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rPr>
          <w:sz w:val="28"/>
          <w:szCs w:val="28"/>
        </w:rPr>
      </w:sdtEndPr>
      <w:sdtContent>
        <w:p w14:paraId="7EB81C6A" w14:textId="77777777" w:rsidR="00F9252D" w:rsidRPr="0062680E" w:rsidRDefault="007974D2" w:rsidP="00F9252D">
          <w:pPr>
            <w:pStyle w:val="Heading1"/>
            <w:pBdr>
              <w:bottom w:val="single" w:sz="4" w:space="1" w:color="auto"/>
            </w:pBdr>
            <w:spacing w:before="0" w:after="0"/>
            <w:rPr>
              <w:rFonts w:asciiTheme="minorHAnsi" w:hAnsiTheme="minorHAnsi" w:cstheme="minorHAnsi"/>
              <w:szCs w:val="28"/>
            </w:rPr>
          </w:pPr>
          <w:r w:rsidRPr="007974D2">
            <w:rPr>
              <w:rFonts w:asciiTheme="minorHAnsi" w:hAnsiTheme="minorHAnsi" w:cstheme="minorHAnsi"/>
              <w:szCs w:val="28"/>
            </w:rPr>
            <w:t xml:space="preserve">Colombia </w:t>
          </w:r>
        </w:p>
        <w:p w14:paraId="78270903" w14:textId="77777777" w:rsidR="00F9252D" w:rsidRPr="0062680E" w:rsidRDefault="007974D2" w:rsidP="00F9252D">
          <w:pPr>
            <w:pStyle w:val="Heading1"/>
            <w:spacing w:before="0" w:after="0"/>
            <w:rPr>
              <w:rFonts w:asciiTheme="minorHAnsi" w:hAnsiTheme="minorHAnsi" w:cstheme="minorHAnsi"/>
              <w:color w:val="215868" w:themeColor="accent5" w:themeShade="80"/>
              <w:sz w:val="24"/>
              <w:szCs w:val="24"/>
            </w:rPr>
          </w:pPr>
          <w:r w:rsidRPr="007974D2">
            <w:rPr>
              <w:rFonts w:asciiTheme="minorHAnsi" w:hAnsiTheme="minorHAnsi" w:cstheme="minorHAnsi"/>
              <w:color w:val="215868" w:themeColor="accent5" w:themeShade="80"/>
              <w:sz w:val="24"/>
              <w:szCs w:val="24"/>
            </w:rPr>
            <w:t xml:space="preserve">Significant Advancement </w:t>
          </w:r>
        </w:p>
        <w:p w14:paraId="0C91B7B2" w14:textId="14A440CB" w:rsidR="009B6476" w:rsidRPr="00EC143B" w:rsidRDefault="00EC143B" w:rsidP="00EC143B">
          <w:pPr>
            <w:tabs>
              <w:tab w:val="left" w:pos="675"/>
            </w:tabs>
            <w:rPr>
              <w:rFonts w:asciiTheme="minorHAnsi" w:hAnsiTheme="minorHAnsi" w:cstheme="minorHAnsi"/>
              <w:b/>
              <w:bCs/>
              <w:kern w:val="32"/>
              <w:sz w:val="28"/>
              <w:szCs w:val="28"/>
            </w:rPr>
          </w:pPr>
          <w:r w:rsidRPr="00EC143B">
            <w:rPr>
              <w:rFonts w:asciiTheme="minorHAnsi" w:hAnsiTheme="minorHAnsi" w:cstheme="minorHAnsi"/>
              <w:b/>
              <w:bCs/>
              <w:kern w:val="32"/>
              <w:sz w:val="28"/>
              <w:szCs w:val="28"/>
            </w:rPr>
            <w:tab/>
          </w:r>
        </w:p>
      </w:sdtContent>
    </w:sdt>
    <w:p w14:paraId="4D40E807" w14:textId="77777777" w:rsidR="002C4942" w:rsidRPr="003C3333" w:rsidRDefault="00424B60" w:rsidP="00756A71">
      <w:pPr>
        <w:rPr>
          <w:rFonts w:asciiTheme="minorHAnsi" w:hAnsiTheme="minorHAnsi"/>
          <w:color w:val="000000"/>
          <w:sz w:val="22"/>
          <w:szCs w:val="22"/>
        </w:rPr>
      </w:pPr>
      <w:r>
        <w:rPr>
          <w:rFonts w:ascii="Calibri" w:hAnsi="Calibri"/>
          <w:color w:val="000000"/>
          <w:sz w:val="22"/>
          <w:szCs w:val="22"/>
        </w:rPr>
        <w:t xml:space="preserve">In 2013, Colombia made a significant advancement in efforts to eliminate the worst forms of child labor. The Government expanded its </w:t>
      </w:r>
      <w:r>
        <w:rPr>
          <w:rFonts w:ascii="Calibri" w:hAnsi="Calibri"/>
          <w:sz w:val="22"/>
          <w:szCs w:val="22"/>
        </w:rPr>
        <w:t xml:space="preserve">social protection program, </w:t>
      </w:r>
      <w:r>
        <w:rPr>
          <w:rFonts w:ascii="Calibri" w:hAnsi="Calibri"/>
          <w:color w:val="000000"/>
          <w:sz w:val="22"/>
          <w:szCs w:val="22"/>
        </w:rPr>
        <w:t xml:space="preserve">More Families in Action, increasing the number of </w:t>
      </w:r>
      <w:r w:rsidR="008F5E18">
        <w:rPr>
          <w:rFonts w:ascii="Calibri" w:hAnsi="Calibri"/>
          <w:color w:val="000000"/>
          <w:sz w:val="22"/>
          <w:szCs w:val="22"/>
        </w:rPr>
        <w:t xml:space="preserve">beneficiary families </w:t>
      </w:r>
      <w:r>
        <w:rPr>
          <w:rFonts w:ascii="Calibri" w:hAnsi="Calibri"/>
          <w:color w:val="000000"/>
          <w:sz w:val="22"/>
          <w:szCs w:val="22"/>
        </w:rPr>
        <w:t xml:space="preserve">from 2.6 million to 3 million. The Government updated its list of the </w:t>
      </w:r>
      <w:r w:rsidR="00A463FD">
        <w:rPr>
          <w:rFonts w:ascii="Calibri" w:hAnsi="Calibri"/>
          <w:color w:val="000000"/>
          <w:sz w:val="22"/>
          <w:szCs w:val="22"/>
        </w:rPr>
        <w:t xml:space="preserve">prohibited </w:t>
      </w:r>
      <w:r>
        <w:rPr>
          <w:rFonts w:ascii="Calibri" w:hAnsi="Calibri"/>
          <w:color w:val="000000"/>
          <w:sz w:val="22"/>
          <w:szCs w:val="22"/>
        </w:rPr>
        <w:t>worst forms of child labor</w:t>
      </w:r>
      <w:r w:rsidR="00B51F81">
        <w:rPr>
          <w:rFonts w:ascii="Calibri" w:hAnsi="Calibri"/>
          <w:color w:val="000000"/>
          <w:sz w:val="22"/>
          <w:szCs w:val="22"/>
        </w:rPr>
        <w:t xml:space="preserve"> and</w:t>
      </w:r>
      <w:r>
        <w:rPr>
          <w:rFonts w:ascii="Calibri" w:hAnsi="Calibri"/>
          <w:color w:val="000000"/>
          <w:sz w:val="22"/>
          <w:szCs w:val="22"/>
        </w:rPr>
        <w:t xml:space="preserve"> </w:t>
      </w:r>
      <w:r>
        <w:rPr>
          <w:rFonts w:ascii="Calibri" w:hAnsi="Calibri"/>
          <w:sz w:val="22"/>
          <w:szCs w:val="22"/>
        </w:rPr>
        <w:t>conducted 1,543 inspections to verify labor conditions for adolescent</w:t>
      </w:r>
      <w:r w:rsidR="00FE11E9">
        <w:rPr>
          <w:rFonts w:ascii="Calibri" w:hAnsi="Calibri"/>
          <w:sz w:val="22"/>
          <w:szCs w:val="22"/>
        </w:rPr>
        <w:t>s</w:t>
      </w:r>
      <w:r>
        <w:rPr>
          <w:rFonts w:ascii="Calibri" w:hAnsi="Calibri"/>
          <w:sz w:val="22"/>
          <w:szCs w:val="22"/>
        </w:rPr>
        <w:t xml:space="preserve"> with permits to work</w:t>
      </w:r>
      <w:r w:rsidR="00172249">
        <w:rPr>
          <w:rFonts w:ascii="Calibri" w:hAnsi="Calibri"/>
          <w:sz w:val="22"/>
          <w:szCs w:val="22"/>
        </w:rPr>
        <w:t>. The Government</w:t>
      </w:r>
      <w:r>
        <w:rPr>
          <w:rFonts w:ascii="Calibri" w:hAnsi="Calibri"/>
          <w:sz w:val="22"/>
          <w:szCs w:val="22"/>
        </w:rPr>
        <w:t xml:space="preserve"> investigated </w:t>
      </w:r>
      <w:r w:rsidR="005813CF">
        <w:rPr>
          <w:rFonts w:ascii="Calibri" w:hAnsi="Calibri"/>
          <w:sz w:val="22"/>
          <w:szCs w:val="22"/>
        </w:rPr>
        <w:t xml:space="preserve">144 </w:t>
      </w:r>
      <w:r w:rsidR="00860859">
        <w:rPr>
          <w:rFonts w:ascii="Calibri" w:hAnsi="Calibri"/>
          <w:sz w:val="22"/>
          <w:szCs w:val="22"/>
        </w:rPr>
        <w:t>new</w:t>
      </w:r>
      <w:r w:rsidR="007E203C">
        <w:rPr>
          <w:rFonts w:ascii="Calibri" w:hAnsi="Calibri"/>
          <w:sz w:val="22"/>
          <w:szCs w:val="22"/>
        </w:rPr>
        <w:t xml:space="preserve"> </w:t>
      </w:r>
      <w:r>
        <w:rPr>
          <w:rFonts w:ascii="Calibri" w:hAnsi="Calibri"/>
          <w:sz w:val="22"/>
          <w:szCs w:val="22"/>
        </w:rPr>
        <w:t xml:space="preserve">cases of recruitment of children by illegal, non-state </w:t>
      </w:r>
      <w:r w:rsidR="00172249">
        <w:rPr>
          <w:rFonts w:ascii="Calibri" w:hAnsi="Calibri"/>
          <w:sz w:val="22"/>
          <w:szCs w:val="22"/>
        </w:rPr>
        <w:t xml:space="preserve">armed </w:t>
      </w:r>
      <w:r>
        <w:rPr>
          <w:rFonts w:ascii="Calibri" w:hAnsi="Calibri"/>
          <w:sz w:val="22"/>
          <w:szCs w:val="22"/>
        </w:rPr>
        <w:t>groups</w:t>
      </w:r>
      <w:r w:rsidR="007D74B3">
        <w:rPr>
          <w:rFonts w:ascii="Calibri" w:hAnsi="Calibri"/>
          <w:sz w:val="22"/>
          <w:szCs w:val="22"/>
        </w:rPr>
        <w:t xml:space="preserve"> </w:t>
      </w:r>
      <w:r w:rsidR="005813CF">
        <w:rPr>
          <w:rFonts w:ascii="Calibri" w:hAnsi="Calibri"/>
          <w:sz w:val="22"/>
          <w:szCs w:val="22"/>
        </w:rPr>
        <w:t>and convicted</w:t>
      </w:r>
      <w:r w:rsidR="00860859">
        <w:rPr>
          <w:rFonts w:ascii="Calibri" w:hAnsi="Calibri"/>
          <w:sz w:val="22"/>
          <w:szCs w:val="22"/>
        </w:rPr>
        <w:t xml:space="preserve"> six individuals for such</w:t>
      </w:r>
      <w:r w:rsidR="005813CF">
        <w:rPr>
          <w:rFonts w:ascii="Calibri" w:hAnsi="Calibri"/>
          <w:sz w:val="22"/>
          <w:szCs w:val="22"/>
        </w:rPr>
        <w:t xml:space="preserve"> crime</w:t>
      </w:r>
      <w:r w:rsidR="00C30C12">
        <w:rPr>
          <w:rFonts w:ascii="Calibri" w:hAnsi="Calibri"/>
          <w:sz w:val="22"/>
          <w:szCs w:val="22"/>
        </w:rPr>
        <w:t>s</w:t>
      </w:r>
      <w:r>
        <w:rPr>
          <w:rFonts w:ascii="Calibri" w:hAnsi="Calibri"/>
          <w:sz w:val="22"/>
          <w:szCs w:val="22"/>
        </w:rPr>
        <w:t xml:space="preserve">. The Government </w:t>
      </w:r>
      <w:r w:rsidR="009F38A0">
        <w:rPr>
          <w:rFonts w:ascii="Calibri" w:hAnsi="Calibri"/>
          <w:sz w:val="22"/>
          <w:szCs w:val="22"/>
        </w:rPr>
        <w:t xml:space="preserve">also </w:t>
      </w:r>
      <w:r>
        <w:rPr>
          <w:rFonts w:ascii="Calibri" w:hAnsi="Calibri"/>
          <w:sz w:val="22"/>
          <w:szCs w:val="22"/>
        </w:rPr>
        <w:t xml:space="preserve">established an inspection unit within the Ministry of Labor to combat child labor, restructured the National System of Family Well-Being to improve interagency coordination to protect children’s rights, and began to participate in a 4-year, $9 million project to combat child labor and </w:t>
      </w:r>
      <w:r w:rsidR="00C73AFD">
        <w:rPr>
          <w:rFonts w:ascii="Calibri" w:hAnsi="Calibri"/>
          <w:sz w:val="22"/>
          <w:szCs w:val="22"/>
        </w:rPr>
        <w:t xml:space="preserve">improve workplace health and </w:t>
      </w:r>
      <w:r>
        <w:rPr>
          <w:rFonts w:ascii="Calibri" w:hAnsi="Calibri"/>
          <w:sz w:val="22"/>
          <w:szCs w:val="22"/>
        </w:rPr>
        <w:t>safety</w:t>
      </w:r>
      <w:r w:rsidR="00C73AFD">
        <w:rPr>
          <w:rFonts w:ascii="Calibri" w:hAnsi="Calibri"/>
          <w:sz w:val="22"/>
          <w:szCs w:val="22"/>
        </w:rPr>
        <w:t xml:space="preserve"> in mining</w:t>
      </w:r>
      <w:r>
        <w:rPr>
          <w:rFonts w:ascii="Calibri" w:hAnsi="Calibri"/>
          <w:sz w:val="22"/>
          <w:szCs w:val="22"/>
        </w:rPr>
        <w:t xml:space="preserve">. </w:t>
      </w:r>
      <w:r>
        <w:rPr>
          <w:rFonts w:ascii="Calibri" w:hAnsi="Calibri"/>
          <w:color w:val="000000"/>
          <w:sz w:val="22"/>
          <w:szCs w:val="22"/>
        </w:rPr>
        <w:t xml:space="preserve">However, </w:t>
      </w:r>
      <w:r>
        <w:rPr>
          <w:rFonts w:ascii="Calibri" w:hAnsi="Calibri"/>
          <w:sz w:val="22"/>
          <w:szCs w:val="22"/>
        </w:rPr>
        <w:t xml:space="preserve">children continue to be forcibly recruited by non-state armed groups and engage </w:t>
      </w:r>
      <w:r>
        <w:rPr>
          <w:rFonts w:ascii="Calibri" w:hAnsi="Calibri"/>
          <w:color w:val="000000"/>
          <w:sz w:val="22"/>
          <w:szCs w:val="22"/>
        </w:rPr>
        <w:t xml:space="preserve">in child labor in agriculture and street work. </w:t>
      </w:r>
      <w:r w:rsidR="007C4004">
        <w:rPr>
          <w:rFonts w:ascii="Calibri" w:hAnsi="Calibri"/>
          <w:color w:val="000000"/>
          <w:sz w:val="22"/>
          <w:szCs w:val="22"/>
        </w:rPr>
        <w:t>L</w:t>
      </w:r>
      <w:r>
        <w:rPr>
          <w:rFonts w:ascii="Calibri" w:hAnsi="Calibri"/>
          <w:sz w:val="22"/>
          <w:szCs w:val="22"/>
        </w:rPr>
        <w:t>imited interagency coordination and inadequate resources hinder efforts to combat child labor</w:t>
      </w:r>
      <w:r w:rsidR="00054B0B">
        <w:rPr>
          <w:rFonts w:ascii="Calibri" w:hAnsi="Calibri"/>
          <w:sz w:val="22"/>
          <w:szCs w:val="22"/>
        </w:rPr>
        <w:t>, including</w:t>
      </w:r>
      <w:r>
        <w:rPr>
          <w:rFonts w:ascii="Calibri" w:hAnsi="Calibri"/>
          <w:sz w:val="22"/>
          <w:szCs w:val="22"/>
        </w:rPr>
        <w:t xml:space="preserve"> </w:t>
      </w:r>
      <w:r w:rsidR="00054B0B">
        <w:rPr>
          <w:rFonts w:ascii="Calibri" w:hAnsi="Calibri"/>
          <w:sz w:val="22"/>
          <w:szCs w:val="22"/>
        </w:rPr>
        <w:t xml:space="preserve">child </w:t>
      </w:r>
      <w:r>
        <w:rPr>
          <w:rFonts w:ascii="Calibri" w:hAnsi="Calibri"/>
          <w:sz w:val="22"/>
          <w:szCs w:val="22"/>
        </w:rPr>
        <w:t>trafficking</w:t>
      </w:r>
      <w:r>
        <w:rPr>
          <w:rFonts w:ascii="Calibri" w:hAnsi="Calibri"/>
          <w:color w:val="000000"/>
          <w:sz w:val="22"/>
          <w:szCs w:val="22"/>
        </w:rPr>
        <w:t xml:space="preserve">. </w:t>
      </w:r>
    </w:p>
    <w:p w14:paraId="4E122F81" w14:textId="77777777" w:rsidR="009B6476" w:rsidRPr="003C3333" w:rsidRDefault="009B6476" w:rsidP="00756A71">
      <w:pPr>
        <w:rPr>
          <w:rFonts w:asciiTheme="minorHAnsi" w:hAnsiTheme="minorHAnsi" w:cstheme="minorHAnsi"/>
          <w:sz w:val="22"/>
          <w:szCs w:val="22"/>
        </w:rPr>
      </w:pPr>
    </w:p>
    <w:p w14:paraId="2AB55556" w14:textId="77777777" w:rsidR="009B6476" w:rsidRPr="003C333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C3333">
        <w:rPr>
          <w:rFonts w:asciiTheme="minorHAnsi" w:hAnsiTheme="minorHAnsi" w:cstheme="minorHAnsi"/>
          <w:sz w:val="22"/>
          <w:szCs w:val="22"/>
        </w:rPr>
        <w:t xml:space="preserve">Prevalence and </w:t>
      </w:r>
      <w:proofErr w:type="spellStart"/>
      <w:r w:rsidRPr="003C3333">
        <w:rPr>
          <w:rFonts w:asciiTheme="minorHAnsi" w:hAnsiTheme="minorHAnsi" w:cstheme="minorHAnsi"/>
          <w:sz w:val="22"/>
          <w:szCs w:val="22"/>
        </w:rPr>
        <w:t>Sectoral</w:t>
      </w:r>
      <w:proofErr w:type="spellEnd"/>
      <w:r w:rsidRPr="003C3333">
        <w:rPr>
          <w:rFonts w:asciiTheme="minorHAnsi" w:hAnsiTheme="minorHAnsi" w:cstheme="minorHAnsi"/>
          <w:sz w:val="22"/>
          <w:szCs w:val="22"/>
        </w:rPr>
        <w:t xml:space="preserve"> Distribution of Child Labor</w:t>
      </w:r>
    </w:p>
    <w:p w14:paraId="0997862F" w14:textId="77777777" w:rsidR="00F3427B" w:rsidRDefault="00F3427B" w:rsidP="00756A71">
      <w:pPr>
        <w:rPr>
          <w:rFonts w:asciiTheme="minorHAnsi" w:hAnsiTheme="minorHAnsi" w:cstheme="minorHAnsi"/>
          <w:sz w:val="22"/>
          <w:szCs w:val="22"/>
        </w:rPr>
      </w:pPr>
    </w:p>
    <w:p w14:paraId="1503668F" w14:textId="29464577" w:rsidR="009B6476" w:rsidRPr="00F3427B" w:rsidRDefault="00630C5E" w:rsidP="00756A71">
      <w:pPr>
        <w:rPr>
          <w:rFonts w:asciiTheme="minorHAnsi" w:hAnsiTheme="minorHAnsi" w:cstheme="minorHAnsi"/>
          <w:sz w:val="22"/>
          <w:szCs w:val="22"/>
        </w:rPr>
      </w:pPr>
      <w:r>
        <w:rPr>
          <w:rFonts w:asciiTheme="minorHAnsi" w:hAnsiTheme="minorHAnsi"/>
          <w:sz w:val="22"/>
          <w:szCs w:val="22"/>
        </w:rPr>
        <w:t>C</w:t>
      </w:r>
      <w:r w:rsidR="001D0B9F">
        <w:rPr>
          <w:rFonts w:asciiTheme="minorHAnsi" w:hAnsiTheme="minorHAnsi"/>
          <w:sz w:val="22"/>
          <w:szCs w:val="22"/>
        </w:rPr>
        <w:t xml:space="preserve">hildren </w:t>
      </w:r>
      <w:r>
        <w:rPr>
          <w:rFonts w:asciiTheme="minorHAnsi" w:hAnsiTheme="minorHAnsi"/>
          <w:sz w:val="22"/>
          <w:szCs w:val="22"/>
        </w:rPr>
        <w:t xml:space="preserve">in Colombia </w:t>
      </w:r>
      <w:r w:rsidR="007F3CE8" w:rsidRPr="00371566">
        <w:rPr>
          <w:rFonts w:asciiTheme="minorHAnsi" w:hAnsiTheme="minorHAnsi"/>
          <w:sz w:val="22"/>
          <w:szCs w:val="22"/>
        </w:rPr>
        <w:t>are engaged</w:t>
      </w:r>
      <w:r w:rsidR="002405FB" w:rsidRPr="00371566">
        <w:rPr>
          <w:rFonts w:asciiTheme="minorHAnsi" w:hAnsiTheme="minorHAnsi"/>
          <w:sz w:val="22"/>
          <w:szCs w:val="22"/>
        </w:rPr>
        <w:t xml:space="preserve"> </w:t>
      </w:r>
      <w:r w:rsidR="00D10BD3">
        <w:rPr>
          <w:rFonts w:asciiTheme="minorHAnsi" w:hAnsiTheme="minorHAnsi"/>
          <w:sz w:val="22"/>
          <w:szCs w:val="22"/>
        </w:rPr>
        <w:t xml:space="preserve">in </w:t>
      </w:r>
      <w:r w:rsidR="000062DD">
        <w:rPr>
          <w:rFonts w:asciiTheme="minorHAnsi" w:hAnsiTheme="minorHAnsi"/>
          <w:sz w:val="22"/>
          <w:szCs w:val="22"/>
        </w:rPr>
        <w:t xml:space="preserve">child labor, primarily </w:t>
      </w:r>
      <w:r w:rsidR="002405FB" w:rsidRPr="00371566">
        <w:rPr>
          <w:rFonts w:asciiTheme="minorHAnsi" w:hAnsiTheme="minorHAnsi"/>
          <w:sz w:val="22"/>
          <w:szCs w:val="22"/>
        </w:rPr>
        <w:t>in</w:t>
      </w:r>
      <w:r w:rsidR="00F3427B" w:rsidRPr="00371566">
        <w:rPr>
          <w:rFonts w:asciiTheme="minorHAnsi" w:hAnsiTheme="minorHAnsi"/>
          <w:sz w:val="22"/>
          <w:szCs w:val="22"/>
        </w:rPr>
        <w:t xml:space="preserve"> agricultural activities</w:t>
      </w:r>
      <w:r w:rsidR="00E17398" w:rsidRPr="00371566">
        <w:rPr>
          <w:rFonts w:asciiTheme="minorHAnsi" w:hAnsiTheme="minorHAnsi"/>
          <w:sz w:val="22"/>
          <w:szCs w:val="22"/>
        </w:rPr>
        <w:t xml:space="preserve"> and street work</w:t>
      </w:r>
      <w:r w:rsidR="007F3CE8" w:rsidRPr="00371566">
        <w:rPr>
          <w:rFonts w:asciiTheme="minorHAnsi" w:hAnsiTheme="minorHAnsi"/>
          <w:sz w:val="22"/>
          <w:szCs w:val="22"/>
        </w:rPr>
        <w:t>.</w:t>
      </w:r>
      <w:r w:rsidR="00D74CBC">
        <w:rPr>
          <w:rFonts w:asciiTheme="minorHAnsi" w:hAnsiTheme="minorHAnsi"/>
          <w:sz w:val="22"/>
          <w:szCs w:val="22"/>
        </w:rPr>
        <w:fldChar w:fldCharType="begin"/>
      </w:r>
      <w:r w:rsidR="005E794D">
        <w:rPr>
          <w:rFonts w:asciiTheme="minorHAnsi" w:hAnsiTheme="minorHAnsi"/>
          <w:sz w:val="22"/>
          <w:szCs w:val="22"/>
        </w:rPr>
        <w:instrText xml:space="preserve"> ADDIN EN.CITE &lt;EndNote&gt;&lt;Cite&gt;&lt;Author&gt;National Department of Statistics&lt;/Author&gt;&lt;Year&gt;August 23, 2012&lt;/Year&gt;&lt;RecNum&gt;143&lt;/RecNum&gt;&lt;DisplayText&gt;(1, 2)&lt;/DisplayText&gt;&lt;record&gt;&lt;rec-number&gt;143&lt;/rec-number&gt;&lt;foreign-keys&gt;&lt;key app="EN" db-id="fdsst5tas9ef9perpeuxw5vqstx9tf0t0wrr"&gt;143&lt;/key&gt;&lt;/foreign-keys&gt;&lt;ref-type name="Report"&gt;27&lt;/ref-type&gt;&lt;contributors&gt;&lt;authors&gt;&lt;author&gt;National Department of Statistics,&lt;/author&gt;&lt;/authors&gt;&lt;/contributors&gt;&lt;titles&gt;&lt;title&gt;Boletín de Prensa: Encuesta Nacional de Trabajo Infantil&lt;/title&gt;&lt;short-title&gt;Boletín de Prensa: Trabajo Infantil 2011&lt;/short-title&gt;&lt;/titles&gt;&lt;keywords&gt;&lt;keyword&gt;Colombia&lt;/keyword&gt;&lt;/keywords&gt;&lt;dates&gt;&lt;year&gt;August 23, 2012&lt;/year&gt;&lt;/dates&gt;&lt;pub-location&gt;Bogota&lt;/pub-location&gt;&lt;work-type&gt;Press Release&lt;/work-type&gt;&lt;urls&gt;&lt;related-urls&gt;&lt;url&gt;http://www.dane.gov.co/files/investigaciones/boletines/ech/jobinfantil/bol_trabinf_2011.pdf&lt;/url&gt;&lt;/related-urls&gt;&lt;/urls&gt;&lt;access-date&gt;January 8, 2013 &lt;/access-date&gt;&lt;/record&gt;&lt;/Cite&gt;&lt;Cite&gt;&lt;Author&gt;National Department of Statistics&lt;/Author&gt;&lt;RecNum&gt;459&lt;/RecNum&gt;&lt;record&gt;&lt;rec-number&gt;459&lt;/rec-number&gt;&lt;foreign-keys&gt;&lt;key app="EN" db-id="fdsst5tas9ef9perpeuxw5vqstx9tf0t0wrr"&gt;459&lt;/key&gt;&lt;/foreign-keys&gt;&lt;ref-type name="Web Page"&gt;12&lt;/ref-type&gt;&lt;contributors&gt;&lt;authors&gt;&lt;author&gt;National Department of Statistics,&lt;/author&gt;&lt;/authors&gt;&lt;/contributors&gt;&lt;titles&gt;&lt;title&gt;Resultados Módulo de Trabajo Infantil&lt;/title&gt;&lt;short-title&gt;Resultados Módulo de Trabajo Infantil&lt;/short-title&gt;&lt;/titles&gt;&lt;volume&gt;2014&lt;/volume&gt;&lt;number&gt;February 04,&lt;/number&gt;&lt;keywords&gt;&lt;keyword&gt;Colombia&lt;/keyword&gt;&lt;/keywords&gt;&lt;dates&gt;&lt;pub-dates&gt;&lt;date&gt;April 2013&lt;/date&gt;&lt;/pub-dates&gt;&lt;/dates&gt;&lt;pub-location&gt;Bogotá&lt;/pub-location&gt;&lt;publisher&gt;Republic of Columbia,&lt;/publisher&gt;&lt;work-type&gt;online&lt;/work-type&gt;&lt;urls&gt;&lt;related-urls&gt;&lt;url&gt;http://bit.ly/1li4jjy&lt;/url&gt;&lt;/related-urls&gt;&lt;/urls&gt;&lt;/record&gt;&lt;/Cite&gt;&lt;/EndNote&gt;</w:instrText>
      </w:r>
      <w:r w:rsidR="00D74CBC">
        <w:rPr>
          <w:rFonts w:asciiTheme="minorHAnsi" w:hAnsiTheme="minorHAnsi"/>
          <w:sz w:val="22"/>
          <w:szCs w:val="22"/>
        </w:rPr>
        <w:fldChar w:fldCharType="separate"/>
      </w:r>
      <w:r w:rsidR="008B2A86">
        <w:rPr>
          <w:rFonts w:asciiTheme="minorHAnsi" w:hAnsiTheme="minorHAnsi"/>
          <w:noProof/>
          <w:sz w:val="22"/>
          <w:szCs w:val="22"/>
        </w:rPr>
        <w:t>(</w:t>
      </w:r>
      <w:hyperlink w:anchor="_ENREF_1" w:tooltip="National Department of Statistics, August 23, 2012 #143" w:history="1">
        <w:r w:rsidR="004D5AA5">
          <w:rPr>
            <w:rFonts w:asciiTheme="minorHAnsi" w:hAnsiTheme="minorHAnsi"/>
            <w:noProof/>
            <w:sz w:val="22"/>
            <w:szCs w:val="22"/>
          </w:rPr>
          <w:t>1</w:t>
        </w:r>
      </w:hyperlink>
      <w:r w:rsidR="008B2A86">
        <w:rPr>
          <w:rFonts w:asciiTheme="minorHAnsi" w:hAnsiTheme="minorHAnsi"/>
          <w:noProof/>
          <w:sz w:val="22"/>
          <w:szCs w:val="22"/>
        </w:rPr>
        <w:t xml:space="preserve">, </w:t>
      </w:r>
      <w:hyperlink w:anchor="_ENREF_2" w:tooltip="National Department of Statistics,  #459" w:history="1">
        <w:r w:rsidR="004D5AA5">
          <w:rPr>
            <w:rFonts w:asciiTheme="minorHAnsi" w:hAnsiTheme="minorHAnsi"/>
            <w:noProof/>
            <w:sz w:val="22"/>
            <w:szCs w:val="22"/>
          </w:rPr>
          <w:t>2</w:t>
        </w:r>
      </w:hyperlink>
      <w:r w:rsidR="008B2A86">
        <w:rPr>
          <w:rFonts w:asciiTheme="minorHAnsi" w:hAnsiTheme="minorHAnsi"/>
          <w:noProof/>
          <w:sz w:val="22"/>
          <w:szCs w:val="22"/>
        </w:rPr>
        <w:t>)</w:t>
      </w:r>
      <w:r w:rsidR="00D74CBC">
        <w:rPr>
          <w:rFonts w:asciiTheme="minorHAnsi" w:hAnsiTheme="minorHAnsi"/>
          <w:sz w:val="22"/>
          <w:szCs w:val="22"/>
        </w:rPr>
        <w:fldChar w:fldCharType="end"/>
      </w:r>
      <w:r w:rsidR="00CA539A">
        <w:rPr>
          <w:rFonts w:asciiTheme="minorHAnsi" w:hAnsiTheme="minorHAnsi"/>
          <w:sz w:val="22"/>
          <w:szCs w:val="22"/>
        </w:rPr>
        <w:t xml:space="preserve"> </w:t>
      </w:r>
      <w:r w:rsidR="007C4004">
        <w:rPr>
          <w:rFonts w:ascii="Calibri" w:hAnsi="Calibri"/>
          <w:sz w:val="22"/>
          <w:szCs w:val="22"/>
        </w:rPr>
        <w:t>Children are also forcibly recruited by non-state armed groups.</w:t>
      </w:r>
      <w:r w:rsidR="00D74CBC" w:rsidRPr="00E11419">
        <w:rPr>
          <w:rFonts w:asciiTheme="minorHAnsi" w:hAnsiTheme="minorHAnsi"/>
          <w:sz w:val="22"/>
          <w:szCs w:val="22"/>
        </w:rPr>
        <w:fldChar w:fldCharType="begin">
          <w:fldData xml:space="preserve">PEVuZE5vdGU+PENpdGU+PEF1dGhvcj5UZWxlbWV0cm88L0F1dGhvcj48WWVhcj4yMDExPC9ZZWFy
PjxSZWNOdW0+MzgwPC9SZWNOdW0+PERpc3BsYXlUZXh0PigzLTcpPC9EaXNwbGF5VGV4dD48cmVj
b3JkPjxyZWMtbnVtYmVyPjM4MDwvcmVjLW51bWJlcj48Zm9yZWlnbi1rZXlzPjxrZXkgYXBwPSJF
TiIgZGItaWQ9ImZkc3N0NXRhczllZjlwZXJwZXV4dzV2cXN0eDl0ZjB0MHdyciI+MzgwPC9rZXk+
PC9mb3JlaWduLWtleXM+PHJlZi10eXBlIG5hbWU9IkZpbG0gb3IgQnJvYWRjYXN0Ij4yMTwvcmVm
LXR5cGU+PGNvbnRyaWJ1dG9ycz48YXV0aG9ycz48YXV0aG9yPlRlbGVtZXRybyw8L2F1dGhvcj48
L2F1dGhvcnM+PC9jb250cmlidXRvcnM+PHRpdGxlcz48dGl0bGU+RmlzY2FsIGNvbmZpcm1hIHJl
Y2x1dGFtaWVudG8gZGUgbWVub3JlcyBwb3IgbGFzIEZBUkMgZW4gUGFuYW3DoTwvdGl0bGU+PHNl
Y29uZGFyeS10aXRsZT5UZWxlbWV0cm8gbmFjaW9uYWxlczwvc2Vjb25kYXJ5LXRpdGxlPjwvdGl0
bGVzPjxrZXl3b3Jkcz48a2V5d29yZD5Db2xvbWJpYTwva2V5d29yZD48L2tleXdvcmRzPjxkYXRl
cz48eWVhcj4yMDExPC95ZWFyPjxwdWItZGF0ZXM+PGRhdGU+SmFudWFyeSA2LDwvZGF0ZT48L3B1
Yi1kYXRlcz48L2RhdGVzPjxwdWJsaXNoZXI+VGVsZW1ldHJvPC9wdWJsaXNoZXI+PHdvcmstdHlw
ZT52aWRlbzwvd29yay10eXBlPjx1cmxzPjxyZWxhdGVkLXVybHM+PHVybD5odHRwOi8vYml0Lmx5
L1RQTWV6MzwvdXJsPjwvcmVsYXRlZC11cmxzPjwvdXJscz48Y3VzdG9tMz4wMSBtaW4uLCAyMCBz
ZWMuPC9jdXN0b20zPjxhY2Nlc3MtZGF0ZT5bY2l0ZWQgTWFyY2ggMDcsIDIwMTRdPC9hY2Nlc3Mt
ZGF0ZT48L3JlY29yZD48L0NpdGU+PENpdGU+PEF1dGhvcj5FRkU8L0F1dGhvcj48WWVhcj4yMDEy
PC9ZZWFyPjxSZWNOdW0+Mzc5PC9SZWNOdW0+PHJlY29yZD48cmVjLW51bWJlcj4zNzk8L3JlYy1u
dW1iZXI+PGZvcmVpZ24ta2V5cz48a2V5IGFwcD0iRU4iIGRiLWlkPSJmZHNzdDV0YXM5ZWY5cGVy
cGV1eHc1dnFzdHg5dGYwdDB3cnIiPjM3OTwva2V5PjwvZm9yZWlnbi1rZXlzPjxyZWYtdHlwZSBu
YW1lPSJOZXdzcGFwZXIgQXJ0aWNsZSI+MjM8L3JlZi10eXBlPjxjb250cmlidXRvcnM+PGF1dGhv
cnM+PGF1dGhvcj5FRkU8L2F1dGhvcj48L2F1dGhvcnM+PC9jb250cmlidXRvcnM+PHRpdGxlcz48
dGl0bGU+RkFSQyByZWNsdXRhIGEgMTMgZXNjb2xhcmVzIGVuIGxhIGZyb250ZXJhIGNvbiBFY3Vh
ZG9yPC90aXRsZT48c2Vjb25kYXJ5LXRpdGxlPkxhIEhvcmE8L3NlY29uZGFyeS10aXRsZT48L3Rp
dGxlcz48c2VjdGlvbj5NdW5kbzwvc2VjdGlvbj48a2V5d29yZHM+PGtleXdvcmQ+Q29sb21iaWE8
L2tleXdvcmQ+PC9rZXl3b3Jkcz48ZGF0ZXM+PHllYXI+MjAxMjwveWVhcj48cHViLWRhdGVzPjxk
YXRlPk1heSAxOSw8L2RhdGU+PC9wdWItZGF0ZXM+PC9kYXRlcz48cHViLWxvY2F0aW9uPlF1aXRv
PC9wdWItbG9jYXRpb24+PHVybHM+PHJlbGF0ZWQtdXJscz48dXJsPmh0dHA6Ly9iaXQubHkvMTFz
c3NPbzwvdXJsPjwvcmVsYXRlZC11cmxzPjwvdXJscz48YWNjZXNzLWRhdGU+TWFyY2ggNywgMjAx
NDwvYWNjZXNzLWRhdGU+PC9yZWNvcmQ+PC9DaXRlPjxDaXRlIEV4Y2x1ZGVZZWFyPSIxIj48QXV0
aG9yPkxhIEYubS48L0F1dGhvcj48UmVjTnVtPjQzMTwvUmVjTnVtPjxyZWNvcmQ+PHJlYy1udW1i
ZXI+NDMxPC9yZWMtbnVtYmVyPjxmb3JlaWduLWtleXM+PGtleSBhcHA9IkVOIiBkYi1pZD0iZmRz
c3Q1dGFzOWVmOXBlcnBldXh3NXZxc3R4OXRmMHQwd3JyIj40MzE8L2tleT48L2ZvcmVpZ24ta2V5
cz48cmVmLXR5cGUgbmFtZT0iTWFudXNjcmlwdCI+MzY8L3JlZi10eXBlPjxjb250cmlidXRvcnM+
PGF1dGhvcnM+PGF1dGhvcj5SYWRpbyBMYSBGLk0uLDwvYXV0aG9yPjwvYXV0aG9ycz48L2NvbnRy
aWJ1dG9ycz48dGl0bGVzPjx0aXRsZT5QYW5hbcOhIGRlbnVuY2nDsyBxdWUgRmFyYyB0cmFmaWNh
biB5IHJlY2x1dGFuIGVuIGxhIHpvbmEgZnJvbnRlcml6YTwvdGl0bGU+PC90aXRsZXM+PGtleXdv
cmRzPjxrZXl3b3JkPkNvbG9tYmlhPC9rZXl3b3JkPjwva2V5d29yZHM+PGRhdGVzPjx5ZWFyPjIw
MTE8L3llYXI+PHB1Yi1kYXRlcz48ZGF0ZT5GZWJydWFyeSAxMCw8L2RhdGU+PC9wdWItZGF0ZXM+
PC9kYXRlcz48bGFiZWw+bGFmbS5jb20uY288L2xhYmVsPjx3b3JrLXR5cGU+b25saW5lPC93b3Jr
LXR5cGU+PHVybHM+PHJlbGF0ZWQtdXJscz48dXJsPmh0dHA6Ly9iaXQubHkvMWFSbTVXWDwvdXJs
PjwvcmVsYXRlZC11cmxzPjwvdXJscz48YWNjZXNzLWRhdGU+TWFyY2ggMDcsIDIwMTQ8L2FjY2Vz
cy1kYXRlPjwvcmVjb3JkPjwvQ2l0ZT48Q2l0ZT48UmVjTnVtPjQ3MzwvUmVjTnVtPjxyZWNvcmQ+
PHJlYy1udW1iZXI+NDczPC9yZWMtbnVtYmVyPjxmb3JlaWduLWtleXM+PGtleSBhcHA9IkVOIiBk
Yi1pZD0iZmRzc3Q1dGFzOWVmOXBlcnBldXh3NXZxc3R4OXRmMHQwd3JyIj40NzM8L2tleT48L2Zv
cmVpZ24ta2V5cz48cmVmLXR5cGUgbmFtZT0iV2ViIFBhZ2UiPjEyPC9yZWYtdHlwZT48Y29udHJp
YnV0b3JzPjwvY29udHJpYnV0b3JzPjx0aXRsZXM+PHRpdGxlPkVqw6lyY2l0byBlbmNvbnRyw7Mg
Z3VlcnJpbGxlcm9zIG1lbm9yZXMgY29uIGbDunNpbGVzIGRlIG1hZGVyYTwvdGl0bGU+PC90aXRs
ZXM+PHZvbHVtZT4yMDE0PC92b2x1bWU+PG51bWJlcj5NYXJjaCAwNyw8L251bWJlcj48a2V5d29y
ZHM+PGtleXdvcmQ+Q29sb21iaWE8L2tleXdvcmQ+PC9rZXl3b3Jkcz48ZGF0ZXM+PHB1Yi1kYXRl
cz48ZGF0ZT5KdW5lIDMsIDIwMTM8L2RhdGU+PC9wdWItZGF0ZXM+PC9kYXRlcz48cHVibGlzaGVy
PkVsIENvbG9tYmlhbm88L3B1Ymxpc2hlcj48d29yay10eXBlPm9ubGluZTwvd29yay10eXBlPjx1
cmxzPjxyZWxhdGVkLXVybHM+PHVybD5odHRwOi8vbS5lbGNvbG9tYmlhbm8uY29tL2FydGljbGUv
MTU0MDE4PC91cmw+PC9yZWxhdGVkLXVybHM+PC91cmxzPjwvcmVjb3JkPjwvQ2l0ZT48Q2l0ZT48
QXV0aG9yPlZlbGFzY288L0F1dGhvcj48UmVjTnVtPjE2MTwvUmVjTnVtPjxyZWNvcmQ+PHJlYy1u
dW1iZXI+MTYxPC9yZWMtbnVtYmVyPjxmb3JlaWduLWtleXM+PGtleSBhcHA9IkVOIiBkYi1pZD0i
ZmRzc3Q1dGFzOWVmOXBlcnBldXh3NXZxc3R4OXRmMHQwd3JyIj4xNjE8L2tleT48L2ZvcmVpZ24t
a2V5cz48cmVmLXR5cGUgbmFtZT0iV2ViIFBhZ2UiPjEyPC9yZWYtdHlwZT48Y29udHJpYnV0b3Jz
PjxhdXRob3JzPjxhdXRob3I+VmVsYXNjbywgSnVhbiBEYXZpZCw8L2F1dGhvcj48L2F1dGhvcnM+
PC9jb250cmlidXRvcnM+PHRpdGxlcz48dGl0bGU+VmluY3VsYWNpw7NuIGRlIG1lbm9yZXMgZGUg
ZWRhZCBhIGxhcyBndWVycmlsbGFzIGNvbG9tYmlhbmFzPC90aXRsZT48L3RpdGxlcz48dm9sdW1l
PjIwMTQ8L3ZvbHVtZT48bnVtYmVyPk1hcmNoIDA0LDwvbnVtYmVyPjxlZGl0aW9uPm9ubGluZTwv
ZWRpdGlvbj48a2V5d29yZHM+PGtleXdvcmQ+Q29sb21iaWE8L2tleXdvcmQ+PC9rZXl3b3Jkcz48
ZGF0ZXM+PHB1Yi1kYXRlcz48ZGF0ZT5PY3RvYmVyIDE0LCAyMDEzPC9kYXRlPjwvcHViLWRhdGVz
PjwvZGF0ZXM+PHB1Ymxpc2hlcj5SYXrDs24gUMO6YmxpY2E8L3B1Ymxpc2hlcj48d29yay10eXBl
Pm9ubGluZTwvd29yay10eXBlPjx1cmxzPjxyZWxhdGVkLXVybHM+PHVybD5odHRwOi8vYml0Lmx5
LzFjSW45djA8L3VybD48L3JlbGF0ZWQtdXJscz48L3VybHM+PC9yZWNvcmQ+PC9DaXRlPjwvRW5k
Tm90ZT4A
</w:fldData>
        </w:fldChar>
      </w:r>
      <w:r w:rsidR="005E794D">
        <w:rPr>
          <w:rFonts w:asciiTheme="minorHAnsi" w:hAnsiTheme="minorHAnsi"/>
          <w:sz w:val="22"/>
          <w:szCs w:val="22"/>
        </w:rPr>
        <w:instrText xml:space="preserve"> ADDIN EN.CITE </w:instrText>
      </w:r>
      <w:r w:rsidR="005E794D">
        <w:rPr>
          <w:rFonts w:asciiTheme="minorHAnsi" w:hAnsiTheme="minorHAnsi"/>
          <w:sz w:val="22"/>
          <w:szCs w:val="22"/>
        </w:rPr>
        <w:fldChar w:fldCharType="begin">
          <w:fldData xml:space="preserve">PEVuZE5vdGU+PENpdGU+PEF1dGhvcj5UZWxlbWV0cm88L0F1dGhvcj48WWVhcj4yMDExPC9ZZWFy
PjxSZWNOdW0+MzgwPC9SZWNOdW0+PERpc3BsYXlUZXh0PigzLTcpPC9EaXNwbGF5VGV4dD48cmVj
b3JkPjxyZWMtbnVtYmVyPjM4MDwvcmVjLW51bWJlcj48Zm9yZWlnbi1rZXlzPjxrZXkgYXBwPSJF
TiIgZGItaWQ9ImZkc3N0NXRhczllZjlwZXJwZXV4dzV2cXN0eDl0ZjB0MHdyciI+MzgwPC9rZXk+
PC9mb3JlaWduLWtleXM+PHJlZi10eXBlIG5hbWU9IkZpbG0gb3IgQnJvYWRjYXN0Ij4yMTwvcmVm
LXR5cGU+PGNvbnRyaWJ1dG9ycz48YXV0aG9ycz48YXV0aG9yPlRlbGVtZXRybyw8L2F1dGhvcj48
L2F1dGhvcnM+PC9jb250cmlidXRvcnM+PHRpdGxlcz48dGl0bGU+RmlzY2FsIGNvbmZpcm1hIHJl
Y2x1dGFtaWVudG8gZGUgbWVub3JlcyBwb3IgbGFzIEZBUkMgZW4gUGFuYW3DoTwvdGl0bGU+PHNl
Y29uZGFyeS10aXRsZT5UZWxlbWV0cm8gbmFjaW9uYWxlczwvc2Vjb25kYXJ5LXRpdGxlPjwvdGl0
bGVzPjxrZXl3b3Jkcz48a2V5d29yZD5Db2xvbWJpYTwva2V5d29yZD48L2tleXdvcmRzPjxkYXRl
cz48eWVhcj4yMDExPC95ZWFyPjxwdWItZGF0ZXM+PGRhdGU+SmFudWFyeSA2LDwvZGF0ZT48L3B1
Yi1kYXRlcz48L2RhdGVzPjxwdWJsaXNoZXI+VGVsZW1ldHJvPC9wdWJsaXNoZXI+PHdvcmstdHlw
ZT52aWRlbzwvd29yay10eXBlPjx1cmxzPjxyZWxhdGVkLXVybHM+PHVybD5odHRwOi8vYml0Lmx5
L1RQTWV6MzwvdXJsPjwvcmVsYXRlZC11cmxzPjwvdXJscz48Y3VzdG9tMz4wMSBtaW4uLCAyMCBz
ZWMuPC9jdXN0b20zPjxhY2Nlc3MtZGF0ZT5bY2l0ZWQgTWFyY2ggMDcsIDIwMTRdPC9hY2Nlc3Mt
ZGF0ZT48L3JlY29yZD48L0NpdGU+PENpdGU+PEF1dGhvcj5FRkU8L0F1dGhvcj48WWVhcj4yMDEy
PC9ZZWFyPjxSZWNOdW0+Mzc5PC9SZWNOdW0+PHJlY29yZD48cmVjLW51bWJlcj4zNzk8L3JlYy1u
dW1iZXI+PGZvcmVpZ24ta2V5cz48a2V5IGFwcD0iRU4iIGRiLWlkPSJmZHNzdDV0YXM5ZWY5cGVy
cGV1eHc1dnFzdHg5dGYwdDB3cnIiPjM3OTwva2V5PjwvZm9yZWlnbi1rZXlzPjxyZWYtdHlwZSBu
YW1lPSJOZXdzcGFwZXIgQXJ0aWNsZSI+MjM8L3JlZi10eXBlPjxjb250cmlidXRvcnM+PGF1dGhv
cnM+PGF1dGhvcj5FRkU8L2F1dGhvcj48L2F1dGhvcnM+PC9jb250cmlidXRvcnM+PHRpdGxlcz48
dGl0bGU+RkFSQyByZWNsdXRhIGEgMTMgZXNjb2xhcmVzIGVuIGxhIGZyb250ZXJhIGNvbiBFY3Vh
ZG9yPC90aXRsZT48c2Vjb25kYXJ5LXRpdGxlPkxhIEhvcmE8L3NlY29uZGFyeS10aXRsZT48L3Rp
dGxlcz48c2VjdGlvbj5NdW5kbzwvc2VjdGlvbj48a2V5d29yZHM+PGtleXdvcmQ+Q29sb21iaWE8
L2tleXdvcmQ+PC9rZXl3b3Jkcz48ZGF0ZXM+PHllYXI+MjAxMjwveWVhcj48cHViLWRhdGVzPjxk
YXRlPk1heSAxOSw8L2RhdGU+PC9wdWItZGF0ZXM+PC9kYXRlcz48cHViLWxvY2F0aW9uPlF1aXRv
PC9wdWItbG9jYXRpb24+PHVybHM+PHJlbGF0ZWQtdXJscz48dXJsPmh0dHA6Ly9iaXQubHkvMTFz
c3NPbzwvdXJsPjwvcmVsYXRlZC11cmxzPjwvdXJscz48YWNjZXNzLWRhdGU+TWFyY2ggNywgMjAx
NDwvYWNjZXNzLWRhdGU+PC9yZWNvcmQ+PC9DaXRlPjxDaXRlIEV4Y2x1ZGVZZWFyPSIxIj48QXV0
aG9yPkxhIEYubS48L0F1dGhvcj48UmVjTnVtPjQzMTwvUmVjTnVtPjxyZWNvcmQ+PHJlYy1udW1i
ZXI+NDMxPC9yZWMtbnVtYmVyPjxmb3JlaWduLWtleXM+PGtleSBhcHA9IkVOIiBkYi1pZD0iZmRz
c3Q1dGFzOWVmOXBlcnBldXh3NXZxc3R4OXRmMHQwd3JyIj40MzE8L2tleT48L2ZvcmVpZ24ta2V5
cz48cmVmLXR5cGUgbmFtZT0iTWFudXNjcmlwdCI+MzY8L3JlZi10eXBlPjxjb250cmlidXRvcnM+
PGF1dGhvcnM+PGF1dGhvcj5SYWRpbyBMYSBGLk0uLDwvYXV0aG9yPjwvYXV0aG9ycz48L2NvbnRy
aWJ1dG9ycz48dGl0bGVzPjx0aXRsZT5QYW5hbcOhIGRlbnVuY2nDsyBxdWUgRmFyYyB0cmFmaWNh
biB5IHJlY2x1dGFuIGVuIGxhIHpvbmEgZnJvbnRlcml6YTwvdGl0bGU+PC90aXRsZXM+PGtleXdv
cmRzPjxrZXl3b3JkPkNvbG9tYmlhPC9rZXl3b3JkPjwva2V5d29yZHM+PGRhdGVzPjx5ZWFyPjIw
MTE8L3llYXI+PHB1Yi1kYXRlcz48ZGF0ZT5GZWJydWFyeSAxMCw8L2RhdGU+PC9wdWItZGF0ZXM+
PC9kYXRlcz48bGFiZWw+bGFmbS5jb20uY288L2xhYmVsPjx3b3JrLXR5cGU+b25saW5lPC93b3Jr
LXR5cGU+PHVybHM+PHJlbGF0ZWQtdXJscz48dXJsPmh0dHA6Ly9iaXQubHkvMWFSbTVXWDwvdXJs
PjwvcmVsYXRlZC11cmxzPjwvdXJscz48YWNjZXNzLWRhdGU+TWFyY2ggMDcsIDIwMTQ8L2FjY2Vz
cy1kYXRlPjwvcmVjb3JkPjwvQ2l0ZT48Q2l0ZT48UmVjTnVtPjQ3MzwvUmVjTnVtPjxyZWNvcmQ+
PHJlYy1udW1iZXI+NDczPC9yZWMtbnVtYmVyPjxmb3JlaWduLWtleXM+PGtleSBhcHA9IkVOIiBk
Yi1pZD0iZmRzc3Q1dGFzOWVmOXBlcnBldXh3NXZxc3R4OXRmMHQwd3JyIj40NzM8L2tleT48L2Zv
cmVpZ24ta2V5cz48cmVmLXR5cGUgbmFtZT0iV2ViIFBhZ2UiPjEyPC9yZWYtdHlwZT48Y29udHJp
YnV0b3JzPjwvY29udHJpYnV0b3JzPjx0aXRsZXM+PHRpdGxlPkVqw6lyY2l0byBlbmNvbnRyw7Mg
Z3VlcnJpbGxlcm9zIG1lbm9yZXMgY29uIGbDunNpbGVzIGRlIG1hZGVyYTwvdGl0bGU+PC90aXRs
ZXM+PHZvbHVtZT4yMDE0PC92b2x1bWU+PG51bWJlcj5NYXJjaCAwNyw8L251bWJlcj48a2V5d29y
ZHM+PGtleXdvcmQ+Q29sb21iaWE8L2tleXdvcmQ+PC9rZXl3b3Jkcz48ZGF0ZXM+PHB1Yi1kYXRl
cz48ZGF0ZT5KdW5lIDMsIDIwMTM8L2RhdGU+PC9wdWItZGF0ZXM+PC9kYXRlcz48cHVibGlzaGVy
PkVsIENvbG9tYmlhbm88L3B1Ymxpc2hlcj48d29yay10eXBlPm9ubGluZTwvd29yay10eXBlPjx1
cmxzPjxyZWxhdGVkLXVybHM+PHVybD5odHRwOi8vbS5lbGNvbG9tYmlhbm8uY29tL2FydGljbGUv
MTU0MDE4PC91cmw+PC9yZWxhdGVkLXVybHM+PC91cmxzPjwvcmVjb3JkPjwvQ2l0ZT48Q2l0ZT48
QXV0aG9yPlZlbGFzY288L0F1dGhvcj48UmVjTnVtPjE2MTwvUmVjTnVtPjxyZWNvcmQ+PHJlYy1u
dW1iZXI+MTYxPC9yZWMtbnVtYmVyPjxmb3JlaWduLWtleXM+PGtleSBhcHA9IkVOIiBkYi1pZD0i
ZmRzc3Q1dGFzOWVmOXBlcnBldXh3NXZxc3R4OXRmMHQwd3JyIj4xNjE8L2tleT48L2ZvcmVpZ24t
a2V5cz48cmVmLXR5cGUgbmFtZT0iV2ViIFBhZ2UiPjEyPC9yZWYtdHlwZT48Y29udHJpYnV0b3Jz
PjxhdXRob3JzPjxhdXRob3I+VmVsYXNjbywgSnVhbiBEYXZpZCw8L2F1dGhvcj48L2F1dGhvcnM+
PC9jb250cmlidXRvcnM+PHRpdGxlcz48dGl0bGU+VmluY3VsYWNpw7NuIGRlIG1lbm9yZXMgZGUg
ZWRhZCBhIGxhcyBndWVycmlsbGFzIGNvbG9tYmlhbmFzPC90aXRsZT48L3RpdGxlcz48dm9sdW1l
PjIwMTQ8L3ZvbHVtZT48bnVtYmVyPk1hcmNoIDA0LDwvbnVtYmVyPjxlZGl0aW9uPm9ubGluZTwv
ZWRpdGlvbj48a2V5d29yZHM+PGtleXdvcmQ+Q29sb21iaWE8L2tleXdvcmQ+PC9rZXl3b3Jkcz48
ZGF0ZXM+PHB1Yi1kYXRlcz48ZGF0ZT5PY3RvYmVyIDE0LCAyMDEzPC9kYXRlPjwvcHViLWRhdGVz
PjwvZGF0ZXM+PHB1Ymxpc2hlcj5SYXrDs24gUMO6YmxpY2E8L3B1Ymxpc2hlcj48d29yay10eXBl
Pm9ubGluZTwvd29yay10eXBlPjx1cmxzPjxyZWxhdGVkLXVybHM+PHVybD5odHRwOi8vYml0Lmx5
LzFjSW45djA8L3VybD48L3JlbGF0ZWQtdXJscz48L3VybHM+PC9yZWNvcmQ+PC9DaXRlPjwvRW5k
Tm90ZT4A
</w:fldData>
        </w:fldChar>
      </w:r>
      <w:r w:rsidR="005E794D">
        <w:rPr>
          <w:rFonts w:asciiTheme="minorHAnsi" w:hAnsiTheme="minorHAnsi"/>
          <w:sz w:val="22"/>
          <w:szCs w:val="22"/>
        </w:rPr>
        <w:instrText xml:space="preserve"> ADDIN EN.CITE.DATA </w:instrText>
      </w:r>
      <w:r w:rsidR="005E794D">
        <w:rPr>
          <w:rFonts w:asciiTheme="minorHAnsi" w:hAnsiTheme="minorHAnsi"/>
          <w:sz w:val="22"/>
          <w:szCs w:val="22"/>
        </w:rPr>
      </w:r>
      <w:r w:rsidR="005E794D">
        <w:rPr>
          <w:rFonts w:asciiTheme="minorHAnsi" w:hAnsiTheme="minorHAnsi"/>
          <w:sz w:val="22"/>
          <w:szCs w:val="22"/>
        </w:rPr>
        <w:fldChar w:fldCharType="end"/>
      </w:r>
      <w:r w:rsidR="00D74CBC" w:rsidRPr="00E11419">
        <w:rPr>
          <w:rFonts w:asciiTheme="minorHAnsi" w:hAnsiTheme="minorHAnsi"/>
          <w:sz w:val="22"/>
          <w:szCs w:val="22"/>
        </w:rPr>
      </w:r>
      <w:r w:rsidR="00D74CBC" w:rsidRPr="00E11419">
        <w:rPr>
          <w:rFonts w:asciiTheme="minorHAnsi" w:hAnsiTheme="minorHAnsi"/>
          <w:sz w:val="22"/>
          <w:szCs w:val="22"/>
        </w:rPr>
        <w:fldChar w:fldCharType="separate"/>
      </w:r>
      <w:r w:rsidR="00610131" w:rsidRPr="00E11419">
        <w:rPr>
          <w:rFonts w:asciiTheme="minorHAnsi" w:hAnsiTheme="minorHAnsi"/>
          <w:noProof/>
          <w:sz w:val="22"/>
          <w:szCs w:val="22"/>
        </w:rPr>
        <w:t>(</w:t>
      </w:r>
      <w:hyperlink w:anchor="_ENREF_3" w:tooltip="Telemetro, 2011 #380" w:history="1">
        <w:r w:rsidR="004D5AA5" w:rsidRPr="00E11419">
          <w:rPr>
            <w:rFonts w:asciiTheme="minorHAnsi" w:hAnsiTheme="minorHAnsi"/>
            <w:noProof/>
            <w:sz w:val="22"/>
            <w:szCs w:val="22"/>
          </w:rPr>
          <w:t>3-7</w:t>
        </w:r>
      </w:hyperlink>
      <w:r w:rsidR="00610131" w:rsidRPr="00E11419">
        <w:rPr>
          <w:rFonts w:asciiTheme="minorHAnsi" w:hAnsiTheme="minorHAnsi"/>
          <w:noProof/>
          <w:sz w:val="22"/>
          <w:szCs w:val="22"/>
        </w:rPr>
        <w:t>)</w:t>
      </w:r>
      <w:r w:rsidR="00D74CBC" w:rsidRPr="00E11419">
        <w:rPr>
          <w:rFonts w:asciiTheme="minorHAnsi" w:hAnsiTheme="minorHAnsi"/>
          <w:sz w:val="22"/>
          <w:szCs w:val="22"/>
        </w:rPr>
        <w:fldChar w:fldCharType="end"/>
      </w:r>
      <w:r w:rsidR="007C4004">
        <w:rPr>
          <w:rFonts w:ascii="Calibri" w:hAnsi="Calibri"/>
          <w:sz w:val="22"/>
          <w:szCs w:val="22"/>
        </w:rPr>
        <w:t xml:space="preserve"> </w:t>
      </w:r>
      <w:r w:rsidR="009B6476" w:rsidRPr="00F3427B">
        <w:rPr>
          <w:rFonts w:asciiTheme="minorHAnsi" w:hAnsiTheme="minorHAnsi" w:cstheme="minorHAnsi"/>
          <w:sz w:val="22"/>
          <w:szCs w:val="22"/>
        </w:rPr>
        <w:t xml:space="preserve">Table 1 provides </w:t>
      </w:r>
      <w:r w:rsidR="00E70F75" w:rsidRPr="00F3427B">
        <w:rPr>
          <w:rFonts w:asciiTheme="minorHAnsi" w:hAnsiTheme="minorHAnsi" w:cstheme="minorHAnsi"/>
          <w:sz w:val="22"/>
          <w:szCs w:val="22"/>
        </w:rPr>
        <w:t>key indicators</w:t>
      </w:r>
      <w:r w:rsidR="009B6476" w:rsidRPr="00F3427B">
        <w:rPr>
          <w:rFonts w:asciiTheme="minorHAnsi" w:hAnsiTheme="minorHAnsi" w:cstheme="minorHAnsi"/>
          <w:sz w:val="22"/>
          <w:szCs w:val="22"/>
        </w:rPr>
        <w:t xml:space="preserve"> on </w:t>
      </w:r>
      <w:r w:rsidR="00E70F75" w:rsidRPr="00F3427B">
        <w:rPr>
          <w:rFonts w:asciiTheme="minorHAnsi" w:hAnsiTheme="minorHAnsi" w:cstheme="minorHAnsi"/>
          <w:sz w:val="22"/>
          <w:szCs w:val="22"/>
        </w:rPr>
        <w:t>children’s work</w:t>
      </w:r>
      <w:r w:rsidR="00F3427B" w:rsidRPr="00F3427B">
        <w:rPr>
          <w:rFonts w:asciiTheme="minorHAnsi" w:hAnsiTheme="minorHAnsi" w:cstheme="minorHAnsi"/>
          <w:sz w:val="22"/>
          <w:szCs w:val="22"/>
        </w:rPr>
        <w:t xml:space="preserve"> and education in Colombia</w:t>
      </w:r>
      <w:r w:rsidR="009B6476" w:rsidRPr="00F3427B">
        <w:rPr>
          <w:rFonts w:asciiTheme="minorHAnsi" w:hAnsiTheme="minorHAnsi" w:cstheme="minorHAnsi"/>
          <w:sz w:val="22"/>
          <w:szCs w:val="22"/>
        </w:rPr>
        <w:t>.</w:t>
      </w:r>
    </w:p>
    <w:p w14:paraId="3E82393E" w14:textId="77777777" w:rsidR="009B6476" w:rsidRPr="003C3333" w:rsidRDefault="009B6476" w:rsidP="00756A71">
      <w:pPr>
        <w:rPr>
          <w:rFonts w:asciiTheme="minorHAnsi" w:hAnsiTheme="minorHAnsi" w:cstheme="minorHAnsi"/>
          <w:sz w:val="22"/>
          <w:szCs w:val="22"/>
        </w:rPr>
      </w:pPr>
    </w:p>
    <w:p w14:paraId="24DAC954" w14:textId="77777777" w:rsidR="009B6476" w:rsidRPr="000434FC" w:rsidRDefault="007974D2" w:rsidP="00756A71">
      <w:pPr>
        <w:rPr>
          <w:rFonts w:asciiTheme="minorHAnsi" w:hAnsiTheme="minorHAnsi" w:cstheme="minorHAnsi"/>
          <w:b/>
          <w:sz w:val="22"/>
          <w:szCs w:val="20"/>
        </w:rPr>
      </w:pPr>
      <w:proofErr w:type="gramStart"/>
      <w:r w:rsidRPr="000434FC">
        <w:rPr>
          <w:rFonts w:asciiTheme="minorHAnsi" w:hAnsiTheme="minorHAnsi" w:cstheme="minorHAnsi"/>
          <w:b/>
          <w:sz w:val="22"/>
          <w:szCs w:val="20"/>
        </w:rPr>
        <w:t>Table 1.</w:t>
      </w:r>
      <w:proofErr w:type="gramEnd"/>
      <w:r w:rsidRPr="000434FC">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62680E" w14:paraId="4C23058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86A7221" w14:textId="77777777" w:rsidR="00907CD3" w:rsidRPr="0062680E" w:rsidRDefault="007974D2">
            <w:pPr>
              <w:rPr>
                <w:rFonts w:asciiTheme="minorHAnsi" w:hAnsiTheme="minorHAnsi"/>
                <w:sz w:val="20"/>
                <w:szCs w:val="20"/>
              </w:rPr>
            </w:pPr>
            <w:r w:rsidRPr="007974D2">
              <w:rPr>
                <w:rFonts w:asciiTheme="minorHAnsi" w:hAnsiTheme="minorHAns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4A201719" w14:textId="4BE3B267" w:rsidR="00907CD3" w:rsidRPr="00740110" w:rsidRDefault="007974D2" w:rsidP="003F652B">
            <w:pPr>
              <w:rPr>
                <w:rFonts w:ascii="Calibri" w:hAnsi="Calibri"/>
                <w:sz w:val="20"/>
                <w:szCs w:val="20"/>
              </w:rPr>
            </w:pPr>
            <w:r w:rsidRPr="00740110">
              <w:rPr>
                <w:rFonts w:ascii="Calibri" w:hAnsi="Calibri"/>
                <w:sz w:val="20"/>
                <w:szCs w:val="20"/>
              </w:rPr>
              <w:t>5.9 (514,092)</w:t>
            </w:r>
          </w:p>
        </w:tc>
      </w:tr>
      <w:tr w:rsidR="00907CD3" w:rsidRPr="0062680E" w14:paraId="43FDFEDC"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697F803" w14:textId="793FF4E7" w:rsidR="00907CD3" w:rsidRPr="0062680E" w:rsidRDefault="007974D2" w:rsidP="00576B73">
            <w:pPr>
              <w:rPr>
                <w:rFonts w:asciiTheme="minorHAnsi" w:hAnsiTheme="minorHAnsi"/>
                <w:b/>
                <w:bCs/>
                <w:sz w:val="20"/>
                <w:szCs w:val="20"/>
              </w:rPr>
            </w:pPr>
            <w:r w:rsidRPr="007974D2">
              <w:rPr>
                <w:rFonts w:asciiTheme="minorHAnsi" w:hAnsiTheme="minorHAnsi"/>
                <w:b/>
                <w:bCs/>
                <w:sz w:val="20"/>
                <w:szCs w:val="20"/>
              </w:rPr>
              <w:t>Working children by sector, ages 5 to 14 (%)</w:t>
            </w:r>
          </w:p>
        </w:tc>
        <w:tc>
          <w:tcPr>
            <w:tcW w:w="1440" w:type="dxa"/>
            <w:tcBorders>
              <w:top w:val="single" w:sz="4" w:space="0" w:color="auto"/>
              <w:left w:val="single" w:sz="4" w:space="0" w:color="auto"/>
              <w:right w:val="single" w:sz="4" w:space="0" w:color="auto"/>
            </w:tcBorders>
            <w:shd w:val="clear" w:color="auto" w:fill="auto"/>
            <w:vAlign w:val="center"/>
          </w:tcPr>
          <w:p w14:paraId="3F12817A" w14:textId="77777777" w:rsidR="00907CD3" w:rsidRPr="00740110" w:rsidRDefault="00907CD3" w:rsidP="00756A71">
            <w:pPr>
              <w:rPr>
                <w:rFonts w:asciiTheme="minorHAnsi" w:hAnsiTheme="minorHAnsi"/>
                <w:bCs/>
                <w:sz w:val="20"/>
                <w:szCs w:val="20"/>
              </w:rPr>
            </w:pPr>
          </w:p>
        </w:tc>
      </w:tr>
      <w:tr w:rsidR="003F652B" w:rsidRPr="0062680E" w14:paraId="4714FE98"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2271A16" w14:textId="77777777" w:rsidR="003F652B" w:rsidRPr="0062680E" w:rsidRDefault="007974D2" w:rsidP="003F652B">
            <w:pPr>
              <w:rPr>
                <w:rFonts w:asciiTheme="minorHAnsi" w:hAnsiTheme="minorHAnsi"/>
                <w:bCs/>
                <w:sz w:val="20"/>
                <w:szCs w:val="20"/>
              </w:rPr>
            </w:pPr>
            <w:r w:rsidRPr="007974D2">
              <w:rPr>
                <w:rFonts w:asciiTheme="minorHAnsi" w:hAnsiTheme="minorHAnsi"/>
                <w:bCs/>
                <w:sz w:val="20"/>
                <w:szCs w:val="20"/>
              </w:rPr>
              <w:t>Agriculture</w:t>
            </w:r>
          </w:p>
        </w:tc>
        <w:tc>
          <w:tcPr>
            <w:tcW w:w="1440" w:type="dxa"/>
            <w:tcBorders>
              <w:left w:val="single" w:sz="4" w:space="0" w:color="auto"/>
              <w:right w:val="single" w:sz="4" w:space="0" w:color="auto"/>
            </w:tcBorders>
          </w:tcPr>
          <w:p w14:paraId="31208181" w14:textId="77777777" w:rsidR="003F652B" w:rsidRPr="00740110" w:rsidRDefault="007974D2" w:rsidP="003F652B">
            <w:pPr>
              <w:rPr>
                <w:rFonts w:asciiTheme="minorHAnsi" w:hAnsiTheme="minorHAnsi"/>
                <w:sz w:val="20"/>
                <w:szCs w:val="20"/>
              </w:rPr>
            </w:pPr>
            <w:r w:rsidRPr="00740110">
              <w:rPr>
                <w:rFonts w:ascii="Calibri" w:hAnsi="Calibri"/>
                <w:bCs/>
                <w:sz w:val="20"/>
                <w:szCs w:val="20"/>
              </w:rPr>
              <w:t>39.2</w:t>
            </w:r>
          </w:p>
        </w:tc>
      </w:tr>
      <w:tr w:rsidR="003F652B" w:rsidRPr="0062680E" w14:paraId="3D5D3F11"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B77D7B3" w14:textId="77777777" w:rsidR="003F652B" w:rsidRPr="0062680E" w:rsidRDefault="007974D2" w:rsidP="003F652B">
            <w:pPr>
              <w:rPr>
                <w:rFonts w:asciiTheme="minorHAnsi" w:hAnsiTheme="minorHAnsi"/>
                <w:bCs/>
                <w:sz w:val="20"/>
                <w:szCs w:val="20"/>
              </w:rPr>
            </w:pPr>
            <w:r w:rsidRPr="007974D2">
              <w:rPr>
                <w:rFonts w:asciiTheme="minorHAnsi" w:hAnsiTheme="minorHAnsi"/>
                <w:bCs/>
                <w:sz w:val="20"/>
                <w:szCs w:val="20"/>
              </w:rPr>
              <w:t>Industry</w:t>
            </w:r>
          </w:p>
        </w:tc>
        <w:tc>
          <w:tcPr>
            <w:tcW w:w="1440" w:type="dxa"/>
            <w:tcBorders>
              <w:left w:val="single" w:sz="4" w:space="0" w:color="auto"/>
              <w:right w:val="single" w:sz="4" w:space="0" w:color="auto"/>
            </w:tcBorders>
          </w:tcPr>
          <w:p w14:paraId="0F9AB6A3" w14:textId="77777777" w:rsidR="003F652B" w:rsidRPr="00740110" w:rsidRDefault="007974D2" w:rsidP="003F652B">
            <w:pPr>
              <w:rPr>
                <w:rFonts w:asciiTheme="minorHAnsi" w:hAnsiTheme="minorHAnsi"/>
                <w:sz w:val="20"/>
                <w:szCs w:val="20"/>
              </w:rPr>
            </w:pPr>
            <w:r w:rsidRPr="00740110">
              <w:rPr>
                <w:rFonts w:ascii="Calibri" w:hAnsi="Calibri"/>
                <w:bCs/>
                <w:sz w:val="20"/>
                <w:szCs w:val="20"/>
              </w:rPr>
              <w:t>20.2</w:t>
            </w:r>
          </w:p>
        </w:tc>
      </w:tr>
      <w:tr w:rsidR="003F652B" w:rsidRPr="0062680E" w14:paraId="6A5A4E12"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3D493D54" w14:textId="77777777" w:rsidR="003F652B" w:rsidRPr="0062680E" w:rsidRDefault="007974D2" w:rsidP="003F652B">
            <w:pPr>
              <w:rPr>
                <w:rFonts w:asciiTheme="minorHAnsi" w:hAnsiTheme="minorHAnsi"/>
                <w:bCs/>
                <w:sz w:val="20"/>
                <w:szCs w:val="20"/>
              </w:rPr>
            </w:pPr>
            <w:r w:rsidRPr="007974D2">
              <w:rPr>
                <w:rFonts w:asciiTheme="minorHAnsi" w:hAnsiTheme="minorHAnsi"/>
                <w:bCs/>
                <w:sz w:val="20"/>
                <w:szCs w:val="20"/>
              </w:rPr>
              <w:t>Services</w:t>
            </w:r>
          </w:p>
        </w:tc>
        <w:tc>
          <w:tcPr>
            <w:tcW w:w="1440" w:type="dxa"/>
            <w:tcBorders>
              <w:left w:val="single" w:sz="4" w:space="0" w:color="auto"/>
              <w:right w:val="single" w:sz="4" w:space="0" w:color="auto"/>
            </w:tcBorders>
          </w:tcPr>
          <w:p w14:paraId="3DC2844D" w14:textId="77777777" w:rsidR="003F652B" w:rsidRPr="00740110" w:rsidRDefault="007974D2" w:rsidP="003F652B">
            <w:pPr>
              <w:rPr>
                <w:rFonts w:asciiTheme="minorHAnsi" w:hAnsiTheme="minorHAnsi"/>
                <w:sz w:val="20"/>
                <w:szCs w:val="20"/>
              </w:rPr>
            </w:pPr>
            <w:r w:rsidRPr="00740110">
              <w:rPr>
                <w:rFonts w:ascii="Calibri" w:hAnsi="Calibri"/>
                <w:bCs/>
                <w:sz w:val="20"/>
                <w:szCs w:val="20"/>
              </w:rPr>
              <w:t>40.7</w:t>
            </w:r>
          </w:p>
        </w:tc>
      </w:tr>
      <w:tr w:rsidR="003F652B" w:rsidRPr="0062680E" w14:paraId="723AB84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71E90C" w14:textId="77777777" w:rsidR="003F652B" w:rsidRPr="0062680E" w:rsidRDefault="007974D2" w:rsidP="003F652B">
            <w:pPr>
              <w:rPr>
                <w:rFonts w:asciiTheme="minorHAnsi" w:hAnsiTheme="minorHAnsi"/>
                <w:sz w:val="20"/>
                <w:szCs w:val="20"/>
              </w:rPr>
            </w:pPr>
            <w:r w:rsidRPr="007974D2">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E064967" w14:textId="77777777" w:rsidR="003F652B" w:rsidRPr="00740110" w:rsidRDefault="007974D2" w:rsidP="003F652B">
            <w:pPr>
              <w:rPr>
                <w:rFonts w:asciiTheme="minorHAnsi" w:hAnsiTheme="minorHAnsi"/>
                <w:sz w:val="20"/>
                <w:szCs w:val="20"/>
              </w:rPr>
            </w:pPr>
            <w:r w:rsidRPr="00740110">
              <w:rPr>
                <w:rFonts w:ascii="Calibri" w:hAnsi="Calibri"/>
                <w:sz w:val="20"/>
                <w:szCs w:val="20"/>
              </w:rPr>
              <w:t>93.2</w:t>
            </w:r>
          </w:p>
        </w:tc>
      </w:tr>
      <w:tr w:rsidR="003F652B" w:rsidRPr="0062680E" w14:paraId="5487E75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1BD518A" w14:textId="77777777" w:rsidR="003F652B" w:rsidRPr="0062680E" w:rsidRDefault="007974D2" w:rsidP="003F652B">
            <w:pPr>
              <w:rPr>
                <w:rFonts w:asciiTheme="minorHAnsi" w:hAnsiTheme="minorHAnsi"/>
                <w:sz w:val="20"/>
                <w:szCs w:val="20"/>
              </w:rPr>
            </w:pPr>
            <w:r w:rsidRPr="007974D2">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6EE06CD" w14:textId="77777777" w:rsidR="003F652B" w:rsidRPr="00740110" w:rsidRDefault="007974D2" w:rsidP="003F652B">
            <w:pPr>
              <w:rPr>
                <w:rFonts w:asciiTheme="minorHAnsi" w:hAnsiTheme="minorHAnsi"/>
                <w:sz w:val="20"/>
                <w:szCs w:val="20"/>
              </w:rPr>
            </w:pPr>
            <w:r w:rsidRPr="00740110">
              <w:rPr>
                <w:rFonts w:ascii="Calibri" w:hAnsi="Calibri"/>
                <w:sz w:val="20"/>
                <w:szCs w:val="20"/>
              </w:rPr>
              <w:t>5.9</w:t>
            </w:r>
          </w:p>
        </w:tc>
      </w:tr>
      <w:tr w:rsidR="003F652B" w:rsidRPr="0062680E" w14:paraId="0351B6F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CC32B5A" w14:textId="77777777" w:rsidR="003F652B" w:rsidRPr="0062680E" w:rsidRDefault="007974D2" w:rsidP="003F652B">
            <w:pPr>
              <w:rPr>
                <w:rFonts w:asciiTheme="minorHAnsi" w:hAnsiTheme="minorHAnsi"/>
                <w:sz w:val="20"/>
                <w:szCs w:val="20"/>
              </w:rPr>
            </w:pPr>
            <w:r w:rsidRPr="007974D2">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6631CB8" w14:textId="77777777" w:rsidR="003F652B" w:rsidRPr="00740110" w:rsidRDefault="007974D2" w:rsidP="003F652B">
            <w:pPr>
              <w:rPr>
                <w:rFonts w:asciiTheme="minorHAnsi" w:hAnsiTheme="minorHAnsi"/>
                <w:sz w:val="20"/>
                <w:szCs w:val="20"/>
              </w:rPr>
            </w:pPr>
            <w:r w:rsidRPr="00740110">
              <w:rPr>
                <w:rFonts w:ascii="Calibri" w:hAnsi="Calibri"/>
                <w:sz w:val="20"/>
                <w:szCs w:val="20"/>
              </w:rPr>
              <w:t>105.0</w:t>
            </w:r>
          </w:p>
        </w:tc>
      </w:tr>
    </w:tbl>
    <w:p w14:paraId="70E48EFF" w14:textId="541BB55D" w:rsidR="00907CD3" w:rsidRPr="0062680E" w:rsidRDefault="007974D2" w:rsidP="00907CD3">
      <w:pPr>
        <w:rPr>
          <w:rFonts w:asciiTheme="minorHAnsi" w:hAnsiTheme="minorHAnsi"/>
          <w:i/>
          <w:sz w:val="20"/>
          <w:szCs w:val="20"/>
        </w:rPr>
      </w:pPr>
      <w:r w:rsidRPr="007974D2">
        <w:rPr>
          <w:rFonts w:asciiTheme="minorHAnsi" w:hAnsiTheme="minorHAnsi"/>
          <w:i/>
          <w:sz w:val="20"/>
          <w:szCs w:val="20"/>
        </w:rPr>
        <w:t xml:space="preserve">Source for primary completion rate: Data from 2012, published by UNESCO Institute for Statistics, </w:t>
      </w:r>
      <w:r w:rsidRPr="007974D2">
        <w:rPr>
          <w:rFonts w:ascii="Calibri" w:hAnsi="Calibri"/>
          <w:i/>
          <w:sz w:val="20"/>
          <w:szCs w:val="20"/>
        </w:rPr>
        <w:t>2014</w:t>
      </w:r>
      <w:r w:rsidRPr="007974D2">
        <w:rPr>
          <w:rFonts w:ascii="Calibri" w:hAnsi="Calibri"/>
          <w:sz w:val="20"/>
          <w:szCs w:val="20"/>
        </w:rPr>
        <w:t>.</w:t>
      </w:r>
      <w:r w:rsidR="00D74CBC" w:rsidRPr="007974D2">
        <w:rPr>
          <w:rFonts w:ascii="Calibri" w:hAnsi="Calibri"/>
          <w:sz w:val="20"/>
          <w:szCs w:val="20"/>
        </w:rPr>
        <w:fldChar w:fldCharType="begin"/>
      </w:r>
      <w:r w:rsidR="005E794D">
        <w:rPr>
          <w:rFonts w:ascii="Calibri" w:hAnsi="Calibri"/>
          <w:sz w:val="20"/>
          <w:szCs w:val="20"/>
        </w:rPr>
        <w:instrText xml:space="preserve"> ADDIN EN.CITE &lt;EndNote&gt;&lt;Cite ExcludeYear="1"&gt;&lt;Author&gt;UNESCO Institute for Statistics&lt;/Author&gt;&lt;RecNum&gt;448&lt;/RecNum&gt;&lt;DisplayText&gt;(8)&lt;/DisplayText&gt;&lt;record&gt;&lt;rec-number&gt;448&lt;/rec-number&gt;&lt;foreign-keys&gt;&lt;key app="EN" db-id="fdsst5tas9ef9perpeuxw5vqstx9tf0t0wrr"&gt;448&lt;/key&gt;&lt;/foreign-keys&gt;&lt;ref-type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Total&lt;/title&gt;&lt;/titles&gt;&lt;keywords&gt;&lt;keyword&gt;Colombia&lt;/keyword&gt;&lt;/keywords&gt;&lt;dates&gt;&lt;pub-dates&gt;&lt;date&gt;[accessed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10, 2014&lt;/access-date&gt;&lt;/record&gt;&lt;/Cite&gt;&lt;/EndNote&gt;</w:instrText>
      </w:r>
      <w:r w:rsidR="00D74CBC" w:rsidRPr="007974D2">
        <w:rPr>
          <w:rFonts w:ascii="Calibri" w:hAnsi="Calibri"/>
          <w:sz w:val="20"/>
          <w:szCs w:val="20"/>
        </w:rPr>
        <w:fldChar w:fldCharType="separate"/>
      </w:r>
      <w:r w:rsidRPr="007974D2">
        <w:rPr>
          <w:rFonts w:ascii="Calibri" w:hAnsi="Calibri"/>
          <w:noProof/>
          <w:sz w:val="20"/>
          <w:szCs w:val="20"/>
        </w:rPr>
        <w:t>(</w:t>
      </w:r>
      <w:hyperlink w:anchor="_ENREF_8" w:tooltip="UNESCO Institute for Statistics,  #448" w:history="1">
        <w:r w:rsidR="004D5AA5" w:rsidRPr="007974D2">
          <w:rPr>
            <w:rFonts w:ascii="Calibri" w:hAnsi="Calibri"/>
            <w:noProof/>
            <w:sz w:val="20"/>
            <w:szCs w:val="20"/>
          </w:rPr>
          <w:t>8</w:t>
        </w:r>
      </w:hyperlink>
      <w:r w:rsidRPr="007974D2">
        <w:rPr>
          <w:rFonts w:ascii="Calibri" w:hAnsi="Calibri"/>
          <w:noProof/>
          <w:sz w:val="20"/>
          <w:szCs w:val="20"/>
        </w:rPr>
        <w:t>)</w:t>
      </w:r>
      <w:r w:rsidR="00D74CBC" w:rsidRPr="007974D2">
        <w:rPr>
          <w:rFonts w:ascii="Calibri" w:hAnsi="Calibri"/>
          <w:sz w:val="20"/>
          <w:szCs w:val="20"/>
        </w:rPr>
        <w:fldChar w:fldCharType="end"/>
      </w:r>
    </w:p>
    <w:p w14:paraId="0B4EBD1C" w14:textId="6E5C9147" w:rsidR="00907CD3" w:rsidRPr="0062680E" w:rsidRDefault="007974D2" w:rsidP="00907CD3">
      <w:pPr>
        <w:rPr>
          <w:rFonts w:asciiTheme="minorHAnsi" w:hAnsiTheme="minorHAnsi"/>
          <w:i/>
          <w:sz w:val="20"/>
          <w:szCs w:val="20"/>
        </w:rPr>
      </w:pPr>
      <w:r w:rsidRPr="007974D2">
        <w:rPr>
          <w:rFonts w:asciiTheme="minorHAnsi" w:hAnsiTheme="minorHAnsi"/>
          <w:i/>
          <w:sz w:val="20"/>
          <w:szCs w:val="20"/>
        </w:rPr>
        <w:t>Source for all other data: Understanding Children’s Work Project’s analysis of statistics from GEIH-MTI Survey, 20</w:t>
      </w:r>
      <w:r w:rsidRPr="007974D2">
        <w:rPr>
          <w:rFonts w:ascii="Calibri" w:hAnsi="Calibri"/>
          <w:i/>
          <w:sz w:val="20"/>
          <w:szCs w:val="20"/>
        </w:rPr>
        <w:t>12</w:t>
      </w:r>
      <w:r w:rsidRPr="007974D2">
        <w:rPr>
          <w:rFonts w:ascii="Calibri" w:hAnsi="Calibri"/>
          <w:sz w:val="20"/>
          <w:szCs w:val="20"/>
        </w:rPr>
        <w:t>.</w:t>
      </w:r>
      <w:r w:rsidR="00D74CBC" w:rsidRPr="007974D2">
        <w:rPr>
          <w:rFonts w:ascii="Calibri" w:hAnsi="Calibri"/>
          <w:sz w:val="20"/>
          <w:szCs w:val="20"/>
        </w:rPr>
        <w:fldChar w:fldCharType="begin"/>
      </w:r>
      <w:r w:rsidR="005E794D">
        <w:rPr>
          <w:rFonts w:ascii="Calibri" w:hAnsi="Calibri"/>
          <w:sz w:val="20"/>
          <w:szCs w:val="20"/>
        </w:rPr>
        <w:instrText xml:space="preserve"> ADDIN EN.CITE &lt;EndNote&gt;&lt;Cite&gt;&lt;Author&gt;UCW&lt;/Author&gt;&lt;Year&gt;Analysis received February 13, 2014&lt;/Year&gt;&lt;RecNum&gt;321&lt;/RecNum&gt;&lt;DisplayText&gt;(9)&lt;/DisplayText&gt;&lt;record&gt;&lt;rec-number&gt;321&lt;/rec-number&gt;&lt;foreign-keys&gt;&lt;key app="EN" db-id="fdsst5tas9ef9perpeuxw5vqstx9tf0t0wrr"&gt;321&lt;/key&gt;&lt;/foreign-keys&gt;&lt;ref-type name="Chart or Table"&gt;38&lt;/ref-type&gt;&lt;contributors&gt;&lt;authors&gt;&lt;author&gt;UCW,&lt;/author&gt;&lt;/authors&gt;&lt;secondary-authors&gt;&lt;author&gt;Original data from GEIH-MTI, &lt;/author&gt;&lt;/secondary-authors&gt;&lt;/contributors&gt;&lt;titles&gt;&lt;title&gt;Analysis of Child Economic Activity and School Attendance Statistics from National Household or Child Labor Surveys&lt;/title&gt;&lt;/titles&gt;&lt;keywords&gt;&lt;keyword&gt;Colombia&lt;/keyword&gt;&lt;/keywords&gt;&lt;dates&gt;&lt;year&gt;Analysis received February 13, 2014&lt;/year&gt;&lt;pub-dates&gt;&lt;date&gt;2012.&lt;/date&gt;&lt;/pub-dates&gt;&lt;/dates&gt;&lt;urls&gt;&lt;related-urls&gt;&lt;url&gt;Reliable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D74CBC" w:rsidRPr="007974D2">
        <w:rPr>
          <w:rFonts w:ascii="Calibri" w:hAnsi="Calibri"/>
          <w:sz w:val="20"/>
          <w:szCs w:val="20"/>
        </w:rPr>
        <w:fldChar w:fldCharType="separate"/>
      </w:r>
      <w:r w:rsidRPr="007974D2">
        <w:rPr>
          <w:rFonts w:ascii="Calibri" w:hAnsi="Calibri"/>
          <w:noProof/>
          <w:sz w:val="20"/>
          <w:szCs w:val="20"/>
        </w:rPr>
        <w:t>(</w:t>
      </w:r>
      <w:hyperlink w:anchor="_ENREF_9" w:tooltip="UCW, Analysis received February 13, 2014 #321" w:history="1">
        <w:r w:rsidR="004D5AA5" w:rsidRPr="007974D2">
          <w:rPr>
            <w:rFonts w:ascii="Calibri" w:hAnsi="Calibri"/>
            <w:noProof/>
            <w:sz w:val="20"/>
            <w:szCs w:val="20"/>
          </w:rPr>
          <w:t>9</w:t>
        </w:r>
      </w:hyperlink>
      <w:r w:rsidRPr="007974D2">
        <w:rPr>
          <w:rFonts w:ascii="Calibri" w:hAnsi="Calibri"/>
          <w:noProof/>
          <w:sz w:val="20"/>
          <w:szCs w:val="20"/>
        </w:rPr>
        <w:t>)</w:t>
      </w:r>
      <w:r w:rsidR="00D74CBC" w:rsidRPr="007974D2">
        <w:rPr>
          <w:rFonts w:ascii="Calibri" w:hAnsi="Calibri"/>
          <w:sz w:val="20"/>
          <w:szCs w:val="20"/>
        </w:rPr>
        <w:fldChar w:fldCharType="end"/>
      </w:r>
    </w:p>
    <w:p w14:paraId="66B997F0" w14:textId="77777777" w:rsidR="002601A6" w:rsidRDefault="002601A6" w:rsidP="00756A71">
      <w:pPr>
        <w:rPr>
          <w:rFonts w:asciiTheme="minorHAnsi" w:hAnsiTheme="minorHAnsi" w:cstheme="minorHAnsi"/>
          <w:sz w:val="22"/>
          <w:szCs w:val="22"/>
        </w:rPr>
      </w:pPr>
    </w:p>
    <w:p w14:paraId="7906B7F0" w14:textId="77777777" w:rsidR="009B6476" w:rsidRPr="003C3333" w:rsidRDefault="009B6476" w:rsidP="00756A71">
      <w:pPr>
        <w:rPr>
          <w:rFonts w:asciiTheme="minorHAnsi" w:hAnsiTheme="minorHAnsi" w:cstheme="minorHAnsi"/>
          <w:sz w:val="22"/>
          <w:szCs w:val="22"/>
        </w:rPr>
      </w:pPr>
      <w:r w:rsidRPr="003C3333">
        <w:rPr>
          <w:rFonts w:asciiTheme="minorHAnsi" w:hAnsiTheme="minorHAnsi" w:cstheme="minorHAnsi"/>
          <w:sz w:val="22"/>
          <w:szCs w:val="22"/>
        </w:rPr>
        <w:t xml:space="preserve">Based on a review of available information, Table 2 provides an overview of children’s work </w:t>
      </w:r>
      <w:r w:rsidR="00E70F75" w:rsidRPr="003C3333">
        <w:rPr>
          <w:rFonts w:asciiTheme="minorHAnsi" w:hAnsiTheme="minorHAnsi" w:cstheme="minorHAnsi"/>
          <w:sz w:val="22"/>
          <w:szCs w:val="22"/>
        </w:rPr>
        <w:t xml:space="preserve">by </w:t>
      </w:r>
      <w:r w:rsidR="00C73D21" w:rsidRPr="003C3333">
        <w:rPr>
          <w:rFonts w:asciiTheme="minorHAnsi" w:hAnsiTheme="minorHAnsi" w:cstheme="minorHAnsi"/>
          <w:sz w:val="22"/>
          <w:szCs w:val="22"/>
        </w:rPr>
        <w:t>sector and activity</w:t>
      </w:r>
      <w:r w:rsidRPr="003C3333">
        <w:rPr>
          <w:rFonts w:asciiTheme="minorHAnsi" w:hAnsiTheme="minorHAnsi" w:cstheme="minorHAnsi"/>
          <w:sz w:val="22"/>
          <w:szCs w:val="22"/>
        </w:rPr>
        <w:t xml:space="preserve">. </w:t>
      </w:r>
    </w:p>
    <w:p w14:paraId="11CB65A8" w14:textId="77777777" w:rsidR="009B6476" w:rsidRPr="003C3333" w:rsidRDefault="009B6476" w:rsidP="00756A71">
      <w:pPr>
        <w:rPr>
          <w:rFonts w:asciiTheme="minorHAnsi" w:hAnsiTheme="minorHAnsi" w:cstheme="minorHAnsi"/>
          <w:sz w:val="22"/>
          <w:szCs w:val="22"/>
        </w:rPr>
      </w:pPr>
    </w:p>
    <w:p w14:paraId="13E1BFDA" w14:textId="26A76646" w:rsidR="008B69E0" w:rsidRPr="000434FC" w:rsidRDefault="007974D2" w:rsidP="00756A71">
      <w:pPr>
        <w:rPr>
          <w:rFonts w:asciiTheme="minorHAnsi" w:hAnsiTheme="minorHAnsi" w:cstheme="minorHAnsi"/>
          <w:b/>
          <w:sz w:val="22"/>
          <w:szCs w:val="20"/>
        </w:rPr>
      </w:pPr>
      <w:proofErr w:type="gramStart"/>
      <w:r w:rsidRPr="000434FC">
        <w:rPr>
          <w:rFonts w:asciiTheme="minorHAnsi" w:hAnsiTheme="minorHAnsi" w:cstheme="minorHAnsi"/>
          <w:b/>
          <w:sz w:val="22"/>
          <w:szCs w:val="20"/>
        </w:rPr>
        <w:t>Table 2.</w:t>
      </w:r>
      <w:proofErr w:type="gramEnd"/>
      <w:r w:rsidRPr="000434FC">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4C0A15" w:rsidRPr="00433171" w14:paraId="5566B4DB" w14:textId="77777777" w:rsidTr="00740110">
        <w:trPr>
          <w:trHeight w:val="229"/>
        </w:trPr>
        <w:tc>
          <w:tcPr>
            <w:tcW w:w="1998" w:type="dxa"/>
            <w:shd w:val="clear" w:color="auto" w:fill="DAEEF3" w:themeFill="accent5" w:themeFillTint="33"/>
            <w:vAlign w:val="center"/>
          </w:tcPr>
          <w:p w14:paraId="5689BEF9" w14:textId="77777777" w:rsidR="004C0A15" w:rsidRPr="00433171" w:rsidRDefault="004C0A15" w:rsidP="00D85711">
            <w:pPr>
              <w:rPr>
                <w:rFonts w:asciiTheme="minorHAnsi" w:hAnsiTheme="minorHAnsi" w:cstheme="minorHAnsi"/>
                <w:b/>
                <w:sz w:val="20"/>
                <w:szCs w:val="20"/>
              </w:rPr>
            </w:pPr>
            <w:r w:rsidRPr="00433171">
              <w:rPr>
                <w:rFonts w:asciiTheme="minorHAnsi" w:hAnsiTheme="minorHAnsi" w:cstheme="minorHAnsi"/>
                <w:b/>
                <w:sz w:val="20"/>
                <w:szCs w:val="20"/>
              </w:rPr>
              <w:t>Sector/Industry</w:t>
            </w:r>
          </w:p>
        </w:tc>
        <w:tc>
          <w:tcPr>
            <w:tcW w:w="6836" w:type="dxa"/>
            <w:shd w:val="clear" w:color="auto" w:fill="DAEEF3" w:themeFill="accent5" w:themeFillTint="33"/>
            <w:vAlign w:val="center"/>
          </w:tcPr>
          <w:p w14:paraId="7D7039CF" w14:textId="77777777" w:rsidR="004C0A15" w:rsidRPr="00433171" w:rsidRDefault="004C0A15" w:rsidP="00D85711">
            <w:pPr>
              <w:rPr>
                <w:rFonts w:asciiTheme="minorHAnsi" w:hAnsiTheme="minorHAnsi" w:cstheme="minorHAnsi"/>
                <w:b/>
                <w:sz w:val="20"/>
                <w:szCs w:val="20"/>
              </w:rPr>
            </w:pPr>
            <w:r w:rsidRPr="00433171">
              <w:rPr>
                <w:rFonts w:asciiTheme="minorHAnsi" w:hAnsiTheme="minorHAnsi" w:cstheme="minorHAnsi"/>
                <w:b/>
                <w:sz w:val="20"/>
                <w:szCs w:val="20"/>
              </w:rPr>
              <w:t>Activity</w:t>
            </w:r>
          </w:p>
        </w:tc>
      </w:tr>
      <w:tr w:rsidR="004C0A15" w:rsidRPr="00433171" w14:paraId="33EB9280" w14:textId="77777777" w:rsidTr="00740110">
        <w:trPr>
          <w:trHeight w:val="243"/>
        </w:trPr>
        <w:tc>
          <w:tcPr>
            <w:tcW w:w="1998" w:type="dxa"/>
            <w:vMerge w:val="restart"/>
            <w:vAlign w:val="center"/>
          </w:tcPr>
          <w:p w14:paraId="60351CBC" w14:textId="77777777" w:rsidR="004C0A15" w:rsidRPr="00433171" w:rsidRDefault="004C0A15" w:rsidP="00D85711">
            <w:pPr>
              <w:rPr>
                <w:rFonts w:asciiTheme="minorHAnsi" w:hAnsiTheme="minorHAnsi" w:cstheme="minorHAnsi"/>
                <w:sz w:val="20"/>
                <w:szCs w:val="20"/>
              </w:rPr>
            </w:pPr>
            <w:r w:rsidRPr="00433171">
              <w:rPr>
                <w:rFonts w:asciiTheme="minorHAnsi" w:hAnsiTheme="minorHAnsi" w:cstheme="minorHAnsi"/>
                <w:sz w:val="20"/>
                <w:szCs w:val="20"/>
              </w:rPr>
              <w:t>Agriculture</w:t>
            </w:r>
          </w:p>
        </w:tc>
        <w:tc>
          <w:tcPr>
            <w:tcW w:w="6836" w:type="dxa"/>
            <w:vAlign w:val="center"/>
          </w:tcPr>
          <w:p w14:paraId="709C36B4" w14:textId="48C12410" w:rsidR="004C0A15" w:rsidRPr="00433171" w:rsidRDefault="00651C3E" w:rsidP="004D5AA5">
            <w:pPr>
              <w:rPr>
                <w:rFonts w:asciiTheme="minorHAnsi" w:hAnsiTheme="minorHAnsi" w:cstheme="minorHAnsi"/>
                <w:sz w:val="20"/>
                <w:szCs w:val="20"/>
              </w:rPr>
            </w:pPr>
            <w:r w:rsidRPr="00E24694">
              <w:rPr>
                <w:rFonts w:asciiTheme="minorHAnsi" w:hAnsiTheme="minorHAnsi" w:cstheme="minorHAnsi"/>
                <w:sz w:val="20"/>
                <w:szCs w:val="20"/>
              </w:rPr>
              <w:t>Production of coffee</w:t>
            </w:r>
            <w:r>
              <w:rPr>
                <w:rFonts w:asciiTheme="minorHAnsi" w:hAnsiTheme="minorHAnsi" w:cstheme="minorHAnsi"/>
                <w:sz w:val="20"/>
                <w:szCs w:val="20"/>
              </w:rPr>
              <w:t>,</w:t>
            </w:r>
            <w:r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sugarcan</w:t>
            </w:r>
            <w:r>
              <w:rPr>
                <w:rFonts w:asciiTheme="minorHAnsi" w:hAnsiTheme="minorHAnsi" w:cstheme="minorHAnsi"/>
                <w:bCs/>
                <w:sz w:val="20"/>
                <w:szCs w:val="20"/>
              </w:rPr>
              <w:t>e,</w:t>
            </w:r>
            <w:r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cotton</w:t>
            </w:r>
            <w:r>
              <w:rPr>
                <w:rFonts w:asciiTheme="minorHAnsi" w:hAnsiTheme="minorHAnsi" w:cstheme="minorHAnsi"/>
                <w:sz w:val="20"/>
                <w:szCs w:val="20"/>
              </w:rPr>
              <w:t>,*</w:t>
            </w:r>
            <w:r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and</w:t>
            </w:r>
            <w:r w:rsidRPr="00FF2DC7">
              <w:rPr>
                <w:rFonts w:asciiTheme="minorHAnsi" w:hAnsiTheme="minorHAnsi"/>
                <w:sz w:val="20"/>
                <w:szCs w:val="20"/>
              </w:rPr>
              <w:t xml:space="preserve"> rice</w:t>
            </w:r>
            <w:r>
              <w:rPr>
                <w:rFonts w:asciiTheme="minorHAnsi" w:hAnsiTheme="minorHAnsi"/>
                <w:sz w:val="20"/>
                <w:szCs w:val="20"/>
              </w:rPr>
              <w:t>*</w:t>
            </w:r>
            <w:r w:rsidRPr="00E24694">
              <w:rPr>
                <w:rFonts w:asciiTheme="minorHAnsi" w:hAnsiTheme="minorHAnsi" w:cstheme="minorHAnsi"/>
                <w:bCs/>
                <w:sz w:val="20"/>
                <w:szCs w:val="20"/>
              </w:rPr>
              <w:t xml:space="preserve">† </w:t>
            </w:r>
            <w:r w:rsidR="00D74CBC" w:rsidRPr="00FF2DC7">
              <w:rPr>
                <w:rFonts w:asciiTheme="minorHAnsi" w:hAnsiTheme="minorHAnsi"/>
                <w:sz w:val="20"/>
                <w:szCs w:val="20"/>
              </w:rPr>
              <w:fldChar w:fldCharType="begin">
                <w:fldData xml:space="preserve">PEVuZE5vdGU+PENpdGU+PEF1dGhvcj5JTE8tSVBFQzwvQXV0aG9yPjxZZWFyPjIwMTA8L1llYXI+
PFJlY051bT4xMjA8L1JlY051bT48RGlzcGxheVRleHQ+KDEwLTEzKTwvRGlzcGxheVRleHQ+PHJl
Y29yZD48cmVjLW51bWJlcj4xMjA8L3JlYy1udW1iZXI+PGZvcmVpZ24ta2V5cz48a2V5IGFwcD0i
RU4iIGRiLWlkPSJmZHNzdDV0YXM5ZWY5cGVycGV1eHc1dnFzdHg5dGYwdDB3cnIiPjEyMDwva2V5
PjwvZm9yZWlnbi1rZXlzPjxyZWYtdHlwZSBuYW1lPSJSZXBvcnQiPjI3PC9yZWYtdHlwZT48Y29u
dHJpYnV0b3JzPjxhdXRob3JzPjxhdXRob3I+SUxPLUlQRUMsPC9hdXRob3I+PC9hdXRob3JzPjwv
Y29udHJpYnV0b3JzPjx0aXRsZXM+PHRpdGxlPlRyYWJham8gSW5mYW50aWwgSW5kw61nZW5hIGVu
IENvbG9tYmlhOiBVbmEgc8OtbnRlc2lzIGRlIGxhcyBtaXJhZGFzIHNvYnJlIGVsIHByb2JsZW1h
IGRlc2RlIGxhcyBjb211bmlkYWRlcyBpbmTDrWdlbmFzLCBsb3MgYWNhZMOpbWljb3MgeSBsYXMg
aW5zdGl0dWNpb25lczwvdGl0bGU+PHNob3J0LXRpdGxlPlRyYWJham8gSW5mYW50aWwgSW5kw61n
ZW5hIGVuIENvbG9tYmlhPC9zaG9ydC10aXRsZT48L3RpdGxlcz48a2V5d29yZHM+PGtleXdvcmQ+
Q29sb21iaWE8L2tleXdvcmQ+PC9rZXl3b3Jkcz48ZGF0ZXM+PHllYXI+MjAxMDwveWVhcj48L2Rh
dGVzPjxwdWItbG9jYXRpb24+R2VuZXZhPC9wdWItbG9jYXRpb24+PHB1Ymxpc2hlcj5JUEVDIFNv
dXRoIEFtZXJpY2E8L3B1Ymxpc2hlcj48dXJscz48cmVsYXRlZC11cmxzPjx1cmw+aHR0cDovL3d3
dy5pbG8ub3JnL2lwZWNpbmZvL3Byb2R1Y3Qvdmlld1Byb2R1Y3QuZG8/cHJvZHVjdElkPTE1NTU1
PC91cmw+PC9yZWxhdGVkLXVybHM+PC91cmxzPjxhY2Nlc3MtZGF0ZT5NYXJjaCA3LCAyMDE0PC9h
Y2Nlc3MtZGF0ZT48L3JlY29yZD48L0NpdGU+PENpdGU+PEF1dGhvcj5JTE8tSVBFQzwvQXV0aG9y
PjxZZWFyPk9jdG9iZXIgMjAwNzwvWWVhcj48UmVjTnVtPjIwMjwvUmVjTnVtPjxyZWNvcmQ+PHJl
Yy1udW1iZXI+MjAyPC9yZWMtbnVtYmVyPjxmb3JlaWduLWtleXM+PGtleSBhcHA9IkVOIiBkYi1p
ZD0iZmRzc3Q1dGFzOWVmOXBlcnBldXh3NXZxc3R4OXRmMHQwd3JyIj4yMDI8L2tleT48L2ZvcmVp
Z24ta2V5cz48cmVmLXR5cGUgbmFtZT0iUmVwb3J0Ij4yNzwvcmVmLXR5cGU+PGNvbnRyaWJ1dG9y
cz48YXV0aG9ycz48YXV0aG9yPklMTy1JUEVDLDwvYXV0aG9yPjwvYXV0aG9ycz48L2NvbnRyaWJ1
dG9ycz48dGl0bGVzPjx0aXRsZT5FbCB0cmFiYWpvIGluZmFudGlsIGVuIGxhIGFncmljdWx0dXJh
OiBlbCBjYXNvIGRlbCBzZWN0b3IgY2Fmw6k6IFBhcnRpY3VsYXJpZGFkZXMgeSBSZWNvbWVuZGFj
aW9uZXMgZGUgUG9sw610aWNhPC90aXRsZT48c2hvcnQtdGl0bGU+RWwgdHJhYmFqbyBpbmZhbnRp
bCBlbiBsYSBhZ3JpY3VsdHVyYTogZWwgY2FzbyBkZWwgc2VjdG9yIGNhZsOpOiBQYXJ0aWN1bGFy
aWRhZGVzIHkgUmVjb21lbmRhY2lvbmVzIGRlIFBvbMOtdGljYTwvc2hvcnQtdGl0bGU+PC90aXRs
ZXM+PGtleXdvcmRzPjxrZXl3b3JkPkNvbG9tYmlhPC9rZXl3b3JkPjwva2V5d29yZHM+PGRhdGVz
Pjx5ZWFyPk9jdG9iZXIgMjAwNzwveWVhcj48L2RhdGVzPjxwdWItbG9jYXRpb24+Qm9nb3RhPC9w
dWItbG9jYXRpb24+PHVybHM+PC91cmxzPjwvcmVjb3JkPjwvQ2l0ZT48Q2l0ZT48QXV0aG9yPlNh
bGNlZG88L0F1dGhvcj48WWVhcj4yMDExPC9ZZWFyPjxSZWNOdW0+MzAzPC9SZWNOdW0+PHJlY29y
ZD48cmVjLW51bWJlcj4zMDM8L3JlYy1udW1iZXI+PGZvcmVpZ24ta2V5cz48a2V5IGFwcD0iRU4i
IGRiLWlkPSJmZHNzdDV0YXM5ZWY5cGVycGV1eHc1dnFzdHg5dGYwdDB3cnIiPjMwMzwva2V5Pjwv
Zm9yZWlnbi1rZXlzPjxyZWYtdHlwZSBuYW1lPSJNYW51c2NyaXB0Ij4zNjwvcmVmLXR5cGU+PGNv
bnRyaWJ1dG9ycz48YXV0aG9ycz48YXV0aG9yPlNhbGNlZG8sIFBpbGFyPC9hdXRob3I+PC9hdXRo
b3JzPjwvY29udHJpYnV0b3JzPjx0aXRsZXM+PHRpdGxlPkVuIENvbG9tYmlhIHRyYWJhamFuIG3D
oXMgZGUgdW4gbWlsbMOzbiBkZSBuacOxb3M8L3RpdGxlPjwvdGl0bGVzPjxrZXl3b3Jkcz48a2V5
d29yZD5Db2xvbWJpYTwva2V5d29yZD48L2tleXdvcmRzPjxkYXRlcz48eWVhcj4yMDExPC95ZWFy
PjxwdWItZGF0ZXM+PGRhdGU+SnVuZSAxMiw8L2RhdGU+PC9wdWItZGF0ZXM+PC9kYXRlcz48bGFi
ZWw+bGF0YXJkZS5jb208L2xhYmVsPjx3b3JrLXR5cGU+b25saW5lPC93b3JrLXR5cGU+PHVybHM+
PHJlbGF0ZWQtdXJscz48dXJsPmh0dHA6Ly93d3cubGF0YXJkZS5jb20vaGlzdG9yaWNvLzQzMjc0
LWVuLWNvbG9tYmlhLXRyYWJhamFuLW1hcy1kZS11bi1taWxsb24tZGUtbmlub3MuaHRtbDwvdXJs
PjwvcmVsYXRlZC11cmxzPjwvdXJscz48YWNjZXNzLWRhdGU+TWFyY2ggNywgMjAxNDwvYWNjZXNz
LWRhdGU+PC9yZWNvcmQ+PC9DaXRlPjxDaXRlPjxBdXRob3I+UmVjcmVhciBQYWxtaXJhPC9BdXRo
b3I+PFllYXI+TWF5IDE1LCAyMDA4PC9ZZWFyPjxSZWNOdW0+NDM3PC9SZWNOdW0+PHJlY29yZD48
cmVjLW51bWJlcj40Mzc8L3JlYy1udW1iZXI+PGZvcmVpZ24ta2V5cz48a2V5IGFwcD0iRU4iIGRi
LWlkPSJmZHNzdDV0YXM5ZWY5cGVycGV1eHc1dnFzdHg5dGYwdDB3cnIiPjQzNzwva2V5PjwvZm9y
ZWlnbi1rZXlzPjxyZWYtdHlwZSBuYW1lPSJSZXBvcnQiPjI3PC9yZWYtdHlwZT48Y29udHJpYnV0
b3JzPjxhdXRob3JzPjxhdXRob3I+UmVjcmVhciBQYWxtaXJhLCA8L2F1dGhvcj48L2F1dGhvcnM+
PC9jb250cmlidXRvcnM+PHRpdGxlcz48dGl0bGU+TGV2YW50YW1pZW50byBkZSBsYSBMw61uZWEg
ZGUgQmFzZSBkZSBOacOxb3MsIE5pw7FhcyB5IEFkb2xlc2NlbnRlcywgdHJhYmFqYWRvcmVzIGVu
IEFncmljdWx0dXJhLCBlbiBsb3MgY29ycmVnaW1pZW50b3MgZGUgTmFyYW5qYWwgeSBQcmltYXZl
cmEgZGVsIE11bmljaXBpbyBkZSBCb2zDrXZhciDigJMgVmFsbGU8L3RpdGxlPjxzaG9ydC10aXRs
ZT7igJxMZXZhbnRhbWllbnRvIGRlIGxhIEzDrW5lYSBkZSBCYXNlIGRlIE5pw7FvcywgTmnDsWFz
IHkgQWRvbGVzY2VudGVzLCB0cmFiYWphZG9yZXMgZW4gQWdyaWN1bHR1cmEsIGVuIGxvcyBjb3Jy
ZWdpbWllbnRvcyBkZSBOYXJhbmphbCB5IFByaW1hdmVyYSBkZWwgTXVuaWNpcGlvIGRlIEJvbMOt
dmFyIOKAkyBWYWxsZeKAnSAgPC9zaG9ydC10aXRsZT48L3RpdGxlcz48a2V5d29yZHM+PGtleXdv
cmQ+Q29sb21iaWE8L2tleXdvcmQ+PC9rZXl3b3Jkcz48ZGF0ZXM+PHllYXI+TWF5IDE1LCAyMDA4
PC95ZWFyPjwvZGF0ZXM+PHB1Yi1sb2NhdGlvbj5QYWxtaXJhPC9wdWItbG9jYXRpb24+PHVybHM+
PC91cmxzPjwvcmVjb3JkPjwvQ2l0ZT48L0VuZE5vdGU+
</w:fldData>
              </w:fldChar>
            </w:r>
            <w:r w:rsidR="005E794D">
              <w:rPr>
                <w:rFonts w:asciiTheme="minorHAnsi" w:hAnsiTheme="minorHAnsi"/>
                <w:sz w:val="20"/>
                <w:szCs w:val="20"/>
              </w:rPr>
              <w:instrText xml:space="preserve"> ADDIN EN.CITE </w:instrText>
            </w:r>
            <w:r w:rsidR="005E794D">
              <w:rPr>
                <w:rFonts w:asciiTheme="minorHAnsi" w:hAnsiTheme="minorHAnsi"/>
                <w:sz w:val="20"/>
                <w:szCs w:val="20"/>
              </w:rPr>
              <w:fldChar w:fldCharType="begin">
                <w:fldData xml:space="preserve">PEVuZE5vdGU+PENpdGU+PEF1dGhvcj5JTE8tSVBFQzwvQXV0aG9yPjxZZWFyPjIwMTA8L1llYXI+
PFJlY051bT4xMjA8L1JlY051bT48RGlzcGxheVRleHQ+KDEwLTEzKTwvRGlzcGxheVRleHQ+PHJl
Y29yZD48cmVjLW51bWJlcj4xMjA8L3JlYy1udW1iZXI+PGZvcmVpZ24ta2V5cz48a2V5IGFwcD0i
RU4iIGRiLWlkPSJmZHNzdDV0YXM5ZWY5cGVycGV1eHc1dnFzdHg5dGYwdDB3cnIiPjEyMDwva2V5
PjwvZm9yZWlnbi1rZXlzPjxyZWYtdHlwZSBuYW1lPSJSZXBvcnQiPjI3PC9yZWYtdHlwZT48Y29u
dHJpYnV0b3JzPjxhdXRob3JzPjxhdXRob3I+SUxPLUlQRUMsPC9hdXRob3I+PC9hdXRob3JzPjwv
Y29udHJpYnV0b3JzPjx0aXRsZXM+PHRpdGxlPlRyYWJham8gSW5mYW50aWwgSW5kw61nZW5hIGVu
IENvbG9tYmlhOiBVbmEgc8OtbnRlc2lzIGRlIGxhcyBtaXJhZGFzIHNvYnJlIGVsIHByb2JsZW1h
IGRlc2RlIGxhcyBjb211bmlkYWRlcyBpbmTDrWdlbmFzLCBsb3MgYWNhZMOpbWljb3MgeSBsYXMg
aW5zdGl0dWNpb25lczwvdGl0bGU+PHNob3J0LXRpdGxlPlRyYWJham8gSW5mYW50aWwgSW5kw61n
ZW5hIGVuIENvbG9tYmlhPC9zaG9ydC10aXRsZT48L3RpdGxlcz48a2V5d29yZHM+PGtleXdvcmQ+
Q29sb21iaWE8L2tleXdvcmQ+PC9rZXl3b3Jkcz48ZGF0ZXM+PHllYXI+MjAxMDwveWVhcj48L2Rh
dGVzPjxwdWItbG9jYXRpb24+R2VuZXZhPC9wdWItbG9jYXRpb24+PHB1Ymxpc2hlcj5JUEVDIFNv
dXRoIEFtZXJpY2E8L3B1Ymxpc2hlcj48dXJscz48cmVsYXRlZC11cmxzPjx1cmw+aHR0cDovL3d3
dy5pbG8ub3JnL2lwZWNpbmZvL3Byb2R1Y3Qvdmlld1Byb2R1Y3QuZG8/cHJvZHVjdElkPTE1NTU1
PC91cmw+PC9yZWxhdGVkLXVybHM+PC91cmxzPjxhY2Nlc3MtZGF0ZT5NYXJjaCA3LCAyMDE0PC9h
Y2Nlc3MtZGF0ZT48L3JlY29yZD48L0NpdGU+PENpdGU+PEF1dGhvcj5JTE8tSVBFQzwvQXV0aG9y
PjxZZWFyPk9jdG9iZXIgMjAwNzwvWWVhcj48UmVjTnVtPjIwMjwvUmVjTnVtPjxyZWNvcmQ+PHJl
Yy1udW1iZXI+MjAyPC9yZWMtbnVtYmVyPjxmb3JlaWduLWtleXM+PGtleSBhcHA9IkVOIiBkYi1p
ZD0iZmRzc3Q1dGFzOWVmOXBlcnBldXh3NXZxc3R4OXRmMHQwd3JyIj4yMDI8L2tleT48L2ZvcmVp
Z24ta2V5cz48cmVmLXR5cGUgbmFtZT0iUmVwb3J0Ij4yNzwvcmVmLXR5cGU+PGNvbnRyaWJ1dG9y
cz48YXV0aG9ycz48YXV0aG9yPklMTy1JUEVDLDwvYXV0aG9yPjwvYXV0aG9ycz48L2NvbnRyaWJ1
dG9ycz48dGl0bGVzPjx0aXRsZT5FbCB0cmFiYWpvIGluZmFudGlsIGVuIGxhIGFncmljdWx0dXJh
OiBlbCBjYXNvIGRlbCBzZWN0b3IgY2Fmw6k6IFBhcnRpY3VsYXJpZGFkZXMgeSBSZWNvbWVuZGFj
aW9uZXMgZGUgUG9sw610aWNhPC90aXRsZT48c2hvcnQtdGl0bGU+RWwgdHJhYmFqbyBpbmZhbnRp
bCBlbiBsYSBhZ3JpY3VsdHVyYTogZWwgY2FzbyBkZWwgc2VjdG9yIGNhZsOpOiBQYXJ0aWN1bGFy
aWRhZGVzIHkgUmVjb21lbmRhY2lvbmVzIGRlIFBvbMOtdGljYTwvc2hvcnQtdGl0bGU+PC90aXRs
ZXM+PGtleXdvcmRzPjxrZXl3b3JkPkNvbG9tYmlhPC9rZXl3b3JkPjwva2V5d29yZHM+PGRhdGVz
Pjx5ZWFyPk9jdG9iZXIgMjAwNzwveWVhcj48L2RhdGVzPjxwdWItbG9jYXRpb24+Qm9nb3RhPC9w
dWItbG9jYXRpb24+PHVybHM+PC91cmxzPjwvcmVjb3JkPjwvQ2l0ZT48Q2l0ZT48QXV0aG9yPlNh
bGNlZG88L0F1dGhvcj48WWVhcj4yMDExPC9ZZWFyPjxSZWNOdW0+MzAzPC9SZWNOdW0+PHJlY29y
ZD48cmVjLW51bWJlcj4zMDM8L3JlYy1udW1iZXI+PGZvcmVpZ24ta2V5cz48a2V5IGFwcD0iRU4i
IGRiLWlkPSJmZHNzdDV0YXM5ZWY5cGVycGV1eHc1dnFzdHg5dGYwdDB3cnIiPjMwMzwva2V5Pjwv
Zm9yZWlnbi1rZXlzPjxyZWYtdHlwZSBuYW1lPSJNYW51c2NyaXB0Ij4zNjwvcmVmLXR5cGU+PGNv
bnRyaWJ1dG9ycz48YXV0aG9ycz48YXV0aG9yPlNhbGNlZG8sIFBpbGFyPC9hdXRob3I+PC9hdXRo
b3JzPjwvY29udHJpYnV0b3JzPjx0aXRsZXM+PHRpdGxlPkVuIENvbG9tYmlhIHRyYWJhamFuIG3D
oXMgZGUgdW4gbWlsbMOzbiBkZSBuacOxb3M8L3RpdGxlPjwvdGl0bGVzPjxrZXl3b3Jkcz48a2V5
d29yZD5Db2xvbWJpYTwva2V5d29yZD48L2tleXdvcmRzPjxkYXRlcz48eWVhcj4yMDExPC95ZWFy
PjxwdWItZGF0ZXM+PGRhdGU+SnVuZSAxMiw8L2RhdGU+PC9wdWItZGF0ZXM+PC9kYXRlcz48bGFi
ZWw+bGF0YXJkZS5jb208L2xhYmVsPjx3b3JrLXR5cGU+b25saW5lPC93b3JrLXR5cGU+PHVybHM+
PHJlbGF0ZWQtdXJscz48dXJsPmh0dHA6Ly93d3cubGF0YXJkZS5jb20vaGlzdG9yaWNvLzQzMjc0
LWVuLWNvbG9tYmlhLXRyYWJhamFuLW1hcy1kZS11bi1taWxsb24tZGUtbmlub3MuaHRtbDwvdXJs
PjwvcmVsYXRlZC11cmxzPjwvdXJscz48YWNjZXNzLWRhdGU+TWFyY2ggNywgMjAxNDwvYWNjZXNz
LWRhdGU+PC9yZWNvcmQ+PC9DaXRlPjxDaXRlPjxBdXRob3I+UmVjcmVhciBQYWxtaXJhPC9BdXRo
b3I+PFllYXI+TWF5IDE1LCAyMDA4PC9ZZWFyPjxSZWNOdW0+NDM3PC9SZWNOdW0+PHJlY29yZD48
cmVjLW51bWJlcj40Mzc8L3JlYy1udW1iZXI+PGZvcmVpZ24ta2V5cz48a2V5IGFwcD0iRU4iIGRi
LWlkPSJmZHNzdDV0YXM5ZWY5cGVycGV1eHc1dnFzdHg5dGYwdDB3cnIiPjQzNzwva2V5PjwvZm9y
ZWlnbi1rZXlzPjxyZWYtdHlwZSBuYW1lPSJSZXBvcnQiPjI3PC9yZWYtdHlwZT48Y29udHJpYnV0
b3JzPjxhdXRob3JzPjxhdXRob3I+UmVjcmVhciBQYWxtaXJhLCA8L2F1dGhvcj48L2F1dGhvcnM+
PC9jb250cmlidXRvcnM+PHRpdGxlcz48dGl0bGU+TGV2YW50YW1pZW50byBkZSBsYSBMw61uZWEg
ZGUgQmFzZSBkZSBOacOxb3MsIE5pw7FhcyB5IEFkb2xlc2NlbnRlcywgdHJhYmFqYWRvcmVzIGVu
IEFncmljdWx0dXJhLCBlbiBsb3MgY29ycmVnaW1pZW50b3MgZGUgTmFyYW5qYWwgeSBQcmltYXZl
cmEgZGVsIE11bmljaXBpbyBkZSBCb2zDrXZhciDigJMgVmFsbGU8L3RpdGxlPjxzaG9ydC10aXRs
ZT7igJxMZXZhbnRhbWllbnRvIGRlIGxhIEzDrW5lYSBkZSBCYXNlIGRlIE5pw7FvcywgTmnDsWFz
IHkgQWRvbGVzY2VudGVzLCB0cmFiYWphZG9yZXMgZW4gQWdyaWN1bHR1cmEsIGVuIGxvcyBjb3Jy
ZWdpbWllbnRvcyBkZSBOYXJhbmphbCB5IFByaW1hdmVyYSBkZWwgTXVuaWNpcGlvIGRlIEJvbMOt
dmFyIOKAkyBWYWxsZeKAnSAgPC9zaG9ydC10aXRsZT48L3RpdGxlcz48a2V5d29yZHM+PGtleXdv
cmQ+Q29sb21iaWE8L2tleXdvcmQ+PC9rZXl3b3Jkcz48ZGF0ZXM+PHllYXI+TWF5IDE1LCAyMDA4
PC95ZWFyPjwvZGF0ZXM+PHB1Yi1sb2NhdGlvbj5QYWxtaXJhPC9wdWItbG9jYXRpb24+PHVybHM+
PC91cmxzPjwvcmVjb3JkPjwvQ2l0ZT48L0VuZE5vdGU+
</w:fldData>
              </w:fldChar>
            </w:r>
            <w:r w:rsidR="005E794D">
              <w:rPr>
                <w:rFonts w:asciiTheme="minorHAnsi" w:hAnsiTheme="minorHAnsi"/>
                <w:sz w:val="20"/>
                <w:szCs w:val="20"/>
              </w:rPr>
              <w:instrText xml:space="preserve"> ADDIN EN.CITE.DATA </w:instrText>
            </w:r>
            <w:r w:rsidR="005E794D">
              <w:rPr>
                <w:rFonts w:asciiTheme="minorHAnsi" w:hAnsiTheme="minorHAnsi"/>
                <w:sz w:val="20"/>
                <w:szCs w:val="20"/>
              </w:rPr>
            </w:r>
            <w:r w:rsidR="005E794D">
              <w:rPr>
                <w:rFonts w:asciiTheme="minorHAnsi" w:hAnsiTheme="minorHAnsi"/>
                <w:sz w:val="20"/>
                <w:szCs w:val="20"/>
              </w:rPr>
              <w:fldChar w:fldCharType="end"/>
            </w:r>
            <w:r w:rsidR="00D74CBC" w:rsidRPr="00FF2DC7">
              <w:rPr>
                <w:rFonts w:asciiTheme="minorHAnsi" w:hAnsiTheme="minorHAnsi"/>
                <w:sz w:val="20"/>
                <w:szCs w:val="20"/>
              </w:rPr>
            </w:r>
            <w:r w:rsidR="00D74CBC" w:rsidRPr="00FF2DC7">
              <w:rPr>
                <w:rFonts w:asciiTheme="minorHAnsi" w:hAnsiTheme="minorHAnsi"/>
                <w:sz w:val="20"/>
                <w:szCs w:val="20"/>
              </w:rPr>
              <w:fldChar w:fldCharType="separate"/>
            </w:r>
            <w:r w:rsidR="006D5E06">
              <w:rPr>
                <w:rFonts w:asciiTheme="minorHAnsi" w:hAnsiTheme="minorHAnsi"/>
                <w:noProof/>
                <w:sz w:val="20"/>
                <w:szCs w:val="20"/>
              </w:rPr>
              <w:t>(</w:t>
            </w:r>
            <w:hyperlink w:anchor="_ENREF_10" w:tooltip="ILO-IPEC, 2010 #120" w:history="1">
              <w:r w:rsidR="004D5AA5">
                <w:rPr>
                  <w:rFonts w:asciiTheme="minorHAnsi" w:hAnsiTheme="minorHAnsi"/>
                  <w:noProof/>
                  <w:sz w:val="20"/>
                  <w:szCs w:val="20"/>
                </w:rPr>
                <w:t>10-13</w:t>
              </w:r>
            </w:hyperlink>
            <w:r w:rsidR="006D5E06">
              <w:rPr>
                <w:rFonts w:asciiTheme="minorHAnsi" w:hAnsiTheme="minorHAnsi"/>
                <w:noProof/>
                <w:sz w:val="20"/>
                <w:szCs w:val="20"/>
              </w:rPr>
              <w:t>)</w:t>
            </w:r>
            <w:r w:rsidR="00D74CBC" w:rsidRPr="00FF2DC7">
              <w:rPr>
                <w:rFonts w:asciiTheme="minorHAnsi" w:hAnsiTheme="minorHAnsi"/>
                <w:sz w:val="20"/>
                <w:szCs w:val="20"/>
              </w:rPr>
              <w:fldChar w:fldCharType="end"/>
            </w:r>
          </w:p>
        </w:tc>
      </w:tr>
      <w:tr w:rsidR="004C0A15" w:rsidRPr="00433171" w14:paraId="087F0DD3" w14:textId="77777777" w:rsidTr="00740110">
        <w:trPr>
          <w:trHeight w:val="243"/>
        </w:trPr>
        <w:tc>
          <w:tcPr>
            <w:tcW w:w="1998" w:type="dxa"/>
            <w:vMerge/>
            <w:vAlign w:val="center"/>
          </w:tcPr>
          <w:p w14:paraId="6F5FFCC2" w14:textId="77777777" w:rsidR="004C0A15" w:rsidRPr="00433171" w:rsidRDefault="004C0A15" w:rsidP="00D85711">
            <w:pPr>
              <w:rPr>
                <w:rFonts w:asciiTheme="minorHAnsi" w:hAnsiTheme="minorHAnsi" w:cstheme="minorHAnsi"/>
                <w:sz w:val="20"/>
                <w:szCs w:val="20"/>
              </w:rPr>
            </w:pPr>
          </w:p>
        </w:tc>
        <w:tc>
          <w:tcPr>
            <w:tcW w:w="6836" w:type="dxa"/>
            <w:vAlign w:val="center"/>
          </w:tcPr>
          <w:p w14:paraId="50708A86" w14:textId="32330BC9" w:rsidR="004C0A15" w:rsidRPr="00433171" w:rsidDel="00FA23E2" w:rsidRDefault="00651C3E" w:rsidP="004D5AA5">
            <w:pPr>
              <w:rPr>
                <w:rFonts w:asciiTheme="minorHAnsi" w:hAnsiTheme="minorHAnsi" w:cstheme="minorHAnsi"/>
                <w:sz w:val="20"/>
                <w:szCs w:val="20"/>
              </w:rPr>
            </w:pPr>
            <w:r w:rsidRPr="00E24694">
              <w:rPr>
                <w:rFonts w:asciiTheme="minorHAnsi" w:hAnsiTheme="minorHAnsi" w:cstheme="minorHAnsi"/>
                <w:sz w:val="20"/>
                <w:szCs w:val="20"/>
              </w:rPr>
              <w:t>Logging</w:t>
            </w:r>
            <w:r w:rsidR="00DA550A">
              <w:rPr>
                <w:rFonts w:asciiTheme="minorHAnsi" w:hAnsiTheme="minorHAnsi" w:cstheme="minorHAnsi"/>
                <w:sz w:val="20"/>
                <w:szCs w:val="20"/>
              </w:rPr>
              <w:t>, activities unknown</w:t>
            </w:r>
            <w:r>
              <w:rPr>
                <w:rFonts w:asciiTheme="minorHAnsi" w:hAnsiTheme="minorHAnsi" w:cstheme="minorHAnsi"/>
                <w:sz w:val="20"/>
                <w:szCs w:val="20"/>
              </w:rPr>
              <w:t>*</w:t>
            </w:r>
            <w:r w:rsidRPr="00384F24">
              <w:rPr>
                <w:rFonts w:asciiTheme="minorHAnsi" w:hAnsiTheme="minorHAnsi" w:cstheme="minorHAnsi"/>
                <w:bCs/>
                <w:sz w:val="20"/>
                <w:szCs w:val="20"/>
              </w:rPr>
              <w:t>†</w:t>
            </w:r>
            <w:r w:rsidR="00D17604">
              <w:rPr>
                <w:rFonts w:asciiTheme="minorHAnsi" w:hAnsiTheme="minorHAnsi" w:cstheme="minorHAnsi"/>
                <w:bCs/>
                <w:sz w:val="20"/>
                <w:szCs w:val="20"/>
              </w:rPr>
              <w:t xml:space="preserve"> </w:t>
            </w:r>
            <w:r w:rsidR="00D74CBC" w:rsidRPr="00FF2DC7">
              <w:rPr>
                <w:rFonts w:asciiTheme="minorHAnsi" w:hAnsiTheme="minorHAnsi"/>
                <w:sz w:val="20"/>
                <w:szCs w:val="20"/>
              </w:rPr>
              <w:fldChar w:fldCharType="begin"/>
            </w:r>
            <w:r w:rsidR="005E794D">
              <w:rPr>
                <w:rFonts w:asciiTheme="minorHAnsi" w:hAnsiTheme="minorHAnsi"/>
                <w:sz w:val="20"/>
                <w:szCs w:val="20"/>
              </w:rPr>
              <w:instrText xml:space="preserve"> ADDIN EN.CITE &lt;EndNote&gt;&lt;Cite&gt;&lt;Author&gt;ILO-IPEC&lt;/Author&gt;&lt;Year&gt;2010&lt;/Year&gt;&lt;RecNum&gt;120&lt;/RecNum&gt;&lt;DisplayText&gt;(10)&lt;/DisplayText&gt;&lt;record&gt;&lt;rec-number&gt;120&lt;/rec-number&gt;&lt;foreign-keys&gt;&lt;key app="EN" db-id="fdsst5tas9ef9perpeuxw5vqstx9tf0t0wrr"&gt;120&lt;/key&gt;&lt;/foreign-keys&gt;&lt;ref-type name="Report"&gt;27&lt;/ref-type&gt;&lt;contributors&gt;&lt;authors&gt;&lt;author&gt;ILO-IPEC,&lt;/author&gt;&lt;/authors&gt;&lt;/contributors&gt;&lt;titles&gt;&lt;title&gt;Trabajo Infantil Indígena en Colombia: Una síntesis de las miradas sobre el problema desde las comunidades indígenas, los académicos y las instituciones&lt;/title&gt;&lt;short-title&gt;Trabajo Infantil Indígena en Colombia&lt;/short-title&gt;&lt;/titles&gt;&lt;keywords&gt;&lt;keyword&gt;Colombia&lt;/keyword&gt;&lt;/keywords&gt;&lt;dates&gt;&lt;year&gt;2010&lt;/year&gt;&lt;/dates&gt;&lt;pub-location&gt;Geneva&lt;/pub-location&gt;&lt;publisher&gt;IPEC South America&lt;/publisher&gt;&lt;urls&gt;&lt;related-urls&gt;&lt;url&gt;http://www.ilo.org/ipecinfo/product/viewProduct.do?productId=15555&lt;/url&gt;&lt;/related-urls&gt;&lt;/urls&gt;&lt;access-date&gt;March 7, 2014&lt;/access-date&gt;&lt;/record&gt;&lt;/Cite&gt;&lt;/EndNote&gt;</w:instrText>
            </w:r>
            <w:r w:rsidR="00D74CBC" w:rsidRPr="00FF2DC7">
              <w:rPr>
                <w:rFonts w:asciiTheme="minorHAnsi" w:hAnsiTheme="minorHAnsi"/>
                <w:sz w:val="20"/>
                <w:szCs w:val="20"/>
              </w:rPr>
              <w:fldChar w:fldCharType="separate"/>
            </w:r>
            <w:r w:rsidR="00610131">
              <w:rPr>
                <w:rFonts w:asciiTheme="minorHAnsi" w:hAnsiTheme="minorHAnsi"/>
                <w:noProof/>
                <w:sz w:val="20"/>
                <w:szCs w:val="20"/>
              </w:rPr>
              <w:t>(</w:t>
            </w:r>
            <w:hyperlink w:anchor="_ENREF_10" w:tooltip="ILO-IPEC, 2010 #120" w:history="1">
              <w:r w:rsidR="004D5AA5">
                <w:rPr>
                  <w:rFonts w:asciiTheme="minorHAnsi" w:hAnsiTheme="minorHAnsi"/>
                  <w:noProof/>
                  <w:sz w:val="20"/>
                  <w:szCs w:val="20"/>
                </w:rPr>
                <w:t>10</w:t>
              </w:r>
            </w:hyperlink>
            <w:r w:rsidR="00610131">
              <w:rPr>
                <w:rFonts w:asciiTheme="minorHAnsi" w:hAnsiTheme="minorHAnsi"/>
                <w:noProof/>
                <w:sz w:val="20"/>
                <w:szCs w:val="20"/>
              </w:rPr>
              <w:t>)</w:t>
            </w:r>
            <w:r w:rsidR="00D74CBC" w:rsidRPr="00FF2DC7">
              <w:rPr>
                <w:rFonts w:asciiTheme="minorHAnsi" w:hAnsiTheme="minorHAnsi"/>
                <w:sz w:val="20"/>
                <w:szCs w:val="20"/>
              </w:rPr>
              <w:fldChar w:fldCharType="end"/>
            </w:r>
          </w:p>
        </w:tc>
      </w:tr>
      <w:tr w:rsidR="004C0A15" w:rsidRPr="00433171" w14:paraId="28742EE6" w14:textId="77777777" w:rsidTr="00740110">
        <w:trPr>
          <w:trHeight w:val="243"/>
        </w:trPr>
        <w:tc>
          <w:tcPr>
            <w:tcW w:w="1998" w:type="dxa"/>
            <w:vAlign w:val="center"/>
          </w:tcPr>
          <w:p w14:paraId="0D4214A6" w14:textId="77777777" w:rsidR="004C0A15" w:rsidRPr="00433171" w:rsidRDefault="004C0A15" w:rsidP="00D85711">
            <w:pPr>
              <w:rPr>
                <w:rFonts w:asciiTheme="minorHAnsi" w:hAnsiTheme="minorHAnsi" w:cstheme="minorHAnsi"/>
                <w:sz w:val="20"/>
                <w:szCs w:val="20"/>
              </w:rPr>
            </w:pPr>
            <w:r w:rsidRPr="00433171">
              <w:rPr>
                <w:rFonts w:asciiTheme="minorHAnsi" w:hAnsiTheme="minorHAnsi" w:cstheme="minorHAnsi"/>
                <w:sz w:val="20"/>
                <w:szCs w:val="20"/>
              </w:rPr>
              <w:t>Industry</w:t>
            </w:r>
          </w:p>
        </w:tc>
        <w:tc>
          <w:tcPr>
            <w:tcW w:w="6836" w:type="dxa"/>
            <w:vAlign w:val="center"/>
          </w:tcPr>
          <w:p w14:paraId="3B1ED23D" w14:textId="6D7BC185" w:rsidR="004C0A15" w:rsidRPr="00433171" w:rsidRDefault="00651C3E" w:rsidP="004D5AA5">
            <w:pPr>
              <w:rPr>
                <w:rFonts w:asciiTheme="minorHAnsi" w:hAnsiTheme="minorHAnsi" w:cstheme="minorHAnsi"/>
                <w:sz w:val="20"/>
                <w:szCs w:val="20"/>
              </w:rPr>
            </w:pPr>
            <w:r w:rsidRPr="00E24694">
              <w:rPr>
                <w:rFonts w:asciiTheme="minorHAnsi" w:hAnsiTheme="minorHAnsi" w:cstheme="minorHAnsi"/>
                <w:sz w:val="20"/>
                <w:szCs w:val="20"/>
              </w:rPr>
              <w:t>Mining clay</w:t>
            </w:r>
            <w:r w:rsidR="006A624B">
              <w:rPr>
                <w:rFonts w:asciiTheme="minorHAnsi" w:hAnsiTheme="minorHAnsi" w:cstheme="minorHAnsi"/>
                <w:sz w:val="20"/>
                <w:szCs w:val="20"/>
              </w:rPr>
              <w:t xml:space="preserve"> to make bricks</w:t>
            </w:r>
            <w:r w:rsidR="00822504">
              <w:rPr>
                <w:rFonts w:asciiTheme="minorHAnsi" w:hAnsiTheme="minorHAnsi" w:cstheme="minorHAnsi"/>
                <w:sz w:val="20"/>
                <w:szCs w:val="20"/>
              </w:rPr>
              <w:t>,*</w:t>
            </w:r>
            <w:r w:rsidR="00822504"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coal</w:t>
            </w:r>
            <w:r>
              <w:rPr>
                <w:rFonts w:asciiTheme="minorHAnsi" w:hAnsiTheme="minorHAnsi" w:cstheme="minorHAnsi"/>
                <w:sz w:val="20"/>
                <w:szCs w:val="20"/>
              </w:rPr>
              <w:t>,</w:t>
            </w:r>
            <w:r w:rsidR="00822504"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emeralds</w:t>
            </w:r>
            <w:r>
              <w:rPr>
                <w:rFonts w:asciiTheme="minorHAnsi" w:hAnsiTheme="minorHAnsi" w:cstheme="minorHAnsi"/>
                <w:sz w:val="20"/>
                <w:szCs w:val="20"/>
              </w:rPr>
              <w:t>,</w:t>
            </w:r>
            <w:r w:rsidR="00822504"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gold</w:t>
            </w:r>
            <w:r>
              <w:rPr>
                <w:rFonts w:asciiTheme="minorHAnsi" w:hAnsiTheme="minorHAnsi" w:cstheme="minorHAnsi"/>
                <w:sz w:val="20"/>
                <w:szCs w:val="20"/>
              </w:rPr>
              <w:t>,</w:t>
            </w:r>
            <w:r w:rsidR="00822504"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gypsum</w:t>
            </w:r>
            <w:r>
              <w:rPr>
                <w:rFonts w:asciiTheme="minorHAnsi" w:hAnsiTheme="minorHAnsi" w:cstheme="minorHAnsi"/>
                <w:sz w:val="20"/>
                <w:szCs w:val="20"/>
              </w:rPr>
              <w:t>,*</w:t>
            </w:r>
            <w:r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salt</w:t>
            </w:r>
            <w:r>
              <w:rPr>
                <w:rFonts w:asciiTheme="minorHAnsi" w:hAnsiTheme="minorHAnsi" w:cstheme="minorHAnsi"/>
                <w:sz w:val="20"/>
                <w:szCs w:val="20"/>
              </w:rPr>
              <w:t>,*</w:t>
            </w:r>
            <w:r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and talc</w:t>
            </w:r>
            <w:r>
              <w:rPr>
                <w:rFonts w:asciiTheme="minorHAnsi" w:hAnsiTheme="minorHAnsi" w:cstheme="minorHAnsi"/>
                <w:sz w:val="20"/>
                <w:szCs w:val="20"/>
              </w:rPr>
              <w:t>*</w:t>
            </w:r>
            <w:r w:rsidRPr="00BD2044">
              <w:rPr>
                <w:rFonts w:asciiTheme="minorHAnsi" w:hAnsiTheme="minorHAnsi" w:cstheme="minorHAnsi"/>
                <w:bCs/>
                <w:sz w:val="20"/>
                <w:szCs w:val="20"/>
              </w:rPr>
              <w:t>†</w:t>
            </w:r>
            <w:r w:rsidR="00377648" w:rsidRPr="00A429D4">
              <w:rPr>
                <w:rFonts w:asciiTheme="minorHAnsi" w:hAnsiTheme="minorHAnsi" w:cstheme="minorHAnsi"/>
                <w:bCs/>
                <w:sz w:val="20"/>
                <w:szCs w:val="20"/>
              </w:rPr>
              <w:t xml:space="preserve"> </w:t>
            </w:r>
            <w:r w:rsidR="00D74CBC" w:rsidRPr="00FF2DC7">
              <w:rPr>
                <w:rFonts w:asciiTheme="minorHAnsi" w:hAnsiTheme="minorHAnsi"/>
                <w:sz w:val="20"/>
                <w:szCs w:val="20"/>
              </w:rPr>
              <w:fldChar w:fldCharType="begin">
                <w:fldData xml:space="preserve">PEVuZE5vdGU+PENpdGU+PEF1dGhvcj5UZWxlU1VSPC9BdXRob3I+PFllYXI+MjAxMTwvWWVhcj48
UmVjTnVtPjMwNTwvUmVjTnVtPjxEaXNwbGF5VGV4dD4oMTQtMTYpPC9EaXNwbGF5VGV4dD48cmVj
b3JkPjxyZWMtbnVtYmVyPjMwNTwvcmVjLW51bWJlcj48Zm9yZWlnbi1rZXlzPjxrZXkgYXBwPSJF
TiIgZGItaWQ9ImZkc3N0NXRhczllZjlwZXJwZXV4dzV2cXN0eDl0ZjB0MHdyciI+MzA1PC9rZXk+
PC9mb3JlaWduLWtleXM+PHJlZi10eXBlIG5hbWU9IkZpbG0gb3IgQnJvYWRjYXN0Ij4yMTwvcmVm
LXR5cGU+PGNvbnRyaWJ1dG9ycz48YXV0aG9ycz48YXV0aG9yPlRlbGVTVVIsPC9hdXRob3I+PC9h
dXRob3JzPjwvY29udHJpYnV0b3JzPjx0aXRsZXM+PHRpdGxlPkNlcmNhIGRlIDE2IG1pbCBuacOx
b3MgdHJhYmFqYW4gZW4gbWluZXLDrWEgZW4gQ29sb21iaWE8L3RpdGxlPjxzZWNvbmRhcnktdGl0
bGU+dGVsZVNVUiB2aWRlbzwvc2Vjb25kYXJ5LXRpdGxlPjwvdGl0bGVzPjxwYWdlcz4wMiBtaW4u
LCAyMyBzZWMuPC9wYWdlcz48a2V5d29yZHM+PGtleXdvcmQ+Q29sb21iaWE8L2tleXdvcmQ+PC9r
ZXl3b3Jkcz48ZGF0ZXM+PHllYXI+MjAxMTwveWVhcj48cHViLWRhdGVzPjxkYXRlPlNlcHRlbWJl
ciAyNCwgPC9kYXRlPjwvcHViLWRhdGVzPjwvZGF0ZXM+PHB1Yi1sb2NhdGlvbj5Cb2dvdGE8L3B1
Yi1sb2NhdGlvbj48cHVibGlzaGVyPlRlbGVTVVI8L3B1Ymxpc2hlcj48d29yay10eXBlPm9ubGlu
ZSB2aWRlbzwvd29yay10eXBlPjx1cmxzPjxyZWxhdGVkLXVybHM+PHVybD5odHRwOi8vYml0Lmx5
L3k1OEMxVDwvdXJsPjwvcmVsYXRlZC11cmxzPjwvdXJscz48YWNjZXNzLWRhdGU+W2NpdGVkIE1h
cmNoIDA3LCAyMDE0XTwvYWNjZXNzLWRhdGU+PC9yZWNvcmQ+PC9DaXRlPjxDaXRlIEV4Y2x1ZGVZ
ZWFyPSIxIj48QXV0aG9yPlJDTiBMYSBSYWRpbzwvQXV0aG9yPjxSZWNOdW0+MzkzPC9SZWNOdW0+
PHJlY29yZD48cmVjLW51bWJlcj4zOTM8L3JlYy1udW1iZXI+PGZvcmVpZ24ta2V5cz48a2V5IGFw
cD0iRU4iIGRiLWlkPSJmZHNzdDV0YXM5ZWY5cGVycGV1eHc1dnFzdHg5dGYwdDB3cnIiPjM5Mzwv
a2V5PjwvZm9yZWlnbi1rZXlzPjxyZWYtdHlwZSBuYW1lPSJNYW51c2NyaXB0Ij4zNjwvcmVmLXR5
cGU+PGNvbnRyaWJ1dG9ycz48YXV0aG9ycz48YXV0aG9yPlJDTiBMYSBSYWRpbyw8L2F1dGhvcj48
L2F1dGhvcnM+PC9jb250cmlidXRvcnM+PHRpdGxlcz48dGl0bGU+RW4gQ29sb21iaWEgNSBtaWwg
bmnDsW9zIHRyYWJhamFuIGVuIG1pbmFzIHkgY2FudGVyYXM6IEFnZW5jaWEgUGFuZGk8L3RpdGxl
PjwvdGl0bGVzPjxrZXl3b3Jkcz48a2V5d29yZD5Db2xvbWJpYTwva2V5d29yZD48L2tleXdvcmRz
PjxkYXRlcz48eWVhcj4yMDEyPC95ZWFyPjxwdWItZGF0ZXM+PGRhdGU+SnVuZSAxMiw8L2RhdGU+
PC9wdWItZGF0ZXM+PC9kYXRlcz48bGFiZWw+cmNucmFkaW8uY29tPC9sYWJlbD48d29yay10eXBl
Pm9ubGluZTwvd29yay10eXBlPjx1cmxzPjxyZWxhdGVkLXVybHM+PHVybD5odHRwOi8vYml0Lmx5
L1h6dVV3djwvdXJsPjwvcmVsYXRlZC11cmxzPjwvdXJscz48YWNjZXNzLWRhdGU+TWFyY2ggMDQs
IDIwMTQ8L2FjY2Vzcy1kYXRlPjwvcmVjb3JkPjwvQ2l0ZT48Q2l0ZT48QXV0aG9yPkh1cnRhZG88
L0F1dGhvcj48UmVjTnVtPjQ3MjwvUmVjTnVtPjxyZWNvcmQ+PHJlYy1udW1iZXI+NDcyPC9yZWMt
bnVtYmVyPjxmb3JlaWduLWtleXM+PGtleSBhcHA9IkVOIiBkYi1pZD0iZmRzc3Q1dGFzOWVmOXBl
cnBldXh3NXZxc3R4OXRmMHQwd3JyIj40NzI8L2tleT48L2ZvcmVpZ24ta2V5cz48cmVmLXR5cGUg
bmFtZT0iTmV3c3BhcGVyIEFydGljbGUiPjIzPC9yZWYtdHlwZT48Y29udHJpYnV0b3JzPjxhdXRo
b3JzPjxhdXRob3I+SHVydGFkbywgSGlsZGEgUm9jaW8sPC9hdXRob3I+PC9hdXRob3JzPjwvY29u
dHJpYnV0b3JzPjx0aXRsZXM+PHRpdGxlPkxhIGR1cmEgaGlzdG9yaWEgZGUgbG9zIG5pw7FvcyBt
aW5lcm9zIGRlIEF0YWNvPC90aXRsZT48c2Vjb25kYXJ5LXRpdGxlPkVsIFRpZW1wbzwvc2Vjb25k
YXJ5LXRpdGxlPjxzaG9ydC10aXRsZT5MYSBkdXJhIGhpc3RvcmlhIGRlIGxvcyBuacOxb3MgbWlu
ZXJvcyBkZSBBdGFjbzwvc2hvcnQtdGl0bGU+PC90aXRsZXM+PHNlY3Rpb24+Q29sdW1iaWE8L3Nl
Y3Rpb24+PGtleXdvcmRzPjxrZXl3b3JkPkNvbG9tYmlhPC9rZXl3b3JkPjwva2V5d29yZHM+PGRh
dGVzPjx5ZWFyPjIwMTM8L3llYXI+PHB1Yi1kYXRlcz48ZGF0ZT5KdWx5IDE0LDwvZGF0ZT48L3B1
Yi1kYXRlcz48L2RhdGVzPjxwdWItbG9jYXRpb24+Qm9nb3RhPC9wdWItbG9jYXRpb24+PHVybHM+
PHJlbGF0ZWQtdXJscz48dXJsPmh0dHA6Ly93d3cuZWx0aWVtcG8uY29tL2NvbG9tYmlhL3RvbGlt
YS9BUlRJQ1VMTy1XRUItTkVXX05PVEFfSU5URVJJT1ItMTI5MjkzMDQuaHRtbDwvdXJsPjwvcmVs
YXRlZC11cmxzPjwvdXJscz48L3JlY29yZD48L0NpdGU+PENpdGU+PEF1dGhvcj5IdXJ0YWRvPC9B
dXRob3I+PFJlY051bT40NzI8L1JlY051bT48cmVjb3JkPjxyZWMtbnVtYmVyPjQ3MjwvcmVjLW51
bWJlcj48Zm9yZWlnbi1rZXlzPjxrZXkgYXBwPSJFTiIgZGItaWQ9ImZkc3N0NXRhczllZjlwZXJw
ZXV4dzV2cXN0eDl0ZjB0MHdyciI+NDcyPC9rZXk+PC9mb3JlaWduLWtleXM+PHJlZi10eXBlIG5h
bWU9Ik5ld3NwYXBlciBBcnRpY2xlIj4yMzwvcmVmLXR5cGU+PGNvbnRyaWJ1dG9ycz48YXV0aG9y
cz48YXV0aG9yPkh1cnRhZG8sIEhpbGRhIFJvY2lvLDwvYXV0aG9yPjwvYXV0aG9ycz48L2NvbnRy
aWJ1dG9ycz48dGl0bGVzPjx0aXRsZT5MYSBkdXJhIGhpc3RvcmlhIGRlIGxvcyBuacOxb3MgbWlu
ZXJvcyBkZSBBdGFjbzwvdGl0bGU+PHNlY29uZGFyeS10aXRsZT5FbCBUaWVtcG88L3NlY29uZGFy
eS10aXRsZT48c2hvcnQtdGl0bGU+TGEgZHVyYSBoaXN0b3JpYSBkZSBsb3MgbmnDsW9zIG1pbmVy
b3MgZGUgQXRhY288L3Nob3J0LXRpdGxlPjwvdGl0bGVzPjxzZWN0aW9uPkNvbHVtYmlhPC9zZWN0
aW9uPjxrZXl3b3Jkcz48a2V5d29yZD5Db2xvbWJpYTwva2V5d29yZD48L2tleXdvcmRzPjxkYXRl
cz48eWVhcj4yMDEzPC95ZWFyPjxwdWItZGF0ZXM+PGRhdGU+SnVseSAxNCw8L2RhdGU+PC9wdWIt
ZGF0ZXM+PC9kYXRlcz48cHViLWxvY2F0aW9uPkJvZ290YTwvcHViLWxvY2F0aW9uPjx1cmxzPjxy
ZWxhdGVkLXVybHM+PHVybD5odHRwOi8vd3d3LmVsdGllbXBvLmNvbS9jb2xvbWJpYS90b2xpbWEv
QVJUSUNVTE8tV0VCLU5FV19OT1RBX0lOVEVSSU9SLTEyOTI5MzA0Lmh0bWw8L3VybD48L3JlbGF0
ZWQtdXJscz48L3VybHM+PC9yZWNvcmQ+PC9DaXRlPjwvRW5kTm90ZT4A
</w:fldData>
              </w:fldChar>
            </w:r>
            <w:r w:rsidR="005E794D">
              <w:rPr>
                <w:rFonts w:asciiTheme="minorHAnsi" w:hAnsiTheme="minorHAnsi"/>
                <w:sz w:val="20"/>
                <w:szCs w:val="20"/>
              </w:rPr>
              <w:instrText xml:space="preserve"> ADDIN EN.CITE </w:instrText>
            </w:r>
            <w:r w:rsidR="005E794D">
              <w:rPr>
                <w:rFonts w:asciiTheme="minorHAnsi" w:hAnsiTheme="minorHAnsi"/>
                <w:sz w:val="20"/>
                <w:szCs w:val="20"/>
              </w:rPr>
              <w:fldChar w:fldCharType="begin">
                <w:fldData xml:space="preserve">PEVuZE5vdGU+PENpdGU+PEF1dGhvcj5UZWxlU1VSPC9BdXRob3I+PFllYXI+MjAxMTwvWWVhcj48
UmVjTnVtPjMwNTwvUmVjTnVtPjxEaXNwbGF5VGV4dD4oMTQtMTYpPC9EaXNwbGF5VGV4dD48cmVj
b3JkPjxyZWMtbnVtYmVyPjMwNTwvcmVjLW51bWJlcj48Zm9yZWlnbi1rZXlzPjxrZXkgYXBwPSJF
TiIgZGItaWQ9ImZkc3N0NXRhczllZjlwZXJwZXV4dzV2cXN0eDl0ZjB0MHdyciI+MzA1PC9rZXk+
PC9mb3JlaWduLWtleXM+PHJlZi10eXBlIG5hbWU9IkZpbG0gb3IgQnJvYWRjYXN0Ij4yMTwvcmVm
LXR5cGU+PGNvbnRyaWJ1dG9ycz48YXV0aG9ycz48YXV0aG9yPlRlbGVTVVIsPC9hdXRob3I+PC9h
dXRob3JzPjwvY29udHJpYnV0b3JzPjx0aXRsZXM+PHRpdGxlPkNlcmNhIGRlIDE2IG1pbCBuacOx
b3MgdHJhYmFqYW4gZW4gbWluZXLDrWEgZW4gQ29sb21iaWE8L3RpdGxlPjxzZWNvbmRhcnktdGl0
bGU+dGVsZVNVUiB2aWRlbzwvc2Vjb25kYXJ5LXRpdGxlPjwvdGl0bGVzPjxwYWdlcz4wMiBtaW4u
LCAyMyBzZWMuPC9wYWdlcz48a2V5d29yZHM+PGtleXdvcmQ+Q29sb21iaWE8L2tleXdvcmQ+PC9r
ZXl3b3Jkcz48ZGF0ZXM+PHllYXI+MjAxMTwveWVhcj48cHViLWRhdGVzPjxkYXRlPlNlcHRlbWJl
ciAyNCwgPC9kYXRlPjwvcHViLWRhdGVzPjwvZGF0ZXM+PHB1Yi1sb2NhdGlvbj5Cb2dvdGE8L3B1
Yi1sb2NhdGlvbj48cHVibGlzaGVyPlRlbGVTVVI8L3B1Ymxpc2hlcj48d29yay10eXBlPm9ubGlu
ZSB2aWRlbzwvd29yay10eXBlPjx1cmxzPjxyZWxhdGVkLXVybHM+PHVybD5odHRwOi8vYml0Lmx5
L3k1OEMxVDwvdXJsPjwvcmVsYXRlZC11cmxzPjwvdXJscz48YWNjZXNzLWRhdGU+W2NpdGVkIE1h
cmNoIDA3LCAyMDE0XTwvYWNjZXNzLWRhdGU+PC9yZWNvcmQ+PC9DaXRlPjxDaXRlIEV4Y2x1ZGVZ
ZWFyPSIxIj48QXV0aG9yPlJDTiBMYSBSYWRpbzwvQXV0aG9yPjxSZWNOdW0+MzkzPC9SZWNOdW0+
PHJlY29yZD48cmVjLW51bWJlcj4zOTM8L3JlYy1udW1iZXI+PGZvcmVpZ24ta2V5cz48a2V5IGFw
cD0iRU4iIGRiLWlkPSJmZHNzdDV0YXM5ZWY5cGVycGV1eHc1dnFzdHg5dGYwdDB3cnIiPjM5Mzwv
a2V5PjwvZm9yZWlnbi1rZXlzPjxyZWYtdHlwZSBuYW1lPSJNYW51c2NyaXB0Ij4zNjwvcmVmLXR5
cGU+PGNvbnRyaWJ1dG9ycz48YXV0aG9ycz48YXV0aG9yPlJDTiBMYSBSYWRpbyw8L2F1dGhvcj48
L2F1dGhvcnM+PC9jb250cmlidXRvcnM+PHRpdGxlcz48dGl0bGU+RW4gQ29sb21iaWEgNSBtaWwg
bmnDsW9zIHRyYWJhamFuIGVuIG1pbmFzIHkgY2FudGVyYXM6IEFnZW5jaWEgUGFuZGk8L3RpdGxl
PjwvdGl0bGVzPjxrZXl3b3Jkcz48a2V5d29yZD5Db2xvbWJpYTwva2V5d29yZD48L2tleXdvcmRz
PjxkYXRlcz48eWVhcj4yMDEyPC95ZWFyPjxwdWItZGF0ZXM+PGRhdGU+SnVuZSAxMiw8L2RhdGU+
PC9wdWItZGF0ZXM+PC9kYXRlcz48bGFiZWw+cmNucmFkaW8uY29tPC9sYWJlbD48d29yay10eXBl
Pm9ubGluZTwvd29yay10eXBlPjx1cmxzPjxyZWxhdGVkLXVybHM+PHVybD5odHRwOi8vYml0Lmx5
L1h6dVV3djwvdXJsPjwvcmVsYXRlZC11cmxzPjwvdXJscz48YWNjZXNzLWRhdGU+TWFyY2ggMDQs
IDIwMTQ8L2FjY2Vzcy1kYXRlPjwvcmVjb3JkPjwvQ2l0ZT48Q2l0ZT48QXV0aG9yPkh1cnRhZG88
L0F1dGhvcj48UmVjTnVtPjQ3MjwvUmVjTnVtPjxyZWNvcmQ+PHJlYy1udW1iZXI+NDcyPC9yZWMt
bnVtYmVyPjxmb3JlaWduLWtleXM+PGtleSBhcHA9IkVOIiBkYi1pZD0iZmRzc3Q1dGFzOWVmOXBl
cnBldXh3NXZxc3R4OXRmMHQwd3JyIj40NzI8L2tleT48L2ZvcmVpZ24ta2V5cz48cmVmLXR5cGUg
bmFtZT0iTmV3c3BhcGVyIEFydGljbGUiPjIzPC9yZWYtdHlwZT48Y29udHJpYnV0b3JzPjxhdXRo
b3JzPjxhdXRob3I+SHVydGFkbywgSGlsZGEgUm9jaW8sPC9hdXRob3I+PC9hdXRob3JzPjwvY29u
dHJpYnV0b3JzPjx0aXRsZXM+PHRpdGxlPkxhIGR1cmEgaGlzdG9yaWEgZGUgbG9zIG5pw7FvcyBt
aW5lcm9zIGRlIEF0YWNvPC90aXRsZT48c2Vjb25kYXJ5LXRpdGxlPkVsIFRpZW1wbzwvc2Vjb25k
YXJ5LXRpdGxlPjxzaG9ydC10aXRsZT5MYSBkdXJhIGhpc3RvcmlhIGRlIGxvcyBuacOxb3MgbWlu
ZXJvcyBkZSBBdGFjbzwvc2hvcnQtdGl0bGU+PC90aXRsZXM+PHNlY3Rpb24+Q29sdW1iaWE8L3Nl
Y3Rpb24+PGtleXdvcmRzPjxrZXl3b3JkPkNvbG9tYmlhPC9rZXl3b3JkPjwva2V5d29yZHM+PGRh
dGVzPjx5ZWFyPjIwMTM8L3llYXI+PHB1Yi1kYXRlcz48ZGF0ZT5KdWx5IDE0LDwvZGF0ZT48L3B1
Yi1kYXRlcz48L2RhdGVzPjxwdWItbG9jYXRpb24+Qm9nb3RhPC9wdWItbG9jYXRpb24+PHVybHM+
PHJlbGF0ZWQtdXJscz48dXJsPmh0dHA6Ly93d3cuZWx0aWVtcG8uY29tL2NvbG9tYmlhL3RvbGlt
YS9BUlRJQ1VMTy1XRUItTkVXX05PVEFfSU5URVJJT1ItMTI5MjkzMDQuaHRtbDwvdXJsPjwvcmVs
YXRlZC11cmxzPjwvdXJscz48L3JlY29yZD48L0NpdGU+PENpdGU+PEF1dGhvcj5IdXJ0YWRvPC9B
dXRob3I+PFJlY051bT40NzI8L1JlY051bT48cmVjb3JkPjxyZWMtbnVtYmVyPjQ3MjwvcmVjLW51
bWJlcj48Zm9yZWlnbi1rZXlzPjxrZXkgYXBwPSJFTiIgZGItaWQ9ImZkc3N0NXRhczllZjlwZXJw
ZXV4dzV2cXN0eDl0ZjB0MHdyciI+NDcyPC9rZXk+PC9mb3JlaWduLWtleXM+PHJlZi10eXBlIG5h
bWU9Ik5ld3NwYXBlciBBcnRpY2xlIj4yMzwvcmVmLXR5cGU+PGNvbnRyaWJ1dG9ycz48YXV0aG9y
cz48YXV0aG9yPkh1cnRhZG8sIEhpbGRhIFJvY2lvLDwvYXV0aG9yPjwvYXV0aG9ycz48L2NvbnRy
aWJ1dG9ycz48dGl0bGVzPjx0aXRsZT5MYSBkdXJhIGhpc3RvcmlhIGRlIGxvcyBuacOxb3MgbWlu
ZXJvcyBkZSBBdGFjbzwvdGl0bGU+PHNlY29uZGFyeS10aXRsZT5FbCBUaWVtcG88L3NlY29uZGFy
eS10aXRsZT48c2hvcnQtdGl0bGU+TGEgZHVyYSBoaXN0b3JpYSBkZSBsb3MgbmnDsW9zIG1pbmVy
b3MgZGUgQXRhY288L3Nob3J0LXRpdGxlPjwvdGl0bGVzPjxzZWN0aW9uPkNvbHVtYmlhPC9zZWN0
aW9uPjxrZXl3b3Jkcz48a2V5d29yZD5Db2xvbWJpYTwva2V5d29yZD48L2tleXdvcmRzPjxkYXRl
cz48eWVhcj4yMDEzPC95ZWFyPjxwdWItZGF0ZXM+PGRhdGU+SnVseSAxNCw8L2RhdGU+PC9wdWIt
ZGF0ZXM+PC9kYXRlcz48cHViLWxvY2F0aW9uPkJvZ290YTwvcHViLWxvY2F0aW9uPjx1cmxzPjxy
ZWxhdGVkLXVybHM+PHVybD5odHRwOi8vd3d3LmVsdGllbXBvLmNvbS9jb2xvbWJpYS90b2xpbWEv
QVJUSUNVTE8tV0VCLU5FV19OT1RBX0lOVEVSSU9SLTEyOTI5MzA0Lmh0bWw8L3VybD48L3JlbGF0
ZWQtdXJscz48L3VybHM+PC9yZWNvcmQ+PC9DaXRlPjwvRW5kTm90ZT4A
</w:fldData>
              </w:fldChar>
            </w:r>
            <w:r w:rsidR="005E794D">
              <w:rPr>
                <w:rFonts w:asciiTheme="minorHAnsi" w:hAnsiTheme="minorHAnsi"/>
                <w:sz w:val="20"/>
                <w:szCs w:val="20"/>
              </w:rPr>
              <w:instrText xml:space="preserve"> ADDIN EN.CITE.DATA </w:instrText>
            </w:r>
            <w:r w:rsidR="005E794D">
              <w:rPr>
                <w:rFonts w:asciiTheme="minorHAnsi" w:hAnsiTheme="minorHAnsi"/>
                <w:sz w:val="20"/>
                <w:szCs w:val="20"/>
              </w:rPr>
            </w:r>
            <w:r w:rsidR="005E794D">
              <w:rPr>
                <w:rFonts w:asciiTheme="minorHAnsi" w:hAnsiTheme="minorHAnsi"/>
                <w:sz w:val="20"/>
                <w:szCs w:val="20"/>
              </w:rPr>
              <w:fldChar w:fldCharType="end"/>
            </w:r>
            <w:r w:rsidR="00D74CBC" w:rsidRPr="00FF2DC7">
              <w:rPr>
                <w:rFonts w:asciiTheme="minorHAnsi" w:hAnsiTheme="minorHAnsi"/>
                <w:sz w:val="20"/>
                <w:szCs w:val="20"/>
              </w:rPr>
            </w:r>
            <w:r w:rsidR="00D74CBC" w:rsidRPr="00FF2DC7">
              <w:rPr>
                <w:rFonts w:asciiTheme="minorHAnsi" w:hAnsiTheme="minorHAnsi"/>
                <w:sz w:val="20"/>
                <w:szCs w:val="20"/>
              </w:rPr>
              <w:fldChar w:fldCharType="separate"/>
            </w:r>
            <w:r w:rsidR="00610131">
              <w:rPr>
                <w:rFonts w:asciiTheme="minorHAnsi" w:hAnsiTheme="minorHAnsi"/>
                <w:noProof/>
                <w:sz w:val="20"/>
                <w:szCs w:val="20"/>
              </w:rPr>
              <w:t>(</w:t>
            </w:r>
            <w:hyperlink w:anchor="_ENREF_14" w:tooltip="TeleSUR, 2011 #305" w:history="1">
              <w:r w:rsidR="004D5AA5">
                <w:rPr>
                  <w:rFonts w:asciiTheme="minorHAnsi" w:hAnsiTheme="minorHAnsi"/>
                  <w:noProof/>
                  <w:sz w:val="20"/>
                  <w:szCs w:val="20"/>
                </w:rPr>
                <w:t>14-16</w:t>
              </w:r>
            </w:hyperlink>
            <w:r w:rsidR="00610131">
              <w:rPr>
                <w:rFonts w:asciiTheme="minorHAnsi" w:hAnsiTheme="minorHAnsi"/>
                <w:noProof/>
                <w:sz w:val="20"/>
                <w:szCs w:val="20"/>
              </w:rPr>
              <w:t>)</w:t>
            </w:r>
            <w:r w:rsidR="00D74CBC" w:rsidRPr="00FF2DC7">
              <w:rPr>
                <w:rFonts w:asciiTheme="minorHAnsi" w:hAnsiTheme="minorHAnsi"/>
                <w:sz w:val="20"/>
                <w:szCs w:val="20"/>
              </w:rPr>
              <w:fldChar w:fldCharType="end"/>
            </w:r>
          </w:p>
        </w:tc>
      </w:tr>
      <w:tr w:rsidR="00651C3E" w:rsidRPr="00624F5A" w14:paraId="7FD5AFAB" w14:textId="77777777" w:rsidTr="00740110">
        <w:trPr>
          <w:trHeight w:val="243"/>
        </w:trPr>
        <w:tc>
          <w:tcPr>
            <w:tcW w:w="1998" w:type="dxa"/>
            <w:vMerge w:val="restart"/>
            <w:vAlign w:val="center"/>
          </w:tcPr>
          <w:p w14:paraId="0C380500" w14:textId="77777777" w:rsidR="00651C3E" w:rsidRPr="00433171" w:rsidRDefault="00651C3E" w:rsidP="00D85711">
            <w:pPr>
              <w:rPr>
                <w:rFonts w:asciiTheme="minorHAnsi" w:hAnsiTheme="minorHAnsi" w:cstheme="minorHAnsi"/>
                <w:sz w:val="20"/>
                <w:szCs w:val="20"/>
              </w:rPr>
            </w:pPr>
            <w:r w:rsidRPr="00433171">
              <w:rPr>
                <w:rFonts w:asciiTheme="minorHAnsi" w:hAnsiTheme="minorHAnsi" w:cstheme="minorHAnsi"/>
                <w:sz w:val="20"/>
                <w:szCs w:val="20"/>
              </w:rPr>
              <w:t>Services</w:t>
            </w:r>
          </w:p>
        </w:tc>
        <w:tc>
          <w:tcPr>
            <w:tcW w:w="6836" w:type="dxa"/>
          </w:tcPr>
          <w:p w14:paraId="5C248380" w14:textId="72BB641F" w:rsidR="00651C3E" w:rsidRPr="001C66D6" w:rsidRDefault="00651C3E" w:rsidP="004D5AA5">
            <w:pPr>
              <w:rPr>
                <w:rFonts w:asciiTheme="minorHAnsi" w:hAnsiTheme="minorHAnsi" w:cstheme="minorHAnsi"/>
                <w:sz w:val="20"/>
                <w:szCs w:val="20"/>
              </w:rPr>
            </w:pPr>
            <w:r w:rsidRPr="00E24694">
              <w:rPr>
                <w:rFonts w:asciiTheme="minorHAnsi" w:hAnsiTheme="minorHAnsi" w:cstheme="minorHAnsi"/>
                <w:sz w:val="20"/>
                <w:szCs w:val="20"/>
              </w:rPr>
              <w:t>Street work</w:t>
            </w:r>
            <w:r>
              <w:rPr>
                <w:rFonts w:asciiTheme="minorHAnsi" w:hAnsiTheme="minorHAnsi" w:cstheme="minorHAnsi"/>
                <w:sz w:val="20"/>
                <w:szCs w:val="20"/>
              </w:rPr>
              <w:t>,*</w:t>
            </w:r>
            <w:r w:rsidR="00D02B83" w:rsidRPr="00433171">
              <w:rPr>
                <w:rFonts w:asciiTheme="minorHAnsi" w:hAnsiTheme="minorHAnsi" w:cstheme="minorHAnsi"/>
                <w:bCs/>
                <w:sz w:val="20"/>
                <w:szCs w:val="20"/>
              </w:rPr>
              <w:t>†</w:t>
            </w:r>
            <w:r>
              <w:rPr>
                <w:rFonts w:asciiTheme="minorHAnsi" w:hAnsiTheme="minorHAnsi" w:cstheme="minorHAnsi"/>
                <w:sz w:val="20"/>
                <w:szCs w:val="20"/>
              </w:rPr>
              <w:t xml:space="preserve"> including vending, performing, </w:t>
            </w:r>
            <w:r w:rsidR="006E7186">
              <w:rPr>
                <w:rFonts w:asciiTheme="minorHAnsi" w:hAnsiTheme="minorHAnsi" w:cstheme="minorHAnsi"/>
                <w:sz w:val="20"/>
                <w:szCs w:val="20"/>
              </w:rPr>
              <w:t xml:space="preserve">and </w:t>
            </w:r>
            <w:r>
              <w:rPr>
                <w:rFonts w:asciiTheme="minorHAnsi" w:hAnsiTheme="minorHAnsi" w:cstheme="minorHAnsi"/>
                <w:sz w:val="20"/>
                <w:szCs w:val="20"/>
              </w:rPr>
              <w:t>begging</w:t>
            </w:r>
            <w:r w:rsidR="007C4004">
              <w:rPr>
                <w:rFonts w:asciiTheme="minorHAnsi" w:hAnsiTheme="minorHAnsi" w:cstheme="minorHAnsi"/>
                <w:sz w:val="20"/>
                <w:szCs w:val="20"/>
              </w:rPr>
              <w:t xml:space="preserve"> </w:t>
            </w:r>
            <w:r w:rsidR="00D74CBC" w:rsidRPr="00BD2044">
              <w:rPr>
                <w:rFonts w:asciiTheme="minorHAnsi" w:hAnsiTheme="minorHAnsi"/>
                <w:sz w:val="20"/>
                <w:szCs w:val="20"/>
              </w:rPr>
              <w:fldChar w:fldCharType="begin">
                <w:fldData xml:space="preserve">PEVuZE5vdGU+PENpdGU+PEF1dGhvcj5HdWFkcsOzbjwvQXV0aG9yPjxZZWFyPjIwMTI8L1llYXI+
PFJlY051bT4zNzY8L1JlY051bT48RGlzcGxheVRleHQ+KDE3LTE5KTwvRGlzcGxheVRleHQ+PHJl
Y29yZD48cmVjLW51bWJlcj4zNzY8L3JlYy1udW1iZXI+PGZvcmVpZ24ta2V5cz48a2V5IGFwcD0i
RU4iIGRiLWlkPSJmZHNzdDV0YXM5ZWY5cGVycGV1eHc1dnFzdHg5dGYwdDB3cnIiPjM3Njwva2V5
PjwvZm9yZWlnbi1rZXlzPjxyZWYtdHlwZSBuYW1lPSJOZXdzcGFwZXIgQXJ0aWNsZSI+MjM8L3Jl
Zi10eXBlPjxjb250cmlidXRvcnM+PGF1dGhvcnM+PGF1dGhvcj5HdWFkcsOzbiwgWWVpc29uPC9h
dXRob3I+PC9hdXRob3JzPjwvY29udHJpYnV0b3JzPjx0aXRsZXM+PHRpdGxlPk5pw7FvcyBkZSBs
YSBjYWxsZSwgYmxhbmNvIGRlIGV4cGxvdGFkb3JlcyBlbiBNZWRlbGzDrW48L3RpdGxlPjxzZWNv
bmRhcnktdGl0bGU+RWwgVGllbXBvIDwvc2Vjb25kYXJ5LXRpdGxlPjwvdGl0bGVzPjxrZXl3b3Jk
cz48a2V5d29yZD5Db2xvbWJpYTwva2V5d29yZD48L2tleXdvcmRzPjxkYXRlcz48eWVhcj4yMDEy
PC95ZWFyPjxwdWItZGF0ZXM+PGRhdGU+QXByaWwgMTgsPC9kYXRlPjwvcHViLWRhdGVzPjwvZGF0
ZXM+PHB1Yi1sb2NhdGlvbj5Cb2dvdGE8L3B1Yi1sb2NhdGlvbj48dXJscz48cmVsYXRlZC11cmxz
Pjx1cmw+aHR0cDovL3d3dy5lbHRpZW1wby5jb20vY29sb21iaWEvbWVkZWxsaW4vQVJUSUNVTE8t
V0VCLU5FV19OT1RBX0lOVEVSSU9SLTExNTk1NTgxLmh0bWw8L3VybD48L3JlbGF0ZWQtdXJscz48
L3VybHM+PGFjY2Vzcy1kYXRlPk1hcmNoIDcsIDIwMTQ8L2FjY2Vzcy1kYXRlPjwvcmVjb3JkPjwv
Q2l0ZT48Q2l0ZSBFeGNsdWRlQXV0aD0iMSI+PFllYXI+MjAxMjwvWWVhcj48UmVjTnVtPjM3Nzwv
UmVjTnVtPjxyZWNvcmQ+PHJlYy1udW1iZXI+Mzc3PC9yZWMtbnVtYmVyPjxmb3JlaWduLWtleXM+
PGtleSBhcHA9IkVOIiBkYi1pZD0iZmRzc3Q1dGFzOWVmOXBlcnBldXh3NXZxc3R4OXRmMHQwd3Jy
Ij4zNzc8L2tleT48L2ZvcmVpZ24ta2V5cz48cmVmLXR5cGUgbmFtZT0iTmV3c3BhcGVyIEFydGlj
bGUiPjIzPC9yZWYtdHlwZT48Y29udHJpYnV0b3JzPjwvY29udHJpYnV0b3JzPjx0aXRsZXM+PHRp
dGxlPk5pw7FvcyBxdWUgdHJhYmFqYW4gZW4gbGFzIGNhbGxlcyBkZSBDYWxpIHNpZ3VlbiBzaWVu
ZG8gdW4gcHJvYmxlbWEgcHJlb2N1cGFudGU8L3RpdGxlPjxzZWNvbmRhcnktdGl0bGU+RWwgUGHD
rXM8L3NlY29uZGFyeS10aXRsZT48L3RpdGxlcz48c2VjdGlvbj5DYWxpPC9zZWN0aW9uPjxrZXl3
b3Jkcz48a2V5d29yZD5Db2xvbWJpYTwva2V5d29yZD48L2tleXdvcmRzPjxkYXRlcz48eWVhcj4y
MDEyPC95ZWFyPjxwdWItZGF0ZXM+PGRhdGU+QXVndXN0IDI0LDwvZGF0ZT48L3B1Yi1kYXRlcz48
L2RhdGVzPjxwdWItbG9jYXRpb24+Q2FsaSwgQ29sb21iaWE8L3B1Yi1sb2NhdGlvbj48dXJscz48
cmVsYXRlZC11cmxzPjx1cmw+aHR0cDovL3d3dy5lbHBhaXMuY29tLmNvL2VscGFpcy9jYWxpL25v
dGljaWFzL25pbm9zLXRyYWJhamFuLWNhbGxlcy1jYWxpLXNpZ3Vlbi1zaWVuZG8tcHJvYmxlbWEt
cHJlb2N1cGFudGU8L3VybD48L3JlbGF0ZWQtdXJscz48L3VybHM+PGFjY2Vzcy1kYXRlPk1hcmNo
IDQsIDIwMTQ8L2FjY2Vzcy1kYXRlPjwvcmVjb3JkPjwvQ2l0ZT48Q2l0ZT48QXV0aG9yPlVOT0RD
PC9BdXRob3I+PFllYXI+RmVicnVhcnkgMjAwOTwvWWVhcj48UmVjTnVtPjMwNzwvUmVjTnVtPjxy
ZWNvcmQ+PHJlYy1udW1iZXI+MzA3PC9yZWMtbnVtYmVyPjxmb3JlaWduLWtleXM+PGtleSBhcHA9
IkVOIiBkYi1pZD0iZmRzc3Q1dGFzOWVmOXBlcnBldXh3NXZxc3R4OXRmMHQwd3JyIj4zMDc8L2tl
eT48L2ZvcmVpZ24ta2V5cz48cmVmLXR5cGUgbmFtZT0iUmVwb3J0Ij4yNzwvcmVmLXR5cGU+PGNv
bnRyaWJ1dG9ycz48YXV0aG9ycz48YXV0aG9yPlVOT0RDLDwvYXV0aG9yPjwvYXV0aG9ycz48L2Nv
bnRyaWJ1dG9ycz48dGl0bGVzPjx0aXRsZT5Fc3R1ZGlvIE5hY2lvbmFsIEV4cGxvcmF0b3JpbyBE
ZXNjcmlwdGl2byBzb2JyZSBlbCBGZW7Ds21lbm8gZGUgVHJhdGEgZGUgUGVyc29uYXMgZW4gQ29s
b21iaWE8L3RpdGxlPjwvdGl0bGVzPjxrZXl3b3Jkcz48a2V5d29yZD5Db2xvbWJpYTwva2V5d29y
ZD48L2tleXdvcmRzPjxkYXRlcz48eWVhcj5GZWJydWFyeSAyMDA5PC95ZWFyPjwvZGF0ZXM+PHB1
Yi1sb2NhdGlvbj5WaWVubmE8L3B1Yi1sb2NhdGlvbj48dXJscz48cmVsYXRlZC11cmxzPjx1cmw+
aHR0cDovL3d3dy50cmF0YWRlcGVyc29uYXMuZ292LmNvL2ZpbGVzL2VzdHVkaW8tbmFjaW9uYWwt
c29icmUtbGEtdHJhdGEucGRmPC91cmw+PC9yZWxhdGVkLXVybHM+PC91cmxzPjxhY2Nlc3MtZGF0
ZT5NYXJjaCA3LCAyMDE0PC9hY2Nlc3MtZGF0ZT48L3JlY29yZD48L0NpdGU+PC9FbmROb3RlPgB=
</w:fldData>
              </w:fldChar>
            </w:r>
            <w:r w:rsidR="005E794D">
              <w:rPr>
                <w:rFonts w:asciiTheme="minorHAnsi" w:hAnsiTheme="minorHAnsi"/>
                <w:sz w:val="20"/>
                <w:szCs w:val="20"/>
              </w:rPr>
              <w:instrText xml:space="preserve"> ADDIN EN.CITE </w:instrText>
            </w:r>
            <w:r w:rsidR="005E794D">
              <w:rPr>
                <w:rFonts w:asciiTheme="minorHAnsi" w:hAnsiTheme="minorHAnsi"/>
                <w:sz w:val="20"/>
                <w:szCs w:val="20"/>
              </w:rPr>
              <w:fldChar w:fldCharType="begin">
                <w:fldData xml:space="preserve">PEVuZE5vdGU+PENpdGU+PEF1dGhvcj5HdWFkcsOzbjwvQXV0aG9yPjxZZWFyPjIwMTI8L1llYXI+
PFJlY051bT4zNzY8L1JlY051bT48RGlzcGxheVRleHQ+KDE3LTE5KTwvRGlzcGxheVRleHQ+PHJl
Y29yZD48cmVjLW51bWJlcj4zNzY8L3JlYy1udW1iZXI+PGZvcmVpZ24ta2V5cz48a2V5IGFwcD0i
RU4iIGRiLWlkPSJmZHNzdDV0YXM5ZWY5cGVycGV1eHc1dnFzdHg5dGYwdDB3cnIiPjM3Njwva2V5
PjwvZm9yZWlnbi1rZXlzPjxyZWYtdHlwZSBuYW1lPSJOZXdzcGFwZXIgQXJ0aWNsZSI+MjM8L3Jl
Zi10eXBlPjxjb250cmlidXRvcnM+PGF1dGhvcnM+PGF1dGhvcj5HdWFkcsOzbiwgWWVpc29uPC9h
dXRob3I+PC9hdXRob3JzPjwvY29udHJpYnV0b3JzPjx0aXRsZXM+PHRpdGxlPk5pw7FvcyBkZSBs
YSBjYWxsZSwgYmxhbmNvIGRlIGV4cGxvdGFkb3JlcyBlbiBNZWRlbGzDrW48L3RpdGxlPjxzZWNv
bmRhcnktdGl0bGU+RWwgVGllbXBvIDwvc2Vjb25kYXJ5LXRpdGxlPjwvdGl0bGVzPjxrZXl3b3Jk
cz48a2V5d29yZD5Db2xvbWJpYTwva2V5d29yZD48L2tleXdvcmRzPjxkYXRlcz48eWVhcj4yMDEy
PC95ZWFyPjxwdWItZGF0ZXM+PGRhdGU+QXByaWwgMTgsPC9kYXRlPjwvcHViLWRhdGVzPjwvZGF0
ZXM+PHB1Yi1sb2NhdGlvbj5Cb2dvdGE8L3B1Yi1sb2NhdGlvbj48dXJscz48cmVsYXRlZC11cmxz
Pjx1cmw+aHR0cDovL3d3dy5lbHRpZW1wby5jb20vY29sb21iaWEvbWVkZWxsaW4vQVJUSUNVTE8t
V0VCLU5FV19OT1RBX0lOVEVSSU9SLTExNTk1NTgxLmh0bWw8L3VybD48L3JlbGF0ZWQtdXJscz48
L3VybHM+PGFjY2Vzcy1kYXRlPk1hcmNoIDcsIDIwMTQ8L2FjY2Vzcy1kYXRlPjwvcmVjb3JkPjwv
Q2l0ZT48Q2l0ZSBFeGNsdWRlQXV0aD0iMSI+PFllYXI+MjAxMjwvWWVhcj48UmVjTnVtPjM3Nzwv
UmVjTnVtPjxyZWNvcmQ+PHJlYy1udW1iZXI+Mzc3PC9yZWMtbnVtYmVyPjxmb3JlaWduLWtleXM+
PGtleSBhcHA9IkVOIiBkYi1pZD0iZmRzc3Q1dGFzOWVmOXBlcnBldXh3NXZxc3R4OXRmMHQwd3Jy
Ij4zNzc8L2tleT48L2ZvcmVpZ24ta2V5cz48cmVmLXR5cGUgbmFtZT0iTmV3c3BhcGVyIEFydGlj
bGUiPjIzPC9yZWYtdHlwZT48Y29udHJpYnV0b3JzPjwvY29udHJpYnV0b3JzPjx0aXRsZXM+PHRp
dGxlPk5pw7FvcyBxdWUgdHJhYmFqYW4gZW4gbGFzIGNhbGxlcyBkZSBDYWxpIHNpZ3VlbiBzaWVu
ZG8gdW4gcHJvYmxlbWEgcHJlb2N1cGFudGU8L3RpdGxlPjxzZWNvbmRhcnktdGl0bGU+RWwgUGHD
rXM8L3NlY29uZGFyeS10aXRsZT48L3RpdGxlcz48c2VjdGlvbj5DYWxpPC9zZWN0aW9uPjxrZXl3
b3Jkcz48a2V5d29yZD5Db2xvbWJpYTwva2V5d29yZD48L2tleXdvcmRzPjxkYXRlcz48eWVhcj4y
MDEyPC95ZWFyPjxwdWItZGF0ZXM+PGRhdGU+QXVndXN0IDI0LDwvZGF0ZT48L3B1Yi1kYXRlcz48
L2RhdGVzPjxwdWItbG9jYXRpb24+Q2FsaSwgQ29sb21iaWE8L3B1Yi1sb2NhdGlvbj48dXJscz48
cmVsYXRlZC11cmxzPjx1cmw+aHR0cDovL3d3dy5lbHBhaXMuY29tLmNvL2VscGFpcy9jYWxpL25v
dGljaWFzL25pbm9zLXRyYWJhamFuLWNhbGxlcy1jYWxpLXNpZ3Vlbi1zaWVuZG8tcHJvYmxlbWEt
cHJlb2N1cGFudGU8L3VybD48L3JlbGF0ZWQtdXJscz48L3VybHM+PGFjY2Vzcy1kYXRlPk1hcmNo
IDQsIDIwMTQ8L2FjY2Vzcy1kYXRlPjwvcmVjb3JkPjwvQ2l0ZT48Q2l0ZT48QXV0aG9yPlVOT0RD
PC9BdXRob3I+PFllYXI+RmVicnVhcnkgMjAwOTwvWWVhcj48UmVjTnVtPjMwNzwvUmVjTnVtPjxy
ZWNvcmQ+PHJlYy1udW1iZXI+MzA3PC9yZWMtbnVtYmVyPjxmb3JlaWduLWtleXM+PGtleSBhcHA9
IkVOIiBkYi1pZD0iZmRzc3Q1dGFzOWVmOXBlcnBldXh3NXZxc3R4OXRmMHQwd3JyIj4zMDc8L2tl
eT48L2ZvcmVpZ24ta2V5cz48cmVmLXR5cGUgbmFtZT0iUmVwb3J0Ij4yNzwvcmVmLXR5cGU+PGNv
bnRyaWJ1dG9ycz48YXV0aG9ycz48YXV0aG9yPlVOT0RDLDwvYXV0aG9yPjwvYXV0aG9ycz48L2Nv
bnRyaWJ1dG9ycz48dGl0bGVzPjx0aXRsZT5Fc3R1ZGlvIE5hY2lvbmFsIEV4cGxvcmF0b3JpbyBE
ZXNjcmlwdGl2byBzb2JyZSBlbCBGZW7Ds21lbm8gZGUgVHJhdGEgZGUgUGVyc29uYXMgZW4gQ29s
b21iaWE8L3RpdGxlPjwvdGl0bGVzPjxrZXl3b3Jkcz48a2V5d29yZD5Db2xvbWJpYTwva2V5d29y
ZD48L2tleXdvcmRzPjxkYXRlcz48eWVhcj5GZWJydWFyeSAyMDA5PC95ZWFyPjwvZGF0ZXM+PHB1
Yi1sb2NhdGlvbj5WaWVubmE8L3B1Yi1sb2NhdGlvbj48dXJscz48cmVsYXRlZC11cmxzPjx1cmw+
aHR0cDovL3d3dy50cmF0YWRlcGVyc29uYXMuZ292LmNvL2ZpbGVzL2VzdHVkaW8tbmFjaW9uYWwt
c29icmUtbGEtdHJhdGEucGRmPC91cmw+PC9yZWxhdGVkLXVybHM+PC91cmxzPjxhY2Nlc3MtZGF0
ZT5NYXJjaCA3LCAyMDE0PC9hY2Nlc3MtZGF0ZT48L3JlY29yZD48L0NpdGU+PC9FbmROb3RlPgB=
</w:fldData>
              </w:fldChar>
            </w:r>
            <w:r w:rsidR="005E794D">
              <w:rPr>
                <w:rFonts w:asciiTheme="minorHAnsi" w:hAnsiTheme="minorHAnsi"/>
                <w:sz w:val="20"/>
                <w:szCs w:val="20"/>
              </w:rPr>
              <w:instrText xml:space="preserve"> ADDIN EN.CITE.DATA </w:instrText>
            </w:r>
            <w:r w:rsidR="005E794D">
              <w:rPr>
                <w:rFonts w:asciiTheme="minorHAnsi" w:hAnsiTheme="minorHAnsi"/>
                <w:sz w:val="20"/>
                <w:szCs w:val="20"/>
              </w:rPr>
            </w:r>
            <w:r w:rsidR="005E794D">
              <w:rPr>
                <w:rFonts w:asciiTheme="minorHAnsi" w:hAnsiTheme="minorHAnsi"/>
                <w:sz w:val="20"/>
                <w:szCs w:val="20"/>
              </w:rPr>
              <w:fldChar w:fldCharType="end"/>
            </w:r>
            <w:r w:rsidR="00D74CBC" w:rsidRPr="00BD2044">
              <w:rPr>
                <w:rFonts w:asciiTheme="minorHAnsi" w:hAnsiTheme="minorHAnsi"/>
                <w:sz w:val="20"/>
                <w:szCs w:val="20"/>
              </w:rPr>
            </w:r>
            <w:r w:rsidR="00D74CBC" w:rsidRPr="00BD2044">
              <w:rPr>
                <w:rFonts w:asciiTheme="minorHAnsi" w:hAnsiTheme="minorHAnsi"/>
                <w:sz w:val="20"/>
                <w:szCs w:val="20"/>
              </w:rPr>
              <w:fldChar w:fldCharType="separate"/>
            </w:r>
            <w:r w:rsidR="00610131">
              <w:rPr>
                <w:rFonts w:asciiTheme="minorHAnsi" w:hAnsiTheme="minorHAnsi"/>
                <w:noProof/>
                <w:sz w:val="20"/>
                <w:szCs w:val="20"/>
              </w:rPr>
              <w:t>(</w:t>
            </w:r>
            <w:hyperlink w:anchor="_ENREF_17" w:tooltip="Guadrón, 2012 #376" w:history="1">
              <w:r w:rsidR="004D5AA5">
                <w:rPr>
                  <w:rFonts w:asciiTheme="minorHAnsi" w:hAnsiTheme="minorHAnsi"/>
                  <w:noProof/>
                  <w:sz w:val="20"/>
                  <w:szCs w:val="20"/>
                </w:rPr>
                <w:t>17-19</w:t>
              </w:r>
            </w:hyperlink>
            <w:r w:rsidR="00610131">
              <w:rPr>
                <w:rFonts w:asciiTheme="minorHAnsi" w:hAnsiTheme="minorHAnsi"/>
                <w:noProof/>
                <w:sz w:val="20"/>
                <w:szCs w:val="20"/>
              </w:rPr>
              <w:t>)</w:t>
            </w:r>
            <w:r w:rsidR="00D74CBC" w:rsidRPr="00BD2044">
              <w:rPr>
                <w:rFonts w:asciiTheme="minorHAnsi" w:hAnsiTheme="minorHAnsi"/>
                <w:sz w:val="20"/>
                <w:szCs w:val="20"/>
              </w:rPr>
              <w:fldChar w:fldCharType="end"/>
            </w:r>
            <w:r w:rsidRPr="00E24694">
              <w:rPr>
                <w:rFonts w:asciiTheme="minorHAnsi" w:hAnsiTheme="minorHAnsi" w:cstheme="minorHAnsi"/>
                <w:sz w:val="20"/>
                <w:szCs w:val="20"/>
              </w:rPr>
              <w:t xml:space="preserve"> </w:t>
            </w:r>
          </w:p>
        </w:tc>
      </w:tr>
      <w:tr w:rsidR="00651C3E" w:rsidRPr="00624F5A" w14:paraId="71869C80" w14:textId="77777777" w:rsidTr="00740110">
        <w:trPr>
          <w:trHeight w:val="243"/>
        </w:trPr>
        <w:tc>
          <w:tcPr>
            <w:tcW w:w="1998" w:type="dxa"/>
            <w:vMerge/>
            <w:vAlign w:val="center"/>
          </w:tcPr>
          <w:p w14:paraId="43C14216" w14:textId="77777777" w:rsidR="00651C3E" w:rsidRPr="001C66D6" w:rsidRDefault="00651C3E" w:rsidP="00D85711">
            <w:pPr>
              <w:rPr>
                <w:rFonts w:asciiTheme="minorHAnsi" w:hAnsiTheme="minorHAnsi" w:cstheme="minorHAnsi"/>
                <w:sz w:val="20"/>
                <w:szCs w:val="20"/>
              </w:rPr>
            </w:pPr>
          </w:p>
        </w:tc>
        <w:tc>
          <w:tcPr>
            <w:tcW w:w="6836" w:type="dxa"/>
          </w:tcPr>
          <w:p w14:paraId="68110F58" w14:textId="142DB7B9" w:rsidR="00651C3E" w:rsidRPr="00433171" w:rsidRDefault="00651C3E" w:rsidP="004D5AA5">
            <w:pPr>
              <w:rPr>
                <w:rFonts w:asciiTheme="minorHAnsi" w:hAnsiTheme="minorHAnsi" w:cstheme="minorHAnsi"/>
                <w:sz w:val="20"/>
                <w:szCs w:val="20"/>
              </w:rPr>
            </w:pPr>
            <w:r w:rsidRPr="00F871DD">
              <w:rPr>
                <w:rFonts w:asciiTheme="minorHAnsi" w:hAnsiTheme="minorHAnsi" w:cstheme="minorHAnsi"/>
                <w:sz w:val="20"/>
                <w:szCs w:val="20"/>
              </w:rPr>
              <w:t>Garbage scavenging</w:t>
            </w:r>
            <w:r>
              <w:rPr>
                <w:rFonts w:asciiTheme="minorHAnsi" w:hAnsiTheme="minorHAnsi" w:cstheme="minorHAnsi"/>
                <w:sz w:val="20"/>
                <w:szCs w:val="20"/>
              </w:rPr>
              <w:t>*</w:t>
            </w:r>
            <w:r w:rsidR="00D02B83" w:rsidRPr="00433171">
              <w:rPr>
                <w:rFonts w:asciiTheme="minorHAnsi" w:hAnsiTheme="minorHAnsi" w:cstheme="minorHAnsi"/>
                <w:bCs/>
                <w:sz w:val="20"/>
                <w:szCs w:val="20"/>
              </w:rPr>
              <w:t>†</w:t>
            </w:r>
            <w:r>
              <w:rPr>
                <w:rFonts w:asciiTheme="minorHAnsi" w:hAnsiTheme="minorHAnsi" w:cstheme="minorHAnsi"/>
                <w:sz w:val="20"/>
                <w:szCs w:val="20"/>
              </w:rPr>
              <w:t xml:space="preserve"> </w:t>
            </w:r>
            <w:r w:rsidR="00D74CBC" w:rsidRPr="00FF2DC7">
              <w:rPr>
                <w:rFonts w:asciiTheme="minorHAnsi" w:hAnsiTheme="minorHAnsi"/>
                <w:sz w:val="20"/>
                <w:szCs w:val="20"/>
              </w:rPr>
              <w:fldChar w:fldCharType="begin">
                <w:fldData xml:space="preserve">PEVuZE5vdGU+PENpdGUgRXhjbHVkZVllYXI9IjEiPjxBdXRob3I+UkNOPC9BdXRob3I+PFJlY051
bT4zMDY8L1JlY051bT48RGlzcGxheVRleHQ+KDIwLCAyMSk8L0Rpc3BsYXlUZXh0PjxyZWNvcmQ+
PHJlYy1udW1iZXI+MzA2PC9yZWMtbnVtYmVyPjxmb3JlaWduLWtleXM+PGtleSBhcHA9IkVOIiBk
Yi1pZD0iZmRzc3Q1dGFzOWVmOXBlcnBldXh3NXZxc3R4OXRmMHQwd3JyIj4zMDY8L2tleT48L2Zv
cmVpZ24ta2V5cz48cmVmLXR5cGUgbmFtZT0iTWFudXNjcmlwdCI+MzY8L3JlZi10eXBlPjxjb250
cmlidXRvcnM+PGF1dGhvcnM+PGF1dGhvcj5SQ04gTGEgUmFkaW8sICAgICAgICAgICAgICAgICAg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ICAgICAgICAgPC9hdXRob3I+PC9hdXRob3JzPjwvY29udHJpYnV0b3JzPjx0aXRsZXM+PHRpdGxl
PkVuIEJvZ290w6EgaGF5IHVub3MgOSBtaWwgbmnDsW9zIHJlY2ljbGFkb3JlczwvdGl0bGU+PC90
aXRsZXM+PGtleXdvcmRzPjxrZXl3b3JkPkNvbG9tYmlhPC9rZXl3b3JkPjwva2V5d29yZHM+PGRh
dGVzPjx5ZWFyPjIwMTA8L3llYXI+PHB1Yi1kYXRlcz48ZGF0ZT5EZWNlbWJlciAyMyw8L2RhdGU+
PC9wdWItZGF0ZXM+PC9kYXRlcz48bGFiZWw+bWluZWR1Y2F0aW9uLmdvdi5jbzwvbGFiZWw+PHdv
cmstdHlwZT5vbmxpbmU8L3dvcmstdHlwZT48dXJscz48cmVsYXRlZC11cmxzPjx1cmw+aHR0cDov
L3d3dy5taW5lZHVjYWNpb24uZ292LmNvL29ic2VydmF0b3Jpby8xNzIyL2FydGljbGUtMjU5NDg2
Lmh0bWw8L3VybD48L3JlbGF0ZWQtdXJscz48L3VybHM+PGFjY2Vzcy1kYXRlPkphbnVhcnkgOSwg
MjAxMzwvYWNjZXNzLWRhdGU+PC9yZWNvcmQ+PC9DaXRlPjxDaXRlPjxBdXRob3I+Q29sb21iaWFu
IE1pbmlzdHJ5IG9mIEVkdWNhdGlvbjwvQXV0aG9yPjxSZWNOdW0+NDg1PC9SZWNOdW0+PHJlY29y
ZD48cmVjLW51bWJlcj40ODU8L3JlYy1udW1iZXI+PGZvcmVpZ24ta2V5cz48a2V5IGFwcD0iRU4i
IGRiLWlkPSJmZHNzdDV0YXM5ZWY5cGVycGV1eHc1dnFzdHg5dGYwdDB3cnIiPjQ4NTwva2V5Pjwv
Zm9yZWlnbi1rZXlzPjxyZWYtdHlwZSBuYW1lPSJXZWIgUGFnZSI+MTI8L3JlZi10eXBlPjxjb250
cmlidXRvcnM+PGF1dGhvcnM+PGF1dGhvcj5Db2xvbWJpYW4gTWluaXN0cnkgb2YgRWR1Y2F0aW9u
LDwvYXV0aG9yPjwvYXV0aG9ycz48L2NvbnRyaWJ1dG9ycz48dGl0bGVzPjx0aXRsZT5Db211bmlj
YWRvIGRlIGxhIEFsY2FsZMOtYSBNYXlvciBkZSBSaW9oYWNoYSB5IGVsIEluc3RpdHV0byBDb2xv
bWJpYW5vIGRlIEJpZW5lc3RhciBGYW1pbGlhci0gSUNCRiByZXNwZWN0byBhIGxhIENvbm1lbW9y
YWNpw7NuIGRlbCBEw61hIE11bmRpYWwgQ29udHJhIGVsIFRyYWJham8gSW5mYW50aWw8L3RpdGxl
PjwvdGl0bGVzPjx2b2x1bWU+MjAxNDwvdm9sdW1lPjxudW1iZXI+TWFyY2ggMTAsPC9udW1iZXI+
PGtleXdvcmRzPjxrZXl3b3JkPkNvbG9tYmlhPC9rZXl3b3JkPjwva2V5d29yZHM+PGRhdGVzPjxw
dWItZGF0ZXM+PGRhdGU+SnVuZSAxMCwgMjAxMTwvZGF0ZT48L3B1Yi1kYXRlcz48L2RhdGVzPjxw
dWJsaXNoZXI+Q29sb21iaWFuIE1pbmlzdHJ5IG9mIEVkdWNhdGlvbjwvcHVibGlzaGVyPjx3b3Jr
LXR5cGU+b25saW5lPC93b3JrLXR5cGU+PHVybHM+PHJlbGF0ZWQtdXJscz48dXJsPmh0dHA6Ly93
d3cubWluZWR1Y2FjaW9uLmdvdi5jby9jdm4vMTY2NS93My1hcnRpY2xlLTI3Mzg3My5odG1sPC91
cmw+PC9yZWxhdGVkLXVybHM+PC91cmxzPjwvcmVjb3JkPjwvQ2l0ZT48L0VuZE5vdGU+
</w:fldData>
              </w:fldChar>
            </w:r>
            <w:r w:rsidR="005E794D">
              <w:rPr>
                <w:rFonts w:asciiTheme="minorHAnsi" w:hAnsiTheme="minorHAnsi"/>
                <w:sz w:val="20"/>
                <w:szCs w:val="20"/>
              </w:rPr>
              <w:instrText xml:space="preserve"> ADDIN EN.CITE </w:instrText>
            </w:r>
            <w:r w:rsidR="005E794D">
              <w:rPr>
                <w:rFonts w:asciiTheme="minorHAnsi" w:hAnsiTheme="minorHAnsi"/>
                <w:sz w:val="20"/>
                <w:szCs w:val="20"/>
              </w:rPr>
              <w:fldChar w:fldCharType="begin">
                <w:fldData xml:space="preserve">PEVuZE5vdGU+PENpdGUgRXhjbHVkZVllYXI9IjEiPjxBdXRob3I+UkNOPC9BdXRob3I+PFJlY051
bT4zMDY8L1JlY051bT48RGlzcGxheVRleHQ+KDIwLCAyMSk8L0Rpc3BsYXlUZXh0PjxyZWNvcmQ+
PHJlYy1udW1iZXI+MzA2PC9yZWMtbnVtYmVyPjxmb3JlaWduLWtleXM+PGtleSBhcHA9IkVOIiBk
Yi1pZD0iZmRzc3Q1dGFzOWVmOXBlcnBldXh3NXZxc3R4OXRmMHQwd3JyIj4zMDY8L2tleT48L2Zv
cmVpZ24ta2V5cz48cmVmLXR5cGUgbmFtZT0iTWFudXNjcmlwdCI+MzY8L3JlZi10eXBlPjxjb250
cmlidXRvcnM+PGF1dGhvcnM+PGF1dGhvcj5SQ04gTGEgUmFkaW8sICAgICAgICAgICAgICAgICAg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ICAgICAgICAgPC9hdXRob3I+PC9hdXRob3JzPjwvY29udHJpYnV0b3JzPjx0aXRsZXM+PHRpdGxl
PkVuIEJvZ290w6EgaGF5IHVub3MgOSBtaWwgbmnDsW9zIHJlY2ljbGFkb3JlczwvdGl0bGU+PC90
aXRsZXM+PGtleXdvcmRzPjxrZXl3b3JkPkNvbG9tYmlhPC9rZXl3b3JkPjwva2V5d29yZHM+PGRh
dGVzPjx5ZWFyPjIwMTA8L3llYXI+PHB1Yi1kYXRlcz48ZGF0ZT5EZWNlbWJlciAyMyw8L2RhdGU+
PC9wdWItZGF0ZXM+PC9kYXRlcz48bGFiZWw+bWluZWR1Y2F0aW9uLmdvdi5jbzwvbGFiZWw+PHdv
cmstdHlwZT5vbmxpbmU8L3dvcmstdHlwZT48dXJscz48cmVsYXRlZC11cmxzPjx1cmw+aHR0cDov
L3d3dy5taW5lZHVjYWNpb24uZ292LmNvL29ic2VydmF0b3Jpby8xNzIyL2FydGljbGUtMjU5NDg2
Lmh0bWw8L3VybD48L3JlbGF0ZWQtdXJscz48L3VybHM+PGFjY2Vzcy1kYXRlPkphbnVhcnkgOSwg
MjAxMzwvYWNjZXNzLWRhdGU+PC9yZWNvcmQ+PC9DaXRlPjxDaXRlPjxBdXRob3I+Q29sb21iaWFu
IE1pbmlzdHJ5IG9mIEVkdWNhdGlvbjwvQXV0aG9yPjxSZWNOdW0+NDg1PC9SZWNOdW0+PHJlY29y
ZD48cmVjLW51bWJlcj40ODU8L3JlYy1udW1iZXI+PGZvcmVpZ24ta2V5cz48a2V5IGFwcD0iRU4i
IGRiLWlkPSJmZHNzdDV0YXM5ZWY5cGVycGV1eHc1dnFzdHg5dGYwdDB3cnIiPjQ4NTwva2V5Pjwv
Zm9yZWlnbi1rZXlzPjxyZWYtdHlwZSBuYW1lPSJXZWIgUGFnZSI+MTI8L3JlZi10eXBlPjxjb250
cmlidXRvcnM+PGF1dGhvcnM+PGF1dGhvcj5Db2xvbWJpYW4gTWluaXN0cnkgb2YgRWR1Y2F0aW9u
LDwvYXV0aG9yPjwvYXV0aG9ycz48L2NvbnRyaWJ1dG9ycz48dGl0bGVzPjx0aXRsZT5Db211bmlj
YWRvIGRlIGxhIEFsY2FsZMOtYSBNYXlvciBkZSBSaW9oYWNoYSB5IGVsIEluc3RpdHV0byBDb2xv
bWJpYW5vIGRlIEJpZW5lc3RhciBGYW1pbGlhci0gSUNCRiByZXNwZWN0byBhIGxhIENvbm1lbW9y
YWNpw7NuIGRlbCBEw61hIE11bmRpYWwgQ29udHJhIGVsIFRyYWJham8gSW5mYW50aWw8L3RpdGxl
PjwvdGl0bGVzPjx2b2x1bWU+MjAxNDwvdm9sdW1lPjxudW1iZXI+TWFyY2ggMTAsPC9udW1iZXI+
PGtleXdvcmRzPjxrZXl3b3JkPkNvbG9tYmlhPC9rZXl3b3JkPjwva2V5d29yZHM+PGRhdGVzPjxw
dWItZGF0ZXM+PGRhdGU+SnVuZSAxMCwgMjAxMTwvZGF0ZT48L3B1Yi1kYXRlcz48L2RhdGVzPjxw
dWJsaXNoZXI+Q29sb21iaWFuIE1pbmlzdHJ5IG9mIEVkdWNhdGlvbjwvcHVibGlzaGVyPjx3b3Jr
LXR5cGU+b25saW5lPC93b3JrLXR5cGU+PHVybHM+PHJlbGF0ZWQtdXJscz48dXJsPmh0dHA6Ly93
d3cubWluZWR1Y2FjaW9uLmdvdi5jby9jdm4vMTY2NS93My1hcnRpY2xlLTI3Mzg3My5odG1sPC91
cmw+PC9yZWxhdGVkLXVybHM+PC91cmxzPjwvcmVjb3JkPjwvQ2l0ZT48L0VuZE5vdGU+
</w:fldData>
              </w:fldChar>
            </w:r>
            <w:r w:rsidR="005E794D">
              <w:rPr>
                <w:rFonts w:asciiTheme="minorHAnsi" w:hAnsiTheme="minorHAnsi"/>
                <w:sz w:val="20"/>
                <w:szCs w:val="20"/>
              </w:rPr>
              <w:instrText xml:space="preserve"> ADDIN EN.CITE.DATA </w:instrText>
            </w:r>
            <w:r w:rsidR="005E794D">
              <w:rPr>
                <w:rFonts w:asciiTheme="minorHAnsi" w:hAnsiTheme="minorHAnsi"/>
                <w:sz w:val="20"/>
                <w:szCs w:val="20"/>
              </w:rPr>
            </w:r>
            <w:r w:rsidR="005E794D">
              <w:rPr>
                <w:rFonts w:asciiTheme="minorHAnsi" w:hAnsiTheme="minorHAnsi"/>
                <w:sz w:val="20"/>
                <w:szCs w:val="20"/>
              </w:rPr>
              <w:fldChar w:fldCharType="end"/>
            </w:r>
            <w:r w:rsidR="00D74CBC" w:rsidRPr="00FF2DC7">
              <w:rPr>
                <w:rFonts w:asciiTheme="minorHAnsi" w:hAnsiTheme="minorHAnsi"/>
                <w:sz w:val="20"/>
                <w:szCs w:val="20"/>
              </w:rPr>
            </w:r>
            <w:r w:rsidR="00D74CBC" w:rsidRPr="00FF2DC7">
              <w:rPr>
                <w:rFonts w:asciiTheme="minorHAnsi" w:hAnsiTheme="minorHAnsi"/>
                <w:sz w:val="20"/>
                <w:szCs w:val="20"/>
              </w:rPr>
              <w:fldChar w:fldCharType="separate"/>
            </w:r>
            <w:r w:rsidR="00610131">
              <w:rPr>
                <w:rFonts w:asciiTheme="minorHAnsi" w:hAnsiTheme="minorHAnsi"/>
                <w:noProof/>
                <w:sz w:val="20"/>
                <w:szCs w:val="20"/>
              </w:rPr>
              <w:t>(</w:t>
            </w:r>
            <w:hyperlink w:anchor="_ENREF_20" w:tooltip="RCN La Radio, 2010 #306" w:history="1">
              <w:r w:rsidR="004D5AA5">
                <w:rPr>
                  <w:rFonts w:asciiTheme="minorHAnsi" w:hAnsiTheme="minorHAnsi"/>
                  <w:noProof/>
                  <w:sz w:val="20"/>
                  <w:szCs w:val="20"/>
                </w:rPr>
                <w:t>20</w:t>
              </w:r>
            </w:hyperlink>
            <w:r w:rsidR="00610131">
              <w:rPr>
                <w:rFonts w:asciiTheme="minorHAnsi" w:hAnsiTheme="minorHAnsi"/>
                <w:noProof/>
                <w:sz w:val="20"/>
                <w:szCs w:val="20"/>
              </w:rPr>
              <w:t xml:space="preserve">, </w:t>
            </w:r>
            <w:hyperlink w:anchor="_ENREF_21" w:tooltip="Colombian Ministry of Education,  #485" w:history="1">
              <w:r w:rsidR="004D5AA5">
                <w:rPr>
                  <w:rFonts w:asciiTheme="minorHAnsi" w:hAnsiTheme="minorHAnsi"/>
                  <w:noProof/>
                  <w:sz w:val="20"/>
                  <w:szCs w:val="20"/>
                </w:rPr>
                <w:t>21</w:t>
              </w:r>
            </w:hyperlink>
            <w:r w:rsidR="00610131">
              <w:rPr>
                <w:rFonts w:asciiTheme="minorHAnsi" w:hAnsiTheme="minorHAnsi"/>
                <w:noProof/>
                <w:sz w:val="20"/>
                <w:szCs w:val="20"/>
              </w:rPr>
              <w:t>)</w:t>
            </w:r>
            <w:r w:rsidR="00D74CBC" w:rsidRPr="00FF2DC7">
              <w:rPr>
                <w:rFonts w:asciiTheme="minorHAnsi" w:hAnsiTheme="minorHAnsi"/>
                <w:sz w:val="20"/>
                <w:szCs w:val="20"/>
              </w:rPr>
              <w:fldChar w:fldCharType="end"/>
            </w:r>
          </w:p>
        </w:tc>
      </w:tr>
      <w:tr w:rsidR="004C0A15" w:rsidRPr="00852B56" w14:paraId="2507C949" w14:textId="77777777" w:rsidTr="00740110">
        <w:trPr>
          <w:trHeight w:val="143"/>
        </w:trPr>
        <w:tc>
          <w:tcPr>
            <w:tcW w:w="1998" w:type="dxa"/>
            <w:vMerge/>
            <w:vAlign w:val="center"/>
          </w:tcPr>
          <w:p w14:paraId="542ECC2A" w14:textId="77777777" w:rsidR="004C0A15" w:rsidRPr="00314B8F" w:rsidRDefault="004C0A15" w:rsidP="00D85711">
            <w:pPr>
              <w:rPr>
                <w:rFonts w:asciiTheme="minorHAnsi" w:hAnsiTheme="minorHAnsi" w:cstheme="minorHAnsi"/>
                <w:sz w:val="20"/>
                <w:szCs w:val="20"/>
                <w:lang w:val="pt-BR"/>
              </w:rPr>
            </w:pPr>
          </w:p>
        </w:tc>
        <w:tc>
          <w:tcPr>
            <w:tcW w:w="6836" w:type="dxa"/>
            <w:vAlign w:val="center"/>
          </w:tcPr>
          <w:p w14:paraId="225B563B" w14:textId="70F03A01" w:rsidR="004C0A15" w:rsidRPr="00314B8F" w:rsidRDefault="00651C3E" w:rsidP="004D5AA5">
            <w:pPr>
              <w:rPr>
                <w:rFonts w:asciiTheme="minorHAnsi" w:hAnsiTheme="minorHAnsi" w:cstheme="minorHAnsi"/>
                <w:sz w:val="20"/>
                <w:szCs w:val="20"/>
              </w:rPr>
            </w:pPr>
            <w:r w:rsidRPr="00E24694">
              <w:rPr>
                <w:rFonts w:asciiTheme="minorHAnsi" w:hAnsiTheme="minorHAnsi" w:cstheme="minorHAnsi"/>
                <w:sz w:val="20"/>
                <w:szCs w:val="20"/>
              </w:rPr>
              <w:t>Domestic service</w:t>
            </w:r>
            <w:r w:rsidR="00D02B83" w:rsidRPr="00433171">
              <w:rPr>
                <w:rFonts w:asciiTheme="minorHAnsi" w:hAnsiTheme="minorHAnsi" w:cstheme="minorHAnsi"/>
                <w:bCs/>
                <w:sz w:val="20"/>
                <w:szCs w:val="20"/>
              </w:rPr>
              <w:t>†</w:t>
            </w:r>
            <w:r w:rsidR="005658C3">
              <w:rPr>
                <w:rFonts w:asciiTheme="minorHAnsi" w:hAnsiTheme="minorHAnsi" w:cstheme="minorHAnsi"/>
                <w:bCs/>
                <w:sz w:val="20"/>
                <w:szCs w:val="20"/>
              </w:rPr>
              <w:t xml:space="preserve"> </w:t>
            </w:r>
            <w:r w:rsidR="00D74CBC" w:rsidRPr="00BD2044">
              <w:rPr>
                <w:rFonts w:asciiTheme="minorHAnsi" w:hAnsiTheme="minorHAnsi"/>
                <w:sz w:val="20"/>
                <w:szCs w:val="20"/>
              </w:rPr>
              <w:fldChar w:fldCharType="begin"/>
            </w:r>
            <w:r w:rsidR="005E794D">
              <w:rPr>
                <w:rFonts w:asciiTheme="minorHAnsi" w:hAnsiTheme="minorHAnsi"/>
                <w:sz w:val="20"/>
                <w:szCs w:val="20"/>
              </w:rPr>
              <w:instrText xml:space="preserve"> ADDIN EN.CITE &lt;EndNote&gt;&lt;Cite ExcludeAuth="1"&gt;&lt;Year&gt;November 16, 2012&lt;/Year&gt;&lt;RecNum&gt;420&lt;/RecNum&gt;&lt;DisplayText&gt;(19, 22)&lt;/DisplayText&gt;&lt;record&gt;&lt;rec-number&gt;420&lt;/rec-number&gt;&lt;foreign-keys&gt;&lt;key app="EN" db-id="fdsst5tas9ef9perpeuxw5vqstx9tf0t0wrr"&gt;420&lt;/key&gt;&lt;/foreign-keys&gt;&lt;ref-type name="Audiovisual Material"&gt;3&lt;/ref-type&gt;&lt;contributors&gt;&lt;/contributors&gt;&lt;titles&gt;&lt;title&gt;Los niños que trabajan en las calles&lt;/title&gt;&lt;secondary-title&gt;Por las calles&lt;/secondary-title&gt;&lt;/titles&gt;&lt;keywords&gt;&lt;keyword&gt;Colombia&lt;/keyword&gt;&lt;/keywords&gt;&lt;dates&gt;&lt;year&gt;November 16, 2012&lt;/year&gt;&lt;/dates&gt;&lt;pub-location&gt;Colombia&lt;/pub-location&gt;&lt;publisher&gt;Universidad Autónoma de Occidente&lt;/publisher&gt;&lt;work-type&gt;Youtube Video&lt;/work-type&gt;&lt;urls&gt;&lt;related-urls&gt;&lt;url&gt;http://www.youtube.com/watch?v=MFJJyAebpNg&lt;/url&gt;&lt;/related-urls&gt;&lt;/urls&gt;&lt;custom3&gt;11 min., 40 sec.&lt;/custom3&gt;&lt;access-date&gt;[accessed March 07, 2014] &lt;/access-date&gt;&lt;/record&gt;&lt;/Cite&gt;&lt;Cite&gt;&lt;Author&gt;UNODC&lt;/Author&gt;&lt;Year&gt;February 2009&lt;/Year&gt;&lt;RecNum&gt;307&lt;/RecNum&gt;&lt;record&gt;&lt;rec-number&gt;307&lt;/rec-number&gt;&lt;foreign-keys&gt;&lt;key app="EN" db-id="fdsst5tas9ef9perpeuxw5vqstx9tf0t0wrr"&gt;307&lt;/key&gt;&lt;/foreign-keys&gt;&lt;ref-type name="Report"&gt;27&lt;/ref-type&gt;&lt;contributors&gt;&lt;authors&gt;&lt;author&gt;UNODC,&lt;/author&gt;&lt;/authors&gt;&lt;/contributors&gt;&lt;titles&gt;&lt;title&gt;Estudio Nacional Exploratorio Descriptivo sobre el Fenómeno de Trata de Personas en Colombia&lt;/title&gt;&lt;/titles&gt;&lt;keywords&gt;&lt;keyword&gt;Colombia&lt;/keyword&gt;&lt;/keywords&gt;&lt;dates&gt;&lt;year&gt;February 2009&lt;/year&gt;&lt;/dates&gt;&lt;pub-location&gt;Vienna&lt;/pub-location&gt;&lt;urls&gt;&lt;related-urls&gt;&lt;url&gt;http://www.tratadepersonas.gov.co/files/estudio-nacional-sobre-la-trata.pdf&lt;/url&gt;&lt;/related-urls&gt;&lt;/urls&gt;&lt;access-date&gt;March 7, 2014&lt;/access-date&gt;&lt;/record&gt;&lt;/Cite&gt;&lt;/EndNote&gt;</w:instrText>
            </w:r>
            <w:r w:rsidR="00D74CBC" w:rsidRPr="00BD2044">
              <w:rPr>
                <w:rFonts w:asciiTheme="minorHAnsi" w:hAnsiTheme="minorHAnsi"/>
                <w:sz w:val="20"/>
                <w:szCs w:val="20"/>
              </w:rPr>
              <w:fldChar w:fldCharType="separate"/>
            </w:r>
            <w:r w:rsidR="00610131">
              <w:rPr>
                <w:rFonts w:asciiTheme="minorHAnsi" w:hAnsiTheme="minorHAnsi"/>
                <w:noProof/>
                <w:sz w:val="20"/>
                <w:szCs w:val="20"/>
              </w:rPr>
              <w:t>(</w:t>
            </w:r>
            <w:hyperlink w:anchor="_ENREF_19" w:tooltip="UNODC, February 2009 #307" w:history="1">
              <w:r w:rsidR="004D5AA5">
                <w:rPr>
                  <w:rFonts w:asciiTheme="minorHAnsi" w:hAnsiTheme="minorHAnsi"/>
                  <w:noProof/>
                  <w:sz w:val="20"/>
                  <w:szCs w:val="20"/>
                </w:rPr>
                <w:t>19</w:t>
              </w:r>
            </w:hyperlink>
            <w:r w:rsidR="00610131">
              <w:rPr>
                <w:rFonts w:asciiTheme="minorHAnsi" w:hAnsiTheme="minorHAnsi"/>
                <w:noProof/>
                <w:sz w:val="20"/>
                <w:szCs w:val="20"/>
              </w:rPr>
              <w:t xml:space="preserve">, </w:t>
            </w:r>
            <w:hyperlink w:anchor="_ENREF_22" w:tooltip=", November 16, 2012 #420" w:history="1">
              <w:r w:rsidR="004D5AA5">
                <w:rPr>
                  <w:rFonts w:asciiTheme="minorHAnsi" w:hAnsiTheme="minorHAnsi"/>
                  <w:noProof/>
                  <w:sz w:val="20"/>
                  <w:szCs w:val="20"/>
                </w:rPr>
                <w:t>22</w:t>
              </w:r>
            </w:hyperlink>
            <w:r w:rsidR="00610131">
              <w:rPr>
                <w:rFonts w:asciiTheme="minorHAnsi" w:hAnsiTheme="minorHAnsi"/>
                <w:noProof/>
                <w:sz w:val="20"/>
                <w:szCs w:val="20"/>
              </w:rPr>
              <w:t>)</w:t>
            </w:r>
            <w:r w:rsidR="00D74CBC" w:rsidRPr="00BD2044">
              <w:rPr>
                <w:rFonts w:asciiTheme="minorHAnsi" w:hAnsiTheme="minorHAnsi"/>
                <w:sz w:val="20"/>
                <w:szCs w:val="20"/>
              </w:rPr>
              <w:fldChar w:fldCharType="end"/>
            </w:r>
            <w:r w:rsidRPr="00E24694">
              <w:rPr>
                <w:rFonts w:asciiTheme="minorHAnsi" w:hAnsiTheme="minorHAnsi" w:cstheme="minorHAnsi"/>
                <w:sz w:val="20"/>
                <w:szCs w:val="20"/>
              </w:rPr>
              <w:t xml:space="preserve"> </w:t>
            </w:r>
            <w:r>
              <w:rPr>
                <w:rFonts w:asciiTheme="minorHAnsi" w:hAnsiTheme="minorHAnsi" w:cstheme="minorHAnsi"/>
                <w:sz w:val="20"/>
                <w:szCs w:val="20"/>
              </w:rPr>
              <w:t xml:space="preserve"> </w:t>
            </w:r>
            <w:r w:rsidR="00DE5EDE">
              <w:rPr>
                <w:rFonts w:asciiTheme="minorHAnsi" w:hAnsiTheme="minorHAnsi" w:cstheme="minorHAnsi"/>
                <w:sz w:val="20"/>
                <w:szCs w:val="20"/>
              </w:rPr>
              <w:t xml:space="preserve"> </w:t>
            </w:r>
          </w:p>
        </w:tc>
      </w:tr>
      <w:tr w:rsidR="00651C3E" w:rsidRPr="00433171" w14:paraId="38D2C12A" w14:textId="77777777" w:rsidTr="00740110">
        <w:trPr>
          <w:trHeight w:val="314"/>
        </w:trPr>
        <w:tc>
          <w:tcPr>
            <w:tcW w:w="1998" w:type="dxa"/>
            <w:vMerge w:val="restart"/>
            <w:vAlign w:val="center"/>
          </w:tcPr>
          <w:p w14:paraId="36C1C3AC" w14:textId="77777777" w:rsidR="00651C3E" w:rsidRPr="00433171" w:rsidRDefault="00651C3E" w:rsidP="00D85711">
            <w:pPr>
              <w:rPr>
                <w:rFonts w:asciiTheme="minorHAnsi" w:hAnsiTheme="minorHAnsi" w:cstheme="minorHAnsi"/>
                <w:sz w:val="20"/>
                <w:szCs w:val="20"/>
              </w:rPr>
            </w:pPr>
            <w:r w:rsidRPr="00433171">
              <w:rPr>
                <w:rFonts w:asciiTheme="minorHAnsi" w:hAnsiTheme="minorHAnsi" w:cstheme="minorHAnsi"/>
                <w:sz w:val="20"/>
                <w:szCs w:val="20"/>
              </w:rPr>
              <w:t xml:space="preserve">Categorical Worst </w:t>
            </w:r>
            <w:r w:rsidRPr="00433171">
              <w:rPr>
                <w:rFonts w:asciiTheme="minorHAnsi" w:hAnsiTheme="minorHAnsi" w:cstheme="minorHAnsi"/>
                <w:sz w:val="20"/>
                <w:szCs w:val="20"/>
              </w:rPr>
              <w:lastRenderedPageBreak/>
              <w:t>Forms of Child Labor</w:t>
            </w:r>
            <w:r w:rsidR="00377648" w:rsidRPr="00A429D4">
              <w:rPr>
                <w:rFonts w:asciiTheme="minorHAnsi" w:hAnsiTheme="minorHAnsi" w:cstheme="minorHAnsi"/>
                <w:bCs/>
                <w:sz w:val="20"/>
                <w:szCs w:val="20"/>
              </w:rPr>
              <w:t>‡</w:t>
            </w:r>
          </w:p>
        </w:tc>
        <w:tc>
          <w:tcPr>
            <w:tcW w:w="6836" w:type="dxa"/>
            <w:vAlign w:val="center"/>
          </w:tcPr>
          <w:p w14:paraId="427C6245" w14:textId="303AF7DE" w:rsidR="00651C3E" w:rsidRPr="009116CC" w:rsidRDefault="00651C3E" w:rsidP="004D5AA5">
            <w:pPr>
              <w:rPr>
                <w:rFonts w:asciiTheme="minorHAnsi" w:hAnsiTheme="minorHAnsi" w:cstheme="minorHAnsi"/>
                <w:sz w:val="20"/>
                <w:szCs w:val="20"/>
              </w:rPr>
            </w:pPr>
            <w:r w:rsidRPr="00FA41FA">
              <w:rPr>
                <w:rFonts w:asciiTheme="minorHAnsi" w:hAnsiTheme="minorHAnsi" w:cstheme="minorHAnsi"/>
                <w:sz w:val="20"/>
                <w:szCs w:val="20"/>
              </w:rPr>
              <w:lastRenderedPageBreak/>
              <w:t>Commercial sexual exploitation</w:t>
            </w:r>
            <w:r>
              <w:rPr>
                <w:rFonts w:asciiTheme="minorHAnsi" w:hAnsiTheme="minorHAnsi" w:cstheme="minorHAnsi"/>
                <w:sz w:val="20"/>
                <w:szCs w:val="20"/>
              </w:rPr>
              <w:t xml:space="preserve"> </w:t>
            </w:r>
            <w:r w:rsidRPr="00FA41FA">
              <w:rPr>
                <w:rFonts w:asciiTheme="minorHAnsi" w:hAnsiTheme="minorHAnsi" w:cstheme="minorHAnsi"/>
                <w:sz w:val="20"/>
                <w:szCs w:val="20"/>
              </w:rPr>
              <w:t xml:space="preserve">as a result of </w:t>
            </w:r>
            <w:r w:rsidR="00950213">
              <w:rPr>
                <w:rFonts w:asciiTheme="minorHAnsi" w:hAnsiTheme="minorHAnsi" w:cstheme="minorHAnsi"/>
                <w:sz w:val="20"/>
                <w:szCs w:val="20"/>
              </w:rPr>
              <w:t xml:space="preserve">human </w:t>
            </w:r>
            <w:r w:rsidRPr="00FA41FA">
              <w:rPr>
                <w:rFonts w:asciiTheme="minorHAnsi" w:hAnsiTheme="minorHAnsi" w:cstheme="minorHAnsi"/>
                <w:sz w:val="20"/>
                <w:szCs w:val="20"/>
              </w:rPr>
              <w:t>trafficking*</w:t>
            </w:r>
            <w:r w:rsidR="007E203C" w:rsidRPr="00433171">
              <w:rPr>
                <w:rFonts w:asciiTheme="minorHAnsi" w:hAnsiTheme="minorHAnsi" w:cstheme="minorHAnsi"/>
                <w:bCs/>
                <w:sz w:val="20"/>
                <w:szCs w:val="20"/>
              </w:rPr>
              <w:t>†</w:t>
            </w:r>
            <w:r w:rsidR="005658C3">
              <w:rPr>
                <w:rFonts w:asciiTheme="minorHAnsi" w:hAnsiTheme="minorHAnsi" w:cstheme="minorHAnsi"/>
                <w:bCs/>
                <w:sz w:val="20"/>
                <w:szCs w:val="20"/>
              </w:rPr>
              <w:t xml:space="preserve"> </w:t>
            </w:r>
            <w:r w:rsidR="00D74CBC" w:rsidRPr="00FA41FA">
              <w:rPr>
                <w:rFonts w:asciiTheme="minorHAnsi" w:hAnsiTheme="minorHAnsi" w:cstheme="minorHAnsi"/>
                <w:sz w:val="20"/>
                <w:szCs w:val="20"/>
              </w:rPr>
              <w:fldChar w:fldCharType="begin"/>
            </w:r>
            <w:r w:rsidR="005E794D">
              <w:rPr>
                <w:rFonts w:asciiTheme="minorHAnsi" w:hAnsiTheme="minorHAnsi" w:cstheme="minorHAnsi"/>
                <w:sz w:val="20"/>
                <w:szCs w:val="20"/>
              </w:rPr>
              <w:instrText xml:space="preserve"> ADDIN EN.CITE &lt;EndNote&gt;&lt;Cite&gt;&lt;Author&gt;UNODC&lt;/Author&gt;&lt;Year&gt;February 2009&lt;/Year&gt;&lt;RecNum&gt;307&lt;/RecNum&gt;&lt;DisplayText&gt;(19, 23)&lt;/DisplayText&gt;&lt;record&gt;&lt;rec-number&gt;307&lt;/rec-number&gt;&lt;foreign-keys&gt;&lt;key app="EN" db-id="fdsst5tas9ef9perpeuxw5vqstx9tf0t0wrr"&gt;307&lt;/key&gt;&lt;/foreign-keys&gt;&lt;ref-type name="Report"&gt;27&lt;/ref-type&gt;&lt;contributors&gt;&lt;authors&gt;&lt;author&gt;UNODC,&lt;/author&gt;&lt;/authors&gt;&lt;/contributors&gt;&lt;titles&gt;&lt;title&gt;Estudio Nacional Exploratorio Descriptivo sobre el Fenómeno de Trata de Personas en Colombia&lt;/title&gt;&lt;/titles&gt;&lt;keywords&gt;&lt;keyword&gt;Colombia&lt;/keyword&gt;&lt;/keywords&gt;&lt;dates&gt;&lt;year&gt;February 2009&lt;/year&gt;&lt;/dates&gt;&lt;pub-location&gt;Vienna&lt;/pub-location&gt;&lt;urls&gt;&lt;related-urls&gt;&lt;url&gt;http://www.tratadepersonas.gov.co/files/estudio-nacional-sobre-la-trata.pdf&lt;/url&gt;&lt;/related-urls&gt;&lt;/urls&gt;&lt;access-date&gt;March 7, 2014&lt;/access-date&gt;&lt;/record&gt;&lt;/Cite&gt;&lt;Cite&gt;&lt;Author&gt;Government of Colombia&lt;/Author&gt;&lt;Year&gt;December 2013 &lt;/Year&gt;&lt;RecNum&gt;496&lt;/RecNum&gt;&lt;record&gt;&lt;rec-number&gt;496&lt;/rec-number&gt;&lt;foreign-keys&gt;&lt;key app="EN" db-id="fdsst5tas9ef9perpeuxw5vqstx9tf0t0wrr"&gt;496&lt;/key&gt;&lt;/foreign-keys&gt;&lt;ref-type name="Report"&gt;27&lt;/ref-type&gt;&lt;contributors&gt;&lt;authors&gt;&lt;author&gt;Government of Colombia, &lt;/author&gt;&lt;/authors&gt;&lt;/contributors&gt;&lt;titles&gt;&lt;title&gt;Análisis de la Situación de Explotación Sexual Comercial en Colombia: Una Oportunidad para Asegurar la Protección de Niños, Niñas y Adolescentes&lt;/title&gt;&lt;short-title&gt;Análisis de la Situación de Explotación Sexual Comercial en Colombia&lt;/short-title&gt;&lt;/titles&gt;&lt;keywords&gt;&lt;keyword&gt;Colombia&lt;/keyword&gt;&lt;/keywords&gt;&lt;dates&gt;&lt;year&gt;December 2013&lt;/year&gt;&lt;/dates&gt;&lt;pub-location&gt;Bogota&lt;/pub-location&gt;&lt;urls&gt;&lt;/urls&gt;&lt;/record&gt;&lt;/Cite&gt;&lt;/EndNote&gt;</w:instrText>
            </w:r>
            <w:r w:rsidR="00D74CBC" w:rsidRPr="00FA41FA">
              <w:rPr>
                <w:rFonts w:asciiTheme="minorHAnsi" w:hAnsiTheme="minorHAnsi" w:cstheme="minorHAnsi"/>
                <w:sz w:val="20"/>
                <w:szCs w:val="20"/>
              </w:rPr>
              <w:fldChar w:fldCharType="separate"/>
            </w:r>
            <w:r w:rsidR="00610131">
              <w:rPr>
                <w:rFonts w:asciiTheme="minorHAnsi" w:hAnsiTheme="minorHAnsi" w:cstheme="minorHAnsi"/>
                <w:noProof/>
                <w:sz w:val="20"/>
                <w:szCs w:val="20"/>
              </w:rPr>
              <w:t>(</w:t>
            </w:r>
            <w:hyperlink w:anchor="_ENREF_19" w:tooltip="UNODC, February 2009 #307" w:history="1">
              <w:r w:rsidR="004D5AA5">
                <w:rPr>
                  <w:rFonts w:asciiTheme="minorHAnsi" w:hAnsiTheme="minorHAnsi" w:cstheme="minorHAnsi"/>
                  <w:noProof/>
                  <w:sz w:val="20"/>
                  <w:szCs w:val="20"/>
                </w:rPr>
                <w:t>19</w:t>
              </w:r>
            </w:hyperlink>
            <w:r w:rsidR="00610131">
              <w:rPr>
                <w:rFonts w:asciiTheme="minorHAnsi" w:hAnsiTheme="minorHAnsi" w:cstheme="minorHAnsi"/>
                <w:noProof/>
                <w:sz w:val="20"/>
                <w:szCs w:val="20"/>
              </w:rPr>
              <w:t xml:space="preserve">, </w:t>
            </w:r>
            <w:hyperlink w:anchor="_ENREF_23" w:tooltip="Government of Colombia, December 2013 #496" w:history="1">
              <w:r w:rsidR="004D5AA5">
                <w:rPr>
                  <w:rFonts w:asciiTheme="minorHAnsi" w:hAnsiTheme="minorHAnsi" w:cstheme="minorHAnsi"/>
                  <w:noProof/>
                  <w:sz w:val="20"/>
                  <w:szCs w:val="20"/>
                </w:rPr>
                <w:t>23</w:t>
              </w:r>
            </w:hyperlink>
            <w:r w:rsidR="00610131">
              <w:rPr>
                <w:rFonts w:asciiTheme="minorHAnsi" w:hAnsiTheme="minorHAnsi" w:cstheme="minorHAnsi"/>
                <w:noProof/>
                <w:sz w:val="20"/>
                <w:szCs w:val="20"/>
              </w:rPr>
              <w:t>)</w:t>
            </w:r>
            <w:r w:rsidR="00D74CBC" w:rsidRPr="00FA41FA">
              <w:rPr>
                <w:rFonts w:asciiTheme="minorHAnsi" w:hAnsiTheme="minorHAnsi" w:cstheme="minorHAnsi"/>
                <w:sz w:val="20"/>
                <w:szCs w:val="20"/>
              </w:rPr>
              <w:fldChar w:fldCharType="end"/>
            </w:r>
            <w:r w:rsidRPr="00FA41FA">
              <w:rPr>
                <w:rFonts w:asciiTheme="minorHAnsi" w:hAnsiTheme="minorHAnsi" w:cstheme="minorHAnsi"/>
                <w:sz w:val="20"/>
                <w:szCs w:val="20"/>
              </w:rPr>
              <w:t xml:space="preserve">  </w:t>
            </w:r>
            <w:r w:rsidR="00DE5EDE">
              <w:rPr>
                <w:rFonts w:asciiTheme="minorHAnsi" w:hAnsiTheme="minorHAnsi" w:cstheme="minorHAnsi"/>
                <w:sz w:val="20"/>
                <w:szCs w:val="20"/>
              </w:rPr>
              <w:t xml:space="preserve"> </w:t>
            </w:r>
          </w:p>
        </w:tc>
      </w:tr>
      <w:tr w:rsidR="00651C3E" w:rsidRPr="00433171" w14:paraId="1147B7C6" w14:textId="77777777" w:rsidTr="00740110">
        <w:trPr>
          <w:trHeight w:val="260"/>
        </w:trPr>
        <w:tc>
          <w:tcPr>
            <w:tcW w:w="1998" w:type="dxa"/>
            <w:vMerge/>
            <w:vAlign w:val="center"/>
          </w:tcPr>
          <w:p w14:paraId="084948C5" w14:textId="77777777" w:rsidR="00651C3E" w:rsidRPr="00433171" w:rsidRDefault="00651C3E" w:rsidP="00D85711">
            <w:pPr>
              <w:rPr>
                <w:rFonts w:asciiTheme="minorHAnsi" w:hAnsiTheme="minorHAnsi" w:cstheme="minorHAnsi"/>
                <w:sz w:val="20"/>
                <w:szCs w:val="20"/>
              </w:rPr>
            </w:pPr>
          </w:p>
        </w:tc>
        <w:tc>
          <w:tcPr>
            <w:tcW w:w="6836" w:type="dxa"/>
            <w:vAlign w:val="center"/>
          </w:tcPr>
          <w:p w14:paraId="7E795F3E" w14:textId="39F0F912" w:rsidR="00651C3E" w:rsidRDefault="003F04DB" w:rsidP="004D5AA5">
            <w:pPr>
              <w:rPr>
                <w:rFonts w:asciiTheme="minorHAnsi" w:hAnsiTheme="minorHAnsi" w:cstheme="minorHAnsi"/>
                <w:sz w:val="20"/>
                <w:szCs w:val="20"/>
              </w:rPr>
            </w:pPr>
            <w:r>
              <w:rPr>
                <w:rFonts w:asciiTheme="minorHAnsi" w:hAnsiTheme="minorHAnsi" w:cstheme="minorHAnsi"/>
                <w:sz w:val="20"/>
                <w:szCs w:val="20"/>
              </w:rPr>
              <w:t>Use</w:t>
            </w:r>
            <w:r w:rsidR="005A0EB6">
              <w:rPr>
                <w:rFonts w:asciiTheme="minorHAnsi" w:hAnsiTheme="minorHAnsi" w:cstheme="minorHAnsi"/>
                <w:sz w:val="20"/>
                <w:szCs w:val="20"/>
              </w:rPr>
              <w:t>d</w:t>
            </w:r>
            <w:r>
              <w:rPr>
                <w:rFonts w:asciiTheme="minorHAnsi" w:hAnsiTheme="minorHAnsi" w:cstheme="minorHAnsi"/>
                <w:sz w:val="20"/>
                <w:szCs w:val="20"/>
              </w:rPr>
              <w:t xml:space="preserve"> in the production of p</w:t>
            </w:r>
            <w:r w:rsidR="00651C3E" w:rsidRPr="00524B21">
              <w:rPr>
                <w:rFonts w:asciiTheme="minorHAnsi" w:hAnsiTheme="minorHAnsi" w:cstheme="minorHAnsi"/>
                <w:sz w:val="20"/>
                <w:szCs w:val="20"/>
              </w:rPr>
              <w:t>ornography</w:t>
            </w:r>
            <w:r w:rsidR="00651C3E" w:rsidRPr="00BD2044">
              <w:rPr>
                <w:rFonts w:asciiTheme="minorHAnsi" w:hAnsiTheme="minorHAnsi" w:cstheme="minorHAnsi"/>
                <w:bCs/>
                <w:sz w:val="20"/>
                <w:szCs w:val="20"/>
              </w:rPr>
              <w:t>†</w:t>
            </w:r>
            <w:r w:rsidR="005658C3">
              <w:rPr>
                <w:rFonts w:asciiTheme="minorHAnsi" w:hAnsiTheme="minorHAnsi" w:cstheme="minorHAnsi"/>
                <w:bCs/>
                <w:sz w:val="20"/>
                <w:szCs w:val="20"/>
              </w:rPr>
              <w:t xml:space="preserve"> </w:t>
            </w:r>
            <w:r w:rsidR="00D74CBC">
              <w:rPr>
                <w:rFonts w:asciiTheme="minorHAnsi" w:hAnsiTheme="minorHAnsi" w:cstheme="minorHAnsi"/>
                <w:bCs/>
                <w:sz w:val="20"/>
                <w:szCs w:val="20"/>
              </w:rPr>
              <w:fldChar w:fldCharType="begin"/>
            </w:r>
            <w:r w:rsidR="005E794D">
              <w:rPr>
                <w:rFonts w:asciiTheme="minorHAnsi" w:hAnsiTheme="minorHAnsi" w:cstheme="minorHAnsi"/>
                <w:bCs/>
                <w:sz w:val="20"/>
                <w:szCs w:val="20"/>
              </w:rPr>
              <w:instrText xml:space="preserve"> ADDIN EN.CITE &lt;EndNote&gt;&lt;Cite&gt;&lt;Author&gt;Government of Colombia&lt;/Author&gt;&lt;Year&gt;December 2013&lt;/Year&gt;&lt;RecNum&gt;496&lt;/RecNum&gt;&lt;DisplayText&gt;(23)&lt;/DisplayText&gt;&lt;record&gt;&lt;rec-number&gt;496&lt;/rec-number&gt;&lt;foreign-keys&gt;&lt;key app="EN" db-id="fdsst5tas9ef9perpeuxw5vqstx9tf0t0wrr"&gt;496&lt;/key&gt;&lt;/foreign-keys&gt;&lt;ref-type name="Report"&gt;27&lt;/ref-type&gt;&lt;contributors&gt;&lt;authors&gt;&lt;author&gt;Government of Colombia, &lt;/author&gt;&lt;/authors&gt;&lt;/contributors&gt;&lt;titles&gt;&lt;title&gt;Análisis de la Situación de Explotación Sexual Comercial en Colombia: Una Oportunidad para Asegurar la Protección de Niños, Niñas y Adolescentes&lt;/title&gt;&lt;short-title&gt;Análisis de la Situación de Explotación Sexual Comercial en Colombia&lt;/short-title&gt;&lt;/titles&gt;&lt;keywords&gt;&lt;keyword&gt;Colombia&lt;/keyword&gt;&lt;/keywords&gt;&lt;dates&gt;&lt;year&gt;December 2013&lt;/year&gt;&lt;/dates&gt;&lt;pub-location&gt;Bogota&lt;/pub-location&gt;&lt;urls&gt;&lt;/urls&gt;&lt;/record&gt;&lt;/Cite&gt;&lt;/EndNote&gt;</w:instrText>
            </w:r>
            <w:r w:rsidR="00D74CBC">
              <w:rPr>
                <w:rFonts w:asciiTheme="minorHAnsi" w:hAnsiTheme="minorHAnsi" w:cstheme="minorHAnsi"/>
                <w:bCs/>
                <w:sz w:val="20"/>
                <w:szCs w:val="20"/>
              </w:rPr>
              <w:fldChar w:fldCharType="separate"/>
            </w:r>
            <w:r w:rsidR="00610131">
              <w:rPr>
                <w:rFonts w:asciiTheme="minorHAnsi" w:hAnsiTheme="minorHAnsi" w:cstheme="minorHAnsi"/>
                <w:bCs/>
                <w:noProof/>
                <w:sz w:val="20"/>
                <w:szCs w:val="20"/>
              </w:rPr>
              <w:t>(</w:t>
            </w:r>
            <w:hyperlink w:anchor="_ENREF_23" w:tooltip="Government of Colombia, December 2013 #496" w:history="1">
              <w:r w:rsidR="004D5AA5">
                <w:rPr>
                  <w:rFonts w:asciiTheme="minorHAnsi" w:hAnsiTheme="minorHAnsi" w:cstheme="minorHAnsi"/>
                  <w:bCs/>
                  <w:noProof/>
                  <w:sz w:val="20"/>
                  <w:szCs w:val="20"/>
                </w:rPr>
                <w:t>23</w:t>
              </w:r>
            </w:hyperlink>
            <w:r w:rsidR="00610131">
              <w:rPr>
                <w:rFonts w:asciiTheme="minorHAnsi" w:hAnsiTheme="minorHAnsi" w:cstheme="minorHAnsi"/>
                <w:bCs/>
                <w:noProof/>
                <w:sz w:val="20"/>
                <w:szCs w:val="20"/>
              </w:rPr>
              <w:t>)</w:t>
            </w:r>
            <w:r w:rsidR="00D74CBC">
              <w:rPr>
                <w:rFonts w:asciiTheme="minorHAnsi" w:hAnsiTheme="minorHAnsi" w:cstheme="minorHAnsi"/>
                <w:bCs/>
                <w:sz w:val="20"/>
                <w:szCs w:val="20"/>
              </w:rPr>
              <w:fldChar w:fldCharType="end"/>
            </w:r>
            <w:r w:rsidR="00651C3E" w:rsidDel="000548D2">
              <w:rPr>
                <w:rFonts w:asciiTheme="minorHAnsi" w:hAnsiTheme="minorHAnsi" w:cstheme="minorHAnsi"/>
                <w:sz w:val="20"/>
                <w:szCs w:val="20"/>
              </w:rPr>
              <w:t xml:space="preserve"> </w:t>
            </w:r>
          </w:p>
        </w:tc>
      </w:tr>
      <w:tr w:rsidR="00651C3E" w:rsidRPr="00433171" w14:paraId="23D0989B" w14:textId="77777777" w:rsidTr="00740110">
        <w:trPr>
          <w:trHeight w:val="143"/>
        </w:trPr>
        <w:tc>
          <w:tcPr>
            <w:tcW w:w="1998" w:type="dxa"/>
            <w:vMerge/>
            <w:vAlign w:val="center"/>
          </w:tcPr>
          <w:p w14:paraId="0761F04A" w14:textId="77777777" w:rsidR="00651C3E" w:rsidRPr="00433171" w:rsidRDefault="00651C3E" w:rsidP="00D85711">
            <w:pPr>
              <w:rPr>
                <w:rFonts w:asciiTheme="minorHAnsi" w:hAnsiTheme="minorHAnsi" w:cstheme="minorHAnsi"/>
                <w:sz w:val="20"/>
                <w:szCs w:val="20"/>
              </w:rPr>
            </w:pPr>
          </w:p>
        </w:tc>
        <w:tc>
          <w:tcPr>
            <w:tcW w:w="6836" w:type="dxa"/>
            <w:vAlign w:val="center"/>
          </w:tcPr>
          <w:p w14:paraId="534BF3B0" w14:textId="33052CFB" w:rsidR="00651C3E" w:rsidRPr="00433171" w:rsidDel="00E25E5C" w:rsidRDefault="00A96E6E" w:rsidP="004D5AA5">
            <w:pPr>
              <w:rPr>
                <w:rFonts w:asciiTheme="minorHAnsi" w:hAnsiTheme="minorHAnsi" w:cstheme="minorHAnsi"/>
                <w:sz w:val="20"/>
                <w:szCs w:val="20"/>
              </w:rPr>
            </w:pPr>
            <w:r>
              <w:rPr>
                <w:rFonts w:asciiTheme="minorHAnsi" w:hAnsiTheme="minorHAnsi" w:cstheme="minorHAnsi"/>
                <w:sz w:val="20"/>
                <w:szCs w:val="20"/>
              </w:rPr>
              <w:t>D</w:t>
            </w:r>
            <w:r w:rsidR="00651C3E" w:rsidRPr="00FA41FA">
              <w:rPr>
                <w:rFonts w:asciiTheme="minorHAnsi" w:hAnsiTheme="minorHAnsi" w:cstheme="minorHAnsi"/>
                <w:sz w:val="20"/>
                <w:szCs w:val="20"/>
              </w:rPr>
              <w:t xml:space="preserve">omestic service and begging as a </w:t>
            </w:r>
            <w:r w:rsidR="00651C3E">
              <w:rPr>
                <w:rFonts w:asciiTheme="minorHAnsi" w:hAnsiTheme="minorHAnsi" w:cstheme="minorHAnsi"/>
                <w:sz w:val="20"/>
                <w:szCs w:val="20"/>
              </w:rPr>
              <w:t xml:space="preserve">result of </w:t>
            </w:r>
            <w:r w:rsidR="00950213">
              <w:rPr>
                <w:rFonts w:asciiTheme="minorHAnsi" w:hAnsiTheme="minorHAnsi" w:cstheme="minorHAnsi"/>
                <w:sz w:val="20"/>
                <w:szCs w:val="20"/>
              </w:rPr>
              <w:t xml:space="preserve">human </w:t>
            </w:r>
            <w:r w:rsidR="00651C3E">
              <w:rPr>
                <w:rFonts w:asciiTheme="minorHAnsi" w:hAnsiTheme="minorHAnsi" w:cstheme="minorHAnsi"/>
                <w:sz w:val="20"/>
                <w:szCs w:val="20"/>
              </w:rPr>
              <w:t>trafficking</w:t>
            </w:r>
            <w:r w:rsidR="00651C3E" w:rsidRPr="009116CC">
              <w:rPr>
                <w:rFonts w:asciiTheme="minorHAnsi" w:hAnsiTheme="minorHAnsi" w:cstheme="minorHAnsi"/>
                <w:sz w:val="20"/>
                <w:szCs w:val="20"/>
              </w:rPr>
              <w:t>*</w:t>
            </w:r>
            <w:r w:rsidR="007E203C" w:rsidRPr="00433171">
              <w:rPr>
                <w:rFonts w:asciiTheme="minorHAnsi" w:hAnsiTheme="minorHAnsi" w:cstheme="minorHAnsi"/>
                <w:bCs/>
                <w:sz w:val="20"/>
                <w:szCs w:val="20"/>
              </w:rPr>
              <w:t>†</w:t>
            </w:r>
            <w:r w:rsidR="005658C3">
              <w:rPr>
                <w:rFonts w:asciiTheme="minorHAnsi" w:hAnsiTheme="minorHAnsi" w:cstheme="minorHAnsi"/>
                <w:bCs/>
                <w:sz w:val="20"/>
                <w:szCs w:val="20"/>
              </w:rPr>
              <w:t xml:space="preserve"> </w:t>
            </w:r>
            <w:r w:rsidR="00D74CBC">
              <w:rPr>
                <w:rFonts w:asciiTheme="minorHAnsi" w:hAnsiTheme="minorHAnsi" w:cstheme="minorHAnsi"/>
                <w:sz w:val="20"/>
                <w:szCs w:val="20"/>
              </w:rPr>
              <w:fldChar w:fldCharType="begin"/>
            </w:r>
            <w:r w:rsidR="005E794D">
              <w:rPr>
                <w:rFonts w:asciiTheme="minorHAnsi" w:hAnsiTheme="minorHAnsi" w:cstheme="minorHAnsi"/>
                <w:sz w:val="20"/>
                <w:szCs w:val="20"/>
              </w:rPr>
              <w:instrText xml:space="preserve"> ADDIN EN.CITE &lt;EndNote&gt;&lt;Cite&gt;&lt;Author&gt;UNODC&lt;/Author&gt;&lt;Year&gt;February 2009&lt;/Year&gt;&lt;RecNum&gt;307&lt;/RecNum&gt;&lt;DisplayText&gt;(19)&lt;/DisplayText&gt;&lt;record&gt;&lt;rec-number&gt;307&lt;/rec-number&gt;&lt;foreign-keys&gt;&lt;key app="EN" db-id="fdsst5tas9ef9perpeuxw5vqstx9tf0t0wrr"&gt;307&lt;/key&gt;&lt;/foreign-keys&gt;&lt;ref-type name="Report"&gt;27&lt;/ref-type&gt;&lt;contributors&gt;&lt;authors&gt;&lt;author&gt;UNODC,&lt;/author&gt;&lt;/authors&gt;&lt;/contributors&gt;&lt;titles&gt;&lt;title&gt;Estudio Nacional Exploratorio Descriptivo sobre el Fenómeno de Trata de Personas en Colombia&lt;/title&gt;&lt;/titles&gt;&lt;keywords&gt;&lt;keyword&gt;Colombia&lt;/keyword&gt;&lt;/keywords&gt;&lt;dates&gt;&lt;year&gt;February 2009&lt;/year&gt;&lt;/dates&gt;&lt;pub-location&gt;Vienna&lt;/pub-location&gt;&lt;urls&gt;&lt;related-urls&gt;&lt;url&gt;http://www.tratadepersonas.gov.co/files/estudio-nacional-sobre-la-trata.pdf&lt;/url&gt;&lt;/related-urls&gt;&lt;/urls&gt;&lt;access-date&gt;March 7, 2014&lt;/access-date&gt;&lt;/record&gt;&lt;/Cite&gt;&lt;/EndNote&gt;</w:instrText>
            </w:r>
            <w:r w:rsidR="00D74CBC">
              <w:rPr>
                <w:rFonts w:asciiTheme="minorHAnsi" w:hAnsiTheme="minorHAnsi" w:cstheme="minorHAnsi"/>
                <w:sz w:val="20"/>
                <w:szCs w:val="20"/>
              </w:rPr>
              <w:fldChar w:fldCharType="separate"/>
            </w:r>
            <w:r w:rsidR="00610131">
              <w:rPr>
                <w:rFonts w:asciiTheme="minorHAnsi" w:hAnsiTheme="minorHAnsi" w:cstheme="minorHAnsi"/>
                <w:noProof/>
                <w:sz w:val="20"/>
                <w:szCs w:val="20"/>
              </w:rPr>
              <w:t>(</w:t>
            </w:r>
            <w:hyperlink w:anchor="_ENREF_19" w:tooltip="UNODC, February 2009 #307" w:history="1">
              <w:r w:rsidR="004D5AA5">
                <w:rPr>
                  <w:rFonts w:asciiTheme="minorHAnsi" w:hAnsiTheme="minorHAnsi" w:cstheme="minorHAnsi"/>
                  <w:noProof/>
                  <w:sz w:val="20"/>
                  <w:szCs w:val="20"/>
                </w:rPr>
                <w:t>19</w:t>
              </w:r>
            </w:hyperlink>
            <w:r w:rsidR="00610131">
              <w:rPr>
                <w:rFonts w:asciiTheme="minorHAnsi" w:hAnsiTheme="minorHAnsi" w:cstheme="minorHAnsi"/>
                <w:noProof/>
                <w:sz w:val="20"/>
                <w:szCs w:val="20"/>
              </w:rPr>
              <w:t>)</w:t>
            </w:r>
            <w:r w:rsidR="00D74CBC">
              <w:rPr>
                <w:rFonts w:asciiTheme="minorHAnsi" w:hAnsiTheme="minorHAnsi" w:cstheme="minorHAnsi"/>
                <w:sz w:val="20"/>
                <w:szCs w:val="20"/>
              </w:rPr>
              <w:fldChar w:fldCharType="end"/>
            </w:r>
            <w:r w:rsidR="00651C3E" w:rsidRPr="00524B21" w:rsidDel="000548D2">
              <w:rPr>
                <w:rFonts w:asciiTheme="minorHAnsi" w:hAnsiTheme="minorHAnsi" w:cstheme="minorHAnsi"/>
                <w:sz w:val="20"/>
                <w:szCs w:val="20"/>
              </w:rPr>
              <w:t xml:space="preserve"> </w:t>
            </w:r>
          </w:p>
        </w:tc>
      </w:tr>
      <w:tr w:rsidR="00651C3E" w:rsidRPr="00433171" w14:paraId="7EABD7F7" w14:textId="77777777" w:rsidTr="00740110">
        <w:trPr>
          <w:trHeight w:val="143"/>
        </w:trPr>
        <w:tc>
          <w:tcPr>
            <w:tcW w:w="1998" w:type="dxa"/>
            <w:vMerge/>
            <w:vAlign w:val="center"/>
          </w:tcPr>
          <w:p w14:paraId="147B3AD8" w14:textId="77777777" w:rsidR="00651C3E" w:rsidRPr="00433171" w:rsidRDefault="00651C3E" w:rsidP="00D85711">
            <w:pPr>
              <w:rPr>
                <w:rFonts w:asciiTheme="minorHAnsi" w:hAnsiTheme="minorHAnsi" w:cstheme="minorHAnsi"/>
                <w:sz w:val="20"/>
                <w:szCs w:val="20"/>
              </w:rPr>
            </w:pPr>
          </w:p>
        </w:tc>
        <w:tc>
          <w:tcPr>
            <w:tcW w:w="6836" w:type="dxa"/>
            <w:vAlign w:val="center"/>
          </w:tcPr>
          <w:p w14:paraId="568D1D5A" w14:textId="7FA2F1EC" w:rsidR="00651C3E" w:rsidRDefault="00651C3E" w:rsidP="004D5AA5">
            <w:pPr>
              <w:rPr>
                <w:rFonts w:asciiTheme="minorHAnsi" w:hAnsiTheme="minorHAnsi" w:cstheme="minorHAnsi"/>
                <w:sz w:val="20"/>
                <w:szCs w:val="20"/>
              </w:rPr>
            </w:pPr>
            <w:r>
              <w:rPr>
                <w:rFonts w:asciiTheme="minorHAnsi" w:hAnsiTheme="minorHAnsi" w:cstheme="minorHAnsi"/>
                <w:sz w:val="20"/>
                <w:szCs w:val="20"/>
              </w:rPr>
              <w:t>Pro</w:t>
            </w:r>
            <w:r w:rsidRPr="00E24694">
              <w:rPr>
                <w:rFonts w:asciiTheme="minorHAnsi" w:hAnsiTheme="minorHAnsi" w:cstheme="minorHAnsi"/>
                <w:sz w:val="20"/>
                <w:szCs w:val="20"/>
              </w:rPr>
              <w:t>duction of coca</w:t>
            </w:r>
            <w:r w:rsidR="00976574">
              <w:rPr>
                <w:rFonts w:asciiTheme="minorHAnsi" w:hAnsiTheme="minorHAnsi" w:cstheme="minorHAnsi"/>
                <w:sz w:val="20"/>
                <w:szCs w:val="20"/>
              </w:rPr>
              <w:t>,</w:t>
            </w:r>
            <w:r w:rsidRPr="00BD2044">
              <w:rPr>
                <w:rFonts w:asciiTheme="minorHAnsi" w:hAnsiTheme="minorHAnsi" w:cstheme="minorHAnsi"/>
                <w:bCs/>
                <w:sz w:val="20"/>
                <w:szCs w:val="20"/>
              </w:rPr>
              <w:t>†</w:t>
            </w:r>
            <w:r w:rsidR="00D02B83" w:rsidRPr="00A429D4">
              <w:rPr>
                <w:rFonts w:asciiTheme="minorHAnsi" w:hAnsiTheme="minorHAnsi" w:cstheme="minorHAnsi"/>
                <w:bCs/>
                <w:sz w:val="20"/>
                <w:szCs w:val="20"/>
              </w:rPr>
              <w:t xml:space="preserve"> </w:t>
            </w:r>
            <w:r w:rsidRPr="00E24694">
              <w:rPr>
                <w:rFonts w:asciiTheme="minorHAnsi" w:hAnsiTheme="minorHAnsi" w:cstheme="minorHAnsi"/>
                <w:sz w:val="20"/>
                <w:szCs w:val="20"/>
              </w:rPr>
              <w:t>marijuana</w:t>
            </w:r>
            <w:r>
              <w:rPr>
                <w:rFonts w:asciiTheme="minorHAnsi" w:hAnsiTheme="minorHAnsi" w:cstheme="minorHAnsi"/>
                <w:sz w:val="20"/>
                <w:szCs w:val="20"/>
              </w:rPr>
              <w:t>,*</w:t>
            </w:r>
            <w:r w:rsidRPr="00BD2044">
              <w:rPr>
                <w:rFonts w:asciiTheme="minorHAnsi" w:hAnsiTheme="minorHAnsi" w:cstheme="minorHAnsi"/>
                <w:bCs/>
                <w:sz w:val="20"/>
                <w:szCs w:val="20"/>
              </w:rPr>
              <w:t>†</w:t>
            </w:r>
            <w:r w:rsidRPr="00E24694">
              <w:rPr>
                <w:rFonts w:asciiTheme="minorHAnsi" w:hAnsiTheme="minorHAnsi" w:cstheme="minorHAnsi"/>
                <w:sz w:val="20"/>
                <w:szCs w:val="20"/>
              </w:rPr>
              <w:t xml:space="preserve"> </w:t>
            </w:r>
            <w:r>
              <w:rPr>
                <w:rFonts w:asciiTheme="minorHAnsi" w:hAnsiTheme="minorHAnsi" w:cstheme="minorHAnsi"/>
                <w:sz w:val="20"/>
                <w:szCs w:val="20"/>
              </w:rPr>
              <w:t xml:space="preserve">and </w:t>
            </w:r>
            <w:r w:rsidRPr="00E24694">
              <w:rPr>
                <w:rFonts w:asciiTheme="minorHAnsi" w:hAnsiTheme="minorHAnsi" w:cstheme="minorHAnsi"/>
                <w:sz w:val="20"/>
                <w:szCs w:val="20"/>
              </w:rPr>
              <w:t>popp</w:t>
            </w:r>
            <w:r>
              <w:rPr>
                <w:rFonts w:asciiTheme="minorHAnsi" w:hAnsiTheme="minorHAnsi" w:cstheme="minorHAnsi"/>
                <w:sz w:val="20"/>
                <w:szCs w:val="20"/>
              </w:rPr>
              <w:t>ies*</w:t>
            </w:r>
            <w:r w:rsidRPr="00BD2044">
              <w:rPr>
                <w:rFonts w:asciiTheme="minorHAnsi" w:hAnsiTheme="minorHAnsi" w:cstheme="minorHAnsi"/>
                <w:bCs/>
                <w:sz w:val="20"/>
                <w:szCs w:val="20"/>
              </w:rPr>
              <w:t>†</w:t>
            </w:r>
            <w:r w:rsidR="005658C3">
              <w:rPr>
                <w:rFonts w:asciiTheme="minorHAnsi" w:hAnsiTheme="minorHAnsi" w:cstheme="minorHAnsi"/>
                <w:bCs/>
                <w:sz w:val="20"/>
                <w:szCs w:val="20"/>
              </w:rPr>
              <w:t xml:space="preserve"> </w:t>
            </w:r>
            <w:r w:rsidR="00D74CBC" w:rsidRPr="00FF2DC7">
              <w:rPr>
                <w:rFonts w:asciiTheme="minorHAnsi" w:hAnsiTheme="minorHAnsi"/>
                <w:sz w:val="20"/>
                <w:szCs w:val="20"/>
              </w:rPr>
              <w:fldChar w:fldCharType="begin"/>
            </w:r>
            <w:r w:rsidR="005E794D">
              <w:rPr>
                <w:rFonts w:asciiTheme="minorHAnsi" w:hAnsiTheme="minorHAnsi"/>
                <w:sz w:val="20"/>
                <w:szCs w:val="20"/>
              </w:rPr>
              <w:instrText xml:space="preserve"> ADDIN EN.CITE &lt;EndNote&gt;&lt;Cite&gt;&lt;Author&gt;ILO-IPEC&lt;/Author&gt;&lt;Year&gt;2010&lt;/Year&gt;&lt;RecNum&gt;120&lt;/RecNum&gt;&lt;DisplayText&gt;(10, 19)&lt;/DisplayText&gt;&lt;record&gt;&lt;rec-number&gt;120&lt;/rec-number&gt;&lt;foreign-keys&gt;&lt;key app="EN" db-id="fdsst5tas9ef9perpeuxw5vqstx9tf0t0wrr"&gt;120&lt;/key&gt;&lt;/foreign-keys&gt;&lt;ref-type name="Report"&gt;27&lt;/ref-type&gt;&lt;contributors&gt;&lt;authors&gt;&lt;author&gt;ILO-IPEC,&lt;/author&gt;&lt;/authors&gt;&lt;/contributors&gt;&lt;titles&gt;&lt;title&gt;Trabajo Infantil Indígena en Colombia: Una síntesis de las miradas sobre el problema desde las comunidades indígenas, los académicos y las instituciones&lt;/title&gt;&lt;short-title&gt;Trabajo Infantil Indígena en Colombia&lt;/short-title&gt;&lt;/titles&gt;&lt;keywords&gt;&lt;keyword&gt;Colombia&lt;/keyword&gt;&lt;/keywords&gt;&lt;dates&gt;&lt;year&gt;2010&lt;/year&gt;&lt;/dates&gt;&lt;pub-location&gt;Geneva&lt;/pub-location&gt;&lt;publisher&gt;IPEC South America&lt;/publisher&gt;&lt;urls&gt;&lt;related-urls&gt;&lt;url&gt;http://www.ilo.org/ipecinfo/product/viewProduct.do?productId=15555&lt;/url&gt;&lt;/related-urls&gt;&lt;/urls&gt;&lt;access-date&gt;March 7, 2014&lt;/access-date&gt;&lt;/record&gt;&lt;/Cite&gt;&lt;Cite&gt;&lt;Author&gt;UNODC&lt;/Author&gt;&lt;Year&gt;February 2009&lt;/Year&gt;&lt;RecNum&gt;307&lt;/RecNum&gt;&lt;record&gt;&lt;rec-number&gt;307&lt;/rec-number&gt;&lt;foreign-keys&gt;&lt;key app="EN" db-id="fdsst5tas9ef9perpeuxw5vqstx9tf0t0wrr"&gt;307&lt;/key&gt;&lt;/foreign-keys&gt;&lt;ref-type name="Report"&gt;27&lt;/ref-type&gt;&lt;contributors&gt;&lt;authors&gt;&lt;author&gt;UNODC,&lt;/author&gt;&lt;/authors&gt;&lt;/contributors&gt;&lt;titles&gt;&lt;title&gt;Estudio Nacional Exploratorio Descriptivo sobre el Fenómeno de Trata de Personas en Colombia&lt;/title&gt;&lt;/titles&gt;&lt;keywords&gt;&lt;keyword&gt;Colombia&lt;/keyword&gt;&lt;/keywords&gt;&lt;dates&gt;&lt;year&gt;February 2009&lt;/year&gt;&lt;/dates&gt;&lt;pub-location&gt;Vienna&lt;/pub-location&gt;&lt;urls&gt;&lt;related-urls&gt;&lt;url&gt;http://www.tratadepersonas.gov.co/files/estudio-nacional-sobre-la-trata.pdf&lt;/url&gt;&lt;/related-urls&gt;&lt;/urls&gt;&lt;access-date&gt;March 7, 2014&lt;/access-date&gt;&lt;/record&gt;&lt;/Cite&gt;&lt;/EndNote&gt;</w:instrText>
            </w:r>
            <w:r w:rsidR="00D74CBC" w:rsidRPr="00FF2DC7">
              <w:rPr>
                <w:rFonts w:asciiTheme="minorHAnsi" w:hAnsiTheme="minorHAnsi"/>
                <w:sz w:val="20"/>
                <w:szCs w:val="20"/>
              </w:rPr>
              <w:fldChar w:fldCharType="separate"/>
            </w:r>
            <w:r w:rsidR="00610131">
              <w:rPr>
                <w:rFonts w:asciiTheme="minorHAnsi" w:hAnsiTheme="minorHAnsi"/>
                <w:noProof/>
                <w:sz w:val="20"/>
                <w:szCs w:val="20"/>
              </w:rPr>
              <w:t>(</w:t>
            </w:r>
            <w:hyperlink w:anchor="_ENREF_10" w:tooltip="ILO-IPEC, 2010 #120" w:history="1">
              <w:r w:rsidR="004D5AA5">
                <w:rPr>
                  <w:rFonts w:asciiTheme="minorHAnsi" w:hAnsiTheme="minorHAnsi"/>
                  <w:noProof/>
                  <w:sz w:val="20"/>
                  <w:szCs w:val="20"/>
                </w:rPr>
                <w:t>10</w:t>
              </w:r>
            </w:hyperlink>
            <w:r w:rsidR="00610131">
              <w:rPr>
                <w:rFonts w:asciiTheme="minorHAnsi" w:hAnsiTheme="minorHAnsi"/>
                <w:noProof/>
                <w:sz w:val="20"/>
                <w:szCs w:val="20"/>
              </w:rPr>
              <w:t xml:space="preserve">, </w:t>
            </w:r>
            <w:hyperlink w:anchor="_ENREF_19" w:tooltip="UNODC, February 2009 #307" w:history="1">
              <w:r w:rsidR="004D5AA5">
                <w:rPr>
                  <w:rFonts w:asciiTheme="minorHAnsi" w:hAnsiTheme="minorHAnsi"/>
                  <w:noProof/>
                  <w:sz w:val="20"/>
                  <w:szCs w:val="20"/>
                </w:rPr>
                <w:t>19</w:t>
              </w:r>
            </w:hyperlink>
            <w:r w:rsidR="00610131">
              <w:rPr>
                <w:rFonts w:asciiTheme="minorHAnsi" w:hAnsiTheme="minorHAnsi"/>
                <w:noProof/>
                <w:sz w:val="20"/>
                <w:szCs w:val="20"/>
              </w:rPr>
              <w:t>)</w:t>
            </w:r>
            <w:r w:rsidR="00D74CBC" w:rsidRPr="00FF2DC7">
              <w:rPr>
                <w:rFonts w:asciiTheme="minorHAnsi" w:hAnsiTheme="minorHAnsi"/>
                <w:sz w:val="20"/>
                <w:szCs w:val="20"/>
              </w:rPr>
              <w:fldChar w:fldCharType="end"/>
            </w:r>
          </w:p>
        </w:tc>
      </w:tr>
      <w:tr w:rsidR="00651C3E" w:rsidRPr="00433171" w14:paraId="72FDDCAA" w14:textId="77777777" w:rsidTr="00740110">
        <w:trPr>
          <w:trHeight w:val="143"/>
        </w:trPr>
        <w:tc>
          <w:tcPr>
            <w:tcW w:w="1998" w:type="dxa"/>
            <w:vMerge/>
            <w:vAlign w:val="center"/>
          </w:tcPr>
          <w:p w14:paraId="21890981" w14:textId="77777777" w:rsidR="00651C3E" w:rsidRPr="00433171" w:rsidRDefault="00651C3E" w:rsidP="00D85711">
            <w:pPr>
              <w:rPr>
                <w:rFonts w:asciiTheme="minorHAnsi" w:hAnsiTheme="minorHAnsi" w:cstheme="minorHAnsi"/>
                <w:sz w:val="20"/>
                <w:szCs w:val="20"/>
              </w:rPr>
            </w:pPr>
          </w:p>
        </w:tc>
        <w:tc>
          <w:tcPr>
            <w:tcW w:w="6836" w:type="dxa"/>
            <w:vAlign w:val="center"/>
          </w:tcPr>
          <w:p w14:paraId="213E6D8F" w14:textId="3AD65273" w:rsidR="00651C3E" w:rsidRDefault="00A96E6E" w:rsidP="004D5AA5">
            <w:pPr>
              <w:rPr>
                <w:rFonts w:asciiTheme="minorHAnsi" w:hAnsiTheme="minorHAnsi" w:cstheme="minorHAnsi"/>
                <w:sz w:val="20"/>
                <w:szCs w:val="20"/>
              </w:rPr>
            </w:pPr>
            <w:r>
              <w:rPr>
                <w:rFonts w:asciiTheme="minorHAnsi" w:hAnsiTheme="minorHAnsi" w:cstheme="minorHAnsi"/>
                <w:sz w:val="20"/>
                <w:szCs w:val="20"/>
              </w:rPr>
              <w:t>R</w:t>
            </w:r>
            <w:r w:rsidR="00651C3E" w:rsidRPr="00524B21">
              <w:rPr>
                <w:rFonts w:asciiTheme="minorHAnsi" w:hAnsiTheme="minorHAnsi" w:cstheme="minorHAnsi"/>
                <w:sz w:val="20"/>
                <w:szCs w:val="20"/>
              </w:rPr>
              <w:t>ecruitment</w:t>
            </w:r>
            <w:r>
              <w:rPr>
                <w:rFonts w:asciiTheme="minorHAnsi" w:hAnsiTheme="minorHAnsi" w:cstheme="minorHAnsi"/>
                <w:sz w:val="20"/>
                <w:szCs w:val="20"/>
              </w:rPr>
              <w:t>, sometimes through force,</w:t>
            </w:r>
            <w:r w:rsidR="00651C3E" w:rsidRPr="00524B21">
              <w:rPr>
                <w:rFonts w:asciiTheme="minorHAnsi" w:hAnsiTheme="minorHAnsi" w:cstheme="minorHAnsi"/>
                <w:sz w:val="20"/>
                <w:szCs w:val="20"/>
              </w:rPr>
              <w:t xml:space="preserve"> of children</w:t>
            </w:r>
            <w:r w:rsidR="00651C3E">
              <w:rPr>
                <w:rFonts w:asciiTheme="minorHAnsi" w:hAnsiTheme="minorHAnsi" w:cstheme="minorHAnsi"/>
                <w:sz w:val="20"/>
                <w:szCs w:val="20"/>
              </w:rPr>
              <w:t xml:space="preserve"> </w:t>
            </w:r>
            <w:r w:rsidR="00651C3E" w:rsidRPr="00524B21">
              <w:rPr>
                <w:rFonts w:asciiTheme="minorHAnsi" w:hAnsiTheme="minorHAnsi" w:cstheme="minorHAnsi"/>
                <w:sz w:val="20"/>
                <w:szCs w:val="20"/>
              </w:rPr>
              <w:t xml:space="preserve">into illegal </w:t>
            </w:r>
            <w:r w:rsidR="00651C3E">
              <w:rPr>
                <w:rFonts w:asciiTheme="minorHAnsi" w:hAnsiTheme="minorHAnsi" w:cstheme="minorHAnsi"/>
                <w:sz w:val="20"/>
                <w:szCs w:val="20"/>
              </w:rPr>
              <w:t xml:space="preserve">non-state </w:t>
            </w:r>
            <w:r w:rsidR="00651C3E" w:rsidRPr="00524B21">
              <w:rPr>
                <w:rFonts w:asciiTheme="minorHAnsi" w:hAnsiTheme="minorHAnsi" w:cstheme="minorHAnsi"/>
                <w:sz w:val="20"/>
                <w:szCs w:val="20"/>
              </w:rPr>
              <w:t>armed groups</w:t>
            </w:r>
            <w:r w:rsidR="00610131">
              <w:rPr>
                <w:rFonts w:asciiTheme="minorHAnsi" w:hAnsiTheme="minorHAnsi" w:cstheme="minorHAnsi"/>
                <w:sz w:val="20"/>
                <w:szCs w:val="20"/>
              </w:rPr>
              <w:t xml:space="preserve"> to </w:t>
            </w:r>
            <w:r w:rsidR="004013B3" w:rsidRPr="00515EB5">
              <w:rPr>
                <w:rFonts w:asciiTheme="minorHAnsi" w:hAnsiTheme="minorHAnsi" w:cstheme="minorHAnsi"/>
                <w:sz w:val="20"/>
                <w:szCs w:val="20"/>
              </w:rPr>
              <w:t>grow coca; perform intelligence and logistical activities; store and transport weapons, explosives, and chemical precursors to process narcotics; and participate in armed conflict</w:t>
            </w:r>
            <w:r w:rsidR="00651C3E" w:rsidRPr="00911F99">
              <w:rPr>
                <w:rFonts w:asciiTheme="minorHAnsi" w:hAnsiTheme="minorHAnsi" w:cstheme="minorHAnsi"/>
                <w:sz w:val="20"/>
                <w:szCs w:val="20"/>
              </w:rPr>
              <w:t>*</w:t>
            </w:r>
            <w:r w:rsidR="005658C3">
              <w:rPr>
                <w:rFonts w:asciiTheme="minorHAnsi" w:hAnsiTheme="minorHAnsi" w:cstheme="minorHAnsi"/>
                <w:sz w:val="20"/>
                <w:szCs w:val="20"/>
              </w:rPr>
              <w:t xml:space="preserve"> </w:t>
            </w:r>
            <w:r w:rsidR="00D74CBC" w:rsidRPr="00FF2DC7">
              <w:rPr>
                <w:rFonts w:asciiTheme="minorHAnsi" w:hAnsiTheme="minorHAnsi"/>
                <w:sz w:val="20"/>
                <w:szCs w:val="20"/>
              </w:rPr>
              <w:fldChar w:fldCharType="begin">
                <w:fldData xml:space="preserve">PEVuZE5vdGU+PENpdGU+PEF1dGhvcj5UZWxlbWV0cm88L0F1dGhvcj48WWVhcj4yMDExPC9ZZWFy
PjxSZWNOdW0+MzgwPC9SZWNOdW0+PERpc3BsYXlUZXh0PigzLTcpPC9EaXNwbGF5VGV4dD48cmVj
b3JkPjxyZWMtbnVtYmVyPjM4MDwvcmVjLW51bWJlcj48Zm9yZWlnbi1rZXlzPjxrZXkgYXBwPSJF
TiIgZGItaWQ9ImZkc3N0NXRhczllZjlwZXJwZXV4dzV2cXN0eDl0ZjB0MHdyciI+MzgwPC9rZXk+
PC9mb3JlaWduLWtleXM+PHJlZi10eXBlIG5hbWU9IkZpbG0gb3IgQnJvYWRjYXN0Ij4yMTwvcmVm
LXR5cGU+PGNvbnRyaWJ1dG9ycz48YXV0aG9ycz48YXV0aG9yPlRlbGVtZXRybyw8L2F1dGhvcj48
L2F1dGhvcnM+PC9jb250cmlidXRvcnM+PHRpdGxlcz48dGl0bGU+RmlzY2FsIGNvbmZpcm1hIHJl
Y2x1dGFtaWVudG8gZGUgbWVub3JlcyBwb3IgbGFzIEZBUkMgZW4gUGFuYW3DoTwvdGl0bGU+PHNl
Y29uZGFyeS10aXRsZT5UZWxlbWV0cm8gbmFjaW9uYWxlczwvc2Vjb25kYXJ5LXRpdGxlPjwvdGl0
bGVzPjxrZXl3b3Jkcz48a2V5d29yZD5Db2xvbWJpYTwva2V5d29yZD48L2tleXdvcmRzPjxkYXRl
cz48eWVhcj4yMDExPC95ZWFyPjxwdWItZGF0ZXM+PGRhdGU+SmFudWFyeSA2LDwvZGF0ZT48L3B1
Yi1kYXRlcz48L2RhdGVzPjxwdWJsaXNoZXI+VGVsZW1ldHJvPC9wdWJsaXNoZXI+PHdvcmstdHlw
ZT52aWRlbzwvd29yay10eXBlPjx1cmxzPjxyZWxhdGVkLXVybHM+PHVybD5odHRwOi8vYml0Lmx5
L1RQTWV6MzwvdXJsPjwvcmVsYXRlZC11cmxzPjwvdXJscz48Y3VzdG9tMz4wMSBtaW4uLCAyMCBz
ZWMuPC9jdXN0b20zPjxhY2Nlc3MtZGF0ZT5bY2l0ZWQgTWFyY2ggMDcsIDIwMTRdPC9hY2Nlc3Mt
ZGF0ZT48L3JlY29yZD48L0NpdGU+PENpdGU+PEF1dGhvcj5FRkU8L0F1dGhvcj48WWVhcj4yMDEy
PC9ZZWFyPjxSZWNOdW0+Mzc5PC9SZWNOdW0+PHJlY29yZD48cmVjLW51bWJlcj4zNzk8L3JlYy1u
dW1iZXI+PGZvcmVpZ24ta2V5cz48a2V5IGFwcD0iRU4iIGRiLWlkPSJmZHNzdDV0YXM5ZWY5cGVy
cGV1eHc1dnFzdHg5dGYwdDB3cnIiPjM3OTwva2V5PjwvZm9yZWlnbi1rZXlzPjxyZWYtdHlwZSBu
YW1lPSJOZXdzcGFwZXIgQXJ0aWNsZSI+MjM8L3JlZi10eXBlPjxjb250cmlidXRvcnM+PGF1dGhv
cnM+PGF1dGhvcj5FRkU8L2F1dGhvcj48L2F1dGhvcnM+PC9jb250cmlidXRvcnM+PHRpdGxlcz48
dGl0bGU+RkFSQyByZWNsdXRhIGEgMTMgZXNjb2xhcmVzIGVuIGxhIGZyb250ZXJhIGNvbiBFY3Vh
ZG9yPC90aXRsZT48c2Vjb25kYXJ5LXRpdGxlPkxhIEhvcmE8L3NlY29uZGFyeS10aXRsZT48L3Rp
dGxlcz48c2VjdGlvbj5NdW5kbzwvc2VjdGlvbj48a2V5d29yZHM+PGtleXdvcmQ+Q29sb21iaWE8
L2tleXdvcmQ+PC9rZXl3b3Jkcz48ZGF0ZXM+PHllYXI+MjAxMjwveWVhcj48cHViLWRhdGVzPjxk
YXRlPk1heSAxOSw8L2RhdGU+PC9wdWItZGF0ZXM+PC9kYXRlcz48cHViLWxvY2F0aW9uPlF1aXRv
PC9wdWItbG9jYXRpb24+PHVybHM+PHJlbGF0ZWQtdXJscz48dXJsPmh0dHA6Ly9iaXQubHkvMTFz
c3NPbzwvdXJsPjwvcmVsYXRlZC11cmxzPjwvdXJscz48YWNjZXNzLWRhdGU+TWFyY2ggNywgMjAx
NDwvYWNjZXNzLWRhdGU+PC9yZWNvcmQ+PC9DaXRlPjxDaXRlIEV4Y2x1ZGVZZWFyPSIxIj48QXV0
aG9yPkxhIEYubS48L0F1dGhvcj48UmVjTnVtPjQzMTwvUmVjTnVtPjxyZWNvcmQ+PHJlYy1udW1i
ZXI+NDMxPC9yZWMtbnVtYmVyPjxmb3JlaWduLWtleXM+PGtleSBhcHA9IkVOIiBkYi1pZD0iZmRz
c3Q1dGFzOWVmOXBlcnBldXh3NXZxc3R4OXRmMHQwd3JyIj40MzE8L2tleT48L2ZvcmVpZ24ta2V5
cz48cmVmLXR5cGUgbmFtZT0iTWFudXNjcmlwdCI+MzY8L3JlZi10eXBlPjxjb250cmlidXRvcnM+
PGF1dGhvcnM+PGF1dGhvcj5SYWRpbyBMYSBGLk0uLDwvYXV0aG9yPjwvYXV0aG9ycz48L2NvbnRy
aWJ1dG9ycz48dGl0bGVzPjx0aXRsZT5QYW5hbcOhIGRlbnVuY2nDsyBxdWUgRmFyYyB0cmFmaWNh
biB5IHJlY2x1dGFuIGVuIGxhIHpvbmEgZnJvbnRlcml6YTwvdGl0bGU+PC90aXRsZXM+PGtleXdv
cmRzPjxrZXl3b3JkPkNvbG9tYmlhPC9rZXl3b3JkPjwva2V5d29yZHM+PGRhdGVzPjx5ZWFyPjIw
MTE8L3llYXI+PHB1Yi1kYXRlcz48ZGF0ZT5GZWJydWFyeSAxMCw8L2RhdGU+PC9wdWItZGF0ZXM+
PC9kYXRlcz48bGFiZWw+bGFmbS5jb20uY288L2xhYmVsPjx3b3JrLXR5cGU+b25saW5lPC93b3Jr
LXR5cGU+PHVybHM+PHJlbGF0ZWQtdXJscz48dXJsPmh0dHA6Ly9iaXQubHkvMWFSbTVXWDwvdXJs
PjwvcmVsYXRlZC11cmxzPjwvdXJscz48YWNjZXNzLWRhdGU+TWFyY2ggMDcsIDIwMTQ8L2FjY2Vz
cy1kYXRlPjwvcmVjb3JkPjwvQ2l0ZT48Q2l0ZT48UmVjTnVtPjQ3MzwvUmVjTnVtPjxyZWNvcmQ+
PHJlYy1udW1iZXI+NDczPC9yZWMtbnVtYmVyPjxmb3JlaWduLWtleXM+PGtleSBhcHA9IkVOIiBk
Yi1pZD0iZmRzc3Q1dGFzOWVmOXBlcnBldXh3NXZxc3R4OXRmMHQwd3JyIj40NzM8L2tleT48L2Zv
cmVpZ24ta2V5cz48cmVmLXR5cGUgbmFtZT0iV2ViIFBhZ2UiPjEyPC9yZWYtdHlwZT48Y29udHJp
YnV0b3JzPjwvY29udHJpYnV0b3JzPjx0aXRsZXM+PHRpdGxlPkVqw6lyY2l0byBlbmNvbnRyw7Mg
Z3VlcnJpbGxlcm9zIG1lbm9yZXMgY29uIGbDunNpbGVzIGRlIG1hZGVyYTwvdGl0bGU+PC90aXRs
ZXM+PHZvbHVtZT4yMDE0PC92b2x1bWU+PG51bWJlcj5NYXJjaCAwNyw8L251bWJlcj48a2V5d29y
ZHM+PGtleXdvcmQ+Q29sb21iaWE8L2tleXdvcmQ+PC9rZXl3b3Jkcz48ZGF0ZXM+PHB1Yi1kYXRl
cz48ZGF0ZT5KdW5lIDMsIDIwMTM8L2RhdGU+PC9wdWItZGF0ZXM+PC9kYXRlcz48cHVibGlzaGVy
PkVsIENvbG9tYmlhbm88L3B1Ymxpc2hlcj48d29yay10eXBlPm9ubGluZTwvd29yay10eXBlPjx1
cmxzPjxyZWxhdGVkLXVybHM+PHVybD5odHRwOi8vbS5lbGNvbG9tYmlhbm8uY29tL2FydGljbGUv
MTU0MDE4PC91cmw+PC9yZWxhdGVkLXVybHM+PC91cmxzPjwvcmVjb3JkPjwvQ2l0ZT48Q2l0ZT48
QXV0aG9yPlZlbGFzY288L0F1dGhvcj48UmVjTnVtPjE2MTwvUmVjTnVtPjxyZWNvcmQ+PHJlYy1u
dW1iZXI+MTYxPC9yZWMtbnVtYmVyPjxmb3JlaWduLWtleXM+PGtleSBhcHA9IkVOIiBkYi1pZD0i
ZmRzc3Q1dGFzOWVmOXBlcnBldXh3NXZxc3R4OXRmMHQwd3JyIj4xNjE8L2tleT48L2ZvcmVpZ24t
a2V5cz48cmVmLXR5cGUgbmFtZT0iV2ViIFBhZ2UiPjEyPC9yZWYtdHlwZT48Y29udHJpYnV0b3Jz
PjxhdXRob3JzPjxhdXRob3I+VmVsYXNjbywgSnVhbiBEYXZpZCw8L2F1dGhvcj48L2F1dGhvcnM+
PC9jb250cmlidXRvcnM+PHRpdGxlcz48dGl0bGU+VmluY3VsYWNpw7NuIGRlIG1lbm9yZXMgZGUg
ZWRhZCBhIGxhcyBndWVycmlsbGFzIGNvbG9tYmlhbmFzPC90aXRsZT48L3RpdGxlcz48dm9sdW1l
PjIwMTQ8L3ZvbHVtZT48bnVtYmVyPk1hcmNoIDA0LDwvbnVtYmVyPjxlZGl0aW9uPm9ubGluZTwv
ZWRpdGlvbj48a2V5d29yZHM+PGtleXdvcmQ+Q29sb21iaWE8L2tleXdvcmQ+PC9rZXl3b3Jkcz48
ZGF0ZXM+PHB1Yi1kYXRlcz48ZGF0ZT5PY3RvYmVyIDE0LCAyMDEzPC9kYXRlPjwvcHViLWRhdGVz
PjwvZGF0ZXM+PHB1Ymxpc2hlcj5SYXrDs24gUMO6YmxpY2E8L3B1Ymxpc2hlcj48d29yay10eXBl
Pm9ubGluZTwvd29yay10eXBlPjx1cmxzPjxyZWxhdGVkLXVybHM+PHVybD5odHRwOi8vYml0Lmx5
LzFjSW45djA8L3VybD48L3JlbGF0ZWQtdXJscz48L3VybHM+PC9yZWNvcmQ+PC9DaXRlPjwvRW5k
Tm90ZT4A
</w:fldData>
              </w:fldChar>
            </w:r>
            <w:r w:rsidR="005E794D">
              <w:rPr>
                <w:rFonts w:asciiTheme="minorHAnsi" w:hAnsiTheme="minorHAnsi"/>
                <w:sz w:val="20"/>
                <w:szCs w:val="20"/>
              </w:rPr>
              <w:instrText xml:space="preserve"> ADDIN EN.CITE </w:instrText>
            </w:r>
            <w:r w:rsidR="005E794D">
              <w:rPr>
                <w:rFonts w:asciiTheme="minorHAnsi" w:hAnsiTheme="minorHAnsi"/>
                <w:sz w:val="20"/>
                <w:szCs w:val="20"/>
              </w:rPr>
              <w:fldChar w:fldCharType="begin">
                <w:fldData xml:space="preserve">PEVuZE5vdGU+PENpdGU+PEF1dGhvcj5UZWxlbWV0cm88L0F1dGhvcj48WWVhcj4yMDExPC9ZZWFy
PjxSZWNOdW0+MzgwPC9SZWNOdW0+PERpc3BsYXlUZXh0PigzLTcpPC9EaXNwbGF5VGV4dD48cmVj
b3JkPjxyZWMtbnVtYmVyPjM4MDwvcmVjLW51bWJlcj48Zm9yZWlnbi1rZXlzPjxrZXkgYXBwPSJF
TiIgZGItaWQ9ImZkc3N0NXRhczllZjlwZXJwZXV4dzV2cXN0eDl0ZjB0MHdyciI+MzgwPC9rZXk+
PC9mb3JlaWduLWtleXM+PHJlZi10eXBlIG5hbWU9IkZpbG0gb3IgQnJvYWRjYXN0Ij4yMTwvcmVm
LXR5cGU+PGNvbnRyaWJ1dG9ycz48YXV0aG9ycz48YXV0aG9yPlRlbGVtZXRybyw8L2F1dGhvcj48
L2F1dGhvcnM+PC9jb250cmlidXRvcnM+PHRpdGxlcz48dGl0bGU+RmlzY2FsIGNvbmZpcm1hIHJl
Y2x1dGFtaWVudG8gZGUgbWVub3JlcyBwb3IgbGFzIEZBUkMgZW4gUGFuYW3DoTwvdGl0bGU+PHNl
Y29uZGFyeS10aXRsZT5UZWxlbWV0cm8gbmFjaW9uYWxlczwvc2Vjb25kYXJ5LXRpdGxlPjwvdGl0
bGVzPjxrZXl3b3Jkcz48a2V5d29yZD5Db2xvbWJpYTwva2V5d29yZD48L2tleXdvcmRzPjxkYXRl
cz48eWVhcj4yMDExPC95ZWFyPjxwdWItZGF0ZXM+PGRhdGU+SmFudWFyeSA2LDwvZGF0ZT48L3B1
Yi1kYXRlcz48L2RhdGVzPjxwdWJsaXNoZXI+VGVsZW1ldHJvPC9wdWJsaXNoZXI+PHdvcmstdHlw
ZT52aWRlbzwvd29yay10eXBlPjx1cmxzPjxyZWxhdGVkLXVybHM+PHVybD5odHRwOi8vYml0Lmx5
L1RQTWV6MzwvdXJsPjwvcmVsYXRlZC11cmxzPjwvdXJscz48Y3VzdG9tMz4wMSBtaW4uLCAyMCBz
ZWMuPC9jdXN0b20zPjxhY2Nlc3MtZGF0ZT5bY2l0ZWQgTWFyY2ggMDcsIDIwMTRdPC9hY2Nlc3Mt
ZGF0ZT48L3JlY29yZD48L0NpdGU+PENpdGU+PEF1dGhvcj5FRkU8L0F1dGhvcj48WWVhcj4yMDEy
PC9ZZWFyPjxSZWNOdW0+Mzc5PC9SZWNOdW0+PHJlY29yZD48cmVjLW51bWJlcj4zNzk8L3JlYy1u
dW1iZXI+PGZvcmVpZ24ta2V5cz48a2V5IGFwcD0iRU4iIGRiLWlkPSJmZHNzdDV0YXM5ZWY5cGVy
cGV1eHc1dnFzdHg5dGYwdDB3cnIiPjM3OTwva2V5PjwvZm9yZWlnbi1rZXlzPjxyZWYtdHlwZSBu
YW1lPSJOZXdzcGFwZXIgQXJ0aWNsZSI+MjM8L3JlZi10eXBlPjxjb250cmlidXRvcnM+PGF1dGhv
cnM+PGF1dGhvcj5FRkU8L2F1dGhvcj48L2F1dGhvcnM+PC9jb250cmlidXRvcnM+PHRpdGxlcz48
dGl0bGU+RkFSQyByZWNsdXRhIGEgMTMgZXNjb2xhcmVzIGVuIGxhIGZyb250ZXJhIGNvbiBFY3Vh
ZG9yPC90aXRsZT48c2Vjb25kYXJ5LXRpdGxlPkxhIEhvcmE8L3NlY29uZGFyeS10aXRsZT48L3Rp
dGxlcz48c2VjdGlvbj5NdW5kbzwvc2VjdGlvbj48a2V5d29yZHM+PGtleXdvcmQ+Q29sb21iaWE8
L2tleXdvcmQ+PC9rZXl3b3Jkcz48ZGF0ZXM+PHllYXI+MjAxMjwveWVhcj48cHViLWRhdGVzPjxk
YXRlPk1heSAxOSw8L2RhdGU+PC9wdWItZGF0ZXM+PC9kYXRlcz48cHViLWxvY2F0aW9uPlF1aXRv
PC9wdWItbG9jYXRpb24+PHVybHM+PHJlbGF0ZWQtdXJscz48dXJsPmh0dHA6Ly9iaXQubHkvMTFz
c3NPbzwvdXJsPjwvcmVsYXRlZC11cmxzPjwvdXJscz48YWNjZXNzLWRhdGU+TWFyY2ggNywgMjAx
NDwvYWNjZXNzLWRhdGU+PC9yZWNvcmQ+PC9DaXRlPjxDaXRlIEV4Y2x1ZGVZZWFyPSIxIj48QXV0
aG9yPkxhIEYubS48L0F1dGhvcj48UmVjTnVtPjQzMTwvUmVjTnVtPjxyZWNvcmQ+PHJlYy1udW1i
ZXI+NDMxPC9yZWMtbnVtYmVyPjxmb3JlaWduLWtleXM+PGtleSBhcHA9IkVOIiBkYi1pZD0iZmRz
c3Q1dGFzOWVmOXBlcnBldXh3NXZxc3R4OXRmMHQwd3JyIj40MzE8L2tleT48L2ZvcmVpZ24ta2V5
cz48cmVmLXR5cGUgbmFtZT0iTWFudXNjcmlwdCI+MzY8L3JlZi10eXBlPjxjb250cmlidXRvcnM+
PGF1dGhvcnM+PGF1dGhvcj5SYWRpbyBMYSBGLk0uLDwvYXV0aG9yPjwvYXV0aG9ycz48L2NvbnRy
aWJ1dG9ycz48dGl0bGVzPjx0aXRsZT5QYW5hbcOhIGRlbnVuY2nDsyBxdWUgRmFyYyB0cmFmaWNh
biB5IHJlY2x1dGFuIGVuIGxhIHpvbmEgZnJvbnRlcml6YTwvdGl0bGU+PC90aXRsZXM+PGtleXdv
cmRzPjxrZXl3b3JkPkNvbG9tYmlhPC9rZXl3b3JkPjwva2V5d29yZHM+PGRhdGVzPjx5ZWFyPjIw
MTE8L3llYXI+PHB1Yi1kYXRlcz48ZGF0ZT5GZWJydWFyeSAxMCw8L2RhdGU+PC9wdWItZGF0ZXM+
PC9kYXRlcz48bGFiZWw+bGFmbS5jb20uY288L2xhYmVsPjx3b3JrLXR5cGU+b25saW5lPC93b3Jr
LXR5cGU+PHVybHM+PHJlbGF0ZWQtdXJscz48dXJsPmh0dHA6Ly9iaXQubHkvMWFSbTVXWDwvdXJs
PjwvcmVsYXRlZC11cmxzPjwvdXJscz48YWNjZXNzLWRhdGU+TWFyY2ggMDcsIDIwMTQ8L2FjY2Vz
cy1kYXRlPjwvcmVjb3JkPjwvQ2l0ZT48Q2l0ZT48UmVjTnVtPjQ3MzwvUmVjTnVtPjxyZWNvcmQ+
PHJlYy1udW1iZXI+NDczPC9yZWMtbnVtYmVyPjxmb3JlaWduLWtleXM+PGtleSBhcHA9IkVOIiBk
Yi1pZD0iZmRzc3Q1dGFzOWVmOXBlcnBldXh3NXZxc3R4OXRmMHQwd3JyIj40NzM8L2tleT48L2Zv
cmVpZ24ta2V5cz48cmVmLXR5cGUgbmFtZT0iV2ViIFBhZ2UiPjEyPC9yZWYtdHlwZT48Y29udHJp
YnV0b3JzPjwvY29udHJpYnV0b3JzPjx0aXRsZXM+PHRpdGxlPkVqw6lyY2l0byBlbmNvbnRyw7Mg
Z3VlcnJpbGxlcm9zIG1lbm9yZXMgY29uIGbDunNpbGVzIGRlIG1hZGVyYTwvdGl0bGU+PC90aXRs
ZXM+PHZvbHVtZT4yMDE0PC92b2x1bWU+PG51bWJlcj5NYXJjaCAwNyw8L251bWJlcj48a2V5d29y
ZHM+PGtleXdvcmQ+Q29sb21iaWE8L2tleXdvcmQ+PC9rZXl3b3Jkcz48ZGF0ZXM+PHB1Yi1kYXRl
cz48ZGF0ZT5KdW5lIDMsIDIwMTM8L2RhdGU+PC9wdWItZGF0ZXM+PC9kYXRlcz48cHVibGlzaGVy
PkVsIENvbG9tYmlhbm88L3B1Ymxpc2hlcj48d29yay10eXBlPm9ubGluZTwvd29yay10eXBlPjx1
cmxzPjxyZWxhdGVkLXVybHM+PHVybD5odHRwOi8vbS5lbGNvbG9tYmlhbm8uY29tL2FydGljbGUv
MTU0MDE4PC91cmw+PC9yZWxhdGVkLXVybHM+PC91cmxzPjwvcmVjb3JkPjwvQ2l0ZT48Q2l0ZT48
QXV0aG9yPlZlbGFzY288L0F1dGhvcj48UmVjTnVtPjE2MTwvUmVjTnVtPjxyZWNvcmQ+PHJlYy1u
dW1iZXI+MTYxPC9yZWMtbnVtYmVyPjxmb3JlaWduLWtleXM+PGtleSBhcHA9IkVOIiBkYi1pZD0i
ZmRzc3Q1dGFzOWVmOXBlcnBldXh3NXZxc3R4OXRmMHQwd3JyIj4xNjE8L2tleT48L2ZvcmVpZ24t
a2V5cz48cmVmLXR5cGUgbmFtZT0iV2ViIFBhZ2UiPjEyPC9yZWYtdHlwZT48Y29udHJpYnV0b3Jz
PjxhdXRob3JzPjxhdXRob3I+VmVsYXNjbywgSnVhbiBEYXZpZCw8L2F1dGhvcj48L2F1dGhvcnM+
PC9jb250cmlidXRvcnM+PHRpdGxlcz48dGl0bGU+VmluY3VsYWNpw7NuIGRlIG1lbm9yZXMgZGUg
ZWRhZCBhIGxhcyBndWVycmlsbGFzIGNvbG9tYmlhbmFzPC90aXRsZT48L3RpdGxlcz48dm9sdW1l
PjIwMTQ8L3ZvbHVtZT48bnVtYmVyPk1hcmNoIDA0LDwvbnVtYmVyPjxlZGl0aW9uPm9ubGluZTwv
ZWRpdGlvbj48a2V5d29yZHM+PGtleXdvcmQ+Q29sb21iaWE8L2tleXdvcmQ+PC9rZXl3b3Jkcz48
ZGF0ZXM+PHB1Yi1kYXRlcz48ZGF0ZT5PY3RvYmVyIDE0LCAyMDEzPC9kYXRlPjwvcHViLWRhdGVz
PjwvZGF0ZXM+PHB1Ymxpc2hlcj5SYXrDs24gUMO6YmxpY2E8L3B1Ymxpc2hlcj48d29yay10eXBl
Pm9ubGluZTwvd29yay10eXBlPjx1cmxzPjxyZWxhdGVkLXVybHM+PHVybD5odHRwOi8vYml0Lmx5
LzFjSW45djA8L3VybD48L3JlbGF0ZWQtdXJscz48L3VybHM+PC9yZWNvcmQ+PC9DaXRlPjwvRW5k
Tm90ZT4A
</w:fldData>
              </w:fldChar>
            </w:r>
            <w:r w:rsidR="005E794D">
              <w:rPr>
                <w:rFonts w:asciiTheme="minorHAnsi" w:hAnsiTheme="minorHAnsi"/>
                <w:sz w:val="20"/>
                <w:szCs w:val="20"/>
              </w:rPr>
              <w:instrText xml:space="preserve"> ADDIN EN.CITE.DATA </w:instrText>
            </w:r>
            <w:r w:rsidR="005E794D">
              <w:rPr>
                <w:rFonts w:asciiTheme="minorHAnsi" w:hAnsiTheme="minorHAnsi"/>
                <w:sz w:val="20"/>
                <w:szCs w:val="20"/>
              </w:rPr>
            </w:r>
            <w:r w:rsidR="005E794D">
              <w:rPr>
                <w:rFonts w:asciiTheme="minorHAnsi" w:hAnsiTheme="minorHAnsi"/>
                <w:sz w:val="20"/>
                <w:szCs w:val="20"/>
              </w:rPr>
              <w:fldChar w:fldCharType="end"/>
            </w:r>
            <w:r w:rsidR="00D74CBC" w:rsidRPr="00FF2DC7">
              <w:rPr>
                <w:rFonts w:asciiTheme="minorHAnsi" w:hAnsiTheme="minorHAnsi"/>
                <w:sz w:val="20"/>
                <w:szCs w:val="20"/>
              </w:rPr>
            </w:r>
            <w:r w:rsidR="00D74CBC" w:rsidRPr="00FF2DC7">
              <w:rPr>
                <w:rFonts w:asciiTheme="minorHAnsi" w:hAnsiTheme="minorHAnsi"/>
                <w:sz w:val="20"/>
                <w:szCs w:val="20"/>
              </w:rPr>
              <w:fldChar w:fldCharType="separate"/>
            </w:r>
            <w:r w:rsidR="00610131">
              <w:rPr>
                <w:rFonts w:asciiTheme="minorHAnsi" w:hAnsiTheme="minorHAnsi"/>
                <w:noProof/>
                <w:sz w:val="20"/>
                <w:szCs w:val="20"/>
              </w:rPr>
              <w:t>(</w:t>
            </w:r>
            <w:hyperlink w:anchor="_ENREF_3" w:tooltip="Telemetro, 2011 #380" w:history="1">
              <w:r w:rsidR="004D5AA5">
                <w:rPr>
                  <w:rFonts w:asciiTheme="minorHAnsi" w:hAnsiTheme="minorHAnsi"/>
                  <w:noProof/>
                  <w:sz w:val="20"/>
                  <w:szCs w:val="20"/>
                </w:rPr>
                <w:t>3-7</w:t>
              </w:r>
            </w:hyperlink>
            <w:r w:rsidR="00610131">
              <w:rPr>
                <w:rFonts w:asciiTheme="minorHAnsi" w:hAnsiTheme="minorHAnsi"/>
                <w:noProof/>
                <w:sz w:val="20"/>
                <w:szCs w:val="20"/>
              </w:rPr>
              <w:t>)</w:t>
            </w:r>
            <w:r w:rsidR="00D74CBC" w:rsidRPr="00FF2DC7">
              <w:rPr>
                <w:rFonts w:asciiTheme="minorHAnsi" w:hAnsiTheme="minorHAnsi"/>
                <w:sz w:val="20"/>
                <w:szCs w:val="20"/>
              </w:rPr>
              <w:fldChar w:fldCharType="end"/>
            </w:r>
          </w:p>
        </w:tc>
      </w:tr>
      <w:tr w:rsidR="00651C3E" w:rsidRPr="00433171" w14:paraId="75DC1443" w14:textId="77777777" w:rsidTr="00740110">
        <w:trPr>
          <w:trHeight w:val="305"/>
        </w:trPr>
        <w:tc>
          <w:tcPr>
            <w:tcW w:w="1998" w:type="dxa"/>
            <w:vMerge/>
            <w:vAlign w:val="center"/>
          </w:tcPr>
          <w:p w14:paraId="10075E2C" w14:textId="77777777" w:rsidR="00651C3E" w:rsidRPr="00433171" w:rsidRDefault="00651C3E" w:rsidP="00D85711">
            <w:pPr>
              <w:rPr>
                <w:rFonts w:asciiTheme="minorHAnsi" w:hAnsiTheme="minorHAnsi" w:cstheme="minorHAnsi"/>
                <w:sz w:val="20"/>
                <w:szCs w:val="20"/>
              </w:rPr>
            </w:pPr>
          </w:p>
        </w:tc>
        <w:tc>
          <w:tcPr>
            <w:tcW w:w="6836" w:type="dxa"/>
            <w:vAlign w:val="center"/>
          </w:tcPr>
          <w:p w14:paraId="05B46D91" w14:textId="5355B704" w:rsidR="00651C3E" w:rsidRDefault="00651C3E" w:rsidP="004D5AA5">
            <w:pPr>
              <w:rPr>
                <w:rFonts w:asciiTheme="minorHAnsi" w:hAnsiTheme="minorHAnsi" w:cstheme="minorHAnsi"/>
                <w:sz w:val="20"/>
                <w:szCs w:val="20"/>
              </w:rPr>
            </w:pPr>
            <w:r w:rsidRPr="00524B21">
              <w:rPr>
                <w:rFonts w:asciiTheme="minorHAnsi" w:hAnsiTheme="minorHAnsi" w:cstheme="minorHAnsi"/>
                <w:sz w:val="20"/>
                <w:szCs w:val="20"/>
              </w:rPr>
              <w:t>Illegal sale of gasoline</w:t>
            </w:r>
            <w:r>
              <w:rPr>
                <w:rFonts w:asciiTheme="minorHAnsi" w:hAnsiTheme="minorHAnsi" w:cstheme="minorHAnsi"/>
                <w:sz w:val="20"/>
                <w:szCs w:val="20"/>
              </w:rPr>
              <w:t>*</w:t>
            </w:r>
            <w:r w:rsidRPr="00BD2044">
              <w:rPr>
                <w:rFonts w:asciiTheme="minorHAnsi" w:hAnsiTheme="minorHAnsi" w:cstheme="minorHAnsi"/>
                <w:bCs/>
                <w:sz w:val="20"/>
                <w:szCs w:val="20"/>
              </w:rPr>
              <w:t>†</w:t>
            </w:r>
            <w:r w:rsidR="005658C3">
              <w:rPr>
                <w:rFonts w:asciiTheme="minorHAnsi" w:hAnsiTheme="minorHAnsi" w:cstheme="minorHAnsi"/>
                <w:bCs/>
                <w:sz w:val="20"/>
                <w:szCs w:val="20"/>
              </w:rPr>
              <w:t xml:space="preserve"> </w:t>
            </w:r>
            <w:r w:rsidR="00D74CBC" w:rsidRPr="00FF2DC7">
              <w:rPr>
                <w:rFonts w:asciiTheme="minorHAnsi" w:hAnsiTheme="minorHAnsi"/>
                <w:sz w:val="20"/>
                <w:szCs w:val="20"/>
              </w:rPr>
              <w:fldChar w:fldCharType="begin"/>
            </w:r>
            <w:r w:rsidR="005E794D">
              <w:rPr>
                <w:rFonts w:asciiTheme="minorHAnsi" w:hAnsiTheme="minorHAnsi"/>
                <w:sz w:val="20"/>
                <w:szCs w:val="20"/>
              </w:rPr>
              <w:instrText xml:space="preserve"> ADDIN EN.CITE &lt;EndNote&gt;&lt;Cite&gt;&lt;Author&gt;ILO-IPEC&lt;/Author&gt;&lt;Year&gt;2010&lt;/Year&gt;&lt;RecNum&gt;120&lt;/RecNum&gt;&lt;DisplayText&gt;(10)&lt;/DisplayText&gt;&lt;record&gt;&lt;rec-number&gt;120&lt;/rec-number&gt;&lt;foreign-keys&gt;&lt;key app="EN" db-id="fdsst5tas9ef9perpeuxw5vqstx9tf0t0wrr"&gt;120&lt;/key&gt;&lt;/foreign-keys&gt;&lt;ref-type name="Report"&gt;27&lt;/ref-type&gt;&lt;contributors&gt;&lt;authors&gt;&lt;author&gt;ILO-IPEC,&lt;/author&gt;&lt;/authors&gt;&lt;/contributors&gt;&lt;titles&gt;&lt;title&gt;Trabajo Infantil Indígena en Colombia: Una síntesis de las miradas sobre el problema desde las comunidades indígenas, los académicos y las instituciones&lt;/title&gt;&lt;short-title&gt;Trabajo Infantil Indígena en Colombia&lt;/short-title&gt;&lt;/titles&gt;&lt;keywords&gt;&lt;keyword&gt;Colombia&lt;/keyword&gt;&lt;/keywords&gt;&lt;dates&gt;&lt;year&gt;2010&lt;/year&gt;&lt;/dates&gt;&lt;pub-location&gt;Geneva&lt;/pub-location&gt;&lt;publisher&gt;IPEC South America&lt;/publisher&gt;&lt;urls&gt;&lt;related-urls&gt;&lt;url&gt;http://www.ilo.org/ipecinfo/product/viewProduct.do?productId=15555&lt;/url&gt;&lt;/related-urls&gt;&lt;/urls&gt;&lt;access-date&gt;March 7, 2014&lt;/access-date&gt;&lt;/record&gt;&lt;/Cite&gt;&lt;/EndNote&gt;</w:instrText>
            </w:r>
            <w:r w:rsidR="00D74CBC" w:rsidRPr="00FF2DC7">
              <w:rPr>
                <w:rFonts w:asciiTheme="minorHAnsi" w:hAnsiTheme="minorHAnsi"/>
                <w:sz w:val="20"/>
                <w:szCs w:val="20"/>
              </w:rPr>
              <w:fldChar w:fldCharType="separate"/>
            </w:r>
            <w:r w:rsidR="00610131">
              <w:rPr>
                <w:rFonts w:asciiTheme="minorHAnsi" w:hAnsiTheme="minorHAnsi"/>
                <w:noProof/>
                <w:sz w:val="20"/>
                <w:szCs w:val="20"/>
              </w:rPr>
              <w:t>(</w:t>
            </w:r>
            <w:hyperlink w:anchor="_ENREF_10" w:tooltip="ILO-IPEC, 2010 #120" w:history="1">
              <w:r w:rsidR="004D5AA5">
                <w:rPr>
                  <w:rFonts w:asciiTheme="minorHAnsi" w:hAnsiTheme="minorHAnsi"/>
                  <w:noProof/>
                  <w:sz w:val="20"/>
                  <w:szCs w:val="20"/>
                </w:rPr>
                <w:t>10</w:t>
              </w:r>
            </w:hyperlink>
            <w:r w:rsidR="00610131">
              <w:rPr>
                <w:rFonts w:asciiTheme="minorHAnsi" w:hAnsiTheme="minorHAnsi"/>
                <w:noProof/>
                <w:sz w:val="20"/>
                <w:szCs w:val="20"/>
              </w:rPr>
              <w:t>)</w:t>
            </w:r>
            <w:r w:rsidR="00D74CBC" w:rsidRPr="00FF2DC7">
              <w:rPr>
                <w:rFonts w:asciiTheme="minorHAnsi" w:hAnsiTheme="minorHAnsi"/>
                <w:sz w:val="20"/>
                <w:szCs w:val="20"/>
              </w:rPr>
              <w:fldChar w:fldCharType="end"/>
            </w:r>
          </w:p>
        </w:tc>
      </w:tr>
    </w:tbl>
    <w:p w14:paraId="17023E36" w14:textId="4CE6DAE0" w:rsidR="00651C3E" w:rsidRDefault="00651C3E" w:rsidP="00651C3E">
      <w:pPr>
        <w:rPr>
          <w:rFonts w:asciiTheme="minorHAnsi" w:hAnsiTheme="minorHAnsi" w:cstheme="minorHAnsi"/>
          <w:bCs/>
          <w:sz w:val="20"/>
          <w:szCs w:val="20"/>
        </w:rPr>
      </w:pPr>
      <w:r>
        <w:rPr>
          <w:rFonts w:asciiTheme="minorHAnsi" w:hAnsiTheme="minorHAnsi" w:cstheme="minorHAnsi"/>
          <w:bCs/>
          <w:sz w:val="20"/>
          <w:szCs w:val="20"/>
        </w:rPr>
        <w:t>*</w:t>
      </w:r>
      <w:r w:rsidR="005658C3">
        <w:rPr>
          <w:rFonts w:asciiTheme="minorHAnsi" w:hAnsiTheme="minorHAnsi" w:cstheme="minorHAnsi"/>
          <w:bCs/>
          <w:sz w:val="20"/>
          <w:szCs w:val="20"/>
        </w:rPr>
        <w:t xml:space="preserve"> </w:t>
      </w:r>
      <w:r w:rsidRPr="00433171">
        <w:rPr>
          <w:rFonts w:asciiTheme="minorHAnsi" w:hAnsiTheme="minorHAnsi" w:cstheme="minorHAnsi"/>
          <w:bCs/>
          <w:sz w:val="20"/>
          <w:szCs w:val="20"/>
        </w:rPr>
        <w:t>Evidence of this activity is limited</w:t>
      </w:r>
      <w:r>
        <w:rPr>
          <w:rFonts w:asciiTheme="minorHAnsi" w:hAnsiTheme="minorHAnsi" w:cstheme="minorHAnsi"/>
          <w:bCs/>
          <w:sz w:val="20"/>
          <w:szCs w:val="20"/>
        </w:rPr>
        <w:t xml:space="preserve"> and/or the extent of the problem is unknown</w:t>
      </w:r>
      <w:r w:rsidR="006129FC">
        <w:rPr>
          <w:rFonts w:asciiTheme="minorHAnsi" w:hAnsiTheme="minorHAnsi" w:cstheme="minorHAnsi"/>
          <w:bCs/>
          <w:sz w:val="20"/>
          <w:szCs w:val="20"/>
        </w:rPr>
        <w:t xml:space="preserve">. </w:t>
      </w:r>
    </w:p>
    <w:p w14:paraId="4C19586F" w14:textId="5D694384" w:rsidR="00651C3E" w:rsidRDefault="00651C3E" w:rsidP="00651C3E">
      <w:pPr>
        <w:tabs>
          <w:tab w:val="left" w:pos="990"/>
        </w:tabs>
        <w:rPr>
          <w:rFonts w:asciiTheme="minorHAnsi" w:hAnsiTheme="minorHAnsi" w:cstheme="minorHAnsi"/>
          <w:sz w:val="20"/>
          <w:szCs w:val="20"/>
        </w:rPr>
      </w:pPr>
      <w:r w:rsidRPr="00433171">
        <w:rPr>
          <w:rFonts w:asciiTheme="minorHAnsi" w:hAnsiTheme="minorHAnsi" w:cstheme="minorHAnsi"/>
          <w:bCs/>
          <w:sz w:val="20"/>
          <w:szCs w:val="20"/>
        </w:rPr>
        <w:t>†</w:t>
      </w:r>
      <w:r w:rsidR="005658C3">
        <w:rPr>
          <w:rFonts w:asciiTheme="minorHAnsi" w:hAnsiTheme="minorHAnsi" w:cstheme="minorHAnsi"/>
          <w:bCs/>
          <w:sz w:val="20"/>
          <w:szCs w:val="20"/>
        </w:rPr>
        <w:t xml:space="preserve"> </w:t>
      </w:r>
      <w:r w:rsidRPr="00EC2847">
        <w:rPr>
          <w:rFonts w:asciiTheme="minorHAnsi" w:hAnsiTheme="minorHAnsi" w:cstheme="minorHAnsi"/>
          <w:bCs/>
          <w:sz w:val="20"/>
          <w:szCs w:val="20"/>
        </w:rPr>
        <w:t>Determined by national law or regulation as hazardous and, as such, relevant to Article 3(d) of ILO C. 182.</w:t>
      </w:r>
    </w:p>
    <w:p w14:paraId="03628AB8" w14:textId="2A5008FA" w:rsidR="00651C3E" w:rsidRPr="007C23B9" w:rsidRDefault="00651C3E" w:rsidP="00651C3E">
      <w:pPr>
        <w:rPr>
          <w:rFonts w:asciiTheme="minorHAnsi" w:hAnsiTheme="minorHAnsi" w:cstheme="minorHAnsi"/>
          <w:bCs/>
          <w:sz w:val="20"/>
          <w:szCs w:val="20"/>
        </w:rPr>
      </w:pPr>
      <w:r w:rsidRPr="00A429D4">
        <w:rPr>
          <w:rFonts w:asciiTheme="minorHAnsi" w:hAnsiTheme="minorHAnsi" w:cstheme="minorHAnsi"/>
          <w:bCs/>
          <w:sz w:val="20"/>
          <w:szCs w:val="20"/>
        </w:rPr>
        <w:t>‡</w:t>
      </w:r>
      <w:r w:rsidR="005658C3">
        <w:rPr>
          <w:rFonts w:asciiTheme="minorHAnsi" w:hAnsiTheme="minorHAnsi" w:cstheme="minorHAnsi"/>
          <w:bCs/>
          <w:sz w:val="20"/>
          <w:szCs w:val="20"/>
        </w:rPr>
        <w:t xml:space="preserve"> </w:t>
      </w:r>
      <w:r w:rsidRPr="00A429D4">
        <w:rPr>
          <w:rFonts w:asciiTheme="minorHAnsi" w:hAnsiTheme="minorHAnsi" w:cstheme="minorHAnsi"/>
          <w:bCs/>
          <w:sz w:val="20"/>
          <w:szCs w:val="20"/>
        </w:rPr>
        <w:t xml:space="preserve">Child labor understood as the worst forms of child labor </w:t>
      </w:r>
      <w:r w:rsidRPr="00A429D4">
        <w:rPr>
          <w:rFonts w:asciiTheme="minorHAnsi" w:hAnsiTheme="minorHAnsi" w:cstheme="minorHAnsi"/>
          <w:bCs/>
          <w:i/>
          <w:sz w:val="20"/>
          <w:szCs w:val="20"/>
        </w:rPr>
        <w:t xml:space="preserve">per se </w:t>
      </w:r>
      <w:r w:rsidRPr="00A429D4">
        <w:rPr>
          <w:rFonts w:asciiTheme="minorHAnsi" w:hAnsiTheme="minorHAnsi" w:cstheme="minorHAnsi"/>
          <w:bCs/>
          <w:sz w:val="20"/>
          <w:szCs w:val="20"/>
        </w:rPr>
        <w:t>under Article 3(a) – (c) of ILO C. 182</w:t>
      </w:r>
      <w:r w:rsidRPr="00EC2847">
        <w:rPr>
          <w:rFonts w:asciiTheme="minorHAnsi" w:hAnsiTheme="minorHAnsi" w:cstheme="minorHAnsi"/>
          <w:bCs/>
          <w:sz w:val="20"/>
          <w:szCs w:val="20"/>
        </w:rPr>
        <w:t>.</w:t>
      </w:r>
      <w:r>
        <w:rPr>
          <w:rFonts w:asciiTheme="minorHAnsi" w:hAnsiTheme="minorHAnsi" w:cstheme="minorHAnsi"/>
          <w:bCs/>
          <w:sz w:val="20"/>
          <w:szCs w:val="20"/>
        </w:rPr>
        <w:t xml:space="preserve"> </w:t>
      </w:r>
    </w:p>
    <w:p w14:paraId="76707A00" w14:textId="77777777" w:rsidR="009A71B0" w:rsidRPr="00CE77D0" w:rsidRDefault="009A71B0" w:rsidP="0063677E">
      <w:pPr>
        <w:rPr>
          <w:rFonts w:asciiTheme="minorHAnsi" w:hAnsiTheme="minorHAnsi" w:cstheme="minorHAnsi"/>
          <w:bCs/>
          <w:sz w:val="20"/>
          <w:szCs w:val="20"/>
        </w:rPr>
      </w:pPr>
    </w:p>
    <w:p w14:paraId="540544F0" w14:textId="4D3BC2A9" w:rsidR="00D764F7" w:rsidRPr="003320AA" w:rsidRDefault="00D764F7" w:rsidP="00D764F7">
      <w:pPr>
        <w:autoSpaceDE w:val="0"/>
        <w:autoSpaceDN w:val="0"/>
        <w:adjustRightInd w:val="0"/>
        <w:rPr>
          <w:rFonts w:asciiTheme="minorHAnsi" w:hAnsiTheme="minorHAnsi"/>
          <w:sz w:val="22"/>
          <w:szCs w:val="22"/>
        </w:rPr>
      </w:pPr>
      <w:r w:rsidRPr="002E4D98">
        <w:rPr>
          <w:rFonts w:asciiTheme="minorHAnsi" w:hAnsiTheme="minorHAnsi"/>
          <w:sz w:val="22"/>
          <w:szCs w:val="22"/>
        </w:rPr>
        <w:t xml:space="preserve">In </w:t>
      </w:r>
      <w:r>
        <w:rPr>
          <w:rFonts w:asciiTheme="minorHAnsi" w:hAnsiTheme="minorHAnsi"/>
          <w:sz w:val="22"/>
          <w:szCs w:val="22"/>
        </w:rPr>
        <w:t>April 2013</w:t>
      </w:r>
      <w:r w:rsidRPr="002E4D98">
        <w:rPr>
          <w:rFonts w:asciiTheme="minorHAnsi" w:hAnsiTheme="minorHAnsi"/>
          <w:sz w:val="22"/>
          <w:szCs w:val="22"/>
        </w:rPr>
        <w:t>, the Government released the results of the 2012 N</w:t>
      </w:r>
      <w:r>
        <w:rPr>
          <w:rFonts w:asciiTheme="minorHAnsi" w:hAnsiTheme="minorHAnsi"/>
          <w:sz w:val="22"/>
          <w:szCs w:val="22"/>
        </w:rPr>
        <w:t xml:space="preserve">ational Household Survey, which </w:t>
      </w:r>
      <w:r w:rsidRPr="00450C51">
        <w:rPr>
          <w:rFonts w:asciiTheme="minorHAnsi" w:hAnsiTheme="minorHAnsi"/>
          <w:sz w:val="22"/>
          <w:szCs w:val="22"/>
        </w:rPr>
        <w:t>includes estimates of the number o</w:t>
      </w:r>
      <w:r>
        <w:rPr>
          <w:rFonts w:asciiTheme="minorHAnsi" w:hAnsiTheme="minorHAnsi"/>
          <w:sz w:val="22"/>
          <w:szCs w:val="22"/>
        </w:rPr>
        <w:t xml:space="preserve">f working children in Colombia as described in </w:t>
      </w:r>
      <w:r w:rsidR="004F794F">
        <w:rPr>
          <w:rFonts w:asciiTheme="minorHAnsi" w:hAnsiTheme="minorHAnsi"/>
          <w:sz w:val="22"/>
          <w:szCs w:val="22"/>
        </w:rPr>
        <w:t>T</w:t>
      </w:r>
      <w:r w:rsidR="00B802E6">
        <w:rPr>
          <w:rFonts w:asciiTheme="minorHAnsi" w:hAnsiTheme="minorHAnsi"/>
          <w:sz w:val="22"/>
          <w:szCs w:val="22"/>
        </w:rPr>
        <w:t xml:space="preserve">able </w:t>
      </w:r>
      <w:r w:rsidR="00265204">
        <w:rPr>
          <w:rFonts w:asciiTheme="minorHAnsi" w:hAnsiTheme="minorHAnsi"/>
          <w:sz w:val="22"/>
          <w:szCs w:val="22"/>
        </w:rPr>
        <w:t>1</w:t>
      </w:r>
      <w:r>
        <w:rPr>
          <w:rFonts w:asciiTheme="minorHAnsi" w:hAnsiTheme="minorHAnsi"/>
          <w:sz w:val="22"/>
          <w:szCs w:val="22"/>
        </w:rPr>
        <w:t>.</w:t>
      </w:r>
      <w:r w:rsidR="00D74CBC">
        <w:rPr>
          <w:rFonts w:asciiTheme="minorHAnsi" w:hAnsiTheme="minorHAnsi"/>
          <w:sz w:val="22"/>
          <w:szCs w:val="22"/>
        </w:rPr>
        <w:fldChar w:fldCharType="begin"/>
      </w:r>
      <w:r w:rsidR="005E794D">
        <w:rPr>
          <w:rFonts w:asciiTheme="minorHAnsi" w:hAnsiTheme="minorHAnsi"/>
          <w:sz w:val="22"/>
          <w:szCs w:val="22"/>
        </w:rPr>
        <w:instrText xml:space="preserve"> ADDIN EN.CITE &lt;EndNote&gt;&lt;Cite ExcludeYear="1"&gt;&lt;Author&gt;National Department of Statistics&lt;/Author&gt;&lt;RecNum&gt;459&lt;/RecNum&gt;&lt;DisplayText&gt;(2)&lt;/DisplayText&gt;&lt;record&gt;&lt;rec-number&gt;459&lt;/rec-number&gt;&lt;foreign-keys&gt;&lt;key app="EN" db-id="fdsst5tas9ef9perpeuxw5vqstx9tf0t0wrr"&gt;459&lt;/key&gt;&lt;/foreign-keys&gt;&lt;ref-type name="Web Page"&gt;12&lt;/ref-type&gt;&lt;contributors&gt;&lt;authors&gt;&lt;author&gt;National Department of Statistics,&lt;/author&gt;&lt;/authors&gt;&lt;/contributors&gt;&lt;titles&gt;&lt;title&gt;Resultados Módulo de Trabajo Infantil&lt;/title&gt;&lt;short-title&gt;Resultados Módulo de Trabajo Infantil&lt;/short-title&gt;&lt;/titles&gt;&lt;volume&gt;2014&lt;/volume&gt;&lt;number&gt;February 04,&lt;/number&gt;&lt;keywords&gt;&lt;keyword&gt;Colombia&lt;/keyword&gt;&lt;/keywords&gt;&lt;dates&gt;&lt;pub-dates&gt;&lt;date&gt;April 2013&lt;/date&gt;&lt;/pub-dates&gt;&lt;/dates&gt;&lt;pub-location&gt;Bogotá&lt;/pub-location&gt;&lt;publisher&gt;Republic of Columbia,&lt;/publisher&gt;&lt;work-type&gt;online&lt;/work-type&gt;&lt;urls&gt;&lt;related-urls&gt;&lt;url&gt;http://bit.ly/1li4jjy&lt;/url&gt;&lt;/related-urls&gt;&lt;/urls&gt;&lt;/record&gt;&lt;/Cite&gt;&lt;/EndNote&gt;</w:instrText>
      </w:r>
      <w:r w:rsidR="00D74CBC">
        <w:rPr>
          <w:rFonts w:asciiTheme="minorHAnsi" w:hAnsiTheme="minorHAnsi"/>
          <w:sz w:val="22"/>
          <w:szCs w:val="22"/>
        </w:rPr>
        <w:fldChar w:fldCharType="separate"/>
      </w:r>
      <w:r w:rsidR="00A035B1">
        <w:rPr>
          <w:rFonts w:asciiTheme="minorHAnsi" w:hAnsiTheme="minorHAnsi"/>
          <w:noProof/>
          <w:sz w:val="22"/>
          <w:szCs w:val="22"/>
        </w:rPr>
        <w:t>(</w:t>
      </w:r>
      <w:hyperlink w:anchor="_ENREF_2" w:tooltip="National Department of Statistics,  #459" w:history="1">
        <w:r w:rsidR="004D5AA5">
          <w:rPr>
            <w:rFonts w:asciiTheme="minorHAnsi" w:hAnsiTheme="minorHAnsi"/>
            <w:noProof/>
            <w:sz w:val="22"/>
            <w:szCs w:val="22"/>
          </w:rPr>
          <w:t>2</w:t>
        </w:r>
      </w:hyperlink>
      <w:r w:rsidR="00A035B1">
        <w:rPr>
          <w:rFonts w:asciiTheme="minorHAnsi" w:hAnsiTheme="minorHAnsi"/>
          <w:noProof/>
          <w:sz w:val="22"/>
          <w:szCs w:val="22"/>
        </w:rPr>
        <w:t>)</w:t>
      </w:r>
      <w:r w:rsidR="00D74CBC">
        <w:rPr>
          <w:rFonts w:asciiTheme="minorHAnsi" w:hAnsiTheme="minorHAnsi"/>
          <w:sz w:val="22"/>
          <w:szCs w:val="22"/>
        </w:rPr>
        <w:fldChar w:fldCharType="end"/>
      </w:r>
      <w:r>
        <w:rPr>
          <w:rFonts w:asciiTheme="minorHAnsi" w:hAnsiTheme="minorHAnsi"/>
          <w:sz w:val="22"/>
          <w:szCs w:val="22"/>
        </w:rPr>
        <w:t xml:space="preserve"> </w:t>
      </w:r>
      <w:r w:rsidR="00A035B1" w:rsidRPr="00B53477">
        <w:rPr>
          <w:rFonts w:asciiTheme="minorHAnsi" w:hAnsiTheme="minorHAnsi"/>
          <w:sz w:val="22"/>
          <w:szCs w:val="22"/>
        </w:rPr>
        <w:t xml:space="preserve">However, </w:t>
      </w:r>
      <w:r w:rsidR="00F73AD0" w:rsidRPr="00B53477">
        <w:rPr>
          <w:rFonts w:asciiTheme="minorHAnsi" w:hAnsiTheme="minorHAnsi"/>
          <w:sz w:val="22"/>
          <w:szCs w:val="22"/>
        </w:rPr>
        <w:t>the Government does not</w:t>
      </w:r>
      <w:r w:rsidR="00DE5EDE">
        <w:rPr>
          <w:rFonts w:asciiTheme="minorHAnsi" w:hAnsiTheme="minorHAnsi"/>
          <w:sz w:val="22"/>
          <w:szCs w:val="22"/>
        </w:rPr>
        <w:t xml:space="preserve"> </w:t>
      </w:r>
      <w:r w:rsidR="00630A0A" w:rsidRPr="00B53477">
        <w:rPr>
          <w:rFonts w:asciiTheme="minorHAnsi" w:hAnsiTheme="minorHAnsi"/>
          <w:sz w:val="22"/>
          <w:szCs w:val="22"/>
        </w:rPr>
        <w:t xml:space="preserve">collect </w:t>
      </w:r>
      <w:r w:rsidR="00F73AD0" w:rsidRPr="00B53477">
        <w:rPr>
          <w:rFonts w:asciiTheme="minorHAnsi" w:hAnsiTheme="minorHAnsi"/>
          <w:sz w:val="22"/>
          <w:szCs w:val="22"/>
        </w:rPr>
        <w:t>disaggregated survey information</w:t>
      </w:r>
      <w:r w:rsidR="00496D8D">
        <w:rPr>
          <w:rFonts w:asciiTheme="minorHAnsi" w:hAnsiTheme="minorHAnsi"/>
          <w:sz w:val="22"/>
          <w:szCs w:val="22"/>
        </w:rPr>
        <w:t xml:space="preserve"> </w:t>
      </w:r>
      <w:r w:rsidR="00804BDC" w:rsidRPr="00B53477">
        <w:rPr>
          <w:rFonts w:asciiTheme="minorHAnsi" w:hAnsiTheme="minorHAnsi"/>
          <w:sz w:val="22"/>
          <w:szCs w:val="22"/>
        </w:rPr>
        <w:t>on</w:t>
      </w:r>
      <w:r w:rsidR="004F794F">
        <w:rPr>
          <w:rFonts w:asciiTheme="minorHAnsi" w:hAnsiTheme="minorHAnsi"/>
          <w:sz w:val="22"/>
          <w:szCs w:val="22"/>
        </w:rPr>
        <w:t xml:space="preserve"> </w:t>
      </w:r>
      <w:r w:rsidR="00F73AD0" w:rsidRPr="00B53477">
        <w:rPr>
          <w:rFonts w:asciiTheme="minorHAnsi" w:hAnsiTheme="minorHAnsi"/>
          <w:sz w:val="22"/>
          <w:szCs w:val="22"/>
        </w:rPr>
        <w:t xml:space="preserve">health, occupational safety, and </w:t>
      </w:r>
      <w:r w:rsidR="004F794F">
        <w:rPr>
          <w:rFonts w:asciiTheme="minorHAnsi" w:hAnsiTheme="minorHAnsi"/>
          <w:sz w:val="22"/>
          <w:szCs w:val="22"/>
        </w:rPr>
        <w:t xml:space="preserve">similar </w:t>
      </w:r>
      <w:r w:rsidR="00F73AD0" w:rsidRPr="00B53477">
        <w:rPr>
          <w:rFonts w:asciiTheme="minorHAnsi" w:hAnsiTheme="minorHAnsi"/>
          <w:sz w:val="22"/>
          <w:szCs w:val="22"/>
        </w:rPr>
        <w:t>risks</w:t>
      </w:r>
      <w:r w:rsidR="00804BDC" w:rsidRPr="00B53477">
        <w:rPr>
          <w:rFonts w:asciiTheme="minorHAnsi" w:hAnsiTheme="minorHAnsi"/>
          <w:sz w:val="22"/>
          <w:szCs w:val="22"/>
        </w:rPr>
        <w:t xml:space="preserve"> </w:t>
      </w:r>
      <w:r w:rsidR="004F794F">
        <w:rPr>
          <w:rFonts w:asciiTheme="minorHAnsi" w:hAnsiTheme="minorHAnsi"/>
          <w:sz w:val="22"/>
          <w:szCs w:val="22"/>
        </w:rPr>
        <w:t xml:space="preserve">associated with </w:t>
      </w:r>
      <w:r w:rsidR="00804BDC" w:rsidRPr="00B53477">
        <w:rPr>
          <w:rFonts w:asciiTheme="minorHAnsi" w:hAnsiTheme="minorHAnsi"/>
          <w:sz w:val="22"/>
          <w:szCs w:val="22"/>
        </w:rPr>
        <w:t>particular activities</w:t>
      </w:r>
      <w:r w:rsidR="00EF1CD1">
        <w:rPr>
          <w:rFonts w:asciiTheme="minorHAnsi" w:hAnsiTheme="minorHAnsi"/>
          <w:sz w:val="22"/>
          <w:szCs w:val="22"/>
        </w:rPr>
        <w:t xml:space="preserve">. </w:t>
      </w:r>
      <w:r w:rsidR="004F794F">
        <w:rPr>
          <w:rFonts w:asciiTheme="minorHAnsi" w:hAnsiTheme="minorHAnsi"/>
          <w:sz w:val="22"/>
          <w:szCs w:val="22"/>
        </w:rPr>
        <w:t xml:space="preserve">Neither </w:t>
      </w:r>
      <w:r w:rsidR="00EF1CD1">
        <w:rPr>
          <w:rFonts w:asciiTheme="minorHAnsi" w:hAnsiTheme="minorHAnsi"/>
          <w:sz w:val="22"/>
          <w:szCs w:val="22"/>
        </w:rPr>
        <w:t xml:space="preserve">does </w:t>
      </w:r>
      <w:r w:rsidR="004F794F">
        <w:rPr>
          <w:rFonts w:asciiTheme="minorHAnsi" w:hAnsiTheme="minorHAnsi"/>
          <w:sz w:val="22"/>
          <w:szCs w:val="22"/>
        </w:rPr>
        <w:t xml:space="preserve">it </w:t>
      </w:r>
      <w:r w:rsidR="00EF1CD1">
        <w:rPr>
          <w:rFonts w:asciiTheme="minorHAnsi" w:hAnsiTheme="minorHAnsi"/>
          <w:sz w:val="22"/>
          <w:szCs w:val="22"/>
        </w:rPr>
        <w:t>collect</w:t>
      </w:r>
      <w:r w:rsidR="00804BDC" w:rsidRPr="00B53477">
        <w:rPr>
          <w:rFonts w:asciiTheme="minorHAnsi" w:hAnsiTheme="minorHAnsi"/>
          <w:sz w:val="22"/>
          <w:szCs w:val="22"/>
        </w:rPr>
        <w:t xml:space="preserve"> </w:t>
      </w:r>
      <w:r w:rsidR="0025102C" w:rsidRPr="00B53477">
        <w:rPr>
          <w:rFonts w:asciiTheme="minorHAnsi" w:hAnsiTheme="minorHAnsi"/>
          <w:sz w:val="22"/>
          <w:szCs w:val="22"/>
        </w:rPr>
        <w:t xml:space="preserve">data on the </w:t>
      </w:r>
      <w:r w:rsidR="003320AA" w:rsidRPr="00B53477">
        <w:rPr>
          <w:rFonts w:asciiTheme="minorHAnsi" w:hAnsiTheme="minorHAnsi"/>
          <w:sz w:val="22"/>
          <w:szCs w:val="22"/>
        </w:rPr>
        <w:t>geograph</w:t>
      </w:r>
      <w:r w:rsidR="006017AD" w:rsidRPr="00B53477">
        <w:rPr>
          <w:rFonts w:asciiTheme="minorHAnsi" w:hAnsiTheme="minorHAnsi"/>
          <w:sz w:val="22"/>
          <w:szCs w:val="22"/>
        </w:rPr>
        <w:t xml:space="preserve">ical areas </w:t>
      </w:r>
      <w:r w:rsidR="0025102C" w:rsidRPr="00B53477">
        <w:rPr>
          <w:rFonts w:asciiTheme="minorHAnsi" w:hAnsiTheme="minorHAnsi"/>
          <w:sz w:val="22"/>
          <w:szCs w:val="22"/>
        </w:rPr>
        <w:t xml:space="preserve">and sectors </w:t>
      </w:r>
      <w:r w:rsidR="006017AD" w:rsidRPr="00B53477">
        <w:rPr>
          <w:rFonts w:asciiTheme="minorHAnsi" w:hAnsiTheme="minorHAnsi"/>
          <w:sz w:val="22"/>
          <w:szCs w:val="22"/>
        </w:rPr>
        <w:t>where children work</w:t>
      </w:r>
      <w:r w:rsidR="0085298D" w:rsidRPr="00B53477">
        <w:rPr>
          <w:rFonts w:asciiTheme="minorHAnsi" w:hAnsiTheme="minorHAnsi"/>
          <w:sz w:val="22"/>
          <w:szCs w:val="22"/>
        </w:rPr>
        <w:t>, particularly</w:t>
      </w:r>
      <w:r w:rsidR="006017AD" w:rsidRPr="00B53477">
        <w:rPr>
          <w:rFonts w:asciiTheme="minorHAnsi" w:hAnsiTheme="minorHAnsi"/>
          <w:sz w:val="22"/>
          <w:szCs w:val="22"/>
        </w:rPr>
        <w:t xml:space="preserve"> </w:t>
      </w:r>
      <w:r w:rsidR="00804BDC" w:rsidRPr="00B53477">
        <w:rPr>
          <w:rFonts w:asciiTheme="minorHAnsi" w:hAnsiTheme="minorHAnsi"/>
          <w:sz w:val="22"/>
          <w:szCs w:val="22"/>
        </w:rPr>
        <w:t>the</w:t>
      </w:r>
      <w:r w:rsidR="004013B3" w:rsidRPr="00B53477">
        <w:rPr>
          <w:rFonts w:asciiTheme="minorHAnsi" w:hAnsiTheme="minorHAnsi"/>
          <w:sz w:val="22"/>
          <w:szCs w:val="22"/>
        </w:rPr>
        <w:t xml:space="preserve"> priority sectors identified by the Government such as coffee, sugarcane, and tobacco</w:t>
      </w:r>
      <w:r w:rsidR="00F73AD0" w:rsidRPr="00B53477">
        <w:rPr>
          <w:rFonts w:asciiTheme="minorHAnsi" w:hAnsiTheme="minorHAnsi"/>
          <w:sz w:val="22"/>
          <w:szCs w:val="22"/>
        </w:rPr>
        <w:t xml:space="preserve">. </w:t>
      </w:r>
      <w:r w:rsidR="0025102C" w:rsidRPr="00B53477">
        <w:rPr>
          <w:rFonts w:asciiTheme="minorHAnsi" w:hAnsiTheme="minorHAnsi"/>
          <w:sz w:val="22"/>
          <w:szCs w:val="22"/>
        </w:rPr>
        <w:t>T</w:t>
      </w:r>
      <w:r w:rsidR="00DE614D" w:rsidRPr="00B53477">
        <w:rPr>
          <w:rFonts w:asciiTheme="minorHAnsi" w:hAnsiTheme="minorHAnsi"/>
          <w:sz w:val="22"/>
          <w:szCs w:val="22"/>
        </w:rPr>
        <w:t>he Government</w:t>
      </w:r>
      <w:r w:rsidRPr="00B53477">
        <w:rPr>
          <w:rFonts w:asciiTheme="minorHAnsi" w:hAnsiTheme="minorHAnsi"/>
          <w:sz w:val="22"/>
          <w:szCs w:val="22"/>
        </w:rPr>
        <w:t xml:space="preserve"> </w:t>
      </w:r>
      <w:r w:rsidR="0025102C" w:rsidRPr="00B53477">
        <w:rPr>
          <w:rFonts w:asciiTheme="minorHAnsi" w:hAnsiTheme="minorHAnsi"/>
          <w:sz w:val="22"/>
          <w:szCs w:val="22"/>
        </w:rPr>
        <w:t xml:space="preserve">also </w:t>
      </w:r>
      <w:r w:rsidR="00DE614D" w:rsidRPr="00B53477">
        <w:rPr>
          <w:rFonts w:asciiTheme="minorHAnsi" w:hAnsiTheme="minorHAnsi"/>
          <w:sz w:val="22"/>
          <w:szCs w:val="22"/>
        </w:rPr>
        <w:t xml:space="preserve">does not </w:t>
      </w:r>
      <w:r w:rsidRPr="00B53477">
        <w:rPr>
          <w:rFonts w:asciiTheme="minorHAnsi" w:hAnsiTheme="minorHAnsi"/>
          <w:sz w:val="22"/>
          <w:szCs w:val="22"/>
        </w:rPr>
        <w:t xml:space="preserve">attempt to gather data </w:t>
      </w:r>
      <w:r w:rsidR="00DE614D" w:rsidRPr="00B53477">
        <w:rPr>
          <w:rFonts w:asciiTheme="minorHAnsi" w:hAnsiTheme="minorHAnsi"/>
          <w:sz w:val="22"/>
          <w:szCs w:val="22"/>
        </w:rPr>
        <w:t xml:space="preserve">on </w:t>
      </w:r>
      <w:r w:rsidR="00201C2F" w:rsidRPr="00B53477">
        <w:rPr>
          <w:rFonts w:asciiTheme="minorHAnsi" w:hAnsiTheme="minorHAnsi"/>
          <w:sz w:val="22"/>
          <w:szCs w:val="22"/>
        </w:rPr>
        <w:t xml:space="preserve">child labor in </w:t>
      </w:r>
      <w:r w:rsidRPr="00B53477">
        <w:rPr>
          <w:rFonts w:asciiTheme="minorHAnsi" w:hAnsiTheme="minorHAnsi"/>
          <w:sz w:val="22"/>
          <w:szCs w:val="22"/>
        </w:rPr>
        <w:t>hard-to-reach populations</w:t>
      </w:r>
      <w:r w:rsidR="004F794F">
        <w:rPr>
          <w:rFonts w:asciiTheme="minorHAnsi" w:hAnsiTheme="minorHAnsi"/>
          <w:sz w:val="22"/>
          <w:szCs w:val="22"/>
        </w:rPr>
        <w:t>,</w:t>
      </w:r>
      <w:r w:rsidRPr="00B53477">
        <w:rPr>
          <w:rFonts w:asciiTheme="minorHAnsi" w:hAnsiTheme="minorHAnsi"/>
          <w:sz w:val="22"/>
          <w:szCs w:val="22"/>
        </w:rPr>
        <w:t xml:space="preserve"> </w:t>
      </w:r>
      <w:r w:rsidR="00EF1CD1">
        <w:rPr>
          <w:rFonts w:asciiTheme="minorHAnsi" w:hAnsiTheme="minorHAnsi"/>
          <w:sz w:val="22"/>
          <w:szCs w:val="22"/>
        </w:rPr>
        <w:t>including</w:t>
      </w:r>
      <w:r w:rsidRPr="00B53477">
        <w:rPr>
          <w:rFonts w:asciiTheme="minorHAnsi" w:hAnsiTheme="minorHAnsi"/>
          <w:sz w:val="22"/>
          <w:szCs w:val="22"/>
        </w:rPr>
        <w:t xml:space="preserve"> street children</w:t>
      </w:r>
      <w:r w:rsidR="00C64E21">
        <w:rPr>
          <w:rFonts w:asciiTheme="minorHAnsi" w:hAnsiTheme="minorHAnsi"/>
          <w:sz w:val="22"/>
          <w:szCs w:val="22"/>
        </w:rPr>
        <w:t xml:space="preserve"> </w:t>
      </w:r>
      <w:r w:rsidRPr="00B53477">
        <w:rPr>
          <w:rFonts w:asciiTheme="minorHAnsi" w:hAnsiTheme="minorHAnsi"/>
          <w:sz w:val="22"/>
          <w:szCs w:val="22"/>
        </w:rPr>
        <w:t>or</w:t>
      </w:r>
      <w:r w:rsidR="00496D8D">
        <w:rPr>
          <w:rFonts w:asciiTheme="minorHAnsi" w:hAnsiTheme="minorHAnsi"/>
          <w:sz w:val="22"/>
          <w:szCs w:val="22"/>
        </w:rPr>
        <w:t xml:space="preserve"> </w:t>
      </w:r>
      <w:r w:rsidRPr="00B53477">
        <w:rPr>
          <w:rFonts w:asciiTheme="minorHAnsi" w:hAnsiTheme="minorHAnsi"/>
          <w:sz w:val="22"/>
          <w:szCs w:val="22"/>
        </w:rPr>
        <w:t>children involved in illicit activities</w:t>
      </w:r>
      <w:r w:rsidR="00F71A84" w:rsidRPr="00B53477">
        <w:rPr>
          <w:rFonts w:asciiTheme="minorHAnsi" w:hAnsiTheme="minorHAnsi"/>
          <w:sz w:val="22"/>
          <w:szCs w:val="22"/>
        </w:rPr>
        <w:t xml:space="preserve"> such as involvement with </w:t>
      </w:r>
      <w:r w:rsidR="00EF1CD1">
        <w:rPr>
          <w:rFonts w:asciiTheme="minorHAnsi" w:hAnsiTheme="minorHAnsi"/>
          <w:sz w:val="22"/>
          <w:szCs w:val="22"/>
        </w:rPr>
        <w:t xml:space="preserve">illegal non-state </w:t>
      </w:r>
      <w:r w:rsidR="00F71A84" w:rsidRPr="00B53477">
        <w:rPr>
          <w:rFonts w:asciiTheme="minorHAnsi" w:hAnsiTheme="minorHAnsi"/>
          <w:sz w:val="22"/>
          <w:szCs w:val="22"/>
        </w:rPr>
        <w:t>armed groups,</w:t>
      </w:r>
      <w:r w:rsidR="00F71A84" w:rsidRPr="00B53477">
        <w:rPr>
          <w:rFonts w:asciiTheme="minorHAnsi" w:hAnsiTheme="minorHAnsi" w:cstheme="minorHAnsi"/>
          <w:sz w:val="22"/>
          <w:szCs w:val="22"/>
        </w:rPr>
        <w:t xml:space="preserve"> illegal mining, and drug trafficking</w:t>
      </w:r>
      <w:r w:rsidRPr="00B53477">
        <w:rPr>
          <w:rFonts w:asciiTheme="minorHAnsi" w:hAnsiTheme="minorHAnsi"/>
          <w:sz w:val="22"/>
          <w:szCs w:val="22"/>
        </w:rPr>
        <w:t>.</w:t>
      </w:r>
      <w:r w:rsidR="00F71A84" w:rsidRPr="003320AA">
        <w:rPr>
          <w:rFonts w:asciiTheme="minorHAnsi" w:hAnsiTheme="minorHAnsi" w:cstheme="minorHAnsi"/>
          <w:sz w:val="22"/>
          <w:szCs w:val="22"/>
        </w:rPr>
        <w:t xml:space="preserve"> </w:t>
      </w:r>
    </w:p>
    <w:p w14:paraId="69329D9A" w14:textId="77777777" w:rsidR="00B2218B" w:rsidRDefault="00B2218B" w:rsidP="00CC6879">
      <w:pPr>
        <w:rPr>
          <w:rFonts w:asciiTheme="minorHAnsi" w:hAnsiTheme="minorHAnsi"/>
          <w:sz w:val="22"/>
          <w:szCs w:val="22"/>
        </w:rPr>
      </w:pPr>
    </w:p>
    <w:p w14:paraId="55D504CB" w14:textId="41B36577" w:rsidR="00B2218B" w:rsidRDefault="004D245F" w:rsidP="00B2218B">
      <w:pPr>
        <w:rPr>
          <w:rFonts w:asciiTheme="minorHAnsi" w:hAnsiTheme="minorHAnsi" w:cstheme="minorHAnsi"/>
          <w:sz w:val="22"/>
          <w:szCs w:val="22"/>
        </w:rPr>
      </w:pPr>
      <w:r>
        <w:rPr>
          <w:rFonts w:asciiTheme="minorHAnsi" w:hAnsiTheme="minorHAnsi"/>
          <w:sz w:val="22"/>
          <w:szCs w:val="22"/>
        </w:rPr>
        <w:t xml:space="preserve">Government estimates reported in credible </w:t>
      </w:r>
      <w:r w:rsidR="0025102C">
        <w:rPr>
          <w:rFonts w:asciiTheme="minorHAnsi" w:hAnsiTheme="minorHAnsi"/>
          <w:sz w:val="22"/>
          <w:szCs w:val="22"/>
        </w:rPr>
        <w:t>media outlets</w:t>
      </w:r>
      <w:r>
        <w:rPr>
          <w:rFonts w:asciiTheme="minorHAnsi" w:hAnsiTheme="minorHAnsi"/>
          <w:sz w:val="22"/>
          <w:szCs w:val="22"/>
        </w:rPr>
        <w:t xml:space="preserve"> state </w:t>
      </w:r>
      <w:r w:rsidR="0025102C">
        <w:rPr>
          <w:rFonts w:asciiTheme="minorHAnsi" w:hAnsiTheme="minorHAnsi"/>
          <w:sz w:val="22"/>
          <w:szCs w:val="22"/>
        </w:rPr>
        <w:t>that, i</w:t>
      </w:r>
      <w:r w:rsidR="00B2218B" w:rsidRPr="00371566">
        <w:rPr>
          <w:rFonts w:asciiTheme="minorHAnsi" w:hAnsiTheme="minorHAnsi"/>
          <w:sz w:val="22"/>
          <w:szCs w:val="22"/>
        </w:rPr>
        <w:t>n the city of Cali, more than 60,000 children work on the</w:t>
      </w:r>
      <w:r w:rsidR="00B2218B">
        <w:rPr>
          <w:rFonts w:asciiTheme="minorHAnsi" w:hAnsiTheme="minorHAnsi"/>
          <w:sz w:val="22"/>
          <w:szCs w:val="22"/>
        </w:rPr>
        <w:t xml:space="preserve"> streets and 1,000 are homeless</w:t>
      </w:r>
      <w:r w:rsidR="0025102C">
        <w:rPr>
          <w:rFonts w:asciiTheme="minorHAnsi" w:hAnsiTheme="minorHAnsi"/>
          <w:sz w:val="22"/>
          <w:szCs w:val="22"/>
        </w:rPr>
        <w:t xml:space="preserve"> and that, i</w:t>
      </w:r>
      <w:r w:rsidR="00B2218B" w:rsidRPr="00371566">
        <w:rPr>
          <w:rFonts w:asciiTheme="minorHAnsi" w:hAnsiTheme="minorHAnsi"/>
          <w:sz w:val="22"/>
          <w:szCs w:val="22"/>
        </w:rPr>
        <w:t xml:space="preserve">n the city of </w:t>
      </w:r>
      <w:proofErr w:type="spellStart"/>
      <w:r w:rsidR="00B2218B" w:rsidRPr="00371566">
        <w:rPr>
          <w:rFonts w:asciiTheme="minorHAnsi" w:hAnsiTheme="minorHAnsi"/>
          <w:sz w:val="22"/>
          <w:szCs w:val="22"/>
        </w:rPr>
        <w:t>Medellín</w:t>
      </w:r>
      <w:proofErr w:type="spellEnd"/>
      <w:r w:rsidR="00B2218B" w:rsidRPr="00371566">
        <w:rPr>
          <w:rFonts w:asciiTheme="minorHAnsi" w:hAnsiTheme="minorHAnsi"/>
          <w:sz w:val="22"/>
          <w:szCs w:val="22"/>
        </w:rPr>
        <w:t xml:space="preserve">, more than </w:t>
      </w:r>
      <w:r w:rsidR="008C54A4">
        <w:rPr>
          <w:rFonts w:asciiTheme="minorHAnsi" w:hAnsiTheme="minorHAnsi"/>
          <w:sz w:val="22"/>
          <w:szCs w:val="22"/>
        </w:rPr>
        <w:t>25,000 children are engaged in street work</w:t>
      </w:r>
      <w:r w:rsidR="008C54A4" w:rsidRPr="00371566">
        <w:rPr>
          <w:rFonts w:asciiTheme="minorHAnsi" w:hAnsiTheme="minorHAnsi"/>
          <w:sz w:val="22"/>
          <w:szCs w:val="22"/>
        </w:rPr>
        <w:t xml:space="preserve"> </w:t>
      </w:r>
      <w:r w:rsidR="008C54A4">
        <w:rPr>
          <w:rFonts w:asciiTheme="minorHAnsi" w:hAnsiTheme="minorHAnsi"/>
          <w:sz w:val="22"/>
          <w:szCs w:val="22"/>
        </w:rPr>
        <w:t xml:space="preserve">and </w:t>
      </w:r>
      <w:r w:rsidR="00B2218B" w:rsidRPr="00371566">
        <w:rPr>
          <w:rFonts w:asciiTheme="minorHAnsi" w:hAnsiTheme="minorHAnsi"/>
          <w:sz w:val="22"/>
          <w:szCs w:val="22"/>
        </w:rPr>
        <w:t xml:space="preserve">11,000 children live </w:t>
      </w:r>
      <w:r w:rsidR="00B2218B" w:rsidRPr="00B53477">
        <w:rPr>
          <w:rFonts w:asciiTheme="minorHAnsi" w:hAnsiTheme="minorHAnsi"/>
          <w:sz w:val="22"/>
          <w:szCs w:val="22"/>
        </w:rPr>
        <w:t>on the streets</w:t>
      </w:r>
      <w:r w:rsidR="0025102C" w:rsidRPr="00B53477">
        <w:rPr>
          <w:rFonts w:asciiTheme="minorHAnsi" w:hAnsiTheme="minorHAnsi"/>
          <w:sz w:val="22"/>
          <w:szCs w:val="22"/>
        </w:rPr>
        <w:t>,</w:t>
      </w:r>
      <w:r w:rsidR="00B2218B" w:rsidRPr="00B53477">
        <w:rPr>
          <w:rFonts w:asciiTheme="minorHAnsi" w:hAnsiTheme="minorHAnsi"/>
          <w:sz w:val="22"/>
          <w:szCs w:val="22"/>
        </w:rPr>
        <w:t xml:space="preserve"> due to domestic violence, poverty, unemployment, and displacement.</w:t>
      </w:r>
      <w:r w:rsidR="00D74CBC" w:rsidRPr="00B53477">
        <w:rPr>
          <w:rFonts w:asciiTheme="minorHAnsi" w:hAnsiTheme="minorHAnsi"/>
          <w:sz w:val="22"/>
          <w:szCs w:val="22"/>
        </w:rPr>
        <w:fldChar w:fldCharType="begin"/>
      </w:r>
      <w:r w:rsidR="005E794D">
        <w:rPr>
          <w:rFonts w:asciiTheme="minorHAnsi" w:hAnsiTheme="minorHAnsi"/>
          <w:sz w:val="22"/>
          <w:szCs w:val="22"/>
        </w:rPr>
        <w:instrText xml:space="preserve"> ADDIN EN.CITE &lt;EndNote&gt;&lt;Cite&gt;&lt;Author&gt;Guadrón&lt;/Author&gt;&lt;Year&gt;2012&lt;/Year&gt;&lt;RecNum&gt;376&lt;/RecNum&gt;&lt;DisplayText&gt;(17, 18)&lt;/DisplayText&gt;&lt;record&gt;&lt;rec-number&gt;376&lt;/rec-number&gt;&lt;foreign-keys&gt;&lt;key app="EN" db-id="fdsst5tas9ef9perpeuxw5vqstx9tf0t0wrr"&gt;376&lt;/key&gt;&lt;/foreign-keys&gt;&lt;ref-type name="Newspaper Article"&gt;23&lt;/ref-type&gt;&lt;contributors&gt;&lt;authors&gt;&lt;author&gt;Guadrón, Yeison&lt;/author&gt;&lt;/authors&gt;&lt;/contributors&gt;&lt;titles&gt;&lt;title&gt;Niños de la calle, blanco de explotadores en Medellín&lt;/title&gt;&lt;secondary-title&gt;El Tiempo &lt;/secondary-title&gt;&lt;/titles&gt;&lt;keywords&gt;&lt;keyword&gt;Colombia&lt;/keyword&gt;&lt;/keywords&gt;&lt;dates&gt;&lt;year&gt;2012&lt;/year&gt;&lt;pub-dates&gt;&lt;date&gt;April 18,&lt;/date&gt;&lt;/pub-dates&gt;&lt;/dates&gt;&lt;pub-location&gt;Bogota&lt;/pub-location&gt;&lt;urls&gt;&lt;related-urls&gt;&lt;url&gt;http://www.eltiempo.com/colombia/medellin/ARTICULO-WEB-NEW_NOTA_INTERIOR-11595581.html&lt;/url&gt;&lt;/related-urls&gt;&lt;/urls&gt;&lt;access-date&gt;March 7, 2014&lt;/access-date&gt;&lt;/record&gt;&lt;/Cite&gt;&lt;Cite ExcludeAuth="1"&gt;&lt;Year&gt;2012&lt;/Year&gt;&lt;RecNum&gt;377&lt;/RecNum&gt;&lt;record&gt;&lt;rec-number&gt;377&lt;/rec-number&gt;&lt;foreign-keys&gt;&lt;key app="EN" db-id="fdsst5tas9ef9perpeuxw5vqstx9tf0t0wrr"&gt;377&lt;/key&gt;&lt;/foreign-keys&gt;&lt;ref-type name="Newspaper Article"&gt;23&lt;/ref-type&gt;&lt;contributors&gt;&lt;/contributors&gt;&lt;titles&gt;&lt;title&gt;Niños que trabajan en las calles de Cali siguen siendo un problema preocupante&lt;/title&gt;&lt;secondary-title&gt;El País&lt;/secondary-title&gt;&lt;/titles&gt;&lt;section&gt;Cali&lt;/section&gt;&lt;keywords&gt;&lt;keyword&gt;Colombia&lt;/keyword&gt;&lt;/keywords&gt;&lt;dates&gt;&lt;year&gt;2012&lt;/year&gt;&lt;pub-dates&gt;&lt;date&gt;August 24,&lt;/date&gt;&lt;/pub-dates&gt;&lt;/dates&gt;&lt;pub-location&gt;Cali, Colombia&lt;/pub-location&gt;&lt;urls&gt;&lt;related-urls&gt;&lt;url&gt;http://www.elpais.com.co/elpais/cali/noticias/ninos-trabajan-calles-cali-siguen-siendo-problema-preocupante&lt;/url&gt;&lt;/related-urls&gt;&lt;/urls&gt;&lt;access-date&gt;March 4, 2014&lt;/access-date&gt;&lt;/record&gt;&lt;/Cite&gt;&lt;/EndNote&gt;</w:instrText>
      </w:r>
      <w:r w:rsidR="00D74CBC" w:rsidRPr="00B53477">
        <w:rPr>
          <w:rFonts w:asciiTheme="minorHAnsi" w:hAnsiTheme="minorHAnsi"/>
          <w:sz w:val="22"/>
          <w:szCs w:val="22"/>
        </w:rPr>
        <w:fldChar w:fldCharType="separate"/>
      </w:r>
      <w:r w:rsidR="00610131" w:rsidRPr="00B53477">
        <w:rPr>
          <w:rFonts w:asciiTheme="minorHAnsi" w:hAnsiTheme="minorHAnsi"/>
          <w:noProof/>
          <w:sz w:val="22"/>
          <w:szCs w:val="22"/>
        </w:rPr>
        <w:t>(</w:t>
      </w:r>
      <w:hyperlink w:anchor="_ENREF_17" w:tooltip="Guadrón, 2012 #376" w:history="1">
        <w:r w:rsidR="004D5AA5" w:rsidRPr="00B53477">
          <w:rPr>
            <w:rFonts w:asciiTheme="minorHAnsi" w:hAnsiTheme="minorHAnsi"/>
            <w:noProof/>
            <w:sz w:val="22"/>
            <w:szCs w:val="22"/>
          </w:rPr>
          <w:t>17</w:t>
        </w:r>
      </w:hyperlink>
      <w:r w:rsidR="00610131" w:rsidRPr="00B53477">
        <w:rPr>
          <w:rFonts w:asciiTheme="minorHAnsi" w:hAnsiTheme="minorHAnsi"/>
          <w:noProof/>
          <w:sz w:val="22"/>
          <w:szCs w:val="22"/>
        </w:rPr>
        <w:t xml:space="preserve">, </w:t>
      </w:r>
      <w:hyperlink w:anchor="_ENREF_18" w:tooltip=", 2012 #377" w:history="1">
        <w:r w:rsidR="004D5AA5" w:rsidRPr="00B53477">
          <w:rPr>
            <w:rFonts w:asciiTheme="minorHAnsi" w:hAnsiTheme="minorHAnsi"/>
            <w:noProof/>
            <w:sz w:val="22"/>
            <w:szCs w:val="22"/>
          </w:rPr>
          <w:t>18</w:t>
        </w:r>
      </w:hyperlink>
      <w:r w:rsidR="00610131" w:rsidRPr="00B53477">
        <w:rPr>
          <w:rFonts w:asciiTheme="minorHAnsi" w:hAnsiTheme="minorHAnsi"/>
          <w:noProof/>
          <w:sz w:val="22"/>
          <w:szCs w:val="22"/>
        </w:rPr>
        <w:t>)</w:t>
      </w:r>
      <w:r w:rsidR="00D74CBC" w:rsidRPr="00B53477">
        <w:rPr>
          <w:rFonts w:asciiTheme="minorHAnsi" w:hAnsiTheme="minorHAnsi"/>
          <w:sz w:val="22"/>
          <w:szCs w:val="22"/>
        </w:rPr>
        <w:fldChar w:fldCharType="end"/>
      </w:r>
      <w:r w:rsidR="00B2218B" w:rsidRPr="00B53477">
        <w:rPr>
          <w:rFonts w:asciiTheme="minorHAnsi" w:hAnsiTheme="minorHAnsi" w:cstheme="minorHAnsi"/>
          <w:sz w:val="22"/>
          <w:szCs w:val="22"/>
        </w:rPr>
        <w:t xml:space="preserve"> A 2013 report by the ILO and the Ministry of Labor found that 20,000 children ages 10 to 17 are engaged in domestic service in third-party homes in Colombia. They can work up to 60 hours per week and sometimes are not paid or receive little remuneration. Few of these children attend school</w:t>
      </w:r>
      <w:r w:rsidR="0025102C" w:rsidRPr="00B53477">
        <w:rPr>
          <w:rFonts w:asciiTheme="minorHAnsi" w:hAnsiTheme="minorHAnsi" w:cstheme="minorHAnsi"/>
          <w:sz w:val="22"/>
          <w:szCs w:val="22"/>
        </w:rPr>
        <w:t>,</w:t>
      </w:r>
      <w:r w:rsidR="00B2218B" w:rsidRPr="00B53477">
        <w:rPr>
          <w:rFonts w:asciiTheme="minorHAnsi" w:hAnsiTheme="minorHAnsi" w:cstheme="minorHAnsi"/>
          <w:sz w:val="22"/>
          <w:szCs w:val="22"/>
        </w:rPr>
        <w:t xml:space="preserve"> and they </w:t>
      </w:r>
      <w:r w:rsidR="0025102C" w:rsidRPr="00B53477">
        <w:rPr>
          <w:rFonts w:asciiTheme="minorHAnsi" w:hAnsiTheme="minorHAnsi" w:cstheme="minorHAnsi"/>
          <w:sz w:val="22"/>
          <w:szCs w:val="22"/>
        </w:rPr>
        <w:t xml:space="preserve">generally </w:t>
      </w:r>
      <w:r w:rsidR="00B2218B" w:rsidRPr="00B53477">
        <w:rPr>
          <w:rFonts w:asciiTheme="minorHAnsi" w:hAnsiTheme="minorHAnsi" w:cstheme="minorHAnsi"/>
          <w:sz w:val="22"/>
          <w:szCs w:val="22"/>
        </w:rPr>
        <w:t xml:space="preserve">lack </w:t>
      </w:r>
      <w:r w:rsidR="001716CB" w:rsidRPr="00B53477">
        <w:rPr>
          <w:rFonts w:asciiTheme="minorHAnsi" w:hAnsiTheme="minorHAnsi" w:cstheme="minorHAnsi"/>
          <w:sz w:val="22"/>
          <w:szCs w:val="22"/>
        </w:rPr>
        <w:t>health</w:t>
      </w:r>
      <w:r w:rsidR="00B2218B" w:rsidRPr="00B53477">
        <w:rPr>
          <w:rFonts w:asciiTheme="minorHAnsi" w:hAnsiTheme="minorHAnsi" w:cstheme="minorHAnsi"/>
          <w:sz w:val="22"/>
          <w:szCs w:val="22"/>
        </w:rPr>
        <w:t xml:space="preserve"> benefits.</w:t>
      </w:r>
      <w:r w:rsidR="00D74CBC" w:rsidRPr="00B53477">
        <w:rPr>
          <w:rFonts w:asciiTheme="minorHAnsi" w:hAnsiTheme="minorHAnsi" w:cstheme="minorHAnsi"/>
          <w:sz w:val="22"/>
          <w:szCs w:val="22"/>
        </w:rPr>
        <w:fldChar w:fldCharType="begin"/>
      </w:r>
      <w:r w:rsidR="005E794D">
        <w:rPr>
          <w:rFonts w:asciiTheme="minorHAnsi" w:hAnsiTheme="minorHAnsi" w:cstheme="minorHAnsi"/>
          <w:sz w:val="22"/>
          <w:szCs w:val="22"/>
        </w:rPr>
        <w:instrText xml:space="preserve"> ADDIN EN.CITE &lt;EndNote&gt;&lt;Cite&gt;&lt;Author&gt;Nuevo Siglo&lt;/Author&gt;&lt;RecNum&gt;464&lt;/RecNum&gt;&lt;DisplayText&gt;(24, 25)&lt;/DisplayText&gt;&lt;record&gt;&lt;rec-number&gt;464&lt;/rec-number&gt;&lt;foreign-keys&gt;&lt;key app="EN" db-id="fdsst5tas9ef9perpeuxw5vqstx9tf0t0wrr"&gt;464&lt;/key&gt;&lt;/foreign-keys&gt;&lt;ref-type name="Web Page"&gt;12&lt;/ref-type&gt;&lt;contributors&gt;&lt;authors&gt;&lt;author&gt;Nuevo Siglo,&lt;/author&gt;&lt;/authors&gt;&lt;/contributors&gt;&lt;titles&gt;&lt;title&gt;Reafirman compromiso contra trabajo infantil&lt;/title&gt;&lt;short-title&gt;Reafirman compromiso contra trabajo infantil &lt;/short-title&gt;&lt;/titles&gt;&lt;volume&gt;2014&lt;/volume&gt;&lt;number&gt;February 05,&lt;/number&gt;&lt;keywords&gt;&lt;keyword&gt;Colombia&lt;/keyword&gt;&lt;/keywords&gt;&lt;dates&gt;&lt;pub-dates&gt;&lt;date&gt;June 12, 2013&lt;/date&gt;&lt;/pub-dates&gt;&lt;/dates&gt;&lt;publisher&gt;Colombian Ministry of Labor&lt;/publisher&gt;&lt;work-type&gt;online&lt;/work-type&gt;&lt;urls&gt;&lt;related-urls&gt;&lt;url&gt;http://www.mintrabajo.gov.co/medios-junio-2012.html?start=20&lt;/url&gt;&lt;/related-urls&gt;&lt;/urls&gt;&lt;/record&gt;&lt;/Cite&gt;&lt;Cite&gt;&lt;Author&gt;Colombian Ministry of Labor&lt;/Author&gt;&lt;RecNum&gt;486&lt;/RecNum&gt;&lt;record&gt;&lt;rec-number&gt;486&lt;/rec-number&gt;&lt;foreign-keys&gt;&lt;key app="EN" db-id="fdsst5tas9ef9perpeuxw5vqstx9tf0t0wrr"&gt;486&lt;/key&gt;&lt;/foreign-keys&gt;&lt;ref-type name="Web Page"&gt;12&lt;/ref-type&gt;&lt;contributors&gt;&lt;authors&gt;&lt;author&gt;Colombian Ministry of Labor,&lt;/author&gt;&lt;/authors&gt;&lt;/contributors&gt;&lt;titles&gt;&lt;title&gt;Uno de cada 10 niños sufre el drama del trabajo infantil&lt;/title&gt;&lt;short-title&gt;Uno de cada 10 niños sufre el drama del trabajo infantil &lt;/short-title&gt;&lt;/titles&gt;&lt;volume&gt;2014&lt;/volume&gt;&lt;number&gt;March 10,&lt;/number&gt;&lt;keywords&gt;&lt;keyword&gt;Colombia&lt;/keyword&gt;&lt;/keywords&gt;&lt;dates&gt;&lt;pub-dates&gt;&lt;date&gt;June 12, 2013&lt;/date&gt;&lt;/pub-dates&gt;&lt;/dates&gt;&lt;work-type&gt;online&lt;/work-type&gt;&lt;urls&gt;&lt;related-urls&gt;&lt;url&gt;http://www.mintrabajo.gov.co/medios-junio-2012.html?start=20&lt;/url&gt;&lt;/related-urls&gt;&lt;/urls&gt;&lt;/record&gt;&lt;/Cite&gt;&lt;/EndNote&gt;</w:instrText>
      </w:r>
      <w:r w:rsidR="00D74CBC" w:rsidRPr="00B53477">
        <w:rPr>
          <w:rFonts w:asciiTheme="minorHAnsi" w:hAnsiTheme="minorHAnsi" w:cstheme="minorHAnsi"/>
          <w:sz w:val="22"/>
          <w:szCs w:val="22"/>
        </w:rPr>
        <w:fldChar w:fldCharType="separate"/>
      </w:r>
      <w:r w:rsidR="00A035B1" w:rsidRPr="00B53477">
        <w:rPr>
          <w:rFonts w:asciiTheme="minorHAnsi" w:hAnsiTheme="minorHAnsi" w:cstheme="minorHAnsi"/>
          <w:noProof/>
          <w:sz w:val="22"/>
          <w:szCs w:val="22"/>
        </w:rPr>
        <w:t>(</w:t>
      </w:r>
      <w:hyperlink w:anchor="_ENREF_24" w:tooltip="Nuevo Siglo,  #464" w:history="1">
        <w:r w:rsidR="004D5AA5" w:rsidRPr="00B53477">
          <w:rPr>
            <w:rFonts w:asciiTheme="minorHAnsi" w:hAnsiTheme="minorHAnsi" w:cstheme="minorHAnsi"/>
            <w:noProof/>
            <w:sz w:val="22"/>
            <w:szCs w:val="22"/>
          </w:rPr>
          <w:t>24</w:t>
        </w:r>
      </w:hyperlink>
      <w:r w:rsidR="00A035B1" w:rsidRPr="00B53477">
        <w:rPr>
          <w:rFonts w:asciiTheme="minorHAnsi" w:hAnsiTheme="minorHAnsi" w:cstheme="minorHAnsi"/>
          <w:noProof/>
          <w:sz w:val="22"/>
          <w:szCs w:val="22"/>
        </w:rPr>
        <w:t xml:space="preserve">, </w:t>
      </w:r>
      <w:hyperlink w:anchor="_ENREF_25" w:tooltip="Colombian Ministry of Labor,  #486" w:history="1">
        <w:r w:rsidR="004D5AA5" w:rsidRPr="00B53477">
          <w:rPr>
            <w:rFonts w:asciiTheme="minorHAnsi" w:hAnsiTheme="minorHAnsi" w:cstheme="minorHAnsi"/>
            <w:noProof/>
            <w:sz w:val="22"/>
            <w:szCs w:val="22"/>
          </w:rPr>
          <w:t>25</w:t>
        </w:r>
      </w:hyperlink>
      <w:r w:rsidR="00A035B1" w:rsidRPr="00B53477">
        <w:rPr>
          <w:rFonts w:asciiTheme="minorHAnsi" w:hAnsiTheme="minorHAnsi" w:cstheme="minorHAnsi"/>
          <w:noProof/>
          <w:sz w:val="22"/>
          <w:szCs w:val="22"/>
        </w:rPr>
        <w:t>)</w:t>
      </w:r>
      <w:r w:rsidR="00D74CBC" w:rsidRPr="00B53477">
        <w:rPr>
          <w:rFonts w:asciiTheme="minorHAnsi" w:hAnsiTheme="minorHAnsi" w:cstheme="minorHAnsi"/>
          <w:sz w:val="22"/>
          <w:szCs w:val="22"/>
        </w:rPr>
        <w:fldChar w:fldCharType="end"/>
      </w:r>
      <w:r w:rsidR="00DE5EDE">
        <w:rPr>
          <w:rFonts w:asciiTheme="minorHAnsi" w:hAnsiTheme="minorHAnsi" w:cstheme="minorHAnsi"/>
          <w:sz w:val="22"/>
          <w:szCs w:val="22"/>
        </w:rPr>
        <w:t xml:space="preserve"> </w:t>
      </w:r>
    </w:p>
    <w:p w14:paraId="6825D681" w14:textId="77777777" w:rsidR="00D764F7" w:rsidRDefault="00D764F7" w:rsidP="00B2218B">
      <w:pPr>
        <w:rPr>
          <w:rFonts w:asciiTheme="minorHAnsi" w:hAnsiTheme="minorHAnsi" w:cstheme="minorHAnsi"/>
          <w:sz w:val="22"/>
          <w:szCs w:val="22"/>
        </w:rPr>
      </w:pPr>
    </w:p>
    <w:p w14:paraId="0EA30F3F" w14:textId="26DA65E5" w:rsidR="00D764F7" w:rsidRPr="00B53477" w:rsidRDefault="00054B0B" w:rsidP="00B2218B">
      <w:pPr>
        <w:rPr>
          <w:rFonts w:asciiTheme="minorHAnsi" w:hAnsiTheme="minorHAnsi"/>
          <w:sz w:val="22"/>
          <w:szCs w:val="22"/>
        </w:rPr>
      </w:pPr>
      <w:r>
        <w:rPr>
          <w:rFonts w:asciiTheme="minorHAnsi" w:hAnsiTheme="minorHAnsi"/>
          <w:sz w:val="22"/>
          <w:szCs w:val="22"/>
        </w:rPr>
        <w:t>T</w:t>
      </w:r>
      <w:r w:rsidR="00D764F7" w:rsidRPr="009A71B0">
        <w:rPr>
          <w:rFonts w:asciiTheme="minorHAnsi" w:hAnsiTheme="minorHAnsi"/>
          <w:sz w:val="22"/>
          <w:szCs w:val="22"/>
        </w:rPr>
        <w:t>he Government of Colombia and the Armed Revolutionary Forces of Colombia (FARC) b</w:t>
      </w:r>
      <w:r w:rsidR="006A38BD">
        <w:rPr>
          <w:rFonts w:asciiTheme="minorHAnsi" w:hAnsiTheme="minorHAnsi"/>
          <w:sz w:val="22"/>
          <w:szCs w:val="22"/>
        </w:rPr>
        <w:t>egan peace negotiations in 2012.</w:t>
      </w:r>
      <w:r w:rsidR="00D764F7" w:rsidRPr="009A71B0">
        <w:rPr>
          <w:rFonts w:asciiTheme="minorHAnsi" w:hAnsiTheme="minorHAnsi"/>
          <w:sz w:val="22"/>
          <w:szCs w:val="22"/>
        </w:rPr>
        <w:t xml:space="preserve"> </w:t>
      </w:r>
      <w:r w:rsidR="006A38BD">
        <w:rPr>
          <w:rFonts w:asciiTheme="minorHAnsi" w:hAnsiTheme="minorHAnsi"/>
          <w:sz w:val="22"/>
          <w:szCs w:val="22"/>
        </w:rPr>
        <w:t>H</w:t>
      </w:r>
      <w:r>
        <w:rPr>
          <w:rFonts w:asciiTheme="minorHAnsi" w:hAnsiTheme="minorHAnsi"/>
          <w:sz w:val="22"/>
          <w:szCs w:val="22"/>
        </w:rPr>
        <w:t xml:space="preserve">owever, </w:t>
      </w:r>
      <w:r w:rsidR="00D764F7" w:rsidRPr="009A71B0">
        <w:rPr>
          <w:rFonts w:asciiTheme="minorHAnsi" w:hAnsiTheme="minorHAnsi"/>
          <w:sz w:val="22"/>
          <w:szCs w:val="22"/>
        </w:rPr>
        <w:t>the FARC continues to recruit children</w:t>
      </w:r>
      <w:r w:rsidR="006A0DEE">
        <w:rPr>
          <w:rFonts w:asciiTheme="minorHAnsi" w:hAnsiTheme="minorHAnsi"/>
          <w:sz w:val="22"/>
          <w:szCs w:val="22"/>
        </w:rPr>
        <w:t xml:space="preserve">, including indigenous and Ecuadorian children, </w:t>
      </w:r>
      <w:r w:rsidR="00D764F7" w:rsidRPr="009A71B0">
        <w:rPr>
          <w:rFonts w:asciiTheme="minorHAnsi" w:hAnsiTheme="minorHAnsi"/>
          <w:sz w:val="22"/>
          <w:szCs w:val="22"/>
        </w:rPr>
        <w:t>into its ranks</w:t>
      </w:r>
      <w:r w:rsidR="00C64E21">
        <w:rPr>
          <w:rFonts w:asciiTheme="minorHAnsi" w:hAnsiTheme="minorHAnsi"/>
          <w:sz w:val="22"/>
          <w:szCs w:val="22"/>
        </w:rPr>
        <w:t>;</w:t>
      </w:r>
      <w:r w:rsidR="004013B3">
        <w:rPr>
          <w:rFonts w:asciiTheme="minorHAnsi" w:hAnsiTheme="minorHAnsi"/>
          <w:sz w:val="22"/>
          <w:szCs w:val="22"/>
        </w:rPr>
        <w:t xml:space="preserve"> this practice</w:t>
      </w:r>
      <w:r w:rsidR="00D764F7" w:rsidRPr="009A71B0">
        <w:rPr>
          <w:rFonts w:asciiTheme="minorHAnsi" w:hAnsiTheme="minorHAnsi"/>
          <w:sz w:val="22"/>
          <w:szCs w:val="22"/>
        </w:rPr>
        <w:t xml:space="preserve"> has not been included in the negotiations agenda.</w:t>
      </w:r>
      <w:r w:rsidR="00D74CBC" w:rsidRPr="009A71B0">
        <w:rPr>
          <w:rFonts w:asciiTheme="minorHAnsi" w:hAnsiTheme="minorHAnsi"/>
          <w:sz w:val="22"/>
          <w:szCs w:val="22"/>
        </w:rPr>
        <w:fldChar w:fldCharType="begin">
          <w:fldData xml:space="preserve">PEVuZE5vdGU+PENpdGU+PEF1dGhvcj5VTiBHZW5lcmFsIEFzc2VtYmx5PC9BdXRob3I+PFllYXI+
TWF5IDE1LCAyMDEzPC9ZZWFyPjxSZWNOdW0+NDI4PC9SZWNOdW0+PERpc3BsYXlUZXh0PigyNi0z
MCk8L0Rpc3BsYXlUZXh0PjxyZWNvcmQ+PHJlYy1udW1iZXI+NDI4PC9yZWMtbnVtYmVyPjxmb3Jl
aWduLWtleXM+PGtleSBhcHA9IkVOIiBkYi1pZD0iZmRzc3Q1dGFzOWVmOXBlcnBldXh3NXZxc3R4
OXRmMHQwd3JyIj40Mjg8L2tleT48L2ZvcmVpZ24ta2V5cz48cmVmLXR5cGUgbmFtZT0iUmVwb3J0
Ij4yNzwvcmVmLXR5cGU+PGNvbnRyaWJ1dG9ycz48YXV0aG9ycz48YXV0aG9yPlVOIEdlbmVyYWwg
QXNzZW1ibHksPC9hdXRob3I+PC9hdXRob3JzPjxzZWNvbmRhcnktYXV0aG9ycz48YXV0aG9yPlVO
IFNlY3JldGFyeS1HZW5lcmFsPC9hdXRob3I+PC9zZWNvbmRhcnktYXV0aG9ycz48L2NvbnRyaWJ1
dG9ycz48dGl0bGVzPjx0aXRsZT5SZXBvcnQgb2YgdGhlIFNlY3JldGFyeS1HZW5lcmFsIG9uIGNo
aWxkcmVuIGFuZCBhcm1lZCBjb25mbGljdCBpbiBDb2xvbWJpYTwvdGl0bGU+PC90aXRsZXM+PGtl
eXdvcmRzPjxrZXl3b3JkPkNvbG9tYmlhPC9rZXl3b3JkPjwva2V5d29yZHM+PGRhdGVzPjx5ZWFy
Pk1heSAxNSwgMjAxMzwveWVhcj48L2RhdGVzPjxwdWItbG9jYXRpb24+R2VuZXZhPC9wdWItbG9j
YXRpb24+PHVybHM+PHJlbGF0ZWQtdXJscz48dXJsPmh0dHA6Ly9jaGlsZHJlbmFuZGFybWVkY29u
ZmxpY3QudW4ub3JnL2NvdW50cmllcy9jb2xvbWJpYS88L3VybD48L3JlbGF0ZWQtdXJscz48L3Vy
bHM+PGFjY2Vzcy1kYXRlPk1hcmNoIDcsIDIwMTQ8L2FjY2Vzcy1kYXRlPjwvcmVjb3JkPjwvQ2l0
ZT48Q2l0ZT48QXV0aG9yPkFyZGlsYTwvQXV0aG9yPjxSZWNOdW0+MzgxPC9SZWNOdW0+PHJlY29y
ZD48cmVjLW51bWJlcj4zODE8L3JlYy1udW1iZXI+PGZvcmVpZ24ta2V5cz48a2V5IGFwcD0iRU4i
IGRiLWlkPSJmZHNzdDV0YXM5ZWY5cGVycGV1eHc1dnFzdHg5dGYwdDB3cnIiPjM4MTwva2V5Pjwv
Zm9yZWlnbi1rZXlzPjxyZWYtdHlwZSBuYW1lPSJXZWIgUGFnZSI+MTI8L3JlZi10eXBlPjxjb250
cmlidXRvcnM+PGF1dGhvcnM+PGF1dGhvcj5BcmRpbGEsIExhdXJhLDwvYXV0aG9yPjwvYXV0aG9y
cz48L2NvbnRyaWJ1dG9ycz48dGl0bGVzPjx0aXRsZT5MYSB2ZXJkYWQgcXVlIGRlYmVuIGxhcyBG
YXJjOiBzaWd1ZW4gcmVjbHV0YW5kbyBtZW5vcmVzPC90aXRsZT48c2hvcnQtdGl0bGU+TGEgdmVy
ZGFkIHF1ZSBkZWJlbiBsYXMgRmFyYzogc2lndWVuIHJlY2x1dGFuZG8gbWVub3Jlczwvc2hvcnQt
dGl0bGU+PC90aXRsZXM+PHZvbHVtZT4yMDE0PC92b2x1bWU+PG51bWJlcj5NYXJjaDwvbnVtYmVy
PjxrZXl3b3Jkcz48a2V5d29yZD5Db2xvbWJpYTwva2V5d29yZD48L2tleXdvcmRzPjxkYXRlcz48
cHViLWRhdGVzPjxkYXRlPkphbnVhcnkgMjksIDIwMTM8L2RhdGU+PC9wdWItZGF0ZXM+PC9kYXRl
cz48cHVibGlzaGVyPkxhIFNpbGxhIFZhY2lhPC9wdWJsaXNoZXI+PHdvcmstdHlwZT5vbmxpbmU8
L3dvcmstdHlwZT48dXJscz48cmVsYXRlZC11cmxzPjx1cmw+aHR0cDovL2JpdC5seS9WWlVxdjQ8
L3VybD48L3JlbGF0ZWQtdXJscz48L3VybHM+PC9yZWNvcmQ+PC9DaXRlPjxDaXRlPjxBdXRob3I+
TW9ucm95PC9BdXRob3I+PFJlY051bT40MDk8L1JlY051bT48cmVjb3JkPjxyZWMtbnVtYmVyPjQw
OTwvcmVjLW51bWJlcj48Zm9yZWlnbi1rZXlzPjxrZXkgYXBwPSJFTiIgZGItaWQ9ImZkc3N0NXRh
czllZjlwZXJwZXV4dzV2cXN0eDl0ZjB0MHdyciI+NDA5PC9rZXk+PC9mb3JlaWduLWtleXM+PHJl
Zi10eXBlIG5hbWU9Ik5ld3NwYXBlciBBcnRpY2xlIj4yMzwvcmVmLXR5cGU+PGNvbnRyaWJ1dG9y
cz48YXV0aG9ycz48YXV0aG9yPk1vbnJveSwgSnVhbiBDYXJsb3MsIDwvYXV0aG9yPjwvYXV0aG9y
cz48L2NvbnRyaWJ1dG9ycz48dGl0bGVzPjx0aXRsZT5SZWNsdXRhbWllbnRvIGRlIG1lbm9yZXMg
bm8gZGEgdHJlZ3VhIGVuIENvbG9tYmlhPC90aXRsZT48c2Vjb25kYXJ5LXRpdGxlPkVsIENvbG9t
Ymlhbm88L3NlY29uZGFyeS10aXRsZT48c2hvcnQtdGl0bGU+UmVjbHV0YW1pZW50byBkZSBtZW5v
cmVzIG5vIGRhIHRyZWd1YSBlbiBDb2xvbWJpYTwvc2hvcnQtdGl0bGU+PC90aXRsZXM+PHNlY3Rp
b24+SW5pY2lvPC9zZWN0aW9uPjxrZXl3b3Jkcz48a2V5d29yZD5Db2xvbWJpYTwva2V5d29yZD48
L2tleXdvcmRzPjxkYXRlcz48eWVhcj4yMDE0PC95ZWFyPjxwdWItZGF0ZXM+PGRhdGU+RmVicnVh
cnkgMTIsPC9kYXRlPjwvcHViLWRhdGVzPjwvZGF0ZXM+PHB1Yi1sb2NhdGlvbj5NZWRlbGxpbjwv
cHViLWxvY2F0aW9uPjx3b3JrLXR5cGU+b25saW5lPC93b3JrLXR5cGU+PHVybHM+PHJlbGF0ZWQt
dXJscz48dXJsPmh0dHA6Ly9iaXQubHkvMW4zaHFkYjwvdXJsPjwvcmVsYXRlZC11cmxzPjwvdXJs
cz48L3JlY29yZD48L0NpdGU+PENpdGU+PEF1dGhvcj5VLlMuIEVtYmFzc3ktUXVpdG88L0F1dGhv
cj48UmVjTnVtPjUwNDwvUmVjTnVtPjxyZWNvcmQ+PHJlYy1udW1iZXI+NTA0PC9yZWMtbnVtYmVy
Pjxmb3JlaWduLWtleXM+PGtleSBhcHA9IkVOIiBkYi1pZD0iZmRzc3Q1dGFzOWVmOXBlcnBldXh3
NXZxc3R4OXRmMHQwd3JyIj41MDQ8L2tleT48L2ZvcmVpZ24ta2V5cz48cmVmLXR5cGUgbmFtZT0i
UmVwb3J0Ij4yNzwvcmVmLXR5cGU+PGNvbnRyaWJ1dG9ycz48YXV0aG9ycz48YXV0aG9yPlUuUy4g
RW1iYXNzeS1RdWl0byw8L2F1dGhvcj48L2F1dGhvcnM+PC9jb250cmlidXRvcnM+PHRpdGxlcz48
dGl0bGU+cmVwb3J0aW5nLCBGZWJydWFyeSAxOCwgMjAxNDwvdGl0bGU+PHNob3J0LXRpdGxlPnJl
cG9ydGluZzwvc2hvcnQtdGl0bGU+PC90aXRsZXM+PGtleXdvcmRzPjxrZXl3b3JkPkNvbG9tYmlh
IC0gRWN1YWRvcjwva2V5d29yZD48L2tleXdvcmRzPjxkYXRlcz48L2RhdGVzPjx1cmxzPjwvdXJs
cz48L3JlY29yZD48L0NpdGU+PENpdGU+PEF1dGhvcj5VTiBTZWNyZXRhcnktR2VuZXJhbDwvQXV0
aG9yPjxZZWFyPk1heSAxNSwgMjAxNDwvWWVhcj48UmVjTnVtPjQyMzwvUmVjTnVtPjxyZWNvcmQ+
PHJlYy1udW1iZXI+NDIzPC9yZWMtbnVtYmVyPjxmb3JlaWduLWtleXM+PGtleSBhcHA9IkVOIiBk
Yi1pZD0iZmRzc3Q1dGFzOWVmOXBlcnBldXh3NXZxc3R4OXRmMHQwd3JyIj40MjM8L2tleT48L2Zv
cmVpZ24ta2V5cz48cmVmLXR5cGUgbmFtZT0iUmVwb3J0Ij4yNzwvcmVmLXR5cGU+PGNvbnRyaWJ1
dG9ycz48YXV0aG9ycz48YXV0aG9yPlVOIFNlY3JldGFyeS1HZW5lcmFsLDwvYXV0aG9yPjwvYXV0
aG9ycz48L2NvbnRyaWJ1dG9ycz48dGl0bGVzPjx0aXRsZT5DaGlsZHJlbiBhbmQgQXJtZWQgQ29u
ZmxpY3Q6IFJlcG9ydCBvZiB0aGUgU2VjcmV0YXJ5LUdlbmVyYWwsPC90aXRsZT48c2hvcnQtdGl0
bGU+RS1tYWlsIGNvbW11bmljYXRpb24gPC9zaG9ydC10aXRsZT48L3RpdGxlcz48bnVtYmVyPkEv
NjgvODc44oCTUy8yMDE0LzMzOTwvbnVtYmVyPjxrZXl3b3Jkcz48a2V5d29yZD5Db2xvbWJpYTwv
a2V5d29yZD48L2tleXdvcmRzPjxkYXRlcz48eWVhcj5NYXkgMTUsIDIwMTQ8L3llYXI+PHB1Yi1k
YXRlcz48ZGF0ZT5NYXkgMjEsPC9kYXRlPjwvcHViLWRhdGVzPjwvZGF0ZXM+PHdvcmstdHlwZT5F
LW1haWwgY29tbXVuaWNhdGlvbiB0bzwvd29yay10eXBlPjx1cmxzPjxyZWxhdGVkLXVybHM+PHVy
bD5odHRwOi8vd3d3LnVuLm9yZy9nYS9zZWFyY2gvdmlld19kb2MuYXNwP3N5bWJvbD1hLzY4Lzg3
ODwvdXJsPjwvcmVsYXRlZC11cmxzPjwvdXJscz48L3JlY29yZD48L0NpdGU+PC9FbmROb3RlPgB=
</w:fldData>
        </w:fldChar>
      </w:r>
      <w:r w:rsidR="00496D8D">
        <w:rPr>
          <w:rFonts w:asciiTheme="minorHAnsi" w:hAnsiTheme="minorHAnsi"/>
          <w:sz w:val="22"/>
          <w:szCs w:val="22"/>
        </w:rPr>
        <w:instrText xml:space="preserve"> ADDIN EN.CITE </w:instrText>
      </w:r>
      <w:r w:rsidR="00496D8D">
        <w:rPr>
          <w:rFonts w:asciiTheme="minorHAnsi" w:hAnsiTheme="minorHAnsi"/>
          <w:sz w:val="22"/>
          <w:szCs w:val="22"/>
        </w:rPr>
        <w:fldChar w:fldCharType="begin">
          <w:fldData xml:space="preserve">PEVuZE5vdGU+PENpdGU+PEF1dGhvcj5VTiBHZW5lcmFsIEFzc2VtYmx5PC9BdXRob3I+PFllYXI+
TWF5IDE1LCAyMDEzPC9ZZWFyPjxSZWNOdW0+NDI4PC9SZWNOdW0+PERpc3BsYXlUZXh0PigyNi0z
MCk8L0Rpc3BsYXlUZXh0PjxyZWNvcmQ+PHJlYy1udW1iZXI+NDI4PC9yZWMtbnVtYmVyPjxmb3Jl
aWduLWtleXM+PGtleSBhcHA9IkVOIiBkYi1pZD0iZmRzc3Q1dGFzOWVmOXBlcnBldXh3NXZxc3R4
OXRmMHQwd3JyIj40Mjg8L2tleT48L2ZvcmVpZ24ta2V5cz48cmVmLXR5cGUgbmFtZT0iUmVwb3J0
Ij4yNzwvcmVmLXR5cGU+PGNvbnRyaWJ1dG9ycz48YXV0aG9ycz48YXV0aG9yPlVOIEdlbmVyYWwg
QXNzZW1ibHksPC9hdXRob3I+PC9hdXRob3JzPjxzZWNvbmRhcnktYXV0aG9ycz48YXV0aG9yPlVO
IFNlY3JldGFyeS1HZW5lcmFsPC9hdXRob3I+PC9zZWNvbmRhcnktYXV0aG9ycz48L2NvbnRyaWJ1
dG9ycz48dGl0bGVzPjx0aXRsZT5SZXBvcnQgb2YgdGhlIFNlY3JldGFyeS1HZW5lcmFsIG9uIGNo
aWxkcmVuIGFuZCBhcm1lZCBjb25mbGljdCBpbiBDb2xvbWJpYTwvdGl0bGU+PC90aXRsZXM+PGtl
eXdvcmRzPjxrZXl3b3JkPkNvbG9tYmlhPC9rZXl3b3JkPjwva2V5d29yZHM+PGRhdGVzPjx5ZWFy
Pk1heSAxNSwgMjAxMzwveWVhcj48L2RhdGVzPjxwdWItbG9jYXRpb24+R2VuZXZhPC9wdWItbG9j
YXRpb24+PHVybHM+PHJlbGF0ZWQtdXJscz48dXJsPmh0dHA6Ly9jaGlsZHJlbmFuZGFybWVkY29u
ZmxpY3QudW4ub3JnL2NvdW50cmllcy9jb2xvbWJpYS88L3VybD48L3JlbGF0ZWQtdXJscz48L3Vy
bHM+PGFjY2Vzcy1kYXRlPk1hcmNoIDcsIDIwMTQ8L2FjY2Vzcy1kYXRlPjwvcmVjb3JkPjwvQ2l0
ZT48Q2l0ZT48QXV0aG9yPkFyZGlsYTwvQXV0aG9yPjxSZWNOdW0+MzgxPC9SZWNOdW0+PHJlY29y
ZD48cmVjLW51bWJlcj4zODE8L3JlYy1udW1iZXI+PGZvcmVpZ24ta2V5cz48a2V5IGFwcD0iRU4i
IGRiLWlkPSJmZHNzdDV0YXM5ZWY5cGVycGV1eHc1dnFzdHg5dGYwdDB3cnIiPjM4MTwva2V5Pjwv
Zm9yZWlnbi1rZXlzPjxyZWYtdHlwZSBuYW1lPSJXZWIgUGFnZSI+MTI8L3JlZi10eXBlPjxjb250
cmlidXRvcnM+PGF1dGhvcnM+PGF1dGhvcj5BcmRpbGEsIExhdXJhLDwvYXV0aG9yPjwvYXV0aG9y
cz48L2NvbnRyaWJ1dG9ycz48dGl0bGVzPjx0aXRsZT5MYSB2ZXJkYWQgcXVlIGRlYmVuIGxhcyBG
YXJjOiBzaWd1ZW4gcmVjbHV0YW5kbyBtZW5vcmVzPC90aXRsZT48c2hvcnQtdGl0bGU+TGEgdmVy
ZGFkIHF1ZSBkZWJlbiBsYXMgRmFyYzogc2lndWVuIHJlY2x1dGFuZG8gbWVub3Jlczwvc2hvcnQt
dGl0bGU+PC90aXRsZXM+PHZvbHVtZT4yMDE0PC92b2x1bWU+PG51bWJlcj5NYXJjaDwvbnVtYmVy
PjxrZXl3b3Jkcz48a2V5d29yZD5Db2xvbWJpYTwva2V5d29yZD48L2tleXdvcmRzPjxkYXRlcz48
cHViLWRhdGVzPjxkYXRlPkphbnVhcnkgMjksIDIwMTM8L2RhdGU+PC9wdWItZGF0ZXM+PC9kYXRl
cz48cHVibGlzaGVyPkxhIFNpbGxhIFZhY2lhPC9wdWJsaXNoZXI+PHdvcmstdHlwZT5vbmxpbmU8
L3dvcmstdHlwZT48dXJscz48cmVsYXRlZC11cmxzPjx1cmw+aHR0cDovL2JpdC5seS9WWlVxdjQ8
L3VybD48L3JlbGF0ZWQtdXJscz48L3VybHM+PC9yZWNvcmQ+PC9DaXRlPjxDaXRlPjxBdXRob3I+
TW9ucm95PC9BdXRob3I+PFJlY051bT40MDk8L1JlY051bT48cmVjb3JkPjxyZWMtbnVtYmVyPjQw
OTwvcmVjLW51bWJlcj48Zm9yZWlnbi1rZXlzPjxrZXkgYXBwPSJFTiIgZGItaWQ9ImZkc3N0NXRh
czllZjlwZXJwZXV4dzV2cXN0eDl0ZjB0MHdyciI+NDA5PC9rZXk+PC9mb3JlaWduLWtleXM+PHJl
Zi10eXBlIG5hbWU9Ik5ld3NwYXBlciBBcnRpY2xlIj4yMzwvcmVmLXR5cGU+PGNvbnRyaWJ1dG9y
cz48YXV0aG9ycz48YXV0aG9yPk1vbnJveSwgSnVhbiBDYXJsb3MsIDwvYXV0aG9yPjwvYXV0aG9y
cz48L2NvbnRyaWJ1dG9ycz48dGl0bGVzPjx0aXRsZT5SZWNsdXRhbWllbnRvIGRlIG1lbm9yZXMg
bm8gZGEgdHJlZ3VhIGVuIENvbG9tYmlhPC90aXRsZT48c2Vjb25kYXJ5LXRpdGxlPkVsIENvbG9t
Ymlhbm88L3NlY29uZGFyeS10aXRsZT48c2hvcnQtdGl0bGU+UmVjbHV0YW1pZW50byBkZSBtZW5v
cmVzIG5vIGRhIHRyZWd1YSBlbiBDb2xvbWJpYTwvc2hvcnQtdGl0bGU+PC90aXRsZXM+PHNlY3Rp
b24+SW5pY2lvPC9zZWN0aW9uPjxrZXl3b3Jkcz48a2V5d29yZD5Db2xvbWJpYTwva2V5d29yZD48
L2tleXdvcmRzPjxkYXRlcz48eWVhcj4yMDE0PC95ZWFyPjxwdWItZGF0ZXM+PGRhdGU+RmVicnVh
cnkgMTIsPC9kYXRlPjwvcHViLWRhdGVzPjwvZGF0ZXM+PHB1Yi1sb2NhdGlvbj5NZWRlbGxpbjwv
cHViLWxvY2F0aW9uPjx3b3JrLXR5cGU+b25saW5lPC93b3JrLXR5cGU+PHVybHM+PHJlbGF0ZWQt
dXJscz48dXJsPmh0dHA6Ly9iaXQubHkvMW4zaHFkYjwvdXJsPjwvcmVsYXRlZC11cmxzPjwvdXJs
cz48L3JlY29yZD48L0NpdGU+PENpdGU+PEF1dGhvcj5VLlMuIEVtYmFzc3ktUXVpdG88L0F1dGhv
cj48UmVjTnVtPjUwNDwvUmVjTnVtPjxyZWNvcmQ+PHJlYy1udW1iZXI+NTA0PC9yZWMtbnVtYmVy
Pjxmb3JlaWduLWtleXM+PGtleSBhcHA9IkVOIiBkYi1pZD0iZmRzc3Q1dGFzOWVmOXBlcnBldXh3
NXZxc3R4OXRmMHQwd3JyIj41MDQ8L2tleT48L2ZvcmVpZ24ta2V5cz48cmVmLXR5cGUgbmFtZT0i
UmVwb3J0Ij4yNzwvcmVmLXR5cGU+PGNvbnRyaWJ1dG9ycz48YXV0aG9ycz48YXV0aG9yPlUuUy4g
RW1iYXNzeS1RdWl0byw8L2F1dGhvcj48L2F1dGhvcnM+PC9jb250cmlidXRvcnM+PHRpdGxlcz48
dGl0bGU+cmVwb3J0aW5nLCBGZWJydWFyeSAxOCwgMjAxNDwvdGl0bGU+PHNob3J0LXRpdGxlPnJl
cG9ydGluZzwvc2hvcnQtdGl0bGU+PC90aXRsZXM+PGtleXdvcmRzPjxrZXl3b3JkPkNvbG9tYmlh
IC0gRWN1YWRvcjwva2V5d29yZD48L2tleXdvcmRzPjxkYXRlcz48L2RhdGVzPjx1cmxzPjwvdXJs
cz48L3JlY29yZD48L0NpdGU+PENpdGU+PEF1dGhvcj5VTiBTZWNyZXRhcnktR2VuZXJhbDwvQXV0
aG9yPjxZZWFyPk1heSAxNSwgMjAxNDwvWWVhcj48UmVjTnVtPjQyMzwvUmVjTnVtPjxyZWNvcmQ+
PHJlYy1udW1iZXI+NDIzPC9yZWMtbnVtYmVyPjxmb3JlaWduLWtleXM+PGtleSBhcHA9IkVOIiBk
Yi1pZD0iZmRzc3Q1dGFzOWVmOXBlcnBldXh3NXZxc3R4OXRmMHQwd3JyIj40MjM8L2tleT48L2Zv
cmVpZ24ta2V5cz48cmVmLXR5cGUgbmFtZT0iUmVwb3J0Ij4yNzwvcmVmLXR5cGU+PGNvbnRyaWJ1
dG9ycz48YXV0aG9ycz48YXV0aG9yPlVOIFNlY3JldGFyeS1HZW5lcmFsLDwvYXV0aG9yPjwvYXV0
aG9ycz48L2NvbnRyaWJ1dG9ycz48dGl0bGVzPjx0aXRsZT5DaGlsZHJlbiBhbmQgQXJtZWQgQ29u
ZmxpY3Q6IFJlcG9ydCBvZiB0aGUgU2VjcmV0YXJ5LUdlbmVyYWwsPC90aXRsZT48c2hvcnQtdGl0
bGU+RS1tYWlsIGNvbW11bmljYXRpb24gPC9zaG9ydC10aXRsZT48L3RpdGxlcz48bnVtYmVyPkEv
NjgvODc44oCTUy8yMDE0LzMzOTwvbnVtYmVyPjxrZXl3b3Jkcz48a2V5d29yZD5Db2xvbWJpYTwv
a2V5d29yZD48L2tleXdvcmRzPjxkYXRlcz48eWVhcj5NYXkgMTUsIDIwMTQ8L3llYXI+PHB1Yi1k
YXRlcz48ZGF0ZT5NYXkgMjEsPC9kYXRlPjwvcHViLWRhdGVzPjwvZGF0ZXM+PHdvcmstdHlwZT5F
LW1haWwgY29tbXVuaWNhdGlvbiB0bzwvd29yay10eXBlPjx1cmxzPjxyZWxhdGVkLXVybHM+PHVy
bD5odHRwOi8vd3d3LnVuLm9yZy9nYS9zZWFyY2gvdmlld19kb2MuYXNwP3N5bWJvbD1hLzY4Lzg3
ODwvdXJsPjwvcmVsYXRlZC11cmxzPjwvdXJscz48L3JlY29yZD48L0NpdGU+PC9FbmROb3RlPgB=
</w:fldData>
        </w:fldChar>
      </w:r>
      <w:r w:rsidR="00496D8D">
        <w:rPr>
          <w:rFonts w:asciiTheme="minorHAnsi" w:hAnsiTheme="minorHAnsi"/>
          <w:sz w:val="22"/>
          <w:szCs w:val="22"/>
        </w:rPr>
        <w:instrText xml:space="preserve"> ADDIN EN.CITE.DATA </w:instrText>
      </w:r>
      <w:r w:rsidR="00496D8D">
        <w:rPr>
          <w:rFonts w:asciiTheme="minorHAnsi" w:hAnsiTheme="minorHAnsi"/>
          <w:sz w:val="22"/>
          <w:szCs w:val="22"/>
        </w:rPr>
      </w:r>
      <w:r w:rsidR="00496D8D">
        <w:rPr>
          <w:rFonts w:asciiTheme="minorHAnsi" w:hAnsiTheme="minorHAnsi"/>
          <w:sz w:val="22"/>
          <w:szCs w:val="22"/>
        </w:rPr>
        <w:fldChar w:fldCharType="end"/>
      </w:r>
      <w:r w:rsidR="00D74CBC" w:rsidRPr="009A71B0">
        <w:rPr>
          <w:rFonts w:asciiTheme="minorHAnsi" w:hAnsiTheme="minorHAnsi"/>
          <w:sz w:val="22"/>
          <w:szCs w:val="22"/>
        </w:rPr>
      </w:r>
      <w:r w:rsidR="00D74CBC" w:rsidRPr="009A71B0">
        <w:rPr>
          <w:rFonts w:asciiTheme="minorHAnsi" w:hAnsiTheme="minorHAnsi"/>
          <w:sz w:val="22"/>
          <w:szCs w:val="22"/>
        </w:rPr>
        <w:fldChar w:fldCharType="separate"/>
      </w:r>
      <w:r w:rsidR="00496D8D">
        <w:rPr>
          <w:rFonts w:asciiTheme="minorHAnsi" w:hAnsiTheme="minorHAnsi"/>
          <w:noProof/>
          <w:sz w:val="22"/>
          <w:szCs w:val="22"/>
        </w:rPr>
        <w:t>(</w:t>
      </w:r>
      <w:hyperlink w:anchor="_ENREF_26" w:tooltip="UN General Assembly, May 15, 2013 #428" w:history="1">
        <w:r w:rsidR="004D5AA5">
          <w:rPr>
            <w:rFonts w:asciiTheme="minorHAnsi" w:hAnsiTheme="minorHAnsi"/>
            <w:noProof/>
            <w:sz w:val="22"/>
            <w:szCs w:val="22"/>
          </w:rPr>
          <w:t>26-30</w:t>
        </w:r>
      </w:hyperlink>
      <w:r w:rsidR="00496D8D">
        <w:rPr>
          <w:rFonts w:asciiTheme="minorHAnsi" w:hAnsiTheme="minorHAnsi"/>
          <w:noProof/>
          <w:sz w:val="22"/>
          <w:szCs w:val="22"/>
        </w:rPr>
        <w:t>)</w:t>
      </w:r>
      <w:r w:rsidR="00D74CBC" w:rsidRPr="009A71B0">
        <w:rPr>
          <w:rFonts w:asciiTheme="minorHAnsi" w:hAnsiTheme="minorHAnsi"/>
          <w:sz w:val="22"/>
          <w:szCs w:val="22"/>
        </w:rPr>
        <w:fldChar w:fldCharType="end"/>
      </w:r>
      <w:r w:rsidR="00D764F7" w:rsidRPr="004734EC">
        <w:rPr>
          <w:rFonts w:asciiTheme="minorHAnsi" w:hAnsiTheme="minorHAnsi"/>
          <w:sz w:val="22"/>
          <w:szCs w:val="22"/>
        </w:rPr>
        <w:t xml:space="preserve"> </w:t>
      </w:r>
      <w:r w:rsidR="00D764F7">
        <w:rPr>
          <w:rFonts w:asciiTheme="minorHAnsi" w:hAnsiTheme="minorHAnsi"/>
          <w:sz w:val="22"/>
          <w:szCs w:val="22"/>
        </w:rPr>
        <w:t xml:space="preserve">A 2013 report by the </w:t>
      </w:r>
      <w:r w:rsidR="00D764F7" w:rsidRPr="00B65774">
        <w:rPr>
          <w:rFonts w:asciiTheme="minorHAnsi" w:hAnsiTheme="minorHAnsi"/>
          <w:sz w:val="22"/>
          <w:szCs w:val="22"/>
        </w:rPr>
        <w:t>Pros</w:t>
      </w:r>
      <w:r w:rsidR="00D764F7">
        <w:rPr>
          <w:rFonts w:asciiTheme="minorHAnsi" w:hAnsiTheme="minorHAnsi"/>
          <w:sz w:val="22"/>
          <w:szCs w:val="22"/>
        </w:rPr>
        <w:t>e</w:t>
      </w:r>
      <w:r w:rsidR="00D764F7" w:rsidRPr="00B65774">
        <w:rPr>
          <w:rFonts w:asciiTheme="minorHAnsi" w:hAnsiTheme="minorHAnsi"/>
          <w:sz w:val="22"/>
          <w:szCs w:val="22"/>
        </w:rPr>
        <w:t>cutor General’s Office</w:t>
      </w:r>
      <w:r w:rsidR="00D764F7">
        <w:rPr>
          <w:rFonts w:asciiTheme="minorHAnsi" w:hAnsiTheme="minorHAnsi"/>
          <w:sz w:val="22"/>
          <w:szCs w:val="22"/>
        </w:rPr>
        <w:t xml:space="preserve"> (PGO) documented 3,000 cases of children recruited by non-state groups during the </w:t>
      </w:r>
      <w:r w:rsidR="00C64E21">
        <w:rPr>
          <w:rFonts w:asciiTheme="minorHAnsi" w:hAnsiTheme="minorHAnsi"/>
          <w:sz w:val="22"/>
          <w:szCs w:val="22"/>
        </w:rPr>
        <w:t xml:space="preserve">last </w:t>
      </w:r>
      <w:r w:rsidR="00D764F7">
        <w:rPr>
          <w:rFonts w:asciiTheme="minorHAnsi" w:hAnsiTheme="minorHAnsi"/>
          <w:sz w:val="22"/>
          <w:szCs w:val="22"/>
        </w:rPr>
        <w:t>decade: 59</w:t>
      </w:r>
      <w:r w:rsidR="007B3B61">
        <w:rPr>
          <w:rFonts w:asciiTheme="minorHAnsi" w:hAnsiTheme="minorHAnsi"/>
          <w:sz w:val="22"/>
          <w:szCs w:val="22"/>
        </w:rPr>
        <w:t xml:space="preserve"> percent </w:t>
      </w:r>
      <w:r w:rsidR="00D764F7">
        <w:rPr>
          <w:rFonts w:asciiTheme="minorHAnsi" w:hAnsiTheme="minorHAnsi"/>
          <w:sz w:val="22"/>
          <w:szCs w:val="22"/>
        </w:rPr>
        <w:t xml:space="preserve">of them were recruited by the </w:t>
      </w:r>
      <w:r w:rsidR="00D764F7" w:rsidRPr="004734EC">
        <w:rPr>
          <w:rFonts w:asciiTheme="minorHAnsi" w:hAnsiTheme="minorHAnsi"/>
          <w:sz w:val="22"/>
          <w:szCs w:val="22"/>
        </w:rPr>
        <w:t>FARC</w:t>
      </w:r>
      <w:r w:rsidR="00D764F7">
        <w:rPr>
          <w:rFonts w:asciiTheme="minorHAnsi" w:hAnsiTheme="minorHAnsi"/>
          <w:sz w:val="22"/>
          <w:szCs w:val="22"/>
        </w:rPr>
        <w:t>.</w:t>
      </w:r>
      <w:r w:rsidR="00D74CBC">
        <w:rPr>
          <w:rFonts w:asciiTheme="minorHAnsi" w:hAnsiTheme="minorHAnsi"/>
          <w:sz w:val="22"/>
          <w:szCs w:val="22"/>
        </w:rPr>
        <w:fldChar w:fldCharType="begin"/>
      </w:r>
      <w:r w:rsidR="00496D8D">
        <w:rPr>
          <w:rFonts w:asciiTheme="minorHAnsi" w:hAnsiTheme="minorHAnsi"/>
          <w:sz w:val="22"/>
          <w:szCs w:val="22"/>
        </w:rPr>
        <w:instrText xml:space="preserve"> ADDIN EN.CITE &lt;EndNote&gt;&lt;Cite&gt;&lt;Author&gt;Laverde&lt;/Author&gt;&lt;Year&gt;2013&lt;/Year&gt;&lt;RecNum&gt;452&lt;/RecNum&gt;&lt;DisplayText&gt;(31)&lt;/DisplayText&gt;&lt;record&gt;&lt;rec-number&gt;452&lt;/rec-number&gt;&lt;foreign-keys&gt;&lt;key app="EN" db-id="fdsst5tas9ef9perpeuxw5vqstx9tf0t0wrr"&gt;452&lt;/key&gt;&lt;/foreign-keys&gt;&lt;ref-type name="Newspaper Article"&gt;23&lt;/ref-type&gt;&lt;contributors&gt;&lt;authors&gt;&lt;author&gt;Laverde, Juan David,&lt;/author&gt;&lt;/authors&gt;&lt;/contributors&gt;&lt;titles&gt;&lt;title&gt;Unos 3.000 niños reclutaron las Farc&lt;/title&gt;&lt;secondary-title&gt;El Espectador&lt;/secondary-title&gt;&lt;short-title&gt;Unos 3.000 niños reclutaron las Farc &lt;/short-title&gt;&lt;/titles&gt;&lt;section&gt;Noticias&lt;/section&gt;&lt;keywords&gt;&lt;keyword&gt;Colombia&lt;/keyword&gt;&lt;/keywords&gt;&lt;dates&gt;&lt;year&gt;2013&lt;/year&gt;&lt;pub-dates&gt;&lt;date&gt;September 15,&lt;/date&gt;&lt;/pub-dates&gt;&lt;/dates&gt;&lt;pub-location&gt;Bogota&lt;/pub-location&gt;&lt;urls&gt;&lt;related-urls&gt;&lt;url&gt;http://www.elespectador.com/noticias/judicial/unos-3000-ninos-reclutaron-farc-articulo-446581&lt;/url&gt;&lt;/related-urls&gt;&lt;/urls&gt;&lt;/record&gt;&lt;/Cite&gt;&lt;/EndNote&gt;</w:instrText>
      </w:r>
      <w:r w:rsidR="00D74CBC">
        <w:rPr>
          <w:rFonts w:asciiTheme="minorHAnsi" w:hAnsiTheme="minorHAnsi"/>
          <w:sz w:val="22"/>
          <w:szCs w:val="22"/>
        </w:rPr>
        <w:fldChar w:fldCharType="separate"/>
      </w:r>
      <w:r w:rsidR="00496D8D">
        <w:rPr>
          <w:rFonts w:asciiTheme="minorHAnsi" w:hAnsiTheme="minorHAnsi"/>
          <w:noProof/>
          <w:sz w:val="22"/>
          <w:szCs w:val="22"/>
        </w:rPr>
        <w:t>(</w:t>
      </w:r>
      <w:hyperlink w:anchor="_ENREF_31" w:tooltip="Laverde, 2013 #452" w:history="1">
        <w:r w:rsidR="004D5AA5">
          <w:rPr>
            <w:rFonts w:asciiTheme="minorHAnsi" w:hAnsiTheme="minorHAnsi"/>
            <w:noProof/>
            <w:sz w:val="22"/>
            <w:szCs w:val="22"/>
          </w:rPr>
          <w:t>31</w:t>
        </w:r>
      </w:hyperlink>
      <w:r w:rsidR="00496D8D">
        <w:rPr>
          <w:rFonts w:asciiTheme="minorHAnsi" w:hAnsiTheme="minorHAnsi"/>
          <w:noProof/>
          <w:sz w:val="22"/>
          <w:szCs w:val="22"/>
        </w:rPr>
        <w:t>)</w:t>
      </w:r>
      <w:r w:rsidR="00D74CBC">
        <w:rPr>
          <w:rFonts w:asciiTheme="minorHAnsi" w:hAnsiTheme="minorHAnsi"/>
          <w:sz w:val="22"/>
          <w:szCs w:val="22"/>
        </w:rPr>
        <w:fldChar w:fldCharType="end"/>
      </w:r>
      <w:r w:rsidR="006A38BD">
        <w:rPr>
          <w:rFonts w:asciiTheme="minorHAnsi" w:hAnsiTheme="minorHAnsi"/>
          <w:sz w:val="22"/>
          <w:szCs w:val="22"/>
        </w:rPr>
        <w:t xml:space="preserve"> Credible media outlets report</w:t>
      </w:r>
      <w:r w:rsidR="00D764F7">
        <w:rPr>
          <w:rFonts w:asciiTheme="minorHAnsi" w:hAnsiTheme="minorHAnsi"/>
          <w:sz w:val="22"/>
          <w:szCs w:val="22"/>
        </w:rPr>
        <w:t xml:space="preserve"> that non</w:t>
      </w:r>
      <w:r w:rsidR="00D764F7" w:rsidRPr="00931E58">
        <w:rPr>
          <w:rFonts w:asciiTheme="minorHAnsi" w:hAnsiTheme="minorHAnsi"/>
          <w:sz w:val="22"/>
          <w:szCs w:val="22"/>
        </w:rPr>
        <w:t xml:space="preserve">-state armed groups use bullying as a strategy to recruit children </w:t>
      </w:r>
      <w:r w:rsidR="0025102C">
        <w:rPr>
          <w:rFonts w:asciiTheme="minorHAnsi" w:hAnsiTheme="minorHAnsi"/>
          <w:sz w:val="22"/>
          <w:szCs w:val="22"/>
        </w:rPr>
        <w:t>from</w:t>
      </w:r>
      <w:r w:rsidR="00D764F7" w:rsidRPr="00931E58">
        <w:rPr>
          <w:rFonts w:asciiTheme="minorHAnsi" w:hAnsiTheme="minorHAnsi"/>
          <w:sz w:val="22"/>
          <w:szCs w:val="22"/>
        </w:rPr>
        <w:t xml:space="preserve"> schools and use underage girls </w:t>
      </w:r>
      <w:r w:rsidR="00344069">
        <w:rPr>
          <w:rFonts w:asciiTheme="minorHAnsi" w:hAnsiTheme="minorHAnsi"/>
          <w:sz w:val="22"/>
          <w:szCs w:val="22"/>
        </w:rPr>
        <w:t xml:space="preserve">as couriers </w:t>
      </w:r>
      <w:r w:rsidR="00D764F7" w:rsidRPr="00931E58">
        <w:rPr>
          <w:rFonts w:asciiTheme="minorHAnsi" w:hAnsiTheme="minorHAnsi"/>
          <w:sz w:val="22"/>
          <w:szCs w:val="22"/>
        </w:rPr>
        <w:t xml:space="preserve">to </w:t>
      </w:r>
      <w:r w:rsidR="00D764F7" w:rsidRPr="00B53477">
        <w:rPr>
          <w:rFonts w:asciiTheme="minorHAnsi" w:hAnsiTheme="minorHAnsi"/>
          <w:sz w:val="22"/>
          <w:szCs w:val="22"/>
        </w:rPr>
        <w:t>collect extortion payments.</w:t>
      </w:r>
      <w:r w:rsidR="00D74CBC" w:rsidRPr="00B53477">
        <w:rPr>
          <w:rFonts w:asciiTheme="minorHAnsi" w:hAnsiTheme="minorHAnsi"/>
          <w:sz w:val="22"/>
          <w:szCs w:val="22"/>
        </w:rPr>
        <w:fldChar w:fldCharType="begin">
          <w:fldData xml:space="preserve">PEVuZE5vdGU+PENpdGU+PEF1dGhvcj5FbCBFc3BlY3RhZG9yPC9BdXRob3I+PFllYXI+MjAxNDwv
WWVhcj48UmVjTnVtPjQ1MzwvUmVjTnVtPjxEaXNwbGF5VGV4dD4oMzItMzQpPC9EaXNwbGF5VGV4
dD48cmVjb3JkPjxyZWMtbnVtYmVyPjQ1MzwvcmVjLW51bWJlcj48Zm9yZWlnbi1rZXlzPjxrZXkg
YXBwPSJFTiIgZGItaWQ9ImZkc3N0NXRhczllZjlwZXJwZXV4dzV2cXN0eDl0ZjB0MHdyciI+NDUz
PC9rZXk+PC9mb3JlaWduLWtleXM+PHJlZi10eXBlIG5hbWU9Ik5ld3NwYXBlciBBcnRpY2xlIj4y
MzwvcmVmLXR5cGU+PGNvbnRyaWJ1dG9ycz48YXV0aG9ycz48YXV0aG9yPkVsIEVzcGVjdGFkb3Is
PC9hdXRob3I+PC9hdXRob3JzPjwvY29udHJpYnV0b3JzPjx0aXRsZXM+PHRpdGxlPk1hdG9uZW8g
ZXNjb2xhciBlbiBCb2dvdMOhIHRlcm1pbsOzIGVuIHJlY2x1dGFtaWVudG8gZGUgJmFwb3M7YmFj
cmltJmFwb3M7PC90aXRsZT48c2Vjb25kYXJ5LXRpdGxlPkVsIEVzcGVjdGFkb3I8L3NlY29uZGFy
eS10aXRsZT48c2hvcnQtdGl0bGU+TWF0b25lbyBlc2NvbGFyIGVuIEJvZ290w6EgdGVybWluw7Mg
ZW4gcmVjbHV0YW1pZW50byBkZSAmYXBvcztiYWNyaW0mYXBvczs8L3Nob3J0LXRpdGxlPjwvdGl0
bGVzPjxzZWN0aW9uPkJvZ290YTwvc2VjdGlvbj48a2V5d29yZHM+PGtleXdvcmQ+Q29sb21iaWE8
L2tleXdvcmQ+PC9rZXl3b3Jkcz48ZGF0ZXM+PHllYXI+MjAxNDwveWVhcj48cHViLWRhdGVzPjxk
YXRlPkZlYnJ1YXJ5IDEsPC9kYXRlPjwvcHViLWRhdGVzPjwvZGF0ZXM+PHB1Yi1sb2NhdGlvbj5C
b2dvdGE8L3B1Yi1sb2NhdGlvbj48dXJscz48cmVsYXRlZC11cmxzPjx1cmw+aHR0cDovL3d3dy5l
bGVzcGVjdGFkb3IuY29tL25vdGljaWFzL2JvZ290YS9tYXRvbmVvLWVzY29sYXItYm9nb3RhLXRl
cm1pbm8tcmVjbHV0YW1pZW50by1kZS1iYWNyaW0tYXJ0aWN1bG8tNDcyMjU3PC91cmw+PC9yZWxh
dGVkLXVybHM+PC91cmxzPjwvcmVjb3JkPjwvQ2l0ZT48Q2l0ZT48QXV0aG9yPk1hbGF2ZXI8L0F1
dGhvcj48WWVhcj4yMDE0PC9ZZWFyPjxSZWNOdW0+NDU0PC9SZWNOdW0+PHJlY29yZD48cmVjLW51
bWJlcj40NTQ8L3JlYy1udW1iZXI+PGZvcmVpZ24ta2V5cz48a2V5IGFwcD0iRU4iIGRiLWlkPSJm
ZHNzdDV0YXM5ZWY5cGVycGV1eHc1dnFzdHg5dGYwdDB3cnIiPjQ1NDwva2V5PjwvZm9yZWlnbi1r
ZXlzPjxyZWYtdHlwZSBuYW1lPSJOZXdzcGFwZXIgQXJ0aWNsZSI+MjM8L3JlZi10eXBlPjxjb250
cmlidXRvcnM+PGF1dGhvcnM+PGF1dGhvcj5NYWxhdmVyLCBDYXJvbCw8L2F1dGhvcj48L2F1dGhv
cnM+PC9jb250cmlidXRvcnM+PHRpdGxlcz48dGl0bGU+TWVkaWFudGUgbWF0b25lbywgb2JsaWdh
biBhIGrDs3ZlbmVzIGRlIGNvbGVnaW9zIGEgdW5pcnNlIGEgYmFuZGFzPC90aXRsZT48c2Vjb25k
YXJ5LXRpdGxlPkVsIFRpZW1wbzwvc2Vjb25kYXJ5LXRpdGxlPjxzaG9ydC10aXRsZT5NZWRpYW50
ZSBtYXRvbmVvLCBvYmxpZ2FuIGEgasOzdmVuZXMgZGUgY29sZWdpb3MgYSB1bmlyc2UgYSBiYW5k
YXM8L3Nob3J0LXRpdGxlPjwvdGl0bGVzPjxrZXl3b3Jkcz48a2V5d29yZD5Db2xvbWJpYTwva2V5
d29yZD48L2tleXdvcmRzPjxkYXRlcz48eWVhcj4yMDE0PC95ZWFyPjxwdWItZGF0ZXM+PGRhdGU+
RmVicnVhcnkgNCwgMjAxNDwvZGF0ZT48L3B1Yi1kYXRlcz48L2RhdGVzPjxwdWItbG9jYXRpb24+
Qm9nb3RhPC9wdWItbG9jYXRpb24+PHdvcmstdHlwZT5vbmxpbmU8L3dvcmstdHlwZT48dXJscz48
cmVsYXRlZC11cmxzPjx1cmw+aHR0cDovL3d3dy5lbHRpZW1wby5jb20vY29sb21iaWEvYm9nb3Rh
L2pvdmVuZXMtc29uLW9ibGlnYWRvcy1hLXVuaXJzZS1hLWJhbmRhcy1jb24tbWF0b25lb18xMzQy
ODIzOC00PC91cmw+PC9yZWxhdGVkLXVybHM+PC91cmxzPjwvcmVjb3JkPjwvQ2l0ZT48Q2l0ZT48
QXV0aG9yPlRpZW1wbzwvQXV0aG9yPjxSZWNOdW0+NDkyPC9SZWNOdW0+PHJlY29yZD48cmVjLW51
bWJlcj40OTI8L3JlYy1udW1iZXI+PGZvcmVpZ24ta2V5cz48a2V5IGFwcD0iRU4iIGRiLWlkPSJm
ZHNzdDV0YXM5ZWY5cGVycGV1eHc1dnFzdHg5dGYwdDB3cnIiPjQ5Mjwva2V5PjwvZm9yZWlnbi1r
ZXlzPjxyZWYtdHlwZSBuYW1lPSJOZXdzcGFwZXIgQXJ0aWNsZSI+MjM8L3JlZi10eXBlPjxjb250
cmlidXRvcnM+PGF1dGhvcnM+PGF1dGhvcj5FbCBUaWVtcG8sPC9hdXRob3I+PC9hdXRob3JzPjwv
Y29udHJpYnV0b3JzPjx0aXRsZXM+PHRpdGxlPkVsbiByZWNsdXRhIG5pw7FhcyBwYXJhIHF1ZSBs
ZXMgY29icmVuIGEgbWluZXJvcyBpbGVnYWxlczwvdGl0bGU+PHNlY29uZGFyeS10aXRsZT5FbCBU
aWVtcG88L3NlY29uZGFyeS10aXRsZT48c2hvcnQtdGl0bGU+RWxuIHJlY2x1dGEgbmnDsWFzIHBh
cmEgcXVlIGxlcyBjb2JyZW4gYSBtaW5lcm9zIGlsZWdhbGVzPC9zaG9ydC10aXRsZT48L3RpdGxl
cz48a2V5d29yZHM+PGtleXdvcmQ+Q29sb21iaWE8L2tleXdvcmQ+PC9rZXl3b3Jkcz48ZGF0ZXM+
PHllYXI+MjAxNDwveWVhcj48cHViLWRhdGVzPjxkYXRlPk1hcmNoIDMsPC9kYXRlPjwvcHViLWRh
dGVzPjwvZGF0ZXM+PHB1Yi1sb2NhdGlvbj5Cb2dvdGE8L3B1Yi1sb2NhdGlvbj48d29yay10eXBl
Pm9ubGluZTwvd29yay10eXBlPjx1cmxzPjxyZWxhdGVkLXVybHM+PHVybD5odHRwOi8vd3d3LmVs
dGllbXBvLmNvbS9qdXN0aWNpYS9yZWNsdXRhbWllbnRvLWRlLW5pbmFzLWRlbC1lbG5fMTM1ODk5
NTgtNDwvdXJsPjwvcmVsYXRlZC11cmxzPjwvdXJscz48YWNjZXNzLWRhdGU+TWFyY2ggMTAsIDIw
MTQ8L2FjY2Vzcy1kYXRlPjwvcmVjb3JkPjwvQ2l0ZT48L0VuZE5vdGU+AG==
</w:fldData>
        </w:fldChar>
      </w:r>
      <w:r w:rsidR="00496D8D">
        <w:rPr>
          <w:rFonts w:asciiTheme="minorHAnsi" w:hAnsiTheme="minorHAnsi"/>
          <w:sz w:val="22"/>
          <w:szCs w:val="22"/>
        </w:rPr>
        <w:instrText xml:space="preserve"> ADDIN EN.CITE </w:instrText>
      </w:r>
      <w:r w:rsidR="00496D8D">
        <w:rPr>
          <w:rFonts w:asciiTheme="minorHAnsi" w:hAnsiTheme="minorHAnsi"/>
          <w:sz w:val="22"/>
          <w:szCs w:val="22"/>
        </w:rPr>
        <w:fldChar w:fldCharType="begin">
          <w:fldData xml:space="preserve">PEVuZE5vdGU+PENpdGU+PEF1dGhvcj5FbCBFc3BlY3RhZG9yPC9BdXRob3I+PFllYXI+MjAxNDwv
WWVhcj48UmVjTnVtPjQ1MzwvUmVjTnVtPjxEaXNwbGF5VGV4dD4oMzItMzQpPC9EaXNwbGF5VGV4
dD48cmVjb3JkPjxyZWMtbnVtYmVyPjQ1MzwvcmVjLW51bWJlcj48Zm9yZWlnbi1rZXlzPjxrZXkg
YXBwPSJFTiIgZGItaWQ9ImZkc3N0NXRhczllZjlwZXJwZXV4dzV2cXN0eDl0ZjB0MHdyciI+NDUz
PC9rZXk+PC9mb3JlaWduLWtleXM+PHJlZi10eXBlIG5hbWU9Ik5ld3NwYXBlciBBcnRpY2xlIj4y
MzwvcmVmLXR5cGU+PGNvbnRyaWJ1dG9ycz48YXV0aG9ycz48YXV0aG9yPkVsIEVzcGVjdGFkb3Is
PC9hdXRob3I+PC9hdXRob3JzPjwvY29udHJpYnV0b3JzPjx0aXRsZXM+PHRpdGxlPk1hdG9uZW8g
ZXNjb2xhciBlbiBCb2dvdMOhIHRlcm1pbsOzIGVuIHJlY2x1dGFtaWVudG8gZGUgJmFwb3M7YmFj
cmltJmFwb3M7PC90aXRsZT48c2Vjb25kYXJ5LXRpdGxlPkVsIEVzcGVjdGFkb3I8L3NlY29uZGFy
eS10aXRsZT48c2hvcnQtdGl0bGU+TWF0b25lbyBlc2NvbGFyIGVuIEJvZ290w6EgdGVybWluw7Mg
ZW4gcmVjbHV0YW1pZW50byBkZSAmYXBvcztiYWNyaW0mYXBvczs8L3Nob3J0LXRpdGxlPjwvdGl0
bGVzPjxzZWN0aW9uPkJvZ290YTwvc2VjdGlvbj48a2V5d29yZHM+PGtleXdvcmQ+Q29sb21iaWE8
L2tleXdvcmQ+PC9rZXl3b3Jkcz48ZGF0ZXM+PHllYXI+MjAxNDwveWVhcj48cHViLWRhdGVzPjxk
YXRlPkZlYnJ1YXJ5IDEsPC9kYXRlPjwvcHViLWRhdGVzPjwvZGF0ZXM+PHB1Yi1sb2NhdGlvbj5C
b2dvdGE8L3B1Yi1sb2NhdGlvbj48dXJscz48cmVsYXRlZC11cmxzPjx1cmw+aHR0cDovL3d3dy5l
bGVzcGVjdGFkb3IuY29tL25vdGljaWFzL2JvZ290YS9tYXRvbmVvLWVzY29sYXItYm9nb3RhLXRl
cm1pbm8tcmVjbHV0YW1pZW50by1kZS1iYWNyaW0tYXJ0aWN1bG8tNDcyMjU3PC91cmw+PC9yZWxh
dGVkLXVybHM+PC91cmxzPjwvcmVjb3JkPjwvQ2l0ZT48Q2l0ZT48QXV0aG9yPk1hbGF2ZXI8L0F1
dGhvcj48WWVhcj4yMDE0PC9ZZWFyPjxSZWNOdW0+NDU0PC9SZWNOdW0+PHJlY29yZD48cmVjLW51
bWJlcj40NTQ8L3JlYy1udW1iZXI+PGZvcmVpZ24ta2V5cz48a2V5IGFwcD0iRU4iIGRiLWlkPSJm
ZHNzdDV0YXM5ZWY5cGVycGV1eHc1dnFzdHg5dGYwdDB3cnIiPjQ1NDwva2V5PjwvZm9yZWlnbi1r
ZXlzPjxyZWYtdHlwZSBuYW1lPSJOZXdzcGFwZXIgQXJ0aWNsZSI+MjM8L3JlZi10eXBlPjxjb250
cmlidXRvcnM+PGF1dGhvcnM+PGF1dGhvcj5NYWxhdmVyLCBDYXJvbCw8L2F1dGhvcj48L2F1dGhv
cnM+PC9jb250cmlidXRvcnM+PHRpdGxlcz48dGl0bGU+TWVkaWFudGUgbWF0b25lbywgb2JsaWdh
biBhIGrDs3ZlbmVzIGRlIGNvbGVnaW9zIGEgdW5pcnNlIGEgYmFuZGFzPC90aXRsZT48c2Vjb25k
YXJ5LXRpdGxlPkVsIFRpZW1wbzwvc2Vjb25kYXJ5LXRpdGxlPjxzaG9ydC10aXRsZT5NZWRpYW50
ZSBtYXRvbmVvLCBvYmxpZ2FuIGEgasOzdmVuZXMgZGUgY29sZWdpb3MgYSB1bmlyc2UgYSBiYW5k
YXM8L3Nob3J0LXRpdGxlPjwvdGl0bGVzPjxrZXl3b3Jkcz48a2V5d29yZD5Db2xvbWJpYTwva2V5
d29yZD48L2tleXdvcmRzPjxkYXRlcz48eWVhcj4yMDE0PC95ZWFyPjxwdWItZGF0ZXM+PGRhdGU+
RmVicnVhcnkgNCwgMjAxNDwvZGF0ZT48L3B1Yi1kYXRlcz48L2RhdGVzPjxwdWItbG9jYXRpb24+
Qm9nb3RhPC9wdWItbG9jYXRpb24+PHdvcmstdHlwZT5vbmxpbmU8L3dvcmstdHlwZT48dXJscz48
cmVsYXRlZC11cmxzPjx1cmw+aHR0cDovL3d3dy5lbHRpZW1wby5jb20vY29sb21iaWEvYm9nb3Rh
L2pvdmVuZXMtc29uLW9ibGlnYWRvcy1hLXVuaXJzZS1hLWJhbmRhcy1jb24tbWF0b25lb18xMzQy
ODIzOC00PC91cmw+PC9yZWxhdGVkLXVybHM+PC91cmxzPjwvcmVjb3JkPjwvQ2l0ZT48Q2l0ZT48
QXV0aG9yPlRpZW1wbzwvQXV0aG9yPjxSZWNOdW0+NDkyPC9SZWNOdW0+PHJlY29yZD48cmVjLW51
bWJlcj40OTI8L3JlYy1udW1iZXI+PGZvcmVpZ24ta2V5cz48a2V5IGFwcD0iRU4iIGRiLWlkPSJm
ZHNzdDV0YXM5ZWY5cGVycGV1eHc1dnFzdHg5dGYwdDB3cnIiPjQ5Mjwva2V5PjwvZm9yZWlnbi1r
ZXlzPjxyZWYtdHlwZSBuYW1lPSJOZXdzcGFwZXIgQXJ0aWNsZSI+MjM8L3JlZi10eXBlPjxjb250
cmlidXRvcnM+PGF1dGhvcnM+PGF1dGhvcj5FbCBUaWVtcG8sPC9hdXRob3I+PC9hdXRob3JzPjwv
Y29udHJpYnV0b3JzPjx0aXRsZXM+PHRpdGxlPkVsbiByZWNsdXRhIG5pw7FhcyBwYXJhIHF1ZSBs
ZXMgY29icmVuIGEgbWluZXJvcyBpbGVnYWxlczwvdGl0bGU+PHNlY29uZGFyeS10aXRsZT5FbCBU
aWVtcG88L3NlY29uZGFyeS10aXRsZT48c2hvcnQtdGl0bGU+RWxuIHJlY2x1dGEgbmnDsWFzIHBh
cmEgcXVlIGxlcyBjb2JyZW4gYSBtaW5lcm9zIGlsZWdhbGVzPC9zaG9ydC10aXRsZT48L3RpdGxl
cz48a2V5d29yZHM+PGtleXdvcmQ+Q29sb21iaWE8L2tleXdvcmQ+PC9rZXl3b3Jkcz48ZGF0ZXM+
PHllYXI+MjAxNDwveWVhcj48cHViLWRhdGVzPjxkYXRlPk1hcmNoIDMsPC9kYXRlPjwvcHViLWRh
dGVzPjwvZGF0ZXM+PHB1Yi1sb2NhdGlvbj5Cb2dvdGE8L3B1Yi1sb2NhdGlvbj48d29yay10eXBl
Pm9ubGluZTwvd29yay10eXBlPjx1cmxzPjxyZWxhdGVkLXVybHM+PHVybD5odHRwOi8vd3d3LmVs
dGllbXBvLmNvbS9qdXN0aWNpYS9yZWNsdXRhbWllbnRvLWRlLW5pbmFzLWRlbC1lbG5fMTM1ODk5
NTgtNDwvdXJsPjwvcmVsYXRlZC11cmxzPjwvdXJscz48YWNjZXNzLWRhdGU+TWFyY2ggMTAsIDIw
MTQ8L2FjY2Vzcy1kYXRlPjwvcmVjb3JkPjwvQ2l0ZT48L0VuZE5vdGU+AG==
</w:fldData>
        </w:fldChar>
      </w:r>
      <w:r w:rsidR="00496D8D">
        <w:rPr>
          <w:rFonts w:asciiTheme="minorHAnsi" w:hAnsiTheme="minorHAnsi"/>
          <w:sz w:val="22"/>
          <w:szCs w:val="22"/>
        </w:rPr>
        <w:instrText xml:space="preserve"> ADDIN EN.CITE.DATA </w:instrText>
      </w:r>
      <w:r w:rsidR="00496D8D">
        <w:rPr>
          <w:rFonts w:asciiTheme="minorHAnsi" w:hAnsiTheme="minorHAnsi"/>
          <w:sz w:val="22"/>
          <w:szCs w:val="22"/>
        </w:rPr>
      </w:r>
      <w:r w:rsidR="00496D8D">
        <w:rPr>
          <w:rFonts w:asciiTheme="minorHAnsi" w:hAnsiTheme="minorHAnsi"/>
          <w:sz w:val="22"/>
          <w:szCs w:val="22"/>
        </w:rPr>
        <w:fldChar w:fldCharType="end"/>
      </w:r>
      <w:r w:rsidR="00D74CBC" w:rsidRPr="00B53477">
        <w:rPr>
          <w:rFonts w:asciiTheme="minorHAnsi" w:hAnsiTheme="minorHAnsi"/>
          <w:sz w:val="22"/>
          <w:szCs w:val="22"/>
        </w:rPr>
      </w:r>
      <w:r w:rsidR="00D74CBC" w:rsidRPr="00B53477">
        <w:rPr>
          <w:rFonts w:asciiTheme="minorHAnsi" w:hAnsiTheme="minorHAnsi"/>
          <w:sz w:val="22"/>
          <w:szCs w:val="22"/>
        </w:rPr>
        <w:fldChar w:fldCharType="separate"/>
      </w:r>
      <w:r w:rsidR="00496D8D">
        <w:rPr>
          <w:rFonts w:asciiTheme="minorHAnsi" w:hAnsiTheme="minorHAnsi"/>
          <w:noProof/>
          <w:sz w:val="22"/>
          <w:szCs w:val="22"/>
        </w:rPr>
        <w:t>(</w:t>
      </w:r>
      <w:hyperlink w:anchor="_ENREF_32" w:tooltip="El Espectador, 2014 #453" w:history="1">
        <w:r w:rsidR="004D5AA5">
          <w:rPr>
            <w:rFonts w:asciiTheme="minorHAnsi" w:hAnsiTheme="minorHAnsi"/>
            <w:noProof/>
            <w:sz w:val="22"/>
            <w:szCs w:val="22"/>
          </w:rPr>
          <w:t>32-34</w:t>
        </w:r>
      </w:hyperlink>
      <w:r w:rsidR="00496D8D">
        <w:rPr>
          <w:rFonts w:asciiTheme="minorHAnsi" w:hAnsiTheme="minorHAnsi"/>
          <w:noProof/>
          <w:sz w:val="22"/>
          <w:szCs w:val="22"/>
        </w:rPr>
        <w:t>)</w:t>
      </w:r>
      <w:r w:rsidR="00D74CBC" w:rsidRPr="00B53477">
        <w:rPr>
          <w:rFonts w:asciiTheme="minorHAnsi" w:hAnsiTheme="minorHAnsi"/>
          <w:sz w:val="22"/>
          <w:szCs w:val="22"/>
        </w:rPr>
        <w:fldChar w:fldCharType="end"/>
      </w:r>
    </w:p>
    <w:p w14:paraId="208CAB72" w14:textId="77777777" w:rsidR="0000014F" w:rsidRPr="00B53477" w:rsidRDefault="0000014F" w:rsidP="00CC6879">
      <w:pPr>
        <w:rPr>
          <w:rFonts w:asciiTheme="minorHAnsi" w:hAnsiTheme="minorHAnsi"/>
          <w:sz w:val="22"/>
          <w:szCs w:val="22"/>
        </w:rPr>
      </w:pPr>
    </w:p>
    <w:p w14:paraId="4F99F9CC" w14:textId="72F43017" w:rsidR="00CC6879" w:rsidRPr="00FF2DC7" w:rsidRDefault="00DF5480" w:rsidP="00CC6879">
      <w:pPr>
        <w:rPr>
          <w:rFonts w:asciiTheme="minorHAnsi" w:hAnsiTheme="minorHAnsi"/>
          <w:b/>
          <w:bCs/>
          <w:sz w:val="22"/>
          <w:szCs w:val="22"/>
        </w:rPr>
      </w:pPr>
      <w:r w:rsidRPr="00B53477">
        <w:rPr>
          <w:rFonts w:asciiTheme="minorHAnsi" w:hAnsiTheme="minorHAnsi"/>
          <w:sz w:val="22"/>
          <w:szCs w:val="22"/>
        </w:rPr>
        <w:t xml:space="preserve">In Colombia, children’s access to education </w:t>
      </w:r>
      <w:r w:rsidR="00CC6879" w:rsidRPr="00B53477">
        <w:rPr>
          <w:rFonts w:asciiTheme="minorHAnsi" w:hAnsiTheme="minorHAnsi"/>
          <w:sz w:val="22"/>
          <w:szCs w:val="22"/>
        </w:rPr>
        <w:t xml:space="preserve">is complicated by the </w:t>
      </w:r>
      <w:r w:rsidR="00610FF0" w:rsidRPr="00B53477">
        <w:rPr>
          <w:rFonts w:asciiTheme="minorHAnsi" w:hAnsiTheme="minorHAnsi"/>
          <w:sz w:val="22"/>
          <w:szCs w:val="22"/>
        </w:rPr>
        <w:t xml:space="preserve">internal </w:t>
      </w:r>
      <w:r w:rsidR="00CC6879" w:rsidRPr="00B53477">
        <w:rPr>
          <w:rFonts w:asciiTheme="minorHAnsi" w:hAnsiTheme="minorHAnsi"/>
          <w:sz w:val="22"/>
          <w:szCs w:val="22"/>
        </w:rPr>
        <w:t>armed conflict, displacement, long distances, and sometimes</w:t>
      </w:r>
      <w:r w:rsidR="0039578C" w:rsidRPr="00B53477">
        <w:rPr>
          <w:rFonts w:asciiTheme="minorHAnsi" w:hAnsiTheme="minorHAnsi"/>
          <w:sz w:val="22"/>
          <w:szCs w:val="22"/>
        </w:rPr>
        <w:t xml:space="preserve"> </w:t>
      </w:r>
      <w:r w:rsidR="00CC6879" w:rsidRPr="00B53477">
        <w:rPr>
          <w:rFonts w:asciiTheme="minorHAnsi" w:hAnsiTheme="minorHAnsi"/>
          <w:sz w:val="22"/>
          <w:szCs w:val="22"/>
        </w:rPr>
        <w:t>impassable routes between their homes and schools</w:t>
      </w:r>
      <w:r w:rsidR="007357B5" w:rsidRPr="00B53477">
        <w:rPr>
          <w:rFonts w:asciiTheme="minorHAnsi" w:hAnsiTheme="minorHAnsi"/>
          <w:sz w:val="22"/>
          <w:szCs w:val="22"/>
        </w:rPr>
        <w:t xml:space="preserve"> in rural areas</w:t>
      </w:r>
      <w:r w:rsidR="00CC6879" w:rsidRPr="00B53477">
        <w:rPr>
          <w:rFonts w:asciiTheme="minorHAnsi" w:hAnsiTheme="minorHAnsi"/>
          <w:sz w:val="22"/>
          <w:szCs w:val="22"/>
        </w:rPr>
        <w:t>.</w:t>
      </w:r>
      <w:r w:rsidR="00D74CBC" w:rsidRPr="00B53477">
        <w:rPr>
          <w:rFonts w:asciiTheme="minorHAnsi" w:hAnsiTheme="minorHAnsi"/>
          <w:sz w:val="22"/>
          <w:szCs w:val="22"/>
        </w:rPr>
        <w:fldChar w:fldCharType="begin">
          <w:fldData xml:space="preserve">PEVuZE5vdGU+PENpdGU+PEF1dGhvcj5NZWxndWl6bzwvQXV0aG9yPjxZZWFyPk1hcmNoIDEsIDIw
MTE8L1llYXI+PFJlY051bT4yOTA8L1JlY051bT48RGlzcGxheVRleHQ+KDM1LTM4KTwvRGlzcGxh
eVRleHQ+PHJlY29yZD48cmVjLW51bWJlcj4yOTA8L3JlYy1udW1iZXI+PGZvcmVpZ24ta2V5cz48
a2V5IGFwcD0iRU4iIGRiLWlkPSJmZHNzdDV0YXM5ZWY5cGVycGV1eHc1dnFzdHg5dGYwdDB3cnIi
PjI5MDwva2V5PjwvZm9yZWlnbi1rZXlzPjxyZWYtdHlwZSBuYW1lPSJSZXBvcnQiPjI3PC9yZWYt
dHlwZT48Y29udHJpYnV0b3JzPjxhdXRob3JzPjxhdXRob3I+TWVsZ3Vpem8sIE1hcmlhIENsYXJh
PC9hdXRob3I+PC9hdXRob3JzPjwvY29udHJpYnV0b3JzPjx0aXRsZXM+PHRpdGxlPkVsIHRyYWJh
am8gaW5mYW50aWwgeSBlbCBkZXJlY2hvIGEgbGEgZWR1Y2FjacOzbiBlbiBDb2xvbWJpYTwvdGl0
bGU+PHNob3J0LXRpdGxlPkVsIHRyYWJham8gaW5mYW50aWwgeSBlbCBkZXJlY2hvIGEgbGEgZWR1
Y2FjacOzbiBlbiBDb2xvbWJpYTwvc2hvcnQtdGl0bGU+PC90aXRsZXM+PGVkaXRpb24+cHJlbGlt
aW5hcnkgdmVyc2lvbjwvZWRpdGlvbj48a2V5d29yZHM+PGtleXdvcmQ+Q29sb21iaWE8L2tleXdv
cmQ+PC9rZXl3b3Jkcz48ZGF0ZXM+PHllYXI+TWFyY2ggMSwgMjAxMTwveWVhcj48L2RhdGVzPjxw
dWItbG9jYXRpb24+Qm9nb3RhPC9wdWItbG9jYXRpb24+PHB1Ymxpc2hlcj5JTE8gYW5kIFRlbGVm
b25pY2EgRm91bmRhdGlvbjwvcHVibGlzaGVyPjx1cmxzPjwvdXJscz48L3JlY29yZD48L0NpdGU+
PENpdGU+PEF1dGhvcj5Db3Jwb3JhY2nDs24gQ29sb21iaWEgRGlnaXRhbDwvQXV0aG9yPjxSZWNO
dW0+MzY5PC9SZWNOdW0+PHJlY29yZD48cmVjLW51bWJlcj4zNjk8L3JlYy1udW1iZXI+PGZvcmVp
Z24ta2V5cz48a2V5IGFwcD0iRU4iIGRiLWlkPSJmZHNzdDV0YXM5ZWY5cGVycGV1eHc1dnFzdHg5
dGYwdDB3cnIiPjM2OTwva2V5PjwvZm9yZWlnbi1rZXlzPjxyZWYtdHlwZSBuYW1lPSJXZWIgUGFn
ZSI+MTI8L3JlZi10eXBlPjxjb250cmlidXRvcnM+PGF1dGhvcnM+PGF1dGhvcj5Db3Jwb3JhY2nD
s24gQ29sb21iaWEgRGlnaXRhbCw8L2F1dGhvcj48L2F1dGhvcnM+PC9jb250cmlidXRvcnM+PHRp
dGxlcz48dGl0bGU+RXZlbnRvIGRlIHNvY2lhbGl6YWNpw7NuIGRlIGFjdG9yZXMgY2xhdmVzIHBh
cmEgcHJvbW92ZXIgbGFzIGluaWNpYXRpdmFzIGRlbCBwcm9ncmFtYSBkZSBwZXJtYW5lbmNpYSBl
c2NvbGFyIHkgZW4gcGFydGljdWxhciBtb3N0cmFyIGxhcyBleHBlcmllbmNpYXMgZGVsIHRyYWJh
am8gZW4gY2FtcG8gZGVsIHByb3llY3RvIGRlIGFwcm9waWFjacOzbiB5IHVzbyBkZWwgc2lzdGVt
YSBkZSBpbmZvcm1hY2nDs24gcGFyYSBlbCBtb25pdG9yZW8sIGxhIHByZXZlbmNpw7NuIHkgZWwg
YW7DoWxpc2lzIGRlIGxhIGRlc2VyY2nDs24gZXNjb2xhciBTSU1QQURFPC90aXRsZT48L3RpdGxl
cz48dm9sdW1lPjIwMTQ8L3ZvbHVtZT48bnVtYmVyPk1hcmNoIDcsPC9udW1iZXI+PGtleXdvcmRz
PjxrZXl3b3JkPkNvbG9tYmlhPC9rZXl3b3JkPjwva2V5d29yZHM+PGRhdGVzPjxwdWItZGF0ZXM+
PGRhdGU+RGVjZW1iZXIgNiwgMjAxMjwvZGF0ZT48L3B1Yi1kYXRlcz48L2RhdGVzPjxwdWJsaXNo
ZXI+Q29ycG9yYWNpw7NuIENvbG9tYmlhIERpZ2l0YWw8L3B1Ymxpc2hlcj48d29yay10eXBlPm9u
bGluZTwvd29yay10eXBlPjx1cmxzPjxyZWxhdGVkLXVybHM+PHVybD5odHRwOi8vYml0Lmx5L1pS
aHVBaTwvdXJsPjwvcmVsYXRlZC11cmxzPjwvdXJscz48L3JlY29yZD48L0NpdGU+PENpdGUgRXhj
bHVkZUF1dGg9IjEiPjxBdXRob3I+RWwgVGllbXBvPC9BdXRob3I+PFJlY051bT4zODQ8L1JlY051
bT48cmVjb3JkPjxyZWMtbnVtYmVyPjM4NDwvcmVjLW51bWJlcj48Zm9yZWlnbi1rZXlzPjxrZXkg
YXBwPSJFTiIgZGItaWQ9ImZkc3N0NXRhczllZjlwZXJwZXV4dzV2cXN0eDl0ZjB0MHdyciI+Mzg0
PC9rZXk+PC9mb3JlaWduLWtleXM+PHJlZi10eXBlIG5hbWU9Ik5ld3NwYXBlciBBcnRpY2xlIj4y
MzwvcmVmLXR5cGU+PGNvbnRyaWJ1dG9ycz48YXV0aG9ycz48YXV0aG9yPkVsIFRpZW1wbyw8L2F1
dGhvcj48L2F1dGhvcnM+PC9jb250cmlidXRvcnM+PHRpdGxlcz48dGl0bGU+SGlzdG9yaWFzIGRl
IGPDs21vIGVzIGlyIGEgZXN0dWRpYXIgcG9yIHRyb2NoYXMgbWluYWRhcyB5IHNpbiBwdWVudGVz
PC90aXRsZT48c2Vjb25kYXJ5LXRpdGxlPkVsIFRpZW1wbzwvc2Vjb25kYXJ5LXRpdGxlPjwvdGl0
bGVzPjxzZWN0aW9uPkp1c3RpY2lhPC9zZWN0aW9uPjxrZXl3b3Jkcz48a2V5d29yZD5Db2xvbWJp
YTwva2V5d29yZD48L2tleXdvcmRzPjxkYXRlcz48eWVhcj4yMDEzPC95ZWFyPjxwdWItZGF0ZXM+
PGRhdGU+RmVicnVhcnkgOCw8L2RhdGU+PC9wdWItZGF0ZXM+PC9kYXRlcz48cHViLWxvY2F0aW9u
PkJvZ290YTwvcHViLWxvY2F0aW9uPjx1cmxzPjxyZWxhdGVkLXVybHM+PHVybD5odHRwOi8vd3d3
LmVsdGllbXBvLmNvbS9qdXN0aWNpYS9BUlRJQ1VMTy1XRUItTkVXX05PVEFfSU5URVJJT1ItMTI1
ODYwMDQuaHRtbDwvdXJsPjwvcmVsYXRlZC11cmxzPjwvdXJscz48L3JlY29yZD48L0NpdGU+PENp
dGU+PEF1dGhvcj5Hb3Zlcm5tZW50IG9mIENvbG9tYmlhPC9BdXRob3I+PFJlY051bT41MDE8L1Jl
Y051bT48cmVjb3JkPjxyZWMtbnVtYmVyPjUwMTwvcmVjLW51bWJlcj48Zm9yZWlnbi1rZXlzPjxr
ZXkgYXBwPSJFTiIgZGItaWQ9ImZkc3N0NXRhczllZjlwZXJwZXV4dzV2cXN0eDl0ZjB0MHdyciI+
NTAxPC9rZXk+PC9mb3JlaWduLWtleXM+PHJlZi10eXBlIG5hbWU9IldlYiBQYWdlIj4xMjwvcmVm
LXR5cGU+PGNvbnRyaWJ1dG9ycz48YXV0aG9ycz48YXV0aG9yPkdvdmVybm1lbnQgb2YgQ29sb21i
aWEsPC9hdXRob3I+PC9hdXRob3JzPjwvY29udHJpYnV0b3JzPjx0aXRsZXM+PHRpdGxlPkFsb2N1
Y2nDs24gZGVsIFByZXNpZGVudGUgSnVhbiBNYW51ZWwgU2FudG9zIHNvYnJlIGF2YW5jZXMgZW4g
bGFzIGNvbnZlcnNhY2lvbmVzIHBhcmEgcG9uZXJsZSBmaW4gYWwgY29uZmxpY3RvIGFybWFkbyBl
biBDb2xvbWJpYTwvdGl0bGU+PC90aXRsZXM+PHZvbHVtZT4yMDE0PC92b2x1bWU+PG51bWJlcj5K
dWx5IDExLDwvbnVtYmVyPjxrZXl3b3Jkcz48a2V5d29yZD5Db2xvbWJpYTwva2V5d29yZD48L2tl
eXdvcmRzPjxkYXRlcz48L2RhdGVzPjxwdWJsaXNoZXI+R292ZXJubWVudCBvZiBDb2xvbWJpYTwv
cHVibGlzaGVyPjx3b3JrLXR5cGU+b25saW5lPC93b3JrLXR5cGU+PHVybHM+PHJlbGF0ZWQtdXJs
cz48dXJsPmJpdC5seS8xbUVrT0sxIDwvdXJsPjwvcmVsYXRlZC11cmxzPjwvdXJscz48L3JlY29y
ZD48L0NpdGU+PC9FbmROb3RlPn==
</w:fldData>
        </w:fldChar>
      </w:r>
      <w:r w:rsidR="00496D8D">
        <w:rPr>
          <w:rFonts w:asciiTheme="minorHAnsi" w:hAnsiTheme="minorHAnsi"/>
          <w:sz w:val="22"/>
          <w:szCs w:val="22"/>
        </w:rPr>
        <w:instrText xml:space="preserve"> ADDIN EN.CITE </w:instrText>
      </w:r>
      <w:r w:rsidR="00496D8D">
        <w:rPr>
          <w:rFonts w:asciiTheme="minorHAnsi" w:hAnsiTheme="minorHAnsi"/>
          <w:sz w:val="22"/>
          <w:szCs w:val="22"/>
        </w:rPr>
        <w:fldChar w:fldCharType="begin">
          <w:fldData xml:space="preserve">PEVuZE5vdGU+PENpdGU+PEF1dGhvcj5NZWxndWl6bzwvQXV0aG9yPjxZZWFyPk1hcmNoIDEsIDIw
MTE8L1llYXI+PFJlY051bT4yOTA8L1JlY051bT48RGlzcGxheVRleHQ+KDM1LTM4KTwvRGlzcGxh
eVRleHQ+PHJlY29yZD48cmVjLW51bWJlcj4yOTA8L3JlYy1udW1iZXI+PGZvcmVpZ24ta2V5cz48
a2V5IGFwcD0iRU4iIGRiLWlkPSJmZHNzdDV0YXM5ZWY5cGVycGV1eHc1dnFzdHg5dGYwdDB3cnIi
PjI5MDwva2V5PjwvZm9yZWlnbi1rZXlzPjxyZWYtdHlwZSBuYW1lPSJSZXBvcnQiPjI3PC9yZWYt
dHlwZT48Y29udHJpYnV0b3JzPjxhdXRob3JzPjxhdXRob3I+TWVsZ3Vpem8sIE1hcmlhIENsYXJh
PC9hdXRob3I+PC9hdXRob3JzPjwvY29udHJpYnV0b3JzPjx0aXRsZXM+PHRpdGxlPkVsIHRyYWJh
am8gaW5mYW50aWwgeSBlbCBkZXJlY2hvIGEgbGEgZWR1Y2FjacOzbiBlbiBDb2xvbWJpYTwvdGl0
bGU+PHNob3J0LXRpdGxlPkVsIHRyYWJham8gaW5mYW50aWwgeSBlbCBkZXJlY2hvIGEgbGEgZWR1
Y2FjacOzbiBlbiBDb2xvbWJpYTwvc2hvcnQtdGl0bGU+PC90aXRsZXM+PGVkaXRpb24+cHJlbGlt
aW5hcnkgdmVyc2lvbjwvZWRpdGlvbj48a2V5d29yZHM+PGtleXdvcmQ+Q29sb21iaWE8L2tleXdv
cmQ+PC9rZXl3b3Jkcz48ZGF0ZXM+PHllYXI+TWFyY2ggMSwgMjAxMTwveWVhcj48L2RhdGVzPjxw
dWItbG9jYXRpb24+Qm9nb3RhPC9wdWItbG9jYXRpb24+PHB1Ymxpc2hlcj5JTE8gYW5kIFRlbGVm
b25pY2EgRm91bmRhdGlvbjwvcHVibGlzaGVyPjx1cmxzPjwvdXJscz48L3JlY29yZD48L0NpdGU+
PENpdGU+PEF1dGhvcj5Db3Jwb3JhY2nDs24gQ29sb21iaWEgRGlnaXRhbDwvQXV0aG9yPjxSZWNO
dW0+MzY5PC9SZWNOdW0+PHJlY29yZD48cmVjLW51bWJlcj4zNjk8L3JlYy1udW1iZXI+PGZvcmVp
Z24ta2V5cz48a2V5IGFwcD0iRU4iIGRiLWlkPSJmZHNzdDV0YXM5ZWY5cGVycGV1eHc1dnFzdHg5
dGYwdDB3cnIiPjM2OTwva2V5PjwvZm9yZWlnbi1rZXlzPjxyZWYtdHlwZSBuYW1lPSJXZWIgUGFn
ZSI+MTI8L3JlZi10eXBlPjxjb250cmlidXRvcnM+PGF1dGhvcnM+PGF1dGhvcj5Db3Jwb3JhY2nD
s24gQ29sb21iaWEgRGlnaXRhbCw8L2F1dGhvcj48L2F1dGhvcnM+PC9jb250cmlidXRvcnM+PHRp
dGxlcz48dGl0bGU+RXZlbnRvIGRlIHNvY2lhbGl6YWNpw7NuIGRlIGFjdG9yZXMgY2xhdmVzIHBh
cmEgcHJvbW92ZXIgbGFzIGluaWNpYXRpdmFzIGRlbCBwcm9ncmFtYSBkZSBwZXJtYW5lbmNpYSBl
c2NvbGFyIHkgZW4gcGFydGljdWxhciBtb3N0cmFyIGxhcyBleHBlcmllbmNpYXMgZGVsIHRyYWJh
am8gZW4gY2FtcG8gZGVsIHByb3llY3RvIGRlIGFwcm9waWFjacOzbiB5IHVzbyBkZWwgc2lzdGVt
YSBkZSBpbmZvcm1hY2nDs24gcGFyYSBlbCBtb25pdG9yZW8sIGxhIHByZXZlbmNpw7NuIHkgZWwg
YW7DoWxpc2lzIGRlIGxhIGRlc2VyY2nDs24gZXNjb2xhciBTSU1QQURFPC90aXRsZT48L3RpdGxl
cz48dm9sdW1lPjIwMTQ8L3ZvbHVtZT48bnVtYmVyPk1hcmNoIDcsPC9udW1iZXI+PGtleXdvcmRz
PjxrZXl3b3JkPkNvbG9tYmlhPC9rZXl3b3JkPjwva2V5d29yZHM+PGRhdGVzPjxwdWItZGF0ZXM+
PGRhdGU+RGVjZW1iZXIgNiwgMjAxMjwvZGF0ZT48L3B1Yi1kYXRlcz48L2RhdGVzPjxwdWJsaXNo
ZXI+Q29ycG9yYWNpw7NuIENvbG9tYmlhIERpZ2l0YWw8L3B1Ymxpc2hlcj48d29yay10eXBlPm9u
bGluZTwvd29yay10eXBlPjx1cmxzPjxyZWxhdGVkLXVybHM+PHVybD5odHRwOi8vYml0Lmx5L1pS
aHVBaTwvdXJsPjwvcmVsYXRlZC11cmxzPjwvdXJscz48L3JlY29yZD48L0NpdGU+PENpdGUgRXhj
bHVkZUF1dGg9IjEiPjxBdXRob3I+RWwgVGllbXBvPC9BdXRob3I+PFJlY051bT4zODQ8L1JlY051
bT48cmVjb3JkPjxyZWMtbnVtYmVyPjM4NDwvcmVjLW51bWJlcj48Zm9yZWlnbi1rZXlzPjxrZXkg
YXBwPSJFTiIgZGItaWQ9ImZkc3N0NXRhczllZjlwZXJwZXV4dzV2cXN0eDl0ZjB0MHdyciI+Mzg0
PC9rZXk+PC9mb3JlaWduLWtleXM+PHJlZi10eXBlIG5hbWU9Ik5ld3NwYXBlciBBcnRpY2xlIj4y
MzwvcmVmLXR5cGU+PGNvbnRyaWJ1dG9ycz48YXV0aG9ycz48YXV0aG9yPkVsIFRpZW1wbyw8L2F1
dGhvcj48L2F1dGhvcnM+PC9jb250cmlidXRvcnM+PHRpdGxlcz48dGl0bGU+SGlzdG9yaWFzIGRl
IGPDs21vIGVzIGlyIGEgZXN0dWRpYXIgcG9yIHRyb2NoYXMgbWluYWRhcyB5IHNpbiBwdWVudGVz
PC90aXRsZT48c2Vjb25kYXJ5LXRpdGxlPkVsIFRpZW1wbzwvc2Vjb25kYXJ5LXRpdGxlPjwvdGl0
bGVzPjxzZWN0aW9uPkp1c3RpY2lhPC9zZWN0aW9uPjxrZXl3b3Jkcz48a2V5d29yZD5Db2xvbWJp
YTwva2V5d29yZD48L2tleXdvcmRzPjxkYXRlcz48eWVhcj4yMDEzPC95ZWFyPjxwdWItZGF0ZXM+
PGRhdGU+RmVicnVhcnkgOCw8L2RhdGU+PC9wdWItZGF0ZXM+PC9kYXRlcz48cHViLWxvY2F0aW9u
PkJvZ290YTwvcHViLWxvY2F0aW9uPjx1cmxzPjxyZWxhdGVkLXVybHM+PHVybD5odHRwOi8vd3d3
LmVsdGllbXBvLmNvbS9qdXN0aWNpYS9BUlRJQ1VMTy1XRUItTkVXX05PVEFfSU5URVJJT1ItMTI1
ODYwMDQuaHRtbDwvdXJsPjwvcmVsYXRlZC11cmxzPjwvdXJscz48L3JlY29yZD48L0NpdGU+PENp
dGU+PEF1dGhvcj5Hb3Zlcm5tZW50IG9mIENvbG9tYmlhPC9BdXRob3I+PFJlY051bT41MDE8L1Jl
Y051bT48cmVjb3JkPjxyZWMtbnVtYmVyPjUwMTwvcmVjLW51bWJlcj48Zm9yZWlnbi1rZXlzPjxr
ZXkgYXBwPSJFTiIgZGItaWQ9ImZkc3N0NXRhczllZjlwZXJwZXV4dzV2cXN0eDl0ZjB0MHdyciI+
NTAxPC9rZXk+PC9mb3JlaWduLWtleXM+PHJlZi10eXBlIG5hbWU9IldlYiBQYWdlIj4xMjwvcmVm
LXR5cGU+PGNvbnRyaWJ1dG9ycz48YXV0aG9ycz48YXV0aG9yPkdvdmVybm1lbnQgb2YgQ29sb21i
aWEsPC9hdXRob3I+PC9hdXRob3JzPjwvY29udHJpYnV0b3JzPjx0aXRsZXM+PHRpdGxlPkFsb2N1
Y2nDs24gZGVsIFByZXNpZGVudGUgSnVhbiBNYW51ZWwgU2FudG9zIHNvYnJlIGF2YW5jZXMgZW4g
bGFzIGNvbnZlcnNhY2lvbmVzIHBhcmEgcG9uZXJsZSBmaW4gYWwgY29uZmxpY3RvIGFybWFkbyBl
biBDb2xvbWJpYTwvdGl0bGU+PC90aXRsZXM+PHZvbHVtZT4yMDE0PC92b2x1bWU+PG51bWJlcj5K
dWx5IDExLDwvbnVtYmVyPjxrZXl3b3Jkcz48a2V5d29yZD5Db2xvbWJpYTwva2V5d29yZD48L2tl
eXdvcmRzPjxkYXRlcz48L2RhdGVzPjxwdWJsaXNoZXI+R292ZXJubWVudCBvZiBDb2xvbWJpYTwv
cHVibGlzaGVyPjx3b3JrLXR5cGU+b25saW5lPC93b3JrLXR5cGU+PHVybHM+PHJlbGF0ZWQtdXJs
cz48dXJsPmJpdC5seS8xbUVrT0sxIDwvdXJsPjwvcmVsYXRlZC11cmxzPjwvdXJscz48L3JlY29y
ZD48L0NpdGU+PC9FbmROb3RlPn==
</w:fldData>
        </w:fldChar>
      </w:r>
      <w:r w:rsidR="00496D8D">
        <w:rPr>
          <w:rFonts w:asciiTheme="minorHAnsi" w:hAnsiTheme="minorHAnsi"/>
          <w:sz w:val="22"/>
          <w:szCs w:val="22"/>
        </w:rPr>
        <w:instrText xml:space="preserve"> ADDIN EN.CITE.DATA </w:instrText>
      </w:r>
      <w:r w:rsidR="00496D8D">
        <w:rPr>
          <w:rFonts w:asciiTheme="minorHAnsi" w:hAnsiTheme="minorHAnsi"/>
          <w:sz w:val="22"/>
          <w:szCs w:val="22"/>
        </w:rPr>
      </w:r>
      <w:r w:rsidR="00496D8D">
        <w:rPr>
          <w:rFonts w:asciiTheme="minorHAnsi" w:hAnsiTheme="minorHAnsi"/>
          <w:sz w:val="22"/>
          <w:szCs w:val="22"/>
        </w:rPr>
        <w:fldChar w:fldCharType="end"/>
      </w:r>
      <w:r w:rsidR="00D74CBC" w:rsidRPr="00B53477">
        <w:rPr>
          <w:rFonts w:asciiTheme="minorHAnsi" w:hAnsiTheme="minorHAnsi"/>
          <w:sz w:val="22"/>
          <w:szCs w:val="22"/>
        </w:rPr>
      </w:r>
      <w:r w:rsidR="00D74CBC" w:rsidRPr="00B53477">
        <w:rPr>
          <w:rFonts w:asciiTheme="minorHAnsi" w:hAnsiTheme="minorHAnsi"/>
          <w:sz w:val="22"/>
          <w:szCs w:val="22"/>
        </w:rPr>
        <w:fldChar w:fldCharType="separate"/>
      </w:r>
      <w:r w:rsidR="00496D8D">
        <w:rPr>
          <w:rFonts w:asciiTheme="minorHAnsi" w:hAnsiTheme="minorHAnsi"/>
          <w:noProof/>
          <w:sz w:val="22"/>
          <w:szCs w:val="22"/>
        </w:rPr>
        <w:t>(</w:t>
      </w:r>
      <w:hyperlink w:anchor="_ENREF_35" w:tooltip="Melguizo, March 1, 2011 #290" w:history="1">
        <w:r w:rsidR="004D5AA5">
          <w:rPr>
            <w:rFonts w:asciiTheme="minorHAnsi" w:hAnsiTheme="minorHAnsi"/>
            <w:noProof/>
            <w:sz w:val="22"/>
            <w:szCs w:val="22"/>
          </w:rPr>
          <w:t>35-38</w:t>
        </w:r>
      </w:hyperlink>
      <w:r w:rsidR="00496D8D">
        <w:rPr>
          <w:rFonts w:asciiTheme="minorHAnsi" w:hAnsiTheme="minorHAnsi"/>
          <w:noProof/>
          <w:sz w:val="22"/>
          <w:szCs w:val="22"/>
        </w:rPr>
        <w:t>)</w:t>
      </w:r>
      <w:r w:rsidR="00D74CBC" w:rsidRPr="00B53477">
        <w:rPr>
          <w:rFonts w:asciiTheme="minorHAnsi" w:hAnsiTheme="minorHAnsi"/>
          <w:sz w:val="22"/>
          <w:szCs w:val="22"/>
        </w:rPr>
        <w:fldChar w:fldCharType="end"/>
      </w:r>
      <w:r w:rsidR="00A418B5" w:rsidRPr="00B53477">
        <w:rPr>
          <w:rFonts w:asciiTheme="minorHAnsi" w:hAnsiTheme="minorHAnsi"/>
          <w:sz w:val="22"/>
          <w:szCs w:val="22"/>
        </w:rPr>
        <w:t xml:space="preserve"> </w:t>
      </w:r>
      <w:r w:rsidR="00C76864" w:rsidRPr="00B53477">
        <w:rPr>
          <w:rFonts w:asciiTheme="minorHAnsi" w:hAnsiTheme="minorHAnsi"/>
          <w:sz w:val="22"/>
          <w:szCs w:val="22"/>
        </w:rPr>
        <w:t>The UN has reported that some s</w:t>
      </w:r>
      <w:r w:rsidR="00AA767D" w:rsidRPr="00B53477">
        <w:rPr>
          <w:rFonts w:asciiTheme="minorHAnsi" w:hAnsiTheme="minorHAnsi"/>
          <w:sz w:val="22"/>
          <w:szCs w:val="22"/>
        </w:rPr>
        <w:t xml:space="preserve">chools have been damaged or </w:t>
      </w:r>
      <w:r w:rsidR="00C64E21">
        <w:rPr>
          <w:rFonts w:asciiTheme="minorHAnsi" w:hAnsiTheme="minorHAnsi"/>
          <w:sz w:val="22"/>
          <w:szCs w:val="22"/>
        </w:rPr>
        <w:t xml:space="preserve">that </w:t>
      </w:r>
      <w:r w:rsidR="00822504" w:rsidRPr="00B53477">
        <w:rPr>
          <w:rFonts w:asciiTheme="minorHAnsi" w:hAnsiTheme="minorHAnsi"/>
          <w:sz w:val="22"/>
          <w:szCs w:val="22"/>
        </w:rPr>
        <w:t xml:space="preserve">their </w:t>
      </w:r>
      <w:r w:rsidR="00AA767D" w:rsidRPr="00B53477">
        <w:rPr>
          <w:rFonts w:asciiTheme="minorHAnsi" w:hAnsiTheme="minorHAnsi"/>
          <w:sz w:val="22"/>
          <w:szCs w:val="22"/>
        </w:rPr>
        <w:t xml:space="preserve">classes </w:t>
      </w:r>
      <w:r w:rsidR="00C64E21">
        <w:rPr>
          <w:rFonts w:asciiTheme="minorHAnsi" w:hAnsiTheme="minorHAnsi"/>
          <w:sz w:val="22"/>
          <w:szCs w:val="22"/>
        </w:rPr>
        <w:t xml:space="preserve">were </w:t>
      </w:r>
      <w:r w:rsidR="00AA767D" w:rsidRPr="00B53477">
        <w:rPr>
          <w:rFonts w:asciiTheme="minorHAnsi" w:hAnsiTheme="minorHAnsi"/>
          <w:sz w:val="22"/>
          <w:szCs w:val="22"/>
        </w:rPr>
        <w:t xml:space="preserve">suspended </w:t>
      </w:r>
      <w:r w:rsidR="00C64E21">
        <w:rPr>
          <w:rFonts w:asciiTheme="minorHAnsi" w:hAnsiTheme="minorHAnsi"/>
          <w:sz w:val="22"/>
          <w:szCs w:val="22"/>
        </w:rPr>
        <w:t>because of</w:t>
      </w:r>
      <w:r w:rsidR="00F4412E" w:rsidRPr="00B53477">
        <w:rPr>
          <w:rFonts w:asciiTheme="minorHAnsi" w:hAnsiTheme="minorHAnsi"/>
          <w:sz w:val="22"/>
          <w:szCs w:val="22"/>
        </w:rPr>
        <w:t xml:space="preserve"> </w:t>
      </w:r>
      <w:r w:rsidR="00C76864" w:rsidRPr="00B53477">
        <w:rPr>
          <w:rFonts w:asciiTheme="minorHAnsi" w:hAnsiTheme="minorHAnsi"/>
          <w:sz w:val="22"/>
          <w:szCs w:val="22"/>
        </w:rPr>
        <w:t>confrontations between</w:t>
      </w:r>
      <w:r w:rsidR="00822504" w:rsidRPr="00B53477">
        <w:rPr>
          <w:rFonts w:asciiTheme="minorHAnsi" w:hAnsiTheme="minorHAnsi"/>
          <w:sz w:val="22"/>
          <w:szCs w:val="22"/>
        </w:rPr>
        <w:t xml:space="preserve"> illegal</w:t>
      </w:r>
      <w:r w:rsidR="00C76864" w:rsidRPr="00B53477">
        <w:rPr>
          <w:rFonts w:asciiTheme="minorHAnsi" w:hAnsiTheme="minorHAnsi"/>
          <w:sz w:val="22"/>
          <w:szCs w:val="22"/>
        </w:rPr>
        <w:t xml:space="preserve"> non-state armed forces and the Colombian Armed Forces (CAF)</w:t>
      </w:r>
      <w:r w:rsidR="00C64E21">
        <w:rPr>
          <w:rFonts w:asciiTheme="minorHAnsi" w:hAnsiTheme="minorHAnsi"/>
          <w:sz w:val="22"/>
          <w:szCs w:val="22"/>
        </w:rPr>
        <w:t>,</w:t>
      </w:r>
      <w:r w:rsidR="00AA767D" w:rsidRPr="00B53477">
        <w:rPr>
          <w:rFonts w:asciiTheme="minorHAnsi" w:hAnsiTheme="minorHAnsi"/>
          <w:sz w:val="22"/>
          <w:szCs w:val="22"/>
        </w:rPr>
        <w:t xml:space="preserve"> and that some</w:t>
      </w:r>
      <w:r w:rsidR="00C76864" w:rsidRPr="00B53477">
        <w:rPr>
          <w:rFonts w:asciiTheme="minorHAnsi" w:hAnsiTheme="minorHAnsi"/>
          <w:sz w:val="22"/>
          <w:szCs w:val="22"/>
        </w:rPr>
        <w:t xml:space="preserve"> school children have participated in </w:t>
      </w:r>
      <w:r w:rsidR="00AA767D" w:rsidRPr="00B53477">
        <w:rPr>
          <w:rFonts w:asciiTheme="minorHAnsi" w:hAnsiTheme="minorHAnsi"/>
          <w:sz w:val="22"/>
          <w:szCs w:val="22"/>
        </w:rPr>
        <w:t xml:space="preserve">educational and recreational </w:t>
      </w:r>
      <w:r w:rsidR="00C76864" w:rsidRPr="00B53477">
        <w:rPr>
          <w:rFonts w:asciiTheme="minorHAnsi" w:hAnsiTheme="minorHAnsi"/>
          <w:sz w:val="22"/>
          <w:szCs w:val="22"/>
        </w:rPr>
        <w:t xml:space="preserve">activities carried out by the </w:t>
      </w:r>
      <w:r w:rsidR="00AA767D" w:rsidRPr="00B53477">
        <w:rPr>
          <w:rFonts w:asciiTheme="minorHAnsi" w:hAnsiTheme="minorHAnsi"/>
          <w:sz w:val="22"/>
          <w:szCs w:val="22"/>
        </w:rPr>
        <w:t>CAF</w:t>
      </w:r>
      <w:r w:rsidR="008F50B0" w:rsidRPr="00B53477">
        <w:rPr>
          <w:rFonts w:asciiTheme="minorHAnsi" w:hAnsiTheme="minorHAnsi"/>
          <w:sz w:val="22"/>
          <w:szCs w:val="22"/>
        </w:rPr>
        <w:t xml:space="preserve"> in areas of armed conflict</w:t>
      </w:r>
      <w:r w:rsidR="00AA767D" w:rsidRPr="00B53477">
        <w:rPr>
          <w:rFonts w:asciiTheme="minorHAnsi" w:hAnsiTheme="minorHAnsi"/>
          <w:sz w:val="22"/>
          <w:szCs w:val="22"/>
        </w:rPr>
        <w:t>, which could</w:t>
      </w:r>
      <w:r w:rsidR="00061C0F" w:rsidRPr="00B53477">
        <w:rPr>
          <w:rFonts w:asciiTheme="minorHAnsi" w:hAnsiTheme="minorHAnsi"/>
          <w:sz w:val="22"/>
          <w:szCs w:val="22"/>
        </w:rPr>
        <w:t xml:space="preserve"> potentially</w:t>
      </w:r>
      <w:r w:rsidR="00AA767D" w:rsidRPr="00B53477">
        <w:rPr>
          <w:rFonts w:asciiTheme="minorHAnsi" w:hAnsiTheme="minorHAnsi"/>
          <w:sz w:val="22"/>
          <w:szCs w:val="22"/>
        </w:rPr>
        <w:t xml:space="preserve"> put the</w:t>
      </w:r>
      <w:r w:rsidR="00C64E21">
        <w:rPr>
          <w:rFonts w:asciiTheme="minorHAnsi" w:hAnsiTheme="minorHAnsi"/>
          <w:sz w:val="22"/>
          <w:szCs w:val="22"/>
        </w:rPr>
        <w:t>se children</w:t>
      </w:r>
      <w:r w:rsidR="00AA767D" w:rsidRPr="00B53477">
        <w:rPr>
          <w:rFonts w:asciiTheme="minorHAnsi" w:hAnsiTheme="minorHAnsi"/>
          <w:sz w:val="22"/>
          <w:szCs w:val="22"/>
        </w:rPr>
        <w:t xml:space="preserve"> at risk of retaliation</w:t>
      </w:r>
      <w:r w:rsidR="00323858" w:rsidRPr="00B53477">
        <w:rPr>
          <w:rFonts w:asciiTheme="minorHAnsi" w:hAnsiTheme="minorHAnsi"/>
          <w:sz w:val="22"/>
          <w:szCs w:val="22"/>
        </w:rPr>
        <w:t xml:space="preserve"> by such non</w:t>
      </w:r>
      <w:r w:rsidR="00610FF0" w:rsidRPr="00B53477">
        <w:rPr>
          <w:rFonts w:asciiTheme="minorHAnsi" w:hAnsiTheme="minorHAnsi"/>
          <w:sz w:val="22"/>
          <w:szCs w:val="22"/>
        </w:rPr>
        <w:t>-</w:t>
      </w:r>
      <w:r w:rsidR="00323858" w:rsidRPr="00B53477">
        <w:rPr>
          <w:rFonts w:asciiTheme="minorHAnsi" w:hAnsiTheme="minorHAnsi"/>
          <w:sz w:val="22"/>
          <w:szCs w:val="22"/>
        </w:rPr>
        <w:t>state armed forces</w:t>
      </w:r>
      <w:r w:rsidR="00AA767D" w:rsidRPr="00B53477">
        <w:rPr>
          <w:rFonts w:asciiTheme="minorHAnsi" w:hAnsiTheme="minorHAnsi"/>
          <w:sz w:val="22"/>
          <w:szCs w:val="22"/>
        </w:rPr>
        <w:t>.</w:t>
      </w:r>
      <w:r w:rsidR="00D74CBC" w:rsidRPr="00B53477">
        <w:rPr>
          <w:rFonts w:asciiTheme="minorHAnsi" w:hAnsiTheme="minorHAnsi"/>
          <w:sz w:val="22"/>
          <w:szCs w:val="22"/>
        </w:rPr>
        <w:fldChar w:fldCharType="begin"/>
      </w:r>
      <w:r w:rsidR="00496D8D">
        <w:rPr>
          <w:rFonts w:asciiTheme="minorHAnsi" w:hAnsiTheme="minorHAnsi"/>
          <w:sz w:val="22"/>
          <w:szCs w:val="22"/>
        </w:rPr>
        <w:instrText xml:space="preserve"> ADDIN EN.CITE &lt;EndNote&gt;&lt;Cite&gt;&lt;Author&gt;UN Secretary-General&lt;/Author&gt;&lt;Year&gt;May 15, 2014&lt;/Year&gt;&lt;RecNum&gt;423&lt;/RecNum&gt;&lt;DisplayText&gt;(30)&lt;/DisplayText&gt;&lt;record&gt;&lt;rec-number&gt;423&lt;/rec-number&gt;&lt;foreign-keys&gt;&lt;key app="EN" db-id="fdsst5tas9ef9perpeuxw5vqstx9tf0t0wrr"&gt;423&lt;/key&gt;&lt;/foreign-keys&gt;&lt;ref-type name="Report"&gt;27&lt;/ref-type&gt;&lt;contributors&gt;&lt;authors&gt;&lt;author&gt;UN Secretary-General,&lt;/author&gt;&lt;/authors&gt;&lt;/contributors&gt;&lt;titles&gt;&lt;title&gt;Children and Armed Conflict: Report of the Secretary-General,&lt;/title&gt;&lt;short-title&gt;E-mail communication &lt;/short-title&gt;&lt;/titles&gt;&lt;number&gt;A/68/878–S/2014/339&lt;/number&gt;&lt;keywords&gt;&lt;keyword&gt;Colombia&lt;/keyword&gt;&lt;/keywords&gt;&lt;dates&gt;&lt;year&gt;May 15, 2014&lt;/year&gt;&lt;pub-dates&gt;&lt;date&gt;May 21,&lt;/date&gt;&lt;/pub-dates&gt;&lt;/dates&gt;&lt;work-type&gt;E-mail communication to&lt;/work-type&gt;&lt;urls&gt;&lt;related-urls&gt;&lt;url&gt;http://www.un.org/ga/search/view_doc.asp?symbol=a/68/878&lt;/url&gt;&lt;/related-urls&gt;&lt;/urls&gt;&lt;/record&gt;&lt;/Cite&gt;&lt;/EndNote&gt;</w:instrText>
      </w:r>
      <w:r w:rsidR="00D74CBC" w:rsidRPr="00B53477">
        <w:rPr>
          <w:rFonts w:asciiTheme="minorHAnsi" w:hAnsiTheme="minorHAnsi"/>
          <w:sz w:val="22"/>
          <w:szCs w:val="22"/>
        </w:rPr>
        <w:fldChar w:fldCharType="separate"/>
      </w:r>
      <w:r w:rsidR="00496D8D">
        <w:rPr>
          <w:rFonts w:asciiTheme="minorHAnsi" w:hAnsiTheme="minorHAnsi"/>
          <w:noProof/>
          <w:sz w:val="22"/>
          <w:szCs w:val="22"/>
        </w:rPr>
        <w:t>(</w:t>
      </w:r>
      <w:hyperlink w:anchor="_ENREF_30" w:tooltip="UN Secretary-General, May 15, 2014 #423" w:history="1">
        <w:r w:rsidR="004D5AA5">
          <w:rPr>
            <w:rFonts w:asciiTheme="minorHAnsi" w:hAnsiTheme="minorHAnsi"/>
            <w:noProof/>
            <w:sz w:val="22"/>
            <w:szCs w:val="22"/>
          </w:rPr>
          <w:t>30</w:t>
        </w:r>
      </w:hyperlink>
      <w:r w:rsidR="00496D8D">
        <w:rPr>
          <w:rFonts w:asciiTheme="minorHAnsi" w:hAnsiTheme="minorHAnsi"/>
          <w:noProof/>
          <w:sz w:val="22"/>
          <w:szCs w:val="22"/>
        </w:rPr>
        <w:t>)</w:t>
      </w:r>
      <w:r w:rsidR="00D74CBC" w:rsidRPr="00B53477">
        <w:rPr>
          <w:rFonts w:asciiTheme="minorHAnsi" w:hAnsiTheme="minorHAnsi"/>
          <w:sz w:val="22"/>
          <w:szCs w:val="22"/>
        </w:rPr>
        <w:fldChar w:fldCharType="end"/>
      </w:r>
      <w:r w:rsidR="00C76864" w:rsidRPr="00B53477">
        <w:rPr>
          <w:rFonts w:asciiTheme="minorHAnsi" w:hAnsiTheme="minorHAnsi"/>
          <w:sz w:val="22"/>
          <w:szCs w:val="22"/>
        </w:rPr>
        <w:t xml:space="preserve"> </w:t>
      </w:r>
      <w:r w:rsidR="00A418B5" w:rsidRPr="00B53477">
        <w:rPr>
          <w:rFonts w:asciiTheme="minorHAnsi" w:hAnsiTheme="minorHAnsi"/>
          <w:sz w:val="22"/>
          <w:szCs w:val="22"/>
        </w:rPr>
        <w:t xml:space="preserve">The 2012 </w:t>
      </w:r>
      <w:r w:rsidR="00EF1CD1">
        <w:rPr>
          <w:rFonts w:asciiTheme="minorHAnsi" w:hAnsiTheme="minorHAnsi"/>
          <w:sz w:val="22"/>
          <w:szCs w:val="22"/>
        </w:rPr>
        <w:t>N</w:t>
      </w:r>
      <w:r w:rsidR="00A418B5" w:rsidRPr="00B53477">
        <w:rPr>
          <w:rFonts w:asciiTheme="minorHAnsi" w:hAnsiTheme="minorHAnsi"/>
          <w:sz w:val="22"/>
          <w:szCs w:val="22"/>
        </w:rPr>
        <w:t xml:space="preserve">ational </w:t>
      </w:r>
      <w:r w:rsidR="00EF1CD1">
        <w:rPr>
          <w:rFonts w:asciiTheme="minorHAnsi" w:hAnsiTheme="minorHAnsi"/>
          <w:sz w:val="22"/>
          <w:szCs w:val="22"/>
        </w:rPr>
        <w:t>S</w:t>
      </w:r>
      <w:r w:rsidR="00A418B5" w:rsidRPr="00B53477">
        <w:rPr>
          <w:rFonts w:asciiTheme="minorHAnsi" w:hAnsiTheme="minorHAnsi"/>
          <w:sz w:val="22"/>
          <w:szCs w:val="22"/>
        </w:rPr>
        <w:t>c</w:t>
      </w:r>
      <w:r w:rsidR="00931E58" w:rsidRPr="00B53477">
        <w:rPr>
          <w:rFonts w:asciiTheme="minorHAnsi" w:hAnsiTheme="minorHAnsi"/>
          <w:sz w:val="22"/>
          <w:szCs w:val="22"/>
        </w:rPr>
        <w:t xml:space="preserve">hool </w:t>
      </w:r>
      <w:r w:rsidR="00EF1CD1">
        <w:rPr>
          <w:rFonts w:asciiTheme="minorHAnsi" w:hAnsiTheme="minorHAnsi"/>
          <w:sz w:val="22"/>
          <w:szCs w:val="22"/>
        </w:rPr>
        <w:t>D</w:t>
      </w:r>
      <w:r w:rsidR="00931E58" w:rsidRPr="00B53477">
        <w:rPr>
          <w:rFonts w:asciiTheme="minorHAnsi" w:hAnsiTheme="minorHAnsi"/>
          <w:sz w:val="22"/>
          <w:szCs w:val="22"/>
        </w:rPr>
        <w:t xml:space="preserve">esertion </w:t>
      </w:r>
      <w:r w:rsidR="00EF1CD1">
        <w:rPr>
          <w:rFonts w:asciiTheme="minorHAnsi" w:hAnsiTheme="minorHAnsi"/>
          <w:sz w:val="22"/>
          <w:szCs w:val="22"/>
        </w:rPr>
        <w:t>S</w:t>
      </w:r>
      <w:r w:rsidR="00931E58" w:rsidRPr="00B53477">
        <w:rPr>
          <w:rFonts w:asciiTheme="minorHAnsi" w:hAnsiTheme="minorHAnsi"/>
          <w:sz w:val="22"/>
          <w:szCs w:val="22"/>
        </w:rPr>
        <w:t xml:space="preserve">urvey </w:t>
      </w:r>
      <w:r w:rsidR="00054B0B" w:rsidRPr="00B53477">
        <w:rPr>
          <w:rFonts w:asciiTheme="minorHAnsi" w:hAnsiTheme="minorHAnsi"/>
          <w:sz w:val="22"/>
          <w:szCs w:val="22"/>
        </w:rPr>
        <w:t xml:space="preserve">for children enrolled in primary and </w:t>
      </w:r>
      <w:r w:rsidR="00D02B83" w:rsidRPr="00B53477">
        <w:rPr>
          <w:rFonts w:asciiTheme="minorHAnsi" w:hAnsiTheme="minorHAnsi"/>
          <w:sz w:val="22"/>
          <w:szCs w:val="22"/>
        </w:rPr>
        <w:t xml:space="preserve">secondary </w:t>
      </w:r>
      <w:r w:rsidR="00054B0B" w:rsidRPr="00B53477">
        <w:rPr>
          <w:rFonts w:asciiTheme="minorHAnsi" w:hAnsiTheme="minorHAnsi"/>
          <w:sz w:val="22"/>
          <w:szCs w:val="22"/>
        </w:rPr>
        <w:t xml:space="preserve">education </w:t>
      </w:r>
      <w:r w:rsidR="00931E58" w:rsidRPr="00B53477">
        <w:rPr>
          <w:rFonts w:asciiTheme="minorHAnsi" w:hAnsiTheme="minorHAnsi"/>
          <w:sz w:val="22"/>
          <w:szCs w:val="22"/>
        </w:rPr>
        <w:t>identified</w:t>
      </w:r>
      <w:r w:rsidR="00A418B5" w:rsidRPr="00B53477">
        <w:rPr>
          <w:rFonts w:asciiTheme="minorHAnsi" w:hAnsiTheme="minorHAnsi"/>
          <w:sz w:val="22"/>
          <w:szCs w:val="22"/>
        </w:rPr>
        <w:t xml:space="preserve"> child labor as one of the primary causes of school desertion</w:t>
      </w:r>
      <w:r w:rsidR="00A93516" w:rsidRPr="00B53477">
        <w:rPr>
          <w:rFonts w:asciiTheme="minorHAnsi" w:hAnsiTheme="minorHAnsi"/>
          <w:sz w:val="22"/>
          <w:szCs w:val="22"/>
        </w:rPr>
        <w:t xml:space="preserve"> </w:t>
      </w:r>
      <w:r w:rsidR="00A418B5" w:rsidRPr="00B53477">
        <w:rPr>
          <w:rFonts w:asciiTheme="minorHAnsi" w:hAnsiTheme="minorHAnsi"/>
          <w:sz w:val="22"/>
          <w:szCs w:val="22"/>
        </w:rPr>
        <w:t xml:space="preserve">in </w:t>
      </w:r>
      <w:r w:rsidR="00C60450" w:rsidRPr="00B53477">
        <w:rPr>
          <w:rFonts w:asciiTheme="minorHAnsi" w:hAnsiTheme="minorHAnsi"/>
          <w:sz w:val="22"/>
          <w:szCs w:val="22"/>
        </w:rPr>
        <w:t xml:space="preserve">the </w:t>
      </w:r>
      <w:r w:rsidR="00A418B5" w:rsidRPr="00B53477">
        <w:rPr>
          <w:rFonts w:asciiTheme="minorHAnsi" w:hAnsiTheme="minorHAnsi"/>
          <w:sz w:val="22"/>
          <w:szCs w:val="22"/>
        </w:rPr>
        <w:t>Caribbean and Pacific regions.</w:t>
      </w:r>
      <w:r w:rsidR="00D74CBC" w:rsidRPr="00B53477">
        <w:rPr>
          <w:rFonts w:asciiTheme="minorHAnsi" w:hAnsiTheme="minorHAnsi"/>
          <w:sz w:val="22"/>
          <w:szCs w:val="22"/>
        </w:rPr>
        <w:fldChar w:fldCharType="begin"/>
      </w:r>
      <w:r w:rsidR="00496D8D">
        <w:rPr>
          <w:rFonts w:asciiTheme="minorHAnsi" w:hAnsiTheme="minorHAnsi"/>
          <w:sz w:val="22"/>
          <w:szCs w:val="22"/>
        </w:rPr>
        <w:instrText xml:space="preserve"> ADDIN EN.CITE &lt;EndNote&gt;&lt;Cite ExcludeYear="1"&gt;&lt;Author&gt;Colombian Ministry of Education&lt;/Author&gt;&lt;RecNum&gt;415&lt;/RecNum&gt;&lt;DisplayText&gt;(39)&lt;/DisplayText&gt;&lt;record&gt;&lt;rec-number&gt;415&lt;/rec-number&gt;&lt;foreign-keys&gt;&lt;key app="EN" db-id="fdsst5tas9ef9perpeuxw5vqstx9tf0t0wrr"&gt;415&lt;/key&gt;&lt;/foreign-keys&gt;&lt;ref-type name="Web Page"&gt;12&lt;/ref-type&gt;&lt;contributors&gt;&lt;authors&gt;&lt;author&gt;Colombian Ministry of Education, &lt;/author&gt;&lt;/authors&gt;&lt;/contributors&gt;&lt;titles&gt;&lt;title&gt;Deserción escolar en Colombia: factores de riesgo por región&lt;/title&gt;&lt;/titles&gt;&lt;volume&gt;2014&lt;/volume&gt;&lt;number&gt;February 4,&lt;/number&gt;&lt;keywords&gt;&lt;keyword&gt;Colombia&lt;/keyword&gt;&lt;/keywords&gt;&lt;dates&gt;&lt;pub-dates&gt;&lt;date&gt;November 22, 2012&lt;/date&gt;&lt;/pub-dates&gt;&lt;/dates&gt;&lt;publisher&gt;Colombian Ministry of Education&lt;/publisher&gt;&lt;work-type&gt;online&lt;/work-type&gt;&lt;urls&gt;&lt;related-urls&gt;&lt;url&gt;http://bit.ly/MrrOur&lt;/url&gt;&lt;/related-urls&gt;&lt;/urls&gt;&lt;/record&gt;&lt;/Cite&gt;&lt;/EndNote&gt;</w:instrText>
      </w:r>
      <w:r w:rsidR="00D74CBC" w:rsidRPr="00B53477">
        <w:rPr>
          <w:rFonts w:asciiTheme="minorHAnsi" w:hAnsiTheme="minorHAnsi"/>
          <w:sz w:val="22"/>
          <w:szCs w:val="22"/>
        </w:rPr>
        <w:fldChar w:fldCharType="separate"/>
      </w:r>
      <w:r w:rsidR="00496D8D">
        <w:rPr>
          <w:rFonts w:asciiTheme="minorHAnsi" w:hAnsiTheme="minorHAnsi"/>
          <w:noProof/>
          <w:sz w:val="22"/>
          <w:szCs w:val="22"/>
        </w:rPr>
        <w:t>(</w:t>
      </w:r>
      <w:hyperlink w:anchor="_ENREF_39" w:tooltip="Colombian Ministry of Education,  #415" w:history="1">
        <w:r w:rsidR="004D5AA5">
          <w:rPr>
            <w:rFonts w:asciiTheme="minorHAnsi" w:hAnsiTheme="minorHAnsi"/>
            <w:noProof/>
            <w:sz w:val="22"/>
            <w:szCs w:val="22"/>
          </w:rPr>
          <w:t>39</w:t>
        </w:r>
      </w:hyperlink>
      <w:r w:rsidR="00496D8D">
        <w:rPr>
          <w:rFonts w:asciiTheme="minorHAnsi" w:hAnsiTheme="minorHAnsi"/>
          <w:noProof/>
          <w:sz w:val="22"/>
          <w:szCs w:val="22"/>
        </w:rPr>
        <w:t>)</w:t>
      </w:r>
      <w:r w:rsidR="00D74CBC" w:rsidRPr="00B53477">
        <w:rPr>
          <w:rFonts w:asciiTheme="minorHAnsi" w:hAnsiTheme="minorHAnsi"/>
          <w:sz w:val="22"/>
          <w:szCs w:val="22"/>
        </w:rPr>
        <w:fldChar w:fldCharType="end"/>
      </w:r>
      <w:r w:rsidR="0000014F" w:rsidRPr="00B53477">
        <w:rPr>
          <w:rFonts w:asciiTheme="minorHAnsi" w:hAnsiTheme="minorHAnsi"/>
          <w:sz w:val="22"/>
          <w:szCs w:val="22"/>
        </w:rPr>
        <w:t xml:space="preserve"> </w:t>
      </w:r>
    </w:p>
    <w:p w14:paraId="6110E897" w14:textId="77777777" w:rsidR="009B6476" w:rsidRPr="003C3333" w:rsidRDefault="009B6476" w:rsidP="00756A71">
      <w:pPr>
        <w:pStyle w:val="Subtitle"/>
        <w:spacing w:after="0"/>
        <w:jc w:val="left"/>
        <w:outlineLvl w:val="0"/>
        <w:rPr>
          <w:rFonts w:asciiTheme="minorHAnsi" w:hAnsiTheme="minorHAnsi" w:cstheme="minorHAnsi"/>
          <w:bCs/>
          <w:sz w:val="22"/>
          <w:szCs w:val="22"/>
        </w:rPr>
      </w:pPr>
    </w:p>
    <w:p w14:paraId="60B7CEC2" w14:textId="1A15897A" w:rsidR="009B6476" w:rsidRPr="003C333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C3333">
        <w:rPr>
          <w:rFonts w:asciiTheme="minorHAnsi" w:hAnsiTheme="minorHAnsi" w:cstheme="minorHAnsi"/>
          <w:sz w:val="22"/>
          <w:szCs w:val="22"/>
        </w:rPr>
        <w:lastRenderedPageBreak/>
        <w:t xml:space="preserve">Legal Framework </w:t>
      </w:r>
      <w:r w:rsidR="005135C2">
        <w:rPr>
          <w:rFonts w:asciiTheme="minorHAnsi" w:hAnsiTheme="minorHAnsi" w:cstheme="minorHAnsi"/>
          <w:sz w:val="22"/>
          <w:szCs w:val="22"/>
        </w:rPr>
        <w:t>on</w:t>
      </w:r>
      <w:r w:rsidR="005135C2" w:rsidRPr="003C3333">
        <w:rPr>
          <w:rFonts w:asciiTheme="minorHAnsi" w:hAnsiTheme="minorHAnsi" w:cstheme="minorHAnsi"/>
          <w:sz w:val="22"/>
          <w:szCs w:val="22"/>
        </w:rPr>
        <w:t xml:space="preserve"> </w:t>
      </w:r>
      <w:r w:rsidRPr="003C3333">
        <w:rPr>
          <w:rFonts w:asciiTheme="minorHAnsi" w:hAnsiTheme="minorHAnsi" w:cstheme="minorHAnsi"/>
          <w:sz w:val="22"/>
          <w:szCs w:val="22"/>
        </w:rPr>
        <w:t>the Worst Forms of Child Labor</w:t>
      </w:r>
    </w:p>
    <w:p w14:paraId="0683C385" w14:textId="77777777" w:rsidR="009B6476" w:rsidRPr="003C3333" w:rsidRDefault="009B6476" w:rsidP="00756A71">
      <w:pPr>
        <w:pStyle w:val="Subtitle"/>
        <w:spacing w:after="0"/>
        <w:jc w:val="left"/>
        <w:outlineLvl w:val="0"/>
        <w:rPr>
          <w:rFonts w:asciiTheme="minorHAnsi" w:hAnsiTheme="minorHAnsi" w:cstheme="minorHAnsi"/>
          <w:bCs/>
          <w:sz w:val="22"/>
          <w:szCs w:val="22"/>
        </w:rPr>
      </w:pPr>
    </w:p>
    <w:p w14:paraId="07F06D08" w14:textId="77777777" w:rsidR="009B6476" w:rsidRPr="003C3333" w:rsidRDefault="00306E31" w:rsidP="00756A71">
      <w:pPr>
        <w:pStyle w:val="Subtitle"/>
        <w:spacing w:after="0"/>
        <w:jc w:val="left"/>
        <w:outlineLvl w:val="0"/>
        <w:rPr>
          <w:rFonts w:asciiTheme="minorHAnsi" w:hAnsiTheme="minorHAnsi" w:cstheme="minorHAnsi"/>
          <w:bCs/>
          <w:sz w:val="22"/>
          <w:szCs w:val="22"/>
        </w:rPr>
      </w:pPr>
      <w:r w:rsidRPr="003C3333">
        <w:rPr>
          <w:rFonts w:asciiTheme="minorHAnsi" w:hAnsiTheme="minorHAnsi" w:cstheme="minorHAnsi"/>
          <w:bCs/>
          <w:sz w:val="22"/>
          <w:szCs w:val="22"/>
        </w:rPr>
        <w:t>Colombia</w:t>
      </w:r>
      <w:r w:rsidR="009C1B1A" w:rsidRPr="003C3333">
        <w:rPr>
          <w:rFonts w:asciiTheme="minorHAnsi" w:hAnsiTheme="minorHAnsi" w:cstheme="minorHAnsi"/>
          <w:bCs/>
          <w:sz w:val="22"/>
          <w:szCs w:val="22"/>
        </w:rPr>
        <w:t xml:space="preserve"> </w:t>
      </w:r>
      <w:r w:rsidR="009B6476" w:rsidRPr="003C3333">
        <w:rPr>
          <w:rFonts w:asciiTheme="minorHAnsi" w:hAnsiTheme="minorHAnsi" w:cstheme="minorHAnsi"/>
          <w:bCs/>
          <w:sz w:val="22"/>
          <w:szCs w:val="22"/>
        </w:rPr>
        <w:t xml:space="preserve">has ratified </w:t>
      </w:r>
      <w:r w:rsidRPr="003C3333">
        <w:rPr>
          <w:rFonts w:asciiTheme="minorHAnsi" w:hAnsiTheme="minorHAnsi" w:cstheme="minorHAnsi"/>
          <w:bCs/>
          <w:sz w:val="22"/>
          <w:szCs w:val="22"/>
        </w:rPr>
        <w:t>all</w:t>
      </w:r>
      <w:r w:rsidR="009B6476" w:rsidRPr="003C3333">
        <w:rPr>
          <w:rFonts w:asciiTheme="minorHAnsi" w:hAnsiTheme="minorHAnsi" w:cstheme="minorHAnsi"/>
          <w:bCs/>
          <w:sz w:val="22"/>
          <w:szCs w:val="22"/>
        </w:rPr>
        <w:t xml:space="preserve"> key international conventions concerning child labor (Table 3). </w:t>
      </w:r>
    </w:p>
    <w:p w14:paraId="2D9389B9" w14:textId="77777777" w:rsidR="009B6476" w:rsidRPr="003C3333" w:rsidRDefault="009B6476" w:rsidP="00756A71">
      <w:pPr>
        <w:pStyle w:val="Subtitle"/>
        <w:spacing w:after="0"/>
        <w:jc w:val="left"/>
        <w:outlineLvl w:val="0"/>
        <w:rPr>
          <w:rFonts w:asciiTheme="minorHAnsi" w:hAnsiTheme="minorHAnsi" w:cstheme="minorHAnsi"/>
          <w:bCs/>
          <w:sz w:val="22"/>
          <w:szCs w:val="22"/>
        </w:rPr>
      </w:pPr>
    </w:p>
    <w:p w14:paraId="1017526E" w14:textId="77777777" w:rsidR="009B6476" w:rsidRPr="0062680E" w:rsidRDefault="007974D2" w:rsidP="00756A71">
      <w:pPr>
        <w:pStyle w:val="Subtitle"/>
        <w:spacing w:after="0"/>
        <w:jc w:val="left"/>
        <w:outlineLvl w:val="0"/>
        <w:rPr>
          <w:rFonts w:asciiTheme="minorHAnsi" w:hAnsiTheme="minorHAnsi" w:cstheme="minorHAnsi"/>
          <w:b/>
          <w:bCs/>
          <w:sz w:val="20"/>
          <w:szCs w:val="20"/>
        </w:rPr>
      </w:pPr>
      <w:proofErr w:type="gramStart"/>
      <w:r w:rsidRPr="007974D2">
        <w:rPr>
          <w:rFonts w:asciiTheme="minorHAnsi" w:hAnsiTheme="minorHAnsi" w:cstheme="minorHAnsi"/>
          <w:b/>
          <w:bCs/>
          <w:sz w:val="20"/>
          <w:szCs w:val="20"/>
        </w:rPr>
        <w:t>Table 3.</w:t>
      </w:r>
      <w:proofErr w:type="gramEnd"/>
      <w:r w:rsidRPr="007974D2">
        <w:rPr>
          <w:rFonts w:asciiTheme="minorHAnsi" w:hAnsiTheme="minorHAnsi" w:cstheme="minorHAnsi"/>
          <w:b/>
          <w:bCs/>
          <w:sz w:val="20"/>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2680E" w14:paraId="0DF3D4A1" w14:textId="77777777" w:rsidTr="00756A71">
        <w:tc>
          <w:tcPr>
            <w:tcW w:w="5598" w:type="dxa"/>
            <w:shd w:val="clear" w:color="auto" w:fill="DAEEF3" w:themeFill="accent5" w:themeFillTint="33"/>
            <w:vAlign w:val="center"/>
          </w:tcPr>
          <w:p w14:paraId="69C1FFBA" w14:textId="77777777" w:rsidR="009F4974" w:rsidRPr="0062680E" w:rsidRDefault="007974D2" w:rsidP="00756A71">
            <w:pPr>
              <w:rPr>
                <w:rFonts w:asciiTheme="minorHAnsi" w:hAnsiTheme="minorHAnsi" w:cstheme="minorHAnsi"/>
                <w:b/>
                <w:sz w:val="20"/>
                <w:szCs w:val="20"/>
              </w:rPr>
            </w:pPr>
            <w:r w:rsidRPr="007974D2">
              <w:rPr>
                <w:rFonts w:asciiTheme="minorHAnsi" w:hAnsiTheme="minorHAnsi" w:cstheme="minorHAnsi"/>
                <w:b/>
                <w:sz w:val="20"/>
                <w:szCs w:val="20"/>
              </w:rPr>
              <w:t>Convention</w:t>
            </w:r>
          </w:p>
        </w:tc>
        <w:tc>
          <w:tcPr>
            <w:tcW w:w="1530" w:type="dxa"/>
            <w:shd w:val="clear" w:color="auto" w:fill="DAEEF3" w:themeFill="accent5" w:themeFillTint="33"/>
            <w:vAlign w:val="center"/>
          </w:tcPr>
          <w:p w14:paraId="527C847F" w14:textId="77777777" w:rsidR="009F4974" w:rsidRPr="0062680E" w:rsidRDefault="007974D2" w:rsidP="00756A71">
            <w:pPr>
              <w:jc w:val="center"/>
              <w:rPr>
                <w:rFonts w:asciiTheme="minorHAnsi" w:hAnsiTheme="minorHAnsi" w:cstheme="minorHAnsi"/>
                <w:b/>
                <w:sz w:val="20"/>
                <w:szCs w:val="20"/>
              </w:rPr>
            </w:pPr>
            <w:r w:rsidRPr="007974D2">
              <w:rPr>
                <w:rFonts w:asciiTheme="minorHAnsi" w:hAnsiTheme="minorHAnsi" w:cstheme="minorHAnsi"/>
                <w:b/>
                <w:sz w:val="20"/>
                <w:szCs w:val="20"/>
              </w:rPr>
              <w:t>Ratification</w:t>
            </w:r>
          </w:p>
        </w:tc>
      </w:tr>
      <w:tr w:rsidR="009F4974" w:rsidRPr="003C3333" w14:paraId="74CC15D5" w14:textId="77777777" w:rsidTr="00756A71">
        <w:tc>
          <w:tcPr>
            <w:tcW w:w="5598" w:type="dxa"/>
            <w:vAlign w:val="center"/>
          </w:tcPr>
          <w:p w14:paraId="5E30EBD2" w14:textId="77777777" w:rsidR="009F4974" w:rsidRPr="00E24694" w:rsidRDefault="009F4974" w:rsidP="00756A71">
            <w:pPr>
              <w:rPr>
                <w:rFonts w:asciiTheme="minorHAnsi" w:hAnsiTheme="minorHAnsi" w:cstheme="minorHAnsi"/>
                <w:sz w:val="20"/>
                <w:szCs w:val="20"/>
              </w:rPr>
            </w:pPr>
            <w:r w:rsidRPr="00E24694">
              <w:rPr>
                <w:rFonts w:asciiTheme="minorHAnsi" w:hAnsiTheme="minorHAnsi" w:cstheme="minorHAnsi"/>
                <w:sz w:val="20"/>
                <w:szCs w:val="20"/>
              </w:rPr>
              <w:t>ILO C. 138, Minimum Age</w:t>
            </w:r>
          </w:p>
        </w:tc>
        <w:tc>
          <w:tcPr>
            <w:tcW w:w="1530" w:type="dxa"/>
            <w:vAlign w:val="center"/>
          </w:tcPr>
          <w:p w14:paraId="15D3AE22" w14:textId="77777777" w:rsidR="009F4974" w:rsidRPr="00E24694" w:rsidRDefault="009F4974" w:rsidP="00610131">
            <w:pPr>
              <w:jc w:val="center"/>
              <w:rPr>
                <w:rFonts w:asciiTheme="minorHAnsi" w:hAnsiTheme="minorHAnsi" w:cstheme="minorHAnsi"/>
                <w:sz w:val="20"/>
                <w:szCs w:val="20"/>
              </w:rPr>
            </w:pPr>
            <w:r w:rsidRPr="00E24694">
              <w:rPr>
                <w:rFonts w:asciiTheme="minorHAnsi" w:hAnsiTheme="minorHAnsi"/>
                <w:sz w:val="20"/>
                <w:szCs w:val="20"/>
              </w:rPr>
              <w:sym w:font="Wingdings" w:char="F0FC"/>
            </w:r>
          </w:p>
        </w:tc>
      </w:tr>
      <w:tr w:rsidR="009F4974" w:rsidRPr="003C3333" w14:paraId="61ED6AC0" w14:textId="77777777" w:rsidTr="00756A71">
        <w:tc>
          <w:tcPr>
            <w:tcW w:w="5598" w:type="dxa"/>
            <w:vAlign w:val="center"/>
          </w:tcPr>
          <w:p w14:paraId="546E7128" w14:textId="77777777" w:rsidR="009F4974" w:rsidRPr="00E24694" w:rsidRDefault="009F4974" w:rsidP="00756A71">
            <w:pPr>
              <w:rPr>
                <w:rFonts w:asciiTheme="minorHAnsi" w:hAnsiTheme="minorHAnsi" w:cstheme="minorHAnsi"/>
                <w:sz w:val="20"/>
                <w:szCs w:val="20"/>
              </w:rPr>
            </w:pPr>
            <w:r w:rsidRPr="00E24694">
              <w:rPr>
                <w:rFonts w:asciiTheme="minorHAnsi" w:hAnsiTheme="minorHAnsi" w:cstheme="minorHAnsi"/>
                <w:sz w:val="20"/>
                <w:szCs w:val="20"/>
              </w:rPr>
              <w:t>ILO C. 182, Worst Forms of Child Labor</w:t>
            </w:r>
          </w:p>
        </w:tc>
        <w:tc>
          <w:tcPr>
            <w:tcW w:w="1530" w:type="dxa"/>
            <w:vAlign w:val="center"/>
          </w:tcPr>
          <w:p w14:paraId="2BF7F136" w14:textId="77777777" w:rsidR="009F4974" w:rsidRPr="00E24694" w:rsidRDefault="009F4974" w:rsidP="00610131">
            <w:pPr>
              <w:jc w:val="center"/>
              <w:rPr>
                <w:rFonts w:asciiTheme="minorHAnsi" w:hAnsiTheme="minorHAnsi" w:cstheme="minorHAnsi"/>
                <w:sz w:val="20"/>
                <w:szCs w:val="20"/>
              </w:rPr>
            </w:pPr>
            <w:r w:rsidRPr="00E24694">
              <w:rPr>
                <w:rFonts w:asciiTheme="minorHAnsi" w:hAnsiTheme="minorHAnsi"/>
                <w:sz w:val="20"/>
                <w:szCs w:val="20"/>
              </w:rPr>
              <w:sym w:font="Wingdings" w:char="F0FC"/>
            </w:r>
          </w:p>
        </w:tc>
      </w:tr>
      <w:tr w:rsidR="009F4974" w:rsidRPr="003C3333" w14:paraId="1DA4B6B6" w14:textId="77777777" w:rsidTr="00756A71">
        <w:tc>
          <w:tcPr>
            <w:tcW w:w="5598" w:type="dxa"/>
            <w:vAlign w:val="center"/>
          </w:tcPr>
          <w:p w14:paraId="6C252230" w14:textId="4747C7FD" w:rsidR="009F4974" w:rsidRPr="00E24694" w:rsidRDefault="0062680E"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679D6E7E" w14:textId="77777777" w:rsidR="009F4974" w:rsidRPr="00E24694" w:rsidRDefault="009F4974" w:rsidP="00610131">
            <w:pPr>
              <w:jc w:val="center"/>
              <w:rPr>
                <w:rFonts w:asciiTheme="minorHAnsi" w:hAnsiTheme="minorHAnsi" w:cstheme="minorHAnsi"/>
                <w:sz w:val="20"/>
                <w:szCs w:val="20"/>
              </w:rPr>
            </w:pPr>
            <w:r w:rsidRPr="00E24694">
              <w:rPr>
                <w:rFonts w:asciiTheme="minorHAnsi" w:hAnsiTheme="minorHAnsi"/>
                <w:sz w:val="20"/>
                <w:szCs w:val="20"/>
              </w:rPr>
              <w:sym w:font="Wingdings" w:char="F0FC"/>
            </w:r>
          </w:p>
        </w:tc>
      </w:tr>
      <w:tr w:rsidR="009F4974" w:rsidRPr="003C3333" w14:paraId="35D3A975" w14:textId="77777777" w:rsidTr="00756A71">
        <w:tc>
          <w:tcPr>
            <w:tcW w:w="5598" w:type="dxa"/>
            <w:vAlign w:val="center"/>
          </w:tcPr>
          <w:p w14:paraId="53021CE9" w14:textId="25A339CE" w:rsidR="009F4974" w:rsidRPr="00E24694" w:rsidRDefault="0074011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24694">
              <w:rPr>
                <w:rFonts w:asciiTheme="minorHAnsi" w:hAnsiTheme="minorHAnsi" w:cstheme="minorHAnsi"/>
                <w:sz w:val="20"/>
                <w:szCs w:val="20"/>
              </w:rPr>
              <w:t>CRC Optional Protocol on Armed Conflict</w:t>
            </w:r>
          </w:p>
        </w:tc>
        <w:tc>
          <w:tcPr>
            <w:tcW w:w="1530" w:type="dxa"/>
            <w:vAlign w:val="center"/>
          </w:tcPr>
          <w:p w14:paraId="131C0AB6" w14:textId="77777777" w:rsidR="009F4974" w:rsidRPr="00E24694" w:rsidRDefault="009F4974" w:rsidP="00610131">
            <w:pPr>
              <w:jc w:val="center"/>
              <w:rPr>
                <w:rFonts w:asciiTheme="minorHAnsi" w:hAnsiTheme="minorHAnsi" w:cstheme="minorHAnsi"/>
                <w:sz w:val="20"/>
                <w:szCs w:val="20"/>
              </w:rPr>
            </w:pPr>
            <w:r w:rsidRPr="00E24694">
              <w:rPr>
                <w:rFonts w:asciiTheme="minorHAnsi" w:hAnsiTheme="minorHAnsi"/>
                <w:sz w:val="20"/>
                <w:szCs w:val="20"/>
              </w:rPr>
              <w:sym w:font="Wingdings" w:char="F0FC"/>
            </w:r>
          </w:p>
        </w:tc>
      </w:tr>
      <w:tr w:rsidR="009F4974" w:rsidRPr="003C3333" w14:paraId="754BFB14" w14:textId="77777777" w:rsidTr="00756A71">
        <w:tc>
          <w:tcPr>
            <w:tcW w:w="5598" w:type="dxa"/>
            <w:vAlign w:val="center"/>
          </w:tcPr>
          <w:p w14:paraId="1418AFF8" w14:textId="01ED5F4B" w:rsidR="009F4974" w:rsidRPr="00E24694" w:rsidRDefault="0074011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24694">
              <w:rPr>
                <w:rFonts w:asciiTheme="minorHAnsi" w:hAnsiTheme="minorHAnsi" w:cstheme="minorHAnsi"/>
                <w:sz w:val="20"/>
                <w:szCs w:val="20"/>
              </w:rPr>
              <w:t>CRC Optional Protocol on the Sale of Children, Child Prostitution and Child Pornography</w:t>
            </w:r>
          </w:p>
        </w:tc>
        <w:tc>
          <w:tcPr>
            <w:tcW w:w="1530" w:type="dxa"/>
            <w:vAlign w:val="center"/>
          </w:tcPr>
          <w:p w14:paraId="122374FE" w14:textId="77777777" w:rsidR="009F4974" w:rsidRPr="00E24694" w:rsidRDefault="009F4974" w:rsidP="00610131">
            <w:pPr>
              <w:jc w:val="center"/>
              <w:rPr>
                <w:rFonts w:asciiTheme="minorHAnsi" w:hAnsiTheme="minorHAnsi" w:cstheme="minorHAnsi"/>
                <w:sz w:val="20"/>
                <w:szCs w:val="20"/>
              </w:rPr>
            </w:pPr>
            <w:r w:rsidRPr="00E24694">
              <w:rPr>
                <w:rFonts w:asciiTheme="minorHAnsi" w:hAnsiTheme="minorHAnsi"/>
                <w:sz w:val="20"/>
                <w:szCs w:val="20"/>
              </w:rPr>
              <w:sym w:font="Wingdings" w:char="F0FC"/>
            </w:r>
          </w:p>
        </w:tc>
      </w:tr>
      <w:tr w:rsidR="009F4974" w:rsidRPr="003C3333" w14:paraId="43DF96BD" w14:textId="77777777" w:rsidTr="00756A71">
        <w:tc>
          <w:tcPr>
            <w:tcW w:w="5598" w:type="dxa"/>
            <w:vAlign w:val="center"/>
          </w:tcPr>
          <w:p w14:paraId="7EEC210D" w14:textId="77777777" w:rsidR="009F4974" w:rsidRPr="00E24694" w:rsidRDefault="009F4974" w:rsidP="00756A71">
            <w:pPr>
              <w:rPr>
                <w:rFonts w:asciiTheme="minorHAnsi" w:hAnsiTheme="minorHAnsi" w:cstheme="minorHAnsi"/>
                <w:sz w:val="20"/>
                <w:szCs w:val="20"/>
              </w:rPr>
            </w:pPr>
            <w:r w:rsidRPr="00E24694">
              <w:rPr>
                <w:rFonts w:asciiTheme="minorHAnsi" w:hAnsiTheme="minorHAnsi" w:cstheme="minorHAnsi"/>
                <w:sz w:val="20"/>
                <w:szCs w:val="20"/>
              </w:rPr>
              <w:t>Palermo Protocol on Trafficking in Persons</w:t>
            </w:r>
          </w:p>
        </w:tc>
        <w:tc>
          <w:tcPr>
            <w:tcW w:w="1530" w:type="dxa"/>
            <w:vAlign w:val="center"/>
          </w:tcPr>
          <w:p w14:paraId="43BCFA6A" w14:textId="77777777" w:rsidR="009F4974" w:rsidRPr="00E24694" w:rsidRDefault="009F4974" w:rsidP="00610131">
            <w:pPr>
              <w:jc w:val="center"/>
              <w:rPr>
                <w:rFonts w:asciiTheme="minorHAnsi" w:hAnsiTheme="minorHAnsi" w:cstheme="minorHAnsi"/>
                <w:sz w:val="20"/>
                <w:szCs w:val="20"/>
              </w:rPr>
            </w:pPr>
            <w:r w:rsidRPr="00E24694">
              <w:rPr>
                <w:rFonts w:asciiTheme="minorHAnsi" w:hAnsiTheme="minorHAnsi"/>
                <w:sz w:val="20"/>
                <w:szCs w:val="20"/>
              </w:rPr>
              <w:sym w:font="Wingdings" w:char="F0FC"/>
            </w:r>
          </w:p>
        </w:tc>
      </w:tr>
    </w:tbl>
    <w:p w14:paraId="73A6AF84" w14:textId="77777777" w:rsidR="009B6476" w:rsidRPr="003C3333" w:rsidRDefault="009B6476" w:rsidP="00756A71">
      <w:pPr>
        <w:pStyle w:val="Subtitle"/>
        <w:spacing w:after="0"/>
        <w:jc w:val="left"/>
        <w:outlineLvl w:val="0"/>
        <w:rPr>
          <w:rFonts w:asciiTheme="minorHAnsi" w:hAnsiTheme="minorHAnsi" w:cstheme="minorHAnsi"/>
          <w:bCs/>
          <w:sz w:val="22"/>
          <w:szCs w:val="22"/>
        </w:rPr>
      </w:pPr>
    </w:p>
    <w:p w14:paraId="5CA85981" w14:textId="77777777" w:rsidR="009B6476" w:rsidRPr="003C3333" w:rsidRDefault="00F01898" w:rsidP="00756A71">
      <w:pPr>
        <w:pStyle w:val="Subtitle"/>
        <w:spacing w:after="0"/>
        <w:jc w:val="left"/>
        <w:outlineLvl w:val="0"/>
        <w:rPr>
          <w:rFonts w:asciiTheme="minorHAnsi" w:hAnsiTheme="minorHAnsi" w:cstheme="minorHAnsi"/>
          <w:bCs/>
          <w:sz w:val="22"/>
          <w:szCs w:val="22"/>
        </w:rPr>
      </w:pPr>
      <w:r w:rsidRPr="003C3333">
        <w:rPr>
          <w:rFonts w:asciiTheme="minorHAnsi" w:hAnsiTheme="minorHAnsi" w:cstheme="minorHAnsi"/>
          <w:bCs/>
          <w:sz w:val="22"/>
          <w:szCs w:val="22"/>
        </w:rPr>
        <w:t>The G</w:t>
      </w:r>
      <w:r w:rsidR="009B6476" w:rsidRPr="003C3333">
        <w:rPr>
          <w:rFonts w:asciiTheme="minorHAnsi" w:hAnsiTheme="minorHAnsi" w:cstheme="minorHAnsi"/>
          <w:bCs/>
          <w:sz w:val="22"/>
          <w:szCs w:val="22"/>
        </w:rPr>
        <w:t>overnment</w:t>
      </w:r>
      <w:r w:rsidR="00E24694">
        <w:rPr>
          <w:rFonts w:asciiTheme="minorHAnsi" w:hAnsiTheme="minorHAnsi" w:cstheme="minorHAnsi"/>
          <w:bCs/>
          <w:sz w:val="22"/>
          <w:szCs w:val="22"/>
        </w:rPr>
        <w:t xml:space="preserve"> </w:t>
      </w:r>
      <w:r w:rsidR="007E203C">
        <w:rPr>
          <w:rFonts w:asciiTheme="minorHAnsi" w:hAnsiTheme="minorHAnsi" w:cstheme="minorHAnsi"/>
          <w:bCs/>
          <w:sz w:val="22"/>
          <w:szCs w:val="22"/>
        </w:rPr>
        <w:t xml:space="preserve">of Colombia </w:t>
      </w:r>
      <w:r w:rsidR="00306E31" w:rsidRPr="003C3333">
        <w:rPr>
          <w:rFonts w:asciiTheme="minorHAnsi" w:hAnsiTheme="minorHAnsi" w:cstheme="minorHAnsi"/>
          <w:bCs/>
          <w:sz w:val="22"/>
          <w:szCs w:val="22"/>
        </w:rPr>
        <w:t xml:space="preserve">has </w:t>
      </w:r>
      <w:r w:rsidR="001C174A" w:rsidRPr="003C3333">
        <w:rPr>
          <w:rFonts w:asciiTheme="minorHAnsi" w:hAnsiTheme="minorHAnsi" w:cstheme="minorHAnsi"/>
          <w:bCs/>
          <w:sz w:val="22"/>
          <w:szCs w:val="22"/>
        </w:rPr>
        <w:t xml:space="preserve">established </w:t>
      </w:r>
      <w:r w:rsidR="003F59A2" w:rsidRPr="003C3333">
        <w:rPr>
          <w:rFonts w:asciiTheme="minorHAnsi" w:hAnsiTheme="minorHAnsi" w:cstheme="minorHAnsi"/>
          <w:bCs/>
          <w:sz w:val="22"/>
          <w:szCs w:val="22"/>
        </w:rPr>
        <w:t xml:space="preserve">relevant </w:t>
      </w:r>
      <w:r w:rsidR="001C174A" w:rsidRPr="003C3333">
        <w:rPr>
          <w:rFonts w:asciiTheme="minorHAnsi" w:hAnsiTheme="minorHAnsi" w:cstheme="minorHAnsi"/>
          <w:bCs/>
          <w:sz w:val="22"/>
          <w:szCs w:val="22"/>
        </w:rPr>
        <w:t xml:space="preserve">laws and regulations related to child labor </w:t>
      </w:r>
      <w:r w:rsidR="009B6476" w:rsidRPr="003C3333">
        <w:rPr>
          <w:rFonts w:asciiTheme="minorHAnsi" w:hAnsiTheme="minorHAnsi" w:cstheme="minorHAnsi"/>
          <w:bCs/>
          <w:sz w:val="22"/>
          <w:szCs w:val="22"/>
        </w:rPr>
        <w:t>(Table 4).</w:t>
      </w:r>
    </w:p>
    <w:p w14:paraId="417EA220" w14:textId="77777777" w:rsidR="00434638" w:rsidRDefault="00434638" w:rsidP="00756A71">
      <w:pPr>
        <w:pStyle w:val="Subtitle"/>
        <w:spacing w:after="0"/>
        <w:jc w:val="left"/>
        <w:outlineLvl w:val="0"/>
        <w:rPr>
          <w:rFonts w:asciiTheme="minorHAnsi" w:hAnsiTheme="minorHAnsi" w:cstheme="minorHAnsi"/>
          <w:b/>
          <w:bCs/>
          <w:sz w:val="22"/>
          <w:szCs w:val="22"/>
        </w:rPr>
      </w:pPr>
    </w:p>
    <w:p w14:paraId="321E6D8F" w14:textId="77777777" w:rsidR="004B6883" w:rsidRPr="0062680E" w:rsidRDefault="007974D2" w:rsidP="004B6883">
      <w:pPr>
        <w:pStyle w:val="Subtitle"/>
        <w:spacing w:after="0"/>
        <w:jc w:val="left"/>
        <w:outlineLvl w:val="0"/>
        <w:rPr>
          <w:rFonts w:asciiTheme="minorHAnsi" w:hAnsiTheme="minorHAnsi" w:cstheme="minorHAnsi"/>
          <w:b/>
          <w:bCs/>
          <w:sz w:val="20"/>
          <w:szCs w:val="20"/>
        </w:rPr>
      </w:pPr>
      <w:proofErr w:type="gramStart"/>
      <w:r w:rsidRPr="007974D2">
        <w:rPr>
          <w:rFonts w:asciiTheme="minorHAnsi" w:hAnsiTheme="minorHAnsi" w:cstheme="minorHAnsi"/>
          <w:b/>
          <w:bCs/>
          <w:sz w:val="20"/>
          <w:szCs w:val="20"/>
        </w:rPr>
        <w:t>Table 4.</w:t>
      </w:r>
      <w:proofErr w:type="gramEnd"/>
      <w:r w:rsidRPr="007974D2">
        <w:rPr>
          <w:rFonts w:asciiTheme="minorHAnsi" w:hAnsiTheme="minorHAnsi" w:cstheme="minorHAnsi"/>
          <w:b/>
          <w:bCs/>
          <w:sz w:val="20"/>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3"/>
        <w:gridCol w:w="1425"/>
        <w:gridCol w:w="888"/>
        <w:gridCol w:w="4196"/>
      </w:tblGrid>
      <w:tr w:rsidR="004B6883" w:rsidRPr="00B87A79" w14:paraId="6B9CE388" w14:textId="77777777" w:rsidTr="00E45CB0">
        <w:tc>
          <w:tcPr>
            <w:tcW w:w="3063" w:type="dxa"/>
            <w:shd w:val="clear" w:color="auto" w:fill="DAEEF3" w:themeFill="accent5" w:themeFillTint="33"/>
          </w:tcPr>
          <w:p w14:paraId="545DC8CF" w14:textId="77777777" w:rsidR="004B6883" w:rsidRPr="00B87A79" w:rsidRDefault="004B6883" w:rsidP="00E45CB0">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2CEDA071" w14:textId="77777777" w:rsidR="004B6883" w:rsidRPr="00B87A79" w:rsidRDefault="004B6883" w:rsidP="00E45CB0">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8" w:type="dxa"/>
            <w:shd w:val="clear" w:color="auto" w:fill="DAEEF3" w:themeFill="accent5" w:themeFillTint="33"/>
          </w:tcPr>
          <w:p w14:paraId="3330D077" w14:textId="77777777" w:rsidR="004B6883" w:rsidRPr="00B87A79" w:rsidRDefault="004B6883" w:rsidP="00E45CB0">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196" w:type="dxa"/>
            <w:shd w:val="clear" w:color="auto" w:fill="DAEEF3" w:themeFill="accent5" w:themeFillTint="33"/>
          </w:tcPr>
          <w:p w14:paraId="72BA2EA8" w14:textId="77777777" w:rsidR="004B6883" w:rsidRPr="00B87A79" w:rsidRDefault="004B6883" w:rsidP="00E45CB0">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4B6883" w:rsidRPr="00B87A79" w14:paraId="7D0F00A3" w14:textId="77777777" w:rsidTr="00E45CB0">
        <w:tc>
          <w:tcPr>
            <w:tcW w:w="3063" w:type="dxa"/>
          </w:tcPr>
          <w:p w14:paraId="7CD1C606" w14:textId="77777777" w:rsidR="004B6883" w:rsidRPr="00B87A79" w:rsidRDefault="004B6883" w:rsidP="00E45CB0">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425" w:type="dxa"/>
          </w:tcPr>
          <w:p w14:paraId="16A6CA7F" w14:textId="77777777" w:rsidR="004B6883" w:rsidRPr="00B87A79" w:rsidRDefault="004B6883" w:rsidP="00E45CB0">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17B3166C" w14:textId="77777777" w:rsidR="004B6883" w:rsidRPr="00B87A79" w:rsidRDefault="004B6883" w:rsidP="00E45CB0">
            <w:pPr>
              <w:rPr>
                <w:rFonts w:asciiTheme="minorHAnsi" w:hAnsiTheme="minorHAnsi" w:cstheme="minorHAnsi"/>
                <w:sz w:val="20"/>
                <w:szCs w:val="20"/>
              </w:rPr>
            </w:pPr>
            <w:r>
              <w:rPr>
                <w:rFonts w:asciiTheme="minorHAnsi" w:hAnsiTheme="minorHAnsi" w:cstheme="minorHAnsi"/>
                <w:sz w:val="20"/>
                <w:szCs w:val="20"/>
              </w:rPr>
              <w:t>15</w:t>
            </w:r>
          </w:p>
        </w:tc>
        <w:tc>
          <w:tcPr>
            <w:tcW w:w="4196" w:type="dxa"/>
          </w:tcPr>
          <w:p w14:paraId="4C6FEE1F" w14:textId="7F020EE3" w:rsidR="004B6883" w:rsidRPr="00B87A79" w:rsidRDefault="009C1379" w:rsidP="004D5AA5">
            <w:pPr>
              <w:rPr>
                <w:rFonts w:asciiTheme="minorHAnsi" w:hAnsiTheme="minorHAnsi" w:cstheme="minorHAnsi"/>
                <w:sz w:val="20"/>
                <w:szCs w:val="20"/>
              </w:rPr>
            </w:pPr>
            <w:r>
              <w:rPr>
                <w:rFonts w:asciiTheme="minorHAnsi" w:hAnsiTheme="minorHAnsi"/>
                <w:sz w:val="20"/>
                <w:szCs w:val="20"/>
              </w:rPr>
              <w:t xml:space="preserve">Article </w:t>
            </w:r>
            <w:r w:rsidR="00A05E66">
              <w:rPr>
                <w:rFonts w:asciiTheme="minorHAnsi" w:hAnsiTheme="minorHAnsi"/>
                <w:sz w:val="20"/>
                <w:szCs w:val="20"/>
              </w:rPr>
              <w:t xml:space="preserve">35 of the </w:t>
            </w:r>
            <w:r w:rsidR="004B6883" w:rsidRPr="007D535F">
              <w:rPr>
                <w:rFonts w:asciiTheme="minorHAnsi" w:hAnsiTheme="minorHAnsi"/>
                <w:sz w:val="20"/>
                <w:szCs w:val="20"/>
              </w:rPr>
              <w:t>Code for Children and Adolescents</w:t>
            </w:r>
            <w:r w:rsidR="0082452D">
              <w:rPr>
                <w:rFonts w:asciiTheme="minorHAnsi" w:hAnsiTheme="minorHAnsi"/>
                <w:sz w:val="20"/>
                <w:szCs w:val="20"/>
              </w:rPr>
              <w:t xml:space="preserve"> </w:t>
            </w:r>
            <w:r w:rsidR="00D74CBC" w:rsidRPr="007D535F">
              <w:rPr>
                <w:rFonts w:asciiTheme="minorHAnsi" w:hAnsiTheme="minorHAnsi"/>
                <w:sz w:val="20"/>
                <w:szCs w:val="20"/>
              </w:rPr>
              <w:fldChar w:fldCharType="begin"/>
            </w:r>
            <w:r w:rsidR="00496D8D">
              <w:rPr>
                <w:rFonts w:asciiTheme="minorHAnsi" w:hAnsiTheme="minorHAnsi"/>
                <w:sz w:val="20"/>
                <w:szCs w:val="20"/>
              </w:rPr>
              <w:instrText xml:space="preserve"> ADDIN EN.CITE &lt;EndNote&gt;&lt;Cite ExcludeAuth="1" ExcludeYear="1"&gt;&lt;RecNum&gt;80&lt;/RecNum&gt;&lt;DisplayText&gt;(40)&lt;/DisplayText&gt;&lt;record&gt;&lt;rec-number&gt;80&lt;/rec-number&gt;&lt;foreign-keys&gt;&lt;key app="EN" db-id="fdsst5tas9ef9perpeuxw5vqstx9tf0t0wrr"&gt;80&lt;/key&gt;&lt;/foreign-keys&gt;&lt;ref-type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7D535F">
              <w:rPr>
                <w:rFonts w:asciiTheme="minorHAnsi" w:hAnsiTheme="minorHAnsi"/>
                <w:sz w:val="20"/>
                <w:szCs w:val="20"/>
              </w:rPr>
              <w:fldChar w:fldCharType="separate"/>
            </w:r>
            <w:r w:rsidR="00496D8D">
              <w:rPr>
                <w:rFonts w:asciiTheme="minorHAnsi" w:hAnsiTheme="minorHAnsi"/>
                <w:noProof/>
                <w:sz w:val="20"/>
                <w:szCs w:val="20"/>
              </w:rPr>
              <w:t>(</w:t>
            </w:r>
            <w:hyperlink w:anchor="_ENREF_40" w:tooltip=",  #80" w:history="1">
              <w:r w:rsidR="004D5AA5">
                <w:rPr>
                  <w:rFonts w:asciiTheme="minorHAnsi" w:hAnsiTheme="minorHAnsi"/>
                  <w:noProof/>
                  <w:sz w:val="20"/>
                  <w:szCs w:val="20"/>
                </w:rPr>
                <w:t>40</w:t>
              </w:r>
            </w:hyperlink>
            <w:r w:rsidR="00496D8D">
              <w:rPr>
                <w:rFonts w:asciiTheme="minorHAnsi" w:hAnsiTheme="minorHAnsi"/>
                <w:noProof/>
                <w:sz w:val="20"/>
                <w:szCs w:val="20"/>
              </w:rPr>
              <w:t>)</w:t>
            </w:r>
            <w:r w:rsidR="00D74CBC" w:rsidRPr="007D535F">
              <w:rPr>
                <w:rFonts w:asciiTheme="minorHAnsi" w:hAnsiTheme="minorHAnsi"/>
                <w:sz w:val="20"/>
                <w:szCs w:val="20"/>
              </w:rPr>
              <w:fldChar w:fldCharType="end"/>
            </w:r>
          </w:p>
        </w:tc>
      </w:tr>
      <w:tr w:rsidR="004B6883" w:rsidRPr="00B87A79" w14:paraId="5F6435AA" w14:textId="77777777" w:rsidTr="00E45CB0">
        <w:tc>
          <w:tcPr>
            <w:tcW w:w="3063" w:type="dxa"/>
          </w:tcPr>
          <w:p w14:paraId="43986433" w14:textId="77777777" w:rsidR="004B6883" w:rsidRPr="00B87A79" w:rsidRDefault="004B6883" w:rsidP="00E45CB0">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425" w:type="dxa"/>
          </w:tcPr>
          <w:p w14:paraId="4848E373" w14:textId="77777777" w:rsidR="004B6883" w:rsidRPr="00B87A79" w:rsidRDefault="004B6883" w:rsidP="00E45CB0">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2F4A9456" w14:textId="77777777" w:rsidR="004B6883" w:rsidRPr="00B87A79" w:rsidRDefault="004B6883" w:rsidP="00E45CB0">
            <w:pPr>
              <w:rPr>
                <w:rFonts w:asciiTheme="minorHAnsi" w:hAnsiTheme="minorHAnsi" w:cstheme="minorHAnsi"/>
                <w:sz w:val="20"/>
                <w:szCs w:val="20"/>
              </w:rPr>
            </w:pPr>
            <w:r>
              <w:rPr>
                <w:rFonts w:asciiTheme="minorHAnsi" w:hAnsiTheme="minorHAnsi" w:cstheme="minorHAnsi"/>
                <w:sz w:val="20"/>
                <w:szCs w:val="20"/>
              </w:rPr>
              <w:t>18</w:t>
            </w:r>
          </w:p>
        </w:tc>
        <w:tc>
          <w:tcPr>
            <w:tcW w:w="4196" w:type="dxa"/>
          </w:tcPr>
          <w:p w14:paraId="5B296DC0" w14:textId="3C3015A2" w:rsidR="004B6883" w:rsidRPr="00B87A79" w:rsidRDefault="00A05E66" w:rsidP="004D5AA5">
            <w:pPr>
              <w:rPr>
                <w:rFonts w:asciiTheme="minorHAnsi" w:hAnsiTheme="minorHAnsi" w:cstheme="minorHAnsi"/>
                <w:sz w:val="20"/>
                <w:szCs w:val="20"/>
              </w:rPr>
            </w:pPr>
            <w:r>
              <w:rPr>
                <w:rFonts w:asciiTheme="minorHAnsi" w:hAnsiTheme="minorHAnsi" w:cstheme="minorHAnsi"/>
                <w:sz w:val="20"/>
                <w:szCs w:val="20"/>
              </w:rPr>
              <w:t xml:space="preserve">Article 117 of the </w:t>
            </w:r>
            <w:r w:rsidR="00B40230" w:rsidRPr="007D535F">
              <w:rPr>
                <w:rFonts w:asciiTheme="minorHAnsi" w:hAnsiTheme="minorHAnsi" w:cstheme="minorHAnsi"/>
                <w:sz w:val="20"/>
                <w:szCs w:val="20"/>
              </w:rPr>
              <w:t>Code for Children and Adolescents</w:t>
            </w:r>
            <w:r w:rsidR="0082452D">
              <w:rPr>
                <w:rFonts w:asciiTheme="minorHAnsi" w:hAnsiTheme="minorHAnsi" w:cstheme="minorHAnsi"/>
                <w:sz w:val="20"/>
                <w:szCs w:val="20"/>
              </w:rPr>
              <w:t xml:space="preserve"> </w:t>
            </w:r>
            <w:r w:rsidR="00D74CBC" w:rsidRPr="007D535F">
              <w:rPr>
                <w:rFonts w:asciiTheme="minorHAnsi" w:hAnsiTheme="minorHAnsi" w:cstheme="minorHAnsi"/>
                <w:sz w:val="20"/>
                <w:szCs w:val="20"/>
              </w:rPr>
              <w:fldChar w:fldCharType="begin"/>
            </w:r>
            <w:r w:rsidR="00496D8D">
              <w:rPr>
                <w:rFonts w:asciiTheme="minorHAnsi" w:hAnsiTheme="minorHAnsi" w:cstheme="minorHAnsi"/>
                <w:sz w:val="20"/>
                <w:szCs w:val="20"/>
              </w:rPr>
              <w:instrText xml:space="preserve"> ADDIN EN.CITE &lt;EndNote&gt;&lt;Cite ExcludeAuth="1" ExcludeYear="1"&gt;&lt;RecNum&gt;80&lt;/RecNum&gt;&lt;DisplayText&gt;(40)&lt;/DisplayText&gt;&lt;record&gt;&lt;rec-number&gt;80&lt;/rec-number&gt;&lt;foreign-keys&gt;&lt;key app="EN" db-id="fdsst5tas9ef9perpeuxw5vqstx9tf0t0wrr"&gt;80&lt;/key&gt;&lt;/foreign-keys&gt;&lt;ref-type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7D535F">
              <w:rPr>
                <w:rFonts w:asciiTheme="minorHAnsi" w:hAnsiTheme="minorHAnsi" w:cstheme="minorHAnsi"/>
                <w:sz w:val="20"/>
                <w:szCs w:val="20"/>
              </w:rPr>
              <w:fldChar w:fldCharType="separate"/>
            </w:r>
            <w:r w:rsidR="00496D8D">
              <w:rPr>
                <w:rFonts w:asciiTheme="minorHAnsi" w:hAnsiTheme="minorHAnsi" w:cstheme="minorHAnsi"/>
                <w:noProof/>
                <w:sz w:val="20"/>
                <w:szCs w:val="20"/>
              </w:rPr>
              <w:t>(</w:t>
            </w:r>
            <w:hyperlink w:anchor="_ENREF_40" w:tooltip=",  #80" w:history="1">
              <w:r w:rsidR="004D5AA5">
                <w:rPr>
                  <w:rFonts w:asciiTheme="minorHAnsi" w:hAnsiTheme="minorHAnsi" w:cstheme="minorHAnsi"/>
                  <w:noProof/>
                  <w:sz w:val="20"/>
                  <w:szCs w:val="20"/>
                </w:rPr>
                <w:t>40</w:t>
              </w:r>
            </w:hyperlink>
            <w:r w:rsidR="00496D8D">
              <w:rPr>
                <w:rFonts w:asciiTheme="minorHAnsi" w:hAnsiTheme="minorHAnsi" w:cstheme="minorHAnsi"/>
                <w:noProof/>
                <w:sz w:val="20"/>
                <w:szCs w:val="20"/>
              </w:rPr>
              <w:t>)</w:t>
            </w:r>
            <w:r w:rsidR="00D74CBC" w:rsidRPr="007D535F">
              <w:rPr>
                <w:rFonts w:asciiTheme="minorHAnsi" w:hAnsiTheme="minorHAnsi" w:cstheme="minorHAnsi"/>
                <w:sz w:val="20"/>
                <w:szCs w:val="20"/>
              </w:rPr>
              <w:fldChar w:fldCharType="end"/>
            </w:r>
          </w:p>
        </w:tc>
      </w:tr>
      <w:tr w:rsidR="00B40230" w:rsidRPr="00B87A79" w14:paraId="0CC10B73" w14:textId="77777777" w:rsidTr="00E45CB0">
        <w:tc>
          <w:tcPr>
            <w:tcW w:w="3063" w:type="dxa"/>
          </w:tcPr>
          <w:p w14:paraId="226BAF93"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425" w:type="dxa"/>
          </w:tcPr>
          <w:p w14:paraId="183B54B3"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372D16A4" w14:textId="77777777" w:rsidR="00B40230" w:rsidRPr="00B87A79" w:rsidRDefault="00B40230" w:rsidP="00E45CB0">
            <w:pPr>
              <w:rPr>
                <w:rFonts w:asciiTheme="minorHAnsi" w:hAnsiTheme="minorHAnsi" w:cstheme="minorHAnsi"/>
                <w:sz w:val="20"/>
                <w:szCs w:val="20"/>
              </w:rPr>
            </w:pPr>
          </w:p>
        </w:tc>
        <w:tc>
          <w:tcPr>
            <w:tcW w:w="4196" w:type="dxa"/>
          </w:tcPr>
          <w:p w14:paraId="57CA7395" w14:textId="65C86AE9" w:rsidR="00B40230" w:rsidRPr="00B87A79" w:rsidRDefault="00B40230" w:rsidP="004D5AA5">
            <w:pPr>
              <w:rPr>
                <w:rFonts w:asciiTheme="minorHAnsi" w:hAnsiTheme="minorHAnsi" w:cstheme="minorHAnsi"/>
                <w:sz w:val="20"/>
                <w:szCs w:val="20"/>
              </w:rPr>
            </w:pPr>
            <w:r w:rsidRPr="007D535F">
              <w:rPr>
                <w:rFonts w:asciiTheme="minorHAnsi" w:hAnsiTheme="minorHAnsi" w:cstheme="minorHAnsi"/>
                <w:sz w:val="20"/>
                <w:szCs w:val="20"/>
              </w:rPr>
              <w:t>Resolution 3597 of 2013</w:t>
            </w:r>
            <w:r w:rsidR="0082452D">
              <w:rPr>
                <w:rFonts w:asciiTheme="minorHAnsi" w:hAnsiTheme="minorHAnsi" w:cstheme="minorHAnsi"/>
                <w:sz w:val="20"/>
                <w:szCs w:val="20"/>
              </w:rPr>
              <w:t xml:space="preserve"> </w:t>
            </w:r>
            <w:r w:rsidR="00D74CBC" w:rsidRPr="007D535F">
              <w:rPr>
                <w:rFonts w:asciiTheme="minorHAnsi" w:hAnsiTheme="minorHAnsi" w:cstheme="minorHAnsi"/>
                <w:sz w:val="20"/>
                <w:szCs w:val="20"/>
              </w:rPr>
              <w:fldChar w:fldCharType="begin"/>
            </w:r>
            <w:r w:rsidR="00496D8D">
              <w:rPr>
                <w:rFonts w:asciiTheme="minorHAnsi" w:hAnsiTheme="minorHAnsi" w:cstheme="minorHAnsi"/>
                <w:sz w:val="20"/>
                <w:szCs w:val="20"/>
              </w:rPr>
              <w:instrText xml:space="preserve"> ADDIN EN.CITE &lt;EndNote&gt;&lt;Cite&gt;&lt;RecNum&gt;449&lt;/RecNum&gt;&lt;DisplayText&gt;(41)&lt;/DisplayText&gt;&lt;record&gt;&lt;rec-number&gt;449&lt;/rec-number&gt;&lt;foreign-keys&gt;&lt;key app="EN" db-id="fdsst5tas9ef9perpeuxw5vqstx9tf0t0wrr"&gt;449&lt;/key&gt;&lt;/foreign-keys&gt;&lt;ref-type name="Statute"&gt;31&lt;/ref-type&gt;&lt;contributors&gt;&lt;/contributors&gt;&lt;titles&gt;&lt;title&gt;Resolución 3597&lt;/title&gt;&lt;/titles&gt;&lt;keywords&gt;&lt;keyword&gt;Colombia&lt;/keyword&gt;&lt;/keywords&gt;&lt;dates&gt;&lt;pub-dates&gt;&lt;date&gt;October 3, 2013&lt;/date&gt;&lt;/pub-dates&gt;&lt;/dates&gt;&lt;pub-location&gt;Government of Colombia&lt;/pub-location&gt;&lt;urls&gt;&lt;related-urls&gt;&lt;url&gt;http://www.icbf.gov.co/cargues/avance/docs/resolucion_mtra_3597_2013.htm&lt;/url&gt;&lt;/related-urls&gt;&lt;/urls&gt;&lt;access-date&gt;January 29, 2014&lt;/access-date&gt;&lt;/record&gt;&lt;/Cite&gt;&lt;/EndNote&gt;</w:instrText>
            </w:r>
            <w:r w:rsidR="00D74CBC" w:rsidRPr="007D535F">
              <w:rPr>
                <w:rFonts w:asciiTheme="minorHAnsi" w:hAnsiTheme="minorHAnsi" w:cstheme="minorHAnsi"/>
                <w:sz w:val="20"/>
                <w:szCs w:val="20"/>
              </w:rPr>
              <w:fldChar w:fldCharType="separate"/>
            </w:r>
            <w:r w:rsidR="00496D8D">
              <w:rPr>
                <w:rFonts w:asciiTheme="minorHAnsi" w:hAnsiTheme="minorHAnsi" w:cstheme="minorHAnsi"/>
                <w:noProof/>
                <w:sz w:val="20"/>
                <w:szCs w:val="20"/>
              </w:rPr>
              <w:t>(</w:t>
            </w:r>
            <w:hyperlink w:anchor="_ENREF_41" w:tooltip=",  #449" w:history="1">
              <w:r w:rsidR="004D5AA5">
                <w:rPr>
                  <w:rFonts w:asciiTheme="minorHAnsi" w:hAnsiTheme="minorHAnsi" w:cstheme="minorHAnsi"/>
                  <w:noProof/>
                  <w:sz w:val="20"/>
                  <w:szCs w:val="20"/>
                </w:rPr>
                <w:t>41</w:t>
              </w:r>
            </w:hyperlink>
            <w:r w:rsidR="00496D8D">
              <w:rPr>
                <w:rFonts w:asciiTheme="minorHAnsi" w:hAnsiTheme="minorHAnsi" w:cstheme="minorHAnsi"/>
                <w:noProof/>
                <w:sz w:val="20"/>
                <w:szCs w:val="20"/>
              </w:rPr>
              <w:t>)</w:t>
            </w:r>
            <w:r w:rsidR="00D74CBC" w:rsidRPr="007D535F">
              <w:rPr>
                <w:rFonts w:asciiTheme="minorHAnsi" w:hAnsiTheme="minorHAnsi" w:cstheme="minorHAnsi"/>
                <w:sz w:val="20"/>
                <w:szCs w:val="20"/>
              </w:rPr>
              <w:fldChar w:fldCharType="end"/>
            </w:r>
          </w:p>
        </w:tc>
      </w:tr>
      <w:tr w:rsidR="00B40230" w:rsidRPr="00B87A79" w14:paraId="304B4688" w14:textId="77777777" w:rsidTr="00E45CB0">
        <w:tc>
          <w:tcPr>
            <w:tcW w:w="3063" w:type="dxa"/>
          </w:tcPr>
          <w:p w14:paraId="64E0F8F7"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425" w:type="dxa"/>
          </w:tcPr>
          <w:p w14:paraId="25BC12CB"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3B29C146" w14:textId="77777777" w:rsidR="00B40230" w:rsidRPr="00B87A79" w:rsidRDefault="00B40230" w:rsidP="00E45CB0">
            <w:pPr>
              <w:rPr>
                <w:rFonts w:asciiTheme="minorHAnsi" w:hAnsiTheme="minorHAnsi" w:cstheme="minorHAnsi"/>
                <w:sz w:val="20"/>
                <w:szCs w:val="20"/>
              </w:rPr>
            </w:pPr>
          </w:p>
        </w:tc>
        <w:tc>
          <w:tcPr>
            <w:tcW w:w="4196" w:type="dxa"/>
          </w:tcPr>
          <w:p w14:paraId="4BE877DD" w14:textId="23C47C5F" w:rsidR="00B40230" w:rsidRPr="00B87A79" w:rsidRDefault="00A05E66" w:rsidP="004D5AA5">
            <w:pPr>
              <w:rPr>
                <w:rFonts w:asciiTheme="minorHAnsi" w:hAnsiTheme="minorHAnsi" w:cstheme="minorHAnsi"/>
                <w:sz w:val="20"/>
                <w:szCs w:val="20"/>
              </w:rPr>
            </w:pPr>
            <w:r>
              <w:rPr>
                <w:rFonts w:asciiTheme="minorHAnsi" w:hAnsiTheme="minorHAnsi" w:cstheme="minorHAnsi"/>
                <w:noProof/>
                <w:sz w:val="20"/>
                <w:szCs w:val="20"/>
              </w:rPr>
              <w:t xml:space="preserve">Article 17 of the </w:t>
            </w:r>
            <w:r w:rsidR="00B40230" w:rsidRPr="007D535F">
              <w:rPr>
                <w:rFonts w:asciiTheme="minorHAnsi" w:hAnsiTheme="minorHAnsi" w:cstheme="minorHAnsi"/>
                <w:noProof/>
                <w:sz w:val="20"/>
                <w:szCs w:val="20"/>
              </w:rPr>
              <w:t xml:space="preserve">Constitution and </w:t>
            </w:r>
            <w:r>
              <w:rPr>
                <w:rFonts w:asciiTheme="minorHAnsi" w:hAnsiTheme="minorHAnsi" w:cstheme="minorHAnsi"/>
                <w:noProof/>
                <w:sz w:val="20"/>
                <w:szCs w:val="20"/>
              </w:rPr>
              <w:t xml:space="preserve">Article 141 of the </w:t>
            </w:r>
            <w:r w:rsidR="00B40230" w:rsidRPr="007D535F">
              <w:rPr>
                <w:rFonts w:asciiTheme="minorHAnsi" w:hAnsiTheme="minorHAnsi" w:cstheme="minorHAnsi"/>
                <w:noProof/>
                <w:sz w:val="20"/>
                <w:szCs w:val="20"/>
              </w:rPr>
              <w:t>Penal Code</w:t>
            </w:r>
            <w:r w:rsidR="0082452D">
              <w:rPr>
                <w:rFonts w:asciiTheme="minorHAnsi" w:hAnsiTheme="minorHAnsi" w:cstheme="minorHAnsi"/>
                <w:noProof/>
                <w:sz w:val="20"/>
                <w:szCs w:val="20"/>
              </w:rPr>
              <w:t xml:space="preserve"> </w:t>
            </w:r>
            <w:r w:rsidR="00D74CBC" w:rsidRPr="007D535F">
              <w:rPr>
                <w:rFonts w:asciiTheme="minorHAnsi" w:hAnsiTheme="minorHAnsi"/>
                <w:sz w:val="20"/>
                <w:szCs w:val="20"/>
              </w:rPr>
              <w:fldChar w:fldCharType="begin"/>
            </w:r>
            <w:r w:rsidR="00496D8D">
              <w:rPr>
                <w:rFonts w:asciiTheme="minorHAnsi" w:hAnsiTheme="minorHAnsi"/>
                <w:sz w:val="20"/>
                <w:szCs w:val="20"/>
              </w:rPr>
              <w:instrText xml:space="preserve"> ADDIN EN.CITE &lt;EndNote&gt;&lt;Cite ExcludeAuth="1" ExcludeYear="1"&gt;&lt;RecNum&gt;34&lt;/RecNum&gt;&lt;DisplayText&gt;(42)&lt;/DisplayText&gt;&lt;record&gt;&lt;rec-number&gt;34&lt;/rec-number&gt;&lt;foreign-keys&gt;&lt;key app="EN" db-id="fdsst5tas9ef9perpeuxw5vqstx9tf0t0wrr"&gt;34&lt;/key&gt;&lt;/foreign-keys&gt;&lt;ref-type name="Statute"&gt;31&lt;/ref-type&gt;&lt;contributors&gt;&lt;/contributors&gt;&lt;titles&gt;&lt;title&gt;Constitución (with modifications until 2013)&lt;/title&gt;&lt;short-title&gt;Constitución&lt;/short-title&gt;&lt;/titles&gt;&lt;keywords&gt;&lt;keyword&gt;Colombia&lt;/keyword&gt;&lt;/keywords&gt;&lt;dates&gt;&lt;pub-dates&gt;&lt;date&gt;July 6, 1991&lt;/date&gt;&lt;/pub-dates&gt;&lt;/dates&gt;&lt;pub-location&gt;Government of Colombia&lt;/pub-location&gt;&lt;urls&gt;&lt;related-urls&gt;&lt;url&gt;http://bit.ly/P9JBs0&lt;/url&gt;&lt;/related-urls&gt;&lt;/urls&gt;&lt;access-date&gt;March 7, 2014&lt;/access-date&gt;&lt;/record&gt;&lt;/Cite&gt;&lt;/EndNote&gt;</w:instrText>
            </w:r>
            <w:r w:rsidR="00D74CBC" w:rsidRPr="007D535F">
              <w:rPr>
                <w:rFonts w:asciiTheme="minorHAnsi" w:hAnsiTheme="minorHAnsi"/>
                <w:sz w:val="20"/>
                <w:szCs w:val="20"/>
              </w:rPr>
              <w:fldChar w:fldCharType="separate"/>
            </w:r>
            <w:r w:rsidR="00496D8D">
              <w:rPr>
                <w:rFonts w:asciiTheme="minorHAnsi" w:hAnsiTheme="minorHAnsi"/>
                <w:noProof/>
                <w:sz w:val="20"/>
                <w:szCs w:val="20"/>
              </w:rPr>
              <w:t>(</w:t>
            </w:r>
            <w:hyperlink w:anchor="_ENREF_42" w:tooltip=",  #34" w:history="1">
              <w:r w:rsidR="004D5AA5">
                <w:rPr>
                  <w:rFonts w:asciiTheme="minorHAnsi" w:hAnsiTheme="minorHAnsi"/>
                  <w:noProof/>
                  <w:sz w:val="20"/>
                  <w:szCs w:val="20"/>
                </w:rPr>
                <w:t>42</w:t>
              </w:r>
            </w:hyperlink>
            <w:r w:rsidR="00496D8D">
              <w:rPr>
                <w:rFonts w:asciiTheme="minorHAnsi" w:hAnsiTheme="minorHAnsi"/>
                <w:noProof/>
                <w:sz w:val="20"/>
                <w:szCs w:val="20"/>
              </w:rPr>
              <w:t>)</w:t>
            </w:r>
            <w:r w:rsidR="00D74CBC" w:rsidRPr="007D535F">
              <w:rPr>
                <w:rFonts w:asciiTheme="minorHAnsi" w:hAnsiTheme="minorHAnsi"/>
                <w:sz w:val="20"/>
                <w:szCs w:val="20"/>
              </w:rPr>
              <w:fldChar w:fldCharType="end"/>
            </w:r>
            <w:r w:rsidR="00B40230" w:rsidRPr="007D535F">
              <w:rPr>
                <w:rFonts w:asciiTheme="minorHAnsi" w:hAnsiTheme="minorHAnsi" w:cstheme="minorHAnsi"/>
                <w:noProof/>
                <w:sz w:val="20"/>
                <w:szCs w:val="20"/>
              </w:rPr>
              <w:t xml:space="preserve"> </w:t>
            </w:r>
          </w:p>
        </w:tc>
      </w:tr>
      <w:tr w:rsidR="00B40230" w:rsidRPr="00B87A79" w14:paraId="6BBB7A66" w14:textId="77777777" w:rsidTr="00E45CB0">
        <w:tc>
          <w:tcPr>
            <w:tcW w:w="3063" w:type="dxa"/>
          </w:tcPr>
          <w:p w14:paraId="52DDA2CD"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425" w:type="dxa"/>
          </w:tcPr>
          <w:p w14:paraId="1BBB72AF"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012B5FBF" w14:textId="77777777" w:rsidR="00B40230" w:rsidRPr="00B87A79" w:rsidRDefault="00B40230" w:rsidP="00E45CB0">
            <w:pPr>
              <w:rPr>
                <w:rFonts w:asciiTheme="minorHAnsi" w:hAnsiTheme="minorHAnsi" w:cstheme="minorHAnsi"/>
                <w:sz w:val="20"/>
                <w:szCs w:val="20"/>
              </w:rPr>
            </w:pPr>
          </w:p>
        </w:tc>
        <w:tc>
          <w:tcPr>
            <w:tcW w:w="4196" w:type="dxa"/>
          </w:tcPr>
          <w:p w14:paraId="7804D064" w14:textId="7F4EBF64" w:rsidR="00B40230" w:rsidRPr="00B87A79" w:rsidRDefault="00A05E66" w:rsidP="004D5AA5">
            <w:pPr>
              <w:rPr>
                <w:rFonts w:asciiTheme="minorHAnsi" w:hAnsiTheme="minorHAnsi" w:cstheme="minorHAnsi"/>
                <w:sz w:val="20"/>
                <w:szCs w:val="20"/>
              </w:rPr>
            </w:pPr>
            <w:r>
              <w:rPr>
                <w:rFonts w:asciiTheme="minorHAnsi" w:hAnsiTheme="minorHAnsi" w:cstheme="minorHAnsi"/>
                <w:sz w:val="20"/>
                <w:szCs w:val="20"/>
              </w:rPr>
              <w:t xml:space="preserve">Article 17 of the </w:t>
            </w:r>
            <w:r w:rsidR="00B40230" w:rsidRPr="007D535F">
              <w:rPr>
                <w:rFonts w:asciiTheme="minorHAnsi" w:hAnsiTheme="minorHAnsi" w:cstheme="minorHAnsi"/>
                <w:sz w:val="20"/>
                <w:szCs w:val="20"/>
              </w:rPr>
              <w:t>Constitution</w:t>
            </w:r>
            <w:r w:rsidR="00863345">
              <w:rPr>
                <w:rFonts w:asciiTheme="minorHAnsi" w:hAnsiTheme="minorHAnsi" w:cstheme="minorHAnsi"/>
                <w:sz w:val="20"/>
                <w:szCs w:val="20"/>
              </w:rPr>
              <w:t xml:space="preserve"> and </w:t>
            </w:r>
            <w:r w:rsidR="00DF2857">
              <w:rPr>
                <w:rFonts w:asciiTheme="minorHAnsi" w:hAnsiTheme="minorHAnsi" w:cstheme="minorHAnsi"/>
                <w:sz w:val="20"/>
                <w:szCs w:val="20"/>
              </w:rPr>
              <w:t>Articles</w:t>
            </w:r>
            <w:r w:rsidR="005135C2">
              <w:rPr>
                <w:rFonts w:asciiTheme="minorHAnsi" w:hAnsiTheme="minorHAnsi" w:cstheme="minorHAnsi"/>
                <w:sz w:val="20"/>
                <w:szCs w:val="20"/>
              </w:rPr>
              <w:br/>
            </w:r>
            <w:r w:rsidR="00DF2857">
              <w:rPr>
                <w:rFonts w:asciiTheme="minorHAnsi" w:hAnsiTheme="minorHAnsi" w:cstheme="minorHAnsi"/>
                <w:sz w:val="20"/>
                <w:szCs w:val="20"/>
              </w:rPr>
              <w:t>188</w:t>
            </w:r>
            <w:r w:rsidR="0082452D">
              <w:rPr>
                <w:rFonts w:asciiTheme="minorHAnsi" w:hAnsiTheme="minorHAnsi" w:cstheme="minorHAnsi"/>
                <w:sz w:val="20"/>
                <w:szCs w:val="20"/>
              </w:rPr>
              <w:t>–</w:t>
            </w:r>
            <w:r w:rsidR="00863345">
              <w:rPr>
                <w:rFonts w:asciiTheme="minorHAnsi" w:hAnsiTheme="minorHAnsi" w:cstheme="minorHAnsi"/>
                <w:sz w:val="20"/>
                <w:szCs w:val="20"/>
              </w:rPr>
              <w:t>188C</w:t>
            </w:r>
            <w:r w:rsidR="001E275A">
              <w:rPr>
                <w:rFonts w:asciiTheme="minorHAnsi" w:hAnsiTheme="minorHAnsi" w:cstheme="minorHAnsi"/>
                <w:sz w:val="20"/>
                <w:szCs w:val="20"/>
              </w:rPr>
              <w:t xml:space="preserve"> </w:t>
            </w:r>
            <w:r w:rsidR="00863345">
              <w:rPr>
                <w:rFonts w:asciiTheme="minorHAnsi" w:hAnsiTheme="minorHAnsi" w:cstheme="minorHAnsi"/>
                <w:sz w:val="20"/>
                <w:szCs w:val="20"/>
              </w:rPr>
              <w:t xml:space="preserve">of the </w:t>
            </w:r>
            <w:r w:rsidR="00B40230" w:rsidRPr="007D535F">
              <w:rPr>
                <w:rFonts w:asciiTheme="minorHAnsi" w:hAnsiTheme="minorHAnsi" w:cstheme="minorHAnsi"/>
                <w:sz w:val="20"/>
                <w:szCs w:val="20"/>
              </w:rPr>
              <w:t>Penal Code</w:t>
            </w:r>
            <w:r w:rsidR="0082452D">
              <w:rPr>
                <w:rFonts w:asciiTheme="minorHAnsi" w:hAnsiTheme="minorHAnsi" w:cstheme="minorHAnsi"/>
                <w:sz w:val="20"/>
                <w:szCs w:val="20"/>
              </w:rPr>
              <w:t xml:space="preserve"> </w:t>
            </w:r>
            <w:r w:rsidR="00D74CBC" w:rsidRPr="007D535F">
              <w:rPr>
                <w:rFonts w:asciiTheme="minorHAnsi" w:hAnsiTheme="minorHAnsi"/>
                <w:sz w:val="20"/>
                <w:szCs w:val="20"/>
              </w:rPr>
              <w:fldChar w:fldCharType="begin"/>
            </w:r>
            <w:r w:rsidR="00496D8D">
              <w:rPr>
                <w:rFonts w:asciiTheme="minorHAnsi" w:hAnsiTheme="minorHAnsi"/>
                <w:sz w:val="20"/>
                <w:szCs w:val="20"/>
              </w:rPr>
              <w:instrText xml:space="preserve"> ADDIN EN.CITE &lt;EndNote&gt;&lt;Cite ExcludeAuth="1" ExcludeYear="1"&gt;&lt;RecNum&gt;34&lt;/RecNum&gt;&lt;DisplayText&gt;(42, 43)&lt;/DisplayText&gt;&lt;record&gt;&lt;rec-number&gt;34&lt;/rec-number&gt;&lt;foreign-keys&gt;&lt;key app="EN" db-id="fdsst5tas9ef9perpeuxw5vqstx9tf0t0wrr"&gt;34&lt;/key&gt;&lt;/foreign-keys&gt;&lt;ref-type name="Statute"&gt;31&lt;/ref-type&gt;&lt;contributors&gt;&lt;/contributors&gt;&lt;titles&gt;&lt;title&gt;Constitución (with modifications until 2013)&lt;/title&gt;&lt;short-title&gt;Constitución&lt;/short-title&gt;&lt;/titles&gt;&lt;keywords&gt;&lt;keyword&gt;Colombia&lt;/keyword&gt;&lt;/keywords&gt;&lt;dates&gt;&lt;pub-dates&gt;&lt;date&gt;July 6, 1991&lt;/date&gt;&lt;/pub-dates&gt;&lt;/dates&gt;&lt;pub-location&gt;Government of Colombia&lt;/pub-location&gt;&lt;urls&gt;&lt;related-urls&gt;&lt;url&gt;http://bit.ly/P9JBs0&lt;/url&gt;&lt;/related-urls&gt;&lt;/urls&gt;&lt;access-date&gt;March 7, 2014&lt;/access-date&gt;&lt;/record&gt;&lt;/Cite&gt;&lt;Cite&gt;&lt;RecNum&gt;391&lt;/RecNum&gt;&lt;record&gt;&lt;rec-number&gt;391&lt;/rec-number&gt;&lt;foreign-keys&gt;&lt;key app="EN" db-id="fdsst5tas9ef9perpeuxw5vqstx9tf0t0wrr"&gt;391&lt;/key&gt;&lt;/foreign-keys&gt;&lt;ref-type name="Statute"&gt;31&lt;/ref-type&gt;&lt;contributors&gt;&lt;/contributors&gt;&lt;titles&gt;&lt;title&gt;Ley 985 of 2005&lt;/title&gt;&lt;/titles&gt;&lt;keywords&gt;&lt;keyword&gt;Colombia&lt;/keyword&gt;&lt;/keywords&gt;&lt;dates&gt;&lt;pub-dates&gt;&lt;date&gt;August 1, 2005&lt;/date&gt;&lt;/pub-dates&gt;&lt;/dates&gt;&lt;pub-location&gt;Government of Colombia&lt;/pub-location&gt;&lt;urls&gt;&lt;related-urls&gt;&lt;url&gt;http://web.presidencia.gov.co/leyes/2005/agosto/ley985260805.pdf&lt;/url&gt;&lt;/related-urls&gt;&lt;/urls&gt;&lt;access-date&gt;March 7, 2014&lt;/access-date&gt;&lt;/record&gt;&lt;/Cite&gt;&lt;/EndNote&gt;</w:instrText>
            </w:r>
            <w:r w:rsidR="00D74CBC" w:rsidRPr="007D535F">
              <w:rPr>
                <w:rFonts w:asciiTheme="minorHAnsi" w:hAnsiTheme="minorHAnsi"/>
                <w:sz w:val="20"/>
                <w:szCs w:val="20"/>
              </w:rPr>
              <w:fldChar w:fldCharType="separate"/>
            </w:r>
            <w:r w:rsidR="00496D8D">
              <w:rPr>
                <w:rFonts w:asciiTheme="minorHAnsi" w:hAnsiTheme="minorHAnsi"/>
                <w:noProof/>
                <w:sz w:val="20"/>
                <w:szCs w:val="20"/>
              </w:rPr>
              <w:t>(</w:t>
            </w:r>
            <w:hyperlink w:anchor="_ENREF_42" w:tooltip=",  #34" w:history="1">
              <w:r w:rsidR="004D5AA5">
                <w:rPr>
                  <w:rFonts w:asciiTheme="minorHAnsi" w:hAnsiTheme="minorHAnsi"/>
                  <w:noProof/>
                  <w:sz w:val="20"/>
                  <w:szCs w:val="20"/>
                </w:rPr>
                <w:t>42</w:t>
              </w:r>
            </w:hyperlink>
            <w:r w:rsidR="00496D8D">
              <w:rPr>
                <w:rFonts w:asciiTheme="minorHAnsi" w:hAnsiTheme="minorHAnsi"/>
                <w:noProof/>
                <w:sz w:val="20"/>
                <w:szCs w:val="20"/>
              </w:rPr>
              <w:t xml:space="preserve">, </w:t>
            </w:r>
            <w:hyperlink w:anchor="_ENREF_43" w:tooltip=",  #391" w:history="1">
              <w:r w:rsidR="004D5AA5">
                <w:rPr>
                  <w:rFonts w:asciiTheme="minorHAnsi" w:hAnsiTheme="minorHAnsi"/>
                  <w:noProof/>
                  <w:sz w:val="20"/>
                  <w:szCs w:val="20"/>
                </w:rPr>
                <w:t>43</w:t>
              </w:r>
            </w:hyperlink>
            <w:r w:rsidR="00496D8D">
              <w:rPr>
                <w:rFonts w:asciiTheme="minorHAnsi" w:hAnsiTheme="minorHAnsi"/>
                <w:noProof/>
                <w:sz w:val="20"/>
                <w:szCs w:val="20"/>
              </w:rPr>
              <w:t>)</w:t>
            </w:r>
            <w:r w:rsidR="00D74CBC" w:rsidRPr="007D535F">
              <w:rPr>
                <w:rFonts w:asciiTheme="minorHAnsi" w:hAnsiTheme="minorHAnsi"/>
                <w:sz w:val="20"/>
                <w:szCs w:val="20"/>
              </w:rPr>
              <w:fldChar w:fldCharType="end"/>
            </w:r>
          </w:p>
        </w:tc>
      </w:tr>
      <w:tr w:rsidR="00B40230" w:rsidRPr="00B87A79" w14:paraId="77A465F2" w14:textId="77777777" w:rsidTr="00E45CB0">
        <w:tc>
          <w:tcPr>
            <w:tcW w:w="3063" w:type="dxa"/>
          </w:tcPr>
          <w:p w14:paraId="125379FE"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425" w:type="dxa"/>
          </w:tcPr>
          <w:p w14:paraId="277BBE25"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513A661C" w14:textId="77777777" w:rsidR="00B40230" w:rsidRPr="00B87A79" w:rsidRDefault="00B40230" w:rsidP="00E45CB0">
            <w:pPr>
              <w:rPr>
                <w:rFonts w:asciiTheme="minorHAnsi" w:hAnsiTheme="minorHAnsi" w:cstheme="minorHAnsi"/>
                <w:sz w:val="20"/>
                <w:szCs w:val="20"/>
              </w:rPr>
            </w:pPr>
          </w:p>
        </w:tc>
        <w:tc>
          <w:tcPr>
            <w:tcW w:w="4196" w:type="dxa"/>
          </w:tcPr>
          <w:p w14:paraId="594B661C" w14:textId="77777777" w:rsidR="00424024" w:rsidRDefault="00DF2857" w:rsidP="004D5AA5">
            <w:pPr>
              <w:rPr>
                <w:rFonts w:asciiTheme="minorHAnsi" w:hAnsiTheme="minorHAnsi" w:cstheme="minorHAnsi"/>
                <w:noProof/>
                <w:sz w:val="20"/>
                <w:szCs w:val="20"/>
              </w:rPr>
            </w:pPr>
            <w:r>
              <w:rPr>
                <w:rFonts w:asciiTheme="minorHAnsi" w:hAnsiTheme="minorHAnsi" w:cstheme="minorHAnsi"/>
                <w:noProof/>
                <w:sz w:val="20"/>
                <w:szCs w:val="20"/>
              </w:rPr>
              <w:t>Articles 209 and</w:t>
            </w:r>
            <w:r w:rsidR="001A1F30">
              <w:rPr>
                <w:rFonts w:asciiTheme="minorHAnsi" w:hAnsiTheme="minorHAnsi" w:cstheme="minorHAnsi"/>
                <w:noProof/>
                <w:sz w:val="20"/>
                <w:szCs w:val="20"/>
              </w:rPr>
              <w:t xml:space="preserve"> 213</w:t>
            </w:r>
            <w:r w:rsidR="001E275A">
              <w:rPr>
                <w:rFonts w:asciiTheme="minorHAnsi" w:hAnsiTheme="minorHAnsi" w:cstheme="minorHAnsi"/>
                <w:sz w:val="20"/>
                <w:szCs w:val="20"/>
              </w:rPr>
              <w:t>–</w:t>
            </w:r>
            <w:r w:rsidR="001A1F30">
              <w:rPr>
                <w:rFonts w:asciiTheme="minorHAnsi" w:hAnsiTheme="minorHAnsi" w:cstheme="minorHAnsi"/>
                <w:noProof/>
                <w:sz w:val="20"/>
                <w:szCs w:val="20"/>
              </w:rPr>
              <w:t xml:space="preserve">219-B of the </w:t>
            </w:r>
            <w:r w:rsidR="00B40230" w:rsidRPr="007D535F">
              <w:rPr>
                <w:rFonts w:asciiTheme="minorHAnsi" w:hAnsiTheme="minorHAnsi" w:cstheme="minorHAnsi"/>
                <w:noProof/>
                <w:sz w:val="20"/>
                <w:szCs w:val="20"/>
              </w:rPr>
              <w:t xml:space="preserve">Penal </w:t>
            </w:r>
          </w:p>
          <w:p w14:paraId="486C23C0" w14:textId="3C9935E2" w:rsidR="00B40230" w:rsidRPr="00B87A79" w:rsidRDefault="00B40230" w:rsidP="004D5AA5">
            <w:pPr>
              <w:rPr>
                <w:rFonts w:asciiTheme="minorHAnsi" w:hAnsiTheme="minorHAnsi" w:cstheme="minorHAnsi"/>
                <w:sz w:val="20"/>
                <w:szCs w:val="20"/>
              </w:rPr>
            </w:pPr>
            <w:r w:rsidRPr="007D535F">
              <w:rPr>
                <w:rFonts w:asciiTheme="minorHAnsi" w:hAnsiTheme="minorHAnsi" w:cstheme="minorHAnsi"/>
                <w:noProof/>
                <w:sz w:val="20"/>
                <w:szCs w:val="20"/>
              </w:rPr>
              <w:t xml:space="preserve">Code </w:t>
            </w:r>
            <w:r w:rsidR="00D74CBC" w:rsidRPr="007D535F">
              <w:rPr>
                <w:rFonts w:asciiTheme="minorHAnsi" w:hAnsiTheme="minorHAnsi"/>
                <w:noProof/>
                <w:sz w:val="20"/>
                <w:szCs w:val="20"/>
              </w:rPr>
              <w:fldChar w:fldCharType="begin"/>
            </w:r>
            <w:r w:rsidR="00496D8D">
              <w:rPr>
                <w:rFonts w:asciiTheme="minorHAnsi" w:hAnsiTheme="minorHAnsi"/>
                <w:noProof/>
                <w:sz w:val="20"/>
                <w:szCs w:val="20"/>
              </w:rPr>
              <w:instrText xml:space="preserve"> ADDIN EN.CITE &lt;EndNote&gt;&lt;Cite ExcludeAuth="1" ExcludeYear="1"&gt;&lt;RecNum&gt;70&lt;/RecNum&gt;&lt;DisplayText&gt;(44)&lt;/DisplayText&gt;&lt;record&gt;&lt;rec-number&gt;70&lt;/rec-number&gt;&lt;foreign-keys&gt;&lt;key app="EN" db-id="fdsst5tas9ef9perpeuxw5vqstx9tf0t0wrr"&gt;70&lt;/key&gt;&lt;/foreign-keys&gt;&lt;ref-type name="Statute"&gt;31&lt;/ref-type&gt;&lt;contributors&gt;&lt;/contributors&gt;&lt;titles&gt;&lt;title&gt;Ley 599 of 2000 - Código Penal (with modifications until 2013)&lt;/title&gt;&lt;short-title&gt;Ley 599 of 2000 - Código Penal (with modifications until 2013)&lt;/short-title&gt;&lt;/titles&gt;&lt;keywords&gt;&lt;keyword&gt;Colombia&lt;/keyword&gt;&lt;/keywords&gt;&lt;dates&gt;&lt;pub-dates&gt;&lt;date&gt;2000&lt;/date&gt;&lt;/pub-dates&gt;&lt;/dates&gt;&lt;pub-location&gt;Government of Colombia&lt;/pub-location&gt;&lt;urls&gt;&lt;related-urls&gt;&lt;url&gt;http://www.secretariasenado.gov.co/senado/basedoc/ley_0599_2000.html&lt;/url&gt;&lt;/related-urls&gt;&lt;/urls&gt;&lt;access-date&gt;March 7, 2014&lt;/access-date&gt;&lt;/record&gt;&lt;/Cite&gt;&lt;/EndNote&gt;</w:instrText>
            </w:r>
            <w:r w:rsidR="00D74CBC" w:rsidRPr="007D535F">
              <w:rPr>
                <w:rFonts w:asciiTheme="minorHAnsi" w:hAnsiTheme="minorHAnsi"/>
                <w:noProof/>
                <w:sz w:val="20"/>
                <w:szCs w:val="20"/>
              </w:rPr>
              <w:fldChar w:fldCharType="separate"/>
            </w:r>
            <w:r w:rsidR="00496D8D">
              <w:rPr>
                <w:rFonts w:asciiTheme="minorHAnsi" w:hAnsiTheme="minorHAnsi"/>
                <w:noProof/>
                <w:sz w:val="20"/>
                <w:szCs w:val="20"/>
              </w:rPr>
              <w:t>(</w:t>
            </w:r>
            <w:hyperlink w:anchor="_ENREF_44" w:tooltip=",  #70" w:history="1">
              <w:r w:rsidR="004D5AA5">
                <w:rPr>
                  <w:rFonts w:asciiTheme="minorHAnsi" w:hAnsiTheme="minorHAnsi"/>
                  <w:noProof/>
                  <w:sz w:val="20"/>
                  <w:szCs w:val="20"/>
                </w:rPr>
                <w:t>44</w:t>
              </w:r>
            </w:hyperlink>
            <w:r w:rsidR="00496D8D">
              <w:rPr>
                <w:rFonts w:asciiTheme="minorHAnsi" w:hAnsiTheme="minorHAnsi"/>
                <w:noProof/>
                <w:sz w:val="20"/>
                <w:szCs w:val="20"/>
              </w:rPr>
              <w:t>)</w:t>
            </w:r>
            <w:r w:rsidR="00D74CBC" w:rsidRPr="007D535F">
              <w:rPr>
                <w:rFonts w:asciiTheme="minorHAnsi" w:hAnsiTheme="minorHAnsi"/>
                <w:noProof/>
                <w:sz w:val="20"/>
                <w:szCs w:val="20"/>
              </w:rPr>
              <w:fldChar w:fldCharType="end"/>
            </w:r>
          </w:p>
        </w:tc>
      </w:tr>
      <w:tr w:rsidR="00B40230" w:rsidRPr="00B87A79" w14:paraId="6D323094" w14:textId="77777777" w:rsidTr="00E45CB0">
        <w:tc>
          <w:tcPr>
            <w:tcW w:w="3063" w:type="dxa"/>
          </w:tcPr>
          <w:p w14:paraId="78E7F603"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425" w:type="dxa"/>
          </w:tcPr>
          <w:p w14:paraId="75D5D017"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269CFE10" w14:textId="77777777" w:rsidR="00B40230" w:rsidRPr="00B87A79" w:rsidRDefault="00B40230" w:rsidP="00E45CB0">
            <w:pPr>
              <w:rPr>
                <w:rFonts w:asciiTheme="minorHAnsi" w:hAnsiTheme="minorHAnsi" w:cstheme="minorHAnsi"/>
                <w:sz w:val="20"/>
                <w:szCs w:val="20"/>
              </w:rPr>
            </w:pPr>
          </w:p>
        </w:tc>
        <w:tc>
          <w:tcPr>
            <w:tcW w:w="4196" w:type="dxa"/>
          </w:tcPr>
          <w:p w14:paraId="5CB506A7" w14:textId="77777777" w:rsidR="00424024" w:rsidRDefault="00DF2857" w:rsidP="004D5AA5">
            <w:pPr>
              <w:rPr>
                <w:rFonts w:asciiTheme="minorHAnsi" w:hAnsiTheme="minorHAnsi" w:cstheme="minorHAnsi"/>
                <w:sz w:val="20"/>
                <w:szCs w:val="20"/>
              </w:rPr>
            </w:pPr>
            <w:r w:rsidRPr="00B10253">
              <w:rPr>
                <w:rFonts w:asciiTheme="minorHAnsi" w:hAnsiTheme="minorHAnsi" w:cstheme="minorHAnsi"/>
                <w:sz w:val="20"/>
                <w:szCs w:val="20"/>
              </w:rPr>
              <w:t xml:space="preserve">Articles </w:t>
            </w:r>
            <w:r w:rsidR="00863345" w:rsidRPr="00B10253">
              <w:rPr>
                <w:rFonts w:asciiTheme="minorHAnsi" w:hAnsiTheme="minorHAnsi" w:cstheme="minorHAnsi"/>
                <w:sz w:val="20"/>
                <w:szCs w:val="20"/>
              </w:rPr>
              <w:t xml:space="preserve">162, 188D, </w:t>
            </w:r>
            <w:r w:rsidR="003B7093">
              <w:rPr>
                <w:rFonts w:asciiTheme="minorHAnsi" w:hAnsiTheme="minorHAnsi" w:cstheme="minorHAnsi"/>
                <w:sz w:val="20"/>
                <w:szCs w:val="20"/>
              </w:rPr>
              <w:t xml:space="preserve">and </w:t>
            </w:r>
            <w:r w:rsidR="00863345" w:rsidRPr="00B10253">
              <w:rPr>
                <w:rFonts w:asciiTheme="minorHAnsi" w:hAnsiTheme="minorHAnsi" w:cstheme="minorHAnsi"/>
                <w:sz w:val="20"/>
                <w:szCs w:val="20"/>
              </w:rPr>
              <w:t xml:space="preserve">344 of the </w:t>
            </w:r>
            <w:r w:rsidR="00B40230" w:rsidRPr="00B10253">
              <w:rPr>
                <w:rFonts w:asciiTheme="minorHAnsi" w:hAnsiTheme="minorHAnsi" w:cstheme="minorHAnsi"/>
                <w:sz w:val="20"/>
                <w:szCs w:val="20"/>
              </w:rPr>
              <w:t xml:space="preserve">Penal </w:t>
            </w:r>
          </w:p>
          <w:p w14:paraId="6FCB8174" w14:textId="27CD0F8F" w:rsidR="00B40230" w:rsidRPr="00B10253" w:rsidRDefault="00B40230" w:rsidP="004D5AA5">
            <w:pPr>
              <w:rPr>
                <w:rFonts w:asciiTheme="minorHAnsi" w:hAnsiTheme="minorHAnsi" w:cstheme="minorHAnsi"/>
                <w:sz w:val="20"/>
                <w:szCs w:val="20"/>
              </w:rPr>
            </w:pPr>
            <w:r w:rsidRPr="00B10253">
              <w:rPr>
                <w:rFonts w:asciiTheme="minorHAnsi" w:hAnsiTheme="minorHAnsi" w:cstheme="minorHAnsi"/>
                <w:sz w:val="20"/>
                <w:szCs w:val="20"/>
              </w:rPr>
              <w:t>Code</w:t>
            </w:r>
            <w:r w:rsidR="0082452D">
              <w:rPr>
                <w:rFonts w:asciiTheme="minorHAnsi" w:hAnsiTheme="minorHAnsi" w:cstheme="minorHAnsi"/>
                <w:sz w:val="20"/>
                <w:szCs w:val="20"/>
              </w:rPr>
              <w:t xml:space="preserve"> </w:t>
            </w:r>
            <w:r w:rsidR="00D74CBC">
              <w:rPr>
                <w:rFonts w:asciiTheme="minorHAnsi" w:hAnsiTheme="minorHAnsi" w:cstheme="minorHAnsi"/>
                <w:sz w:val="20"/>
                <w:szCs w:val="20"/>
              </w:rPr>
              <w:fldChar w:fldCharType="begin"/>
            </w:r>
            <w:r w:rsidR="00496D8D">
              <w:rPr>
                <w:rFonts w:asciiTheme="minorHAnsi" w:hAnsiTheme="minorHAnsi" w:cstheme="minorHAnsi"/>
                <w:sz w:val="20"/>
                <w:szCs w:val="20"/>
              </w:rPr>
              <w:instrText xml:space="preserve"> ADDIN EN.CITE &lt;EndNote&gt;&lt;Cite ExcludeAuth="1" ExcludeYear="1"&gt;&lt;RecNum&gt;70&lt;/RecNum&gt;&lt;DisplayText&gt;(43, 44)&lt;/DisplayText&gt;&lt;record&gt;&lt;rec-number&gt;70&lt;/rec-number&gt;&lt;foreign-keys&gt;&lt;key app="EN" db-id="fdsst5tas9ef9perpeuxw5vqstx9tf0t0wrr"&gt;70&lt;/key&gt;&lt;/foreign-keys&gt;&lt;ref-type name="Statute"&gt;31&lt;/ref-type&gt;&lt;contributors&gt;&lt;/contributors&gt;&lt;titles&gt;&lt;title&gt;Ley 599 of 2000 - Código Penal (with modifications until 2013)&lt;/title&gt;&lt;short-title&gt;Ley 599 of 2000 - Código Penal (with modifications until 2013)&lt;/short-title&gt;&lt;/titles&gt;&lt;keywords&gt;&lt;keyword&gt;Colombia&lt;/keyword&gt;&lt;/keywords&gt;&lt;dates&gt;&lt;pub-dates&gt;&lt;date&gt;2000&lt;/date&gt;&lt;/pub-dates&gt;&lt;/dates&gt;&lt;pub-location&gt;Government of Colombia&lt;/pub-location&gt;&lt;urls&gt;&lt;related-urls&gt;&lt;url&gt;http://www.secretariasenado.gov.co/senado/basedoc/ley_0599_2000.html&lt;/url&gt;&lt;/related-urls&gt;&lt;/urls&gt;&lt;access-date&gt;March 7, 2014&lt;/access-date&gt;&lt;/record&gt;&lt;/Cite&gt;&lt;Cite&gt;&lt;RecNum&gt;391&lt;/RecNum&gt;&lt;record&gt;&lt;rec-number&gt;391&lt;/rec-number&gt;&lt;foreign-keys&gt;&lt;key app="EN" db-id="fdsst5tas9ef9perpeuxw5vqstx9tf0t0wrr"&gt;391&lt;/key&gt;&lt;/foreign-keys&gt;&lt;ref-type name="Statute"&gt;31&lt;/ref-type&gt;&lt;contributors&gt;&lt;/contributors&gt;&lt;titles&gt;&lt;title&gt;Ley 985 of 2005&lt;/title&gt;&lt;/titles&gt;&lt;keywords&gt;&lt;keyword&gt;Colombia&lt;/keyword&gt;&lt;/keywords&gt;&lt;dates&gt;&lt;pub-dates&gt;&lt;date&gt;August 1, 2005&lt;/date&gt;&lt;/pub-dates&gt;&lt;/dates&gt;&lt;pub-location&gt;Government of Colombia&lt;/pub-location&gt;&lt;urls&gt;&lt;related-urls&gt;&lt;url&gt;http://web.presidencia.gov.co/leyes/2005/agosto/ley985260805.pdf&lt;/url&gt;&lt;/related-urls&gt;&lt;/urls&gt;&lt;access-date&gt;March 7, 2014&lt;/access-date&gt;&lt;/record&gt;&lt;/Cite&gt;&lt;/EndNote&gt;</w:instrText>
            </w:r>
            <w:r w:rsidR="00D74CBC">
              <w:rPr>
                <w:rFonts w:asciiTheme="minorHAnsi" w:hAnsiTheme="minorHAnsi" w:cstheme="minorHAnsi"/>
                <w:sz w:val="20"/>
                <w:szCs w:val="20"/>
              </w:rPr>
              <w:fldChar w:fldCharType="separate"/>
            </w:r>
            <w:r w:rsidR="00496D8D">
              <w:rPr>
                <w:rFonts w:asciiTheme="minorHAnsi" w:hAnsiTheme="minorHAnsi" w:cstheme="minorHAnsi"/>
                <w:noProof/>
                <w:sz w:val="20"/>
                <w:szCs w:val="20"/>
              </w:rPr>
              <w:t>(</w:t>
            </w:r>
            <w:hyperlink w:anchor="_ENREF_43" w:tooltip=",  #391" w:history="1">
              <w:r w:rsidR="004D5AA5">
                <w:rPr>
                  <w:rFonts w:asciiTheme="minorHAnsi" w:hAnsiTheme="minorHAnsi" w:cstheme="minorHAnsi"/>
                  <w:noProof/>
                  <w:sz w:val="20"/>
                  <w:szCs w:val="20"/>
                </w:rPr>
                <w:t>43</w:t>
              </w:r>
            </w:hyperlink>
            <w:r w:rsidR="00496D8D">
              <w:rPr>
                <w:rFonts w:asciiTheme="minorHAnsi" w:hAnsiTheme="minorHAnsi" w:cstheme="minorHAnsi"/>
                <w:noProof/>
                <w:sz w:val="20"/>
                <w:szCs w:val="20"/>
              </w:rPr>
              <w:t xml:space="preserve">, </w:t>
            </w:r>
            <w:hyperlink w:anchor="_ENREF_44" w:tooltip=",  #70" w:history="1">
              <w:r w:rsidR="004D5AA5">
                <w:rPr>
                  <w:rFonts w:asciiTheme="minorHAnsi" w:hAnsiTheme="minorHAnsi" w:cstheme="minorHAnsi"/>
                  <w:noProof/>
                  <w:sz w:val="20"/>
                  <w:szCs w:val="20"/>
                </w:rPr>
                <w:t>44</w:t>
              </w:r>
            </w:hyperlink>
            <w:r w:rsidR="00496D8D">
              <w:rPr>
                <w:rFonts w:asciiTheme="minorHAnsi" w:hAnsiTheme="minorHAnsi" w:cstheme="minorHAnsi"/>
                <w:noProof/>
                <w:sz w:val="20"/>
                <w:szCs w:val="20"/>
              </w:rPr>
              <w:t>)</w:t>
            </w:r>
            <w:r w:rsidR="00D74CBC">
              <w:rPr>
                <w:rFonts w:asciiTheme="minorHAnsi" w:hAnsiTheme="minorHAnsi" w:cstheme="minorHAnsi"/>
                <w:sz w:val="20"/>
                <w:szCs w:val="20"/>
              </w:rPr>
              <w:fldChar w:fldCharType="end"/>
            </w:r>
            <w:r w:rsidR="003B7093" w:rsidRPr="00B10253">
              <w:rPr>
                <w:rFonts w:asciiTheme="minorHAnsi" w:hAnsiTheme="minorHAnsi" w:cstheme="minorHAnsi"/>
                <w:sz w:val="20"/>
                <w:szCs w:val="20"/>
              </w:rPr>
              <w:t xml:space="preserve"> </w:t>
            </w:r>
          </w:p>
        </w:tc>
      </w:tr>
      <w:tr w:rsidR="00B40230" w:rsidRPr="00B87A79" w14:paraId="1B11BBD9" w14:textId="77777777" w:rsidTr="00E45CB0">
        <w:tc>
          <w:tcPr>
            <w:tcW w:w="3063" w:type="dxa"/>
          </w:tcPr>
          <w:p w14:paraId="397E9E45" w14:textId="77777777" w:rsidR="00B40230" w:rsidRPr="00BF6F8D" w:rsidRDefault="00B40230" w:rsidP="00E45CB0">
            <w:pPr>
              <w:rPr>
                <w:rFonts w:asciiTheme="minorHAnsi" w:hAnsiTheme="minorHAnsi" w:cstheme="minorHAnsi"/>
                <w:sz w:val="20"/>
                <w:szCs w:val="20"/>
              </w:rPr>
            </w:pPr>
            <w:r w:rsidRPr="00BF6F8D">
              <w:rPr>
                <w:rFonts w:asciiTheme="minorHAnsi" w:hAnsiTheme="minorHAnsi" w:cstheme="minorHAnsi"/>
                <w:sz w:val="20"/>
                <w:szCs w:val="20"/>
              </w:rPr>
              <w:t>Minimum Age for Compulsory Military Recruitment</w:t>
            </w:r>
          </w:p>
        </w:tc>
        <w:tc>
          <w:tcPr>
            <w:tcW w:w="1425" w:type="dxa"/>
          </w:tcPr>
          <w:p w14:paraId="498A8453" w14:textId="77777777" w:rsidR="00B40230" w:rsidRPr="00B87A79" w:rsidRDefault="00B40230" w:rsidP="00E45CB0">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62033406" w14:textId="77777777" w:rsidR="00B40230" w:rsidRPr="00B87A79" w:rsidRDefault="00B40230" w:rsidP="00E45CB0">
            <w:pPr>
              <w:rPr>
                <w:rFonts w:asciiTheme="minorHAnsi" w:hAnsiTheme="minorHAnsi" w:cstheme="minorHAnsi"/>
                <w:sz w:val="20"/>
                <w:szCs w:val="20"/>
              </w:rPr>
            </w:pPr>
            <w:r>
              <w:rPr>
                <w:rFonts w:asciiTheme="minorHAnsi" w:hAnsiTheme="minorHAnsi" w:cstheme="minorHAnsi"/>
                <w:sz w:val="20"/>
                <w:szCs w:val="20"/>
              </w:rPr>
              <w:t>18</w:t>
            </w:r>
          </w:p>
        </w:tc>
        <w:tc>
          <w:tcPr>
            <w:tcW w:w="4196" w:type="dxa"/>
          </w:tcPr>
          <w:p w14:paraId="2FEFBC26" w14:textId="647E257D" w:rsidR="00B40230" w:rsidRPr="00B87A79" w:rsidRDefault="00B82052" w:rsidP="004D5AA5">
            <w:pPr>
              <w:rPr>
                <w:rFonts w:asciiTheme="minorHAnsi" w:hAnsiTheme="minorHAnsi" w:cstheme="minorHAnsi"/>
                <w:sz w:val="20"/>
                <w:szCs w:val="20"/>
              </w:rPr>
            </w:pPr>
            <w:r>
              <w:rPr>
                <w:rFonts w:asciiTheme="minorHAnsi" w:hAnsiTheme="minorHAnsi" w:cstheme="minorHAnsi"/>
                <w:sz w:val="20"/>
                <w:szCs w:val="20"/>
              </w:rPr>
              <w:t xml:space="preserve">Article 13 of </w:t>
            </w:r>
            <w:r w:rsidR="003647E1">
              <w:rPr>
                <w:rFonts w:asciiTheme="minorHAnsi" w:hAnsiTheme="minorHAnsi" w:cstheme="minorHAnsi"/>
                <w:sz w:val="20"/>
                <w:szCs w:val="20"/>
              </w:rPr>
              <w:t xml:space="preserve">Law 418 of </w:t>
            </w:r>
            <w:r w:rsidR="00BF6F8D">
              <w:rPr>
                <w:rFonts w:asciiTheme="minorHAnsi" w:hAnsiTheme="minorHAnsi" w:cstheme="minorHAnsi"/>
                <w:sz w:val="20"/>
                <w:szCs w:val="20"/>
              </w:rPr>
              <w:t>1997</w:t>
            </w:r>
            <w:r>
              <w:rPr>
                <w:rFonts w:asciiTheme="minorHAnsi" w:hAnsiTheme="minorHAnsi" w:cstheme="minorHAnsi"/>
                <w:sz w:val="20"/>
                <w:szCs w:val="20"/>
              </w:rPr>
              <w:t xml:space="preserve"> and Article 2 of Law 548 of 1999 </w:t>
            </w:r>
            <w:r w:rsidR="00D74CBC">
              <w:rPr>
                <w:rFonts w:asciiTheme="minorHAnsi" w:hAnsiTheme="minorHAnsi" w:cstheme="minorHAnsi"/>
                <w:sz w:val="20"/>
                <w:szCs w:val="20"/>
              </w:rPr>
              <w:fldChar w:fldCharType="begin">
                <w:fldData xml:space="preserve">PEVuZE5vdGU+PENpdGU+PFJlY051bT4yMjc8L1JlY051bT48RGlzcGxheVRleHQ+KDQ1LTQ3KTwv
RGlzcGxheVRleHQ+PHJlY29yZD48cmVjLW51bWJlcj4yMjc8L3JlYy1udW1iZXI+PGZvcmVpZ24t
a2V5cz48a2V5IGFwcD0iRU4iIGRiLWlkPSJmZHNzdDV0YXM5ZWY5cGVycGV1eHc1dnFzdHg5dGYw
dDB3cnIiPjIyNzwva2V5PjwvZm9yZWlnbi1rZXlzPjxyZWYtdHlwZSBuYW1lPSJTdGF0dXRlIj4z
MTwvcmVmLXR5cGU+PGNvbnRyaWJ1dG9ycz48L2NvbnRyaWJ1dG9ycz48dGl0bGVzPjx0aXRsZT5M
ZXkgNDE4IG9mIDE5OTc8L3RpdGxlPjxzaG9ydC10aXRsZT5MZXkgNDE4IG9mIDE5OTc8L3Nob3J0
LXRpdGxlPjwvdGl0bGVzPjxrZXl3b3Jkcz48a2V5d29yZD5Db2xvbWJpYTwva2V5d29yZD48L2tl
eXdvcmRzPjxkYXRlcz48cHViLWRhdGVzPjxkYXRlPkRlY2VtYmVyIDI2LCAxOTk3PC9kYXRlPjwv
cHViLWRhdGVzPjwvZGF0ZXM+PHB1Yi1sb2NhdGlvbj5Hb3Zlcm5tZW50IG9mIENvbG9tYmlhPC9w
dWItbG9jYXRpb24+PHVybHM+PHJlbGF0ZWQtdXJscz48dXJsPmh0dHA6Ly93d3cuc2VjcmV0YXJp
YXNlbmFkby5nb3YuY28vc2VuYWRvL2Jhc2Vkb2MvbGV5XzA0MThfMTk5Ny5odG1sPC91cmw+PC9y
ZWxhdGVkLXVybHM+PC91cmxzPjwvcmVjb3JkPjwvQ2l0ZT48Q2l0ZT48UmVjTnVtPjIyNjwvUmVj
TnVtPjxyZWNvcmQ+PHJlYy1udW1iZXI+MjI2PC9yZWMtbnVtYmVyPjxmb3JlaWduLWtleXM+PGtl
eSBhcHA9IkVOIiBkYi1pZD0iZmRzc3Q1dGFzOWVmOXBlcnBldXh3NXZxc3R4OXRmMHQwd3JyIj4y
MjY8L2tleT48L2ZvcmVpZ24ta2V5cz48cmVmLXR5cGUgbmFtZT0iU3RhdHV0ZSI+MzE8L3JlZi10
eXBlPjxjb250cmlidXRvcnM+PC9jb250cmlidXRvcnM+PHRpdGxlcz48dGl0bGU+TGV5IDU0OCBv
ZiAxOTk5PC90aXRsZT48c2hvcnQtdGl0bGU+TGV5IDU0ODwvc2hvcnQtdGl0bGU+PC90aXRsZXM+
PGtleXdvcmRzPjxrZXl3b3JkPkNvbG9tYmlhPC9rZXl3b3JkPjwva2V5d29yZHM+PGRhdGVzPjxw
dWItZGF0ZXM+PGRhdGU+RGVjZW1iZXIgMjMsIDE5OTk8L2RhdGU+PC9wdWItZGF0ZXM+PC9kYXRl
cz48cHViLWxvY2F0aW9uPkdvdmVybm1lbnQgb2YgQ29sb21iaWE8L3B1Yi1sb2NhdGlvbj48dXJs
cz48cmVsYXRlZC11cmxzPjx1cmw+aHR0cDovLzIwMC43NS40Ny40OS9zZW5hZG8vYmFzZWRvYy9s
ZXkvMTk5OS9sZXlfMDU0OF8xOTk5Lmh0bWw8L3VybD48L3JlbGF0ZWQtdXJscz48L3VybHM+PGFj
Y2Vzcy1kYXRlPk1hcmNoIDcsIDIwMTQgPC9hY2Nlc3MtZGF0ZT48L3JlY29yZD48L0NpdGU+PENp
dGU+PEF1dGhvcj5Db2xvbWJpYW4gR2VuZXJhbCBDb21tYW5kIG9mIHRoZSBBcm1lZCBGb3JjZXM8
L0F1dGhvcj48WWVhcj5KdWx5IDIwMDg8L1llYXI+PFJlY051bT4zMTI8L1JlY051bT48cmVjb3Jk
PjxyZWMtbnVtYmVyPjMxMjwvcmVjLW51bWJlcj48Zm9yZWlnbi1rZXlzPjxrZXkgYXBwPSJFTiIg
ZGItaWQ9ImZkc3N0NXRhczllZjlwZXJwZXV4dzV2cXN0eDl0ZjB0MHdyciI+MzEyPC9rZXk+PC9m
b3JlaWduLWtleXM+PHJlZi10eXBlIG5hbWU9IkJvb2sgU2VjdGlvbiI+NTwvcmVmLXR5cGU+PGNv
bnRyaWJ1dG9ycz48YXV0aG9ycz48YXV0aG9yPkNvbG9tYmlhbiBHZW5lcmFsIENvbW1hbmQgb2Yg
dGhlIEFybWVkIEZvcmNlcywgPC9hdXRob3I+PC9hdXRob3JzPjwvY29udHJpYnV0b3JzPjx0aXRs
ZXM+PHRpdGxlPkRpcmVjdGl2YSBQZXJtYW5lbnRlIDA0OCwgRmVicnVhcnkgMjgsIDIwMDg8L3Rp
dGxlPjxzZWNvbmRhcnktdGl0bGU+RGlyZWN0cmljZXMgZGVsIENvbWFuZG8gR2VuZXJhbCBkZSBs
YXMgRnVlcnphcyBNaWxpdGFyZXMgc29icmUgRGVyZWNob3MgaHVtYW5vcyB5IERJSCBlbiBDb2xv
bWJpYTwvc2Vjb25kYXJ5LXRpdGxlPjwvdGl0bGVzPjxrZXl3b3Jkcz48a2V5d29yZD5Db2xvbWJp
YTwva2V5d29yZD48L2tleXdvcmRzPjxkYXRlcz48eWVhcj5KdWx5IDIwMDg8L3llYXI+PC9kYXRl
cz48cHViLWxvY2F0aW9uPkJvZ290YTwvcHViLWxvY2F0aW9uPjx1cmxzPjxyZWxhdGVkLXVybHM+
PHVybD5odHRwOi8vYml0Lmx5L1JKWTRkNjwvdXJsPjwvcmVsYXRlZC11cmxzPjwvdXJscz48YWNj
ZXNzLWRhdGU+SmFudWFyeSAxMSwgMjAxMzwvYWNjZXNzLWRhdGU+PC9yZWNvcmQ+PC9DaXRlPjwv
RW5kTm90ZT5=
</w:fldData>
              </w:fldChar>
            </w:r>
            <w:r w:rsidR="00496D8D">
              <w:rPr>
                <w:rFonts w:asciiTheme="minorHAnsi" w:hAnsiTheme="minorHAnsi" w:cstheme="minorHAnsi"/>
                <w:sz w:val="20"/>
                <w:szCs w:val="20"/>
              </w:rPr>
              <w:instrText xml:space="preserve"> ADDIN EN.CITE </w:instrText>
            </w:r>
            <w:r w:rsidR="00496D8D">
              <w:rPr>
                <w:rFonts w:asciiTheme="minorHAnsi" w:hAnsiTheme="minorHAnsi" w:cstheme="minorHAnsi"/>
                <w:sz w:val="20"/>
                <w:szCs w:val="20"/>
              </w:rPr>
              <w:fldChar w:fldCharType="begin">
                <w:fldData xml:space="preserve">PEVuZE5vdGU+PENpdGU+PFJlY051bT4yMjc8L1JlY051bT48RGlzcGxheVRleHQ+KDQ1LTQ3KTwv
RGlzcGxheVRleHQ+PHJlY29yZD48cmVjLW51bWJlcj4yMjc8L3JlYy1udW1iZXI+PGZvcmVpZ24t
a2V5cz48a2V5IGFwcD0iRU4iIGRiLWlkPSJmZHNzdDV0YXM5ZWY5cGVycGV1eHc1dnFzdHg5dGYw
dDB3cnIiPjIyNzwva2V5PjwvZm9yZWlnbi1rZXlzPjxyZWYtdHlwZSBuYW1lPSJTdGF0dXRlIj4z
MTwvcmVmLXR5cGU+PGNvbnRyaWJ1dG9ycz48L2NvbnRyaWJ1dG9ycz48dGl0bGVzPjx0aXRsZT5M
ZXkgNDE4IG9mIDE5OTc8L3RpdGxlPjxzaG9ydC10aXRsZT5MZXkgNDE4IG9mIDE5OTc8L3Nob3J0
LXRpdGxlPjwvdGl0bGVzPjxrZXl3b3Jkcz48a2V5d29yZD5Db2xvbWJpYTwva2V5d29yZD48L2tl
eXdvcmRzPjxkYXRlcz48cHViLWRhdGVzPjxkYXRlPkRlY2VtYmVyIDI2LCAxOTk3PC9kYXRlPjwv
cHViLWRhdGVzPjwvZGF0ZXM+PHB1Yi1sb2NhdGlvbj5Hb3Zlcm5tZW50IG9mIENvbG9tYmlhPC9w
dWItbG9jYXRpb24+PHVybHM+PHJlbGF0ZWQtdXJscz48dXJsPmh0dHA6Ly93d3cuc2VjcmV0YXJp
YXNlbmFkby5nb3YuY28vc2VuYWRvL2Jhc2Vkb2MvbGV5XzA0MThfMTk5Ny5odG1sPC91cmw+PC9y
ZWxhdGVkLXVybHM+PC91cmxzPjwvcmVjb3JkPjwvQ2l0ZT48Q2l0ZT48UmVjTnVtPjIyNjwvUmVj
TnVtPjxyZWNvcmQ+PHJlYy1udW1iZXI+MjI2PC9yZWMtbnVtYmVyPjxmb3JlaWduLWtleXM+PGtl
eSBhcHA9IkVOIiBkYi1pZD0iZmRzc3Q1dGFzOWVmOXBlcnBldXh3NXZxc3R4OXRmMHQwd3JyIj4y
MjY8L2tleT48L2ZvcmVpZ24ta2V5cz48cmVmLXR5cGUgbmFtZT0iU3RhdHV0ZSI+MzE8L3JlZi10
eXBlPjxjb250cmlidXRvcnM+PC9jb250cmlidXRvcnM+PHRpdGxlcz48dGl0bGU+TGV5IDU0OCBv
ZiAxOTk5PC90aXRsZT48c2hvcnQtdGl0bGU+TGV5IDU0ODwvc2hvcnQtdGl0bGU+PC90aXRsZXM+
PGtleXdvcmRzPjxrZXl3b3JkPkNvbG9tYmlhPC9rZXl3b3JkPjwva2V5d29yZHM+PGRhdGVzPjxw
dWItZGF0ZXM+PGRhdGU+RGVjZW1iZXIgMjMsIDE5OTk8L2RhdGU+PC9wdWItZGF0ZXM+PC9kYXRl
cz48cHViLWxvY2F0aW9uPkdvdmVybm1lbnQgb2YgQ29sb21iaWE8L3B1Yi1sb2NhdGlvbj48dXJs
cz48cmVsYXRlZC11cmxzPjx1cmw+aHR0cDovLzIwMC43NS40Ny40OS9zZW5hZG8vYmFzZWRvYy9s
ZXkvMTk5OS9sZXlfMDU0OF8xOTk5Lmh0bWw8L3VybD48L3JlbGF0ZWQtdXJscz48L3VybHM+PGFj
Y2Vzcy1kYXRlPk1hcmNoIDcsIDIwMTQgPC9hY2Nlc3MtZGF0ZT48L3JlY29yZD48L0NpdGU+PENp
dGU+PEF1dGhvcj5Db2xvbWJpYW4gR2VuZXJhbCBDb21tYW5kIG9mIHRoZSBBcm1lZCBGb3JjZXM8
L0F1dGhvcj48WWVhcj5KdWx5IDIwMDg8L1llYXI+PFJlY051bT4zMTI8L1JlY051bT48cmVjb3Jk
PjxyZWMtbnVtYmVyPjMxMjwvcmVjLW51bWJlcj48Zm9yZWlnbi1rZXlzPjxrZXkgYXBwPSJFTiIg
ZGItaWQ9ImZkc3N0NXRhczllZjlwZXJwZXV4dzV2cXN0eDl0ZjB0MHdyciI+MzEyPC9rZXk+PC9m
b3JlaWduLWtleXM+PHJlZi10eXBlIG5hbWU9IkJvb2sgU2VjdGlvbiI+NTwvcmVmLXR5cGU+PGNv
bnRyaWJ1dG9ycz48YXV0aG9ycz48YXV0aG9yPkNvbG9tYmlhbiBHZW5lcmFsIENvbW1hbmQgb2Yg
dGhlIEFybWVkIEZvcmNlcywgPC9hdXRob3I+PC9hdXRob3JzPjwvY29udHJpYnV0b3JzPjx0aXRs
ZXM+PHRpdGxlPkRpcmVjdGl2YSBQZXJtYW5lbnRlIDA0OCwgRmVicnVhcnkgMjgsIDIwMDg8L3Rp
dGxlPjxzZWNvbmRhcnktdGl0bGU+RGlyZWN0cmljZXMgZGVsIENvbWFuZG8gR2VuZXJhbCBkZSBs
YXMgRnVlcnphcyBNaWxpdGFyZXMgc29icmUgRGVyZWNob3MgaHVtYW5vcyB5IERJSCBlbiBDb2xv
bWJpYTwvc2Vjb25kYXJ5LXRpdGxlPjwvdGl0bGVzPjxrZXl3b3Jkcz48a2V5d29yZD5Db2xvbWJp
YTwva2V5d29yZD48L2tleXdvcmRzPjxkYXRlcz48eWVhcj5KdWx5IDIwMDg8L3llYXI+PC9kYXRl
cz48cHViLWxvY2F0aW9uPkJvZ290YTwvcHViLWxvY2F0aW9uPjx1cmxzPjxyZWxhdGVkLXVybHM+
PHVybD5odHRwOi8vYml0Lmx5L1JKWTRkNjwvdXJsPjwvcmVsYXRlZC11cmxzPjwvdXJscz48YWNj
ZXNzLWRhdGU+SmFudWFyeSAxMSwgMjAxMzwvYWNjZXNzLWRhdGU+PC9yZWNvcmQ+PC9DaXRlPjwv
RW5kTm90ZT5=
</w:fldData>
              </w:fldChar>
            </w:r>
            <w:r w:rsidR="00496D8D">
              <w:rPr>
                <w:rFonts w:asciiTheme="minorHAnsi" w:hAnsiTheme="minorHAnsi" w:cstheme="minorHAnsi"/>
                <w:sz w:val="20"/>
                <w:szCs w:val="20"/>
              </w:rPr>
              <w:instrText xml:space="preserve"> ADDIN EN.CITE.DATA </w:instrText>
            </w:r>
            <w:r w:rsidR="00496D8D">
              <w:rPr>
                <w:rFonts w:asciiTheme="minorHAnsi" w:hAnsiTheme="minorHAnsi" w:cstheme="minorHAnsi"/>
                <w:sz w:val="20"/>
                <w:szCs w:val="20"/>
              </w:rPr>
            </w:r>
            <w:r w:rsidR="00496D8D">
              <w:rPr>
                <w:rFonts w:asciiTheme="minorHAnsi" w:hAnsiTheme="minorHAnsi" w:cstheme="minorHAnsi"/>
                <w:sz w:val="20"/>
                <w:szCs w:val="20"/>
              </w:rPr>
              <w:fldChar w:fldCharType="end"/>
            </w:r>
            <w:r w:rsidR="00D74CBC">
              <w:rPr>
                <w:rFonts w:asciiTheme="minorHAnsi" w:hAnsiTheme="minorHAnsi" w:cstheme="minorHAnsi"/>
                <w:sz w:val="20"/>
                <w:szCs w:val="20"/>
              </w:rPr>
            </w:r>
            <w:r w:rsidR="00D74CBC">
              <w:rPr>
                <w:rFonts w:asciiTheme="minorHAnsi" w:hAnsiTheme="minorHAnsi" w:cstheme="minorHAnsi"/>
                <w:sz w:val="20"/>
                <w:szCs w:val="20"/>
              </w:rPr>
              <w:fldChar w:fldCharType="separate"/>
            </w:r>
            <w:r w:rsidR="00496D8D">
              <w:rPr>
                <w:rFonts w:asciiTheme="minorHAnsi" w:hAnsiTheme="minorHAnsi" w:cstheme="minorHAnsi"/>
                <w:noProof/>
                <w:sz w:val="20"/>
                <w:szCs w:val="20"/>
              </w:rPr>
              <w:t>(</w:t>
            </w:r>
            <w:hyperlink w:anchor="_ENREF_45" w:tooltip=",  #227" w:history="1">
              <w:r w:rsidR="004D5AA5">
                <w:rPr>
                  <w:rFonts w:asciiTheme="minorHAnsi" w:hAnsiTheme="minorHAnsi" w:cstheme="minorHAnsi"/>
                  <w:noProof/>
                  <w:sz w:val="20"/>
                  <w:szCs w:val="20"/>
                </w:rPr>
                <w:t>45-47</w:t>
              </w:r>
            </w:hyperlink>
            <w:r w:rsidR="00496D8D">
              <w:rPr>
                <w:rFonts w:asciiTheme="minorHAnsi" w:hAnsiTheme="minorHAnsi" w:cstheme="minorHAnsi"/>
                <w:noProof/>
                <w:sz w:val="20"/>
                <w:szCs w:val="20"/>
              </w:rPr>
              <w:t>)</w:t>
            </w:r>
            <w:r w:rsidR="00D74CBC">
              <w:rPr>
                <w:rFonts w:asciiTheme="minorHAnsi" w:hAnsiTheme="minorHAnsi" w:cstheme="minorHAnsi"/>
                <w:sz w:val="20"/>
                <w:szCs w:val="20"/>
              </w:rPr>
              <w:fldChar w:fldCharType="end"/>
            </w:r>
          </w:p>
        </w:tc>
      </w:tr>
      <w:tr w:rsidR="00B40230" w:rsidRPr="00B87A79" w14:paraId="1230CE79" w14:textId="77777777" w:rsidTr="00E45CB0">
        <w:tc>
          <w:tcPr>
            <w:tcW w:w="3063" w:type="dxa"/>
          </w:tcPr>
          <w:p w14:paraId="12603699" w14:textId="77777777" w:rsidR="00B40230" w:rsidRPr="00BF6F8D" w:rsidRDefault="00B40230" w:rsidP="00E45CB0">
            <w:pPr>
              <w:rPr>
                <w:rFonts w:asciiTheme="minorHAnsi" w:hAnsiTheme="minorHAnsi" w:cstheme="minorHAnsi"/>
                <w:sz w:val="20"/>
                <w:szCs w:val="20"/>
              </w:rPr>
            </w:pPr>
            <w:r w:rsidRPr="00BF6F8D">
              <w:rPr>
                <w:rFonts w:asciiTheme="minorHAnsi" w:hAnsiTheme="minorHAnsi" w:cstheme="minorHAnsi"/>
                <w:sz w:val="20"/>
                <w:szCs w:val="20"/>
              </w:rPr>
              <w:t>Minimum Age for Voluntary Military Service</w:t>
            </w:r>
          </w:p>
        </w:tc>
        <w:tc>
          <w:tcPr>
            <w:tcW w:w="1425" w:type="dxa"/>
          </w:tcPr>
          <w:p w14:paraId="101B38FE" w14:textId="77777777" w:rsidR="00B40230" w:rsidRDefault="00B40230" w:rsidP="00E45CB0">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F661E98" w14:textId="77777777" w:rsidR="00B40230" w:rsidRPr="00B87A79" w:rsidRDefault="00B40230" w:rsidP="00E45CB0">
            <w:pPr>
              <w:rPr>
                <w:rFonts w:asciiTheme="minorHAnsi" w:hAnsiTheme="minorHAnsi" w:cstheme="minorHAnsi"/>
                <w:sz w:val="20"/>
                <w:szCs w:val="20"/>
              </w:rPr>
            </w:pPr>
            <w:r>
              <w:rPr>
                <w:rFonts w:asciiTheme="minorHAnsi" w:hAnsiTheme="minorHAnsi" w:cstheme="minorHAnsi"/>
                <w:sz w:val="20"/>
                <w:szCs w:val="20"/>
              </w:rPr>
              <w:t>18</w:t>
            </w:r>
          </w:p>
        </w:tc>
        <w:tc>
          <w:tcPr>
            <w:tcW w:w="4196" w:type="dxa"/>
          </w:tcPr>
          <w:p w14:paraId="0BB0A183" w14:textId="7357EDFE" w:rsidR="00B40230" w:rsidRPr="00B87A79" w:rsidRDefault="00B82052" w:rsidP="004D5AA5">
            <w:pPr>
              <w:rPr>
                <w:rFonts w:asciiTheme="minorHAnsi" w:hAnsiTheme="minorHAnsi" w:cstheme="minorHAnsi"/>
                <w:sz w:val="20"/>
                <w:szCs w:val="20"/>
              </w:rPr>
            </w:pPr>
            <w:r>
              <w:rPr>
                <w:rFonts w:asciiTheme="minorHAnsi" w:hAnsiTheme="minorHAnsi" w:cstheme="minorHAnsi"/>
                <w:sz w:val="20"/>
                <w:szCs w:val="20"/>
              </w:rPr>
              <w:t xml:space="preserve">Article 13 </w:t>
            </w:r>
            <w:r w:rsidR="00246F1B">
              <w:rPr>
                <w:rFonts w:asciiTheme="minorHAnsi" w:hAnsiTheme="minorHAnsi" w:cstheme="minorHAnsi"/>
                <w:sz w:val="20"/>
                <w:szCs w:val="20"/>
              </w:rPr>
              <w:t xml:space="preserve">of </w:t>
            </w:r>
            <w:r w:rsidR="00BF6F8D">
              <w:rPr>
                <w:rFonts w:asciiTheme="minorHAnsi" w:hAnsiTheme="minorHAnsi" w:cstheme="minorHAnsi"/>
                <w:sz w:val="20"/>
                <w:szCs w:val="20"/>
              </w:rPr>
              <w:t>Law 418 of 1997</w:t>
            </w:r>
            <w:r>
              <w:rPr>
                <w:rFonts w:asciiTheme="minorHAnsi" w:hAnsiTheme="minorHAnsi" w:cstheme="minorHAnsi"/>
                <w:sz w:val="20"/>
                <w:szCs w:val="20"/>
              </w:rPr>
              <w:t>and Article 2 of Law 548 of 1999</w:t>
            </w:r>
            <w:r w:rsidR="0082452D">
              <w:rPr>
                <w:rFonts w:asciiTheme="minorHAnsi" w:hAnsiTheme="minorHAnsi" w:cstheme="minorHAnsi"/>
                <w:sz w:val="20"/>
                <w:szCs w:val="20"/>
              </w:rPr>
              <w:t xml:space="preserve"> </w:t>
            </w:r>
            <w:r w:rsidR="00D74CBC">
              <w:rPr>
                <w:rFonts w:asciiTheme="minorHAnsi" w:hAnsiTheme="minorHAnsi" w:cstheme="minorHAnsi"/>
                <w:sz w:val="20"/>
                <w:szCs w:val="20"/>
              </w:rPr>
              <w:fldChar w:fldCharType="begin"/>
            </w:r>
            <w:r w:rsidR="00496D8D">
              <w:rPr>
                <w:rFonts w:asciiTheme="minorHAnsi" w:hAnsiTheme="minorHAnsi" w:cstheme="minorHAnsi"/>
                <w:sz w:val="20"/>
                <w:szCs w:val="20"/>
              </w:rPr>
              <w:instrText xml:space="preserve"> ADDIN EN.CITE &lt;EndNote&gt;&lt;Cite ExcludeAuth="1" ExcludeYear="1"&gt;&lt;RecNum&gt;227&lt;/RecNum&gt;&lt;DisplayText&gt;(45, 46)&lt;/DisplayText&gt;&lt;record&gt;&lt;rec-number&gt;227&lt;/rec-number&gt;&lt;foreign-keys&gt;&lt;key app="EN" db-id="fdsst5tas9ef9perpeuxw5vqstx9tf0t0wrr"&gt;227&lt;/key&gt;&lt;/foreign-keys&gt;&lt;ref-type name="Statute"&gt;31&lt;/ref-type&gt;&lt;contributors&gt;&lt;/contributors&gt;&lt;titles&gt;&lt;title&gt;Ley 418 of 1997&lt;/title&gt;&lt;short-title&gt;Ley 418 of 1997&lt;/short-title&gt;&lt;/titles&gt;&lt;keywords&gt;&lt;keyword&gt;Colombia&lt;/keyword&gt;&lt;/keywords&gt;&lt;dates&gt;&lt;pub-dates&gt;&lt;date&gt;December 26, 1997&lt;/date&gt;&lt;/pub-dates&gt;&lt;/dates&gt;&lt;pub-location&gt;Government of Colombia&lt;/pub-location&gt;&lt;urls&gt;&lt;related-urls&gt;&lt;url&gt;http://www.secretariasenado.gov.co/senado/basedoc/ley_0418_1997.html&lt;/url&gt;&lt;/related-urls&gt;&lt;/urls&gt;&lt;/record&gt;&lt;/Cite&gt;&lt;Cite&gt;&lt;RecNum&gt;226&lt;/RecNum&gt;&lt;record&gt;&lt;rec-number&gt;226&lt;/rec-number&gt;&lt;foreign-keys&gt;&lt;key app="EN" db-id="fdsst5tas9ef9perpeuxw5vqstx9tf0t0wrr"&gt;226&lt;/key&gt;&lt;/foreign-keys&gt;&lt;ref-type name="Statute"&gt;31&lt;/ref-type&gt;&lt;contributors&gt;&lt;/contributors&gt;&lt;titles&gt;&lt;title&gt;Ley 548 of 1999&lt;/title&gt;&lt;short-title&gt;Ley 548&lt;/short-title&gt;&lt;/titles&gt;&lt;keywords&gt;&lt;keyword&gt;Colombia&lt;/keyword&gt;&lt;/keywords&gt;&lt;dates&gt;&lt;pub-dates&gt;&lt;date&gt;December 23, 1999&lt;/date&gt;&lt;/pub-dates&gt;&lt;/dates&gt;&lt;pub-location&gt;Government of Colombia&lt;/pub-location&gt;&lt;urls&gt;&lt;related-urls&gt;&lt;url&gt;http://200.75.47.49/senado/basedoc/ley/1999/ley_0548_1999.html&lt;/url&gt;&lt;/related-urls&gt;&lt;/urls&gt;&lt;access-date&gt;March 7, 2014 &lt;/access-date&gt;&lt;/record&gt;&lt;/Cite&gt;&lt;/EndNote&gt;</w:instrText>
            </w:r>
            <w:r w:rsidR="00D74CBC">
              <w:rPr>
                <w:rFonts w:asciiTheme="minorHAnsi" w:hAnsiTheme="minorHAnsi" w:cstheme="minorHAnsi"/>
                <w:sz w:val="20"/>
                <w:szCs w:val="20"/>
              </w:rPr>
              <w:fldChar w:fldCharType="separate"/>
            </w:r>
            <w:r w:rsidR="00496D8D">
              <w:rPr>
                <w:rFonts w:asciiTheme="minorHAnsi" w:hAnsiTheme="minorHAnsi" w:cstheme="minorHAnsi"/>
                <w:noProof/>
                <w:sz w:val="20"/>
                <w:szCs w:val="20"/>
              </w:rPr>
              <w:t>(</w:t>
            </w:r>
            <w:hyperlink w:anchor="_ENREF_45" w:tooltip=",  #227" w:history="1">
              <w:r w:rsidR="004D5AA5">
                <w:rPr>
                  <w:rFonts w:asciiTheme="minorHAnsi" w:hAnsiTheme="minorHAnsi" w:cstheme="minorHAnsi"/>
                  <w:noProof/>
                  <w:sz w:val="20"/>
                  <w:szCs w:val="20"/>
                </w:rPr>
                <w:t>45</w:t>
              </w:r>
            </w:hyperlink>
            <w:r w:rsidR="00496D8D">
              <w:rPr>
                <w:rFonts w:asciiTheme="minorHAnsi" w:hAnsiTheme="minorHAnsi" w:cstheme="minorHAnsi"/>
                <w:noProof/>
                <w:sz w:val="20"/>
                <w:szCs w:val="20"/>
              </w:rPr>
              <w:t xml:space="preserve">, </w:t>
            </w:r>
            <w:hyperlink w:anchor="_ENREF_46" w:tooltip=",  #226" w:history="1">
              <w:r w:rsidR="004D5AA5">
                <w:rPr>
                  <w:rFonts w:asciiTheme="minorHAnsi" w:hAnsiTheme="minorHAnsi" w:cstheme="minorHAnsi"/>
                  <w:noProof/>
                  <w:sz w:val="20"/>
                  <w:szCs w:val="20"/>
                </w:rPr>
                <w:t>46</w:t>
              </w:r>
            </w:hyperlink>
            <w:r w:rsidR="00496D8D">
              <w:rPr>
                <w:rFonts w:asciiTheme="minorHAnsi" w:hAnsiTheme="minorHAnsi" w:cstheme="minorHAnsi"/>
                <w:noProof/>
                <w:sz w:val="20"/>
                <w:szCs w:val="20"/>
              </w:rPr>
              <w:t>)</w:t>
            </w:r>
            <w:r w:rsidR="00D74CBC">
              <w:rPr>
                <w:rFonts w:asciiTheme="minorHAnsi" w:hAnsiTheme="minorHAnsi" w:cstheme="minorHAnsi"/>
                <w:sz w:val="20"/>
                <w:szCs w:val="20"/>
              </w:rPr>
              <w:fldChar w:fldCharType="end"/>
            </w:r>
          </w:p>
        </w:tc>
      </w:tr>
      <w:tr w:rsidR="00B40230" w:rsidRPr="00B87A79" w14:paraId="027AC921" w14:textId="77777777" w:rsidTr="00E45CB0">
        <w:tc>
          <w:tcPr>
            <w:tcW w:w="3063" w:type="dxa"/>
          </w:tcPr>
          <w:p w14:paraId="756DAE0D"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425" w:type="dxa"/>
          </w:tcPr>
          <w:p w14:paraId="0BBB2E79"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Ye</w:t>
            </w:r>
            <w:r>
              <w:rPr>
                <w:rFonts w:asciiTheme="minorHAnsi" w:hAnsiTheme="minorHAnsi" w:cstheme="minorHAnsi"/>
                <w:sz w:val="20"/>
                <w:szCs w:val="20"/>
              </w:rPr>
              <w:t>s</w:t>
            </w:r>
          </w:p>
        </w:tc>
        <w:tc>
          <w:tcPr>
            <w:tcW w:w="888" w:type="dxa"/>
          </w:tcPr>
          <w:p w14:paraId="26F29447" w14:textId="77777777" w:rsidR="00B40230" w:rsidRPr="00B87A79" w:rsidRDefault="00B40230" w:rsidP="00E45CB0">
            <w:pPr>
              <w:rPr>
                <w:rFonts w:asciiTheme="minorHAnsi" w:hAnsiTheme="minorHAnsi" w:cstheme="minorHAnsi"/>
                <w:sz w:val="20"/>
                <w:szCs w:val="20"/>
              </w:rPr>
            </w:pPr>
            <w:r>
              <w:rPr>
                <w:rFonts w:asciiTheme="minorHAnsi" w:hAnsiTheme="minorHAnsi" w:cstheme="minorHAnsi"/>
                <w:sz w:val="20"/>
                <w:szCs w:val="20"/>
              </w:rPr>
              <w:t>18</w:t>
            </w:r>
          </w:p>
        </w:tc>
        <w:tc>
          <w:tcPr>
            <w:tcW w:w="4196" w:type="dxa"/>
          </w:tcPr>
          <w:p w14:paraId="00DAA118" w14:textId="77777777" w:rsidR="00424024" w:rsidRDefault="00863345" w:rsidP="004D5AA5">
            <w:pPr>
              <w:rPr>
                <w:rFonts w:asciiTheme="minorHAnsi" w:hAnsiTheme="minorHAnsi" w:cstheme="minorHAnsi"/>
                <w:sz w:val="20"/>
                <w:szCs w:val="20"/>
              </w:rPr>
            </w:pPr>
            <w:r w:rsidRPr="00863345">
              <w:rPr>
                <w:rFonts w:asciiTheme="minorHAnsi" w:hAnsiTheme="minorHAnsi" w:cstheme="minorHAnsi"/>
                <w:sz w:val="20"/>
                <w:szCs w:val="20"/>
              </w:rPr>
              <w:t>C-376/10</w:t>
            </w:r>
            <w:r>
              <w:rPr>
                <w:rFonts w:asciiTheme="minorHAnsi" w:hAnsiTheme="minorHAnsi" w:cstheme="minorHAnsi"/>
                <w:sz w:val="20"/>
                <w:szCs w:val="20"/>
              </w:rPr>
              <w:t xml:space="preserve"> </w:t>
            </w:r>
            <w:r w:rsidR="003B7093">
              <w:rPr>
                <w:rFonts w:asciiTheme="minorHAnsi" w:hAnsiTheme="minorHAnsi" w:cstheme="minorHAnsi"/>
                <w:sz w:val="20"/>
                <w:szCs w:val="20"/>
              </w:rPr>
              <w:t xml:space="preserve">of the </w:t>
            </w:r>
            <w:r w:rsidR="00B40230" w:rsidRPr="007D535F">
              <w:rPr>
                <w:rFonts w:asciiTheme="minorHAnsi" w:hAnsiTheme="minorHAnsi" w:cstheme="minorHAnsi"/>
                <w:sz w:val="20"/>
                <w:szCs w:val="20"/>
              </w:rPr>
              <w:t xml:space="preserve">Colombian Constitutional </w:t>
            </w:r>
          </w:p>
          <w:p w14:paraId="432F23BC" w14:textId="5E62B569" w:rsidR="00B40230" w:rsidRPr="00B87A79" w:rsidRDefault="00B40230" w:rsidP="004D5AA5">
            <w:pPr>
              <w:rPr>
                <w:rFonts w:asciiTheme="minorHAnsi" w:hAnsiTheme="minorHAnsi" w:cstheme="minorHAnsi"/>
                <w:sz w:val="20"/>
                <w:szCs w:val="20"/>
              </w:rPr>
            </w:pPr>
            <w:r w:rsidRPr="007D535F">
              <w:rPr>
                <w:rFonts w:asciiTheme="minorHAnsi" w:hAnsiTheme="minorHAnsi" w:cstheme="minorHAnsi"/>
                <w:sz w:val="20"/>
                <w:szCs w:val="20"/>
              </w:rPr>
              <w:t>Court</w:t>
            </w:r>
            <w:r w:rsidR="0082452D">
              <w:rPr>
                <w:rFonts w:asciiTheme="minorHAnsi" w:hAnsiTheme="minorHAnsi" w:cstheme="minorHAnsi"/>
                <w:sz w:val="20"/>
                <w:szCs w:val="20"/>
              </w:rPr>
              <w:t xml:space="preserve"> </w:t>
            </w:r>
            <w:r w:rsidR="00D74CBC" w:rsidRPr="007D535F">
              <w:rPr>
                <w:rFonts w:asciiTheme="minorHAnsi" w:hAnsiTheme="minorHAnsi"/>
                <w:sz w:val="20"/>
                <w:szCs w:val="20"/>
              </w:rPr>
              <w:fldChar w:fldCharType="begin"/>
            </w:r>
            <w:r w:rsidR="00496D8D">
              <w:rPr>
                <w:rFonts w:asciiTheme="minorHAnsi" w:hAnsiTheme="minorHAnsi"/>
                <w:sz w:val="20"/>
                <w:szCs w:val="20"/>
              </w:rPr>
              <w:instrText xml:space="preserve"> ADDIN EN.CITE &lt;EndNote&gt;&lt;Cite&gt;&lt;Author&gt;Colombian Constitutional Court&lt;/Author&gt;&lt;Year&gt;2010&lt;/Year&gt;&lt;RecNum&gt;443&lt;/RecNum&gt;&lt;DisplayText&gt;(48, 49)&lt;/DisplayText&gt;&lt;record&gt;&lt;rec-number&gt;443&lt;/rec-number&gt;&lt;foreign-keys&gt;&lt;key app="EN" db-id="fdsst5tas9ef9perpeuxw5vqstx9tf0t0wrr"&gt;443&lt;/key&gt;&lt;/foreign-keys&gt;&lt;ref-type name="Report"&gt;27&lt;/ref-type&gt;&lt;contributors&gt;&lt;authors&gt;&lt;author&gt;Colombian Constitutional Court,&lt;/author&gt;&lt;/authors&gt;&lt;/contributors&gt;&lt;titles&gt;&lt;title&gt;Sentencia C376-10&lt;/title&gt;&lt;/titles&gt;&lt;keywords&gt;&lt;keyword&gt;Colombia&lt;/keyword&gt;&lt;/keywords&gt;&lt;dates&gt;&lt;year&gt;2010&lt;/year&gt;&lt;pub-dates&gt;&lt;date&gt;May 19,&lt;/date&gt;&lt;/pub-dates&gt;&lt;/dates&gt;&lt;pub-location&gt;Bogota&lt;/pub-location&gt;&lt;urls&gt;&lt;related-urls&gt;&lt;url&gt;http://www.corteconstitucional.gov.co/relatoria/2010/c-376-10.htm&lt;/url&gt;&lt;/related-urls&gt;&lt;/urls&gt;&lt;access-date&gt;March 7, 2014 &lt;/access-date&gt;&lt;/record&gt;&lt;/Cite&gt;&lt;Cite&gt;&lt;RecNum&gt;444&lt;/RecNum&gt;&lt;record&gt;&lt;rec-number&gt;444&lt;/rec-number&gt;&lt;foreign-keys&gt;&lt;key app="EN" db-id="fdsst5tas9ef9perpeuxw5vqstx9tf0t0wrr"&gt;444&lt;/key&gt;&lt;/foreign-keys&gt;&lt;ref-type name="Statute"&gt;31&lt;/ref-type&gt;&lt;contributors&gt;&lt;/contributors&gt;&lt;titles&gt;&lt;title&gt;Decreto 4807 of 2011&lt;/title&gt;&lt;/titles&gt;&lt;keywords&gt;&lt;keyword&gt;Colombia&lt;/keyword&gt;&lt;/keywords&gt;&lt;dates&gt;&lt;pub-dates&gt;&lt;date&gt;December 20, 2011&lt;/date&gt;&lt;/pub-dates&gt;&lt;/dates&gt;&lt;pub-location&gt;Government of Colombia&lt;/pub-location&gt;&lt;urls&gt;&lt;related-urls&gt;&lt;url&gt;http://www.mineducacion.gov.co/1621/articles-293375_archivo_pdf_decreto4807.pdf&lt;/url&gt;&lt;/related-urls&gt;&lt;/urls&gt;&lt;access-date&gt;March 7, 2014&lt;/access-date&gt;&lt;/record&gt;&lt;/Cite&gt;&lt;/EndNote&gt;</w:instrText>
            </w:r>
            <w:r w:rsidR="00D74CBC" w:rsidRPr="007D535F">
              <w:rPr>
                <w:rFonts w:asciiTheme="minorHAnsi" w:hAnsiTheme="minorHAnsi"/>
                <w:sz w:val="20"/>
                <w:szCs w:val="20"/>
              </w:rPr>
              <w:fldChar w:fldCharType="separate"/>
            </w:r>
            <w:r w:rsidR="00496D8D">
              <w:rPr>
                <w:rFonts w:asciiTheme="minorHAnsi" w:hAnsiTheme="minorHAnsi"/>
                <w:noProof/>
                <w:sz w:val="20"/>
                <w:szCs w:val="20"/>
              </w:rPr>
              <w:t>(</w:t>
            </w:r>
            <w:hyperlink w:anchor="_ENREF_48" w:tooltip="Colombian Constitutional Court, 2010 #443" w:history="1">
              <w:r w:rsidR="004D5AA5">
                <w:rPr>
                  <w:rFonts w:asciiTheme="minorHAnsi" w:hAnsiTheme="minorHAnsi"/>
                  <w:noProof/>
                  <w:sz w:val="20"/>
                  <w:szCs w:val="20"/>
                </w:rPr>
                <w:t>48</w:t>
              </w:r>
            </w:hyperlink>
            <w:r w:rsidR="00496D8D">
              <w:rPr>
                <w:rFonts w:asciiTheme="minorHAnsi" w:hAnsiTheme="minorHAnsi"/>
                <w:noProof/>
                <w:sz w:val="20"/>
                <w:szCs w:val="20"/>
              </w:rPr>
              <w:t xml:space="preserve">, </w:t>
            </w:r>
            <w:hyperlink w:anchor="_ENREF_49" w:tooltip=",  #444" w:history="1">
              <w:r w:rsidR="004D5AA5">
                <w:rPr>
                  <w:rFonts w:asciiTheme="minorHAnsi" w:hAnsiTheme="minorHAnsi"/>
                  <w:noProof/>
                  <w:sz w:val="20"/>
                  <w:szCs w:val="20"/>
                </w:rPr>
                <w:t>49</w:t>
              </w:r>
            </w:hyperlink>
            <w:r w:rsidR="00496D8D">
              <w:rPr>
                <w:rFonts w:asciiTheme="minorHAnsi" w:hAnsiTheme="minorHAnsi"/>
                <w:noProof/>
                <w:sz w:val="20"/>
                <w:szCs w:val="20"/>
              </w:rPr>
              <w:t>)</w:t>
            </w:r>
            <w:r w:rsidR="00D74CBC" w:rsidRPr="007D535F">
              <w:rPr>
                <w:rFonts w:asciiTheme="minorHAnsi" w:hAnsiTheme="minorHAnsi"/>
                <w:sz w:val="20"/>
                <w:szCs w:val="20"/>
              </w:rPr>
              <w:fldChar w:fldCharType="end"/>
            </w:r>
          </w:p>
        </w:tc>
      </w:tr>
      <w:tr w:rsidR="00B40230" w:rsidRPr="003E2714" w14:paraId="3B078FDF" w14:textId="77777777" w:rsidTr="00E45CB0">
        <w:tc>
          <w:tcPr>
            <w:tcW w:w="3063" w:type="dxa"/>
          </w:tcPr>
          <w:p w14:paraId="3B82A4B2"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425" w:type="dxa"/>
          </w:tcPr>
          <w:p w14:paraId="1DF512DD" w14:textId="77777777" w:rsidR="00B40230" w:rsidRPr="00B87A79" w:rsidRDefault="00B40230" w:rsidP="00E45CB0">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5DE17CBA" w14:textId="77777777" w:rsidR="00B40230" w:rsidRPr="00B87A79" w:rsidRDefault="00B40230" w:rsidP="00E45CB0">
            <w:pPr>
              <w:rPr>
                <w:rFonts w:asciiTheme="minorHAnsi" w:hAnsiTheme="minorHAnsi" w:cstheme="minorHAnsi"/>
                <w:sz w:val="20"/>
                <w:szCs w:val="20"/>
              </w:rPr>
            </w:pPr>
          </w:p>
        </w:tc>
        <w:tc>
          <w:tcPr>
            <w:tcW w:w="4196" w:type="dxa"/>
          </w:tcPr>
          <w:p w14:paraId="2E7AE09C" w14:textId="68A57191" w:rsidR="00B40230" w:rsidRPr="003E2714" w:rsidRDefault="00863345" w:rsidP="004D5AA5">
            <w:pPr>
              <w:rPr>
                <w:rFonts w:asciiTheme="minorHAnsi" w:hAnsiTheme="minorHAnsi" w:cstheme="minorHAnsi"/>
                <w:sz w:val="20"/>
                <w:szCs w:val="20"/>
              </w:rPr>
            </w:pPr>
            <w:r>
              <w:rPr>
                <w:rFonts w:asciiTheme="minorHAnsi" w:hAnsiTheme="minorHAnsi" w:cstheme="minorHAnsi"/>
                <w:sz w:val="20"/>
                <w:szCs w:val="20"/>
              </w:rPr>
              <w:t xml:space="preserve">Article 1 of </w:t>
            </w:r>
            <w:r w:rsidR="00B40230" w:rsidRPr="007D535F">
              <w:rPr>
                <w:rFonts w:asciiTheme="minorHAnsi" w:hAnsiTheme="minorHAnsi" w:cstheme="minorHAnsi"/>
                <w:sz w:val="20"/>
                <w:szCs w:val="20"/>
              </w:rPr>
              <w:t>Decree 4807 of 2011</w:t>
            </w:r>
            <w:r w:rsidR="0082452D">
              <w:rPr>
                <w:rFonts w:asciiTheme="minorHAnsi" w:hAnsiTheme="minorHAnsi" w:cstheme="minorHAnsi"/>
                <w:sz w:val="20"/>
                <w:szCs w:val="20"/>
              </w:rPr>
              <w:t xml:space="preserve"> </w:t>
            </w:r>
            <w:r w:rsidR="00D74CBC" w:rsidRPr="007D535F">
              <w:rPr>
                <w:rFonts w:asciiTheme="minorHAnsi" w:hAnsiTheme="minorHAnsi"/>
                <w:sz w:val="20"/>
                <w:szCs w:val="20"/>
              </w:rPr>
              <w:fldChar w:fldCharType="begin"/>
            </w:r>
            <w:r w:rsidR="00496D8D">
              <w:rPr>
                <w:rFonts w:asciiTheme="minorHAnsi" w:hAnsiTheme="minorHAnsi"/>
                <w:sz w:val="20"/>
                <w:szCs w:val="20"/>
              </w:rPr>
              <w:instrText xml:space="preserve"> ADDIN EN.CITE &lt;EndNote&gt;&lt;Cite&gt;&lt;RecNum&gt;444&lt;/RecNum&gt;&lt;DisplayText&gt;(49)&lt;/DisplayText&gt;&lt;record&gt;&lt;rec-number&gt;444&lt;/rec-number&gt;&lt;foreign-keys&gt;&lt;key app="EN" db-id="fdsst5tas9ef9perpeuxw5vqstx9tf0t0wrr"&gt;444&lt;/key&gt;&lt;/foreign-keys&gt;&lt;ref-type name="Statute"&gt;31&lt;/ref-type&gt;&lt;contributors&gt;&lt;/contributors&gt;&lt;titles&gt;&lt;title&gt;Decreto 4807 of 2011&lt;/title&gt;&lt;/titles&gt;&lt;keywords&gt;&lt;keyword&gt;Colombia&lt;/keyword&gt;&lt;/keywords&gt;&lt;dates&gt;&lt;pub-dates&gt;&lt;date&gt;December 20, 2011&lt;/date&gt;&lt;/pub-dates&gt;&lt;/dates&gt;&lt;pub-location&gt;Government of Colombia&lt;/pub-location&gt;&lt;urls&gt;&lt;related-urls&gt;&lt;url&gt;http://www.mineducacion.gov.co/1621/articles-293375_archivo_pdf_decreto4807.pdf&lt;/url&gt;&lt;/related-urls&gt;&lt;/urls&gt;&lt;access-date&gt;March 7, 2014&lt;/access-date&gt;&lt;/record&gt;&lt;/Cite&gt;&lt;/EndNote&gt;</w:instrText>
            </w:r>
            <w:r w:rsidR="00D74CBC" w:rsidRPr="007D535F">
              <w:rPr>
                <w:rFonts w:asciiTheme="minorHAnsi" w:hAnsiTheme="minorHAnsi"/>
                <w:sz w:val="20"/>
                <w:szCs w:val="20"/>
              </w:rPr>
              <w:fldChar w:fldCharType="separate"/>
            </w:r>
            <w:r w:rsidR="00496D8D">
              <w:rPr>
                <w:rFonts w:asciiTheme="minorHAnsi" w:hAnsiTheme="minorHAnsi"/>
                <w:noProof/>
                <w:sz w:val="20"/>
                <w:szCs w:val="20"/>
              </w:rPr>
              <w:t>(</w:t>
            </w:r>
            <w:hyperlink w:anchor="_ENREF_49" w:tooltip=",  #444" w:history="1">
              <w:r w:rsidR="004D5AA5">
                <w:rPr>
                  <w:rFonts w:asciiTheme="minorHAnsi" w:hAnsiTheme="minorHAnsi"/>
                  <w:noProof/>
                  <w:sz w:val="20"/>
                  <w:szCs w:val="20"/>
                </w:rPr>
                <w:t>49</w:t>
              </w:r>
            </w:hyperlink>
            <w:r w:rsidR="00496D8D">
              <w:rPr>
                <w:rFonts w:asciiTheme="minorHAnsi" w:hAnsiTheme="minorHAnsi"/>
                <w:noProof/>
                <w:sz w:val="20"/>
                <w:szCs w:val="20"/>
              </w:rPr>
              <w:t>)</w:t>
            </w:r>
            <w:r w:rsidR="00D74CBC" w:rsidRPr="007D535F">
              <w:rPr>
                <w:rFonts w:asciiTheme="minorHAnsi" w:hAnsiTheme="minorHAnsi"/>
                <w:sz w:val="20"/>
                <w:szCs w:val="20"/>
              </w:rPr>
              <w:fldChar w:fldCharType="end"/>
            </w:r>
          </w:p>
        </w:tc>
      </w:tr>
    </w:tbl>
    <w:p w14:paraId="2C2737A1" w14:textId="77777777" w:rsidR="00434638" w:rsidRDefault="00434638" w:rsidP="00756A71">
      <w:pPr>
        <w:pStyle w:val="Subtitle"/>
        <w:spacing w:after="0"/>
        <w:jc w:val="left"/>
        <w:outlineLvl w:val="0"/>
        <w:rPr>
          <w:rFonts w:asciiTheme="minorHAnsi" w:hAnsiTheme="minorHAnsi" w:cstheme="minorHAnsi"/>
          <w:b/>
          <w:bCs/>
          <w:sz w:val="22"/>
          <w:szCs w:val="22"/>
        </w:rPr>
      </w:pPr>
    </w:p>
    <w:p w14:paraId="778DD841" w14:textId="7C64BB97" w:rsidR="000701EC" w:rsidRPr="00EE2449" w:rsidRDefault="00472BEE" w:rsidP="00756A71">
      <w:pPr>
        <w:rPr>
          <w:rFonts w:asciiTheme="minorHAnsi" w:hAnsiTheme="minorHAnsi"/>
          <w:sz w:val="22"/>
          <w:szCs w:val="22"/>
        </w:rPr>
      </w:pPr>
      <w:r>
        <w:rPr>
          <w:rFonts w:asciiTheme="minorHAnsi" w:hAnsiTheme="minorHAnsi"/>
          <w:sz w:val="22"/>
          <w:szCs w:val="22"/>
        </w:rPr>
        <w:t>I</w:t>
      </w:r>
      <w:r w:rsidR="004535E6">
        <w:rPr>
          <w:rFonts w:asciiTheme="minorHAnsi" w:hAnsiTheme="minorHAnsi"/>
          <w:sz w:val="22"/>
          <w:szCs w:val="22"/>
        </w:rPr>
        <w:t>n 2013</w:t>
      </w:r>
      <w:r w:rsidR="000701EC" w:rsidRPr="003C3333">
        <w:rPr>
          <w:rFonts w:asciiTheme="minorHAnsi" w:hAnsiTheme="minorHAnsi"/>
          <w:sz w:val="22"/>
          <w:szCs w:val="22"/>
        </w:rPr>
        <w:t>,</w:t>
      </w:r>
      <w:r w:rsidR="000701EC" w:rsidRPr="00FF2DC7">
        <w:rPr>
          <w:rFonts w:asciiTheme="minorHAnsi" w:hAnsiTheme="minorHAnsi"/>
          <w:sz w:val="22"/>
          <w:szCs w:val="22"/>
        </w:rPr>
        <w:t xml:space="preserve"> the Government of Colombia </w:t>
      </w:r>
      <w:r w:rsidR="00F73DC3">
        <w:rPr>
          <w:rFonts w:asciiTheme="minorHAnsi" w:hAnsiTheme="minorHAnsi"/>
          <w:sz w:val="22"/>
          <w:szCs w:val="22"/>
        </w:rPr>
        <w:t xml:space="preserve">updated its list of the worst forms of child labor. </w:t>
      </w:r>
      <w:r w:rsidR="00A57B06">
        <w:rPr>
          <w:rFonts w:asciiTheme="minorHAnsi" w:hAnsiTheme="minorHAnsi"/>
          <w:sz w:val="22"/>
          <w:szCs w:val="22"/>
        </w:rPr>
        <w:t xml:space="preserve">This update </w:t>
      </w:r>
      <w:r w:rsidR="009167AA">
        <w:rPr>
          <w:rFonts w:asciiTheme="minorHAnsi" w:hAnsiTheme="minorHAnsi"/>
          <w:sz w:val="22"/>
          <w:szCs w:val="22"/>
        </w:rPr>
        <w:t>specifically</w:t>
      </w:r>
      <w:r w:rsidR="00F73DC3">
        <w:rPr>
          <w:rFonts w:asciiTheme="minorHAnsi" w:hAnsiTheme="minorHAnsi"/>
          <w:sz w:val="22"/>
          <w:szCs w:val="22"/>
        </w:rPr>
        <w:t xml:space="preserve"> prohibit</w:t>
      </w:r>
      <w:r w:rsidR="009167AA">
        <w:rPr>
          <w:rFonts w:asciiTheme="minorHAnsi" w:hAnsiTheme="minorHAnsi"/>
          <w:sz w:val="22"/>
          <w:szCs w:val="22"/>
        </w:rPr>
        <w:t>s</w:t>
      </w:r>
      <w:r w:rsidR="00F73DC3">
        <w:rPr>
          <w:rFonts w:asciiTheme="minorHAnsi" w:hAnsiTheme="minorHAnsi"/>
          <w:sz w:val="22"/>
          <w:szCs w:val="22"/>
        </w:rPr>
        <w:t xml:space="preserve"> adolescents ages 15 to 17 </w:t>
      </w:r>
      <w:r w:rsidR="009167AA">
        <w:rPr>
          <w:rFonts w:asciiTheme="minorHAnsi" w:hAnsiTheme="minorHAnsi"/>
          <w:sz w:val="22"/>
          <w:szCs w:val="22"/>
        </w:rPr>
        <w:t xml:space="preserve">from </w:t>
      </w:r>
      <w:r w:rsidR="00F73DC3">
        <w:rPr>
          <w:rFonts w:asciiTheme="minorHAnsi" w:hAnsiTheme="minorHAnsi"/>
          <w:sz w:val="22"/>
          <w:szCs w:val="22"/>
        </w:rPr>
        <w:t>perform</w:t>
      </w:r>
      <w:r w:rsidR="002845ED">
        <w:rPr>
          <w:rFonts w:asciiTheme="minorHAnsi" w:hAnsiTheme="minorHAnsi"/>
          <w:sz w:val="22"/>
          <w:szCs w:val="22"/>
        </w:rPr>
        <w:t>ing</w:t>
      </w:r>
      <w:r w:rsidR="00F73DC3">
        <w:rPr>
          <w:rFonts w:asciiTheme="minorHAnsi" w:hAnsiTheme="minorHAnsi"/>
          <w:sz w:val="22"/>
          <w:szCs w:val="22"/>
        </w:rPr>
        <w:t xml:space="preserve"> activities that pose physical, physiological</w:t>
      </w:r>
      <w:r w:rsidR="002845ED">
        <w:rPr>
          <w:rFonts w:asciiTheme="minorHAnsi" w:hAnsiTheme="minorHAnsi"/>
          <w:sz w:val="22"/>
          <w:szCs w:val="22"/>
        </w:rPr>
        <w:t>,</w:t>
      </w:r>
      <w:r w:rsidR="00F73DC3">
        <w:rPr>
          <w:rFonts w:asciiTheme="minorHAnsi" w:hAnsiTheme="minorHAnsi"/>
          <w:sz w:val="22"/>
          <w:szCs w:val="22"/>
        </w:rPr>
        <w:t xml:space="preserve"> or occupational and safety risks</w:t>
      </w:r>
      <w:r w:rsidR="002845ED">
        <w:rPr>
          <w:rFonts w:asciiTheme="minorHAnsi" w:hAnsiTheme="minorHAnsi"/>
          <w:sz w:val="22"/>
          <w:szCs w:val="22"/>
        </w:rPr>
        <w:t>;</w:t>
      </w:r>
      <w:r w:rsidR="002530FA">
        <w:rPr>
          <w:rFonts w:asciiTheme="minorHAnsi" w:hAnsiTheme="minorHAnsi"/>
          <w:sz w:val="22"/>
          <w:szCs w:val="22"/>
        </w:rPr>
        <w:t xml:space="preserve"> </w:t>
      </w:r>
      <w:r w:rsidR="002845ED">
        <w:rPr>
          <w:rFonts w:asciiTheme="minorHAnsi" w:hAnsiTheme="minorHAnsi"/>
          <w:sz w:val="22"/>
          <w:szCs w:val="22"/>
        </w:rPr>
        <w:t>expose them</w:t>
      </w:r>
      <w:r w:rsidR="002E0809">
        <w:rPr>
          <w:rFonts w:asciiTheme="minorHAnsi" w:hAnsiTheme="minorHAnsi"/>
          <w:sz w:val="22"/>
          <w:szCs w:val="22"/>
        </w:rPr>
        <w:t xml:space="preserve"> to</w:t>
      </w:r>
      <w:r w:rsidR="00F73DC3">
        <w:rPr>
          <w:rFonts w:asciiTheme="minorHAnsi" w:hAnsiTheme="minorHAnsi"/>
          <w:sz w:val="22"/>
          <w:szCs w:val="22"/>
        </w:rPr>
        <w:t xml:space="preserve"> dangerous biological </w:t>
      </w:r>
      <w:r w:rsidR="00323858">
        <w:rPr>
          <w:rFonts w:asciiTheme="minorHAnsi" w:hAnsiTheme="minorHAnsi"/>
          <w:sz w:val="22"/>
          <w:szCs w:val="22"/>
        </w:rPr>
        <w:t>or</w:t>
      </w:r>
      <w:r w:rsidR="00F73DC3">
        <w:rPr>
          <w:rFonts w:asciiTheme="minorHAnsi" w:hAnsiTheme="minorHAnsi"/>
          <w:sz w:val="22"/>
          <w:szCs w:val="22"/>
        </w:rPr>
        <w:t xml:space="preserve"> chemical</w:t>
      </w:r>
      <w:r w:rsidR="002E0809">
        <w:rPr>
          <w:rFonts w:asciiTheme="minorHAnsi" w:hAnsiTheme="minorHAnsi"/>
          <w:sz w:val="22"/>
          <w:szCs w:val="22"/>
        </w:rPr>
        <w:t xml:space="preserve"> </w:t>
      </w:r>
      <w:r w:rsidR="002E0809" w:rsidRPr="00A57B06">
        <w:rPr>
          <w:rFonts w:asciiTheme="minorHAnsi" w:hAnsiTheme="minorHAnsi"/>
          <w:sz w:val="22"/>
          <w:szCs w:val="22"/>
        </w:rPr>
        <w:t>substances</w:t>
      </w:r>
      <w:r w:rsidR="00254DC1">
        <w:rPr>
          <w:rFonts w:asciiTheme="minorHAnsi" w:hAnsiTheme="minorHAnsi"/>
          <w:sz w:val="22"/>
          <w:szCs w:val="22"/>
        </w:rPr>
        <w:t xml:space="preserve"> </w:t>
      </w:r>
      <w:r w:rsidR="00323858">
        <w:rPr>
          <w:rFonts w:asciiTheme="minorHAnsi" w:hAnsiTheme="minorHAnsi"/>
          <w:sz w:val="22"/>
          <w:szCs w:val="22"/>
        </w:rPr>
        <w:t>or</w:t>
      </w:r>
      <w:r w:rsidR="00DE5EDE">
        <w:rPr>
          <w:rFonts w:asciiTheme="minorHAnsi" w:hAnsiTheme="minorHAnsi"/>
          <w:sz w:val="22"/>
          <w:szCs w:val="22"/>
        </w:rPr>
        <w:t xml:space="preserve"> </w:t>
      </w:r>
      <w:r w:rsidR="001E6B5C" w:rsidRPr="001E6B5C">
        <w:rPr>
          <w:rFonts w:asciiTheme="minorHAnsi" w:hAnsiTheme="minorHAnsi"/>
          <w:sz w:val="22"/>
          <w:szCs w:val="22"/>
        </w:rPr>
        <w:t xml:space="preserve">psychological </w:t>
      </w:r>
      <w:r w:rsidR="00254DC1">
        <w:rPr>
          <w:rFonts w:asciiTheme="minorHAnsi" w:hAnsiTheme="minorHAnsi"/>
          <w:sz w:val="22"/>
          <w:szCs w:val="22"/>
        </w:rPr>
        <w:t>abuse</w:t>
      </w:r>
      <w:r w:rsidR="002845ED">
        <w:rPr>
          <w:rFonts w:asciiTheme="minorHAnsi" w:hAnsiTheme="minorHAnsi"/>
          <w:sz w:val="22"/>
          <w:szCs w:val="22"/>
        </w:rPr>
        <w:t xml:space="preserve">; interfere with their education; </w:t>
      </w:r>
      <w:r w:rsidR="0039578C">
        <w:rPr>
          <w:rFonts w:asciiTheme="minorHAnsi" w:hAnsiTheme="minorHAnsi"/>
          <w:sz w:val="22"/>
          <w:szCs w:val="22"/>
        </w:rPr>
        <w:t xml:space="preserve">and </w:t>
      </w:r>
      <w:r w:rsidR="002845ED">
        <w:rPr>
          <w:rFonts w:asciiTheme="minorHAnsi" w:hAnsiTheme="minorHAnsi"/>
          <w:sz w:val="22"/>
          <w:szCs w:val="22"/>
        </w:rPr>
        <w:t xml:space="preserve">are </w:t>
      </w:r>
      <w:r w:rsidR="00254DC1">
        <w:rPr>
          <w:rFonts w:asciiTheme="minorHAnsi" w:hAnsiTheme="minorHAnsi"/>
          <w:sz w:val="22"/>
          <w:szCs w:val="22"/>
        </w:rPr>
        <w:t xml:space="preserve">unpaid or do not provide </w:t>
      </w:r>
      <w:r w:rsidR="002530FA">
        <w:rPr>
          <w:rFonts w:asciiTheme="minorHAnsi" w:hAnsiTheme="minorHAnsi"/>
          <w:sz w:val="22"/>
          <w:szCs w:val="22"/>
        </w:rPr>
        <w:t>social security or</w:t>
      </w:r>
      <w:r w:rsidR="00F4412E">
        <w:rPr>
          <w:rFonts w:asciiTheme="minorHAnsi" w:hAnsiTheme="minorHAnsi"/>
          <w:sz w:val="22"/>
          <w:szCs w:val="22"/>
        </w:rPr>
        <w:t xml:space="preserve"> </w:t>
      </w:r>
      <w:r w:rsidR="00610131">
        <w:rPr>
          <w:rFonts w:asciiTheme="minorHAnsi" w:hAnsiTheme="minorHAnsi"/>
          <w:sz w:val="22"/>
          <w:szCs w:val="22"/>
        </w:rPr>
        <w:t>other employment</w:t>
      </w:r>
      <w:r w:rsidR="00254DC1">
        <w:rPr>
          <w:rFonts w:asciiTheme="minorHAnsi" w:hAnsiTheme="minorHAnsi"/>
          <w:sz w:val="22"/>
          <w:szCs w:val="22"/>
        </w:rPr>
        <w:t xml:space="preserve"> benefits</w:t>
      </w:r>
      <w:r w:rsidR="008717EB" w:rsidRPr="00A57B06">
        <w:rPr>
          <w:rFonts w:asciiTheme="minorHAnsi" w:hAnsiTheme="minorHAnsi"/>
          <w:sz w:val="22"/>
          <w:szCs w:val="22"/>
        </w:rPr>
        <w:t>.</w:t>
      </w:r>
      <w:r w:rsidR="00D74CBC">
        <w:rPr>
          <w:rFonts w:asciiTheme="minorHAnsi" w:hAnsiTheme="minorHAnsi"/>
          <w:sz w:val="22"/>
          <w:szCs w:val="22"/>
        </w:rPr>
        <w:fldChar w:fldCharType="begin"/>
      </w:r>
      <w:r w:rsidR="00496D8D">
        <w:rPr>
          <w:rFonts w:asciiTheme="minorHAnsi" w:hAnsiTheme="minorHAnsi"/>
          <w:sz w:val="22"/>
          <w:szCs w:val="22"/>
        </w:rPr>
        <w:instrText xml:space="preserve"> ADDIN EN.CITE &lt;EndNote&gt;&lt;Cite&gt;&lt;RecNum&gt;449&lt;/RecNum&gt;&lt;DisplayText&gt;(41)&lt;/DisplayText&gt;&lt;record&gt;&lt;rec-number&gt;449&lt;/rec-number&gt;&lt;foreign-keys&gt;&lt;key app="EN" db-id="fdsst5tas9ef9perpeuxw5vqstx9tf0t0wrr"&gt;449&lt;/key&gt;&lt;/foreign-keys&gt;&lt;ref-type name="Statute"&gt;31&lt;/ref-type&gt;&lt;contributors&gt;&lt;/contributors&gt;&lt;titles&gt;&lt;title&gt;Resolución 3597&lt;/title&gt;&lt;/titles&gt;&lt;keywords&gt;&lt;keyword&gt;Colombia&lt;/keyword&gt;&lt;/keywords&gt;&lt;dates&gt;&lt;pub-dates&gt;&lt;date&gt;October 3, 2013&lt;/date&gt;&lt;/pub-dates&gt;&lt;/dates&gt;&lt;pub-location&gt;Government of Colombia&lt;/pub-location&gt;&lt;urls&gt;&lt;related-urls&gt;&lt;url&gt;http://www.icbf.gov.co/cargues/avance/docs/resolucion_mtra_3597_2013.htm&lt;/url&gt;&lt;/related-urls&gt;&lt;/urls&gt;&lt;access-date&gt;January 29, 2014&lt;/access-date&gt;&lt;/record&gt;&lt;/Cite&gt;&lt;/EndNote&gt;</w:instrText>
      </w:r>
      <w:r w:rsidR="00D74CBC">
        <w:rPr>
          <w:rFonts w:asciiTheme="minorHAnsi" w:hAnsiTheme="minorHAnsi"/>
          <w:sz w:val="22"/>
          <w:szCs w:val="22"/>
        </w:rPr>
        <w:fldChar w:fldCharType="separate"/>
      </w:r>
      <w:r w:rsidR="00496D8D">
        <w:rPr>
          <w:rFonts w:asciiTheme="minorHAnsi" w:hAnsiTheme="minorHAnsi"/>
          <w:noProof/>
          <w:sz w:val="22"/>
          <w:szCs w:val="22"/>
        </w:rPr>
        <w:t>(</w:t>
      </w:r>
      <w:hyperlink w:anchor="_ENREF_41" w:tooltip=",  #449" w:history="1">
        <w:r w:rsidR="004D5AA5">
          <w:rPr>
            <w:rFonts w:asciiTheme="minorHAnsi" w:hAnsiTheme="minorHAnsi"/>
            <w:noProof/>
            <w:sz w:val="22"/>
            <w:szCs w:val="22"/>
          </w:rPr>
          <w:t>41</w:t>
        </w:r>
      </w:hyperlink>
      <w:r w:rsidR="00496D8D">
        <w:rPr>
          <w:rFonts w:asciiTheme="minorHAnsi" w:hAnsiTheme="minorHAnsi"/>
          <w:noProof/>
          <w:sz w:val="22"/>
          <w:szCs w:val="22"/>
        </w:rPr>
        <w:t>)</w:t>
      </w:r>
      <w:r w:rsidR="00D74CBC">
        <w:rPr>
          <w:rFonts w:asciiTheme="minorHAnsi" w:hAnsiTheme="minorHAnsi"/>
          <w:sz w:val="22"/>
          <w:szCs w:val="22"/>
        </w:rPr>
        <w:fldChar w:fldCharType="end"/>
      </w:r>
      <w:r w:rsidR="002530FA">
        <w:rPr>
          <w:rFonts w:asciiTheme="minorHAnsi" w:hAnsiTheme="minorHAnsi"/>
          <w:sz w:val="22"/>
          <w:szCs w:val="22"/>
        </w:rPr>
        <w:t xml:space="preserve"> </w:t>
      </w:r>
      <w:r w:rsidR="009937C6">
        <w:rPr>
          <w:rFonts w:asciiTheme="minorHAnsi" w:hAnsiTheme="minorHAnsi"/>
          <w:sz w:val="22"/>
          <w:szCs w:val="22"/>
        </w:rPr>
        <w:t xml:space="preserve">The Government </w:t>
      </w:r>
      <w:r w:rsidR="00F73DC3">
        <w:rPr>
          <w:rFonts w:asciiTheme="minorHAnsi" w:hAnsiTheme="minorHAnsi"/>
          <w:sz w:val="22"/>
          <w:szCs w:val="22"/>
        </w:rPr>
        <w:t xml:space="preserve">increased the fines </w:t>
      </w:r>
      <w:r w:rsidR="00A118F6">
        <w:rPr>
          <w:rFonts w:asciiTheme="minorHAnsi" w:hAnsiTheme="minorHAnsi"/>
          <w:sz w:val="22"/>
          <w:szCs w:val="22"/>
        </w:rPr>
        <w:t>f</w:t>
      </w:r>
      <w:r w:rsidR="000701EC" w:rsidRPr="00FF2DC7">
        <w:rPr>
          <w:rFonts w:asciiTheme="minorHAnsi" w:hAnsiTheme="minorHAnsi"/>
          <w:sz w:val="22"/>
          <w:szCs w:val="22"/>
        </w:rPr>
        <w:t xml:space="preserve">or </w:t>
      </w:r>
      <w:r w:rsidR="00323858">
        <w:rPr>
          <w:rFonts w:asciiTheme="minorHAnsi" w:hAnsiTheme="minorHAnsi"/>
          <w:sz w:val="22"/>
          <w:szCs w:val="22"/>
        </w:rPr>
        <w:t xml:space="preserve">most </w:t>
      </w:r>
      <w:r w:rsidR="000701EC" w:rsidRPr="00FF2DC7">
        <w:rPr>
          <w:rFonts w:asciiTheme="minorHAnsi" w:hAnsiTheme="minorHAnsi"/>
          <w:sz w:val="22"/>
          <w:szCs w:val="22"/>
        </w:rPr>
        <w:t xml:space="preserve">labor </w:t>
      </w:r>
      <w:r w:rsidR="00323858">
        <w:rPr>
          <w:rFonts w:asciiTheme="minorHAnsi" w:hAnsiTheme="minorHAnsi"/>
          <w:sz w:val="22"/>
          <w:szCs w:val="22"/>
        </w:rPr>
        <w:t xml:space="preserve">law </w:t>
      </w:r>
      <w:r w:rsidR="000701EC" w:rsidRPr="00FF2DC7">
        <w:rPr>
          <w:rFonts w:asciiTheme="minorHAnsi" w:hAnsiTheme="minorHAnsi"/>
          <w:sz w:val="22"/>
          <w:szCs w:val="22"/>
        </w:rPr>
        <w:t xml:space="preserve">violations, including those involving child labor, from up to 100 times </w:t>
      </w:r>
      <w:r>
        <w:rPr>
          <w:rFonts w:asciiTheme="minorHAnsi" w:hAnsiTheme="minorHAnsi"/>
          <w:sz w:val="22"/>
          <w:szCs w:val="22"/>
        </w:rPr>
        <w:t xml:space="preserve">the </w:t>
      </w:r>
      <w:r w:rsidR="000701EC" w:rsidRPr="00FF2DC7">
        <w:rPr>
          <w:rFonts w:asciiTheme="minorHAnsi" w:hAnsiTheme="minorHAnsi"/>
          <w:sz w:val="22"/>
          <w:szCs w:val="22"/>
        </w:rPr>
        <w:t>minimum monthly wage to up to 5</w:t>
      </w:r>
      <w:r w:rsidR="00C60450">
        <w:rPr>
          <w:rFonts w:asciiTheme="minorHAnsi" w:hAnsiTheme="minorHAnsi"/>
          <w:sz w:val="22"/>
          <w:szCs w:val="22"/>
        </w:rPr>
        <w:t>,</w:t>
      </w:r>
      <w:r w:rsidR="000701EC" w:rsidRPr="00FF2DC7">
        <w:rPr>
          <w:rFonts w:asciiTheme="minorHAnsi" w:hAnsiTheme="minorHAnsi"/>
          <w:sz w:val="22"/>
          <w:szCs w:val="22"/>
        </w:rPr>
        <w:t>00</w:t>
      </w:r>
      <w:r w:rsidR="00C60450">
        <w:rPr>
          <w:rFonts w:asciiTheme="minorHAnsi" w:hAnsiTheme="minorHAnsi"/>
          <w:sz w:val="22"/>
          <w:szCs w:val="22"/>
        </w:rPr>
        <w:t>0</w:t>
      </w:r>
      <w:r w:rsidR="000701EC" w:rsidRPr="00FF2DC7">
        <w:rPr>
          <w:rFonts w:asciiTheme="minorHAnsi" w:hAnsiTheme="minorHAnsi"/>
          <w:sz w:val="22"/>
          <w:szCs w:val="22"/>
        </w:rPr>
        <w:t xml:space="preserve"> times the minimum monthly wage. The Government also </w:t>
      </w:r>
      <w:r w:rsidR="00D07ADC">
        <w:rPr>
          <w:rFonts w:asciiTheme="minorHAnsi" w:hAnsiTheme="minorHAnsi"/>
          <w:sz w:val="22"/>
          <w:szCs w:val="22"/>
        </w:rPr>
        <w:t>ratified</w:t>
      </w:r>
      <w:r w:rsidR="000701EC" w:rsidRPr="00FF2DC7">
        <w:rPr>
          <w:rFonts w:asciiTheme="minorHAnsi" w:hAnsiTheme="minorHAnsi"/>
          <w:sz w:val="22"/>
          <w:szCs w:val="22"/>
        </w:rPr>
        <w:t xml:space="preserve"> ILO </w:t>
      </w:r>
      <w:r w:rsidR="009167AA" w:rsidRPr="00FF2DC7">
        <w:rPr>
          <w:rFonts w:asciiTheme="minorHAnsi" w:hAnsiTheme="minorHAnsi"/>
          <w:sz w:val="22"/>
          <w:szCs w:val="22"/>
        </w:rPr>
        <w:t>C</w:t>
      </w:r>
      <w:r w:rsidR="009167AA">
        <w:rPr>
          <w:rFonts w:asciiTheme="minorHAnsi" w:hAnsiTheme="minorHAnsi"/>
          <w:sz w:val="22"/>
          <w:szCs w:val="22"/>
        </w:rPr>
        <w:t xml:space="preserve">. </w:t>
      </w:r>
      <w:r w:rsidR="000701EC" w:rsidRPr="00FF2DC7">
        <w:rPr>
          <w:rFonts w:asciiTheme="minorHAnsi" w:hAnsiTheme="minorHAnsi"/>
          <w:sz w:val="22"/>
          <w:szCs w:val="22"/>
        </w:rPr>
        <w:t xml:space="preserve">189 concerning </w:t>
      </w:r>
      <w:r w:rsidR="009167AA">
        <w:rPr>
          <w:rFonts w:asciiTheme="minorHAnsi" w:hAnsiTheme="minorHAnsi"/>
          <w:sz w:val="22"/>
          <w:szCs w:val="22"/>
        </w:rPr>
        <w:t>D</w:t>
      </w:r>
      <w:r w:rsidR="000701EC" w:rsidRPr="00FF2DC7">
        <w:rPr>
          <w:rFonts w:asciiTheme="minorHAnsi" w:hAnsiTheme="minorHAnsi"/>
          <w:sz w:val="22"/>
          <w:szCs w:val="22"/>
        </w:rPr>
        <w:t xml:space="preserve">ecent </w:t>
      </w:r>
      <w:r w:rsidR="009167AA">
        <w:rPr>
          <w:rFonts w:asciiTheme="minorHAnsi" w:hAnsiTheme="minorHAnsi"/>
          <w:sz w:val="22"/>
          <w:szCs w:val="22"/>
        </w:rPr>
        <w:t>W</w:t>
      </w:r>
      <w:r w:rsidR="000701EC" w:rsidRPr="00FF2DC7">
        <w:rPr>
          <w:rFonts w:asciiTheme="minorHAnsi" w:hAnsiTheme="minorHAnsi"/>
          <w:sz w:val="22"/>
          <w:szCs w:val="22"/>
        </w:rPr>
        <w:t xml:space="preserve">ork for </w:t>
      </w:r>
      <w:r w:rsidR="009167AA">
        <w:rPr>
          <w:rFonts w:asciiTheme="minorHAnsi" w:hAnsiTheme="minorHAnsi"/>
          <w:sz w:val="22"/>
          <w:szCs w:val="22"/>
        </w:rPr>
        <w:t>D</w:t>
      </w:r>
      <w:r w:rsidR="000701EC" w:rsidRPr="00FF2DC7">
        <w:rPr>
          <w:rFonts w:asciiTheme="minorHAnsi" w:hAnsiTheme="minorHAnsi"/>
          <w:sz w:val="22"/>
          <w:szCs w:val="22"/>
        </w:rPr>
        <w:t xml:space="preserve">omestic </w:t>
      </w:r>
      <w:r w:rsidR="009167AA">
        <w:rPr>
          <w:rFonts w:asciiTheme="minorHAnsi" w:hAnsiTheme="minorHAnsi"/>
          <w:sz w:val="22"/>
          <w:szCs w:val="22"/>
        </w:rPr>
        <w:t>W</w:t>
      </w:r>
      <w:r w:rsidR="000701EC" w:rsidRPr="00FF2DC7">
        <w:rPr>
          <w:rFonts w:asciiTheme="minorHAnsi" w:hAnsiTheme="minorHAnsi"/>
          <w:sz w:val="22"/>
          <w:szCs w:val="22"/>
        </w:rPr>
        <w:t>orkers.</w:t>
      </w:r>
      <w:r w:rsidR="00D74CBC" w:rsidRPr="00FF2DC7">
        <w:rPr>
          <w:rFonts w:asciiTheme="minorHAnsi" w:hAnsiTheme="minorHAnsi"/>
          <w:sz w:val="22"/>
          <w:szCs w:val="22"/>
        </w:rPr>
        <w:fldChar w:fldCharType="begin"/>
      </w:r>
      <w:r w:rsidR="00496D8D">
        <w:rPr>
          <w:rFonts w:asciiTheme="minorHAnsi" w:hAnsiTheme="minorHAnsi"/>
          <w:sz w:val="22"/>
          <w:szCs w:val="22"/>
        </w:rPr>
        <w:instrText xml:space="preserve"> ADDIN EN.CITE &lt;EndNote&gt;&lt;Cite ExcludeAuth="1" ExcludeYear="1"&gt;&lt;RecNum&gt;403&lt;/RecNum&gt;&lt;DisplayText&gt;(50-52)&lt;/DisplayText&gt;&lt;record&gt;&lt;rec-number&gt;403&lt;/rec-number&gt;&lt;foreign-keys&gt;&lt;key app="EN" db-id="fdsst5tas9ef9perpeuxw5vqstx9tf0t0wrr"&gt;403&lt;/key&gt;&lt;/foreign-keys&gt;&lt;ref-type name="Statute"&gt;31&lt;/ref-type&gt;&lt;contributors&gt;&lt;/contributors&gt;&lt;titles&gt;&lt;title&gt;Ley 1595 of 2012&lt;/title&gt;&lt;/titles&gt;&lt;keywords&gt;&lt;keyword&gt;Colombia&lt;/keyword&gt;&lt;/keywords&gt;&lt;dates&gt;&lt;pub-dates&gt;&lt;date&gt;December 21, 2012&lt;/date&gt;&lt;/pub-dates&gt;&lt;/dates&gt;&lt;pub-location&gt;Government of Colombia&lt;/pub-location&gt;&lt;urls&gt;&lt;related-urls&gt;&lt;url&gt;http://bit.ly/134aT5h&lt;/url&gt;&lt;/related-urls&gt;&lt;/urls&gt;&lt;access-date&gt;March 7, 2014 &lt;/access-date&gt;&lt;/record&gt;&lt;/Cite&gt;&lt;Cite ExcludeAuth="1" ExcludeYear="1"&gt;&lt;RecNum&gt;387&lt;/RecNum&gt;&lt;record&gt;&lt;rec-number&gt;387&lt;/rec-number&gt;&lt;foreign-keys&gt;&lt;key app="EN" db-id="fdsst5tas9ef9perpeuxw5vqstx9tf0t0wrr"&gt;387&lt;/key&gt;&lt;/foreign-keys&gt;&lt;ref-type name="Statute"&gt;31&lt;/ref-type&gt;&lt;contributors&gt;&lt;/contributors&gt;&lt;titles&gt;&lt;title&gt;Ley 1610 of 2013&lt;/title&gt;&lt;/titles&gt;&lt;keywords&gt;&lt;keyword&gt;Colombia&lt;/keyword&gt;&lt;/keywords&gt;&lt;dates&gt;&lt;pub-dates&gt;&lt;date&gt;January 2, 2013&lt;/date&gt;&lt;/pub-dates&gt;&lt;/dates&gt;&lt;pub-location&gt;Government of Colombia&lt;/pub-location&gt;&lt;urls&gt;&lt;related-urls&gt;&lt;url&gt;http://bit.ly/11yjDCQ&lt;/url&gt;&lt;/related-urls&gt;&lt;/urls&gt;&lt;access-date&gt;March 7, 2014 &lt;/access-date&gt;&lt;/record&gt;&lt;/Cite&gt;&lt;Cite ExcludeAuth="1" ExcludeYear="1"&gt;&lt;RecNum&gt;76&lt;/RecNum&gt;&lt;record&gt;&lt;rec-number&gt;76&lt;/rec-number&gt;&lt;foreign-keys&gt;&lt;key app="EN" db-id="fdsst5tas9ef9perpeuxw5vqstx9tf0t0wrr"&gt;76&lt;/key&gt;&lt;/foreign-keys&gt;&lt;ref-type name="Statute"&gt;31&lt;/ref-type&gt;&lt;contributors&gt;&lt;/contributors&gt;&lt;titles&gt;&lt;title&gt;Código Sustantivo del Trabajo&lt;/title&gt;&lt;short-title&gt;Código Sustantivo del Trabajo&lt;/short-title&gt;&lt;/titles&gt;&lt;number&gt;Law 3743 of 1950&lt;/number&gt;&lt;keywords&gt;&lt;keyword&gt;Colombia&lt;/keyword&gt;&lt;/keywords&gt;&lt;dates&gt;&lt;pub-dates&gt;&lt;date&gt;June 7, 1951&lt;/date&gt;&lt;/pub-dates&gt;&lt;/dates&gt;&lt;pub-location&gt;Government of Colombia&lt;/pub-location&gt;&lt;urls&gt;&lt;related-urls&gt;&lt;url&gt;http://bit.ly/1fVfSrM&lt;/url&gt;&lt;/related-urls&gt;&lt;/urls&gt;&lt;access-date&gt;March 7, 2014&lt;/access-date&gt;&lt;/record&gt;&lt;/Cite&gt;&lt;/EndNote&gt;</w:instrText>
      </w:r>
      <w:r w:rsidR="00D74CBC" w:rsidRPr="00FF2DC7">
        <w:rPr>
          <w:rFonts w:asciiTheme="minorHAnsi" w:hAnsiTheme="minorHAnsi"/>
          <w:sz w:val="22"/>
          <w:szCs w:val="22"/>
        </w:rPr>
        <w:fldChar w:fldCharType="separate"/>
      </w:r>
      <w:r w:rsidR="00496D8D">
        <w:rPr>
          <w:rFonts w:asciiTheme="minorHAnsi" w:hAnsiTheme="minorHAnsi"/>
          <w:noProof/>
          <w:sz w:val="22"/>
          <w:szCs w:val="22"/>
        </w:rPr>
        <w:t>(</w:t>
      </w:r>
      <w:hyperlink w:anchor="_ENREF_50" w:tooltip=",  #403" w:history="1">
        <w:r w:rsidR="004D5AA5">
          <w:rPr>
            <w:rFonts w:asciiTheme="minorHAnsi" w:hAnsiTheme="minorHAnsi"/>
            <w:noProof/>
            <w:sz w:val="22"/>
            <w:szCs w:val="22"/>
          </w:rPr>
          <w:t>50-52</w:t>
        </w:r>
      </w:hyperlink>
      <w:r w:rsidR="00496D8D">
        <w:rPr>
          <w:rFonts w:asciiTheme="minorHAnsi" w:hAnsiTheme="minorHAnsi"/>
          <w:noProof/>
          <w:sz w:val="22"/>
          <w:szCs w:val="22"/>
        </w:rPr>
        <w:t>)</w:t>
      </w:r>
      <w:r w:rsidR="00D74CBC" w:rsidRPr="00FF2DC7">
        <w:rPr>
          <w:rFonts w:asciiTheme="minorHAnsi" w:hAnsiTheme="minorHAnsi"/>
          <w:sz w:val="22"/>
          <w:szCs w:val="22"/>
        </w:rPr>
        <w:fldChar w:fldCharType="end"/>
      </w:r>
      <w:r w:rsidR="000701EC" w:rsidRPr="00EE2449">
        <w:rPr>
          <w:rFonts w:asciiTheme="minorHAnsi" w:hAnsiTheme="minorHAnsi"/>
          <w:sz w:val="22"/>
          <w:szCs w:val="22"/>
        </w:rPr>
        <w:t xml:space="preserve"> </w:t>
      </w:r>
    </w:p>
    <w:p w14:paraId="17AE1B5E" w14:textId="77777777" w:rsidR="000701EC" w:rsidRPr="00F11CBC" w:rsidRDefault="000701EC" w:rsidP="00756A71">
      <w:pPr>
        <w:rPr>
          <w:rFonts w:asciiTheme="minorHAnsi" w:hAnsiTheme="minorHAnsi"/>
          <w:sz w:val="22"/>
          <w:szCs w:val="22"/>
        </w:rPr>
      </w:pPr>
    </w:p>
    <w:p w14:paraId="0D5CB267" w14:textId="199A66E7" w:rsidR="009B6476" w:rsidRPr="00FF2DC7" w:rsidRDefault="000701EC" w:rsidP="00756A71">
      <w:pPr>
        <w:rPr>
          <w:rFonts w:asciiTheme="minorHAnsi" w:hAnsiTheme="minorHAnsi"/>
          <w:sz w:val="22"/>
          <w:szCs w:val="22"/>
        </w:rPr>
      </w:pPr>
      <w:r w:rsidRPr="00B53477">
        <w:rPr>
          <w:rFonts w:asciiTheme="minorHAnsi" w:hAnsiTheme="minorHAnsi"/>
          <w:sz w:val="22"/>
          <w:szCs w:val="22"/>
        </w:rPr>
        <w:lastRenderedPageBreak/>
        <w:t>Colombian legislation relevant to the worst forms of child labor undergoes frequent changes. However, it is not clear whether those changes are effectively disseminated to the general public or relevant groups, including enforcement officials, employers, and civil society organizations.</w:t>
      </w:r>
      <w:r w:rsidR="00D74CBC" w:rsidRPr="00B53477">
        <w:rPr>
          <w:rFonts w:asciiTheme="minorHAnsi" w:hAnsiTheme="minorHAnsi"/>
          <w:sz w:val="22"/>
          <w:szCs w:val="22"/>
        </w:rPr>
        <w:fldChar w:fldCharType="begin"/>
      </w:r>
      <w:r w:rsidR="00496D8D">
        <w:rPr>
          <w:rFonts w:asciiTheme="minorHAnsi" w:hAnsiTheme="minorHAnsi"/>
          <w:sz w:val="22"/>
          <w:szCs w:val="22"/>
        </w:rPr>
        <w:instrText xml:space="preserve"> ADDIN EN.CITE &lt;EndNote&gt;&lt;Cite&gt;&lt;Author&gt;USDOL official&lt;/Author&gt;&lt;Year&gt;March 7, 2013&lt;/Year&gt;&lt;RecNum&gt;441&lt;/RecNum&gt;&lt;DisplayText&gt;(53)&lt;/DisplayText&gt;&lt;record&gt;&lt;rec-number&gt;441&lt;/rec-number&gt;&lt;foreign-keys&gt;&lt;key app="EN" db-id="fdsst5tas9ef9perpeuxw5vqstx9tf0t0wrr"&gt;441&lt;/key&gt;&lt;/foreign-keys&gt;&lt;ref-type name="Report"&gt;27&lt;/ref-type&gt;&lt;contributors&gt;&lt;authors&gt;&lt;author&gt;USDOL official,&lt;/author&gt;&lt;/authors&gt;&lt;/contributors&gt;&lt;titles&gt;&lt;title&gt;Trip Report on Meetings Attended in Colombia&lt;/title&gt;&lt;/titles&gt;&lt;keywords&gt;&lt;keyword&gt;Colombia&lt;/keyword&gt;&lt;/keywords&gt;&lt;dates&gt;&lt;year&gt;March 7, 2013&lt;/year&gt;&lt;/dates&gt;&lt;pub-location&gt;Washington, DC&lt;/pub-location&gt;&lt;urls&gt;&lt;/urls&gt;&lt;/record&gt;&lt;/Cite&gt;&lt;/EndNote&gt;</w:instrText>
      </w:r>
      <w:r w:rsidR="00D74CBC" w:rsidRPr="00B53477">
        <w:rPr>
          <w:rFonts w:asciiTheme="minorHAnsi" w:hAnsiTheme="minorHAnsi"/>
          <w:sz w:val="22"/>
          <w:szCs w:val="22"/>
        </w:rPr>
        <w:fldChar w:fldCharType="separate"/>
      </w:r>
      <w:r w:rsidR="00496D8D">
        <w:rPr>
          <w:rFonts w:asciiTheme="minorHAnsi" w:hAnsiTheme="minorHAnsi"/>
          <w:noProof/>
          <w:sz w:val="22"/>
          <w:szCs w:val="22"/>
        </w:rPr>
        <w:t>(</w:t>
      </w:r>
      <w:hyperlink w:anchor="_ENREF_53" w:tooltip="USDOL official, March 7, 2013 #441" w:history="1">
        <w:r w:rsidR="004D5AA5">
          <w:rPr>
            <w:rFonts w:asciiTheme="minorHAnsi" w:hAnsiTheme="minorHAnsi"/>
            <w:noProof/>
            <w:sz w:val="22"/>
            <w:szCs w:val="22"/>
          </w:rPr>
          <w:t>53</w:t>
        </w:r>
      </w:hyperlink>
      <w:r w:rsidR="00496D8D">
        <w:rPr>
          <w:rFonts w:asciiTheme="minorHAnsi" w:hAnsiTheme="minorHAnsi"/>
          <w:noProof/>
          <w:sz w:val="22"/>
          <w:szCs w:val="22"/>
        </w:rPr>
        <w:t>)</w:t>
      </w:r>
      <w:r w:rsidR="00D74CBC" w:rsidRPr="00B53477">
        <w:rPr>
          <w:rFonts w:asciiTheme="minorHAnsi" w:hAnsiTheme="minorHAnsi"/>
          <w:sz w:val="22"/>
          <w:szCs w:val="22"/>
        </w:rPr>
        <w:fldChar w:fldCharType="end"/>
      </w:r>
      <w:r w:rsidR="0081294F" w:rsidRPr="00B53477">
        <w:rPr>
          <w:rFonts w:asciiTheme="minorHAnsi" w:hAnsiTheme="minorHAnsi"/>
          <w:sz w:val="22"/>
          <w:szCs w:val="22"/>
        </w:rPr>
        <w:t xml:space="preserve"> The UN Committee on the Elimination of Discrimination against Women </w:t>
      </w:r>
      <w:r w:rsidR="008C5A2D" w:rsidRPr="00B53477">
        <w:rPr>
          <w:rFonts w:asciiTheme="minorHAnsi" w:hAnsiTheme="minorHAnsi"/>
          <w:sz w:val="22"/>
          <w:szCs w:val="22"/>
        </w:rPr>
        <w:t>reports</w:t>
      </w:r>
      <w:r w:rsidR="0081294F" w:rsidRPr="00B53477">
        <w:rPr>
          <w:rFonts w:asciiTheme="minorHAnsi" w:hAnsiTheme="minorHAnsi"/>
          <w:sz w:val="22"/>
          <w:szCs w:val="22"/>
        </w:rPr>
        <w:t xml:space="preserve"> that the Government has not adopted regulations to protect and assist victims of human </w:t>
      </w:r>
      <w:r w:rsidR="00C63FEF" w:rsidRPr="00B53477">
        <w:rPr>
          <w:rFonts w:asciiTheme="minorHAnsi" w:hAnsiTheme="minorHAnsi"/>
          <w:sz w:val="22"/>
          <w:szCs w:val="22"/>
        </w:rPr>
        <w:t>trafficking</w:t>
      </w:r>
      <w:r w:rsidR="004A57F9" w:rsidRPr="00B53477">
        <w:rPr>
          <w:rFonts w:asciiTheme="minorHAnsi" w:hAnsiTheme="minorHAnsi"/>
          <w:sz w:val="22"/>
          <w:szCs w:val="22"/>
        </w:rPr>
        <w:t>, including child victims,</w:t>
      </w:r>
      <w:r w:rsidR="00C63FEF" w:rsidRPr="00B53477">
        <w:rPr>
          <w:rFonts w:asciiTheme="minorHAnsi" w:hAnsiTheme="minorHAnsi"/>
          <w:sz w:val="22"/>
          <w:szCs w:val="22"/>
        </w:rPr>
        <w:t xml:space="preserve"> </w:t>
      </w:r>
      <w:r w:rsidR="00EE1EC1" w:rsidRPr="00B53477">
        <w:rPr>
          <w:rFonts w:asciiTheme="minorHAnsi" w:hAnsiTheme="minorHAnsi"/>
          <w:sz w:val="22"/>
          <w:szCs w:val="22"/>
        </w:rPr>
        <w:t xml:space="preserve">under </w:t>
      </w:r>
      <w:r w:rsidR="00C63FEF" w:rsidRPr="00B53477">
        <w:rPr>
          <w:rFonts w:asciiTheme="minorHAnsi" w:hAnsiTheme="minorHAnsi"/>
          <w:sz w:val="22"/>
          <w:szCs w:val="22"/>
        </w:rPr>
        <w:t>Law 985</w:t>
      </w:r>
      <w:r w:rsidR="0081294F" w:rsidRPr="00B53477">
        <w:rPr>
          <w:rFonts w:asciiTheme="minorHAnsi" w:hAnsiTheme="minorHAnsi"/>
          <w:sz w:val="22"/>
          <w:szCs w:val="22"/>
        </w:rPr>
        <w:t xml:space="preserve"> of 2005.</w:t>
      </w:r>
      <w:r w:rsidR="00D74CBC" w:rsidRPr="00B53477">
        <w:rPr>
          <w:rFonts w:asciiTheme="minorHAnsi" w:hAnsiTheme="minorHAnsi"/>
          <w:sz w:val="22"/>
          <w:szCs w:val="22"/>
        </w:rPr>
        <w:fldChar w:fldCharType="begin"/>
      </w:r>
      <w:r w:rsidR="00496D8D">
        <w:rPr>
          <w:rFonts w:asciiTheme="minorHAnsi" w:hAnsiTheme="minorHAnsi"/>
          <w:sz w:val="22"/>
          <w:szCs w:val="22"/>
        </w:rPr>
        <w:instrText xml:space="preserve"> ADDIN EN.CITE &lt;EndNote&gt;&lt;Cite&gt;&lt;Author&gt;UN Committee on the Elimination of Discrimination against Women&lt;/Author&gt;&lt;Year&gt;October 29, 2013&lt;/Year&gt;&lt;RecNum&gt;490&lt;/RecNum&gt;&lt;DisplayText&gt;(54)&lt;/DisplayText&gt;&lt;record&gt;&lt;rec-number&gt;490&lt;/rec-number&gt;&lt;foreign-keys&gt;&lt;key app="EN" db-id="fdsst5tas9ef9perpeuxw5vqstx9tf0t0wrr"&gt;490&lt;/key&gt;&lt;/foreign-keys&gt;&lt;ref-type name="Report"&gt;27&lt;/ref-type&gt;&lt;contributors&gt;&lt;authors&gt;&lt;author&gt;UN Committee on the Elimination of Discrimination against Women,&lt;/author&gt;&lt;/authors&gt;&lt;/contributors&gt;&lt;titles&gt;&lt;title&gt;Consideration of Reports Submitted by States Parties Under Articl 18 of the Convention: Concluding Observations on the Combined Seventh and Eighth Periodic Reports: Colombia&lt;/title&gt;&lt;short-title&gt;Concluding observations &lt;/short-title&gt;&lt;/titles&gt;&lt;keywords&gt;&lt;keyword&gt;Colombia&lt;/keyword&gt;&lt;/keywords&gt;&lt;dates&gt;&lt;year&gt;October 29, 2013&lt;/year&gt;&lt;/dates&gt;&lt;urls&gt;&lt;related-urls&gt;&lt;url&gt;http://www.un.org/ga/search/view_doc.asp?symbol=CEDAW/C/COL/7&lt;/url&gt;&lt;/related-urls&gt;&lt;/urls&gt;&lt;access-date&gt;March 10, 2014&lt;/access-date&gt;&lt;/record&gt;&lt;/Cite&gt;&lt;/EndNote&gt;</w:instrText>
      </w:r>
      <w:r w:rsidR="00D74CBC" w:rsidRPr="00B53477">
        <w:rPr>
          <w:rFonts w:asciiTheme="minorHAnsi" w:hAnsiTheme="minorHAnsi"/>
          <w:sz w:val="22"/>
          <w:szCs w:val="22"/>
        </w:rPr>
        <w:fldChar w:fldCharType="separate"/>
      </w:r>
      <w:r w:rsidR="00496D8D">
        <w:rPr>
          <w:rFonts w:asciiTheme="minorHAnsi" w:hAnsiTheme="minorHAnsi"/>
          <w:noProof/>
          <w:sz w:val="22"/>
          <w:szCs w:val="22"/>
        </w:rPr>
        <w:t>(</w:t>
      </w:r>
      <w:hyperlink w:anchor="_ENREF_54" w:tooltip="UN Committee on the Elimination of Discrimination against Women, October 29, 2013 #490" w:history="1">
        <w:r w:rsidR="004D5AA5">
          <w:rPr>
            <w:rFonts w:asciiTheme="minorHAnsi" w:hAnsiTheme="minorHAnsi"/>
            <w:noProof/>
            <w:sz w:val="22"/>
            <w:szCs w:val="22"/>
          </w:rPr>
          <w:t>54</w:t>
        </w:r>
      </w:hyperlink>
      <w:r w:rsidR="00496D8D">
        <w:rPr>
          <w:rFonts w:asciiTheme="minorHAnsi" w:hAnsiTheme="minorHAnsi"/>
          <w:noProof/>
          <w:sz w:val="22"/>
          <w:szCs w:val="22"/>
        </w:rPr>
        <w:t>)</w:t>
      </w:r>
      <w:r w:rsidR="00D74CBC" w:rsidRPr="00B53477">
        <w:rPr>
          <w:rFonts w:asciiTheme="minorHAnsi" w:hAnsiTheme="minorHAnsi"/>
          <w:sz w:val="22"/>
          <w:szCs w:val="22"/>
        </w:rPr>
        <w:fldChar w:fldCharType="end"/>
      </w:r>
      <w:r w:rsidR="00DE5EDE">
        <w:rPr>
          <w:rFonts w:asciiTheme="minorHAnsi" w:hAnsiTheme="minorHAnsi"/>
          <w:sz w:val="22"/>
          <w:szCs w:val="22"/>
        </w:rPr>
        <w:t xml:space="preserve"> </w:t>
      </w:r>
    </w:p>
    <w:p w14:paraId="3834D74F" w14:textId="77777777" w:rsidR="000701EC" w:rsidRPr="003C3333" w:rsidRDefault="000701EC" w:rsidP="00756A71">
      <w:pPr>
        <w:rPr>
          <w:rFonts w:asciiTheme="minorHAnsi" w:hAnsiTheme="minorHAnsi" w:cstheme="minorHAnsi"/>
          <w:sz w:val="22"/>
          <w:szCs w:val="22"/>
        </w:rPr>
      </w:pPr>
    </w:p>
    <w:p w14:paraId="5E34CCE3" w14:textId="77777777" w:rsidR="009B6476" w:rsidRPr="003C333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C3333">
        <w:rPr>
          <w:rFonts w:asciiTheme="minorHAnsi" w:hAnsiTheme="minorHAnsi" w:cstheme="minorHAnsi"/>
          <w:sz w:val="22"/>
          <w:szCs w:val="22"/>
        </w:rPr>
        <w:t>Enforcement of Laws on the Worst Forms of Child Labor</w:t>
      </w:r>
    </w:p>
    <w:p w14:paraId="2AA4FC7A" w14:textId="77777777" w:rsidR="009B6476" w:rsidRPr="003C3333" w:rsidRDefault="009B6476" w:rsidP="00756A71">
      <w:pPr>
        <w:rPr>
          <w:rFonts w:asciiTheme="minorHAnsi" w:hAnsiTheme="minorHAnsi" w:cstheme="minorHAnsi"/>
          <w:sz w:val="22"/>
          <w:szCs w:val="22"/>
        </w:rPr>
      </w:pPr>
    </w:p>
    <w:p w14:paraId="1676B043" w14:textId="77777777" w:rsidR="00ED7A51" w:rsidRDefault="00ED7A51" w:rsidP="00ED7A51">
      <w:pPr>
        <w:rPr>
          <w:rFonts w:asciiTheme="minorHAnsi" w:hAnsiTheme="minorHAnsi" w:cstheme="minorHAnsi"/>
          <w:sz w:val="22"/>
          <w:szCs w:val="22"/>
        </w:rPr>
      </w:pPr>
      <w:r>
        <w:rPr>
          <w:rFonts w:asciiTheme="minorHAnsi" w:hAnsiTheme="minorHAnsi" w:cstheme="minorHAnsi"/>
          <w:sz w:val="22"/>
          <w:szCs w:val="22"/>
        </w:rPr>
        <w:t>The Government has established institutional mechanisms for the enforcement of laws and regulations on child labor, includ</w:t>
      </w:r>
      <w:r w:rsidR="00F4412E">
        <w:rPr>
          <w:rFonts w:asciiTheme="minorHAnsi" w:hAnsiTheme="minorHAnsi" w:cstheme="minorHAnsi"/>
          <w:sz w:val="22"/>
          <w:szCs w:val="22"/>
        </w:rPr>
        <w:t>ing its worst forms (Table 5).</w:t>
      </w:r>
    </w:p>
    <w:p w14:paraId="6254A8F2" w14:textId="77777777" w:rsidR="009B6476" w:rsidRPr="003C3333" w:rsidRDefault="009B6476" w:rsidP="00756A71">
      <w:pPr>
        <w:rPr>
          <w:rFonts w:asciiTheme="minorHAnsi" w:hAnsiTheme="minorHAnsi" w:cstheme="minorHAnsi"/>
          <w:sz w:val="22"/>
          <w:szCs w:val="22"/>
        </w:rPr>
      </w:pPr>
    </w:p>
    <w:p w14:paraId="64E22500" w14:textId="77777777" w:rsidR="008A281E" w:rsidRPr="0062680E" w:rsidRDefault="007974D2" w:rsidP="00756A71">
      <w:pPr>
        <w:rPr>
          <w:rFonts w:asciiTheme="minorHAnsi" w:hAnsiTheme="minorHAnsi" w:cstheme="minorHAnsi"/>
          <w:b/>
          <w:bCs/>
          <w:sz w:val="20"/>
          <w:szCs w:val="20"/>
        </w:rPr>
      </w:pPr>
      <w:proofErr w:type="gramStart"/>
      <w:r w:rsidRPr="007974D2">
        <w:rPr>
          <w:rFonts w:asciiTheme="minorHAnsi" w:hAnsiTheme="minorHAnsi" w:cstheme="minorHAnsi"/>
          <w:b/>
          <w:bCs/>
          <w:sz w:val="20"/>
          <w:szCs w:val="20"/>
        </w:rPr>
        <w:t>Table 5.</w:t>
      </w:r>
      <w:proofErr w:type="gramEnd"/>
      <w:r w:rsidRPr="007974D2">
        <w:rPr>
          <w:rFonts w:asciiTheme="minorHAnsi" w:hAnsiTheme="minorHAnsi" w:cstheme="minorHAnsi"/>
          <w:b/>
          <w:bCs/>
          <w:sz w:val="20"/>
          <w:szCs w:val="20"/>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2680E" w14:paraId="052E9E59" w14:textId="77777777" w:rsidTr="00756A71">
        <w:tc>
          <w:tcPr>
            <w:tcW w:w="2448" w:type="dxa"/>
            <w:shd w:val="clear" w:color="auto" w:fill="DAEEF3" w:themeFill="accent5" w:themeFillTint="33"/>
          </w:tcPr>
          <w:p w14:paraId="52B27014" w14:textId="77777777" w:rsidR="009B6476" w:rsidRPr="0062680E" w:rsidRDefault="007974D2" w:rsidP="00756A71">
            <w:pPr>
              <w:rPr>
                <w:rFonts w:asciiTheme="minorHAnsi" w:hAnsiTheme="minorHAnsi" w:cstheme="minorHAnsi"/>
                <w:b/>
                <w:sz w:val="20"/>
                <w:szCs w:val="20"/>
              </w:rPr>
            </w:pPr>
            <w:r w:rsidRPr="007974D2">
              <w:rPr>
                <w:rFonts w:asciiTheme="minorHAnsi" w:hAnsiTheme="minorHAnsi" w:cstheme="minorHAnsi"/>
                <w:b/>
                <w:sz w:val="20"/>
                <w:szCs w:val="20"/>
              </w:rPr>
              <w:t>Organization/Agency</w:t>
            </w:r>
          </w:p>
        </w:tc>
        <w:tc>
          <w:tcPr>
            <w:tcW w:w="7020" w:type="dxa"/>
            <w:shd w:val="clear" w:color="auto" w:fill="DAEEF3" w:themeFill="accent5" w:themeFillTint="33"/>
          </w:tcPr>
          <w:p w14:paraId="22828B81" w14:textId="77777777" w:rsidR="009B6476" w:rsidRPr="0062680E" w:rsidRDefault="007974D2" w:rsidP="00756A71">
            <w:pPr>
              <w:rPr>
                <w:rFonts w:asciiTheme="minorHAnsi" w:hAnsiTheme="minorHAnsi" w:cstheme="minorHAnsi"/>
                <w:b/>
                <w:sz w:val="20"/>
                <w:szCs w:val="20"/>
              </w:rPr>
            </w:pPr>
            <w:r w:rsidRPr="007974D2">
              <w:rPr>
                <w:rFonts w:asciiTheme="minorHAnsi" w:hAnsiTheme="minorHAnsi" w:cstheme="minorHAnsi"/>
                <w:b/>
                <w:sz w:val="20"/>
                <w:szCs w:val="20"/>
              </w:rPr>
              <w:t>Role</w:t>
            </w:r>
          </w:p>
        </w:tc>
      </w:tr>
      <w:tr w:rsidR="009B6476" w:rsidRPr="003C3333" w14:paraId="5F0B068C" w14:textId="77777777" w:rsidTr="00756A71">
        <w:tc>
          <w:tcPr>
            <w:tcW w:w="2448" w:type="dxa"/>
          </w:tcPr>
          <w:p w14:paraId="687D5E92" w14:textId="77777777" w:rsidR="009B6476" w:rsidRPr="00E24694" w:rsidRDefault="003D1FEB" w:rsidP="00756A71">
            <w:pPr>
              <w:rPr>
                <w:rFonts w:asciiTheme="minorHAnsi" w:hAnsiTheme="minorHAnsi" w:cstheme="minorHAnsi"/>
                <w:sz w:val="20"/>
                <w:szCs w:val="20"/>
              </w:rPr>
            </w:pPr>
            <w:r w:rsidRPr="00E24694">
              <w:rPr>
                <w:rFonts w:asciiTheme="minorHAnsi" w:hAnsiTheme="minorHAnsi" w:cstheme="minorHAnsi"/>
                <w:sz w:val="20"/>
                <w:szCs w:val="20"/>
              </w:rPr>
              <w:t xml:space="preserve"> Ministry of Labor (MOL)</w:t>
            </w:r>
          </w:p>
        </w:tc>
        <w:tc>
          <w:tcPr>
            <w:tcW w:w="7020" w:type="dxa"/>
          </w:tcPr>
          <w:p w14:paraId="2CA2079E" w14:textId="1C7E239B" w:rsidR="009B6476" w:rsidRPr="00E24694" w:rsidRDefault="002374CA" w:rsidP="004D5AA5">
            <w:pPr>
              <w:rPr>
                <w:rFonts w:asciiTheme="minorHAnsi" w:hAnsiTheme="minorHAnsi" w:cstheme="minorHAnsi"/>
                <w:sz w:val="20"/>
                <w:szCs w:val="20"/>
              </w:rPr>
            </w:pPr>
            <w:r w:rsidRPr="00E24694">
              <w:rPr>
                <w:rFonts w:asciiTheme="minorHAnsi" w:hAnsiTheme="minorHAnsi" w:cstheme="minorHAnsi"/>
                <w:sz w:val="20"/>
                <w:szCs w:val="20"/>
              </w:rPr>
              <w:t>Receiv</w:t>
            </w:r>
            <w:r w:rsidR="000E33EF">
              <w:rPr>
                <w:rFonts w:asciiTheme="minorHAnsi" w:hAnsiTheme="minorHAnsi" w:cstheme="minorHAnsi"/>
                <w:sz w:val="20"/>
                <w:szCs w:val="20"/>
              </w:rPr>
              <w:t>e</w:t>
            </w:r>
            <w:r w:rsidRPr="00E24694">
              <w:rPr>
                <w:rFonts w:asciiTheme="minorHAnsi" w:hAnsiTheme="minorHAnsi" w:cstheme="minorHAnsi"/>
                <w:sz w:val="20"/>
                <w:szCs w:val="20"/>
              </w:rPr>
              <w:t xml:space="preserve"> complain</w:t>
            </w:r>
            <w:r w:rsidR="00A118F6">
              <w:rPr>
                <w:rFonts w:asciiTheme="minorHAnsi" w:hAnsiTheme="minorHAnsi" w:cstheme="minorHAnsi"/>
                <w:sz w:val="20"/>
                <w:szCs w:val="20"/>
              </w:rPr>
              <w:t>t</w:t>
            </w:r>
            <w:r w:rsidRPr="00E24694">
              <w:rPr>
                <w:rFonts w:asciiTheme="minorHAnsi" w:hAnsiTheme="minorHAnsi" w:cstheme="minorHAnsi"/>
                <w:sz w:val="20"/>
                <w:szCs w:val="20"/>
              </w:rPr>
              <w:t>s of labor law violations and conduct labor inspections, including inspections to verify labor conditions for adolescent workers</w:t>
            </w:r>
            <w:r w:rsidR="004A57F9">
              <w:rPr>
                <w:rFonts w:asciiTheme="minorHAnsi" w:hAnsiTheme="minorHAnsi" w:cstheme="minorHAnsi"/>
                <w:sz w:val="20"/>
                <w:szCs w:val="20"/>
              </w:rPr>
              <w:t xml:space="preserve"> and compliance with other child labor provisions</w:t>
            </w:r>
            <w:r w:rsidRPr="00E24694">
              <w:rPr>
                <w:rFonts w:asciiTheme="minorHAnsi" w:hAnsiTheme="minorHAnsi" w:cstheme="minorHAnsi"/>
                <w:sz w:val="20"/>
                <w:szCs w:val="20"/>
              </w:rPr>
              <w:t xml:space="preserve">. </w:t>
            </w:r>
            <w:r w:rsidR="00201C2F">
              <w:rPr>
                <w:rFonts w:asciiTheme="minorHAnsi" w:hAnsiTheme="minorHAnsi" w:cstheme="minorHAnsi"/>
                <w:sz w:val="20"/>
                <w:szCs w:val="20"/>
              </w:rPr>
              <w:t>O</w:t>
            </w:r>
            <w:r w:rsidRPr="00E24694">
              <w:rPr>
                <w:rFonts w:asciiTheme="minorHAnsi" w:hAnsiTheme="minorHAnsi" w:cstheme="minorHAnsi"/>
                <w:sz w:val="20"/>
                <w:szCs w:val="20"/>
              </w:rPr>
              <w:t>perate a child labor monitoring system</w:t>
            </w:r>
            <w:r w:rsidR="006142C8">
              <w:rPr>
                <w:rFonts w:asciiTheme="minorHAnsi" w:hAnsiTheme="minorHAnsi" w:cstheme="minorHAnsi"/>
                <w:sz w:val="20"/>
                <w:szCs w:val="20"/>
              </w:rPr>
              <w:t xml:space="preserve"> independent of the labor inspection system</w:t>
            </w:r>
            <w:r w:rsidRPr="00E24694">
              <w:rPr>
                <w:rFonts w:asciiTheme="minorHAnsi" w:hAnsiTheme="minorHAnsi" w:cstheme="minorHAnsi"/>
                <w:sz w:val="20"/>
                <w:szCs w:val="20"/>
              </w:rPr>
              <w:t xml:space="preserve"> that identifies children engaged in </w:t>
            </w:r>
            <w:r w:rsidR="00472BEE">
              <w:rPr>
                <w:rFonts w:asciiTheme="minorHAnsi" w:hAnsiTheme="minorHAnsi" w:cstheme="minorHAnsi"/>
                <w:sz w:val="20"/>
                <w:szCs w:val="20"/>
              </w:rPr>
              <w:t xml:space="preserve">or at risk of </w:t>
            </w:r>
            <w:r w:rsidRPr="00E24694">
              <w:rPr>
                <w:rFonts w:asciiTheme="minorHAnsi" w:hAnsiTheme="minorHAnsi" w:cstheme="minorHAnsi"/>
                <w:sz w:val="20"/>
                <w:szCs w:val="20"/>
              </w:rPr>
              <w:t>child labor</w:t>
            </w:r>
            <w:r w:rsidR="00F51CA2" w:rsidRPr="00E24694">
              <w:rPr>
                <w:rFonts w:asciiTheme="minorHAnsi" w:hAnsiTheme="minorHAnsi" w:cstheme="minorHAnsi"/>
                <w:sz w:val="20"/>
                <w:szCs w:val="20"/>
              </w:rPr>
              <w:t>.</w:t>
            </w:r>
            <w:r w:rsidR="004D5AA5">
              <w:rPr>
                <w:rFonts w:asciiTheme="minorHAnsi" w:hAnsiTheme="minorHAnsi" w:cstheme="minorHAnsi"/>
                <w:sz w:val="20"/>
                <w:szCs w:val="20"/>
              </w:rPr>
              <w:fldChar w:fldCharType="begin"/>
            </w:r>
            <w:r w:rsidR="004D5AA5">
              <w:rPr>
                <w:rFonts w:asciiTheme="minorHAnsi" w:hAnsiTheme="minorHAnsi" w:cstheme="minorHAnsi"/>
                <w:sz w:val="20"/>
                <w:szCs w:val="20"/>
              </w:rPr>
              <w:instrText xml:space="preserve"> ADDIN EN.CITE &lt;EndNote&gt;&lt;Cite ExcludeYear="1"&gt;&lt;Author&gt;U.S. Embassy- Bogota&lt;/Author&gt;&lt;RecNum&gt;378&lt;/RecNum&gt;&lt;DisplayText&gt;(55)&lt;/DisplayText&gt;&lt;record&gt;&lt;rec-number&gt;378&lt;/rec-number&gt;&lt;foreign-keys&gt;&lt;key app="EN" db-id="fdsst5tas9ef9perpeuxw5vqstx9tf0t0wrr"&gt;378&lt;/key&gt;&lt;/foreign-keys&gt;&lt;ref-type name="Report"&gt;27&lt;/ref-type&gt;&lt;contributors&gt;&lt;authors&gt;&lt;author&gt;U.S. Embassy- Bogota, &lt;/author&gt;&lt;/authors&gt;&lt;/contributors&gt;&lt;titles&gt;&lt;title&gt;reporting, January 30, 2014&lt;/title&gt;&lt;short-title&gt;reporting, January 30, 2014&lt;/short-title&gt;&lt;/titles&gt;&lt;keywords&gt;&lt;keyword&gt;Colombia&lt;/keyword&gt;&lt;/keywords&gt;&lt;dates&gt;&lt;/dates&gt;&lt;urls&gt;&lt;/urls&gt;&lt;/record&gt;&lt;/Cite&gt;&lt;/EndNote&gt;</w:instrText>
            </w:r>
            <w:r w:rsidR="004D5AA5">
              <w:rPr>
                <w:rFonts w:asciiTheme="minorHAnsi" w:hAnsiTheme="minorHAnsi" w:cstheme="minorHAnsi"/>
                <w:sz w:val="20"/>
                <w:szCs w:val="20"/>
              </w:rPr>
              <w:fldChar w:fldCharType="separate"/>
            </w:r>
            <w:r w:rsidR="004D5AA5">
              <w:rPr>
                <w:rFonts w:asciiTheme="minorHAnsi" w:hAnsiTheme="minorHAnsi" w:cstheme="minorHAnsi"/>
                <w:noProof/>
                <w:sz w:val="20"/>
                <w:szCs w:val="20"/>
              </w:rPr>
              <w:t>(</w:t>
            </w:r>
            <w:hyperlink w:anchor="_ENREF_55" w:tooltip="U.S. Embassy- Bogota,  #378" w:history="1">
              <w:r w:rsidR="004D5AA5">
                <w:rPr>
                  <w:rFonts w:asciiTheme="minorHAnsi" w:hAnsiTheme="minorHAnsi" w:cstheme="minorHAnsi"/>
                  <w:noProof/>
                  <w:sz w:val="20"/>
                  <w:szCs w:val="20"/>
                </w:rPr>
                <w:t>55</w:t>
              </w:r>
            </w:hyperlink>
            <w:r w:rsidR="004D5AA5">
              <w:rPr>
                <w:rFonts w:asciiTheme="minorHAnsi" w:hAnsiTheme="minorHAnsi" w:cstheme="minorHAnsi"/>
                <w:noProof/>
                <w:sz w:val="20"/>
                <w:szCs w:val="20"/>
              </w:rPr>
              <w:t>)</w:t>
            </w:r>
            <w:r w:rsidR="004D5AA5">
              <w:rPr>
                <w:rFonts w:asciiTheme="minorHAnsi" w:hAnsiTheme="minorHAnsi" w:cstheme="minorHAnsi"/>
                <w:sz w:val="20"/>
                <w:szCs w:val="20"/>
              </w:rPr>
              <w:fldChar w:fldCharType="end"/>
            </w:r>
            <w:r w:rsidR="007E65B6">
              <w:rPr>
                <w:rFonts w:asciiTheme="minorHAnsi" w:hAnsiTheme="minorHAnsi" w:cstheme="minorHAnsi"/>
                <w:sz w:val="20"/>
                <w:szCs w:val="20"/>
              </w:rPr>
              <w:t xml:space="preserve"> </w:t>
            </w:r>
          </w:p>
        </w:tc>
      </w:tr>
      <w:tr w:rsidR="009B6476" w:rsidRPr="003C3333" w14:paraId="396A5F29" w14:textId="77777777" w:rsidTr="00756A71">
        <w:tc>
          <w:tcPr>
            <w:tcW w:w="2448" w:type="dxa"/>
          </w:tcPr>
          <w:p w14:paraId="45071402" w14:textId="77777777" w:rsidR="009B6476" w:rsidRPr="00E24694" w:rsidRDefault="003D1FEB" w:rsidP="00756A71">
            <w:pPr>
              <w:rPr>
                <w:rFonts w:asciiTheme="minorHAnsi" w:hAnsiTheme="minorHAnsi" w:cstheme="minorHAnsi"/>
                <w:sz w:val="20"/>
                <w:szCs w:val="20"/>
              </w:rPr>
            </w:pPr>
            <w:r w:rsidRPr="00E24694">
              <w:rPr>
                <w:rFonts w:asciiTheme="minorHAnsi" w:hAnsiTheme="minorHAnsi" w:cstheme="minorHAnsi"/>
                <w:sz w:val="20"/>
                <w:szCs w:val="20"/>
              </w:rPr>
              <w:t xml:space="preserve">Ministry of Interior </w:t>
            </w:r>
            <w:r w:rsidR="00E96694" w:rsidRPr="00E24694">
              <w:rPr>
                <w:rFonts w:asciiTheme="minorHAnsi" w:hAnsiTheme="minorHAnsi" w:cstheme="minorHAnsi"/>
                <w:sz w:val="20"/>
                <w:szCs w:val="20"/>
              </w:rPr>
              <w:t>(MOI)</w:t>
            </w:r>
          </w:p>
        </w:tc>
        <w:tc>
          <w:tcPr>
            <w:tcW w:w="7020" w:type="dxa"/>
          </w:tcPr>
          <w:p w14:paraId="3B9760D3" w14:textId="6286B325" w:rsidR="009B6476" w:rsidRPr="00E24694" w:rsidRDefault="00FA583E" w:rsidP="004D5AA5">
            <w:pPr>
              <w:rPr>
                <w:rFonts w:asciiTheme="minorHAnsi" w:hAnsiTheme="minorHAnsi" w:cstheme="minorHAnsi"/>
                <w:sz w:val="20"/>
                <w:szCs w:val="20"/>
              </w:rPr>
            </w:pPr>
            <w:r w:rsidRPr="00E24694">
              <w:rPr>
                <w:rFonts w:asciiTheme="minorHAnsi" w:hAnsiTheme="minorHAnsi" w:cstheme="minorHAnsi"/>
                <w:sz w:val="20"/>
                <w:szCs w:val="20"/>
              </w:rPr>
              <w:t xml:space="preserve">Operate a hotline to report </w:t>
            </w:r>
            <w:r w:rsidR="008C5A2D">
              <w:rPr>
                <w:rFonts w:asciiTheme="minorHAnsi" w:hAnsiTheme="minorHAnsi" w:cstheme="minorHAnsi"/>
                <w:sz w:val="20"/>
                <w:szCs w:val="20"/>
              </w:rPr>
              <w:t xml:space="preserve">and </w:t>
            </w:r>
            <w:r w:rsidRPr="00E24694">
              <w:rPr>
                <w:rFonts w:asciiTheme="minorHAnsi" w:hAnsiTheme="minorHAnsi" w:cstheme="minorHAnsi"/>
                <w:sz w:val="20"/>
                <w:szCs w:val="20"/>
              </w:rPr>
              <w:t>track cases</w:t>
            </w:r>
            <w:r w:rsidR="00472BEE">
              <w:rPr>
                <w:rFonts w:asciiTheme="minorHAnsi" w:hAnsiTheme="minorHAnsi" w:cstheme="minorHAnsi"/>
                <w:sz w:val="20"/>
                <w:szCs w:val="20"/>
              </w:rPr>
              <w:t xml:space="preserve"> of human trafficking</w:t>
            </w:r>
            <w:r w:rsidRPr="00E24694">
              <w:rPr>
                <w:rFonts w:asciiTheme="minorHAnsi" w:hAnsiTheme="minorHAnsi" w:cstheme="minorHAnsi"/>
                <w:sz w:val="20"/>
                <w:szCs w:val="20"/>
              </w:rPr>
              <w:t>, coordinat</w:t>
            </w:r>
            <w:r w:rsidR="000E33EF">
              <w:rPr>
                <w:rFonts w:asciiTheme="minorHAnsi" w:hAnsiTheme="minorHAnsi" w:cstheme="minorHAnsi"/>
                <w:sz w:val="20"/>
                <w:szCs w:val="20"/>
              </w:rPr>
              <w:t>e</w:t>
            </w:r>
            <w:r w:rsidRPr="00E24694">
              <w:rPr>
                <w:rFonts w:asciiTheme="minorHAnsi" w:hAnsiTheme="minorHAnsi" w:cstheme="minorHAnsi"/>
                <w:sz w:val="20"/>
                <w:szCs w:val="20"/>
              </w:rPr>
              <w:t xml:space="preserve"> investigations, and facilitat</w:t>
            </w:r>
            <w:r w:rsidR="000E33EF">
              <w:rPr>
                <w:rFonts w:asciiTheme="minorHAnsi" w:hAnsiTheme="minorHAnsi" w:cstheme="minorHAnsi"/>
                <w:sz w:val="20"/>
                <w:szCs w:val="20"/>
              </w:rPr>
              <w:t>e</w:t>
            </w:r>
            <w:r w:rsidRPr="00E24694">
              <w:rPr>
                <w:rFonts w:asciiTheme="minorHAnsi" w:hAnsiTheme="minorHAnsi" w:cstheme="minorHAnsi"/>
                <w:sz w:val="20"/>
                <w:szCs w:val="20"/>
              </w:rPr>
              <w:t xml:space="preserve"> access to social services for victims</w:t>
            </w:r>
            <w:r w:rsidR="00395FD0" w:rsidRPr="00E24694">
              <w:rPr>
                <w:rFonts w:asciiTheme="minorHAnsi" w:hAnsiTheme="minorHAnsi" w:cstheme="minorHAnsi"/>
                <w:sz w:val="20"/>
                <w:szCs w:val="20"/>
              </w:rPr>
              <w:t>.</w:t>
            </w:r>
            <w:r w:rsidR="00D74CBC">
              <w:rPr>
                <w:rFonts w:asciiTheme="minorHAnsi" w:hAnsiTheme="minorHAnsi" w:cstheme="minorHAnsi"/>
                <w:sz w:val="20"/>
                <w:szCs w:val="20"/>
              </w:rPr>
              <w:fldChar w:fldCharType="begin"/>
            </w:r>
            <w:r w:rsidR="004D5AA5">
              <w:rPr>
                <w:rFonts w:asciiTheme="minorHAnsi" w:hAnsiTheme="minorHAnsi" w:cstheme="minorHAnsi"/>
                <w:sz w:val="20"/>
                <w:szCs w:val="20"/>
              </w:rPr>
              <w:instrText xml:space="preserve"> ADDIN EN.CITE &lt;EndNote&gt;&lt;Cite ExcludeYear="1"&gt;&lt;Author&gt;U.S. Embassy- Bogota&lt;/Author&gt;&lt;RecNum&gt;495&lt;/RecNum&gt;&lt;DisplayText&gt;(56)&lt;/DisplayText&gt;&lt;record&gt;&lt;rec-number&gt;495&lt;/rec-number&gt;&lt;foreign-keys&gt;&lt;key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D74CBC">
              <w:rPr>
                <w:rFonts w:asciiTheme="minorHAnsi" w:hAnsiTheme="minorHAnsi" w:cstheme="minorHAnsi"/>
                <w:sz w:val="20"/>
                <w:szCs w:val="20"/>
              </w:rPr>
              <w:fldChar w:fldCharType="separate"/>
            </w:r>
            <w:r w:rsidR="004D5AA5">
              <w:rPr>
                <w:rFonts w:asciiTheme="minorHAnsi" w:hAnsiTheme="minorHAnsi" w:cstheme="minorHAnsi"/>
                <w:noProof/>
                <w:sz w:val="20"/>
                <w:szCs w:val="20"/>
              </w:rPr>
              <w:t>(</w:t>
            </w:r>
            <w:hyperlink w:anchor="_ENREF_56" w:tooltip="U.S. Embassy- Bogota,  #495" w:history="1">
              <w:r w:rsidR="004D5AA5">
                <w:rPr>
                  <w:rFonts w:asciiTheme="minorHAnsi" w:hAnsiTheme="minorHAnsi" w:cstheme="minorHAnsi"/>
                  <w:noProof/>
                  <w:sz w:val="20"/>
                  <w:szCs w:val="20"/>
                </w:rPr>
                <w:t>56</w:t>
              </w:r>
            </w:hyperlink>
            <w:r w:rsidR="004D5AA5">
              <w:rPr>
                <w:rFonts w:asciiTheme="minorHAnsi" w:hAnsiTheme="minorHAnsi" w:cstheme="minorHAnsi"/>
                <w:noProof/>
                <w:sz w:val="20"/>
                <w:szCs w:val="20"/>
              </w:rPr>
              <w:t>)</w:t>
            </w:r>
            <w:r w:rsidR="00D74CBC">
              <w:rPr>
                <w:rFonts w:asciiTheme="minorHAnsi" w:hAnsiTheme="minorHAnsi" w:cstheme="minorHAnsi"/>
                <w:sz w:val="20"/>
                <w:szCs w:val="20"/>
              </w:rPr>
              <w:fldChar w:fldCharType="end"/>
            </w:r>
            <w:r w:rsidRPr="00E24694" w:rsidDel="00E96694">
              <w:rPr>
                <w:rFonts w:asciiTheme="minorHAnsi" w:hAnsiTheme="minorHAnsi" w:cstheme="minorHAnsi"/>
                <w:sz w:val="20"/>
                <w:szCs w:val="20"/>
              </w:rPr>
              <w:t xml:space="preserve"> </w:t>
            </w:r>
          </w:p>
        </w:tc>
      </w:tr>
      <w:tr w:rsidR="009B6476" w:rsidRPr="003C3333" w14:paraId="07C5481C" w14:textId="77777777" w:rsidTr="00756A71">
        <w:tc>
          <w:tcPr>
            <w:tcW w:w="2448" w:type="dxa"/>
          </w:tcPr>
          <w:p w14:paraId="40D17FF0" w14:textId="77777777" w:rsidR="009B6476" w:rsidRPr="00E24694" w:rsidRDefault="003D1FEB" w:rsidP="00756A71">
            <w:pPr>
              <w:rPr>
                <w:rFonts w:asciiTheme="minorHAnsi" w:hAnsiTheme="minorHAnsi" w:cstheme="minorHAnsi"/>
                <w:sz w:val="20"/>
                <w:szCs w:val="20"/>
              </w:rPr>
            </w:pPr>
            <w:r w:rsidRPr="00E24694">
              <w:rPr>
                <w:rFonts w:asciiTheme="minorHAnsi" w:hAnsiTheme="minorHAnsi" w:cstheme="minorHAnsi"/>
                <w:sz w:val="20"/>
                <w:szCs w:val="20"/>
              </w:rPr>
              <w:t>National Police</w:t>
            </w:r>
            <w:r w:rsidR="00E96694" w:rsidRPr="00E24694">
              <w:rPr>
                <w:rFonts w:asciiTheme="minorHAnsi" w:hAnsiTheme="minorHAnsi" w:cstheme="minorHAnsi"/>
                <w:sz w:val="20"/>
                <w:szCs w:val="20"/>
              </w:rPr>
              <w:t xml:space="preserve"> (PNC)</w:t>
            </w:r>
          </w:p>
        </w:tc>
        <w:tc>
          <w:tcPr>
            <w:tcW w:w="7020" w:type="dxa"/>
          </w:tcPr>
          <w:p w14:paraId="4025DE13" w14:textId="45585A84" w:rsidR="009B6476" w:rsidRPr="00E24694" w:rsidRDefault="001926FA" w:rsidP="004D5AA5">
            <w:pPr>
              <w:rPr>
                <w:rFonts w:asciiTheme="minorHAnsi" w:hAnsiTheme="minorHAnsi" w:cstheme="minorHAnsi"/>
                <w:sz w:val="20"/>
                <w:szCs w:val="20"/>
              </w:rPr>
            </w:pPr>
            <w:r w:rsidRPr="00E24694">
              <w:rPr>
                <w:rFonts w:asciiTheme="minorHAnsi" w:hAnsiTheme="minorHAnsi" w:cstheme="minorHAnsi"/>
                <w:sz w:val="20"/>
                <w:szCs w:val="20"/>
              </w:rPr>
              <w:t>Investigate cases of commercial sexual exploitation and human trafficking</w:t>
            </w:r>
            <w:r w:rsidR="00472BEE">
              <w:rPr>
                <w:rFonts w:asciiTheme="minorHAnsi" w:hAnsiTheme="minorHAnsi" w:cstheme="minorHAnsi"/>
                <w:sz w:val="20"/>
                <w:szCs w:val="20"/>
              </w:rPr>
              <w:t>.</w:t>
            </w:r>
            <w:r w:rsidR="00D74CBC" w:rsidRPr="00FF2DC7">
              <w:rPr>
                <w:rFonts w:asciiTheme="minorHAnsi" w:hAnsiTheme="minorHAnsi"/>
                <w:sz w:val="20"/>
                <w:szCs w:val="20"/>
              </w:rPr>
              <w:fldChar w:fldCharType="begin"/>
            </w:r>
            <w:r w:rsidR="004D5AA5">
              <w:rPr>
                <w:rFonts w:asciiTheme="minorHAnsi" w:hAnsiTheme="minorHAnsi"/>
                <w:sz w:val="20"/>
                <w:szCs w:val="20"/>
              </w:rPr>
              <w:instrText xml:space="preserve"> ADDIN EN.CITE &lt;EndNote&gt;&lt;Cite&gt;&lt;Author&gt;UNODC&lt;/Author&gt;&lt;Year&gt;February 2009&lt;/Year&gt;&lt;RecNum&gt;307&lt;/RecNum&gt;&lt;DisplayText&gt;(19, 55)&lt;/DisplayText&gt;&lt;record&gt;&lt;rec-number&gt;307&lt;/rec-number&gt;&lt;foreign-keys&gt;&lt;key app="EN" db-id="fdsst5tas9ef9perpeuxw5vqstx9tf0t0wrr"&gt;307&lt;/key&gt;&lt;/foreign-keys&gt;&lt;ref-type name="Report"&gt;27&lt;/ref-type&gt;&lt;contributors&gt;&lt;authors&gt;&lt;author&gt;UNODC,&lt;/author&gt;&lt;/authors&gt;&lt;/contributors&gt;&lt;titles&gt;&lt;title&gt;Estudio Nacional Exploratorio Descriptivo sobre el Fenómeno de Trata de Personas en Colombia&lt;/title&gt;&lt;/titles&gt;&lt;keywords&gt;&lt;keyword&gt;Colombia&lt;/keyword&gt;&lt;/keywords&gt;&lt;dates&gt;&lt;year&gt;February 2009&lt;/year&gt;&lt;/dates&gt;&lt;pub-location&gt;Vienna&lt;/pub-location&gt;&lt;urls&gt;&lt;related-urls&gt;&lt;url&gt;http://www.tratadepersonas.gov.co/files/estudio-nacional-sobre-la-trata.pdf&lt;/url&gt;&lt;/related-urls&gt;&lt;/urls&gt;&lt;access-date&gt;March 7, 2014&lt;/access-date&gt;&lt;/record&gt;&lt;/Cite&gt;&lt;Cite ExcludeYear="1"&gt;&lt;Author&gt;U.S. Embassy- Bogota&lt;/Author&gt;&lt;RecNum&gt;378&lt;/RecNum&gt;&lt;record&gt;&lt;rec-number&gt;378&lt;/rec-number&gt;&lt;foreign-keys&gt;&lt;key app="EN" db-id="fdsst5tas9ef9perpeuxw5vqstx9tf0t0wrr"&gt;378&lt;/key&gt;&lt;/foreign-keys&gt;&lt;ref-type name="Report"&gt;27&lt;/ref-type&gt;&lt;contributors&gt;&lt;authors&gt;&lt;author&gt;U.S. Embassy- Bogota, &lt;/author&gt;&lt;/authors&gt;&lt;/contributors&gt;&lt;titles&gt;&lt;title&gt;reporting, January 30, 2014&lt;/title&gt;&lt;short-title&gt;reporting, January 30, 2014&lt;/short-title&gt;&lt;/titles&gt;&lt;keywords&gt;&lt;keyword&gt;Colombia&lt;/keyword&gt;&lt;/keywords&gt;&lt;dates&gt;&lt;/dates&gt;&lt;urls&gt;&lt;/urls&gt;&lt;/record&gt;&lt;/Cite&gt;&lt;/EndNote&gt;</w:instrText>
            </w:r>
            <w:r w:rsidR="00D74CBC" w:rsidRPr="00FF2DC7">
              <w:rPr>
                <w:rFonts w:asciiTheme="minorHAnsi" w:hAnsiTheme="minorHAnsi"/>
                <w:sz w:val="20"/>
                <w:szCs w:val="20"/>
              </w:rPr>
              <w:fldChar w:fldCharType="separate"/>
            </w:r>
            <w:r w:rsidR="004D5AA5">
              <w:rPr>
                <w:rFonts w:asciiTheme="minorHAnsi" w:hAnsiTheme="minorHAnsi"/>
                <w:noProof/>
                <w:sz w:val="20"/>
                <w:szCs w:val="20"/>
              </w:rPr>
              <w:t>(</w:t>
            </w:r>
            <w:hyperlink w:anchor="_ENREF_19" w:tooltip="UNODC, February 2009 #307" w:history="1">
              <w:r w:rsidR="004D5AA5">
                <w:rPr>
                  <w:rFonts w:asciiTheme="minorHAnsi" w:hAnsiTheme="minorHAnsi"/>
                  <w:noProof/>
                  <w:sz w:val="20"/>
                  <w:szCs w:val="20"/>
                </w:rPr>
                <w:t>19</w:t>
              </w:r>
            </w:hyperlink>
            <w:r w:rsidR="004D5AA5">
              <w:rPr>
                <w:rFonts w:asciiTheme="minorHAnsi" w:hAnsiTheme="minorHAnsi"/>
                <w:noProof/>
                <w:sz w:val="20"/>
                <w:szCs w:val="20"/>
              </w:rPr>
              <w:t xml:space="preserve">, </w:t>
            </w:r>
            <w:hyperlink w:anchor="_ENREF_55" w:tooltip="U.S. Embassy- Bogota,  #378" w:history="1">
              <w:r w:rsidR="004D5AA5">
                <w:rPr>
                  <w:rFonts w:asciiTheme="minorHAnsi" w:hAnsiTheme="minorHAnsi"/>
                  <w:noProof/>
                  <w:sz w:val="20"/>
                  <w:szCs w:val="20"/>
                </w:rPr>
                <w:t>55</w:t>
              </w:r>
            </w:hyperlink>
            <w:r w:rsidR="004D5AA5">
              <w:rPr>
                <w:rFonts w:asciiTheme="minorHAnsi" w:hAnsiTheme="minorHAnsi"/>
                <w:noProof/>
                <w:sz w:val="20"/>
                <w:szCs w:val="20"/>
              </w:rPr>
              <w:t>)</w:t>
            </w:r>
            <w:r w:rsidR="00D74CBC" w:rsidRPr="00FF2DC7">
              <w:rPr>
                <w:rFonts w:asciiTheme="minorHAnsi" w:hAnsiTheme="minorHAnsi"/>
                <w:sz w:val="20"/>
                <w:szCs w:val="20"/>
              </w:rPr>
              <w:fldChar w:fldCharType="end"/>
            </w:r>
            <w:r w:rsidR="00DE5EDE">
              <w:rPr>
                <w:rFonts w:asciiTheme="minorHAnsi" w:hAnsiTheme="minorHAnsi" w:cstheme="minorHAnsi"/>
                <w:sz w:val="20"/>
                <w:szCs w:val="20"/>
              </w:rPr>
              <w:t xml:space="preserve"> </w:t>
            </w:r>
          </w:p>
        </w:tc>
      </w:tr>
      <w:tr w:rsidR="009B6476" w:rsidRPr="003C3333" w14:paraId="5AC8DA4C" w14:textId="77777777" w:rsidTr="00756A71">
        <w:tc>
          <w:tcPr>
            <w:tcW w:w="2448" w:type="dxa"/>
          </w:tcPr>
          <w:p w14:paraId="366C1F68" w14:textId="77777777" w:rsidR="009B6476" w:rsidRPr="00E24694" w:rsidRDefault="003D1FEB" w:rsidP="00756A71">
            <w:pPr>
              <w:rPr>
                <w:rFonts w:asciiTheme="minorHAnsi" w:hAnsiTheme="minorHAnsi" w:cstheme="minorHAnsi"/>
                <w:sz w:val="20"/>
                <w:szCs w:val="20"/>
              </w:rPr>
            </w:pPr>
            <w:r w:rsidRPr="00E24694">
              <w:rPr>
                <w:rFonts w:asciiTheme="minorHAnsi" w:hAnsiTheme="minorHAnsi" w:cstheme="minorHAnsi"/>
                <w:sz w:val="20"/>
                <w:szCs w:val="20"/>
              </w:rPr>
              <w:t>Colombian Institute for Family Well-</w:t>
            </w:r>
            <w:r w:rsidR="00E262BA">
              <w:rPr>
                <w:rFonts w:asciiTheme="minorHAnsi" w:hAnsiTheme="minorHAnsi" w:cstheme="minorHAnsi"/>
                <w:sz w:val="20"/>
                <w:szCs w:val="20"/>
              </w:rPr>
              <w:t>B</w:t>
            </w:r>
            <w:r w:rsidRPr="00E24694">
              <w:rPr>
                <w:rFonts w:asciiTheme="minorHAnsi" w:hAnsiTheme="minorHAnsi" w:cstheme="minorHAnsi"/>
                <w:sz w:val="20"/>
                <w:szCs w:val="20"/>
              </w:rPr>
              <w:t>eing</w:t>
            </w:r>
            <w:r w:rsidR="00E96694" w:rsidRPr="00E24694">
              <w:rPr>
                <w:rFonts w:asciiTheme="minorHAnsi" w:hAnsiTheme="minorHAnsi" w:cstheme="minorHAnsi"/>
                <w:sz w:val="20"/>
                <w:szCs w:val="20"/>
              </w:rPr>
              <w:t xml:space="preserve"> (ICBF)</w:t>
            </w:r>
          </w:p>
        </w:tc>
        <w:tc>
          <w:tcPr>
            <w:tcW w:w="7020" w:type="dxa"/>
          </w:tcPr>
          <w:p w14:paraId="6CFDAC53" w14:textId="2DD27DC1" w:rsidR="009B6476" w:rsidRPr="00E24694" w:rsidRDefault="007761BE" w:rsidP="004D5AA5">
            <w:pPr>
              <w:rPr>
                <w:rFonts w:asciiTheme="minorHAnsi" w:hAnsiTheme="minorHAnsi" w:cstheme="minorHAnsi"/>
                <w:sz w:val="20"/>
                <w:szCs w:val="20"/>
              </w:rPr>
            </w:pPr>
            <w:r w:rsidRPr="000E33EF">
              <w:rPr>
                <w:rFonts w:asciiTheme="minorHAnsi" w:hAnsiTheme="minorHAnsi" w:cstheme="minorHAnsi"/>
                <w:sz w:val="20"/>
                <w:szCs w:val="20"/>
              </w:rPr>
              <w:t>Receive complaints regarding child labor</w:t>
            </w:r>
            <w:r w:rsidR="00D74584" w:rsidRPr="000E33EF">
              <w:rPr>
                <w:rFonts w:asciiTheme="minorHAnsi" w:hAnsiTheme="minorHAnsi" w:cstheme="minorHAnsi"/>
                <w:sz w:val="20"/>
                <w:szCs w:val="20"/>
              </w:rPr>
              <w:t>, operate</w:t>
            </w:r>
            <w:r w:rsidR="00D74584" w:rsidRPr="00FC5E9F">
              <w:rPr>
                <w:rFonts w:asciiTheme="minorHAnsi" w:hAnsiTheme="minorHAnsi" w:cstheme="minorHAnsi"/>
                <w:sz w:val="20"/>
                <w:szCs w:val="20"/>
              </w:rPr>
              <w:t xml:space="preserve"> hotlines to report cases of child labor and commercial sexual exploitation</w:t>
            </w:r>
            <w:r w:rsidR="009167AA">
              <w:rPr>
                <w:rFonts w:asciiTheme="minorHAnsi" w:hAnsiTheme="minorHAnsi" w:cstheme="minorHAnsi"/>
                <w:sz w:val="20"/>
                <w:szCs w:val="20"/>
              </w:rPr>
              <w:t xml:space="preserve">, </w:t>
            </w:r>
            <w:r w:rsidR="008F50B0">
              <w:rPr>
                <w:rFonts w:asciiTheme="minorHAnsi" w:hAnsiTheme="minorHAnsi" w:cstheme="minorHAnsi"/>
                <w:sz w:val="20"/>
                <w:szCs w:val="20"/>
              </w:rPr>
              <w:t xml:space="preserve">and </w:t>
            </w:r>
            <w:r w:rsidRPr="00E24694">
              <w:rPr>
                <w:rFonts w:asciiTheme="minorHAnsi" w:hAnsiTheme="minorHAnsi" w:cstheme="minorHAnsi"/>
                <w:sz w:val="20"/>
                <w:szCs w:val="20"/>
              </w:rPr>
              <w:t>provide social services to children engaged in child labor or at risk</w:t>
            </w:r>
            <w:r w:rsidR="00FE632B">
              <w:rPr>
                <w:rFonts w:asciiTheme="minorHAnsi" w:hAnsiTheme="minorHAnsi" w:cstheme="minorHAnsi"/>
                <w:sz w:val="20"/>
                <w:szCs w:val="20"/>
              </w:rPr>
              <w:t xml:space="preserve"> of child labor</w:t>
            </w:r>
            <w:r w:rsidR="008F50B0">
              <w:rPr>
                <w:rFonts w:asciiTheme="minorHAnsi" w:hAnsiTheme="minorHAnsi" w:cstheme="minorHAnsi"/>
                <w:sz w:val="20"/>
                <w:szCs w:val="20"/>
              </w:rPr>
              <w:t xml:space="preserve">. </w:t>
            </w:r>
            <w:r w:rsidR="004A57F9">
              <w:rPr>
                <w:rFonts w:asciiTheme="minorHAnsi" w:hAnsiTheme="minorHAnsi" w:cstheme="minorHAnsi"/>
                <w:sz w:val="20"/>
                <w:szCs w:val="20"/>
              </w:rPr>
              <w:t xml:space="preserve">Operate </w:t>
            </w:r>
            <w:r w:rsidR="008F50B0">
              <w:rPr>
                <w:rFonts w:asciiTheme="minorHAnsi" w:hAnsiTheme="minorHAnsi" w:cstheme="minorHAnsi"/>
                <w:sz w:val="20"/>
                <w:szCs w:val="20"/>
              </w:rPr>
              <w:t xml:space="preserve">40 mobile units to coordinate </w:t>
            </w:r>
            <w:r w:rsidR="00BF018A">
              <w:rPr>
                <w:rFonts w:asciiTheme="minorHAnsi" w:hAnsiTheme="minorHAnsi" w:cstheme="minorHAnsi"/>
                <w:sz w:val="20"/>
                <w:szCs w:val="20"/>
              </w:rPr>
              <w:t xml:space="preserve">government </w:t>
            </w:r>
            <w:r w:rsidR="008F50B0">
              <w:rPr>
                <w:rFonts w:asciiTheme="minorHAnsi" w:hAnsiTheme="minorHAnsi" w:cstheme="minorHAnsi"/>
                <w:sz w:val="20"/>
                <w:szCs w:val="20"/>
              </w:rPr>
              <w:t xml:space="preserve">actions to protect children’s rights, including </w:t>
            </w:r>
            <w:r w:rsidR="004A57F9">
              <w:rPr>
                <w:rFonts w:asciiTheme="minorHAnsi" w:hAnsiTheme="minorHAnsi" w:cstheme="minorHAnsi"/>
                <w:sz w:val="20"/>
                <w:szCs w:val="20"/>
              </w:rPr>
              <w:t xml:space="preserve">with respect to </w:t>
            </w:r>
            <w:r w:rsidR="008F50B0">
              <w:rPr>
                <w:rFonts w:asciiTheme="minorHAnsi" w:hAnsiTheme="minorHAnsi" w:cstheme="minorHAnsi"/>
                <w:sz w:val="20"/>
                <w:szCs w:val="20"/>
              </w:rPr>
              <w:t>child labor</w:t>
            </w:r>
            <w:r w:rsidR="009167AA">
              <w:rPr>
                <w:rFonts w:asciiTheme="minorHAnsi" w:hAnsiTheme="minorHAnsi" w:cstheme="minorHAnsi"/>
                <w:sz w:val="20"/>
                <w:szCs w:val="20"/>
              </w:rPr>
              <w:t>. P</w:t>
            </w:r>
            <w:r w:rsidR="00425B25" w:rsidRPr="00E24694">
              <w:rPr>
                <w:rFonts w:asciiTheme="minorHAnsi" w:hAnsiTheme="minorHAnsi" w:cstheme="minorHAnsi"/>
                <w:sz w:val="20"/>
                <w:szCs w:val="20"/>
              </w:rPr>
              <w:t>artner with civil society organizations to operate an Internet hotline to combat child commercial sexual exploitation and pornography.</w:t>
            </w:r>
            <w:r w:rsidR="00D74CBC">
              <w:rPr>
                <w:rFonts w:asciiTheme="minorHAnsi" w:hAnsiTheme="minorHAnsi" w:cstheme="minorHAnsi"/>
                <w:sz w:val="20"/>
                <w:szCs w:val="20"/>
              </w:rPr>
              <w:fldChar w:fldCharType="begin"/>
            </w:r>
            <w:r w:rsidR="00496D8D">
              <w:rPr>
                <w:rFonts w:asciiTheme="minorHAnsi" w:hAnsiTheme="minorHAnsi" w:cstheme="minorHAnsi"/>
                <w:sz w:val="20"/>
                <w:szCs w:val="20"/>
              </w:rPr>
              <w:instrText xml:space="preserve"> ADDIN EN.CITE &lt;EndNote&gt;&lt;Cite&gt;&lt;Author&gt;ICBF&lt;/Author&gt;&lt;RecNum&gt;460&lt;/RecNum&gt;&lt;DisplayText&gt;(57, 58)&lt;/DisplayText&gt;&lt;record&gt;&lt;rec-number&gt;460&lt;/rec-number&gt;&lt;foreign-keys&gt;&lt;key app="EN" db-id="fdsst5tas9ef9perpeuxw5vqstx9tf0t0wrr"&gt;460&lt;/key&gt;&lt;/foreign-keys&gt;&lt;ref-type name="Web Page"&gt;12&lt;/ref-type&gt;&lt;contributors&gt;&lt;authors&gt;&lt;author&gt;ICBF,&lt;/author&gt;&lt;/authors&gt;&lt;/contributors&gt;&lt;titles&gt;&lt;title&gt;ICBF ha atendido a 605 niños, niñas y adolescentes trabajadores en 2013&lt;/title&gt;&lt;/titles&gt;&lt;volume&gt;2014&lt;/volume&gt;&lt;number&gt;February 05,&lt;/number&gt;&lt;keywords&gt;&lt;keyword&gt;Colombia&lt;/keyword&gt;&lt;/keywords&gt;&lt;dates&gt;&lt;pub-dates&gt;&lt;date&gt;June 12, 2013&lt;/date&gt;&lt;/pub-dates&gt;&lt;/dates&gt;&lt;publisher&gt;Government of Columbia&lt;/publisher&gt;&lt;work-type&gt;online&lt;/work-type&gt;&lt;urls&gt;&lt;related-urls&gt;&lt;url&gt;http://www.icbf.gov.co/portal/page/portal/Descargas1/Prensa1/Com_TrabajoInf_EdAF_100612.pdf&lt;/url&gt;&lt;/related-urls&gt;&lt;/urls&gt;&lt;/record&gt;&lt;/Cite&gt;&lt;Cite&gt;&lt;Author&gt;ICBF&lt;/Author&gt;&lt;Year&gt;April 14, 2014 &lt;/Year&gt;&lt;RecNum&gt;494&lt;/RecNum&gt;&lt;record&gt;&lt;rec-number&gt;494&lt;/rec-number&gt;&lt;foreign-keys&gt;&lt;key app="EN" db-id="fdsst5tas9ef9perpeuxw5vqstx9tf0t0wrr"&gt;494&lt;/key&gt;&lt;/foreign-keys&gt;&lt;ref-type name="Report"&gt;27&lt;/ref-type&gt;&lt;contributors&gt;&lt;authors&gt;&lt;author&gt;ICBF&lt;/author&gt;&lt;/authors&gt;&lt;/contributors&gt;&lt;titles&gt;&lt;title&gt;Ampliación Información U.S. Department of Labor  &lt;/title&gt;&lt;short-title&gt;Ampliación Información 2013&lt;/short-title&gt;&lt;/titles&gt;&lt;keywords&gt;&lt;keyword&gt;Colombia&lt;/keyword&gt;&lt;/keywords&gt;&lt;dates&gt;&lt;year&gt;April 14, 2014 &lt;/year&gt;&lt;/dates&gt;&lt;pub-location&gt;Bogota&lt;/pub-location&gt;&lt;urls&gt;&lt;/urls&gt;&lt;/record&gt;&lt;/Cite&gt;&lt;/EndNote&gt;</w:instrText>
            </w:r>
            <w:r w:rsidR="00D74CBC">
              <w:rPr>
                <w:rFonts w:asciiTheme="minorHAnsi" w:hAnsiTheme="minorHAnsi" w:cstheme="minorHAnsi"/>
                <w:sz w:val="20"/>
                <w:szCs w:val="20"/>
              </w:rPr>
              <w:fldChar w:fldCharType="separate"/>
            </w:r>
            <w:r w:rsidR="00496D8D">
              <w:rPr>
                <w:rFonts w:asciiTheme="minorHAnsi" w:hAnsiTheme="minorHAnsi" w:cstheme="minorHAnsi"/>
                <w:noProof/>
                <w:sz w:val="20"/>
                <w:szCs w:val="20"/>
              </w:rPr>
              <w:t>(</w:t>
            </w:r>
            <w:hyperlink w:anchor="_ENREF_57" w:tooltip="ICBF,  #460" w:history="1">
              <w:r w:rsidR="004D5AA5">
                <w:rPr>
                  <w:rFonts w:asciiTheme="minorHAnsi" w:hAnsiTheme="minorHAnsi" w:cstheme="minorHAnsi"/>
                  <w:noProof/>
                  <w:sz w:val="20"/>
                  <w:szCs w:val="20"/>
                </w:rPr>
                <w:t>57</w:t>
              </w:r>
            </w:hyperlink>
            <w:r w:rsidR="00496D8D">
              <w:rPr>
                <w:rFonts w:asciiTheme="minorHAnsi" w:hAnsiTheme="minorHAnsi" w:cstheme="minorHAnsi"/>
                <w:noProof/>
                <w:sz w:val="20"/>
                <w:szCs w:val="20"/>
              </w:rPr>
              <w:t xml:space="preserve">, </w:t>
            </w:r>
            <w:hyperlink w:anchor="_ENREF_58" w:tooltip="ICBF, April 14, 2014  #494" w:history="1">
              <w:r w:rsidR="004D5AA5">
                <w:rPr>
                  <w:rFonts w:asciiTheme="minorHAnsi" w:hAnsiTheme="minorHAnsi" w:cstheme="minorHAnsi"/>
                  <w:noProof/>
                  <w:sz w:val="20"/>
                  <w:szCs w:val="20"/>
                </w:rPr>
                <w:t>58</w:t>
              </w:r>
            </w:hyperlink>
            <w:r w:rsidR="00496D8D">
              <w:rPr>
                <w:rFonts w:asciiTheme="minorHAnsi" w:hAnsiTheme="minorHAnsi" w:cstheme="minorHAnsi"/>
                <w:noProof/>
                <w:sz w:val="20"/>
                <w:szCs w:val="20"/>
              </w:rPr>
              <w:t>)</w:t>
            </w:r>
            <w:r w:rsidR="00D74CBC">
              <w:rPr>
                <w:rFonts w:asciiTheme="minorHAnsi" w:hAnsiTheme="minorHAnsi" w:cstheme="minorHAnsi"/>
                <w:sz w:val="20"/>
                <w:szCs w:val="20"/>
              </w:rPr>
              <w:fldChar w:fldCharType="end"/>
            </w:r>
          </w:p>
        </w:tc>
      </w:tr>
      <w:tr w:rsidR="003D1FEB" w:rsidRPr="003C3333" w14:paraId="6977444A" w14:textId="77777777" w:rsidTr="00756A71">
        <w:tc>
          <w:tcPr>
            <w:tcW w:w="2448" w:type="dxa"/>
          </w:tcPr>
          <w:p w14:paraId="666B700C" w14:textId="77777777" w:rsidR="003D1FEB" w:rsidRPr="00E24694" w:rsidDel="003D1FEB" w:rsidRDefault="00B65774" w:rsidP="00B65774">
            <w:pPr>
              <w:rPr>
                <w:rFonts w:asciiTheme="minorHAnsi" w:hAnsiTheme="minorHAnsi" w:cstheme="minorHAnsi"/>
                <w:sz w:val="20"/>
                <w:szCs w:val="20"/>
              </w:rPr>
            </w:pPr>
            <w:r>
              <w:rPr>
                <w:rFonts w:asciiTheme="minorHAnsi" w:hAnsiTheme="minorHAnsi" w:cstheme="minorHAnsi"/>
                <w:sz w:val="20"/>
                <w:szCs w:val="20"/>
              </w:rPr>
              <w:t>Prosecutor General’s Office</w:t>
            </w:r>
            <w:r w:rsidR="0039373B" w:rsidRPr="00E24694">
              <w:rPr>
                <w:rFonts w:asciiTheme="minorHAnsi" w:hAnsiTheme="minorHAnsi" w:cstheme="minorHAnsi"/>
                <w:sz w:val="20"/>
                <w:szCs w:val="20"/>
              </w:rPr>
              <w:t xml:space="preserve"> </w:t>
            </w:r>
            <w:r w:rsidR="00E96694" w:rsidRPr="00E24694">
              <w:rPr>
                <w:rFonts w:asciiTheme="minorHAnsi" w:hAnsiTheme="minorHAnsi" w:cstheme="minorHAnsi"/>
                <w:sz w:val="20"/>
                <w:szCs w:val="20"/>
              </w:rPr>
              <w:t>(</w:t>
            </w:r>
            <w:r w:rsidR="00561DF2">
              <w:rPr>
                <w:rFonts w:asciiTheme="minorHAnsi" w:hAnsiTheme="minorHAnsi" w:cstheme="minorHAnsi"/>
                <w:sz w:val="20"/>
                <w:szCs w:val="20"/>
              </w:rPr>
              <w:t>PGO</w:t>
            </w:r>
            <w:r w:rsidR="00E96694" w:rsidRPr="00E24694">
              <w:rPr>
                <w:rFonts w:asciiTheme="minorHAnsi" w:hAnsiTheme="minorHAnsi" w:cstheme="minorHAnsi"/>
                <w:sz w:val="20"/>
                <w:szCs w:val="20"/>
              </w:rPr>
              <w:t>)</w:t>
            </w:r>
          </w:p>
        </w:tc>
        <w:tc>
          <w:tcPr>
            <w:tcW w:w="7020" w:type="dxa"/>
          </w:tcPr>
          <w:p w14:paraId="42B65F6A" w14:textId="6F42F671" w:rsidR="003D1FEB" w:rsidRPr="00E24694" w:rsidRDefault="00760906" w:rsidP="004D5AA5">
            <w:pPr>
              <w:rPr>
                <w:rFonts w:asciiTheme="minorHAnsi" w:hAnsiTheme="minorHAnsi" w:cstheme="minorHAnsi"/>
                <w:sz w:val="20"/>
                <w:szCs w:val="20"/>
              </w:rPr>
            </w:pPr>
            <w:r w:rsidRPr="00E24694">
              <w:rPr>
                <w:rFonts w:asciiTheme="minorHAnsi" w:hAnsiTheme="minorHAnsi" w:cstheme="minorHAnsi"/>
                <w:sz w:val="20"/>
                <w:szCs w:val="20"/>
              </w:rPr>
              <w:t>Investigate cases of child recruitment</w:t>
            </w:r>
            <w:r w:rsidR="00B2126C">
              <w:rPr>
                <w:rFonts w:asciiTheme="minorHAnsi" w:hAnsiTheme="minorHAnsi" w:cstheme="minorHAnsi"/>
                <w:sz w:val="20"/>
                <w:szCs w:val="20"/>
              </w:rPr>
              <w:t xml:space="preserve"> for armed conflict</w:t>
            </w:r>
            <w:r w:rsidRPr="00E24694">
              <w:rPr>
                <w:rFonts w:asciiTheme="minorHAnsi" w:hAnsiTheme="minorHAnsi" w:cstheme="minorHAnsi"/>
                <w:sz w:val="20"/>
                <w:szCs w:val="20"/>
              </w:rPr>
              <w:t xml:space="preserve">, commercial sexual exploitation, and </w:t>
            </w:r>
            <w:r w:rsidR="00AE0727" w:rsidRPr="00E24694">
              <w:rPr>
                <w:rFonts w:asciiTheme="minorHAnsi" w:hAnsiTheme="minorHAnsi" w:cstheme="minorHAnsi"/>
                <w:sz w:val="20"/>
                <w:szCs w:val="20"/>
              </w:rPr>
              <w:t xml:space="preserve">human </w:t>
            </w:r>
            <w:r w:rsidRPr="00E24694">
              <w:rPr>
                <w:rFonts w:asciiTheme="minorHAnsi" w:hAnsiTheme="minorHAnsi" w:cstheme="minorHAnsi"/>
                <w:sz w:val="20"/>
                <w:szCs w:val="20"/>
              </w:rPr>
              <w:t>trafficking</w:t>
            </w:r>
            <w:r w:rsidR="006B2365" w:rsidRPr="00E24694">
              <w:rPr>
                <w:rFonts w:asciiTheme="minorHAnsi" w:hAnsiTheme="minorHAnsi" w:cstheme="minorHAnsi"/>
                <w:sz w:val="20"/>
                <w:szCs w:val="20"/>
              </w:rPr>
              <w:t>.</w:t>
            </w:r>
            <w:r w:rsidR="00D74CBC" w:rsidRPr="00FF2DC7">
              <w:rPr>
                <w:rFonts w:asciiTheme="minorHAnsi" w:hAnsiTheme="minorHAnsi"/>
                <w:sz w:val="20"/>
                <w:szCs w:val="20"/>
              </w:rPr>
              <w:fldChar w:fldCharType="begin"/>
            </w:r>
            <w:r w:rsidR="00496D8D">
              <w:rPr>
                <w:rFonts w:asciiTheme="minorHAnsi" w:hAnsiTheme="minorHAnsi"/>
                <w:sz w:val="20"/>
                <w:szCs w:val="20"/>
              </w:rPr>
              <w:instrText xml:space="preserve"> ADDIN EN.CITE &lt;EndNote&gt;&lt;Cite ExcludeAuth="1" ExcludeYear="1"&gt;&lt;RecNum&gt;80&lt;/RecNum&gt;&lt;DisplayText&gt;(40)&lt;/DisplayText&gt;&lt;record&gt;&lt;rec-number&gt;80&lt;/rec-number&gt;&lt;foreign-keys&gt;&lt;key app="EN" db-id="fdsst5tas9ef9perpeuxw5vqstx9tf0t0wrr"&gt;80&lt;/key&gt;&lt;/foreign-keys&gt;&lt;ref-type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FF2DC7">
              <w:rPr>
                <w:rFonts w:asciiTheme="minorHAnsi" w:hAnsiTheme="minorHAnsi"/>
                <w:sz w:val="20"/>
                <w:szCs w:val="20"/>
              </w:rPr>
              <w:fldChar w:fldCharType="separate"/>
            </w:r>
            <w:r w:rsidR="00496D8D">
              <w:rPr>
                <w:rFonts w:asciiTheme="minorHAnsi" w:hAnsiTheme="minorHAnsi"/>
                <w:noProof/>
                <w:sz w:val="20"/>
                <w:szCs w:val="20"/>
              </w:rPr>
              <w:t>(</w:t>
            </w:r>
            <w:hyperlink w:anchor="_ENREF_40" w:tooltip=",  #80" w:history="1">
              <w:r w:rsidR="004D5AA5">
                <w:rPr>
                  <w:rFonts w:asciiTheme="minorHAnsi" w:hAnsiTheme="minorHAnsi"/>
                  <w:noProof/>
                  <w:sz w:val="20"/>
                  <w:szCs w:val="20"/>
                </w:rPr>
                <w:t>40</w:t>
              </w:r>
            </w:hyperlink>
            <w:r w:rsidR="00496D8D">
              <w:rPr>
                <w:rFonts w:asciiTheme="minorHAnsi" w:hAnsiTheme="minorHAnsi"/>
                <w:noProof/>
                <w:sz w:val="20"/>
                <w:szCs w:val="20"/>
              </w:rPr>
              <w:t>)</w:t>
            </w:r>
            <w:r w:rsidR="00D74CBC" w:rsidRPr="00FF2DC7">
              <w:rPr>
                <w:rFonts w:asciiTheme="minorHAnsi" w:hAnsiTheme="minorHAnsi"/>
                <w:sz w:val="20"/>
                <w:szCs w:val="20"/>
              </w:rPr>
              <w:fldChar w:fldCharType="end"/>
            </w:r>
          </w:p>
        </w:tc>
      </w:tr>
      <w:tr w:rsidR="00062E06" w:rsidRPr="003C3333" w14:paraId="4B06ADB8" w14:textId="77777777" w:rsidTr="00756A71">
        <w:tc>
          <w:tcPr>
            <w:tcW w:w="2448" w:type="dxa"/>
          </w:tcPr>
          <w:p w14:paraId="1F83C278" w14:textId="481F5372" w:rsidR="00062E06" w:rsidRPr="00E24694" w:rsidRDefault="00283F81" w:rsidP="00153108">
            <w:pPr>
              <w:rPr>
                <w:rFonts w:asciiTheme="minorHAnsi" w:hAnsiTheme="minorHAnsi" w:cstheme="minorHAnsi"/>
                <w:sz w:val="20"/>
                <w:szCs w:val="20"/>
              </w:rPr>
            </w:pPr>
            <w:r w:rsidRPr="00E24694">
              <w:rPr>
                <w:rFonts w:asciiTheme="minorHAnsi" w:hAnsiTheme="minorHAnsi" w:cstheme="minorHAnsi"/>
                <w:sz w:val="20"/>
                <w:szCs w:val="20"/>
              </w:rPr>
              <w:t xml:space="preserve">Office of the </w:t>
            </w:r>
            <w:r w:rsidR="002845ED">
              <w:rPr>
                <w:rFonts w:asciiTheme="minorHAnsi" w:hAnsiTheme="minorHAnsi" w:cstheme="minorHAnsi"/>
                <w:sz w:val="20"/>
                <w:szCs w:val="20"/>
              </w:rPr>
              <w:t>Ombudsma</w:t>
            </w:r>
            <w:r w:rsidR="00062E06" w:rsidRPr="00E24694">
              <w:rPr>
                <w:rFonts w:asciiTheme="minorHAnsi" w:hAnsiTheme="minorHAnsi" w:cstheme="minorHAnsi"/>
                <w:sz w:val="20"/>
                <w:szCs w:val="20"/>
              </w:rPr>
              <w:t>n</w:t>
            </w:r>
            <w:r w:rsidRPr="00E24694">
              <w:rPr>
                <w:rFonts w:asciiTheme="minorHAnsi" w:hAnsiTheme="minorHAnsi" w:cstheme="minorHAnsi"/>
                <w:sz w:val="20"/>
                <w:szCs w:val="20"/>
              </w:rPr>
              <w:t xml:space="preserve"> </w:t>
            </w:r>
          </w:p>
        </w:tc>
        <w:tc>
          <w:tcPr>
            <w:tcW w:w="7020" w:type="dxa"/>
          </w:tcPr>
          <w:p w14:paraId="1CC84B8A" w14:textId="091C3A03" w:rsidR="00062E06" w:rsidRPr="00E24694" w:rsidRDefault="00D51C02" w:rsidP="004D5AA5">
            <w:pPr>
              <w:rPr>
                <w:rFonts w:asciiTheme="minorHAnsi" w:hAnsiTheme="minorHAnsi" w:cstheme="minorHAnsi"/>
                <w:sz w:val="20"/>
                <w:szCs w:val="20"/>
              </w:rPr>
            </w:pPr>
            <w:r w:rsidRPr="00FF2DC7">
              <w:rPr>
                <w:rFonts w:asciiTheme="minorHAnsi" w:hAnsiTheme="minorHAnsi" w:cstheme="minorHAnsi"/>
                <w:sz w:val="20"/>
                <w:szCs w:val="20"/>
              </w:rPr>
              <w:t xml:space="preserve">Promote rights of children and adolescents and monitor policies related to children’s human rights. </w:t>
            </w:r>
            <w:r w:rsidR="00201C2F">
              <w:rPr>
                <w:rFonts w:asciiTheme="minorHAnsi" w:hAnsiTheme="minorHAnsi" w:cstheme="minorHAnsi"/>
                <w:sz w:val="20"/>
                <w:szCs w:val="20"/>
              </w:rPr>
              <w:t>Operate</w:t>
            </w:r>
            <w:r w:rsidR="006B2365" w:rsidRPr="00E24694">
              <w:rPr>
                <w:rFonts w:asciiTheme="minorHAnsi" w:hAnsiTheme="minorHAnsi" w:cstheme="minorHAnsi"/>
                <w:sz w:val="20"/>
                <w:szCs w:val="20"/>
              </w:rPr>
              <w:t xml:space="preserve"> an early</w:t>
            </w:r>
            <w:r w:rsidR="00C64E21">
              <w:rPr>
                <w:rFonts w:asciiTheme="minorHAnsi" w:hAnsiTheme="minorHAnsi" w:cstheme="minorHAnsi"/>
                <w:sz w:val="20"/>
                <w:szCs w:val="20"/>
              </w:rPr>
              <w:t xml:space="preserve"> </w:t>
            </w:r>
            <w:r w:rsidR="006B2365" w:rsidRPr="00E24694">
              <w:rPr>
                <w:rFonts w:asciiTheme="minorHAnsi" w:hAnsiTheme="minorHAnsi" w:cstheme="minorHAnsi"/>
                <w:sz w:val="20"/>
                <w:szCs w:val="20"/>
              </w:rPr>
              <w:t>warning system to prevent the recruitment o</w:t>
            </w:r>
            <w:r w:rsidR="00AD4C3E" w:rsidRPr="00E24694">
              <w:rPr>
                <w:rFonts w:asciiTheme="minorHAnsi" w:hAnsiTheme="minorHAnsi" w:cstheme="minorHAnsi"/>
                <w:sz w:val="20"/>
                <w:szCs w:val="20"/>
              </w:rPr>
              <w:t xml:space="preserve">f children by </w:t>
            </w:r>
            <w:r w:rsidR="006B2365" w:rsidRPr="00E24694">
              <w:rPr>
                <w:rFonts w:asciiTheme="minorHAnsi" w:hAnsiTheme="minorHAnsi" w:cstheme="minorHAnsi"/>
                <w:sz w:val="20"/>
                <w:szCs w:val="20"/>
              </w:rPr>
              <w:t>non-state armed groups</w:t>
            </w:r>
            <w:r w:rsidRPr="00FF2DC7">
              <w:rPr>
                <w:rFonts w:asciiTheme="minorHAnsi" w:hAnsiTheme="minorHAnsi" w:cstheme="minorHAnsi"/>
                <w:sz w:val="20"/>
                <w:szCs w:val="20"/>
              </w:rPr>
              <w:t>.</w:t>
            </w:r>
            <w:r w:rsidR="00D74CBC" w:rsidRPr="00FF2DC7">
              <w:rPr>
                <w:rFonts w:asciiTheme="minorHAnsi" w:hAnsiTheme="minorHAnsi"/>
                <w:sz w:val="20"/>
                <w:szCs w:val="20"/>
              </w:rPr>
              <w:fldChar w:fldCharType="begin"/>
            </w:r>
            <w:r w:rsidR="00496D8D">
              <w:rPr>
                <w:rFonts w:asciiTheme="minorHAnsi" w:hAnsiTheme="minorHAnsi"/>
                <w:sz w:val="20"/>
                <w:szCs w:val="20"/>
              </w:rPr>
              <w:instrText xml:space="preserve"> ADDIN EN.CITE &lt;EndNote&gt;&lt;Cite ExcludeAuth="1" ExcludeYear="1"&gt;&lt;RecNum&gt;80&lt;/RecNum&gt;&lt;DisplayText&gt;(40)&lt;/DisplayText&gt;&lt;record&gt;&lt;rec-number&gt;80&lt;/rec-number&gt;&lt;foreign-keys&gt;&lt;key app="EN" db-id="fdsst5tas9ef9perpeuxw5vqstx9tf0t0wrr"&gt;80&lt;/key&gt;&lt;/foreign-keys&gt;&lt;ref-type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FF2DC7">
              <w:rPr>
                <w:rFonts w:asciiTheme="minorHAnsi" w:hAnsiTheme="minorHAnsi"/>
                <w:sz w:val="20"/>
                <w:szCs w:val="20"/>
              </w:rPr>
              <w:fldChar w:fldCharType="separate"/>
            </w:r>
            <w:r w:rsidR="00496D8D">
              <w:rPr>
                <w:rFonts w:asciiTheme="minorHAnsi" w:hAnsiTheme="minorHAnsi"/>
                <w:noProof/>
                <w:sz w:val="20"/>
                <w:szCs w:val="20"/>
              </w:rPr>
              <w:t>(</w:t>
            </w:r>
            <w:hyperlink w:anchor="_ENREF_40" w:tooltip=",  #80" w:history="1">
              <w:r w:rsidR="004D5AA5">
                <w:rPr>
                  <w:rFonts w:asciiTheme="minorHAnsi" w:hAnsiTheme="minorHAnsi"/>
                  <w:noProof/>
                  <w:sz w:val="20"/>
                  <w:szCs w:val="20"/>
                </w:rPr>
                <w:t>40</w:t>
              </w:r>
            </w:hyperlink>
            <w:r w:rsidR="00496D8D">
              <w:rPr>
                <w:rFonts w:asciiTheme="minorHAnsi" w:hAnsiTheme="minorHAnsi"/>
                <w:noProof/>
                <w:sz w:val="20"/>
                <w:szCs w:val="20"/>
              </w:rPr>
              <w:t>)</w:t>
            </w:r>
            <w:r w:rsidR="00D74CBC" w:rsidRPr="00FF2DC7">
              <w:rPr>
                <w:rFonts w:asciiTheme="minorHAnsi" w:hAnsiTheme="minorHAnsi"/>
                <w:sz w:val="20"/>
                <w:szCs w:val="20"/>
              </w:rPr>
              <w:fldChar w:fldCharType="end"/>
            </w:r>
          </w:p>
        </w:tc>
      </w:tr>
      <w:tr w:rsidR="004D0C5E" w:rsidRPr="003C3333" w14:paraId="6C871221" w14:textId="77777777" w:rsidTr="00756A71">
        <w:tc>
          <w:tcPr>
            <w:tcW w:w="2448" w:type="dxa"/>
          </w:tcPr>
          <w:p w14:paraId="5A435BB6" w14:textId="77777777" w:rsidR="004D0C5E" w:rsidRPr="00E24694" w:rsidRDefault="004D0C5E" w:rsidP="004D0C5E">
            <w:pPr>
              <w:rPr>
                <w:rFonts w:asciiTheme="minorHAnsi" w:hAnsiTheme="minorHAnsi" w:cstheme="minorHAnsi"/>
                <w:sz w:val="20"/>
                <w:szCs w:val="20"/>
              </w:rPr>
            </w:pPr>
            <w:r>
              <w:rPr>
                <w:rFonts w:asciiTheme="minorHAnsi" w:hAnsiTheme="minorHAnsi" w:cstheme="minorHAnsi"/>
                <w:sz w:val="20"/>
                <w:szCs w:val="20"/>
              </w:rPr>
              <w:t>Ministry of Health and Social Protection</w:t>
            </w:r>
          </w:p>
        </w:tc>
        <w:tc>
          <w:tcPr>
            <w:tcW w:w="7020" w:type="dxa"/>
          </w:tcPr>
          <w:p w14:paraId="65223639" w14:textId="5DC20A1E" w:rsidR="004D0C5E" w:rsidRPr="004D0C5E" w:rsidRDefault="004D0C5E" w:rsidP="004D5AA5">
            <w:pPr>
              <w:rPr>
                <w:rFonts w:asciiTheme="minorHAnsi" w:hAnsiTheme="minorHAnsi" w:cstheme="minorHAnsi"/>
                <w:sz w:val="20"/>
                <w:szCs w:val="20"/>
              </w:rPr>
            </w:pPr>
            <w:r w:rsidRPr="004D0C5E">
              <w:rPr>
                <w:rFonts w:asciiTheme="minorHAnsi" w:hAnsiTheme="minorHAnsi" w:cstheme="minorHAnsi"/>
                <w:sz w:val="20"/>
                <w:szCs w:val="20"/>
              </w:rPr>
              <w:t>Provide health services to victims of sexual violence, including child victims of commercial sexual exploitation and trafficking</w:t>
            </w:r>
            <w:r w:rsidR="00CD4059">
              <w:rPr>
                <w:rFonts w:asciiTheme="minorHAnsi" w:hAnsiTheme="minorHAnsi" w:cstheme="minorHAnsi"/>
                <w:sz w:val="20"/>
                <w:szCs w:val="20"/>
              </w:rPr>
              <w:t>.</w:t>
            </w:r>
            <w:r w:rsidR="00D74CBC">
              <w:rPr>
                <w:rFonts w:asciiTheme="minorHAnsi" w:hAnsiTheme="minorHAnsi" w:cstheme="minorHAnsi"/>
                <w:sz w:val="20"/>
                <w:szCs w:val="20"/>
              </w:rPr>
              <w:fldChar w:fldCharType="begin"/>
            </w:r>
            <w:r w:rsidR="00496D8D">
              <w:rPr>
                <w:rFonts w:asciiTheme="minorHAnsi" w:hAnsiTheme="minorHAnsi" w:cstheme="minorHAnsi"/>
                <w:sz w:val="20"/>
                <w:szCs w:val="20"/>
              </w:rPr>
              <w:instrText xml:space="preserve"> ADDIN EN.CITE &lt;EndNote&gt;&lt;Cite ExcludeYear="1"&gt;&lt;RecNum&gt;405&lt;/RecNum&gt;&lt;DisplayText&gt;(59)&lt;/DisplayText&gt;&lt;record&gt;&lt;rec-number&gt;405&lt;/rec-number&gt;&lt;foreign-keys&gt;&lt;key app="EN" db-id="fdsst5tas9ef9perpeuxw5vqstx9tf0t0wrr"&gt;405&lt;/key&gt;&lt;/foreign-keys&gt;&lt;ref-type name="Statute"&gt;31&lt;/ref-type&gt;&lt;contributors&gt;&lt;/contributors&gt;&lt;titles&gt;&lt;title&gt;Resolución 0459 of 2012&lt;/title&gt;&lt;/titles&gt;&lt;keywords&gt;&lt;keyword&gt;Colombia&lt;/keyword&gt;&lt;/keywords&gt;&lt;dates&gt;&lt;pub-dates&gt;&lt;date&gt;March 6, 2012&lt;/date&gt;&lt;/pub-dates&gt;&lt;/dates&gt;&lt;pub-location&gt;Ministry of Health and Social Protection&lt;/pub-location&gt;&lt;urls&gt;&lt;related-urls&gt;&lt;url&gt;http://bit.ly/10A1C6d&lt;/url&gt;&lt;/related-urls&gt;&lt;/urls&gt;&lt;access-date&gt;February 5, 2014&lt;/access-date&gt;&lt;/record&gt;&lt;/Cite&gt;&lt;/EndNote&gt;</w:instrText>
            </w:r>
            <w:r w:rsidR="00D74CBC">
              <w:rPr>
                <w:rFonts w:asciiTheme="minorHAnsi" w:hAnsiTheme="minorHAnsi" w:cstheme="minorHAnsi"/>
                <w:sz w:val="20"/>
                <w:szCs w:val="20"/>
              </w:rPr>
              <w:fldChar w:fldCharType="separate"/>
            </w:r>
            <w:r w:rsidR="00496D8D">
              <w:rPr>
                <w:rFonts w:asciiTheme="minorHAnsi" w:hAnsiTheme="minorHAnsi" w:cstheme="minorHAnsi"/>
                <w:noProof/>
                <w:sz w:val="20"/>
                <w:szCs w:val="20"/>
              </w:rPr>
              <w:t>(</w:t>
            </w:r>
            <w:hyperlink w:anchor="_ENREF_59" w:tooltip=",  #405" w:history="1">
              <w:r w:rsidR="004D5AA5">
                <w:rPr>
                  <w:rFonts w:asciiTheme="minorHAnsi" w:hAnsiTheme="minorHAnsi" w:cstheme="minorHAnsi"/>
                  <w:noProof/>
                  <w:sz w:val="20"/>
                  <w:szCs w:val="20"/>
                </w:rPr>
                <w:t>59</w:t>
              </w:r>
            </w:hyperlink>
            <w:r w:rsidR="00496D8D">
              <w:rPr>
                <w:rFonts w:asciiTheme="minorHAnsi" w:hAnsiTheme="minorHAnsi" w:cstheme="minorHAnsi"/>
                <w:noProof/>
                <w:sz w:val="20"/>
                <w:szCs w:val="20"/>
              </w:rPr>
              <w:t>)</w:t>
            </w:r>
            <w:r w:rsidR="00D74CBC">
              <w:rPr>
                <w:rFonts w:asciiTheme="minorHAnsi" w:hAnsiTheme="minorHAnsi" w:cstheme="minorHAnsi"/>
                <w:sz w:val="20"/>
                <w:szCs w:val="20"/>
              </w:rPr>
              <w:fldChar w:fldCharType="end"/>
            </w:r>
          </w:p>
        </w:tc>
      </w:tr>
      <w:tr w:rsidR="009E65C4" w:rsidRPr="003C3333" w14:paraId="46389240" w14:textId="77777777" w:rsidTr="00756A71">
        <w:tc>
          <w:tcPr>
            <w:tcW w:w="2448" w:type="dxa"/>
          </w:tcPr>
          <w:p w14:paraId="14CF6BA2" w14:textId="77777777" w:rsidR="009E65C4" w:rsidRDefault="009E65C4" w:rsidP="004D0C5E">
            <w:pPr>
              <w:rPr>
                <w:rFonts w:asciiTheme="minorHAnsi" w:hAnsiTheme="minorHAnsi" w:cstheme="minorHAnsi"/>
                <w:sz w:val="20"/>
                <w:szCs w:val="20"/>
              </w:rPr>
            </w:pPr>
            <w:r>
              <w:rPr>
                <w:rFonts w:asciiTheme="minorHAnsi" w:hAnsiTheme="minorHAnsi" w:cstheme="minorHAnsi"/>
                <w:sz w:val="20"/>
                <w:szCs w:val="20"/>
              </w:rPr>
              <w:t>National Training Center (SENA)</w:t>
            </w:r>
          </w:p>
        </w:tc>
        <w:tc>
          <w:tcPr>
            <w:tcW w:w="7020" w:type="dxa"/>
          </w:tcPr>
          <w:p w14:paraId="7460F233" w14:textId="116BE122" w:rsidR="009E65C4" w:rsidRDefault="009E65C4" w:rsidP="004D5AA5">
            <w:pPr>
              <w:rPr>
                <w:rFonts w:asciiTheme="minorHAnsi" w:hAnsiTheme="minorHAnsi" w:cstheme="minorHAnsi"/>
                <w:sz w:val="20"/>
                <w:szCs w:val="20"/>
              </w:rPr>
            </w:pPr>
            <w:r>
              <w:rPr>
                <w:rFonts w:asciiTheme="minorHAnsi" w:hAnsiTheme="minorHAnsi" w:cstheme="minorHAnsi"/>
                <w:sz w:val="20"/>
                <w:szCs w:val="20"/>
              </w:rPr>
              <w:t>Responsible for</w:t>
            </w:r>
            <w:r w:rsidR="008C5A2D">
              <w:rPr>
                <w:rFonts w:asciiTheme="minorHAnsi" w:hAnsiTheme="minorHAnsi" w:cstheme="minorHAnsi"/>
                <w:sz w:val="20"/>
                <w:szCs w:val="20"/>
              </w:rPr>
              <w:t xml:space="preserve"> collecting fines </w:t>
            </w:r>
            <w:r w:rsidR="004A57F9">
              <w:rPr>
                <w:rFonts w:asciiTheme="minorHAnsi" w:hAnsiTheme="minorHAnsi" w:cstheme="minorHAnsi"/>
                <w:sz w:val="20"/>
                <w:szCs w:val="20"/>
              </w:rPr>
              <w:t xml:space="preserve">imposed by the MOL </w:t>
            </w:r>
            <w:r w:rsidR="008C5A2D">
              <w:rPr>
                <w:rFonts w:asciiTheme="minorHAnsi" w:hAnsiTheme="minorHAnsi" w:cstheme="minorHAnsi"/>
                <w:sz w:val="20"/>
                <w:szCs w:val="20"/>
              </w:rPr>
              <w:t>for labor law</w:t>
            </w:r>
            <w:r>
              <w:rPr>
                <w:rFonts w:asciiTheme="minorHAnsi" w:hAnsiTheme="minorHAnsi" w:cstheme="minorHAnsi"/>
                <w:sz w:val="20"/>
                <w:szCs w:val="20"/>
              </w:rPr>
              <w:t xml:space="preserve"> violations.</w:t>
            </w:r>
            <w:r w:rsidR="00D74CBC">
              <w:rPr>
                <w:rFonts w:asciiTheme="minorHAnsi" w:hAnsiTheme="minorHAnsi" w:cstheme="minorHAnsi"/>
                <w:sz w:val="20"/>
                <w:szCs w:val="20"/>
              </w:rPr>
              <w:fldChar w:fldCharType="begin"/>
            </w:r>
            <w:r w:rsidR="00496D8D">
              <w:rPr>
                <w:rFonts w:asciiTheme="minorHAnsi" w:hAnsiTheme="minorHAnsi" w:cstheme="minorHAnsi"/>
                <w:sz w:val="20"/>
                <w:szCs w:val="20"/>
              </w:rPr>
              <w:instrText xml:space="preserve"> ADDIN EN.CITE &lt;EndNote&gt;&lt;Cite&gt;&lt;Author&gt;National Training Center (SENA)&lt;/Author&gt;&lt;Year&gt;2013&lt;/Year&gt;&lt;RecNum&gt;471&lt;/RecNum&gt;&lt;DisplayText&gt;(60)&lt;/DisplayText&gt;&lt;record&gt;&lt;rec-number&gt;471&lt;/rec-number&gt;&lt;foreign-keys&gt;&lt;key app="EN" db-id="fdsst5tas9ef9perpeuxw5vqstx9tf0t0wrr"&gt;471&lt;/key&gt;&lt;/foreign-keys&gt;&lt;ref-type name="Report"&gt;27&lt;/ref-type&gt;&lt;contributors&gt;&lt;authors&gt;&lt;author&gt;National Training Center (SENA), &lt;/author&gt;&lt;/authors&gt;&lt;/contributors&gt;&lt;titles&gt;&lt;title&gt;Resolución 2126 of 2013&lt;/title&gt;&lt;short-title&gt;Resolución 2126 of 2013&lt;/short-title&gt;&lt;/titles&gt;&lt;keywords&gt;&lt;keyword&gt;Colombia&lt;/keyword&gt;&lt;/keywords&gt;&lt;dates&gt;&lt;year&gt;2013&lt;/year&gt;&lt;/dates&gt;&lt;pub-location&gt;Bogota&lt;/pub-location&gt;&lt;urls&gt;&lt;related-urls&gt;&lt;url&gt;http://www.icbf.gov.co/cargues/avance/docs/resolucion_sena_2126_2013.htm&lt;/url&gt;&lt;/related-urls&gt;&lt;/urls&gt;&lt;access-date&gt;March 6, 2014&lt;/access-date&gt;&lt;/record&gt;&lt;/Cite&gt;&lt;/EndNote&gt;</w:instrText>
            </w:r>
            <w:r w:rsidR="00D74CBC">
              <w:rPr>
                <w:rFonts w:asciiTheme="minorHAnsi" w:hAnsiTheme="minorHAnsi" w:cstheme="minorHAnsi"/>
                <w:sz w:val="20"/>
                <w:szCs w:val="20"/>
              </w:rPr>
              <w:fldChar w:fldCharType="separate"/>
            </w:r>
            <w:r w:rsidR="00496D8D">
              <w:rPr>
                <w:rFonts w:asciiTheme="minorHAnsi" w:hAnsiTheme="minorHAnsi" w:cstheme="minorHAnsi"/>
                <w:noProof/>
                <w:sz w:val="20"/>
                <w:szCs w:val="20"/>
              </w:rPr>
              <w:t>(</w:t>
            </w:r>
            <w:hyperlink w:anchor="_ENREF_60" w:tooltip="National Training Center (SENA), 2013 #471" w:history="1">
              <w:r w:rsidR="004D5AA5">
                <w:rPr>
                  <w:rFonts w:asciiTheme="minorHAnsi" w:hAnsiTheme="minorHAnsi" w:cstheme="minorHAnsi"/>
                  <w:noProof/>
                  <w:sz w:val="20"/>
                  <w:szCs w:val="20"/>
                </w:rPr>
                <w:t>60</w:t>
              </w:r>
            </w:hyperlink>
            <w:r w:rsidR="00496D8D">
              <w:rPr>
                <w:rFonts w:asciiTheme="minorHAnsi" w:hAnsiTheme="minorHAnsi" w:cstheme="minorHAnsi"/>
                <w:noProof/>
                <w:sz w:val="20"/>
                <w:szCs w:val="20"/>
              </w:rPr>
              <w:t>)</w:t>
            </w:r>
            <w:r w:rsidR="00D74CBC">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bl>
    <w:p w14:paraId="034F87AE" w14:textId="77777777" w:rsidR="009B6476" w:rsidRPr="003C3333" w:rsidRDefault="009B6476" w:rsidP="00756A71">
      <w:pPr>
        <w:rPr>
          <w:rFonts w:asciiTheme="minorHAnsi" w:hAnsiTheme="minorHAnsi" w:cstheme="minorHAnsi"/>
          <w:sz w:val="22"/>
          <w:szCs w:val="22"/>
        </w:rPr>
      </w:pPr>
    </w:p>
    <w:p w14:paraId="1D14DD4E" w14:textId="65DA780A" w:rsidR="009B6476" w:rsidRPr="003C3333" w:rsidRDefault="009B6476" w:rsidP="0009581F">
      <w:pPr>
        <w:rPr>
          <w:rFonts w:asciiTheme="minorHAnsi" w:hAnsiTheme="minorHAnsi" w:cstheme="minorHAnsi"/>
          <w:sz w:val="22"/>
          <w:szCs w:val="22"/>
        </w:rPr>
      </w:pPr>
      <w:r w:rsidRPr="003C3333">
        <w:rPr>
          <w:rFonts w:asciiTheme="minorHAnsi" w:hAnsiTheme="minorHAnsi" w:cstheme="minorHAnsi"/>
          <w:sz w:val="22"/>
          <w:szCs w:val="22"/>
        </w:rPr>
        <w:t xml:space="preserve">Law enforcement agencies in </w:t>
      </w:r>
      <w:r w:rsidR="002F5EAE" w:rsidRPr="003C3333">
        <w:rPr>
          <w:rFonts w:asciiTheme="minorHAnsi" w:hAnsiTheme="minorHAnsi" w:cstheme="minorHAnsi"/>
          <w:sz w:val="22"/>
          <w:szCs w:val="22"/>
        </w:rPr>
        <w:t>Colombia took</w:t>
      </w:r>
      <w:r w:rsidRPr="003C3333">
        <w:rPr>
          <w:rFonts w:asciiTheme="minorHAnsi" w:hAnsiTheme="minorHAnsi" w:cstheme="minorHAnsi"/>
          <w:sz w:val="22"/>
          <w:szCs w:val="22"/>
        </w:rPr>
        <w:t xml:space="preserve"> actions to combat child labor</w:t>
      </w:r>
      <w:r w:rsidR="00740110">
        <w:rPr>
          <w:rFonts w:asciiTheme="minorHAnsi" w:hAnsiTheme="minorHAnsi" w:cstheme="minorHAnsi"/>
          <w:sz w:val="22"/>
          <w:szCs w:val="22"/>
        </w:rPr>
        <w:t>, including its worst forms</w:t>
      </w:r>
      <w:r w:rsidRPr="003C3333">
        <w:rPr>
          <w:rFonts w:asciiTheme="minorHAnsi" w:hAnsiTheme="minorHAnsi" w:cstheme="minorHAnsi"/>
          <w:sz w:val="22"/>
          <w:szCs w:val="22"/>
        </w:rPr>
        <w:t>.</w:t>
      </w:r>
    </w:p>
    <w:p w14:paraId="447AAA91" w14:textId="77777777" w:rsidR="007F19CE" w:rsidRPr="00FA73D6" w:rsidRDefault="007F19CE" w:rsidP="00756A71">
      <w:pPr>
        <w:rPr>
          <w:rFonts w:asciiTheme="minorHAnsi" w:hAnsiTheme="minorHAnsi" w:cstheme="minorHAnsi"/>
          <w:sz w:val="22"/>
          <w:szCs w:val="22"/>
        </w:rPr>
      </w:pPr>
    </w:p>
    <w:p w14:paraId="30EE541E" w14:textId="77777777" w:rsidR="009B6476" w:rsidRPr="003C3333" w:rsidRDefault="009B6476" w:rsidP="00756A71">
      <w:pPr>
        <w:rPr>
          <w:rFonts w:asciiTheme="minorHAnsi" w:hAnsiTheme="minorHAnsi" w:cstheme="minorHAnsi"/>
          <w:b/>
          <w:i/>
          <w:sz w:val="22"/>
          <w:szCs w:val="22"/>
        </w:rPr>
      </w:pPr>
      <w:r w:rsidRPr="003C3333">
        <w:rPr>
          <w:rFonts w:asciiTheme="minorHAnsi" w:hAnsiTheme="minorHAnsi" w:cstheme="minorHAnsi"/>
          <w:b/>
          <w:i/>
          <w:sz w:val="22"/>
          <w:szCs w:val="22"/>
        </w:rPr>
        <w:t>Labor Law Enforcement</w:t>
      </w:r>
    </w:p>
    <w:p w14:paraId="421DDBC3" w14:textId="77777777" w:rsidR="0087256F" w:rsidRDefault="0087256F" w:rsidP="00756A71">
      <w:pPr>
        <w:rPr>
          <w:rFonts w:asciiTheme="minorHAnsi" w:hAnsiTheme="minorHAnsi" w:cstheme="minorHAnsi"/>
          <w:sz w:val="22"/>
          <w:szCs w:val="22"/>
        </w:rPr>
      </w:pPr>
    </w:p>
    <w:p w14:paraId="0E84B204" w14:textId="00542154" w:rsidR="009939FB" w:rsidRDefault="009939FB">
      <w:pPr>
        <w:rPr>
          <w:rFonts w:asciiTheme="minorHAnsi" w:hAnsiTheme="minorHAnsi" w:cstheme="minorHAnsi"/>
          <w:sz w:val="22"/>
          <w:szCs w:val="22"/>
        </w:rPr>
      </w:pPr>
      <w:r w:rsidRPr="005F3E55">
        <w:rPr>
          <w:rFonts w:asciiTheme="minorHAnsi" w:hAnsiTheme="minorHAnsi" w:cstheme="minorHAnsi"/>
          <w:sz w:val="22"/>
          <w:szCs w:val="22"/>
        </w:rPr>
        <w:t xml:space="preserve">In February 2014, the </w:t>
      </w:r>
      <w:r w:rsidR="00C64E21">
        <w:rPr>
          <w:rFonts w:asciiTheme="minorHAnsi" w:hAnsiTheme="minorHAnsi" w:cstheme="minorHAnsi"/>
          <w:sz w:val="22"/>
          <w:szCs w:val="22"/>
        </w:rPr>
        <w:t>Ministry of Labor (</w:t>
      </w:r>
      <w:r w:rsidRPr="005F3E55">
        <w:rPr>
          <w:rFonts w:asciiTheme="minorHAnsi" w:hAnsiTheme="minorHAnsi" w:cstheme="minorHAnsi"/>
          <w:sz w:val="22"/>
          <w:szCs w:val="22"/>
        </w:rPr>
        <w:t>MOL</w:t>
      </w:r>
      <w:r w:rsidR="00C64E21">
        <w:rPr>
          <w:rFonts w:asciiTheme="minorHAnsi" w:hAnsiTheme="minorHAnsi" w:cstheme="minorHAnsi"/>
          <w:sz w:val="22"/>
          <w:szCs w:val="22"/>
        </w:rPr>
        <w:t>)</w:t>
      </w:r>
      <w:r w:rsidRPr="005F3E55">
        <w:rPr>
          <w:rFonts w:asciiTheme="minorHAnsi" w:hAnsiTheme="minorHAnsi" w:cstheme="minorHAnsi"/>
          <w:sz w:val="22"/>
          <w:szCs w:val="22"/>
        </w:rPr>
        <w:t xml:space="preserve"> </w:t>
      </w:r>
      <w:r w:rsidR="004A57F9">
        <w:rPr>
          <w:rFonts w:asciiTheme="minorHAnsi" w:hAnsiTheme="minorHAnsi" w:cstheme="minorHAnsi"/>
          <w:sz w:val="22"/>
          <w:szCs w:val="22"/>
        </w:rPr>
        <w:t>issued</w:t>
      </w:r>
      <w:r w:rsidR="00DE5EDE">
        <w:rPr>
          <w:rFonts w:asciiTheme="minorHAnsi" w:hAnsiTheme="minorHAnsi" w:cstheme="minorHAnsi"/>
          <w:sz w:val="22"/>
          <w:szCs w:val="22"/>
        </w:rPr>
        <w:t xml:space="preserve"> </w:t>
      </w:r>
      <w:r w:rsidR="009E0A5C">
        <w:rPr>
          <w:rFonts w:asciiTheme="minorHAnsi" w:hAnsiTheme="minorHAnsi" w:cstheme="minorHAnsi"/>
          <w:sz w:val="22"/>
          <w:szCs w:val="22"/>
        </w:rPr>
        <w:t>R</w:t>
      </w:r>
      <w:r w:rsidR="004A57F9">
        <w:rPr>
          <w:rFonts w:asciiTheme="minorHAnsi" w:hAnsiTheme="minorHAnsi" w:cstheme="minorHAnsi"/>
          <w:sz w:val="22"/>
          <w:szCs w:val="22"/>
        </w:rPr>
        <w:t xml:space="preserve">esolution </w:t>
      </w:r>
      <w:r w:rsidR="009E0A5C">
        <w:rPr>
          <w:rFonts w:asciiTheme="minorHAnsi" w:hAnsiTheme="minorHAnsi" w:cstheme="minorHAnsi"/>
          <w:sz w:val="22"/>
          <w:szCs w:val="22"/>
        </w:rPr>
        <w:t xml:space="preserve">430 to </w:t>
      </w:r>
      <w:r w:rsidR="00BA6775">
        <w:rPr>
          <w:rFonts w:asciiTheme="minorHAnsi" w:hAnsiTheme="minorHAnsi" w:cstheme="minorHAnsi"/>
          <w:sz w:val="22"/>
          <w:szCs w:val="22"/>
        </w:rPr>
        <w:t>establish</w:t>
      </w:r>
      <w:r w:rsidRPr="005F3E55">
        <w:rPr>
          <w:rFonts w:asciiTheme="minorHAnsi" w:hAnsiTheme="minorHAnsi" w:cstheme="minorHAnsi"/>
          <w:sz w:val="22"/>
          <w:szCs w:val="22"/>
        </w:rPr>
        <w:t xml:space="preserve"> an inspection unit to investigate cases of child labor and carry out activities to prevent child labor</w:t>
      </w:r>
      <w:r w:rsidR="009E0A5C">
        <w:rPr>
          <w:rFonts w:asciiTheme="minorHAnsi" w:hAnsiTheme="minorHAnsi" w:cstheme="minorHAnsi"/>
          <w:sz w:val="22"/>
          <w:szCs w:val="22"/>
        </w:rPr>
        <w:t xml:space="preserve"> in coordination with the MOL’s Fundamental Labor Rights Unit</w:t>
      </w:r>
      <w:r w:rsidRPr="005F3E55">
        <w:rPr>
          <w:rFonts w:asciiTheme="minorHAnsi" w:hAnsiTheme="minorHAnsi" w:cstheme="minorHAnsi"/>
          <w:sz w:val="22"/>
          <w:szCs w:val="22"/>
        </w:rPr>
        <w:t>.</w:t>
      </w:r>
      <w:r w:rsidR="00D74CBC" w:rsidRPr="00915985">
        <w:rPr>
          <w:rFonts w:asciiTheme="minorHAnsi" w:hAnsiTheme="minorHAnsi" w:cstheme="minorHAnsi"/>
          <w:sz w:val="22"/>
          <w:szCs w:val="22"/>
        </w:rPr>
        <w:fldChar w:fldCharType="begin"/>
      </w:r>
      <w:r w:rsidR="00496D8D">
        <w:rPr>
          <w:rFonts w:asciiTheme="minorHAnsi" w:hAnsiTheme="minorHAnsi" w:cstheme="minorHAnsi"/>
          <w:sz w:val="22"/>
          <w:szCs w:val="22"/>
        </w:rPr>
        <w:instrText xml:space="preserve"> ADDIN EN.CITE &lt;EndNote&gt;&lt;Cite&gt;&lt;RecNum&gt;474&lt;/RecNum&gt;&lt;DisplayText&gt;(61)&lt;/DisplayText&gt;&lt;record&gt;&lt;rec-number&gt;474&lt;/rec-number&gt;&lt;foreign-keys&gt;&lt;key app="EN" db-id="fdsst5tas9ef9perpeuxw5vqstx9tf0t0wrr"&gt;474&lt;/key&gt;&lt;/foreign-keys&gt;&lt;ref-type name="Statute"&gt;31&lt;/ref-type&gt;&lt;contributors&gt;&lt;/contributors&gt;&lt;titles&gt;&lt;title&gt;Resolución 430 of 2014&lt;/title&gt;&lt;/titles&gt;&lt;keywords&gt;&lt;keyword&gt;Colombia&lt;/keyword&gt;&lt;/keywords&gt;&lt;dates&gt;&lt;pub-dates&gt;&lt;date&gt;February 4, 2014&lt;/date&gt;&lt;/pub-dates&gt;&lt;/dates&gt;&lt;pub-location&gt;Ministry of Labor&lt;/pub-location&gt;&lt;urls&gt;&lt;/urls&gt;&lt;/record&gt;&lt;/Cite&gt;&lt;/EndNote&gt;</w:instrText>
      </w:r>
      <w:r w:rsidR="00D74CBC" w:rsidRPr="00915985">
        <w:rPr>
          <w:rFonts w:asciiTheme="minorHAnsi" w:hAnsiTheme="minorHAnsi" w:cstheme="minorHAnsi"/>
          <w:sz w:val="22"/>
          <w:szCs w:val="22"/>
        </w:rPr>
        <w:fldChar w:fldCharType="separate"/>
      </w:r>
      <w:r w:rsidR="00496D8D">
        <w:rPr>
          <w:rFonts w:asciiTheme="minorHAnsi" w:hAnsiTheme="minorHAnsi" w:cstheme="minorHAnsi"/>
          <w:noProof/>
          <w:sz w:val="22"/>
          <w:szCs w:val="22"/>
        </w:rPr>
        <w:t>(</w:t>
      </w:r>
      <w:hyperlink w:anchor="_ENREF_61" w:tooltip=",  #474" w:history="1">
        <w:r w:rsidR="004D5AA5">
          <w:rPr>
            <w:rFonts w:asciiTheme="minorHAnsi" w:hAnsiTheme="minorHAnsi" w:cstheme="minorHAnsi"/>
            <w:noProof/>
            <w:sz w:val="22"/>
            <w:szCs w:val="22"/>
          </w:rPr>
          <w:t>61</w:t>
        </w:r>
      </w:hyperlink>
      <w:r w:rsidR="00496D8D">
        <w:rPr>
          <w:rFonts w:asciiTheme="minorHAnsi" w:hAnsiTheme="minorHAnsi" w:cstheme="minorHAnsi"/>
          <w:noProof/>
          <w:sz w:val="22"/>
          <w:szCs w:val="22"/>
        </w:rPr>
        <w:t>)</w:t>
      </w:r>
      <w:r w:rsidR="00D74CBC" w:rsidRPr="00915985">
        <w:rPr>
          <w:rFonts w:asciiTheme="minorHAnsi" w:hAnsiTheme="minorHAnsi" w:cstheme="minorHAnsi"/>
          <w:sz w:val="22"/>
          <w:szCs w:val="22"/>
        </w:rPr>
        <w:fldChar w:fldCharType="end"/>
      </w:r>
      <w:r w:rsidRPr="00915985">
        <w:rPr>
          <w:rFonts w:asciiTheme="minorHAnsi" w:hAnsiTheme="minorHAnsi" w:cstheme="minorHAnsi"/>
          <w:sz w:val="22"/>
          <w:szCs w:val="22"/>
        </w:rPr>
        <w:t xml:space="preserve"> </w:t>
      </w:r>
      <w:r w:rsidRPr="006227D3">
        <w:rPr>
          <w:rFonts w:asciiTheme="minorHAnsi" w:hAnsiTheme="minorHAnsi" w:cstheme="minorHAnsi"/>
          <w:sz w:val="22"/>
          <w:szCs w:val="22"/>
        </w:rPr>
        <w:t>In 2013, the Government approved Law 1610, which clarif</w:t>
      </w:r>
      <w:r w:rsidR="00186392">
        <w:rPr>
          <w:rFonts w:asciiTheme="minorHAnsi" w:hAnsiTheme="minorHAnsi" w:cstheme="minorHAnsi"/>
          <w:sz w:val="22"/>
          <w:szCs w:val="22"/>
        </w:rPr>
        <w:t>ies</w:t>
      </w:r>
      <w:r w:rsidRPr="006227D3">
        <w:rPr>
          <w:rFonts w:asciiTheme="minorHAnsi" w:hAnsiTheme="minorHAnsi" w:cstheme="minorHAnsi"/>
          <w:sz w:val="22"/>
          <w:szCs w:val="22"/>
        </w:rPr>
        <w:t xml:space="preserve"> the main responsibilities of the labor inspectorate system</w:t>
      </w:r>
      <w:r w:rsidR="006A3834">
        <w:rPr>
          <w:rFonts w:asciiTheme="minorHAnsi" w:hAnsiTheme="minorHAnsi" w:cstheme="minorHAnsi"/>
          <w:sz w:val="22"/>
          <w:szCs w:val="22"/>
        </w:rPr>
        <w:t xml:space="preserve">, including </w:t>
      </w:r>
      <w:r w:rsidRPr="006227D3">
        <w:rPr>
          <w:rFonts w:asciiTheme="minorHAnsi" w:hAnsiTheme="minorHAnsi" w:cstheme="minorHAnsi"/>
          <w:sz w:val="22"/>
          <w:szCs w:val="22"/>
        </w:rPr>
        <w:t>en</w:t>
      </w:r>
      <w:r w:rsidR="006A3834">
        <w:rPr>
          <w:rFonts w:asciiTheme="minorHAnsi" w:hAnsiTheme="minorHAnsi" w:cstheme="minorHAnsi"/>
          <w:sz w:val="22"/>
          <w:szCs w:val="22"/>
        </w:rPr>
        <w:t>forcing</w:t>
      </w:r>
      <w:r w:rsidRPr="006227D3">
        <w:rPr>
          <w:rFonts w:asciiTheme="minorHAnsi" w:hAnsiTheme="minorHAnsi" w:cstheme="minorHAnsi"/>
          <w:sz w:val="22"/>
          <w:szCs w:val="22"/>
        </w:rPr>
        <w:t xml:space="preserve"> labor laws </w:t>
      </w:r>
      <w:r w:rsidR="006A3834">
        <w:rPr>
          <w:rFonts w:asciiTheme="minorHAnsi" w:hAnsiTheme="minorHAnsi" w:cstheme="minorHAnsi"/>
          <w:sz w:val="22"/>
          <w:szCs w:val="22"/>
        </w:rPr>
        <w:t>through inspections, identif</w:t>
      </w:r>
      <w:r w:rsidR="004F794F">
        <w:rPr>
          <w:rFonts w:asciiTheme="minorHAnsi" w:hAnsiTheme="minorHAnsi" w:cstheme="minorHAnsi"/>
          <w:sz w:val="22"/>
          <w:szCs w:val="22"/>
        </w:rPr>
        <w:t>ying</w:t>
      </w:r>
      <w:r w:rsidR="006A3834">
        <w:rPr>
          <w:rFonts w:asciiTheme="minorHAnsi" w:hAnsiTheme="minorHAnsi" w:cstheme="minorHAnsi"/>
          <w:sz w:val="22"/>
          <w:szCs w:val="22"/>
        </w:rPr>
        <w:t xml:space="preserve"> violations, imposi</w:t>
      </w:r>
      <w:r w:rsidR="004F794F">
        <w:rPr>
          <w:rFonts w:asciiTheme="minorHAnsi" w:hAnsiTheme="minorHAnsi" w:cstheme="minorHAnsi"/>
          <w:sz w:val="22"/>
          <w:szCs w:val="22"/>
        </w:rPr>
        <w:t xml:space="preserve">ng </w:t>
      </w:r>
      <w:r w:rsidRPr="006227D3">
        <w:rPr>
          <w:rFonts w:asciiTheme="minorHAnsi" w:hAnsiTheme="minorHAnsi" w:cstheme="minorHAnsi"/>
          <w:sz w:val="22"/>
          <w:szCs w:val="22"/>
        </w:rPr>
        <w:t>sanctions</w:t>
      </w:r>
      <w:r w:rsidR="003E7048">
        <w:rPr>
          <w:rFonts w:asciiTheme="minorHAnsi" w:hAnsiTheme="minorHAnsi" w:cstheme="minorHAnsi"/>
          <w:sz w:val="22"/>
          <w:szCs w:val="22"/>
        </w:rPr>
        <w:t>,</w:t>
      </w:r>
      <w:r w:rsidRPr="006227D3">
        <w:rPr>
          <w:rFonts w:asciiTheme="minorHAnsi" w:hAnsiTheme="minorHAnsi" w:cstheme="minorHAnsi"/>
          <w:sz w:val="22"/>
          <w:szCs w:val="22"/>
        </w:rPr>
        <w:t xml:space="preserve"> </w:t>
      </w:r>
      <w:r w:rsidR="006A3834">
        <w:rPr>
          <w:rFonts w:asciiTheme="minorHAnsi" w:hAnsiTheme="minorHAnsi" w:cstheme="minorHAnsi"/>
          <w:sz w:val="22"/>
          <w:szCs w:val="22"/>
        </w:rPr>
        <w:t xml:space="preserve">and helping ensure </w:t>
      </w:r>
      <w:r w:rsidRPr="006227D3">
        <w:rPr>
          <w:rFonts w:asciiTheme="minorHAnsi" w:hAnsiTheme="minorHAnsi" w:cstheme="minorHAnsi"/>
          <w:sz w:val="22"/>
          <w:szCs w:val="22"/>
        </w:rPr>
        <w:t xml:space="preserve">that conciliation and mediation are used to </w:t>
      </w:r>
      <w:r w:rsidR="003E7048">
        <w:rPr>
          <w:rFonts w:asciiTheme="minorHAnsi" w:hAnsiTheme="minorHAnsi" w:cstheme="minorHAnsi"/>
          <w:sz w:val="22"/>
          <w:szCs w:val="22"/>
        </w:rPr>
        <w:t>re</w:t>
      </w:r>
      <w:r w:rsidRPr="006227D3">
        <w:rPr>
          <w:rFonts w:asciiTheme="minorHAnsi" w:hAnsiTheme="minorHAnsi" w:cstheme="minorHAnsi"/>
          <w:sz w:val="22"/>
          <w:szCs w:val="22"/>
        </w:rPr>
        <w:t>solve labor conflicts</w:t>
      </w:r>
      <w:r w:rsidR="00272C95">
        <w:rPr>
          <w:rFonts w:asciiTheme="minorHAnsi" w:hAnsiTheme="minorHAnsi" w:cstheme="minorHAnsi"/>
          <w:sz w:val="22"/>
          <w:szCs w:val="22"/>
        </w:rPr>
        <w:t>.</w:t>
      </w:r>
      <w:r w:rsidR="00D74CBC">
        <w:rPr>
          <w:rFonts w:asciiTheme="minorHAnsi" w:hAnsiTheme="minorHAnsi" w:cstheme="minorHAnsi"/>
          <w:sz w:val="22"/>
          <w:szCs w:val="22"/>
        </w:rPr>
        <w:fldChar w:fldCharType="begin"/>
      </w:r>
      <w:r w:rsidR="00496D8D">
        <w:rPr>
          <w:rFonts w:asciiTheme="minorHAnsi" w:hAnsiTheme="minorHAnsi" w:cstheme="minorHAnsi"/>
          <w:sz w:val="22"/>
          <w:szCs w:val="22"/>
        </w:rPr>
        <w:instrText xml:space="preserve"> ADDIN EN.CITE &lt;EndNote&gt;&lt;Cite ExcludeAuth="1" ExcludeYear="1"&gt;&lt;RecNum&gt;387&lt;/RecNum&gt;&lt;DisplayText&gt;(51)&lt;/DisplayText&gt;&lt;record&gt;&lt;rec-number&gt;387&lt;/rec-number&gt;&lt;foreign-keys&gt;&lt;key app="EN" db-id="fdsst5tas9ef9perpeuxw5vqstx9tf0t0wrr"&gt;387&lt;/key&gt;&lt;/foreign-keys&gt;&lt;ref-type name="Statute"&gt;31&lt;/ref-type&gt;&lt;contributors&gt;&lt;/contributors&gt;&lt;titles&gt;&lt;title&gt;Ley 1610 of 2013&lt;/title&gt;&lt;/titles&gt;&lt;keywords&gt;&lt;keyword&gt;Colombia&lt;/keyword&gt;&lt;/keywords&gt;&lt;dates&gt;&lt;pub-dates&gt;&lt;date&gt;January 2, 2013&lt;/date&gt;&lt;/pub-dates&gt;&lt;/dates&gt;&lt;pub-location&gt;Government of Colombia&lt;/pub-location&gt;&lt;urls&gt;&lt;related-urls&gt;&lt;url&gt;http://bit.ly/11yjDCQ&lt;/url&gt;&lt;/related-urls&gt;&lt;/urls&gt;&lt;access-date&gt;March 7, 2014 &lt;/access-date&gt;&lt;/record&gt;&lt;/Cite&gt;&lt;/EndNote&gt;</w:instrText>
      </w:r>
      <w:r w:rsidR="00D74CBC">
        <w:rPr>
          <w:rFonts w:asciiTheme="minorHAnsi" w:hAnsiTheme="minorHAnsi" w:cstheme="minorHAnsi"/>
          <w:sz w:val="22"/>
          <w:szCs w:val="22"/>
        </w:rPr>
        <w:fldChar w:fldCharType="separate"/>
      </w:r>
      <w:r w:rsidR="00496D8D">
        <w:rPr>
          <w:rFonts w:asciiTheme="minorHAnsi" w:hAnsiTheme="minorHAnsi" w:cstheme="minorHAnsi"/>
          <w:noProof/>
          <w:sz w:val="22"/>
          <w:szCs w:val="22"/>
        </w:rPr>
        <w:t>(</w:t>
      </w:r>
      <w:hyperlink w:anchor="_ENREF_51" w:tooltip=",  #387" w:history="1">
        <w:r w:rsidR="004D5AA5">
          <w:rPr>
            <w:rFonts w:asciiTheme="minorHAnsi" w:hAnsiTheme="minorHAnsi" w:cstheme="minorHAnsi"/>
            <w:noProof/>
            <w:sz w:val="22"/>
            <w:szCs w:val="22"/>
          </w:rPr>
          <w:t>51</w:t>
        </w:r>
      </w:hyperlink>
      <w:r w:rsidR="00496D8D">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Pr="006227D3">
        <w:rPr>
          <w:rFonts w:asciiTheme="minorHAnsi" w:hAnsiTheme="minorHAnsi" w:cstheme="minorHAnsi"/>
          <w:sz w:val="22"/>
          <w:szCs w:val="22"/>
        </w:rPr>
        <w:t xml:space="preserve"> The </w:t>
      </w:r>
      <w:r w:rsidR="00D74CBC" w:rsidRPr="00FA73D6">
        <w:rPr>
          <w:rFonts w:asciiTheme="minorHAnsi" w:hAnsiTheme="minorHAnsi" w:cstheme="minorHAnsi"/>
          <w:sz w:val="22"/>
          <w:szCs w:val="22"/>
        </w:rPr>
        <w:t xml:space="preserve">National Training Center </w:t>
      </w:r>
      <w:r w:rsidR="00153108">
        <w:rPr>
          <w:rFonts w:asciiTheme="minorHAnsi" w:hAnsiTheme="minorHAnsi" w:cstheme="minorHAnsi"/>
          <w:sz w:val="22"/>
          <w:szCs w:val="22"/>
        </w:rPr>
        <w:t>(</w:t>
      </w:r>
      <w:r w:rsidR="00CF265D">
        <w:rPr>
          <w:rFonts w:asciiTheme="minorHAnsi" w:hAnsiTheme="minorHAnsi" w:cstheme="minorHAnsi"/>
          <w:sz w:val="22"/>
          <w:szCs w:val="22"/>
        </w:rPr>
        <w:t>SENA</w:t>
      </w:r>
      <w:r w:rsidR="00153108">
        <w:rPr>
          <w:rFonts w:asciiTheme="minorHAnsi" w:hAnsiTheme="minorHAnsi" w:cstheme="minorHAnsi"/>
          <w:sz w:val="22"/>
          <w:szCs w:val="22"/>
        </w:rPr>
        <w:t>)</w:t>
      </w:r>
      <w:r w:rsidR="00CF265D">
        <w:rPr>
          <w:rFonts w:asciiTheme="minorHAnsi" w:hAnsiTheme="minorHAnsi" w:cstheme="minorHAnsi"/>
          <w:sz w:val="22"/>
          <w:szCs w:val="22"/>
        </w:rPr>
        <w:t xml:space="preserve"> issued Resolution 2126</w:t>
      </w:r>
      <w:r w:rsidR="00DE5EDE">
        <w:rPr>
          <w:rFonts w:asciiTheme="minorHAnsi" w:hAnsiTheme="minorHAnsi" w:cstheme="minorHAnsi"/>
          <w:sz w:val="22"/>
          <w:szCs w:val="22"/>
        </w:rPr>
        <w:t xml:space="preserve"> </w:t>
      </w:r>
      <w:r w:rsidRPr="006227D3">
        <w:rPr>
          <w:rFonts w:asciiTheme="minorHAnsi" w:hAnsiTheme="minorHAnsi" w:cstheme="minorHAnsi"/>
          <w:sz w:val="22"/>
          <w:szCs w:val="22"/>
        </w:rPr>
        <w:t xml:space="preserve">to improve </w:t>
      </w:r>
      <w:r w:rsidR="00D60626">
        <w:rPr>
          <w:rFonts w:asciiTheme="minorHAnsi" w:hAnsiTheme="minorHAnsi" w:cstheme="minorHAnsi"/>
          <w:sz w:val="22"/>
          <w:szCs w:val="22"/>
        </w:rPr>
        <w:t>it</w:t>
      </w:r>
      <w:r w:rsidR="00D60626" w:rsidRPr="006227D3">
        <w:rPr>
          <w:rFonts w:asciiTheme="minorHAnsi" w:hAnsiTheme="minorHAnsi" w:cstheme="minorHAnsi"/>
          <w:sz w:val="22"/>
          <w:szCs w:val="22"/>
        </w:rPr>
        <w:t xml:space="preserve">s </w:t>
      </w:r>
      <w:r w:rsidRPr="006227D3">
        <w:rPr>
          <w:rFonts w:asciiTheme="minorHAnsi" w:hAnsiTheme="minorHAnsi" w:cstheme="minorHAnsi"/>
          <w:sz w:val="22"/>
          <w:szCs w:val="22"/>
        </w:rPr>
        <w:t>ability to collect fines for labor law violations.</w:t>
      </w:r>
      <w:r w:rsidR="00D74CBC" w:rsidRPr="00E262BA">
        <w:rPr>
          <w:rFonts w:asciiTheme="minorHAnsi" w:hAnsiTheme="minorHAnsi" w:cstheme="minorHAnsi"/>
          <w:sz w:val="22"/>
          <w:szCs w:val="22"/>
        </w:rPr>
        <w:fldChar w:fldCharType="begin"/>
      </w:r>
      <w:r w:rsidR="00496D8D">
        <w:rPr>
          <w:rFonts w:asciiTheme="minorHAnsi" w:hAnsiTheme="minorHAnsi" w:cstheme="minorHAnsi"/>
          <w:sz w:val="22"/>
          <w:szCs w:val="22"/>
        </w:rPr>
        <w:instrText xml:space="preserve"> ADDIN EN.CITE &lt;EndNote&gt;&lt;Cite ExcludeYear="1"&gt;&lt;Author&gt;Ministry of Labor&lt;/Author&gt;&lt;RecNum&gt;470&lt;/RecNum&gt;&lt;DisplayText&gt;(60, 62)&lt;/DisplayText&gt;&lt;record&gt;&lt;rec-number&gt;470&lt;/rec-number&gt;&lt;foreign-keys&gt;&lt;key app="EN" db-id="fdsst5tas9ef9perpeuxw5vqstx9tf0t0wrr"&gt;470&lt;/key&gt;&lt;/foreign-keys&gt;&lt;ref-type name="Report"&gt;27&lt;/ref-type&gt;&lt;contributors&gt;&lt;authors&gt;&lt;author&gt;Ministry of Labor, &lt;/author&gt;&lt;/authors&gt;&lt;/contributors&gt;&lt;titles&gt;&lt;title&gt;Avances Laborales&lt;/title&gt;&lt;short-title&gt;Informe&lt;/short-title&gt;&lt;/titles&gt;&lt;keywords&gt;&lt;keyword&gt;Colombia&lt;/keyword&gt;&lt;/keywords&gt;&lt;dates&gt;&lt;year&gt;February 14, 2014&lt;/year&gt;&lt;/dates&gt;&lt;pub-location&gt;Bogota&lt;/pub-location&gt;&lt;urls&gt;&lt;/urls&gt;&lt;/record&gt;&lt;/Cite&gt;&lt;Cite&gt;&lt;Author&gt;National Training Center (SENA)&lt;/Author&gt;&lt;Year&gt;2013&lt;/Year&gt;&lt;RecNum&gt;471&lt;/RecNum&gt;&lt;record&gt;&lt;rec-number&gt;471&lt;/rec-number&gt;&lt;foreign-keys&gt;&lt;key app="EN" db-id="fdsst5tas9ef9perpeuxw5vqstx9tf0t0wrr"&gt;471&lt;/key&gt;&lt;/foreign-keys&gt;&lt;ref-type name="Report"&gt;27&lt;/ref-type&gt;&lt;contributors&gt;&lt;authors&gt;&lt;author&gt;National Training Center (SENA), &lt;/author&gt;&lt;/authors&gt;&lt;/contributors&gt;&lt;titles&gt;&lt;title&gt;Resolución 2126 of 2013&lt;/title&gt;&lt;short-title&gt;Resolución 2126 of 2013&lt;/short-title&gt;&lt;/titles&gt;&lt;keywords&gt;&lt;keyword&gt;Colombia&lt;/keyword&gt;&lt;/keywords&gt;&lt;dates&gt;&lt;year&gt;2013&lt;/year&gt;&lt;/dates&gt;&lt;pub-location&gt;Bogota&lt;/pub-location&gt;&lt;urls&gt;&lt;related-urls&gt;&lt;url&gt;http://www.icbf.gov.co/cargues/avance/docs/resolucion_sena_2126_2013.htm&lt;/url&gt;&lt;/related-urls&gt;&lt;/urls&gt;&lt;access-date&gt;March 6, 2014&lt;/access-date&gt;&lt;/record&gt;&lt;/Cite&gt;&lt;/EndNote&gt;</w:instrText>
      </w:r>
      <w:r w:rsidR="00D74CBC" w:rsidRPr="00E262BA">
        <w:rPr>
          <w:rFonts w:asciiTheme="minorHAnsi" w:hAnsiTheme="minorHAnsi" w:cstheme="minorHAnsi"/>
          <w:sz w:val="22"/>
          <w:szCs w:val="22"/>
        </w:rPr>
        <w:fldChar w:fldCharType="separate"/>
      </w:r>
      <w:r w:rsidR="00496D8D">
        <w:rPr>
          <w:rFonts w:asciiTheme="minorHAnsi" w:hAnsiTheme="minorHAnsi" w:cstheme="minorHAnsi"/>
          <w:noProof/>
          <w:sz w:val="22"/>
          <w:szCs w:val="22"/>
        </w:rPr>
        <w:t>(</w:t>
      </w:r>
      <w:hyperlink w:anchor="_ENREF_60" w:tooltip="National Training Center (SENA), 2013 #471" w:history="1">
        <w:r w:rsidR="004D5AA5">
          <w:rPr>
            <w:rFonts w:asciiTheme="minorHAnsi" w:hAnsiTheme="minorHAnsi" w:cstheme="minorHAnsi"/>
            <w:noProof/>
            <w:sz w:val="22"/>
            <w:szCs w:val="22"/>
          </w:rPr>
          <w:t>60</w:t>
        </w:r>
      </w:hyperlink>
      <w:r w:rsidR="00496D8D">
        <w:rPr>
          <w:rFonts w:asciiTheme="minorHAnsi" w:hAnsiTheme="minorHAnsi" w:cstheme="minorHAnsi"/>
          <w:noProof/>
          <w:sz w:val="22"/>
          <w:szCs w:val="22"/>
        </w:rPr>
        <w:t xml:space="preserve">, </w:t>
      </w:r>
      <w:hyperlink w:anchor="_ENREF_62" w:tooltip="Ministry of Labor, February 14, 2014 #470" w:history="1">
        <w:r w:rsidR="004D5AA5">
          <w:rPr>
            <w:rFonts w:asciiTheme="minorHAnsi" w:hAnsiTheme="minorHAnsi" w:cstheme="minorHAnsi"/>
            <w:noProof/>
            <w:sz w:val="22"/>
            <w:szCs w:val="22"/>
          </w:rPr>
          <w:t>62</w:t>
        </w:r>
      </w:hyperlink>
      <w:r w:rsidR="00496D8D">
        <w:rPr>
          <w:rFonts w:asciiTheme="minorHAnsi" w:hAnsiTheme="minorHAnsi" w:cstheme="minorHAnsi"/>
          <w:noProof/>
          <w:sz w:val="22"/>
          <w:szCs w:val="22"/>
        </w:rPr>
        <w:t>)</w:t>
      </w:r>
      <w:r w:rsidR="00D74CBC" w:rsidRPr="00E262BA">
        <w:rPr>
          <w:rFonts w:asciiTheme="minorHAnsi" w:hAnsiTheme="minorHAnsi" w:cstheme="minorHAnsi"/>
          <w:sz w:val="22"/>
          <w:szCs w:val="22"/>
        </w:rPr>
        <w:fldChar w:fldCharType="end"/>
      </w:r>
    </w:p>
    <w:p w14:paraId="13AE05B1" w14:textId="77777777" w:rsidR="009939FB" w:rsidRDefault="009939FB">
      <w:pPr>
        <w:rPr>
          <w:rFonts w:asciiTheme="minorHAnsi" w:hAnsiTheme="minorHAnsi" w:cstheme="minorHAnsi"/>
          <w:sz w:val="22"/>
          <w:szCs w:val="22"/>
        </w:rPr>
      </w:pPr>
    </w:p>
    <w:p w14:paraId="161D20A9" w14:textId="680F5281" w:rsidR="00C80842" w:rsidRPr="003C3333" w:rsidRDefault="007E65B6">
      <w:pPr>
        <w:rPr>
          <w:rFonts w:asciiTheme="minorHAnsi" w:hAnsiTheme="minorHAnsi" w:cstheme="minorHAnsi"/>
          <w:sz w:val="22"/>
          <w:szCs w:val="22"/>
        </w:rPr>
      </w:pPr>
      <w:r w:rsidRPr="007430D0">
        <w:rPr>
          <w:rFonts w:asciiTheme="minorHAnsi" w:hAnsiTheme="minorHAnsi" w:cstheme="minorHAnsi"/>
          <w:sz w:val="22"/>
          <w:szCs w:val="22"/>
        </w:rPr>
        <w:lastRenderedPageBreak/>
        <w:t>According to the MOL, there are 904 inspe</w:t>
      </w:r>
      <w:r w:rsidRPr="007E65B6">
        <w:rPr>
          <w:rFonts w:asciiTheme="minorHAnsi" w:hAnsiTheme="minorHAnsi" w:cstheme="minorHAnsi"/>
          <w:sz w:val="22"/>
          <w:szCs w:val="22"/>
        </w:rPr>
        <w:t>ctor</w:t>
      </w:r>
      <w:r w:rsidR="0087256F">
        <w:rPr>
          <w:rFonts w:asciiTheme="minorHAnsi" w:hAnsiTheme="minorHAnsi" w:cstheme="minorHAnsi"/>
          <w:sz w:val="22"/>
          <w:szCs w:val="22"/>
        </w:rPr>
        <w:t xml:space="preserve"> </w:t>
      </w:r>
      <w:r w:rsidR="00E45CB0">
        <w:rPr>
          <w:rFonts w:asciiTheme="minorHAnsi" w:hAnsiTheme="minorHAnsi" w:cstheme="minorHAnsi"/>
          <w:sz w:val="22"/>
          <w:szCs w:val="22"/>
        </w:rPr>
        <w:t>positions</w:t>
      </w:r>
      <w:r w:rsidR="003E7048">
        <w:rPr>
          <w:rFonts w:asciiTheme="minorHAnsi" w:hAnsiTheme="minorHAnsi" w:cstheme="minorHAnsi"/>
          <w:sz w:val="22"/>
          <w:szCs w:val="22"/>
        </w:rPr>
        <w:t>,</w:t>
      </w:r>
      <w:r w:rsidR="00D27BE1">
        <w:rPr>
          <w:rFonts w:asciiTheme="minorHAnsi" w:hAnsiTheme="minorHAnsi" w:cstheme="minorHAnsi"/>
          <w:sz w:val="22"/>
          <w:szCs w:val="22"/>
        </w:rPr>
        <w:t xml:space="preserve"> and</w:t>
      </w:r>
      <w:r w:rsidR="00E45CB0">
        <w:rPr>
          <w:rFonts w:asciiTheme="minorHAnsi" w:hAnsiTheme="minorHAnsi" w:cstheme="minorHAnsi"/>
          <w:sz w:val="22"/>
          <w:szCs w:val="22"/>
        </w:rPr>
        <w:t xml:space="preserve"> </w:t>
      </w:r>
      <w:r w:rsidR="0009395F">
        <w:rPr>
          <w:rFonts w:asciiTheme="minorHAnsi" w:hAnsiTheme="minorHAnsi" w:cstheme="minorHAnsi"/>
          <w:sz w:val="22"/>
          <w:szCs w:val="22"/>
        </w:rPr>
        <w:t>684</w:t>
      </w:r>
      <w:r w:rsidR="00DE5EDE">
        <w:rPr>
          <w:rFonts w:asciiTheme="minorHAnsi" w:hAnsiTheme="minorHAnsi" w:cstheme="minorHAnsi"/>
          <w:sz w:val="22"/>
          <w:szCs w:val="22"/>
        </w:rPr>
        <w:t xml:space="preserve"> </w:t>
      </w:r>
      <w:r>
        <w:rPr>
          <w:rFonts w:asciiTheme="minorHAnsi" w:hAnsiTheme="minorHAnsi" w:cstheme="minorHAnsi"/>
          <w:sz w:val="22"/>
          <w:szCs w:val="22"/>
        </w:rPr>
        <w:t>have been</w:t>
      </w:r>
      <w:r w:rsidRPr="007430D0">
        <w:rPr>
          <w:rFonts w:asciiTheme="minorHAnsi" w:hAnsiTheme="minorHAnsi" w:cstheme="minorHAnsi"/>
          <w:sz w:val="22"/>
          <w:szCs w:val="22"/>
        </w:rPr>
        <w:t xml:space="preserve"> filled </w:t>
      </w:r>
      <w:r w:rsidR="008C598A">
        <w:rPr>
          <w:rFonts w:asciiTheme="minorHAnsi" w:hAnsiTheme="minorHAnsi" w:cstheme="minorHAnsi"/>
          <w:sz w:val="22"/>
          <w:szCs w:val="22"/>
        </w:rPr>
        <w:t>during the reporting period</w:t>
      </w:r>
      <w:r w:rsidRPr="007430D0">
        <w:rPr>
          <w:rFonts w:asciiTheme="minorHAnsi" w:hAnsiTheme="minorHAnsi" w:cstheme="minorHAnsi"/>
          <w:sz w:val="22"/>
          <w:szCs w:val="22"/>
        </w:rPr>
        <w:t>.</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 ExcludeYear="1"&gt;&lt;Author&gt;Ministry of Labor&lt;/Author&gt;&lt;RecNum&gt;470&lt;/RecNum&gt;&lt;DisplayText&gt;(62, 63)&lt;/DisplayText&gt;&lt;record&gt;&lt;rec-number&gt;470&lt;/rec-number&gt;&lt;foreign-keys&gt;&lt;key app="EN" db-id="fdsst5tas9ef9perpeuxw5vqstx9tf0t0wrr"&gt;470&lt;/key&gt;&lt;/foreign-keys&gt;&lt;ref-type name="Report"&gt;27&lt;/ref-type&gt;&lt;contributors&gt;&lt;authors&gt;&lt;author&gt;Ministry of Labor, &lt;/author&gt;&lt;/authors&gt;&lt;/contributors&gt;&lt;titles&gt;&lt;title&gt;Avances Laborales&lt;/title&gt;&lt;short-title&gt;Informe&lt;/short-title&gt;&lt;/titles&gt;&lt;keywords&gt;&lt;keyword&gt;Colombia&lt;/keyword&gt;&lt;/keywords&gt;&lt;dates&gt;&lt;year&gt;February 14, 2014&lt;/year&gt;&lt;/dates&gt;&lt;pub-location&gt;Bogota&lt;/pub-location&gt;&lt;urls&gt;&lt;/urls&gt;&lt;/record&gt;&lt;/Cite&gt;&lt;Cite&gt;&lt;Author&gt;Colombian Ministry of Labor official&lt;/Author&gt;&lt;Year&gt;May 22, 2014&lt;/Year&gt;&lt;RecNum&gt;503&lt;/RecNum&gt;&lt;record&gt;&lt;rec-number&gt;503&lt;/rec-number&gt;&lt;foreign-keys&gt;&lt;key app="EN" db-id="fdsst5tas9ef9perpeuxw5vqstx9tf0t0wrr"&gt;503&lt;/key&gt;&lt;/foreign-keys&gt;&lt;ref-type name="Personal Communication"&gt;26&lt;/ref-type&gt;&lt;contributors&gt;&lt;authors&gt;&lt;author&gt;Colombian Ministry of Labor official,&lt;/author&gt;&lt;/authors&gt;&lt;secondary-authors&gt;&lt;author&gt;USDOS official,&lt;/author&gt;&lt;/secondary-authors&gt;&lt;/contributors&gt;&lt;titles&gt;&lt;/titles&gt;&lt;dates&gt;&lt;year&gt;May 22, 2014&lt;/year&gt;&lt;/dates&gt;&lt;pub-location&gt;Bogota &lt;/pub-location&gt;&lt;work-type&gt;E-mail communication to&lt;/work-type&gt;&lt;urls&gt;&lt;/urls&gt;&lt;/record&gt;&lt;/Cite&gt;&lt;/EndNote&gt;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62" w:tooltip="Ministry of Labor, February 14, 2014 #470" w:history="1">
        <w:r w:rsidR="004D5AA5">
          <w:rPr>
            <w:rFonts w:asciiTheme="minorHAnsi" w:hAnsiTheme="minorHAnsi" w:cstheme="minorHAnsi"/>
            <w:noProof/>
            <w:sz w:val="22"/>
            <w:szCs w:val="22"/>
          </w:rPr>
          <w:t>62</w:t>
        </w:r>
      </w:hyperlink>
      <w:r w:rsidR="00780368">
        <w:rPr>
          <w:rFonts w:asciiTheme="minorHAnsi" w:hAnsiTheme="minorHAnsi" w:cstheme="minorHAnsi"/>
          <w:noProof/>
          <w:sz w:val="22"/>
          <w:szCs w:val="22"/>
        </w:rPr>
        <w:t xml:space="preserve">, </w:t>
      </w:r>
      <w:hyperlink w:anchor="_ENREF_63" w:tooltip="Colombian Ministry of Labor official, May 22, 2014 #503" w:history="1">
        <w:r w:rsidR="004D5AA5">
          <w:rPr>
            <w:rFonts w:asciiTheme="minorHAnsi" w:hAnsiTheme="minorHAnsi" w:cstheme="minorHAnsi"/>
            <w:noProof/>
            <w:sz w:val="22"/>
            <w:szCs w:val="22"/>
          </w:rPr>
          <w:t>63</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E45CB0">
        <w:rPr>
          <w:rFonts w:asciiTheme="minorHAnsi" w:hAnsiTheme="minorHAnsi" w:cstheme="minorHAnsi"/>
          <w:sz w:val="22"/>
          <w:szCs w:val="22"/>
        </w:rPr>
        <w:t xml:space="preserve"> </w:t>
      </w:r>
      <w:r w:rsidR="000701EC" w:rsidRPr="007E65B6">
        <w:rPr>
          <w:rFonts w:asciiTheme="minorHAnsi" w:hAnsiTheme="minorHAnsi" w:cstheme="minorHAnsi"/>
          <w:sz w:val="22"/>
          <w:szCs w:val="22"/>
        </w:rPr>
        <w:t>In</w:t>
      </w:r>
      <w:r w:rsidR="000701EC" w:rsidRPr="003C3333">
        <w:rPr>
          <w:rFonts w:asciiTheme="minorHAnsi" w:hAnsiTheme="minorHAnsi" w:cstheme="minorHAnsi"/>
          <w:sz w:val="22"/>
          <w:szCs w:val="22"/>
        </w:rPr>
        <w:t xml:space="preserve"> 201</w:t>
      </w:r>
      <w:r w:rsidR="0040167F">
        <w:rPr>
          <w:rFonts w:asciiTheme="minorHAnsi" w:hAnsiTheme="minorHAnsi" w:cstheme="minorHAnsi"/>
          <w:sz w:val="22"/>
          <w:szCs w:val="22"/>
        </w:rPr>
        <w:t>3</w:t>
      </w:r>
      <w:r w:rsidR="009E65C4">
        <w:rPr>
          <w:rFonts w:asciiTheme="minorHAnsi" w:hAnsiTheme="minorHAnsi" w:cstheme="minorHAnsi"/>
          <w:sz w:val="22"/>
          <w:szCs w:val="22"/>
        </w:rPr>
        <w:t xml:space="preserve">, </w:t>
      </w:r>
      <w:r w:rsidR="0040008B">
        <w:rPr>
          <w:rFonts w:asciiTheme="minorHAnsi" w:hAnsiTheme="minorHAnsi" w:cstheme="minorHAnsi"/>
          <w:sz w:val="22"/>
          <w:szCs w:val="22"/>
        </w:rPr>
        <w:t>labor inspectors</w:t>
      </w:r>
      <w:r w:rsidR="000701EC" w:rsidRPr="003C3333">
        <w:rPr>
          <w:rFonts w:asciiTheme="minorHAnsi" w:hAnsiTheme="minorHAnsi" w:cstheme="minorHAnsi"/>
          <w:sz w:val="22"/>
          <w:szCs w:val="22"/>
        </w:rPr>
        <w:t xml:space="preserve"> conducted </w:t>
      </w:r>
      <w:r w:rsidR="007164CD">
        <w:rPr>
          <w:rFonts w:asciiTheme="minorHAnsi" w:hAnsiTheme="minorHAnsi" w:cstheme="minorHAnsi"/>
          <w:sz w:val="22"/>
          <w:szCs w:val="22"/>
        </w:rPr>
        <w:t>1,5</w:t>
      </w:r>
      <w:r w:rsidR="0009395F">
        <w:rPr>
          <w:rFonts w:asciiTheme="minorHAnsi" w:hAnsiTheme="minorHAnsi" w:cstheme="minorHAnsi"/>
          <w:sz w:val="22"/>
          <w:szCs w:val="22"/>
        </w:rPr>
        <w:t>59</w:t>
      </w:r>
      <w:r w:rsidR="007164CD">
        <w:rPr>
          <w:rFonts w:asciiTheme="minorHAnsi" w:hAnsiTheme="minorHAnsi" w:cstheme="minorHAnsi"/>
          <w:sz w:val="22"/>
          <w:szCs w:val="22"/>
        </w:rPr>
        <w:t xml:space="preserve"> inspections </w:t>
      </w:r>
      <w:r w:rsidR="0009395F">
        <w:rPr>
          <w:rFonts w:asciiTheme="minorHAnsi" w:hAnsiTheme="minorHAnsi" w:cstheme="minorHAnsi"/>
          <w:sz w:val="22"/>
          <w:szCs w:val="22"/>
        </w:rPr>
        <w:t>in regard to child labor laws</w:t>
      </w:r>
      <w:r w:rsidR="000701EC" w:rsidRPr="00B53477">
        <w:rPr>
          <w:rFonts w:asciiTheme="minorHAnsi" w:hAnsiTheme="minorHAnsi" w:cstheme="minorHAnsi"/>
          <w:sz w:val="22"/>
          <w:szCs w:val="22"/>
        </w:rPr>
        <w:t xml:space="preserve">. </w:t>
      </w:r>
      <w:r w:rsidR="004F794F">
        <w:rPr>
          <w:rFonts w:asciiTheme="minorHAnsi" w:hAnsiTheme="minorHAnsi" w:cstheme="minorHAnsi"/>
          <w:sz w:val="22"/>
          <w:szCs w:val="22"/>
        </w:rPr>
        <w:t>Although t</w:t>
      </w:r>
      <w:r w:rsidR="0009395F">
        <w:rPr>
          <w:rFonts w:asciiTheme="minorHAnsi" w:hAnsiTheme="minorHAnsi" w:cstheme="minorHAnsi"/>
          <w:sz w:val="22"/>
          <w:szCs w:val="22"/>
        </w:rPr>
        <w:t xml:space="preserve">he MOL did not </w:t>
      </w:r>
      <w:r w:rsidR="004F794F">
        <w:rPr>
          <w:rFonts w:asciiTheme="minorHAnsi" w:hAnsiTheme="minorHAnsi" w:cstheme="minorHAnsi"/>
          <w:sz w:val="22"/>
          <w:szCs w:val="22"/>
        </w:rPr>
        <w:t xml:space="preserve">provide </w:t>
      </w:r>
      <w:r w:rsidR="0009395F">
        <w:rPr>
          <w:rFonts w:asciiTheme="minorHAnsi" w:hAnsiTheme="minorHAnsi" w:cstheme="minorHAnsi"/>
          <w:sz w:val="22"/>
          <w:szCs w:val="22"/>
        </w:rPr>
        <w:t>complete information about these inspections</w:t>
      </w:r>
      <w:r w:rsidR="004F794F">
        <w:rPr>
          <w:rFonts w:asciiTheme="minorHAnsi" w:hAnsiTheme="minorHAnsi" w:cstheme="minorHAnsi"/>
          <w:sz w:val="22"/>
          <w:szCs w:val="22"/>
        </w:rPr>
        <w:t>, it reported that</w:t>
      </w:r>
      <w:r w:rsidR="0009395F">
        <w:rPr>
          <w:rFonts w:asciiTheme="minorHAnsi" w:hAnsiTheme="minorHAnsi" w:cstheme="minorHAnsi"/>
          <w:sz w:val="22"/>
          <w:szCs w:val="22"/>
        </w:rPr>
        <w:t>, a</w:t>
      </w:r>
      <w:r w:rsidR="000B68E3" w:rsidRPr="00B53477">
        <w:rPr>
          <w:rFonts w:asciiTheme="minorHAnsi" w:hAnsiTheme="minorHAnsi" w:cstheme="minorHAnsi"/>
          <w:sz w:val="22"/>
          <w:szCs w:val="22"/>
        </w:rPr>
        <w:t>s a result</w:t>
      </w:r>
      <w:r w:rsidR="00D46A45" w:rsidRPr="00B53477">
        <w:rPr>
          <w:rFonts w:asciiTheme="minorHAnsi" w:hAnsiTheme="minorHAnsi" w:cstheme="minorHAnsi"/>
          <w:sz w:val="22"/>
          <w:szCs w:val="22"/>
        </w:rPr>
        <w:t xml:space="preserve"> of these inspections</w:t>
      </w:r>
      <w:r w:rsidR="000B68E3" w:rsidRPr="00B53477">
        <w:rPr>
          <w:rFonts w:asciiTheme="minorHAnsi" w:hAnsiTheme="minorHAnsi" w:cstheme="minorHAnsi"/>
          <w:sz w:val="22"/>
          <w:szCs w:val="22"/>
        </w:rPr>
        <w:t xml:space="preserve">, </w:t>
      </w:r>
      <w:r w:rsidR="00B2126C" w:rsidRPr="00B53477">
        <w:rPr>
          <w:rFonts w:asciiTheme="minorHAnsi" w:hAnsiTheme="minorHAnsi" w:cstheme="minorHAnsi"/>
          <w:sz w:val="22"/>
          <w:szCs w:val="22"/>
        </w:rPr>
        <w:t xml:space="preserve">the MOL </w:t>
      </w:r>
      <w:r w:rsidR="000B68E3" w:rsidRPr="00B53477">
        <w:rPr>
          <w:rFonts w:asciiTheme="minorHAnsi" w:hAnsiTheme="minorHAnsi" w:cstheme="minorHAnsi"/>
          <w:sz w:val="22"/>
          <w:szCs w:val="22"/>
        </w:rPr>
        <w:t xml:space="preserve">removed </w:t>
      </w:r>
      <w:r w:rsidR="007164CD" w:rsidRPr="00B53477">
        <w:rPr>
          <w:rFonts w:asciiTheme="minorHAnsi" w:hAnsiTheme="minorHAnsi" w:cstheme="minorHAnsi"/>
          <w:sz w:val="22"/>
          <w:szCs w:val="22"/>
        </w:rPr>
        <w:t xml:space="preserve">84 </w:t>
      </w:r>
      <w:r w:rsidR="000B68E3" w:rsidRPr="00B53477">
        <w:rPr>
          <w:rFonts w:asciiTheme="minorHAnsi" w:hAnsiTheme="minorHAnsi" w:cstheme="minorHAnsi"/>
          <w:sz w:val="22"/>
          <w:szCs w:val="22"/>
        </w:rPr>
        <w:t xml:space="preserve">children and adolescents </w:t>
      </w:r>
      <w:r w:rsidR="0098690F" w:rsidRPr="00B53477">
        <w:rPr>
          <w:rFonts w:asciiTheme="minorHAnsi" w:hAnsiTheme="minorHAnsi" w:cstheme="minorHAnsi"/>
          <w:sz w:val="22"/>
          <w:szCs w:val="22"/>
        </w:rPr>
        <w:t xml:space="preserve">from </w:t>
      </w:r>
      <w:r w:rsidR="00392FCC" w:rsidRPr="00B53477">
        <w:rPr>
          <w:rFonts w:asciiTheme="minorHAnsi" w:hAnsiTheme="minorHAnsi" w:cstheme="minorHAnsi"/>
          <w:sz w:val="22"/>
          <w:szCs w:val="22"/>
        </w:rPr>
        <w:t>worksite</w:t>
      </w:r>
      <w:r w:rsidR="0098690F" w:rsidRPr="00B53477">
        <w:rPr>
          <w:rFonts w:asciiTheme="minorHAnsi" w:hAnsiTheme="minorHAnsi" w:cstheme="minorHAnsi"/>
          <w:sz w:val="22"/>
          <w:szCs w:val="22"/>
        </w:rPr>
        <w:t>s</w:t>
      </w:r>
      <w:r w:rsidR="00392FCC" w:rsidRPr="00B53477">
        <w:rPr>
          <w:rFonts w:asciiTheme="minorHAnsi" w:hAnsiTheme="minorHAnsi" w:cstheme="minorHAnsi"/>
          <w:sz w:val="22"/>
          <w:szCs w:val="22"/>
        </w:rPr>
        <w:t xml:space="preserve"> </w:t>
      </w:r>
      <w:r w:rsidR="003E7048">
        <w:rPr>
          <w:rFonts w:asciiTheme="minorHAnsi" w:hAnsiTheme="minorHAnsi" w:cstheme="minorHAnsi"/>
          <w:sz w:val="22"/>
          <w:szCs w:val="22"/>
        </w:rPr>
        <w:t>that did not comply</w:t>
      </w:r>
      <w:r w:rsidR="00392FCC" w:rsidRPr="00B53477">
        <w:rPr>
          <w:rFonts w:asciiTheme="minorHAnsi" w:hAnsiTheme="minorHAnsi" w:cstheme="minorHAnsi"/>
          <w:sz w:val="22"/>
          <w:szCs w:val="22"/>
        </w:rPr>
        <w:t xml:space="preserve"> with labor laws</w:t>
      </w:r>
      <w:r w:rsidR="00B320DB" w:rsidRPr="00B53477">
        <w:rPr>
          <w:rFonts w:asciiTheme="minorHAnsi" w:hAnsiTheme="minorHAnsi" w:cstheme="minorHAnsi"/>
          <w:sz w:val="22"/>
          <w:szCs w:val="22"/>
        </w:rPr>
        <w:t xml:space="preserve"> and issued </w:t>
      </w:r>
      <w:r w:rsidR="00D46A45" w:rsidRPr="00B53477">
        <w:rPr>
          <w:rFonts w:asciiTheme="minorHAnsi" w:hAnsiTheme="minorHAnsi" w:cstheme="minorHAnsi"/>
          <w:sz w:val="22"/>
          <w:szCs w:val="22"/>
        </w:rPr>
        <w:t xml:space="preserve">four </w:t>
      </w:r>
      <w:r w:rsidR="00B320DB" w:rsidRPr="00B53477">
        <w:rPr>
          <w:rFonts w:asciiTheme="minorHAnsi" w:hAnsiTheme="minorHAnsi" w:cstheme="minorHAnsi"/>
          <w:sz w:val="22"/>
          <w:szCs w:val="22"/>
        </w:rPr>
        <w:t>sanctions</w:t>
      </w:r>
      <w:r w:rsidR="006F1855" w:rsidRPr="00B53477">
        <w:rPr>
          <w:rFonts w:asciiTheme="minorHAnsi" w:hAnsiTheme="minorHAnsi" w:cstheme="minorHAnsi"/>
          <w:sz w:val="22"/>
          <w:szCs w:val="22"/>
        </w:rPr>
        <w:t xml:space="preserve"> </w:t>
      </w:r>
      <w:r w:rsidR="007D74B3" w:rsidRPr="00B53477">
        <w:rPr>
          <w:rFonts w:asciiTheme="minorHAnsi" w:hAnsiTheme="minorHAnsi" w:cstheme="minorHAnsi"/>
          <w:sz w:val="22"/>
          <w:szCs w:val="22"/>
        </w:rPr>
        <w:t xml:space="preserve">for </w:t>
      </w:r>
      <w:r w:rsidR="006F1855" w:rsidRPr="00B53477">
        <w:rPr>
          <w:rFonts w:asciiTheme="minorHAnsi" w:hAnsiTheme="minorHAnsi" w:cstheme="minorHAnsi"/>
          <w:sz w:val="22"/>
          <w:szCs w:val="22"/>
        </w:rPr>
        <w:t>a total of more than $2,400</w:t>
      </w:r>
      <w:r w:rsidR="000B68E3" w:rsidRPr="00B53477">
        <w:rPr>
          <w:rFonts w:asciiTheme="minorHAnsi" w:hAnsiTheme="minorHAnsi" w:cstheme="minorHAnsi"/>
          <w:sz w:val="22"/>
          <w:szCs w:val="22"/>
        </w:rPr>
        <w:t>.</w:t>
      </w:r>
      <w:r w:rsidR="00D74CBC" w:rsidRPr="00B53477">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&lt;EndNote&gt;&lt;Cite&gt;&lt;Author&gt;Colombian Ministry of Labor&lt;/Author&gt;&lt;Year&gt;2014&lt;/Year&gt;&lt;RecNum&gt;291&lt;/RecNum&gt;&lt;DisplayText&gt;(64, 65)&lt;/DisplayText&gt;&lt;record&gt;&lt;rec-number&gt;291&lt;/rec-number&gt;&lt;foreign-keys&gt;&lt;key app="EN" db-id="fdsst5tas9ef9perpeuxw5vqstx9tf0t0wrr"&gt;291&lt;/key&gt;&lt;/foreign-keys&gt;&lt;ref-type name="Personal Communication"&gt;26&lt;/ref-type&gt;&lt;contributors&gt;&lt;authors&gt;&lt;author&gt;Colombian Ministry of Labor,&lt;/author&gt;&lt;/authors&gt;&lt;secondary-authors&gt;&lt;author&gt;USDOL official,&lt;/author&gt;&lt;/secondary-authors&gt;&lt;/contributors&gt;&lt;titles&gt;&lt;title&gt;Seguimiento: Insumos para informe de trabajo infantil de DOL&lt;/title&gt;&lt;/titles&gt;&lt;keywords&gt;&lt;keyword&gt;Colombia&lt;/keyword&gt;&lt;/keywords&gt;&lt;dates&gt;&lt;year&gt;2014&lt;/year&gt;&lt;pub-dates&gt;&lt;date&gt;April 16, &lt;/date&gt;&lt;/pub-dates&gt;&lt;/dates&gt;&lt;pub-location&gt;Bogota&lt;/pub-location&gt;&lt;work-type&gt;E-mail communication to&lt;/work-type&gt;&lt;urls&gt;&lt;/urls&gt;&lt;/record&gt;&lt;/Cite&gt;&lt;Cite&gt;&lt;Author&gt;Colombian Ministry of Labor&lt;/Author&gt;&lt;Year&gt;2014&lt;/Year&gt;&lt;RecNum&gt;499&lt;/RecNum&gt;&lt;record&gt;&lt;rec-number&gt;499&lt;/rec-number&gt;&lt;foreign-keys&gt;&lt;key app="EN" db-id="fdsst5tas9ef9perpeuxw5vqstx9tf0t0wrr"&gt;499&lt;/key&gt;&lt;/foreign-keys&gt;&lt;ref-type name="Personal Communication"&gt;26&lt;/ref-type&gt;&lt;contributors&gt;&lt;authors&gt;&lt;author&gt;Colombian Ministry of Labor,&lt;/author&gt;&lt;/authors&gt;&lt;secondary-authors&gt;&lt;author&gt;USDOL official,&lt;/author&gt;&lt;/secondary-authors&gt;&lt;/contributors&gt;&lt;titles&gt;&lt;/titles&gt;&lt;keywords&gt;&lt;keyword&gt;Colombia&lt;/keyword&gt;&lt;/keywords&gt;&lt;dates&gt;&lt;year&gt;2014&lt;/year&gt;&lt;pub-dates&gt;&lt;date&gt;May 29, &lt;/date&gt;&lt;/pub-dates&gt;&lt;/dates&gt;&lt;work-type&gt;E-mail communication to&lt;/work-type&gt;&lt;urls&gt;&lt;/urls&gt;&lt;/record&gt;&lt;/Cite&gt;&lt;/EndNote&gt;</w:instrText>
      </w:r>
      <w:r w:rsidR="00D74CBC" w:rsidRPr="00B53477">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64" w:tooltip="Colombian Ministry of Labor, 2014 #291" w:history="1">
        <w:r w:rsidR="004D5AA5">
          <w:rPr>
            <w:rFonts w:asciiTheme="minorHAnsi" w:hAnsiTheme="minorHAnsi" w:cstheme="minorHAnsi"/>
            <w:noProof/>
            <w:sz w:val="22"/>
            <w:szCs w:val="22"/>
          </w:rPr>
          <w:t>64</w:t>
        </w:r>
      </w:hyperlink>
      <w:r w:rsidR="00780368">
        <w:rPr>
          <w:rFonts w:asciiTheme="minorHAnsi" w:hAnsiTheme="minorHAnsi" w:cstheme="minorHAnsi"/>
          <w:noProof/>
          <w:sz w:val="22"/>
          <w:szCs w:val="22"/>
        </w:rPr>
        <w:t xml:space="preserve">, </w:t>
      </w:r>
      <w:hyperlink w:anchor="_ENREF_65" w:tooltip="Colombian Ministry of Labor, 2014 #499" w:history="1">
        <w:r w:rsidR="004D5AA5">
          <w:rPr>
            <w:rFonts w:asciiTheme="minorHAnsi" w:hAnsiTheme="minorHAnsi" w:cstheme="minorHAnsi"/>
            <w:noProof/>
            <w:sz w:val="22"/>
            <w:szCs w:val="22"/>
          </w:rPr>
          <w:t>65</w:t>
        </w:r>
      </w:hyperlink>
      <w:r w:rsidR="00780368">
        <w:rPr>
          <w:rFonts w:asciiTheme="minorHAnsi" w:hAnsiTheme="minorHAnsi" w:cstheme="minorHAnsi"/>
          <w:noProof/>
          <w:sz w:val="22"/>
          <w:szCs w:val="22"/>
        </w:rPr>
        <w:t>)</w:t>
      </w:r>
      <w:r w:rsidR="00D74CBC" w:rsidRPr="00B53477">
        <w:rPr>
          <w:rFonts w:asciiTheme="minorHAnsi" w:hAnsiTheme="minorHAnsi" w:cstheme="minorHAnsi"/>
          <w:sz w:val="22"/>
          <w:szCs w:val="22"/>
        </w:rPr>
        <w:fldChar w:fldCharType="end"/>
      </w:r>
      <w:r w:rsidR="000701EC" w:rsidRPr="00B53477">
        <w:rPr>
          <w:rFonts w:asciiTheme="minorHAnsi" w:hAnsiTheme="minorHAnsi" w:cstheme="minorHAnsi"/>
          <w:sz w:val="22"/>
          <w:szCs w:val="22"/>
        </w:rPr>
        <w:t xml:space="preserve"> </w:t>
      </w:r>
      <w:r w:rsidR="00D46A45" w:rsidRPr="00B53477">
        <w:rPr>
          <w:rFonts w:asciiTheme="minorHAnsi" w:hAnsiTheme="minorHAnsi" w:cstheme="minorHAnsi"/>
          <w:sz w:val="22"/>
          <w:szCs w:val="22"/>
        </w:rPr>
        <w:t xml:space="preserve">The </w:t>
      </w:r>
      <w:r w:rsidR="00B320DB" w:rsidRPr="00B53477">
        <w:rPr>
          <w:rFonts w:asciiTheme="minorHAnsi" w:hAnsiTheme="minorHAnsi" w:cstheme="minorHAnsi"/>
          <w:sz w:val="22"/>
          <w:szCs w:val="22"/>
        </w:rPr>
        <w:t xml:space="preserve">MOL did not report </w:t>
      </w:r>
      <w:r w:rsidR="00E6021D" w:rsidRPr="00B53477">
        <w:rPr>
          <w:rFonts w:asciiTheme="minorHAnsi" w:hAnsiTheme="minorHAnsi" w:cstheme="minorHAnsi"/>
          <w:sz w:val="22"/>
          <w:szCs w:val="22"/>
        </w:rPr>
        <w:t>whether these children and adolescents w</w:t>
      </w:r>
      <w:r w:rsidR="004210B7" w:rsidRPr="00B53477">
        <w:rPr>
          <w:rFonts w:asciiTheme="minorHAnsi" w:hAnsiTheme="minorHAnsi" w:cstheme="minorHAnsi"/>
          <w:sz w:val="22"/>
          <w:szCs w:val="22"/>
        </w:rPr>
        <w:t>ere referred</w:t>
      </w:r>
      <w:r w:rsidR="00E6021D" w:rsidRPr="00B53477">
        <w:rPr>
          <w:rFonts w:asciiTheme="minorHAnsi" w:hAnsiTheme="minorHAnsi" w:cstheme="minorHAnsi"/>
          <w:sz w:val="22"/>
          <w:szCs w:val="22"/>
        </w:rPr>
        <w:t xml:space="preserve"> to any social services</w:t>
      </w:r>
      <w:r w:rsidR="00DE02FC" w:rsidRPr="00B53477">
        <w:rPr>
          <w:rFonts w:asciiTheme="minorHAnsi" w:hAnsiTheme="minorHAnsi" w:cstheme="minorHAnsi"/>
          <w:sz w:val="22"/>
          <w:szCs w:val="22"/>
        </w:rPr>
        <w:t xml:space="preserve">. </w:t>
      </w:r>
      <w:r w:rsidR="00317CCC" w:rsidRPr="00B53477">
        <w:rPr>
          <w:rFonts w:asciiTheme="minorHAnsi" w:hAnsiTheme="minorHAnsi" w:cstheme="minorHAnsi"/>
          <w:sz w:val="22"/>
          <w:szCs w:val="22"/>
        </w:rPr>
        <w:t xml:space="preserve">SENA </w:t>
      </w:r>
      <w:r w:rsidR="003E7048">
        <w:rPr>
          <w:rFonts w:asciiTheme="minorHAnsi" w:hAnsiTheme="minorHAnsi" w:cstheme="minorHAnsi"/>
          <w:sz w:val="22"/>
          <w:szCs w:val="22"/>
        </w:rPr>
        <w:t xml:space="preserve">also </w:t>
      </w:r>
      <w:r w:rsidR="00DE02FC" w:rsidRPr="00B53477">
        <w:rPr>
          <w:rFonts w:asciiTheme="minorHAnsi" w:hAnsiTheme="minorHAnsi" w:cstheme="minorHAnsi"/>
          <w:sz w:val="22"/>
          <w:szCs w:val="22"/>
        </w:rPr>
        <w:t xml:space="preserve">did not </w:t>
      </w:r>
      <w:r w:rsidR="00317CCC" w:rsidRPr="00B53477">
        <w:rPr>
          <w:rFonts w:asciiTheme="minorHAnsi" w:hAnsiTheme="minorHAnsi" w:cstheme="minorHAnsi"/>
          <w:sz w:val="22"/>
          <w:szCs w:val="22"/>
        </w:rPr>
        <w:t xml:space="preserve">report </w:t>
      </w:r>
      <w:r w:rsidR="00DE02FC" w:rsidRPr="00B53477">
        <w:rPr>
          <w:rFonts w:asciiTheme="minorHAnsi" w:hAnsiTheme="minorHAnsi" w:cstheme="minorHAnsi"/>
          <w:sz w:val="22"/>
          <w:szCs w:val="22"/>
        </w:rPr>
        <w:t xml:space="preserve">whether fines were </w:t>
      </w:r>
      <w:r w:rsidR="00317CCC" w:rsidRPr="00B53477">
        <w:rPr>
          <w:rFonts w:asciiTheme="minorHAnsi" w:hAnsiTheme="minorHAnsi" w:cstheme="minorHAnsi"/>
          <w:sz w:val="22"/>
          <w:szCs w:val="22"/>
        </w:rPr>
        <w:t>collect</w:t>
      </w:r>
      <w:r w:rsidR="00D27BE1" w:rsidRPr="00B53477">
        <w:rPr>
          <w:rFonts w:asciiTheme="minorHAnsi" w:hAnsiTheme="minorHAnsi" w:cstheme="minorHAnsi"/>
          <w:sz w:val="22"/>
          <w:szCs w:val="22"/>
        </w:rPr>
        <w:t xml:space="preserve">ed </w:t>
      </w:r>
      <w:r w:rsidR="00DE02FC" w:rsidRPr="00B53477">
        <w:rPr>
          <w:rFonts w:asciiTheme="minorHAnsi" w:hAnsiTheme="minorHAnsi" w:cstheme="minorHAnsi"/>
          <w:sz w:val="22"/>
          <w:szCs w:val="22"/>
        </w:rPr>
        <w:t xml:space="preserve">for these or </w:t>
      </w:r>
      <w:r w:rsidR="00E96F0D">
        <w:rPr>
          <w:rFonts w:asciiTheme="minorHAnsi" w:hAnsiTheme="minorHAnsi" w:cstheme="minorHAnsi"/>
          <w:sz w:val="22"/>
          <w:szCs w:val="22"/>
        </w:rPr>
        <w:t xml:space="preserve">any child labor </w:t>
      </w:r>
      <w:r w:rsidR="004B7172">
        <w:rPr>
          <w:rFonts w:asciiTheme="minorHAnsi" w:hAnsiTheme="minorHAnsi" w:cstheme="minorHAnsi"/>
          <w:sz w:val="22"/>
          <w:szCs w:val="22"/>
        </w:rPr>
        <w:t>infractions</w:t>
      </w:r>
      <w:r w:rsidR="00317CCC" w:rsidRPr="00B53477">
        <w:rPr>
          <w:rFonts w:asciiTheme="minorHAnsi" w:hAnsiTheme="minorHAnsi" w:cstheme="minorHAnsi"/>
          <w:sz w:val="22"/>
          <w:szCs w:val="22"/>
        </w:rPr>
        <w:t>.</w:t>
      </w:r>
      <w:r w:rsidR="00D74CBC" w:rsidRPr="00B53477">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&lt;EndNote&gt;&lt;Cite&gt;&lt;Author&gt;Colombian Ministry of Labor&lt;/Author&gt;&lt;Year&gt;2014&lt;/Year&gt;&lt;RecNum&gt;499&lt;/RecNum&gt;&lt;DisplayText&gt;(65)&lt;/DisplayText&gt;&lt;record&gt;&lt;rec-number&gt;499&lt;/rec-number&gt;&lt;foreign-keys&gt;&lt;key app="EN" db-id="fdsst5tas9ef9perpeuxw5vqstx9tf0t0wrr"&gt;499&lt;/key&gt;&lt;/foreign-keys&gt;&lt;ref-type name="Personal Communication"&gt;26&lt;/ref-type&gt;&lt;contributors&gt;&lt;authors&gt;&lt;author&gt;Colombian Ministry of Labor,&lt;/author&gt;&lt;/authors&gt;&lt;secondary-authors&gt;&lt;author&gt;USDOL official,&lt;/author&gt;&lt;/secondary-authors&gt;&lt;/contributors&gt;&lt;titles&gt;&lt;/titles&gt;&lt;keywords&gt;&lt;keyword&gt;Colombia&lt;/keyword&gt;&lt;/keywords&gt;&lt;dates&gt;&lt;year&gt;2014&lt;/year&gt;&lt;pub-dates&gt;&lt;date&gt;May 29, &lt;/date&gt;&lt;/pub-dates&gt;&lt;/dates&gt;&lt;work-type&gt;E-mail communication to&lt;/work-type&gt;&lt;urls&gt;&lt;/urls&gt;&lt;/record&gt;&lt;/Cite&gt;&lt;/EndNote&gt;</w:instrText>
      </w:r>
      <w:r w:rsidR="00D74CBC" w:rsidRPr="00B53477">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65" w:tooltip="Colombian Ministry of Labor, 2014 #499" w:history="1">
        <w:r w:rsidR="004D5AA5">
          <w:rPr>
            <w:rFonts w:asciiTheme="minorHAnsi" w:hAnsiTheme="minorHAnsi" w:cstheme="minorHAnsi"/>
            <w:noProof/>
            <w:sz w:val="22"/>
            <w:szCs w:val="22"/>
          </w:rPr>
          <w:t>65</w:t>
        </w:r>
      </w:hyperlink>
      <w:r w:rsidR="00780368">
        <w:rPr>
          <w:rFonts w:asciiTheme="minorHAnsi" w:hAnsiTheme="minorHAnsi" w:cstheme="minorHAnsi"/>
          <w:noProof/>
          <w:sz w:val="22"/>
          <w:szCs w:val="22"/>
        </w:rPr>
        <w:t>)</w:t>
      </w:r>
      <w:r w:rsidR="00D74CBC" w:rsidRPr="00B53477">
        <w:rPr>
          <w:rFonts w:asciiTheme="minorHAnsi" w:hAnsiTheme="minorHAnsi" w:cstheme="minorHAnsi"/>
          <w:sz w:val="22"/>
          <w:szCs w:val="22"/>
        </w:rPr>
        <w:fldChar w:fldCharType="end"/>
      </w:r>
      <w:r w:rsidR="00200F10" w:rsidRPr="00B53477">
        <w:rPr>
          <w:rFonts w:asciiTheme="minorHAnsi" w:hAnsiTheme="minorHAnsi" w:cstheme="minorHAnsi"/>
          <w:sz w:val="22"/>
          <w:szCs w:val="22"/>
        </w:rPr>
        <w:t xml:space="preserve"> </w:t>
      </w:r>
    </w:p>
    <w:p w14:paraId="767AA033" w14:textId="77777777" w:rsidR="000701EC" w:rsidRPr="003C3333" w:rsidRDefault="000701EC">
      <w:pPr>
        <w:rPr>
          <w:rFonts w:asciiTheme="minorHAnsi" w:hAnsiTheme="minorHAnsi" w:cstheme="minorHAnsi"/>
          <w:sz w:val="22"/>
          <w:szCs w:val="22"/>
        </w:rPr>
      </w:pPr>
    </w:p>
    <w:p w14:paraId="5960B631" w14:textId="12DDDE68" w:rsidR="000701EC" w:rsidRPr="003C3333" w:rsidRDefault="00201C2F">
      <w:pPr>
        <w:rPr>
          <w:rFonts w:asciiTheme="minorHAnsi" w:hAnsiTheme="minorHAnsi" w:cstheme="minorHAnsi"/>
          <w:sz w:val="22"/>
          <w:szCs w:val="22"/>
        </w:rPr>
      </w:pPr>
      <w:r>
        <w:rPr>
          <w:rFonts w:asciiTheme="minorHAnsi" w:hAnsiTheme="minorHAnsi" w:cstheme="minorHAnsi"/>
          <w:sz w:val="22"/>
          <w:szCs w:val="22"/>
        </w:rPr>
        <w:t xml:space="preserve">In </w:t>
      </w:r>
      <w:r w:rsidR="00D73B4A" w:rsidRPr="008A5933">
        <w:rPr>
          <w:rFonts w:asciiTheme="minorHAnsi" w:hAnsiTheme="minorHAnsi" w:cstheme="minorHAnsi"/>
          <w:sz w:val="22"/>
          <w:szCs w:val="22"/>
        </w:rPr>
        <w:t>2013</w:t>
      </w:r>
      <w:r w:rsidR="000701EC" w:rsidRPr="008A5933">
        <w:rPr>
          <w:rFonts w:asciiTheme="minorHAnsi" w:hAnsiTheme="minorHAnsi" w:cstheme="minorHAnsi"/>
          <w:sz w:val="22"/>
          <w:szCs w:val="22"/>
        </w:rPr>
        <w:t>, the MOL</w:t>
      </w:r>
      <w:r w:rsidR="00C30242">
        <w:rPr>
          <w:rFonts w:asciiTheme="minorHAnsi" w:hAnsiTheme="minorHAnsi" w:cstheme="minorHAnsi"/>
          <w:sz w:val="22"/>
          <w:szCs w:val="22"/>
        </w:rPr>
        <w:t>’s Fundamental Labor Rights Unit</w:t>
      </w:r>
      <w:r w:rsidR="000701EC" w:rsidRPr="008A5933">
        <w:rPr>
          <w:rFonts w:asciiTheme="minorHAnsi" w:hAnsiTheme="minorHAnsi" w:cstheme="minorHAnsi"/>
          <w:sz w:val="22"/>
          <w:szCs w:val="22"/>
        </w:rPr>
        <w:t xml:space="preserve"> identified </w:t>
      </w:r>
      <w:r>
        <w:rPr>
          <w:rFonts w:asciiTheme="minorHAnsi" w:hAnsiTheme="minorHAnsi" w:cstheme="minorHAnsi"/>
          <w:sz w:val="22"/>
          <w:szCs w:val="22"/>
        </w:rPr>
        <w:t>more than 126,500</w:t>
      </w:r>
      <w:r w:rsidRPr="000A3F42">
        <w:rPr>
          <w:rFonts w:asciiTheme="minorHAnsi" w:hAnsiTheme="minorHAnsi" w:cstheme="minorHAnsi"/>
          <w:sz w:val="22"/>
          <w:szCs w:val="22"/>
        </w:rPr>
        <w:t xml:space="preserve"> </w:t>
      </w:r>
      <w:r w:rsidR="000701EC" w:rsidRPr="008A5933">
        <w:rPr>
          <w:rFonts w:asciiTheme="minorHAnsi" w:hAnsiTheme="minorHAnsi" w:cstheme="minorHAnsi"/>
          <w:sz w:val="22"/>
          <w:szCs w:val="22"/>
        </w:rPr>
        <w:t>children</w:t>
      </w:r>
      <w:r w:rsidR="00B2218B">
        <w:rPr>
          <w:rFonts w:asciiTheme="minorHAnsi" w:hAnsiTheme="minorHAnsi" w:cstheme="minorHAnsi"/>
          <w:sz w:val="22"/>
          <w:szCs w:val="22"/>
        </w:rPr>
        <w:t xml:space="preserve"> </w:t>
      </w:r>
      <w:r w:rsidR="00B36CCA" w:rsidRPr="00B10253">
        <w:rPr>
          <w:rFonts w:asciiTheme="minorHAnsi" w:hAnsiTheme="minorHAnsi" w:cstheme="minorHAnsi"/>
          <w:sz w:val="22"/>
          <w:szCs w:val="22"/>
        </w:rPr>
        <w:t xml:space="preserve">who </w:t>
      </w:r>
      <w:r w:rsidR="003E7048">
        <w:rPr>
          <w:rFonts w:asciiTheme="minorHAnsi" w:hAnsiTheme="minorHAnsi" w:cstheme="minorHAnsi"/>
          <w:sz w:val="22"/>
          <w:szCs w:val="22"/>
        </w:rPr>
        <w:t xml:space="preserve">were </w:t>
      </w:r>
      <w:r w:rsidR="00B36CCA" w:rsidRPr="00B10253">
        <w:rPr>
          <w:rFonts w:asciiTheme="minorHAnsi" w:hAnsiTheme="minorHAnsi" w:cstheme="minorHAnsi"/>
          <w:sz w:val="22"/>
          <w:szCs w:val="22"/>
        </w:rPr>
        <w:t>work</w:t>
      </w:r>
      <w:r w:rsidR="003E7048">
        <w:rPr>
          <w:rFonts w:asciiTheme="minorHAnsi" w:hAnsiTheme="minorHAnsi" w:cstheme="minorHAnsi"/>
          <w:sz w:val="22"/>
          <w:szCs w:val="22"/>
        </w:rPr>
        <w:t>ing</w:t>
      </w:r>
      <w:r w:rsidR="00B36CCA" w:rsidRPr="00B10253">
        <w:rPr>
          <w:rFonts w:asciiTheme="minorHAnsi" w:hAnsiTheme="minorHAnsi" w:cstheme="minorHAnsi"/>
          <w:sz w:val="22"/>
          <w:szCs w:val="22"/>
        </w:rPr>
        <w:t xml:space="preserve"> or </w:t>
      </w:r>
      <w:r w:rsidR="003E7048">
        <w:rPr>
          <w:rFonts w:asciiTheme="minorHAnsi" w:hAnsiTheme="minorHAnsi" w:cstheme="minorHAnsi"/>
          <w:sz w:val="22"/>
          <w:szCs w:val="22"/>
        </w:rPr>
        <w:t>were</w:t>
      </w:r>
      <w:r w:rsidR="003E7048" w:rsidRPr="00B10253">
        <w:rPr>
          <w:rFonts w:asciiTheme="minorHAnsi" w:hAnsiTheme="minorHAnsi" w:cstheme="minorHAnsi"/>
          <w:sz w:val="22"/>
          <w:szCs w:val="22"/>
        </w:rPr>
        <w:t xml:space="preserve"> </w:t>
      </w:r>
      <w:r w:rsidR="00B36CCA" w:rsidRPr="00B10253">
        <w:rPr>
          <w:rFonts w:asciiTheme="minorHAnsi" w:hAnsiTheme="minorHAnsi" w:cstheme="minorHAnsi"/>
          <w:sz w:val="22"/>
          <w:szCs w:val="22"/>
        </w:rPr>
        <w:t xml:space="preserve">at risk of working </w:t>
      </w:r>
      <w:r w:rsidR="009B436C" w:rsidRPr="008A5933">
        <w:rPr>
          <w:rFonts w:asciiTheme="minorHAnsi" w:hAnsiTheme="minorHAnsi" w:cstheme="minorHAnsi"/>
          <w:sz w:val="22"/>
          <w:szCs w:val="22"/>
        </w:rPr>
        <w:t>through its monitoring system</w:t>
      </w:r>
      <w:r w:rsidR="00054B0B">
        <w:rPr>
          <w:rFonts w:asciiTheme="minorHAnsi" w:hAnsiTheme="minorHAnsi" w:cstheme="minorHAnsi"/>
          <w:sz w:val="22"/>
          <w:szCs w:val="22"/>
        </w:rPr>
        <w:t>;</w:t>
      </w:r>
      <w:r w:rsidRPr="00C60510">
        <w:rPr>
          <w:rFonts w:asciiTheme="minorHAnsi" w:hAnsiTheme="minorHAnsi" w:cstheme="minorHAnsi"/>
          <w:sz w:val="22"/>
          <w:szCs w:val="22"/>
        </w:rPr>
        <w:t xml:space="preserve"> </w:t>
      </w:r>
      <w:r w:rsidR="00054B0B">
        <w:rPr>
          <w:rFonts w:asciiTheme="minorHAnsi" w:hAnsiTheme="minorHAnsi" w:cstheme="minorHAnsi"/>
          <w:sz w:val="22"/>
          <w:szCs w:val="22"/>
        </w:rPr>
        <w:t>5,</w:t>
      </w:r>
      <w:r w:rsidR="00D364A2">
        <w:rPr>
          <w:rFonts w:asciiTheme="minorHAnsi" w:hAnsiTheme="minorHAnsi" w:cstheme="minorHAnsi"/>
          <w:sz w:val="22"/>
          <w:szCs w:val="22"/>
        </w:rPr>
        <w:t>714</w:t>
      </w:r>
      <w:r w:rsidR="00054B0B">
        <w:rPr>
          <w:rFonts w:asciiTheme="minorHAnsi" w:hAnsiTheme="minorHAnsi" w:cstheme="minorHAnsi"/>
          <w:sz w:val="22"/>
          <w:szCs w:val="22"/>
        </w:rPr>
        <w:t xml:space="preserve"> of them received services from </w:t>
      </w:r>
      <w:r w:rsidR="003E7048">
        <w:rPr>
          <w:rFonts w:asciiTheme="minorHAnsi" w:hAnsiTheme="minorHAnsi" w:cstheme="minorHAnsi"/>
          <w:sz w:val="22"/>
          <w:szCs w:val="22"/>
        </w:rPr>
        <w:t xml:space="preserve">the </w:t>
      </w:r>
      <w:r w:rsidR="00D74CBC" w:rsidRPr="00FA73D6">
        <w:rPr>
          <w:rFonts w:asciiTheme="minorHAnsi" w:hAnsiTheme="minorHAnsi" w:cstheme="minorHAnsi"/>
          <w:sz w:val="22"/>
          <w:szCs w:val="22"/>
        </w:rPr>
        <w:t>Colombian Institute for Family Well-Being (</w:t>
      </w:r>
      <w:r w:rsidR="00054B0B">
        <w:rPr>
          <w:rFonts w:asciiTheme="minorHAnsi" w:hAnsiTheme="minorHAnsi" w:cstheme="minorHAnsi"/>
          <w:sz w:val="22"/>
          <w:szCs w:val="22"/>
        </w:rPr>
        <w:t>ICBF</w:t>
      </w:r>
      <w:r w:rsidR="0082452D">
        <w:rPr>
          <w:rFonts w:asciiTheme="minorHAnsi" w:hAnsiTheme="minorHAnsi" w:cstheme="minorHAnsi"/>
          <w:sz w:val="22"/>
          <w:szCs w:val="22"/>
        </w:rPr>
        <w:t>)</w:t>
      </w:r>
      <w:r w:rsidR="00C85698" w:rsidRPr="008A5933">
        <w:rPr>
          <w:rFonts w:asciiTheme="minorHAnsi" w:hAnsiTheme="minorHAnsi" w:cstheme="minorHAnsi"/>
          <w:sz w:val="22"/>
          <w:szCs w:val="22"/>
        </w:rPr>
        <w:t>.</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&lt;EndNote&gt;&lt;Cite&gt;&lt;Author&gt;Colombian Ministry of Labor&lt;/Author&gt;&lt;Year&gt;2014&lt;/Year&gt;&lt;RecNum&gt;499&lt;/RecNum&gt;&lt;DisplayText&gt;(65)&lt;/DisplayText&gt;&lt;record&gt;&lt;rec-number&gt;499&lt;/rec-number&gt;&lt;foreign-keys&gt;&lt;key app="EN" db-id="fdsst5tas9ef9perpeuxw5vqstx9tf0t0wrr"&gt;499&lt;/key&gt;&lt;/foreign-keys&gt;&lt;ref-type name="Personal Communication"&gt;26&lt;/ref-type&gt;&lt;contributors&gt;&lt;authors&gt;&lt;author&gt;Colombian Ministry of Labor,&lt;/author&gt;&lt;/authors&gt;&lt;secondary-authors&gt;&lt;author&gt;USDOL official,&lt;/author&gt;&lt;/secondary-authors&gt;&lt;/contributors&gt;&lt;titles&gt;&lt;/titles&gt;&lt;keywords&gt;&lt;keyword&gt;Colombia&lt;/keyword&gt;&lt;/keywords&gt;&lt;dates&gt;&lt;year&gt;2014&lt;/year&gt;&lt;pub-dates&gt;&lt;date&gt;May 29, &lt;/date&gt;&lt;/pub-dates&gt;&lt;/dates&gt;&lt;work-type&gt;E-mail communication to&lt;/work-type&gt;&lt;urls&gt;&lt;/urls&gt;&lt;/record&gt;&lt;/Cite&gt;&lt;/EndNote&gt;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65" w:tooltip="Colombian Ministry of Labor, 2014 #499" w:history="1">
        <w:r w:rsidR="004D5AA5">
          <w:rPr>
            <w:rFonts w:asciiTheme="minorHAnsi" w:hAnsiTheme="minorHAnsi" w:cstheme="minorHAnsi"/>
            <w:noProof/>
            <w:sz w:val="22"/>
            <w:szCs w:val="22"/>
          </w:rPr>
          <w:t>65</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0B6CF1">
        <w:rPr>
          <w:rFonts w:asciiTheme="minorHAnsi" w:hAnsiTheme="minorHAnsi" w:cstheme="minorHAnsi"/>
          <w:sz w:val="22"/>
          <w:szCs w:val="22"/>
        </w:rPr>
        <w:t xml:space="preserve"> </w:t>
      </w:r>
      <w:r w:rsidR="009D50E1">
        <w:rPr>
          <w:rFonts w:asciiTheme="minorHAnsi" w:hAnsiTheme="minorHAnsi" w:cstheme="minorHAnsi"/>
          <w:sz w:val="22"/>
          <w:szCs w:val="22"/>
        </w:rPr>
        <w:t>T</w:t>
      </w:r>
      <w:r w:rsidR="00C85698" w:rsidRPr="008A5933">
        <w:rPr>
          <w:rFonts w:asciiTheme="minorHAnsi" w:hAnsiTheme="minorHAnsi" w:cstheme="minorHAnsi"/>
          <w:sz w:val="22"/>
          <w:szCs w:val="22"/>
        </w:rPr>
        <w:t xml:space="preserve">he </w:t>
      </w:r>
      <w:r w:rsidR="00796554" w:rsidRPr="008A5933">
        <w:rPr>
          <w:rFonts w:asciiTheme="minorHAnsi" w:hAnsiTheme="minorHAnsi" w:cstheme="minorHAnsi"/>
          <w:sz w:val="22"/>
          <w:szCs w:val="22"/>
        </w:rPr>
        <w:t xml:space="preserve">ICBF </w:t>
      </w:r>
      <w:r w:rsidR="009F38A0">
        <w:rPr>
          <w:rFonts w:asciiTheme="minorHAnsi" w:hAnsiTheme="minorHAnsi" w:cstheme="minorHAnsi"/>
          <w:sz w:val="22"/>
          <w:szCs w:val="22"/>
        </w:rPr>
        <w:t xml:space="preserve">reported that it </w:t>
      </w:r>
      <w:r w:rsidR="00C85698" w:rsidRPr="008A5933">
        <w:rPr>
          <w:rFonts w:asciiTheme="minorHAnsi" w:hAnsiTheme="minorHAnsi" w:cstheme="minorHAnsi"/>
          <w:sz w:val="22"/>
          <w:szCs w:val="22"/>
        </w:rPr>
        <w:t xml:space="preserve">received </w:t>
      </w:r>
      <w:r w:rsidR="008B14B5">
        <w:rPr>
          <w:rFonts w:asciiTheme="minorHAnsi" w:hAnsiTheme="minorHAnsi" w:cstheme="minorHAnsi"/>
          <w:sz w:val="22"/>
          <w:szCs w:val="22"/>
        </w:rPr>
        <w:t>5,</w:t>
      </w:r>
      <w:r w:rsidR="009F38A0">
        <w:rPr>
          <w:rFonts w:asciiTheme="minorHAnsi" w:hAnsiTheme="minorHAnsi" w:cstheme="minorHAnsi"/>
          <w:sz w:val="22"/>
          <w:szCs w:val="22"/>
        </w:rPr>
        <w:t>988</w:t>
      </w:r>
      <w:r w:rsidR="009F38A0" w:rsidRPr="008A5933">
        <w:rPr>
          <w:rFonts w:asciiTheme="minorHAnsi" w:hAnsiTheme="minorHAnsi" w:cstheme="minorHAnsi"/>
          <w:sz w:val="22"/>
          <w:szCs w:val="22"/>
        </w:rPr>
        <w:t xml:space="preserve"> </w:t>
      </w:r>
      <w:r w:rsidR="004C7047" w:rsidRPr="008A5933">
        <w:rPr>
          <w:rFonts w:asciiTheme="minorHAnsi" w:hAnsiTheme="minorHAnsi" w:cstheme="minorHAnsi"/>
          <w:sz w:val="22"/>
          <w:szCs w:val="22"/>
        </w:rPr>
        <w:t>child labor</w:t>
      </w:r>
      <w:r w:rsidR="009F38A0">
        <w:rPr>
          <w:rFonts w:asciiTheme="minorHAnsi" w:hAnsiTheme="minorHAnsi" w:cstheme="minorHAnsi"/>
          <w:sz w:val="22"/>
          <w:szCs w:val="22"/>
        </w:rPr>
        <w:t xml:space="preserve"> complaints</w:t>
      </w:r>
      <w:r w:rsidR="00035E84">
        <w:rPr>
          <w:rFonts w:asciiTheme="minorHAnsi" w:hAnsiTheme="minorHAnsi" w:cstheme="minorHAnsi"/>
          <w:sz w:val="22"/>
          <w:szCs w:val="22"/>
        </w:rPr>
        <w:t xml:space="preserve"> directly</w:t>
      </w:r>
      <w:r w:rsidR="009F38A0">
        <w:rPr>
          <w:rFonts w:asciiTheme="minorHAnsi" w:hAnsiTheme="minorHAnsi" w:cstheme="minorHAnsi"/>
          <w:sz w:val="22"/>
          <w:szCs w:val="22"/>
        </w:rPr>
        <w:t xml:space="preserve">; </w:t>
      </w:r>
      <w:r w:rsidR="0069423B">
        <w:rPr>
          <w:rFonts w:asciiTheme="minorHAnsi" w:hAnsiTheme="minorHAnsi" w:cstheme="minorHAnsi"/>
          <w:sz w:val="22"/>
          <w:szCs w:val="22"/>
        </w:rPr>
        <w:t xml:space="preserve">as a result of these complaints </w:t>
      </w:r>
      <w:r w:rsidR="0050487F">
        <w:rPr>
          <w:rFonts w:asciiTheme="minorHAnsi" w:hAnsiTheme="minorHAnsi" w:cstheme="minorHAnsi"/>
          <w:sz w:val="22"/>
          <w:szCs w:val="22"/>
        </w:rPr>
        <w:t xml:space="preserve">it </w:t>
      </w:r>
      <w:r w:rsidR="009F38A0">
        <w:rPr>
          <w:rFonts w:asciiTheme="minorHAnsi" w:hAnsiTheme="minorHAnsi" w:cstheme="minorHAnsi"/>
          <w:sz w:val="22"/>
          <w:szCs w:val="22"/>
        </w:rPr>
        <w:t xml:space="preserve">provided </w:t>
      </w:r>
      <w:r w:rsidR="0009395F">
        <w:rPr>
          <w:rFonts w:asciiTheme="minorHAnsi" w:hAnsiTheme="minorHAnsi" w:cstheme="minorHAnsi"/>
          <w:sz w:val="22"/>
          <w:szCs w:val="22"/>
        </w:rPr>
        <w:t xml:space="preserve">social services </w:t>
      </w:r>
      <w:r w:rsidR="009F38A0">
        <w:rPr>
          <w:rFonts w:asciiTheme="minorHAnsi" w:hAnsiTheme="minorHAnsi" w:cstheme="minorHAnsi"/>
          <w:sz w:val="22"/>
          <w:szCs w:val="22"/>
        </w:rPr>
        <w:t xml:space="preserve">to more than </w:t>
      </w:r>
      <w:r w:rsidR="000B06C3" w:rsidRPr="00B10253">
        <w:rPr>
          <w:rFonts w:asciiTheme="minorHAnsi" w:hAnsiTheme="minorHAnsi" w:cstheme="minorHAnsi"/>
          <w:sz w:val="22"/>
          <w:szCs w:val="22"/>
        </w:rPr>
        <w:t>1,700 children</w:t>
      </w:r>
      <w:r w:rsidR="0088066F" w:rsidRPr="008A5933">
        <w:rPr>
          <w:rFonts w:asciiTheme="minorHAnsi" w:hAnsiTheme="minorHAnsi" w:cstheme="minorHAnsi"/>
          <w:sz w:val="22"/>
          <w:szCs w:val="22"/>
        </w:rPr>
        <w:t xml:space="preserve"> </w:t>
      </w:r>
      <w:r w:rsidR="007A3DAC" w:rsidRPr="00B10253">
        <w:rPr>
          <w:rFonts w:asciiTheme="minorHAnsi" w:hAnsiTheme="minorHAnsi" w:cstheme="minorHAnsi"/>
          <w:sz w:val="22"/>
          <w:szCs w:val="22"/>
        </w:rPr>
        <w:t xml:space="preserve">involved in </w:t>
      </w:r>
      <w:r w:rsidR="0088066F" w:rsidRPr="008A5933">
        <w:rPr>
          <w:rFonts w:asciiTheme="minorHAnsi" w:hAnsiTheme="minorHAnsi" w:cstheme="minorHAnsi"/>
          <w:sz w:val="22"/>
          <w:szCs w:val="22"/>
        </w:rPr>
        <w:t>child labor</w:t>
      </w:r>
      <w:r w:rsidR="0069423B">
        <w:rPr>
          <w:rFonts w:asciiTheme="minorHAnsi" w:hAnsiTheme="minorHAnsi" w:cstheme="minorHAnsi"/>
          <w:sz w:val="22"/>
          <w:szCs w:val="22"/>
        </w:rPr>
        <w:t xml:space="preserve">. </w:t>
      </w:r>
      <w:r w:rsidR="007B3EBE">
        <w:rPr>
          <w:rFonts w:asciiTheme="minorHAnsi" w:hAnsiTheme="minorHAnsi" w:cstheme="minorHAnsi"/>
          <w:sz w:val="22"/>
          <w:szCs w:val="22"/>
        </w:rPr>
        <w:t>Furthermore</w:t>
      </w:r>
      <w:r w:rsidR="0069423B">
        <w:rPr>
          <w:rFonts w:asciiTheme="minorHAnsi" w:hAnsiTheme="minorHAnsi" w:cstheme="minorHAnsi"/>
          <w:sz w:val="22"/>
          <w:szCs w:val="22"/>
        </w:rPr>
        <w:t>, ICBF</w:t>
      </w:r>
      <w:r w:rsidR="00DE5EDE">
        <w:rPr>
          <w:rFonts w:asciiTheme="minorHAnsi" w:hAnsiTheme="minorHAnsi" w:cstheme="minorHAnsi"/>
          <w:sz w:val="22"/>
          <w:szCs w:val="22"/>
        </w:rPr>
        <w:t xml:space="preserve"> </w:t>
      </w:r>
      <w:r w:rsidR="00D364A2">
        <w:rPr>
          <w:rFonts w:asciiTheme="minorHAnsi" w:hAnsiTheme="minorHAnsi" w:cstheme="minorHAnsi"/>
          <w:sz w:val="22"/>
          <w:szCs w:val="22"/>
        </w:rPr>
        <w:t xml:space="preserve">provided services </w:t>
      </w:r>
      <w:r w:rsidR="00D27BE1">
        <w:rPr>
          <w:rFonts w:asciiTheme="minorHAnsi" w:hAnsiTheme="minorHAnsi" w:cstheme="minorHAnsi"/>
          <w:sz w:val="22"/>
          <w:szCs w:val="22"/>
        </w:rPr>
        <w:t xml:space="preserve">through its mobile units </w:t>
      </w:r>
      <w:r w:rsidR="00D364A2">
        <w:rPr>
          <w:rFonts w:asciiTheme="minorHAnsi" w:hAnsiTheme="minorHAnsi" w:cstheme="minorHAnsi"/>
          <w:sz w:val="22"/>
          <w:szCs w:val="22"/>
        </w:rPr>
        <w:t xml:space="preserve">to more than 88,900 </w:t>
      </w:r>
      <w:r w:rsidR="007B3EBE">
        <w:rPr>
          <w:rFonts w:asciiTheme="minorHAnsi" w:hAnsiTheme="minorHAnsi" w:cstheme="minorHAnsi"/>
          <w:sz w:val="22"/>
          <w:szCs w:val="22"/>
        </w:rPr>
        <w:t xml:space="preserve">additional </w:t>
      </w:r>
      <w:r w:rsidR="00D364A2">
        <w:rPr>
          <w:rFonts w:asciiTheme="minorHAnsi" w:hAnsiTheme="minorHAnsi" w:cstheme="minorHAnsi"/>
          <w:sz w:val="22"/>
          <w:szCs w:val="22"/>
        </w:rPr>
        <w:t>children, including child</w:t>
      </w:r>
      <w:r w:rsidR="007D74B3">
        <w:rPr>
          <w:rFonts w:asciiTheme="minorHAnsi" w:hAnsiTheme="minorHAnsi" w:cstheme="minorHAnsi"/>
          <w:sz w:val="22"/>
          <w:szCs w:val="22"/>
        </w:rPr>
        <w:t>ren</w:t>
      </w:r>
      <w:r w:rsidR="00D364A2">
        <w:rPr>
          <w:rFonts w:asciiTheme="minorHAnsi" w:hAnsiTheme="minorHAnsi" w:cstheme="minorHAnsi"/>
          <w:sz w:val="22"/>
          <w:szCs w:val="22"/>
        </w:rPr>
        <w:t xml:space="preserve"> engaged in child labor</w:t>
      </w:r>
      <w:r w:rsidR="00C85698" w:rsidRPr="008A5933">
        <w:rPr>
          <w:rFonts w:asciiTheme="minorHAnsi" w:hAnsiTheme="minorHAnsi" w:cstheme="minorHAnsi"/>
          <w:sz w:val="22"/>
          <w:szCs w:val="22"/>
        </w:rPr>
        <w:t>.</w:t>
      </w:r>
      <w:r w:rsidR="00D74CBC">
        <w:rPr>
          <w:rFonts w:asciiTheme="minorHAnsi" w:hAnsiTheme="minorHAnsi" w:cstheme="minorHAnsi"/>
          <w:sz w:val="22"/>
          <w:szCs w:val="22"/>
        </w:rPr>
        <w:fldChar w:fldCharType="begin"/>
      </w:r>
      <w:r w:rsidR="00496D8D">
        <w:rPr>
          <w:rFonts w:asciiTheme="minorHAnsi" w:hAnsiTheme="minorHAnsi" w:cstheme="minorHAnsi"/>
          <w:sz w:val="22"/>
          <w:szCs w:val="22"/>
        </w:rPr>
        <w:instrText xml:space="preserve"> ADDIN EN.CITE &lt;EndNote&gt;&lt;Cite&gt;&lt;Author&gt;ICBF&lt;/Author&gt;&lt;Year&gt;April 14, 2014&lt;/Year&gt;&lt;RecNum&gt;494&lt;/RecNum&gt;&lt;DisplayText&gt;(58)&lt;/DisplayText&gt;&lt;record&gt;&lt;rec-number&gt;494&lt;/rec-number&gt;&lt;foreign-keys&gt;&lt;key app="EN" db-id="fdsst5tas9ef9perpeuxw5vqstx9tf0t0wrr"&gt;494&lt;/key&gt;&lt;/foreign-keys&gt;&lt;ref-type name="Report"&gt;27&lt;/ref-type&gt;&lt;contributors&gt;&lt;authors&gt;&lt;author&gt;ICBF&lt;/author&gt;&lt;/authors&gt;&lt;/contributors&gt;&lt;titles&gt;&lt;title&gt;Ampliación Información U.S. Department of Labor  &lt;/title&gt;&lt;short-title&gt;Ampliación Información 2013&lt;/short-title&gt;&lt;/titles&gt;&lt;keywords&gt;&lt;keyword&gt;Colombia&lt;/keyword&gt;&lt;/keywords&gt;&lt;dates&gt;&lt;year&gt;April 14, 2014 &lt;/year&gt;&lt;/dates&gt;&lt;pub-location&gt;Bogota&lt;/pub-location&gt;&lt;urls&gt;&lt;/urls&gt;&lt;/record&gt;&lt;/Cite&gt;&lt;/EndNote&gt;</w:instrText>
      </w:r>
      <w:r w:rsidR="00D74CBC">
        <w:rPr>
          <w:rFonts w:asciiTheme="minorHAnsi" w:hAnsiTheme="minorHAnsi" w:cstheme="minorHAnsi"/>
          <w:sz w:val="22"/>
          <w:szCs w:val="22"/>
        </w:rPr>
        <w:fldChar w:fldCharType="separate"/>
      </w:r>
      <w:r w:rsidR="00496D8D">
        <w:rPr>
          <w:rFonts w:asciiTheme="minorHAnsi" w:hAnsiTheme="minorHAnsi" w:cstheme="minorHAnsi"/>
          <w:noProof/>
          <w:sz w:val="22"/>
          <w:szCs w:val="22"/>
        </w:rPr>
        <w:t>(</w:t>
      </w:r>
      <w:hyperlink w:anchor="_ENREF_58" w:tooltip="ICBF, April 14, 2014  #494" w:history="1">
        <w:r w:rsidR="004D5AA5">
          <w:rPr>
            <w:rFonts w:asciiTheme="minorHAnsi" w:hAnsiTheme="minorHAnsi" w:cstheme="minorHAnsi"/>
            <w:noProof/>
            <w:sz w:val="22"/>
            <w:szCs w:val="22"/>
          </w:rPr>
          <w:t>58</w:t>
        </w:r>
      </w:hyperlink>
      <w:r w:rsidR="00496D8D">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FC7B19" w:rsidRPr="00FC7B19">
        <w:rPr>
          <w:rFonts w:asciiTheme="minorHAnsi" w:hAnsiTheme="minorHAnsi" w:cstheme="minorHAnsi"/>
          <w:sz w:val="22"/>
          <w:szCs w:val="22"/>
        </w:rPr>
        <w:t xml:space="preserve"> </w:t>
      </w:r>
      <w:r w:rsidR="008A5933" w:rsidRPr="00513B77">
        <w:rPr>
          <w:rFonts w:asciiTheme="minorHAnsi" w:hAnsiTheme="minorHAnsi" w:cstheme="minorHAnsi"/>
          <w:sz w:val="22"/>
          <w:szCs w:val="22"/>
        </w:rPr>
        <w:t xml:space="preserve">Although </w:t>
      </w:r>
      <w:r w:rsidR="008A5933" w:rsidRPr="00B53477">
        <w:rPr>
          <w:rFonts w:asciiTheme="minorHAnsi" w:hAnsiTheme="minorHAnsi" w:cstheme="minorHAnsi"/>
          <w:sz w:val="22"/>
          <w:szCs w:val="22"/>
        </w:rPr>
        <w:t>the ICBF</w:t>
      </w:r>
      <w:r w:rsidR="00DE5EDE">
        <w:rPr>
          <w:rFonts w:asciiTheme="minorHAnsi" w:hAnsiTheme="minorHAnsi" w:cstheme="minorHAnsi"/>
          <w:sz w:val="22"/>
          <w:szCs w:val="22"/>
        </w:rPr>
        <w:t xml:space="preserve"> </w:t>
      </w:r>
      <w:r w:rsidR="00D27BE1" w:rsidRPr="00B53477">
        <w:rPr>
          <w:rFonts w:asciiTheme="minorHAnsi" w:hAnsiTheme="minorHAnsi" w:cstheme="minorHAnsi"/>
          <w:sz w:val="22"/>
          <w:szCs w:val="22"/>
        </w:rPr>
        <w:t xml:space="preserve">refers </w:t>
      </w:r>
      <w:r w:rsidR="008A5933" w:rsidRPr="00B53477">
        <w:rPr>
          <w:rFonts w:asciiTheme="minorHAnsi" w:hAnsiTheme="minorHAnsi" w:cstheme="minorHAnsi"/>
          <w:sz w:val="22"/>
          <w:szCs w:val="22"/>
        </w:rPr>
        <w:t xml:space="preserve">cases of </w:t>
      </w:r>
      <w:r w:rsidR="00035E84" w:rsidRPr="00B53477">
        <w:rPr>
          <w:rFonts w:asciiTheme="minorHAnsi" w:hAnsiTheme="minorHAnsi" w:cstheme="minorHAnsi"/>
          <w:sz w:val="22"/>
          <w:szCs w:val="22"/>
        </w:rPr>
        <w:t xml:space="preserve">apparent </w:t>
      </w:r>
      <w:r w:rsidR="008A5933" w:rsidRPr="00B53477">
        <w:rPr>
          <w:rFonts w:asciiTheme="minorHAnsi" w:hAnsiTheme="minorHAnsi" w:cstheme="minorHAnsi"/>
          <w:sz w:val="22"/>
          <w:szCs w:val="22"/>
        </w:rPr>
        <w:t>child labor violations to the MOL for further action, it is unclear whether the MOL conducts any follow up</w:t>
      </w:r>
      <w:r w:rsidR="007B3EBE" w:rsidRPr="00B53477">
        <w:rPr>
          <w:rFonts w:asciiTheme="minorHAnsi" w:hAnsiTheme="minorHAnsi" w:cstheme="minorHAnsi"/>
          <w:sz w:val="22"/>
          <w:szCs w:val="22"/>
        </w:rPr>
        <w:t>, including whether labor inspectors use this information to target their inspections</w:t>
      </w:r>
      <w:r w:rsidR="008A5933" w:rsidRPr="00B53477">
        <w:rPr>
          <w:rFonts w:asciiTheme="minorHAnsi" w:hAnsiTheme="minorHAnsi" w:cstheme="minorHAnsi"/>
          <w:sz w:val="22"/>
          <w:szCs w:val="22"/>
        </w:rPr>
        <w:t>.</w:t>
      </w:r>
      <w:r w:rsidR="00D74CBC" w:rsidRPr="00B53477">
        <w:rPr>
          <w:rFonts w:asciiTheme="minorHAnsi" w:hAnsiTheme="minorHAnsi" w:cstheme="minorHAnsi"/>
          <w:sz w:val="22"/>
          <w:szCs w:val="22"/>
        </w:rPr>
        <w:fldChar w:fldCharType="begin"/>
      </w:r>
      <w:r w:rsidR="00496D8D">
        <w:rPr>
          <w:rFonts w:asciiTheme="minorHAnsi" w:hAnsiTheme="minorHAnsi" w:cstheme="minorHAnsi"/>
          <w:sz w:val="22"/>
          <w:szCs w:val="22"/>
        </w:rPr>
        <w:instrText xml:space="preserve"> ADDIN EN.CITE &lt;EndNote&gt;&lt;Cite&gt;&lt;Author&gt;ICBF&lt;/Author&gt;&lt;Year&gt;April 14, 2014&lt;/Year&gt;&lt;RecNum&gt;494&lt;/RecNum&gt;&lt;DisplayText&gt;(58)&lt;/DisplayText&gt;&lt;record&gt;&lt;rec-number&gt;494&lt;/rec-number&gt;&lt;foreign-keys&gt;&lt;key app="EN" db-id="fdsst5tas9ef9perpeuxw5vqstx9tf0t0wrr"&gt;494&lt;/key&gt;&lt;/foreign-keys&gt;&lt;ref-type name="Report"&gt;27&lt;/ref-type&gt;&lt;contributors&gt;&lt;authors&gt;&lt;author&gt;ICBF&lt;/author&gt;&lt;/authors&gt;&lt;/contributors&gt;&lt;titles&gt;&lt;title&gt;Ampliación Información U.S. Department of Labor  &lt;/title&gt;&lt;short-title&gt;Ampliación Información 2013&lt;/short-title&gt;&lt;/titles&gt;&lt;keywords&gt;&lt;keyword&gt;Colombia&lt;/keyword&gt;&lt;/keywords&gt;&lt;dates&gt;&lt;year&gt;April 14, 2014 &lt;/year&gt;&lt;/dates&gt;&lt;pub-location&gt;Bogota&lt;/pub-location&gt;&lt;urls&gt;&lt;/urls&gt;&lt;/record&gt;&lt;/Cite&gt;&lt;/EndNote&gt;</w:instrText>
      </w:r>
      <w:r w:rsidR="00D74CBC" w:rsidRPr="00B53477">
        <w:rPr>
          <w:rFonts w:asciiTheme="minorHAnsi" w:hAnsiTheme="minorHAnsi" w:cstheme="minorHAnsi"/>
          <w:sz w:val="22"/>
          <w:szCs w:val="22"/>
        </w:rPr>
        <w:fldChar w:fldCharType="separate"/>
      </w:r>
      <w:r w:rsidR="00496D8D">
        <w:rPr>
          <w:rFonts w:asciiTheme="minorHAnsi" w:hAnsiTheme="minorHAnsi" w:cstheme="minorHAnsi"/>
          <w:noProof/>
          <w:sz w:val="22"/>
          <w:szCs w:val="22"/>
        </w:rPr>
        <w:t>(</w:t>
      </w:r>
      <w:hyperlink w:anchor="_ENREF_58" w:tooltip="ICBF, April 14, 2014  #494" w:history="1">
        <w:r w:rsidR="004D5AA5">
          <w:rPr>
            <w:rFonts w:asciiTheme="minorHAnsi" w:hAnsiTheme="minorHAnsi" w:cstheme="minorHAnsi"/>
            <w:noProof/>
            <w:sz w:val="22"/>
            <w:szCs w:val="22"/>
          </w:rPr>
          <w:t>58</w:t>
        </w:r>
      </w:hyperlink>
      <w:r w:rsidR="00496D8D">
        <w:rPr>
          <w:rFonts w:asciiTheme="minorHAnsi" w:hAnsiTheme="minorHAnsi" w:cstheme="minorHAnsi"/>
          <w:noProof/>
          <w:sz w:val="22"/>
          <w:szCs w:val="22"/>
        </w:rPr>
        <w:t>)</w:t>
      </w:r>
      <w:r w:rsidR="00D74CBC" w:rsidRPr="00B53477">
        <w:rPr>
          <w:rFonts w:asciiTheme="minorHAnsi" w:hAnsiTheme="minorHAnsi" w:cstheme="minorHAnsi"/>
          <w:sz w:val="22"/>
          <w:szCs w:val="22"/>
        </w:rPr>
        <w:fldChar w:fldCharType="end"/>
      </w:r>
      <w:r w:rsidR="00DE5EDE">
        <w:rPr>
          <w:rFonts w:asciiTheme="minorHAnsi" w:hAnsiTheme="minorHAnsi" w:cstheme="minorHAnsi"/>
          <w:sz w:val="22"/>
          <w:szCs w:val="22"/>
        </w:rPr>
        <w:t xml:space="preserve"> </w:t>
      </w:r>
    </w:p>
    <w:p w14:paraId="6E3A64C4" w14:textId="77777777" w:rsidR="000701EC" w:rsidRPr="003C3333" w:rsidRDefault="000701EC">
      <w:pPr>
        <w:rPr>
          <w:rFonts w:asciiTheme="minorHAnsi" w:hAnsiTheme="minorHAnsi" w:cstheme="minorHAnsi"/>
          <w:sz w:val="22"/>
          <w:szCs w:val="22"/>
        </w:rPr>
      </w:pPr>
    </w:p>
    <w:p w14:paraId="5138B3C8" w14:textId="395F8722" w:rsidR="000701EC" w:rsidRPr="003C3333" w:rsidRDefault="000701EC">
      <w:pPr>
        <w:rPr>
          <w:rFonts w:asciiTheme="minorHAnsi" w:hAnsiTheme="minorHAnsi" w:cstheme="minorHAnsi"/>
          <w:sz w:val="22"/>
          <w:szCs w:val="22"/>
        </w:rPr>
      </w:pPr>
      <w:r w:rsidRPr="003C3333">
        <w:rPr>
          <w:rFonts w:asciiTheme="minorHAnsi" w:hAnsiTheme="minorHAnsi" w:cstheme="minorHAnsi"/>
          <w:sz w:val="22"/>
          <w:szCs w:val="22"/>
        </w:rPr>
        <w:t xml:space="preserve">To combat child labor in </w:t>
      </w:r>
      <w:r w:rsidR="00061C0F">
        <w:rPr>
          <w:rFonts w:asciiTheme="minorHAnsi" w:hAnsiTheme="minorHAnsi" w:cstheme="minorHAnsi"/>
          <w:sz w:val="22"/>
          <w:szCs w:val="22"/>
        </w:rPr>
        <w:t xml:space="preserve">the </w:t>
      </w:r>
      <w:r w:rsidRPr="003C3333">
        <w:rPr>
          <w:rFonts w:asciiTheme="minorHAnsi" w:hAnsiTheme="minorHAnsi" w:cstheme="minorHAnsi"/>
          <w:sz w:val="22"/>
          <w:szCs w:val="22"/>
        </w:rPr>
        <w:t>mining</w:t>
      </w:r>
      <w:r w:rsidR="00061C0F">
        <w:rPr>
          <w:rFonts w:asciiTheme="minorHAnsi" w:hAnsiTheme="minorHAnsi" w:cstheme="minorHAnsi"/>
          <w:sz w:val="22"/>
          <w:szCs w:val="22"/>
        </w:rPr>
        <w:t xml:space="preserve"> sector</w:t>
      </w:r>
      <w:r w:rsidRPr="003C3333">
        <w:rPr>
          <w:rFonts w:asciiTheme="minorHAnsi" w:hAnsiTheme="minorHAnsi" w:cstheme="minorHAnsi"/>
          <w:sz w:val="22"/>
          <w:szCs w:val="22"/>
        </w:rPr>
        <w:t xml:space="preserve">, </w:t>
      </w:r>
      <w:r w:rsidR="00231FC4">
        <w:rPr>
          <w:rFonts w:asciiTheme="minorHAnsi" w:hAnsiTheme="minorHAnsi" w:cstheme="minorHAnsi"/>
          <w:sz w:val="22"/>
          <w:szCs w:val="22"/>
        </w:rPr>
        <w:t xml:space="preserve">the </w:t>
      </w:r>
      <w:r w:rsidRPr="003C3333">
        <w:rPr>
          <w:rFonts w:asciiTheme="minorHAnsi" w:hAnsiTheme="minorHAnsi" w:cstheme="minorHAnsi"/>
          <w:sz w:val="22"/>
          <w:szCs w:val="22"/>
        </w:rPr>
        <w:t xml:space="preserve">ICBF requires its regional offices </w:t>
      </w:r>
      <w:r w:rsidR="004B7172">
        <w:rPr>
          <w:rFonts w:asciiTheme="minorHAnsi" w:hAnsiTheme="minorHAnsi" w:cstheme="minorHAnsi"/>
          <w:sz w:val="22"/>
          <w:szCs w:val="22"/>
        </w:rPr>
        <w:t xml:space="preserve">to </w:t>
      </w:r>
      <w:r w:rsidR="00035E84">
        <w:rPr>
          <w:rFonts w:asciiTheme="minorHAnsi" w:hAnsiTheme="minorHAnsi" w:cstheme="minorHAnsi"/>
          <w:sz w:val="22"/>
          <w:szCs w:val="22"/>
        </w:rPr>
        <w:t xml:space="preserve">coordinate </w:t>
      </w:r>
      <w:r w:rsidRPr="003C3333">
        <w:rPr>
          <w:rFonts w:asciiTheme="minorHAnsi" w:hAnsiTheme="minorHAnsi" w:cstheme="minorHAnsi"/>
          <w:sz w:val="22"/>
          <w:szCs w:val="22"/>
        </w:rPr>
        <w:t>with the MOL</w:t>
      </w:r>
      <w:r w:rsidR="00A40898">
        <w:rPr>
          <w:rFonts w:asciiTheme="minorHAnsi" w:hAnsiTheme="minorHAnsi" w:cstheme="minorHAnsi"/>
          <w:sz w:val="22"/>
          <w:szCs w:val="22"/>
        </w:rPr>
        <w:t>’s</w:t>
      </w:r>
      <w:r w:rsidRPr="003C3333">
        <w:rPr>
          <w:rFonts w:asciiTheme="minorHAnsi" w:hAnsiTheme="minorHAnsi" w:cstheme="minorHAnsi"/>
          <w:sz w:val="22"/>
          <w:szCs w:val="22"/>
        </w:rPr>
        <w:t xml:space="preserve"> </w:t>
      </w:r>
      <w:r w:rsidR="00B65774">
        <w:rPr>
          <w:rFonts w:asciiTheme="minorHAnsi" w:hAnsiTheme="minorHAnsi" w:cstheme="minorHAnsi"/>
          <w:sz w:val="22"/>
          <w:szCs w:val="22"/>
        </w:rPr>
        <w:t xml:space="preserve">regional offices </w:t>
      </w:r>
      <w:r w:rsidRPr="003C3333">
        <w:rPr>
          <w:rFonts w:asciiTheme="minorHAnsi" w:hAnsiTheme="minorHAnsi" w:cstheme="minorHAnsi"/>
          <w:sz w:val="22"/>
          <w:szCs w:val="22"/>
        </w:rPr>
        <w:t xml:space="preserve">and other government agencies. </w:t>
      </w:r>
      <w:r w:rsidR="004B7172">
        <w:rPr>
          <w:rFonts w:asciiTheme="minorHAnsi" w:hAnsiTheme="minorHAnsi" w:cstheme="minorHAnsi"/>
          <w:sz w:val="22"/>
          <w:szCs w:val="22"/>
        </w:rPr>
        <w:t>It also</w:t>
      </w:r>
      <w:r w:rsidR="008B1B7D">
        <w:rPr>
          <w:rFonts w:asciiTheme="minorHAnsi" w:hAnsiTheme="minorHAnsi" w:cstheme="minorHAnsi"/>
          <w:sz w:val="22"/>
          <w:szCs w:val="22"/>
        </w:rPr>
        <w:t xml:space="preserve"> requires its </w:t>
      </w:r>
      <w:r w:rsidRPr="003C3333">
        <w:rPr>
          <w:rFonts w:asciiTheme="minorHAnsi" w:hAnsiTheme="minorHAnsi" w:cstheme="minorHAnsi"/>
          <w:sz w:val="22"/>
          <w:szCs w:val="22"/>
        </w:rPr>
        <w:t xml:space="preserve">regional offices to collaborate with labor inspectors in </w:t>
      </w:r>
      <w:r w:rsidR="005C0909">
        <w:rPr>
          <w:rFonts w:asciiTheme="minorHAnsi" w:hAnsiTheme="minorHAnsi" w:cstheme="minorHAnsi"/>
          <w:sz w:val="22"/>
          <w:szCs w:val="22"/>
        </w:rPr>
        <w:t xml:space="preserve">the </w:t>
      </w:r>
      <w:r w:rsidRPr="003C3333">
        <w:rPr>
          <w:rFonts w:asciiTheme="minorHAnsi" w:hAnsiTheme="minorHAnsi" w:cstheme="minorHAnsi"/>
          <w:sz w:val="22"/>
          <w:szCs w:val="22"/>
        </w:rPr>
        <w:t xml:space="preserve">periodic inspections of mines and quarries, provide social services to children found working, and notify the relevant </w:t>
      </w:r>
      <w:r w:rsidR="008B1B7D">
        <w:rPr>
          <w:rFonts w:asciiTheme="minorHAnsi" w:hAnsiTheme="minorHAnsi" w:cstheme="minorHAnsi"/>
          <w:sz w:val="22"/>
          <w:szCs w:val="22"/>
        </w:rPr>
        <w:t xml:space="preserve">MOL </w:t>
      </w:r>
      <w:r w:rsidRPr="003C3333">
        <w:rPr>
          <w:rFonts w:asciiTheme="minorHAnsi" w:hAnsiTheme="minorHAnsi" w:cstheme="minorHAnsi"/>
          <w:sz w:val="22"/>
          <w:szCs w:val="22"/>
        </w:rPr>
        <w:t xml:space="preserve">authorities of </w:t>
      </w:r>
      <w:r w:rsidR="008B1B7D">
        <w:rPr>
          <w:rFonts w:asciiTheme="minorHAnsi" w:hAnsiTheme="minorHAnsi" w:cstheme="minorHAnsi"/>
          <w:sz w:val="22"/>
          <w:szCs w:val="22"/>
        </w:rPr>
        <w:t xml:space="preserve">any apparent </w:t>
      </w:r>
      <w:r w:rsidRPr="003C3333">
        <w:rPr>
          <w:rFonts w:asciiTheme="minorHAnsi" w:hAnsiTheme="minorHAnsi" w:cstheme="minorHAnsi"/>
          <w:sz w:val="22"/>
          <w:szCs w:val="22"/>
        </w:rPr>
        <w:t>child</w:t>
      </w:r>
      <w:r w:rsidR="00AE7126">
        <w:rPr>
          <w:rFonts w:asciiTheme="minorHAnsi" w:hAnsiTheme="minorHAnsi" w:cstheme="minorHAnsi"/>
          <w:sz w:val="22"/>
          <w:szCs w:val="22"/>
        </w:rPr>
        <w:t>-</w:t>
      </w:r>
      <w:r w:rsidRPr="003C3333">
        <w:rPr>
          <w:rFonts w:asciiTheme="minorHAnsi" w:hAnsiTheme="minorHAnsi" w:cstheme="minorHAnsi"/>
          <w:sz w:val="22"/>
          <w:szCs w:val="22"/>
        </w:rPr>
        <w:t>labor infractions</w:t>
      </w:r>
      <w:r w:rsidR="008B1B7D">
        <w:rPr>
          <w:rFonts w:asciiTheme="minorHAnsi" w:hAnsiTheme="minorHAnsi" w:cstheme="minorHAnsi"/>
          <w:sz w:val="22"/>
          <w:szCs w:val="22"/>
        </w:rPr>
        <w:t xml:space="preserve"> the ICBF identifies</w:t>
      </w:r>
      <w:r w:rsidRPr="003C3333">
        <w:rPr>
          <w:rFonts w:asciiTheme="minorHAnsi" w:hAnsiTheme="minorHAnsi" w:cstheme="minorHAnsi"/>
          <w:sz w:val="22"/>
          <w:szCs w:val="22"/>
        </w:rPr>
        <w:t>.</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 ExcludeAuth="1" ExcludeYear="1"&gt;&lt;RecNum&gt;289&lt;/RecNum&gt;&lt;DisplayText&gt;(66)&lt;/DisplayText&gt;&lt;record&gt;&lt;rec-number&gt;289&lt;/rec-number&gt;&lt;foreign-keys&gt;&lt;key app="EN" db-id="fdsst5tas9ef9perpeuxw5vqstx9tf0t0wrr"&gt;289&lt;/key&gt;&lt;/foreign-keys&gt;&lt;ref-type name="Statute"&gt;31&lt;/ref-type&gt;&lt;contributors&gt;&lt;/contributors&gt;&lt;titles&gt;&lt;title&gt;Resolucion 316&lt;/title&gt;&lt;/titles&gt;&lt;keywords&gt;&lt;keyword&gt;Colombia&lt;/keyword&gt;&lt;/keywords&gt;&lt;dates&gt;&lt;pub-dates&gt;&lt;date&gt;January 28, 2011&lt;/date&gt;&lt;/pub-dates&gt;&lt;/dates&gt;&lt;pub-location&gt;Instituto Colombiano de Bienestar Familiar-ICBF&lt;/pub-location&gt;&lt;urls&gt;&lt;related-urls&gt;&lt;url&gt;http://bit.ly/UWckBS&lt;/url&gt;&lt;/related-urls&gt;&lt;/urls&gt;&lt;access-date&gt;January 11, 2013&lt;/access-date&gt;&lt;/record&gt;&lt;/Cite&gt;&lt;/EndNote&gt;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66" w:tooltip=",  #289" w:history="1">
        <w:r w:rsidR="004D5AA5">
          <w:rPr>
            <w:rFonts w:asciiTheme="minorHAnsi" w:hAnsiTheme="minorHAnsi" w:cstheme="minorHAnsi"/>
            <w:noProof/>
            <w:sz w:val="22"/>
            <w:szCs w:val="22"/>
          </w:rPr>
          <w:t>66</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Pr="003C3333">
        <w:rPr>
          <w:rFonts w:asciiTheme="minorHAnsi" w:hAnsiTheme="minorHAnsi" w:cstheme="minorHAnsi"/>
          <w:sz w:val="22"/>
          <w:szCs w:val="22"/>
        </w:rPr>
        <w:t xml:space="preserve"> </w:t>
      </w:r>
      <w:r w:rsidRPr="00B53477">
        <w:rPr>
          <w:rFonts w:asciiTheme="minorHAnsi" w:hAnsiTheme="minorHAnsi" w:cstheme="minorHAnsi"/>
          <w:sz w:val="22"/>
          <w:szCs w:val="22"/>
        </w:rPr>
        <w:t>However, it is unclear whether</w:t>
      </w:r>
      <w:r w:rsidR="008B1B7D" w:rsidRPr="00B53477">
        <w:rPr>
          <w:rFonts w:asciiTheme="minorHAnsi" w:hAnsiTheme="minorHAnsi" w:cstheme="minorHAnsi"/>
          <w:sz w:val="22"/>
          <w:szCs w:val="22"/>
        </w:rPr>
        <w:t xml:space="preserve"> such coordination occurs in practice</w:t>
      </w:r>
      <w:r w:rsidRPr="00B53477">
        <w:rPr>
          <w:rFonts w:asciiTheme="minorHAnsi" w:hAnsiTheme="minorHAnsi" w:cstheme="minorHAnsi"/>
          <w:sz w:val="22"/>
          <w:szCs w:val="22"/>
        </w:rPr>
        <w:t>.</w:t>
      </w:r>
    </w:p>
    <w:p w14:paraId="0755CDCF" w14:textId="77777777" w:rsidR="000701EC" w:rsidRPr="003C3333" w:rsidRDefault="000701EC">
      <w:pPr>
        <w:rPr>
          <w:rFonts w:asciiTheme="minorHAnsi" w:hAnsiTheme="minorHAnsi" w:cstheme="minorHAnsi"/>
          <w:sz w:val="22"/>
          <w:szCs w:val="22"/>
        </w:rPr>
      </w:pPr>
    </w:p>
    <w:p w14:paraId="07A78DA6" w14:textId="36137E41" w:rsidR="00AE7126" w:rsidRDefault="00EA2D2E" w:rsidP="000701EC">
      <w:pPr>
        <w:rPr>
          <w:rFonts w:asciiTheme="minorHAnsi" w:hAnsiTheme="minorHAnsi" w:cstheme="minorHAnsi"/>
          <w:sz w:val="22"/>
          <w:szCs w:val="22"/>
        </w:rPr>
      </w:pPr>
      <w:r>
        <w:rPr>
          <w:rFonts w:asciiTheme="minorHAnsi" w:hAnsiTheme="minorHAnsi" w:cstheme="minorHAnsi"/>
          <w:sz w:val="22"/>
          <w:szCs w:val="22"/>
        </w:rPr>
        <w:t>During the reporting period</w:t>
      </w:r>
      <w:r w:rsidR="009939FB">
        <w:rPr>
          <w:rFonts w:asciiTheme="minorHAnsi" w:hAnsiTheme="minorHAnsi" w:cstheme="minorHAnsi"/>
          <w:sz w:val="22"/>
          <w:szCs w:val="22"/>
        </w:rPr>
        <w:t>, t</w:t>
      </w:r>
      <w:r w:rsidR="000701EC" w:rsidRPr="006227D3">
        <w:rPr>
          <w:rFonts w:asciiTheme="minorHAnsi" w:hAnsiTheme="minorHAnsi" w:cstheme="minorHAnsi"/>
          <w:sz w:val="22"/>
          <w:szCs w:val="22"/>
        </w:rPr>
        <w:t xml:space="preserve">he MOL trained inspectors in a number of areas, including labor inspection procedures, child labor, and </w:t>
      </w:r>
      <w:r w:rsidR="00425F39" w:rsidRPr="006227D3">
        <w:rPr>
          <w:rFonts w:asciiTheme="minorHAnsi" w:hAnsiTheme="minorHAnsi" w:cstheme="minorHAnsi"/>
          <w:sz w:val="22"/>
          <w:szCs w:val="22"/>
        </w:rPr>
        <w:t>occupational health hazards.</w:t>
      </w:r>
      <w:r w:rsidR="00D74CBC" w:rsidRPr="00E262BA">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 ExcludeYear="1"&gt;&lt;Author&gt;U.S. Embassy- Bogota&lt;/Author&gt;&lt;RecNum&gt;378&lt;/RecNum&gt;&lt;DisplayText&gt;(55)&lt;/DisplayText&gt;&lt;record&gt;&lt;rec-number&gt;378&lt;/rec-number&gt;&lt;foreign-keys&gt;&lt;key app="EN" db-id="fdsst5tas9ef9perpeuxw5vqstx9tf0t0wrr"&gt;378&lt;/key&gt;&lt;/foreign-keys&gt;&lt;ref-type name="Report"&gt;27&lt;/ref-type&gt;&lt;contributors&gt;&lt;authors&gt;&lt;author&gt;U.S. Embassy- Bogota, &lt;/author&gt;&lt;/authors&gt;&lt;/contributors&gt;&lt;titles&gt;&lt;title&gt;reporting, January 30, 2014&lt;/title&gt;&lt;short-title&gt;reporting, January 30, 2014&lt;/short-title&gt;&lt;/titles&gt;&lt;keywords&gt;&lt;keyword&gt;Colombia&lt;/keyword&gt;&lt;/keywords&gt;&lt;dates&gt;&lt;/dates&gt;&lt;urls&gt;&lt;/urls&gt;&lt;/record&gt;&lt;/Cite&gt;&lt;/EndNote&gt;</w:instrText>
      </w:r>
      <w:r w:rsidR="00D74CBC" w:rsidRPr="00E262BA">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5" w:tooltip="U.S. Embassy- Bogota,  #378" w:history="1">
        <w:r w:rsidR="004D5AA5">
          <w:rPr>
            <w:rFonts w:asciiTheme="minorHAnsi" w:hAnsiTheme="minorHAnsi" w:cstheme="minorHAnsi"/>
            <w:noProof/>
            <w:sz w:val="22"/>
            <w:szCs w:val="22"/>
          </w:rPr>
          <w:t>55</w:t>
        </w:r>
      </w:hyperlink>
      <w:r w:rsidR="004D5AA5">
        <w:rPr>
          <w:rFonts w:asciiTheme="minorHAnsi" w:hAnsiTheme="minorHAnsi" w:cstheme="minorHAnsi"/>
          <w:noProof/>
          <w:sz w:val="22"/>
          <w:szCs w:val="22"/>
        </w:rPr>
        <w:t>)</w:t>
      </w:r>
      <w:r w:rsidR="00D74CBC" w:rsidRPr="00E262BA">
        <w:rPr>
          <w:rFonts w:asciiTheme="minorHAnsi" w:hAnsiTheme="minorHAnsi" w:cstheme="minorHAnsi"/>
          <w:sz w:val="22"/>
          <w:szCs w:val="22"/>
        </w:rPr>
        <w:fldChar w:fldCharType="end"/>
      </w:r>
      <w:r w:rsidR="000701EC" w:rsidRPr="00915985">
        <w:rPr>
          <w:rFonts w:asciiTheme="minorHAnsi" w:hAnsiTheme="minorHAnsi" w:cstheme="minorHAnsi"/>
          <w:sz w:val="22"/>
          <w:szCs w:val="22"/>
        </w:rPr>
        <w:t xml:space="preserve"> </w:t>
      </w:r>
      <w:r w:rsidR="006227D3" w:rsidRPr="006227D3">
        <w:rPr>
          <w:rFonts w:asciiTheme="minorHAnsi" w:hAnsiTheme="minorHAnsi" w:cstheme="minorHAnsi"/>
          <w:sz w:val="22"/>
          <w:szCs w:val="22"/>
        </w:rPr>
        <w:t xml:space="preserve">It also partnered with </w:t>
      </w:r>
      <w:r w:rsidR="00BE739F">
        <w:rPr>
          <w:rFonts w:asciiTheme="minorHAnsi" w:hAnsiTheme="minorHAnsi" w:cstheme="minorHAnsi"/>
          <w:sz w:val="22"/>
          <w:szCs w:val="22"/>
        </w:rPr>
        <w:t xml:space="preserve">the </w:t>
      </w:r>
      <w:r w:rsidR="006227D3" w:rsidRPr="006227D3">
        <w:rPr>
          <w:rFonts w:asciiTheme="minorHAnsi" w:hAnsiTheme="minorHAnsi" w:cstheme="minorHAnsi"/>
          <w:sz w:val="22"/>
          <w:szCs w:val="22"/>
        </w:rPr>
        <w:t>ILO to design a training program to st</w:t>
      </w:r>
      <w:r w:rsidR="00832C24">
        <w:rPr>
          <w:rFonts w:asciiTheme="minorHAnsi" w:hAnsiTheme="minorHAnsi" w:cstheme="minorHAnsi"/>
          <w:sz w:val="22"/>
          <w:szCs w:val="22"/>
        </w:rPr>
        <w:t>rengthen the labor inspectorate</w:t>
      </w:r>
      <w:r w:rsidR="009167AA">
        <w:rPr>
          <w:rFonts w:asciiTheme="minorHAnsi" w:hAnsiTheme="minorHAnsi" w:cstheme="minorHAnsi"/>
          <w:sz w:val="22"/>
          <w:szCs w:val="22"/>
        </w:rPr>
        <w:t>.</w:t>
      </w:r>
      <w:r w:rsidR="006227D3" w:rsidRPr="006227D3">
        <w:rPr>
          <w:rFonts w:asciiTheme="minorHAnsi" w:hAnsiTheme="minorHAnsi" w:cstheme="minorHAnsi"/>
          <w:sz w:val="22"/>
          <w:szCs w:val="22"/>
        </w:rPr>
        <w:t xml:space="preserve"> </w:t>
      </w:r>
      <w:r w:rsidR="000B6CF1">
        <w:rPr>
          <w:rFonts w:asciiTheme="minorHAnsi" w:hAnsiTheme="minorHAnsi" w:cstheme="minorHAnsi"/>
          <w:sz w:val="22"/>
          <w:szCs w:val="22"/>
        </w:rPr>
        <w:t xml:space="preserve">In 2013, </w:t>
      </w:r>
      <w:r w:rsidR="006227D3" w:rsidRPr="006227D3">
        <w:rPr>
          <w:rFonts w:asciiTheme="minorHAnsi" w:hAnsiTheme="minorHAnsi" w:cstheme="minorHAnsi"/>
          <w:sz w:val="22"/>
          <w:szCs w:val="22"/>
        </w:rPr>
        <w:t>600 MOL inspectors participated in this training</w:t>
      </w:r>
      <w:r w:rsidR="006227D3" w:rsidRPr="00513B77">
        <w:rPr>
          <w:rFonts w:asciiTheme="minorHAnsi" w:hAnsiTheme="minorHAnsi" w:cstheme="minorHAnsi"/>
          <w:sz w:val="22"/>
          <w:szCs w:val="22"/>
        </w:rPr>
        <w:t>.</w:t>
      </w:r>
      <w:r w:rsidR="00527CD9" w:rsidRPr="00513B77">
        <w:rPr>
          <w:rFonts w:asciiTheme="minorHAnsi" w:hAnsiTheme="minorHAnsi" w:cstheme="minorHAnsi"/>
          <w:sz w:val="22"/>
          <w:szCs w:val="22"/>
        </w:rPr>
        <w:t xml:space="preserve"> </w:t>
      </w:r>
      <w:r w:rsidR="00BA1EB4" w:rsidRPr="00265469">
        <w:rPr>
          <w:rFonts w:asciiTheme="minorHAnsi" w:hAnsiTheme="minorHAnsi" w:cstheme="minorHAnsi"/>
          <w:sz w:val="22"/>
          <w:szCs w:val="22"/>
        </w:rPr>
        <w:t>T</w:t>
      </w:r>
      <w:r w:rsidR="00322276" w:rsidRPr="00513B77">
        <w:rPr>
          <w:rFonts w:asciiTheme="minorHAnsi" w:hAnsiTheme="minorHAnsi"/>
          <w:sz w:val="22"/>
          <w:szCs w:val="22"/>
        </w:rPr>
        <w:t>his training was part of the</w:t>
      </w:r>
      <w:r w:rsidR="00301FC0">
        <w:rPr>
          <w:rFonts w:asciiTheme="minorHAnsi" w:hAnsiTheme="minorHAnsi"/>
          <w:sz w:val="22"/>
          <w:szCs w:val="22"/>
        </w:rPr>
        <w:t xml:space="preserve"> activities carried out by the </w:t>
      </w:r>
      <w:r w:rsidR="00322276" w:rsidRPr="00513B77">
        <w:rPr>
          <w:rFonts w:asciiTheme="minorHAnsi" w:hAnsiTheme="minorHAnsi"/>
          <w:sz w:val="22"/>
          <w:szCs w:val="22"/>
        </w:rPr>
        <w:t>“Promoting Compliance with International Labor Standards” pro</w:t>
      </w:r>
      <w:r w:rsidR="00BA1EB4">
        <w:rPr>
          <w:rFonts w:asciiTheme="minorHAnsi" w:hAnsiTheme="minorHAnsi"/>
          <w:sz w:val="22"/>
          <w:szCs w:val="22"/>
        </w:rPr>
        <w:t>ject</w:t>
      </w:r>
      <w:r w:rsidR="00301FC0">
        <w:rPr>
          <w:rFonts w:asciiTheme="minorHAnsi" w:hAnsiTheme="minorHAnsi"/>
          <w:sz w:val="22"/>
          <w:szCs w:val="22"/>
        </w:rPr>
        <w:t xml:space="preserve"> in 2013</w:t>
      </w:r>
      <w:r w:rsidR="004B7172">
        <w:rPr>
          <w:rFonts w:asciiTheme="minorHAnsi" w:hAnsiTheme="minorHAnsi"/>
          <w:sz w:val="22"/>
          <w:szCs w:val="22"/>
        </w:rPr>
        <w:t xml:space="preserve"> </w:t>
      </w:r>
      <w:r w:rsidR="00301FC0">
        <w:rPr>
          <w:rFonts w:asciiTheme="minorHAnsi" w:hAnsiTheme="minorHAnsi"/>
          <w:sz w:val="22"/>
          <w:szCs w:val="22"/>
        </w:rPr>
        <w:t>—</w:t>
      </w:r>
      <w:r w:rsidR="004B7172">
        <w:rPr>
          <w:rFonts w:asciiTheme="minorHAnsi" w:hAnsiTheme="minorHAnsi"/>
          <w:sz w:val="22"/>
          <w:szCs w:val="22"/>
        </w:rPr>
        <w:t xml:space="preserve"> </w:t>
      </w:r>
      <w:r w:rsidR="00322276" w:rsidRPr="00513B77">
        <w:rPr>
          <w:rFonts w:asciiTheme="minorHAnsi" w:hAnsiTheme="minorHAnsi"/>
          <w:sz w:val="22"/>
          <w:szCs w:val="22"/>
        </w:rPr>
        <w:t>a 4-year, $7.82 million USDOL-funded ILO project to help Colombia strengthen the institutional capacity of the MOL to enforce labor laws, improve protective measures for trade union leaders</w:t>
      </w:r>
      <w:r w:rsidR="00BA1EB4" w:rsidRPr="00265469">
        <w:rPr>
          <w:rFonts w:asciiTheme="minorHAnsi" w:hAnsiTheme="minorHAnsi"/>
          <w:sz w:val="22"/>
          <w:szCs w:val="22"/>
        </w:rPr>
        <w:t>, and promote social dialogue.</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&lt;EndNote&gt;&lt;Cite&gt;&lt;Author&gt;ILO&lt;/Author&gt;&lt;Year&gt;July 2012&lt;/Year&gt;&lt;RecNum&gt;404&lt;/RecNum&gt;&lt;DisplayText&gt;(67, 68)&lt;/DisplayText&gt;&lt;record&gt;&lt;rec-number&gt;404&lt;/rec-number&gt;&lt;foreign-keys&gt;&lt;key app="EN" db-id="fdsst5tas9ef9perpeuxw5vqstx9tf0t0wrr"&gt;404&lt;/key&gt;&lt;/foreign-keys&gt;&lt;ref-type name="Report"&gt;27&lt;/ref-type&gt;&lt;contributors&gt;&lt;authors&gt;&lt;author&gt;ILO,&lt;/author&gt;&lt;/authors&gt;&lt;/contributors&gt;&lt;titles&gt;&lt;title&gt;Promoting Compliance with International Labour Standards in Colombia&lt;/title&gt;&lt;/titles&gt;&lt;keywords&gt;&lt;keyword&gt;Colombia&lt;/keyword&gt;&lt;/keywords&gt;&lt;dates&gt;&lt;year&gt;July 2012&lt;/year&gt;&lt;/dates&gt;&lt;pub-location&gt;Geneva&lt;/pub-location&gt;&lt;work-type&gt;Project Document&lt;/work-type&gt;&lt;urls&gt;&lt;/urls&gt;&lt;/record&gt;&lt;/Cite&gt;&lt;Cite&gt;&lt;Author&gt;ILO&lt;/Author&gt;&lt;Year&gt;September 27, 2013&lt;/Year&gt;&lt;RecNum&gt;487&lt;/RecNum&gt;&lt;record&gt;&lt;rec-number&gt;487&lt;/rec-number&gt;&lt;foreign-keys&gt;&lt;key app="EN" db-id="fdsst5tas9ef9perpeuxw5vqstx9tf0t0wrr"&gt;487&lt;/key&gt;&lt;/foreign-keys&gt;&lt;ref-type name="Report"&gt;27&lt;/ref-type&gt;&lt;contributors&gt;&lt;authors&gt;&lt;author&gt;ILO,&lt;/author&gt;&lt;/authors&gt;&lt;/contributors&gt;&lt;titles&gt;&lt;title&gt;Promoting Compliance with International Labour Standards in Colombia&lt;/title&gt;&lt;/titles&gt;&lt;keywords&gt;&lt;keyword&gt;Colombia&lt;/keyword&gt;&lt;/keywords&gt;&lt;dates&gt;&lt;year&gt;September 27, 2013&lt;/year&gt;&lt;/dates&gt;&lt;pub-location&gt;Bogota and Lima&lt;/pub-location&gt;&lt;work-type&gt;Technical Progress Report&lt;/work-type&gt;&lt;urls&gt;&lt;/urls&gt;&lt;/record&gt;&lt;/Cite&gt;&lt;/EndNote&gt;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67" w:tooltip="ILO, July 2012 #404" w:history="1">
        <w:r w:rsidR="004D5AA5">
          <w:rPr>
            <w:rFonts w:asciiTheme="minorHAnsi" w:hAnsiTheme="minorHAnsi" w:cstheme="minorHAnsi"/>
            <w:noProof/>
            <w:sz w:val="22"/>
            <w:szCs w:val="22"/>
          </w:rPr>
          <w:t>67</w:t>
        </w:r>
      </w:hyperlink>
      <w:r w:rsidR="00780368">
        <w:rPr>
          <w:rFonts w:asciiTheme="minorHAnsi" w:hAnsiTheme="minorHAnsi" w:cstheme="minorHAnsi"/>
          <w:noProof/>
          <w:sz w:val="22"/>
          <w:szCs w:val="22"/>
        </w:rPr>
        <w:t xml:space="preserve">, </w:t>
      </w:r>
      <w:hyperlink w:anchor="_ENREF_68" w:tooltip="ILO, September 27, 2013 #487" w:history="1">
        <w:r w:rsidR="004D5AA5">
          <w:rPr>
            <w:rFonts w:asciiTheme="minorHAnsi" w:hAnsiTheme="minorHAnsi" w:cstheme="minorHAnsi"/>
            <w:noProof/>
            <w:sz w:val="22"/>
            <w:szCs w:val="22"/>
          </w:rPr>
          <w:t>68</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69148B">
        <w:rPr>
          <w:rFonts w:asciiTheme="minorHAnsi" w:hAnsiTheme="minorHAnsi" w:cstheme="minorHAnsi"/>
          <w:sz w:val="22"/>
          <w:szCs w:val="22"/>
        </w:rPr>
        <w:t xml:space="preserve"> </w:t>
      </w:r>
      <w:r w:rsidR="000701EC" w:rsidRPr="00047A8D">
        <w:rPr>
          <w:rFonts w:asciiTheme="minorHAnsi" w:hAnsiTheme="minorHAnsi" w:cstheme="minorHAnsi"/>
          <w:sz w:val="22"/>
          <w:szCs w:val="22"/>
        </w:rPr>
        <w:t xml:space="preserve">Despite these important efforts, the Government of Colombia </w:t>
      </w:r>
      <w:r w:rsidR="008B1B7D">
        <w:rPr>
          <w:rFonts w:asciiTheme="minorHAnsi" w:hAnsiTheme="minorHAnsi" w:cstheme="minorHAnsi"/>
          <w:sz w:val="22"/>
          <w:szCs w:val="22"/>
        </w:rPr>
        <w:t xml:space="preserve">also </w:t>
      </w:r>
      <w:r w:rsidR="000701EC" w:rsidRPr="00047A8D">
        <w:rPr>
          <w:rFonts w:asciiTheme="minorHAnsi" w:hAnsiTheme="minorHAnsi" w:cstheme="minorHAnsi"/>
          <w:sz w:val="22"/>
          <w:szCs w:val="22"/>
        </w:rPr>
        <w:t xml:space="preserve">acknowledges that labor inspectors </w:t>
      </w:r>
      <w:r w:rsidR="008B1B7D">
        <w:rPr>
          <w:rFonts w:asciiTheme="minorHAnsi" w:hAnsiTheme="minorHAnsi" w:cstheme="minorHAnsi"/>
          <w:sz w:val="22"/>
          <w:szCs w:val="22"/>
        </w:rPr>
        <w:t xml:space="preserve">still </w:t>
      </w:r>
      <w:r w:rsidR="000701EC" w:rsidRPr="00047A8D">
        <w:rPr>
          <w:rFonts w:asciiTheme="minorHAnsi" w:hAnsiTheme="minorHAnsi" w:cstheme="minorHAnsi"/>
          <w:sz w:val="22"/>
          <w:szCs w:val="22"/>
        </w:rPr>
        <w:t xml:space="preserve">lack the resources to </w:t>
      </w:r>
      <w:r w:rsidR="008B1B7D">
        <w:rPr>
          <w:rFonts w:asciiTheme="minorHAnsi" w:hAnsiTheme="minorHAnsi" w:cstheme="minorHAnsi"/>
          <w:sz w:val="22"/>
          <w:szCs w:val="22"/>
        </w:rPr>
        <w:t xml:space="preserve">fully </w:t>
      </w:r>
      <w:r w:rsidR="000701EC" w:rsidRPr="00047A8D">
        <w:rPr>
          <w:rFonts w:asciiTheme="minorHAnsi" w:hAnsiTheme="minorHAnsi" w:cstheme="minorHAnsi"/>
          <w:sz w:val="22"/>
          <w:szCs w:val="22"/>
        </w:rPr>
        <w:t>carry out all their duties.</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 ExcludeYear="1"&gt;&lt;Author&gt;U.S. Embassy- Bogota&lt;/Author&gt;&lt;RecNum&gt;32&lt;/RecNum&gt;&lt;DisplayText&gt;(69)&lt;/DisplayText&gt;&lt;record&gt;&lt;rec-number&gt;32&lt;/rec-number&gt;&lt;foreign-keys&gt;&lt;key app="EN" db-id="fdsst5tas9ef9perpeuxw5vqstx9tf0t0wrr"&gt;32&lt;/key&gt;&lt;/foreign-keys&gt;&lt;ref-type name="Report"&gt;27&lt;/ref-type&gt;&lt;contributors&gt;&lt;authors&gt;&lt;author&gt;U.S. Embassy- Bogota,&lt;/author&gt;&lt;/authors&gt;&lt;/contributors&gt;&lt;titles&gt;&lt;title&gt;reporting, February 5, 2013&lt;/title&gt;&lt;/titles&gt;&lt;keywords&gt;&lt;keyword&gt;Colombia&lt;/keyword&gt;&lt;/keywords&gt;&lt;dates&gt;&lt;/dates&gt;&lt;urls&gt;&lt;/urls&gt;&lt;/record&gt;&lt;/Cite&gt;&lt;/EndNote&gt;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69" w:tooltip="U.S. Embassy- Bogota,  #32" w:history="1">
        <w:r w:rsidR="004D5AA5">
          <w:rPr>
            <w:rFonts w:asciiTheme="minorHAnsi" w:hAnsiTheme="minorHAnsi" w:cstheme="minorHAnsi"/>
            <w:noProof/>
            <w:sz w:val="22"/>
            <w:szCs w:val="22"/>
          </w:rPr>
          <w:t>69</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0701EC" w:rsidRPr="003C3333">
        <w:rPr>
          <w:rFonts w:asciiTheme="minorHAnsi" w:hAnsiTheme="minorHAnsi" w:cstheme="minorHAnsi"/>
          <w:sz w:val="22"/>
          <w:szCs w:val="22"/>
        </w:rPr>
        <w:t xml:space="preserve"> </w:t>
      </w:r>
    </w:p>
    <w:p w14:paraId="41F1D374" w14:textId="77777777" w:rsidR="009B6476" w:rsidRPr="003C3333" w:rsidRDefault="009B6476" w:rsidP="00756A71">
      <w:pPr>
        <w:rPr>
          <w:rFonts w:asciiTheme="minorHAnsi" w:hAnsiTheme="minorHAnsi" w:cstheme="minorHAnsi"/>
          <w:sz w:val="22"/>
          <w:szCs w:val="22"/>
        </w:rPr>
      </w:pPr>
    </w:p>
    <w:p w14:paraId="7549D1CF" w14:textId="77777777" w:rsidR="009B6476" w:rsidRDefault="009B6476" w:rsidP="00EE3E20">
      <w:pPr>
        <w:rPr>
          <w:rFonts w:asciiTheme="minorHAnsi" w:hAnsiTheme="minorHAnsi" w:cstheme="minorHAnsi"/>
          <w:b/>
          <w:i/>
          <w:sz w:val="22"/>
          <w:szCs w:val="22"/>
        </w:rPr>
      </w:pPr>
      <w:r w:rsidRPr="003C3333">
        <w:rPr>
          <w:rFonts w:asciiTheme="minorHAnsi" w:hAnsiTheme="minorHAnsi" w:cstheme="minorHAnsi"/>
          <w:b/>
          <w:i/>
          <w:sz w:val="22"/>
          <w:szCs w:val="22"/>
        </w:rPr>
        <w:t>Criminal Law Enforcement</w:t>
      </w:r>
    </w:p>
    <w:p w14:paraId="2C02EA76" w14:textId="77777777" w:rsidR="00EE3E20" w:rsidRPr="00FA73D6" w:rsidRDefault="00EE3E20" w:rsidP="00EE3E20">
      <w:pPr>
        <w:rPr>
          <w:rFonts w:asciiTheme="minorHAnsi" w:hAnsiTheme="minorHAnsi" w:cstheme="minorHAnsi"/>
          <w:sz w:val="22"/>
          <w:szCs w:val="22"/>
        </w:rPr>
      </w:pPr>
    </w:p>
    <w:p w14:paraId="06E978E1" w14:textId="7360911C" w:rsidR="009D50E1" w:rsidRDefault="00424B60" w:rsidP="008A6767">
      <w:pPr>
        <w:pStyle w:val="CommentText"/>
        <w:rPr>
          <w:rFonts w:asciiTheme="minorHAnsi" w:hAnsiTheme="minorHAnsi" w:cstheme="minorHAnsi"/>
          <w:sz w:val="22"/>
          <w:szCs w:val="22"/>
        </w:rPr>
      </w:pPr>
      <w:r w:rsidRPr="00B53477">
        <w:rPr>
          <w:rFonts w:asciiTheme="minorHAnsi" w:hAnsiTheme="minorHAnsi" w:cstheme="minorHAnsi"/>
          <w:sz w:val="22"/>
          <w:szCs w:val="22"/>
        </w:rPr>
        <w:t>In</w:t>
      </w:r>
      <w:r w:rsidR="00743332" w:rsidRPr="00B53477">
        <w:rPr>
          <w:rFonts w:asciiTheme="minorHAnsi" w:hAnsiTheme="minorHAnsi" w:cstheme="minorHAnsi"/>
          <w:sz w:val="22"/>
          <w:szCs w:val="22"/>
        </w:rPr>
        <w:t xml:space="preserve"> 2013, t</w:t>
      </w:r>
      <w:r w:rsidR="00EE3E20" w:rsidRPr="00B53477">
        <w:rPr>
          <w:rFonts w:asciiTheme="minorHAnsi" w:hAnsiTheme="minorHAnsi" w:cstheme="minorHAnsi"/>
          <w:sz w:val="22"/>
          <w:szCs w:val="22"/>
        </w:rPr>
        <w:t xml:space="preserve">he ICBF received reports of </w:t>
      </w:r>
      <w:r w:rsidR="008B14B5" w:rsidRPr="00B53477">
        <w:rPr>
          <w:rFonts w:asciiTheme="minorHAnsi" w:hAnsiTheme="minorHAnsi" w:cstheme="minorHAnsi"/>
          <w:sz w:val="22"/>
          <w:szCs w:val="22"/>
        </w:rPr>
        <w:t xml:space="preserve">903 </w:t>
      </w:r>
      <w:r w:rsidR="00743332" w:rsidRPr="00B53477">
        <w:rPr>
          <w:rFonts w:asciiTheme="minorHAnsi" w:hAnsiTheme="minorHAnsi" w:cstheme="minorHAnsi"/>
          <w:sz w:val="22"/>
          <w:szCs w:val="22"/>
        </w:rPr>
        <w:t xml:space="preserve">cases of </w:t>
      </w:r>
      <w:r w:rsidR="008B14B5" w:rsidRPr="00B53477">
        <w:rPr>
          <w:rFonts w:asciiTheme="minorHAnsi" w:hAnsiTheme="minorHAnsi" w:cstheme="minorHAnsi"/>
          <w:sz w:val="22"/>
          <w:szCs w:val="22"/>
        </w:rPr>
        <w:t xml:space="preserve">child </w:t>
      </w:r>
      <w:r w:rsidR="00743332" w:rsidRPr="00B53477">
        <w:rPr>
          <w:rFonts w:asciiTheme="minorHAnsi" w:hAnsiTheme="minorHAnsi" w:cstheme="minorHAnsi"/>
          <w:sz w:val="22"/>
          <w:szCs w:val="22"/>
        </w:rPr>
        <w:t>commercial sexual exploitatio</w:t>
      </w:r>
      <w:r w:rsidR="00534696" w:rsidRPr="00B53477">
        <w:rPr>
          <w:rFonts w:asciiTheme="minorHAnsi" w:hAnsiTheme="minorHAnsi" w:cstheme="minorHAnsi"/>
          <w:sz w:val="22"/>
          <w:szCs w:val="22"/>
        </w:rPr>
        <w:t xml:space="preserve">n, </w:t>
      </w:r>
      <w:r w:rsidR="00223D3D" w:rsidRPr="00B53477">
        <w:rPr>
          <w:rFonts w:asciiTheme="minorHAnsi" w:hAnsiTheme="minorHAnsi" w:cstheme="minorHAnsi"/>
          <w:sz w:val="22"/>
          <w:szCs w:val="22"/>
        </w:rPr>
        <w:t xml:space="preserve">including 263 cases </w:t>
      </w:r>
      <w:r w:rsidR="007D74B3" w:rsidRPr="00B53477">
        <w:rPr>
          <w:rFonts w:asciiTheme="minorHAnsi" w:hAnsiTheme="minorHAnsi" w:cstheme="minorHAnsi"/>
          <w:sz w:val="22"/>
          <w:szCs w:val="22"/>
        </w:rPr>
        <w:t>of</w:t>
      </w:r>
      <w:r w:rsidR="00223D3D" w:rsidRPr="00B53477">
        <w:rPr>
          <w:rFonts w:asciiTheme="minorHAnsi" w:hAnsiTheme="minorHAnsi" w:cstheme="minorHAnsi"/>
          <w:sz w:val="22"/>
          <w:szCs w:val="22"/>
        </w:rPr>
        <w:t xml:space="preserve"> </w:t>
      </w:r>
      <w:r w:rsidR="00322276" w:rsidRPr="00B53477">
        <w:rPr>
          <w:rFonts w:asciiTheme="minorHAnsi" w:hAnsiTheme="minorHAnsi" w:cstheme="minorHAnsi"/>
          <w:sz w:val="22"/>
          <w:szCs w:val="22"/>
        </w:rPr>
        <w:t>child pornography</w:t>
      </w:r>
      <w:r w:rsidR="00BA7E4D" w:rsidRPr="00B53477">
        <w:rPr>
          <w:rFonts w:asciiTheme="minorHAnsi" w:hAnsiTheme="minorHAnsi" w:cstheme="minorHAnsi"/>
          <w:sz w:val="22"/>
          <w:szCs w:val="22"/>
        </w:rPr>
        <w:t>,</w:t>
      </w:r>
      <w:r w:rsidR="00DF2FD4" w:rsidRPr="00B53477">
        <w:rPr>
          <w:rFonts w:asciiTheme="minorHAnsi" w:hAnsiTheme="minorHAnsi" w:cstheme="minorHAnsi"/>
          <w:sz w:val="22"/>
          <w:szCs w:val="22"/>
        </w:rPr>
        <w:t xml:space="preserve"> through </w:t>
      </w:r>
      <w:r w:rsidR="00D21ACF" w:rsidRPr="00B53477">
        <w:rPr>
          <w:rFonts w:asciiTheme="minorHAnsi" w:hAnsiTheme="minorHAnsi" w:cstheme="minorHAnsi"/>
          <w:sz w:val="22"/>
          <w:szCs w:val="22"/>
        </w:rPr>
        <w:t>its hotline. In addition, it</w:t>
      </w:r>
      <w:r w:rsidR="00322276" w:rsidRPr="00B53477">
        <w:rPr>
          <w:rFonts w:asciiTheme="minorHAnsi" w:hAnsiTheme="minorHAnsi" w:cstheme="minorHAnsi"/>
          <w:sz w:val="22"/>
          <w:szCs w:val="22"/>
        </w:rPr>
        <w:t xml:space="preserve"> </w:t>
      </w:r>
      <w:r w:rsidR="00223D3D" w:rsidRPr="00B53477">
        <w:rPr>
          <w:rFonts w:asciiTheme="minorHAnsi" w:hAnsiTheme="minorHAnsi" w:cstheme="minorHAnsi"/>
          <w:sz w:val="22"/>
          <w:szCs w:val="22"/>
        </w:rPr>
        <w:t>received more than 1,490 complaints related to sexual abuse, child pornography, and sexual exploitation through its Internet hotline</w:t>
      </w:r>
      <w:r w:rsidR="00DF2FD4" w:rsidRPr="00B53477">
        <w:rPr>
          <w:rFonts w:asciiTheme="minorHAnsi" w:hAnsiTheme="minorHAnsi" w:cstheme="minorHAnsi"/>
          <w:sz w:val="22"/>
          <w:szCs w:val="22"/>
        </w:rPr>
        <w:t>.</w:t>
      </w:r>
      <w:r w:rsidR="00D74CBC" w:rsidRPr="00B53477">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&lt;EndNote&gt;&lt;Cite&gt;&lt;Author&gt;ICBF&lt;/Author&gt;&lt;Year&gt;April 14, 2014&lt;/Year&gt;&lt;RecNum&gt;494&lt;/RecNum&gt;&lt;DisplayText&gt;(55, 58)&lt;/DisplayText&gt;&lt;record&gt;&lt;rec-number&gt;494&lt;/rec-number&gt;&lt;foreign-keys&gt;&lt;key app="EN" db-id="fdsst5tas9ef9perpeuxw5vqstx9tf0t0wrr"&gt;494&lt;/key&gt;&lt;/foreign-keys&gt;&lt;ref-type name="Report"&gt;27&lt;/ref-type&gt;&lt;contributors&gt;&lt;authors&gt;&lt;author&gt;ICBF&lt;/author&gt;&lt;/authors&gt;&lt;/contributors&gt;&lt;titles&gt;&lt;title&gt;Ampliación Información U.S. Department of Labor  &lt;/title&gt;&lt;short-title&gt;Ampliación Información 2013&lt;/short-title&gt;&lt;/titles&gt;&lt;keywords&gt;&lt;keyword&gt;Colombia&lt;/keyword&gt;&lt;/keywords&gt;&lt;dates&gt;&lt;year&gt;April 14, 2014 &lt;/year&gt;&lt;/dates&gt;&lt;pub-location&gt;Bogota&lt;/pub-location&gt;&lt;urls&gt;&lt;/urls&gt;&lt;/record&gt;&lt;/Cite&gt;&lt;Cite&gt;&lt;Author&gt;U.S. Embassy- Bogota&lt;/Author&gt;&lt;RecNum&gt;378&lt;/RecNum&gt;&lt;record&gt;&lt;rec-number&gt;378&lt;/rec-number&gt;&lt;foreign-keys&gt;&lt;key app="EN" db-id="fdsst5tas9ef9perpeuxw5vqstx9tf0t0wrr"&gt;378&lt;/key&gt;&lt;/foreign-keys&gt;&lt;ref-type name="Report"&gt;27&lt;/ref-type&gt;&lt;contributors&gt;&lt;authors&gt;&lt;author&gt;U.S. Embassy- Bogota, &lt;/author&gt;&lt;/authors&gt;&lt;/contributors&gt;&lt;titles&gt;&lt;title&gt;reporting, January 30, 2014&lt;/title&gt;&lt;short-title&gt;reporting, January 30, 2014&lt;/short-title&gt;&lt;/titles&gt;&lt;keywords&gt;&lt;keyword&gt;Colombia&lt;/keyword&gt;&lt;/keywords&gt;&lt;dates&gt;&lt;/dates&gt;&lt;urls&gt;&lt;/urls&gt;&lt;/record&gt;&lt;/Cite&gt;&lt;/EndNote&gt;</w:instrText>
      </w:r>
      <w:r w:rsidR="00D74CBC" w:rsidRPr="00B53477">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5" w:tooltip="U.S. Embassy- Bogota,  #378" w:history="1">
        <w:r w:rsidR="004D5AA5">
          <w:rPr>
            <w:rFonts w:asciiTheme="minorHAnsi" w:hAnsiTheme="minorHAnsi" w:cstheme="minorHAnsi"/>
            <w:noProof/>
            <w:sz w:val="22"/>
            <w:szCs w:val="22"/>
          </w:rPr>
          <w:t>55</w:t>
        </w:r>
      </w:hyperlink>
      <w:r w:rsidR="004D5AA5">
        <w:rPr>
          <w:rFonts w:asciiTheme="minorHAnsi" w:hAnsiTheme="minorHAnsi" w:cstheme="minorHAnsi"/>
          <w:noProof/>
          <w:sz w:val="22"/>
          <w:szCs w:val="22"/>
        </w:rPr>
        <w:t xml:space="preserve">, </w:t>
      </w:r>
      <w:hyperlink w:anchor="_ENREF_58" w:tooltip="ICBF, April 14, 2014  #494" w:history="1">
        <w:r w:rsidR="004D5AA5">
          <w:rPr>
            <w:rFonts w:asciiTheme="minorHAnsi" w:hAnsiTheme="minorHAnsi" w:cstheme="minorHAnsi"/>
            <w:noProof/>
            <w:sz w:val="22"/>
            <w:szCs w:val="22"/>
          </w:rPr>
          <w:t>58</w:t>
        </w:r>
      </w:hyperlink>
      <w:r w:rsidR="004D5AA5">
        <w:rPr>
          <w:rFonts w:asciiTheme="minorHAnsi" w:hAnsiTheme="minorHAnsi" w:cstheme="minorHAnsi"/>
          <w:noProof/>
          <w:sz w:val="22"/>
          <w:szCs w:val="22"/>
        </w:rPr>
        <w:t>)</w:t>
      </w:r>
      <w:r w:rsidR="00D74CBC" w:rsidRPr="00B53477">
        <w:rPr>
          <w:rFonts w:asciiTheme="minorHAnsi" w:hAnsiTheme="minorHAnsi" w:cstheme="minorHAnsi"/>
          <w:sz w:val="22"/>
          <w:szCs w:val="22"/>
        </w:rPr>
        <w:fldChar w:fldCharType="end"/>
      </w:r>
      <w:r w:rsidR="006A38BD" w:rsidRPr="00B53477">
        <w:rPr>
          <w:rFonts w:asciiTheme="minorHAnsi" w:hAnsiTheme="minorHAnsi" w:cstheme="minorHAnsi"/>
          <w:sz w:val="22"/>
          <w:szCs w:val="22"/>
        </w:rPr>
        <w:t xml:space="preserve"> The ICBF </w:t>
      </w:r>
      <w:r w:rsidR="00FE48F2" w:rsidRPr="00B53477">
        <w:rPr>
          <w:rFonts w:asciiTheme="minorHAnsi" w:hAnsiTheme="minorHAnsi" w:cstheme="minorHAnsi"/>
          <w:sz w:val="22"/>
          <w:szCs w:val="22"/>
        </w:rPr>
        <w:t xml:space="preserve">assisted </w:t>
      </w:r>
      <w:r w:rsidR="00D21ACF" w:rsidRPr="00B53477">
        <w:rPr>
          <w:rFonts w:asciiTheme="minorHAnsi" w:hAnsiTheme="minorHAnsi" w:cstheme="minorHAnsi"/>
          <w:sz w:val="22"/>
          <w:szCs w:val="22"/>
        </w:rPr>
        <w:t xml:space="preserve">228 </w:t>
      </w:r>
      <w:r w:rsidR="00FE48F2" w:rsidRPr="00B53477">
        <w:rPr>
          <w:rFonts w:asciiTheme="minorHAnsi" w:hAnsiTheme="minorHAnsi" w:cstheme="minorHAnsi"/>
          <w:sz w:val="22"/>
          <w:szCs w:val="22"/>
        </w:rPr>
        <w:t>children involved in commercial sexual exploitation</w:t>
      </w:r>
      <w:r w:rsidR="00D21ACF" w:rsidRPr="00B53477">
        <w:rPr>
          <w:rFonts w:asciiTheme="minorHAnsi" w:hAnsiTheme="minorHAnsi" w:cstheme="minorHAnsi"/>
          <w:sz w:val="22"/>
          <w:szCs w:val="22"/>
        </w:rPr>
        <w:t>, including</w:t>
      </w:r>
      <w:r w:rsidR="00DE5EDE">
        <w:rPr>
          <w:rFonts w:asciiTheme="minorHAnsi" w:hAnsiTheme="minorHAnsi" w:cstheme="minorHAnsi"/>
          <w:sz w:val="22"/>
          <w:szCs w:val="22"/>
        </w:rPr>
        <w:t xml:space="preserve"> </w:t>
      </w:r>
      <w:r w:rsidR="00FE48F2" w:rsidRPr="00B53477">
        <w:rPr>
          <w:rFonts w:asciiTheme="minorHAnsi" w:hAnsiTheme="minorHAnsi" w:cstheme="minorHAnsi"/>
          <w:sz w:val="22"/>
          <w:szCs w:val="22"/>
        </w:rPr>
        <w:t>70 child victims of child pornography.</w:t>
      </w:r>
      <w:r w:rsidR="00D74CBC" w:rsidRPr="00B53477">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 ExcludeYear="1"&gt;&lt;Author&gt;U.S. Embassy- Bogota&lt;/Author&gt;&lt;RecNum&gt;378&lt;/RecNum&gt;&lt;DisplayText&gt;(55, 58)&lt;/DisplayText&gt;&lt;record&gt;&lt;rec-number&gt;378&lt;/rec-number&gt;&lt;foreign-keys&gt;&lt;key app="EN" db-id="fdsst5tas9ef9perpeuxw5vqstx9tf0t0wrr"&gt;378&lt;/key&gt;&lt;/foreign-keys&gt;&lt;ref-type name="Report"&gt;27&lt;/ref-type&gt;&lt;contributors&gt;&lt;authors&gt;&lt;author&gt;U.S. Embassy- Bogota, &lt;/author&gt;&lt;/authors&gt;&lt;/contributors&gt;&lt;titles&gt;&lt;title&gt;reporting, January 30, 2014&lt;/title&gt;&lt;short-title&gt;reporting, January 30, 2014&lt;/short-title&gt;&lt;/titles&gt;&lt;keywords&gt;&lt;keyword&gt;Colombia&lt;/keyword&gt;&lt;/keywords&gt;&lt;dates&gt;&lt;/dates&gt;&lt;urls&gt;&lt;/urls&gt;&lt;/record&gt;&lt;/Cite&gt;&lt;Cite&gt;&lt;Author&gt;ICBF&lt;/Author&gt;&lt;Year&gt;April 14, 2014 &lt;/Year&gt;&lt;RecNum&gt;494&lt;/RecNum&gt;&lt;record&gt;&lt;rec-number&gt;494&lt;/rec-number&gt;&lt;foreign-keys&gt;&lt;key app="EN" db-id="fdsst5tas9ef9perpeuxw5vqstx9tf0t0wrr"&gt;494&lt;/key&gt;&lt;/foreign-keys&gt;&lt;ref-type name="Report"&gt;27&lt;/ref-type&gt;&lt;contributors&gt;&lt;authors&gt;&lt;author&gt;ICBF&lt;/author&gt;&lt;/authors&gt;&lt;/contributors&gt;&lt;titles&gt;&lt;title&gt;Ampliación Información U.S. Department of Labor  &lt;/title&gt;&lt;short-title&gt;Ampliación Información 2013&lt;/short-title&gt;&lt;/titles&gt;&lt;keywords&gt;&lt;keyword&gt;Colombia&lt;/keyword&gt;&lt;/keywords&gt;&lt;dates&gt;&lt;year&gt;April 14, 2014 &lt;/year&gt;&lt;/dates&gt;&lt;pub-location&gt;Bogota&lt;/pub-location&gt;&lt;urls&gt;&lt;/urls&gt;&lt;/record&gt;&lt;/Cite&gt;&lt;/EndNote&gt;</w:instrText>
      </w:r>
      <w:r w:rsidR="00D74CBC" w:rsidRPr="00B53477">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5" w:tooltip="U.S. Embassy- Bogota,  #378" w:history="1">
        <w:r w:rsidR="004D5AA5">
          <w:rPr>
            <w:rFonts w:asciiTheme="minorHAnsi" w:hAnsiTheme="minorHAnsi" w:cstheme="minorHAnsi"/>
            <w:noProof/>
            <w:sz w:val="22"/>
            <w:szCs w:val="22"/>
          </w:rPr>
          <w:t>55</w:t>
        </w:r>
      </w:hyperlink>
      <w:r w:rsidR="004D5AA5">
        <w:rPr>
          <w:rFonts w:asciiTheme="minorHAnsi" w:hAnsiTheme="minorHAnsi" w:cstheme="minorHAnsi"/>
          <w:noProof/>
          <w:sz w:val="22"/>
          <w:szCs w:val="22"/>
        </w:rPr>
        <w:t xml:space="preserve">, </w:t>
      </w:r>
      <w:hyperlink w:anchor="_ENREF_58" w:tooltip="ICBF, April 14, 2014  #494" w:history="1">
        <w:r w:rsidR="004D5AA5">
          <w:rPr>
            <w:rFonts w:asciiTheme="minorHAnsi" w:hAnsiTheme="minorHAnsi" w:cstheme="minorHAnsi"/>
            <w:noProof/>
            <w:sz w:val="22"/>
            <w:szCs w:val="22"/>
          </w:rPr>
          <w:t>58</w:t>
        </w:r>
      </w:hyperlink>
      <w:r w:rsidR="004D5AA5">
        <w:rPr>
          <w:rFonts w:asciiTheme="minorHAnsi" w:hAnsiTheme="minorHAnsi" w:cstheme="minorHAnsi"/>
          <w:noProof/>
          <w:sz w:val="22"/>
          <w:szCs w:val="22"/>
        </w:rPr>
        <w:t>)</w:t>
      </w:r>
      <w:r w:rsidR="00D74CBC" w:rsidRPr="00B53477">
        <w:rPr>
          <w:rFonts w:asciiTheme="minorHAnsi" w:hAnsiTheme="minorHAnsi" w:cstheme="minorHAnsi"/>
          <w:sz w:val="22"/>
          <w:szCs w:val="22"/>
        </w:rPr>
        <w:fldChar w:fldCharType="end"/>
      </w:r>
      <w:r w:rsidR="00FE48F2" w:rsidRPr="00B53477">
        <w:rPr>
          <w:rFonts w:asciiTheme="minorHAnsi" w:hAnsiTheme="minorHAnsi" w:cstheme="minorHAnsi"/>
          <w:sz w:val="22"/>
          <w:szCs w:val="22"/>
        </w:rPr>
        <w:t xml:space="preserve"> The </w:t>
      </w:r>
      <w:r w:rsidR="0082452D">
        <w:rPr>
          <w:rFonts w:asciiTheme="minorHAnsi" w:hAnsiTheme="minorHAnsi" w:cstheme="minorHAnsi"/>
          <w:sz w:val="22"/>
          <w:szCs w:val="22"/>
        </w:rPr>
        <w:t>National Police (</w:t>
      </w:r>
      <w:r w:rsidR="00FE48F2" w:rsidRPr="00B53477">
        <w:rPr>
          <w:rFonts w:asciiTheme="minorHAnsi" w:hAnsiTheme="minorHAnsi" w:cstheme="minorHAnsi"/>
          <w:sz w:val="22"/>
          <w:szCs w:val="22"/>
        </w:rPr>
        <w:t>PNC</w:t>
      </w:r>
      <w:r w:rsidR="0082452D">
        <w:rPr>
          <w:rFonts w:asciiTheme="minorHAnsi" w:hAnsiTheme="minorHAnsi" w:cstheme="minorHAnsi"/>
          <w:sz w:val="22"/>
          <w:szCs w:val="22"/>
        </w:rPr>
        <w:t>)</w:t>
      </w:r>
      <w:r w:rsidR="00FE48F2" w:rsidRPr="00B53477">
        <w:rPr>
          <w:rFonts w:asciiTheme="minorHAnsi" w:hAnsiTheme="minorHAnsi" w:cstheme="minorHAnsi"/>
          <w:sz w:val="22"/>
          <w:szCs w:val="22"/>
        </w:rPr>
        <w:t xml:space="preserve"> </w:t>
      </w:r>
      <w:r w:rsidR="00322276" w:rsidRPr="00B53477">
        <w:rPr>
          <w:rFonts w:asciiTheme="minorHAnsi" w:hAnsiTheme="minorHAnsi" w:cstheme="minorHAnsi"/>
          <w:sz w:val="22"/>
          <w:szCs w:val="22"/>
        </w:rPr>
        <w:t xml:space="preserve">arrested 57 individuals for </w:t>
      </w:r>
      <w:r w:rsidR="0066034A" w:rsidRPr="00B53477">
        <w:rPr>
          <w:rFonts w:asciiTheme="minorHAnsi" w:hAnsiTheme="minorHAnsi" w:cstheme="minorHAnsi"/>
          <w:sz w:val="22"/>
          <w:szCs w:val="22"/>
        </w:rPr>
        <w:t>commercial sexual exploitation</w:t>
      </w:r>
      <w:r w:rsidR="00223D3D" w:rsidRPr="00B53477">
        <w:rPr>
          <w:rFonts w:asciiTheme="minorHAnsi" w:hAnsiTheme="minorHAnsi" w:cstheme="minorHAnsi"/>
          <w:sz w:val="22"/>
          <w:szCs w:val="22"/>
        </w:rPr>
        <w:t>.</w:t>
      </w:r>
      <w:r w:rsidR="00D74CBC" w:rsidRPr="00B53477">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&lt;EndNote&gt;&lt;Cite&gt;&lt;Author&gt;U.S. Embassy- Bogota&lt;/Author&gt;&lt;RecNum&gt;495&lt;/RecNum&gt;&lt;DisplayText&gt;(56)&lt;/DisplayText&gt;&lt;record&gt;&lt;rec-number&gt;495&lt;/rec-number&gt;&lt;foreign-keys&gt;&lt;key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D74CBC" w:rsidRPr="00B53477">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6" w:tooltip="U.S. Embassy- Bogota,  #495" w:history="1">
        <w:r w:rsidR="004D5AA5">
          <w:rPr>
            <w:rFonts w:asciiTheme="minorHAnsi" w:hAnsiTheme="minorHAnsi" w:cstheme="minorHAnsi"/>
            <w:noProof/>
            <w:sz w:val="22"/>
            <w:szCs w:val="22"/>
          </w:rPr>
          <w:t>56</w:t>
        </w:r>
      </w:hyperlink>
      <w:r w:rsidR="004D5AA5">
        <w:rPr>
          <w:rFonts w:asciiTheme="minorHAnsi" w:hAnsiTheme="minorHAnsi" w:cstheme="minorHAnsi"/>
          <w:noProof/>
          <w:sz w:val="22"/>
          <w:szCs w:val="22"/>
        </w:rPr>
        <w:t>)</w:t>
      </w:r>
      <w:r w:rsidR="00D74CBC" w:rsidRPr="00B53477">
        <w:rPr>
          <w:rFonts w:asciiTheme="minorHAnsi" w:hAnsiTheme="minorHAnsi" w:cstheme="minorHAnsi"/>
          <w:sz w:val="22"/>
          <w:szCs w:val="22"/>
        </w:rPr>
        <w:fldChar w:fldCharType="end"/>
      </w:r>
      <w:r w:rsidR="00223D3D" w:rsidRPr="00B53477">
        <w:rPr>
          <w:rFonts w:asciiTheme="minorHAnsi" w:hAnsiTheme="minorHAnsi" w:cstheme="minorHAnsi"/>
          <w:sz w:val="22"/>
          <w:szCs w:val="22"/>
        </w:rPr>
        <w:t xml:space="preserve"> </w:t>
      </w:r>
      <w:r w:rsidR="000438EB" w:rsidRPr="00B53477">
        <w:rPr>
          <w:rFonts w:asciiTheme="minorHAnsi" w:hAnsiTheme="minorHAnsi" w:cstheme="minorHAnsi"/>
          <w:sz w:val="22"/>
          <w:szCs w:val="22"/>
        </w:rPr>
        <w:t xml:space="preserve">The Government did </w:t>
      </w:r>
      <w:r w:rsidR="00265469" w:rsidRPr="00B53477">
        <w:rPr>
          <w:rFonts w:asciiTheme="minorHAnsi" w:hAnsiTheme="minorHAnsi" w:cstheme="minorHAnsi"/>
          <w:sz w:val="22"/>
          <w:szCs w:val="22"/>
        </w:rPr>
        <w:t xml:space="preserve">not report whether it </w:t>
      </w:r>
      <w:r w:rsidR="004B7172">
        <w:rPr>
          <w:rFonts w:asciiTheme="minorHAnsi" w:hAnsiTheme="minorHAnsi" w:cstheme="minorHAnsi"/>
          <w:sz w:val="22"/>
          <w:szCs w:val="22"/>
        </w:rPr>
        <w:t xml:space="preserve">had </w:t>
      </w:r>
      <w:r w:rsidR="00ED1C72" w:rsidRPr="00B53477">
        <w:rPr>
          <w:rFonts w:asciiTheme="minorHAnsi" w:hAnsiTheme="minorHAnsi" w:cstheme="minorHAnsi"/>
          <w:sz w:val="22"/>
          <w:szCs w:val="22"/>
        </w:rPr>
        <w:t>follow</w:t>
      </w:r>
      <w:r w:rsidR="00903300" w:rsidRPr="00B53477">
        <w:rPr>
          <w:rFonts w:asciiTheme="minorHAnsi" w:hAnsiTheme="minorHAnsi" w:cstheme="minorHAnsi"/>
          <w:sz w:val="22"/>
          <w:szCs w:val="22"/>
        </w:rPr>
        <w:t>ed</w:t>
      </w:r>
      <w:r w:rsidR="00ED1C72" w:rsidRPr="00B53477">
        <w:rPr>
          <w:rFonts w:asciiTheme="minorHAnsi" w:hAnsiTheme="minorHAnsi" w:cstheme="minorHAnsi"/>
          <w:sz w:val="22"/>
          <w:szCs w:val="22"/>
        </w:rPr>
        <w:t xml:space="preserve"> up on these 57 arrests</w:t>
      </w:r>
      <w:r w:rsidR="00F80C37" w:rsidRPr="00B53477">
        <w:rPr>
          <w:rFonts w:asciiTheme="minorHAnsi" w:hAnsiTheme="minorHAnsi" w:cstheme="minorHAnsi"/>
          <w:sz w:val="22"/>
          <w:szCs w:val="22"/>
        </w:rPr>
        <w:t xml:space="preserve">. </w:t>
      </w:r>
      <w:r w:rsidR="004B7172">
        <w:rPr>
          <w:rFonts w:asciiTheme="minorHAnsi" w:hAnsiTheme="minorHAnsi" w:cstheme="minorHAnsi"/>
          <w:sz w:val="22"/>
          <w:szCs w:val="22"/>
        </w:rPr>
        <w:t>Moreover</w:t>
      </w:r>
      <w:r w:rsidR="00F80C37" w:rsidRPr="00B53477">
        <w:rPr>
          <w:rFonts w:asciiTheme="minorHAnsi" w:hAnsiTheme="minorHAnsi" w:cstheme="minorHAnsi"/>
          <w:sz w:val="22"/>
          <w:szCs w:val="22"/>
        </w:rPr>
        <w:t xml:space="preserve">, no information </w:t>
      </w:r>
      <w:r w:rsidR="004B7172">
        <w:rPr>
          <w:rFonts w:asciiTheme="minorHAnsi" w:hAnsiTheme="minorHAnsi" w:cstheme="minorHAnsi"/>
          <w:sz w:val="22"/>
          <w:szCs w:val="22"/>
        </w:rPr>
        <w:t xml:space="preserve">is </w:t>
      </w:r>
      <w:r w:rsidR="00F80C37" w:rsidRPr="00B53477">
        <w:rPr>
          <w:rFonts w:asciiTheme="minorHAnsi" w:hAnsiTheme="minorHAnsi" w:cstheme="minorHAnsi"/>
          <w:sz w:val="22"/>
          <w:szCs w:val="22"/>
        </w:rPr>
        <w:t xml:space="preserve">available </w:t>
      </w:r>
      <w:r w:rsidR="004B7172">
        <w:rPr>
          <w:rFonts w:asciiTheme="minorHAnsi" w:hAnsiTheme="minorHAnsi" w:cstheme="minorHAnsi"/>
          <w:sz w:val="22"/>
          <w:szCs w:val="22"/>
        </w:rPr>
        <w:t>about</w:t>
      </w:r>
      <w:r w:rsidR="00F80C37" w:rsidRPr="00B53477">
        <w:rPr>
          <w:rFonts w:asciiTheme="minorHAnsi" w:hAnsiTheme="minorHAnsi" w:cstheme="minorHAnsi"/>
          <w:sz w:val="22"/>
          <w:szCs w:val="22"/>
        </w:rPr>
        <w:t xml:space="preserve"> </w:t>
      </w:r>
      <w:r w:rsidR="00ED1C72" w:rsidRPr="00B53477">
        <w:rPr>
          <w:rFonts w:asciiTheme="minorHAnsi" w:hAnsiTheme="minorHAnsi" w:cstheme="minorHAnsi"/>
          <w:sz w:val="22"/>
          <w:szCs w:val="22"/>
        </w:rPr>
        <w:t>whether the</w:t>
      </w:r>
      <w:r w:rsidR="00F80C37" w:rsidRPr="00B53477">
        <w:rPr>
          <w:rFonts w:asciiTheme="minorHAnsi" w:hAnsiTheme="minorHAnsi" w:cstheme="minorHAnsi"/>
          <w:sz w:val="22"/>
          <w:szCs w:val="22"/>
        </w:rPr>
        <w:t xml:space="preserve"> Government</w:t>
      </w:r>
      <w:r w:rsidR="00ED1C72" w:rsidRPr="00B53477">
        <w:rPr>
          <w:rFonts w:asciiTheme="minorHAnsi" w:hAnsiTheme="minorHAnsi" w:cstheme="minorHAnsi"/>
          <w:sz w:val="22"/>
          <w:szCs w:val="22"/>
        </w:rPr>
        <w:t xml:space="preserve"> </w:t>
      </w:r>
      <w:r w:rsidR="00265469" w:rsidRPr="00B53477">
        <w:rPr>
          <w:rFonts w:asciiTheme="minorHAnsi" w:hAnsiTheme="minorHAnsi" w:cstheme="minorHAnsi"/>
          <w:sz w:val="22"/>
          <w:szCs w:val="22"/>
        </w:rPr>
        <w:t>carried out</w:t>
      </w:r>
      <w:r w:rsidR="000438EB" w:rsidRPr="00B53477">
        <w:rPr>
          <w:rFonts w:asciiTheme="minorHAnsi" w:hAnsiTheme="minorHAnsi" w:cstheme="minorHAnsi"/>
          <w:sz w:val="22"/>
          <w:szCs w:val="22"/>
        </w:rPr>
        <w:t xml:space="preserve"> investigations, prosecutions</w:t>
      </w:r>
      <w:r w:rsidR="00DF2FD4" w:rsidRPr="00B53477">
        <w:rPr>
          <w:rFonts w:asciiTheme="minorHAnsi" w:hAnsiTheme="minorHAnsi" w:cstheme="minorHAnsi"/>
          <w:sz w:val="22"/>
          <w:szCs w:val="22"/>
        </w:rPr>
        <w:t>,</w:t>
      </w:r>
      <w:r w:rsidR="000438EB" w:rsidRPr="00B53477">
        <w:rPr>
          <w:rFonts w:asciiTheme="minorHAnsi" w:hAnsiTheme="minorHAnsi" w:cstheme="minorHAnsi"/>
          <w:sz w:val="22"/>
          <w:szCs w:val="22"/>
        </w:rPr>
        <w:t xml:space="preserve"> or convictions </w:t>
      </w:r>
      <w:r w:rsidR="00F52E3A" w:rsidRPr="00B53477">
        <w:rPr>
          <w:rFonts w:asciiTheme="minorHAnsi" w:hAnsiTheme="minorHAnsi" w:cstheme="minorHAnsi"/>
          <w:sz w:val="22"/>
          <w:szCs w:val="22"/>
        </w:rPr>
        <w:t xml:space="preserve">related to </w:t>
      </w:r>
      <w:r w:rsidR="004040F2" w:rsidRPr="00B53477">
        <w:rPr>
          <w:rFonts w:asciiTheme="minorHAnsi" w:hAnsiTheme="minorHAnsi" w:cstheme="minorHAnsi"/>
          <w:sz w:val="22"/>
          <w:szCs w:val="22"/>
        </w:rPr>
        <w:t xml:space="preserve">the </w:t>
      </w:r>
      <w:r w:rsidR="000438EB" w:rsidRPr="00B53477">
        <w:rPr>
          <w:rFonts w:asciiTheme="minorHAnsi" w:hAnsiTheme="minorHAnsi" w:cstheme="minorHAnsi"/>
          <w:sz w:val="22"/>
          <w:szCs w:val="22"/>
        </w:rPr>
        <w:t>commercial sexual exploitation</w:t>
      </w:r>
      <w:r w:rsidR="00F52E3A" w:rsidRPr="00B53477">
        <w:rPr>
          <w:rFonts w:asciiTheme="minorHAnsi" w:hAnsiTheme="minorHAnsi" w:cstheme="minorHAnsi"/>
          <w:sz w:val="22"/>
          <w:szCs w:val="22"/>
        </w:rPr>
        <w:t xml:space="preserve"> of children</w:t>
      </w:r>
      <w:r w:rsidR="000438EB" w:rsidRPr="00B53477">
        <w:rPr>
          <w:rFonts w:asciiTheme="minorHAnsi" w:hAnsiTheme="minorHAnsi" w:cstheme="minorHAnsi"/>
          <w:sz w:val="22"/>
          <w:szCs w:val="22"/>
        </w:rPr>
        <w:t>.</w:t>
      </w:r>
      <w:r w:rsidR="00DE5EDE">
        <w:rPr>
          <w:rFonts w:asciiTheme="minorHAnsi" w:hAnsiTheme="minorHAnsi" w:cstheme="minorHAnsi"/>
          <w:sz w:val="22"/>
          <w:szCs w:val="22"/>
        </w:rPr>
        <w:t xml:space="preserve"> </w:t>
      </w:r>
    </w:p>
    <w:p w14:paraId="45CEF235" w14:textId="77777777" w:rsidR="009D50E1" w:rsidRDefault="009D50E1" w:rsidP="008A6767">
      <w:pPr>
        <w:pStyle w:val="CommentText"/>
        <w:rPr>
          <w:rFonts w:asciiTheme="minorHAnsi" w:hAnsiTheme="minorHAnsi" w:cstheme="minorHAnsi"/>
          <w:sz w:val="22"/>
          <w:szCs w:val="22"/>
        </w:rPr>
      </w:pPr>
    </w:p>
    <w:p w14:paraId="2F2EA403" w14:textId="43DEFFA5" w:rsidR="00322276" w:rsidRDefault="00366AA6" w:rsidP="008A6767">
      <w:pPr>
        <w:pStyle w:val="CommentText"/>
        <w:rPr>
          <w:rFonts w:asciiTheme="minorHAnsi" w:hAnsiTheme="minorHAnsi" w:cstheme="minorHAnsi"/>
          <w:sz w:val="22"/>
          <w:szCs w:val="22"/>
        </w:rPr>
      </w:pPr>
      <w:r>
        <w:rPr>
          <w:rFonts w:asciiTheme="minorHAnsi" w:hAnsiTheme="minorHAnsi" w:cstheme="minorHAnsi"/>
          <w:sz w:val="22"/>
          <w:szCs w:val="22"/>
        </w:rPr>
        <w:t>During the reporting period, t</w:t>
      </w:r>
      <w:r w:rsidR="008A6767" w:rsidRPr="003C3333">
        <w:rPr>
          <w:rFonts w:asciiTheme="minorHAnsi" w:hAnsiTheme="minorHAnsi" w:cstheme="minorHAnsi"/>
          <w:sz w:val="22"/>
          <w:szCs w:val="22"/>
        </w:rPr>
        <w:t xml:space="preserve">he </w:t>
      </w:r>
      <w:r w:rsidR="00D74CBC" w:rsidRPr="00FA73D6">
        <w:rPr>
          <w:rFonts w:asciiTheme="minorHAnsi" w:hAnsiTheme="minorHAnsi" w:cstheme="minorHAnsi"/>
          <w:sz w:val="22"/>
          <w:szCs w:val="22"/>
        </w:rPr>
        <w:t>Ministry of Interior (</w:t>
      </w:r>
      <w:r w:rsidR="008A6767" w:rsidRPr="003C3333">
        <w:rPr>
          <w:rFonts w:asciiTheme="minorHAnsi" w:hAnsiTheme="minorHAnsi" w:cstheme="minorHAnsi"/>
          <w:sz w:val="22"/>
          <w:szCs w:val="22"/>
        </w:rPr>
        <w:t>MOI</w:t>
      </w:r>
      <w:r w:rsidR="0082452D">
        <w:rPr>
          <w:rFonts w:asciiTheme="minorHAnsi" w:hAnsiTheme="minorHAnsi" w:cstheme="minorHAnsi"/>
          <w:sz w:val="22"/>
          <w:szCs w:val="22"/>
        </w:rPr>
        <w:t>)</w:t>
      </w:r>
      <w:r w:rsidR="008A6767" w:rsidRPr="003C3333">
        <w:rPr>
          <w:rFonts w:asciiTheme="minorHAnsi" w:hAnsiTheme="minorHAnsi" w:cstheme="minorHAnsi"/>
          <w:sz w:val="22"/>
          <w:szCs w:val="22"/>
        </w:rPr>
        <w:t xml:space="preserve"> received </w:t>
      </w:r>
      <w:r w:rsidR="007C339A">
        <w:rPr>
          <w:rFonts w:asciiTheme="minorHAnsi" w:hAnsiTheme="minorHAnsi" w:cstheme="minorHAnsi"/>
          <w:sz w:val="22"/>
          <w:szCs w:val="22"/>
        </w:rPr>
        <w:t>more than 15,000</w:t>
      </w:r>
      <w:r w:rsidR="007C339A" w:rsidRPr="003C3333">
        <w:rPr>
          <w:rFonts w:asciiTheme="minorHAnsi" w:hAnsiTheme="minorHAnsi" w:cstheme="minorHAnsi"/>
          <w:sz w:val="22"/>
          <w:szCs w:val="22"/>
        </w:rPr>
        <w:t xml:space="preserve"> </w:t>
      </w:r>
      <w:r w:rsidR="00701A8E">
        <w:rPr>
          <w:rFonts w:asciiTheme="minorHAnsi" w:hAnsiTheme="minorHAnsi" w:cstheme="minorHAnsi"/>
          <w:sz w:val="22"/>
          <w:szCs w:val="22"/>
        </w:rPr>
        <w:t xml:space="preserve">calls </w:t>
      </w:r>
      <w:r w:rsidR="00BF60C9">
        <w:rPr>
          <w:rFonts w:asciiTheme="minorHAnsi" w:hAnsiTheme="minorHAnsi" w:cstheme="minorHAnsi"/>
          <w:sz w:val="22"/>
          <w:szCs w:val="22"/>
        </w:rPr>
        <w:t xml:space="preserve">on its </w:t>
      </w:r>
      <w:r w:rsidR="00796554">
        <w:rPr>
          <w:rFonts w:asciiTheme="minorHAnsi" w:hAnsiTheme="minorHAnsi" w:cstheme="minorHAnsi"/>
          <w:sz w:val="22"/>
          <w:szCs w:val="22"/>
        </w:rPr>
        <w:t>human trafficking</w:t>
      </w:r>
      <w:r w:rsidR="00BF60C9">
        <w:rPr>
          <w:rFonts w:asciiTheme="minorHAnsi" w:hAnsiTheme="minorHAnsi" w:cstheme="minorHAnsi"/>
          <w:sz w:val="22"/>
          <w:szCs w:val="22"/>
        </w:rPr>
        <w:t xml:space="preserve"> hotline</w:t>
      </w:r>
      <w:r w:rsidR="0068042C">
        <w:rPr>
          <w:rFonts w:asciiTheme="minorHAnsi" w:hAnsiTheme="minorHAnsi" w:cstheme="minorHAnsi"/>
          <w:sz w:val="22"/>
          <w:szCs w:val="22"/>
        </w:rPr>
        <w:t>;</w:t>
      </w:r>
      <w:r w:rsidR="00832C24">
        <w:rPr>
          <w:rFonts w:asciiTheme="minorHAnsi" w:hAnsiTheme="minorHAnsi" w:cstheme="minorHAnsi"/>
          <w:sz w:val="22"/>
          <w:szCs w:val="22"/>
        </w:rPr>
        <w:t xml:space="preserve"> </w:t>
      </w:r>
      <w:r w:rsidR="00424B60">
        <w:rPr>
          <w:rFonts w:asciiTheme="minorHAnsi" w:hAnsiTheme="minorHAnsi" w:cstheme="minorHAnsi"/>
          <w:sz w:val="22"/>
          <w:szCs w:val="22"/>
        </w:rPr>
        <w:t xml:space="preserve">157 </w:t>
      </w:r>
      <w:r w:rsidR="006B2055">
        <w:rPr>
          <w:rFonts w:asciiTheme="minorHAnsi" w:hAnsiTheme="minorHAnsi" w:cstheme="minorHAnsi"/>
          <w:sz w:val="22"/>
          <w:szCs w:val="22"/>
        </w:rPr>
        <w:t xml:space="preserve">of these </w:t>
      </w:r>
      <w:r w:rsidR="00130C76">
        <w:rPr>
          <w:rFonts w:asciiTheme="minorHAnsi" w:hAnsiTheme="minorHAnsi" w:cstheme="minorHAnsi"/>
          <w:sz w:val="22"/>
          <w:szCs w:val="22"/>
        </w:rPr>
        <w:t xml:space="preserve">calls </w:t>
      </w:r>
      <w:r w:rsidR="00424B60">
        <w:rPr>
          <w:rFonts w:asciiTheme="minorHAnsi" w:hAnsiTheme="minorHAnsi" w:cstheme="minorHAnsi"/>
          <w:sz w:val="22"/>
          <w:szCs w:val="22"/>
        </w:rPr>
        <w:t>were forwarded to the PNC</w:t>
      </w:r>
      <w:r w:rsidR="006B2055">
        <w:rPr>
          <w:rFonts w:asciiTheme="minorHAnsi" w:hAnsiTheme="minorHAnsi" w:cstheme="minorHAnsi"/>
          <w:sz w:val="22"/>
          <w:szCs w:val="22"/>
        </w:rPr>
        <w:t>,</w:t>
      </w:r>
      <w:r w:rsidR="008A7C73">
        <w:rPr>
          <w:rFonts w:asciiTheme="minorHAnsi" w:hAnsiTheme="minorHAnsi" w:cstheme="minorHAnsi"/>
          <w:sz w:val="22"/>
          <w:szCs w:val="22"/>
        </w:rPr>
        <w:t xml:space="preserve"> 14 of </w:t>
      </w:r>
      <w:r w:rsidR="006B2055">
        <w:rPr>
          <w:rFonts w:asciiTheme="minorHAnsi" w:hAnsiTheme="minorHAnsi" w:cstheme="minorHAnsi"/>
          <w:sz w:val="22"/>
          <w:szCs w:val="22"/>
        </w:rPr>
        <w:t>which</w:t>
      </w:r>
      <w:r w:rsidR="008A7C73">
        <w:rPr>
          <w:rFonts w:asciiTheme="minorHAnsi" w:hAnsiTheme="minorHAnsi" w:cstheme="minorHAnsi"/>
          <w:sz w:val="22"/>
          <w:szCs w:val="22"/>
        </w:rPr>
        <w:t xml:space="preserve"> were investigated by the PNC and </w:t>
      </w:r>
      <w:r w:rsidR="008A7C73" w:rsidRPr="00B10253">
        <w:rPr>
          <w:rFonts w:asciiTheme="minorHAnsi" w:hAnsiTheme="minorHAnsi" w:cstheme="minorHAnsi"/>
          <w:sz w:val="22"/>
          <w:szCs w:val="22"/>
        </w:rPr>
        <w:t xml:space="preserve">18 by the </w:t>
      </w:r>
      <w:r w:rsidR="00561DF2">
        <w:rPr>
          <w:rFonts w:asciiTheme="minorHAnsi" w:hAnsiTheme="minorHAnsi" w:cstheme="minorHAnsi"/>
          <w:sz w:val="22"/>
          <w:szCs w:val="22"/>
        </w:rPr>
        <w:t>PGO</w:t>
      </w:r>
      <w:r w:rsidR="00675EF2">
        <w:rPr>
          <w:rFonts w:asciiTheme="minorHAnsi" w:hAnsiTheme="minorHAnsi" w:cstheme="minorHAnsi"/>
          <w:sz w:val="22"/>
          <w:szCs w:val="22"/>
        </w:rPr>
        <w:t>.</w:t>
      </w:r>
      <w:r w:rsidR="00D74CBC">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&lt;EndNote&gt;&lt;Cite&gt;&lt;Author&gt;U.S. Embassy- Bogota&lt;/Author&gt;&lt;RecNum&gt;495&lt;/RecNum&gt;&lt;DisplayText&gt;(56)&lt;/DisplayText&gt;&lt;record&gt;&lt;rec-number&gt;495&lt;/rec-number&gt;&lt;foreign-keys&gt;&lt;key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D74CBC">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6" w:tooltip="U.S. Embassy- Bogota,  #495" w:history="1">
        <w:r w:rsidR="004D5AA5">
          <w:rPr>
            <w:rFonts w:asciiTheme="minorHAnsi" w:hAnsiTheme="minorHAnsi" w:cstheme="minorHAnsi"/>
            <w:noProof/>
            <w:sz w:val="22"/>
            <w:szCs w:val="22"/>
          </w:rPr>
          <w:t>56</w:t>
        </w:r>
      </w:hyperlink>
      <w:r w:rsidR="004D5AA5">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8A6767" w:rsidRPr="003C3333">
        <w:rPr>
          <w:rFonts w:asciiTheme="minorHAnsi" w:hAnsiTheme="minorHAnsi" w:cstheme="minorHAnsi"/>
          <w:sz w:val="22"/>
          <w:szCs w:val="22"/>
        </w:rPr>
        <w:t xml:space="preserve"> </w:t>
      </w:r>
      <w:r w:rsidR="009A1524">
        <w:rPr>
          <w:rFonts w:asciiTheme="minorHAnsi" w:hAnsiTheme="minorHAnsi" w:cstheme="minorHAnsi"/>
          <w:sz w:val="22"/>
          <w:szCs w:val="22"/>
        </w:rPr>
        <w:t>In addition, t</w:t>
      </w:r>
      <w:r w:rsidR="0076067B">
        <w:rPr>
          <w:rFonts w:asciiTheme="minorHAnsi" w:hAnsiTheme="minorHAnsi" w:cstheme="minorHAnsi"/>
          <w:sz w:val="22"/>
          <w:szCs w:val="22"/>
        </w:rPr>
        <w:t>he PNC arrested 28 suspects for human</w:t>
      </w:r>
      <w:r w:rsidR="009A1524">
        <w:rPr>
          <w:rFonts w:asciiTheme="minorHAnsi" w:hAnsiTheme="minorHAnsi" w:cstheme="minorHAnsi"/>
          <w:sz w:val="22"/>
          <w:szCs w:val="22"/>
        </w:rPr>
        <w:t xml:space="preserve"> trafficking in 15 anti-</w:t>
      </w:r>
      <w:r w:rsidR="009A1524">
        <w:rPr>
          <w:rFonts w:asciiTheme="minorHAnsi" w:hAnsiTheme="minorHAnsi" w:cstheme="minorHAnsi"/>
          <w:sz w:val="22"/>
          <w:szCs w:val="22"/>
        </w:rPr>
        <w:lastRenderedPageBreak/>
        <w:t>trafficking operati</w:t>
      </w:r>
      <w:r w:rsidR="009A1524" w:rsidRPr="00B53477">
        <w:rPr>
          <w:rFonts w:asciiTheme="minorHAnsi" w:hAnsiTheme="minorHAnsi" w:cstheme="minorHAnsi"/>
          <w:sz w:val="22"/>
          <w:szCs w:val="22"/>
        </w:rPr>
        <w:t>ons</w:t>
      </w:r>
      <w:r w:rsidR="006B2055" w:rsidRPr="00B53477">
        <w:rPr>
          <w:rFonts w:asciiTheme="minorHAnsi" w:hAnsiTheme="minorHAnsi" w:cstheme="minorHAnsi"/>
          <w:sz w:val="22"/>
          <w:szCs w:val="22"/>
        </w:rPr>
        <w:t>.</w:t>
      </w:r>
      <w:r w:rsidR="001C59F4" w:rsidRPr="00B53477">
        <w:rPr>
          <w:rFonts w:asciiTheme="minorHAnsi" w:hAnsiTheme="minorHAnsi" w:cstheme="minorHAnsi"/>
          <w:sz w:val="22"/>
          <w:szCs w:val="22"/>
        </w:rPr>
        <w:t xml:space="preserve"> </w:t>
      </w:r>
      <w:r w:rsidR="00903300" w:rsidRPr="00B53477">
        <w:rPr>
          <w:rFonts w:asciiTheme="minorHAnsi" w:hAnsiTheme="minorHAnsi" w:cstheme="minorHAnsi"/>
          <w:sz w:val="22"/>
          <w:szCs w:val="22"/>
        </w:rPr>
        <w:t>T</w:t>
      </w:r>
      <w:r w:rsidR="00130C76" w:rsidRPr="00B53477">
        <w:rPr>
          <w:rFonts w:asciiTheme="minorHAnsi" w:hAnsiTheme="minorHAnsi" w:cstheme="minorHAnsi"/>
          <w:sz w:val="22"/>
          <w:szCs w:val="22"/>
        </w:rPr>
        <w:t>he</w:t>
      </w:r>
      <w:r w:rsidR="009F1A7C" w:rsidRPr="00CF0E12">
        <w:rPr>
          <w:rFonts w:asciiTheme="minorHAnsi" w:hAnsiTheme="minorHAnsi" w:cstheme="minorHAnsi"/>
          <w:sz w:val="22"/>
          <w:szCs w:val="22"/>
        </w:rPr>
        <w:t xml:space="preserve"> Ministry of F</w:t>
      </w:r>
      <w:r w:rsidR="009806D9">
        <w:rPr>
          <w:rFonts w:asciiTheme="minorHAnsi" w:hAnsiTheme="minorHAnsi" w:cstheme="minorHAnsi"/>
          <w:sz w:val="22"/>
          <w:szCs w:val="22"/>
        </w:rPr>
        <w:t xml:space="preserve">oreign Affairs </w:t>
      </w:r>
      <w:r w:rsidR="009F1A7C" w:rsidRPr="00CF0E12">
        <w:rPr>
          <w:rFonts w:asciiTheme="minorHAnsi" w:hAnsiTheme="minorHAnsi" w:cstheme="minorHAnsi"/>
          <w:sz w:val="22"/>
          <w:szCs w:val="22"/>
        </w:rPr>
        <w:t>identified 60 victims of international human trafficking</w:t>
      </w:r>
      <w:r w:rsidR="00357489">
        <w:rPr>
          <w:rFonts w:asciiTheme="minorHAnsi" w:hAnsiTheme="minorHAnsi" w:cstheme="minorHAnsi"/>
          <w:sz w:val="22"/>
          <w:szCs w:val="22"/>
        </w:rPr>
        <w:t>, including five</w:t>
      </w:r>
      <w:r w:rsidR="00CF0E12">
        <w:rPr>
          <w:rFonts w:asciiTheme="minorHAnsi" w:hAnsiTheme="minorHAnsi" w:cstheme="minorHAnsi"/>
          <w:sz w:val="22"/>
          <w:szCs w:val="22"/>
        </w:rPr>
        <w:t xml:space="preserve"> children</w:t>
      </w:r>
      <w:r w:rsidR="0076067B">
        <w:rPr>
          <w:rFonts w:asciiTheme="minorHAnsi" w:hAnsiTheme="minorHAnsi" w:cstheme="minorHAnsi"/>
          <w:sz w:val="22"/>
          <w:szCs w:val="22"/>
        </w:rPr>
        <w:t>.</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&lt;EndNote&gt;&lt;Cite&gt;&lt;Author&gt;Colombian Embassy- Washington&lt;/Author&gt;&lt;Year&gt;2014&lt;/Year&gt;&lt;RecNum&gt;442&lt;/RecNum&gt;&lt;DisplayText&gt;(70)&lt;/DisplayText&gt;&lt;record&gt;&lt;rec-number&gt;442&lt;/rec-number&gt;&lt;foreign-keys&gt;&lt;key app="EN" db-id="fdsst5tas9ef9perpeuxw5vqstx9tf0t0wrr"&gt;442&lt;/key&gt;&lt;/foreign-keys&gt;&lt;ref-type name="Personal Communication"&gt;26&lt;/ref-type&gt;&lt;contributors&gt;&lt;authors&gt;&lt;author&gt;Colombian Embassy- Washington,  &lt;/author&gt;&lt;/authors&gt;&lt;secondary-authors&gt;&lt;author&gt;USDOL official,&lt;/author&gt;&lt;/secondary-authors&gt;&lt;/contributors&gt;&lt;titles&gt;&lt;/titles&gt;&lt;keywords&gt;&lt;keyword&gt;Colombia&lt;/keyword&gt;&lt;/keywords&gt;&lt;dates&gt;&lt;year&gt;2014&lt;/year&gt;&lt;pub-dates&gt;&lt;date&gt;May 8,&lt;/date&gt;&lt;/pub-dates&gt;&lt;/dates&gt;&lt;work-type&gt;E-mail communication to&lt;/work-type&gt;&lt;urls&gt;&lt;/urls&gt;&lt;/record&gt;&lt;/Cite&gt;&lt;/EndNote&gt;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70" w:tooltip="Colombian Embassy- Washington, 2014 #442" w:history="1">
        <w:r w:rsidR="004D5AA5">
          <w:rPr>
            <w:rFonts w:asciiTheme="minorHAnsi" w:hAnsiTheme="minorHAnsi" w:cstheme="minorHAnsi"/>
            <w:noProof/>
            <w:sz w:val="22"/>
            <w:szCs w:val="22"/>
          </w:rPr>
          <w:t>70</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9F1A7C" w:rsidRPr="00CF0E12">
        <w:rPr>
          <w:rFonts w:asciiTheme="minorHAnsi" w:hAnsiTheme="minorHAnsi" w:cstheme="minorHAnsi"/>
          <w:sz w:val="22"/>
          <w:szCs w:val="22"/>
        </w:rPr>
        <w:t xml:space="preserve"> </w:t>
      </w:r>
    </w:p>
    <w:p w14:paraId="2B56C8E1" w14:textId="77777777" w:rsidR="00322276" w:rsidRPr="003C3333" w:rsidRDefault="00322276" w:rsidP="008A6767">
      <w:pPr>
        <w:pStyle w:val="CommentText"/>
        <w:rPr>
          <w:rFonts w:asciiTheme="minorHAnsi" w:hAnsiTheme="minorHAnsi" w:cstheme="minorHAnsi"/>
          <w:sz w:val="22"/>
          <w:szCs w:val="22"/>
        </w:rPr>
      </w:pPr>
    </w:p>
    <w:p w14:paraId="3B6525A6" w14:textId="0BD676FC" w:rsidR="008A6767" w:rsidRDefault="00367284" w:rsidP="00534696">
      <w:pPr>
        <w:pStyle w:val="CommentText"/>
        <w:rPr>
          <w:rFonts w:asciiTheme="minorHAnsi" w:hAnsiTheme="minorHAnsi" w:cstheme="minorHAnsi"/>
          <w:sz w:val="22"/>
          <w:szCs w:val="22"/>
        </w:rPr>
      </w:pPr>
      <w:r>
        <w:rPr>
          <w:rFonts w:asciiTheme="minorHAnsi" w:hAnsiTheme="minorHAnsi" w:cstheme="minorHAnsi"/>
          <w:sz w:val="22"/>
          <w:szCs w:val="22"/>
        </w:rPr>
        <w:t xml:space="preserve">The PNC </w:t>
      </w:r>
      <w:r w:rsidR="00534696">
        <w:rPr>
          <w:rFonts w:asciiTheme="minorHAnsi" w:hAnsiTheme="minorHAnsi" w:cstheme="minorHAnsi"/>
          <w:sz w:val="22"/>
          <w:szCs w:val="22"/>
        </w:rPr>
        <w:t xml:space="preserve">launched three investigations </w:t>
      </w:r>
      <w:r w:rsidR="00832C24">
        <w:rPr>
          <w:rFonts w:asciiTheme="minorHAnsi" w:hAnsiTheme="minorHAnsi" w:cstheme="minorHAnsi"/>
          <w:sz w:val="22"/>
          <w:szCs w:val="22"/>
        </w:rPr>
        <w:t>into</w:t>
      </w:r>
      <w:r w:rsidR="00534696">
        <w:rPr>
          <w:rFonts w:asciiTheme="minorHAnsi" w:hAnsiTheme="minorHAnsi" w:cstheme="minorHAnsi"/>
          <w:sz w:val="22"/>
          <w:szCs w:val="22"/>
        </w:rPr>
        <w:t xml:space="preserve"> human trafficking for th</w:t>
      </w:r>
      <w:r w:rsidR="00832C24">
        <w:rPr>
          <w:rFonts w:asciiTheme="minorHAnsi" w:hAnsiTheme="minorHAnsi" w:cstheme="minorHAnsi"/>
          <w:sz w:val="22"/>
          <w:szCs w:val="22"/>
        </w:rPr>
        <w:t>e purpose of labor exploitation</w:t>
      </w:r>
      <w:r>
        <w:rPr>
          <w:rFonts w:asciiTheme="minorHAnsi" w:hAnsiTheme="minorHAnsi" w:cstheme="minorHAnsi"/>
          <w:sz w:val="22"/>
          <w:szCs w:val="22"/>
        </w:rPr>
        <w:t>.</w:t>
      </w:r>
      <w:r w:rsidR="00534696">
        <w:rPr>
          <w:rFonts w:asciiTheme="minorHAnsi" w:hAnsiTheme="minorHAnsi" w:cstheme="minorHAnsi"/>
          <w:sz w:val="22"/>
          <w:szCs w:val="22"/>
        </w:rPr>
        <w:t xml:space="preserve"> </w:t>
      </w:r>
      <w:r w:rsidR="00561DF2">
        <w:rPr>
          <w:rFonts w:asciiTheme="minorHAnsi" w:hAnsiTheme="minorHAnsi" w:cstheme="minorHAnsi"/>
          <w:sz w:val="22"/>
          <w:szCs w:val="22"/>
        </w:rPr>
        <w:t>The PGO</w:t>
      </w:r>
      <w:r w:rsidR="004D0C5E">
        <w:rPr>
          <w:rFonts w:asciiTheme="minorHAnsi" w:hAnsiTheme="minorHAnsi" w:cstheme="minorHAnsi"/>
          <w:sz w:val="22"/>
          <w:szCs w:val="22"/>
        </w:rPr>
        <w:t xml:space="preserve"> opened </w:t>
      </w:r>
      <w:r w:rsidR="00675EF2">
        <w:rPr>
          <w:rFonts w:asciiTheme="minorHAnsi" w:hAnsiTheme="minorHAnsi" w:cstheme="minorHAnsi"/>
          <w:sz w:val="22"/>
          <w:szCs w:val="22"/>
        </w:rPr>
        <w:t xml:space="preserve">143 </w:t>
      </w:r>
      <w:r w:rsidR="00F422B9">
        <w:rPr>
          <w:rFonts w:asciiTheme="minorHAnsi" w:hAnsiTheme="minorHAnsi" w:cstheme="minorHAnsi"/>
          <w:sz w:val="22"/>
          <w:szCs w:val="22"/>
        </w:rPr>
        <w:t xml:space="preserve">new human trafficking </w:t>
      </w:r>
      <w:r w:rsidR="00F422B9" w:rsidRPr="00403303">
        <w:rPr>
          <w:rFonts w:asciiTheme="minorHAnsi" w:hAnsiTheme="minorHAnsi" w:cstheme="minorHAnsi"/>
          <w:sz w:val="22"/>
          <w:szCs w:val="22"/>
        </w:rPr>
        <w:t>investigations</w:t>
      </w:r>
      <w:r w:rsidR="006C6091" w:rsidRPr="00403303">
        <w:rPr>
          <w:rFonts w:asciiTheme="minorHAnsi" w:hAnsiTheme="minorHAnsi" w:cstheme="minorHAnsi"/>
          <w:sz w:val="22"/>
          <w:szCs w:val="22"/>
        </w:rPr>
        <w:t>, including 87 for sexual exploitation</w:t>
      </w:r>
      <w:r w:rsidR="006C6091">
        <w:rPr>
          <w:rFonts w:asciiTheme="minorHAnsi" w:hAnsiTheme="minorHAnsi" w:cstheme="minorHAnsi"/>
          <w:sz w:val="22"/>
          <w:szCs w:val="22"/>
        </w:rPr>
        <w:t xml:space="preserve"> and 21 for labor exploitation</w:t>
      </w:r>
      <w:r w:rsidR="00C13BCE">
        <w:rPr>
          <w:rFonts w:asciiTheme="minorHAnsi" w:hAnsiTheme="minorHAnsi" w:cstheme="minorHAnsi"/>
          <w:sz w:val="22"/>
          <w:szCs w:val="22"/>
        </w:rPr>
        <w:t>.</w:t>
      </w:r>
      <w:r w:rsidR="00EF1CD1">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 ExcludeYear="1"&gt;&lt;Author&gt;U.S. Embassy- Bogota&lt;/Author&gt;&lt;RecNum&gt;495&lt;/RecNum&gt;&lt;DisplayText&gt;(56)&lt;/DisplayText&gt;&lt;record&gt;&lt;rec-number&gt;495&lt;/rec-number&gt;&lt;foreign-keys&gt;&lt;key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EF1CD1">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6" w:tooltip="U.S. Embassy- Bogota,  #495" w:history="1">
        <w:r w:rsidR="004D5AA5">
          <w:rPr>
            <w:rFonts w:asciiTheme="minorHAnsi" w:hAnsiTheme="minorHAnsi" w:cstheme="minorHAnsi"/>
            <w:noProof/>
            <w:sz w:val="22"/>
            <w:szCs w:val="22"/>
          </w:rPr>
          <w:t>56</w:t>
        </w:r>
      </w:hyperlink>
      <w:r w:rsidR="004D5AA5">
        <w:rPr>
          <w:rFonts w:asciiTheme="minorHAnsi" w:hAnsiTheme="minorHAnsi" w:cstheme="minorHAnsi"/>
          <w:noProof/>
          <w:sz w:val="22"/>
          <w:szCs w:val="22"/>
        </w:rPr>
        <w:t>)</w:t>
      </w:r>
      <w:r w:rsidR="00EF1CD1">
        <w:rPr>
          <w:rFonts w:asciiTheme="minorHAnsi" w:hAnsiTheme="minorHAnsi" w:cstheme="minorHAnsi"/>
          <w:sz w:val="22"/>
          <w:szCs w:val="22"/>
        </w:rPr>
        <w:fldChar w:fldCharType="end"/>
      </w:r>
      <w:r w:rsidR="0050437A">
        <w:rPr>
          <w:rFonts w:asciiTheme="minorHAnsi" w:hAnsiTheme="minorHAnsi" w:cstheme="minorHAnsi"/>
          <w:sz w:val="22"/>
          <w:szCs w:val="22"/>
        </w:rPr>
        <w:t xml:space="preserve"> Research could not determine whether these investigations were related to the investigations that resulted from the </w:t>
      </w:r>
      <w:r w:rsidR="004B7172">
        <w:rPr>
          <w:rFonts w:asciiTheme="minorHAnsi" w:hAnsiTheme="minorHAnsi" w:cstheme="minorHAnsi"/>
          <w:sz w:val="22"/>
          <w:szCs w:val="22"/>
        </w:rPr>
        <w:t xml:space="preserve">hotline </w:t>
      </w:r>
      <w:r w:rsidR="0050437A">
        <w:rPr>
          <w:rFonts w:asciiTheme="minorHAnsi" w:hAnsiTheme="minorHAnsi" w:cstheme="minorHAnsi"/>
          <w:sz w:val="22"/>
          <w:szCs w:val="22"/>
        </w:rPr>
        <w:t>calls.</w:t>
      </w:r>
      <w:r w:rsidR="00C13BCE">
        <w:rPr>
          <w:rFonts w:asciiTheme="minorHAnsi" w:hAnsiTheme="minorHAnsi" w:cstheme="minorHAnsi"/>
          <w:sz w:val="22"/>
          <w:szCs w:val="22"/>
        </w:rPr>
        <w:t xml:space="preserve"> </w:t>
      </w:r>
      <w:r w:rsidR="0050437A">
        <w:rPr>
          <w:rFonts w:asciiTheme="minorHAnsi" w:hAnsiTheme="minorHAnsi" w:cstheme="minorHAnsi"/>
          <w:sz w:val="22"/>
          <w:szCs w:val="22"/>
        </w:rPr>
        <w:t>The PGO</w:t>
      </w:r>
      <w:r w:rsidR="00C13BCE" w:rsidRPr="00C13BCE">
        <w:rPr>
          <w:rFonts w:asciiTheme="minorHAnsi" w:hAnsiTheme="minorHAnsi" w:cstheme="minorHAnsi"/>
          <w:sz w:val="22"/>
          <w:szCs w:val="22"/>
        </w:rPr>
        <w:t xml:space="preserve"> </w:t>
      </w:r>
      <w:r w:rsidR="00C13BCE">
        <w:rPr>
          <w:rFonts w:asciiTheme="minorHAnsi" w:hAnsiTheme="minorHAnsi" w:cstheme="minorHAnsi"/>
          <w:sz w:val="22"/>
          <w:szCs w:val="22"/>
        </w:rPr>
        <w:t>initiated 44 new human trafficking prosecutions that involved</w:t>
      </w:r>
      <w:r w:rsidR="00C13BCE" w:rsidRPr="00C13BCE">
        <w:rPr>
          <w:rFonts w:asciiTheme="minorHAnsi" w:hAnsiTheme="minorHAnsi" w:cstheme="minorHAnsi"/>
          <w:sz w:val="22"/>
          <w:szCs w:val="22"/>
        </w:rPr>
        <w:t xml:space="preserve"> </w:t>
      </w:r>
      <w:r w:rsidR="00C13BCE">
        <w:rPr>
          <w:rFonts w:asciiTheme="minorHAnsi" w:hAnsiTheme="minorHAnsi" w:cstheme="minorHAnsi"/>
          <w:sz w:val="22"/>
          <w:szCs w:val="22"/>
        </w:rPr>
        <w:t>international trafficking, although it is unknown whether these involved labor or sex exploitation</w:t>
      </w:r>
      <w:r w:rsidR="00675EF2">
        <w:rPr>
          <w:rFonts w:asciiTheme="minorHAnsi" w:hAnsiTheme="minorHAnsi" w:cstheme="minorHAnsi"/>
          <w:sz w:val="22"/>
          <w:szCs w:val="22"/>
        </w:rPr>
        <w:t>.</w:t>
      </w:r>
      <w:r w:rsidR="00EF1CD1">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 ExcludeYear="1"&gt;&lt;Author&gt;U.S. Embassy- Bogota&lt;/Author&gt;&lt;RecNum&gt;495&lt;/RecNum&gt;&lt;DisplayText&gt;(56)&lt;/DisplayText&gt;&lt;record&gt;&lt;rec-number&gt;495&lt;/rec-number&gt;&lt;foreign-keys&gt;&lt;key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EF1CD1">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6" w:tooltip="U.S. Embassy- Bogota,  #495" w:history="1">
        <w:r w:rsidR="004D5AA5">
          <w:rPr>
            <w:rFonts w:asciiTheme="minorHAnsi" w:hAnsiTheme="minorHAnsi" w:cstheme="minorHAnsi"/>
            <w:noProof/>
            <w:sz w:val="22"/>
            <w:szCs w:val="22"/>
          </w:rPr>
          <w:t>56</w:t>
        </w:r>
      </w:hyperlink>
      <w:r w:rsidR="004D5AA5">
        <w:rPr>
          <w:rFonts w:asciiTheme="minorHAnsi" w:hAnsiTheme="minorHAnsi" w:cstheme="minorHAnsi"/>
          <w:noProof/>
          <w:sz w:val="22"/>
          <w:szCs w:val="22"/>
        </w:rPr>
        <w:t>)</w:t>
      </w:r>
      <w:r w:rsidR="00EF1CD1">
        <w:rPr>
          <w:rFonts w:asciiTheme="minorHAnsi" w:hAnsiTheme="minorHAnsi" w:cstheme="minorHAnsi"/>
          <w:sz w:val="22"/>
          <w:szCs w:val="22"/>
        </w:rPr>
        <w:fldChar w:fldCharType="end"/>
      </w:r>
      <w:r w:rsidR="0050437A">
        <w:rPr>
          <w:rFonts w:asciiTheme="minorHAnsi" w:hAnsiTheme="minorHAnsi" w:cstheme="minorHAnsi"/>
          <w:sz w:val="22"/>
          <w:szCs w:val="22"/>
        </w:rPr>
        <w:t xml:space="preserve"> </w:t>
      </w:r>
      <w:r w:rsidR="004B7172">
        <w:rPr>
          <w:rFonts w:asciiTheme="minorHAnsi" w:hAnsiTheme="minorHAnsi" w:cstheme="minorHAnsi"/>
          <w:sz w:val="22"/>
          <w:szCs w:val="22"/>
        </w:rPr>
        <w:t>N</w:t>
      </w:r>
      <w:r w:rsidR="0050437A">
        <w:rPr>
          <w:rFonts w:asciiTheme="minorHAnsi" w:hAnsiTheme="minorHAnsi" w:cstheme="minorHAnsi"/>
          <w:sz w:val="22"/>
          <w:szCs w:val="22"/>
        </w:rPr>
        <w:t xml:space="preserve">o information </w:t>
      </w:r>
      <w:r w:rsidR="004B7172">
        <w:rPr>
          <w:rFonts w:asciiTheme="minorHAnsi" w:hAnsiTheme="minorHAnsi" w:cstheme="minorHAnsi"/>
          <w:sz w:val="22"/>
          <w:szCs w:val="22"/>
        </w:rPr>
        <w:t xml:space="preserve">is available </w:t>
      </w:r>
      <w:r w:rsidR="0050437A">
        <w:rPr>
          <w:rFonts w:asciiTheme="minorHAnsi" w:hAnsiTheme="minorHAnsi" w:cstheme="minorHAnsi"/>
          <w:sz w:val="22"/>
          <w:szCs w:val="22"/>
        </w:rPr>
        <w:t>on whether these prosecutions are linked to the investigations mentioned above.</w:t>
      </w:r>
      <w:r w:rsidR="004D0C5E">
        <w:rPr>
          <w:rFonts w:asciiTheme="minorHAnsi" w:hAnsiTheme="minorHAnsi" w:cstheme="minorHAnsi"/>
          <w:sz w:val="22"/>
          <w:szCs w:val="22"/>
        </w:rPr>
        <w:t xml:space="preserve"> </w:t>
      </w:r>
      <w:r w:rsidR="00903300">
        <w:rPr>
          <w:rFonts w:asciiTheme="minorHAnsi" w:hAnsiTheme="minorHAnsi" w:cstheme="minorHAnsi"/>
          <w:sz w:val="22"/>
          <w:szCs w:val="22"/>
        </w:rPr>
        <w:t>I</w:t>
      </w:r>
      <w:r w:rsidR="0076067B">
        <w:rPr>
          <w:rFonts w:asciiTheme="minorHAnsi" w:hAnsiTheme="minorHAnsi" w:cstheme="minorHAnsi"/>
          <w:sz w:val="22"/>
          <w:szCs w:val="22"/>
        </w:rPr>
        <w:t>n separate cases, t</w:t>
      </w:r>
      <w:r w:rsidR="004D0C5E">
        <w:rPr>
          <w:rFonts w:asciiTheme="minorHAnsi" w:hAnsiTheme="minorHAnsi" w:cstheme="minorHAnsi"/>
          <w:sz w:val="22"/>
          <w:szCs w:val="22"/>
        </w:rPr>
        <w:t xml:space="preserve">he </w:t>
      </w:r>
      <w:r w:rsidR="00561DF2">
        <w:rPr>
          <w:rFonts w:asciiTheme="minorHAnsi" w:hAnsiTheme="minorHAnsi" w:cstheme="minorHAnsi"/>
          <w:sz w:val="22"/>
          <w:szCs w:val="22"/>
        </w:rPr>
        <w:t>G</w:t>
      </w:r>
      <w:r w:rsidR="001932A9">
        <w:rPr>
          <w:rFonts w:asciiTheme="minorHAnsi" w:hAnsiTheme="minorHAnsi" w:cstheme="minorHAnsi"/>
          <w:sz w:val="22"/>
          <w:szCs w:val="22"/>
        </w:rPr>
        <w:t>overnment</w:t>
      </w:r>
      <w:r w:rsidR="00F12B7C" w:rsidRPr="00F12B7C">
        <w:rPr>
          <w:rFonts w:asciiTheme="minorHAnsi" w:hAnsiTheme="minorHAnsi" w:cstheme="minorHAnsi"/>
          <w:sz w:val="22"/>
          <w:szCs w:val="22"/>
        </w:rPr>
        <w:t xml:space="preserve"> </w:t>
      </w:r>
      <w:r w:rsidR="004D0C5E">
        <w:rPr>
          <w:rFonts w:asciiTheme="minorHAnsi" w:hAnsiTheme="minorHAnsi" w:cstheme="minorHAnsi"/>
          <w:sz w:val="22"/>
          <w:szCs w:val="22"/>
        </w:rPr>
        <w:t xml:space="preserve">convicted </w:t>
      </w:r>
      <w:r w:rsidR="006C6091">
        <w:rPr>
          <w:rFonts w:asciiTheme="minorHAnsi" w:hAnsiTheme="minorHAnsi" w:cstheme="minorHAnsi"/>
          <w:sz w:val="22"/>
          <w:szCs w:val="22"/>
        </w:rPr>
        <w:t>and sentenced 12</w:t>
      </w:r>
      <w:r w:rsidR="004D0C5E">
        <w:rPr>
          <w:rFonts w:asciiTheme="minorHAnsi" w:hAnsiTheme="minorHAnsi" w:cstheme="minorHAnsi"/>
          <w:sz w:val="22"/>
          <w:szCs w:val="22"/>
        </w:rPr>
        <w:t xml:space="preserve"> </w:t>
      </w:r>
      <w:r w:rsidR="008A6767" w:rsidRPr="003C3333">
        <w:rPr>
          <w:rFonts w:asciiTheme="minorHAnsi" w:hAnsiTheme="minorHAnsi" w:cstheme="minorHAnsi"/>
          <w:sz w:val="22"/>
          <w:szCs w:val="22"/>
        </w:rPr>
        <w:t>individuals on human trafficking charges</w:t>
      </w:r>
      <w:r w:rsidR="0082452D">
        <w:rPr>
          <w:rFonts w:asciiTheme="minorHAnsi" w:hAnsiTheme="minorHAnsi" w:cstheme="minorHAnsi"/>
          <w:sz w:val="22"/>
          <w:szCs w:val="22"/>
        </w:rPr>
        <w:t xml:space="preserve">; their </w:t>
      </w:r>
      <w:r w:rsidR="00AB2BE8" w:rsidRPr="00AB2BE8">
        <w:rPr>
          <w:rFonts w:asciiTheme="minorHAnsi" w:hAnsiTheme="minorHAnsi" w:cstheme="minorHAnsi"/>
          <w:sz w:val="22"/>
          <w:szCs w:val="22"/>
        </w:rPr>
        <w:t xml:space="preserve">sentences ranged from 8 to 10 years in prison and </w:t>
      </w:r>
      <w:r w:rsidR="0082452D">
        <w:rPr>
          <w:rFonts w:asciiTheme="minorHAnsi" w:hAnsiTheme="minorHAnsi" w:cstheme="minorHAnsi"/>
          <w:sz w:val="22"/>
          <w:szCs w:val="22"/>
        </w:rPr>
        <w:t xml:space="preserve">they received </w:t>
      </w:r>
      <w:r w:rsidR="00AB2BE8" w:rsidRPr="00AB2BE8">
        <w:rPr>
          <w:rFonts w:asciiTheme="minorHAnsi" w:hAnsiTheme="minorHAnsi" w:cstheme="minorHAnsi"/>
          <w:sz w:val="22"/>
          <w:szCs w:val="22"/>
        </w:rPr>
        <w:t xml:space="preserve">fines of approximately </w:t>
      </w:r>
      <w:r w:rsidR="00AB2BE8">
        <w:rPr>
          <w:rFonts w:asciiTheme="minorHAnsi" w:hAnsiTheme="minorHAnsi" w:cstheme="minorHAnsi"/>
          <w:sz w:val="22"/>
          <w:szCs w:val="22"/>
        </w:rPr>
        <w:t>$</w:t>
      </w:r>
      <w:r w:rsidR="00AB2BE8" w:rsidRPr="00AB2BE8">
        <w:rPr>
          <w:rFonts w:asciiTheme="minorHAnsi" w:hAnsiTheme="minorHAnsi" w:cstheme="minorHAnsi"/>
          <w:sz w:val="22"/>
          <w:szCs w:val="22"/>
        </w:rPr>
        <w:t>120,000</w:t>
      </w:r>
      <w:r w:rsidR="00AB2BE8">
        <w:rPr>
          <w:rFonts w:asciiTheme="minorHAnsi" w:hAnsiTheme="minorHAnsi" w:cstheme="minorHAnsi"/>
          <w:sz w:val="22"/>
          <w:szCs w:val="22"/>
        </w:rPr>
        <w:t>.</w:t>
      </w:r>
      <w:r w:rsidR="00D74CBC">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&lt;EndNote&gt;&lt;Cite&gt;&lt;Author&gt;U.S. Embassy- Bogota&lt;/Author&gt;&lt;RecNum&gt;495&lt;/RecNum&gt;&lt;DisplayText&gt;(56)&lt;/DisplayText&gt;&lt;record&gt;&lt;rec-number&gt;495&lt;/rec-number&gt;&lt;foreign-keys&gt;&lt;key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D74CBC">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6" w:tooltip="U.S. Embassy- Bogota,  #495" w:history="1">
        <w:r w:rsidR="004D5AA5">
          <w:rPr>
            <w:rFonts w:asciiTheme="minorHAnsi" w:hAnsiTheme="minorHAnsi" w:cstheme="minorHAnsi"/>
            <w:noProof/>
            <w:sz w:val="22"/>
            <w:szCs w:val="22"/>
          </w:rPr>
          <w:t>56</w:t>
        </w:r>
      </w:hyperlink>
      <w:r w:rsidR="004D5AA5">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4E5635">
        <w:rPr>
          <w:rFonts w:asciiTheme="minorHAnsi" w:hAnsiTheme="minorHAnsi" w:cstheme="minorHAnsi"/>
          <w:sz w:val="22"/>
          <w:szCs w:val="22"/>
        </w:rPr>
        <w:t xml:space="preserve"> </w:t>
      </w:r>
      <w:r w:rsidR="005353D6" w:rsidRPr="00B53477">
        <w:rPr>
          <w:rFonts w:asciiTheme="minorHAnsi" w:hAnsiTheme="minorHAnsi" w:cstheme="minorHAnsi"/>
          <w:sz w:val="22"/>
          <w:szCs w:val="22"/>
        </w:rPr>
        <w:t xml:space="preserve">Limited </w:t>
      </w:r>
      <w:r w:rsidR="008A6767" w:rsidRPr="00B53477">
        <w:rPr>
          <w:rFonts w:asciiTheme="minorHAnsi" w:hAnsiTheme="minorHAnsi" w:cstheme="minorHAnsi"/>
          <w:sz w:val="22"/>
          <w:szCs w:val="22"/>
        </w:rPr>
        <w:t xml:space="preserve">information is available about how many of these </w:t>
      </w:r>
      <w:r w:rsidR="005353D6" w:rsidRPr="00B53477">
        <w:rPr>
          <w:rFonts w:asciiTheme="minorHAnsi" w:hAnsiTheme="minorHAnsi" w:cstheme="minorHAnsi"/>
          <w:sz w:val="22"/>
          <w:szCs w:val="22"/>
        </w:rPr>
        <w:t xml:space="preserve">trafficking </w:t>
      </w:r>
      <w:r w:rsidR="008A6767" w:rsidRPr="00B53477">
        <w:rPr>
          <w:rFonts w:asciiTheme="minorHAnsi" w:hAnsiTheme="minorHAnsi" w:cstheme="minorHAnsi"/>
          <w:sz w:val="22"/>
          <w:szCs w:val="22"/>
        </w:rPr>
        <w:t>cases involved children.</w:t>
      </w:r>
      <w:r w:rsidR="00AB2BE8" w:rsidRPr="00B53477">
        <w:rPr>
          <w:rFonts w:asciiTheme="minorHAnsi" w:hAnsiTheme="minorHAnsi" w:cstheme="minorHAnsi"/>
          <w:sz w:val="22"/>
          <w:szCs w:val="22"/>
        </w:rPr>
        <w:t xml:space="preserve"> </w:t>
      </w:r>
      <w:r w:rsidR="00F422B9" w:rsidRPr="00B53477">
        <w:rPr>
          <w:rFonts w:asciiTheme="minorHAnsi" w:hAnsiTheme="minorHAnsi" w:cstheme="minorHAnsi"/>
          <w:sz w:val="22"/>
          <w:szCs w:val="22"/>
        </w:rPr>
        <w:t>T</w:t>
      </w:r>
      <w:r w:rsidR="008A6767" w:rsidRPr="00B53477">
        <w:rPr>
          <w:rFonts w:asciiTheme="minorHAnsi" w:hAnsiTheme="minorHAnsi" w:cstheme="minorHAnsi"/>
          <w:sz w:val="22"/>
          <w:szCs w:val="22"/>
        </w:rPr>
        <w:t>he Government has acknowledged that it lacks adequate resources to effectively conduct investigations and prosecutions of human trafficking cases</w:t>
      </w:r>
      <w:r w:rsidR="00F478AD">
        <w:rPr>
          <w:rFonts w:asciiTheme="minorHAnsi" w:hAnsiTheme="minorHAnsi" w:cstheme="minorHAnsi"/>
          <w:sz w:val="22"/>
          <w:szCs w:val="22"/>
        </w:rPr>
        <w:t>.</w:t>
      </w:r>
      <w:r w:rsidR="00D74CBC" w:rsidRPr="00B53477">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 ExcludeYear="1"&gt;&lt;Author&gt;U.S. Embassy- Bogota&lt;/Author&gt;&lt;RecNum&gt;32&lt;/RecNum&gt;&lt;DisplayText&gt;(69)&lt;/DisplayText&gt;&lt;record&gt;&lt;rec-number&gt;32&lt;/rec-number&gt;&lt;foreign-keys&gt;&lt;key app="EN" db-id="fdsst5tas9ef9perpeuxw5vqstx9tf0t0wrr"&gt;32&lt;/key&gt;&lt;/foreign-keys&gt;&lt;ref-type name="Report"&gt;27&lt;/ref-type&gt;&lt;contributors&gt;&lt;authors&gt;&lt;author&gt;U.S. Embassy- Bogota,&lt;/author&gt;&lt;/authors&gt;&lt;/contributors&gt;&lt;titles&gt;&lt;title&gt;reporting, February 5, 2013&lt;/title&gt;&lt;/titles&gt;&lt;keywords&gt;&lt;keyword&gt;Colombia&lt;/keyword&gt;&lt;/keywords&gt;&lt;dates&gt;&lt;/dates&gt;&lt;urls&gt;&lt;/urls&gt;&lt;/record&gt;&lt;/Cite&gt;&lt;/EndNote&gt;</w:instrText>
      </w:r>
      <w:r w:rsidR="00D74CBC" w:rsidRPr="00B53477">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69" w:tooltip="U.S. Embassy- Bogota,  #32" w:history="1">
        <w:r w:rsidR="004D5AA5">
          <w:rPr>
            <w:rFonts w:asciiTheme="minorHAnsi" w:hAnsiTheme="minorHAnsi" w:cstheme="minorHAnsi"/>
            <w:noProof/>
            <w:sz w:val="22"/>
            <w:szCs w:val="22"/>
          </w:rPr>
          <w:t>69</w:t>
        </w:r>
      </w:hyperlink>
      <w:r w:rsidR="00780368">
        <w:rPr>
          <w:rFonts w:asciiTheme="minorHAnsi" w:hAnsiTheme="minorHAnsi" w:cstheme="minorHAnsi"/>
          <w:noProof/>
          <w:sz w:val="22"/>
          <w:szCs w:val="22"/>
        </w:rPr>
        <w:t>)</w:t>
      </w:r>
      <w:r w:rsidR="00D74CBC" w:rsidRPr="00B53477">
        <w:rPr>
          <w:rFonts w:asciiTheme="minorHAnsi" w:hAnsiTheme="minorHAnsi" w:cstheme="minorHAnsi"/>
          <w:sz w:val="22"/>
          <w:szCs w:val="22"/>
        </w:rPr>
        <w:fldChar w:fldCharType="end"/>
      </w:r>
      <w:r w:rsidR="00AB2BE8" w:rsidRPr="00B53477">
        <w:rPr>
          <w:rFonts w:asciiTheme="minorHAnsi" w:hAnsiTheme="minorHAnsi" w:cstheme="minorHAnsi"/>
          <w:sz w:val="22"/>
          <w:szCs w:val="22"/>
        </w:rPr>
        <w:t xml:space="preserve"> </w:t>
      </w:r>
      <w:r w:rsidR="00540DDA" w:rsidRPr="00B53477">
        <w:rPr>
          <w:rFonts w:asciiTheme="minorHAnsi" w:hAnsiTheme="minorHAnsi" w:cstheme="minorHAnsi"/>
          <w:sz w:val="22"/>
          <w:szCs w:val="22"/>
        </w:rPr>
        <w:t xml:space="preserve">Furthermore, </w:t>
      </w:r>
      <w:r w:rsidR="00832C24" w:rsidRPr="00B53477">
        <w:rPr>
          <w:rFonts w:asciiTheme="minorHAnsi" w:hAnsiTheme="minorHAnsi" w:cstheme="minorHAnsi"/>
          <w:sz w:val="22"/>
          <w:szCs w:val="22"/>
        </w:rPr>
        <w:t xml:space="preserve">the </w:t>
      </w:r>
      <w:r w:rsidR="00540DDA" w:rsidRPr="00B53477">
        <w:rPr>
          <w:rFonts w:asciiTheme="minorHAnsi" w:hAnsiTheme="minorHAnsi" w:cstheme="minorHAnsi"/>
          <w:sz w:val="22"/>
          <w:szCs w:val="22"/>
        </w:rPr>
        <w:t>Government has limited resources to provide assistance</w:t>
      </w:r>
      <w:r w:rsidR="00231FC4" w:rsidRPr="00B53477">
        <w:rPr>
          <w:rFonts w:asciiTheme="minorHAnsi" w:hAnsiTheme="minorHAnsi" w:cstheme="minorHAnsi"/>
          <w:sz w:val="22"/>
          <w:szCs w:val="22"/>
        </w:rPr>
        <w:t xml:space="preserve"> to victims</w:t>
      </w:r>
      <w:r w:rsidR="00540DDA" w:rsidRPr="00B53477">
        <w:rPr>
          <w:rFonts w:asciiTheme="minorHAnsi" w:hAnsiTheme="minorHAnsi" w:cstheme="minorHAnsi"/>
          <w:sz w:val="22"/>
          <w:szCs w:val="22"/>
        </w:rPr>
        <w:t>.</w:t>
      </w:r>
      <w:r w:rsidR="00D74CBC" w:rsidRPr="00B53477">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&lt;EndNote&gt;&lt;Cite&gt;&lt;Author&gt;U.S. Embassy- Bogota&lt;/Author&gt;&lt;RecNum&gt;495&lt;/RecNum&gt;&lt;DisplayText&gt;(56)&lt;/DisplayText&gt;&lt;record&gt;&lt;rec-number&gt;495&lt;/rec-number&gt;&lt;foreign-keys&gt;&lt;key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D74CBC" w:rsidRPr="00B53477">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6" w:tooltip="U.S. Embassy- Bogota,  #495" w:history="1">
        <w:r w:rsidR="004D5AA5">
          <w:rPr>
            <w:rFonts w:asciiTheme="minorHAnsi" w:hAnsiTheme="minorHAnsi" w:cstheme="minorHAnsi"/>
            <w:noProof/>
            <w:sz w:val="22"/>
            <w:szCs w:val="22"/>
          </w:rPr>
          <w:t>56</w:t>
        </w:r>
      </w:hyperlink>
      <w:r w:rsidR="004D5AA5">
        <w:rPr>
          <w:rFonts w:asciiTheme="minorHAnsi" w:hAnsiTheme="minorHAnsi" w:cstheme="minorHAnsi"/>
          <w:noProof/>
          <w:sz w:val="22"/>
          <w:szCs w:val="22"/>
        </w:rPr>
        <w:t>)</w:t>
      </w:r>
      <w:r w:rsidR="00D74CBC" w:rsidRPr="00B53477">
        <w:rPr>
          <w:rFonts w:asciiTheme="minorHAnsi" w:hAnsiTheme="minorHAnsi" w:cstheme="minorHAnsi"/>
          <w:sz w:val="22"/>
          <w:szCs w:val="22"/>
        </w:rPr>
        <w:fldChar w:fldCharType="end"/>
      </w:r>
      <w:r w:rsidR="00DE5EDE">
        <w:rPr>
          <w:rFonts w:asciiTheme="minorHAnsi" w:hAnsiTheme="minorHAnsi" w:cstheme="minorHAnsi"/>
          <w:sz w:val="22"/>
          <w:szCs w:val="22"/>
        </w:rPr>
        <w:t xml:space="preserve"> </w:t>
      </w:r>
    </w:p>
    <w:p w14:paraId="326216D7" w14:textId="77777777" w:rsidR="001172BA" w:rsidRDefault="001172BA" w:rsidP="008A6767">
      <w:pPr>
        <w:pStyle w:val="CommentText"/>
        <w:rPr>
          <w:rFonts w:asciiTheme="minorHAnsi" w:hAnsiTheme="minorHAnsi" w:cstheme="minorHAnsi"/>
          <w:sz w:val="22"/>
          <w:szCs w:val="22"/>
        </w:rPr>
      </w:pPr>
    </w:p>
    <w:p w14:paraId="7812FF28" w14:textId="46AB77A2" w:rsidR="008A6767" w:rsidRPr="003C3333" w:rsidRDefault="00B46C05" w:rsidP="008A6767">
      <w:pPr>
        <w:pStyle w:val="CommentText"/>
        <w:rPr>
          <w:rFonts w:asciiTheme="minorHAnsi" w:hAnsiTheme="minorHAnsi" w:cstheme="minorHAnsi"/>
          <w:sz w:val="22"/>
          <w:szCs w:val="22"/>
        </w:rPr>
      </w:pPr>
      <w:r>
        <w:rPr>
          <w:rFonts w:asciiTheme="minorHAnsi" w:hAnsiTheme="minorHAnsi" w:cstheme="minorHAnsi"/>
          <w:sz w:val="22"/>
          <w:szCs w:val="22"/>
        </w:rPr>
        <w:t>T</w:t>
      </w:r>
      <w:r w:rsidR="008A6767" w:rsidRPr="003C3333">
        <w:rPr>
          <w:rFonts w:asciiTheme="minorHAnsi" w:hAnsiTheme="minorHAnsi" w:cstheme="minorHAnsi"/>
          <w:sz w:val="22"/>
          <w:szCs w:val="22"/>
        </w:rPr>
        <w:t>he MOL and UNODC signed an agreement to combat human trafficking for the purpose of labor exploitation.</w:t>
      </w:r>
      <w:r w:rsidR="001172BA">
        <w:rPr>
          <w:rFonts w:asciiTheme="minorHAnsi" w:hAnsiTheme="minorHAnsi" w:cstheme="minorHAnsi"/>
          <w:sz w:val="22"/>
          <w:szCs w:val="22"/>
        </w:rPr>
        <w:t xml:space="preserve"> </w:t>
      </w:r>
      <w:r w:rsidR="008A6767" w:rsidRPr="003C3333">
        <w:rPr>
          <w:rFonts w:asciiTheme="minorHAnsi" w:hAnsiTheme="minorHAnsi" w:cstheme="minorHAnsi"/>
          <w:sz w:val="22"/>
          <w:szCs w:val="22"/>
        </w:rPr>
        <w:t xml:space="preserve">Under this agreement, UNODC will carry out research to determine the prevalence </w:t>
      </w:r>
      <w:r w:rsidR="007B209E">
        <w:rPr>
          <w:rFonts w:asciiTheme="minorHAnsi" w:hAnsiTheme="minorHAnsi" w:cstheme="minorHAnsi"/>
          <w:sz w:val="22"/>
          <w:szCs w:val="22"/>
        </w:rPr>
        <w:t xml:space="preserve">of </w:t>
      </w:r>
      <w:r w:rsidR="008A6767" w:rsidRPr="003C3333">
        <w:rPr>
          <w:rFonts w:asciiTheme="minorHAnsi" w:hAnsiTheme="minorHAnsi" w:cstheme="minorHAnsi"/>
          <w:sz w:val="22"/>
          <w:szCs w:val="22"/>
        </w:rPr>
        <w:t xml:space="preserve">and risk factors </w:t>
      </w:r>
      <w:r w:rsidR="007B209E">
        <w:rPr>
          <w:rFonts w:asciiTheme="minorHAnsi" w:hAnsiTheme="minorHAnsi" w:cstheme="minorHAnsi"/>
          <w:sz w:val="22"/>
          <w:szCs w:val="22"/>
        </w:rPr>
        <w:t>for</w:t>
      </w:r>
      <w:r w:rsidR="008A6767" w:rsidRPr="003C3333">
        <w:rPr>
          <w:rFonts w:asciiTheme="minorHAnsi" w:hAnsiTheme="minorHAnsi" w:cstheme="minorHAnsi"/>
          <w:sz w:val="22"/>
          <w:szCs w:val="22"/>
        </w:rPr>
        <w:t xml:space="preserve"> this crime and develop tools for labor inspectors to identify, address, and refer cases of human trafficking to the appropriate criminal authorities.</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 ExcludeYear="1"&gt;&lt;Author&gt;Colombian Ministry of Labor&lt;/Author&gt;&lt;RecNum&gt;390&lt;/RecNum&gt;&lt;DisplayText&gt;(71)&lt;/DisplayText&gt;&lt;record&gt;&lt;rec-number&gt;390&lt;/rec-number&gt;&lt;foreign-keys&gt;&lt;key app="EN" db-id="fdsst5tas9ef9perpeuxw5vqstx9tf0t0wrr"&gt;390&lt;/key&gt;&lt;/foreign-keys&gt;&lt;ref-type name="Web Page"&gt;12&lt;/ref-type&gt;&lt;contributors&gt;&lt;authors&gt;&lt;author&gt;Colombian Ministry of Labor,&lt;/author&gt;&lt;/authors&gt;&lt;/contributors&gt;&lt;titles&gt;&lt;title&gt;MinTrabajo presenta convenio con la Oficina de las Naciones Unidas Contra la Droga y el Delito - UNODC, para prevenir y erradicar la trata de personas con fines de explotación laboral en Colombia&lt;/title&gt;&lt;/titles&gt;&lt;volume&gt;2014&lt;/volume&gt;&lt;number&gt;April 16,&lt;/number&gt;&lt;keywords&gt;&lt;keyword&gt;Colombia&lt;/keyword&gt;&lt;/keywords&gt;&lt;dates&gt;&lt;pub-dates&gt;&lt;date&gt;February 5, 2013&lt;/date&gt;&lt;/pub-dates&gt;&lt;/dates&gt;&lt;publisher&gt;Colombian Ministry of Labor&lt;/publisher&gt;&lt;work-type&gt;online&lt;/work-type&gt;&lt;urls&gt;&lt;related-urls&gt;&lt;url&gt;http://bit.ly/Y26USy&lt;/url&gt;&lt;/related-urls&gt;&lt;/urls&gt;&lt;/record&gt;&lt;/Cite&gt;&lt;/EndNote&gt;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71" w:tooltip="Colombian Ministry of Labor,  #390" w:history="1">
        <w:r w:rsidR="004D5AA5">
          <w:rPr>
            <w:rFonts w:asciiTheme="minorHAnsi" w:hAnsiTheme="minorHAnsi" w:cstheme="minorHAnsi"/>
            <w:noProof/>
            <w:sz w:val="22"/>
            <w:szCs w:val="22"/>
          </w:rPr>
          <w:t>71</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8A6767" w:rsidRPr="003C3333">
        <w:rPr>
          <w:rFonts w:asciiTheme="minorHAnsi" w:hAnsiTheme="minorHAnsi" w:cstheme="minorHAnsi"/>
          <w:sz w:val="22"/>
          <w:szCs w:val="22"/>
        </w:rPr>
        <w:t xml:space="preserve"> </w:t>
      </w:r>
      <w:r w:rsidR="004301C0">
        <w:rPr>
          <w:rFonts w:asciiTheme="minorHAnsi" w:hAnsiTheme="minorHAnsi" w:cstheme="minorHAnsi"/>
          <w:sz w:val="22"/>
          <w:szCs w:val="22"/>
        </w:rPr>
        <w:t xml:space="preserve">UNODC also signed an agreement with the MOI to strengthen </w:t>
      </w:r>
      <w:r w:rsidR="00003DFC">
        <w:rPr>
          <w:rFonts w:asciiTheme="minorHAnsi" w:hAnsiTheme="minorHAnsi" w:cstheme="minorHAnsi"/>
          <w:sz w:val="22"/>
          <w:szCs w:val="22"/>
        </w:rPr>
        <w:t xml:space="preserve">its </w:t>
      </w:r>
      <w:r w:rsidR="004301C0">
        <w:rPr>
          <w:rFonts w:asciiTheme="minorHAnsi" w:hAnsiTheme="minorHAnsi" w:cstheme="minorHAnsi"/>
          <w:sz w:val="22"/>
          <w:szCs w:val="22"/>
        </w:rPr>
        <w:t>efforts to combat trafficking in persons</w:t>
      </w:r>
      <w:r w:rsidR="008F7CDA">
        <w:rPr>
          <w:rFonts w:asciiTheme="minorHAnsi" w:hAnsiTheme="minorHAnsi" w:cstheme="minorHAnsi"/>
          <w:sz w:val="22"/>
          <w:szCs w:val="22"/>
        </w:rPr>
        <w:t>.</w:t>
      </w:r>
      <w:r w:rsidR="004301C0">
        <w:rPr>
          <w:rFonts w:asciiTheme="minorHAnsi" w:hAnsiTheme="minorHAnsi" w:cstheme="minorHAnsi"/>
          <w:sz w:val="22"/>
          <w:szCs w:val="22"/>
        </w:rPr>
        <w:t xml:space="preserve"> </w:t>
      </w:r>
      <w:r w:rsidR="009427EF">
        <w:rPr>
          <w:rFonts w:asciiTheme="minorHAnsi" w:hAnsiTheme="minorHAnsi" w:cstheme="minorHAnsi"/>
          <w:sz w:val="22"/>
          <w:szCs w:val="22"/>
        </w:rPr>
        <w:t xml:space="preserve">In </w:t>
      </w:r>
      <w:r w:rsidR="00732AAB">
        <w:rPr>
          <w:rFonts w:asciiTheme="minorHAnsi" w:hAnsiTheme="minorHAnsi" w:cstheme="minorHAnsi"/>
          <w:sz w:val="22"/>
          <w:szCs w:val="22"/>
        </w:rPr>
        <w:t xml:space="preserve">November </w:t>
      </w:r>
      <w:r w:rsidR="009427EF">
        <w:rPr>
          <w:rFonts w:asciiTheme="minorHAnsi" w:hAnsiTheme="minorHAnsi" w:cstheme="minorHAnsi"/>
          <w:sz w:val="22"/>
          <w:szCs w:val="22"/>
        </w:rPr>
        <w:t>2013</w:t>
      </w:r>
      <w:r w:rsidR="00732AAB">
        <w:rPr>
          <w:rFonts w:asciiTheme="minorHAnsi" w:hAnsiTheme="minorHAnsi" w:cstheme="minorHAnsi"/>
          <w:sz w:val="22"/>
          <w:szCs w:val="22"/>
        </w:rPr>
        <w:t>, UNODC rolled out an online training tool for labor inspectors</w:t>
      </w:r>
      <w:r w:rsidR="00796554">
        <w:rPr>
          <w:rFonts w:asciiTheme="minorHAnsi" w:hAnsiTheme="minorHAnsi" w:cstheme="minorHAnsi"/>
          <w:sz w:val="22"/>
          <w:szCs w:val="22"/>
        </w:rPr>
        <w:t xml:space="preserve">, which will </w:t>
      </w:r>
      <w:r w:rsidR="00732AAB">
        <w:rPr>
          <w:rFonts w:asciiTheme="minorHAnsi" w:hAnsiTheme="minorHAnsi" w:cstheme="minorHAnsi"/>
          <w:sz w:val="22"/>
          <w:szCs w:val="22"/>
        </w:rPr>
        <w:t>be used in 15 MOL regional offices throughout the country.</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 ExcludeYear="1"&gt;&lt;Author&gt;UNODC&lt;/Author&gt;&lt;RecNum&gt;465&lt;/RecNum&gt;&lt;DisplayText&gt;(72, 73)&lt;/DisplayText&gt;&lt;record&gt;&lt;rec-number&gt;465&lt;/rec-number&gt;&lt;foreign-keys&gt;&lt;key app="EN" db-id="fdsst5tas9ef9perpeuxw5vqstx9tf0t0wrr"&gt;465&lt;/key&gt;&lt;/foreign-keys&gt;&lt;ref-type name="Web Page"&gt;12&lt;/ref-type&gt;&lt;contributors&gt;&lt;authors&gt;&lt;author&gt;UNODC,&lt;/author&gt;&lt;/authors&gt;&lt;/contributors&gt;&lt;titles&gt;&lt;title&gt;Aprendizaje virtual (E-learning) para la identificación de casos de trata de personas&lt;/title&gt;&lt;short-title&gt;Aprendizaje virtual (E-learning) para la identificación de casos de trata de personas &lt;/short-title&gt;&lt;/titles&gt;&lt;volume&gt;2014&lt;/volume&gt;&lt;number&gt;February 05,&lt;/number&gt;&lt;keywords&gt;&lt;keyword&gt;Colombia&lt;/keyword&gt;&lt;/keywords&gt;&lt;dates&gt;&lt;pub-dates&gt;&lt;date&gt;November 27, 2013&lt;/date&gt;&lt;/pub-dates&gt;&lt;/dates&gt;&lt;publisher&gt;UNODC&lt;/publisher&gt;&lt;work-type&gt;online&lt;/work-type&gt;&lt;urls&gt;&lt;related-urls&gt;&lt;url&gt;http://www.unodc.org/colombia/es/press/noviembre/aprendizajevirtual.html&lt;/url&gt;&lt;/related-urls&gt;&lt;/urls&gt;&lt;/record&gt;&lt;/Cite&gt;&lt;Cite&gt;&lt;Author&gt;Colombian Ministry of Interior&lt;/Author&gt;&lt;RecNum&gt;497&lt;/RecNum&gt;&lt;record&gt;&lt;rec-number&gt;497&lt;/rec-number&gt;&lt;foreign-keys&gt;&lt;key app="EN" db-id="fdsst5tas9ef9perpeuxw5vqstx9tf0t0wrr"&gt;497&lt;/key&gt;&lt;/foreign-keys&gt;&lt;ref-type name="Web Page"&gt;12&lt;/ref-type&gt;&lt;contributors&gt;&lt;authors&gt;&lt;author&gt;Colombian Ministry of Interior,&lt;/author&gt;&lt;/authors&gt;&lt;/contributors&gt;&lt;titles&gt;&lt;title&gt;The Ministry of Interior and UNODC subscribed a 1.847 million pesos agreement, to fight against crime&lt;/title&gt;&lt;/titles&gt;&lt;volume&gt;2014&lt;/volume&gt;&lt;number&gt;April 17,&lt;/number&gt;&lt;keywords&gt;&lt;keyword&gt;Colombia&lt;/keyword&gt;&lt;/keywords&gt;&lt;dates&gt;&lt;pub-dates&gt;&lt;date&gt;May 7, 2013&lt;/date&gt;&lt;/pub-dates&gt;&lt;/dates&gt;&lt;publisher&gt;Colombian Ministry of Interior&lt;/publisher&gt;&lt;work-type&gt;online&lt;/work-type&gt;&lt;urls&gt;&lt;related-urls&gt;&lt;url&gt;http://www.mininterior.gov.co/node/2638&lt;/url&gt;&lt;/related-urls&gt;&lt;/urls&gt;&lt;/record&gt;&lt;/Cite&gt;&lt;/EndNote&gt;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72" w:tooltip="UNODC,  #465" w:history="1">
        <w:r w:rsidR="004D5AA5">
          <w:rPr>
            <w:rFonts w:asciiTheme="minorHAnsi" w:hAnsiTheme="minorHAnsi" w:cstheme="minorHAnsi"/>
            <w:noProof/>
            <w:sz w:val="22"/>
            <w:szCs w:val="22"/>
          </w:rPr>
          <w:t>72</w:t>
        </w:r>
      </w:hyperlink>
      <w:r w:rsidR="00780368">
        <w:rPr>
          <w:rFonts w:asciiTheme="minorHAnsi" w:hAnsiTheme="minorHAnsi" w:cstheme="minorHAnsi"/>
          <w:noProof/>
          <w:sz w:val="22"/>
          <w:szCs w:val="22"/>
        </w:rPr>
        <w:t xml:space="preserve">, </w:t>
      </w:r>
      <w:hyperlink w:anchor="_ENREF_73" w:tooltip="Colombian Ministry of Interior,  #497" w:history="1">
        <w:r w:rsidR="004D5AA5">
          <w:rPr>
            <w:rFonts w:asciiTheme="minorHAnsi" w:hAnsiTheme="minorHAnsi" w:cstheme="minorHAnsi"/>
            <w:noProof/>
            <w:sz w:val="22"/>
            <w:szCs w:val="22"/>
          </w:rPr>
          <w:t>73</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1172BA">
        <w:rPr>
          <w:rFonts w:asciiTheme="minorHAnsi" w:hAnsiTheme="minorHAnsi" w:cstheme="minorHAnsi"/>
          <w:sz w:val="22"/>
          <w:szCs w:val="22"/>
        </w:rPr>
        <w:t xml:space="preserve"> In addition, </w:t>
      </w:r>
      <w:r w:rsidR="001172BA" w:rsidRPr="00073C94">
        <w:rPr>
          <w:rFonts w:asciiTheme="minorHAnsi" w:hAnsiTheme="minorHAnsi" w:cstheme="minorHAnsi"/>
          <w:sz w:val="22"/>
          <w:szCs w:val="22"/>
        </w:rPr>
        <w:t xml:space="preserve">the </w:t>
      </w:r>
      <w:r w:rsidR="00561DF2" w:rsidRPr="00513B77">
        <w:rPr>
          <w:rFonts w:asciiTheme="minorHAnsi" w:hAnsiTheme="minorHAnsi" w:cstheme="minorHAnsi"/>
          <w:sz w:val="22"/>
          <w:szCs w:val="22"/>
        </w:rPr>
        <w:t>PGO</w:t>
      </w:r>
      <w:r w:rsidR="001172BA">
        <w:rPr>
          <w:rFonts w:asciiTheme="minorHAnsi" w:hAnsiTheme="minorHAnsi" w:cstheme="minorHAnsi"/>
          <w:sz w:val="22"/>
          <w:szCs w:val="22"/>
        </w:rPr>
        <w:t xml:space="preserve"> has appointed a special prosecutor to focus on internal human trafficking cases that involve the use of children for illegal activities</w:t>
      </w:r>
      <w:r w:rsidR="0004738C">
        <w:rPr>
          <w:rFonts w:asciiTheme="minorHAnsi" w:hAnsiTheme="minorHAnsi" w:cstheme="minorHAnsi"/>
          <w:sz w:val="22"/>
          <w:szCs w:val="22"/>
        </w:rPr>
        <w:t>, including child trafficking</w:t>
      </w:r>
      <w:r w:rsidR="00F422B9">
        <w:rPr>
          <w:rFonts w:asciiTheme="minorHAnsi" w:hAnsiTheme="minorHAnsi" w:cstheme="minorHAnsi"/>
          <w:sz w:val="22"/>
          <w:szCs w:val="22"/>
        </w:rPr>
        <w:t>, in the Bogotá</w:t>
      </w:r>
      <w:r w:rsidR="0004738C">
        <w:rPr>
          <w:rFonts w:asciiTheme="minorHAnsi" w:hAnsiTheme="minorHAnsi" w:cstheme="minorHAnsi"/>
          <w:sz w:val="22"/>
          <w:szCs w:val="22"/>
        </w:rPr>
        <w:t xml:space="preserve"> region</w:t>
      </w:r>
      <w:r w:rsidR="00B63C3A">
        <w:rPr>
          <w:rFonts w:asciiTheme="minorHAnsi" w:hAnsiTheme="minorHAnsi" w:cstheme="minorHAnsi"/>
          <w:sz w:val="22"/>
          <w:szCs w:val="22"/>
        </w:rPr>
        <w:t>.</w:t>
      </w:r>
      <w:r w:rsidR="00D74CBC">
        <w:rPr>
          <w:rFonts w:asciiTheme="minorHAnsi" w:hAnsiTheme="minorHAnsi" w:cstheme="minorHAnsi"/>
          <w:sz w:val="22"/>
          <w:szCs w:val="22"/>
        </w:rPr>
        <w:fldChar w:fldCharType="begin"/>
      </w:r>
      <w:r w:rsidR="004D5AA5">
        <w:rPr>
          <w:rFonts w:asciiTheme="minorHAnsi" w:hAnsiTheme="minorHAnsi" w:cstheme="minorHAnsi"/>
          <w:sz w:val="22"/>
          <w:szCs w:val="22"/>
        </w:rPr>
        <w:instrText xml:space="preserve"> ADDIN EN.CITE &lt;EndNote&gt;&lt;Cite ExcludeYear="1"&gt;&lt;Author&gt;U.S. Embassy- Bogota&lt;/Author&gt;&lt;RecNum&gt;495&lt;/RecNum&gt;&lt;DisplayText&gt;(56)&lt;/DisplayText&gt;&lt;record&gt;&lt;rec-number&gt;495&lt;/rec-number&gt;&lt;foreign-keys&gt;&lt;key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2014&lt;/short-title&gt;&lt;/titles&gt;&lt;keywords&gt;&lt;keyword&gt;Colombia&lt;/keyword&gt;&lt;/keywords&gt;&lt;dates&gt;&lt;/dates&gt;&lt;urls&gt;&lt;/urls&gt;&lt;/record&gt;&lt;/Cite&gt;&lt;Cite&gt;&lt;Author&gt;U.S. Embassy- Bogota&lt;/Author&gt;&lt;RecNum&gt;495&lt;/RecNum&gt;&lt;record&gt;&lt;rec-number&gt;495&lt;/rec-number&gt;&lt;foreign-keys&gt;&lt;key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D74CBC">
        <w:rPr>
          <w:rFonts w:asciiTheme="minorHAnsi" w:hAnsiTheme="minorHAnsi" w:cstheme="minorHAnsi"/>
          <w:sz w:val="22"/>
          <w:szCs w:val="22"/>
        </w:rPr>
        <w:fldChar w:fldCharType="separate"/>
      </w:r>
      <w:r w:rsidR="004D5AA5">
        <w:rPr>
          <w:rFonts w:asciiTheme="minorHAnsi" w:hAnsiTheme="minorHAnsi" w:cstheme="minorHAnsi"/>
          <w:noProof/>
          <w:sz w:val="22"/>
          <w:szCs w:val="22"/>
        </w:rPr>
        <w:t>(</w:t>
      </w:r>
      <w:hyperlink w:anchor="_ENREF_56" w:tooltip="U.S. Embassy- Bogota,  #495" w:history="1">
        <w:r w:rsidR="004D5AA5">
          <w:rPr>
            <w:rFonts w:asciiTheme="minorHAnsi" w:hAnsiTheme="minorHAnsi" w:cstheme="minorHAnsi"/>
            <w:noProof/>
            <w:sz w:val="22"/>
            <w:szCs w:val="22"/>
          </w:rPr>
          <w:t>56</w:t>
        </w:r>
      </w:hyperlink>
      <w:r w:rsidR="004D5AA5">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1172BA">
        <w:rPr>
          <w:rFonts w:asciiTheme="minorHAnsi" w:hAnsiTheme="minorHAnsi" w:cstheme="minorHAnsi"/>
          <w:sz w:val="22"/>
          <w:szCs w:val="22"/>
        </w:rPr>
        <w:t xml:space="preserve"> </w:t>
      </w:r>
    </w:p>
    <w:p w14:paraId="0BD3A58F" w14:textId="77777777" w:rsidR="00B63C3A" w:rsidRDefault="00B63C3A" w:rsidP="00756A71">
      <w:pPr>
        <w:rPr>
          <w:rFonts w:asciiTheme="minorHAnsi" w:hAnsiTheme="minorHAnsi" w:cstheme="minorHAnsi"/>
          <w:sz w:val="22"/>
          <w:szCs w:val="22"/>
        </w:rPr>
      </w:pPr>
    </w:p>
    <w:p w14:paraId="51831486" w14:textId="772A1393" w:rsidR="009B6476" w:rsidRDefault="007819F6" w:rsidP="00756A71">
      <w:pPr>
        <w:rPr>
          <w:rFonts w:asciiTheme="minorHAnsi" w:hAnsiTheme="minorHAnsi" w:cstheme="minorHAnsi"/>
          <w:sz w:val="22"/>
          <w:szCs w:val="22"/>
        </w:rPr>
      </w:pPr>
      <w:r>
        <w:rPr>
          <w:rFonts w:asciiTheme="minorHAnsi" w:hAnsiTheme="minorHAnsi" w:cstheme="minorHAnsi"/>
          <w:sz w:val="22"/>
          <w:szCs w:val="22"/>
        </w:rPr>
        <w:t>T</w:t>
      </w:r>
      <w:r w:rsidR="008A6767" w:rsidRPr="003C3333">
        <w:rPr>
          <w:rFonts w:asciiTheme="minorHAnsi" w:hAnsiTheme="minorHAnsi" w:cstheme="minorHAnsi"/>
          <w:sz w:val="22"/>
          <w:szCs w:val="22"/>
        </w:rPr>
        <w:t>he Ministry of Defense</w:t>
      </w:r>
      <w:r w:rsidR="00B63C3A">
        <w:rPr>
          <w:rFonts w:asciiTheme="minorHAnsi" w:hAnsiTheme="minorHAnsi" w:cstheme="minorHAnsi"/>
          <w:sz w:val="22"/>
          <w:szCs w:val="22"/>
        </w:rPr>
        <w:t xml:space="preserve">, in partnership with </w:t>
      </w:r>
      <w:r w:rsidR="000648D0">
        <w:rPr>
          <w:rFonts w:asciiTheme="minorHAnsi" w:hAnsiTheme="minorHAnsi" w:cstheme="minorHAnsi"/>
          <w:sz w:val="22"/>
          <w:szCs w:val="22"/>
        </w:rPr>
        <w:t>UNICEF</w:t>
      </w:r>
      <w:r w:rsidR="00B63C3A">
        <w:rPr>
          <w:rFonts w:asciiTheme="minorHAnsi" w:hAnsiTheme="minorHAnsi" w:cstheme="minorHAnsi"/>
          <w:sz w:val="22"/>
          <w:szCs w:val="22"/>
        </w:rPr>
        <w:t xml:space="preserve">, </w:t>
      </w:r>
      <w:r w:rsidR="008A6767" w:rsidRPr="003C3333">
        <w:rPr>
          <w:rFonts w:asciiTheme="minorHAnsi" w:hAnsiTheme="minorHAnsi" w:cstheme="minorHAnsi"/>
          <w:sz w:val="22"/>
          <w:szCs w:val="22"/>
        </w:rPr>
        <w:t>train</w:t>
      </w:r>
      <w:r w:rsidR="00B63C3A">
        <w:rPr>
          <w:rFonts w:asciiTheme="minorHAnsi" w:hAnsiTheme="minorHAnsi" w:cstheme="minorHAnsi"/>
          <w:sz w:val="22"/>
          <w:szCs w:val="22"/>
        </w:rPr>
        <w:t>ed</w:t>
      </w:r>
      <w:r w:rsidR="008A6767" w:rsidRPr="003C3333">
        <w:rPr>
          <w:rFonts w:asciiTheme="minorHAnsi" w:hAnsiTheme="minorHAnsi" w:cstheme="minorHAnsi"/>
          <w:sz w:val="22"/>
          <w:szCs w:val="22"/>
        </w:rPr>
        <w:t xml:space="preserve"> members of the Armed Forces on children’s rights.</w:t>
      </w:r>
      <w:r w:rsidR="0005439E">
        <w:rPr>
          <w:rFonts w:asciiTheme="minorHAnsi" w:hAnsiTheme="minorHAnsi" w:cstheme="minorHAnsi"/>
          <w:sz w:val="22"/>
          <w:szCs w:val="22"/>
        </w:rPr>
        <w:t xml:space="preserve"> As of April 2014, </w:t>
      </w:r>
      <w:r w:rsidR="00B17611">
        <w:rPr>
          <w:rFonts w:asciiTheme="minorHAnsi" w:hAnsiTheme="minorHAnsi" w:cstheme="minorHAnsi"/>
          <w:sz w:val="22"/>
          <w:szCs w:val="22"/>
        </w:rPr>
        <w:t>25 Training B</w:t>
      </w:r>
      <w:r w:rsidR="000648D0">
        <w:rPr>
          <w:rFonts w:asciiTheme="minorHAnsi" w:hAnsiTheme="minorHAnsi" w:cstheme="minorHAnsi"/>
          <w:sz w:val="22"/>
          <w:szCs w:val="22"/>
        </w:rPr>
        <w:t>attalions have received training.</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&lt;EndNote&gt;&lt;Cite&gt;&lt;Author&gt;Colombian Ministry of Defense&lt;/Author&gt;&lt;Year&gt;April 11, 2014&lt;/Year&gt;&lt;RecNum&gt;493&lt;/RecNum&gt;&lt;DisplayText&gt;(74)&lt;/DisplayText&gt;&lt;record&gt;&lt;rec-number&gt;493&lt;/rec-number&gt;&lt;foreign-keys&gt;&lt;key app="EN" db-id="fdsst5tas9ef9perpeuxw5vqstx9tf0t0wrr"&gt;493&lt;/key&gt;&lt;/foreign-keys&gt;&lt;ref-type name="Report"&gt;27&lt;/ref-type&gt;&lt;contributors&gt;&lt;authors&gt;&lt;author&gt;Colombian Ministry of Defense,&lt;/author&gt;&lt;/authors&gt;&lt;/contributors&gt;&lt;titles&gt;&lt;title&gt;Informe Departamento de Trabajo 2014&lt;/title&gt;&lt;/titles&gt;&lt;keywords&gt;&lt;keyword&gt;Colombia&lt;/keyword&gt;&lt;/keywords&gt;&lt;dates&gt;&lt;year&gt;April 11, 2014&lt;/year&gt;&lt;/dates&gt;&lt;pub-location&gt;Bogota&lt;/pub-location&gt;&lt;urls&gt;&lt;/urls&gt;&lt;/record&gt;&lt;/Cite&gt;&lt;/EndNote&gt;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74" w:tooltip="Colombian Ministry of Defense, April 11, 2014 #493" w:history="1">
        <w:r w:rsidR="004D5AA5">
          <w:rPr>
            <w:rFonts w:asciiTheme="minorHAnsi" w:hAnsiTheme="minorHAnsi" w:cstheme="minorHAnsi"/>
            <w:noProof/>
            <w:sz w:val="22"/>
            <w:szCs w:val="22"/>
          </w:rPr>
          <w:t>74</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8A6767" w:rsidRPr="003C3333">
        <w:rPr>
          <w:rFonts w:asciiTheme="minorHAnsi" w:hAnsiTheme="minorHAnsi" w:cstheme="minorHAnsi"/>
          <w:sz w:val="22"/>
          <w:szCs w:val="22"/>
        </w:rPr>
        <w:t xml:space="preserve"> </w:t>
      </w:r>
      <w:r w:rsidR="006C25FE">
        <w:rPr>
          <w:rFonts w:asciiTheme="minorHAnsi" w:hAnsiTheme="minorHAnsi" w:cstheme="minorHAnsi"/>
          <w:sz w:val="22"/>
          <w:szCs w:val="22"/>
        </w:rPr>
        <w:t xml:space="preserve">Between January and November 2013, the Government investigated 144 new cases of child recruitment by illegal, non-state armed groups, convicted six </w:t>
      </w:r>
      <w:r w:rsidR="004B7172">
        <w:rPr>
          <w:rFonts w:asciiTheme="minorHAnsi" w:hAnsiTheme="minorHAnsi" w:cstheme="minorHAnsi"/>
          <w:sz w:val="22"/>
          <w:szCs w:val="22"/>
        </w:rPr>
        <w:t xml:space="preserve"> </w:t>
      </w:r>
      <w:r w:rsidR="006C25FE">
        <w:rPr>
          <w:rFonts w:asciiTheme="minorHAnsi" w:hAnsiTheme="minorHAnsi" w:cstheme="minorHAnsi"/>
          <w:sz w:val="22"/>
          <w:szCs w:val="22"/>
        </w:rPr>
        <w:t xml:space="preserve">individuals for recruiting </w:t>
      </w:r>
      <w:r w:rsidR="00FF0036">
        <w:rPr>
          <w:rFonts w:asciiTheme="minorHAnsi" w:hAnsiTheme="minorHAnsi" w:cstheme="minorHAnsi"/>
          <w:sz w:val="22"/>
          <w:szCs w:val="22"/>
        </w:rPr>
        <w:t xml:space="preserve">these </w:t>
      </w:r>
      <w:r w:rsidR="006C25FE">
        <w:rPr>
          <w:rFonts w:asciiTheme="minorHAnsi" w:hAnsiTheme="minorHAnsi" w:cstheme="minorHAnsi"/>
          <w:sz w:val="22"/>
          <w:szCs w:val="22"/>
        </w:rPr>
        <w:t>children, and separated 342 children from</w:t>
      </w:r>
      <w:r w:rsidR="006C25FE" w:rsidRPr="0004738C">
        <w:rPr>
          <w:rFonts w:asciiTheme="minorHAnsi" w:hAnsiTheme="minorHAnsi" w:cstheme="minorHAnsi"/>
          <w:sz w:val="22"/>
          <w:szCs w:val="22"/>
        </w:rPr>
        <w:t xml:space="preserve"> </w:t>
      </w:r>
      <w:r w:rsidR="006C25FE">
        <w:rPr>
          <w:rFonts w:asciiTheme="minorHAnsi" w:hAnsiTheme="minorHAnsi" w:cstheme="minorHAnsi"/>
          <w:sz w:val="22"/>
          <w:szCs w:val="22"/>
        </w:rPr>
        <w:t>these groups</w:t>
      </w:r>
      <w:r w:rsidR="00E43D22">
        <w:rPr>
          <w:rFonts w:asciiTheme="minorHAnsi" w:hAnsiTheme="minorHAnsi" w:cstheme="minorHAnsi"/>
          <w:sz w:val="22"/>
          <w:szCs w:val="22"/>
        </w:rPr>
        <w:t>.</w:t>
      </w:r>
      <w:r w:rsidR="00D74CBC">
        <w:rPr>
          <w:rFonts w:asciiTheme="minorHAnsi" w:hAnsiTheme="minorHAnsi" w:cstheme="minorHAnsi"/>
          <w:sz w:val="22"/>
          <w:szCs w:val="22"/>
        </w:rPr>
        <w:fldChar w:fldCharType="begin"/>
      </w:r>
      <w:r w:rsidR="00780368">
        <w:rPr>
          <w:rFonts w:asciiTheme="minorHAnsi" w:hAnsiTheme="minorHAnsi" w:cstheme="minorHAnsi"/>
          <w:sz w:val="22"/>
          <w:szCs w:val="22"/>
        </w:rPr>
        <w:instrText xml:space="preserve"> ADDIN EN.CITE &lt;EndNote&gt;&lt;Cite&gt;&lt;Author&gt;ICBF&lt;/Author&gt;&lt;Year&gt;April 14, 2014&lt;/Year&gt;&lt;RecNum&gt;494&lt;/RecNum&gt;&lt;DisplayText&gt;(58, 75)&lt;/DisplayText&gt;&lt;record&gt;&lt;rec-number&gt;494&lt;/rec-number&gt;&lt;foreign-keys&gt;&lt;key app="EN" db-id="fdsst5tas9ef9perpeuxw5vqstx9tf0t0wrr"&gt;494&lt;/key&gt;&lt;/foreign-keys&gt;&lt;ref-type name="Report"&gt;27&lt;/ref-type&gt;&lt;contributors&gt;&lt;authors&gt;&lt;author&gt;ICBF&lt;/author&gt;&lt;/authors&gt;&lt;/contributors&gt;&lt;titles&gt;&lt;title&gt;Ampliación Información U.S. Department of Labor  &lt;/title&gt;&lt;short-title&gt;Ampliación Información 2013&lt;/short-title&gt;&lt;/titles&gt;&lt;keywords&gt;&lt;keyword&gt;Colombia&lt;/keyword&gt;&lt;/keywords&gt;&lt;dates&gt;&lt;year&gt;April 14, 2014 &lt;/year&gt;&lt;/dates&gt;&lt;pub-location&gt;Bogota&lt;/pub-location&gt;&lt;urls&gt;&lt;/urls&gt;&lt;/record&gt;&lt;/Cite&gt;&lt;Cite&gt;&lt;Author&gt;Colombian Ministry of Labor&lt;/Author&gt;&lt;Year&gt;January 13, 2014&lt;/Year&gt;&lt;RecNum&gt;500&lt;/RecNum&gt;&lt;record&gt;&lt;rec-number&gt;500&lt;/rec-number&gt;&lt;foreign-keys&gt;&lt;key app="EN" db-id="fdsst5tas9ef9perpeuxw5vqstx9tf0t0wrr"&gt;500&lt;/key&gt;&lt;/foreign-keys&gt;&lt;ref-type name="Report"&gt;27&lt;/ref-type&gt;&lt;contributors&gt;&lt;authors&gt;&lt;author&gt;Colombian Ministry of Labor,&lt;/author&gt;&lt;/authors&gt;&lt;/contributors&gt;&lt;titles&gt;&lt;title&gt;Preguntas para el Reporte del Departamento de Trabajo de EE.UU. sobre el Trabajo Infantil de 2013&lt;/title&gt;&lt;/titles&gt;&lt;keywords&gt;&lt;keyword&gt;Colombia&lt;/keyword&gt;&lt;/keywords&gt;&lt;dates&gt;&lt;year&gt;January 13, 2014&lt;/year&gt;&lt;/dates&gt;&lt;pub-location&gt;Bogota&lt;/pub-location&gt;&lt;urls&gt;&lt;/urls&gt;&lt;/record&gt;&lt;/Cite&gt;&lt;/EndNote&gt;</w:instrText>
      </w:r>
      <w:r w:rsidR="00D74CBC">
        <w:rPr>
          <w:rFonts w:asciiTheme="minorHAnsi" w:hAnsiTheme="minorHAnsi" w:cstheme="minorHAnsi"/>
          <w:sz w:val="22"/>
          <w:szCs w:val="22"/>
        </w:rPr>
        <w:fldChar w:fldCharType="separate"/>
      </w:r>
      <w:r w:rsidR="00780368">
        <w:rPr>
          <w:rFonts w:asciiTheme="minorHAnsi" w:hAnsiTheme="minorHAnsi" w:cstheme="minorHAnsi"/>
          <w:noProof/>
          <w:sz w:val="22"/>
          <w:szCs w:val="22"/>
        </w:rPr>
        <w:t>(</w:t>
      </w:r>
      <w:hyperlink w:anchor="_ENREF_58" w:tooltip="ICBF, April 14, 2014  #494" w:history="1">
        <w:r w:rsidR="004D5AA5">
          <w:rPr>
            <w:rFonts w:asciiTheme="minorHAnsi" w:hAnsiTheme="minorHAnsi" w:cstheme="minorHAnsi"/>
            <w:noProof/>
            <w:sz w:val="22"/>
            <w:szCs w:val="22"/>
          </w:rPr>
          <w:t>58</w:t>
        </w:r>
      </w:hyperlink>
      <w:r w:rsidR="00780368">
        <w:rPr>
          <w:rFonts w:asciiTheme="minorHAnsi" w:hAnsiTheme="minorHAnsi" w:cstheme="minorHAnsi"/>
          <w:noProof/>
          <w:sz w:val="22"/>
          <w:szCs w:val="22"/>
        </w:rPr>
        <w:t xml:space="preserve">, </w:t>
      </w:r>
      <w:hyperlink w:anchor="_ENREF_75" w:tooltip="Colombian Ministry of Labor, January 13, 2014 #500" w:history="1">
        <w:r w:rsidR="004D5AA5">
          <w:rPr>
            <w:rFonts w:asciiTheme="minorHAnsi" w:hAnsiTheme="minorHAnsi" w:cstheme="minorHAnsi"/>
            <w:noProof/>
            <w:sz w:val="22"/>
            <w:szCs w:val="22"/>
          </w:rPr>
          <w:t>75</w:t>
        </w:r>
      </w:hyperlink>
      <w:r w:rsidR="00780368">
        <w:rPr>
          <w:rFonts w:asciiTheme="minorHAnsi" w:hAnsiTheme="minorHAnsi" w:cstheme="minorHAnsi"/>
          <w:noProof/>
          <w:sz w:val="22"/>
          <w:szCs w:val="22"/>
        </w:rPr>
        <w:t>)</w:t>
      </w:r>
      <w:r w:rsidR="00D74CBC">
        <w:rPr>
          <w:rFonts w:asciiTheme="minorHAnsi" w:hAnsiTheme="minorHAnsi" w:cstheme="minorHAnsi"/>
          <w:sz w:val="22"/>
          <w:szCs w:val="22"/>
        </w:rPr>
        <w:fldChar w:fldCharType="end"/>
      </w:r>
      <w:r w:rsidR="00E43D22">
        <w:rPr>
          <w:rFonts w:asciiTheme="minorHAnsi" w:hAnsiTheme="minorHAnsi" w:cstheme="minorHAnsi"/>
          <w:sz w:val="22"/>
          <w:szCs w:val="22"/>
        </w:rPr>
        <w:t xml:space="preserve"> </w:t>
      </w:r>
    </w:p>
    <w:p w14:paraId="2CB72DA6" w14:textId="77777777" w:rsidR="00E43D22" w:rsidRPr="003C3333" w:rsidRDefault="00E43D22" w:rsidP="00756A71">
      <w:pPr>
        <w:rPr>
          <w:rFonts w:asciiTheme="minorHAnsi" w:hAnsiTheme="minorHAnsi" w:cstheme="minorHAnsi"/>
          <w:sz w:val="22"/>
          <w:szCs w:val="22"/>
        </w:rPr>
      </w:pPr>
    </w:p>
    <w:p w14:paraId="0A5F1266" w14:textId="77777777" w:rsidR="009B6476" w:rsidRPr="003C333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C3333">
        <w:rPr>
          <w:rFonts w:asciiTheme="minorHAnsi" w:hAnsiTheme="minorHAnsi" w:cstheme="minorHAnsi"/>
          <w:sz w:val="22"/>
          <w:szCs w:val="22"/>
        </w:rPr>
        <w:t xml:space="preserve">Coordination of Government Efforts on the Worst Forms of Child Labor </w:t>
      </w:r>
    </w:p>
    <w:p w14:paraId="7C518567" w14:textId="77777777" w:rsidR="009B6476" w:rsidRPr="003C3333" w:rsidRDefault="009B6476" w:rsidP="00756A71">
      <w:pPr>
        <w:rPr>
          <w:rFonts w:asciiTheme="minorHAnsi" w:hAnsiTheme="minorHAnsi" w:cstheme="minorHAnsi"/>
          <w:bCs/>
          <w:sz w:val="22"/>
          <w:szCs w:val="22"/>
        </w:rPr>
      </w:pPr>
    </w:p>
    <w:p w14:paraId="5E77C304" w14:textId="77777777" w:rsidR="00ED7A51" w:rsidRDefault="00ED7A51" w:rsidP="00ED7A51">
      <w:pPr>
        <w:rPr>
          <w:rFonts w:asciiTheme="minorHAnsi" w:hAnsiTheme="minorHAnsi" w:cstheme="minorHAnsi"/>
          <w:bCs/>
          <w:sz w:val="22"/>
          <w:szCs w:val="22"/>
        </w:rPr>
      </w:pPr>
      <w:r>
        <w:rPr>
          <w:rFonts w:asciiTheme="minorHAnsi" w:hAnsiTheme="minorHAnsi" w:cstheme="minorHAnsi"/>
          <w:bCs/>
          <w:sz w:val="22"/>
          <w:szCs w:val="22"/>
        </w:rPr>
        <w:t>The Government has established mechanisms to coordinate its efforts to address child labor, including its worst forms (Table 6).</w:t>
      </w:r>
    </w:p>
    <w:p w14:paraId="3381615F" w14:textId="77777777" w:rsidR="009B6476" w:rsidRPr="003C3333" w:rsidRDefault="009B6476" w:rsidP="00756A71">
      <w:pPr>
        <w:rPr>
          <w:rFonts w:asciiTheme="minorHAnsi" w:hAnsiTheme="minorHAnsi" w:cstheme="minorHAnsi"/>
          <w:bCs/>
          <w:sz w:val="22"/>
          <w:szCs w:val="22"/>
        </w:rPr>
      </w:pPr>
    </w:p>
    <w:p w14:paraId="05814917" w14:textId="77777777" w:rsidR="009B6476" w:rsidRPr="0062680E" w:rsidRDefault="007974D2" w:rsidP="00756A71">
      <w:pPr>
        <w:rPr>
          <w:rFonts w:asciiTheme="minorHAnsi" w:hAnsiTheme="minorHAnsi" w:cstheme="minorHAnsi"/>
          <w:b/>
          <w:bCs/>
          <w:sz w:val="20"/>
          <w:szCs w:val="20"/>
        </w:rPr>
      </w:pPr>
      <w:proofErr w:type="gramStart"/>
      <w:r w:rsidRPr="007974D2">
        <w:rPr>
          <w:rFonts w:asciiTheme="minorHAnsi" w:hAnsiTheme="minorHAnsi" w:cstheme="minorHAnsi"/>
          <w:b/>
          <w:bCs/>
          <w:sz w:val="20"/>
          <w:szCs w:val="20"/>
        </w:rPr>
        <w:t>Table 6.</w:t>
      </w:r>
      <w:proofErr w:type="gramEnd"/>
      <w:r w:rsidRPr="007974D2">
        <w:rPr>
          <w:rFonts w:asciiTheme="minorHAnsi" w:hAnsiTheme="minorHAnsi" w:cstheme="minorHAnsi"/>
          <w:b/>
          <w:bCs/>
          <w:sz w:val="20"/>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2680E" w14:paraId="22294095" w14:textId="77777777" w:rsidTr="00F21F7F">
        <w:tc>
          <w:tcPr>
            <w:tcW w:w="2628" w:type="dxa"/>
            <w:shd w:val="clear" w:color="auto" w:fill="DAEEF3" w:themeFill="accent5" w:themeFillTint="33"/>
          </w:tcPr>
          <w:p w14:paraId="4BDDA716" w14:textId="77777777" w:rsidR="0009581F" w:rsidRPr="0062680E" w:rsidRDefault="007974D2" w:rsidP="00F21F7F">
            <w:pPr>
              <w:rPr>
                <w:rFonts w:asciiTheme="minorHAnsi" w:hAnsiTheme="minorHAnsi" w:cstheme="minorHAnsi"/>
                <w:b/>
                <w:sz w:val="20"/>
                <w:szCs w:val="20"/>
              </w:rPr>
            </w:pPr>
            <w:r w:rsidRPr="007974D2">
              <w:rPr>
                <w:rFonts w:asciiTheme="minorHAnsi" w:hAnsiTheme="minorHAnsi" w:cstheme="minorHAnsi"/>
                <w:b/>
                <w:sz w:val="20"/>
                <w:szCs w:val="20"/>
              </w:rPr>
              <w:t>Coordinating Body</w:t>
            </w:r>
          </w:p>
        </w:tc>
        <w:tc>
          <w:tcPr>
            <w:tcW w:w="6840" w:type="dxa"/>
            <w:shd w:val="clear" w:color="auto" w:fill="DAEEF3" w:themeFill="accent5" w:themeFillTint="33"/>
          </w:tcPr>
          <w:p w14:paraId="115FC585" w14:textId="77777777" w:rsidR="0009581F" w:rsidRPr="0062680E" w:rsidRDefault="007974D2">
            <w:pPr>
              <w:rPr>
                <w:rFonts w:asciiTheme="minorHAnsi" w:hAnsiTheme="minorHAnsi" w:cstheme="minorHAnsi"/>
                <w:b/>
                <w:sz w:val="20"/>
                <w:szCs w:val="20"/>
              </w:rPr>
            </w:pPr>
            <w:r w:rsidRPr="007974D2">
              <w:rPr>
                <w:rFonts w:asciiTheme="minorHAnsi" w:hAnsiTheme="minorHAnsi" w:cstheme="minorHAnsi"/>
                <w:b/>
                <w:sz w:val="20"/>
                <w:szCs w:val="20"/>
              </w:rPr>
              <w:t xml:space="preserve">Role &amp; Description </w:t>
            </w:r>
          </w:p>
        </w:tc>
      </w:tr>
      <w:tr w:rsidR="000D0495" w:rsidRPr="003C3333" w14:paraId="70D476DF" w14:textId="77777777" w:rsidTr="00F21F7F">
        <w:tc>
          <w:tcPr>
            <w:tcW w:w="2628" w:type="dxa"/>
          </w:tcPr>
          <w:p w14:paraId="239F4FA0" w14:textId="77777777" w:rsidR="000D0495" w:rsidRPr="00E24694" w:rsidRDefault="000D0495" w:rsidP="00F21F7F">
            <w:pPr>
              <w:rPr>
                <w:rFonts w:asciiTheme="minorHAnsi" w:hAnsiTheme="minorHAnsi" w:cstheme="minorHAnsi"/>
                <w:sz w:val="20"/>
                <w:szCs w:val="20"/>
              </w:rPr>
            </w:pPr>
            <w:r>
              <w:rPr>
                <w:rFonts w:asciiTheme="minorHAnsi" w:hAnsiTheme="minorHAnsi" w:cstheme="minorHAnsi"/>
                <w:sz w:val="20"/>
                <w:szCs w:val="20"/>
              </w:rPr>
              <w:t>National System of Family Well-B</w:t>
            </w:r>
            <w:r w:rsidRPr="000D0495">
              <w:rPr>
                <w:rFonts w:asciiTheme="minorHAnsi" w:hAnsiTheme="minorHAnsi" w:cstheme="minorHAnsi"/>
                <w:sz w:val="20"/>
                <w:szCs w:val="20"/>
              </w:rPr>
              <w:t>eing</w:t>
            </w:r>
            <w:r w:rsidR="00E57F36" w:rsidRPr="000D0495">
              <w:rPr>
                <w:rFonts w:asciiTheme="minorHAnsi" w:hAnsiTheme="minorHAnsi" w:cstheme="minorHAnsi"/>
                <w:sz w:val="20"/>
                <w:szCs w:val="20"/>
              </w:rPr>
              <w:t>†</w:t>
            </w:r>
          </w:p>
        </w:tc>
        <w:tc>
          <w:tcPr>
            <w:tcW w:w="6840" w:type="dxa"/>
          </w:tcPr>
          <w:p w14:paraId="31BE6925" w14:textId="36560C4B" w:rsidR="000D0495" w:rsidRPr="00E24694" w:rsidRDefault="00FF6F52" w:rsidP="004D5AA5">
            <w:pPr>
              <w:rPr>
                <w:rFonts w:asciiTheme="minorHAnsi" w:hAnsiTheme="minorHAnsi" w:cstheme="minorHAnsi"/>
                <w:sz w:val="20"/>
                <w:szCs w:val="20"/>
              </w:rPr>
            </w:pPr>
            <w:r>
              <w:rPr>
                <w:rFonts w:asciiTheme="minorHAnsi" w:hAnsiTheme="minorHAnsi" w:cstheme="minorHAnsi"/>
                <w:sz w:val="20"/>
                <w:szCs w:val="20"/>
              </w:rPr>
              <w:t>Promote</w:t>
            </w:r>
            <w:r w:rsidR="0008223E">
              <w:rPr>
                <w:rFonts w:asciiTheme="minorHAnsi" w:hAnsiTheme="minorHAnsi" w:cstheme="minorHAnsi"/>
                <w:sz w:val="20"/>
                <w:szCs w:val="20"/>
              </w:rPr>
              <w:t xml:space="preserve"> interagency coordination to protect children’s rights</w:t>
            </w:r>
            <w:r w:rsidR="00E53EEE">
              <w:rPr>
                <w:rFonts w:asciiTheme="minorHAnsi" w:hAnsiTheme="minorHAnsi" w:cstheme="minorHAnsi"/>
                <w:sz w:val="20"/>
                <w:szCs w:val="20"/>
              </w:rPr>
              <w:t xml:space="preserve">, including </w:t>
            </w:r>
            <w:r w:rsidR="00FF0036">
              <w:rPr>
                <w:rFonts w:asciiTheme="minorHAnsi" w:hAnsiTheme="minorHAnsi" w:cstheme="minorHAnsi"/>
                <w:sz w:val="20"/>
                <w:szCs w:val="20"/>
              </w:rPr>
              <w:t xml:space="preserve">related to </w:t>
            </w:r>
            <w:r w:rsidR="00E53EEE">
              <w:rPr>
                <w:rFonts w:asciiTheme="minorHAnsi" w:hAnsiTheme="minorHAnsi" w:cstheme="minorHAnsi"/>
                <w:sz w:val="20"/>
                <w:szCs w:val="20"/>
              </w:rPr>
              <w:t>child labor</w:t>
            </w:r>
            <w:r w:rsidR="00796554">
              <w:rPr>
                <w:rFonts w:asciiTheme="minorHAnsi" w:hAnsiTheme="minorHAnsi" w:cstheme="minorHAnsi"/>
                <w:sz w:val="20"/>
                <w:szCs w:val="20"/>
              </w:rPr>
              <w:t>.</w:t>
            </w:r>
            <w:r w:rsidR="0008223E">
              <w:rPr>
                <w:rFonts w:asciiTheme="minorHAnsi" w:hAnsiTheme="minorHAnsi" w:cstheme="minorHAnsi"/>
                <w:sz w:val="20"/>
                <w:szCs w:val="20"/>
              </w:rPr>
              <w:t xml:space="preserve"> </w:t>
            </w:r>
            <w:r w:rsidR="00B759F8">
              <w:rPr>
                <w:rFonts w:asciiTheme="minorHAnsi" w:hAnsiTheme="minorHAnsi" w:cstheme="minorHAnsi"/>
                <w:sz w:val="20"/>
                <w:szCs w:val="20"/>
              </w:rPr>
              <w:t>D</w:t>
            </w:r>
            <w:r w:rsidR="0008223E">
              <w:rPr>
                <w:rFonts w:asciiTheme="minorHAnsi" w:hAnsiTheme="minorHAnsi" w:cstheme="minorHAnsi"/>
                <w:sz w:val="20"/>
                <w:szCs w:val="20"/>
              </w:rPr>
              <w:t>esign, implement, monitor</w:t>
            </w:r>
            <w:r w:rsidR="00796554">
              <w:rPr>
                <w:rFonts w:asciiTheme="minorHAnsi" w:hAnsiTheme="minorHAnsi" w:cstheme="minorHAnsi"/>
                <w:sz w:val="20"/>
                <w:szCs w:val="20"/>
              </w:rPr>
              <w:t xml:space="preserve">, and evaluate </w:t>
            </w:r>
            <w:r w:rsidR="0008223E">
              <w:rPr>
                <w:rFonts w:asciiTheme="minorHAnsi" w:hAnsiTheme="minorHAnsi" w:cstheme="minorHAnsi"/>
                <w:sz w:val="20"/>
                <w:szCs w:val="20"/>
              </w:rPr>
              <w:t xml:space="preserve">policies </w:t>
            </w:r>
            <w:r w:rsidR="00796554">
              <w:rPr>
                <w:rFonts w:asciiTheme="minorHAnsi" w:hAnsiTheme="minorHAnsi" w:cstheme="minorHAnsi"/>
                <w:sz w:val="20"/>
                <w:szCs w:val="20"/>
              </w:rPr>
              <w:t xml:space="preserve">that affect children from </w:t>
            </w:r>
            <w:r w:rsidR="0008223E">
              <w:rPr>
                <w:rFonts w:asciiTheme="minorHAnsi" w:hAnsiTheme="minorHAnsi" w:cstheme="minorHAnsi"/>
                <w:sz w:val="20"/>
                <w:szCs w:val="20"/>
              </w:rPr>
              <w:t>early childhood</w:t>
            </w:r>
            <w:r w:rsidR="00796554">
              <w:rPr>
                <w:rFonts w:asciiTheme="minorHAnsi" w:hAnsiTheme="minorHAnsi" w:cstheme="minorHAnsi"/>
                <w:sz w:val="20"/>
                <w:szCs w:val="20"/>
              </w:rPr>
              <w:t xml:space="preserve"> to adolescence.</w:t>
            </w:r>
            <w:r w:rsidR="00D74CBC">
              <w:rPr>
                <w:rFonts w:asciiTheme="minorHAnsi" w:hAnsiTheme="minorHAnsi" w:cstheme="minorHAnsi"/>
                <w:sz w:val="20"/>
                <w:szCs w:val="20"/>
              </w:rPr>
              <w:fldChar w:fldCharType="begin"/>
            </w:r>
            <w:r w:rsidR="00780368">
              <w:rPr>
                <w:rFonts w:asciiTheme="minorHAnsi" w:hAnsiTheme="minorHAnsi" w:cstheme="minorHAnsi"/>
                <w:sz w:val="20"/>
                <w:szCs w:val="20"/>
              </w:rPr>
              <w:instrText xml:space="preserve"> ADDIN EN.CITE &lt;EndNote&gt;&lt;Cite&gt;&lt;RecNum&gt;450&lt;/RecNum&gt;&lt;DisplayText&gt;(76)&lt;/DisplayText&gt;&lt;record&gt;&lt;rec-number&gt;450&lt;/rec-number&gt;&lt;foreign-keys&gt;&lt;key app="EN" db-id="fdsst5tas9ef9perpeuxw5vqstx9tf0t0wrr"&gt;450&lt;/key&gt;&lt;/foreign-keys&gt;&lt;ref-type name="Statute"&gt;31&lt;/ref-type&gt;&lt;contributors&gt;&lt;/contributors&gt;&lt;titles&gt;&lt;title&gt;Decreto 936 of 2013&lt;/title&gt;&lt;short-title&gt;Decreto 936 &lt;/short-title&gt;&lt;/titles&gt;&lt;keywords&gt;&lt;keyword&gt;Colombia&lt;/keyword&gt;&lt;/keywords&gt;&lt;dates&gt;&lt;pub-dates&gt;&lt;date&gt;May 3, 2013&lt;/date&gt;&lt;/pub-dates&gt;&lt;/dates&gt;&lt;pub-location&gt;Government of Colombia&lt;/pub-location&gt;&lt;urls&gt;&lt;related-urls&gt;&lt;url&gt;http://bit.ly/1fVgyNQ&lt;/url&gt;&lt;/related-urls&gt;&lt;/urls&gt;&lt;access-date&gt;January 31, 2014&lt;/access-date&gt;&lt;/record&gt;&lt;/Cite&gt;&lt;/EndNote&gt;</w:instrText>
            </w:r>
            <w:r w:rsidR="00D74CBC">
              <w:rPr>
                <w:rFonts w:asciiTheme="minorHAnsi" w:hAnsiTheme="minorHAnsi" w:cstheme="minorHAnsi"/>
                <w:sz w:val="20"/>
                <w:szCs w:val="20"/>
              </w:rPr>
              <w:fldChar w:fldCharType="separate"/>
            </w:r>
            <w:r w:rsidR="00780368">
              <w:rPr>
                <w:rFonts w:asciiTheme="minorHAnsi" w:hAnsiTheme="minorHAnsi" w:cstheme="minorHAnsi"/>
                <w:noProof/>
                <w:sz w:val="20"/>
                <w:szCs w:val="20"/>
              </w:rPr>
              <w:t>(</w:t>
            </w:r>
            <w:hyperlink w:anchor="_ENREF_76" w:tooltip=",  #450" w:history="1">
              <w:r w:rsidR="004D5AA5">
                <w:rPr>
                  <w:rFonts w:asciiTheme="minorHAnsi" w:hAnsiTheme="minorHAnsi" w:cstheme="minorHAnsi"/>
                  <w:noProof/>
                  <w:sz w:val="20"/>
                  <w:szCs w:val="20"/>
                </w:rPr>
                <w:t>76</w:t>
              </w:r>
            </w:hyperlink>
            <w:r w:rsidR="00780368">
              <w:rPr>
                <w:rFonts w:asciiTheme="minorHAnsi" w:hAnsiTheme="minorHAnsi" w:cstheme="minorHAnsi"/>
                <w:noProof/>
                <w:sz w:val="20"/>
                <w:szCs w:val="20"/>
              </w:rPr>
              <w:t>)</w:t>
            </w:r>
            <w:r w:rsidR="00D74CBC">
              <w:rPr>
                <w:rFonts w:asciiTheme="minorHAnsi" w:hAnsiTheme="minorHAnsi" w:cstheme="minorHAnsi"/>
                <w:sz w:val="20"/>
                <w:szCs w:val="20"/>
              </w:rPr>
              <w:fldChar w:fldCharType="end"/>
            </w:r>
          </w:p>
        </w:tc>
      </w:tr>
      <w:tr w:rsidR="0009581F" w:rsidRPr="003C3333" w14:paraId="1981EA5D" w14:textId="77777777" w:rsidTr="00F21F7F">
        <w:tc>
          <w:tcPr>
            <w:tcW w:w="2628" w:type="dxa"/>
          </w:tcPr>
          <w:p w14:paraId="21E13F53" w14:textId="77777777" w:rsidR="0009581F" w:rsidRPr="00E24694" w:rsidRDefault="009F7DBF" w:rsidP="00F21F7F">
            <w:pPr>
              <w:rPr>
                <w:rFonts w:asciiTheme="minorHAnsi" w:hAnsiTheme="minorHAnsi" w:cstheme="minorHAnsi"/>
                <w:sz w:val="20"/>
                <w:szCs w:val="20"/>
              </w:rPr>
            </w:pPr>
            <w:r w:rsidRPr="00E24694">
              <w:rPr>
                <w:rFonts w:asciiTheme="minorHAnsi" w:hAnsiTheme="minorHAnsi" w:cstheme="minorHAnsi"/>
                <w:sz w:val="20"/>
                <w:szCs w:val="20"/>
              </w:rPr>
              <w:t>Interagency Committee for the Elimination of the Worst Forms of Child Labor</w:t>
            </w:r>
          </w:p>
        </w:tc>
        <w:tc>
          <w:tcPr>
            <w:tcW w:w="6840" w:type="dxa"/>
          </w:tcPr>
          <w:p w14:paraId="594725CC" w14:textId="1CA1EE35" w:rsidR="0009581F" w:rsidRPr="00E24694" w:rsidRDefault="00661128" w:rsidP="004D5AA5">
            <w:pPr>
              <w:rPr>
                <w:rFonts w:asciiTheme="minorHAnsi" w:hAnsiTheme="minorHAnsi" w:cstheme="minorHAnsi"/>
                <w:sz w:val="20"/>
                <w:szCs w:val="20"/>
              </w:rPr>
            </w:pPr>
            <w:r w:rsidRPr="00E24694">
              <w:rPr>
                <w:rFonts w:asciiTheme="minorHAnsi" w:hAnsiTheme="minorHAnsi" w:cstheme="minorHAnsi"/>
                <w:sz w:val="20"/>
                <w:szCs w:val="20"/>
              </w:rPr>
              <w:t xml:space="preserve">Coordinate efforts to combat the worst forms of child labor. </w:t>
            </w:r>
            <w:r w:rsidR="00B759F8">
              <w:rPr>
                <w:rFonts w:asciiTheme="minorHAnsi" w:hAnsiTheme="minorHAnsi" w:cstheme="minorHAnsi"/>
                <w:sz w:val="20"/>
                <w:szCs w:val="20"/>
              </w:rPr>
              <w:t>C</w:t>
            </w:r>
            <w:r w:rsidRPr="00E24694">
              <w:rPr>
                <w:rFonts w:asciiTheme="minorHAnsi" w:hAnsiTheme="minorHAnsi" w:cstheme="minorHAnsi"/>
                <w:sz w:val="20"/>
                <w:szCs w:val="20"/>
              </w:rPr>
              <w:t>haired by the MOL</w:t>
            </w:r>
            <w:r w:rsidR="00377648">
              <w:rPr>
                <w:rFonts w:asciiTheme="minorHAnsi" w:hAnsiTheme="minorHAnsi" w:cstheme="minorHAnsi"/>
                <w:sz w:val="20"/>
                <w:szCs w:val="20"/>
              </w:rPr>
              <w:t xml:space="preserve">, </w:t>
            </w:r>
            <w:r w:rsidRPr="00E24694">
              <w:rPr>
                <w:rFonts w:asciiTheme="minorHAnsi" w:hAnsiTheme="minorHAnsi" w:cstheme="minorHAnsi"/>
                <w:sz w:val="20"/>
                <w:szCs w:val="20"/>
              </w:rPr>
              <w:t>includes 13 government agencies and representatives from trade unions, business associations, and civil society organizations</w:t>
            </w:r>
            <w:r w:rsidR="00786699" w:rsidRPr="00E24694">
              <w:rPr>
                <w:rFonts w:asciiTheme="minorHAnsi" w:hAnsiTheme="minorHAnsi" w:cstheme="minorHAnsi"/>
                <w:sz w:val="20"/>
                <w:szCs w:val="20"/>
              </w:rPr>
              <w:t>.</w:t>
            </w:r>
            <w:r w:rsidR="00D74CBC" w:rsidRPr="00FF2DC7">
              <w:rPr>
                <w:rFonts w:asciiTheme="minorHAnsi" w:hAnsiTheme="minorHAnsi"/>
                <w:sz w:val="20"/>
                <w:szCs w:val="20"/>
              </w:rPr>
              <w:fldChar w:fldCharType="begin"/>
            </w:r>
            <w:r w:rsidR="00780368">
              <w:rPr>
                <w:rFonts w:asciiTheme="minorHAnsi" w:hAnsiTheme="minorHAnsi"/>
                <w:sz w:val="20"/>
                <w:szCs w:val="20"/>
              </w:rPr>
              <w:instrText xml:space="preserve"> ADDIN EN.CITE &lt;EndNote&gt;&lt;Cite&gt;&lt;Author&gt;Interagency Committee for the Elimination of Child Labor and the Protection of Young Workers&lt;/Author&gt;&lt;Year&gt;January 2008&lt;/Year&gt;&lt;RecNum&gt;122&lt;/RecNum&gt;&lt;DisplayText&gt;(77)&lt;/DisplayText&gt;&lt;record&gt;&lt;rec-number&gt;122&lt;/rec-number&gt;&lt;foreign-keys&gt;&lt;key app="EN" db-id="fdsst5tas9ef9perpeuxw5vqstx9tf0t0wrr"&gt;122&lt;/key&gt;&lt;/foreign-keys&gt;&lt;ref-type name="Report"&gt;27&lt;/ref-type&gt;&lt;contributors&gt;&lt;authors&gt;&lt;author&gt;Interagency Committee for the Elimination of Child Labor and the Protection of Young Workers,&lt;/author&gt;&lt;/authors&gt;&lt;/contributors&gt;&lt;titles&gt;&lt;title&gt;Estrategia Nacional para Prevenir y Erradicar las Peores Formas de Trabajo Infantil y Proteger al Joven Trabajador - 2008-2015&lt;/title&gt;&lt;short-title&gt;Estrategia Nacional para Prevenir y Erradicar las Peores Formas de Trabajo Infantil y Proteger al Joven Trabajador&lt;/short-title&gt;&lt;/titles&gt;&lt;keywords&gt;&lt;keyword&gt;Colombia&lt;/keyword&gt;&lt;/keywords&gt;&lt;dates&gt;&lt;year&gt;January 2008&lt;/year&gt;&lt;/dates&gt;&lt;pub-location&gt;Bogota&lt;/pub-location&gt;&lt;urls&gt;&lt;related-urls&gt;&lt;url&gt;http://white.oit.org.pe/ipec/documentos/estrategia_ti_colombia.pdf&lt;/url&gt;&lt;/related-urls&gt;&lt;/urls&gt;&lt;access-date&gt;March 7, 2014&lt;/access-date&gt;&lt;/record&gt;&lt;/Cite&gt;&lt;/EndNote&gt;</w:instrText>
            </w:r>
            <w:r w:rsidR="00D74CBC" w:rsidRPr="00FF2DC7">
              <w:rPr>
                <w:rFonts w:asciiTheme="minorHAnsi" w:hAnsiTheme="minorHAnsi"/>
                <w:sz w:val="20"/>
                <w:szCs w:val="20"/>
              </w:rPr>
              <w:fldChar w:fldCharType="separate"/>
            </w:r>
            <w:r w:rsidR="00780368">
              <w:rPr>
                <w:rFonts w:asciiTheme="minorHAnsi" w:hAnsiTheme="minorHAnsi"/>
                <w:noProof/>
                <w:sz w:val="20"/>
                <w:szCs w:val="20"/>
              </w:rPr>
              <w:t>(</w:t>
            </w:r>
            <w:hyperlink w:anchor="_ENREF_77" w:tooltip="Interagency Committee for the Elimination of Child Labor and the Protection of Young Workers, January 2008 #122" w:history="1">
              <w:r w:rsidR="004D5AA5">
                <w:rPr>
                  <w:rFonts w:asciiTheme="minorHAnsi" w:hAnsiTheme="minorHAnsi"/>
                  <w:noProof/>
                  <w:sz w:val="20"/>
                  <w:szCs w:val="20"/>
                </w:rPr>
                <w:t>77</w:t>
              </w:r>
            </w:hyperlink>
            <w:r w:rsidR="00780368">
              <w:rPr>
                <w:rFonts w:asciiTheme="minorHAnsi" w:hAnsiTheme="minorHAnsi"/>
                <w:noProof/>
                <w:sz w:val="20"/>
                <w:szCs w:val="20"/>
              </w:rPr>
              <w:t>)</w:t>
            </w:r>
            <w:r w:rsidR="00D74CBC" w:rsidRPr="00FF2DC7">
              <w:rPr>
                <w:rFonts w:asciiTheme="minorHAnsi" w:hAnsiTheme="minorHAnsi"/>
                <w:sz w:val="20"/>
                <w:szCs w:val="20"/>
              </w:rPr>
              <w:fldChar w:fldCharType="end"/>
            </w:r>
            <w:r w:rsidR="00786699" w:rsidRPr="00E24694" w:rsidDel="00661128">
              <w:rPr>
                <w:rFonts w:asciiTheme="minorHAnsi" w:hAnsiTheme="minorHAnsi" w:cstheme="minorHAnsi"/>
                <w:sz w:val="20"/>
                <w:szCs w:val="20"/>
              </w:rPr>
              <w:t xml:space="preserve"> </w:t>
            </w:r>
          </w:p>
        </w:tc>
      </w:tr>
      <w:tr w:rsidR="008271EE" w:rsidRPr="003C3333" w14:paraId="18F978A5" w14:textId="77777777" w:rsidTr="00F21F7F">
        <w:tc>
          <w:tcPr>
            <w:tcW w:w="2628" w:type="dxa"/>
          </w:tcPr>
          <w:p w14:paraId="2808B0CD" w14:textId="77777777" w:rsidR="008271EE" w:rsidRPr="00E24694" w:rsidRDefault="009F7DBF" w:rsidP="00F21F7F">
            <w:pPr>
              <w:rPr>
                <w:rFonts w:asciiTheme="minorHAnsi" w:hAnsiTheme="minorHAnsi" w:cstheme="minorHAnsi"/>
                <w:sz w:val="20"/>
                <w:szCs w:val="20"/>
              </w:rPr>
            </w:pPr>
            <w:r w:rsidRPr="00E24694">
              <w:rPr>
                <w:rFonts w:asciiTheme="minorHAnsi" w:hAnsiTheme="minorHAnsi" w:cstheme="minorHAnsi"/>
                <w:sz w:val="20"/>
                <w:szCs w:val="20"/>
              </w:rPr>
              <w:t xml:space="preserve">National Interagency Committee for the Prevention and Eradication of Child Commercial Sexual </w:t>
            </w:r>
            <w:r w:rsidRPr="00E24694">
              <w:rPr>
                <w:rFonts w:asciiTheme="minorHAnsi" w:hAnsiTheme="minorHAnsi" w:cstheme="minorHAnsi"/>
                <w:sz w:val="20"/>
                <w:szCs w:val="20"/>
              </w:rPr>
              <w:lastRenderedPageBreak/>
              <w:t>Exploitation</w:t>
            </w:r>
          </w:p>
        </w:tc>
        <w:tc>
          <w:tcPr>
            <w:tcW w:w="6840" w:type="dxa"/>
          </w:tcPr>
          <w:p w14:paraId="70737918" w14:textId="70B2103D" w:rsidR="008271EE" w:rsidRPr="00E24694" w:rsidRDefault="003920F5" w:rsidP="004D5AA5">
            <w:pPr>
              <w:rPr>
                <w:rFonts w:asciiTheme="minorHAnsi" w:hAnsiTheme="minorHAnsi" w:cstheme="minorHAnsi"/>
                <w:sz w:val="20"/>
                <w:szCs w:val="20"/>
              </w:rPr>
            </w:pPr>
            <w:r w:rsidRPr="00E24694">
              <w:rPr>
                <w:rFonts w:asciiTheme="minorHAnsi" w:hAnsiTheme="minorHAnsi" w:cstheme="minorHAnsi"/>
                <w:sz w:val="20"/>
                <w:szCs w:val="20"/>
              </w:rPr>
              <w:lastRenderedPageBreak/>
              <w:t xml:space="preserve">Direct efforts to combat the commercial sexual </w:t>
            </w:r>
            <w:r w:rsidR="00B10CA3" w:rsidRPr="00E24694">
              <w:rPr>
                <w:rFonts w:asciiTheme="minorHAnsi" w:hAnsiTheme="minorHAnsi" w:cstheme="minorHAnsi"/>
                <w:sz w:val="20"/>
                <w:szCs w:val="20"/>
              </w:rPr>
              <w:t xml:space="preserve">exploitation of children. </w:t>
            </w:r>
            <w:r w:rsidR="00B759F8">
              <w:rPr>
                <w:rFonts w:asciiTheme="minorHAnsi" w:hAnsiTheme="minorHAnsi" w:cstheme="minorHAnsi"/>
                <w:sz w:val="20"/>
                <w:szCs w:val="20"/>
              </w:rPr>
              <w:t>C</w:t>
            </w:r>
            <w:r w:rsidR="00B10CA3" w:rsidRPr="00E24694">
              <w:rPr>
                <w:rFonts w:asciiTheme="minorHAnsi" w:hAnsiTheme="minorHAnsi" w:cstheme="minorHAnsi"/>
                <w:sz w:val="20"/>
                <w:szCs w:val="20"/>
              </w:rPr>
              <w:t xml:space="preserve">oordinated </w:t>
            </w:r>
            <w:r w:rsidRPr="00E24694">
              <w:rPr>
                <w:rFonts w:asciiTheme="minorHAnsi" w:hAnsiTheme="minorHAnsi" w:cstheme="minorHAnsi"/>
                <w:sz w:val="20"/>
                <w:szCs w:val="20"/>
              </w:rPr>
              <w:t>by the MOL</w:t>
            </w:r>
            <w:r w:rsidR="00377648">
              <w:rPr>
                <w:rFonts w:asciiTheme="minorHAnsi" w:hAnsiTheme="minorHAnsi" w:cstheme="minorHAnsi"/>
                <w:sz w:val="20"/>
                <w:szCs w:val="20"/>
              </w:rPr>
              <w:t xml:space="preserve">, </w:t>
            </w:r>
            <w:r w:rsidRPr="00E24694">
              <w:rPr>
                <w:rFonts w:asciiTheme="minorHAnsi" w:hAnsiTheme="minorHAnsi" w:cstheme="minorHAnsi"/>
                <w:sz w:val="20"/>
                <w:szCs w:val="20"/>
              </w:rPr>
              <w:t>includes 11 government agencies and representatives from business associations, trade unions, and civil society organizations.</w:t>
            </w:r>
            <w:r w:rsidR="00D74CBC" w:rsidRPr="00FF2DC7">
              <w:rPr>
                <w:rFonts w:asciiTheme="minorHAnsi" w:hAnsiTheme="minorHAnsi"/>
                <w:sz w:val="20"/>
                <w:szCs w:val="20"/>
              </w:rPr>
              <w:fldChar w:fldCharType="begin"/>
            </w:r>
            <w:r w:rsidR="00780368">
              <w:rPr>
                <w:rFonts w:asciiTheme="minorHAnsi" w:hAnsiTheme="minorHAnsi"/>
                <w:sz w:val="20"/>
                <w:szCs w:val="20"/>
              </w:rPr>
              <w:instrText xml:space="preserve"> ADDIN EN.CITE &lt;EndNote&gt;&lt;Cite ExcludeAuth="1" ExcludeYear="1"&gt;&lt;RecNum&gt;225&lt;/RecNum&gt;&lt;DisplayText&gt;(78, 79)&lt;/DisplayText&gt;&lt;record&gt;&lt;rec-number&gt;225&lt;/rec-number&gt;&lt;foreign-keys&gt;&lt;key app="EN" db-id="fdsst5tas9ef9perpeuxw5vqstx9tf0t0wrr"&gt;225&lt;/key&gt;&lt;/foreign-keys&gt;&lt;ref-type name="Statute"&gt;31&lt;/ref-type&gt;&lt;contributors&gt;&lt;/contributors&gt;&lt;titles&gt;&lt;title&gt;Ley 1336 de 2009&lt;/title&gt;&lt;short-title&gt;Ley 1336 de 2009&lt;/short-title&gt;&lt;/titles&gt;&lt;keywords&gt;&lt;keyword&gt;Colombia&lt;/keyword&gt;&lt;/keywords&gt;&lt;dates&gt;&lt;pub-dates&gt;&lt;date&gt;July 21, 2009&lt;/date&gt;&lt;/pub-dates&gt;&lt;/dates&gt;&lt;pub-location&gt;Government of Colombia&lt;/pub-location&gt;&lt;urls&gt;&lt;related-urls&gt;&lt;url&gt;http://200.75.47.49/senado/basedoc/ley/2009/ley_1336_2009.html&lt;/url&gt;&lt;/related-urls&gt;&lt;/urls&gt;&lt;access-date&gt;March 7, 2014&lt;/access-date&gt;&lt;/record&gt;&lt;/Cite&gt;&lt;Cite ExcludeAuth="1" ExcludeYear="1"&gt;&lt;RecNum&gt;382&lt;/RecNum&gt;&lt;record&gt;&lt;rec-number&gt;382&lt;/rec-number&gt;&lt;foreign-keys&gt;&lt;key app="EN" db-id="fdsst5tas9ef9perpeuxw5vqstx9tf0t0wrr"&gt;382&lt;/key&gt;&lt;/foreign-keys&gt;&lt;ref-type name="Statute"&gt;31&lt;/ref-type&gt;&lt;contributors&gt;&lt;/contributors&gt;&lt;titles&gt;&lt;title&gt;Resolución No. 3256&lt;/title&gt;&lt;/titles&gt;&lt;keywords&gt;&lt;keyword&gt;Colombia&lt;/keyword&gt;&lt;/keywords&gt;&lt;dates&gt;&lt;pub-dates&gt;&lt;date&gt;December 19, 2012&lt;/date&gt;&lt;/pub-dates&gt;&lt;/dates&gt;&lt;pub-location&gt;Government of Colombia&lt;/pub-location&gt;&lt;urls&gt;&lt;related-urls&gt;&lt;url&gt;http://www.mintrabajo.gov.co/normatividad/resoluciones/2012.html&lt;/url&gt;&lt;/related-urls&gt;&lt;/urls&gt;&lt;access-date&gt;March 7, 2014&lt;/access-date&gt;&lt;/record&gt;&lt;/Cite&gt;&lt;/EndNote&gt;</w:instrText>
            </w:r>
            <w:r w:rsidR="00D74CBC" w:rsidRPr="00FF2DC7">
              <w:rPr>
                <w:rFonts w:asciiTheme="minorHAnsi" w:hAnsiTheme="minorHAnsi"/>
                <w:sz w:val="20"/>
                <w:szCs w:val="20"/>
              </w:rPr>
              <w:fldChar w:fldCharType="separate"/>
            </w:r>
            <w:r w:rsidR="00780368">
              <w:rPr>
                <w:rFonts w:asciiTheme="minorHAnsi" w:hAnsiTheme="minorHAnsi"/>
                <w:noProof/>
                <w:sz w:val="20"/>
                <w:szCs w:val="20"/>
              </w:rPr>
              <w:t>(</w:t>
            </w:r>
            <w:hyperlink w:anchor="_ENREF_78" w:tooltip=",  #225" w:history="1">
              <w:r w:rsidR="004D5AA5">
                <w:rPr>
                  <w:rFonts w:asciiTheme="minorHAnsi" w:hAnsiTheme="minorHAnsi"/>
                  <w:noProof/>
                  <w:sz w:val="20"/>
                  <w:szCs w:val="20"/>
                </w:rPr>
                <w:t>78</w:t>
              </w:r>
            </w:hyperlink>
            <w:r w:rsidR="00780368">
              <w:rPr>
                <w:rFonts w:asciiTheme="minorHAnsi" w:hAnsiTheme="minorHAnsi"/>
                <w:noProof/>
                <w:sz w:val="20"/>
                <w:szCs w:val="20"/>
              </w:rPr>
              <w:t xml:space="preserve">, </w:t>
            </w:r>
            <w:hyperlink w:anchor="_ENREF_79" w:tooltip=",  #382" w:history="1">
              <w:r w:rsidR="004D5AA5">
                <w:rPr>
                  <w:rFonts w:asciiTheme="minorHAnsi" w:hAnsiTheme="minorHAnsi"/>
                  <w:noProof/>
                  <w:sz w:val="20"/>
                  <w:szCs w:val="20"/>
                </w:rPr>
                <w:t>79</w:t>
              </w:r>
            </w:hyperlink>
            <w:r w:rsidR="00780368">
              <w:rPr>
                <w:rFonts w:asciiTheme="minorHAnsi" w:hAnsiTheme="minorHAnsi"/>
                <w:noProof/>
                <w:sz w:val="20"/>
                <w:szCs w:val="20"/>
              </w:rPr>
              <w:t>)</w:t>
            </w:r>
            <w:r w:rsidR="00D74CBC" w:rsidRPr="00FF2DC7">
              <w:rPr>
                <w:rFonts w:asciiTheme="minorHAnsi" w:hAnsiTheme="minorHAnsi"/>
                <w:sz w:val="20"/>
                <w:szCs w:val="20"/>
              </w:rPr>
              <w:fldChar w:fldCharType="end"/>
            </w:r>
            <w:r w:rsidRPr="00E24694" w:rsidDel="00E21CF5">
              <w:rPr>
                <w:rFonts w:asciiTheme="minorHAnsi" w:hAnsiTheme="minorHAnsi" w:cstheme="minorHAnsi"/>
                <w:sz w:val="20"/>
                <w:szCs w:val="20"/>
              </w:rPr>
              <w:t xml:space="preserve"> </w:t>
            </w:r>
          </w:p>
        </w:tc>
      </w:tr>
      <w:tr w:rsidR="008271EE" w:rsidRPr="003C3333" w14:paraId="190ED184" w14:textId="77777777" w:rsidTr="00F21F7F">
        <w:tc>
          <w:tcPr>
            <w:tcW w:w="2628" w:type="dxa"/>
          </w:tcPr>
          <w:p w14:paraId="35960D36" w14:textId="77777777" w:rsidR="008271EE" w:rsidRPr="00E24694" w:rsidRDefault="00063C1C" w:rsidP="00F21F7F">
            <w:pPr>
              <w:rPr>
                <w:rFonts w:asciiTheme="minorHAnsi" w:hAnsiTheme="minorHAnsi" w:cstheme="minorHAnsi"/>
                <w:sz w:val="20"/>
                <w:szCs w:val="20"/>
              </w:rPr>
            </w:pPr>
            <w:r w:rsidRPr="00E24694">
              <w:rPr>
                <w:rFonts w:asciiTheme="minorHAnsi" w:hAnsiTheme="minorHAnsi" w:cstheme="minorHAnsi"/>
                <w:sz w:val="20"/>
                <w:szCs w:val="20"/>
              </w:rPr>
              <w:lastRenderedPageBreak/>
              <w:t xml:space="preserve">Interagency Committee to Combat Trafficking </w:t>
            </w:r>
            <w:r w:rsidR="00930BEF">
              <w:rPr>
                <w:rFonts w:asciiTheme="minorHAnsi" w:hAnsiTheme="minorHAnsi" w:cstheme="minorHAnsi"/>
                <w:sz w:val="20"/>
                <w:szCs w:val="20"/>
              </w:rPr>
              <w:t xml:space="preserve">in </w:t>
            </w:r>
            <w:r w:rsidRPr="00E24694">
              <w:rPr>
                <w:rFonts w:asciiTheme="minorHAnsi" w:hAnsiTheme="minorHAnsi" w:cstheme="minorHAnsi"/>
                <w:sz w:val="20"/>
                <w:szCs w:val="20"/>
              </w:rPr>
              <w:t>Persons</w:t>
            </w:r>
          </w:p>
        </w:tc>
        <w:tc>
          <w:tcPr>
            <w:tcW w:w="6840" w:type="dxa"/>
          </w:tcPr>
          <w:p w14:paraId="58859E18" w14:textId="14C7032C" w:rsidR="008271EE" w:rsidRPr="00E24694" w:rsidRDefault="00226C34" w:rsidP="004D5AA5">
            <w:pPr>
              <w:rPr>
                <w:rFonts w:asciiTheme="minorHAnsi" w:hAnsiTheme="minorHAnsi" w:cstheme="minorHAnsi"/>
                <w:sz w:val="20"/>
                <w:szCs w:val="20"/>
              </w:rPr>
            </w:pPr>
            <w:r w:rsidRPr="00FF2DC7">
              <w:rPr>
                <w:rFonts w:asciiTheme="minorHAnsi" w:hAnsiTheme="minorHAnsi"/>
                <w:sz w:val="20"/>
                <w:szCs w:val="20"/>
              </w:rPr>
              <w:t xml:space="preserve">Lead efforts to combat human trafficking. </w:t>
            </w:r>
            <w:r w:rsidR="00B759F8">
              <w:rPr>
                <w:rFonts w:asciiTheme="minorHAnsi" w:hAnsiTheme="minorHAnsi"/>
                <w:sz w:val="20"/>
                <w:szCs w:val="20"/>
              </w:rPr>
              <w:t>C</w:t>
            </w:r>
            <w:r w:rsidRPr="00FF2DC7">
              <w:rPr>
                <w:rFonts w:asciiTheme="minorHAnsi" w:hAnsiTheme="minorHAnsi"/>
                <w:sz w:val="20"/>
                <w:szCs w:val="20"/>
              </w:rPr>
              <w:t>hair</w:t>
            </w:r>
            <w:r w:rsidR="00E96694" w:rsidRPr="00E24694">
              <w:rPr>
                <w:rFonts w:asciiTheme="minorHAnsi" w:hAnsiTheme="minorHAnsi"/>
                <w:sz w:val="20"/>
                <w:szCs w:val="20"/>
              </w:rPr>
              <w:t>ed by the MOI</w:t>
            </w:r>
            <w:r w:rsidR="00377648">
              <w:rPr>
                <w:rFonts w:asciiTheme="minorHAnsi" w:hAnsiTheme="minorHAnsi"/>
                <w:sz w:val="20"/>
                <w:szCs w:val="20"/>
              </w:rPr>
              <w:t xml:space="preserve">, </w:t>
            </w:r>
            <w:r w:rsidRPr="00FF2DC7">
              <w:rPr>
                <w:rFonts w:asciiTheme="minorHAnsi" w:hAnsiTheme="minorHAnsi"/>
                <w:sz w:val="20"/>
                <w:szCs w:val="20"/>
              </w:rPr>
              <w:t>includes 14</w:t>
            </w:r>
            <w:r w:rsidR="00C52B95" w:rsidRPr="00E24694">
              <w:rPr>
                <w:rFonts w:asciiTheme="minorHAnsi" w:hAnsiTheme="minorHAnsi"/>
                <w:sz w:val="20"/>
                <w:szCs w:val="20"/>
              </w:rPr>
              <w:t xml:space="preserve"> government agencies</w:t>
            </w:r>
            <w:r w:rsidRPr="00FF2DC7">
              <w:rPr>
                <w:rFonts w:asciiTheme="minorHAnsi" w:hAnsiTheme="minorHAnsi"/>
                <w:sz w:val="20"/>
                <w:szCs w:val="20"/>
              </w:rPr>
              <w:t>.</w:t>
            </w:r>
            <w:r w:rsidR="00D74CBC" w:rsidRPr="00FF2DC7">
              <w:rPr>
                <w:rFonts w:asciiTheme="minorHAnsi" w:hAnsiTheme="minorHAnsi"/>
                <w:sz w:val="20"/>
                <w:szCs w:val="20"/>
              </w:rPr>
              <w:fldChar w:fldCharType="begin"/>
            </w:r>
            <w:r w:rsidR="00780368">
              <w:rPr>
                <w:rFonts w:asciiTheme="minorHAnsi" w:hAnsiTheme="minorHAnsi"/>
                <w:sz w:val="20"/>
                <w:szCs w:val="20"/>
              </w:rPr>
              <w:instrText xml:space="preserve"> ADDIN EN.CITE &lt;EndNote&gt;&lt;Cite&gt;&lt;Author&gt;Government of Colombia&lt;/Author&gt;&lt;Year&gt;February 2008&lt;/Year&gt;&lt;RecNum&gt;86&lt;/RecNum&gt;&lt;DisplayText&gt;(80)&lt;/DisplayText&gt;&lt;record&gt;&lt;rec-number&gt;86&lt;/rec-number&gt;&lt;foreign-keys&gt;&lt;key app="EN" db-id="fdsst5tas9ef9perpeuxw5vqstx9tf0t0wrr"&gt;86&lt;/key&gt;&lt;/foreign-keys&gt;&lt;ref-type name="Report"&gt;27&lt;/ref-type&gt;&lt;contributors&gt;&lt;authors&gt;&lt;author&gt;Government of Colombia,&lt;/author&gt;&lt;/authors&gt;&lt;/contributors&gt;&lt;titles&gt;&lt;title&gt;Estrategia Nacional Integral de Lucha contra la Trata de Personas 2007-2012&lt;/title&gt;&lt;/titles&gt;&lt;keywords&gt;&lt;keyword&gt;Colombia&lt;/keyword&gt;&lt;/keywords&gt;&lt;dates&gt;&lt;year&gt;February 2008&lt;/year&gt;&lt;/dates&gt;&lt;pub-location&gt;Bogota&lt;/pub-location&gt;&lt;urls&gt;&lt;related-urls&gt;&lt;url&gt;http://www.tratadepersonas.gov.co/files/normas/nacional/estrategia-2007-2012.pdf&lt;/url&gt;&lt;/related-urls&gt;&lt;/urls&gt;&lt;access-date&gt;March 7, 2014&lt;/access-date&gt;&lt;/record&gt;&lt;/Cite&gt;&lt;/EndNote&gt;</w:instrText>
            </w:r>
            <w:r w:rsidR="00D74CBC" w:rsidRPr="00FF2DC7">
              <w:rPr>
                <w:rFonts w:asciiTheme="minorHAnsi" w:hAnsiTheme="minorHAnsi"/>
                <w:sz w:val="20"/>
                <w:szCs w:val="20"/>
              </w:rPr>
              <w:fldChar w:fldCharType="separate"/>
            </w:r>
            <w:r w:rsidR="00780368">
              <w:rPr>
                <w:rFonts w:asciiTheme="minorHAnsi" w:hAnsiTheme="minorHAnsi"/>
                <w:noProof/>
                <w:sz w:val="20"/>
                <w:szCs w:val="20"/>
              </w:rPr>
              <w:t>(</w:t>
            </w:r>
            <w:hyperlink w:anchor="_ENREF_80" w:tooltip="Government of Colombia, February 2008 #86" w:history="1">
              <w:r w:rsidR="004D5AA5">
                <w:rPr>
                  <w:rFonts w:asciiTheme="minorHAnsi" w:hAnsiTheme="minorHAnsi"/>
                  <w:noProof/>
                  <w:sz w:val="20"/>
                  <w:szCs w:val="20"/>
                </w:rPr>
                <w:t>80</w:t>
              </w:r>
            </w:hyperlink>
            <w:r w:rsidR="00780368">
              <w:rPr>
                <w:rFonts w:asciiTheme="minorHAnsi" w:hAnsiTheme="minorHAnsi"/>
                <w:noProof/>
                <w:sz w:val="20"/>
                <w:szCs w:val="20"/>
              </w:rPr>
              <w:t>)</w:t>
            </w:r>
            <w:r w:rsidR="00D74CBC" w:rsidRPr="00FF2DC7">
              <w:rPr>
                <w:rFonts w:asciiTheme="minorHAnsi" w:hAnsiTheme="minorHAnsi"/>
                <w:sz w:val="20"/>
                <w:szCs w:val="20"/>
              </w:rPr>
              <w:fldChar w:fldCharType="end"/>
            </w:r>
          </w:p>
        </w:tc>
      </w:tr>
      <w:tr w:rsidR="00063C1C" w:rsidRPr="003C3333" w14:paraId="687EBB55" w14:textId="77777777" w:rsidTr="00F21F7F">
        <w:tc>
          <w:tcPr>
            <w:tcW w:w="2628" w:type="dxa"/>
          </w:tcPr>
          <w:p w14:paraId="688883C7" w14:textId="77777777" w:rsidR="00063C1C" w:rsidRPr="00E24694" w:rsidRDefault="002C50FB" w:rsidP="00F21F7F">
            <w:pPr>
              <w:rPr>
                <w:rFonts w:asciiTheme="minorHAnsi" w:hAnsiTheme="minorHAnsi" w:cstheme="minorHAnsi"/>
                <w:sz w:val="20"/>
                <w:szCs w:val="20"/>
              </w:rPr>
            </w:pPr>
            <w:r w:rsidRPr="00E24694">
              <w:rPr>
                <w:rFonts w:asciiTheme="minorHAnsi" w:hAnsiTheme="minorHAnsi" w:cstheme="minorHAnsi"/>
                <w:sz w:val="20"/>
                <w:szCs w:val="20"/>
              </w:rPr>
              <w:t>Interagency Committee for the Prevention of the Recruitment and Use of Children by Illegal Armed Groups</w:t>
            </w:r>
          </w:p>
        </w:tc>
        <w:tc>
          <w:tcPr>
            <w:tcW w:w="6840" w:type="dxa"/>
          </w:tcPr>
          <w:p w14:paraId="5834466D" w14:textId="0180A0B9" w:rsidR="00063C1C" w:rsidRPr="00E24694" w:rsidRDefault="00C52B95" w:rsidP="004D5AA5">
            <w:pPr>
              <w:rPr>
                <w:rFonts w:asciiTheme="minorHAnsi" w:hAnsiTheme="minorHAnsi" w:cstheme="minorHAnsi"/>
                <w:sz w:val="20"/>
                <w:szCs w:val="20"/>
              </w:rPr>
            </w:pPr>
            <w:r w:rsidRPr="00E24694">
              <w:rPr>
                <w:rFonts w:asciiTheme="minorHAnsi" w:hAnsiTheme="minorHAnsi" w:cstheme="minorHAnsi"/>
                <w:sz w:val="20"/>
                <w:szCs w:val="20"/>
              </w:rPr>
              <w:t>Coord</w:t>
            </w:r>
            <w:r w:rsidR="001365A4" w:rsidRPr="00E24694">
              <w:rPr>
                <w:rFonts w:asciiTheme="minorHAnsi" w:hAnsiTheme="minorHAnsi" w:cstheme="minorHAnsi"/>
                <w:sz w:val="20"/>
                <w:szCs w:val="20"/>
              </w:rPr>
              <w:t xml:space="preserve">inate efforts to prevent child recruitment by </w:t>
            </w:r>
            <w:r w:rsidRPr="00E24694">
              <w:rPr>
                <w:rFonts w:asciiTheme="minorHAnsi" w:hAnsiTheme="minorHAnsi" w:cstheme="minorHAnsi"/>
                <w:sz w:val="20"/>
                <w:szCs w:val="20"/>
              </w:rPr>
              <w:t xml:space="preserve">non-state armed groups, including </w:t>
            </w:r>
            <w:r w:rsidR="003A7975">
              <w:rPr>
                <w:rFonts w:asciiTheme="minorHAnsi" w:hAnsiTheme="minorHAnsi" w:cstheme="minorHAnsi"/>
                <w:sz w:val="20"/>
                <w:szCs w:val="20"/>
              </w:rPr>
              <w:t xml:space="preserve">for purposes of </w:t>
            </w:r>
            <w:r w:rsidR="001365A4" w:rsidRPr="00E24694">
              <w:rPr>
                <w:rFonts w:asciiTheme="minorHAnsi" w:hAnsiTheme="minorHAnsi" w:cstheme="minorHAnsi"/>
                <w:sz w:val="20"/>
                <w:szCs w:val="20"/>
              </w:rPr>
              <w:t xml:space="preserve">sexual </w:t>
            </w:r>
            <w:r w:rsidR="003A7975">
              <w:rPr>
                <w:rFonts w:asciiTheme="minorHAnsi" w:hAnsiTheme="minorHAnsi" w:cstheme="minorHAnsi"/>
                <w:sz w:val="20"/>
                <w:szCs w:val="20"/>
              </w:rPr>
              <w:t>exploitation</w:t>
            </w:r>
            <w:r w:rsidR="005F6B08">
              <w:rPr>
                <w:rFonts w:asciiTheme="minorHAnsi" w:hAnsiTheme="minorHAnsi" w:cstheme="minorHAnsi"/>
                <w:sz w:val="20"/>
                <w:szCs w:val="20"/>
              </w:rPr>
              <w:t xml:space="preserve">. </w:t>
            </w:r>
            <w:r w:rsidR="00B759F8">
              <w:rPr>
                <w:rFonts w:asciiTheme="minorHAnsi" w:hAnsiTheme="minorHAnsi" w:cstheme="minorHAnsi"/>
                <w:sz w:val="20"/>
                <w:szCs w:val="20"/>
              </w:rPr>
              <w:t>L</w:t>
            </w:r>
            <w:r w:rsidRPr="00E24694">
              <w:rPr>
                <w:rFonts w:asciiTheme="minorHAnsi" w:hAnsiTheme="minorHAnsi" w:cstheme="minorHAnsi"/>
                <w:sz w:val="20"/>
                <w:szCs w:val="20"/>
              </w:rPr>
              <w:t>ed by the</w:t>
            </w:r>
            <w:r w:rsidR="00DE5EDE">
              <w:rPr>
                <w:rFonts w:asciiTheme="minorHAnsi" w:hAnsiTheme="minorHAnsi" w:cstheme="minorHAnsi"/>
                <w:sz w:val="20"/>
                <w:szCs w:val="20"/>
              </w:rPr>
              <w:t xml:space="preserve"> </w:t>
            </w:r>
            <w:r w:rsidR="007164BB" w:rsidRPr="00433171">
              <w:rPr>
                <w:rFonts w:asciiTheme="minorHAnsi" w:hAnsiTheme="minorHAnsi" w:cstheme="minorHAnsi"/>
                <w:sz w:val="20"/>
                <w:szCs w:val="20"/>
              </w:rPr>
              <w:t xml:space="preserve">Office of the </w:t>
            </w:r>
            <w:r w:rsidR="00B759F8">
              <w:rPr>
                <w:rFonts w:asciiTheme="minorHAnsi" w:hAnsiTheme="minorHAnsi" w:cstheme="minorHAnsi"/>
                <w:sz w:val="20"/>
                <w:szCs w:val="20"/>
              </w:rPr>
              <w:t xml:space="preserve">Vice </w:t>
            </w:r>
            <w:r w:rsidR="007164BB" w:rsidRPr="00433171">
              <w:rPr>
                <w:rFonts w:asciiTheme="minorHAnsi" w:hAnsiTheme="minorHAnsi" w:cstheme="minorHAnsi"/>
                <w:sz w:val="20"/>
                <w:szCs w:val="20"/>
              </w:rPr>
              <w:t xml:space="preserve">President </w:t>
            </w:r>
            <w:r w:rsidRPr="00E24694">
              <w:rPr>
                <w:rFonts w:asciiTheme="minorHAnsi" w:hAnsiTheme="minorHAnsi" w:cstheme="minorHAnsi"/>
                <w:sz w:val="20"/>
                <w:szCs w:val="20"/>
              </w:rPr>
              <w:t xml:space="preserve">and </w:t>
            </w:r>
            <w:r w:rsidR="00B759F8">
              <w:rPr>
                <w:rFonts w:asciiTheme="minorHAnsi" w:hAnsiTheme="minorHAnsi" w:cstheme="minorHAnsi"/>
                <w:sz w:val="20"/>
                <w:szCs w:val="20"/>
              </w:rPr>
              <w:t>composed of</w:t>
            </w:r>
            <w:r w:rsidR="007164BB">
              <w:rPr>
                <w:rFonts w:asciiTheme="minorHAnsi" w:hAnsiTheme="minorHAnsi" w:cstheme="minorHAnsi"/>
                <w:sz w:val="20"/>
                <w:szCs w:val="20"/>
              </w:rPr>
              <w:t xml:space="preserve"> more than</w:t>
            </w:r>
            <w:r w:rsidRPr="00E24694">
              <w:rPr>
                <w:rFonts w:asciiTheme="minorHAnsi" w:hAnsiTheme="minorHAnsi" w:cstheme="minorHAnsi"/>
                <w:sz w:val="20"/>
                <w:szCs w:val="20"/>
              </w:rPr>
              <w:t xml:space="preserve"> 21 government agencies.</w:t>
            </w:r>
            <w:r w:rsidR="00D74CBC" w:rsidRPr="00FF2DC7">
              <w:rPr>
                <w:rFonts w:asciiTheme="minorHAnsi" w:hAnsiTheme="minorHAnsi"/>
                <w:sz w:val="20"/>
                <w:szCs w:val="20"/>
              </w:rPr>
              <w:fldChar w:fldCharType="begin"/>
            </w:r>
            <w:r w:rsidR="00780368">
              <w:rPr>
                <w:rFonts w:asciiTheme="minorHAnsi" w:hAnsiTheme="minorHAnsi"/>
                <w:sz w:val="20"/>
                <w:szCs w:val="20"/>
              </w:rPr>
              <w:instrText xml:space="preserve"> ADDIN EN.CITE &lt;EndNote&gt;&lt;Cite ExcludeAuth="1" ExcludeYear="1"&gt;&lt;RecNum&gt;343&lt;/RecNum&gt;&lt;DisplayText&gt;(81, 82)&lt;/DisplayText&gt;&lt;record&gt;&lt;rec-number&gt;343&lt;/rec-number&gt;&lt;foreign-keys&gt;&lt;key app="EN" db-id="fdsst5tas9ef9perpeuxw5vqstx9tf0t0wrr"&gt;343&lt;/key&gt;&lt;/foreign-keys&gt;&lt;ref-type name="Statute"&gt;31&lt;/ref-type&gt;&lt;contributors&gt;&lt;/contributors&gt;&lt;titles&gt;&lt;title&gt;Decreto 552 of 2012&lt;/title&gt;&lt;/titles&gt;&lt;keywords&gt;&lt;keyword&gt;Colombia&lt;/keyword&gt;&lt;/keywords&gt;&lt;dates&gt;&lt;pub-dates&gt;&lt;date&gt;March 15, 2012&lt;/date&gt;&lt;/pub-dates&gt;&lt;/dates&gt;&lt;pub-location&gt;Government of Colombia&lt;/pub-location&gt;&lt;urls&gt;&lt;related-urls&gt;&lt;url&gt;http://bit.ly/1eeMfSx&lt;/url&gt;&lt;/related-urls&gt;&lt;/urls&gt;&lt;access-date&gt;March 7, 2014&lt;/access-date&gt;&lt;/record&gt;&lt;/Cite&gt;&lt;Cite&gt;&lt;RecNum&gt;83&lt;/RecNum&gt;&lt;record&gt;&lt;rec-number&gt;83&lt;/rec-number&gt;&lt;foreign-keys&gt;&lt;key app="EN" db-id="fdsst5tas9ef9perpeuxw5vqstx9tf0t0wrr"&gt;83&lt;/key&gt;&lt;/foreign-keys&gt;&lt;ref-type name="Statute"&gt;31&lt;/ref-type&gt;&lt;contributors&gt;&lt;/contributors&gt;&lt;titles&gt;&lt;title&gt;Decreto 4690 of 2007&lt;/title&gt;&lt;/titles&gt;&lt;keywords&gt;&lt;keyword&gt;Colombia&lt;/keyword&gt;&lt;/keywords&gt;&lt;dates&gt;&lt;pub-dates&gt;&lt;date&gt;December 3, 2007&lt;/date&gt;&lt;/pub-dates&gt;&lt;/dates&gt;&lt;pub-location&gt;Government of Colombia&lt;/pub-location&gt;&lt;urls&gt;&lt;related-urls&gt;&lt;url&gt;http://www.icbf.gov.co/cargues/avance/docs/decreto_4690_2007.htm&lt;/url&gt;&lt;/related-urls&gt;&lt;/urls&gt;&lt;access-date&gt;March 7, 2014&lt;/access-date&gt;&lt;/record&gt;&lt;/Cite&gt;&lt;/EndNote&gt;</w:instrText>
            </w:r>
            <w:r w:rsidR="00D74CBC" w:rsidRPr="00FF2DC7">
              <w:rPr>
                <w:rFonts w:asciiTheme="minorHAnsi" w:hAnsiTheme="minorHAnsi"/>
                <w:sz w:val="20"/>
                <w:szCs w:val="20"/>
              </w:rPr>
              <w:fldChar w:fldCharType="separate"/>
            </w:r>
            <w:r w:rsidR="00780368">
              <w:rPr>
                <w:rFonts w:asciiTheme="minorHAnsi" w:hAnsiTheme="minorHAnsi"/>
                <w:noProof/>
                <w:sz w:val="20"/>
                <w:szCs w:val="20"/>
              </w:rPr>
              <w:t>(</w:t>
            </w:r>
            <w:hyperlink w:anchor="_ENREF_81" w:tooltip=",  #343" w:history="1">
              <w:r w:rsidR="004D5AA5">
                <w:rPr>
                  <w:rFonts w:asciiTheme="minorHAnsi" w:hAnsiTheme="minorHAnsi"/>
                  <w:noProof/>
                  <w:sz w:val="20"/>
                  <w:szCs w:val="20"/>
                </w:rPr>
                <w:t>81</w:t>
              </w:r>
            </w:hyperlink>
            <w:r w:rsidR="00780368">
              <w:rPr>
                <w:rFonts w:asciiTheme="minorHAnsi" w:hAnsiTheme="minorHAnsi"/>
                <w:noProof/>
                <w:sz w:val="20"/>
                <w:szCs w:val="20"/>
              </w:rPr>
              <w:t xml:space="preserve">, </w:t>
            </w:r>
            <w:hyperlink w:anchor="_ENREF_82" w:tooltip=",  #83" w:history="1">
              <w:r w:rsidR="004D5AA5">
                <w:rPr>
                  <w:rFonts w:asciiTheme="minorHAnsi" w:hAnsiTheme="minorHAnsi"/>
                  <w:noProof/>
                  <w:sz w:val="20"/>
                  <w:szCs w:val="20"/>
                </w:rPr>
                <w:t>82</w:t>
              </w:r>
            </w:hyperlink>
            <w:r w:rsidR="00780368">
              <w:rPr>
                <w:rFonts w:asciiTheme="minorHAnsi" w:hAnsiTheme="minorHAnsi"/>
                <w:noProof/>
                <w:sz w:val="20"/>
                <w:szCs w:val="20"/>
              </w:rPr>
              <w:t>)</w:t>
            </w:r>
            <w:r w:rsidR="00D74CBC" w:rsidRPr="00FF2DC7">
              <w:rPr>
                <w:rFonts w:asciiTheme="minorHAnsi" w:hAnsiTheme="minorHAnsi"/>
                <w:sz w:val="20"/>
                <w:szCs w:val="20"/>
              </w:rPr>
              <w:fldChar w:fldCharType="end"/>
            </w:r>
          </w:p>
        </w:tc>
      </w:tr>
      <w:tr w:rsidR="008D2691" w:rsidRPr="003C3333" w14:paraId="72E6CFB0" w14:textId="77777777" w:rsidTr="00F21F7F">
        <w:tc>
          <w:tcPr>
            <w:tcW w:w="2628" w:type="dxa"/>
          </w:tcPr>
          <w:p w14:paraId="60E58FC2" w14:textId="77777777" w:rsidR="008D2691" w:rsidRPr="00E24694" w:rsidRDefault="008D2691" w:rsidP="00F21F7F">
            <w:pPr>
              <w:rPr>
                <w:rFonts w:asciiTheme="minorHAnsi" w:hAnsiTheme="minorHAnsi" w:cstheme="minorHAnsi"/>
                <w:sz w:val="20"/>
                <w:szCs w:val="20"/>
              </w:rPr>
            </w:pPr>
            <w:r w:rsidRPr="00E24694">
              <w:rPr>
                <w:rFonts w:asciiTheme="minorHAnsi" w:hAnsiTheme="minorHAnsi" w:cstheme="minorHAnsi"/>
                <w:sz w:val="20"/>
                <w:szCs w:val="20"/>
              </w:rPr>
              <w:t>Office of the Inspector General (OIG)</w:t>
            </w:r>
          </w:p>
        </w:tc>
        <w:tc>
          <w:tcPr>
            <w:tcW w:w="6840" w:type="dxa"/>
          </w:tcPr>
          <w:p w14:paraId="61C8E42F" w14:textId="5B63FDC2" w:rsidR="008D2691" w:rsidRPr="00E24694" w:rsidRDefault="008D2691" w:rsidP="004D5AA5">
            <w:pPr>
              <w:rPr>
                <w:rFonts w:asciiTheme="minorHAnsi" w:hAnsiTheme="minorHAnsi" w:cstheme="minorHAnsi"/>
                <w:sz w:val="20"/>
                <w:szCs w:val="20"/>
              </w:rPr>
            </w:pPr>
            <w:r>
              <w:rPr>
                <w:rFonts w:asciiTheme="minorHAnsi" w:hAnsiTheme="minorHAnsi" w:cstheme="minorHAnsi"/>
                <w:sz w:val="20"/>
                <w:szCs w:val="20"/>
              </w:rPr>
              <w:t>Monitor</w:t>
            </w:r>
            <w:r w:rsidRPr="00FF2DC7">
              <w:rPr>
                <w:rFonts w:asciiTheme="minorHAnsi" w:hAnsiTheme="minorHAnsi" w:cstheme="minorHAnsi"/>
                <w:sz w:val="20"/>
                <w:szCs w:val="20"/>
              </w:rPr>
              <w:t xml:space="preserve"> the implementation of child</w:t>
            </w:r>
            <w:r w:rsidR="0033603C">
              <w:rPr>
                <w:rFonts w:asciiTheme="minorHAnsi" w:hAnsiTheme="minorHAnsi" w:cstheme="minorHAnsi"/>
                <w:sz w:val="20"/>
                <w:szCs w:val="20"/>
              </w:rPr>
              <w:t xml:space="preserve"> </w:t>
            </w:r>
            <w:r w:rsidRPr="00FF2DC7">
              <w:rPr>
                <w:rFonts w:asciiTheme="minorHAnsi" w:hAnsiTheme="minorHAnsi" w:cstheme="minorHAnsi"/>
                <w:sz w:val="20"/>
                <w:szCs w:val="20"/>
              </w:rPr>
              <w:t>labor l</w:t>
            </w:r>
            <w:r w:rsidR="00082D5D">
              <w:rPr>
                <w:rFonts w:asciiTheme="minorHAnsi" w:hAnsiTheme="minorHAnsi" w:cstheme="minorHAnsi"/>
                <w:sz w:val="20"/>
                <w:szCs w:val="20"/>
              </w:rPr>
              <w:t>aws</w:t>
            </w:r>
            <w:r w:rsidRPr="00FF2DC7">
              <w:rPr>
                <w:rFonts w:asciiTheme="minorHAnsi" w:hAnsiTheme="minorHAnsi" w:cstheme="minorHAnsi"/>
                <w:sz w:val="20"/>
                <w:szCs w:val="20"/>
              </w:rPr>
              <w:t xml:space="preserve"> and policies, including the National Strategy </w:t>
            </w:r>
            <w:r w:rsidR="00683DDA">
              <w:rPr>
                <w:rFonts w:asciiTheme="minorHAnsi" w:hAnsiTheme="minorHAnsi" w:cstheme="minorHAnsi"/>
                <w:sz w:val="20"/>
                <w:szCs w:val="20"/>
              </w:rPr>
              <w:t xml:space="preserve"> </w:t>
            </w:r>
            <w:r w:rsidR="00683DDA" w:rsidRPr="00E24694">
              <w:rPr>
                <w:rFonts w:asciiTheme="minorHAnsi" w:hAnsiTheme="minorHAnsi" w:cstheme="minorHAnsi"/>
                <w:sz w:val="20"/>
                <w:szCs w:val="20"/>
              </w:rPr>
              <w:t>to Eradicate the Worst Forms of Child Labor</w:t>
            </w:r>
            <w:r w:rsidRPr="00E24694">
              <w:rPr>
                <w:rFonts w:asciiTheme="minorHAnsi" w:hAnsiTheme="minorHAnsi" w:cstheme="minorHAnsi"/>
                <w:sz w:val="20"/>
                <w:szCs w:val="20"/>
              </w:rPr>
              <w:t>.</w:t>
            </w:r>
            <w:r w:rsidR="00D74CBC" w:rsidRPr="00FF2DC7">
              <w:rPr>
                <w:rFonts w:asciiTheme="minorHAnsi" w:hAnsiTheme="minorHAnsi"/>
                <w:sz w:val="20"/>
                <w:szCs w:val="20"/>
              </w:rPr>
              <w:fldChar w:fldCharType="begin"/>
            </w:r>
            <w:r w:rsidR="00496D8D">
              <w:rPr>
                <w:rFonts w:asciiTheme="minorHAnsi" w:hAnsiTheme="minorHAnsi"/>
                <w:sz w:val="20"/>
                <w:szCs w:val="20"/>
              </w:rPr>
              <w:instrText xml:space="preserve"> ADDIN EN.CITE &lt;EndNote&gt;&lt;Cite ExcludeAuth="1" ExcludeYear="1"&gt;&lt;RecNum&gt;80&lt;/RecNum&gt;&lt;DisplayText&gt;(40)&lt;/DisplayText&gt;&lt;record&gt;&lt;rec-number&gt;80&lt;/rec-number&gt;&lt;foreign-keys&gt;&lt;key app="EN" db-id="fdsst5tas9ef9perpeuxw5vqstx9tf0t0wrr"&gt;80&lt;/key&gt;&lt;/foreign-keys&gt;&lt;ref-type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FF2DC7">
              <w:rPr>
                <w:rFonts w:asciiTheme="minorHAnsi" w:hAnsiTheme="minorHAnsi"/>
                <w:sz w:val="20"/>
                <w:szCs w:val="20"/>
              </w:rPr>
              <w:fldChar w:fldCharType="separate"/>
            </w:r>
            <w:r w:rsidR="00496D8D">
              <w:rPr>
                <w:rFonts w:asciiTheme="minorHAnsi" w:hAnsiTheme="minorHAnsi"/>
                <w:noProof/>
                <w:sz w:val="20"/>
                <w:szCs w:val="20"/>
              </w:rPr>
              <w:t>(</w:t>
            </w:r>
            <w:hyperlink w:anchor="_ENREF_40" w:tooltip=",  #80" w:history="1">
              <w:r w:rsidR="004D5AA5">
                <w:rPr>
                  <w:rFonts w:asciiTheme="minorHAnsi" w:hAnsiTheme="minorHAnsi"/>
                  <w:noProof/>
                  <w:sz w:val="20"/>
                  <w:szCs w:val="20"/>
                </w:rPr>
                <w:t>40</w:t>
              </w:r>
            </w:hyperlink>
            <w:r w:rsidR="00496D8D">
              <w:rPr>
                <w:rFonts w:asciiTheme="minorHAnsi" w:hAnsiTheme="minorHAnsi"/>
                <w:noProof/>
                <w:sz w:val="20"/>
                <w:szCs w:val="20"/>
              </w:rPr>
              <w:t>)</w:t>
            </w:r>
            <w:r w:rsidR="00D74CBC" w:rsidRPr="00FF2DC7">
              <w:rPr>
                <w:rFonts w:asciiTheme="minorHAnsi" w:hAnsiTheme="minorHAnsi"/>
                <w:sz w:val="20"/>
                <w:szCs w:val="20"/>
              </w:rPr>
              <w:fldChar w:fldCharType="end"/>
            </w:r>
            <w:r w:rsidR="00DE5EDE">
              <w:rPr>
                <w:sz w:val="20"/>
                <w:szCs w:val="20"/>
              </w:rPr>
              <w:t xml:space="preserve"> </w:t>
            </w:r>
          </w:p>
        </w:tc>
      </w:tr>
    </w:tbl>
    <w:p w14:paraId="1BBA935E" w14:textId="26C34561" w:rsidR="009B6476" w:rsidRPr="000D0495" w:rsidRDefault="000D0495" w:rsidP="00756A71">
      <w:pPr>
        <w:rPr>
          <w:rFonts w:asciiTheme="minorHAnsi" w:hAnsiTheme="minorHAnsi" w:cstheme="minorHAnsi"/>
          <w:sz w:val="20"/>
          <w:szCs w:val="20"/>
        </w:rPr>
      </w:pPr>
      <w:r w:rsidRPr="000D0495">
        <w:rPr>
          <w:rFonts w:asciiTheme="minorHAnsi" w:hAnsiTheme="minorHAnsi" w:cstheme="minorHAnsi"/>
          <w:sz w:val="20"/>
          <w:szCs w:val="20"/>
        </w:rPr>
        <w:t>†</w:t>
      </w:r>
      <w:r w:rsidR="005658C3">
        <w:rPr>
          <w:rFonts w:asciiTheme="minorHAnsi" w:hAnsiTheme="minorHAnsi" w:cstheme="minorHAnsi"/>
          <w:sz w:val="20"/>
          <w:szCs w:val="20"/>
        </w:rPr>
        <w:t xml:space="preserve"> </w:t>
      </w:r>
      <w:r>
        <w:rPr>
          <w:rFonts w:asciiTheme="minorHAnsi" w:hAnsiTheme="minorHAnsi" w:cstheme="minorHAnsi"/>
          <w:sz w:val="20"/>
          <w:szCs w:val="20"/>
        </w:rPr>
        <w:t>Coordinating mechanism created</w:t>
      </w:r>
      <w:r w:rsidRPr="000D0495">
        <w:rPr>
          <w:rFonts w:asciiTheme="minorHAnsi" w:hAnsiTheme="minorHAnsi" w:cstheme="minorHAnsi"/>
          <w:sz w:val="20"/>
          <w:szCs w:val="20"/>
        </w:rPr>
        <w:t xml:space="preserve"> during the reporting period.</w:t>
      </w:r>
    </w:p>
    <w:p w14:paraId="5FB43D83" w14:textId="77777777" w:rsidR="000D0495" w:rsidRPr="003C3333" w:rsidRDefault="000D0495" w:rsidP="00756A71">
      <w:pPr>
        <w:rPr>
          <w:rFonts w:asciiTheme="minorHAnsi" w:hAnsiTheme="minorHAnsi" w:cstheme="minorHAnsi"/>
          <w:sz w:val="22"/>
          <w:szCs w:val="22"/>
        </w:rPr>
      </w:pPr>
    </w:p>
    <w:p w14:paraId="20A8A58E" w14:textId="200CB9E9" w:rsidR="000701EC" w:rsidRDefault="000D0495" w:rsidP="00756A71">
      <w:pPr>
        <w:rPr>
          <w:rFonts w:asciiTheme="minorHAnsi" w:eastAsiaTheme="minorHAnsi" w:hAnsiTheme="minorHAnsi" w:cstheme="minorHAnsi"/>
          <w:bCs/>
          <w:sz w:val="22"/>
          <w:szCs w:val="22"/>
        </w:rPr>
      </w:pPr>
      <w:r>
        <w:rPr>
          <w:rFonts w:asciiTheme="minorHAnsi" w:eastAsiaTheme="minorHAnsi" w:hAnsiTheme="minorHAnsi" w:cstheme="minorHAnsi"/>
          <w:bCs/>
          <w:sz w:val="22"/>
          <w:szCs w:val="22"/>
        </w:rPr>
        <w:t xml:space="preserve">In 2013, the Government of Colombia </w:t>
      </w:r>
      <w:r w:rsidR="00641DB3">
        <w:rPr>
          <w:rFonts w:asciiTheme="minorHAnsi" w:eastAsiaTheme="minorHAnsi" w:hAnsiTheme="minorHAnsi" w:cstheme="minorHAnsi"/>
          <w:bCs/>
          <w:sz w:val="22"/>
          <w:szCs w:val="22"/>
        </w:rPr>
        <w:t>restructured</w:t>
      </w:r>
      <w:r>
        <w:rPr>
          <w:rFonts w:asciiTheme="minorHAnsi" w:eastAsiaTheme="minorHAnsi" w:hAnsiTheme="minorHAnsi" w:cstheme="minorHAnsi"/>
          <w:bCs/>
          <w:sz w:val="22"/>
          <w:szCs w:val="22"/>
        </w:rPr>
        <w:t xml:space="preserve"> the National System of Fa</w:t>
      </w:r>
      <w:r w:rsidR="00FF6F52">
        <w:rPr>
          <w:rFonts w:asciiTheme="minorHAnsi" w:eastAsiaTheme="minorHAnsi" w:hAnsiTheme="minorHAnsi" w:cstheme="minorHAnsi"/>
          <w:bCs/>
          <w:sz w:val="22"/>
          <w:szCs w:val="22"/>
        </w:rPr>
        <w:t>mily Well-</w:t>
      </w:r>
      <w:r w:rsidR="006227D3">
        <w:rPr>
          <w:rFonts w:asciiTheme="minorHAnsi" w:eastAsiaTheme="minorHAnsi" w:hAnsiTheme="minorHAnsi" w:cstheme="minorHAnsi"/>
          <w:bCs/>
          <w:sz w:val="22"/>
          <w:szCs w:val="22"/>
        </w:rPr>
        <w:t xml:space="preserve">Being </w:t>
      </w:r>
      <w:r w:rsidR="00FF6F52">
        <w:rPr>
          <w:rFonts w:asciiTheme="minorHAnsi" w:eastAsiaTheme="minorHAnsi" w:hAnsiTheme="minorHAnsi" w:cstheme="minorHAnsi"/>
          <w:bCs/>
          <w:sz w:val="22"/>
          <w:szCs w:val="22"/>
        </w:rPr>
        <w:t xml:space="preserve">to </w:t>
      </w:r>
      <w:r w:rsidR="00A82AE5">
        <w:rPr>
          <w:rFonts w:asciiTheme="minorHAnsi" w:eastAsiaTheme="minorHAnsi" w:hAnsiTheme="minorHAnsi" w:cstheme="minorHAnsi"/>
          <w:bCs/>
          <w:sz w:val="22"/>
          <w:szCs w:val="22"/>
        </w:rPr>
        <w:t xml:space="preserve">improve coordination of </w:t>
      </w:r>
      <w:r w:rsidR="00FF6F52">
        <w:rPr>
          <w:rFonts w:asciiTheme="minorHAnsi" w:eastAsiaTheme="minorHAnsi" w:hAnsiTheme="minorHAnsi" w:cstheme="minorHAnsi"/>
          <w:bCs/>
          <w:sz w:val="22"/>
          <w:szCs w:val="22"/>
        </w:rPr>
        <w:t>actions to protect children’s rights at the national, departmental, and local levels. The National System comprises more than 36 national government agencies, including the MOL.</w:t>
      </w:r>
      <w:r w:rsidR="00D74CBC">
        <w:rPr>
          <w:rFonts w:asciiTheme="minorHAnsi" w:eastAsiaTheme="minorHAnsi" w:hAnsiTheme="minorHAnsi" w:cstheme="minorHAnsi"/>
          <w:bCs/>
          <w:sz w:val="22"/>
          <w:szCs w:val="22"/>
        </w:rPr>
        <w:fldChar w:fldCharType="begin"/>
      </w:r>
      <w:r w:rsidR="00780368">
        <w:rPr>
          <w:rFonts w:asciiTheme="minorHAnsi" w:eastAsiaTheme="minorHAnsi" w:hAnsiTheme="minorHAnsi" w:cstheme="minorHAnsi"/>
          <w:bCs/>
          <w:sz w:val="22"/>
          <w:szCs w:val="22"/>
        </w:rPr>
        <w:instrText xml:space="preserve"> ADDIN EN.CITE &lt;EndNote&gt;&lt;Cite&gt;&lt;RecNum&gt;450&lt;/RecNum&gt;&lt;DisplayText&gt;(76)&lt;/DisplayText&gt;&lt;record&gt;&lt;rec-number&gt;450&lt;/rec-number&gt;&lt;foreign-keys&gt;&lt;key app="EN" db-id="fdsst5tas9ef9perpeuxw5vqstx9tf0t0wrr"&gt;450&lt;/key&gt;&lt;/foreign-keys&gt;&lt;ref-type name="Statute"&gt;31&lt;/ref-type&gt;&lt;contributors&gt;&lt;/contributors&gt;&lt;titles&gt;&lt;title&gt;Decreto 936 of 2013&lt;/title&gt;&lt;short-title&gt;Decreto 936 &lt;/short-title&gt;&lt;/titles&gt;&lt;keywords&gt;&lt;keyword&gt;Colombia&lt;/keyword&gt;&lt;/keywords&gt;&lt;dates&gt;&lt;pub-dates&gt;&lt;date&gt;May 3, 2013&lt;/date&gt;&lt;/pub-dates&gt;&lt;/dates&gt;&lt;pub-location&gt;Government of Colombia&lt;/pub-location&gt;&lt;urls&gt;&lt;related-urls&gt;&lt;url&gt;http://bit.ly/1fVgyNQ&lt;/url&gt;&lt;/related-urls&gt;&lt;/urls&gt;&lt;access-date&gt;January 31, 2014&lt;/access-date&gt;&lt;/record&gt;&lt;/Cite&gt;&lt;/EndNote&gt;</w:instrText>
      </w:r>
      <w:r w:rsidR="00D74CBC">
        <w:rPr>
          <w:rFonts w:asciiTheme="minorHAnsi" w:eastAsiaTheme="minorHAnsi" w:hAnsiTheme="minorHAnsi" w:cstheme="minorHAnsi"/>
          <w:bCs/>
          <w:sz w:val="22"/>
          <w:szCs w:val="22"/>
        </w:rPr>
        <w:fldChar w:fldCharType="separate"/>
      </w:r>
      <w:r w:rsidR="00780368">
        <w:rPr>
          <w:rFonts w:asciiTheme="minorHAnsi" w:eastAsiaTheme="minorHAnsi" w:hAnsiTheme="minorHAnsi" w:cstheme="minorHAnsi"/>
          <w:bCs/>
          <w:noProof/>
          <w:sz w:val="22"/>
          <w:szCs w:val="22"/>
        </w:rPr>
        <w:t>(</w:t>
      </w:r>
      <w:hyperlink w:anchor="_ENREF_76" w:tooltip=",  #450" w:history="1">
        <w:r w:rsidR="004D5AA5">
          <w:rPr>
            <w:rFonts w:asciiTheme="minorHAnsi" w:eastAsiaTheme="minorHAnsi" w:hAnsiTheme="minorHAnsi" w:cstheme="minorHAnsi"/>
            <w:bCs/>
            <w:noProof/>
            <w:sz w:val="22"/>
            <w:szCs w:val="22"/>
          </w:rPr>
          <w:t>76</w:t>
        </w:r>
      </w:hyperlink>
      <w:r w:rsidR="00780368">
        <w:rPr>
          <w:rFonts w:asciiTheme="minorHAnsi" w:eastAsiaTheme="minorHAnsi" w:hAnsiTheme="minorHAnsi" w:cstheme="minorHAnsi"/>
          <w:bCs/>
          <w:noProof/>
          <w:sz w:val="22"/>
          <w:szCs w:val="22"/>
        </w:rPr>
        <w:t>)</w:t>
      </w:r>
      <w:r w:rsidR="00D74CBC">
        <w:rPr>
          <w:rFonts w:asciiTheme="minorHAnsi" w:eastAsiaTheme="minorHAnsi" w:hAnsiTheme="minorHAnsi" w:cstheme="minorHAnsi"/>
          <w:bCs/>
          <w:sz w:val="22"/>
          <w:szCs w:val="22"/>
        </w:rPr>
        <w:fldChar w:fldCharType="end"/>
      </w:r>
      <w:r w:rsidR="00DE5EDE">
        <w:rPr>
          <w:rFonts w:asciiTheme="minorHAnsi" w:eastAsiaTheme="minorHAnsi" w:hAnsiTheme="minorHAnsi" w:cstheme="minorHAnsi"/>
          <w:bCs/>
          <w:sz w:val="22"/>
          <w:szCs w:val="22"/>
        </w:rPr>
        <w:t xml:space="preserve"> </w:t>
      </w:r>
    </w:p>
    <w:p w14:paraId="00E3FFB2" w14:textId="77777777" w:rsidR="006E6CAE" w:rsidRDefault="006E6CAE" w:rsidP="00756A71">
      <w:pPr>
        <w:rPr>
          <w:rFonts w:asciiTheme="minorHAnsi" w:eastAsiaTheme="minorHAnsi" w:hAnsiTheme="minorHAnsi" w:cstheme="minorHAnsi"/>
          <w:bCs/>
          <w:sz w:val="22"/>
          <w:szCs w:val="22"/>
        </w:rPr>
      </w:pPr>
    </w:p>
    <w:p w14:paraId="45D5119A" w14:textId="27DB3CA8" w:rsidR="006E6CAE" w:rsidRDefault="006E6CAE" w:rsidP="00756A71">
      <w:pPr>
        <w:rPr>
          <w:rFonts w:asciiTheme="minorHAnsi" w:eastAsiaTheme="minorHAnsi" w:hAnsiTheme="minorHAnsi" w:cstheme="minorHAnsi"/>
          <w:bCs/>
          <w:sz w:val="22"/>
          <w:szCs w:val="22"/>
        </w:rPr>
      </w:pPr>
      <w:r w:rsidRPr="00B53477">
        <w:rPr>
          <w:rFonts w:asciiTheme="minorHAnsi" w:eastAsiaTheme="minorHAnsi" w:hAnsiTheme="minorHAnsi" w:cstheme="minorHAnsi"/>
          <w:bCs/>
          <w:sz w:val="22"/>
          <w:szCs w:val="22"/>
        </w:rPr>
        <w:t>Despite these efforts, it is not clear how effectively these interagency mechanisms coordinate activities and exchange information. Local authorities and international organizations have cited lack of coordination as one of the main obstacles to addressing child labor and human trafficking.</w:t>
      </w:r>
      <w:r w:rsidR="00D74CBC" w:rsidRPr="00B53477">
        <w:rPr>
          <w:rFonts w:asciiTheme="minorHAnsi" w:eastAsiaTheme="minorHAnsi" w:hAnsiTheme="minorHAnsi" w:cstheme="minorHAnsi"/>
          <w:bCs/>
          <w:sz w:val="22"/>
          <w:szCs w:val="22"/>
        </w:rPr>
        <w:fldChar w:fldCharType="begin"/>
      </w:r>
      <w:r w:rsidR="004D5AA5">
        <w:rPr>
          <w:rFonts w:asciiTheme="minorHAnsi" w:eastAsiaTheme="minorHAnsi" w:hAnsiTheme="minorHAnsi" w:cstheme="minorHAnsi"/>
          <w:bCs/>
          <w:sz w:val="22"/>
          <w:szCs w:val="22"/>
        </w:rPr>
        <w:instrText xml:space="preserve"> ADDIN EN.CITE &lt;EndNote&gt;&lt;Cite&gt;&lt;Year&gt;2012&lt;/Year&gt;&lt;RecNum&gt;377&lt;/RecNum&gt;&lt;DisplayText&gt;(18, 56)&lt;/DisplayText&gt;&lt;record&gt;&lt;rec-number&gt;377&lt;/rec-number&gt;&lt;foreign-keys&gt;&lt;key app="EN" db-id="fdsst5tas9ef9perpeuxw5vqstx9tf0t0wrr"&gt;377&lt;/key&gt;&lt;/foreign-keys&gt;&lt;ref-type name="Newspaper Article"&gt;23&lt;/ref-type&gt;&lt;contributors&gt;&lt;/contributors&gt;&lt;titles&gt;&lt;title&gt;Niños que trabajan en las calles de Cali siguen siendo un problema preocupante&lt;/title&gt;&lt;secondary-title&gt;El País&lt;/secondary-title&gt;&lt;/titles&gt;&lt;section&gt;Cali&lt;/section&gt;&lt;keywords&gt;&lt;keyword&gt;Colombia&lt;/keyword&gt;&lt;/keywords&gt;&lt;dates&gt;&lt;year&gt;2012&lt;/year&gt;&lt;pub-dates&gt;&lt;date&gt;August 24,&lt;/date&gt;&lt;/pub-dates&gt;&lt;/dates&gt;&lt;pub-location&gt;Cali, Colombia&lt;/pub-location&gt;&lt;urls&gt;&lt;related-urls&gt;&lt;url&gt;http://www.elpais.com.co/elpais/cali/noticias/ninos-trabajan-calles-cali-siguen-siendo-problema-preocupante&lt;/url&gt;&lt;/related-urls&gt;&lt;/urls&gt;&lt;access-date&gt;March 4, 2014&lt;/access-date&gt;&lt;/record&gt;&lt;/Cite&gt;&lt;Cite&gt;&lt;Author&gt;U.S. Embassy- Bogota&lt;/Author&gt;&lt;RecNum&gt;495&lt;/RecNum&gt;&lt;record&gt;&lt;rec-number&gt;495&lt;/rec-number&gt;&lt;foreign-keys&gt;&lt;key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D74CBC" w:rsidRPr="00B53477">
        <w:rPr>
          <w:rFonts w:asciiTheme="minorHAnsi" w:eastAsiaTheme="minorHAnsi" w:hAnsiTheme="minorHAnsi" w:cstheme="minorHAnsi"/>
          <w:bCs/>
          <w:sz w:val="22"/>
          <w:szCs w:val="22"/>
        </w:rPr>
        <w:fldChar w:fldCharType="separate"/>
      </w:r>
      <w:r w:rsidR="004D5AA5">
        <w:rPr>
          <w:rFonts w:asciiTheme="minorHAnsi" w:eastAsiaTheme="minorHAnsi" w:hAnsiTheme="minorHAnsi" w:cstheme="minorHAnsi"/>
          <w:bCs/>
          <w:noProof/>
          <w:sz w:val="22"/>
          <w:szCs w:val="22"/>
        </w:rPr>
        <w:t>(</w:t>
      </w:r>
      <w:hyperlink w:anchor="_ENREF_18" w:tooltip=", 2012 #377" w:history="1">
        <w:r w:rsidR="004D5AA5">
          <w:rPr>
            <w:rFonts w:asciiTheme="minorHAnsi" w:eastAsiaTheme="minorHAnsi" w:hAnsiTheme="minorHAnsi" w:cstheme="minorHAnsi"/>
            <w:bCs/>
            <w:noProof/>
            <w:sz w:val="22"/>
            <w:szCs w:val="22"/>
          </w:rPr>
          <w:t>18</w:t>
        </w:r>
      </w:hyperlink>
      <w:r w:rsidR="004D5AA5">
        <w:rPr>
          <w:rFonts w:asciiTheme="minorHAnsi" w:eastAsiaTheme="minorHAnsi" w:hAnsiTheme="minorHAnsi" w:cstheme="minorHAnsi"/>
          <w:bCs/>
          <w:noProof/>
          <w:sz w:val="22"/>
          <w:szCs w:val="22"/>
        </w:rPr>
        <w:t xml:space="preserve">, </w:t>
      </w:r>
      <w:hyperlink w:anchor="_ENREF_56" w:tooltip="U.S. Embassy- Bogota,  #495" w:history="1">
        <w:r w:rsidR="004D5AA5">
          <w:rPr>
            <w:rFonts w:asciiTheme="minorHAnsi" w:eastAsiaTheme="minorHAnsi" w:hAnsiTheme="minorHAnsi" w:cstheme="minorHAnsi"/>
            <w:bCs/>
            <w:noProof/>
            <w:sz w:val="22"/>
            <w:szCs w:val="22"/>
          </w:rPr>
          <w:t>56</w:t>
        </w:r>
      </w:hyperlink>
      <w:r w:rsidR="004D5AA5">
        <w:rPr>
          <w:rFonts w:asciiTheme="minorHAnsi" w:eastAsiaTheme="minorHAnsi" w:hAnsiTheme="minorHAnsi" w:cstheme="minorHAnsi"/>
          <w:bCs/>
          <w:noProof/>
          <w:sz w:val="22"/>
          <w:szCs w:val="22"/>
        </w:rPr>
        <w:t>)</w:t>
      </w:r>
      <w:r w:rsidR="00D74CBC" w:rsidRPr="00B53477">
        <w:rPr>
          <w:rFonts w:asciiTheme="minorHAnsi" w:eastAsiaTheme="minorHAnsi" w:hAnsiTheme="minorHAnsi" w:cstheme="minorHAnsi"/>
          <w:bCs/>
          <w:sz w:val="22"/>
          <w:szCs w:val="22"/>
        </w:rPr>
        <w:fldChar w:fldCharType="end"/>
      </w:r>
      <w:r w:rsidRPr="006E6CAE">
        <w:rPr>
          <w:rFonts w:asciiTheme="minorHAnsi" w:eastAsiaTheme="minorHAnsi" w:hAnsiTheme="minorHAnsi" w:cstheme="minorHAnsi"/>
          <w:bCs/>
          <w:sz w:val="22"/>
          <w:szCs w:val="22"/>
        </w:rPr>
        <w:t xml:space="preserve"> </w:t>
      </w:r>
    </w:p>
    <w:p w14:paraId="1A1114CB" w14:textId="77777777" w:rsidR="009B6476" w:rsidRPr="003C3333" w:rsidRDefault="009B6476" w:rsidP="00756A71">
      <w:pPr>
        <w:rPr>
          <w:rFonts w:asciiTheme="minorHAnsi" w:hAnsiTheme="minorHAnsi" w:cstheme="minorHAnsi"/>
          <w:bCs/>
          <w:sz w:val="22"/>
          <w:szCs w:val="22"/>
        </w:rPr>
      </w:pPr>
    </w:p>
    <w:p w14:paraId="1C577881" w14:textId="77777777" w:rsidR="009B6476" w:rsidRPr="003C333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C3333">
        <w:rPr>
          <w:rFonts w:asciiTheme="minorHAnsi" w:hAnsiTheme="minorHAnsi" w:cstheme="minorHAnsi"/>
          <w:sz w:val="22"/>
          <w:szCs w:val="22"/>
        </w:rPr>
        <w:t>Government Policies on the Worst Forms of Child Labor</w:t>
      </w:r>
    </w:p>
    <w:p w14:paraId="62B6AEA6" w14:textId="77777777" w:rsidR="009B6476" w:rsidRPr="00FF2DC7" w:rsidRDefault="009B6476" w:rsidP="00756A71">
      <w:pPr>
        <w:rPr>
          <w:sz w:val="22"/>
          <w:szCs w:val="22"/>
        </w:rPr>
      </w:pPr>
    </w:p>
    <w:p w14:paraId="15570294" w14:textId="77777777" w:rsidR="009B6476" w:rsidRPr="003C3333" w:rsidRDefault="00870388" w:rsidP="00756A71">
      <w:pPr>
        <w:pStyle w:val="Subtitle"/>
        <w:spacing w:after="0"/>
        <w:jc w:val="left"/>
        <w:rPr>
          <w:rFonts w:asciiTheme="minorHAnsi" w:hAnsiTheme="minorHAnsi" w:cstheme="minorHAnsi"/>
          <w:bCs/>
          <w:sz w:val="22"/>
          <w:szCs w:val="22"/>
        </w:rPr>
      </w:pPr>
      <w:r w:rsidRPr="003C3333">
        <w:rPr>
          <w:rFonts w:asciiTheme="minorHAnsi" w:hAnsiTheme="minorHAnsi" w:cstheme="minorHAnsi"/>
          <w:bCs/>
          <w:sz w:val="22"/>
          <w:szCs w:val="22"/>
        </w:rPr>
        <w:t xml:space="preserve">The Government of </w:t>
      </w:r>
      <w:r w:rsidR="00AC4CDA" w:rsidRPr="003C3333">
        <w:rPr>
          <w:rFonts w:asciiTheme="minorHAnsi" w:hAnsiTheme="minorHAnsi" w:cstheme="minorHAnsi"/>
          <w:bCs/>
          <w:sz w:val="22"/>
          <w:szCs w:val="22"/>
        </w:rPr>
        <w:t>Colombia</w:t>
      </w:r>
      <w:r w:rsidRPr="003C3333">
        <w:rPr>
          <w:rFonts w:asciiTheme="minorHAnsi" w:hAnsiTheme="minorHAnsi" w:cstheme="minorHAnsi"/>
          <w:bCs/>
          <w:sz w:val="22"/>
          <w:szCs w:val="22"/>
        </w:rPr>
        <w:t xml:space="preserve"> </w:t>
      </w:r>
      <w:r w:rsidR="00AC4CDA" w:rsidRPr="003C3333">
        <w:rPr>
          <w:rFonts w:asciiTheme="minorHAnsi" w:hAnsiTheme="minorHAnsi" w:cstheme="minorHAnsi"/>
          <w:bCs/>
          <w:sz w:val="22"/>
          <w:szCs w:val="22"/>
        </w:rPr>
        <w:t>has</w:t>
      </w:r>
      <w:r w:rsidRPr="003C3333">
        <w:rPr>
          <w:rFonts w:asciiTheme="minorHAnsi" w:hAnsiTheme="minorHAnsi" w:cstheme="minorHAnsi"/>
          <w:bCs/>
          <w:sz w:val="22"/>
          <w:szCs w:val="22"/>
        </w:rPr>
        <w:t xml:space="preserve"> </w:t>
      </w:r>
      <w:r w:rsidR="00B2500B" w:rsidRPr="003C3333">
        <w:rPr>
          <w:rFonts w:asciiTheme="minorHAnsi" w:hAnsiTheme="minorHAnsi" w:cstheme="minorHAnsi"/>
          <w:bCs/>
          <w:sz w:val="22"/>
          <w:szCs w:val="22"/>
        </w:rPr>
        <w:t xml:space="preserve">established </w:t>
      </w:r>
      <w:r w:rsidRPr="003C3333">
        <w:rPr>
          <w:rFonts w:asciiTheme="minorHAnsi" w:hAnsiTheme="minorHAnsi" w:cstheme="minorHAnsi"/>
          <w:bCs/>
          <w:sz w:val="22"/>
          <w:szCs w:val="22"/>
        </w:rPr>
        <w:t>policies related to child labor</w:t>
      </w:r>
      <w:r w:rsidR="00B2500B" w:rsidRPr="003C3333">
        <w:rPr>
          <w:rFonts w:asciiTheme="minorHAnsi" w:hAnsiTheme="minorHAnsi" w:cstheme="minorHAnsi"/>
          <w:bCs/>
          <w:sz w:val="22"/>
          <w:szCs w:val="22"/>
        </w:rPr>
        <w:t>, includin</w:t>
      </w:r>
      <w:r w:rsidR="00930BEF">
        <w:rPr>
          <w:rFonts w:asciiTheme="minorHAnsi" w:hAnsiTheme="minorHAnsi" w:cstheme="minorHAnsi"/>
          <w:bCs/>
          <w:sz w:val="22"/>
          <w:szCs w:val="22"/>
        </w:rPr>
        <w:t>g</w:t>
      </w:r>
      <w:r w:rsidR="00AA4FDB" w:rsidRPr="003C3333">
        <w:rPr>
          <w:rFonts w:asciiTheme="minorHAnsi" w:hAnsiTheme="minorHAnsi" w:cstheme="minorHAnsi"/>
          <w:bCs/>
          <w:sz w:val="22"/>
          <w:szCs w:val="22"/>
        </w:rPr>
        <w:t xml:space="preserve"> </w:t>
      </w:r>
      <w:r w:rsidR="00B2500B" w:rsidRPr="003C3333">
        <w:rPr>
          <w:rFonts w:asciiTheme="minorHAnsi" w:hAnsiTheme="minorHAnsi" w:cstheme="minorHAnsi"/>
          <w:bCs/>
          <w:sz w:val="22"/>
          <w:szCs w:val="22"/>
        </w:rPr>
        <w:t>its worst forms</w:t>
      </w:r>
      <w:r w:rsidRPr="003C3333">
        <w:rPr>
          <w:rFonts w:asciiTheme="minorHAnsi" w:hAnsiTheme="minorHAnsi" w:cstheme="minorHAnsi"/>
          <w:bCs/>
          <w:sz w:val="22"/>
          <w:szCs w:val="22"/>
        </w:rPr>
        <w:t xml:space="preserve"> (Table 7).</w:t>
      </w:r>
      <w:r w:rsidR="009B6476" w:rsidRPr="003C3333" w:rsidDel="00662C95">
        <w:rPr>
          <w:rFonts w:asciiTheme="minorHAnsi" w:hAnsiTheme="minorHAnsi" w:cstheme="minorHAnsi"/>
          <w:bCs/>
          <w:sz w:val="22"/>
          <w:szCs w:val="22"/>
        </w:rPr>
        <w:t xml:space="preserve"> </w:t>
      </w:r>
    </w:p>
    <w:p w14:paraId="460AAD4D" w14:textId="77777777" w:rsidR="009B6476" w:rsidRPr="003C3333" w:rsidRDefault="009B6476" w:rsidP="00756A71">
      <w:pPr>
        <w:pStyle w:val="Subtitle"/>
        <w:spacing w:after="0"/>
        <w:jc w:val="left"/>
        <w:rPr>
          <w:rFonts w:asciiTheme="minorHAnsi" w:hAnsiTheme="minorHAnsi" w:cstheme="minorHAnsi"/>
          <w:bCs/>
          <w:sz w:val="22"/>
          <w:szCs w:val="22"/>
        </w:rPr>
      </w:pPr>
    </w:p>
    <w:p w14:paraId="22A72C08" w14:textId="77777777" w:rsidR="009B6476" w:rsidRPr="0062680E" w:rsidRDefault="007974D2" w:rsidP="00756A71">
      <w:pPr>
        <w:pStyle w:val="Subtitle"/>
        <w:spacing w:after="0"/>
        <w:jc w:val="left"/>
        <w:rPr>
          <w:rFonts w:asciiTheme="minorHAnsi" w:hAnsiTheme="minorHAnsi" w:cstheme="minorHAnsi"/>
          <w:b/>
          <w:bCs/>
          <w:sz w:val="20"/>
          <w:szCs w:val="20"/>
        </w:rPr>
      </w:pPr>
      <w:proofErr w:type="gramStart"/>
      <w:r w:rsidRPr="007974D2">
        <w:rPr>
          <w:rFonts w:asciiTheme="minorHAnsi" w:hAnsiTheme="minorHAnsi" w:cstheme="minorHAnsi"/>
          <w:b/>
          <w:bCs/>
          <w:sz w:val="20"/>
          <w:szCs w:val="20"/>
        </w:rPr>
        <w:t>Table 7.</w:t>
      </w:r>
      <w:proofErr w:type="gramEnd"/>
      <w:r w:rsidRPr="007974D2">
        <w:rPr>
          <w:rFonts w:asciiTheme="minorHAnsi" w:hAnsiTheme="minorHAnsi" w:cstheme="minorHAnsi"/>
          <w:b/>
          <w:bCs/>
          <w:sz w:val="20"/>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62680E" w14:paraId="279DBE3F" w14:textId="77777777" w:rsidTr="00F21F7F">
        <w:tc>
          <w:tcPr>
            <w:tcW w:w="2808" w:type="dxa"/>
            <w:shd w:val="clear" w:color="auto" w:fill="DAEEF3" w:themeFill="accent5" w:themeFillTint="33"/>
          </w:tcPr>
          <w:p w14:paraId="0250E635" w14:textId="77777777" w:rsidR="00870388" w:rsidRPr="0062680E" w:rsidRDefault="007974D2" w:rsidP="00F21F7F">
            <w:pPr>
              <w:rPr>
                <w:rFonts w:asciiTheme="minorHAnsi" w:hAnsiTheme="minorHAnsi" w:cstheme="minorHAnsi"/>
                <w:b/>
                <w:sz w:val="20"/>
                <w:szCs w:val="20"/>
              </w:rPr>
            </w:pPr>
            <w:r w:rsidRPr="007974D2">
              <w:rPr>
                <w:rFonts w:asciiTheme="minorHAnsi" w:hAnsiTheme="minorHAnsi" w:cstheme="minorHAnsi"/>
                <w:b/>
                <w:sz w:val="20"/>
                <w:szCs w:val="20"/>
              </w:rPr>
              <w:t>Policy</w:t>
            </w:r>
          </w:p>
        </w:tc>
        <w:tc>
          <w:tcPr>
            <w:tcW w:w="6660" w:type="dxa"/>
            <w:shd w:val="clear" w:color="auto" w:fill="DAEEF3" w:themeFill="accent5" w:themeFillTint="33"/>
          </w:tcPr>
          <w:p w14:paraId="749C34AD" w14:textId="77777777" w:rsidR="00870388" w:rsidRPr="0062680E" w:rsidRDefault="007974D2" w:rsidP="00F21F7F">
            <w:pPr>
              <w:rPr>
                <w:rFonts w:asciiTheme="minorHAnsi" w:hAnsiTheme="minorHAnsi" w:cstheme="minorHAnsi"/>
                <w:b/>
                <w:sz w:val="20"/>
                <w:szCs w:val="20"/>
              </w:rPr>
            </w:pPr>
            <w:r w:rsidRPr="007974D2">
              <w:rPr>
                <w:rFonts w:asciiTheme="minorHAnsi" w:hAnsiTheme="minorHAnsi" w:cstheme="minorHAnsi"/>
                <w:b/>
                <w:sz w:val="20"/>
                <w:szCs w:val="20"/>
              </w:rPr>
              <w:t>Description</w:t>
            </w:r>
          </w:p>
        </w:tc>
      </w:tr>
      <w:tr w:rsidR="00870388" w:rsidRPr="003C3333" w14:paraId="42303C49" w14:textId="77777777" w:rsidTr="00F21F7F">
        <w:tc>
          <w:tcPr>
            <w:tcW w:w="2808" w:type="dxa"/>
          </w:tcPr>
          <w:p w14:paraId="699848EE" w14:textId="2FED4015" w:rsidR="00870388" w:rsidRPr="00E24694" w:rsidRDefault="007A0687" w:rsidP="00F21F7F">
            <w:pPr>
              <w:rPr>
                <w:rFonts w:asciiTheme="minorHAnsi" w:hAnsiTheme="minorHAnsi" w:cstheme="minorHAnsi"/>
                <w:sz w:val="20"/>
                <w:szCs w:val="20"/>
              </w:rPr>
            </w:pPr>
            <w:r w:rsidRPr="00E24694">
              <w:rPr>
                <w:rFonts w:asciiTheme="minorHAnsi" w:hAnsiTheme="minorHAnsi" w:cstheme="minorHAnsi"/>
                <w:sz w:val="20"/>
                <w:szCs w:val="20"/>
              </w:rPr>
              <w:t>National Strategy to Eradicate the Worst Forms of Child Labor</w:t>
            </w:r>
            <w:r w:rsidR="00E2701B" w:rsidRPr="00E24694">
              <w:rPr>
                <w:rFonts w:asciiTheme="minorHAnsi" w:hAnsiTheme="minorHAnsi" w:cstheme="minorHAnsi"/>
                <w:sz w:val="20"/>
                <w:szCs w:val="20"/>
              </w:rPr>
              <w:t xml:space="preserve"> (2008</w:t>
            </w:r>
            <w:r w:rsidR="0062680E">
              <w:rPr>
                <w:rFonts w:asciiTheme="minorHAnsi" w:hAnsiTheme="minorHAnsi" w:cstheme="minorHAnsi"/>
                <w:sz w:val="20"/>
                <w:szCs w:val="20"/>
              </w:rPr>
              <w:t>–</w:t>
            </w:r>
            <w:r w:rsidR="00E2701B" w:rsidRPr="00E24694">
              <w:rPr>
                <w:rFonts w:asciiTheme="minorHAnsi" w:hAnsiTheme="minorHAnsi" w:cstheme="minorHAnsi"/>
                <w:sz w:val="20"/>
                <w:szCs w:val="20"/>
              </w:rPr>
              <w:t>2015)</w:t>
            </w:r>
            <w:r w:rsidR="00E2701B" w:rsidRPr="00E24694" w:rsidDel="007A0687">
              <w:rPr>
                <w:rFonts w:asciiTheme="minorHAnsi" w:hAnsiTheme="minorHAnsi" w:cstheme="minorHAnsi"/>
                <w:sz w:val="20"/>
                <w:szCs w:val="20"/>
              </w:rPr>
              <w:t xml:space="preserve"> </w:t>
            </w:r>
          </w:p>
        </w:tc>
        <w:tc>
          <w:tcPr>
            <w:tcW w:w="6660" w:type="dxa"/>
          </w:tcPr>
          <w:p w14:paraId="1232CEB2" w14:textId="2FFE8526" w:rsidR="00870388" w:rsidRPr="00E24694" w:rsidRDefault="00664F1B" w:rsidP="004D5AA5">
            <w:pPr>
              <w:rPr>
                <w:rFonts w:asciiTheme="minorHAnsi" w:hAnsiTheme="minorHAnsi" w:cstheme="minorHAnsi"/>
                <w:sz w:val="20"/>
                <w:szCs w:val="20"/>
              </w:rPr>
            </w:pPr>
            <w:r w:rsidRPr="00E24694">
              <w:rPr>
                <w:rFonts w:asciiTheme="minorHAnsi" w:hAnsiTheme="minorHAnsi" w:cstheme="minorHAnsi"/>
                <w:sz w:val="20"/>
                <w:szCs w:val="20"/>
              </w:rPr>
              <w:t>Lays out Colombia’s strategy to combat the worst forms of child labor.</w:t>
            </w:r>
            <w:r w:rsidRPr="00FF2DC7">
              <w:rPr>
                <w:rFonts w:asciiTheme="minorHAnsi" w:hAnsiTheme="minorHAnsi"/>
                <w:sz w:val="20"/>
                <w:szCs w:val="20"/>
              </w:rPr>
              <w:t xml:space="preserve"> </w:t>
            </w:r>
            <w:r w:rsidR="008E299A">
              <w:rPr>
                <w:rFonts w:asciiTheme="minorHAnsi" w:hAnsiTheme="minorHAnsi"/>
                <w:sz w:val="20"/>
                <w:szCs w:val="20"/>
              </w:rPr>
              <w:t xml:space="preserve">Government established nine priority sectors: </w:t>
            </w:r>
            <w:r w:rsidR="008E299A" w:rsidRPr="008E299A">
              <w:rPr>
                <w:rFonts w:asciiTheme="minorHAnsi" w:hAnsiTheme="minorHAnsi"/>
                <w:sz w:val="20"/>
                <w:szCs w:val="20"/>
              </w:rPr>
              <w:t xml:space="preserve">coffee, tobacco, sugarcane, mining, street work, garbage scavenging, illegal sale of gasoline, </w:t>
            </w:r>
            <w:r w:rsidR="004366B8">
              <w:rPr>
                <w:rFonts w:asciiTheme="minorHAnsi" w:hAnsiTheme="minorHAnsi"/>
                <w:sz w:val="20"/>
                <w:szCs w:val="20"/>
              </w:rPr>
              <w:t>commercial sexual exploitation, and</w:t>
            </w:r>
            <w:r w:rsidR="00496D8D">
              <w:rPr>
                <w:rFonts w:asciiTheme="minorHAnsi" w:hAnsiTheme="minorHAnsi"/>
                <w:sz w:val="20"/>
                <w:szCs w:val="20"/>
              </w:rPr>
              <w:t xml:space="preserve"> </w:t>
            </w:r>
            <w:r w:rsidR="008E299A" w:rsidRPr="008E299A">
              <w:rPr>
                <w:rFonts w:asciiTheme="minorHAnsi" w:hAnsiTheme="minorHAnsi"/>
                <w:sz w:val="20"/>
                <w:szCs w:val="20"/>
              </w:rPr>
              <w:t>recruitment of children by non-state armed groups</w:t>
            </w:r>
            <w:r w:rsidR="00172B94">
              <w:rPr>
                <w:rFonts w:asciiTheme="minorHAnsi" w:hAnsiTheme="minorHAnsi"/>
                <w:sz w:val="20"/>
                <w:szCs w:val="20"/>
              </w:rPr>
              <w:t>.</w:t>
            </w:r>
            <w:r w:rsidR="00D74CBC" w:rsidRPr="00FF2DC7">
              <w:rPr>
                <w:rFonts w:asciiTheme="minorHAnsi" w:hAnsiTheme="minorHAnsi"/>
                <w:sz w:val="20"/>
                <w:szCs w:val="20"/>
              </w:rPr>
              <w:fldChar w:fldCharType="begin"/>
            </w:r>
            <w:r w:rsidR="00780368">
              <w:rPr>
                <w:rFonts w:asciiTheme="minorHAnsi" w:hAnsiTheme="minorHAnsi"/>
                <w:sz w:val="20"/>
                <w:szCs w:val="20"/>
              </w:rPr>
              <w:instrText xml:space="preserve"> ADDIN EN.CITE &lt;EndNote&gt;&lt;Cite&gt;&lt;Author&gt;Interagency Committee for the Elimination of Child Labor and the Protection of Young Workers&lt;/Author&gt;&lt;Year&gt;January 2008&lt;/Year&gt;&lt;RecNum&gt;122&lt;/RecNum&gt;&lt;DisplayText&gt;(77, 83)&lt;/DisplayText&gt;&lt;record&gt;&lt;rec-number&gt;122&lt;/rec-number&gt;&lt;foreign-keys&gt;&lt;key app="EN" db-id="fdsst5tas9ef9perpeuxw5vqstx9tf0t0wrr"&gt;122&lt;/key&gt;&lt;/foreign-keys&gt;&lt;ref-type name="Report"&gt;27&lt;/ref-type&gt;&lt;contributors&gt;&lt;authors&gt;&lt;author&gt;Interagency Committee for the Elimination of Child Labor and the Protection of Young Workers,&lt;/author&gt;&lt;/authors&gt;&lt;/contributors&gt;&lt;titles&gt;&lt;title&gt;Estrategia Nacional para Prevenir y Erradicar las Peores Formas de Trabajo Infantil y Proteger al Joven Trabajador - 2008-2015&lt;/title&gt;&lt;short-title&gt;Estrategia Nacional para Prevenir y Erradicar las Peores Formas de Trabajo Infantil y Proteger al Joven Trabajador&lt;/short-title&gt;&lt;/titles&gt;&lt;keywords&gt;&lt;keyword&gt;Colombia&lt;/keyword&gt;&lt;/keywords&gt;&lt;dates&gt;&lt;year&gt;January 2008&lt;/year&gt;&lt;/dates&gt;&lt;pub-location&gt;Bogota&lt;/pub-location&gt;&lt;urls&gt;&lt;related-urls&gt;&lt;url&gt;http://white.oit.org.pe/ipec/documentos/estrategia_ti_colombia.pdf&lt;/url&gt;&lt;/related-urls&gt;&lt;/urls&gt;&lt;access-date&gt;March 7, 2014&lt;/access-date&gt;&lt;/record&gt;&lt;/Cite&gt;&lt;Cite&gt;&lt;Author&gt;Colombian Ministry of Labor&lt;/Author&gt;&lt;Year&gt;January 25, 2013&lt;/Year&gt;&lt;RecNum&gt;502&lt;/RecNum&gt;&lt;record&gt;&lt;rec-number&gt;502&lt;/rec-number&gt;&lt;foreign-keys&gt;&lt;key app="EN" db-id="fdsst5tas9ef9perpeuxw5vqstx9tf0t0wrr"&gt;502&lt;/key&gt;&lt;/foreign-keys&gt;&lt;ref-type name="Report"&gt;27&lt;/ref-type&gt;&lt;contributors&gt;&lt;authors&gt;&lt;author&gt;Colombian Ministry of Labor,&lt;/author&gt;&lt;/authors&gt;&lt;/contributors&gt;&lt;titles&gt;&lt;title&gt;Respuestas Cuestionario de la Embajada de los Estados Unidos: Insumo Anual de Derechos Humanos 2011&lt;/title&gt;&lt;/titles&gt;&lt;keywords&gt;&lt;keyword&gt;Colombia&lt;/keyword&gt;&lt;/keywords&gt;&lt;dates&gt;&lt;year&gt;January 25, 2013&lt;/year&gt;&lt;/dates&gt;&lt;pub-location&gt;Bogota&lt;/pub-location&gt;&lt;urls&gt;&lt;/urls&gt;&lt;/record&gt;&lt;/Cite&gt;&lt;/EndNote&gt;</w:instrText>
            </w:r>
            <w:r w:rsidR="00D74CBC" w:rsidRPr="00FF2DC7">
              <w:rPr>
                <w:rFonts w:asciiTheme="minorHAnsi" w:hAnsiTheme="minorHAnsi"/>
                <w:sz w:val="20"/>
                <w:szCs w:val="20"/>
              </w:rPr>
              <w:fldChar w:fldCharType="separate"/>
            </w:r>
            <w:r w:rsidR="00780368">
              <w:rPr>
                <w:rFonts w:asciiTheme="minorHAnsi" w:hAnsiTheme="minorHAnsi"/>
                <w:noProof/>
                <w:sz w:val="20"/>
                <w:szCs w:val="20"/>
              </w:rPr>
              <w:t>(</w:t>
            </w:r>
            <w:hyperlink w:anchor="_ENREF_77" w:tooltip="Interagency Committee for the Elimination of Child Labor and the Protection of Young Workers, January 2008 #122" w:history="1">
              <w:r w:rsidR="004D5AA5">
                <w:rPr>
                  <w:rFonts w:asciiTheme="minorHAnsi" w:hAnsiTheme="minorHAnsi"/>
                  <w:noProof/>
                  <w:sz w:val="20"/>
                  <w:szCs w:val="20"/>
                </w:rPr>
                <w:t>77</w:t>
              </w:r>
            </w:hyperlink>
            <w:r w:rsidR="00780368">
              <w:rPr>
                <w:rFonts w:asciiTheme="minorHAnsi" w:hAnsiTheme="minorHAnsi"/>
                <w:noProof/>
                <w:sz w:val="20"/>
                <w:szCs w:val="20"/>
              </w:rPr>
              <w:t xml:space="preserve">, </w:t>
            </w:r>
            <w:hyperlink w:anchor="_ENREF_83" w:tooltip="Colombian Ministry of Labor, January 25, 2013 #502" w:history="1">
              <w:r w:rsidR="004D5AA5">
                <w:rPr>
                  <w:rFonts w:asciiTheme="minorHAnsi" w:hAnsiTheme="minorHAnsi"/>
                  <w:noProof/>
                  <w:sz w:val="20"/>
                  <w:szCs w:val="20"/>
                </w:rPr>
                <w:t>83</w:t>
              </w:r>
            </w:hyperlink>
            <w:r w:rsidR="00780368">
              <w:rPr>
                <w:rFonts w:asciiTheme="minorHAnsi" w:hAnsiTheme="minorHAnsi"/>
                <w:noProof/>
                <w:sz w:val="20"/>
                <w:szCs w:val="20"/>
              </w:rPr>
              <w:t>)</w:t>
            </w:r>
            <w:r w:rsidR="00D74CBC" w:rsidRPr="00FF2DC7">
              <w:rPr>
                <w:rFonts w:asciiTheme="minorHAnsi" w:hAnsiTheme="minorHAnsi"/>
                <w:sz w:val="20"/>
                <w:szCs w:val="20"/>
              </w:rPr>
              <w:fldChar w:fldCharType="end"/>
            </w:r>
            <w:r w:rsidRPr="00E24694">
              <w:rPr>
                <w:rFonts w:asciiTheme="minorHAnsi" w:hAnsiTheme="minorHAnsi" w:cstheme="minorHAnsi"/>
                <w:sz w:val="20"/>
                <w:szCs w:val="20"/>
              </w:rPr>
              <w:t xml:space="preserve"> </w:t>
            </w:r>
          </w:p>
        </w:tc>
      </w:tr>
      <w:tr w:rsidR="00870388" w:rsidRPr="003C3333" w14:paraId="0BDF1E6E" w14:textId="77777777" w:rsidTr="00F21F7F">
        <w:tc>
          <w:tcPr>
            <w:tcW w:w="2808" w:type="dxa"/>
          </w:tcPr>
          <w:p w14:paraId="657DFA58" w14:textId="36F274B6" w:rsidR="00870388" w:rsidRPr="00E24694" w:rsidRDefault="007A0687" w:rsidP="00726C22">
            <w:pPr>
              <w:rPr>
                <w:rFonts w:asciiTheme="minorHAnsi" w:hAnsiTheme="minorHAnsi" w:cstheme="minorHAnsi"/>
                <w:sz w:val="20"/>
                <w:szCs w:val="20"/>
              </w:rPr>
            </w:pPr>
            <w:r w:rsidRPr="00E24694">
              <w:rPr>
                <w:rFonts w:asciiTheme="minorHAnsi" w:hAnsiTheme="minorHAnsi" w:cstheme="minorHAnsi"/>
                <w:sz w:val="20"/>
                <w:szCs w:val="20"/>
              </w:rPr>
              <w:t>National Strategy to Comb</w:t>
            </w:r>
            <w:r w:rsidR="00726C22">
              <w:rPr>
                <w:rFonts w:asciiTheme="minorHAnsi" w:hAnsiTheme="minorHAnsi" w:cstheme="minorHAnsi"/>
                <w:sz w:val="20"/>
                <w:szCs w:val="20"/>
              </w:rPr>
              <w:t xml:space="preserve">at Trafficking in Persons </w:t>
            </w:r>
            <w:r w:rsidR="001E275A">
              <w:rPr>
                <w:rFonts w:asciiTheme="minorHAnsi" w:hAnsiTheme="minorHAnsi" w:cstheme="minorHAnsi"/>
                <w:sz w:val="20"/>
                <w:szCs w:val="20"/>
              </w:rPr>
              <w:br/>
            </w:r>
            <w:r w:rsidR="00726C22">
              <w:rPr>
                <w:rFonts w:asciiTheme="minorHAnsi" w:hAnsiTheme="minorHAnsi" w:cstheme="minorHAnsi"/>
                <w:sz w:val="20"/>
                <w:szCs w:val="20"/>
              </w:rPr>
              <w:t>(2</w:t>
            </w:r>
            <w:r w:rsidR="009A77EE">
              <w:rPr>
                <w:rFonts w:asciiTheme="minorHAnsi" w:hAnsiTheme="minorHAnsi" w:cstheme="minorHAnsi"/>
                <w:sz w:val="20"/>
                <w:szCs w:val="20"/>
              </w:rPr>
              <w:t>008–2012</w:t>
            </w:r>
            <w:r w:rsidR="00726C22">
              <w:rPr>
                <w:rFonts w:asciiTheme="minorHAnsi" w:hAnsiTheme="minorHAnsi" w:cstheme="minorHAnsi"/>
                <w:sz w:val="20"/>
                <w:szCs w:val="20"/>
              </w:rPr>
              <w:t>)</w:t>
            </w:r>
            <w:r w:rsidRPr="00E24694">
              <w:rPr>
                <w:rFonts w:asciiTheme="minorHAnsi" w:hAnsiTheme="minorHAnsi" w:cstheme="minorHAnsi"/>
                <w:sz w:val="20"/>
                <w:szCs w:val="20"/>
              </w:rPr>
              <w:t xml:space="preserve"> </w:t>
            </w:r>
          </w:p>
        </w:tc>
        <w:tc>
          <w:tcPr>
            <w:tcW w:w="6660" w:type="dxa"/>
          </w:tcPr>
          <w:p w14:paraId="2CF9F2AA" w14:textId="7BD9AE25" w:rsidR="00870388" w:rsidRPr="00E24694" w:rsidRDefault="00664F1B" w:rsidP="004D5AA5">
            <w:pPr>
              <w:rPr>
                <w:rFonts w:asciiTheme="minorHAnsi" w:hAnsiTheme="minorHAnsi" w:cstheme="minorHAnsi"/>
                <w:sz w:val="20"/>
                <w:szCs w:val="20"/>
              </w:rPr>
            </w:pPr>
            <w:r w:rsidRPr="00FF2DC7">
              <w:rPr>
                <w:rFonts w:asciiTheme="minorHAnsi" w:hAnsiTheme="minorHAnsi"/>
                <w:sz w:val="20"/>
                <w:szCs w:val="20"/>
              </w:rPr>
              <w:t>Guides efforts to combat human trafficking, including the trafficking of children.</w:t>
            </w:r>
            <w:r w:rsidR="00D74CBC">
              <w:rPr>
                <w:rFonts w:asciiTheme="minorHAnsi" w:hAnsiTheme="minorHAnsi"/>
                <w:noProof/>
                <w:sz w:val="20"/>
                <w:szCs w:val="20"/>
              </w:rPr>
              <w:fldChar w:fldCharType="begin"/>
            </w:r>
            <w:r w:rsidR="004D5AA5">
              <w:rPr>
                <w:rFonts w:asciiTheme="minorHAnsi" w:hAnsiTheme="minorHAnsi"/>
                <w:noProof/>
                <w:sz w:val="20"/>
                <w:szCs w:val="20"/>
              </w:rPr>
              <w:instrText xml:space="preserve"> ADDIN EN.CITE &lt;EndNote&gt;&lt;Cite ExcludeYear="1"&gt;&lt;Author&gt;U.S. Embassy- Bogota&lt;/Author&gt;&lt;RecNum&gt;378&lt;/RecNum&gt;&lt;DisplayText&gt;(55)&lt;/DisplayText&gt;&lt;record&gt;&lt;rec-number&gt;378&lt;/rec-number&gt;&lt;foreign-keys&gt;&lt;key app="EN" db-id="fdsst5tas9ef9perpeuxw5vqstx9tf0t0wrr"&gt;378&lt;/key&gt;&lt;/foreign-keys&gt;&lt;ref-type name="Report"&gt;27&lt;/ref-type&gt;&lt;contributors&gt;&lt;authors&gt;&lt;author&gt;U.S. Embassy- Bogota, &lt;/author&gt;&lt;/authors&gt;&lt;/contributors&gt;&lt;titles&gt;&lt;title&gt;reporting, January 30, 2014&lt;/title&gt;&lt;short-title&gt;reporting, January 30, 2014&lt;/short-title&gt;&lt;/titles&gt;&lt;keywords&gt;&lt;keyword&gt;Colombia&lt;/keyword&gt;&lt;/keywords&gt;&lt;dates&gt;&lt;/dates&gt;&lt;urls&gt;&lt;/urls&gt;&lt;/record&gt;&lt;/Cite&gt;&lt;/EndNote&gt;</w:instrText>
            </w:r>
            <w:r w:rsidR="00D74CBC">
              <w:rPr>
                <w:rFonts w:asciiTheme="minorHAnsi" w:hAnsiTheme="minorHAnsi"/>
                <w:noProof/>
                <w:sz w:val="20"/>
                <w:szCs w:val="20"/>
              </w:rPr>
              <w:fldChar w:fldCharType="separate"/>
            </w:r>
            <w:r w:rsidR="004D5AA5">
              <w:rPr>
                <w:rFonts w:asciiTheme="minorHAnsi" w:hAnsiTheme="minorHAnsi"/>
                <w:noProof/>
                <w:sz w:val="20"/>
                <w:szCs w:val="20"/>
              </w:rPr>
              <w:t>(</w:t>
            </w:r>
            <w:hyperlink w:anchor="_ENREF_55" w:tooltip="U.S. Embassy- Bogota,  #378" w:history="1">
              <w:r w:rsidR="004D5AA5">
                <w:rPr>
                  <w:rFonts w:asciiTheme="minorHAnsi" w:hAnsiTheme="minorHAnsi"/>
                  <w:noProof/>
                  <w:sz w:val="20"/>
                  <w:szCs w:val="20"/>
                </w:rPr>
                <w:t>55</w:t>
              </w:r>
            </w:hyperlink>
            <w:r w:rsidR="004D5AA5">
              <w:rPr>
                <w:rFonts w:asciiTheme="minorHAnsi" w:hAnsiTheme="minorHAnsi"/>
                <w:noProof/>
                <w:sz w:val="20"/>
                <w:szCs w:val="20"/>
              </w:rPr>
              <w:t>)</w:t>
            </w:r>
            <w:r w:rsidR="00D74CBC">
              <w:rPr>
                <w:rFonts w:asciiTheme="minorHAnsi" w:hAnsiTheme="minorHAnsi"/>
                <w:noProof/>
                <w:sz w:val="20"/>
                <w:szCs w:val="20"/>
              </w:rPr>
              <w:fldChar w:fldCharType="end"/>
            </w:r>
            <w:r w:rsidR="009A77EE">
              <w:rPr>
                <w:rFonts w:asciiTheme="minorHAnsi" w:hAnsiTheme="minorHAnsi"/>
                <w:noProof/>
                <w:sz w:val="20"/>
                <w:szCs w:val="20"/>
              </w:rPr>
              <w:t xml:space="preserve"> In 2013, developed a new strategy </w:t>
            </w:r>
            <w:r w:rsidR="00FC5E9F">
              <w:rPr>
                <w:rFonts w:asciiTheme="minorHAnsi" w:hAnsiTheme="minorHAnsi"/>
                <w:noProof/>
                <w:sz w:val="20"/>
                <w:szCs w:val="20"/>
              </w:rPr>
              <w:t>to combat trafficking and to protect victims’</w:t>
            </w:r>
            <w:r w:rsidR="00E5202C">
              <w:rPr>
                <w:rFonts w:asciiTheme="minorHAnsi" w:hAnsiTheme="minorHAnsi"/>
                <w:noProof/>
                <w:sz w:val="20"/>
                <w:szCs w:val="20"/>
              </w:rPr>
              <w:t xml:space="preserve"> rights through prevention, protection, assi</w:t>
            </w:r>
            <w:r w:rsidR="001A6FDE">
              <w:rPr>
                <w:rFonts w:asciiTheme="minorHAnsi" w:hAnsiTheme="minorHAnsi"/>
                <w:noProof/>
                <w:sz w:val="20"/>
                <w:szCs w:val="20"/>
              </w:rPr>
              <w:t>s</w:t>
            </w:r>
            <w:r w:rsidR="00E5202C">
              <w:rPr>
                <w:rFonts w:asciiTheme="minorHAnsi" w:hAnsiTheme="minorHAnsi"/>
                <w:noProof/>
                <w:sz w:val="20"/>
                <w:szCs w:val="20"/>
              </w:rPr>
              <w:t>tance, and law enforcement efforts.</w:t>
            </w:r>
            <w:r w:rsidR="00DD17FB">
              <w:rPr>
                <w:rFonts w:asciiTheme="minorHAnsi" w:hAnsiTheme="minorHAnsi"/>
                <w:noProof/>
                <w:sz w:val="20"/>
                <w:szCs w:val="20"/>
              </w:rPr>
              <w:t xml:space="preserve"> However, it has not yet</w:t>
            </w:r>
            <w:r w:rsidR="00DE5EDE">
              <w:rPr>
                <w:rFonts w:asciiTheme="minorHAnsi" w:hAnsiTheme="minorHAnsi"/>
                <w:noProof/>
                <w:sz w:val="20"/>
                <w:szCs w:val="20"/>
              </w:rPr>
              <w:t xml:space="preserve"> </w:t>
            </w:r>
            <w:r w:rsidR="006A38BD">
              <w:rPr>
                <w:rFonts w:asciiTheme="minorHAnsi" w:hAnsiTheme="minorHAnsi"/>
                <w:noProof/>
                <w:sz w:val="20"/>
                <w:szCs w:val="20"/>
              </w:rPr>
              <w:t xml:space="preserve">been </w:t>
            </w:r>
            <w:r w:rsidR="00DD17FB">
              <w:rPr>
                <w:rFonts w:asciiTheme="minorHAnsi" w:hAnsiTheme="minorHAnsi"/>
                <w:noProof/>
                <w:sz w:val="20"/>
                <w:szCs w:val="20"/>
              </w:rPr>
              <w:t>approved.</w:t>
            </w:r>
            <w:r w:rsidR="00D74CBC">
              <w:rPr>
                <w:rFonts w:asciiTheme="minorHAnsi" w:hAnsiTheme="minorHAnsi"/>
                <w:noProof/>
                <w:sz w:val="20"/>
                <w:szCs w:val="20"/>
              </w:rPr>
              <w:fldChar w:fldCharType="begin"/>
            </w:r>
            <w:r w:rsidR="00780368">
              <w:rPr>
                <w:rFonts w:asciiTheme="minorHAnsi" w:hAnsiTheme="minorHAnsi"/>
                <w:noProof/>
                <w:sz w:val="20"/>
                <w:szCs w:val="20"/>
              </w:rPr>
              <w:instrText xml:space="preserve"> ADDIN EN.CITE &lt;EndNote&gt;&lt;Cite&gt;&lt;Author&gt;Colombian Ministry of Interior&lt;/Author&gt;&lt;Year&gt;December 9, 2013&lt;/Year&gt;&lt;RecNum&gt;488&lt;/RecNum&gt;&lt;DisplayText&gt;(84)&lt;/DisplayText&gt;&lt;record&gt;&lt;rec-number&gt;488&lt;/rec-number&gt;&lt;foreign-keys&gt;&lt;key app="EN" db-id="fdsst5tas9ef9perpeuxw5vqstx9tf0t0wrr"&gt;488&lt;/key&gt;&lt;/foreign-keys&gt;&lt;ref-type name="Report"&gt;27&lt;/ref-type&gt;&lt;contributors&gt;&lt;authors&gt;&lt;author&gt;Colombian Ministry of Interior,&lt;/author&gt;&lt;/authors&gt;&lt;/contributors&gt;&lt;titles&gt;&lt;title&gt;Estrategia Nacional Integral contra la Trata de Personas 2013-2018&lt;/title&gt;&lt;short-title&gt;Estrategia Nacional Integral contra la Trata de Personas 2013-2018&lt;/short-title&gt;&lt;/titles&gt;&lt;keywords&gt;&lt;keyword&gt;Colombia&lt;/keyword&gt;&lt;/keywords&gt;&lt;dates&gt;&lt;year&gt;December 9, 2013&lt;/year&gt;&lt;/dates&gt;&lt;pub-location&gt;Bogota&lt;/pub-location&gt;&lt;urls&gt;&lt;related-urls&gt;&lt;url&gt;http://bit.ly/PjJj1H&lt;/url&gt;&lt;/related-urls&gt;&lt;/urls&gt;&lt;/record&gt;&lt;/Cite&gt;&lt;/EndNote&gt;</w:instrText>
            </w:r>
            <w:r w:rsidR="00D74CBC">
              <w:rPr>
                <w:rFonts w:asciiTheme="minorHAnsi" w:hAnsiTheme="minorHAnsi"/>
                <w:noProof/>
                <w:sz w:val="20"/>
                <w:szCs w:val="20"/>
              </w:rPr>
              <w:fldChar w:fldCharType="separate"/>
            </w:r>
            <w:r w:rsidR="00780368">
              <w:rPr>
                <w:rFonts w:asciiTheme="minorHAnsi" w:hAnsiTheme="minorHAnsi"/>
                <w:noProof/>
                <w:sz w:val="20"/>
                <w:szCs w:val="20"/>
              </w:rPr>
              <w:t>(</w:t>
            </w:r>
            <w:hyperlink w:anchor="_ENREF_84" w:tooltip="Colombian Ministry of Interior, December 9, 2013 #488" w:history="1">
              <w:r w:rsidR="004D5AA5">
                <w:rPr>
                  <w:rFonts w:asciiTheme="minorHAnsi" w:hAnsiTheme="minorHAnsi"/>
                  <w:noProof/>
                  <w:sz w:val="20"/>
                  <w:szCs w:val="20"/>
                </w:rPr>
                <w:t>84</w:t>
              </w:r>
            </w:hyperlink>
            <w:r w:rsidR="00780368">
              <w:rPr>
                <w:rFonts w:asciiTheme="minorHAnsi" w:hAnsiTheme="minorHAnsi"/>
                <w:noProof/>
                <w:sz w:val="20"/>
                <w:szCs w:val="20"/>
              </w:rPr>
              <w:t>)</w:t>
            </w:r>
            <w:r w:rsidR="00D74CBC">
              <w:rPr>
                <w:rFonts w:asciiTheme="minorHAnsi" w:hAnsiTheme="minorHAnsi"/>
                <w:noProof/>
                <w:sz w:val="20"/>
                <w:szCs w:val="20"/>
              </w:rPr>
              <w:fldChar w:fldCharType="end"/>
            </w:r>
            <w:r w:rsidR="00E5202C">
              <w:rPr>
                <w:rFonts w:asciiTheme="minorHAnsi" w:hAnsiTheme="minorHAnsi"/>
                <w:noProof/>
                <w:sz w:val="20"/>
                <w:szCs w:val="20"/>
              </w:rPr>
              <w:t xml:space="preserve"> </w:t>
            </w:r>
          </w:p>
        </w:tc>
      </w:tr>
      <w:tr w:rsidR="008271EE" w:rsidRPr="003C3333" w14:paraId="0EC1A33E" w14:textId="77777777" w:rsidTr="00F21F7F">
        <w:tc>
          <w:tcPr>
            <w:tcW w:w="2808" w:type="dxa"/>
          </w:tcPr>
          <w:p w14:paraId="099F1E0F" w14:textId="77777777" w:rsidR="008271EE" w:rsidRPr="00E24694" w:rsidRDefault="00EE7F00" w:rsidP="00F21F7F">
            <w:pPr>
              <w:rPr>
                <w:rFonts w:asciiTheme="minorHAnsi" w:hAnsiTheme="minorHAnsi" w:cstheme="minorHAnsi"/>
                <w:sz w:val="20"/>
                <w:szCs w:val="20"/>
              </w:rPr>
            </w:pPr>
            <w:r w:rsidRPr="00E24694">
              <w:rPr>
                <w:rFonts w:asciiTheme="minorHAnsi" w:hAnsiTheme="minorHAnsi" w:cstheme="minorHAnsi"/>
                <w:sz w:val="20"/>
                <w:szCs w:val="20"/>
              </w:rPr>
              <w:t>National Policy to Prevent the Recruitment of Children and Adolescents by Illegal Armed Groups</w:t>
            </w:r>
          </w:p>
        </w:tc>
        <w:tc>
          <w:tcPr>
            <w:tcW w:w="6660" w:type="dxa"/>
          </w:tcPr>
          <w:p w14:paraId="3850CC7D" w14:textId="6375A5C0" w:rsidR="008271EE" w:rsidRPr="00E24694" w:rsidRDefault="008C1977" w:rsidP="004D5AA5">
            <w:pPr>
              <w:rPr>
                <w:rFonts w:asciiTheme="minorHAnsi" w:hAnsiTheme="minorHAnsi" w:cstheme="minorHAnsi"/>
                <w:sz w:val="20"/>
                <w:szCs w:val="20"/>
              </w:rPr>
            </w:pPr>
            <w:r w:rsidRPr="005E0F11">
              <w:rPr>
                <w:rFonts w:asciiTheme="minorHAnsi" w:hAnsiTheme="minorHAnsi"/>
                <w:sz w:val="20"/>
                <w:szCs w:val="20"/>
              </w:rPr>
              <w:t>Directs actions to prevent the recruitment and use of children by non-state armed groups</w:t>
            </w:r>
            <w:r w:rsidRPr="00A70F9F">
              <w:rPr>
                <w:rFonts w:asciiTheme="minorHAnsi" w:hAnsiTheme="minorHAnsi"/>
                <w:sz w:val="20"/>
                <w:szCs w:val="20"/>
              </w:rPr>
              <w:t>.</w:t>
            </w:r>
            <w:r w:rsidR="00E53EEE" w:rsidRPr="00A70F9F">
              <w:rPr>
                <w:rFonts w:asciiTheme="minorHAnsi" w:hAnsiTheme="minorHAnsi"/>
                <w:sz w:val="20"/>
                <w:szCs w:val="20"/>
              </w:rPr>
              <w:t xml:space="preserve"> </w:t>
            </w:r>
            <w:r w:rsidR="00754052">
              <w:rPr>
                <w:rFonts w:asciiTheme="minorHAnsi" w:hAnsiTheme="minorHAnsi"/>
                <w:sz w:val="20"/>
                <w:szCs w:val="20"/>
              </w:rPr>
              <w:t>C</w:t>
            </w:r>
            <w:r w:rsidR="00FC6540">
              <w:rPr>
                <w:rFonts w:asciiTheme="minorHAnsi" w:hAnsiTheme="minorHAnsi"/>
                <w:sz w:val="20"/>
                <w:szCs w:val="20"/>
              </w:rPr>
              <w:t>alls for the Government to</w:t>
            </w:r>
            <w:r w:rsidR="006F0B9B">
              <w:rPr>
                <w:rFonts w:asciiTheme="minorHAnsi" w:hAnsiTheme="minorHAnsi"/>
                <w:sz w:val="20"/>
                <w:szCs w:val="20"/>
              </w:rPr>
              <w:t xml:space="preserve"> develop strategies to protect children from recruitment in areas of conflict, add</w:t>
            </w:r>
            <w:r w:rsidR="006A38BD">
              <w:rPr>
                <w:rFonts w:asciiTheme="minorHAnsi" w:hAnsiTheme="minorHAnsi"/>
                <w:sz w:val="20"/>
                <w:szCs w:val="20"/>
              </w:rPr>
              <w:t>ress violence against children (</w:t>
            </w:r>
            <w:r w:rsidR="006F0B9B">
              <w:rPr>
                <w:rFonts w:asciiTheme="minorHAnsi" w:hAnsiTheme="minorHAnsi"/>
                <w:sz w:val="20"/>
                <w:szCs w:val="20"/>
              </w:rPr>
              <w:t xml:space="preserve">including </w:t>
            </w:r>
            <w:r w:rsidR="006A38BD">
              <w:rPr>
                <w:rFonts w:asciiTheme="minorHAnsi" w:hAnsiTheme="minorHAnsi"/>
                <w:sz w:val="20"/>
                <w:szCs w:val="20"/>
              </w:rPr>
              <w:t>sexual violence and child labor)</w:t>
            </w:r>
            <w:r w:rsidR="00B914AE">
              <w:rPr>
                <w:rFonts w:asciiTheme="minorHAnsi" w:hAnsiTheme="minorHAnsi"/>
                <w:sz w:val="20"/>
                <w:szCs w:val="20"/>
              </w:rPr>
              <w:t>,</w:t>
            </w:r>
            <w:r w:rsidR="006F0B9B">
              <w:rPr>
                <w:rFonts w:asciiTheme="minorHAnsi" w:hAnsiTheme="minorHAnsi"/>
                <w:sz w:val="20"/>
                <w:szCs w:val="20"/>
              </w:rPr>
              <w:t xml:space="preserve"> and </w:t>
            </w:r>
            <w:r w:rsidR="00342506">
              <w:rPr>
                <w:rFonts w:asciiTheme="minorHAnsi" w:hAnsiTheme="minorHAnsi"/>
                <w:sz w:val="20"/>
                <w:szCs w:val="20"/>
              </w:rPr>
              <w:t>improve interagency coordination</w:t>
            </w:r>
            <w:r w:rsidR="006F0B9B">
              <w:rPr>
                <w:rFonts w:asciiTheme="minorHAnsi" w:hAnsiTheme="minorHAnsi"/>
                <w:sz w:val="20"/>
                <w:szCs w:val="20"/>
              </w:rPr>
              <w:t>.</w:t>
            </w:r>
            <w:r w:rsidR="00D74CBC">
              <w:rPr>
                <w:rFonts w:asciiTheme="minorHAnsi" w:hAnsiTheme="minorHAnsi"/>
                <w:sz w:val="20"/>
                <w:szCs w:val="20"/>
              </w:rPr>
              <w:fldChar w:fldCharType="begin"/>
            </w:r>
            <w:r w:rsidR="00780368">
              <w:rPr>
                <w:rFonts w:asciiTheme="minorHAnsi" w:hAnsiTheme="minorHAnsi"/>
                <w:sz w:val="20"/>
                <w:szCs w:val="20"/>
              </w:rPr>
              <w:instrText xml:space="preserve"> ADDIN EN.CITE &lt;EndNote&gt;&lt;Cite ExcludeAuth="1" ExcludeYear="1"&gt;&lt;RecNum&gt;235&lt;/RecNum&gt;&lt;DisplayText&gt;(85)&lt;/DisplayText&gt;&lt;record&gt;&lt;rec-number&gt;235&lt;/rec-number&gt;&lt;foreign-keys&gt;&lt;key app="EN" db-id="fdsst5tas9ef9perpeuxw5vqstx9tf0t0wrr"&gt;235&lt;/key&gt;&lt;/foreign-keys&gt;&lt;ref-type name="Statute"&gt;31&lt;/ref-type&gt;&lt;contributors&gt;&lt;/contributors&gt;&lt;titles&gt;&lt;title&gt;Conpes 3673&lt;/title&gt;&lt;/titles&gt;&lt;keywords&gt;&lt;keyword&gt;Colombia&lt;/keyword&gt;&lt;/keywords&gt;&lt;dates&gt;&lt;pub-dates&gt;&lt;date&gt;July 19, 2010&lt;/date&gt;&lt;/pub-dates&gt;&lt;/dates&gt;&lt;pub-location&gt;Government of Colombia&lt;/pub-location&gt;&lt;urls&gt;&lt;related-urls&gt;&lt;url&gt;http://bit.ly/101R4Mo&lt;/url&gt;&lt;/related-urls&gt;&lt;/urls&gt;&lt;access-date&gt;March 7, 2014&lt;/access-date&gt;&lt;/record&gt;&lt;/Cite&gt;&lt;/EndNote&gt;</w:instrText>
            </w:r>
            <w:r w:rsidR="00D74CBC">
              <w:rPr>
                <w:rFonts w:asciiTheme="minorHAnsi" w:hAnsiTheme="minorHAnsi"/>
                <w:sz w:val="20"/>
                <w:szCs w:val="20"/>
              </w:rPr>
              <w:fldChar w:fldCharType="separate"/>
            </w:r>
            <w:r w:rsidR="00780368">
              <w:rPr>
                <w:rFonts w:asciiTheme="minorHAnsi" w:hAnsiTheme="minorHAnsi"/>
                <w:noProof/>
                <w:sz w:val="20"/>
                <w:szCs w:val="20"/>
              </w:rPr>
              <w:t>(</w:t>
            </w:r>
            <w:hyperlink w:anchor="_ENREF_85" w:tooltip=",  #235" w:history="1">
              <w:r w:rsidR="004D5AA5">
                <w:rPr>
                  <w:rFonts w:asciiTheme="minorHAnsi" w:hAnsiTheme="minorHAnsi"/>
                  <w:noProof/>
                  <w:sz w:val="20"/>
                  <w:szCs w:val="20"/>
                </w:rPr>
                <w:t>85</w:t>
              </w:r>
            </w:hyperlink>
            <w:r w:rsidR="00780368">
              <w:rPr>
                <w:rFonts w:asciiTheme="minorHAnsi" w:hAnsiTheme="minorHAnsi"/>
                <w:noProof/>
                <w:sz w:val="20"/>
                <w:szCs w:val="20"/>
              </w:rPr>
              <w:t>)</w:t>
            </w:r>
            <w:r w:rsidR="00D74CBC">
              <w:rPr>
                <w:rFonts w:asciiTheme="minorHAnsi" w:hAnsiTheme="minorHAnsi"/>
                <w:sz w:val="20"/>
                <w:szCs w:val="20"/>
              </w:rPr>
              <w:fldChar w:fldCharType="end"/>
            </w:r>
          </w:p>
        </w:tc>
      </w:tr>
      <w:tr w:rsidR="00B274DB" w:rsidRPr="003C3333" w14:paraId="21711BEF" w14:textId="77777777" w:rsidTr="00F21F7F">
        <w:tc>
          <w:tcPr>
            <w:tcW w:w="2808" w:type="dxa"/>
          </w:tcPr>
          <w:p w14:paraId="35A02E1B" w14:textId="755B628D" w:rsidR="00B274DB" w:rsidRPr="00E24694" w:rsidRDefault="00B274DB" w:rsidP="00F21F7F">
            <w:pPr>
              <w:rPr>
                <w:rFonts w:asciiTheme="minorHAnsi" w:hAnsiTheme="minorHAnsi" w:cstheme="minorHAnsi"/>
                <w:sz w:val="20"/>
                <w:szCs w:val="20"/>
              </w:rPr>
            </w:pPr>
            <w:r w:rsidRPr="00E24694">
              <w:rPr>
                <w:rFonts w:asciiTheme="minorHAnsi" w:hAnsiTheme="minorHAnsi" w:cstheme="minorHAnsi"/>
                <w:sz w:val="20"/>
                <w:szCs w:val="20"/>
              </w:rPr>
              <w:t>National Development Plan</w:t>
            </w:r>
            <w:r w:rsidR="005A24C7">
              <w:rPr>
                <w:rFonts w:asciiTheme="minorHAnsi" w:hAnsiTheme="minorHAnsi" w:cstheme="minorHAnsi"/>
                <w:sz w:val="20"/>
                <w:szCs w:val="20"/>
              </w:rPr>
              <w:t xml:space="preserve"> (2010</w:t>
            </w:r>
            <w:r w:rsidR="001E275A">
              <w:rPr>
                <w:rFonts w:asciiTheme="minorHAnsi" w:hAnsiTheme="minorHAnsi" w:cstheme="minorHAnsi"/>
                <w:sz w:val="20"/>
                <w:szCs w:val="20"/>
              </w:rPr>
              <w:t>–</w:t>
            </w:r>
            <w:r w:rsidR="005A24C7">
              <w:rPr>
                <w:rFonts w:asciiTheme="minorHAnsi" w:hAnsiTheme="minorHAnsi" w:cstheme="minorHAnsi"/>
                <w:sz w:val="20"/>
                <w:szCs w:val="20"/>
              </w:rPr>
              <w:t>2014)</w:t>
            </w:r>
          </w:p>
        </w:tc>
        <w:tc>
          <w:tcPr>
            <w:tcW w:w="6660" w:type="dxa"/>
          </w:tcPr>
          <w:p w14:paraId="5D159E92" w14:textId="18D17A99" w:rsidR="00B274DB" w:rsidRPr="00E24694" w:rsidRDefault="005D40B3" w:rsidP="004D5AA5">
            <w:pPr>
              <w:rPr>
                <w:rFonts w:asciiTheme="minorHAnsi" w:hAnsiTheme="minorHAnsi" w:cstheme="minorHAnsi"/>
                <w:sz w:val="20"/>
                <w:szCs w:val="20"/>
              </w:rPr>
            </w:pPr>
            <w:r w:rsidRPr="00E24694">
              <w:rPr>
                <w:rFonts w:asciiTheme="minorHAnsi" w:hAnsiTheme="minorHAnsi" w:cstheme="minorHAnsi"/>
                <w:sz w:val="20"/>
                <w:szCs w:val="20"/>
              </w:rPr>
              <w:t>Outlines Colombia’s strategy to promote economic growth and social inclusion</w:t>
            </w:r>
            <w:r w:rsidR="00930BEF">
              <w:rPr>
                <w:rFonts w:asciiTheme="minorHAnsi" w:hAnsiTheme="minorHAnsi" w:cstheme="minorHAnsi"/>
                <w:sz w:val="20"/>
                <w:szCs w:val="20"/>
              </w:rPr>
              <w:t xml:space="preserve">. </w:t>
            </w:r>
            <w:r w:rsidR="00FC6540">
              <w:rPr>
                <w:rFonts w:asciiTheme="minorHAnsi" w:hAnsiTheme="minorHAnsi" w:cstheme="minorHAnsi"/>
                <w:sz w:val="20"/>
                <w:szCs w:val="20"/>
              </w:rPr>
              <w:t>Includes the goal of</w:t>
            </w:r>
            <w:r w:rsidR="00930BEF">
              <w:rPr>
                <w:rFonts w:asciiTheme="minorHAnsi" w:hAnsiTheme="minorHAnsi" w:cstheme="minorHAnsi"/>
                <w:sz w:val="20"/>
                <w:szCs w:val="20"/>
              </w:rPr>
              <w:t xml:space="preserve"> reduc</w:t>
            </w:r>
            <w:r w:rsidR="00FC6540">
              <w:rPr>
                <w:rFonts w:asciiTheme="minorHAnsi" w:hAnsiTheme="minorHAnsi" w:cstheme="minorHAnsi"/>
                <w:sz w:val="20"/>
                <w:szCs w:val="20"/>
              </w:rPr>
              <w:t>ing</w:t>
            </w:r>
            <w:r w:rsidR="00E56297">
              <w:rPr>
                <w:rFonts w:asciiTheme="minorHAnsi" w:hAnsiTheme="minorHAnsi" w:cstheme="minorHAnsi"/>
                <w:sz w:val="20"/>
                <w:szCs w:val="20"/>
              </w:rPr>
              <w:t xml:space="preserve"> </w:t>
            </w:r>
            <w:r w:rsidR="005B6A60" w:rsidRPr="00E24694">
              <w:rPr>
                <w:rFonts w:asciiTheme="minorHAnsi" w:hAnsiTheme="minorHAnsi" w:cstheme="minorHAnsi"/>
                <w:sz w:val="20"/>
                <w:szCs w:val="20"/>
              </w:rPr>
              <w:t xml:space="preserve">the number </w:t>
            </w:r>
            <w:r w:rsidR="003D67C8">
              <w:rPr>
                <w:rFonts w:asciiTheme="minorHAnsi" w:hAnsiTheme="minorHAnsi" w:cstheme="minorHAnsi"/>
                <w:sz w:val="20"/>
                <w:szCs w:val="20"/>
              </w:rPr>
              <w:t>of working children</w:t>
            </w:r>
            <w:r w:rsidR="005F6B08">
              <w:rPr>
                <w:rFonts w:asciiTheme="minorHAnsi" w:hAnsiTheme="minorHAnsi" w:cstheme="minorHAnsi"/>
                <w:sz w:val="20"/>
                <w:szCs w:val="20"/>
              </w:rPr>
              <w:t xml:space="preserve"> by 35</w:t>
            </w:r>
            <w:r w:rsidR="007B3B61">
              <w:rPr>
                <w:rFonts w:asciiTheme="minorHAnsi" w:hAnsiTheme="minorHAnsi" w:cstheme="minorHAnsi"/>
                <w:sz w:val="20"/>
                <w:szCs w:val="20"/>
              </w:rPr>
              <w:t xml:space="preserve"> percent</w:t>
            </w:r>
            <w:r w:rsidR="005F6B08">
              <w:rPr>
                <w:rFonts w:asciiTheme="minorHAnsi" w:hAnsiTheme="minorHAnsi" w:cstheme="minorHAnsi"/>
                <w:sz w:val="20"/>
                <w:szCs w:val="20"/>
              </w:rPr>
              <w:t xml:space="preserve"> </w:t>
            </w:r>
            <w:r w:rsidR="0057516B">
              <w:rPr>
                <w:rFonts w:asciiTheme="minorHAnsi" w:hAnsiTheme="minorHAnsi" w:cstheme="minorHAnsi"/>
                <w:sz w:val="20"/>
                <w:szCs w:val="20"/>
              </w:rPr>
              <w:t>(</w:t>
            </w:r>
            <w:r w:rsidR="003D67C8">
              <w:rPr>
                <w:rFonts w:asciiTheme="minorHAnsi" w:hAnsiTheme="minorHAnsi" w:cstheme="minorHAnsi"/>
                <w:sz w:val="20"/>
                <w:szCs w:val="20"/>
              </w:rPr>
              <w:t>from 1, 768,153 to 1,149,</w:t>
            </w:r>
            <w:r w:rsidR="005B6A60" w:rsidRPr="00E24694">
              <w:rPr>
                <w:rFonts w:asciiTheme="minorHAnsi" w:hAnsiTheme="minorHAnsi" w:cstheme="minorHAnsi"/>
                <w:sz w:val="20"/>
                <w:szCs w:val="20"/>
              </w:rPr>
              <w:t>300</w:t>
            </w:r>
            <w:r w:rsidR="00E56297">
              <w:rPr>
                <w:rFonts w:asciiTheme="minorHAnsi" w:hAnsiTheme="minorHAnsi" w:cstheme="minorHAnsi"/>
                <w:sz w:val="20"/>
                <w:szCs w:val="20"/>
              </w:rPr>
              <w:t>)</w:t>
            </w:r>
            <w:r w:rsidR="001B50F2" w:rsidRPr="00E24694">
              <w:rPr>
                <w:rFonts w:asciiTheme="minorHAnsi" w:hAnsiTheme="minorHAnsi" w:cstheme="minorHAnsi"/>
                <w:sz w:val="20"/>
                <w:szCs w:val="20"/>
              </w:rPr>
              <w:t>.</w:t>
            </w:r>
            <w:r w:rsidR="00D74CBC">
              <w:rPr>
                <w:rFonts w:asciiTheme="minorHAnsi" w:hAnsiTheme="minorHAnsi" w:cstheme="minorHAnsi"/>
                <w:sz w:val="20"/>
                <w:szCs w:val="20"/>
              </w:rPr>
              <w:fldChar w:fldCharType="begin"/>
            </w:r>
            <w:r w:rsidR="00780368">
              <w:rPr>
                <w:rFonts w:asciiTheme="minorHAnsi" w:hAnsiTheme="minorHAnsi" w:cstheme="minorHAnsi"/>
                <w:sz w:val="20"/>
                <w:szCs w:val="20"/>
              </w:rPr>
              <w:instrText xml:space="preserve"> ADDIN EN.CITE &lt;EndNote&gt;&lt;Cite&gt;&lt;Author&gt;Government of Colombia&lt;/Author&gt;&lt;Year&gt;2010&lt;/Year&gt;&lt;RecNum&gt;84&lt;/RecNum&gt;&lt;DisplayText&gt;(86)&lt;/DisplayText&gt;&lt;record&gt;&lt;rec-number&gt;84&lt;/rec-number&gt;&lt;foreign-keys&gt;&lt;key app="EN" db-id="fdsst5tas9ef9perpeuxw5vqstx9tf0t0wrr"&gt;84&lt;/key&gt;&lt;/foreign-keys&gt;&lt;ref-type name="Report"&gt;27&lt;/ref-type&gt;&lt;contributors&gt;&lt;authors&gt;&lt;author&gt;Government of Colombia,&lt;/author&gt;&lt;/authors&gt;&lt;/contributors&gt;&lt;titles&gt;&lt;title&gt;Plan Nacional de Desarrollo (2010-2014): Prosperidad para Todos&lt;/title&gt;&lt;/titles&gt;&lt;keywords&gt;&lt;keyword&gt;Colombia&lt;/keyword&gt;&lt;/keywords&gt;&lt;dates&gt;&lt;year&gt;2010&lt;/year&gt;&lt;/dates&gt;&lt;pub-location&gt;Bogota&lt;/pub-location&gt;&lt;urls&gt;&lt;related-urls&gt;&lt;url&gt;https://www.dnp.gov.co/PND/PND20102014.aspx&lt;/url&gt;&lt;/related-urls&gt;&lt;/urls&gt;&lt;access-date&gt;March 7, 2014&lt;/access-date&gt;&lt;/record&gt;&lt;/Cite&gt;&lt;/EndNote&gt;</w:instrText>
            </w:r>
            <w:r w:rsidR="00D74CBC">
              <w:rPr>
                <w:rFonts w:asciiTheme="minorHAnsi" w:hAnsiTheme="minorHAnsi" w:cstheme="minorHAnsi"/>
                <w:sz w:val="20"/>
                <w:szCs w:val="20"/>
              </w:rPr>
              <w:fldChar w:fldCharType="separate"/>
            </w:r>
            <w:r w:rsidR="00780368">
              <w:rPr>
                <w:rFonts w:asciiTheme="minorHAnsi" w:hAnsiTheme="minorHAnsi" w:cstheme="minorHAnsi"/>
                <w:noProof/>
                <w:sz w:val="20"/>
                <w:szCs w:val="20"/>
              </w:rPr>
              <w:t>(</w:t>
            </w:r>
            <w:hyperlink w:anchor="_ENREF_86" w:tooltip="Government of Colombia, 2010 #84" w:history="1">
              <w:r w:rsidR="004D5AA5">
                <w:rPr>
                  <w:rFonts w:asciiTheme="minorHAnsi" w:hAnsiTheme="minorHAnsi" w:cstheme="minorHAnsi"/>
                  <w:noProof/>
                  <w:sz w:val="20"/>
                  <w:szCs w:val="20"/>
                </w:rPr>
                <w:t>86</w:t>
              </w:r>
            </w:hyperlink>
            <w:r w:rsidR="00780368">
              <w:rPr>
                <w:rFonts w:asciiTheme="minorHAnsi" w:hAnsiTheme="minorHAnsi" w:cstheme="minorHAnsi"/>
                <w:noProof/>
                <w:sz w:val="20"/>
                <w:szCs w:val="20"/>
              </w:rPr>
              <w:t>)</w:t>
            </w:r>
            <w:r w:rsidR="00D74CBC">
              <w:rPr>
                <w:rFonts w:asciiTheme="minorHAnsi" w:hAnsiTheme="minorHAnsi" w:cstheme="minorHAnsi"/>
                <w:sz w:val="20"/>
                <w:szCs w:val="20"/>
              </w:rPr>
              <w:fldChar w:fldCharType="end"/>
            </w:r>
            <w:r w:rsidR="00F21745" w:rsidRPr="00E24694">
              <w:rPr>
                <w:rFonts w:asciiTheme="minorHAnsi" w:hAnsiTheme="minorHAnsi" w:cstheme="minorHAnsi"/>
                <w:sz w:val="20"/>
                <w:szCs w:val="20"/>
              </w:rPr>
              <w:t xml:space="preserve"> </w:t>
            </w:r>
          </w:p>
        </w:tc>
      </w:tr>
      <w:tr w:rsidR="00B274DB" w:rsidRPr="003C3333" w14:paraId="2AD8FA9D" w14:textId="77777777" w:rsidTr="00F21F7F">
        <w:tc>
          <w:tcPr>
            <w:tcW w:w="2808" w:type="dxa"/>
          </w:tcPr>
          <w:p w14:paraId="0B4971F3" w14:textId="3764C3D5" w:rsidR="00B274DB" w:rsidRPr="00E24694" w:rsidRDefault="00EE7F00" w:rsidP="00F21F7F">
            <w:pPr>
              <w:rPr>
                <w:rFonts w:asciiTheme="minorHAnsi" w:hAnsiTheme="minorHAnsi" w:cstheme="minorHAnsi"/>
                <w:sz w:val="20"/>
                <w:szCs w:val="20"/>
              </w:rPr>
            </w:pPr>
            <w:r w:rsidRPr="00E24694">
              <w:rPr>
                <w:rFonts w:asciiTheme="minorHAnsi" w:hAnsiTheme="minorHAnsi" w:cstheme="minorHAnsi"/>
                <w:sz w:val="20"/>
                <w:szCs w:val="20"/>
              </w:rPr>
              <w:t>10-Year National Plan for Children and Adolescents (2009</w:t>
            </w:r>
            <w:r w:rsidR="0062680E">
              <w:rPr>
                <w:rFonts w:asciiTheme="minorHAnsi" w:hAnsiTheme="minorHAnsi" w:cstheme="minorHAnsi"/>
                <w:sz w:val="20"/>
                <w:szCs w:val="20"/>
              </w:rPr>
              <w:t>–</w:t>
            </w:r>
            <w:r w:rsidRPr="00E24694">
              <w:rPr>
                <w:rFonts w:asciiTheme="minorHAnsi" w:hAnsiTheme="minorHAnsi" w:cstheme="minorHAnsi"/>
                <w:sz w:val="20"/>
                <w:szCs w:val="20"/>
              </w:rPr>
              <w:t>2019)</w:t>
            </w:r>
          </w:p>
        </w:tc>
        <w:tc>
          <w:tcPr>
            <w:tcW w:w="6660" w:type="dxa"/>
          </w:tcPr>
          <w:p w14:paraId="1BA52DC1" w14:textId="1FE35490" w:rsidR="00B274DB" w:rsidRPr="00E24694" w:rsidRDefault="00D1240E" w:rsidP="004D5AA5">
            <w:pPr>
              <w:rPr>
                <w:rFonts w:asciiTheme="minorHAnsi" w:hAnsiTheme="minorHAnsi" w:cstheme="minorHAnsi"/>
                <w:sz w:val="20"/>
                <w:szCs w:val="20"/>
              </w:rPr>
            </w:pPr>
            <w:r w:rsidRPr="00E24694">
              <w:rPr>
                <w:rFonts w:asciiTheme="minorHAnsi" w:hAnsiTheme="minorHAnsi" w:cstheme="minorHAnsi"/>
                <w:sz w:val="20"/>
                <w:szCs w:val="20"/>
              </w:rPr>
              <w:t xml:space="preserve">Encompasses actions to increase children’s access to social services </w:t>
            </w:r>
            <w:r w:rsidR="00930BEF">
              <w:rPr>
                <w:rFonts w:asciiTheme="minorHAnsi" w:hAnsiTheme="minorHAnsi" w:cstheme="minorHAnsi"/>
                <w:sz w:val="20"/>
                <w:szCs w:val="20"/>
              </w:rPr>
              <w:t xml:space="preserve">from </w:t>
            </w:r>
            <w:r w:rsidRPr="00E24694">
              <w:rPr>
                <w:rFonts w:asciiTheme="minorHAnsi" w:hAnsiTheme="minorHAnsi" w:cstheme="minorHAnsi"/>
                <w:sz w:val="20"/>
                <w:szCs w:val="20"/>
              </w:rPr>
              <w:t xml:space="preserve">prenatal </w:t>
            </w:r>
            <w:r w:rsidR="007A5248">
              <w:rPr>
                <w:rFonts w:asciiTheme="minorHAnsi" w:hAnsiTheme="minorHAnsi" w:cstheme="minorHAnsi"/>
                <w:sz w:val="20"/>
                <w:szCs w:val="20"/>
              </w:rPr>
              <w:t xml:space="preserve">stage </w:t>
            </w:r>
            <w:r w:rsidRPr="00E24694">
              <w:rPr>
                <w:rFonts w:asciiTheme="minorHAnsi" w:hAnsiTheme="minorHAnsi" w:cstheme="minorHAnsi"/>
                <w:sz w:val="20"/>
                <w:szCs w:val="20"/>
              </w:rPr>
              <w:t xml:space="preserve">to 18 years of age. </w:t>
            </w:r>
            <w:r w:rsidR="007A5248">
              <w:rPr>
                <w:rFonts w:asciiTheme="minorHAnsi" w:hAnsiTheme="minorHAnsi" w:cstheme="minorHAnsi"/>
                <w:sz w:val="20"/>
                <w:szCs w:val="20"/>
              </w:rPr>
              <w:t>Seeks</w:t>
            </w:r>
            <w:r w:rsidR="007420C0">
              <w:rPr>
                <w:rFonts w:asciiTheme="minorHAnsi" w:hAnsiTheme="minorHAnsi" w:cstheme="minorHAnsi"/>
                <w:sz w:val="20"/>
                <w:szCs w:val="20"/>
              </w:rPr>
              <w:t xml:space="preserve"> to reduce</w:t>
            </w:r>
            <w:r w:rsidR="00930BEF">
              <w:rPr>
                <w:rFonts w:asciiTheme="minorHAnsi" w:hAnsiTheme="minorHAnsi" w:cstheme="minorHAnsi"/>
                <w:sz w:val="20"/>
                <w:szCs w:val="20"/>
              </w:rPr>
              <w:t xml:space="preserve"> </w:t>
            </w:r>
            <w:r w:rsidR="00FC0BFA" w:rsidRPr="00FF2DC7">
              <w:rPr>
                <w:rFonts w:asciiTheme="minorHAnsi" w:hAnsiTheme="minorHAnsi" w:cstheme="minorHAnsi"/>
                <w:sz w:val="20"/>
                <w:szCs w:val="20"/>
              </w:rPr>
              <w:t>the number of children</w:t>
            </w:r>
            <w:r w:rsidR="007703E4" w:rsidRPr="00FF2DC7">
              <w:rPr>
                <w:rFonts w:asciiTheme="minorHAnsi" w:hAnsiTheme="minorHAnsi" w:cstheme="minorHAnsi"/>
                <w:sz w:val="20"/>
                <w:szCs w:val="20"/>
              </w:rPr>
              <w:t xml:space="preserve"> </w:t>
            </w:r>
            <w:r w:rsidR="00D11A77" w:rsidRPr="00FF2DC7">
              <w:rPr>
                <w:rFonts w:asciiTheme="minorHAnsi" w:hAnsiTheme="minorHAnsi" w:cstheme="minorHAnsi"/>
                <w:sz w:val="20"/>
                <w:szCs w:val="20"/>
              </w:rPr>
              <w:t>who</w:t>
            </w:r>
            <w:r w:rsidR="00930BEF">
              <w:rPr>
                <w:rFonts w:asciiTheme="minorHAnsi" w:hAnsiTheme="minorHAnsi" w:cstheme="minorHAnsi"/>
                <w:sz w:val="20"/>
                <w:szCs w:val="20"/>
              </w:rPr>
              <w:t xml:space="preserve"> are engaged in child labor</w:t>
            </w:r>
            <w:r w:rsidR="00E50DCE" w:rsidRPr="00FF2DC7">
              <w:rPr>
                <w:rFonts w:asciiTheme="minorHAnsi" w:hAnsiTheme="minorHAnsi" w:cstheme="minorHAnsi"/>
                <w:sz w:val="20"/>
                <w:szCs w:val="20"/>
              </w:rPr>
              <w:t>.</w:t>
            </w:r>
            <w:r w:rsidR="00D74CBC">
              <w:rPr>
                <w:rFonts w:asciiTheme="minorHAnsi" w:hAnsiTheme="minorHAnsi" w:cstheme="minorHAnsi"/>
                <w:sz w:val="20"/>
                <w:szCs w:val="20"/>
              </w:rPr>
              <w:fldChar w:fldCharType="begin"/>
            </w:r>
            <w:r w:rsidR="00780368">
              <w:rPr>
                <w:rFonts w:asciiTheme="minorHAnsi" w:hAnsiTheme="minorHAnsi" w:cstheme="minorHAnsi"/>
                <w:sz w:val="20"/>
                <w:szCs w:val="20"/>
              </w:rPr>
              <w:instrText xml:space="preserve"> ADDIN EN.CITE &lt;EndNote&gt;&lt;Cite ExcludeYear="1"&gt;&lt;Author&gt;Government of Colombia&lt;/Author&gt;&lt;RecNum&gt;72&lt;/RecNum&gt;&lt;DisplayText&gt;(87)&lt;/DisplayText&gt;&lt;record&gt;&lt;rec-number&gt;72&lt;/rec-number&gt;&lt;foreign-keys&gt;&lt;key app="EN" db-id="fdsst5tas9ef9perpeuxw5vqstx9tf0t0wrr"&gt;72&lt;/key&gt;&lt;/foreign-keys&gt;&lt;ref-type name="Report"&gt;27&lt;/ref-type&gt;&lt;contributors&gt;&lt;authors&gt;&lt;author&gt;Government of Colombia,&lt;/author&gt;&lt;/authors&gt;&lt;/contributors&gt;&lt;titles&gt;&lt;title&gt;Plan Decenal de Infancia 2004-2015: un país para los niños&lt;/title&gt;&lt;/titles&gt;&lt;keywords&gt;&lt;keyword&gt;Colombia&lt;/keyword&gt;&lt;/keywords&gt;&lt;dates&gt;&lt;/dates&gt;&lt;pub-location&gt;Bogota&lt;/pub-location&gt;&lt;urls&gt;&lt;/urls&gt;&lt;/record&gt;&lt;/Cite&gt;&lt;/EndNote&gt;</w:instrText>
            </w:r>
            <w:r w:rsidR="00D74CBC">
              <w:rPr>
                <w:rFonts w:asciiTheme="minorHAnsi" w:hAnsiTheme="minorHAnsi" w:cstheme="minorHAnsi"/>
                <w:sz w:val="20"/>
                <w:szCs w:val="20"/>
              </w:rPr>
              <w:fldChar w:fldCharType="separate"/>
            </w:r>
            <w:r w:rsidR="00780368">
              <w:rPr>
                <w:rFonts w:asciiTheme="minorHAnsi" w:hAnsiTheme="minorHAnsi" w:cstheme="minorHAnsi"/>
                <w:noProof/>
                <w:sz w:val="20"/>
                <w:szCs w:val="20"/>
              </w:rPr>
              <w:t>(</w:t>
            </w:r>
            <w:hyperlink w:anchor="_ENREF_87" w:tooltip="Government of Colombia,  #72" w:history="1">
              <w:r w:rsidR="004D5AA5">
                <w:rPr>
                  <w:rFonts w:asciiTheme="minorHAnsi" w:hAnsiTheme="minorHAnsi" w:cstheme="minorHAnsi"/>
                  <w:noProof/>
                  <w:sz w:val="20"/>
                  <w:szCs w:val="20"/>
                </w:rPr>
                <w:t>87</w:t>
              </w:r>
            </w:hyperlink>
            <w:r w:rsidR="00780368">
              <w:rPr>
                <w:rFonts w:asciiTheme="minorHAnsi" w:hAnsiTheme="minorHAnsi" w:cstheme="minorHAnsi"/>
                <w:noProof/>
                <w:sz w:val="20"/>
                <w:szCs w:val="20"/>
              </w:rPr>
              <w:t>)</w:t>
            </w:r>
            <w:r w:rsidR="00D74CBC">
              <w:rPr>
                <w:rFonts w:asciiTheme="minorHAnsi" w:hAnsiTheme="minorHAnsi" w:cstheme="minorHAnsi"/>
                <w:sz w:val="20"/>
                <w:szCs w:val="20"/>
              </w:rPr>
              <w:fldChar w:fldCharType="end"/>
            </w:r>
            <w:r w:rsidR="00DE5EDE">
              <w:rPr>
                <w:rFonts w:asciiTheme="minorHAnsi" w:hAnsiTheme="minorHAnsi" w:cstheme="minorHAnsi"/>
                <w:sz w:val="20"/>
                <w:szCs w:val="20"/>
              </w:rPr>
              <w:t xml:space="preserve"> </w:t>
            </w:r>
          </w:p>
        </w:tc>
      </w:tr>
      <w:tr w:rsidR="00B274DB" w:rsidRPr="003C3333" w14:paraId="00218407" w14:textId="77777777" w:rsidTr="00F21F7F">
        <w:tc>
          <w:tcPr>
            <w:tcW w:w="2808" w:type="dxa"/>
          </w:tcPr>
          <w:p w14:paraId="61132709" w14:textId="77777777" w:rsidR="00B274DB" w:rsidRPr="00E24694" w:rsidRDefault="00156B7D" w:rsidP="00F21F7F">
            <w:pPr>
              <w:rPr>
                <w:rFonts w:asciiTheme="minorHAnsi" w:hAnsiTheme="minorHAnsi" w:cstheme="minorHAnsi"/>
                <w:sz w:val="20"/>
                <w:szCs w:val="20"/>
              </w:rPr>
            </w:pPr>
            <w:r w:rsidRPr="00E24694">
              <w:rPr>
                <w:rFonts w:asciiTheme="minorHAnsi" w:hAnsiTheme="minorHAnsi" w:cstheme="minorHAnsi"/>
                <w:sz w:val="20"/>
                <w:szCs w:val="20"/>
              </w:rPr>
              <w:t>National Strategy to End Extreme Poverty</w:t>
            </w:r>
          </w:p>
        </w:tc>
        <w:tc>
          <w:tcPr>
            <w:tcW w:w="6660" w:type="dxa"/>
          </w:tcPr>
          <w:p w14:paraId="36CD617B" w14:textId="713FAE02" w:rsidR="00B274DB" w:rsidRPr="00FF2DC7" w:rsidRDefault="008D283A" w:rsidP="004D5AA5">
            <w:pPr>
              <w:autoSpaceDE w:val="0"/>
              <w:autoSpaceDN w:val="0"/>
              <w:adjustRightInd w:val="0"/>
              <w:rPr>
                <w:rFonts w:asciiTheme="minorHAnsi" w:eastAsiaTheme="minorHAnsi" w:hAnsiTheme="minorHAnsi" w:cs="AGaramondPro-Regular"/>
                <w:sz w:val="20"/>
                <w:szCs w:val="20"/>
              </w:rPr>
            </w:pPr>
            <w:r w:rsidRPr="00FF2DC7">
              <w:rPr>
                <w:rFonts w:asciiTheme="minorHAnsi" w:eastAsiaTheme="minorHAnsi" w:hAnsiTheme="minorHAnsi" w:cs="AGaramondPro-Regular"/>
                <w:sz w:val="20"/>
                <w:szCs w:val="20"/>
              </w:rPr>
              <w:t>Seeks to</w:t>
            </w:r>
            <w:r w:rsidR="007F2975" w:rsidRPr="00FF2DC7">
              <w:rPr>
                <w:rFonts w:asciiTheme="minorHAnsi" w:eastAsiaTheme="minorHAnsi" w:hAnsiTheme="minorHAnsi" w:cs="AGaramondPro-Regular"/>
                <w:sz w:val="20"/>
                <w:szCs w:val="20"/>
              </w:rPr>
              <w:t xml:space="preserve"> lift 1.4 million people</w:t>
            </w:r>
            <w:r w:rsidRPr="00FF2DC7">
              <w:rPr>
                <w:rFonts w:asciiTheme="minorHAnsi" w:eastAsiaTheme="minorHAnsi" w:hAnsiTheme="minorHAnsi" w:cs="AGaramondPro-Regular"/>
                <w:sz w:val="20"/>
                <w:szCs w:val="20"/>
              </w:rPr>
              <w:t xml:space="preserve"> </w:t>
            </w:r>
            <w:r w:rsidR="007F2975" w:rsidRPr="00FF2DC7">
              <w:rPr>
                <w:rFonts w:asciiTheme="minorHAnsi" w:eastAsiaTheme="minorHAnsi" w:hAnsiTheme="minorHAnsi" w:cs="AGaramondPro-Regular"/>
                <w:sz w:val="20"/>
                <w:szCs w:val="20"/>
              </w:rPr>
              <w:t>out of extreme poverty by 2014</w:t>
            </w:r>
            <w:r w:rsidR="002B7FF3">
              <w:rPr>
                <w:rFonts w:asciiTheme="minorHAnsi" w:eastAsiaTheme="minorHAnsi" w:hAnsiTheme="minorHAnsi" w:cs="AGaramondPro-Regular"/>
                <w:sz w:val="20"/>
                <w:szCs w:val="20"/>
              </w:rPr>
              <w:t xml:space="preserve"> </w:t>
            </w:r>
            <w:r w:rsidR="005F6B08">
              <w:rPr>
                <w:rFonts w:asciiTheme="minorHAnsi" w:eastAsiaTheme="minorHAnsi" w:hAnsiTheme="minorHAnsi" w:cs="AGaramondPro-Regular"/>
                <w:sz w:val="20"/>
                <w:szCs w:val="20"/>
              </w:rPr>
              <w:t xml:space="preserve">and includes combating child labor </w:t>
            </w:r>
            <w:r w:rsidR="00E57F36">
              <w:rPr>
                <w:rFonts w:asciiTheme="minorHAnsi" w:eastAsiaTheme="minorHAnsi" w:hAnsiTheme="minorHAnsi" w:cs="AGaramondPro-Regular"/>
                <w:sz w:val="20"/>
                <w:szCs w:val="20"/>
              </w:rPr>
              <w:t xml:space="preserve">as </w:t>
            </w:r>
            <w:r w:rsidR="007A5248">
              <w:rPr>
                <w:rFonts w:asciiTheme="minorHAnsi" w:eastAsiaTheme="minorHAnsi" w:hAnsiTheme="minorHAnsi" w:cs="AGaramondPro-Regular"/>
                <w:sz w:val="20"/>
                <w:szCs w:val="20"/>
              </w:rPr>
              <w:t>a</w:t>
            </w:r>
            <w:r w:rsidR="00E57F36">
              <w:rPr>
                <w:rFonts w:asciiTheme="minorHAnsi" w:eastAsiaTheme="minorHAnsi" w:hAnsiTheme="minorHAnsi" w:cs="AGaramondPro-Regular"/>
                <w:sz w:val="20"/>
                <w:szCs w:val="20"/>
              </w:rPr>
              <w:t xml:space="preserve"> goal</w:t>
            </w:r>
            <w:r w:rsidR="007F2975" w:rsidRPr="00FF2DC7">
              <w:rPr>
                <w:rFonts w:asciiTheme="minorHAnsi" w:hAnsiTheme="minorHAnsi"/>
                <w:sz w:val="20"/>
                <w:szCs w:val="20"/>
              </w:rPr>
              <w:t>.</w:t>
            </w:r>
            <w:r w:rsidR="00D74CBC">
              <w:rPr>
                <w:rFonts w:asciiTheme="minorHAnsi" w:hAnsiTheme="minorHAnsi"/>
                <w:sz w:val="20"/>
                <w:szCs w:val="20"/>
              </w:rPr>
              <w:fldChar w:fldCharType="begin"/>
            </w:r>
            <w:r w:rsidR="00780368">
              <w:rPr>
                <w:rFonts w:asciiTheme="minorHAnsi" w:hAnsiTheme="minorHAnsi"/>
                <w:sz w:val="20"/>
                <w:szCs w:val="20"/>
              </w:rPr>
              <w:instrText xml:space="preserve"> ADDIN EN.CITE &lt;EndNote&gt;&lt;Cite&gt;&lt;Author&gt;Government of Colombia&lt;/Author&gt;&lt;Year&gt;2011&lt;/Year&gt;&lt;RecNum&gt;211&lt;/RecNum&gt;&lt;DisplayText&gt;(88, 89)&lt;/DisplayText&gt;&lt;record&gt;&lt;rec-number&gt;211&lt;/rec-number&gt;&lt;foreign-keys&gt;&lt;key app="EN" db-id="fdsst5tas9ef9perpeuxw5vqstx9tf0t0wrr"&gt;211&lt;/key&gt;&lt;/foreign-keys&gt;&lt;ref-type name="Report"&gt;27&lt;/ref-type&gt;&lt;contributors&gt;&lt;authors&gt;&lt;author&gt;Government of Colombia, &lt;/author&gt;&lt;/authors&gt;&lt;/contributors&gt;&lt;titles&gt;&lt;title&gt;Plan Nacional de Prosperidad Social: La Hoja de Ruta hacia una Colombia sin extrema pobreza&lt;/title&gt;&lt;short-title&gt;Plan Nacional de Prosperidad Social: La Hoja de Ruta hacia una Colombia sin extrema pobreza&lt;/short-title&gt;&lt;/titles&gt;&lt;keywords&gt;&lt;keyword&gt;Colombia&lt;/keyword&gt;&lt;/keywords&gt;&lt;dates&gt;&lt;year&gt;2011&lt;/year&gt;&lt;/dates&gt;&lt;pub-location&gt;Bogota&lt;/pub-location&gt;&lt;urls&gt;&lt;related-urls&gt;&lt;url&gt;http://bit.ly/1imfLJh&lt;/url&gt;&lt;/related-urls&gt;&lt;/urls&gt;&lt;access-date&gt;March 7, 2014&lt;/access-date&gt;&lt;/record&gt;&lt;/Cite&gt;&lt;Cite&gt;&lt;Author&gt;National Agency to End Extreme Poverty&lt;/Author&gt;&lt;RecNum&gt;370&lt;/RecNum&gt;&lt;record&gt;&lt;rec-number&gt;370&lt;/rec-number&gt;&lt;foreign-keys&gt;&lt;key app="EN" db-id="fdsst5tas9ef9perpeuxw5vqstx9tf0t0wrr"&gt;370&lt;/key&gt;&lt;/foreign-keys&gt;&lt;ref-type name="Report"&gt;27&lt;/ref-type&gt;&lt;contributors&gt;&lt;authors&gt;&lt;author&gt;National Agency to End Extreme Poverty, &lt;/author&gt;&lt;/authors&gt;&lt;/contributors&gt;&lt;titles&gt;&lt;title&gt;Informe de Gestión (Vigencia 2013) Enero -Diciembre 2013&lt;/title&gt;&lt;short-title&gt;Informe de Gestión Vigencia 2013&lt;/short-title&gt;&lt;/titles&gt;&lt;keywords&gt;&lt;keyword&gt;Colombia&lt;/keyword&gt;&lt;/keywords&gt;&lt;dates&gt;&lt;year&gt;2013&lt;/year&gt;&lt;/dates&gt;&lt;pub-location&gt;Bogota&lt;/pub-location&gt;&lt;urls&gt;&lt;related-urls&gt;&lt;url&gt;http://bit.ly/PeAyGg&lt;/url&gt;&lt;/related-urls&gt;&lt;/urls&gt;&lt;access-date&gt;March 7, 2014&lt;/access-date&gt;&lt;/record&gt;&lt;/Cite&gt;&lt;/EndNote&gt;</w:instrText>
            </w:r>
            <w:r w:rsidR="00D74CBC">
              <w:rPr>
                <w:rFonts w:asciiTheme="minorHAnsi" w:hAnsiTheme="minorHAnsi"/>
                <w:sz w:val="20"/>
                <w:szCs w:val="20"/>
              </w:rPr>
              <w:fldChar w:fldCharType="separate"/>
            </w:r>
            <w:r w:rsidR="00780368">
              <w:rPr>
                <w:rFonts w:asciiTheme="minorHAnsi" w:hAnsiTheme="minorHAnsi"/>
                <w:noProof/>
                <w:sz w:val="20"/>
                <w:szCs w:val="20"/>
              </w:rPr>
              <w:t>(</w:t>
            </w:r>
            <w:hyperlink w:anchor="_ENREF_88" w:tooltip="Government of Colombia, 2011 #211" w:history="1">
              <w:r w:rsidR="004D5AA5">
                <w:rPr>
                  <w:rFonts w:asciiTheme="minorHAnsi" w:hAnsiTheme="minorHAnsi"/>
                  <w:noProof/>
                  <w:sz w:val="20"/>
                  <w:szCs w:val="20"/>
                </w:rPr>
                <w:t>88</w:t>
              </w:r>
            </w:hyperlink>
            <w:r w:rsidR="00780368">
              <w:rPr>
                <w:rFonts w:asciiTheme="minorHAnsi" w:hAnsiTheme="minorHAnsi"/>
                <w:noProof/>
                <w:sz w:val="20"/>
                <w:szCs w:val="20"/>
              </w:rPr>
              <w:t xml:space="preserve">, </w:t>
            </w:r>
            <w:hyperlink w:anchor="_ENREF_89" w:tooltip="National Agency to End Extreme Poverty, 2013 #370" w:history="1">
              <w:r w:rsidR="004D5AA5">
                <w:rPr>
                  <w:rFonts w:asciiTheme="minorHAnsi" w:hAnsiTheme="minorHAnsi"/>
                  <w:noProof/>
                  <w:sz w:val="20"/>
                  <w:szCs w:val="20"/>
                </w:rPr>
                <w:t>89</w:t>
              </w:r>
            </w:hyperlink>
            <w:r w:rsidR="00780368">
              <w:rPr>
                <w:rFonts w:asciiTheme="minorHAnsi" w:hAnsiTheme="minorHAnsi"/>
                <w:noProof/>
                <w:sz w:val="20"/>
                <w:szCs w:val="20"/>
              </w:rPr>
              <w:t>)</w:t>
            </w:r>
            <w:r w:rsidR="00D74CBC">
              <w:rPr>
                <w:rFonts w:asciiTheme="minorHAnsi" w:hAnsiTheme="minorHAnsi"/>
                <w:sz w:val="20"/>
                <w:szCs w:val="20"/>
              </w:rPr>
              <w:fldChar w:fldCharType="end"/>
            </w:r>
            <w:r w:rsidR="009A77EE" w:rsidRPr="00FF2DC7">
              <w:rPr>
                <w:rFonts w:asciiTheme="minorHAnsi" w:eastAsiaTheme="minorHAnsi" w:hAnsiTheme="minorHAnsi" w:cs="AGaramondPro-Regular"/>
                <w:sz w:val="20"/>
                <w:szCs w:val="20"/>
              </w:rPr>
              <w:t xml:space="preserve"> </w:t>
            </w:r>
          </w:p>
        </w:tc>
      </w:tr>
    </w:tbl>
    <w:p w14:paraId="20D2B9F1" w14:textId="4FFC9676" w:rsidR="009B6476" w:rsidRPr="005A3AE0" w:rsidRDefault="009B6476" w:rsidP="00756A71">
      <w:pPr>
        <w:rPr>
          <w:rFonts w:asciiTheme="minorHAnsi" w:hAnsiTheme="minorHAnsi" w:cstheme="minorHAnsi"/>
          <w:sz w:val="20"/>
          <w:szCs w:val="20"/>
        </w:rPr>
      </w:pPr>
      <w:r w:rsidRPr="005A3AE0">
        <w:rPr>
          <w:rFonts w:asciiTheme="minorHAnsi" w:hAnsiTheme="minorHAnsi" w:cstheme="minorHAnsi"/>
          <w:sz w:val="20"/>
          <w:szCs w:val="20"/>
        </w:rPr>
        <w:t>†Policy was launched during the reporting period.</w:t>
      </w:r>
    </w:p>
    <w:p w14:paraId="4F340B46" w14:textId="77777777" w:rsidR="00504BF9" w:rsidRDefault="00504BF9" w:rsidP="00150D06">
      <w:pPr>
        <w:rPr>
          <w:rFonts w:asciiTheme="minorHAnsi" w:hAnsiTheme="minorHAnsi"/>
          <w:sz w:val="22"/>
          <w:szCs w:val="22"/>
        </w:rPr>
      </w:pPr>
    </w:p>
    <w:p w14:paraId="1AA1518D" w14:textId="4F205EDB" w:rsidR="00B759F8" w:rsidRDefault="00DE7BF3" w:rsidP="00150D06">
      <w:pPr>
        <w:rPr>
          <w:rFonts w:asciiTheme="minorHAnsi" w:hAnsiTheme="minorHAnsi"/>
          <w:sz w:val="22"/>
          <w:szCs w:val="22"/>
        </w:rPr>
      </w:pPr>
      <w:r>
        <w:rPr>
          <w:rFonts w:asciiTheme="minorHAnsi" w:hAnsiTheme="minorHAnsi"/>
          <w:sz w:val="22"/>
          <w:szCs w:val="22"/>
        </w:rPr>
        <w:t>In 2013, the Government trained 2,700 public servants to implement</w:t>
      </w:r>
      <w:r w:rsidR="00017015" w:rsidRPr="003C3333">
        <w:rPr>
          <w:rFonts w:asciiTheme="minorHAnsi" w:hAnsiTheme="minorHAnsi"/>
          <w:sz w:val="22"/>
          <w:szCs w:val="22"/>
        </w:rPr>
        <w:t xml:space="preserve"> the </w:t>
      </w:r>
      <w:r w:rsidR="00835A2B" w:rsidRPr="00835A2B">
        <w:rPr>
          <w:rFonts w:asciiTheme="minorHAnsi" w:hAnsiTheme="minorHAnsi"/>
          <w:sz w:val="22"/>
          <w:szCs w:val="22"/>
        </w:rPr>
        <w:t>National Strategy to Eradicate the Worst Forms of Child Labor</w:t>
      </w:r>
      <w:r w:rsidR="007A5248">
        <w:rPr>
          <w:rFonts w:asciiTheme="minorHAnsi" w:hAnsiTheme="minorHAnsi"/>
          <w:sz w:val="22"/>
          <w:szCs w:val="22"/>
        </w:rPr>
        <w:t>,</w:t>
      </w:r>
      <w:r w:rsidR="00835A2B" w:rsidRPr="00835A2B">
        <w:rPr>
          <w:rFonts w:asciiTheme="minorHAnsi" w:hAnsiTheme="minorHAnsi"/>
          <w:sz w:val="22"/>
          <w:szCs w:val="22"/>
        </w:rPr>
        <w:t xml:space="preserve"> </w:t>
      </w:r>
      <w:r w:rsidR="00DF33B4">
        <w:rPr>
          <w:rFonts w:asciiTheme="minorHAnsi" w:hAnsiTheme="minorHAnsi"/>
          <w:sz w:val="22"/>
          <w:szCs w:val="22"/>
        </w:rPr>
        <w:t xml:space="preserve">and </w:t>
      </w:r>
      <w:r w:rsidR="00DF33B4">
        <w:rPr>
          <w:rFonts w:asciiTheme="minorHAnsi" w:eastAsiaTheme="minorHAnsi" w:hAnsiTheme="minorHAnsi" w:cstheme="minorHAnsi"/>
          <w:bCs/>
          <w:sz w:val="22"/>
          <w:szCs w:val="22"/>
        </w:rPr>
        <w:t xml:space="preserve">the MOL helped establish 100 interagency committees to combat </w:t>
      </w:r>
      <w:r w:rsidR="00DF33B4" w:rsidRPr="00B53477">
        <w:rPr>
          <w:rFonts w:asciiTheme="minorHAnsi" w:eastAsiaTheme="minorHAnsi" w:hAnsiTheme="minorHAnsi" w:cstheme="minorHAnsi"/>
          <w:bCs/>
          <w:sz w:val="22"/>
          <w:szCs w:val="22"/>
        </w:rPr>
        <w:t>child labor at the departmental and municipal levels, expanding the number of committees from 335 to 435.</w:t>
      </w:r>
      <w:r w:rsidR="00D74CBC" w:rsidRPr="00B53477">
        <w:rPr>
          <w:rFonts w:asciiTheme="minorHAnsi" w:eastAsiaTheme="minorHAnsi" w:hAnsiTheme="minorHAnsi" w:cstheme="minorHAnsi"/>
          <w:bCs/>
          <w:sz w:val="22"/>
          <w:szCs w:val="22"/>
        </w:rPr>
        <w:fldChar w:fldCharType="begin"/>
      </w:r>
      <w:r w:rsidR="004D5AA5">
        <w:rPr>
          <w:rFonts w:asciiTheme="minorHAnsi" w:eastAsiaTheme="minorHAnsi" w:hAnsiTheme="minorHAnsi" w:cstheme="minorHAnsi"/>
          <w:bCs/>
          <w:sz w:val="22"/>
          <w:szCs w:val="22"/>
        </w:rPr>
        <w:instrText xml:space="preserve"> ADDIN EN.CITE &lt;EndNote&gt;&lt;Cite ExcludeYear="1"&gt;&lt;Author&gt;U.S. Embassy- Bogota&lt;/Author&gt;&lt;RecNum&gt;378&lt;/RecNum&gt;&lt;DisplayText&gt;(55)&lt;/DisplayText&gt;&lt;record&gt;&lt;rec-number&gt;378&lt;/rec-number&gt;&lt;foreign-keys&gt;&lt;key app="EN" db-id="fdsst5tas9ef9perpeuxw5vqstx9tf0t0wrr"&gt;378&lt;/key&gt;&lt;/foreign-keys&gt;&lt;ref-type name="Report"&gt;27&lt;/ref-type&gt;&lt;contributors&gt;&lt;authors&gt;&lt;author&gt;U.S. Embassy- Bogota, &lt;/author&gt;&lt;/authors&gt;&lt;/contributors&gt;&lt;titles&gt;&lt;title&gt;reporting, January 30, 2014&lt;/title&gt;&lt;short-title&gt;reporting, January 30, 2014&lt;/short-title&gt;&lt;/titles&gt;&lt;keywords&gt;&lt;keyword&gt;Colombia&lt;/keyword&gt;&lt;/keywords&gt;&lt;dates&gt;&lt;/dates&gt;&lt;urls&gt;&lt;/urls&gt;&lt;/record&gt;&lt;/Cite&gt;&lt;/EndNote&gt;</w:instrText>
      </w:r>
      <w:r w:rsidR="00D74CBC" w:rsidRPr="00B53477">
        <w:rPr>
          <w:rFonts w:asciiTheme="minorHAnsi" w:eastAsiaTheme="minorHAnsi" w:hAnsiTheme="minorHAnsi" w:cstheme="minorHAnsi"/>
          <w:bCs/>
          <w:sz w:val="22"/>
          <w:szCs w:val="22"/>
        </w:rPr>
        <w:fldChar w:fldCharType="separate"/>
      </w:r>
      <w:r w:rsidR="004D5AA5">
        <w:rPr>
          <w:rFonts w:asciiTheme="minorHAnsi" w:eastAsiaTheme="minorHAnsi" w:hAnsiTheme="minorHAnsi" w:cstheme="minorHAnsi"/>
          <w:bCs/>
          <w:noProof/>
          <w:sz w:val="22"/>
          <w:szCs w:val="22"/>
        </w:rPr>
        <w:t>(</w:t>
      </w:r>
      <w:hyperlink w:anchor="_ENREF_55" w:tooltip="U.S. Embassy- Bogota,  #378" w:history="1">
        <w:r w:rsidR="004D5AA5">
          <w:rPr>
            <w:rFonts w:asciiTheme="minorHAnsi" w:eastAsiaTheme="minorHAnsi" w:hAnsiTheme="minorHAnsi" w:cstheme="minorHAnsi"/>
            <w:bCs/>
            <w:noProof/>
            <w:sz w:val="22"/>
            <w:szCs w:val="22"/>
          </w:rPr>
          <w:t>55</w:t>
        </w:r>
      </w:hyperlink>
      <w:r w:rsidR="004D5AA5">
        <w:rPr>
          <w:rFonts w:asciiTheme="minorHAnsi" w:eastAsiaTheme="minorHAnsi" w:hAnsiTheme="minorHAnsi" w:cstheme="minorHAnsi"/>
          <w:bCs/>
          <w:noProof/>
          <w:sz w:val="22"/>
          <w:szCs w:val="22"/>
        </w:rPr>
        <w:t>)</w:t>
      </w:r>
      <w:r w:rsidR="00D74CBC" w:rsidRPr="00B53477">
        <w:rPr>
          <w:rFonts w:asciiTheme="minorHAnsi" w:eastAsiaTheme="minorHAnsi" w:hAnsiTheme="minorHAnsi" w:cstheme="minorHAnsi"/>
          <w:bCs/>
          <w:sz w:val="22"/>
          <w:szCs w:val="22"/>
        </w:rPr>
        <w:fldChar w:fldCharType="end"/>
      </w:r>
      <w:r w:rsidR="00B53477">
        <w:rPr>
          <w:rFonts w:asciiTheme="minorHAnsi" w:hAnsiTheme="minorHAnsi"/>
          <w:sz w:val="22"/>
          <w:szCs w:val="22"/>
        </w:rPr>
        <w:t xml:space="preserve"> </w:t>
      </w:r>
      <w:r w:rsidR="005D3C6F" w:rsidRPr="00B53477">
        <w:rPr>
          <w:rFonts w:asciiTheme="minorHAnsi" w:hAnsiTheme="minorHAnsi"/>
          <w:sz w:val="22"/>
          <w:szCs w:val="22"/>
        </w:rPr>
        <w:t>However,</w:t>
      </w:r>
      <w:r w:rsidR="00B759F8" w:rsidRPr="00B53477">
        <w:rPr>
          <w:rFonts w:asciiTheme="minorHAnsi" w:hAnsiTheme="minorHAnsi"/>
          <w:sz w:val="22"/>
          <w:szCs w:val="22"/>
        </w:rPr>
        <w:t xml:space="preserve"> a 2012 report by the </w:t>
      </w:r>
      <w:r w:rsidR="00C52286" w:rsidRPr="00C52286">
        <w:rPr>
          <w:rFonts w:asciiTheme="minorHAnsi" w:hAnsiTheme="minorHAnsi"/>
          <w:sz w:val="22"/>
          <w:szCs w:val="22"/>
        </w:rPr>
        <w:t>Office of the Inspector General</w:t>
      </w:r>
      <w:r w:rsidR="00B759F8" w:rsidRPr="00B53477">
        <w:rPr>
          <w:rFonts w:asciiTheme="minorHAnsi" w:hAnsiTheme="minorHAnsi"/>
          <w:sz w:val="22"/>
          <w:szCs w:val="22"/>
        </w:rPr>
        <w:t xml:space="preserve"> on the implementation of the National Strategy to Eradicate the Worst Forms of Child Labor indicates that some of the country’s provinces and main cities have neither fully implemented the Strategy nor allocated funding for child</w:t>
      </w:r>
      <w:r w:rsidR="00B914AE" w:rsidRPr="00B53477">
        <w:rPr>
          <w:rFonts w:asciiTheme="minorHAnsi" w:hAnsiTheme="minorHAnsi"/>
          <w:sz w:val="22"/>
          <w:szCs w:val="22"/>
        </w:rPr>
        <w:t xml:space="preserve"> </w:t>
      </w:r>
      <w:r w:rsidR="00B759F8" w:rsidRPr="00B53477">
        <w:rPr>
          <w:rFonts w:asciiTheme="minorHAnsi" w:hAnsiTheme="minorHAnsi"/>
          <w:sz w:val="22"/>
          <w:szCs w:val="22"/>
        </w:rPr>
        <w:t>labor initiatives.</w:t>
      </w:r>
      <w:r w:rsidR="00D74CBC" w:rsidRPr="00B53477">
        <w:rPr>
          <w:rFonts w:asciiTheme="minorHAnsi" w:hAnsiTheme="minorHAnsi"/>
          <w:sz w:val="22"/>
          <w:szCs w:val="22"/>
        </w:rPr>
        <w:fldChar w:fldCharType="begin"/>
      </w:r>
      <w:r w:rsidR="00780368">
        <w:rPr>
          <w:rFonts w:asciiTheme="minorHAnsi" w:hAnsiTheme="minorHAnsi"/>
          <w:sz w:val="22"/>
          <w:szCs w:val="22"/>
        </w:rPr>
        <w:instrText xml:space="preserve"> ADDIN EN.CITE &lt;EndNote&gt;&lt;Cite&gt;&lt;Author&gt;Colombian Office of the Inspector General&lt;/Author&gt;&lt;Year&gt;2013&lt;/Year&gt;&lt;RecNum&gt;419&lt;/RecNum&gt;&lt;DisplayText&gt;(90)&lt;/DisplayText&gt;&lt;record&gt;&lt;rec-number&gt;419&lt;/rec-number&gt;&lt;foreign-keys&gt;&lt;key app="EN" db-id="fdsst5tas9ef9perpeuxw5vqstx9tf0t0wrr"&gt;419&lt;/key&gt;&lt;/foreign-keys&gt;&lt;ref-type name="Report"&gt;27&lt;/ref-type&gt;&lt;contributors&gt;&lt;authors&gt;&lt;author&gt;Colombian Office of the Inspector General, &lt;/author&gt;&lt;/authors&gt;&lt;/contributors&gt;&lt;titles&gt;&lt;title&gt;Informe Prevención y Erradicación del Trabajo Infantil&lt;/title&gt;&lt;short-title&gt;Informe Prevención y Erradicación del Trabajo Infantil &lt;/short-title&gt;&lt;/titles&gt;&lt;keywords&gt;&lt;keyword&gt;Colombia&lt;/keyword&gt;&lt;/keywords&gt;&lt;dates&gt;&lt;year&gt;2013&lt;/year&gt;&lt;/dates&gt;&lt;pub-location&gt;Bogota&lt;/pub-location&gt;&lt;urls&gt;&lt;/urls&gt;&lt;/record&gt;&lt;/Cite&gt;&lt;/EndNote&gt;</w:instrText>
      </w:r>
      <w:r w:rsidR="00D74CBC" w:rsidRPr="00B53477">
        <w:rPr>
          <w:rFonts w:asciiTheme="minorHAnsi" w:hAnsiTheme="minorHAnsi"/>
          <w:sz w:val="22"/>
          <w:szCs w:val="22"/>
        </w:rPr>
        <w:fldChar w:fldCharType="separate"/>
      </w:r>
      <w:r w:rsidR="00780368">
        <w:rPr>
          <w:rFonts w:asciiTheme="minorHAnsi" w:hAnsiTheme="minorHAnsi"/>
          <w:noProof/>
          <w:sz w:val="22"/>
          <w:szCs w:val="22"/>
        </w:rPr>
        <w:t>(</w:t>
      </w:r>
      <w:hyperlink w:anchor="_ENREF_90" w:tooltip="Colombian Office of the Inspector General, 2013 #419" w:history="1">
        <w:r w:rsidR="004D5AA5">
          <w:rPr>
            <w:rFonts w:asciiTheme="minorHAnsi" w:hAnsiTheme="minorHAnsi"/>
            <w:noProof/>
            <w:sz w:val="22"/>
            <w:szCs w:val="22"/>
          </w:rPr>
          <w:t>90</w:t>
        </w:r>
      </w:hyperlink>
      <w:r w:rsidR="00780368">
        <w:rPr>
          <w:rFonts w:asciiTheme="minorHAnsi" w:hAnsiTheme="minorHAnsi"/>
          <w:noProof/>
          <w:sz w:val="22"/>
          <w:szCs w:val="22"/>
        </w:rPr>
        <w:t>)</w:t>
      </w:r>
      <w:r w:rsidR="00D74CBC" w:rsidRPr="00B53477">
        <w:rPr>
          <w:rFonts w:asciiTheme="minorHAnsi" w:hAnsiTheme="minorHAnsi"/>
          <w:sz w:val="22"/>
          <w:szCs w:val="22"/>
        </w:rPr>
        <w:fldChar w:fldCharType="end"/>
      </w:r>
      <w:r w:rsidR="00B759F8" w:rsidRPr="00B53477">
        <w:rPr>
          <w:rFonts w:asciiTheme="minorHAnsi" w:hAnsiTheme="minorHAnsi"/>
          <w:sz w:val="22"/>
          <w:szCs w:val="22"/>
        </w:rPr>
        <w:t xml:space="preserve"> Furthermore, the Government has not </w:t>
      </w:r>
      <w:r w:rsidR="00FC40AA" w:rsidRPr="00B53477">
        <w:rPr>
          <w:rFonts w:asciiTheme="minorHAnsi" w:hAnsiTheme="minorHAnsi"/>
          <w:sz w:val="22"/>
          <w:szCs w:val="22"/>
        </w:rPr>
        <w:t>carried out programs in some of the priority sectors such as</w:t>
      </w:r>
      <w:r w:rsidR="00DD17FB" w:rsidRPr="00B53477">
        <w:rPr>
          <w:rFonts w:asciiTheme="minorHAnsi" w:hAnsiTheme="minorHAnsi"/>
          <w:sz w:val="22"/>
          <w:szCs w:val="22"/>
        </w:rPr>
        <w:t xml:space="preserve"> coffee, tobacco, sugarcane, garbage scavenging, </w:t>
      </w:r>
      <w:r w:rsidR="00FC40AA" w:rsidRPr="00B53477">
        <w:rPr>
          <w:rFonts w:asciiTheme="minorHAnsi" w:hAnsiTheme="minorHAnsi"/>
          <w:sz w:val="22"/>
          <w:szCs w:val="22"/>
        </w:rPr>
        <w:t xml:space="preserve">and </w:t>
      </w:r>
      <w:r w:rsidR="00DD17FB" w:rsidRPr="00B53477">
        <w:rPr>
          <w:rFonts w:asciiTheme="minorHAnsi" w:hAnsiTheme="minorHAnsi"/>
          <w:sz w:val="22"/>
          <w:szCs w:val="22"/>
        </w:rPr>
        <w:t>the illegal sale of gasoline</w:t>
      </w:r>
      <w:r w:rsidR="00B759F8" w:rsidRPr="00B53477">
        <w:rPr>
          <w:rFonts w:asciiTheme="minorHAnsi" w:hAnsiTheme="minorHAnsi"/>
          <w:sz w:val="22"/>
          <w:szCs w:val="22"/>
        </w:rPr>
        <w:t>.</w:t>
      </w:r>
      <w:r w:rsidR="008563CA" w:rsidRPr="00B53477">
        <w:rPr>
          <w:rFonts w:asciiTheme="minorHAnsi" w:hAnsiTheme="minorHAnsi"/>
          <w:sz w:val="22"/>
          <w:szCs w:val="22"/>
        </w:rPr>
        <w:t xml:space="preserve"> </w:t>
      </w:r>
      <w:r w:rsidR="00F40854" w:rsidRPr="00B53477">
        <w:rPr>
          <w:rFonts w:asciiTheme="minorHAnsi" w:hAnsiTheme="minorHAnsi"/>
          <w:sz w:val="22"/>
          <w:szCs w:val="22"/>
        </w:rPr>
        <w:t>Although</w:t>
      </w:r>
      <w:r w:rsidR="00F40854">
        <w:rPr>
          <w:rFonts w:asciiTheme="minorHAnsi" w:hAnsiTheme="minorHAnsi"/>
          <w:sz w:val="22"/>
          <w:szCs w:val="22"/>
        </w:rPr>
        <w:t xml:space="preserve"> t</w:t>
      </w:r>
      <w:r w:rsidR="008563CA">
        <w:rPr>
          <w:rFonts w:asciiTheme="minorHAnsi" w:hAnsiTheme="minorHAnsi"/>
          <w:sz w:val="22"/>
          <w:szCs w:val="22"/>
        </w:rPr>
        <w:t xml:space="preserve">he National Action Plan </w:t>
      </w:r>
      <w:r w:rsidR="00F40854">
        <w:rPr>
          <w:rFonts w:asciiTheme="minorHAnsi" w:hAnsiTheme="minorHAnsi"/>
          <w:sz w:val="22"/>
          <w:szCs w:val="22"/>
        </w:rPr>
        <w:t xml:space="preserve">to Prevent and Eradicate the Commercial Sexual Exploitation of Children ended in 2011 and </w:t>
      </w:r>
      <w:r w:rsidR="008563CA">
        <w:rPr>
          <w:rFonts w:asciiTheme="minorHAnsi" w:hAnsiTheme="minorHAnsi"/>
          <w:sz w:val="22"/>
          <w:szCs w:val="22"/>
        </w:rPr>
        <w:t xml:space="preserve">the Government </w:t>
      </w:r>
      <w:r w:rsidR="00F40854">
        <w:rPr>
          <w:rFonts w:asciiTheme="minorHAnsi" w:hAnsiTheme="minorHAnsi"/>
          <w:sz w:val="22"/>
          <w:szCs w:val="22"/>
        </w:rPr>
        <w:t>continued to carry out actions to combat this crime, the Government has not yet approved a new</w:t>
      </w:r>
      <w:r w:rsidR="0096158C">
        <w:rPr>
          <w:rFonts w:asciiTheme="minorHAnsi" w:hAnsiTheme="minorHAnsi"/>
          <w:sz w:val="22"/>
          <w:szCs w:val="22"/>
        </w:rPr>
        <w:t xml:space="preserve"> National Action Plan</w:t>
      </w:r>
      <w:r w:rsidR="008563CA">
        <w:rPr>
          <w:rFonts w:asciiTheme="minorHAnsi" w:hAnsiTheme="minorHAnsi"/>
          <w:sz w:val="22"/>
          <w:szCs w:val="22"/>
        </w:rPr>
        <w:t>.</w:t>
      </w:r>
      <w:r w:rsidR="00D74CBC">
        <w:rPr>
          <w:rFonts w:asciiTheme="minorHAnsi" w:hAnsiTheme="minorHAnsi"/>
          <w:sz w:val="22"/>
          <w:szCs w:val="22"/>
        </w:rPr>
        <w:fldChar w:fldCharType="begin"/>
      </w:r>
      <w:r w:rsidR="004D5AA5">
        <w:rPr>
          <w:rFonts w:asciiTheme="minorHAnsi" w:hAnsiTheme="minorHAnsi"/>
          <w:sz w:val="22"/>
          <w:szCs w:val="22"/>
        </w:rPr>
        <w:instrText xml:space="preserve"> ADDIN EN.CITE &lt;EndNote&gt;&lt;Cite&gt;&lt;Author&gt;Colombian Government&lt;/Author&gt;&lt;Year&gt;2006&lt;/Year&gt;&lt;RecNum&gt;489&lt;/RecNum&gt;&lt;DisplayText&gt;(56, 91)&lt;/DisplayText&gt;&lt;record&gt;&lt;rec-number&gt;489&lt;/rec-number&gt;&lt;foreign-keys&gt;&lt;key app="EN" db-id="fdsst5tas9ef9perpeuxw5vqstx9tf0t0wrr"&gt;489&lt;/key&gt;&lt;/foreign-keys&gt;&lt;ref-type name="Report"&gt;27&lt;/ref-type&gt;&lt;contributors&gt;&lt;authors&gt;&lt;author&gt;Colombian Government, &lt;/author&gt;&lt;/authors&gt;&lt;/contributors&gt;&lt;titles&gt;&lt;title&gt;Plan de Acción Nacional para la Prevención y Erradicación de la Explotación Sexual Comercial de Niños, Niñas y Adolescentes menores de 18 años (2006-2011)&lt;/title&gt;&lt;short-title&gt;Plan de Acción Nacional para la Prevenció&lt;/short-title&gt;&lt;/titles&gt;&lt;keywords&gt;&lt;keyword&gt;Colombia&lt;/keyword&gt;&lt;/keywords&gt;&lt;dates&gt;&lt;year&gt;2006&lt;/year&gt;&lt;/dates&gt;&lt;pub-location&gt;Bogota&lt;/pub-location&gt;&lt;publisher&gt;ICBF, UNICEF, ILO, and Renacer Foundation&lt;/publisher&gt;&lt;urls&gt;&lt;related-urls&gt;&lt;url&gt;http://www.unicef.org.co/pdf/ESCNNA.pdf&lt;/url&gt;&lt;/related-urls&gt;&lt;/urls&gt;&lt;/record&gt;&lt;/Cite&gt;&lt;Cite&gt;&lt;Author&gt;U.S. Embassy- Bogota&lt;/Author&gt;&lt;RecNum&gt;495&lt;/RecNum&gt;&lt;record&gt;&lt;rec-number&gt;495&lt;/rec-number&gt;&lt;foreign-keys&gt;&lt;key app="EN" db-id="fdsst5tas9ef9perpeuxw5vqstx9tf0t0wrr"&gt;495&lt;/key&gt;&lt;/foreign-keys&gt;&lt;ref-type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D74CBC">
        <w:rPr>
          <w:rFonts w:asciiTheme="minorHAnsi" w:hAnsiTheme="minorHAnsi"/>
          <w:sz w:val="22"/>
          <w:szCs w:val="22"/>
        </w:rPr>
        <w:fldChar w:fldCharType="separate"/>
      </w:r>
      <w:r w:rsidR="004D5AA5">
        <w:rPr>
          <w:rFonts w:asciiTheme="minorHAnsi" w:hAnsiTheme="minorHAnsi"/>
          <w:noProof/>
          <w:sz w:val="22"/>
          <w:szCs w:val="22"/>
        </w:rPr>
        <w:t>(</w:t>
      </w:r>
      <w:hyperlink w:anchor="_ENREF_56" w:tooltip="U.S. Embassy- Bogota,  #495" w:history="1">
        <w:r w:rsidR="004D5AA5">
          <w:rPr>
            <w:rFonts w:asciiTheme="minorHAnsi" w:hAnsiTheme="minorHAnsi"/>
            <w:noProof/>
            <w:sz w:val="22"/>
            <w:szCs w:val="22"/>
          </w:rPr>
          <w:t>56</w:t>
        </w:r>
      </w:hyperlink>
      <w:r w:rsidR="004D5AA5">
        <w:rPr>
          <w:rFonts w:asciiTheme="minorHAnsi" w:hAnsiTheme="minorHAnsi"/>
          <w:noProof/>
          <w:sz w:val="22"/>
          <w:szCs w:val="22"/>
        </w:rPr>
        <w:t xml:space="preserve">, </w:t>
      </w:r>
      <w:hyperlink w:anchor="_ENREF_91" w:tooltip="Colombian Government, 2006 #489" w:history="1">
        <w:r w:rsidR="004D5AA5">
          <w:rPr>
            <w:rFonts w:asciiTheme="minorHAnsi" w:hAnsiTheme="minorHAnsi"/>
            <w:noProof/>
            <w:sz w:val="22"/>
            <w:szCs w:val="22"/>
          </w:rPr>
          <w:t>91</w:t>
        </w:r>
      </w:hyperlink>
      <w:r w:rsidR="004D5AA5">
        <w:rPr>
          <w:rFonts w:asciiTheme="minorHAnsi" w:hAnsiTheme="minorHAnsi"/>
          <w:noProof/>
          <w:sz w:val="22"/>
          <w:szCs w:val="22"/>
        </w:rPr>
        <w:t>)</w:t>
      </w:r>
      <w:r w:rsidR="00D74CBC">
        <w:rPr>
          <w:rFonts w:asciiTheme="minorHAnsi" w:hAnsiTheme="minorHAnsi"/>
          <w:sz w:val="22"/>
          <w:szCs w:val="22"/>
        </w:rPr>
        <w:fldChar w:fldCharType="end"/>
      </w:r>
      <w:r w:rsidR="008563CA">
        <w:rPr>
          <w:rFonts w:asciiTheme="minorHAnsi" w:hAnsiTheme="minorHAnsi"/>
          <w:sz w:val="22"/>
          <w:szCs w:val="22"/>
        </w:rPr>
        <w:t xml:space="preserve"> </w:t>
      </w:r>
    </w:p>
    <w:p w14:paraId="39C24EE3" w14:textId="77777777" w:rsidR="00835A2B" w:rsidRDefault="00835A2B" w:rsidP="00017015">
      <w:pPr>
        <w:rPr>
          <w:rFonts w:asciiTheme="minorHAnsi" w:hAnsiTheme="minorHAnsi"/>
          <w:sz w:val="22"/>
          <w:szCs w:val="22"/>
        </w:rPr>
      </w:pPr>
    </w:p>
    <w:p w14:paraId="6E592AEF" w14:textId="76822EAB" w:rsidR="00827361" w:rsidRPr="003C3333" w:rsidRDefault="00827361" w:rsidP="00017015">
      <w:pPr>
        <w:rPr>
          <w:rFonts w:asciiTheme="minorHAnsi" w:hAnsiTheme="minorHAnsi"/>
          <w:sz w:val="22"/>
          <w:szCs w:val="22"/>
        </w:rPr>
      </w:pPr>
      <w:r>
        <w:rPr>
          <w:rFonts w:asciiTheme="minorHAnsi" w:hAnsiTheme="minorHAnsi"/>
          <w:sz w:val="22"/>
          <w:szCs w:val="22"/>
        </w:rPr>
        <w:t>In November</w:t>
      </w:r>
      <w:r w:rsidR="00683DDA">
        <w:rPr>
          <w:rFonts w:asciiTheme="minorHAnsi" w:hAnsiTheme="minorHAnsi"/>
          <w:sz w:val="22"/>
          <w:szCs w:val="22"/>
        </w:rPr>
        <w:t xml:space="preserve"> 2013</w:t>
      </w:r>
      <w:r>
        <w:rPr>
          <w:rFonts w:asciiTheme="minorHAnsi" w:hAnsiTheme="minorHAnsi"/>
          <w:sz w:val="22"/>
          <w:szCs w:val="22"/>
        </w:rPr>
        <w:t xml:space="preserve">, the Government hosted the </w:t>
      </w:r>
      <w:r w:rsidRPr="00827361">
        <w:rPr>
          <w:rFonts w:asciiTheme="minorHAnsi" w:hAnsiTheme="minorHAnsi"/>
          <w:sz w:val="22"/>
          <w:szCs w:val="22"/>
        </w:rPr>
        <w:t xml:space="preserve">XVIII </w:t>
      </w:r>
      <w:r>
        <w:rPr>
          <w:rFonts w:asciiTheme="minorHAnsi" w:hAnsiTheme="minorHAnsi"/>
          <w:sz w:val="22"/>
          <w:szCs w:val="22"/>
        </w:rPr>
        <w:t xml:space="preserve">Inter-American </w:t>
      </w:r>
      <w:r w:rsidRPr="00827361">
        <w:rPr>
          <w:rFonts w:asciiTheme="minorHAnsi" w:hAnsiTheme="minorHAnsi"/>
          <w:sz w:val="22"/>
          <w:szCs w:val="22"/>
        </w:rPr>
        <w:t>Conference of Ministers of Labor</w:t>
      </w:r>
      <w:r w:rsidR="00FC6B41">
        <w:rPr>
          <w:rFonts w:asciiTheme="minorHAnsi" w:hAnsiTheme="minorHAnsi"/>
          <w:sz w:val="22"/>
          <w:szCs w:val="22"/>
        </w:rPr>
        <w:t xml:space="preserve"> to </w:t>
      </w:r>
      <w:r w:rsidR="003E3C24">
        <w:rPr>
          <w:rFonts w:asciiTheme="minorHAnsi" w:hAnsiTheme="minorHAnsi"/>
          <w:sz w:val="22"/>
          <w:szCs w:val="22"/>
        </w:rPr>
        <w:t xml:space="preserve">foster </w:t>
      </w:r>
      <w:r w:rsidR="00FC6B41">
        <w:rPr>
          <w:rFonts w:asciiTheme="minorHAnsi" w:hAnsiTheme="minorHAnsi"/>
          <w:sz w:val="22"/>
          <w:szCs w:val="22"/>
        </w:rPr>
        <w:t>continued dialogue and cooperation on labor issues throughout the Americas</w:t>
      </w:r>
      <w:r w:rsidR="003E3C24">
        <w:rPr>
          <w:rFonts w:asciiTheme="minorHAnsi" w:hAnsiTheme="minorHAnsi"/>
          <w:sz w:val="22"/>
          <w:szCs w:val="22"/>
        </w:rPr>
        <w:t xml:space="preserve">. The </w:t>
      </w:r>
      <w:r w:rsidR="00F272EA">
        <w:rPr>
          <w:rFonts w:asciiTheme="minorHAnsi" w:hAnsiTheme="minorHAnsi"/>
          <w:sz w:val="22"/>
          <w:szCs w:val="22"/>
        </w:rPr>
        <w:t xml:space="preserve">joint </w:t>
      </w:r>
      <w:r w:rsidR="003E3C24">
        <w:rPr>
          <w:rFonts w:asciiTheme="minorHAnsi" w:hAnsiTheme="minorHAnsi"/>
          <w:sz w:val="22"/>
          <w:szCs w:val="22"/>
        </w:rPr>
        <w:t>declaration of the Conference promotes social dialog</w:t>
      </w:r>
      <w:r w:rsidR="00F272EA">
        <w:rPr>
          <w:rFonts w:asciiTheme="minorHAnsi" w:hAnsiTheme="minorHAnsi"/>
          <w:sz w:val="22"/>
          <w:szCs w:val="22"/>
        </w:rPr>
        <w:t xml:space="preserve">ue to address child labor and reaffirms </w:t>
      </w:r>
      <w:r w:rsidR="006A38BD">
        <w:rPr>
          <w:rFonts w:asciiTheme="minorHAnsi" w:hAnsiTheme="minorHAnsi"/>
          <w:sz w:val="22"/>
          <w:szCs w:val="22"/>
        </w:rPr>
        <w:t>governmental</w:t>
      </w:r>
      <w:r w:rsidR="00204F48">
        <w:rPr>
          <w:rFonts w:asciiTheme="minorHAnsi" w:hAnsiTheme="minorHAnsi"/>
          <w:sz w:val="22"/>
          <w:szCs w:val="22"/>
        </w:rPr>
        <w:t xml:space="preserve"> </w:t>
      </w:r>
      <w:r w:rsidR="00F272EA">
        <w:rPr>
          <w:rFonts w:asciiTheme="minorHAnsi" w:hAnsiTheme="minorHAnsi"/>
          <w:sz w:val="22"/>
          <w:szCs w:val="22"/>
        </w:rPr>
        <w:t>commitment to work with civil society organizations to advance efforts</w:t>
      </w:r>
      <w:r w:rsidR="00F36F06">
        <w:rPr>
          <w:rFonts w:asciiTheme="minorHAnsi" w:hAnsiTheme="minorHAnsi"/>
          <w:sz w:val="22"/>
          <w:szCs w:val="22"/>
        </w:rPr>
        <w:t xml:space="preserve"> toward the eradication of child labor.</w:t>
      </w:r>
      <w:r w:rsidR="00D74CBC">
        <w:rPr>
          <w:rFonts w:asciiTheme="minorHAnsi" w:hAnsiTheme="minorHAnsi"/>
          <w:sz w:val="22"/>
          <w:szCs w:val="22"/>
        </w:rPr>
        <w:fldChar w:fldCharType="begin"/>
      </w:r>
      <w:r w:rsidR="00780368">
        <w:rPr>
          <w:rFonts w:asciiTheme="minorHAnsi" w:hAnsiTheme="minorHAnsi"/>
          <w:sz w:val="22"/>
          <w:szCs w:val="22"/>
        </w:rPr>
        <w:instrText xml:space="preserve"> ADDIN EN.CITE &lt;EndNote&gt;&lt;Cite ExcludeYear="1"&gt;&lt;Author&gt;Inter-American Conference of Ministers of Labor&lt;/Author&gt;&lt;RecNum&gt;456&lt;/RecNum&gt;&lt;DisplayText&gt;(92)&lt;/DisplayText&gt;&lt;record&gt;&lt;rec-number&gt;456&lt;/rec-number&gt;&lt;foreign-keys&gt;&lt;key app="EN" db-id="fdsst5tas9ef9perpeuxw5vqstx9tf0t0wrr"&gt;456&lt;/key&gt;&lt;/foreign-keys&gt;&lt;ref-type name="Web Page"&gt;12&lt;/ref-type&gt;&lt;contributors&gt;&lt;authors&gt;&lt;author&gt;Inter-American Conference of Ministers of Labor,&lt;/author&gt;&lt;/authors&gt;&lt;/contributors&gt;&lt;titles&gt;&lt;title&gt;Proyecto de Declaración de Medellín de 2013&lt;/title&gt;&lt;short-title&gt;Proyecto de Declaración de Medellín de 2013&lt;/short-title&gt;&lt;/titles&gt;&lt;volume&gt;2014&lt;/volume&gt;&lt;number&gt;February 04,&lt;/number&gt;&lt;keywords&gt;&lt;keyword&gt;Colombia&lt;/keyword&gt;&lt;/keywords&gt;&lt;dates&gt;&lt;pub-dates&gt;&lt;date&gt;November 12, 2013&lt;/date&gt;&lt;/pub-dates&gt;&lt;/dates&gt;&lt;pub-location&gt;Bogota&lt;/pub-location&gt;&lt;publisher&gt;Inter-American Conference of Ministers of Labor&lt;/publisher&gt;&lt;work-type&gt;online&lt;/work-type&gt;&lt;urls&gt;&lt;related-urls&gt;&lt;url&gt;http://bit.ly/1h2AnoK&lt;/url&gt;&lt;/related-urls&gt;&lt;/urls&gt;&lt;/record&gt;&lt;/Cite&gt;&lt;/EndNote&gt;</w:instrText>
      </w:r>
      <w:r w:rsidR="00D74CBC">
        <w:rPr>
          <w:rFonts w:asciiTheme="minorHAnsi" w:hAnsiTheme="minorHAnsi"/>
          <w:sz w:val="22"/>
          <w:szCs w:val="22"/>
        </w:rPr>
        <w:fldChar w:fldCharType="separate"/>
      </w:r>
      <w:r w:rsidR="00780368">
        <w:rPr>
          <w:rFonts w:asciiTheme="minorHAnsi" w:hAnsiTheme="minorHAnsi"/>
          <w:noProof/>
          <w:sz w:val="22"/>
          <w:szCs w:val="22"/>
        </w:rPr>
        <w:t>(</w:t>
      </w:r>
      <w:hyperlink w:anchor="_ENREF_92" w:tooltip="Inter-American Conference of Ministers of Labor,  #456" w:history="1">
        <w:r w:rsidR="004D5AA5">
          <w:rPr>
            <w:rFonts w:asciiTheme="minorHAnsi" w:hAnsiTheme="minorHAnsi"/>
            <w:noProof/>
            <w:sz w:val="22"/>
            <w:szCs w:val="22"/>
          </w:rPr>
          <w:t>92</w:t>
        </w:r>
      </w:hyperlink>
      <w:r w:rsidR="00780368">
        <w:rPr>
          <w:rFonts w:asciiTheme="minorHAnsi" w:hAnsiTheme="minorHAnsi"/>
          <w:noProof/>
          <w:sz w:val="22"/>
          <w:szCs w:val="22"/>
        </w:rPr>
        <w:t>)</w:t>
      </w:r>
      <w:r w:rsidR="00D74CBC">
        <w:rPr>
          <w:rFonts w:asciiTheme="minorHAnsi" w:hAnsiTheme="minorHAnsi"/>
          <w:sz w:val="22"/>
          <w:szCs w:val="22"/>
        </w:rPr>
        <w:fldChar w:fldCharType="end"/>
      </w:r>
    </w:p>
    <w:p w14:paraId="6DD1162C" w14:textId="77777777" w:rsidR="009B6476" w:rsidRPr="003C3333" w:rsidRDefault="009B6476" w:rsidP="00756A71">
      <w:pPr>
        <w:rPr>
          <w:rFonts w:asciiTheme="minorHAnsi" w:hAnsiTheme="minorHAnsi" w:cstheme="minorHAnsi"/>
          <w:sz w:val="22"/>
          <w:szCs w:val="22"/>
        </w:rPr>
      </w:pPr>
    </w:p>
    <w:p w14:paraId="094C7FDD" w14:textId="77777777" w:rsidR="009B6476" w:rsidRPr="003C3333"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3C3333">
        <w:rPr>
          <w:rFonts w:asciiTheme="minorHAnsi" w:hAnsiTheme="minorHAnsi" w:cstheme="minorHAnsi"/>
          <w:sz w:val="22"/>
          <w:szCs w:val="22"/>
        </w:rPr>
        <w:t>Social Programs to Address the Worst Forms of Child Labor</w:t>
      </w:r>
    </w:p>
    <w:p w14:paraId="56D1E7B9" w14:textId="77777777" w:rsidR="009B6476" w:rsidRPr="003C3333" w:rsidRDefault="009B6476" w:rsidP="00756A71">
      <w:pPr>
        <w:rPr>
          <w:rFonts w:asciiTheme="minorHAnsi" w:hAnsiTheme="minorHAnsi" w:cstheme="minorHAnsi"/>
          <w:sz w:val="22"/>
          <w:szCs w:val="22"/>
        </w:rPr>
      </w:pPr>
    </w:p>
    <w:p w14:paraId="4DB38504" w14:textId="77777777" w:rsidR="00ED7A51" w:rsidRPr="00215383" w:rsidRDefault="00ED7A51" w:rsidP="00ED7A51">
      <w:pPr>
        <w:rPr>
          <w:rFonts w:asciiTheme="minorHAnsi" w:hAnsiTheme="minorHAnsi"/>
          <w:sz w:val="22"/>
          <w:szCs w:val="22"/>
        </w:rPr>
      </w:pPr>
      <w:r w:rsidRPr="00215383">
        <w:rPr>
          <w:rFonts w:asciiTheme="minorHAnsi" w:hAnsiTheme="minorHAnsi"/>
          <w:sz w:val="22"/>
          <w:szCs w:val="22"/>
        </w:rPr>
        <w:t xml:space="preserve">In 2013, the Government of </w:t>
      </w:r>
      <w:r>
        <w:rPr>
          <w:rFonts w:asciiTheme="minorHAnsi" w:hAnsiTheme="minorHAnsi"/>
          <w:sz w:val="22"/>
          <w:szCs w:val="22"/>
        </w:rPr>
        <w:t xml:space="preserve">Colombia funded </w:t>
      </w:r>
      <w:r w:rsidR="00524186">
        <w:rPr>
          <w:rFonts w:asciiTheme="minorHAnsi" w:hAnsiTheme="minorHAnsi"/>
          <w:sz w:val="22"/>
          <w:szCs w:val="22"/>
        </w:rPr>
        <w:t xml:space="preserve">or </w:t>
      </w:r>
      <w:r>
        <w:rPr>
          <w:rFonts w:asciiTheme="minorHAnsi" w:hAnsiTheme="minorHAnsi"/>
          <w:sz w:val="22"/>
          <w:szCs w:val="22"/>
        </w:rPr>
        <w:t>participated</w:t>
      </w:r>
      <w:r w:rsidRPr="00215383">
        <w:rPr>
          <w:rFonts w:asciiTheme="minorHAnsi" w:hAnsiTheme="minorHAnsi"/>
          <w:sz w:val="22"/>
          <w:szCs w:val="22"/>
        </w:rPr>
        <w:t xml:space="preserve"> in programs that in</w:t>
      </w:r>
      <w:r w:rsidRPr="00406DEE">
        <w:rPr>
          <w:rFonts w:asciiTheme="minorHAnsi" w:hAnsiTheme="minorHAnsi"/>
          <w:sz w:val="22"/>
          <w:szCs w:val="22"/>
        </w:rPr>
        <w:t xml:space="preserve">clude the goal of eliminating </w:t>
      </w:r>
      <w:r>
        <w:rPr>
          <w:rFonts w:asciiTheme="minorHAnsi" w:hAnsiTheme="minorHAnsi"/>
          <w:sz w:val="22"/>
          <w:szCs w:val="22"/>
        </w:rPr>
        <w:t>and</w:t>
      </w:r>
      <w:r w:rsidRPr="00215383">
        <w:rPr>
          <w:rFonts w:asciiTheme="minorHAnsi" w:hAnsiTheme="minorHAnsi"/>
          <w:sz w:val="22"/>
          <w:szCs w:val="22"/>
        </w:rPr>
        <w:t xml:space="preserve"> preventing child labor, including its worst forms (Table 8).</w:t>
      </w:r>
    </w:p>
    <w:p w14:paraId="7B02B800" w14:textId="77777777" w:rsidR="009B6476" w:rsidRPr="003C3333" w:rsidRDefault="009B6476" w:rsidP="00756A71">
      <w:pPr>
        <w:pStyle w:val="Subtitle"/>
        <w:spacing w:after="0"/>
        <w:jc w:val="left"/>
        <w:rPr>
          <w:rFonts w:asciiTheme="minorHAnsi" w:hAnsiTheme="minorHAnsi" w:cstheme="minorHAnsi"/>
          <w:b/>
          <w:bCs/>
          <w:sz w:val="22"/>
          <w:szCs w:val="22"/>
        </w:rPr>
      </w:pPr>
    </w:p>
    <w:p w14:paraId="3259D821" w14:textId="77777777" w:rsidR="009B6476" w:rsidRPr="0062680E" w:rsidRDefault="007974D2" w:rsidP="00B70188">
      <w:pPr>
        <w:pStyle w:val="Subtitle"/>
        <w:spacing w:after="0"/>
        <w:jc w:val="left"/>
        <w:rPr>
          <w:rFonts w:asciiTheme="minorHAnsi" w:hAnsiTheme="minorHAnsi" w:cstheme="minorHAnsi"/>
          <w:b/>
          <w:bCs/>
          <w:sz w:val="20"/>
          <w:szCs w:val="20"/>
        </w:rPr>
      </w:pPr>
      <w:proofErr w:type="gramStart"/>
      <w:r w:rsidRPr="007974D2">
        <w:rPr>
          <w:rFonts w:asciiTheme="minorHAnsi" w:hAnsiTheme="minorHAnsi" w:cstheme="minorHAnsi"/>
          <w:b/>
          <w:bCs/>
          <w:sz w:val="20"/>
          <w:szCs w:val="20"/>
        </w:rPr>
        <w:t>Table 8.</w:t>
      </w:r>
      <w:proofErr w:type="gramEnd"/>
      <w:r w:rsidRPr="007974D2">
        <w:rPr>
          <w:rFonts w:asciiTheme="minorHAnsi" w:hAnsiTheme="minorHAnsi" w:cstheme="minorHAnsi"/>
          <w:b/>
          <w:bCs/>
          <w:sz w:val="20"/>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51"/>
        <w:gridCol w:w="7125"/>
      </w:tblGrid>
      <w:tr w:rsidR="008271EE" w:rsidRPr="0062680E" w14:paraId="7EF39831" w14:textId="77777777" w:rsidTr="00424024">
        <w:trPr>
          <w:trHeight w:val="183"/>
          <w:tblHeader/>
        </w:trPr>
        <w:tc>
          <w:tcPr>
            <w:tcW w:w="2451" w:type="dxa"/>
            <w:shd w:val="clear" w:color="auto" w:fill="DAEEF3" w:themeFill="accent5" w:themeFillTint="33"/>
          </w:tcPr>
          <w:p w14:paraId="3BC534D8" w14:textId="77777777" w:rsidR="008271EE" w:rsidRPr="0062680E" w:rsidRDefault="007974D2" w:rsidP="00B70188">
            <w:pPr>
              <w:rPr>
                <w:rFonts w:asciiTheme="minorHAnsi" w:hAnsiTheme="minorHAnsi" w:cstheme="minorHAnsi"/>
                <w:b/>
                <w:sz w:val="20"/>
                <w:szCs w:val="20"/>
              </w:rPr>
            </w:pPr>
            <w:r w:rsidRPr="007974D2">
              <w:rPr>
                <w:rFonts w:asciiTheme="minorHAnsi" w:hAnsiTheme="minorHAnsi" w:cstheme="minorHAnsi"/>
                <w:b/>
                <w:sz w:val="20"/>
                <w:szCs w:val="20"/>
              </w:rPr>
              <w:t xml:space="preserve">Program </w:t>
            </w:r>
          </w:p>
        </w:tc>
        <w:tc>
          <w:tcPr>
            <w:tcW w:w="7125" w:type="dxa"/>
            <w:shd w:val="clear" w:color="auto" w:fill="DAEEF3" w:themeFill="accent5" w:themeFillTint="33"/>
          </w:tcPr>
          <w:p w14:paraId="1789078E" w14:textId="327015FC" w:rsidR="008271EE" w:rsidRPr="0062680E" w:rsidRDefault="007974D2" w:rsidP="001A6FDE">
            <w:pPr>
              <w:rPr>
                <w:rFonts w:asciiTheme="minorHAnsi" w:hAnsiTheme="minorHAnsi" w:cstheme="minorHAnsi"/>
                <w:b/>
                <w:sz w:val="20"/>
                <w:szCs w:val="20"/>
              </w:rPr>
            </w:pPr>
            <w:r w:rsidRPr="007974D2">
              <w:rPr>
                <w:rFonts w:asciiTheme="minorHAnsi" w:hAnsiTheme="minorHAnsi" w:cstheme="minorHAnsi"/>
                <w:b/>
                <w:sz w:val="20"/>
                <w:szCs w:val="20"/>
              </w:rPr>
              <w:t>Description</w:t>
            </w:r>
          </w:p>
        </w:tc>
      </w:tr>
      <w:tr w:rsidR="008271EE" w:rsidRPr="009175AE" w14:paraId="6EFF2AFB" w14:textId="77777777" w:rsidTr="00B10253">
        <w:trPr>
          <w:trHeight w:val="251"/>
        </w:trPr>
        <w:tc>
          <w:tcPr>
            <w:tcW w:w="2451" w:type="dxa"/>
          </w:tcPr>
          <w:p w14:paraId="62228630" w14:textId="77777777" w:rsidR="008271EE" w:rsidRPr="00A84450" w:rsidRDefault="002377A2" w:rsidP="006227D3">
            <w:pPr>
              <w:rPr>
                <w:rFonts w:asciiTheme="minorHAnsi" w:hAnsiTheme="minorHAnsi" w:cstheme="minorHAnsi"/>
                <w:sz w:val="20"/>
                <w:szCs w:val="20"/>
              </w:rPr>
            </w:pPr>
            <w:r>
              <w:rPr>
                <w:rFonts w:asciiTheme="minorHAnsi" w:hAnsiTheme="minorHAnsi" w:cstheme="minorHAnsi"/>
                <w:sz w:val="20"/>
                <w:szCs w:val="20"/>
              </w:rPr>
              <w:t xml:space="preserve">More </w:t>
            </w:r>
            <w:r w:rsidR="00394E26" w:rsidRPr="00A84450">
              <w:rPr>
                <w:rFonts w:asciiTheme="minorHAnsi" w:hAnsiTheme="minorHAnsi" w:cstheme="minorHAnsi"/>
                <w:sz w:val="20"/>
                <w:szCs w:val="20"/>
              </w:rPr>
              <w:t>Families in Action</w:t>
            </w:r>
            <w:r w:rsidR="006227D3" w:rsidDel="006227D3">
              <w:rPr>
                <w:rFonts w:asciiTheme="minorHAnsi" w:hAnsiTheme="minorHAnsi" w:cstheme="minorHAnsi"/>
                <w:sz w:val="20"/>
                <w:szCs w:val="20"/>
              </w:rPr>
              <w:t xml:space="preserve"> </w:t>
            </w:r>
            <w:r w:rsidR="003458FB">
              <w:rPr>
                <w:rFonts w:asciiTheme="minorHAnsi" w:hAnsiTheme="minorHAnsi" w:cstheme="minorHAnsi"/>
                <w:sz w:val="20"/>
                <w:szCs w:val="20"/>
              </w:rPr>
              <w:t>(</w:t>
            </w:r>
            <w:proofErr w:type="spellStart"/>
            <w:r w:rsidR="00A42D7F" w:rsidRPr="00FC5E9F">
              <w:rPr>
                <w:rFonts w:asciiTheme="minorHAnsi" w:hAnsiTheme="minorHAnsi" w:cstheme="minorHAnsi"/>
                <w:i/>
                <w:sz w:val="20"/>
                <w:szCs w:val="20"/>
              </w:rPr>
              <w:t>Más</w:t>
            </w:r>
            <w:proofErr w:type="spellEnd"/>
            <w:r w:rsidR="00A42D7F" w:rsidRPr="00FC5E9F">
              <w:rPr>
                <w:rFonts w:asciiTheme="minorHAnsi" w:hAnsiTheme="minorHAnsi" w:cstheme="minorHAnsi"/>
                <w:i/>
                <w:sz w:val="20"/>
                <w:szCs w:val="20"/>
              </w:rPr>
              <w:t xml:space="preserve"> </w:t>
            </w:r>
            <w:proofErr w:type="spellStart"/>
            <w:r w:rsidR="00A42D7F" w:rsidRPr="00FC5E9F">
              <w:rPr>
                <w:rFonts w:asciiTheme="minorHAnsi" w:hAnsiTheme="minorHAnsi" w:cstheme="minorHAnsi"/>
                <w:i/>
                <w:sz w:val="20"/>
                <w:szCs w:val="20"/>
              </w:rPr>
              <w:t>Familias</w:t>
            </w:r>
            <w:proofErr w:type="spellEnd"/>
            <w:r w:rsidR="00A42D7F" w:rsidRPr="00FC5E9F">
              <w:rPr>
                <w:rFonts w:asciiTheme="minorHAnsi" w:hAnsiTheme="minorHAnsi" w:cstheme="minorHAnsi"/>
                <w:i/>
                <w:sz w:val="20"/>
                <w:szCs w:val="20"/>
              </w:rPr>
              <w:t xml:space="preserve"> </w:t>
            </w:r>
            <w:proofErr w:type="spellStart"/>
            <w:r w:rsidR="00A42D7F" w:rsidRPr="00FC5E9F">
              <w:rPr>
                <w:rFonts w:asciiTheme="minorHAnsi" w:hAnsiTheme="minorHAnsi" w:cstheme="minorHAnsi"/>
                <w:i/>
                <w:sz w:val="20"/>
                <w:szCs w:val="20"/>
              </w:rPr>
              <w:t>en</w:t>
            </w:r>
            <w:proofErr w:type="spellEnd"/>
            <w:r w:rsidR="00A42D7F" w:rsidRPr="00FC5E9F">
              <w:rPr>
                <w:rFonts w:asciiTheme="minorHAnsi" w:hAnsiTheme="minorHAnsi" w:cstheme="minorHAnsi"/>
                <w:i/>
                <w:sz w:val="20"/>
                <w:szCs w:val="20"/>
              </w:rPr>
              <w:t xml:space="preserve"> </w:t>
            </w:r>
            <w:proofErr w:type="spellStart"/>
            <w:r w:rsidR="00A42D7F" w:rsidRPr="00FC5E9F">
              <w:rPr>
                <w:rFonts w:asciiTheme="minorHAnsi" w:hAnsiTheme="minorHAnsi" w:cstheme="minorHAnsi"/>
                <w:i/>
                <w:sz w:val="20"/>
                <w:szCs w:val="20"/>
              </w:rPr>
              <w:t>Acción</w:t>
            </w:r>
            <w:proofErr w:type="spellEnd"/>
            <w:r w:rsidR="003458FB">
              <w:rPr>
                <w:rFonts w:asciiTheme="minorHAnsi" w:hAnsiTheme="minorHAnsi" w:cstheme="minorHAnsi"/>
                <w:i/>
                <w:sz w:val="20"/>
                <w:szCs w:val="20"/>
              </w:rPr>
              <w:t>)</w:t>
            </w:r>
            <w:r w:rsidR="008271EE" w:rsidRPr="00A84450">
              <w:rPr>
                <w:rFonts w:asciiTheme="minorHAnsi" w:hAnsiTheme="minorHAnsi" w:cstheme="minorHAnsi"/>
                <w:sz w:val="20"/>
                <w:szCs w:val="20"/>
              </w:rPr>
              <w:t>‡</w:t>
            </w:r>
          </w:p>
        </w:tc>
        <w:tc>
          <w:tcPr>
            <w:tcW w:w="7125" w:type="dxa"/>
          </w:tcPr>
          <w:p w14:paraId="6182B8FA" w14:textId="0E4126BC" w:rsidR="008271EE" w:rsidRPr="009175AE" w:rsidRDefault="00BB3EB8" w:rsidP="004D5AA5">
            <w:pPr>
              <w:rPr>
                <w:rFonts w:asciiTheme="minorHAnsi" w:hAnsiTheme="minorHAnsi" w:cstheme="minorHAnsi"/>
                <w:sz w:val="20"/>
                <w:szCs w:val="20"/>
                <w:lang w:val="es-ES_tradnl"/>
              </w:rPr>
            </w:pPr>
            <w:r w:rsidRPr="00FF2DC7">
              <w:rPr>
                <w:rFonts w:asciiTheme="minorHAnsi" w:hAnsiTheme="minorHAnsi" w:cstheme="minorHAnsi"/>
                <w:sz w:val="20"/>
                <w:szCs w:val="20"/>
              </w:rPr>
              <w:t xml:space="preserve">Seeks to combat poverty </w:t>
            </w:r>
            <w:r w:rsidR="007A5248">
              <w:rPr>
                <w:rFonts w:asciiTheme="minorHAnsi" w:hAnsiTheme="minorHAnsi" w:cstheme="minorHAnsi"/>
                <w:sz w:val="20"/>
                <w:szCs w:val="20"/>
              </w:rPr>
              <w:t>and</w:t>
            </w:r>
            <w:r w:rsidRPr="00FF2DC7">
              <w:rPr>
                <w:rFonts w:asciiTheme="minorHAnsi" w:hAnsiTheme="minorHAnsi" w:cstheme="minorHAnsi"/>
                <w:sz w:val="20"/>
                <w:szCs w:val="20"/>
              </w:rPr>
              <w:t xml:space="preserve"> build human capital through conditional cash transfer</w:t>
            </w:r>
            <w:r w:rsidR="00D124F9">
              <w:rPr>
                <w:rFonts w:asciiTheme="minorHAnsi" w:hAnsiTheme="minorHAnsi" w:cstheme="minorHAnsi"/>
                <w:sz w:val="20"/>
                <w:szCs w:val="20"/>
              </w:rPr>
              <w:t xml:space="preserve">s. </w:t>
            </w:r>
            <w:r w:rsidR="009175AE">
              <w:rPr>
                <w:rFonts w:asciiTheme="minorHAnsi" w:hAnsiTheme="minorHAnsi" w:cstheme="minorHAnsi"/>
                <w:sz w:val="20"/>
                <w:szCs w:val="20"/>
              </w:rPr>
              <w:t>I</w:t>
            </w:r>
            <w:r w:rsidR="009175AE" w:rsidRPr="00FF2DC7">
              <w:rPr>
                <w:rFonts w:asciiTheme="minorHAnsi" w:hAnsiTheme="minorHAnsi" w:cstheme="minorHAnsi"/>
                <w:sz w:val="20"/>
                <w:szCs w:val="20"/>
              </w:rPr>
              <w:t>mplement</w:t>
            </w:r>
            <w:r w:rsidR="009175AE">
              <w:rPr>
                <w:rFonts w:asciiTheme="minorHAnsi" w:hAnsiTheme="minorHAnsi" w:cstheme="minorHAnsi"/>
                <w:sz w:val="20"/>
                <w:szCs w:val="20"/>
              </w:rPr>
              <w:t>s</w:t>
            </w:r>
            <w:r w:rsidR="009175AE" w:rsidRPr="00FF2DC7">
              <w:rPr>
                <w:rFonts w:asciiTheme="minorHAnsi" w:hAnsiTheme="minorHAnsi" w:cstheme="minorHAnsi"/>
                <w:sz w:val="20"/>
                <w:szCs w:val="20"/>
              </w:rPr>
              <w:t xml:space="preserve"> specific strategies to prevent child labor in mining and fight teen pregnancy</w:t>
            </w:r>
            <w:r w:rsidR="007A5248">
              <w:rPr>
                <w:rFonts w:asciiTheme="minorHAnsi" w:hAnsiTheme="minorHAnsi" w:cstheme="minorHAnsi"/>
                <w:sz w:val="20"/>
                <w:szCs w:val="20"/>
              </w:rPr>
              <w:t>,</w:t>
            </w:r>
            <w:r w:rsidR="007A5248" w:rsidRPr="00FF2DC7">
              <w:rPr>
                <w:rFonts w:asciiTheme="minorHAnsi" w:hAnsiTheme="minorHAnsi" w:cstheme="minorHAnsi"/>
                <w:sz w:val="20"/>
                <w:szCs w:val="20"/>
              </w:rPr>
              <w:t xml:space="preserve"> </w:t>
            </w:r>
            <w:r w:rsidR="009175AE" w:rsidRPr="00FF2DC7">
              <w:rPr>
                <w:rFonts w:asciiTheme="minorHAnsi" w:hAnsiTheme="minorHAnsi" w:cstheme="minorHAnsi"/>
                <w:sz w:val="20"/>
                <w:szCs w:val="20"/>
              </w:rPr>
              <w:t>support</w:t>
            </w:r>
            <w:r w:rsidR="00420A9C">
              <w:rPr>
                <w:rFonts w:asciiTheme="minorHAnsi" w:hAnsiTheme="minorHAnsi" w:cstheme="minorHAnsi"/>
                <w:sz w:val="20"/>
                <w:szCs w:val="20"/>
              </w:rPr>
              <w:t>s</w:t>
            </w:r>
            <w:r w:rsidR="009175AE" w:rsidRPr="00FF2DC7">
              <w:rPr>
                <w:rFonts w:asciiTheme="minorHAnsi" w:hAnsiTheme="minorHAnsi" w:cstheme="minorHAnsi"/>
                <w:sz w:val="20"/>
                <w:szCs w:val="20"/>
              </w:rPr>
              <w:t xml:space="preserve"> poor </w:t>
            </w:r>
            <w:r w:rsidR="009175AE" w:rsidRPr="00902A6F">
              <w:rPr>
                <w:rFonts w:asciiTheme="minorHAnsi" w:hAnsiTheme="minorHAnsi" w:cstheme="minorHAnsi"/>
                <w:sz w:val="20"/>
                <w:szCs w:val="20"/>
              </w:rPr>
              <w:t>families with disabled members</w:t>
            </w:r>
            <w:r w:rsidR="007A5248">
              <w:rPr>
                <w:rFonts w:asciiTheme="minorHAnsi" w:hAnsiTheme="minorHAnsi" w:cstheme="minorHAnsi"/>
                <w:sz w:val="20"/>
                <w:szCs w:val="20"/>
              </w:rPr>
              <w:t>,</w:t>
            </w:r>
            <w:r w:rsidR="007A5248" w:rsidRPr="00902A6F">
              <w:rPr>
                <w:rFonts w:asciiTheme="minorHAnsi" w:hAnsiTheme="minorHAnsi" w:cstheme="minorHAnsi"/>
                <w:sz w:val="20"/>
                <w:szCs w:val="20"/>
              </w:rPr>
              <w:t xml:space="preserve"> </w:t>
            </w:r>
            <w:r w:rsidR="009175AE" w:rsidRPr="00902A6F">
              <w:rPr>
                <w:rFonts w:asciiTheme="minorHAnsi" w:hAnsiTheme="minorHAnsi" w:cstheme="minorHAnsi"/>
                <w:sz w:val="20"/>
                <w:szCs w:val="20"/>
              </w:rPr>
              <w:t>and improve</w:t>
            </w:r>
            <w:r w:rsidR="00420A9C">
              <w:rPr>
                <w:rFonts w:asciiTheme="minorHAnsi" w:hAnsiTheme="minorHAnsi" w:cstheme="minorHAnsi"/>
                <w:sz w:val="20"/>
                <w:szCs w:val="20"/>
              </w:rPr>
              <w:t>s</w:t>
            </w:r>
            <w:r w:rsidR="009175AE" w:rsidRPr="00902A6F">
              <w:rPr>
                <w:rFonts w:asciiTheme="minorHAnsi" w:hAnsiTheme="minorHAnsi" w:cstheme="minorHAnsi"/>
                <w:sz w:val="20"/>
                <w:szCs w:val="20"/>
              </w:rPr>
              <w:t xml:space="preserve"> child nutrition</w:t>
            </w:r>
            <w:r w:rsidR="005F6B08">
              <w:rPr>
                <w:rFonts w:asciiTheme="minorHAnsi" w:hAnsiTheme="minorHAnsi" w:cstheme="minorHAnsi"/>
                <w:sz w:val="20"/>
                <w:szCs w:val="20"/>
              </w:rPr>
              <w:t>.</w:t>
            </w:r>
            <w:r w:rsidR="00D74CBC" w:rsidRPr="0015267A">
              <w:rPr>
                <w:rFonts w:asciiTheme="minorHAnsi" w:hAnsiTheme="minorHAnsi"/>
                <w:color w:val="000000"/>
                <w:sz w:val="20"/>
                <w:szCs w:val="20"/>
              </w:rPr>
              <w:fldChar w:fldCharType="begin"/>
            </w:r>
            <w:r w:rsidR="00780368">
              <w:rPr>
                <w:rFonts w:asciiTheme="minorHAnsi" w:hAnsiTheme="minorHAnsi"/>
                <w:color w:val="000000"/>
                <w:sz w:val="20"/>
                <w:szCs w:val="20"/>
              </w:rPr>
              <w:instrText xml:space="preserve"> ADDIN EN.CITE &lt;EndNote&gt;&lt;Cite&gt;&lt;Author&gt;Colombian Department for Social Prosperity&lt;/Author&gt;&lt;RecNum&gt;396&lt;/RecNum&gt;&lt;DisplayText&gt;(93)&lt;/DisplayText&gt;&lt;record&gt;&lt;rec-number&gt;396&lt;/rec-number&gt;&lt;foreign-keys&gt;&lt;key app="EN" db-id="fdsst5tas9ef9perpeuxw5vqstx9tf0t0wrr"&gt;396&lt;/key&gt;&lt;/foreign-keys&gt;&lt;ref-type name="Web Page"&gt;12&lt;/ref-type&gt;&lt;contributors&gt;&lt;authors&gt;&lt;author&gt;Colombian Department for Social Prosperity,&lt;/author&gt;&lt;/authors&gt;&lt;/contributors&gt;&lt;titles&gt;&lt;title&gt;Más Familias en Acción&lt;/title&gt;&lt;/titles&gt;&lt;volume&gt;2014&lt;/volume&gt;&lt;number&gt;March 07, &lt;/number&gt;&lt;keywords&gt;&lt;keyword&gt;Colombia&lt;/keyword&gt;&lt;/keywords&gt;&lt;dates&gt;&lt;/dates&gt;&lt;publisher&gt;Colombian Department for Social Prosperity&lt;/publisher&gt;&lt;work-type&gt;online&lt;/work-type&gt;&lt;urls&gt;&lt;related-urls&gt;&lt;url&gt;http://www.dps.gov.co/Ingreso_Social/FamiliasenAccion.aspx&lt;/url&gt;&lt;/related-urls&gt;&lt;/urls&gt;&lt;/record&gt;&lt;/Cite&gt;&lt;/EndNote&gt;</w:instrText>
            </w:r>
            <w:r w:rsidR="00D74CBC" w:rsidRPr="0015267A">
              <w:rPr>
                <w:rFonts w:asciiTheme="minorHAnsi" w:hAnsiTheme="minorHAnsi"/>
                <w:color w:val="000000"/>
                <w:sz w:val="20"/>
                <w:szCs w:val="20"/>
              </w:rPr>
              <w:fldChar w:fldCharType="separate"/>
            </w:r>
            <w:r w:rsidR="00780368">
              <w:rPr>
                <w:rFonts w:asciiTheme="minorHAnsi" w:hAnsiTheme="minorHAnsi"/>
                <w:noProof/>
                <w:color w:val="000000"/>
                <w:sz w:val="20"/>
                <w:szCs w:val="20"/>
              </w:rPr>
              <w:t>(</w:t>
            </w:r>
            <w:hyperlink w:anchor="_ENREF_93" w:tooltip="Colombian Department for Social Prosperity,  #396" w:history="1">
              <w:r w:rsidR="004D5AA5">
                <w:rPr>
                  <w:rFonts w:asciiTheme="minorHAnsi" w:hAnsiTheme="minorHAnsi"/>
                  <w:noProof/>
                  <w:color w:val="000000"/>
                  <w:sz w:val="20"/>
                  <w:szCs w:val="20"/>
                </w:rPr>
                <w:t>93</w:t>
              </w:r>
            </w:hyperlink>
            <w:r w:rsidR="00780368">
              <w:rPr>
                <w:rFonts w:asciiTheme="minorHAnsi" w:hAnsiTheme="minorHAnsi"/>
                <w:noProof/>
                <w:color w:val="000000"/>
                <w:sz w:val="20"/>
                <w:szCs w:val="20"/>
              </w:rPr>
              <w:t>)</w:t>
            </w:r>
            <w:r w:rsidR="00D74CBC" w:rsidRPr="0015267A">
              <w:rPr>
                <w:rFonts w:asciiTheme="minorHAnsi" w:hAnsiTheme="minorHAnsi"/>
                <w:color w:val="000000"/>
                <w:sz w:val="20"/>
                <w:szCs w:val="20"/>
              </w:rPr>
              <w:fldChar w:fldCharType="end"/>
            </w:r>
            <w:r w:rsidR="009175AE" w:rsidRPr="00902A6F" w:rsidDel="00BB3EB8">
              <w:rPr>
                <w:rFonts w:asciiTheme="minorHAnsi" w:hAnsiTheme="minorHAnsi" w:cstheme="minorHAnsi"/>
                <w:sz w:val="20"/>
                <w:szCs w:val="20"/>
              </w:rPr>
              <w:t xml:space="preserve"> </w:t>
            </w:r>
            <w:r w:rsidR="00380053">
              <w:rPr>
                <w:rFonts w:asciiTheme="minorHAnsi" w:hAnsiTheme="minorHAnsi" w:cstheme="minorHAnsi"/>
                <w:sz w:val="20"/>
                <w:szCs w:val="20"/>
              </w:rPr>
              <w:t>In 2013</w:t>
            </w:r>
            <w:r w:rsidR="00377648">
              <w:rPr>
                <w:rFonts w:asciiTheme="minorHAnsi" w:hAnsiTheme="minorHAnsi" w:cstheme="minorHAnsi"/>
                <w:sz w:val="20"/>
                <w:szCs w:val="20"/>
              </w:rPr>
              <w:t>,</w:t>
            </w:r>
            <w:r w:rsidR="00A82AE5">
              <w:rPr>
                <w:rFonts w:asciiTheme="minorHAnsi" w:hAnsiTheme="minorHAnsi" w:cstheme="minorHAnsi"/>
                <w:sz w:val="20"/>
                <w:szCs w:val="20"/>
              </w:rPr>
              <w:t xml:space="preserve"> </w:t>
            </w:r>
            <w:r w:rsidR="004B3E52">
              <w:rPr>
                <w:rFonts w:asciiTheme="minorHAnsi" w:hAnsiTheme="minorHAnsi" w:cstheme="minorHAnsi"/>
                <w:sz w:val="20"/>
                <w:szCs w:val="20"/>
              </w:rPr>
              <w:t>increased the number of beneficiaries from 2.</w:t>
            </w:r>
            <w:r w:rsidR="00B759F8">
              <w:rPr>
                <w:rFonts w:asciiTheme="minorHAnsi" w:hAnsiTheme="minorHAnsi" w:cstheme="minorHAnsi"/>
                <w:sz w:val="20"/>
                <w:szCs w:val="20"/>
              </w:rPr>
              <w:t xml:space="preserve">6 </w:t>
            </w:r>
            <w:r w:rsidR="004B3E52">
              <w:rPr>
                <w:rFonts w:asciiTheme="minorHAnsi" w:hAnsiTheme="minorHAnsi" w:cstheme="minorHAnsi"/>
                <w:sz w:val="20"/>
                <w:szCs w:val="20"/>
              </w:rPr>
              <w:t>million to</w:t>
            </w:r>
            <w:r w:rsidR="00A82AE5">
              <w:rPr>
                <w:rFonts w:asciiTheme="minorHAnsi" w:hAnsiTheme="minorHAnsi" w:cstheme="minorHAnsi"/>
                <w:sz w:val="20"/>
                <w:szCs w:val="20"/>
              </w:rPr>
              <w:t xml:space="preserve"> </w:t>
            </w:r>
            <w:r w:rsidR="00754249">
              <w:rPr>
                <w:rFonts w:asciiTheme="minorHAnsi" w:hAnsiTheme="minorHAnsi" w:cstheme="minorHAnsi"/>
                <w:sz w:val="20"/>
                <w:szCs w:val="20"/>
              </w:rPr>
              <w:t>3.0</w:t>
            </w:r>
            <w:r w:rsidRPr="00FF2DC7">
              <w:rPr>
                <w:rFonts w:asciiTheme="minorHAnsi" w:hAnsiTheme="minorHAnsi" w:cstheme="minorHAnsi"/>
                <w:sz w:val="20"/>
                <w:szCs w:val="20"/>
              </w:rPr>
              <w:t xml:space="preserve"> million families</w:t>
            </w:r>
            <w:r w:rsidR="005C727D">
              <w:rPr>
                <w:rFonts w:asciiTheme="minorHAnsi" w:hAnsiTheme="minorHAnsi" w:cstheme="minorHAnsi"/>
                <w:sz w:val="20"/>
                <w:szCs w:val="20"/>
              </w:rPr>
              <w:t xml:space="preserve"> and </w:t>
            </w:r>
            <w:r w:rsidR="00902A6F" w:rsidRPr="00FC5E9F">
              <w:rPr>
                <w:rFonts w:asciiTheme="minorHAnsi" w:hAnsiTheme="minorHAnsi"/>
                <w:sz w:val="20"/>
                <w:szCs w:val="20"/>
              </w:rPr>
              <w:t xml:space="preserve">began to implement its strategy to </w:t>
            </w:r>
            <w:r w:rsidR="009175AE">
              <w:rPr>
                <w:rFonts w:asciiTheme="minorHAnsi" w:hAnsiTheme="minorHAnsi"/>
                <w:sz w:val="20"/>
                <w:szCs w:val="20"/>
              </w:rPr>
              <w:t>prevent</w:t>
            </w:r>
            <w:r w:rsidR="00902A6F" w:rsidRPr="00FC5E9F">
              <w:rPr>
                <w:rFonts w:asciiTheme="minorHAnsi" w:hAnsiTheme="minorHAnsi"/>
                <w:sz w:val="20"/>
                <w:szCs w:val="20"/>
              </w:rPr>
              <w:t xml:space="preserve"> child labor in six mining communities in the Depar</w:t>
            </w:r>
            <w:r w:rsidR="009175AE">
              <w:rPr>
                <w:rFonts w:asciiTheme="minorHAnsi" w:hAnsiTheme="minorHAnsi"/>
                <w:sz w:val="20"/>
                <w:szCs w:val="20"/>
              </w:rPr>
              <w:t>tments of Antioquia and Bolívar</w:t>
            </w:r>
            <w:r w:rsidR="00902A6F" w:rsidRPr="00FC5E9F">
              <w:rPr>
                <w:rFonts w:asciiTheme="minorHAnsi" w:hAnsiTheme="minorHAnsi"/>
                <w:sz w:val="20"/>
                <w:szCs w:val="20"/>
              </w:rPr>
              <w:t>.</w:t>
            </w:r>
            <w:r w:rsidR="00D74CBC" w:rsidRPr="00FC5E9F">
              <w:rPr>
                <w:rFonts w:asciiTheme="minorHAnsi" w:hAnsiTheme="minorHAnsi"/>
                <w:sz w:val="20"/>
                <w:szCs w:val="20"/>
              </w:rPr>
              <w:fldChar w:fldCharType="begin"/>
            </w:r>
            <w:r w:rsidR="00780368">
              <w:rPr>
                <w:rFonts w:asciiTheme="minorHAnsi" w:hAnsiTheme="minorHAnsi"/>
                <w:sz w:val="20"/>
                <w:szCs w:val="20"/>
              </w:rPr>
              <w:instrText xml:space="preserve"> ADDIN EN.CITE &lt;EndNote&gt;&lt;Cite ExcludeYear="1"&gt;&lt;Author&gt;Universidad Abierta y a Distancia&lt;/Author&gt;&lt;RecNum&gt;451&lt;/RecNum&gt;&lt;DisplayText&gt;(94, 95)&lt;/DisplayText&gt;&lt;record&gt;&lt;rec-number&gt;451&lt;/rec-number&gt;&lt;foreign-keys&gt;&lt;key app="EN" db-id="fdsst5tas9ef9perpeuxw5vqstx9tf0t0wrr"&gt;451&lt;/key&gt;&lt;/foreign-keys&gt;&lt;ref-type name="Report"&gt;27&lt;/ref-type&gt;&lt;contributors&gt;&lt;authors&gt;&lt;author&gt;Universidad Abierta y a Distancia,&lt;/author&gt;&lt;/authors&gt;&lt;/contributors&gt;&lt;titles&gt;&lt;title&gt;CIA GGC/43/2013 Ministerio de Minas y Universidad Nacional Abierta y a Distancia&lt;/title&gt;&lt;short-title&gt;CIA GGC/43/2013 Ministerio de Minas y Universidad Nacional Abierta y a Distancia&lt;/short-title&gt;&lt;/titles&gt;&lt;keywords&gt;&lt;keyword&gt;Colombia&lt;/keyword&gt;&lt;/keywords&gt;&lt;dates&gt;&lt;/dates&gt;&lt;pub-location&gt;Weston, FL&lt;/pub-location&gt;&lt;urls&gt;&lt;/urls&gt;&lt;/record&gt;&lt;/Cite&gt;&lt;Cite&gt;&lt;Author&gt;Colombian Department for Social Prosperity&lt;/Author&gt;&lt;RecNum&gt;475&lt;/RecNum&gt;&lt;record&gt;&lt;rec-number&gt;475&lt;/rec-number&gt;&lt;foreign-keys&gt;&lt;key app="EN" db-id="fdsst5tas9ef9perpeuxw5vqstx9tf0t0wrr"&gt;475&lt;/key&gt;&lt;/foreign-keys&gt;&lt;ref-type name="Report"&gt;27&lt;/ref-type&gt;&lt;contributors&gt;&lt;authors&gt;&lt;author&gt;Colombian Department for Social Prosperity, &lt;/author&gt;&lt;/authors&gt;&lt;/contributors&gt;&lt;titles&gt;&lt;title&gt;Informe de Gestión 2013&lt;/title&gt;&lt;short-title&gt;Informe de Gestión 2014&lt;/short-title&gt;&lt;/titles&gt;&lt;keywords&gt;&lt;keyword&gt;Colombia&lt;/keyword&gt;&lt;/keywords&gt;&lt;dates&gt;&lt;year&gt;January 2014&lt;/year&gt;&lt;/dates&gt;&lt;pub-location&gt;Bogota&lt;/pub-location&gt;&lt;urls&gt;&lt;related-urls&gt;&lt;url&gt;http://bit.ly/1eePxp2&lt;/url&gt;&lt;/related-urls&gt;&lt;/urls&gt;&lt;/record&gt;&lt;/Cite&gt;&lt;/EndNote&gt;</w:instrText>
            </w:r>
            <w:r w:rsidR="00D74CBC" w:rsidRPr="00FC5E9F">
              <w:rPr>
                <w:rFonts w:asciiTheme="minorHAnsi" w:hAnsiTheme="minorHAnsi"/>
                <w:sz w:val="20"/>
                <w:szCs w:val="20"/>
              </w:rPr>
              <w:fldChar w:fldCharType="separate"/>
            </w:r>
            <w:r w:rsidR="00780368">
              <w:rPr>
                <w:rFonts w:asciiTheme="minorHAnsi" w:hAnsiTheme="minorHAnsi"/>
                <w:noProof/>
                <w:sz w:val="20"/>
                <w:szCs w:val="20"/>
              </w:rPr>
              <w:t>(</w:t>
            </w:r>
            <w:hyperlink w:anchor="_ENREF_94" w:tooltip="Universidad Abierta y a Distancia,  #451" w:history="1">
              <w:r w:rsidR="004D5AA5">
                <w:rPr>
                  <w:rFonts w:asciiTheme="minorHAnsi" w:hAnsiTheme="minorHAnsi"/>
                  <w:noProof/>
                  <w:sz w:val="20"/>
                  <w:szCs w:val="20"/>
                </w:rPr>
                <w:t>94</w:t>
              </w:r>
            </w:hyperlink>
            <w:r w:rsidR="00780368">
              <w:rPr>
                <w:rFonts w:asciiTheme="minorHAnsi" w:hAnsiTheme="minorHAnsi"/>
                <w:noProof/>
                <w:sz w:val="20"/>
                <w:szCs w:val="20"/>
              </w:rPr>
              <w:t xml:space="preserve">, </w:t>
            </w:r>
            <w:hyperlink w:anchor="_ENREF_95" w:tooltip="Colombian Department for Social Prosperity, January 2014 #475" w:history="1">
              <w:r w:rsidR="004D5AA5">
                <w:rPr>
                  <w:rFonts w:asciiTheme="minorHAnsi" w:hAnsiTheme="minorHAnsi"/>
                  <w:noProof/>
                  <w:sz w:val="20"/>
                  <w:szCs w:val="20"/>
                </w:rPr>
                <w:t>95</w:t>
              </w:r>
            </w:hyperlink>
            <w:r w:rsidR="00780368">
              <w:rPr>
                <w:rFonts w:asciiTheme="minorHAnsi" w:hAnsiTheme="minorHAnsi"/>
                <w:noProof/>
                <w:sz w:val="20"/>
                <w:szCs w:val="20"/>
              </w:rPr>
              <w:t>)</w:t>
            </w:r>
            <w:r w:rsidR="00D74CBC" w:rsidRPr="00FC5E9F">
              <w:rPr>
                <w:rFonts w:asciiTheme="minorHAnsi" w:hAnsiTheme="minorHAnsi"/>
                <w:sz w:val="20"/>
                <w:szCs w:val="20"/>
              </w:rPr>
              <w:fldChar w:fldCharType="end"/>
            </w:r>
            <w:r w:rsidR="00DE5EDE">
              <w:rPr>
                <w:rFonts w:asciiTheme="minorHAnsi" w:hAnsiTheme="minorHAnsi"/>
                <w:sz w:val="22"/>
                <w:szCs w:val="22"/>
                <w:lang w:val="es-ES_tradnl"/>
              </w:rPr>
              <w:t xml:space="preserve"> </w:t>
            </w:r>
          </w:p>
        </w:tc>
      </w:tr>
      <w:tr w:rsidR="00FB4A88" w:rsidRPr="00E24694" w14:paraId="2E78A50F" w14:textId="77777777" w:rsidTr="00B10253">
        <w:trPr>
          <w:trHeight w:val="251"/>
        </w:trPr>
        <w:tc>
          <w:tcPr>
            <w:tcW w:w="2451" w:type="dxa"/>
          </w:tcPr>
          <w:p w14:paraId="4E20C90F" w14:textId="77777777" w:rsidR="00FB4A88" w:rsidRPr="00FF2DC7" w:rsidRDefault="00FB4A88" w:rsidP="006227D3">
            <w:pPr>
              <w:rPr>
                <w:rFonts w:asciiTheme="minorHAnsi" w:hAnsiTheme="minorHAnsi" w:cstheme="minorHAnsi"/>
                <w:sz w:val="20"/>
                <w:szCs w:val="20"/>
              </w:rPr>
            </w:pPr>
            <w:r w:rsidRPr="00FF2DC7">
              <w:rPr>
                <w:rFonts w:asciiTheme="minorHAnsi" w:hAnsiTheme="minorHAnsi"/>
                <w:noProof/>
                <w:color w:val="000000"/>
                <w:sz w:val="20"/>
                <w:szCs w:val="20"/>
              </w:rPr>
              <w:t>United Network program</w:t>
            </w:r>
            <w:r w:rsidR="006227D3" w:rsidDel="006227D3">
              <w:rPr>
                <w:rFonts w:asciiTheme="minorHAnsi" w:hAnsiTheme="minorHAnsi"/>
                <w:noProof/>
                <w:color w:val="000000"/>
                <w:sz w:val="20"/>
                <w:szCs w:val="20"/>
              </w:rPr>
              <w:t xml:space="preserve"> </w:t>
            </w:r>
            <w:r w:rsidR="003458FB">
              <w:rPr>
                <w:rFonts w:asciiTheme="minorHAnsi" w:hAnsiTheme="minorHAnsi"/>
                <w:noProof/>
                <w:color w:val="000000"/>
                <w:sz w:val="20"/>
                <w:szCs w:val="20"/>
              </w:rPr>
              <w:t>(</w:t>
            </w:r>
            <w:r w:rsidR="00A42D7F">
              <w:rPr>
                <w:rFonts w:asciiTheme="minorHAnsi" w:hAnsiTheme="minorHAnsi"/>
                <w:i/>
                <w:noProof/>
                <w:color w:val="000000"/>
                <w:sz w:val="20"/>
                <w:szCs w:val="20"/>
              </w:rPr>
              <w:t>Red Juntos</w:t>
            </w:r>
            <w:r w:rsidR="003458FB">
              <w:rPr>
                <w:rFonts w:asciiTheme="minorHAnsi" w:hAnsiTheme="minorHAnsi"/>
                <w:i/>
                <w:noProof/>
                <w:color w:val="000000"/>
                <w:sz w:val="20"/>
                <w:szCs w:val="20"/>
              </w:rPr>
              <w:t>)</w:t>
            </w:r>
            <w:r w:rsidR="00A25A87" w:rsidRPr="00FF2DC7">
              <w:rPr>
                <w:rFonts w:asciiTheme="minorHAnsi" w:hAnsiTheme="minorHAnsi" w:cstheme="minorHAnsi"/>
                <w:sz w:val="20"/>
                <w:szCs w:val="20"/>
              </w:rPr>
              <w:t>‡</w:t>
            </w:r>
          </w:p>
        </w:tc>
        <w:tc>
          <w:tcPr>
            <w:tcW w:w="7125" w:type="dxa"/>
          </w:tcPr>
          <w:p w14:paraId="5ACE1140" w14:textId="39D8CF8C" w:rsidR="00FB4A88" w:rsidRPr="00FF2DC7" w:rsidRDefault="00FB4A88" w:rsidP="004D5AA5">
            <w:pPr>
              <w:rPr>
                <w:rFonts w:asciiTheme="minorHAnsi" w:hAnsiTheme="minorHAnsi" w:cstheme="minorHAnsi"/>
                <w:sz w:val="20"/>
                <w:szCs w:val="20"/>
              </w:rPr>
            </w:pPr>
            <w:r w:rsidRPr="00FF2DC7">
              <w:rPr>
                <w:rFonts w:asciiTheme="minorHAnsi" w:hAnsiTheme="minorHAnsi"/>
                <w:noProof/>
                <w:color w:val="000000"/>
                <w:sz w:val="20"/>
                <w:szCs w:val="20"/>
              </w:rPr>
              <w:t xml:space="preserve">Promotes coordinated actions to reduce inequality and end extreme poverty, including through access to education, health, and job training. </w:t>
            </w:r>
            <w:r w:rsidR="00380053">
              <w:rPr>
                <w:rFonts w:asciiTheme="minorHAnsi" w:hAnsiTheme="minorHAnsi"/>
                <w:noProof/>
                <w:color w:val="000000"/>
                <w:sz w:val="20"/>
                <w:szCs w:val="20"/>
              </w:rPr>
              <w:t>In 2013, benefited</w:t>
            </w:r>
            <w:r w:rsidRPr="00FF2DC7">
              <w:rPr>
                <w:rFonts w:asciiTheme="minorHAnsi" w:hAnsiTheme="minorHAnsi"/>
                <w:noProof/>
                <w:color w:val="000000"/>
                <w:sz w:val="20"/>
                <w:szCs w:val="20"/>
              </w:rPr>
              <w:t xml:space="preserve"> </w:t>
            </w:r>
            <w:r w:rsidR="008348D1">
              <w:rPr>
                <w:rFonts w:asciiTheme="minorHAnsi" w:hAnsiTheme="minorHAnsi"/>
                <w:noProof/>
                <w:color w:val="000000"/>
                <w:sz w:val="20"/>
                <w:szCs w:val="20"/>
              </w:rPr>
              <w:t xml:space="preserve">more than </w:t>
            </w:r>
            <w:r w:rsidRPr="00FF2DC7">
              <w:rPr>
                <w:rFonts w:asciiTheme="minorHAnsi" w:hAnsiTheme="minorHAnsi"/>
                <w:noProof/>
                <w:color w:val="000000"/>
                <w:sz w:val="20"/>
                <w:szCs w:val="20"/>
              </w:rPr>
              <w:t>1.4 million families</w:t>
            </w:r>
            <w:r w:rsidR="00267B96">
              <w:rPr>
                <w:rFonts w:asciiTheme="minorHAnsi" w:hAnsiTheme="minorHAnsi"/>
                <w:noProof/>
                <w:color w:val="000000"/>
                <w:sz w:val="20"/>
                <w:szCs w:val="20"/>
              </w:rPr>
              <w:t xml:space="preserve"> and signed an agreement with Telef</w:t>
            </w:r>
            <w:r w:rsidR="00B914AE">
              <w:rPr>
                <w:rFonts w:asciiTheme="minorHAnsi" w:hAnsiTheme="minorHAnsi"/>
                <w:noProof/>
                <w:color w:val="000000"/>
                <w:sz w:val="20"/>
                <w:szCs w:val="20"/>
              </w:rPr>
              <w:t>ó</w:t>
            </w:r>
            <w:r w:rsidR="00267B96">
              <w:rPr>
                <w:rFonts w:asciiTheme="minorHAnsi" w:hAnsiTheme="minorHAnsi"/>
                <w:noProof/>
                <w:color w:val="000000"/>
                <w:sz w:val="20"/>
                <w:szCs w:val="20"/>
              </w:rPr>
              <w:t>nica Foundation to prev</w:t>
            </w:r>
            <w:r w:rsidR="009175AE">
              <w:rPr>
                <w:rFonts w:asciiTheme="minorHAnsi" w:hAnsiTheme="minorHAnsi"/>
                <w:noProof/>
                <w:color w:val="000000"/>
                <w:sz w:val="20"/>
                <w:szCs w:val="20"/>
              </w:rPr>
              <w:t>ent child labor in eight cities</w:t>
            </w:r>
            <w:r w:rsidRPr="00FF2DC7">
              <w:rPr>
                <w:rFonts w:asciiTheme="minorHAnsi" w:hAnsiTheme="minorHAnsi"/>
                <w:noProof/>
                <w:color w:val="000000"/>
                <w:sz w:val="20"/>
                <w:szCs w:val="20"/>
              </w:rPr>
              <w:t>.</w:t>
            </w:r>
            <w:r w:rsidR="00D74CBC" w:rsidRPr="00FF2DC7">
              <w:rPr>
                <w:rFonts w:asciiTheme="minorHAnsi" w:hAnsiTheme="minorHAnsi"/>
                <w:noProof/>
                <w:color w:val="000000"/>
                <w:sz w:val="20"/>
                <w:szCs w:val="20"/>
              </w:rPr>
              <w:fldChar w:fldCharType="begin"/>
            </w:r>
            <w:r w:rsidR="00780368">
              <w:rPr>
                <w:rFonts w:asciiTheme="minorHAnsi" w:hAnsiTheme="minorHAnsi"/>
                <w:noProof/>
                <w:color w:val="000000"/>
                <w:sz w:val="20"/>
                <w:szCs w:val="20"/>
              </w:rPr>
              <w:instrText xml:space="preserve"> ADDIN EN.CITE &lt;EndNote&gt;&lt;Cite ExcludeYear="1"&gt;&lt;Author&gt;National Agency to End Extreme Poverty&lt;/Author&gt;&lt;RecNum&gt;370&lt;/RecNum&gt;&lt;DisplayText&gt;(89)&lt;/DisplayText&gt;&lt;record&gt;&lt;rec-number&gt;370&lt;/rec-number&gt;&lt;foreign-keys&gt;&lt;key app="EN" db-id="fdsst5tas9ef9perpeuxw5vqstx9tf0t0wrr"&gt;370&lt;/key&gt;&lt;/foreign-keys&gt;&lt;ref-type name="Report"&gt;27&lt;/ref-type&gt;&lt;contributors&gt;&lt;authors&gt;&lt;author&gt;National Agency to End Extreme Poverty, &lt;/author&gt;&lt;/authors&gt;&lt;/contributors&gt;&lt;titles&gt;&lt;title&gt;Informe de Gestión (Vigencia 2013) Enero -Diciembre 2013&lt;/title&gt;&lt;short-title&gt;Informe de Gestión Vigencia 2013&lt;/short-title&gt;&lt;/titles&gt;&lt;keywords&gt;&lt;keyword&gt;Colombia&lt;/keyword&gt;&lt;/keywords&gt;&lt;dates&gt;&lt;year&gt;2013&lt;/year&gt;&lt;/dates&gt;&lt;pub-location&gt;Bogota&lt;/pub-location&gt;&lt;urls&gt;&lt;related-urls&gt;&lt;url&gt;http://bit.ly/PeAyGg&lt;/url&gt;&lt;/related-urls&gt;&lt;/urls&gt;&lt;access-date&gt;March 7, 2014&lt;/access-date&gt;&lt;/record&gt;&lt;/Cite&gt;&lt;Cite&gt;&lt;Author&gt;National Agency to End Extreme Poverty&lt;/Author&gt;&lt;RecNum&gt;370&lt;/RecNum&gt;&lt;record&gt;&lt;rec-number&gt;370&lt;/rec-number&gt;&lt;foreign-keys&gt;&lt;key app="EN" db-id="fdsst5tas9ef9perpeuxw5vqstx9tf0t0wrr"&gt;370&lt;/key&gt;&lt;/foreign-keys&gt;&lt;ref-type name="Report"&gt;27&lt;/ref-type&gt;&lt;contributors&gt;&lt;authors&gt;&lt;author&gt;National Agency to End Extreme Poverty, &lt;/author&gt;&lt;/authors&gt;&lt;/contributors&gt;&lt;titles&gt;&lt;title&gt;Informe de Gestión (Vigencia 2013) Enero -Diciembre 2013&lt;/title&gt;&lt;short-title&gt;Informe de Gestión Vigencia 2013&lt;/short-title&gt;&lt;/titles&gt;&lt;keywords&gt;&lt;keyword&gt;Colombia&lt;/keyword&gt;&lt;/keywords&gt;&lt;dates&gt;&lt;year&gt;2013&lt;/year&gt;&lt;/dates&gt;&lt;pub-location&gt;Bogota&lt;/pub-location&gt;&lt;urls&gt;&lt;related-urls&gt;&lt;url&gt;http://bit.ly/PeAyGg&lt;/url&gt;&lt;/related-urls&gt;&lt;/urls&gt;&lt;access-date&gt;March 7, 2014&lt;/access-date&gt;&lt;/record&gt;&lt;/Cite&gt;&lt;/EndNote&gt;</w:instrText>
            </w:r>
            <w:r w:rsidR="00D74CBC" w:rsidRPr="00FF2DC7">
              <w:rPr>
                <w:rFonts w:asciiTheme="minorHAnsi" w:hAnsiTheme="minorHAnsi"/>
                <w:noProof/>
                <w:color w:val="000000"/>
                <w:sz w:val="20"/>
                <w:szCs w:val="20"/>
              </w:rPr>
              <w:fldChar w:fldCharType="separate"/>
            </w:r>
            <w:r w:rsidR="00780368">
              <w:rPr>
                <w:rFonts w:asciiTheme="minorHAnsi" w:hAnsiTheme="minorHAnsi"/>
                <w:noProof/>
                <w:color w:val="000000"/>
                <w:sz w:val="20"/>
                <w:szCs w:val="20"/>
              </w:rPr>
              <w:t>(</w:t>
            </w:r>
            <w:hyperlink w:anchor="_ENREF_89" w:tooltip="National Agency to End Extreme Poverty, 2013 #370" w:history="1">
              <w:r w:rsidR="004D5AA5">
                <w:rPr>
                  <w:rFonts w:asciiTheme="minorHAnsi" w:hAnsiTheme="minorHAnsi"/>
                  <w:noProof/>
                  <w:color w:val="000000"/>
                  <w:sz w:val="20"/>
                  <w:szCs w:val="20"/>
                </w:rPr>
                <w:t>89</w:t>
              </w:r>
            </w:hyperlink>
            <w:r w:rsidR="00780368">
              <w:rPr>
                <w:rFonts w:asciiTheme="minorHAnsi" w:hAnsiTheme="minorHAnsi"/>
                <w:noProof/>
                <w:color w:val="000000"/>
                <w:sz w:val="20"/>
                <w:szCs w:val="20"/>
              </w:rPr>
              <w:t>)</w:t>
            </w:r>
            <w:r w:rsidR="00D74CBC" w:rsidRPr="00FF2DC7">
              <w:rPr>
                <w:rFonts w:asciiTheme="minorHAnsi" w:hAnsiTheme="minorHAnsi"/>
                <w:noProof/>
                <w:color w:val="000000"/>
                <w:sz w:val="20"/>
                <w:szCs w:val="20"/>
              </w:rPr>
              <w:fldChar w:fldCharType="end"/>
            </w:r>
          </w:p>
        </w:tc>
      </w:tr>
      <w:tr w:rsidR="008271EE" w:rsidRPr="00E24694" w14:paraId="0DB86CE9" w14:textId="77777777" w:rsidTr="00B10253">
        <w:trPr>
          <w:trHeight w:val="251"/>
        </w:trPr>
        <w:tc>
          <w:tcPr>
            <w:tcW w:w="2451" w:type="dxa"/>
          </w:tcPr>
          <w:p w14:paraId="6560FDFF" w14:textId="77777777" w:rsidR="008271EE" w:rsidRPr="00FC5E9F" w:rsidRDefault="00D74CBC" w:rsidP="006227D3">
            <w:pPr>
              <w:rPr>
                <w:rFonts w:asciiTheme="minorHAnsi" w:hAnsiTheme="minorHAnsi" w:cstheme="minorHAnsi"/>
                <w:sz w:val="20"/>
                <w:szCs w:val="20"/>
                <w:lang w:val="es-ES_tradnl"/>
              </w:rPr>
            </w:pPr>
            <w:proofErr w:type="spellStart"/>
            <w:r w:rsidRPr="006A0DEE">
              <w:rPr>
                <w:rFonts w:asciiTheme="minorHAnsi" w:hAnsiTheme="minorHAnsi" w:cstheme="minorHAnsi"/>
                <w:sz w:val="20"/>
                <w:szCs w:val="20"/>
                <w:lang w:val="es-ES_tradnl"/>
              </w:rPr>
              <w:t>He</w:t>
            </w:r>
            <w:r w:rsidRPr="0009395F">
              <w:rPr>
                <w:rFonts w:asciiTheme="minorHAnsi" w:hAnsiTheme="minorHAnsi" w:cstheme="minorHAnsi"/>
                <w:sz w:val="20"/>
                <w:szCs w:val="20"/>
                <w:lang w:val="es-ES_tradnl"/>
              </w:rPr>
              <w:t>althy</w:t>
            </w:r>
            <w:proofErr w:type="spellEnd"/>
            <w:r w:rsidRPr="0009395F">
              <w:rPr>
                <w:rFonts w:asciiTheme="minorHAnsi" w:hAnsiTheme="minorHAnsi" w:cstheme="minorHAnsi"/>
                <w:sz w:val="20"/>
                <w:szCs w:val="20"/>
                <w:lang w:val="es-ES_tradnl"/>
              </w:rPr>
              <w:t xml:space="preserve"> </w:t>
            </w:r>
            <w:proofErr w:type="spellStart"/>
            <w:r w:rsidRPr="0009395F">
              <w:rPr>
                <w:rFonts w:asciiTheme="minorHAnsi" w:hAnsiTheme="minorHAnsi" w:cstheme="minorHAnsi"/>
                <w:sz w:val="20"/>
                <w:szCs w:val="20"/>
                <w:lang w:val="es-ES_tradnl"/>
              </w:rPr>
              <w:t>Generations</w:t>
            </w:r>
            <w:proofErr w:type="spellEnd"/>
            <w:r w:rsidR="006227D3" w:rsidRPr="00FC5E9F" w:rsidDel="006227D3">
              <w:rPr>
                <w:rFonts w:asciiTheme="minorHAnsi" w:hAnsiTheme="minorHAnsi" w:cstheme="minorHAnsi"/>
                <w:sz w:val="20"/>
                <w:szCs w:val="20"/>
                <w:lang w:val="es-ES_tradnl"/>
              </w:rPr>
              <w:t xml:space="preserve"> </w:t>
            </w:r>
            <w:r w:rsidR="003458FB">
              <w:rPr>
                <w:rFonts w:asciiTheme="minorHAnsi" w:hAnsiTheme="minorHAnsi" w:cstheme="minorHAnsi"/>
                <w:sz w:val="20"/>
                <w:szCs w:val="20"/>
                <w:lang w:val="es-ES_tradnl"/>
              </w:rPr>
              <w:t>(</w:t>
            </w:r>
            <w:r w:rsidR="00A42D7F" w:rsidRPr="00FC5E9F">
              <w:rPr>
                <w:rFonts w:asciiTheme="minorHAnsi" w:hAnsiTheme="minorHAnsi" w:cstheme="minorHAnsi"/>
                <w:i/>
                <w:sz w:val="20"/>
                <w:szCs w:val="20"/>
                <w:lang w:val="es-ES_tradnl"/>
              </w:rPr>
              <w:t>Generaciones con Bienestar</w:t>
            </w:r>
            <w:r w:rsidR="003458FB">
              <w:rPr>
                <w:rFonts w:asciiTheme="minorHAnsi" w:hAnsiTheme="minorHAnsi" w:cstheme="minorHAnsi"/>
                <w:i/>
                <w:sz w:val="20"/>
                <w:szCs w:val="20"/>
                <w:lang w:val="es-ES_tradnl"/>
              </w:rPr>
              <w:t>)</w:t>
            </w:r>
            <w:r w:rsidR="008271EE" w:rsidRPr="00FC5E9F">
              <w:rPr>
                <w:rFonts w:asciiTheme="minorHAnsi" w:hAnsiTheme="minorHAnsi" w:cstheme="minorHAnsi"/>
                <w:sz w:val="20"/>
                <w:szCs w:val="20"/>
                <w:lang w:val="es-ES_tradnl"/>
              </w:rPr>
              <w:t>‡</w:t>
            </w:r>
          </w:p>
        </w:tc>
        <w:tc>
          <w:tcPr>
            <w:tcW w:w="7125" w:type="dxa"/>
          </w:tcPr>
          <w:p w14:paraId="54FD1FC3" w14:textId="647E13B8" w:rsidR="008271EE" w:rsidRPr="000439ED" w:rsidRDefault="008C274E" w:rsidP="004D5AA5">
            <w:pPr>
              <w:rPr>
                <w:rFonts w:asciiTheme="minorHAnsi" w:hAnsiTheme="minorHAnsi" w:cstheme="minorHAnsi"/>
                <w:sz w:val="20"/>
                <w:szCs w:val="20"/>
              </w:rPr>
            </w:pPr>
            <w:r w:rsidRPr="00FF2DC7">
              <w:rPr>
                <w:rFonts w:asciiTheme="minorHAnsi" w:hAnsiTheme="minorHAnsi"/>
                <w:sz w:val="20"/>
                <w:szCs w:val="20"/>
              </w:rPr>
              <w:t xml:space="preserve">Promotes </w:t>
            </w:r>
            <w:r w:rsidR="00132D07">
              <w:rPr>
                <w:rFonts w:asciiTheme="minorHAnsi" w:hAnsiTheme="minorHAnsi"/>
                <w:sz w:val="20"/>
                <w:szCs w:val="20"/>
              </w:rPr>
              <w:t xml:space="preserve">and protects </w:t>
            </w:r>
            <w:r w:rsidRPr="00FF2DC7">
              <w:rPr>
                <w:rFonts w:asciiTheme="minorHAnsi" w:hAnsiTheme="minorHAnsi"/>
                <w:sz w:val="20"/>
                <w:szCs w:val="20"/>
              </w:rPr>
              <w:t>children’s rights by offering cultural and recreational activities t</w:t>
            </w:r>
            <w:r w:rsidR="006A38BD">
              <w:rPr>
                <w:rFonts w:asciiTheme="minorHAnsi" w:hAnsiTheme="minorHAnsi"/>
                <w:sz w:val="20"/>
                <w:szCs w:val="20"/>
              </w:rPr>
              <w:t xml:space="preserve">o children ages 6 to 17 </w:t>
            </w:r>
            <w:r w:rsidRPr="00FF2DC7">
              <w:rPr>
                <w:rFonts w:asciiTheme="minorHAnsi" w:hAnsiTheme="minorHAnsi"/>
                <w:sz w:val="20"/>
                <w:szCs w:val="20"/>
              </w:rPr>
              <w:t xml:space="preserve">identified as vulnerable to child labor and recruitment by non-state armed groups. </w:t>
            </w:r>
            <w:r w:rsidR="00380053">
              <w:rPr>
                <w:rFonts w:asciiTheme="minorHAnsi" w:hAnsiTheme="minorHAnsi"/>
                <w:sz w:val="20"/>
                <w:szCs w:val="20"/>
              </w:rPr>
              <w:t xml:space="preserve">In 2013, </w:t>
            </w:r>
            <w:r w:rsidR="00380053">
              <w:rPr>
                <w:rFonts w:asciiTheme="minorHAnsi" w:hAnsiTheme="minorHAnsi" w:cstheme="minorHAnsi"/>
                <w:sz w:val="20"/>
                <w:szCs w:val="20"/>
              </w:rPr>
              <w:t>benefited</w:t>
            </w:r>
            <w:r w:rsidR="000439ED" w:rsidRPr="00FF2DC7">
              <w:rPr>
                <w:rFonts w:asciiTheme="minorHAnsi" w:hAnsiTheme="minorHAnsi" w:cstheme="minorHAnsi"/>
                <w:sz w:val="20"/>
                <w:szCs w:val="20"/>
              </w:rPr>
              <w:t xml:space="preserve"> more than </w:t>
            </w:r>
            <w:r w:rsidR="00380053">
              <w:rPr>
                <w:rFonts w:asciiTheme="minorHAnsi" w:hAnsiTheme="minorHAnsi" w:cstheme="minorHAnsi"/>
                <w:sz w:val="20"/>
                <w:szCs w:val="20"/>
              </w:rPr>
              <w:t xml:space="preserve">200,000 </w:t>
            </w:r>
            <w:r w:rsidR="000439ED" w:rsidRPr="00FF2DC7">
              <w:rPr>
                <w:rFonts w:asciiTheme="minorHAnsi" w:hAnsiTheme="minorHAnsi" w:cstheme="minorHAnsi"/>
                <w:sz w:val="20"/>
                <w:szCs w:val="20"/>
              </w:rPr>
              <w:t xml:space="preserve">children in </w:t>
            </w:r>
            <w:r w:rsidR="00380053">
              <w:rPr>
                <w:rFonts w:asciiTheme="minorHAnsi" w:hAnsiTheme="minorHAnsi" w:cstheme="minorHAnsi"/>
                <w:sz w:val="20"/>
                <w:szCs w:val="20"/>
              </w:rPr>
              <w:t>32 departments</w:t>
            </w:r>
            <w:r w:rsidR="000439ED" w:rsidRPr="00FF2DC7">
              <w:rPr>
                <w:rFonts w:asciiTheme="minorHAnsi" w:hAnsiTheme="minorHAnsi" w:cstheme="minorHAnsi"/>
                <w:sz w:val="20"/>
                <w:szCs w:val="20"/>
              </w:rPr>
              <w:t>.</w:t>
            </w:r>
            <w:r w:rsidR="00D74CBC">
              <w:rPr>
                <w:rFonts w:asciiTheme="minorHAnsi" w:hAnsiTheme="minorHAnsi" w:cstheme="minorHAnsi"/>
                <w:sz w:val="20"/>
                <w:szCs w:val="20"/>
              </w:rPr>
              <w:fldChar w:fldCharType="begin"/>
            </w:r>
            <w:r w:rsidR="00780368">
              <w:rPr>
                <w:rFonts w:asciiTheme="minorHAnsi" w:hAnsiTheme="minorHAnsi" w:cstheme="minorHAnsi"/>
                <w:sz w:val="20"/>
                <w:szCs w:val="20"/>
              </w:rPr>
              <w:instrText xml:space="preserve"> ADDIN EN.CITE &lt;EndNote&gt;&lt;Cite ExcludeYear="1"&gt;&lt;Author&gt;Colombian Department for Social Prosperity&lt;/Author&gt;&lt;RecNum&gt;475&lt;/RecNum&gt;&lt;DisplayText&gt;(95)&lt;/DisplayText&gt;&lt;record&gt;&lt;rec-number&gt;475&lt;/rec-number&gt;&lt;foreign-keys&gt;&lt;key app="EN" db-id="fdsst5tas9ef9perpeuxw5vqstx9tf0t0wrr"&gt;475&lt;/key&gt;&lt;/foreign-keys&gt;&lt;ref-type name="Report"&gt;27&lt;/ref-type&gt;&lt;contributors&gt;&lt;authors&gt;&lt;author&gt;Colombian Department for Social Prosperity, &lt;/author&gt;&lt;/authors&gt;&lt;/contributors&gt;&lt;titles&gt;&lt;title&gt;Informe de Gestión 2013&lt;/title&gt;&lt;short-title&gt;Informe de Gestión 2014&lt;/short-title&gt;&lt;/titles&gt;&lt;keywords&gt;&lt;keyword&gt;Colombia&lt;/keyword&gt;&lt;/keywords&gt;&lt;dates&gt;&lt;year&gt;January 2014&lt;/year&gt;&lt;/dates&gt;&lt;pub-location&gt;Bogota&lt;/pub-location&gt;&lt;urls&gt;&lt;related-urls&gt;&lt;url&gt;http://bit.ly/1eePxp2&lt;/url&gt;&lt;/related-urls&gt;&lt;/urls&gt;&lt;/record&gt;&lt;/Cite&gt;&lt;/EndNote&gt;</w:instrText>
            </w:r>
            <w:r w:rsidR="00D74CBC">
              <w:rPr>
                <w:rFonts w:asciiTheme="minorHAnsi" w:hAnsiTheme="minorHAnsi" w:cstheme="minorHAnsi"/>
                <w:sz w:val="20"/>
                <w:szCs w:val="20"/>
              </w:rPr>
              <w:fldChar w:fldCharType="separate"/>
            </w:r>
            <w:r w:rsidR="00780368">
              <w:rPr>
                <w:rFonts w:asciiTheme="minorHAnsi" w:hAnsiTheme="minorHAnsi" w:cstheme="minorHAnsi"/>
                <w:noProof/>
                <w:sz w:val="20"/>
                <w:szCs w:val="20"/>
              </w:rPr>
              <w:t>(</w:t>
            </w:r>
            <w:hyperlink w:anchor="_ENREF_95" w:tooltip="Colombian Department for Social Prosperity, January 2014 #475" w:history="1">
              <w:r w:rsidR="004D5AA5">
                <w:rPr>
                  <w:rFonts w:asciiTheme="minorHAnsi" w:hAnsiTheme="minorHAnsi" w:cstheme="minorHAnsi"/>
                  <w:noProof/>
                  <w:sz w:val="20"/>
                  <w:szCs w:val="20"/>
                </w:rPr>
                <w:t>95</w:t>
              </w:r>
            </w:hyperlink>
            <w:r w:rsidR="00780368">
              <w:rPr>
                <w:rFonts w:asciiTheme="minorHAnsi" w:hAnsiTheme="minorHAnsi" w:cstheme="minorHAnsi"/>
                <w:noProof/>
                <w:sz w:val="20"/>
                <w:szCs w:val="20"/>
              </w:rPr>
              <w:t>)</w:t>
            </w:r>
            <w:r w:rsidR="00D74CBC">
              <w:rPr>
                <w:rFonts w:asciiTheme="minorHAnsi" w:hAnsiTheme="minorHAnsi" w:cstheme="minorHAnsi"/>
                <w:sz w:val="20"/>
                <w:szCs w:val="20"/>
              </w:rPr>
              <w:fldChar w:fldCharType="end"/>
            </w:r>
            <w:r w:rsidR="000439ED" w:rsidRPr="003C3333">
              <w:rPr>
                <w:rFonts w:asciiTheme="minorHAnsi" w:hAnsiTheme="minorHAnsi" w:cstheme="minorHAnsi"/>
                <w:sz w:val="22"/>
                <w:szCs w:val="22"/>
              </w:rPr>
              <w:t xml:space="preserve"> </w:t>
            </w:r>
          </w:p>
        </w:tc>
      </w:tr>
      <w:tr w:rsidR="008271EE" w:rsidRPr="00E24694" w14:paraId="6289F6EE" w14:textId="77777777" w:rsidTr="00B10253">
        <w:trPr>
          <w:trHeight w:val="260"/>
        </w:trPr>
        <w:tc>
          <w:tcPr>
            <w:tcW w:w="2451" w:type="dxa"/>
          </w:tcPr>
          <w:p w14:paraId="7736DDCA" w14:textId="7F5CD0CD" w:rsidR="008271EE" w:rsidRPr="00A84450" w:rsidRDefault="00394E26" w:rsidP="006227D3">
            <w:pPr>
              <w:rPr>
                <w:rFonts w:asciiTheme="minorHAnsi" w:hAnsiTheme="minorHAnsi" w:cstheme="minorHAnsi"/>
                <w:sz w:val="20"/>
                <w:szCs w:val="20"/>
              </w:rPr>
            </w:pPr>
            <w:r w:rsidRPr="00A84450">
              <w:rPr>
                <w:rFonts w:asciiTheme="minorHAnsi" w:hAnsiTheme="minorHAnsi" w:cstheme="minorHAnsi"/>
                <w:sz w:val="20"/>
                <w:szCs w:val="20"/>
              </w:rPr>
              <w:t>Thriving Cities</w:t>
            </w:r>
            <w:r w:rsidR="008348D1">
              <w:rPr>
                <w:rFonts w:asciiTheme="minorHAnsi" w:hAnsiTheme="minorHAnsi" w:cstheme="minorHAnsi"/>
                <w:sz w:val="20"/>
                <w:szCs w:val="20"/>
              </w:rPr>
              <w:t xml:space="preserve"> for</w:t>
            </w:r>
            <w:r w:rsidR="00B5406B">
              <w:rPr>
                <w:rFonts w:asciiTheme="minorHAnsi" w:hAnsiTheme="minorHAnsi" w:cstheme="minorHAnsi"/>
                <w:sz w:val="20"/>
                <w:szCs w:val="20"/>
              </w:rPr>
              <w:t xml:space="preserve"> Children and Adolescents </w:t>
            </w:r>
            <w:r w:rsidR="003458FB">
              <w:rPr>
                <w:rFonts w:asciiTheme="minorHAnsi" w:hAnsiTheme="minorHAnsi" w:cstheme="minorHAnsi"/>
                <w:sz w:val="20"/>
                <w:szCs w:val="20"/>
              </w:rPr>
              <w:t>(</w:t>
            </w:r>
            <w:proofErr w:type="spellStart"/>
            <w:r w:rsidR="00B5406B" w:rsidRPr="00FC5E9F">
              <w:rPr>
                <w:rFonts w:asciiTheme="minorHAnsi" w:hAnsiTheme="minorHAnsi" w:cstheme="minorHAnsi"/>
                <w:i/>
                <w:sz w:val="20"/>
                <w:szCs w:val="20"/>
              </w:rPr>
              <w:t>Ciudades</w:t>
            </w:r>
            <w:proofErr w:type="spellEnd"/>
            <w:r w:rsidR="00B5406B" w:rsidRPr="00FC5E9F">
              <w:rPr>
                <w:rFonts w:asciiTheme="minorHAnsi" w:hAnsiTheme="minorHAnsi" w:cstheme="minorHAnsi"/>
                <w:i/>
                <w:sz w:val="20"/>
                <w:szCs w:val="20"/>
              </w:rPr>
              <w:t xml:space="preserve"> </w:t>
            </w:r>
            <w:proofErr w:type="spellStart"/>
            <w:r w:rsidR="00B5406B" w:rsidRPr="00FC5E9F">
              <w:rPr>
                <w:rFonts w:asciiTheme="minorHAnsi" w:hAnsiTheme="minorHAnsi" w:cstheme="minorHAnsi"/>
                <w:i/>
                <w:sz w:val="20"/>
                <w:szCs w:val="20"/>
              </w:rPr>
              <w:t>Prósperas</w:t>
            </w:r>
            <w:proofErr w:type="spellEnd"/>
            <w:r w:rsidR="003458FB">
              <w:rPr>
                <w:rFonts w:asciiTheme="minorHAnsi" w:hAnsiTheme="minorHAnsi" w:cstheme="minorHAnsi"/>
                <w:i/>
                <w:sz w:val="20"/>
                <w:szCs w:val="20"/>
              </w:rPr>
              <w:t>)</w:t>
            </w:r>
            <w:r w:rsidR="008271EE" w:rsidRPr="00A84450">
              <w:rPr>
                <w:rFonts w:asciiTheme="minorHAnsi" w:hAnsiTheme="minorHAnsi" w:cstheme="minorHAnsi"/>
                <w:sz w:val="20"/>
                <w:szCs w:val="20"/>
              </w:rPr>
              <w:t>‡</w:t>
            </w:r>
          </w:p>
        </w:tc>
        <w:tc>
          <w:tcPr>
            <w:tcW w:w="7125" w:type="dxa"/>
          </w:tcPr>
          <w:p w14:paraId="0EE7829A" w14:textId="30C226EE" w:rsidR="008271EE" w:rsidRPr="000439ED" w:rsidRDefault="00F71B0A" w:rsidP="004D5AA5">
            <w:pPr>
              <w:rPr>
                <w:rFonts w:asciiTheme="minorHAnsi" w:hAnsiTheme="minorHAnsi" w:cstheme="minorHAnsi"/>
                <w:sz w:val="20"/>
                <w:szCs w:val="20"/>
              </w:rPr>
            </w:pPr>
            <w:r w:rsidRPr="00FF2DC7">
              <w:rPr>
                <w:rFonts w:asciiTheme="minorHAnsi" w:hAnsiTheme="minorHAnsi"/>
                <w:sz w:val="20"/>
                <w:szCs w:val="20"/>
              </w:rPr>
              <w:t>Seeks to prevent child labor, including child commercial sexual exploitation</w:t>
            </w:r>
            <w:r w:rsidR="006A38BD">
              <w:rPr>
                <w:rFonts w:asciiTheme="minorHAnsi" w:hAnsiTheme="minorHAnsi"/>
                <w:sz w:val="20"/>
                <w:szCs w:val="20"/>
              </w:rPr>
              <w:t>,</w:t>
            </w:r>
            <w:r w:rsidRPr="00FF2DC7">
              <w:rPr>
                <w:rFonts w:asciiTheme="minorHAnsi" w:hAnsiTheme="minorHAnsi"/>
                <w:sz w:val="20"/>
                <w:szCs w:val="20"/>
              </w:rPr>
              <w:t xml:space="preserve"> and the recruitment of children </w:t>
            </w:r>
            <w:r w:rsidR="00D124F9">
              <w:rPr>
                <w:rFonts w:asciiTheme="minorHAnsi" w:hAnsiTheme="minorHAnsi"/>
                <w:sz w:val="20"/>
                <w:szCs w:val="20"/>
              </w:rPr>
              <w:t>by</w:t>
            </w:r>
            <w:r w:rsidRPr="00FF2DC7">
              <w:rPr>
                <w:rFonts w:asciiTheme="minorHAnsi" w:hAnsiTheme="minorHAnsi"/>
                <w:sz w:val="20"/>
                <w:szCs w:val="20"/>
              </w:rPr>
              <w:t xml:space="preserve"> </w:t>
            </w:r>
            <w:r w:rsidRPr="00F21745">
              <w:rPr>
                <w:rFonts w:asciiTheme="minorHAnsi" w:hAnsiTheme="minorHAnsi"/>
                <w:sz w:val="20"/>
                <w:szCs w:val="20"/>
              </w:rPr>
              <w:t xml:space="preserve">non-state </w:t>
            </w:r>
            <w:r w:rsidR="00F21745" w:rsidRPr="00F21745">
              <w:rPr>
                <w:rFonts w:asciiTheme="minorHAnsi" w:hAnsiTheme="minorHAnsi"/>
                <w:sz w:val="20"/>
                <w:szCs w:val="20"/>
              </w:rPr>
              <w:t xml:space="preserve">armed </w:t>
            </w:r>
            <w:r w:rsidRPr="00F21745">
              <w:rPr>
                <w:rFonts w:asciiTheme="minorHAnsi" w:hAnsiTheme="minorHAnsi"/>
                <w:sz w:val="20"/>
                <w:szCs w:val="20"/>
              </w:rPr>
              <w:t>groups</w:t>
            </w:r>
            <w:r w:rsidRPr="00FF2DC7">
              <w:rPr>
                <w:rFonts w:asciiTheme="minorHAnsi" w:hAnsiTheme="minorHAnsi"/>
                <w:sz w:val="20"/>
                <w:szCs w:val="20"/>
              </w:rPr>
              <w:t xml:space="preserve">. </w:t>
            </w:r>
            <w:r w:rsidR="006A38BD">
              <w:rPr>
                <w:rFonts w:asciiTheme="minorHAnsi" w:hAnsiTheme="minorHAnsi"/>
                <w:sz w:val="20"/>
                <w:szCs w:val="20"/>
              </w:rPr>
              <w:t xml:space="preserve">In 2013, 24 </w:t>
            </w:r>
            <w:r w:rsidR="003D67C8">
              <w:rPr>
                <w:rFonts w:asciiTheme="minorHAnsi" w:hAnsiTheme="minorHAnsi"/>
                <w:sz w:val="20"/>
                <w:szCs w:val="20"/>
              </w:rPr>
              <w:t>cities developed action</w:t>
            </w:r>
            <w:r w:rsidR="00111EBF">
              <w:rPr>
                <w:rFonts w:asciiTheme="minorHAnsi" w:hAnsiTheme="minorHAnsi"/>
                <w:sz w:val="20"/>
                <w:szCs w:val="20"/>
              </w:rPr>
              <w:t xml:space="preserve"> plans</w:t>
            </w:r>
            <w:r w:rsidR="00420A9C">
              <w:rPr>
                <w:rFonts w:asciiTheme="minorHAnsi" w:hAnsiTheme="minorHAnsi"/>
                <w:sz w:val="20"/>
                <w:szCs w:val="20"/>
              </w:rPr>
              <w:t xml:space="preserve"> to implement this program</w:t>
            </w:r>
            <w:r w:rsidR="00111EBF">
              <w:rPr>
                <w:rFonts w:asciiTheme="minorHAnsi" w:hAnsiTheme="minorHAnsi"/>
                <w:sz w:val="20"/>
                <w:szCs w:val="20"/>
              </w:rPr>
              <w:t>.</w:t>
            </w:r>
            <w:r w:rsidR="00D74CBC">
              <w:rPr>
                <w:rFonts w:asciiTheme="minorHAnsi" w:hAnsiTheme="minorHAnsi"/>
                <w:sz w:val="20"/>
                <w:szCs w:val="20"/>
              </w:rPr>
              <w:fldChar w:fldCharType="begin"/>
            </w:r>
            <w:r w:rsidR="00780368">
              <w:rPr>
                <w:rFonts w:asciiTheme="minorHAnsi" w:hAnsiTheme="minorHAnsi"/>
                <w:sz w:val="20"/>
                <w:szCs w:val="20"/>
              </w:rPr>
              <w:instrText xml:space="preserve"> ADDIN EN.CITE &lt;EndNote&gt;&lt;Cite ExcludeYear="1"&gt;&lt;Author&gt;Colombian Department for Social Prosperity&lt;/Author&gt;&lt;RecNum&gt;475&lt;/RecNum&gt;&lt;DisplayText&gt;(95, 96)&lt;/DisplayText&gt;&lt;record&gt;&lt;rec-number&gt;475&lt;/rec-number&gt;&lt;foreign-keys&gt;&lt;key app="EN" db-id="fdsst5tas9ef9perpeuxw5vqstx9tf0t0wrr"&gt;475&lt;/key&gt;&lt;/foreign-keys&gt;&lt;ref-type name="Report"&gt;27&lt;/ref-type&gt;&lt;contributors&gt;&lt;authors&gt;&lt;author&gt;Colombian Department for Social Prosperity, &lt;/author&gt;&lt;/authors&gt;&lt;/contributors&gt;&lt;titles&gt;&lt;title&gt;Informe de Gestión 2013&lt;/title&gt;&lt;short-title&gt;Informe de Gestión 2014&lt;/short-title&gt;&lt;/titles&gt;&lt;keywords&gt;&lt;keyword&gt;Colombia&lt;/keyword&gt;&lt;/keywords&gt;&lt;dates&gt;&lt;year&gt;January 2014&lt;/year&gt;&lt;/dates&gt;&lt;pub-location&gt;Bogota&lt;/pub-location&gt;&lt;urls&gt;&lt;related-urls&gt;&lt;url&gt;http://bit.ly/1eePxp2&lt;/url&gt;&lt;/related-urls&gt;&lt;/urls&gt;&lt;/record&gt;&lt;/Cite&gt;&lt;Cite&gt;&lt;Author&gt;Maza&lt;/Author&gt;&lt;RecNum&gt;425&lt;/RecNum&gt;&lt;record&gt;&lt;rec-number&gt;425&lt;/rec-number&gt;&lt;foreign-keys&gt;&lt;key app="EN" db-id="fdsst5tas9ef9perpeuxw5vqstx9tf0t0wrr"&gt;425&lt;/key&gt;&lt;/foreign-keys&gt;&lt;ref-type name="Newspaper Article"&gt;23&lt;/ref-type&gt;&lt;contributors&gt;&lt;authors&gt;&lt;author&gt;Maza, Rosa Maria&lt;/author&gt;&lt;/authors&gt;&lt;/contributors&gt;&lt;titles&gt;&lt;title&gt;ICBF lanzará programa “Ciudades Prósperas”&lt;/title&gt;&lt;secondary-title&gt;El Universal&lt;/secondary-title&gt;&lt;short-title&gt;ICBF lanzará programa “Ciudades Prósperas”&lt;/short-title&gt;&lt;/titles&gt;&lt;section&gt;Cartagena&lt;/section&gt;&lt;keywords&gt;&lt;keyword&gt;Colombia&lt;/keyword&gt;&lt;/keywords&gt;&lt;dates&gt;&lt;year&gt;2012&lt;/year&gt;&lt;pub-dates&gt;&lt;date&gt;March 28,&lt;/date&gt;&lt;/pub-dates&gt;&lt;/dates&gt;&lt;pub-location&gt;Cartagena&lt;/pub-location&gt;&lt;urls&gt;&lt;related-urls&gt;&lt;url&gt;http://bit.ly/HffQ3l&lt;/url&gt;&lt;/related-urls&gt;&lt;/urls&gt;&lt;access-date&gt;March 7, 2014&lt;/access-date&gt;&lt;/record&gt;&lt;/Cite&gt;&lt;/EndNote&gt;</w:instrText>
            </w:r>
            <w:r w:rsidR="00D74CBC">
              <w:rPr>
                <w:rFonts w:asciiTheme="minorHAnsi" w:hAnsiTheme="minorHAnsi"/>
                <w:sz w:val="20"/>
                <w:szCs w:val="20"/>
              </w:rPr>
              <w:fldChar w:fldCharType="separate"/>
            </w:r>
            <w:r w:rsidR="00780368">
              <w:rPr>
                <w:rFonts w:asciiTheme="minorHAnsi" w:hAnsiTheme="minorHAnsi"/>
                <w:noProof/>
                <w:sz w:val="20"/>
                <w:szCs w:val="20"/>
              </w:rPr>
              <w:t>(</w:t>
            </w:r>
            <w:hyperlink w:anchor="_ENREF_95" w:tooltip="Colombian Department for Social Prosperity, January 2014 #475" w:history="1">
              <w:r w:rsidR="004D5AA5">
                <w:rPr>
                  <w:rFonts w:asciiTheme="minorHAnsi" w:hAnsiTheme="minorHAnsi"/>
                  <w:noProof/>
                  <w:sz w:val="20"/>
                  <w:szCs w:val="20"/>
                </w:rPr>
                <w:t>95</w:t>
              </w:r>
            </w:hyperlink>
            <w:r w:rsidR="00780368">
              <w:rPr>
                <w:rFonts w:asciiTheme="minorHAnsi" w:hAnsiTheme="minorHAnsi"/>
                <w:noProof/>
                <w:sz w:val="20"/>
                <w:szCs w:val="20"/>
              </w:rPr>
              <w:t xml:space="preserve">, </w:t>
            </w:r>
            <w:hyperlink w:anchor="_ENREF_96" w:tooltip="Maza, 2012 #425" w:history="1">
              <w:r w:rsidR="004D5AA5">
                <w:rPr>
                  <w:rFonts w:asciiTheme="minorHAnsi" w:hAnsiTheme="minorHAnsi"/>
                  <w:noProof/>
                  <w:sz w:val="20"/>
                  <w:szCs w:val="20"/>
                </w:rPr>
                <w:t>96</w:t>
              </w:r>
            </w:hyperlink>
            <w:r w:rsidR="00780368">
              <w:rPr>
                <w:rFonts w:asciiTheme="minorHAnsi" w:hAnsiTheme="minorHAnsi"/>
                <w:noProof/>
                <w:sz w:val="20"/>
                <w:szCs w:val="20"/>
              </w:rPr>
              <w:t>)</w:t>
            </w:r>
            <w:r w:rsidR="00D74CBC">
              <w:rPr>
                <w:rFonts w:asciiTheme="minorHAnsi" w:hAnsiTheme="minorHAnsi"/>
                <w:sz w:val="20"/>
                <w:szCs w:val="20"/>
              </w:rPr>
              <w:fldChar w:fldCharType="end"/>
            </w:r>
            <w:r w:rsidR="00DE08F1" w:rsidDel="00DE08F1">
              <w:rPr>
                <w:rFonts w:asciiTheme="minorHAnsi" w:hAnsiTheme="minorHAnsi"/>
                <w:sz w:val="20"/>
                <w:szCs w:val="20"/>
              </w:rPr>
              <w:t xml:space="preserve"> </w:t>
            </w:r>
          </w:p>
        </w:tc>
      </w:tr>
      <w:tr w:rsidR="008271EE" w:rsidRPr="00E24694" w14:paraId="0243C654" w14:textId="77777777" w:rsidTr="00B10253">
        <w:trPr>
          <w:trHeight w:val="269"/>
        </w:trPr>
        <w:tc>
          <w:tcPr>
            <w:tcW w:w="2451" w:type="dxa"/>
          </w:tcPr>
          <w:p w14:paraId="61D2F003" w14:textId="77777777" w:rsidR="008271EE" w:rsidRPr="00A84450" w:rsidRDefault="00EE4F13" w:rsidP="006227D3">
            <w:pPr>
              <w:rPr>
                <w:rFonts w:asciiTheme="minorHAnsi" w:hAnsiTheme="minorHAnsi" w:cstheme="minorHAnsi"/>
                <w:sz w:val="20"/>
                <w:szCs w:val="20"/>
              </w:rPr>
            </w:pPr>
            <w:r w:rsidRPr="00A84450">
              <w:rPr>
                <w:rFonts w:asciiTheme="minorHAnsi" w:hAnsiTheme="minorHAnsi" w:cstheme="minorHAnsi"/>
                <w:sz w:val="20"/>
                <w:szCs w:val="20"/>
              </w:rPr>
              <w:t xml:space="preserve">Youth </w:t>
            </w:r>
            <w:r w:rsidR="00235C84" w:rsidRPr="00A84450">
              <w:rPr>
                <w:rFonts w:asciiTheme="minorHAnsi" w:hAnsiTheme="minorHAnsi" w:cstheme="minorHAnsi"/>
                <w:sz w:val="20"/>
                <w:szCs w:val="20"/>
              </w:rPr>
              <w:t xml:space="preserve">in </w:t>
            </w:r>
            <w:r w:rsidRPr="00A84450">
              <w:rPr>
                <w:rFonts w:asciiTheme="minorHAnsi" w:hAnsiTheme="minorHAnsi" w:cstheme="minorHAnsi"/>
                <w:sz w:val="20"/>
                <w:szCs w:val="20"/>
              </w:rPr>
              <w:t>Action</w:t>
            </w:r>
            <w:r w:rsidR="006227D3" w:rsidDel="006227D3">
              <w:rPr>
                <w:rFonts w:asciiTheme="minorHAnsi" w:hAnsiTheme="minorHAnsi" w:cstheme="minorHAnsi"/>
                <w:sz w:val="20"/>
                <w:szCs w:val="20"/>
              </w:rPr>
              <w:t xml:space="preserve"> </w:t>
            </w:r>
            <w:r w:rsidR="003458FB">
              <w:rPr>
                <w:rFonts w:asciiTheme="minorHAnsi" w:hAnsiTheme="minorHAnsi" w:cstheme="minorHAnsi"/>
                <w:sz w:val="20"/>
                <w:szCs w:val="20"/>
              </w:rPr>
              <w:t>(</w:t>
            </w:r>
            <w:proofErr w:type="spellStart"/>
            <w:r w:rsidR="00B5406B" w:rsidRPr="00FC5E9F">
              <w:rPr>
                <w:rFonts w:asciiTheme="minorHAnsi" w:hAnsiTheme="minorHAnsi" w:cstheme="minorHAnsi"/>
                <w:i/>
                <w:sz w:val="20"/>
                <w:szCs w:val="20"/>
              </w:rPr>
              <w:t>Jóvenes</w:t>
            </w:r>
            <w:proofErr w:type="spellEnd"/>
            <w:r w:rsidR="00B5406B" w:rsidRPr="00FC5E9F">
              <w:rPr>
                <w:rFonts w:asciiTheme="minorHAnsi" w:hAnsiTheme="minorHAnsi" w:cstheme="minorHAnsi"/>
                <w:i/>
                <w:sz w:val="20"/>
                <w:szCs w:val="20"/>
              </w:rPr>
              <w:t xml:space="preserve"> </w:t>
            </w:r>
            <w:proofErr w:type="spellStart"/>
            <w:r w:rsidR="00B5406B" w:rsidRPr="00FC5E9F">
              <w:rPr>
                <w:rFonts w:asciiTheme="minorHAnsi" w:hAnsiTheme="minorHAnsi" w:cstheme="minorHAnsi"/>
                <w:i/>
                <w:sz w:val="20"/>
                <w:szCs w:val="20"/>
              </w:rPr>
              <w:t>en</w:t>
            </w:r>
            <w:proofErr w:type="spellEnd"/>
            <w:r w:rsidR="00B5406B" w:rsidRPr="00FC5E9F">
              <w:rPr>
                <w:rFonts w:asciiTheme="minorHAnsi" w:hAnsiTheme="minorHAnsi" w:cstheme="minorHAnsi"/>
                <w:i/>
                <w:sz w:val="20"/>
                <w:szCs w:val="20"/>
              </w:rPr>
              <w:t xml:space="preserve"> </w:t>
            </w:r>
            <w:proofErr w:type="spellStart"/>
            <w:r w:rsidR="00B5406B" w:rsidRPr="00FC5E9F">
              <w:rPr>
                <w:rFonts w:asciiTheme="minorHAnsi" w:hAnsiTheme="minorHAnsi" w:cstheme="minorHAnsi"/>
                <w:i/>
                <w:sz w:val="20"/>
                <w:szCs w:val="20"/>
              </w:rPr>
              <w:t>Acción</w:t>
            </w:r>
            <w:proofErr w:type="spellEnd"/>
            <w:r w:rsidR="003458FB">
              <w:rPr>
                <w:rFonts w:asciiTheme="minorHAnsi" w:hAnsiTheme="minorHAnsi" w:cstheme="minorHAnsi"/>
                <w:i/>
                <w:sz w:val="20"/>
                <w:szCs w:val="20"/>
              </w:rPr>
              <w:t>)</w:t>
            </w:r>
            <w:r w:rsidR="008271EE" w:rsidRPr="00A84450">
              <w:rPr>
                <w:rFonts w:asciiTheme="minorHAnsi" w:hAnsiTheme="minorHAnsi" w:cstheme="minorHAnsi"/>
                <w:sz w:val="20"/>
                <w:szCs w:val="20"/>
              </w:rPr>
              <w:t>‡</w:t>
            </w:r>
          </w:p>
        </w:tc>
        <w:tc>
          <w:tcPr>
            <w:tcW w:w="7125" w:type="dxa"/>
          </w:tcPr>
          <w:p w14:paraId="744E7DFA" w14:textId="05FFBF01" w:rsidR="008271EE" w:rsidRPr="000439ED" w:rsidRDefault="00A25A87" w:rsidP="004D5AA5">
            <w:pPr>
              <w:rPr>
                <w:rFonts w:asciiTheme="minorHAnsi" w:hAnsiTheme="minorHAnsi" w:cstheme="minorHAnsi"/>
                <w:sz w:val="20"/>
                <w:szCs w:val="20"/>
              </w:rPr>
            </w:pPr>
            <w:r w:rsidRPr="00FF2DC7">
              <w:rPr>
                <w:rFonts w:asciiTheme="minorHAnsi" w:hAnsiTheme="minorHAnsi"/>
                <w:sz w:val="20"/>
                <w:szCs w:val="20"/>
              </w:rPr>
              <w:t>Provides technical job training opportunities and conditional cash transfer</w:t>
            </w:r>
            <w:r w:rsidR="004112BF">
              <w:rPr>
                <w:rFonts w:asciiTheme="minorHAnsi" w:hAnsiTheme="minorHAnsi"/>
                <w:sz w:val="20"/>
                <w:szCs w:val="20"/>
              </w:rPr>
              <w:t>s</w:t>
            </w:r>
            <w:r w:rsidRPr="00FF2DC7">
              <w:rPr>
                <w:rFonts w:asciiTheme="minorHAnsi" w:hAnsiTheme="minorHAnsi"/>
                <w:sz w:val="20"/>
                <w:szCs w:val="20"/>
              </w:rPr>
              <w:t xml:space="preserve"> to vulnerable urban youth ages 16 to 24.</w:t>
            </w:r>
            <w:r w:rsidR="003D2EBC">
              <w:rPr>
                <w:rFonts w:asciiTheme="minorHAnsi" w:hAnsiTheme="minorHAnsi"/>
                <w:sz w:val="20"/>
                <w:szCs w:val="20"/>
              </w:rPr>
              <w:t xml:space="preserve"> </w:t>
            </w:r>
            <w:r w:rsidR="00474695">
              <w:rPr>
                <w:rFonts w:asciiTheme="minorHAnsi" w:hAnsiTheme="minorHAnsi"/>
                <w:sz w:val="20"/>
                <w:szCs w:val="20"/>
              </w:rPr>
              <w:t xml:space="preserve">In 2013, </w:t>
            </w:r>
            <w:r w:rsidR="00380053">
              <w:rPr>
                <w:rFonts w:asciiTheme="minorHAnsi" w:hAnsiTheme="minorHAnsi"/>
                <w:sz w:val="20"/>
                <w:szCs w:val="20"/>
              </w:rPr>
              <w:t>benefited</w:t>
            </w:r>
            <w:r w:rsidR="003D2EBC">
              <w:rPr>
                <w:rFonts w:asciiTheme="minorHAnsi" w:hAnsiTheme="minorHAnsi"/>
                <w:sz w:val="20"/>
                <w:szCs w:val="20"/>
              </w:rPr>
              <w:t xml:space="preserve"> more than 80,000 youth.</w:t>
            </w:r>
            <w:r w:rsidR="00D74CBC">
              <w:rPr>
                <w:rFonts w:asciiTheme="minorHAnsi" w:hAnsiTheme="minorHAnsi"/>
                <w:sz w:val="20"/>
                <w:szCs w:val="20"/>
              </w:rPr>
              <w:fldChar w:fldCharType="begin"/>
            </w:r>
            <w:r w:rsidR="00780368">
              <w:rPr>
                <w:rFonts w:asciiTheme="minorHAnsi" w:hAnsiTheme="minorHAnsi"/>
                <w:sz w:val="20"/>
                <w:szCs w:val="20"/>
              </w:rPr>
              <w:instrText xml:space="preserve"> ADDIN EN.CITE &lt;EndNote&gt;&lt;Cite ExcludeYear="1"&gt;&lt;Author&gt;Colombian Department for Social Prosperity&lt;/Author&gt;&lt;RecNum&gt;475&lt;/RecNum&gt;&lt;DisplayText&gt;(95)&lt;/DisplayText&gt;&lt;record&gt;&lt;rec-number&gt;475&lt;/rec-number&gt;&lt;foreign-keys&gt;&lt;key app="EN" db-id="fdsst5tas9ef9perpeuxw5vqstx9tf0t0wrr"&gt;475&lt;/key&gt;&lt;/foreign-keys&gt;&lt;ref-type name="Report"&gt;27&lt;/ref-type&gt;&lt;contributors&gt;&lt;authors&gt;&lt;author&gt;Colombian Department for Social Prosperity, &lt;/author&gt;&lt;/authors&gt;&lt;/contributors&gt;&lt;titles&gt;&lt;title&gt;Informe de Gestión 2013&lt;/title&gt;&lt;short-title&gt;Informe de Gestión 2014&lt;/short-title&gt;&lt;/titles&gt;&lt;keywords&gt;&lt;keyword&gt;Colombia&lt;/keyword&gt;&lt;/keywords&gt;&lt;dates&gt;&lt;year&gt;January 2014&lt;/year&gt;&lt;/dates&gt;&lt;pub-location&gt;Bogota&lt;/pub-location&gt;&lt;urls&gt;&lt;related-urls&gt;&lt;url&gt;http://bit.ly/1eePxp2&lt;/url&gt;&lt;/related-urls&gt;&lt;/urls&gt;&lt;/record&gt;&lt;/Cite&gt;&lt;/EndNote&gt;</w:instrText>
            </w:r>
            <w:r w:rsidR="00D74CBC">
              <w:rPr>
                <w:rFonts w:asciiTheme="minorHAnsi" w:hAnsiTheme="minorHAnsi"/>
                <w:sz w:val="20"/>
                <w:szCs w:val="20"/>
              </w:rPr>
              <w:fldChar w:fldCharType="separate"/>
            </w:r>
            <w:r w:rsidR="00780368">
              <w:rPr>
                <w:rFonts w:asciiTheme="minorHAnsi" w:hAnsiTheme="minorHAnsi"/>
                <w:noProof/>
                <w:sz w:val="20"/>
                <w:szCs w:val="20"/>
              </w:rPr>
              <w:t>(</w:t>
            </w:r>
            <w:hyperlink w:anchor="_ENREF_95" w:tooltip="Colombian Department for Social Prosperity, January 2014 #475" w:history="1">
              <w:r w:rsidR="004D5AA5">
                <w:rPr>
                  <w:rFonts w:asciiTheme="minorHAnsi" w:hAnsiTheme="minorHAnsi"/>
                  <w:noProof/>
                  <w:sz w:val="20"/>
                  <w:szCs w:val="20"/>
                </w:rPr>
                <w:t>95</w:t>
              </w:r>
            </w:hyperlink>
            <w:r w:rsidR="00780368">
              <w:rPr>
                <w:rFonts w:asciiTheme="minorHAnsi" w:hAnsiTheme="minorHAnsi"/>
                <w:noProof/>
                <w:sz w:val="20"/>
                <w:szCs w:val="20"/>
              </w:rPr>
              <w:t>)</w:t>
            </w:r>
            <w:r w:rsidR="00D74CBC">
              <w:rPr>
                <w:rFonts w:asciiTheme="minorHAnsi" w:hAnsiTheme="minorHAnsi"/>
                <w:sz w:val="20"/>
                <w:szCs w:val="20"/>
              </w:rPr>
              <w:fldChar w:fldCharType="end"/>
            </w:r>
            <w:r w:rsidRPr="00FF2DC7">
              <w:rPr>
                <w:rFonts w:asciiTheme="minorHAnsi" w:hAnsiTheme="minorHAnsi"/>
                <w:sz w:val="20"/>
                <w:szCs w:val="20"/>
              </w:rPr>
              <w:t xml:space="preserve"> </w:t>
            </w:r>
          </w:p>
        </w:tc>
      </w:tr>
      <w:tr w:rsidR="005D5C45" w:rsidRPr="00E24694" w14:paraId="6A37ED3E" w14:textId="77777777" w:rsidTr="00B10253">
        <w:trPr>
          <w:trHeight w:val="269"/>
        </w:trPr>
        <w:tc>
          <w:tcPr>
            <w:tcW w:w="2451" w:type="dxa"/>
          </w:tcPr>
          <w:p w14:paraId="7D1C2435" w14:textId="77777777" w:rsidR="005D5C45" w:rsidRPr="00A84450" w:rsidRDefault="00C12AD8" w:rsidP="006227D3">
            <w:pPr>
              <w:rPr>
                <w:rFonts w:asciiTheme="minorHAnsi" w:hAnsiTheme="minorHAnsi" w:cstheme="minorHAnsi"/>
                <w:sz w:val="20"/>
                <w:szCs w:val="20"/>
              </w:rPr>
            </w:pPr>
            <w:r w:rsidRPr="00513B77">
              <w:rPr>
                <w:rFonts w:asciiTheme="minorHAnsi" w:hAnsiTheme="minorHAnsi" w:cstheme="minorHAnsi"/>
                <w:sz w:val="20"/>
                <w:szCs w:val="20"/>
              </w:rPr>
              <w:t xml:space="preserve">We are </w:t>
            </w:r>
            <w:r w:rsidR="00B5406B" w:rsidRPr="00513B77">
              <w:rPr>
                <w:rFonts w:asciiTheme="minorHAnsi" w:hAnsiTheme="minorHAnsi" w:cstheme="minorHAnsi"/>
                <w:sz w:val="20"/>
                <w:szCs w:val="20"/>
              </w:rPr>
              <w:t xml:space="preserve">a </w:t>
            </w:r>
            <w:r w:rsidR="00B96F17">
              <w:rPr>
                <w:rFonts w:asciiTheme="minorHAnsi" w:hAnsiTheme="minorHAnsi" w:cstheme="minorHAnsi"/>
                <w:sz w:val="20"/>
                <w:szCs w:val="20"/>
              </w:rPr>
              <w:t>Tr</w:t>
            </w:r>
            <w:r w:rsidR="00B96F17" w:rsidRPr="00513B77">
              <w:rPr>
                <w:rFonts w:asciiTheme="minorHAnsi" w:hAnsiTheme="minorHAnsi" w:cstheme="minorHAnsi"/>
                <w:sz w:val="20"/>
                <w:szCs w:val="20"/>
              </w:rPr>
              <w:t>easur</w:t>
            </w:r>
            <w:r w:rsidR="00B96F17">
              <w:rPr>
                <w:rFonts w:asciiTheme="minorHAnsi" w:hAnsiTheme="minorHAnsi" w:cstheme="minorHAnsi"/>
                <w:sz w:val="20"/>
                <w:szCs w:val="20"/>
              </w:rPr>
              <w:t>e</w:t>
            </w:r>
            <w:r>
              <w:rPr>
                <w:rFonts w:asciiTheme="minorHAnsi" w:hAnsiTheme="minorHAnsi" w:cstheme="minorHAnsi"/>
                <w:i/>
                <w:sz w:val="20"/>
                <w:szCs w:val="20"/>
              </w:rPr>
              <w:t xml:space="preserve"> </w:t>
            </w:r>
            <w:r w:rsidR="003458FB">
              <w:rPr>
                <w:rFonts w:asciiTheme="minorHAnsi" w:hAnsiTheme="minorHAnsi" w:cstheme="minorHAnsi"/>
                <w:i/>
                <w:sz w:val="20"/>
                <w:szCs w:val="20"/>
              </w:rPr>
              <w:t>(</w:t>
            </w:r>
            <w:proofErr w:type="spellStart"/>
            <w:r w:rsidR="005D5C45" w:rsidRPr="005D5C45">
              <w:rPr>
                <w:rFonts w:asciiTheme="minorHAnsi" w:hAnsiTheme="minorHAnsi" w:cstheme="minorHAnsi"/>
                <w:i/>
                <w:sz w:val="20"/>
                <w:szCs w:val="20"/>
              </w:rPr>
              <w:t>Somos</w:t>
            </w:r>
            <w:proofErr w:type="spellEnd"/>
            <w:r w:rsidR="005D5C45" w:rsidRPr="005D5C45">
              <w:rPr>
                <w:rFonts w:asciiTheme="minorHAnsi" w:hAnsiTheme="minorHAnsi" w:cstheme="minorHAnsi"/>
                <w:i/>
                <w:sz w:val="20"/>
                <w:szCs w:val="20"/>
              </w:rPr>
              <w:t xml:space="preserve"> Tesoro</w:t>
            </w:r>
            <w:r w:rsidR="00B609B2">
              <w:rPr>
                <w:rFonts w:asciiTheme="minorHAnsi" w:hAnsiTheme="minorHAnsi" w:cstheme="minorHAnsi"/>
                <w:i/>
                <w:sz w:val="20"/>
                <w:szCs w:val="20"/>
              </w:rPr>
              <w:t xml:space="preserve"> </w:t>
            </w:r>
            <w:r>
              <w:rPr>
                <w:rFonts w:asciiTheme="minorHAnsi" w:hAnsiTheme="minorHAnsi" w:cstheme="minorHAnsi"/>
                <w:sz w:val="20"/>
                <w:szCs w:val="20"/>
              </w:rPr>
              <w:t>Project</w:t>
            </w:r>
            <w:r w:rsidR="003458FB">
              <w:rPr>
                <w:rFonts w:asciiTheme="minorHAnsi" w:hAnsiTheme="minorHAnsi" w:cstheme="minorHAnsi"/>
                <w:sz w:val="20"/>
                <w:szCs w:val="20"/>
              </w:rPr>
              <w:t>)</w:t>
            </w:r>
            <w:r w:rsidR="00B609B2" w:rsidRPr="00E24694">
              <w:rPr>
                <w:rFonts w:asciiTheme="minorHAnsi" w:hAnsiTheme="minorHAnsi" w:cstheme="minorHAnsi"/>
                <w:sz w:val="20"/>
                <w:szCs w:val="20"/>
              </w:rPr>
              <w:t>†</w:t>
            </w:r>
          </w:p>
        </w:tc>
        <w:tc>
          <w:tcPr>
            <w:tcW w:w="7125" w:type="dxa"/>
          </w:tcPr>
          <w:p w14:paraId="3BA5FF17" w14:textId="0C17A55E" w:rsidR="005D5C45" w:rsidRPr="00FF2DC7" w:rsidRDefault="00C12AD8" w:rsidP="004D5AA5">
            <w:pPr>
              <w:rPr>
                <w:rFonts w:asciiTheme="minorHAnsi" w:hAnsiTheme="minorHAnsi"/>
                <w:sz w:val="20"/>
                <w:szCs w:val="20"/>
              </w:rPr>
            </w:pPr>
            <w:r w:rsidRPr="00FC5E9F">
              <w:rPr>
                <w:rFonts w:asciiTheme="minorHAnsi" w:hAnsiTheme="minorHAnsi" w:cstheme="minorHAnsi"/>
                <w:sz w:val="20"/>
                <w:szCs w:val="20"/>
              </w:rPr>
              <w:t>$9 million</w:t>
            </w:r>
            <w:r w:rsidR="00F70FC4">
              <w:rPr>
                <w:rFonts w:asciiTheme="minorHAnsi" w:hAnsiTheme="minorHAnsi" w:cstheme="minorHAnsi"/>
                <w:sz w:val="20"/>
                <w:szCs w:val="20"/>
              </w:rPr>
              <w:t xml:space="preserve"> USDOL-funded</w:t>
            </w:r>
            <w:r w:rsidR="00A7059B">
              <w:rPr>
                <w:rFonts w:asciiTheme="minorHAnsi" w:hAnsiTheme="minorHAnsi" w:cstheme="minorHAnsi"/>
                <w:sz w:val="20"/>
                <w:szCs w:val="20"/>
              </w:rPr>
              <w:t>, 4-year</w:t>
            </w:r>
            <w:r w:rsidRPr="00FC5E9F">
              <w:rPr>
                <w:rFonts w:asciiTheme="minorHAnsi" w:hAnsiTheme="minorHAnsi" w:cstheme="minorHAnsi"/>
                <w:sz w:val="20"/>
                <w:szCs w:val="20"/>
              </w:rPr>
              <w:t xml:space="preserve"> project t</w:t>
            </w:r>
            <w:r w:rsidR="003D3357">
              <w:rPr>
                <w:rFonts w:asciiTheme="minorHAnsi" w:hAnsiTheme="minorHAnsi" w:cstheme="minorHAnsi"/>
                <w:sz w:val="20"/>
                <w:szCs w:val="20"/>
              </w:rPr>
              <w:t>o combat child labor</w:t>
            </w:r>
            <w:r w:rsidR="00DD17FB">
              <w:rPr>
                <w:rFonts w:asciiTheme="minorHAnsi" w:hAnsiTheme="minorHAnsi" w:cstheme="minorHAnsi"/>
                <w:sz w:val="20"/>
                <w:szCs w:val="20"/>
              </w:rPr>
              <w:t xml:space="preserve"> and promote safe work</w:t>
            </w:r>
            <w:r w:rsidR="003D3357">
              <w:rPr>
                <w:rFonts w:asciiTheme="minorHAnsi" w:hAnsiTheme="minorHAnsi" w:cstheme="minorHAnsi"/>
                <w:sz w:val="20"/>
                <w:szCs w:val="20"/>
              </w:rPr>
              <w:t xml:space="preserve"> in</w:t>
            </w:r>
            <w:r w:rsidR="00DD17FB">
              <w:rPr>
                <w:rFonts w:asciiTheme="minorHAnsi" w:hAnsiTheme="minorHAnsi" w:cstheme="minorHAnsi"/>
                <w:sz w:val="20"/>
                <w:szCs w:val="20"/>
              </w:rPr>
              <w:t xml:space="preserve"> the </w:t>
            </w:r>
            <w:r w:rsidR="003D3357">
              <w:rPr>
                <w:rFonts w:asciiTheme="minorHAnsi" w:hAnsiTheme="minorHAnsi" w:cstheme="minorHAnsi"/>
                <w:sz w:val="20"/>
                <w:szCs w:val="20"/>
              </w:rPr>
              <w:t>mining</w:t>
            </w:r>
            <w:r w:rsidR="00DD17FB">
              <w:rPr>
                <w:rFonts w:asciiTheme="minorHAnsi" w:hAnsiTheme="minorHAnsi" w:cstheme="minorHAnsi"/>
                <w:sz w:val="20"/>
                <w:szCs w:val="20"/>
              </w:rPr>
              <w:t xml:space="preserve"> s</w:t>
            </w:r>
            <w:bookmarkStart w:id="2" w:name="_GoBack"/>
            <w:bookmarkEnd w:id="2"/>
            <w:r w:rsidR="00DD17FB">
              <w:rPr>
                <w:rFonts w:asciiTheme="minorHAnsi" w:hAnsiTheme="minorHAnsi" w:cstheme="minorHAnsi"/>
                <w:sz w:val="20"/>
                <w:szCs w:val="20"/>
              </w:rPr>
              <w:t>ector</w:t>
            </w:r>
            <w:r w:rsidR="00B914AE">
              <w:rPr>
                <w:rFonts w:asciiTheme="minorHAnsi" w:hAnsiTheme="minorHAnsi" w:cstheme="minorHAnsi"/>
                <w:sz w:val="20"/>
                <w:szCs w:val="20"/>
              </w:rPr>
              <w:t>,</w:t>
            </w:r>
            <w:r w:rsidR="00A7059B">
              <w:rPr>
                <w:rFonts w:asciiTheme="minorHAnsi" w:hAnsiTheme="minorHAnsi" w:cstheme="minorHAnsi"/>
                <w:sz w:val="20"/>
                <w:szCs w:val="20"/>
              </w:rPr>
              <w:t xml:space="preserve"> implemented by Pact, Inc</w:t>
            </w:r>
            <w:r w:rsidR="00FC6540">
              <w:rPr>
                <w:rFonts w:asciiTheme="minorHAnsi" w:hAnsiTheme="minorHAnsi" w:cstheme="minorHAnsi"/>
                <w:sz w:val="20"/>
                <w:szCs w:val="20"/>
              </w:rPr>
              <w:t>.</w:t>
            </w:r>
            <w:r w:rsidR="00A7059B">
              <w:rPr>
                <w:rFonts w:asciiTheme="minorHAnsi" w:hAnsiTheme="minorHAnsi" w:cstheme="minorHAnsi"/>
                <w:sz w:val="20"/>
                <w:szCs w:val="20"/>
              </w:rPr>
              <w:t xml:space="preserve">, in partnership with the Alliance for Responsible Mining, </w:t>
            </w:r>
            <w:proofErr w:type="spellStart"/>
            <w:r w:rsidR="00A7059B">
              <w:rPr>
                <w:rFonts w:asciiTheme="minorHAnsi" w:hAnsiTheme="minorHAnsi" w:cstheme="minorHAnsi"/>
                <w:sz w:val="20"/>
                <w:szCs w:val="20"/>
              </w:rPr>
              <w:t>Mi</w:t>
            </w:r>
            <w:proofErr w:type="spellEnd"/>
            <w:r w:rsidR="00A7059B">
              <w:rPr>
                <w:rFonts w:asciiTheme="minorHAnsi" w:hAnsiTheme="minorHAnsi" w:cstheme="minorHAnsi"/>
                <w:sz w:val="20"/>
                <w:szCs w:val="20"/>
              </w:rPr>
              <w:t xml:space="preserve"> Sangre Foundation, and </w:t>
            </w:r>
            <w:r w:rsidR="005C727D" w:rsidRPr="005C727D">
              <w:rPr>
                <w:rFonts w:asciiTheme="minorHAnsi" w:hAnsiTheme="minorHAnsi" w:cstheme="minorHAnsi"/>
                <w:sz w:val="20"/>
                <w:szCs w:val="20"/>
              </w:rPr>
              <w:t>Fund for Environmental Action and Childhood</w:t>
            </w:r>
            <w:r w:rsidR="00C21D83">
              <w:rPr>
                <w:rFonts w:asciiTheme="minorHAnsi" w:hAnsiTheme="minorHAnsi" w:cstheme="minorHAnsi"/>
                <w:sz w:val="20"/>
                <w:szCs w:val="20"/>
              </w:rPr>
              <w:t xml:space="preserve">. </w:t>
            </w:r>
            <w:r w:rsidR="00420A9C">
              <w:rPr>
                <w:rFonts w:asciiTheme="minorHAnsi" w:hAnsiTheme="minorHAnsi" w:cstheme="minorHAnsi"/>
                <w:sz w:val="20"/>
                <w:szCs w:val="20"/>
              </w:rPr>
              <w:t xml:space="preserve">Works </w:t>
            </w:r>
            <w:r w:rsidR="003D3357">
              <w:rPr>
                <w:rFonts w:asciiTheme="minorHAnsi" w:hAnsiTheme="minorHAnsi" w:cstheme="minorHAnsi"/>
                <w:sz w:val="20"/>
                <w:szCs w:val="20"/>
              </w:rPr>
              <w:t xml:space="preserve">with </w:t>
            </w:r>
            <w:r w:rsidR="00420A9C">
              <w:rPr>
                <w:rFonts w:asciiTheme="minorHAnsi" w:hAnsiTheme="minorHAnsi" w:cstheme="minorHAnsi"/>
                <w:sz w:val="20"/>
                <w:szCs w:val="20"/>
              </w:rPr>
              <w:t xml:space="preserve">the Government of </w:t>
            </w:r>
            <w:r w:rsidR="003D3357">
              <w:rPr>
                <w:rFonts w:asciiTheme="minorHAnsi" w:hAnsiTheme="minorHAnsi" w:cstheme="minorHAnsi"/>
                <w:sz w:val="20"/>
                <w:szCs w:val="20"/>
              </w:rPr>
              <w:t xml:space="preserve">Colombia to </w:t>
            </w:r>
            <w:r w:rsidR="005C727D">
              <w:rPr>
                <w:rFonts w:asciiTheme="minorHAnsi" w:hAnsiTheme="minorHAnsi" w:cstheme="minorHAnsi"/>
                <w:sz w:val="20"/>
                <w:szCs w:val="20"/>
              </w:rPr>
              <w:t xml:space="preserve">(1) </w:t>
            </w:r>
            <w:r w:rsidRPr="00FC5E9F">
              <w:rPr>
                <w:rFonts w:asciiTheme="minorHAnsi" w:hAnsiTheme="minorHAnsi" w:cstheme="minorHAnsi"/>
                <w:sz w:val="20"/>
                <w:szCs w:val="20"/>
              </w:rPr>
              <w:t xml:space="preserve">strengthen </w:t>
            </w:r>
            <w:r w:rsidRPr="00FC5E9F">
              <w:rPr>
                <w:rFonts w:asciiTheme="minorHAnsi" w:hAnsiTheme="minorHAnsi" w:cstheme="minorHAnsi"/>
                <w:sz w:val="20"/>
                <w:szCs w:val="20"/>
              </w:rPr>
              <w:lastRenderedPageBreak/>
              <w:t xml:space="preserve">national policies to combat child labor in the mining sector, </w:t>
            </w:r>
            <w:r w:rsidR="005C727D">
              <w:rPr>
                <w:rFonts w:asciiTheme="minorHAnsi" w:hAnsiTheme="minorHAnsi" w:cstheme="minorHAnsi"/>
                <w:sz w:val="20"/>
                <w:szCs w:val="20"/>
              </w:rPr>
              <w:t xml:space="preserve">(2) </w:t>
            </w:r>
            <w:r w:rsidRPr="00FC5E9F">
              <w:rPr>
                <w:rFonts w:asciiTheme="minorHAnsi" w:hAnsiTheme="minorHAnsi" w:cstheme="minorHAnsi"/>
                <w:sz w:val="20"/>
                <w:szCs w:val="20"/>
              </w:rPr>
              <w:t xml:space="preserve">improve </w:t>
            </w:r>
            <w:r w:rsidR="00B914AE">
              <w:rPr>
                <w:rFonts w:asciiTheme="minorHAnsi" w:hAnsiTheme="minorHAnsi" w:cstheme="minorHAnsi"/>
                <w:sz w:val="20"/>
                <w:szCs w:val="20"/>
              </w:rPr>
              <w:t>governmental</w:t>
            </w:r>
            <w:r w:rsidR="003D3357">
              <w:rPr>
                <w:rFonts w:asciiTheme="minorHAnsi" w:hAnsiTheme="minorHAnsi" w:cstheme="minorHAnsi"/>
                <w:sz w:val="20"/>
                <w:szCs w:val="20"/>
              </w:rPr>
              <w:t xml:space="preserve"> </w:t>
            </w:r>
            <w:r w:rsidRPr="00FC5E9F">
              <w:rPr>
                <w:rFonts w:asciiTheme="minorHAnsi" w:hAnsiTheme="minorHAnsi" w:cstheme="minorHAnsi"/>
                <w:sz w:val="20"/>
                <w:szCs w:val="20"/>
              </w:rPr>
              <w:t xml:space="preserve">capacity to identify and address violations of child labor and occupational safety and health laws in the sector, and </w:t>
            </w:r>
            <w:r w:rsidR="005C727D">
              <w:rPr>
                <w:rFonts w:asciiTheme="minorHAnsi" w:hAnsiTheme="minorHAnsi" w:cstheme="minorHAnsi"/>
                <w:sz w:val="20"/>
                <w:szCs w:val="20"/>
              </w:rPr>
              <w:t xml:space="preserve">(3) </w:t>
            </w:r>
            <w:r w:rsidRPr="00FC5E9F">
              <w:rPr>
                <w:rFonts w:asciiTheme="minorHAnsi" w:hAnsiTheme="minorHAnsi" w:cstheme="minorHAnsi"/>
                <w:sz w:val="20"/>
                <w:szCs w:val="20"/>
              </w:rPr>
              <w:t>provide education and livelihood opportunities for households vulnerable to child labor in mining communities in the departments of Antioquia and Boyacá.</w:t>
            </w:r>
            <w:r w:rsidR="00D74CBC">
              <w:rPr>
                <w:rFonts w:asciiTheme="minorHAnsi" w:hAnsiTheme="minorHAnsi" w:cstheme="minorHAnsi"/>
                <w:sz w:val="20"/>
                <w:szCs w:val="20"/>
              </w:rPr>
              <w:fldChar w:fldCharType="begin"/>
            </w:r>
            <w:r w:rsidR="00780368">
              <w:rPr>
                <w:rFonts w:asciiTheme="minorHAnsi" w:hAnsiTheme="minorHAnsi" w:cstheme="minorHAnsi"/>
                <w:sz w:val="20"/>
                <w:szCs w:val="20"/>
              </w:rPr>
              <w:instrText xml:space="preserve"> ADDIN EN.CITE &lt;EndNote&gt;&lt;Cite&gt;&lt;Author&gt;Pact&lt;/Author&gt;&lt;Year&gt;November 25, 2013&lt;/Year&gt;&lt;RecNum&gt;491&lt;/RecNum&gt;&lt;DisplayText&gt;(97)&lt;/DisplayText&gt;&lt;record&gt;&lt;rec-number&gt;491&lt;/rec-number&gt;&lt;foreign-keys&gt;&lt;key app="EN" db-id="fdsst5tas9ef9perpeuxw5vqstx9tf0t0wrr"&gt;491&lt;/key&gt;&lt;/foreign-keys&gt;&lt;ref-type name="Report"&gt;27&lt;/ref-type&gt;&lt;contributors&gt;&lt;authors&gt;&lt;author&gt;Pact,&lt;/author&gt;&lt;author&gt;Inc., &lt;/author&gt;&lt;/authors&gt;&lt;/contributors&gt;&lt;titles&gt;&lt;title&gt;Project to Reduce Child Labor in Colombia- Somos Tesoro&lt;/title&gt;&lt;short-title&gt;Somos Tesoro Technical Proposal - Redacted&lt;/short-title&gt;&lt;/titles&gt;&lt;keywords&gt;&lt;keyword&gt;Colombia&lt;/keyword&gt;&lt;/keywords&gt;&lt;dates&gt;&lt;year&gt;November 25, 2013&lt;/year&gt;&lt;/dates&gt;&lt;work-type&gt;Technical Proposal- Redacted&lt;/work-type&gt;&lt;urls&gt;&lt;/urls&gt;&lt;/record&gt;&lt;/Cite&gt;&lt;/EndNote&gt;</w:instrText>
            </w:r>
            <w:r w:rsidR="00D74CBC">
              <w:rPr>
                <w:rFonts w:asciiTheme="minorHAnsi" w:hAnsiTheme="minorHAnsi" w:cstheme="minorHAnsi"/>
                <w:sz w:val="20"/>
                <w:szCs w:val="20"/>
              </w:rPr>
              <w:fldChar w:fldCharType="separate"/>
            </w:r>
            <w:r w:rsidR="00780368">
              <w:rPr>
                <w:rFonts w:asciiTheme="minorHAnsi" w:hAnsiTheme="minorHAnsi" w:cstheme="minorHAnsi"/>
                <w:noProof/>
                <w:sz w:val="20"/>
                <w:szCs w:val="20"/>
              </w:rPr>
              <w:t>(</w:t>
            </w:r>
            <w:hyperlink w:anchor="_ENREF_97" w:tooltip="Pact, November 25, 2013 #491" w:history="1">
              <w:r w:rsidR="004D5AA5">
                <w:rPr>
                  <w:rFonts w:asciiTheme="minorHAnsi" w:hAnsiTheme="minorHAnsi" w:cstheme="minorHAnsi"/>
                  <w:noProof/>
                  <w:sz w:val="20"/>
                  <w:szCs w:val="20"/>
                </w:rPr>
                <w:t>97</w:t>
              </w:r>
            </w:hyperlink>
            <w:r w:rsidR="00780368">
              <w:rPr>
                <w:rFonts w:asciiTheme="minorHAnsi" w:hAnsiTheme="minorHAnsi" w:cstheme="minorHAnsi"/>
                <w:noProof/>
                <w:sz w:val="20"/>
                <w:szCs w:val="20"/>
              </w:rPr>
              <w:t>)</w:t>
            </w:r>
            <w:r w:rsidR="00D74CBC">
              <w:rPr>
                <w:rFonts w:asciiTheme="minorHAnsi" w:hAnsiTheme="minorHAnsi" w:cstheme="minorHAnsi"/>
                <w:sz w:val="20"/>
                <w:szCs w:val="20"/>
              </w:rPr>
              <w:fldChar w:fldCharType="end"/>
            </w:r>
          </w:p>
        </w:tc>
      </w:tr>
      <w:tr w:rsidR="00367677" w:rsidRPr="00E24694" w14:paraId="4499D261" w14:textId="77777777" w:rsidTr="00B10253">
        <w:trPr>
          <w:trHeight w:val="305"/>
        </w:trPr>
        <w:tc>
          <w:tcPr>
            <w:tcW w:w="2451" w:type="dxa"/>
          </w:tcPr>
          <w:p w14:paraId="7E956632" w14:textId="77777777" w:rsidR="00367677" w:rsidRPr="00FF2DC7" w:rsidRDefault="00367677" w:rsidP="001C64E5">
            <w:pPr>
              <w:rPr>
                <w:rFonts w:asciiTheme="minorHAnsi" w:hAnsiTheme="minorHAnsi" w:cstheme="minorHAnsi"/>
                <w:sz w:val="20"/>
                <w:szCs w:val="20"/>
              </w:rPr>
            </w:pPr>
            <w:r>
              <w:rPr>
                <w:rFonts w:asciiTheme="minorHAnsi" w:hAnsiTheme="minorHAnsi" w:cstheme="minorHAnsi"/>
                <w:sz w:val="20"/>
                <w:szCs w:val="20"/>
              </w:rPr>
              <w:lastRenderedPageBreak/>
              <w:t>National child labor survey</w:t>
            </w:r>
            <w:r w:rsidR="00B609B2" w:rsidRPr="00E24694">
              <w:rPr>
                <w:rFonts w:asciiTheme="minorHAnsi" w:hAnsiTheme="minorHAnsi" w:cstheme="minorHAnsi"/>
                <w:sz w:val="20"/>
                <w:szCs w:val="20"/>
              </w:rPr>
              <w:t>‡</w:t>
            </w:r>
          </w:p>
        </w:tc>
        <w:tc>
          <w:tcPr>
            <w:tcW w:w="7125" w:type="dxa"/>
          </w:tcPr>
          <w:p w14:paraId="447E83F9" w14:textId="7A27408E" w:rsidR="00367677" w:rsidRPr="00ED2A3A" w:rsidRDefault="00B914AE" w:rsidP="004D5AA5">
            <w:pPr>
              <w:rPr>
                <w:rFonts w:asciiTheme="minorHAnsi" w:hAnsiTheme="minorHAnsi"/>
                <w:sz w:val="20"/>
                <w:szCs w:val="20"/>
              </w:rPr>
            </w:pPr>
            <w:r>
              <w:rPr>
                <w:rFonts w:asciiTheme="minorHAnsi" w:hAnsiTheme="minorHAnsi"/>
                <w:sz w:val="20"/>
                <w:szCs w:val="20"/>
              </w:rPr>
              <w:t>A</w:t>
            </w:r>
            <w:r w:rsidR="007A2986" w:rsidRPr="00ED2A3A">
              <w:rPr>
                <w:rFonts w:asciiTheme="minorHAnsi" w:hAnsiTheme="minorHAnsi"/>
                <w:sz w:val="20"/>
                <w:szCs w:val="20"/>
              </w:rPr>
              <w:t xml:space="preserve">nnual national household survey that includes </w:t>
            </w:r>
            <w:r w:rsidR="002E53A3">
              <w:rPr>
                <w:rFonts w:asciiTheme="minorHAnsi" w:hAnsiTheme="minorHAnsi"/>
                <w:sz w:val="20"/>
                <w:szCs w:val="20"/>
              </w:rPr>
              <w:t xml:space="preserve">questions on </w:t>
            </w:r>
            <w:r w:rsidR="007A2986" w:rsidRPr="00ED2A3A">
              <w:rPr>
                <w:rFonts w:asciiTheme="minorHAnsi" w:hAnsiTheme="minorHAnsi"/>
                <w:sz w:val="20"/>
                <w:szCs w:val="20"/>
              </w:rPr>
              <w:t>child labor.</w:t>
            </w:r>
            <w:r w:rsidR="00D74CBC" w:rsidRPr="00FC5E9F">
              <w:rPr>
                <w:rFonts w:asciiTheme="minorHAnsi" w:hAnsiTheme="minorHAnsi"/>
                <w:sz w:val="20"/>
                <w:szCs w:val="20"/>
              </w:rPr>
              <w:fldChar w:fldCharType="begin"/>
            </w:r>
            <w:r w:rsidR="005E794D">
              <w:rPr>
                <w:rFonts w:asciiTheme="minorHAnsi" w:hAnsiTheme="minorHAnsi"/>
                <w:sz w:val="20"/>
                <w:szCs w:val="20"/>
              </w:rPr>
              <w:instrText xml:space="preserve"> ADDIN EN.CITE &lt;EndNote&gt;&lt;Cite&gt;&lt;Author&gt;National Department of Statistics&lt;/Author&gt;&lt;RecNum&gt;459&lt;/RecNum&gt;&lt;DisplayText&gt;(2)&lt;/DisplayText&gt;&lt;record&gt;&lt;rec-number&gt;459&lt;/rec-number&gt;&lt;foreign-keys&gt;&lt;key app="EN" db-id="fdsst5tas9ef9perpeuxw5vqstx9tf0t0wrr"&gt;459&lt;/key&gt;&lt;/foreign-keys&gt;&lt;ref-type name="Web Page"&gt;12&lt;/ref-type&gt;&lt;contributors&gt;&lt;authors&gt;&lt;author&gt;National Department of Statistics,&lt;/author&gt;&lt;/authors&gt;&lt;/contributors&gt;&lt;titles&gt;&lt;title&gt;Resultados Módulo de Trabajo Infantil&lt;/title&gt;&lt;short-title&gt;Resultados Módulo de Trabajo Infantil&lt;/short-title&gt;&lt;/titles&gt;&lt;volume&gt;2014&lt;/volume&gt;&lt;number&gt;February 04,&lt;/number&gt;&lt;keywords&gt;&lt;keyword&gt;Colombia&lt;/keyword&gt;&lt;/keywords&gt;&lt;dates&gt;&lt;pub-dates&gt;&lt;date&gt;April 2013&lt;/date&gt;&lt;/pub-dates&gt;&lt;/dates&gt;&lt;pub-location&gt;Bogotá&lt;/pub-location&gt;&lt;publisher&gt;Republic of Columbia,&lt;/publisher&gt;&lt;work-type&gt;online&lt;/work-type&gt;&lt;urls&gt;&lt;related-urls&gt;&lt;url&gt;http://bit.ly/1li4jjy&lt;/url&gt;&lt;/related-urls&gt;&lt;/urls&gt;&lt;/record&gt;&lt;/Cite&gt;&lt;/EndNote&gt;</w:instrText>
            </w:r>
            <w:r w:rsidR="00D74CBC" w:rsidRPr="00FC5E9F">
              <w:rPr>
                <w:rFonts w:asciiTheme="minorHAnsi" w:hAnsiTheme="minorHAnsi"/>
                <w:sz w:val="20"/>
                <w:szCs w:val="20"/>
              </w:rPr>
              <w:fldChar w:fldCharType="separate"/>
            </w:r>
            <w:r w:rsidR="00DE08F1">
              <w:rPr>
                <w:rFonts w:asciiTheme="minorHAnsi" w:hAnsiTheme="minorHAnsi"/>
                <w:noProof/>
                <w:sz w:val="20"/>
                <w:szCs w:val="20"/>
              </w:rPr>
              <w:t>(</w:t>
            </w:r>
            <w:hyperlink w:anchor="_ENREF_2" w:tooltip="National Department of Statistics,  #459" w:history="1">
              <w:r w:rsidR="004D5AA5">
                <w:rPr>
                  <w:rFonts w:asciiTheme="minorHAnsi" w:hAnsiTheme="minorHAnsi"/>
                  <w:noProof/>
                  <w:sz w:val="20"/>
                  <w:szCs w:val="20"/>
                </w:rPr>
                <w:t>2</w:t>
              </w:r>
            </w:hyperlink>
            <w:r w:rsidR="00DE08F1">
              <w:rPr>
                <w:rFonts w:asciiTheme="minorHAnsi" w:hAnsiTheme="minorHAnsi"/>
                <w:noProof/>
                <w:sz w:val="20"/>
                <w:szCs w:val="20"/>
              </w:rPr>
              <w:t>)</w:t>
            </w:r>
            <w:r w:rsidR="00D74CBC" w:rsidRPr="00FC5E9F">
              <w:rPr>
                <w:rFonts w:asciiTheme="minorHAnsi" w:hAnsiTheme="minorHAnsi"/>
                <w:sz w:val="20"/>
                <w:szCs w:val="20"/>
              </w:rPr>
              <w:fldChar w:fldCharType="end"/>
            </w:r>
            <w:r w:rsidR="007A2986" w:rsidRPr="00FC5E9F">
              <w:rPr>
                <w:rFonts w:asciiTheme="minorHAnsi" w:hAnsiTheme="minorHAnsi"/>
                <w:sz w:val="20"/>
                <w:szCs w:val="20"/>
              </w:rPr>
              <w:t xml:space="preserve"> </w:t>
            </w:r>
          </w:p>
        </w:tc>
      </w:tr>
      <w:tr w:rsidR="0054689B" w:rsidRPr="00E24694" w14:paraId="1DCCD051" w14:textId="77777777" w:rsidTr="00B10253">
        <w:trPr>
          <w:trHeight w:val="305"/>
        </w:trPr>
        <w:tc>
          <w:tcPr>
            <w:tcW w:w="2451" w:type="dxa"/>
          </w:tcPr>
          <w:p w14:paraId="5C28B4CB" w14:textId="77777777" w:rsidR="0054689B" w:rsidRDefault="00344C91" w:rsidP="001C64E5">
            <w:pPr>
              <w:rPr>
                <w:rFonts w:asciiTheme="minorHAnsi" w:hAnsiTheme="minorHAnsi" w:cstheme="minorHAnsi"/>
                <w:sz w:val="20"/>
                <w:szCs w:val="20"/>
              </w:rPr>
            </w:pPr>
            <w:r>
              <w:rPr>
                <w:rFonts w:asciiTheme="minorHAnsi" w:hAnsiTheme="minorHAnsi" w:cstheme="minorHAnsi"/>
                <w:sz w:val="20"/>
                <w:szCs w:val="20"/>
              </w:rPr>
              <w:t>Decent Work Program</w:t>
            </w:r>
            <w:r w:rsidR="00B609B2" w:rsidRPr="00E24694">
              <w:rPr>
                <w:rFonts w:asciiTheme="minorHAnsi" w:hAnsiTheme="minorHAnsi" w:cstheme="minorHAnsi"/>
                <w:sz w:val="20"/>
                <w:szCs w:val="20"/>
              </w:rPr>
              <w:t>‡</w:t>
            </w:r>
          </w:p>
        </w:tc>
        <w:tc>
          <w:tcPr>
            <w:tcW w:w="7125" w:type="dxa"/>
          </w:tcPr>
          <w:p w14:paraId="20ACBC9E" w14:textId="7EA4E3DF" w:rsidR="0054689B" w:rsidRPr="00ED2A3A" w:rsidRDefault="006F5BD2" w:rsidP="004D5AA5">
            <w:pPr>
              <w:rPr>
                <w:rFonts w:asciiTheme="minorHAnsi" w:hAnsiTheme="minorHAnsi"/>
                <w:sz w:val="20"/>
                <w:szCs w:val="20"/>
              </w:rPr>
            </w:pPr>
            <w:r>
              <w:rPr>
                <w:rFonts w:asciiTheme="minorHAnsi" w:hAnsiTheme="minorHAnsi"/>
                <w:sz w:val="20"/>
                <w:szCs w:val="20"/>
              </w:rPr>
              <w:t>$984,000</w:t>
            </w:r>
            <w:r w:rsidR="0064063A">
              <w:rPr>
                <w:rFonts w:asciiTheme="minorHAnsi" w:hAnsiTheme="minorHAnsi"/>
                <w:sz w:val="20"/>
                <w:szCs w:val="20"/>
              </w:rPr>
              <w:t xml:space="preserve"> Colombia-funded project</w:t>
            </w:r>
            <w:r w:rsidR="00917DE8" w:rsidRPr="00917DE8">
              <w:rPr>
                <w:rFonts w:asciiTheme="minorHAnsi" w:hAnsiTheme="minorHAnsi"/>
                <w:sz w:val="20"/>
                <w:szCs w:val="20"/>
              </w:rPr>
              <w:t xml:space="preserve"> to promote </w:t>
            </w:r>
            <w:r>
              <w:rPr>
                <w:rFonts w:asciiTheme="minorHAnsi" w:hAnsiTheme="minorHAnsi"/>
                <w:sz w:val="20"/>
                <w:szCs w:val="20"/>
              </w:rPr>
              <w:t>decent work</w:t>
            </w:r>
            <w:r w:rsidR="005C727D">
              <w:rPr>
                <w:rFonts w:asciiTheme="minorHAnsi" w:hAnsiTheme="minorHAnsi"/>
                <w:sz w:val="20"/>
                <w:szCs w:val="20"/>
              </w:rPr>
              <w:t>, including combating child labor,</w:t>
            </w:r>
            <w:r>
              <w:rPr>
                <w:rFonts w:asciiTheme="minorHAnsi" w:hAnsiTheme="minorHAnsi"/>
                <w:sz w:val="20"/>
                <w:szCs w:val="20"/>
              </w:rPr>
              <w:t xml:space="preserve"> and social dialogue</w:t>
            </w:r>
            <w:r w:rsidR="0064063A">
              <w:rPr>
                <w:rFonts w:asciiTheme="minorHAnsi" w:hAnsiTheme="minorHAnsi"/>
                <w:sz w:val="20"/>
                <w:szCs w:val="20"/>
              </w:rPr>
              <w:t xml:space="preserve"> implemented by the ILO</w:t>
            </w:r>
            <w:r>
              <w:rPr>
                <w:rFonts w:asciiTheme="minorHAnsi" w:hAnsiTheme="minorHAnsi"/>
                <w:sz w:val="20"/>
                <w:szCs w:val="20"/>
              </w:rPr>
              <w:t>. In 2013, the Department of Caquetá approved its decent work agenda</w:t>
            </w:r>
            <w:r w:rsidR="00EE227E">
              <w:rPr>
                <w:rFonts w:asciiTheme="minorHAnsi" w:hAnsiTheme="minorHAnsi"/>
                <w:sz w:val="20"/>
                <w:szCs w:val="20"/>
              </w:rPr>
              <w:t xml:space="preserve"> that includes </w:t>
            </w:r>
            <w:r w:rsidR="00C23E96">
              <w:rPr>
                <w:rFonts w:asciiTheme="minorHAnsi" w:hAnsiTheme="minorHAnsi"/>
                <w:sz w:val="20"/>
                <w:szCs w:val="20"/>
              </w:rPr>
              <w:t>designing, implementing</w:t>
            </w:r>
            <w:r w:rsidR="00EE227E">
              <w:rPr>
                <w:rFonts w:asciiTheme="minorHAnsi" w:hAnsiTheme="minorHAnsi"/>
                <w:sz w:val="20"/>
                <w:szCs w:val="20"/>
              </w:rPr>
              <w:t>, and funding initiatives to combat child labor.</w:t>
            </w:r>
            <w:r w:rsidR="00D74CBC">
              <w:rPr>
                <w:rFonts w:asciiTheme="minorHAnsi" w:hAnsiTheme="minorHAnsi"/>
                <w:sz w:val="20"/>
                <w:szCs w:val="20"/>
              </w:rPr>
              <w:fldChar w:fldCharType="begin"/>
            </w:r>
            <w:r w:rsidR="00780368">
              <w:rPr>
                <w:rFonts w:asciiTheme="minorHAnsi" w:hAnsiTheme="minorHAnsi"/>
                <w:sz w:val="20"/>
                <w:szCs w:val="20"/>
              </w:rPr>
              <w:instrText xml:space="preserve"> ADDIN EN.CITE &lt;EndNote&gt;&lt;Cite&gt;&lt;Author&gt;Ministry of Labor and ILO&lt;/Author&gt;&lt;Year&gt;May 8, 2013&lt;/Year&gt;&lt;RecNum&gt;418&lt;/RecNum&gt;&lt;DisplayText&gt;(98, 99)&lt;/DisplayText&gt;&lt;record&gt;&lt;rec-number&gt;418&lt;/rec-number&gt;&lt;foreign-keys&gt;&lt;key app="EN" db-id="fdsst5tas9ef9perpeuxw5vqstx9tf0t0wrr"&gt;418&lt;/key&gt;&lt;/foreign-keys&gt;&lt;ref-type name="Report"&gt;27&lt;/ref-type&gt;&lt;contributors&gt;&lt;authors&gt;&lt;author&gt;Ministry of Labor and ILO, &lt;/author&gt;&lt;/authors&gt;&lt;/contributors&gt;&lt;titles&gt;&lt;title&gt;Carta Acuerdo No. 270&lt;/title&gt;&lt;short-title&gt;Carta Acuerdo &lt;/short-title&gt;&lt;/titles&gt;&lt;keywords&gt;&lt;keyword&gt;Colombia&lt;/keyword&gt;&lt;/keywords&gt;&lt;dates&gt;&lt;year&gt;May 8, 2013&lt;/year&gt;&lt;/dates&gt;&lt;pub-location&gt;Bogota&lt;/pub-location&gt;&lt;urls&gt;&lt;/urls&gt;&lt;access-date&gt;March 7, 2014&lt;/access-date&gt;&lt;/record&gt;&lt;/Cite&gt;&lt;Cite&gt;&lt;RecNum&gt;482&lt;/RecNum&gt;&lt;record&gt;&lt;rec-number&gt;482&lt;/rec-number&gt;&lt;foreign-keys&gt;&lt;key app="EN" db-id="fdsst5tas9ef9perpeuxw5vqstx9tf0t0wrr"&gt;482&lt;/key&gt;&lt;/foreign-keys&gt;&lt;ref-type name="Statute"&gt;31&lt;/ref-type&gt;&lt;contributors&gt;&lt;/contributors&gt;&lt;titles&gt;&lt;title&gt;Ordenanza 002&lt;/title&gt;&lt;short-title&gt;Ordenanza 002&lt;/short-title&gt;&lt;/titles&gt;&lt;keywords&gt;&lt;keyword&gt;Colombia&lt;/keyword&gt;&lt;/keywords&gt;&lt;dates&gt;&lt;pub-dates&gt;&lt;date&gt;February 10, 2014&lt;/date&gt;&lt;/pub-dates&gt;&lt;/dates&gt;&lt;pub-location&gt;Government of Caquetá&lt;/pub-location&gt;&lt;urls&gt;&lt;/urls&gt;&lt;access-date&gt;March 7, 2014&lt;/access-date&gt;&lt;/record&gt;&lt;/Cite&gt;&lt;/EndNote&gt;</w:instrText>
            </w:r>
            <w:r w:rsidR="00D74CBC">
              <w:rPr>
                <w:rFonts w:asciiTheme="minorHAnsi" w:hAnsiTheme="minorHAnsi"/>
                <w:sz w:val="20"/>
                <w:szCs w:val="20"/>
              </w:rPr>
              <w:fldChar w:fldCharType="separate"/>
            </w:r>
            <w:r w:rsidR="00780368">
              <w:rPr>
                <w:rFonts w:asciiTheme="minorHAnsi" w:hAnsiTheme="minorHAnsi"/>
                <w:noProof/>
                <w:sz w:val="20"/>
                <w:szCs w:val="20"/>
              </w:rPr>
              <w:t>(</w:t>
            </w:r>
            <w:hyperlink w:anchor="_ENREF_98" w:tooltip="Ministry of Labor and ILO, May 8, 2013 #418" w:history="1">
              <w:r w:rsidR="004D5AA5">
                <w:rPr>
                  <w:rFonts w:asciiTheme="minorHAnsi" w:hAnsiTheme="minorHAnsi"/>
                  <w:noProof/>
                  <w:sz w:val="20"/>
                  <w:szCs w:val="20"/>
                </w:rPr>
                <w:t>98</w:t>
              </w:r>
            </w:hyperlink>
            <w:r w:rsidR="00780368">
              <w:rPr>
                <w:rFonts w:asciiTheme="minorHAnsi" w:hAnsiTheme="minorHAnsi"/>
                <w:noProof/>
                <w:sz w:val="20"/>
                <w:szCs w:val="20"/>
              </w:rPr>
              <w:t xml:space="preserve">, </w:t>
            </w:r>
            <w:hyperlink w:anchor="_ENREF_99" w:tooltip=",  #482" w:history="1">
              <w:r w:rsidR="004D5AA5">
                <w:rPr>
                  <w:rFonts w:asciiTheme="minorHAnsi" w:hAnsiTheme="minorHAnsi"/>
                  <w:noProof/>
                  <w:sz w:val="20"/>
                  <w:szCs w:val="20"/>
                </w:rPr>
                <w:t>99</w:t>
              </w:r>
            </w:hyperlink>
            <w:r w:rsidR="00780368">
              <w:rPr>
                <w:rFonts w:asciiTheme="minorHAnsi" w:hAnsiTheme="minorHAnsi"/>
                <w:noProof/>
                <w:sz w:val="20"/>
                <w:szCs w:val="20"/>
              </w:rPr>
              <w:t>)</w:t>
            </w:r>
            <w:r w:rsidR="00D74CBC">
              <w:rPr>
                <w:rFonts w:asciiTheme="minorHAnsi" w:hAnsiTheme="minorHAnsi"/>
                <w:sz w:val="20"/>
                <w:szCs w:val="20"/>
              </w:rPr>
              <w:fldChar w:fldCharType="end"/>
            </w:r>
            <w:r w:rsidR="00DE5EDE">
              <w:rPr>
                <w:rFonts w:asciiTheme="minorHAnsi" w:hAnsiTheme="minorHAnsi"/>
                <w:sz w:val="20"/>
                <w:szCs w:val="20"/>
              </w:rPr>
              <w:t xml:space="preserve"> </w:t>
            </w:r>
          </w:p>
        </w:tc>
      </w:tr>
      <w:tr w:rsidR="00ED2A3A" w:rsidRPr="00E24694" w14:paraId="66DBCBE2" w14:textId="77777777" w:rsidTr="00B10253">
        <w:trPr>
          <w:trHeight w:val="305"/>
        </w:trPr>
        <w:tc>
          <w:tcPr>
            <w:tcW w:w="2451" w:type="dxa"/>
          </w:tcPr>
          <w:p w14:paraId="556081E0" w14:textId="77777777" w:rsidR="00ED2A3A" w:rsidRPr="00FF2DC7" w:rsidRDefault="00ED2A3A" w:rsidP="001C64E5">
            <w:pPr>
              <w:rPr>
                <w:rFonts w:asciiTheme="minorHAnsi" w:hAnsiTheme="minorHAnsi" w:cstheme="minorHAnsi"/>
                <w:sz w:val="20"/>
                <w:szCs w:val="20"/>
              </w:rPr>
            </w:pPr>
            <w:r>
              <w:rPr>
                <w:rFonts w:asciiTheme="minorHAnsi" w:hAnsiTheme="minorHAnsi" w:cstheme="minorHAnsi"/>
                <w:sz w:val="20"/>
                <w:szCs w:val="20"/>
              </w:rPr>
              <w:t>Education assistance</w:t>
            </w:r>
            <w:r w:rsidR="00B609B2" w:rsidRPr="00E24694">
              <w:rPr>
                <w:rFonts w:asciiTheme="minorHAnsi" w:hAnsiTheme="minorHAnsi" w:cstheme="minorHAnsi"/>
                <w:sz w:val="20"/>
                <w:szCs w:val="20"/>
              </w:rPr>
              <w:t>‡</w:t>
            </w:r>
          </w:p>
        </w:tc>
        <w:tc>
          <w:tcPr>
            <w:tcW w:w="7125" w:type="dxa"/>
          </w:tcPr>
          <w:p w14:paraId="72634F08" w14:textId="00C83137" w:rsidR="00ED2A3A" w:rsidRPr="00E57F36" w:rsidRDefault="00ED2A3A" w:rsidP="004D5AA5">
            <w:pPr>
              <w:rPr>
                <w:rFonts w:asciiTheme="minorHAnsi" w:hAnsiTheme="minorHAnsi" w:cstheme="minorHAnsi"/>
                <w:sz w:val="20"/>
                <w:szCs w:val="20"/>
              </w:rPr>
            </w:pPr>
            <w:r w:rsidRPr="00FC5E9F">
              <w:rPr>
                <w:rFonts w:asciiTheme="minorHAnsi" w:hAnsiTheme="minorHAnsi"/>
                <w:sz w:val="20"/>
                <w:szCs w:val="20"/>
              </w:rPr>
              <w:t>In 2013, the Government</w:t>
            </w:r>
            <w:r w:rsidR="0034707A">
              <w:rPr>
                <w:rFonts w:asciiTheme="minorHAnsi" w:hAnsiTheme="minorHAnsi"/>
                <w:sz w:val="20"/>
                <w:szCs w:val="20"/>
              </w:rPr>
              <w:t xml:space="preserve"> </w:t>
            </w:r>
            <w:r w:rsidR="005F6B08">
              <w:rPr>
                <w:rFonts w:asciiTheme="minorHAnsi" w:hAnsiTheme="minorHAnsi"/>
                <w:sz w:val="20"/>
                <w:szCs w:val="20"/>
              </w:rPr>
              <w:t>increased funds for education</w:t>
            </w:r>
            <w:r w:rsidRPr="00FC5E9F">
              <w:rPr>
                <w:rFonts w:asciiTheme="minorHAnsi" w:hAnsiTheme="minorHAnsi"/>
                <w:sz w:val="20"/>
                <w:szCs w:val="20"/>
              </w:rPr>
              <w:t xml:space="preserve"> </w:t>
            </w:r>
            <w:r w:rsidR="00EE1EC1">
              <w:rPr>
                <w:rFonts w:asciiTheme="minorHAnsi" w:hAnsiTheme="minorHAnsi"/>
                <w:sz w:val="20"/>
                <w:szCs w:val="20"/>
              </w:rPr>
              <w:t xml:space="preserve">by 9.1 percent, </w:t>
            </w:r>
            <w:r w:rsidRPr="00FC5E9F">
              <w:rPr>
                <w:rFonts w:asciiTheme="minorHAnsi" w:hAnsiTheme="minorHAnsi"/>
                <w:sz w:val="20"/>
                <w:szCs w:val="20"/>
              </w:rPr>
              <w:t>from $12.21 million to $13.32 million.</w:t>
            </w:r>
            <w:r w:rsidR="00D74CBC" w:rsidRPr="00E57F36">
              <w:rPr>
                <w:rFonts w:asciiTheme="minorHAnsi" w:hAnsiTheme="minorHAnsi"/>
                <w:sz w:val="20"/>
                <w:szCs w:val="20"/>
              </w:rPr>
              <w:fldChar w:fldCharType="begin"/>
            </w:r>
            <w:r w:rsidR="00780368">
              <w:rPr>
                <w:rFonts w:asciiTheme="minorHAnsi" w:hAnsiTheme="minorHAnsi"/>
                <w:sz w:val="20"/>
                <w:szCs w:val="20"/>
              </w:rPr>
              <w:instrText xml:space="preserve"> ADDIN EN.CITE &lt;EndNote&gt;&lt;Cite ExcludeYear="1"&gt;&lt;Author&gt;Government of Colombia&lt;/Author&gt;&lt;RecNum&gt;468&lt;/RecNum&gt;&lt;DisplayText&gt;(100)&lt;/DisplayText&gt;&lt;record&gt;&lt;rec-number&gt;468&lt;/rec-number&gt;&lt;foreign-keys&gt;&lt;key app="EN" db-id="fdsst5tas9ef9perpeuxw5vqstx9tf0t0wrr"&gt;468&lt;/key&gt;&lt;/foreign-keys&gt;&lt;ref-type name="Web Page"&gt;12&lt;/ref-type&gt;&lt;contributors&gt;&lt;authors&gt;&lt;author&gt;Government of Colombia,&lt;/author&gt;&lt;/authors&gt;&lt;/contributors&gt;&lt;titles&gt;&lt;title&gt;Este es el presupuesto de la nación para 2014&lt;/title&gt;&lt;/titles&gt;&lt;volume&gt;2014&lt;/volume&gt;&lt;number&gt;February 05, &lt;/number&gt;&lt;keywords&gt;&lt;keyword&gt;Colombia&lt;/keyword&gt;&lt;/keywords&gt;&lt;dates&gt;&lt;pub-dates&gt;&lt;date&gt;September 19, 2013&lt;/date&gt;&lt;/pub-dates&gt;&lt;/dates&gt;&lt;publisher&gt;Government of Colombia&lt;/publisher&gt;&lt;work-type&gt;online&lt;/work-type&gt;&lt;urls&gt;&lt;related-urls&gt;&lt;url&gt;http://www.urnadecristal.gov.co/gestion-gobierno/presupuesto-colombia-2014-sena-agro&lt;/url&gt;&lt;/related-urls&gt;&lt;/urls&gt;&lt;/record&gt;&lt;/Cite&gt;&lt;/EndNote&gt;</w:instrText>
            </w:r>
            <w:r w:rsidR="00D74CBC" w:rsidRPr="00E57F36">
              <w:rPr>
                <w:rFonts w:asciiTheme="minorHAnsi" w:hAnsiTheme="minorHAnsi"/>
                <w:sz w:val="20"/>
                <w:szCs w:val="20"/>
              </w:rPr>
              <w:fldChar w:fldCharType="separate"/>
            </w:r>
            <w:r w:rsidR="00780368">
              <w:rPr>
                <w:rFonts w:asciiTheme="minorHAnsi" w:hAnsiTheme="minorHAnsi"/>
                <w:noProof/>
                <w:sz w:val="20"/>
                <w:szCs w:val="20"/>
              </w:rPr>
              <w:t>(</w:t>
            </w:r>
            <w:hyperlink w:anchor="_ENREF_100" w:tooltip="Government of Colombia,  #468" w:history="1">
              <w:r w:rsidR="004D5AA5">
                <w:rPr>
                  <w:rFonts w:asciiTheme="minorHAnsi" w:hAnsiTheme="minorHAnsi"/>
                  <w:noProof/>
                  <w:sz w:val="20"/>
                  <w:szCs w:val="20"/>
                </w:rPr>
                <w:t>100</w:t>
              </w:r>
            </w:hyperlink>
            <w:r w:rsidR="00780368">
              <w:rPr>
                <w:rFonts w:asciiTheme="minorHAnsi" w:hAnsiTheme="minorHAnsi"/>
                <w:noProof/>
                <w:sz w:val="20"/>
                <w:szCs w:val="20"/>
              </w:rPr>
              <w:t>)</w:t>
            </w:r>
            <w:r w:rsidR="00D74CBC" w:rsidRPr="00E57F36">
              <w:rPr>
                <w:rFonts w:asciiTheme="minorHAnsi" w:hAnsiTheme="minorHAnsi"/>
                <w:sz w:val="20"/>
                <w:szCs w:val="20"/>
              </w:rPr>
              <w:fldChar w:fldCharType="end"/>
            </w:r>
          </w:p>
        </w:tc>
      </w:tr>
      <w:tr w:rsidR="008271EE" w:rsidRPr="00E24694" w14:paraId="09435D13" w14:textId="77777777" w:rsidTr="00B10253">
        <w:trPr>
          <w:trHeight w:val="305"/>
        </w:trPr>
        <w:tc>
          <w:tcPr>
            <w:tcW w:w="2451" w:type="dxa"/>
          </w:tcPr>
          <w:p w14:paraId="19297F2F" w14:textId="5B75397B" w:rsidR="008271EE" w:rsidRPr="00B10253" w:rsidRDefault="00A25A87" w:rsidP="00310F5F">
            <w:pPr>
              <w:rPr>
                <w:rFonts w:asciiTheme="minorHAnsi" w:hAnsiTheme="minorHAnsi" w:cstheme="minorHAnsi"/>
                <w:sz w:val="20"/>
                <w:szCs w:val="20"/>
                <w:lang w:val="es-DO"/>
              </w:rPr>
            </w:pPr>
            <w:proofErr w:type="spellStart"/>
            <w:r w:rsidRPr="00B10253">
              <w:rPr>
                <w:rFonts w:asciiTheme="minorHAnsi" w:hAnsiTheme="minorHAnsi" w:cstheme="minorHAnsi"/>
                <w:sz w:val="20"/>
                <w:szCs w:val="20"/>
                <w:lang w:val="es-DO"/>
              </w:rPr>
              <w:t>School</w:t>
            </w:r>
            <w:proofErr w:type="spellEnd"/>
            <w:r w:rsidRPr="00B10253">
              <w:rPr>
                <w:rFonts w:asciiTheme="minorHAnsi" w:hAnsiTheme="minorHAnsi" w:cstheme="minorHAnsi"/>
                <w:sz w:val="20"/>
                <w:szCs w:val="20"/>
                <w:lang w:val="es-DO"/>
              </w:rPr>
              <w:t xml:space="preserve"> </w:t>
            </w:r>
            <w:proofErr w:type="spellStart"/>
            <w:r w:rsidR="00D124F9" w:rsidRPr="00B10253">
              <w:rPr>
                <w:rFonts w:asciiTheme="minorHAnsi" w:hAnsiTheme="minorHAnsi" w:cstheme="minorHAnsi"/>
                <w:sz w:val="20"/>
                <w:szCs w:val="20"/>
                <w:lang w:val="es-DO"/>
              </w:rPr>
              <w:t>M</w:t>
            </w:r>
            <w:r w:rsidRPr="00B10253">
              <w:rPr>
                <w:rFonts w:asciiTheme="minorHAnsi" w:hAnsiTheme="minorHAnsi" w:cstheme="minorHAnsi"/>
                <w:sz w:val="20"/>
                <w:szCs w:val="20"/>
                <w:lang w:val="es-DO"/>
              </w:rPr>
              <w:t>eals</w:t>
            </w:r>
            <w:proofErr w:type="spellEnd"/>
            <w:r w:rsidR="007B55CA" w:rsidRPr="00B10253">
              <w:rPr>
                <w:rFonts w:asciiTheme="minorHAnsi" w:hAnsiTheme="minorHAnsi" w:cstheme="minorHAnsi"/>
                <w:sz w:val="20"/>
                <w:szCs w:val="20"/>
                <w:lang w:val="es-DO"/>
              </w:rPr>
              <w:t xml:space="preserve"> </w:t>
            </w:r>
            <w:proofErr w:type="spellStart"/>
            <w:r w:rsidR="007B55CA" w:rsidRPr="00B10253">
              <w:rPr>
                <w:rFonts w:asciiTheme="minorHAnsi" w:hAnsiTheme="minorHAnsi" w:cstheme="minorHAnsi"/>
                <w:sz w:val="20"/>
                <w:szCs w:val="20"/>
                <w:lang w:val="es-DO"/>
              </w:rPr>
              <w:t>Program</w:t>
            </w:r>
            <w:proofErr w:type="spellEnd"/>
            <w:r w:rsidR="002B012E">
              <w:rPr>
                <w:rFonts w:asciiTheme="minorHAnsi" w:hAnsiTheme="minorHAnsi" w:cstheme="minorHAnsi"/>
                <w:sz w:val="20"/>
                <w:szCs w:val="20"/>
                <w:lang w:val="es-DO"/>
              </w:rPr>
              <w:t xml:space="preserve"> </w:t>
            </w:r>
            <w:r w:rsidR="003458FB" w:rsidRPr="00B10253">
              <w:rPr>
                <w:rFonts w:asciiTheme="minorHAnsi" w:hAnsiTheme="minorHAnsi" w:cstheme="minorHAnsi"/>
                <w:sz w:val="20"/>
                <w:szCs w:val="20"/>
                <w:lang w:val="es-DO"/>
              </w:rPr>
              <w:t>(</w:t>
            </w:r>
            <w:r w:rsidR="007B55CA" w:rsidRPr="00B10253">
              <w:rPr>
                <w:rFonts w:asciiTheme="minorHAnsi" w:hAnsiTheme="minorHAnsi" w:cstheme="minorHAnsi"/>
                <w:i/>
                <w:sz w:val="20"/>
                <w:szCs w:val="20"/>
                <w:lang w:val="es-DO"/>
              </w:rPr>
              <w:t>Programa de Alimentación Escolar</w:t>
            </w:r>
            <w:r w:rsidR="003458FB" w:rsidRPr="00B10253">
              <w:rPr>
                <w:rFonts w:asciiTheme="minorHAnsi" w:hAnsiTheme="minorHAnsi" w:cstheme="minorHAnsi"/>
                <w:i/>
                <w:sz w:val="20"/>
                <w:szCs w:val="20"/>
                <w:lang w:val="es-DO"/>
              </w:rPr>
              <w:t xml:space="preserve"> [</w:t>
            </w:r>
            <w:r w:rsidR="00765E3E" w:rsidRPr="00B10253">
              <w:rPr>
                <w:rFonts w:asciiTheme="minorHAnsi" w:hAnsiTheme="minorHAnsi" w:cstheme="minorHAnsi"/>
                <w:i/>
                <w:sz w:val="20"/>
                <w:szCs w:val="20"/>
                <w:lang w:val="es-DO"/>
              </w:rPr>
              <w:t>PAE</w:t>
            </w:r>
            <w:r w:rsidR="003458FB" w:rsidRPr="00B10253">
              <w:rPr>
                <w:rFonts w:asciiTheme="minorHAnsi" w:hAnsiTheme="minorHAnsi" w:cstheme="minorHAnsi"/>
                <w:i/>
                <w:sz w:val="20"/>
                <w:szCs w:val="20"/>
                <w:lang w:val="es-DO"/>
              </w:rPr>
              <w:t>]</w:t>
            </w:r>
            <w:r w:rsidR="003458FB" w:rsidRPr="00B10253">
              <w:rPr>
                <w:rFonts w:asciiTheme="minorHAnsi" w:hAnsiTheme="minorHAnsi" w:cstheme="minorHAnsi"/>
                <w:sz w:val="20"/>
                <w:szCs w:val="20"/>
                <w:lang w:val="es-DO"/>
              </w:rPr>
              <w:t>)</w:t>
            </w:r>
            <w:r w:rsidR="00E20979" w:rsidRPr="002700C9">
              <w:rPr>
                <w:rFonts w:asciiTheme="minorHAnsi" w:hAnsiTheme="minorHAnsi" w:cstheme="minorHAnsi"/>
                <w:sz w:val="20"/>
                <w:szCs w:val="20"/>
                <w:lang w:val="es-CL"/>
              </w:rPr>
              <w:t>‡</w:t>
            </w:r>
          </w:p>
        </w:tc>
        <w:tc>
          <w:tcPr>
            <w:tcW w:w="7125" w:type="dxa"/>
          </w:tcPr>
          <w:p w14:paraId="6800FEFF" w14:textId="4B4F2122" w:rsidR="008271EE" w:rsidRPr="000439ED" w:rsidRDefault="00AD4439" w:rsidP="004D5AA5">
            <w:pPr>
              <w:rPr>
                <w:rFonts w:asciiTheme="minorHAnsi" w:hAnsiTheme="minorHAnsi" w:cstheme="minorHAnsi"/>
                <w:sz w:val="20"/>
                <w:szCs w:val="20"/>
              </w:rPr>
            </w:pPr>
            <w:r w:rsidRPr="00FF2DC7">
              <w:rPr>
                <w:rFonts w:asciiTheme="minorHAnsi" w:hAnsiTheme="minorHAnsi"/>
                <w:sz w:val="20"/>
                <w:szCs w:val="20"/>
              </w:rPr>
              <w:t xml:space="preserve">Provides meals to more than 4 million school children </w:t>
            </w:r>
            <w:r w:rsidR="00765E3E">
              <w:rPr>
                <w:rFonts w:asciiTheme="minorHAnsi" w:hAnsiTheme="minorHAnsi"/>
                <w:sz w:val="20"/>
                <w:szCs w:val="20"/>
              </w:rPr>
              <w:t>to increase school retention</w:t>
            </w:r>
            <w:r w:rsidRPr="00FF2DC7">
              <w:rPr>
                <w:rFonts w:asciiTheme="minorHAnsi" w:hAnsiTheme="minorHAnsi"/>
                <w:sz w:val="20"/>
                <w:szCs w:val="20"/>
              </w:rPr>
              <w:t>.</w:t>
            </w:r>
            <w:r w:rsidR="00765E3E">
              <w:rPr>
                <w:rFonts w:asciiTheme="minorHAnsi" w:hAnsiTheme="minorHAnsi"/>
                <w:sz w:val="20"/>
                <w:szCs w:val="20"/>
              </w:rPr>
              <w:t xml:space="preserve"> In 2013, signed agreements with local governments </w:t>
            </w:r>
            <w:r w:rsidR="00310F5F">
              <w:rPr>
                <w:rFonts w:asciiTheme="minorHAnsi" w:hAnsiTheme="minorHAnsi"/>
                <w:sz w:val="20"/>
                <w:szCs w:val="20"/>
              </w:rPr>
              <w:t xml:space="preserve">to improve </w:t>
            </w:r>
            <w:r w:rsidR="00765E3E">
              <w:rPr>
                <w:rFonts w:asciiTheme="minorHAnsi" w:hAnsiTheme="minorHAnsi"/>
                <w:sz w:val="20"/>
                <w:szCs w:val="20"/>
              </w:rPr>
              <w:t>program implementation.</w:t>
            </w:r>
            <w:r w:rsidR="00D74CBC">
              <w:rPr>
                <w:rFonts w:asciiTheme="minorHAnsi" w:hAnsiTheme="minorHAnsi"/>
                <w:sz w:val="20"/>
                <w:szCs w:val="20"/>
              </w:rPr>
              <w:fldChar w:fldCharType="begin"/>
            </w:r>
            <w:r w:rsidR="00780368">
              <w:rPr>
                <w:rFonts w:asciiTheme="minorHAnsi" w:hAnsiTheme="minorHAnsi"/>
                <w:sz w:val="20"/>
                <w:szCs w:val="20"/>
              </w:rPr>
              <w:instrText xml:space="preserve"> ADDIN EN.CITE &lt;EndNote&gt;&lt;Cite ExcludeYear="1"&gt;&lt;Author&gt;Colombian Ministry of Education&lt;/Author&gt;&lt;RecNum&gt;481&lt;/RecNum&gt;&lt;DisplayText&gt;(101, 102)&lt;/DisplayText&gt;&lt;record&gt;&lt;rec-number&gt;481&lt;/rec-number&gt;&lt;foreign-keys&gt;&lt;key app="EN" db-id="fdsst5tas9ef9perpeuxw5vqstx9tf0t0wrr"&gt;481&lt;/key&gt;&lt;/foreign-keys&gt;&lt;ref-type name="Web Page"&gt;12&lt;/ref-type&gt;&lt;contributors&gt;&lt;authors&gt;&lt;author&gt;Colombian Ministry of Education,&lt;/author&gt;&lt;/authors&gt;&lt;/contributors&gt;&lt;titles&gt;&lt;title&gt;Programa de Alimentación Escolar: Aspectos Generales&lt;/title&gt;&lt;/titles&gt;&lt;volume&gt;2014&lt;/volume&gt;&lt;number&gt;March 07,&lt;/number&gt;&lt;keywords&gt;&lt;keyword&gt;Colombia&lt;/keyword&gt;&lt;/keywords&gt;&lt;dates&gt;&lt;pub-dates&gt;&lt;date&gt;January 10, 2014&lt;/date&gt;&lt;/pub-dates&gt;&lt;/dates&gt;&lt;publisher&gt;Colombian Ministry of Education&lt;/publisher&gt;&lt;work-type&gt;online&lt;/work-type&gt;&lt;urls&gt;&lt;related-urls&gt;&lt;url&gt;http://www.mineducacion.gov.co/1621/w3-article-327088.html&lt;/url&gt;&lt;/related-urls&gt;&lt;/urls&gt;&lt;/record&gt;&lt;/Cite&gt;&lt;Cite&gt;&lt;Author&gt;Government of Colombia&lt;/Author&gt;&lt;RecNum&gt;215&lt;/RecNum&gt;&lt;record&gt;&lt;rec-number&gt;215&lt;/rec-number&gt;&lt;foreign-keys&gt;&lt;key app="EN" db-id="fdsst5tas9ef9perpeuxw5vqstx9tf0t0wrr"&gt;215&lt;/key&gt;&lt;/foreign-keys&gt;&lt;ref-type name="Web Page"&gt;12&lt;/ref-type&gt;&lt;contributors&gt;&lt;authors&gt;&lt;author&gt;Government of Colombia,&lt;/author&gt;&lt;/authors&gt;&lt;/contributors&gt;&lt;titles&gt;&lt;title&gt;Desde este jueves, Gobierno girará 430 mil millones de pesos adicionales para invertir en la primera infancia&lt;/title&gt;&lt;short-title&gt;Desde este jueves, Gobierno girará 430 mil millones de pesos adicionales para invertir en la primera infancia&lt;/short-title&gt;&lt;/titles&gt;&lt;volume&gt;2014&lt;/volume&gt;&lt;number&gt;March 07,&lt;/number&gt;&lt;keywords&gt;&lt;keyword&gt;Colombia&lt;/keyword&gt;&lt;/keywords&gt;&lt;dates&gt;&lt;pub-dates&gt;&lt;date&gt;April 24, 2013&lt;/date&gt;&lt;/pub-dates&gt;&lt;/dates&gt;&lt;publisher&gt;Government of Colombia&lt;/publisher&gt;&lt;work-type&gt;online&lt;/work-type&gt;&lt;urls&gt;&lt;related-urls&gt;&lt;url&gt;http://wsp.presidencia.gov.co/cepri/noticias/2013/abril/Paginas/20130425_02.aspx&lt;/url&gt;&lt;/related-urls&gt;&lt;/urls&gt;&lt;/record&gt;&lt;/Cite&gt;&lt;/EndNote&gt;</w:instrText>
            </w:r>
            <w:r w:rsidR="00D74CBC">
              <w:rPr>
                <w:rFonts w:asciiTheme="minorHAnsi" w:hAnsiTheme="minorHAnsi"/>
                <w:sz w:val="20"/>
                <w:szCs w:val="20"/>
              </w:rPr>
              <w:fldChar w:fldCharType="separate"/>
            </w:r>
            <w:r w:rsidR="00780368">
              <w:rPr>
                <w:rFonts w:asciiTheme="minorHAnsi" w:hAnsiTheme="minorHAnsi"/>
                <w:noProof/>
                <w:sz w:val="20"/>
                <w:szCs w:val="20"/>
              </w:rPr>
              <w:t>(</w:t>
            </w:r>
            <w:hyperlink w:anchor="_ENREF_101" w:tooltip="Colombian Ministry of Education,  #481" w:history="1">
              <w:r w:rsidR="004D5AA5">
                <w:rPr>
                  <w:rFonts w:asciiTheme="minorHAnsi" w:hAnsiTheme="minorHAnsi"/>
                  <w:noProof/>
                  <w:sz w:val="20"/>
                  <w:szCs w:val="20"/>
                </w:rPr>
                <w:t>101</w:t>
              </w:r>
            </w:hyperlink>
            <w:r w:rsidR="00780368">
              <w:rPr>
                <w:rFonts w:asciiTheme="minorHAnsi" w:hAnsiTheme="minorHAnsi"/>
                <w:noProof/>
                <w:sz w:val="20"/>
                <w:szCs w:val="20"/>
              </w:rPr>
              <w:t xml:space="preserve">, </w:t>
            </w:r>
            <w:hyperlink w:anchor="_ENREF_102" w:tooltip="Government of Colombia,  #215" w:history="1">
              <w:r w:rsidR="004D5AA5">
                <w:rPr>
                  <w:rFonts w:asciiTheme="minorHAnsi" w:hAnsiTheme="minorHAnsi"/>
                  <w:noProof/>
                  <w:sz w:val="20"/>
                  <w:szCs w:val="20"/>
                </w:rPr>
                <w:t>102</w:t>
              </w:r>
            </w:hyperlink>
            <w:r w:rsidR="00780368">
              <w:rPr>
                <w:rFonts w:asciiTheme="minorHAnsi" w:hAnsiTheme="minorHAnsi"/>
                <w:noProof/>
                <w:sz w:val="20"/>
                <w:szCs w:val="20"/>
              </w:rPr>
              <w:t>)</w:t>
            </w:r>
            <w:r w:rsidR="00D74CBC">
              <w:rPr>
                <w:rFonts w:asciiTheme="minorHAnsi" w:hAnsiTheme="minorHAnsi"/>
                <w:sz w:val="20"/>
                <w:szCs w:val="20"/>
              </w:rPr>
              <w:fldChar w:fldCharType="end"/>
            </w:r>
            <w:r w:rsidR="00765E3E">
              <w:rPr>
                <w:rFonts w:asciiTheme="minorHAnsi" w:hAnsiTheme="minorHAnsi"/>
                <w:sz w:val="20"/>
                <w:szCs w:val="20"/>
              </w:rPr>
              <w:t xml:space="preserve"> </w:t>
            </w:r>
          </w:p>
        </w:tc>
      </w:tr>
      <w:tr w:rsidR="00235C84" w:rsidRPr="00E24694" w14:paraId="40D6CDE7" w14:textId="77777777" w:rsidTr="00B10253">
        <w:trPr>
          <w:trHeight w:val="305"/>
        </w:trPr>
        <w:tc>
          <w:tcPr>
            <w:tcW w:w="2451" w:type="dxa"/>
          </w:tcPr>
          <w:p w14:paraId="78564C9C" w14:textId="3B2B1BA5" w:rsidR="00235C84" w:rsidRPr="00FC5E9F" w:rsidRDefault="008C274E" w:rsidP="00B70188">
            <w:pPr>
              <w:rPr>
                <w:rFonts w:asciiTheme="minorHAnsi" w:hAnsiTheme="minorHAnsi" w:cstheme="minorHAnsi"/>
                <w:i/>
                <w:sz w:val="20"/>
                <w:szCs w:val="20"/>
              </w:rPr>
            </w:pPr>
            <w:r w:rsidRPr="00FF2DC7">
              <w:rPr>
                <w:rFonts w:asciiTheme="minorHAnsi" w:hAnsiTheme="minorHAnsi" w:cstheme="minorHAnsi"/>
                <w:sz w:val="20"/>
                <w:szCs w:val="20"/>
              </w:rPr>
              <w:t>Fund to Assist Children and After-School programs</w:t>
            </w:r>
            <w:r w:rsidR="002B012E">
              <w:rPr>
                <w:rFonts w:asciiTheme="minorHAnsi" w:hAnsiTheme="minorHAnsi" w:cstheme="minorHAnsi"/>
                <w:sz w:val="20"/>
                <w:szCs w:val="20"/>
              </w:rPr>
              <w:t xml:space="preserve"> </w:t>
            </w:r>
            <w:r w:rsidR="003458FB">
              <w:rPr>
                <w:rFonts w:asciiTheme="minorHAnsi" w:hAnsiTheme="minorHAnsi" w:cstheme="minorHAnsi"/>
                <w:sz w:val="20"/>
                <w:szCs w:val="20"/>
              </w:rPr>
              <w:t>(</w:t>
            </w:r>
            <w:proofErr w:type="spellStart"/>
            <w:r w:rsidR="00F70FC4">
              <w:rPr>
                <w:rFonts w:asciiTheme="minorHAnsi" w:hAnsiTheme="minorHAnsi" w:cstheme="minorHAnsi"/>
                <w:i/>
                <w:sz w:val="20"/>
                <w:szCs w:val="20"/>
              </w:rPr>
              <w:t>Foni</w:t>
            </w:r>
            <w:r w:rsidR="00F70FC4">
              <w:rPr>
                <w:rFonts w:ascii="Calibri" w:hAnsi="Calibri" w:cstheme="minorHAnsi"/>
                <w:i/>
                <w:sz w:val="20"/>
                <w:szCs w:val="20"/>
              </w:rPr>
              <w:t>ñez</w:t>
            </w:r>
            <w:proofErr w:type="spellEnd"/>
            <w:r w:rsidR="003458FB">
              <w:rPr>
                <w:rFonts w:ascii="Calibri" w:hAnsi="Calibri" w:cstheme="minorHAnsi"/>
                <w:i/>
                <w:sz w:val="20"/>
                <w:szCs w:val="20"/>
              </w:rPr>
              <w:t>)</w:t>
            </w:r>
            <w:r w:rsidR="00E20979" w:rsidRPr="00E24694">
              <w:rPr>
                <w:rFonts w:asciiTheme="minorHAnsi" w:hAnsiTheme="minorHAnsi" w:cstheme="minorHAnsi"/>
                <w:sz w:val="20"/>
                <w:szCs w:val="20"/>
              </w:rPr>
              <w:t>‡</w:t>
            </w:r>
          </w:p>
        </w:tc>
        <w:tc>
          <w:tcPr>
            <w:tcW w:w="7125" w:type="dxa"/>
          </w:tcPr>
          <w:p w14:paraId="21C5EB0B" w14:textId="00B69B9A" w:rsidR="00235C84" w:rsidRPr="000439ED" w:rsidRDefault="00BF6025" w:rsidP="004D5AA5">
            <w:pPr>
              <w:rPr>
                <w:rFonts w:asciiTheme="minorHAnsi" w:hAnsiTheme="minorHAnsi" w:cstheme="minorHAnsi"/>
                <w:sz w:val="20"/>
                <w:szCs w:val="20"/>
              </w:rPr>
            </w:pPr>
            <w:r>
              <w:rPr>
                <w:rFonts w:asciiTheme="minorHAnsi" w:hAnsiTheme="minorHAnsi" w:cstheme="minorHAnsi"/>
                <w:sz w:val="20"/>
                <w:szCs w:val="20"/>
              </w:rPr>
              <w:t>Offers</w:t>
            </w:r>
            <w:r w:rsidR="008C274E" w:rsidRPr="00FF2DC7">
              <w:rPr>
                <w:rFonts w:asciiTheme="minorHAnsi" w:hAnsiTheme="minorHAnsi" w:cstheme="minorHAnsi"/>
                <w:sz w:val="20"/>
                <w:szCs w:val="20"/>
              </w:rPr>
              <w:t xml:space="preserve"> </w:t>
            </w:r>
            <w:r w:rsidR="008C274E" w:rsidRPr="00FF2DC7">
              <w:rPr>
                <w:rFonts w:asciiTheme="minorHAnsi" w:hAnsiTheme="minorHAnsi"/>
                <w:sz w:val="20"/>
                <w:szCs w:val="20"/>
              </w:rPr>
              <w:t>af</w:t>
            </w:r>
            <w:r>
              <w:rPr>
                <w:rFonts w:asciiTheme="minorHAnsi" w:hAnsiTheme="minorHAnsi"/>
                <w:sz w:val="20"/>
                <w:szCs w:val="20"/>
              </w:rPr>
              <w:t>terschool programs for</w:t>
            </w:r>
            <w:r w:rsidR="00111EBF">
              <w:rPr>
                <w:rFonts w:asciiTheme="minorHAnsi" w:hAnsiTheme="minorHAnsi"/>
                <w:sz w:val="20"/>
                <w:szCs w:val="20"/>
              </w:rPr>
              <w:t xml:space="preserve"> children</w:t>
            </w:r>
            <w:r>
              <w:rPr>
                <w:rFonts w:asciiTheme="minorHAnsi" w:hAnsiTheme="minorHAnsi"/>
                <w:sz w:val="20"/>
                <w:szCs w:val="20"/>
              </w:rPr>
              <w:t>, including children engaged in child labor</w:t>
            </w:r>
            <w:r w:rsidR="008C274E" w:rsidRPr="00FF2DC7">
              <w:rPr>
                <w:rFonts w:asciiTheme="minorHAnsi" w:hAnsiTheme="minorHAnsi"/>
                <w:sz w:val="20"/>
                <w:szCs w:val="20"/>
              </w:rPr>
              <w:t>.</w:t>
            </w:r>
            <w:r w:rsidR="00111EBF">
              <w:rPr>
                <w:rFonts w:asciiTheme="minorHAnsi" w:hAnsiTheme="minorHAnsi"/>
                <w:sz w:val="20"/>
                <w:szCs w:val="20"/>
              </w:rPr>
              <w:t xml:space="preserve"> I</w:t>
            </w:r>
            <w:r>
              <w:rPr>
                <w:rFonts w:asciiTheme="minorHAnsi" w:hAnsiTheme="minorHAnsi"/>
                <w:sz w:val="20"/>
                <w:szCs w:val="20"/>
              </w:rPr>
              <w:t>n 2013, more than 3.6 million children participated in the programs.</w:t>
            </w:r>
            <w:r w:rsidR="00D74CBC" w:rsidRPr="00FF2DC7">
              <w:rPr>
                <w:rFonts w:asciiTheme="minorHAnsi" w:hAnsiTheme="minorHAnsi"/>
                <w:sz w:val="20"/>
                <w:szCs w:val="20"/>
              </w:rPr>
              <w:fldChar w:fldCharType="begin"/>
            </w:r>
            <w:r w:rsidR="00780368">
              <w:rPr>
                <w:rFonts w:asciiTheme="minorHAnsi" w:hAnsiTheme="minorHAnsi"/>
                <w:sz w:val="20"/>
                <w:szCs w:val="20"/>
              </w:rPr>
              <w:instrText xml:space="preserve"> ADDIN EN.CITE &lt;EndNote&gt;&lt;Cite&gt;&lt;Author&gt;Colombian Superintendency of Family Subsidy&lt;/Author&gt;&lt;Year&gt;November 22, 2013&lt;/Year&gt;&lt;RecNum&gt;373&lt;/RecNum&gt;&lt;DisplayText&gt;(103)&lt;/DisplayText&gt;&lt;record&gt;&lt;rec-number&gt;373&lt;/rec-number&gt;&lt;foreign-keys&gt;&lt;key app="EN" db-id="fdsst5tas9ef9perpeuxw5vqstx9tf0t0wrr"&gt;373&lt;/key&gt;&lt;/foreign-keys&gt;&lt;ref-type name="Report"&gt;27&lt;/ref-type&gt;&lt;contributors&gt;&lt;authors&gt;&lt;author&gt;Colombian Superintendency of Family Subsidy,&lt;/author&gt;&lt;/authors&gt;&lt;/contributors&gt;&lt;titles&gt;&lt;title&gt;Informe Rendición de Cuentas: Superintendencia del Subsidio Familiar 2013&lt;/title&gt;&lt;short-title&gt;Rendición de Cuentas &lt;/short-title&gt;&lt;/titles&gt;&lt;keywords&gt;&lt;keyword&gt;Colombia&lt;/keyword&gt;&lt;/keywords&gt;&lt;dates&gt;&lt;year&gt;November 22, 2013&lt;/year&gt;&lt;/dates&gt;&lt;pub-location&gt;Bogota&lt;/pub-location&gt;&lt;urls&gt;&lt;related-urls&gt;&lt;url&gt;http://bit.ly/1gi74gj&lt;/url&gt;&lt;/related-urls&gt;&lt;/urls&gt;&lt;access-date&gt;March 7, 2014&lt;/access-date&gt;&lt;/record&gt;&lt;/Cite&gt;&lt;/EndNote&gt;</w:instrText>
            </w:r>
            <w:r w:rsidR="00D74CBC" w:rsidRPr="00FF2DC7">
              <w:rPr>
                <w:rFonts w:asciiTheme="minorHAnsi" w:hAnsiTheme="minorHAnsi"/>
                <w:sz w:val="20"/>
                <w:szCs w:val="20"/>
              </w:rPr>
              <w:fldChar w:fldCharType="separate"/>
            </w:r>
            <w:r w:rsidR="00780368">
              <w:rPr>
                <w:rFonts w:asciiTheme="minorHAnsi" w:hAnsiTheme="minorHAnsi"/>
                <w:noProof/>
                <w:sz w:val="20"/>
                <w:szCs w:val="20"/>
              </w:rPr>
              <w:t>(</w:t>
            </w:r>
            <w:hyperlink w:anchor="_ENREF_103" w:tooltip="Colombian Superintendency of Family Subsidy, November 22, 2013 #373" w:history="1">
              <w:r w:rsidR="004D5AA5">
                <w:rPr>
                  <w:rFonts w:asciiTheme="minorHAnsi" w:hAnsiTheme="minorHAnsi"/>
                  <w:noProof/>
                  <w:sz w:val="20"/>
                  <w:szCs w:val="20"/>
                </w:rPr>
                <w:t>103</w:t>
              </w:r>
            </w:hyperlink>
            <w:r w:rsidR="00780368">
              <w:rPr>
                <w:rFonts w:asciiTheme="minorHAnsi" w:hAnsiTheme="minorHAnsi"/>
                <w:noProof/>
                <w:sz w:val="20"/>
                <w:szCs w:val="20"/>
              </w:rPr>
              <w:t>)</w:t>
            </w:r>
            <w:r w:rsidR="00D74CBC" w:rsidRPr="00FF2DC7">
              <w:rPr>
                <w:rFonts w:asciiTheme="minorHAnsi" w:hAnsiTheme="minorHAnsi"/>
                <w:sz w:val="20"/>
                <w:szCs w:val="20"/>
              </w:rPr>
              <w:fldChar w:fldCharType="end"/>
            </w:r>
          </w:p>
        </w:tc>
      </w:tr>
      <w:tr w:rsidR="00344C91" w:rsidRPr="002B7FF3" w14:paraId="4179F7F4" w14:textId="77777777" w:rsidTr="00B10253">
        <w:trPr>
          <w:trHeight w:val="305"/>
        </w:trPr>
        <w:tc>
          <w:tcPr>
            <w:tcW w:w="2451" w:type="dxa"/>
          </w:tcPr>
          <w:p w14:paraId="0BA5E6A5" w14:textId="77777777" w:rsidR="00344C91" w:rsidRPr="00837704" w:rsidRDefault="00344C91" w:rsidP="00B70188">
            <w:pPr>
              <w:rPr>
                <w:rFonts w:asciiTheme="minorHAnsi" w:hAnsiTheme="minorHAnsi" w:cstheme="minorHAnsi"/>
                <w:i/>
                <w:sz w:val="20"/>
                <w:szCs w:val="20"/>
                <w:lang w:val="es-ES_tradnl"/>
              </w:rPr>
            </w:pPr>
            <w:r w:rsidRPr="00FC5E9F">
              <w:rPr>
                <w:rFonts w:asciiTheme="minorHAnsi" w:hAnsiTheme="minorHAnsi" w:cstheme="minorHAnsi"/>
                <w:sz w:val="20"/>
                <w:szCs w:val="20"/>
                <w:lang w:val="es-ES_tradnl"/>
              </w:rPr>
              <w:t xml:space="preserve">I </w:t>
            </w:r>
            <w:proofErr w:type="spellStart"/>
            <w:r w:rsidRPr="00FC5E9F">
              <w:rPr>
                <w:rFonts w:asciiTheme="minorHAnsi" w:hAnsiTheme="minorHAnsi" w:cstheme="minorHAnsi"/>
                <w:sz w:val="20"/>
                <w:szCs w:val="20"/>
                <w:lang w:val="es-ES_tradnl"/>
              </w:rPr>
              <w:t>Have</w:t>
            </w:r>
            <w:proofErr w:type="spellEnd"/>
            <w:r w:rsidRPr="00FC5E9F">
              <w:rPr>
                <w:rFonts w:asciiTheme="minorHAnsi" w:hAnsiTheme="minorHAnsi" w:cstheme="minorHAnsi"/>
                <w:sz w:val="20"/>
                <w:szCs w:val="20"/>
                <w:lang w:val="es-ES_tradnl"/>
              </w:rPr>
              <w:t xml:space="preserve"> </w:t>
            </w:r>
            <w:proofErr w:type="spellStart"/>
            <w:r w:rsidRPr="00FC5E9F">
              <w:rPr>
                <w:rFonts w:asciiTheme="minorHAnsi" w:hAnsiTheme="minorHAnsi" w:cstheme="minorHAnsi"/>
                <w:sz w:val="20"/>
                <w:szCs w:val="20"/>
                <w:lang w:val="es-ES_tradnl"/>
              </w:rPr>
              <w:t>Rights</w:t>
            </w:r>
            <w:proofErr w:type="spellEnd"/>
            <w:r w:rsidR="002B012E">
              <w:rPr>
                <w:rFonts w:asciiTheme="minorHAnsi" w:hAnsiTheme="minorHAnsi" w:cstheme="minorHAnsi"/>
                <w:sz w:val="20"/>
                <w:szCs w:val="20"/>
                <w:lang w:val="es-ES_tradnl"/>
              </w:rPr>
              <w:t xml:space="preserve"> </w:t>
            </w:r>
            <w:r w:rsidR="003458FB">
              <w:rPr>
                <w:rFonts w:asciiTheme="minorHAnsi" w:hAnsiTheme="minorHAnsi" w:cstheme="minorHAnsi"/>
                <w:sz w:val="20"/>
                <w:szCs w:val="20"/>
                <w:lang w:val="es-ES_tradnl"/>
              </w:rPr>
              <w:t>(</w:t>
            </w:r>
            <w:r w:rsidRPr="00FC5E9F">
              <w:rPr>
                <w:rFonts w:asciiTheme="minorHAnsi" w:hAnsiTheme="minorHAnsi" w:cstheme="minorHAnsi"/>
                <w:sz w:val="20"/>
                <w:szCs w:val="20"/>
                <w:lang w:val="es-ES_tradnl"/>
              </w:rPr>
              <w:t xml:space="preserve">Yo </w:t>
            </w:r>
            <w:r w:rsidRPr="00FC5E9F">
              <w:rPr>
                <w:rFonts w:asciiTheme="minorHAnsi" w:hAnsiTheme="minorHAnsi" w:cstheme="minorHAnsi"/>
                <w:i/>
                <w:sz w:val="20"/>
                <w:szCs w:val="20"/>
                <w:lang w:val="es-ES_tradnl"/>
              </w:rPr>
              <w:t>Tengo Derechos</w:t>
            </w:r>
            <w:r w:rsidR="003458FB">
              <w:rPr>
                <w:rFonts w:asciiTheme="minorHAnsi" w:hAnsiTheme="minorHAnsi" w:cstheme="minorHAnsi"/>
                <w:i/>
                <w:sz w:val="20"/>
                <w:szCs w:val="20"/>
                <w:lang w:val="es-ES_tradnl"/>
              </w:rPr>
              <w:t>)</w:t>
            </w:r>
            <w:r w:rsidR="00837704" w:rsidRPr="00837704">
              <w:rPr>
                <w:rFonts w:asciiTheme="minorHAnsi" w:hAnsiTheme="minorHAnsi" w:cstheme="minorHAnsi"/>
                <w:sz w:val="20"/>
                <w:szCs w:val="20"/>
                <w:lang w:val="es-ES_tradnl"/>
              </w:rPr>
              <w:t>†</w:t>
            </w:r>
          </w:p>
        </w:tc>
        <w:tc>
          <w:tcPr>
            <w:tcW w:w="7125" w:type="dxa"/>
          </w:tcPr>
          <w:p w14:paraId="768E059B" w14:textId="22412D0F" w:rsidR="00344C91" w:rsidRPr="00521B92" w:rsidRDefault="00BF36CD" w:rsidP="004D5AA5">
            <w:pPr>
              <w:rPr>
                <w:rFonts w:asciiTheme="minorHAnsi" w:hAnsiTheme="minorHAnsi" w:cstheme="minorHAnsi"/>
                <w:sz w:val="20"/>
                <w:szCs w:val="20"/>
              </w:rPr>
            </w:pPr>
            <w:r w:rsidRPr="00FC5E9F">
              <w:rPr>
                <w:rFonts w:asciiTheme="minorHAnsi" w:hAnsiTheme="minorHAnsi" w:cstheme="minorHAnsi"/>
                <w:sz w:val="20"/>
                <w:szCs w:val="20"/>
              </w:rPr>
              <w:t>Carries out</w:t>
            </w:r>
            <w:r w:rsidR="00344C91" w:rsidRPr="00FC5E9F">
              <w:rPr>
                <w:rFonts w:asciiTheme="minorHAnsi" w:hAnsiTheme="minorHAnsi" w:cstheme="minorHAnsi"/>
                <w:sz w:val="20"/>
                <w:szCs w:val="20"/>
              </w:rPr>
              <w:t xml:space="preserve"> actions to combat child labor in the Department of Atlántico</w:t>
            </w:r>
            <w:r>
              <w:rPr>
                <w:rFonts w:asciiTheme="minorHAnsi" w:hAnsiTheme="minorHAnsi" w:cstheme="minorHAnsi"/>
                <w:sz w:val="20"/>
                <w:szCs w:val="20"/>
              </w:rPr>
              <w:t xml:space="preserve"> by raising awareness, active</w:t>
            </w:r>
            <w:r w:rsidR="005F6B08">
              <w:rPr>
                <w:rFonts w:asciiTheme="minorHAnsi" w:hAnsiTheme="minorHAnsi" w:cstheme="minorHAnsi"/>
                <w:sz w:val="20"/>
                <w:szCs w:val="20"/>
              </w:rPr>
              <w:t>ly</w:t>
            </w:r>
            <w:r>
              <w:rPr>
                <w:rFonts w:asciiTheme="minorHAnsi" w:hAnsiTheme="minorHAnsi" w:cstheme="minorHAnsi"/>
                <w:sz w:val="20"/>
                <w:szCs w:val="20"/>
              </w:rPr>
              <w:t xml:space="preserve"> searching</w:t>
            </w:r>
            <w:r w:rsidR="00E04150">
              <w:rPr>
                <w:rFonts w:asciiTheme="minorHAnsi" w:hAnsiTheme="minorHAnsi" w:cstheme="minorHAnsi"/>
                <w:sz w:val="20"/>
                <w:szCs w:val="20"/>
              </w:rPr>
              <w:t xml:space="preserve"> </w:t>
            </w:r>
            <w:r w:rsidR="005F6B08">
              <w:rPr>
                <w:rFonts w:asciiTheme="minorHAnsi" w:hAnsiTheme="minorHAnsi" w:cstheme="minorHAnsi"/>
                <w:sz w:val="20"/>
                <w:szCs w:val="20"/>
              </w:rPr>
              <w:t xml:space="preserve">for </w:t>
            </w:r>
            <w:r w:rsidR="00E04150">
              <w:rPr>
                <w:rFonts w:asciiTheme="minorHAnsi" w:hAnsiTheme="minorHAnsi" w:cstheme="minorHAnsi"/>
                <w:sz w:val="20"/>
                <w:szCs w:val="20"/>
              </w:rPr>
              <w:t>children</w:t>
            </w:r>
            <w:r w:rsidR="005F7DEA">
              <w:rPr>
                <w:rFonts w:asciiTheme="minorHAnsi" w:hAnsiTheme="minorHAnsi" w:cstheme="minorHAnsi"/>
                <w:sz w:val="20"/>
                <w:szCs w:val="20"/>
              </w:rPr>
              <w:t xml:space="preserve"> who work or are at risk of working</w:t>
            </w:r>
            <w:r>
              <w:rPr>
                <w:rFonts w:asciiTheme="minorHAnsi" w:hAnsiTheme="minorHAnsi" w:cstheme="minorHAnsi"/>
                <w:sz w:val="20"/>
                <w:szCs w:val="20"/>
              </w:rPr>
              <w:t>, and strengthening interagency coordination through a one-stop center</w:t>
            </w:r>
            <w:r w:rsidR="00D34183">
              <w:rPr>
                <w:rFonts w:asciiTheme="minorHAnsi" w:hAnsiTheme="minorHAnsi" w:cstheme="minorHAnsi"/>
                <w:sz w:val="20"/>
                <w:szCs w:val="20"/>
              </w:rPr>
              <w:t xml:space="preserve"> to </w:t>
            </w:r>
            <w:r w:rsidR="00E04150">
              <w:rPr>
                <w:rFonts w:asciiTheme="minorHAnsi" w:hAnsiTheme="minorHAnsi" w:cstheme="minorHAnsi"/>
                <w:sz w:val="20"/>
                <w:szCs w:val="20"/>
              </w:rPr>
              <w:t xml:space="preserve">handle </w:t>
            </w:r>
            <w:r w:rsidR="00D34183">
              <w:rPr>
                <w:rFonts w:asciiTheme="minorHAnsi" w:hAnsiTheme="minorHAnsi" w:cstheme="minorHAnsi"/>
                <w:sz w:val="20"/>
                <w:szCs w:val="20"/>
              </w:rPr>
              <w:t>child labor cases</w:t>
            </w:r>
            <w:r>
              <w:rPr>
                <w:rFonts w:asciiTheme="minorHAnsi" w:hAnsiTheme="minorHAnsi" w:cstheme="minorHAnsi"/>
                <w:sz w:val="20"/>
                <w:szCs w:val="20"/>
              </w:rPr>
              <w:t>.</w:t>
            </w:r>
            <w:r w:rsidR="00D74CBC">
              <w:rPr>
                <w:rFonts w:asciiTheme="minorHAnsi" w:hAnsiTheme="minorHAnsi" w:cstheme="minorHAnsi"/>
                <w:sz w:val="20"/>
                <w:szCs w:val="20"/>
              </w:rPr>
              <w:fldChar w:fldCharType="begin"/>
            </w:r>
            <w:r w:rsidR="00780368">
              <w:rPr>
                <w:rFonts w:asciiTheme="minorHAnsi" w:hAnsiTheme="minorHAnsi" w:cstheme="minorHAnsi"/>
                <w:sz w:val="20"/>
                <w:szCs w:val="20"/>
              </w:rPr>
              <w:instrText xml:space="preserve"> ADDIN EN.CITE &lt;EndNote&gt;&lt;Cite ExcludeYear="1"&gt;&lt;Author&gt;Gobernación del Atlántico&lt;/Author&gt;&lt;RecNum&gt;483&lt;/RecNum&gt;&lt;DisplayText&gt;(104)&lt;/DisplayText&gt;&lt;record&gt;&lt;rec-number&gt;483&lt;/rec-number&gt;&lt;foreign-keys&gt;&lt;key app="EN" db-id="fdsst5tas9ef9perpeuxw5vqstx9tf0t0wrr"&gt;483&lt;/key&gt;&lt;/foreign-keys&gt;&lt;ref-type name="Web Page"&gt;12&lt;/ref-type&gt;&lt;contributors&gt;&lt;authors&gt;&lt;author&gt;Gobernación del Atlántico,&lt;/author&gt;&lt;/authors&gt;&lt;/contributors&gt;&lt;titles&gt;&lt;title&gt;No Mas Trabajo Infantil&lt;/title&gt;&lt;short-title&gt;No Mas Trabajo Infantil &lt;/short-title&gt;&lt;/titles&gt;&lt;volume&gt;2014&lt;/volume&gt;&lt;number&gt;March 10,&lt;/number&gt;&lt;keywords&gt;&lt;keyword&gt;Colombia&lt;/keyword&gt;&lt;/keywords&gt;&lt;dates&gt;&lt;pub-dates&gt;&lt;date&gt;January 24, 2014&lt;/date&gt;&lt;/pub-dates&gt;&lt;/dates&gt;&lt;publisher&gt;Gobernación del Atlántico&lt;/publisher&gt;&lt;work-type&gt;online &lt;/work-type&gt;&lt;urls&gt;&lt;related-urls&gt;&lt;url&gt;http://bit.ly/1hYxtDE&lt;/url&gt;&lt;/related-urls&gt;&lt;/urls&gt;&lt;/record&gt;&lt;/Cite&gt;&lt;/EndNote&gt;</w:instrText>
            </w:r>
            <w:r w:rsidR="00D74CBC">
              <w:rPr>
                <w:rFonts w:asciiTheme="minorHAnsi" w:hAnsiTheme="minorHAnsi" w:cstheme="minorHAnsi"/>
                <w:sz w:val="20"/>
                <w:szCs w:val="20"/>
              </w:rPr>
              <w:fldChar w:fldCharType="separate"/>
            </w:r>
            <w:r w:rsidR="00780368">
              <w:rPr>
                <w:rFonts w:asciiTheme="minorHAnsi" w:hAnsiTheme="minorHAnsi" w:cstheme="minorHAnsi"/>
                <w:noProof/>
                <w:sz w:val="20"/>
                <w:szCs w:val="20"/>
              </w:rPr>
              <w:t>(</w:t>
            </w:r>
            <w:hyperlink w:anchor="_ENREF_104" w:tooltip="Gobernación del Atlántico,  #483" w:history="1">
              <w:r w:rsidR="004D5AA5">
                <w:rPr>
                  <w:rFonts w:asciiTheme="minorHAnsi" w:hAnsiTheme="minorHAnsi" w:cstheme="minorHAnsi"/>
                  <w:noProof/>
                  <w:sz w:val="20"/>
                  <w:szCs w:val="20"/>
                </w:rPr>
                <w:t>104</w:t>
              </w:r>
            </w:hyperlink>
            <w:r w:rsidR="00780368">
              <w:rPr>
                <w:rFonts w:asciiTheme="minorHAnsi" w:hAnsiTheme="minorHAnsi" w:cstheme="minorHAnsi"/>
                <w:noProof/>
                <w:sz w:val="20"/>
                <w:szCs w:val="20"/>
              </w:rPr>
              <w:t>)</w:t>
            </w:r>
            <w:r w:rsidR="00D74CBC">
              <w:rPr>
                <w:rFonts w:asciiTheme="minorHAnsi" w:hAnsiTheme="minorHAnsi" w:cstheme="minorHAnsi"/>
                <w:sz w:val="20"/>
                <w:szCs w:val="20"/>
              </w:rPr>
              <w:fldChar w:fldCharType="end"/>
            </w:r>
            <w:r w:rsidR="00DE5EDE">
              <w:rPr>
                <w:rFonts w:asciiTheme="minorHAnsi" w:hAnsiTheme="minorHAnsi" w:cstheme="minorHAnsi"/>
                <w:sz w:val="20"/>
                <w:szCs w:val="20"/>
              </w:rPr>
              <w:t xml:space="preserve"> </w:t>
            </w:r>
          </w:p>
        </w:tc>
      </w:tr>
    </w:tbl>
    <w:p w14:paraId="7F2A3429" w14:textId="7FD05B5C" w:rsidR="008271EE" w:rsidRPr="00E24694" w:rsidRDefault="008271EE" w:rsidP="008271EE">
      <w:pPr>
        <w:rPr>
          <w:rFonts w:asciiTheme="minorHAnsi" w:hAnsiTheme="minorHAnsi" w:cstheme="minorHAnsi"/>
          <w:sz w:val="20"/>
          <w:szCs w:val="20"/>
        </w:rPr>
      </w:pPr>
      <w:r w:rsidRPr="00E24694">
        <w:rPr>
          <w:rFonts w:asciiTheme="minorHAnsi" w:hAnsiTheme="minorHAnsi" w:cstheme="minorHAnsi"/>
          <w:sz w:val="20"/>
          <w:szCs w:val="20"/>
        </w:rPr>
        <w:t>†</w:t>
      </w:r>
      <w:r w:rsidR="005658C3">
        <w:rPr>
          <w:rFonts w:asciiTheme="minorHAnsi" w:hAnsiTheme="minorHAnsi" w:cstheme="minorHAnsi"/>
          <w:sz w:val="20"/>
          <w:szCs w:val="20"/>
        </w:rPr>
        <w:t xml:space="preserve"> </w:t>
      </w:r>
      <w:r w:rsidRPr="00E24694">
        <w:rPr>
          <w:rFonts w:asciiTheme="minorHAnsi" w:hAnsiTheme="minorHAnsi" w:cstheme="minorHAnsi"/>
          <w:sz w:val="20"/>
          <w:szCs w:val="20"/>
        </w:rPr>
        <w:t>Program was launched during the reporting period.</w:t>
      </w:r>
      <w:r w:rsidR="00E20979">
        <w:rPr>
          <w:rFonts w:asciiTheme="minorHAnsi" w:hAnsiTheme="minorHAnsi" w:cstheme="minorHAnsi"/>
          <w:sz w:val="20"/>
          <w:szCs w:val="20"/>
        </w:rPr>
        <w:t xml:space="preserve"> </w:t>
      </w:r>
    </w:p>
    <w:p w14:paraId="11201803" w14:textId="774DD121" w:rsidR="008271EE" w:rsidRPr="00E24694" w:rsidRDefault="008271EE" w:rsidP="008271EE">
      <w:pPr>
        <w:rPr>
          <w:rFonts w:asciiTheme="minorHAnsi" w:hAnsiTheme="minorHAnsi" w:cstheme="minorHAnsi"/>
          <w:sz w:val="20"/>
          <w:szCs w:val="20"/>
        </w:rPr>
      </w:pPr>
      <w:r w:rsidRPr="00E24694">
        <w:rPr>
          <w:rFonts w:asciiTheme="minorHAnsi" w:hAnsiTheme="minorHAnsi" w:cstheme="minorHAnsi"/>
          <w:sz w:val="20"/>
          <w:szCs w:val="20"/>
        </w:rPr>
        <w:t>‡</w:t>
      </w:r>
      <w:r w:rsidR="005658C3">
        <w:rPr>
          <w:rFonts w:asciiTheme="minorHAnsi" w:hAnsiTheme="minorHAnsi" w:cstheme="minorHAnsi"/>
          <w:sz w:val="20"/>
          <w:szCs w:val="20"/>
        </w:rPr>
        <w:t xml:space="preserve"> </w:t>
      </w:r>
      <w:r w:rsidRPr="00E24694">
        <w:rPr>
          <w:rFonts w:asciiTheme="minorHAnsi" w:hAnsiTheme="minorHAnsi" w:cstheme="minorHAnsi"/>
          <w:sz w:val="20"/>
          <w:szCs w:val="20"/>
        </w:rPr>
        <w:t xml:space="preserve">Program is funded by the Government of </w:t>
      </w:r>
      <w:r w:rsidR="001C64E5" w:rsidRPr="00E24694">
        <w:rPr>
          <w:rFonts w:asciiTheme="minorHAnsi" w:hAnsiTheme="minorHAnsi" w:cstheme="minorHAnsi"/>
          <w:sz w:val="20"/>
          <w:szCs w:val="20"/>
        </w:rPr>
        <w:t>Colombia</w:t>
      </w:r>
      <w:r w:rsidRPr="00E24694">
        <w:rPr>
          <w:rFonts w:asciiTheme="minorHAnsi" w:hAnsiTheme="minorHAnsi" w:cstheme="minorHAnsi"/>
          <w:sz w:val="20"/>
          <w:szCs w:val="20"/>
        </w:rPr>
        <w:t xml:space="preserve">. </w:t>
      </w:r>
    </w:p>
    <w:bookmarkEnd w:id="0"/>
    <w:bookmarkEnd w:id="1"/>
    <w:p w14:paraId="1745DC2C" w14:textId="77777777" w:rsidR="00DD17FB" w:rsidRDefault="00DD17FB" w:rsidP="00756A71">
      <w:pPr>
        <w:rPr>
          <w:rFonts w:asciiTheme="minorHAnsi" w:hAnsiTheme="minorHAnsi" w:cstheme="minorHAnsi"/>
          <w:sz w:val="22"/>
          <w:szCs w:val="22"/>
        </w:rPr>
      </w:pPr>
    </w:p>
    <w:p w14:paraId="4B631D38" w14:textId="77777777" w:rsidR="00DD17FB" w:rsidRPr="003C3333" w:rsidRDefault="00DD17FB" w:rsidP="00756A71">
      <w:pPr>
        <w:rPr>
          <w:rFonts w:asciiTheme="minorHAnsi" w:hAnsiTheme="minorHAnsi" w:cstheme="minorHAnsi"/>
          <w:sz w:val="22"/>
          <w:szCs w:val="22"/>
        </w:rPr>
        <w:sectPr w:rsidR="00DD17FB" w:rsidRPr="003C3333"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3464D605" w14:textId="77777777" w:rsidR="009B6476" w:rsidRPr="003C333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C3333">
        <w:rPr>
          <w:rFonts w:asciiTheme="minorHAnsi" w:hAnsiTheme="minorHAnsi" w:cstheme="minorHAnsi"/>
          <w:sz w:val="22"/>
          <w:szCs w:val="22"/>
        </w:rPr>
        <w:lastRenderedPageBreak/>
        <w:t>Suggested Government Actions to Eliminate the Worst Forms of Child Labor</w:t>
      </w:r>
    </w:p>
    <w:p w14:paraId="1B734E24" w14:textId="77777777" w:rsidR="009B6476" w:rsidRPr="003C3333" w:rsidRDefault="009B6476" w:rsidP="00756A71">
      <w:pPr>
        <w:rPr>
          <w:rFonts w:asciiTheme="minorHAnsi" w:hAnsiTheme="minorHAnsi" w:cstheme="minorHAnsi"/>
          <w:sz w:val="22"/>
          <w:szCs w:val="22"/>
        </w:rPr>
      </w:pPr>
    </w:p>
    <w:p w14:paraId="31898A21" w14:textId="77777777" w:rsidR="006E3DA6" w:rsidRPr="003C3333" w:rsidRDefault="006E3DA6" w:rsidP="00756A71">
      <w:pPr>
        <w:rPr>
          <w:rFonts w:asciiTheme="minorHAnsi" w:hAnsiTheme="minorHAnsi" w:cstheme="minorHAnsi"/>
          <w:sz w:val="22"/>
          <w:szCs w:val="22"/>
        </w:rPr>
      </w:pPr>
      <w:r w:rsidRPr="003C3333">
        <w:rPr>
          <w:rFonts w:asciiTheme="minorHAnsi" w:hAnsiTheme="minorHAnsi" w:cstheme="minorHAnsi"/>
          <w:sz w:val="22"/>
          <w:szCs w:val="22"/>
        </w:rPr>
        <w:t>Based on the reporting above, suggested actions are identified that would advance the elimination of child labor</w:t>
      </w:r>
      <w:r w:rsidR="002163E3" w:rsidRPr="003C3333">
        <w:rPr>
          <w:rFonts w:asciiTheme="minorHAnsi" w:hAnsiTheme="minorHAnsi" w:cstheme="minorHAnsi"/>
          <w:sz w:val="22"/>
          <w:szCs w:val="22"/>
        </w:rPr>
        <w:t>, including its worst forms</w:t>
      </w:r>
      <w:r w:rsidR="00153F9B" w:rsidRPr="003C3333">
        <w:rPr>
          <w:rFonts w:asciiTheme="minorHAnsi" w:hAnsiTheme="minorHAnsi" w:cstheme="minorHAnsi"/>
          <w:sz w:val="22"/>
          <w:szCs w:val="22"/>
        </w:rPr>
        <w:t>,</w:t>
      </w:r>
      <w:r w:rsidRPr="003C3333">
        <w:rPr>
          <w:rFonts w:asciiTheme="minorHAnsi" w:hAnsiTheme="minorHAnsi" w:cstheme="minorHAnsi"/>
          <w:sz w:val="22"/>
          <w:szCs w:val="22"/>
        </w:rPr>
        <w:t xml:space="preserve"> in </w:t>
      </w:r>
      <w:r w:rsidR="002A79B0" w:rsidRPr="003C3333">
        <w:rPr>
          <w:rFonts w:asciiTheme="minorHAnsi" w:hAnsiTheme="minorHAnsi" w:cstheme="minorHAnsi"/>
          <w:sz w:val="22"/>
          <w:szCs w:val="22"/>
        </w:rPr>
        <w:t>Colombia</w:t>
      </w:r>
      <w:r w:rsidR="00555E44">
        <w:rPr>
          <w:rFonts w:asciiTheme="minorHAnsi" w:hAnsiTheme="minorHAnsi" w:cstheme="minorHAnsi"/>
          <w:sz w:val="22"/>
          <w:szCs w:val="22"/>
        </w:rPr>
        <w:t xml:space="preserve"> (Table 9)</w:t>
      </w:r>
      <w:r w:rsidR="009B05E6">
        <w:rPr>
          <w:rFonts w:asciiTheme="minorHAnsi" w:hAnsiTheme="minorHAnsi" w:cstheme="minorHAnsi"/>
          <w:sz w:val="22"/>
          <w:szCs w:val="22"/>
        </w:rPr>
        <w:t>.</w:t>
      </w:r>
    </w:p>
    <w:p w14:paraId="0484DFAB" w14:textId="77777777" w:rsidR="006E3DA6" w:rsidRPr="003C3333" w:rsidRDefault="006E3DA6" w:rsidP="00756A71">
      <w:pPr>
        <w:rPr>
          <w:rFonts w:asciiTheme="minorHAnsi" w:hAnsiTheme="minorHAnsi" w:cstheme="minorHAnsi"/>
          <w:sz w:val="22"/>
          <w:szCs w:val="22"/>
        </w:rPr>
      </w:pPr>
    </w:p>
    <w:p w14:paraId="78856820" w14:textId="77777777" w:rsidR="009B6476" w:rsidRPr="0062680E" w:rsidRDefault="007974D2" w:rsidP="00756A71">
      <w:pPr>
        <w:pStyle w:val="Subtitle"/>
        <w:spacing w:after="0"/>
        <w:jc w:val="left"/>
        <w:rPr>
          <w:rFonts w:asciiTheme="minorHAnsi" w:hAnsiTheme="minorHAnsi" w:cstheme="minorHAnsi"/>
          <w:b/>
          <w:bCs/>
          <w:sz w:val="20"/>
          <w:szCs w:val="20"/>
        </w:rPr>
      </w:pPr>
      <w:proofErr w:type="gramStart"/>
      <w:r w:rsidRPr="007974D2">
        <w:rPr>
          <w:rFonts w:asciiTheme="minorHAnsi" w:hAnsiTheme="minorHAnsi" w:cstheme="minorHAnsi"/>
          <w:b/>
          <w:bCs/>
          <w:sz w:val="20"/>
          <w:szCs w:val="20"/>
        </w:rPr>
        <w:t>Table 9.</w:t>
      </w:r>
      <w:proofErr w:type="gramEnd"/>
      <w:r w:rsidRPr="007974D2">
        <w:rPr>
          <w:rFonts w:asciiTheme="minorHAnsi" w:hAnsiTheme="minorHAnsi" w:cstheme="minorHAnsi"/>
          <w:b/>
          <w:bCs/>
          <w:sz w:val="20"/>
          <w:szCs w:val="20"/>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7"/>
        <w:gridCol w:w="5661"/>
        <w:gridCol w:w="1710"/>
      </w:tblGrid>
      <w:tr w:rsidR="00A05978" w:rsidRPr="0062680E" w:rsidDel="00D331B8" w14:paraId="31AC6CF4" w14:textId="77777777" w:rsidTr="00740110">
        <w:trPr>
          <w:tblHeader/>
        </w:trPr>
        <w:tc>
          <w:tcPr>
            <w:tcW w:w="2007" w:type="dxa"/>
            <w:tcBorders>
              <w:top w:val="single" w:sz="4" w:space="0" w:color="auto"/>
              <w:bottom w:val="single" w:sz="4" w:space="0" w:color="auto"/>
            </w:tcBorders>
            <w:shd w:val="clear" w:color="auto" w:fill="DAEEF3" w:themeFill="accent5" w:themeFillTint="33"/>
          </w:tcPr>
          <w:p w14:paraId="30F89EFE" w14:textId="77777777" w:rsidR="00A05978" w:rsidRPr="0062680E" w:rsidDel="00D331B8" w:rsidRDefault="00A05978" w:rsidP="003D3357">
            <w:pPr>
              <w:rPr>
                <w:rFonts w:asciiTheme="minorHAnsi" w:hAnsiTheme="minorHAnsi" w:cstheme="minorHAnsi"/>
                <w:b/>
                <w:sz w:val="20"/>
                <w:szCs w:val="20"/>
              </w:rPr>
            </w:pPr>
            <w:r w:rsidRPr="0062680E" w:rsidDel="00D331B8">
              <w:rPr>
                <w:rFonts w:asciiTheme="minorHAnsi" w:hAnsiTheme="minorHAnsi" w:cstheme="minorHAnsi"/>
                <w:b/>
                <w:sz w:val="20"/>
                <w:szCs w:val="20"/>
              </w:rPr>
              <w:t>Area</w:t>
            </w:r>
          </w:p>
        </w:tc>
        <w:tc>
          <w:tcPr>
            <w:tcW w:w="5661" w:type="dxa"/>
            <w:tcBorders>
              <w:top w:val="single" w:sz="4" w:space="0" w:color="auto"/>
              <w:bottom w:val="single" w:sz="4" w:space="0" w:color="auto"/>
            </w:tcBorders>
            <w:shd w:val="clear" w:color="auto" w:fill="DAEEF3" w:themeFill="accent5" w:themeFillTint="33"/>
          </w:tcPr>
          <w:p w14:paraId="4CF84A6B" w14:textId="77777777" w:rsidR="00A05978" w:rsidRPr="0062680E" w:rsidDel="00D331B8" w:rsidRDefault="00A05978" w:rsidP="003D3357">
            <w:pPr>
              <w:rPr>
                <w:rFonts w:asciiTheme="minorHAnsi" w:hAnsiTheme="minorHAnsi" w:cstheme="minorHAnsi"/>
                <w:b/>
                <w:sz w:val="20"/>
                <w:szCs w:val="20"/>
              </w:rPr>
            </w:pPr>
            <w:r w:rsidRPr="0062680E" w:rsidDel="00D331B8">
              <w:rPr>
                <w:rFonts w:asciiTheme="minorHAnsi" w:hAnsiTheme="minorHAnsi" w:cstheme="minorHAnsi"/>
                <w:b/>
                <w:sz w:val="20"/>
                <w:szCs w:val="20"/>
              </w:rPr>
              <w:t>Suggested Action</w:t>
            </w:r>
          </w:p>
        </w:tc>
        <w:tc>
          <w:tcPr>
            <w:tcW w:w="1710" w:type="dxa"/>
            <w:tcBorders>
              <w:top w:val="single" w:sz="4" w:space="0" w:color="auto"/>
              <w:bottom w:val="single" w:sz="4" w:space="0" w:color="auto"/>
            </w:tcBorders>
            <w:shd w:val="clear" w:color="auto" w:fill="DAEEF3" w:themeFill="accent5" w:themeFillTint="33"/>
          </w:tcPr>
          <w:p w14:paraId="6C4BC409" w14:textId="77777777" w:rsidR="00A05978" w:rsidRPr="00D26A39" w:rsidDel="00D331B8" w:rsidRDefault="00A05978" w:rsidP="00A05978">
            <w:pPr>
              <w:jc w:val="center"/>
              <w:rPr>
                <w:rFonts w:asciiTheme="minorHAnsi" w:hAnsiTheme="minorHAnsi" w:cstheme="minorHAnsi"/>
                <w:b/>
                <w:sz w:val="20"/>
                <w:szCs w:val="20"/>
              </w:rPr>
            </w:pPr>
            <w:r w:rsidRPr="00DE5EDE" w:rsidDel="00D331B8">
              <w:rPr>
                <w:rFonts w:asciiTheme="minorHAnsi" w:hAnsiTheme="minorHAnsi" w:cstheme="minorHAnsi"/>
                <w:b/>
                <w:sz w:val="20"/>
                <w:szCs w:val="20"/>
              </w:rPr>
              <w:t xml:space="preserve">Year(s) </w:t>
            </w:r>
            <w:r w:rsidRPr="00DE1F2D">
              <w:rPr>
                <w:rFonts w:asciiTheme="minorHAnsi" w:hAnsiTheme="minorHAnsi" w:cstheme="minorHAnsi"/>
                <w:b/>
                <w:sz w:val="20"/>
                <w:szCs w:val="20"/>
              </w:rPr>
              <w:t>Suggested</w:t>
            </w:r>
          </w:p>
        </w:tc>
      </w:tr>
      <w:tr w:rsidR="00A05978" w:rsidRPr="00C42805" w:rsidDel="00D331B8" w14:paraId="255EAF8B" w14:textId="77777777" w:rsidTr="00740110">
        <w:tc>
          <w:tcPr>
            <w:tcW w:w="2007" w:type="dxa"/>
            <w:vMerge w:val="restart"/>
            <w:tcBorders>
              <w:top w:val="single" w:sz="4" w:space="0" w:color="auto"/>
            </w:tcBorders>
          </w:tcPr>
          <w:p w14:paraId="3EDCA4D5" w14:textId="77777777" w:rsidR="00A05978" w:rsidRPr="00C42805" w:rsidDel="00D331B8" w:rsidRDefault="00A05978" w:rsidP="003D3357">
            <w:pPr>
              <w:rPr>
                <w:rFonts w:asciiTheme="minorHAnsi" w:hAnsiTheme="minorHAnsi" w:cstheme="minorHAnsi"/>
                <w:sz w:val="20"/>
                <w:szCs w:val="20"/>
              </w:rPr>
            </w:pPr>
            <w:r w:rsidRPr="00C42805" w:rsidDel="00D331B8">
              <w:rPr>
                <w:rFonts w:asciiTheme="minorHAnsi" w:hAnsiTheme="minorHAnsi" w:cstheme="minorHAnsi"/>
                <w:sz w:val="20"/>
                <w:szCs w:val="20"/>
              </w:rPr>
              <w:t>Laws</w:t>
            </w:r>
          </w:p>
        </w:tc>
        <w:tc>
          <w:tcPr>
            <w:tcW w:w="5661" w:type="dxa"/>
            <w:tcBorders>
              <w:top w:val="single" w:sz="4" w:space="0" w:color="auto"/>
              <w:bottom w:val="single" w:sz="4" w:space="0" w:color="auto"/>
            </w:tcBorders>
          </w:tcPr>
          <w:p w14:paraId="31AC5134" w14:textId="691889B5" w:rsidR="00A05978" w:rsidRPr="00FB2599" w:rsidDel="00D331B8" w:rsidRDefault="00A05978" w:rsidP="00EE1EC1">
            <w:pPr>
              <w:rPr>
                <w:rFonts w:asciiTheme="minorHAnsi" w:hAnsiTheme="minorHAnsi"/>
                <w:sz w:val="20"/>
                <w:szCs w:val="20"/>
              </w:rPr>
            </w:pPr>
            <w:r w:rsidRPr="00FB2599">
              <w:rPr>
                <w:rFonts w:asciiTheme="minorHAnsi" w:hAnsiTheme="minorHAnsi"/>
                <w:sz w:val="20"/>
                <w:szCs w:val="20"/>
              </w:rPr>
              <w:t>Provid</w:t>
            </w:r>
            <w:r w:rsidR="00D15A05" w:rsidRPr="00FB2599">
              <w:rPr>
                <w:rFonts w:asciiTheme="minorHAnsi" w:hAnsiTheme="minorHAnsi"/>
                <w:sz w:val="20"/>
                <w:szCs w:val="20"/>
              </w:rPr>
              <w:t>e</w:t>
            </w:r>
            <w:r w:rsidRPr="00FB2599">
              <w:rPr>
                <w:rFonts w:asciiTheme="minorHAnsi" w:hAnsiTheme="minorHAnsi"/>
                <w:sz w:val="20"/>
                <w:szCs w:val="20"/>
              </w:rPr>
              <w:t xml:space="preserve"> up-to-date information about changes in child</w:t>
            </w:r>
            <w:r w:rsidR="00000FAD">
              <w:rPr>
                <w:rFonts w:asciiTheme="minorHAnsi" w:hAnsiTheme="minorHAnsi"/>
                <w:sz w:val="20"/>
                <w:szCs w:val="20"/>
              </w:rPr>
              <w:t xml:space="preserve"> </w:t>
            </w:r>
            <w:r w:rsidRPr="00FB2599">
              <w:rPr>
                <w:rFonts w:asciiTheme="minorHAnsi" w:hAnsiTheme="minorHAnsi"/>
                <w:sz w:val="20"/>
                <w:szCs w:val="20"/>
              </w:rPr>
              <w:t xml:space="preserve">labor </w:t>
            </w:r>
            <w:r w:rsidR="00EE1EC1">
              <w:rPr>
                <w:rFonts w:asciiTheme="minorHAnsi" w:hAnsiTheme="minorHAnsi"/>
                <w:sz w:val="20"/>
                <w:szCs w:val="20"/>
              </w:rPr>
              <w:t xml:space="preserve">laws </w:t>
            </w:r>
            <w:r w:rsidRPr="00FB2599">
              <w:rPr>
                <w:rFonts w:asciiTheme="minorHAnsi" w:hAnsiTheme="minorHAnsi"/>
                <w:sz w:val="20"/>
                <w:szCs w:val="20"/>
              </w:rPr>
              <w:t xml:space="preserve">to </w:t>
            </w:r>
            <w:r w:rsidR="00FB20F9" w:rsidRPr="00FB2599">
              <w:rPr>
                <w:rFonts w:asciiTheme="minorHAnsi" w:hAnsiTheme="minorHAnsi"/>
                <w:sz w:val="20"/>
                <w:szCs w:val="20"/>
              </w:rPr>
              <w:t xml:space="preserve">the </w:t>
            </w:r>
            <w:r w:rsidR="008551A6" w:rsidRPr="00FB2599">
              <w:rPr>
                <w:rFonts w:asciiTheme="minorHAnsi" w:hAnsiTheme="minorHAnsi"/>
                <w:sz w:val="20"/>
                <w:szCs w:val="20"/>
              </w:rPr>
              <w:t xml:space="preserve">general public </w:t>
            </w:r>
            <w:r w:rsidR="00FB20F9" w:rsidRPr="00FB2599">
              <w:rPr>
                <w:rFonts w:asciiTheme="minorHAnsi" w:hAnsiTheme="minorHAnsi"/>
                <w:sz w:val="20"/>
                <w:szCs w:val="20"/>
              </w:rPr>
              <w:t>and</w:t>
            </w:r>
            <w:r w:rsidR="008551A6" w:rsidRPr="00FB2599">
              <w:rPr>
                <w:rFonts w:asciiTheme="minorHAnsi" w:hAnsiTheme="minorHAnsi"/>
                <w:sz w:val="20"/>
                <w:szCs w:val="20"/>
              </w:rPr>
              <w:t xml:space="preserve"> relevant groups, including enforcement officials, employers, and civil society organizations</w:t>
            </w:r>
            <w:r w:rsidRPr="00FB2599">
              <w:rPr>
                <w:rFonts w:asciiTheme="minorHAnsi" w:hAnsiTheme="minorHAnsi"/>
                <w:sz w:val="20"/>
                <w:szCs w:val="20"/>
              </w:rPr>
              <w:t>.</w:t>
            </w:r>
          </w:p>
        </w:tc>
        <w:tc>
          <w:tcPr>
            <w:tcW w:w="1710" w:type="dxa"/>
            <w:tcBorders>
              <w:top w:val="single" w:sz="4" w:space="0" w:color="auto"/>
              <w:bottom w:val="single" w:sz="4" w:space="0" w:color="auto"/>
            </w:tcBorders>
          </w:tcPr>
          <w:p w14:paraId="3AB3F8DB" w14:textId="325EE15F" w:rsidR="00A05978" w:rsidRPr="00C42805" w:rsidDel="00D331B8" w:rsidRDefault="00A05978" w:rsidP="003D3357">
            <w:pPr>
              <w:jc w:val="center"/>
              <w:rPr>
                <w:rFonts w:asciiTheme="minorHAnsi" w:hAnsiTheme="minorHAnsi" w:cstheme="minorHAnsi"/>
                <w:sz w:val="20"/>
                <w:szCs w:val="20"/>
              </w:rPr>
            </w:pPr>
            <w:r>
              <w:rPr>
                <w:rFonts w:asciiTheme="minorHAnsi" w:hAnsiTheme="minorHAnsi" w:cstheme="minorHAnsi"/>
                <w:sz w:val="20"/>
                <w:szCs w:val="20"/>
              </w:rPr>
              <w:t>2009</w:t>
            </w:r>
            <w:r w:rsidR="00740110">
              <w:rPr>
                <w:rFonts w:asciiTheme="minorHAnsi" w:hAnsiTheme="minorHAnsi" w:cstheme="minorHAnsi"/>
                <w:sz w:val="20"/>
                <w:szCs w:val="20"/>
              </w:rPr>
              <w:t xml:space="preserve"> </w:t>
            </w:r>
            <w:r w:rsidR="00D221B8">
              <w:rPr>
                <w:rFonts w:asciiTheme="minorHAnsi" w:hAnsiTheme="minorHAnsi" w:cstheme="minorHAnsi"/>
                <w:sz w:val="20"/>
                <w:szCs w:val="20"/>
              </w:rPr>
              <w:t>–</w:t>
            </w:r>
            <w:r w:rsidR="00740110">
              <w:rPr>
                <w:rFonts w:asciiTheme="minorHAnsi" w:hAnsiTheme="minorHAnsi" w:cstheme="minorHAnsi"/>
                <w:sz w:val="20"/>
                <w:szCs w:val="20"/>
              </w:rPr>
              <w:t xml:space="preserve"> </w:t>
            </w:r>
            <w:r>
              <w:rPr>
                <w:rFonts w:asciiTheme="minorHAnsi" w:hAnsiTheme="minorHAnsi" w:cstheme="minorHAnsi"/>
                <w:sz w:val="20"/>
                <w:szCs w:val="20"/>
              </w:rPr>
              <w:t>2013</w:t>
            </w:r>
          </w:p>
        </w:tc>
      </w:tr>
      <w:tr w:rsidR="00A05978" w:rsidRPr="00C42805" w:rsidDel="00D331B8" w14:paraId="1690EE31" w14:textId="77777777" w:rsidTr="00740110">
        <w:tc>
          <w:tcPr>
            <w:tcW w:w="2007" w:type="dxa"/>
            <w:vMerge/>
          </w:tcPr>
          <w:p w14:paraId="3C813400" w14:textId="77777777" w:rsidR="00A05978" w:rsidRPr="00C42805" w:rsidDel="00D331B8" w:rsidRDefault="00A05978" w:rsidP="003D3357">
            <w:pPr>
              <w:rPr>
                <w:rFonts w:asciiTheme="minorHAnsi" w:hAnsiTheme="minorHAnsi" w:cstheme="minorHAnsi"/>
                <w:sz w:val="20"/>
                <w:szCs w:val="20"/>
              </w:rPr>
            </w:pPr>
          </w:p>
        </w:tc>
        <w:tc>
          <w:tcPr>
            <w:tcW w:w="5661" w:type="dxa"/>
            <w:tcBorders>
              <w:top w:val="single" w:sz="4" w:space="0" w:color="auto"/>
              <w:bottom w:val="single" w:sz="4" w:space="0" w:color="auto"/>
            </w:tcBorders>
          </w:tcPr>
          <w:p w14:paraId="43B4A8EF" w14:textId="45F06B69" w:rsidR="00A05978" w:rsidRPr="00FB2599" w:rsidDel="00D331B8" w:rsidRDefault="00EE1EC1" w:rsidP="00EE1EC1">
            <w:pPr>
              <w:rPr>
                <w:rFonts w:asciiTheme="minorHAnsi" w:hAnsiTheme="minorHAnsi"/>
                <w:sz w:val="20"/>
                <w:szCs w:val="20"/>
                <w:highlight w:val="yellow"/>
              </w:rPr>
            </w:pPr>
            <w:r w:rsidRPr="00B53477">
              <w:rPr>
                <w:rFonts w:asciiTheme="minorHAnsi" w:hAnsiTheme="minorHAnsi"/>
                <w:sz w:val="20"/>
                <w:szCs w:val="20"/>
              </w:rPr>
              <w:t xml:space="preserve">Adopt regulations </w:t>
            </w:r>
            <w:r w:rsidR="00A05978" w:rsidRPr="00B53477">
              <w:rPr>
                <w:rFonts w:asciiTheme="minorHAnsi" w:hAnsiTheme="minorHAnsi"/>
                <w:sz w:val="20"/>
                <w:szCs w:val="20"/>
              </w:rPr>
              <w:t>to protect and provide services to victims of human trafficking</w:t>
            </w:r>
            <w:r w:rsidRPr="00B53477">
              <w:rPr>
                <w:rFonts w:asciiTheme="minorHAnsi" w:hAnsiTheme="minorHAnsi"/>
                <w:sz w:val="20"/>
                <w:szCs w:val="20"/>
              </w:rPr>
              <w:t xml:space="preserve"> under Law 985 of 2005</w:t>
            </w:r>
            <w:r w:rsidR="00A05978" w:rsidRPr="00B53477">
              <w:rPr>
                <w:rFonts w:asciiTheme="minorHAnsi" w:hAnsiTheme="minorHAnsi"/>
                <w:sz w:val="20"/>
                <w:szCs w:val="20"/>
              </w:rPr>
              <w:t>, including children.</w:t>
            </w:r>
            <w:r w:rsidR="00DE5EDE">
              <w:rPr>
                <w:rFonts w:asciiTheme="minorHAnsi" w:hAnsiTheme="minorHAnsi"/>
                <w:sz w:val="20"/>
                <w:szCs w:val="20"/>
              </w:rPr>
              <w:t xml:space="preserve"> </w:t>
            </w:r>
          </w:p>
        </w:tc>
        <w:tc>
          <w:tcPr>
            <w:tcW w:w="1710" w:type="dxa"/>
            <w:tcBorders>
              <w:top w:val="single" w:sz="4" w:space="0" w:color="auto"/>
              <w:bottom w:val="single" w:sz="4" w:space="0" w:color="auto"/>
            </w:tcBorders>
          </w:tcPr>
          <w:p w14:paraId="04C1B6DD" w14:textId="77777777" w:rsidR="00A05978" w:rsidRPr="0085298D" w:rsidDel="00D331B8" w:rsidRDefault="00A05978" w:rsidP="003D3357">
            <w:pPr>
              <w:jc w:val="center"/>
              <w:rPr>
                <w:rFonts w:asciiTheme="minorHAnsi" w:hAnsiTheme="minorHAnsi" w:cstheme="minorHAnsi"/>
                <w:sz w:val="20"/>
                <w:szCs w:val="20"/>
                <w:highlight w:val="yellow"/>
              </w:rPr>
            </w:pPr>
            <w:r w:rsidRPr="00B53477">
              <w:rPr>
                <w:rFonts w:asciiTheme="minorHAnsi" w:hAnsiTheme="minorHAnsi" w:cstheme="minorHAnsi"/>
                <w:sz w:val="20"/>
                <w:szCs w:val="20"/>
              </w:rPr>
              <w:t>2013</w:t>
            </w:r>
          </w:p>
        </w:tc>
      </w:tr>
      <w:tr w:rsidR="00A05978" w:rsidRPr="00C42805" w:rsidDel="00D331B8" w14:paraId="2F379EA7" w14:textId="77777777" w:rsidTr="00740110">
        <w:tc>
          <w:tcPr>
            <w:tcW w:w="2007" w:type="dxa"/>
            <w:tcBorders>
              <w:top w:val="single" w:sz="4" w:space="0" w:color="auto"/>
            </w:tcBorders>
          </w:tcPr>
          <w:p w14:paraId="510E803A" w14:textId="77777777" w:rsidR="00A05978" w:rsidRPr="00CF75E0" w:rsidDel="00D331B8" w:rsidRDefault="00A05978" w:rsidP="003D3357">
            <w:pPr>
              <w:rPr>
                <w:rFonts w:asciiTheme="minorHAnsi" w:hAnsiTheme="minorHAnsi" w:cstheme="minorHAnsi"/>
                <w:sz w:val="20"/>
                <w:szCs w:val="20"/>
              </w:rPr>
            </w:pPr>
            <w:r w:rsidRPr="00CF75E0" w:rsidDel="00D331B8">
              <w:rPr>
                <w:rFonts w:asciiTheme="minorHAnsi" w:hAnsiTheme="minorHAnsi" w:cstheme="minorHAnsi"/>
                <w:sz w:val="20"/>
                <w:szCs w:val="20"/>
              </w:rPr>
              <w:t>Enforcement</w:t>
            </w:r>
          </w:p>
        </w:tc>
        <w:tc>
          <w:tcPr>
            <w:tcW w:w="5661" w:type="dxa"/>
            <w:tcBorders>
              <w:top w:val="single" w:sz="4" w:space="0" w:color="auto"/>
              <w:bottom w:val="single" w:sz="4" w:space="0" w:color="auto"/>
            </w:tcBorders>
          </w:tcPr>
          <w:p w14:paraId="345A1447" w14:textId="77777777" w:rsidR="00A05978" w:rsidRPr="00FB2599" w:rsidRDefault="00A05978" w:rsidP="00FB2599">
            <w:pPr>
              <w:rPr>
                <w:rFonts w:asciiTheme="minorHAnsi" w:hAnsiTheme="minorHAnsi"/>
                <w:sz w:val="20"/>
                <w:szCs w:val="20"/>
              </w:rPr>
            </w:pPr>
            <w:r w:rsidRPr="00FB2599">
              <w:rPr>
                <w:rFonts w:asciiTheme="minorHAnsi" w:hAnsiTheme="minorHAnsi"/>
                <w:sz w:val="20"/>
                <w:szCs w:val="20"/>
              </w:rPr>
              <w:t>Strengthen monitoring and enforcement of child labor–related laws, including by:</w:t>
            </w:r>
          </w:p>
          <w:p w14:paraId="7EC8AE26" w14:textId="6EFD2A28" w:rsidR="00A05978" w:rsidRPr="00B53477" w:rsidRDefault="00A05978" w:rsidP="00B53477">
            <w:pPr>
              <w:pStyle w:val="ListParagraph"/>
              <w:numPr>
                <w:ilvl w:val="0"/>
                <w:numId w:val="25"/>
              </w:numPr>
              <w:ind w:left="360"/>
              <w:rPr>
                <w:rFonts w:asciiTheme="minorHAnsi" w:hAnsiTheme="minorHAnsi"/>
                <w:sz w:val="20"/>
                <w:szCs w:val="20"/>
              </w:rPr>
            </w:pPr>
            <w:r w:rsidRPr="00B53477">
              <w:rPr>
                <w:rFonts w:asciiTheme="minorHAnsi" w:hAnsiTheme="minorHAnsi"/>
                <w:sz w:val="20"/>
                <w:szCs w:val="20"/>
              </w:rPr>
              <w:t>Making information publicly available about child labor law enforcement efforts</w:t>
            </w:r>
            <w:r w:rsidR="00630A0A" w:rsidRPr="00B53477">
              <w:rPr>
                <w:rFonts w:asciiTheme="minorHAnsi" w:hAnsiTheme="minorHAnsi"/>
                <w:sz w:val="20"/>
                <w:szCs w:val="20"/>
              </w:rPr>
              <w:t>,</w:t>
            </w:r>
            <w:r w:rsidRPr="00B53477">
              <w:rPr>
                <w:rFonts w:asciiTheme="minorHAnsi" w:hAnsiTheme="minorHAnsi"/>
                <w:sz w:val="20"/>
                <w:szCs w:val="20"/>
              </w:rPr>
              <w:t xml:space="preserve"> such as</w:t>
            </w:r>
            <w:r w:rsidR="000438EB" w:rsidRPr="00B53477">
              <w:rPr>
                <w:rFonts w:asciiTheme="minorHAnsi" w:hAnsiTheme="minorHAnsi"/>
                <w:sz w:val="20"/>
                <w:szCs w:val="20"/>
              </w:rPr>
              <w:t xml:space="preserve"> </w:t>
            </w:r>
            <w:r w:rsidRPr="00B53477">
              <w:rPr>
                <w:rFonts w:asciiTheme="minorHAnsi" w:hAnsiTheme="minorHAnsi"/>
                <w:sz w:val="20"/>
                <w:szCs w:val="20"/>
              </w:rPr>
              <w:t>the number of children rescued from child labor</w:t>
            </w:r>
            <w:r w:rsidR="0068042C" w:rsidRPr="00B53477">
              <w:rPr>
                <w:rFonts w:asciiTheme="minorHAnsi" w:hAnsiTheme="minorHAnsi"/>
                <w:sz w:val="20"/>
                <w:szCs w:val="20"/>
              </w:rPr>
              <w:t xml:space="preserve">; </w:t>
            </w:r>
            <w:r w:rsidRPr="00B53477">
              <w:rPr>
                <w:rFonts w:asciiTheme="minorHAnsi" w:hAnsiTheme="minorHAnsi"/>
                <w:sz w:val="20"/>
                <w:szCs w:val="20"/>
              </w:rPr>
              <w:t xml:space="preserve">the number and amount of fines imposed </w:t>
            </w:r>
            <w:r w:rsidR="00630A0A" w:rsidRPr="00B53477">
              <w:rPr>
                <w:rFonts w:asciiTheme="minorHAnsi" w:hAnsiTheme="minorHAnsi"/>
                <w:sz w:val="20"/>
                <w:szCs w:val="20"/>
              </w:rPr>
              <w:t xml:space="preserve">by the MOL </w:t>
            </w:r>
            <w:r w:rsidRPr="00B53477">
              <w:rPr>
                <w:rFonts w:asciiTheme="minorHAnsi" w:hAnsiTheme="minorHAnsi"/>
                <w:sz w:val="20"/>
                <w:szCs w:val="20"/>
              </w:rPr>
              <w:t>and collected by SENA for child labor violations</w:t>
            </w:r>
            <w:r w:rsidR="00024CE5" w:rsidRPr="00B53477">
              <w:rPr>
                <w:rFonts w:asciiTheme="minorHAnsi" w:hAnsiTheme="minorHAnsi"/>
                <w:sz w:val="20"/>
                <w:szCs w:val="20"/>
              </w:rPr>
              <w:t xml:space="preserve">; and the number of investigations, prosecutions, </w:t>
            </w:r>
            <w:r w:rsidR="00630A0A" w:rsidRPr="00B53477">
              <w:rPr>
                <w:rFonts w:asciiTheme="minorHAnsi" w:hAnsiTheme="minorHAnsi"/>
                <w:sz w:val="20"/>
                <w:szCs w:val="20"/>
              </w:rPr>
              <w:t xml:space="preserve">and </w:t>
            </w:r>
            <w:r w:rsidR="00024CE5" w:rsidRPr="00B53477">
              <w:rPr>
                <w:rFonts w:asciiTheme="minorHAnsi" w:hAnsiTheme="minorHAnsi"/>
                <w:sz w:val="20"/>
                <w:szCs w:val="20"/>
              </w:rPr>
              <w:t xml:space="preserve">convictions related to commercial sexual exploitation </w:t>
            </w:r>
            <w:r w:rsidR="0068042C" w:rsidRPr="00B53477">
              <w:rPr>
                <w:rFonts w:asciiTheme="minorHAnsi" w:hAnsiTheme="minorHAnsi"/>
                <w:sz w:val="20"/>
                <w:szCs w:val="20"/>
              </w:rPr>
              <w:t xml:space="preserve">and trafficking </w:t>
            </w:r>
            <w:r w:rsidR="00024CE5" w:rsidRPr="00B53477">
              <w:rPr>
                <w:rFonts w:asciiTheme="minorHAnsi" w:hAnsiTheme="minorHAnsi"/>
                <w:sz w:val="20"/>
                <w:szCs w:val="20"/>
              </w:rPr>
              <w:t>of children.</w:t>
            </w:r>
            <w:r w:rsidR="00DE5EDE">
              <w:rPr>
                <w:rFonts w:asciiTheme="minorHAnsi" w:hAnsiTheme="minorHAnsi"/>
                <w:sz w:val="20"/>
                <w:szCs w:val="20"/>
              </w:rPr>
              <w:t xml:space="preserve"> </w:t>
            </w:r>
          </w:p>
          <w:p w14:paraId="73CDD725" w14:textId="77777777" w:rsidR="00C210F3" w:rsidRPr="00B53477" w:rsidRDefault="00C210F3" w:rsidP="00B53477">
            <w:pPr>
              <w:pStyle w:val="ListParagraph"/>
              <w:numPr>
                <w:ilvl w:val="0"/>
                <w:numId w:val="25"/>
              </w:numPr>
              <w:ind w:left="360"/>
              <w:rPr>
                <w:rFonts w:asciiTheme="minorHAnsi" w:hAnsiTheme="minorHAnsi"/>
                <w:sz w:val="20"/>
                <w:szCs w:val="20"/>
              </w:rPr>
            </w:pPr>
            <w:r w:rsidRPr="00B53477">
              <w:rPr>
                <w:rFonts w:asciiTheme="minorHAnsi" w:hAnsiTheme="minorHAnsi"/>
                <w:sz w:val="20"/>
                <w:szCs w:val="20"/>
              </w:rPr>
              <w:t xml:space="preserve">Using information from the child labor monitoring system to </w:t>
            </w:r>
            <w:r w:rsidR="00630A0A" w:rsidRPr="00B53477">
              <w:rPr>
                <w:rFonts w:asciiTheme="minorHAnsi" w:hAnsiTheme="minorHAnsi"/>
                <w:sz w:val="20"/>
                <w:szCs w:val="20"/>
              </w:rPr>
              <w:t xml:space="preserve">target </w:t>
            </w:r>
            <w:r w:rsidRPr="00B53477">
              <w:rPr>
                <w:rFonts w:asciiTheme="minorHAnsi" w:hAnsiTheme="minorHAnsi"/>
                <w:sz w:val="20"/>
                <w:szCs w:val="20"/>
              </w:rPr>
              <w:t>labor inspections.</w:t>
            </w:r>
          </w:p>
          <w:p w14:paraId="3AC3A3A6" w14:textId="77777777" w:rsidR="00C210F3" w:rsidRPr="00B53477" w:rsidRDefault="00C210F3" w:rsidP="00B53477">
            <w:pPr>
              <w:pStyle w:val="ListParagraph"/>
              <w:numPr>
                <w:ilvl w:val="0"/>
                <w:numId w:val="25"/>
              </w:numPr>
              <w:ind w:left="360"/>
              <w:rPr>
                <w:rFonts w:asciiTheme="minorHAnsi" w:hAnsiTheme="minorHAnsi"/>
                <w:sz w:val="20"/>
                <w:szCs w:val="20"/>
              </w:rPr>
            </w:pPr>
            <w:r w:rsidRPr="00B53477">
              <w:rPr>
                <w:rFonts w:asciiTheme="minorHAnsi" w:hAnsiTheme="minorHAnsi"/>
                <w:sz w:val="20"/>
                <w:szCs w:val="20"/>
              </w:rPr>
              <w:t xml:space="preserve">Taking </w:t>
            </w:r>
            <w:r w:rsidR="00630A0A" w:rsidRPr="00B53477">
              <w:rPr>
                <w:rFonts w:asciiTheme="minorHAnsi" w:hAnsiTheme="minorHAnsi"/>
                <w:sz w:val="20"/>
                <w:szCs w:val="20"/>
              </w:rPr>
              <w:t xml:space="preserve">enforcement </w:t>
            </w:r>
            <w:r w:rsidRPr="00B53477">
              <w:rPr>
                <w:rFonts w:asciiTheme="minorHAnsi" w:hAnsiTheme="minorHAnsi"/>
                <w:sz w:val="20"/>
                <w:szCs w:val="20"/>
              </w:rPr>
              <w:t xml:space="preserve">actions to follow up on child labor cases </w:t>
            </w:r>
            <w:r w:rsidRPr="00B53477">
              <w:rPr>
                <w:rFonts w:asciiTheme="minorHAnsi" w:hAnsiTheme="minorHAnsi"/>
                <w:sz w:val="20"/>
                <w:szCs w:val="20"/>
              </w:rPr>
              <w:lastRenderedPageBreak/>
              <w:t xml:space="preserve">reported by </w:t>
            </w:r>
            <w:r w:rsidR="00000FAD">
              <w:rPr>
                <w:rFonts w:asciiTheme="minorHAnsi" w:hAnsiTheme="minorHAnsi"/>
                <w:sz w:val="20"/>
                <w:szCs w:val="20"/>
              </w:rPr>
              <w:t xml:space="preserve">the </w:t>
            </w:r>
            <w:r w:rsidRPr="00B53477">
              <w:rPr>
                <w:rFonts w:asciiTheme="minorHAnsi" w:hAnsiTheme="minorHAnsi"/>
                <w:sz w:val="20"/>
                <w:szCs w:val="20"/>
              </w:rPr>
              <w:t>ICBF.</w:t>
            </w:r>
          </w:p>
          <w:p w14:paraId="7E69DEDC" w14:textId="77777777" w:rsidR="006A4367" w:rsidRPr="00B53477" w:rsidRDefault="006A4367" w:rsidP="00B53477">
            <w:pPr>
              <w:pStyle w:val="ListParagraph"/>
              <w:numPr>
                <w:ilvl w:val="0"/>
                <w:numId w:val="25"/>
              </w:numPr>
              <w:ind w:left="360"/>
              <w:rPr>
                <w:rFonts w:asciiTheme="minorHAnsi" w:hAnsiTheme="minorHAnsi"/>
                <w:sz w:val="20"/>
                <w:szCs w:val="20"/>
              </w:rPr>
            </w:pPr>
            <w:r w:rsidRPr="00B53477">
              <w:rPr>
                <w:rFonts w:asciiTheme="minorHAnsi" w:hAnsiTheme="minorHAnsi"/>
                <w:sz w:val="20"/>
                <w:szCs w:val="20"/>
              </w:rPr>
              <w:t xml:space="preserve">Improving coordination between the ICBF and </w:t>
            </w:r>
            <w:r w:rsidR="00000FAD">
              <w:rPr>
                <w:rFonts w:asciiTheme="minorHAnsi" w:hAnsiTheme="minorHAnsi"/>
                <w:sz w:val="20"/>
                <w:szCs w:val="20"/>
              </w:rPr>
              <w:t xml:space="preserve">the </w:t>
            </w:r>
            <w:r w:rsidRPr="00B53477">
              <w:rPr>
                <w:rFonts w:asciiTheme="minorHAnsi" w:hAnsiTheme="minorHAnsi"/>
                <w:sz w:val="20"/>
                <w:szCs w:val="20"/>
              </w:rPr>
              <w:t>MOL to enforce child labor laws in the mining sector.</w:t>
            </w:r>
          </w:p>
          <w:p w14:paraId="3E9789AB" w14:textId="77777777" w:rsidR="00A05978" w:rsidRPr="00B53477" w:rsidRDefault="00A05978" w:rsidP="00B53477">
            <w:pPr>
              <w:pStyle w:val="ListParagraph"/>
              <w:numPr>
                <w:ilvl w:val="0"/>
                <w:numId w:val="25"/>
              </w:numPr>
              <w:ind w:left="360"/>
              <w:rPr>
                <w:rFonts w:asciiTheme="minorHAnsi" w:hAnsiTheme="minorHAnsi"/>
                <w:sz w:val="20"/>
                <w:szCs w:val="20"/>
              </w:rPr>
            </w:pPr>
            <w:r w:rsidRPr="00B53477">
              <w:rPr>
                <w:rFonts w:asciiTheme="minorHAnsi" w:hAnsiTheme="minorHAnsi"/>
                <w:sz w:val="20"/>
                <w:szCs w:val="20"/>
              </w:rPr>
              <w:t>Ensuring that labor inspectors have adequate resources to perform inspections.</w:t>
            </w:r>
          </w:p>
          <w:p w14:paraId="568946C0" w14:textId="77777777" w:rsidR="006A4367" w:rsidRPr="00B53477" w:rsidDel="00D331B8" w:rsidRDefault="00A05978" w:rsidP="00B53477">
            <w:pPr>
              <w:pStyle w:val="ListParagraph"/>
              <w:numPr>
                <w:ilvl w:val="0"/>
                <w:numId w:val="25"/>
              </w:numPr>
              <w:ind w:left="360"/>
              <w:rPr>
                <w:rFonts w:asciiTheme="minorHAnsi" w:hAnsiTheme="minorHAnsi"/>
                <w:sz w:val="20"/>
                <w:szCs w:val="20"/>
              </w:rPr>
            </w:pPr>
            <w:r w:rsidRPr="00B53477">
              <w:rPr>
                <w:rFonts w:asciiTheme="minorHAnsi" w:hAnsiTheme="minorHAnsi"/>
                <w:sz w:val="20"/>
                <w:szCs w:val="20"/>
              </w:rPr>
              <w:t xml:space="preserve">Providing adequate resources to </w:t>
            </w:r>
            <w:r w:rsidR="00630A0A" w:rsidRPr="00B53477">
              <w:rPr>
                <w:rFonts w:asciiTheme="minorHAnsi" w:hAnsiTheme="minorHAnsi"/>
                <w:sz w:val="20"/>
                <w:szCs w:val="20"/>
              </w:rPr>
              <w:t xml:space="preserve">criminal </w:t>
            </w:r>
            <w:r w:rsidRPr="00B53477">
              <w:rPr>
                <w:rFonts w:asciiTheme="minorHAnsi" w:hAnsiTheme="minorHAnsi"/>
                <w:sz w:val="20"/>
                <w:szCs w:val="20"/>
              </w:rPr>
              <w:t xml:space="preserve">law enforcement officials to conduct investigations and secure convictions for cases of </w:t>
            </w:r>
            <w:r w:rsidR="00630A0A" w:rsidRPr="00B53477">
              <w:rPr>
                <w:rFonts w:asciiTheme="minorHAnsi" w:hAnsiTheme="minorHAnsi"/>
                <w:sz w:val="20"/>
                <w:szCs w:val="20"/>
              </w:rPr>
              <w:t xml:space="preserve">commercial sexual exploitation of children and </w:t>
            </w:r>
            <w:r w:rsidR="00832C24" w:rsidRPr="00B53477">
              <w:rPr>
                <w:rFonts w:asciiTheme="minorHAnsi" w:hAnsiTheme="minorHAnsi"/>
                <w:sz w:val="20"/>
                <w:szCs w:val="20"/>
              </w:rPr>
              <w:t>child trafficking</w:t>
            </w:r>
            <w:r w:rsidR="00F21745" w:rsidRPr="00B53477">
              <w:rPr>
                <w:rFonts w:asciiTheme="minorHAnsi" w:hAnsiTheme="minorHAnsi"/>
                <w:sz w:val="20"/>
                <w:szCs w:val="20"/>
              </w:rPr>
              <w:t>.</w:t>
            </w:r>
          </w:p>
        </w:tc>
        <w:tc>
          <w:tcPr>
            <w:tcW w:w="1710" w:type="dxa"/>
            <w:tcBorders>
              <w:top w:val="single" w:sz="4" w:space="0" w:color="auto"/>
              <w:bottom w:val="single" w:sz="4" w:space="0" w:color="auto"/>
            </w:tcBorders>
          </w:tcPr>
          <w:p w14:paraId="6B6C2796" w14:textId="5F3BAE35" w:rsidR="00A05978" w:rsidRPr="00CF75E0" w:rsidRDefault="00A05978" w:rsidP="003D3357">
            <w:pPr>
              <w:jc w:val="center"/>
              <w:rPr>
                <w:rFonts w:asciiTheme="minorHAnsi" w:hAnsiTheme="minorHAnsi" w:cstheme="minorHAnsi"/>
                <w:sz w:val="20"/>
                <w:szCs w:val="20"/>
              </w:rPr>
            </w:pPr>
            <w:r w:rsidRPr="00CF75E0">
              <w:rPr>
                <w:rFonts w:asciiTheme="minorHAnsi" w:hAnsiTheme="minorHAnsi" w:cstheme="minorHAnsi"/>
                <w:sz w:val="20"/>
                <w:szCs w:val="20"/>
              </w:rPr>
              <w:lastRenderedPageBreak/>
              <w:t>2009</w:t>
            </w:r>
            <w:r w:rsidR="00740110">
              <w:rPr>
                <w:rFonts w:asciiTheme="minorHAnsi" w:hAnsiTheme="minorHAnsi" w:cstheme="minorHAnsi"/>
                <w:sz w:val="20"/>
                <w:szCs w:val="20"/>
              </w:rPr>
              <w:t xml:space="preserve"> </w:t>
            </w:r>
            <w:r w:rsidR="00D221B8">
              <w:rPr>
                <w:rFonts w:asciiTheme="minorHAnsi" w:hAnsiTheme="minorHAnsi" w:cstheme="minorHAnsi"/>
                <w:sz w:val="20"/>
                <w:szCs w:val="20"/>
              </w:rPr>
              <w:t>–</w:t>
            </w:r>
            <w:r w:rsidR="00740110">
              <w:rPr>
                <w:rFonts w:asciiTheme="minorHAnsi" w:hAnsiTheme="minorHAnsi" w:cstheme="minorHAnsi"/>
                <w:sz w:val="20"/>
                <w:szCs w:val="20"/>
              </w:rPr>
              <w:t xml:space="preserve"> </w:t>
            </w:r>
            <w:r w:rsidRPr="00CF75E0">
              <w:rPr>
                <w:rFonts w:asciiTheme="minorHAnsi" w:hAnsiTheme="minorHAnsi" w:cstheme="minorHAnsi"/>
                <w:sz w:val="20"/>
                <w:szCs w:val="20"/>
              </w:rPr>
              <w:t>2013</w:t>
            </w:r>
          </w:p>
        </w:tc>
      </w:tr>
      <w:tr w:rsidR="00A05978" w:rsidRPr="00C42805" w:rsidDel="00D331B8" w14:paraId="2BF5F464" w14:textId="77777777" w:rsidTr="00740110">
        <w:tc>
          <w:tcPr>
            <w:tcW w:w="2007" w:type="dxa"/>
            <w:tcBorders>
              <w:top w:val="single" w:sz="4" w:space="0" w:color="auto"/>
            </w:tcBorders>
          </w:tcPr>
          <w:p w14:paraId="03CE3B92" w14:textId="77777777" w:rsidR="00A05978" w:rsidRPr="00CF75E0" w:rsidDel="00D331B8" w:rsidRDefault="00A05978" w:rsidP="003D3357">
            <w:pPr>
              <w:rPr>
                <w:rFonts w:asciiTheme="minorHAnsi" w:hAnsiTheme="minorHAnsi" w:cstheme="minorHAnsi"/>
                <w:sz w:val="20"/>
                <w:szCs w:val="20"/>
              </w:rPr>
            </w:pPr>
            <w:r w:rsidRPr="00CF75E0">
              <w:rPr>
                <w:rFonts w:asciiTheme="minorHAnsi" w:hAnsiTheme="minorHAnsi" w:cstheme="minorHAnsi"/>
                <w:sz w:val="20"/>
                <w:szCs w:val="20"/>
              </w:rPr>
              <w:lastRenderedPageBreak/>
              <w:t xml:space="preserve">Coordination </w:t>
            </w:r>
          </w:p>
        </w:tc>
        <w:tc>
          <w:tcPr>
            <w:tcW w:w="5661" w:type="dxa"/>
            <w:tcBorders>
              <w:top w:val="single" w:sz="4" w:space="0" w:color="auto"/>
              <w:bottom w:val="single" w:sz="4" w:space="0" w:color="auto"/>
            </w:tcBorders>
          </w:tcPr>
          <w:p w14:paraId="19D00DC8" w14:textId="77777777" w:rsidR="00FC6D53" w:rsidRDefault="00454983" w:rsidP="00FB2599">
            <w:pPr>
              <w:rPr>
                <w:rFonts w:asciiTheme="minorHAnsi" w:eastAsiaTheme="minorHAnsi" w:hAnsiTheme="minorHAnsi"/>
                <w:sz w:val="20"/>
                <w:szCs w:val="20"/>
              </w:rPr>
            </w:pPr>
            <w:r w:rsidRPr="00FB2599">
              <w:rPr>
                <w:rFonts w:asciiTheme="minorHAnsi" w:hAnsiTheme="minorHAnsi"/>
                <w:sz w:val="20"/>
                <w:szCs w:val="20"/>
              </w:rPr>
              <w:t>Strengthen</w:t>
            </w:r>
            <w:r w:rsidR="00A05978" w:rsidRPr="00FB2599">
              <w:rPr>
                <w:rFonts w:asciiTheme="minorHAnsi" w:hAnsiTheme="minorHAnsi"/>
                <w:sz w:val="20"/>
                <w:szCs w:val="20"/>
              </w:rPr>
              <w:t xml:space="preserve"> mechanisms to enhance </w:t>
            </w:r>
            <w:r w:rsidRPr="00FB2599">
              <w:rPr>
                <w:rFonts w:asciiTheme="minorHAnsi" w:hAnsiTheme="minorHAnsi"/>
                <w:sz w:val="20"/>
                <w:szCs w:val="20"/>
              </w:rPr>
              <w:t xml:space="preserve">interagency </w:t>
            </w:r>
            <w:r w:rsidR="00A05978" w:rsidRPr="00FB2599">
              <w:rPr>
                <w:rFonts w:asciiTheme="minorHAnsi" w:hAnsiTheme="minorHAnsi"/>
                <w:sz w:val="20"/>
                <w:szCs w:val="20"/>
              </w:rPr>
              <w:t>coordination</w:t>
            </w:r>
            <w:r w:rsidR="007D4845" w:rsidRPr="00FB2599">
              <w:rPr>
                <w:rFonts w:asciiTheme="minorHAnsi" w:eastAsiaTheme="minorHAnsi" w:hAnsiTheme="minorHAnsi"/>
                <w:sz w:val="20"/>
                <w:szCs w:val="20"/>
              </w:rPr>
              <w:t xml:space="preserve"> and exchange of information</w:t>
            </w:r>
            <w:r w:rsidR="00FC6D53">
              <w:rPr>
                <w:rFonts w:asciiTheme="minorHAnsi" w:eastAsiaTheme="minorHAnsi" w:hAnsiTheme="minorHAnsi"/>
                <w:sz w:val="20"/>
                <w:szCs w:val="20"/>
              </w:rPr>
              <w:t>, including by:</w:t>
            </w:r>
          </w:p>
          <w:p w14:paraId="5DAD7EE8" w14:textId="77777777" w:rsidR="004E5CC1" w:rsidRPr="00B53477" w:rsidRDefault="004E5CC1" w:rsidP="00B53477">
            <w:pPr>
              <w:pStyle w:val="ListParagraph"/>
              <w:numPr>
                <w:ilvl w:val="0"/>
                <w:numId w:val="26"/>
              </w:numPr>
              <w:ind w:left="360"/>
              <w:rPr>
                <w:rFonts w:asciiTheme="minorHAnsi" w:eastAsiaTheme="minorHAnsi" w:hAnsiTheme="minorHAnsi"/>
                <w:sz w:val="20"/>
                <w:szCs w:val="20"/>
              </w:rPr>
            </w:pPr>
            <w:r w:rsidRPr="00B53477">
              <w:rPr>
                <w:rFonts w:asciiTheme="minorHAnsi" w:eastAsiaTheme="minorHAnsi" w:hAnsiTheme="minorHAnsi"/>
                <w:sz w:val="20"/>
                <w:szCs w:val="20"/>
              </w:rPr>
              <w:t>Developing a monitoring tool to track actions taken by members of coordinating bodies</w:t>
            </w:r>
            <w:r w:rsidR="00844F23">
              <w:rPr>
                <w:rFonts w:asciiTheme="minorHAnsi" w:eastAsiaTheme="minorHAnsi" w:hAnsiTheme="minorHAnsi"/>
                <w:sz w:val="20"/>
                <w:szCs w:val="20"/>
              </w:rPr>
              <w:t>.</w:t>
            </w:r>
          </w:p>
          <w:p w14:paraId="63EA6E89" w14:textId="77777777" w:rsidR="004E5CC1" w:rsidRPr="00B53477" w:rsidRDefault="004E5CC1" w:rsidP="00B53477">
            <w:pPr>
              <w:pStyle w:val="ListParagraph"/>
              <w:numPr>
                <w:ilvl w:val="0"/>
                <w:numId w:val="26"/>
              </w:numPr>
              <w:ind w:left="360"/>
              <w:rPr>
                <w:rFonts w:asciiTheme="minorHAnsi" w:eastAsiaTheme="minorHAnsi" w:hAnsiTheme="minorHAnsi"/>
                <w:sz w:val="20"/>
                <w:szCs w:val="20"/>
              </w:rPr>
            </w:pPr>
            <w:r w:rsidRPr="00B53477">
              <w:rPr>
                <w:rFonts w:asciiTheme="minorHAnsi" w:hAnsiTheme="minorHAnsi"/>
                <w:sz w:val="20"/>
                <w:szCs w:val="20"/>
              </w:rPr>
              <w:t>Making information publicly available</w:t>
            </w:r>
            <w:r w:rsidRPr="00B53477">
              <w:rPr>
                <w:rFonts w:asciiTheme="minorHAnsi" w:eastAsiaTheme="minorHAnsi" w:hAnsiTheme="minorHAnsi"/>
                <w:sz w:val="20"/>
                <w:szCs w:val="20"/>
              </w:rPr>
              <w:t xml:space="preserve"> about activities carried out by coordinating bodies</w:t>
            </w:r>
            <w:r w:rsidR="00844F23">
              <w:rPr>
                <w:rFonts w:asciiTheme="minorHAnsi" w:eastAsiaTheme="minorHAnsi" w:hAnsiTheme="minorHAnsi"/>
                <w:sz w:val="20"/>
                <w:szCs w:val="20"/>
              </w:rPr>
              <w:t>.</w:t>
            </w:r>
            <w:r w:rsidRPr="00B53477">
              <w:rPr>
                <w:rFonts w:asciiTheme="minorHAnsi" w:eastAsiaTheme="minorHAnsi" w:hAnsiTheme="minorHAnsi"/>
                <w:sz w:val="20"/>
                <w:szCs w:val="20"/>
              </w:rPr>
              <w:t xml:space="preserve"> </w:t>
            </w:r>
          </w:p>
          <w:p w14:paraId="339F58F5" w14:textId="77777777" w:rsidR="007D4845" w:rsidRPr="00E96F0D" w:rsidRDefault="00C63554" w:rsidP="004E5CC1">
            <w:pPr>
              <w:pStyle w:val="ListParagraph"/>
              <w:numPr>
                <w:ilvl w:val="0"/>
                <w:numId w:val="26"/>
              </w:numPr>
              <w:ind w:left="360"/>
              <w:rPr>
                <w:rFonts w:asciiTheme="minorHAnsi" w:eastAsiaTheme="minorHAnsi" w:hAnsiTheme="minorHAnsi"/>
                <w:sz w:val="20"/>
                <w:szCs w:val="20"/>
              </w:rPr>
            </w:pPr>
            <w:r w:rsidRPr="00B53477">
              <w:rPr>
                <w:rFonts w:asciiTheme="minorHAnsi" w:eastAsiaTheme="minorHAnsi" w:hAnsiTheme="minorHAnsi"/>
                <w:sz w:val="20"/>
                <w:szCs w:val="20"/>
              </w:rPr>
              <w:t>Encouraging the exchange of information among coordinating bodies</w:t>
            </w:r>
            <w:r w:rsidR="008A1128" w:rsidRPr="00B53477">
              <w:rPr>
                <w:rFonts w:asciiTheme="minorHAnsi" w:eastAsiaTheme="minorHAnsi" w:hAnsiTheme="minorHAnsi"/>
                <w:sz w:val="20"/>
                <w:szCs w:val="20"/>
              </w:rPr>
              <w:t xml:space="preserve"> at the national and local levels</w:t>
            </w:r>
            <w:r w:rsidRPr="00B53477">
              <w:rPr>
                <w:rFonts w:asciiTheme="minorHAnsi" w:eastAsiaTheme="minorHAnsi" w:hAnsiTheme="minorHAnsi"/>
                <w:sz w:val="20"/>
                <w:szCs w:val="20"/>
              </w:rPr>
              <w:t>.</w:t>
            </w:r>
          </w:p>
        </w:tc>
        <w:tc>
          <w:tcPr>
            <w:tcW w:w="1710" w:type="dxa"/>
            <w:tcBorders>
              <w:top w:val="single" w:sz="4" w:space="0" w:color="auto"/>
              <w:bottom w:val="single" w:sz="4" w:space="0" w:color="auto"/>
            </w:tcBorders>
          </w:tcPr>
          <w:p w14:paraId="03248B05" w14:textId="40B6398D" w:rsidR="00A05978" w:rsidRPr="00C42805" w:rsidRDefault="00A05978" w:rsidP="00D221B8">
            <w:pPr>
              <w:jc w:val="center"/>
              <w:rPr>
                <w:rFonts w:asciiTheme="minorHAnsi" w:hAnsiTheme="minorHAnsi" w:cstheme="minorHAnsi"/>
                <w:sz w:val="20"/>
                <w:szCs w:val="20"/>
              </w:rPr>
            </w:pPr>
            <w:r>
              <w:rPr>
                <w:rFonts w:asciiTheme="minorHAnsi" w:hAnsiTheme="minorHAnsi" w:cstheme="minorHAnsi"/>
                <w:sz w:val="20"/>
                <w:szCs w:val="20"/>
              </w:rPr>
              <w:t>2012</w:t>
            </w:r>
            <w:r w:rsidR="00740110">
              <w:rPr>
                <w:rFonts w:asciiTheme="minorHAnsi" w:hAnsiTheme="minorHAnsi" w:cstheme="minorHAnsi"/>
                <w:sz w:val="20"/>
                <w:szCs w:val="20"/>
              </w:rPr>
              <w:t xml:space="preserve"> </w:t>
            </w:r>
            <w:r w:rsidR="00D221B8">
              <w:rPr>
                <w:rFonts w:asciiTheme="minorHAnsi" w:hAnsiTheme="minorHAnsi" w:cstheme="minorHAnsi"/>
                <w:sz w:val="20"/>
                <w:szCs w:val="20"/>
              </w:rPr>
              <w:t>–</w:t>
            </w:r>
            <w:r w:rsidR="00740110">
              <w:rPr>
                <w:rFonts w:asciiTheme="minorHAnsi" w:hAnsiTheme="minorHAnsi" w:cstheme="minorHAnsi"/>
                <w:sz w:val="20"/>
                <w:szCs w:val="20"/>
              </w:rPr>
              <w:t xml:space="preserve"> </w:t>
            </w:r>
            <w:r>
              <w:rPr>
                <w:rFonts w:asciiTheme="minorHAnsi" w:hAnsiTheme="minorHAnsi" w:cstheme="minorHAnsi"/>
                <w:sz w:val="20"/>
                <w:szCs w:val="20"/>
              </w:rPr>
              <w:t>2013</w:t>
            </w:r>
          </w:p>
        </w:tc>
      </w:tr>
      <w:tr w:rsidR="00A05978" w:rsidRPr="00C42805" w:rsidDel="00D331B8" w14:paraId="6783D5B1" w14:textId="77777777" w:rsidTr="00740110">
        <w:tc>
          <w:tcPr>
            <w:tcW w:w="2007" w:type="dxa"/>
            <w:vMerge w:val="restart"/>
            <w:tcBorders>
              <w:top w:val="single" w:sz="4" w:space="0" w:color="auto"/>
            </w:tcBorders>
          </w:tcPr>
          <w:p w14:paraId="15AD754D" w14:textId="77777777" w:rsidR="00A05978" w:rsidRPr="00CF75E0" w:rsidDel="00D331B8" w:rsidRDefault="00A05978" w:rsidP="003D3357">
            <w:pPr>
              <w:rPr>
                <w:rFonts w:asciiTheme="minorHAnsi" w:hAnsiTheme="minorHAnsi" w:cstheme="minorHAnsi"/>
                <w:sz w:val="20"/>
                <w:szCs w:val="20"/>
              </w:rPr>
            </w:pPr>
            <w:r w:rsidRPr="00CF75E0" w:rsidDel="00D331B8">
              <w:rPr>
                <w:rFonts w:asciiTheme="minorHAnsi" w:hAnsiTheme="minorHAnsi" w:cstheme="minorHAnsi"/>
                <w:sz w:val="20"/>
                <w:szCs w:val="20"/>
              </w:rPr>
              <w:t>Government Policies</w:t>
            </w:r>
          </w:p>
        </w:tc>
        <w:tc>
          <w:tcPr>
            <w:tcW w:w="5661" w:type="dxa"/>
            <w:tcBorders>
              <w:top w:val="single" w:sz="4" w:space="0" w:color="auto"/>
              <w:bottom w:val="single" w:sz="4" w:space="0" w:color="auto"/>
            </w:tcBorders>
          </w:tcPr>
          <w:p w14:paraId="3A79D4B4" w14:textId="3B3F1CCF" w:rsidR="00A05978" w:rsidRPr="00FB2599" w:rsidDel="00D331B8" w:rsidRDefault="00A05978" w:rsidP="00000FAD">
            <w:pPr>
              <w:rPr>
                <w:rFonts w:asciiTheme="minorHAnsi" w:hAnsiTheme="minorHAnsi"/>
                <w:sz w:val="20"/>
                <w:szCs w:val="20"/>
              </w:rPr>
            </w:pPr>
            <w:r w:rsidRPr="00FB2599">
              <w:rPr>
                <w:rFonts w:asciiTheme="minorHAnsi" w:hAnsiTheme="minorHAnsi"/>
                <w:sz w:val="20"/>
                <w:szCs w:val="20"/>
              </w:rPr>
              <w:t>Encourag</w:t>
            </w:r>
            <w:r w:rsidR="00515EB5" w:rsidRPr="00FB2599">
              <w:rPr>
                <w:rFonts w:asciiTheme="minorHAnsi" w:hAnsiTheme="minorHAnsi"/>
                <w:sz w:val="20"/>
                <w:szCs w:val="20"/>
              </w:rPr>
              <w:t>e</w:t>
            </w:r>
            <w:r w:rsidRPr="00FB2599">
              <w:rPr>
                <w:rFonts w:asciiTheme="minorHAnsi" w:hAnsiTheme="minorHAnsi"/>
                <w:sz w:val="20"/>
                <w:szCs w:val="20"/>
              </w:rPr>
              <w:t xml:space="preserve"> municipalities and provinces</w:t>
            </w:r>
            <w:r w:rsidR="00000FAD">
              <w:rPr>
                <w:rFonts w:asciiTheme="minorHAnsi" w:hAnsiTheme="minorHAnsi"/>
                <w:sz w:val="20"/>
                <w:szCs w:val="20"/>
              </w:rPr>
              <w:t>—</w:t>
            </w:r>
            <w:r w:rsidR="00000FAD" w:rsidRPr="00FB2599">
              <w:rPr>
                <w:rFonts w:asciiTheme="minorHAnsi" w:hAnsiTheme="minorHAnsi"/>
                <w:sz w:val="20"/>
                <w:szCs w:val="20"/>
              </w:rPr>
              <w:t>including through financial and technical assistance incentives</w:t>
            </w:r>
            <w:r w:rsidR="00000FAD">
              <w:rPr>
                <w:rFonts w:asciiTheme="minorHAnsi" w:hAnsiTheme="minorHAnsi"/>
                <w:sz w:val="20"/>
                <w:szCs w:val="20"/>
              </w:rPr>
              <w:t>—</w:t>
            </w:r>
            <w:r w:rsidRPr="00FB2599">
              <w:rPr>
                <w:rFonts w:asciiTheme="minorHAnsi" w:hAnsiTheme="minorHAnsi"/>
                <w:sz w:val="20"/>
                <w:szCs w:val="20"/>
              </w:rPr>
              <w:t xml:space="preserve">to </w:t>
            </w:r>
            <w:r w:rsidR="00172B94" w:rsidRPr="00FB2599">
              <w:rPr>
                <w:rFonts w:asciiTheme="minorHAnsi" w:hAnsiTheme="minorHAnsi"/>
                <w:sz w:val="20"/>
                <w:szCs w:val="20"/>
              </w:rPr>
              <w:t>implement the National Strategy to Combat the Worst Forms of Child Labor</w:t>
            </w:r>
            <w:r w:rsidRPr="00FB2599">
              <w:rPr>
                <w:rFonts w:asciiTheme="minorHAnsi" w:hAnsiTheme="minorHAnsi"/>
                <w:sz w:val="20"/>
                <w:szCs w:val="20"/>
              </w:rPr>
              <w:t xml:space="preserve">, with a focus on identified priority </w:t>
            </w:r>
            <w:r w:rsidR="000F54E4" w:rsidRPr="00FB2599">
              <w:rPr>
                <w:rFonts w:asciiTheme="minorHAnsi" w:hAnsiTheme="minorHAnsi"/>
                <w:sz w:val="20"/>
                <w:szCs w:val="20"/>
              </w:rPr>
              <w:t>sectors</w:t>
            </w:r>
            <w:r w:rsidRPr="00FB2599">
              <w:rPr>
                <w:rFonts w:asciiTheme="minorHAnsi" w:hAnsiTheme="minorHAnsi"/>
                <w:sz w:val="20"/>
                <w:szCs w:val="20"/>
              </w:rPr>
              <w:t>.</w:t>
            </w:r>
          </w:p>
        </w:tc>
        <w:tc>
          <w:tcPr>
            <w:tcW w:w="1710" w:type="dxa"/>
            <w:tcBorders>
              <w:top w:val="single" w:sz="4" w:space="0" w:color="auto"/>
              <w:bottom w:val="single" w:sz="4" w:space="0" w:color="auto"/>
            </w:tcBorders>
          </w:tcPr>
          <w:p w14:paraId="6EE1CD09" w14:textId="5F41E758" w:rsidR="00A05978" w:rsidRPr="00C42805" w:rsidDel="00D331B8" w:rsidRDefault="00A05978" w:rsidP="003D3357">
            <w:pPr>
              <w:jc w:val="center"/>
              <w:rPr>
                <w:rFonts w:asciiTheme="minorHAnsi" w:hAnsiTheme="minorHAnsi" w:cstheme="minorHAnsi"/>
                <w:sz w:val="20"/>
                <w:szCs w:val="20"/>
              </w:rPr>
            </w:pPr>
            <w:r>
              <w:rPr>
                <w:rFonts w:asciiTheme="minorHAnsi" w:hAnsiTheme="minorHAnsi" w:cstheme="minorHAnsi"/>
                <w:sz w:val="20"/>
                <w:szCs w:val="20"/>
              </w:rPr>
              <w:t>2010</w:t>
            </w:r>
            <w:r w:rsidR="00740110">
              <w:rPr>
                <w:rFonts w:asciiTheme="minorHAnsi" w:hAnsiTheme="minorHAnsi" w:cstheme="minorHAnsi"/>
                <w:sz w:val="20"/>
                <w:szCs w:val="20"/>
              </w:rPr>
              <w:t xml:space="preserve"> </w:t>
            </w:r>
            <w:r w:rsidR="00D221B8">
              <w:rPr>
                <w:rFonts w:asciiTheme="minorHAnsi" w:hAnsiTheme="minorHAnsi" w:cstheme="minorHAnsi"/>
                <w:sz w:val="20"/>
                <w:szCs w:val="20"/>
              </w:rPr>
              <w:t>–</w:t>
            </w:r>
            <w:r w:rsidR="00740110">
              <w:rPr>
                <w:rFonts w:asciiTheme="minorHAnsi" w:hAnsiTheme="minorHAnsi" w:cstheme="minorHAnsi"/>
                <w:sz w:val="20"/>
                <w:szCs w:val="20"/>
              </w:rPr>
              <w:t xml:space="preserve"> </w:t>
            </w:r>
            <w:r>
              <w:rPr>
                <w:rFonts w:asciiTheme="minorHAnsi" w:hAnsiTheme="minorHAnsi" w:cstheme="minorHAnsi"/>
                <w:sz w:val="20"/>
                <w:szCs w:val="20"/>
              </w:rPr>
              <w:t>2013</w:t>
            </w:r>
          </w:p>
        </w:tc>
      </w:tr>
      <w:tr w:rsidR="00A05978" w:rsidRPr="0085298D" w:rsidDel="00D331B8" w14:paraId="33DE9FC2" w14:textId="77777777" w:rsidTr="00740110">
        <w:tc>
          <w:tcPr>
            <w:tcW w:w="2007" w:type="dxa"/>
            <w:vMerge/>
          </w:tcPr>
          <w:p w14:paraId="47A9D838" w14:textId="77777777" w:rsidR="00A05978" w:rsidRPr="00CF75E0" w:rsidDel="00D331B8" w:rsidRDefault="00A05978" w:rsidP="003D3357">
            <w:pPr>
              <w:rPr>
                <w:rFonts w:asciiTheme="minorHAnsi" w:hAnsiTheme="minorHAnsi" w:cstheme="minorHAnsi"/>
                <w:sz w:val="20"/>
                <w:szCs w:val="20"/>
              </w:rPr>
            </w:pPr>
          </w:p>
        </w:tc>
        <w:tc>
          <w:tcPr>
            <w:tcW w:w="5661" w:type="dxa"/>
            <w:tcBorders>
              <w:top w:val="single" w:sz="4" w:space="0" w:color="auto"/>
              <w:bottom w:val="single" w:sz="4" w:space="0" w:color="auto"/>
            </w:tcBorders>
            <w:shd w:val="clear" w:color="auto" w:fill="auto"/>
          </w:tcPr>
          <w:p w14:paraId="59D8ABEB" w14:textId="77777777" w:rsidR="00A05978" w:rsidRPr="00B53477" w:rsidRDefault="00A05978" w:rsidP="00FB2599">
            <w:pPr>
              <w:rPr>
                <w:rFonts w:asciiTheme="minorHAnsi" w:hAnsiTheme="minorHAnsi"/>
                <w:sz w:val="20"/>
                <w:szCs w:val="20"/>
              </w:rPr>
            </w:pPr>
            <w:r w:rsidRPr="00B53477">
              <w:rPr>
                <w:rFonts w:asciiTheme="minorHAnsi" w:hAnsiTheme="minorHAnsi"/>
                <w:sz w:val="20"/>
                <w:szCs w:val="20"/>
              </w:rPr>
              <w:t>Develop a new policy to combat commercial sexual exploitation</w:t>
            </w:r>
            <w:r w:rsidR="007357B5" w:rsidRPr="00B53477">
              <w:rPr>
                <w:rFonts w:asciiTheme="minorHAnsi" w:hAnsiTheme="minorHAnsi"/>
                <w:sz w:val="20"/>
                <w:szCs w:val="20"/>
              </w:rPr>
              <w:t xml:space="preserve"> of children</w:t>
            </w:r>
            <w:r w:rsidR="00F21745" w:rsidRPr="00B53477">
              <w:rPr>
                <w:rFonts w:asciiTheme="minorHAnsi" w:hAnsiTheme="minorHAnsi"/>
                <w:sz w:val="20"/>
                <w:szCs w:val="20"/>
              </w:rPr>
              <w:t>.</w:t>
            </w:r>
          </w:p>
        </w:tc>
        <w:tc>
          <w:tcPr>
            <w:tcW w:w="1710" w:type="dxa"/>
            <w:tcBorders>
              <w:top w:val="single" w:sz="4" w:space="0" w:color="auto"/>
              <w:bottom w:val="single" w:sz="4" w:space="0" w:color="auto"/>
            </w:tcBorders>
          </w:tcPr>
          <w:p w14:paraId="68482C76" w14:textId="77777777" w:rsidR="00A05978" w:rsidRPr="00B53477" w:rsidDel="00D331B8" w:rsidRDefault="00A05978" w:rsidP="003D3357">
            <w:pPr>
              <w:jc w:val="center"/>
              <w:rPr>
                <w:rFonts w:asciiTheme="minorHAnsi" w:hAnsiTheme="minorHAnsi" w:cstheme="minorHAnsi"/>
                <w:sz w:val="20"/>
                <w:szCs w:val="20"/>
              </w:rPr>
            </w:pPr>
            <w:r w:rsidRPr="00B53477">
              <w:rPr>
                <w:rFonts w:asciiTheme="minorHAnsi" w:hAnsiTheme="minorHAnsi" w:cstheme="minorHAnsi"/>
                <w:sz w:val="20"/>
                <w:szCs w:val="20"/>
              </w:rPr>
              <w:t>2013</w:t>
            </w:r>
          </w:p>
        </w:tc>
      </w:tr>
      <w:tr w:rsidR="00A05978" w:rsidRPr="00C42805" w:rsidDel="00D331B8" w14:paraId="6898E993" w14:textId="77777777" w:rsidTr="00740110">
        <w:tc>
          <w:tcPr>
            <w:tcW w:w="2007" w:type="dxa"/>
            <w:vMerge w:val="restart"/>
            <w:tcBorders>
              <w:top w:val="single" w:sz="4" w:space="0" w:color="auto"/>
            </w:tcBorders>
          </w:tcPr>
          <w:p w14:paraId="7EA396BC" w14:textId="77777777" w:rsidR="00A05978" w:rsidRPr="00CF75E0" w:rsidDel="00D331B8" w:rsidRDefault="00A05978" w:rsidP="003D3357">
            <w:pPr>
              <w:rPr>
                <w:rFonts w:asciiTheme="minorHAnsi" w:hAnsiTheme="minorHAnsi" w:cstheme="minorHAnsi"/>
                <w:sz w:val="20"/>
                <w:szCs w:val="20"/>
              </w:rPr>
            </w:pPr>
            <w:r w:rsidRPr="00CF75E0" w:rsidDel="00D331B8">
              <w:rPr>
                <w:rFonts w:asciiTheme="minorHAnsi" w:hAnsiTheme="minorHAnsi" w:cstheme="minorHAnsi"/>
                <w:sz w:val="20"/>
                <w:szCs w:val="20"/>
              </w:rPr>
              <w:t>Social Programs</w:t>
            </w:r>
          </w:p>
          <w:p w14:paraId="64DAB284" w14:textId="77777777" w:rsidR="00A05978" w:rsidRPr="00CF75E0" w:rsidDel="00D331B8" w:rsidRDefault="00A05978" w:rsidP="003D3357">
            <w:pPr>
              <w:rPr>
                <w:rFonts w:asciiTheme="minorHAnsi" w:hAnsiTheme="minorHAnsi" w:cstheme="minorHAnsi"/>
                <w:sz w:val="20"/>
                <w:szCs w:val="20"/>
              </w:rPr>
            </w:pPr>
          </w:p>
        </w:tc>
        <w:tc>
          <w:tcPr>
            <w:tcW w:w="5661" w:type="dxa"/>
            <w:tcBorders>
              <w:top w:val="single" w:sz="4" w:space="0" w:color="auto"/>
              <w:bottom w:val="single" w:sz="4" w:space="0" w:color="auto"/>
            </w:tcBorders>
            <w:shd w:val="clear" w:color="auto" w:fill="auto"/>
          </w:tcPr>
          <w:p w14:paraId="34FF547C" w14:textId="77777777" w:rsidR="00A05978" w:rsidRPr="00B53477" w:rsidDel="00D331B8" w:rsidRDefault="00A05978" w:rsidP="00FB2599">
            <w:pPr>
              <w:rPr>
                <w:rFonts w:asciiTheme="minorHAnsi" w:hAnsiTheme="minorHAnsi"/>
                <w:sz w:val="20"/>
                <w:szCs w:val="20"/>
              </w:rPr>
            </w:pPr>
            <w:r w:rsidRPr="00B53477">
              <w:rPr>
                <w:rFonts w:asciiTheme="minorHAnsi" w:hAnsiTheme="minorHAnsi"/>
                <w:sz w:val="20"/>
                <w:szCs w:val="20"/>
              </w:rPr>
              <w:t>Carry out initiatives to combat child labor</w:t>
            </w:r>
            <w:r w:rsidR="00101B30" w:rsidRPr="00B53477">
              <w:rPr>
                <w:rFonts w:asciiTheme="minorHAnsi" w:hAnsiTheme="minorHAnsi"/>
                <w:sz w:val="20"/>
                <w:szCs w:val="20"/>
              </w:rPr>
              <w:t>, with a focus on</w:t>
            </w:r>
            <w:r w:rsidR="00651034" w:rsidRPr="00B53477">
              <w:rPr>
                <w:rFonts w:asciiTheme="minorHAnsi" w:hAnsiTheme="minorHAnsi"/>
                <w:sz w:val="20"/>
                <w:szCs w:val="20"/>
              </w:rPr>
              <w:t xml:space="preserve"> </w:t>
            </w:r>
            <w:r w:rsidR="00101B30" w:rsidRPr="00B53477">
              <w:rPr>
                <w:rFonts w:asciiTheme="minorHAnsi" w:hAnsiTheme="minorHAnsi"/>
                <w:sz w:val="20"/>
                <w:szCs w:val="20"/>
              </w:rPr>
              <w:t>identif</w:t>
            </w:r>
            <w:r w:rsidR="00891B9C" w:rsidRPr="00B53477">
              <w:rPr>
                <w:rFonts w:asciiTheme="minorHAnsi" w:hAnsiTheme="minorHAnsi"/>
                <w:sz w:val="20"/>
                <w:szCs w:val="20"/>
              </w:rPr>
              <w:t>ied</w:t>
            </w:r>
            <w:r w:rsidR="00101B30" w:rsidRPr="00B53477">
              <w:rPr>
                <w:rFonts w:asciiTheme="minorHAnsi" w:hAnsiTheme="minorHAnsi"/>
                <w:sz w:val="20"/>
                <w:szCs w:val="20"/>
              </w:rPr>
              <w:t xml:space="preserve"> </w:t>
            </w:r>
            <w:r w:rsidRPr="00B53477">
              <w:rPr>
                <w:rFonts w:asciiTheme="minorHAnsi" w:hAnsiTheme="minorHAnsi"/>
                <w:sz w:val="20"/>
                <w:szCs w:val="20"/>
              </w:rPr>
              <w:t>prior</w:t>
            </w:r>
            <w:r w:rsidR="00AE4F0F" w:rsidRPr="00B53477">
              <w:rPr>
                <w:rFonts w:asciiTheme="minorHAnsi" w:hAnsiTheme="minorHAnsi"/>
                <w:sz w:val="20"/>
                <w:szCs w:val="20"/>
              </w:rPr>
              <w:t>ity sectors</w:t>
            </w:r>
            <w:r w:rsidR="00F21745" w:rsidRPr="00B53477">
              <w:rPr>
                <w:rFonts w:asciiTheme="minorHAnsi" w:hAnsiTheme="minorHAnsi"/>
                <w:sz w:val="20"/>
                <w:szCs w:val="20"/>
              </w:rPr>
              <w:t>.</w:t>
            </w:r>
          </w:p>
        </w:tc>
        <w:tc>
          <w:tcPr>
            <w:tcW w:w="1710" w:type="dxa"/>
            <w:tcBorders>
              <w:top w:val="single" w:sz="4" w:space="0" w:color="auto"/>
              <w:bottom w:val="single" w:sz="4" w:space="0" w:color="auto"/>
            </w:tcBorders>
          </w:tcPr>
          <w:p w14:paraId="4258ED6B" w14:textId="209BC8B2" w:rsidR="00A05978" w:rsidRPr="00B53477" w:rsidDel="00D331B8" w:rsidRDefault="00A05978" w:rsidP="003D3357">
            <w:pPr>
              <w:jc w:val="center"/>
              <w:rPr>
                <w:rFonts w:asciiTheme="minorHAnsi" w:hAnsiTheme="minorHAnsi" w:cstheme="minorHAnsi"/>
                <w:sz w:val="20"/>
                <w:szCs w:val="20"/>
              </w:rPr>
            </w:pPr>
            <w:r w:rsidRPr="00B53477">
              <w:rPr>
                <w:rFonts w:asciiTheme="minorHAnsi" w:hAnsiTheme="minorHAnsi" w:cstheme="minorHAnsi"/>
                <w:sz w:val="20"/>
                <w:szCs w:val="20"/>
              </w:rPr>
              <w:t>2012</w:t>
            </w:r>
            <w:r w:rsidR="00740110">
              <w:rPr>
                <w:rFonts w:asciiTheme="minorHAnsi" w:hAnsiTheme="minorHAnsi" w:cstheme="minorHAnsi"/>
                <w:sz w:val="20"/>
                <w:szCs w:val="20"/>
              </w:rPr>
              <w:t xml:space="preserve"> </w:t>
            </w:r>
            <w:r w:rsidR="00D221B8">
              <w:rPr>
                <w:rFonts w:asciiTheme="minorHAnsi" w:hAnsiTheme="minorHAnsi" w:cstheme="minorHAnsi"/>
                <w:sz w:val="20"/>
                <w:szCs w:val="20"/>
              </w:rPr>
              <w:t>–</w:t>
            </w:r>
            <w:r w:rsidR="00740110">
              <w:rPr>
                <w:rFonts w:asciiTheme="minorHAnsi" w:hAnsiTheme="minorHAnsi" w:cstheme="minorHAnsi"/>
                <w:sz w:val="20"/>
                <w:szCs w:val="20"/>
              </w:rPr>
              <w:t xml:space="preserve"> </w:t>
            </w:r>
            <w:r w:rsidRPr="00B53477">
              <w:rPr>
                <w:rFonts w:asciiTheme="minorHAnsi" w:hAnsiTheme="minorHAnsi" w:cstheme="minorHAnsi"/>
                <w:sz w:val="20"/>
                <w:szCs w:val="20"/>
              </w:rPr>
              <w:t>2013</w:t>
            </w:r>
          </w:p>
        </w:tc>
      </w:tr>
      <w:tr w:rsidR="00FC6D53" w:rsidRPr="00C42805" w:rsidDel="00D331B8" w14:paraId="303470FD" w14:textId="77777777" w:rsidTr="00740110">
        <w:tc>
          <w:tcPr>
            <w:tcW w:w="2007" w:type="dxa"/>
            <w:vMerge/>
            <w:tcBorders>
              <w:top w:val="single" w:sz="4" w:space="0" w:color="auto"/>
            </w:tcBorders>
          </w:tcPr>
          <w:p w14:paraId="4D45A616" w14:textId="77777777" w:rsidR="00FC6D53" w:rsidRPr="00CF75E0" w:rsidDel="00D331B8" w:rsidRDefault="00FC6D53" w:rsidP="003D3357">
            <w:pPr>
              <w:rPr>
                <w:rFonts w:asciiTheme="minorHAnsi" w:hAnsiTheme="minorHAnsi" w:cstheme="minorHAnsi"/>
                <w:sz w:val="20"/>
                <w:szCs w:val="20"/>
              </w:rPr>
            </w:pPr>
          </w:p>
        </w:tc>
        <w:tc>
          <w:tcPr>
            <w:tcW w:w="5661" w:type="dxa"/>
            <w:tcBorders>
              <w:top w:val="single" w:sz="4" w:space="0" w:color="auto"/>
              <w:bottom w:val="single" w:sz="4" w:space="0" w:color="auto"/>
            </w:tcBorders>
            <w:shd w:val="clear" w:color="auto" w:fill="auto"/>
          </w:tcPr>
          <w:p w14:paraId="0401733C" w14:textId="77777777" w:rsidR="00FC6D53" w:rsidRPr="00B53477" w:rsidRDefault="00FC6D53" w:rsidP="00FB2599">
            <w:pPr>
              <w:rPr>
                <w:rFonts w:asciiTheme="minorHAnsi" w:hAnsiTheme="minorHAnsi"/>
                <w:sz w:val="20"/>
                <w:szCs w:val="20"/>
              </w:rPr>
            </w:pPr>
            <w:r w:rsidRPr="00B53477">
              <w:rPr>
                <w:rFonts w:asciiTheme="minorHAnsi" w:hAnsiTheme="minorHAnsi"/>
                <w:sz w:val="20"/>
                <w:szCs w:val="20"/>
              </w:rPr>
              <w:t>Ensure that all children identified by the MOL through inspections and its child labor monitoring system receive appropriate social services.</w:t>
            </w:r>
          </w:p>
        </w:tc>
        <w:tc>
          <w:tcPr>
            <w:tcW w:w="1710" w:type="dxa"/>
            <w:tcBorders>
              <w:top w:val="single" w:sz="4" w:space="0" w:color="auto"/>
              <w:bottom w:val="single" w:sz="4" w:space="0" w:color="auto"/>
            </w:tcBorders>
          </w:tcPr>
          <w:p w14:paraId="46AE8516" w14:textId="0EA5DCE3" w:rsidR="00424024" w:rsidRPr="00B53477" w:rsidRDefault="00424024" w:rsidP="00424024">
            <w:pPr>
              <w:jc w:val="center"/>
              <w:rPr>
                <w:rFonts w:asciiTheme="minorHAnsi" w:hAnsiTheme="minorHAnsi" w:cstheme="minorHAnsi"/>
                <w:sz w:val="20"/>
                <w:szCs w:val="20"/>
              </w:rPr>
            </w:pPr>
            <w:r>
              <w:rPr>
                <w:rFonts w:asciiTheme="minorHAnsi" w:hAnsiTheme="minorHAnsi" w:cstheme="minorHAnsi"/>
                <w:sz w:val="20"/>
                <w:szCs w:val="20"/>
              </w:rPr>
              <w:t>2012 – 2013</w:t>
            </w:r>
          </w:p>
        </w:tc>
      </w:tr>
      <w:tr w:rsidR="00A05978" w:rsidRPr="00C42805" w:rsidDel="00D331B8" w14:paraId="4F1766CF" w14:textId="77777777" w:rsidTr="00740110">
        <w:tc>
          <w:tcPr>
            <w:tcW w:w="2007" w:type="dxa"/>
            <w:vMerge/>
          </w:tcPr>
          <w:p w14:paraId="66DF6523" w14:textId="77777777" w:rsidR="00A05978" w:rsidRPr="00CF75E0" w:rsidDel="00D331B8" w:rsidRDefault="00A05978" w:rsidP="003D3357">
            <w:pPr>
              <w:rPr>
                <w:rFonts w:asciiTheme="minorHAnsi" w:hAnsiTheme="minorHAnsi" w:cstheme="minorHAnsi"/>
                <w:sz w:val="20"/>
                <w:szCs w:val="20"/>
              </w:rPr>
            </w:pPr>
          </w:p>
        </w:tc>
        <w:tc>
          <w:tcPr>
            <w:tcW w:w="5661" w:type="dxa"/>
            <w:tcBorders>
              <w:top w:val="single" w:sz="4" w:space="0" w:color="auto"/>
              <w:bottom w:val="single" w:sz="4" w:space="0" w:color="auto"/>
            </w:tcBorders>
            <w:shd w:val="clear" w:color="auto" w:fill="auto"/>
          </w:tcPr>
          <w:p w14:paraId="2337D7A4" w14:textId="77777777" w:rsidR="00A05978" w:rsidRPr="00B53477" w:rsidDel="00D331B8" w:rsidRDefault="00A05978" w:rsidP="00FB2599">
            <w:pPr>
              <w:rPr>
                <w:rFonts w:asciiTheme="minorHAnsi" w:hAnsiTheme="minorHAnsi"/>
                <w:sz w:val="20"/>
                <w:szCs w:val="20"/>
              </w:rPr>
            </w:pPr>
            <w:r w:rsidRPr="00B53477">
              <w:rPr>
                <w:rFonts w:asciiTheme="minorHAnsi" w:hAnsiTheme="minorHAnsi"/>
                <w:sz w:val="20"/>
                <w:szCs w:val="20"/>
              </w:rPr>
              <w:t xml:space="preserve">Expand efforts to improve access to education, particularly in rural areas and </w:t>
            </w:r>
            <w:r w:rsidR="00891B9C" w:rsidRPr="00B53477">
              <w:rPr>
                <w:rFonts w:asciiTheme="minorHAnsi" w:hAnsiTheme="minorHAnsi"/>
                <w:sz w:val="20"/>
                <w:szCs w:val="20"/>
              </w:rPr>
              <w:t xml:space="preserve">in </w:t>
            </w:r>
            <w:r w:rsidRPr="00B53477">
              <w:rPr>
                <w:rFonts w:asciiTheme="minorHAnsi" w:hAnsiTheme="minorHAnsi"/>
                <w:sz w:val="20"/>
                <w:szCs w:val="20"/>
              </w:rPr>
              <w:t>the Caribbean and Pacific regions.</w:t>
            </w:r>
          </w:p>
        </w:tc>
        <w:tc>
          <w:tcPr>
            <w:tcW w:w="1710" w:type="dxa"/>
            <w:tcBorders>
              <w:top w:val="single" w:sz="4" w:space="0" w:color="auto"/>
              <w:bottom w:val="single" w:sz="4" w:space="0" w:color="auto"/>
            </w:tcBorders>
          </w:tcPr>
          <w:p w14:paraId="305885F2" w14:textId="77777777" w:rsidR="00A05978" w:rsidRPr="00B53477" w:rsidDel="00D331B8" w:rsidRDefault="00A05978" w:rsidP="003D3357">
            <w:pPr>
              <w:jc w:val="center"/>
              <w:rPr>
                <w:rFonts w:asciiTheme="minorHAnsi" w:hAnsiTheme="minorHAnsi" w:cstheme="minorHAnsi"/>
                <w:sz w:val="20"/>
                <w:szCs w:val="20"/>
              </w:rPr>
            </w:pPr>
            <w:r w:rsidRPr="00B53477">
              <w:rPr>
                <w:rFonts w:asciiTheme="minorHAnsi" w:hAnsiTheme="minorHAnsi" w:cstheme="minorHAnsi"/>
                <w:sz w:val="20"/>
                <w:szCs w:val="20"/>
              </w:rPr>
              <w:t>2013</w:t>
            </w:r>
          </w:p>
        </w:tc>
      </w:tr>
      <w:tr w:rsidR="00EF2E23" w:rsidRPr="00C42805" w:rsidDel="00D331B8" w14:paraId="320C344D" w14:textId="77777777" w:rsidTr="00740110">
        <w:tc>
          <w:tcPr>
            <w:tcW w:w="2007" w:type="dxa"/>
            <w:vMerge/>
          </w:tcPr>
          <w:p w14:paraId="4FD0017E" w14:textId="77777777" w:rsidR="00EF2E23" w:rsidRPr="00CF75E0" w:rsidDel="00D331B8" w:rsidRDefault="00EF2E23" w:rsidP="003D3357">
            <w:pPr>
              <w:rPr>
                <w:rFonts w:asciiTheme="minorHAnsi" w:hAnsiTheme="minorHAnsi" w:cstheme="minorHAnsi"/>
                <w:sz w:val="20"/>
                <w:szCs w:val="20"/>
              </w:rPr>
            </w:pPr>
          </w:p>
        </w:tc>
        <w:tc>
          <w:tcPr>
            <w:tcW w:w="5661" w:type="dxa"/>
            <w:tcBorders>
              <w:top w:val="single" w:sz="4" w:space="0" w:color="auto"/>
              <w:bottom w:val="single" w:sz="4" w:space="0" w:color="auto"/>
            </w:tcBorders>
            <w:shd w:val="clear" w:color="auto" w:fill="auto"/>
          </w:tcPr>
          <w:p w14:paraId="79D626FF" w14:textId="16318C3F" w:rsidR="00EF2E23" w:rsidRPr="00B53477" w:rsidRDefault="00EF2E23" w:rsidP="00FB2599">
            <w:pPr>
              <w:rPr>
                <w:rFonts w:asciiTheme="minorHAnsi" w:hAnsiTheme="minorHAnsi"/>
                <w:sz w:val="20"/>
                <w:szCs w:val="20"/>
              </w:rPr>
            </w:pPr>
            <w:r w:rsidRPr="00B53477">
              <w:rPr>
                <w:rFonts w:asciiTheme="minorHAnsi" w:hAnsiTheme="minorHAnsi"/>
                <w:sz w:val="20"/>
                <w:szCs w:val="20"/>
              </w:rPr>
              <w:t xml:space="preserve">Ensure that </w:t>
            </w:r>
            <w:r w:rsidR="00B35AA6" w:rsidRPr="00B53477">
              <w:rPr>
                <w:rFonts w:asciiTheme="minorHAnsi" w:hAnsiTheme="minorHAnsi"/>
                <w:sz w:val="20"/>
                <w:szCs w:val="20"/>
              </w:rPr>
              <w:t xml:space="preserve">children are </w:t>
            </w:r>
            <w:r w:rsidR="00F15865" w:rsidRPr="00B53477">
              <w:rPr>
                <w:rFonts w:asciiTheme="minorHAnsi" w:hAnsiTheme="minorHAnsi"/>
                <w:sz w:val="20"/>
                <w:szCs w:val="20"/>
              </w:rPr>
              <w:t xml:space="preserve">protected from the </w:t>
            </w:r>
            <w:r w:rsidR="00294DF6" w:rsidRPr="00B53477">
              <w:rPr>
                <w:rFonts w:asciiTheme="minorHAnsi" w:hAnsiTheme="minorHAnsi"/>
                <w:sz w:val="20"/>
                <w:szCs w:val="20"/>
              </w:rPr>
              <w:t xml:space="preserve">internal </w:t>
            </w:r>
            <w:r w:rsidR="00F15865" w:rsidRPr="00B53477">
              <w:rPr>
                <w:rFonts w:asciiTheme="minorHAnsi" w:hAnsiTheme="minorHAnsi"/>
                <w:sz w:val="20"/>
                <w:szCs w:val="20"/>
              </w:rPr>
              <w:t>armed conflict while in school</w:t>
            </w:r>
            <w:r w:rsidR="00B35AA6" w:rsidRPr="00B53477">
              <w:rPr>
                <w:rFonts w:asciiTheme="minorHAnsi" w:hAnsiTheme="minorHAnsi"/>
                <w:sz w:val="20"/>
                <w:szCs w:val="20"/>
              </w:rPr>
              <w:t>.</w:t>
            </w:r>
            <w:r w:rsidR="00DE5EDE">
              <w:rPr>
                <w:rFonts w:asciiTheme="minorHAnsi" w:hAnsiTheme="minorHAnsi"/>
                <w:sz w:val="20"/>
                <w:szCs w:val="20"/>
              </w:rPr>
              <w:t xml:space="preserve"> </w:t>
            </w:r>
          </w:p>
        </w:tc>
        <w:tc>
          <w:tcPr>
            <w:tcW w:w="1710" w:type="dxa"/>
            <w:tcBorders>
              <w:top w:val="single" w:sz="4" w:space="0" w:color="auto"/>
              <w:bottom w:val="single" w:sz="4" w:space="0" w:color="auto"/>
            </w:tcBorders>
          </w:tcPr>
          <w:p w14:paraId="27A2F7E1" w14:textId="77777777" w:rsidR="00EF2E23" w:rsidRPr="00B53477" w:rsidRDefault="00F058CB" w:rsidP="003D3357">
            <w:pPr>
              <w:jc w:val="center"/>
              <w:rPr>
                <w:rFonts w:asciiTheme="minorHAnsi" w:hAnsiTheme="minorHAnsi" w:cstheme="minorHAnsi"/>
                <w:sz w:val="20"/>
                <w:szCs w:val="20"/>
              </w:rPr>
            </w:pPr>
            <w:r w:rsidRPr="00B53477">
              <w:rPr>
                <w:rFonts w:asciiTheme="minorHAnsi" w:hAnsiTheme="minorHAnsi" w:cstheme="minorHAnsi"/>
                <w:sz w:val="20"/>
                <w:szCs w:val="20"/>
              </w:rPr>
              <w:t>2013</w:t>
            </w:r>
          </w:p>
        </w:tc>
      </w:tr>
      <w:tr w:rsidR="00A05978" w:rsidRPr="00C42805" w:rsidDel="00D331B8" w14:paraId="481DCBF9" w14:textId="77777777" w:rsidTr="00740110">
        <w:tc>
          <w:tcPr>
            <w:tcW w:w="2007" w:type="dxa"/>
            <w:vMerge/>
          </w:tcPr>
          <w:p w14:paraId="193F4557" w14:textId="77777777" w:rsidR="00A05978" w:rsidRPr="00CF75E0" w:rsidDel="00D331B8" w:rsidRDefault="00A05978" w:rsidP="003D3357">
            <w:pPr>
              <w:rPr>
                <w:rFonts w:asciiTheme="minorHAnsi" w:hAnsiTheme="minorHAnsi" w:cstheme="minorHAnsi"/>
                <w:sz w:val="20"/>
                <w:szCs w:val="20"/>
              </w:rPr>
            </w:pPr>
          </w:p>
        </w:tc>
        <w:tc>
          <w:tcPr>
            <w:tcW w:w="5661" w:type="dxa"/>
            <w:tcBorders>
              <w:top w:val="single" w:sz="4" w:space="0" w:color="auto"/>
              <w:bottom w:val="single" w:sz="4" w:space="0" w:color="auto"/>
            </w:tcBorders>
          </w:tcPr>
          <w:p w14:paraId="2B53EC81" w14:textId="329DEBFD" w:rsidR="00A05978" w:rsidRPr="00FB2599" w:rsidDel="00D331B8" w:rsidRDefault="00A05978" w:rsidP="00000FAD">
            <w:pPr>
              <w:rPr>
                <w:rFonts w:asciiTheme="minorHAnsi" w:hAnsiTheme="minorHAnsi"/>
                <w:sz w:val="20"/>
                <w:szCs w:val="20"/>
              </w:rPr>
            </w:pPr>
            <w:r w:rsidRPr="00FB2599">
              <w:rPr>
                <w:rFonts w:asciiTheme="minorHAnsi" w:hAnsiTheme="minorHAnsi"/>
                <w:sz w:val="20"/>
                <w:szCs w:val="20"/>
              </w:rPr>
              <w:t>Collect more disaggregated survey information about activities</w:t>
            </w:r>
            <w:r w:rsidR="00804BDC">
              <w:rPr>
                <w:rFonts w:asciiTheme="minorHAnsi" w:hAnsiTheme="minorHAnsi"/>
                <w:sz w:val="20"/>
                <w:szCs w:val="20"/>
              </w:rPr>
              <w:t xml:space="preserve"> in which children work</w:t>
            </w:r>
            <w:r w:rsidR="00000FAD">
              <w:rPr>
                <w:rFonts w:asciiTheme="minorHAnsi" w:hAnsiTheme="minorHAnsi"/>
                <w:sz w:val="20"/>
                <w:szCs w:val="20"/>
              </w:rPr>
              <w:t>—</w:t>
            </w:r>
            <w:r w:rsidR="0051479B" w:rsidRPr="00FB2599">
              <w:rPr>
                <w:rFonts w:asciiTheme="minorHAnsi" w:hAnsiTheme="minorHAnsi"/>
                <w:sz w:val="20"/>
                <w:szCs w:val="20"/>
              </w:rPr>
              <w:t>including information about health, occupational safety, and other risks</w:t>
            </w:r>
            <w:r w:rsidR="00000FAD">
              <w:rPr>
                <w:rFonts w:asciiTheme="minorHAnsi" w:hAnsiTheme="minorHAnsi"/>
                <w:sz w:val="20"/>
                <w:szCs w:val="20"/>
              </w:rPr>
              <w:t>—</w:t>
            </w:r>
            <w:r w:rsidR="0051479B" w:rsidRPr="00FB2599">
              <w:rPr>
                <w:rFonts w:asciiTheme="minorHAnsi" w:hAnsiTheme="minorHAnsi"/>
                <w:sz w:val="20"/>
                <w:szCs w:val="20"/>
              </w:rPr>
              <w:t xml:space="preserve">as well as </w:t>
            </w:r>
            <w:r w:rsidR="00000FAD">
              <w:rPr>
                <w:rFonts w:asciiTheme="minorHAnsi" w:hAnsiTheme="minorHAnsi"/>
                <w:sz w:val="20"/>
                <w:szCs w:val="20"/>
              </w:rPr>
              <w:t xml:space="preserve">about </w:t>
            </w:r>
            <w:r w:rsidRPr="00FB2599">
              <w:rPr>
                <w:rFonts w:asciiTheme="minorHAnsi" w:hAnsiTheme="minorHAnsi"/>
                <w:sz w:val="20"/>
                <w:szCs w:val="20"/>
              </w:rPr>
              <w:t>geographical areas</w:t>
            </w:r>
            <w:r w:rsidR="007D4845" w:rsidRPr="00FB2599">
              <w:rPr>
                <w:rFonts w:asciiTheme="minorHAnsi" w:hAnsiTheme="minorHAnsi"/>
                <w:sz w:val="20"/>
                <w:szCs w:val="20"/>
              </w:rPr>
              <w:t xml:space="preserve"> </w:t>
            </w:r>
            <w:r w:rsidR="00630A0A">
              <w:rPr>
                <w:rFonts w:asciiTheme="minorHAnsi" w:hAnsiTheme="minorHAnsi"/>
                <w:sz w:val="20"/>
                <w:szCs w:val="20"/>
              </w:rPr>
              <w:t>an</w:t>
            </w:r>
            <w:r w:rsidR="00804BDC">
              <w:rPr>
                <w:rFonts w:asciiTheme="minorHAnsi" w:hAnsiTheme="minorHAnsi"/>
                <w:sz w:val="20"/>
                <w:szCs w:val="20"/>
              </w:rPr>
              <w:t>d</w:t>
            </w:r>
            <w:r w:rsidR="00630A0A">
              <w:rPr>
                <w:rFonts w:asciiTheme="minorHAnsi" w:hAnsiTheme="minorHAnsi"/>
                <w:sz w:val="20"/>
                <w:szCs w:val="20"/>
              </w:rPr>
              <w:t xml:space="preserve"> sectors </w:t>
            </w:r>
            <w:r w:rsidRPr="00FB2599">
              <w:rPr>
                <w:rFonts w:asciiTheme="minorHAnsi" w:hAnsiTheme="minorHAnsi"/>
                <w:sz w:val="20"/>
                <w:szCs w:val="20"/>
              </w:rPr>
              <w:t xml:space="preserve">where children work, </w:t>
            </w:r>
            <w:r w:rsidR="007D4845" w:rsidRPr="00FB2599">
              <w:rPr>
                <w:rFonts w:asciiTheme="minorHAnsi" w:hAnsiTheme="minorHAnsi"/>
                <w:sz w:val="20"/>
                <w:szCs w:val="20"/>
              </w:rPr>
              <w:t xml:space="preserve">particularly in priority </w:t>
            </w:r>
            <w:r w:rsidR="0051479B" w:rsidRPr="00FB2599">
              <w:rPr>
                <w:rFonts w:asciiTheme="minorHAnsi" w:hAnsiTheme="minorHAnsi"/>
                <w:sz w:val="20"/>
                <w:szCs w:val="20"/>
              </w:rPr>
              <w:t>sectors</w:t>
            </w:r>
            <w:r w:rsidR="00F21745" w:rsidRPr="00FB2599">
              <w:rPr>
                <w:rFonts w:asciiTheme="minorHAnsi" w:hAnsiTheme="minorHAnsi"/>
                <w:sz w:val="20"/>
                <w:szCs w:val="20"/>
              </w:rPr>
              <w:t>.</w:t>
            </w:r>
          </w:p>
        </w:tc>
        <w:tc>
          <w:tcPr>
            <w:tcW w:w="1710" w:type="dxa"/>
            <w:tcBorders>
              <w:top w:val="single" w:sz="4" w:space="0" w:color="auto"/>
              <w:bottom w:val="single" w:sz="4" w:space="0" w:color="auto"/>
            </w:tcBorders>
          </w:tcPr>
          <w:p w14:paraId="4DA4D8CB" w14:textId="275E4A51" w:rsidR="00A05978" w:rsidRPr="00C42805" w:rsidDel="00D331B8" w:rsidRDefault="00A05978" w:rsidP="003D3357">
            <w:pPr>
              <w:jc w:val="center"/>
              <w:rPr>
                <w:rFonts w:asciiTheme="minorHAnsi" w:hAnsiTheme="minorHAnsi" w:cstheme="minorHAnsi"/>
                <w:sz w:val="20"/>
                <w:szCs w:val="20"/>
              </w:rPr>
            </w:pPr>
            <w:r>
              <w:rPr>
                <w:rFonts w:asciiTheme="minorHAnsi" w:hAnsiTheme="minorHAnsi" w:cstheme="minorHAnsi"/>
                <w:sz w:val="20"/>
                <w:szCs w:val="20"/>
              </w:rPr>
              <w:t>2010</w:t>
            </w:r>
            <w:r w:rsidR="00740110">
              <w:rPr>
                <w:rFonts w:asciiTheme="minorHAnsi" w:hAnsiTheme="minorHAnsi" w:cstheme="minorHAnsi"/>
                <w:sz w:val="20"/>
                <w:szCs w:val="20"/>
              </w:rPr>
              <w:t xml:space="preserve"> </w:t>
            </w:r>
            <w:r w:rsidR="00D221B8">
              <w:rPr>
                <w:rFonts w:asciiTheme="minorHAnsi" w:hAnsiTheme="minorHAnsi" w:cstheme="minorHAnsi"/>
                <w:sz w:val="20"/>
                <w:szCs w:val="20"/>
              </w:rPr>
              <w:t>–</w:t>
            </w:r>
            <w:r w:rsidR="00740110">
              <w:rPr>
                <w:rFonts w:asciiTheme="minorHAnsi" w:hAnsiTheme="minorHAnsi" w:cstheme="minorHAnsi"/>
                <w:sz w:val="20"/>
                <w:szCs w:val="20"/>
              </w:rPr>
              <w:t xml:space="preserve"> </w:t>
            </w:r>
            <w:r>
              <w:rPr>
                <w:rFonts w:asciiTheme="minorHAnsi" w:hAnsiTheme="minorHAnsi" w:cstheme="minorHAnsi"/>
                <w:sz w:val="20"/>
                <w:szCs w:val="20"/>
              </w:rPr>
              <w:t>2013</w:t>
            </w:r>
          </w:p>
        </w:tc>
      </w:tr>
      <w:tr w:rsidR="00A05978" w:rsidRPr="00C42805" w:rsidDel="00D331B8" w14:paraId="7E44F701" w14:textId="77777777" w:rsidTr="00740110">
        <w:tc>
          <w:tcPr>
            <w:tcW w:w="2007" w:type="dxa"/>
            <w:tcBorders>
              <w:bottom w:val="single" w:sz="4" w:space="0" w:color="auto"/>
            </w:tcBorders>
          </w:tcPr>
          <w:p w14:paraId="3A26DC56" w14:textId="77777777" w:rsidR="00A05978" w:rsidRPr="00CF75E0" w:rsidDel="00D331B8" w:rsidRDefault="00A05978" w:rsidP="003D3357">
            <w:pPr>
              <w:rPr>
                <w:rFonts w:asciiTheme="minorHAnsi" w:hAnsiTheme="minorHAnsi" w:cstheme="minorHAnsi"/>
                <w:sz w:val="20"/>
                <w:szCs w:val="20"/>
              </w:rPr>
            </w:pPr>
          </w:p>
        </w:tc>
        <w:tc>
          <w:tcPr>
            <w:tcW w:w="5661" w:type="dxa"/>
            <w:tcBorders>
              <w:top w:val="single" w:sz="4" w:space="0" w:color="auto"/>
              <w:bottom w:val="single" w:sz="4" w:space="0" w:color="auto"/>
            </w:tcBorders>
          </w:tcPr>
          <w:p w14:paraId="7FDF90A7" w14:textId="3A923AF8" w:rsidR="00A05978" w:rsidRPr="00FB2599" w:rsidRDefault="00A05978" w:rsidP="00000FAD">
            <w:pPr>
              <w:rPr>
                <w:rFonts w:asciiTheme="minorHAnsi" w:hAnsiTheme="minorHAnsi"/>
                <w:sz w:val="20"/>
                <w:szCs w:val="20"/>
              </w:rPr>
            </w:pPr>
            <w:r w:rsidRPr="00FB2599">
              <w:rPr>
                <w:rFonts w:asciiTheme="minorHAnsi" w:hAnsiTheme="minorHAnsi"/>
                <w:sz w:val="20"/>
                <w:szCs w:val="20"/>
              </w:rPr>
              <w:t xml:space="preserve">Conduct studies on the worst forms of child labor </w:t>
            </w:r>
            <w:r w:rsidR="00804BDC">
              <w:rPr>
                <w:rFonts w:asciiTheme="minorHAnsi" w:hAnsiTheme="minorHAnsi"/>
                <w:sz w:val="20"/>
                <w:szCs w:val="20"/>
              </w:rPr>
              <w:t xml:space="preserve">about which information is presently lacking, </w:t>
            </w:r>
            <w:r w:rsidRPr="00FB2599">
              <w:rPr>
                <w:rFonts w:asciiTheme="minorHAnsi" w:hAnsiTheme="minorHAnsi"/>
                <w:sz w:val="20"/>
                <w:szCs w:val="20"/>
              </w:rPr>
              <w:t>such as</w:t>
            </w:r>
            <w:r w:rsidR="00DE5EDE">
              <w:rPr>
                <w:rFonts w:asciiTheme="minorHAnsi" w:hAnsiTheme="minorHAnsi"/>
                <w:sz w:val="20"/>
                <w:szCs w:val="20"/>
              </w:rPr>
              <w:t xml:space="preserve"> </w:t>
            </w:r>
            <w:r w:rsidRPr="00FB2599">
              <w:rPr>
                <w:rFonts w:asciiTheme="minorHAnsi" w:hAnsiTheme="minorHAnsi"/>
                <w:sz w:val="20"/>
                <w:szCs w:val="20"/>
              </w:rPr>
              <w:t xml:space="preserve">street work, recruitment of children by illegal armed groups, and children’s involvement in other illicit activities including </w:t>
            </w:r>
            <w:r w:rsidR="00D764F7" w:rsidRPr="00FB2599">
              <w:rPr>
                <w:rFonts w:asciiTheme="minorHAnsi" w:hAnsiTheme="minorHAnsi"/>
                <w:sz w:val="20"/>
                <w:szCs w:val="20"/>
              </w:rPr>
              <w:t xml:space="preserve">human </w:t>
            </w:r>
            <w:r w:rsidR="00F62154" w:rsidRPr="00FB2599">
              <w:rPr>
                <w:rFonts w:asciiTheme="minorHAnsi" w:hAnsiTheme="minorHAnsi"/>
                <w:sz w:val="20"/>
                <w:szCs w:val="20"/>
              </w:rPr>
              <w:t xml:space="preserve">trafficking, illegal mining, </w:t>
            </w:r>
            <w:r w:rsidRPr="00FB2599">
              <w:rPr>
                <w:rFonts w:asciiTheme="minorHAnsi" w:hAnsiTheme="minorHAnsi"/>
                <w:sz w:val="20"/>
                <w:szCs w:val="20"/>
              </w:rPr>
              <w:t>and drug trafficking.</w:t>
            </w:r>
          </w:p>
        </w:tc>
        <w:tc>
          <w:tcPr>
            <w:tcW w:w="1710" w:type="dxa"/>
            <w:tcBorders>
              <w:top w:val="single" w:sz="4" w:space="0" w:color="auto"/>
              <w:bottom w:val="single" w:sz="4" w:space="0" w:color="auto"/>
            </w:tcBorders>
          </w:tcPr>
          <w:p w14:paraId="3EBD4676" w14:textId="647A0457" w:rsidR="00A05978" w:rsidRPr="00C42805" w:rsidDel="00D331B8" w:rsidRDefault="00A05978" w:rsidP="003D3357">
            <w:pPr>
              <w:jc w:val="center"/>
              <w:rPr>
                <w:rFonts w:asciiTheme="minorHAnsi" w:hAnsiTheme="minorHAnsi" w:cstheme="minorHAnsi"/>
                <w:sz w:val="20"/>
                <w:szCs w:val="20"/>
              </w:rPr>
            </w:pPr>
            <w:r>
              <w:rPr>
                <w:rFonts w:asciiTheme="minorHAnsi" w:hAnsiTheme="minorHAnsi" w:cstheme="minorHAnsi"/>
                <w:sz w:val="20"/>
                <w:szCs w:val="20"/>
              </w:rPr>
              <w:t>2009</w:t>
            </w:r>
            <w:r w:rsidR="00740110">
              <w:rPr>
                <w:rFonts w:asciiTheme="minorHAnsi" w:hAnsiTheme="minorHAnsi" w:cstheme="minorHAnsi"/>
                <w:sz w:val="20"/>
                <w:szCs w:val="20"/>
              </w:rPr>
              <w:t xml:space="preserve"> </w:t>
            </w:r>
            <w:r w:rsidR="00D221B8">
              <w:rPr>
                <w:rFonts w:asciiTheme="minorHAnsi" w:hAnsiTheme="minorHAnsi" w:cstheme="minorHAnsi"/>
                <w:sz w:val="20"/>
                <w:szCs w:val="20"/>
              </w:rPr>
              <w:t>–</w:t>
            </w:r>
            <w:r w:rsidR="00740110">
              <w:rPr>
                <w:rFonts w:asciiTheme="minorHAnsi" w:hAnsiTheme="minorHAnsi" w:cstheme="minorHAnsi"/>
                <w:sz w:val="20"/>
                <w:szCs w:val="20"/>
              </w:rPr>
              <w:t xml:space="preserve"> </w:t>
            </w:r>
            <w:r>
              <w:rPr>
                <w:rFonts w:asciiTheme="minorHAnsi" w:hAnsiTheme="minorHAnsi" w:cstheme="minorHAnsi"/>
                <w:sz w:val="20"/>
                <w:szCs w:val="20"/>
              </w:rPr>
              <w:t>2013</w:t>
            </w:r>
          </w:p>
        </w:tc>
      </w:tr>
    </w:tbl>
    <w:p w14:paraId="374289B3" w14:textId="77777777" w:rsidR="001941F3" w:rsidRDefault="001941F3">
      <w:pPr>
        <w:rPr>
          <w:rFonts w:asciiTheme="minorHAnsi" w:hAnsiTheme="minorHAnsi"/>
          <w:sz w:val="22"/>
          <w:szCs w:val="22"/>
        </w:rPr>
      </w:pPr>
    </w:p>
    <w:p w14:paraId="0DA66D90" w14:textId="5D17C71D" w:rsidR="004D5AA5" w:rsidRPr="004D5AA5" w:rsidRDefault="00D74CBC" w:rsidP="004D5AA5">
      <w:pPr>
        <w:rPr>
          <w:noProof/>
          <w:szCs w:val="22"/>
          <w:lang w:val="es-CO"/>
        </w:rPr>
      </w:pPr>
      <w:r>
        <w:rPr>
          <w:rFonts w:asciiTheme="minorHAnsi" w:hAnsiTheme="minorHAnsi"/>
          <w:sz w:val="22"/>
          <w:szCs w:val="22"/>
        </w:rPr>
        <w:fldChar w:fldCharType="begin"/>
      </w:r>
      <w:r w:rsidR="001941F3" w:rsidRPr="00B27047">
        <w:rPr>
          <w:rFonts w:asciiTheme="minorHAnsi" w:hAnsiTheme="minorHAnsi"/>
          <w:sz w:val="22"/>
          <w:szCs w:val="22"/>
          <w:lang w:val="es-CO"/>
        </w:rPr>
        <w:instrText xml:space="preserve"> ADDIN EN.REFLIST </w:instrText>
      </w:r>
      <w:r>
        <w:rPr>
          <w:rFonts w:asciiTheme="minorHAnsi" w:hAnsiTheme="minorHAnsi"/>
          <w:sz w:val="22"/>
          <w:szCs w:val="22"/>
        </w:rPr>
        <w:fldChar w:fldCharType="separate"/>
      </w:r>
      <w:bookmarkStart w:id="3" w:name="_ENREF_1"/>
      <w:r w:rsidR="004D5AA5" w:rsidRPr="004D5AA5">
        <w:rPr>
          <w:noProof/>
          <w:szCs w:val="22"/>
          <w:lang w:val="es-CO"/>
        </w:rPr>
        <w:t>1.</w:t>
      </w:r>
      <w:r w:rsidR="004D5AA5" w:rsidRPr="004D5AA5">
        <w:rPr>
          <w:noProof/>
          <w:szCs w:val="22"/>
          <w:lang w:val="es-CO"/>
        </w:rPr>
        <w:tab/>
        <w:t xml:space="preserve">National Department of Statistics. Boletín de Prensa: Encuesta Nacional de Trabajo Infantil. Press Release. Bogota; August 23, 2012. </w:t>
      </w:r>
      <w:hyperlink r:id="rId15" w:history="1">
        <w:r w:rsidR="004D5AA5" w:rsidRPr="004D5AA5">
          <w:rPr>
            <w:rStyle w:val="Hyperlink"/>
            <w:noProof/>
            <w:szCs w:val="22"/>
            <w:lang w:val="es-CO"/>
          </w:rPr>
          <w:t>http://www.dane.gov.co/files/investigaciones/boletines/ech/jobinfantil/bol_trabinf_2011.pdf</w:t>
        </w:r>
      </w:hyperlink>
      <w:r w:rsidR="004D5AA5" w:rsidRPr="004D5AA5">
        <w:rPr>
          <w:noProof/>
          <w:szCs w:val="22"/>
          <w:lang w:val="es-CO"/>
        </w:rPr>
        <w:t>.</w:t>
      </w:r>
      <w:bookmarkEnd w:id="3"/>
    </w:p>
    <w:p w14:paraId="0323975F" w14:textId="5DFE0EF3" w:rsidR="004D5AA5" w:rsidRPr="004D5AA5" w:rsidRDefault="004D5AA5" w:rsidP="004D5AA5">
      <w:pPr>
        <w:rPr>
          <w:noProof/>
          <w:szCs w:val="22"/>
        </w:rPr>
      </w:pPr>
      <w:bookmarkStart w:id="4" w:name="_ENREF_2"/>
      <w:r w:rsidRPr="004D5AA5">
        <w:rPr>
          <w:noProof/>
          <w:szCs w:val="22"/>
        </w:rPr>
        <w:t>2.</w:t>
      </w:r>
      <w:r w:rsidRPr="004D5AA5">
        <w:rPr>
          <w:noProof/>
          <w:szCs w:val="22"/>
        </w:rPr>
        <w:tab/>
        <w:t xml:space="preserve">National Department of Statistics. Resultados Módulo de Trabajo Infantil, Republic of Columbia,, [online] April 2013 [cited February 04, 2014]; </w:t>
      </w:r>
      <w:hyperlink r:id="rId16" w:history="1">
        <w:r w:rsidRPr="004D5AA5">
          <w:rPr>
            <w:rStyle w:val="Hyperlink"/>
            <w:noProof/>
            <w:szCs w:val="22"/>
          </w:rPr>
          <w:t>http://bit.ly/1li4jjy</w:t>
        </w:r>
      </w:hyperlink>
      <w:r w:rsidRPr="004D5AA5">
        <w:rPr>
          <w:noProof/>
          <w:szCs w:val="22"/>
        </w:rPr>
        <w:t>.</w:t>
      </w:r>
      <w:bookmarkEnd w:id="4"/>
    </w:p>
    <w:p w14:paraId="3553C1EA" w14:textId="28A48DE2" w:rsidR="004D5AA5" w:rsidRPr="004D5AA5" w:rsidRDefault="004D5AA5" w:rsidP="004D5AA5">
      <w:pPr>
        <w:rPr>
          <w:noProof/>
          <w:szCs w:val="22"/>
          <w:lang w:val="es-CO"/>
        </w:rPr>
      </w:pPr>
      <w:bookmarkStart w:id="5" w:name="_ENREF_3"/>
      <w:r w:rsidRPr="004D5AA5">
        <w:rPr>
          <w:noProof/>
          <w:szCs w:val="22"/>
          <w:lang w:val="es-CO"/>
        </w:rPr>
        <w:t>3.</w:t>
      </w:r>
      <w:r w:rsidRPr="004D5AA5">
        <w:rPr>
          <w:noProof/>
          <w:szCs w:val="22"/>
          <w:lang w:val="es-CO"/>
        </w:rPr>
        <w:tab/>
        <w:t xml:space="preserve">Author. Fiscal confirma reclutamiento de menores por las FARC en Panamá, Telemetro nacionales. Telemetro; January 6,, 2011; video; [cited March 07, 2014]; </w:t>
      </w:r>
      <w:hyperlink r:id="rId17" w:history="1">
        <w:r w:rsidRPr="004D5AA5">
          <w:rPr>
            <w:rStyle w:val="Hyperlink"/>
            <w:noProof/>
            <w:szCs w:val="22"/>
            <w:lang w:val="es-CO"/>
          </w:rPr>
          <w:t>http://bit.ly/TPMez3</w:t>
        </w:r>
      </w:hyperlink>
      <w:r w:rsidRPr="004D5AA5">
        <w:rPr>
          <w:noProof/>
          <w:szCs w:val="22"/>
          <w:lang w:val="es-CO"/>
        </w:rPr>
        <w:t>.</w:t>
      </w:r>
      <w:bookmarkEnd w:id="5"/>
    </w:p>
    <w:p w14:paraId="4940BC25" w14:textId="110B4857" w:rsidR="004D5AA5" w:rsidRPr="004D5AA5" w:rsidRDefault="004D5AA5" w:rsidP="004D5AA5">
      <w:pPr>
        <w:rPr>
          <w:noProof/>
          <w:szCs w:val="22"/>
          <w:lang w:val="es-CO"/>
        </w:rPr>
      </w:pPr>
      <w:bookmarkStart w:id="6" w:name="_ENREF_4"/>
      <w:r w:rsidRPr="004D5AA5">
        <w:rPr>
          <w:noProof/>
          <w:szCs w:val="22"/>
          <w:lang w:val="es-CO"/>
        </w:rPr>
        <w:lastRenderedPageBreak/>
        <w:t>4.</w:t>
      </w:r>
      <w:r w:rsidRPr="004D5AA5">
        <w:rPr>
          <w:noProof/>
          <w:szCs w:val="22"/>
          <w:lang w:val="es-CO"/>
        </w:rPr>
        <w:tab/>
        <w:t xml:space="preserve">EFE. "FARC recluta a 13 escolares en la frontera con Ecuador." La Hora, Quito, May 19, 2012; Mundo. </w:t>
      </w:r>
      <w:hyperlink r:id="rId18" w:history="1">
        <w:r w:rsidRPr="004D5AA5">
          <w:rPr>
            <w:rStyle w:val="Hyperlink"/>
            <w:noProof/>
            <w:szCs w:val="22"/>
            <w:lang w:val="es-CO"/>
          </w:rPr>
          <w:t>http://bit.ly/11sssOo</w:t>
        </w:r>
      </w:hyperlink>
      <w:r w:rsidRPr="004D5AA5">
        <w:rPr>
          <w:noProof/>
          <w:szCs w:val="22"/>
          <w:lang w:val="es-CO"/>
        </w:rPr>
        <w:t>.</w:t>
      </w:r>
      <w:bookmarkEnd w:id="6"/>
    </w:p>
    <w:p w14:paraId="7268B7D8" w14:textId="648A905D" w:rsidR="004D5AA5" w:rsidRPr="004D5AA5" w:rsidRDefault="004D5AA5" w:rsidP="004D5AA5">
      <w:pPr>
        <w:rPr>
          <w:noProof/>
          <w:szCs w:val="22"/>
          <w:lang w:val="es-CO"/>
        </w:rPr>
      </w:pPr>
      <w:bookmarkStart w:id="7" w:name="_ENREF_5"/>
      <w:r w:rsidRPr="004D5AA5">
        <w:rPr>
          <w:noProof/>
          <w:szCs w:val="22"/>
          <w:lang w:val="es-CO"/>
        </w:rPr>
        <w:t>5.</w:t>
      </w:r>
      <w:r w:rsidRPr="004D5AA5">
        <w:rPr>
          <w:noProof/>
          <w:szCs w:val="22"/>
          <w:lang w:val="es-CO"/>
        </w:rPr>
        <w:tab/>
        <w:t xml:space="preserve">Radio La F.M. "Panamá denunció que Farc trafican y reclutan en la zona fronteriza." lafm.com.co [online] February 10, 2011 [cited March 07, 2014]; </w:t>
      </w:r>
      <w:hyperlink r:id="rId19" w:history="1">
        <w:r w:rsidRPr="004D5AA5">
          <w:rPr>
            <w:rStyle w:val="Hyperlink"/>
            <w:noProof/>
            <w:szCs w:val="22"/>
            <w:lang w:val="es-CO"/>
          </w:rPr>
          <w:t>http://bit.ly/1aRm5WX</w:t>
        </w:r>
      </w:hyperlink>
      <w:r w:rsidRPr="004D5AA5">
        <w:rPr>
          <w:noProof/>
          <w:szCs w:val="22"/>
          <w:lang w:val="es-CO"/>
        </w:rPr>
        <w:t>.</w:t>
      </w:r>
      <w:bookmarkEnd w:id="7"/>
    </w:p>
    <w:p w14:paraId="72BEA30B" w14:textId="219E5EA7" w:rsidR="004D5AA5" w:rsidRPr="004D5AA5" w:rsidRDefault="004D5AA5" w:rsidP="004D5AA5">
      <w:pPr>
        <w:rPr>
          <w:noProof/>
          <w:szCs w:val="22"/>
          <w:lang w:val="es-CO"/>
        </w:rPr>
      </w:pPr>
      <w:bookmarkStart w:id="8" w:name="_ENREF_6"/>
      <w:r w:rsidRPr="004D5AA5">
        <w:rPr>
          <w:noProof/>
          <w:szCs w:val="22"/>
          <w:lang w:val="es-CO"/>
        </w:rPr>
        <w:t>6.</w:t>
      </w:r>
      <w:r w:rsidRPr="004D5AA5">
        <w:rPr>
          <w:noProof/>
          <w:szCs w:val="22"/>
          <w:lang w:val="es-CO"/>
        </w:rPr>
        <w:tab/>
        <w:t xml:space="preserve">Ejército encontró guerrilleros menores con fúsiles de madera, El Colombiano, [online] June 3, 2013 [cited March 07, 2014]; </w:t>
      </w:r>
      <w:hyperlink r:id="rId20" w:history="1">
        <w:r w:rsidRPr="004D5AA5">
          <w:rPr>
            <w:rStyle w:val="Hyperlink"/>
            <w:noProof/>
            <w:szCs w:val="22"/>
            <w:lang w:val="es-CO"/>
          </w:rPr>
          <w:t>http://m.elcolombiano.com/article/154018</w:t>
        </w:r>
      </w:hyperlink>
      <w:r w:rsidRPr="004D5AA5">
        <w:rPr>
          <w:noProof/>
          <w:szCs w:val="22"/>
          <w:lang w:val="es-CO"/>
        </w:rPr>
        <w:t>.</w:t>
      </w:r>
      <w:bookmarkEnd w:id="8"/>
    </w:p>
    <w:p w14:paraId="0FB677C7" w14:textId="5FF8874A" w:rsidR="004D5AA5" w:rsidRPr="004D5AA5" w:rsidRDefault="004D5AA5" w:rsidP="004D5AA5">
      <w:pPr>
        <w:rPr>
          <w:noProof/>
          <w:szCs w:val="22"/>
          <w:lang w:val="es-CO"/>
        </w:rPr>
      </w:pPr>
      <w:bookmarkStart w:id="9" w:name="_ENREF_7"/>
      <w:r w:rsidRPr="004D5AA5">
        <w:rPr>
          <w:noProof/>
          <w:szCs w:val="22"/>
          <w:lang w:val="es-CO"/>
        </w:rPr>
        <w:t>7.</w:t>
      </w:r>
      <w:r w:rsidRPr="004D5AA5">
        <w:rPr>
          <w:noProof/>
          <w:szCs w:val="22"/>
          <w:lang w:val="es-CO"/>
        </w:rPr>
        <w:tab/>
        <w:t xml:space="preserve">Velasco JD. Vinculación de menores de edad a las guerrillas colombianas, Razón Pública, [online] October 14, 2013 [cited March 04, 2014]; </w:t>
      </w:r>
      <w:hyperlink r:id="rId21" w:history="1">
        <w:r w:rsidRPr="004D5AA5">
          <w:rPr>
            <w:rStyle w:val="Hyperlink"/>
            <w:noProof/>
            <w:szCs w:val="22"/>
            <w:lang w:val="es-CO"/>
          </w:rPr>
          <w:t>http://bit.ly/1cIn9v0</w:t>
        </w:r>
      </w:hyperlink>
      <w:r w:rsidRPr="004D5AA5">
        <w:rPr>
          <w:noProof/>
          <w:szCs w:val="22"/>
          <w:lang w:val="es-CO"/>
        </w:rPr>
        <w:t>.</w:t>
      </w:r>
      <w:bookmarkEnd w:id="9"/>
    </w:p>
    <w:p w14:paraId="4B7D3129" w14:textId="707F948B" w:rsidR="004D5AA5" w:rsidRPr="004D5AA5" w:rsidRDefault="004D5AA5" w:rsidP="004D5AA5">
      <w:pPr>
        <w:rPr>
          <w:noProof/>
          <w:szCs w:val="22"/>
        </w:rPr>
      </w:pPr>
      <w:bookmarkStart w:id="10" w:name="_ENREF_8"/>
      <w:r w:rsidRPr="004D5AA5">
        <w:rPr>
          <w:noProof/>
          <w:szCs w:val="22"/>
        </w:rPr>
        <w:t>8.</w:t>
      </w:r>
      <w:r w:rsidRPr="004D5AA5">
        <w:rPr>
          <w:noProof/>
          <w:szCs w:val="22"/>
        </w:rPr>
        <w:tab/>
        <w:t xml:space="preserve">UNESCO Institute for Statistics. Gross intake ratio to the last grade of primary. Total. [accessed February 10, 2014]; </w:t>
      </w:r>
      <w:hyperlink r:id="rId22" w:history="1">
        <w:r w:rsidRPr="004D5AA5">
          <w:rPr>
            <w:rStyle w:val="Hyperlink"/>
            <w:noProof/>
            <w:szCs w:val="22"/>
          </w:rPr>
          <w:t>http://www.uis.unesco.org/Pages/default.aspx?SPSLanguage=EN</w:t>
        </w:r>
      </w:hyperlink>
      <w:r w:rsidRPr="004D5AA5">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2DA46496" w14:textId="77777777" w:rsidR="004D5AA5" w:rsidRPr="004D5AA5" w:rsidRDefault="004D5AA5" w:rsidP="004D5AA5">
      <w:pPr>
        <w:rPr>
          <w:noProof/>
          <w:szCs w:val="22"/>
        </w:rPr>
      </w:pPr>
      <w:bookmarkStart w:id="11" w:name="_ENREF_9"/>
      <w:r w:rsidRPr="004D5AA5">
        <w:rPr>
          <w:noProof/>
          <w:szCs w:val="22"/>
        </w:rPr>
        <w:t>9.</w:t>
      </w:r>
      <w:r w:rsidRPr="004D5AA5">
        <w:rPr>
          <w:noProof/>
          <w:szCs w:val="22"/>
        </w:rPr>
        <w:tab/>
        <w:t>UCW. Analysis of Child Economic Activity and School Attendance Statistics from National Household or Child Labor Surveys. Original data from GEIH-MTI, 2012.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632F65FC" w14:textId="242B68CF" w:rsidR="004D5AA5" w:rsidRPr="004D5AA5" w:rsidRDefault="004D5AA5" w:rsidP="004D5AA5">
      <w:pPr>
        <w:rPr>
          <w:noProof/>
          <w:szCs w:val="22"/>
          <w:lang w:val="es-CO"/>
        </w:rPr>
      </w:pPr>
      <w:bookmarkStart w:id="12" w:name="_ENREF_10"/>
      <w:r w:rsidRPr="004D5AA5">
        <w:rPr>
          <w:noProof/>
          <w:szCs w:val="22"/>
          <w:lang w:val="es-CO"/>
        </w:rPr>
        <w:t>10.</w:t>
      </w:r>
      <w:r w:rsidRPr="004D5AA5">
        <w:rPr>
          <w:noProof/>
          <w:szCs w:val="22"/>
          <w:lang w:val="es-CO"/>
        </w:rPr>
        <w:tab/>
        <w:t xml:space="preserve">ILO-IPEC. Trabajo Infantil Indígena en Colombia: Una síntesis de las miradas sobre el problema desde las comunidades indígenas, los académicos y las instituciones. Geneva, IPEC South America; 2010. </w:t>
      </w:r>
      <w:hyperlink r:id="rId23" w:history="1">
        <w:r w:rsidRPr="004D5AA5">
          <w:rPr>
            <w:rStyle w:val="Hyperlink"/>
            <w:noProof/>
            <w:szCs w:val="22"/>
            <w:lang w:val="es-CO"/>
          </w:rPr>
          <w:t>http://www.ilo.org/ipecinfo/product/viewProduct.do?productId=15555</w:t>
        </w:r>
      </w:hyperlink>
      <w:r w:rsidRPr="004D5AA5">
        <w:rPr>
          <w:noProof/>
          <w:szCs w:val="22"/>
          <w:lang w:val="es-CO"/>
        </w:rPr>
        <w:t>.</w:t>
      </w:r>
      <w:bookmarkEnd w:id="12"/>
    </w:p>
    <w:p w14:paraId="3DEF1FF3" w14:textId="77777777" w:rsidR="004D5AA5" w:rsidRPr="004D5AA5" w:rsidRDefault="004D5AA5" w:rsidP="004D5AA5">
      <w:pPr>
        <w:rPr>
          <w:noProof/>
          <w:szCs w:val="22"/>
          <w:lang w:val="es-CO"/>
        </w:rPr>
      </w:pPr>
      <w:bookmarkStart w:id="13" w:name="_ENREF_11"/>
      <w:r w:rsidRPr="004D5AA5">
        <w:rPr>
          <w:noProof/>
          <w:szCs w:val="22"/>
          <w:lang w:val="es-CO"/>
        </w:rPr>
        <w:t>11.</w:t>
      </w:r>
      <w:r w:rsidRPr="004D5AA5">
        <w:rPr>
          <w:noProof/>
          <w:szCs w:val="22"/>
          <w:lang w:val="es-CO"/>
        </w:rPr>
        <w:tab/>
        <w:t xml:space="preserve">ILO-IPEC. El trabajo infantil en la agricultura: el caso del sector café: Particularidades y Recomendaciones de Política. Bogota; October 2007. </w:t>
      </w:r>
      <w:bookmarkEnd w:id="13"/>
    </w:p>
    <w:p w14:paraId="78976D88" w14:textId="6DE47350" w:rsidR="004D5AA5" w:rsidRPr="004D5AA5" w:rsidRDefault="004D5AA5" w:rsidP="004D5AA5">
      <w:pPr>
        <w:rPr>
          <w:noProof/>
          <w:szCs w:val="22"/>
          <w:lang w:val="es-CO"/>
        </w:rPr>
      </w:pPr>
      <w:bookmarkStart w:id="14" w:name="_ENREF_12"/>
      <w:r w:rsidRPr="004D5AA5">
        <w:rPr>
          <w:noProof/>
          <w:szCs w:val="22"/>
          <w:lang w:val="es-CO"/>
        </w:rPr>
        <w:t>12.</w:t>
      </w:r>
      <w:r w:rsidRPr="004D5AA5">
        <w:rPr>
          <w:noProof/>
          <w:szCs w:val="22"/>
          <w:lang w:val="es-CO"/>
        </w:rPr>
        <w:tab/>
        <w:t xml:space="preserve">Salcedo P. "En Colombia trabajan más de un millón de niños." latarde.com [online] June 12, 2011 [cited March 7, 2014]; </w:t>
      </w:r>
      <w:hyperlink r:id="rId24" w:history="1">
        <w:r w:rsidRPr="004D5AA5">
          <w:rPr>
            <w:rStyle w:val="Hyperlink"/>
            <w:noProof/>
            <w:szCs w:val="22"/>
            <w:lang w:val="es-CO"/>
          </w:rPr>
          <w:t>http://www.latarde.com/historico/43274-en-colombia-trabajan-mas-de-un-millon-de-ninos.html</w:t>
        </w:r>
      </w:hyperlink>
      <w:r w:rsidRPr="004D5AA5">
        <w:rPr>
          <w:noProof/>
          <w:szCs w:val="22"/>
          <w:lang w:val="es-CO"/>
        </w:rPr>
        <w:t>.</w:t>
      </w:r>
      <w:bookmarkEnd w:id="14"/>
    </w:p>
    <w:p w14:paraId="17673CB8" w14:textId="77777777" w:rsidR="004D5AA5" w:rsidRPr="004D5AA5" w:rsidRDefault="004D5AA5" w:rsidP="004D5AA5">
      <w:pPr>
        <w:rPr>
          <w:noProof/>
          <w:szCs w:val="22"/>
          <w:lang w:val="es-CO"/>
        </w:rPr>
      </w:pPr>
      <w:bookmarkStart w:id="15" w:name="_ENREF_13"/>
      <w:r w:rsidRPr="004D5AA5">
        <w:rPr>
          <w:noProof/>
          <w:szCs w:val="22"/>
          <w:lang w:val="es-CO"/>
        </w:rPr>
        <w:t>13.</w:t>
      </w:r>
      <w:r w:rsidRPr="004D5AA5">
        <w:rPr>
          <w:noProof/>
          <w:szCs w:val="22"/>
          <w:lang w:val="es-CO"/>
        </w:rPr>
        <w:tab/>
        <w:t xml:space="preserve">Recrear Palmira. Levantamiento de la Línea de Base de Niños, Niñas y Adolescentes, trabajadores en Agricultura, en los corregimientos de Naranjal y Primavera del Municipio de Bolívar – Valle. Palmira; May 15, 2008. </w:t>
      </w:r>
      <w:bookmarkEnd w:id="15"/>
    </w:p>
    <w:p w14:paraId="76E919BD" w14:textId="4D2B69DE" w:rsidR="004D5AA5" w:rsidRPr="004D5AA5" w:rsidRDefault="004D5AA5" w:rsidP="004D5AA5">
      <w:pPr>
        <w:rPr>
          <w:noProof/>
          <w:szCs w:val="22"/>
        </w:rPr>
      </w:pPr>
      <w:bookmarkStart w:id="16" w:name="_ENREF_14"/>
      <w:r w:rsidRPr="004D5AA5">
        <w:rPr>
          <w:noProof/>
          <w:szCs w:val="22"/>
          <w:lang w:val="es-CO"/>
        </w:rPr>
        <w:t>14.</w:t>
      </w:r>
      <w:r w:rsidRPr="004D5AA5">
        <w:rPr>
          <w:noProof/>
          <w:szCs w:val="22"/>
          <w:lang w:val="es-CO"/>
        </w:rPr>
        <w:tab/>
        <w:t xml:space="preserve">Author. Cerca de 16 mil niños trabajan en minería en Colombia, teleSUR video. </w:t>
      </w:r>
      <w:r w:rsidRPr="004D5AA5">
        <w:rPr>
          <w:noProof/>
          <w:szCs w:val="22"/>
        </w:rPr>
        <w:t xml:space="preserve">Bogota: TeleSUR; September 24, , 2011; 02 min., 23 sec., online video; [cited March 07, 2014]; </w:t>
      </w:r>
      <w:hyperlink r:id="rId25" w:history="1">
        <w:r w:rsidRPr="004D5AA5">
          <w:rPr>
            <w:rStyle w:val="Hyperlink"/>
            <w:noProof/>
            <w:szCs w:val="22"/>
          </w:rPr>
          <w:t>http://bit.ly/y58C1T</w:t>
        </w:r>
      </w:hyperlink>
      <w:r w:rsidRPr="004D5AA5">
        <w:rPr>
          <w:noProof/>
          <w:szCs w:val="22"/>
        </w:rPr>
        <w:t>.</w:t>
      </w:r>
      <w:bookmarkEnd w:id="16"/>
    </w:p>
    <w:p w14:paraId="17D627AF" w14:textId="7F369F7C" w:rsidR="004D5AA5" w:rsidRPr="004D5AA5" w:rsidRDefault="004D5AA5" w:rsidP="004D5AA5">
      <w:pPr>
        <w:rPr>
          <w:noProof/>
          <w:szCs w:val="22"/>
          <w:lang w:val="es-CO"/>
        </w:rPr>
      </w:pPr>
      <w:bookmarkStart w:id="17" w:name="_ENREF_15"/>
      <w:r w:rsidRPr="004D5AA5">
        <w:rPr>
          <w:noProof/>
          <w:szCs w:val="22"/>
        </w:rPr>
        <w:t>15.</w:t>
      </w:r>
      <w:r w:rsidRPr="004D5AA5">
        <w:rPr>
          <w:noProof/>
          <w:szCs w:val="22"/>
        </w:rPr>
        <w:tab/>
        <w:t xml:space="preserve">RCN La Radio. </w:t>
      </w:r>
      <w:r w:rsidRPr="004D5AA5">
        <w:rPr>
          <w:noProof/>
          <w:szCs w:val="22"/>
          <w:lang w:val="es-CO"/>
        </w:rPr>
        <w:t xml:space="preserve">"En Colombia 5 mil niños trabajan en minas y canteras: Agencia Pandi." rcnradio.com [online] June 12, 2012 [cited March 04, 2014]; </w:t>
      </w:r>
      <w:hyperlink r:id="rId26" w:history="1">
        <w:r w:rsidRPr="004D5AA5">
          <w:rPr>
            <w:rStyle w:val="Hyperlink"/>
            <w:noProof/>
            <w:szCs w:val="22"/>
            <w:lang w:val="es-CO"/>
          </w:rPr>
          <w:t>http://bit.ly/XzuUwv</w:t>
        </w:r>
      </w:hyperlink>
      <w:r w:rsidRPr="004D5AA5">
        <w:rPr>
          <w:noProof/>
          <w:szCs w:val="22"/>
          <w:lang w:val="es-CO"/>
        </w:rPr>
        <w:t>.</w:t>
      </w:r>
      <w:bookmarkEnd w:id="17"/>
    </w:p>
    <w:p w14:paraId="2DDCD387" w14:textId="7B291A3D" w:rsidR="004D5AA5" w:rsidRPr="004D5AA5" w:rsidRDefault="004D5AA5" w:rsidP="004D5AA5">
      <w:pPr>
        <w:rPr>
          <w:noProof/>
          <w:szCs w:val="22"/>
          <w:lang w:val="es-CO"/>
        </w:rPr>
      </w:pPr>
      <w:bookmarkStart w:id="18" w:name="_ENREF_16"/>
      <w:r w:rsidRPr="004D5AA5">
        <w:rPr>
          <w:noProof/>
          <w:szCs w:val="22"/>
          <w:lang w:val="es-CO"/>
        </w:rPr>
        <w:t>16.</w:t>
      </w:r>
      <w:r w:rsidRPr="004D5AA5">
        <w:rPr>
          <w:noProof/>
          <w:szCs w:val="22"/>
          <w:lang w:val="es-CO"/>
        </w:rPr>
        <w:tab/>
        <w:t xml:space="preserve">Hurtado HR. "La dura historia de los niños mineros de Ataco." El Tiempo, Bogota, July 14, 2013; Columbia. </w:t>
      </w:r>
      <w:hyperlink r:id="rId27" w:history="1">
        <w:r w:rsidRPr="004D5AA5">
          <w:rPr>
            <w:rStyle w:val="Hyperlink"/>
            <w:noProof/>
            <w:szCs w:val="22"/>
            <w:lang w:val="es-CO"/>
          </w:rPr>
          <w:t>http://www.eltiempo.com/colombia/tolima/ARTICULO-WEB-NEW_NOTA_INTERIOR-12929304.html</w:t>
        </w:r>
      </w:hyperlink>
      <w:r w:rsidRPr="004D5AA5">
        <w:rPr>
          <w:noProof/>
          <w:szCs w:val="22"/>
          <w:lang w:val="es-CO"/>
        </w:rPr>
        <w:t>.</w:t>
      </w:r>
      <w:bookmarkEnd w:id="18"/>
    </w:p>
    <w:p w14:paraId="5B0C04EA" w14:textId="70924D36" w:rsidR="004D5AA5" w:rsidRPr="004D5AA5" w:rsidRDefault="004D5AA5" w:rsidP="004D5AA5">
      <w:pPr>
        <w:rPr>
          <w:noProof/>
          <w:szCs w:val="22"/>
          <w:lang w:val="es-CO"/>
        </w:rPr>
      </w:pPr>
      <w:bookmarkStart w:id="19" w:name="_ENREF_17"/>
      <w:r w:rsidRPr="004D5AA5">
        <w:rPr>
          <w:noProof/>
          <w:szCs w:val="22"/>
          <w:lang w:val="es-CO"/>
        </w:rPr>
        <w:t>17.</w:t>
      </w:r>
      <w:r w:rsidRPr="004D5AA5">
        <w:rPr>
          <w:noProof/>
          <w:szCs w:val="22"/>
          <w:lang w:val="es-CO"/>
        </w:rPr>
        <w:tab/>
        <w:t xml:space="preserve">Guadrón Y. "Niños de la calle, blanco de explotadores en Medellín." El Tiempo Bogota, April 18, 2012. </w:t>
      </w:r>
      <w:hyperlink r:id="rId28" w:history="1">
        <w:r w:rsidRPr="004D5AA5">
          <w:rPr>
            <w:rStyle w:val="Hyperlink"/>
            <w:noProof/>
            <w:szCs w:val="22"/>
            <w:lang w:val="es-CO"/>
          </w:rPr>
          <w:t>http://www.eltiempo.com/colombia/medellin/ARTICULO-WEB-NEW_NOTA_INTERIOR-11595581.html</w:t>
        </w:r>
      </w:hyperlink>
      <w:r w:rsidRPr="004D5AA5">
        <w:rPr>
          <w:noProof/>
          <w:szCs w:val="22"/>
          <w:lang w:val="es-CO"/>
        </w:rPr>
        <w:t>.</w:t>
      </w:r>
      <w:bookmarkEnd w:id="19"/>
    </w:p>
    <w:p w14:paraId="17B89D40" w14:textId="63AFD345" w:rsidR="004D5AA5" w:rsidRPr="004D5AA5" w:rsidRDefault="004D5AA5" w:rsidP="004D5AA5">
      <w:pPr>
        <w:rPr>
          <w:noProof/>
          <w:szCs w:val="22"/>
          <w:lang w:val="es-CO"/>
        </w:rPr>
      </w:pPr>
      <w:bookmarkStart w:id="20" w:name="_ENREF_18"/>
      <w:r w:rsidRPr="004D5AA5">
        <w:rPr>
          <w:noProof/>
          <w:szCs w:val="22"/>
          <w:lang w:val="es-CO"/>
        </w:rPr>
        <w:t>18.</w:t>
      </w:r>
      <w:r w:rsidRPr="004D5AA5">
        <w:rPr>
          <w:noProof/>
          <w:szCs w:val="22"/>
          <w:lang w:val="es-CO"/>
        </w:rPr>
        <w:tab/>
        <w:t xml:space="preserve">"Niños que trabajan en las calles de Cali siguen siendo un problema preocupante." El País, Cali, Colombia, August 24, 2012; Cali. </w:t>
      </w:r>
      <w:hyperlink r:id="rId29" w:history="1">
        <w:r w:rsidRPr="004D5AA5">
          <w:rPr>
            <w:rStyle w:val="Hyperlink"/>
            <w:noProof/>
            <w:szCs w:val="22"/>
            <w:lang w:val="es-CO"/>
          </w:rPr>
          <w:t>http://www.elpais.com.co/elpais/cali/noticias/ninos-trabajan-calles-cali-siguen-siendo-problema-preocupante</w:t>
        </w:r>
      </w:hyperlink>
      <w:r w:rsidRPr="004D5AA5">
        <w:rPr>
          <w:noProof/>
          <w:szCs w:val="22"/>
          <w:lang w:val="es-CO"/>
        </w:rPr>
        <w:t>.</w:t>
      </w:r>
      <w:bookmarkEnd w:id="20"/>
    </w:p>
    <w:p w14:paraId="64B31733" w14:textId="6B973DB8" w:rsidR="004D5AA5" w:rsidRPr="004D5AA5" w:rsidRDefault="004D5AA5" w:rsidP="004D5AA5">
      <w:pPr>
        <w:rPr>
          <w:noProof/>
          <w:szCs w:val="22"/>
          <w:lang w:val="es-CO"/>
        </w:rPr>
      </w:pPr>
      <w:bookmarkStart w:id="21" w:name="_ENREF_19"/>
      <w:r w:rsidRPr="004D5AA5">
        <w:rPr>
          <w:noProof/>
          <w:szCs w:val="22"/>
          <w:lang w:val="es-CO"/>
        </w:rPr>
        <w:lastRenderedPageBreak/>
        <w:t>19.</w:t>
      </w:r>
      <w:r w:rsidRPr="004D5AA5">
        <w:rPr>
          <w:noProof/>
          <w:szCs w:val="22"/>
          <w:lang w:val="es-CO"/>
        </w:rPr>
        <w:tab/>
        <w:t xml:space="preserve">UNODC. Estudio Nacional Exploratorio Descriptivo sobre el Fenómeno de Trata de Personas en Colombia. Vienna; February 2009. </w:t>
      </w:r>
      <w:hyperlink r:id="rId30" w:history="1">
        <w:r w:rsidRPr="004D5AA5">
          <w:rPr>
            <w:rStyle w:val="Hyperlink"/>
            <w:noProof/>
            <w:szCs w:val="22"/>
            <w:lang w:val="es-CO"/>
          </w:rPr>
          <w:t>http://www.tratadepersonas.gov.co/files/estudio-nacional-sobre-la-trata.pdf</w:t>
        </w:r>
      </w:hyperlink>
      <w:r w:rsidRPr="004D5AA5">
        <w:rPr>
          <w:noProof/>
          <w:szCs w:val="22"/>
          <w:lang w:val="es-CO"/>
        </w:rPr>
        <w:t>.</w:t>
      </w:r>
      <w:bookmarkEnd w:id="21"/>
    </w:p>
    <w:p w14:paraId="202A210F" w14:textId="071D2EE6" w:rsidR="004D5AA5" w:rsidRPr="004D5AA5" w:rsidRDefault="004D5AA5" w:rsidP="004D5AA5">
      <w:pPr>
        <w:rPr>
          <w:noProof/>
          <w:szCs w:val="22"/>
          <w:lang w:val="es-CO"/>
        </w:rPr>
      </w:pPr>
      <w:bookmarkStart w:id="22" w:name="_ENREF_20"/>
      <w:r w:rsidRPr="004D5AA5">
        <w:rPr>
          <w:noProof/>
          <w:szCs w:val="22"/>
          <w:lang w:val="es-CO"/>
        </w:rPr>
        <w:t>20.</w:t>
      </w:r>
      <w:r w:rsidRPr="004D5AA5">
        <w:rPr>
          <w:noProof/>
          <w:szCs w:val="22"/>
          <w:lang w:val="es-CO"/>
        </w:rPr>
        <w:tab/>
        <w:t xml:space="preserve">RCN La Radio. "En Bogotá hay unos 9 mil niños recicladores." mineducation.gov.co [online] December 23, 2010 [cited January 9, 2013]; </w:t>
      </w:r>
      <w:hyperlink r:id="rId31" w:history="1">
        <w:r w:rsidRPr="004D5AA5">
          <w:rPr>
            <w:rStyle w:val="Hyperlink"/>
            <w:noProof/>
            <w:szCs w:val="22"/>
            <w:lang w:val="es-CO"/>
          </w:rPr>
          <w:t>http://www.mineducacion.gov.co/observatorio/1722/article-259486.html</w:t>
        </w:r>
      </w:hyperlink>
      <w:r w:rsidRPr="004D5AA5">
        <w:rPr>
          <w:noProof/>
          <w:szCs w:val="22"/>
          <w:lang w:val="es-CO"/>
        </w:rPr>
        <w:t>.</w:t>
      </w:r>
      <w:bookmarkEnd w:id="22"/>
    </w:p>
    <w:p w14:paraId="7A263AB5" w14:textId="2292C8F7" w:rsidR="004D5AA5" w:rsidRPr="004D5AA5" w:rsidRDefault="004D5AA5" w:rsidP="004D5AA5">
      <w:pPr>
        <w:rPr>
          <w:noProof/>
          <w:szCs w:val="22"/>
          <w:lang w:val="es-CO"/>
        </w:rPr>
      </w:pPr>
      <w:bookmarkStart w:id="23" w:name="_ENREF_21"/>
      <w:r w:rsidRPr="004D5AA5">
        <w:rPr>
          <w:noProof/>
          <w:szCs w:val="22"/>
          <w:lang w:val="es-CO"/>
        </w:rPr>
        <w:t>21.</w:t>
      </w:r>
      <w:r w:rsidRPr="004D5AA5">
        <w:rPr>
          <w:noProof/>
          <w:szCs w:val="22"/>
          <w:lang w:val="es-CO"/>
        </w:rPr>
        <w:tab/>
        <w:t xml:space="preserve">Colombian Ministry of Education. Comunicado de la Alcaldía Mayor de Riohacha y el Instituto Colombiano de Bienestar Familiar- ICBF respecto a la Conmemoración del Día Mundial Contra el Trabajo Infantil, Colombian Ministry of Education, [online] June 10, 2011 [cited March 10, 2014]; </w:t>
      </w:r>
      <w:hyperlink r:id="rId32" w:history="1">
        <w:r w:rsidRPr="004D5AA5">
          <w:rPr>
            <w:rStyle w:val="Hyperlink"/>
            <w:noProof/>
            <w:szCs w:val="22"/>
            <w:lang w:val="es-CO"/>
          </w:rPr>
          <w:t>http://www.mineducacion.gov.co/cvn/1665/w3-article-273873.html</w:t>
        </w:r>
      </w:hyperlink>
      <w:r w:rsidRPr="004D5AA5">
        <w:rPr>
          <w:noProof/>
          <w:szCs w:val="22"/>
          <w:lang w:val="es-CO"/>
        </w:rPr>
        <w:t>.</w:t>
      </w:r>
      <w:bookmarkEnd w:id="23"/>
    </w:p>
    <w:p w14:paraId="5F5964EF" w14:textId="3BA2FCD3" w:rsidR="004D5AA5" w:rsidRPr="004D5AA5" w:rsidRDefault="004D5AA5" w:rsidP="004D5AA5">
      <w:pPr>
        <w:rPr>
          <w:noProof/>
          <w:szCs w:val="22"/>
          <w:lang w:val="es-CO"/>
        </w:rPr>
      </w:pPr>
      <w:bookmarkStart w:id="24" w:name="_ENREF_22"/>
      <w:r w:rsidRPr="004D5AA5">
        <w:rPr>
          <w:noProof/>
          <w:szCs w:val="22"/>
          <w:lang w:val="es-CO"/>
        </w:rPr>
        <w:t>22.</w:t>
      </w:r>
      <w:r w:rsidRPr="004D5AA5">
        <w:rPr>
          <w:noProof/>
          <w:szCs w:val="22"/>
          <w:lang w:val="es-CO"/>
        </w:rPr>
        <w:tab/>
        <w:t xml:space="preserve">Los niños que trabajan en las calles [Youtube Video]. Colombia: Universidad Autónoma de Occidente; November 16, 2012, 11 min., 40 sec., [accessed March 07, 2014] </w:t>
      </w:r>
      <w:hyperlink r:id="rId33" w:history="1">
        <w:r w:rsidRPr="004D5AA5">
          <w:rPr>
            <w:rStyle w:val="Hyperlink"/>
            <w:noProof/>
            <w:szCs w:val="22"/>
            <w:lang w:val="es-CO"/>
          </w:rPr>
          <w:t>http://www.youtube.com/watch?v=MFJJyAebpNg</w:t>
        </w:r>
      </w:hyperlink>
      <w:r w:rsidRPr="004D5AA5">
        <w:rPr>
          <w:noProof/>
          <w:szCs w:val="22"/>
          <w:lang w:val="es-CO"/>
        </w:rPr>
        <w:t>.</w:t>
      </w:r>
      <w:bookmarkEnd w:id="24"/>
    </w:p>
    <w:p w14:paraId="429D29D5" w14:textId="77777777" w:rsidR="004D5AA5" w:rsidRPr="004D5AA5" w:rsidRDefault="004D5AA5" w:rsidP="004D5AA5">
      <w:pPr>
        <w:rPr>
          <w:noProof/>
          <w:szCs w:val="22"/>
          <w:lang w:val="es-CO"/>
        </w:rPr>
      </w:pPr>
      <w:bookmarkStart w:id="25" w:name="_ENREF_23"/>
      <w:r w:rsidRPr="004D5AA5">
        <w:rPr>
          <w:noProof/>
          <w:szCs w:val="22"/>
          <w:lang w:val="es-CO"/>
        </w:rPr>
        <w:t>23.</w:t>
      </w:r>
      <w:r w:rsidRPr="004D5AA5">
        <w:rPr>
          <w:noProof/>
          <w:szCs w:val="22"/>
          <w:lang w:val="es-CO"/>
        </w:rPr>
        <w:tab/>
        <w:t xml:space="preserve">Government of Colombia. Análisis de la Situación de Explotación Sexual Comercial en Colombia: Una Oportunidad para Asegurar la Protección de Niños, Niñas y Adolescentes. Bogota; December 2013. </w:t>
      </w:r>
      <w:bookmarkEnd w:id="25"/>
    </w:p>
    <w:p w14:paraId="0B049ABC" w14:textId="507A0AF3" w:rsidR="004D5AA5" w:rsidRPr="004D5AA5" w:rsidRDefault="004D5AA5" w:rsidP="004D5AA5">
      <w:pPr>
        <w:rPr>
          <w:noProof/>
          <w:szCs w:val="22"/>
          <w:lang w:val="es-CO"/>
        </w:rPr>
      </w:pPr>
      <w:bookmarkStart w:id="26" w:name="_ENREF_24"/>
      <w:r w:rsidRPr="004D5AA5">
        <w:rPr>
          <w:noProof/>
          <w:szCs w:val="22"/>
          <w:lang w:val="es-CO"/>
        </w:rPr>
        <w:t>24.</w:t>
      </w:r>
      <w:r w:rsidRPr="004D5AA5">
        <w:rPr>
          <w:noProof/>
          <w:szCs w:val="22"/>
          <w:lang w:val="es-CO"/>
        </w:rPr>
        <w:tab/>
        <w:t xml:space="preserve">Nuevo Siglo. Reafirman compromiso contra trabajo infantil, Colombian Ministry of Labor, [online] June 12, 2013 [cited February 05, 2014]; </w:t>
      </w:r>
      <w:hyperlink r:id="rId34" w:history="1">
        <w:r w:rsidRPr="004D5AA5">
          <w:rPr>
            <w:rStyle w:val="Hyperlink"/>
            <w:noProof/>
            <w:szCs w:val="22"/>
            <w:lang w:val="es-CO"/>
          </w:rPr>
          <w:t>http://www.mintrabajo.gov.co/medios-junio-2012.html?start=20</w:t>
        </w:r>
      </w:hyperlink>
      <w:r w:rsidRPr="004D5AA5">
        <w:rPr>
          <w:noProof/>
          <w:szCs w:val="22"/>
          <w:lang w:val="es-CO"/>
        </w:rPr>
        <w:t>.</w:t>
      </w:r>
      <w:bookmarkEnd w:id="26"/>
    </w:p>
    <w:p w14:paraId="3EA423AB" w14:textId="6B625891" w:rsidR="004D5AA5" w:rsidRPr="004D5AA5" w:rsidRDefault="004D5AA5" w:rsidP="004D5AA5">
      <w:pPr>
        <w:rPr>
          <w:noProof/>
          <w:szCs w:val="22"/>
          <w:lang w:val="es-CO"/>
        </w:rPr>
      </w:pPr>
      <w:bookmarkStart w:id="27" w:name="_ENREF_25"/>
      <w:r w:rsidRPr="004D5AA5">
        <w:rPr>
          <w:noProof/>
          <w:szCs w:val="22"/>
          <w:lang w:val="es-CO"/>
        </w:rPr>
        <w:t>25.</w:t>
      </w:r>
      <w:r w:rsidRPr="004D5AA5">
        <w:rPr>
          <w:noProof/>
          <w:szCs w:val="22"/>
          <w:lang w:val="es-CO"/>
        </w:rPr>
        <w:tab/>
        <w:t xml:space="preserve">Colombian Ministry of Labor. Uno de cada 10 niños sufre el drama del trabajo infantil, [online] June 12, 2013 [cited March 10, 2014]; </w:t>
      </w:r>
      <w:hyperlink r:id="rId35" w:history="1">
        <w:r w:rsidRPr="004D5AA5">
          <w:rPr>
            <w:rStyle w:val="Hyperlink"/>
            <w:noProof/>
            <w:szCs w:val="22"/>
            <w:lang w:val="es-CO"/>
          </w:rPr>
          <w:t>http://www.mintrabajo.gov.co/medios-junio-2012.html?start=20</w:t>
        </w:r>
      </w:hyperlink>
      <w:r w:rsidRPr="004D5AA5">
        <w:rPr>
          <w:noProof/>
          <w:szCs w:val="22"/>
          <w:lang w:val="es-CO"/>
        </w:rPr>
        <w:t>.</w:t>
      </w:r>
      <w:bookmarkEnd w:id="27"/>
    </w:p>
    <w:p w14:paraId="119E3C9E" w14:textId="3F857FF9" w:rsidR="004D5AA5" w:rsidRPr="004D5AA5" w:rsidRDefault="004D5AA5" w:rsidP="004D5AA5">
      <w:pPr>
        <w:rPr>
          <w:noProof/>
          <w:szCs w:val="22"/>
          <w:lang w:val="es-CO"/>
        </w:rPr>
      </w:pPr>
      <w:bookmarkStart w:id="28" w:name="_ENREF_26"/>
      <w:r w:rsidRPr="004D5AA5">
        <w:rPr>
          <w:noProof/>
          <w:szCs w:val="22"/>
        </w:rPr>
        <w:t>26.</w:t>
      </w:r>
      <w:r w:rsidRPr="004D5AA5">
        <w:rPr>
          <w:noProof/>
          <w:szCs w:val="22"/>
        </w:rPr>
        <w:tab/>
        <w:t xml:space="preserve">UN General Assembly. Report of the Secretary-General on children and armed conflict in Colombia. </w:t>
      </w:r>
      <w:r w:rsidRPr="004D5AA5">
        <w:rPr>
          <w:noProof/>
          <w:szCs w:val="22"/>
          <w:lang w:val="es-CO"/>
        </w:rPr>
        <w:t xml:space="preserve">Geneva; May 15, 2013. </w:t>
      </w:r>
      <w:hyperlink r:id="rId36" w:history="1">
        <w:r w:rsidRPr="004D5AA5">
          <w:rPr>
            <w:rStyle w:val="Hyperlink"/>
            <w:noProof/>
            <w:szCs w:val="22"/>
            <w:lang w:val="es-CO"/>
          </w:rPr>
          <w:t>http://childrenandarmedconflict.un.org/countries/colombia/</w:t>
        </w:r>
      </w:hyperlink>
      <w:r w:rsidRPr="004D5AA5">
        <w:rPr>
          <w:noProof/>
          <w:szCs w:val="22"/>
          <w:lang w:val="es-CO"/>
        </w:rPr>
        <w:t>.</w:t>
      </w:r>
      <w:bookmarkEnd w:id="28"/>
    </w:p>
    <w:p w14:paraId="656FF6C0" w14:textId="426BC6C4" w:rsidR="004D5AA5" w:rsidRPr="004D5AA5" w:rsidRDefault="004D5AA5" w:rsidP="004D5AA5">
      <w:pPr>
        <w:rPr>
          <w:noProof/>
          <w:szCs w:val="22"/>
          <w:lang w:val="es-CO"/>
        </w:rPr>
      </w:pPr>
      <w:bookmarkStart w:id="29" w:name="_ENREF_27"/>
      <w:r w:rsidRPr="004D5AA5">
        <w:rPr>
          <w:noProof/>
          <w:szCs w:val="22"/>
          <w:lang w:val="es-CO"/>
        </w:rPr>
        <w:t>27.</w:t>
      </w:r>
      <w:r w:rsidRPr="004D5AA5">
        <w:rPr>
          <w:noProof/>
          <w:szCs w:val="22"/>
          <w:lang w:val="es-CO"/>
        </w:rPr>
        <w:tab/>
        <w:t xml:space="preserve">Ardila L. La verdad que deben las Farc: siguen reclutando menores, La Silla Vacia, [online] January 29, 2013 [cited March 2014]; </w:t>
      </w:r>
      <w:hyperlink r:id="rId37" w:history="1">
        <w:r w:rsidRPr="004D5AA5">
          <w:rPr>
            <w:rStyle w:val="Hyperlink"/>
            <w:noProof/>
            <w:szCs w:val="22"/>
            <w:lang w:val="es-CO"/>
          </w:rPr>
          <w:t>http://bit.ly/VZUqv4</w:t>
        </w:r>
      </w:hyperlink>
      <w:r w:rsidRPr="004D5AA5">
        <w:rPr>
          <w:noProof/>
          <w:szCs w:val="22"/>
          <w:lang w:val="es-CO"/>
        </w:rPr>
        <w:t>.</w:t>
      </w:r>
      <w:bookmarkEnd w:id="29"/>
    </w:p>
    <w:p w14:paraId="003126B6" w14:textId="110115D6" w:rsidR="004D5AA5" w:rsidRPr="004D5AA5" w:rsidRDefault="004D5AA5" w:rsidP="004D5AA5">
      <w:pPr>
        <w:rPr>
          <w:noProof/>
          <w:szCs w:val="22"/>
        </w:rPr>
      </w:pPr>
      <w:bookmarkStart w:id="30" w:name="_ENREF_28"/>
      <w:r w:rsidRPr="004D5AA5">
        <w:rPr>
          <w:noProof/>
          <w:szCs w:val="22"/>
          <w:lang w:val="es-CO"/>
        </w:rPr>
        <w:t>28.</w:t>
      </w:r>
      <w:r w:rsidRPr="004D5AA5">
        <w:rPr>
          <w:noProof/>
          <w:szCs w:val="22"/>
          <w:lang w:val="es-CO"/>
        </w:rPr>
        <w:tab/>
        <w:t xml:space="preserve">Monroy JC. "Reclutamiento de menores no da tregua en Colombia." </w:t>
      </w:r>
      <w:r w:rsidRPr="004D5AA5">
        <w:rPr>
          <w:noProof/>
          <w:szCs w:val="22"/>
        </w:rPr>
        <w:t xml:space="preserve">El Colombiano, Medellin, February 12, 2014; Inicio. </w:t>
      </w:r>
      <w:hyperlink r:id="rId38" w:history="1">
        <w:r w:rsidRPr="004D5AA5">
          <w:rPr>
            <w:rStyle w:val="Hyperlink"/>
            <w:noProof/>
            <w:szCs w:val="22"/>
          </w:rPr>
          <w:t>http://bit.ly/1n3hqdb</w:t>
        </w:r>
      </w:hyperlink>
      <w:r w:rsidRPr="004D5AA5">
        <w:rPr>
          <w:noProof/>
          <w:szCs w:val="22"/>
        </w:rPr>
        <w:t>.</w:t>
      </w:r>
      <w:bookmarkEnd w:id="30"/>
    </w:p>
    <w:p w14:paraId="2F809833" w14:textId="77777777" w:rsidR="004D5AA5" w:rsidRPr="004D5AA5" w:rsidRDefault="004D5AA5" w:rsidP="004D5AA5">
      <w:pPr>
        <w:rPr>
          <w:noProof/>
          <w:szCs w:val="22"/>
        </w:rPr>
      </w:pPr>
      <w:bookmarkStart w:id="31" w:name="_ENREF_29"/>
      <w:r w:rsidRPr="004D5AA5">
        <w:rPr>
          <w:noProof/>
          <w:szCs w:val="22"/>
        </w:rPr>
        <w:t>29.</w:t>
      </w:r>
      <w:r w:rsidRPr="004D5AA5">
        <w:rPr>
          <w:noProof/>
          <w:szCs w:val="22"/>
        </w:rPr>
        <w:tab/>
        <w:t xml:space="preserve">U.S. Embassy-Quito. reporting, February 18, 2014. </w:t>
      </w:r>
      <w:bookmarkEnd w:id="31"/>
    </w:p>
    <w:p w14:paraId="6FB055F9" w14:textId="775EB03C" w:rsidR="004D5AA5" w:rsidRPr="004D5AA5" w:rsidRDefault="004D5AA5" w:rsidP="004D5AA5">
      <w:pPr>
        <w:rPr>
          <w:noProof/>
          <w:szCs w:val="22"/>
          <w:lang w:val="es-CO"/>
        </w:rPr>
      </w:pPr>
      <w:bookmarkStart w:id="32" w:name="_ENREF_30"/>
      <w:r w:rsidRPr="004D5AA5">
        <w:rPr>
          <w:noProof/>
          <w:szCs w:val="22"/>
        </w:rPr>
        <w:t>30.</w:t>
      </w:r>
      <w:r w:rsidRPr="004D5AA5">
        <w:rPr>
          <w:noProof/>
          <w:szCs w:val="22"/>
        </w:rPr>
        <w:tab/>
        <w:t xml:space="preserve">UN Secretary-General. Children and Armed Conflict: Report of the Secretary-General,. </w:t>
      </w:r>
      <w:r w:rsidRPr="004D5AA5">
        <w:rPr>
          <w:noProof/>
          <w:szCs w:val="22"/>
          <w:lang w:val="es-CO"/>
        </w:rPr>
        <w:t xml:space="preserve">E-mail communication to; May 15, 2014 May 21,. </w:t>
      </w:r>
      <w:hyperlink r:id="rId39" w:history="1">
        <w:r w:rsidRPr="004D5AA5">
          <w:rPr>
            <w:rStyle w:val="Hyperlink"/>
            <w:noProof/>
            <w:szCs w:val="22"/>
            <w:lang w:val="es-CO"/>
          </w:rPr>
          <w:t>http://www.un.org/ga/search/view_doc.asp?symbol=a/68/878</w:t>
        </w:r>
      </w:hyperlink>
      <w:r w:rsidRPr="004D5AA5">
        <w:rPr>
          <w:noProof/>
          <w:szCs w:val="22"/>
          <w:lang w:val="es-CO"/>
        </w:rPr>
        <w:t>.</w:t>
      </w:r>
      <w:bookmarkEnd w:id="32"/>
    </w:p>
    <w:p w14:paraId="56E55314" w14:textId="78174B33" w:rsidR="004D5AA5" w:rsidRPr="004D5AA5" w:rsidRDefault="004D5AA5" w:rsidP="004D5AA5">
      <w:pPr>
        <w:rPr>
          <w:noProof/>
          <w:szCs w:val="22"/>
          <w:lang w:val="es-CO"/>
        </w:rPr>
      </w:pPr>
      <w:bookmarkStart w:id="33" w:name="_ENREF_31"/>
      <w:r w:rsidRPr="004D5AA5">
        <w:rPr>
          <w:noProof/>
          <w:szCs w:val="22"/>
          <w:lang w:val="es-CO"/>
        </w:rPr>
        <w:t>31.</w:t>
      </w:r>
      <w:r w:rsidRPr="004D5AA5">
        <w:rPr>
          <w:noProof/>
          <w:szCs w:val="22"/>
          <w:lang w:val="es-CO"/>
        </w:rPr>
        <w:tab/>
        <w:t xml:space="preserve">Laverde JD. "Unos 3.000 niños reclutaron las Farc." El Espectador, Bogota, September 15, 2013; Noticias. </w:t>
      </w:r>
      <w:hyperlink r:id="rId40" w:history="1">
        <w:r w:rsidRPr="004D5AA5">
          <w:rPr>
            <w:rStyle w:val="Hyperlink"/>
            <w:noProof/>
            <w:szCs w:val="22"/>
            <w:lang w:val="es-CO"/>
          </w:rPr>
          <w:t>http://www.elespectador.com/noticias/judicial/unos-3000-ninos-reclutaron-farc-articulo-446581</w:t>
        </w:r>
      </w:hyperlink>
      <w:r w:rsidRPr="004D5AA5">
        <w:rPr>
          <w:noProof/>
          <w:szCs w:val="22"/>
          <w:lang w:val="es-CO"/>
        </w:rPr>
        <w:t>.</w:t>
      </w:r>
      <w:bookmarkEnd w:id="33"/>
    </w:p>
    <w:p w14:paraId="75924D99" w14:textId="158967BD" w:rsidR="004D5AA5" w:rsidRPr="004D5AA5" w:rsidRDefault="004D5AA5" w:rsidP="004D5AA5">
      <w:pPr>
        <w:rPr>
          <w:noProof/>
          <w:szCs w:val="22"/>
          <w:lang w:val="es-CO"/>
        </w:rPr>
      </w:pPr>
      <w:bookmarkStart w:id="34" w:name="_ENREF_32"/>
      <w:r w:rsidRPr="004D5AA5">
        <w:rPr>
          <w:noProof/>
          <w:szCs w:val="22"/>
          <w:lang w:val="es-CO"/>
        </w:rPr>
        <w:t>32.</w:t>
      </w:r>
      <w:r w:rsidRPr="004D5AA5">
        <w:rPr>
          <w:noProof/>
          <w:szCs w:val="22"/>
          <w:lang w:val="es-CO"/>
        </w:rPr>
        <w:tab/>
        <w:t xml:space="preserve">El Espectador. "Matoneo escolar en Bogotá terminó en reclutamiento de 'bacrim'." El Espectador, Bogota, February 1, 2014; Bogota. </w:t>
      </w:r>
      <w:hyperlink r:id="rId41" w:history="1">
        <w:r w:rsidRPr="004D5AA5">
          <w:rPr>
            <w:rStyle w:val="Hyperlink"/>
            <w:noProof/>
            <w:szCs w:val="22"/>
            <w:lang w:val="es-CO"/>
          </w:rPr>
          <w:t>http://www.elespectador.com/noticias/bogota/matoneo-escolar-bogota-termino-reclutamiento-de-bacrim-articulo-472257</w:t>
        </w:r>
      </w:hyperlink>
      <w:r w:rsidRPr="004D5AA5">
        <w:rPr>
          <w:noProof/>
          <w:szCs w:val="22"/>
          <w:lang w:val="es-CO"/>
        </w:rPr>
        <w:t>.</w:t>
      </w:r>
      <w:bookmarkEnd w:id="34"/>
    </w:p>
    <w:p w14:paraId="597E7F4C" w14:textId="53C07EF9" w:rsidR="004D5AA5" w:rsidRPr="004D5AA5" w:rsidRDefault="004D5AA5" w:rsidP="004D5AA5">
      <w:pPr>
        <w:rPr>
          <w:noProof/>
          <w:szCs w:val="22"/>
          <w:lang w:val="es-CO"/>
        </w:rPr>
      </w:pPr>
      <w:bookmarkStart w:id="35" w:name="_ENREF_33"/>
      <w:r w:rsidRPr="004D5AA5">
        <w:rPr>
          <w:noProof/>
          <w:szCs w:val="22"/>
          <w:lang w:val="es-CO"/>
        </w:rPr>
        <w:t>33.</w:t>
      </w:r>
      <w:r w:rsidRPr="004D5AA5">
        <w:rPr>
          <w:noProof/>
          <w:szCs w:val="22"/>
          <w:lang w:val="es-CO"/>
        </w:rPr>
        <w:tab/>
        <w:t xml:space="preserve">Malaver C. "Mediante matoneo, obligan a jóvenes de colegios a unirse a bandas." El Tiempo, Bogota, February 4, 2014 2014. </w:t>
      </w:r>
      <w:hyperlink r:id="rId42" w:history="1">
        <w:r w:rsidRPr="004D5AA5">
          <w:rPr>
            <w:rStyle w:val="Hyperlink"/>
            <w:noProof/>
            <w:szCs w:val="22"/>
            <w:lang w:val="es-CO"/>
          </w:rPr>
          <w:t>http://www.eltiempo.com/colombia/bogota/jovenes-son-obligados-a-unirse-a-bandas-con-matoneo_13428238-4</w:t>
        </w:r>
      </w:hyperlink>
      <w:r w:rsidRPr="004D5AA5">
        <w:rPr>
          <w:noProof/>
          <w:szCs w:val="22"/>
          <w:lang w:val="es-CO"/>
        </w:rPr>
        <w:t>.</w:t>
      </w:r>
      <w:bookmarkEnd w:id="35"/>
    </w:p>
    <w:p w14:paraId="0D87992D" w14:textId="10FAEA34" w:rsidR="004D5AA5" w:rsidRPr="004D5AA5" w:rsidRDefault="004D5AA5" w:rsidP="004D5AA5">
      <w:pPr>
        <w:rPr>
          <w:noProof/>
          <w:szCs w:val="22"/>
          <w:lang w:val="es-CO"/>
        </w:rPr>
      </w:pPr>
      <w:bookmarkStart w:id="36" w:name="_ENREF_34"/>
      <w:r w:rsidRPr="004D5AA5">
        <w:rPr>
          <w:noProof/>
          <w:szCs w:val="22"/>
          <w:lang w:val="es-CO"/>
        </w:rPr>
        <w:t>34.</w:t>
      </w:r>
      <w:r w:rsidRPr="004D5AA5">
        <w:rPr>
          <w:noProof/>
          <w:szCs w:val="22"/>
          <w:lang w:val="es-CO"/>
        </w:rPr>
        <w:tab/>
        <w:t xml:space="preserve">El Tiempo. "Eln recluta niñas para que les cobren a mineros ilegales." El Tiempo, Bogota, March 3, 2014. </w:t>
      </w:r>
      <w:hyperlink r:id="rId43" w:history="1">
        <w:r w:rsidRPr="004D5AA5">
          <w:rPr>
            <w:rStyle w:val="Hyperlink"/>
            <w:noProof/>
            <w:szCs w:val="22"/>
            <w:lang w:val="es-CO"/>
          </w:rPr>
          <w:t>http://www.eltiempo.com/justicia/reclutamiento-de-ninas-del-eln_13589958-4</w:t>
        </w:r>
      </w:hyperlink>
      <w:r w:rsidRPr="004D5AA5">
        <w:rPr>
          <w:noProof/>
          <w:szCs w:val="22"/>
          <w:lang w:val="es-CO"/>
        </w:rPr>
        <w:t>.</w:t>
      </w:r>
      <w:bookmarkEnd w:id="36"/>
    </w:p>
    <w:p w14:paraId="39BBB84E" w14:textId="77777777" w:rsidR="004D5AA5" w:rsidRPr="004D5AA5" w:rsidRDefault="004D5AA5" w:rsidP="004D5AA5">
      <w:pPr>
        <w:rPr>
          <w:noProof/>
          <w:szCs w:val="22"/>
          <w:lang w:val="es-CO"/>
        </w:rPr>
      </w:pPr>
      <w:bookmarkStart w:id="37" w:name="_ENREF_35"/>
      <w:r w:rsidRPr="004D5AA5">
        <w:rPr>
          <w:noProof/>
          <w:szCs w:val="22"/>
          <w:lang w:val="es-CO"/>
        </w:rPr>
        <w:lastRenderedPageBreak/>
        <w:t>35.</w:t>
      </w:r>
      <w:r w:rsidRPr="004D5AA5">
        <w:rPr>
          <w:noProof/>
          <w:szCs w:val="22"/>
          <w:lang w:val="es-CO"/>
        </w:rPr>
        <w:tab/>
        <w:t xml:space="preserve">Melguizo MC. El trabajo infantil y el derecho a la educación en Colombia. Bogota, ILO and Telefonica Foundation; March 1, 2011. </w:t>
      </w:r>
      <w:bookmarkEnd w:id="37"/>
    </w:p>
    <w:p w14:paraId="475C10D7" w14:textId="4AE8C5F8" w:rsidR="004D5AA5" w:rsidRPr="004D5AA5" w:rsidRDefault="004D5AA5" w:rsidP="004D5AA5">
      <w:pPr>
        <w:rPr>
          <w:noProof/>
          <w:szCs w:val="22"/>
          <w:lang w:val="es-CO"/>
        </w:rPr>
      </w:pPr>
      <w:bookmarkStart w:id="38" w:name="_ENREF_36"/>
      <w:r w:rsidRPr="004D5AA5">
        <w:rPr>
          <w:noProof/>
          <w:szCs w:val="22"/>
          <w:lang w:val="es-CO"/>
        </w:rPr>
        <w:t>36.</w:t>
      </w:r>
      <w:r w:rsidRPr="004D5AA5">
        <w:rPr>
          <w:noProof/>
          <w:szCs w:val="22"/>
          <w:lang w:val="es-CO"/>
        </w:rPr>
        <w:tab/>
        <w:t xml:space="preserve">Corporación Colombia Digital. Evento de socialización de actores claves para promover las iniciativas del programa de permanencia escolar y en particular mostrar las experiencias del trabajo en campo del proyecto de apropiación y uso del sistema de información para el monitoreo, la prevención y el análisis de la deserción escolar SIMPADE, Corporación Colombia Digital, [online] December 6, 2012 [cited March 7, 2014]; </w:t>
      </w:r>
      <w:hyperlink r:id="rId44" w:history="1">
        <w:r w:rsidRPr="004D5AA5">
          <w:rPr>
            <w:rStyle w:val="Hyperlink"/>
            <w:noProof/>
            <w:szCs w:val="22"/>
            <w:lang w:val="es-CO"/>
          </w:rPr>
          <w:t>http://bit.ly/ZRhuAi</w:t>
        </w:r>
      </w:hyperlink>
      <w:r w:rsidRPr="004D5AA5">
        <w:rPr>
          <w:noProof/>
          <w:szCs w:val="22"/>
          <w:lang w:val="es-CO"/>
        </w:rPr>
        <w:t>.</w:t>
      </w:r>
      <w:bookmarkEnd w:id="38"/>
    </w:p>
    <w:p w14:paraId="6867FFAF" w14:textId="3E573511" w:rsidR="004D5AA5" w:rsidRPr="004D5AA5" w:rsidRDefault="004D5AA5" w:rsidP="004D5AA5">
      <w:pPr>
        <w:rPr>
          <w:noProof/>
          <w:szCs w:val="22"/>
          <w:lang w:val="es-CO"/>
        </w:rPr>
      </w:pPr>
      <w:bookmarkStart w:id="39" w:name="_ENREF_37"/>
      <w:r w:rsidRPr="004D5AA5">
        <w:rPr>
          <w:noProof/>
          <w:szCs w:val="22"/>
          <w:lang w:val="es-CO"/>
        </w:rPr>
        <w:t>37.</w:t>
      </w:r>
      <w:r w:rsidRPr="004D5AA5">
        <w:rPr>
          <w:noProof/>
          <w:szCs w:val="22"/>
          <w:lang w:val="es-CO"/>
        </w:rPr>
        <w:tab/>
        <w:t xml:space="preserve">El Tiempo. "Historias de cómo es ir a estudiar por trochas minadas y sin puentes." El Tiempo, Bogota, February 8, 2013; Justicia. </w:t>
      </w:r>
      <w:hyperlink r:id="rId45" w:history="1">
        <w:r w:rsidRPr="004D5AA5">
          <w:rPr>
            <w:rStyle w:val="Hyperlink"/>
            <w:noProof/>
            <w:szCs w:val="22"/>
            <w:lang w:val="es-CO"/>
          </w:rPr>
          <w:t>http://www.eltiempo.com/justicia/ARTICULO-WEB-NEW_NOTA_INTERIOR-12586004.html</w:t>
        </w:r>
      </w:hyperlink>
      <w:r w:rsidRPr="004D5AA5">
        <w:rPr>
          <w:noProof/>
          <w:szCs w:val="22"/>
          <w:lang w:val="es-CO"/>
        </w:rPr>
        <w:t>.</w:t>
      </w:r>
      <w:bookmarkEnd w:id="39"/>
    </w:p>
    <w:p w14:paraId="1A772C34" w14:textId="77777777" w:rsidR="004D5AA5" w:rsidRPr="004D5AA5" w:rsidRDefault="004D5AA5" w:rsidP="004D5AA5">
      <w:pPr>
        <w:rPr>
          <w:noProof/>
          <w:szCs w:val="22"/>
          <w:lang w:val="es-CO"/>
        </w:rPr>
      </w:pPr>
      <w:bookmarkStart w:id="40" w:name="_ENREF_38"/>
      <w:r w:rsidRPr="004D5AA5">
        <w:rPr>
          <w:noProof/>
          <w:szCs w:val="22"/>
          <w:lang w:val="es-CO"/>
        </w:rPr>
        <w:t>38.</w:t>
      </w:r>
      <w:r w:rsidRPr="004D5AA5">
        <w:rPr>
          <w:noProof/>
          <w:szCs w:val="22"/>
          <w:lang w:val="es-CO"/>
        </w:rPr>
        <w:tab/>
        <w:t xml:space="preserve">Government of Colombia. Alocución del Presidente Juan Manuel Santos sobre avances en las conversaciones para ponerle fin al conflicto armado en Colombia, Government of Colombia, [online] [cited July 11, 2014]; bit.ly/1mEkOK1 </w:t>
      </w:r>
      <w:bookmarkEnd w:id="40"/>
    </w:p>
    <w:p w14:paraId="1265644C" w14:textId="695241FD" w:rsidR="004D5AA5" w:rsidRPr="004D5AA5" w:rsidRDefault="004D5AA5" w:rsidP="004D5AA5">
      <w:pPr>
        <w:rPr>
          <w:noProof/>
          <w:szCs w:val="22"/>
          <w:lang w:val="es-CO"/>
        </w:rPr>
      </w:pPr>
      <w:bookmarkStart w:id="41" w:name="_ENREF_39"/>
      <w:r w:rsidRPr="004D5AA5">
        <w:rPr>
          <w:noProof/>
          <w:szCs w:val="22"/>
          <w:lang w:val="es-CO"/>
        </w:rPr>
        <w:t>39.</w:t>
      </w:r>
      <w:r w:rsidRPr="004D5AA5">
        <w:rPr>
          <w:noProof/>
          <w:szCs w:val="22"/>
          <w:lang w:val="es-CO"/>
        </w:rPr>
        <w:tab/>
        <w:t xml:space="preserve">Colombian Ministry of Education. Deserción escolar en Colombia: factores de riesgo por región, Colombian Ministry of Education, [online] November 22, 2012 [cited February 4, 2014]; </w:t>
      </w:r>
      <w:hyperlink r:id="rId46" w:history="1">
        <w:r w:rsidRPr="004D5AA5">
          <w:rPr>
            <w:rStyle w:val="Hyperlink"/>
            <w:noProof/>
            <w:szCs w:val="22"/>
            <w:lang w:val="es-CO"/>
          </w:rPr>
          <w:t>http://bit.ly/MrrOur</w:t>
        </w:r>
      </w:hyperlink>
      <w:r w:rsidRPr="004D5AA5">
        <w:rPr>
          <w:noProof/>
          <w:szCs w:val="22"/>
          <w:lang w:val="es-CO"/>
        </w:rPr>
        <w:t>.</w:t>
      </w:r>
      <w:bookmarkEnd w:id="41"/>
    </w:p>
    <w:p w14:paraId="1966E28E" w14:textId="6EE46212" w:rsidR="004D5AA5" w:rsidRPr="004D5AA5" w:rsidRDefault="004D5AA5" w:rsidP="004D5AA5">
      <w:pPr>
        <w:rPr>
          <w:noProof/>
          <w:szCs w:val="22"/>
          <w:lang w:val="es-CO"/>
        </w:rPr>
      </w:pPr>
      <w:bookmarkStart w:id="42" w:name="_ENREF_40"/>
      <w:r w:rsidRPr="004D5AA5">
        <w:rPr>
          <w:noProof/>
          <w:szCs w:val="22"/>
          <w:lang w:val="es-CO"/>
        </w:rPr>
        <w:t>40.</w:t>
      </w:r>
      <w:r w:rsidRPr="004D5AA5">
        <w:rPr>
          <w:noProof/>
          <w:szCs w:val="22"/>
          <w:lang w:val="es-CO"/>
        </w:rPr>
        <w:tab/>
        <w:t xml:space="preserve">Government of Colombia. Código de la Infancia y la Adolescencia, Ley 1098 of 2006, (November 8, 2006); </w:t>
      </w:r>
      <w:hyperlink r:id="rId47" w:history="1">
        <w:r w:rsidRPr="004D5AA5">
          <w:rPr>
            <w:rStyle w:val="Hyperlink"/>
            <w:noProof/>
            <w:szCs w:val="22"/>
            <w:lang w:val="es-CO"/>
          </w:rPr>
          <w:t>http://web.presidencia.gov.co/leyes/2006/noviembre/ley1098081106.pdf</w:t>
        </w:r>
      </w:hyperlink>
      <w:r w:rsidRPr="004D5AA5">
        <w:rPr>
          <w:noProof/>
          <w:szCs w:val="22"/>
          <w:lang w:val="es-CO"/>
        </w:rPr>
        <w:t>.</w:t>
      </w:r>
      <w:bookmarkEnd w:id="42"/>
    </w:p>
    <w:p w14:paraId="60BA8258" w14:textId="44CF9502" w:rsidR="004D5AA5" w:rsidRPr="004D5AA5" w:rsidRDefault="004D5AA5" w:rsidP="004D5AA5">
      <w:pPr>
        <w:rPr>
          <w:noProof/>
          <w:szCs w:val="22"/>
        </w:rPr>
      </w:pPr>
      <w:bookmarkStart w:id="43" w:name="_ENREF_41"/>
      <w:r w:rsidRPr="004D5AA5">
        <w:rPr>
          <w:noProof/>
          <w:szCs w:val="22"/>
        </w:rPr>
        <w:t>41.</w:t>
      </w:r>
      <w:r w:rsidRPr="004D5AA5">
        <w:rPr>
          <w:noProof/>
          <w:szCs w:val="22"/>
        </w:rPr>
        <w:tab/>
        <w:t xml:space="preserve">Government of Colombia. Resolución 3597, (October 3, 2013); </w:t>
      </w:r>
      <w:hyperlink r:id="rId48" w:history="1">
        <w:r w:rsidRPr="004D5AA5">
          <w:rPr>
            <w:rStyle w:val="Hyperlink"/>
            <w:noProof/>
            <w:szCs w:val="22"/>
          </w:rPr>
          <w:t>http://www.icbf.gov.co/cargues/avance/docs/resolucion_mtra_3597_2013.htm</w:t>
        </w:r>
      </w:hyperlink>
      <w:r w:rsidRPr="004D5AA5">
        <w:rPr>
          <w:noProof/>
          <w:szCs w:val="22"/>
        </w:rPr>
        <w:t>.</w:t>
      </w:r>
      <w:bookmarkEnd w:id="43"/>
    </w:p>
    <w:p w14:paraId="75CB3210" w14:textId="35F7F627" w:rsidR="004D5AA5" w:rsidRPr="004D5AA5" w:rsidRDefault="004D5AA5" w:rsidP="004D5AA5">
      <w:pPr>
        <w:rPr>
          <w:noProof/>
          <w:szCs w:val="22"/>
        </w:rPr>
      </w:pPr>
      <w:bookmarkStart w:id="44" w:name="_ENREF_42"/>
      <w:r w:rsidRPr="004D5AA5">
        <w:rPr>
          <w:noProof/>
          <w:szCs w:val="22"/>
        </w:rPr>
        <w:t>42.</w:t>
      </w:r>
      <w:r w:rsidRPr="004D5AA5">
        <w:rPr>
          <w:noProof/>
          <w:szCs w:val="22"/>
        </w:rPr>
        <w:tab/>
        <w:t xml:space="preserve">Government of Colombia. Constitución (with modifications until 2013), (July 6, 1991); </w:t>
      </w:r>
      <w:hyperlink r:id="rId49" w:history="1">
        <w:r w:rsidRPr="004D5AA5">
          <w:rPr>
            <w:rStyle w:val="Hyperlink"/>
            <w:noProof/>
            <w:szCs w:val="22"/>
          </w:rPr>
          <w:t>http://bit.ly/P9JBs0</w:t>
        </w:r>
      </w:hyperlink>
      <w:r w:rsidRPr="004D5AA5">
        <w:rPr>
          <w:noProof/>
          <w:szCs w:val="22"/>
        </w:rPr>
        <w:t>.</w:t>
      </w:r>
      <w:bookmarkEnd w:id="44"/>
    </w:p>
    <w:p w14:paraId="23691DCB" w14:textId="51761F24" w:rsidR="004D5AA5" w:rsidRPr="004D5AA5" w:rsidRDefault="004D5AA5" w:rsidP="004D5AA5">
      <w:pPr>
        <w:rPr>
          <w:noProof/>
          <w:szCs w:val="22"/>
        </w:rPr>
      </w:pPr>
      <w:bookmarkStart w:id="45" w:name="_ENREF_43"/>
      <w:r w:rsidRPr="004D5AA5">
        <w:rPr>
          <w:noProof/>
          <w:szCs w:val="22"/>
        </w:rPr>
        <w:t>43.</w:t>
      </w:r>
      <w:r w:rsidRPr="004D5AA5">
        <w:rPr>
          <w:noProof/>
          <w:szCs w:val="22"/>
        </w:rPr>
        <w:tab/>
        <w:t xml:space="preserve">Government of Colombia. Ley 985 of 2005, (August 1, 2005); </w:t>
      </w:r>
      <w:hyperlink r:id="rId50" w:history="1">
        <w:r w:rsidRPr="004D5AA5">
          <w:rPr>
            <w:rStyle w:val="Hyperlink"/>
            <w:noProof/>
            <w:szCs w:val="22"/>
          </w:rPr>
          <w:t>http://web.presidencia.gov.co/leyes/2005/agosto/ley985260805.pdf</w:t>
        </w:r>
      </w:hyperlink>
      <w:r w:rsidRPr="004D5AA5">
        <w:rPr>
          <w:noProof/>
          <w:szCs w:val="22"/>
        </w:rPr>
        <w:t>.</w:t>
      </w:r>
      <w:bookmarkEnd w:id="45"/>
    </w:p>
    <w:p w14:paraId="6BA6603D" w14:textId="001F22BC" w:rsidR="004D5AA5" w:rsidRPr="004D5AA5" w:rsidRDefault="004D5AA5" w:rsidP="004D5AA5">
      <w:pPr>
        <w:rPr>
          <w:noProof/>
          <w:szCs w:val="22"/>
        </w:rPr>
      </w:pPr>
      <w:bookmarkStart w:id="46" w:name="_ENREF_44"/>
      <w:r w:rsidRPr="004D5AA5">
        <w:rPr>
          <w:noProof/>
          <w:szCs w:val="22"/>
        </w:rPr>
        <w:t>44.</w:t>
      </w:r>
      <w:r w:rsidRPr="004D5AA5">
        <w:rPr>
          <w:noProof/>
          <w:szCs w:val="22"/>
        </w:rPr>
        <w:tab/>
        <w:t xml:space="preserve">Government of Colombia. Ley 599 of 2000 - Código Penal (with modifications until 2013), (2000); </w:t>
      </w:r>
      <w:hyperlink r:id="rId51" w:history="1">
        <w:r w:rsidRPr="004D5AA5">
          <w:rPr>
            <w:rStyle w:val="Hyperlink"/>
            <w:noProof/>
            <w:szCs w:val="22"/>
          </w:rPr>
          <w:t>http://www.secretariasenado.gov.co/senado/basedoc/ley_0599_2000.html</w:t>
        </w:r>
      </w:hyperlink>
      <w:r w:rsidRPr="004D5AA5">
        <w:rPr>
          <w:noProof/>
          <w:szCs w:val="22"/>
        </w:rPr>
        <w:t>.</w:t>
      </w:r>
      <w:bookmarkEnd w:id="46"/>
    </w:p>
    <w:p w14:paraId="07725FEA" w14:textId="0634C06F" w:rsidR="004D5AA5" w:rsidRPr="004D5AA5" w:rsidRDefault="004D5AA5" w:rsidP="004D5AA5">
      <w:pPr>
        <w:rPr>
          <w:noProof/>
          <w:szCs w:val="22"/>
        </w:rPr>
      </w:pPr>
      <w:bookmarkStart w:id="47" w:name="_ENREF_45"/>
      <w:r w:rsidRPr="004D5AA5">
        <w:rPr>
          <w:noProof/>
          <w:szCs w:val="22"/>
        </w:rPr>
        <w:t>45.</w:t>
      </w:r>
      <w:r w:rsidRPr="004D5AA5">
        <w:rPr>
          <w:noProof/>
          <w:szCs w:val="22"/>
        </w:rPr>
        <w:tab/>
        <w:t xml:space="preserve">Government of Colombia. Ley 418 of 1997, (December 26, 1997); </w:t>
      </w:r>
      <w:hyperlink r:id="rId52" w:history="1">
        <w:r w:rsidRPr="004D5AA5">
          <w:rPr>
            <w:rStyle w:val="Hyperlink"/>
            <w:noProof/>
            <w:szCs w:val="22"/>
          </w:rPr>
          <w:t>http://www.secretariasenado.gov.co/senado/basedoc/ley_0418_1997.html</w:t>
        </w:r>
      </w:hyperlink>
      <w:r w:rsidRPr="004D5AA5">
        <w:rPr>
          <w:noProof/>
          <w:szCs w:val="22"/>
        </w:rPr>
        <w:t>.</w:t>
      </w:r>
      <w:bookmarkEnd w:id="47"/>
    </w:p>
    <w:p w14:paraId="3E7B1AF5" w14:textId="7E6D4866" w:rsidR="004D5AA5" w:rsidRPr="004D5AA5" w:rsidRDefault="004D5AA5" w:rsidP="004D5AA5">
      <w:pPr>
        <w:rPr>
          <w:noProof/>
          <w:szCs w:val="22"/>
        </w:rPr>
      </w:pPr>
      <w:bookmarkStart w:id="48" w:name="_ENREF_46"/>
      <w:r w:rsidRPr="004D5AA5">
        <w:rPr>
          <w:noProof/>
          <w:szCs w:val="22"/>
        </w:rPr>
        <w:t>46.</w:t>
      </w:r>
      <w:r w:rsidRPr="004D5AA5">
        <w:rPr>
          <w:noProof/>
          <w:szCs w:val="22"/>
        </w:rPr>
        <w:tab/>
        <w:t xml:space="preserve">Government of Colombia. Ley 548 of 1999, (December 23, 1999); </w:t>
      </w:r>
      <w:hyperlink r:id="rId53" w:history="1">
        <w:r w:rsidRPr="004D5AA5">
          <w:rPr>
            <w:rStyle w:val="Hyperlink"/>
            <w:noProof/>
            <w:szCs w:val="22"/>
          </w:rPr>
          <w:t>http://200.75.47.49/senado/basedoc/ley/1999/ley_0548_1999.html</w:t>
        </w:r>
      </w:hyperlink>
      <w:r w:rsidRPr="004D5AA5">
        <w:rPr>
          <w:noProof/>
          <w:szCs w:val="22"/>
        </w:rPr>
        <w:t>.</w:t>
      </w:r>
      <w:bookmarkEnd w:id="48"/>
    </w:p>
    <w:p w14:paraId="7B1B9FDF" w14:textId="38A2EE45" w:rsidR="004D5AA5" w:rsidRPr="004D5AA5" w:rsidRDefault="004D5AA5" w:rsidP="004D5AA5">
      <w:pPr>
        <w:rPr>
          <w:noProof/>
          <w:szCs w:val="22"/>
        </w:rPr>
      </w:pPr>
      <w:bookmarkStart w:id="49" w:name="_ENREF_47"/>
      <w:r w:rsidRPr="004D5AA5">
        <w:rPr>
          <w:noProof/>
          <w:szCs w:val="22"/>
        </w:rPr>
        <w:t>47.</w:t>
      </w:r>
      <w:r w:rsidRPr="004D5AA5">
        <w:rPr>
          <w:noProof/>
          <w:szCs w:val="22"/>
        </w:rPr>
        <w:tab/>
        <w:t xml:space="preserve">Colombian General Command of the Armed Forces. </w:t>
      </w:r>
      <w:r w:rsidRPr="004D5AA5">
        <w:rPr>
          <w:noProof/>
          <w:szCs w:val="22"/>
          <w:lang w:val="es-CO"/>
        </w:rPr>
        <w:t xml:space="preserve">Directiva Permanente 048, February 28, 2008. In: Directrices del Comando General de las Fuerzas Militares sobre Derechos humanos y DIH en Colombia. </w:t>
      </w:r>
      <w:r w:rsidRPr="004D5AA5">
        <w:rPr>
          <w:noProof/>
          <w:szCs w:val="22"/>
        </w:rPr>
        <w:t xml:space="preserve">Bogota; July 2008; </w:t>
      </w:r>
      <w:hyperlink r:id="rId54" w:history="1">
        <w:r w:rsidRPr="004D5AA5">
          <w:rPr>
            <w:rStyle w:val="Hyperlink"/>
            <w:noProof/>
            <w:szCs w:val="22"/>
          </w:rPr>
          <w:t>http://bit.ly/RJY4d6</w:t>
        </w:r>
      </w:hyperlink>
      <w:r w:rsidRPr="004D5AA5">
        <w:rPr>
          <w:noProof/>
          <w:szCs w:val="22"/>
        </w:rPr>
        <w:t>.</w:t>
      </w:r>
      <w:bookmarkEnd w:id="49"/>
    </w:p>
    <w:p w14:paraId="3D5A311F" w14:textId="4054C9C8" w:rsidR="004D5AA5" w:rsidRPr="004D5AA5" w:rsidRDefault="004D5AA5" w:rsidP="004D5AA5">
      <w:pPr>
        <w:rPr>
          <w:noProof/>
          <w:szCs w:val="22"/>
        </w:rPr>
      </w:pPr>
      <w:bookmarkStart w:id="50" w:name="_ENREF_48"/>
      <w:r w:rsidRPr="004D5AA5">
        <w:rPr>
          <w:noProof/>
          <w:szCs w:val="22"/>
        </w:rPr>
        <w:t>48.</w:t>
      </w:r>
      <w:r w:rsidRPr="004D5AA5">
        <w:rPr>
          <w:noProof/>
          <w:szCs w:val="22"/>
        </w:rPr>
        <w:tab/>
        <w:t xml:space="preserve">Colombian Constitutional Court. Sentencia C376-10. Bogota; 2010 May 19,. </w:t>
      </w:r>
      <w:hyperlink r:id="rId55" w:history="1">
        <w:r w:rsidRPr="004D5AA5">
          <w:rPr>
            <w:rStyle w:val="Hyperlink"/>
            <w:noProof/>
            <w:szCs w:val="22"/>
          </w:rPr>
          <w:t>http://www.corteconstitucional.gov.co/relatoria/2010/c-376-10.htm</w:t>
        </w:r>
      </w:hyperlink>
      <w:r w:rsidRPr="004D5AA5">
        <w:rPr>
          <w:noProof/>
          <w:szCs w:val="22"/>
        </w:rPr>
        <w:t>.</w:t>
      </w:r>
      <w:bookmarkEnd w:id="50"/>
    </w:p>
    <w:p w14:paraId="56E7D9C9" w14:textId="062FFC64" w:rsidR="004D5AA5" w:rsidRPr="004D5AA5" w:rsidRDefault="004D5AA5" w:rsidP="004D5AA5">
      <w:pPr>
        <w:rPr>
          <w:noProof/>
          <w:szCs w:val="22"/>
        </w:rPr>
      </w:pPr>
      <w:bookmarkStart w:id="51" w:name="_ENREF_49"/>
      <w:r w:rsidRPr="004D5AA5">
        <w:rPr>
          <w:noProof/>
          <w:szCs w:val="22"/>
        </w:rPr>
        <w:t>49.</w:t>
      </w:r>
      <w:r w:rsidRPr="004D5AA5">
        <w:rPr>
          <w:noProof/>
          <w:szCs w:val="22"/>
        </w:rPr>
        <w:tab/>
        <w:t xml:space="preserve">Government of Colombia. Decreto 4807 of 2011, (December 20, 2011); </w:t>
      </w:r>
      <w:hyperlink r:id="rId56" w:history="1">
        <w:r w:rsidRPr="004D5AA5">
          <w:rPr>
            <w:rStyle w:val="Hyperlink"/>
            <w:noProof/>
            <w:szCs w:val="22"/>
          </w:rPr>
          <w:t>http://www.mineducacion.gov.co/1621/articles-293375_archivo_pdf_decreto4807.pdf</w:t>
        </w:r>
      </w:hyperlink>
      <w:r w:rsidRPr="004D5AA5">
        <w:rPr>
          <w:noProof/>
          <w:szCs w:val="22"/>
        </w:rPr>
        <w:t>.</w:t>
      </w:r>
      <w:bookmarkEnd w:id="51"/>
    </w:p>
    <w:p w14:paraId="3CA05A98" w14:textId="5B16E1A7" w:rsidR="004D5AA5" w:rsidRPr="004D5AA5" w:rsidRDefault="004D5AA5" w:rsidP="004D5AA5">
      <w:pPr>
        <w:rPr>
          <w:noProof/>
          <w:szCs w:val="22"/>
        </w:rPr>
      </w:pPr>
      <w:bookmarkStart w:id="52" w:name="_ENREF_50"/>
      <w:r w:rsidRPr="004D5AA5">
        <w:rPr>
          <w:noProof/>
          <w:szCs w:val="22"/>
        </w:rPr>
        <w:t>50.</w:t>
      </w:r>
      <w:r w:rsidRPr="004D5AA5">
        <w:rPr>
          <w:noProof/>
          <w:szCs w:val="22"/>
        </w:rPr>
        <w:tab/>
        <w:t xml:space="preserve">Government of Colombia. Ley 1595 of 2012, (December 21, 2012); </w:t>
      </w:r>
      <w:hyperlink r:id="rId57" w:history="1">
        <w:r w:rsidRPr="004D5AA5">
          <w:rPr>
            <w:rStyle w:val="Hyperlink"/>
            <w:noProof/>
            <w:szCs w:val="22"/>
          </w:rPr>
          <w:t>http://bit.ly/134aT5h</w:t>
        </w:r>
      </w:hyperlink>
      <w:r w:rsidRPr="004D5AA5">
        <w:rPr>
          <w:noProof/>
          <w:szCs w:val="22"/>
        </w:rPr>
        <w:t>.</w:t>
      </w:r>
      <w:bookmarkEnd w:id="52"/>
    </w:p>
    <w:p w14:paraId="6498289A" w14:textId="1EAEB135" w:rsidR="004D5AA5" w:rsidRPr="004D5AA5" w:rsidRDefault="004D5AA5" w:rsidP="004D5AA5">
      <w:pPr>
        <w:rPr>
          <w:noProof/>
          <w:szCs w:val="22"/>
        </w:rPr>
      </w:pPr>
      <w:bookmarkStart w:id="53" w:name="_ENREF_51"/>
      <w:r w:rsidRPr="004D5AA5">
        <w:rPr>
          <w:noProof/>
          <w:szCs w:val="22"/>
        </w:rPr>
        <w:t>51.</w:t>
      </w:r>
      <w:r w:rsidRPr="004D5AA5">
        <w:rPr>
          <w:noProof/>
          <w:szCs w:val="22"/>
        </w:rPr>
        <w:tab/>
        <w:t xml:space="preserve">Government of Colombia. Ley 1610 of 2013, (January 2, 2013); </w:t>
      </w:r>
      <w:hyperlink r:id="rId58" w:history="1">
        <w:r w:rsidRPr="004D5AA5">
          <w:rPr>
            <w:rStyle w:val="Hyperlink"/>
            <w:noProof/>
            <w:szCs w:val="22"/>
          </w:rPr>
          <w:t>http://bit.ly/11yjDCQ</w:t>
        </w:r>
      </w:hyperlink>
      <w:r w:rsidRPr="004D5AA5">
        <w:rPr>
          <w:noProof/>
          <w:szCs w:val="22"/>
        </w:rPr>
        <w:t>.</w:t>
      </w:r>
      <w:bookmarkEnd w:id="53"/>
    </w:p>
    <w:p w14:paraId="59881B39" w14:textId="76D828E4" w:rsidR="004D5AA5" w:rsidRPr="004D5AA5" w:rsidRDefault="004D5AA5" w:rsidP="004D5AA5">
      <w:pPr>
        <w:rPr>
          <w:noProof/>
          <w:szCs w:val="22"/>
          <w:lang w:val="es-CO"/>
        </w:rPr>
      </w:pPr>
      <w:bookmarkStart w:id="54" w:name="_ENREF_52"/>
      <w:r w:rsidRPr="004D5AA5">
        <w:rPr>
          <w:noProof/>
          <w:szCs w:val="22"/>
        </w:rPr>
        <w:t>52.</w:t>
      </w:r>
      <w:r w:rsidRPr="004D5AA5">
        <w:rPr>
          <w:noProof/>
          <w:szCs w:val="22"/>
        </w:rPr>
        <w:tab/>
        <w:t xml:space="preserve">Government of Colombia. </w:t>
      </w:r>
      <w:r w:rsidRPr="004D5AA5">
        <w:rPr>
          <w:noProof/>
          <w:szCs w:val="22"/>
          <w:lang w:val="es-CO"/>
        </w:rPr>
        <w:t xml:space="preserve">Código Sustantivo del Trabajo, Law 3743 of 1950, (June 7, 1951); </w:t>
      </w:r>
      <w:hyperlink r:id="rId59" w:history="1">
        <w:r w:rsidRPr="004D5AA5">
          <w:rPr>
            <w:rStyle w:val="Hyperlink"/>
            <w:noProof/>
            <w:szCs w:val="22"/>
            <w:lang w:val="es-CO"/>
          </w:rPr>
          <w:t>http://bit.ly/1fVfSrM</w:t>
        </w:r>
      </w:hyperlink>
      <w:r w:rsidRPr="004D5AA5">
        <w:rPr>
          <w:noProof/>
          <w:szCs w:val="22"/>
          <w:lang w:val="es-CO"/>
        </w:rPr>
        <w:t>.</w:t>
      </w:r>
      <w:bookmarkEnd w:id="54"/>
    </w:p>
    <w:p w14:paraId="0C9F471F" w14:textId="77777777" w:rsidR="004D5AA5" w:rsidRPr="004D5AA5" w:rsidRDefault="004D5AA5" w:rsidP="004D5AA5">
      <w:pPr>
        <w:rPr>
          <w:noProof/>
          <w:szCs w:val="22"/>
        </w:rPr>
      </w:pPr>
      <w:bookmarkStart w:id="55" w:name="_ENREF_53"/>
      <w:r w:rsidRPr="004D5AA5">
        <w:rPr>
          <w:noProof/>
          <w:szCs w:val="22"/>
        </w:rPr>
        <w:t>53.</w:t>
      </w:r>
      <w:r w:rsidRPr="004D5AA5">
        <w:rPr>
          <w:noProof/>
          <w:szCs w:val="22"/>
        </w:rPr>
        <w:tab/>
        <w:t xml:space="preserve">USDOL official. Trip Report on Meetings Attended in Colombia. Washington, DC; March 7, 2013. </w:t>
      </w:r>
      <w:bookmarkEnd w:id="55"/>
    </w:p>
    <w:p w14:paraId="7CE57B6A" w14:textId="042B37F6" w:rsidR="004D5AA5" w:rsidRPr="004D5AA5" w:rsidRDefault="004D5AA5" w:rsidP="004D5AA5">
      <w:pPr>
        <w:rPr>
          <w:noProof/>
          <w:szCs w:val="22"/>
        </w:rPr>
      </w:pPr>
      <w:bookmarkStart w:id="56" w:name="_ENREF_54"/>
      <w:r w:rsidRPr="004D5AA5">
        <w:rPr>
          <w:noProof/>
          <w:szCs w:val="22"/>
        </w:rPr>
        <w:t>54.</w:t>
      </w:r>
      <w:r w:rsidRPr="004D5AA5">
        <w:rPr>
          <w:noProof/>
          <w:szCs w:val="22"/>
        </w:rPr>
        <w:tab/>
        <w:t xml:space="preserve">UN Committee on the Elimination of Discrimination against Women. Consideration of Reports Submitted by States Parties Under Articl 18 of the Convention: Concluding </w:t>
      </w:r>
      <w:r w:rsidRPr="004D5AA5">
        <w:rPr>
          <w:noProof/>
          <w:szCs w:val="22"/>
        </w:rPr>
        <w:lastRenderedPageBreak/>
        <w:t xml:space="preserve">Observations on the Combined Seventh and Eighth Periodic Reports: Colombia; October 29, 2013. </w:t>
      </w:r>
      <w:hyperlink r:id="rId60" w:history="1">
        <w:r w:rsidRPr="004D5AA5">
          <w:rPr>
            <w:rStyle w:val="Hyperlink"/>
            <w:noProof/>
            <w:szCs w:val="22"/>
          </w:rPr>
          <w:t>http://www.un.org/ga/search/view_doc.asp?symbol=CEDAW/C/COL/7</w:t>
        </w:r>
      </w:hyperlink>
      <w:r w:rsidRPr="004D5AA5">
        <w:rPr>
          <w:noProof/>
          <w:szCs w:val="22"/>
        </w:rPr>
        <w:t>.</w:t>
      </w:r>
      <w:bookmarkEnd w:id="56"/>
    </w:p>
    <w:p w14:paraId="7FA1BFB0" w14:textId="77777777" w:rsidR="004D5AA5" w:rsidRPr="004D5AA5" w:rsidRDefault="004D5AA5" w:rsidP="004D5AA5">
      <w:pPr>
        <w:rPr>
          <w:noProof/>
          <w:szCs w:val="22"/>
        </w:rPr>
      </w:pPr>
      <w:bookmarkStart w:id="57" w:name="_ENREF_55"/>
      <w:r w:rsidRPr="004D5AA5">
        <w:rPr>
          <w:noProof/>
          <w:szCs w:val="22"/>
        </w:rPr>
        <w:t>55.</w:t>
      </w:r>
      <w:r w:rsidRPr="004D5AA5">
        <w:rPr>
          <w:noProof/>
          <w:szCs w:val="22"/>
        </w:rPr>
        <w:tab/>
        <w:t xml:space="preserve">U.S. Embassy- Bogota. reporting, January 30, 2014. </w:t>
      </w:r>
      <w:bookmarkEnd w:id="57"/>
    </w:p>
    <w:p w14:paraId="71157552" w14:textId="77777777" w:rsidR="004D5AA5" w:rsidRPr="004D5AA5" w:rsidRDefault="004D5AA5" w:rsidP="004D5AA5">
      <w:pPr>
        <w:rPr>
          <w:noProof/>
          <w:szCs w:val="22"/>
        </w:rPr>
      </w:pPr>
      <w:bookmarkStart w:id="58" w:name="_ENREF_56"/>
      <w:r w:rsidRPr="004D5AA5">
        <w:rPr>
          <w:noProof/>
          <w:szCs w:val="22"/>
        </w:rPr>
        <w:t>56.</w:t>
      </w:r>
      <w:r w:rsidRPr="004D5AA5">
        <w:rPr>
          <w:noProof/>
          <w:szCs w:val="22"/>
        </w:rPr>
        <w:tab/>
        <w:t xml:space="preserve">U.S. Embassy- Bogota. reporting, February 24, 2014. </w:t>
      </w:r>
      <w:bookmarkEnd w:id="58"/>
    </w:p>
    <w:p w14:paraId="147CAA62" w14:textId="37E6F42A" w:rsidR="004D5AA5" w:rsidRPr="004D5AA5" w:rsidRDefault="004D5AA5" w:rsidP="004D5AA5">
      <w:pPr>
        <w:rPr>
          <w:noProof/>
          <w:szCs w:val="22"/>
          <w:lang w:val="es-CO"/>
        </w:rPr>
      </w:pPr>
      <w:bookmarkStart w:id="59" w:name="_ENREF_57"/>
      <w:r w:rsidRPr="004D5AA5">
        <w:rPr>
          <w:noProof/>
          <w:szCs w:val="22"/>
          <w:lang w:val="es-CO"/>
        </w:rPr>
        <w:t>57.</w:t>
      </w:r>
      <w:r w:rsidRPr="004D5AA5">
        <w:rPr>
          <w:noProof/>
          <w:szCs w:val="22"/>
          <w:lang w:val="es-CO"/>
        </w:rPr>
        <w:tab/>
        <w:t xml:space="preserve">ICBF. ICBF ha atendido a 605 niños, niñas y adolescentes trabajadores en 2013, Government of Columbia, [online] June 12, 2013 [cited February 05, 2014]; </w:t>
      </w:r>
      <w:hyperlink r:id="rId61" w:history="1">
        <w:r w:rsidRPr="004D5AA5">
          <w:rPr>
            <w:rStyle w:val="Hyperlink"/>
            <w:noProof/>
            <w:szCs w:val="22"/>
            <w:lang w:val="es-CO"/>
          </w:rPr>
          <w:t>http://www.icbf.gov.co/portal/page/portal/Descargas1/Prensa1/Com_TrabajoInf_EdAF_100612.pdf</w:t>
        </w:r>
      </w:hyperlink>
      <w:r w:rsidRPr="004D5AA5">
        <w:rPr>
          <w:noProof/>
          <w:szCs w:val="22"/>
          <w:lang w:val="es-CO"/>
        </w:rPr>
        <w:t>.</w:t>
      </w:r>
      <w:bookmarkEnd w:id="59"/>
    </w:p>
    <w:p w14:paraId="790FCDD5" w14:textId="77777777" w:rsidR="004D5AA5" w:rsidRPr="004D5AA5" w:rsidRDefault="004D5AA5" w:rsidP="004D5AA5">
      <w:pPr>
        <w:rPr>
          <w:noProof/>
          <w:szCs w:val="22"/>
        </w:rPr>
      </w:pPr>
      <w:bookmarkStart w:id="60" w:name="_ENREF_58"/>
      <w:r w:rsidRPr="004D5AA5">
        <w:rPr>
          <w:noProof/>
          <w:szCs w:val="22"/>
        </w:rPr>
        <w:t>58.</w:t>
      </w:r>
      <w:r w:rsidRPr="004D5AA5">
        <w:rPr>
          <w:noProof/>
          <w:szCs w:val="22"/>
        </w:rPr>
        <w:tab/>
        <w:t xml:space="preserve">ICBF. Ampliación Información U.S. Department of Labor  Bogota; April 14, 2014 </w:t>
      </w:r>
      <w:bookmarkEnd w:id="60"/>
    </w:p>
    <w:p w14:paraId="4F59C269" w14:textId="3A3B6523" w:rsidR="004D5AA5" w:rsidRPr="004D5AA5" w:rsidRDefault="004D5AA5" w:rsidP="004D5AA5">
      <w:pPr>
        <w:rPr>
          <w:noProof/>
          <w:szCs w:val="22"/>
        </w:rPr>
      </w:pPr>
      <w:bookmarkStart w:id="61" w:name="_ENREF_59"/>
      <w:r w:rsidRPr="004D5AA5">
        <w:rPr>
          <w:noProof/>
          <w:szCs w:val="22"/>
        </w:rPr>
        <w:t>59.</w:t>
      </w:r>
      <w:r w:rsidRPr="004D5AA5">
        <w:rPr>
          <w:noProof/>
          <w:szCs w:val="22"/>
        </w:rPr>
        <w:tab/>
        <w:t xml:space="preserve">Ministry of Health and Social Protection. Resolución 0459 of 2012, (March 6, 2012); </w:t>
      </w:r>
      <w:hyperlink r:id="rId62" w:history="1">
        <w:r w:rsidRPr="004D5AA5">
          <w:rPr>
            <w:rStyle w:val="Hyperlink"/>
            <w:noProof/>
            <w:szCs w:val="22"/>
          </w:rPr>
          <w:t>http://bit.ly/10A1C6d</w:t>
        </w:r>
      </w:hyperlink>
      <w:r w:rsidRPr="004D5AA5">
        <w:rPr>
          <w:noProof/>
          <w:szCs w:val="22"/>
        </w:rPr>
        <w:t>.</w:t>
      </w:r>
      <w:bookmarkEnd w:id="61"/>
    </w:p>
    <w:p w14:paraId="58319315" w14:textId="49164D13" w:rsidR="004D5AA5" w:rsidRPr="004D5AA5" w:rsidRDefault="004D5AA5" w:rsidP="004D5AA5">
      <w:pPr>
        <w:rPr>
          <w:noProof/>
          <w:szCs w:val="22"/>
        </w:rPr>
      </w:pPr>
      <w:bookmarkStart w:id="62" w:name="_ENREF_60"/>
      <w:r w:rsidRPr="004D5AA5">
        <w:rPr>
          <w:noProof/>
          <w:szCs w:val="22"/>
        </w:rPr>
        <w:t>60.</w:t>
      </w:r>
      <w:r w:rsidRPr="004D5AA5">
        <w:rPr>
          <w:noProof/>
          <w:szCs w:val="22"/>
        </w:rPr>
        <w:tab/>
        <w:t xml:space="preserve">National Training Center (SENA). Resolución 2126 of 2013. Bogota; 2013. </w:t>
      </w:r>
      <w:hyperlink r:id="rId63" w:history="1">
        <w:r w:rsidRPr="004D5AA5">
          <w:rPr>
            <w:rStyle w:val="Hyperlink"/>
            <w:noProof/>
            <w:szCs w:val="22"/>
          </w:rPr>
          <w:t>http://www.icbf.gov.co/cargues/avance/docs/resolucion_sena_2126_2013.htm</w:t>
        </w:r>
      </w:hyperlink>
      <w:r w:rsidRPr="004D5AA5">
        <w:rPr>
          <w:noProof/>
          <w:szCs w:val="22"/>
        </w:rPr>
        <w:t>.</w:t>
      </w:r>
      <w:bookmarkEnd w:id="62"/>
    </w:p>
    <w:p w14:paraId="55447AE0" w14:textId="77777777" w:rsidR="004D5AA5" w:rsidRPr="004D5AA5" w:rsidRDefault="004D5AA5" w:rsidP="004D5AA5">
      <w:pPr>
        <w:rPr>
          <w:noProof/>
          <w:szCs w:val="22"/>
        </w:rPr>
      </w:pPr>
      <w:bookmarkStart w:id="63" w:name="_ENREF_61"/>
      <w:r w:rsidRPr="004D5AA5">
        <w:rPr>
          <w:noProof/>
          <w:szCs w:val="22"/>
        </w:rPr>
        <w:t>61.</w:t>
      </w:r>
      <w:r w:rsidRPr="004D5AA5">
        <w:rPr>
          <w:noProof/>
          <w:szCs w:val="22"/>
        </w:rPr>
        <w:tab/>
        <w:t xml:space="preserve">Ministry of Labor. Resolución 430 of 2014, (February 4, 2014); </w:t>
      </w:r>
      <w:bookmarkEnd w:id="63"/>
    </w:p>
    <w:p w14:paraId="697DF804" w14:textId="77777777" w:rsidR="004D5AA5" w:rsidRPr="004D5AA5" w:rsidRDefault="004D5AA5" w:rsidP="004D5AA5">
      <w:pPr>
        <w:rPr>
          <w:noProof/>
          <w:szCs w:val="22"/>
        </w:rPr>
      </w:pPr>
      <w:bookmarkStart w:id="64" w:name="_ENREF_62"/>
      <w:r w:rsidRPr="004D5AA5">
        <w:rPr>
          <w:noProof/>
          <w:szCs w:val="22"/>
        </w:rPr>
        <w:t>62.</w:t>
      </w:r>
      <w:r w:rsidRPr="004D5AA5">
        <w:rPr>
          <w:noProof/>
          <w:szCs w:val="22"/>
        </w:rPr>
        <w:tab/>
        <w:t xml:space="preserve">Ministry of Labor. Avances Laborales. Bogota; February 14, 2014. </w:t>
      </w:r>
      <w:bookmarkEnd w:id="64"/>
    </w:p>
    <w:p w14:paraId="1B94B974" w14:textId="77777777" w:rsidR="004D5AA5" w:rsidRPr="004D5AA5" w:rsidRDefault="004D5AA5" w:rsidP="004D5AA5">
      <w:pPr>
        <w:rPr>
          <w:noProof/>
          <w:szCs w:val="22"/>
        </w:rPr>
      </w:pPr>
      <w:bookmarkStart w:id="65" w:name="_ENREF_63"/>
      <w:r w:rsidRPr="004D5AA5">
        <w:rPr>
          <w:noProof/>
          <w:szCs w:val="22"/>
        </w:rPr>
        <w:t>63.</w:t>
      </w:r>
      <w:r w:rsidRPr="004D5AA5">
        <w:rPr>
          <w:noProof/>
          <w:szCs w:val="22"/>
        </w:rPr>
        <w:tab/>
        <w:t>Colombian Ministry of Labor official. E-mail communication to USDOS official. May 22, 2014.</w:t>
      </w:r>
      <w:bookmarkEnd w:id="65"/>
    </w:p>
    <w:p w14:paraId="6A1123F8" w14:textId="77777777" w:rsidR="004D5AA5" w:rsidRPr="004D5AA5" w:rsidRDefault="004D5AA5" w:rsidP="004D5AA5">
      <w:pPr>
        <w:rPr>
          <w:noProof/>
          <w:szCs w:val="22"/>
        </w:rPr>
      </w:pPr>
      <w:bookmarkStart w:id="66" w:name="_ENREF_64"/>
      <w:r w:rsidRPr="004D5AA5">
        <w:rPr>
          <w:noProof/>
          <w:szCs w:val="22"/>
        </w:rPr>
        <w:t>64.</w:t>
      </w:r>
      <w:r w:rsidRPr="004D5AA5">
        <w:rPr>
          <w:noProof/>
          <w:szCs w:val="22"/>
        </w:rPr>
        <w:tab/>
        <w:t>Colombian Ministry of Labor. E-mail communication to USDOL official. April 16, 2014.</w:t>
      </w:r>
      <w:bookmarkEnd w:id="66"/>
    </w:p>
    <w:p w14:paraId="033F15B8" w14:textId="77777777" w:rsidR="004D5AA5" w:rsidRPr="004D5AA5" w:rsidRDefault="004D5AA5" w:rsidP="004D5AA5">
      <w:pPr>
        <w:rPr>
          <w:noProof/>
          <w:szCs w:val="22"/>
        </w:rPr>
      </w:pPr>
      <w:bookmarkStart w:id="67" w:name="_ENREF_65"/>
      <w:r w:rsidRPr="004D5AA5">
        <w:rPr>
          <w:noProof/>
          <w:szCs w:val="22"/>
        </w:rPr>
        <w:t>65.</w:t>
      </w:r>
      <w:r w:rsidRPr="004D5AA5">
        <w:rPr>
          <w:noProof/>
          <w:szCs w:val="22"/>
        </w:rPr>
        <w:tab/>
        <w:t>Colombian Ministry of Labor. E-mail communication to USDOL official. May 29, 2014.</w:t>
      </w:r>
      <w:bookmarkEnd w:id="67"/>
    </w:p>
    <w:p w14:paraId="3BF0946E" w14:textId="363E15B5" w:rsidR="004D5AA5" w:rsidRPr="004D5AA5" w:rsidRDefault="004D5AA5" w:rsidP="004D5AA5">
      <w:pPr>
        <w:rPr>
          <w:noProof/>
          <w:szCs w:val="22"/>
        </w:rPr>
      </w:pPr>
      <w:bookmarkStart w:id="68" w:name="_ENREF_66"/>
      <w:r w:rsidRPr="004D5AA5">
        <w:rPr>
          <w:noProof/>
          <w:szCs w:val="22"/>
        </w:rPr>
        <w:t>66.</w:t>
      </w:r>
      <w:r w:rsidRPr="004D5AA5">
        <w:rPr>
          <w:noProof/>
          <w:szCs w:val="22"/>
        </w:rPr>
        <w:tab/>
        <w:t xml:space="preserve">Instituto Colombiano de Bienestar Familiar-ICBF. Resolucion 316, (January 28, 2011); </w:t>
      </w:r>
      <w:hyperlink r:id="rId64" w:history="1">
        <w:r w:rsidRPr="004D5AA5">
          <w:rPr>
            <w:rStyle w:val="Hyperlink"/>
            <w:noProof/>
            <w:szCs w:val="22"/>
          </w:rPr>
          <w:t>http://bit.ly/UWckBS</w:t>
        </w:r>
      </w:hyperlink>
      <w:r w:rsidRPr="004D5AA5">
        <w:rPr>
          <w:noProof/>
          <w:szCs w:val="22"/>
        </w:rPr>
        <w:t>.</w:t>
      </w:r>
      <w:bookmarkEnd w:id="68"/>
    </w:p>
    <w:p w14:paraId="69B07299" w14:textId="77777777" w:rsidR="004D5AA5" w:rsidRPr="004D5AA5" w:rsidRDefault="004D5AA5" w:rsidP="004D5AA5">
      <w:pPr>
        <w:rPr>
          <w:noProof/>
          <w:szCs w:val="22"/>
        </w:rPr>
      </w:pPr>
      <w:bookmarkStart w:id="69" w:name="_ENREF_67"/>
      <w:r w:rsidRPr="004D5AA5">
        <w:rPr>
          <w:noProof/>
          <w:szCs w:val="22"/>
        </w:rPr>
        <w:t>67.</w:t>
      </w:r>
      <w:r w:rsidRPr="004D5AA5">
        <w:rPr>
          <w:noProof/>
          <w:szCs w:val="22"/>
        </w:rPr>
        <w:tab/>
        <w:t xml:space="preserve">ILO. Promoting Compliance with International Labour Standards in Colombia. Project Document. Geneva; July 2012. </w:t>
      </w:r>
      <w:bookmarkEnd w:id="69"/>
    </w:p>
    <w:p w14:paraId="2E4774DB" w14:textId="77777777" w:rsidR="004D5AA5" w:rsidRPr="004D5AA5" w:rsidRDefault="004D5AA5" w:rsidP="004D5AA5">
      <w:pPr>
        <w:rPr>
          <w:noProof/>
          <w:szCs w:val="22"/>
        </w:rPr>
      </w:pPr>
      <w:bookmarkStart w:id="70" w:name="_ENREF_68"/>
      <w:r w:rsidRPr="004D5AA5">
        <w:rPr>
          <w:noProof/>
          <w:szCs w:val="22"/>
        </w:rPr>
        <w:t>68.</w:t>
      </w:r>
      <w:r w:rsidRPr="004D5AA5">
        <w:rPr>
          <w:noProof/>
          <w:szCs w:val="22"/>
        </w:rPr>
        <w:tab/>
        <w:t xml:space="preserve">ILO. Promoting Compliance with International Labour Standards in Colombia. Technical Progress Report. Bogota and Lima; September 27, 2013. </w:t>
      </w:r>
      <w:bookmarkEnd w:id="70"/>
    </w:p>
    <w:p w14:paraId="622CEC3F" w14:textId="77777777" w:rsidR="004D5AA5" w:rsidRPr="004D5AA5" w:rsidRDefault="004D5AA5" w:rsidP="004D5AA5">
      <w:pPr>
        <w:rPr>
          <w:noProof/>
          <w:szCs w:val="22"/>
        </w:rPr>
      </w:pPr>
      <w:bookmarkStart w:id="71" w:name="_ENREF_69"/>
      <w:r w:rsidRPr="004D5AA5">
        <w:rPr>
          <w:noProof/>
          <w:szCs w:val="22"/>
        </w:rPr>
        <w:t>69.</w:t>
      </w:r>
      <w:r w:rsidRPr="004D5AA5">
        <w:rPr>
          <w:noProof/>
          <w:szCs w:val="22"/>
        </w:rPr>
        <w:tab/>
        <w:t xml:space="preserve">U.S. Embassy- Bogota. reporting, February 5, 2013. </w:t>
      </w:r>
      <w:bookmarkEnd w:id="71"/>
    </w:p>
    <w:p w14:paraId="6D631FE3" w14:textId="77777777" w:rsidR="004D5AA5" w:rsidRPr="004D5AA5" w:rsidRDefault="004D5AA5" w:rsidP="004D5AA5">
      <w:pPr>
        <w:rPr>
          <w:noProof/>
          <w:szCs w:val="22"/>
          <w:lang w:val="es-CO"/>
        </w:rPr>
      </w:pPr>
      <w:bookmarkStart w:id="72" w:name="_ENREF_70"/>
      <w:r w:rsidRPr="004D5AA5">
        <w:rPr>
          <w:noProof/>
          <w:szCs w:val="22"/>
        </w:rPr>
        <w:t>70.</w:t>
      </w:r>
      <w:r w:rsidRPr="004D5AA5">
        <w:rPr>
          <w:noProof/>
          <w:szCs w:val="22"/>
        </w:rPr>
        <w:tab/>
        <w:t xml:space="preserve">Colombian Embassy- Washington. E-mail communication to USDOL official. </w:t>
      </w:r>
      <w:r w:rsidRPr="004D5AA5">
        <w:rPr>
          <w:noProof/>
          <w:szCs w:val="22"/>
          <w:lang w:val="es-CO"/>
        </w:rPr>
        <w:t>May 8, 2014.</w:t>
      </w:r>
      <w:bookmarkEnd w:id="72"/>
    </w:p>
    <w:p w14:paraId="3BF040EC" w14:textId="7DC6369C" w:rsidR="004D5AA5" w:rsidRPr="004D5AA5" w:rsidRDefault="004D5AA5" w:rsidP="004D5AA5">
      <w:pPr>
        <w:rPr>
          <w:noProof/>
          <w:szCs w:val="22"/>
          <w:lang w:val="es-CO"/>
        </w:rPr>
      </w:pPr>
      <w:bookmarkStart w:id="73" w:name="_ENREF_71"/>
      <w:r w:rsidRPr="004D5AA5">
        <w:rPr>
          <w:noProof/>
          <w:szCs w:val="22"/>
          <w:lang w:val="es-CO"/>
        </w:rPr>
        <w:t>71.</w:t>
      </w:r>
      <w:r w:rsidRPr="004D5AA5">
        <w:rPr>
          <w:noProof/>
          <w:szCs w:val="22"/>
          <w:lang w:val="es-CO"/>
        </w:rPr>
        <w:tab/>
        <w:t xml:space="preserve">Colombian Ministry of Labor. MinTrabajo presenta convenio con la Oficina de las Naciones Unidas Contra la Droga y el Delito - UNODC, para prevenir y erradicar la trata de personas con fines de explotación laboral en Colombia, Colombian Ministry of Labor, [online] February 5, 2013 [cited April 16, 2014]; </w:t>
      </w:r>
      <w:hyperlink r:id="rId65" w:history="1">
        <w:r w:rsidRPr="004D5AA5">
          <w:rPr>
            <w:rStyle w:val="Hyperlink"/>
            <w:noProof/>
            <w:szCs w:val="22"/>
            <w:lang w:val="es-CO"/>
          </w:rPr>
          <w:t>http://bit.ly/Y26USy</w:t>
        </w:r>
      </w:hyperlink>
      <w:r w:rsidRPr="004D5AA5">
        <w:rPr>
          <w:noProof/>
          <w:szCs w:val="22"/>
          <w:lang w:val="es-CO"/>
        </w:rPr>
        <w:t>.</w:t>
      </w:r>
      <w:bookmarkEnd w:id="73"/>
    </w:p>
    <w:p w14:paraId="15FA203A" w14:textId="2B30B584" w:rsidR="004D5AA5" w:rsidRPr="004D5AA5" w:rsidRDefault="004D5AA5" w:rsidP="004D5AA5">
      <w:pPr>
        <w:rPr>
          <w:noProof/>
          <w:szCs w:val="22"/>
          <w:lang w:val="es-CO"/>
        </w:rPr>
      </w:pPr>
      <w:bookmarkStart w:id="74" w:name="_ENREF_72"/>
      <w:r w:rsidRPr="004D5AA5">
        <w:rPr>
          <w:noProof/>
          <w:szCs w:val="22"/>
          <w:lang w:val="es-CO"/>
        </w:rPr>
        <w:t>72.</w:t>
      </w:r>
      <w:r w:rsidRPr="004D5AA5">
        <w:rPr>
          <w:noProof/>
          <w:szCs w:val="22"/>
          <w:lang w:val="es-CO"/>
        </w:rPr>
        <w:tab/>
        <w:t xml:space="preserve">UNODC. Aprendizaje virtual (E-learning) para la identificación de casos de trata de personas, UNODC, [online] November 27, 2013 [cited February 05, 2014]; </w:t>
      </w:r>
      <w:hyperlink r:id="rId66" w:history="1">
        <w:r w:rsidRPr="004D5AA5">
          <w:rPr>
            <w:rStyle w:val="Hyperlink"/>
            <w:noProof/>
            <w:szCs w:val="22"/>
            <w:lang w:val="es-CO"/>
          </w:rPr>
          <w:t>http://www.unodc.org/colombia/es/press/noviembre/aprendizajevirtual.html</w:t>
        </w:r>
      </w:hyperlink>
      <w:r w:rsidRPr="004D5AA5">
        <w:rPr>
          <w:noProof/>
          <w:szCs w:val="22"/>
          <w:lang w:val="es-CO"/>
        </w:rPr>
        <w:t>.</w:t>
      </w:r>
      <w:bookmarkEnd w:id="74"/>
    </w:p>
    <w:p w14:paraId="77ACBF6F" w14:textId="599F492E" w:rsidR="004D5AA5" w:rsidRPr="004D5AA5" w:rsidRDefault="004D5AA5" w:rsidP="004D5AA5">
      <w:pPr>
        <w:rPr>
          <w:noProof/>
          <w:szCs w:val="22"/>
        </w:rPr>
      </w:pPr>
      <w:bookmarkStart w:id="75" w:name="_ENREF_73"/>
      <w:r w:rsidRPr="004D5AA5">
        <w:rPr>
          <w:noProof/>
          <w:szCs w:val="22"/>
        </w:rPr>
        <w:t>73.</w:t>
      </w:r>
      <w:r w:rsidRPr="004D5AA5">
        <w:rPr>
          <w:noProof/>
          <w:szCs w:val="22"/>
        </w:rPr>
        <w:tab/>
        <w:t xml:space="preserve">Colombian Ministry of Interior. The Ministry of Interior and UNODC subscribed a 1.847 million pesos agreement, to fight against crime, Colombian Ministry of Interior, [online] May 7, 2013 [cited April 17, 2014]; </w:t>
      </w:r>
      <w:hyperlink r:id="rId67" w:history="1">
        <w:r w:rsidRPr="004D5AA5">
          <w:rPr>
            <w:rStyle w:val="Hyperlink"/>
            <w:noProof/>
            <w:szCs w:val="22"/>
          </w:rPr>
          <w:t>http://www.mininterior.gov.co/node/2638</w:t>
        </w:r>
      </w:hyperlink>
      <w:r w:rsidRPr="004D5AA5">
        <w:rPr>
          <w:noProof/>
          <w:szCs w:val="22"/>
        </w:rPr>
        <w:t>.</w:t>
      </w:r>
      <w:bookmarkEnd w:id="75"/>
    </w:p>
    <w:p w14:paraId="5C989226" w14:textId="77777777" w:rsidR="004D5AA5" w:rsidRPr="004D5AA5" w:rsidRDefault="004D5AA5" w:rsidP="004D5AA5">
      <w:pPr>
        <w:rPr>
          <w:noProof/>
          <w:szCs w:val="22"/>
          <w:lang w:val="es-CO"/>
        </w:rPr>
      </w:pPr>
      <w:bookmarkStart w:id="76" w:name="_ENREF_74"/>
      <w:r w:rsidRPr="004D5AA5">
        <w:rPr>
          <w:noProof/>
          <w:szCs w:val="22"/>
          <w:lang w:val="es-CO"/>
        </w:rPr>
        <w:t>74.</w:t>
      </w:r>
      <w:r w:rsidRPr="004D5AA5">
        <w:rPr>
          <w:noProof/>
          <w:szCs w:val="22"/>
          <w:lang w:val="es-CO"/>
        </w:rPr>
        <w:tab/>
        <w:t xml:space="preserve">Colombian Ministry of Defense. Informe Departamento de Trabajo 2014. Bogota; April 11, 2014. </w:t>
      </w:r>
      <w:bookmarkEnd w:id="76"/>
    </w:p>
    <w:p w14:paraId="3D532A53" w14:textId="77777777" w:rsidR="004D5AA5" w:rsidRPr="004D5AA5" w:rsidRDefault="004D5AA5" w:rsidP="004D5AA5">
      <w:pPr>
        <w:rPr>
          <w:noProof/>
          <w:szCs w:val="22"/>
        </w:rPr>
      </w:pPr>
      <w:bookmarkStart w:id="77" w:name="_ENREF_75"/>
      <w:r w:rsidRPr="004D5AA5">
        <w:rPr>
          <w:noProof/>
          <w:szCs w:val="22"/>
          <w:lang w:val="es-CO"/>
        </w:rPr>
        <w:t>75.</w:t>
      </w:r>
      <w:r w:rsidRPr="004D5AA5">
        <w:rPr>
          <w:noProof/>
          <w:szCs w:val="22"/>
          <w:lang w:val="es-CO"/>
        </w:rPr>
        <w:tab/>
        <w:t xml:space="preserve">Colombian Ministry of Labor. Preguntas para el Reporte del Departamento de Trabajo de EE.UU. sobre el Trabajo Infantil de 2013. </w:t>
      </w:r>
      <w:r w:rsidRPr="004D5AA5">
        <w:rPr>
          <w:noProof/>
          <w:szCs w:val="22"/>
        </w:rPr>
        <w:t xml:space="preserve">Bogota; January 13, 2014. </w:t>
      </w:r>
      <w:bookmarkEnd w:id="77"/>
    </w:p>
    <w:p w14:paraId="17B7133D" w14:textId="34789550" w:rsidR="004D5AA5" w:rsidRPr="004D5AA5" w:rsidRDefault="004D5AA5" w:rsidP="004D5AA5">
      <w:pPr>
        <w:rPr>
          <w:noProof/>
          <w:szCs w:val="22"/>
        </w:rPr>
      </w:pPr>
      <w:bookmarkStart w:id="78" w:name="_ENREF_76"/>
      <w:r w:rsidRPr="004D5AA5">
        <w:rPr>
          <w:noProof/>
          <w:szCs w:val="22"/>
        </w:rPr>
        <w:t>76.</w:t>
      </w:r>
      <w:r w:rsidRPr="004D5AA5">
        <w:rPr>
          <w:noProof/>
          <w:szCs w:val="22"/>
        </w:rPr>
        <w:tab/>
        <w:t xml:space="preserve">Government of Colombia. Decreto 936 of 2013, (May 3, 2013); </w:t>
      </w:r>
      <w:hyperlink r:id="rId68" w:history="1">
        <w:r w:rsidRPr="004D5AA5">
          <w:rPr>
            <w:rStyle w:val="Hyperlink"/>
            <w:noProof/>
            <w:szCs w:val="22"/>
          </w:rPr>
          <w:t>http://bit.ly/1fVgyNQ</w:t>
        </w:r>
      </w:hyperlink>
      <w:r w:rsidRPr="004D5AA5">
        <w:rPr>
          <w:noProof/>
          <w:szCs w:val="22"/>
        </w:rPr>
        <w:t>.</w:t>
      </w:r>
      <w:bookmarkEnd w:id="78"/>
    </w:p>
    <w:p w14:paraId="1EEDF82E" w14:textId="3DBDEDCE" w:rsidR="004D5AA5" w:rsidRPr="004D5AA5" w:rsidRDefault="004D5AA5" w:rsidP="004D5AA5">
      <w:pPr>
        <w:rPr>
          <w:noProof/>
          <w:szCs w:val="22"/>
        </w:rPr>
      </w:pPr>
      <w:bookmarkStart w:id="79" w:name="_ENREF_77"/>
      <w:r w:rsidRPr="004D5AA5">
        <w:rPr>
          <w:noProof/>
          <w:szCs w:val="22"/>
        </w:rPr>
        <w:t>77.</w:t>
      </w:r>
      <w:r w:rsidRPr="004D5AA5">
        <w:rPr>
          <w:noProof/>
          <w:szCs w:val="22"/>
        </w:rPr>
        <w:tab/>
        <w:t xml:space="preserve">Interagency Committee for the Elimination of Child Labor and the Protection of Young Workers. </w:t>
      </w:r>
      <w:r w:rsidRPr="004D5AA5">
        <w:rPr>
          <w:noProof/>
          <w:szCs w:val="22"/>
          <w:lang w:val="es-CO"/>
        </w:rPr>
        <w:t xml:space="preserve">Estrategia Nacional para Prevenir y Erradicar las Peores Formas de Trabajo Infantil y </w:t>
      </w:r>
      <w:r w:rsidRPr="004D5AA5">
        <w:rPr>
          <w:noProof/>
          <w:szCs w:val="22"/>
          <w:lang w:val="es-CO"/>
        </w:rPr>
        <w:lastRenderedPageBreak/>
        <w:t xml:space="preserve">Proteger al Joven Trabajador - 2008-2015. </w:t>
      </w:r>
      <w:r w:rsidRPr="004D5AA5">
        <w:rPr>
          <w:noProof/>
          <w:szCs w:val="22"/>
        </w:rPr>
        <w:t xml:space="preserve">Bogota; January 2008. </w:t>
      </w:r>
      <w:hyperlink r:id="rId69" w:history="1">
        <w:r w:rsidRPr="004D5AA5">
          <w:rPr>
            <w:rStyle w:val="Hyperlink"/>
            <w:noProof/>
            <w:szCs w:val="22"/>
          </w:rPr>
          <w:t>http://white.oit.org.pe/ipec/documentos/estrategia_ti_colombia.pdf</w:t>
        </w:r>
      </w:hyperlink>
      <w:r w:rsidRPr="004D5AA5">
        <w:rPr>
          <w:noProof/>
          <w:szCs w:val="22"/>
        </w:rPr>
        <w:t>.</w:t>
      </w:r>
      <w:bookmarkEnd w:id="79"/>
    </w:p>
    <w:p w14:paraId="7913A516" w14:textId="2F5CD79B" w:rsidR="004D5AA5" w:rsidRPr="004D5AA5" w:rsidRDefault="004D5AA5" w:rsidP="004D5AA5">
      <w:pPr>
        <w:rPr>
          <w:noProof/>
          <w:szCs w:val="22"/>
        </w:rPr>
      </w:pPr>
      <w:bookmarkStart w:id="80" w:name="_ENREF_78"/>
      <w:r w:rsidRPr="004D5AA5">
        <w:rPr>
          <w:noProof/>
          <w:szCs w:val="22"/>
        </w:rPr>
        <w:t>78.</w:t>
      </w:r>
      <w:r w:rsidRPr="004D5AA5">
        <w:rPr>
          <w:noProof/>
          <w:szCs w:val="22"/>
        </w:rPr>
        <w:tab/>
        <w:t xml:space="preserve">Government of Colombia. Ley 1336 de 2009, (July 21, 2009); </w:t>
      </w:r>
      <w:hyperlink r:id="rId70" w:history="1">
        <w:r w:rsidRPr="004D5AA5">
          <w:rPr>
            <w:rStyle w:val="Hyperlink"/>
            <w:noProof/>
            <w:szCs w:val="22"/>
          </w:rPr>
          <w:t>http://200.75.47.49/senado/basedoc/ley/2009/ley_1336_2009.html</w:t>
        </w:r>
      </w:hyperlink>
      <w:r w:rsidRPr="004D5AA5">
        <w:rPr>
          <w:noProof/>
          <w:szCs w:val="22"/>
        </w:rPr>
        <w:t>.</w:t>
      </w:r>
      <w:bookmarkEnd w:id="80"/>
    </w:p>
    <w:p w14:paraId="08CD2A2C" w14:textId="21BF494B" w:rsidR="004D5AA5" w:rsidRPr="004D5AA5" w:rsidRDefault="004D5AA5" w:rsidP="004D5AA5">
      <w:pPr>
        <w:rPr>
          <w:noProof/>
          <w:szCs w:val="22"/>
        </w:rPr>
      </w:pPr>
      <w:bookmarkStart w:id="81" w:name="_ENREF_79"/>
      <w:r w:rsidRPr="004D5AA5">
        <w:rPr>
          <w:noProof/>
          <w:szCs w:val="22"/>
        </w:rPr>
        <w:t>79.</w:t>
      </w:r>
      <w:r w:rsidRPr="004D5AA5">
        <w:rPr>
          <w:noProof/>
          <w:szCs w:val="22"/>
        </w:rPr>
        <w:tab/>
        <w:t xml:space="preserve">Government of Colombia. Resolución No. 3256, (December 19, 2012); </w:t>
      </w:r>
      <w:hyperlink r:id="rId71" w:history="1">
        <w:r w:rsidRPr="004D5AA5">
          <w:rPr>
            <w:rStyle w:val="Hyperlink"/>
            <w:noProof/>
            <w:szCs w:val="22"/>
          </w:rPr>
          <w:t>http://www.mintrabajo.gov.co/normatividad/resoluciones/2012.html</w:t>
        </w:r>
      </w:hyperlink>
      <w:r w:rsidRPr="004D5AA5">
        <w:rPr>
          <w:noProof/>
          <w:szCs w:val="22"/>
        </w:rPr>
        <w:t>.</w:t>
      </w:r>
      <w:bookmarkEnd w:id="81"/>
    </w:p>
    <w:p w14:paraId="3B44B712" w14:textId="20DD5AB6" w:rsidR="004D5AA5" w:rsidRPr="004D5AA5" w:rsidRDefault="004D5AA5" w:rsidP="004D5AA5">
      <w:pPr>
        <w:rPr>
          <w:noProof/>
          <w:szCs w:val="22"/>
        </w:rPr>
      </w:pPr>
      <w:bookmarkStart w:id="82" w:name="_ENREF_80"/>
      <w:r w:rsidRPr="004D5AA5">
        <w:rPr>
          <w:noProof/>
          <w:szCs w:val="22"/>
        </w:rPr>
        <w:t>80.</w:t>
      </w:r>
      <w:r w:rsidRPr="004D5AA5">
        <w:rPr>
          <w:noProof/>
          <w:szCs w:val="22"/>
        </w:rPr>
        <w:tab/>
        <w:t xml:space="preserve">Government of Colombia. </w:t>
      </w:r>
      <w:r w:rsidRPr="004D5AA5">
        <w:rPr>
          <w:noProof/>
          <w:szCs w:val="22"/>
          <w:lang w:val="es-CO"/>
        </w:rPr>
        <w:t xml:space="preserve">Estrategia Nacional Integral de Lucha contra la Trata de Personas 2007-2012. </w:t>
      </w:r>
      <w:r w:rsidRPr="004D5AA5">
        <w:rPr>
          <w:noProof/>
          <w:szCs w:val="22"/>
        </w:rPr>
        <w:t xml:space="preserve">Bogota; February 2008. </w:t>
      </w:r>
      <w:hyperlink r:id="rId72" w:history="1">
        <w:r w:rsidRPr="004D5AA5">
          <w:rPr>
            <w:rStyle w:val="Hyperlink"/>
            <w:noProof/>
            <w:szCs w:val="22"/>
          </w:rPr>
          <w:t>http://www.tratadepersonas.gov.co/files/normas/nacional/estrategia-2007-2012.pdf</w:t>
        </w:r>
      </w:hyperlink>
      <w:r w:rsidRPr="004D5AA5">
        <w:rPr>
          <w:noProof/>
          <w:szCs w:val="22"/>
        </w:rPr>
        <w:t>.</w:t>
      </w:r>
      <w:bookmarkEnd w:id="82"/>
    </w:p>
    <w:p w14:paraId="533DEF2E" w14:textId="123286A4" w:rsidR="004D5AA5" w:rsidRPr="004D5AA5" w:rsidRDefault="004D5AA5" w:rsidP="004D5AA5">
      <w:pPr>
        <w:rPr>
          <w:noProof/>
          <w:szCs w:val="22"/>
        </w:rPr>
      </w:pPr>
      <w:bookmarkStart w:id="83" w:name="_ENREF_81"/>
      <w:r w:rsidRPr="004D5AA5">
        <w:rPr>
          <w:noProof/>
          <w:szCs w:val="22"/>
        </w:rPr>
        <w:t>81.</w:t>
      </w:r>
      <w:r w:rsidRPr="004D5AA5">
        <w:rPr>
          <w:noProof/>
          <w:szCs w:val="22"/>
        </w:rPr>
        <w:tab/>
        <w:t xml:space="preserve">Government of Colombia. Decreto 552 of 2012, (March 15, 2012); </w:t>
      </w:r>
      <w:hyperlink r:id="rId73" w:history="1">
        <w:r w:rsidRPr="004D5AA5">
          <w:rPr>
            <w:rStyle w:val="Hyperlink"/>
            <w:noProof/>
            <w:szCs w:val="22"/>
          </w:rPr>
          <w:t>http://bit.ly/1eeMfSx</w:t>
        </w:r>
      </w:hyperlink>
      <w:r w:rsidRPr="004D5AA5">
        <w:rPr>
          <w:noProof/>
          <w:szCs w:val="22"/>
        </w:rPr>
        <w:t>.</w:t>
      </w:r>
      <w:bookmarkEnd w:id="83"/>
    </w:p>
    <w:p w14:paraId="463C5865" w14:textId="5C7411D3" w:rsidR="004D5AA5" w:rsidRPr="004D5AA5" w:rsidRDefault="004D5AA5" w:rsidP="004D5AA5">
      <w:pPr>
        <w:rPr>
          <w:noProof/>
          <w:szCs w:val="22"/>
        </w:rPr>
      </w:pPr>
      <w:bookmarkStart w:id="84" w:name="_ENREF_82"/>
      <w:r w:rsidRPr="004D5AA5">
        <w:rPr>
          <w:noProof/>
          <w:szCs w:val="22"/>
        </w:rPr>
        <w:t>82.</w:t>
      </w:r>
      <w:r w:rsidRPr="004D5AA5">
        <w:rPr>
          <w:noProof/>
          <w:szCs w:val="22"/>
        </w:rPr>
        <w:tab/>
        <w:t xml:space="preserve">Government of Colombia. Decreto 4690 of 2007, (December 3, 2007); </w:t>
      </w:r>
      <w:hyperlink r:id="rId74" w:history="1">
        <w:r w:rsidRPr="004D5AA5">
          <w:rPr>
            <w:rStyle w:val="Hyperlink"/>
            <w:noProof/>
            <w:szCs w:val="22"/>
          </w:rPr>
          <w:t>http://www.icbf.gov.co/cargues/avance/docs/decreto_4690_2007.htm</w:t>
        </w:r>
      </w:hyperlink>
      <w:r w:rsidRPr="004D5AA5">
        <w:rPr>
          <w:noProof/>
          <w:szCs w:val="22"/>
        </w:rPr>
        <w:t>.</w:t>
      </w:r>
      <w:bookmarkEnd w:id="84"/>
    </w:p>
    <w:p w14:paraId="7B88A936" w14:textId="77777777" w:rsidR="004D5AA5" w:rsidRPr="004D5AA5" w:rsidRDefault="004D5AA5" w:rsidP="004D5AA5">
      <w:pPr>
        <w:rPr>
          <w:noProof/>
          <w:szCs w:val="22"/>
          <w:lang w:val="es-CO"/>
        </w:rPr>
      </w:pPr>
      <w:bookmarkStart w:id="85" w:name="_ENREF_83"/>
      <w:r w:rsidRPr="004D5AA5">
        <w:rPr>
          <w:noProof/>
          <w:szCs w:val="22"/>
        </w:rPr>
        <w:t>83.</w:t>
      </w:r>
      <w:r w:rsidRPr="004D5AA5">
        <w:rPr>
          <w:noProof/>
          <w:szCs w:val="22"/>
        </w:rPr>
        <w:tab/>
        <w:t xml:space="preserve">Colombian Ministry of Labor. </w:t>
      </w:r>
      <w:r w:rsidRPr="004D5AA5">
        <w:rPr>
          <w:noProof/>
          <w:szCs w:val="22"/>
          <w:lang w:val="es-CO"/>
        </w:rPr>
        <w:t xml:space="preserve">Respuestas Cuestionario de la Embajada de los Estados Unidos: Insumo Anual de Derechos Humanos 2011. Bogota; January 25, 2013. </w:t>
      </w:r>
      <w:bookmarkEnd w:id="85"/>
    </w:p>
    <w:p w14:paraId="0A6037EC" w14:textId="7B0618A7" w:rsidR="004D5AA5" w:rsidRPr="004D5AA5" w:rsidRDefault="004D5AA5" w:rsidP="004D5AA5">
      <w:pPr>
        <w:rPr>
          <w:noProof/>
          <w:szCs w:val="22"/>
        </w:rPr>
      </w:pPr>
      <w:bookmarkStart w:id="86" w:name="_ENREF_84"/>
      <w:r w:rsidRPr="004D5AA5">
        <w:rPr>
          <w:noProof/>
          <w:szCs w:val="22"/>
          <w:lang w:val="es-CO"/>
        </w:rPr>
        <w:t>84.</w:t>
      </w:r>
      <w:r w:rsidRPr="004D5AA5">
        <w:rPr>
          <w:noProof/>
          <w:szCs w:val="22"/>
          <w:lang w:val="es-CO"/>
        </w:rPr>
        <w:tab/>
        <w:t xml:space="preserve">Colombian Ministry of Interior. Estrategia Nacional Integral contra la Trata de Personas 2013-2018. </w:t>
      </w:r>
      <w:r w:rsidRPr="004D5AA5">
        <w:rPr>
          <w:noProof/>
          <w:szCs w:val="22"/>
        </w:rPr>
        <w:t xml:space="preserve">Bogota; December 9, 2013. </w:t>
      </w:r>
      <w:hyperlink r:id="rId75" w:history="1">
        <w:r w:rsidRPr="004D5AA5">
          <w:rPr>
            <w:rStyle w:val="Hyperlink"/>
            <w:noProof/>
            <w:szCs w:val="22"/>
          </w:rPr>
          <w:t>http://bit.ly/PjJj1H</w:t>
        </w:r>
      </w:hyperlink>
      <w:r w:rsidRPr="004D5AA5">
        <w:rPr>
          <w:noProof/>
          <w:szCs w:val="22"/>
        </w:rPr>
        <w:t>.</w:t>
      </w:r>
      <w:bookmarkEnd w:id="86"/>
    </w:p>
    <w:p w14:paraId="1EB299AC" w14:textId="716D0818" w:rsidR="004D5AA5" w:rsidRPr="004D5AA5" w:rsidRDefault="004D5AA5" w:rsidP="004D5AA5">
      <w:pPr>
        <w:rPr>
          <w:noProof/>
          <w:szCs w:val="22"/>
        </w:rPr>
      </w:pPr>
      <w:bookmarkStart w:id="87" w:name="_ENREF_85"/>
      <w:r w:rsidRPr="004D5AA5">
        <w:rPr>
          <w:noProof/>
          <w:szCs w:val="22"/>
        </w:rPr>
        <w:t>85.</w:t>
      </w:r>
      <w:r w:rsidRPr="004D5AA5">
        <w:rPr>
          <w:noProof/>
          <w:szCs w:val="22"/>
        </w:rPr>
        <w:tab/>
        <w:t xml:space="preserve">Government of Colombia. Conpes 3673, (July 19, 2010); </w:t>
      </w:r>
      <w:hyperlink r:id="rId76" w:history="1">
        <w:r w:rsidRPr="004D5AA5">
          <w:rPr>
            <w:rStyle w:val="Hyperlink"/>
            <w:noProof/>
            <w:szCs w:val="22"/>
          </w:rPr>
          <w:t>http://bit.ly/101R4Mo</w:t>
        </w:r>
      </w:hyperlink>
      <w:r w:rsidRPr="004D5AA5">
        <w:rPr>
          <w:noProof/>
          <w:szCs w:val="22"/>
        </w:rPr>
        <w:t>.</w:t>
      </w:r>
      <w:bookmarkEnd w:id="87"/>
    </w:p>
    <w:p w14:paraId="4BDD7331" w14:textId="63F5CF67" w:rsidR="004D5AA5" w:rsidRPr="004D5AA5" w:rsidRDefault="004D5AA5" w:rsidP="004D5AA5">
      <w:pPr>
        <w:rPr>
          <w:noProof/>
          <w:szCs w:val="22"/>
          <w:lang w:val="es-CO"/>
        </w:rPr>
      </w:pPr>
      <w:bookmarkStart w:id="88" w:name="_ENREF_86"/>
      <w:r w:rsidRPr="004D5AA5">
        <w:rPr>
          <w:noProof/>
          <w:szCs w:val="22"/>
        </w:rPr>
        <w:t>86.</w:t>
      </w:r>
      <w:r w:rsidRPr="004D5AA5">
        <w:rPr>
          <w:noProof/>
          <w:szCs w:val="22"/>
        </w:rPr>
        <w:tab/>
        <w:t xml:space="preserve">Government of Colombia. </w:t>
      </w:r>
      <w:r w:rsidRPr="004D5AA5">
        <w:rPr>
          <w:noProof/>
          <w:szCs w:val="22"/>
          <w:lang w:val="es-CO"/>
        </w:rPr>
        <w:t>Plan Nacional de Desarrollo (2010-2014): Prosperidad para Todos. Bogota; 2010. https://</w:t>
      </w:r>
      <w:hyperlink r:id="rId77" w:history="1">
        <w:r w:rsidRPr="004D5AA5">
          <w:rPr>
            <w:rStyle w:val="Hyperlink"/>
            <w:noProof/>
            <w:szCs w:val="22"/>
            <w:lang w:val="es-CO"/>
          </w:rPr>
          <w:t>www.dnp.gov.co/PND/PND20102014.aspx</w:t>
        </w:r>
      </w:hyperlink>
      <w:r w:rsidRPr="004D5AA5">
        <w:rPr>
          <w:noProof/>
          <w:szCs w:val="22"/>
          <w:lang w:val="es-CO"/>
        </w:rPr>
        <w:t>.</w:t>
      </w:r>
      <w:bookmarkEnd w:id="88"/>
    </w:p>
    <w:p w14:paraId="33F79875" w14:textId="77777777" w:rsidR="004D5AA5" w:rsidRPr="004D5AA5" w:rsidRDefault="004D5AA5" w:rsidP="004D5AA5">
      <w:pPr>
        <w:rPr>
          <w:noProof/>
          <w:szCs w:val="22"/>
          <w:lang w:val="es-CO"/>
        </w:rPr>
      </w:pPr>
      <w:bookmarkStart w:id="89" w:name="_ENREF_87"/>
      <w:r w:rsidRPr="004D5AA5">
        <w:rPr>
          <w:noProof/>
          <w:szCs w:val="22"/>
          <w:lang w:val="es-CO"/>
        </w:rPr>
        <w:t>87.</w:t>
      </w:r>
      <w:r w:rsidRPr="004D5AA5">
        <w:rPr>
          <w:noProof/>
          <w:szCs w:val="22"/>
          <w:lang w:val="es-CO"/>
        </w:rPr>
        <w:tab/>
        <w:t xml:space="preserve">Government of Colombia. Plan Decenal de Infancia 2004-2015: un país para los niños. Bogota. </w:t>
      </w:r>
      <w:bookmarkEnd w:id="89"/>
    </w:p>
    <w:p w14:paraId="7587F395" w14:textId="3F829524" w:rsidR="004D5AA5" w:rsidRPr="004D5AA5" w:rsidRDefault="004D5AA5" w:rsidP="004D5AA5">
      <w:pPr>
        <w:rPr>
          <w:noProof/>
          <w:szCs w:val="22"/>
          <w:lang w:val="es-CO"/>
        </w:rPr>
      </w:pPr>
      <w:bookmarkStart w:id="90" w:name="_ENREF_88"/>
      <w:r w:rsidRPr="004D5AA5">
        <w:rPr>
          <w:noProof/>
          <w:szCs w:val="22"/>
          <w:lang w:val="es-CO"/>
        </w:rPr>
        <w:t>88.</w:t>
      </w:r>
      <w:r w:rsidRPr="004D5AA5">
        <w:rPr>
          <w:noProof/>
          <w:szCs w:val="22"/>
          <w:lang w:val="es-CO"/>
        </w:rPr>
        <w:tab/>
        <w:t xml:space="preserve">Government of Colombia. Plan Nacional de Prosperidad Social: La Hoja de Ruta hacia una Colombia sin extrema pobreza. Bogota; 2011. </w:t>
      </w:r>
      <w:hyperlink r:id="rId78" w:history="1">
        <w:r w:rsidRPr="004D5AA5">
          <w:rPr>
            <w:rStyle w:val="Hyperlink"/>
            <w:noProof/>
            <w:szCs w:val="22"/>
            <w:lang w:val="es-CO"/>
          </w:rPr>
          <w:t>http://bit.ly/1imfLJh</w:t>
        </w:r>
      </w:hyperlink>
      <w:r w:rsidRPr="004D5AA5">
        <w:rPr>
          <w:noProof/>
          <w:szCs w:val="22"/>
          <w:lang w:val="es-CO"/>
        </w:rPr>
        <w:t>.</w:t>
      </w:r>
      <w:bookmarkEnd w:id="90"/>
    </w:p>
    <w:p w14:paraId="0F5BEC7A" w14:textId="3B307914" w:rsidR="004D5AA5" w:rsidRPr="004D5AA5" w:rsidRDefault="004D5AA5" w:rsidP="004D5AA5">
      <w:pPr>
        <w:rPr>
          <w:noProof/>
          <w:szCs w:val="22"/>
          <w:lang w:val="es-CO"/>
        </w:rPr>
      </w:pPr>
      <w:bookmarkStart w:id="91" w:name="_ENREF_89"/>
      <w:r w:rsidRPr="004D5AA5">
        <w:rPr>
          <w:noProof/>
          <w:szCs w:val="22"/>
          <w:lang w:val="es-CO"/>
        </w:rPr>
        <w:t>89.</w:t>
      </w:r>
      <w:r w:rsidRPr="004D5AA5">
        <w:rPr>
          <w:noProof/>
          <w:szCs w:val="22"/>
          <w:lang w:val="es-CO"/>
        </w:rPr>
        <w:tab/>
        <w:t xml:space="preserve">National Agency to End Extreme Poverty. Informe de Gestión (Vigencia 2013) Enero -Diciembre 2013. Bogota; 2013. </w:t>
      </w:r>
      <w:hyperlink r:id="rId79" w:history="1">
        <w:r w:rsidRPr="004D5AA5">
          <w:rPr>
            <w:rStyle w:val="Hyperlink"/>
            <w:noProof/>
            <w:szCs w:val="22"/>
            <w:lang w:val="es-CO"/>
          </w:rPr>
          <w:t>http://bit.ly/PeAyGg</w:t>
        </w:r>
      </w:hyperlink>
      <w:r w:rsidRPr="004D5AA5">
        <w:rPr>
          <w:noProof/>
          <w:szCs w:val="22"/>
          <w:lang w:val="es-CO"/>
        </w:rPr>
        <w:t>.</w:t>
      </w:r>
      <w:bookmarkEnd w:id="91"/>
    </w:p>
    <w:p w14:paraId="11E29E95" w14:textId="77777777" w:rsidR="004D5AA5" w:rsidRPr="004D5AA5" w:rsidRDefault="004D5AA5" w:rsidP="004D5AA5">
      <w:pPr>
        <w:rPr>
          <w:noProof/>
          <w:szCs w:val="22"/>
          <w:lang w:val="es-CO"/>
        </w:rPr>
      </w:pPr>
      <w:bookmarkStart w:id="92" w:name="_ENREF_90"/>
      <w:r w:rsidRPr="004D5AA5">
        <w:rPr>
          <w:noProof/>
          <w:szCs w:val="22"/>
          <w:lang w:val="es-CO"/>
        </w:rPr>
        <w:t>90.</w:t>
      </w:r>
      <w:r w:rsidRPr="004D5AA5">
        <w:rPr>
          <w:noProof/>
          <w:szCs w:val="22"/>
          <w:lang w:val="es-CO"/>
        </w:rPr>
        <w:tab/>
        <w:t xml:space="preserve">Colombian Office of the Inspector General. Informe Prevención y Erradicación del Trabajo Infantil. Bogota; 2013. </w:t>
      </w:r>
      <w:bookmarkEnd w:id="92"/>
    </w:p>
    <w:p w14:paraId="4F49EB20" w14:textId="4CB7323F" w:rsidR="004D5AA5" w:rsidRPr="004D5AA5" w:rsidRDefault="004D5AA5" w:rsidP="004D5AA5">
      <w:pPr>
        <w:rPr>
          <w:noProof/>
          <w:szCs w:val="22"/>
        </w:rPr>
      </w:pPr>
      <w:bookmarkStart w:id="93" w:name="_ENREF_91"/>
      <w:r w:rsidRPr="004D5AA5">
        <w:rPr>
          <w:noProof/>
          <w:szCs w:val="22"/>
          <w:lang w:val="es-CO"/>
        </w:rPr>
        <w:t>91.</w:t>
      </w:r>
      <w:r w:rsidRPr="004D5AA5">
        <w:rPr>
          <w:noProof/>
          <w:szCs w:val="22"/>
          <w:lang w:val="es-CO"/>
        </w:rPr>
        <w:tab/>
        <w:t xml:space="preserve">Colombian Government. Plan de Acción Nacional para la Prevención y Erradicación de la Explotación Sexual Comercial de Niños, Niñas y Adolescentes menores de 18 años (2006-2011). </w:t>
      </w:r>
      <w:r w:rsidRPr="004D5AA5">
        <w:rPr>
          <w:noProof/>
          <w:szCs w:val="22"/>
        </w:rPr>
        <w:t xml:space="preserve">Bogota, ICBF, UNICEF, ILO, and Renacer Foundation; 2006. </w:t>
      </w:r>
      <w:hyperlink r:id="rId80" w:history="1">
        <w:r w:rsidRPr="004D5AA5">
          <w:rPr>
            <w:rStyle w:val="Hyperlink"/>
            <w:noProof/>
            <w:szCs w:val="22"/>
          </w:rPr>
          <w:t>http://www.unicef.org.co/pdf/ESCNNA.pdf</w:t>
        </w:r>
      </w:hyperlink>
      <w:r w:rsidRPr="004D5AA5">
        <w:rPr>
          <w:noProof/>
          <w:szCs w:val="22"/>
        </w:rPr>
        <w:t>.</w:t>
      </w:r>
      <w:bookmarkEnd w:id="93"/>
    </w:p>
    <w:p w14:paraId="7B5D66FD" w14:textId="7813CD04" w:rsidR="004D5AA5" w:rsidRPr="004D5AA5" w:rsidRDefault="004D5AA5" w:rsidP="004D5AA5">
      <w:pPr>
        <w:rPr>
          <w:noProof/>
          <w:szCs w:val="22"/>
        </w:rPr>
      </w:pPr>
      <w:bookmarkStart w:id="94" w:name="_ENREF_92"/>
      <w:r w:rsidRPr="004D5AA5">
        <w:rPr>
          <w:noProof/>
          <w:szCs w:val="22"/>
        </w:rPr>
        <w:t>92.</w:t>
      </w:r>
      <w:r w:rsidRPr="004D5AA5">
        <w:rPr>
          <w:noProof/>
          <w:szCs w:val="22"/>
        </w:rPr>
        <w:tab/>
        <w:t xml:space="preserve">Inter-American Conference of Ministers of Labor. Proyecto de Declaración de Medellín de 2013, Inter-American Conference of Ministers of Labor, [online] November 12, 2013 [cited February 04, 2014]; </w:t>
      </w:r>
      <w:hyperlink r:id="rId81" w:history="1">
        <w:r w:rsidRPr="004D5AA5">
          <w:rPr>
            <w:rStyle w:val="Hyperlink"/>
            <w:noProof/>
            <w:szCs w:val="22"/>
          </w:rPr>
          <w:t>http://bit.ly/1h2AnoK</w:t>
        </w:r>
      </w:hyperlink>
      <w:r w:rsidRPr="004D5AA5">
        <w:rPr>
          <w:noProof/>
          <w:szCs w:val="22"/>
        </w:rPr>
        <w:t>.</w:t>
      </w:r>
      <w:bookmarkEnd w:id="94"/>
    </w:p>
    <w:p w14:paraId="3F79E40A" w14:textId="633D9D03" w:rsidR="004D5AA5" w:rsidRPr="004D5AA5" w:rsidRDefault="004D5AA5" w:rsidP="004D5AA5">
      <w:pPr>
        <w:rPr>
          <w:noProof/>
          <w:szCs w:val="22"/>
          <w:lang w:val="es-CO"/>
        </w:rPr>
      </w:pPr>
      <w:bookmarkStart w:id="95" w:name="_ENREF_93"/>
      <w:r w:rsidRPr="004D5AA5">
        <w:rPr>
          <w:noProof/>
          <w:szCs w:val="22"/>
        </w:rPr>
        <w:t>93.</w:t>
      </w:r>
      <w:r w:rsidRPr="004D5AA5">
        <w:rPr>
          <w:noProof/>
          <w:szCs w:val="22"/>
        </w:rPr>
        <w:tab/>
        <w:t xml:space="preserve">Colombian Department for Social Prosperity. </w:t>
      </w:r>
      <w:r w:rsidRPr="004D5AA5">
        <w:rPr>
          <w:noProof/>
          <w:szCs w:val="22"/>
          <w:lang w:val="es-CO"/>
        </w:rPr>
        <w:t xml:space="preserve">Más Familias en Acción, Colombian Department for Social Prosperity, [online] [cited March 07, 2014]; </w:t>
      </w:r>
      <w:hyperlink r:id="rId82" w:history="1">
        <w:r w:rsidRPr="004D5AA5">
          <w:rPr>
            <w:rStyle w:val="Hyperlink"/>
            <w:noProof/>
            <w:szCs w:val="22"/>
            <w:lang w:val="es-CO"/>
          </w:rPr>
          <w:t>http://www.dps.gov.co/Ingreso_Social/FamiliasenAccion.aspx</w:t>
        </w:r>
      </w:hyperlink>
      <w:r w:rsidRPr="004D5AA5">
        <w:rPr>
          <w:noProof/>
          <w:szCs w:val="22"/>
          <w:lang w:val="es-CO"/>
        </w:rPr>
        <w:t>.</w:t>
      </w:r>
      <w:bookmarkEnd w:id="95"/>
    </w:p>
    <w:p w14:paraId="47E04DC7" w14:textId="77777777" w:rsidR="004D5AA5" w:rsidRPr="004D5AA5" w:rsidRDefault="004D5AA5" w:rsidP="004D5AA5">
      <w:pPr>
        <w:rPr>
          <w:noProof/>
          <w:szCs w:val="22"/>
          <w:lang w:val="es-CO"/>
        </w:rPr>
      </w:pPr>
      <w:bookmarkStart w:id="96" w:name="_ENREF_94"/>
      <w:r w:rsidRPr="004D5AA5">
        <w:rPr>
          <w:noProof/>
          <w:szCs w:val="22"/>
          <w:lang w:val="es-CO"/>
        </w:rPr>
        <w:t>94.</w:t>
      </w:r>
      <w:r w:rsidRPr="004D5AA5">
        <w:rPr>
          <w:noProof/>
          <w:szCs w:val="22"/>
          <w:lang w:val="es-CO"/>
        </w:rPr>
        <w:tab/>
        <w:t xml:space="preserve">Universidad Abierta y a Distancia. CIA GGC/43/2013 Ministerio de Minas y Universidad Nacional Abierta y a Distancia. Weston, FL. </w:t>
      </w:r>
      <w:bookmarkEnd w:id="96"/>
    </w:p>
    <w:p w14:paraId="499CE032" w14:textId="454855DB" w:rsidR="004D5AA5" w:rsidRPr="004D5AA5" w:rsidRDefault="004D5AA5" w:rsidP="004D5AA5">
      <w:pPr>
        <w:rPr>
          <w:noProof/>
          <w:szCs w:val="22"/>
          <w:lang w:val="es-CO"/>
        </w:rPr>
      </w:pPr>
      <w:bookmarkStart w:id="97" w:name="_ENREF_95"/>
      <w:r w:rsidRPr="004D5AA5">
        <w:rPr>
          <w:noProof/>
          <w:szCs w:val="22"/>
          <w:lang w:val="es-CO"/>
        </w:rPr>
        <w:t>95.</w:t>
      </w:r>
      <w:r w:rsidRPr="004D5AA5">
        <w:rPr>
          <w:noProof/>
          <w:szCs w:val="22"/>
          <w:lang w:val="es-CO"/>
        </w:rPr>
        <w:tab/>
        <w:t xml:space="preserve">Colombian Department for Social Prosperity. Informe de Gestión 2013. Bogota; January 2014. </w:t>
      </w:r>
      <w:hyperlink r:id="rId83" w:history="1">
        <w:r w:rsidRPr="004D5AA5">
          <w:rPr>
            <w:rStyle w:val="Hyperlink"/>
            <w:noProof/>
            <w:szCs w:val="22"/>
            <w:lang w:val="es-CO"/>
          </w:rPr>
          <w:t>http://bit.ly/1eePxp2</w:t>
        </w:r>
      </w:hyperlink>
      <w:r w:rsidRPr="004D5AA5">
        <w:rPr>
          <w:noProof/>
          <w:szCs w:val="22"/>
          <w:lang w:val="es-CO"/>
        </w:rPr>
        <w:t>.</w:t>
      </w:r>
      <w:bookmarkEnd w:id="97"/>
    </w:p>
    <w:p w14:paraId="52309EFE" w14:textId="41BBC019" w:rsidR="004D5AA5" w:rsidRPr="004D5AA5" w:rsidRDefault="004D5AA5" w:rsidP="004D5AA5">
      <w:pPr>
        <w:rPr>
          <w:noProof/>
          <w:szCs w:val="22"/>
        </w:rPr>
      </w:pPr>
      <w:bookmarkStart w:id="98" w:name="_ENREF_96"/>
      <w:r w:rsidRPr="004D5AA5">
        <w:rPr>
          <w:noProof/>
          <w:szCs w:val="22"/>
          <w:lang w:val="es-CO"/>
        </w:rPr>
        <w:t>96.</w:t>
      </w:r>
      <w:r w:rsidRPr="004D5AA5">
        <w:rPr>
          <w:noProof/>
          <w:szCs w:val="22"/>
          <w:lang w:val="es-CO"/>
        </w:rPr>
        <w:tab/>
        <w:t xml:space="preserve">Maza RM. "ICBF lanzará programa “Ciudades Prósperas”." </w:t>
      </w:r>
      <w:r w:rsidRPr="004D5AA5">
        <w:rPr>
          <w:noProof/>
          <w:szCs w:val="22"/>
        </w:rPr>
        <w:t xml:space="preserve">El Universal, Cartagena, March 28, 2012; Cartagena. </w:t>
      </w:r>
      <w:hyperlink r:id="rId84" w:history="1">
        <w:r w:rsidRPr="004D5AA5">
          <w:rPr>
            <w:rStyle w:val="Hyperlink"/>
            <w:noProof/>
            <w:szCs w:val="22"/>
          </w:rPr>
          <w:t>http://bit.ly/HffQ3l</w:t>
        </w:r>
      </w:hyperlink>
      <w:r w:rsidRPr="004D5AA5">
        <w:rPr>
          <w:noProof/>
          <w:szCs w:val="22"/>
        </w:rPr>
        <w:t>.</w:t>
      </w:r>
      <w:bookmarkEnd w:id="98"/>
    </w:p>
    <w:p w14:paraId="5AF2F0A3" w14:textId="77777777" w:rsidR="004D5AA5" w:rsidRPr="004D5AA5" w:rsidRDefault="004D5AA5" w:rsidP="004D5AA5">
      <w:pPr>
        <w:rPr>
          <w:noProof/>
          <w:szCs w:val="22"/>
        </w:rPr>
      </w:pPr>
      <w:bookmarkStart w:id="99" w:name="_ENREF_97"/>
      <w:r w:rsidRPr="004D5AA5">
        <w:rPr>
          <w:noProof/>
          <w:szCs w:val="22"/>
        </w:rPr>
        <w:t>97.</w:t>
      </w:r>
      <w:r w:rsidRPr="004D5AA5">
        <w:rPr>
          <w:noProof/>
          <w:szCs w:val="22"/>
        </w:rPr>
        <w:tab/>
        <w:t xml:space="preserve">Pact, Inc. Project to Reduce Child Labor in Colombia- Somos Tesoro. Technical Proposal- Redacted; November 25, 2013. </w:t>
      </w:r>
      <w:bookmarkEnd w:id="99"/>
    </w:p>
    <w:p w14:paraId="544BA32C" w14:textId="77777777" w:rsidR="004D5AA5" w:rsidRPr="004D5AA5" w:rsidRDefault="004D5AA5" w:rsidP="004D5AA5">
      <w:pPr>
        <w:rPr>
          <w:noProof/>
          <w:szCs w:val="22"/>
        </w:rPr>
      </w:pPr>
      <w:bookmarkStart w:id="100" w:name="_ENREF_98"/>
      <w:r w:rsidRPr="004D5AA5">
        <w:rPr>
          <w:noProof/>
          <w:szCs w:val="22"/>
        </w:rPr>
        <w:t>98.</w:t>
      </w:r>
      <w:r w:rsidRPr="004D5AA5">
        <w:rPr>
          <w:noProof/>
          <w:szCs w:val="22"/>
        </w:rPr>
        <w:tab/>
        <w:t xml:space="preserve">Ministry of Labor and ILO. Carta Acuerdo No. 270. Bogota; May 8, 2013. </w:t>
      </w:r>
      <w:bookmarkEnd w:id="100"/>
    </w:p>
    <w:p w14:paraId="41D2F682" w14:textId="77777777" w:rsidR="004D5AA5" w:rsidRPr="004D5AA5" w:rsidRDefault="004D5AA5" w:rsidP="004D5AA5">
      <w:pPr>
        <w:rPr>
          <w:noProof/>
          <w:szCs w:val="22"/>
        </w:rPr>
      </w:pPr>
      <w:bookmarkStart w:id="101" w:name="_ENREF_99"/>
      <w:r w:rsidRPr="004D5AA5">
        <w:rPr>
          <w:noProof/>
          <w:szCs w:val="22"/>
        </w:rPr>
        <w:lastRenderedPageBreak/>
        <w:t>99.</w:t>
      </w:r>
      <w:r w:rsidRPr="004D5AA5">
        <w:rPr>
          <w:noProof/>
          <w:szCs w:val="22"/>
        </w:rPr>
        <w:tab/>
        <w:t xml:space="preserve">Government of Caquetá. Ordenanza 002, (February 10, 2014); </w:t>
      </w:r>
      <w:bookmarkEnd w:id="101"/>
    </w:p>
    <w:p w14:paraId="42B52FE8" w14:textId="387D96CD" w:rsidR="004D5AA5" w:rsidRPr="004D5AA5" w:rsidRDefault="004D5AA5" w:rsidP="004D5AA5">
      <w:pPr>
        <w:rPr>
          <w:noProof/>
          <w:szCs w:val="22"/>
        </w:rPr>
      </w:pPr>
      <w:bookmarkStart w:id="102" w:name="_ENREF_100"/>
      <w:r w:rsidRPr="004D5AA5">
        <w:rPr>
          <w:noProof/>
          <w:szCs w:val="22"/>
        </w:rPr>
        <w:t>100.</w:t>
      </w:r>
      <w:r w:rsidRPr="004D5AA5">
        <w:rPr>
          <w:noProof/>
          <w:szCs w:val="22"/>
        </w:rPr>
        <w:tab/>
        <w:t xml:space="preserve">Government of Colombia. Este es el presupuesto de la nación para 2014, Government of Colombia, [online] September 19, 2013 [cited February 05, 2014]; </w:t>
      </w:r>
      <w:hyperlink r:id="rId85" w:history="1">
        <w:r w:rsidRPr="004D5AA5">
          <w:rPr>
            <w:rStyle w:val="Hyperlink"/>
            <w:noProof/>
            <w:szCs w:val="22"/>
          </w:rPr>
          <w:t>http://www.urnadecristal.gov.co/gestion-gobierno/presupuesto-colombia-2014-sena-agro</w:t>
        </w:r>
      </w:hyperlink>
      <w:r w:rsidRPr="004D5AA5">
        <w:rPr>
          <w:noProof/>
          <w:szCs w:val="22"/>
        </w:rPr>
        <w:t>.</w:t>
      </w:r>
      <w:bookmarkEnd w:id="102"/>
    </w:p>
    <w:p w14:paraId="42DD9764" w14:textId="21987222" w:rsidR="004D5AA5" w:rsidRPr="004D5AA5" w:rsidRDefault="004D5AA5" w:rsidP="004D5AA5">
      <w:pPr>
        <w:rPr>
          <w:noProof/>
          <w:szCs w:val="22"/>
        </w:rPr>
      </w:pPr>
      <w:bookmarkStart w:id="103" w:name="_ENREF_101"/>
      <w:r w:rsidRPr="004D5AA5">
        <w:rPr>
          <w:noProof/>
          <w:szCs w:val="22"/>
        </w:rPr>
        <w:t>101.</w:t>
      </w:r>
      <w:r w:rsidRPr="004D5AA5">
        <w:rPr>
          <w:noProof/>
          <w:szCs w:val="22"/>
        </w:rPr>
        <w:tab/>
        <w:t xml:space="preserve">Colombian Ministry of Education. Programa de Alimentación Escolar: Aspectos Generales, Colombian Ministry of Education, [online] January 10, 2014 [cited March 07, 2014]; </w:t>
      </w:r>
      <w:hyperlink r:id="rId86" w:history="1">
        <w:r w:rsidRPr="004D5AA5">
          <w:rPr>
            <w:rStyle w:val="Hyperlink"/>
            <w:noProof/>
            <w:szCs w:val="22"/>
          </w:rPr>
          <w:t>http://www.mineducacion.gov.co/1621/w3-article-327088.html</w:t>
        </w:r>
      </w:hyperlink>
      <w:r w:rsidRPr="004D5AA5">
        <w:rPr>
          <w:noProof/>
          <w:szCs w:val="22"/>
        </w:rPr>
        <w:t>.</w:t>
      </w:r>
      <w:bookmarkEnd w:id="103"/>
    </w:p>
    <w:p w14:paraId="6C430CA0" w14:textId="54A5169D" w:rsidR="004D5AA5" w:rsidRPr="004D5AA5" w:rsidRDefault="004D5AA5" w:rsidP="004D5AA5">
      <w:pPr>
        <w:rPr>
          <w:noProof/>
          <w:szCs w:val="22"/>
          <w:lang w:val="es-CO"/>
        </w:rPr>
      </w:pPr>
      <w:bookmarkStart w:id="104" w:name="_ENREF_102"/>
      <w:r w:rsidRPr="004D5AA5">
        <w:rPr>
          <w:noProof/>
          <w:szCs w:val="22"/>
        </w:rPr>
        <w:t>102.</w:t>
      </w:r>
      <w:r w:rsidRPr="004D5AA5">
        <w:rPr>
          <w:noProof/>
          <w:szCs w:val="22"/>
        </w:rPr>
        <w:tab/>
        <w:t xml:space="preserve">Government of Colombia. </w:t>
      </w:r>
      <w:r w:rsidRPr="004D5AA5">
        <w:rPr>
          <w:noProof/>
          <w:szCs w:val="22"/>
          <w:lang w:val="es-CO"/>
        </w:rPr>
        <w:t xml:space="preserve">Desde este jueves, Gobierno girará 430 mil millones de pesos adicionales para invertir en la primera infancia, Government of Colombia, [online] April 24, 2013 [cited March 07, 2014]; </w:t>
      </w:r>
      <w:hyperlink r:id="rId87" w:history="1">
        <w:r w:rsidRPr="004D5AA5">
          <w:rPr>
            <w:rStyle w:val="Hyperlink"/>
            <w:noProof/>
            <w:szCs w:val="22"/>
            <w:lang w:val="es-CO"/>
          </w:rPr>
          <w:t>http://wsp.presidencia.gov.co/cepri/noticias/2013/abril/Paginas/20130425_02.aspx</w:t>
        </w:r>
      </w:hyperlink>
      <w:r w:rsidRPr="004D5AA5">
        <w:rPr>
          <w:noProof/>
          <w:szCs w:val="22"/>
          <w:lang w:val="es-CO"/>
        </w:rPr>
        <w:t>.</w:t>
      </w:r>
      <w:bookmarkEnd w:id="104"/>
    </w:p>
    <w:p w14:paraId="68B1AB6F" w14:textId="5E325E09" w:rsidR="004D5AA5" w:rsidRPr="004D5AA5" w:rsidRDefault="004D5AA5" w:rsidP="004D5AA5">
      <w:pPr>
        <w:rPr>
          <w:noProof/>
          <w:szCs w:val="22"/>
          <w:lang w:val="es-CO"/>
        </w:rPr>
      </w:pPr>
      <w:bookmarkStart w:id="105" w:name="_ENREF_103"/>
      <w:r w:rsidRPr="004D5AA5">
        <w:rPr>
          <w:noProof/>
          <w:szCs w:val="22"/>
        </w:rPr>
        <w:t>103.</w:t>
      </w:r>
      <w:r w:rsidRPr="004D5AA5">
        <w:rPr>
          <w:noProof/>
          <w:szCs w:val="22"/>
        </w:rPr>
        <w:tab/>
        <w:t xml:space="preserve">Colombian Superintendency of Family Subsidy. </w:t>
      </w:r>
      <w:r w:rsidRPr="004D5AA5">
        <w:rPr>
          <w:noProof/>
          <w:szCs w:val="22"/>
          <w:lang w:val="es-CO"/>
        </w:rPr>
        <w:t xml:space="preserve">Informe Rendición de Cuentas: Superintendencia del Subsidio Familiar 2013. Bogota; November 22, 2013. </w:t>
      </w:r>
      <w:hyperlink r:id="rId88" w:history="1">
        <w:r w:rsidRPr="004D5AA5">
          <w:rPr>
            <w:rStyle w:val="Hyperlink"/>
            <w:noProof/>
            <w:szCs w:val="22"/>
            <w:lang w:val="es-CO"/>
          </w:rPr>
          <w:t>http://bit.ly/1gi74gj</w:t>
        </w:r>
      </w:hyperlink>
      <w:r w:rsidRPr="004D5AA5">
        <w:rPr>
          <w:noProof/>
          <w:szCs w:val="22"/>
          <w:lang w:val="es-CO"/>
        </w:rPr>
        <w:t>.</w:t>
      </w:r>
      <w:bookmarkEnd w:id="105"/>
    </w:p>
    <w:p w14:paraId="17C93EB9" w14:textId="5364D6D5" w:rsidR="004D5AA5" w:rsidRPr="004D5AA5" w:rsidRDefault="004D5AA5" w:rsidP="004D5AA5">
      <w:pPr>
        <w:rPr>
          <w:noProof/>
          <w:szCs w:val="22"/>
          <w:lang w:val="es-CO"/>
        </w:rPr>
      </w:pPr>
      <w:bookmarkStart w:id="106" w:name="_ENREF_104"/>
      <w:r w:rsidRPr="004D5AA5">
        <w:rPr>
          <w:noProof/>
          <w:szCs w:val="22"/>
          <w:lang w:val="es-CO"/>
        </w:rPr>
        <w:t>104.</w:t>
      </w:r>
      <w:r w:rsidRPr="004D5AA5">
        <w:rPr>
          <w:noProof/>
          <w:szCs w:val="22"/>
          <w:lang w:val="es-CO"/>
        </w:rPr>
        <w:tab/>
        <w:t xml:space="preserve">Gobernación del Atlántico. No Mas Trabajo Infantil, Gobernación del Atlántico, [online ] January 24, 2014 [cited March 10, 2014]; </w:t>
      </w:r>
      <w:hyperlink r:id="rId89" w:history="1">
        <w:r w:rsidRPr="004D5AA5">
          <w:rPr>
            <w:rStyle w:val="Hyperlink"/>
            <w:noProof/>
            <w:szCs w:val="22"/>
            <w:lang w:val="es-CO"/>
          </w:rPr>
          <w:t>http://bit.ly/1hYxtDE</w:t>
        </w:r>
      </w:hyperlink>
      <w:r w:rsidRPr="004D5AA5">
        <w:rPr>
          <w:noProof/>
          <w:szCs w:val="22"/>
          <w:lang w:val="es-CO"/>
        </w:rPr>
        <w:t>.</w:t>
      </w:r>
      <w:bookmarkEnd w:id="106"/>
    </w:p>
    <w:p w14:paraId="14C4BAC4" w14:textId="4B9E6D05" w:rsidR="004D5AA5" w:rsidRDefault="004D5AA5" w:rsidP="004D5AA5">
      <w:pPr>
        <w:rPr>
          <w:noProof/>
          <w:szCs w:val="22"/>
          <w:lang w:val="es-CO"/>
        </w:rPr>
      </w:pPr>
    </w:p>
    <w:p w14:paraId="4723D2BD" w14:textId="6A4FDC56" w:rsidR="00756A71" w:rsidRPr="00FF2DC7" w:rsidRDefault="00D74CBC">
      <w:pPr>
        <w:rPr>
          <w:rFonts w:asciiTheme="minorHAnsi" w:hAnsiTheme="minorHAnsi"/>
          <w:sz w:val="22"/>
          <w:szCs w:val="22"/>
        </w:rPr>
      </w:pPr>
      <w:r>
        <w:rPr>
          <w:rFonts w:asciiTheme="minorHAnsi" w:hAnsiTheme="minorHAnsi"/>
          <w:sz w:val="22"/>
          <w:szCs w:val="22"/>
        </w:rPr>
        <w:fldChar w:fldCharType="end"/>
      </w:r>
    </w:p>
    <w:sectPr w:rsidR="00756A71" w:rsidRPr="00FF2DC7"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F7186" w15:done="0"/>
  <w15:commentEx w15:paraId="1392E33F" w15:done="0"/>
  <w15:commentEx w15:paraId="052498E5" w15:done="0"/>
  <w15:commentEx w15:paraId="680A34B9" w15:done="0"/>
  <w15:commentEx w15:paraId="6A958B80" w15:done="0"/>
  <w15:commentEx w15:paraId="061595BB" w15:done="0"/>
  <w15:commentEx w15:paraId="051DCD73" w15:done="0"/>
  <w15:commentEx w15:paraId="635F7630" w15:done="0"/>
  <w15:commentEx w15:paraId="785D5492" w15:done="0"/>
  <w15:commentEx w15:paraId="2F825296" w15:done="0"/>
  <w15:commentEx w15:paraId="35A70D8C" w15:done="0"/>
  <w15:commentEx w15:paraId="64BF9185" w15:done="0"/>
  <w15:commentEx w15:paraId="0B6C0DD8" w15:done="0"/>
  <w15:commentEx w15:paraId="4B5BD270" w15:done="0"/>
  <w15:commentEx w15:paraId="7DCAEBF2" w15:done="0"/>
  <w15:commentEx w15:paraId="6CCA969A" w15:done="0"/>
  <w15:commentEx w15:paraId="33007D2B" w15:done="0"/>
  <w15:commentEx w15:paraId="34CEB1C4" w15:done="0"/>
  <w15:commentEx w15:paraId="29B9AAAF" w15:done="0"/>
  <w15:commentEx w15:paraId="6B58AF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57738" w14:textId="77777777" w:rsidR="00383C19" w:rsidRDefault="00383C19">
      <w:r>
        <w:separator/>
      </w:r>
    </w:p>
  </w:endnote>
  <w:endnote w:type="continuationSeparator" w:id="0">
    <w:p w14:paraId="225F4E12" w14:textId="77777777" w:rsidR="00383C19" w:rsidRDefault="00383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GaramondPro-Regular">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C6765" w14:textId="77777777" w:rsidR="00FA60E8" w:rsidRDefault="00FA60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58261"/>
      <w:docPartObj>
        <w:docPartGallery w:val="Page Numbers (Bottom of Page)"/>
        <w:docPartUnique/>
      </w:docPartObj>
    </w:sdtPr>
    <w:sdtEndPr/>
    <w:sdtContent>
      <w:sdt>
        <w:sdtPr>
          <w:id w:val="56858262"/>
          <w:docPartObj>
            <w:docPartGallery w:val="Page Numbers (Top of Page)"/>
            <w:docPartUnique/>
          </w:docPartObj>
        </w:sdtPr>
        <w:sdtEndPr/>
        <w:sdtContent>
          <w:p w14:paraId="379F4922" w14:textId="5A3005B0" w:rsidR="004F794F" w:rsidRDefault="004F794F">
            <w:pPr>
              <w:pStyle w:val="Footer"/>
              <w:jc w:val="right"/>
            </w:pPr>
            <w:r w:rsidRPr="00FA73D6">
              <w:rPr>
                <w:rFonts w:asciiTheme="minorHAnsi" w:hAnsiTheme="minorHAnsi"/>
                <w:sz w:val="20"/>
                <w:szCs w:val="20"/>
              </w:rPr>
              <w:t>Colombia</w:t>
            </w:r>
            <w:r w:rsidRPr="00FA73D6">
              <w:rPr>
                <w:sz w:val="20"/>
                <w:szCs w:val="20"/>
              </w:rPr>
              <w:t xml:space="preserve"> </w:t>
            </w:r>
            <w:r w:rsidRPr="00984665">
              <w:rPr>
                <w:rFonts w:asciiTheme="minorHAnsi" w:hAnsiTheme="minorHAnsi"/>
                <w:sz w:val="20"/>
                <w:szCs w:val="20"/>
              </w:rPr>
              <w:t xml:space="preserve">Page </w:t>
            </w:r>
            <w:r w:rsidRPr="00984665">
              <w:rPr>
                <w:rFonts w:asciiTheme="minorHAnsi" w:hAnsiTheme="minorHAnsi"/>
                <w:b/>
                <w:bCs/>
                <w:sz w:val="20"/>
                <w:szCs w:val="20"/>
              </w:rPr>
              <w:fldChar w:fldCharType="begin"/>
            </w:r>
            <w:r w:rsidRPr="00984665">
              <w:rPr>
                <w:rFonts w:asciiTheme="minorHAnsi" w:hAnsiTheme="minorHAnsi"/>
                <w:b/>
                <w:bCs/>
                <w:sz w:val="20"/>
                <w:szCs w:val="20"/>
              </w:rPr>
              <w:instrText xml:space="preserve"> PAGE </w:instrText>
            </w:r>
            <w:r w:rsidRPr="00984665">
              <w:rPr>
                <w:rFonts w:asciiTheme="minorHAnsi" w:hAnsiTheme="minorHAnsi"/>
                <w:b/>
                <w:bCs/>
                <w:sz w:val="20"/>
                <w:szCs w:val="20"/>
              </w:rPr>
              <w:fldChar w:fldCharType="separate"/>
            </w:r>
            <w:r w:rsidR="00424024">
              <w:rPr>
                <w:rFonts w:asciiTheme="minorHAnsi" w:hAnsiTheme="minorHAnsi"/>
                <w:b/>
                <w:bCs/>
                <w:noProof/>
                <w:sz w:val="20"/>
                <w:szCs w:val="20"/>
              </w:rPr>
              <w:t>8</w:t>
            </w:r>
            <w:r w:rsidRPr="00984665">
              <w:rPr>
                <w:rFonts w:asciiTheme="minorHAnsi" w:hAnsiTheme="minorHAnsi"/>
                <w:b/>
                <w:bCs/>
                <w:sz w:val="20"/>
                <w:szCs w:val="20"/>
              </w:rPr>
              <w:fldChar w:fldCharType="end"/>
            </w:r>
            <w:r w:rsidRPr="00984665">
              <w:rPr>
                <w:rFonts w:asciiTheme="minorHAnsi" w:hAnsiTheme="minorHAnsi"/>
                <w:sz w:val="20"/>
                <w:szCs w:val="20"/>
              </w:rPr>
              <w:t xml:space="preserve"> </w:t>
            </w:r>
            <w:r w:rsidRPr="00EA47A0">
              <w:rPr>
                <w:rFonts w:asciiTheme="minorHAnsi" w:hAnsiTheme="minorHAnsi"/>
                <w:sz w:val="20"/>
                <w:szCs w:val="20"/>
              </w:rPr>
              <w:t xml:space="preserve">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424024">
              <w:rPr>
                <w:rFonts w:asciiTheme="minorHAnsi" w:hAnsiTheme="minorHAnsi"/>
                <w:b/>
                <w:bCs/>
                <w:noProof/>
                <w:sz w:val="20"/>
                <w:szCs w:val="20"/>
              </w:rPr>
              <w:t>16</w:t>
            </w:r>
            <w:r w:rsidRPr="00EA47A0">
              <w:rPr>
                <w:rFonts w:asciiTheme="minorHAnsi" w:hAnsiTheme="minorHAnsi"/>
                <w:b/>
                <w:bCs/>
                <w:sz w:val="20"/>
                <w:szCs w:val="20"/>
              </w:rPr>
              <w:fldChar w:fldCharType="end"/>
            </w:r>
          </w:p>
        </w:sdtContent>
      </w:sdt>
    </w:sdtContent>
  </w:sdt>
  <w:p w14:paraId="74C55BFD" w14:textId="77777777" w:rsidR="004F794F" w:rsidRDefault="004F79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8B9F5" w14:textId="77777777" w:rsidR="00FA60E8" w:rsidRDefault="00FA6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A7D2E" w14:textId="77777777" w:rsidR="00383C19" w:rsidRDefault="00383C19">
      <w:r>
        <w:separator/>
      </w:r>
    </w:p>
  </w:footnote>
  <w:footnote w:type="continuationSeparator" w:id="0">
    <w:p w14:paraId="78BA9519" w14:textId="77777777" w:rsidR="00383C19" w:rsidRDefault="00383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FF615" w14:textId="77777777" w:rsidR="004F794F" w:rsidRDefault="00424024">
    <w:pPr>
      <w:pStyle w:val="Header"/>
    </w:pPr>
    <w:r>
      <w:rPr>
        <w:noProof/>
      </w:rPr>
      <w:pict w14:anchorId="3D212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0E321" w14:textId="642B1D03" w:rsidR="004F794F" w:rsidRPr="005A6849" w:rsidRDefault="004F794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sidR="00FA60E8">
      <w:rPr>
        <w:rFonts w:asciiTheme="minorHAnsi" w:hAnsiTheme="minorHAnsi"/>
        <w:sz w:val="22"/>
        <w:szCs w:val="22"/>
      </w:rPr>
      <w:t xml:space="preserve"> 7</w:t>
    </w:r>
    <w:r>
      <w:rPr>
        <w:rFonts w:asciiTheme="minorHAnsi" w:hAnsiTheme="minorHAnsi"/>
        <w:sz w:val="22"/>
        <w:szCs w:val="22"/>
      </w:rPr>
      <w:t xml:space="preserve"> </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CF53F" w14:textId="77777777" w:rsidR="004F794F" w:rsidRDefault="00424024">
    <w:pPr>
      <w:pStyle w:val="Header"/>
    </w:pPr>
    <w:r>
      <w:rPr>
        <w:noProof/>
      </w:rPr>
      <w:pict w14:anchorId="3B1A00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347BA"/>
    <w:multiLevelType w:val="hybridMultilevel"/>
    <w:tmpl w:val="D76E1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9D2A3A"/>
    <w:multiLevelType w:val="hybridMultilevel"/>
    <w:tmpl w:val="6F2A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52156"/>
    <w:multiLevelType w:val="hybridMultilevel"/>
    <w:tmpl w:val="1186A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5E2792"/>
    <w:multiLevelType w:val="hybridMultilevel"/>
    <w:tmpl w:val="AA0C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020AB"/>
    <w:multiLevelType w:val="hybridMultilevel"/>
    <w:tmpl w:val="FD50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8D63D8"/>
    <w:multiLevelType w:val="hybridMultilevel"/>
    <w:tmpl w:val="93082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2B1E4D"/>
    <w:multiLevelType w:val="hybridMultilevel"/>
    <w:tmpl w:val="47F4E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130187"/>
    <w:multiLevelType w:val="hybridMultilevel"/>
    <w:tmpl w:val="9684D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9"/>
  </w:num>
  <w:num w:numId="4">
    <w:abstractNumId w:val="22"/>
  </w:num>
  <w:num w:numId="5">
    <w:abstractNumId w:val="2"/>
  </w:num>
  <w:num w:numId="6">
    <w:abstractNumId w:val="14"/>
  </w:num>
  <w:num w:numId="7">
    <w:abstractNumId w:val="25"/>
  </w:num>
  <w:num w:numId="8">
    <w:abstractNumId w:val="8"/>
  </w:num>
  <w:num w:numId="9">
    <w:abstractNumId w:val="1"/>
  </w:num>
  <w:num w:numId="10">
    <w:abstractNumId w:val="17"/>
  </w:num>
  <w:num w:numId="11">
    <w:abstractNumId w:val="5"/>
  </w:num>
  <w:num w:numId="12">
    <w:abstractNumId w:val="20"/>
  </w:num>
  <w:num w:numId="13">
    <w:abstractNumId w:val="24"/>
  </w:num>
  <w:num w:numId="14">
    <w:abstractNumId w:val="16"/>
  </w:num>
  <w:num w:numId="15">
    <w:abstractNumId w:val="7"/>
  </w:num>
  <w:num w:numId="16">
    <w:abstractNumId w:val="4"/>
  </w:num>
  <w:num w:numId="17">
    <w:abstractNumId w:val="3"/>
  </w:num>
  <w:num w:numId="18">
    <w:abstractNumId w:val="0"/>
  </w:num>
  <w:num w:numId="19">
    <w:abstractNumId w:val="11"/>
  </w:num>
  <w:num w:numId="20">
    <w:abstractNumId w:val="10"/>
  </w:num>
  <w:num w:numId="21">
    <w:abstractNumId w:val="21"/>
  </w:num>
  <w:num w:numId="22">
    <w:abstractNumId w:val="18"/>
  </w:num>
  <w:num w:numId="23">
    <w:abstractNumId w:val="19"/>
  </w:num>
  <w:num w:numId="24">
    <w:abstractNumId w:val="6"/>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dsst5tas9ef9perpeuxw5vqstx9tf0t0wrr&quot;&gt;COLOMBIA 2013 FINAL&lt;record-ids&gt;&lt;item&gt;32&lt;/item&gt;&lt;item&gt;34&lt;/item&gt;&lt;item&gt;70&lt;/item&gt;&lt;item&gt;72&lt;/item&gt;&lt;item&gt;76&lt;/item&gt;&lt;item&gt;80&lt;/item&gt;&lt;item&gt;83&lt;/item&gt;&lt;item&gt;84&lt;/item&gt;&lt;item&gt;86&lt;/item&gt;&lt;item&gt;120&lt;/item&gt;&lt;item&gt;122&lt;/item&gt;&lt;item&gt;143&lt;/item&gt;&lt;item&gt;161&lt;/item&gt;&lt;item&gt;202&lt;/item&gt;&lt;item&gt;211&lt;/item&gt;&lt;item&gt;215&lt;/item&gt;&lt;item&gt;225&lt;/item&gt;&lt;item&gt;226&lt;/item&gt;&lt;item&gt;227&lt;/item&gt;&lt;item&gt;235&lt;/item&gt;&lt;item&gt;289&lt;/item&gt;&lt;item&gt;290&lt;/item&gt;&lt;item&gt;291&lt;/item&gt;&lt;item&gt;303&lt;/item&gt;&lt;item&gt;305&lt;/item&gt;&lt;item&gt;306&lt;/item&gt;&lt;item&gt;307&lt;/item&gt;&lt;item&gt;312&lt;/item&gt;&lt;item&gt;321&lt;/item&gt;&lt;item&gt;343&lt;/item&gt;&lt;item&gt;369&lt;/item&gt;&lt;item&gt;370&lt;/item&gt;&lt;item&gt;373&lt;/item&gt;&lt;item&gt;376&lt;/item&gt;&lt;item&gt;377&lt;/item&gt;&lt;item&gt;378&lt;/item&gt;&lt;item&gt;379&lt;/item&gt;&lt;item&gt;380&lt;/item&gt;&lt;item&gt;381&lt;/item&gt;&lt;item&gt;382&lt;/item&gt;&lt;item&gt;384&lt;/item&gt;&lt;item&gt;387&lt;/item&gt;&lt;item&gt;390&lt;/item&gt;&lt;item&gt;391&lt;/item&gt;&lt;item&gt;393&lt;/item&gt;&lt;item&gt;396&lt;/item&gt;&lt;item&gt;403&lt;/item&gt;&lt;item&gt;404&lt;/item&gt;&lt;item&gt;405&lt;/item&gt;&lt;item&gt;409&lt;/item&gt;&lt;item&gt;415&lt;/item&gt;&lt;item&gt;418&lt;/item&gt;&lt;item&gt;419&lt;/item&gt;&lt;item&gt;420&lt;/item&gt;&lt;item&gt;423&lt;/item&gt;&lt;item&gt;425&lt;/item&gt;&lt;item&gt;428&lt;/item&gt;&lt;item&gt;431&lt;/item&gt;&lt;item&gt;437&lt;/item&gt;&lt;item&gt;441&lt;/item&gt;&lt;item&gt;442&lt;/item&gt;&lt;item&gt;443&lt;/item&gt;&lt;item&gt;444&lt;/item&gt;&lt;item&gt;448&lt;/item&gt;&lt;item&gt;449&lt;/item&gt;&lt;item&gt;450&lt;/item&gt;&lt;item&gt;452&lt;/item&gt;&lt;item&gt;453&lt;/item&gt;&lt;item&gt;454&lt;/item&gt;&lt;item&gt;456&lt;/item&gt;&lt;item&gt;459&lt;/item&gt;&lt;item&gt;460&lt;/item&gt;&lt;item&gt;464&lt;/item&gt;&lt;item&gt;465&lt;/item&gt;&lt;item&gt;468&lt;/item&gt;&lt;item&gt;470&lt;/item&gt;&lt;item&gt;471&lt;/item&gt;&lt;item&gt;472&lt;/item&gt;&lt;item&gt;473&lt;/item&gt;&lt;item&gt;474&lt;/item&gt;&lt;item&gt;475&lt;/item&gt;&lt;item&gt;481&lt;/item&gt;&lt;item&gt;482&lt;/item&gt;&lt;item&gt;483&lt;/item&gt;&lt;item&gt;485&lt;/item&gt;&lt;item&gt;486&lt;/item&gt;&lt;item&gt;487&lt;/item&gt;&lt;item&gt;488&lt;/item&gt;&lt;item&gt;489&lt;/item&gt;&lt;item&gt;490&lt;/item&gt;&lt;item&gt;491&lt;/item&gt;&lt;item&gt;492&lt;/item&gt;&lt;item&gt;493&lt;/item&gt;&lt;item&gt;494&lt;/item&gt;&lt;item&gt;495&lt;/item&gt;&lt;item&gt;496&lt;/item&gt;&lt;item&gt;497&lt;/item&gt;&lt;item&gt;499&lt;/item&gt;&lt;item&gt;500&lt;/item&gt;&lt;item&gt;501&lt;/item&gt;&lt;item&gt;502&lt;/item&gt;&lt;item&gt;503&lt;/item&gt;&lt;item&gt;504&lt;/item&gt;&lt;/record-ids&gt;&lt;/item&gt;&lt;/Libraries&gt;"/>
  </w:docVars>
  <w:rsids>
    <w:rsidRoot w:val="009B6476"/>
    <w:rsid w:val="0000014F"/>
    <w:rsid w:val="00000FAD"/>
    <w:rsid w:val="00001108"/>
    <w:rsid w:val="00003B7D"/>
    <w:rsid w:val="00003DFC"/>
    <w:rsid w:val="00004768"/>
    <w:rsid w:val="000062DD"/>
    <w:rsid w:val="00012587"/>
    <w:rsid w:val="00012F8E"/>
    <w:rsid w:val="00017015"/>
    <w:rsid w:val="00020A9D"/>
    <w:rsid w:val="00021A39"/>
    <w:rsid w:val="000240B4"/>
    <w:rsid w:val="00024CE5"/>
    <w:rsid w:val="000272E1"/>
    <w:rsid w:val="00027F27"/>
    <w:rsid w:val="00027FD5"/>
    <w:rsid w:val="00030B7B"/>
    <w:rsid w:val="00031E5D"/>
    <w:rsid w:val="00033C3A"/>
    <w:rsid w:val="000345C2"/>
    <w:rsid w:val="00035387"/>
    <w:rsid w:val="00035B76"/>
    <w:rsid w:val="00035E84"/>
    <w:rsid w:val="000433E4"/>
    <w:rsid w:val="000434FC"/>
    <w:rsid w:val="000438EB"/>
    <w:rsid w:val="000439ED"/>
    <w:rsid w:val="0004738C"/>
    <w:rsid w:val="000474F4"/>
    <w:rsid w:val="000476EB"/>
    <w:rsid w:val="00047A8D"/>
    <w:rsid w:val="00050685"/>
    <w:rsid w:val="000509EF"/>
    <w:rsid w:val="0005439E"/>
    <w:rsid w:val="00054B0B"/>
    <w:rsid w:val="00061C0F"/>
    <w:rsid w:val="00061C1A"/>
    <w:rsid w:val="00062E06"/>
    <w:rsid w:val="00063C1C"/>
    <w:rsid w:val="000648D0"/>
    <w:rsid w:val="000671CD"/>
    <w:rsid w:val="00067E5B"/>
    <w:rsid w:val="000701EC"/>
    <w:rsid w:val="00072A74"/>
    <w:rsid w:val="00072F81"/>
    <w:rsid w:val="00073C94"/>
    <w:rsid w:val="00074BA2"/>
    <w:rsid w:val="000769CE"/>
    <w:rsid w:val="0008223E"/>
    <w:rsid w:val="00082D5D"/>
    <w:rsid w:val="00083160"/>
    <w:rsid w:val="00087648"/>
    <w:rsid w:val="0009129D"/>
    <w:rsid w:val="0009395F"/>
    <w:rsid w:val="0009581F"/>
    <w:rsid w:val="00095C2B"/>
    <w:rsid w:val="000A1888"/>
    <w:rsid w:val="000A1A24"/>
    <w:rsid w:val="000A4BB8"/>
    <w:rsid w:val="000A7415"/>
    <w:rsid w:val="000A75F1"/>
    <w:rsid w:val="000B06C3"/>
    <w:rsid w:val="000B0A32"/>
    <w:rsid w:val="000B17D9"/>
    <w:rsid w:val="000B1D55"/>
    <w:rsid w:val="000B3CFD"/>
    <w:rsid w:val="000B68E3"/>
    <w:rsid w:val="000B6CF1"/>
    <w:rsid w:val="000B7D00"/>
    <w:rsid w:val="000C0B4F"/>
    <w:rsid w:val="000C35DA"/>
    <w:rsid w:val="000C52CC"/>
    <w:rsid w:val="000C6F96"/>
    <w:rsid w:val="000C71D0"/>
    <w:rsid w:val="000D0495"/>
    <w:rsid w:val="000D7F8D"/>
    <w:rsid w:val="000E1002"/>
    <w:rsid w:val="000E33EF"/>
    <w:rsid w:val="000E762B"/>
    <w:rsid w:val="000F11AE"/>
    <w:rsid w:val="000F3E70"/>
    <w:rsid w:val="000F40A1"/>
    <w:rsid w:val="000F54E4"/>
    <w:rsid w:val="00100070"/>
    <w:rsid w:val="0010057C"/>
    <w:rsid w:val="00100C6A"/>
    <w:rsid w:val="00101B30"/>
    <w:rsid w:val="00104AEB"/>
    <w:rsid w:val="00104E45"/>
    <w:rsid w:val="00107004"/>
    <w:rsid w:val="00111EBF"/>
    <w:rsid w:val="0011545B"/>
    <w:rsid w:val="001169EE"/>
    <w:rsid w:val="001172BA"/>
    <w:rsid w:val="00123E22"/>
    <w:rsid w:val="00124EBB"/>
    <w:rsid w:val="00126B9D"/>
    <w:rsid w:val="00130C76"/>
    <w:rsid w:val="00132ADB"/>
    <w:rsid w:val="00132D07"/>
    <w:rsid w:val="0013451E"/>
    <w:rsid w:val="001365A4"/>
    <w:rsid w:val="00140FCE"/>
    <w:rsid w:val="00142545"/>
    <w:rsid w:val="001431AA"/>
    <w:rsid w:val="001447A0"/>
    <w:rsid w:val="00150361"/>
    <w:rsid w:val="00150CE4"/>
    <w:rsid w:val="00150D06"/>
    <w:rsid w:val="001520FF"/>
    <w:rsid w:val="0015267A"/>
    <w:rsid w:val="00153108"/>
    <w:rsid w:val="00153F9B"/>
    <w:rsid w:val="00154D9D"/>
    <w:rsid w:val="00154E66"/>
    <w:rsid w:val="0015511C"/>
    <w:rsid w:val="00156075"/>
    <w:rsid w:val="001569A3"/>
    <w:rsid w:val="00156B7D"/>
    <w:rsid w:val="001615A8"/>
    <w:rsid w:val="0016210D"/>
    <w:rsid w:val="0016459B"/>
    <w:rsid w:val="00164E88"/>
    <w:rsid w:val="00167629"/>
    <w:rsid w:val="00167D97"/>
    <w:rsid w:val="001716CB"/>
    <w:rsid w:val="00172249"/>
    <w:rsid w:val="00172B94"/>
    <w:rsid w:val="00176843"/>
    <w:rsid w:val="0017789F"/>
    <w:rsid w:val="0018128B"/>
    <w:rsid w:val="00186392"/>
    <w:rsid w:val="00187317"/>
    <w:rsid w:val="00187678"/>
    <w:rsid w:val="001877B2"/>
    <w:rsid w:val="001926FA"/>
    <w:rsid w:val="001928EB"/>
    <w:rsid w:val="001932A9"/>
    <w:rsid w:val="001940DD"/>
    <w:rsid w:val="001941F3"/>
    <w:rsid w:val="00197A25"/>
    <w:rsid w:val="001A010A"/>
    <w:rsid w:val="001A0720"/>
    <w:rsid w:val="001A1F30"/>
    <w:rsid w:val="001A31F9"/>
    <w:rsid w:val="001A6FDE"/>
    <w:rsid w:val="001A7878"/>
    <w:rsid w:val="001B2CC5"/>
    <w:rsid w:val="001B50F2"/>
    <w:rsid w:val="001B7058"/>
    <w:rsid w:val="001C174A"/>
    <w:rsid w:val="001C413D"/>
    <w:rsid w:val="001C59F4"/>
    <w:rsid w:val="001C64E5"/>
    <w:rsid w:val="001C746C"/>
    <w:rsid w:val="001D0B9F"/>
    <w:rsid w:val="001D3B59"/>
    <w:rsid w:val="001D49AE"/>
    <w:rsid w:val="001D547E"/>
    <w:rsid w:val="001D7F25"/>
    <w:rsid w:val="001E275A"/>
    <w:rsid w:val="001E2F78"/>
    <w:rsid w:val="001E3590"/>
    <w:rsid w:val="001E69BA"/>
    <w:rsid w:val="001E6B5C"/>
    <w:rsid w:val="001F205C"/>
    <w:rsid w:val="002005CD"/>
    <w:rsid w:val="00200F10"/>
    <w:rsid w:val="00201732"/>
    <w:rsid w:val="00201C08"/>
    <w:rsid w:val="00201C2F"/>
    <w:rsid w:val="00203027"/>
    <w:rsid w:val="00203179"/>
    <w:rsid w:val="00204F48"/>
    <w:rsid w:val="002163E3"/>
    <w:rsid w:val="00216CC4"/>
    <w:rsid w:val="00223571"/>
    <w:rsid w:val="002235C4"/>
    <w:rsid w:val="00223759"/>
    <w:rsid w:val="00223D3D"/>
    <w:rsid w:val="002266C8"/>
    <w:rsid w:val="00226C34"/>
    <w:rsid w:val="00231FC4"/>
    <w:rsid w:val="00232C8B"/>
    <w:rsid w:val="00233BF7"/>
    <w:rsid w:val="00233EA7"/>
    <w:rsid w:val="00235C84"/>
    <w:rsid w:val="002374CA"/>
    <w:rsid w:val="002377A2"/>
    <w:rsid w:val="002405FB"/>
    <w:rsid w:val="00245AF7"/>
    <w:rsid w:val="00246F1B"/>
    <w:rsid w:val="00250BD4"/>
    <w:rsid w:val="0025102C"/>
    <w:rsid w:val="002530FA"/>
    <w:rsid w:val="00254DC1"/>
    <w:rsid w:val="00255050"/>
    <w:rsid w:val="002601A6"/>
    <w:rsid w:val="00261ADC"/>
    <w:rsid w:val="00265204"/>
    <w:rsid w:val="002652E3"/>
    <w:rsid w:val="00265469"/>
    <w:rsid w:val="00266EF2"/>
    <w:rsid w:val="00267B96"/>
    <w:rsid w:val="002700B4"/>
    <w:rsid w:val="002700C9"/>
    <w:rsid w:val="0027123B"/>
    <w:rsid w:val="0027251C"/>
    <w:rsid w:val="00272A98"/>
    <w:rsid w:val="00272C95"/>
    <w:rsid w:val="002754E4"/>
    <w:rsid w:val="00277F97"/>
    <w:rsid w:val="002810D2"/>
    <w:rsid w:val="00281900"/>
    <w:rsid w:val="00283F81"/>
    <w:rsid w:val="002845ED"/>
    <w:rsid w:val="00285CA0"/>
    <w:rsid w:val="00287DCD"/>
    <w:rsid w:val="00291493"/>
    <w:rsid w:val="00293B2B"/>
    <w:rsid w:val="00294DF6"/>
    <w:rsid w:val="00296FE0"/>
    <w:rsid w:val="002A0BD6"/>
    <w:rsid w:val="002A1F6C"/>
    <w:rsid w:val="002A5452"/>
    <w:rsid w:val="002A59C5"/>
    <w:rsid w:val="002A6D38"/>
    <w:rsid w:val="002A79B0"/>
    <w:rsid w:val="002B012E"/>
    <w:rsid w:val="002B015D"/>
    <w:rsid w:val="002B3158"/>
    <w:rsid w:val="002B3213"/>
    <w:rsid w:val="002B7FF3"/>
    <w:rsid w:val="002C35AA"/>
    <w:rsid w:val="002C429B"/>
    <w:rsid w:val="002C468F"/>
    <w:rsid w:val="002C4942"/>
    <w:rsid w:val="002C50FB"/>
    <w:rsid w:val="002C60F9"/>
    <w:rsid w:val="002D136F"/>
    <w:rsid w:val="002D1F7B"/>
    <w:rsid w:val="002D4971"/>
    <w:rsid w:val="002D583C"/>
    <w:rsid w:val="002E02C0"/>
    <w:rsid w:val="002E0809"/>
    <w:rsid w:val="002E53A3"/>
    <w:rsid w:val="002F5EAE"/>
    <w:rsid w:val="003016A9"/>
    <w:rsid w:val="00301FC0"/>
    <w:rsid w:val="003062F4"/>
    <w:rsid w:val="00306E31"/>
    <w:rsid w:val="00310F5F"/>
    <w:rsid w:val="003141F7"/>
    <w:rsid w:val="0031512C"/>
    <w:rsid w:val="00317CCC"/>
    <w:rsid w:val="00322276"/>
    <w:rsid w:val="00323858"/>
    <w:rsid w:val="00324F49"/>
    <w:rsid w:val="00327163"/>
    <w:rsid w:val="003320AA"/>
    <w:rsid w:val="003333AC"/>
    <w:rsid w:val="0033603C"/>
    <w:rsid w:val="00341C24"/>
    <w:rsid w:val="003421F5"/>
    <w:rsid w:val="00342506"/>
    <w:rsid w:val="00342EFD"/>
    <w:rsid w:val="00343ABD"/>
    <w:rsid w:val="00344069"/>
    <w:rsid w:val="00344C91"/>
    <w:rsid w:val="003458FB"/>
    <w:rsid w:val="0034707A"/>
    <w:rsid w:val="00350C6F"/>
    <w:rsid w:val="00352522"/>
    <w:rsid w:val="003565E6"/>
    <w:rsid w:val="00357489"/>
    <w:rsid w:val="0036058C"/>
    <w:rsid w:val="00362A92"/>
    <w:rsid w:val="003647E1"/>
    <w:rsid w:val="00366AA6"/>
    <w:rsid w:val="00367284"/>
    <w:rsid w:val="00367677"/>
    <w:rsid w:val="00370597"/>
    <w:rsid w:val="003706A9"/>
    <w:rsid w:val="00371566"/>
    <w:rsid w:val="00375B80"/>
    <w:rsid w:val="00377648"/>
    <w:rsid w:val="00380053"/>
    <w:rsid w:val="00382001"/>
    <w:rsid w:val="003833F2"/>
    <w:rsid w:val="00383C19"/>
    <w:rsid w:val="00384BE3"/>
    <w:rsid w:val="00384F24"/>
    <w:rsid w:val="00391EAD"/>
    <w:rsid w:val="003920F5"/>
    <w:rsid w:val="00392FCC"/>
    <w:rsid w:val="0039373B"/>
    <w:rsid w:val="00393B7B"/>
    <w:rsid w:val="00394E26"/>
    <w:rsid w:val="0039578C"/>
    <w:rsid w:val="00395FD0"/>
    <w:rsid w:val="00397673"/>
    <w:rsid w:val="003A041B"/>
    <w:rsid w:val="003A1472"/>
    <w:rsid w:val="003A36CB"/>
    <w:rsid w:val="003A3A2E"/>
    <w:rsid w:val="003A4DB5"/>
    <w:rsid w:val="003A5837"/>
    <w:rsid w:val="003A7975"/>
    <w:rsid w:val="003B11E2"/>
    <w:rsid w:val="003B14A3"/>
    <w:rsid w:val="003B1906"/>
    <w:rsid w:val="003B1E48"/>
    <w:rsid w:val="003B4381"/>
    <w:rsid w:val="003B7093"/>
    <w:rsid w:val="003C023D"/>
    <w:rsid w:val="003C11EB"/>
    <w:rsid w:val="003C19EF"/>
    <w:rsid w:val="003C3333"/>
    <w:rsid w:val="003C46FA"/>
    <w:rsid w:val="003C71F0"/>
    <w:rsid w:val="003C7560"/>
    <w:rsid w:val="003D12F8"/>
    <w:rsid w:val="003D15F9"/>
    <w:rsid w:val="003D1FEB"/>
    <w:rsid w:val="003D2BCB"/>
    <w:rsid w:val="003D2EBC"/>
    <w:rsid w:val="003D3357"/>
    <w:rsid w:val="003D67C8"/>
    <w:rsid w:val="003E2BF8"/>
    <w:rsid w:val="003E3C24"/>
    <w:rsid w:val="003E5BC3"/>
    <w:rsid w:val="003E7048"/>
    <w:rsid w:val="003E7BC0"/>
    <w:rsid w:val="003F00D3"/>
    <w:rsid w:val="003F04DB"/>
    <w:rsid w:val="003F3314"/>
    <w:rsid w:val="003F4D13"/>
    <w:rsid w:val="003F59A2"/>
    <w:rsid w:val="003F5ACC"/>
    <w:rsid w:val="003F652B"/>
    <w:rsid w:val="0040008B"/>
    <w:rsid w:val="0040071C"/>
    <w:rsid w:val="004013B3"/>
    <w:rsid w:val="0040167F"/>
    <w:rsid w:val="00402E00"/>
    <w:rsid w:val="00403303"/>
    <w:rsid w:val="00403FC5"/>
    <w:rsid w:val="004040F2"/>
    <w:rsid w:val="004043B3"/>
    <w:rsid w:val="00410196"/>
    <w:rsid w:val="004112BF"/>
    <w:rsid w:val="004130DF"/>
    <w:rsid w:val="0041428E"/>
    <w:rsid w:val="00420A9C"/>
    <w:rsid w:val="004210B7"/>
    <w:rsid w:val="00424024"/>
    <w:rsid w:val="00424B60"/>
    <w:rsid w:val="00424F3C"/>
    <w:rsid w:val="00425B25"/>
    <w:rsid w:val="00425F39"/>
    <w:rsid w:val="004277B8"/>
    <w:rsid w:val="004301C0"/>
    <w:rsid w:val="00431E62"/>
    <w:rsid w:val="004335F8"/>
    <w:rsid w:val="00434638"/>
    <w:rsid w:val="004366B8"/>
    <w:rsid w:val="004366F7"/>
    <w:rsid w:val="00436C37"/>
    <w:rsid w:val="00437492"/>
    <w:rsid w:val="0043788E"/>
    <w:rsid w:val="0044008E"/>
    <w:rsid w:val="004427F2"/>
    <w:rsid w:val="00445DDB"/>
    <w:rsid w:val="004535E6"/>
    <w:rsid w:val="00454983"/>
    <w:rsid w:val="00464A4A"/>
    <w:rsid w:val="004661E8"/>
    <w:rsid w:val="00472BEE"/>
    <w:rsid w:val="004734EC"/>
    <w:rsid w:val="00474695"/>
    <w:rsid w:val="00477C10"/>
    <w:rsid w:val="00481DAD"/>
    <w:rsid w:val="00484E00"/>
    <w:rsid w:val="004905F8"/>
    <w:rsid w:val="00491605"/>
    <w:rsid w:val="00491D9F"/>
    <w:rsid w:val="00496D8D"/>
    <w:rsid w:val="004A31CA"/>
    <w:rsid w:val="004A4AF7"/>
    <w:rsid w:val="004A57F9"/>
    <w:rsid w:val="004B1043"/>
    <w:rsid w:val="004B2153"/>
    <w:rsid w:val="004B3E52"/>
    <w:rsid w:val="004B65E4"/>
    <w:rsid w:val="004B6883"/>
    <w:rsid w:val="004B6B97"/>
    <w:rsid w:val="004B7172"/>
    <w:rsid w:val="004C0A15"/>
    <w:rsid w:val="004C26A6"/>
    <w:rsid w:val="004C3D31"/>
    <w:rsid w:val="004C465F"/>
    <w:rsid w:val="004C4A68"/>
    <w:rsid w:val="004C7047"/>
    <w:rsid w:val="004D0C5E"/>
    <w:rsid w:val="004D245F"/>
    <w:rsid w:val="004D37C1"/>
    <w:rsid w:val="004D5AA5"/>
    <w:rsid w:val="004D686B"/>
    <w:rsid w:val="004E0145"/>
    <w:rsid w:val="004E0AEB"/>
    <w:rsid w:val="004E18FE"/>
    <w:rsid w:val="004E377F"/>
    <w:rsid w:val="004E5635"/>
    <w:rsid w:val="004E5CC1"/>
    <w:rsid w:val="004E71A8"/>
    <w:rsid w:val="004F1297"/>
    <w:rsid w:val="004F1723"/>
    <w:rsid w:val="004F17C2"/>
    <w:rsid w:val="004F1883"/>
    <w:rsid w:val="004F4477"/>
    <w:rsid w:val="004F4B93"/>
    <w:rsid w:val="004F6CEC"/>
    <w:rsid w:val="004F794F"/>
    <w:rsid w:val="00501532"/>
    <w:rsid w:val="00501732"/>
    <w:rsid w:val="0050437A"/>
    <w:rsid w:val="0050487F"/>
    <w:rsid w:val="00504BF9"/>
    <w:rsid w:val="005135C2"/>
    <w:rsid w:val="005138A5"/>
    <w:rsid w:val="00513B77"/>
    <w:rsid w:val="0051479B"/>
    <w:rsid w:val="00515EB5"/>
    <w:rsid w:val="0051622A"/>
    <w:rsid w:val="00520DA8"/>
    <w:rsid w:val="00521B92"/>
    <w:rsid w:val="00524186"/>
    <w:rsid w:val="00524B21"/>
    <w:rsid w:val="005272ED"/>
    <w:rsid w:val="00527B5E"/>
    <w:rsid w:val="00527CD9"/>
    <w:rsid w:val="0053156A"/>
    <w:rsid w:val="0053169C"/>
    <w:rsid w:val="00532A75"/>
    <w:rsid w:val="00534696"/>
    <w:rsid w:val="00535101"/>
    <w:rsid w:val="005353D6"/>
    <w:rsid w:val="005374A6"/>
    <w:rsid w:val="00540DDA"/>
    <w:rsid w:val="005412F4"/>
    <w:rsid w:val="00542F6A"/>
    <w:rsid w:val="0054419B"/>
    <w:rsid w:val="00545257"/>
    <w:rsid w:val="00545AC0"/>
    <w:rsid w:val="00545C67"/>
    <w:rsid w:val="0054689B"/>
    <w:rsid w:val="00546AAE"/>
    <w:rsid w:val="00555E44"/>
    <w:rsid w:val="00560F7F"/>
    <w:rsid w:val="00561DB8"/>
    <w:rsid w:val="00561DF2"/>
    <w:rsid w:val="00562EDB"/>
    <w:rsid w:val="005648C2"/>
    <w:rsid w:val="005658C3"/>
    <w:rsid w:val="005726C4"/>
    <w:rsid w:val="00573E9C"/>
    <w:rsid w:val="00574E99"/>
    <w:rsid w:val="0057516B"/>
    <w:rsid w:val="00576B73"/>
    <w:rsid w:val="00580BFC"/>
    <w:rsid w:val="005813C3"/>
    <w:rsid w:val="005813CF"/>
    <w:rsid w:val="00581895"/>
    <w:rsid w:val="005827AE"/>
    <w:rsid w:val="0058288B"/>
    <w:rsid w:val="0058319E"/>
    <w:rsid w:val="005833ED"/>
    <w:rsid w:val="005930EA"/>
    <w:rsid w:val="005A0226"/>
    <w:rsid w:val="005A0EB6"/>
    <w:rsid w:val="005A0F25"/>
    <w:rsid w:val="005A16AF"/>
    <w:rsid w:val="005A24C7"/>
    <w:rsid w:val="005A3AE0"/>
    <w:rsid w:val="005A6484"/>
    <w:rsid w:val="005A6849"/>
    <w:rsid w:val="005B5E76"/>
    <w:rsid w:val="005B6847"/>
    <w:rsid w:val="005B6A60"/>
    <w:rsid w:val="005C0909"/>
    <w:rsid w:val="005C09CF"/>
    <w:rsid w:val="005C1AA0"/>
    <w:rsid w:val="005C2365"/>
    <w:rsid w:val="005C5A81"/>
    <w:rsid w:val="005C727D"/>
    <w:rsid w:val="005D101A"/>
    <w:rsid w:val="005D3C6F"/>
    <w:rsid w:val="005D40B3"/>
    <w:rsid w:val="005D5C45"/>
    <w:rsid w:val="005D6161"/>
    <w:rsid w:val="005D662F"/>
    <w:rsid w:val="005D6DC0"/>
    <w:rsid w:val="005E0F11"/>
    <w:rsid w:val="005E6460"/>
    <w:rsid w:val="005E794D"/>
    <w:rsid w:val="005F1D54"/>
    <w:rsid w:val="005F3E55"/>
    <w:rsid w:val="005F6B08"/>
    <w:rsid w:val="005F6C62"/>
    <w:rsid w:val="005F7DEA"/>
    <w:rsid w:val="00600858"/>
    <w:rsid w:val="006017AD"/>
    <w:rsid w:val="0060441B"/>
    <w:rsid w:val="00605CBE"/>
    <w:rsid w:val="00607E17"/>
    <w:rsid w:val="00610131"/>
    <w:rsid w:val="00610FF0"/>
    <w:rsid w:val="006129FC"/>
    <w:rsid w:val="006142C8"/>
    <w:rsid w:val="0061661A"/>
    <w:rsid w:val="00617193"/>
    <w:rsid w:val="0062181E"/>
    <w:rsid w:val="006227A8"/>
    <w:rsid w:val="006227D3"/>
    <w:rsid w:val="00622BB0"/>
    <w:rsid w:val="0062680E"/>
    <w:rsid w:val="00626D01"/>
    <w:rsid w:val="00630A0A"/>
    <w:rsid w:val="00630C5E"/>
    <w:rsid w:val="0063241F"/>
    <w:rsid w:val="0063677E"/>
    <w:rsid w:val="00637EB9"/>
    <w:rsid w:val="0064063A"/>
    <w:rsid w:val="00641DB3"/>
    <w:rsid w:val="00642319"/>
    <w:rsid w:val="0064369C"/>
    <w:rsid w:val="00645543"/>
    <w:rsid w:val="00646A6B"/>
    <w:rsid w:val="00647C84"/>
    <w:rsid w:val="00651034"/>
    <w:rsid w:val="00651C3E"/>
    <w:rsid w:val="006521C9"/>
    <w:rsid w:val="0065627C"/>
    <w:rsid w:val="00657454"/>
    <w:rsid w:val="0066034A"/>
    <w:rsid w:val="00661128"/>
    <w:rsid w:val="006622EA"/>
    <w:rsid w:val="00664F1B"/>
    <w:rsid w:val="00667D59"/>
    <w:rsid w:val="006717AC"/>
    <w:rsid w:val="006731E8"/>
    <w:rsid w:val="006750C2"/>
    <w:rsid w:val="00675361"/>
    <w:rsid w:val="00675EF2"/>
    <w:rsid w:val="0068042C"/>
    <w:rsid w:val="00680CD2"/>
    <w:rsid w:val="00681171"/>
    <w:rsid w:val="006812B3"/>
    <w:rsid w:val="00683DDA"/>
    <w:rsid w:val="0068481B"/>
    <w:rsid w:val="0069148B"/>
    <w:rsid w:val="00691BE4"/>
    <w:rsid w:val="00692592"/>
    <w:rsid w:val="00693874"/>
    <w:rsid w:val="0069423B"/>
    <w:rsid w:val="006974CD"/>
    <w:rsid w:val="006A0DEE"/>
    <w:rsid w:val="006A3834"/>
    <w:rsid w:val="006A38BD"/>
    <w:rsid w:val="006A4367"/>
    <w:rsid w:val="006A624B"/>
    <w:rsid w:val="006A6FC8"/>
    <w:rsid w:val="006B2055"/>
    <w:rsid w:val="006B2200"/>
    <w:rsid w:val="006B2365"/>
    <w:rsid w:val="006B376E"/>
    <w:rsid w:val="006B6447"/>
    <w:rsid w:val="006B72D5"/>
    <w:rsid w:val="006C1F01"/>
    <w:rsid w:val="006C25FE"/>
    <w:rsid w:val="006C2F41"/>
    <w:rsid w:val="006C5E7A"/>
    <w:rsid w:val="006C6091"/>
    <w:rsid w:val="006D0B3D"/>
    <w:rsid w:val="006D4AD5"/>
    <w:rsid w:val="006D5E06"/>
    <w:rsid w:val="006D5F33"/>
    <w:rsid w:val="006D6011"/>
    <w:rsid w:val="006D6FFA"/>
    <w:rsid w:val="006D7951"/>
    <w:rsid w:val="006E1DF7"/>
    <w:rsid w:val="006E3DA6"/>
    <w:rsid w:val="006E5F8D"/>
    <w:rsid w:val="006E6CAE"/>
    <w:rsid w:val="006E7186"/>
    <w:rsid w:val="006E742F"/>
    <w:rsid w:val="006F078E"/>
    <w:rsid w:val="006F0B9B"/>
    <w:rsid w:val="006F1855"/>
    <w:rsid w:val="006F2448"/>
    <w:rsid w:val="006F5BD2"/>
    <w:rsid w:val="006F5F64"/>
    <w:rsid w:val="006F6AD9"/>
    <w:rsid w:val="006F7BCB"/>
    <w:rsid w:val="00700899"/>
    <w:rsid w:val="00701A8E"/>
    <w:rsid w:val="00703389"/>
    <w:rsid w:val="007039DE"/>
    <w:rsid w:val="0071149A"/>
    <w:rsid w:val="00711FE6"/>
    <w:rsid w:val="00712E3F"/>
    <w:rsid w:val="0071552A"/>
    <w:rsid w:val="007164BB"/>
    <w:rsid w:val="007164CD"/>
    <w:rsid w:val="00716B6D"/>
    <w:rsid w:val="00721FD8"/>
    <w:rsid w:val="00726C22"/>
    <w:rsid w:val="0072761D"/>
    <w:rsid w:val="00727AFD"/>
    <w:rsid w:val="00732AAB"/>
    <w:rsid w:val="00732DC4"/>
    <w:rsid w:val="007347B6"/>
    <w:rsid w:val="00735075"/>
    <w:rsid w:val="007357B5"/>
    <w:rsid w:val="00735C29"/>
    <w:rsid w:val="00736AAB"/>
    <w:rsid w:val="00740110"/>
    <w:rsid w:val="007418FF"/>
    <w:rsid w:val="007420C0"/>
    <w:rsid w:val="007430D0"/>
    <w:rsid w:val="00743332"/>
    <w:rsid w:val="007456D1"/>
    <w:rsid w:val="007457AF"/>
    <w:rsid w:val="00746935"/>
    <w:rsid w:val="00747681"/>
    <w:rsid w:val="007500C6"/>
    <w:rsid w:val="0075134A"/>
    <w:rsid w:val="00754052"/>
    <w:rsid w:val="00754249"/>
    <w:rsid w:val="00755C6D"/>
    <w:rsid w:val="00756A71"/>
    <w:rsid w:val="007573EB"/>
    <w:rsid w:val="0076067B"/>
    <w:rsid w:val="00760906"/>
    <w:rsid w:val="00765E3E"/>
    <w:rsid w:val="00767D86"/>
    <w:rsid w:val="007701B9"/>
    <w:rsid w:val="007703E4"/>
    <w:rsid w:val="00770928"/>
    <w:rsid w:val="007746C5"/>
    <w:rsid w:val="007757CC"/>
    <w:rsid w:val="00775BD4"/>
    <w:rsid w:val="007761BE"/>
    <w:rsid w:val="007763A3"/>
    <w:rsid w:val="00780368"/>
    <w:rsid w:val="007819F6"/>
    <w:rsid w:val="007837A4"/>
    <w:rsid w:val="00786699"/>
    <w:rsid w:val="00786817"/>
    <w:rsid w:val="00790A21"/>
    <w:rsid w:val="007914C5"/>
    <w:rsid w:val="00793966"/>
    <w:rsid w:val="00794444"/>
    <w:rsid w:val="00794C08"/>
    <w:rsid w:val="007960C8"/>
    <w:rsid w:val="00796554"/>
    <w:rsid w:val="007974D2"/>
    <w:rsid w:val="00797AEC"/>
    <w:rsid w:val="007A0687"/>
    <w:rsid w:val="007A0896"/>
    <w:rsid w:val="007A13E7"/>
    <w:rsid w:val="007A2986"/>
    <w:rsid w:val="007A2C01"/>
    <w:rsid w:val="007A3DAC"/>
    <w:rsid w:val="007A5248"/>
    <w:rsid w:val="007A54F5"/>
    <w:rsid w:val="007A5B2D"/>
    <w:rsid w:val="007A64E9"/>
    <w:rsid w:val="007B209E"/>
    <w:rsid w:val="007B2A63"/>
    <w:rsid w:val="007B3B61"/>
    <w:rsid w:val="007B3EBE"/>
    <w:rsid w:val="007B55CA"/>
    <w:rsid w:val="007B5C9B"/>
    <w:rsid w:val="007B6F11"/>
    <w:rsid w:val="007B7176"/>
    <w:rsid w:val="007C0190"/>
    <w:rsid w:val="007C339A"/>
    <w:rsid w:val="007C4004"/>
    <w:rsid w:val="007C5BC1"/>
    <w:rsid w:val="007C6388"/>
    <w:rsid w:val="007C67DA"/>
    <w:rsid w:val="007D2AC4"/>
    <w:rsid w:val="007D3093"/>
    <w:rsid w:val="007D3EE6"/>
    <w:rsid w:val="007D3FDF"/>
    <w:rsid w:val="007D4845"/>
    <w:rsid w:val="007D535F"/>
    <w:rsid w:val="007D74B3"/>
    <w:rsid w:val="007E203C"/>
    <w:rsid w:val="007E2C44"/>
    <w:rsid w:val="007E395F"/>
    <w:rsid w:val="007E593E"/>
    <w:rsid w:val="007E65B6"/>
    <w:rsid w:val="007F19CE"/>
    <w:rsid w:val="007F2975"/>
    <w:rsid w:val="007F3CE8"/>
    <w:rsid w:val="007F65C3"/>
    <w:rsid w:val="00801626"/>
    <w:rsid w:val="00804BDC"/>
    <w:rsid w:val="00806199"/>
    <w:rsid w:val="008070CF"/>
    <w:rsid w:val="00810D5B"/>
    <w:rsid w:val="00812444"/>
    <w:rsid w:val="0081294F"/>
    <w:rsid w:val="008130B3"/>
    <w:rsid w:val="00814D66"/>
    <w:rsid w:val="00822504"/>
    <w:rsid w:val="0082452D"/>
    <w:rsid w:val="008271EE"/>
    <w:rsid w:val="00827361"/>
    <w:rsid w:val="00832C24"/>
    <w:rsid w:val="008348D1"/>
    <w:rsid w:val="00835A2B"/>
    <w:rsid w:val="00837704"/>
    <w:rsid w:val="00843B88"/>
    <w:rsid w:val="00844F23"/>
    <w:rsid w:val="00846A2C"/>
    <w:rsid w:val="00850479"/>
    <w:rsid w:val="00851D15"/>
    <w:rsid w:val="008523A2"/>
    <w:rsid w:val="0085298D"/>
    <w:rsid w:val="00853F3C"/>
    <w:rsid w:val="0085510E"/>
    <w:rsid w:val="008551A6"/>
    <w:rsid w:val="008557A3"/>
    <w:rsid w:val="008559C9"/>
    <w:rsid w:val="008563CA"/>
    <w:rsid w:val="00860859"/>
    <w:rsid w:val="00860BFF"/>
    <w:rsid w:val="00861ECF"/>
    <w:rsid w:val="00863345"/>
    <w:rsid w:val="008701AA"/>
    <w:rsid w:val="00870388"/>
    <w:rsid w:val="008712EF"/>
    <w:rsid w:val="008717EB"/>
    <w:rsid w:val="0087256F"/>
    <w:rsid w:val="008738D2"/>
    <w:rsid w:val="00875652"/>
    <w:rsid w:val="00876ADB"/>
    <w:rsid w:val="00880135"/>
    <w:rsid w:val="0088066F"/>
    <w:rsid w:val="00891B9C"/>
    <w:rsid w:val="00893821"/>
    <w:rsid w:val="00893D5A"/>
    <w:rsid w:val="008A1128"/>
    <w:rsid w:val="008A224F"/>
    <w:rsid w:val="008A281E"/>
    <w:rsid w:val="008A39FC"/>
    <w:rsid w:val="008A40AE"/>
    <w:rsid w:val="008A5933"/>
    <w:rsid w:val="008A6767"/>
    <w:rsid w:val="008A7C73"/>
    <w:rsid w:val="008B03A3"/>
    <w:rsid w:val="008B0CE6"/>
    <w:rsid w:val="008B14B5"/>
    <w:rsid w:val="008B1B7D"/>
    <w:rsid w:val="008B2A86"/>
    <w:rsid w:val="008B69E0"/>
    <w:rsid w:val="008B6B3B"/>
    <w:rsid w:val="008B7E0F"/>
    <w:rsid w:val="008C0821"/>
    <w:rsid w:val="008C0E3A"/>
    <w:rsid w:val="008C1977"/>
    <w:rsid w:val="008C1EAC"/>
    <w:rsid w:val="008C1F63"/>
    <w:rsid w:val="008C274E"/>
    <w:rsid w:val="008C4BCC"/>
    <w:rsid w:val="008C4F5B"/>
    <w:rsid w:val="008C54A4"/>
    <w:rsid w:val="008C598A"/>
    <w:rsid w:val="008C5A2D"/>
    <w:rsid w:val="008C6BCB"/>
    <w:rsid w:val="008D2691"/>
    <w:rsid w:val="008D283A"/>
    <w:rsid w:val="008D483F"/>
    <w:rsid w:val="008D6604"/>
    <w:rsid w:val="008E049A"/>
    <w:rsid w:val="008E04CD"/>
    <w:rsid w:val="008E25DE"/>
    <w:rsid w:val="008E299A"/>
    <w:rsid w:val="008E2C22"/>
    <w:rsid w:val="008E7490"/>
    <w:rsid w:val="008E797F"/>
    <w:rsid w:val="008F109B"/>
    <w:rsid w:val="008F121A"/>
    <w:rsid w:val="008F50B0"/>
    <w:rsid w:val="008F5E18"/>
    <w:rsid w:val="008F7073"/>
    <w:rsid w:val="008F7CDA"/>
    <w:rsid w:val="00901922"/>
    <w:rsid w:val="00901D46"/>
    <w:rsid w:val="00902A6F"/>
    <w:rsid w:val="00903300"/>
    <w:rsid w:val="00903647"/>
    <w:rsid w:val="00903FED"/>
    <w:rsid w:val="00907CD3"/>
    <w:rsid w:val="00910DE0"/>
    <w:rsid w:val="00911F99"/>
    <w:rsid w:val="00913620"/>
    <w:rsid w:val="00915985"/>
    <w:rsid w:val="00915C70"/>
    <w:rsid w:val="009167AA"/>
    <w:rsid w:val="009175AE"/>
    <w:rsid w:val="0091776E"/>
    <w:rsid w:val="00917DE8"/>
    <w:rsid w:val="00927C00"/>
    <w:rsid w:val="00930832"/>
    <w:rsid w:val="00930BEF"/>
    <w:rsid w:val="00931E58"/>
    <w:rsid w:val="00936A00"/>
    <w:rsid w:val="009422BC"/>
    <w:rsid w:val="009427EF"/>
    <w:rsid w:val="00945830"/>
    <w:rsid w:val="00950213"/>
    <w:rsid w:val="00950B60"/>
    <w:rsid w:val="0095415B"/>
    <w:rsid w:val="009549F4"/>
    <w:rsid w:val="0096158C"/>
    <w:rsid w:val="0096198B"/>
    <w:rsid w:val="00963EFE"/>
    <w:rsid w:val="00965A3E"/>
    <w:rsid w:val="009736CC"/>
    <w:rsid w:val="00973E33"/>
    <w:rsid w:val="00976574"/>
    <w:rsid w:val="009806D9"/>
    <w:rsid w:val="009823CE"/>
    <w:rsid w:val="00982F26"/>
    <w:rsid w:val="00984665"/>
    <w:rsid w:val="00986031"/>
    <w:rsid w:val="0098690F"/>
    <w:rsid w:val="00987D57"/>
    <w:rsid w:val="00990BE2"/>
    <w:rsid w:val="00991D5A"/>
    <w:rsid w:val="00992282"/>
    <w:rsid w:val="00992671"/>
    <w:rsid w:val="009937C6"/>
    <w:rsid w:val="009939FB"/>
    <w:rsid w:val="0099401C"/>
    <w:rsid w:val="009A1524"/>
    <w:rsid w:val="009A17EE"/>
    <w:rsid w:val="009A2DBB"/>
    <w:rsid w:val="009A5971"/>
    <w:rsid w:val="009A6544"/>
    <w:rsid w:val="009A71B0"/>
    <w:rsid w:val="009A77EE"/>
    <w:rsid w:val="009B05E6"/>
    <w:rsid w:val="009B0645"/>
    <w:rsid w:val="009B0962"/>
    <w:rsid w:val="009B0A8C"/>
    <w:rsid w:val="009B436C"/>
    <w:rsid w:val="009B4513"/>
    <w:rsid w:val="009B5107"/>
    <w:rsid w:val="009B6476"/>
    <w:rsid w:val="009C1379"/>
    <w:rsid w:val="009C1B1A"/>
    <w:rsid w:val="009C1DCF"/>
    <w:rsid w:val="009C208E"/>
    <w:rsid w:val="009C2278"/>
    <w:rsid w:val="009D50E1"/>
    <w:rsid w:val="009D5E69"/>
    <w:rsid w:val="009E0A5C"/>
    <w:rsid w:val="009E3A48"/>
    <w:rsid w:val="009E4820"/>
    <w:rsid w:val="009E53FA"/>
    <w:rsid w:val="009E63CE"/>
    <w:rsid w:val="009E65C4"/>
    <w:rsid w:val="009E6E90"/>
    <w:rsid w:val="009E77F8"/>
    <w:rsid w:val="009E78BA"/>
    <w:rsid w:val="009E7F18"/>
    <w:rsid w:val="009F1A7C"/>
    <w:rsid w:val="009F27A8"/>
    <w:rsid w:val="009F2EC1"/>
    <w:rsid w:val="009F38A0"/>
    <w:rsid w:val="009F4974"/>
    <w:rsid w:val="009F591C"/>
    <w:rsid w:val="009F7516"/>
    <w:rsid w:val="009F7DBF"/>
    <w:rsid w:val="00A02276"/>
    <w:rsid w:val="00A03004"/>
    <w:rsid w:val="00A03066"/>
    <w:rsid w:val="00A03282"/>
    <w:rsid w:val="00A035B1"/>
    <w:rsid w:val="00A049CD"/>
    <w:rsid w:val="00A04C62"/>
    <w:rsid w:val="00A05978"/>
    <w:rsid w:val="00A05E66"/>
    <w:rsid w:val="00A118F6"/>
    <w:rsid w:val="00A25A87"/>
    <w:rsid w:val="00A25B7F"/>
    <w:rsid w:val="00A26FAD"/>
    <w:rsid w:val="00A30585"/>
    <w:rsid w:val="00A30D98"/>
    <w:rsid w:val="00A312D2"/>
    <w:rsid w:val="00A312F9"/>
    <w:rsid w:val="00A364E3"/>
    <w:rsid w:val="00A37409"/>
    <w:rsid w:val="00A40898"/>
    <w:rsid w:val="00A418B5"/>
    <w:rsid w:val="00A42D7F"/>
    <w:rsid w:val="00A463FD"/>
    <w:rsid w:val="00A5222A"/>
    <w:rsid w:val="00A52773"/>
    <w:rsid w:val="00A540CC"/>
    <w:rsid w:val="00A57B06"/>
    <w:rsid w:val="00A6012F"/>
    <w:rsid w:val="00A64E36"/>
    <w:rsid w:val="00A66BD3"/>
    <w:rsid w:val="00A700F2"/>
    <w:rsid w:val="00A7059B"/>
    <w:rsid w:val="00A70F9F"/>
    <w:rsid w:val="00A72344"/>
    <w:rsid w:val="00A732C0"/>
    <w:rsid w:val="00A73914"/>
    <w:rsid w:val="00A828F0"/>
    <w:rsid w:val="00A82AE5"/>
    <w:rsid w:val="00A84450"/>
    <w:rsid w:val="00A8541E"/>
    <w:rsid w:val="00A85D77"/>
    <w:rsid w:val="00A8639D"/>
    <w:rsid w:val="00A93516"/>
    <w:rsid w:val="00A96E6E"/>
    <w:rsid w:val="00A9781D"/>
    <w:rsid w:val="00A97FBF"/>
    <w:rsid w:val="00AA0606"/>
    <w:rsid w:val="00AA0609"/>
    <w:rsid w:val="00AA0B3F"/>
    <w:rsid w:val="00AA0D28"/>
    <w:rsid w:val="00AA4D44"/>
    <w:rsid w:val="00AA4FDB"/>
    <w:rsid w:val="00AA767D"/>
    <w:rsid w:val="00AA7F67"/>
    <w:rsid w:val="00AB2BE8"/>
    <w:rsid w:val="00AB3542"/>
    <w:rsid w:val="00AB3CEE"/>
    <w:rsid w:val="00AB40FC"/>
    <w:rsid w:val="00AB7B4D"/>
    <w:rsid w:val="00AC0B01"/>
    <w:rsid w:val="00AC4CDA"/>
    <w:rsid w:val="00AD0F4C"/>
    <w:rsid w:val="00AD0F78"/>
    <w:rsid w:val="00AD3936"/>
    <w:rsid w:val="00AD4439"/>
    <w:rsid w:val="00AD4C3E"/>
    <w:rsid w:val="00AD5307"/>
    <w:rsid w:val="00AE00A8"/>
    <w:rsid w:val="00AE0727"/>
    <w:rsid w:val="00AE1231"/>
    <w:rsid w:val="00AE4F0F"/>
    <w:rsid w:val="00AE7126"/>
    <w:rsid w:val="00AE7841"/>
    <w:rsid w:val="00AF1C37"/>
    <w:rsid w:val="00AF30C5"/>
    <w:rsid w:val="00AF3485"/>
    <w:rsid w:val="00AF3EBC"/>
    <w:rsid w:val="00AF3FDD"/>
    <w:rsid w:val="00AF750C"/>
    <w:rsid w:val="00B005E7"/>
    <w:rsid w:val="00B00A9C"/>
    <w:rsid w:val="00B01797"/>
    <w:rsid w:val="00B0248D"/>
    <w:rsid w:val="00B063A6"/>
    <w:rsid w:val="00B06C5C"/>
    <w:rsid w:val="00B10253"/>
    <w:rsid w:val="00B10CA3"/>
    <w:rsid w:val="00B16B27"/>
    <w:rsid w:val="00B17611"/>
    <w:rsid w:val="00B17A63"/>
    <w:rsid w:val="00B17D44"/>
    <w:rsid w:val="00B204C0"/>
    <w:rsid w:val="00B2126C"/>
    <w:rsid w:val="00B21EFE"/>
    <w:rsid w:val="00B2218B"/>
    <w:rsid w:val="00B221D9"/>
    <w:rsid w:val="00B2500B"/>
    <w:rsid w:val="00B27047"/>
    <w:rsid w:val="00B27363"/>
    <w:rsid w:val="00B274DB"/>
    <w:rsid w:val="00B3081B"/>
    <w:rsid w:val="00B30F3A"/>
    <w:rsid w:val="00B320DB"/>
    <w:rsid w:val="00B33C77"/>
    <w:rsid w:val="00B35AA6"/>
    <w:rsid w:val="00B36CCA"/>
    <w:rsid w:val="00B40230"/>
    <w:rsid w:val="00B41D91"/>
    <w:rsid w:val="00B4333B"/>
    <w:rsid w:val="00B4392F"/>
    <w:rsid w:val="00B44D77"/>
    <w:rsid w:val="00B45CDC"/>
    <w:rsid w:val="00B46997"/>
    <w:rsid w:val="00B46C05"/>
    <w:rsid w:val="00B51F81"/>
    <w:rsid w:val="00B53477"/>
    <w:rsid w:val="00B5406B"/>
    <w:rsid w:val="00B56D3B"/>
    <w:rsid w:val="00B60059"/>
    <w:rsid w:val="00B609B2"/>
    <w:rsid w:val="00B62E7B"/>
    <w:rsid w:val="00B63C3A"/>
    <w:rsid w:val="00B65774"/>
    <w:rsid w:val="00B70188"/>
    <w:rsid w:val="00B705CD"/>
    <w:rsid w:val="00B759F8"/>
    <w:rsid w:val="00B760BA"/>
    <w:rsid w:val="00B77B5E"/>
    <w:rsid w:val="00B802E6"/>
    <w:rsid w:val="00B82052"/>
    <w:rsid w:val="00B82F24"/>
    <w:rsid w:val="00B85CD1"/>
    <w:rsid w:val="00B868B1"/>
    <w:rsid w:val="00B869A9"/>
    <w:rsid w:val="00B90CB6"/>
    <w:rsid w:val="00B90CFE"/>
    <w:rsid w:val="00B914AE"/>
    <w:rsid w:val="00B91C86"/>
    <w:rsid w:val="00B93AB9"/>
    <w:rsid w:val="00B94A16"/>
    <w:rsid w:val="00B95673"/>
    <w:rsid w:val="00B96F17"/>
    <w:rsid w:val="00B97101"/>
    <w:rsid w:val="00BA0F1E"/>
    <w:rsid w:val="00BA1EB4"/>
    <w:rsid w:val="00BA2AE7"/>
    <w:rsid w:val="00BA4C86"/>
    <w:rsid w:val="00BA6775"/>
    <w:rsid w:val="00BA7E4D"/>
    <w:rsid w:val="00BB0B56"/>
    <w:rsid w:val="00BB1177"/>
    <w:rsid w:val="00BB168E"/>
    <w:rsid w:val="00BB3EB8"/>
    <w:rsid w:val="00BB57A8"/>
    <w:rsid w:val="00BB6ECE"/>
    <w:rsid w:val="00BC3B3B"/>
    <w:rsid w:val="00BC6BBE"/>
    <w:rsid w:val="00BC74C2"/>
    <w:rsid w:val="00BD1385"/>
    <w:rsid w:val="00BD1FB5"/>
    <w:rsid w:val="00BD253C"/>
    <w:rsid w:val="00BD4077"/>
    <w:rsid w:val="00BD4118"/>
    <w:rsid w:val="00BD50CC"/>
    <w:rsid w:val="00BD6310"/>
    <w:rsid w:val="00BD70E6"/>
    <w:rsid w:val="00BE0AF1"/>
    <w:rsid w:val="00BE4F44"/>
    <w:rsid w:val="00BE739F"/>
    <w:rsid w:val="00BF018A"/>
    <w:rsid w:val="00BF2DD0"/>
    <w:rsid w:val="00BF36CD"/>
    <w:rsid w:val="00BF40A2"/>
    <w:rsid w:val="00BF48D2"/>
    <w:rsid w:val="00BF5001"/>
    <w:rsid w:val="00BF54FA"/>
    <w:rsid w:val="00BF6025"/>
    <w:rsid w:val="00BF60C9"/>
    <w:rsid w:val="00BF6F8D"/>
    <w:rsid w:val="00C01C48"/>
    <w:rsid w:val="00C037C8"/>
    <w:rsid w:val="00C03D58"/>
    <w:rsid w:val="00C05509"/>
    <w:rsid w:val="00C107F8"/>
    <w:rsid w:val="00C12AD8"/>
    <w:rsid w:val="00C12D0D"/>
    <w:rsid w:val="00C13BCE"/>
    <w:rsid w:val="00C16CF6"/>
    <w:rsid w:val="00C179C4"/>
    <w:rsid w:val="00C17D18"/>
    <w:rsid w:val="00C210F3"/>
    <w:rsid w:val="00C21D83"/>
    <w:rsid w:val="00C23E96"/>
    <w:rsid w:val="00C30242"/>
    <w:rsid w:val="00C30C12"/>
    <w:rsid w:val="00C32271"/>
    <w:rsid w:val="00C35F70"/>
    <w:rsid w:val="00C405CE"/>
    <w:rsid w:val="00C52286"/>
    <w:rsid w:val="00C52B95"/>
    <w:rsid w:val="00C571E9"/>
    <w:rsid w:val="00C57A90"/>
    <w:rsid w:val="00C60450"/>
    <w:rsid w:val="00C60510"/>
    <w:rsid w:val="00C6155B"/>
    <w:rsid w:val="00C6158A"/>
    <w:rsid w:val="00C63554"/>
    <w:rsid w:val="00C63E4B"/>
    <w:rsid w:val="00C63FD4"/>
    <w:rsid w:val="00C63FEF"/>
    <w:rsid w:val="00C6454F"/>
    <w:rsid w:val="00C64E21"/>
    <w:rsid w:val="00C66F66"/>
    <w:rsid w:val="00C67C2E"/>
    <w:rsid w:val="00C703D8"/>
    <w:rsid w:val="00C7069E"/>
    <w:rsid w:val="00C70AB7"/>
    <w:rsid w:val="00C729FE"/>
    <w:rsid w:val="00C73AFD"/>
    <w:rsid w:val="00C73D21"/>
    <w:rsid w:val="00C743DC"/>
    <w:rsid w:val="00C75B18"/>
    <w:rsid w:val="00C76864"/>
    <w:rsid w:val="00C80842"/>
    <w:rsid w:val="00C80881"/>
    <w:rsid w:val="00C833E4"/>
    <w:rsid w:val="00C85698"/>
    <w:rsid w:val="00C85CEA"/>
    <w:rsid w:val="00C91DD5"/>
    <w:rsid w:val="00C92B08"/>
    <w:rsid w:val="00C9759E"/>
    <w:rsid w:val="00CA1963"/>
    <w:rsid w:val="00CA307B"/>
    <w:rsid w:val="00CA4772"/>
    <w:rsid w:val="00CA4DCE"/>
    <w:rsid w:val="00CA539A"/>
    <w:rsid w:val="00CA6156"/>
    <w:rsid w:val="00CB36E6"/>
    <w:rsid w:val="00CC1DDA"/>
    <w:rsid w:val="00CC6879"/>
    <w:rsid w:val="00CC6A5A"/>
    <w:rsid w:val="00CC71B2"/>
    <w:rsid w:val="00CD4059"/>
    <w:rsid w:val="00CD71B0"/>
    <w:rsid w:val="00CE1BF6"/>
    <w:rsid w:val="00CE23C3"/>
    <w:rsid w:val="00CE3F0F"/>
    <w:rsid w:val="00CE4F0E"/>
    <w:rsid w:val="00CE77D0"/>
    <w:rsid w:val="00CF0E12"/>
    <w:rsid w:val="00CF265D"/>
    <w:rsid w:val="00CF471B"/>
    <w:rsid w:val="00CF6C94"/>
    <w:rsid w:val="00CF6E87"/>
    <w:rsid w:val="00CF6EE1"/>
    <w:rsid w:val="00D02B83"/>
    <w:rsid w:val="00D03223"/>
    <w:rsid w:val="00D038EC"/>
    <w:rsid w:val="00D05198"/>
    <w:rsid w:val="00D051D4"/>
    <w:rsid w:val="00D07ADC"/>
    <w:rsid w:val="00D10394"/>
    <w:rsid w:val="00D10BD3"/>
    <w:rsid w:val="00D11A77"/>
    <w:rsid w:val="00D1240E"/>
    <w:rsid w:val="00D124F9"/>
    <w:rsid w:val="00D130F9"/>
    <w:rsid w:val="00D13600"/>
    <w:rsid w:val="00D15164"/>
    <w:rsid w:val="00D15A05"/>
    <w:rsid w:val="00D17604"/>
    <w:rsid w:val="00D20DB4"/>
    <w:rsid w:val="00D20ED6"/>
    <w:rsid w:val="00D21ACF"/>
    <w:rsid w:val="00D221B8"/>
    <w:rsid w:val="00D22596"/>
    <w:rsid w:val="00D26995"/>
    <w:rsid w:val="00D26A39"/>
    <w:rsid w:val="00D26D20"/>
    <w:rsid w:val="00D272C4"/>
    <w:rsid w:val="00D27B28"/>
    <w:rsid w:val="00D27BE1"/>
    <w:rsid w:val="00D30849"/>
    <w:rsid w:val="00D331B8"/>
    <w:rsid w:val="00D34183"/>
    <w:rsid w:val="00D364A2"/>
    <w:rsid w:val="00D447B9"/>
    <w:rsid w:val="00D45060"/>
    <w:rsid w:val="00D4612B"/>
    <w:rsid w:val="00D46A45"/>
    <w:rsid w:val="00D50169"/>
    <w:rsid w:val="00D5119E"/>
    <w:rsid w:val="00D51C02"/>
    <w:rsid w:val="00D52B8E"/>
    <w:rsid w:val="00D5582A"/>
    <w:rsid w:val="00D60626"/>
    <w:rsid w:val="00D608DE"/>
    <w:rsid w:val="00D63816"/>
    <w:rsid w:val="00D67086"/>
    <w:rsid w:val="00D712C6"/>
    <w:rsid w:val="00D719EA"/>
    <w:rsid w:val="00D7234C"/>
    <w:rsid w:val="00D73664"/>
    <w:rsid w:val="00D73B4A"/>
    <w:rsid w:val="00D74584"/>
    <w:rsid w:val="00D74CBC"/>
    <w:rsid w:val="00D756C7"/>
    <w:rsid w:val="00D764F7"/>
    <w:rsid w:val="00D85711"/>
    <w:rsid w:val="00D866E3"/>
    <w:rsid w:val="00D91A69"/>
    <w:rsid w:val="00D95286"/>
    <w:rsid w:val="00D963F0"/>
    <w:rsid w:val="00D9640C"/>
    <w:rsid w:val="00DA1DD4"/>
    <w:rsid w:val="00DA1ED3"/>
    <w:rsid w:val="00DA2391"/>
    <w:rsid w:val="00DA3155"/>
    <w:rsid w:val="00DA4349"/>
    <w:rsid w:val="00DA550A"/>
    <w:rsid w:val="00DA6E53"/>
    <w:rsid w:val="00DA7A4E"/>
    <w:rsid w:val="00DB03A2"/>
    <w:rsid w:val="00DB0F3B"/>
    <w:rsid w:val="00DB523E"/>
    <w:rsid w:val="00DB57C5"/>
    <w:rsid w:val="00DC0685"/>
    <w:rsid w:val="00DC1743"/>
    <w:rsid w:val="00DC3204"/>
    <w:rsid w:val="00DC3AB6"/>
    <w:rsid w:val="00DC5532"/>
    <w:rsid w:val="00DC5717"/>
    <w:rsid w:val="00DC6316"/>
    <w:rsid w:val="00DD0E39"/>
    <w:rsid w:val="00DD12A2"/>
    <w:rsid w:val="00DD17FB"/>
    <w:rsid w:val="00DD3635"/>
    <w:rsid w:val="00DD52A5"/>
    <w:rsid w:val="00DD5765"/>
    <w:rsid w:val="00DD704D"/>
    <w:rsid w:val="00DE02FC"/>
    <w:rsid w:val="00DE08F1"/>
    <w:rsid w:val="00DE1F2D"/>
    <w:rsid w:val="00DE2EB4"/>
    <w:rsid w:val="00DE5602"/>
    <w:rsid w:val="00DE5EDE"/>
    <w:rsid w:val="00DE614D"/>
    <w:rsid w:val="00DE7BF3"/>
    <w:rsid w:val="00DF02A1"/>
    <w:rsid w:val="00DF2857"/>
    <w:rsid w:val="00DF2FD4"/>
    <w:rsid w:val="00DF33B4"/>
    <w:rsid w:val="00DF5480"/>
    <w:rsid w:val="00E04150"/>
    <w:rsid w:val="00E04D8B"/>
    <w:rsid w:val="00E04EB7"/>
    <w:rsid w:val="00E0798C"/>
    <w:rsid w:val="00E110BF"/>
    <w:rsid w:val="00E11419"/>
    <w:rsid w:val="00E15A5A"/>
    <w:rsid w:val="00E17398"/>
    <w:rsid w:val="00E20429"/>
    <w:rsid w:val="00E204AF"/>
    <w:rsid w:val="00E20979"/>
    <w:rsid w:val="00E21CF5"/>
    <w:rsid w:val="00E23D19"/>
    <w:rsid w:val="00E24694"/>
    <w:rsid w:val="00E254A0"/>
    <w:rsid w:val="00E262BA"/>
    <w:rsid w:val="00E2701B"/>
    <w:rsid w:val="00E3242D"/>
    <w:rsid w:val="00E32CB7"/>
    <w:rsid w:val="00E34134"/>
    <w:rsid w:val="00E416E3"/>
    <w:rsid w:val="00E4186B"/>
    <w:rsid w:val="00E43D22"/>
    <w:rsid w:val="00E45CB0"/>
    <w:rsid w:val="00E472A4"/>
    <w:rsid w:val="00E50DCE"/>
    <w:rsid w:val="00E5202C"/>
    <w:rsid w:val="00E53EEE"/>
    <w:rsid w:val="00E55ABD"/>
    <w:rsid w:val="00E56297"/>
    <w:rsid w:val="00E57F36"/>
    <w:rsid w:val="00E6021D"/>
    <w:rsid w:val="00E62401"/>
    <w:rsid w:val="00E647E0"/>
    <w:rsid w:val="00E652A1"/>
    <w:rsid w:val="00E66FAA"/>
    <w:rsid w:val="00E67157"/>
    <w:rsid w:val="00E67397"/>
    <w:rsid w:val="00E67860"/>
    <w:rsid w:val="00E67919"/>
    <w:rsid w:val="00E70F75"/>
    <w:rsid w:val="00E71846"/>
    <w:rsid w:val="00E74BC4"/>
    <w:rsid w:val="00E76366"/>
    <w:rsid w:val="00E77253"/>
    <w:rsid w:val="00E77DA3"/>
    <w:rsid w:val="00E84F6D"/>
    <w:rsid w:val="00E87A57"/>
    <w:rsid w:val="00E94704"/>
    <w:rsid w:val="00E96021"/>
    <w:rsid w:val="00E96694"/>
    <w:rsid w:val="00E967DD"/>
    <w:rsid w:val="00E96F0D"/>
    <w:rsid w:val="00EA2D2E"/>
    <w:rsid w:val="00EB069C"/>
    <w:rsid w:val="00EB2D92"/>
    <w:rsid w:val="00EB592E"/>
    <w:rsid w:val="00EB75AE"/>
    <w:rsid w:val="00EB7FD1"/>
    <w:rsid w:val="00EC143B"/>
    <w:rsid w:val="00EC7513"/>
    <w:rsid w:val="00EC7A49"/>
    <w:rsid w:val="00ED0325"/>
    <w:rsid w:val="00ED078A"/>
    <w:rsid w:val="00ED1C72"/>
    <w:rsid w:val="00ED2A3A"/>
    <w:rsid w:val="00ED47EA"/>
    <w:rsid w:val="00ED7A51"/>
    <w:rsid w:val="00EE0218"/>
    <w:rsid w:val="00EE1331"/>
    <w:rsid w:val="00EE16A3"/>
    <w:rsid w:val="00EE1EC1"/>
    <w:rsid w:val="00EE227E"/>
    <w:rsid w:val="00EE2449"/>
    <w:rsid w:val="00EE322D"/>
    <w:rsid w:val="00EE3E20"/>
    <w:rsid w:val="00EE4F13"/>
    <w:rsid w:val="00EE7F00"/>
    <w:rsid w:val="00EF1ADF"/>
    <w:rsid w:val="00EF1CD1"/>
    <w:rsid w:val="00EF1F31"/>
    <w:rsid w:val="00EF2E23"/>
    <w:rsid w:val="00EF4328"/>
    <w:rsid w:val="00F00423"/>
    <w:rsid w:val="00F01898"/>
    <w:rsid w:val="00F058CB"/>
    <w:rsid w:val="00F07DD7"/>
    <w:rsid w:val="00F11CBC"/>
    <w:rsid w:val="00F12B7C"/>
    <w:rsid w:val="00F14728"/>
    <w:rsid w:val="00F15865"/>
    <w:rsid w:val="00F15D55"/>
    <w:rsid w:val="00F21745"/>
    <w:rsid w:val="00F21ED0"/>
    <w:rsid w:val="00F21F7F"/>
    <w:rsid w:val="00F22831"/>
    <w:rsid w:val="00F2454A"/>
    <w:rsid w:val="00F26DAB"/>
    <w:rsid w:val="00F272EA"/>
    <w:rsid w:val="00F277B3"/>
    <w:rsid w:val="00F279F0"/>
    <w:rsid w:val="00F27BE0"/>
    <w:rsid w:val="00F32AF2"/>
    <w:rsid w:val="00F3427B"/>
    <w:rsid w:val="00F36F06"/>
    <w:rsid w:val="00F40854"/>
    <w:rsid w:val="00F41934"/>
    <w:rsid w:val="00F422B9"/>
    <w:rsid w:val="00F4389F"/>
    <w:rsid w:val="00F4412E"/>
    <w:rsid w:val="00F478AD"/>
    <w:rsid w:val="00F47FB4"/>
    <w:rsid w:val="00F51CA2"/>
    <w:rsid w:val="00F51CAD"/>
    <w:rsid w:val="00F5225F"/>
    <w:rsid w:val="00F52E3A"/>
    <w:rsid w:val="00F54AB7"/>
    <w:rsid w:val="00F60840"/>
    <w:rsid w:val="00F62154"/>
    <w:rsid w:val="00F629B2"/>
    <w:rsid w:val="00F66171"/>
    <w:rsid w:val="00F67AA0"/>
    <w:rsid w:val="00F70B57"/>
    <w:rsid w:val="00F70FC4"/>
    <w:rsid w:val="00F71A84"/>
    <w:rsid w:val="00F71B0A"/>
    <w:rsid w:val="00F73AD0"/>
    <w:rsid w:val="00F73DC3"/>
    <w:rsid w:val="00F73E11"/>
    <w:rsid w:val="00F7491B"/>
    <w:rsid w:val="00F75533"/>
    <w:rsid w:val="00F76D05"/>
    <w:rsid w:val="00F77775"/>
    <w:rsid w:val="00F80875"/>
    <w:rsid w:val="00F80C37"/>
    <w:rsid w:val="00F8231F"/>
    <w:rsid w:val="00F871DD"/>
    <w:rsid w:val="00F876E5"/>
    <w:rsid w:val="00F91E7C"/>
    <w:rsid w:val="00F9252D"/>
    <w:rsid w:val="00F94454"/>
    <w:rsid w:val="00F97CA1"/>
    <w:rsid w:val="00FA1155"/>
    <w:rsid w:val="00FA1173"/>
    <w:rsid w:val="00FA12E8"/>
    <w:rsid w:val="00FA270E"/>
    <w:rsid w:val="00FA2F1B"/>
    <w:rsid w:val="00FA41FA"/>
    <w:rsid w:val="00FA4A81"/>
    <w:rsid w:val="00FA583E"/>
    <w:rsid w:val="00FA5A6F"/>
    <w:rsid w:val="00FA60E8"/>
    <w:rsid w:val="00FA73D6"/>
    <w:rsid w:val="00FB1682"/>
    <w:rsid w:val="00FB20F9"/>
    <w:rsid w:val="00FB2496"/>
    <w:rsid w:val="00FB2599"/>
    <w:rsid w:val="00FB4A88"/>
    <w:rsid w:val="00FC0BFA"/>
    <w:rsid w:val="00FC40AA"/>
    <w:rsid w:val="00FC47CB"/>
    <w:rsid w:val="00FC5E9F"/>
    <w:rsid w:val="00FC6540"/>
    <w:rsid w:val="00FC671F"/>
    <w:rsid w:val="00FC6B41"/>
    <w:rsid w:val="00FC6D53"/>
    <w:rsid w:val="00FC7B19"/>
    <w:rsid w:val="00FD0938"/>
    <w:rsid w:val="00FD3554"/>
    <w:rsid w:val="00FD485D"/>
    <w:rsid w:val="00FD508F"/>
    <w:rsid w:val="00FD6FA0"/>
    <w:rsid w:val="00FE11E9"/>
    <w:rsid w:val="00FE47EC"/>
    <w:rsid w:val="00FE48F2"/>
    <w:rsid w:val="00FE632B"/>
    <w:rsid w:val="00FE77F1"/>
    <w:rsid w:val="00FF0036"/>
    <w:rsid w:val="00FF2DC7"/>
    <w:rsid w:val="00FF3399"/>
    <w:rsid w:val="00FF639F"/>
    <w:rsid w:val="00FF6F52"/>
    <w:rsid w:val="00FF76B8"/>
    <w:rsid w:val="00FF7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A7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2">
    <w:name w:val="heading 2"/>
    <w:basedOn w:val="Normal"/>
    <w:next w:val="Normal"/>
    <w:link w:val="Heading2Char"/>
    <w:uiPriority w:val="9"/>
    <w:semiHidden/>
    <w:unhideWhenUsed/>
    <w:qFormat/>
    <w:rsid w:val="007763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
    <w:uiPriority w:val="99"/>
    <w:rsid w:val="00281900"/>
    <w:rPr>
      <w:rFonts w:cs="Times New Roman"/>
    </w:rPr>
  </w:style>
  <w:style w:type="character" w:customStyle="1" w:styleId="msoins00">
    <w:name w:val="msoins0"/>
    <w:uiPriority w:val="99"/>
    <w:rsid w:val="00281900"/>
    <w:rPr>
      <w:rFonts w:cs="Times New Roman"/>
    </w:rPr>
  </w:style>
  <w:style w:type="character" w:customStyle="1" w:styleId="Heading2Char">
    <w:name w:val="Heading 2 Char"/>
    <w:basedOn w:val="DefaultParagraphFont"/>
    <w:link w:val="Heading2"/>
    <w:uiPriority w:val="9"/>
    <w:semiHidden/>
    <w:rsid w:val="007763A3"/>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rsid w:val="006D5E06"/>
    <w:pPr>
      <w:jc w:val="center"/>
    </w:pPr>
  </w:style>
  <w:style w:type="paragraph" w:customStyle="1" w:styleId="EndNoteBibliography">
    <w:name w:val="EndNote Bibliography"/>
    <w:basedOn w:val="Normal"/>
    <w:rsid w:val="006D5E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32077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70619943">
      <w:bodyDiv w:val="1"/>
      <w:marLeft w:val="0"/>
      <w:marRight w:val="0"/>
      <w:marTop w:val="0"/>
      <w:marBottom w:val="0"/>
      <w:divBdr>
        <w:top w:val="none" w:sz="0" w:space="0" w:color="auto"/>
        <w:left w:val="none" w:sz="0" w:space="0" w:color="auto"/>
        <w:bottom w:val="none" w:sz="0" w:space="0" w:color="auto"/>
        <w:right w:val="none" w:sz="0" w:space="0" w:color="auto"/>
      </w:divBdr>
      <w:divsChild>
        <w:div w:id="1489830020">
          <w:marLeft w:val="0"/>
          <w:marRight w:val="0"/>
          <w:marTop w:val="0"/>
          <w:marBottom w:val="0"/>
          <w:divBdr>
            <w:top w:val="none" w:sz="0" w:space="0" w:color="auto"/>
            <w:left w:val="none" w:sz="0" w:space="0" w:color="auto"/>
            <w:bottom w:val="none" w:sz="0" w:space="0" w:color="auto"/>
            <w:right w:val="none" w:sz="0" w:space="0" w:color="auto"/>
          </w:divBdr>
          <w:divsChild>
            <w:div w:id="1029448058">
              <w:marLeft w:val="0"/>
              <w:marRight w:val="0"/>
              <w:marTop w:val="0"/>
              <w:marBottom w:val="0"/>
              <w:divBdr>
                <w:top w:val="none" w:sz="0" w:space="0" w:color="auto"/>
                <w:left w:val="none" w:sz="0" w:space="0" w:color="auto"/>
                <w:bottom w:val="none" w:sz="0" w:space="0" w:color="auto"/>
                <w:right w:val="none" w:sz="0" w:space="0" w:color="auto"/>
              </w:divBdr>
              <w:divsChild>
                <w:div w:id="1733849374">
                  <w:marLeft w:val="0"/>
                  <w:marRight w:val="0"/>
                  <w:marTop w:val="0"/>
                  <w:marBottom w:val="0"/>
                  <w:divBdr>
                    <w:top w:val="none" w:sz="0" w:space="0" w:color="auto"/>
                    <w:left w:val="none" w:sz="0" w:space="0" w:color="auto"/>
                    <w:bottom w:val="none" w:sz="0" w:space="0" w:color="auto"/>
                    <w:right w:val="none" w:sz="0" w:space="0" w:color="auto"/>
                  </w:divBdr>
                  <w:divsChild>
                    <w:div w:id="561795581">
                      <w:marLeft w:val="0"/>
                      <w:marRight w:val="0"/>
                      <w:marTop w:val="0"/>
                      <w:marBottom w:val="0"/>
                      <w:divBdr>
                        <w:top w:val="none" w:sz="0" w:space="0" w:color="auto"/>
                        <w:left w:val="none" w:sz="0" w:space="0" w:color="auto"/>
                        <w:bottom w:val="none" w:sz="0" w:space="0" w:color="auto"/>
                        <w:right w:val="none" w:sz="0" w:space="0" w:color="auto"/>
                      </w:divBdr>
                      <w:divsChild>
                        <w:div w:id="1211720919">
                          <w:marLeft w:val="0"/>
                          <w:marRight w:val="0"/>
                          <w:marTop w:val="0"/>
                          <w:marBottom w:val="0"/>
                          <w:divBdr>
                            <w:top w:val="none" w:sz="0" w:space="0" w:color="auto"/>
                            <w:left w:val="none" w:sz="0" w:space="0" w:color="auto"/>
                            <w:bottom w:val="none" w:sz="0" w:space="0" w:color="auto"/>
                            <w:right w:val="none" w:sz="0" w:space="0" w:color="auto"/>
                          </w:divBdr>
                          <w:divsChild>
                            <w:div w:id="1443920269">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1717269645">
                                      <w:marLeft w:val="0"/>
                                      <w:marRight w:val="0"/>
                                      <w:marTop w:val="0"/>
                                      <w:marBottom w:val="0"/>
                                      <w:divBdr>
                                        <w:top w:val="none" w:sz="0" w:space="0" w:color="auto"/>
                                        <w:left w:val="none" w:sz="0" w:space="0" w:color="auto"/>
                                        <w:bottom w:val="none" w:sz="0" w:space="0" w:color="auto"/>
                                        <w:right w:val="none" w:sz="0" w:space="0" w:color="auto"/>
                                      </w:divBdr>
                                      <w:divsChild>
                                        <w:div w:id="792484649">
                                          <w:marLeft w:val="0"/>
                                          <w:marRight w:val="0"/>
                                          <w:marTop w:val="0"/>
                                          <w:marBottom w:val="0"/>
                                          <w:divBdr>
                                            <w:top w:val="none" w:sz="0" w:space="0" w:color="auto"/>
                                            <w:left w:val="none" w:sz="0" w:space="0" w:color="auto"/>
                                            <w:bottom w:val="none" w:sz="0" w:space="0" w:color="auto"/>
                                            <w:right w:val="none" w:sz="0" w:space="0" w:color="auto"/>
                                          </w:divBdr>
                                          <w:divsChild>
                                            <w:div w:id="155847799">
                                              <w:marLeft w:val="0"/>
                                              <w:marRight w:val="0"/>
                                              <w:marTop w:val="0"/>
                                              <w:marBottom w:val="0"/>
                                              <w:divBdr>
                                                <w:top w:val="none" w:sz="0" w:space="0" w:color="auto"/>
                                                <w:left w:val="none" w:sz="0" w:space="0" w:color="auto"/>
                                                <w:bottom w:val="none" w:sz="0" w:space="0" w:color="auto"/>
                                                <w:right w:val="none" w:sz="0" w:space="0" w:color="auto"/>
                                              </w:divBdr>
                                              <w:divsChild>
                                                <w:div w:id="76944636">
                                                  <w:marLeft w:val="0"/>
                                                  <w:marRight w:val="0"/>
                                                  <w:marTop w:val="0"/>
                                                  <w:marBottom w:val="0"/>
                                                  <w:divBdr>
                                                    <w:top w:val="none" w:sz="0" w:space="0" w:color="auto"/>
                                                    <w:left w:val="none" w:sz="0" w:space="0" w:color="auto"/>
                                                    <w:bottom w:val="none" w:sz="0" w:space="0" w:color="auto"/>
                                                    <w:right w:val="none" w:sz="0" w:space="0" w:color="auto"/>
                                                  </w:divBdr>
                                                  <w:divsChild>
                                                    <w:div w:id="742022554">
                                                      <w:marLeft w:val="0"/>
                                                      <w:marRight w:val="0"/>
                                                      <w:marTop w:val="0"/>
                                                      <w:marBottom w:val="0"/>
                                                      <w:divBdr>
                                                        <w:top w:val="none" w:sz="0" w:space="0" w:color="auto"/>
                                                        <w:left w:val="none" w:sz="0" w:space="0" w:color="auto"/>
                                                        <w:bottom w:val="none" w:sz="0" w:space="0" w:color="auto"/>
                                                        <w:right w:val="none" w:sz="0" w:space="0" w:color="auto"/>
                                                      </w:divBdr>
                                                      <w:divsChild>
                                                        <w:div w:id="2033678389">
                                                          <w:marLeft w:val="3000"/>
                                                          <w:marRight w:val="0"/>
                                                          <w:marTop w:val="0"/>
                                                          <w:marBottom w:val="0"/>
                                                          <w:divBdr>
                                                            <w:top w:val="none" w:sz="0" w:space="0" w:color="auto"/>
                                                            <w:left w:val="none" w:sz="0" w:space="0" w:color="auto"/>
                                                            <w:bottom w:val="none" w:sz="0" w:space="0" w:color="auto"/>
                                                            <w:right w:val="none" w:sz="0" w:space="0" w:color="auto"/>
                                                          </w:divBdr>
                                                          <w:divsChild>
                                                            <w:div w:id="1562327991">
                                                              <w:marLeft w:val="0"/>
                                                              <w:marRight w:val="0"/>
                                                              <w:marTop w:val="0"/>
                                                              <w:marBottom w:val="0"/>
                                                              <w:divBdr>
                                                                <w:top w:val="none" w:sz="0" w:space="0" w:color="auto"/>
                                                                <w:left w:val="none" w:sz="0" w:space="0" w:color="auto"/>
                                                                <w:bottom w:val="none" w:sz="0" w:space="0" w:color="auto"/>
                                                                <w:right w:val="none" w:sz="0" w:space="0" w:color="auto"/>
                                                              </w:divBdr>
                                                              <w:divsChild>
                                                                <w:div w:id="815993079">
                                                                  <w:marLeft w:val="0"/>
                                                                  <w:marRight w:val="0"/>
                                                                  <w:marTop w:val="0"/>
                                                                  <w:marBottom w:val="0"/>
                                                                  <w:divBdr>
                                                                    <w:top w:val="none" w:sz="0" w:space="0" w:color="auto"/>
                                                                    <w:left w:val="none" w:sz="0" w:space="0" w:color="auto"/>
                                                                    <w:bottom w:val="none" w:sz="0" w:space="0" w:color="auto"/>
                                                                    <w:right w:val="none" w:sz="0" w:space="0" w:color="auto"/>
                                                                  </w:divBdr>
                                                                  <w:divsChild>
                                                                    <w:div w:id="1101532412">
                                                                      <w:marLeft w:val="0"/>
                                                                      <w:marRight w:val="0"/>
                                                                      <w:marTop w:val="0"/>
                                                                      <w:marBottom w:val="0"/>
                                                                      <w:divBdr>
                                                                        <w:top w:val="none" w:sz="0" w:space="0" w:color="auto"/>
                                                                        <w:left w:val="none" w:sz="0" w:space="0" w:color="auto"/>
                                                                        <w:bottom w:val="none" w:sz="0" w:space="0" w:color="auto"/>
                                                                        <w:right w:val="none" w:sz="0" w:space="0" w:color="auto"/>
                                                                      </w:divBdr>
                                                                      <w:divsChild>
                                                                        <w:div w:id="935089953">
                                                                          <w:marLeft w:val="0"/>
                                                                          <w:marRight w:val="0"/>
                                                                          <w:marTop w:val="0"/>
                                                                          <w:marBottom w:val="0"/>
                                                                          <w:divBdr>
                                                                            <w:top w:val="none" w:sz="0" w:space="0" w:color="auto"/>
                                                                            <w:left w:val="none" w:sz="0" w:space="0" w:color="auto"/>
                                                                            <w:bottom w:val="none" w:sz="0" w:space="0" w:color="auto"/>
                                                                            <w:right w:val="none" w:sz="0" w:space="0" w:color="auto"/>
                                                                          </w:divBdr>
                                                                          <w:divsChild>
                                                                            <w:div w:id="1877545616">
                                                                              <w:marLeft w:val="0"/>
                                                                              <w:marRight w:val="0"/>
                                                                              <w:marTop w:val="0"/>
                                                                              <w:marBottom w:val="0"/>
                                                                              <w:divBdr>
                                                                                <w:top w:val="none" w:sz="0" w:space="0" w:color="auto"/>
                                                                                <w:left w:val="none" w:sz="0" w:space="0" w:color="auto"/>
                                                                                <w:bottom w:val="none" w:sz="0" w:space="0" w:color="auto"/>
                                                                                <w:right w:val="none" w:sz="0" w:space="0" w:color="auto"/>
                                                                              </w:divBdr>
                                                                              <w:divsChild>
                                                                                <w:div w:id="275524504">
                                                                                  <w:marLeft w:val="0"/>
                                                                                  <w:marRight w:val="0"/>
                                                                                  <w:marTop w:val="0"/>
                                                                                  <w:marBottom w:val="0"/>
                                                                                  <w:divBdr>
                                                                                    <w:top w:val="none" w:sz="0" w:space="0" w:color="auto"/>
                                                                                    <w:left w:val="none" w:sz="0" w:space="0" w:color="auto"/>
                                                                                    <w:bottom w:val="none" w:sz="0" w:space="0" w:color="auto"/>
                                                                                    <w:right w:val="none" w:sz="0" w:space="0" w:color="auto"/>
                                                                                  </w:divBdr>
                                                                                  <w:divsChild>
                                                                                    <w:div w:id="55278220">
                                                                                      <w:marLeft w:val="0"/>
                                                                                      <w:marRight w:val="0"/>
                                                                                      <w:marTop w:val="0"/>
                                                                                      <w:marBottom w:val="0"/>
                                                                                      <w:divBdr>
                                                                                        <w:top w:val="none" w:sz="0" w:space="0" w:color="auto"/>
                                                                                        <w:left w:val="none" w:sz="0" w:space="0" w:color="auto"/>
                                                                                        <w:bottom w:val="none" w:sz="0" w:space="0" w:color="auto"/>
                                                                                        <w:right w:val="none" w:sz="0" w:space="0" w:color="auto"/>
                                                                                      </w:divBdr>
                                                                                    </w:div>
                                                                                    <w:div w:id="1444575124">
                                                                                      <w:marLeft w:val="0"/>
                                                                                      <w:marRight w:val="0"/>
                                                                                      <w:marTop w:val="0"/>
                                                                                      <w:marBottom w:val="150"/>
                                                                                      <w:divBdr>
                                                                                        <w:top w:val="none" w:sz="0" w:space="0" w:color="auto"/>
                                                                                        <w:left w:val="none" w:sz="0" w:space="0" w:color="auto"/>
                                                                                        <w:bottom w:val="none" w:sz="0" w:space="0" w:color="auto"/>
                                                                                        <w:right w:val="none" w:sz="0" w:space="0" w:color="auto"/>
                                                                                      </w:divBdr>
                                                                                      <w:divsChild>
                                                                                        <w:div w:id="17966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73422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bit.ly/11sssOo" TargetMode="External"/><Relationship Id="rId26" Type="http://schemas.openxmlformats.org/officeDocument/2006/relationships/hyperlink" Target="http://bit.ly/XzuUwv" TargetMode="External"/><Relationship Id="rId39" Type="http://schemas.openxmlformats.org/officeDocument/2006/relationships/hyperlink" Target="http://www.un.org/ga/search/view_doc.asp?symbol=a/68/878" TargetMode="External"/><Relationship Id="rId21" Type="http://schemas.openxmlformats.org/officeDocument/2006/relationships/hyperlink" Target="http://bit.ly/1cIn9v0" TargetMode="External"/><Relationship Id="rId34" Type="http://schemas.openxmlformats.org/officeDocument/2006/relationships/hyperlink" Target="http://www.mintrabajo.gov.co/medios-junio-2012.html?start=20" TargetMode="External"/><Relationship Id="rId42" Type="http://schemas.openxmlformats.org/officeDocument/2006/relationships/hyperlink" Target="http://www.eltiempo.com/colombia/bogota/jovenes-son-obligados-a-unirse-a-bandas-con-matoneo_13428238-4" TargetMode="External"/><Relationship Id="rId47" Type="http://schemas.openxmlformats.org/officeDocument/2006/relationships/hyperlink" Target="http://web.presidencia.gov.co/leyes/2006/noviembre/ley1098081106.pdf" TargetMode="External"/><Relationship Id="rId50" Type="http://schemas.openxmlformats.org/officeDocument/2006/relationships/hyperlink" Target="http://web.presidencia.gov.co/leyes/2005/agosto/ley985260805.pdf" TargetMode="External"/><Relationship Id="rId55" Type="http://schemas.openxmlformats.org/officeDocument/2006/relationships/hyperlink" Target="http://www.corteconstitucional.gov.co/relatoria/2010/c-376-10.htm" TargetMode="External"/><Relationship Id="rId63" Type="http://schemas.openxmlformats.org/officeDocument/2006/relationships/hyperlink" Target="http://www.icbf.gov.co/cargues/avance/docs/resolucion_sena_2126_2013.htm" TargetMode="External"/><Relationship Id="rId68" Type="http://schemas.openxmlformats.org/officeDocument/2006/relationships/hyperlink" Target="http://bit.ly/1fVgyNQ" TargetMode="External"/><Relationship Id="rId76" Type="http://schemas.openxmlformats.org/officeDocument/2006/relationships/hyperlink" Target="http://bit.ly/101R4Mo" TargetMode="External"/><Relationship Id="rId84" Type="http://schemas.openxmlformats.org/officeDocument/2006/relationships/hyperlink" Target="http://bit.ly/HffQ3l" TargetMode="External"/><Relationship Id="rId89" Type="http://schemas.openxmlformats.org/officeDocument/2006/relationships/hyperlink" Target="http://bit.ly/1hYxtDE" TargetMode="External"/><Relationship Id="rId7" Type="http://schemas.openxmlformats.org/officeDocument/2006/relationships/footnotes" Target="footnotes.xml"/><Relationship Id="rId71" Type="http://schemas.openxmlformats.org/officeDocument/2006/relationships/hyperlink" Target="http://www.mintrabajo.gov.co/normatividad/resoluciones/2012.html" TargetMode="External"/><Relationship Id="rId9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bit.ly/1li4jjy" TargetMode="External"/><Relationship Id="rId29" Type="http://schemas.openxmlformats.org/officeDocument/2006/relationships/hyperlink" Target="http://www.elpais.com.co/elpais/cali/noticias/ninos-trabajan-calles-cali-siguen-siendo-problema-preocupante" TargetMode="External"/><Relationship Id="rId11" Type="http://schemas.openxmlformats.org/officeDocument/2006/relationships/footer" Target="footer1.xml"/><Relationship Id="rId24" Type="http://schemas.openxmlformats.org/officeDocument/2006/relationships/hyperlink" Target="http://www.latarde.com/historico/43274-en-colombia-trabajan-mas-de-un-millon-de-ninos.html" TargetMode="External"/><Relationship Id="rId32" Type="http://schemas.openxmlformats.org/officeDocument/2006/relationships/hyperlink" Target="http://www.mineducacion.gov.co/cvn/1665/w3-article-273873.html" TargetMode="External"/><Relationship Id="rId37" Type="http://schemas.openxmlformats.org/officeDocument/2006/relationships/hyperlink" Target="http://bit.ly/VZUqv4" TargetMode="External"/><Relationship Id="rId40" Type="http://schemas.openxmlformats.org/officeDocument/2006/relationships/hyperlink" Target="http://www.elespectador.com/noticias/judicial/unos-3000-ninos-reclutaron-farc-articulo-446581" TargetMode="External"/><Relationship Id="rId45" Type="http://schemas.openxmlformats.org/officeDocument/2006/relationships/hyperlink" Target="http://www.eltiempo.com/justicia/ARTICULO-WEB-NEW_NOTA_INTERIOR-12586004.html" TargetMode="External"/><Relationship Id="rId53" Type="http://schemas.openxmlformats.org/officeDocument/2006/relationships/hyperlink" Target="http://200.75.47.49/senado/basedoc/ley/1999/ley_0548_1999.html" TargetMode="External"/><Relationship Id="rId58" Type="http://schemas.openxmlformats.org/officeDocument/2006/relationships/hyperlink" Target="http://bit.ly/11yjDCQ" TargetMode="External"/><Relationship Id="rId66" Type="http://schemas.openxmlformats.org/officeDocument/2006/relationships/hyperlink" Target="http://www.unodc.org/colombia/es/press/noviembre/aprendizajevirtual.html" TargetMode="External"/><Relationship Id="rId74" Type="http://schemas.openxmlformats.org/officeDocument/2006/relationships/hyperlink" Target="http://www.icbf.gov.co/cargues/avance/docs/decreto_4690_2007.htm" TargetMode="External"/><Relationship Id="rId79" Type="http://schemas.openxmlformats.org/officeDocument/2006/relationships/hyperlink" Target="http://bit.ly/PeAyGg" TargetMode="External"/><Relationship Id="rId87" Type="http://schemas.openxmlformats.org/officeDocument/2006/relationships/hyperlink" Target="http://wsp.presidencia.gov.co/cepri/noticias/2013/abril/Paginas/20130425_02.aspx" TargetMode="External"/><Relationship Id="rId5" Type="http://schemas.openxmlformats.org/officeDocument/2006/relationships/settings" Target="settings.xml"/><Relationship Id="rId61" Type="http://schemas.openxmlformats.org/officeDocument/2006/relationships/hyperlink" Target="http://www.icbf.gov.co/portal/page/portal/Descargas1/Prensa1/Com_TrabajoInf_EdAF_100612.pdf" TargetMode="External"/><Relationship Id="rId82" Type="http://schemas.openxmlformats.org/officeDocument/2006/relationships/hyperlink" Target="http://www.dps.gov.co/Ingreso_Social/FamiliasenAccion.aspx" TargetMode="External"/><Relationship Id="rId90" Type="http://schemas.openxmlformats.org/officeDocument/2006/relationships/fontTable" Target="fontTable.xml"/><Relationship Id="rId19" Type="http://schemas.openxmlformats.org/officeDocument/2006/relationships/hyperlink" Target="http://bit.ly/1aRm5WX" TargetMode="External"/><Relationship Id="rId14" Type="http://schemas.openxmlformats.org/officeDocument/2006/relationships/footer" Target="footer3.xml"/><Relationship Id="rId22" Type="http://schemas.openxmlformats.org/officeDocument/2006/relationships/hyperlink" Target="http://www.uis.unesco.org/Pages/default.aspx?SPSLanguage=EN" TargetMode="External"/><Relationship Id="rId27" Type="http://schemas.openxmlformats.org/officeDocument/2006/relationships/hyperlink" Target="http://www.eltiempo.com/colombia/tolima/ARTICULO-WEB-NEW_NOTA_INTERIOR-12929304.html" TargetMode="External"/><Relationship Id="rId30" Type="http://schemas.openxmlformats.org/officeDocument/2006/relationships/hyperlink" Target="http://www.tratadepersonas.gov.co/files/estudio-nacional-sobre-la-trata.pdf" TargetMode="External"/><Relationship Id="rId35" Type="http://schemas.openxmlformats.org/officeDocument/2006/relationships/hyperlink" Target="http://www.mintrabajo.gov.co/medios-junio-2012.html?start=20" TargetMode="External"/><Relationship Id="rId43" Type="http://schemas.openxmlformats.org/officeDocument/2006/relationships/hyperlink" Target="http://www.eltiempo.com/justicia/reclutamiento-de-ninas-del-eln_13589958-4" TargetMode="External"/><Relationship Id="rId48" Type="http://schemas.openxmlformats.org/officeDocument/2006/relationships/hyperlink" Target="http://www.icbf.gov.co/cargues/avance/docs/resolucion_mtra_3597_2013.htm" TargetMode="External"/><Relationship Id="rId56" Type="http://schemas.openxmlformats.org/officeDocument/2006/relationships/hyperlink" Target="http://www.mineducacion.gov.co/1621/articles-293375_archivo_pdf_decreto4807.pdf" TargetMode="External"/><Relationship Id="rId64" Type="http://schemas.openxmlformats.org/officeDocument/2006/relationships/hyperlink" Target="http://bit.ly/UWckBS" TargetMode="External"/><Relationship Id="rId69" Type="http://schemas.openxmlformats.org/officeDocument/2006/relationships/hyperlink" Target="http://white.oit.org.pe/ipec/documentos/estrategia_ti_colombia.pdf" TargetMode="External"/><Relationship Id="rId77" Type="http://schemas.openxmlformats.org/officeDocument/2006/relationships/hyperlink" Target="http://www.dnp.gov.co/PND/PND20102014.aspx" TargetMode="External"/><Relationship Id="rId8" Type="http://schemas.openxmlformats.org/officeDocument/2006/relationships/endnotes" Target="endnotes.xml"/><Relationship Id="rId51" Type="http://schemas.openxmlformats.org/officeDocument/2006/relationships/hyperlink" Target="http://www.secretariasenado.gov.co/senado/basedoc/ley_0599_2000.html" TargetMode="External"/><Relationship Id="rId72" Type="http://schemas.openxmlformats.org/officeDocument/2006/relationships/hyperlink" Target="http://www.tratadepersonas.gov.co/files/normas/nacional/estrategia-2007-2012.pdf" TargetMode="External"/><Relationship Id="rId80" Type="http://schemas.openxmlformats.org/officeDocument/2006/relationships/hyperlink" Target="http://www.unicef.org.co/pdf/ESCNNA.pdf" TargetMode="External"/><Relationship Id="rId85" Type="http://schemas.openxmlformats.org/officeDocument/2006/relationships/hyperlink" Target="http://www.urnadecristal.gov.co/gestion-gobierno/presupuesto-colombia-2014-sena-agro"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bit.ly/TPMez3" TargetMode="External"/><Relationship Id="rId25" Type="http://schemas.openxmlformats.org/officeDocument/2006/relationships/hyperlink" Target="http://bit.ly/y58C1T" TargetMode="External"/><Relationship Id="rId33" Type="http://schemas.openxmlformats.org/officeDocument/2006/relationships/hyperlink" Target="http://www.youtube.com/watch?v=MFJJyAebpNg" TargetMode="External"/><Relationship Id="rId38" Type="http://schemas.openxmlformats.org/officeDocument/2006/relationships/hyperlink" Target="http://bit.ly/1n3hqdb" TargetMode="External"/><Relationship Id="rId46" Type="http://schemas.openxmlformats.org/officeDocument/2006/relationships/hyperlink" Target="http://bit.ly/MrrOur" TargetMode="External"/><Relationship Id="rId59" Type="http://schemas.openxmlformats.org/officeDocument/2006/relationships/hyperlink" Target="http://bit.ly/1fVfSrM" TargetMode="External"/><Relationship Id="rId67" Type="http://schemas.openxmlformats.org/officeDocument/2006/relationships/hyperlink" Target="http://www.mininterior.gov.co/node/2638" TargetMode="External"/><Relationship Id="rId20" Type="http://schemas.openxmlformats.org/officeDocument/2006/relationships/hyperlink" Target="http://m.elcolombiano.com/article/154018" TargetMode="External"/><Relationship Id="rId41" Type="http://schemas.openxmlformats.org/officeDocument/2006/relationships/hyperlink" Target="http://www.elespectador.com/noticias/bogota/matoneo-escolar-bogota-termino-reclutamiento-de-bacrim-articulo-472257" TargetMode="External"/><Relationship Id="rId54" Type="http://schemas.openxmlformats.org/officeDocument/2006/relationships/hyperlink" Target="http://bit.ly/RJY4d6" TargetMode="External"/><Relationship Id="rId62" Type="http://schemas.openxmlformats.org/officeDocument/2006/relationships/hyperlink" Target="http://bit.ly/10A1C6d" TargetMode="External"/><Relationship Id="rId70" Type="http://schemas.openxmlformats.org/officeDocument/2006/relationships/hyperlink" Target="http://200.75.47.49/senado/basedoc/ley/2009/ley_1336_2009.html" TargetMode="External"/><Relationship Id="rId75" Type="http://schemas.openxmlformats.org/officeDocument/2006/relationships/hyperlink" Target="http://bit.ly/PjJj1H" TargetMode="External"/><Relationship Id="rId83" Type="http://schemas.openxmlformats.org/officeDocument/2006/relationships/hyperlink" Target="http://bit.ly/1eePxp2" TargetMode="External"/><Relationship Id="rId88" Type="http://schemas.openxmlformats.org/officeDocument/2006/relationships/hyperlink" Target="http://bit.ly/1gi74gj"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dane.gov.co/files/investigaciones/boletines/ech/jobinfantil/bol_trabinf_2011.pdf" TargetMode="External"/><Relationship Id="rId23" Type="http://schemas.openxmlformats.org/officeDocument/2006/relationships/hyperlink" Target="http://www.ilo.org/ipecinfo/product/viewProduct.do?productId=15555" TargetMode="External"/><Relationship Id="rId28" Type="http://schemas.openxmlformats.org/officeDocument/2006/relationships/hyperlink" Target="http://www.eltiempo.com/colombia/medellin/ARTICULO-WEB-NEW_NOTA_INTERIOR-11595581.html" TargetMode="External"/><Relationship Id="rId36" Type="http://schemas.openxmlformats.org/officeDocument/2006/relationships/hyperlink" Target="http://childrenandarmedconflict.un.org/countries/colombia/" TargetMode="External"/><Relationship Id="rId49" Type="http://schemas.openxmlformats.org/officeDocument/2006/relationships/hyperlink" Target="http://bit.ly/P9JBs0" TargetMode="External"/><Relationship Id="rId57" Type="http://schemas.openxmlformats.org/officeDocument/2006/relationships/hyperlink" Target="http://bit.ly/134aT5h" TargetMode="External"/><Relationship Id="rId10" Type="http://schemas.openxmlformats.org/officeDocument/2006/relationships/header" Target="header2.xml"/><Relationship Id="rId31" Type="http://schemas.openxmlformats.org/officeDocument/2006/relationships/hyperlink" Target="http://www.mineducacion.gov.co/observatorio/1722/article-259486.html" TargetMode="External"/><Relationship Id="rId44" Type="http://schemas.openxmlformats.org/officeDocument/2006/relationships/hyperlink" Target="http://bit.ly/ZRhuAi" TargetMode="External"/><Relationship Id="rId52" Type="http://schemas.openxmlformats.org/officeDocument/2006/relationships/hyperlink" Target="http://www.secretariasenado.gov.co/senado/basedoc/ley_0418_1997.html" TargetMode="External"/><Relationship Id="rId60" Type="http://schemas.openxmlformats.org/officeDocument/2006/relationships/hyperlink" Target="http://www.un.org/ga/search/view_doc.asp?symbol=CEDAW/C/COL/7" TargetMode="External"/><Relationship Id="rId65" Type="http://schemas.openxmlformats.org/officeDocument/2006/relationships/hyperlink" Target="http://bit.ly/Y26USy" TargetMode="External"/><Relationship Id="rId73" Type="http://schemas.openxmlformats.org/officeDocument/2006/relationships/hyperlink" Target="http://bit.ly/1eeMfSx" TargetMode="External"/><Relationship Id="rId78" Type="http://schemas.openxmlformats.org/officeDocument/2006/relationships/hyperlink" Target="http://bit.ly/1imfLJh" TargetMode="External"/><Relationship Id="rId81" Type="http://schemas.openxmlformats.org/officeDocument/2006/relationships/hyperlink" Target="http://bit.ly/1h2AnoK" TargetMode="External"/><Relationship Id="rId86" Type="http://schemas.openxmlformats.org/officeDocument/2006/relationships/hyperlink" Target="http://www.mineducacion.gov.co/1621/w3-article-327088.html"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329FA-EC45-4E6A-9057-950F5D87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16</Pages>
  <Words>24656</Words>
  <Characters>140543</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41</cp:revision>
  <cp:lastPrinted>2014-06-24T14:36:00Z</cp:lastPrinted>
  <dcterms:created xsi:type="dcterms:W3CDTF">2014-07-27T12:37:00Z</dcterms:created>
  <dcterms:modified xsi:type="dcterms:W3CDTF">2014-09-22T17:53:00Z</dcterms:modified>
</cp:coreProperties>
</file>