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8"/>
        </w:rPr>
        <w:id w:val="1614560678"/>
        <w:docPartObj>
          <w:docPartGallery w:val="Cover Pages"/>
          <w:docPartUnique/>
        </w:docPartObj>
      </w:sdtPr>
      <w:sdtEndPr>
        <w:rPr>
          <w:sz w:val="28"/>
        </w:rPr>
      </w:sdtEndPr>
      <w:sdtContent>
        <w:p w14:paraId="223464D1" w14:textId="77777777" w:rsidR="00F9252D" w:rsidRPr="000748D5" w:rsidRDefault="00725221" w:rsidP="00F9252D">
          <w:pPr>
            <w:pStyle w:val="Heading1"/>
            <w:pBdr>
              <w:bottom w:val="single" w:sz="4" w:space="1" w:color="auto"/>
            </w:pBdr>
            <w:spacing w:before="0" w:after="0"/>
            <w:rPr>
              <w:rFonts w:asciiTheme="minorHAnsi" w:hAnsiTheme="minorHAnsi" w:cstheme="minorHAnsi"/>
              <w:szCs w:val="28"/>
            </w:rPr>
          </w:pPr>
          <w:r w:rsidRPr="000748D5">
            <w:rPr>
              <w:rFonts w:asciiTheme="minorHAnsi" w:hAnsiTheme="minorHAnsi" w:cstheme="minorHAnsi"/>
              <w:szCs w:val="28"/>
            </w:rPr>
            <w:t>Peru</w:t>
          </w:r>
        </w:p>
        <w:p w14:paraId="4F0C6398" w14:textId="77777777" w:rsidR="00F9252D" w:rsidRPr="000748D5" w:rsidRDefault="009D4624" w:rsidP="00F9252D">
          <w:pPr>
            <w:pStyle w:val="Heading1"/>
            <w:spacing w:before="0" w:after="0"/>
            <w:rPr>
              <w:rFonts w:asciiTheme="minorHAnsi" w:hAnsiTheme="minorHAnsi" w:cstheme="minorHAnsi"/>
              <w:color w:val="215868" w:themeColor="accent5" w:themeShade="80"/>
              <w:sz w:val="24"/>
              <w:szCs w:val="24"/>
            </w:rPr>
          </w:pPr>
          <w:r w:rsidRPr="000748D5">
            <w:rPr>
              <w:rFonts w:asciiTheme="minorHAnsi" w:hAnsiTheme="minorHAnsi" w:cstheme="minorHAnsi"/>
              <w:color w:val="215868" w:themeColor="accent5" w:themeShade="80"/>
              <w:sz w:val="24"/>
              <w:szCs w:val="24"/>
            </w:rPr>
            <w:t xml:space="preserve">Significant </w:t>
          </w:r>
          <w:r w:rsidR="00B73799" w:rsidRPr="000748D5">
            <w:rPr>
              <w:rFonts w:asciiTheme="minorHAnsi" w:hAnsiTheme="minorHAnsi" w:cstheme="minorHAnsi"/>
              <w:color w:val="215868" w:themeColor="accent5" w:themeShade="80"/>
              <w:sz w:val="24"/>
              <w:szCs w:val="24"/>
            </w:rPr>
            <w:t>Advancement</w:t>
          </w:r>
        </w:p>
        <w:p w14:paraId="29559B82" w14:textId="77777777" w:rsidR="009B6476" w:rsidRPr="00FB24CD" w:rsidRDefault="001816B5" w:rsidP="00756A71">
          <w:pPr>
            <w:rPr>
              <w:rFonts w:asciiTheme="minorHAnsi" w:hAnsiTheme="minorHAnsi" w:cstheme="minorHAnsi"/>
              <w:b/>
              <w:bCs/>
              <w:kern w:val="32"/>
              <w:sz w:val="28"/>
              <w:szCs w:val="28"/>
            </w:rPr>
          </w:pPr>
        </w:p>
      </w:sdtContent>
    </w:sdt>
    <w:p w14:paraId="543B832C" w14:textId="00E6DD79" w:rsidR="00725221" w:rsidRDefault="00725221" w:rsidP="00725221">
      <w:pPr>
        <w:rPr>
          <w:rFonts w:asciiTheme="minorHAnsi" w:hAnsiTheme="minorHAnsi" w:cstheme="minorHAnsi"/>
          <w:sz w:val="22"/>
          <w:szCs w:val="22"/>
        </w:rPr>
      </w:pPr>
      <w:r w:rsidRPr="00725221">
        <w:rPr>
          <w:rFonts w:asciiTheme="minorHAnsi" w:hAnsiTheme="minorHAnsi" w:cstheme="minorHAnsi"/>
          <w:sz w:val="22"/>
          <w:szCs w:val="22"/>
        </w:rPr>
        <w:t>In 201</w:t>
      </w:r>
      <w:r w:rsidR="00B73799">
        <w:rPr>
          <w:rFonts w:asciiTheme="minorHAnsi" w:hAnsiTheme="minorHAnsi" w:cstheme="minorHAnsi"/>
          <w:sz w:val="22"/>
          <w:szCs w:val="22"/>
        </w:rPr>
        <w:t>3</w:t>
      </w:r>
      <w:r w:rsidRPr="00725221">
        <w:rPr>
          <w:rFonts w:asciiTheme="minorHAnsi" w:hAnsiTheme="minorHAnsi" w:cstheme="minorHAnsi"/>
          <w:sz w:val="22"/>
          <w:szCs w:val="22"/>
        </w:rPr>
        <w:t xml:space="preserve">, Peru made a </w:t>
      </w:r>
      <w:r w:rsidR="009D4624">
        <w:rPr>
          <w:rFonts w:asciiTheme="minorHAnsi" w:hAnsiTheme="minorHAnsi" w:cstheme="minorHAnsi"/>
          <w:sz w:val="22"/>
          <w:szCs w:val="22"/>
        </w:rPr>
        <w:t>significant</w:t>
      </w:r>
      <w:r w:rsidR="009D4624" w:rsidRPr="00725221">
        <w:rPr>
          <w:rFonts w:asciiTheme="minorHAnsi" w:hAnsiTheme="minorHAnsi" w:cstheme="minorHAnsi"/>
          <w:sz w:val="22"/>
          <w:szCs w:val="22"/>
        </w:rPr>
        <w:t xml:space="preserve"> </w:t>
      </w:r>
      <w:r w:rsidRPr="00725221">
        <w:rPr>
          <w:rFonts w:asciiTheme="minorHAnsi" w:hAnsiTheme="minorHAnsi" w:cstheme="minorHAnsi"/>
          <w:sz w:val="22"/>
          <w:szCs w:val="22"/>
        </w:rPr>
        <w:t xml:space="preserve">advancement in efforts to eliminate the worst forms of child labor. </w:t>
      </w:r>
      <w:r w:rsidR="009A7389">
        <w:rPr>
          <w:rFonts w:asciiTheme="minorHAnsi" w:hAnsiTheme="minorHAnsi" w:cstheme="minorHAnsi"/>
          <w:sz w:val="22"/>
          <w:szCs w:val="22"/>
        </w:rPr>
        <w:t>The Government took steps to consolidate and strengthen its inspection system by transferring inspection authority</w:t>
      </w:r>
      <w:r w:rsidR="009379D6">
        <w:rPr>
          <w:rFonts w:asciiTheme="minorHAnsi" w:hAnsiTheme="minorHAnsi" w:cstheme="minorHAnsi"/>
          <w:sz w:val="22"/>
          <w:szCs w:val="22"/>
        </w:rPr>
        <w:t>, in most cases,</w:t>
      </w:r>
      <w:r w:rsidR="009A7389">
        <w:rPr>
          <w:rFonts w:asciiTheme="minorHAnsi" w:hAnsiTheme="minorHAnsi" w:cstheme="minorHAnsi"/>
          <w:sz w:val="22"/>
          <w:szCs w:val="22"/>
        </w:rPr>
        <w:t xml:space="preserve"> from regional governments to a new National </w:t>
      </w:r>
      <w:r w:rsidR="009B5E18">
        <w:rPr>
          <w:rFonts w:asciiTheme="minorHAnsi" w:hAnsiTheme="minorHAnsi" w:cstheme="minorHAnsi"/>
          <w:sz w:val="22"/>
          <w:szCs w:val="22"/>
        </w:rPr>
        <w:t xml:space="preserve">Labor </w:t>
      </w:r>
      <w:r w:rsidR="009A7389">
        <w:rPr>
          <w:rFonts w:asciiTheme="minorHAnsi" w:hAnsiTheme="minorHAnsi" w:cstheme="minorHAnsi"/>
          <w:sz w:val="22"/>
          <w:szCs w:val="22"/>
        </w:rPr>
        <w:t xml:space="preserve">Inspection </w:t>
      </w:r>
      <w:proofErr w:type="spellStart"/>
      <w:r w:rsidR="009A7389">
        <w:rPr>
          <w:rFonts w:asciiTheme="minorHAnsi" w:hAnsiTheme="minorHAnsi" w:cstheme="minorHAnsi"/>
          <w:sz w:val="22"/>
          <w:szCs w:val="22"/>
        </w:rPr>
        <w:t>Superintendency</w:t>
      </w:r>
      <w:proofErr w:type="spellEnd"/>
      <w:r w:rsidR="009B5E18">
        <w:rPr>
          <w:rFonts w:asciiTheme="minorHAnsi" w:hAnsiTheme="minorHAnsi" w:cstheme="minorHAnsi"/>
          <w:sz w:val="22"/>
          <w:szCs w:val="22"/>
        </w:rPr>
        <w:t xml:space="preserve"> (SUNAFIL)</w:t>
      </w:r>
      <w:r w:rsidR="009A7389">
        <w:rPr>
          <w:rFonts w:asciiTheme="minorHAnsi" w:hAnsiTheme="minorHAnsi" w:cstheme="minorHAnsi"/>
          <w:sz w:val="22"/>
          <w:szCs w:val="22"/>
        </w:rPr>
        <w:t xml:space="preserve">. </w:t>
      </w:r>
      <w:r w:rsidR="000C42B9">
        <w:rPr>
          <w:rFonts w:asciiTheme="minorHAnsi" w:hAnsiTheme="minorHAnsi" w:cstheme="minorHAnsi"/>
          <w:sz w:val="22"/>
          <w:szCs w:val="22"/>
        </w:rPr>
        <w:t xml:space="preserve">The Ministry of Labor and Employment Promotion </w:t>
      </w:r>
      <w:r w:rsidR="009B5E18">
        <w:rPr>
          <w:rFonts w:asciiTheme="minorHAnsi" w:hAnsiTheme="minorHAnsi" w:cstheme="minorHAnsi"/>
          <w:sz w:val="22"/>
          <w:szCs w:val="22"/>
        </w:rPr>
        <w:t xml:space="preserve">(MTPE) </w:t>
      </w:r>
      <w:r w:rsidR="00A5702D">
        <w:rPr>
          <w:rFonts w:asciiTheme="minorHAnsi" w:hAnsiTheme="minorHAnsi" w:cstheme="minorHAnsi"/>
          <w:sz w:val="22"/>
          <w:szCs w:val="22"/>
        </w:rPr>
        <w:t>approved a tenfold increase in</w:t>
      </w:r>
      <w:r w:rsidR="000C42B9">
        <w:rPr>
          <w:rFonts w:asciiTheme="minorHAnsi" w:hAnsiTheme="minorHAnsi" w:cstheme="minorHAnsi"/>
          <w:sz w:val="22"/>
          <w:szCs w:val="22"/>
        </w:rPr>
        <w:t xml:space="preserve"> the maximum fine for </w:t>
      </w:r>
      <w:r w:rsidR="000F57DB">
        <w:rPr>
          <w:rFonts w:asciiTheme="minorHAnsi" w:hAnsiTheme="minorHAnsi" w:cstheme="minorHAnsi"/>
          <w:sz w:val="22"/>
          <w:szCs w:val="22"/>
        </w:rPr>
        <w:t xml:space="preserve">employers </w:t>
      </w:r>
      <w:r w:rsidR="000C42B9">
        <w:rPr>
          <w:rFonts w:asciiTheme="minorHAnsi" w:hAnsiTheme="minorHAnsi" w:cstheme="minorHAnsi"/>
          <w:sz w:val="22"/>
          <w:szCs w:val="22"/>
        </w:rPr>
        <w:t xml:space="preserve">that employ children in the worst forms of child labor. </w:t>
      </w:r>
      <w:r w:rsidR="002B0CE8">
        <w:rPr>
          <w:rFonts w:asciiTheme="minorHAnsi" w:hAnsiTheme="minorHAnsi" w:cstheme="minorHAnsi"/>
          <w:sz w:val="22"/>
          <w:szCs w:val="22"/>
        </w:rPr>
        <w:t xml:space="preserve">In addition, </w:t>
      </w:r>
      <w:r w:rsidR="004D1603">
        <w:rPr>
          <w:rFonts w:asciiTheme="minorHAnsi" w:hAnsiTheme="minorHAnsi" w:cstheme="minorHAnsi"/>
          <w:sz w:val="22"/>
          <w:szCs w:val="22"/>
        </w:rPr>
        <w:t xml:space="preserve">in an effort to support regional actions to combat child labor, </w:t>
      </w:r>
      <w:r w:rsidR="0066427C">
        <w:rPr>
          <w:rFonts w:asciiTheme="minorHAnsi" w:hAnsiTheme="minorHAnsi" w:cstheme="minorHAnsi"/>
          <w:sz w:val="22"/>
          <w:szCs w:val="22"/>
        </w:rPr>
        <w:t xml:space="preserve">the Government provided specialized training to </w:t>
      </w:r>
      <w:r w:rsidR="004D1603">
        <w:rPr>
          <w:rFonts w:asciiTheme="minorHAnsi" w:hAnsiTheme="minorHAnsi" w:cstheme="minorHAnsi"/>
          <w:sz w:val="22"/>
          <w:szCs w:val="22"/>
        </w:rPr>
        <w:t>23</w:t>
      </w:r>
      <w:r w:rsidR="0066427C">
        <w:rPr>
          <w:rFonts w:asciiTheme="minorHAnsi" w:hAnsiTheme="minorHAnsi" w:cstheme="minorHAnsi"/>
          <w:sz w:val="22"/>
          <w:szCs w:val="22"/>
        </w:rPr>
        <w:t xml:space="preserve"> Regional Commissions for the Prevention and Eradication of Child Labor. </w:t>
      </w:r>
      <w:r w:rsidR="004D1603">
        <w:rPr>
          <w:rFonts w:asciiTheme="minorHAnsi" w:hAnsiTheme="minorHAnsi" w:cstheme="minorHAnsi"/>
          <w:sz w:val="22"/>
          <w:szCs w:val="22"/>
        </w:rPr>
        <w:t xml:space="preserve">The </w:t>
      </w:r>
      <w:r w:rsidR="00AE27B4">
        <w:rPr>
          <w:rFonts w:asciiTheme="minorHAnsi" w:hAnsiTheme="minorHAnsi" w:cstheme="minorHAnsi"/>
          <w:sz w:val="22"/>
          <w:szCs w:val="22"/>
        </w:rPr>
        <w:t>MTPE</w:t>
      </w:r>
      <w:r w:rsidR="00103632">
        <w:rPr>
          <w:rFonts w:asciiTheme="minorHAnsi" w:hAnsiTheme="minorHAnsi" w:cstheme="minorHAnsi"/>
          <w:sz w:val="22"/>
          <w:szCs w:val="22"/>
        </w:rPr>
        <w:t xml:space="preserve">, Ministry of </w:t>
      </w:r>
      <w:r w:rsidR="009B6178">
        <w:rPr>
          <w:rFonts w:asciiTheme="minorHAnsi" w:hAnsiTheme="minorHAnsi" w:cstheme="minorHAnsi"/>
          <w:sz w:val="22"/>
          <w:szCs w:val="22"/>
        </w:rPr>
        <w:t xml:space="preserve">Education, </w:t>
      </w:r>
      <w:r w:rsidR="00103632">
        <w:rPr>
          <w:rFonts w:asciiTheme="minorHAnsi" w:hAnsiTheme="minorHAnsi" w:cstheme="minorHAnsi"/>
          <w:sz w:val="22"/>
          <w:szCs w:val="22"/>
        </w:rPr>
        <w:t xml:space="preserve">and </w:t>
      </w:r>
      <w:r w:rsidR="009B6178">
        <w:rPr>
          <w:rFonts w:asciiTheme="minorHAnsi" w:hAnsiTheme="minorHAnsi" w:cstheme="minorHAnsi"/>
          <w:sz w:val="22"/>
          <w:szCs w:val="22"/>
        </w:rPr>
        <w:t>the Ministry of Social Development signed an agreement to jointly implement two pilot programs to combat child labor</w:t>
      </w:r>
      <w:r w:rsidR="00D6457A">
        <w:rPr>
          <w:rFonts w:asciiTheme="minorHAnsi" w:hAnsiTheme="minorHAnsi" w:cstheme="minorHAnsi"/>
          <w:sz w:val="22"/>
          <w:szCs w:val="22"/>
        </w:rPr>
        <w:t>,</w:t>
      </w:r>
      <w:r w:rsidR="009B6178">
        <w:rPr>
          <w:rFonts w:asciiTheme="minorHAnsi" w:hAnsiTheme="minorHAnsi" w:cstheme="minorHAnsi"/>
          <w:sz w:val="22"/>
          <w:szCs w:val="22"/>
        </w:rPr>
        <w:t xml:space="preserve"> as called for in Peru’s </w:t>
      </w:r>
      <w:r w:rsidR="00103632">
        <w:rPr>
          <w:rFonts w:asciiTheme="minorHAnsi" w:hAnsiTheme="minorHAnsi" w:cstheme="minorHAnsi"/>
          <w:sz w:val="22"/>
          <w:szCs w:val="22"/>
        </w:rPr>
        <w:t xml:space="preserve">National Strategy for the Prevention and Eradication of Child Labor. </w:t>
      </w:r>
      <w:r w:rsidR="00FE0B40">
        <w:rPr>
          <w:rFonts w:asciiTheme="minorHAnsi" w:hAnsiTheme="minorHAnsi" w:cstheme="minorHAnsi"/>
          <w:sz w:val="22"/>
          <w:szCs w:val="22"/>
        </w:rPr>
        <w:t>However, c</w:t>
      </w:r>
      <w:r w:rsidR="00FE0B40" w:rsidRPr="00725221">
        <w:rPr>
          <w:rFonts w:asciiTheme="minorHAnsi" w:hAnsiTheme="minorHAnsi" w:cstheme="minorHAnsi"/>
          <w:sz w:val="22"/>
          <w:szCs w:val="22"/>
        </w:rPr>
        <w:t xml:space="preserve">hildren </w:t>
      </w:r>
      <w:r w:rsidR="00FE0B40">
        <w:rPr>
          <w:rFonts w:asciiTheme="minorHAnsi" w:hAnsiTheme="minorHAnsi" w:cstheme="minorHAnsi"/>
          <w:sz w:val="22"/>
          <w:szCs w:val="22"/>
        </w:rPr>
        <w:t xml:space="preserve">in Peru </w:t>
      </w:r>
      <w:r w:rsidR="00FE0B40" w:rsidRPr="00725221">
        <w:rPr>
          <w:rFonts w:asciiTheme="minorHAnsi" w:hAnsiTheme="minorHAnsi" w:cstheme="minorHAnsi"/>
          <w:sz w:val="22"/>
          <w:szCs w:val="22"/>
        </w:rPr>
        <w:t>continue to engage in child labor</w:t>
      </w:r>
      <w:r w:rsidR="00FE0B40">
        <w:rPr>
          <w:rFonts w:asciiTheme="minorHAnsi" w:hAnsiTheme="minorHAnsi" w:cstheme="minorHAnsi"/>
          <w:sz w:val="22"/>
          <w:szCs w:val="22"/>
        </w:rPr>
        <w:t>, including</w:t>
      </w:r>
      <w:r w:rsidR="00FE0B40" w:rsidRPr="00725221">
        <w:rPr>
          <w:rFonts w:asciiTheme="minorHAnsi" w:hAnsiTheme="minorHAnsi" w:cstheme="minorHAnsi"/>
          <w:sz w:val="22"/>
          <w:szCs w:val="22"/>
        </w:rPr>
        <w:t xml:space="preserve"> in agriculture</w:t>
      </w:r>
      <w:r w:rsidR="00FE0B40">
        <w:rPr>
          <w:rFonts w:asciiTheme="minorHAnsi" w:hAnsiTheme="minorHAnsi" w:cstheme="minorHAnsi"/>
          <w:sz w:val="22"/>
          <w:szCs w:val="22"/>
        </w:rPr>
        <w:t xml:space="preserve"> and street work</w:t>
      </w:r>
      <w:r w:rsidR="001B124C">
        <w:rPr>
          <w:rFonts w:asciiTheme="minorHAnsi" w:hAnsiTheme="minorHAnsi" w:cstheme="minorHAnsi"/>
          <w:sz w:val="22"/>
          <w:szCs w:val="22"/>
        </w:rPr>
        <w:t>, such as street vending and street begging</w:t>
      </w:r>
      <w:r w:rsidR="00FE0B40" w:rsidRPr="00725221">
        <w:rPr>
          <w:rFonts w:asciiTheme="minorHAnsi" w:hAnsiTheme="minorHAnsi" w:cstheme="minorHAnsi"/>
          <w:sz w:val="22"/>
          <w:szCs w:val="22"/>
        </w:rPr>
        <w:t>.</w:t>
      </w:r>
      <w:r w:rsidR="00FE0B40">
        <w:rPr>
          <w:rFonts w:asciiTheme="minorHAnsi" w:hAnsiTheme="minorHAnsi" w:cstheme="minorHAnsi"/>
          <w:sz w:val="22"/>
          <w:szCs w:val="22"/>
        </w:rPr>
        <w:t xml:space="preserve"> </w:t>
      </w:r>
      <w:r w:rsidR="001B124C">
        <w:rPr>
          <w:rFonts w:asciiTheme="minorHAnsi" w:hAnsiTheme="minorHAnsi" w:cstheme="minorHAnsi"/>
          <w:sz w:val="22"/>
          <w:szCs w:val="22"/>
        </w:rPr>
        <w:t>L</w:t>
      </w:r>
      <w:r w:rsidRPr="00725221">
        <w:rPr>
          <w:rFonts w:asciiTheme="minorHAnsi" w:hAnsiTheme="minorHAnsi" w:cstheme="minorHAnsi"/>
          <w:sz w:val="22"/>
          <w:szCs w:val="22"/>
        </w:rPr>
        <w:t>abor inspecto</w:t>
      </w:r>
      <w:r w:rsidR="001B124C">
        <w:rPr>
          <w:rFonts w:asciiTheme="minorHAnsi" w:hAnsiTheme="minorHAnsi" w:cstheme="minorHAnsi"/>
          <w:sz w:val="22"/>
          <w:szCs w:val="22"/>
        </w:rPr>
        <w:t>rate</w:t>
      </w:r>
      <w:r w:rsidRPr="00725221">
        <w:rPr>
          <w:rFonts w:asciiTheme="minorHAnsi" w:hAnsiTheme="minorHAnsi" w:cstheme="minorHAnsi"/>
          <w:sz w:val="22"/>
          <w:szCs w:val="22"/>
        </w:rPr>
        <w:t xml:space="preserve">s remain underfunded and </w:t>
      </w:r>
      <w:r w:rsidR="00240968">
        <w:rPr>
          <w:rFonts w:asciiTheme="minorHAnsi" w:hAnsiTheme="minorHAnsi" w:cstheme="minorHAnsi"/>
          <w:sz w:val="22"/>
          <w:szCs w:val="22"/>
        </w:rPr>
        <w:t>the number of child labor inspections is insufficient</w:t>
      </w:r>
      <w:r w:rsidRPr="00725221">
        <w:rPr>
          <w:rFonts w:asciiTheme="minorHAnsi" w:hAnsiTheme="minorHAnsi" w:cstheme="minorHAnsi"/>
          <w:sz w:val="22"/>
          <w:szCs w:val="22"/>
        </w:rPr>
        <w:t xml:space="preserve">, especially in regions with the highest rates of child labor. </w:t>
      </w:r>
      <w:r w:rsidR="003E026B">
        <w:rPr>
          <w:rFonts w:asciiTheme="minorHAnsi" w:hAnsiTheme="minorHAnsi" w:cstheme="minorHAnsi"/>
          <w:sz w:val="22"/>
          <w:szCs w:val="22"/>
        </w:rPr>
        <w:t>In addition, not all Regional Commissions for the Prevention and Eradication of Child Labor have drafted and funded action plans to combat child labor, as they are mandated to do</w:t>
      </w:r>
      <w:r w:rsidR="009379D6">
        <w:rPr>
          <w:rFonts w:asciiTheme="minorHAnsi" w:hAnsiTheme="minorHAnsi" w:cstheme="minorHAnsi"/>
          <w:sz w:val="22"/>
          <w:szCs w:val="22"/>
        </w:rPr>
        <w:t xml:space="preserve"> by </w:t>
      </w:r>
      <w:r w:rsidR="00AE27B4">
        <w:rPr>
          <w:rFonts w:asciiTheme="minorHAnsi" w:hAnsiTheme="minorHAnsi" w:cstheme="minorHAnsi"/>
          <w:sz w:val="22"/>
          <w:szCs w:val="22"/>
        </w:rPr>
        <w:t>Ministerial Resolution 202-2005-TR</w:t>
      </w:r>
      <w:r w:rsidR="003E026B">
        <w:rPr>
          <w:rFonts w:asciiTheme="minorHAnsi" w:hAnsiTheme="minorHAnsi" w:cstheme="minorHAnsi"/>
          <w:sz w:val="22"/>
          <w:szCs w:val="22"/>
        </w:rPr>
        <w:t xml:space="preserve">. </w:t>
      </w:r>
    </w:p>
    <w:p w14:paraId="0A240AA0" w14:textId="77777777" w:rsidR="009B6476" w:rsidRPr="00725221" w:rsidRDefault="009B6476" w:rsidP="00756A71">
      <w:pPr>
        <w:rPr>
          <w:rFonts w:asciiTheme="minorHAnsi" w:hAnsiTheme="minorHAnsi" w:cstheme="minorHAnsi"/>
          <w:sz w:val="22"/>
          <w:szCs w:val="22"/>
        </w:rPr>
      </w:pPr>
    </w:p>
    <w:p w14:paraId="23B85539"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71AA2EEA" w14:textId="77777777" w:rsidR="009B6476" w:rsidRPr="00A72344" w:rsidRDefault="009B6476" w:rsidP="00756A71">
      <w:pPr>
        <w:rPr>
          <w:rFonts w:asciiTheme="minorHAnsi" w:hAnsiTheme="minorHAnsi" w:cstheme="minorHAnsi"/>
          <w:sz w:val="22"/>
          <w:szCs w:val="22"/>
        </w:rPr>
      </w:pPr>
    </w:p>
    <w:p w14:paraId="28D6C497" w14:textId="5D89AA71" w:rsidR="009B6476" w:rsidRPr="00A72344" w:rsidRDefault="000F308C" w:rsidP="00756A71">
      <w:pPr>
        <w:rPr>
          <w:rFonts w:asciiTheme="minorHAnsi" w:hAnsiTheme="minorHAnsi" w:cstheme="minorHAnsi"/>
          <w:sz w:val="22"/>
          <w:szCs w:val="22"/>
        </w:rPr>
      </w:pPr>
      <w:r w:rsidRPr="004030FC">
        <w:rPr>
          <w:rFonts w:asciiTheme="minorHAnsi" w:hAnsiTheme="minorHAnsi" w:cstheme="minorHAnsi"/>
          <w:sz w:val="22"/>
          <w:szCs w:val="22"/>
        </w:rPr>
        <w:t xml:space="preserve">Children in Peru are engaged in child labor, </w:t>
      </w:r>
      <w:r w:rsidR="00EB6EE6">
        <w:rPr>
          <w:rFonts w:asciiTheme="minorHAnsi" w:hAnsiTheme="minorHAnsi" w:cstheme="minorHAnsi"/>
          <w:sz w:val="22"/>
          <w:szCs w:val="22"/>
        </w:rPr>
        <w:t xml:space="preserve">including </w:t>
      </w:r>
      <w:r w:rsidRPr="004030FC">
        <w:rPr>
          <w:rFonts w:asciiTheme="minorHAnsi" w:hAnsiTheme="minorHAnsi" w:cstheme="minorHAnsi"/>
          <w:sz w:val="22"/>
          <w:szCs w:val="22"/>
        </w:rPr>
        <w:t>in agriculture</w:t>
      </w:r>
      <w:r w:rsidR="00ED25E2">
        <w:rPr>
          <w:rFonts w:asciiTheme="minorHAnsi" w:hAnsiTheme="minorHAnsi" w:cstheme="minorHAnsi"/>
          <w:sz w:val="22"/>
          <w:szCs w:val="22"/>
        </w:rPr>
        <w:t xml:space="preserve"> and street work</w:t>
      </w:r>
      <w:r w:rsidRPr="004030FC">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Peru&lt;/Author&gt;&lt;Year&gt;January 28, 2013&lt;/Year&gt;&lt;RecNum&gt;25&lt;/RecNum&gt;&lt;DisplayText&gt;(1)&lt;/DisplayText&gt;&lt;record&gt;&lt;rec-number&gt;25&lt;/rec-number&gt;&lt;foreign-keys&gt;&lt;key app="EN" db-id="v2xavdzxx9r9wsez55hv2tsi55252trvzwtd"&gt;25&lt;/key&gt;&lt;/foreign-keys&gt;&lt;ref-type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 w:tooltip="Government of Peru, January 28, 2013 #25" w:history="1">
        <w:r w:rsidR="00635B80">
          <w:rPr>
            <w:rFonts w:asciiTheme="minorHAnsi" w:hAnsiTheme="minorHAnsi" w:cstheme="minorHAnsi"/>
            <w:noProof/>
            <w:sz w:val="22"/>
            <w:szCs w:val="22"/>
          </w:rPr>
          <w:t>1</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Pr="004030FC">
        <w:rPr>
          <w:rFonts w:asciiTheme="minorHAnsi" w:hAnsiTheme="minorHAnsi" w:cstheme="minorHAnsi"/>
          <w:sz w:val="22"/>
          <w:szCs w:val="22"/>
        </w:rPr>
        <w:t xml:space="preserve"> According to the Government’s 2011 </w:t>
      </w:r>
      <w:r w:rsidR="00022263">
        <w:rPr>
          <w:rFonts w:asciiTheme="minorHAnsi" w:hAnsiTheme="minorHAnsi" w:cstheme="minorHAnsi"/>
          <w:sz w:val="22"/>
          <w:szCs w:val="22"/>
        </w:rPr>
        <w:t xml:space="preserve">National </w:t>
      </w:r>
      <w:r w:rsidRPr="004030FC">
        <w:rPr>
          <w:rFonts w:asciiTheme="minorHAnsi" w:hAnsiTheme="minorHAnsi" w:cstheme="minorHAnsi"/>
          <w:sz w:val="22"/>
          <w:szCs w:val="22"/>
        </w:rPr>
        <w:t>Household Survey, 68 percent of child laborers under the legal working age work in rural areas</w:t>
      </w:r>
      <w:r w:rsidR="00C70AC8">
        <w:rPr>
          <w:rFonts w:asciiTheme="minorHAnsi" w:hAnsiTheme="minorHAnsi" w:cstheme="minorHAnsi"/>
          <w:sz w:val="22"/>
          <w:szCs w:val="22"/>
        </w:rPr>
        <w:t>, principally on farms</w:t>
      </w:r>
      <w:r w:rsidRPr="004030FC">
        <w:rPr>
          <w:rFonts w:asciiTheme="minorHAnsi" w:hAnsiTheme="minorHAnsi" w:cstheme="minorHAnsi"/>
          <w:sz w:val="22"/>
          <w:szCs w:val="22"/>
        </w:rPr>
        <w:t>.</w:t>
      </w:r>
      <w:r w:rsidR="00F0580A">
        <w:rPr>
          <w:rFonts w:asciiTheme="minorHAnsi" w:hAnsiTheme="minorHAnsi" w:cstheme="minorHAnsi"/>
          <w:noProof/>
          <w:sz w:val="22"/>
          <w:szCs w:val="22"/>
        </w:rPr>
        <w:fldChar w:fldCharType="begin"/>
      </w:r>
      <w:r w:rsidR="00E8261C">
        <w:rPr>
          <w:rFonts w:asciiTheme="minorHAnsi" w:hAnsiTheme="minorHAnsi" w:cstheme="minorHAnsi"/>
          <w:noProof/>
          <w:sz w:val="22"/>
          <w:szCs w:val="22"/>
        </w:rPr>
        <w:instrText xml:space="preserve"> ADDIN EN.CITE &lt;EndNote&gt;&lt;Cite&gt;&lt;Author&gt;Government of Peru&lt;/Author&gt;&lt;Year&gt;January 28, 2013&lt;/Year&gt;&lt;RecNum&gt;25&lt;/RecNum&gt;&lt;DisplayText&gt;(1, 2)&lt;/DisplayText&gt;&lt;record&gt;&lt;rec-number&gt;25&lt;/rec-number&gt;&lt;foreign-keys&gt;&lt;key app="EN" db-id="v2xavdzxx9r9wsez55hv2tsi55252trvzwtd"&gt;25&lt;/key&gt;&lt;/foreign-keys&gt;&lt;ref-type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Labor&lt;/work-type&gt;&lt;urls&gt;&lt;/urls&gt;&lt;/record&gt;&lt;/Cite&gt;&lt;Cite&gt;&lt;Author&gt;Government of Peru&lt;/Author&gt;&lt;Year&gt;2012&lt;/Year&gt;&lt;RecNum&gt;24&lt;/RecNum&gt;&lt;record&gt;&lt;rec-number&gt;24&lt;/rec-number&gt;&lt;foreign-keys&gt;&lt;key app="EN" db-id="v2xavdzxx9r9wsez55hv2tsi55252trvzwtd"&gt;24&lt;/key&gt;&lt;/foreign-keys&gt;&lt;ref-type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2012-2021&lt;/title&gt;&lt;/titles&gt;&lt;keywords&gt;&lt;keyword&gt;Peru&lt;/keyword&gt;&lt;/keywords&gt;&lt;dates&gt;&lt;year&gt;2012&lt;/year&gt;&lt;/dates&gt;&lt;pub-location&gt;Lima&lt;/pub-location&gt;&lt;urls&gt;&lt;/urls&gt;&lt;/record&gt;&lt;/Cite&gt;&lt;/EndNote&gt;</w:instrText>
      </w:r>
      <w:r w:rsidR="00F0580A">
        <w:rPr>
          <w:rFonts w:asciiTheme="minorHAnsi" w:hAnsiTheme="minorHAnsi" w:cstheme="minorHAnsi"/>
          <w:noProof/>
          <w:sz w:val="22"/>
          <w:szCs w:val="22"/>
        </w:rPr>
        <w:fldChar w:fldCharType="separate"/>
      </w:r>
      <w:r w:rsidR="00F0580A">
        <w:rPr>
          <w:rFonts w:asciiTheme="minorHAnsi" w:hAnsiTheme="minorHAnsi" w:cstheme="minorHAnsi"/>
          <w:noProof/>
          <w:sz w:val="22"/>
          <w:szCs w:val="22"/>
        </w:rPr>
        <w:t>(</w:t>
      </w:r>
      <w:hyperlink w:anchor="_ENREF_1" w:tooltip="Government of Peru, January 28, 2013 #25" w:history="1">
        <w:r w:rsidR="00635B80">
          <w:rPr>
            <w:rFonts w:asciiTheme="minorHAnsi" w:hAnsiTheme="minorHAnsi" w:cstheme="minorHAnsi"/>
            <w:noProof/>
            <w:sz w:val="22"/>
            <w:szCs w:val="22"/>
          </w:rPr>
          <w:t>1</w:t>
        </w:r>
      </w:hyperlink>
      <w:r w:rsidR="00F0580A">
        <w:rPr>
          <w:rFonts w:asciiTheme="minorHAnsi" w:hAnsiTheme="minorHAnsi" w:cstheme="minorHAnsi"/>
          <w:noProof/>
          <w:sz w:val="22"/>
          <w:szCs w:val="22"/>
        </w:rPr>
        <w:t xml:space="preserve">, </w:t>
      </w:r>
      <w:hyperlink w:anchor="_ENREF_2" w:tooltip="Government of Peru, 2012 #24" w:history="1">
        <w:r w:rsidR="00635B80">
          <w:rPr>
            <w:rFonts w:asciiTheme="minorHAnsi" w:hAnsiTheme="minorHAnsi" w:cstheme="minorHAnsi"/>
            <w:noProof/>
            <w:sz w:val="22"/>
            <w:szCs w:val="22"/>
          </w:rPr>
          <w:t>2</w:t>
        </w:r>
      </w:hyperlink>
      <w:r w:rsidR="00F0580A">
        <w:rPr>
          <w:rFonts w:asciiTheme="minorHAnsi" w:hAnsiTheme="minorHAnsi" w:cstheme="minorHAnsi"/>
          <w:noProof/>
          <w:sz w:val="22"/>
          <w:szCs w:val="22"/>
        </w:rPr>
        <w:t>)</w:t>
      </w:r>
      <w:r w:rsidR="00F0580A">
        <w:rPr>
          <w:rFonts w:asciiTheme="minorHAnsi" w:hAnsiTheme="minorHAnsi" w:cstheme="minorHAnsi"/>
          <w:noProof/>
          <w:sz w:val="22"/>
          <w:szCs w:val="22"/>
        </w:rPr>
        <w:fldChar w:fldCharType="end"/>
      </w:r>
      <w:r w:rsidRPr="004030FC">
        <w:rPr>
          <w:rFonts w:asciiTheme="minorHAnsi" w:hAnsiTheme="minorHAnsi" w:cstheme="minorHAnsi"/>
          <w:sz w:val="22"/>
          <w:szCs w:val="22"/>
        </w:rPr>
        <w:t xml:space="preserve"> </w:t>
      </w:r>
      <w:r w:rsidR="00ED25E2">
        <w:rPr>
          <w:rFonts w:asciiTheme="minorHAnsi" w:hAnsiTheme="minorHAnsi" w:cstheme="minorHAnsi"/>
          <w:sz w:val="22"/>
          <w:szCs w:val="22"/>
        </w:rPr>
        <w:t xml:space="preserve">According to the same </w:t>
      </w:r>
      <w:r w:rsidR="004F1366">
        <w:rPr>
          <w:rFonts w:asciiTheme="minorHAnsi" w:hAnsiTheme="minorHAnsi" w:cstheme="minorHAnsi"/>
          <w:sz w:val="22"/>
          <w:szCs w:val="22"/>
        </w:rPr>
        <w:t>S</w:t>
      </w:r>
      <w:r w:rsidR="00ED25E2">
        <w:rPr>
          <w:rFonts w:asciiTheme="minorHAnsi" w:hAnsiTheme="minorHAnsi" w:cstheme="minorHAnsi"/>
          <w:sz w:val="22"/>
          <w:szCs w:val="22"/>
        </w:rPr>
        <w:t>urvey, approximately 3</w:t>
      </w:r>
      <w:r w:rsidR="00F470B9">
        <w:rPr>
          <w:rFonts w:asciiTheme="minorHAnsi" w:hAnsiTheme="minorHAnsi" w:cstheme="minorHAnsi"/>
          <w:sz w:val="22"/>
          <w:szCs w:val="22"/>
        </w:rPr>
        <w:t>1</w:t>
      </w:r>
      <w:r w:rsidR="00ED25E2">
        <w:rPr>
          <w:rFonts w:asciiTheme="minorHAnsi" w:hAnsiTheme="minorHAnsi" w:cstheme="minorHAnsi"/>
          <w:sz w:val="22"/>
          <w:szCs w:val="22"/>
        </w:rPr>
        <w:t xml:space="preserve"> percent of child laborers </w:t>
      </w:r>
      <w:r w:rsidR="004F1366">
        <w:rPr>
          <w:rFonts w:asciiTheme="minorHAnsi" w:hAnsiTheme="minorHAnsi" w:cstheme="minorHAnsi"/>
          <w:sz w:val="22"/>
          <w:szCs w:val="22"/>
        </w:rPr>
        <w:t xml:space="preserve">in urban areas </w:t>
      </w:r>
      <w:r w:rsidR="00ED25E2">
        <w:rPr>
          <w:rFonts w:asciiTheme="minorHAnsi" w:hAnsiTheme="minorHAnsi" w:cstheme="minorHAnsi"/>
          <w:sz w:val="22"/>
          <w:szCs w:val="22"/>
        </w:rPr>
        <w:t xml:space="preserve">work in the service sector, including </w:t>
      </w:r>
      <w:r w:rsidR="00184C6C">
        <w:rPr>
          <w:rFonts w:asciiTheme="minorHAnsi" w:hAnsiTheme="minorHAnsi" w:cstheme="minorHAnsi"/>
          <w:sz w:val="22"/>
          <w:szCs w:val="22"/>
        </w:rPr>
        <w:t>in</w:t>
      </w:r>
      <w:r w:rsidR="00ED25E2">
        <w:rPr>
          <w:rFonts w:asciiTheme="minorHAnsi" w:hAnsiTheme="minorHAnsi" w:cstheme="minorHAnsi"/>
          <w:sz w:val="22"/>
          <w:szCs w:val="22"/>
        </w:rPr>
        <w:t xml:space="preserve"> hazardous </w:t>
      </w:r>
      <w:r w:rsidR="00184C6C">
        <w:rPr>
          <w:rFonts w:asciiTheme="minorHAnsi" w:hAnsiTheme="minorHAnsi" w:cstheme="minorHAnsi"/>
          <w:sz w:val="22"/>
          <w:szCs w:val="22"/>
        </w:rPr>
        <w:t xml:space="preserve">occupations such as street </w:t>
      </w:r>
      <w:r w:rsidR="00E51EB4">
        <w:rPr>
          <w:rFonts w:asciiTheme="minorHAnsi" w:hAnsiTheme="minorHAnsi" w:cstheme="minorHAnsi"/>
          <w:sz w:val="22"/>
          <w:szCs w:val="22"/>
        </w:rPr>
        <w:t>sales</w:t>
      </w:r>
      <w:r w:rsidR="00ED25E2">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Peru&lt;/Author&gt;&lt;Year&gt;2012&lt;/Year&gt;&lt;RecNum&gt;24&lt;/RecNum&gt;&lt;DisplayText&gt;(2)&lt;/DisplayText&gt;&lt;record&gt;&lt;rec-number&gt;24&lt;/rec-number&gt;&lt;foreign-keys&gt;&lt;key app="EN" db-id="v2xavdzxx9r9wsez55hv2tsi55252trvzwtd"&gt;24&lt;/key&gt;&lt;/foreign-keys&gt;&lt;ref-type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2" w:tooltip="Government of Peru, 2012 #24" w:history="1">
        <w:r w:rsidR="00635B80">
          <w:rPr>
            <w:rFonts w:asciiTheme="minorHAnsi" w:hAnsiTheme="minorHAnsi" w:cstheme="minorHAnsi"/>
            <w:noProof/>
            <w:sz w:val="22"/>
            <w:szCs w:val="22"/>
          </w:rPr>
          <w:t>2</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ED25E2">
        <w:rPr>
          <w:rFonts w:asciiTheme="minorHAnsi" w:hAnsiTheme="minorHAnsi" w:cstheme="minorHAnsi"/>
          <w:sz w:val="22"/>
          <w:szCs w:val="22"/>
        </w:rPr>
        <w:t xml:space="preserve"> </w:t>
      </w:r>
      <w:r w:rsidR="00735657">
        <w:rPr>
          <w:rFonts w:asciiTheme="minorHAnsi" w:hAnsiTheme="minorHAnsi" w:cstheme="minorHAnsi"/>
          <w:sz w:val="22"/>
          <w:szCs w:val="22"/>
        </w:rPr>
        <w:t xml:space="preserve">Official statistics indicate that rates of child labor are significantly higher in the </w:t>
      </w:r>
      <w:r w:rsidR="00625201">
        <w:rPr>
          <w:rFonts w:asciiTheme="minorHAnsi" w:hAnsiTheme="minorHAnsi" w:cstheme="minorHAnsi"/>
          <w:sz w:val="22"/>
          <w:szCs w:val="22"/>
        </w:rPr>
        <w:t>H</w:t>
      </w:r>
      <w:r w:rsidR="00FF2466">
        <w:rPr>
          <w:rFonts w:asciiTheme="minorHAnsi" w:hAnsiTheme="minorHAnsi" w:cstheme="minorHAnsi"/>
          <w:sz w:val="22"/>
          <w:szCs w:val="22"/>
        </w:rPr>
        <w:t xml:space="preserve">ighland </w:t>
      </w:r>
      <w:r w:rsidR="00735657">
        <w:rPr>
          <w:rFonts w:asciiTheme="minorHAnsi" w:hAnsiTheme="minorHAnsi" w:cstheme="minorHAnsi"/>
          <w:sz w:val="22"/>
          <w:szCs w:val="22"/>
        </w:rPr>
        <w:t xml:space="preserve">and </w:t>
      </w:r>
      <w:r w:rsidR="00625201">
        <w:rPr>
          <w:rFonts w:asciiTheme="minorHAnsi" w:hAnsiTheme="minorHAnsi" w:cstheme="minorHAnsi"/>
          <w:sz w:val="22"/>
          <w:szCs w:val="22"/>
        </w:rPr>
        <w:t>J</w:t>
      </w:r>
      <w:r w:rsidR="00735657">
        <w:rPr>
          <w:rFonts w:asciiTheme="minorHAnsi" w:hAnsiTheme="minorHAnsi" w:cstheme="minorHAnsi"/>
          <w:sz w:val="22"/>
          <w:szCs w:val="22"/>
        </w:rPr>
        <w:t>ungle regions of Peru</w:t>
      </w:r>
      <w:r w:rsidR="000364B7">
        <w:rPr>
          <w:rFonts w:asciiTheme="minorHAnsi" w:hAnsiTheme="minorHAnsi" w:cstheme="minorHAnsi"/>
          <w:sz w:val="22"/>
          <w:szCs w:val="22"/>
        </w:rPr>
        <w:t xml:space="preserve"> as compared to the </w:t>
      </w:r>
      <w:r w:rsidR="00625201">
        <w:rPr>
          <w:rFonts w:asciiTheme="minorHAnsi" w:hAnsiTheme="minorHAnsi" w:cstheme="minorHAnsi"/>
          <w:sz w:val="22"/>
          <w:szCs w:val="22"/>
        </w:rPr>
        <w:t>C</w:t>
      </w:r>
      <w:r w:rsidR="00735657">
        <w:rPr>
          <w:rFonts w:asciiTheme="minorHAnsi" w:hAnsiTheme="minorHAnsi" w:cstheme="minorHAnsi"/>
          <w:sz w:val="22"/>
          <w:szCs w:val="22"/>
        </w:rPr>
        <w:t>oastal regions.</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Peru&lt;/Author&gt;&lt;Year&gt;2012&lt;/Year&gt;&lt;RecNum&gt;24&lt;/RecNum&gt;&lt;DisplayText&gt;(2)&lt;/DisplayText&gt;&lt;record&gt;&lt;rec-number&gt;24&lt;/rec-number&gt;&lt;foreign-keys&gt;&lt;key app="EN" db-id="v2xavdzxx9r9wsez55hv2tsi55252trvzwtd"&gt;24&lt;/key&gt;&lt;/foreign-keys&gt;&lt;ref-type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2" w:tooltip="Government of Peru, 2012 #24" w:history="1">
        <w:r w:rsidR="00635B80">
          <w:rPr>
            <w:rFonts w:asciiTheme="minorHAnsi" w:hAnsiTheme="minorHAnsi" w:cstheme="minorHAnsi"/>
            <w:noProof/>
            <w:sz w:val="22"/>
            <w:szCs w:val="22"/>
          </w:rPr>
          <w:t>2</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735657">
        <w:rPr>
          <w:rFonts w:asciiTheme="minorHAnsi" w:hAnsiTheme="minorHAnsi" w:cstheme="minorHAnsi"/>
          <w:sz w:val="22"/>
          <w:szCs w:val="22"/>
        </w:rPr>
        <w:t xml:space="preserve"> </w:t>
      </w:r>
      <w:r w:rsidR="009B6476" w:rsidRPr="00A72344">
        <w:rPr>
          <w:rFonts w:asciiTheme="minorHAnsi" w:hAnsiTheme="minorHAnsi" w:cstheme="minorHAnsi"/>
          <w:sz w:val="22"/>
          <w:szCs w:val="22"/>
        </w:rPr>
        <w:t xml:space="preserve">Table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 </w:t>
      </w:r>
      <w:r w:rsidR="003D1F26">
        <w:rPr>
          <w:rFonts w:asciiTheme="minorHAnsi" w:hAnsiTheme="minorHAnsi" w:cstheme="minorHAnsi"/>
          <w:sz w:val="22"/>
          <w:szCs w:val="22"/>
        </w:rPr>
        <w:t>Peru</w:t>
      </w:r>
      <w:r w:rsidR="009B6476" w:rsidRPr="00A72344">
        <w:rPr>
          <w:rFonts w:asciiTheme="minorHAnsi" w:hAnsiTheme="minorHAnsi" w:cstheme="minorHAnsi"/>
          <w:sz w:val="22"/>
          <w:szCs w:val="22"/>
        </w:rPr>
        <w:t xml:space="preserve">. </w:t>
      </w:r>
    </w:p>
    <w:p w14:paraId="524098D1" w14:textId="77777777" w:rsidR="009B6476" w:rsidRPr="00A72344" w:rsidRDefault="009B6476" w:rsidP="00756A71">
      <w:pPr>
        <w:rPr>
          <w:rFonts w:asciiTheme="minorHAnsi" w:hAnsiTheme="minorHAnsi" w:cstheme="minorHAnsi"/>
          <w:sz w:val="22"/>
          <w:szCs w:val="22"/>
        </w:rPr>
      </w:pPr>
    </w:p>
    <w:p w14:paraId="13335A1A" w14:textId="77777777" w:rsidR="009B6476" w:rsidRPr="003A118A" w:rsidRDefault="009B6476" w:rsidP="00756A71">
      <w:pPr>
        <w:rPr>
          <w:rFonts w:asciiTheme="minorHAnsi" w:hAnsiTheme="minorHAnsi" w:cstheme="minorHAnsi"/>
          <w:b/>
          <w:sz w:val="22"/>
          <w:szCs w:val="22"/>
        </w:rPr>
      </w:pPr>
      <w:proofErr w:type="gramStart"/>
      <w:r w:rsidRPr="003A118A">
        <w:rPr>
          <w:rFonts w:asciiTheme="minorHAnsi" w:hAnsiTheme="minorHAnsi" w:cstheme="minorHAnsi"/>
          <w:b/>
          <w:sz w:val="22"/>
          <w:szCs w:val="22"/>
        </w:rPr>
        <w:t>Table 1.</w:t>
      </w:r>
      <w:proofErr w:type="gramEnd"/>
      <w:r w:rsidRPr="003A118A">
        <w:rPr>
          <w:rFonts w:asciiTheme="minorHAnsi" w:hAnsiTheme="minorHAnsi" w:cstheme="minorHAnsi"/>
          <w:b/>
          <w:sz w:val="22"/>
          <w:szCs w:val="22"/>
        </w:rPr>
        <w:t xml:space="preserve">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8"/>
        <w:gridCol w:w="1620"/>
      </w:tblGrid>
      <w:tr w:rsidR="00907CD3" w:rsidRPr="00A72344" w14:paraId="1D36E446" w14:textId="77777777" w:rsidTr="003B339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14588F" w14:textId="77777777" w:rsidR="00907CD3" w:rsidRPr="00A72344" w:rsidRDefault="00907CD3" w:rsidP="00352FB2">
            <w:pPr>
              <w:rPr>
                <w:rFonts w:asciiTheme="minorHAnsi" w:hAnsiTheme="minorHAnsi"/>
                <w:sz w:val="20"/>
                <w:szCs w:val="20"/>
              </w:rPr>
            </w:pPr>
            <w:r w:rsidRPr="00A72344">
              <w:rPr>
                <w:rFonts w:asciiTheme="minorHAnsi" w:hAnsiTheme="minorHAnsi"/>
                <w:b/>
                <w:bCs/>
                <w:sz w:val="20"/>
                <w:szCs w:val="20"/>
              </w:rPr>
              <w:t xml:space="preserve">Working children, ages </w:t>
            </w:r>
            <w:r w:rsidR="00EE5B2F">
              <w:rPr>
                <w:rFonts w:asciiTheme="minorHAnsi" w:hAnsiTheme="minorHAnsi"/>
                <w:b/>
                <w:bCs/>
                <w:sz w:val="20"/>
                <w:szCs w:val="20"/>
              </w:rPr>
              <w:t>6</w:t>
            </w:r>
            <w:r w:rsidR="00EE5B2F" w:rsidRPr="00A72344">
              <w:rPr>
                <w:rFonts w:asciiTheme="minorHAnsi" w:hAnsiTheme="minorHAnsi"/>
                <w:b/>
                <w:bCs/>
                <w:sz w:val="20"/>
                <w:szCs w:val="20"/>
              </w:rPr>
              <w:t xml:space="preserve"> </w:t>
            </w:r>
            <w:r w:rsidRPr="00A72344">
              <w:rPr>
                <w:rFonts w:asciiTheme="minorHAnsi" w:hAnsiTheme="minorHAnsi"/>
                <w:b/>
                <w:bCs/>
                <w:sz w:val="20"/>
                <w:szCs w:val="20"/>
              </w:rPr>
              <w:t>to 14 (% and population):</w:t>
            </w:r>
          </w:p>
        </w:tc>
        <w:tc>
          <w:tcPr>
            <w:tcW w:w="1620" w:type="dxa"/>
            <w:tcBorders>
              <w:top w:val="single" w:sz="4" w:space="0" w:color="auto"/>
              <w:left w:val="single" w:sz="4" w:space="0" w:color="auto"/>
              <w:bottom w:val="single" w:sz="4" w:space="0" w:color="auto"/>
              <w:right w:val="single" w:sz="4" w:space="0" w:color="auto"/>
            </w:tcBorders>
          </w:tcPr>
          <w:p w14:paraId="0B9639DF" w14:textId="77777777" w:rsidR="00907CD3" w:rsidRPr="00CD5BD4" w:rsidRDefault="00EE5B2F" w:rsidP="0049742B">
            <w:pPr>
              <w:rPr>
                <w:rFonts w:asciiTheme="minorHAnsi" w:hAnsiTheme="minorHAnsi"/>
                <w:bCs/>
                <w:sz w:val="20"/>
                <w:szCs w:val="20"/>
              </w:rPr>
            </w:pPr>
            <w:r>
              <w:rPr>
                <w:rFonts w:asciiTheme="minorHAnsi" w:hAnsiTheme="minorHAnsi"/>
                <w:bCs/>
                <w:sz w:val="20"/>
                <w:szCs w:val="20"/>
              </w:rPr>
              <w:t>19.4</w:t>
            </w:r>
            <w:r w:rsidR="005F5833">
              <w:rPr>
                <w:rFonts w:asciiTheme="minorHAnsi" w:hAnsiTheme="minorHAnsi"/>
                <w:bCs/>
                <w:sz w:val="20"/>
                <w:szCs w:val="20"/>
              </w:rPr>
              <w:t xml:space="preserve"> </w:t>
            </w:r>
            <w:r w:rsidR="00CD5BD4" w:rsidRPr="00CD5BD4">
              <w:rPr>
                <w:rFonts w:asciiTheme="minorHAnsi" w:hAnsiTheme="minorHAnsi"/>
                <w:bCs/>
                <w:sz w:val="20"/>
                <w:szCs w:val="20"/>
              </w:rPr>
              <w:t>(</w:t>
            </w:r>
            <w:r>
              <w:rPr>
                <w:rFonts w:asciiTheme="minorHAnsi" w:hAnsiTheme="minorHAnsi"/>
                <w:bCs/>
                <w:sz w:val="20"/>
                <w:szCs w:val="20"/>
              </w:rPr>
              <w:t>1,014,688</w:t>
            </w:r>
            <w:r w:rsidR="00CD5BD4" w:rsidRPr="00CD5BD4">
              <w:rPr>
                <w:rFonts w:asciiTheme="minorHAnsi" w:hAnsiTheme="minorHAnsi"/>
                <w:bCs/>
                <w:sz w:val="20"/>
                <w:szCs w:val="20"/>
              </w:rPr>
              <w:t>)</w:t>
            </w:r>
          </w:p>
        </w:tc>
      </w:tr>
      <w:tr w:rsidR="00907CD3" w:rsidRPr="00A72344" w14:paraId="4C463276" w14:textId="77777777" w:rsidTr="003B339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E0171D" w14:textId="77777777" w:rsidR="00907CD3" w:rsidRPr="00A72344" w:rsidRDefault="00907CD3" w:rsidP="000C7B88">
            <w:pPr>
              <w:rPr>
                <w:rFonts w:asciiTheme="minorHAnsi" w:hAnsiTheme="minorHAnsi"/>
                <w:sz w:val="20"/>
                <w:szCs w:val="20"/>
              </w:rPr>
            </w:pPr>
            <w:r w:rsidRPr="00A72344">
              <w:rPr>
                <w:rFonts w:asciiTheme="minorHAnsi" w:hAnsiTheme="minorHAnsi"/>
                <w:b/>
                <w:bCs/>
                <w:sz w:val="20"/>
                <w:szCs w:val="20"/>
              </w:rPr>
              <w:t xml:space="preserve">School attendance, ages </w:t>
            </w:r>
            <w:r w:rsidR="000C7B88">
              <w:rPr>
                <w:rFonts w:asciiTheme="minorHAnsi" w:hAnsiTheme="minorHAnsi"/>
                <w:b/>
                <w:bCs/>
                <w:sz w:val="20"/>
                <w:szCs w:val="20"/>
              </w:rPr>
              <w:t>6</w:t>
            </w:r>
            <w:r w:rsidRPr="00A72344">
              <w:rPr>
                <w:rFonts w:asciiTheme="minorHAnsi" w:hAnsiTheme="minorHAnsi"/>
                <w:b/>
                <w:bCs/>
                <w:sz w:val="20"/>
                <w:szCs w:val="20"/>
              </w:rPr>
              <w:t xml:space="preserve"> to 14 (%):</w:t>
            </w:r>
          </w:p>
        </w:tc>
        <w:tc>
          <w:tcPr>
            <w:tcW w:w="1620" w:type="dxa"/>
            <w:tcBorders>
              <w:top w:val="single" w:sz="4" w:space="0" w:color="auto"/>
              <w:left w:val="single" w:sz="4" w:space="0" w:color="auto"/>
              <w:bottom w:val="single" w:sz="4" w:space="0" w:color="auto"/>
              <w:right w:val="single" w:sz="4" w:space="0" w:color="auto"/>
            </w:tcBorders>
          </w:tcPr>
          <w:p w14:paraId="78E38A86" w14:textId="77777777" w:rsidR="00907CD3" w:rsidRPr="00A72344" w:rsidRDefault="00FA7BF4" w:rsidP="00756A71">
            <w:pPr>
              <w:rPr>
                <w:rFonts w:asciiTheme="minorHAnsi" w:hAnsiTheme="minorHAnsi"/>
                <w:sz w:val="20"/>
                <w:szCs w:val="20"/>
              </w:rPr>
            </w:pPr>
            <w:r>
              <w:rPr>
                <w:rFonts w:asciiTheme="minorHAnsi" w:hAnsiTheme="minorHAnsi"/>
                <w:bCs/>
                <w:sz w:val="20"/>
                <w:szCs w:val="20"/>
              </w:rPr>
              <w:t>79.4</w:t>
            </w:r>
          </w:p>
        </w:tc>
      </w:tr>
      <w:tr w:rsidR="00907CD3" w:rsidRPr="00A72344" w14:paraId="401C620D" w14:textId="77777777" w:rsidTr="003B339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0AB567" w14:textId="77777777" w:rsidR="00907CD3" w:rsidRPr="00A72344" w:rsidRDefault="00907CD3" w:rsidP="00352FB2">
            <w:pPr>
              <w:rPr>
                <w:rFonts w:asciiTheme="minorHAnsi" w:hAnsiTheme="minorHAnsi"/>
                <w:sz w:val="20"/>
                <w:szCs w:val="20"/>
              </w:rPr>
            </w:pPr>
            <w:r w:rsidRPr="00A72344">
              <w:rPr>
                <w:rFonts w:asciiTheme="minorHAnsi" w:hAnsiTheme="minorHAnsi"/>
                <w:b/>
                <w:bCs/>
                <w:sz w:val="20"/>
                <w:szCs w:val="20"/>
              </w:rPr>
              <w:t xml:space="preserve">Children combining work and school, ages </w:t>
            </w:r>
            <w:r w:rsidR="004E160F">
              <w:rPr>
                <w:rFonts w:asciiTheme="minorHAnsi" w:hAnsiTheme="minorHAnsi"/>
                <w:b/>
                <w:bCs/>
                <w:sz w:val="20"/>
                <w:szCs w:val="20"/>
              </w:rPr>
              <w:t>7</w:t>
            </w:r>
            <w:r w:rsidR="004E160F" w:rsidRPr="00A72344">
              <w:rPr>
                <w:rFonts w:asciiTheme="minorHAnsi" w:hAnsiTheme="minorHAnsi"/>
                <w:b/>
                <w:bCs/>
                <w:sz w:val="20"/>
                <w:szCs w:val="20"/>
              </w:rPr>
              <w:t xml:space="preserve"> </w:t>
            </w:r>
            <w:r w:rsidRPr="00A72344">
              <w:rPr>
                <w:rFonts w:asciiTheme="minorHAnsi" w:hAnsiTheme="minorHAnsi"/>
                <w:b/>
                <w:bCs/>
                <w:sz w:val="20"/>
                <w:szCs w:val="20"/>
              </w:rPr>
              <w:t>to 14 (%):</w:t>
            </w:r>
          </w:p>
        </w:tc>
        <w:tc>
          <w:tcPr>
            <w:tcW w:w="1620" w:type="dxa"/>
            <w:tcBorders>
              <w:top w:val="single" w:sz="4" w:space="0" w:color="auto"/>
              <w:left w:val="single" w:sz="4" w:space="0" w:color="auto"/>
              <w:bottom w:val="single" w:sz="4" w:space="0" w:color="auto"/>
              <w:right w:val="single" w:sz="4" w:space="0" w:color="auto"/>
            </w:tcBorders>
          </w:tcPr>
          <w:p w14:paraId="01DE16C6" w14:textId="77777777" w:rsidR="00907CD3" w:rsidRPr="00A72344" w:rsidRDefault="004E160F" w:rsidP="00756A71">
            <w:pPr>
              <w:rPr>
                <w:rFonts w:asciiTheme="minorHAnsi" w:hAnsiTheme="minorHAnsi"/>
                <w:sz w:val="20"/>
                <w:szCs w:val="20"/>
              </w:rPr>
            </w:pPr>
            <w:r>
              <w:rPr>
                <w:rFonts w:asciiTheme="minorHAnsi" w:hAnsiTheme="minorHAnsi"/>
                <w:bCs/>
                <w:sz w:val="20"/>
                <w:szCs w:val="20"/>
              </w:rPr>
              <w:t>14.4</w:t>
            </w:r>
          </w:p>
        </w:tc>
      </w:tr>
      <w:tr w:rsidR="00907CD3" w:rsidRPr="00A72344" w14:paraId="6C5A337F" w14:textId="77777777" w:rsidTr="003B339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BEA6871"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0AB567C2" w14:textId="77777777" w:rsidR="00907CD3" w:rsidRPr="00A72344" w:rsidRDefault="00DA5883" w:rsidP="00352FB2">
            <w:pPr>
              <w:rPr>
                <w:rFonts w:asciiTheme="minorHAnsi" w:hAnsiTheme="minorHAnsi"/>
                <w:sz w:val="20"/>
                <w:szCs w:val="20"/>
              </w:rPr>
            </w:pPr>
            <w:r>
              <w:rPr>
                <w:rFonts w:asciiTheme="minorHAnsi" w:hAnsiTheme="minorHAnsi"/>
                <w:bCs/>
                <w:sz w:val="20"/>
                <w:szCs w:val="20"/>
              </w:rPr>
              <w:t>9</w:t>
            </w:r>
            <w:r w:rsidR="002A6704">
              <w:rPr>
                <w:rFonts w:asciiTheme="minorHAnsi" w:hAnsiTheme="minorHAnsi"/>
                <w:bCs/>
                <w:sz w:val="20"/>
                <w:szCs w:val="20"/>
              </w:rPr>
              <w:t>1</w:t>
            </w:r>
            <w:r>
              <w:rPr>
                <w:rFonts w:asciiTheme="minorHAnsi" w:hAnsiTheme="minorHAnsi"/>
                <w:bCs/>
                <w:sz w:val="20"/>
                <w:szCs w:val="20"/>
              </w:rPr>
              <w:t>.</w:t>
            </w:r>
            <w:r w:rsidR="002A6704">
              <w:rPr>
                <w:rFonts w:asciiTheme="minorHAnsi" w:hAnsiTheme="minorHAnsi"/>
                <w:bCs/>
                <w:sz w:val="20"/>
                <w:szCs w:val="20"/>
              </w:rPr>
              <w:t>0</w:t>
            </w:r>
          </w:p>
        </w:tc>
      </w:tr>
    </w:tbl>
    <w:p w14:paraId="5B768DEA" w14:textId="1ED87740" w:rsidR="00907CD3" w:rsidRPr="004B4AD0" w:rsidRDefault="00907CD3" w:rsidP="00907CD3">
      <w:pPr>
        <w:rPr>
          <w:rFonts w:asciiTheme="minorHAnsi" w:hAnsiTheme="minorHAnsi"/>
          <w:i/>
          <w:sz w:val="20"/>
          <w:szCs w:val="20"/>
        </w:rPr>
      </w:pPr>
      <w:r w:rsidRPr="004B4AD0">
        <w:rPr>
          <w:rFonts w:asciiTheme="minorHAnsi" w:hAnsiTheme="minorHAnsi"/>
          <w:i/>
          <w:sz w:val="20"/>
          <w:szCs w:val="20"/>
        </w:rPr>
        <w:t xml:space="preserve">Source for primary completion rate: Data from </w:t>
      </w:r>
      <w:r w:rsidR="00444508" w:rsidRPr="004B4AD0">
        <w:rPr>
          <w:rFonts w:asciiTheme="minorHAnsi" w:hAnsiTheme="minorHAnsi"/>
          <w:i/>
          <w:sz w:val="20"/>
          <w:szCs w:val="20"/>
        </w:rPr>
        <w:t>201</w:t>
      </w:r>
      <w:r w:rsidR="00444508">
        <w:rPr>
          <w:rFonts w:asciiTheme="minorHAnsi" w:hAnsiTheme="minorHAnsi"/>
          <w:i/>
          <w:sz w:val="20"/>
          <w:szCs w:val="20"/>
        </w:rPr>
        <w:t>2</w:t>
      </w:r>
      <w:r w:rsidRPr="004B4AD0">
        <w:rPr>
          <w:rFonts w:asciiTheme="minorHAnsi" w:hAnsiTheme="minorHAnsi"/>
          <w:i/>
          <w:sz w:val="20"/>
          <w:szCs w:val="20"/>
        </w:rPr>
        <w:t xml:space="preserve">, published by UNESCO Institute for Statistics, </w:t>
      </w:r>
      <w:r w:rsidR="00444508" w:rsidRPr="004B4AD0">
        <w:rPr>
          <w:rFonts w:asciiTheme="minorHAnsi" w:hAnsiTheme="minorHAnsi"/>
          <w:i/>
          <w:sz w:val="20"/>
          <w:szCs w:val="20"/>
        </w:rPr>
        <w:t>201</w:t>
      </w:r>
      <w:r w:rsidR="00444508">
        <w:rPr>
          <w:rFonts w:asciiTheme="minorHAnsi" w:hAnsiTheme="minorHAnsi"/>
          <w:i/>
          <w:sz w:val="20"/>
          <w:szCs w:val="20"/>
        </w:rPr>
        <w:t>4</w:t>
      </w:r>
      <w:r w:rsidRPr="004B4AD0">
        <w:rPr>
          <w:rFonts w:asciiTheme="minorHAnsi" w:hAnsiTheme="minorHAnsi"/>
          <w:i/>
          <w:sz w:val="20"/>
          <w:szCs w:val="20"/>
        </w:rPr>
        <w:t>.</w:t>
      </w:r>
      <w:r w:rsidR="00F0580A">
        <w:rPr>
          <w:rFonts w:asciiTheme="minorHAnsi" w:hAnsiTheme="minorHAnsi"/>
          <w:sz w:val="20"/>
          <w:szCs w:val="20"/>
        </w:rPr>
        <w:fldChar w:fldCharType="begin"/>
      </w:r>
      <w:r w:rsidR="00E8261C">
        <w:rPr>
          <w:rFonts w:asciiTheme="minorHAnsi" w:hAnsiTheme="minorHAnsi"/>
          <w:sz w:val="20"/>
          <w:szCs w:val="20"/>
        </w:rPr>
        <w:instrText xml:space="preserve"> ADDIN EN.CITE &lt;EndNote&gt;&lt;Cite ExcludeYear="1"&gt;&lt;Author&gt;UNESCO Institute for Statistics&lt;/Author&gt;&lt;RecNum&gt;57&lt;/RecNum&gt;&lt;DisplayText&gt;(3)&lt;/DisplayText&gt;&lt;record&gt;&lt;rec-number&gt;57&lt;/rec-number&gt;&lt;foreign-keys&gt;&lt;key app="EN" db-id="v2xavdzxx9r9wsez55hv2tsi55252trvzwtd"&gt;57&lt;/key&gt;&lt;/foreign-keys&gt;&lt;ref-type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Total.&lt;/title&gt;&lt;/titles&gt;&lt;keywords&gt;&lt;keyword&gt;Peru&lt;/keyword&gt;&lt;/keywords&gt;&lt;dates&gt;&lt;pub-dates&gt;&lt;date&gt;[accessed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0580A">
        <w:rPr>
          <w:rFonts w:asciiTheme="minorHAnsi" w:hAnsiTheme="minorHAnsi"/>
          <w:sz w:val="20"/>
          <w:szCs w:val="20"/>
        </w:rPr>
        <w:fldChar w:fldCharType="separate"/>
      </w:r>
      <w:r w:rsidR="00F0580A">
        <w:rPr>
          <w:rFonts w:asciiTheme="minorHAnsi" w:hAnsiTheme="minorHAnsi"/>
          <w:noProof/>
          <w:sz w:val="20"/>
          <w:szCs w:val="20"/>
        </w:rPr>
        <w:t>(</w:t>
      </w:r>
      <w:hyperlink w:anchor="_ENREF_3" w:tooltip="UNESCO Institute for Statistics,  #57" w:history="1">
        <w:r w:rsidR="00635B80">
          <w:rPr>
            <w:rFonts w:asciiTheme="minorHAnsi" w:hAnsiTheme="minorHAnsi"/>
            <w:noProof/>
            <w:sz w:val="20"/>
            <w:szCs w:val="20"/>
          </w:rPr>
          <w:t>3</w:t>
        </w:r>
      </w:hyperlink>
      <w:r w:rsidR="00F0580A">
        <w:rPr>
          <w:rFonts w:asciiTheme="minorHAnsi" w:hAnsiTheme="minorHAnsi"/>
          <w:noProof/>
          <w:sz w:val="20"/>
          <w:szCs w:val="20"/>
        </w:rPr>
        <w:t>)</w:t>
      </w:r>
      <w:r w:rsidR="00F0580A">
        <w:rPr>
          <w:rFonts w:asciiTheme="minorHAnsi" w:hAnsiTheme="minorHAnsi"/>
          <w:sz w:val="20"/>
          <w:szCs w:val="20"/>
        </w:rPr>
        <w:fldChar w:fldCharType="end"/>
      </w:r>
      <w:r w:rsidR="00F834E9" w:rsidRPr="00240968">
        <w:rPr>
          <w:rFonts w:asciiTheme="minorHAnsi" w:hAnsiTheme="minorHAnsi"/>
          <w:sz w:val="20"/>
          <w:szCs w:val="20"/>
        </w:rPr>
        <w:t xml:space="preserve"> </w:t>
      </w:r>
    </w:p>
    <w:p w14:paraId="6E2F30BB" w14:textId="49196A52" w:rsidR="00907CD3" w:rsidRPr="004B4AD0" w:rsidRDefault="00907CD3" w:rsidP="00907CD3">
      <w:pPr>
        <w:rPr>
          <w:rFonts w:asciiTheme="minorHAnsi" w:hAnsiTheme="minorHAnsi"/>
          <w:i/>
          <w:sz w:val="20"/>
          <w:szCs w:val="20"/>
        </w:rPr>
      </w:pPr>
      <w:r w:rsidRPr="004B4AD0">
        <w:rPr>
          <w:rFonts w:asciiTheme="minorHAnsi" w:hAnsiTheme="minorHAnsi"/>
          <w:i/>
          <w:sz w:val="20"/>
          <w:szCs w:val="20"/>
        </w:rPr>
        <w:t xml:space="preserve">Source for all other data: Understanding Children’s Work Project’s analysis of statistics from </w:t>
      </w:r>
      <w:proofErr w:type="spellStart"/>
      <w:r w:rsidR="00D95A7C">
        <w:rPr>
          <w:rFonts w:asciiTheme="minorHAnsi" w:hAnsiTheme="minorHAnsi"/>
          <w:i/>
          <w:sz w:val="20"/>
          <w:szCs w:val="20"/>
        </w:rPr>
        <w:t>Encuesta</w:t>
      </w:r>
      <w:proofErr w:type="spellEnd"/>
      <w:r w:rsidR="00D95A7C">
        <w:rPr>
          <w:rFonts w:asciiTheme="minorHAnsi" w:hAnsiTheme="minorHAnsi"/>
          <w:i/>
          <w:sz w:val="20"/>
          <w:szCs w:val="20"/>
        </w:rPr>
        <w:t xml:space="preserve"> Nacional de </w:t>
      </w:r>
      <w:proofErr w:type="spellStart"/>
      <w:r w:rsidR="00D95A7C">
        <w:rPr>
          <w:rFonts w:asciiTheme="minorHAnsi" w:hAnsiTheme="minorHAnsi"/>
          <w:i/>
          <w:sz w:val="20"/>
          <w:szCs w:val="20"/>
        </w:rPr>
        <w:t>Hogares</w:t>
      </w:r>
      <w:proofErr w:type="spellEnd"/>
      <w:r w:rsidRPr="004B4AD0">
        <w:rPr>
          <w:rFonts w:asciiTheme="minorHAnsi" w:hAnsiTheme="minorHAnsi"/>
          <w:i/>
          <w:sz w:val="20"/>
          <w:szCs w:val="20"/>
        </w:rPr>
        <w:t>, 20</w:t>
      </w:r>
      <w:r w:rsidR="00DC7168">
        <w:rPr>
          <w:rFonts w:asciiTheme="minorHAnsi" w:hAnsiTheme="minorHAnsi"/>
          <w:i/>
          <w:sz w:val="20"/>
          <w:szCs w:val="20"/>
        </w:rPr>
        <w:t>11</w:t>
      </w:r>
      <w:r w:rsidRPr="004B4AD0">
        <w:rPr>
          <w:rFonts w:asciiTheme="minorHAnsi" w:hAnsiTheme="minorHAnsi"/>
          <w:i/>
          <w:sz w:val="20"/>
          <w:szCs w:val="20"/>
        </w:rPr>
        <w:t>.</w:t>
      </w:r>
      <w:r w:rsidR="00F0580A">
        <w:rPr>
          <w:rFonts w:asciiTheme="minorHAnsi" w:hAnsiTheme="minorHAnsi"/>
          <w:sz w:val="20"/>
          <w:szCs w:val="20"/>
        </w:rPr>
        <w:fldChar w:fldCharType="begin"/>
      </w:r>
      <w:r w:rsidR="00E8261C">
        <w:rPr>
          <w:rFonts w:asciiTheme="minorHAnsi" w:hAnsiTheme="minorHAnsi"/>
          <w:sz w:val="20"/>
          <w:szCs w:val="20"/>
        </w:rPr>
        <w:instrText xml:space="preserve"> ADDIN EN.CITE &lt;EndNote&gt;&lt;Cite&gt;&lt;Author&gt;UCW&lt;/Author&gt;&lt;Year&gt;Analysis received February 13, 2014&lt;/Year&gt;&lt;RecNum&gt;58&lt;/RecNum&gt;&lt;DisplayText&gt;(4)&lt;/DisplayText&gt;&lt;record&gt;&lt;rec-number&gt;58&lt;/rec-number&gt;&lt;foreign-keys&gt;&lt;key app="EN" db-id="v2xavdzxx9r9wsez55hv2tsi55252trvzwtd"&gt;58&lt;/key&gt;&lt;/foreign-keys&gt;&lt;ref-type name="Chart or Table"&gt;38&lt;/ref-type&gt;&lt;contributors&gt;&lt;authors&gt;&lt;author&gt;UCW,&lt;/author&gt;&lt;/authors&gt;&lt;secondary-authors&gt;&lt;author&gt;Original data from ENAHO,&lt;/author&gt;&lt;/secondary-authors&gt;&lt;/contributors&gt;&lt;titles&gt;&lt;title&gt;Analysis of Child Economic Activity and School Attendance Statistics from National Household or Child Labor Surveys&lt;/title&gt;&lt;/titles&gt;&lt;keywords&gt;&lt;keyword&gt;Peru&lt;/keyword&gt;&lt;/keywords&gt;&lt;dates&gt;&lt;year&gt;Analysis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0580A">
        <w:rPr>
          <w:rFonts w:asciiTheme="minorHAnsi" w:hAnsiTheme="minorHAnsi"/>
          <w:sz w:val="20"/>
          <w:szCs w:val="20"/>
        </w:rPr>
        <w:fldChar w:fldCharType="separate"/>
      </w:r>
      <w:r w:rsidR="00F0580A">
        <w:rPr>
          <w:rFonts w:asciiTheme="minorHAnsi" w:hAnsiTheme="minorHAnsi"/>
          <w:noProof/>
          <w:sz w:val="20"/>
          <w:szCs w:val="20"/>
        </w:rPr>
        <w:t>(</w:t>
      </w:r>
      <w:hyperlink w:anchor="_ENREF_4" w:tooltip="UCW, Analysis received February 13, 2014 #58" w:history="1">
        <w:r w:rsidR="00635B80">
          <w:rPr>
            <w:rFonts w:asciiTheme="minorHAnsi" w:hAnsiTheme="minorHAnsi"/>
            <w:noProof/>
            <w:sz w:val="20"/>
            <w:szCs w:val="20"/>
          </w:rPr>
          <w:t>4</w:t>
        </w:r>
      </w:hyperlink>
      <w:r w:rsidR="00F0580A">
        <w:rPr>
          <w:rFonts w:asciiTheme="minorHAnsi" w:hAnsiTheme="minorHAnsi"/>
          <w:noProof/>
          <w:sz w:val="20"/>
          <w:szCs w:val="20"/>
        </w:rPr>
        <w:t>)</w:t>
      </w:r>
      <w:r w:rsidR="00F0580A">
        <w:rPr>
          <w:rFonts w:asciiTheme="minorHAnsi" w:hAnsiTheme="minorHAnsi"/>
          <w:sz w:val="20"/>
          <w:szCs w:val="20"/>
        </w:rPr>
        <w:fldChar w:fldCharType="end"/>
      </w:r>
    </w:p>
    <w:p w14:paraId="236D7743" w14:textId="77777777" w:rsidR="009B6476" w:rsidRPr="00A72344" w:rsidRDefault="009B6476" w:rsidP="00756A71">
      <w:pPr>
        <w:rPr>
          <w:rFonts w:asciiTheme="minorHAnsi" w:hAnsiTheme="minorHAnsi" w:cstheme="minorHAnsi"/>
          <w:sz w:val="22"/>
          <w:szCs w:val="22"/>
        </w:rPr>
      </w:pPr>
    </w:p>
    <w:p w14:paraId="39850C99"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40411975" w14:textId="77777777" w:rsidR="009B6476" w:rsidRPr="00A72344" w:rsidRDefault="009B6476" w:rsidP="00756A71">
      <w:pPr>
        <w:rPr>
          <w:rFonts w:asciiTheme="minorHAnsi" w:hAnsiTheme="minorHAnsi" w:cstheme="minorHAnsi"/>
          <w:sz w:val="22"/>
          <w:szCs w:val="22"/>
        </w:rPr>
      </w:pPr>
    </w:p>
    <w:p w14:paraId="1C7A691C" w14:textId="77777777" w:rsidR="009B6476" w:rsidRPr="003A118A" w:rsidRDefault="009B6476" w:rsidP="00756A71">
      <w:pPr>
        <w:rPr>
          <w:rFonts w:asciiTheme="minorHAnsi" w:hAnsiTheme="minorHAnsi" w:cstheme="minorHAnsi"/>
          <w:b/>
          <w:sz w:val="22"/>
          <w:szCs w:val="22"/>
        </w:rPr>
      </w:pPr>
      <w:proofErr w:type="gramStart"/>
      <w:r w:rsidRPr="003A118A">
        <w:rPr>
          <w:rFonts w:asciiTheme="minorHAnsi" w:hAnsiTheme="minorHAnsi" w:cstheme="minorHAnsi"/>
          <w:b/>
          <w:sz w:val="22"/>
          <w:szCs w:val="22"/>
        </w:rPr>
        <w:t>Table 2.</w:t>
      </w:r>
      <w:proofErr w:type="gramEnd"/>
      <w:r w:rsidRPr="003A118A">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A72344" w14:paraId="1CB2C9CC" w14:textId="77777777" w:rsidTr="001816B5">
        <w:trPr>
          <w:trHeight w:val="229"/>
          <w:tblHeader/>
        </w:trPr>
        <w:tc>
          <w:tcPr>
            <w:tcW w:w="2178" w:type="dxa"/>
            <w:shd w:val="clear" w:color="auto" w:fill="DAEEF3" w:themeFill="accent5" w:themeFillTint="33"/>
            <w:vAlign w:val="center"/>
          </w:tcPr>
          <w:p w14:paraId="1F1F1537"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656" w:type="dxa"/>
            <w:shd w:val="clear" w:color="auto" w:fill="DAEEF3" w:themeFill="accent5" w:themeFillTint="33"/>
            <w:vAlign w:val="center"/>
          </w:tcPr>
          <w:p w14:paraId="067DA1BF"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0D0596" w:rsidRPr="00A72344" w14:paraId="3C11927E" w14:textId="77777777" w:rsidTr="00460D91">
        <w:trPr>
          <w:trHeight w:val="243"/>
        </w:trPr>
        <w:tc>
          <w:tcPr>
            <w:tcW w:w="2178" w:type="dxa"/>
            <w:vMerge w:val="restart"/>
            <w:vAlign w:val="center"/>
          </w:tcPr>
          <w:p w14:paraId="11F44D6F" w14:textId="77777777" w:rsidR="000D0596" w:rsidRPr="00D14609" w:rsidRDefault="000D0596" w:rsidP="00756A71">
            <w:pPr>
              <w:rPr>
                <w:rFonts w:asciiTheme="minorHAnsi" w:hAnsiTheme="minorHAnsi" w:cstheme="minorHAnsi"/>
                <w:sz w:val="20"/>
                <w:szCs w:val="20"/>
              </w:rPr>
            </w:pPr>
            <w:r w:rsidRPr="00D14609">
              <w:rPr>
                <w:rFonts w:asciiTheme="minorHAnsi" w:hAnsiTheme="minorHAnsi" w:cstheme="minorHAnsi"/>
                <w:sz w:val="20"/>
                <w:szCs w:val="20"/>
              </w:rPr>
              <w:t>Agriculture</w:t>
            </w:r>
          </w:p>
        </w:tc>
        <w:tc>
          <w:tcPr>
            <w:tcW w:w="6656" w:type="dxa"/>
            <w:vAlign w:val="center"/>
          </w:tcPr>
          <w:p w14:paraId="644B693F" w14:textId="4254C682" w:rsidR="000D0596" w:rsidRDefault="000D0596" w:rsidP="00635B80">
            <w:pPr>
              <w:rPr>
                <w:rFonts w:asciiTheme="minorHAnsi" w:hAnsiTheme="minorHAnsi" w:cstheme="minorHAnsi"/>
                <w:sz w:val="20"/>
                <w:szCs w:val="20"/>
              </w:rPr>
            </w:pPr>
            <w:r>
              <w:rPr>
                <w:rFonts w:asciiTheme="minorHAnsi" w:hAnsiTheme="minorHAnsi" w:cstheme="minorHAnsi"/>
                <w:sz w:val="20"/>
                <w:szCs w:val="20"/>
              </w:rPr>
              <w:t>Produc</w:t>
            </w:r>
            <w:r w:rsidR="00EB6EE6">
              <w:rPr>
                <w:rFonts w:asciiTheme="minorHAnsi" w:hAnsiTheme="minorHAnsi" w:cstheme="minorHAnsi"/>
                <w:sz w:val="20"/>
                <w:szCs w:val="20"/>
              </w:rPr>
              <w:t>tion of</w:t>
            </w:r>
            <w:r>
              <w:rPr>
                <w:rFonts w:asciiTheme="minorHAnsi" w:hAnsiTheme="minorHAnsi" w:cstheme="minorHAnsi"/>
                <w:sz w:val="20"/>
                <w:szCs w:val="20"/>
              </w:rPr>
              <w:t xml:space="preserve"> </w:t>
            </w:r>
            <w:r w:rsidR="00496B0A">
              <w:rPr>
                <w:rFonts w:asciiTheme="minorHAnsi" w:hAnsiTheme="minorHAnsi" w:cstheme="minorHAnsi"/>
                <w:sz w:val="20"/>
                <w:szCs w:val="20"/>
              </w:rPr>
              <w:t>Brazil nuts</w:t>
            </w:r>
            <w:r w:rsidR="00FE79CC">
              <w:rPr>
                <w:rFonts w:asciiTheme="minorHAnsi" w:hAnsiTheme="minorHAnsi" w:cstheme="minorHAnsi"/>
                <w:sz w:val="20"/>
                <w:szCs w:val="20"/>
              </w:rPr>
              <w:t>/chestnuts</w:t>
            </w:r>
            <w:r w:rsidR="00E14A34">
              <w:rPr>
                <w:rFonts w:asciiTheme="minorHAnsi" w:hAnsiTheme="minorHAnsi" w:cstheme="minorHAnsi"/>
                <w:bCs/>
                <w:sz w:val="20"/>
                <w:szCs w:val="20"/>
              </w:rPr>
              <w:t>*</w:t>
            </w:r>
            <w:r w:rsidR="00E14A34">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&lt;EndNote&gt;&lt;Cite&gt;&lt;Author&gt;U.S. Department of State&lt;/Author&gt;&lt;Year&gt;2014&lt;/Year&gt;&lt;RecNum&gt;43&lt;/RecNum&gt;&lt;DisplayText&gt;(5, 6)&lt;/DisplayText&gt;&lt;record&gt;&lt;rec-number&gt;43&lt;/rec-number&gt;&lt;foreign-keys&gt;&lt;key app="EN" db-id="v2xavdzxx9r9wsez55hv2tsi55252trvzwtd"&gt;43&lt;/key&gt;&lt;/foreign-keys&gt;&lt;ref-type name="Book Section"&gt;5&lt;/ref-type&gt;&lt;contributors&gt;&lt;authors&gt;&lt;author&gt;U.S. Department of State,&lt;/author&gt;&lt;/authors&gt;&lt;/contributors&gt;&lt;titles&gt;&lt;title&gt;Peru&lt;/title&gt;&lt;secondary-title&gt;Country Reports on Human Rights Practices- 2013&lt;/secondary-title&gt;&lt;/titles&gt;&lt;keywords&gt;&lt;keyword&gt;Peru&lt;/keyword&gt;&lt;/keywords&gt;&lt;dates&gt;&lt;year&gt;2014&lt;/year&gt;&lt;/dates&gt;&lt;pub-location&gt;Washington, DC&lt;/pub-location&gt;&lt;urls&gt;&lt;related-urls&gt;&lt;url&gt;http://www.state.gov/j/drl/rls/hrrpt/humanrightsreport/index.htm#wrapper&lt;/url&gt;&lt;/related-urls&gt;&lt;/urls&gt;&lt;access-date&gt;April 15, 2014&lt;/access-date&gt;&lt;/record&gt;&lt;/Cite&gt;&lt;Cite&gt;&lt;Author&gt;UN Human Rights Council&lt;/Author&gt;&lt;Year&gt;August 15, 2011&lt;/Year&gt;&lt;RecNum&gt;54&lt;/RecNum&gt;&lt;record&gt;&lt;rec-number&gt;54&lt;/rec-number&gt;&lt;foreign-keys&gt;&lt;key app="EN" db-id="v2xavdzxx9r9wsez55hv2tsi55252trvzwtd"&gt;54&lt;/key&gt;&lt;/foreign-keys&gt;&lt;ref-type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964706" w:rsidRPr="00A72344" w14:paraId="6A6D1850" w14:textId="77777777" w:rsidTr="00460D91">
        <w:trPr>
          <w:trHeight w:val="143"/>
        </w:trPr>
        <w:tc>
          <w:tcPr>
            <w:tcW w:w="2178" w:type="dxa"/>
            <w:vMerge/>
            <w:vAlign w:val="center"/>
          </w:tcPr>
          <w:p w14:paraId="092DC83D" w14:textId="77777777" w:rsidR="00964706" w:rsidRPr="00D14609" w:rsidRDefault="00964706" w:rsidP="00756A71">
            <w:pPr>
              <w:rPr>
                <w:rFonts w:asciiTheme="minorHAnsi" w:hAnsiTheme="minorHAnsi" w:cstheme="minorHAnsi"/>
                <w:sz w:val="20"/>
                <w:szCs w:val="20"/>
              </w:rPr>
            </w:pPr>
          </w:p>
        </w:tc>
        <w:tc>
          <w:tcPr>
            <w:tcW w:w="6656" w:type="dxa"/>
            <w:vAlign w:val="center"/>
          </w:tcPr>
          <w:p w14:paraId="3C67852E" w14:textId="03C6EB25" w:rsidR="00964706" w:rsidRDefault="00964706" w:rsidP="00635B80">
            <w:pPr>
              <w:rPr>
                <w:rFonts w:asciiTheme="minorHAnsi" w:hAnsiTheme="minorHAnsi" w:cstheme="minorHAnsi"/>
                <w:color w:val="000000"/>
                <w:sz w:val="20"/>
                <w:szCs w:val="20"/>
              </w:rPr>
            </w:pPr>
            <w:r>
              <w:rPr>
                <w:rFonts w:asciiTheme="minorHAnsi" w:hAnsiTheme="minorHAnsi" w:cstheme="minorHAnsi"/>
                <w:color w:val="000000"/>
                <w:sz w:val="20"/>
                <w:szCs w:val="20"/>
              </w:rPr>
              <w:t>Plant</w:t>
            </w:r>
            <w:r w:rsidR="00EB6EE6">
              <w:rPr>
                <w:rFonts w:asciiTheme="minorHAnsi" w:hAnsiTheme="minorHAnsi" w:cstheme="minorHAnsi"/>
                <w:color w:val="000000"/>
                <w:sz w:val="20"/>
                <w:szCs w:val="20"/>
              </w:rPr>
              <w:t>ing</w:t>
            </w:r>
            <w:r>
              <w:rPr>
                <w:rFonts w:asciiTheme="minorHAnsi" w:hAnsiTheme="minorHAnsi" w:cstheme="minorHAnsi"/>
                <w:color w:val="000000"/>
                <w:sz w:val="20"/>
                <w:szCs w:val="20"/>
              </w:rPr>
              <w:t xml:space="preserve"> and harvest</w:t>
            </w:r>
            <w:r w:rsidR="00EB6EE6">
              <w:rPr>
                <w:rFonts w:asciiTheme="minorHAnsi" w:hAnsiTheme="minorHAnsi" w:cstheme="minorHAnsi"/>
                <w:color w:val="000000"/>
                <w:sz w:val="20"/>
                <w:szCs w:val="20"/>
              </w:rPr>
              <w:t>ing</w:t>
            </w:r>
            <w:r>
              <w:rPr>
                <w:rFonts w:asciiTheme="minorHAnsi" w:hAnsiTheme="minorHAnsi" w:cstheme="minorHAnsi"/>
                <w:color w:val="000000"/>
                <w:sz w:val="20"/>
                <w:szCs w:val="20"/>
              </w:rPr>
              <w:t xml:space="preserve"> avocado</w:t>
            </w:r>
            <w:r w:rsidR="00C338C8">
              <w:rPr>
                <w:rFonts w:asciiTheme="minorHAnsi" w:hAnsiTheme="minorHAnsi" w:cstheme="minorHAnsi"/>
                <w:color w:val="000000"/>
                <w:sz w:val="20"/>
                <w:szCs w:val="20"/>
              </w:rPr>
              <w:t>s</w:t>
            </w:r>
            <w:r w:rsidR="00E14A34">
              <w:rPr>
                <w:rFonts w:asciiTheme="minorHAnsi" w:hAnsiTheme="minorHAnsi" w:cstheme="minorHAnsi"/>
                <w:color w:val="000000"/>
                <w:sz w:val="20"/>
                <w:szCs w:val="20"/>
              </w:rPr>
              <w:t>,</w:t>
            </w:r>
            <w:r w:rsidR="002260AF">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barley</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beans</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cocoa</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coffee</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corn</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grass</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passion fruit</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pineapple</w:t>
            </w:r>
            <w:r w:rsidR="00C662FD">
              <w:rPr>
                <w:rFonts w:asciiTheme="minorHAnsi" w:hAnsiTheme="minorHAnsi" w:cstheme="minorHAnsi"/>
                <w:color w:val="000000"/>
                <w:sz w:val="20"/>
                <w:szCs w:val="20"/>
              </w:rPr>
              <w:t>s</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plantains</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potato</w:t>
            </w:r>
            <w:r w:rsidR="00C662FD">
              <w:rPr>
                <w:rFonts w:asciiTheme="minorHAnsi" w:hAnsiTheme="minorHAnsi" w:cstheme="minorHAnsi"/>
                <w:color w:val="000000"/>
                <w:sz w:val="20"/>
                <w:szCs w:val="20"/>
              </w:rPr>
              <w:t>es</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proofErr w:type="spellStart"/>
            <w:r>
              <w:rPr>
                <w:rFonts w:asciiTheme="minorHAnsi" w:hAnsiTheme="minorHAnsi" w:cstheme="minorHAnsi"/>
                <w:color w:val="000000"/>
                <w:sz w:val="20"/>
                <w:szCs w:val="20"/>
              </w:rPr>
              <w:t>rocoto</w:t>
            </w:r>
            <w:proofErr w:type="spellEnd"/>
            <w:r>
              <w:rPr>
                <w:rFonts w:asciiTheme="minorHAnsi" w:hAnsiTheme="minorHAnsi" w:cstheme="minorHAnsi"/>
                <w:color w:val="000000"/>
                <w:sz w:val="20"/>
                <w:szCs w:val="20"/>
              </w:rPr>
              <w:t xml:space="preserve"> (chili pepper</w:t>
            </w:r>
            <w:r w:rsidR="00E14A34">
              <w:rPr>
                <w:rFonts w:asciiTheme="minorHAnsi" w:hAnsiTheme="minorHAnsi" w:cstheme="minorHAnsi"/>
                <w:color w:val="000000"/>
                <w:sz w:val="20"/>
                <w:szCs w:val="20"/>
              </w:rPr>
              <w:t>),</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Pr>
                <w:rFonts w:asciiTheme="minorHAnsi" w:hAnsiTheme="minorHAnsi" w:cstheme="minorHAnsi"/>
                <w:color w:val="000000"/>
                <w:sz w:val="20"/>
                <w:szCs w:val="20"/>
              </w:rPr>
              <w:t>and yucca</w:t>
            </w:r>
            <w:r w:rsidR="00E14A34">
              <w:rPr>
                <w:rFonts w:asciiTheme="minorHAnsi" w:hAnsiTheme="minorHAnsi" w:cstheme="minorHAnsi"/>
                <w:bCs/>
                <w:sz w:val="20"/>
                <w:szCs w:val="20"/>
              </w:rPr>
              <w:t>*</w:t>
            </w:r>
            <w:r w:rsidR="00E14A34">
              <w:rPr>
                <w:rFonts w:asciiTheme="minorHAnsi" w:hAnsiTheme="minorHAnsi" w:cstheme="minorHAnsi"/>
                <w:color w:val="000000"/>
                <w:sz w:val="20"/>
                <w:szCs w:val="20"/>
              </w:rPr>
              <w:t xml:space="preserve"> </w:t>
            </w:r>
            <w:r w:rsidR="00F0580A">
              <w:rPr>
                <w:rFonts w:asciiTheme="minorHAnsi" w:hAnsiTheme="minorHAnsi" w:cstheme="minorHAnsi"/>
                <w:color w:val="000000"/>
                <w:sz w:val="20"/>
                <w:szCs w:val="20"/>
              </w:rPr>
              <w:fldChar w:fldCharType="begin"/>
            </w:r>
            <w:r w:rsidR="00E8261C">
              <w:rPr>
                <w:rFonts w:asciiTheme="minorHAnsi" w:hAnsiTheme="minorHAnsi" w:cstheme="minorHAnsi"/>
                <w:color w:val="000000"/>
                <w:sz w:val="20"/>
                <w:szCs w:val="20"/>
              </w:rPr>
              <w:instrText xml:space="preserve"> ADDIN EN.CITE &lt;EndNote&gt;&lt;Cite&gt;&lt;Author&gt;Proyecto Semilla&lt;/Author&gt;&lt;Year&gt;December, 2012&lt;/Year&gt;&lt;RecNum&gt;73&lt;/RecNum&gt;&lt;DisplayText&gt;(7)&lt;/DisplayText&gt;&lt;record&gt;&lt;rec-number&gt;73&lt;/rec-number&gt;&lt;foreign-keys&gt;&lt;key app="EN" db-id="v2xavdzxx9r9wsez55hv2tsi55252trvzwtd"&gt;73&lt;/key&gt;&lt;/foreign-keys&gt;&lt;ref-type name="Report"&gt;27&lt;/ref-type&gt;&lt;contributors&gt;&lt;authors&gt;&lt;author&gt;Proyecto Semilla,&lt;/author&gt;&lt;/authors&gt;&lt;/contributors&gt;&lt;titles&gt;&lt;title&gt;Documento de Linea de Base&lt;/title&gt;&lt;/titles&gt;&lt;keywords&gt;&lt;keyword&gt;Peru&lt;/keyword&gt;&lt;/keywords&gt;&lt;dates&gt;&lt;year&gt;December, 2012&lt;/year&gt;&lt;/dates&gt;&lt;pub-location&gt;Lima&lt;/pub-location&gt;&lt;publisher&gt;Desarrollo y Autogestion, DESCO, World Learning&lt;/publisher&gt;&lt;work-type&gt;Project Document&lt;/work-type&gt;&lt;urls&gt;&lt;/urls&gt;&lt;/record&gt;&lt;/Cite&gt;&lt;/EndNote&gt;</w:instrText>
            </w:r>
            <w:r w:rsidR="00F0580A">
              <w:rPr>
                <w:rFonts w:asciiTheme="minorHAnsi" w:hAnsiTheme="minorHAnsi" w:cstheme="minorHAnsi"/>
                <w:color w:val="000000"/>
                <w:sz w:val="20"/>
                <w:szCs w:val="20"/>
              </w:rPr>
              <w:fldChar w:fldCharType="separate"/>
            </w:r>
            <w:r w:rsidR="00F0580A">
              <w:rPr>
                <w:rFonts w:asciiTheme="minorHAnsi" w:hAnsiTheme="minorHAnsi" w:cstheme="minorHAnsi"/>
                <w:noProof/>
                <w:color w:val="000000"/>
                <w:sz w:val="20"/>
                <w:szCs w:val="20"/>
              </w:rPr>
              <w:t>(</w:t>
            </w:r>
            <w:hyperlink w:anchor="_ENREF_7" w:tooltip="Proyecto Semilla, December, 2012 #73" w:history="1">
              <w:r w:rsidR="00635B80">
                <w:rPr>
                  <w:rFonts w:asciiTheme="minorHAnsi" w:hAnsiTheme="minorHAnsi" w:cstheme="minorHAnsi"/>
                  <w:noProof/>
                  <w:color w:val="000000"/>
                  <w:sz w:val="20"/>
                  <w:szCs w:val="20"/>
                </w:rPr>
                <w:t>7</w:t>
              </w:r>
            </w:hyperlink>
            <w:r w:rsidR="00F0580A">
              <w:rPr>
                <w:rFonts w:asciiTheme="minorHAnsi" w:hAnsiTheme="minorHAnsi" w:cstheme="minorHAnsi"/>
                <w:noProof/>
                <w:color w:val="000000"/>
                <w:sz w:val="20"/>
                <w:szCs w:val="20"/>
              </w:rPr>
              <w:t>)</w:t>
            </w:r>
            <w:r w:rsidR="00F0580A">
              <w:rPr>
                <w:rFonts w:asciiTheme="minorHAnsi" w:hAnsiTheme="minorHAnsi" w:cstheme="minorHAnsi"/>
                <w:color w:val="000000"/>
                <w:sz w:val="20"/>
                <w:szCs w:val="20"/>
              </w:rPr>
              <w:fldChar w:fldCharType="end"/>
            </w:r>
          </w:p>
        </w:tc>
      </w:tr>
      <w:tr w:rsidR="000D0596" w:rsidRPr="00A72344" w14:paraId="0D8C593B" w14:textId="77777777" w:rsidTr="00460D91">
        <w:trPr>
          <w:trHeight w:val="143"/>
        </w:trPr>
        <w:tc>
          <w:tcPr>
            <w:tcW w:w="2178" w:type="dxa"/>
            <w:vMerge/>
            <w:vAlign w:val="center"/>
          </w:tcPr>
          <w:p w14:paraId="764AB6C3" w14:textId="77777777" w:rsidR="000D0596" w:rsidRPr="00D14609" w:rsidRDefault="000D0596" w:rsidP="00756A71">
            <w:pPr>
              <w:rPr>
                <w:rFonts w:asciiTheme="minorHAnsi" w:hAnsiTheme="minorHAnsi" w:cstheme="minorHAnsi"/>
                <w:sz w:val="20"/>
                <w:szCs w:val="20"/>
              </w:rPr>
            </w:pPr>
          </w:p>
        </w:tc>
        <w:tc>
          <w:tcPr>
            <w:tcW w:w="6656" w:type="dxa"/>
            <w:vAlign w:val="center"/>
          </w:tcPr>
          <w:p w14:paraId="2B5240CA" w14:textId="5ACEFBF2" w:rsidR="000D0596" w:rsidRPr="00D14609" w:rsidRDefault="000D0596" w:rsidP="00635B80">
            <w:pPr>
              <w:rPr>
                <w:rFonts w:asciiTheme="minorHAnsi" w:hAnsiTheme="minorHAnsi" w:cstheme="minorHAnsi"/>
                <w:sz w:val="20"/>
                <w:szCs w:val="20"/>
              </w:rPr>
            </w:pPr>
            <w:r>
              <w:rPr>
                <w:rFonts w:asciiTheme="minorHAnsi" w:hAnsiTheme="minorHAnsi" w:cstheme="minorHAnsi"/>
                <w:color w:val="000000"/>
                <w:sz w:val="20"/>
                <w:szCs w:val="20"/>
              </w:rPr>
              <w:t>H</w:t>
            </w:r>
            <w:r w:rsidRPr="00D14609">
              <w:rPr>
                <w:rFonts w:asciiTheme="minorHAnsi" w:hAnsiTheme="minorHAnsi" w:cstheme="minorHAnsi"/>
                <w:color w:val="000000"/>
                <w:sz w:val="20"/>
                <w:szCs w:val="20"/>
              </w:rPr>
              <w:t>erd</w:t>
            </w:r>
            <w:r w:rsidR="00EB6EE6">
              <w:rPr>
                <w:rFonts w:asciiTheme="minorHAnsi" w:hAnsiTheme="minorHAnsi" w:cstheme="minorHAnsi"/>
                <w:color w:val="000000"/>
                <w:sz w:val="20"/>
                <w:szCs w:val="20"/>
              </w:rPr>
              <w:t>ing</w:t>
            </w:r>
            <w:r w:rsidRPr="00D14609">
              <w:rPr>
                <w:rFonts w:asciiTheme="minorHAnsi" w:hAnsiTheme="minorHAnsi" w:cstheme="minorHAnsi"/>
                <w:color w:val="000000"/>
                <w:sz w:val="20"/>
                <w:szCs w:val="20"/>
              </w:rPr>
              <w:t xml:space="preserve"> and </w:t>
            </w:r>
            <w:r w:rsidR="00EB6EE6" w:rsidRPr="00D14609">
              <w:rPr>
                <w:rFonts w:asciiTheme="minorHAnsi" w:hAnsiTheme="minorHAnsi" w:cstheme="minorHAnsi"/>
                <w:color w:val="000000"/>
                <w:sz w:val="20"/>
                <w:szCs w:val="20"/>
              </w:rPr>
              <w:t>car</w:t>
            </w:r>
            <w:r w:rsidR="00EB6EE6">
              <w:rPr>
                <w:rFonts w:asciiTheme="minorHAnsi" w:hAnsiTheme="minorHAnsi" w:cstheme="minorHAnsi"/>
                <w:color w:val="000000"/>
                <w:sz w:val="20"/>
                <w:szCs w:val="20"/>
              </w:rPr>
              <w:t xml:space="preserve">ing </w:t>
            </w:r>
            <w:r w:rsidRPr="00D14609">
              <w:rPr>
                <w:rFonts w:asciiTheme="minorHAnsi" w:hAnsiTheme="minorHAnsi" w:cstheme="minorHAnsi"/>
                <w:color w:val="000000"/>
                <w:sz w:val="20"/>
                <w:szCs w:val="20"/>
              </w:rPr>
              <w:t>for farm animal</w:t>
            </w:r>
            <w:r>
              <w:rPr>
                <w:rFonts w:asciiTheme="minorHAnsi" w:hAnsiTheme="minorHAnsi" w:cstheme="minorHAnsi"/>
                <w:color w:val="000000"/>
                <w:sz w:val="20"/>
                <w:szCs w:val="20"/>
              </w:rPr>
              <w:t>s</w:t>
            </w:r>
            <w:r w:rsidR="00E14A34">
              <w:rPr>
                <w:rFonts w:asciiTheme="minorHAnsi" w:hAnsiTheme="minorHAnsi" w:cstheme="minorHAnsi"/>
                <w:sz w:val="20"/>
                <w:szCs w:val="20"/>
              </w:rPr>
              <w:t>†</w:t>
            </w:r>
            <w:r w:rsidR="00E14A34" w:rsidRPr="00D14609">
              <w:rPr>
                <w:rFonts w:asciiTheme="minorHAnsi" w:hAnsiTheme="minorHAnsi" w:cstheme="minorHAnsi"/>
                <w:noProof/>
                <w:color w:val="000000"/>
                <w:sz w:val="20"/>
                <w:szCs w:val="20"/>
              </w:rPr>
              <w:t xml:space="preserve"> </w:t>
            </w:r>
            <w:r w:rsidR="00F0580A">
              <w:rPr>
                <w:rFonts w:asciiTheme="minorHAnsi" w:hAnsiTheme="minorHAnsi" w:cstheme="minorHAnsi"/>
                <w:noProof/>
                <w:color w:val="000000"/>
                <w:sz w:val="20"/>
                <w:szCs w:val="20"/>
              </w:rPr>
              <w:fldChar w:fldCharType="begin"/>
            </w:r>
            <w:r w:rsidR="00E8261C">
              <w:rPr>
                <w:rFonts w:asciiTheme="minorHAnsi" w:hAnsiTheme="minorHAnsi" w:cstheme="minorHAnsi"/>
                <w:noProof/>
                <w:color w:val="000000"/>
                <w:sz w:val="20"/>
                <w:szCs w:val="20"/>
              </w:rPr>
              <w:instrText xml:space="preserve"> ADDIN EN.CITE &lt;EndNote&gt;&lt;Cite&gt;&lt;Author&gt;Government of Peru&lt;/Author&gt;&lt;Year&gt;2012&lt;/Year&gt;&lt;RecNum&gt;24&lt;/RecNum&gt;&lt;DisplayText&gt;(2, 8)&lt;/DisplayText&gt;&lt;record&gt;&lt;rec-number&gt;24&lt;/rec-number&gt;&lt;foreign-keys&gt;&lt;key app="EN" db-id="v2xavdzxx9r9wsez55hv2tsi55252trvzwtd"&gt;24&lt;/key&gt;&lt;/foreign-keys&gt;&lt;ref-type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Cite&gt;&lt;Author&gt;Centro de Desarrollo y Autogestión&lt;/Author&gt;&lt;Year&gt;November 2011&lt;/Year&gt;&lt;RecNum&gt;16&lt;/RecNum&gt;&lt;record&gt;&lt;rec-number&gt;16&lt;/rec-number&gt;&lt;foreign-keys&gt;&lt;key app="EN" db-id="v2xavdzxx9r9wsez55hv2tsi55252trvzwtd"&gt;16&lt;/key&gt;&lt;/foreign-keys&gt;&lt;ref-type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Perú&lt;/title&gt;&lt;/titles&gt;&lt;keywords&gt;&lt;keyword&gt;Peru&lt;/keyword&gt;&lt;/keywords&gt;&lt;dates&gt;&lt;year&gt;November 2011&lt;/year&gt;&lt;/dates&gt;&lt;pub-location&gt;Lima&lt;/pub-location&gt;&lt;work-type&gt;Project Document&lt;/work-type&gt;&lt;urls&gt;&lt;/urls&gt;&lt;/record&gt;&lt;/Cite&gt;&lt;/EndNote&gt;</w:instrText>
            </w:r>
            <w:r w:rsidR="00F0580A">
              <w:rPr>
                <w:rFonts w:asciiTheme="minorHAnsi" w:hAnsiTheme="minorHAnsi" w:cstheme="minorHAnsi"/>
                <w:noProof/>
                <w:color w:val="000000"/>
                <w:sz w:val="20"/>
                <w:szCs w:val="20"/>
              </w:rPr>
              <w:fldChar w:fldCharType="separate"/>
            </w:r>
            <w:r w:rsidR="00F0580A">
              <w:rPr>
                <w:rFonts w:asciiTheme="minorHAnsi" w:hAnsiTheme="minorHAnsi" w:cstheme="minorHAnsi"/>
                <w:noProof/>
                <w:color w:val="000000"/>
                <w:sz w:val="20"/>
                <w:szCs w:val="20"/>
              </w:rPr>
              <w:t>(</w:t>
            </w:r>
            <w:hyperlink w:anchor="_ENREF_2" w:tooltip="Government of Peru, 2012 #24" w:history="1">
              <w:r w:rsidR="00635B80">
                <w:rPr>
                  <w:rFonts w:asciiTheme="minorHAnsi" w:hAnsiTheme="minorHAnsi" w:cstheme="minorHAnsi"/>
                  <w:noProof/>
                  <w:color w:val="000000"/>
                  <w:sz w:val="20"/>
                  <w:szCs w:val="20"/>
                </w:rPr>
                <w:t>2</w:t>
              </w:r>
            </w:hyperlink>
            <w:r w:rsidR="00F0580A">
              <w:rPr>
                <w:rFonts w:asciiTheme="minorHAnsi" w:hAnsiTheme="minorHAnsi" w:cstheme="minorHAnsi"/>
                <w:noProof/>
                <w:color w:val="000000"/>
                <w:sz w:val="20"/>
                <w:szCs w:val="20"/>
              </w:rPr>
              <w:t xml:space="preserve">, </w:t>
            </w:r>
            <w:hyperlink w:anchor="_ENREF_8" w:tooltip="Centro de Desarrollo y Autogestión, November 2011 #16" w:history="1">
              <w:r w:rsidR="00635B80">
                <w:rPr>
                  <w:rFonts w:asciiTheme="minorHAnsi" w:hAnsiTheme="minorHAnsi" w:cstheme="minorHAnsi"/>
                  <w:noProof/>
                  <w:color w:val="000000"/>
                  <w:sz w:val="20"/>
                  <w:szCs w:val="20"/>
                </w:rPr>
                <w:t>8</w:t>
              </w:r>
            </w:hyperlink>
            <w:r w:rsidR="00F0580A">
              <w:rPr>
                <w:rFonts w:asciiTheme="minorHAnsi" w:hAnsiTheme="minorHAnsi" w:cstheme="minorHAnsi"/>
                <w:noProof/>
                <w:color w:val="000000"/>
                <w:sz w:val="20"/>
                <w:szCs w:val="20"/>
              </w:rPr>
              <w:t>)</w:t>
            </w:r>
            <w:r w:rsidR="00F0580A">
              <w:rPr>
                <w:rFonts w:asciiTheme="minorHAnsi" w:hAnsiTheme="minorHAnsi" w:cstheme="minorHAnsi"/>
                <w:noProof/>
                <w:color w:val="000000"/>
                <w:sz w:val="20"/>
                <w:szCs w:val="20"/>
              </w:rPr>
              <w:fldChar w:fldCharType="end"/>
            </w:r>
          </w:p>
        </w:tc>
      </w:tr>
      <w:tr w:rsidR="000D0596" w:rsidRPr="00A72344" w14:paraId="64718F7D" w14:textId="77777777" w:rsidTr="00460D91">
        <w:trPr>
          <w:trHeight w:val="143"/>
        </w:trPr>
        <w:tc>
          <w:tcPr>
            <w:tcW w:w="2178" w:type="dxa"/>
            <w:vMerge/>
            <w:vAlign w:val="center"/>
          </w:tcPr>
          <w:p w14:paraId="5C47E9B9" w14:textId="77777777" w:rsidR="000D0596" w:rsidRPr="00D14609" w:rsidRDefault="000D0596" w:rsidP="00756A71">
            <w:pPr>
              <w:rPr>
                <w:rFonts w:asciiTheme="minorHAnsi" w:hAnsiTheme="minorHAnsi" w:cstheme="minorHAnsi"/>
                <w:sz w:val="20"/>
                <w:szCs w:val="20"/>
              </w:rPr>
            </w:pPr>
          </w:p>
        </w:tc>
        <w:tc>
          <w:tcPr>
            <w:tcW w:w="6656" w:type="dxa"/>
            <w:vAlign w:val="center"/>
          </w:tcPr>
          <w:p w14:paraId="4DDE4E60" w14:textId="71ED9148" w:rsidR="000D0596" w:rsidRPr="00D14609" w:rsidRDefault="000D0596" w:rsidP="00635B80">
            <w:pPr>
              <w:rPr>
                <w:rFonts w:asciiTheme="minorHAnsi" w:hAnsiTheme="minorHAnsi" w:cstheme="minorHAnsi"/>
                <w:color w:val="000000"/>
                <w:sz w:val="20"/>
                <w:szCs w:val="20"/>
              </w:rPr>
            </w:pPr>
            <w:r>
              <w:rPr>
                <w:rFonts w:asciiTheme="minorHAnsi" w:hAnsiTheme="minorHAnsi" w:cstheme="minorHAnsi"/>
                <w:sz w:val="20"/>
                <w:szCs w:val="20"/>
              </w:rPr>
              <w:t>Fishing</w:t>
            </w:r>
            <w:r w:rsidR="00E14A34">
              <w:rPr>
                <w:rFonts w:asciiTheme="minorHAnsi" w:hAnsiTheme="minorHAnsi" w:cstheme="minorHAnsi"/>
                <w:sz w:val="20"/>
                <w:szCs w:val="20"/>
              </w:rPr>
              <w:t xml:space="preserve">,† </w:t>
            </w:r>
            <w:r w:rsidR="0043406C">
              <w:rPr>
                <w:rFonts w:asciiTheme="minorHAnsi" w:hAnsiTheme="minorHAnsi" w:cstheme="minorHAnsi"/>
                <w:sz w:val="20"/>
                <w:szCs w:val="20"/>
              </w:rPr>
              <w:t>activities unknown</w:t>
            </w:r>
            <w:r w:rsidRPr="00D14609">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&lt;EndNote&gt;&lt;Cite&gt;&lt;Author&gt;Alvarado Pereda&lt;/Author&gt;&lt;Year&gt;2009&lt;/Year&gt;&lt;RecNum&gt;15&lt;/RecNum&gt;&lt;DisplayText&gt;(9)&lt;/DisplayText&gt;&lt;record&gt;&lt;rec-number&gt;15&lt;/rec-number&gt;&lt;foreign-keys&gt;&lt;key app="EN" db-id="v2xavdzxx9r9wsez55hv2tsi55252trvzwtd"&gt;15&lt;/key&gt;&lt;/foreign-keys&gt;&lt;ref-type name="Report"&gt;27&lt;/ref-type&gt;&lt;contributors&gt;&lt;authors&gt;&lt;author&gt;Alvarado Pereda, Fernando&lt;/author&gt;&lt;/authors&gt;&lt;/contributors&gt;&lt;titles&gt;&lt;title&gt;Diagnóstico social sobre el trabajo y el empleo en el sector pesquero de Ecuador y Perú &lt;/title&gt;&lt;/titles&gt;&lt;keywords&gt;&lt;keyword&gt;Peru&lt;/keyword&gt;&lt;/keywords&gt;&lt;dates&gt;&lt;year&gt;2009&lt;/year&gt;&lt;/dates&gt;&lt;pub-location&gt;Geneva&lt;/pub-location&gt;&lt;publisher&gt; ILO&lt;/publisher&gt;&lt;urls&gt;&lt;related-urls&gt;&lt;url&gt;http://www.ilo.int/public/spanish/region/eurpro/madrid/download/peruecuador.pdf&lt;/url&gt;&lt;/related-urls&gt;&lt;/urls&gt;&lt;access-date&gt;April 15, 2014&lt;/access-date&gt;&lt;/record&gt;&lt;/Cite&gt;&lt;/EndNote&gt;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9" w:tooltip="Alvarado Pereda, 2009 #15" w:history="1">
              <w:r w:rsidR="00635B80">
                <w:rPr>
                  <w:rFonts w:asciiTheme="minorHAnsi" w:hAnsiTheme="minorHAnsi" w:cstheme="minorHAnsi"/>
                  <w:noProof/>
                  <w:sz w:val="20"/>
                  <w:szCs w:val="20"/>
                </w:rPr>
                <w:t>9</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D20ED6" w:rsidRPr="00A72344" w14:paraId="7A07989A" w14:textId="77777777" w:rsidTr="00460D91">
        <w:trPr>
          <w:trHeight w:val="243"/>
        </w:trPr>
        <w:tc>
          <w:tcPr>
            <w:tcW w:w="2178" w:type="dxa"/>
            <w:vMerge w:val="restart"/>
            <w:vAlign w:val="center"/>
          </w:tcPr>
          <w:p w14:paraId="739AADB6" w14:textId="77777777" w:rsidR="00D20ED6" w:rsidRPr="00D14609" w:rsidRDefault="00D20ED6" w:rsidP="00756A71">
            <w:pPr>
              <w:rPr>
                <w:rFonts w:asciiTheme="minorHAnsi" w:hAnsiTheme="minorHAnsi" w:cstheme="minorHAnsi"/>
                <w:sz w:val="20"/>
                <w:szCs w:val="20"/>
              </w:rPr>
            </w:pPr>
            <w:r w:rsidRPr="00D14609">
              <w:rPr>
                <w:rFonts w:asciiTheme="minorHAnsi" w:hAnsiTheme="minorHAnsi" w:cstheme="minorHAnsi"/>
                <w:sz w:val="20"/>
                <w:szCs w:val="20"/>
              </w:rPr>
              <w:t>Industry</w:t>
            </w:r>
          </w:p>
        </w:tc>
        <w:tc>
          <w:tcPr>
            <w:tcW w:w="6656" w:type="dxa"/>
            <w:vAlign w:val="center"/>
          </w:tcPr>
          <w:p w14:paraId="10071043" w14:textId="1B50AC48" w:rsidR="00D20ED6" w:rsidRPr="00D14609" w:rsidRDefault="00787DFE" w:rsidP="00635B80">
            <w:pPr>
              <w:rPr>
                <w:rFonts w:asciiTheme="minorHAnsi" w:hAnsiTheme="minorHAnsi" w:cstheme="minorHAnsi"/>
                <w:sz w:val="20"/>
                <w:szCs w:val="20"/>
              </w:rPr>
            </w:pPr>
            <w:r>
              <w:rPr>
                <w:rFonts w:asciiTheme="minorHAnsi" w:hAnsiTheme="minorHAnsi" w:cstheme="minorHAnsi"/>
                <w:sz w:val="20"/>
                <w:szCs w:val="20"/>
              </w:rPr>
              <w:t>Mining</w:t>
            </w:r>
            <w:r w:rsidR="00E14A34">
              <w:rPr>
                <w:rFonts w:asciiTheme="minorHAnsi" w:hAnsiTheme="minorHAnsi" w:cstheme="minorHAnsi"/>
                <w:sz w:val="20"/>
                <w:szCs w:val="20"/>
              </w:rPr>
              <w:t xml:space="preserve">,† </w:t>
            </w:r>
            <w:r w:rsidR="00446B85">
              <w:rPr>
                <w:rFonts w:asciiTheme="minorHAnsi" w:hAnsiTheme="minorHAnsi" w:cstheme="minorHAnsi"/>
                <w:sz w:val="20"/>
                <w:szCs w:val="20"/>
              </w:rPr>
              <w:t>including silver mining</w:t>
            </w:r>
            <w:r w:rsidR="00E14A34">
              <w:rPr>
                <w:rFonts w:asciiTheme="minorHAnsi" w:hAnsiTheme="minorHAnsi" w:cstheme="minorHAnsi"/>
                <w:bCs/>
                <w:sz w:val="20"/>
                <w:szCs w:val="20"/>
              </w:rPr>
              <w:t>*</w:t>
            </w:r>
            <w:r w:rsidR="00E14A34">
              <w:rPr>
                <w:rFonts w:asciiTheme="minorHAnsi" w:hAnsiTheme="minorHAnsi" w:cstheme="minorHAnsi"/>
                <w:sz w:val="20"/>
                <w:szCs w:val="20"/>
              </w:rPr>
              <w:t xml:space="preserve"> </w:t>
            </w:r>
            <w:r w:rsidR="00446B85">
              <w:rPr>
                <w:rFonts w:asciiTheme="minorHAnsi" w:hAnsiTheme="minorHAnsi" w:cstheme="minorHAnsi"/>
                <w:sz w:val="20"/>
                <w:szCs w:val="20"/>
              </w:rPr>
              <w:t xml:space="preserve">and </w:t>
            </w:r>
            <w:r>
              <w:rPr>
                <w:rFonts w:asciiTheme="minorHAnsi" w:hAnsiTheme="minorHAnsi" w:cstheme="minorHAnsi"/>
                <w:sz w:val="20"/>
                <w:szCs w:val="20"/>
              </w:rPr>
              <w:t>particularly g</w:t>
            </w:r>
            <w:r w:rsidR="00E94ACB" w:rsidRPr="00D14609">
              <w:rPr>
                <w:rFonts w:asciiTheme="minorHAnsi" w:hAnsiTheme="minorHAnsi" w:cstheme="minorHAnsi"/>
                <w:sz w:val="20"/>
                <w:szCs w:val="20"/>
              </w:rPr>
              <w:t>old min</w:t>
            </w:r>
            <w:r w:rsidR="00C86138">
              <w:rPr>
                <w:rFonts w:asciiTheme="minorHAnsi" w:hAnsiTheme="minorHAnsi" w:cstheme="minorHAnsi"/>
                <w:sz w:val="20"/>
                <w:szCs w:val="20"/>
              </w:rPr>
              <w:t>ing</w:t>
            </w:r>
            <w:r w:rsidR="00E94ACB" w:rsidRPr="00D14609">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fldData xml:space="preserve">PEVuZE5vdGU+PENpdGU+PEF1dGhvcj5VTiBDb21taXR0ZWUgb24gRWNvbm9taWMgU29jaWFsIGFu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</w:fldData>
              </w:fldChar>
            </w:r>
            <w:r w:rsidR="00E8261C">
              <w:rPr>
                <w:rFonts w:asciiTheme="minorHAnsi" w:hAnsiTheme="minorHAnsi" w:cstheme="minorHAnsi"/>
                <w:sz w:val="20"/>
                <w:szCs w:val="20"/>
              </w:rPr>
              <w:instrText xml:space="preserve"> ADDIN EN.CITE </w:instrText>
            </w:r>
            <w:r w:rsidR="00E8261C">
              <w:rPr>
                <w:rFonts w:asciiTheme="minorHAnsi" w:hAnsiTheme="minorHAnsi" w:cstheme="minorHAnsi"/>
                <w:sz w:val="20"/>
                <w:szCs w:val="20"/>
              </w:rPr>
              <w:fldChar w:fldCharType="begin">
                <w:fldData xml:space="preserve">PEVuZE5vdGU+PENpdGU+PEF1dGhvcj5VTiBDb21taXR0ZWUgb24gRWNvbm9taWMgU29jaWFsIGFu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</w:fldData>
              </w:fldChar>
            </w:r>
            <w:r w:rsidR="00E8261C">
              <w:rPr>
                <w:rFonts w:asciiTheme="minorHAnsi" w:hAnsiTheme="minorHAnsi" w:cstheme="minorHAnsi"/>
                <w:sz w:val="20"/>
                <w:szCs w:val="20"/>
              </w:rPr>
              <w:instrText xml:space="preserve"> ADDIN EN.CITE.DATA </w:instrText>
            </w:r>
            <w:r w:rsidR="00E8261C">
              <w:rPr>
                <w:rFonts w:asciiTheme="minorHAnsi" w:hAnsiTheme="minorHAnsi" w:cstheme="minorHAnsi"/>
                <w:sz w:val="20"/>
                <w:szCs w:val="20"/>
              </w:rPr>
            </w:r>
            <w:r w:rsidR="00E8261C">
              <w:rPr>
                <w:rFonts w:asciiTheme="minorHAnsi" w:hAnsiTheme="minorHAnsi" w:cstheme="minorHAnsi"/>
                <w:sz w:val="20"/>
                <w:szCs w:val="20"/>
              </w:rPr>
              <w:fldChar w:fldCharType="end"/>
            </w:r>
            <w:r w:rsidR="00F0580A">
              <w:rPr>
                <w:rFonts w:asciiTheme="minorHAnsi" w:hAnsiTheme="minorHAnsi" w:cstheme="minorHAnsi"/>
                <w:sz w:val="20"/>
                <w:szCs w:val="20"/>
              </w:rPr>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0" w:tooltip="UN Committee on Economic Social and Cultural Rights, May 30, 2012 #53" w:history="1">
              <w:r w:rsidR="00635B80">
                <w:rPr>
                  <w:rFonts w:asciiTheme="minorHAnsi" w:hAnsiTheme="minorHAnsi" w:cstheme="minorHAnsi"/>
                  <w:noProof/>
                  <w:sz w:val="20"/>
                  <w:szCs w:val="20"/>
                </w:rPr>
                <w:t>10-12</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392ECF" w:rsidRPr="00A72344" w14:paraId="295425A0" w14:textId="77777777" w:rsidTr="00460D91">
        <w:trPr>
          <w:trHeight w:val="143"/>
        </w:trPr>
        <w:tc>
          <w:tcPr>
            <w:tcW w:w="2178" w:type="dxa"/>
            <w:vMerge/>
            <w:vAlign w:val="center"/>
          </w:tcPr>
          <w:p w14:paraId="107649FA" w14:textId="77777777" w:rsidR="00392ECF" w:rsidRPr="00D14609" w:rsidRDefault="00392ECF" w:rsidP="00756A71">
            <w:pPr>
              <w:rPr>
                <w:rFonts w:asciiTheme="minorHAnsi" w:hAnsiTheme="minorHAnsi" w:cstheme="minorHAnsi"/>
                <w:sz w:val="20"/>
                <w:szCs w:val="20"/>
              </w:rPr>
            </w:pPr>
          </w:p>
        </w:tc>
        <w:tc>
          <w:tcPr>
            <w:tcW w:w="6656" w:type="dxa"/>
            <w:vAlign w:val="center"/>
          </w:tcPr>
          <w:p w14:paraId="2500C361" w14:textId="4914E3CA" w:rsidR="00392ECF" w:rsidRDefault="0059230F" w:rsidP="00F50EDE">
            <w:pPr>
              <w:rPr>
                <w:rFonts w:asciiTheme="minorHAnsi" w:hAnsiTheme="minorHAnsi" w:cstheme="minorHAnsi"/>
                <w:sz w:val="20"/>
                <w:szCs w:val="20"/>
              </w:rPr>
            </w:pPr>
            <w:r>
              <w:rPr>
                <w:rFonts w:asciiTheme="minorHAnsi" w:hAnsiTheme="minorHAnsi" w:cstheme="minorHAnsi"/>
                <w:sz w:val="20"/>
                <w:szCs w:val="20"/>
              </w:rPr>
              <w:t>Clear</w:t>
            </w:r>
            <w:r w:rsidR="00EB6EE6">
              <w:rPr>
                <w:rFonts w:asciiTheme="minorHAnsi" w:hAnsiTheme="minorHAnsi" w:cstheme="minorHAnsi"/>
                <w:sz w:val="20"/>
                <w:szCs w:val="20"/>
              </w:rPr>
              <w:t>ing</w:t>
            </w:r>
            <w:r w:rsidR="00392ECF">
              <w:rPr>
                <w:rFonts w:asciiTheme="minorHAnsi" w:hAnsiTheme="minorHAnsi" w:cstheme="minorHAnsi"/>
                <w:sz w:val="20"/>
                <w:szCs w:val="20"/>
              </w:rPr>
              <w:t xml:space="preserve"> forestland for mining</w:t>
            </w:r>
            <w:r>
              <w:rPr>
                <w:rFonts w:asciiTheme="minorHAnsi" w:hAnsiTheme="minorHAnsi" w:cstheme="minorHAnsi"/>
                <w:sz w:val="20"/>
                <w:szCs w:val="20"/>
              </w:rPr>
              <w:t>, including cutting down and burning trees</w:t>
            </w:r>
            <w:r w:rsidR="00F50EDE">
              <w:rPr>
                <w:rFonts w:asciiTheme="minorHAnsi" w:hAnsiTheme="minorHAnsi" w:cstheme="minorHAnsi"/>
                <w:bCs/>
                <w:sz w:val="20"/>
                <w:szCs w:val="20"/>
              </w:rPr>
              <w:t>*</w:t>
            </w:r>
            <w:r w:rsidR="00E14A34">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&lt;EndNote&gt;&lt;Cite&gt;&lt;Author&gt;Verite&lt;/Author&gt;&lt;Year&gt;2013&lt;/Year&gt;&lt;RecNum&gt;69&lt;/RecNum&gt;&lt;DisplayText&gt;(11)&lt;/DisplayText&gt;&lt;record&gt;&lt;rec-number&gt;69&lt;/rec-number&gt;&lt;foreign-keys&gt;&lt;key app="EN" db-id="v2xavdzxx9r9wsez55hv2tsi55252trvzwtd"&gt;69&lt;/key&gt;&lt;/foreign-keys&gt;&lt;ref-type name="Report"&gt;27&lt;/ref-type&gt;&lt;contributors&gt;&lt;authors&gt;&lt;author&gt;Verite&lt;/author&gt;&lt;/authors&gt;&lt;/contributors&gt;&lt;titles&gt;&lt;title&gt;Risk Analysis of Indicators of Forced Labor and Human Trafficking in Illegal Gold Mining in Peru&lt;/title&gt;&lt;/titles&gt;&lt;keywords&gt;&lt;keyword&gt;Peru&lt;/keyword&gt;&lt;/keywords&gt;&lt;dates&gt;&lt;year&gt;2013&lt;/year&gt;&lt;/dates&gt;&lt;pub-location&gt;Amherst&lt;/pub-location&gt;&lt;urls&gt;&lt;related-urls&gt;&lt;url&gt;http://www.verite.org/sites/default/files/images/Indicators%20of%20Forced%20Labor%20in%20Gold%20Mining%20in%20Peru_0.pdf&lt;/url&gt;&lt;/related-urls&gt;&lt;/urls&gt;&lt;access-date&gt;April 15, 2014&lt;/access-date&gt;&lt;/record&gt;&lt;/Cite&gt;&lt;/EndNote&gt;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1" w:tooltip="Verite, 2013 #69" w:history="1">
              <w:r w:rsidR="00635B80">
                <w:rPr>
                  <w:rFonts w:asciiTheme="minorHAnsi" w:hAnsiTheme="minorHAnsi" w:cstheme="minorHAnsi"/>
                  <w:noProof/>
                  <w:sz w:val="20"/>
                  <w:szCs w:val="20"/>
                </w:rPr>
                <w:t>11</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8152F8" w:rsidRPr="00A72344" w14:paraId="3C4C76A3" w14:textId="77777777" w:rsidTr="00460D91">
        <w:trPr>
          <w:trHeight w:val="143"/>
        </w:trPr>
        <w:tc>
          <w:tcPr>
            <w:tcW w:w="2178" w:type="dxa"/>
            <w:vMerge/>
            <w:vAlign w:val="center"/>
          </w:tcPr>
          <w:p w14:paraId="1C34263F" w14:textId="77777777" w:rsidR="008152F8" w:rsidRPr="00D14609" w:rsidRDefault="008152F8" w:rsidP="00756A71">
            <w:pPr>
              <w:rPr>
                <w:rFonts w:asciiTheme="minorHAnsi" w:hAnsiTheme="minorHAnsi" w:cstheme="minorHAnsi"/>
                <w:sz w:val="20"/>
                <w:szCs w:val="20"/>
              </w:rPr>
            </w:pPr>
          </w:p>
        </w:tc>
        <w:tc>
          <w:tcPr>
            <w:tcW w:w="6656" w:type="dxa"/>
            <w:vAlign w:val="center"/>
          </w:tcPr>
          <w:p w14:paraId="17ABFE6E" w14:textId="06CCF8BB" w:rsidR="008152F8" w:rsidRDefault="00B9327A" w:rsidP="00446C29">
            <w:pPr>
              <w:rPr>
                <w:rFonts w:asciiTheme="minorHAnsi" w:hAnsiTheme="minorHAnsi" w:cstheme="minorHAnsi"/>
                <w:sz w:val="20"/>
                <w:szCs w:val="20"/>
              </w:rPr>
            </w:pPr>
            <w:r>
              <w:rPr>
                <w:rFonts w:asciiTheme="minorHAnsi" w:hAnsiTheme="minorHAnsi" w:cstheme="minorHAnsi"/>
                <w:sz w:val="20"/>
                <w:szCs w:val="20"/>
              </w:rPr>
              <w:t>Logging, activities unknown</w:t>
            </w:r>
            <w:r w:rsidR="00446C29">
              <w:rPr>
                <w:rFonts w:asciiTheme="minorHAnsi" w:hAnsiTheme="minorHAnsi" w:cstheme="minorHAnsi"/>
                <w:sz w:val="20"/>
                <w:szCs w:val="20"/>
              </w:rPr>
              <w:t>*</w:t>
            </w:r>
            <w:r w:rsidR="00E14A34">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&lt;EndNote&gt;&lt;Cite&gt;&lt;Author&gt;UN Human Rights Council&lt;/Author&gt;&lt;Year&gt;August 15, 2011&lt;/Year&gt;&lt;RecNum&gt;54&lt;/RecNum&gt;&lt;DisplayText&gt;(5, 6)&lt;/DisplayText&gt;&lt;record&gt;&lt;rec-number&gt;54&lt;/rec-number&gt;&lt;foreign-keys&gt;&lt;key app="EN" db-id="v2xavdzxx9r9wsez55hv2tsi55252trvzwtd"&gt;54&lt;/key&gt;&lt;/foreign-keys&gt;&lt;ref-type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York&lt;/pub-location&gt;&lt;urls&gt;&lt;/urls&gt;&lt;/record&gt;&lt;/Cite&gt;&lt;Cite&gt;&lt;Author&gt;U.S. Department of State&lt;/Author&gt;&lt;Year&gt;2014&lt;/Year&gt;&lt;RecNum&gt;43&lt;/RecNum&gt;&lt;record&gt;&lt;rec-number&gt;43&lt;/rec-number&gt;&lt;foreign-keys&gt;&lt;key app="EN" db-id="v2xavdzxx9r9wsez55hv2tsi55252trvzwtd"&gt;43&lt;/key&gt;&lt;/foreign-keys&gt;&lt;ref-type name="Book Section"&gt;5&lt;/ref-type&gt;&lt;contributors&gt;&lt;authors&gt;&lt;author&gt;U.S. Department of State,&lt;/author&gt;&lt;/authors&gt;&lt;/contributors&gt;&lt;titles&gt;&lt;title&gt;Peru&lt;/title&gt;&lt;secondary-title&gt;Country Reports on Human Rights Practices- 2013&lt;/secondary-title&gt;&lt;/titles&gt;&lt;keywords&gt;&lt;keyword&gt;Peru&lt;/keyword&gt;&lt;/keywords&gt;&lt;dates&gt;&lt;year&gt;2014&lt;/year&gt;&lt;/dates&gt;&lt;pub-location&gt;Washington, DC&lt;/pub-location&gt;&lt;urls&gt;&lt;related-urls&gt;&lt;url&gt;http://www.state.gov/j/drl/rls/hrrpt/humanrightsreport/index.htm#wrapper&lt;/url&gt;&lt;/related-urls&gt;&lt;/urls&gt;&lt;access-date&gt;April 15, 2014&lt;/access-date&gt;&lt;/record&gt;&lt;/Cite&gt;&lt;/EndNote&gt;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D20ED6" w:rsidRPr="00A72344" w14:paraId="7F800A07" w14:textId="77777777" w:rsidTr="00460D91">
        <w:trPr>
          <w:trHeight w:val="143"/>
        </w:trPr>
        <w:tc>
          <w:tcPr>
            <w:tcW w:w="2178" w:type="dxa"/>
            <w:vMerge/>
            <w:vAlign w:val="center"/>
          </w:tcPr>
          <w:p w14:paraId="5C70194A" w14:textId="77777777" w:rsidR="00D20ED6" w:rsidRPr="00D14609" w:rsidRDefault="00D20ED6" w:rsidP="00756A71">
            <w:pPr>
              <w:rPr>
                <w:rFonts w:asciiTheme="minorHAnsi" w:hAnsiTheme="minorHAnsi" w:cstheme="minorHAnsi"/>
                <w:sz w:val="20"/>
                <w:szCs w:val="20"/>
              </w:rPr>
            </w:pPr>
          </w:p>
        </w:tc>
        <w:tc>
          <w:tcPr>
            <w:tcW w:w="6656" w:type="dxa"/>
            <w:vAlign w:val="center"/>
          </w:tcPr>
          <w:p w14:paraId="53871010" w14:textId="4A1905B5" w:rsidR="00D20ED6" w:rsidRPr="00D14609" w:rsidRDefault="00963132" w:rsidP="00635B80">
            <w:pPr>
              <w:rPr>
                <w:rFonts w:asciiTheme="minorHAnsi" w:hAnsiTheme="minorHAnsi" w:cstheme="minorHAnsi"/>
                <w:sz w:val="20"/>
                <w:szCs w:val="20"/>
              </w:rPr>
            </w:pPr>
            <w:r>
              <w:rPr>
                <w:rFonts w:asciiTheme="minorHAnsi" w:hAnsiTheme="minorHAnsi" w:cstheme="minorHAnsi"/>
                <w:sz w:val="20"/>
                <w:szCs w:val="20"/>
              </w:rPr>
              <w:t>Production of</w:t>
            </w:r>
            <w:r w:rsidR="00BB0B02" w:rsidRPr="00D14609">
              <w:rPr>
                <w:rFonts w:asciiTheme="minorHAnsi" w:hAnsiTheme="minorHAnsi" w:cstheme="minorHAnsi"/>
                <w:sz w:val="20"/>
                <w:szCs w:val="20"/>
              </w:rPr>
              <w:t xml:space="preserve"> bricks and fireworks</w:t>
            </w:r>
            <w:r w:rsidR="00E14A34">
              <w:rPr>
                <w:rFonts w:asciiTheme="minorHAnsi" w:hAnsiTheme="minorHAnsi" w:cstheme="minorHAnsi"/>
                <w:sz w:val="20"/>
                <w:szCs w:val="20"/>
              </w:rPr>
              <w:t>†</w:t>
            </w:r>
            <w:r w:rsidR="00E14A34" w:rsidRPr="00D14609">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&lt;EndNote&gt;&lt;Cite&gt;&lt;Author&gt;U.S. Department of State&lt;/Author&gt;&lt;Year&gt;2014&lt;/Year&gt;&lt;RecNum&gt;43&lt;/RecNum&gt;&lt;DisplayText&gt;(5, 6)&lt;/DisplayText&gt;&lt;record&gt;&lt;rec-number&gt;43&lt;/rec-number&gt;&lt;foreign-keys&gt;&lt;key app="EN" db-id="v2xavdzxx9r9wsez55hv2tsi55252trvzwtd"&gt;43&lt;/key&gt;&lt;/foreign-keys&gt;&lt;ref-type name="Book Section"&gt;5&lt;/ref-type&gt;&lt;contributors&gt;&lt;authors&gt;&lt;author&gt;U.S. Department of State,&lt;/author&gt;&lt;/authors&gt;&lt;/contributors&gt;&lt;titles&gt;&lt;title&gt;Peru&lt;/title&gt;&lt;secondary-title&gt;Country Reports on Human Rights Practices- 2013&lt;/secondary-title&gt;&lt;/titles&gt;&lt;keywords&gt;&lt;keyword&gt;Peru&lt;/keyword&gt;&lt;/keywords&gt;&lt;dates&gt;&lt;year&gt;2014&lt;/year&gt;&lt;/dates&gt;&lt;pub-location&gt;Washington, DC&lt;/pub-location&gt;&lt;urls&gt;&lt;related-urls&gt;&lt;url&gt;http://www.state.gov/j/drl/rls/hrrpt/humanrightsreport/index.htm#wrapper&lt;/url&gt;&lt;/related-urls&gt;&lt;/urls&gt;&lt;access-date&gt;April 15, 2014&lt;/access-date&gt;&lt;/record&gt;&lt;/Cite&gt;&lt;Cite&gt;&lt;Author&gt;UN Human Rights Council&lt;/Author&gt;&lt;Year&gt;August 15, 2011&lt;/Year&gt;&lt;RecNum&gt;54&lt;/RecNum&gt;&lt;record&gt;&lt;rec-number&gt;54&lt;/rec-number&gt;&lt;foreign-keys&gt;&lt;key app="EN" db-id="v2xavdzxx9r9wsez55hv2tsi55252trvzwtd"&gt;54&lt;/key&gt;&lt;/foreign-keys&gt;&lt;ref-type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D20ED6" w:rsidRPr="00A72344" w14:paraId="2334629A" w14:textId="77777777" w:rsidTr="00460D91">
        <w:trPr>
          <w:trHeight w:val="243"/>
        </w:trPr>
        <w:tc>
          <w:tcPr>
            <w:tcW w:w="2178" w:type="dxa"/>
            <w:vMerge w:val="restart"/>
            <w:vAlign w:val="center"/>
          </w:tcPr>
          <w:p w14:paraId="6E0DB509" w14:textId="77777777" w:rsidR="00D20ED6" w:rsidRPr="00D14609" w:rsidRDefault="00D20ED6" w:rsidP="00756A71">
            <w:pPr>
              <w:rPr>
                <w:rFonts w:asciiTheme="minorHAnsi" w:hAnsiTheme="minorHAnsi" w:cstheme="minorHAnsi"/>
                <w:sz w:val="20"/>
                <w:szCs w:val="20"/>
              </w:rPr>
            </w:pPr>
            <w:r w:rsidRPr="00D14609">
              <w:rPr>
                <w:rFonts w:asciiTheme="minorHAnsi" w:hAnsiTheme="minorHAnsi" w:cstheme="minorHAnsi"/>
                <w:sz w:val="20"/>
                <w:szCs w:val="20"/>
              </w:rPr>
              <w:t>Services</w:t>
            </w:r>
          </w:p>
        </w:tc>
        <w:tc>
          <w:tcPr>
            <w:tcW w:w="6656" w:type="dxa"/>
            <w:vAlign w:val="center"/>
          </w:tcPr>
          <w:p w14:paraId="1EE71C46" w14:textId="1DB6AEA7" w:rsidR="00D20ED6" w:rsidRPr="00D14609" w:rsidRDefault="002274C4" w:rsidP="00635B80">
            <w:pPr>
              <w:rPr>
                <w:rFonts w:asciiTheme="minorHAnsi" w:hAnsiTheme="minorHAnsi" w:cstheme="minorHAnsi"/>
                <w:sz w:val="20"/>
                <w:szCs w:val="20"/>
              </w:rPr>
            </w:pPr>
            <w:r>
              <w:rPr>
                <w:rFonts w:asciiTheme="minorHAnsi" w:hAnsiTheme="minorHAnsi" w:cstheme="minorHAnsi"/>
                <w:sz w:val="20"/>
                <w:szCs w:val="20"/>
              </w:rPr>
              <w:t xml:space="preserve">Street </w:t>
            </w:r>
            <w:r w:rsidR="00BB0B02" w:rsidRPr="00D14609">
              <w:rPr>
                <w:rFonts w:asciiTheme="minorHAnsi" w:hAnsiTheme="minorHAnsi" w:cstheme="minorHAnsi"/>
                <w:sz w:val="20"/>
                <w:szCs w:val="20"/>
              </w:rPr>
              <w:t>vend</w:t>
            </w:r>
            <w:r w:rsidR="001234D0">
              <w:rPr>
                <w:rFonts w:asciiTheme="minorHAnsi" w:hAnsiTheme="minorHAnsi" w:cstheme="minorHAnsi"/>
                <w:sz w:val="20"/>
                <w:szCs w:val="20"/>
              </w:rPr>
              <w:t>ing</w:t>
            </w:r>
            <w:r w:rsidR="00E14A34" w:rsidRPr="00D14609">
              <w:rPr>
                <w:rFonts w:asciiTheme="minorHAnsi" w:hAnsiTheme="minorHAnsi" w:cstheme="minorHAnsi"/>
                <w:sz w:val="20"/>
                <w:szCs w:val="20"/>
              </w:rPr>
              <w:t>,</w:t>
            </w:r>
            <w:r w:rsidR="00E14A34">
              <w:rPr>
                <w:rFonts w:asciiTheme="minorHAnsi" w:hAnsiTheme="minorHAnsi" w:cstheme="minorHAnsi"/>
                <w:sz w:val="20"/>
                <w:szCs w:val="20"/>
              </w:rPr>
              <w:t>†</w:t>
            </w:r>
            <w:r w:rsidR="00E14A34" w:rsidRPr="00D14609">
              <w:rPr>
                <w:rFonts w:asciiTheme="minorHAnsi" w:hAnsiTheme="minorHAnsi" w:cstheme="minorHAnsi"/>
                <w:sz w:val="20"/>
                <w:szCs w:val="20"/>
              </w:rPr>
              <w:t xml:space="preserve"> </w:t>
            </w:r>
            <w:r w:rsidR="00F8226D">
              <w:rPr>
                <w:rFonts w:asciiTheme="minorHAnsi" w:hAnsiTheme="minorHAnsi" w:cstheme="minorHAnsi"/>
                <w:sz w:val="20"/>
                <w:szCs w:val="20"/>
              </w:rPr>
              <w:t xml:space="preserve">street </w:t>
            </w:r>
            <w:r w:rsidR="001234D0" w:rsidRPr="00D14609">
              <w:rPr>
                <w:rFonts w:asciiTheme="minorHAnsi" w:hAnsiTheme="minorHAnsi" w:cstheme="minorHAnsi"/>
                <w:sz w:val="20"/>
                <w:szCs w:val="20"/>
              </w:rPr>
              <w:t>begg</w:t>
            </w:r>
            <w:r w:rsidR="001234D0">
              <w:rPr>
                <w:rFonts w:asciiTheme="minorHAnsi" w:hAnsiTheme="minorHAnsi" w:cstheme="minorHAnsi"/>
                <w:sz w:val="20"/>
                <w:szCs w:val="20"/>
              </w:rPr>
              <w:t>ing</w:t>
            </w:r>
            <w:r w:rsidR="00E14A34" w:rsidRPr="00D14609">
              <w:rPr>
                <w:rFonts w:asciiTheme="minorHAnsi" w:hAnsiTheme="minorHAnsi" w:cstheme="minorHAnsi"/>
                <w:sz w:val="20"/>
                <w:szCs w:val="20"/>
              </w:rPr>
              <w:t>,</w:t>
            </w:r>
            <w:r w:rsidR="00E14A34">
              <w:rPr>
                <w:rFonts w:asciiTheme="minorHAnsi" w:hAnsiTheme="minorHAnsi" w:cstheme="minorHAnsi"/>
                <w:sz w:val="20"/>
                <w:szCs w:val="20"/>
              </w:rPr>
              <w:t>†</w:t>
            </w:r>
            <w:r w:rsidR="00E14A34" w:rsidRPr="00D14609">
              <w:rPr>
                <w:rFonts w:asciiTheme="minorHAnsi" w:hAnsiTheme="minorHAnsi" w:cstheme="minorHAnsi"/>
                <w:sz w:val="20"/>
                <w:szCs w:val="20"/>
              </w:rPr>
              <w:t xml:space="preserve"> </w:t>
            </w:r>
            <w:r w:rsidR="00982FFA">
              <w:rPr>
                <w:rFonts w:asciiTheme="minorHAnsi" w:hAnsiTheme="minorHAnsi" w:cstheme="minorHAnsi"/>
                <w:sz w:val="20"/>
                <w:szCs w:val="20"/>
              </w:rPr>
              <w:t xml:space="preserve">shoe </w:t>
            </w:r>
            <w:r w:rsidR="001234D0">
              <w:rPr>
                <w:rFonts w:asciiTheme="minorHAnsi" w:hAnsiTheme="minorHAnsi" w:cstheme="minorHAnsi"/>
                <w:sz w:val="20"/>
                <w:szCs w:val="20"/>
              </w:rPr>
              <w:t>shining</w:t>
            </w:r>
            <w:r w:rsidR="009858BB">
              <w:rPr>
                <w:rFonts w:asciiTheme="minorHAnsi" w:hAnsiTheme="minorHAnsi" w:cstheme="minorHAnsi"/>
                <w:sz w:val="20"/>
                <w:szCs w:val="20"/>
              </w:rPr>
              <w:t>,</w:t>
            </w:r>
            <w:r w:rsidR="00982FFA">
              <w:rPr>
                <w:rFonts w:asciiTheme="minorHAnsi" w:hAnsiTheme="minorHAnsi" w:cstheme="minorHAnsi"/>
                <w:sz w:val="20"/>
                <w:szCs w:val="20"/>
              </w:rPr>
              <w:t xml:space="preserve"> and</w:t>
            </w:r>
            <w:r w:rsidR="00BB0B02" w:rsidRPr="00D14609">
              <w:rPr>
                <w:rFonts w:asciiTheme="minorHAnsi" w:hAnsiTheme="minorHAnsi" w:cstheme="minorHAnsi"/>
                <w:sz w:val="20"/>
                <w:szCs w:val="20"/>
              </w:rPr>
              <w:t xml:space="preserve"> car </w:t>
            </w:r>
            <w:r w:rsidR="001234D0" w:rsidRPr="00D14609">
              <w:rPr>
                <w:rFonts w:asciiTheme="minorHAnsi" w:hAnsiTheme="minorHAnsi" w:cstheme="minorHAnsi"/>
                <w:sz w:val="20"/>
                <w:szCs w:val="20"/>
              </w:rPr>
              <w:t>wash</w:t>
            </w:r>
            <w:r w:rsidR="001234D0">
              <w:rPr>
                <w:rFonts w:asciiTheme="minorHAnsi" w:hAnsiTheme="minorHAnsi" w:cstheme="minorHAnsi"/>
                <w:sz w:val="20"/>
                <w:szCs w:val="20"/>
              </w:rPr>
              <w:t>ing</w:t>
            </w:r>
            <w:r w:rsidR="00E14A34">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fldData xml:space="preserve">PEVuZE5vdGU+PENpdGU+PEF1dGhvcj5VLlMuIERlcGFydG1lbnQgb2YgU3RhdGU8L0F1dGhvcj48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</w:fldData>
              </w:fldChar>
            </w:r>
            <w:r w:rsidR="00E8261C">
              <w:rPr>
                <w:rFonts w:asciiTheme="minorHAnsi" w:hAnsiTheme="minorHAnsi" w:cstheme="minorHAnsi"/>
                <w:sz w:val="20"/>
                <w:szCs w:val="20"/>
              </w:rPr>
              <w:instrText xml:space="preserve"> ADDIN EN.CITE </w:instrText>
            </w:r>
            <w:r w:rsidR="00E8261C">
              <w:rPr>
                <w:rFonts w:asciiTheme="minorHAnsi" w:hAnsiTheme="minorHAnsi" w:cstheme="minorHAnsi"/>
                <w:sz w:val="20"/>
                <w:szCs w:val="20"/>
              </w:rPr>
              <w:fldChar w:fldCharType="begin">
                <w:fldData xml:space="preserve">PEVuZE5vdGU+PENpdGU+PEF1dGhvcj5VLlMuIERlcGFydG1lbnQgb2YgU3RhdGU8L0F1dGhvcj48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</w:fldData>
              </w:fldChar>
            </w:r>
            <w:r w:rsidR="00E8261C">
              <w:rPr>
                <w:rFonts w:asciiTheme="minorHAnsi" w:hAnsiTheme="minorHAnsi" w:cstheme="minorHAnsi"/>
                <w:sz w:val="20"/>
                <w:szCs w:val="20"/>
              </w:rPr>
              <w:instrText xml:space="preserve"> ADDIN EN.CITE.DATA </w:instrText>
            </w:r>
            <w:r w:rsidR="00E8261C">
              <w:rPr>
                <w:rFonts w:asciiTheme="minorHAnsi" w:hAnsiTheme="minorHAnsi" w:cstheme="minorHAnsi"/>
                <w:sz w:val="20"/>
                <w:szCs w:val="20"/>
              </w:rPr>
            </w:r>
            <w:r w:rsidR="00E8261C">
              <w:rPr>
                <w:rFonts w:asciiTheme="minorHAnsi" w:hAnsiTheme="minorHAnsi" w:cstheme="minorHAnsi"/>
                <w:sz w:val="20"/>
                <w:szCs w:val="20"/>
              </w:rPr>
              <w:fldChar w:fldCharType="end"/>
            </w:r>
            <w:r w:rsidR="00F0580A">
              <w:rPr>
                <w:rFonts w:asciiTheme="minorHAnsi" w:hAnsiTheme="minorHAnsi" w:cstheme="minorHAnsi"/>
                <w:sz w:val="20"/>
                <w:szCs w:val="20"/>
              </w:rPr>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 w:tooltip="Government of Peru, 2012 #24" w:history="1">
              <w:r w:rsidR="00635B80">
                <w:rPr>
                  <w:rFonts w:asciiTheme="minorHAnsi" w:hAnsiTheme="minorHAnsi" w:cstheme="minorHAnsi"/>
                  <w:noProof/>
                  <w:sz w:val="20"/>
                  <w:szCs w:val="20"/>
                </w:rPr>
                <w:t>2</w:t>
              </w:r>
            </w:hyperlink>
            <w:r w:rsidR="00F0580A">
              <w:rPr>
                <w:rFonts w:asciiTheme="minorHAnsi" w:hAnsiTheme="minorHAnsi" w:cstheme="minorHAnsi"/>
                <w:noProof/>
                <w:sz w:val="20"/>
                <w:szCs w:val="20"/>
              </w:rPr>
              <w:t xml:space="preserve">, </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F868BA" w:rsidRPr="00A72344" w14:paraId="5CA81B8A" w14:textId="77777777" w:rsidTr="00460D91">
        <w:trPr>
          <w:trHeight w:val="143"/>
        </w:trPr>
        <w:tc>
          <w:tcPr>
            <w:tcW w:w="2178" w:type="dxa"/>
            <w:vMerge/>
            <w:vAlign w:val="center"/>
          </w:tcPr>
          <w:p w14:paraId="2BB77820" w14:textId="77777777" w:rsidR="00F868BA" w:rsidRPr="00D14609" w:rsidRDefault="00F868BA" w:rsidP="00756A71">
            <w:pPr>
              <w:rPr>
                <w:rFonts w:asciiTheme="minorHAnsi" w:hAnsiTheme="minorHAnsi" w:cstheme="minorHAnsi"/>
                <w:sz w:val="20"/>
                <w:szCs w:val="20"/>
              </w:rPr>
            </w:pPr>
          </w:p>
        </w:tc>
        <w:tc>
          <w:tcPr>
            <w:tcW w:w="6656" w:type="dxa"/>
            <w:vAlign w:val="center"/>
          </w:tcPr>
          <w:p w14:paraId="388836B9" w14:textId="0403DC0E" w:rsidR="00F868BA" w:rsidRDefault="001234D0" w:rsidP="00635B80">
            <w:pPr>
              <w:rPr>
                <w:rFonts w:asciiTheme="minorHAnsi" w:hAnsiTheme="minorHAnsi" w:cstheme="minorHAnsi"/>
                <w:sz w:val="20"/>
                <w:szCs w:val="20"/>
              </w:rPr>
            </w:pPr>
            <w:r>
              <w:rPr>
                <w:rFonts w:asciiTheme="minorHAnsi" w:hAnsiTheme="minorHAnsi" w:cstheme="minorHAnsi"/>
                <w:sz w:val="20"/>
                <w:szCs w:val="20"/>
              </w:rPr>
              <w:t>C</w:t>
            </w:r>
            <w:r w:rsidR="00EB6EE6">
              <w:rPr>
                <w:rFonts w:asciiTheme="minorHAnsi" w:hAnsiTheme="minorHAnsi" w:cstheme="minorHAnsi"/>
                <w:sz w:val="20"/>
                <w:szCs w:val="20"/>
              </w:rPr>
              <w:t xml:space="preserve">ollecting </w:t>
            </w:r>
            <w:r>
              <w:rPr>
                <w:rFonts w:asciiTheme="minorHAnsi" w:hAnsiTheme="minorHAnsi" w:cstheme="minorHAnsi"/>
                <w:sz w:val="20"/>
                <w:szCs w:val="20"/>
              </w:rPr>
              <w:t xml:space="preserve">fares </w:t>
            </w:r>
            <w:r w:rsidR="00F868BA">
              <w:rPr>
                <w:rFonts w:asciiTheme="minorHAnsi" w:hAnsiTheme="minorHAnsi" w:cstheme="minorHAnsi"/>
                <w:sz w:val="20"/>
                <w:szCs w:val="20"/>
              </w:rPr>
              <w:t>on public buses</w:t>
            </w:r>
            <w:r w:rsidR="00E14A34">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&lt;EndNote&gt;&lt;Cite&gt;&lt;Author&gt;Valcarcel&lt;/Author&gt;&lt;Year&gt;2013&lt;/Year&gt;&lt;RecNum&gt;88&lt;/RecNum&gt;&lt;DisplayText&gt;(14)&lt;/DisplayText&gt;&lt;record&gt;&lt;rec-number&gt;88&lt;/rec-number&gt;&lt;foreign-keys&gt;&lt;key app="EN" db-id="v2xavdzxx9r9wsez55hv2tsi55252trvzwtd"&gt;88&lt;/key&gt;&lt;/foreign-keys&gt;&lt;ref-type name="Journal Article"&gt;17&lt;/ref-type&gt;&lt;contributors&gt;&lt;authors&gt;&lt;author&gt;Valcarcel, Luis E.&lt;/author&gt;&lt;/authors&gt;&lt;/contributors&gt;&lt;titles&gt;&lt;title&gt;Su Vida en Su Ciudad- Los Niños que Trabajan en las Calles de Cusco (Perú)&lt;/title&gt;&lt;secondary-title&gt;Revista Mosoq Kosko&lt;/secondary-title&gt;&lt;/titles&gt;&lt;volume&gt;21&lt;/volume&gt;&lt;keywords&gt;&lt;keyword&gt;Peru&lt;/keyword&gt;&lt;/keywords&gt;&lt;dates&gt;&lt;year&gt;2013&lt;/year&gt;&lt;pub-dates&gt;&lt;date&gt;April,&lt;/date&gt;&lt;/pub-dates&gt;&lt;/dates&gt;&lt;urls&gt;&lt;related-urls&gt;&lt;url&gt;http://www.clickcusco.com/contenido/archivos/2013/05/trabajo-infantil-revista-mosoq-kosko-abril-2013.pdf&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4" w:tooltip="Valcarcel, 2013 #88" w:history="1">
              <w:r w:rsidR="00635B80">
                <w:rPr>
                  <w:rFonts w:asciiTheme="minorHAnsi" w:hAnsiTheme="minorHAnsi" w:cstheme="minorHAnsi"/>
                  <w:noProof/>
                  <w:sz w:val="20"/>
                  <w:szCs w:val="20"/>
                </w:rPr>
                <w:t>14</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0F07B5" w:rsidRPr="00A72344" w14:paraId="561DA6A4" w14:textId="77777777" w:rsidTr="00460D91">
        <w:trPr>
          <w:trHeight w:val="143"/>
        </w:trPr>
        <w:tc>
          <w:tcPr>
            <w:tcW w:w="2178" w:type="dxa"/>
            <w:vMerge/>
            <w:vAlign w:val="center"/>
          </w:tcPr>
          <w:p w14:paraId="38357026" w14:textId="77777777" w:rsidR="000F07B5" w:rsidRPr="00D14609" w:rsidRDefault="000F07B5" w:rsidP="00756A71">
            <w:pPr>
              <w:rPr>
                <w:rFonts w:asciiTheme="minorHAnsi" w:hAnsiTheme="minorHAnsi" w:cstheme="minorHAnsi"/>
                <w:sz w:val="20"/>
                <w:szCs w:val="20"/>
              </w:rPr>
            </w:pPr>
          </w:p>
        </w:tc>
        <w:tc>
          <w:tcPr>
            <w:tcW w:w="6656" w:type="dxa"/>
            <w:vAlign w:val="center"/>
          </w:tcPr>
          <w:p w14:paraId="751C34AC" w14:textId="3D99587F" w:rsidR="000F07B5" w:rsidRDefault="00EB6EE6" w:rsidP="00635B80">
            <w:pPr>
              <w:rPr>
                <w:rFonts w:asciiTheme="minorHAnsi" w:hAnsiTheme="minorHAnsi" w:cstheme="minorHAnsi"/>
                <w:sz w:val="20"/>
                <w:szCs w:val="20"/>
              </w:rPr>
            </w:pPr>
            <w:r>
              <w:rPr>
                <w:rFonts w:asciiTheme="minorHAnsi" w:hAnsiTheme="minorHAnsi" w:cstheme="minorHAnsi"/>
                <w:sz w:val="20"/>
                <w:szCs w:val="20"/>
              </w:rPr>
              <w:t>Repairing m</w:t>
            </w:r>
            <w:r w:rsidR="000F07B5">
              <w:rPr>
                <w:rFonts w:asciiTheme="minorHAnsi" w:hAnsiTheme="minorHAnsi" w:cstheme="minorHAnsi"/>
                <w:sz w:val="20"/>
                <w:szCs w:val="20"/>
              </w:rPr>
              <w:t>otor vehicle</w:t>
            </w:r>
            <w:r>
              <w:rPr>
                <w:rFonts w:asciiTheme="minorHAnsi" w:hAnsiTheme="minorHAnsi" w:cstheme="minorHAnsi"/>
                <w:sz w:val="20"/>
                <w:szCs w:val="20"/>
              </w:rPr>
              <w:t>s</w:t>
            </w:r>
            <w:r w:rsidR="00E14A34">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&lt;EndNote&gt;&lt;Cite&gt;&lt;Author&gt;Verite&lt;/Author&gt;&lt;Year&gt;2013&lt;/Year&gt;&lt;RecNum&gt;69&lt;/RecNum&gt;&lt;DisplayText&gt;(11)&lt;/DisplayText&gt;&lt;record&gt;&lt;rec-number&gt;69&lt;/rec-number&gt;&lt;foreign-keys&gt;&lt;key app="EN" db-id="v2xavdzxx9r9wsez55hv2tsi55252trvzwtd"&gt;69&lt;/key&gt;&lt;/foreign-keys&gt;&lt;ref-type name="Report"&gt;27&lt;/ref-type&gt;&lt;contributors&gt;&lt;authors&gt;&lt;author&gt;Verite&lt;/author&gt;&lt;/authors&gt;&lt;/contributors&gt;&lt;titles&gt;&lt;title&gt;Risk Analysis of Indicators of Forced Labor and Human Trafficking in Illegal Gold Mining in Peru&lt;/title&gt;&lt;/titles&gt;&lt;keywords&gt;&lt;keyword&gt;Peru&lt;/keyword&gt;&lt;/keywords&gt;&lt;dates&gt;&lt;year&gt;2013&lt;/year&gt;&lt;/dates&gt;&lt;pub-location&gt;Amherst&lt;/pub-location&gt;&lt;urls&gt;&lt;related-urls&gt;&lt;url&gt;http://www.verite.org/sites/default/files/images/Indicators%20of%20Forced%20Labor%20in%20Gold%20Mining%20in%20Peru_0.pdf&lt;/url&gt;&lt;/related-urls&gt;&lt;/urls&gt;&lt;access-date&gt;April 15, 2014&lt;/access-date&gt;&lt;/record&gt;&lt;/Cite&gt;&lt;/EndNote&gt;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1" w:tooltip="Verite, 2013 #69" w:history="1">
              <w:r w:rsidR="00635B80">
                <w:rPr>
                  <w:rFonts w:asciiTheme="minorHAnsi" w:hAnsiTheme="minorHAnsi" w:cstheme="minorHAnsi"/>
                  <w:noProof/>
                  <w:sz w:val="20"/>
                  <w:szCs w:val="20"/>
                </w:rPr>
                <w:t>11</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D20ED6" w:rsidRPr="00A72344" w14:paraId="5D588FFA" w14:textId="77777777" w:rsidTr="00460D91">
        <w:trPr>
          <w:trHeight w:val="143"/>
        </w:trPr>
        <w:tc>
          <w:tcPr>
            <w:tcW w:w="2178" w:type="dxa"/>
            <w:vMerge/>
            <w:vAlign w:val="center"/>
          </w:tcPr>
          <w:p w14:paraId="4A8EBAAB" w14:textId="77777777" w:rsidR="00D20ED6" w:rsidRPr="00D14609" w:rsidRDefault="00D20ED6" w:rsidP="00756A71">
            <w:pPr>
              <w:rPr>
                <w:rFonts w:asciiTheme="minorHAnsi" w:hAnsiTheme="minorHAnsi" w:cstheme="minorHAnsi"/>
                <w:sz w:val="20"/>
                <w:szCs w:val="20"/>
              </w:rPr>
            </w:pPr>
          </w:p>
        </w:tc>
        <w:tc>
          <w:tcPr>
            <w:tcW w:w="6656" w:type="dxa"/>
            <w:vAlign w:val="center"/>
          </w:tcPr>
          <w:p w14:paraId="609C0AD6" w14:textId="58899184" w:rsidR="00D20ED6" w:rsidRPr="00D14609" w:rsidRDefault="0076558D" w:rsidP="00F50EDE">
            <w:pPr>
              <w:rPr>
                <w:rFonts w:asciiTheme="minorHAnsi" w:hAnsiTheme="minorHAnsi" w:cstheme="minorHAnsi"/>
                <w:sz w:val="20"/>
                <w:szCs w:val="20"/>
              </w:rPr>
            </w:pPr>
            <w:r>
              <w:rPr>
                <w:rFonts w:asciiTheme="minorHAnsi" w:hAnsiTheme="minorHAnsi" w:cstheme="minorHAnsi"/>
                <w:sz w:val="20"/>
                <w:szCs w:val="20"/>
              </w:rPr>
              <w:t>Garbage scavenging</w:t>
            </w:r>
            <w:r w:rsidR="00E14A34">
              <w:rPr>
                <w:rFonts w:asciiTheme="minorHAnsi" w:hAnsiTheme="minorHAnsi" w:cstheme="minorHAnsi"/>
                <w:sz w:val="20"/>
                <w:szCs w:val="20"/>
              </w:rPr>
              <w:t xml:space="preserve">† </w:t>
            </w:r>
            <w:r w:rsidR="001234D0">
              <w:rPr>
                <w:rFonts w:asciiTheme="minorHAnsi" w:hAnsiTheme="minorHAnsi" w:cstheme="minorHAnsi"/>
                <w:sz w:val="20"/>
                <w:szCs w:val="20"/>
              </w:rPr>
              <w:t xml:space="preserve">and </w:t>
            </w:r>
            <w:r w:rsidR="00EB6EE6" w:rsidRPr="00D14609">
              <w:rPr>
                <w:rFonts w:asciiTheme="minorHAnsi" w:hAnsiTheme="minorHAnsi" w:cstheme="minorHAnsi"/>
                <w:sz w:val="20"/>
                <w:szCs w:val="20"/>
              </w:rPr>
              <w:t>battery recycling</w:t>
            </w:r>
            <w:r w:rsidR="00F50EDE">
              <w:rPr>
                <w:rFonts w:asciiTheme="minorHAnsi" w:hAnsiTheme="minorHAnsi" w:cstheme="minorHAnsi"/>
                <w:bCs/>
                <w:sz w:val="20"/>
                <w:szCs w:val="20"/>
              </w:rPr>
              <w:t>*</w:t>
            </w:r>
            <w:r w:rsidR="00E14A34">
              <w:rPr>
                <w:rFonts w:asciiTheme="minorHAnsi" w:hAnsiTheme="minorHAnsi" w:cstheme="minorHAnsi"/>
                <w:sz w:val="20"/>
                <w:szCs w:val="20"/>
              </w:rPr>
              <w:t>†</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fldData xml:space="preserve">PEVuZE5vdGU+PENpdGU+PEF1dGhvcj5VLlMuIERlcGFydG1lbnQgb2YgU3RhdGU8L0F1dGhvcj48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</w:fldData>
              </w:fldChar>
            </w:r>
            <w:r w:rsidR="00E8261C">
              <w:rPr>
                <w:rFonts w:asciiTheme="minorHAnsi" w:hAnsiTheme="minorHAnsi" w:cstheme="minorHAnsi"/>
                <w:sz w:val="20"/>
                <w:szCs w:val="20"/>
              </w:rPr>
              <w:instrText xml:space="preserve"> ADDIN EN.CITE </w:instrText>
            </w:r>
            <w:r w:rsidR="00E8261C">
              <w:rPr>
                <w:rFonts w:asciiTheme="minorHAnsi" w:hAnsiTheme="minorHAnsi" w:cstheme="minorHAnsi"/>
                <w:sz w:val="20"/>
                <w:szCs w:val="20"/>
              </w:rPr>
              <w:fldChar w:fldCharType="begin">
                <w:fldData xml:space="preserve">PEVuZE5vdGU+PENpdGU+PEF1dGhvcj5VLlMuIERlcGFydG1lbnQgb2YgU3RhdGU8L0F1dGhvcj48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</w:fldData>
              </w:fldChar>
            </w:r>
            <w:r w:rsidR="00E8261C">
              <w:rPr>
                <w:rFonts w:asciiTheme="minorHAnsi" w:hAnsiTheme="minorHAnsi" w:cstheme="minorHAnsi"/>
                <w:sz w:val="20"/>
                <w:szCs w:val="20"/>
              </w:rPr>
              <w:instrText xml:space="preserve"> ADDIN EN.CITE.DATA </w:instrText>
            </w:r>
            <w:r w:rsidR="00E8261C">
              <w:rPr>
                <w:rFonts w:asciiTheme="minorHAnsi" w:hAnsiTheme="minorHAnsi" w:cstheme="minorHAnsi"/>
                <w:sz w:val="20"/>
                <w:szCs w:val="20"/>
              </w:rPr>
            </w:r>
            <w:r w:rsidR="00E8261C">
              <w:rPr>
                <w:rFonts w:asciiTheme="minorHAnsi" w:hAnsiTheme="minorHAnsi" w:cstheme="minorHAnsi"/>
                <w:sz w:val="20"/>
                <w:szCs w:val="20"/>
              </w:rPr>
              <w:fldChar w:fldCharType="end"/>
            </w:r>
            <w:r w:rsidR="00F0580A">
              <w:rPr>
                <w:rFonts w:asciiTheme="minorHAnsi" w:hAnsiTheme="minorHAnsi" w:cstheme="minorHAnsi"/>
                <w:sz w:val="20"/>
                <w:szCs w:val="20"/>
              </w:rPr>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0" w:tooltip="UN Committee on Economic Social and Cultural Rights, May 30, 2012 #53" w:history="1">
              <w:r w:rsidR="00635B80">
                <w:rPr>
                  <w:rFonts w:asciiTheme="minorHAnsi" w:hAnsiTheme="minorHAnsi" w:cstheme="minorHAnsi"/>
                  <w:noProof/>
                  <w:sz w:val="20"/>
                  <w:szCs w:val="20"/>
                </w:rPr>
                <w:t>10</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AD31F3" w:rsidRPr="00D14609">
              <w:rPr>
                <w:rFonts w:asciiTheme="minorHAnsi" w:hAnsiTheme="minorHAnsi" w:cstheme="minorHAnsi"/>
                <w:sz w:val="20"/>
                <w:szCs w:val="20"/>
              </w:rPr>
              <w:t xml:space="preserve"> </w:t>
            </w:r>
          </w:p>
        </w:tc>
      </w:tr>
      <w:tr w:rsidR="00D20ED6" w:rsidRPr="00C237FB" w14:paraId="6EDD6DFF" w14:textId="77777777" w:rsidTr="00460D91">
        <w:trPr>
          <w:trHeight w:val="143"/>
        </w:trPr>
        <w:tc>
          <w:tcPr>
            <w:tcW w:w="2178" w:type="dxa"/>
            <w:vMerge/>
            <w:vAlign w:val="center"/>
          </w:tcPr>
          <w:p w14:paraId="29985AAA" w14:textId="77777777" w:rsidR="00D20ED6" w:rsidRPr="00D14609" w:rsidRDefault="00D20ED6" w:rsidP="00756A71">
            <w:pPr>
              <w:rPr>
                <w:rFonts w:asciiTheme="minorHAnsi" w:hAnsiTheme="minorHAnsi" w:cstheme="minorHAnsi"/>
                <w:sz w:val="20"/>
                <w:szCs w:val="20"/>
              </w:rPr>
            </w:pPr>
          </w:p>
        </w:tc>
        <w:tc>
          <w:tcPr>
            <w:tcW w:w="6656" w:type="dxa"/>
            <w:vAlign w:val="center"/>
          </w:tcPr>
          <w:p w14:paraId="54DAF45D" w14:textId="36F9AA3C" w:rsidR="00D20ED6" w:rsidRPr="00C237FB" w:rsidRDefault="0076558D" w:rsidP="00635B80">
            <w:pPr>
              <w:rPr>
                <w:rFonts w:asciiTheme="minorHAnsi" w:hAnsiTheme="minorHAnsi" w:cstheme="minorHAnsi"/>
                <w:sz w:val="20"/>
                <w:szCs w:val="20"/>
                <w:lang w:val="es-CL"/>
              </w:rPr>
            </w:pPr>
            <w:r w:rsidRPr="008756E4">
              <w:rPr>
                <w:rFonts w:asciiTheme="minorHAnsi" w:hAnsiTheme="minorHAnsi" w:cstheme="minorHAnsi"/>
                <w:sz w:val="20"/>
                <w:szCs w:val="20"/>
              </w:rPr>
              <w:t>Domestic</w:t>
            </w:r>
            <w:r w:rsidRPr="00C237FB">
              <w:rPr>
                <w:rFonts w:asciiTheme="minorHAnsi" w:hAnsiTheme="minorHAnsi" w:cstheme="minorHAnsi"/>
                <w:sz w:val="20"/>
                <w:szCs w:val="20"/>
                <w:lang w:val="es-CL"/>
              </w:rPr>
              <w:t xml:space="preserve"> </w:t>
            </w:r>
            <w:r w:rsidRPr="008756E4">
              <w:rPr>
                <w:rFonts w:asciiTheme="minorHAnsi" w:hAnsiTheme="minorHAnsi" w:cstheme="minorHAnsi"/>
                <w:sz w:val="20"/>
                <w:szCs w:val="20"/>
              </w:rPr>
              <w:t>service</w:t>
            </w:r>
            <w:r w:rsidR="00E14A34" w:rsidRPr="001C0352">
              <w:rPr>
                <w:rStyle w:val="Strong"/>
                <w:rFonts w:asciiTheme="minorHAnsi" w:hAnsiTheme="minorHAnsi" w:cstheme="minorHAnsi"/>
                <w:b w:val="0"/>
                <w:sz w:val="22"/>
                <w:szCs w:val="22"/>
              </w:rPr>
              <w:t>†</w:t>
            </w:r>
            <w:r w:rsidR="00E14A34" w:rsidRPr="00C237FB">
              <w:rPr>
                <w:rFonts w:asciiTheme="minorHAnsi" w:hAnsiTheme="minorHAnsi" w:cstheme="minorHAnsi"/>
                <w:sz w:val="20"/>
                <w:szCs w:val="20"/>
                <w:lang w:val="es-CL"/>
              </w:rPr>
              <w:t xml:space="preserve"> </w:t>
            </w:r>
            <w:r w:rsidR="00F0580A">
              <w:rPr>
                <w:rFonts w:asciiTheme="minorHAnsi" w:hAnsiTheme="minorHAnsi" w:cstheme="minorHAnsi"/>
                <w:sz w:val="20"/>
                <w:szCs w:val="20"/>
                <w:lang w:val="es-CL"/>
              </w:rPr>
              <w:fldChar w:fldCharType="begin"/>
            </w:r>
            <w:r w:rsidR="00E8261C">
              <w:rPr>
                <w:rFonts w:asciiTheme="minorHAnsi" w:hAnsiTheme="minorHAnsi" w:cstheme="minorHAnsi"/>
                <w:sz w:val="20"/>
                <w:szCs w:val="20"/>
                <w:lang w:val="es-CL"/>
              </w:rPr>
              <w:instrText xml:space="preserve"> ADDIN EN.CITE &lt;EndNote&gt;&lt;Cite&gt;&lt;Author&gt;Centro de Desarrollo y Autogestión&lt;/Author&gt;&lt;Year&gt;November 2011&lt;/Year&gt;&lt;RecNum&gt;16&lt;/RecNum&gt;&lt;DisplayText&gt;(6, 8, 13)&lt;/DisplayText&gt;&lt;record&gt;&lt;rec-number&gt;16&lt;/rec-number&gt;&lt;foreign-keys&gt;&lt;key app="EN" db-id="v2xavdzxx9r9wsez55hv2tsi55252trvzwtd"&gt;16&lt;/key&gt;&lt;/foreign-keys&gt;&lt;ref-type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Perú&lt;/title&gt;&lt;/titles&gt;&lt;keywords&gt;&lt;keyword&gt;Peru&lt;/keyword&gt;&lt;/keywords&gt;&lt;dates&gt;&lt;year&gt;November 2011&lt;/year&gt;&lt;/dates&gt;&lt;pub-location&gt;Lima&lt;/pub-location&gt;&lt;work-type&gt;Project Document&lt;/work-type&gt;&lt;urls&gt;&lt;/urls&gt;&lt;/record&gt;&lt;/Cite&gt;&lt;Cite&gt;&lt;Author&gt;UN Human Rights Council&lt;/Author&gt;&lt;Year&gt;August 15, 2011&lt;/Year&gt;&lt;RecNum&gt;54&lt;/RecNum&gt;&lt;record&gt;&lt;rec-number&gt;54&lt;/rec-number&gt;&lt;foreign-keys&gt;&lt;key app="EN" db-id="v2xavdzxx9r9wsez55hv2tsi55252trvzwtd"&gt;54&lt;/key&gt;&lt;/foreign-keys&gt;&lt;ref-type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York&lt;/pub-location&gt;&lt;urls&gt;&lt;/urls&gt;&lt;/record&gt;&lt;/Cite&gt;&lt;Cite ExcludeYear="1"&gt;&lt;Author&gt;U.S. Embassy- Lima&lt;/Author&gt;&lt;RecNum&gt;79&lt;/RecNum&gt;&lt;record&gt;&lt;rec-number&gt;79&lt;/rec-number&gt;&lt;foreign-keys&gt;&lt;key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0"/>
                <w:szCs w:val="20"/>
                <w:lang w:val="es-CL"/>
              </w:rPr>
              <w:fldChar w:fldCharType="separate"/>
            </w:r>
            <w:r w:rsidR="00F0580A">
              <w:rPr>
                <w:rFonts w:asciiTheme="minorHAnsi" w:hAnsiTheme="minorHAnsi" w:cstheme="minorHAnsi"/>
                <w:noProof/>
                <w:sz w:val="20"/>
                <w:szCs w:val="20"/>
                <w:lang w:val="es-CL"/>
              </w:rPr>
              <w:t>(</w:t>
            </w:r>
            <w:hyperlink w:anchor="_ENREF_6" w:tooltip="UN Human Rights Council, August 15, 2011 #54" w:history="1">
              <w:r w:rsidR="00635B80">
                <w:rPr>
                  <w:rFonts w:asciiTheme="minorHAnsi" w:hAnsiTheme="minorHAnsi" w:cstheme="minorHAnsi"/>
                  <w:noProof/>
                  <w:sz w:val="20"/>
                  <w:szCs w:val="20"/>
                  <w:lang w:val="es-CL"/>
                </w:rPr>
                <w:t>6</w:t>
              </w:r>
            </w:hyperlink>
            <w:r w:rsidR="00F0580A">
              <w:rPr>
                <w:rFonts w:asciiTheme="minorHAnsi" w:hAnsiTheme="minorHAnsi" w:cstheme="minorHAnsi"/>
                <w:noProof/>
                <w:sz w:val="20"/>
                <w:szCs w:val="20"/>
                <w:lang w:val="es-CL"/>
              </w:rPr>
              <w:t xml:space="preserve">, </w:t>
            </w:r>
            <w:hyperlink w:anchor="_ENREF_8" w:tooltip="Centro de Desarrollo y Autogestión, November 2011 #16" w:history="1">
              <w:r w:rsidR="00635B80">
                <w:rPr>
                  <w:rFonts w:asciiTheme="minorHAnsi" w:hAnsiTheme="minorHAnsi" w:cstheme="minorHAnsi"/>
                  <w:noProof/>
                  <w:sz w:val="20"/>
                  <w:szCs w:val="20"/>
                  <w:lang w:val="es-CL"/>
                </w:rPr>
                <w:t>8</w:t>
              </w:r>
            </w:hyperlink>
            <w:r w:rsidR="00F0580A">
              <w:rPr>
                <w:rFonts w:asciiTheme="minorHAnsi" w:hAnsiTheme="minorHAnsi" w:cstheme="minorHAnsi"/>
                <w:noProof/>
                <w:sz w:val="20"/>
                <w:szCs w:val="20"/>
                <w:lang w:val="es-CL"/>
              </w:rPr>
              <w:t xml:space="preserve">, </w:t>
            </w:r>
            <w:hyperlink w:anchor="_ENREF_13" w:tooltip="U.S. Embassy- Lima,  #79" w:history="1">
              <w:r w:rsidR="00635B80">
                <w:rPr>
                  <w:rFonts w:asciiTheme="minorHAnsi" w:hAnsiTheme="minorHAnsi" w:cstheme="minorHAnsi"/>
                  <w:noProof/>
                  <w:sz w:val="20"/>
                  <w:szCs w:val="20"/>
                  <w:lang w:val="es-CL"/>
                </w:rPr>
                <w:t>13</w:t>
              </w:r>
            </w:hyperlink>
            <w:r w:rsidR="00F0580A">
              <w:rPr>
                <w:rFonts w:asciiTheme="minorHAnsi" w:hAnsiTheme="minorHAnsi" w:cstheme="minorHAnsi"/>
                <w:noProof/>
                <w:sz w:val="20"/>
                <w:szCs w:val="20"/>
                <w:lang w:val="es-CL"/>
              </w:rPr>
              <w:t>)</w:t>
            </w:r>
            <w:r w:rsidR="00F0580A">
              <w:rPr>
                <w:rFonts w:asciiTheme="minorHAnsi" w:hAnsiTheme="minorHAnsi" w:cstheme="minorHAnsi"/>
                <w:sz w:val="20"/>
                <w:szCs w:val="20"/>
                <w:lang w:val="es-CL"/>
              </w:rPr>
              <w:fldChar w:fldCharType="end"/>
            </w:r>
          </w:p>
        </w:tc>
      </w:tr>
      <w:tr w:rsidR="00AD0F80" w:rsidRPr="00A72344" w14:paraId="6985D09C" w14:textId="77777777" w:rsidTr="00460D91">
        <w:trPr>
          <w:trHeight w:val="287"/>
        </w:trPr>
        <w:tc>
          <w:tcPr>
            <w:tcW w:w="2178" w:type="dxa"/>
            <w:vMerge w:val="restart"/>
            <w:vAlign w:val="center"/>
          </w:tcPr>
          <w:p w14:paraId="3FD1C427" w14:textId="77777777" w:rsidR="00AD0F80" w:rsidRPr="00D14609" w:rsidRDefault="00AD0F80" w:rsidP="00756A71">
            <w:pPr>
              <w:rPr>
                <w:rFonts w:asciiTheme="minorHAnsi" w:hAnsiTheme="minorHAnsi" w:cstheme="minorHAnsi"/>
                <w:sz w:val="20"/>
                <w:szCs w:val="20"/>
              </w:rPr>
            </w:pPr>
            <w:r w:rsidRPr="00D14609">
              <w:rPr>
                <w:rFonts w:asciiTheme="minorHAnsi" w:hAnsiTheme="minorHAnsi" w:cstheme="minorHAnsi"/>
                <w:sz w:val="20"/>
                <w:szCs w:val="20"/>
              </w:rPr>
              <w:t>Categorical Worst Forms of Child Labor</w:t>
            </w:r>
            <w:r w:rsidR="000A4239" w:rsidRPr="001C0352">
              <w:rPr>
                <w:rStyle w:val="Strong"/>
                <w:rFonts w:asciiTheme="minorHAnsi" w:hAnsiTheme="minorHAnsi" w:cstheme="minorHAnsi"/>
                <w:b w:val="0"/>
                <w:sz w:val="22"/>
                <w:szCs w:val="22"/>
              </w:rPr>
              <w:t>‡</w:t>
            </w:r>
          </w:p>
        </w:tc>
        <w:tc>
          <w:tcPr>
            <w:tcW w:w="6656" w:type="dxa"/>
            <w:vAlign w:val="center"/>
          </w:tcPr>
          <w:p w14:paraId="6D5ED106" w14:textId="1D41D877" w:rsidR="00AD0F80" w:rsidRPr="00D14609" w:rsidRDefault="00AD0F80" w:rsidP="00635B80">
            <w:pPr>
              <w:rPr>
                <w:rFonts w:asciiTheme="minorHAnsi" w:hAnsiTheme="minorHAnsi" w:cstheme="minorHAnsi"/>
                <w:sz w:val="20"/>
                <w:szCs w:val="20"/>
              </w:rPr>
            </w:pPr>
            <w:r>
              <w:rPr>
                <w:rFonts w:asciiTheme="minorHAnsi" w:hAnsiTheme="minorHAnsi" w:cstheme="minorHAnsi"/>
                <w:sz w:val="20"/>
                <w:szCs w:val="20"/>
              </w:rPr>
              <w:t>Forced labor in mining, particularly gold</w:t>
            </w:r>
            <w:r w:rsidR="00E14A34">
              <w:rPr>
                <w:rFonts w:asciiTheme="minorHAnsi" w:hAnsiTheme="minorHAnsi" w:cstheme="minorHAnsi"/>
                <w:bCs/>
                <w:sz w:val="20"/>
                <w:szCs w:val="20"/>
              </w:rPr>
              <w:t>*</w:t>
            </w:r>
            <w:r w:rsidR="00E14A34">
              <w:rPr>
                <w:rFonts w:asciiTheme="minorHAnsi" w:hAnsiTheme="minorHAnsi" w:cstheme="minorHAnsi"/>
                <w:sz w:val="20"/>
                <w:szCs w:val="20"/>
              </w:rPr>
              <w:t xml:space="preserve"> </w:t>
            </w:r>
            <w:r>
              <w:rPr>
                <w:rFonts w:asciiTheme="minorHAnsi" w:hAnsiTheme="minorHAnsi" w:cstheme="minorHAnsi"/>
                <w:sz w:val="20"/>
                <w:szCs w:val="20"/>
              </w:rPr>
              <w:t xml:space="preserve">mining </w:t>
            </w:r>
            <w:r w:rsidR="00F0580A">
              <w:rPr>
                <w:rFonts w:asciiTheme="minorHAnsi" w:hAnsiTheme="minorHAnsi" w:cstheme="minorHAnsi"/>
                <w:sz w:val="20"/>
                <w:szCs w:val="20"/>
              </w:rPr>
              <w:fldChar w:fldCharType="begin">
                <w:fldData xml:space="preserve">PEVuZE5vdGU+PENpdGU+PEF1dGhvcj5WZXJpdGU8L0F1dGhvcj48WWVhcj4yMDEzPC9ZZWFyPjxS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</w:fldData>
              </w:fldChar>
            </w:r>
            <w:r w:rsidR="00E8261C">
              <w:rPr>
                <w:rFonts w:asciiTheme="minorHAnsi" w:hAnsiTheme="minorHAnsi" w:cstheme="minorHAnsi"/>
                <w:sz w:val="20"/>
                <w:szCs w:val="20"/>
              </w:rPr>
              <w:instrText xml:space="preserve"> ADDIN EN.CITE </w:instrText>
            </w:r>
            <w:r w:rsidR="00E8261C">
              <w:rPr>
                <w:rFonts w:asciiTheme="minorHAnsi" w:hAnsiTheme="minorHAnsi" w:cstheme="minorHAnsi"/>
                <w:sz w:val="20"/>
                <w:szCs w:val="20"/>
              </w:rPr>
              <w:fldChar w:fldCharType="begin">
                <w:fldData xml:space="preserve">PEVuZE5vdGU+PENpdGU+PEF1dGhvcj5WZXJpdGU8L0F1dGhvcj48WWVhcj4yMDEzPC9ZZWFyPjxS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</w:fldData>
              </w:fldChar>
            </w:r>
            <w:r w:rsidR="00E8261C">
              <w:rPr>
                <w:rFonts w:asciiTheme="minorHAnsi" w:hAnsiTheme="minorHAnsi" w:cstheme="minorHAnsi"/>
                <w:sz w:val="20"/>
                <w:szCs w:val="20"/>
              </w:rPr>
              <w:instrText xml:space="preserve"> ADDIN EN.CITE.DATA </w:instrText>
            </w:r>
            <w:r w:rsidR="00E8261C">
              <w:rPr>
                <w:rFonts w:asciiTheme="minorHAnsi" w:hAnsiTheme="minorHAnsi" w:cstheme="minorHAnsi"/>
                <w:sz w:val="20"/>
                <w:szCs w:val="20"/>
              </w:rPr>
            </w:r>
            <w:r w:rsidR="00E8261C">
              <w:rPr>
                <w:rFonts w:asciiTheme="minorHAnsi" w:hAnsiTheme="minorHAnsi" w:cstheme="minorHAnsi"/>
                <w:sz w:val="20"/>
                <w:szCs w:val="20"/>
              </w:rPr>
              <w:fldChar w:fldCharType="end"/>
            </w:r>
            <w:r w:rsidR="00F0580A">
              <w:rPr>
                <w:rFonts w:asciiTheme="minorHAnsi" w:hAnsiTheme="minorHAnsi" w:cstheme="minorHAnsi"/>
                <w:sz w:val="20"/>
                <w:szCs w:val="20"/>
              </w:rPr>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1" w:tooltip="Verite, 2013 #69" w:history="1">
              <w:r w:rsidR="00635B80">
                <w:rPr>
                  <w:rFonts w:asciiTheme="minorHAnsi" w:hAnsiTheme="minorHAnsi" w:cstheme="minorHAnsi"/>
                  <w:noProof/>
                  <w:sz w:val="20"/>
                  <w:szCs w:val="20"/>
                </w:rPr>
                <w:t>11</w:t>
              </w:r>
            </w:hyperlink>
            <w:r w:rsidR="00F0580A">
              <w:rPr>
                <w:rFonts w:asciiTheme="minorHAnsi" w:hAnsiTheme="minorHAnsi" w:cstheme="minorHAnsi"/>
                <w:noProof/>
                <w:sz w:val="20"/>
                <w:szCs w:val="20"/>
              </w:rPr>
              <w:t xml:space="preserve">, </w:t>
            </w:r>
            <w:hyperlink w:anchor="_ENREF_15" w:tooltip="Government of Peru, 2013 #75" w:history="1">
              <w:r w:rsidR="00635B80">
                <w:rPr>
                  <w:rFonts w:asciiTheme="minorHAnsi" w:hAnsiTheme="minorHAnsi" w:cstheme="minorHAnsi"/>
                  <w:noProof/>
                  <w:sz w:val="20"/>
                  <w:szCs w:val="20"/>
                </w:rPr>
                <w:t>15</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230E68" w:rsidRPr="00A72344" w14:paraId="273A28CC" w14:textId="77777777" w:rsidTr="00460D91">
        <w:trPr>
          <w:trHeight w:val="143"/>
        </w:trPr>
        <w:tc>
          <w:tcPr>
            <w:tcW w:w="2178" w:type="dxa"/>
            <w:vMerge/>
            <w:vAlign w:val="center"/>
          </w:tcPr>
          <w:p w14:paraId="4DA0CD35" w14:textId="77777777" w:rsidR="00230E68" w:rsidRPr="00D14609" w:rsidRDefault="00230E68" w:rsidP="00756A71">
            <w:pPr>
              <w:rPr>
                <w:rFonts w:asciiTheme="minorHAnsi" w:hAnsiTheme="minorHAnsi" w:cstheme="minorHAnsi"/>
                <w:sz w:val="20"/>
                <w:szCs w:val="20"/>
              </w:rPr>
            </w:pPr>
          </w:p>
        </w:tc>
        <w:tc>
          <w:tcPr>
            <w:tcW w:w="6656" w:type="dxa"/>
            <w:vAlign w:val="center"/>
          </w:tcPr>
          <w:p w14:paraId="2CED509C" w14:textId="1392CA50" w:rsidR="00230E68" w:rsidRDefault="00230E68" w:rsidP="00635B80">
            <w:pPr>
              <w:rPr>
                <w:rFonts w:asciiTheme="minorHAnsi" w:hAnsiTheme="minorHAnsi" w:cstheme="minorHAnsi"/>
                <w:sz w:val="20"/>
                <w:szCs w:val="20"/>
              </w:rPr>
            </w:pPr>
            <w:r>
              <w:rPr>
                <w:rFonts w:asciiTheme="minorHAnsi" w:hAnsiTheme="minorHAnsi" w:cstheme="minorHAnsi"/>
                <w:sz w:val="20"/>
                <w:szCs w:val="20"/>
              </w:rPr>
              <w:t>F</w:t>
            </w:r>
            <w:r w:rsidRPr="00D14609">
              <w:rPr>
                <w:rFonts w:asciiTheme="minorHAnsi" w:hAnsiTheme="minorHAnsi" w:cstheme="minorHAnsi"/>
                <w:sz w:val="20"/>
                <w:szCs w:val="20"/>
              </w:rPr>
              <w:t xml:space="preserve">orced labor </w:t>
            </w:r>
            <w:r>
              <w:rPr>
                <w:rFonts w:asciiTheme="minorHAnsi" w:hAnsiTheme="minorHAnsi" w:cstheme="minorHAnsi"/>
                <w:sz w:val="20"/>
                <w:szCs w:val="20"/>
              </w:rPr>
              <w:t>in logging</w:t>
            </w:r>
            <w:r w:rsidR="00E14A34">
              <w:rPr>
                <w:rFonts w:asciiTheme="minorHAnsi" w:hAnsiTheme="minorHAnsi" w:cstheme="minorHAnsi"/>
                <w:sz w:val="20"/>
                <w:szCs w:val="20"/>
              </w:rPr>
              <w:t>,</w:t>
            </w:r>
            <w:r w:rsidR="00E14A34">
              <w:rPr>
                <w:rFonts w:asciiTheme="minorHAnsi" w:hAnsiTheme="minorHAnsi" w:cstheme="minorHAnsi"/>
                <w:bCs/>
                <w:sz w:val="20"/>
                <w:szCs w:val="20"/>
              </w:rPr>
              <w:t>*</w:t>
            </w:r>
            <w:r w:rsidR="00E14A34">
              <w:rPr>
                <w:rFonts w:asciiTheme="minorHAnsi" w:hAnsiTheme="minorHAnsi" w:cstheme="minorHAnsi"/>
                <w:sz w:val="20"/>
                <w:szCs w:val="20"/>
              </w:rPr>
              <w:t xml:space="preserve"> </w:t>
            </w:r>
            <w:r>
              <w:rPr>
                <w:rFonts w:asciiTheme="minorHAnsi" w:hAnsiTheme="minorHAnsi" w:cstheme="minorHAnsi"/>
                <w:sz w:val="20"/>
                <w:szCs w:val="20"/>
              </w:rPr>
              <w:t xml:space="preserve">domestic service, street vending, </w:t>
            </w:r>
            <w:r w:rsidR="004E4773">
              <w:rPr>
                <w:rFonts w:asciiTheme="minorHAnsi" w:hAnsiTheme="minorHAnsi" w:cstheme="minorHAnsi"/>
                <w:sz w:val="20"/>
                <w:szCs w:val="20"/>
              </w:rPr>
              <w:t xml:space="preserve">begging, and </w:t>
            </w:r>
            <w:r w:rsidR="00357430">
              <w:rPr>
                <w:rFonts w:asciiTheme="minorHAnsi" w:hAnsiTheme="minorHAnsi" w:cstheme="minorHAnsi"/>
                <w:sz w:val="20"/>
                <w:szCs w:val="20"/>
              </w:rPr>
              <w:t>bartending</w:t>
            </w:r>
            <w:r w:rsidRPr="00D14609">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fldData xml:space="preserve">PEVuZE5vdGU+PENpdGU+PEF1dGhvcj5VLlMuIERlcGFydG1lbnQgb2YgU3RhdGU8L0F1dGhvcj48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</w:fldData>
              </w:fldChar>
            </w:r>
            <w:r w:rsidR="00E8261C">
              <w:rPr>
                <w:rFonts w:asciiTheme="minorHAnsi" w:hAnsiTheme="minorHAnsi" w:cstheme="minorHAnsi"/>
                <w:sz w:val="20"/>
                <w:szCs w:val="20"/>
              </w:rPr>
              <w:instrText xml:space="preserve"> ADDIN EN.CITE </w:instrText>
            </w:r>
            <w:r w:rsidR="00E8261C">
              <w:rPr>
                <w:rFonts w:asciiTheme="minorHAnsi" w:hAnsiTheme="minorHAnsi" w:cstheme="minorHAnsi"/>
                <w:sz w:val="20"/>
                <w:szCs w:val="20"/>
              </w:rPr>
              <w:fldChar w:fldCharType="begin">
                <w:fldData xml:space="preserve">PEVuZE5vdGU+PENpdGU+PEF1dGhvcj5VLlMuIERlcGFydG1lbnQgb2YgU3RhdGU8L0F1dGhvcj48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</w:fldData>
              </w:fldChar>
            </w:r>
            <w:r w:rsidR="00E8261C">
              <w:rPr>
                <w:rFonts w:asciiTheme="minorHAnsi" w:hAnsiTheme="minorHAnsi" w:cstheme="minorHAnsi"/>
                <w:sz w:val="20"/>
                <w:szCs w:val="20"/>
              </w:rPr>
              <w:instrText xml:space="preserve"> ADDIN EN.CITE.DATA </w:instrText>
            </w:r>
            <w:r w:rsidR="00E8261C">
              <w:rPr>
                <w:rFonts w:asciiTheme="minorHAnsi" w:hAnsiTheme="minorHAnsi" w:cstheme="minorHAnsi"/>
                <w:sz w:val="20"/>
                <w:szCs w:val="20"/>
              </w:rPr>
            </w:r>
            <w:r w:rsidR="00E8261C">
              <w:rPr>
                <w:rFonts w:asciiTheme="minorHAnsi" w:hAnsiTheme="minorHAnsi" w:cstheme="minorHAnsi"/>
                <w:sz w:val="20"/>
                <w:szCs w:val="20"/>
              </w:rPr>
              <w:fldChar w:fldCharType="end"/>
            </w:r>
            <w:r w:rsidR="00F0580A">
              <w:rPr>
                <w:rFonts w:asciiTheme="minorHAnsi" w:hAnsiTheme="minorHAnsi" w:cstheme="minorHAnsi"/>
                <w:sz w:val="20"/>
                <w:szCs w:val="20"/>
              </w:rPr>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1" w:tooltip="Verite, 2013 #69" w:history="1">
              <w:r w:rsidR="00635B80">
                <w:rPr>
                  <w:rFonts w:asciiTheme="minorHAnsi" w:hAnsiTheme="minorHAnsi" w:cstheme="minorHAnsi"/>
                  <w:noProof/>
                  <w:sz w:val="20"/>
                  <w:szCs w:val="20"/>
                </w:rPr>
                <w:t>11</w:t>
              </w:r>
            </w:hyperlink>
            <w:r w:rsidR="00F0580A">
              <w:rPr>
                <w:rFonts w:asciiTheme="minorHAnsi" w:hAnsiTheme="minorHAnsi" w:cstheme="minorHAnsi"/>
                <w:noProof/>
                <w:sz w:val="20"/>
                <w:szCs w:val="20"/>
              </w:rPr>
              <w:t xml:space="preserve">, </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 xml:space="preserve">, </w:t>
            </w:r>
            <w:hyperlink w:anchor="_ENREF_16" w:tooltip="U.S. Department of State, June 19, 2013 #44" w:history="1">
              <w:r w:rsidR="00635B80">
                <w:rPr>
                  <w:rFonts w:asciiTheme="minorHAnsi" w:hAnsiTheme="minorHAnsi" w:cstheme="minorHAnsi"/>
                  <w:noProof/>
                  <w:sz w:val="20"/>
                  <w:szCs w:val="20"/>
                </w:rPr>
                <w:t>16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C35BC8" w:rsidRPr="00A72344" w14:paraId="665B0CFD" w14:textId="77777777" w:rsidTr="00460D91">
        <w:trPr>
          <w:trHeight w:val="143"/>
        </w:trPr>
        <w:tc>
          <w:tcPr>
            <w:tcW w:w="2178" w:type="dxa"/>
            <w:vMerge/>
            <w:vAlign w:val="center"/>
          </w:tcPr>
          <w:p w14:paraId="7D3BCF74" w14:textId="77777777" w:rsidR="00C35BC8" w:rsidRPr="00D14609" w:rsidRDefault="00C35BC8" w:rsidP="00756A71">
            <w:pPr>
              <w:rPr>
                <w:rFonts w:asciiTheme="minorHAnsi" w:hAnsiTheme="minorHAnsi" w:cstheme="minorHAnsi"/>
                <w:sz w:val="20"/>
                <w:szCs w:val="20"/>
              </w:rPr>
            </w:pPr>
          </w:p>
        </w:tc>
        <w:tc>
          <w:tcPr>
            <w:tcW w:w="6656" w:type="dxa"/>
            <w:vAlign w:val="center"/>
          </w:tcPr>
          <w:p w14:paraId="7A92A1ED" w14:textId="39440F79" w:rsidR="00C35BC8" w:rsidRDefault="00C35BC8" w:rsidP="00635B80">
            <w:pPr>
              <w:rPr>
                <w:rFonts w:asciiTheme="minorHAnsi" w:hAnsiTheme="minorHAnsi" w:cstheme="minorHAnsi"/>
                <w:sz w:val="20"/>
                <w:szCs w:val="20"/>
              </w:rPr>
            </w:pPr>
            <w:r>
              <w:rPr>
                <w:rFonts w:asciiTheme="minorHAnsi" w:hAnsiTheme="minorHAnsi" w:cstheme="minorHAnsi"/>
                <w:sz w:val="20"/>
                <w:szCs w:val="20"/>
              </w:rPr>
              <w:t xml:space="preserve">Working in bars and brothels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&lt;EndNote&gt;&lt;Cite&gt;&lt;Author&gt;Verite&lt;/Author&gt;&lt;Year&gt;2013&lt;/Year&gt;&lt;RecNum&gt;69&lt;/RecNum&gt;&lt;DisplayText&gt;(5, 11)&lt;/DisplayText&gt;&lt;record&gt;&lt;rec-number&gt;69&lt;/rec-number&gt;&lt;foreign-keys&gt;&lt;key app="EN" db-id="v2xavdzxx9r9wsez55hv2tsi55252trvzwtd"&gt;69&lt;/key&gt;&lt;/foreign-keys&gt;&lt;ref-type name="Report"&gt;27&lt;/ref-type&gt;&lt;contributors&gt;&lt;authors&gt;&lt;author&gt;Verite&lt;/author&gt;&lt;/authors&gt;&lt;/contributors&gt;&lt;titles&gt;&lt;title&gt;Risk Analysis of Indicators of Forced Labor and Human Trafficking in Illegal Gold Mining in Peru&lt;/title&gt;&lt;/titles&gt;&lt;keywords&gt;&lt;keyword&gt;Peru&lt;/keyword&gt;&lt;/keywords&gt;&lt;dates&gt;&lt;year&gt;2013&lt;/year&gt;&lt;/dates&gt;&lt;pub-location&gt;Amherst&lt;/pub-location&gt;&lt;urls&gt;&lt;related-urls&gt;&lt;url&gt;http://www.verite.org/sites/default/files/images/Indicators%20of%20Forced%20Labor%20in%20Gold%20Mining%20in%20Peru_0.pdf&lt;/url&gt;&lt;/related-urls&gt;&lt;/urls&gt;&lt;access-date&gt;April 15, 2014&lt;/access-date&gt;&lt;/record&gt;&lt;/Cite&gt;&lt;Cite&gt;&lt;Author&gt;U.S. Department of State&lt;/Author&gt;&lt;Year&gt;2014&lt;/Year&gt;&lt;RecNum&gt;43&lt;/RecNum&gt;&lt;record&gt;&lt;rec-number&gt;43&lt;/rec-number&gt;&lt;foreign-keys&gt;&lt;key app="EN" db-id="v2xavdzxx9r9wsez55hv2tsi55252trvzwtd"&gt;43&lt;/key&gt;&lt;/foreign-keys&gt;&lt;ref-type name="Book Section"&gt;5&lt;/ref-type&gt;&lt;contributors&gt;&lt;authors&gt;&lt;author&gt;U.S. Department of State,&lt;/author&gt;&lt;/authors&gt;&lt;/contributors&gt;&lt;titles&gt;&lt;title&gt;Peru&lt;/title&gt;&lt;secondary-title&gt;Country Reports on Human Rights Practices- 2013&lt;/secondary-title&gt;&lt;/titles&gt;&lt;keywords&gt;&lt;keyword&gt;Peru&lt;/keyword&gt;&lt;/keywords&gt;&lt;dates&gt;&lt;year&gt;2014&lt;/year&gt;&lt;/dates&gt;&lt;pub-location&gt;Washington, DC&lt;/pub-location&gt;&lt;urls&gt;&lt;related-urls&gt;&lt;url&gt;http://www.state.gov/j/drl/rls/hrrpt/humanrightsreport/index.htm#wrapper&lt;/url&gt;&lt;/related-urls&gt;&lt;/urls&gt;&lt;access-date&gt;April 15, 2014&lt;/access-date&gt;&lt;/record&gt;&lt;/Cite&gt;&lt;/EndNote&gt;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11" w:tooltip="Verite, 2013 #69" w:history="1">
              <w:r w:rsidR="00635B80">
                <w:rPr>
                  <w:rFonts w:asciiTheme="minorHAnsi" w:hAnsiTheme="minorHAnsi" w:cstheme="minorHAnsi"/>
                  <w:noProof/>
                  <w:sz w:val="20"/>
                  <w:szCs w:val="20"/>
                </w:rPr>
                <w:t>11</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1755EE" w:rsidRPr="00A72344" w14:paraId="0E36B3A1" w14:textId="77777777" w:rsidTr="00460D91">
        <w:trPr>
          <w:trHeight w:val="143"/>
        </w:trPr>
        <w:tc>
          <w:tcPr>
            <w:tcW w:w="2178" w:type="dxa"/>
            <w:vMerge/>
            <w:vAlign w:val="center"/>
          </w:tcPr>
          <w:p w14:paraId="4E0E248B" w14:textId="77777777" w:rsidR="001755EE" w:rsidRPr="00D14609" w:rsidRDefault="001755EE" w:rsidP="00756A71">
            <w:pPr>
              <w:rPr>
                <w:rFonts w:asciiTheme="minorHAnsi" w:hAnsiTheme="minorHAnsi" w:cstheme="minorHAnsi"/>
                <w:sz w:val="20"/>
                <w:szCs w:val="20"/>
              </w:rPr>
            </w:pPr>
          </w:p>
        </w:tc>
        <w:tc>
          <w:tcPr>
            <w:tcW w:w="6656" w:type="dxa"/>
            <w:vAlign w:val="center"/>
          </w:tcPr>
          <w:p w14:paraId="0F9CD226" w14:textId="76003C23" w:rsidR="001755EE" w:rsidRPr="00D14609" w:rsidRDefault="00A735F8" w:rsidP="00635B80">
            <w:pPr>
              <w:rPr>
                <w:rFonts w:asciiTheme="minorHAnsi" w:hAnsiTheme="minorHAnsi" w:cstheme="minorHAnsi"/>
                <w:sz w:val="20"/>
                <w:szCs w:val="20"/>
              </w:rPr>
            </w:pPr>
            <w:r>
              <w:rPr>
                <w:rFonts w:asciiTheme="minorHAnsi" w:hAnsiTheme="minorHAnsi" w:cstheme="minorHAnsi"/>
                <w:sz w:val="20"/>
                <w:szCs w:val="20"/>
              </w:rPr>
              <w:t xml:space="preserve">Commercial sexual exploitation </w:t>
            </w:r>
            <w:r w:rsidR="00507595">
              <w:rPr>
                <w:rFonts w:asciiTheme="minorHAnsi" w:hAnsiTheme="minorHAnsi" w:cstheme="minorHAnsi"/>
                <w:sz w:val="20"/>
                <w:szCs w:val="20"/>
              </w:rPr>
              <w:t xml:space="preserve">sometimes </w:t>
            </w:r>
            <w:r>
              <w:rPr>
                <w:rFonts w:asciiTheme="minorHAnsi" w:hAnsiTheme="minorHAnsi" w:cstheme="minorHAnsi"/>
                <w:sz w:val="20"/>
                <w:szCs w:val="20"/>
              </w:rPr>
              <w:t>as a result of human trafficking</w:t>
            </w:r>
            <w:r w:rsidR="001755EE" w:rsidRPr="00D14609">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fldData xml:space="preserve">PEVuZE5vdGU+PENpdGU+PEF1dGhvcj5VTiBIdW1hbiBSaWdodHMgQ291bmNpbDwvQXV0aG9yPjxZ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</w:fldData>
              </w:fldChar>
            </w:r>
            <w:r w:rsidR="00E8261C">
              <w:rPr>
                <w:rFonts w:asciiTheme="minorHAnsi" w:hAnsiTheme="minorHAnsi" w:cstheme="minorHAnsi"/>
                <w:sz w:val="20"/>
                <w:szCs w:val="20"/>
              </w:rPr>
              <w:instrText xml:space="preserve"> ADDIN EN.CITE </w:instrText>
            </w:r>
            <w:r w:rsidR="00E8261C">
              <w:rPr>
                <w:rFonts w:asciiTheme="minorHAnsi" w:hAnsiTheme="minorHAnsi" w:cstheme="minorHAnsi"/>
                <w:sz w:val="20"/>
                <w:szCs w:val="20"/>
              </w:rPr>
              <w:fldChar w:fldCharType="begin">
                <w:fldData xml:space="preserve">PEVuZE5vdGU+PENpdGU+PEF1dGhvcj5VTiBIdW1hbiBSaWdodHMgQ291bmNpbDwvQXV0aG9yPjxZ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</w:fldData>
              </w:fldChar>
            </w:r>
            <w:r w:rsidR="00E8261C">
              <w:rPr>
                <w:rFonts w:asciiTheme="minorHAnsi" w:hAnsiTheme="minorHAnsi" w:cstheme="minorHAnsi"/>
                <w:sz w:val="20"/>
                <w:szCs w:val="20"/>
              </w:rPr>
              <w:instrText xml:space="preserve"> ADDIN EN.CITE.DATA </w:instrText>
            </w:r>
            <w:r w:rsidR="00E8261C">
              <w:rPr>
                <w:rFonts w:asciiTheme="minorHAnsi" w:hAnsiTheme="minorHAnsi" w:cstheme="minorHAnsi"/>
                <w:sz w:val="20"/>
                <w:szCs w:val="20"/>
              </w:rPr>
            </w:r>
            <w:r w:rsidR="00E8261C">
              <w:rPr>
                <w:rFonts w:asciiTheme="minorHAnsi" w:hAnsiTheme="minorHAnsi" w:cstheme="minorHAnsi"/>
                <w:sz w:val="20"/>
                <w:szCs w:val="20"/>
              </w:rPr>
              <w:fldChar w:fldCharType="end"/>
            </w:r>
            <w:r w:rsidR="00F0580A">
              <w:rPr>
                <w:rFonts w:asciiTheme="minorHAnsi" w:hAnsiTheme="minorHAnsi" w:cstheme="minorHAnsi"/>
                <w:sz w:val="20"/>
                <w:szCs w:val="20"/>
              </w:rPr>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1" w:tooltip="Verite, 2013 #69" w:history="1">
              <w:r w:rsidR="00635B80">
                <w:rPr>
                  <w:rFonts w:asciiTheme="minorHAnsi" w:hAnsiTheme="minorHAnsi" w:cstheme="minorHAnsi"/>
                  <w:noProof/>
                  <w:sz w:val="20"/>
                  <w:szCs w:val="20"/>
                </w:rPr>
                <w:t>11</w:t>
              </w:r>
            </w:hyperlink>
            <w:r w:rsidR="00F0580A">
              <w:rPr>
                <w:rFonts w:asciiTheme="minorHAnsi" w:hAnsiTheme="minorHAnsi" w:cstheme="minorHAnsi"/>
                <w:noProof/>
                <w:sz w:val="20"/>
                <w:szCs w:val="20"/>
              </w:rPr>
              <w:t xml:space="preserve">, </w:t>
            </w:r>
            <w:hyperlink w:anchor="_ENREF_16" w:tooltip="U.S. Department of State, June 19, 2013 #44" w:history="1">
              <w:r w:rsidR="00635B80">
                <w:rPr>
                  <w:rFonts w:asciiTheme="minorHAnsi" w:hAnsiTheme="minorHAnsi" w:cstheme="minorHAnsi"/>
                  <w:noProof/>
                  <w:sz w:val="20"/>
                  <w:szCs w:val="20"/>
                </w:rPr>
                <w:t>16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D83E98" w:rsidRPr="00A72344" w14:paraId="6DD113C4" w14:textId="77777777" w:rsidTr="00460D91">
        <w:trPr>
          <w:trHeight w:val="143"/>
        </w:trPr>
        <w:tc>
          <w:tcPr>
            <w:tcW w:w="2178" w:type="dxa"/>
            <w:vMerge/>
            <w:vAlign w:val="center"/>
          </w:tcPr>
          <w:p w14:paraId="6395E753" w14:textId="77777777" w:rsidR="00D83E98" w:rsidRPr="00D14609" w:rsidRDefault="00D83E98" w:rsidP="00756A71">
            <w:pPr>
              <w:rPr>
                <w:rFonts w:asciiTheme="minorHAnsi" w:hAnsiTheme="minorHAnsi" w:cstheme="minorHAnsi"/>
                <w:sz w:val="20"/>
                <w:szCs w:val="20"/>
              </w:rPr>
            </w:pPr>
          </w:p>
        </w:tc>
        <w:tc>
          <w:tcPr>
            <w:tcW w:w="6656" w:type="dxa"/>
            <w:vAlign w:val="center"/>
          </w:tcPr>
          <w:p w14:paraId="08D85211" w14:textId="6551F3FF" w:rsidR="00D83E98" w:rsidRPr="00D14609" w:rsidRDefault="00A735F8" w:rsidP="00635B80">
            <w:pPr>
              <w:rPr>
                <w:rFonts w:asciiTheme="minorHAnsi" w:hAnsiTheme="minorHAnsi" w:cstheme="minorHAnsi"/>
                <w:sz w:val="20"/>
                <w:szCs w:val="20"/>
              </w:rPr>
            </w:pPr>
            <w:r>
              <w:rPr>
                <w:rFonts w:asciiTheme="minorHAnsi" w:hAnsiTheme="minorHAnsi" w:cstheme="minorHAnsi"/>
                <w:sz w:val="20"/>
                <w:szCs w:val="20"/>
              </w:rPr>
              <w:t xml:space="preserve">Domestic service as a result of human trafficking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&lt;EndNote&gt;&lt;Cite&gt;&lt;Author&gt;UN Human Rights Council&lt;/Author&gt;&lt;Year&gt;August 15, 2011&lt;/Year&gt;&lt;RecNum&gt;54&lt;/RecNum&gt;&lt;DisplayText&gt;(6, 13)&lt;/DisplayText&gt;&lt;record&gt;&lt;rec-number&gt;54&lt;/rec-number&gt;&lt;foreign-keys&gt;&lt;key app="EN" db-id="v2xavdzxx9r9wsez55hv2tsi55252trvzwtd"&gt;54&lt;/key&gt;&lt;/foreign-keys&gt;&lt;ref-type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York&lt;/pub-location&gt;&lt;urls&gt;&lt;/urls&gt;&lt;/record&gt;&lt;/Cite&gt;&lt;Cite ExcludeYear="1"&gt;&lt;Author&gt;U.S. Embassy- Lima&lt;/Author&gt;&lt;RecNum&gt;79&lt;/RecNum&gt;&lt;record&gt;&lt;rec-number&gt;79&lt;/rec-number&gt;&lt;foreign-keys&gt;&lt;key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1755EE" w:rsidRPr="00A72344" w14:paraId="50B30F1B" w14:textId="77777777" w:rsidTr="00460D91">
        <w:trPr>
          <w:trHeight w:val="143"/>
        </w:trPr>
        <w:tc>
          <w:tcPr>
            <w:tcW w:w="2178" w:type="dxa"/>
            <w:vMerge/>
            <w:vAlign w:val="center"/>
          </w:tcPr>
          <w:p w14:paraId="08F02BE2" w14:textId="77777777" w:rsidR="001755EE" w:rsidRPr="00D14609" w:rsidRDefault="001755EE" w:rsidP="00756A71">
            <w:pPr>
              <w:rPr>
                <w:rFonts w:asciiTheme="minorHAnsi" w:hAnsiTheme="minorHAnsi" w:cstheme="minorHAnsi"/>
                <w:sz w:val="20"/>
                <w:szCs w:val="20"/>
              </w:rPr>
            </w:pPr>
          </w:p>
        </w:tc>
        <w:tc>
          <w:tcPr>
            <w:tcW w:w="6656" w:type="dxa"/>
            <w:vAlign w:val="center"/>
          </w:tcPr>
          <w:p w14:paraId="00D04350" w14:textId="3918D2CF" w:rsidR="001755EE" w:rsidRPr="00D14609" w:rsidRDefault="00C35D63" w:rsidP="00635B80">
            <w:pPr>
              <w:rPr>
                <w:rFonts w:asciiTheme="minorHAnsi" w:hAnsiTheme="minorHAnsi" w:cstheme="minorHAnsi"/>
                <w:sz w:val="20"/>
                <w:szCs w:val="20"/>
              </w:rPr>
            </w:pPr>
            <w:r>
              <w:rPr>
                <w:rFonts w:asciiTheme="minorHAnsi" w:hAnsiTheme="minorHAnsi" w:cstheme="minorHAnsi"/>
                <w:sz w:val="20"/>
                <w:szCs w:val="20"/>
              </w:rPr>
              <w:t>G</w:t>
            </w:r>
            <w:r w:rsidR="00167668" w:rsidRPr="00D14609">
              <w:rPr>
                <w:rFonts w:asciiTheme="minorHAnsi" w:hAnsiTheme="minorHAnsi" w:cstheme="minorHAnsi"/>
                <w:sz w:val="20"/>
                <w:szCs w:val="20"/>
              </w:rPr>
              <w:t>row</w:t>
            </w:r>
            <w:r w:rsidR="00EB6EE6">
              <w:rPr>
                <w:rFonts w:asciiTheme="minorHAnsi" w:hAnsiTheme="minorHAnsi" w:cstheme="minorHAnsi"/>
                <w:sz w:val="20"/>
                <w:szCs w:val="20"/>
              </w:rPr>
              <w:t>ing</w:t>
            </w:r>
            <w:r w:rsidR="00167668" w:rsidRPr="00D14609">
              <w:rPr>
                <w:rFonts w:asciiTheme="minorHAnsi" w:hAnsiTheme="minorHAnsi" w:cstheme="minorHAnsi"/>
                <w:sz w:val="20"/>
                <w:szCs w:val="20"/>
              </w:rPr>
              <w:t xml:space="preserve"> and process</w:t>
            </w:r>
            <w:r w:rsidR="00EB6EE6">
              <w:rPr>
                <w:rFonts w:asciiTheme="minorHAnsi" w:hAnsiTheme="minorHAnsi" w:cstheme="minorHAnsi"/>
                <w:sz w:val="20"/>
                <w:szCs w:val="20"/>
              </w:rPr>
              <w:t>ing</w:t>
            </w:r>
            <w:r w:rsidR="00167668" w:rsidRPr="00D14609">
              <w:rPr>
                <w:rFonts w:asciiTheme="minorHAnsi" w:hAnsiTheme="minorHAnsi" w:cstheme="minorHAnsi"/>
                <w:sz w:val="20"/>
                <w:szCs w:val="20"/>
              </w:rPr>
              <w:t xml:space="preserve"> coca</w:t>
            </w:r>
            <w:r w:rsidR="00FE79CC">
              <w:rPr>
                <w:rFonts w:asciiTheme="minorHAnsi" w:hAnsiTheme="minorHAnsi" w:cstheme="minorHAnsi"/>
                <w:sz w:val="20"/>
                <w:szCs w:val="20"/>
              </w:rPr>
              <w:t xml:space="preserve"> (stimulant plant)</w:t>
            </w:r>
            <w:r w:rsidR="00167668" w:rsidRPr="00D14609">
              <w:rPr>
                <w:rFonts w:asciiTheme="minorHAnsi" w:hAnsiTheme="minorHAnsi" w:cstheme="minorHAnsi"/>
                <w:sz w:val="20"/>
                <w:szCs w:val="20"/>
              </w:rPr>
              <w:t xml:space="preserve">, </w:t>
            </w:r>
            <w:r w:rsidR="00167668">
              <w:rPr>
                <w:rFonts w:asciiTheme="minorHAnsi" w:hAnsiTheme="minorHAnsi" w:cstheme="minorHAnsi"/>
                <w:sz w:val="20"/>
                <w:szCs w:val="20"/>
              </w:rPr>
              <w:t>and</w:t>
            </w:r>
            <w:r w:rsidR="00167668" w:rsidRPr="00D14609">
              <w:rPr>
                <w:rFonts w:asciiTheme="minorHAnsi" w:hAnsiTheme="minorHAnsi" w:cstheme="minorHAnsi"/>
                <w:sz w:val="20"/>
                <w:szCs w:val="20"/>
              </w:rPr>
              <w:t xml:space="preserve"> transport</w:t>
            </w:r>
            <w:r w:rsidR="00EB6EE6">
              <w:rPr>
                <w:rFonts w:asciiTheme="minorHAnsi" w:hAnsiTheme="minorHAnsi" w:cstheme="minorHAnsi"/>
                <w:sz w:val="20"/>
                <w:szCs w:val="20"/>
              </w:rPr>
              <w:t>ing</w:t>
            </w:r>
            <w:r w:rsidR="00167668" w:rsidRPr="00D14609">
              <w:rPr>
                <w:rFonts w:asciiTheme="minorHAnsi" w:hAnsiTheme="minorHAnsi" w:cstheme="minorHAnsi"/>
                <w:sz w:val="20"/>
                <w:szCs w:val="20"/>
              </w:rPr>
              <w:t xml:space="preserve"> drugs</w:t>
            </w:r>
            <w:r w:rsidR="00E241FA">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fldData xml:space="preserve">PEVuZE5vdGU+PENpdGU+PEF1dGhvcj5VLlMuIERlcGFydG1lbnQgb2YgU3RhdGU8L0F1dGhvcj48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</w:fldData>
              </w:fldChar>
            </w:r>
            <w:r w:rsidR="00E8261C">
              <w:rPr>
                <w:rFonts w:asciiTheme="minorHAnsi" w:hAnsiTheme="minorHAnsi" w:cstheme="minorHAnsi"/>
                <w:sz w:val="20"/>
                <w:szCs w:val="20"/>
              </w:rPr>
              <w:instrText xml:space="preserve"> ADDIN EN.CITE </w:instrText>
            </w:r>
            <w:r w:rsidR="00E8261C">
              <w:rPr>
                <w:rFonts w:asciiTheme="minorHAnsi" w:hAnsiTheme="minorHAnsi" w:cstheme="minorHAnsi"/>
                <w:sz w:val="20"/>
                <w:szCs w:val="20"/>
              </w:rPr>
              <w:fldChar w:fldCharType="begin">
                <w:fldData xml:space="preserve">PEVuZE5vdGU+PENpdGU+PEF1dGhvcj5VLlMuIERlcGFydG1lbnQgb2YgU3RhdGU8L0F1dGhvcj48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</w:fldData>
              </w:fldChar>
            </w:r>
            <w:r w:rsidR="00E8261C">
              <w:rPr>
                <w:rFonts w:asciiTheme="minorHAnsi" w:hAnsiTheme="minorHAnsi" w:cstheme="minorHAnsi"/>
                <w:sz w:val="20"/>
                <w:szCs w:val="20"/>
              </w:rPr>
              <w:instrText xml:space="preserve"> ADDIN EN.CITE.DATA </w:instrText>
            </w:r>
            <w:r w:rsidR="00E8261C">
              <w:rPr>
                <w:rFonts w:asciiTheme="minorHAnsi" w:hAnsiTheme="minorHAnsi" w:cstheme="minorHAnsi"/>
                <w:sz w:val="20"/>
                <w:szCs w:val="20"/>
              </w:rPr>
            </w:r>
            <w:r w:rsidR="00E8261C">
              <w:rPr>
                <w:rFonts w:asciiTheme="minorHAnsi" w:hAnsiTheme="minorHAnsi" w:cstheme="minorHAnsi"/>
                <w:sz w:val="20"/>
                <w:szCs w:val="20"/>
              </w:rPr>
              <w:fldChar w:fldCharType="end"/>
            </w:r>
            <w:r w:rsidR="00F0580A">
              <w:rPr>
                <w:rFonts w:asciiTheme="minorHAnsi" w:hAnsiTheme="minorHAnsi" w:cstheme="minorHAnsi"/>
                <w:sz w:val="20"/>
                <w:szCs w:val="20"/>
              </w:rPr>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5" w:tooltip="U.S. Department of State, 2014 #43" w:history="1">
              <w:r w:rsidR="00635B80">
                <w:rPr>
                  <w:rFonts w:asciiTheme="minorHAnsi" w:hAnsiTheme="minorHAnsi" w:cstheme="minorHAnsi"/>
                  <w:noProof/>
                  <w:sz w:val="20"/>
                  <w:szCs w:val="20"/>
                </w:rPr>
                <w:t>5</w:t>
              </w:r>
            </w:hyperlink>
            <w:r w:rsidR="00F0580A">
              <w:rPr>
                <w:rFonts w:asciiTheme="minorHAnsi" w:hAnsiTheme="minorHAnsi" w:cstheme="minorHAnsi"/>
                <w:noProof/>
                <w:sz w:val="20"/>
                <w:szCs w:val="20"/>
              </w:rPr>
              <w:t xml:space="preserve">, </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 xml:space="preserve">, </w:t>
            </w:r>
            <w:hyperlink w:anchor="_ENREF_16" w:tooltip="U.S. Department of State, June 19, 2013 #44" w:history="1">
              <w:r w:rsidR="00635B80">
                <w:rPr>
                  <w:rFonts w:asciiTheme="minorHAnsi" w:hAnsiTheme="minorHAnsi" w:cstheme="minorHAnsi"/>
                  <w:noProof/>
                  <w:sz w:val="20"/>
                  <w:szCs w:val="20"/>
                </w:rPr>
                <w:t>16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1755EE" w:rsidRPr="00A72344" w14:paraId="4521A1FD" w14:textId="77777777" w:rsidTr="00460D91">
        <w:trPr>
          <w:trHeight w:val="143"/>
        </w:trPr>
        <w:tc>
          <w:tcPr>
            <w:tcW w:w="2178" w:type="dxa"/>
            <w:vMerge/>
            <w:vAlign w:val="center"/>
          </w:tcPr>
          <w:p w14:paraId="00575DC0" w14:textId="77777777" w:rsidR="001755EE" w:rsidRPr="00D14609" w:rsidRDefault="001755EE" w:rsidP="00756A71">
            <w:pPr>
              <w:rPr>
                <w:rFonts w:asciiTheme="minorHAnsi" w:hAnsiTheme="minorHAnsi" w:cstheme="minorHAnsi"/>
                <w:sz w:val="20"/>
                <w:szCs w:val="20"/>
              </w:rPr>
            </w:pPr>
          </w:p>
        </w:tc>
        <w:tc>
          <w:tcPr>
            <w:tcW w:w="6656" w:type="dxa"/>
            <w:vAlign w:val="center"/>
          </w:tcPr>
          <w:p w14:paraId="32B42CA6" w14:textId="2A42E533" w:rsidR="001755EE" w:rsidRPr="00D14609" w:rsidRDefault="00E9597D" w:rsidP="00635B80">
            <w:pPr>
              <w:rPr>
                <w:rFonts w:asciiTheme="minorHAnsi" w:hAnsiTheme="minorHAnsi" w:cstheme="minorHAnsi"/>
                <w:sz w:val="20"/>
                <w:szCs w:val="20"/>
              </w:rPr>
            </w:pPr>
            <w:r>
              <w:rPr>
                <w:rFonts w:asciiTheme="minorHAnsi" w:hAnsiTheme="minorHAnsi" w:cstheme="minorHAnsi"/>
                <w:sz w:val="20"/>
                <w:szCs w:val="20"/>
              </w:rPr>
              <w:t>Use of</w:t>
            </w:r>
            <w:r w:rsidR="00D177BF">
              <w:rPr>
                <w:rFonts w:asciiTheme="minorHAnsi" w:hAnsiTheme="minorHAnsi" w:cstheme="minorHAnsi"/>
                <w:sz w:val="20"/>
                <w:szCs w:val="20"/>
              </w:rPr>
              <w:t xml:space="preserve"> child soldiers</w:t>
            </w:r>
            <w:r>
              <w:rPr>
                <w:rFonts w:asciiTheme="minorHAnsi" w:hAnsiTheme="minorHAnsi" w:cstheme="minorHAnsi"/>
                <w:sz w:val="20"/>
                <w:szCs w:val="20"/>
              </w:rPr>
              <w:t xml:space="preserve"> </w:t>
            </w:r>
            <w:r w:rsidR="00EB0EA8">
              <w:rPr>
                <w:rFonts w:asciiTheme="minorHAnsi" w:hAnsiTheme="minorHAnsi" w:cstheme="minorHAnsi"/>
                <w:sz w:val="20"/>
                <w:szCs w:val="20"/>
              </w:rPr>
              <w:t xml:space="preserve">sometimes as a result of </w:t>
            </w:r>
            <w:r w:rsidR="00D177BF">
              <w:rPr>
                <w:rFonts w:asciiTheme="minorHAnsi" w:hAnsiTheme="minorHAnsi" w:cstheme="minorHAnsi"/>
                <w:sz w:val="20"/>
                <w:szCs w:val="20"/>
              </w:rPr>
              <w:t>forced recruitment</w:t>
            </w:r>
            <w:r w:rsidR="00E14A34">
              <w:rPr>
                <w:rFonts w:asciiTheme="minorHAnsi" w:hAnsiTheme="minorHAnsi" w:cstheme="minorHAnsi"/>
                <w:bCs/>
                <w:sz w:val="20"/>
                <w:szCs w:val="20"/>
              </w:rPr>
              <w:t>*</w:t>
            </w:r>
            <w:r w:rsidR="00E14A34" w:rsidRPr="00D14609">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&lt;EndNote&gt;&lt;Cite&gt;&lt;Author&gt;U.S. Department of State&lt;/Author&gt;&lt;Year&gt;June 19, 2013&lt;/Year&gt;&lt;RecNum&gt;44&lt;/RecNum&gt;&lt;DisplayText&gt;(6, 13, 16)&lt;/DisplayText&gt;&lt;record&gt;&lt;rec-number&gt;44&lt;/rec-number&gt;&lt;foreign-keys&gt;&lt;key app="EN" db-id="v2xavdzxx9r9wsez55hv2tsi55252trvzwtd"&gt;44&lt;/key&gt;&lt;/foreign-keys&gt;&lt;ref-type name="Book Section"&gt;5&lt;/ref-type&gt;&lt;contributors&gt;&lt;authors&gt;&lt;author&gt;U.S. Department of State,&lt;/author&gt;&lt;/authors&gt;&lt;/contributors&gt;&lt;titles&gt;&lt;title&gt;Peru&lt;/title&gt;&lt;secondary-title&gt;Trafficking in Persons Report- 2013&lt;/secondary-title&gt;&lt;/titles&gt;&lt;keywords&gt;&lt;keyword&gt;Peru&lt;/keyword&gt;&lt;/keywords&gt;&lt;dates&gt;&lt;year&gt;June 19, 2013&lt;/year&gt;&lt;/dates&gt;&lt;pub-location&gt;Washington, D.C.&lt;/pub-location&gt;&lt;urls&gt;&lt;related-urls&gt;&lt;url&gt;http://www.state.gov/j/tip/rls/tiprpt/2013/&lt;/url&gt;&lt;/related-urls&gt;&lt;/urls&gt;&lt;access-date&gt;April 15, 2014&lt;/access-date&gt;&lt;/record&gt;&lt;/Cite&gt;&lt;Cite&gt;&lt;Author&gt;UN Human Rights Council&lt;/Author&gt;&lt;Year&gt;August 15, 2011&lt;/Year&gt;&lt;RecNum&gt;54&lt;/RecNum&gt;&lt;record&gt;&lt;rec-number&gt;54&lt;/rec-number&gt;&lt;foreign-keys&gt;&lt;key app="EN" db-id="v2xavdzxx9r9wsez55hv2tsi55252trvzwtd"&gt;54&lt;/key&gt;&lt;/foreign-keys&gt;&lt;ref-type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York&lt;/pub-location&gt;&lt;urls&gt;&lt;/urls&gt;&lt;/record&gt;&lt;/Cite&gt;&lt;Cite ExcludeYear="1"&gt;&lt;Author&gt;U.S. Embassy- Lima&lt;/Author&gt;&lt;RecNum&gt;79&lt;/RecNum&gt;&lt;record&gt;&lt;rec-number&gt;79&lt;/rec-number&gt;&lt;foreign-keys&gt;&lt;key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6" w:tooltip="UN Human Rights Council, August 15, 2011 #54" w:history="1">
              <w:r w:rsidR="00635B80">
                <w:rPr>
                  <w:rFonts w:asciiTheme="minorHAnsi" w:hAnsiTheme="minorHAnsi" w:cstheme="minorHAnsi"/>
                  <w:noProof/>
                  <w:sz w:val="20"/>
                  <w:szCs w:val="20"/>
                </w:rPr>
                <w:t>6</w:t>
              </w:r>
            </w:hyperlink>
            <w:r w:rsidR="00F0580A">
              <w:rPr>
                <w:rFonts w:asciiTheme="minorHAnsi" w:hAnsiTheme="minorHAnsi" w:cstheme="minorHAnsi"/>
                <w:noProof/>
                <w:sz w:val="20"/>
                <w:szCs w:val="20"/>
              </w:rPr>
              <w:t xml:space="preserve">, </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 xml:space="preserve">, </w:t>
            </w:r>
            <w:hyperlink w:anchor="_ENREF_16" w:tooltip="U.S. Department of State, June 19, 2013 #44" w:history="1">
              <w:r w:rsidR="00635B80">
                <w:rPr>
                  <w:rFonts w:asciiTheme="minorHAnsi" w:hAnsiTheme="minorHAnsi" w:cstheme="minorHAnsi"/>
                  <w:noProof/>
                  <w:sz w:val="20"/>
                  <w:szCs w:val="20"/>
                </w:rPr>
                <w:t>16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bl>
    <w:p w14:paraId="36504C4A" w14:textId="61B50772" w:rsidR="00B423B7" w:rsidRPr="001C0352" w:rsidRDefault="00B423B7" w:rsidP="00756A71">
      <w:pPr>
        <w:rPr>
          <w:rStyle w:val="Strong"/>
          <w:rFonts w:asciiTheme="minorHAnsi" w:hAnsiTheme="minorHAnsi" w:cstheme="minorHAnsi"/>
          <w:b w:val="0"/>
          <w:sz w:val="22"/>
          <w:szCs w:val="22"/>
        </w:rPr>
      </w:pPr>
      <w:r w:rsidRPr="001C0352">
        <w:rPr>
          <w:rStyle w:val="Strong"/>
          <w:rFonts w:asciiTheme="minorHAnsi" w:hAnsiTheme="minorHAnsi" w:cstheme="minorHAnsi"/>
          <w:b w:val="0"/>
          <w:sz w:val="22"/>
          <w:szCs w:val="22"/>
        </w:rPr>
        <w:t>*</w:t>
      </w:r>
      <w:r w:rsidR="00E70CC5">
        <w:rPr>
          <w:rStyle w:val="Strong"/>
          <w:rFonts w:asciiTheme="minorHAnsi" w:hAnsiTheme="minorHAnsi" w:cstheme="minorHAnsi"/>
          <w:b w:val="0"/>
          <w:sz w:val="22"/>
          <w:szCs w:val="22"/>
        </w:rPr>
        <w:t xml:space="preserve"> </w:t>
      </w:r>
      <w:r w:rsidR="00472BF8" w:rsidRPr="001C0352">
        <w:rPr>
          <w:rFonts w:asciiTheme="minorHAnsi" w:hAnsiTheme="minorHAnsi" w:cstheme="minorHAnsi"/>
          <w:bCs/>
          <w:sz w:val="20"/>
          <w:szCs w:val="20"/>
        </w:rPr>
        <w:t xml:space="preserve">Evidence of this activity is limited and/or </w:t>
      </w:r>
      <w:r w:rsidR="00472BF8" w:rsidRPr="001C0352">
        <w:rPr>
          <w:rFonts w:asciiTheme="minorHAnsi" w:hAnsiTheme="minorHAnsi" w:cstheme="minorHAnsi"/>
          <w:sz w:val="20"/>
          <w:szCs w:val="20"/>
        </w:rPr>
        <w:t>the extent of the problem is unknown.</w:t>
      </w:r>
    </w:p>
    <w:p w14:paraId="418B8382" w14:textId="78EB7A1A" w:rsidR="00B423B7" w:rsidRPr="001C0352" w:rsidRDefault="00B423B7" w:rsidP="00756A71">
      <w:pPr>
        <w:rPr>
          <w:rStyle w:val="Strong"/>
          <w:rFonts w:asciiTheme="minorHAnsi" w:hAnsiTheme="minorHAnsi" w:cstheme="minorHAnsi"/>
          <w:b w:val="0"/>
          <w:sz w:val="22"/>
          <w:szCs w:val="22"/>
        </w:rPr>
      </w:pPr>
      <w:r w:rsidRPr="001C0352">
        <w:rPr>
          <w:rStyle w:val="Strong"/>
          <w:rFonts w:asciiTheme="minorHAnsi" w:hAnsiTheme="minorHAnsi" w:cstheme="minorHAnsi"/>
          <w:b w:val="0"/>
          <w:sz w:val="22"/>
          <w:szCs w:val="22"/>
        </w:rPr>
        <w:t>†</w:t>
      </w:r>
      <w:r w:rsidR="00E70CC5">
        <w:rPr>
          <w:rStyle w:val="Strong"/>
          <w:rFonts w:asciiTheme="minorHAnsi" w:hAnsiTheme="minorHAnsi" w:cstheme="minorHAnsi"/>
          <w:b w:val="0"/>
          <w:sz w:val="22"/>
          <w:szCs w:val="22"/>
        </w:rPr>
        <w:t xml:space="preserve"> </w:t>
      </w:r>
      <w:r w:rsidR="00472BF8" w:rsidRPr="001C0352">
        <w:rPr>
          <w:rFonts w:asciiTheme="minorHAnsi" w:hAnsiTheme="minorHAnsi" w:cstheme="minorHAnsi"/>
          <w:bCs/>
          <w:sz w:val="20"/>
          <w:szCs w:val="20"/>
        </w:rPr>
        <w:t>Determined by national law or regulation as hazardous and, as such, relevant to Article 3(d) of ILO C. 182.</w:t>
      </w:r>
    </w:p>
    <w:p w14:paraId="2040D6CA" w14:textId="7CB8218A" w:rsidR="00B423B7" w:rsidRPr="00B423B7" w:rsidRDefault="00B423B7" w:rsidP="00756A71">
      <w:pPr>
        <w:rPr>
          <w:rStyle w:val="Strong"/>
          <w:rFonts w:asciiTheme="minorHAnsi" w:hAnsiTheme="minorHAnsi" w:cstheme="minorHAnsi"/>
          <w:b w:val="0"/>
          <w:sz w:val="22"/>
          <w:szCs w:val="22"/>
        </w:rPr>
      </w:pPr>
      <w:r w:rsidRPr="001C0352">
        <w:rPr>
          <w:rStyle w:val="Strong"/>
          <w:rFonts w:asciiTheme="minorHAnsi" w:hAnsiTheme="minorHAnsi" w:cstheme="minorHAnsi"/>
          <w:b w:val="0"/>
          <w:sz w:val="22"/>
          <w:szCs w:val="22"/>
        </w:rPr>
        <w:t>‡</w:t>
      </w:r>
      <w:r w:rsidR="00E70CC5">
        <w:rPr>
          <w:rStyle w:val="Strong"/>
          <w:rFonts w:asciiTheme="minorHAnsi" w:hAnsiTheme="minorHAnsi" w:cstheme="minorHAnsi"/>
          <w:b w:val="0"/>
          <w:sz w:val="22"/>
          <w:szCs w:val="22"/>
        </w:rPr>
        <w:t xml:space="preserve"> </w:t>
      </w:r>
      <w:r w:rsidR="00472BF8" w:rsidRPr="001C0352">
        <w:rPr>
          <w:rFonts w:asciiTheme="minorHAnsi" w:hAnsiTheme="minorHAnsi" w:cstheme="minorHAnsi"/>
          <w:bCs/>
          <w:sz w:val="20"/>
          <w:szCs w:val="20"/>
        </w:rPr>
        <w:t xml:space="preserve">Child labor understood as the worst forms of child labor </w:t>
      </w:r>
      <w:r w:rsidR="00472BF8" w:rsidRPr="001C0352">
        <w:rPr>
          <w:rFonts w:asciiTheme="minorHAnsi" w:hAnsiTheme="minorHAnsi" w:cstheme="minorHAnsi"/>
          <w:bCs/>
          <w:i/>
          <w:sz w:val="20"/>
          <w:szCs w:val="20"/>
        </w:rPr>
        <w:t xml:space="preserve">per se </w:t>
      </w:r>
      <w:r w:rsidR="00472BF8" w:rsidRPr="001C0352">
        <w:rPr>
          <w:rFonts w:asciiTheme="minorHAnsi" w:hAnsiTheme="minorHAnsi" w:cstheme="minorHAnsi"/>
          <w:bCs/>
          <w:sz w:val="20"/>
          <w:szCs w:val="20"/>
        </w:rPr>
        <w:t>under Article 3(a) – (c) of ILO C. 182.</w:t>
      </w:r>
    </w:p>
    <w:p w14:paraId="727CBE93" w14:textId="77777777" w:rsidR="00B423B7" w:rsidRPr="00F803A5" w:rsidRDefault="00B423B7" w:rsidP="00756A71">
      <w:pPr>
        <w:rPr>
          <w:rStyle w:val="Strong"/>
          <w:rFonts w:asciiTheme="minorHAnsi" w:hAnsiTheme="minorHAnsi" w:cstheme="minorHAnsi"/>
          <w:sz w:val="22"/>
          <w:szCs w:val="22"/>
        </w:rPr>
      </w:pPr>
    </w:p>
    <w:p w14:paraId="36A7FA46" w14:textId="73C48E20" w:rsidR="009B6476" w:rsidRPr="00EB242B" w:rsidRDefault="00E149C0" w:rsidP="00756A71">
      <w:pPr>
        <w:pStyle w:val="Subtitle"/>
        <w:spacing w:after="0"/>
        <w:jc w:val="left"/>
        <w:outlineLvl w:val="0"/>
        <w:rPr>
          <w:rFonts w:asciiTheme="minorHAnsi" w:hAnsiTheme="minorHAnsi" w:cstheme="minorHAnsi"/>
          <w:bCs/>
          <w:sz w:val="22"/>
          <w:szCs w:val="22"/>
        </w:rPr>
      </w:pPr>
      <w:r w:rsidRPr="00EB242B">
        <w:rPr>
          <w:rFonts w:asciiTheme="minorHAnsi" w:hAnsiTheme="minorHAnsi" w:cstheme="minorHAnsi"/>
          <w:sz w:val="22"/>
          <w:szCs w:val="22"/>
        </w:rPr>
        <w:t>T</w:t>
      </w:r>
      <w:r w:rsidR="00CE33B2" w:rsidRPr="00EB242B">
        <w:rPr>
          <w:rFonts w:asciiTheme="minorHAnsi" w:hAnsiTheme="minorHAnsi" w:cstheme="minorHAnsi"/>
          <w:sz w:val="22"/>
          <w:szCs w:val="22"/>
        </w:rPr>
        <w:t>he</w:t>
      </w:r>
      <w:r w:rsidR="00584A70" w:rsidRPr="00EB242B">
        <w:rPr>
          <w:rFonts w:asciiTheme="minorHAnsi" w:hAnsiTheme="minorHAnsi" w:cstheme="minorHAnsi"/>
          <w:sz w:val="22"/>
          <w:szCs w:val="22"/>
        </w:rPr>
        <w:t xml:space="preserve"> terrorist group Shining Path</w:t>
      </w:r>
      <w:r w:rsidR="00C90460" w:rsidRPr="00EB242B">
        <w:rPr>
          <w:rFonts w:asciiTheme="minorHAnsi" w:hAnsiTheme="minorHAnsi" w:cstheme="minorHAnsi"/>
          <w:sz w:val="22"/>
          <w:szCs w:val="22"/>
        </w:rPr>
        <w:t xml:space="preserve"> uses children as soldiers</w:t>
      </w:r>
      <w:r w:rsidR="00584A70" w:rsidRPr="00EB242B">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 Department of State&lt;/Author&gt;&lt;Year&gt;June 19, 2013&lt;/Year&gt;&lt;RecNum&gt;44&lt;/RecNum&gt;&lt;DisplayText&gt;(6, 13, 16)&lt;/DisplayText&gt;&lt;record&gt;&lt;rec-number&gt;44&lt;/rec-number&gt;&lt;foreign-keys&gt;&lt;key app="EN" db-id="v2xavdzxx9r9wsez55hv2tsi55252trvzwtd"&gt;44&lt;/key&gt;&lt;/foreign-keys&gt;&lt;ref-type name="Book Section"&gt;5&lt;/ref-type&gt;&lt;contributors&gt;&lt;authors&gt;&lt;author&gt;U.S. Department of State,&lt;/author&gt;&lt;/authors&gt;&lt;/contributors&gt;&lt;titles&gt;&lt;title&gt;Peru&lt;/title&gt;&lt;secondary-title&gt;Trafficking in Persons Report- 2013&lt;/secondary-title&gt;&lt;/titles&gt;&lt;keywords&gt;&lt;keyword&gt;Peru&lt;/keyword&gt;&lt;/keywords&gt;&lt;dates&gt;&lt;year&gt;June 19, 2013&lt;/year&gt;&lt;/dates&gt;&lt;pub-location&gt;Washington, D.C.&lt;/pub-location&gt;&lt;urls&gt;&lt;related-urls&gt;&lt;url&gt;http://www.state.gov/j/tip/rls/tiprpt/2013/&lt;/url&gt;&lt;/related-urls&gt;&lt;/urls&gt;&lt;access-date&gt;April 15, 2014&lt;/access-date&gt;&lt;/record&gt;&lt;/Cite&gt;&lt;Cite&gt;&lt;Author&gt;UN Human Rights Council&lt;/Author&gt;&lt;Year&gt;August 15, 2011&lt;/Year&gt;&lt;RecNum&gt;54&lt;/RecNum&gt;&lt;record&gt;&lt;rec-number&gt;54&lt;/rec-number&gt;&lt;foreign-keys&gt;&lt;key app="EN" db-id="v2xavdzxx9r9wsez55hv2tsi55252trvzwtd"&gt;54&lt;/key&gt;&lt;/foreign-keys&gt;&lt;ref-type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York&lt;/pub-location&gt;&lt;urls&gt;&lt;/urls&gt;&lt;/record&gt;&lt;/Cite&gt;&lt;Cite ExcludeYear="1"&gt;&lt;Author&gt;U.S. Embassy- Lima&lt;/Author&gt;&lt;RecNum&gt;79&lt;/RecNum&gt;&lt;record&gt;&lt;rec-number&gt;79&lt;/rec-number&gt;&lt;foreign-keys&gt;&lt;key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6" w:tooltip="UN Human Rights Council, August 15, 2011 #54" w:history="1">
        <w:r w:rsidR="00635B80">
          <w:rPr>
            <w:rFonts w:asciiTheme="minorHAnsi" w:hAnsiTheme="minorHAnsi" w:cstheme="minorHAnsi"/>
            <w:noProof/>
            <w:sz w:val="22"/>
            <w:szCs w:val="22"/>
          </w:rPr>
          <w:t>6</w:t>
        </w:r>
      </w:hyperlink>
      <w:r w:rsidR="00F0580A">
        <w:rPr>
          <w:rFonts w:asciiTheme="minorHAnsi" w:hAnsiTheme="minorHAnsi" w:cstheme="minorHAnsi"/>
          <w:noProof/>
          <w:sz w:val="22"/>
          <w:szCs w:val="22"/>
        </w:rPr>
        <w:t xml:space="preserve">, </w:t>
      </w:r>
      <w:hyperlink w:anchor="_ENREF_13" w:tooltip="U.S. Embassy- Lima,  #79" w:history="1">
        <w:r w:rsidR="00635B80">
          <w:rPr>
            <w:rFonts w:asciiTheme="minorHAnsi" w:hAnsiTheme="minorHAnsi" w:cstheme="minorHAnsi"/>
            <w:noProof/>
            <w:sz w:val="22"/>
            <w:szCs w:val="22"/>
          </w:rPr>
          <w:t>13</w:t>
        </w:r>
      </w:hyperlink>
      <w:r w:rsidR="00F0580A">
        <w:rPr>
          <w:rFonts w:asciiTheme="minorHAnsi" w:hAnsiTheme="minorHAnsi" w:cstheme="minorHAnsi"/>
          <w:noProof/>
          <w:sz w:val="22"/>
          <w:szCs w:val="22"/>
        </w:rPr>
        <w:t xml:space="preserve">, </w:t>
      </w:r>
      <w:hyperlink w:anchor="_ENREF_16" w:tooltip="U.S. Department of State, June 19, 2013 #44" w:history="1">
        <w:r w:rsidR="00635B80">
          <w:rPr>
            <w:rFonts w:asciiTheme="minorHAnsi" w:hAnsiTheme="minorHAnsi" w:cstheme="minorHAnsi"/>
            <w:noProof/>
            <w:sz w:val="22"/>
            <w:szCs w:val="22"/>
          </w:rPr>
          <w:t>16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584A70" w:rsidRPr="00EB242B">
        <w:rPr>
          <w:rFonts w:asciiTheme="minorHAnsi" w:hAnsiTheme="minorHAnsi" w:cstheme="minorHAnsi"/>
          <w:sz w:val="22"/>
          <w:szCs w:val="22"/>
        </w:rPr>
        <w:t xml:space="preserve"> </w:t>
      </w:r>
      <w:r w:rsidR="00C90460" w:rsidRPr="00EB242B">
        <w:rPr>
          <w:rFonts w:asciiTheme="minorHAnsi" w:hAnsiTheme="minorHAnsi" w:cstheme="minorHAnsi"/>
          <w:sz w:val="22"/>
          <w:szCs w:val="22"/>
        </w:rPr>
        <w:t>The Shining Path, as well as other drug</w:t>
      </w:r>
      <w:r w:rsidR="00992F2E" w:rsidRPr="00EB242B">
        <w:rPr>
          <w:rFonts w:asciiTheme="minorHAnsi" w:hAnsiTheme="minorHAnsi" w:cstheme="minorHAnsi"/>
          <w:sz w:val="22"/>
          <w:szCs w:val="22"/>
        </w:rPr>
        <w:t xml:space="preserve"> traffickers</w:t>
      </w:r>
      <w:r w:rsidR="00C90460" w:rsidRPr="00EB242B">
        <w:rPr>
          <w:rFonts w:asciiTheme="minorHAnsi" w:hAnsiTheme="minorHAnsi" w:cstheme="minorHAnsi"/>
          <w:sz w:val="22"/>
          <w:szCs w:val="22"/>
        </w:rPr>
        <w:t>,</w:t>
      </w:r>
      <w:r w:rsidR="00992F2E" w:rsidRPr="00EB242B">
        <w:rPr>
          <w:rFonts w:asciiTheme="minorHAnsi" w:hAnsiTheme="minorHAnsi" w:cstheme="minorHAnsi"/>
          <w:sz w:val="22"/>
          <w:szCs w:val="22"/>
        </w:rPr>
        <w:t xml:space="preserve"> use children to p</w:t>
      </w:r>
      <w:r w:rsidR="006701CF" w:rsidRPr="00EB242B">
        <w:rPr>
          <w:rFonts w:asciiTheme="minorHAnsi" w:hAnsiTheme="minorHAnsi" w:cstheme="minorHAnsi"/>
          <w:sz w:val="22"/>
          <w:szCs w:val="22"/>
        </w:rPr>
        <w:t>roduce coca and transport drugs.</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 Department of State&lt;/Author&gt;&lt;Year&gt;2014&lt;/Year&gt;&lt;RecNum&gt;43&lt;/RecNum&gt;&lt;DisplayText&gt;(5, 13, 16)&lt;/DisplayText&gt;&lt;record&gt;&lt;rec-number&gt;43&lt;/rec-number&gt;&lt;foreign-keys&gt;&lt;key app="EN" db-id="v2xavdzxx9r9wsez55hv2tsi55252trvzwtd"&gt;43&lt;/key&gt;&lt;/foreign-keys&gt;&lt;ref-type name="Book Section"&gt;5&lt;/ref-type&gt;&lt;contributors&gt;&lt;authors&gt;&lt;author&gt;U.S. Department of State,&lt;/author&gt;&lt;/authors&gt;&lt;/contributors&gt;&lt;titles&gt;&lt;title&gt;Peru&lt;/title&gt;&lt;secondary-title&gt;Country Reports on Human Rights Practices- 2013&lt;/secondary-title&gt;&lt;/titles&gt;&lt;keywords&gt;&lt;keyword&gt;Peru&lt;/keyword&gt;&lt;/keywords&gt;&lt;dates&gt;&lt;year&gt;2014&lt;/year&gt;&lt;/dates&gt;&lt;pub-location&gt;Washington, DC&lt;/pub-location&gt;&lt;urls&gt;&lt;related-urls&gt;&lt;url&gt;http://www.state.gov/j/drl/rls/hrrpt/humanrightsreport/index.htm#wrapper&lt;/url&gt;&lt;/related-urls&gt;&lt;/urls&gt;&lt;access-date&gt;April 15, 2014&lt;/access-date&gt;&lt;/record&gt;&lt;/Cite&gt;&lt;Cite&gt;&lt;Author&gt;U.S. Department of State&lt;/Author&gt;&lt;Year&gt;June 19, 2013&lt;/Year&gt;&lt;RecNum&gt;44&lt;/RecNum&gt;&lt;record&gt;&lt;rec-number&gt;44&lt;/rec-number&gt;&lt;foreign-keys&gt;&lt;key app="EN" db-id="v2xavdzxx9r9wsez55hv2tsi55252trvzwtd"&gt;44&lt;/key&gt;&lt;/foreign-keys&gt;&lt;ref-type name="Book Section"&gt;5&lt;/ref-type&gt;&lt;contributors&gt;&lt;authors&gt;&lt;author&gt;U.S. Department of State,&lt;/author&gt;&lt;/authors&gt;&lt;/contributors&gt;&lt;titles&gt;&lt;title&gt;Peru&lt;/title&gt;&lt;secondary-title&gt;Trafficking in Persons Report- 2013&lt;/secondary-title&gt;&lt;/titles&gt;&lt;keywords&gt;&lt;keyword&gt;Peru&lt;/keyword&gt;&lt;/keywords&gt;&lt;dates&gt;&lt;year&gt;June 19, 2013&lt;/year&gt;&lt;/dates&gt;&lt;pub-location&gt;Washington, D.C.&lt;/pub-location&gt;&lt;urls&gt;&lt;related-urls&gt;&lt;url&gt;http://www.state.gov/j/tip/rls/tiprpt/2013/&lt;/url&gt;&lt;/related-urls&gt;&lt;/urls&gt;&lt;access-date&gt;April 15, 2014&lt;/access-date&gt;&lt;/record&gt;&lt;/Cite&gt;&lt;Cite ExcludeYear="1"&gt;&lt;Author&gt;U.S. Embassy- Lima&lt;/Author&gt;&lt;RecNum&gt;79&lt;/RecNum&gt;&lt;record&gt;&lt;rec-number&gt;79&lt;/rec-number&gt;&lt;foreign-keys&gt;&lt;key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5" w:tooltip="U.S. Department of State, 2014 #43" w:history="1">
        <w:r w:rsidR="00635B80">
          <w:rPr>
            <w:rFonts w:asciiTheme="minorHAnsi" w:hAnsiTheme="minorHAnsi" w:cstheme="minorHAnsi"/>
            <w:noProof/>
            <w:sz w:val="22"/>
            <w:szCs w:val="22"/>
          </w:rPr>
          <w:t>5</w:t>
        </w:r>
      </w:hyperlink>
      <w:r w:rsidR="00F0580A">
        <w:rPr>
          <w:rFonts w:asciiTheme="minorHAnsi" w:hAnsiTheme="minorHAnsi" w:cstheme="minorHAnsi"/>
          <w:noProof/>
          <w:sz w:val="22"/>
          <w:szCs w:val="22"/>
        </w:rPr>
        <w:t xml:space="preserve">, </w:t>
      </w:r>
      <w:hyperlink w:anchor="_ENREF_13" w:tooltip="U.S. Embassy- Lima,  #79" w:history="1">
        <w:r w:rsidR="00635B80">
          <w:rPr>
            <w:rFonts w:asciiTheme="minorHAnsi" w:hAnsiTheme="minorHAnsi" w:cstheme="minorHAnsi"/>
            <w:noProof/>
            <w:sz w:val="22"/>
            <w:szCs w:val="22"/>
          </w:rPr>
          <w:t>13</w:t>
        </w:r>
      </w:hyperlink>
      <w:r w:rsidR="00F0580A">
        <w:rPr>
          <w:rFonts w:asciiTheme="minorHAnsi" w:hAnsiTheme="minorHAnsi" w:cstheme="minorHAnsi"/>
          <w:noProof/>
          <w:sz w:val="22"/>
          <w:szCs w:val="22"/>
        </w:rPr>
        <w:t xml:space="preserve">, </w:t>
      </w:r>
      <w:hyperlink w:anchor="_ENREF_16" w:tooltip="U.S. Department of State, June 19, 2013 #44" w:history="1">
        <w:r w:rsidR="00635B80">
          <w:rPr>
            <w:rFonts w:asciiTheme="minorHAnsi" w:hAnsiTheme="minorHAnsi" w:cstheme="minorHAnsi"/>
            <w:noProof/>
            <w:sz w:val="22"/>
            <w:szCs w:val="22"/>
          </w:rPr>
          <w:t>16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6701CF" w:rsidRPr="00EB242B">
        <w:rPr>
          <w:rFonts w:asciiTheme="minorHAnsi" w:hAnsiTheme="minorHAnsi" w:cstheme="minorHAnsi"/>
          <w:sz w:val="22"/>
          <w:szCs w:val="22"/>
        </w:rPr>
        <w:t xml:space="preserve"> </w:t>
      </w:r>
      <w:r w:rsidR="00341729" w:rsidRPr="00EB242B">
        <w:rPr>
          <w:rFonts w:asciiTheme="minorHAnsi" w:hAnsiTheme="minorHAnsi" w:cstheme="minorHAnsi"/>
          <w:sz w:val="22"/>
          <w:szCs w:val="22"/>
        </w:rPr>
        <w:t>E</w:t>
      </w:r>
      <w:r w:rsidR="00A15061" w:rsidRPr="00EB242B">
        <w:rPr>
          <w:rFonts w:asciiTheme="minorHAnsi" w:hAnsiTheme="minorHAnsi" w:cstheme="minorHAnsi"/>
          <w:sz w:val="22"/>
          <w:szCs w:val="22"/>
        </w:rPr>
        <w:t>vidence suggests that children</w:t>
      </w:r>
      <w:r w:rsidR="00B203EB" w:rsidRPr="00EB242B">
        <w:rPr>
          <w:rFonts w:asciiTheme="minorHAnsi" w:hAnsiTheme="minorHAnsi" w:cstheme="minorHAnsi"/>
          <w:sz w:val="22"/>
          <w:szCs w:val="22"/>
        </w:rPr>
        <w:t xml:space="preserve"> </w:t>
      </w:r>
      <w:r w:rsidR="00A15061" w:rsidRPr="00EB242B">
        <w:rPr>
          <w:rFonts w:asciiTheme="minorHAnsi" w:hAnsiTheme="minorHAnsi" w:cstheme="minorHAnsi"/>
          <w:sz w:val="22"/>
          <w:szCs w:val="22"/>
        </w:rPr>
        <w:t xml:space="preserve">work in </w:t>
      </w:r>
      <w:r w:rsidR="00D345A0" w:rsidRPr="00EB242B">
        <w:rPr>
          <w:rFonts w:asciiTheme="minorHAnsi" w:hAnsiTheme="minorHAnsi" w:cstheme="minorHAnsi"/>
          <w:sz w:val="22"/>
          <w:szCs w:val="22"/>
        </w:rPr>
        <w:t>informal min</w:t>
      </w:r>
      <w:r w:rsidR="00704062" w:rsidRPr="00EB242B">
        <w:rPr>
          <w:rFonts w:asciiTheme="minorHAnsi" w:hAnsiTheme="minorHAnsi" w:cstheme="minorHAnsi"/>
          <w:sz w:val="22"/>
          <w:szCs w:val="22"/>
        </w:rPr>
        <w:t>ing</w:t>
      </w:r>
      <w:r w:rsidR="00D345A0" w:rsidRPr="00EB242B">
        <w:rPr>
          <w:rFonts w:asciiTheme="minorHAnsi" w:hAnsiTheme="minorHAnsi" w:cstheme="minorHAnsi"/>
          <w:sz w:val="22"/>
          <w:szCs w:val="22"/>
        </w:rPr>
        <w:t xml:space="preserve">, </w:t>
      </w:r>
      <w:r w:rsidR="001E3DFA" w:rsidRPr="00EB242B">
        <w:rPr>
          <w:rFonts w:asciiTheme="minorHAnsi" w:hAnsiTheme="minorHAnsi" w:cstheme="minorHAnsi"/>
          <w:sz w:val="22"/>
          <w:szCs w:val="22"/>
        </w:rPr>
        <w:t xml:space="preserve">particularly </w:t>
      </w:r>
      <w:r w:rsidR="00D345A0" w:rsidRPr="00EB242B">
        <w:rPr>
          <w:rFonts w:asciiTheme="minorHAnsi" w:hAnsiTheme="minorHAnsi" w:cstheme="minorHAnsi"/>
          <w:sz w:val="22"/>
          <w:szCs w:val="22"/>
        </w:rPr>
        <w:t xml:space="preserve">in </w:t>
      </w:r>
      <w:r w:rsidR="001E3DFA" w:rsidRPr="00EB242B">
        <w:rPr>
          <w:rFonts w:asciiTheme="minorHAnsi" w:hAnsiTheme="minorHAnsi" w:cstheme="minorHAnsi"/>
          <w:sz w:val="22"/>
          <w:szCs w:val="22"/>
        </w:rPr>
        <w:t xml:space="preserve">informal </w:t>
      </w:r>
      <w:r w:rsidR="00D345A0" w:rsidRPr="00EB242B">
        <w:rPr>
          <w:rFonts w:asciiTheme="minorHAnsi" w:hAnsiTheme="minorHAnsi" w:cstheme="minorHAnsi"/>
          <w:sz w:val="22"/>
          <w:szCs w:val="22"/>
        </w:rPr>
        <w:t>gold mines.</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Peru&lt;/Author&gt;&lt;Year&gt;2013&lt;/Year&gt;&lt;RecNum&gt;75&lt;/RecNum&gt;&lt;DisplayText&gt;(15)&lt;/DisplayText&gt;&lt;record&gt;&lt;rec-number&gt;75&lt;/rec-number&gt;&lt;foreign-keys&gt;&lt;key app="EN" db-id="v2xavdzxx9r9wsez55hv2tsi55252trvzwtd"&gt;75&lt;/key&gt;&lt;/foreign-keys&gt;&lt;ref-type name="Report"&gt;27&lt;/ref-type&gt;&lt;contributors&gt;&lt;authors&gt;&lt;author&gt;Government of Peru,&lt;/author&gt;&lt;/authors&gt;&lt;/contributors&gt;&lt;titles&gt;&lt;title&gt;II Plan Nacional para la Lucha contra el Trabajo Forzoso 2013 - 2017&lt;/title&gt;&lt;/titles&gt;&lt;keywords&gt;&lt;keyword&gt;Peru&lt;/keyword&gt;&lt;/keywords&gt;&lt;dates&gt;&lt;year&gt;2013&lt;/year&gt;&lt;/dates&gt;&lt;pub-location&gt;Lima&lt;/pub-location&gt;&lt;urls&gt;&lt;/urls&gt;&lt;/record&gt;&lt;/Cite&gt;&lt;/EndNote&gt;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5" w:tooltip="Government of Peru, 2013 #75" w:history="1">
        <w:r w:rsidR="00635B80">
          <w:rPr>
            <w:rFonts w:asciiTheme="minorHAnsi" w:hAnsiTheme="minorHAnsi" w:cstheme="minorHAnsi"/>
            <w:noProof/>
            <w:sz w:val="22"/>
            <w:szCs w:val="22"/>
          </w:rPr>
          <w:t>15</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D345A0" w:rsidRPr="00EB242B">
        <w:rPr>
          <w:rFonts w:asciiTheme="minorHAnsi" w:hAnsiTheme="minorHAnsi" w:cstheme="minorHAnsi"/>
          <w:sz w:val="22"/>
          <w:szCs w:val="22"/>
        </w:rPr>
        <w:t xml:space="preserve"> </w:t>
      </w:r>
      <w:r w:rsidR="00D83E98" w:rsidRPr="00EB242B">
        <w:rPr>
          <w:rFonts w:asciiTheme="minorHAnsi" w:hAnsiTheme="minorHAnsi" w:cstheme="minorHAnsi"/>
          <w:sz w:val="22"/>
          <w:szCs w:val="22"/>
        </w:rPr>
        <w:t xml:space="preserve">Girls are found in commercial sexual exploitation </w:t>
      </w:r>
      <w:r w:rsidR="00D808B9" w:rsidRPr="00EB242B">
        <w:rPr>
          <w:rFonts w:asciiTheme="minorHAnsi" w:hAnsiTheme="minorHAnsi" w:cstheme="minorHAnsi"/>
          <w:sz w:val="22"/>
          <w:szCs w:val="22"/>
        </w:rPr>
        <w:t xml:space="preserve">across the country, </w:t>
      </w:r>
      <w:r w:rsidR="00C20445">
        <w:rPr>
          <w:rFonts w:asciiTheme="minorHAnsi" w:hAnsiTheme="minorHAnsi" w:cstheme="minorHAnsi"/>
          <w:sz w:val="22"/>
          <w:szCs w:val="22"/>
        </w:rPr>
        <w:t xml:space="preserve">in particular </w:t>
      </w:r>
      <w:r w:rsidR="00D808B9" w:rsidRPr="00EB242B">
        <w:rPr>
          <w:rFonts w:asciiTheme="minorHAnsi" w:hAnsiTheme="minorHAnsi" w:cstheme="minorHAnsi"/>
          <w:sz w:val="22"/>
          <w:szCs w:val="22"/>
        </w:rPr>
        <w:t xml:space="preserve">in </w:t>
      </w:r>
      <w:r w:rsidR="00D83E98" w:rsidRPr="00EB242B">
        <w:rPr>
          <w:rFonts w:asciiTheme="minorHAnsi" w:hAnsiTheme="minorHAnsi" w:cstheme="minorHAnsi"/>
          <w:sz w:val="22"/>
          <w:szCs w:val="22"/>
        </w:rPr>
        <w:t>mining c</w:t>
      </w:r>
      <w:r w:rsidR="00D808B9" w:rsidRPr="00EB242B">
        <w:rPr>
          <w:rFonts w:asciiTheme="minorHAnsi" w:hAnsiTheme="minorHAnsi" w:cstheme="minorHAnsi"/>
          <w:sz w:val="22"/>
          <w:szCs w:val="22"/>
        </w:rPr>
        <w:t>ommunities</w:t>
      </w:r>
      <w:r w:rsidR="00D83E98" w:rsidRPr="00EB242B">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 Embassy- Lima official&lt;/Author&gt;&lt;Year&gt;2013&lt;/Year&gt;&lt;RecNum&gt;50&lt;/RecNum&gt;&lt;DisplayText&gt;(17, 18)&lt;/DisplayText&gt;&lt;record&gt;&lt;rec-number&gt;50&lt;/rec-number&gt;&lt;foreign-keys&gt;&lt;key app="EN" db-id="v2xavdzxx9r9wsez55hv2tsi55252trvzwtd"&gt;50&lt;/key&gt;&lt;/foreign-keys&gt;&lt;ref-type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official,&lt;/author&gt;&lt;/secondary-authors&gt;&lt;/contributors&gt;&lt;titles&gt;&lt;/titles&gt;&lt;keywords&gt;&lt;keyword&gt;Peru&lt;/keyword&gt;&lt;/keywords&gt;&lt;dates&gt;&lt;year&gt;2013&lt;/year&gt;&lt;pub-dates&gt;&lt;date&gt;June 3, &lt;/date&gt;&lt;/pub-dates&gt;&lt;/dates&gt;&lt;work-type&gt;E-mail communication to&lt;/work-type&gt;&lt;urls&gt;&lt;/urls&gt;&lt;/record&gt;&lt;/Cite&gt;&lt;Cite&gt;&lt;Author&gt;Cardenas&lt;/Author&gt;&lt;Year&gt;December 5, 2011&lt;/Year&gt;&lt;RecNum&gt;71&lt;/RecNum&gt;&lt;record&gt;&lt;rec-number&gt;71&lt;/rec-number&gt;&lt;foreign-keys&gt;&lt;key app="EN" db-id="v2xavdzxx9r9wsez55hv2tsi55252trvzwtd"&gt;71&lt;/key&gt;&lt;/foreign-keys&gt;&lt;ref-type name="Newspaper Article"&gt;23&lt;/ref-type&gt;&lt;contributors&gt;&lt;authors&gt;&lt;author&gt;Miguel Angel Cardenas&lt;/author&gt;&lt;/authors&gt;&lt;/contributors&gt;&lt;titles&gt;&lt;title&gt;&amp;apos;Son las familias las que involucran a sus niños en la trata de personas&amp;apos;&lt;/title&gt;&lt;secondary-title&gt;El Comercio&lt;/secondary-title&gt;&lt;/titles&gt;&lt;keywords&gt;&lt;keyword&gt;Peru&lt;/keyword&gt;&lt;/keywords&gt;&lt;dates&gt;&lt;year&gt;December 5, 2011&lt;/year&gt;&lt;/dates&gt;&lt;pub-location&gt;Lima&lt;/pub-location&gt;&lt;urls&gt;&lt;related-urls&gt;&lt;url&gt;http://elcomercio.pe/peru/1343756/noticia-son-familias-que-involucran-sus-ninos-trata-personas_1&lt;/url&gt;&lt;/related-urls&gt;&lt;/urls&gt;&lt;access-date&gt;April 15, 2014&lt;/access-date&gt;&lt;/record&gt;&lt;/Cite&gt;&lt;/EndNote&gt;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7" w:tooltip="U.S. Embassy- Lima official, 2013 #50" w:history="1">
        <w:r w:rsidR="00635B80">
          <w:rPr>
            <w:rFonts w:asciiTheme="minorHAnsi" w:hAnsiTheme="minorHAnsi" w:cstheme="minorHAnsi"/>
            <w:noProof/>
            <w:sz w:val="22"/>
            <w:szCs w:val="22"/>
          </w:rPr>
          <w:t>17</w:t>
        </w:r>
      </w:hyperlink>
      <w:r w:rsidR="00F0580A">
        <w:rPr>
          <w:rFonts w:asciiTheme="minorHAnsi" w:hAnsiTheme="minorHAnsi" w:cstheme="minorHAnsi"/>
          <w:noProof/>
          <w:sz w:val="22"/>
          <w:szCs w:val="22"/>
        </w:rPr>
        <w:t xml:space="preserve">, </w:t>
      </w:r>
      <w:hyperlink w:anchor="_ENREF_18" w:tooltip="Cardenas, December 5, 2011 #71" w:history="1">
        <w:r w:rsidR="00635B80">
          <w:rPr>
            <w:rFonts w:asciiTheme="minorHAnsi" w:hAnsiTheme="minorHAnsi" w:cstheme="minorHAnsi"/>
            <w:noProof/>
            <w:sz w:val="22"/>
            <w:szCs w:val="22"/>
          </w:rPr>
          <w:t>18</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D83E98" w:rsidRPr="00EB242B">
        <w:rPr>
          <w:rFonts w:asciiTheme="minorHAnsi" w:hAnsiTheme="minorHAnsi" w:cstheme="minorHAnsi"/>
          <w:sz w:val="22"/>
          <w:szCs w:val="22"/>
        </w:rPr>
        <w:t xml:space="preserve"> </w:t>
      </w:r>
      <w:r w:rsidR="0055010D" w:rsidRPr="00EB242B">
        <w:rPr>
          <w:rFonts w:asciiTheme="minorHAnsi" w:hAnsiTheme="minorHAnsi" w:cstheme="minorHAnsi"/>
          <w:sz w:val="22"/>
          <w:szCs w:val="22"/>
        </w:rPr>
        <w:t xml:space="preserve">Domestic work is principally carried out by girls, who often migrate from </w:t>
      </w:r>
      <w:r w:rsidR="00C90460" w:rsidRPr="00EB242B">
        <w:rPr>
          <w:rFonts w:asciiTheme="minorHAnsi" w:hAnsiTheme="minorHAnsi" w:cstheme="minorHAnsi"/>
          <w:sz w:val="22"/>
          <w:szCs w:val="22"/>
        </w:rPr>
        <w:t xml:space="preserve">impoverished areas in </w:t>
      </w:r>
      <w:r w:rsidR="0055010D" w:rsidRPr="00EB242B">
        <w:rPr>
          <w:rFonts w:asciiTheme="minorHAnsi" w:hAnsiTheme="minorHAnsi" w:cstheme="minorHAnsi"/>
          <w:sz w:val="22"/>
          <w:szCs w:val="22"/>
        </w:rPr>
        <w:t xml:space="preserve">the </w:t>
      </w:r>
      <w:r w:rsidR="00A17D03" w:rsidRPr="00EB242B">
        <w:rPr>
          <w:rFonts w:asciiTheme="minorHAnsi" w:hAnsiTheme="minorHAnsi" w:cstheme="minorHAnsi"/>
          <w:sz w:val="22"/>
          <w:szCs w:val="22"/>
        </w:rPr>
        <w:t xml:space="preserve">Highland </w:t>
      </w:r>
      <w:r w:rsidR="0055010D" w:rsidRPr="00EB242B">
        <w:rPr>
          <w:rFonts w:asciiTheme="minorHAnsi" w:hAnsiTheme="minorHAnsi" w:cstheme="minorHAnsi"/>
          <w:sz w:val="22"/>
          <w:szCs w:val="22"/>
        </w:rPr>
        <w:t xml:space="preserve">and </w:t>
      </w:r>
      <w:r w:rsidR="00A17D03" w:rsidRPr="00EB242B">
        <w:rPr>
          <w:rFonts w:asciiTheme="minorHAnsi" w:hAnsiTheme="minorHAnsi" w:cstheme="minorHAnsi"/>
          <w:sz w:val="22"/>
          <w:szCs w:val="22"/>
        </w:rPr>
        <w:t xml:space="preserve">Jungle </w:t>
      </w:r>
      <w:r w:rsidR="0055010D" w:rsidRPr="00EB242B">
        <w:rPr>
          <w:rFonts w:asciiTheme="minorHAnsi" w:hAnsiTheme="minorHAnsi" w:cstheme="minorHAnsi"/>
          <w:sz w:val="22"/>
          <w:szCs w:val="22"/>
        </w:rPr>
        <w:t xml:space="preserve">regions to the </w:t>
      </w:r>
      <w:r w:rsidR="00A17D03" w:rsidRPr="00EB242B">
        <w:rPr>
          <w:rFonts w:asciiTheme="minorHAnsi" w:hAnsiTheme="minorHAnsi" w:cstheme="minorHAnsi"/>
          <w:sz w:val="22"/>
          <w:szCs w:val="22"/>
        </w:rPr>
        <w:t xml:space="preserve">Coastal </w:t>
      </w:r>
      <w:r w:rsidR="0055010D" w:rsidRPr="00EB242B">
        <w:rPr>
          <w:rFonts w:asciiTheme="minorHAnsi" w:hAnsiTheme="minorHAnsi" w:cstheme="minorHAnsi"/>
          <w:sz w:val="22"/>
          <w:szCs w:val="22"/>
        </w:rPr>
        <w:t>areas to work in third</w:t>
      </w:r>
      <w:r w:rsidR="00C20445">
        <w:rPr>
          <w:rFonts w:asciiTheme="minorHAnsi" w:hAnsiTheme="minorHAnsi" w:cstheme="minorHAnsi"/>
          <w:sz w:val="22"/>
          <w:szCs w:val="22"/>
        </w:rPr>
        <w:t>-</w:t>
      </w:r>
      <w:r w:rsidR="0055010D" w:rsidRPr="00EB242B">
        <w:rPr>
          <w:rFonts w:asciiTheme="minorHAnsi" w:hAnsiTheme="minorHAnsi" w:cstheme="minorHAnsi"/>
          <w:sz w:val="22"/>
          <w:szCs w:val="22"/>
        </w:rPr>
        <w:t>party homes.</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&lt;EndNote&gt;&lt;Cite&gt;&lt;Author&gt;UN Human Rights Council&lt;/Author&gt;&lt;Year&gt;August 15, 2011&lt;/Year&gt;&lt;RecNum&gt;54&lt;/RecNum&gt;&lt;DisplayText&gt;(6)&lt;/DisplayText&gt;&lt;record&gt;&lt;rec-number&gt;54&lt;/rec-number&gt;&lt;foreign-keys&gt;&lt;key app="EN" db-id="v2xavdzxx9r9wsez55hv2tsi55252trvzwtd"&gt;54&lt;/key&gt;&lt;/foreign-keys&gt;&lt;ref-type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6" w:tooltip="UN Human Rights Council, August 15, 2011 #54" w:history="1">
        <w:r w:rsidR="00635B80">
          <w:rPr>
            <w:rFonts w:asciiTheme="minorHAnsi" w:hAnsiTheme="minorHAnsi" w:cstheme="minorHAnsi"/>
            <w:noProof/>
            <w:sz w:val="22"/>
            <w:szCs w:val="22"/>
          </w:rPr>
          <w:t>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55010D" w:rsidRPr="00EB242B">
        <w:rPr>
          <w:rFonts w:asciiTheme="minorHAnsi" w:hAnsiTheme="minorHAnsi" w:cstheme="minorHAnsi"/>
          <w:sz w:val="22"/>
          <w:szCs w:val="22"/>
        </w:rPr>
        <w:t xml:space="preserve"> </w:t>
      </w:r>
      <w:r w:rsidR="00D83E98" w:rsidRPr="00EB242B">
        <w:rPr>
          <w:rFonts w:asciiTheme="minorHAnsi" w:hAnsiTheme="minorHAnsi" w:cstheme="minorHAnsi"/>
          <w:sz w:val="22"/>
          <w:szCs w:val="22"/>
        </w:rPr>
        <w:t>Child sex tourism is a problem in Cuzco, Iquitos</w:t>
      </w:r>
      <w:r w:rsidR="004F1366">
        <w:rPr>
          <w:rFonts w:asciiTheme="minorHAnsi" w:hAnsiTheme="minorHAnsi" w:cstheme="minorHAnsi"/>
          <w:sz w:val="22"/>
          <w:szCs w:val="22"/>
        </w:rPr>
        <w:t>, and Lima</w:t>
      </w:r>
      <w:r w:rsidR="00D83E98" w:rsidRPr="00EB242B">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 Department of State&lt;/Author&gt;&lt;Year&gt;June 19, 2013&lt;/Year&gt;&lt;RecNum&gt;44&lt;/RecNum&gt;&lt;DisplayText&gt;(16, 19)&lt;/DisplayText&gt;&lt;record&gt;&lt;rec-number&gt;44&lt;/rec-number&gt;&lt;foreign-keys&gt;&lt;key app="EN" db-id="v2xavdzxx9r9wsez55hv2tsi55252trvzwtd"&gt;44&lt;/key&gt;&lt;/foreign-keys&gt;&lt;ref-type name="Book Section"&gt;5&lt;/ref-type&gt;&lt;contributors&gt;&lt;authors&gt;&lt;author&gt;U.S. Department of State,&lt;/author&gt;&lt;/authors&gt;&lt;/contributors&gt;&lt;titles&gt;&lt;title&gt;Peru&lt;/title&gt;&lt;secondary-title&gt;Trafficking in Persons Report- 2013&lt;/secondary-title&gt;&lt;/titles&gt;&lt;keywords&gt;&lt;keyword&gt;Peru&lt;/keyword&gt;&lt;/keywords&gt;&lt;dates&gt;&lt;year&gt;June 19, 2013&lt;/year&gt;&lt;/dates&gt;&lt;pub-location&gt;Washington, D.C.&lt;/pub-location&gt;&lt;urls&gt;&lt;related-urls&gt;&lt;url&gt;http://www.state.gov/j/tip/rls/tiprpt/2013/&lt;/url&gt;&lt;/related-urls&gt;&lt;/urls&gt;&lt;access-date&gt;April 15, 2014&lt;/access-date&gt;&lt;/record&gt;&lt;/Cite&gt;&lt;Cite ExcludeYear="1"&gt;&lt;Author&gt;U.S. Embassy- Lima&lt;/Author&gt;&lt;RecNum&gt;48&lt;/RecNum&gt;&lt;record&gt;&lt;rec-number&gt;48&lt;/rec-number&gt;&lt;foreign-keys&gt;&lt;key app="EN" db-id="v2xavdzxx9r9wsez55hv2tsi55252trvzwtd"&gt;48&lt;/key&gt;&lt;/foreign-keys&gt;&lt;ref-type name="Report"&gt;27&lt;/ref-type&gt;&lt;contributors&gt;&lt;authors&gt;&lt;author&gt;U.S. Embassy- Lima,&lt;/author&gt;&lt;/authors&gt;&lt;/contributors&gt;&lt;titles&gt;&lt;title&gt;reporting, February 15, 2013&lt;/title&gt;&lt;/titles&gt;&lt;keywords&gt;&lt;keyword&gt;Peru&lt;/keyword&gt;&lt;/keywords&gt;&lt;dates&gt;&lt;/dates&gt;&lt;urls&gt;&lt;/urls&gt;&lt;/record&gt;&lt;/Cite&gt;&lt;/EndNote&gt;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6" w:tooltip="U.S. Department of State, June 19, 2013 #44" w:history="1">
        <w:r w:rsidR="00635B80">
          <w:rPr>
            <w:rFonts w:asciiTheme="minorHAnsi" w:hAnsiTheme="minorHAnsi" w:cstheme="minorHAnsi"/>
            <w:noProof/>
            <w:sz w:val="22"/>
            <w:szCs w:val="22"/>
          </w:rPr>
          <w:t>16</w:t>
        </w:r>
      </w:hyperlink>
      <w:r w:rsidR="00F0580A">
        <w:rPr>
          <w:rFonts w:asciiTheme="minorHAnsi" w:hAnsiTheme="minorHAnsi" w:cstheme="minorHAnsi"/>
          <w:noProof/>
          <w:sz w:val="22"/>
          <w:szCs w:val="22"/>
        </w:rPr>
        <w:t xml:space="preserve">, </w:t>
      </w:r>
      <w:hyperlink w:anchor="_ENREF_19" w:tooltip="U.S. Embassy- Lima,  #48" w:history="1">
        <w:r w:rsidR="00635B80">
          <w:rPr>
            <w:rFonts w:asciiTheme="minorHAnsi" w:hAnsiTheme="minorHAnsi" w:cstheme="minorHAnsi"/>
            <w:noProof/>
            <w:sz w:val="22"/>
            <w:szCs w:val="22"/>
          </w:rPr>
          <w:t>19</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p>
    <w:p w14:paraId="6539266B" w14:textId="77777777" w:rsidR="00D83E98" w:rsidRPr="00F803A5" w:rsidRDefault="00D83E98" w:rsidP="00756A71">
      <w:pPr>
        <w:pStyle w:val="Subtitle"/>
        <w:spacing w:after="0"/>
        <w:jc w:val="left"/>
        <w:outlineLvl w:val="0"/>
        <w:rPr>
          <w:rFonts w:asciiTheme="minorHAnsi" w:hAnsiTheme="minorHAnsi" w:cstheme="minorHAnsi"/>
          <w:bCs/>
          <w:sz w:val="22"/>
          <w:szCs w:val="22"/>
        </w:rPr>
      </w:pPr>
    </w:p>
    <w:p w14:paraId="5C83D2A7" w14:textId="04851D69"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AF3333">
        <w:rPr>
          <w:rFonts w:asciiTheme="minorHAnsi" w:hAnsiTheme="minorHAnsi" w:cstheme="minorHAnsi"/>
          <w:sz w:val="22"/>
          <w:szCs w:val="22"/>
        </w:rPr>
        <w:t>on</w:t>
      </w:r>
      <w:r w:rsidR="00AF3333" w:rsidRPr="00A72344">
        <w:rPr>
          <w:rFonts w:asciiTheme="minorHAnsi" w:hAnsiTheme="minorHAnsi" w:cstheme="minorHAnsi"/>
          <w:sz w:val="22"/>
          <w:szCs w:val="22"/>
        </w:rPr>
        <w:t xml:space="preserve"> </w:t>
      </w:r>
      <w:r w:rsidRPr="00A72344">
        <w:rPr>
          <w:rFonts w:asciiTheme="minorHAnsi" w:hAnsiTheme="minorHAnsi" w:cstheme="minorHAnsi"/>
          <w:sz w:val="22"/>
          <w:szCs w:val="22"/>
        </w:rPr>
        <w:t>the Worst Forms of Child Labor</w:t>
      </w:r>
    </w:p>
    <w:p w14:paraId="48352D34"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3B140A3E" w14:textId="77777777" w:rsidR="009B6476" w:rsidRPr="00A72344" w:rsidRDefault="002B00B6"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Peru </w:t>
      </w:r>
      <w:r w:rsidR="009B6476" w:rsidRPr="00A72344">
        <w:rPr>
          <w:rFonts w:asciiTheme="minorHAnsi" w:hAnsiTheme="minorHAnsi" w:cstheme="minorHAnsi"/>
          <w:bCs/>
          <w:sz w:val="22"/>
          <w:szCs w:val="22"/>
        </w:rPr>
        <w:t>has ratified</w:t>
      </w:r>
      <w:r>
        <w:rPr>
          <w:rFonts w:asciiTheme="minorHAnsi" w:hAnsiTheme="minorHAnsi" w:cstheme="minorHAnsi"/>
          <w:bCs/>
          <w:sz w:val="22"/>
          <w:szCs w:val="22"/>
        </w:rPr>
        <w:t xml:space="preserve"> all </w:t>
      </w:r>
      <w:r w:rsidR="009B6476" w:rsidRPr="00A72344">
        <w:rPr>
          <w:rFonts w:asciiTheme="minorHAnsi" w:hAnsiTheme="minorHAnsi" w:cstheme="minorHAnsi"/>
          <w:bCs/>
          <w:sz w:val="22"/>
          <w:szCs w:val="22"/>
        </w:rPr>
        <w:t xml:space="preserve">key international conventions concerning child labor (Table 3). </w:t>
      </w:r>
    </w:p>
    <w:p w14:paraId="0AD9CB03"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604DE770" w14:textId="77777777" w:rsidR="009B6476" w:rsidRPr="003A118A" w:rsidRDefault="009B6476" w:rsidP="00756A71">
      <w:pPr>
        <w:pStyle w:val="Subtitle"/>
        <w:spacing w:after="0"/>
        <w:jc w:val="left"/>
        <w:outlineLvl w:val="0"/>
        <w:rPr>
          <w:rFonts w:asciiTheme="minorHAnsi" w:hAnsiTheme="minorHAnsi" w:cstheme="minorHAnsi"/>
          <w:b/>
          <w:bCs/>
          <w:sz w:val="22"/>
          <w:szCs w:val="22"/>
        </w:rPr>
      </w:pPr>
      <w:proofErr w:type="gramStart"/>
      <w:r w:rsidRPr="003A118A">
        <w:rPr>
          <w:rFonts w:asciiTheme="minorHAnsi" w:hAnsiTheme="minorHAnsi" w:cstheme="minorHAnsi"/>
          <w:b/>
          <w:bCs/>
          <w:sz w:val="22"/>
          <w:szCs w:val="22"/>
        </w:rPr>
        <w:t>Table 3.</w:t>
      </w:r>
      <w:proofErr w:type="gramEnd"/>
      <w:r w:rsidRPr="003A118A">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6802D480" w14:textId="77777777" w:rsidTr="00756A71">
        <w:tc>
          <w:tcPr>
            <w:tcW w:w="5598" w:type="dxa"/>
            <w:shd w:val="clear" w:color="auto" w:fill="DAEEF3" w:themeFill="accent5" w:themeFillTint="33"/>
            <w:vAlign w:val="center"/>
          </w:tcPr>
          <w:p w14:paraId="27B49A1E"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56892FFD"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33500745" w14:textId="77777777" w:rsidTr="00756A71">
        <w:tc>
          <w:tcPr>
            <w:tcW w:w="5598" w:type="dxa"/>
            <w:vAlign w:val="center"/>
          </w:tcPr>
          <w:p w14:paraId="4F9F194D"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259A80E8" w14:textId="77777777" w:rsidR="009F4974" w:rsidRPr="00A72344" w:rsidRDefault="009F4974" w:rsidP="004260E8">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7E77C5D" w14:textId="77777777" w:rsidTr="00756A71">
        <w:tc>
          <w:tcPr>
            <w:tcW w:w="5598" w:type="dxa"/>
            <w:vAlign w:val="center"/>
          </w:tcPr>
          <w:p w14:paraId="2033A461"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7835ED8F" w14:textId="77777777" w:rsidR="009F4974" w:rsidRPr="00A72344" w:rsidRDefault="009F4974" w:rsidP="004260E8">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BC7A40D" w14:textId="77777777" w:rsidTr="00756A71">
        <w:tc>
          <w:tcPr>
            <w:tcW w:w="5598" w:type="dxa"/>
            <w:vAlign w:val="center"/>
          </w:tcPr>
          <w:p w14:paraId="169AC78A" w14:textId="01C604EA" w:rsidR="009F4974" w:rsidRPr="00A72344" w:rsidRDefault="00796B0D"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AE5C51C" w14:textId="77777777" w:rsidR="009F4974" w:rsidRPr="00A72344" w:rsidRDefault="009F4974" w:rsidP="004260E8">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273C17B8" w14:textId="77777777" w:rsidTr="00756A71">
        <w:tc>
          <w:tcPr>
            <w:tcW w:w="5598" w:type="dxa"/>
            <w:vAlign w:val="center"/>
          </w:tcPr>
          <w:p w14:paraId="64ED819A" w14:textId="16300668" w:rsidR="009F4974" w:rsidRPr="00A72344" w:rsidRDefault="003A118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0691ECF5" w14:textId="77777777" w:rsidR="009F4974" w:rsidRPr="00A72344" w:rsidRDefault="009F4974" w:rsidP="004260E8">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A115C10" w14:textId="77777777" w:rsidTr="00756A71">
        <w:tc>
          <w:tcPr>
            <w:tcW w:w="5598" w:type="dxa"/>
            <w:vAlign w:val="center"/>
          </w:tcPr>
          <w:p w14:paraId="4766C7D5" w14:textId="4B728D83" w:rsidR="009F4974" w:rsidRPr="00A72344" w:rsidRDefault="003A118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4D0D15FD" w14:textId="77777777" w:rsidR="009F4974" w:rsidRPr="00A72344" w:rsidRDefault="009F4974" w:rsidP="004260E8">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2AE5DBD5" w14:textId="77777777" w:rsidTr="00756A71">
        <w:tc>
          <w:tcPr>
            <w:tcW w:w="5598" w:type="dxa"/>
            <w:vAlign w:val="center"/>
          </w:tcPr>
          <w:p w14:paraId="57057A6C"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08366C50"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4F2F38A5"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619CE99B" w14:textId="77777777"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 xml:space="preserve">overnment </w:t>
      </w:r>
      <w:r w:rsidR="006457A9">
        <w:rPr>
          <w:rFonts w:asciiTheme="minorHAnsi" w:hAnsiTheme="minorHAnsi" w:cstheme="minorHAnsi"/>
          <w:bCs/>
          <w:sz w:val="22"/>
          <w:szCs w:val="22"/>
        </w:rPr>
        <w:t>has</w:t>
      </w:r>
      <w:r w:rsidR="001C174A" w:rsidRPr="00A72344">
        <w:rPr>
          <w:rFonts w:asciiTheme="minorHAnsi" w:eastAsiaTheme="minorHAnsi" w:hAnsiTheme="minorHAnsi" w:cstheme="minorBidi"/>
          <w:sz w:val="22"/>
          <w:szCs w:val="22"/>
        </w:rPr>
        <w:t xml:space="preserve">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C937A3">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5BBACD14" w14:textId="77777777" w:rsidR="009B6476" w:rsidRDefault="009B6476" w:rsidP="00756A71">
      <w:pPr>
        <w:pStyle w:val="Subtitle"/>
        <w:spacing w:after="0"/>
        <w:jc w:val="left"/>
        <w:outlineLvl w:val="0"/>
        <w:rPr>
          <w:rFonts w:asciiTheme="minorHAnsi" w:hAnsiTheme="minorHAnsi" w:cstheme="minorHAnsi"/>
          <w:bCs/>
          <w:sz w:val="22"/>
          <w:szCs w:val="22"/>
        </w:rPr>
      </w:pPr>
    </w:p>
    <w:p w14:paraId="285A5614" w14:textId="77777777" w:rsidR="00F839E7" w:rsidRPr="003A118A" w:rsidRDefault="00F839E7" w:rsidP="00240968">
      <w:pPr>
        <w:pStyle w:val="Subtitle"/>
        <w:keepNext/>
        <w:spacing w:after="0"/>
        <w:jc w:val="left"/>
        <w:outlineLvl w:val="0"/>
        <w:rPr>
          <w:rFonts w:asciiTheme="minorHAnsi" w:hAnsiTheme="minorHAnsi" w:cstheme="minorHAnsi"/>
          <w:b/>
          <w:bCs/>
          <w:sz w:val="22"/>
          <w:szCs w:val="22"/>
        </w:rPr>
      </w:pPr>
      <w:proofErr w:type="gramStart"/>
      <w:r w:rsidRPr="003A118A">
        <w:rPr>
          <w:rFonts w:asciiTheme="minorHAnsi" w:hAnsiTheme="minorHAnsi" w:cstheme="minorHAnsi"/>
          <w:b/>
          <w:bCs/>
          <w:sz w:val="22"/>
          <w:szCs w:val="22"/>
        </w:rPr>
        <w:t>Table 4.</w:t>
      </w:r>
      <w:proofErr w:type="gramEnd"/>
      <w:r w:rsidRPr="003A118A">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F839E7" w:rsidRPr="00C2654A" w14:paraId="33CBA60B" w14:textId="77777777" w:rsidTr="007A5648">
        <w:tc>
          <w:tcPr>
            <w:tcW w:w="3241" w:type="dxa"/>
            <w:shd w:val="clear" w:color="auto" w:fill="DAEEF3" w:themeFill="accent5" w:themeFillTint="33"/>
          </w:tcPr>
          <w:p w14:paraId="2CA500A1" w14:textId="77777777" w:rsidR="00F839E7" w:rsidRPr="00C2654A" w:rsidRDefault="00F839E7" w:rsidP="00240968">
            <w:pPr>
              <w:keepNext/>
              <w:rPr>
                <w:rFonts w:asciiTheme="minorHAnsi" w:hAnsiTheme="minorHAnsi" w:cstheme="minorHAnsi"/>
                <w:b/>
                <w:color w:val="404040" w:themeColor="text1" w:themeTint="BF"/>
                <w:sz w:val="20"/>
                <w:szCs w:val="20"/>
              </w:rPr>
            </w:pPr>
            <w:r w:rsidRPr="00C2654A">
              <w:rPr>
                <w:rFonts w:asciiTheme="minorHAnsi" w:hAnsiTheme="minorHAnsi" w:cstheme="minorHAnsi"/>
                <w:b/>
                <w:sz w:val="20"/>
                <w:szCs w:val="20"/>
              </w:rPr>
              <w:t>Standard</w:t>
            </w:r>
          </w:p>
        </w:tc>
        <w:tc>
          <w:tcPr>
            <w:tcW w:w="926" w:type="dxa"/>
            <w:shd w:val="clear" w:color="auto" w:fill="DAEEF3" w:themeFill="accent5" w:themeFillTint="33"/>
          </w:tcPr>
          <w:p w14:paraId="5115DF47" w14:textId="77777777" w:rsidR="00F839E7" w:rsidRPr="00C2654A" w:rsidRDefault="00F839E7" w:rsidP="00240968">
            <w:pPr>
              <w:keepNext/>
              <w:rPr>
                <w:rFonts w:asciiTheme="minorHAnsi" w:hAnsiTheme="minorHAnsi" w:cstheme="minorHAnsi"/>
                <w:b/>
                <w:color w:val="404040" w:themeColor="text1" w:themeTint="BF"/>
                <w:sz w:val="20"/>
                <w:szCs w:val="20"/>
              </w:rPr>
            </w:pPr>
            <w:r w:rsidRPr="00C2654A">
              <w:rPr>
                <w:rFonts w:asciiTheme="minorHAnsi" w:hAnsiTheme="minorHAnsi" w:cstheme="minorHAnsi"/>
                <w:b/>
                <w:sz w:val="20"/>
                <w:szCs w:val="20"/>
              </w:rPr>
              <w:t>Yes/No</w:t>
            </w:r>
          </w:p>
        </w:tc>
        <w:tc>
          <w:tcPr>
            <w:tcW w:w="922" w:type="dxa"/>
            <w:shd w:val="clear" w:color="auto" w:fill="DAEEF3" w:themeFill="accent5" w:themeFillTint="33"/>
          </w:tcPr>
          <w:p w14:paraId="4F2388E0" w14:textId="77777777" w:rsidR="00F839E7" w:rsidRPr="00C2654A" w:rsidRDefault="00F839E7" w:rsidP="00240968">
            <w:pPr>
              <w:keepNext/>
              <w:rPr>
                <w:rFonts w:asciiTheme="minorHAnsi" w:hAnsiTheme="minorHAnsi" w:cstheme="minorHAnsi"/>
                <w:b/>
                <w:color w:val="404040" w:themeColor="text1" w:themeTint="BF"/>
                <w:sz w:val="20"/>
                <w:szCs w:val="20"/>
              </w:rPr>
            </w:pPr>
            <w:r w:rsidRPr="00C2654A">
              <w:rPr>
                <w:rFonts w:asciiTheme="minorHAnsi" w:hAnsiTheme="minorHAnsi" w:cstheme="minorHAnsi"/>
                <w:b/>
                <w:sz w:val="20"/>
                <w:szCs w:val="20"/>
              </w:rPr>
              <w:t>Age</w:t>
            </w:r>
          </w:p>
        </w:tc>
        <w:tc>
          <w:tcPr>
            <w:tcW w:w="4483" w:type="dxa"/>
            <w:shd w:val="clear" w:color="auto" w:fill="DAEEF3" w:themeFill="accent5" w:themeFillTint="33"/>
          </w:tcPr>
          <w:p w14:paraId="2146CA4D" w14:textId="77777777" w:rsidR="00F839E7" w:rsidRPr="00C2654A" w:rsidRDefault="00F839E7" w:rsidP="00240968">
            <w:pPr>
              <w:keepNext/>
              <w:rPr>
                <w:rFonts w:asciiTheme="minorHAnsi" w:hAnsiTheme="minorHAnsi" w:cstheme="minorHAnsi"/>
                <w:b/>
                <w:color w:val="404040" w:themeColor="text1" w:themeTint="BF"/>
                <w:sz w:val="20"/>
                <w:szCs w:val="20"/>
              </w:rPr>
            </w:pPr>
            <w:r w:rsidRPr="00C2654A">
              <w:rPr>
                <w:rFonts w:asciiTheme="minorHAnsi" w:hAnsiTheme="minorHAnsi" w:cstheme="minorHAnsi"/>
                <w:b/>
                <w:sz w:val="20"/>
                <w:szCs w:val="20"/>
              </w:rPr>
              <w:t>Related Legislation</w:t>
            </w:r>
          </w:p>
        </w:tc>
      </w:tr>
      <w:tr w:rsidR="00F839E7" w:rsidRPr="00C2654A" w14:paraId="5048063C" w14:textId="77777777" w:rsidTr="007A5648">
        <w:tc>
          <w:tcPr>
            <w:tcW w:w="3241" w:type="dxa"/>
          </w:tcPr>
          <w:p w14:paraId="26ADC512" w14:textId="77777777" w:rsidR="00F839E7" w:rsidRPr="00C2654A" w:rsidRDefault="00F839E7" w:rsidP="007A5648">
            <w:pPr>
              <w:rPr>
                <w:rFonts w:asciiTheme="minorHAnsi" w:hAnsiTheme="minorHAnsi" w:cstheme="minorHAnsi"/>
                <w:sz w:val="20"/>
                <w:szCs w:val="20"/>
              </w:rPr>
            </w:pPr>
            <w:r w:rsidRPr="00C2654A">
              <w:rPr>
                <w:rFonts w:asciiTheme="minorHAnsi" w:hAnsiTheme="minorHAnsi" w:cstheme="minorHAnsi"/>
                <w:sz w:val="20"/>
                <w:szCs w:val="20"/>
              </w:rPr>
              <w:t>Minimum Age for Work</w:t>
            </w:r>
          </w:p>
        </w:tc>
        <w:tc>
          <w:tcPr>
            <w:tcW w:w="926" w:type="dxa"/>
          </w:tcPr>
          <w:p w14:paraId="736E0B8B" w14:textId="77777777" w:rsidR="00F839E7" w:rsidRPr="00C2654A" w:rsidRDefault="00F839E7" w:rsidP="00A5702D">
            <w:pPr>
              <w:rPr>
                <w:rFonts w:asciiTheme="minorHAnsi" w:hAnsiTheme="minorHAnsi" w:cstheme="minorHAnsi"/>
                <w:sz w:val="20"/>
                <w:szCs w:val="20"/>
              </w:rPr>
            </w:pPr>
            <w:r w:rsidRPr="00C2654A">
              <w:rPr>
                <w:rFonts w:asciiTheme="minorHAnsi" w:hAnsiTheme="minorHAnsi" w:cstheme="minorHAnsi"/>
                <w:sz w:val="20"/>
                <w:szCs w:val="20"/>
              </w:rPr>
              <w:t>Ye</w:t>
            </w:r>
            <w:r w:rsidR="00777AED" w:rsidRPr="00C2654A">
              <w:rPr>
                <w:rFonts w:asciiTheme="minorHAnsi" w:hAnsiTheme="minorHAnsi" w:cstheme="minorHAnsi"/>
                <w:sz w:val="20"/>
                <w:szCs w:val="20"/>
              </w:rPr>
              <w:t>s</w:t>
            </w:r>
          </w:p>
        </w:tc>
        <w:tc>
          <w:tcPr>
            <w:tcW w:w="922" w:type="dxa"/>
          </w:tcPr>
          <w:p w14:paraId="5FBDC2B0" w14:textId="77777777" w:rsidR="00F839E7" w:rsidRPr="00C2654A" w:rsidRDefault="00777AED" w:rsidP="007A5648">
            <w:pPr>
              <w:rPr>
                <w:rFonts w:asciiTheme="minorHAnsi" w:hAnsiTheme="minorHAnsi" w:cstheme="minorHAnsi"/>
                <w:sz w:val="20"/>
                <w:szCs w:val="20"/>
              </w:rPr>
            </w:pPr>
            <w:r w:rsidRPr="00C2654A">
              <w:rPr>
                <w:rFonts w:asciiTheme="minorHAnsi" w:hAnsiTheme="minorHAnsi" w:cstheme="minorHAnsi"/>
                <w:sz w:val="20"/>
                <w:szCs w:val="20"/>
              </w:rPr>
              <w:t>14</w:t>
            </w:r>
          </w:p>
        </w:tc>
        <w:tc>
          <w:tcPr>
            <w:tcW w:w="4483" w:type="dxa"/>
          </w:tcPr>
          <w:p w14:paraId="0DE2C90F" w14:textId="165C6B52" w:rsidR="00F839E7" w:rsidRPr="00C2654A" w:rsidRDefault="007B7961" w:rsidP="00635B80">
            <w:pPr>
              <w:rPr>
                <w:rFonts w:asciiTheme="minorHAnsi" w:hAnsiTheme="minorHAnsi" w:cstheme="minorHAnsi"/>
                <w:sz w:val="20"/>
                <w:szCs w:val="20"/>
              </w:rPr>
            </w:pPr>
            <w:r w:rsidRPr="00C2654A">
              <w:rPr>
                <w:rFonts w:asciiTheme="minorHAnsi" w:hAnsiTheme="minorHAnsi" w:cstheme="minorHAnsi"/>
                <w:sz w:val="20"/>
                <w:szCs w:val="20"/>
              </w:rPr>
              <w:t>Child and Adolescent Code</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ExcludeYear="1"&gt;&lt;RecNum&gt;1&lt;/RecNum&gt;&lt;DisplayText&gt;(20)&lt;/DisplayText&gt;&lt;record&gt;&lt;rec-number&gt;1&lt;/rec-number&gt;&lt;foreign-keys&gt;&lt;key app="EN" db-id="v2xavdzxx9r9wsez55hv2tsi55252trvzwtd"&gt;1&lt;/key&gt;&lt;/foreign-keys&gt;&lt;ref-type name="Statute"&gt;31&lt;/ref-type&gt;&lt;contributors&gt;&lt;/contributors&gt;&lt;titles&gt;&lt;title&gt;Ley que Modifica el Artículo 51 de la Ley No. 27337&lt;/title&gt;&lt;/titles&gt;&lt;number&gt;27571&lt;/number&gt;&lt;keywords&gt;&lt;keyword&gt;Peru&lt;/keyword&gt;&lt;/keywords&gt;&lt;dates&gt;&lt;pub-dates&gt;&lt;date&gt;December 4, 2001&lt;/date&gt;&lt;/pub-dates&gt;&lt;/dates&gt;&lt;pub-location&gt;Government of Peru&lt;/pub-location&gt;&lt;urls&gt;&lt;related-urls&gt;&lt;url&gt;http://www.mintra.gob.pe/contenidos/legislacion/dispositivos_legales/ley_27571.htm&lt;/url&gt;&lt;/related-urls&gt;&lt;/urls&gt;&lt;/record&gt;&lt;/Cite&gt;&lt;/EndNote&gt;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0" w:tooltip=",  #1" w:history="1">
              <w:r w:rsidR="00635B80">
                <w:rPr>
                  <w:rFonts w:asciiTheme="minorHAnsi" w:hAnsiTheme="minorHAnsi" w:cstheme="minorHAnsi"/>
                  <w:noProof/>
                  <w:sz w:val="20"/>
                  <w:szCs w:val="20"/>
                </w:rPr>
                <w:t>20</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7B7961" w:rsidRPr="00C2654A" w14:paraId="3E70728C" w14:textId="77777777" w:rsidTr="007A5648">
        <w:tc>
          <w:tcPr>
            <w:tcW w:w="3241" w:type="dxa"/>
          </w:tcPr>
          <w:p w14:paraId="76241811" w14:textId="77777777" w:rsidR="007B7961" w:rsidRPr="00C2654A" w:rsidRDefault="007B7961" w:rsidP="007A5648">
            <w:pPr>
              <w:rPr>
                <w:rFonts w:asciiTheme="minorHAnsi" w:hAnsiTheme="minorHAnsi" w:cstheme="minorHAnsi"/>
                <w:sz w:val="20"/>
                <w:szCs w:val="20"/>
              </w:rPr>
            </w:pPr>
            <w:r w:rsidRPr="00C2654A">
              <w:rPr>
                <w:rFonts w:asciiTheme="minorHAnsi" w:hAnsiTheme="minorHAnsi" w:cstheme="minorHAnsi"/>
                <w:sz w:val="20"/>
                <w:szCs w:val="20"/>
              </w:rPr>
              <w:t>Minimum Age for Hazardous Work</w:t>
            </w:r>
          </w:p>
        </w:tc>
        <w:tc>
          <w:tcPr>
            <w:tcW w:w="926" w:type="dxa"/>
          </w:tcPr>
          <w:p w14:paraId="61BC3012" w14:textId="77777777" w:rsidR="007B7961" w:rsidRPr="00C2654A" w:rsidRDefault="007B7961"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0B8D11F6" w14:textId="77777777" w:rsidR="007B7961" w:rsidRPr="00C2654A" w:rsidRDefault="007B7961" w:rsidP="007A5648">
            <w:pPr>
              <w:rPr>
                <w:rFonts w:asciiTheme="minorHAnsi" w:hAnsiTheme="minorHAnsi" w:cstheme="minorHAnsi"/>
                <w:sz w:val="20"/>
                <w:szCs w:val="20"/>
              </w:rPr>
            </w:pPr>
            <w:r w:rsidRPr="00C2654A">
              <w:rPr>
                <w:rFonts w:asciiTheme="minorHAnsi" w:hAnsiTheme="minorHAnsi" w:cstheme="minorHAnsi"/>
                <w:sz w:val="20"/>
                <w:szCs w:val="20"/>
              </w:rPr>
              <w:t>18</w:t>
            </w:r>
          </w:p>
        </w:tc>
        <w:tc>
          <w:tcPr>
            <w:tcW w:w="4483" w:type="dxa"/>
          </w:tcPr>
          <w:p w14:paraId="3DF6C1AA" w14:textId="17579B75" w:rsidR="007B7961" w:rsidRPr="00C2654A" w:rsidRDefault="007B7961" w:rsidP="00635B80">
            <w:pPr>
              <w:rPr>
                <w:rFonts w:asciiTheme="minorHAnsi" w:hAnsiTheme="minorHAnsi" w:cstheme="minorHAnsi"/>
                <w:sz w:val="20"/>
                <w:szCs w:val="20"/>
              </w:rPr>
            </w:pPr>
            <w:r w:rsidRPr="00C2654A">
              <w:rPr>
                <w:rFonts w:asciiTheme="minorHAnsi" w:hAnsiTheme="minorHAnsi" w:cstheme="minorHAnsi"/>
                <w:sz w:val="20"/>
                <w:szCs w:val="20"/>
              </w:rPr>
              <w:t>Child and Adolescent Code</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ExcludeYear="1"&gt;&lt;RecNum&gt;6&lt;/RecNum&gt;&lt;DisplayText&gt;(21)&lt;/DisplayText&gt;&lt;record&gt;&lt;rec-number&gt;6&lt;/rec-number&gt;&lt;foreign-keys&gt;&lt;key app="EN" db-id="v2xavdzxx9r9wsez55hv2tsi55252trvzwtd"&gt;6&lt;/key&gt;&lt;/foreign-keys&gt;&lt;ref-type name="Statute"&gt;31&lt;/ref-type&gt;&lt;contributors&gt;&lt;/contributors&gt;&lt;titles&gt;&lt;title&gt;Ley que Aprueba el Nuevo Código de los Niños y Adolescentes&lt;/title&gt;&lt;/titles&gt;&lt;number&gt;27337&lt;/number&gt;&lt;keywords&gt;&lt;keyword&gt;Peru&lt;/keyword&gt;&lt;/keywords&gt;&lt;dates&gt;&lt;pub-dates&gt;&lt;date&gt;August 2, 2000&lt;/date&gt;&lt;/pub-dates&gt;&lt;/dates&gt;&lt;pub-location&gt;Government of Peru&lt;/pub-location&gt;&lt;urls&gt;&lt;related-urls&gt;&lt;url&gt;http://www.acnur.org/biblioteca/pdf/01163.pdf.&lt;/url&gt;&lt;/related-urls&gt;&lt;/urls&gt;&lt;/record&gt;&lt;/Cite&gt;&lt;/EndNote&gt;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1" w:tooltip=",  #6" w:history="1">
              <w:r w:rsidR="00635B80">
                <w:rPr>
                  <w:rFonts w:asciiTheme="minorHAnsi" w:hAnsiTheme="minorHAnsi" w:cstheme="minorHAnsi"/>
                  <w:noProof/>
                  <w:sz w:val="20"/>
                  <w:szCs w:val="20"/>
                </w:rPr>
                <w:t>21</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F839E7" w:rsidRPr="00C2654A" w14:paraId="67CBC41B" w14:textId="77777777" w:rsidTr="007A5648">
        <w:tc>
          <w:tcPr>
            <w:tcW w:w="3241" w:type="dxa"/>
          </w:tcPr>
          <w:p w14:paraId="7AE72BE3" w14:textId="77777777" w:rsidR="00F839E7" w:rsidRPr="00C2654A" w:rsidRDefault="00F839E7" w:rsidP="007A5648">
            <w:pPr>
              <w:rPr>
                <w:rFonts w:asciiTheme="minorHAnsi" w:hAnsiTheme="minorHAnsi" w:cstheme="minorHAnsi"/>
                <w:sz w:val="20"/>
                <w:szCs w:val="20"/>
              </w:rPr>
            </w:pPr>
            <w:r w:rsidRPr="00C2654A">
              <w:rPr>
                <w:rFonts w:asciiTheme="minorHAnsi" w:hAnsiTheme="minorHAnsi" w:cstheme="minorHAnsi"/>
                <w:sz w:val="20"/>
                <w:szCs w:val="20"/>
              </w:rPr>
              <w:t>List of Hazardous Occupations Prohibited for Children</w:t>
            </w:r>
          </w:p>
        </w:tc>
        <w:tc>
          <w:tcPr>
            <w:tcW w:w="926" w:type="dxa"/>
          </w:tcPr>
          <w:p w14:paraId="118BAB2A" w14:textId="77777777" w:rsidR="00F839E7" w:rsidRPr="00C2654A" w:rsidRDefault="00777AED"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36321BF0" w14:textId="77777777" w:rsidR="00F839E7" w:rsidRPr="00C2654A" w:rsidRDefault="00F839E7" w:rsidP="007A5648">
            <w:pPr>
              <w:rPr>
                <w:rFonts w:asciiTheme="minorHAnsi" w:hAnsiTheme="minorHAnsi" w:cstheme="minorHAnsi"/>
                <w:sz w:val="20"/>
                <w:szCs w:val="20"/>
              </w:rPr>
            </w:pPr>
          </w:p>
        </w:tc>
        <w:tc>
          <w:tcPr>
            <w:tcW w:w="4483" w:type="dxa"/>
          </w:tcPr>
          <w:p w14:paraId="3B668A13" w14:textId="489D58F9" w:rsidR="00F839E7" w:rsidRPr="00C2654A" w:rsidRDefault="007B7961" w:rsidP="00635B80">
            <w:pPr>
              <w:rPr>
                <w:rFonts w:asciiTheme="minorHAnsi" w:hAnsiTheme="minorHAnsi" w:cstheme="minorHAnsi"/>
                <w:sz w:val="20"/>
                <w:szCs w:val="20"/>
              </w:rPr>
            </w:pPr>
            <w:r w:rsidRPr="00C2654A">
              <w:rPr>
                <w:rFonts w:asciiTheme="minorHAnsi" w:hAnsiTheme="minorHAnsi" w:cstheme="minorHAnsi"/>
                <w:sz w:val="20"/>
                <w:szCs w:val="20"/>
              </w:rPr>
              <w:t>Supreme Decree No. 003-2010-MIMDES</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ExcludeYear="1"&gt;&lt;RecNum&gt;2&lt;/RecNum&gt;&lt;DisplayText&gt;(22)&lt;/DisplayText&gt;&lt;record&gt;&lt;rec-number&gt;2&lt;/rec-number&gt;&lt;foreign-keys&gt;&lt;key app="EN" db-id="v2xavdzxx9r9wsez55hv2tsi55252trvzwtd"&gt;2&lt;/key&gt;&lt;/foreign-keys&gt;&lt;ref-type name="Statute"&gt;31&lt;/ref-type&gt;&lt;contributors&gt;&lt;/contributors&gt;&lt;titles&gt;&lt;title&gt;Decreto Supremo&lt;/title&gt;&lt;short-title&gt;Decreto Supremo&lt;/short-title&gt;&lt;/titles&gt;&lt;number&gt;No 003-2010-MIMDES&lt;/number&gt;&lt;keywords&gt;&lt;keyword&gt;Peru&lt;/keyword&gt;&lt;/keywords&gt;&lt;dates&gt;&lt;pub-dates&gt;&lt;date&gt;2010&lt;/date&gt;&lt;/pub-dates&gt;&lt;/dates&gt;&lt;pub-location&gt;Government of Peru&lt;/pub-location&gt;&lt;urls&gt;&lt;related-urls&gt;&lt;url&gt;http://www.chsalternativo.org/upload/archivos/archivo_424.pdf&lt;/url&gt;&lt;/related-urls&gt;&lt;/urls&gt;&lt;/record&gt;&lt;/Cite&gt;&lt;/EndNote&gt;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2" w:tooltip=",  #2" w:history="1">
              <w:r w:rsidR="00635B80">
                <w:rPr>
                  <w:rFonts w:asciiTheme="minorHAnsi" w:hAnsiTheme="minorHAnsi" w:cstheme="minorHAnsi"/>
                  <w:noProof/>
                  <w:sz w:val="20"/>
                  <w:szCs w:val="20"/>
                </w:rPr>
                <w:t>22</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7B7961" w:rsidRPr="00C2654A" w14:paraId="33C16BC0" w14:textId="77777777" w:rsidTr="007A5648">
        <w:tc>
          <w:tcPr>
            <w:tcW w:w="3241" w:type="dxa"/>
          </w:tcPr>
          <w:p w14:paraId="0F2F2B69" w14:textId="77777777" w:rsidR="007B7961" w:rsidRPr="00C2654A" w:rsidRDefault="007B7961" w:rsidP="007A5648">
            <w:pPr>
              <w:rPr>
                <w:rFonts w:asciiTheme="minorHAnsi" w:hAnsiTheme="minorHAnsi" w:cstheme="minorHAnsi"/>
                <w:sz w:val="20"/>
                <w:szCs w:val="20"/>
              </w:rPr>
            </w:pPr>
            <w:r w:rsidRPr="00C2654A">
              <w:rPr>
                <w:rFonts w:asciiTheme="minorHAnsi" w:hAnsiTheme="minorHAnsi" w:cstheme="minorHAnsi"/>
                <w:sz w:val="20"/>
                <w:szCs w:val="20"/>
              </w:rPr>
              <w:t>Prohibition of Forced Labor</w:t>
            </w:r>
          </w:p>
        </w:tc>
        <w:tc>
          <w:tcPr>
            <w:tcW w:w="926" w:type="dxa"/>
          </w:tcPr>
          <w:p w14:paraId="1FA10854" w14:textId="77777777" w:rsidR="007B7961" w:rsidRPr="00C2654A" w:rsidRDefault="007B7961"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7FC9464B" w14:textId="77777777" w:rsidR="007B7961" w:rsidRPr="00C2654A" w:rsidRDefault="007B7961" w:rsidP="007A5648">
            <w:pPr>
              <w:rPr>
                <w:rFonts w:asciiTheme="minorHAnsi" w:hAnsiTheme="minorHAnsi" w:cstheme="minorHAnsi"/>
                <w:sz w:val="20"/>
                <w:szCs w:val="20"/>
              </w:rPr>
            </w:pPr>
          </w:p>
        </w:tc>
        <w:tc>
          <w:tcPr>
            <w:tcW w:w="4483" w:type="dxa"/>
          </w:tcPr>
          <w:p w14:paraId="679AABE5" w14:textId="3F8872E0" w:rsidR="007B7961" w:rsidRPr="00C2654A" w:rsidRDefault="007B7961" w:rsidP="00635B80">
            <w:pPr>
              <w:rPr>
                <w:rFonts w:asciiTheme="minorHAnsi" w:hAnsiTheme="minorHAnsi" w:cstheme="minorHAnsi"/>
                <w:sz w:val="20"/>
                <w:szCs w:val="20"/>
              </w:rPr>
            </w:pPr>
            <w:r w:rsidRPr="00C2654A">
              <w:rPr>
                <w:rFonts w:asciiTheme="minorHAnsi" w:hAnsiTheme="minorHAnsi" w:cstheme="minorHAnsi"/>
                <w:sz w:val="20"/>
                <w:szCs w:val="20"/>
              </w:rPr>
              <w:t>Constitution; Penal Code</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ExcludeYear="1"&gt;&lt;RecNum&gt;3&lt;/RecNum&gt;&lt;DisplayText&gt;(23, 24)&lt;/DisplayText&gt;&lt;record&gt;&lt;rec-number&gt;3&lt;/rec-number&gt;&lt;foreign-keys&gt;&lt;key app="EN" db-id="v2xavdzxx9r9wsez55hv2tsi55252trvzwtd"&gt;3&lt;/key&gt;&lt;/foreign-keys&gt;&lt;ref-type name="Statute"&gt;31&lt;/ref-type&gt;&lt;contributors&gt;&lt;/contributors&gt;&lt;titles&gt;&lt;title&gt;Código Penal &lt;/title&gt;&lt;short-title&gt;Código Penal &lt;/short-title&gt;&lt;/titles&gt;&lt;number&gt;635&lt;/number&gt;&lt;keywords&gt;&lt;keyword&gt;Peru&lt;/keyword&gt;&lt;/keywords&gt;&lt;dates&gt;&lt;pub-dates&gt;&lt;date&gt;August 4, 1991&lt;/date&gt;&lt;/pub-dates&gt;&lt;/dates&gt;&lt;pub-location&gt;Government of Peru&lt;/pub-location&gt;&lt;urls&gt;&lt;related-urls&gt;&lt;url&gt;http://spij.minjus.gob.pe/CLP/contenidos.dll?f=templates&amp;amp;fn=default-codpenal.htm&amp;amp;vid=Ciclope:CLPdemo&lt;/url&gt;&lt;/related-urls&gt;&lt;/urls&gt;&lt;/record&gt;&lt;/Cite&gt;&lt;Cite ExcludeAuth="1" ExcludeYear="1"&gt;&lt;RecNum&gt;9&lt;/RecNum&gt;&lt;record&gt;&lt;rec-number&gt;9&lt;/rec-number&gt;&lt;foreign-keys&gt;&lt;key app="EN" db-id="v2xavdzxx9r9wsez55hv2tsi55252trvzwtd"&gt;9&lt;/key&gt;&lt;/foreign-keys&gt;&lt;ref-type name="Statute"&gt;31&lt;/ref-type&gt;&lt;contributors&gt;&lt;/contributors&gt;&lt;titles&gt;&lt;title&gt;&lt;style face="italic" font="default" size="100%"&gt;Constitución Política del Perú &lt;/style&gt;&lt;/title&gt;&lt;/titles&gt;&lt;keywords&gt;&lt;keyword&gt;Peru&lt;/keyword&gt;&lt;/keywords&gt;&lt;dates&gt;&lt;pub-dates&gt;&lt;date&gt;1993&lt;/date&gt;&lt;/pub-dates&gt;&lt;/dates&gt;&lt;pub-location&gt;Government of Peru&lt;/pub-location&gt;&lt;urls&gt;&lt;related-urls&gt;&lt;url&gt;http://www2.congreso.gob.pe/congreso/Constitución-Política-08-09-09.doc&lt;/url&gt;&lt;/related-urls&gt;&lt;/urls&gt;&lt;/record&gt;&lt;/Cite&gt;&lt;/EndNote&gt;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3" w:tooltip=",  #3" w:history="1">
              <w:r w:rsidR="00635B80">
                <w:rPr>
                  <w:rFonts w:asciiTheme="minorHAnsi" w:hAnsiTheme="minorHAnsi" w:cstheme="minorHAnsi"/>
                  <w:noProof/>
                  <w:sz w:val="20"/>
                  <w:szCs w:val="20"/>
                </w:rPr>
                <w:t>23</w:t>
              </w:r>
            </w:hyperlink>
            <w:r w:rsidR="00F0580A">
              <w:rPr>
                <w:rFonts w:asciiTheme="minorHAnsi" w:hAnsiTheme="minorHAnsi" w:cstheme="minorHAnsi"/>
                <w:noProof/>
                <w:sz w:val="20"/>
                <w:szCs w:val="20"/>
              </w:rPr>
              <w:t xml:space="preserve">, </w:t>
            </w:r>
            <w:hyperlink w:anchor="_ENREF_24" w:tooltip=",  #9" w:history="1">
              <w:r w:rsidR="00635B80">
                <w:rPr>
                  <w:rFonts w:asciiTheme="minorHAnsi" w:hAnsiTheme="minorHAnsi" w:cstheme="minorHAnsi"/>
                  <w:noProof/>
                  <w:sz w:val="20"/>
                  <w:szCs w:val="20"/>
                </w:rPr>
                <w:t>24</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7B7961" w:rsidRPr="00C2654A" w14:paraId="56DCFA4F" w14:textId="77777777" w:rsidTr="007A5648">
        <w:tc>
          <w:tcPr>
            <w:tcW w:w="3241" w:type="dxa"/>
          </w:tcPr>
          <w:p w14:paraId="1E4F6C62" w14:textId="77777777" w:rsidR="007B7961" w:rsidRPr="00C2654A" w:rsidRDefault="007B7961" w:rsidP="007A5648">
            <w:pPr>
              <w:rPr>
                <w:rFonts w:asciiTheme="minorHAnsi" w:hAnsiTheme="minorHAnsi" w:cstheme="minorHAnsi"/>
                <w:sz w:val="20"/>
                <w:szCs w:val="20"/>
              </w:rPr>
            </w:pPr>
            <w:r w:rsidRPr="00C2654A">
              <w:rPr>
                <w:rFonts w:asciiTheme="minorHAnsi" w:hAnsiTheme="minorHAnsi" w:cstheme="minorHAnsi"/>
                <w:sz w:val="20"/>
                <w:szCs w:val="20"/>
              </w:rPr>
              <w:t>Prohibition of Child Trafficking</w:t>
            </w:r>
          </w:p>
        </w:tc>
        <w:tc>
          <w:tcPr>
            <w:tcW w:w="926" w:type="dxa"/>
          </w:tcPr>
          <w:p w14:paraId="67FDB7F4" w14:textId="77777777" w:rsidR="007B7961" w:rsidRPr="00C2654A" w:rsidRDefault="007B7961"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0B86E901" w14:textId="77777777" w:rsidR="007B7961" w:rsidRPr="00C2654A" w:rsidRDefault="007B7961" w:rsidP="007A5648">
            <w:pPr>
              <w:rPr>
                <w:rFonts w:asciiTheme="minorHAnsi" w:hAnsiTheme="minorHAnsi" w:cstheme="minorHAnsi"/>
                <w:sz w:val="20"/>
                <w:szCs w:val="20"/>
              </w:rPr>
            </w:pPr>
          </w:p>
        </w:tc>
        <w:tc>
          <w:tcPr>
            <w:tcW w:w="4483" w:type="dxa"/>
          </w:tcPr>
          <w:p w14:paraId="51A58B47" w14:textId="0E330164" w:rsidR="007B7961" w:rsidRPr="00C2654A" w:rsidRDefault="00CA18C2" w:rsidP="00635B80">
            <w:pPr>
              <w:rPr>
                <w:rFonts w:asciiTheme="minorHAnsi" w:hAnsiTheme="minorHAnsi" w:cstheme="minorHAnsi"/>
                <w:sz w:val="20"/>
                <w:szCs w:val="20"/>
              </w:rPr>
            </w:pPr>
            <w:r w:rsidRPr="00C2654A">
              <w:rPr>
                <w:rFonts w:asciiTheme="minorHAnsi" w:hAnsiTheme="minorHAnsi" w:cstheme="minorHAnsi"/>
                <w:sz w:val="20"/>
                <w:szCs w:val="20"/>
              </w:rPr>
              <w:t>Law against Trafficking in Persons and Illegal Migrant Smuggling</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ExcludeYear="1"&gt;&lt;RecNum&gt;8&lt;/RecNum&gt;&lt;DisplayText&gt;(25)&lt;/DisplayText&gt;&lt;record&gt;&lt;rec-number&gt;8&lt;/rec-number&gt;&lt;foreign-keys&gt;&lt;key app="EN" db-id="v2xavdzxx9r9wsez55hv2tsi55252trvzwtd"&gt;8&lt;/key&gt;&lt;/foreign-keys&gt;&lt;ref-type name="Statute"&gt;31&lt;/ref-type&gt;&lt;contributors&gt;&lt;/contributors&gt;&lt;titles&gt;&lt;title&gt;Ley contra la Trata de Personas y el Tráfico Ilícito de Migrantes&lt;/title&gt;&lt;short-title&gt;Ley contra la Trata de Personas y el Tráfico Ilícito de Migrantes&lt;/short-title&gt;&lt;/titles&gt;&lt;number&gt;Law No. 28950&lt;/number&gt;&lt;keywords&gt;&lt;keyword&gt;Peru&lt;/keyword&gt;&lt;/keywords&gt;&lt;dates&gt;&lt;pub-dates&gt;&lt;date&gt;January 16, 2007&lt;/date&gt;&lt;/pub-dates&gt;&lt;/dates&gt;&lt;pub-location&gt;Government of Peru&lt;/pub-location&gt;&lt;urls&gt;&lt;related-urls&gt;&lt;url&gt;http://white.oit.org.pe/ipec/documentos/ley_trata_peru_06.pdf&lt;/url&gt;&lt;/related-urls&gt;&lt;/urls&gt;&lt;/record&gt;&lt;/Cite&gt;&lt;/EndNote&gt;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5" w:tooltip=",  #8" w:history="1">
              <w:r w:rsidR="00635B80">
                <w:rPr>
                  <w:rFonts w:asciiTheme="minorHAnsi" w:hAnsiTheme="minorHAnsi" w:cstheme="minorHAnsi"/>
                  <w:noProof/>
                  <w:sz w:val="20"/>
                  <w:szCs w:val="20"/>
                </w:rPr>
                <w:t>25</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CA18C2" w:rsidRPr="00C2654A" w14:paraId="01C2688A" w14:textId="77777777" w:rsidTr="007A5648">
        <w:tc>
          <w:tcPr>
            <w:tcW w:w="3241" w:type="dxa"/>
          </w:tcPr>
          <w:p w14:paraId="767B8888"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Prohibition of Commercial Sexual Exploitation of Children</w:t>
            </w:r>
          </w:p>
        </w:tc>
        <w:tc>
          <w:tcPr>
            <w:tcW w:w="926" w:type="dxa"/>
          </w:tcPr>
          <w:p w14:paraId="7C31AF75"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192504A2" w14:textId="77777777" w:rsidR="00CA18C2" w:rsidRPr="00C2654A" w:rsidRDefault="00CA18C2" w:rsidP="007A5648">
            <w:pPr>
              <w:rPr>
                <w:rFonts w:asciiTheme="minorHAnsi" w:hAnsiTheme="minorHAnsi" w:cstheme="minorHAnsi"/>
                <w:sz w:val="20"/>
                <w:szCs w:val="20"/>
              </w:rPr>
            </w:pPr>
          </w:p>
        </w:tc>
        <w:tc>
          <w:tcPr>
            <w:tcW w:w="4483" w:type="dxa"/>
          </w:tcPr>
          <w:p w14:paraId="3C2F6855" w14:textId="20FC8E10" w:rsidR="00CA18C2" w:rsidRPr="00C2654A" w:rsidRDefault="00C8420B" w:rsidP="00635B80">
            <w:pPr>
              <w:rPr>
                <w:rFonts w:asciiTheme="minorHAnsi" w:hAnsiTheme="minorHAnsi" w:cstheme="minorHAnsi"/>
                <w:sz w:val="20"/>
                <w:szCs w:val="20"/>
              </w:rPr>
            </w:pPr>
            <w:r w:rsidRPr="00C2654A">
              <w:rPr>
                <w:rFonts w:asciiTheme="minorHAnsi" w:hAnsiTheme="minorHAnsi" w:cstheme="minorHAnsi"/>
                <w:sz w:val="20"/>
                <w:szCs w:val="20"/>
              </w:rPr>
              <w:t xml:space="preserve">Section 153 of the </w:t>
            </w:r>
            <w:r w:rsidR="00CA18C2" w:rsidRPr="00C2654A">
              <w:rPr>
                <w:rFonts w:asciiTheme="minorHAnsi" w:hAnsiTheme="minorHAnsi" w:cstheme="minorHAnsi"/>
                <w:sz w:val="20"/>
                <w:szCs w:val="20"/>
              </w:rPr>
              <w:t>Penal Code</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ExcludeYear="1"&gt;&lt;RecNum&gt;7&lt;/RecNum&gt;&lt;DisplayText&gt;(26)&lt;/DisplayText&gt;&lt;record&gt;&lt;rec-number&gt;7&lt;/rec-number&gt;&lt;foreign-keys&gt;&lt;key app="EN" db-id="v2xavdzxx9r9wsez55hv2tsi55252trvzwtd"&gt;7&lt;/key&gt;&lt;/foreign-keys&gt;&lt;ref-type name="Statute"&gt;31&lt;/ref-type&gt;&lt;contributors&gt;&lt;/contributors&gt;&lt;titles&gt;&lt;title&gt;Modificación del Código Penal &lt;/title&gt;&lt;short-title&gt;Modificación del Codigo Penal &lt;/short-title&gt;&lt;/titles&gt;&lt;number&gt;28251&lt;/number&gt;&lt;keywords&gt;&lt;keyword&gt;Peru&lt;/keyword&gt;&lt;/keywords&gt;&lt;dates&gt;&lt;pub-dates&gt;&lt;date&gt;August 4, 2004&lt;/date&gt;&lt;/pub-dates&gt;&lt;/dates&gt;&lt;pub-location&gt;Government of Peru&lt;/pub-location&gt;&lt;urls&gt;&lt;related-urls&gt;&lt;url&gt;http://www.oit.org.pe/ipec/documentos/ley_28251_esci_pe.pdf&lt;/url&gt;&lt;/related-urls&gt;&lt;/urls&gt;&lt;/record&gt;&lt;/Cite&gt;&lt;/EndNote&gt;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6" w:tooltip=",  #7" w:history="1">
              <w:r w:rsidR="00635B80">
                <w:rPr>
                  <w:rFonts w:asciiTheme="minorHAnsi" w:hAnsiTheme="minorHAnsi" w:cstheme="minorHAnsi"/>
                  <w:noProof/>
                  <w:sz w:val="20"/>
                  <w:szCs w:val="20"/>
                </w:rPr>
                <w:t>26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CA18C2" w:rsidRPr="00C2654A" w14:paraId="1FB1FE87" w14:textId="77777777" w:rsidTr="007A5648">
        <w:tc>
          <w:tcPr>
            <w:tcW w:w="3241" w:type="dxa"/>
          </w:tcPr>
          <w:p w14:paraId="1A311994"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Prohibition of Using Children in Illicit Activities</w:t>
            </w:r>
          </w:p>
        </w:tc>
        <w:tc>
          <w:tcPr>
            <w:tcW w:w="926" w:type="dxa"/>
          </w:tcPr>
          <w:p w14:paraId="68AEF305"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1AADF6C3" w14:textId="77777777" w:rsidR="00CA18C2" w:rsidRPr="00C2654A" w:rsidRDefault="00CA18C2" w:rsidP="007A5648">
            <w:pPr>
              <w:rPr>
                <w:rFonts w:asciiTheme="minorHAnsi" w:hAnsiTheme="minorHAnsi" w:cstheme="minorHAnsi"/>
                <w:sz w:val="20"/>
                <w:szCs w:val="20"/>
              </w:rPr>
            </w:pPr>
          </w:p>
        </w:tc>
        <w:tc>
          <w:tcPr>
            <w:tcW w:w="4483" w:type="dxa"/>
          </w:tcPr>
          <w:p w14:paraId="1EE0588E" w14:textId="2DFD661E" w:rsidR="00CA18C2" w:rsidRPr="00C2654A" w:rsidRDefault="00CA18C2" w:rsidP="00635B80">
            <w:pPr>
              <w:rPr>
                <w:rFonts w:asciiTheme="minorHAnsi" w:hAnsiTheme="minorHAnsi" w:cstheme="minorHAnsi"/>
                <w:sz w:val="20"/>
                <w:szCs w:val="20"/>
              </w:rPr>
            </w:pPr>
            <w:r w:rsidRPr="00C2654A">
              <w:rPr>
                <w:rFonts w:asciiTheme="minorHAnsi" w:hAnsiTheme="minorHAnsi" w:cstheme="minorHAnsi"/>
                <w:sz w:val="20"/>
                <w:szCs w:val="20"/>
              </w:rPr>
              <w:t>Penal Code</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&lt;EndNote&gt;&lt;Cite&gt;&lt;Author&gt;Peruvian Ministry of Labor&lt;/Author&gt;&lt;Year&gt;2014&lt;/Year&gt;&lt;RecNum&gt;77&lt;/RecNum&gt;&lt;DisplayText&gt;(27)&lt;/DisplayText&gt;&lt;record&gt;&lt;rec-number&gt;77&lt;/rec-number&gt;&lt;foreign-keys&gt;&lt;key app="EN" db-id="v2xavdzxx9r9wsez55hv2tsi55252trvzwtd"&gt;77&lt;/key&gt;&lt;/foreign-keys&gt;&lt;ref-type name="Personal Communication"&gt;26&lt;/ref-type&gt;&lt;contributors&gt;&lt;authors&gt;&lt;author&gt;Peruvian Ministry of Labor,&lt;/author&gt;&lt;/authors&gt;&lt;secondary-authors&gt;&lt;author&gt;USDOL,&lt;/author&gt;&lt;/secondary-authors&gt;&lt;/contributors&gt;&lt;titles&gt;&lt;/titles&gt;&lt;keywords&gt;&lt;keyword&gt;Peru&lt;/keyword&gt;&lt;/keywords&gt;&lt;dates&gt;&lt;year&gt;2014&lt;/year&gt;&lt;pub-dates&gt;&lt;date&gt;January 21, &lt;/date&gt;&lt;/pub-dates&gt;&lt;/dates&gt;&lt;work-type&gt;Official communication to&lt;/work-type&gt;&lt;urls&gt;&lt;/urls&gt;&lt;/record&gt;&lt;/Cite&gt;&lt;/EndNote&gt;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7" w:tooltip="Peruvian Ministry of Labor, 2014 #77" w:history="1">
              <w:r w:rsidR="00635B80">
                <w:rPr>
                  <w:rFonts w:asciiTheme="minorHAnsi" w:hAnsiTheme="minorHAnsi" w:cstheme="minorHAnsi"/>
                  <w:noProof/>
                  <w:sz w:val="20"/>
                  <w:szCs w:val="20"/>
                </w:rPr>
                <w:t>27</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CA18C2" w:rsidRPr="00C2654A" w14:paraId="6D97B780" w14:textId="77777777" w:rsidTr="007A5648">
        <w:tc>
          <w:tcPr>
            <w:tcW w:w="3241" w:type="dxa"/>
          </w:tcPr>
          <w:p w14:paraId="0A7E4AB3"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Minimum Age for Compulsory Military Recruitment</w:t>
            </w:r>
          </w:p>
        </w:tc>
        <w:tc>
          <w:tcPr>
            <w:tcW w:w="926" w:type="dxa"/>
          </w:tcPr>
          <w:p w14:paraId="2A047DB6"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095769F1"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18</w:t>
            </w:r>
          </w:p>
        </w:tc>
        <w:tc>
          <w:tcPr>
            <w:tcW w:w="4483" w:type="dxa"/>
          </w:tcPr>
          <w:p w14:paraId="7987E637" w14:textId="0DEA2972" w:rsidR="00CA18C2" w:rsidRPr="00C2654A" w:rsidRDefault="00CA18C2" w:rsidP="00635B80">
            <w:pPr>
              <w:rPr>
                <w:rFonts w:asciiTheme="minorHAnsi" w:hAnsiTheme="minorHAnsi" w:cstheme="minorHAnsi"/>
                <w:sz w:val="20"/>
                <w:szCs w:val="20"/>
              </w:rPr>
            </w:pPr>
            <w:r w:rsidRPr="00C2654A">
              <w:rPr>
                <w:rFonts w:asciiTheme="minorHAnsi" w:hAnsiTheme="minorHAnsi" w:cstheme="minorHAnsi"/>
                <w:sz w:val="20"/>
                <w:szCs w:val="20"/>
              </w:rPr>
              <w:t>Military Service Law</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ExcludeYear="1"&gt;&lt;RecNum&gt;5&lt;/RecNum&gt;&lt;DisplayText&gt;(28, 29)&lt;/DisplayText&gt;&lt;record&gt;&lt;rec-number&gt;5&lt;/rec-number&gt;&lt;foreign-keys&gt;&lt;key app="EN" db-id="v2xavdzxx9r9wsez55hv2tsi55252trvzwtd"&gt;5&lt;/key&gt;&lt;/foreign-keys&gt;&lt;ref-type name="Statute"&gt;31&lt;/ref-type&gt;&lt;contributors&gt;&lt;/contributors&gt;&lt;titles&gt;&lt;title&gt;Ley del Servicio Militar&lt;/title&gt;&lt;short-title&gt;Ley del Servicio Militar&lt;/short-title&gt;&lt;/titles&gt;&lt;number&gt;27178&lt;/number&gt;&lt;keywords&gt;&lt;keyword&gt;Peru&lt;/keyword&gt;&lt;/keywords&gt;&lt;dates&gt;&lt;pub-dates&gt;&lt;date&gt;September 28, 1999&lt;/date&gt;&lt;/pub-dates&gt;&lt;/dates&gt;&lt;pub-location&gt;Government of Peru&lt;/pub-location&gt;&lt;urls&gt;&lt;related-urls&gt;&lt;url&gt;http://www.resdal.org/Archivo/d0000281.htm&lt;/url&gt;&lt;/related-urls&gt;&lt;/urls&gt;&lt;/record&gt;&lt;/Cite&gt;&lt;Cite&gt;&lt;Author&gt;Child Soldiers International&lt;/Author&gt;&lt;Year&gt;2012&lt;/Year&gt;&lt;RecNum&gt;18&lt;/RecNum&gt;&lt;record&gt;&lt;rec-number&gt;18&lt;/rec-number&gt;&lt;foreign-keys&gt;&lt;key app="EN" db-id="v2xavdzxx9r9wsez55hv2tsi55252trvzwtd"&gt;18&lt;/key&gt;&lt;/foreign-keys&gt;&lt;ref-type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Peru&lt;/keyword&gt;&lt;/keywords&gt;&lt;dates&gt;&lt;year&gt;2012&lt;/year&gt;&lt;/dates&gt;&lt;pub-location&gt;London&lt;/pub-location&gt;&lt;urls&gt;&lt;related-urls&gt;&lt;url&gt;http://www.child-soldiers.org/global_report_reader.php?id=562&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8" w:tooltip=",  #5" w:history="1">
              <w:r w:rsidR="00635B80">
                <w:rPr>
                  <w:rFonts w:asciiTheme="minorHAnsi" w:hAnsiTheme="minorHAnsi" w:cstheme="minorHAnsi"/>
                  <w:noProof/>
                  <w:sz w:val="20"/>
                  <w:szCs w:val="20"/>
                </w:rPr>
                <w:t>28</w:t>
              </w:r>
            </w:hyperlink>
            <w:r w:rsidR="00F0580A">
              <w:rPr>
                <w:rFonts w:asciiTheme="minorHAnsi" w:hAnsiTheme="minorHAnsi" w:cstheme="minorHAnsi"/>
                <w:noProof/>
                <w:sz w:val="20"/>
                <w:szCs w:val="20"/>
              </w:rPr>
              <w:t xml:space="preserve">, </w:t>
            </w:r>
            <w:hyperlink w:anchor="_ENREF_29" w:tooltip="Child Soldiers International, 2012 #18" w:history="1">
              <w:r w:rsidR="00635B80">
                <w:rPr>
                  <w:rFonts w:asciiTheme="minorHAnsi" w:hAnsiTheme="minorHAnsi" w:cstheme="minorHAnsi"/>
                  <w:noProof/>
                  <w:sz w:val="20"/>
                  <w:szCs w:val="20"/>
                </w:rPr>
                <w:t>29</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CA18C2" w:rsidRPr="00C2654A" w14:paraId="6DBBEFF3" w14:textId="77777777" w:rsidTr="007A5648">
        <w:tc>
          <w:tcPr>
            <w:tcW w:w="3241" w:type="dxa"/>
          </w:tcPr>
          <w:p w14:paraId="70679C83"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Minimum Age for Voluntary Military Service</w:t>
            </w:r>
          </w:p>
        </w:tc>
        <w:tc>
          <w:tcPr>
            <w:tcW w:w="926" w:type="dxa"/>
          </w:tcPr>
          <w:p w14:paraId="51EC46E6"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7068C263"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18</w:t>
            </w:r>
          </w:p>
        </w:tc>
        <w:tc>
          <w:tcPr>
            <w:tcW w:w="4483" w:type="dxa"/>
          </w:tcPr>
          <w:p w14:paraId="7DF65230" w14:textId="1C05677D" w:rsidR="00CA18C2" w:rsidRPr="00C2654A" w:rsidRDefault="00CA18C2" w:rsidP="00635B80">
            <w:pPr>
              <w:rPr>
                <w:rFonts w:asciiTheme="minorHAnsi" w:hAnsiTheme="minorHAnsi" w:cstheme="minorHAnsi"/>
                <w:sz w:val="20"/>
                <w:szCs w:val="20"/>
              </w:rPr>
            </w:pPr>
            <w:r w:rsidRPr="00C2654A">
              <w:rPr>
                <w:rFonts w:asciiTheme="minorHAnsi" w:hAnsiTheme="minorHAnsi" w:cstheme="minorHAnsi"/>
                <w:sz w:val="20"/>
                <w:szCs w:val="20"/>
              </w:rPr>
              <w:t>Military Service Law</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ExcludeYear="1"&gt;&lt;RecNum&gt;5&lt;/RecNum&gt;&lt;DisplayText&gt;(28, 29)&lt;/DisplayText&gt;&lt;record&gt;&lt;rec-number&gt;5&lt;/rec-number&gt;&lt;foreign-keys&gt;&lt;key app="EN" db-id="v2xavdzxx9r9wsez55hv2tsi55252trvzwtd"&gt;5&lt;/key&gt;&lt;/foreign-keys&gt;&lt;ref-type name="Statute"&gt;31&lt;/ref-type&gt;&lt;contributors&gt;&lt;/contributors&gt;&lt;titles&gt;&lt;title&gt;Ley del Servicio Militar&lt;/title&gt;&lt;short-title&gt;Ley del Servicio Militar&lt;/short-title&gt;&lt;/titles&gt;&lt;number&gt;27178&lt;/number&gt;&lt;keywords&gt;&lt;keyword&gt;Peru&lt;/keyword&gt;&lt;/keywords&gt;&lt;dates&gt;&lt;pub-dates&gt;&lt;date&gt;September 28, 1999&lt;/date&gt;&lt;/pub-dates&gt;&lt;/dates&gt;&lt;pub-location&gt;Government of Peru&lt;/pub-location&gt;&lt;urls&gt;&lt;related-urls&gt;&lt;url&gt;http://www.resdal.org/Archivo/d0000281.htm&lt;/url&gt;&lt;/related-urls&gt;&lt;/urls&gt;&lt;/record&gt;&lt;/Cite&gt;&lt;Cite&gt;&lt;Author&gt;Child Soldiers International&lt;/Author&gt;&lt;Year&gt;2012&lt;/Year&gt;&lt;RecNum&gt;18&lt;/RecNum&gt;&lt;record&gt;&lt;rec-number&gt;18&lt;/rec-number&gt;&lt;foreign-keys&gt;&lt;key app="EN" db-id="v2xavdzxx9r9wsez55hv2tsi55252trvzwtd"&gt;18&lt;/key&gt;&lt;/foreign-keys&gt;&lt;ref-type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Peru&lt;/keyword&gt;&lt;/keywords&gt;&lt;dates&gt;&lt;year&gt;2012&lt;/year&gt;&lt;/dates&gt;&lt;pub-location&gt;London&lt;/pub-location&gt;&lt;urls&gt;&lt;related-urls&gt;&lt;url&gt;http://www.child-soldiers.org/global_report_reader.php?id=562&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8" w:tooltip=",  #5" w:history="1">
              <w:r w:rsidR="00635B80">
                <w:rPr>
                  <w:rFonts w:asciiTheme="minorHAnsi" w:hAnsiTheme="minorHAnsi" w:cstheme="minorHAnsi"/>
                  <w:noProof/>
                  <w:sz w:val="20"/>
                  <w:szCs w:val="20"/>
                </w:rPr>
                <w:t>28</w:t>
              </w:r>
            </w:hyperlink>
            <w:r w:rsidR="00F0580A">
              <w:rPr>
                <w:rFonts w:asciiTheme="minorHAnsi" w:hAnsiTheme="minorHAnsi" w:cstheme="minorHAnsi"/>
                <w:noProof/>
                <w:sz w:val="20"/>
                <w:szCs w:val="20"/>
              </w:rPr>
              <w:t xml:space="preserve">, </w:t>
            </w:r>
            <w:hyperlink w:anchor="_ENREF_29" w:tooltip="Child Soldiers International, 2012 #18" w:history="1">
              <w:r w:rsidR="00635B80">
                <w:rPr>
                  <w:rFonts w:asciiTheme="minorHAnsi" w:hAnsiTheme="minorHAnsi" w:cstheme="minorHAnsi"/>
                  <w:noProof/>
                  <w:sz w:val="20"/>
                  <w:szCs w:val="20"/>
                </w:rPr>
                <w:t>29</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CA18C2" w:rsidRPr="00C2654A" w14:paraId="1A44BE01" w14:textId="77777777" w:rsidTr="007A5648">
        <w:tc>
          <w:tcPr>
            <w:tcW w:w="3241" w:type="dxa"/>
          </w:tcPr>
          <w:p w14:paraId="5DF12880"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Compulsory Education Age</w:t>
            </w:r>
          </w:p>
        </w:tc>
        <w:tc>
          <w:tcPr>
            <w:tcW w:w="926" w:type="dxa"/>
          </w:tcPr>
          <w:p w14:paraId="07AB8DA5"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5B65AFEF"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17</w:t>
            </w:r>
          </w:p>
        </w:tc>
        <w:tc>
          <w:tcPr>
            <w:tcW w:w="4483" w:type="dxa"/>
          </w:tcPr>
          <w:p w14:paraId="671B381E" w14:textId="27BB40E3" w:rsidR="00CA18C2" w:rsidRPr="00C2654A" w:rsidRDefault="00CA18C2" w:rsidP="00635B80">
            <w:pPr>
              <w:rPr>
                <w:rFonts w:asciiTheme="minorHAnsi" w:hAnsiTheme="minorHAnsi" w:cstheme="minorHAnsi"/>
                <w:sz w:val="20"/>
                <w:szCs w:val="20"/>
              </w:rPr>
            </w:pPr>
            <w:r w:rsidRPr="00C2654A">
              <w:rPr>
                <w:rFonts w:asciiTheme="minorHAnsi" w:hAnsiTheme="minorHAnsi" w:cstheme="minorHAnsi"/>
                <w:sz w:val="20"/>
                <w:szCs w:val="20"/>
              </w:rPr>
              <w:t>Constitution; General Education Law</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ExcludeYear="1"&gt;&lt;RecNum&gt;9&lt;/RecNum&gt;&lt;DisplayText&gt;(24, 30)&lt;/DisplayText&gt;&lt;record&gt;&lt;rec-number&gt;9&lt;/rec-number&gt;&lt;foreign-keys&gt;&lt;key app="EN" db-id="v2xavdzxx9r9wsez55hv2tsi55252trvzwtd"&gt;9&lt;/key&gt;&lt;/foreign-keys&gt;&lt;ref-type name="Statute"&gt;31&lt;/ref-type&gt;&lt;contributors&gt;&lt;/contributors&gt;&lt;titles&gt;&lt;title&gt;&lt;style face="italic" font="default" size="100%"&gt;Constitución Política del Perú &lt;/style&gt;&lt;/title&gt;&lt;/titles&gt;&lt;keywords&gt;&lt;keyword&gt;Peru&lt;/keyword&gt;&lt;/keywords&gt;&lt;dates&gt;&lt;pub-dates&gt;&lt;date&gt;1993&lt;/date&gt;&lt;/pub-dates&gt;&lt;/dates&gt;&lt;pub-location&gt;Government of Peru&lt;/pub-location&gt;&lt;urls&gt;&lt;related-urls&gt;&lt;url&gt;http://www2.congreso.gob.pe/congreso/Constitución-Política-08-09-09.doc&lt;/url&gt;&lt;/related-urls&gt;&lt;/urls&gt;&lt;/record&gt;&lt;/Cite&gt;&lt;Cite&gt;&lt;Author&gt;Peruvian Embassy- Washington official&lt;/Author&gt;&lt;Year&gt;2013&lt;/Year&gt;&lt;RecNum&gt;40&lt;/RecNum&gt;&lt;record&gt;&lt;rec-number&gt;40&lt;/rec-number&gt;&lt;foreign-keys&gt;&lt;key app="EN" db-id="v2xavdzxx9r9wsez55hv2tsi55252trvzwtd"&gt;40&lt;/key&gt;&lt;/foreign-keys&gt;&lt;ref-type name="Personal Communication"&gt;26&lt;/ref-type&gt;&lt;contributors&gt;&lt;authors&gt;&lt;author&gt;Peruvian Embassy- Washington official,&lt;/author&gt;&lt;/authors&gt;&lt;secondary-authors&gt;&lt;author&gt;USDOL official,&lt;/author&gt;&lt;/secondary-authors&gt;&lt;/contributors&gt;&lt;titles&gt;&lt;/titles&gt;&lt;keywords&gt;&lt;keyword&gt;Peru&lt;/keyword&gt;&lt;/keywords&gt;&lt;dates&gt;&lt;year&gt;2013&lt;/year&gt;&lt;pub-dates&gt;&lt;date&gt;April 8, &lt;/date&gt;&lt;/pub-dates&gt;&lt;/dates&gt;&lt;work-type&gt;E-mail communication to&lt;/work-type&gt;&lt;urls&gt;&lt;/urls&gt;&lt;/record&gt;&lt;/Cite&gt;&lt;/EndNote&gt;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4" w:tooltip=",  #9" w:history="1">
              <w:r w:rsidR="00635B80">
                <w:rPr>
                  <w:rFonts w:asciiTheme="minorHAnsi" w:hAnsiTheme="minorHAnsi" w:cstheme="minorHAnsi"/>
                  <w:noProof/>
                  <w:sz w:val="20"/>
                  <w:szCs w:val="20"/>
                </w:rPr>
                <w:t>24</w:t>
              </w:r>
            </w:hyperlink>
            <w:r w:rsidR="00F0580A">
              <w:rPr>
                <w:rFonts w:asciiTheme="minorHAnsi" w:hAnsiTheme="minorHAnsi" w:cstheme="minorHAnsi"/>
                <w:noProof/>
                <w:sz w:val="20"/>
                <w:szCs w:val="20"/>
              </w:rPr>
              <w:t xml:space="preserve">, </w:t>
            </w:r>
            <w:hyperlink w:anchor="_ENREF_30" w:tooltip="Peruvian Embassy- Washington official, 2013 #40" w:history="1">
              <w:r w:rsidR="00635B80">
                <w:rPr>
                  <w:rFonts w:asciiTheme="minorHAnsi" w:hAnsiTheme="minorHAnsi" w:cstheme="minorHAnsi"/>
                  <w:noProof/>
                  <w:sz w:val="20"/>
                  <w:szCs w:val="20"/>
                </w:rPr>
                <w:t>30</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CA18C2" w:rsidRPr="00C2654A" w14:paraId="4CEB824A" w14:textId="77777777" w:rsidTr="007A5648">
        <w:tc>
          <w:tcPr>
            <w:tcW w:w="3241" w:type="dxa"/>
          </w:tcPr>
          <w:p w14:paraId="5A39DD71"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Free Public Education</w:t>
            </w:r>
          </w:p>
        </w:tc>
        <w:tc>
          <w:tcPr>
            <w:tcW w:w="926" w:type="dxa"/>
          </w:tcPr>
          <w:p w14:paraId="78F110EA" w14:textId="77777777" w:rsidR="00CA18C2" w:rsidRPr="00C2654A" w:rsidRDefault="00CA18C2" w:rsidP="007A5648">
            <w:pPr>
              <w:rPr>
                <w:rFonts w:asciiTheme="minorHAnsi" w:hAnsiTheme="minorHAnsi" w:cstheme="minorHAnsi"/>
                <w:sz w:val="20"/>
                <w:szCs w:val="20"/>
              </w:rPr>
            </w:pPr>
            <w:r w:rsidRPr="00C2654A">
              <w:rPr>
                <w:rFonts w:asciiTheme="minorHAnsi" w:hAnsiTheme="minorHAnsi" w:cstheme="minorHAnsi"/>
                <w:sz w:val="20"/>
                <w:szCs w:val="20"/>
              </w:rPr>
              <w:t>Yes</w:t>
            </w:r>
          </w:p>
        </w:tc>
        <w:tc>
          <w:tcPr>
            <w:tcW w:w="922" w:type="dxa"/>
          </w:tcPr>
          <w:p w14:paraId="5322CB2E" w14:textId="77777777" w:rsidR="00CA18C2" w:rsidRPr="00C2654A" w:rsidRDefault="00CA18C2" w:rsidP="007A5648">
            <w:pPr>
              <w:rPr>
                <w:rFonts w:asciiTheme="minorHAnsi" w:hAnsiTheme="minorHAnsi" w:cstheme="minorHAnsi"/>
                <w:sz w:val="20"/>
                <w:szCs w:val="20"/>
              </w:rPr>
            </w:pPr>
          </w:p>
        </w:tc>
        <w:tc>
          <w:tcPr>
            <w:tcW w:w="4483" w:type="dxa"/>
          </w:tcPr>
          <w:p w14:paraId="78D98C62" w14:textId="25806154" w:rsidR="00CA18C2" w:rsidRPr="00C2654A" w:rsidRDefault="00CA18C2" w:rsidP="00635B80">
            <w:pPr>
              <w:rPr>
                <w:rFonts w:asciiTheme="minorHAnsi" w:hAnsiTheme="minorHAnsi" w:cstheme="minorHAnsi"/>
                <w:sz w:val="20"/>
                <w:szCs w:val="20"/>
              </w:rPr>
            </w:pPr>
            <w:r w:rsidRPr="00C2654A">
              <w:rPr>
                <w:rFonts w:asciiTheme="minorHAnsi" w:hAnsiTheme="minorHAnsi" w:cstheme="minorHAnsi"/>
                <w:sz w:val="20"/>
                <w:szCs w:val="20"/>
              </w:rPr>
              <w:t>Constitution</w:t>
            </w:r>
            <w:r w:rsidR="004F1366">
              <w:rPr>
                <w:rFonts w:asciiTheme="minorHAnsi" w:hAnsiTheme="minorHAnsi" w:cstheme="minorHAnsi"/>
                <w:sz w:val="20"/>
                <w:szCs w:val="20"/>
              </w:rPr>
              <w:t xml:space="preserve"> </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ExcludeAuth="1" ExcludeYear="1"&gt;&lt;RecNum&gt;9&lt;/RecNum&gt;&lt;DisplayText&gt;(24, 30)&lt;/DisplayText&gt;&lt;record&gt;&lt;rec-number&gt;9&lt;/rec-number&gt;&lt;foreign-keys&gt;&lt;key app="EN" db-id="v2xavdzxx9r9wsez55hv2tsi55252trvzwtd"&gt;9&lt;/key&gt;&lt;/foreign-keys&gt;&lt;ref-type name="Statute"&gt;31&lt;/ref-type&gt;&lt;contributors&gt;&lt;/contributors&gt;&lt;titles&gt;&lt;title&gt;&lt;style face="italic" font="default" size="100%"&gt;Constitución Política del Perú &lt;/style&gt;&lt;/title&gt;&lt;/titles&gt;&lt;keywords&gt;&lt;keyword&gt;Peru&lt;/keyword&gt;&lt;/keywords&gt;&lt;dates&gt;&lt;pub-dates&gt;&lt;date&gt;1993&lt;/date&gt;&lt;/pub-dates&gt;&lt;/dates&gt;&lt;pub-location&gt;Government of Peru&lt;/pub-location&gt;&lt;urls&gt;&lt;related-urls&gt;&lt;url&gt;http://www2.congreso.gob.pe/congreso/Constitución-Política-08-09-09.doc&lt;/url&gt;&lt;/related-urls&gt;&lt;/urls&gt;&lt;/record&gt;&lt;/Cite&gt;&lt;Cite&gt;&lt;Author&gt;Peruvian Embassy- Washington official&lt;/Author&gt;&lt;Year&gt;2013&lt;/Year&gt;&lt;RecNum&gt;40&lt;/RecNum&gt;&lt;record&gt;&lt;rec-number&gt;40&lt;/rec-number&gt;&lt;foreign-keys&gt;&lt;key app="EN" db-id="v2xavdzxx9r9wsez55hv2tsi55252trvzwtd"&gt;40&lt;/key&gt;&lt;/foreign-keys&gt;&lt;ref-type name="Personal Communication"&gt;26&lt;/ref-type&gt;&lt;contributors&gt;&lt;authors&gt;&lt;author&gt;Peruvian Embassy- Washington official,&lt;/author&gt;&lt;/authors&gt;&lt;secondary-authors&gt;&lt;author&gt;USDOL official,&lt;/author&gt;&lt;/secondary-authors&gt;&lt;/contributors&gt;&lt;titles&gt;&lt;/titles&gt;&lt;keywords&gt;&lt;keyword&gt;Peru&lt;/keyword&gt;&lt;/keywords&gt;&lt;dates&gt;&lt;year&gt;2013&lt;/year&gt;&lt;pub-dates&gt;&lt;date&gt;April 8, &lt;/date&gt;&lt;/pub-dates&gt;&lt;/dates&gt;&lt;work-type&gt;E-mail communication to&lt;/work-type&gt;&lt;urls&gt;&lt;/urls&gt;&lt;/record&gt;&lt;/Cite&gt;&lt;/EndNote&gt;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4" w:tooltip=",  #9" w:history="1">
              <w:r w:rsidR="00635B80">
                <w:rPr>
                  <w:rFonts w:asciiTheme="minorHAnsi" w:hAnsiTheme="minorHAnsi" w:cstheme="minorHAnsi"/>
                  <w:noProof/>
                  <w:sz w:val="20"/>
                  <w:szCs w:val="20"/>
                </w:rPr>
                <w:t>24</w:t>
              </w:r>
            </w:hyperlink>
            <w:r w:rsidR="00F0580A">
              <w:rPr>
                <w:rFonts w:asciiTheme="minorHAnsi" w:hAnsiTheme="minorHAnsi" w:cstheme="minorHAnsi"/>
                <w:noProof/>
                <w:sz w:val="20"/>
                <w:szCs w:val="20"/>
              </w:rPr>
              <w:t xml:space="preserve">, </w:t>
            </w:r>
            <w:hyperlink w:anchor="_ENREF_30" w:tooltip="Peruvian Embassy- Washington official, 2013 #40" w:history="1">
              <w:r w:rsidR="00635B80">
                <w:rPr>
                  <w:rFonts w:asciiTheme="minorHAnsi" w:hAnsiTheme="minorHAnsi" w:cstheme="minorHAnsi"/>
                  <w:noProof/>
                  <w:sz w:val="20"/>
                  <w:szCs w:val="20"/>
                </w:rPr>
                <w:t>30</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bl>
    <w:p w14:paraId="01F21FF0" w14:textId="77777777" w:rsidR="00F839E7" w:rsidRDefault="00F839E7" w:rsidP="00756A71">
      <w:pPr>
        <w:pStyle w:val="Subtitle"/>
        <w:spacing w:after="0"/>
        <w:jc w:val="left"/>
        <w:outlineLvl w:val="0"/>
        <w:rPr>
          <w:rFonts w:asciiTheme="minorHAnsi" w:hAnsiTheme="minorHAnsi" w:cstheme="minorHAnsi"/>
          <w:bCs/>
          <w:sz w:val="22"/>
          <w:szCs w:val="22"/>
        </w:rPr>
      </w:pPr>
    </w:p>
    <w:p w14:paraId="40BFDF81" w14:textId="6492CCA6" w:rsidR="00584080" w:rsidRDefault="00450CDE" w:rsidP="00586750">
      <w:pPr>
        <w:rPr>
          <w:rFonts w:asciiTheme="minorHAnsi" w:hAnsiTheme="minorHAnsi" w:cstheme="minorHAnsi"/>
          <w:sz w:val="22"/>
          <w:szCs w:val="22"/>
        </w:rPr>
      </w:pPr>
      <w:r w:rsidRPr="009A703C">
        <w:rPr>
          <w:rFonts w:asciiTheme="minorHAnsi" w:hAnsiTheme="minorHAnsi" w:cstheme="minorHAnsi"/>
          <w:sz w:val="22"/>
          <w:szCs w:val="22"/>
        </w:rPr>
        <w:t xml:space="preserve">There are apparently inconsistent interpretations as to the application of </w:t>
      </w:r>
      <w:r w:rsidR="00B35FF2" w:rsidRPr="009A703C">
        <w:rPr>
          <w:rFonts w:asciiTheme="minorHAnsi" w:hAnsiTheme="minorHAnsi" w:cstheme="minorHAnsi"/>
          <w:sz w:val="22"/>
          <w:szCs w:val="22"/>
        </w:rPr>
        <w:t>Section 153 of the Penal Code</w:t>
      </w:r>
      <w:r w:rsidRPr="009A703C">
        <w:rPr>
          <w:rFonts w:asciiTheme="minorHAnsi" w:hAnsiTheme="minorHAnsi" w:cstheme="minorHAnsi"/>
          <w:sz w:val="22"/>
          <w:szCs w:val="22"/>
        </w:rPr>
        <w:t xml:space="preserve">, outlawing trafficking in persons, to forced labor cases. Although the Ministry of Justice has prosecuted forced labor cases under the provision, the </w:t>
      </w:r>
      <w:r w:rsidR="00240968">
        <w:rPr>
          <w:rFonts w:asciiTheme="minorHAnsi" w:hAnsiTheme="minorHAnsi" w:cstheme="minorHAnsi"/>
          <w:sz w:val="22"/>
          <w:szCs w:val="22"/>
        </w:rPr>
        <w:t xml:space="preserve">Ministry of Labor and Employment Promotion (MTPE) </w:t>
      </w:r>
      <w:r w:rsidRPr="009A703C">
        <w:rPr>
          <w:rFonts w:asciiTheme="minorHAnsi" w:hAnsiTheme="minorHAnsi" w:cstheme="minorHAnsi"/>
          <w:sz w:val="22"/>
          <w:szCs w:val="22"/>
        </w:rPr>
        <w:t>believes a specific forced labor provision</w:t>
      </w:r>
      <w:r w:rsidR="00C20445" w:rsidRPr="009A703C">
        <w:rPr>
          <w:rFonts w:asciiTheme="minorHAnsi" w:hAnsiTheme="minorHAnsi" w:cstheme="minorHAnsi"/>
          <w:sz w:val="22"/>
          <w:szCs w:val="22"/>
        </w:rPr>
        <w:t xml:space="preserve"> in the Penal Code</w:t>
      </w:r>
      <w:r w:rsidRPr="009A703C">
        <w:rPr>
          <w:rFonts w:asciiTheme="minorHAnsi" w:hAnsiTheme="minorHAnsi" w:cstheme="minorHAnsi"/>
          <w:sz w:val="22"/>
          <w:szCs w:val="22"/>
        </w:rPr>
        <w:t xml:space="preserve"> is necessary </w:t>
      </w:r>
      <w:r w:rsidR="00CE0911" w:rsidRPr="009A703C">
        <w:rPr>
          <w:rFonts w:asciiTheme="minorHAnsi" w:hAnsiTheme="minorHAnsi" w:cstheme="minorHAnsi"/>
          <w:sz w:val="22"/>
          <w:szCs w:val="22"/>
        </w:rPr>
        <w:t>to</w:t>
      </w:r>
      <w:r w:rsidR="00CE0911">
        <w:rPr>
          <w:rFonts w:asciiTheme="minorHAnsi" w:hAnsiTheme="minorHAnsi" w:cstheme="minorHAnsi"/>
          <w:sz w:val="22"/>
          <w:szCs w:val="22"/>
        </w:rPr>
        <w:t xml:space="preserve"> most effectively address the problem </w:t>
      </w:r>
      <w:r>
        <w:rPr>
          <w:rFonts w:asciiTheme="minorHAnsi" w:hAnsiTheme="minorHAnsi" w:cstheme="minorHAnsi"/>
          <w:sz w:val="22"/>
          <w:szCs w:val="22"/>
        </w:rPr>
        <w:t>and has proposed legislation</w:t>
      </w:r>
      <w:r w:rsidR="00CE0911">
        <w:rPr>
          <w:rFonts w:asciiTheme="minorHAnsi" w:hAnsiTheme="minorHAnsi" w:cstheme="minorHAnsi"/>
          <w:sz w:val="22"/>
          <w:szCs w:val="22"/>
        </w:rPr>
        <w:t xml:space="preserve"> to make the change</w:t>
      </w:r>
      <w:r>
        <w:rPr>
          <w:rFonts w:asciiTheme="minorHAnsi" w:hAnsiTheme="minorHAnsi" w:cstheme="minorHAnsi"/>
          <w:sz w:val="22"/>
          <w:szCs w:val="22"/>
        </w:rPr>
        <w:t xml:space="preserve">, which the ILO Committee of </w:t>
      </w:r>
      <w:r w:rsidRPr="009F588B">
        <w:rPr>
          <w:rFonts w:asciiTheme="minorHAnsi" w:hAnsiTheme="minorHAnsi" w:cstheme="minorHAnsi"/>
          <w:sz w:val="22"/>
          <w:szCs w:val="22"/>
        </w:rPr>
        <w:t>Experts supports</w:t>
      </w:r>
      <w:r w:rsidR="00584080" w:rsidRPr="009F588B">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ExcludeYear="1"&gt;&lt;Author&gt;ILO Committee of Experts&lt;/Author&gt;&lt;RecNum&gt;66&lt;/RecNum&gt;&lt;DisplayText&gt;(31)&lt;/DisplayText&gt;&lt;record&gt;&lt;rec-number&gt;66&lt;/rec-number&gt;&lt;foreign-keys&gt;&lt;key app="EN" db-id="v2xavdzxx9r9wsez55hv2tsi55252trvzwtd"&gt;66&lt;/key&gt;&lt;/foreign-keys&gt;&lt;ref-type name="Online Database"&gt;45&lt;/ref-type&gt;&lt;contributors&gt;&lt;authors&gt;&lt;author&gt;ILO Committee of Experts,&lt;/author&gt;&lt;/authors&gt;&lt;/contributors&gt;&lt;titles&gt;&lt;title&gt;Individual Observation concerning Forced Labour Convention, 1930 (No. 29) Peru (ratification: 1960) Published: 2013&lt;/title&gt;&lt;/titles&gt;&lt;keywords&gt;&lt;keyword&gt;Peru&lt;/keyword&gt;&lt;/keywords&gt;&lt;dates&gt;&lt;pub-dates&gt;&lt;date&gt;December 1, 2013&lt;/date&gt;&lt;/pub-dates&gt;&lt;/dates&gt;&lt;urls&gt;&lt;related-urls&gt;&lt;url&gt;http://www.ilo.org/dyn/normlex/en/f?p=1000:13100:0::NO:13100:P13100_COMMENT_ID:3085419:YES&lt;/url&gt;&lt;/related-urls&gt;&lt;/urls&gt;&lt;/record&gt;&lt;/Cite&gt;&lt;/EndNote&gt;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1" w:tooltip="ILO Committee of Experts,  #66" w:history="1">
        <w:r w:rsidR="00635B80">
          <w:rPr>
            <w:rFonts w:asciiTheme="minorHAnsi" w:hAnsiTheme="minorHAnsi" w:cstheme="minorHAnsi"/>
            <w:noProof/>
            <w:sz w:val="22"/>
            <w:szCs w:val="22"/>
          </w:rPr>
          <w:t>31</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584080">
        <w:rPr>
          <w:rFonts w:asciiTheme="minorHAnsi" w:hAnsiTheme="minorHAnsi" w:cstheme="minorHAnsi"/>
          <w:sz w:val="22"/>
          <w:szCs w:val="22"/>
        </w:rPr>
        <w:t xml:space="preserve"> </w:t>
      </w:r>
    </w:p>
    <w:p w14:paraId="1BEE1CE1" w14:textId="77777777" w:rsidR="009B6476" w:rsidRPr="00A72344" w:rsidRDefault="009B6476" w:rsidP="00756A71">
      <w:pPr>
        <w:rPr>
          <w:rFonts w:asciiTheme="minorHAnsi" w:hAnsiTheme="minorHAnsi" w:cstheme="minorHAnsi"/>
          <w:sz w:val="22"/>
          <w:szCs w:val="22"/>
        </w:rPr>
      </w:pPr>
    </w:p>
    <w:p w14:paraId="18D6930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7AD2F1E4" w14:textId="77777777" w:rsidR="009B6476" w:rsidRPr="0005576A" w:rsidRDefault="009B6476" w:rsidP="00756A71">
      <w:pPr>
        <w:rPr>
          <w:rFonts w:asciiTheme="minorHAnsi" w:hAnsiTheme="minorHAnsi" w:cstheme="minorHAnsi"/>
          <w:sz w:val="22"/>
          <w:szCs w:val="22"/>
        </w:rPr>
      </w:pPr>
    </w:p>
    <w:p w14:paraId="0996B82F" w14:textId="77777777" w:rsidR="0005576A" w:rsidRPr="0005576A" w:rsidRDefault="0005576A" w:rsidP="00756A71">
      <w:pPr>
        <w:rPr>
          <w:rFonts w:asciiTheme="minorHAnsi" w:hAnsiTheme="minorHAnsi" w:cstheme="minorHAnsi"/>
          <w:sz w:val="22"/>
          <w:szCs w:val="22"/>
        </w:rPr>
      </w:pPr>
      <w:r w:rsidRPr="0005576A">
        <w:rPr>
          <w:rFonts w:asciiTheme="minorHAnsi" w:hAnsiTheme="minorHAnsi" w:cstheme="minorHAnsi"/>
          <w:sz w:val="22"/>
          <w:szCs w:val="22"/>
        </w:rPr>
        <w:t>The Government has established institutional mechanisms for the enforcement of laws and regulations on child labor, including its worst forms (Table 5).</w:t>
      </w:r>
    </w:p>
    <w:p w14:paraId="76249C64" w14:textId="77777777" w:rsidR="009B6476" w:rsidRPr="00A72344" w:rsidRDefault="009B6476" w:rsidP="00756A71">
      <w:pPr>
        <w:rPr>
          <w:rFonts w:asciiTheme="minorHAnsi" w:hAnsiTheme="minorHAnsi" w:cstheme="minorHAnsi"/>
          <w:sz w:val="22"/>
          <w:szCs w:val="22"/>
        </w:rPr>
      </w:pPr>
    </w:p>
    <w:p w14:paraId="7590A6CE" w14:textId="77777777" w:rsidR="008A281E" w:rsidRPr="003A118A" w:rsidRDefault="009B6476" w:rsidP="00756A71">
      <w:pPr>
        <w:rPr>
          <w:rFonts w:asciiTheme="minorHAnsi" w:hAnsiTheme="minorHAnsi" w:cstheme="minorHAnsi"/>
          <w:b/>
          <w:bCs/>
          <w:sz w:val="22"/>
          <w:szCs w:val="22"/>
        </w:rPr>
      </w:pPr>
      <w:proofErr w:type="gramStart"/>
      <w:r w:rsidRPr="003A118A">
        <w:rPr>
          <w:rFonts w:asciiTheme="minorHAnsi" w:hAnsiTheme="minorHAnsi" w:cstheme="minorHAnsi"/>
          <w:b/>
          <w:bCs/>
          <w:sz w:val="22"/>
          <w:szCs w:val="22"/>
        </w:rPr>
        <w:t>Table 5.</w:t>
      </w:r>
      <w:proofErr w:type="gramEnd"/>
      <w:r w:rsidRPr="003A118A">
        <w:rPr>
          <w:rFonts w:asciiTheme="minorHAnsi" w:hAnsiTheme="minorHAnsi" w:cstheme="minorHAnsi"/>
          <w:b/>
          <w:bCs/>
          <w:sz w:val="22"/>
          <w:szCs w:val="22"/>
        </w:rPr>
        <w:t xml:space="preserve"> Agencies Responsible</w:t>
      </w:r>
      <w:r w:rsidR="008A281E" w:rsidRPr="003A118A">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21EA7177" w14:textId="77777777" w:rsidTr="00756A71">
        <w:tc>
          <w:tcPr>
            <w:tcW w:w="2448" w:type="dxa"/>
            <w:shd w:val="clear" w:color="auto" w:fill="DAEEF3" w:themeFill="accent5" w:themeFillTint="33"/>
          </w:tcPr>
          <w:p w14:paraId="495C1E0D" w14:textId="77777777" w:rsidR="009B6476" w:rsidRPr="009D0E13" w:rsidRDefault="009B6476" w:rsidP="00756A71">
            <w:pPr>
              <w:rPr>
                <w:rFonts w:asciiTheme="minorHAnsi" w:hAnsiTheme="minorHAnsi" w:cstheme="minorHAnsi"/>
                <w:b/>
                <w:sz w:val="20"/>
                <w:szCs w:val="20"/>
              </w:rPr>
            </w:pPr>
            <w:r w:rsidRPr="009D0E13">
              <w:rPr>
                <w:rFonts w:asciiTheme="minorHAnsi" w:hAnsiTheme="minorHAnsi" w:cstheme="minorHAnsi"/>
                <w:b/>
                <w:sz w:val="20"/>
                <w:szCs w:val="20"/>
              </w:rPr>
              <w:t>Organization/Agency</w:t>
            </w:r>
          </w:p>
        </w:tc>
        <w:tc>
          <w:tcPr>
            <w:tcW w:w="7020" w:type="dxa"/>
            <w:shd w:val="clear" w:color="auto" w:fill="DAEEF3" w:themeFill="accent5" w:themeFillTint="33"/>
          </w:tcPr>
          <w:p w14:paraId="6DF9C43E" w14:textId="77777777" w:rsidR="009B6476" w:rsidRPr="009D0E13" w:rsidRDefault="009B6476" w:rsidP="00756A71">
            <w:pPr>
              <w:rPr>
                <w:rFonts w:asciiTheme="minorHAnsi" w:hAnsiTheme="minorHAnsi" w:cstheme="minorHAnsi"/>
                <w:b/>
                <w:sz w:val="20"/>
                <w:szCs w:val="20"/>
              </w:rPr>
            </w:pPr>
            <w:r w:rsidRPr="009D0E13">
              <w:rPr>
                <w:rFonts w:asciiTheme="minorHAnsi" w:hAnsiTheme="minorHAnsi" w:cstheme="minorHAnsi"/>
                <w:b/>
                <w:sz w:val="20"/>
                <w:szCs w:val="20"/>
              </w:rPr>
              <w:t>Role</w:t>
            </w:r>
          </w:p>
        </w:tc>
      </w:tr>
      <w:tr w:rsidR="009B6476" w:rsidRPr="00A72344" w14:paraId="72DA651F" w14:textId="77777777" w:rsidTr="00756A71">
        <w:tc>
          <w:tcPr>
            <w:tcW w:w="2448" w:type="dxa"/>
          </w:tcPr>
          <w:p w14:paraId="3A0FAE49" w14:textId="77777777" w:rsidR="009B6476" w:rsidRPr="000B1891" w:rsidRDefault="00A5002E" w:rsidP="00EB418E">
            <w:pPr>
              <w:rPr>
                <w:rFonts w:asciiTheme="minorHAnsi" w:hAnsiTheme="minorHAnsi" w:cstheme="minorHAnsi"/>
                <w:sz w:val="20"/>
                <w:szCs w:val="20"/>
              </w:rPr>
            </w:pPr>
            <w:r w:rsidRPr="000B1891">
              <w:rPr>
                <w:rFonts w:asciiTheme="minorHAnsi" w:hAnsiTheme="minorHAnsi" w:cstheme="minorHAnsi"/>
                <w:sz w:val="20"/>
                <w:szCs w:val="20"/>
              </w:rPr>
              <w:t>Ministry of Labor</w:t>
            </w:r>
            <w:r w:rsidR="000F5442">
              <w:rPr>
                <w:rFonts w:asciiTheme="minorHAnsi" w:hAnsiTheme="minorHAnsi" w:cstheme="minorHAnsi"/>
                <w:sz w:val="20"/>
                <w:szCs w:val="20"/>
              </w:rPr>
              <w:t xml:space="preserve"> and Promotion of Employment</w:t>
            </w:r>
            <w:r w:rsidR="008050A2">
              <w:rPr>
                <w:rFonts w:asciiTheme="minorHAnsi" w:hAnsiTheme="minorHAnsi" w:cstheme="minorHAnsi"/>
                <w:sz w:val="20"/>
                <w:szCs w:val="20"/>
              </w:rPr>
              <w:t xml:space="preserve"> (MTPE)</w:t>
            </w:r>
            <w:r w:rsidRPr="000B1891">
              <w:rPr>
                <w:rFonts w:asciiTheme="minorHAnsi" w:hAnsiTheme="minorHAnsi" w:cstheme="minorHAnsi"/>
                <w:sz w:val="20"/>
                <w:szCs w:val="20"/>
              </w:rPr>
              <w:t xml:space="preserve"> </w:t>
            </w:r>
          </w:p>
        </w:tc>
        <w:tc>
          <w:tcPr>
            <w:tcW w:w="7020" w:type="dxa"/>
          </w:tcPr>
          <w:p w14:paraId="069DE803" w14:textId="7A4B0F96" w:rsidR="009B6476" w:rsidRPr="000B1891" w:rsidRDefault="006E4BFD" w:rsidP="00635B80">
            <w:pPr>
              <w:rPr>
                <w:rFonts w:asciiTheme="minorHAnsi" w:hAnsiTheme="minorHAnsi" w:cstheme="minorHAnsi"/>
                <w:sz w:val="20"/>
                <w:szCs w:val="20"/>
              </w:rPr>
            </w:pPr>
            <w:r>
              <w:rPr>
                <w:rFonts w:asciiTheme="minorHAnsi" w:hAnsiTheme="minorHAnsi" w:cstheme="minorHAnsi"/>
                <w:sz w:val="20"/>
                <w:szCs w:val="20"/>
              </w:rPr>
              <w:t>E</w:t>
            </w:r>
            <w:r w:rsidR="003071FC" w:rsidRPr="000B1891">
              <w:rPr>
                <w:rFonts w:asciiTheme="minorHAnsi" w:hAnsiTheme="minorHAnsi" w:cstheme="minorHAnsi"/>
                <w:sz w:val="20"/>
                <w:szCs w:val="20"/>
              </w:rPr>
              <w:t>nforc</w:t>
            </w:r>
            <w:r>
              <w:rPr>
                <w:rFonts w:asciiTheme="minorHAnsi" w:hAnsiTheme="minorHAnsi" w:cstheme="minorHAnsi"/>
                <w:sz w:val="20"/>
                <w:szCs w:val="20"/>
              </w:rPr>
              <w:t>e</w:t>
            </w:r>
            <w:r w:rsidR="003071FC" w:rsidRPr="000B1891">
              <w:rPr>
                <w:rFonts w:asciiTheme="minorHAnsi" w:hAnsiTheme="minorHAnsi" w:cstheme="minorHAnsi"/>
                <w:sz w:val="20"/>
                <w:szCs w:val="20"/>
              </w:rPr>
              <w:t xml:space="preserve"> child labor law</w:t>
            </w:r>
            <w:r w:rsidR="00CE0911">
              <w:rPr>
                <w:rFonts w:asciiTheme="minorHAnsi" w:hAnsiTheme="minorHAnsi" w:cstheme="minorHAnsi"/>
                <w:sz w:val="20"/>
                <w:szCs w:val="20"/>
              </w:rPr>
              <w:t>s</w:t>
            </w:r>
            <w:r>
              <w:rPr>
                <w:rFonts w:asciiTheme="minorHAnsi" w:hAnsiTheme="minorHAnsi" w:cstheme="minorHAnsi"/>
                <w:sz w:val="20"/>
                <w:szCs w:val="20"/>
              </w:rPr>
              <w:t>, including prohibitions on the worst forms of child labor</w:t>
            </w:r>
            <w:r w:rsidR="003071FC" w:rsidRPr="000B1891">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Peru&lt;/Author&gt;&lt;Year&gt;November 2009&lt;/Year&gt;&lt;RecNum&gt;27&lt;/RecNum&gt;&lt;DisplayText&gt;(32, 33)&lt;/DisplayText&gt;&lt;record&gt;&lt;rec-number&gt;27&lt;/rec-number&gt;&lt;foreign-keys&gt;&lt;key app="EN" db-id="v2xavdzxx9r9wsez55hv2tsi55252trvzwtd"&gt;27&lt;/key&gt;&lt;/foreign-keys&gt;&lt;ref-type name="Report"&gt;27&lt;/ref-type&gt;&lt;contributors&gt;&lt;authors&gt;&lt;author&gt;Government of Peru,&lt;/author&gt;&lt;author&gt;Ministry of Labor and Employment Promotion,&lt;/author&gt;&lt;/authors&gt;&lt;/contributors&gt;&lt;titles&gt;&lt;title&gt;Informe Anual de la Inspección del Trabajo en el Perú: Año 2008&lt;/title&gt;&lt;/titles&gt;&lt;keywords&gt;&lt;keyword&gt;Peru&lt;/keyword&gt;&lt;/keywords&gt;&lt;dates&gt;&lt;year&gt;November 2009&lt;/year&gt;&lt;/dates&gt;&lt;pub-location&gt;Lima&lt;/pub-location&gt;&lt;urls&gt;&lt;related-urls&gt;&lt;url&gt;http://www.mintra.gob.pe/archivos/file/gestion/informe_anual_inspeccion_%202008.pdf&lt;/url&gt;&lt;/related-urls&gt;&lt;/urls&gt;&lt;/record&gt;&lt;/Cite&gt;&lt;Cite ExcludeYear="1"&gt;&lt;Author&gt;U.S. Embassy- Lima&lt;/Author&gt;&lt;RecNum&gt;47&lt;/RecNum&gt;&lt;record&gt;&lt;rec-number&gt;47&lt;/rec-number&gt;&lt;foreign-keys&gt;&lt;key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2" w:tooltip="Government of Peru, November 2009 #27" w:history="1">
              <w:r w:rsidR="00635B80">
                <w:rPr>
                  <w:rFonts w:asciiTheme="minorHAnsi" w:hAnsiTheme="minorHAnsi" w:cstheme="minorHAnsi"/>
                  <w:noProof/>
                  <w:sz w:val="20"/>
                  <w:szCs w:val="20"/>
                </w:rPr>
                <w:t>32</w:t>
              </w:r>
            </w:hyperlink>
            <w:r w:rsidR="00F0580A">
              <w:rPr>
                <w:rFonts w:asciiTheme="minorHAnsi" w:hAnsiTheme="minorHAnsi" w:cstheme="minorHAnsi"/>
                <w:noProof/>
                <w:sz w:val="20"/>
                <w:szCs w:val="20"/>
              </w:rPr>
              <w:t xml:space="preserve">, </w:t>
            </w:r>
            <w:hyperlink w:anchor="_ENREF_33" w:tooltip="U.S. Embassy- Lima,  #47" w:history="1">
              <w:r w:rsidR="00635B80">
                <w:rPr>
                  <w:rFonts w:asciiTheme="minorHAnsi" w:hAnsiTheme="minorHAnsi" w:cstheme="minorHAnsi"/>
                  <w:noProof/>
                  <w:sz w:val="20"/>
                  <w:szCs w:val="20"/>
                </w:rPr>
                <w:t>33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A5002E" w:rsidRPr="000B1891">
              <w:rPr>
                <w:rFonts w:asciiTheme="minorHAnsi" w:hAnsiTheme="minorHAnsi" w:cstheme="minorHAnsi"/>
                <w:sz w:val="20"/>
                <w:szCs w:val="20"/>
              </w:rPr>
              <w:t xml:space="preserve"> </w:t>
            </w:r>
            <w:r w:rsidR="005C59E8">
              <w:rPr>
                <w:rFonts w:asciiTheme="minorHAnsi" w:hAnsiTheme="minorHAnsi" w:cstheme="minorHAnsi"/>
                <w:sz w:val="20"/>
                <w:szCs w:val="20"/>
              </w:rPr>
              <w:t xml:space="preserve">Set </w:t>
            </w:r>
            <w:r w:rsidR="00864C9C">
              <w:rPr>
                <w:rFonts w:asciiTheme="minorHAnsi" w:hAnsiTheme="minorHAnsi" w:cstheme="minorHAnsi"/>
                <w:sz w:val="20"/>
                <w:szCs w:val="20"/>
              </w:rPr>
              <w:t xml:space="preserve">national </w:t>
            </w:r>
            <w:r w:rsidR="005C59E8">
              <w:rPr>
                <w:rFonts w:asciiTheme="minorHAnsi" w:hAnsiTheme="minorHAnsi" w:cstheme="minorHAnsi"/>
                <w:sz w:val="20"/>
                <w:szCs w:val="20"/>
              </w:rPr>
              <w:t xml:space="preserve">policies and guidelines </w:t>
            </w:r>
            <w:r w:rsidR="00864C9C">
              <w:rPr>
                <w:rFonts w:asciiTheme="minorHAnsi" w:hAnsiTheme="minorHAnsi" w:cstheme="minorHAnsi"/>
                <w:sz w:val="20"/>
                <w:szCs w:val="20"/>
              </w:rPr>
              <w:t>for labor law enforcement, including for inspect</w:t>
            </w:r>
            <w:r w:rsidR="00986229">
              <w:rPr>
                <w:rFonts w:asciiTheme="minorHAnsi" w:hAnsiTheme="minorHAnsi" w:cstheme="minorHAnsi"/>
                <w:sz w:val="20"/>
                <w:szCs w:val="20"/>
              </w:rPr>
              <w:t>ions</w:t>
            </w:r>
            <w:r w:rsidR="00864C9C">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ExcludeYear="1"&gt;&lt;Author&gt;Government of Peru&lt;/Author&gt;&lt;RecNum&gt;74&lt;/RecNum&gt;&lt;DisplayText&gt;(34)&lt;/DisplayText&gt;&lt;record&gt;&lt;rec-number&gt;74&lt;/rec-number&gt;&lt;foreign-keys&gt;&lt;key app="EN" db-id="v2xavdzxx9r9wsez55hv2tsi55252trvzwtd"&gt;74&lt;/key&gt;&lt;/foreign-keys&gt;&lt;ref-type name="Web Page"&gt;12&lt;/ref-type&gt;&lt;contributors&gt;&lt;authors&gt;&lt;author&gt;Government of Peru,&lt;/author&gt;&lt;/authors&gt;&lt;/contributors&gt;&lt;titles&gt;&lt;title&gt;Gobierno promulgó ley de creación de la Superintendencia Nacional de Fiscalización Laboral&lt;/title&gt;&lt;/titles&gt;&lt;volume&gt;April 15, 2014&lt;/volume&gt;&lt;keywords&gt;&lt;keyword&gt;Peru&lt;/keyword&gt;&lt;/keywords&gt;&lt;dates&gt;&lt;/dates&gt;&lt;pub-location&gt;Lima&lt;/pub-location&gt;&lt;publisher&gt;Ministry of Labor and Employment Promotion&lt;/publisher&gt;&lt;work-type&gt;online&lt;/work-type&gt;&lt;urls&gt;&lt;related-urls&gt;&lt;url&gt;http://www.mintra.gob.pe/mostrarNoticias.php?codNoticia=3871&lt;/url&gt;&lt;/related-urls&gt;&lt;/urls&gt;&lt;/record&gt;&lt;/Cite&gt;&lt;/EndNote&gt;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4" w:tooltip="Government of Peru,  #74" w:history="1">
              <w:r w:rsidR="00635B80">
                <w:rPr>
                  <w:rFonts w:asciiTheme="minorHAnsi" w:hAnsiTheme="minorHAnsi" w:cstheme="minorHAnsi"/>
                  <w:noProof/>
                  <w:sz w:val="20"/>
                  <w:szCs w:val="20"/>
                </w:rPr>
                <w:t>34</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101092">
              <w:rPr>
                <w:rFonts w:asciiTheme="minorHAnsi" w:hAnsiTheme="minorHAnsi" w:cstheme="minorHAnsi"/>
                <w:sz w:val="20"/>
                <w:szCs w:val="20"/>
              </w:rPr>
              <w:t xml:space="preserve"> </w:t>
            </w:r>
            <w:r w:rsidR="009312BF">
              <w:rPr>
                <w:rFonts w:asciiTheme="minorHAnsi" w:hAnsiTheme="minorHAnsi" w:cstheme="minorHAnsi"/>
                <w:sz w:val="20"/>
                <w:szCs w:val="20"/>
              </w:rPr>
              <w:t xml:space="preserve">In the past, was </w:t>
            </w:r>
            <w:r w:rsidR="002644DF">
              <w:rPr>
                <w:rFonts w:asciiTheme="minorHAnsi" w:hAnsiTheme="minorHAnsi" w:cstheme="minorHAnsi"/>
                <w:sz w:val="20"/>
                <w:szCs w:val="20"/>
              </w:rPr>
              <w:t xml:space="preserve">responsible for </w:t>
            </w:r>
            <w:r w:rsidR="009312BF">
              <w:rPr>
                <w:rFonts w:asciiTheme="minorHAnsi" w:hAnsiTheme="minorHAnsi" w:cstheme="minorHAnsi"/>
                <w:sz w:val="20"/>
                <w:szCs w:val="20"/>
              </w:rPr>
              <w:t>conduct</w:t>
            </w:r>
            <w:r w:rsidR="002644DF">
              <w:rPr>
                <w:rFonts w:asciiTheme="minorHAnsi" w:hAnsiTheme="minorHAnsi" w:cstheme="minorHAnsi"/>
                <w:sz w:val="20"/>
                <w:szCs w:val="20"/>
              </w:rPr>
              <w:t>ing</w:t>
            </w:r>
            <w:r w:rsidR="009312BF">
              <w:rPr>
                <w:rFonts w:asciiTheme="minorHAnsi" w:hAnsiTheme="minorHAnsi" w:cstheme="minorHAnsi"/>
                <w:sz w:val="20"/>
                <w:szCs w:val="20"/>
              </w:rPr>
              <w:t xml:space="preserve"> inspections in Lima. As of 2013, </w:t>
            </w:r>
            <w:r w:rsidR="002644DF">
              <w:rPr>
                <w:rFonts w:asciiTheme="minorHAnsi" w:hAnsiTheme="minorHAnsi" w:cstheme="minorHAnsi"/>
                <w:sz w:val="20"/>
                <w:szCs w:val="20"/>
              </w:rPr>
              <w:t>is responsible for s</w:t>
            </w:r>
            <w:r w:rsidR="00986229">
              <w:rPr>
                <w:rFonts w:asciiTheme="minorHAnsi" w:hAnsiTheme="minorHAnsi" w:cstheme="minorHAnsi"/>
                <w:sz w:val="20"/>
                <w:szCs w:val="20"/>
              </w:rPr>
              <w:t>upport</w:t>
            </w:r>
            <w:r w:rsidR="002644DF">
              <w:rPr>
                <w:rFonts w:asciiTheme="minorHAnsi" w:hAnsiTheme="minorHAnsi" w:cstheme="minorHAnsi"/>
                <w:sz w:val="20"/>
                <w:szCs w:val="20"/>
              </w:rPr>
              <w:t>ing</w:t>
            </w:r>
            <w:r w:rsidR="009B5E18">
              <w:rPr>
                <w:rFonts w:asciiTheme="minorHAnsi" w:hAnsiTheme="minorHAnsi" w:cstheme="minorHAnsi"/>
                <w:sz w:val="20"/>
                <w:szCs w:val="20"/>
              </w:rPr>
              <w:t xml:space="preserve"> and oversee</w:t>
            </w:r>
            <w:r w:rsidR="002644DF">
              <w:rPr>
                <w:rFonts w:asciiTheme="minorHAnsi" w:hAnsiTheme="minorHAnsi" w:cstheme="minorHAnsi"/>
                <w:sz w:val="20"/>
                <w:szCs w:val="20"/>
              </w:rPr>
              <w:t>ing</w:t>
            </w:r>
            <w:r w:rsidR="00986229">
              <w:rPr>
                <w:rFonts w:asciiTheme="minorHAnsi" w:hAnsiTheme="minorHAnsi" w:cstheme="minorHAnsi"/>
                <w:sz w:val="20"/>
                <w:szCs w:val="20"/>
              </w:rPr>
              <w:t xml:space="preserve"> the National Labor Inspection </w:t>
            </w:r>
            <w:proofErr w:type="spellStart"/>
            <w:r w:rsidR="00986229">
              <w:rPr>
                <w:rFonts w:asciiTheme="minorHAnsi" w:hAnsiTheme="minorHAnsi" w:cstheme="minorHAnsi"/>
                <w:sz w:val="20"/>
                <w:szCs w:val="20"/>
              </w:rPr>
              <w:t>Superintendency</w:t>
            </w:r>
            <w:proofErr w:type="spellEnd"/>
            <w:r w:rsidR="00986229">
              <w:rPr>
                <w:rFonts w:asciiTheme="minorHAnsi" w:hAnsiTheme="minorHAnsi" w:cstheme="minorHAnsi"/>
                <w:sz w:val="20"/>
                <w:szCs w:val="20"/>
              </w:rPr>
              <w:t>, a newly created</w:t>
            </w:r>
            <w:r w:rsidR="009B5E18">
              <w:rPr>
                <w:rFonts w:asciiTheme="minorHAnsi" w:hAnsiTheme="minorHAnsi" w:cstheme="minorHAnsi"/>
                <w:sz w:val="20"/>
                <w:szCs w:val="20"/>
              </w:rPr>
              <w:t xml:space="preserve"> </w:t>
            </w:r>
            <w:r w:rsidR="00986229">
              <w:rPr>
                <w:rFonts w:asciiTheme="minorHAnsi" w:hAnsiTheme="minorHAnsi" w:cstheme="minorHAnsi"/>
                <w:sz w:val="20"/>
                <w:szCs w:val="20"/>
              </w:rPr>
              <w:t>government agency</w:t>
            </w:r>
            <w:r w:rsidR="009B5E18">
              <w:rPr>
                <w:rFonts w:asciiTheme="minorHAnsi" w:hAnsiTheme="minorHAnsi" w:cstheme="minorHAnsi"/>
                <w:sz w:val="20"/>
                <w:szCs w:val="20"/>
              </w:rPr>
              <w:t xml:space="preserve"> within the MTPE but functionally independent,</w:t>
            </w:r>
            <w:r w:rsidR="00986229">
              <w:rPr>
                <w:rFonts w:asciiTheme="minorHAnsi" w:hAnsiTheme="minorHAnsi" w:cstheme="minorHAnsi"/>
                <w:sz w:val="20"/>
                <w:szCs w:val="20"/>
              </w:rPr>
              <w:t xml:space="preserve"> charged with conducting labor inspections</w:t>
            </w:r>
            <w:r w:rsidR="00CE0911">
              <w:rPr>
                <w:rFonts w:asciiTheme="minorHAnsi" w:hAnsiTheme="minorHAnsi" w:cstheme="minorHAnsi"/>
                <w:sz w:val="20"/>
                <w:szCs w:val="20"/>
              </w:rPr>
              <w:t xml:space="preserve"> </w:t>
            </w:r>
            <w:r w:rsidR="00873C18">
              <w:rPr>
                <w:rFonts w:asciiTheme="minorHAnsi" w:hAnsiTheme="minorHAnsi" w:cstheme="minorHAnsi"/>
                <w:sz w:val="20"/>
                <w:szCs w:val="20"/>
              </w:rPr>
              <w:t>in Lima and other regions</w:t>
            </w:r>
            <w:r w:rsidR="00986229">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ExcludeYear="1"&gt;&lt;Author&gt;Government of Peru&lt;/Author&gt;&lt;RecNum&gt;74&lt;/RecNum&gt;&lt;DisplayText&gt;(34)&lt;/DisplayText&gt;&lt;record&gt;&lt;rec-number&gt;74&lt;/rec-number&gt;&lt;foreign-keys&gt;&lt;key app="EN" db-id="v2xavdzxx9r9wsez55hv2tsi55252trvzwtd"&gt;74&lt;/key&gt;&lt;/foreign-keys&gt;&lt;ref-type name="Web Page"&gt;12&lt;/ref-type&gt;&lt;contributors&gt;&lt;authors&gt;&lt;author&gt;Government of Peru,&lt;/author&gt;&lt;/authors&gt;&lt;/contributors&gt;&lt;titles&gt;&lt;title&gt;Gobierno promulgó ley de creación de la Superintendencia Nacional de Fiscalización Laboral&lt;/title&gt;&lt;/titles&gt;&lt;volume&gt;April 15, 2014&lt;/volume&gt;&lt;keywords&gt;&lt;keyword&gt;Peru&lt;/keyword&gt;&lt;/keywords&gt;&lt;dates&gt;&lt;/dates&gt;&lt;pub-location&gt;Lima&lt;/pub-location&gt;&lt;publisher&gt;Ministry of Labor and Employment Promotion&lt;/publisher&gt;&lt;work-type&gt;online&lt;/work-type&gt;&lt;urls&gt;&lt;related-urls&gt;&lt;url&gt;http://www.mintra.gob.pe/mostrarNoticias.php?codNoticia=3871&lt;/url&gt;&lt;/related-urls&gt;&lt;/urls&gt;&lt;/record&gt;&lt;/Cite&gt;&lt;/EndNote&gt;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4" w:tooltip="Government of Peru,  #74" w:history="1">
              <w:r w:rsidR="00635B80">
                <w:rPr>
                  <w:rFonts w:asciiTheme="minorHAnsi" w:hAnsiTheme="minorHAnsi" w:cstheme="minorHAnsi"/>
                  <w:noProof/>
                  <w:sz w:val="20"/>
                  <w:szCs w:val="20"/>
                </w:rPr>
                <w:t>34</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986229">
              <w:rPr>
                <w:rFonts w:asciiTheme="minorHAnsi" w:hAnsiTheme="minorHAnsi" w:cstheme="minorHAnsi"/>
                <w:sz w:val="20"/>
                <w:szCs w:val="20"/>
              </w:rPr>
              <w:t xml:space="preserve"> </w:t>
            </w:r>
            <w:r w:rsidR="00662968">
              <w:rPr>
                <w:rFonts w:asciiTheme="minorHAnsi" w:hAnsiTheme="minorHAnsi" w:cstheme="minorHAnsi"/>
                <w:sz w:val="20"/>
                <w:szCs w:val="20"/>
              </w:rPr>
              <w:t xml:space="preserve"> </w:t>
            </w:r>
            <w:r w:rsidR="00A5002E" w:rsidRPr="000B1891">
              <w:rPr>
                <w:rFonts w:asciiTheme="minorHAnsi" w:hAnsiTheme="minorHAnsi" w:cstheme="minorHAnsi"/>
                <w:sz w:val="20"/>
                <w:szCs w:val="20"/>
              </w:rPr>
              <w:t xml:space="preserve"> </w:t>
            </w:r>
          </w:p>
        </w:tc>
      </w:tr>
      <w:tr w:rsidR="008561F0" w:rsidRPr="00A72344" w14:paraId="08C632E3" w14:textId="77777777" w:rsidTr="00756A71">
        <w:tc>
          <w:tcPr>
            <w:tcW w:w="2448" w:type="dxa"/>
          </w:tcPr>
          <w:p w14:paraId="3F6652A5" w14:textId="77777777" w:rsidR="008561F0" w:rsidRDefault="008561F0" w:rsidP="00101092">
            <w:pPr>
              <w:rPr>
                <w:rFonts w:asciiTheme="minorHAnsi" w:hAnsiTheme="minorHAnsi" w:cstheme="minorHAnsi"/>
                <w:sz w:val="20"/>
                <w:szCs w:val="20"/>
              </w:rPr>
            </w:pPr>
            <w:r>
              <w:rPr>
                <w:rFonts w:asciiTheme="minorHAnsi" w:hAnsiTheme="minorHAnsi" w:cstheme="minorHAnsi"/>
                <w:sz w:val="20"/>
                <w:szCs w:val="20"/>
              </w:rPr>
              <w:t xml:space="preserve">National Labor Inspection </w:t>
            </w:r>
            <w:proofErr w:type="spellStart"/>
            <w:r>
              <w:rPr>
                <w:rFonts w:asciiTheme="minorHAnsi" w:hAnsiTheme="minorHAnsi" w:cstheme="minorHAnsi"/>
                <w:sz w:val="20"/>
                <w:szCs w:val="20"/>
              </w:rPr>
              <w:t>Superintendency</w:t>
            </w:r>
            <w:proofErr w:type="spellEnd"/>
            <w:r>
              <w:rPr>
                <w:rFonts w:asciiTheme="minorHAnsi" w:hAnsiTheme="minorHAnsi" w:cstheme="minorHAnsi"/>
                <w:sz w:val="20"/>
                <w:szCs w:val="20"/>
              </w:rPr>
              <w:t xml:space="preserve"> </w:t>
            </w:r>
            <w:r w:rsidR="008050A2">
              <w:rPr>
                <w:rFonts w:asciiTheme="minorHAnsi" w:hAnsiTheme="minorHAnsi" w:cstheme="minorHAnsi"/>
                <w:sz w:val="20"/>
                <w:szCs w:val="20"/>
              </w:rPr>
              <w:t xml:space="preserve">(SUNAFIL) </w:t>
            </w:r>
          </w:p>
        </w:tc>
        <w:tc>
          <w:tcPr>
            <w:tcW w:w="7020" w:type="dxa"/>
          </w:tcPr>
          <w:p w14:paraId="537D4B7F" w14:textId="6A53CBC8" w:rsidR="008561F0" w:rsidRDefault="00EE224E" w:rsidP="00635B80">
            <w:pPr>
              <w:rPr>
                <w:rFonts w:asciiTheme="minorHAnsi" w:hAnsiTheme="minorHAnsi" w:cstheme="minorHAnsi"/>
                <w:sz w:val="20"/>
                <w:szCs w:val="20"/>
              </w:rPr>
            </w:pPr>
            <w:r>
              <w:rPr>
                <w:rFonts w:asciiTheme="minorHAnsi" w:hAnsiTheme="minorHAnsi" w:cstheme="minorHAnsi"/>
                <w:sz w:val="20"/>
                <w:szCs w:val="20"/>
              </w:rPr>
              <w:t>C</w:t>
            </w:r>
            <w:r w:rsidR="008561F0">
              <w:rPr>
                <w:rFonts w:asciiTheme="minorHAnsi" w:hAnsiTheme="minorHAnsi" w:cstheme="minorHAnsi"/>
                <w:sz w:val="20"/>
                <w:szCs w:val="20"/>
              </w:rPr>
              <w:t xml:space="preserve">arry out labor inspections in the Lima region, as well as inspections of </w:t>
            </w:r>
            <w:r w:rsidR="00CE0911">
              <w:rPr>
                <w:rFonts w:asciiTheme="minorHAnsi" w:hAnsiTheme="minorHAnsi" w:cstheme="minorHAnsi"/>
                <w:sz w:val="20"/>
                <w:szCs w:val="20"/>
              </w:rPr>
              <w:t xml:space="preserve">employers </w:t>
            </w:r>
            <w:r>
              <w:rPr>
                <w:rFonts w:asciiTheme="minorHAnsi" w:hAnsiTheme="minorHAnsi" w:cstheme="minorHAnsi"/>
                <w:sz w:val="20"/>
                <w:szCs w:val="20"/>
              </w:rPr>
              <w:t>outside of Lima with more than 10 registered workers</w:t>
            </w:r>
            <w:r w:rsidR="00BD355D">
              <w:rPr>
                <w:rFonts w:asciiTheme="minorHAnsi" w:hAnsiTheme="minorHAnsi" w:cstheme="minorHAnsi"/>
                <w:sz w:val="20"/>
                <w:szCs w:val="20"/>
              </w:rPr>
              <w:t>, in coordination with regional labor inspectorates</w:t>
            </w:r>
            <w:r>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&lt;EndNote&gt;&lt;Cite&gt;&lt;Author&gt;USDOL Official&lt;/Author&gt;&lt;Year&gt;January 27, 2014&lt;/Year&gt;&lt;RecNum&gt;80&lt;/RecNum&gt;&lt;DisplayText&gt;(35)&lt;/DisplayText&gt;&lt;record&gt;&lt;rec-number&gt;80&lt;/rec-number&gt;&lt;foreign-keys&gt;&lt;key app="EN" db-id="v2xavdzxx9r9wsez55hv2tsi55252trvzwtd"&gt;80&lt;/key&gt;&lt;/foreign-keys&gt;&lt;ref-type name="Personal Communication"&gt;26&lt;/ref-type&gt;&lt;contributors&gt;&lt;authors&gt;&lt;author&gt;USDOL official,&lt;/author&gt;&lt;/authors&gt;&lt;/contributors&gt;&lt;titles&gt;&lt;/titles&gt;&lt;keywords&gt;&lt;keyword&gt;Peru&lt;/keyword&gt;&lt;/keywords&gt;&lt;dates&gt;&lt;year&gt;January 27, 2014&lt;/year&gt;&lt;/dates&gt;&lt;work-type&gt;Observation Report&lt;/work-type&gt;&lt;urls&gt;&lt;/urls&gt;&lt;/record&gt;&lt;/Cite&gt;&lt;/EndNote&gt;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5" w:tooltip="USDOL official, January 27, 2014 #80" w:history="1">
              <w:r w:rsidR="00635B80">
                <w:rPr>
                  <w:rFonts w:asciiTheme="minorHAnsi" w:hAnsiTheme="minorHAnsi" w:cstheme="minorHAnsi"/>
                  <w:noProof/>
                  <w:sz w:val="20"/>
                  <w:szCs w:val="20"/>
                </w:rPr>
                <w:t>35</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DA0BDF">
              <w:rPr>
                <w:rFonts w:asciiTheme="minorHAnsi" w:hAnsiTheme="minorHAnsi" w:cstheme="minorHAnsi"/>
                <w:sz w:val="20"/>
                <w:szCs w:val="20"/>
              </w:rPr>
              <w:t xml:space="preserve"> </w:t>
            </w:r>
            <w:r w:rsidR="005971CE" w:rsidRPr="0055074C">
              <w:rPr>
                <w:rFonts w:asciiTheme="minorHAnsi" w:hAnsiTheme="minorHAnsi" w:cstheme="minorHAnsi"/>
                <w:sz w:val="20"/>
                <w:szCs w:val="20"/>
              </w:rPr>
              <w:t xml:space="preserve">Maintain a Special Inspection Group Against Forced Labor and Child Labor, </w:t>
            </w:r>
            <w:r w:rsidR="005971CE" w:rsidRPr="005971CE">
              <w:rPr>
                <w:rFonts w:asciiTheme="minorHAnsi" w:hAnsiTheme="minorHAnsi" w:cstheme="minorHAnsi"/>
                <w:sz w:val="20"/>
                <w:szCs w:val="20"/>
              </w:rPr>
              <w:t>composed of 16 inspectors who conduct inspections targeting forced labor and child labor violations</w:t>
            </w:r>
            <w:r w:rsidR="008939CA">
              <w:rPr>
                <w:rFonts w:asciiTheme="minorHAnsi" w:hAnsiTheme="minorHAnsi" w:cstheme="minorHAnsi"/>
                <w:sz w:val="20"/>
                <w:szCs w:val="20"/>
              </w:rPr>
              <w:t>,</w:t>
            </w:r>
            <w:r w:rsidR="005971CE" w:rsidRPr="005971CE">
              <w:rPr>
                <w:rFonts w:asciiTheme="minorHAnsi" w:hAnsiTheme="minorHAnsi" w:cstheme="minorHAnsi"/>
                <w:sz w:val="20"/>
                <w:szCs w:val="20"/>
              </w:rPr>
              <w:t xml:space="preserve"> and train other inspectors on these topics.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Peru&lt;/Author&gt;&lt;Year&gt;January 20, 2014&lt;/Year&gt;&lt;RecNum&gt;78&lt;/RecNum&gt;&lt;DisplayText&gt;(36)&lt;/DisplayText&gt;&lt;record&gt;&lt;rec-number&gt;78&lt;/rec-number&gt;&lt;foreign-keys&gt;&lt;key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6" w:tooltip="Government of Peru, January 20, 2014 #78" w:history="1">
              <w:r w:rsidR="00635B80">
                <w:rPr>
                  <w:rFonts w:asciiTheme="minorHAnsi" w:hAnsiTheme="minorHAnsi" w:cstheme="minorHAnsi"/>
                  <w:noProof/>
                  <w:sz w:val="20"/>
                  <w:szCs w:val="20"/>
                </w:rPr>
                <w:t>36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5971CE">
              <w:rPr>
                <w:rFonts w:asciiTheme="minorHAnsi" w:hAnsiTheme="minorHAnsi" w:cstheme="minorHAnsi"/>
                <w:sz w:val="22"/>
                <w:szCs w:val="22"/>
              </w:rPr>
              <w:t xml:space="preserve"> </w:t>
            </w:r>
            <w:r w:rsidR="004C4DEC">
              <w:rPr>
                <w:rFonts w:asciiTheme="minorHAnsi" w:hAnsiTheme="minorHAnsi" w:cstheme="minorHAnsi"/>
                <w:sz w:val="20"/>
                <w:szCs w:val="20"/>
              </w:rPr>
              <w:t>A</w:t>
            </w:r>
            <w:r w:rsidR="004C4DEC" w:rsidRPr="000B1891">
              <w:rPr>
                <w:rFonts w:asciiTheme="minorHAnsi" w:hAnsiTheme="minorHAnsi" w:cstheme="minorHAnsi"/>
                <w:sz w:val="20"/>
                <w:szCs w:val="20"/>
              </w:rPr>
              <w:t>ddress possible child labor violations during all inspections</w:t>
            </w:r>
            <w:r w:rsidR="004C4DEC">
              <w:rPr>
                <w:rFonts w:asciiTheme="minorHAnsi" w:hAnsiTheme="minorHAnsi" w:cstheme="minorHAnsi"/>
                <w:sz w:val="20"/>
                <w:szCs w:val="20"/>
              </w:rPr>
              <w:t xml:space="preserve"> and r</w:t>
            </w:r>
            <w:r w:rsidR="004C4DEC" w:rsidRPr="000B1891">
              <w:rPr>
                <w:rFonts w:asciiTheme="minorHAnsi" w:hAnsiTheme="minorHAnsi" w:cstheme="minorHAnsi"/>
                <w:sz w:val="20"/>
                <w:szCs w:val="20"/>
              </w:rPr>
              <w:t xml:space="preserve">efer cases of child labor to </w:t>
            </w:r>
            <w:r w:rsidR="004C4DEC">
              <w:rPr>
                <w:rFonts w:asciiTheme="minorHAnsi" w:hAnsiTheme="minorHAnsi" w:cstheme="minorHAnsi"/>
                <w:sz w:val="20"/>
                <w:szCs w:val="20"/>
              </w:rPr>
              <w:t xml:space="preserve">the Ministry of Women and Vulnerable Populations </w:t>
            </w:r>
            <w:r w:rsidR="008939CA">
              <w:rPr>
                <w:rFonts w:asciiTheme="minorHAnsi" w:hAnsiTheme="minorHAnsi" w:cstheme="minorHAnsi"/>
                <w:sz w:val="20"/>
                <w:szCs w:val="20"/>
              </w:rPr>
              <w:t xml:space="preserve">(MIMP) </w:t>
            </w:r>
            <w:r w:rsidR="004C4DEC">
              <w:rPr>
                <w:rFonts w:asciiTheme="minorHAnsi" w:hAnsiTheme="minorHAnsi" w:cstheme="minorHAnsi"/>
                <w:sz w:val="20"/>
                <w:szCs w:val="20"/>
              </w:rPr>
              <w:t>and the Public Ministry</w:t>
            </w:r>
            <w:r w:rsidR="004C4DEC" w:rsidRPr="000B1891">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Lima&lt;/Author&gt;&lt;RecNum&gt;46&lt;/RecNum&gt;&lt;DisplayText&gt;(37, 38)&lt;/DisplayText&gt;&lt;record&gt;&lt;rec-number&gt;46&lt;/rec-number&gt;&lt;foreign-keys&gt;&lt;key app="EN" db-id="v2xavdzxx9r9wsez55hv2tsi55252trvzwtd"&gt;46&lt;/key&gt;&lt;/foreign-keys&gt;&lt;ref-type name="Report"&gt;27&lt;/ref-type&gt;&lt;contributors&gt;&lt;authors&gt;&lt;author&gt;U.S. Embassy- Lima, &lt;/author&gt;&lt;/authors&gt;&lt;/contributors&gt;&lt;titles&gt;&lt;title&gt;reporting, January 24, 2012&lt;/title&gt;&lt;/titles&gt;&lt;keywords&gt;&lt;keyword&gt;Peru&lt;/keyword&gt;&lt;/keywords&gt;&lt;dates&gt;&lt;/dates&gt;&lt;urls&gt;&lt;/urls&gt;&lt;/record&gt;&lt;/Cite&gt;&lt;Cite&gt;&lt;Author&gt;Government of Peru&lt;/Author&gt;&lt;Year&gt;May 30, 2011&lt;/Year&gt;&lt;RecNum&gt;26&lt;/RecNum&gt;&lt;record&gt;&lt;rec-number&gt;26&lt;/rec-number&gt;&lt;foreign-keys&gt;&lt;key app="EN" db-id="v2xavdzxx9r9wsez55hv2tsi55252trvzwtd"&gt;26&lt;/key&gt;&lt;/foreign-keys&gt;&lt;ref-type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7" w:tooltip="U.S. Embassy- Lima,  #46" w:history="1">
              <w:r w:rsidR="00635B80">
                <w:rPr>
                  <w:rFonts w:asciiTheme="minorHAnsi" w:hAnsiTheme="minorHAnsi" w:cstheme="minorHAnsi"/>
                  <w:noProof/>
                  <w:sz w:val="20"/>
                  <w:szCs w:val="20"/>
                </w:rPr>
                <w:t>37</w:t>
              </w:r>
            </w:hyperlink>
            <w:r w:rsidR="00F0580A">
              <w:rPr>
                <w:rFonts w:asciiTheme="minorHAnsi" w:hAnsiTheme="minorHAnsi" w:cstheme="minorHAnsi"/>
                <w:noProof/>
                <w:sz w:val="20"/>
                <w:szCs w:val="20"/>
              </w:rPr>
              <w:t xml:space="preserve">, </w:t>
            </w:r>
            <w:hyperlink w:anchor="_ENREF_38" w:tooltip="Government of Peru, May 30, 2011 #26" w:history="1">
              <w:r w:rsidR="00635B80">
                <w:rPr>
                  <w:rFonts w:asciiTheme="minorHAnsi" w:hAnsiTheme="minorHAnsi" w:cstheme="minorHAnsi"/>
                  <w:noProof/>
                  <w:sz w:val="20"/>
                  <w:szCs w:val="20"/>
                </w:rPr>
                <w:t>38</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556DB0" w:rsidRPr="00A72344" w14:paraId="461C10F2" w14:textId="77777777" w:rsidTr="00756A71">
        <w:tc>
          <w:tcPr>
            <w:tcW w:w="2448" w:type="dxa"/>
          </w:tcPr>
          <w:p w14:paraId="369AE996" w14:textId="77777777" w:rsidR="00556DB0" w:rsidRPr="000B1891" w:rsidRDefault="00556DB0" w:rsidP="00101092">
            <w:pPr>
              <w:rPr>
                <w:rFonts w:asciiTheme="minorHAnsi" w:hAnsiTheme="minorHAnsi" w:cstheme="minorHAnsi"/>
                <w:sz w:val="20"/>
                <w:szCs w:val="20"/>
              </w:rPr>
            </w:pPr>
            <w:r>
              <w:rPr>
                <w:rFonts w:asciiTheme="minorHAnsi" w:hAnsiTheme="minorHAnsi" w:cstheme="minorHAnsi"/>
                <w:sz w:val="20"/>
                <w:szCs w:val="20"/>
              </w:rPr>
              <w:lastRenderedPageBreak/>
              <w:t xml:space="preserve">Regional </w:t>
            </w:r>
            <w:r w:rsidR="00101092">
              <w:rPr>
                <w:rFonts w:asciiTheme="minorHAnsi" w:hAnsiTheme="minorHAnsi" w:cstheme="minorHAnsi"/>
                <w:sz w:val="20"/>
                <w:szCs w:val="20"/>
              </w:rPr>
              <w:t>Labor Inspectorates</w:t>
            </w:r>
          </w:p>
        </w:tc>
        <w:tc>
          <w:tcPr>
            <w:tcW w:w="7020" w:type="dxa"/>
          </w:tcPr>
          <w:p w14:paraId="6FFFDF07" w14:textId="6FE0AC51" w:rsidR="00556DB0" w:rsidRPr="000B1891" w:rsidRDefault="00F02542" w:rsidP="00635B80">
            <w:pPr>
              <w:rPr>
                <w:rFonts w:asciiTheme="minorHAnsi" w:hAnsiTheme="minorHAnsi" w:cstheme="minorHAnsi"/>
                <w:sz w:val="20"/>
                <w:szCs w:val="20"/>
              </w:rPr>
            </w:pPr>
            <w:r>
              <w:rPr>
                <w:rFonts w:asciiTheme="minorHAnsi" w:hAnsiTheme="minorHAnsi" w:cstheme="minorHAnsi"/>
                <w:sz w:val="20"/>
                <w:szCs w:val="20"/>
              </w:rPr>
              <w:t xml:space="preserve">Inspect </w:t>
            </w:r>
            <w:r w:rsidR="00873C18">
              <w:rPr>
                <w:rFonts w:asciiTheme="minorHAnsi" w:hAnsiTheme="minorHAnsi" w:cstheme="minorHAnsi"/>
                <w:sz w:val="20"/>
                <w:szCs w:val="20"/>
              </w:rPr>
              <w:t xml:space="preserve">employers </w:t>
            </w:r>
            <w:r w:rsidR="0065252A">
              <w:rPr>
                <w:rFonts w:asciiTheme="minorHAnsi" w:hAnsiTheme="minorHAnsi" w:cstheme="minorHAnsi"/>
                <w:sz w:val="20"/>
                <w:szCs w:val="20"/>
              </w:rPr>
              <w:t>in regions outside of Lima</w:t>
            </w:r>
            <w:r w:rsidR="00BD355D">
              <w:rPr>
                <w:rFonts w:asciiTheme="minorHAnsi" w:hAnsiTheme="minorHAnsi" w:cstheme="minorHAnsi"/>
                <w:sz w:val="20"/>
                <w:szCs w:val="20"/>
              </w:rPr>
              <w:t xml:space="preserve"> with 10 or fewer registered workers, in coordination with </w:t>
            </w:r>
            <w:r w:rsidR="008939CA">
              <w:rPr>
                <w:rFonts w:asciiTheme="minorHAnsi" w:hAnsiTheme="minorHAnsi" w:cstheme="minorHAnsi"/>
                <w:sz w:val="20"/>
                <w:szCs w:val="20"/>
              </w:rPr>
              <w:t xml:space="preserve">the </w:t>
            </w:r>
            <w:r w:rsidR="00BD355D">
              <w:rPr>
                <w:rFonts w:asciiTheme="minorHAnsi" w:hAnsiTheme="minorHAnsi" w:cstheme="minorHAnsi"/>
                <w:sz w:val="20"/>
                <w:szCs w:val="20"/>
              </w:rPr>
              <w:t>SUNAFIL.</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ExcludeYear="1"&gt;&lt;Author&gt;Government of Peru&lt;/Author&gt;&lt;RecNum&gt;74&lt;/RecNum&gt;&lt;DisplayText&gt;(34, 35)&lt;/DisplayText&gt;&lt;record&gt;&lt;rec-number&gt;74&lt;/rec-number&gt;&lt;foreign-keys&gt;&lt;key app="EN" db-id="v2xavdzxx9r9wsez55hv2tsi55252trvzwtd"&gt;74&lt;/key&gt;&lt;/foreign-keys&gt;&lt;ref-type name="Web Page"&gt;12&lt;/ref-type&gt;&lt;contributors&gt;&lt;authors&gt;&lt;author&gt;Government of Peru,&lt;/author&gt;&lt;/authors&gt;&lt;/contributors&gt;&lt;titles&gt;&lt;title&gt;Gobierno promulgó ley de creación de la Superintendencia Nacional de Fiscalización Laboral&lt;/title&gt;&lt;/titles&gt;&lt;volume&gt;April 15, 2014&lt;/volume&gt;&lt;keywords&gt;&lt;keyword&gt;Peru&lt;/keyword&gt;&lt;/keywords&gt;&lt;dates&gt;&lt;/dates&gt;&lt;pub-location&gt;Lima&lt;/pub-location&gt;&lt;publisher&gt;Ministry of Labor and Employment Promotion&lt;/publisher&gt;&lt;work-type&gt;online&lt;/work-type&gt;&lt;urls&gt;&lt;related-urls&gt;&lt;url&gt;http://www.mintra.gob.pe/mostrarNoticias.php?codNoticia=3871&lt;/url&gt;&lt;/related-urls&gt;&lt;/urls&gt;&lt;/record&gt;&lt;/Cite&gt;&lt;Cite&gt;&lt;Author&gt;USDOL Official&lt;/Author&gt;&lt;Year&gt;January 27, 2014&lt;/Year&gt;&lt;RecNum&gt;80&lt;/RecNum&gt;&lt;record&gt;&lt;rec-number&gt;80&lt;/rec-number&gt;&lt;foreign-keys&gt;&lt;key app="EN" db-id="v2xavdzxx9r9wsez55hv2tsi55252trvzwtd"&gt;80&lt;/key&gt;&lt;/foreign-keys&gt;&lt;ref-type name="Personal Communication"&gt;26&lt;/ref-type&gt;&lt;contributors&gt;&lt;authors&gt;&lt;author&gt;USDOL official,&lt;/author&gt;&lt;/authors&gt;&lt;/contributors&gt;&lt;titles&gt;&lt;/titles&gt;&lt;keywords&gt;&lt;keyword&gt;Peru&lt;/keyword&gt;&lt;/keywords&gt;&lt;dates&gt;&lt;year&gt;January 27, 2014&lt;/year&gt;&lt;/dates&gt;&lt;work-type&gt;Observation Report&lt;/work-type&gt;&lt;urls&gt;&lt;/urls&gt;&lt;/record&gt;&lt;/Cite&gt;&lt;Cite&gt;&lt;Author&gt;USDOL Official&lt;/Author&gt;&lt;Year&gt;January 27, 2014&lt;/Year&gt;&lt;RecNum&gt;80&lt;/RecNum&gt;&lt;record&gt;&lt;rec-number&gt;80&lt;/rec-number&gt;&lt;foreign-keys&gt;&lt;key app="EN" db-id="v2xavdzxx9r9wsez55hv2tsi55252trvzwtd"&gt;80&lt;/key&gt;&lt;/foreign-keys&gt;&lt;ref-type name="Personal Communication"&gt;26&lt;/ref-type&gt;&lt;contributors&gt;&lt;authors&gt;&lt;author&gt;USDOL official,&lt;/author&gt;&lt;/authors&gt;&lt;/contributors&gt;&lt;titles&gt;&lt;/titles&gt;&lt;keywords&gt;&lt;keyword&gt;Peru&lt;/keyword&gt;&lt;/keywords&gt;&lt;dates&gt;&lt;year&gt;January 27, 2014&lt;/year&gt;&lt;/dates&gt;&lt;work-type&gt;Observation Report&lt;/work-type&gt;&lt;urls&gt;&lt;/urls&gt;&lt;/record&gt;&lt;/Cite&gt;&lt;/EndNote&gt;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4" w:tooltip="Government of Peru,  #74" w:history="1">
              <w:r w:rsidR="00635B80">
                <w:rPr>
                  <w:rFonts w:asciiTheme="minorHAnsi" w:hAnsiTheme="minorHAnsi" w:cstheme="minorHAnsi"/>
                  <w:noProof/>
                  <w:sz w:val="20"/>
                  <w:szCs w:val="20"/>
                </w:rPr>
                <w:t>34</w:t>
              </w:r>
            </w:hyperlink>
            <w:r w:rsidR="00F0580A">
              <w:rPr>
                <w:rFonts w:asciiTheme="minorHAnsi" w:hAnsiTheme="minorHAnsi" w:cstheme="minorHAnsi"/>
                <w:noProof/>
                <w:sz w:val="20"/>
                <w:szCs w:val="20"/>
              </w:rPr>
              <w:t xml:space="preserve">, </w:t>
            </w:r>
            <w:hyperlink w:anchor="_ENREF_35" w:tooltip="USDOL official, January 27, 2014 #80" w:history="1">
              <w:r w:rsidR="00635B80">
                <w:rPr>
                  <w:rFonts w:asciiTheme="minorHAnsi" w:hAnsiTheme="minorHAnsi" w:cstheme="minorHAnsi"/>
                  <w:noProof/>
                  <w:sz w:val="20"/>
                  <w:szCs w:val="20"/>
                </w:rPr>
                <w:t>35</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722D13" w:rsidRPr="00A72344" w14:paraId="327F2F77" w14:textId="77777777" w:rsidTr="00756A71">
        <w:tc>
          <w:tcPr>
            <w:tcW w:w="2448" w:type="dxa"/>
          </w:tcPr>
          <w:p w14:paraId="3DC2E211" w14:textId="77777777" w:rsidR="00722D13" w:rsidRPr="000B1891" w:rsidRDefault="00722D13" w:rsidP="00756A71">
            <w:pPr>
              <w:rPr>
                <w:rFonts w:asciiTheme="minorHAnsi" w:hAnsiTheme="minorHAnsi" w:cstheme="minorHAnsi"/>
                <w:sz w:val="20"/>
                <w:szCs w:val="20"/>
              </w:rPr>
            </w:pPr>
            <w:r w:rsidRPr="000B1891">
              <w:rPr>
                <w:rFonts w:asciiTheme="minorHAnsi" w:hAnsiTheme="minorHAnsi" w:cstheme="minorHAnsi"/>
                <w:sz w:val="20"/>
                <w:szCs w:val="20"/>
              </w:rPr>
              <w:t>Public Ministry</w:t>
            </w:r>
          </w:p>
        </w:tc>
        <w:tc>
          <w:tcPr>
            <w:tcW w:w="7020" w:type="dxa"/>
          </w:tcPr>
          <w:p w14:paraId="78676AF5" w14:textId="5A865E72" w:rsidR="00722D13" w:rsidRPr="000B1891" w:rsidRDefault="00CF0DE7" w:rsidP="00635B80">
            <w:pPr>
              <w:rPr>
                <w:rFonts w:asciiTheme="minorHAnsi" w:hAnsiTheme="minorHAnsi" w:cstheme="minorHAnsi"/>
                <w:sz w:val="20"/>
                <w:szCs w:val="20"/>
              </w:rPr>
            </w:pPr>
            <w:r>
              <w:rPr>
                <w:rFonts w:asciiTheme="minorHAnsi" w:hAnsiTheme="minorHAnsi" w:cstheme="minorHAnsi"/>
                <w:sz w:val="20"/>
                <w:szCs w:val="20"/>
              </w:rPr>
              <w:t>C</w:t>
            </w:r>
            <w:r w:rsidR="00722D13" w:rsidRPr="000B1891">
              <w:rPr>
                <w:rFonts w:asciiTheme="minorHAnsi" w:hAnsiTheme="minorHAnsi" w:cstheme="minorHAnsi"/>
                <w:sz w:val="20"/>
                <w:szCs w:val="20"/>
              </w:rPr>
              <w:t xml:space="preserve">oordinate with </w:t>
            </w:r>
            <w:r w:rsidR="005E3E36" w:rsidRPr="000B1891">
              <w:rPr>
                <w:rFonts w:asciiTheme="minorHAnsi" w:hAnsiTheme="minorHAnsi" w:cstheme="minorHAnsi"/>
                <w:sz w:val="20"/>
                <w:szCs w:val="20"/>
              </w:rPr>
              <w:t xml:space="preserve">the </w:t>
            </w:r>
            <w:r w:rsidR="006B1B4A">
              <w:rPr>
                <w:rFonts w:asciiTheme="minorHAnsi" w:hAnsiTheme="minorHAnsi" w:cstheme="minorHAnsi"/>
                <w:sz w:val="20"/>
                <w:szCs w:val="20"/>
              </w:rPr>
              <w:t>MTPE</w:t>
            </w:r>
            <w:r w:rsidR="00873C18">
              <w:rPr>
                <w:rFonts w:asciiTheme="minorHAnsi" w:hAnsiTheme="minorHAnsi" w:cstheme="minorHAnsi"/>
                <w:sz w:val="20"/>
                <w:szCs w:val="20"/>
              </w:rPr>
              <w:t>, SUNAFIL,</w:t>
            </w:r>
            <w:r w:rsidR="005E3E36" w:rsidRPr="000B1891">
              <w:rPr>
                <w:rFonts w:asciiTheme="minorHAnsi" w:hAnsiTheme="minorHAnsi" w:cstheme="minorHAnsi"/>
                <w:sz w:val="20"/>
                <w:szCs w:val="20"/>
              </w:rPr>
              <w:t xml:space="preserve"> </w:t>
            </w:r>
            <w:r w:rsidR="00406A83">
              <w:rPr>
                <w:rFonts w:asciiTheme="minorHAnsi" w:hAnsiTheme="minorHAnsi" w:cstheme="minorHAnsi"/>
                <w:sz w:val="20"/>
                <w:szCs w:val="20"/>
              </w:rPr>
              <w:t xml:space="preserve">and National Police </w:t>
            </w:r>
            <w:r w:rsidR="005E3E36" w:rsidRPr="000B1891">
              <w:rPr>
                <w:rFonts w:asciiTheme="minorHAnsi" w:hAnsiTheme="minorHAnsi" w:cstheme="minorHAnsi"/>
                <w:sz w:val="20"/>
                <w:szCs w:val="20"/>
              </w:rPr>
              <w:t xml:space="preserve">to </w:t>
            </w:r>
            <w:r w:rsidR="00722D13" w:rsidRPr="000B1891">
              <w:rPr>
                <w:rFonts w:asciiTheme="minorHAnsi" w:hAnsiTheme="minorHAnsi" w:cstheme="minorHAnsi"/>
                <w:sz w:val="20"/>
                <w:szCs w:val="20"/>
              </w:rPr>
              <w:t>investigate</w:t>
            </w:r>
            <w:r w:rsidR="00B910D0">
              <w:rPr>
                <w:rFonts w:asciiTheme="minorHAnsi" w:hAnsiTheme="minorHAnsi" w:cstheme="minorHAnsi"/>
                <w:sz w:val="20"/>
                <w:szCs w:val="20"/>
              </w:rPr>
              <w:t xml:space="preserve"> and prosecute</w:t>
            </w:r>
            <w:r w:rsidR="00722D13" w:rsidRPr="000B1891">
              <w:rPr>
                <w:rFonts w:asciiTheme="minorHAnsi" w:hAnsiTheme="minorHAnsi" w:cstheme="minorHAnsi"/>
                <w:sz w:val="20"/>
                <w:szCs w:val="20"/>
              </w:rPr>
              <w:t xml:space="preserve"> </w:t>
            </w:r>
            <w:r w:rsidR="00E87F40">
              <w:rPr>
                <w:rFonts w:asciiTheme="minorHAnsi" w:hAnsiTheme="minorHAnsi" w:cstheme="minorHAnsi"/>
                <w:sz w:val="20"/>
                <w:szCs w:val="20"/>
              </w:rPr>
              <w:t xml:space="preserve">cases of </w:t>
            </w:r>
            <w:r w:rsidR="00B83606">
              <w:rPr>
                <w:rFonts w:asciiTheme="minorHAnsi" w:hAnsiTheme="minorHAnsi" w:cstheme="minorHAnsi"/>
                <w:sz w:val="20"/>
                <w:szCs w:val="20"/>
              </w:rPr>
              <w:t xml:space="preserve">criminal violation </w:t>
            </w:r>
            <w:r w:rsidR="00722D13" w:rsidRPr="000B1891">
              <w:rPr>
                <w:rFonts w:asciiTheme="minorHAnsi" w:hAnsiTheme="minorHAnsi" w:cstheme="minorHAnsi"/>
                <w:sz w:val="20"/>
                <w:szCs w:val="20"/>
              </w:rPr>
              <w:t>of child labor laws.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Peru&lt;/Author&gt;&lt;Year&gt;May 30, 2011&lt;/Year&gt;&lt;RecNum&gt;26&lt;/RecNum&gt;&lt;DisplayText&gt;(38)&lt;/DisplayText&gt;&lt;record&gt;&lt;rec-number&gt;26&lt;/rec-number&gt;&lt;foreign-keys&gt;&lt;key app="EN" db-id="v2xavdzxx9r9wsez55hv2tsi55252trvzwtd"&gt;26&lt;/key&gt;&lt;/foreign-keys&gt;&lt;ref-type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8" w:tooltip="Government of Peru, May 30, 2011 #26" w:history="1">
              <w:r w:rsidR="00635B80">
                <w:rPr>
                  <w:rFonts w:asciiTheme="minorHAnsi" w:hAnsiTheme="minorHAnsi" w:cstheme="minorHAnsi"/>
                  <w:noProof/>
                  <w:sz w:val="20"/>
                  <w:szCs w:val="20"/>
                </w:rPr>
                <w:t>38</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722D13" w:rsidRPr="00A72344" w14:paraId="1B8F712B" w14:textId="77777777" w:rsidTr="00756A71">
        <w:tc>
          <w:tcPr>
            <w:tcW w:w="2448" w:type="dxa"/>
          </w:tcPr>
          <w:p w14:paraId="544CC8D0" w14:textId="77777777" w:rsidR="00722D13" w:rsidRPr="000B1891" w:rsidRDefault="00722D13" w:rsidP="008939CA">
            <w:pPr>
              <w:rPr>
                <w:rFonts w:asciiTheme="minorHAnsi" w:hAnsiTheme="minorHAnsi" w:cstheme="minorHAnsi"/>
                <w:sz w:val="20"/>
                <w:szCs w:val="20"/>
              </w:rPr>
            </w:pPr>
            <w:r w:rsidRPr="000B1891">
              <w:rPr>
                <w:rFonts w:asciiTheme="minorHAnsi" w:hAnsiTheme="minorHAnsi" w:cstheme="minorHAnsi"/>
                <w:sz w:val="20"/>
                <w:szCs w:val="20"/>
              </w:rPr>
              <w:t>Ministry of Women and Vulnerable Populations</w:t>
            </w:r>
            <w:r w:rsidR="00B8670C">
              <w:rPr>
                <w:rFonts w:asciiTheme="minorHAnsi" w:hAnsiTheme="minorHAnsi" w:cstheme="minorHAnsi"/>
                <w:sz w:val="20"/>
                <w:szCs w:val="20"/>
              </w:rPr>
              <w:t xml:space="preserve"> (MIMP)</w:t>
            </w:r>
          </w:p>
        </w:tc>
        <w:tc>
          <w:tcPr>
            <w:tcW w:w="7020" w:type="dxa"/>
          </w:tcPr>
          <w:p w14:paraId="20C0B293" w14:textId="62CA3ECC" w:rsidR="00722D13" w:rsidRPr="000B1891" w:rsidRDefault="0038222A" w:rsidP="00635B80">
            <w:pPr>
              <w:rPr>
                <w:rFonts w:asciiTheme="minorHAnsi" w:hAnsiTheme="minorHAnsi" w:cstheme="minorHAnsi"/>
                <w:sz w:val="20"/>
                <w:szCs w:val="20"/>
              </w:rPr>
            </w:pPr>
            <w:r>
              <w:rPr>
                <w:rFonts w:asciiTheme="minorHAnsi" w:hAnsiTheme="minorHAnsi" w:cstheme="minorHAnsi"/>
                <w:sz w:val="20"/>
                <w:szCs w:val="20"/>
              </w:rPr>
              <w:t>M</w:t>
            </w:r>
            <w:r w:rsidR="00C21212">
              <w:rPr>
                <w:rFonts w:asciiTheme="minorHAnsi" w:hAnsiTheme="minorHAnsi" w:cstheme="minorHAnsi"/>
                <w:sz w:val="20"/>
                <w:szCs w:val="20"/>
              </w:rPr>
              <w:t xml:space="preserve">aintain a Children’s Bureau that coordinates with the </w:t>
            </w:r>
            <w:r w:rsidR="006B1B4A">
              <w:rPr>
                <w:rFonts w:asciiTheme="minorHAnsi" w:hAnsiTheme="minorHAnsi" w:cstheme="minorHAnsi"/>
                <w:sz w:val="20"/>
                <w:szCs w:val="20"/>
              </w:rPr>
              <w:t>MTPE</w:t>
            </w:r>
            <w:r w:rsidR="00C21212">
              <w:rPr>
                <w:rFonts w:asciiTheme="minorHAnsi" w:hAnsiTheme="minorHAnsi" w:cstheme="minorHAnsi"/>
                <w:sz w:val="20"/>
                <w:szCs w:val="20"/>
              </w:rPr>
              <w:t xml:space="preserve"> </w:t>
            </w:r>
            <w:r w:rsidR="00873C18">
              <w:rPr>
                <w:rFonts w:asciiTheme="minorHAnsi" w:hAnsiTheme="minorHAnsi" w:cstheme="minorHAnsi"/>
                <w:sz w:val="20"/>
                <w:szCs w:val="20"/>
              </w:rPr>
              <w:t xml:space="preserve">and SUNAFIL </w:t>
            </w:r>
            <w:r w:rsidR="00C21212">
              <w:rPr>
                <w:rFonts w:asciiTheme="minorHAnsi" w:hAnsiTheme="minorHAnsi" w:cstheme="minorHAnsi"/>
                <w:sz w:val="20"/>
                <w:szCs w:val="20"/>
              </w:rPr>
              <w:t>to document complaints of violations of child labor law.</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Lima&lt;/Author&gt;&lt;RecNum&gt;47&lt;/RecNum&gt;&lt;DisplayText&gt;(33)&lt;/DisplayText&gt;&lt;record&gt;&lt;rec-number&gt;47&lt;/rec-number&gt;&lt;foreign-keys&gt;&lt;key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3" w:tooltip="U.S. Embassy- Lima,  #47" w:history="1">
              <w:r w:rsidR="00635B80">
                <w:rPr>
                  <w:rFonts w:asciiTheme="minorHAnsi" w:hAnsiTheme="minorHAnsi" w:cstheme="minorHAnsi"/>
                  <w:noProof/>
                  <w:sz w:val="20"/>
                  <w:szCs w:val="20"/>
                </w:rPr>
                <w:t>33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C21212">
              <w:rPr>
                <w:rFonts w:asciiTheme="minorHAnsi" w:hAnsiTheme="minorHAnsi" w:cstheme="minorHAnsi"/>
                <w:sz w:val="20"/>
                <w:szCs w:val="20"/>
              </w:rPr>
              <w:t xml:space="preserve"> </w:t>
            </w:r>
            <w:r w:rsidR="008E1941">
              <w:rPr>
                <w:rFonts w:asciiTheme="minorHAnsi" w:hAnsiTheme="minorHAnsi" w:cstheme="minorHAnsi"/>
                <w:sz w:val="20"/>
                <w:szCs w:val="20"/>
              </w:rPr>
              <w:t>Maintain</w:t>
            </w:r>
            <w:r w:rsidR="0083195A">
              <w:rPr>
                <w:rFonts w:asciiTheme="minorHAnsi" w:hAnsiTheme="minorHAnsi" w:cstheme="minorHAnsi"/>
                <w:sz w:val="20"/>
                <w:szCs w:val="20"/>
              </w:rPr>
              <w:t xml:space="preserve"> a hotline for exploited children, including child laborers, and p</w:t>
            </w:r>
            <w:r w:rsidR="009F0B35">
              <w:rPr>
                <w:rFonts w:asciiTheme="minorHAnsi" w:hAnsiTheme="minorHAnsi" w:cstheme="minorHAnsi"/>
                <w:sz w:val="20"/>
                <w:szCs w:val="20"/>
              </w:rPr>
              <w:t xml:space="preserve">rovide social services </w:t>
            </w:r>
            <w:r w:rsidR="000B3D7A">
              <w:rPr>
                <w:rFonts w:asciiTheme="minorHAnsi" w:hAnsiTheme="minorHAnsi" w:cstheme="minorHAnsi"/>
                <w:sz w:val="20"/>
                <w:szCs w:val="20"/>
              </w:rPr>
              <w:t>to</w:t>
            </w:r>
            <w:r w:rsidR="009F0B35">
              <w:rPr>
                <w:rFonts w:asciiTheme="minorHAnsi" w:hAnsiTheme="minorHAnsi" w:cstheme="minorHAnsi"/>
                <w:sz w:val="20"/>
                <w:szCs w:val="20"/>
              </w:rPr>
              <w:t xml:space="preserve"> children found working in the worst forms of child labor.</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Peru&lt;/Author&gt;&lt;Year&gt;May 30, 2011&lt;/Year&gt;&lt;RecNum&gt;26&lt;/RecNum&gt;&lt;DisplayText&gt;(36, 38)&lt;/DisplayText&gt;&lt;record&gt;&lt;rec-number&gt;26&lt;/rec-number&gt;&lt;foreign-keys&gt;&lt;key app="EN" db-id="v2xavdzxx9r9wsez55hv2tsi55252trvzwtd"&gt;26&lt;/key&gt;&lt;/foreign-keys&gt;&lt;ref-type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Labor&lt;/work-type&gt;&lt;urls&gt;&lt;/urls&gt;&lt;/record&gt;&lt;/Cite&gt;&lt;Cite&gt;&lt;Author&gt;Government of Peru&lt;/Author&gt;&lt;Year&gt;January 20, 2014&lt;/Year&gt;&lt;RecNum&gt;78&lt;/RecNum&gt;&lt;record&gt;&lt;rec-number&gt;78&lt;/rec-number&gt;&lt;foreign-keys&gt;&lt;key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6" w:tooltip="Government of Peru, January 20, 2014 #78" w:history="1">
              <w:r w:rsidR="00635B80">
                <w:rPr>
                  <w:rFonts w:asciiTheme="minorHAnsi" w:hAnsiTheme="minorHAnsi" w:cstheme="minorHAnsi"/>
                  <w:noProof/>
                  <w:sz w:val="20"/>
                  <w:szCs w:val="20"/>
                </w:rPr>
                <w:t>36</w:t>
              </w:r>
            </w:hyperlink>
            <w:r w:rsidR="00F0580A">
              <w:rPr>
                <w:rFonts w:asciiTheme="minorHAnsi" w:hAnsiTheme="minorHAnsi" w:cstheme="minorHAnsi"/>
                <w:noProof/>
                <w:sz w:val="20"/>
                <w:szCs w:val="20"/>
              </w:rPr>
              <w:t xml:space="preserve">, </w:t>
            </w:r>
            <w:hyperlink w:anchor="_ENREF_38" w:tooltip="Government of Peru, May 30, 2011 #26" w:history="1">
              <w:r w:rsidR="00635B80">
                <w:rPr>
                  <w:rFonts w:asciiTheme="minorHAnsi" w:hAnsiTheme="minorHAnsi" w:cstheme="minorHAnsi"/>
                  <w:noProof/>
                  <w:sz w:val="20"/>
                  <w:szCs w:val="20"/>
                </w:rPr>
                <w:t>38</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722D13" w:rsidRPr="00A72344" w14:paraId="35205D40" w14:textId="77777777" w:rsidTr="00756A71">
        <w:tc>
          <w:tcPr>
            <w:tcW w:w="2448" w:type="dxa"/>
          </w:tcPr>
          <w:p w14:paraId="68F54833" w14:textId="77777777" w:rsidR="00722D13" w:rsidRPr="000B1891" w:rsidRDefault="00722D13" w:rsidP="00756A71">
            <w:pPr>
              <w:rPr>
                <w:rFonts w:asciiTheme="minorHAnsi" w:hAnsiTheme="minorHAnsi" w:cstheme="minorHAnsi"/>
                <w:sz w:val="20"/>
                <w:szCs w:val="20"/>
              </w:rPr>
            </w:pPr>
            <w:r w:rsidRPr="000B1891">
              <w:rPr>
                <w:rFonts w:asciiTheme="minorHAnsi" w:hAnsiTheme="minorHAnsi" w:cstheme="minorHAnsi"/>
                <w:sz w:val="20"/>
                <w:szCs w:val="20"/>
              </w:rPr>
              <w:t>National Police</w:t>
            </w:r>
          </w:p>
        </w:tc>
        <w:tc>
          <w:tcPr>
            <w:tcW w:w="7020" w:type="dxa"/>
          </w:tcPr>
          <w:p w14:paraId="24DFB49B" w14:textId="6E37D265" w:rsidR="00722D13" w:rsidRPr="000B1891" w:rsidRDefault="0038222A" w:rsidP="00635B80">
            <w:pPr>
              <w:rPr>
                <w:rFonts w:asciiTheme="minorHAnsi" w:hAnsiTheme="minorHAnsi" w:cstheme="minorHAnsi"/>
                <w:sz w:val="20"/>
                <w:szCs w:val="20"/>
              </w:rPr>
            </w:pPr>
            <w:r>
              <w:rPr>
                <w:rFonts w:asciiTheme="minorHAnsi" w:hAnsiTheme="minorHAnsi" w:cstheme="minorHAnsi"/>
                <w:sz w:val="20"/>
                <w:szCs w:val="20"/>
              </w:rPr>
              <w:t>E</w:t>
            </w:r>
            <w:r w:rsidR="00722D13" w:rsidRPr="000B1891">
              <w:rPr>
                <w:rFonts w:asciiTheme="minorHAnsi" w:hAnsiTheme="minorHAnsi" w:cstheme="minorHAnsi"/>
                <w:sz w:val="20"/>
                <w:szCs w:val="20"/>
              </w:rPr>
              <w:t>nforce</w:t>
            </w:r>
            <w:r w:rsidR="00406A83">
              <w:rPr>
                <w:rFonts w:asciiTheme="minorHAnsi" w:hAnsiTheme="minorHAnsi" w:cstheme="minorHAnsi"/>
                <w:sz w:val="20"/>
                <w:szCs w:val="20"/>
              </w:rPr>
              <w:t xml:space="preserve"> criminal</w:t>
            </w:r>
            <w:r w:rsidR="00722D13" w:rsidRPr="000B1891">
              <w:rPr>
                <w:rFonts w:asciiTheme="minorHAnsi" w:hAnsiTheme="minorHAnsi" w:cstheme="minorHAnsi"/>
                <w:sz w:val="20"/>
                <w:szCs w:val="20"/>
              </w:rPr>
              <w:t xml:space="preserve"> law</w:t>
            </w:r>
            <w:r w:rsidR="00873C18">
              <w:rPr>
                <w:rFonts w:asciiTheme="minorHAnsi" w:hAnsiTheme="minorHAnsi" w:cstheme="minorHAnsi"/>
                <w:sz w:val="20"/>
                <w:szCs w:val="20"/>
              </w:rPr>
              <w:t>s</w:t>
            </w:r>
            <w:r w:rsidR="00722D13" w:rsidRPr="000B1891">
              <w:rPr>
                <w:rFonts w:asciiTheme="minorHAnsi" w:hAnsiTheme="minorHAnsi" w:cstheme="minorHAnsi"/>
                <w:sz w:val="20"/>
                <w:szCs w:val="20"/>
              </w:rPr>
              <w:t xml:space="preserve"> regarding child labor and child exploitation</w:t>
            </w:r>
            <w:r w:rsidR="00395B1A">
              <w:rPr>
                <w:rFonts w:asciiTheme="minorHAnsi" w:hAnsiTheme="minorHAnsi" w:cstheme="minorHAnsi"/>
                <w:sz w:val="20"/>
                <w:szCs w:val="20"/>
              </w:rPr>
              <w:t xml:space="preserve"> and maintain </w:t>
            </w:r>
            <w:r w:rsidR="00406A83">
              <w:rPr>
                <w:rFonts w:asciiTheme="minorHAnsi" w:hAnsiTheme="minorHAnsi" w:cstheme="minorHAnsi"/>
                <w:sz w:val="20"/>
                <w:szCs w:val="20"/>
              </w:rPr>
              <w:t xml:space="preserve">a </w:t>
            </w:r>
            <w:r w:rsidR="00722D13" w:rsidRPr="000B1891">
              <w:rPr>
                <w:rFonts w:asciiTheme="minorHAnsi" w:hAnsiTheme="minorHAnsi" w:cstheme="minorHAnsi"/>
                <w:sz w:val="20"/>
                <w:szCs w:val="20"/>
              </w:rPr>
              <w:t xml:space="preserve">Trafficking Investigation Unit </w:t>
            </w:r>
            <w:r w:rsidR="00406A83">
              <w:rPr>
                <w:rFonts w:asciiTheme="minorHAnsi" w:hAnsiTheme="minorHAnsi" w:cstheme="minorHAnsi"/>
                <w:sz w:val="20"/>
                <w:szCs w:val="20"/>
              </w:rPr>
              <w:t xml:space="preserve">to </w:t>
            </w:r>
            <w:r w:rsidR="00722D13" w:rsidRPr="000B1891">
              <w:rPr>
                <w:rFonts w:asciiTheme="minorHAnsi" w:hAnsiTheme="minorHAnsi" w:cstheme="minorHAnsi"/>
                <w:sz w:val="20"/>
                <w:szCs w:val="20"/>
              </w:rPr>
              <w:t xml:space="preserve">investigate cases of </w:t>
            </w:r>
            <w:r w:rsidR="00E87F40">
              <w:rPr>
                <w:rFonts w:asciiTheme="minorHAnsi" w:hAnsiTheme="minorHAnsi" w:cstheme="minorHAnsi"/>
                <w:sz w:val="20"/>
                <w:szCs w:val="20"/>
              </w:rPr>
              <w:t>child trafficking for labor</w:t>
            </w:r>
            <w:r w:rsidR="00457397">
              <w:rPr>
                <w:rFonts w:asciiTheme="minorHAnsi" w:hAnsiTheme="minorHAnsi" w:cstheme="minorHAnsi"/>
                <w:sz w:val="20"/>
                <w:szCs w:val="20"/>
              </w:rPr>
              <w:t xml:space="preserve"> </w:t>
            </w:r>
            <w:r w:rsidR="00644ED4">
              <w:rPr>
                <w:rFonts w:asciiTheme="minorHAnsi" w:hAnsiTheme="minorHAnsi" w:cstheme="minorHAnsi"/>
                <w:sz w:val="20"/>
                <w:szCs w:val="20"/>
              </w:rPr>
              <w:t xml:space="preserve">and sexual </w:t>
            </w:r>
            <w:r w:rsidR="00457397">
              <w:rPr>
                <w:rFonts w:asciiTheme="minorHAnsi" w:hAnsiTheme="minorHAnsi" w:cstheme="minorHAnsi"/>
                <w:sz w:val="20"/>
                <w:szCs w:val="20"/>
              </w:rPr>
              <w:t>exploitation</w:t>
            </w:r>
            <w:r w:rsidR="00722D13" w:rsidRPr="000B1891">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Lima&lt;/Author&gt;&lt;RecNum&gt;47&lt;/RecNum&gt;&lt;DisplayText&gt;(33, 38)&lt;/DisplayText&gt;&lt;record&gt;&lt;rec-number&gt;47&lt;/rec-number&gt;&lt;foreign-keys&gt;&lt;key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2013&lt;/title&gt;&lt;/titles&gt;&lt;keywords&gt;&lt;keyword&gt;Peru&lt;/keyword&gt;&lt;/keywords&gt;&lt;dates&gt;&lt;/dates&gt;&lt;urls&gt;&lt;/urls&gt;&lt;/record&gt;&lt;/Cite&gt;&lt;Cite&gt;&lt;Author&gt;Government of Peru&lt;/Author&gt;&lt;Year&gt;May 30, 2011&lt;/Year&gt;&lt;RecNum&gt;26&lt;/RecNum&gt;&lt;record&gt;&lt;rec-number&gt;26&lt;/rec-number&gt;&lt;foreign-keys&gt;&lt;key app="EN" db-id="v2xavdzxx9r9wsez55hv2tsi55252trvzwtd"&gt;26&lt;/key&gt;&lt;/foreign-keys&gt;&lt;ref-type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3" w:tooltip="U.S. Embassy- Lima,  #47" w:history="1">
              <w:r w:rsidR="00635B80">
                <w:rPr>
                  <w:rFonts w:asciiTheme="minorHAnsi" w:hAnsiTheme="minorHAnsi" w:cstheme="minorHAnsi"/>
                  <w:noProof/>
                  <w:sz w:val="20"/>
                  <w:szCs w:val="20"/>
                </w:rPr>
                <w:t>33</w:t>
              </w:r>
            </w:hyperlink>
            <w:r w:rsidR="00F0580A">
              <w:rPr>
                <w:rFonts w:asciiTheme="minorHAnsi" w:hAnsiTheme="minorHAnsi" w:cstheme="minorHAnsi"/>
                <w:noProof/>
                <w:sz w:val="20"/>
                <w:szCs w:val="20"/>
              </w:rPr>
              <w:t xml:space="preserve">, </w:t>
            </w:r>
            <w:hyperlink w:anchor="_ENREF_38" w:tooltip="Government of Peru, May 30, 2011 #26" w:history="1">
              <w:r w:rsidR="00635B80">
                <w:rPr>
                  <w:rFonts w:asciiTheme="minorHAnsi" w:hAnsiTheme="minorHAnsi" w:cstheme="minorHAnsi"/>
                  <w:noProof/>
                  <w:sz w:val="20"/>
                  <w:szCs w:val="20"/>
                </w:rPr>
                <w:t>38</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722D13" w:rsidRPr="000B1891">
              <w:rPr>
                <w:rFonts w:asciiTheme="minorHAnsi" w:hAnsiTheme="minorHAnsi" w:cstheme="minorHAnsi"/>
                <w:sz w:val="20"/>
                <w:szCs w:val="20"/>
              </w:rPr>
              <w:t xml:space="preserve"> </w:t>
            </w:r>
            <w:r w:rsidR="00DB41EF">
              <w:rPr>
                <w:rFonts w:asciiTheme="minorHAnsi" w:hAnsiTheme="minorHAnsi" w:cstheme="minorHAnsi"/>
                <w:sz w:val="20"/>
                <w:szCs w:val="20"/>
              </w:rPr>
              <w:t>C</w:t>
            </w:r>
            <w:r w:rsidR="00406A83">
              <w:rPr>
                <w:rFonts w:asciiTheme="minorHAnsi" w:hAnsiTheme="minorHAnsi" w:cstheme="minorHAnsi"/>
                <w:sz w:val="20"/>
                <w:szCs w:val="20"/>
              </w:rPr>
              <w:t xml:space="preserve">oordinate </w:t>
            </w:r>
            <w:r w:rsidR="00722D13" w:rsidRPr="000B1891">
              <w:rPr>
                <w:rFonts w:asciiTheme="minorHAnsi" w:hAnsiTheme="minorHAnsi" w:cstheme="minorHAnsi"/>
                <w:sz w:val="20"/>
                <w:szCs w:val="20"/>
              </w:rPr>
              <w:t>with the Public Ministry</w:t>
            </w:r>
            <w:r w:rsidR="00825473">
              <w:rPr>
                <w:rFonts w:asciiTheme="minorHAnsi" w:hAnsiTheme="minorHAnsi" w:cstheme="minorHAnsi"/>
                <w:sz w:val="20"/>
                <w:szCs w:val="20"/>
              </w:rPr>
              <w:t xml:space="preserve"> and </w:t>
            </w:r>
            <w:r w:rsidR="00C418A5">
              <w:rPr>
                <w:rFonts w:asciiTheme="minorHAnsi" w:hAnsiTheme="minorHAnsi" w:cstheme="minorHAnsi"/>
                <w:sz w:val="20"/>
                <w:szCs w:val="20"/>
              </w:rPr>
              <w:t>MIMP</w:t>
            </w:r>
            <w:r w:rsidR="00722D13" w:rsidRPr="000B1891">
              <w:rPr>
                <w:rFonts w:asciiTheme="minorHAnsi" w:hAnsiTheme="minorHAnsi" w:cstheme="minorHAnsi"/>
                <w:sz w:val="20"/>
                <w:szCs w:val="20"/>
              </w:rPr>
              <w:t xml:space="preserve"> to place rescued minors in the care of family members or state social services.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Peru&lt;/Author&gt;&lt;Year&gt;January 28, 2013&lt;/Year&gt;&lt;RecNum&gt;25&lt;/RecNum&gt;&lt;DisplayText&gt;(1)&lt;/DisplayText&gt;&lt;record&gt;&lt;rec-number&gt;25&lt;/rec-number&gt;&lt;foreign-keys&gt;&lt;key app="EN" db-id="v2xavdzxx9r9wsez55hv2tsi55252trvzwtd"&gt;25&lt;/key&gt;&lt;/foreign-keys&gt;&lt;ref-type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 w:tooltip="Government of Peru, January 28, 2013 #25" w:history="1">
              <w:r w:rsidR="00635B80">
                <w:rPr>
                  <w:rFonts w:asciiTheme="minorHAnsi" w:hAnsiTheme="minorHAnsi" w:cstheme="minorHAnsi"/>
                  <w:noProof/>
                  <w:sz w:val="20"/>
                  <w:szCs w:val="20"/>
                </w:rPr>
                <w:t>1</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722D13" w:rsidRPr="000B1891">
              <w:rPr>
                <w:rFonts w:asciiTheme="minorHAnsi" w:hAnsiTheme="minorHAnsi" w:cstheme="minorHAnsi"/>
                <w:sz w:val="20"/>
                <w:szCs w:val="20"/>
              </w:rPr>
              <w:t xml:space="preserve"> </w:t>
            </w:r>
          </w:p>
        </w:tc>
      </w:tr>
      <w:tr w:rsidR="00722D13" w:rsidRPr="00A72344" w14:paraId="6CFACB8C" w14:textId="77777777" w:rsidTr="00756A71">
        <w:tc>
          <w:tcPr>
            <w:tcW w:w="2448" w:type="dxa"/>
          </w:tcPr>
          <w:p w14:paraId="35A629E8" w14:textId="77777777" w:rsidR="00722D13" w:rsidRPr="000B1891" w:rsidRDefault="00AC2DFE" w:rsidP="00D1413B">
            <w:pPr>
              <w:rPr>
                <w:rFonts w:asciiTheme="minorHAnsi" w:hAnsiTheme="minorHAnsi" w:cstheme="minorHAnsi"/>
                <w:sz w:val="20"/>
                <w:szCs w:val="20"/>
              </w:rPr>
            </w:pPr>
            <w:r>
              <w:rPr>
                <w:rFonts w:asciiTheme="minorHAnsi" w:hAnsiTheme="minorHAnsi" w:cstheme="minorHAnsi"/>
                <w:sz w:val="20"/>
                <w:szCs w:val="20"/>
              </w:rPr>
              <w:t>Ministry of the Interior</w:t>
            </w:r>
          </w:p>
        </w:tc>
        <w:tc>
          <w:tcPr>
            <w:tcW w:w="7020" w:type="dxa"/>
          </w:tcPr>
          <w:p w14:paraId="42A271F6" w14:textId="10DF670A" w:rsidR="00722D13" w:rsidRPr="000B1891" w:rsidRDefault="0038222A" w:rsidP="00635B80">
            <w:pPr>
              <w:rPr>
                <w:rFonts w:asciiTheme="minorHAnsi" w:hAnsiTheme="minorHAnsi" w:cstheme="minorHAnsi"/>
                <w:sz w:val="20"/>
                <w:szCs w:val="20"/>
              </w:rPr>
            </w:pPr>
            <w:r>
              <w:rPr>
                <w:rFonts w:asciiTheme="minorHAnsi" w:hAnsiTheme="minorHAnsi" w:cstheme="minorHAnsi"/>
                <w:sz w:val="20"/>
                <w:szCs w:val="20"/>
              </w:rPr>
              <w:t>M</w:t>
            </w:r>
            <w:r w:rsidR="008B43F5" w:rsidRPr="000B1891">
              <w:rPr>
                <w:rFonts w:asciiTheme="minorHAnsi" w:hAnsiTheme="minorHAnsi" w:cstheme="minorHAnsi"/>
                <w:sz w:val="20"/>
                <w:szCs w:val="20"/>
              </w:rPr>
              <w:t xml:space="preserve">aintain a hotline </w:t>
            </w:r>
            <w:r w:rsidR="00DA595D">
              <w:rPr>
                <w:rFonts w:asciiTheme="minorHAnsi" w:hAnsiTheme="minorHAnsi" w:cstheme="minorHAnsi"/>
                <w:sz w:val="20"/>
                <w:szCs w:val="20"/>
              </w:rPr>
              <w:t xml:space="preserve">functioning during office hours </w:t>
            </w:r>
            <w:r w:rsidR="008B43F5" w:rsidRPr="000B1891">
              <w:rPr>
                <w:rFonts w:asciiTheme="minorHAnsi" w:hAnsiTheme="minorHAnsi" w:cstheme="minorHAnsi"/>
                <w:sz w:val="20"/>
                <w:szCs w:val="20"/>
              </w:rPr>
              <w:t>to receive reports of trafficking in persons</w:t>
            </w:r>
            <w:r w:rsidR="00C5005D">
              <w:rPr>
                <w:rFonts w:asciiTheme="minorHAnsi" w:hAnsiTheme="minorHAnsi" w:cstheme="minorHAnsi"/>
                <w:sz w:val="20"/>
                <w:szCs w:val="20"/>
              </w:rPr>
              <w:t>. Provide victims and the general public with information on trafficking</w:t>
            </w:r>
            <w:r w:rsidR="00873C18">
              <w:rPr>
                <w:rFonts w:asciiTheme="minorHAnsi" w:hAnsiTheme="minorHAnsi" w:cstheme="minorHAnsi"/>
                <w:sz w:val="20"/>
                <w:szCs w:val="20"/>
              </w:rPr>
              <w:t>;</w:t>
            </w:r>
            <w:r w:rsidR="00C5005D">
              <w:rPr>
                <w:rFonts w:asciiTheme="minorHAnsi" w:hAnsiTheme="minorHAnsi" w:cstheme="minorHAnsi"/>
                <w:sz w:val="20"/>
                <w:szCs w:val="20"/>
              </w:rPr>
              <w:t xml:space="preserve"> communicate trafficking cases to relevant government offices</w:t>
            </w:r>
            <w:r w:rsidR="00873C18">
              <w:rPr>
                <w:rFonts w:asciiTheme="minorHAnsi" w:hAnsiTheme="minorHAnsi" w:cstheme="minorHAnsi"/>
                <w:sz w:val="20"/>
                <w:szCs w:val="20"/>
              </w:rPr>
              <w:t>;</w:t>
            </w:r>
            <w:r w:rsidR="00C5005D">
              <w:rPr>
                <w:rFonts w:asciiTheme="minorHAnsi" w:hAnsiTheme="minorHAnsi" w:cstheme="minorHAnsi"/>
                <w:sz w:val="20"/>
                <w:szCs w:val="20"/>
              </w:rPr>
              <w:t xml:space="preserve"> and coordinate services for victims</w:t>
            </w:r>
            <w:r w:rsidR="008B43F5" w:rsidRPr="000B1891">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Peru&lt;/Author&gt;&lt;Year&gt;January 28, 2013&lt;/Year&gt;&lt;RecNum&gt;25&lt;/RecNum&gt;&lt;DisplayText&gt;(1, 39)&lt;/DisplayText&gt;&lt;record&gt;&lt;rec-number&gt;25&lt;/rec-number&gt;&lt;foreign-keys&gt;&lt;key app="EN" db-id="v2xavdzxx9r9wsez55hv2tsi55252trvzwtd"&gt;25&lt;/key&gt;&lt;/foreign-keys&gt;&lt;ref-type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 ExcludeYear="1"&gt;&lt;Author&gt;Government of Peru&lt;/Author&gt;&lt;RecNum&gt;62&lt;/RecNum&gt;&lt;record&gt;&lt;rec-number&gt;62&lt;/rec-number&gt;&lt;foreign-keys&gt;&lt;key app="EN" db-id="v2xavdzxx9r9wsez55hv2tsi55252trvzwtd"&gt;62&lt;/key&gt;&lt;/foreign-keys&gt;&lt;ref-type name="Web Page"&gt;12&lt;/ref-type&gt;&lt;contributors&gt;&lt;authors&gt;&lt;author&gt;Government of Peru,&lt;/author&gt;&lt;/authors&gt;&lt;/contributors&gt;&lt;titles&gt;&lt;title&gt;Línea contra la trata de personas 0800-2-3232&lt;/title&gt;&lt;/titles&gt;&lt;volume&gt;2014&lt;/volume&gt;&lt;number&gt;April 15,&lt;/number&gt;&lt;keywords&gt;&lt;keyword&gt;Peru&lt;/keyword&gt;&lt;/keywords&gt;&lt;dates&gt;&lt;/dates&gt;&lt;publisher&gt;Ministry of the Interior&lt;/publisher&gt;&lt;work-type&gt;online&lt;/work-type&gt;&lt;urls&gt;&lt;related-urls&gt;&lt;url&gt;http://dgsd.mininter.gob.pe/dpdfg/lineatrata.html&lt;/url&gt;&lt;/related-urls&gt;&lt;/urls&gt;&lt;/record&gt;&lt;/Cite&gt;&lt;/EndNote&gt;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 w:tooltip="Government of Peru, January 28, 2013 #25" w:history="1">
              <w:r w:rsidR="00635B80">
                <w:rPr>
                  <w:rFonts w:asciiTheme="minorHAnsi" w:hAnsiTheme="minorHAnsi" w:cstheme="minorHAnsi"/>
                  <w:noProof/>
                  <w:sz w:val="20"/>
                  <w:szCs w:val="20"/>
                </w:rPr>
                <w:t>1</w:t>
              </w:r>
            </w:hyperlink>
            <w:r w:rsidR="00F0580A">
              <w:rPr>
                <w:rFonts w:asciiTheme="minorHAnsi" w:hAnsiTheme="minorHAnsi" w:cstheme="minorHAnsi"/>
                <w:noProof/>
                <w:sz w:val="20"/>
                <w:szCs w:val="20"/>
              </w:rPr>
              <w:t xml:space="preserve">, </w:t>
            </w:r>
            <w:hyperlink w:anchor="_ENREF_39" w:tooltip="Government of Peru,  #62" w:history="1">
              <w:r w:rsidR="00635B80">
                <w:rPr>
                  <w:rFonts w:asciiTheme="minorHAnsi" w:hAnsiTheme="minorHAnsi" w:cstheme="minorHAnsi"/>
                  <w:noProof/>
                  <w:sz w:val="20"/>
                  <w:szCs w:val="20"/>
                </w:rPr>
                <w:t>39</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E900DA" w:rsidRPr="000B1891">
              <w:rPr>
                <w:rFonts w:asciiTheme="minorHAnsi" w:hAnsiTheme="minorHAnsi" w:cstheme="minorHAnsi"/>
                <w:sz w:val="20"/>
                <w:szCs w:val="20"/>
              </w:rPr>
              <w:t xml:space="preserve"> </w:t>
            </w:r>
          </w:p>
        </w:tc>
      </w:tr>
    </w:tbl>
    <w:p w14:paraId="6C5FAA40" w14:textId="77777777" w:rsidR="009B6476" w:rsidRPr="00A72344" w:rsidRDefault="009B6476" w:rsidP="00756A71">
      <w:pPr>
        <w:rPr>
          <w:rFonts w:asciiTheme="minorHAnsi" w:hAnsiTheme="minorHAnsi" w:cstheme="minorHAnsi"/>
          <w:sz w:val="22"/>
          <w:szCs w:val="22"/>
        </w:rPr>
      </w:pPr>
    </w:p>
    <w:p w14:paraId="2D1344C6" w14:textId="77CF9C25" w:rsidR="009B6476" w:rsidRPr="00264624" w:rsidRDefault="009B6476" w:rsidP="0009581F">
      <w:pPr>
        <w:rPr>
          <w:rFonts w:asciiTheme="minorHAnsi" w:hAnsiTheme="minorHAnsi" w:cstheme="minorHAnsi"/>
          <w:sz w:val="22"/>
          <w:szCs w:val="22"/>
        </w:rPr>
      </w:pPr>
      <w:r w:rsidRPr="00264624">
        <w:rPr>
          <w:rFonts w:asciiTheme="minorHAnsi" w:hAnsiTheme="minorHAnsi" w:cstheme="minorHAnsi"/>
          <w:sz w:val="22"/>
          <w:szCs w:val="22"/>
        </w:rPr>
        <w:t>Law enforcement agencies in</w:t>
      </w:r>
      <w:r w:rsidR="00675ED7" w:rsidRPr="00264624">
        <w:rPr>
          <w:rFonts w:asciiTheme="minorHAnsi" w:hAnsiTheme="minorHAnsi" w:cstheme="minorHAnsi"/>
          <w:sz w:val="22"/>
          <w:szCs w:val="22"/>
        </w:rPr>
        <w:t xml:space="preserve"> Peru took </w:t>
      </w:r>
      <w:r w:rsidRPr="00264624">
        <w:rPr>
          <w:rFonts w:asciiTheme="minorHAnsi" w:hAnsiTheme="minorHAnsi" w:cstheme="minorHAnsi"/>
          <w:sz w:val="22"/>
          <w:szCs w:val="22"/>
        </w:rPr>
        <w:t>actions to combat child labor</w:t>
      </w:r>
      <w:r w:rsidR="00460D91">
        <w:rPr>
          <w:rFonts w:asciiTheme="minorHAnsi" w:hAnsiTheme="minorHAnsi" w:cstheme="minorHAnsi"/>
          <w:sz w:val="22"/>
          <w:szCs w:val="22"/>
        </w:rPr>
        <w:t>, including its worst forms</w:t>
      </w:r>
      <w:r w:rsidRPr="00264624">
        <w:rPr>
          <w:rFonts w:asciiTheme="minorHAnsi" w:hAnsiTheme="minorHAnsi" w:cstheme="minorHAnsi"/>
          <w:sz w:val="22"/>
          <w:szCs w:val="22"/>
        </w:rPr>
        <w:t>.</w:t>
      </w:r>
    </w:p>
    <w:p w14:paraId="57422C95" w14:textId="77777777" w:rsidR="009B6476" w:rsidRPr="00264624" w:rsidRDefault="009B6476" w:rsidP="00756A71">
      <w:pPr>
        <w:rPr>
          <w:rFonts w:asciiTheme="minorHAnsi" w:hAnsiTheme="minorHAnsi" w:cstheme="minorHAnsi"/>
          <w:sz w:val="22"/>
          <w:szCs w:val="22"/>
        </w:rPr>
      </w:pPr>
    </w:p>
    <w:p w14:paraId="20B52300" w14:textId="77777777" w:rsidR="009B6476" w:rsidRPr="00264624" w:rsidRDefault="009B6476" w:rsidP="00756A71">
      <w:pPr>
        <w:rPr>
          <w:rFonts w:asciiTheme="minorHAnsi" w:hAnsiTheme="minorHAnsi" w:cstheme="minorHAnsi"/>
          <w:b/>
          <w:i/>
          <w:sz w:val="22"/>
          <w:szCs w:val="22"/>
        </w:rPr>
      </w:pPr>
      <w:r w:rsidRPr="00264624">
        <w:rPr>
          <w:rFonts w:asciiTheme="minorHAnsi" w:hAnsiTheme="minorHAnsi" w:cstheme="minorHAnsi"/>
          <w:b/>
          <w:i/>
          <w:sz w:val="22"/>
          <w:szCs w:val="22"/>
        </w:rPr>
        <w:t>Labor Law Enforcement</w:t>
      </w:r>
    </w:p>
    <w:p w14:paraId="600C8CCB" w14:textId="77777777" w:rsidR="009B6476" w:rsidRDefault="009B6476" w:rsidP="00756A71">
      <w:pPr>
        <w:rPr>
          <w:rFonts w:asciiTheme="minorHAnsi" w:hAnsiTheme="minorHAnsi" w:cstheme="minorHAnsi"/>
          <w:sz w:val="22"/>
          <w:szCs w:val="22"/>
        </w:rPr>
      </w:pPr>
    </w:p>
    <w:p w14:paraId="5C8220C2" w14:textId="33CB0CE7" w:rsidR="007F0D4F" w:rsidRDefault="00E50E0C" w:rsidP="00756A71">
      <w:pPr>
        <w:rPr>
          <w:rFonts w:asciiTheme="minorHAnsi" w:hAnsiTheme="minorHAnsi" w:cstheme="minorHAnsi"/>
          <w:sz w:val="22"/>
          <w:szCs w:val="22"/>
        </w:rPr>
      </w:pPr>
      <w:r>
        <w:rPr>
          <w:rFonts w:asciiTheme="minorHAnsi" w:hAnsiTheme="minorHAnsi" w:cstheme="minorHAnsi"/>
          <w:sz w:val="22"/>
          <w:szCs w:val="22"/>
        </w:rPr>
        <w:t xml:space="preserve">In an effort to improve the quality of </w:t>
      </w:r>
      <w:r w:rsidR="00453747">
        <w:rPr>
          <w:rFonts w:asciiTheme="minorHAnsi" w:hAnsiTheme="minorHAnsi" w:cstheme="minorHAnsi"/>
          <w:sz w:val="22"/>
          <w:szCs w:val="22"/>
        </w:rPr>
        <w:t xml:space="preserve">labor law enforcement, in particular </w:t>
      </w:r>
      <w:r>
        <w:rPr>
          <w:rFonts w:asciiTheme="minorHAnsi" w:hAnsiTheme="minorHAnsi" w:cstheme="minorHAnsi"/>
          <w:sz w:val="22"/>
          <w:szCs w:val="22"/>
        </w:rPr>
        <w:t>inspections</w:t>
      </w:r>
      <w:r w:rsidR="00453747">
        <w:rPr>
          <w:rFonts w:asciiTheme="minorHAnsi" w:hAnsiTheme="minorHAnsi" w:cstheme="minorHAnsi"/>
          <w:sz w:val="22"/>
          <w:szCs w:val="22"/>
        </w:rPr>
        <w:t>,</w:t>
      </w:r>
      <w:r>
        <w:rPr>
          <w:rFonts w:asciiTheme="minorHAnsi" w:hAnsiTheme="minorHAnsi" w:cstheme="minorHAnsi"/>
          <w:sz w:val="22"/>
          <w:szCs w:val="22"/>
        </w:rPr>
        <w:t xml:space="preserve"> throughout Peru, i</w:t>
      </w:r>
      <w:r w:rsidR="00F32C2A" w:rsidRPr="00F04CCD">
        <w:rPr>
          <w:rFonts w:asciiTheme="minorHAnsi" w:hAnsiTheme="minorHAnsi" w:cstheme="minorHAnsi"/>
          <w:sz w:val="22"/>
          <w:szCs w:val="22"/>
        </w:rPr>
        <w:t xml:space="preserve">n 2013 the Government passed a law creating </w:t>
      </w:r>
      <w:r w:rsidR="00A16975" w:rsidRPr="00F04CCD">
        <w:rPr>
          <w:rFonts w:asciiTheme="minorHAnsi" w:hAnsiTheme="minorHAnsi" w:cstheme="minorHAnsi"/>
          <w:sz w:val="22"/>
          <w:szCs w:val="22"/>
        </w:rPr>
        <w:t>the</w:t>
      </w:r>
      <w:r w:rsidR="00F32C2A" w:rsidRPr="00F04CCD">
        <w:rPr>
          <w:rFonts w:asciiTheme="minorHAnsi" w:hAnsiTheme="minorHAnsi" w:cstheme="minorHAnsi"/>
          <w:sz w:val="22"/>
          <w:szCs w:val="22"/>
        </w:rPr>
        <w:t xml:space="preserve"> National Labor Inspection </w:t>
      </w:r>
      <w:proofErr w:type="spellStart"/>
      <w:r w:rsidR="00F32C2A" w:rsidRPr="00F04CCD">
        <w:rPr>
          <w:rFonts w:asciiTheme="minorHAnsi" w:hAnsiTheme="minorHAnsi" w:cstheme="minorHAnsi"/>
          <w:sz w:val="22"/>
          <w:szCs w:val="22"/>
        </w:rPr>
        <w:t>Superintendency</w:t>
      </w:r>
      <w:proofErr w:type="spellEnd"/>
      <w:r w:rsidR="00F32C2A" w:rsidRPr="00F04CCD">
        <w:rPr>
          <w:rFonts w:asciiTheme="minorHAnsi" w:hAnsiTheme="minorHAnsi" w:cstheme="minorHAnsi"/>
          <w:sz w:val="22"/>
          <w:szCs w:val="22"/>
        </w:rPr>
        <w:t xml:space="preserve"> (SUNAFIL)</w:t>
      </w:r>
      <w:r w:rsidR="00B54882">
        <w:rPr>
          <w:rFonts w:asciiTheme="minorHAnsi" w:hAnsiTheme="minorHAnsi" w:cstheme="minorHAnsi"/>
          <w:sz w:val="22"/>
          <w:szCs w:val="22"/>
        </w:rPr>
        <w:t xml:space="preserve">. The law </w:t>
      </w:r>
      <w:r w:rsidR="00EF7042">
        <w:rPr>
          <w:rFonts w:asciiTheme="minorHAnsi" w:hAnsiTheme="minorHAnsi" w:cstheme="minorHAnsi"/>
          <w:sz w:val="22"/>
          <w:szCs w:val="22"/>
        </w:rPr>
        <w:t>transferr</w:t>
      </w:r>
      <w:r w:rsidR="00B54882">
        <w:rPr>
          <w:rFonts w:asciiTheme="minorHAnsi" w:hAnsiTheme="minorHAnsi" w:cstheme="minorHAnsi"/>
          <w:sz w:val="22"/>
          <w:szCs w:val="22"/>
        </w:rPr>
        <w:t>ed</w:t>
      </w:r>
      <w:r w:rsidR="00EF7042">
        <w:rPr>
          <w:rFonts w:asciiTheme="minorHAnsi" w:hAnsiTheme="minorHAnsi" w:cstheme="minorHAnsi"/>
          <w:sz w:val="22"/>
          <w:szCs w:val="22"/>
        </w:rPr>
        <w:t xml:space="preserve"> </w:t>
      </w:r>
      <w:r w:rsidR="00296C25">
        <w:rPr>
          <w:rFonts w:asciiTheme="minorHAnsi" w:hAnsiTheme="minorHAnsi" w:cstheme="minorHAnsi"/>
          <w:sz w:val="22"/>
          <w:szCs w:val="22"/>
        </w:rPr>
        <w:t>the</w:t>
      </w:r>
      <w:r w:rsidR="00A16975" w:rsidRPr="00F04CCD">
        <w:rPr>
          <w:rFonts w:asciiTheme="minorHAnsi" w:hAnsiTheme="minorHAnsi" w:cstheme="minorHAnsi"/>
          <w:sz w:val="22"/>
          <w:szCs w:val="22"/>
        </w:rPr>
        <w:t xml:space="preserve"> authority </w:t>
      </w:r>
      <w:r w:rsidR="00296C25">
        <w:rPr>
          <w:rFonts w:asciiTheme="minorHAnsi" w:hAnsiTheme="minorHAnsi" w:cstheme="minorHAnsi"/>
          <w:sz w:val="22"/>
          <w:szCs w:val="22"/>
        </w:rPr>
        <w:t xml:space="preserve">to inspect </w:t>
      </w:r>
      <w:r w:rsidR="000F57DB">
        <w:rPr>
          <w:rFonts w:asciiTheme="minorHAnsi" w:hAnsiTheme="minorHAnsi" w:cstheme="minorHAnsi"/>
          <w:sz w:val="22"/>
          <w:szCs w:val="22"/>
        </w:rPr>
        <w:t xml:space="preserve">employers </w:t>
      </w:r>
      <w:r w:rsidR="00296C25">
        <w:rPr>
          <w:rFonts w:asciiTheme="minorHAnsi" w:hAnsiTheme="minorHAnsi" w:cstheme="minorHAnsi"/>
          <w:sz w:val="22"/>
          <w:szCs w:val="22"/>
        </w:rPr>
        <w:t xml:space="preserve">with more than 10 registered workers </w:t>
      </w:r>
      <w:r w:rsidR="00A16975" w:rsidRPr="00F04CCD">
        <w:rPr>
          <w:rFonts w:asciiTheme="minorHAnsi" w:hAnsiTheme="minorHAnsi" w:cstheme="minorHAnsi"/>
          <w:sz w:val="22"/>
          <w:szCs w:val="22"/>
        </w:rPr>
        <w:t xml:space="preserve">from </w:t>
      </w:r>
      <w:r w:rsidR="009312BF">
        <w:rPr>
          <w:rFonts w:asciiTheme="minorHAnsi" w:hAnsiTheme="minorHAnsi" w:cstheme="minorHAnsi"/>
          <w:sz w:val="22"/>
          <w:szCs w:val="22"/>
        </w:rPr>
        <w:t xml:space="preserve">MTPE and </w:t>
      </w:r>
      <w:r w:rsidR="00A16975" w:rsidRPr="00F04CCD">
        <w:rPr>
          <w:rFonts w:asciiTheme="minorHAnsi" w:hAnsiTheme="minorHAnsi" w:cstheme="minorHAnsi"/>
          <w:sz w:val="22"/>
          <w:szCs w:val="22"/>
        </w:rPr>
        <w:t xml:space="preserve">regional governments to the </w:t>
      </w:r>
      <w:r w:rsidR="00EF7042">
        <w:rPr>
          <w:rFonts w:asciiTheme="minorHAnsi" w:hAnsiTheme="minorHAnsi" w:cstheme="minorHAnsi"/>
          <w:sz w:val="22"/>
          <w:szCs w:val="22"/>
        </w:rPr>
        <w:t>SUNAFIL</w:t>
      </w:r>
      <w:r w:rsidR="00F32C2A" w:rsidRPr="00F04CCD">
        <w:rPr>
          <w:rFonts w:asciiTheme="minorHAnsi" w:hAnsiTheme="minorHAnsi" w:cstheme="minorHAnsi"/>
          <w:sz w:val="22"/>
          <w:szCs w:val="22"/>
        </w:rPr>
        <w:t>.</w:t>
      </w:r>
      <w:r w:rsidR="00F0580A">
        <w:rPr>
          <w:rFonts w:asciiTheme="minorHAnsi" w:hAnsiTheme="minorHAnsi" w:cstheme="minorHAnsi"/>
          <w:sz w:val="22"/>
          <w:szCs w:val="22"/>
        </w:rPr>
        <w:fldChar w:fldCharType="begin">
          <w:fldData xml:space="preserve">PEVuZE5vdGU+PENpdGU+PEF1dGhvcj5Hb3Zlcm5tZW50IG9mIFBlcnU8L0F1dGhvcj48WWVhcj5O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</w:fldData>
        </w:fldChar>
      </w:r>
      <w:r w:rsidR="00E8261C">
        <w:rPr>
          <w:rFonts w:asciiTheme="minorHAnsi" w:hAnsiTheme="minorHAnsi" w:cstheme="minorHAnsi"/>
          <w:sz w:val="22"/>
          <w:szCs w:val="22"/>
        </w:rPr>
        <w:instrText xml:space="preserve"> ADDIN EN.CITE </w:instrText>
      </w:r>
      <w:r w:rsidR="00E8261C">
        <w:rPr>
          <w:rFonts w:asciiTheme="minorHAnsi" w:hAnsiTheme="minorHAnsi" w:cstheme="minorHAnsi"/>
          <w:sz w:val="22"/>
          <w:szCs w:val="22"/>
        </w:rPr>
        <w:fldChar w:fldCharType="begin">
          <w:fldData xml:space="preserve">PEVuZE5vdGU+PENpdGU+PEF1dGhvcj5Hb3Zlcm5tZW50IG9mIFBlcnU8L0F1dGhvcj48WWVhcj5O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</w:fldData>
        </w:fldChar>
      </w:r>
      <w:r w:rsidR="00E8261C">
        <w:rPr>
          <w:rFonts w:asciiTheme="minorHAnsi" w:hAnsiTheme="minorHAnsi" w:cstheme="minorHAnsi"/>
          <w:sz w:val="22"/>
          <w:szCs w:val="22"/>
        </w:rPr>
        <w:instrText xml:space="preserve"> ADDIN EN.CITE.DATA </w:instrText>
      </w:r>
      <w:r w:rsidR="00E8261C">
        <w:rPr>
          <w:rFonts w:asciiTheme="minorHAnsi" w:hAnsiTheme="minorHAnsi" w:cstheme="minorHAnsi"/>
          <w:sz w:val="22"/>
          <w:szCs w:val="22"/>
        </w:rPr>
      </w:r>
      <w:r w:rsidR="00E8261C">
        <w:rPr>
          <w:rFonts w:asciiTheme="minorHAnsi" w:hAnsiTheme="minorHAnsi" w:cstheme="minorHAnsi"/>
          <w:sz w:val="22"/>
          <w:szCs w:val="22"/>
        </w:rPr>
        <w:fldChar w:fldCharType="end"/>
      </w:r>
      <w:r w:rsidR="00F0580A">
        <w:rPr>
          <w:rFonts w:asciiTheme="minorHAnsi" w:hAnsiTheme="minorHAnsi" w:cstheme="minorHAnsi"/>
          <w:sz w:val="22"/>
          <w:szCs w:val="22"/>
        </w:rPr>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2" w:tooltip="Government of Peru, November 2009 #27" w:history="1">
        <w:r w:rsidR="00635B80">
          <w:rPr>
            <w:rFonts w:asciiTheme="minorHAnsi" w:hAnsiTheme="minorHAnsi" w:cstheme="minorHAnsi"/>
            <w:noProof/>
            <w:sz w:val="22"/>
            <w:szCs w:val="22"/>
          </w:rPr>
          <w:t>32</w:t>
        </w:r>
      </w:hyperlink>
      <w:r w:rsidR="00F0580A">
        <w:rPr>
          <w:rFonts w:asciiTheme="minorHAnsi" w:hAnsiTheme="minorHAnsi" w:cstheme="minorHAnsi"/>
          <w:noProof/>
          <w:sz w:val="22"/>
          <w:szCs w:val="22"/>
        </w:rPr>
        <w:t xml:space="preserve">, </w:t>
      </w:r>
      <w:hyperlink w:anchor="_ENREF_34" w:tooltip="Government of Peru,  #74" w:history="1">
        <w:r w:rsidR="00635B80">
          <w:rPr>
            <w:rFonts w:asciiTheme="minorHAnsi" w:hAnsiTheme="minorHAnsi" w:cstheme="minorHAnsi"/>
            <w:noProof/>
            <w:sz w:val="22"/>
            <w:szCs w:val="22"/>
          </w:rPr>
          <w:t>34</w:t>
        </w:r>
      </w:hyperlink>
      <w:r w:rsidR="00F0580A">
        <w:rPr>
          <w:rFonts w:asciiTheme="minorHAnsi" w:hAnsiTheme="minorHAnsi" w:cstheme="minorHAnsi"/>
          <w:noProof/>
          <w:sz w:val="22"/>
          <w:szCs w:val="22"/>
        </w:rPr>
        <w:t xml:space="preserve">, </w:t>
      </w:r>
      <w:hyperlink w:anchor="_ENREF_35" w:tooltip="USDOL official, January 27, 2014 #80" w:history="1">
        <w:r w:rsidR="00635B80">
          <w:rPr>
            <w:rFonts w:asciiTheme="minorHAnsi" w:hAnsiTheme="minorHAnsi" w:cstheme="minorHAnsi"/>
            <w:noProof/>
            <w:sz w:val="22"/>
            <w:szCs w:val="22"/>
          </w:rPr>
          <w:t>35</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666AE1">
        <w:rPr>
          <w:rFonts w:asciiTheme="minorHAnsi" w:hAnsiTheme="minorHAnsi" w:cstheme="minorHAnsi"/>
          <w:sz w:val="22"/>
          <w:szCs w:val="22"/>
        </w:rPr>
        <w:t xml:space="preserve"> </w:t>
      </w:r>
      <w:r w:rsidR="00721B87">
        <w:rPr>
          <w:rFonts w:asciiTheme="minorHAnsi" w:hAnsiTheme="minorHAnsi" w:cstheme="minorHAnsi"/>
          <w:sz w:val="22"/>
          <w:szCs w:val="22"/>
        </w:rPr>
        <w:t>However, d</w:t>
      </w:r>
      <w:r w:rsidR="00C74A29">
        <w:rPr>
          <w:rFonts w:asciiTheme="minorHAnsi" w:hAnsiTheme="minorHAnsi" w:cstheme="minorHAnsi"/>
          <w:sz w:val="22"/>
          <w:szCs w:val="22"/>
        </w:rPr>
        <w:t xml:space="preserve">uring the reporting period, the SUNAFIL </w:t>
      </w:r>
      <w:r w:rsidR="00721B87">
        <w:rPr>
          <w:rFonts w:asciiTheme="minorHAnsi" w:hAnsiTheme="minorHAnsi" w:cstheme="minorHAnsi"/>
          <w:sz w:val="22"/>
          <w:szCs w:val="22"/>
        </w:rPr>
        <w:t xml:space="preserve">had not </w:t>
      </w:r>
      <w:r w:rsidR="004F7010">
        <w:rPr>
          <w:rFonts w:asciiTheme="minorHAnsi" w:hAnsiTheme="minorHAnsi" w:cstheme="minorHAnsi"/>
          <w:sz w:val="22"/>
          <w:szCs w:val="22"/>
        </w:rPr>
        <w:t xml:space="preserve">yet </w:t>
      </w:r>
      <w:r w:rsidR="00721B87">
        <w:rPr>
          <w:rFonts w:asciiTheme="minorHAnsi" w:hAnsiTheme="minorHAnsi" w:cstheme="minorHAnsi"/>
          <w:sz w:val="22"/>
          <w:szCs w:val="22"/>
        </w:rPr>
        <w:t xml:space="preserve">been fully established and the MTPE continued to carry out inspections in the Lima region </w:t>
      </w:r>
      <w:r w:rsidR="007D0860">
        <w:rPr>
          <w:rFonts w:asciiTheme="minorHAnsi" w:hAnsiTheme="minorHAnsi" w:cstheme="minorHAnsi"/>
          <w:sz w:val="22"/>
          <w:szCs w:val="22"/>
        </w:rPr>
        <w:t>and</w:t>
      </w:r>
      <w:r w:rsidR="00721B87">
        <w:rPr>
          <w:rFonts w:asciiTheme="minorHAnsi" w:hAnsiTheme="minorHAnsi" w:cstheme="minorHAnsi"/>
          <w:sz w:val="22"/>
          <w:szCs w:val="22"/>
        </w:rPr>
        <w:t xml:space="preserve"> </w:t>
      </w:r>
      <w:r w:rsidR="00C74A29">
        <w:rPr>
          <w:rFonts w:asciiTheme="minorHAnsi" w:hAnsiTheme="minorHAnsi" w:cstheme="minorHAnsi"/>
          <w:sz w:val="22"/>
          <w:szCs w:val="22"/>
        </w:rPr>
        <w:t xml:space="preserve">regional </w:t>
      </w:r>
      <w:r w:rsidR="00CC73C0">
        <w:rPr>
          <w:rFonts w:asciiTheme="minorHAnsi" w:hAnsiTheme="minorHAnsi" w:cstheme="minorHAnsi"/>
          <w:sz w:val="22"/>
          <w:szCs w:val="22"/>
        </w:rPr>
        <w:t xml:space="preserve">inspectorates </w:t>
      </w:r>
      <w:r w:rsidR="00721B87">
        <w:rPr>
          <w:rFonts w:asciiTheme="minorHAnsi" w:hAnsiTheme="minorHAnsi" w:cstheme="minorHAnsi"/>
          <w:sz w:val="22"/>
          <w:szCs w:val="22"/>
        </w:rPr>
        <w:t>carr</w:t>
      </w:r>
      <w:r w:rsidR="007D0860">
        <w:rPr>
          <w:rFonts w:asciiTheme="minorHAnsi" w:hAnsiTheme="minorHAnsi" w:cstheme="minorHAnsi"/>
          <w:sz w:val="22"/>
          <w:szCs w:val="22"/>
        </w:rPr>
        <w:t xml:space="preserve">ied </w:t>
      </w:r>
      <w:r w:rsidR="00721B87">
        <w:rPr>
          <w:rFonts w:asciiTheme="minorHAnsi" w:hAnsiTheme="minorHAnsi" w:cstheme="minorHAnsi"/>
          <w:sz w:val="22"/>
          <w:szCs w:val="22"/>
        </w:rPr>
        <w:t xml:space="preserve">out </w:t>
      </w:r>
      <w:r w:rsidR="00885BDC">
        <w:rPr>
          <w:rFonts w:asciiTheme="minorHAnsi" w:hAnsiTheme="minorHAnsi" w:cstheme="minorHAnsi"/>
          <w:sz w:val="22"/>
          <w:szCs w:val="22"/>
        </w:rPr>
        <w:t xml:space="preserve">all </w:t>
      </w:r>
      <w:r w:rsidR="00721B87">
        <w:rPr>
          <w:rFonts w:asciiTheme="minorHAnsi" w:hAnsiTheme="minorHAnsi" w:cstheme="minorHAnsi"/>
          <w:sz w:val="22"/>
          <w:szCs w:val="22"/>
        </w:rPr>
        <w:t>inspections outside of Lima.</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3" w:tooltip="U.S. Embassy- Lima,  #79" w:history="1">
        <w:r w:rsidR="00635B80">
          <w:rPr>
            <w:rFonts w:asciiTheme="minorHAnsi" w:hAnsiTheme="minorHAnsi" w:cstheme="minorHAnsi"/>
            <w:noProof/>
            <w:sz w:val="22"/>
            <w:szCs w:val="22"/>
          </w:rPr>
          <w:t>13</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C74A29">
        <w:rPr>
          <w:rFonts w:asciiTheme="minorHAnsi" w:hAnsiTheme="minorHAnsi" w:cstheme="minorHAnsi"/>
          <w:sz w:val="22"/>
          <w:szCs w:val="22"/>
        </w:rPr>
        <w:t xml:space="preserve"> </w:t>
      </w:r>
    </w:p>
    <w:p w14:paraId="072FAA97" w14:textId="77777777" w:rsidR="00904D2E" w:rsidRDefault="00904D2E" w:rsidP="00756A71">
      <w:pPr>
        <w:rPr>
          <w:rFonts w:asciiTheme="minorHAnsi" w:hAnsiTheme="minorHAnsi" w:cstheme="minorHAnsi"/>
          <w:sz w:val="22"/>
          <w:szCs w:val="22"/>
        </w:rPr>
      </w:pPr>
    </w:p>
    <w:p w14:paraId="4AB01CDA" w14:textId="3EB5B359" w:rsidR="00110850" w:rsidRDefault="009B6476" w:rsidP="00756A71">
      <w:pPr>
        <w:rPr>
          <w:rFonts w:asciiTheme="minorHAnsi" w:hAnsiTheme="minorHAnsi" w:cstheme="minorHAnsi"/>
          <w:sz w:val="22"/>
          <w:szCs w:val="22"/>
        </w:rPr>
      </w:pPr>
      <w:r w:rsidRPr="00F04CCD">
        <w:rPr>
          <w:rFonts w:asciiTheme="minorHAnsi" w:hAnsiTheme="minorHAnsi" w:cstheme="minorHAnsi"/>
          <w:sz w:val="22"/>
          <w:szCs w:val="22"/>
        </w:rPr>
        <w:t xml:space="preserve">In </w:t>
      </w:r>
      <w:r w:rsidR="0009581F" w:rsidRPr="00F04CCD">
        <w:rPr>
          <w:rFonts w:asciiTheme="minorHAnsi" w:hAnsiTheme="minorHAnsi" w:cstheme="minorHAnsi"/>
          <w:sz w:val="22"/>
          <w:szCs w:val="22"/>
        </w:rPr>
        <w:t>2013</w:t>
      </w:r>
      <w:r w:rsidR="00666AE1">
        <w:rPr>
          <w:rFonts w:asciiTheme="minorHAnsi" w:hAnsiTheme="minorHAnsi" w:cstheme="minorHAnsi"/>
          <w:sz w:val="22"/>
          <w:szCs w:val="22"/>
        </w:rPr>
        <w:t>,</w:t>
      </w:r>
      <w:r w:rsidR="00A97C27" w:rsidRPr="00F04CCD">
        <w:rPr>
          <w:rFonts w:asciiTheme="minorHAnsi" w:hAnsiTheme="minorHAnsi" w:cstheme="minorHAnsi"/>
          <w:sz w:val="22"/>
          <w:szCs w:val="22"/>
        </w:rPr>
        <w:t xml:space="preserve"> </w:t>
      </w:r>
      <w:r w:rsidR="00546384">
        <w:rPr>
          <w:rFonts w:asciiTheme="minorHAnsi" w:hAnsiTheme="minorHAnsi" w:cstheme="minorHAnsi"/>
          <w:sz w:val="22"/>
          <w:szCs w:val="22"/>
        </w:rPr>
        <w:t xml:space="preserve">the </w:t>
      </w:r>
      <w:r w:rsidR="0047548C">
        <w:rPr>
          <w:rFonts w:asciiTheme="minorHAnsi" w:hAnsiTheme="minorHAnsi" w:cstheme="minorHAnsi"/>
          <w:sz w:val="22"/>
          <w:szCs w:val="22"/>
        </w:rPr>
        <w:t>Government</w:t>
      </w:r>
      <w:r w:rsidR="00546384">
        <w:rPr>
          <w:rFonts w:asciiTheme="minorHAnsi" w:hAnsiTheme="minorHAnsi" w:cstheme="minorHAnsi"/>
          <w:sz w:val="22"/>
          <w:szCs w:val="22"/>
        </w:rPr>
        <w:t xml:space="preserve"> employed </w:t>
      </w:r>
      <w:r w:rsidR="00EB418E">
        <w:rPr>
          <w:rFonts w:asciiTheme="minorHAnsi" w:hAnsiTheme="minorHAnsi" w:cstheme="minorHAnsi"/>
          <w:sz w:val="22"/>
          <w:szCs w:val="22"/>
        </w:rPr>
        <w:t>416</w:t>
      </w:r>
      <w:r w:rsidR="00A5002E" w:rsidRPr="00F04CCD">
        <w:rPr>
          <w:rFonts w:asciiTheme="minorHAnsi" w:hAnsiTheme="minorHAnsi" w:cstheme="minorHAnsi"/>
          <w:sz w:val="22"/>
          <w:szCs w:val="22"/>
        </w:rPr>
        <w:t xml:space="preserve"> inspectors nationally</w:t>
      </w:r>
      <w:r w:rsidR="00EB418E">
        <w:rPr>
          <w:rFonts w:asciiTheme="minorHAnsi" w:hAnsiTheme="minorHAnsi" w:cstheme="minorHAnsi"/>
          <w:sz w:val="22"/>
          <w:szCs w:val="22"/>
        </w:rPr>
        <w:t xml:space="preserve">, the same number </w:t>
      </w:r>
      <w:r w:rsidR="00B232CA">
        <w:rPr>
          <w:rFonts w:asciiTheme="minorHAnsi" w:hAnsiTheme="minorHAnsi" w:cstheme="minorHAnsi"/>
          <w:sz w:val="22"/>
          <w:szCs w:val="22"/>
        </w:rPr>
        <w:t xml:space="preserve">it employed </w:t>
      </w:r>
      <w:r w:rsidR="00EB418E">
        <w:rPr>
          <w:rFonts w:asciiTheme="minorHAnsi" w:hAnsiTheme="minorHAnsi" w:cstheme="minorHAnsi"/>
          <w:sz w:val="22"/>
          <w:szCs w:val="22"/>
        </w:rPr>
        <w:t>in 2012</w:t>
      </w:r>
      <w:r w:rsidR="00A5002E" w:rsidRPr="00F04CCD">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Peru&lt;/Author&gt;&lt;Year&gt;January 28, 2013&lt;/Year&gt;&lt;RecNum&gt;25&lt;/RecNum&gt;&lt;DisplayText&gt;(1, 36)&lt;/DisplayText&gt;&lt;record&gt;&lt;rec-number&gt;25&lt;/rec-number&gt;&lt;foreign-keys&gt;&lt;key app="EN" db-id="v2xavdzxx9r9wsez55hv2tsi55252trvzwtd"&gt;25&lt;/key&gt;&lt;/foreign-keys&gt;&lt;ref-type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Labor&lt;/work-type&gt;&lt;urls&gt;&lt;/urls&gt;&lt;/record&gt;&lt;/Cite&gt;&lt;Cite&gt;&lt;Author&gt;Government of Peru&lt;/Author&gt;&lt;Year&gt;January 20, 2014&lt;/Year&gt;&lt;RecNum&gt;78&lt;/RecNum&gt;&lt;record&gt;&lt;rec-number&gt;78&lt;/rec-number&gt;&lt;foreign-keys&gt;&lt;key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 w:tooltip="Government of Peru, January 28, 2013 #25" w:history="1">
        <w:r w:rsidR="00635B80">
          <w:rPr>
            <w:rFonts w:asciiTheme="minorHAnsi" w:hAnsiTheme="minorHAnsi" w:cstheme="minorHAnsi"/>
            <w:noProof/>
            <w:sz w:val="22"/>
            <w:szCs w:val="22"/>
          </w:rPr>
          <w:t>1</w:t>
        </w:r>
      </w:hyperlink>
      <w:r w:rsidR="00F0580A">
        <w:rPr>
          <w:rFonts w:asciiTheme="minorHAnsi" w:hAnsiTheme="minorHAnsi" w:cstheme="minorHAnsi"/>
          <w:noProof/>
          <w:sz w:val="22"/>
          <w:szCs w:val="22"/>
        </w:rPr>
        <w:t xml:space="preserve">, </w:t>
      </w:r>
      <w:hyperlink w:anchor="_ENREF_36" w:tooltip="Government of Peru, January 20, 2014 #78" w:history="1">
        <w:r w:rsidR="00635B80">
          <w:rPr>
            <w:rFonts w:asciiTheme="minorHAnsi" w:hAnsiTheme="minorHAnsi" w:cstheme="minorHAnsi"/>
            <w:noProof/>
            <w:sz w:val="22"/>
            <w:szCs w:val="22"/>
          </w:rPr>
          <w:t>36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A5002E" w:rsidRPr="00F04CCD">
        <w:rPr>
          <w:rFonts w:asciiTheme="minorHAnsi" w:hAnsiTheme="minorHAnsi" w:cstheme="minorHAnsi"/>
          <w:sz w:val="22"/>
          <w:szCs w:val="22"/>
        </w:rPr>
        <w:t xml:space="preserve"> </w:t>
      </w:r>
      <w:r w:rsidR="00826D8A">
        <w:rPr>
          <w:rFonts w:asciiTheme="minorHAnsi" w:hAnsiTheme="minorHAnsi" w:cstheme="minorHAnsi"/>
          <w:sz w:val="22"/>
          <w:szCs w:val="22"/>
        </w:rPr>
        <w:t xml:space="preserve">Of these inspectors, approximately 225 were based in Lima, </w:t>
      </w:r>
      <w:r w:rsidR="009D757B">
        <w:rPr>
          <w:rFonts w:asciiTheme="minorHAnsi" w:hAnsiTheme="minorHAnsi" w:cstheme="minorHAnsi"/>
          <w:sz w:val="22"/>
          <w:szCs w:val="22"/>
        </w:rPr>
        <w:t>and</w:t>
      </w:r>
      <w:r w:rsidR="00826D8A">
        <w:rPr>
          <w:rFonts w:asciiTheme="minorHAnsi" w:hAnsiTheme="minorHAnsi" w:cstheme="minorHAnsi"/>
          <w:sz w:val="22"/>
          <w:szCs w:val="22"/>
        </w:rPr>
        <w:t xml:space="preserve"> the </w:t>
      </w:r>
      <w:r w:rsidR="00826D8A" w:rsidRPr="009A703C">
        <w:rPr>
          <w:rFonts w:asciiTheme="minorHAnsi" w:hAnsiTheme="minorHAnsi" w:cstheme="minorHAnsi"/>
          <w:sz w:val="22"/>
          <w:szCs w:val="22"/>
        </w:rPr>
        <w:t xml:space="preserve">remaining </w:t>
      </w:r>
      <w:r w:rsidR="009D757B" w:rsidRPr="009A703C">
        <w:rPr>
          <w:rFonts w:asciiTheme="minorHAnsi" w:hAnsiTheme="minorHAnsi" w:cstheme="minorHAnsi"/>
          <w:sz w:val="22"/>
          <w:szCs w:val="22"/>
        </w:rPr>
        <w:t>191</w:t>
      </w:r>
      <w:r w:rsidR="00826D8A" w:rsidRPr="009A703C">
        <w:rPr>
          <w:rFonts w:asciiTheme="minorHAnsi" w:hAnsiTheme="minorHAnsi" w:cstheme="minorHAnsi"/>
          <w:sz w:val="22"/>
          <w:szCs w:val="22"/>
        </w:rPr>
        <w:t xml:space="preserve"> </w:t>
      </w:r>
      <w:r w:rsidR="009D757B" w:rsidRPr="009A703C">
        <w:rPr>
          <w:rFonts w:asciiTheme="minorHAnsi" w:hAnsiTheme="minorHAnsi" w:cstheme="minorHAnsi"/>
          <w:sz w:val="22"/>
          <w:szCs w:val="22"/>
        </w:rPr>
        <w:t xml:space="preserve">were </w:t>
      </w:r>
      <w:r w:rsidR="00826D8A" w:rsidRPr="009A703C">
        <w:rPr>
          <w:rFonts w:asciiTheme="minorHAnsi" w:hAnsiTheme="minorHAnsi" w:cstheme="minorHAnsi"/>
          <w:sz w:val="22"/>
          <w:szCs w:val="22"/>
        </w:rPr>
        <w:t>based in regional inspectorates.</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&lt;EndNote&gt;&lt;Cite&gt;&lt;Author&gt;USDOL Official&lt;/Author&gt;&lt;Year&gt;January 27, 2014&lt;/Year&gt;&lt;RecNum&gt;80&lt;/RecNum&gt;&lt;DisplayText&gt;(35)&lt;/DisplayText&gt;&lt;record&gt;&lt;rec-number&gt;80&lt;/rec-number&gt;&lt;foreign-keys&gt;&lt;key app="EN" db-id="v2xavdzxx9r9wsez55hv2tsi55252trvzwtd"&gt;80&lt;/key&gt;&lt;/foreign-keys&gt;&lt;ref-type name="Personal Communication"&gt;26&lt;/ref-type&gt;&lt;contributors&gt;&lt;authors&gt;&lt;author&gt;USDOL official,&lt;/author&gt;&lt;/authors&gt;&lt;/contributors&gt;&lt;titles&gt;&lt;/titles&gt;&lt;keywords&gt;&lt;keyword&gt;Peru&lt;/keyword&gt;&lt;/keywords&gt;&lt;dates&gt;&lt;year&gt;January 27, 2014&lt;/year&gt;&lt;/dates&gt;&lt;work-type&gt;Observation Report&lt;/work-type&gt;&lt;urls&gt;&lt;/urls&gt;&lt;/record&gt;&lt;/Cite&gt;&lt;/EndNote&gt;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5" w:tooltip="USDOL official, January 27, 2014 #80" w:history="1">
        <w:r w:rsidR="00635B80">
          <w:rPr>
            <w:rFonts w:asciiTheme="minorHAnsi" w:hAnsiTheme="minorHAnsi" w:cstheme="minorHAnsi"/>
            <w:noProof/>
            <w:sz w:val="22"/>
            <w:szCs w:val="22"/>
          </w:rPr>
          <w:t>35</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826D8A" w:rsidRPr="009A703C">
        <w:rPr>
          <w:rFonts w:asciiTheme="minorHAnsi" w:hAnsiTheme="minorHAnsi" w:cstheme="minorHAnsi"/>
          <w:sz w:val="22"/>
          <w:szCs w:val="22"/>
        </w:rPr>
        <w:t xml:space="preserve"> </w:t>
      </w:r>
      <w:r w:rsidR="00502986" w:rsidRPr="009A703C">
        <w:rPr>
          <w:rFonts w:asciiTheme="minorHAnsi" w:hAnsiTheme="minorHAnsi" w:cstheme="minorHAnsi"/>
          <w:sz w:val="22"/>
          <w:szCs w:val="22"/>
        </w:rPr>
        <w:t>From January to September</w:t>
      </w:r>
      <w:r w:rsidR="00F06C67" w:rsidRPr="009A703C">
        <w:rPr>
          <w:rFonts w:asciiTheme="minorHAnsi" w:hAnsiTheme="minorHAnsi" w:cstheme="minorHAnsi"/>
          <w:sz w:val="22"/>
          <w:szCs w:val="22"/>
        </w:rPr>
        <w:t xml:space="preserve"> 2013, the MTPE </w:t>
      </w:r>
      <w:r w:rsidR="00546384" w:rsidRPr="009A703C">
        <w:rPr>
          <w:rFonts w:asciiTheme="minorHAnsi" w:hAnsiTheme="minorHAnsi" w:cstheme="minorHAnsi"/>
          <w:sz w:val="22"/>
          <w:szCs w:val="22"/>
        </w:rPr>
        <w:t xml:space="preserve">reported that </w:t>
      </w:r>
      <w:r w:rsidR="00502986" w:rsidRPr="009A703C">
        <w:rPr>
          <w:rFonts w:asciiTheme="minorHAnsi" w:hAnsiTheme="minorHAnsi" w:cstheme="minorHAnsi"/>
          <w:sz w:val="22"/>
          <w:szCs w:val="22"/>
        </w:rPr>
        <w:t>612 inspections</w:t>
      </w:r>
      <w:r w:rsidR="00982B0B" w:rsidRPr="009A703C">
        <w:rPr>
          <w:rFonts w:asciiTheme="minorHAnsi" w:hAnsiTheme="minorHAnsi" w:cstheme="minorHAnsi"/>
          <w:sz w:val="22"/>
          <w:szCs w:val="22"/>
        </w:rPr>
        <w:t xml:space="preserve"> </w:t>
      </w:r>
      <w:r w:rsidR="00546384" w:rsidRPr="009A703C">
        <w:rPr>
          <w:rFonts w:asciiTheme="minorHAnsi" w:hAnsiTheme="minorHAnsi" w:cstheme="minorHAnsi"/>
          <w:sz w:val="22"/>
          <w:szCs w:val="22"/>
        </w:rPr>
        <w:t>targeting child labor were carried out</w:t>
      </w:r>
      <w:r w:rsidR="0047548C" w:rsidRPr="009A703C">
        <w:rPr>
          <w:rFonts w:asciiTheme="minorHAnsi" w:hAnsiTheme="minorHAnsi" w:cstheme="minorHAnsi"/>
          <w:sz w:val="22"/>
          <w:szCs w:val="22"/>
        </w:rPr>
        <w:t xml:space="preserve">, </w:t>
      </w:r>
      <w:r w:rsidR="008939CA">
        <w:rPr>
          <w:rFonts w:asciiTheme="minorHAnsi" w:hAnsiTheme="minorHAnsi" w:cstheme="minorHAnsi"/>
          <w:sz w:val="22"/>
          <w:szCs w:val="22"/>
        </w:rPr>
        <w:t>al</w:t>
      </w:r>
      <w:r w:rsidR="0047548C" w:rsidRPr="009A703C">
        <w:rPr>
          <w:rFonts w:asciiTheme="minorHAnsi" w:hAnsiTheme="minorHAnsi" w:cstheme="minorHAnsi"/>
          <w:sz w:val="22"/>
          <w:szCs w:val="22"/>
        </w:rPr>
        <w:t xml:space="preserve">though the </w:t>
      </w:r>
      <w:r w:rsidR="00396AA4" w:rsidRPr="009A703C">
        <w:rPr>
          <w:rFonts w:asciiTheme="minorHAnsi" w:hAnsiTheme="minorHAnsi" w:cstheme="minorHAnsi"/>
          <w:sz w:val="22"/>
          <w:szCs w:val="22"/>
        </w:rPr>
        <w:t>number of these</w:t>
      </w:r>
      <w:r w:rsidR="0047548C" w:rsidRPr="009A703C">
        <w:rPr>
          <w:rFonts w:asciiTheme="minorHAnsi" w:hAnsiTheme="minorHAnsi" w:cstheme="minorHAnsi"/>
          <w:sz w:val="22"/>
          <w:szCs w:val="22"/>
        </w:rPr>
        <w:t xml:space="preserve"> inspections </w:t>
      </w:r>
      <w:r w:rsidR="00396AA4" w:rsidRPr="009A703C">
        <w:rPr>
          <w:rFonts w:asciiTheme="minorHAnsi" w:hAnsiTheme="minorHAnsi" w:cstheme="minorHAnsi"/>
          <w:sz w:val="22"/>
          <w:szCs w:val="22"/>
        </w:rPr>
        <w:t xml:space="preserve">that </w:t>
      </w:r>
      <w:r w:rsidR="0047548C" w:rsidRPr="009A703C">
        <w:rPr>
          <w:rFonts w:asciiTheme="minorHAnsi" w:hAnsiTheme="minorHAnsi" w:cstheme="minorHAnsi"/>
          <w:sz w:val="22"/>
          <w:szCs w:val="22"/>
        </w:rPr>
        <w:t xml:space="preserve">occurred in </w:t>
      </w:r>
      <w:r w:rsidR="00C67BC6" w:rsidRPr="009A703C">
        <w:rPr>
          <w:rFonts w:asciiTheme="minorHAnsi" w:hAnsiTheme="minorHAnsi" w:cstheme="minorHAnsi"/>
          <w:sz w:val="22"/>
          <w:szCs w:val="22"/>
        </w:rPr>
        <w:t>each</w:t>
      </w:r>
      <w:r w:rsidR="0047548C" w:rsidRPr="009A703C">
        <w:rPr>
          <w:rFonts w:asciiTheme="minorHAnsi" w:hAnsiTheme="minorHAnsi" w:cstheme="minorHAnsi"/>
          <w:sz w:val="22"/>
          <w:szCs w:val="22"/>
        </w:rPr>
        <w:t xml:space="preserve"> region was not available.</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 Embassy- Lima official&lt;/Author&gt;&lt;Year&gt;2014&lt;/Year&gt;&lt;RecNum&gt;89&lt;/RecNum&gt;&lt;DisplayText&gt;(40)&lt;/DisplayText&gt;&lt;record&gt;&lt;rec-number&gt;89&lt;/rec-number&gt;&lt;foreign-keys&gt;&lt;key app="EN" db-id="v2xavdzxx9r9wsez55hv2tsi55252trvzwtd"&gt;89&lt;/key&gt;&lt;/foreign-keys&gt;&lt;ref-type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official,&lt;/author&gt;&lt;/secondary-authors&gt;&lt;/contributors&gt;&lt;titles&gt;&lt;/titles&gt;&lt;keywords&gt;&lt;keyword&gt;Peru&lt;/keyword&gt;&lt;/keywords&gt;&lt;dates&gt;&lt;year&gt;2014&lt;/year&gt;&lt;pub-dates&gt;&lt;date&gt;July 21, &lt;/date&gt;&lt;/pub-dates&gt;&lt;/dates&gt;&lt;work-type&gt;E-mail communication to&lt;/work-type&gt;&lt;urls&gt;&lt;/urls&gt;&lt;/record&gt;&lt;/Cite&gt;&lt;/EndNote&gt;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40" w:tooltip="U.S. Embassy- Lima official, 2014 #89" w:history="1">
        <w:r w:rsidR="00635B80">
          <w:rPr>
            <w:rFonts w:asciiTheme="minorHAnsi" w:hAnsiTheme="minorHAnsi" w:cstheme="minorHAnsi"/>
            <w:noProof/>
            <w:sz w:val="22"/>
            <w:szCs w:val="22"/>
          </w:rPr>
          <w:t>40</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47548C" w:rsidRPr="009A703C">
        <w:rPr>
          <w:rFonts w:asciiTheme="minorHAnsi" w:hAnsiTheme="minorHAnsi" w:cstheme="minorHAnsi"/>
          <w:sz w:val="22"/>
          <w:szCs w:val="22"/>
        </w:rPr>
        <w:t xml:space="preserve"> </w:t>
      </w:r>
      <w:r w:rsidR="00546384" w:rsidRPr="009A703C">
        <w:rPr>
          <w:rFonts w:asciiTheme="minorHAnsi" w:hAnsiTheme="minorHAnsi" w:cstheme="minorHAnsi"/>
          <w:sz w:val="22"/>
          <w:szCs w:val="22"/>
        </w:rPr>
        <w:t>These inspections</w:t>
      </w:r>
      <w:r w:rsidR="00AE47AE" w:rsidRPr="009A703C">
        <w:rPr>
          <w:rFonts w:asciiTheme="minorHAnsi" w:hAnsiTheme="minorHAnsi" w:cstheme="minorHAnsi"/>
          <w:sz w:val="22"/>
          <w:szCs w:val="22"/>
        </w:rPr>
        <w:t xml:space="preserve"> were carried out</w:t>
      </w:r>
      <w:r w:rsidR="00546384" w:rsidRPr="009A703C">
        <w:rPr>
          <w:rFonts w:asciiTheme="minorHAnsi" w:hAnsiTheme="minorHAnsi" w:cstheme="minorHAnsi"/>
          <w:sz w:val="22"/>
          <w:szCs w:val="22"/>
        </w:rPr>
        <w:t xml:space="preserve"> </w:t>
      </w:r>
      <w:r w:rsidR="00982B0B" w:rsidRPr="009A703C">
        <w:rPr>
          <w:rFonts w:asciiTheme="minorHAnsi" w:hAnsiTheme="minorHAnsi" w:cstheme="minorHAnsi"/>
          <w:sz w:val="22"/>
          <w:szCs w:val="22"/>
        </w:rPr>
        <w:t>in the</w:t>
      </w:r>
      <w:r w:rsidR="00AE47AE" w:rsidRPr="009A703C">
        <w:rPr>
          <w:rFonts w:asciiTheme="minorHAnsi" w:hAnsiTheme="minorHAnsi" w:cstheme="minorHAnsi"/>
          <w:sz w:val="22"/>
          <w:szCs w:val="22"/>
        </w:rPr>
        <w:t xml:space="preserve"> </w:t>
      </w:r>
      <w:r w:rsidR="00982B0B" w:rsidRPr="009A703C">
        <w:rPr>
          <w:rFonts w:asciiTheme="minorHAnsi" w:hAnsiTheme="minorHAnsi" w:cstheme="minorHAnsi"/>
          <w:sz w:val="22"/>
          <w:szCs w:val="22"/>
        </w:rPr>
        <w:t>agriculture, fishing, mining, construction, commerce, hotels and restaurants, and tra</w:t>
      </w:r>
      <w:r w:rsidR="00345FFF" w:rsidRPr="009A703C">
        <w:rPr>
          <w:rFonts w:asciiTheme="minorHAnsi" w:hAnsiTheme="minorHAnsi" w:cstheme="minorHAnsi"/>
          <w:sz w:val="22"/>
          <w:szCs w:val="22"/>
        </w:rPr>
        <w:t>n</w:t>
      </w:r>
      <w:r w:rsidR="00982B0B" w:rsidRPr="009A703C">
        <w:rPr>
          <w:rFonts w:asciiTheme="minorHAnsi" w:hAnsiTheme="minorHAnsi" w:cstheme="minorHAnsi"/>
          <w:sz w:val="22"/>
          <w:szCs w:val="22"/>
        </w:rPr>
        <w:t>sportation</w:t>
      </w:r>
      <w:r w:rsidR="00AE47AE" w:rsidRPr="009A703C">
        <w:rPr>
          <w:rFonts w:asciiTheme="minorHAnsi" w:hAnsiTheme="minorHAnsi" w:cstheme="minorHAnsi"/>
          <w:sz w:val="22"/>
          <w:szCs w:val="22"/>
        </w:rPr>
        <w:t xml:space="preserve"> sectors</w:t>
      </w:r>
      <w:r w:rsidR="00502986" w:rsidRPr="009A703C">
        <w:rPr>
          <w:rFonts w:asciiTheme="minorHAnsi" w:hAnsiTheme="minorHAnsi" w:cstheme="minorHAnsi"/>
          <w:sz w:val="22"/>
          <w:szCs w:val="22"/>
        </w:rPr>
        <w:t xml:space="preserve">. </w:t>
      </w:r>
      <w:r w:rsidR="001F0A6A" w:rsidRPr="009A703C">
        <w:rPr>
          <w:rFonts w:asciiTheme="minorHAnsi" w:hAnsiTheme="minorHAnsi" w:cstheme="minorHAnsi"/>
          <w:sz w:val="22"/>
          <w:szCs w:val="22"/>
        </w:rPr>
        <w:t xml:space="preserve">The number of </w:t>
      </w:r>
      <w:r w:rsidR="00137380" w:rsidRPr="009A703C">
        <w:rPr>
          <w:rFonts w:asciiTheme="minorHAnsi" w:hAnsiTheme="minorHAnsi" w:cstheme="minorHAnsi"/>
          <w:sz w:val="22"/>
          <w:szCs w:val="22"/>
        </w:rPr>
        <w:t xml:space="preserve">child labor violations found as a result of these inspections was not available, </w:t>
      </w:r>
      <w:r w:rsidR="008939CA">
        <w:rPr>
          <w:rFonts w:asciiTheme="minorHAnsi" w:hAnsiTheme="minorHAnsi" w:cstheme="minorHAnsi"/>
          <w:sz w:val="22"/>
          <w:szCs w:val="22"/>
        </w:rPr>
        <w:t>al</w:t>
      </w:r>
      <w:r w:rsidR="00137380" w:rsidRPr="009A703C">
        <w:rPr>
          <w:rFonts w:asciiTheme="minorHAnsi" w:hAnsiTheme="minorHAnsi" w:cstheme="minorHAnsi"/>
          <w:sz w:val="22"/>
          <w:szCs w:val="22"/>
        </w:rPr>
        <w:t>though the MTPE reported that c</w:t>
      </w:r>
      <w:r w:rsidR="00982B0B" w:rsidRPr="009A703C">
        <w:rPr>
          <w:rFonts w:asciiTheme="minorHAnsi" w:hAnsiTheme="minorHAnsi" w:cstheme="minorHAnsi"/>
          <w:sz w:val="22"/>
          <w:szCs w:val="22"/>
        </w:rPr>
        <w:t xml:space="preserve">hild labor was found mainly in </w:t>
      </w:r>
      <w:r w:rsidR="008939CA">
        <w:rPr>
          <w:rFonts w:asciiTheme="minorHAnsi" w:hAnsiTheme="minorHAnsi" w:cstheme="minorHAnsi"/>
          <w:sz w:val="22"/>
          <w:szCs w:val="22"/>
        </w:rPr>
        <w:t xml:space="preserve">the </w:t>
      </w:r>
      <w:r w:rsidR="00982B0B" w:rsidRPr="009A703C">
        <w:rPr>
          <w:rFonts w:asciiTheme="minorHAnsi" w:hAnsiTheme="minorHAnsi" w:cstheme="minorHAnsi"/>
          <w:sz w:val="22"/>
          <w:szCs w:val="22"/>
        </w:rPr>
        <w:t>mining, agriculture, fishing, and commerce sectors.</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3" w:tooltip="U.S. Embassy- Lima,  #79" w:history="1">
        <w:r w:rsidR="00635B80">
          <w:rPr>
            <w:rFonts w:asciiTheme="minorHAnsi" w:hAnsiTheme="minorHAnsi" w:cstheme="minorHAnsi"/>
            <w:noProof/>
            <w:sz w:val="22"/>
            <w:szCs w:val="22"/>
          </w:rPr>
          <w:t>13</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982B0B" w:rsidRPr="009A703C">
        <w:rPr>
          <w:rFonts w:asciiTheme="minorHAnsi" w:hAnsiTheme="minorHAnsi" w:cstheme="minorHAnsi"/>
          <w:sz w:val="22"/>
          <w:szCs w:val="22"/>
        </w:rPr>
        <w:t xml:space="preserve"> </w:t>
      </w:r>
      <w:r w:rsidR="00502986" w:rsidRPr="009A703C">
        <w:rPr>
          <w:rFonts w:asciiTheme="minorHAnsi" w:hAnsiTheme="minorHAnsi" w:cstheme="minorHAnsi"/>
          <w:sz w:val="22"/>
          <w:szCs w:val="22"/>
        </w:rPr>
        <w:t>As a result of these inspections, the MTPE assisted 31 children in Lima who were working illegally.</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3" w:tooltip="U.S. Embassy- Lima,  #79" w:history="1">
        <w:r w:rsidR="00635B80">
          <w:rPr>
            <w:rFonts w:asciiTheme="minorHAnsi" w:hAnsiTheme="minorHAnsi" w:cstheme="minorHAnsi"/>
            <w:noProof/>
            <w:sz w:val="22"/>
            <w:szCs w:val="22"/>
          </w:rPr>
          <w:t>13</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982B0B" w:rsidRPr="009A703C">
        <w:rPr>
          <w:rFonts w:asciiTheme="minorHAnsi" w:hAnsiTheme="minorHAnsi" w:cstheme="minorHAnsi"/>
          <w:sz w:val="22"/>
          <w:szCs w:val="22"/>
        </w:rPr>
        <w:t xml:space="preserve"> </w:t>
      </w:r>
      <w:r w:rsidR="00396AA4" w:rsidRPr="009A703C">
        <w:rPr>
          <w:rFonts w:asciiTheme="minorHAnsi" w:hAnsiTheme="minorHAnsi" w:cstheme="minorHAnsi"/>
          <w:sz w:val="22"/>
          <w:szCs w:val="22"/>
        </w:rPr>
        <w:t>Complete d</w:t>
      </w:r>
      <w:r w:rsidR="00666AE1" w:rsidRPr="009A703C">
        <w:rPr>
          <w:rFonts w:asciiTheme="minorHAnsi" w:hAnsiTheme="minorHAnsi" w:cstheme="minorHAnsi"/>
          <w:sz w:val="22"/>
          <w:szCs w:val="22"/>
        </w:rPr>
        <w:t xml:space="preserve">ata on the number of children </w:t>
      </w:r>
      <w:r w:rsidR="00345FFF" w:rsidRPr="009A703C">
        <w:rPr>
          <w:rFonts w:asciiTheme="minorHAnsi" w:hAnsiTheme="minorHAnsi" w:cstheme="minorHAnsi"/>
          <w:sz w:val="22"/>
          <w:szCs w:val="22"/>
        </w:rPr>
        <w:t xml:space="preserve">found working and provided with </w:t>
      </w:r>
      <w:r w:rsidR="00666AE1" w:rsidRPr="009A703C">
        <w:rPr>
          <w:rFonts w:asciiTheme="minorHAnsi" w:hAnsiTheme="minorHAnsi" w:cstheme="minorHAnsi"/>
          <w:sz w:val="22"/>
          <w:szCs w:val="22"/>
        </w:rPr>
        <w:t>assist</w:t>
      </w:r>
      <w:r w:rsidR="00345FFF" w:rsidRPr="009A703C">
        <w:rPr>
          <w:rFonts w:asciiTheme="minorHAnsi" w:hAnsiTheme="minorHAnsi" w:cstheme="minorHAnsi"/>
          <w:sz w:val="22"/>
          <w:szCs w:val="22"/>
        </w:rPr>
        <w:t>ance</w:t>
      </w:r>
      <w:r w:rsidR="00666AE1" w:rsidRPr="009A703C">
        <w:rPr>
          <w:rFonts w:asciiTheme="minorHAnsi" w:hAnsiTheme="minorHAnsi" w:cstheme="minorHAnsi"/>
          <w:sz w:val="22"/>
          <w:szCs w:val="22"/>
        </w:rPr>
        <w:t xml:space="preserve"> in regions </w:t>
      </w:r>
      <w:r w:rsidR="0047548C" w:rsidRPr="009A703C">
        <w:rPr>
          <w:rFonts w:asciiTheme="minorHAnsi" w:hAnsiTheme="minorHAnsi" w:cstheme="minorHAnsi"/>
          <w:sz w:val="22"/>
          <w:szCs w:val="22"/>
        </w:rPr>
        <w:t xml:space="preserve">other than Lima </w:t>
      </w:r>
      <w:r w:rsidR="00304041">
        <w:rPr>
          <w:rFonts w:asciiTheme="minorHAnsi" w:hAnsiTheme="minorHAnsi" w:cstheme="minorHAnsi"/>
          <w:sz w:val="22"/>
          <w:szCs w:val="22"/>
        </w:rPr>
        <w:t>was</w:t>
      </w:r>
      <w:r w:rsidR="00304041" w:rsidRPr="009A703C">
        <w:rPr>
          <w:rFonts w:asciiTheme="minorHAnsi" w:hAnsiTheme="minorHAnsi" w:cstheme="minorHAnsi"/>
          <w:sz w:val="22"/>
          <w:szCs w:val="22"/>
        </w:rPr>
        <w:t xml:space="preserve"> </w:t>
      </w:r>
      <w:r w:rsidR="00666AE1" w:rsidRPr="009A703C">
        <w:rPr>
          <w:rFonts w:asciiTheme="minorHAnsi" w:hAnsiTheme="minorHAnsi" w:cstheme="minorHAnsi"/>
          <w:sz w:val="22"/>
          <w:szCs w:val="22"/>
        </w:rPr>
        <w:t>not available.</w:t>
      </w:r>
      <w:r w:rsidR="00110850">
        <w:rPr>
          <w:rFonts w:asciiTheme="minorHAnsi" w:hAnsiTheme="minorHAnsi" w:cstheme="minorHAnsi"/>
          <w:sz w:val="22"/>
          <w:szCs w:val="22"/>
        </w:rPr>
        <w:t xml:space="preserve"> </w:t>
      </w:r>
    </w:p>
    <w:p w14:paraId="614FA14C" w14:textId="77777777" w:rsidR="00110850" w:rsidRDefault="00110850" w:rsidP="00756A71">
      <w:pPr>
        <w:rPr>
          <w:rFonts w:asciiTheme="minorHAnsi" w:hAnsiTheme="minorHAnsi" w:cstheme="minorHAnsi"/>
          <w:sz w:val="22"/>
          <w:szCs w:val="22"/>
        </w:rPr>
      </w:pPr>
    </w:p>
    <w:p w14:paraId="46EBD31A" w14:textId="2B9856F7" w:rsidR="00904D2E" w:rsidRDefault="003E2C1F" w:rsidP="00721B87">
      <w:pPr>
        <w:rPr>
          <w:rFonts w:asciiTheme="minorHAnsi" w:hAnsiTheme="minorHAnsi" w:cstheme="minorHAnsi"/>
          <w:sz w:val="22"/>
          <w:szCs w:val="22"/>
        </w:rPr>
      </w:pPr>
      <w:r w:rsidRPr="00264624">
        <w:rPr>
          <w:rFonts w:asciiTheme="minorHAnsi" w:hAnsiTheme="minorHAnsi" w:cstheme="minorHAnsi"/>
          <w:sz w:val="22"/>
          <w:szCs w:val="22"/>
        </w:rPr>
        <w:t xml:space="preserve">In </w:t>
      </w:r>
      <w:r w:rsidRPr="00CC1365">
        <w:rPr>
          <w:rFonts w:asciiTheme="minorHAnsi" w:hAnsiTheme="minorHAnsi" w:cstheme="minorHAnsi"/>
          <w:sz w:val="22"/>
          <w:szCs w:val="22"/>
        </w:rPr>
        <w:t>201</w:t>
      </w:r>
      <w:r w:rsidR="003B516C" w:rsidRPr="00CC1365">
        <w:rPr>
          <w:rFonts w:asciiTheme="minorHAnsi" w:hAnsiTheme="minorHAnsi" w:cstheme="minorHAnsi"/>
          <w:sz w:val="22"/>
          <w:szCs w:val="22"/>
        </w:rPr>
        <w:t>3</w:t>
      </w:r>
      <w:r w:rsidRPr="00CC1365">
        <w:rPr>
          <w:rFonts w:asciiTheme="minorHAnsi" w:hAnsiTheme="minorHAnsi" w:cstheme="minorHAnsi"/>
          <w:sz w:val="22"/>
          <w:szCs w:val="22"/>
        </w:rPr>
        <w:t>,</w:t>
      </w:r>
      <w:r w:rsidR="003B516C" w:rsidRPr="00CC1365">
        <w:rPr>
          <w:rFonts w:asciiTheme="minorHAnsi" w:hAnsiTheme="minorHAnsi" w:cstheme="minorHAnsi"/>
          <w:sz w:val="22"/>
          <w:szCs w:val="22"/>
        </w:rPr>
        <w:t xml:space="preserve"> the </w:t>
      </w:r>
      <w:r w:rsidR="006014CE">
        <w:rPr>
          <w:rFonts w:asciiTheme="minorHAnsi" w:hAnsiTheme="minorHAnsi" w:cstheme="minorHAnsi"/>
          <w:sz w:val="22"/>
          <w:szCs w:val="22"/>
        </w:rPr>
        <w:t>Government</w:t>
      </w:r>
      <w:r w:rsidR="006014CE" w:rsidRPr="00CC1365">
        <w:rPr>
          <w:rFonts w:asciiTheme="minorHAnsi" w:hAnsiTheme="minorHAnsi" w:cstheme="minorHAnsi"/>
          <w:sz w:val="22"/>
          <w:szCs w:val="22"/>
        </w:rPr>
        <w:t xml:space="preserve"> </w:t>
      </w:r>
      <w:r w:rsidR="003B516C" w:rsidRPr="00CC1365">
        <w:rPr>
          <w:rFonts w:asciiTheme="minorHAnsi" w:hAnsiTheme="minorHAnsi" w:cstheme="minorHAnsi"/>
          <w:sz w:val="22"/>
          <w:szCs w:val="22"/>
        </w:rPr>
        <w:t xml:space="preserve">imposed </w:t>
      </w:r>
      <w:r w:rsidRPr="00CC1365">
        <w:rPr>
          <w:rFonts w:asciiTheme="minorHAnsi" w:hAnsiTheme="minorHAnsi" w:cstheme="minorHAnsi"/>
          <w:sz w:val="22"/>
          <w:szCs w:val="22"/>
        </w:rPr>
        <w:t>fines on</w:t>
      </w:r>
      <w:r w:rsidR="00CF437F" w:rsidRPr="00CC1365">
        <w:rPr>
          <w:rFonts w:asciiTheme="minorHAnsi" w:hAnsiTheme="minorHAnsi" w:cstheme="minorHAnsi"/>
          <w:sz w:val="22"/>
          <w:szCs w:val="22"/>
        </w:rPr>
        <w:t xml:space="preserve"> 25</w:t>
      </w:r>
      <w:r w:rsidR="003B516C" w:rsidRPr="00CC1365">
        <w:rPr>
          <w:rFonts w:asciiTheme="minorHAnsi" w:hAnsiTheme="minorHAnsi" w:cstheme="minorHAnsi"/>
          <w:sz w:val="22"/>
          <w:szCs w:val="22"/>
        </w:rPr>
        <w:t xml:space="preserve"> </w:t>
      </w:r>
      <w:r w:rsidR="000F57DB">
        <w:rPr>
          <w:rFonts w:asciiTheme="minorHAnsi" w:hAnsiTheme="minorHAnsi" w:cstheme="minorHAnsi"/>
          <w:sz w:val="22"/>
          <w:szCs w:val="22"/>
        </w:rPr>
        <w:t>employer</w:t>
      </w:r>
      <w:r w:rsidR="000F57DB" w:rsidRPr="00CC1365">
        <w:rPr>
          <w:rFonts w:asciiTheme="minorHAnsi" w:hAnsiTheme="minorHAnsi" w:cstheme="minorHAnsi"/>
          <w:sz w:val="22"/>
          <w:szCs w:val="22"/>
        </w:rPr>
        <w:t>s</w:t>
      </w:r>
      <w:r w:rsidR="000F57DB">
        <w:rPr>
          <w:rFonts w:asciiTheme="minorHAnsi" w:hAnsiTheme="minorHAnsi" w:cstheme="minorHAnsi"/>
          <w:sz w:val="22"/>
          <w:szCs w:val="22"/>
        </w:rPr>
        <w:t xml:space="preserve"> </w:t>
      </w:r>
      <w:r w:rsidRPr="00CC1365">
        <w:rPr>
          <w:rFonts w:asciiTheme="minorHAnsi" w:hAnsiTheme="minorHAnsi" w:cstheme="minorHAnsi"/>
          <w:sz w:val="22"/>
          <w:szCs w:val="22"/>
        </w:rPr>
        <w:t>for child labor violations</w:t>
      </w:r>
      <w:r w:rsidR="003B516C" w:rsidRPr="00CC1365">
        <w:rPr>
          <w:rFonts w:asciiTheme="minorHAnsi" w:hAnsiTheme="minorHAnsi" w:cstheme="minorHAnsi"/>
          <w:sz w:val="22"/>
          <w:szCs w:val="22"/>
        </w:rPr>
        <w:t xml:space="preserve">, totaling </w:t>
      </w:r>
      <w:r w:rsidRPr="00CC1365">
        <w:rPr>
          <w:rFonts w:asciiTheme="minorHAnsi" w:hAnsiTheme="minorHAnsi" w:cstheme="minorHAnsi"/>
          <w:sz w:val="22"/>
          <w:szCs w:val="22"/>
        </w:rPr>
        <w:t>approximately $</w:t>
      </w:r>
      <w:r w:rsidR="00CC1365" w:rsidRPr="00CC1365">
        <w:rPr>
          <w:rFonts w:asciiTheme="minorHAnsi" w:hAnsiTheme="minorHAnsi" w:cstheme="minorHAnsi"/>
          <w:sz w:val="22"/>
          <w:szCs w:val="22"/>
        </w:rPr>
        <w:t>30,129</w:t>
      </w:r>
      <w:r w:rsidR="00A43CEA">
        <w:rPr>
          <w:rFonts w:asciiTheme="minorHAnsi" w:hAnsiTheme="minorHAnsi" w:cstheme="minorHAnsi"/>
          <w:sz w:val="22"/>
          <w:szCs w:val="22"/>
        </w:rPr>
        <w:t xml:space="preserve">, </w:t>
      </w:r>
      <w:r w:rsidR="008939CA">
        <w:rPr>
          <w:rFonts w:asciiTheme="minorHAnsi" w:hAnsiTheme="minorHAnsi" w:cstheme="minorHAnsi"/>
          <w:sz w:val="22"/>
          <w:szCs w:val="22"/>
        </w:rPr>
        <w:t>al</w:t>
      </w:r>
      <w:r w:rsidR="00A43CEA">
        <w:rPr>
          <w:rFonts w:asciiTheme="minorHAnsi" w:hAnsiTheme="minorHAnsi" w:cstheme="minorHAnsi"/>
          <w:sz w:val="22"/>
          <w:szCs w:val="22"/>
        </w:rPr>
        <w:t xml:space="preserve">though it is not known whether the </w:t>
      </w:r>
      <w:r w:rsidR="000F57DB">
        <w:rPr>
          <w:rFonts w:asciiTheme="minorHAnsi" w:hAnsiTheme="minorHAnsi" w:cstheme="minorHAnsi"/>
          <w:sz w:val="22"/>
          <w:szCs w:val="22"/>
        </w:rPr>
        <w:t xml:space="preserve">employers </w:t>
      </w:r>
      <w:r w:rsidR="00BB088F">
        <w:rPr>
          <w:rFonts w:asciiTheme="minorHAnsi" w:hAnsiTheme="minorHAnsi" w:cstheme="minorHAnsi"/>
          <w:sz w:val="22"/>
          <w:szCs w:val="22"/>
        </w:rPr>
        <w:t xml:space="preserve">fined </w:t>
      </w:r>
      <w:r w:rsidR="00250392">
        <w:rPr>
          <w:rFonts w:asciiTheme="minorHAnsi" w:hAnsiTheme="minorHAnsi" w:cstheme="minorHAnsi"/>
          <w:sz w:val="22"/>
          <w:szCs w:val="22"/>
        </w:rPr>
        <w:t xml:space="preserve">were </w:t>
      </w:r>
      <w:r w:rsidR="00BB088F">
        <w:rPr>
          <w:rFonts w:asciiTheme="minorHAnsi" w:hAnsiTheme="minorHAnsi" w:cstheme="minorHAnsi"/>
          <w:sz w:val="22"/>
          <w:szCs w:val="22"/>
        </w:rPr>
        <w:t>in Lima</w:t>
      </w:r>
      <w:r w:rsidR="00A43CEA">
        <w:rPr>
          <w:rFonts w:asciiTheme="minorHAnsi" w:hAnsiTheme="minorHAnsi" w:cstheme="minorHAnsi"/>
          <w:sz w:val="22"/>
          <w:szCs w:val="22"/>
        </w:rPr>
        <w:t xml:space="preserve"> or in other regions, or whether additional fines were imposed </w:t>
      </w:r>
      <w:r w:rsidR="00BB088F">
        <w:rPr>
          <w:rFonts w:asciiTheme="minorHAnsi" w:hAnsiTheme="minorHAnsi" w:cstheme="minorHAnsi"/>
          <w:sz w:val="22"/>
          <w:szCs w:val="22"/>
        </w:rPr>
        <w:t>by regional inspectorates</w:t>
      </w:r>
      <w:r w:rsidRPr="00264624">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ExcludeYear="1"&gt;&lt;Author&gt;U.S. Embassy- Lima&lt;/Author&gt;&lt;RecNum&gt;79&lt;/RecNum&gt;&lt;DisplayText&gt;(13, 40)&lt;/DisplayText&gt;&lt;record&gt;&lt;rec-number&gt;79&lt;/rec-number&gt;&lt;foreign-keys&gt;&lt;key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2014&lt;/title&gt;&lt;/titles&gt;&lt;keywords&gt;&lt;keyword&gt;Peru&lt;/keyword&gt;&lt;/keywords&gt;&lt;dates&gt;&lt;/dates&gt;&lt;urls&gt;&lt;/urls&gt;&lt;/record&gt;&lt;/Cite&gt;&lt;Cite&gt;&lt;Author&gt;U.S. Embassy- Lima official&lt;/Author&gt;&lt;Year&gt;2014&lt;/Year&gt;&lt;RecNum&gt;89&lt;/RecNum&gt;&lt;record&gt;&lt;rec-number&gt;89&lt;/rec-number&gt;&lt;foreign-keys&gt;&lt;key app="EN" db-id="v2xavdzxx9r9wsez55hv2tsi55252trvzwtd"&gt;89&lt;/key&gt;&lt;/foreign-keys&gt;&lt;ref-type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official,&lt;/author&gt;&lt;/secondary-authors&gt;&lt;/contributors&gt;&lt;titles&gt;&lt;/titles&gt;&lt;keywords&gt;&lt;keyword&gt;Peru&lt;/keyword&gt;&lt;/keywords&gt;&lt;dates&gt;&lt;year&gt;2014&lt;/year&gt;&lt;pub-dates&gt;&lt;date&gt;July 21, &lt;/date&gt;&lt;/pub-dates&gt;&lt;/dates&gt;&lt;work-type&gt;E-mail communication to&lt;/work-type&gt;&lt;urls&gt;&lt;/urls&gt;&lt;/record&gt;&lt;/Cite&gt;&lt;/EndNote&gt;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3" w:tooltip="U.S. Embassy- Lima,  #79" w:history="1">
        <w:r w:rsidR="00635B80">
          <w:rPr>
            <w:rFonts w:asciiTheme="minorHAnsi" w:hAnsiTheme="minorHAnsi" w:cstheme="minorHAnsi"/>
            <w:noProof/>
            <w:sz w:val="22"/>
            <w:szCs w:val="22"/>
          </w:rPr>
          <w:t>13</w:t>
        </w:r>
      </w:hyperlink>
      <w:r w:rsidR="00F0580A">
        <w:rPr>
          <w:rFonts w:asciiTheme="minorHAnsi" w:hAnsiTheme="minorHAnsi" w:cstheme="minorHAnsi"/>
          <w:noProof/>
          <w:sz w:val="22"/>
          <w:szCs w:val="22"/>
        </w:rPr>
        <w:t xml:space="preserve">, </w:t>
      </w:r>
      <w:hyperlink w:anchor="_ENREF_40" w:tooltip="U.S. Embassy- Lima official, 2014 #89" w:history="1">
        <w:r w:rsidR="00635B80">
          <w:rPr>
            <w:rFonts w:asciiTheme="minorHAnsi" w:hAnsiTheme="minorHAnsi" w:cstheme="minorHAnsi"/>
            <w:noProof/>
            <w:sz w:val="22"/>
            <w:szCs w:val="22"/>
          </w:rPr>
          <w:t>40</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Pr="00264624">
        <w:rPr>
          <w:rFonts w:asciiTheme="minorHAnsi" w:hAnsiTheme="minorHAnsi" w:cstheme="minorHAnsi"/>
          <w:sz w:val="22"/>
          <w:szCs w:val="22"/>
        </w:rPr>
        <w:t xml:space="preserve"> </w:t>
      </w:r>
      <w:r w:rsidR="00E52A00" w:rsidRPr="00E52A00">
        <w:rPr>
          <w:rFonts w:asciiTheme="minorHAnsi" w:hAnsiTheme="minorHAnsi" w:cstheme="minorHAnsi"/>
          <w:sz w:val="22"/>
          <w:szCs w:val="22"/>
        </w:rPr>
        <w:t>The Government reports that all the fines were collected</w:t>
      </w:r>
      <w:r w:rsidRPr="00E52A00">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Peru&lt;/Author&gt;&lt;Year&gt;January 20, 2014&lt;/Year&gt;&lt;RecNum&gt;78&lt;/RecNum&gt;&lt;DisplayText&gt;(36)&lt;/DisplayText&gt;&lt;record&gt;&lt;rec-number&gt;78&lt;/rec-number&gt;&lt;foreign-keys&gt;&lt;key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6" w:tooltip="Government of Peru, January 20, 2014 #78" w:history="1">
        <w:r w:rsidR="00635B80">
          <w:rPr>
            <w:rFonts w:asciiTheme="minorHAnsi" w:hAnsiTheme="minorHAnsi" w:cstheme="minorHAnsi"/>
            <w:noProof/>
            <w:sz w:val="22"/>
            <w:szCs w:val="22"/>
          </w:rPr>
          <w:t>36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Pr="00264624">
        <w:rPr>
          <w:rFonts w:asciiTheme="minorHAnsi" w:hAnsiTheme="minorHAnsi" w:cstheme="minorHAnsi"/>
          <w:sz w:val="22"/>
          <w:szCs w:val="22"/>
        </w:rPr>
        <w:t xml:space="preserve"> </w:t>
      </w:r>
      <w:r w:rsidR="00452A5E">
        <w:rPr>
          <w:rFonts w:asciiTheme="minorHAnsi" w:hAnsiTheme="minorHAnsi" w:cstheme="minorHAnsi"/>
          <w:sz w:val="22"/>
          <w:szCs w:val="22"/>
        </w:rPr>
        <w:t xml:space="preserve">In late 2013, the MTPE greatly increased the maximum fine </w:t>
      </w:r>
      <w:r w:rsidR="008E1941">
        <w:rPr>
          <w:rFonts w:asciiTheme="minorHAnsi" w:hAnsiTheme="minorHAnsi" w:cstheme="minorHAnsi"/>
          <w:sz w:val="22"/>
          <w:szCs w:val="22"/>
        </w:rPr>
        <w:t>that could be applied to</w:t>
      </w:r>
      <w:r w:rsidR="00452A5E">
        <w:rPr>
          <w:rFonts w:asciiTheme="minorHAnsi" w:hAnsiTheme="minorHAnsi" w:cstheme="minorHAnsi"/>
          <w:sz w:val="22"/>
          <w:szCs w:val="22"/>
        </w:rPr>
        <w:t xml:space="preserve"> employers </w:t>
      </w:r>
      <w:r w:rsidR="00B232CA">
        <w:rPr>
          <w:rFonts w:asciiTheme="minorHAnsi" w:hAnsiTheme="minorHAnsi" w:cstheme="minorHAnsi"/>
          <w:sz w:val="22"/>
          <w:szCs w:val="22"/>
        </w:rPr>
        <w:t xml:space="preserve">who </w:t>
      </w:r>
      <w:r w:rsidR="00452A5E">
        <w:rPr>
          <w:rFonts w:asciiTheme="minorHAnsi" w:hAnsiTheme="minorHAnsi" w:cstheme="minorHAnsi"/>
          <w:sz w:val="22"/>
          <w:szCs w:val="22"/>
        </w:rPr>
        <w:t>employ children in the worst forms of child labor from $26,400 to $264,000.</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ExcludeYear="1"&gt;&lt;Author&gt;Government of Peru&lt;/Author&gt;&lt;RecNum&gt;74&lt;/RecNum&gt;&lt;DisplayText&gt;(34)&lt;/DisplayText&gt;&lt;record&gt;&lt;rec-number&gt;74&lt;/rec-number&gt;&lt;foreign-keys&gt;&lt;key app="EN" db-id="v2xavdzxx9r9wsez55hv2tsi55252trvzwtd"&gt;74&lt;/key&gt;&lt;/foreign-keys&gt;&lt;ref-type name="Web Page"&gt;12&lt;/ref-type&gt;&lt;contributors&gt;&lt;authors&gt;&lt;author&gt;Government of Peru,&lt;/author&gt;&lt;/authors&gt;&lt;/contributors&gt;&lt;titles&gt;&lt;title&gt;Gobierno promulgó ley de creación de la Superintendencia Nacional de Fiscalización Laboral&lt;/title&gt;&lt;/titles&gt;&lt;volume&gt;April 15, 2014&lt;/volume&gt;&lt;keywords&gt;&lt;keyword&gt;Peru&lt;/keyword&gt;&lt;/keywords&gt;&lt;dates&gt;&lt;/dates&gt;&lt;pub-location&gt;Lima&lt;/pub-location&gt;&lt;publisher&gt;Ministry of Labor and Employment Promotion&lt;/publisher&gt;&lt;work-type&gt;online&lt;/work-type&gt;&lt;urls&gt;&lt;related-urls&gt;&lt;url&gt;http://www.mintra.gob.pe/mostrarNoticias.php?codNoticia=3871&lt;/url&gt;&lt;/related-urls&gt;&lt;/urls&gt;&lt;/record&gt;&lt;/Cite&gt;&lt;/EndNote&gt;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4" w:tooltip="Government of Peru,  #74" w:history="1">
        <w:r w:rsidR="00635B80">
          <w:rPr>
            <w:rFonts w:asciiTheme="minorHAnsi" w:hAnsiTheme="minorHAnsi" w:cstheme="minorHAnsi"/>
            <w:noProof/>
            <w:sz w:val="22"/>
            <w:szCs w:val="22"/>
          </w:rPr>
          <w:t>34</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721B87" w:rsidRPr="00721B87">
        <w:rPr>
          <w:rFonts w:asciiTheme="minorHAnsi" w:hAnsiTheme="minorHAnsi" w:cstheme="minorHAnsi"/>
          <w:sz w:val="22"/>
          <w:szCs w:val="22"/>
        </w:rPr>
        <w:t xml:space="preserve"> </w:t>
      </w:r>
    </w:p>
    <w:p w14:paraId="600E54E6" w14:textId="77777777" w:rsidR="00904D2E" w:rsidRDefault="00904D2E" w:rsidP="00721B87">
      <w:pPr>
        <w:rPr>
          <w:rFonts w:asciiTheme="minorHAnsi" w:hAnsiTheme="minorHAnsi" w:cstheme="minorHAnsi"/>
          <w:sz w:val="22"/>
          <w:szCs w:val="22"/>
        </w:rPr>
      </w:pPr>
    </w:p>
    <w:p w14:paraId="20DBEE32" w14:textId="0E4D047F" w:rsidR="00035083" w:rsidRPr="009A703C" w:rsidRDefault="0097227C" w:rsidP="00035083">
      <w:pPr>
        <w:rPr>
          <w:rFonts w:asciiTheme="minorHAnsi" w:hAnsiTheme="minorHAnsi" w:cstheme="minorHAnsi"/>
          <w:sz w:val="22"/>
          <w:szCs w:val="22"/>
        </w:rPr>
      </w:pPr>
      <w:r>
        <w:rPr>
          <w:rFonts w:asciiTheme="minorHAnsi" w:hAnsiTheme="minorHAnsi" w:cstheme="minorHAnsi"/>
          <w:sz w:val="22"/>
          <w:szCs w:val="22"/>
        </w:rPr>
        <w:t>In 2013</w:t>
      </w:r>
      <w:r w:rsidR="00721B87">
        <w:rPr>
          <w:rFonts w:asciiTheme="minorHAnsi" w:hAnsiTheme="minorHAnsi" w:cstheme="minorHAnsi"/>
          <w:sz w:val="22"/>
          <w:szCs w:val="22"/>
        </w:rPr>
        <w:t xml:space="preserve">, MTPE inspectors participated in several </w:t>
      </w:r>
      <w:r w:rsidR="00815C9E">
        <w:rPr>
          <w:rFonts w:asciiTheme="minorHAnsi" w:hAnsiTheme="minorHAnsi" w:cstheme="minorHAnsi"/>
          <w:sz w:val="22"/>
          <w:szCs w:val="22"/>
        </w:rPr>
        <w:t xml:space="preserve">workshops related to </w:t>
      </w:r>
      <w:r w:rsidR="00721B87">
        <w:rPr>
          <w:rFonts w:asciiTheme="minorHAnsi" w:hAnsiTheme="minorHAnsi" w:cstheme="minorHAnsi"/>
          <w:sz w:val="22"/>
          <w:szCs w:val="22"/>
        </w:rPr>
        <w:t xml:space="preserve">child labor, including a training and information exchange with the Argentine Ministry of Labor on child labor and youth </w:t>
      </w:r>
      <w:r w:rsidR="00721B87">
        <w:rPr>
          <w:rFonts w:asciiTheme="minorHAnsi" w:hAnsiTheme="minorHAnsi" w:cstheme="minorHAnsi"/>
          <w:sz w:val="22"/>
          <w:szCs w:val="22"/>
        </w:rPr>
        <w:lastRenderedPageBreak/>
        <w:t>employment.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Peru&lt;/Author&gt;&lt;Year&gt;January 20, 2014&lt;/Year&gt;&lt;RecNum&gt;78&lt;/RecNum&gt;&lt;DisplayText&gt;(36)&lt;/DisplayText&gt;&lt;record&gt;&lt;rec-number&gt;78&lt;/rec-number&gt;&lt;foreign-keys&gt;&lt;key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6" w:tooltip="Government of Peru, January 20, 2014 #78" w:history="1">
        <w:r w:rsidR="00635B80">
          <w:rPr>
            <w:rFonts w:asciiTheme="minorHAnsi" w:hAnsiTheme="minorHAnsi" w:cstheme="minorHAnsi"/>
            <w:noProof/>
            <w:sz w:val="22"/>
            <w:szCs w:val="22"/>
          </w:rPr>
          <w:t>36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721B87">
        <w:rPr>
          <w:rFonts w:asciiTheme="minorHAnsi" w:hAnsiTheme="minorHAnsi" w:cstheme="minorHAnsi"/>
          <w:sz w:val="22"/>
          <w:szCs w:val="22"/>
        </w:rPr>
        <w:t xml:space="preserve"> </w:t>
      </w:r>
      <w:r w:rsidR="005A2135">
        <w:rPr>
          <w:rFonts w:asciiTheme="minorHAnsi" w:hAnsiTheme="minorHAnsi" w:cstheme="minorHAnsi"/>
          <w:sz w:val="22"/>
          <w:szCs w:val="22"/>
        </w:rPr>
        <w:t xml:space="preserve">In addition, </w:t>
      </w:r>
      <w:r w:rsidR="00035083">
        <w:rPr>
          <w:rFonts w:asciiTheme="minorHAnsi" w:hAnsiTheme="minorHAnsi" w:cstheme="minorHAnsi"/>
          <w:sz w:val="22"/>
          <w:szCs w:val="22"/>
        </w:rPr>
        <w:t xml:space="preserve">Peru’s Office of the Ombudsman initiated a study on the MTPE’s actions on child labor, with a focus on the inspection system. The study, </w:t>
      </w:r>
      <w:r w:rsidR="00B3588E">
        <w:rPr>
          <w:rFonts w:asciiTheme="minorHAnsi" w:hAnsiTheme="minorHAnsi" w:cstheme="minorHAnsi"/>
          <w:sz w:val="22"/>
          <w:szCs w:val="22"/>
        </w:rPr>
        <w:t>scheduled for publication in</w:t>
      </w:r>
      <w:r w:rsidR="00035083">
        <w:rPr>
          <w:rFonts w:asciiTheme="minorHAnsi" w:hAnsiTheme="minorHAnsi" w:cstheme="minorHAnsi"/>
          <w:sz w:val="22"/>
          <w:szCs w:val="22"/>
        </w:rPr>
        <w:t xml:space="preserve"> 2014, is </w:t>
      </w:r>
      <w:r w:rsidR="00035083" w:rsidRPr="009A703C">
        <w:rPr>
          <w:rFonts w:asciiTheme="minorHAnsi" w:hAnsiTheme="minorHAnsi" w:cstheme="minorHAnsi"/>
          <w:sz w:val="22"/>
          <w:szCs w:val="22"/>
        </w:rPr>
        <w:t>expected to produce recommendations to improve the MTPE’s actions on child labor.</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Peru&lt;/Author&gt;&lt;Year&gt;January 20, 2014&lt;/Year&gt;&lt;RecNum&gt;78&lt;/RecNum&gt;&lt;DisplayText&gt;(36)&lt;/DisplayText&gt;&lt;record&gt;&lt;rec-number&gt;78&lt;/rec-number&gt;&lt;foreign-keys&gt;&lt;key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6" w:tooltip="Government of Peru, January 20, 2014 #78" w:history="1">
        <w:r w:rsidR="00635B80">
          <w:rPr>
            <w:rFonts w:asciiTheme="minorHAnsi" w:hAnsiTheme="minorHAnsi" w:cstheme="minorHAnsi"/>
            <w:noProof/>
            <w:sz w:val="22"/>
            <w:szCs w:val="22"/>
          </w:rPr>
          <w:t>36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035083" w:rsidRPr="009A703C">
        <w:rPr>
          <w:rFonts w:asciiTheme="minorHAnsi" w:hAnsiTheme="minorHAnsi" w:cstheme="minorHAnsi"/>
          <w:sz w:val="22"/>
          <w:szCs w:val="22"/>
        </w:rPr>
        <w:t xml:space="preserve"> </w:t>
      </w:r>
    </w:p>
    <w:p w14:paraId="304DCA8F" w14:textId="77777777" w:rsidR="00547ADB" w:rsidRPr="009A703C" w:rsidRDefault="00547ADB" w:rsidP="00756A71">
      <w:pPr>
        <w:rPr>
          <w:rFonts w:asciiTheme="minorHAnsi" w:hAnsiTheme="minorHAnsi" w:cstheme="minorHAnsi"/>
          <w:sz w:val="22"/>
          <w:szCs w:val="22"/>
        </w:rPr>
      </w:pPr>
    </w:p>
    <w:p w14:paraId="336093FC" w14:textId="11CF5A26" w:rsidR="000A2D3C" w:rsidRPr="009A703C" w:rsidRDefault="000A2D3C" w:rsidP="000A2D3C">
      <w:pPr>
        <w:rPr>
          <w:rFonts w:asciiTheme="minorHAnsi" w:hAnsiTheme="minorHAnsi" w:cstheme="minorHAnsi"/>
          <w:sz w:val="22"/>
          <w:szCs w:val="22"/>
        </w:rPr>
      </w:pPr>
      <w:r w:rsidRPr="009A703C">
        <w:rPr>
          <w:rFonts w:asciiTheme="minorHAnsi" w:hAnsiTheme="minorHAnsi" w:cstheme="minorHAnsi"/>
          <w:sz w:val="22"/>
          <w:szCs w:val="22"/>
        </w:rPr>
        <w:t>In general, inspectors in Peru lack sufficient resources, such as transportation and fuel, to effectively carry out inspections</w:t>
      </w:r>
      <w:r w:rsidR="003F196C" w:rsidRPr="009A703C">
        <w:rPr>
          <w:rFonts w:asciiTheme="minorHAnsi" w:hAnsiTheme="minorHAnsi" w:cstheme="minorHAnsi"/>
          <w:sz w:val="22"/>
          <w:szCs w:val="22"/>
        </w:rPr>
        <w:t>, including on child labor</w:t>
      </w:r>
      <w:r w:rsidRPr="009A703C">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ExcludeYear="1"&gt;&lt;Author&gt;U.S. Embassy- Lima&lt;/Author&gt;&lt;RecNum&gt;47&lt;/RecNum&gt;&lt;DisplayText&gt;(13, 33)&lt;/DisplayText&gt;&lt;record&gt;&lt;rec-number&gt;47&lt;/rec-number&gt;&lt;foreign-keys&gt;&lt;key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2013&lt;/title&gt;&lt;/titles&gt;&lt;keywords&gt;&lt;keyword&gt;Peru&lt;/keyword&gt;&lt;/keywords&gt;&lt;dates&gt;&lt;/dates&gt;&lt;urls&gt;&lt;/urls&gt;&lt;/record&gt;&lt;/Cite&gt;&lt;Cite ExcludeYear="1"&gt;&lt;Author&gt;U.S. Embassy- Lima&lt;/Author&gt;&lt;RecNum&gt;79&lt;/RecNum&gt;&lt;record&gt;&lt;rec-number&gt;79&lt;/rec-number&gt;&lt;foreign-keys&gt;&lt;key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3" w:tooltip="U.S. Embassy- Lima,  #79" w:history="1">
        <w:r w:rsidR="00635B80">
          <w:rPr>
            <w:rFonts w:asciiTheme="minorHAnsi" w:hAnsiTheme="minorHAnsi" w:cstheme="minorHAnsi"/>
            <w:noProof/>
            <w:sz w:val="22"/>
            <w:szCs w:val="22"/>
          </w:rPr>
          <w:t>13</w:t>
        </w:r>
      </w:hyperlink>
      <w:r w:rsidR="00F0580A">
        <w:rPr>
          <w:rFonts w:asciiTheme="minorHAnsi" w:hAnsiTheme="minorHAnsi" w:cstheme="minorHAnsi"/>
          <w:noProof/>
          <w:sz w:val="22"/>
          <w:szCs w:val="22"/>
        </w:rPr>
        <w:t xml:space="preserve">, </w:t>
      </w:r>
      <w:hyperlink w:anchor="_ENREF_33" w:tooltip="U.S. Embassy- Lima,  #47" w:history="1">
        <w:r w:rsidR="00635B80">
          <w:rPr>
            <w:rFonts w:asciiTheme="minorHAnsi" w:hAnsiTheme="minorHAnsi" w:cstheme="minorHAnsi"/>
            <w:noProof/>
            <w:sz w:val="22"/>
            <w:szCs w:val="22"/>
          </w:rPr>
          <w:t>33</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Pr="009A703C">
        <w:rPr>
          <w:rFonts w:asciiTheme="minorHAnsi" w:hAnsiTheme="minorHAnsi" w:cstheme="minorHAnsi"/>
          <w:sz w:val="22"/>
          <w:szCs w:val="22"/>
        </w:rPr>
        <w:t xml:space="preserve"> </w:t>
      </w:r>
      <w:r w:rsidR="001206B2" w:rsidRPr="009A703C">
        <w:rPr>
          <w:rFonts w:asciiTheme="minorHAnsi" w:hAnsiTheme="minorHAnsi" w:cstheme="minorHAnsi"/>
          <w:sz w:val="22"/>
          <w:szCs w:val="22"/>
        </w:rPr>
        <w:t xml:space="preserve">Many </w:t>
      </w:r>
      <w:r w:rsidR="00797747">
        <w:rPr>
          <w:rFonts w:asciiTheme="minorHAnsi" w:hAnsiTheme="minorHAnsi" w:cstheme="minorHAnsi"/>
          <w:sz w:val="22"/>
          <w:szCs w:val="22"/>
        </w:rPr>
        <w:t>R</w:t>
      </w:r>
      <w:r w:rsidR="001206B2" w:rsidRPr="009A703C">
        <w:rPr>
          <w:rFonts w:asciiTheme="minorHAnsi" w:hAnsiTheme="minorHAnsi" w:cstheme="minorHAnsi"/>
          <w:sz w:val="22"/>
          <w:szCs w:val="22"/>
        </w:rPr>
        <w:t xml:space="preserve">egional </w:t>
      </w:r>
      <w:r w:rsidR="00797747">
        <w:rPr>
          <w:rFonts w:asciiTheme="minorHAnsi" w:hAnsiTheme="minorHAnsi" w:cstheme="minorHAnsi"/>
          <w:sz w:val="22"/>
          <w:szCs w:val="22"/>
        </w:rPr>
        <w:t>L</w:t>
      </w:r>
      <w:r w:rsidR="001206B2" w:rsidRPr="009A703C">
        <w:rPr>
          <w:rFonts w:asciiTheme="minorHAnsi" w:hAnsiTheme="minorHAnsi" w:cstheme="minorHAnsi"/>
          <w:sz w:val="22"/>
          <w:szCs w:val="22"/>
        </w:rPr>
        <w:t xml:space="preserve">abor </w:t>
      </w:r>
      <w:r w:rsidR="00797747">
        <w:rPr>
          <w:rFonts w:asciiTheme="minorHAnsi" w:hAnsiTheme="minorHAnsi" w:cstheme="minorHAnsi"/>
          <w:sz w:val="22"/>
          <w:szCs w:val="22"/>
        </w:rPr>
        <w:t>I</w:t>
      </w:r>
      <w:r w:rsidR="001206B2" w:rsidRPr="009A703C">
        <w:rPr>
          <w:rFonts w:asciiTheme="minorHAnsi" w:hAnsiTheme="minorHAnsi" w:cstheme="minorHAnsi"/>
          <w:sz w:val="22"/>
          <w:szCs w:val="22"/>
        </w:rPr>
        <w:t>nspectorates outside of Lima and Callao are particularly understaffed and underfunded.</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Peru&lt;/Author&gt;&lt;Year&gt;November 2009&lt;/Year&gt;&lt;RecNum&gt;27&lt;/RecNum&gt;&lt;DisplayText&gt;(32)&lt;/DisplayText&gt;&lt;record&gt;&lt;rec-number&gt;27&lt;/rec-number&gt;&lt;foreign-keys&gt;&lt;key app="EN" db-id="v2xavdzxx9r9wsez55hv2tsi55252trvzwtd"&gt;27&lt;/key&gt;&lt;/foreign-keys&gt;&lt;ref-type name="Report"&gt;27&lt;/ref-type&gt;&lt;contributors&gt;&lt;authors&gt;&lt;author&gt;Government of Peru,&lt;/author&gt;&lt;author&gt;Ministry of Labor and Employment Promotion,&lt;/author&gt;&lt;/authors&gt;&lt;/contributors&gt;&lt;titles&gt;&lt;title&gt;Informe Anual de la Inspección del Trabajo en el Perú: Año 2008&lt;/title&gt;&lt;/titles&gt;&lt;keywords&gt;&lt;keyword&gt;Peru&lt;/keyword&gt;&lt;/keywords&gt;&lt;dates&gt;&lt;year&gt;November 2009&lt;/year&gt;&lt;/dates&gt;&lt;pub-location&gt;Lima&lt;/pub-location&gt;&lt;urls&gt;&lt;related-urls&gt;&lt;url&gt;http://www.mintra.gob.pe/archivos/file/gestion/informe_anual_inspeccion_%202008.pdf&lt;/url&gt;&lt;/related-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2" w:tooltip="Government of Peru, November 2009 #27" w:history="1">
        <w:r w:rsidR="00635B80">
          <w:rPr>
            <w:rFonts w:asciiTheme="minorHAnsi" w:hAnsiTheme="minorHAnsi" w:cstheme="minorHAnsi"/>
            <w:noProof/>
            <w:sz w:val="22"/>
            <w:szCs w:val="22"/>
          </w:rPr>
          <w:t>32</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1206B2" w:rsidRPr="009A703C">
        <w:rPr>
          <w:rFonts w:asciiTheme="minorHAnsi" w:hAnsiTheme="minorHAnsi" w:cstheme="minorHAnsi"/>
          <w:sz w:val="22"/>
          <w:szCs w:val="22"/>
        </w:rPr>
        <w:t xml:space="preserve"> </w:t>
      </w:r>
    </w:p>
    <w:p w14:paraId="1B1A01B1" w14:textId="77777777" w:rsidR="000A2D3C" w:rsidRPr="009A703C" w:rsidRDefault="000A2D3C" w:rsidP="00756A71">
      <w:pPr>
        <w:rPr>
          <w:rFonts w:asciiTheme="minorHAnsi" w:hAnsiTheme="minorHAnsi" w:cstheme="minorHAnsi"/>
          <w:sz w:val="22"/>
          <w:szCs w:val="22"/>
        </w:rPr>
      </w:pPr>
    </w:p>
    <w:p w14:paraId="4FBFA04B" w14:textId="77777777" w:rsidR="009B6476" w:rsidRPr="009A703C" w:rsidRDefault="009B6476" w:rsidP="00756A71">
      <w:pPr>
        <w:rPr>
          <w:rFonts w:asciiTheme="minorHAnsi" w:hAnsiTheme="minorHAnsi" w:cstheme="minorHAnsi"/>
          <w:b/>
          <w:i/>
          <w:sz w:val="22"/>
          <w:szCs w:val="22"/>
        </w:rPr>
      </w:pPr>
      <w:r w:rsidRPr="009A703C">
        <w:rPr>
          <w:rFonts w:asciiTheme="minorHAnsi" w:hAnsiTheme="minorHAnsi" w:cstheme="minorHAnsi"/>
          <w:b/>
          <w:i/>
          <w:sz w:val="22"/>
          <w:szCs w:val="22"/>
        </w:rPr>
        <w:t>Criminal Law Enforcement</w:t>
      </w:r>
    </w:p>
    <w:p w14:paraId="0575318B" w14:textId="77777777" w:rsidR="009B6476" w:rsidRPr="009A703C" w:rsidRDefault="009B6476" w:rsidP="00756A71">
      <w:pPr>
        <w:pStyle w:val="CommentText"/>
        <w:rPr>
          <w:rFonts w:asciiTheme="minorHAnsi" w:hAnsiTheme="minorHAnsi" w:cstheme="minorHAnsi"/>
          <w:sz w:val="22"/>
          <w:szCs w:val="22"/>
        </w:rPr>
      </w:pPr>
    </w:p>
    <w:p w14:paraId="7BFA623B" w14:textId="74BE56FF" w:rsidR="00CA222D" w:rsidRPr="009A703C" w:rsidRDefault="0097227C" w:rsidP="00134825">
      <w:pPr>
        <w:rPr>
          <w:rFonts w:asciiTheme="minorHAnsi" w:hAnsiTheme="minorHAnsi" w:cstheme="minorHAnsi"/>
          <w:sz w:val="22"/>
          <w:szCs w:val="22"/>
        </w:rPr>
      </w:pPr>
      <w:r>
        <w:rPr>
          <w:rFonts w:asciiTheme="minorHAnsi" w:hAnsiTheme="minorHAnsi" w:cstheme="minorHAnsi"/>
          <w:sz w:val="22"/>
          <w:szCs w:val="22"/>
        </w:rPr>
        <w:t>In 2013</w:t>
      </w:r>
      <w:r w:rsidR="007773E3" w:rsidRPr="009A703C">
        <w:rPr>
          <w:rFonts w:asciiTheme="minorHAnsi" w:hAnsiTheme="minorHAnsi" w:cstheme="minorHAnsi"/>
          <w:sz w:val="22"/>
          <w:szCs w:val="22"/>
        </w:rPr>
        <w:t>, the MPTE, the National Police, and the Public Ministry worked to</w:t>
      </w:r>
      <w:r w:rsidR="00130FDC" w:rsidRPr="009A703C">
        <w:rPr>
          <w:rFonts w:asciiTheme="minorHAnsi" w:hAnsiTheme="minorHAnsi" w:cstheme="minorHAnsi"/>
          <w:sz w:val="22"/>
          <w:szCs w:val="22"/>
        </w:rPr>
        <w:t>gether to</w:t>
      </w:r>
      <w:r w:rsidR="007773E3" w:rsidRPr="009A703C">
        <w:rPr>
          <w:rFonts w:asciiTheme="minorHAnsi" w:hAnsiTheme="minorHAnsi" w:cstheme="minorHAnsi"/>
          <w:sz w:val="22"/>
          <w:szCs w:val="22"/>
        </w:rPr>
        <w:t xml:space="preserve"> investigate and prosecute </w:t>
      </w:r>
      <w:r w:rsidR="009132F9" w:rsidRPr="009A703C">
        <w:rPr>
          <w:rFonts w:asciiTheme="minorHAnsi" w:hAnsiTheme="minorHAnsi" w:cstheme="minorHAnsi"/>
          <w:sz w:val="22"/>
          <w:szCs w:val="22"/>
        </w:rPr>
        <w:t xml:space="preserve">criminal </w:t>
      </w:r>
      <w:r w:rsidR="007773E3" w:rsidRPr="009A703C">
        <w:rPr>
          <w:rFonts w:asciiTheme="minorHAnsi" w:hAnsiTheme="minorHAnsi" w:cstheme="minorHAnsi"/>
          <w:sz w:val="22"/>
          <w:szCs w:val="22"/>
        </w:rPr>
        <w:t xml:space="preserve">cases of the </w:t>
      </w:r>
      <w:r w:rsidR="001C7276" w:rsidRPr="009A703C">
        <w:rPr>
          <w:rFonts w:asciiTheme="minorHAnsi" w:hAnsiTheme="minorHAnsi" w:cstheme="minorHAnsi"/>
          <w:sz w:val="22"/>
          <w:szCs w:val="22"/>
        </w:rPr>
        <w:t>worst forms of child labor</w:t>
      </w:r>
      <w:r w:rsidR="007773E3" w:rsidRPr="009A703C">
        <w:rPr>
          <w:rFonts w:asciiTheme="minorHAnsi" w:hAnsiTheme="minorHAnsi" w:cstheme="minorHAnsi"/>
          <w:sz w:val="22"/>
          <w:szCs w:val="22"/>
        </w:rPr>
        <w:t xml:space="preserve">. </w:t>
      </w:r>
      <w:r>
        <w:rPr>
          <w:rFonts w:asciiTheme="minorHAnsi" w:hAnsiTheme="minorHAnsi" w:cstheme="minorHAnsi"/>
          <w:sz w:val="22"/>
          <w:szCs w:val="22"/>
        </w:rPr>
        <w:t>T</w:t>
      </w:r>
      <w:r w:rsidR="004F7FAF" w:rsidRPr="009A703C">
        <w:rPr>
          <w:rFonts w:asciiTheme="minorHAnsi" w:hAnsiTheme="minorHAnsi" w:cstheme="minorHAnsi"/>
          <w:sz w:val="22"/>
          <w:szCs w:val="22"/>
        </w:rPr>
        <w:t xml:space="preserve">he Public Ministry investigated </w:t>
      </w:r>
      <w:r w:rsidR="0082095D" w:rsidRPr="009A703C">
        <w:rPr>
          <w:rFonts w:asciiTheme="minorHAnsi" w:hAnsiTheme="minorHAnsi" w:cstheme="minorHAnsi"/>
          <w:sz w:val="22"/>
          <w:szCs w:val="22"/>
        </w:rPr>
        <w:t xml:space="preserve">and prosecuted </w:t>
      </w:r>
      <w:r w:rsidR="004F7FAF" w:rsidRPr="009A703C">
        <w:rPr>
          <w:rFonts w:asciiTheme="minorHAnsi" w:hAnsiTheme="minorHAnsi" w:cstheme="minorHAnsi"/>
          <w:sz w:val="22"/>
          <w:szCs w:val="22"/>
        </w:rPr>
        <w:t>201 cases involving trafficking in persons and coordinated legal and psychological assistance for 117 victims; however, th</w:t>
      </w:r>
      <w:r w:rsidR="00815C9E">
        <w:rPr>
          <w:rFonts w:asciiTheme="minorHAnsi" w:hAnsiTheme="minorHAnsi" w:cstheme="minorHAnsi"/>
          <w:sz w:val="22"/>
          <w:szCs w:val="22"/>
        </w:rPr>
        <w:t>ese</w:t>
      </w:r>
      <w:r w:rsidR="004F7FAF" w:rsidRPr="009A703C">
        <w:rPr>
          <w:rFonts w:asciiTheme="minorHAnsi" w:hAnsiTheme="minorHAnsi" w:cstheme="minorHAnsi"/>
          <w:sz w:val="22"/>
          <w:szCs w:val="22"/>
        </w:rPr>
        <w:t xml:space="preserve"> data do not distinguish between children and adults.</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 Embassy- Lima official&lt;/Author&gt;&lt;Year&gt;2014&lt;/Year&gt;&lt;RecNum&gt;81&lt;/RecNum&gt;&lt;DisplayText&gt;(40)&lt;/DisplayText&gt;&lt;record&gt;&lt;rec-number&gt;81&lt;/rec-number&gt;&lt;foreign-keys&gt;&lt;key app="EN" db-id="v2xavdzxx9r9wsez55hv2tsi55252trvzwtd"&gt;81&lt;/key&gt;&lt;/foreign-keys&gt;&lt;ref-type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official,&lt;/author&gt;&lt;/secondary-authors&gt;&lt;/contributors&gt;&lt;titles&gt;&lt;/titles&gt;&lt;keywords&gt;&lt;keyword&gt;Peru&lt;/keyword&gt;&lt;/keywords&gt;&lt;dates&gt;&lt;year&gt;2014&lt;/year&gt;&lt;pub-dates&gt;&lt;date&gt;February 20, &lt;/date&gt;&lt;/pub-dates&gt;&lt;/dates&gt;&lt;work-type&gt;E-mail communication to&lt;/work-type&gt;&lt;urls&gt;&lt;/urls&gt;&lt;/record&gt;&lt;/Cite&gt;&lt;/EndNote&gt;</w:instrText>
      </w:r>
      <w:r w:rsidR="00F0580A">
        <w:rPr>
          <w:rFonts w:asciiTheme="minorHAnsi" w:hAnsiTheme="minorHAnsi" w:cstheme="minorHAnsi"/>
          <w:sz w:val="22"/>
          <w:szCs w:val="22"/>
        </w:rPr>
        <w:fldChar w:fldCharType="separate"/>
      </w:r>
      <w:r w:rsidR="00E8261C">
        <w:rPr>
          <w:rFonts w:asciiTheme="minorHAnsi" w:hAnsiTheme="minorHAnsi" w:cstheme="minorHAnsi"/>
          <w:noProof/>
          <w:sz w:val="22"/>
          <w:szCs w:val="22"/>
        </w:rPr>
        <w:t>(</w:t>
      </w:r>
      <w:hyperlink w:anchor="_ENREF_40" w:tooltip="U.S. Embassy- Lima official, 2014 #89" w:history="1">
        <w:r w:rsidR="00635B80">
          <w:rPr>
            <w:rFonts w:asciiTheme="minorHAnsi" w:hAnsiTheme="minorHAnsi" w:cstheme="minorHAnsi"/>
            <w:noProof/>
            <w:sz w:val="22"/>
            <w:szCs w:val="22"/>
          </w:rPr>
          <w:t>40</w:t>
        </w:r>
      </w:hyperlink>
      <w:r w:rsidR="00E8261C">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4F7FAF" w:rsidRPr="009A703C">
        <w:rPr>
          <w:rFonts w:asciiTheme="minorHAnsi" w:hAnsiTheme="minorHAnsi" w:cstheme="minorHAnsi"/>
          <w:sz w:val="22"/>
          <w:szCs w:val="22"/>
        </w:rPr>
        <w:t xml:space="preserve"> The Ministry of Interior reported receiving approximately 500 calls to the trafficking in persons hotline.</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 Embassy- Lima official&lt;/Author&gt;&lt;Year&gt;2014&lt;/Year&gt;&lt;RecNum&gt;81&lt;/RecNum&gt;&lt;DisplayText&gt;(40)&lt;/DisplayText&gt;&lt;record&gt;&lt;rec-number&gt;81&lt;/rec-number&gt;&lt;foreign-keys&gt;&lt;key app="EN" db-id="v2xavdzxx9r9wsez55hv2tsi55252trvzwtd"&gt;81&lt;/key&gt;&lt;/foreign-keys&gt;&lt;ref-type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official,&lt;/author&gt;&lt;/secondary-authors&gt;&lt;/contributors&gt;&lt;titles&gt;&lt;/titles&gt;&lt;keywords&gt;&lt;keyword&gt;Peru&lt;/keyword&gt;&lt;/keywords&gt;&lt;dates&gt;&lt;year&gt;2014&lt;/year&gt;&lt;pub-dates&gt;&lt;date&gt;February 20, &lt;/date&gt;&lt;/pub-dates&gt;&lt;/dates&gt;&lt;work-type&gt;E-mail communication to&lt;/work-type&gt;&lt;urls&gt;&lt;/urls&gt;&lt;/record&gt;&lt;/Cite&gt;&lt;/EndNote&gt;</w:instrText>
      </w:r>
      <w:r w:rsidR="00F0580A">
        <w:rPr>
          <w:rFonts w:asciiTheme="minorHAnsi" w:hAnsiTheme="minorHAnsi" w:cstheme="minorHAnsi"/>
          <w:sz w:val="22"/>
          <w:szCs w:val="22"/>
        </w:rPr>
        <w:fldChar w:fldCharType="separate"/>
      </w:r>
      <w:r w:rsidR="00E8261C">
        <w:rPr>
          <w:rFonts w:asciiTheme="minorHAnsi" w:hAnsiTheme="minorHAnsi" w:cstheme="minorHAnsi"/>
          <w:noProof/>
          <w:sz w:val="22"/>
          <w:szCs w:val="22"/>
        </w:rPr>
        <w:t>(</w:t>
      </w:r>
      <w:hyperlink w:anchor="_ENREF_40" w:tooltip="U.S. Embassy- Lima official, 2014 #89" w:history="1">
        <w:r w:rsidR="00635B80">
          <w:rPr>
            <w:rFonts w:asciiTheme="minorHAnsi" w:hAnsiTheme="minorHAnsi" w:cstheme="minorHAnsi"/>
            <w:noProof/>
            <w:sz w:val="22"/>
            <w:szCs w:val="22"/>
          </w:rPr>
          <w:t>40</w:t>
        </w:r>
      </w:hyperlink>
      <w:r w:rsidR="00E8261C">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4F7FAF" w:rsidRPr="009A703C">
        <w:rPr>
          <w:rFonts w:asciiTheme="minorHAnsi" w:hAnsiTheme="minorHAnsi" w:cstheme="minorHAnsi"/>
          <w:sz w:val="22"/>
          <w:szCs w:val="22"/>
        </w:rPr>
        <w:t xml:space="preserve"> </w:t>
      </w:r>
      <w:r w:rsidR="0082095D" w:rsidRPr="009A703C">
        <w:rPr>
          <w:rFonts w:asciiTheme="minorHAnsi" w:hAnsiTheme="minorHAnsi" w:cstheme="minorHAnsi"/>
          <w:sz w:val="22"/>
          <w:szCs w:val="22"/>
        </w:rPr>
        <w:t>T</w:t>
      </w:r>
      <w:r w:rsidR="00560EE3" w:rsidRPr="009A703C">
        <w:rPr>
          <w:rFonts w:asciiTheme="minorHAnsi" w:hAnsiTheme="minorHAnsi" w:cstheme="minorHAnsi"/>
          <w:sz w:val="22"/>
          <w:szCs w:val="22"/>
        </w:rPr>
        <w:t xml:space="preserve">he Judicial Branch reported </w:t>
      </w:r>
      <w:r w:rsidR="00815C9E">
        <w:rPr>
          <w:rFonts w:asciiTheme="minorHAnsi" w:hAnsiTheme="minorHAnsi" w:cstheme="minorHAnsi"/>
          <w:sz w:val="22"/>
          <w:szCs w:val="22"/>
        </w:rPr>
        <w:t xml:space="preserve">having </w:t>
      </w:r>
      <w:r w:rsidR="00560EE3" w:rsidRPr="009A703C">
        <w:rPr>
          <w:rFonts w:asciiTheme="minorHAnsi" w:hAnsiTheme="minorHAnsi" w:cstheme="minorHAnsi"/>
          <w:sz w:val="22"/>
          <w:szCs w:val="22"/>
        </w:rPr>
        <w:t>convict</w:t>
      </w:r>
      <w:r w:rsidR="00815C9E">
        <w:rPr>
          <w:rFonts w:asciiTheme="minorHAnsi" w:hAnsiTheme="minorHAnsi" w:cstheme="minorHAnsi"/>
          <w:sz w:val="22"/>
          <w:szCs w:val="22"/>
        </w:rPr>
        <w:t>ed</w:t>
      </w:r>
      <w:r w:rsidR="00560EE3" w:rsidRPr="009A703C">
        <w:rPr>
          <w:rFonts w:asciiTheme="minorHAnsi" w:hAnsiTheme="minorHAnsi" w:cstheme="minorHAnsi"/>
          <w:sz w:val="22"/>
          <w:szCs w:val="22"/>
        </w:rPr>
        <w:t xml:space="preserve"> 41 people for trafficking in persons</w:t>
      </w:r>
      <w:r w:rsidR="001F7BAB" w:rsidRPr="009A703C">
        <w:rPr>
          <w:rFonts w:asciiTheme="minorHAnsi" w:hAnsiTheme="minorHAnsi" w:cstheme="minorHAnsi"/>
          <w:sz w:val="22"/>
          <w:szCs w:val="22"/>
        </w:rPr>
        <w:t xml:space="preserve">, </w:t>
      </w:r>
      <w:r w:rsidR="00815C9E">
        <w:rPr>
          <w:rFonts w:asciiTheme="minorHAnsi" w:hAnsiTheme="minorHAnsi" w:cstheme="minorHAnsi"/>
          <w:sz w:val="22"/>
          <w:szCs w:val="22"/>
        </w:rPr>
        <w:t>al</w:t>
      </w:r>
      <w:r w:rsidR="001F7BAB" w:rsidRPr="009A703C">
        <w:rPr>
          <w:rFonts w:asciiTheme="minorHAnsi" w:hAnsiTheme="minorHAnsi" w:cstheme="minorHAnsi"/>
          <w:sz w:val="22"/>
          <w:szCs w:val="22"/>
        </w:rPr>
        <w:t xml:space="preserve">though </w:t>
      </w:r>
      <w:r w:rsidR="00A9293F" w:rsidRPr="009A703C">
        <w:rPr>
          <w:rFonts w:asciiTheme="minorHAnsi" w:hAnsiTheme="minorHAnsi" w:cstheme="minorHAnsi"/>
          <w:sz w:val="22"/>
          <w:szCs w:val="22"/>
        </w:rPr>
        <w:t>the number of these cases involving children is unknown</w:t>
      </w:r>
      <w:r w:rsidR="001F7BAB" w:rsidRPr="009A703C">
        <w:rPr>
          <w:rFonts w:asciiTheme="minorHAnsi" w:hAnsiTheme="minorHAnsi" w:cstheme="minorHAnsi"/>
          <w:sz w:val="22"/>
          <w:szCs w:val="22"/>
        </w:rPr>
        <w:t>. In addition, the National Police identified 25 child victims of trafficking in persons; however, i</w:t>
      </w:r>
      <w:r w:rsidR="007773E3" w:rsidRPr="009A703C">
        <w:rPr>
          <w:rFonts w:asciiTheme="minorHAnsi" w:hAnsiTheme="minorHAnsi" w:cstheme="minorHAnsi"/>
          <w:sz w:val="22"/>
          <w:szCs w:val="22"/>
        </w:rPr>
        <w:t xml:space="preserve">nformation was not available on the number of children </w:t>
      </w:r>
      <w:r w:rsidR="00815C9E">
        <w:rPr>
          <w:rFonts w:asciiTheme="minorHAnsi" w:hAnsiTheme="minorHAnsi" w:cstheme="minorHAnsi"/>
          <w:sz w:val="22"/>
          <w:szCs w:val="22"/>
        </w:rPr>
        <w:t xml:space="preserve">who were </w:t>
      </w:r>
      <w:r w:rsidR="007773E3" w:rsidRPr="009A703C">
        <w:rPr>
          <w:rFonts w:asciiTheme="minorHAnsi" w:hAnsiTheme="minorHAnsi" w:cstheme="minorHAnsi"/>
          <w:sz w:val="22"/>
          <w:szCs w:val="22"/>
        </w:rPr>
        <w:t xml:space="preserve">rescued or </w:t>
      </w:r>
      <w:r w:rsidR="00815C9E">
        <w:rPr>
          <w:rFonts w:asciiTheme="minorHAnsi" w:hAnsiTheme="minorHAnsi" w:cstheme="minorHAnsi"/>
          <w:sz w:val="22"/>
          <w:szCs w:val="22"/>
        </w:rPr>
        <w:t>received</w:t>
      </w:r>
      <w:r w:rsidR="00815C9E" w:rsidRPr="009A703C">
        <w:rPr>
          <w:rFonts w:asciiTheme="minorHAnsi" w:hAnsiTheme="minorHAnsi" w:cstheme="minorHAnsi"/>
          <w:sz w:val="22"/>
          <w:szCs w:val="22"/>
        </w:rPr>
        <w:t xml:space="preserve"> </w:t>
      </w:r>
      <w:r w:rsidR="007773E3" w:rsidRPr="009A703C">
        <w:rPr>
          <w:rFonts w:asciiTheme="minorHAnsi" w:hAnsiTheme="minorHAnsi" w:cstheme="minorHAnsi"/>
          <w:sz w:val="22"/>
          <w:szCs w:val="22"/>
        </w:rPr>
        <w:t xml:space="preserve">services </w:t>
      </w:r>
      <w:r w:rsidR="002D2E2F" w:rsidRPr="009A703C">
        <w:rPr>
          <w:rFonts w:asciiTheme="minorHAnsi" w:hAnsiTheme="minorHAnsi" w:cstheme="minorHAnsi"/>
          <w:sz w:val="22"/>
          <w:szCs w:val="22"/>
        </w:rPr>
        <w:t>in 2013</w:t>
      </w:r>
      <w:r w:rsidR="007773E3" w:rsidRPr="009A703C">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&lt;EndNote&gt;&lt;Cite&gt;&lt;Author&gt;U.S. Embassy- Lima official&lt;/Author&gt;&lt;Year&gt;2014&lt;/Year&gt;&lt;RecNum&gt;81&lt;/RecNum&gt;&lt;DisplayText&gt;(40)&lt;/DisplayText&gt;&lt;record&gt;&lt;rec-number&gt;81&lt;/rec-number&gt;&lt;foreign-keys&gt;&lt;key app="EN" db-id="v2xavdzxx9r9wsez55hv2tsi55252trvzwtd"&gt;81&lt;/key&gt;&lt;/foreign-keys&gt;&lt;ref-type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official,&lt;/author&gt;&lt;/secondary-authors&gt;&lt;/contributors&gt;&lt;titles&gt;&lt;/titles&gt;&lt;keywords&gt;&lt;keyword&gt;Peru&lt;/keyword&gt;&lt;/keywords&gt;&lt;dates&gt;&lt;year&gt;2014&lt;/year&gt;&lt;pub-dates&gt;&lt;date&gt;February 20, &lt;/date&gt;&lt;/pub-dates&gt;&lt;/dates&gt;&lt;work-type&gt;E-mail communication to&lt;/work-type&gt;&lt;urls&gt;&lt;/urls&gt;&lt;/record&gt;&lt;/Cite&gt;&lt;/EndNote&gt;</w:instrText>
      </w:r>
      <w:r w:rsidR="00F0580A">
        <w:rPr>
          <w:rFonts w:asciiTheme="minorHAnsi" w:hAnsiTheme="minorHAnsi" w:cstheme="minorHAnsi"/>
          <w:sz w:val="22"/>
          <w:szCs w:val="22"/>
        </w:rPr>
        <w:fldChar w:fldCharType="separate"/>
      </w:r>
      <w:r w:rsidR="00E8261C">
        <w:rPr>
          <w:rFonts w:asciiTheme="minorHAnsi" w:hAnsiTheme="minorHAnsi" w:cstheme="minorHAnsi"/>
          <w:noProof/>
          <w:sz w:val="22"/>
          <w:szCs w:val="22"/>
        </w:rPr>
        <w:t>(</w:t>
      </w:r>
      <w:hyperlink w:anchor="_ENREF_40" w:tooltip="U.S. Embassy- Lima official, 2014 #89" w:history="1">
        <w:r w:rsidR="00635B80">
          <w:rPr>
            <w:rFonts w:asciiTheme="minorHAnsi" w:hAnsiTheme="minorHAnsi" w:cstheme="minorHAnsi"/>
            <w:noProof/>
            <w:sz w:val="22"/>
            <w:szCs w:val="22"/>
          </w:rPr>
          <w:t>40</w:t>
        </w:r>
      </w:hyperlink>
      <w:r w:rsidR="00E8261C">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7773E3" w:rsidRPr="009A703C">
        <w:rPr>
          <w:rFonts w:asciiTheme="minorHAnsi" w:hAnsiTheme="minorHAnsi" w:cstheme="minorHAnsi"/>
          <w:sz w:val="22"/>
          <w:szCs w:val="22"/>
        </w:rPr>
        <w:t xml:space="preserve">  </w:t>
      </w:r>
    </w:p>
    <w:p w14:paraId="4F976F3D" w14:textId="77777777" w:rsidR="00CA222D" w:rsidRPr="009A703C" w:rsidRDefault="00CA222D" w:rsidP="00134825">
      <w:pPr>
        <w:rPr>
          <w:rFonts w:asciiTheme="minorHAnsi" w:hAnsiTheme="minorHAnsi" w:cstheme="minorHAnsi"/>
          <w:sz w:val="22"/>
          <w:szCs w:val="22"/>
        </w:rPr>
      </w:pPr>
    </w:p>
    <w:p w14:paraId="7F935019" w14:textId="5D539352" w:rsidR="00B1636F" w:rsidRPr="00B1636F" w:rsidRDefault="00A807E6" w:rsidP="00134825">
      <w:pPr>
        <w:rPr>
          <w:rFonts w:asciiTheme="minorHAnsi" w:hAnsiTheme="minorHAnsi" w:cstheme="minorHAnsi"/>
          <w:sz w:val="22"/>
          <w:szCs w:val="22"/>
        </w:rPr>
      </w:pPr>
      <w:r w:rsidRPr="009A703C">
        <w:rPr>
          <w:rFonts w:asciiTheme="minorHAnsi" w:hAnsiTheme="minorHAnsi" w:cstheme="minorHAnsi"/>
          <w:sz w:val="22"/>
          <w:szCs w:val="22"/>
        </w:rPr>
        <w:t>Peru’s</w:t>
      </w:r>
      <w:r w:rsidR="00B1636F" w:rsidRPr="009A703C">
        <w:rPr>
          <w:rFonts w:asciiTheme="minorHAnsi" w:hAnsiTheme="minorHAnsi" w:cstheme="minorHAnsi"/>
          <w:sz w:val="22"/>
          <w:szCs w:val="22"/>
        </w:rPr>
        <w:t xml:space="preserve"> </w:t>
      </w:r>
      <w:r w:rsidRPr="009A703C">
        <w:rPr>
          <w:rFonts w:asciiTheme="minorHAnsi" w:hAnsiTheme="minorHAnsi" w:cstheme="minorHAnsi"/>
          <w:sz w:val="22"/>
          <w:szCs w:val="22"/>
        </w:rPr>
        <w:t>Public Defender’s Office</w:t>
      </w:r>
      <w:r w:rsidR="00B1636F" w:rsidRPr="009A703C">
        <w:rPr>
          <w:rFonts w:asciiTheme="minorHAnsi" w:hAnsiTheme="minorHAnsi" w:cstheme="minorHAnsi"/>
          <w:sz w:val="22"/>
          <w:szCs w:val="22"/>
        </w:rPr>
        <w:t xml:space="preserve"> has stated that perpetrators of crimes related to the trafficking of minors are </w:t>
      </w:r>
      <w:r w:rsidR="00A60868" w:rsidRPr="009A703C">
        <w:rPr>
          <w:rFonts w:asciiTheme="minorHAnsi" w:hAnsiTheme="minorHAnsi" w:cstheme="minorHAnsi"/>
          <w:sz w:val="22"/>
          <w:szCs w:val="22"/>
        </w:rPr>
        <w:t>often</w:t>
      </w:r>
      <w:r w:rsidRPr="009A703C">
        <w:rPr>
          <w:rFonts w:asciiTheme="minorHAnsi" w:hAnsiTheme="minorHAnsi" w:cstheme="minorHAnsi"/>
          <w:sz w:val="22"/>
          <w:szCs w:val="22"/>
        </w:rPr>
        <w:t xml:space="preserve"> given sentence</w:t>
      </w:r>
      <w:r w:rsidR="0082095D" w:rsidRPr="009A703C">
        <w:rPr>
          <w:rFonts w:asciiTheme="minorHAnsi" w:hAnsiTheme="minorHAnsi" w:cstheme="minorHAnsi"/>
          <w:sz w:val="22"/>
          <w:szCs w:val="22"/>
        </w:rPr>
        <w:t>s</w:t>
      </w:r>
      <w:r w:rsidRPr="009A703C">
        <w:rPr>
          <w:rFonts w:asciiTheme="minorHAnsi" w:hAnsiTheme="minorHAnsi" w:cstheme="minorHAnsi"/>
          <w:sz w:val="22"/>
          <w:szCs w:val="22"/>
        </w:rPr>
        <w:t xml:space="preserve"> </w:t>
      </w:r>
      <w:r w:rsidR="004916DB">
        <w:rPr>
          <w:rFonts w:asciiTheme="minorHAnsi" w:hAnsiTheme="minorHAnsi" w:cstheme="minorHAnsi"/>
          <w:sz w:val="22"/>
          <w:szCs w:val="22"/>
        </w:rPr>
        <w:t>that</w:t>
      </w:r>
      <w:r w:rsidR="004916DB" w:rsidRPr="009A703C">
        <w:rPr>
          <w:rFonts w:asciiTheme="minorHAnsi" w:hAnsiTheme="minorHAnsi" w:cstheme="minorHAnsi"/>
          <w:sz w:val="22"/>
          <w:szCs w:val="22"/>
        </w:rPr>
        <w:t xml:space="preserve"> </w:t>
      </w:r>
      <w:r w:rsidR="0060648C" w:rsidRPr="009A703C">
        <w:rPr>
          <w:rFonts w:asciiTheme="minorHAnsi" w:hAnsiTheme="minorHAnsi" w:cstheme="minorHAnsi"/>
          <w:sz w:val="22"/>
          <w:szCs w:val="22"/>
        </w:rPr>
        <w:t xml:space="preserve">are </w:t>
      </w:r>
      <w:r w:rsidR="0082095D" w:rsidRPr="009A703C">
        <w:rPr>
          <w:rFonts w:asciiTheme="minorHAnsi" w:hAnsiTheme="minorHAnsi" w:cstheme="minorHAnsi"/>
          <w:sz w:val="22"/>
          <w:szCs w:val="22"/>
        </w:rPr>
        <w:t xml:space="preserve">below </w:t>
      </w:r>
      <w:r w:rsidRPr="009A703C">
        <w:rPr>
          <w:rFonts w:asciiTheme="minorHAnsi" w:hAnsiTheme="minorHAnsi" w:cstheme="minorHAnsi"/>
          <w:sz w:val="22"/>
          <w:szCs w:val="22"/>
        </w:rPr>
        <w:t xml:space="preserve">the minimum required </w:t>
      </w:r>
      <w:r w:rsidR="00B1636F" w:rsidRPr="009A703C">
        <w:rPr>
          <w:rFonts w:asciiTheme="minorHAnsi" w:hAnsiTheme="minorHAnsi" w:cstheme="minorHAnsi"/>
          <w:sz w:val="22"/>
          <w:szCs w:val="22"/>
        </w:rPr>
        <w:t>by law.</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&lt;EndNote&gt;&lt;Cite&gt;&lt;Author&gt;AFP&lt;/Author&gt;&lt;Year&gt;2012&lt;/Year&gt;&lt;RecNum&gt;63&lt;/RecNum&gt;&lt;DisplayText&gt;(41)&lt;/DisplayText&gt;&lt;record&gt;&lt;rec-number&gt;63&lt;/rec-number&gt;&lt;foreign-keys&gt;&lt;key app="EN" db-id="v2xavdzxx9r9wsez55hv2tsi55252trvzwtd"&gt;63&lt;/key&gt;&lt;/foreign-keys&gt;&lt;ref-type name="Manuscript"&gt;36&lt;/ref-type&gt;&lt;contributors&gt;&lt;authors&gt;&lt;author&gt;AFP, &lt;/author&gt;&lt;/authors&gt;&lt;/contributors&gt;&lt;titles&gt;&lt;title&gt;Perú: Condenados por Trata de Ninos Reciben Penas Menores a Ley (Defensoria)&lt;/title&gt;&lt;/titles&gt;&lt;keywords&gt;&lt;keyword&gt;Peru&lt;/keyword&gt;&lt;/keywords&gt;&lt;dates&gt;&lt;year&gt;2012&lt;/year&gt;&lt;pub-dates&gt;&lt;date&gt;December 11,&lt;/date&gt;&lt;/pub-dates&gt;&lt;/dates&gt;&lt;label&gt;afpnet.org&lt;/label&gt;&lt;work-type&gt;online&lt;/work-type&gt;&lt;urls&gt;&lt;related-urls&gt;&lt;url&gt;http://bit.ly/1ajoY07&lt;/url&gt;&lt;/related-urls&gt;&lt;/urls&gt;&lt;access-date&gt;December 1, 2013&lt;/access-date&gt;&lt;/record&gt;&lt;/Cite&gt;&lt;/EndNote&gt;</w:instrText>
      </w:r>
      <w:r w:rsidR="00F0580A">
        <w:rPr>
          <w:rFonts w:asciiTheme="minorHAnsi" w:hAnsiTheme="minorHAnsi" w:cstheme="minorHAnsi"/>
          <w:sz w:val="22"/>
          <w:szCs w:val="22"/>
        </w:rPr>
        <w:fldChar w:fldCharType="separate"/>
      </w:r>
      <w:r w:rsidR="00E8261C">
        <w:rPr>
          <w:rFonts w:asciiTheme="minorHAnsi" w:hAnsiTheme="minorHAnsi" w:cstheme="minorHAnsi"/>
          <w:noProof/>
          <w:sz w:val="22"/>
          <w:szCs w:val="22"/>
        </w:rPr>
        <w:t>(</w:t>
      </w:r>
      <w:hyperlink w:anchor="_ENREF_41" w:tooltip="AFP, 2012 #63" w:history="1">
        <w:r w:rsidR="00635B80">
          <w:rPr>
            <w:rFonts w:asciiTheme="minorHAnsi" w:hAnsiTheme="minorHAnsi" w:cstheme="minorHAnsi"/>
            <w:noProof/>
            <w:sz w:val="22"/>
            <w:szCs w:val="22"/>
          </w:rPr>
          <w:t>41</w:t>
        </w:r>
      </w:hyperlink>
      <w:r w:rsidR="00E8261C">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E76AEC">
        <w:rPr>
          <w:rFonts w:asciiTheme="minorHAnsi" w:hAnsiTheme="minorHAnsi" w:cstheme="minorHAnsi"/>
          <w:sz w:val="22"/>
          <w:szCs w:val="22"/>
        </w:rPr>
        <w:t xml:space="preserve"> </w:t>
      </w:r>
      <w:r w:rsidR="00DB13DD">
        <w:rPr>
          <w:rFonts w:asciiTheme="minorHAnsi" w:hAnsiTheme="minorHAnsi" w:cstheme="minorHAnsi"/>
          <w:sz w:val="22"/>
          <w:szCs w:val="22"/>
        </w:rPr>
        <w:t xml:space="preserve"> </w:t>
      </w:r>
    </w:p>
    <w:p w14:paraId="5174C039" w14:textId="77777777" w:rsidR="009B6476" w:rsidRPr="00B1636F" w:rsidRDefault="009B6476" w:rsidP="00756A71">
      <w:pPr>
        <w:rPr>
          <w:rFonts w:asciiTheme="minorHAnsi" w:hAnsiTheme="minorHAnsi" w:cstheme="minorHAnsi"/>
          <w:sz w:val="22"/>
          <w:szCs w:val="22"/>
        </w:rPr>
      </w:pPr>
    </w:p>
    <w:p w14:paraId="06FF2F57"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06C7CDE9" w14:textId="77777777" w:rsidR="009B6476" w:rsidRPr="00942EE1" w:rsidRDefault="009B6476" w:rsidP="00756A71">
      <w:pPr>
        <w:rPr>
          <w:rFonts w:asciiTheme="minorHAnsi" w:hAnsiTheme="minorHAnsi" w:cstheme="minorHAnsi"/>
          <w:bCs/>
          <w:sz w:val="22"/>
          <w:szCs w:val="22"/>
        </w:rPr>
      </w:pPr>
    </w:p>
    <w:p w14:paraId="3A332B0D" w14:textId="77777777" w:rsidR="00EF65D9" w:rsidRPr="00942EE1" w:rsidRDefault="00EF65D9" w:rsidP="00EF65D9">
      <w:pPr>
        <w:pStyle w:val="CommentText"/>
        <w:rPr>
          <w:rFonts w:ascii="Calibri" w:hAnsi="Calibri"/>
          <w:sz w:val="22"/>
          <w:szCs w:val="22"/>
        </w:rPr>
      </w:pPr>
      <w:r w:rsidRPr="00942EE1">
        <w:rPr>
          <w:rFonts w:ascii="Calibri" w:hAnsi="Calibri"/>
          <w:sz w:val="22"/>
          <w:szCs w:val="22"/>
        </w:rPr>
        <w:t>The Government has established mechanisms to coordinate its efforts to address child labor, including its worst forms (Table 6).</w:t>
      </w:r>
    </w:p>
    <w:p w14:paraId="58076F88" w14:textId="77777777" w:rsidR="00EF65D9" w:rsidRPr="00942EE1" w:rsidRDefault="00EF65D9" w:rsidP="00756A71">
      <w:pPr>
        <w:rPr>
          <w:rFonts w:asciiTheme="minorHAnsi" w:hAnsiTheme="minorHAnsi" w:cstheme="minorHAnsi"/>
          <w:bCs/>
          <w:sz w:val="22"/>
          <w:szCs w:val="22"/>
        </w:rPr>
      </w:pPr>
    </w:p>
    <w:p w14:paraId="304E9E22" w14:textId="77777777" w:rsidR="009B6476" w:rsidRPr="003A118A" w:rsidRDefault="009B6476" w:rsidP="00756A71">
      <w:pPr>
        <w:rPr>
          <w:rFonts w:asciiTheme="minorHAnsi" w:hAnsiTheme="minorHAnsi" w:cstheme="minorHAnsi"/>
          <w:b/>
          <w:bCs/>
          <w:sz w:val="22"/>
          <w:szCs w:val="22"/>
        </w:rPr>
      </w:pPr>
      <w:proofErr w:type="gramStart"/>
      <w:r w:rsidRPr="003A118A">
        <w:rPr>
          <w:rFonts w:asciiTheme="minorHAnsi" w:hAnsiTheme="minorHAnsi" w:cstheme="minorHAnsi"/>
          <w:b/>
          <w:bCs/>
          <w:sz w:val="22"/>
          <w:szCs w:val="22"/>
        </w:rPr>
        <w:t>Table 6.</w:t>
      </w:r>
      <w:proofErr w:type="gramEnd"/>
      <w:r w:rsidRPr="003A118A">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13F6A5D2" w14:textId="77777777" w:rsidTr="00F21F7F">
        <w:tc>
          <w:tcPr>
            <w:tcW w:w="2628" w:type="dxa"/>
            <w:shd w:val="clear" w:color="auto" w:fill="DAEEF3" w:themeFill="accent5" w:themeFillTint="33"/>
          </w:tcPr>
          <w:p w14:paraId="53153D24" w14:textId="77777777" w:rsidR="0009581F" w:rsidRPr="009361EF" w:rsidRDefault="0009581F" w:rsidP="00F21F7F">
            <w:pPr>
              <w:rPr>
                <w:rFonts w:asciiTheme="minorHAnsi" w:hAnsiTheme="minorHAnsi" w:cstheme="minorHAnsi"/>
                <w:b/>
                <w:sz w:val="20"/>
                <w:szCs w:val="20"/>
              </w:rPr>
            </w:pPr>
            <w:r w:rsidRPr="009361EF">
              <w:rPr>
                <w:rFonts w:asciiTheme="minorHAnsi" w:hAnsiTheme="minorHAnsi" w:cstheme="minorHAnsi"/>
                <w:b/>
                <w:sz w:val="20"/>
                <w:szCs w:val="20"/>
              </w:rPr>
              <w:t>Coordinating Body</w:t>
            </w:r>
          </w:p>
        </w:tc>
        <w:tc>
          <w:tcPr>
            <w:tcW w:w="6840" w:type="dxa"/>
            <w:shd w:val="clear" w:color="auto" w:fill="DAEEF3" w:themeFill="accent5" w:themeFillTint="33"/>
          </w:tcPr>
          <w:p w14:paraId="70D77028" w14:textId="77777777" w:rsidR="0009581F" w:rsidRPr="009361EF" w:rsidRDefault="0058347F" w:rsidP="00F21F7F">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9361EF">
              <w:rPr>
                <w:rFonts w:asciiTheme="minorHAnsi" w:hAnsiTheme="minorHAnsi" w:cstheme="minorHAnsi"/>
                <w:b/>
                <w:sz w:val="20"/>
                <w:szCs w:val="20"/>
              </w:rPr>
              <w:t>Description</w:t>
            </w:r>
          </w:p>
        </w:tc>
      </w:tr>
      <w:tr w:rsidR="0009581F" w:rsidRPr="00A72344" w14:paraId="3EFC3D4B" w14:textId="77777777" w:rsidTr="00F21F7F">
        <w:tc>
          <w:tcPr>
            <w:tcW w:w="2628" w:type="dxa"/>
          </w:tcPr>
          <w:p w14:paraId="7844235B" w14:textId="77777777" w:rsidR="0009581F" w:rsidRPr="009361EF" w:rsidRDefault="002B5F0C" w:rsidP="00F21F7F">
            <w:pPr>
              <w:rPr>
                <w:rFonts w:asciiTheme="minorHAnsi" w:hAnsiTheme="minorHAnsi" w:cstheme="minorHAnsi"/>
                <w:sz w:val="20"/>
                <w:szCs w:val="20"/>
              </w:rPr>
            </w:pPr>
            <w:r w:rsidRPr="009361EF">
              <w:rPr>
                <w:rFonts w:asciiTheme="minorHAnsi" w:hAnsiTheme="minorHAnsi" w:cstheme="minorHAnsi"/>
                <w:sz w:val="20"/>
                <w:szCs w:val="20"/>
              </w:rPr>
              <w:t>National Commission for the Prevention and Eradication of Child Labor (CPETI)</w:t>
            </w:r>
          </w:p>
        </w:tc>
        <w:tc>
          <w:tcPr>
            <w:tcW w:w="6840" w:type="dxa"/>
          </w:tcPr>
          <w:p w14:paraId="690D517E" w14:textId="080CBCB7" w:rsidR="0009581F" w:rsidRPr="009361EF" w:rsidRDefault="0061247B" w:rsidP="00635B80">
            <w:pPr>
              <w:rPr>
                <w:rFonts w:asciiTheme="minorHAnsi" w:hAnsiTheme="minorHAnsi" w:cstheme="minorHAnsi"/>
                <w:sz w:val="20"/>
                <w:szCs w:val="20"/>
              </w:rPr>
            </w:pPr>
            <w:r>
              <w:rPr>
                <w:rFonts w:asciiTheme="minorHAnsi" w:hAnsiTheme="minorHAnsi" w:cstheme="minorHAnsi"/>
                <w:sz w:val="20"/>
                <w:szCs w:val="20"/>
              </w:rPr>
              <w:t>P</w:t>
            </w:r>
            <w:r w:rsidR="00E554DE">
              <w:rPr>
                <w:rFonts w:asciiTheme="minorHAnsi" w:hAnsiTheme="minorHAnsi" w:cstheme="minorHAnsi"/>
                <w:sz w:val="20"/>
                <w:szCs w:val="20"/>
              </w:rPr>
              <w:t>ropose public policies and c</w:t>
            </w:r>
            <w:r w:rsidR="002B5F0C">
              <w:rPr>
                <w:rFonts w:asciiTheme="minorHAnsi" w:hAnsiTheme="minorHAnsi" w:cstheme="minorHAnsi"/>
                <w:sz w:val="20"/>
                <w:szCs w:val="20"/>
              </w:rPr>
              <w:t>oordinate</w:t>
            </w:r>
            <w:r w:rsidR="00CD3BA7">
              <w:rPr>
                <w:rFonts w:asciiTheme="minorHAnsi" w:hAnsiTheme="minorHAnsi" w:cstheme="minorHAnsi"/>
                <w:sz w:val="20"/>
                <w:szCs w:val="20"/>
              </w:rPr>
              <w:t>, evaluate, and monitor</w:t>
            </w:r>
            <w:r w:rsidR="002B5F0C">
              <w:rPr>
                <w:rFonts w:asciiTheme="minorHAnsi" w:hAnsiTheme="minorHAnsi" w:cstheme="minorHAnsi"/>
                <w:sz w:val="20"/>
                <w:szCs w:val="20"/>
              </w:rPr>
              <w:t xml:space="preserve"> government actions to combat child labor.</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2B5F0C">
              <w:rPr>
                <w:rFonts w:asciiTheme="minorHAnsi" w:hAnsiTheme="minorHAnsi" w:cstheme="minorHAnsi"/>
                <w:sz w:val="20"/>
                <w:szCs w:val="20"/>
              </w:rPr>
              <w:t xml:space="preserve"> </w:t>
            </w:r>
            <w:r w:rsidR="00DB41EF">
              <w:rPr>
                <w:rFonts w:asciiTheme="minorHAnsi" w:hAnsiTheme="minorHAnsi" w:cstheme="minorHAnsi"/>
                <w:sz w:val="20"/>
                <w:szCs w:val="20"/>
              </w:rPr>
              <w:t>M</w:t>
            </w:r>
            <w:r w:rsidR="00F97323">
              <w:rPr>
                <w:rFonts w:asciiTheme="minorHAnsi" w:hAnsiTheme="minorHAnsi" w:cstheme="minorHAnsi"/>
                <w:sz w:val="20"/>
                <w:szCs w:val="20"/>
              </w:rPr>
              <w:t xml:space="preserve">aintain several subcommittees, including one on informal mining and </w:t>
            </w:r>
            <w:r w:rsidR="00EA33F9">
              <w:rPr>
                <w:rFonts w:asciiTheme="minorHAnsi" w:hAnsiTheme="minorHAnsi" w:cstheme="minorHAnsi"/>
                <w:sz w:val="20"/>
                <w:szCs w:val="20"/>
              </w:rPr>
              <w:t xml:space="preserve">one on </w:t>
            </w:r>
            <w:r w:rsidR="00F97323">
              <w:rPr>
                <w:rFonts w:asciiTheme="minorHAnsi" w:hAnsiTheme="minorHAnsi" w:cstheme="minorHAnsi"/>
                <w:sz w:val="20"/>
                <w:szCs w:val="20"/>
              </w:rPr>
              <w:t>child labor in indigenous villages.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F97323">
              <w:rPr>
                <w:rFonts w:asciiTheme="minorHAnsi" w:hAnsiTheme="minorHAnsi" w:cstheme="minorHAnsi"/>
                <w:sz w:val="20"/>
                <w:szCs w:val="20"/>
              </w:rPr>
              <w:t xml:space="preserve"> </w:t>
            </w:r>
            <w:r w:rsidR="00ED4D8E">
              <w:rPr>
                <w:rFonts w:asciiTheme="minorHAnsi" w:hAnsiTheme="minorHAnsi" w:cstheme="minorHAnsi"/>
                <w:sz w:val="20"/>
                <w:szCs w:val="20"/>
              </w:rPr>
              <w:t xml:space="preserve">Led by the </w:t>
            </w:r>
            <w:r w:rsidR="006B1B4A">
              <w:rPr>
                <w:rFonts w:asciiTheme="minorHAnsi" w:hAnsiTheme="minorHAnsi" w:cstheme="minorHAnsi"/>
                <w:sz w:val="20"/>
                <w:szCs w:val="20"/>
              </w:rPr>
              <w:t>MTPE</w:t>
            </w:r>
            <w:r w:rsidR="00ED4D8E">
              <w:rPr>
                <w:rFonts w:asciiTheme="minorHAnsi" w:hAnsiTheme="minorHAnsi" w:cstheme="minorHAnsi"/>
                <w:sz w:val="20"/>
                <w:szCs w:val="20"/>
              </w:rPr>
              <w:t xml:space="preserve"> </w:t>
            </w:r>
            <w:r w:rsidR="004803C7">
              <w:rPr>
                <w:rFonts w:asciiTheme="minorHAnsi" w:hAnsiTheme="minorHAnsi" w:cstheme="minorHAnsi"/>
                <w:sz w:val="20"/>
                <w:szCs w:val="20"/>
              </w:rPr>
              <w:t>and includes</w:t>
            </w:r>
            <w:r w:rsidR="00003ABB" w:rsidRPr="009361EF">
              <w:rPr>
                <w:rFonts w:asciiTheme="minorHAnsi" w:hAnsiTheme="minorHAnsi" w:cstheme="minorHAnsi"/>
                <w:sz w:val="20"/>
                <w:szCs w:val="20"/>
              </w:rPr>
              <w:t xml:space="preserve"> </w:t>
            </w:r>
            <w:r w:rsidR="00AE27B4">
              <w:rPr>
                <w:rFonts w:asciiTheme="minorHAnsi" w:hAnsiTheme="minorHAnsi" w:cstheme="minorHAnsi"/>
                <w:sz w:val="20"/>
                <w:szCs w:val="20"/>
              </w:rPr>
              <w:t>17</w:t>
            </w:r>
            <w:r w:rsidR="00AE27B4" w:rsidRPr="009361EF">
              <w:rPr>
                <w:rFonts w:asciiTheme="minorHAnsi" w:hAnsiTheme="minorHAnsi" w:cstheme="minorHAnsi"/>
                <w:sz w:val="20"/>
                <w:szCs w:val="20"/>
              </w:rPr>
              <w:t xml:space="preserve"> </w:t>
            </w:r>
            <w:r w:rsidR="00003ABB" w:rsidRPr="009361EF">
              <w:rPr>
                <w:rFonts w:asciiTheme="minorHAnsi" w:hAnsiTheme="minorHAnsi" w:cstheme="minorHAnsi"/>
                <w:sz w:val="20"/>
                <w:szCs w:val="20"/>
              </w:rPr>
              <w:t xml:space="preserve">government </w:t>
            </w:r>
            <w:r w:rsidR="00AE27B4">
              <w:rPr>
                <w:rFonts w:asciiTheme="minorHAnsi" w:hAnsiTheme="minorHAnsi" w:cstheme="minorHAnsi"/>
                <w:sz w:val="20"/>
                <w:szCs w:val="20"/>
              </w:rPr>
              <w:t>agencies</w:t>
            </w:r>
            <w:r w:rsidR="00003ABB" w:rsidRPr="009361EF">
              <w:rPr>
                <w:rFonts w:asciiTheme="minorHAnsi" w:hAnsiTheme="minorHAnsi" w:cstheme="minorHAnsi"/>
                <w:sz w:val="20"/>
                <w:szCs w:val="20"/>
              </w:rPr>
              <w:t xml:space="preserve">, </w:t>
            </w:r>
            <w:r w:rsidR="00AE27B4">
              <w:rPr>
                <w:rFonts w:asciiTheme="minorHAnsi" w:hAnsiTheme="minorHAnsi" w:cstheme="minorHAnsi"/>
                <w:sz w:val="20"/>
                <w:szCs w:val="20"/>
              </w:rPr>
              <w:t>including</w:t>
            </w:r>
            <w:r w:rsidR="00003ABB" w:rsidRPr="009361EF">
              <w:rPr>
                <w:rFonts w:asciiTheme="minorHAnsi" w:hAnsiTheme="minorHAnsi" w:cstheme="minorHAnsi"/>
                <w:sz w:val="20"/>
                <w:szCs w:val="20"/>
              </w:rPr>
              <w:t xml:space="preserve"> the Ministry of Education, the Ministry of Justice, and the Ministry of Interior, as well as representatives from business associations, unions, and NGOs.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332AA3" w:rsidRPr="00332AA3">
              <w:rPr>
                <w:rFonts w:asciiTheme="minorHAnsi" w:hAnsiTheme="minorHAnsi" w:cstheme="minorHAnsi"/>
                <w:sz w:val="20"/>
                <w:szCs w:val="20"/>
              </w:rPr>
              <w:t xml:space="preserve"> </w:t>
            </w:r>
          </w:p>
        </w:tc>
      </w:tr>
      <w:tr w:rsidR="0058597D" w:rsidRPr="00A72344" w14:paraId="748226B4" w14:textId="77777777" w:rsidTr="00584080">
        <w:tc>
          <w:tcPr>
            <w:tcW w:w="2628" w:type="dxa"/>
          </w:tcPr>
          <w:p w14:paraId="6DC83D03" w14:textId="77777777" w:rsidR="0058597D" w:rsidRPr="009361EF" w:rsidRDefault="0058597D" w:rsidP="00584080">
            <w:pPr>
              <w:rPr>
                <w:rFonts w:asciiTheme="minorHAnsi" w:hAnsiTheme="minorHAnsi" w:cstheme="minorHAnsi"/>
                <w:sz w:val="20"/>
                <w:szCs w:val="20"/>
              </w:rPr>
            </w:pPr>
            <w:r>
              <w:rPr>
                <w:rFonts w:asciiTheme="minorHAnsi" w:hAnsiTheme="minorHAnsi" w:cstheme="minorHAnsi"/>
                <w:sz w:val="20"/>
                <w:szCs w:val="20"/>
              </w:rPr>
              <w:t>Regional Commissions for the Prevention and Eradication of Child Labor</w:t>
            </w:r>
          </w:p>
        </w:tc>
        <w:tc>
          <w:tcPr>
            <w:tcW w:w="6840" w:type="dxa"/>
          </w:tcPr>
          <w:p w14:paraId="35D982F8" w14:textId="13788D88" w:rsidR="0058597D" w:rsidRDefault="0002277A" w:rsidP="00635B80">
            <w:pPr>
              <w:rPr>
                <w:rFonts w:asciiTheme="minorHAnsi" w:hAnsiTheme="minorHAnsi" w:cstheme="minorHAnsi"/>
                <w:sz w:val="20"/>
                <w:szCs w:val="20"/>
              </w:rPr>
            </w:pPr>
            <w:r>
              <w:rPr>
                <w:rFonts w:asciiTheme="minorHAnsi" w:hAnsiTheme="minorHAnsi" w:cstheme="minorHAnsi"/>
                <w:sz w:val="20"/>
                <w:szCs w:val="20"/>
              </w:rPr>
              <w:t>Carr</w:t>
            </w:r>
            <w:r w:rsidR="0075197C">
              <w:rPr>
                <w:rFonts w:asciiTheme="minorHAnsi" w:hAnsiTheme="minorHAnsi" w:cstheme="minorHAnsi"/>
                <w:sz w:val="20"/>
                <w:szCs w:val="20"/>
              </w:rPr>
              <w:t>y</w:t>
            </w:r>
            <w:r w:rsidR="003D6E2D">
              <w:rPr>
                <w:rFonts w:asciiTheme="minorHAnsi" w:hAnsiTheme="minorHAnsi" w:cstheme="minorHAnsi"/>
                <w:sz w:val="20"/>
                <w:szCs w:val="20"/>
              </w:rPr>
              <w:t xml:space="preserve"> out</w:t>
            </w:r>
            <w:r w:rsidR="0058597D" w:rsidRPr="00332AA3">
              <w:rPr>
                <w:rFonts w:asciiTheme="minorHAnsi" w:hAnsiTheme="minorHAnsi" w:cstheme="minorHAnsi"/>
                <w:sz w:val="20"/>
                <w:szCs w:val="20"/>
              </w:rPr>
              <w:t xml:space="preserve"> CPETI</w:t>
            </w:r>
            <w:r w:rsidR="003D6E2D">
              <w:rPr>
                <w:rFonts w:asciiTheme="minorHAnsi" w:hAnsiTheme="minorHAnsi" w:cstheme="minorHAnsi"/>
                <w:sz w:val="20"/>
                <w:szCs w:val="20"/>
              </w:rPr>
              <w:t>’s mandate at the regional level.</w:t>
            </w:r>
            <w:r w:rsidR="00F0580A">
              <w:rPr>
                <w:rFonts w:asciiTheme="minorHAnsi" w:hAnsiTheme="minorHAnsi" w:cstheme="minorHAnsi"/>
                <w:sz w:val="20"/>
                <w:szCs w:val="20"/>
              </w:rPr>
              <w:fldChar w:fldCharType="begin"/>
            </w:r>
            <w:r w:rsidR="00635B80">
              <w:rPr>
                <w:rFonts w:asciiTheme="minorHAnsi" w:hAnsiTheme="minorHAnsi" w:cstheme="minorHAnsi"/>
                <w:sz w:val="20"/>
                <w:szCs w:val="20"/>
              </w:rPr>
              <w:instrText xml:space="preserve"> ADDIN EN.CITE &lt;EndNote&gt;&lt;Cite ExcludeAuth="1" ExcludeYear="1"&gt;&lt;RecNum&gt;12&lt;/RecNum&gt;&lt;DisplayText&gt;(42)&lt;/DisplayText&gt;&lt;record&gt;&lt;rec-number&gt;12&lt;/rec-number&gt;&lt;foreign-keys&gt;&lt;key app="EN" db-id="v2xavdzxx9r9wsez55hv2tsi55252trvzwtd"&gt;12&lt;/key&gt;&lt;/foreign-keys&gt;&lt;ref-type name="Statute"&gt;31&lt;/ref-type&gt;&lt;contributors&gt;&lt;/contributors&gt;&lt;titles&gt;&lt;title&gt;Decreto Supremo 052-2011-PCM&lt;/title&gt;&lt;/titles&gt;&lt;keywords&gt;&lt;keyword&gt;Peru&lt;/keyword&gt;&lt;/keywords&gt;&lt;dates&gt;&lt;pub-dates&gt;&lt;date&gt;June 21, 2011&lt;/date&gt;&lt;/pub-dates&gt;&lt;/dates&gt;&lt;pub-location&gt;Government of Peru&lt;/pub-location&gt;&lt;urls&gt;&lt;related-urls&gt;&lt;url&gt;http://spij.minjus.gob.pe/Normas/textos/210611T.pdf&lt;/url&gt;&lt;/related-urls&gt;&lt;/urls&gt;&lt;/record&gt;&lt;/Cite&gt;&lt;/EndNote&gt;</w:instrText>
            </w:r>
            <w:r w:rsidR="00F0580A">
              <w:rPr>
                <w:rFonts w:asciiTheme="minorHAnsi" w:hAnsiTheme="minorHAnsi" w:cstheme="minorHAnsi"/>
                <w:sz w:val="20"/>
                <w:szCs w:val="20"/>
              </w:rPr>
              <w:fldChar w:fldCharType="separate"/>
            </w:r>
            <w:r w:rsidR="00E8261C">
              <w:rPr>
                <w:rFonts w:asciiTheme="minorHAnsi" w:hAnsiTheme="minorHAnsi" w:cstheme="minorHAnsi"/>
                <w:noProof/>
                <w:sz w:val="20"/>
                <w:szCs w:val="20"/>
              </w:rPr>
              <w:t>(</w:t>
            </w:r>
            <w:hyperlink w:anchor="_ENREF_42" w:tooltip=",  #12" w:history="1">
              <w:r w:rsidR="00635B80">
                <w:rPr>
                  <w:rFonts w:asciiTheme="minorHAnsi" w:hAnsiTheme="minorHAnsi" w:cstheme="minorHAnsi"/>
                  <w:noProof/>
                  <w:sz w:val="20"/>
                  <w:szCs w:val="20"/>
                </w:rPr>
                <w:t>42</w:t>
              </w:r>
            </w:hyperlink>
            <w:r w:rsidR="00E8261C">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C638A6" w:rsidRPr="00C638A6">
              <w:rPr>
                <w:rFonts w:asciiTheme="minorHAnsi" w:hAnsiTheme="minorHAnsi" w:cstheme="minorHAnsi"/>
                <w:sz w:val="20"/>
                <w:szCs w:val="20"/>
              </w:rPr>
              <w:t xml:space="preserve"> </w:t>
            </w:r>
            <w:r w:rsidR="004803C7">
              <w:rPr>
                <w:rFonts w:asciiTheme="minorHAnsi" w:hAnsiTheme="minorHAnsi" w:cstheme="minorHAnsi"/>
                <w:sz w:val="20"/>
                <w:szCs w:val="20"/>
              </w:rPr>
              <w:t>Have been created</w:t>
            </w:r>
            <w:r w:rsidR="00C638A6" w:rsidRPr="00C638A6">
              <w:rPr>
                <w:rFonts w:asciiTheme="minorHAnsi" w:hAnsiTheme="minorHAnsi" w:cstheme="minorHAnsi"/>
                <w:sz w:val="20"/>
                <w:szCs w:val="20"/>
              </w:rPr>
              <w:t xml:space="preserve"> in </w:t>
            </w:r>
            <w:r w:rsidR="00C638A6" w:rsidRPr="00560C81">
              <w:rPr>
                <w:rFonts w:asciiTheme="minorHAnsi" w:hAnsiTheme="minorHAnsi" w:cstheme="minorHAnsi"/>
                <w:sz w:val="20"/>
                <w:szCs w:val="20"/>
              </w:rPr>
              <w:t>23</w:t>
            </w:r>
            <w:r w:rsidR="00C638A6" w:rsidRPr="00C638A6">
              <w:rPr>
                <w:rFonts w:asciiTheme="minorHAnsi" w:hAnsiTheme="minorHAnsi" w:cstheme="minorHAnsi"/>
                <w:sz w:val="20"/>
                <w:szCs w:val="20"/>
              </w:rPr>
              <w:t xml:space="preserve"> of the 25 regions in Peru.</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Peru&lt;/Author&gt;&lt;Year&gt;January 28, 2013&lt;/Year&gt;&lt;RecNum&gt;25&lt;/RecNum&gt;&lt;DisplayText&gt;(1, 36)&lt;/DisplayText&gt;&lt;record&gt;&lt;rec-number&gt;25&lt;/rec-number&gt;&lt;foreign-keys&gt;&lt;key app="EN" db-id="v2xavdzxx9r9wsez55hv2tsi55252trvzwtd"&gt;25&lt;/key&gt;&lt;/foreign-keys&gt;&lt;ref-type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Labor&lt;/work-type&gt;&lt;urls&gt;&lt;/urls&gt;&lt;/record&gt;&lt;/Cite&gt;&lt;Cite&gt;&lt;Author&gt;Government of Peru&lt;/Author&gt;&lt;Year&gt;January 20, 2014&lt;/Year&gt;&lt;RecNum&gt;78&lt;/RecNum&gt;&lt;record&gt;&lt;rec-number&gt;78&lt;/rec-number&gt;&lt;foreign-keys&gt;&lt;key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 w:tooltip="Government of Peru, January 28, 2013 #25" w:history="1">
              <w:r w:rsidR="00635B80">
                <w:rPr>
                  <w:rFonts w:asciiTheme="minorHAnsi" w:hAnsiTheme="minorHAnsi" w:cstheme="minorHAnsi"/>
                  <w:noProof/>
                  <w:sz w:val="20"/>
                  <w:szCs w:val="20"/>
                </w:rPr>
                <w:t>1</w:t>
              </w:r>
            </w:hyperlink>
            <w:r w:rsidR="00F0580A">
              <w:rPr>
                <w:rFonts w:asciiTheme="minorHAnsi" w:hAnsiTheme="minorHAnsi" w:cstheme="minorHAnsi"/>
                <w:noProof/>
                <w:sz w:val="20"/>
                <w:szCs w:val="20"/>
              </w:rPr>
              <w:t xml:space="preserve">, </w:t>
            </w:r>
            <w:hyperlink w:anchor="_ENREF_36" w:tooltip="Government of Peru, January 20, 2014 #78" w:history="1">
              <w:r w:rsidR="00635B80">
                <w:rPr>
                  <w:rFonts w:asciiTheme="minorHAnsi" w:hAnsiTheme="minorHAnsi" w:cstheme="minorHAnsi"/>
                  <w:noProof/>
                  <w:sz w:val="20"/>
                  <w:szCs w:val="20"/>
                </w:rPr>
                <w:t>36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58597D" w:rsidRPr="009361EF" w14:paraId="1EAF0A6A" w14:textId="77777777" w:rsidTr="00584080">
        <w:tc>
          <w:tcPr>
            <w:tcW w:w="2628" w:type="dxa"/>
          </w:tcPr>
          <w:p w14:paraId="4013B396" w14:textId="77777777" w:rsidR="0058597D" w:rsidRPr="009361EF" w:rsidRDefault="0058597D" w:rsidP="00584080">
            <w:pPr>
              <w:rPr>
                <w:rFonts w:asciiTheme="minorHAnsi" w:hAnsiTheme="minorHAnsi" w:cstheme="minorHAnsi"/>
                <w:sz w:val="20"/>
                <w:szCs w:val="20"/>
              </w:rPr>
            </w:pPr>
            <w:r w:rsidRPr="009361EF">
              <w:rPr>
                <w:rFonts w:asciiTheme="minorHAnsi" w:hAnsiTheme="minorHAnsi" w:cstheme="minorHAnsi"/>
                <w:sz w:val="20"/>
                <w:szCs w:val="20"/>
              </w:rPr>
              <w:t xml:space="preserve">National Commission </w:t>
            </w:r>
            <w:r>
              <w:rPr>
                <w:rFonts w:asciiTheme="minorHAnsi" w:hAnsiTheme="minorHAnsi" w:cstheme="minorHAnsi"/>
                <w:sz w:val="20"/>
                <w:szCs w:val="20"/>
              </w:rPr>
              <w:t>a</w:t>
            </w:r>
            <w:r w:rsidRPr="009361EF">
              <w:rPr>
                <w:rFonts w:asciiTheme="minorHAnsi" w:hAnsiTheme="minorHAnsi" w:cstheme="minorHAnsi"/>
                <w:sz w:val="20"/>
                <w:szCs w:val="20"/>
              </w:rPr>
              <w:t>gainst Forced Labor</w:t>
            </w:r>
          </w:p>
        </w:tc>
        <w:tc>
          <w:tcPr>
            <w:tcW w:w="6840" w:type="dxa"/>
          </w:tcPr>
          <w:p w14:paraId="4EDD666C" w14:textId="7CB91680" w:rsidR="0058597D" w:rsidRPr="009361EF" w:rsidRDefault="0061247B" w:rsidP="00635B80">
            <w:pPr>
              <w:rPr>
                <w:rFonts w:asciiTheme="minorHAnsi" w:hAnsiTheme="minorHAnsi" w:cstheme="minorHAnsi"/>
                <w:sz w:val="20"/>
                <w:szCs w:val="20"/>
              </w:rPr>
            </w:pPr>
            <w:r>
              <w:rPr>
                <w:rFonts w:asciiTheme="minorHAnsi" w:hAnsiTheme="minorHAnsi" w:cstheme="minorHAnsi"/>
                <w:sz w:val="20"/>
                <w:szCs w:val="20"/>
              </w:rPr>
              <w:t>C</w:t>
            </w:r>
            <w:r w:rsidR="0058597D">
              <w:rPr>
                <w:rFonts w:asciiTheme="minorHAnsi" w:hAnsiTheme="minorHAnsi" w:cstheme="minorHAnsi"/>
                <w:sz w:val="20"/>
                <w:szCs w:val="20"/>
              </w:rPr>
              <w:t xml:space="preserve">oordinate government efforts to combat forced labor, including conducting research on forced labor, awareness raising efforts, </w:t>
            </w:r>
            <w:r w:rsidR="00C15E94">
              <w:rPr>
                <w:rFonts w:asciiTheme="minorHAnsi" w:hAnsiTheme="minorHAnsi" w:cstheme="minorHAnsi"/>
                <w:sz w:val="20"/>
                <w:szCs w:val="20"/>
              </w:rPr>
              <w:t xml:space="preserve">developing </w:t>
            </w:r>
            <w:r w:rsidR="0058597D">
              <w:rPr>
                <w:rFonts w:asciiTheme="minorHAnsi" w:hAnsiTheme="minorHAnsi" w:cstheme="minorHAnsi"/>
                <w:sz w:val="20"/>
                <w:szCs w:val="20"/>
              </w:rPr>
              <w:t>legislation, and strengthening Peru’s institutional capacity to address forced labor.</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Lima&lt;/Author&gt;&lt;RecNum&gt;47&lt;/RecNum&gt;&lt;DisplayText&gt;(33)&lt;/DisplayText&gt;&lt;record&gt;&lt;rec-number&gt;47&lt;/rec-number&gt;&lt;foreign-keys&gt;&lt;key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3" w:tooltip="U.S. Embassy- Lima,  #47" w:history="1">
              <w:r w:rsidR="00635B80">
                <w:rPr>
                  <w:rFonts w:asciiTheme="minorHAnsi" w:hAnsiTheme="minorHAnsi" w:cstheme="minorHAnsi"/>
                  <w:noProof/>
                  <w:sz w:val="20"/>
                  <w:szCs w:val="20"/>
                </w:rPr>
                <w:t>33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58597D">
              <w:rPr>
                <w:rFonts w:asciiTheme="minorHAnsi" w:hAnsiTheme="minorHAnsi" w:cstheme="minorHAnsi"/>
                <w:sz w:val="20"/>
                <w:szCs w:val="20"/>
              </w:rPr>
              <w:t xml:space="preserve"> </w:t>
            </w:r>
            <w:r w:rsidR="009278C1">
              <w:rPr>
                <w:rFonts w:asciiTheme="minorHAnsi" w:hAnsiTheme="minorHAnsi" w:cstheme="minorHAnsi"/>
                <w:sz w:val="20"/>
                <w:szCs w:val="20"/>
              </w:rPr>
              <w:t>L</w:t>
            </w:r>
            <w:r w:rsidR="0058597D" w:rsidRPr="009361EF">
              <w:rPr>
                <w:rFonts w:asciiTheme="minorHAnsi" w:hAnsiTheme="minorHAnsi" w:cstheme="minorHAnsi"/>
                <w:sz w:val="20"/>
                <w:szCs w:val="20"/>
              </w:rPr>
              <w:t xml:space="preserve">ed by the </w:t>
            </w:r>
            <w:r w:rsidR="006B1B4A">
              <w:rPr>
                <w:rFonts w:asciiTheme="minorHAnsi" w:hAnsiTheme="minorHAnsi" w:cstheme="minorHAnsi"/>
                <w:sz w:val="20"/>
                <w:szCs w:val="20"/>
              </w:rPr>
              <w:t>MTPE</w:t>
            </w:r>
            <w:r w:rsidR="0075197C">
              <w:rPr>
                <w:rFonts w:asciiTheme="minorHAnsi" w:hAnsiTheme="minorHAnsi" w:cstheme="minorHAnsi"/>
                <w:sz w:val="20"/>
                <w:szCs w:val="20"/>
              </w:rPr>
              <w:t xml:space="preserve"> with participation of </w:t>
            </w:r>
            <w:r w:rsidR="009D11D9">
              <w:rPr>
                <w:rFonts w:asciiTheme="minorHAnsi" w:hAnsiTheme="minorHAnsi" w:cstheme="minorHAnsi"/>
                <w:sz w:val="20"/>
                <w:szCs w:val="20"/>
              </w:rPr>
              <w:t xml:space="preserve">eight </w:t>
            </w:r>
            <w:r w:rsidR="002C35F1">
              <w:rPr>
                <w:rFonts w:asciiTheme="minorHAnsi" w:hAnsiTheme="minorHAnsi" w:cstheme="minorHAnsi"/>
                <w:sz w:val="20"/>
                <w:szCs w:val="20"/>
              </w:rPr>
              <w:t xml:space="preserve">additional </w:t>
            </w:r>
            <w:r w:rsidR="0075197C">
              <w:rPr>
                <w:rFonts w:asciiTheme="minorHAnsi" w:hAnsiTheme="minorHAnsi" w:cstheme="minorHAnsi"/>
                <w:sz w:val="20"/>
                <w:szCs w:val="20"/>
              </w:rPr>
              <w:t>government ministries</w:t>
            </w:r>
            <w:r w:rsidR="0058597D" w:rsidRPr="009361EF">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Lima&lt;/Author&gt;&lt;RecNum&gt;47&lt;/RecNum&gt;&lt;DisplayText&gt;(33)&lt;/DisplayText&gt;&lt;record&gt;&lt;rec-number&gt;47&lt;/rec-number&gt;&lt;foreign-keys&gt;&lt;key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3" w:tooltip="U.S. Embassy- Lima,  #47" w:history="1">
              <w:r w:rsidR="00635B80">
                <w:rPr>
                  <w:rFonts w:asciiTheme="minorHAnsi" w:hAnsiTheme="minorHAnsi" w:cstheme="minorHAnsi"/>
                  <w:noProof/>
                  <w:sz w:val="20"/>
                  <w:szCs w:val="20"/>
                </w:rPr>
                <w:t>33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58597D" w:rsidRPr="009361EF">
              <w:rPr>
                <w:rFonts w:asciiTheme="minorHAnsi" w:hAnsiTheme="minorHAnsi" w:cstheme="minorHAnsi"/>
                <w:sz w:val="20"/>
                <w:szCs w:val="20"/>
              </w:rPr>
              <w:t xml:space="preserve"> </w:t>
            </w:r>
          </w:p>
        </w:tc>
      </w:tr>
      <w:tr w:rsidR="00D1323F" w:rsidRPr="00A72344" w14:paraId="74E794B3" w14:textId="77777777" w:rsidTr="00F21F7F">
        <w:tc>
          <w:tcPr>
            <w:tcW w:w="2628" w:type="dxa"/>
          </w:tcPr>
          <w:p w14:paraId="3C2F3B6E" w14:textId="77777777" w:rsidR="00D1323F" w:rsidRDefault="00D1323F" w:rsidP="00D1323F">
            <w:pPr>
              <w:rPr>
                <w:rFonts w:asciiTheme="minorHAnsi" w:hAnsiTheme="minorHAnsi" w:cstheme="minorHAnsi"/>
                <w:sz w:val="20"/>
                <w:szCs w:val="20"/>
              </w:rPr>
            </w:pPr>
            <w:r>
              <w:rPr>
                <w:rFonts w:asciiTheme="minorHAnsi" w:hAnsiTheme="minorHAnsi" w:cstheme="minorHAnsi"/>
                <w:sz w:val="20"/>
                <w:szCs w:val="20"/>
              </w:rPr>
              <w:t>Permanent Multi-</w:t>
            </w:r>
            <w:proofErr w:type="spellStart"/>
            <w:r>
              <w:rPr>
                <w:rFonts w:asciiTheme="minorHAnsi" w:hAnsiTheme="minorHAnsi" w:cstheme="minorHAnsi"/>
                <w:sz w:val="20"/>
                <w:szCs w:val="20"/>
              </w:rPr>
              <w:t>Sectoral</w:t>
            </w:r>
            <w:proofErr w:type="spellEnd"/>
            <w:r>
              <w:rPr>
                <w:rFonts w:asciiTheme="minorHAnsi" w:hAnsiTheme="minorHAnsi" w:cstheme="minorHAnsi"/>
                <w:sz w:val="20"/>
                <w:szCs w:val="20"/>
              </w:rPr>
              <w:t xml:space="preserve"> Commission on Illegal Mining</w:t>
            </w:r>
          </w:p>
        </w:tc>
        <w:tc>
          <w:tcPr>
            <w:tcW w:w="6840" w:type="dxa"/>
          </w:tcPr>
          <w:p w14:paraId="7B07CA44" w14:textId="19F17864" w:rsidR="00D1323F" w:rsidRDefault="00AA148D" w:rsidP="00635B80">
            <w:pPr>
              <w:rPr>
                <w:rFonts w:asciiTheme="minorHAnsi" w:hAnsiTheme="minorHAnsi" w:cstheme="minorHAnsi"/>
                <w:sz w:val="20"/>
                <w:szCs w:val="20"/>
              </w:rPr>
            </w:pPr>
            <w:r>
              <w:rPr>
                <w:rFonts w:asciiTheme="minorHAnsi" w:hAnsiTheme="minorHAnsi" w:cstheme="minorHAnsi"/>
                <w:sz w:val="20"/>
                <w:szCs w:val="20"/>
              </w:rPr>
              <w:t>C</w:t>
            </w:r>
            <w:r w:rsidR="003775F2">
              <w:rPr>
                <w:rFonts w:asciiTheme="minorHAnsi" w:hAnsiTheme="minorHAnsi" w:cstheme="minorHAnsi"/>
                <w:sz w:val="20"/>
                <w:szCs w:val="20"/>
              </w:rPr>
              <w:t>oordinat</w:t>
            </w:r>
            <w:r>
              <w:rPr>
                <w:rFonts w:asciiTheme="minorHAnsi" w:hAnsiTheme="minorHAnsi" w:cstheme="minorHAnsi"/>
                <w:sz w:val="20"/>
                <w:szCs w:val="20"/>
              </w:rPr>
              <w:t>e</w:t>
            </w:r>
            <w:r w:rsidR="003775F2">
              <w:rPr>
                <w:rFonts w:asciiTheme="minorHAnsi" w:hAnsiTheme="minorHAnsi" w:cstheme="minorHAnsi"/>
                <w:sz w:val="20"/>
                <w:szCs w:val="20"/>
              </w:rPr>
              <w:t xml:space="preserve"> the </w:t>
            </w:r>
            <w:r w:rsidR="00FE21A4">
              <w:rPr>
                <w:rFonts w:asciiTheme="minorHAnsi" w:hAnsiTheme="minorHAnsi" w:cstheme="minorHAnsi"/>
                <w:sz w:val="20"/>
                <w:szCs w:val="20"/>
              </w:rPr>
              <w:t>G</w:t>
            </w:r>
            <w:r w:rsidR="003775F2">
              <w:rPr>
                <w:rFonts w:asciiTheme="minorHAnsi" w:hAnsiTheme="minorHAnsi" w:cstheme="minorHAnsi"/>
                <w:sz w:val="20"/>
                <w:szCs w:val="20"/>
              </w:rPr>
              <w:t xml:space="preserve">overnment’s efforts to </w:t>
            </w:r>
            <w:r w:rsidR="003D05A2">
              <w:rPr>
                <w:rFonts w:asciiTheme="minorHAnsi" w:hAnsiTheme="minorHAnsi" w:cstheme="minorHAnsi"/>
                <w:sz w:val="20"/>
                <w:szCs w:val="20"/>
              </w:rPr>
              <w:t xml:space="preserve">address illegal </w:t>
            </w:r>
            <w:r w:rsidR="00E62B41">
              <w:rPr>
                <w:rFonts w:asciiTheme="minorHAnsi" w:hAnsiTheme="minorHAnsi" w:cstheme="minorHAnsi"/>
                <w:sz w:val="20"/>
                <w:szCs w:val="20"/>
              </w:rPr>
              <w:t>mining</w:t>
            </w:r>
            <w:r w:rsidR="0043139A">
              <w:rPr>
                <w:rFonts w:asciiTheme="minorHAnsi" w:hAnsiTheme="minorHAnsi" w:cstheme="minorHAnsi"/>
                <w:sz w:val="20"/>
                <w:szCs w:val="20"/>
              </w:rPr>
              <w:t xml:space="preserve">, including by </w:t>
            </w:r>
            <w:r w:rsidR="003775F2">
              <w:rPr>
                <w:rFonts w:asciiTheme="minorHAnsi" w:hAnsiTheme="minorHAnsi" w:cstheme="minorHAnsi"/>
                <w:sz w:val="20"/>
                <w:szCs w:val="20"/>
              </w:rPr>
              <w:t>developing programs to eradicate child labor and child prostitution in mining areas.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Peru&lt;/Author&gt;&lt;Year&gt;2013&lt;/Year&gt;&lt;RecNum&gt;72&lt;/RecNum&gt;&lt;DisplayText&gt;(43)&lt;/DisplayText&gt;&lt;record&gt;&lt;rec-number&gt;72&lt;/rec-number&gt;&lt;foreign-keys&gt;&lt;key app="EN" db-id="v2xavdzxx9r9wsez55hv2tsi55252trvzwtd"&gt;72&lt;/key&gt;&lt;/foreign-keys&gt;&lt;ref-type name="Report"&gt;27&lt;/ref-type&gt;&lt;contributors&gt;&lt;authors&gt;&lt;author&gt;Government of Peru,&lt;/author&gt;&lt;/authors&gt;&lt;/contributors&gt;&lt;titles&gt;&lt;title&gt;Gestión del Estado frente a la Minería Informal e Ilegal en el Perú&lt;/title&gt;&lt;/titles&gt;&lt;number&gt;001-2013-DP/AMASPPI.MA&lt;/number&gt;&lt;keywords&gt;&lt;keyword&gt;Peru&lt;/keyword&gt;&lt;/keywords&gt;&lt;dates&gt;&lt;year&gt;2013&lt;/year&gt;&lt;/dates&gt;&lt;pub-location&gt;Lima&lt;/pub-location&gt;&lt;publisher&gt;Public Defender&amp;apos;s Office&lt;/publisher&gt;&lt;urls&gt;&lt;related-urls&gt;&lt;url&gt;http://www.defensoria.gob.pe/modules/Downloads/informes/varios/2013/Informe-N-001-2013-DP-AMASPPI-MA.pdf&lt;/url&gt;&lt;/related-urls&gt;&lt;/urls&gt;&lt;access-date&gt;April 15, 2014&lt;/access-date&gt;&lt;/record&gt;&lt;/Cite&gt;&lt;/EndNote&gt;</w:instrText>
            </w:r>
            <w:r w:rsidR="00F0580A">
              <w:rPr>
                <w:rFonts w:asciiTheme="minorHAnsi" w:hAnsiTheme="minorHAnsi" w:cstheme="minorHAnsi"/>
                <w:sz w:val="20"/>
                <w:szCs w:val="20"/>
              </w:rPr>
              <w:fldChar w:fldCharType="separate"/>
            </w:r>
            <w:r w:rsidR="00E8261C">
              <w:rPr>
                <w:rFonts w:asciiTheme="minorHAnsi" w:hAnsiTheme="minorHAnsi" w:cstheme="minorHAnsi"/>
                <w:noProof/>
                <w:sz w:val="20"/>
                <w:szCs w:val="20"/>
              </w:rPr>
              <w:t>(</w:t>
            </w:r>
            <w:hyperlink w:anchor="_ENREF_43" w:tooltip="Government of Peru, 2013 #72" w:history="1">
              <w:r w:rsidR="00635B80">
                <w:rPr>
                  <w:rFonts w:asciiTheme="minorHAnsi" w:hAnsiTheme="minorHAnsi" w:cstheme="minorHAnsi"/>
                  <w:noProof/>
                  <w:sz w:val="20"/>
                  <w:szCs w:val="20"/>
                </w:rPr>
                <w:t>43</w:t>
              </w:r>
            </w:hyperlink>
            <w:r w:rsidR="00E8261C">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3775F2">
              <w:rPr>
                <w:rFonts w:asciiTheme="minorHAnsi" w:hAnsiTheme="minorHAnsi" w:cstheme="minorHAnsi"/>
                <w:sz w:val="20"/>
                <w:szCs w:val="20"/>
              </w:rPr>
              <w:t xml:space="preserve"> </w:t>
            </w:r>
            <w:r w:rsidR="00DB41EF">
              <w:rPr>
                <w:rFonts w:asciiTheme="minorHAnsi" w:hAnsiTheme="minorHAnsi" w:cstheme="minorHAnsi"/>
                <w:sz w:val="20"/>
                <w:szCs w:val="20"/>
              </w:rPr>
              <w:t>L</w:t>
            </w:r>
            <w:r w:rsidR="00F102D1">
              <w:rPr>
                <w:rFonts w:asciiTheme="minorHAnsi" w:hAnsiTheme="minorHAnsi" w:cstheme="minorHAnsi"/>
                <w:sz w:val="20"/>
                <w:szCs w:val="20"/>
              </w:rPr>
              <w:t>ed by the Prime Minister’s Office</w:t>
            </w:r>
            <w:r w:rsidR="00D1323F">
              <w:rPr>
                <w:rFonts w:asciiTheme="minorHAnsi" w:hAnsiTheme="minorHAnsi" w:cstheme="minorHAnsi"/>
                <w:sz w:val="20"/>
                <w:szCs w:val="20"/>
              </w:rPr>
              <w:t xml:space="preserve"> </w:t>
            </w:r>
            <w:r w:rsidR="00F102D1">
              <w:rPr>
                <w:rFonts w:asciiTheme="minorHAnsi" w:hAnsiTheme="minorHAnsi" w:cstheme="minorHAnsi"/>
                <w:sz w:val="20"/>
                <w:szCs w:val="20"/>
              </w:rPr>
              <w:t xml:space="preserve">and includes </w:t>
            </w:r>
            <w:r w:rsidR="00006004">
              <w:rPr>
                <w:rFonts w:asciiTheme="minorHAnsi" w:hAnsiTheme="minorHAnsi" w:cstheme="minorHAnsi"/>
                <w:sz w:val="20"/>
                <w:szCs w:val="20"/>
              </w:rPr>
              <w:t xml:space="preserve">the participation of regional </w:t>
            </w:r>
            <w:r w:rsidR="00FE21A4">
              <w:rPr>
                <w:rFonts w:asciiTheme="minorHAnsi" w:hAnsiTheme="minorHAnsi" w:cstheme="minorHAnsi"/>
                <w:sz w:val="20"/>
                <w:szCs w:val="20"/>
              </w:rPr>
              <w:t>g</w:t>
            </w:r>
            <w:r w:rsidR="00006004">
              <w:rPr>
                <w:rFonts w:asciiTheme="minorHAnsi" w:hAnsiTheme="minorHAnsi" w:cstheme="minorHAnsi"/>
                <w:sz w:val="20"/>
                <w:szCs w:val="20"/>
              </w:rPr>
              <w:t xml:space="preserve">overnments and six national </w:t>
            </w:r>
            <w:r w:rsidR="00FE21A4">
              <w:rPr>
                <w:rFonts w:asciiTheme="minorHAnsi" w:hAnsiTheme="minorHAnsi" w:cstheme="minorHAnsi"/>
                <w:sz w:val="20"/>
                <w:szCs w:val="20"/>
              </w:rPr>
              <w:t>g</w:t>
            </w:r>
            <w:r w:rsidR="00006004">
              <w:rPr>
                <w:rFonts w:asciiTheme="minorHAnsi" w:hAnsiTheme="minorHAnsi" w:cstheme="minorHAnsi"/>
                <w:sz w:val="20"/>
                <w:szCs w:val="20"/>
              </w:rPr>
              <w:t xml:space="preserve">overnment agencies, including </w:t>
            </w:r>
            <w:r w:rsidR="00F102D1">
              <w:rPr>
                <w:rFonts w:asciiTheme="minorHAnsi" w:hAnsiTheme="minorHAnsi" w:cstheme="minorHAnsi"/>
                <w:sz w:val="20"/>
                <w:szCs w:val="20"/>
              </w:rPr>
              <w:t>the Ministry of Energy and Mines</w:t>
            </w:r>
            <w:r w:rsidR="00EC471A">
              <w:rPr>
                <w:rFonts w:asciiTheme="minorHAnsi" w:hAnsiTheme="minorHAnsi" w:cstheme="minorHAnsi"/>
                <w:sz w:val="20"/>
                <w:szCs w:val="20"/>
              </w:rPr>
              <w:t xml:space="preserve"> and</w:t>
            </w:r>
            <w:r w:rsidR="00F102D1">
              <w:rPr>
                <w:rFonts w:asciiTheme="minorHAnsi" w:hAnsiTheme="minorHAnsi" w:cstheme="minorHAnsi"/>
                <w:sz w:val="20"/>
                <w:szCs w:val="20"/>
              </w:rPr>
              <w:t xml:space="preserve"> the Ministry of the Interior.</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Peru&lt;/Author&gt;&lt;Year&gt;2013&lt;/Year&gt;&lt;RecNum&gt;72&lt;/RecNum&gt;&lt;DisplayText&gt;(43)&lt;/DisplayText&gt;&lt;record&gt;&lt;rec-number&gt;72&lt;/rec-number&gt;&lt;foreign-keys&gt;&lt;key app="EN" db-id="v2xavdzxx9r9wsez55hv2tsi55252trvzwtd"&gt;72&lt;/key&gt;&lt;/foreign-keys&gt;&lt;ref-type name="Report"&gt;27&lt;/ref-type&gt;&lt;contributors&gt;&lt;authors&gt;&lt;author&gt;Government of Peru,&lt;/author&gt;&lt;/authors&gt;&lt;/contributors&gt;&lt;titles&gt;&lt;title&gt;Gestión del Estado frente a la Minería Informal e Ilegal en el Perú&lt;/title&gt;&lt;/titles&gt;&lt;number&gt;001-2013-DP/AMASPPI.MA&lt;/number&gt;&lt;keywords&gt;&lt;keyword&gt;Peru&lt;/keyword&gt;&lt;/keywords&gt;&lt;dates&gt;&lt;year&gt;2013&lt;/year&gt;&lt;/dates&gt;&lt;pub-location&gt;Lima&lt;/pub-location&gt;&lt;publisher&gt;Public Defender&amp;apos;s Office&lt;/publisher&gt;&lt;urls&gt;&lt;related-urls&gt;&lt;url&gt;http://www.defensoria.gob.pe/modules/Downloads/informes/varios/2013/Informe-N-001-2013-DP-AMASPPI-MA.pdf&lt;/url&gt;&lt;/related-urls&gt;&lt;/urls&gt;&lt;access-date&gt;April 15, 2014&lt;/access-date&gt;&lt;/record&gt;&lt;/Cite&gt;&lt;/EndNote&gt;</w:instrText>
            </w:r>
            <w:r w:rsidR="00F0580A">
              <w:rPr>
                <w:rFonts w:asciiTheme="minorHAnsi" w:hAnsiTheme="minorHAnsi" w:cstheme="minorHAnsi"/>
                <w:sz w:val="20"/>
                <w:szCs w:val="20"/>
              </w:rPr>
              <w:fldChar w:fldCharType="separate"/>
            </w:r>
            <w:r w:rsidR="00E8261C">
              <w:rPr>
                <w:rFonts w:asciiTheme="minorHAnsi" w:hAnsiTheme="minorHAnsi" w:cstheme="minorHAnsi"/>
                <w:noProof/>
                <w:sz w:val="20"/>
                <w:szCs w:val="20"/>
              </w:rPr>
              <w:t>(</w:t>
            </w:r>
            <w:hyperlink w:anchor="_ENREF_43" w:tooltip="Government of Peru, 2013 #72" w:history="1">
              <w:r w:rsidR="00635B80">
                <w:rPr>
                  <w:rFonts w:asciiTheme="minorHAnsi" w:hAnsiTheme="minorHAnsi" w:cstheme="minorHAnsi"/>
                  <w:noProof/>
                  <w:sz w:val="20"/>
                  <w:szCs w:val="20"/>
                </w:rPr>
                <w:t>43</w:t>
              </w:r>
            </w:hyperlink>
            <w:r w:rsidR="00E8261C">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F102D1">
              <w:rPr>
                <w:rFonts w:asciiTheme="minorHAnsi" w:hAnsiTheme="minorHAnsi" w:cstheme="minorHAnsi"/>
                <w:sz w:val="20"/>
                <w:szCs w:val="20"/>
              </w:rPr>
              <w:t xml:space="preserve"> </w:t>
            </w:r>
          </w:p>
        </w:tc>
      </w:tr>
      <w:tr w:rsidR="008271EE" w:rsidRPr="00A72344" w14:paraId="3C2128D6" w14:textId="77777777" w:rsidTr="00F21F7F">
        <w:tc>
          <w:tcPr>
            <w:tcW w:w="2628" w:type="dxa"/>
          </w:tcPr>
          <w:p w14:paraId="73409CEC" w14:textId="77777777" w:rsidR="008271EE" w:rsidRPr="009361EF" w:rsidRDefault="002B5F0C" w:rsidP="00F21F7F">
            <w:pPr>
              <w:rPr>
                <w:rFonts w:asciiTheme="minorHAnsi" w:hAnsiTheme="minorHAnsi" w:cstheme="minorHAnsi"/>
                <w:sz w:val="20"/>
                <w:szCs w:val="20"/>
              </w:rPr>
            </w:pPr>
            <w:r w:rsidRPr="009361EF">
              <w:rPr>
                <w:rFonts w:asciiTheme="minorHAnsi" w:hAnsiTheme="minorHAnsi" w:cstheme="minorHAnsi"/>
                <w:sz w:val="20"/>
                <w:szCs w:val="20"/>
              </w:rPr>
              <w:t xml:space="preserve">Multi-Sector Committee </w:t>
            </w:r>
            <w:r w:rsidRPr="009361EF">
              <w:rPr>
                <w:rFonts w:asciiTheme="minorHAnsi" w:hAnsiTheme="minorHAnsi" w:cstheme="minorHAnsi"/>
                <w:sz w:val="20"/>
                <w:szCs w:val="20"/>
              </w:rPr>
              <w:lastRenderedPageBreak/>
              <w:t>Against Trafficking in Persons</w:t>
            </w:r>
          </w:p>
        </w:tc>
        <w:tc>
          <w:tcPr>
            <w:tcW w:w="6840" w:type="dxa"/>
          </w:tcPr>
          <w:p w14:paraId="10D0FA5B" w14:textId="5948C7C0" w:rsidR="008271EE" w:rsidRPr="009361EF" w:rsidRDefault="0061247B" w:rsidP="00635B80">
            <w:pPr>
              <w:rPr>
                <w:rFonts w:asciiTheme="minorHAnsi" w:hAnsiTheme="minorHAnsi" w:cstheme="minorHAnsi"/>
                <w:sz w:val="20"/>
                <w:szCs w:val="20"/>
              </w:rPr>
            </w:pPr>
            <w:r>
              <w:rPr>
                <w:rFonts w:asciiTheme="minorHAnsi" w:hAnsiTheme="minorHAnsi" w:cstheme="minorHAnsi"/>
                <w:sz w:val="20"/>
                <w:szCs w:val="20"/>
              </w:rPr>
              <w:lastRenderedPageBreak/>
              <w:t>L</w:t>
            </w:r>
            <w:r w:rsidR="00DB1748">
              <w:rPr>
                <w:rFonts w:asciiTheme="minorHAnsi" w:hAnsiTheme="minorHAnsi" w:cstheme="minorHAnsi"/>
                <w:sz w:val="20"/>
                <w:szCs w:val="20"/>
              </w:rPr>
              <w:t>ead and c</w:t>
            </w:r>
            <w:r w:rsidR="002B5F0C" w:rsidRPr="009361EF">
              <w:rPr>
                <w:rFonts w:asciiTheme="minorHAnsi" w:hAnsiTheme="minorHAnsi" w:cstheme="minorHAnsi"/>
                <w:sz w:val="20"/>
                <w:szCs w:val="20"/>
              </w:rPr>
              <w:t xml:space="preserve">oordinate government efforts to </w:t>
            </w:r>
            <w:r w:rsidR="002B5F0C">
              <w:rPr>
                <w:rFonts w:asciiTheme="minorHAnsi" w:hAnsiTheme="minorHAnsi" w:cstheme="minorHAnsi"/>
                <w:sz w:val="20"/>
                <w:szCs w:val="20"/>
              </w:rPr>
              <w:t xml:space="preserve">combat </w:t>
            </w:r>
            <w:r w:rsidR="002B5F0C" w:rsidRPr="009361EF">
              <w:rPr>
                <w:rFonts w:asciiTheme="minorHAnsi" w:hAnsiTheme="minorHAnsi" w:cstheme="minorHAnsi"/>
                <w:sz w:val="20"/>
                <w:szCs w:val="20"/>
              </w:rPr>
              <w:t>trafficking in persons</w:t>
            </w:r>
            <w:r w:rsidR="00DB1748">
              <w:rPr>
                <w:rFonts w:asciiTheme="minorHAnsi" w:hAnsiTheme="minorHAnsi" w:cstheme="minorHAnsi"/>
                <w:sz w:val="20"/>
                <w:szCs w:val="20"/>
              </w:rPr>
              <w:t xml:space="preserve">. </w:t>
            </w:r>
            <w:r w:rsidR="00DB41EF">
              <w:rPr>
                <w:rFonts w:asciiTheme="minorHAnsi" w:hAnsiTheme="minorHAnsi" w:cstheme="minorHAnsi"/>
                <w:sz w:val="20"/>
                <w:szCs w:val="20"/>
              </w:rPr>
              <w:lastRenderedPageBreak/>
              <w:t>C</w:t>
            </w:r>
            <w:r w:rsidR="0018101A">
              <w:rPr>
                <w:rFonts w:asciiTheme="minorHAnsi" w:hAnsiTheme="minorHAnsi" w:cstheme="minorHAnsi"/>
                <w:sz w:val="20"/>
                <w:szCs w:val="20"/>
              </w:rPr>
              <w:t>haired by the Ministry of the Interior and i</w:t>
            </w:r>
            <w:r w:rsidR="00146EF9">
              <w:rPr>
                <w:rFonts w:asciiTheme="minorHAnsi" w:hAnsiTheme="minorHAnsi" w:cstheme="minorHAnsi"/>
                <w:sz w:val="20"/>
                <w:szCs w:val="20"/>
              </w:rPr>
              <w:t xml:space="preserve">ncludes </w:t>
            </w:r>
            <w:r w:rsidR="003E17DB">
              <w:rPr>
                <w:rFonts w:asciiTheme="minorHAnsi" w:hAnsiTheme="minorHAnsi" w:cstheme="minorHAnsi"/>
                <w:sz w:val="20"/>
                <w:szCs w:val="20"/>
              </w:rPr>
              <w:t xml:space="preserve">12 </w:t>
            </w:r>
            <w:r w:rsidR="00146EF9">
              <w:rPr>
                <w:rFonts w:asciiTheme="minorHAnsi" w:hAnsiTheme="minorHAnsi" w:cstheme="minorHAnsi"/>
                <w:sz w:val="20"/>
                <w:szCs w:val="20"/>
              </w:rPr>
              <w:t xml:space="preserve">government agencies, including the Ministry of Justice, </w:t>
            </w:r>
            <w:r w:rsidR="00EC2EFF">
              <w:rPr>
                <w:rFonts w:asciiTheme="minorHAnsi" w:hAnsiTheme="minorHAnsi" w:cstheme="minorHAnsi"/>
                <w:sz w:val="20"/>
                <w:szCs w:val="20"/>
              </w:rPr>
              <w:t>the MIMP</w:t>
            </w:r>
            <w:r w:rsidR="00146EF9">
              <w:rPr>
                <w:rFonts w:asciiTheme="minorHAnsi" w:hAnsiTheme="minorHAnsi" w:cstheme="minorHAnsi"/>
                <w:sz w:val="20"/>
                <w:szCs w:val="20"/>
              </w:rPr>
              <w:t xml:space="preserve">, and the </w:t>
            </w:r>
            <w:r w:rsidR="006B1B4A">
              <w:rPr>
                <w:rFonts w:asciiTheme="minorHAnsi" w:hAnsiTheme="minorHAnsi" w:cstheme="minorHAnsi"/>
                <w:sz w:val="20"/>
                <w:szCs w:val="20"/>
              </w:rPr>
              <w:t>MTPE</w:t>
            </w:r>
            <w:r w:rsidR="00146EF9">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Lima&lt;/Author&gt;&lt;RecNum&gt;47&lt;/RecNum&gt;&lt;DisplayText&gt;(33)&lt;/DisplayText&gt;&lt;record&gt;&lt;rec-number&gt;47&lt;/rec-number&gt;&lt;foreign-keys&gt;&lt;key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3" w:tooltip="U.S. Embassy- Lima,  #47" w:history="1">
              <w:r w:rsidR="00635B80">
                <w:rPr>
                  <w:rFonts w:asciiTheme="minorHAnsi" w:hAnsiTheme="minorHAnsi" w:cstheme="minorHAnsi"/>
                  <w:noProof/>
                  <w:sz w:val="20"/>
                  <w:szCs w:val="20"/>
                </w:rPr>
                <w:t>33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bl>
    <w:p w14:paraId="5F2860EC" w14:textId="77777777" w:rsidR="00CA3162" w:rsidRDefault="00CA3162" w:rsidP="006D550B">
      <w:pPr>
        <w:rPr>
          <w:rFonts w:asciiTheme="minorHAnsi" w:hAnsiTheme="minorHAnsi" w:cstheme="minorHAnsi"/>
          <w:sz w:val="22"/>
          <w:szCs w:val="22"/>
          <w:highlight w:val="yellow"/>
        </w:rPr>
      </w:pPr>
    </w:p>
    <w:p w14:paraId="2B1B2D01" w14:textId="7731673F" w:rsidR="00C1454B" w:rsidRDefault="00805953" w:rsidP="006D550B">
      <w:pPr>
        <w:rPr>
          <w:rFonts w:asciiTheme="minorHAnsi" w:hAnsiTheme="minorHAnsi" w:cstheme="minorHAnsi"/>
          <w:sz w:val="22"/>
          <w:szCs w:val="22"/>
        </w:rPr>
      </w:pPr>
      <w:r w:rsidRPr="00805953">
        <w:rPr>
          <w:rFonts w:asciiTheme="minorHAnsi" w:hAnsiTheme="minorHAnsi" w:cstheme="minorHAnsi"/>
          <w:sz w:val="22"/>
          <w:szCs w:val="22"/>
        </w:rPr>
        <w:t xml:space="preserve">In 2013, the CPETI created </w:t>
      </w:r>
      <w:r w:rsidR="0083195A">
        <w:rPr>
          <w:rFonts w:asciiTheme="minorHAnsi" w:hAnsiTheme="minorHAnsi" w:cstheme="minorHAnsi"/>
          <w:sz w:val="22"/>
          <w:szCs w:val="22"/>
        </w:rPr>
        <w:t>four</w:t>
      </w:r>
      <w:r w:rsidRPr="00805953">
        <w:rPr>
          <w:rFonts w:asciiTheme="minorHAnsi" w:hAnsiTheme="minorHAnsi" w:cstheme="minorHAnsi"/>
          <w:sz w:val="22"/>
          <w:szCs w:val="22"/>
        </w:rPr>
        <w:t xml:space="preserve"> technical working group</w:t>
      </w:r>
      <w:r w:rsidR="0083195A">
        <w:rPr>
          <w:rFonts w:asciiTheme="minorHAnsi" w:hAnsiTheme="minorHAnsi" w:cstheme="minorHAnsi"/>
          <w:sz w:val="22"/>
          <w:szCs w:val="22"/>
        </w:rPr>
        <w:t>s. One group aims</w:t>
      </w:r>
      <w:r w:rsidR="00EF6F51">
        <w:rPr>
          <w:rFonts w:asciiTheme="minorHAnsi" w:hAnsiTheme="minorHAnsi" w:cstheme="minorHAnsi"/>
          <w:sz w:val="22"/>
          <w:szCs w:val="22"/>
        </w:rPr>
        <w:t xml:space="preserve"> to </w:t>
      </w:r>
      <w:r w:rsidR="00C01CB5">
        <w:rPr>
          <w:rFonts w:asciiTheme="minorHAnsi" w:hAnsiTheme="minorHAnsi" w:cstheme="minorHAnsi"/>
          <w:sz w:val="22"/>
          <w:szCs w:val="22"/>
        </w:rPr>
        <w:t>modify</w:t>
      </w:r>
      <w:r>
        <w:rPr>
          <w:rFonts w:asciiTheme="minorHAnsi" w:hAnsiTheme="minorHAnsi" w:cstheme="minorHAnsi"/>
          <w:sz w:val="22"/>
          <w:szCs w:val="22"/>
        </w:rPr>
        <w:t xml:space="preserve"> the methodology </w:t>
      </w:r>
      <w:r w:rsidR="00EF6F51">
        <w:rPr>
          <w:rFonts w:asciiTheme="minorHAnsi" w:hAnsiTheme="minorHAnsi" w:cstheme="minorHAnsi"/>
          <w:sz w:val="22"/>
          <w:szCs w:val="22"/>
        </w:rPr>
        <w:t>of</w:t>
      </w:r>
      <w:r>
        <w:rPr>
          <w:rFonts w:asciiTheme="minorHAnsi" w:hAnsiTheme="minorHAnsi" w:cstheme="minorHAnsi"/>
          <w:sz w:val="22"/>
          <w:szCs w:val="22"/>
        </w:rPr>
        <w:t xml:space="preserve"> Peru’s </w:t>
      </w:r>
      <w:r w:rsidR="00B86F70">
        <w:rPr>
          <w:rFonts w:asciiTheme="minorHAnsi" w:hAnsiTheme="minorHAnsi" w:cstheme="minorHAnsi"/>
          <w:sz w:val="22"/>
          <w:szCs w:val="22"/>
        </w:rPr>
        <w:t xml:space="preserve">National </w:t>
      </w:r>
      <w:r w:rsidR="00EF6F51">
        <w:rPr>
          <w:rFonts w:asciiTheme="minorHAnsi" w:hAnsiTheme="minorHAnsi" w:cstheme="minorHAnsi"/>
          <w:sz w:val="22"/>
          <w:szCs w:val="22"/>
        </w:rPr>
        <w:t>Household Survey t</w:t>
      </w:r>
      <w:r>
        <w:rPr>
          <w:rFonts w:asciiTheme="minorHAnsi" w:hAnsiTheme="minorHAnsi" w:cstheme="minorHAnsi"/>
          <w:sz w:val="22"/>
          <w:szCs w:val="22"/>
        </w:rPr>
        <w:t xml:space="preserve">o </w:t>
      </w:r>
      <w:r w:rsidR="0075197C">
        <w:rPr>
          <w:rFonts w:asciiTheme="minorHAnsi" w:hAnsiTheme="minorHAnsi" w:cstheme="minorHAnsi"/>
          <w:sz w:val="22"/>
          <w:szCs w:val="22"/>
        </w:rPr>
        <w:t xml:space="preserve">improve and increase </w:t>
      </w:r>
      <w:r w:rsidR="004E5337">
        <w:rPr>
          <w:rFonts w:asciiTheme="minorHAnsi" w:hAnsiTheme="minorHAnsi" w:cstheme="minorHAnsi"/>
          <w:sz w:val="22"/>
          <w:szCs w:val="22"/>
        </w:rPr>
        <w:t xml:space="preserve">the </w:t>
      </w:r>
      <w:r>
        <w:rPr>
          <w:rFonts w:asciiTheme="minorHAnsi" w:hAnsiTheme="minorHAnsi" w:cstheme="minorHAnsi"/>
          <w:sz w:val="22"/>
          <w:szCs w:val="22"/>
        </w:rPr>
        <w:t>collect</w:t>
      </w:r>
      <w:r w:rsidR="0075197C">
        <w:rPr>
          <w:rFonts w:asciiTheme="minorHAnsi" w:hAnsiTheme="minorHAnsi" w:cstheme="minorHAnsi"/>
          <w:sz w:val="22"/>
          <w:szCs w:val="22"/>
        </w:rPr>
        <w:t>ion of</w:t>
      </w:r>
      <w:r w:rsidR="004F1366">
        <w:rPr>
          <w:rFonts w:asciiTheme="minorHAnsi" w:hAnsiTheme="minorHAnsi" w:cstheme="minorHAnsi"/>
          <w:sz w:val="22"/>
          <w:szCs w:val="22"/>
        </w:rPr>
        <w:t xml:space="preserve"> </w:t>
      </w:r>
      <w:r w:rsidR="00EF6F51">
        <w:rPr>
          <w:rFonts w:asciiTheme="minorHAnsi" w:hAnsiTheme="minorHAnsi" w:cstheme="minorHAnsi"/>
          <w:sz w:val="22"/>
          <w:szCs w:val="22"/>
        </w:rPr>
        <w:t>data</w:t>
      </w:r>
      <w:r>
        <w:rPr>
          <w:rFonts w:asciiTheme="minorHAnsi" w:hAnsiTheme="minorHAnsi" w:cstheme="minorHAnsi"/>
          <w:sz w:val="22"/>
          <w:szCs w:val="22"/>
        </w:rPr>
        <w:t xml:space="preserve"> on child labor and to monitor the Government’s progress </w:t>
      </w:r>
      <w:r w:rsidR="00EF6F51">
        <w:rPr>
          <w:rFonts w:asciiTheme="minorHAnsi" w:hAnsiTheme="minorHAnsi" w:cstheme="minorHAnsi"/>
          <w:sz w:val="22"/>
          <w:szCs w:val="22"/>
        </w:rPr>
        <w:t>in implementing</w:t>
      </w:r>
      <w:r>
        <w:rPr>
          <w:rFonts w:asciiTheme="minorHAnsi" w:hAnsiTheme="minorHAnsi" w:cstheme="minorHAnsi"/>
          <w:sz w:val="22"/>
          <w:szCs w:val="22"/>
        </w:rPr>
        <w:t xml:space="preserve"> the National Strategy for the Prevention and Eradication of Child Labor.</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Peru&lt;/Author&gt;&lt;Year&gt;January 20, 2014&lt;/Year&gt;&lt;RecNum&gt;78&lt;/RecNum&gt;&lt;DisplayText&gt;(36)&lt;/DisplayText&gt;&lt;record&gt;&lt;rec-number&gt;78&lt;/rec-number&gt;&lt;foreign-keys&gt;&lt;key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6" w:tooltip="Government of Peru, January 20, 2014 #78" w:history="1">
        <w:r w:rsidR="00635B80">
          <w:rPr>
            <w:rFonts w:asciiTheme="minorHAnsi" w:hAnsiTheme="minorHAnsi" w:cstheme="minorHAnsi"/>
            <w:noProof/>
            <w:sz w:val="22"/>
            <w:szCs w:val="22"/>
          </w:rPr>
          <w:t>36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Pr>
          <w:rFonts w:asciiTheme="minorHAnsi" w:hAnsiTheme="minorHAnsi" w:cstheme="minorHAnsi"/>
          <w:sz w:val="22"/>
          <w:szCs w:val="22"/>
        </w:rPr>
        <w:t xml:space="preserve"> </w:t>
      </w:r>
      <w:r w:rsidR="0083195A">
        <w:rPr>
          <w:rFonts w:asciiTheme="minorHAnsi" w:hAnsiTheme="minorHAnsi" w:cstheme="minorHAnsi"/>
          <w:sz w:val="22"/>
          <w:szCs w:val="22"/>
        </w:rPr>
        <w:t xml:space="preserve">Three other working groups </w:t>
      </w:r>
      <w:r w:rsidR="00BC59D9">
        <w:rPr>
          <w:rFonts w:asciiTheme="minorHAnsi" w:hAnsiTheme="minorHAnsi" w:cstheme="minorHAnsi"/>
          <w:sz w:val="22"/>
          <w:szCs w:val="22"/>
        </w:rPr>
        <w:t>began review</w:t>
      </w:r>
      <w:r w:rsidR="0083195A">
        <w:rPr>
          <w:rFonts w:asciiTheme="minorHAnsi" w:hAnsiTheme="minorHAnsi" w:cstheme="minorHAnsi"/>
          <w:sz w:val="22"/>
          <w:szCs w:val="22"/>
        </w:rPr>
        <w:t xml:space="preserve">ing </w:t>
      </w:r>
      <w:r w:rsidR="00BC59D9">
        <w:rPr>
          <w:rFonts w:asciiTheme="minorHAnsi" w:hAnsiTheme="minorHAnsi" w:cstheme="minorHAnsi"/>
          <w:sz w:val="22"/>
          <w:szCs w:val="22"/>
        </w:rPr>
        <w:t xml:space="preserve">Peruvian child labor laws to identify areas </w:t>
      </w:r>
      <w:r w:rsidR="008E66FC">
        <w:rPr>
          <w:rFonts w:asciiTheme="minorHAnsi" w:hAnsiTheme="minorHAnsi" w:cstheme="minorHAnsi"/>
          <w:sz w:val="22"/>
          <w:szCs w:val="22"/>
        </w:rPr>
        <w:t xml:space="preserve">needing </w:t>
      </w:r>
      <w:r w:rsidR="00BC59D9">
        <w:rPr>
          <w:rFonts w:asciiTheme="minorHAnsi" w:hAnsiTheme="minorHAnsi" w:cstheme="minorHAnsi"/>
          <w:sz w:val="22"/>
          <w:szCs w:val="22"/>
        </w:rPr>
        <w:t xml:space="preserve">improvement. </w:t>
      </w:r>
      <w:r w:rsidR="0083195A">
        <w:rPr>
          <w:rFonts w:asciiTheme="minorHAnsi" w:hAnsiTheme="minorHAnsi" w:cstheme="minorHAnsi"/>
          <w:sz w:val="22"/>
          <w:szCs w:val="22"/>
        </w:rPr>
        <w:t xml:space="preserve">One of these groups </w:t>
      </w:r>
      <w:r w:rsidR="00C01CB5">
        <w:rPr>
          <w:rFonts w:asciiTheme="minorHAnsi" w:hAnsiTheme="minorHAnsi" w:cstheme="minorHAnsi"/>
          <w:sz w:val="22"/>
          <w:szCs w:val="22"/>
        </w:rPr>
        <w:t>has begun drafting a proposed</w:t>
      </w:r>
      <w:r w:rsidR="0083195A">
        <w:rPr>
          <w:rFonts w:asciiTheme="minorHAnsi" w:hAnsiTheme="minorHAnsi" w:cstheme="minorHAnsi"/>
          <w:sz w:val="22"/>
          <w:szCs w:val="22"/>
        </w:rPr>
        <w:t xml:space="preserve"> update to the </w:t>
      </w:r>
      <w:r w:rsidR="0085579C">
        <w:rPr>
          <w:rFonts w:asciiTheme="minorHAnsi" w:hAnsiTheme="minorHAnsi" w:cstheme="minorHAnsi"/>
          <w:sz w:val="22"/>
          <w:szCs w:val="22"/>
        </w:rPr>
        <w:t xml:space="preserve">List of Hazardous Occupations </w:t>
      </w:r>
      <w:r w:rsidR="0083195A">
        <w:rPr>
          <w:rFonts w:asciiTheme="minorHAnsi" w:hAnsiTheme="minorHAnsi" w:cstheme="minorHAnsi"/>
          <w:sz w:val="22"/>
          <w:szCs w:val="22"/>
        </w:rPr>
        <w:t>Prohibited to Children</w:t>
      </w:r>
      <w:r w:rsidR="0085579C">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Peru&lt;/Author&gt;&lt;Year&gt;January 20, 2014&lt;/Year&gt;&lt;RecNum&gt;78&lt;/RecNum&gt;&lt;DisplayText&gt;(36)&lt;/DisplayText&gt;&lt;record&gt;&lt;rec-number&gt;78&lt;/rec-number&gt;&lt;foreign-keys&gt;&lt;key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6" w:tooltip="Government of Peru, January 20, 2014 #78" w:history="1">
        <w:r w:rsidR="00635B80">
          <w:rPr>
            <w:rFonts w:asciiTheme="minorHAnsi" w:hAnsiTheme="minorHAnsi" w:cstheme="minorHAnsi"/>
            <w:noProof/>
            <w:sz w:val="22"/>
            <w:szCs w:val="22"/>
          </w:rPr>
          <w:t>36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85579C">
        <w:rPr>
          <w:rFonts w:asciiTheme="minorHAnsi" w:hAnsiTheme="minorHAnsi" w:cstheme="minorHAnsi"/>
          <w:sz w:val="22"/>
          <w:szCs w:val="22"/>
        </w:rPr>
        <w:t xml:space="preserve"> </w:t>
      </w:r>
    </w:p>
    <w:p w14:paraId="4C9A4F16" w14:textId="77777777" w:rsidR="00C1454B" w:rsidRDefault="00C1454B" w:rsidP="006D550B">
      <w:pPr>
        <w:rPr>
          <w:rFonts w:asciiTheme="minorHAnsi" w:hAnsiTheme="minorHAnsi" w:cstheme="minorHAnsi"/>
          <w:sz w:val="22"/>
          <w:szCs w:val="22"/>
        </w:rPr>
      </w:pPr>
    </w:p>
    <w:p w14:paraId="56D8E305" w14:textId="3F294526" w:rsidR="00C01CB5" w:rsidRPr="009A703C" w:rsidRDefault="00C1454B" w:rsidP="006D550B">
      <w:pPr>
        <w:rPr>
          <w:rFonts w:asciiTheme="minorHAnsi" w:hAnsiTheme="minorHAnsi" w:cstheme="minorHAnsi"/>
          <w:sz w:val="22"/>
          <w:szCs w:val="22"/>
        </w:rPr>
      </w:pPr>
      <w:r>
        <w:rPr>
          <w:rFonts w:asciiTheme="minorHAnsi" w:hAnsiTheme="minorHAnsi" w:cstheme="minorHAnsi"/>
          <w:sz w:val="22"/>
          <w:szCs w:val="22"/>
        </w:rPr>
        <w:t xml:space="preserve">Also </w:t>
      </w:r>
      <w:r w:rsidR="0097227C">
        <w:rPr>
          <w:rFonts w:asciiTheme="minorHAnsi" w:hAnsiTheme="minorHAnsi" w:cstheme="minorHAnsi"/>
          <w:sz w:val="22"/>
          <w:szCs w:val="22"/>
        </w:rPr>
        <w:t>in 2013</w:t>
      </w:r>
      <w:r>
        <w:rPr>
          <w:rFonts w:asciiTheme="minorHAnsi" w:hAnsiTheme="minorHAnsi" w:cstheme="minorHAnsi"/>
          <w:sz w:val="22"/>
          <w:szCs w:val="22"/>
        </w:rPr>
        <w:t xml:space="preserve">, the CPETI </w:t>
      </w:r>
      <w:r w:rsidR="00B37513">
        <w:rPr>
          <w:rFonts w:asciiTheme="minorHAnsi" w:hAnsiTheme="minorHAnsi" w:cstheme="minorHAnsi"/>
          <w:sz w:val="22"/>
          <w:szCs w:val="22"/>
        </w:rPr>
        <w:t>held a training workshop in Lima for</w:t>
      </w:r>
      <w:r w:rsidR="007D21F3">
        <w:rPr>
          <w:rFonts w:asciiTheme="minorHAnsi" w:hAnsiTheme="minorHAnsi" w:cstheme="minorHAnsi"/>
          <w:sz w:val="22"/>
          <w:szCs w:val="22"/>
        </w:rPr>
        <w:t xml:space="preserve"> the leadership of all </w:t>
      </w:r>
      <w:r w:rsidR="00D40783">
        <w:rPr>
          <w:rFonts w:asciiTheme="minorHAnsi" w:hAnsiTheme="minorHAnsi" w:cstheme="minorHAnsi"/>
          <w:sz w:val="22"/>
          <w:szCs w:val="22"/>
        </w:rPr>
        <w:t xml:space="preserve">23 </w:t>
      </w:r>
      <w:r w:rsidRPr="00C1454B">
        <w:rPr>
          <w:rFonts w:asciiTheme="minorHAnsi" w:hAnsiTheme="minorHAnsi" w:cstheme="minorHAnsi"/>
          <w:sz w:val="22"/>
          <w:szCs w:val="22"/>
        </w:rPr>
        <w:t xml:space="preserve">Regional </w:t>
      </w:r>
      <w:r w:rsidR="00560C81" w:rsidRPr="009A703C">
        <w:rPr>
          <w:rFonts w:asciiTheme="minorHAnsi" w:hAnsiTheme="minorHAnsi" w:cstheme="minorHAnsi"/>
          <w:sz w:val="22"/>
          <w:szCs w:val="22"/>
        </w:rPr>
        <w:t>C</w:t>
      </w:r>
      <w:r w:rsidR="007D21F3" w:rsidRPr="009A703C">
        <w:rPr>
          <w:rFonts w:asciiTheme="minorHAnsi" w:hAnsiTheme="minorHAnsi" w:cstheme="minorHAnsi"/>
          <w:sz w:val="22"/>
          <w:szCs w:val="22"/>
        </w:rPr>
        <w:t>PETIs. In addition, members of the CPETI provide</w:t>
      </w:r>
      <w:r w:rsidR="00B37513" w:rsidRPr="009A703C">
        <w:rPr>
          <w:rFonts w:asciiTheme="minorHAnsi" w:hAnsiTheme="minorHAnsi" w:cstheme="minorHAnsi"/>
          <w:sz w:val="22"/>
          <w:szCs w:val="22"/>
        </w:rPr>
        <w:t>d</w:t>
      </w:r>
      <w:r w:rsidR="007D21F3" w:rsidRPr="009A703C">
        <w:rPr>
          <w:rFonts w:asciiTheme="minorHAnsi" w:hAnsiTheme="minorHAnsi" w:cstheme="minorHAnsi"/>
          <w:sz w:val="22"/>
          <w:szCs w:val="22"/>
        </w:rPr>
        <w:t xml:space="preserve"> onsite training</w:t>
      </w:r>
      <w:r w:rsidR="00B37513" w:rsidRPr="009A703C">
        <w:rPr>
          <w:rFonts w:asciiTheme="minorHAnsi" w:hAnsiTheme="minorHAnsi" w:cstheme="minorHAnsi"/>
          <w:sz w:val="22"/>
          <w:szCs w:val="22"/>
        </w:rPr>
        <w:t xml:space="preserve"> </w:t>
      </w:r>
      <w:r w:rsidR="00D40783" w:rsidRPr="009A703C">
        <w:rPr>
          <w:rFonts w:asciiTheme="minorHAnsi" w:hAnsiTheme="minorHAnsi" w:cstheme="minorHAnsi"/>
          <w:sz w:val="22"/>
          <w:szCs w:val="22"/>
        </w:rPr>
        <w:t xml:space="preserve">to members of the Regional CPETIs in </w:t>
      </w:r>
      <w:r w:rsidR="00B37513" w:rsidRPr="009A703C">
        <w:rPr>
          <w:rFonts w:asciiTheme="minorHAnsi" w:hAnsiTheme="minorHAnsi" w:cstheme="minorHAnsi"/>
          <w:sz w:val="22"/>
          <w:szCs w:val="22"/>
        </w:rPr>
        <w:t>21 regions</w:t>
      </w:r>
      <w:r w:rsidR="007D21F3" w:rsidRPr="009A703C">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&lt;EndNote&gt;&lt;Cite&gt;&lt;Author&gt;Government of Peru&lt;/Author&gt;&lt;Year&gt;January 20, 2014&lt;/Year&gt;&lt;RecNum&gt;78&lt;/RecNum&gt;&lt;DisplayText&gt;(36)&lt;/DisplayText&gt;&lt;record&gt;&lt;rec-number&gt;78&lt;/rec-number&gt;&lt;foreign-keys&gt;&lt;key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36" w:tooltip="Government of Peru, January 20, 2014 #78" w:history="1">
        <w:r w:rsidR="00635B80">
          <w:rPr>
            <w:rFonts w:asciiTheme="minorHAnsi" w:hAnsiTheme="minorHAnsi" w:cstheme="minorHAnsi"/>
            <w:noProof/>
            <w:sz w:val="22"/>
            <w:szCs w:val="22"/>
          </w:rPr>
          <w:t>36</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Pr="009A703C">
        <w:rPr>
          <w:rFonts w:asciiTheme="minorHAnsi" w:hAnsiTheme="minorHAnsi" w:cstheme="minorHAnsi"/>
          <w:sz w:val="22"/>
          <w:szCs w:val="22"/>
        </w:rPr>
        <w:t xml:space="preserve"> </w:t>
      </w:r>
      <w:r w:rsidR="002C489B" w:rsidRPr="009A703C">
        <w:rPr>
          <w:rFonts w:asciiTheme="minorHAnsi" w:hAnsiTheme="minorHAnsi" w:cstheme="minorHAnsi"/>
          <w:sz w:val="22"/>
          <w:szCs w:val="22"/>
        </w:rPr>
        <w:t xml:space="preserve">Regional CPETI commissions are mandated to create </w:t>
      </w:r>
      <w:r w:rsidR="00D40783" w:rsidRPr="009A703C">
        <w:rPr>
          <w:rFonts w:asciiTheme="minorHAnsi" w:hAnsiTheme="minorHAnsi" w:cstheme="minorHAnsi"/>
          <w:sz w:val="22"/>
          <w:szCs w:val="22"/>
        </w:rPr>
        <w:t xml:space="preserve">action </w:t>
      </w:r>
      <w:r w:rsidR="006D550B" w:rsidRPr="009A703C">
        <w:rPr>
          <w:rFonts w:asciiTheme="minorHAnsi" w:hAnsiTheme="minorHAnsi" w:cstheme="minorHAnsi"/>
          <w:sz w:val="22"/>
          <w:szCs w:val="22"/>
        </w:rPr>
        <w:t xml:space="preserve">plans </w:t>
      </w:r>
      <w:r w:rsidR="004E5337">
        <w:rPr>
          <w:rFonts w:asciiTheme="minorHAnsi" w:hAnsiTheme="minorHAnsi" w:cstheme="minorHAnsi"/>
          <w:sz w:val="22"/>
          <w:szCs w:val="22"/>
        </w:rPr>
        <w:t>to combat</w:t>
      </w:r>
      <w:r w:rsidR="004E5337" w:rsidRPr="009A703C">
        <w:rPr>
          <w:rFonts w:asciiTheme="minorHAnsi" w:hAnsiTheme="minorHAnsi" w:cstheme="minorHAnsi"/>
          <w:sz w:val="22"/>
          <w:szCs w:val="22"/>
        </w:rPr>
        <w:t xml:space="preserve"> </w:t>
      </w:r>
      <w:r w:rsidR="006D550B" w:rsidRPr="009A703C">
        <w:rPr>
          <w:rFonts w:asciiTheme="minorHAnsi" w:hAnsiTheme="minorHAnsi" w:cstheme="minorHAnsi"/>
          <w:sz w:val="22"/>
          <w:szCs w:val="22"/>
        </w:rPr>
        <w:t>child labor</w:t>
      </w:r>
      <w:r w:rsidR="002C489B" w:rsidRPr="009A703C">
        <w:rPr>
          <w:rFonts w:asciiTheme="minorHAnsi" w:hAnsiTheme="minorHAnsi" w:cstheme="minorHAnsi"/>
          <w:sz w:val="22"/>
          <w:szCs w:val="22"/>
        </w:rPr>
        <w:t xml:space="preserve">. However, not all regional commissions have </w:t>
      </w:r>
      <w:r w:rsidR="00D40783" w:rsidRPr="009A703C">
        <w:rPr>
          <w:rFonts w:asciiTheme="minorHAnsi" w:hAnsiTheme="minorHAnsi" w:cstheme="minorHAnsi"/>
          <w:sz w:val="22"/>
          <w:szCs w:val="22"/>
        </w:rPr>
        <w:t xml:space="preserve">action </w:t>
      </w:r>
      <w:r w:rsidR="002C489B" w:rsidRPr="009A703C">
        <w:rPr>
          <w:rFonts w:asciiTheme="minorHAnsi" w:hAnsiTheme="minorHAnsi" w:cstheme="minorHAnsi"/>
          <w:sz w:val="22"/>
          <w:szCs w:val="22"/>
        </w:rPr>
        <w:t xml:space="preserve">plans </w:t>
      </w:r>
      <w:r w:rsidR="006D550B" w:rsidRPr="009A703C">
        <w:rPr>
          <w:rFonts w:asciiTheme="minorHAnsi" w:hAnsiTheme="minorHAnsi" w:cstheme="minorHAnsi"/>
          <w:sz w:val="22"/>
          <w:szCs w:val="22"/>
        </w:rPr>
        <w:t xml:space="preserve">in place, </w:t>
      </w:r>
      <w:r w:rsidR="0024231C" w:rsidRPr="009A703C">
        <w:rPr>
          <w:rFonts w:asciiTheme="minorHAnsi" w:hAnsiTheme="minorHAnsi" w:cstheme="minorHAnsi"/>
          <w:sz w:val="22"/>
          <w:szCs w:val="22"/>
        </w:rPr>
        <w:t xml:space="preserve">as they are mandated to do by Ministerial Resolution 202-2005-TR, </w:t>
      </w:r>
      <w:r w:rsidR="006D550B" w:rsidRPr="009A703C">
        <w:rPr>
          <w:rFonts w:asciiTheme="minorHAnsi" w:hAnsiTheme="minorHAnsi" w:cstheme="minorHAnsi"/>
          <w:sz w:val="22"/>
          <w:szCs w:val="22"/>
        </w:rPr>
        <w:t xml:space="preserve">and some </w:t>
      </w:r>
      <w:r w:rsidR="002C489B" w:rsidRPr="009A703C">
        <w:rPr>
          <w:rFonts w:asciiTheme="minorHAnsi" w:hAnsiTheme="minorHAnsi" w:cstheme="minorHAnsi"/>
          <w:sz w:val="22"/>
          <w:szCs w:val="22"/>
        </w:rPr>
        <w:t>regions have not provided funding to carry out the action plans</w:t>
      </w:r>
      <w:r w:rsidR="006D550B" w:rsidRPr="009A703C">
        <w:rPr>
          <w:rFonts w:asciiTheme="minorHAnsi" w:hAnsiTheme="minorHAnsi" w:cstheme="minorHAnsi"/>
          <w:sz w:val="22"/>
          <w:szCs w:val="22"/>
        </w:rPr>
        <w:t>.</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ExcludeYear="1"&gt;&lt;Author&gt;U.S. Embassy- Lima&lt;/Author&gt;&lt;RecNum&gt;45&lt;/RecNum&gt;&lt;DisplayText&gt;(37, 44)&lt;/DisplayText&gt;&lt;record&gt;&lt;rec-number&gt;45&lt;/rec-number&gt;&lt;foreign-keys&gt;&lt;key app="EN" db-id="v2xavdzxx9r9wsez55hv2tsi55252trvzwtd"&gt;45&lt;/key&gt;&lt;/foreign-keys&gt;&lt;ref-type name="Report"&gt;27&lt;/ref-type&gt;&lt;contributors&gt;&lt;authors&gt;&lt;author&gt;U.S. Embassy- Lima,&lt;/author&gt;&lt;/authors&gt;&lt;/contributors&gt;&lt;titles&gt;&lt;title&gt;reporting, February 22, 2011&lt;/title&gt;&lt;/titles&gt;&lt;keywords&gt;&lt;keyword&gt;Peru&lt;/keyword&gt;&lt;/keywords&gt;&lt;dates&gt;&lt;/dates&gt;&lt;urls&gt;&lt;/urls&gt;&lt;/record&gt;&lt;/Cite&gt;&lt;Cite ExcludeYear="1"&gt;&lt;Author&gt;U.S. Embassy- Lima&lt;/Author&gt;&lt;RecNum&gt;46&lt;/RecNum&gt;&lt;record&gt;&lt;rec-number&gt;46&lt;/rec-number&gt;&lt;foreign-keys&gt;&lt;key app="EN" db-id="v2xavdzxx9r9wsez55hv2tsi55252trvzwtd"&gt;46&lt;/key&gt;&lt;/foreign-keys&gt;&lt;ref-type name="Report"&gt;27&lt;/ref-type&gt;&lt;contributors&gt;&lt;authors&gt;&lt;author&gt;U.S. Embassy- Lima, &lt;/author&gt;&lt;/authors&gt;&lt;/contributors&gt;&lt;titles&gt;&lt;title&gt;reporting, January 24, 2012&lt;/title&gt;&lt;/titles&gt;&lt;keywords&gt;&lt;keyword&gt;Peru&lt;/keyword&gt;&lt;/keywords&gt;&lt;dates&gt;&lt;/dates&gt;&lt;urls&gt;&lt;/urls&gt;&lt;/record&gt;&lt;/Cite&gt;&lt;/EndNote&gt;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E8261C">
        <w:rPr>
          <w:rFonts w:asciiTheme="minorHAnsi" w:hAnsiTheme="minorHAnsi" w:cstheme="minorHAnsi"/>
          <w:noProof/>
          <w:sz w:val="22"/>
          <w:szCs w:val="22"/>
        </w:rPr>
        <w:t>(</w:t>
      </w:r>
      <w:hyperlink w:anchor="_ENREF_37" w:tooltip="U.S. Embassy- Lima,  #46" w:history="1">
        <w:r w:rsidR="00635B80">
          <w:rPr>
            <w:rFonts w:asciiTheme="minorHAnsi" w:hAnsiTheme="minorHAnsi" w:cstheme="minorHAnsi"/>
            <w:noProof/>
            <w:sz w:val="22"/>
            <w:szCs w:val="22"/>
          </w:rPr>
          <w:t>37</w:t>
        </w:r>
      </w:hyperlink>
      <w:r w:rsidR="00E8261C">
        <w:rPr>
          <w:rFonts w:asciiTheme="minorHAnsi" w:hAnsiTheme="minorHAnsi" w:cstheme="minorHAnsi"/>
          <w:noProof/>
          <w:sz w:val="22"/>
          <w:szCs w:val="22"/>
        </w:rPr>
        <w:t xml:space="preserve">, </w:t>
      </w:r>
      <w:hyperlink w:anchor="_ENREF_44" w:tooltip="U.S. Embassy- Lima,  #45" w:history="1">
        <w:r w:rsidR="00635B80">
          <w:rPr>
            <w:rFonts w:asciiTheme="minorHAnsi" w:hAnsiTheme="minorHAnsi" w:cstheme="minorHAnsi"/>
            <w:noProof/>
            <w:sz w:val="22"/>
            <w:szCs w:val="22"/>
          </w:rPr>
          <w:t>44</w:t>
        </w:r>
      </w:hyperlink>
      <w:r w:rsidR="00E8261C">
        <w:rPr>
          <w:rFonts w:asciiTheme="minorHAnsi" w:hAnsiTheme="minorHAnsi" w:cstheme="minorHAnsi"/>
          <w:noProof/>
          <w:sz w:val="22"/>
          <w:szCs w:val="22"/>
        </w:rPr>
        <w:t>)</w:t>
      </w:r>
      <w:r w:rsidR="00F0580A">
        <w:rPr>
          <w:rFonts w:asciiTheme="minorHAnsi" w:hAnsiTheme="minorHAnsi" w:cstheme="minorHAnsi"/>
          <w:sz w:val="22"/>
          <w:szCs w:val="22"/>
        </w:rPr>
        <w:fldChar w:fldCharType="end"/>
      </w:r>
      <w:r w:rsidR="006D550B" w:rsidRPr="009A703C">
        <w:rPr>
          <w:rFonts w:asciiTheme="minorHAnsi" w:hAnsiTheme="minorHAnsi" w:cstheme="minorHAnsi"/>
          <w:sz w:val="22"/>
          <w:szCs w:val="22"/>
        </w:rPr>
        <w:t xml:space="preserve"> </w:t>
      </w:r>
    </w:p>
    <w:p w14:paraId="598A2376" w14:textId="77777777" w:rsidR="00C01CB5" w:rsidRPr="009A703C" w:rsidRDefault="00C01CB5" w:rsidP="006D550B">
      <w:pPr>
        <w:rPr>
          <w:rFonts w:asciiTheme="minorHAnsi" w:hAnsiTheme="minorHAnsi" w:cstheme="minorHAnsi"/>
          <w:sz w:val="22"/>
          <w:szCs w:val="22"/>
        </w:rPr>
      </w:pPr>
    </w:p>
    <w:p w14:paraId="237F4E3F" w14:textId="05CB628B" w:rsidR="00944C2B" w:rsidRPr="009A703C" w:rsidRDefault="00944C2B" w:rsidP="006D550B">
      <w:pPr>
        <w:rPr>
          <w:rFonts w:asciiTheme="minorHAnsi" w:eastAsiaTheme="minorHAnsi" w:hAnsiTheme="minorHAnsi" w:cstheme="minorHAnsi"/>
          <w:bCs/>
          <w:sz w:val="22"/>
          <w:szCs w:val="22"/>
        </w:rPr>
      </w:pPr>
      <w:r w:rsidRPr="009A703C">
        <w:rPr>
          <w:rFonts w:asciiTheme="minorHAnsi" w:eastAsiaTheme="minorHAnsi" w:hAnsiTheme="minorHAnsi" w:cstheme="minorHAnsi"/>
          <w:bCs/>
          <w:sz w:val="22"/>
          <w:szCs w:val="22"/>
        </w:rPr>
        <w:t xml:space="preserve">In </w:t>
      </w:r>
      <w:r w:rsidR="00C01CB5" w:rsidRPr="009A703C">
        <w:rPr>
          <w:rFonts w:asciiTheme="minorHAnsi" w:eastAsiaTheme="minorHAnsi" w:hAnsiTheme="minorHAnsi" w:cstheme="minorHAnsi"/>
          <w:bCs/>
          <w:sz w:val="22"/>
          <w:szCs w:val="22"/>
        </w:rPr>
        <w:t>general</w:t>
      </w:r>
      <w:r w:rsidRPr="009A703C">
        <w:rPr>
          <w:rFonts w:asciiTheme="minorHAnsi" w:eastAsiaTheme="minorHAnsi" w:hAnsiTheme="minorHAnsi" w:cstheme="minorHAnsi"/>
          <w:bCs/>
          <w:sz w:val="22"/>
          <w:szCs w:val="22"/>
        </w:rPr>
        <w:t xml:space="preserve">, </w:t>
      </w:r>
      <w:r w:rsidR="00433924">
        <w:rPr>
          <w:rFonts w:asciiTheme="minorHAnsi" w:eastAsiaTheme="minorHAnsi" w:hAnsiTheme="minorHAnsi" w:cstheme="minorHAnsi"/>
          <w:bCs/>
          <w:sz w:val="22"/>
          <w:szCs w:val="22"/>
        </w:rPr>
        <w:t>g</w:t>
      </w:r>
      <w:r w:rsidRPr="009A703C">
        <w:rPr>
          <w:rFonts w:asciiTheme="minorHAnsi" w:eastAsiaTheme="minorHAnsi" w:hAnsiTheme="minorHAnsi" w:cstheme="minorHAnsi"/>
          <w:bCs/>
          <w:sz w:val="22"/>
          <w:szCs w:val="22"/>
        </w:rPr>
        <w:t>overnm</w:t>
      </w:r>
      <w:bookmarkStart w:id="0" w:name="_GoBack"/>
      <w:bookmarkEnd w:id="0"/>
      <w:r w:rsidRPr="009A703C">
        <w:rPr>
          <w:rFonts w:asciiTheme="minorHAnsi" w:eastAsiaTheme="minorHAnsi" w:hAnsiTheme="minorHAnsi" w:cstheme="minorHAnsi"/>
          <w:bCs/>
          <w:sz w:val="22"/>
          <w:szCs w:val="22"/>
        </w:rPr>
        <w:t xml:space="preserve">ent agencies </w:t>
      </w:r>
      <w:r w:rsidR="003A69BE" w:rsidRPr="009A703C">
        <w:rPr>
          <w:rFonts w:asciiTheme="minorHAnsi" w:eastAsiaTheme="minorHAnsi" w:hAnsiTheme="minorHAnsi" w:cstheme="minorHAnsi"/>
          <w:bCs/>
          <w:sz w:val="22"/>
          <w:szCs w:val="22"/>
        </w:rPr>
        <w:t>that identify and assist</w:t>
      </w:r>
      <w:r w:rsidRPr="009A703C">
        <w:rPr>
          <w:rFonts w:asciiTheme="minorHAnsi" w:eastAsiaTheme="minorHAnsi" w:hAnsiTheme="minorHAnsi" w:cstheme="minorHAnsi"/>
          <w:bCs/>
          <w:sz w:val="22"/>
          <w:szCs w:val="22"/>
        </w:rPr>
        <w:t xml:space="preserve"> child labor</w:t>
      </w:r>
      <w:r w:rsidR="003A69BE" w:rsidRPr="009A703C">
        <w:rPr>
          <w:rFonts w:asciiTheme="minorHAnsi" w:eastAsiaTheme="minorHAnsi" w:hAnsiTheme="minorHAnsi" w:cstheme="minorHAnsi"/>
          <w:bCs/>
          <w:sz w:val="22"/>
          <w:szCs w:val="22"/>
        </w:rPr>
        <w:t xml:space="preserve">ers, as well as law enforcement agencies that investigate </w:t>
      </w:r>
      <w:r w:rsidR="002D6FAA" w:rsidRPr="009A703C">
        <w:rPr>
          <w:rFonts w:asciiTheme="minorHAnsi" w:eastAsiaTheme="minorHAnsi" w:hAnsiTheme="minorHAnsi" w:cstheme="minorHAnsi"/>
          <w:bCs/>
          <w:sz w:val="22"/>
          <w:szCs w:val="22"/>
        </w:rPr>
        <w:t>child labor cases,</w:t>
      </w:r>
      <w:r w:rsidRPr="009A703C">
        <w:rPr>
          <w:rFonts w:asciiTheme="minorHAnsi" w:eastAsiaTheme="minorHAnsi" w:hAnsiTheme="minorHAnsi" w:cstheme="minorHAnsi"/>
          <w:bCs/>
          <w:sz w:val="22"/>
          <w:szCs w:val="22"/>
        </w:rPr>
        <w:t xml:space="preserve"> </w:t>
      </w:r>
      <w:r w:rsidR="00C01CB5" w:rsidRPr="009A703C">
        <w:rPr>
          <w:rFonts w:asciiTheme="minorHAnsi" w:eastAsiaTheme="minorHAnsi" w:hAnsiTheme="minorHAnsi" w:cstheme="minorHAnsi"/>
          <w:bCs/>
          <w:sz w:val="22"/>
          <w:szCs w:val="22"/>
        </w:rPr>
        <w:t>do not consistently coordinate with one another</w:t>
      </w:r>
      <w:r w:rsidR="00463363" w:rsidRPr="009A703C">
        <w:rPr>
          <w:rFonts w:asciiTheme="minorHAnsi" w:eastAsiaTheme="minorHAnsi" w:hAnsiTheme="minorHAnsi" w:cstheme="minorHAnsi"/>
          <w:bCs/>
          <w:sz w:val="22"/>
          <w:szCs w:val="22"/>
        </w:rPr>
        <w:t xml:space="preserve"> or share information about planned interventions </w:t>
      </w:r>
      <w:r w:rsidR="00CF4734" w:rsidRPr="009A703C">
        <w:rPr>
          <w:rFonts w:asciiTheme="minorHAnsi" w:eastAsiaTheme="minorHAnsi" w:hAnsiTheme="minorHAnsi" w:cstheme="minorHAnsi"/>
          <w:bCs/>
          <w:sz w:val="22"/>
          <w:szCs w:val="22"/>
        </w:rPr>
        <w:t>or</w:t>
      </w:r>
      <w:r w:rsidR="00463363" w:rsidRPr="009A703C">
        <w:rPr>
          <w:rFonts w:asciiTheme="minorHAnsi" w:eastAsiaTheme="minorHAnsi" w:hAnsiTheme="minorHAnsi" w:cstheme="minorHAnsi"/>
          <w:bCs/>
          <w:sz w:val="22"/>
          <w:szCs w:val="22"/>
        </w:rPr>
        <w:t xml:space="preserve"> raids</w:t>
      </w:r>
      <w:r w:rsidR="00C01CB5" w:rsidRPr="009A703C">
        <w:rPr>
          <w:rFonts w:asciiTheme="minorHAnsi" w:eastAsiaTheme="minorHAnsi" w:hAnsiTheme="minorHAnsi" w:cstheme="minorHAnsi"/>
          <w:bCs/>
          <w:sz w:val="22"/>
          <w:szCs w:val="22"/>
        </w:rPr>
        <w:t>.</w:t>
      </w:r>
      <w:r w:rsidR="00F0580A">
        <w:rPr>
          <w:rFonts w:asciiTheme="minorHAnsi" w:eastAsiaTheme="minorHAnsi" w:hAnsiTheme="minorHAnsi" w:cstheme="minorHAnsi"/>
          <w:bCs/>
          <w:sz w:val="22"/>
          <w:szCs w:val="22"/>
        </w:rPr>
        <w:fldChar w:fldCharType="begin"/>
      </w:r>
      <w:r w:rsidR="00E8261C">
        <w:rPr>
          <w:rFonts w:asciiTheme="minorHAnsi" w:eastAsiaTheme="minorHAnsi" w:hAnsiTheme="minorHAnsi" w:cstheme="minorHAnsi"/>
          <w:bCs/>
          <w:sz w:val="22"/>
          <w:szCs w:val="22"/>
        </w:rPr>
        <w:instrText xml:space="preserve"> ADDIN EN.CITE &lt;EndNote&gt;&lt;Cite&gt;&lt;Author&gt;U.S. Embassy- Lima official&lt;/Author&gt;&lt;Year&gt;2014&lt;/Year&gt;&lt;RecNum&gt;89&lt;/RecNum&gt;&lt;DisplayText&gt;(40)&lt;/DisplayText&gt;&lt;record&gt;&lt;rec-number&gt;89&lt;/rec-number&gt;&lt;foreign-keys&gt;&lt;key app="EN" db-id="v2xavdzxx9r9wsez55hv2tsi55252trvzwtd"&gt;89&lt;/key&gt;&lt;/foreign-keys&gt;&lt;ref-type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official,&lt;/author&gt;&lt;/secondary-authors&gt;&lt;/contributors&gt;&lt;titles&gt;&lt;/titles&gt;&lt;keywords&gt;&lt;keyword&gt;Peru&lt;/keyword&gt;&lt;/keywords&gt;&lt;dates&gt;&lt;year&gt;2014&lt;/year&gt;&lt;pub-dates&gt;&lt;date&gt;July 21, &lt;/date&gt;&lt;/pub-dates&gt;&lt;/dates&gt;&lt;work-type&gt;E-mail communication to&lt;/work-type&gt;&lt;urls&gt;&lt;/urls&gt;&lt;/record&gt;&lt;/Cite&gt;&lt;/EndNote&gt;</w:instrText>
      </w:r>
      <w:r w:rsidR="00F0580A">
        <w:rPr>
          <w:rFonts w:asciiTheme="minorHAnsi" w:eastAsiaTheme="minorHAnsi" w:hAnsiTheme="minorHAnsi" w:cstheme="minorHAnsi"/>
          <w:bCs/>
          <w:sz w:val="22"/>
          <w:szCs w:val="22"/>
        </w:rPr>
        <w:fldChar w:fldCharType="separate"/>
      </w:r>
      <w:r w:rsidR="00F0580A">
        <w:rPr>
          <w:rFonts w:asciiTheme="minorHAnsi" w:eastAsiaTheme="minorHAnsi" w:hAnsiTheme="minorHAnsi" w:cstheme="minorHAnsi"/>
          <w:bCs/>
          <w:noProof/>
          <w:sz w:val="22"/>
          <w:szCs w:val="22"/>
        </w:rPr>
        <w:t>(</w:t>
      </w:r>
      <w:hyperlink w:anchor="_ENREF_40" w:tooltip="U.S. Embassy- Lima official, 2014 #89" w:history="1">
        <w:r w:rsidR="00635B80">
          <w:rPr>
            <w:rFonts w:asciiTheme="minorHAnsi" w:eastAsiaTheme="minorHAnsi" w:hAnsiTheme="minorHAnsi" w:cstheme="minorHAnsi"/>
            <w:bCs/>
            <w:noProof/>
            <w:sz w:val="22"/>
            <w:szCs w:val="22"/>
          </w:rPr>
          <w:t>40</w:t>
        </w:r>
      </w:hyperlink>
      <w:r w:rsidR="00F0580A">
        <w:rPr>
          <w:rFonts w:asciiTheme="minorHAnsi" w:eastAsiaTheme="minorHAnsi" w:hAnsiTheme="minorHAnsi" w:cstheme="minorHAnsi"/>
          <w:bCs/>
          <w:noProof/>
          <w:sz w:val="22"/>
          <w:szCs w:val="22"/>
        </w:rPr>
        <w:t>)</w:t>
      </w:r>
      <w:r w:rsidR="00F0580A">
        <w:rPr>
          <w:rFonts w:asciiTheme="minorHAnsi" w:eastAsiaTheme="minorHAnsi" w:hAnsiTheme="minorHAnsi" w:cstheme="minorHAnsi"/>
          <w:bCs/>
          <w:sz w:val="22"/>
          <w:szCs w:val="22"/>
        </w:rPr>
        <w:fldChar w:fldCharType="end"/>
      </w:r>
      <w:r w:rsidR="00C01CB5" w:rsidRPr="009A703C">
        <w:rPr>
          <w:rFonts w:asciiTheme="minorHAnsi" w:eastAsiaTheme="minorHAnsi" w:hAnsiTheme="minorHAnsi" w:cstheme="minorHAnsi"/>
          <w:bCs/>
          <w:sz w:val="22"/>
          <w:szCs w:val="22"/>
        </w:rPr>
        <w:t xml:space="preserve"> </w:t>
      </w:r>
      <w:r w:rsidR="005A64F8">
        <w:rPr>
          <w:rFonts w:asciiTheme="minorHAnsi" w:eastAsiaTheme="minorHAnsi" w:hAnsiTheme="minorHAnsi" w:cstheme="minorHAnsi"/>
          <w:bCs/>
          <w:sz w:val="22"/>
          <w:szCs w:val="22"/>
        </w:rPr>
        <w:t>In 2013, the failure of law enforcement officials in different parts of the country to coordinate with one another led to significant delays in investigating child trafficking and rescuing victims.</w:t>
      </w:r>
      <w:r w:rsidR="007879AC">
        <w:rPr>
          <w:rFonts w:asciiTheme="minorHAnsi" w:eastAsiaTheme="minorHAnsi" w:hAnsiTheme="minorHAnsi" w:cstheme="minorHAnsi"/>
          <w:bCs/>
          <w:sz w:val="22"/>
          <w:szCs w:val="22"/>
        </w:rPr>
        <w:fldChar w:fldCharType="begin"/>
      </w:r>
      <w:r w:rsidR="007879AC">
        <w:rPr>
          <w:rFonts w:asciiTheme="minorHAnsi" w:eastAsiaTheme="minorHAnsi" w:hAnsiTheme="minorHAnsi" w:cstheme="minorHAnsi"/>
          <w:bCs/>
          <w:sz w:val="22"/>
          <w:szCs w:val="22"/>
        </w:rPr>
        <w:instrText xml:space="preserve"> ADDIN EN.CITE &lt;EndNote&gt;&lt;Cite&gt;&lt;Author&gt;U.S. Department of State&lt;/Author&gt;&lt;Year&gt;2014&lt;/Year&gt;&lt;RecNum&gt;90&lt;/RecNum&gt;&lt;DisplayText&gt;(45)&lt;/DisplayText&gt;&lt;record&gt;&lt;rec-number&gt;90&lt;/rec-number&gt;&lt;foreign-keys&gt;&lt;key app="EN" db-id="v2xavdzxx9r9wsez55hv2tsi55252trvzwtd"&gt;90&lt;/key&gt;&lt;/foreign-keys&gt;&lt;ref-type name="Book Section"&gt;5&lt;/ref-type&gt;&lt;contributors&gt;&lt;authors&gt;&lt;author&gt;U.S. Department of State,&lt;/author&gt;&lt;/authors&gt;&lt;/contributors&gt;&lt;titles&gt;&lt;title&gt;Peru&lt;/title&gt;&lt;secondary-title&gt;Trafficking in Persons Report- 2014&lt;/secondary-title&gt;&lt;/titles&gt;&lt;keywords&gt;&lt;keyword&gt;Peru&lt;/keyword&gt;&lt;/keywords&gt;&lt;dates&gt;&lt;year&gt;2014&lt;/year&gt;&lt;/dates&gt;&lt;pub-location&gt;Washington, D.C.&lt;/pub-location&gt;&lt;urls&gt;&lt;related-urls&gt;&lt;url&gt;http://www.state.gov/documents/organization/226848.pdf&lt;/url&gt;&lt;/related-urls&gt;&lt;/urls&gt;&lt;access-date&gt;April 15, 2014&lt;/access-date&gt;&lt;/record&gt;&lt;/Cite&gt;&lt;/EndNote&gt;</w:instrText>
      </w:r>
      <w:r w:rsidR="007879AC">
        <w:rPr>
          <w:rFonts w:asciiTheme="minorHAnsi" w:eastAsiaTheme="minorHAnsi" w:hAnsiTheme="minorHAnsi" w:cstheme="minorHAnsi"/>
          <w:bCs/>
          <w:sz w:val="22"/>
          <w:szCs w:val="22"/>
        </w:rPr>
        <w:fldChar w:fldCharType="separate"/>
      </w:r>
      <w:r w:rsidR="007879AC">
        <w:rPr>
          <w:rFonts w:asciiTheme="minorHAnsi" w:eastAsiaTheme="minorHAnsi" w:hAnsiTheme="minorHAnsi" w:cstheme="minorHAnsi"/>
          <w:bCs/>
          <w:noProof/>
          <w:sz w:val="22"/>
          <w:szCs w:val="22"/>
        </w:rPr>
        <w:t>(</w:t>
      </w:r>
      <w:hyperlink w:anchor="_ENREF_45" w:tooltip="U.S. Department of State, 2014 #90" w:history="1">
        <w:r w:rsidR="00635B80">
          <w:rPr>
            <w:rFonts w:asciiTheme="minorHAnsi" w:eastAsiaTheme="minorHAnsi" w:hAnsiTheme="minorHAnsi" w:cstheme="minorHAnsi"/>
            <w:bCs/>
            <w:noProof/>
            <w:sz w:val="22"/>
            <w:szCs w:val="22"/>
          </w:rPr>
          <w:t>45</w:t>
        </w:r>
      </w:hyperlink>
      <w:r w:rsidR="007879AC">
        <w:rPr>
          <w:rFonts w:asciiTheme="minorHAnsi" w:eastAsiaTheme="minorHAnsi" w:hAnsiTheme="minorHAnsi" w:cstheme="minorHAnsi"/>
          <w:bCs/>
          <w:noProof/>
          <w:sz w:val="22"/>
          <w:szCs w:val="22"/>
        </w:rPr>
        <w:t>)</w:t>
      </w:r>
      <w:r w:rsidR="007879AC">
        <w:rPr>
          <w:rFonts w:asciiTheme="minorHAnsi" w:eastAsiaTheme="minorHAnsi" w:hAnsiTheme="minorHAnsi" w:cstheme="minorHAnsi"/>
          <w:bCs/>
          <w:sz w:val="22"/>
          <w:szCs w:val="22"/>
        </w:rPr>
        <w:fldChar w:fldCharType="end"/>
      </w:r>
      <w:r w:rsidR="005A64F8">
        <w:rPr>
          <w:rFonts w:asciiTheme="minorHAnsi" w:eastAsiaTheme="minorHAnsi" w:hAnsiTheme="minorHAnsi" w:cstheme="minorHAnsi"/>
          <w:bCs/>
          <w:sz w:val="22"/>
          <w:szCs w:val="22"/>
        </w:rPr>
        <w:t xml:space="preserve"> </w:t>
      </w:r>
    </w:p>
    <w:p w14:paraId="65E97B56" w14:textId="77777777" w:rsidR="009B6476" w:rsidRPr="009A703C" w:rsidRDefault="009B6476" w:rsidP="00756A71">
      <w:pPr>
        <w:rPr>
          <w:rFonts w:asciiTheme="minorHAnsi" w:hAnsiTheme="minorHAnsi" w:cstheme="minorHAnsi"/>
          <w:bCs/>
          <w:sz w:val="22"/>
          <w:szCs w:val="22"/>
        </w:rPr>
      </w:pPr>
    </w:p>
    <w:p w14:paraId="492D71C7"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A703C">
        <w:rPr>
          <w:rFonts w:asciiTheme="minorHAnsi" w:hAnsiTheme="minorHAnsi" w:cstheme="minorHAnsi"/>
          <w:sz w:val="22"/>
          <w:szCs w:val="22"/>
        </w:rPr>
        <w:t>Government Policies on the Worst Forms</w:t>
      </w:r>
      <w:r w:rsidRPr="00A72344">
        <w:rPr>
          <w:rFonts w:asciiTheme="minorHAnsi" w:hAnsiTheme="minorHAnsi" w:cstheme="minorHAnsi"/>
          <w:sz w:val="22"/>
          <w:szCs w:val="22"/>
        </w:rPr>
        <w:t xml:space="preserve"> of Child Labor</w:t>
      </w:r>
    </w:p>
    <w:p w14:paraId="6F72A978" w14:textId="77777777" w:rsidR="009B6476" w:rsidRPr="00A72344" w:rsidRDefault="009B6476" w:rsidP="00756A71"/>
    <w:p w14:paraId="1CDC5A0E" w14:textId="77777777"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C24478">
        <w:rPr>
          <w:rFonts w:asciiTheme="minorHAnsi" w:hAnsiTheme="minorHAnsi" w:cstheme="minorHAnsi"/>
          <w:bCs/>
          <w:sz w:val="22"/>
          <w:szCs w:val="22"/>
        </w:rPr>
        <w:t xml:space="preserve">Peru 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4C778F7F" w14:textId="77777777" w:rsidR="009B6476" w:rsidRPr="00A72344" w:rsidRDefault="009B6476" w:rsidP="00756A71">
      <w:pPr>
        <w:pStyle w:val="Subtitle"/>
        <w:spacing w:after="0"/>
        <w:jc w:val="left"/>
        <w:rPr>
          <w:rFonts w:asciiTheme="minorHAnsi" w:hAnsiTheme="minorHAnsi" w:cstheme="minorHAnsi"/>
          <w:bCs/>
          <w:sz w:val="22"/>
          <w:szCs w:val="22"/>
        </w:rPr>
      </w:pPr>
    </w:p>
    <w:p w14:paraId="21C8CEC2" w14:textId="77777777" w:rsidR="009B6476" w:rsidRPr="003A118A" w:rsidRDefault="009B6476" w:rsidP="00756A71">
      <w:pPr>
        <w:pStyle w:val="Subtitle"/>
        <w:spacing w:after="0"/>
        <w:jc w:val="left"/>
        <w:rPr>
          <w:rFonts w:asciiTheme="minorHAnsi" w:hAnsiTheme="minorHAnsi" w:cstheme="minorHAnsi"/>
          <w:b/>
          <w:bCs/>
          <w:sz w:val="22"/>
          <w:szCs w:val="22"/>
        </w:rPr>
      </w:pPr>
      <w:proofErr w:type="gramStart"/>
      <w:r w:rsidRPr="003A118A">
        <w:rPr>
          <w:rFonts w:asciiTheme="minorHAnsi" w:hAnsiTheme="minorHAnsi" w:cstheme="minorHAnsi"/>
          <w:b/>
          <w:bCs/>
          <w:sz w:val="22"/>
          <w:szCs w:val="22"/>
        </w:rPr>
        <w:t>Table 7.</w:t>
      </w:r>
      <w:proofErr w:type="gramEnd"/>
      <w:r w:rsidRPr="003A118A">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15CCB3A8" w14:textId="77777777" w:rsidTr="00F21F7F">
        <w:tc>
          <w:tcPr>
            <w:tcW w:w="2808" w:type="dxa"/>
            <w:shd w:val="clear" w:color="auto" w:fill="DAEEF3" w:themeFill="accent5" w:themeFillTint="33"/>
          </w:tcPr>
          <w:p w14:paraId="2FB0B73A" w14:textId="77777777" w:rsidR="00870388" w:rsidRPr="00A861B5" w:rsidRDefault="00870388" w:rsidP="00F21F7F">
            <w:pPr>
              <w:rPr>
                <w:rFonts w:asciiTheme="minorHAnsi" w:hAnsiTheme="minorHAnsi" w:cstheme="minorHAnsi"/>
                <w:b/>
                <w:sz w:val="20"/>
                <w:szCs w:val="20"/>
              </w:rPr>
            </w:pPr>
            <w:r w:rsidRPr="00A861B5">
              <w:rPr>
                <w:rFonts w:asciiTheme="minorHAnsi" w:hAnsiTheme="minorHAnsi" w:cstheme="minorHAnsi"/>
                <w:b/>
                <w:sz w:val="20"/>
                <w:szCs w:val="20"/>
              </w:rPr>
              <w:t>Policy</w:t>
            </w:r>
          </w:p>
        </w:tc>
        <w:tc>
          <w:tcPr>
            <w:tcW w:w="6660" w:type="dxa"/>
            <w:shd w:val="clear" w:color="auto" w:fill="DAEEF3" w:themeFill="accent5" w:themeFillTint="33"/>
          </w:tcPr>
          <w:p w14:paraId="2972023D" w14:textId="77777777" w:rsidR="00870388" w:rsidRPr="00A861B5" w:rsidRDefault="00870388" w:rsidP="00F21F7F">
            <w:pPr>
              <w:rPr>
                <w:rFonts w:asciiTheme="minorHAnsi" w:hAnsiTheme="minorHAnsi" w:cstheme="minorHAnsi"/>
                <w:b/>
                <w:sz w:val="20"/>
                <w:szCs w:val="20"/>
              </w:rPr>
            </w:pPr>
            <w:r w:rsidRPr="00A861B5">
              <w:rPr>
                <w:rFonts w:asciiTheme="minorHAnsi" w:hAnsiTheme="minorHAnsi" w:cstheme="minorHAnsi"/>
                <w:b/>
                <w:sz w:val="20"/>
                <w:szCs w:val="20"/>
              </w:rPr>
              <w:t>Description</w:t>
            </w:r>
          </w:p>
        </w:tc>
      </w:tr>
      <w:tr w:rsidR="00870388" w:rsidRPr="009E4ABE" w14:paraId="1BA2A7D8" w14:textId="77777777" w:rsidTr="00F21F7F">
        <w:tc>
          <w:tcPr>
            <w:tcW w:w="2808" w:type="dxa"/>
          </w:tcPr>
          <w:p w14:paraId="6914F12C" w14:textId="2DB7CF14" w:rsidR="00870388" w:rsidRPr="009E4ABE" w:rsidRDefault="0023486D" w:rsidP="00D765F6">
            <w:pPr>
              <w:rPr>
                <w:rFonts w:asciiTheme="minorHAnsi" w:hAnsiTheme="minorHAnsi" w:cstheme="minorHAnsi"/>
                <w:sz w:val="20"/>
                <w:szCs w:val="20"/>
              </w:rPr>
            </w:pPr>
            <w:r w:rsidRPr="009E4ABE">
              <w:rPr>
                <w:rFonts w:asciiTheme="minorHAnsi" w:hAnsiTheme="minorHAnsi" w:cstheme="minorHAnsi"/>
                <w:sz w:val="20"/>
                <w:szCs w:val="20"/>
              </w:rPr>
              <w:t xml:space="preserve">National Strategy for the Prevention and Eradication of Child Labor </w:t>
            </w:r>
            <w:r w:rsidR="00FE2EFE" w:rsidRPr="009E4ABE">
              <w:rPr>
                <w:rFonts w:asciiTheme="minorHAnsi" w:hAnsiTheme="minorHAnsi" w:cstheme="minorHAnsi"/>
                <w:sz w:val="20"/>
                <w:szCs w:val="20"/>
              </w:rPr>
              <w:t>for 2012</w:t>
            </w:r>
            <w:r w:rsidR="00D76EC6">
              <w:rPr>
                <w:rFonts w:asciiTheme="minorHAnsi" w:hAnsiTheme="minorHAnsi" w:cstheme="minorHAnsi"/>
                <w:sz w:val="20"/>
                <w:szCs w:val="20"/>
              </w:rPr>
              <w:t>–</w:t>
            </w:r>
            <w:r w:rsidR="00FE2EFE" w:rsidRPr="009E4ABE">
              <w:rPr>
                <w:rFonts w:asciiTheme="minorHAnsi" w:hAnsiTheme="minorHAnsi" w:cstheme="minorHAnsi"/>
                <w:sz w:val="20"/>
                <w:szCs w:val="20"/>
              </w:rPr>
              <w:t xml:space="preserve">2021 </w:t>
            </w:r>
          </w:p>
        </w:tc>
        <w:tc>
          <w:tcPr>
            <w:tcW w:w="6660" w:type="dxa"/>
          </w:tcPr>
          <w:p w14:paraId="63750737" w14:textId="0A0B13F1" w:rsidR="00870388" w:rsidRPr="009E4ABE" w:rsidRDefault="00DA307B" w:rsidP="00635B80">
            <w:pPr>
              <w:rPr>
                <w:rFonts w:asciiTheme="minorHAnsi" w:hAnsiTheme="minorHAnsi" w:cstheme="minorHAnsi"/>
                <w:sz w:val="20"/>
                <w:szCs w:val="20"/>
              </w:rPr>
            </w:pPr>
            <w:r>
              <w:rPr>
                <w:rFonts w:asciiTheme="minorHAnsi" w:hAnsiTheme="minorHAnsi" w:cstheme="minorHAnsi"/>
                <w:sz w:val="20"/>
                <w:szCs w:val="20"/>
              </w:rPr>
              <w:t>A</w:t>
            </w:r>
            <w:r w:rsidR="00A82062" w:rsidRPr="009E4ABE">
              <w:rPr>
                <w:rFonts w:asciiTheme="minorHAnsi" w:hAnsiTheme="minorHAnsi" w:cstheme="minorHAnsi"/>
                <w:sz w:val="20"/>
                <w:szCs w:val="20"/>
              </w:rPr>
              <w:t xml:space="preserve">ims to eliminate hazardous child labor by improving the livelihoods of </w:t>
            </w:r>
            <w:r w:rsidR="004A7B6C">
              <w:rPr>
                <w:rFonts w:asciiTheme="minorHAnsi" w:hAnsiTheme="minorHAnsi" w:cstheme="minorHAnsi"/>
                <w:sz w:val="20"/>
                <w:szCs w:val="20"/>
              </w:rPr>
              <w:t>low-income</w:t>
            </w:r>
            <w:r w:rsidR="004A7B6C" w:rsidRPr="009E4ABE">
              <w:rPr>
                <w:rFonts w:asciiTheme="minorHAnsi" w:hAnsiTheme="minorHAnsi" w:cstheme="minorHAnsi"/>
                <w:sz w:val="20"/>
                <w:szCs w:val="20"/>
              </w:rPr>
              <w:t xml:space="preserve"> </w:t>
            </w:r>
            <w:r w:rsidR="00A82062" w:rsidRPr="009E4ABE">
              <w:rPr>
                <w:rFonts w:asciiTheme="minorHAnsi" w:hAnsiTheme="minorHAnsi" w:cstheme="minorHAnsi"/>
                <w:sz w:val="20"/>
                <w:szCs w:val="20"/>
              </w:rPr>
              <w:t>families, improving education opportunities, raising awareness about child labor, improving work conditions for adolescents, and increasing child labor law</w:t>
            </w:r>
            <w:r w:rsidR="008E66FC">
              <w:rPr>
                <w:rFonts w:asciiTheme="minorHAnsi" w:hAnsiTheme="minorHAnsi" w:cstheme="minorHAnsi"/>
                <w:sz w:val="20"/>
                <w:szCs w:val="20"/>
              </w:rPr>
              <w:t xml:space="preserve"> enforcement</w:t>
            </w:r>
            <w:r w:rsidR="00A82062" w:rsidRPr="009E4ABE">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Peru&lt;/Author&gt;&lt;Year&gt;2012&lt;/Year&gt;&lt;RecNum&gt;24&lt;/RecNum&gt;&lt;DisplayText&gt;(2)&lt;/DisplayText&gt;&lt;record&gt;&lt;rec-number&gt;24&lt;/rec-number&gt;&lt;foreign-keys&gt;&lt;key app="EN" db-id="v2xavdzxx9r9wsez55hv2tsi55252trvzwtd"&gt;24&lt;/key&gt;&lt;/foreign-keys&gt;&lt;ref-type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 w:tooltip="Government of Peru, 2012 #24" w:history="1">
              <w:r w:rsidR="00635B80">
                <w:rPr>
                  <w:rFonts w:asciiTheme="minorHAnsi" w:hAnsiTheme="minorHAnsi" w:cstheme="minorHAnsi"/>
                  <w:noProof/>
                  <w:sz w:val="20"/>
                  <w:szCs w:val="20"/>
                </w:rPr>
                <w:t>2</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A82062" w:rsidRPr="009E4ABE">
              <w:rPr>
                <w:rFonts w:asciiTheme="minorHAnsi" w:hAnsiTheme="minorHAnsi" w:cstheme="minorHAnsi"/>
                <w:sz w:val="20"/>
                <w:szCs w:val="20"/>
              </w:rPr>
              <w:t xml:space="preserve"> </w:t>
            </w:r>
            <w:r w:rsidR="00E5281E">
              <w:rPr>
                <w:rFonts w:asciiTheme="minorHAnsi" w:hAnsiTheme="minorHAnsi" w:cstheme="minorHAnsi"/>
                <w:sz w:val="20"/>
                <w:szCs w:val="20"/>
              </w:rPr>
              <w:t>A</w:t>
            </w:r>
            <w:r w:rsidR="00E9530F" w:rsidRPr="009E4ABE">
              <w:rPr>
                <w:rFonts w:asciiTheme="minorHAnsi" w:hAnsiTheme="minorHAnsi" w:cstheme="minorHAnsi"/>
                <w:sz w:val="20"/>
                <w:szCs w:val="20"/>
              </w:rPr>
              <w:t xml:space="preserve">lso seeks to </w:t>
            </w:r>
            <w:r w:rsidR="00A82062" w:rsidRPr="009E4ABE">
              <w:rPr>
                <w:rFonts w:asciiTheme="minorHAnsi" w:hAnsiTheme="minorHAnsi" w:cstheme="minorHAnsi"/>
                <w:sz w:val="20"/>
                <w:szCs w:val="20"/>
              </w:rPr>
              <w:t>improve the quality of child labor data in Peru.</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Peru&lt;/Author&gt;&lt;Year&gt;2012&lt;/Year&gt;&lt;RecNum&gt;24&lt;/RecNum&gt;&lt;DisplayText&gt;(2)&lt;/DisplayText&gt;&lt;record&gt;&lt;rec-number&gt;24&lt;/rec-number&gt;&lt;foreign-keys&gt;&lt;key app="EN" db-id="v2xavdzxx9r9wsez55hv2tsi55252trvzwtd"&gt;24&lt;/key&gt;&lt;/foreign-keys&gt;&lt;ref-type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2" w:tooltip="Government of Peru, 2012 #24" w:history="1">
              <w:r w:rsidR="00635B80">
                <w:rPr>
                  <w:rFonts w:asciiTheme="minorHAnsi" w:hAnsiTheme="minorHAnsi" w:cstheme="minorHAnsi"/>
                  <w:noProof/>
                  <w:sz w:val="20"/>
                  <w:szCs w:val="20"/>
                </w:rPr>
                <w:t>2</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A82062" w:rsidRPr="009E4ABE">
              <w:rPr>
                <w:rFonts w:asciiTheme="minorHAnsi" w:hAnsiTheme="minorHAnsi" w:cstheme="minorHAnsi"/>
                <w:sz w:val="20"/>
                <w:szCs w:val="20"/>
              </w:rPr>
              <w:t xml:space="preserve"> </w:t>
            </w:r>
            <w:r w:rsidR="00545CDF" w:rsidRPr="000825EC">
              <w:rPr>
                <w:rFonts w:asciiTheme="minorHAnsi" w:hAnsiTheme="minorHAnsi" w:cstheme="minorHAnsi"/>
                <w:sz w:val="20"/>
                <w:szCs w:val="20"/>
              </w:rPr>
              <w:t xml:space="preserve">Includes the objective of carrying out pilot programs to combat child labor in urban and rural areas. In 2013, </w:t>
            </w:r>
            <w:r w:rsidR="008E66FC">
              <w:rPr>
                <w:rFonts w:asciiTheme="minorHAnsi" w:hAnsiTheme="minorHAnsi" w:cstheme="minorHAnsi"/>
                <w:sz w:val="20"/>
                <w:szCs w:val="20"/>
              </w:rPr>
              <w:t xml:space="preserve">an </w:t>
            </w:r>
            <w:r w:rsidR="00545CDF" w:rsidRPr="000825EC">
              <w:rPr>
                <w:rFonts w:asciiTheme="minorHAnsi" w:hAnsiTheme="minorHAnsi" w:cstheme="minorHAnsi"/>
                <w:sz w:val="20"/>
                <w:szCs w:val="20"/>
              </w:rPr>
              <w:t>agreement was signed by the MTPE, the Ministry of Education, and the Ministry of Social Development to jointly implement two such programs.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Peru&lt;/Author&gt;&lt;Year&gt;January 20, 2014&lt;/Year&gt;&lt;RecNum&gt;78&lt;/RecNum&gt;&lt;DisplayText&gt;(36)&lt;/DisplayText&gt;&lt;record&gt;&lt;rec-number&gt;78&lt;/rec-number&gt;&lt;foreign-keys&gt;&lt;key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6" w:tooltip="Government of Peru, January 20, 2014 #78" w:history="1">
              <w:r w:rsidR="00635B80">
                <w:rPr>
                  <w:rFonts w:asciiTheme="minorHAnsi" w:hAnsiTheme="minorHAnsi" w:cstheme="minorHAnsi"/>
                  <w:noProof/>
                  <w:sz w:val="20"/>
                  <w:szCs w:val="20"/>
                </w:rPr>
                <w:t>36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870388" w:rsidRPr="009E4ABE" w14:paraId="579D7749" w14:textId="77777777" w:rsidTr="00F21F7F">
        <w:tc>
          <w:tcPr>
            <w:tcW w:w="2808" w:type="dxa"/>
          </w:tcPr>
          <w:p w14:paraId="4A0DBB4C" w14:textId="52AC0ACF" w:rsidR="00870388" w:rsidRPr="009E4ABE" w:rsidRDefault="00FE2EFE" w:rsidP="00D76EC6">
            <w:pPr>
              <w:rPr>
                <w:rFonts w:asciiTheme="minorHAnsi" w:hAnsiTheme="minorHAnsi" w:cstheme="minorHAnsi"/>
                <w:sz w:val="20"/>
                <w:szCs w:val="20"/>
              </w:rPr>
            </w:pPr>
            <w:r w:rsidRPr="009E4ABE">
              <w:rPr>
                <w:rFonts w:asciiTheme="minorHAnsi" w:hAnsiTheme="minorHAnsi" w:cstheme="minorHAnsi"/>
                <w:sz w:val="20"/>
                <w:szCs w:val="20"/>
              </w:rPr>
              <w:t>National Action Plan for Children and Adolescents for 2012</w:t>
            </w:r>
            <w:r w:rsidR="00D76EC6">
              <w:rPr>
                <w:rFonts w:asciiTheme="minorHAnsi" w:hAnsiTheme="minorHAnsi" w:cstheme="minorHAnsi"/>
                <w:sz w:val="20"/>
                <w:szCs w:val="20"/>
              </w:rPr>
              <w:t>–</w:t>
            </w:r>
            <w:r w:rsidRPr="009E4ABE">
              <w:rPr>
                <w:rFonts w:asciiTheme="minorHAnsi" w:hAnsiTheme="minorHAnsi" w:cstheme="minorHAnsi"/>
                <w:sz w:val="20"/>
                <w:szCs w:val="20"/>
              </w:rPr>
              <w:t xml:space="preserve">2021 </w:t>
            </w:r>
          </w:p>
        </w:tc>
        <w:tc>
          <w:tcPr>
            <w:tcW w:w="6660" w:type="dxa"/>
          </w:tcPr>
          <w:p w14:paraId="0BD7246F" w14:textId="32179627" w:rsidR="00870388" w:rsidRPr="009E4ABE" w:rsidRDefault="008D4D34" w:rsidP="00635B80">
            <w:pPr>
              <w:rPr>
                <w:rFonts w:asciiTheme="minorHAnsi" w:hAnsiTheme="minorHAnsi" w:cstheme="minorHAnsi"/>
                <w:sz w:val="20"/>
                <w:szCs w:val="20"/>
              </w:rPr>
            </w:pPr>
            <w:r>
              <w:rPr>
                <w:rFonts w:asciiTheme="minorHAnsi" w:hAnsiTheme="minorHAnsi" w:cstheme="minorHAnsi"/>
                <w:sz w:val="20"/>
                <w:szCs w:val="20"/>
              </w:rPr>
              <w:t>E</w:t>
            </w:r>
            <w:r w:rsidR="00466438" w:rsidRPr="009E4ABE">
              <w:rPr>
                <w:rFonts w:asciiTheme="minorHAnsi" w:hAnsiTheme="minorHAnsi" w:cstheme="minorHAnsi"/>
                <w:sz w:val="20"/>
                <w:szCs w:val="20"/>
              </w:rPr>
              <w:t>stablishes</w:t>
            </w:r>
            <w:r w:rsidR="00A82062" w:rsidRPr="009E4ABE">
              <w:rPr>
                <w:rFonts w:asciiTheme="minorHAnsi" w:hAnsiTheme="minorHAnsi" w:cstheme="minorHAnsi"/>
                <w:sz w:val="20"/>
                <w:szCs w:val="20"/>
              </w:rPr>
              <w:t xml:space="preserve"> </w:t>
            </w:r>
            <w:r w:rsidR="0048571B" w:rsidRPr="009E4ABE">
              <w:rPr>
                <w:rFonts w:asciiTheme="minorHAnsi" w:hAnsiTheme="minorHAnsi" w:cstheme="minorHAnsi"/>
                <w:sz w:val="20"/>
                <w:szCs w:val="20"/>
              </w:rPr>
              <w:t xml:space="preserve">a </w:t>
            </w:r>
            <w:r w:rsidR="00BA0F70" w:rsidRPr="009E4ABE">
              <w:rPr>
                <w:rFonts w:asciiTheme="minorHAnsi" w:hAnsiTheme="minorHAnsi" w:cstheme="minorHAnsi"/>
                <w:sz w:val="20"/>
                <w:szCs w:val="20"/>
              </w:rPr>
              <w:t xml:space="preserve">comprehensive </w:t>
            </w:r>
            <w:r w:rsidR="0048571B" w:rsidRPr="009E4ABE">
              <w:rPr>
                <w:rFonts w:asciiTheme="minorHAnsi" w:hAnsiTheme="minorHAnsi" w:cstheme="minorHAnsi"/>
                <w:sz w:val="20"/>
                <w:szCs w:val="20"/>
              </w:rPr>
              <w:t xml:space="preserve">set of </w:t>
            </w:r>
            <w:r w:rsidR="00466438" w:rsidRPr="009E4ABE">
              <w:rPr>
                <w:rFonts w:asciiTheme="minorHAnsi" w:hAnsiTheme="minorHAnsi" w:cstheme="minorHAnsi"/>
                <w:sz w:val="20"/>
                <w:szCs w:val="20"/>
              </w:rPr>
              <w:t xml:space="preserve">government </w:t>
            </w:r>
            <w:r w:rsidR="00A82062" w:rsidRPr="009E4ABE">
              <w:rPr>
                <w:rFonts w:asciiTheme="minorHAnsi" w:hAnsiTheme="minorHAnsi" w:cstheme="minorHAnsi"/>
                <w:sz w:val="20"/>
                <w:szCs w:val="20"/>
              </w:rPr>
              <w:t>polic</w:t>
            </w:r>
            <w:r w:rsidR="0048571B" w:rsidRPr="009E4ABE">
              <w:rPr>
                <w:rFonts w:asciiTheme="minorHAnsi" w:hAnsiTheme="minorHAnsi" w:cstheme="minorHAnsi"/>
                <w:sz w:val="20"/>
                <w:szCs w:val="20"/>
              </w:rPr>
              <w:t>ies</w:t>
            </w:r>
            <w:r w:rsidR="00A82062" w:rsidRPr="009E4ABE">
              <w:rPr>
                <w:rFonts w:asciiTheme="minorHAnsi" w:hAnsiTheme="minorHAnsi" w:cstheme="minorHAnsi"/>
                <w:sz w:val="20"/>
                <w:szCs w:val="20"/>
              </w:rPr>
              <w:t xml:space="preserve"> for children and adolescents, includ</w:t>
            </w:r>
            <w:r w:rsidR="00466438" w:rsidRPr="009E4ABE">
              <w:rPr>
                <w:rFonts w:asciiTheme="minorHAnsi" w:hAnsiTheme="minorHAnsi" w:cstheme="minorHAnsi"/>
                <w:sz w:val="20"/>
                <w:szCs w:val="20"/>
              </w:rPr>
              <w:t>ing</w:t>
            </w:r>
            <w:r w:rsidR="00A82062" w:rsidRPr="009E4ABE">
              <w:rPr>
                <w:rFonts w:asciiTheme="minorHAnsi" w:hAnsiTheme="minorHAnsi" w:cstheme="minorHAnsi"/>
                <w:sz w:val="20"/>
                <w:szCs w:val="20"/>
              </w:rPr>
              <w:t xml:space="preserve"> the goal of eradicating hazardous child labor.</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Peru&lt;/Author&gt;&lt;Year&gt;January 28, 2013&lt;/Year&gt;&lt;RecNum&gt;25&lt;/RecNum&gt;&lt;DisplayText&gt;(1, 33)&lt;/DisplayText&gt;&lt;record&gt;&lt;rec-number&gt;25&lt;/rec-number&gt;&lt;foreign-keys&gt;&lt;key app="EN" db-id="v2xavdzxx9r9wsez55hv2tsi55252trvzwtd"&gt;25&lt;/key&gt;&lt;/foreign-keys&gt;&lt;ref-type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 ExcludeYear="1"&gt;&lt;Author&gt;U.S. Embassy- Lima&lt;/Author&gt;&lt;RecNum&gt;47&lt;/RecNum&gt;&lt;record&gt;&lt;rec-number&gt;47&lt;/rec-number&gt;&lt;foreign-keys&gt;&lt;key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 w:tooltip="Government of Peru, January 28, 2013 #25" w:history="1">
              <w:r w:rsidR="00635B80">
                <w:rPr>
                  <w:rFonts w:asciiTheme="minorHAnsi" w:hAnsiTheme="minorHAnsi" w:cstheme="minorHAnsi"/>
                  <w:noProof/>
                  <w:sz w:val="20"/>
                  <w:szCs w:val="20"/>
                </w:rPr>
                <w:t>1</w:t>
              </w:r>
            </w:hyperlink>
            <w:r w:rsidR="00F0580A">
              <w:rPr>
                <w:rFonts w:asciiTheme="minorHAnsi" w:hAnsiTheme="minorHAnsi" w:cstheme="minorHAnsi"/>
                <w:noProof/>
                <w:sz w:val="20"/>
                <w:szCs w:val="20"/>
              </w:rPr>
              <w:t xml:space="preserve">, </w:t>
            </w:r>
            <w:hyperlink w:anchor="_ENREF_33" w:tooltip="U.S. Embassy- Lima,  #47" w:history="1">
              <w:r w:rsidR="00635B80">
                <w:rPr>
                  <w:rFonts w:asciiTheme="minorHAnsi" w:hAnsiTheme="minorHAnsi" w:cstheme="minorHAnsi"/>
                  <w:noProof/>
                  <w:sz w:val="20"/>
                  <w:szCs w:val="20"/>
                </w:rPr>
                <w:t>33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8271EE" w:rsidRPr="009E4ABE" w14:paraId="2887D91B" w14:textId="77777777" w:rsidTr="00F21F7F">
        <w:tc>
          <w:tcPr>
            <w:tcW w:w="2808" w:type="dxa"/>
          </w:tcPr>
          <w:p w14:paraId="4EF617DE" w14:textId="77777777" w:rsidR="008271EE" w:rsidRPr="009E4ABE" w:rsidRDefault="00835675" w:rsidP="00F21F7F">
            <w:pPr>
              <w:rPr>
                <w:rFonts w:asciiTheme="minorHAnsi" w:hAnsiTheme="minorHAnsi" w:cstheme="minorHAnsi"/>
                <w:sz w:val="20"/>
                <w:szCs w:val="20"/>
              </w:rPr>
            </w:pPr>
            <w:r w:rsidRPr="009E4ABE">
              <w:rPr>
                <w:rFonts w:asciiTheme="minorHAnsi" w:hAnsiTheme="minorHAnsi" w:cstheme="minorHAnsi"/>
                <w:sz w:val="20"/>
                <w:szCs w:val="20"/>
              </w:rPr>
              <w:t>Sector Strategy on the Prevention and Eradication of Child Labor</w:t>
            </w:r>
          </w:p>
        </w:tc>
        <w:tc>
          <w:tcPr>
            <w:tcW w:w="6660" w:type="dxa"/>
          </w:tcPr>
          <w:p w14:paraId="51FE6C26" w14:textId="62AAB914" w:rsidR="008271EE" w:rsidRPr="009E4ABE" w:rsidRDefault="008D4D34" w:rsidP="00635B80">
            <w:pPr>
              <w:rPr>
                <w:rFonts w:asciiTheme="minorHAnsi" w:hAnsiTheme="minorHAnsi" w:cstheme="minorHAnsi"/>
                <w:sz w:val="20"/>
                <w:szCs w:val="20"/>
              </w:rPr>
            </w:pPr>
            <w:r>
              <w:rPr>
                <w:rFonts w:asciiTheme="minorHAnsi" w:hAnsiTheme="minorHAnsi" w:cstheme="minorHAnsi"/>
                <w:sz w:val="20"/>
                <w:szCs w:val="20"/>
              </w:rPr>
              <w:t>D</w:t>
            </w:r>
            <w:r w:rsidR="00835675" w:rsidRPr="009E4ABE">
              <w:rPr>
                <w:rFonts w:asciiTheme="minorHAnsi" w:hAnsiTheme="minorHAnsi" w:cstheme="minorHAnsi"/>
                <w:sz w:val="20"/>
                <w:szCs w:val="20"/>
              </w:rPr>
              <w:t xml:space="preserve">eveloped jointly by the </w:t>
            </w:r>
            <w:r w:rsidR="006B1B4A" w:rsidRPr="009E4ABE">
              <w:rPr>
                <w:rFonts w:asciiTheme="minorHAnsi" w:hAnsiTheme="minorHAnsi" w:cstheme="minorHAnsi"/>
                <w:sz w:val="20"/>
                <w:szCs w:val="20"/>
              </w:rPr>
              <w:t>MTPE</w:t>
            </w:r>
            <w:r w:rsidR="00835675" w:rsidRPr="009E4ABE">
              <w:rPr>
                <w:rFonts w:asciiTheme="minorHAnsi" w:hAnsiTheme="minorHAnsi" w:cstheme="minorHAnsi"/>
                <w:sz w:val="20"/>
                <w:szCs w:val="20"/>
              </w:rPr>
              <w:t xml:space="preserve"> and</w:t>
            </w:r>
            <w:r w:rsidR="00D765F6">
              <w:rPr>
                <w:rFonts w:asciiTheme="minorHAnsi" w:hAnsiTheme="minorHAnsi" w:cstheme="minorHAnsi"/>
                <w:sz w:val="20"/>
                <w:szCs w:val="20"/>
              </w:rPr>
              <w:t xml:space="preserve"> the</w:t>
            </w:r>
            <w:r w:rsidR="00835675" w:rsidRPr="009E4ABE">
              <w:rPr>
                <w:rFonts w:asciiTheme="minorHAnsi" w:hAnsiTheme="minorHAnsi" w:cstheme="minorHAnsi"/>
                <w:sz w:val="20"/>
                <w:szCs w:val="20"/>
              </w:rPr>
              <w:t xml:space="preserve"> ILO</w:t>
            </w:r>
            <w:r w:rsidR="00D765F6">
              <w:rPr>
                <w:rFonts w:asciiTheme="minorHAnsi" w:hAnsiTheme="minorHAnsi" w:cstheme="minorHAnsi"/>
                <w:sz w:val="20"/>
                <w:szCs w:val="20"/>
              </w:rPr>
              <w:t xml:space="preserve">; </w:t>
            </w:r>
            <w:r w:rsidR="00835675" w:rsidRPr="009E4ABE">
              <w:rPr>
                <w:rFonts w:asciiTheme="minorHAnsi" w:hAnsiTheme="minorHAnsi" w:cstheme="minorHAnsi"/>
                <w:sz w:val="20"/>
                <w:szCs w:val="20"/>
              </w:rPr>
              <w:t>includes the objectives of increasing the availability of child labor data, raising public awareness, strengthening coordination between public and private entities on child labor issues, and improving investigations of child labor violations.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Peru&lt;/Author&gt;&lt;Year&gt;May 30, 2011&lt;/Year&gt;&lt;RecNum&gt;26&lt;/RecNum&gt;&lt;DisplayText&gt;(32, 38)&lt;/DisplayText&gt;&lt;record&gt;&lt;rec-number&gt;26&lt;/rec-number&gt;&lt;foreign-keys&gt;&lt;key app="EN" db-id="v2xavdzxx9r9wsez55hv2tsi55252trvzwtd"&gt;26&lt;/key&gt;&lt;/foreign-keys&gt;&lt;ref-type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Labor&lt;/work-type&gt;&lt;urls&gt;&lt;/urls&gt;&lt;/record&gt;&lt;/Cite&gt;&lt;Cite&gt;&lt;Author&gt;Government of Peru&lt;/Author&gt;&lt;Year&gt;November 2009&lt;/Year&gt;&lt;RecNum&gt;27&lt;/RecNum&gt;&lt;record&gt;&lt;rec-number&gt;27&lt;/rec-number&gt;&lt;foreign-keys&gt;&lt;key app="EN" db-id="v2xavdzxx9r9wsez55hv2tsi55252trvzwtd"&gt;27&lt;/key&gt;&lt;/foreign-keys&gt;&lt;ref-type name="Report"&gt;27&lt;/ref-type&gt;&lt;contributors&gt;&lt;authors&gt;&lt;author&gt;Government of Peru,&lt;/author&gt;&lt;author&gt;Ministry of Labor and Employment Promotion,&lt;/author&gt;&lt;/authors&gt;&lt;/contributors&gt;&lt;titles&gt;&lt;title&gt;Informe Anual de la Inspección del Trabajo en el Perú: Año 2008&lt;/title&gt;&lt;/titles&gt;&lt;keywords&gt;&lt;keyword&gt;Peru&lt;/keyword&gt;&lt;/keywords&gt;&lt;dates&gt;&lt;year&gt;November 2009&lt;/year&gt;&lt;/dates&gt;&lt;pub-location&gt;Lima&lt;/pub-location&gt;&lt;urls&gt;&lt;related-urls&gt;&lt;url&gt;http://www.mintra.gob.pe/archivos/file/gestion/informe_anual_inspeccion_%202008.pdf&lt;/url&gt;&lt;/related-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2" w:tooltip="Government of Peru, November 2009 #27" w:history="1">
              <w:r w:rsidR="00635B80">
                <w:rPr>
                  <w:rFonts w:asciiTheme="minorHAnsi" w:hAnsiTheme="minorHAnsi" w:cstheme="minorHAnsi"/>
                  <w:noProof/>
                  <w:sz w:val="20"/>
                  <w:szCs w:val="20"/>
                </w:rPr>
                <w:t>32</w:t>
              </w:r>
            </w:hyperlink>
            <w:r w:rsidR="00F0580A">
              <w:rPr>
                <w:rFonts w:asciiTheme="minorHAnsi" w:hAnsiTheme="minorHAnsi" w:cstheme="minorHAnsi"/>
                <w:noProof/>
                <w:sz w:val="20"/>
                <w:szCs w:val="20"/>
              </w:rPr>
              <w:t xml:space="preserve">, </w:t>
            </w:r>
            <w:hyperlink w:anchor="_ENREF_38" w:tooltip="Government of Peru, May 30, 2011 #26" w:history="1">
              <w:r w:rsidR="00635B80">
                <w:rPr>
                  <w:rFonts w:asciiTheme="minorHAnsi" w:hAnsiTheme="minorHAnsi" w:cstheme="minorHAnsi"/>
                  <w:noProof/>
                  <w:sz w:val="20"/>
                  <w:szCs w:val="20"/>
                </w:rPr>
                <w:t>38</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0A2CB8" w:rsidRPr="009E4ABE" w14:paraId="7E410937" w14:textId="77777777" w:rsidTr="00F21F7F">
        <w:tc>
          <w:tcPr>
            <w:tcW w:w="2808" w:type="dxa"/>
          </w:tcPr>
          <w:p w14:paraId="7EA0987A" w14:textId="5F4087F0" w:rsidR="000A2CB8" w:rsidRPr="009E4ABE" w:rsidRDefault="0048571B" w:rsidP="00BF63B8">
            <w:pPr>
              <w:rPr>
                <w:rFonts w:asciiTheme="minorHAnsi" w:hAnsiTheme="minorHAnsi" w:cstheme="minorHAnsi"/>
                <w:sz w:val="20"/>
                <w:szCs w:val="20"/>
              </w:rPr>
            </w:pPr>
            <w:r w:rsidRPr="009E4ABE">
              <w:rPr>
                <w:rFonts w:asciiTheme="minorHAnsi" w:hAnsiTheme="minorHAnsi" w:cstheme="minorHAnsi"/>
                <w:sz w:val="20"/>
                <w:szCs w:val="20"/>
              </w:rPr>
              <w:t xml:space="preserve">Second National Plan to Combat Forced Labor for 2013 </w:t>
            </w:r>
            <w:r w:rsidR="00D76EC6">
              <w:rPr>
                <w:rFonts w:asciiTheme="minorHAnsi" w:hAnsiTheme="minorHAnsi" w:cstheme="minorHAnsi"/>
                <w:sz w:val="20"/>
                <w:szCs w:val="20"/>
              </w:rPr>
              <w:t>–</w:t>
            </w:r>
            <w:r w:rsidRPr="009E4ABE">
              <w:rPr>
                <w:rFonts w:asciiTheme="minorHAnsi" w:hAnsiTheme="minorHAnsi" w:cstheme="minorHAnsi"/>
                <w:sz w:val="20"/>
                <w:szCs w:val="20"/>
              </w:rPr>
              <w:t>2017</w:t>
            </w:r>
            <w:r w:rsidR="006F121E" w:rsidRPr="009E4ABE">
              <w:rPr>
                <w:rFonts w:asciiTheme="minorHAnsi" w:hAnsiTheme="minorHAnsi" w:cstheme="minorHAnsi"/>
                <w:sz w:val="20"/>
                <w:szCs w:val="20"/>
              </w:rPr>
              <w:t>†</w:t>
            </w:r>
          </w:p>
        </w:tc>
        <w:tc>
          <w:tcPr>
            <w:tcW w:w="6660" w:type="dxa"/>
          </w:tcPr>
          <w:p w14:paraId="72067EF2" w14:textId="019564CB" w:rsidR="000A2CB8" w:rsidRPr="009E4ABE" w:rsidRDefault="008D4D34" w:rsidP="00635B80">
            <w:pPr>
              <w:rPr>
                <w:rFonts w:asciiTheme="minorHAnsi" w:hAnsiTheme="minorHAnsi" w:cstheme="minorHAnsi"/>
                <w:sz w:val="20"/>
                <w:szCs w:val="20"/>
              </w:rPr>
            </w:pPr>
            <w:r>
              <w:rPr>
                <w:rFonts w:asciiTheme="minorHAnsi" w:hAnsiTheme="minorHAnsi" w:cstheme="minorHAnsi"/>
                <w:sz w:val="20"/>
                <w:szCs w:val="20"/>
              </w:rPr>
              <w:t>E</w:t>
            </w:r>
            <w:r w:rsidR="00A45515" w:rsidRPr="009E4ABE">
              <w:rPr>
                <w:rFonts w:asciiTheme="minorHAnsi" w:hAnsiTheme="minorHAnsi" w:cstheme="minorHAnsi"/>
                <w:sz w:val="20"/>
                <w:szCs w:val="20"/>
              </w:rPr>
              <w:t xml:space="preserve">stablishes the Government’s policies and priorities </w:t>
            </w:r>
            <w:r w:rsidR="00D76EC6">
              <w:rPr>
                <w:rFonts w:asciiTheme="minorHAnsi" w:hAnsiTheme="minorHAnsi" w:cstheme="minorHAnsi"/>
                <w:sz w:val="20"/>
                <w:szCs w:val="20"/>
              </w:rPr>
              <w:t>for</w:t>
            </w:r>
            <w:r w:rsidR="00D76EC6" w:rsidRPr="009E4ABE">
              <w:rPr>
                <w:rFonts w:asciiTheme="minorHAnsi" w:hAnsiTheme="minorHAnsi" w:cstheme="minorHAnsi"/>
                <w:sz w:val="20"/>
                <w:szCs w:val="20"/>
              </w:rPr>
              <w:t xml:space="preserve"> </w:t>
            </w:r>
            <w:r w:rsidR="00A45515" w:rsidRPr="009E4ABE">
              <w:rPr>
                <w:rFonts w:asciiTheme="minorHAnsi" w:hAnsiTheme="minorHAnsi" w:cstheme="minorHAnsi"/>
                <w:sz w:val="20"/>
                <w:szCs w:val="20"/>
              </w:rPr>
              <w:t xml:space="preserve">combatting forced labor. </w:t>
            </w:r>
            <w:r w:rsidR="00E5281E">
              <w:rPr>
                <w:rFonts w:asciiTheme="minorHAnsi" w:hAnsiTheme="minorHAnsi" w:cstheme="minorHAnsi"/>
                <w:sz w:val="20"/>
                <w:szCs w:val="20"/>
              </w:rPr>
              <w:t>I</w:t>
            </w:r>
            <w:r w:rsidR="00A45515" w:rsidRPr="009E4ABE">
              <w:rPr>
                <w:rFonts w:asciiTheme="minorHAnsi" w:hAnsiTheme="minorHAnsi" w:cstheme="minorHAnsi"/>
                <w:sz w:val="20"/>
                <w:szCs w:val="20"/>
              </w:rPr>
              <w:t xml:space="preserve">ncludes the goal of reducing </w:t>
            </w:r>
            <w:r w:rsidR="005A7E5E" w:rsidRPr="009E4ABE">
              <w:rPr>
                <w:rFonts w:asciiTheme="minorHAnsi" w:hAnsiTheme="minorHAnsi" w:cstheme="minorHAnsi"/>
                <w:sz w:val="20"/>
                <w:szCs w:val="20"/>
              </w:rPr>
              <w:t>children’s</w:t>
            </w:r>
            <w:r w:rsidR="00A45515" w:rsidRPr="009E4ABE">
              <w:rPr>
                <w:rFonts w:asciiTheme="minorHAnsi" w:hAnsiTheme="minorHAnsi" w:cstheme="minorHAnsi"/>
                <w:sz w:val="20"/>
                <w:szCs w:val="20"/>
              </w:rPr>
              <w:t xml:space="preserve"> vulnerability to becoming engaged in forced labor.</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Peru&lt;/Author&gt;&lt;Year&gt;2013&lt;/Year&gt;&lt;RecNum&gt;75&lt;/RecNum&gt;&lt;DisplayText&gt;(15)&lt;/DisplayText&gt;&lt;record&gt;&lt;rec-number&gt;75&lt;/rec-number&gt;&lt;foreign-keys&gt;&lt;key app="EN" db-id="v2xavdzxx9r9wsez55hv2tsi55252trvzwtd"&gt;75&lt;/key&gt;&lt;/foreign-keys&gt;&lt;ref-type name="Report"&gt;27&lt;/ref-type&gt;&lt;contributors&gt;&lt;authors&gt;&lt;author&gt;Government of Peru,&lt;/author&gt;&lt;/authors&gt;&lt;/contributors&gt;&lt;titles&gt;&lt;title&gt;II Plan Nacional para la Lucha contra el Trabajo Forzoso 2013 - 2017&lt;/title&gt;&lt;/titles&gt;&lt;keywords&gt;&lt;keyword&gt;Peru&lt;/keyword&gt;&lt;/keywords&gt;&lt;dates&gt;&lt;year&gt;2013&lt;/year&gt;&lt;/dates&gt;&lt;pub-location&gt;Lima&lt;/pub-location&gt;&lt;urls&gt;&lt;/urls&gt;&lt;/record&gt;&lt;/Cite&gt;&lt;/EndNote&gt;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5" w:tooltip="Government of Peru, 2013 #75" w:history="1">
              <w:r w:rsidR="00635B80">
                <w:rPr>
                  <w:rFonts w:asciiTheme="minorHAnsi" w:hAnsiTheme="minorHAnsi" w:cstheme="minorHAnsi"/>
                  <w:noProof/>
                  <w:sz w:val="20"/>
                  <w:szCs w:val="20"/>
                </w:rPr>
                <w:t>15</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bl>
    <w:p w14:paraId="200B7433" w14:textId="553610D1"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w:t>
      </w:r>
      <w:r w:rsidR="003A118A">
        <w:rPr>
          <w:rFonts w:asciiTheme="minorHAnsi" w:hAnsiTheme="minorHAnsi" w:cstheme="minorHAnsi"/>
          <w:sz w:val="20"/>
          <w:szCs w:val="20"/>
        </w:rPr>
        <w:t xml:space="preserve"> </w:t>
      </w:r>
      <w:r w:rsidRPr="00A72344">
        <w:rPr>
          <w:rFonts w:asciiTheme="minorHAnsi" w:hAnsiTheme="minorHAnsi" w:cstheme="minorHAnsi"/>
          <w:sz w:val="20"/>
          <w:szCs w:val="20"/>
        </w:rPr>
        <w:t>Policy was launched during the reporting period.</w:t>
      </w:r>
    </w:p>
    <w:p w14:paraId="72758DAF" w14:textId="77777777" w:rsidR="009B6476" w:rsidRDefault="009B6476" w:rsidP="00756A71">
      <w:pPr>
        <w:rPr>
          <w:rFonts w:asciiTheme="minorHAnsi" w:hAnsiTheme="minorHAnsi" w:cstheme="minorHAnsi"/>
          <w:sz w:val="22"/>
          <w:szCs w:val="22"/>
        </w:rPr>
      </w:pPr>
    </w:p>
    <w:p w14:paraId="22C96584" w14:textId="3186348D" w:rsidR="00547ADB" w:rsidRPr="009A703C" w:rsidRDefault="00D765F6" w:rsidP="00547ADB">
      <w:pPr>
        <w:rPr>
          <w:rFonts w:asciiTheme="minorHAnsi" w:hAnsiTheme="minorHAnsi" w:cstheme="minorHAnsi"/>
          <w:sz w:val="22"/>
          <w:szCs w:val="22"/>
        </w:rPr>
      </w:pPr>
      <w:r>
        <w:rPr>
          <w:rFonts w:asciiTheme="minorHAnsi" w:hAnsiTheme="minorHAnsi" w:cstheme="minorHAnsi"/>
          <w:sz w:val="22"/>
          <w:szCs w:val="22"/>
        </w:rPr>
        <w:t>Alt</w:t>
      </w:r>
      <w:r w:rsidR="00A52B58" w:rsidRPr="009A703C">
        <w:rPr>
          <w:rFonts w:asciiTheme="minorHAnsi" w:hAnsiTheme="minorHAnsi" w:cstheme="minorHAnsi"/>
          <w:sz w:val="22"/>
          <w:szCs w:val="22"/>
        </w:rPr>
        <w:t>hough the</w:t>
      </w:r>
      <w:r w:rsidR="00FC2DA0" w:rsidRPr="009A703C">
        <w:rPr>
          <w:rFonts w:asciiTheme="minorHAnsi" w:hAnsiTheme="minorHAnsi" w:cstheme="minorHAnsi"/>
          <w:sz w:val="22"/>
          <w:szCs w:val="22"/>
        </w:rPr>
        <w:t xml:space="preserve"> Government approved the Second National Plan to Combat Forced Labor for 2013</w:t>
      </w:r>
      <w:r w:rsidR="00347F51">
        <w:rPr>
          <w:rFonts w:asciiTheme="minorHAnsi" w:hAnsiTheme="minorHAnsi" w:cstheme="minorHAnsi"/>
          <w:sz w:val="22"/>
          <w:szCs w:val="22"/>
        </w:rPr>
        <w:t>–</w:t>
      </w:r>
      <w:r w:rsidR="00FC2DA0" w:rsidRPr="009A703C">
        <w:rPr>
          <w:rFonts w:asciiTheme="minorHAnsi" w:hAnsiTheme="minorHAnsi" w:cstheme="minorHAnsi"/>
          <w:sz w:val="22"/>
          <w:szCs w:val="22"/>
        </w:rPr>
        <w:t>2017</w:t>
      </w:r>
      <w:r w:rsidR="00A52B58" w:rsidRPr="009A703C">
        <w:rPr>
          <w:rFonts w:asciiTheme="minorHAnsi" w:hAnsiTheme="minorHAnsi" w:cstheme="minorHAnsi"/>
          <w:sz w:val="22"/>
          <w:szCs w:val="22"/>
        </w:rPr>
        <w:t xml:space="preserve"> during the reporting period, the Government </w:t>
      </w:r>
      <w:r w:rsidR="00FC2DA0" w:rsidRPr="009A703C">
        <w:rPr>
          <w:rFonts w:asciiTheme="minorHAnsi" w:hAnsiTheme="minorHAnsi" w:cstheme="minorHAnsi"/>
          <w:sz w:val="22"/>
          <w:szCs w:val="22"/>
        </w:rPr>
        <w:t>has not allocated funding to implement many components of the plan.</w:t>
      </w:r>
      <w:r w:rsidR="00F0580A">
        <w:rPr>
          <w:rFonts w:asciiTheme="minorHAnsi" w:hAnsiTheme="minorHAnsi" w:cstheme="minorHAnsi"/>
          <w:sz w:val="22"/>
          <w:szCs w:val="22"/>
        </w:rPr>
        <w:fldChar w:fldCharType="begin"/>
      </w:r>
      <w:r w:rsidR="00E8261C">
        <w:rPr>
          <w:rFonts w:asciiTheme="minorHAnsi" w:hAnsiTheme="minorHAnsi" w:cstheme="minorHAnsi"/>
          <w:sz w:val="22"/>
          <w:szCs w:val="22"/>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2"/>
          <w:szCs w:val="22"/>
        </w:rPr>
        <w:fldChar w:fldCharType="separate"/>
      </w:r>
      <w:r w:rsidR="00F0580A">
        <w:rPr>
          <w:rFonts w:asciiTheme="minorHAnsi" w:hAnsiTheme="minorHAnsi" w:cstheme="minorHAnsi"/>
          <w:noProof/>
          <w:sz w:val="22"/>
          <w:szCs w:val="22"/>
        </w:rPr>
        <w:t>(</w:t>
      </w:r>
      <w:hyperlink w:anchor="_ENREF_13" w:tooltip="U.S. Embassy- Lima,  #79" w:history="1">
        <w:r w:rsidR="00635B80">
          <w:rPr>
            <w:rFonts w:asciiTheme="minorHAnsi" w:hAnsiTheme="minorHAnsi" w:cstheme="minorHAnsi"/>
            <w:noProof/>
            <w:sz w:val="22"/>
            <w:szCs w:val="22"/>
          </w:rPr>
          <w:t>13</w:t>
        </w:r>
      </w:hyperlink>
      <w:r w:rsidR="00F0580A">
        <w:rPr>
          <w:rFonts w:asciiTheme="minorHAnsi" w:hAnsiTheme="minorHAnsi" w:cstheme="minorHAnsi"/>
          <w:noProof/>
          <w:sz w:val="22"/>
          <w:szCs w:val="22"/>
        </w:rPr>
        <w:t>)</w:t>
      </w:r>
      <w:r w:rsidR="00F0580A">
        <w:rPr>
          <w:rFonts w:asciiTheme="minorHAnsi" w:hAnsiTheme="minorHAnsi" w:cstheme="minorHAnsi"/>
          <w:sz w:val="22"/>
          <w:szCs w:val="22"/>
        </w:rPr>
        <w:fldChar w:fldCharType="end"/>
      </w:r>
    </w:p>
    <w:p w14:paraId="23484502" w14:textId="77777777" w:rsidR="00B34EAD" w:rsidRPr="009A703C" w:rsidRDefault="00B34EAD" w:rsidP="00547ADB">
      <w:pPr>
        <w:rPr>
          <w:rFonts w:asciiTheme="minorHAnsi" w:hAnsiTheme="minorHAnsi" w:cstheme="minorHAnsi"/>
          <w:sz w:val="22"/>
          <w:szCs w:val="22"/>
        </w:rPr>
      </w:pPr>
    </w:p>
    <w:p w14:paraId="268C1F37" w14:textId="1219CFB4" w:rsidR="00097201" w:rsidRPr="00941198" w:rsidRDefault="00B34EAD" w:rsidP="00756A71">
      <w:pPr>
        <w:rPr>
          <w:rFonts w:asciiTheme="minorHAnsi" w:hAnsiTheme="minorHAnsi" w:cstheme="minorHAnsi"/>
          <w:sz w:val="22"/>
          <w:szCs w:val="22"/>
        </w:rPr>
      </w:pPr>
      <w:r w:rsidRPr="009A703C">
        <w:rPr>
          <w:rFonts w:asciiTheme="minorHAnsi" w:hAnsiTheme="minorHAnsi" w:cstheme="minorHAnsi"/>
          <w:sz w:val="22"/>
          <w:szCs w:val="22"/>
        </w:rPr>
        <w:t>In November, the Government participated in the XVIII Inter-American Conference of Ministers of Labor to foster continued dialogue and cooperation on labor issues throughout the Americas. The joint declaration of the Conference</w:t>
      </w:r>
      <w:r w:rsidRPr="000825EC">
        <w:rPr>
          <w:rFonts w:asciiTheme="minorHAnsi" w:hAnsiTheme="minorHAnsi" w:cstheme="minorHAnsi"/>
          <w:sz w:val="22"/>
          <w:szCs w:val="22"/>
        </w:rPr>
        <w:t xml:space="preserve"> promotes social dialogue to address child labor and reaffirms country participants' commitment to work with civil society organizations to advance efforts toward the eradication of child labor.</w:t>
      </w:r>
      <w:r w:rsidR="00F0580A">
        <w:rPr>
          <w:rFonts w:asciiTheme="minorHAnsi" w:hAnsiTheme="minorHAnsi" w:cstheme="minorHAnsi"/>
          <w:sz w:val="22"/>
          <w:szCs w:val="22"/>
        </w:rPr>
        <w:fldChar w:fldCharType="begin"/>
      </w:r>
      <w:r w:rsidR="007879AC">
        <w:rPr>
          <w:rFonts w:asciiTheme="minorHAnsi" w:hAnsiTheme="minorHAnsi" w:cstheme="minorHAnsi"/>
          <w:sz w:val="22"/>
          <w:szCs w:val="22"/>
        </w:rPr>
        <w:instrText xml:space="preserve"> ADDIN EN.CITE &lt;EndNote&gt;&lt;Cite&gt;&lt;Author&gt;Inter-American Conference of Ministers of Labor&lt;/Author&gt;&lt;Year&gt;November 12, 2013&lt;/Year&gt;&lt;RecNum&gt;87&lt;/RecNum&gt;&lt;DisplayText&gt;(46)&lt;/DisplayText&gt;&lt;record&gt;&lt;rec-number&gt;87&lt;/rec-number&gt;&lt;foreign-keys&gt;&lt;key app="EN" db-id="v2xavdzxx9r9wsez55hv2tsi55252trvzwtd"&gt;87&lt;/key&gt;&lt;/foreign-keys&gt;&lt;ref-type name="Report"&gt;27&lt;/ref-type&gt;&lt;contributors&gt;&lt;authors&gt;&lt;author&gt;Inter-American Conference of Ministers of Labor,&lt;/author&gt;&lt;/authors&gt;&lt;/contributors&gt;&lt;titles&gt;&lt;title&gt;Proyecto de Declaración de Medellín de 2013&lt;/title&gt;&lt;/titles&gt;&lt;keywords&gt;&lt;keyword&gt;Peru&lt;/keyword&gt;&lt;/keywords&gt;&lt;dates&gt;&lt;year&gt;November 12, 2013&lt;/year&gt;&lt;/dates&gt;&lt;pub-location&gt;Medellín&lt;/pub-location&gt;&lt;urls&gt;&lt;related-urls&gt;&lt;url&gt;http://www.turismo.gov.br/turismo/noticias/todas_noticias/200811262.html&lt;/url&gt;&lt;/related-urls&gt;&lt;/urls&gt;&lt;access-date&gt;November 12, 2013&lt;/access-date&gt;&lt;/record&gt;&lt;/Cite&gt;&lt;/EndNote&gt;</w:instrText>
      </w:r>
      <w:r w:rsidR="00F0580A">
        <w:rPr>
          <w:rFonts w:asciiTheme="minorHAnsi" w:hAnsiTheme="minorHAnsi" w:cstheme="minorHAnsi"/>
          <w:sz w:val="22"/>
          <w:szCs w:val="22"/>
        </w:rPr>
        <w:fldChar w:fldCharType="separate"/>
      </w:r>
      <w:r w:rsidR="007879AC">
        <w:rPr>
          <w:rFonts w:asciiTheme="minorHAnsi" w:hAnsiTheme="minorHAnsi" w:cstheme="minorHAnsi"/>
          <w:noProof/>
          <w:sz w:val="22"/>
          <w:szCs w:val="22"/>
        </w:rPr>
        <w:t>(</w:t>
      </w:r>
      <w:hyperlink w:anchor="_ENREF_46" w:tooltip="Inter-American Conference of Ministers of Labor, November 12, 2013 #87" w:history="1">
        <w:r w:rsidR="00635B80">
          <w:rPr>
            <w:rFonts w:asciiTheme="minorHAnsi" w:hAnsiTheme="minorHAnsi" w:cstheme="minorHAnsi"/>
            <w:noProof/>
            <w:sz w:val="22"/>
            <w:szCs w:val="22"/>
          </w:rPr>
          <w:t>46</w:t>
        </w:r>
      </w:hyperlink>
      <w:r w:rsidR="007879AC">
        <w:rPr>
          <w:rFonts w:asciiTheme="minorHAnsi" w:hAnsiTheme="minorHAnsi" w:cstheme="minorHAnsi"/>
          <w:noProof/>
          <w:sz w:val="22"/>
          <w:szCs w:val="22"/>
        </w:rPr>
        <w:t>)</w:t>
      </w:r>
      <w:r w:rsidR="00F0580A">
        <w:rPr>
          <w:rFonts w:asciiTheme="minorHAnsi" w:hAnsiTheme="minorHAnsi" w:cstheme="minorHAnsi"/>
          <w:sz w:val="22"/>
          <w:szCs w:val="22"/>
        </w:rPr>
        <w:fldChar w:fldCharType="end"/>
      </w:r>
    </w:p>
    <w:p w14:paraId="68965160" w14:textId="77777777" w:rsidR="009B6476" w:rsidRPr="00A72344" w:rsidRDefault="009B6476" w:rsidP="00756A71">
      <w:pPr>
        <w:rPr>
          <w:rFonts w:asciiTheme="minorHAnsi" w:hAnsiTheme="minorHAnsi" w:cstheme="minorHAnsi"/>
          <w:sz w:val="22"/>
          <w:szCs w:val="22"/>
        </w:rPr>
      </w:pPr>
    </w:p>
    <w:p w14:paraId="69BCCC41"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72344">
        <w:rPr>
          <w:rFonts w:asciiTheme="minorHAnsi" w:hAnsiTheme="minorHAnsi" w:cstheme="minorHAnsi"/>
          <w:sz w:val="22"/>
          <w:szCs w:val="22"/>
        </w:rPr>
        <w:t>Social Programs to Address the Worst Forms of Child Labor</w:t>
      </w:r>
    </w:p>
    <w:p w14:paraId="0AF4C789" w14:textId="77777777" w:rsidR="009B6476" w:rsidRPr="005B5A91" w:rsidRDefault="009B6476" w:rsidP="00756A71">
      <w:pPr>
        <w:rPr>
          <w:rFonts w:asciiTheme="minorHAnsi" w:hAnsiTheme="minorHAnsi" w:cstheme="minorHAnsi"/>
          <w:sz w:val="22"/>
          <w:szCs w:val="22"/>
        </w:rPr>
      </w:pPr>
    </w:p>
    <w:p w14:paraId="6B979827" w14:textId="77777777" w:rsidR="009B6476" w:rsidRPr="005B5A91" w:rsidRDefault="005B5A91" w:rsidP="00756A71">
      <w:pPr>
        <w:pStyle w:val="Subtitle"/>
        <w:spacing w:after="0"/>
        <w:jc w:val="left"/>
        <w:rPr>
          <w:rFonts w:asciiTheme="minorHAnsi" w:hAnsiTheme="minorHAnsi" w:cstheme="minorHAnsi"/>
          <w:bCs/>
          <w:sz w:val="22"/>
          <w:szCs w:val="22"/>
        </w:rPr>
      </w:pPr>
      <w:r w:rsidRPr="005B5A91">
        <w:rPr>
          <w:rFonts w:asciiTheme="minorHAnsi" w:hAnsiTheme="minorHAnsi" w:cstheme="minorHAnsi"/>
          <w:sz w:val="22"/>
          <w:szCs w:val="22"/>
        </w:rPr>
        <w:t>In 2013, the Government of</w:t>
      </w:r>
      <w:r w:rsidR="00FC0BBC">
        <w:rPr>
          <w:rFonts w:asciiTheme="minorHAnsi" w:hAnsiTheme="minorHAnsi" w:cstheme="minorHAnsi"/>
          <w:sz w:val="22"/>
          <w:szCs w:val="22"/>
        </w:rPr>
        <w:t xml:space="preserve"> Peru funded and participated </w:t>
      </w:r>
      <w:r w:rsidRPr="005B5A91">
        <w:rPr>
          <w:rFonts w:asciiTheme="minorHAnsi" w:hAnsiTheme="minorHAnsi" w:cstheme="minorHAnsi"/>
          <w:sz w:val="22"/>
          <w:szCs w:val="22"/>
        </w:rPr>
        <w:t>in programs that include the goal of eliminating or preventing child labor, including its worst forms (Table 8).</w:t>
      </w:r>
      <w:r w:rsidR="00870388" w:rsidRPr="005B5A91">
        <w:rPr>
          <w:rFonts w:asciiTheme="minorHAnsi" w:hAnsiTheme="minorHAnsi" w:cstheme="minorHAnsi"/>
          <w:bCs/>
          <w:sz w:val="22"/>
          <w:szCs w:val="22"/>
        </w:rPr>
        <w:t xml:space="preserve">  </w:t>
      </w:r>
      <w:r w:rsidR="009B6476" w:rsidRPr="005B5A91">
        <w:rPr>
          <w:rFonts w:asciiTheme="minorHAnsi" w:hAnsiTheme="minorHAnsi" w:cstheme="minorHAnsi"/>
          <w:bCs/>
          <w:sz w:val="22"/>
          <w:szCs w:val="22"/>
        </w:rPr>
        <w:t xml:space="preserve"> </w:t>
      </w:r>
    </w:p>
    <w:p w14:paraId="31B4F1A7" w14:textId="77777777" w:rsidR="009B6476" w:rsidRPr="005B5A91" w:rsidRDefault="009B6476" w:rsidP="00756A71">
      <w:pPr>
        <w:pStyle w:val="Subtitle"/>
        <w:spacing w:after="0"/>
        <w:jc w:val="left"/>
        <w:rPr>
          <w:rFonts w:asciiTheme="minorHAnsi" w:hAnsiTheme="minorHAnsi" w:cstheme="minorHAnsi"/>
          <w:b/>
          <w:bCs/>
          <w:sz w:val="22"/>
          <w:szCs w:val="22"/>
        </w:rPr>
      </w:pPr>
    </w:p>
    <w:p w14:paraId="05A75349" w14:textId="77777777" w:rsidR="009B6476" w:rsidRPr="003A118A" w:rsidRDefault="00F15D55" w:rsidP="00B70188">
      <w:pPr>
        <w:pStyle w:val="Subtitle"/>
        <w:spacing w:after="0"/>
        <w:jc w:val="left"/>
        <w:rPr>
          <w:rFonts w:asciiTheme="minorHAnsi" w:hAnsiTheme="minorHAnsi" w:cstheme="minorHAnsi"/>
          <w:b/>
          <w:bCs/>
          <w:sz w:val="22"/>
          <w:szCs w:val="22"/>
        </w:rPr>
      </w:pPr>
      <w:proofErr w:type="gramStart"/>
      <w:r w:rsidRPr="003A118A">
        <w:rPr>
          <w:rFonts w:asciiTheme="minorHAnsi" w:hAnsiTheme="minorHAnsi" w:cstheme="minorHAnsi"/>
          <w:b/>
          <w:bCs/>
          <w:sz w:val="22"/>
          <w:szCs w:val="22"/>
        </w:rPr>
        <w:t>Table 8</w:t>
      </w:r>
      <w:r w:rsidR="009B6476" w:rsidRPr="003A118A">
        <w:rPr>
          <w:rFonts w:asciiTheme="minorHAnsi" w:hAnsiTheme="minorHAnsi" w:cstheme="minorHAnsi"/>
          <w:b/>
          <w:bCs/>
          <w:sz w:val="22"/>
          <w:szCs w:val="22"/>
        </w:rPr>
        <w:t>.</w:t>
      </w:r>
      <w:proofErr w:type="gramEnd"/>
      <w:r w:rsidR="009B6476" w:rsidRPr="003A118A">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17D04840" w14:textId="77777777" w:rsidTr="00B70188">
        <w:trPr>
          <w:trHeight w:val="183"/>
        </w:trPr>
        <w:tc>
          <w:tcPr>
            <w:tcW w:w="1998" w:type="dxa"/>
            <w:shd w:val="clear" w:color="auto" w:fill="DAEEF3" w:themeFill="accent5" w:themeFillTint="33"/>
          </w:tcPr>
          <w:p w14:paraId="7F32D329" w14:textId="77777777" w:rsidR="008271EE" w:rsidRPr="005D5722" w:rsidRDefault="008271EE" w:rsidP="00B70188">
            <w:pPr>
              <w:rPr>
                <w:rFonts w:asciiTheme="minorHAnsi" w:hAnsiTheme="minorHAnsi" w:cstheme="minorHAnsi"/>
                <w:b/>
                <w:sz w:val="20"/>
                <w:szCs w:val="20"/>
              </w:rPr>
            </w:pPr>
            <w:r w:rsidRPr="005D5722">
              <w:rPr>
                <w:rFonts w:asciiTheme="minorHAnsi" w:hAnsiTheme="minorHAnsi" w:cstheme="minorHAnsi"/>
                <w:b/>
                <w:sz w:val="20"/>
                <w:szCs w:val="20"/>
              </w:rPr>
              <w:t xml:space="preserve">Program </w:t>
            </w:r>
          </w:p>
        </w:tc>
        <w:tc>
          <w:tcPr>
            <w:tcW w:w="7470" w:type="dxa"/>
            <w:shd w:val="clear" w:color="auto" w:fill="DAEEF3" w:themeFill="accent5" w:themeFillTint="33"/>
          </w:tcPr>
          <w:p w14:paraId="5BDBBC36" w14:textId="77777777" w:rsidR="008271EE" w:rsidRPr="005D5722" w:rsidRDefault="008271EE" w:rsidP="00B70188">
            <w:pPr>
              <w:rPr>
                <w:rFonts w:asciiTheme="minorHAnsi" w:hAnsiTheme="minorHAnsi" w:cstheme="minorHAnsi"/>
                <w:b/>
                <w:sz w:val="20"/>
                <w:szCs w:val="20"/>
              </w:rPr>
            </w:pPr>
            <w:r w:rsidRPr="005D5722">
              <w:rPr>
                <w:rFonts w:asciiTheme="minorHAnsi" w:hAnsiTheme="minorHAnsi" w:cstheme="minorHAnsi"/>
                <w:b/>
                <w:sz w:val="20"/>
                <w:szCs w:val="20"/>
              </w:rPr>
              <w:t xml:space="preserve">Description </w:t>
            </w:r>
          </w:p>
        </w:tc>
      </w:tr>
      <w:tr w:rsidR="008271EE" w:rsidRPr="00A72344" w14:paraId="7B9DF415" w14:textId="77777777" w:rsidTr="00B70188">
        <w:trPr>
          <w:trHeight w:val="251"/>
        </w:trPr>
        <w:tc>
          <w:tcPr>
            <w:tcW w:w="1998" w:type="dxa"/>
          </w:tcPr>
          <w:p w14:paraId="2C70708E" w14:textId="77777777" w:rsidR="008271EE" w:rsidRPr="005D5722" w:rsidRDefault="00CD5EE1" w:rsidP="00AB65F8">
            <w:pPr>
              <w:rPr>
                <w:rFonts w:asciiTheme="minorHAnsi" w:hAnsiTheme="minorHAnsi" w:cstheme="minorHAnsi"/>
                <w:sz w:val="20"/>
                <w:szCs w:val="20"/>
              </w:rPr>
            </w:pPr>
            <w:r w:rsidRPr="005D5722">
              <w:rPr>
                <w:rFonts w:asciiTheme="minorHAnsi" w:hAnsiTheme="minorHAnsi" w:cstheme="minorHAnsi"/>
                <w:sz w:val="20"/>
                <w:szCs w:val="20"/>
              </w:rPr>
              <w:t>Seed Project</w:t>
            </w:r>
            <w:r w:rsidR="00555BFC">
              <w:rPr>
                <w:rFonts w:asciiTheme="minorHAnsi" w:hAnsiTheme="minorHAnsi" w:cstheme="minorHAnsi"/>
                <w:sz w:val="20"/>
                <w:szCs w:val="20"/>
              </w:rPr>
              <w:t xml:space="preserve"> </w:t>
            </w:r>
            <w:r w:rsidR="00555BFC" w:rsidRPr="00FB4625">
              <w:rPr>
                <w:rFonts w:asciiTheme="minorHAnsi" w:hAnsiTheme="minorHAnsi" w:cstheme="minorHAnsi"/>
                <w:sz w:val="20"/>
                <w:szCs w:val="20"/>
              </w:rPr>
              <w:t>(</w:t>
            </w:r>
            <w:r w:rsidR="00555BFC" w:rsidRPr="00DC6284">
              <w:rPr>
                <w:rFonts w:asciiTheme="minorHAnsi" w:hAnsiTheme="minorHAnsi" w:cstheme="minorHAnsi"/>
                <w:i/>
                <w:sz w:val="20"/>
                <w:szCs w:val="20"/>
              </w:rPr>
              <w:t xml:space="preserve">Proyecto </w:t>
            </w:r>
            <w:proofErr w:type="spellStart"/>
            <w:r w:rsidR="00555BFC" w:rsidRPr="00DC6284">
              <w:rPr>
                <w:rFonts w:asciiTheme="minorHAnsi" w:hAnsiTheme="minorHAnsi" w:cstheme="minorHAnsi"/>
                <w:i/>
                <w:sz w:val="20"/>
                <w:szCs w:val="20"/>
              </w:rPr>
              <w:t>Semilla</w:t>
            </w:r>
            <w:proofErr w:type="spellEnd"/>
            <w:r w:rsidR="00555BFC" w:rsidRPr="00FB4625">
              <w:rPr>
                <w:rFonts w:asciiTheme="minorHAnsi" w:hAnsiTheme="minorHAnsi" w:cstheme="minorHAnsi"/>
                <w:sz w:val="20"/>
                <w:szCs w:val="20"/>
              </w:rPr>
              <w:t>)</w:t>
            </w:r>
          </w:p>
        </w:tc>
        <w:tc>
          <w:tcPr>
            <w:tcW w:w="7470" w:type="dxa"/>
          </w:tcPr>
          <w:p w14:paraId="709ABEFD" w14:textId="261D32BC" w:rsidR="008271EE" w:rsidRPr="005D5722" w:rsidRDefault="004818FA" w:rsidP="00635B80">
            <w:pPr>
              <w:rPr>
                <w:rFonts w:asciiTheme="minorHAnsi" w:hAnsiTheme="minorHAnsi" w:cstheme="minorHAnsi"/>
                <w:sz w:val="20"/>
                <w:szCs w:val="20"/>
              </w:rPr>
            </w:pPr>
            <w:r>
              <w:rPr>
                <w:rFonts w:asciiTheme="minorHAnsi" w:hAnsiTheme="minorHAnsi" w:cstheme="minorHAnsi"/>
                <w:sz w:val="20"/>
                <w:szCs w:val="20"/>
              </w:rPr>
              <w:t xml:space="preserve">$13 million USDOL-funded, 4-year project implemented </w:t>
            </w:r>
            <w:r w:rsidR="00A51A81">
              <w:rPr>
                <w:rFonts w:asciiTheme="minorHAnsi" w:hAnsiTheme="minorHAnsi" w:cstheme="minorHAnsi"/>
                <w:sz w:val="20"/>
                <w:szCs w:val="20"/>
              </w:rPr>
              <w:t xml:space="preserve">by the NGO </w:t>
            </w:r>
            <w:proofErr w:type="spellStart"/>
            <w:r w:rsidR="00A51A81">
              <w:rPr>
                <w:rFonts w:asciiTheme="minorHAnsi" w:hAnsiTheme="minorHAnsi" w:cstheme="minorHAnsi"/>
                <w:sz w:val="20"/>
                <w:szCs w:val="20"/>
              </w:rPr>
              <w:t>Desarrollo</w:t>
            </w:r>
            <w:proofErr w:type="spellEnd"/>
            <w:r w:rsidR="00A51A81">
              <w:rPr>
                <w:rFonts w:asciiTheme="minorHAnsi" w:hAnsiTheme="minorHAnsi" w:cstheme="minorHAnsi"/>
                <w:sz w:val="20"/>
                <w:szCs w:val="20"/>
              </w:rPr>
              <w:t xml:space="preserve"> y </w:t>
            </w:r>
            <w:proofErr w:type="spellStart"/>
            <w:r w:rsidR="00A51A81">
              <w:rPr>
                <w:rFonts w:asciiTheme="minorHAnsi" w:hAnsiTheme="minorHAnsi" w:cstheme="minorHAnsi"/>
                <w:sz w:val="20"/>
                <w:szCs w:val="20"/>
              </w:rPr>
              <w:t>Autogesti</w:t>
            </w:r>
            <w:r w:rsidR="00A51A81" w:rsidRPr="003B3396">
              <w:rPr>
                <w:rFonts w:asciiTheme="minorHAnsi" w:hAnsiTheme="minorHAnsi" w:cstheme="minorHAnsi"/>
                <w:sz w:val="20"/>
                <w:szCs w:val="20"/>
              </w:rPr>
              <w:t>ón</w:t>
            </w:r>
            <w:proofErr w:type="spellEnd"/>
            <w:r>
              <w:rPr>
                <w:rFonts w:asciiTheme="minorHAnsi" w:hAnsiTheme="minorHAnsi" w:cstheme="minorHAnsi"/>
                <w:sz w:val="20"/>
                <w:szCs w:val="20"/>
              </w:rPr>
              <w:t xml:space="preserve"> to combat rural child labor</w:t>
            </w:r>
            <w:r w:rsidR="00A51A81" w:rsidRPr="003B3396">
              <w:rPr>
                <w:rFonts w:asciiTheme="minorHAnsi" w:hAnsiTheme="minorHAnsi" w:cstheme="minorHAnsi"/>
                <w:sz w:val="20"/>
                <w:szCs w:val="20"/>
              </w:rPr>
              <w:t xml:space="preserve">. </w:t>
            </w:r>
            <w:r w:rsidR="00B47108">
              <w:rPr>
                <w:rFonts w:asciiTheme="minorHAnsi" w:hAnsiTheme="minorHAnsi" w:cstheme="minorHAnsi"/>
                <w:sz w:val="20"/>
                <w:szCs w:val="20"/>
              </w:rPr>
              <w:t>S</w:t>
            </w:r>
            <w:r w:rsidR="003D5C03">
              <w:rPr>
                <w:rFonts w:asciiTheme="minorHAnsi" w:hAnsiTheme="minorHAnsi" w:cstheme="minorHAnsi"/>
                <w:sz w:val="20"/>
                <w:szCs w:val="20"/>
              </w:rPr>
              <w:t xml:space="preserve">upports the national and regional governments in developing child labor policies, carries out awareness raising campaigns, and </w:t>
            </w:r>
            <w:r w:rsidR="00CD5EE1" w:rsidRPr="005D5722">
              <w:rPr>
                <w:rFonts w:asciiTheme="minorHAnsi" w:hAnsiTheme="minorHAnsi" w:cstheme="minorHAnsi"/>
                <w:sz w:val="20"/>
                <w:szCs w:val="20"/>
              </w:rPr>
              <w:t xml:space="preserve">aims to provide </w:t>
            </w:r>
            <w:r w:rsidR="00460069" w:rsidRPr="005D5722">
              <w:rPr>
                <w:rFonts w:asciiTheme="minorHAnsi" w:hAnsiTheme="minorHAnsi" w:cstheme="minorHAnsi"/>
                <w:sz w:val="20"/>
                <w:szCs w:val="20"/>
              </w:rPr>
              <w:t>6,500 children and 3,000 families</w:t>
            </w:r>
            <w:r w:rsidR="00CD5EE1" w:rsidRPr="005D5722">
              <w:rPr>
                <w:rFonts w:asciiTheme="minorHAnsi" w:hAnsiTheme="minorHAnsi" w:cstheme="minorHAnsi"/>
                <w:sz w:val="20"/>
                <w:szCs w:val="20"/>
              </w:rPr>
              <w:t xml:space="preserve"> w</w:t>
            </w:r>
            <w:r w:rsidR="00460069" w:rsidRPr="005D5722">
              <w:rPr>
                <w:rFonts w:asciiTheme="minorHAnsi" w:hAnsiTheme="minorHAnsi" w:cstheme="minorHAnsi"/>
                <w:sz w:val="20"/>
                <w:szCs w:val="20"/>
              </w:rPr>
              <w:t>ith education and livelihood services to reduce the incidence of child labor.</w:t>
            </w:r>
            <w:r w:rsidR="00F0580A">
              <w:rPr>
                <w:rFonts w:asciiTheme="minorHAnsi" w:hAnsiTheme="minorHAnsi" w:cstheme="minorHAnsi"/>
                <w:sz w:val="20"/>
                <w:szCs w:val="20"/>
              </w:rPr>
              <w:fldChar w:fldCharType="begin"/>
            </w:r>
            <w:r w:rsidR="007879AC">
              <w:rPr>
                <w:rFonts w:asciiTheme="minorHAnsi" w:hAnsiTheme="minorHAnsi" w:cstheme="minorHAnsi"/>
                <w:sz w:val="20"/>
                <w:szCs w:val="20"/>
              </w:rPr>
              <w:instrText xml:space="preserve"> ADDIN EN.CITE &lt;EndNote&gt;&lt;Cite&gt;&lt;Author&gt;Centro de Desarrollo y Autogestión&lt;/Author&gt;&lt;Year&gt;October 2012&lt;/Year&gt;&lt;RecNum&gt;17&lt;/RecNum&gt;&lt;DisplayText&gt;(8, 47)&lt;/DisplayText&gt;&lt;record&gt;&lt;rec-number&gt;17&lt;/rec-number&gt;&lt;foreign-keys&gt;&lt;key app="EN" db-id="v2xavdzxx9r9wsez55hv2tsi55252trvzwtd"&gt;17&lt;/key&gt;&lt;/foreign-keys&gt;&lt;ref-type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Perú&lt;/title&gt;&lt;/titles&gt;&lt;keywords&gt;&lt;keyword&gt;Peru&lt;/keyword&gt;&lt;/keywords&gt;&lt;dates&gt;&lt;year&gt;October 2012&lt;/year&gt;&lt;/dates&gt;&lt;pub-location&gt;Lima&lt;/pub-location&gt;&lt;work-type&gt;Technical Progress Report&lt;/work-type&gt;&lt;urls&gt;&lt;/urls&gt;&lt;/record&gt;&lt;/Cite&gt;&lt;Cite&gt;&lt;Author&gt;Centro de Desarrollo y Autogestión&lt;/Author&gt;&lt;Year&gt;November 2011&lt;/Year&gt;&lt;RecNum&gt;16&lt;/RecNum&gt;&lt;record&gt;&lt;rec-number&gt;16&lt;/rec-number&gt;&lt;foreign-keys&gt;&lt;key app="EN" db-id="v2xavdzxx9r9wsez55hv2tsi55252trvzwtd"&gt;16&lt;/key&gt;&lt;/foreign-keys&gt;&lt;ref-type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Perú&lt;/title&gt;&lt;/titles&gt;&lt;keywords&gt;&lt;keyword&gt;Peru&lt;/keyword&gt;&lt;/keywords&gt;&lt;dates&gt;&lt;year&gt;November 2011&lt;/year&gt;&lt;/dates&gt;&lt;pub-location&gt;Lima&lt;/pub-location&gt;&lt;work-type&gt;Project Document&lt;/work-type&gt;&lt;urls&gt;&lt;/urls&gt;&lt;/record&gt;&lt;/Cite&gt;&lt;/EndNote&gt;</w:instrText>
            </w:r>
            <w:r w:rsidR="00F0580A">
              <w:rPr>
                <w:rFonts w:asciiTheme="minorHAnsi" w:hAnsiTheme="minorHAnsi" w:cstheme="minorHAnsi"/>
                <w:sz w:val="20"/>
                <w:szCs w:val="20"/>
              </w:rPr>
              <w:fldChar w:fldCharType="separate"/>
            </w:r>
            <w:r w:rsidR="007879AC">
              <w:rPr>
                <w:rFonts w:asciiTheme="minorHAnsi" w:hAnsiTheme="minorHAnsi" w:cstheme="minorHAnsi"/>
                <w:noProof/>
                <w:sz w:val="20"/>
                <w:szCs w:val="20"/>
              </w:rPr>
              <w:t>(</w:t>
            </w:r>
            <w:hyperlink w:anchor="_ENREF_8" w:tooltip="Centro de Desarrollo y Autogestión, November 2011 #16" w:history="1">
              <w:r w:rsidR="00635B80">
                <w:rPr>
                  <w:rFonts w:asciiTheme="minorHAnsi" w:hAnsiTheme="minorHAnsi" w:cstheme="minorHAnsi"/>
                  <w:noProof/>
                  <w:sz w:val="20"/>
                  <w:szCs w:val="20"/>
                </w:rPr>
                <w:t>8</w:t>
              </w:r>
            </w:hyperlink>
            <w:r w:rsidR="007879AC">
              <w:rPr>
                <w:rFonts w:asciiTheme="minorHAnsi" w:hAnsiTheme="minorHAnsi" w:cstheme="minorHAnsi"/>
                <w:noProof/>
                <w:sz w:val="20"/>
                <w:szCs w:val="20"/>
              </w:rPr>
              <w:t xml:space="preserve">, </w:t>
            </w:r>
            <w:hyperlink w:anchor="_ENREF_47" w:tooltip="Centro de Desarrollo y Autogestión, October 2012 #17" w:history="1">
              <w:r w:rsidR="00635B80">
                <w:rPr>
                  <w:rFonts w:asciiTheme="minorHAnsi" w:hAnsiTheme="minorHAnsi" w:cstheme="minorHAnsi"/>
                  <w:noProof/>
                  <w:sz w:val="20"/>
                  <w:szCs w:val="20"/>
                </w:rPr>
                <w:t>47</w:t>
              </w:r>
            </w:hyperlink>
            <w:r w:rsidR="007879AC">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460069" w:rsidRPr="005D5722">
              <w:rPr>
                <w:rFonts w:asciiTheme="minorHAnsi" w:hAnsiTheme="minorHAnsi" w:cstheme="minorHAnsi"/>
                <w:sz w:val="20"/>
                <w:szCs w:val="20"/>
              </w:rPr>
              <w:t xml:space="preserve"> </w:t>
            </w:r>
            <w:r w:rsidR="008D65A0">
              <w:rPr>
                <w:rFonts w:asciiTheme="minorHAnsi" w:hAnsiTheme="minorHAnsi" w:cstheme="minorHAnsi"/>
                <w:sz w:val="20"/>
                <w:szCs w:val="20"/>
              </w:rPr>
              <w:t>As of October</w:t>
            </w:r>
            <w:r w:rsidR="00CD5EE1" w:rsidRPr="005D5722">
              <w:rPr>
                <w:rFonts w:asciiTheme="minorHAnsi" w:hAnsiTheme="minorHAnsi" w:cstheme="minorHAnsi"/>
                <w:sz w:val="20"/>
                <w:szCs w:val="20"/>
              </w:rPr>
              <w:t xml:space="preserve"> 201</w:t>
            </w:r>
            <w:r w:rsidR="00EF18CD" w:rsidRPr="005D5722">
              <w:rPr>
                <w:rFonts w:asciiTheme="minorHAnsi" w:hAnsiTheme="minorHAnsi" w:cstheme="minorHAnsi"/>
                <w:sz w:val="20"/>
                <w:szCs w:val="20"/>
              </w:rPr>
              <w:t>3</w:t>
            </w:r>
            <w:r w:rsidR="00CD5EE1" w:rsidRPr="005D5722">
              <w:rPr>
                <w:rFonts w:asciiTheme="minorHAnsi" w:hAnsiTheme="minorHAnsi" w:cstheme="minorHAnsi"/>
                <w:sz w:val="20"/>
                <w:szCs w:val="20"/>
              </w:rPr>
              <w:t xml:space="preserve">, </w:t>
            </w:r>
            <w:r w:rsidR="008D65A0">
              <w:rPr>
                <w:rFonts w:asciiTheme="minorHAnsi" w:hAnsiTheme="minorHAnsi" w:cstheme="minorHAnsi"/>
                <w:sz w:val="20"/>
                <w:szCs w:val="20"/>
              </w:rPr>
              <w:t>has assisted 3,318 children and 2,264 families.</w:t>
            </w:r>
            <w:r w:rsidR="00F0580A">
              <w:rPr>
                <w:rFonts w:asciiTheme="minorHAnsi" w:hAnsiTheme="minorHAnsi" w:cstheme="minorHAnsi"/>
                <w:sz w:val="20"/>
                <w:szCs w:val="20"/>
              </w:rPr>
              <w:fldChar w:fldCharType="begin"/>
            </w:r>
            <w:r w:rsidR="007879AC">
              <w:rPr>
                <w:rFonts w:asciiTheme="minorHAnsi" w:hAnsiTheme="minorHAnsi" w:cstheme="minorHAnsi"/>
                <w:sz w:val="20"/>
                <w:szCs w:val="20"/>
              </w:rPr>
              <w:instrText xml:space="preserve"> ADDIN EN.CITE &lt;EndNote&gt;&lt;Cite&gt;&lt;Author&gt;Centro de Desarrollo y Autogestión&lt;/Author&gt;&lt;Year&gt;October 2013&lt;/Year&gt;&lt;RecNum&gt;76&lt;/RecNum&gt;&lt;DisplayText&gt;(48)&lt;/DisplayText&gt;&lt;record&gt;&lt;rec-number&gt;76&lt;/rec-number&gt;&lt;foreign-keys&gt;&lt;key app="EN" db-id="v2xavdzxx9r9wsez55hv2tsi55252trvzwtd"&gt;76&lt;/key&gt;&lt;/foreign-keys&gt;&lt;ref-type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Perú&lt;/title&gt;&lt;/titles&gt;&lt;keywords&gt;&lt;keyword&gt;Peru&lt;/keyword&gt;&lt;/keywords&gt;&lt;dates&gt;&lt;year&gt;October 2013&lt;/year&gt;&lt;/dates&gt;&lt;pub-location&gt;Lima&lt;/pub-location&gt;&lt;work-type&gt;Technical Progress Report&lt;/work-type&gt;&lt;urls&gt;&lt;/urls&gt;&lt;/record&gt;&lt;/Cite&gt;&lt;/EndNote&gt;</w:instrText>
            </w:r>
            <w:r w:rsidR="00F0580A">
              <w:rPr>
                <w:rFonts w:asciiTheme="minorHAnsi" w:hAnsiTheme="minorHAnsi" w:cstheme="minorHAnsi"/>
                <w:sz w:val="20"/>
                <w:szCs w:val="20"/>
              </w:rPr>
              <w:fldChar w:fldCharType="separate"/>
            </w:r>
            <w:r w:rsidR="007879AC">
              <w:rPr>
                <w:rFonts w:asciiTheme="minorHAnsi" w:hAnsiTheme="minorHAnsi" w:cstheme="minorHAnsi"/>
                <w:noProof/>
                <w:sz w:val="20"/>
                <w:szCs w:val="20"/>
              </w:rPr>
              <w:t>(</w:t>
            </w:r>
            <w:hyperlink w:anchor="_ENREF_48" w:tooltip="Centro de Desarrollo y Autogestión, October 2013 #76" w:history="1">
              <w:r w:rsidR="00635B80">
                <w:rPr>
                  <w:rFonts w:asciiTheme="minorHAnsi" w:hAnsiTheme="minorHAnsi" w:cstheme="minorHAnsi"/>
                  <w:noProof/>
                  <w:sz w:val="20"/>
                  <w:szCs w:val="20"/>
                </w:rPr>
                <w:t>48</w:t>
              </w:r>
            </w:hyperlink>
            <w:r w:rsidR="007879AC">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CD5EE1" w:rsidRPr="005D5722">
              <w:rPr>
                <w:rFonts w:asciiTheme="minorHAnsi" w:hAnsiTheme="minorHAnsi" w:cstheme="minorHAnsi"/>
                <w:sz w:val="20"/>
                <w:szCs w:val="20"/>
              </w:rPr>
              <w:t xml:space="preserve"> </w:t>
            </w:r>
          </w:p>
        </w:tc>
      </w:tr>
      <w:tr w:rsidR="008B7EBA" w:rsidRPr="00A72344" w14:paraId="16900EDD" w14:textId="77777777" w:rsidTr="00B70188">
        <w:trPr>
          <w:trHeight w:val="251"/>
        </w:trPr>
        <w:tc>
          <w:tcPr>
            <w:tcW w:w="1998" w:type="dxa"/>
          </w:tcPr>
          <w:p w14:paraId="75A9B35A" w14:textId="77777777" w:rsidR="008B7EBA" w:rsidRPr="005D5722" w:rsidRDefault="00DD68B2" w:rsidP="00B70188">
            <w:pPr>
              <w:rPr>
                <w:rFonts w:asciiTheme="minorHAnsi" w:hAnsiTheme="minorHAnsi" w:cstheme="minorHAnsi"/>
                <w:sz w:val="20"/>
                <w:szCs w:val="20"/>
              </w:rPr>
            </w:pPr>
            <w:r w:rsidRPr="00562D52">
              <w:rPr>
                <w:rFonts w:asciiTheme="minorHAnsi" w:hAnsiTheme="minorHAnsi" w:cstheme="minorHAnsi"/>
                <w:bCs/>
                <w:sz w:val="20"/>
                <w:szCs w:val="20"/>
              </w:rPr>
              <w:t>Global Research on Child Labor Measurement and Policy Development (MAP)</w:t>
            </w:r>
            <w:r>
              <w:rPr>
                <w:rFonts w:asciiTheme="minorHAnsi" w:hAnsiTheme="minorHAnsi" w:cstheme="minorHAnsi"/>
                <w:sz w:val="20"/>
                <w:szCs w:val="20"/>
              </w:rPr>
              <w:t>†</w:t>
            </w:r>
          </w:p>
        </w:tc>
        <w:tc>
          <w:tcPr>
            <w:tcW w:w="7470" w:type="dxa"/>
          </w:tcPr>
          <w:p w14:paraId="0A5268ED" w14:textId="32F7431F" w:rsidR="008B7EBA" w:rsidRDefault="00DD68B2" w:rsidP="00635B80">
            <w:pPr>
              <w:rPr>
                <w:rFonts w:asciiTheme="minorHAnsi" w:hAnsiTheme="minorHAnsi" w:cstheme="minorHAnsi"/>
                <w:sz w:val="20"/>
                <w:szCs w:val="20"/>
              </w:rPr>
            </w:pPr>
            <w:r w:rsidRPr="00562D52">
              <w:rPr>
                <w:rFonts w:asciiTheme="minorHAnsi" w:hAnsiTheme="minorHAnsi" w:cstheme="minorHAnsi"/>
                <w:sz w:val="20"/>
                <w:szCs w:val="20"/>
              </w:rPr>
              <w:t xml:space="preserve">USDOL-funded </w:t>
            </w:r>
            <w:r>
              <w:rPr>
                <w:rFonts w:asciiTheme="minorHAnsi" w:hAnsiTheme="minorHAnsi" w:cstheme="minorHAnsi"/>
                <w:sz w:val="20"/>
                <w:szCs w:val="20"/>
              </w:rPr>
              <w:t xml:space="preserve">research </w:t>
            </w:r>
            <w:r w:rsidRPr="00562D52">
              <w:rPr>
                <w:rFonts w:asciiTheme="minorHAnsi" w:hAnsiTheme="minorHAnsi" w:cstheme="minorHAnsi"/>
                <w:sz w:val="20"/>
                <w:szCs w:val="20"/>
              </w:rPr>
              <w:t xml:space="preserve">project </w:t>
            </w:r>
            <w:r>
              <w:rPr>
                <w:rFonts w:asciiTheme="minorHAnsi" w:hAnsiTheme="minorHAnsi" w:cstheme="minorHAnsi"/>
                <w:sz w:val="20"/>
                <w:szCs w:val="20"/>
              </w:rPr>
              <w:t xml:space="preserve">implemented by the ILO </w:t>
            </w:r>
            <w:r w:rsidRPr="00562D52">
              <w:rPr>
                <w:rFonts w:asciiTheme="minorHAnsi" w:hAnsiTheme="minorHAnsi" w:cstheme="minorHAnsi"/>
                <w:sz w:val="20"/>
                <w:szCs w:val="20"/>
              </w:rPr>
              <w:t xml:space="preserve">in 10 countries, including </w:t>
            </w:r>
            <w:r w:rsidR="00561A61">
              <w:rPr>
                <w:rFonts w:asciiTheme="minorHAnsi" w:hAnsiTheme="minorHAnsi" w:cstheme="minorHAnsi"/>
                <w:sz w:val="20"/>
                <w:szCs w:val="20"/>
              </w:rPr>
              <w:t>Peru</w:t>
            </w:r>
            <w:r>
              <w:rPr>
                <w:rFonts w:asciiTheme="minorHAnsi" w:hAnsiTheme="minorHAnsi" w:cstheme="minorHAnsi"/>
                <w:sz w:val="20"/>
                <w:szCs w:val="20"/>
              </w:rPr>
              <w:t xml:space="preserve">, </w:t>
            </w:r>
            <w:r w:rsidRPr="00562D52">
              <w:rPr>
                <w:rFonts w:asciiTheme="minorHAnsi" w:hAnsiTheme="minorHAnsi" w:cstheme="minorHAnsi"/>
                <w:sz w:val="20"/>
                <w:szCs w:val="20"/>
              </w:rPr>
              <w:t>to increase the knowledge base around child labor by collecting new data, analyzing existing data, and building capacity to conduct research in this area</w:t>
            </w:r>
            <w:r w:rsidR="00561A61">
              <w:rPr>
                <w:rFonts w:asciiTheme="minorHAnsi" w:hAnsiTheme="minorHAnsi" w:cstheme="minorHAnsi"/>
                <w:sz w:val="20"/>
                <w:szCs w:val="20"/>
              </w:rPr>
              <w:t>.</w:t>
            </w:r>
            <w:r w:rsidR="00F0580A">
              <w:rPr>
                <w:rFonts w:asciiTheme="minorHAnsi" w:hAnsiTheme="minorHAnsi" w:cstheme="minorHAnsi"/>
                <w:sz w:val="20"/>
                <w:szCs w:val="20"/>
              </w:rPr>
              <w:fldChar w:fldCharType="begin"/>
            </w:r>
            <w:r w:rsidR="007879AC">
              <w:rPr>
                <w:rFonts w:asciiTheme="minorHAnsi" w:hAnsiTheme="minorHAnsi" w:cstheme="minorHAnsi"/>
                <w:sz w:val="20"/>
                <w:szCs w:val="20"/>
              </w:rPr>
              <w:instrText xml:space="preserve"> ADDIN EN.CITE &lt;EndNote&gt;&lt;Cite&gt;&lt;Author&gt;ILO-IPEC&lt;/Author&gt;&lt;Year&gt;April 2014&lt;/Year&gt;&lt;RecNum&gt;84&lt;/RecNum&gt;&lt;DisplayText&gt;(49)&lt;/DisplayText&gt;&lt;record&gt;&lt;rec-number&gt;84&lt;/rec-number&gt;&lt;foreign-keys&gt;&lt;key app="EN" db-id="v2xavdzxx9r9wsez55hv2tsi55252trvzwtd"&gt;84&lt;/key&gt;&lt;/foreign-keys&gt;&lt;ref-type name="Report"&gt;27&lt;/ref-type&gt;&lt;contributors&gt;&lt;authors&gt;&lt;author&gt;ILO-IPEC,&lt;/author&gt;&lt;/authors&gt;&lt;/contributors&gt;&lt;titles&gt;&lt;title&gt;Global Research on Child Labor Measurement and Policy Development (MAP)&lt;/title&gt;&lt;/titles&gt;&lt;keywords&gt;&lt;keyword&gt;Peru&lt;/keyword&gt;&lt;/keywords&gt;&lt;dates&gt;&lt;year&gt;April 2014&lt;/year&gt;&lt;/dates&gt;&lt;pub-location&gt;Geneva&lt;/pub-location&gt;&lt;work-type&gt;Technical Progress Report&lt;/work-type&gt;&lt;urls&gt;&lt;/urls&gt;&lt;/record&gt;&lt;/Cite&gt;&lt;/EndNote&gt;</w:instrText>
            </w:r>
            <w:r w:rsidR="00F0580A">
              <w:rPr>
                <w:rFonts w:asciiTheme="minorHAnsi" w:hAnsiTheme="minorHAnsi" w:cstheme="minorHAnsi"/>
                <w:sz w:val="20"/>
                <w:szCs w:val="20"/>
              </w:rPr>
              <w:fldChar w:fldCharType="separate"/>
            </w:r>
            <w:r w:rsidR="007879AC">
              <w:rPr>
                <w:rFonts w:asciiTheme="minorHAnsi" w:hAnsiTheme="minorHAnsi" w:cstheme="minorHAnsi"/>
                <w:noProof/>
                <w:sz w:val="20"/>
                <w:szCs w:val="20"/>
              </w:rPr>
              <w:t>(</w:t>
            </w:r>
            <w:hyperlink w:anchor="_ENREF_49" w:tooltip="ILO-IPEC, April 2014 #84" w:history="1">
              <w:r w:rsidR="00635B80">
                <w:rPr>
                  <w:rFonts w:asciiTheme="minorHAnsi" w:hAnsiTheme="minorHAnsi" w:cstheme="minorHAnsi"/>
                  <w:noProof/>
                  <w:sz w:val="20"/>
                  <w:szCs w:val="20"/>
                </w:rPr>
                <w:t>49</w:t>
              </w:r>
            </w:hyperlink>
            <w:r w:rsidR="007879AC">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6B6F93" w:rsidRPr="00A72344" w14:paraId="71A0FAD5" w14:textId="77777777" w:rsidTr="00B70188">
        <w:trPr>
          <w:trHeight w:val="251"/>
        </w:trPr>
        <w:tc>
          <w:tcPr>
            <w:tcW w:w="1998" w:type="dxa"/>
          </w:tcPr>
          <w:p w14:paraId="2F96E1B1" w14:textId="77777777" w:rsidR="006B6F93" w:rsidRPr="005D5722" w:rsidRDefault="006B6F93" w:rsidP="00B70188">
            <w:pPr>
              <w:rPr>
                <w:rFonts w:asciiTheme="minorHAnsi" w:hAnsiTheme="minorHAnsi" w:cstheme="minorHAnsi"/>
                <w:sz w:val="20"/>
                <w:szCs w:val="20"/>
              </w:rPr>
            </w:pPr>
            <w:proofErr w:type="spellStart"/>
            <w:r w:rsidRPr="005D5722">
              <w:rPr>
                <w:rFonts w:asciiTheme="minorHAnsi" w:hAnsiTheme="minorHAnsi" w:cstheme="minorHAnsi"/>
                <w:sz w:val="20"/>
                <w:szCs w:val="20"/>
              </w:rPr>
              <w:t>Carabayllo</w:t>
            </w:r>
            <w:proofErr w:type="spellEnd"/>
            <w:r w:rsidRPr="005D5722">
              <w:rPr>
                <w:rFonts w:asciiTheme="minorHAnsi" w:hAnsiTheme="minorHAnsi" w:cstheme="minorHAnsi"/>
                <w:sz w:val="20"/>
                <w:szCs w:val="20"/>
              </w:rPr>
              <w:t xml:space="preserve"> Project</w:t>
            </w:r>
            <w:r w:rsidR="00FC5C73" w:rsidRPr="005D5722">
              <w:rPr>
                <w:rFonts w:asciiTheme="minorHAnsi" w:hAnsiTheme="minorHAnsi" w:cstheme="minorHAnsi"/>
                <w:sz w:val="20"/>
                <w:szCs w:val="20"/>
              </w:rPr>
              <w:t>‡</w:t>
            </w:r>
          </w:p>
        </w:tc>
        <w:tc>
          <w:tcPr>
            <w:tcW w:w="7470" w:type="dxa"/>
          </w:tcPr>
          <w:p w14:paraId="4A5D1FFD" w14:textId="7D8D99B5" w:rsidR="006B6F93" w:rsidRPr="005D5722" w:rsidRDefault="007709E4" w:rsidP="00635B80">
            <w:pPr>
              <w:rPr>
                <w:rFonts w:asciiTheme="minorHAnsi" w:hAnsiTheme="minorHAnsi" w:cstheme="minorHAnsi"/>
                <w:sz w:val="20"/>
                <w:szCs w:val="20"/>
              </w:rPr>
            </w:pPr>
            <w:r>
              <w:rPr>
                <w:rFonts w:asciiTheme="minorHAnsi" w:hAnsiTheme="minorHAnsi" w:cstheme="minorHAnsi"/>
                <w:sz w:val="20"/>
                <w:szCs w:val="20"/>
              </w:rPr>
              <w:t>2- year pilot project implemented by t</w:t>
            </w:r>
            <w:r w:rsidR="007071CE">
              <w:rPr>
                <w:rFonts w:asciiTheme="minorHAnsi" w:hAnsiTheme="minorHAnsi" w:cstheme="minorHAnsi"/>
                <w:sz w:val="20"/>
                <w:szCs w:val="20"/>
              </w:rPr>
              <w:t xml:space="preserve">he Government </w:t>
            </w:r>
            <w:r>
              <w:rPr>
                <w:rFonts w:asciiTheme="minorHAnsi" w:hAnsiTheme="minorHAnsi" w:cstheme="minorHAnsi"/>
                <w:sz w:val="20"/>
                <w:szCs w:val="20"/>
              </w:rPr>
              <w:t>t</w:t>
            </w:r>
            <w:r w:rsidR="00F127CB" w:rsidRPr="005D5722">
              <w:rPr>
                <w:rFonts w:asciiTheme="minorHAnsi" w:hAnsiTheme="minorHAnsi" w:cstheme="minorHAnsi"/>
                <w:sz w:val="20"/>
                <w:szCs w:val="20"/>
              </w:rPr>
              <w:t xml:space="preserve">hat provides </w:t>
            </w:r>
            <w:r w:rsidR="006B6F93" w:rsidRPr="005D5722">
              <w:rPr>
                <w:rFonts w:asciiTheme="minorHAnsi" w:hAnsiTheme="minorHAnsi" w:cstheme="minorHAnsi"/>
                <w:sz w:val="20"/>
                <w:szCs w:val="20"/>
              </w:rPr>
              <w:t>scholarships, education assistance, psychological help, and other services to 1,000 families and 1,500 children with the aim of reducing urban child labor, especially in garbage dumps.</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&lt;EndNote&gt;&lt;Cite&gt;&lt;Author&gt;Government of Peru&lt;/Author&gt;&lt;Year&gt;2012&lt;/Year&gt;&lt;RecNum&gt;24&lt;/RecNum&gt;&lt;DisplayText&gt;(1, 2, 36)&lt;/DisplayText&gt;&lt;record&gt;&lt;rec-number&gt;24&lt;/rec-number&gt;&lt;foreign-keys&gt;&lt;key app="EN" db-id="v2xavdzxx9r9wsez55hv2tsi55252trvzwtd"&gt;24&lt;/key&gt;&lt;/foreign-keys&gt;&lt;ref-type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Cite&gt;&lt;Author&gt;Government of Peru&lt;/Author&gt;&lt;Year&gt;January 28, 2013&lt;/Year&gt;&lt;RecNum&gt;25&lt;/RecNum&gt;&lt;record&gt;&lt;rec-number&gt;25&lt;/rec-number&gt;&lt;foreign-keys&gt;&lt;key app="EN" db-id="v2xavdzxx9r9wsez55hv2tsi55252trvzwtd"&gt;25&lt;/key&gt;&lt;/foreign-keys&gt;&lt;ref-type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Labor&lt;/work-type&gt;&lt;urls&gt;&lt;/urls&gt;&lt;/record&gt;&lt;/Cite&gt;&lt;Cite&gt;&lt;Author&gt;Government of Peru&lt;/Author&gt;&lt;Year&gt;January 20, 2014&lt;/Year&gt;&lt;RecNum&gt;78&lt;/RecNum&gt;&lt;record&gt;&lt;rec-number&gt;78&lt;/rec-number&gt;&lt;foreign-keys&gt;&lt;key app="EN" db-id="v2xavdzxx9r9wsez55hv2tsi55252trvzwtd"&gt;78&lt;/key&gt;&lt;/foreign-keys&gt;&lt;ref-type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 w:tooltip="Government of Peru, January 28, 2013 #25" w:history="1">
              <w:r w:rsidR="00635B80">
                <w:rPr>
                  <w:rFonts w:asciiTheme="minorHAnsi" w:hAnsiTheme="minorHAnsi" w:cstheme="minorHAnsi"/>
                  <w:noProof/>
                  <w:sz w:val="20"/>
                  <w:szCs w:val="20"/>
                </w:rPr>
                <w:t>1</w:t>
              </w:r>
            </w:hyperlink>
            <w:r w:rsidR="00F0580A">
              <w:rPr>
                <w:rFonts w:asciiTheme="minorHAnsi" w:hAnsiTheme="minorHAnsi" w:cstheme="minorHAnsi"/>
                <w:noProof/>
                <w:sz w:val="20"/>
                <w:szCs w:val="20"/>
              </w:rPr>
              <w:t xml:space="preserve">, </w:t>
            </w:r>
            <w:hyperlink w:anchor="_ENREF_2" w:tooltip="Government of Peru, 2012 #24" w:history="1">
              <w:r w:rsidR="00635B80">
                <w:rPr>
                  <w:rFonts w:asciiTheme="minorHAnsi" w:hAnsiTheme="minorHAnsi" w:cstheme="minorHAnsi"/>
                  <w:noProof/>
                  <w:sz w:val="20"/>
                  <w:szCs w:val="20"/>
                </w:rPr>
                <w:t>2</w:t>
              </w:r>
            </w:hyperlink>
            <w:r w:rsidR="00F0580A">
              <w:rPr>
                <w:rFonts w:asciiTheme="minorHAnsi" w:hAnsiTheme="minorHAnsi" w:cstheme="minorHAnsi"/>
                <w:noProof/>
                <w:sz w:val="20"/>
                <w:szCs w:val="20"/>
              </w:rPr>
              <w:t xml:space="preserve">, </w:t>
            </w:r>
            <w:hyperlink w:anchor="_ENREF_36" w:tooltip="Government of Peru, January 20, 2014 #78" w:history="1">
              <w:r w:rsidR="00635B80">
                <w:rPr>
                  <w:rFonts w:asciiTheme="minorHAnsi" w:hAnsiTheme="minorHAnsi" w:cstheme="minorHAnsi"/>
                  <w:noProof/>
                  <w:sz w:val="20"/>
                  <w:szCs w:val="20"/>
                </w:rPr>
                <w:t>36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6B6F93" w:rsidRPr="005D5722">
              <w:rPr>
                <w:rFonts w:asciiTheme="minorHAnsi" w:hAnsiTheme="minorHAnsi" w:cstheme="minorHAnsi"/>
                <w:sz w:val="20"/>
                <w:szCs w:val="20"/>
              </w:rPr>
              <w:t xml:space="preserve"> </w:t>
            </w:r>
          </w:p>
        </w:tc>
      </w:tr>
      <w:tr w:rsidR="008271EE" w:rsidRPr="00A72344" w14:paraId="5F756CFB" w14:textId="77777777" w:rsidTr="00B70188">
        <w:trPr>
          <w:trHeight w:val="260"/>
        </w:trPr>
        <w:tc>
          <w:tcPr>
            <w:tcW w:w="1998" w:type="dxa"/>
          </w:tcPr>
          <w:p w14:paraId="47C3B9FC" w14:textId="77777777" w:rsidR="008271EE" w:rsidRPr="005D5722" w:rsidRDefault="00F53B65" w:rsidP="00B70188">
            <w:pPr>
              <w:rPr>
                <w:rFonts w:asciiTheme="minorHAnsi" w:hAnsiTheme="minorHAnsi" w:cstheme="minorHAnsi"/>
                <w:sz w:val="20"/>
                <w:szCs w:val="20"/>
                <w:lang w:val="es-CL"/>
              </w:rPr>
            </w:pPr>
            <w:r w:rsidRPr="005D5722">
              <w:rPr>
                <w:rFonts w:asciiTheme="minorHAnsi" w:hAnsiTheme="minorHAnsi" w:cstheme="minorHAnsi"/>
                <w:sz w:val="20"/>
                <w:szCs w:val="20"/>
              </w:rPr>
              <w:t>Hu</w:t>
            </w:r>
            <w:proofErr w:type="spellStart"/>
            <w:r w:rsidRPr="005D5722">
              <w:rPr>
                <w:rFonts w:asciiTheme="minorHAnsi" w:hAnsiTheme="minorHAnsi" w:cstheme="minorHAnsi"/>
                <w:sz w:val="20"/>
                <w:szCs w:val="20"/>
                <w:lang w:val="es-CL"/>
              </w:rPr>
              <w:t>ánuco</w:t>
            </w:r>
            <w:proofErr w:type="spellEnd"/>
            <w:r w:rsidRPr="005D5722">
              <w:rPr>
                <w:rFonts w:asciiTheme="minorHAnsi" w:hAnsiTheme="minorHAnsi" w:cstheme="minorHAnsi"/>
                <w:sz w:val="20"/>
                <w:szCs w:val="20"/>
                <w:lang w:val="es-CL"/>
              </w:rPr>
              <w:t xml:space="preserve"> Project</w:t>
            </w:r>
            <w:r w:rsidR="00FC5C73" w:rsidRPr="005D5722">
              <w:rPr>
                <w:rFonts w:asciiTheme="minorHAnsi" w:hAnsiTheme="minorHAnsi" w:cstheme="minorHAnsi"/>
                <w:sz w:val="20"/>
                <w:szCs w:val="20"/>
              </w:rPr>
              <w:t>‡</w:t>
            </w:r>
          </w:p>
        </w:tc>
        <w:tc>
          <w:tcPr>
            <w:tcW w:w="7470" w:type="dxa"/>
          </w:tcPr>
          <w:p w14:paraId="3AC2D515" w14:textId="2E3297D8" w:rsidR="008271EE" w:rsidRPr="005D5722" w:rsidRDefault="007709E4" w:rsidP="00635B80">
            <w:pPr>
              <w:rPr>
                <w:rFonts w:asciiTheme="minorHAnsi" w:hAnsiTheme="minorHAnsi" w:cstheme="minorHAnsi"/>
                <w:sz w:val="20"/>
                <w:szCs w:val="20"/>
              </w:rPr>
            </w:pPr>
            <w:r>
              <w:rPr>
                <w:rFonts w:asciiTheme="minorHAnsi" w:hAnsiTheme="minorHAnsi" w:cstheme="minorHAnsi"/>
                <w:sz w:val="20"/>
                <w:szCs w:val="20"/>
              </w:rPr>
              <w:t xml:space="preserve">2-year pilot project implemented by the </w:t>
            </w:r>
            <w:r w:rsidR="008640A2">
              <w:rPr>
                <w:rFonts w:asciiTheme="minorHAnsi" w:hAnsiTheme="minorHAnsi" w:cstheme="minorHAnsi"/>
                <w:sz w:val="20"/>
                <w:szCs w:val="20"/>
              </w:rPr>
              <w:t xml:space="preserve">Government </w:t>
            </w:r>
            <w:r w:rsidR="00472ECB" w:rsidRPr="005D5722">
              <w:rPr>
                <w:rFonts w:asciiTheme="minorHAnsi" w:hAnsiTheme="minorHAnsi" w:cstheme="minorHAnsi"/>
                <w:sz w:val="20"/>
                <w:szCs w:val="20"/>
              </w:rPr>
              <w:t>that</w:t>
            </w:r>
            <w:r w:rsidR="00460069" w:rsidRPr="005D5722">
              <w:rPr>
                <w:rFonts w:asciiTheme="minorHAnsi" w:hAnsiTheme="minorHAnsi" w:cstheme="minorHAnsi"/>
                <w:sz w:val="20"/>
                <w:szCs w:val="20"/>
              </w:rPr>
              <w:t xml:space="preserve"> seeks to improve school retention and attendance rates among child laborers in rural areas. In conjunction</w:t>
            </w:r>
            <w:r w:rsidR="00472ECB" w:rsidRPr="005D5722">
              <w:rPr>
                <w:rFonts w:asciiTheme="minorHAnsi" w:hAnsiTheme="minorHAnsi" w:cstheme="minorHAnsi"/>
                <w:sz w:val="20"/>
                <w:szCs w:val="20"/>
              </w:rPr>
              <w:t xml:space="preserve"> with the Together Program, </w:t>
            </w:r>
            <w:r w:rsidR="00460069" w:rsidRPr="005D5722">
              <w:rPr>
                <w:rFonts w:asciiTheme="minorHAnsi" w:hAnsiTheme="minorHAnsi" w:cstheme="minorHAnsi"/>
                <w:sz w:val="20"/>
                <w:szCs w:val="20"/>
              </w:rPr>
              <w:t>assist</w:t>
            </w:r>
            <w:r w:rsidR="00472ECB" w:rsidRPr="005D5722">
              <w:rPr>
                <w:rFonts w:asciiTheme="minorHAnsi" w:hAnsiTheme="minorHAnsi" w:cstheme="minorHAnsi"/>
                <w:sz w:val="20"/>
                <w:szCs w:val="20"/>
              </w:rPr>
              <w:t>s</w:t>
            </w:r>
            <w:r w:rsidR="00460069" w:rsidRPr="005D5722">
              <w:rPr>
                <w:rFonts w:asciiTheme="minorHAnsi" w:hAnsiTheme="minorHAnsi" w:cstheme="minorHAnsi"/>
                <w:sz w:val="20"/>
                <w:szCs w:val="20"/>
              </w:rPr>
              <w:t xml:space="preserve"> approximately </w:t>
            </w:r>
            <w:r w:rsidR="005B6520">
              <w:rPr>
                <w:rFonts w:asciiTheme="minorHAnsi" w:hAnsiTheme="minorHAnsi" w:cstheme="minorHAnsi"/>
                <w:sz w:val="20"/>
                <w:szCs w:val="20"/>
              </w:rPr>
              <w:t>4,000 children and 3</w:t>
            </w:r>
            <w:r w:rsidR="00460069" w:rsidRPr="005D5722">
              <w:rPr>
                <w:rFonts w:asciiTheme="minorHAnsi" w:hAnsiTheme="minorHAnsi" w:cstheme="minorHAnsi"/>
                <w:sz w:val="20"/>
                <w:szCs w:val="20"/>
              </w:rPr>
              <w:t>,</w:t>
            </w:r>
            <w:r w:rsidR="005B6520">
              <w:rPr>
                <w:rFonts w:asciiTheme="minorHAnsi" w:hAnsiTheme="minorHAnsi" w:cstheme="minorHAnsi"/>
                <w:sz w:val="20"/>
                <w:szCs w:val="20"/>
              </w:rPr>
              <w:t>2</w:t>
            </w:r>
            <w:r w:rsidR="00460069" w:rsidRPr="005D5722">
              <w:rPr>
                <w:rFonts w:asciiTheme="minorHAnsi" w:hAnsiTheme="minorHAnsi" w:cstheme="minorHAnsi"/>
                <w:sz w:val="20"/>
                <w:szCs w:val="20"/>
              </w:rPr>
              <w:t>00 families by providing them with cash transfers, education, and livelihood services.</w:t>
            </w:r>
            <w:r w:rsidR="00F0580A">
              <w:rPr>
                <w:rFonts w:asciiTheme="minorHAnsi" w:hAnsiTheme="minorHAnsi" w:cstheme="minorHAnsi"/>
                <w:sz w:val="20"/>
                <w:szCs w:val="20"/>
              </w:rPr>
              <w:fldChar w:fldCharType="begin">
                <w:fldData xml:space="preserve">PEVuZE5vdGU+PENpdGU+PEF1dGhvcj5Hb3Zlcm5tZW50IG9mIFBlcnU8L0F1dGhvcj48WWVhcj5K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</w:fldData>
              </w:fldChar>
            </w:r>
            <w:r w:rsidR="00E8261C">
              <w:rPr>
                <w:rFonts w:asciiTheme="minorHAnsi" w:hAnsiTheme="minorHAnsi" w:cstheme="minorHAnsi"/>
                <w:sz w:val="20"/>
                <w:szCs w:val="20"/>
              </w:rPr>
              <w:instrText xml:space="preserve"> ADDIN EN.CITE </w:instrText>
            </w:r>
            <w:r w:rsidR="00E8261C">
              <w:rPr>
                <w:rFonts w:asciiTheme="minorHAnsi" w:hAnsiTheme="minorHAnsi" w:cstheme="minorHAnsi"/>
                <w:sz w:val="20"/>
                <w:szCs w:val="20"/>
              </w:rPr>
              <w:fldChar w:fldCharType="begin">
                <w:fldData xml:space="preserve">PEVuZE5vdGU+PENpdGU+PEF1dGhvcj5Hb3Zlcm5tZW50IG9mIFBlcnU8L0F1dGhvcj48WWVhcj5K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</w:fldData>
              </w:fldChar>
            </w:r>
            <w:r w:rsidR="00E8261C">
              <w:rPr>
                <w:rFonts w:asciiTheme="minorHAnsi" w:hAnsiTheme="minorHAnsi" w:cstheme="minorHAnsi"/>
                <w:sz w:val="20"/>
                <w:szCs w:val="20"/>
              </w:rPr>
              <w:instrText xml:space="preserve"> ADDIN EN.CITE.DATA </w:instrText>
            </w:r>
            <w:r w:rsidR="00E8261C">
              <w:rPr>
                <w:rFonts w:asciiTheme="minorHAnsi" w:hAnsiTheme="minorHAnsi" w:cstheme="minorHAnsi"/>
                <w:sz w:val="20"/>
                <w:szCs w:val="20"/>
              </w:rPr>
            </w:r>
            <w:r w:rsidR="00E8261C">
              <w:rPr>
                <w:rFonts w:asciiTheme="minorHAnsi" w:hAnsiTheme="minorHAnsi" w:cstheme="minorHAnsi"/>
                <w:sz w:val="20"/>
                <w:szCs w:val="20"/>
              </w:rPr>
              <w:fldChar w:fldCharType="end"/>
            </w:r>
            <w:r w:rsidR="00F0580A">
              <w:rPr>
                <w:rFonts w:asciiTheme="minorHAnsi" w:hAnsiTheme="minorHAnsi" w:cstheme="minorHAnsi"/>
                <w:sz w:val="20"/>
                <w:szCs w:val="20"/>
              </w:rPr>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 w:tooltip="Government of Peru, January 28, 2013 #25" w:history="1">
              <w:r w:rsidR="00635B80">
                <w:rPr>
                  <w:rFonts w:asciiTheme="minorHAnsi" w:hAnsiTheme="minorHAnsi" w:cstheme="minorHAnsi"/>
                  <w:noProof/>
                  <w:sz w:val="20"/>
                  <w:szCs w:val="20"/>
                </w:rPr>
                <w:t>1</w:t>
              </w:r>
            </w:hyperlink>
            <w:r w:rsidR="00F0580A">
              <w:rPr>
                <w:rFonts w:asciiTheme="minorHAnsi" w:hAnsiTheme="minorHAnsi" w:cstheme="minorHAnsi"/>
                <w:noProof/>
                <w:sz w:val="20"/>
                <w:szCs w:val="20"/>
              </w:rPr>
              <w:t xml:space="preserve">, </w:t>
            </w:r>
            <w:hyperlink w:anchor="_ENREF_2" w:tooltip="Government of Peru, 2012 #24" w:history="1">
              <w:r w:rsidR="00635B80">
                <w:rPr>
                  <w:rFonts w:asciiTheme="minorHAnsi" w:hAnsiTheme="minorHAnsi" w:cstheme="minorHAnsi"/>
                  <w:noProof/>
                  <w:sz w:val="20"/>
                  <w:szCs w:val="20"/>
                </w:rPr>
                <w:t>2</w:t>
              </w:r>
            </w:hyperlink>
            <w:r w:rsidR="00F0580A">
              <w:rPr>
                <w:rFonts w:asciiTheme="minorHAnsi" w:hAnsiTheme="minorHAnsi" w:cstheme="minorHAnsi"/>
                <w:noProof/>
                <w:sz w:val="20"/>
                <w:szCs w:val="20"/>
              </w:rPr>
              <w:t xml:space="preserve">, </w:t>
            </w:r>
            <w:hyperlink w:anchor="_ENREF_36" w:tooltip="Government of Peru, January 20, 2014 #78" w:history="1">
              <w:r w:rsidR="00635B80">
                <w:rPr>
                  <w:rFonts w:asciiTheme="minorHAnsi" w:hAnsiTheme="minorHAnsi" w:cstheme="minorHAnsi"/>
                  <w:noProof/>
                  <w:sz w:val="20"/>
                  <w:szCs w:val="20"/>
                </w:rPr>
                <w:t>36</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460069" w:rsidRPr="005D5722">
              <w:rPr>
                <w:rFonts w:asciiTheme="minorHAnsi" w:hAnsiTheme="minorHAnsi" w:cstheme="minorHAnsi"/>
                <w:sz w:val="20"/>
                <w:szCs w:val="20"/>
              </w:rPr>
              <w:t xml:space="preserve"> </w:t>
            </w:r>
          </w:p>
        </w:tc>
      </w:tr>
      <w:tr w:rsidR="008271EE" w:rsidRPr="00A72344" w14:paraId="30862FCF" w14:textId="77777777" w:rsidTr="00B70188">
        <w:trPr>
          <w:trHeight w:val="269"/>
        </w:trPr>
        <w:tc>
          <w:tcPr>
            <w:tcW w:w="1998" w:type="dxa"/>
          </w:tcPr>
          <w:p w14:paraId="36E2B7AB" w14:textId="77777777" w:rsidR="008271EE" w:rsidRPr="005D5722" w:rsidRDefault="00EA2212" w:rsidP="004550E5">
            <w:pPr>
              <w:rPr>
                <w:rFonts w:asciiTheme="minorHAnsi" w:hAnsiTheme="minorHAnsi" w:cstheme="minorHAnsi"/>
                <w:sz w:val="20"/>
                <w:szCs w:val="20"/>
              </w:rPr>
            </w:pPr>
            <w:r w:rsidRPr="005D5722">
              <w:rPr>
                <w:rFonts w:asciiTheme="minorHAnsi" w:hAnsiTheme="minorHAnsi" w:cstheme="minorHAnsi"/>
                <w:sz w:val="20"/>
                <w:szCs w:val="20"/>
              </w:rPr>
              <w:t>Together Program</w:t>
            </w:r>
            <w:r w:rsidR="00DC6284">
              <w:rPr>
                <w:rFonts w:asciiTheme="minorHAnsi" w:hAnsiTheme="minorHAnsi" w:cstheme="minorHAnsi"/>
                <w:sz w:val="20"/>
                <w:szCs w:val="20"/>
              </w:rPr>
              <w:t xml:space="preserve"> (</w:t>
            </w:r>
            <w:proofErr w:type="spellStart"/>
            <w:r w:rsidR="00DC6284" w:rsidRPr="00A950FD">
              <w:rPr>
                <w:rFonts w:asciiTheme="minorHAnsi" w:hAnsiTheme="minorHAnsi" w:cstheme="minorHAnsi"/>
                <w:i/>
                <w:sz w:val="20"/>
                <w:szCs w:val="20"/>
              </w:rPr>
              <w:t>Juntos</w:t>
            </w:r>
            <w:proofErr w:type="spellEnd"/>
            <w:r w:rsidR="00DC6284">
              <w:rPr>
                <w:rFonts w:asciiTheme="minorHAnsi" w:hAnsiTheme="minorHAnsi" w:cstheme="minorHAnsi"/>
                <w:sz w:val="20"/>
                <w:szCs w:val="20"/>
              </w:rPr>
              <w:t>)</w:t>
            </w:r>
            <w:r w:rsidR="00FC5C73" w:rsidRPr="005D5722">
              <w:rPr>
                <w:rFonts w:asciiTheme="minorHAnsi" w:hAnsiTheme="minorHAnsi" w:cstheme="minorHAnsi"/>
                <w:sz w:val="20"/>
                <w:szCs w:val="20"/>
              </w:rPr>
              <w:t>‡</w:t>
            </w:r>
          </w:p>
        </w:tc>
        <w:tc>
          <w:tcPr>
            <w:tcW w:w="7470" w:type="dxa"/>
          </w:tcPr>
          <w:p w14:paraId="32ACF6D6" w14:textId="7A9506C1" w:rsidR="008271EE" w:rsidRPr="005D5722" w:rsidRDefault="007709E4" w:rsidP="00635B80">
            <w:pPr>
              <w:rPr>
                <w:rFonts w:asciiTheme="minorHAnsi" w:hAnsiTheme="minorHAnsi" w:cstheme="minorHAnsi"/>
                <w:sz w:val="20"/>
                <w:szCs w:val="20"/>
              </w:rPr>
            </w:pPr>
            <w:r>
              <w:rPr>
                <w:rFonts w:asciiTheme="minorHAnsi" w:hAnsiTheme="minorHAnsi" w:cstheme="minorHAnsi"/>
                <w:sz w:val="20"/>
                <w:szCs w:val="20"/>
              </w:rPr>
              <w:t>Ministry of Social Development program to p</w:t>
            </w:r>
            <w:r w:rsidR="00460069" w:rsidRPr="005D5722">
              <w:rPr>
                <w:rFonts w:asciiTheme="minorHAnsi" w:hAnsiTheme="minorHAnsi" w:cstheme="minorHAnsi"/>
                <w:sz w:val="20"/>
                <w:szCs w:val="20"/>
              </w:rPr>
              <w:t>rovide cash transfers to approximately 650,000 low-income households in 14 of the country’s 25 departments.</w:t>
            </w:r>
            <w:r w:rsidR="00F0580A">
              <w:rPr>
                <w:rFonts w:asciiTheme="minorHAnsi" w:hAnsiTheme="minorHAnsi" w:cstheme="minorHAnsi"/>
                <w:sz w:val="20"/>
                <w:szCs w:val="20"/>
              </w:rPr>
              <w:fldChar w:fldCharType="begin"/>
            </w:r>
            <w:r w:rsidR="007879AC">
              <w:rPr>
                <w:rFonts w:asciiTheme="minorHAnsi" w:hAnsiTheme="minorHAnsi" w:cstheme="minorHAnsi"/>
                <w:sz w:val="20"/>
                <w:szCs w:val="20"/>
              </w:rPr>
              <w:instrText xml:space="preserve"> ADDIN EN.CITE &lt;EndNote&gt;&lt;Cite ExcludeYear="1"&gt;&lt;Author&gt;Government of Peru&lt;/Author&gt;&lt;RecNum&gt;22&lt;/RecNum&gt;&lt;DisplayText&gt;(50, 51)&lt;/DisplayText&gt;&lt;record&gt;&lt;rec-number&gt;22&lt;/rec-number&gt;&lt;foreign-keys&gt;&lt;key app="EN" db-id="v2xavdzxx9r9wsez55hv2tsi55252trvzwtd"&gt;22&lt;/key&gt;&lt;/foreign-keys&gt;&lt;ref-type name="Web Page"&gt;12&lt;/ref-type&gt;&lt;contributors&gt;&lt;authors&gt;&lt;author&gt;Government of Peru,&lt;/author&gt;&lt;/authors&gt;&lt;/contributors&gt;&lt;titles&gt;&lt;title&gt;Tablero de Control- JUNTOS&lt;/title&gt;&lt;/titles&gt;&lt;volume&gt;2014&lt;/volume&gt;&lt;number&gt;April 15,&lt;/number&gt;&lt;keywords&gt;&lt;keyword&gt;Peru&lt;/keyword&gt;&lt;/keywords&gt;&lt;dates&gt;&lt;/dates&gt;&lt;publisher&gt;Government of Peru&lt;/publisher&gt;&lt;work-type&gt;online&lt;/work-type&gt;&lt;urls&gt;&lt;related-urls&gt;&lt;url&gt;http://infomidis.midis.gob.pe/tablero/JUNTOS/P_Descripcion.html&lt;/url&gt;&lt;/related-urls&gt;&lt;/urls&gt;&lt;access-date&gt;January 17, 2012&lt;/access-date&gt;&lt;/record&gt;&lt;/Cite&gt;&lt;Cite&gt;&lt;Author&gt;Romulo Paes-Sousa&lt;/Author&gt;&lt;Year&gt;June 2013&lt;/Year&gt;&lt;RecNum&gt;41&lt;/RecNum&gt;&lt;record&gt;&lt;rec-number&gt;41&lt;/rec-number&gt;&lt;foreign-keys&gt;&lt;key app="EN" db-id="v2xavdzxx9r9wsez55hv2tsi55252trvzwtd"&gt;41&lt;/key&gt;&lt;/foreign-keys&gt;&lt;ref-type name="Report"&gt;27&lt;/ref-type&gt;&lt;contributors&gt;&lt;authors&gt;&lt;author&gt;Romulo Paes-Sousa,&lt;/author&gt;&lt;author&gt;Ferdinando Regalia,&lt;/author&gt;&lt;author&gt;and Marco Stampini,&lt;/author&gt;&lt;/authors&gt;&lt;/contributors&gt;&lt;titles&gt;&lt;title&gt;Conditions for Success in Implementing CCT Programs: Lessons for Asia from Latin America and the Caribbean. &lt;/title&gt;&lt;/titles&gt;&lt;keywords&gt;&lt;keyword&gt;Peru&lt;/keyword&gt;&lt;/keywords&gt;&lt;dates&gt;&lt;year&gt;June 2013&lt;/year&gt;&lt;/dates&gt;&lt;pub-location&gt;Washington, DC&lt;/pub-location&gt;&lt;publisher&gt;Inter-American Development Bank&lt;/publisher&gt;&lt;urls&gt;&lt;related-urls&gt;&lt;url&gt;http://idbdocs.iadb.org/wsdocs/getdocument.aspx?docnum=37839386&lt;/url&gt;&lt;/related-urls&gt;&lt;/urls&gt;&lt;access-date&gt;April 15, 2014&lt;/access-date&gt;&lt;/record&gt;&lt;/Cite&gt;&lt;/EndNote&gt;</w:instrText>
            </w:r>
            <w:r w:rsidR="00F0580A">
              <w:rPr>
                <w:rFonts w:asciiTheme="minorHAnsi" w:hAnsiTheme="minorHAnsi" w:cstheme="minorHAnsi"/>
                <w:sz w:val="20"/>
                <w:szCs w:val="20"/>
              </w:rPr>
              <w:fldChar w:fldCharType="separate"/>
            </w:r>
            <w:r w:rsidR="007879AC">
              <w:rPr>
                <w:rFonts w:asciiTheme="minorHAnsi" w:hAnsiTheme="minorHAnsi" w:cstheme="minorHAnsi"/>
                <w:noProof/>
                <w:sz w:val="20"/>
                <w:szCs w:val="20"/>
              </w:rPr>
              <w:t>(</w:t>
            </w:r>
            <w:hyperlink w:anchor="_ENREF_50" w:tooltip="Government of Peru,  #22" w:history="1">
              <w:r w:rsidR="00635B80">
                <w:rPr>
                  <w:rFonts w:asciiTheme="minorHAnsi" w:hAnsiTheme="minorHAnsi" w:cstheme="minorHAnsi"/>
                  <w:noProof/>
                  <w:sz w:val="20"/>
                  <w:szCs w:val="20"/>
                </w:rPr>
                <w:t>50</w:t>
              </w:r>
            </w:hyperlink>
            <w:r w:rsidR="007879AC">
              <w:rPr>
                <w:rFonts w:asciiTheme="minorHAnsi" w:hAnsiTheme="minorHAnsi" w:cstheme="minorHAnsi"/>
                <w:noProof/>
                <w:sz w:val="20"/>
                <w:szCs w:val="20"/>
              </w:rPr>
              <w:t xml:space="preserve">, </w:t>
            </w:r>
            <w:hyperlink w:anchor="_ENREF_51" w:tooltip="Romulo Paes-Sousa, June 2013 #41" w:history="1">
              <w:r w:rsidR="00635B80">
                <w:rPr>
                  <w:rFonts w:asciiTheme="minorHAnsi" w:hAnsiTheme="minorHAnsi" w:cstheme="minorHAnsi"/>
                  <w:noProof/>
                  <w:sz w:val="20"/>
                  <w:szCs w:val="20"/>
                </w:rPr>
                <w:t>51</w:t>
              </w:r>
            </w:hyperlink>
            <w:r w:rsidR="007879AC">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r w:rsidR="0083165A" w:rsidRPr="00A72344" w14:paraId="658C4DC2" w14:textId="77777777" w:rsidTr="00B70188">
        <w:trPr>
          <w:trHeight w:val="305"/>
        </w:trPr>
        <w:tc>
          <w:tcPr>
            <w:tcW w:w="1998" w:type="dxa"/>
          </w:tcPr>
          <w:p w14:paraId="26E4D74A" w14:textId="77777777" w:rsidR="0083165A" w:rsidRPr="005D5722" w:rsidRDefault="00D51B9C" w:rsidP="00D51B9C">
            <w:pPr>
              <w:rPr>
                <w:rFonts w:asciiTheme="minorHAnsi" w:hAnsiTheme="minorHAnsi" w:cstheme="minorHAnsi"/>
                <w:sz w:val="20"/>
                <w:szCs w:val="20"/>
              </w:rPr>
            </w:pPr>
            <w:r>
              <w:rPr>
                <w:rFonts w:asciiTheme="minorHAnsi" w:hAnsiTheme="minorHAnsi" w:cstheme="minorHAnsi"/>
                <w:sz w:val="20"/>
                <w:szCs w:val="20"/>
              </w:rPr>
              <w:t>Peru Works</w:t>
            </w:r>
            <w:r w:rsidR="009E17A8">
              <w:rPr>
                <w:rFonts w:asciiTheme="minorHAnsi" w:hAnsiTheme="minorHAnsi" w:cstheme="minorHAnsi"/>
                <w:sz w:val="20"/>
                <w:szCs w:val="20"/>
              </w:rPr>
              <w:t xml:space="preserve"> (</w:t>
            </w:r>
            <w:proofErr w:type="spellStart"/>
            <w:r w:rsidR="009E17A8" w:rsidRPr="00A950FD">
              <w:rPr>
                <w:rFonts w:asciiTheme="minorHAnsi" w:hAnsiTheme="minorHAnsi" w:cstheme="minorHAnsi"/>
                <w:i/>
                <w:sz w:val="20"/>
                <w:szCs w:val="20"/>
              </w:rPr>
              <w:t>Trabaja</w:t>
            </w:r>
            <w:proofErr w:type="spellEnd"/>
            <w:r w:rsidR="009E17A8" w:rsidRPr="00A950FD">
              <w:rPr>
                <w:rFonts w:asciiTheme="minorHAnsi" w:hAnsiTheme="minorHAnsi" w:cstheme="minorHAnsi"/>
                <w:i/>
                <w:sz w:val="20"/>
                <w:szCs w:val="20"/>
              </w:rPr>
              <w:t xml:space="preserve"> </w:t>
            </w:r>
            <w:proofErr w:type="spellStart"/>
            <w:r w:rsidR="009E17A8" w:rsidRPr="00A950FD">
              <w:rPr>
                <w:rFonts w:asciiTheme="minorHAnsi" w:hAnsiTheme="minorHAnsi" w:cstheme="minorHAnsi"/>
                <w:i/>
                <w:sz w:val="20"/>
                <w:szCs w:val="20"/>
              </w:rPr>
              <w:t>Perú</w:t>
            </w:r>
            <w:proofErr w:type="spellEnd"/>
            <w:r w:rsidR="009E17A8">
              <w:rPr>
                <w:rFonts w:asciiTheme="minorHAnsi" w:hAnsiTheme="minorHAnsi" w:cstheme="minorHAnsi"/>
                <w:sz w:val="20"/>
                <w:szCs w:val="20"/>
              </w:rPr>
              <w:t>)</w:t>
            </w:r>
            <w:r w:rsidR="00FC5C73" w:rsidRPr="005D5722">
              <w:rPr>
                <w:rFonts w:asciiTheme="minorHAnsi" w:hAnsiTheme="minorHAnsi" w:cstheme="minorHAnsi"/>
                <w:sz w:val="20"/>
                <w:szCs w:val="20"/>
              </w:rPr>
              <w:t>‡</w:t>
            </w:r>
          </w:p>
        </w:tc>
        <w:tc>
          <w:tcPr>
            <w:tcW w:w="7470" w:type="dxa"/>
          </w:tcPr>
          <w:p w14:paraId="3424097A" w14:textId="69F4E68D" w:rsidR="0083165A" w:rsidRPr="005D5722" w:rsidRDefault="006B1B4A" w:rsidP="00635B80">
            <w:pPr>
              <w:rPr>
                <w:rFonts w:asciiTheme="minorHAnsi" w:hAnsiTheme="minorHAnsi" w:cstheme="minorHAnsi"/>
                <w:sz w:val="20"/>
                <w:szCs w:val="20"/>
              </w:rPr>
            </w:pPr>
            <w:r>
              <w:rPr>
                <w:rFonts w:asciiTheme="minorHAnsi" w:hAnsiTheme="minorHAnsi" w:cstheme="minorHAnsi"/>
                <w:sz w:val="20"/>
                <w:szCs w:val="20"/>
              </w:rPr>
              <w:t>MTPE</w:t>
            </w:r>
            <w:r w:rsidR="0083165A" w:rsidRPr="005D5722">
              <w:rPr>
                <w:rFonts w:asciiTheme="minorHAnsi" w:hAnsiTheme="minorHAnsi" w:cstheme="minorHAnsi"/>
                <w:sz w:val="20"/>
                <w:szCs w:val="20"/>
              </w:rPr>
              <w:t xml:space="preserve"> </w:t>
            </w:r>
            <w:r w:rsidR="00AB711C">
              <w:rPr>
                <w:rFonts w:asciiTheme="minorHAnsi" w:hAnsiTheme="minorHAnsi" w:cstheme="minorHAnsi"/>
                <w:sz w:val="20"/>
                <w:szCs w:val="20"/>
              </w:rPr>
              <w:t xml:space="preserve">program that </w:t>
            </w:r>
            <w:r w:rsidR="0083165A" w:rsidRPr="005D5722">
              <w:rPr>
                <w:rFonts w:asciiTheme="minorHAnsi" w:hAnsiTheme="minorHAnsi" w:cstheme="minorHAnsi"/>
                <w:sz w:val="20"/>
                <w:szCs w:val="20"/>
              </w:rPr>
              <w:t>offers temporary work and technical training to low-income households</w:t>
            </w:r>
            <w:r w:rsidR="00E0467D">
              <w:rPr>
                <w:rFonts w:asciiTheme="minorHAnsi" w:hAnsiTheme="minorHAnsi" w:cstheme="minorHAnsi"/>
                <w:sz w:val="20"/>
                <w:szCs w:val="20"/>
              </w:rPr>
              <w:t>. R</w:t>
            </w:r>
            <w:r w:rsidR="0083165A" w:rsidRPr="005D5722">
              <w:rPr>
                <w:rFonts w:asciiTheme="minorHAnsi" w:hAnsiTheme="minorHAnsi" w:cstheme="minorHAnsi"/>
                <w:sz w:val="20"/>
                <w:szCs w:val="20"/>
              </w:rPr>
              <w:t xml:space="preserve">equires beneficiaries to </w:t>
            </w:r>
            <w:r w:rsidR="00E0467D">
              <w:rPr>
                <w:rFonts w:asciiTheme="minorHAnsi" w:hAnsiTheme="minorHAnsi" w:cstheme="minorHAnsi"/>
                <w:sz w:val="20"/>
                <w:szCs w:val="20"/>
              </w:rPr>
              <w:t>ensure</w:t>
            </w:r>
            <w:r w:rsidR="0083165A" w:rsidRPr="005D5722">
              <w:rPr>
                <w:rFonts w:asciiTheme="minorHAnsi" w:hAnsiTheme="minorHAnsi" w:cstheme="minorHAnsi"/>
                <w:sz w:val="20"/>
                <w:szCs w:val="20"/>
              </w:rPr>
              <w:t xml:space="preserve"> their children</w:t>
            </w:r>
            <w:r w:rsidR="00E0467D">
              <w:rPr>
                <w:rFonts w:asciiTheme="minorHAnsi" w:hAnsiTheme="minorHAnsi" w:cstheme="minorHAnsi"/>
                <w:sz w:val="20"/>
                <w:szCs w:val="20"/>
              </w:rPr>
              <w:t xml:space="preserve"> attend school and do not engage in child labor</w:t>
            </w:r>
            <w:r w:rsidR="0083165A" w:rsidRPr="005D5722">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Lima&lt;/Author&gt;&lt;RecNum&gt;47&lt;/RecNum&gt;&lt;DisplayText&gt;(33, 38)&lt;/DisplayText&gt;&lt;record&gt;&lt;rec-number&gt;47&lt;/rec-number&gt;&lt;foreign-keys&gt;&lt;key app="EN" db-id="v2xavdzxx9r9wsez55hv2tsi55252trvzwtd"&gt;47&lt;/key&gt;&lt;/foreign-keys&gt;&lt;ref-type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2013&lt;/title&gt;&lt;/titles&gt;&lt;keywords&gt;&lt;keyword&gt;Peru&lt;/keyword&gt;&lt;/keywords&gt;&lt;dates&gt;&lt;/dates&gt;&lt;urls&gt;&lt;/urls&gt;&lt;/record&gt;&lt;/Cite&gt;&lt;Cite&gt;&lt;Author&gt;Government of Peru&lt;/Author&gt;&lt;Year&gt;May 30, 2011&lt;/Year&gt;&lt;RecNum&gt;26&lt;/RecNum&gt;&lt;record&gt;&lt;rec-number&gt;26&lt;/rec-number&gt;&lt;foreign-keys&gt;&lt;key app="EN" db-id="v2xavdzxx9r9wsez55hv2tsi55252trvzwtd"&gt;26&lt;/key&gt;&lt;/foreign-keys&gt;&lt;ref-type name="Report"&gt;27&lt;/ref-type&gt;&lt;contributors&gt;&lt;authors&gt;&lt;author&gt;Government of Peru,&lt;/author&gt;&lt;/authors&gt;&lt;/contributors&gt;&lt;titles&gt;&lt;title&gt;Written Communication&lt;/title&gt;&lt;short-title&gt;Response to USDOL Request for Information about Child and Forced Labor&lt;/short-title&gt;&lt;/titles&gt;&lt;keywords&gt;&lt;keyword&gt;Peru&lt;/keyword&gt;&lt;/keywords&gt;&lt;dates&gt;&lt;year&gt;May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33" w:tooltip="U.S. Embassy- Lima,  #47" w:history="1">
              <w:r w:rsidR="00635B80">
                <w:rPr>
                  <w:rFonts w:asciiTheme="minorHAnsi" w:hAnsiTheme="minorHAnsi" w:cstheme="minorHAnsi"/>
                  <w:noProof/>
                  <w:sz w:val="20"/>
                  <w:szCs w:val="20"/>
                </w:rPr>
                <w:t>33</w:t>
              </w:r>
            </w:hyperlink>
            <w:r w:rsidR="00F0580A">
              <w:rPr>
                <w:rFonts w:asciiTheme="minorHAnsi" w:hAnsiTheme="minorHAnsi" w:cstheme="minorHAnsi"/>
                <w:noProof/>
                <w:sz w:val="20"/>
                <w:szCs w:val="20"/>
              </w:rPr>
              <w:t xml:space="preserve">, </w:t>
            </w:r>
            <w:hyperlink w:anchor="_ENREF_38" w:tooltip="Government of Peru, May 30, 2011 #26" w:history="1">
              <w:r w:rsidR="00635B80">
                <w:rPr>
                  <w:rFonts w:asciiTheme="minorHAnsi" w:hAnsiTheme="minorHAnsi" w:cstheme="minorHAnsi"/>
                  <w:noProof/>
                  <w:sz w:val="20"/>
                  <w:szCs w:val="20"/>
                </w:rPr>
                <w:t>38</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5B72B9">
              <w:rPr>
                <w:rFonts w:asciiTheme="minorHAnsi" w:hAnsiTheme="minorHAnsi" w:cstheme="minorHAnsi"/>
                <w:sz w:val="20"/>
                <w:szCs w:val="20"/>
              </w:rPr>
              <w:t xml:space="preserve"> </w:t>
            </w:r>
          </w:p>
        </w:tc>
      </w:tr>
      <w:tr w:rsidR="0083165A" w:rsidRPr="00A72344" w14:paraId="174012AA" w14:textId="77777777" w:rsidTr="00B70188">
        <w:trPr>
          <w:trHeight w:val="305"/>
        </w:trPr>
        <w:tc>
          <w:tcPr>
            <w:tcW w:w="1998" w:type="dxa"/>
          </w:tcPr>
          <w:p w14:paraId="528FED68" w14:textId="77777777" w:rsidR="0083165A" w:rsidRPr="005D5722" w:rsidRDefault="00D51B9C" w:rsidP="00D51B9C">
            <w:pPr>
              <w:rPr>
                <w:rFonts w:asciiTheme="minorHAnsi" w:hAnsiTheme="minorHAnsi" w:cstheme="minorHAnsi"/>
                <w:sz w:val="20"/>
                <w:szCs w:val="20"/>
              </w:rPr>
            </w:pPr>
            <w:r>
              <w:rPr>
                <w:rFonts w:asciiTheme="minorHAnsi" w:hAnsiTheme="minorHAnsi" w:cstheme="minorHAnsi"/>
                <w:sz w:val="20"/>
                <w:szCs w:val="20"/>
              </w:rPr>
              <w:t>Youth to Work</w:t>
            </w:r>
            <w:r w:rsidR="000B4BE2">
              <w:rPr>
                <w:rFonts w:asciiTheme="minorHAnsi" w:hAnsiTheme="minorHAnsi" w:cstheme="minorHAnsi"/>
                <w:sz w:val="20"/>
                <w:szCs w:val="20"/>
              </w:rPr>
              <w:t xml:space="preserve"> (</w:t>
            </w:r>
            <w:proofErr w:type="spellStart"/>
            <w:r w:rsidR="000B4BE2" w:rsidRPr="00A950FD">
              <w:rPr>
                <w:rFonts w:asciiTheme="minorHAnsi" w:hAnsiTheme="minorHAnsi" w:cstheme="minorHAnsi"/>
                <w:i/>
                <w:sz w:val="20"/>
                <w:szCs w:val="20"/>
              </w:rPr>
              <w:t>J</w:t>
            </w:r>
            <w:r w:rsidR="000B4BE2" w:rsidRPr="0024231C">
              <w:rPr>
                <w:rFonts w:asciiTheme="minorHAnsi" w:hAnsiTheme="minorHAnsi" w:cstheme="minorHAnsi"/>
                <w:i/>
                <w:sz w:val="20"/>
                <w:szCs w:val="20"/>
              </w:rPr>
              <w:t>óvenes</w:t>
            </w:r>
            <w:proofErr w:type="spellEnd"/>
            <w:r w:rsidR="000B4BE2" w:rsidRPr="0024231C">
              <w:rPr>
                <w:rFonts w:asciiTheme="minorHAnsi" w:hAnsiTheme="minorHAnsi" w:cstheme="minorHAnsi"/>
                <w:i/>
                <w:sz w:val="20"/>
                <w:szCs w:val="20"/>
              </w:rPr>
              <w:t xml:space="preserve"> a la </w:t>
            </w:r>
            <w:proofErr w:type="spellStart"/>
            <w:r w:rsidR="000B4BE2" w:rsidRPr="0024231C">
              <w:rPr>
                <w:rFonts w:asciiTheme="minorHAnsi" w:hAnsiTheme="minorHAnsi" w:cstheme="minorHAnsi"/>
                <w:i/>
                <w:sz w:val="20"/>
                <w:szCs w:val="20"/>
              </w:rPr>
              <w:t>Obra</w:t>
            </w:r>
            <w:proofErr w:type="spellEnd"/>
            <w:r w:rsidR="000B4BE2">
              <w:rPr>
                <w:rFonts w:asciiTheme="minorHAnsi" w:hAnsiTheme="minorHAnsi" w:cstheme="minorHAnsi"/>
                <w:sz w:val="20"/>
                <w:szCs w:val="20"/>
              </w:rPr>
              <w:t>)</w:t>
            </w:r>
            <w:r w:rsidR="00FC5C73" w:rsidRPr="005D5722">
              <w:rPr>
                <w:rFonts w:asciiTheme="minorHAnsi" w:hAnsiTheme="minorHAnsi" w:cstheme="minorHAnsi"/>
                <w:sz w:val="20"/>
                <w:szCs w:val="20"/>
              </w:rPr>
              <w:t>‡</w:t>
            </w:r>
            <w:r w:rsidR="00AD307B" w:rsidRPr="00A72344">
              <w:rPr>
                <w:rFonts w:asciiTheme="minorHAnsi" w:hAnsiTheme="minorHAnsi" w:cstheme="minorHAnsi"/>
                <w:sz w:val="20"/>
                <w:szCs w:val="20"/>
              </w:rPr>
              <w:t>*</w:t>
            </w:r>
          </w:p>
        </w:tc>
        <w:tc>
          <w:tcPr>
            <w:tcW w:w="7470" w:type="dxa"/>
          </w:tcPr>
          <w:p w14:paraId="76939821" w14:textId="515A1841" w:rsidR="0083165A" w:rsidRPr="005D5722" w:rsidRDefault="006B1B4A" w:rsidP="00635B80">
            <w:pPr>
              <w:rPr>
                <w:rFonts w:asciiTheme="minorHAnsi" w:hAnsiTheme="minorHAnsi" w:cstheme="minorHAnsi"/>
                <w:sz w:val="20"/>
                <w:szCs w:val="20"/>
              </w:rPr>
            </w:pPr>
            <w:r>
              <w:rPr>
                <w:rFonts w:asciiTheme="minorHAnsi" w:hAnsiTheme="minorHAnsi" w:cstheme="minorHAnsi"/>
                <w:sz w:val="20"/>
                <w:szCs w:val="20"/>
              </w:rPr>
              <w:t>MTPE</w:t>
            </w:r>
            <w:r w:rsidR="0083165A" w:rsidRPr="005D5722">
              <w:rPr>
                <w:rFonts w:asciiTheme="minorHAnsi" w:hAnsiTheme="minorHAnsi" w:cstheme="minorHAnsi"/>
                <w:sz w:val="20"/>
                <w:szCs w:val="20"/>
              </w:rPr>
              <w:t xml:space="preserve"> </w:t>
            </w:r>
            <w:r w:rsidR="00AB711C">
              <w:rPr>
                <w:rFonts w:asciiTheme="minorHAnsi" w:hAnsiTheme="minorHAnsi" w:cstheme="minorHAnsi"/>
                <w:sz w:val="20"/>
                <w:szCs w:val="20"/>
              </w:rPr>
              <w:t xml:space="preserve">program to </w:t>
            </w:r>
            <w:r w:rsidR="0083165A" w:rsidRPr="005D5722">
              <w:rPr>
                <w:rFonts w:asciiTheme="minorHAnsi" w:hAnsiTheme="minorHAnsi" w:cstheme="minorHAnsi"/>
                <w:sz w:val="20"/>
                <w:szCs w:val="20"/>
              </w:rPr>
              <w:t xml:space="preserve">provide </w:t>
            </w:r>
            <w:r w:rsidR="004B2F7F">
              <w:rPr>
                <w:rFonts w:asciiTheme="minorHAnsi" w:hAnsiTheme="minorHAnsi" w:cstheme="minorHAnsi"/>
                <w:sz w:val="20"/>
                <w:szCs w:val="20"/>
              </w:rPr>
              <w:t xml:space="preserve">youth ages </w:t>
            </w:r>
            <w:r w:rsidR="0083165A" w:rsidRPr="005D5722">
              <w:rPr>
                <w:rFonts w:asciiTheme="minorHAnsi" w:hAnsiTheme="minorHAnsi" w:cstheme="minorHAnsi"/>
                <w:sz w:val="20"/>
                <w:szCs w:val="20"/>
              </w:rPr>
              <w:t>16</w:t>
            </w:r>
            <w:r w:rsidR="004B2F7F">
              <w:rPr>
                <w:rFonts w:asciiTheme="minorHAnsi" w:hAnsiTheme="minorHAnsi" w:cstheme="minorHAnsi"/>
                <w:sz w:val="20"/>
                <w:szCs w:val="20"/>
              </w:rPr>
              <w:t xml:space="preserve"> to 24 with </w:t>
            </w:r>
            <w:r w:rsidR="0083165A" w:rsidRPr="005D5722">
              <w:rPr>
                <w:rFonts w:asciiTheme="minorHAnsi" w:hAnsiTheme="minorHAnsi" w:cstheme="minorHAnsi"/>
                <w:sz w:val="20"/>
                <w:szCs w:val="20"/>
              </w:rPr>
              <w:t>free job training</w:t>
            </w:r>
            <w:r w:rsidR="004B2F7F">
              <w:rPr>
                <w:rFonts w:asciiTheme="minorHAnsi" w:hAnsiTheme="minorHAnsi" w:cstheme="minorHAnsi"/>
                <w:sz w:val="20"/>
                <w:szCs w:val="20"/>
              </w:rPr>
              <w:t>, including on</w:t>
            </w:r>
            <w:r w:rsidR="004F2BD2">
              <w:rPr>
                <w:rFonts w:asciiTheme="minorHAnsi" w:hAnsiTheme="minorHAnsi" w:cstheme="minorHAnsi"/>
                <w:sz w:val="20"/>
                <w:szCs w:val="20"/>
              </w:rPr>
              <w:t>-</w:t>
            </w:r>
            <w:r w:rsidR="004B2F7F">
              <w:rPr>
                <w:rFonts w:asciiTheme="minorHAnsi" w:hAnsiTheme="minorHAnsi" w:cstheme="minorHAnsi"/>
                <w:sz w:val="20"/>
                <w:szCs w:val="20"/>
              </w:rPr>
              <w:t>the</w:t>
            </w:r>
            <w:r w:rsidR="004F2BD2">
              <w:rPr>
                <w:rFonts w:asciiTheme="minorHAnsi" w:hAnsiTheme="minorHAnsi" w:cstheme="minorHAnsi"/>
                <w:sz w:val="20"/>
                <w:szCs w:val="20"/>
              </w:rPr>
              <w:t>-</w:t>
            </w:r>
            <w:r w:rsidR="004B2F7F">
              <w:rPr>
                <w:rFonts w:asciiTheme="minorHAnsi" w:hAnsiTheme="minorHAnsi" w:cstheme="minorHAnsi"/>
                <w:sz w:val="20"/>
                <w:szCs w:val="20"/>
              </w:rPr>
              <w:t>job training in companies</w:t>
            </w:r>
            <w:r w:rsidR="006F32AE">
              <w:rPr>
                <w:rFonts w:asciiTheme="minorHAnsi" w:hAnsiTheme="minorHAnsi" w:cstheme="minorHAnsi"/>
                <w:sz w:val="20"/>
                <w:szCs w:val="20"/>
              </w:rPr>
              <w:t>.</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5B72B9">
              <w:rPr>
                <w:rFonts w:asciiTheme="minorHAnsi" w:hAnsiTheme="minorHAnsi" w:cstheme="minorHAnsi"/>
                <w:sz w:val="20"/>
                <w:szCs w:val="20"/>
              </w:rPr>
              <w:t xml:space="preserve"> </w:t>
            </w:r>
          </w:p>
        </w:tc>
      </w:tr>
      <w:tr w:rsidR="00D51B9C" w:rsidRPr="00A72344" w14:paraId="607360C7" w14:textId="77777777" w:rsidTr="00B70188">
        <w:trPr>
          <w:trHeight w:val="305"/>
        </w:trPr>
        <w:tc>
          <w:tcPr>
            <w:tcW w:w="1998" w:type="dxa"/>
          </w:tcPr>
          <w:p w14:paraId="1018D429" w14:textId="77777777" w:rsidR="00D51B9C" w:rsidRPr="005D5722" w:rsidRDefault="00D51B9C" w:rsidP="00D51B9C">
            <w:pPr>
              <w:rPr>
                <w:rFonts w:asciiTheme="minorHAnsi" w:hAnsiTheme="minorHAnsi" w:cstheme="minorHAnsi"/>
                <w:sz w:val="20"/>
                <w:szCs w:val="20"/>
              </w:rPr>
            </w:pPr>
            <w:r>
              <w:rPr>
                <w:rFonts w:asciiTheme="minorHAnsi" w:hAnsiTheme="minorHAnsi" w:cstheme="minorHAnsi"/>
                <w:sz w:val="20"/>
                <w:szCs w:val="20"/>
              </w:rPr>
              <w:t>Go Peru</w:t>
            </w:r>
            <w:r w:rsidR="00E302CB">
              <w:rPr>
                <w:rFonts w:asciiTheme="minorHAnsi" w:hAnsiTheme="minorHAnsi" w:cstheme="minorHAnsi"/>
                <w:sz w:val="20"/>
                <w:szCs w:val="20"/>
              </w:rPr>
              <w:t xml:space="preserve"> (</w:t>
            </w:r>
            <w:proofErr w:type="spellStart"/>
            <w:r w:rsidR="00E302CB" w:rsidRPr="00A950FD">
              <w:rPr>
                <w:rFonts w:asciiTheme="minorHAnsi" w:hAnsiTheme="minorHAnsi" w:cstheme="minorHAnsi"/>
                <w:i/>
                <w:sz w:val="20"/>
                <w:szCs w:val="20"/>
              </w:rPr>
              <w:t>Vamos</w:t>
            </w:r>
            <w:proofErr w:type="spellEnd"/>
            <w:r w:rsidR="00E302CB" w:rsidRPr="00A950FD">
              <w:rPr>
                <w:rFonts w:asciiTheme="minorHAnsi" w:hAnsiTheme="minorHAnsi" w:cstheme="minorHAnsi"/>
                <w:i/>
                <w:sz w:val="20"/>
                <w:szCs w:val="20"/>
              </w:rPr>
              <w:t xml:space="preserve"> Per</w:t>
            </w:r>
            <w:proofErr w:type="spellStart"/>
            <w:r w:rsidR="00E302CB" w:rsidRPr="00A950FD">
              <w:rPr>
                <w:rFonts w:asciiTheme="minorHAnsi" w:hAnsiTheme="minorHAnsi" w:cstheme="minorHAnsi"/>
                <w:i/>
                <w:sz w:val="20"/>
                <w:szCs w:val="20"/>
                <w:lang w:val="es-CL"/>
              </w:rPr>
              <w:t>ú</w:t>
            </w:r>
            <w:proofErr w:type="spellEnd"/>
            <w:r w:rsidR="00E302CB">
              <w:rPr>
                <w:rFonts w:asciiTheme="minorHAnsi" w:hAnsiTheme="minorHAnsi" w:cstheme="minorHAnsi"/>
                <w:sz w:val="20"/>
                <w:szCs w:val="20"/>
                <w:lang w:val="es-CL"/>
              </w:rPr>
              <w:t>)</w:t>
            </w:r>
            <w:r w:rsidRPr="005D5722">
              <w:rPr>
                <w:rFonts w:asciiTheme="minorHAnsi" w:hAnsiTheme="minorHAnsi" w:cstheme="minorHAnsi"/>
                <w:sz w:val="20"/>
                <w:szCs w:val="20"/>
              </w:rPr>
              <w:t>‡</w:t>
            </w:r>
            <w:r>
              <w:rPr>
                <w:rFonts w:asciiTheme="minorHAnsi" w:hAnsiTheme="minorHAnsi" w:cstheme="minorHAnsi"/>
                <w:sz w:val="20"/>
                <w:szCs w:val="20"/>
              </w:rPr>
              <w:t xml:space="preserve"> </w:t>
            </w:r>
            <w:r w:rsidR="00AD307B" w:rsidRPr="00A72344">
              <w:rPr>
                <w:rFonts w:asciiTheme="minorHAnsi" w:hAnsiTheme="minorHAnsi" w:cstheme="minorHAnsi"/>
                <w:sz w:val="20"/>
                <w:szCs w:val="20"/>
              </w:rPr>
              <w:t>*</w:t>
            </w:r>
          </w:p>
        </w:tc>
        <w:tc>
          <w:tcPr>
            <w:tcW w:w="7470" w:type="dxa"/>
          </w:tcPr>
          <w:p w14:paraId="238FD88D" w14:textId="69412286" w:rsidR="00D51B9C" w:rsidRDefault="006F32AE" w:rsidP="00635B80">
            <w:pPr>
              <w:rPr>
                <w:rFonts w:asciiTheme="minorHAnsi" w:hAnsiTheme="minorHAnsi" w:cstheme="minorHAnsi"/>
                <w:sz w:val="20"/>
                <w:szCs w:val="20"/>
              </w:rPr>
            </w:pPr>
            <w:r>
              <w:rPr>
                <w:rFonts w:asciiTheme="minorHAnsi" w:hAnsiTheme="minorHAnsi" w:cstheme="minorHAnsi"/>
                <w:sz w:val="20"/>
                <w:szCs w:val="20"/>
              </w:rPr>
              <w:t xml:space="preserve">MTPE </w:t>
            </w:r>
            <w:r w:rsidR="00AB711C">
              <w:rPr>
                <w:rFonts w:asciiTheme="minorHAnsi" w:hAnsiTheme="minorHAnsi" w:cstheme="minorHAnsi"/>
                <w:sz w:val="20"/>
                <w:szCs w:val="20"/>
              </w:rPr>
              <w:t xml:space="preserve">program to </w:t>
            </w:r>
            <w:r>
              <w:rPr>
                <w:rFonts w:asciiTheme="minorHAnsi" w:hAnsiTheme="minorHAnsi" w:cstheme="minorHAnsi"/>
                <w:sz w:val="20"/>
                <w:szCs w:val="20"/>
              </w:rPr>
              <w:t>provide job training</w:t>
            </w:r>
            <w:r w:rsidR="00D765F6">
              <w:rPr>
                <w:rFonts w:asciiTheme="minorHAnsi" w:hAnsiTheme="minorHAnsi" w:cstheme="minorHAnsi"/>
                <w:sz w:val="20"/>
                <w:szCs w:val="20"/>
              </w:rPr>
              <w:t xml:space="preserve"> and</w:t>
            </w:r>
            <w:r>
              <w:rPr>
                <w:rFonts w:asciiTheme="minorHAnsi" w:hAnsiTheme="minorHAnsi" w:cstheme="minorHAnsi"/>
                <w:sz w:val="20"/>
                <w:szCs w:val="20"/>
              </w:rPr>
              <w:t xml:space="preserve"> </w:t>
            </w:r>
            <w:r w:rsidRPr="005D5722">
              <w:rPr>
                <w:rFonts w:asciiTheme="minorHAnsi" w:hAnsiTheme="minorHAnsi" w:cstheme="minorHAnsi"/>
                <w:sz w:val="20"/>
                <w:szCs w:val="20"/>
              </w:rPr>
              <w:t xml:space="preserve">assistance </w:t>
            </w:r>
            <w:r w:rsidR="00D765F6">
              <w:rPr>
                <w:rFonts w:asciiTheme="minorHAnsi" w:hAnsiTheme="minorHAnsi" w:cstheme="minorHAnsi"/>
                <w:sz w:val="20"/>
                <w:szCs w:val="20"/>
              </w:rPr>
              <w:t>to</w:t>
            </w:r>
            <w:r w:rsidR="00D765F6" w:rsidRPr="005D5722">
              <w:rPr>
                <w:rFonts w:asciiTheme="minorHAnsi" w:hAnsiTheme="minorHAnsi" w:cstheme="minorHAnsi"/>
                <w:sz w:val="20"/>
                <w:szCs w:val="20"/>
              </w:rPr>
              <w:t xml:space="preserve"> </w:t>
            </w:r>
            <w:r w:rsidRPr="005D5722">
              <w:rPr>
                <w:rFonts w:asciiTheme="minorHAnsi" w:hAnsiTheme="minorHAnsi" w:cstheme="minorHAnsi"/>
                <w:sz w:val="20"/>
                <w:szCs w:val="20"/>
              </w:rPr>
              <w:t>entrepreneurs, and job placement services to the unemployed, including youth.</w:t>
            </w:r>
            <w:r w:rsidR="00F0580A">
              <w:rPr>
                <w:rFonts w:asciiTheme="minorHAnsi" w:hAnsiTheme="minorHAnsi" w:cstheme="minorHAnsi"/>
                <w:sz w:val="20"/>
                <w:szCs w:val="20"/>
              </w:rPr>
              <w:fldChar w:fldCharType="begin"/>
            </w:r>
            <w:r w:rsidR="00E8261C">
              <w:rPr>
                <w:rFonts w:asciiTheme="minorHAnsi" w:hAnsiTheme="minorHAnsi" w:cstheme="minorHAnsi"/>
                <w:sz w:val="20"/>
                <w:szCs w:val="20"/>
              </w:rPr>
              <w:instrText xml:space="preserve"> ADDIN EN.CITE &lt;EndNote&gt;&lt;Cite ExcludeYear="1"&gt;&lt;Author&gt;U.S. Embassy- Lima&lt;/Author&gt;&lt;RecNum&gt;79&lt;/RecNum&gt;&lt;DisplayText&gt;(13)&lt;/DisplayText&gt;&lt;record&gt;&lt;rec-number&gt;79&lt;/rec-number&gt;&lt;foreign-keys&gt;&lt;key app="EN" db-id="v2xavdzxx9r9wsez55hv2tsi55252trvzwtd"&gt;79&lt;/key&gt;&lt;/foreign-keys&gt;&lt;ref-type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F0580A">
              <w:rPr>
                <w:rFonts w:asciiTheme="minorHAnsi" w:hAnsiTheme="minorHAnsi" w:cstheme="minorHAnsi"/>
                <w:sz w:val="20"/>
                <w:szCs w:val="20"/>
              </w:rPr>
              <w:fldChar w:fldCharType="separate"/>
            </w:r>
            <w:r w:rsidR="00F0580A">
              <w:rPr>
                <w:rFonts w:asciiTheme="minorHAnsi" w:hAnsiTheme="minorHAnsi" w:cstheme="minorHAnsi"/>
                <w:noProof/>
                <w:sz w:val="20"/>
                <w:szCs w:val="20"/>
              </w:rPr>
              <w:t>(</w:t>
            </w:r>
            <w:hyperlink w:anchor="_ENREF_13" w:tooltip="U.S. Embassy- Lima,  #79" w:history="1">
              <w:r w:rsidR="00635B80">
                <w:rPr>
                  <w:rFonts w:asciiTheme="minorHAnsi" w:hAnsiTheme="minorHAnsi" w:cstheme="minorHAnsi"/>
                  <w:noProof/>
                  <w:sz w:val="20"/>
                  <w:szCs w:val="20"/>
                </w:rPr>
                <w:t>13</w:t>
              </w:r>
            </w:hyperlink>
            <w:r w:rsidR="00F0580A">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5515B2">
              <w:rPr>
                <w:rFonts w:asciiTheme="minorHAnsi" w:hAnsiTheme="minorHAnsi" w:cstheme="minorHAnsi"/>
                <w:sz w:val="20"/>
                <w:szCs w:val="20"/>
              </w:rPr>
              <w:t xml:space="preserve"> </w:t>
            </w:r>
          </w:p>
        </w:tc>
      </w:tr>
      <w:tr w:rsidR="0083165A" w:rsidRPr="00A72344" w14:paraId="5BC68970" w14:textId="77777777" w:rsidTr="00B70188">
        <w:trPr>
          <w:trHeight w:val="305"/>
        </w:trPr>
        <w:tc>
          <w:tcPr>
            <w:tcW w:w="1998" w:type="dxa"/>
          </w:tcPr>
          <w:p w14:paraId="45549E0A" w14:textId="77777777" w:rsidR="0083165A" w:rsidRPr="005D5722" w:rsidRDefault="00D51B9C" w:rsidP="00D51B9C">
            <w:pPr>
              <w:rPr>
                <w:rFonts w:asciiTheme="minorHAnsi" w:hAnsiTheme="minorHAnsi" w:cstheme="minorHAnsi"/>
                <w:sz w:val="20"/>
                <w:szCs w:val="20"/>
              </w:rPr>
            </w:pPr>
            <w:r>
              <w:rPr>
                <w:rFonts w:asciiTheme="minorHAnsi" w:hAnsiTheme="minorHAnsi" w:cstheme="minorHAnsi"/>
                <w:sz w:val="20"/>
                <w:szCs w:val="20"/>
              </w:rPr>
              <w:t>Street Educators</w:t>
            </w:r>
            <w:r w:rsidR="004517A6">
              <w:rPr>
                <w:rFonts w:asciiTheme="minorHAnsi" w:hAnsiTheme="minorHAnsi" w:cstheme="minorHAnsi"/>
                <w:sz w:val="20"/>
                <w:szCs w:val="20"/>
              </w:rPr>
              <w:t xml:space="preserve"> (</w:t>
            </w:r>
            <w:proofErr w:type="spellStart"/>
            <w:r w:rsidR="004517A6" w:rsidRPr="00A950FD">
              <w:rPr>
                <w:rFonts w:asciiTheme="minorHAnsi" w:hAnsiTheme="minorHAnsi" w:cstheme="minorHAnsi"/>
                <w:i/>
                <w:sz w:val="20"/>
                <w:szCs w:val="20"/>
              </w:rPr>
              <w:t>Educadores</w:t>
            </w:r>
            <w:proofErr w:type="spellEnd"/>
            <w:r w:rsidR="004517A6" w:rsidRPr="00A950FD">
              <w:rPr>
                <w:rFonts w:asciiTheme="minorHAnsi" w:hAnsiTheme="minorHAnsi" w:cstheme="minorHAnsi"/>
                <w:i/>
                <w:sz w:val="20"/>
                <w:szCs w:val="20"/>
              </w:rPr>
              <w:t xml:space="preserve"> de </w:t>
            </w:r>
            <w:proofErr w:type="spellStart"/>
            <w:r w:rsidR="004517A6" w:rsidRPr="00A950FD">
              <w:rPr>
                <w:rFonts w:asciiTheme="minorHAnsi" w:hAnsiTheme="minorHAnsi" w:cstheme="minorHAnsi"/>
                <w:i/>
                <w:sz w:val="20"/>
                <w:szCs w:val="20"/>
              </w:rPr>
              <w:t>Calle</w:t>
            </w:r>
            <w:proofErr w:type="spellEnd"/>
            <w:r w:rsidR="004517A6">
              <w:rPr>
                <w:rFonts w:asciiTheme="minorHAnsi" w:hAnsiTheme="minorHAnsi" w:cstheme="minorHAnsi"/>
                <w:sz w:val="20"/>
                <w:szCs w:val="20"/>
              </w:rPr>
              <w:t>)</w:t>
            </w:r>
            <w:r w:rsidR="00FC5C73" w:rsidRPr="005D5722">
              <w:rPr>
                <w:rFonts w:asciiTheme="minorHAnsi" w:hAnsiTheme="minorHAnsi" w:cstheme="minorHAnsi"/>
                <w:sz w:val="20"/>
                <w:szCs w:val="20"/>
              </w:rPr>
              <w:t>‡</w:t>
            </w:r>
          </w:p>
        </w:tc>
        <w:tc>
          <w:tcPr>
            <w:tcW w:w="7470" w:type="dxa"/>
          </w:tcPr>
          <w:p w14:paraId="5A3FC71D" w14:textId="055A0647" w:rsidR="0083165A" w:rsidRPr="005D5722" w:rsidRDefault="00133F9D" w:rsidP="00635B80">
            <w:pPr>
              <w:rPr>
                <w:rFonts w:asciiTheme="minorHAnsi" w:hAnsiTheme="minorHAnsi" w:cstheme="minorHAnsi"/>
                <w:sz w:val="20"/>
                <w:szCs w:val="20"/>
              </w:rPr>
            </w:pPr>
            <w:r>
              <w:rPr>
                <w:rFonts w:asciiTheme="minorHAnsi" w:hAnsiTheme="minorHAnsi" w:cstheme="minorHAnsi"/>
                <w:sz w:val="20"/>
                <w:szCs w:val="20"/>
              </w:rPr>
              <w:t>MIMP</w:t>
            </w:r>
            <w:r w:rsidR="00E70DFC">
              <w:rPr>
                <w:rFonts w:asciiTheme="minorHAnsi" w:hAnsiTheme="minorHAnsi" w:cstheme="minorHAnsi"/>
                <w:sz w:val="20"/>
                <w:szCs w:val="20"/>
              </w:rPr>
              <w:t xml:space="preserve"> </w:t>
            </w:r>
            <w:r w:rsidR="00AB711C">
              <w:rPr>
                <w:rFonts w:asciiTheme="minorHAnsi" w:hAnsiTheme="minorHAnsi" w:cstheme="minorHAnsi"/>
                <w:sz w:val="20"/>
                <w:szCs w:val="20"/>
              </w:rPr>
              <w:t xml:space="preserve">program to </w:t>
            </w:r>
            <w:r w:rsidR="00E70DFC">
              <w:rPr>
                <w:rFonts w:asciiTheme="minorHAnsi" w:hAnsiTheme="minorHAnsi" w:cstheme="minorHAnsi"/>
                <w:sz w:val="20"/>
                <w:szCs w:val="20"/>
              </w:rPr>
              <w:t>p</w:t>
            </w:r>
            <w:r w:rsidR="0083165A" w:rsidRPr="005D5722">
              <w:rPr>
                <w:rFonts w:asciiTheme="minorHAnsi" w:hAnsiTheme="minorHAnsi" w:cstheme="minorHAnsi"/>
                <w:sz w:val="20"/>
                <w:szCs w:val="20"/>
              </w:rPr>
              <w:t>rovide counseling and training to children engaged in begging and street work in 20 cities throughout Peru.</w:t>
            </w:r>
            <w:r w:rsidR="00F0580A">
              <w:rPr>
                <w:rFonts w:asciiTheme="minorHAnsi" w:hAnsiTheme="minorHAnsi" w:cstheme="minorHAnsi"/>
                <w:sz w:val="20"/>
                <w:szCs w:val="20"/>
              </w:rPr>
              <w:fldChar w:fldCharType="begin"/>
            </w:r>
            <w:r w:rsidR="007879AC">
              <w:rPr>
                <w:rFonts w:asciiTheme="minorHAnsi" w:hAnsiTheme="minorHAnsi" w:cstheme="minorHAnsi"/>
                <w:sz w:val="20"/>
                <w:szCs w:val="20"/>
              </w:rPr>
              <w:instrText xml:space="preserve"> ADDIN EN.CITE &lt;EndNote&gt;&lt;Cite ExcludeYear="1"&gt;&lt;Author&gt;Government of Peru&lt;/Author&gt;&lt;RecNum&gt;21&lt;/RecNum&gt;&lt;DisplayText&gt;(52)&lt;/DisplayText&gt;&lt;record&gt;&lt;rec-number&gt;21&lt;/rec-number&gt;&lt;foreign-keys&gt;&lt;key app="EN" db-id="v2xavdzxx9r9wsez55hv2tsi55252trvzwtd"&gt;21&lt;/key&gt;&lt;/foreign-keys&gt;&lt;ref-type name="Web Page"&gt;12&lt;/ref-type&gt;&lt;contributors&gt;&lt;authors&gt;&lt;author&gt;Government of Peru,&lt;/author&gt;&lt;/authors&gt;&lt;/contributors&gt;&lt;titles&gt;&lt;title&gt;&lt;style face="italic" font="default" size="100%"&gt;Programa Educadores de Calle&lt;/style&gt;&lt;/title&gt;&lt;/titles&gt;&lt;volume&gt;2014&lt;/volume&gt;&lt;number&gt;April 15,&lt;/number&gt;&lt;keywords&gt;&lt;keyword&gt;Peru&lt;/keyword&gt;&lt;/keywords&gt;&lt;dates&gt;&lt;/dates&gt;&lt;publisher&gt;Government of Peru&lt;/publisher&gt;&lt;work-type&gt;online&lt;/work-type&gt;&lt;urls&gt;&lt;related-urls&gt;&lt;url&gt;http://www.inabif.gob.pe/portalinabif/02_lineas/pec/pec.htm&lt;/url&gt;&lt;/related-urls&gt;&lt;/urls&gt;&lt;/record&gt;&lt;/Cite&gt;&lt;/EndNote&gt;</w:instrText>
            </w:r>
            <w:r w:rsidR="00F0580A">
              <w:rPr>
                <w:rFonts w:asciiTheme="minorHAnsi" w:hAnsiTheme="minorHAnsi" w:cstheme="minorHAnsi"/>
                <w:sz w:val="20"/>
                <w:szCs w:val="20"/>
              </w:rPr>
              <w:fldChar w:fldCharType="separate"/>
            </w:r>
            <w:r w:rsidR="007879AC">
              <w:rPr>
                <w:rFonts w:asciiTheme="minorHAnsi" w:hAnsiTheme="minorHAnsi" w:cstheme="minorHAnsi"/>
                <w:noProof/>
                <w:sz w:val="20"/>
                <w:szCs w:val="20"/>
              </w:rPr>
              <w:t>(</w:t>
            </w:r>
            <w:hyperlink w:anchor="_ENREF_52" w:tooltip="Government of Peru,  #21" w:history="1">
              <w:r w:rsidR="00635B80">
                <w:rPr>
                  <w:rFonts w:asciiTheme="minorHAnsi" w:hAnsiTheme="minorHAnsi" w:cstheme="minorHAnsi"/>
                  <w:noProof/>
                  <w:sz w:val="20"/>
                  <w:szCs w:val="20"/>
                </w:rPr>
                <w:t>52</w:t>
              </w:r>
            </w:hyperlink>
            <w:r w:rsidR="007879AC">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83165A" w:rsidRPr="005D5722">
              <w:rPr>
                <w:rFonts w:asciiTheme="minorHAnsi" w:hAnsiTheme="minorHAnsi" w:cstheme="minorHAnsi"/>
                <w:sz w:val="20"/>
                <w:szCs w:val="20"/>
              </w:rPr>
              <w:t xml:space="preserve"> </w:t>
            </w:r>
            <w:r w:rsidR="00DF554F">
              <w:rPr>
                <w:rFonts w:asciiTheme="minorHAnsi" w:hAnsiTheme="minorHAnsi" w:cstheme="minorHAnsi"/>
                <w:sz w:val="20"/>
                <w:szCs w:val="20"/>
              </w:rPr>
              <w:t>C</w:t>
            </w:r>
            <w:r w:rsidR="0083165A" w:rsidRPr="005D5722">
              <w:rPr>
                <w:rFonts w:asciiTheme="minorHAnsi" w:hAnsiTheme="minorHAnsi" w:cstheme="minorHAnsi"/>
                <w:sz w:val="20"/>
                <w:szCs w:val="20"/>
              </w:rPr>
              <w:t>onnects working children and their families to educational and social services with the goal of withdrawing them from exploitative work and improving family welfare.</w:t>
            </w:r>
            <w:r w:rsidR="00F0580A">
              <w:rPr>
                <w:rFonts w:asciiTheme="minorHAnsi" w:hAnsiTheme="minorHAnsi" w:cstheme="minorHAnsi"/>
                <w:sz w:val="20"/>
                <w:szCs w:val="20"/>
              </w:rPr>
              <w:fldChar w:fldCharType="begin"/>
            </w:r>
            <w:r w:rsidR="007879AC">
              <w:rPr>
                <w:rFonts w:asciiTheme="minorHAnsi" w:hAnsiTheme="minorHAnsi" w:cstheme="minorHAnsi"/>
                <w:sz w:val="20"/>
                <w:szCs w:val="20"/>
              </w:rPr>
              <w:instrText xml:space="preserve"> ADDIN EN.CITE &lt;EndNote&gt;&lt;Cite ExcludeYear="1"&gt;&lt;Author&gt;U.S. Embassy- Lima&lt;/Author&gt;&lt;RecNum&gt;46&lt;/RecNum&gt;&lt;DisplayText&gt;(37, 52)&lt;/DisplayText&gt;&lt;record&gt;&lt;rec-number&gt;46&lt;/rec-number&gt;&lt;foreign-keys&gt;&lt;key app="EN" db-id="v2xavdzxx9r9wsez55hv2tsi55252trvzwtd"&gt;46&lt;/key&gt;&lt;/foreign-keys&gt;&lt;ref-type name="Report"&gt;27&lt;/ref-type&gt;&lt;contributors&gt;&lt;authors&gt;&lt;author&gt;U.S. Embassy- Lima, &lt;/author&gt;&lt;/authors&gt;&lt;/contributors&gt;&lt;titles&gt;&lt;title&gt;reporting, January 24, 2012&lt;/title&gt;&lt;/titles&gt;&lt;keywords&gt;&lt;keyword&gt;Peru&lt;/keyword&gt;&lt;/keywords&gt;&lt;dates&gt;&lt;/dates&gt;&lt;urls&gt;&lt;/urls&gt;&lt;/record&gt;&lt;/Cite&gt;&lt;Cite ExcludeYear="1"&gt;&lt;Author&gt;Government of Peru&lt;/Author&gt;&lt;RecNum&gt;21&lt;/RecNum&gt;&lt;record&gt;&lt;rec-number&gt;21&lt;/rec-number&gt;&lt;foreign-keys&gt;&lt;key app="EN" db-id="v2xavdzxx9r9wsez55hv2tsi55252trvzwtd"&gt;21&lt;/key&gt;&lt;/foreign-keys&gt;&lt;ref-type name="Web Page"&gt;12&lt;/ref-type&gt;&lt;contributors&gt;&lt;authors&gt;&lt;author&gt;Government of Peru,&lt;/author&gt;&lt;/authors&gt;&lt;/contributors&gt;&lt;titles&gt;&lt;title&gt;&lt;style face="italic" font="default" size="100%"&gt;Programa Educadores de Calle&lt;/style&gt;&lt;/title&gt;&lt;/titles&gt;&lt;volume&gt;2014&lt;/volume&gt;&lt;number&gt;April 15,&lt;/number&gt;&lt;keywords&gt;&lt;keyword&gt;Peru&lt;/keyword&gt;&lt;/keywords&gt;&lt;dates&gt;&lt;/dates&gt;&lt;publisher&gt;Government of Peru&lt;/publisher&gt;&lt;work-type&gt;online&lt;/work-type&gt;&lt;urls&gt;&lt;related-urls&gt;&lt;url&gt;http://www.inabif.gob.pe/portalinabif/02_lineas/pec/pec.htm&lt;/url&gt;&lt;/related-urls&gt;&lt;/urls&gt;&lt;/record&gt;&lt;/Cite&gt;&lt;/EndNote&gt;</w:instrText>
            </w:r>
            <w:r w:rsidR="00F0580A">
              <w:rPr>
                <w:rFonts w:asciiTheme="minorHAnsi" w:hAnsiTheme="minorHAnsi" w:cstheme="minorHAnsi"/>
                <w:sz w:val="20"/>
                <w:szCs w:val="20"/>
              </w:rPr>
              <w:fldChar w:fldCharType="separate"/>
            </w:r>
            <w:r w:rsidR="007879AC">
              <w:rPr>
                <w:rFonts w:asciiTheme="minorHAnsi" w:hAnsiTheme="minorHAnsi" w:cstheme="minorHAnsi"/>
                <w:noProof/>
                <w:sz w:val="20"/>
                <w:szCs w:val="20"/>
              </w:rPr>
              <w:t>(</w:t>
            </w:r>
            <w:hyperlink w:anchor="_ENREF_37" w:tooltip="U.S. Embassy- Lima,  #46" w:history="1">
              <w:r w:rsidR="00635B80">
                <w:rPr>
                  <w:rFonts w:asciiTheme="minorHAnsi" w:hAnsiTheme="minorHAnsi" w:cstheme="minorHAnsi"/>
                  <w:noProof/>
                  <w:sz w:val="20"/>
                  <w:szCs w:val="20"/>
                </w:rPr>
                <w:t>37</w:t>
              </w:r>
            </w:hyperlink>
            <w:r w:rsidR="007879AC">
              <w:rPr>
                <w:rFonts w:asciiTheme="minorHAnsi" w:hAnsiTheme="minorHAnsi" w:cstheme="minorHAnsi"/>
                <w:noProof/>
                <w:sz w:val="20"/>
                <w:szCs w:val="20"/>
              </w:rPr>
              <w:t xml:space="preserve">, </w:t>
            </w:r>
            <w:hyperlink w:anchor="_ENREF_52" w:tooltip="Government of Peru,  #21" w:history="1">
              <w:r w:rsidR="00635B80">
                <w:rPr>
                  <w:rFonts w:asciiTheme="minorHAnsi" w:hAnsiTheme="minorHAnsi" w:cstheme="minorHAnsi"/>
                  <w:noProof/>
                  <w:sz w:val="20"/>
                  <w:szCs w:val="20"/>
                </w:rPr>
                <w:t>52</w:t>
              </w:r>
            </w:hyperlink>
            <w:r w:rsidR="007879AC">
              <w:rPr>
                <w:rFonts w:asciiTheme="minorHAnsi" w:hAnsiTheme="minorHAnsi" w:cstheme="minorHAnsi"/>
                <w:noProof/>
                <w:sz w:val="20"/>
                <w:szCs w:val="20"/>
              </w:rPr>
              <w:t>)</w:t>
            </w:r>
            <w:r w:rsidR="00F0580A">
              <w:rPr>
                <w:rFonts w:asciiTheme="minorHAnsi" w:hAnsiTheme="minorHAnsi" w:cstheme="minorHAnsi"/>
                <w:sz w:val="20"/>
                <w:szCs w:val="20"/>
              </w:rPr>
              <w:fldChar w:fldCharType="end"/>
            </w:r>
            <w:r w:rsidR="00A93EA6">
              <w:rPr>
                <w:rFonts w:asciiTheme="minorHAnsi" w:hAnsiTheme="minorHAnsi" w:cstheme="minorHAnsi"/>
                <w:sz w:val="20"/>
                <w:szCs w:val="20"/>
              </w:rPr>
              <w:t xml:space="preserve"> </w:t>
            </w:r>
          </w:p>
        </w:tc>
      </w:tr>
      <w:tr w:rsidR="008E72FB" w:rsidRPr="008E72FB" w14:paraId="1C1F1F20" w14:textId="77777777" w:rsidTr="00B70188">
        <w:trPr>
          <w:trHeight w:val="305"/>
        </w:trPr>
        <w:tc>
          <w:tcPr>
            <w:tcW w:w="1998" w:type="dxa"/>
          </w:tcPr>
          <w:p w14:paraId="6A9368B9" w14:textId="77777777" w:rsidR="008E72FB" w:rsidRPr="009B735D" w:rsidRDefault="008E72FB" w:rsidP="00D51B9C">
            <w:pPr>
              <w:rPr>
                <w:rFonts w:asciiTheme="minorHAnsi" w:hAnsiTheme="minorHAnsi" w:cstheme="minorHAnsi"/>
                <w:sz w:val="20"/>
                <w:szCs w:val="20"/>
                <w:lang w:val="es-CL"/>
              </w:rPr>
            </w:pPr>
            <w:r w:rsidRPr="00AA1D89">
              <w:rPr>
                <w:rFonts w:asciiTheme="minorHAnsi" w:hAnsiTheme="minorHAnsi"/>
                <w:sz w:val="20"/>
                <w:szCs w:val="20"/>
                <w:lang w:val="es-CL"/>
              </w:rPr>
              <w:lastRenderedPageBreak/>
              <w:t xml:space="preserve">Regional </w:t>
            </w:r>
            <w:proofErr w:type="spellStart"/>
            <w:r w:rsidRPr="00AA1D89">
              <w:rPr>
                <w:rFonts w:asciiTheme="minorHAnsi" w:hAnsiTheme="minorHAnsi"/>
                <w:sz w:val="20"/>
                <w:szCs w:val="20"/>
                <w:lang w:val="es-CL"/>
              </w:rPr>
              <w:t>Action</w:t>
            </w:r>
            <w:proofErr w:type="spellEnd"/>
            <w:r w:rsidRPr="00AA1D89">
              <w:rPr>
                <w:rFonts w:asciiTheme="minorHAnsi" w:hAnsiTheme="minorHAnsi"/>
                <w:sz w:val="20"/>
                <w:szCs w:val="20"/>
                <w:lang w:val="es-CL"/>
              </w:rPr>
              <w:t xml:space="preserve"> </w:t>
            </w:r>
            <w:proofErr w:type="spellStart"/>
            <w:r w:rsidRPr="00AA1D89">
              <w:rPr>
                <w:rFonts w:asciiTheme="minorHAnsi" w:hAnsiTheme="minorHAnsi"/>
                <w:sz w:val="20"/>
                <w:szCs w:val="20"/>
                <w:lang w:val="es-CL"/>
              </w:rPr>
              <w:t>Group</w:t>
            </w:r>
            <w:proofErr w:type="spellEnd"/>
            <w:r w:rsidRPr="00AA1D89">
              <w:rPr>
                <w:rFonts w:asciiTheme="minorHAnsi" w:hAnsiTheme="minorHAnsi"/>
                <w:sz w:val="20"/>
                <w:szCs w:val="20"/>
                <w:lang w:val="es-CL"/>
              </w:rPr>
              <w:t xml:space="preserve"> </w:t>
            </w:r>
            <w:proofErr w:type="spellStart"/>
            <w:r w:rsidRPr="00AA1D89">
              <w:rPr>
                <w:rFonts w:asciiTheme="minorHAnsi" w:hAnsiTheme="minorHAnsi"/>
                <w:sz w:val="20"/>
                <w:szCs w:val="20"/>
                <w:lang w:val="es-CL"/>
              </w:rPr>
              <w:t>for</w:t>
            </w:r>
            <w:proofErr w:type="spellEnd"/>
            <w:r w:rsidRPr="00AA1D89">
              <w:rPr>
                <w:rFonts w:asciiTheme="minorHAnsi" w:hAnsiTheme="minorHAnsi"/>
                <w:sz w:val="20"/>
                <w:szCs w:val="20"/>
                <w:lang w:val="es-CL"/>
              </w:rPr>
              <w:t xml:space="preserve"> </w:t>
            </w:r>
            <w:proofErr w:type="spellStart"/>
            <w:r w:rsidRPr="00AA1D89">
              <w:rPr>
                <w:rFonts w:asciiTheme="minorHAnsi" w:hAnsiTheme="minorHAnsi"/>
                <w:sz w:val="20"/>
                <w:szCs w:val="20"/>
                <w:lang w:val="es-CL"/>
              </w:rPr>
              <w:t>the</w:t>
            </w:r>
            <w:proofErr w:type="spellEnd"/>
            <w:r w:rsidRPr="00AA1D89">
              <w:rPr>
                <w:rFonts w:asciiTheme="minorHAnsi" w:hAnsiTheme="minorHAnsi"/>
                <w:sz w:val="20"/>
                <w:szCs w:val="20"/>
                <w:lang w:val="es-CL"/>
              </w:rPr>
              <w:t xml:space="preserve"> </w:t>
            </w:r>
            <w:proofErr w:type="spellStart"/>
            <w:r w:rsidRPr="00AA1D89">
              <w:rPr>
                <w:rFonts w:asciiTheme="minorHAnsi" w:hAnsiTheme="minorHAnsi"/>
                <w:sz w:val="20"/>
                <w:szCs w:val="20"/>
                <w:lang w:val="es-CL"/>
              </w:rPr>
              <w:t>Americas</w:t>
            </w:r>
            <w:proofErr w:type="spellEnd"/>
            <w:r w:rsidRPr="00AA1D89">
              <w:rPr>
                <w:rFonts w:asciiTheme="minorHAnsi" w:hAnsiTheme="minorHAnsi"/>
                <w:sz w:val="20"/>
                <w:szCs w:val="20"/>
                <w:lang w:val="es-CL"/>
              </w:rPr>
              <w:t xml:space="preserve"> (</w:t>
            </w:r>
            <w:r w:rsidRPr="00AA1D89">
              <w:rPr>
                <w:rFonts w:asciiTheme="minorHAnsi" w:hAnsiTheme="minorHAnsi"/>
                <w:i/>
                <w:sz w:val="20"/>
                <w:szCs w:val="20"/>
                <w:lang w:val="es-CL"/>
              </w:rPr>
              <w:t>Grupo de Acción Regional para las Am</w:t>
            </w:r>
            <w:r w:rsidR="0051397F">
              <w:rPr>
                <w:rFonts w:asciiTheme="minorHAnsi" w:hAnsiTheme="minorHAnsi"/>
                <w:i/>
                <w:sz w:val="20"/>
                <w:szCs w:val="20"/>
                <w:lang w:val="es-CL"/>
              </w:rPr>
              <w:t>é</w:t>
            </w:r>
            <w:r w:rsidRPr="00AA1D89">
              <w:rPr>
                <w:rFonts w:asciiTheme="minorHAnsi" w:hAnsiTheme="minorHAnsi"/>
                <w:i/>
                <w:sz w:val="20"/>
                <w:szCs w:val="20"/>
                <w:lang w:val="es-CL"/>
              </w:rPr>
              <w:t>ricas</w:t>
            </w:r>
            <w:r w:rsidRPr="00AA1D89">
              <w:rPr>
                <w:rFonts w:asciiTheme="minorHAnsi" w:hAnsiTheme="minorHAnsi"/>
                <w:sz w:val="20"/>
                <w:szCs w:val="20"/>
                <w:lang w:val="es-CL"/>
              </w:rPr>
              <w:t>)</w:t>
            </w:r>
          </w:p>
        </w:tc>
        <w:tc>
          <w:tcPr>
            <w:tcW w:w="7470" w:type="dxa"/>
          </w:tcPr>
          <w:p w14:paraId="342575A6" w14:textId="1C490743" w:rsidR="008E72FB" w:rsidRPr="009B735D" w:rsidRDefault="008E72FB" w:rsidP="00635B80">
            <w:pPr>
              <w:rPr>
                <w:rFonts w:asciiTheme="minorHAnsi" w:hAnsiTheme="minorHAnsi" w:cstheme="minorHAnsi"/>
                <w:sz w:val="20"/>
                <w:szCs w:val="20"/>
                <w:lang w:val="es-CL"/>
              </w:rPr>
            </w:pPr>
            <w:r w:rsidRPr="00AA1D89">
              <w:rPr>
                <w:rFonts w:asciiTheme="minorHAnsi" w:hAnsiTheme="minorHAnsi" w:cstheme="minorHAnsi"/>
                <w:sz w:val="20"/>
                <w:szCs w:val="20"/>
              </w:rPr>
              <w:t xml:space="preserve">Conducts prevention and </w:t>
            </w:r>
            <w:r w:rsidRPr="00D765F6">
              <w:rPr>
                <w:rFonts w:asciiTheme="minorHAnsi" w:hAnsiTheme="minorHAnsi" w:cstheme="minorHAnsi"/>
                <w:sz w:val="20"/>
                <w:szCs w:val="20"/>
              </w:rPr>
              <w:t xml:space="preserve">awareness-raising campaigns to combat the commercial sexual exploitation of children in Latin America. </w:t>
            </w:r>
            <w:proofErr w:type="spellStart"/>
            <w:r w:rsidRPr="00240968">
              <w:rPr>
                <w:rFonts w:asciiTheme="minorHAnsi" w:hAnsiTheme="minorHAnsi" w:cstheme="minorHAnsi"/>
                <w:sz w:val="20"/>
                <w:szCs w:val="20"/>
                <w:lang w:val="es-CL"/>
              </w:rPr>
              <w:t>Members</w:t>
            </w:r>
            <w:proofErr w:type="spellEnd"/>
            <w:r w:rsidRPr="00240968">
              <w:rPr>
                <w:rFonts w:asciiTheme="minorHAnsi" w:hAnsiTheme="minorHAnsi" w:cstheme="minorHAnsi"/>
                <w:sz w:val="20"/>
                <w:szCs w:val="20"/>
                <w:lang w:val="es-CL"/>
              </w:rPr>
              <w:t xml:space="preserve"> </w:t>
            </w:r>
            <w:proofErr w:type="spellStart"/>
            <w:r w:rsidRPr="00240968">
              <w:rPr>
                <w:rFonts w:asciiTheme="minorHAnsi" w:hAnsiTheme="minorHAnsi" w:cstheme="minorHAnsi"/>
                <w:sz w:val="20"/>
                <w:szCs w:val="20"/>
                <w:lang w:val="es-CL"/>
              </w:rPr>
              <w:t>include</w:t>
            </w:r>
            <w:proofErr w:type="spellEnd"/>
            <w:r w:rsidRPr="00240968">
              <w:rPr>
                <w:rFonts w:asciiTheme="minorHAnsi" w:hAnsiTheme="minorHAnsi" w:cstheme="minorHAnsi"/>
                <w:sz w:val="20"/>
                <w:szCs w:val="20"/>
                <w:lang w:val="es-CL"/>
              </w:rPr>
              <w:t xml:space="preserve"> Argentina, Bolivia, </w:t>
            </w:r>
            <w:proofErr w:type="spellStart"/>
            <w:r w:rsidRPr="00240968">
              <w:rPr>
                <w:rFonts w:asciiTheme="minorHAnsi" w:hAnsiTheme="minorHAnsi" w:cstheme="minorHAnsi"/>
                <w:sz w:val="20"/>
                <w:szCs w:val="20"/>
                <w:lang w:val="es-CL"/>
              </w:rPr>
              <w:t>Brazil</w:t>
            </w:r>
            <w:proofErr w:type="spellEnd"/>
            <w:r w:rsidRPr="00240968">
              <w:rPr>
                <w:rFonts w:asciiTheme="minorHAnsi" w:hAnsiTheme="minorHAnsi" w:cstheme="minorHAnsi"/>
                <w:sz w:val="20"/>
                <w:szCs w:val="20"/>
                <w:lang w:val="es-CL"/>
              </w:rPr>
              <w:t xml:space="preserve">, Chile, Colombia, Paraguay, </w:t>
            </w:r>
            <w:proofErr w:type="spellStart"/>
            <w:r w:rsidRPr="00240968">
              <w:rPr>
                <w:rFonts w:asciiTheme="minorHAnsi" w:hAnsiTheme="minorHAnsi" w:cstheme="minorHAnsi"/>
                <w:sz w:val="20"/>
                <w:szCs w:val="20"/>
                <w:lang w:val="es-CL"/>
              </w:rPr>
              <w:t>Peru</w:t>
            </w:r>
            <w:proofErr w:type="spellEnd"/>
            <w:r w:rsidRPr="00240968">
              <w:rPr>
                <w:rFonts w:asciiTheme="minorHAnsi" w:hAnsiTheme="minorHAnsi" w:cstheme="minorHAnsi"/>
                <w:sz w:val="20"/>
                <w:szCs w:val="20"/>
                <w:lang w:val="es-CL"/>
              </w:rPr>
              <w:t xml:space="preserve">, </w:t>
            </w:r>
            <w:proofErr w:type="spellStart"/>
            <w:r w:rsidRPr="00240968">
              <w:rPr>
                <w:rFonts w:asciiTheme="minorHAnsi" w:hAnsiTheme="minorHAnsi" w:cstheme="minorHAnsi"/>
                <w:sz w:val="20"/>
                <w:szCs w:val="20"/>
                <w:lang w:val="es-CL"/>
              </w:rPr>
              <w:t>Suriname</w:t>
            </w:r>
            <w:proofErr w:type="spellEnd"/>
            <w:r w:rsidRPr="00240968">
              <w:rPr>
                <w:rFonts w:asciiTheme="minorHAnsi" w:hAnsiTheme="minorHAnsi" w:cstheme="minorHAnsi"/>
                <w:sz w:val="20"/>
                <w:szCs w:val="20"/>
                <w:lang w:val="es-CL"/>
              </w:rPr>
              <w:t>, Uruguay, and</w:t>
            </w:r>
            <w:r w:rsidRPr="004D4EE8">
              <w:rPr>
                <w:rFonts w:asciiTheme="minorHAnsi" w:hAnsiTheme="minorHAnsi" w:cstheme="minorHAnsi"/>
                <w:sz w:val="20"/>
                <w:szCs w:val="20"/>
                <w:lang w:val="es-CL"/>
              </w:rPr>
              <w:t xml:space="preserve"> Venezuela</w:t>
            </w:r>
            <w:r>
              <w:rPr>
                <w:rFonts w:asciiTheme="minorHAnsi" w:hAnsiTheme="minorHAnsi" w:cstheme="minorHAnsi"/>
                <w:sz w:val="20"/>
                <w:szCs w:val="20"/>
                <w:lang w:val="es-CL"/>
              </w:rPr>
              <w:t>.</w:t>
            </w:r>
            <w:r w:rsidR="00F0580A">
              <w:rPr>
                <w:rFonts w:asciiTheme="minorHAnsi" w:hAnsiTheme="minorHAnsi" w:cstheme="minorHAnsi"/>
                <w:sz w:val="20"/>
                <w:szCs w:val="20"/>
                <w:lang w:val="es-CL"/>
              </w:rPr>
              <w:fldChar w:fldCharType="begin"/>
            </w:r>
            <w:r w:rsidR="007879AC">
              <w:rPr>
                <w:rFonts w:asciiTheme="minorHAnsi" w:hAnsiTheme="minorHAnsi" w:cstheme="minorHAnsi"/>
                <w:sz w:val="20"/>
                <w:szCs w:val="20"/>
                <w:lang w:val="es-CL"/>
              </w:rPr>
              <w:instrText xml:space="preserve"> ADDIN EN.CITE &lt;EndNote&gt;&lt;Cite ExcludeYear="1"&gt;&lt;Author&gt;Grupo de Acción Regional de las Américas&lt;/Author&gt;&lt;RecNum&gt;85&lt;/RecNum&gt;&lt;DisplayText&gt;(53, 54)&lt;/DisplayText&gt;&lt;record&gt;&lt;rec-number&gt;85&lt;/rec-number&gt;&lt;foreign-keys&gt;&lt;key app="EN" db-id="v2xavdzxx9r9wsez55hv2tsi55252trvzwtd"&gt;85&lt;/key&gt;&lt;/foreign-keys&gt;&lt;ref-type name="Web Page"&gt;12&lt;/ref-type&gt;&lt;contributors&gt;&lt;authors&gt;&lt;author&gt;Grupo de Acción Regional de las Américas,&lt;/author&gt;&lt;/authors&gt;&lt;/contributors&gt;&lt;titles&gt;&lt;title&gt;Países Participantes, Grupo de Acción Regional de las Américas&lt;/title&gt;&lt;/titles&gt;&lt;volume&gt;2014&lt;/volume&gt;&lt;number&gt;June 6,&lt;/number&gt;&lt;keywords&gt;&lt;keyword&gt;Peru&lt;/keyword&gt;&lt;/keywords&gt;&lt;dates&gt;&lt;pub-dates&gt;&lt;date&gt;2010&lt;/date&gt;&lt;/pub-dates&gt;&lt;/dates&gt;&lt;publisher&gt;Grupo de Acción Regional de las Américas&lt;/publisher&gt;&lt;work-type&gt;online&lt;/work-type&gt;&lt;urls&gt;&lt;related-urls&gt;&lt;url&gt;http://www.grupodeaccionregional.org/index.php?option=com_content&amp;amp;view=article&amp;amp;id=52%3Aquienes-somos&amp;amp;catid=38&amp;amp;Itemid=73&amp;amp;lang=es&lt;/url&gt;&lt;/related-urls&gt;&lt;/urls&gt;&lt;/record&gt;&lt;/Cite&gt;&lt;Cite ExcludeYear="1"&gt;&lt;Author&gt;Feitosa&lt;/Author&gt;&lt;RecNum&gt;86&lt;/RecNum&gt;&lt;record&gt;&lt;rec-number&gt;86&lt;/rec-number&gt;&lt;foreign-keys&gt;&lt;key app="EN" db-id="v2xavdzxx9r9wsez55hv2tsi55252trvzwtd"&gt;86&lt;/key&gt;&lt;/foreign-keys&gt;&lt;ref-type name="Web Page"&gt;12&lt;/ref-type&gt;&lt;contributors&gt;&lt;authors&gt;&lt;author&gt;W Feitosa&lt;/author&gt;&lt;/authors&gt;&lt;/contributors&gt;&lt;titles&gt;&lt;title&gt;Equador Assume Direção de Grupo Latino-Americano para a Proteção Infanto-Juvenil&lt;/title&gt;&lt;/titles&gt;&lt;volume&gt;2014&lt;/volume&gt;&lt;number&gt;June 6,&lt;/number&gt;&lt;dates&gt;&lt;pub-dates&gt;&lt;date&gt;November 26, 2008&lt;/date&gt;&lt;/pub-dates&gt;&lt;/dates&gt;&lt;publisher&gt;Brazilian Ministry of Tourism&lt;/publisher&gt;&lt;work-type&gt;online&lt;/work-type&gt;&lt;urls&gt;&lt;related-urls&gt;&lt;url&gt;http://www.turismo.gov.br/turismo/noticias/todas_noticias/200811262.html&lt;/url&gt;&lt;/related-urls&gt;&lt;/urls&gt;&lt;/record&gt;&lt;/Cite&gt;&lt;/EndNote&gt;</w:instrText>
            </w:r>
            <w:r w:rsidR="00F0580A">
              <w:rPr>
                <w:rFonts w:asciiTheme="minorHAnsi" w:hAnsiTheme="minorHAnsi" w:cstheme="minorHAnsi"/>
                <w:sz w:val="20"/>
                <w:szCs w:val="20"/>
                <w:lang w:val="es-CL"/>
              </w:rPr>
              <w:fldChar w:fldCharType="separate"/>
            </w:r>
            <w:r w:rsidR="007879AC">
              <w:rPr>
                <w:rFonts w:asciiTheme="minorHAnsi" w:hAnsiTheme="minorHAnsi" w:cstheme="minorHAnsi"/>
                <w:noProof/>
                <w:sz w:val="20"/>
                <w:szCs w:val="20"/>
                <w:lang w:val="es-CL"/>
              </w:rPr>
              <w:t>(</w:t>
            </w:r>
            <w:hyperlink w:anchor="_ENREF_53" w:tooltip="Grupo de Acción Regional de las Américas,  #85" w:history="1">
              <w:r w:rsidR="00635B80">
                <w:rPr>
                  <w:rFonts w:asciiTheme="minorHAnsi" w:hAnsiTheme="minorHAnsi" w:cstheme="minorHAnsi"/>
                  <w:noProof/>
                  <w:sz w:val="20"/>
                  <w:szCs w:val="20"/>
                  <w:lang w:val="es-CL"/>
                </w:rPr>
                <w:t>53</w:t>
              </w:r>
            </w:hyperlink>
            <w:r w:rsidR="007879AC">
              <w:rPr>
                <w:rFonts w:asciiTheme="minorHAnsi" w:hAnsiTheme="minorHAnsi" w:cstheme="minorHAnsi"/>
                <w:noProof/>
                <w:sz w:val="20"/>
                <w:szCs w:val="20"/>
                <w:lang w:val="es-CL"/>
              </w:rPr>
              <w:t xml:space="preserve">, </w:t>
            </w:r>
            <w:hyperlink w:anchor="_ENREF_54" w:tooltip="Feitosa,  #86" w:history="1">
              <w:r w:rsidR="00635B80">
                <w:rPr>
                  <w:rFonts w:asciiTheme="minorHAnsi" w:hAnsiTheme="minorHAnsi" w:cstheme="minorHAnsi"/>
                  <w:noProof/>
                  <w:sz w:val="20"/>
                  <w:szCs w:val="20"/>
                  <w:lang w:val="es-CL"/>
                </w:rPr>
                <w:t>54</w:t>
              </w:r>
            </w:hyperlink>
            <w:r w:rsidR="007879AC">
              <w:rPr>
                <w:rFonts w:asciiTheme="minorHAnsi" w:hAnsiTheme="minorHAnsi" w:cstheme="minorHAnsi"/>
                <w:noProof/>
                <w:sz w:val="20"/>
                <w:szCs w:val="20"/>
                <w:lang w:val="es-CL"/>
              </w:rPr>
              <w:t>)</w:t>
            </w:r>
            <w:r w:rsidR="00F0580A">
              <w:rPr>
                <w:rFonts w:asciiTheme="minorHAnsi" w:hAnsiTheme="minorHAnsi" w:cstheme="minorHAnsi"/>
                <w:sz w:val="20"/>
                <w:szCs w:val="20"/>
                <w:lang w:val="es-CL"/>
              </w:rPr>
              <w:fldChar w:fldCharType="end"/>
            </w:r>
          </w:p>
        </w:tc>
      </w:tr>
      <w:tr w:rsidR="00B44822" w:rsidRPr="009A703C" w14:paraId="73001F8F" w14:textId="77777777" w:rsidTr="00B70188">
        <w:trPr>
          <w:trHeight w:val="305"/>
        </w:trPr>
        <w:tc>
          <w:tcPr>
            <w:tcW w:w="1998" w:type="dxa"/>
          </w:tcPr>
          <w:p w14:paraId="70F9BC7A" w14:textId="77777777" w:rsidR="00B44822" w:rsidRPr="009A703C" w:rsidRDefault="00B44822" w:rsidP="00D51B9C">
            <w:pPr>
              <w:rPr>
                <w:rFonts w:asciiTheme="minorHAnsi" w:hAnsiTheme="minorHAnsi" w:cstheme="minorHAnsi"/>
                <w:sz w:val="20"/>
                <w:szCs w:val="20"/>
              </w:rPr>
            </w:pPr>
            <w:r w:rsidRPr="009A703C">
              <w:rPr>
                <w:rFonts w:asciiTheme="minorHAnsi" w:hAnsiTheme="minorHAnsi" w:cstheme="minorHAnsi"/>
                <w:sz w:val="20"/>
                <w:szCs w:val="20"/>
              </w:rPr>
              <w:t>Education and Monitoring Program for the Eradication of Child Labor</w:t>
            </w:r>
          </w:p>
        </w:tc>
        <w:tc>
          <w:tcPr>
            <w:tcW w:w="7470" w:type="dxa"/>
          </w:tcPr>
          <w:p w14:paraId="37C09AD1" w14:textId="78469658" w:rsidR="00B44822" w:rsidRPr="009A703C" w:rsidRDefault="00DF554F" w:rsidP="00635B80">
            <w:pPr>
              <w:rPr>
                <w:rFonts w:asciiTheme="minorHAnsi" w:hAnsiTheme="minorHAnsi" w:cstheme="minorHAnsi"/>
                <w:sz w:val="20"/>
                <w:szCs w:val="20"/>
              </w:rPr>
            </w:pPr>
            <w:r w:rsidRPr="009A703C">
              <w:rPr>
                <w:rFonts w:asciiTheme="minorHAnsi" w:hAnsiTheme="minorHAnsi" w:cstheme="minorHAnsi"/>
                <w:sz w:val="20"/>
                <w:szCs w:val="20"/>
              </w:rPr>
              <w:t xml:space="preserve">$1.3 million </w:t>
            </w:r>
            <w:r w:rsidR="00B44822" w:rsidRPr="009A703C">
              <w:rPr>
                <w:rFonts w:asciiTheme="minorHAnsi" w:hAnsiTheme="minorHAnsi" w:cstheme="minorHAnsi"/>
                <w:sz w:val="20"/>
                <w:szCs w:val="20"/>
              </w:rPr>
              <w:t xml:space="preserve">Government of Spain-funded, 2-year project implemented by ILO-IPEC that aims to strengthen public policies and government capacity to combat child labor in 19 countries in the Americas, including Peru. </w:t>
            </w:r>
            <w:r w:rsidRPr="009A703C">
              <w:rPr>
                <w:rFonts w:asciiTheme="minorHAnsi" w:hAnsiTheme="minorHAnsi" w:cstheme="minorHAnsi"/>
                <w:sz w:val="20"/>
                <w:szCs w:val="20"/>
              </w:rPr>
              <w:t xml:space="preserve">Includes </w:t>
            </w:r>
            <w:r w:rsidR="00567E2A" w:rsidRPr="009A703C">
              <w:rPr>
                <w:rFonts w:asciiTheme="minorHAnsi" w:hAnsiTheme="minorHAnsi" w:cstheme="minorHAnsi"/>
                <w:sz w:val="20"/>
                <w:szCs w:val="20"/>
              </w:rPr>
              <w:t>the</w:t>
            </w:r>
            <w:r w:rsidR="00B44822" w:rsidRPr="009A703C">
              <w:rPr>
                <w:rFonts w:asciiTheme="minorHAnsi" w:hAnsiTheme="minorHAnsi" w:cstheme="minorHAnsi"/>
                <w:sz w:val="20"/>
                <w:szCs w:val="20"/>
              </w:rPr>
              <w:t xml:space="preserve"> objective of develop</w:t>
            </w:r>
            <w:r w:rsidR="00567E2A" w:rsidRPr="009A703C">
              <w:rPr>
                <w:rFonts w:asciiTheme="minorHAnsi" w:hAnsiTheme="minorHAnsi" w:cstheme="minorHAnsi"/>
                <w:sz w:val="20"/>
                <w:szCs w:val="20"/>
              </w:rPr>
              <w:t>ing</w:t>
            </w:r>
            <w:r w:rsidR="00B44822" w:rsidRPr="009A703C">
              <w:rPr>
                <w:rFonts w:asciiTheme="minorHAnsi" w:hAnsiTheme="minorHAnsi" w:cstheme="minorHAnsi"/>
                <w:sz w:val="20"/>
                <w:szCs w:val="20"/>
              </w:rPr>
              <w:t xml:space="preserve"> information systems on the worst forms of child labor.</w:t>
            </w:r>
            <w:r w:rsidR="00F0580A">
              <w:rPr>
                <w:rFonts w:asciiTheme="minorHAnsi" w:hAnsiTheme="minorHAnsi" w:cstheme="minorHAnsi"/>
                <w:sz w:val="20"/>
                <w:szCs w:val="20"/>
              </w:rPr>
              <w:fldChar w:fldCharType="begin"/>
            </w:r>
            <w:r w:rsidR="007879AC">
              <w:rPr>
                <w:rFonts w:asciiTheme="minorHAnsi" w:hAnsiTheme="minorHAnsi" w:cstheme="minorHAnsi"/>
                <w:sz w:val="20"/>
                <w:szCs w:val="20"/>
              </w:rPr>
              <w:instrText xml:space="preserve"> ADDIN EN.CITE &lt;EndNote&gt;&lt;Cite&gt;&lt;Author&gt;ILO-IPEC Geneva Official&lt;/Author&gt;&lt;Year&gt;2014&lt;/Year&gt;&lt;RecNum&gt;82&lt;/RecNum&gt;&lt;DisplayText&gt;(55)&lt;/DisplayText&gt;&lt;record&gt;&lt;rec-number&gt;82&lt;/rec-number&gt;&lt;foreign-keys&gt;&lt;key app="EN" db-id="v2xavdzxx9r9wsez55hv2tsi55252trvzwtd"&gt;82&lt;/key&gt;&lt;/foreign-keys&gt;&lt;ref-type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official,&lt;/author&gt;&lt;/secondary-authors&gt;&lt;/contributors&gt;&lt;titles&gt;&lt;/titles&gt;&lt;keywords&gt;&lt;keyword&gt;Peru&lt;/keyword&gt;&lt;/keywords&gt;&lt;dates&gt;&lt;year&gt;2014&lt;/year&gt;&lt;pub-dates&gt;&lt;date&gt;April 4, &lt;/date&gt;&lt;/pub-dates&gt;&lt;/dates&gt;&lt;work-type&gt;E-mail communication to&lt;/work-type&gt;&lt;urls&gt;&lt;/urls&gt;&lt;/record&gt;&lt;/Cite&gt;&lt;/EndNote&gt;</w:instrText>
            </w:r>
            <w:r w:rsidR="00F0580A">
              <w:rPr>
                <w:rFonts w:asciiTheme="minorHAnsi" w:hAnsiTheme="minorHAnsi" w:cstheme="minorHAnsi"/>
                <w:sz w:val="20"/>
                <w:szCs w:val="20"/>
              </w:rPr>
              <w:fldChar w:fldCharType="separate"/>
            </w:r>
            <w:r w:rsidR="007879AC">
              <w:rPr>
                <w:rFonts w:asciiTheme="minorHAnsi" w:hAnsiTheme="minorHAnsi" w:cstheme="minorHAnsi"/>
                <w:noProof/>
                <w:sz w:val="20"/>
                <w:szCs w:val="20"/>
              </w:rPr>
              <w:t>(</w:t>
            </w:r>
            <w:hyperlink w:anchor="_ENREF_55" w:tooltip="ILO-IPEC Geneva official, 2014 #82" w:history="1">
              <w:r w:rsidR="00635B80">
                <w:rPr>
                  <w:rFonts w:asciiTheme="minorHAnsi" w:hAnsiTheme="minorHAnsi" w:cstheme="minorHAnsi"/>
                  <w:noProof/>
                  <w:sz w:val="20"/>
                  <w:szCs w:val="20"/>
                </w:rPr>
                <w:t>55</w:t>
              </w:r>
            </w:hyperlink>
            <w:r w:rsidR="007879AC">
              <w:rPr>
                <w:rFonts w:asciiTheme="minorHAnsi" w:hAnsiTheme="minorHAnsi" w:cstheme="minorHAnsi"/>
                <w:noProof/>
                <w:sz w:val="20"/>
                <w:szCs w:val="20"/>
              </w:rPr>
              <w:t>)</w:t>
            </w:r>
            <w:r w:rsidR="00F0580A">
              <w:rPr>
                <w:rFonts w:asciiTheme="minorHAnsi" w:hAnsiTheme="minorHAnsi" w:cstheme="minorHAnsi"/>
                <w:sz w:val="20"/>
                <w:szCs w:val="20"/>
              </w:rPr>
              <w:fldChar w:fldCharType="end"/>
            </w:r>
          </w:p>
        </w:tc>
      </w:tr>
    </w:tbl>
    <w:p w14:paraId="66C7B6C5" w14:textId="1A8D1EB4" w:rsidR="008271EE" w:rsidRPr="009A703C" w:rsidRDefault="008271EE" w:rsidP="00B70188">
      <w:pPr>
        <w:rPr>
          <w:rFonts w:asciiTheme="minorHAnsi" w:hAnsiTheme="minorHAnsi" w:cstheme="minorHAnsi"/>
          <w:sz w:val="20"/>
          <w:szCs w:val="20"/>
        </w:rPr>
      </w:pPr>
      <w:r w:rsidRPr="009A703C">
        <w:rPr>
          <w:rFonts w:asciiTheme="minorHAnsi" w:hAnsiTheme="minorHAnsi" w:cstheme="minorHAnsi"/>
          <w:sz w:val="20"/>
          <w:szCs w:val="20"/>
        </w:rPr>
        <w:t>*</w:t>
      </w:r>
      <w:r w:rsidR="003A118A">
        <w:rPr>
          <w:rFonts w:asciiTheme="minorHAnsi" w:hAnsiTheme="minorHAnsi" w:cstheme="minorHAnsi"/>
          <w:sz w:val="20"/>
          <w:szCs w:val="20"/>
        </w:rPr>
        <w:t xml:space="preserve"> </w:t>
      </w:r>
      <w:r w:rsidRPr="009A703C">
        <w:rPr>
          <w:rFonts w:asciiTheme="minorHAnsi" w:hAnsiTheme="minorHAnsi" w:cstheme="minorHAnsi"/>
          <w:sz w:val="20"/>
          <w:szCs w:val="20"/>
        </w:rPr>
        <w:t xml:space="preserve">The </w:t>
      </w:r>
      <w:r w:rsidR="002D1F7B" w:rsidRPr="009A703C">
        <w:rPr>
          <w:rFonts w:asciiTheme="minorHAnsi" w:hAnsiTheme="minorHAnsi" w:cstheme="minorHAnsi"/>
          <w:sz w:val="20"/>
          <w:szCs w:val="20"/>
        </w:rPr>
        <w:t>impact</w:t>
      </w:r>
      <w:r w:rsidRPr="009A703C">
        <w:rPr>
          <w:rFonts w:asciiTheme="minorHAnsi" w:hAnsiTheme="minorHAnsi" w:cstheme="minorHAnsi"/>
          <w:sz w:val="20"/>
          <w:szCs w:val="20"/>
        </w:rPr>
        <w:t xml:space="preserve"> of this program on child labor </w:t>
      </w:r>
      <w:r w:rsidR="002D1F7B" w:rsidRPr="009A703C">
        <w:rPr>
          <w:rFonts w:asciiTheme="minorHAnsi" w:hAnsiTheme="minorHAnsi" w:cstheme="minorHAnsi"/>
          <w:sz w:val="20"/>
          <w:szCs w:val="20"/>
        </w:rPr>
        <w:t>does not appear to have</w:t>
      </w:r>
      <w:r w:rsidRPr="009A703C">
        <w:rPr>
          <w:rFonts w:asciiTheme="minorHAnsi" w:hAnsiTheme="minorHAnsi" w:cstheme="minorHAnsi"/>
          <w:sz w:val="20"/>
          <w:szCs w:val="20"/>
        </w:rPr>
        <w:t xml:space="preserve"> been studied.</w:t>
      </w:r>
    </w:p>
    <w:p w14:paraId="16BB8D4B" w14:textId="64F4B33D" w:rsidR="008271EE" w:rsidRPr="009A703C" w:rsidRDefault="008271EE" w:rsidP="008271EE">
      <w:pPr>
        <w:rPr>
          <w:rFonts w:asciiTheme="minorHAnsi" w:hAnsiTheme="minorHAnsi" w:cstheme="minorHAnsi"/>
          <w:sz w:val="20"/>
          <w:szCs w:val="20"/>
        </w:rPr>
      </w:pPr>
      <w:r w:rsidRPr="009A703C">
        <w:rPr>
          <w:rFonts w:asciiTheme="minorHAnsi" w:hAnsiTheme="minorHAnsi" w:cstheme="minorHAnsi"/>
          <w:sz w:val="20"/>
          <w:szCs w:val="20"/>
        </w:rPr>
        <w:t>†</w:t>
      </w:r>
      <w:r w:rsidR="003A118A">
        <w:rPr>
          <w:rFonts w:asciiTheme="minorHAnsi" w:hAnsiTheme="minorHAnsi" w:cstheme="minorHAnsi"/>
          <w:sz w:val="20"/>
          <w:szCs w:val="20"/>
        </w:rPr>
        <w:t xml:space="preserve"> </w:t>
      </w:r>
      <w:r w:rsidRPr="009A703C">
        <w:rPr>
          <w:rFonts w:asciiTheme="minorHAnsi" w:hAnsiTheme="minorHAnsi" w:cstheme="minorHAnsi"/>
          <w:sz w:val="20"/>
          <w:szCs w:val="20"/>
        </w:rPr>
        <w:t>Program was launched during the reporting period.</w:t>
      </w:r>
    </w:p>
    <w:p w14:paraId="34283509" w14:textId="1C438291" w:rsidR="008271EE" w:rsidRPr="009A703C" w:rsidRDefault="008271EE" w:rsidP="008271EE">
      <w:pPr>
        <w:rPr>
          <w:rFonts w:asciiTheme="minorHAnsi" w:hAnsiTheme="minorHAnsi" w:cstheme="minorHAnsi"/>
          <w:sz w:val="20"/>
          <w:szCs w:val="20"/>
        </w:rPr>
      </w:pPr>
      <w:r w:rsidRPr="009A703C">
        <w:rPr>
          <w:rFonts w:asciiTheme="minorHAnsi" w:hAnsiTheme="minorHAnsi" w:cstheme="minorHAnsi"/>
          <w:sz w:val="20"/>
          <w:szCs w:val="20"/>
        </w:rPr>
        <w:t>‡</w:t>
      </w:r>
      <w:r w:rsidR="003A118A">
        <w:rPr>
          <w:rFonts w:asciiTheme="minorHAnsi" w:hAnsiTheme="minorHAnsi" w:cstheme="minorHAnsi"/>
          <w:sz w:val="20"/>
          <w:szCs w:val="20"/>
        </w:rPr>
        <w:t xml:space="preserve"> </w:t>
      </w:r>
      <w:r w:rsidRPr="009A703C">
        <w:rPr>
          <w:rFonts w:asciiTheme="minorHAnsi" w:hAnsiTheme="minorHAnsi" w:cstheme="minorHAnsi"/>
          <w:sz w:val="20"/>
          <w:szCs w:val="20"/>
        </w:rPr>
        <w:t xml:space="preserve">Program is funded by the Government of </w:t>
      </w:r>
      <w:r w:rsidR="002B75A0" w:rsidRPr="009A703C">
        <w:rPr>
          <w:rFonts w:asciiTheme="minorHAnsi" w:hAnsiTheme="minorHAnsi" w:cstheme="minorHAnsi"/>
          <w:sz w:val="20"/>
          <w:szCs w:val="20"/>
        </w:rPr>
        <w:t>Peru</w:t>
      </w:r>
      <w:r w:rsidRPr="009A703C">
        <w:rPr>
          <w:rFonts w:asciiTheme="minorHAnsi" w:hAnsiTheme="minorHAnsi" w:cstheme="minorHAnsi"/>
          <w:sz w:val="20"/>
          <w:szCs w:val="20"/>
        </w:rPr>
        <w:t xml:space="preserve">. </w:t>
      </w:r>
    </w:p>
    <w:p w14:paraId="05877C5B" w14:textId="77777777" w:rsidR="009B6476" w:rsidRPr="009A703C" w:rsidRDefault="009B6476" w:rsidP="00756A71">
      <w:pPr>
        <w:rPr>
          <w:rFonts w:asciiTheme="minorHAnsi" w:hAnsiTheme="minorHAnsi" w:cstheme="minorHAnsi"/>
          <w:sz w:val="22"/>
          <w:szCs w:val="22"/>
        </w:rPr>
      </w:pPr>
    </w:p>
    <w:p w14:paraId="39BA599E" w14:textId="77777777" w:rsidR="00460069" w:rsidRPr="009A703C" w:rsidRDefault="00A2404C" w:rsidP="00756A71">
      <w:pPr>
        <w:rPr>
          <w:rFonts w:asciiTheme="minorHAnsi" w:hAnsiTheme="minorHAnsi" w:cstheme="minorHAnsi"/>
          <w:sz w:val="22"/>
          <w:szCs w:val="22"/>
        </w:rPr>
      </w:pPr>
      <w:r w:rsidRPr="009A703C">
        <w:rPr>
          <w:rFonts w:asciiTheme="minorHAnsi" w:hAnsiTheme="minorHAnsi" w:cstheme="minorHAnsi"/>
          <w:sz w:val="22"/>
          <w:szCs w:val="22"/>
        </w:rPr>
        <w:t xml:space="preserve">Although Peru has </w:t>
      </w:r>
      <w:r w:rsidR="00460069" w:rsidRPr="009A703C">
        <w:rPr>
          <w:rFonts w:asciiTheme="minorHAnsi" w:hAnsiTheme="minorHAnsi" w:cstheme="minorHAnsi"/>
          <w:sz w:val="22"/>
          <w:szCs w:val="22"/>
        </w:rPr>
        <w:t xml:space="preserve">programs </w:t>
      </w:r>
      <w:r w:rsidRPr="009A703C">
        <w:rPr>
          <w:rFonts w:asciiTheme="minorHAnsi" w:hAnsiTheme="minorHAnsi" w:cstheme="minorHAnsi"/>
          <w:sz w:val="22"/>
          <w:szCs w:val="22"/>
        </w:rPr>
        <w:t xml:space="preserve">that reach children </w:t>
      </w:r>
      <w:r w:rsidR="00372770" w:rsidRPr="009A703C">
        <w:rPr>
          <w:rFonts w:asciiTheme="minorHAnsi" w:hAnsiTheme="minorHAnsi" w:cstheme="minorHAnsi"/>
          <w:sz w:val="22"/>
          <w:szCs w:val="22"/>
        </w:rPr>
        <w:t xml:space="preserve">who work in agriculture </w:t>
      </w:r>
      <w:r w:rsidRPr="009A703C">
        <w:rPr>
          <w:rFonts w:asciiTheme="minorHAnsi" w:hAnsiTheme="minorHAnsi" w:cstheme="minorHAnsi"/>
          <w:sz w:val="22"/>
          <w:szCs w:val="22"/>
        </w:rPr>
        <w:t>in rural areas,</w:t>
      </w:r>
      <w:r w:rsidR="00460069" w:rsidRPr="009A703C">
        <w:rPr>
          <w:rFonts w:asciiTheme="minorHAnsi" w:hAnsiTheme="minorHAnsi" w:cstheme="minorHAnsi"/>
          <w:sz w:val="22"/>
          <w:szCs w:val="22"/>
        </w:rPr>
        <w:t xml:space="preserve"> </w:t>
      </w:r>
      <w:r w:rsidRPr="009A703C">
        <w:rPr>
          <w:rFonts w:asciiTheme="minorHAnsi" w:hAnsiTheme="minorHAnsi" w:cstheme="minorHAnsi"/>
          <w:sz w:val="22"/>
          <w:szCs w:val="22"/>
        </w:rPr>
        <w:t xml:space="preserve">the scope of these programs is </w:t>
      </w:r>
      <w:r w:rsidR="001F0BDD" w:rsidRPr="009A703C">
        <w:rPr>
          <w:rFonts w:asciiTheme="minorHAnsi" w:hAnsiTheme="minorHAnsi" w:cstheme="minorHAnsi"/>
          <w:sz w:val="22"/>
          <w:szCs w:val="22"/>
        </w:rPr>
        <w:t xml:space="preserve">still </w:t>
      </w:r>
      <w:r w:rsidRPr="009A703C">
        <w:rPr>
          <w:rFonts w:asciiTheme="minorHAnsi" w:hAnsiTheme="minorHAnsi" w:cstheme="minorHAnsi"/>
          <w:sz w:val="22"/>
          <w:szCs w:val="22"/>
        </w:rPr>
        <w:t xml:space="preserve">insufficient to fully address the large numbers of children engaged in </w:t>
      </w:r>
      <w:r w:rsidR="008323AE" w:rsidRPr="009A703C">
        <w:rPr>
          <w:rFonts w:asciiTheme="minorHAnsi" w:hAnsiTheme="minorHAnsi" w:cstheme="minorHAnsi"/>
          <w:sz w:val="22"/>
          <w:szCs w:val="22"/>
        </w:rPr>
        <w:t xml:space="preserve">hazardous occupations in </w:t>
      </w:r>
      <w:r w:rsidR="00460069" w:rsidRPr="009A703C">
        <w:rPr>
          <w:rFonts w:asciiTheme="minorHAnsi" w:hAnsiTheme="minorHAnsi" w:cstheme="minorHAnsi"/>
          <w:sz w:val="22"/>
          <w:szCs w:val="22"/>
        </w:rPr>
        <w:t xml:space="preserve">agriculture. </w:t>
      </w:r>
      <w:r w:rsidR="00A052E6" w:rsidRPr="009A703C">
        <w:rPr>
          <w:rFonts w:asciiTheme="minorHAnsi" w:hAnsiTheme="minorHAnsi" w:cstheme="minorHAnsi"/>
          <w:sz w:val="22"/>
          <w:szCs w:val="22"/>
        </w:rPr>
        <w:t xml:space="preserve">Peru also lacks </w:t>
      </w:r>
      <w:r w:rsidR="00B030E0" w:rsidRPr="009A703C">
        <w:rPr>
          <w:rFonts w:asciiTheme="minorHAnsi" w:hAnsiTheme="minorHAnsi" w:cstheme="minorHAnsi"/>
          <w:sz w:val="22"/>
          <w:szCs w:val="22"/>
        </w:rPr>
        <w:t xml:space="preserve">targeted </w:t>
      </w:r>
      <w:r w:rsidR="00A052E6" w:rsidRPr="009A703C">
        <w:rPr>
          <w:rFonts w:asciiTheme="minorHAnsi" w:hAnsiTheme="minorHAnsi" w:cstheme="minorHAnsi"/>
          <w:sz w:val="22"/>
          <w:szCs w:val="22"/>
        </w:rPr>
        <w:t xml:space="preserve">programs to assist children </w:t>
      </w:r>
      <w:r w:rsidR="00896744" w:rsidRPr="009A703C">
        <w:rPr>
          <w:rFonts w:asciiTheme="minorHAnsi" w:hAnsiTheme="minorHAnsi" w:cstheme="minorHAnsi"/>
          <w:sz w:val="22"/>
          <w:szCs w:val="22"/>
        </w:rPr>
        <w:t xml:space="preserve">who are subjected to forced labor, commercial sexual exploitation, and child soldiering, as well as children who </w:t>
      </w:r>
      <w:r w:rsidR="00A052E6" w:rsidRPr="009A703C">
        <w:rPr>
          <w:rFonts w:asciiTheme="minorHAnsi" w:hAnsiTheme="minorHAnsi" w:cstheme="minorHAnsi"/>
          <w:sz w:val="22"/>
          <w:szCs w:val="22"/>
        </w:rPr>
        <w:t xml:space="preserve">work in </w:t>
      </w:r>
      <w:r w:rsidR="00372BBD" w:rsidRPr="009A703C">
        <w:rPr>
          <w:rFonts w:asciiTheme="minorHAnsi" w:hAnsiTheme="minorHAnsi" w:cstheme="minorHAnsi"/>
          <w:sz w:val="22"/>
          <w:szCs w:val="22"/>
        </w:rPr>
        <w:t>mining</w:t>
      </w:r>
      <w:r w:rsidR="00896744" w:rsidRPr="009A703C">
        <w:rPr>
          <w:rFonts w:asciiTheme="minorHAnsi" w:hAnsiTheme="minorHAnsi" w:cstheme="minorHAnsi"/>
          <w:sz w:val="22"/>
          <w:szCs w:val="22"/>
        </w:rPr>
        <w:t>, logging,</w:t>
      </w:r>
      <w:r w:rsidR="00372BBD" w:rsidRPr="009A703C">
        <w:rPr>
          <w:rFonts w:asciiTheme="minorHAnsi" w:hAnsiTheme="minorHAnsi" w:cstheme="minorHAnsi"/>
          <w:sz w:val="22"/>
          <w:szCs w:val="22"/>
        </w:rPr>
        <w:t xml:space="preserve"> and domestic work. </w:t>
      </w:r>
    </w:p>
    <w:bookmarkEnd w:id="1"/>
    <w:bookmarkEnd w:id="2"/>
    <w:p w14:paraId="3D0CE2D5" w14:textId="77777777" w:rsidR="009B6476" w:rsidRPr="009A703C" w:rsidRDefault="009B6476" w:rsidP="00756A71">
      <w:pPr>
        <w:rPr>
          <w:rFonts w:asciiTheme="minorHAnsi" w:hAnsiTheme="minorHAnsi" w:cstheme="minorHAnsi"/>
          <w:sz w:val="22"/>
          <w:szCs w:val="22"/>
        </w:rPr>
      </w:pPr>
    </w:p>
    <w:p w14:paraId="3266D674" w14:textId="77777777" w:rsidR="009B6476" w:rsidRPr="009A703C" w:rsidRDefault="009B6476" w:rsidP="00756A71">
      <w:pPr>
        <w:rPr>
          <w:rFonts w:asciiTheme="minorHAnsi" w:hAnsiTheme="minorHAnsi" w:cstheme="minorHAnsi"/>
          <w:sz w:val="22"/>
          <w:szCs w:val="22"/>
        </w:rPr>
        <w:sectPr w:rsidR="009B6476" w:rsidRPr="009A703C"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E3DE826" w14:textId="77777777" w:rsidR="009B6476" w:rsidRPr="009A703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A703C">
        <w:rPr>
          <w:rFonts w:asciiTheme="minorHAnsi" w:hAnsiTheme="minorHAnsi" w:cstheme="minorHAnsi"/>
          <w:sz w:val="22"/>
          <w:szCs w:val="22"/>
        </w:rPr>
        <w:lastRenderedPageBreak/>
        <w:t>Suggested Government Actions to Eliminate the Worst Forms of Child Labor</w:t>
      </w:r>
    </w:p>
    <w:p w14:paraId="17FFC2A3" w14:textId="77777777" w:rsidR="009B6476" w:rsidRPr="009A703C" w:rsidRDefault="009B6476" w:rsidP="00756A71">
      <w:pPr>
        <w:rPr>
          <w:rFonts w:asciiTheme="minorHAnsi" w:hAnsiTheme="minorHAnsi" w:cstheme="minorHAnsi"/>
          <w:sz w:val="22"/>
          <w:szCs w:val="22"/>
        </w:rPr>
      </w:pPr>
    </w:p>
    <w:p w14:paraId="49DAAFF8" w14:textId="77777777" w:rsidR="006E3DA6" w:rsidRPr="00A72344" w:rsidRDefault="006E3DA6" w:rsidP="00756A71">
      <w:pPr>
        <w:rPr>
          <w:rFonts w:asciiTheme="minorHAnsi" w:hAnsiTheme="minorHAnsi" w:cstheme="minorHAnsi"/>
          <w:sz w:val="22"/>
          <w:szCs w:val="22"/>
        </w:rPr>
      </w:pPr>
      <w:r w:rsidRPr="009A703C">
        <w:rPr>
          <w:rFonts w:asciiTheme="minorHAnsi" w:hAnsiTheme="minorHAnsi" w:cstheme="minorHAnsi"/>
          <w:sz w:val="22"/>
          <w:szCs w:val="22"/>
        </w:rPr>
        <w:t>Based on the reporting above, suggested</w:t>
      </w:r>
      <w:r w:rsidRPr="00A72344">
        <w:rPr>
          <w:rFonts w:asciiTheme="minorHAnsi" w:hAnsiTheme="minorHAnsi" w:cstheme="minorHAnsi"/>
          <w:sz w:val="22"/>
          <w:szCs w:val="22"/>
        </w:rPr>
        <w:t xml:space="preserve"> actions are identified 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w:t>
      </w:r>
      <w:r w:rsidR="002141F7">
        <w:rPr>
          <w:rFonts w:asciiTheme="minorHAnsi" w:hAnsiTheme="minorHAnsi" w:cstheme="minorHAnsi"/>
          <w:sz w:val="22"/>
          <w:szCs w:val="22"/>
        </w:rPr>
        <w:t xml:space="preserve"> Peru</w:t>
      </w:r>
      <w:r w:rsidR="00645988">
        <w:rPr>
          <w:rFonts w:asciiTheme="minorHAnsi" w:hAnsiTheme="minorHAnsi" w:cstheme="minorHAnsi"/>
          <w:sz w:val="22"/>
          <w:szCs w:val="22"/>
        </w:rPr>
        <w:t xml:space="preserve"> (Table 9)</w:t>
      </w:r>
      <w:r w:rsidRPr="00A72344">
        <w:rPr>
          <w:rFonts w:asciiTheme="minorHAnsi" w:hAnsiTheme="minorHAnsi" w:cstheme="minorHAnsi"/>
          <w:sz w:val="22"/>
          <w:szCs w:val="22"/>
        </w:rPr>
        <w:t>.</w:t>
      </w:r>
    </w:p>
    <w:p w14:paraId="659DA53E" w14:textId="77777777" w:rsidR="006E3DA6" w:rsidRPr="00A72344" w:rsidRDefault="006E3DA6" w:rsidP="00756A71">
      <w:pPr>
        <w:rPr>
          <w:rFonts w:asciiTheme="minorHAnsi" w:hAnsiTheme="minorHAnsi" w:cstheme="minorHAnsi"/>
          <w:sz w:val="22"/>
          <w:szCs w:val="22"/>
        </w:rPr>
      </w:pPr>
    </w:p>
    <w:p w14:paraId="6BD927CB" w14:textId="77777777" w:rsidR="009B6476" w:rsidRPr="003A118A" w:rsidRDefault="009B6476" w:rsidP="00756A71">
      <w:pPr>
        <w:pStyle w:val="Subtitle"/>
        <w:spacing w:after="0"/>
        <w:jc w:val="left"/>
        <w:rPr>
          <w:rFonts w:asciiTheme="minorHAnsi" w:hAnsiTheme="minorHAnsi" w:cstheme="minorHAnsi"/>
          <w:b/>
          <w:bCs/>
          <w:sz w:val="22"/>
          <w:szCs w:val="22"/>
        </w:rPr>
      </w:pPr>
      <w:proofErr w:type="gramStart"/>
      <w:r w:rsidRPr="003A118A">
        <w:rPr>
          <w:rFonts w:asciiTheme="minorHAnsi" w:hAnsiTheme="minorHAnsi" w:cstheme="minorHAnsi"/>
          <w:b/>
          <w:bCs/>
          <w:sz w:val="22"/>
          <w:szCs w:val="22"/>
        </w:rPr>
        <w:t xml:space="preserve">Table </w:t>
      </w:r>
      <w:r w:rsidR="00F15D55" w:rsidRPr="003A118A">
        <w:rPr>
          <w:rFonts w:asciiTheme="minorHAnsi" w:hAnsiTheme="minorHAnsi" w:cstheme="minorHAnsi"/>
          <w:b/>
          <w:bCs/>
          <w:sz w:val="22"/>
          <w:szCs w:val="22"/>
        </w:rPr>
        <w:t>9</w:t>
      </w:r>
      <w:r w:rsidRPr="003A118A">
        <w:rPr>
          <w:rFonts w:asciiTheme="minorHAnsi" w:hAnsiTheme="minorHAnsi" w:cstheme="minorHAnsi"/>
          <w:b/>
          <w:bCs/>
          <w:sz w:val="22"/>
          <w:szCs w:val="22"/>
        </w:rPr>
        <w:t>.</w:t>
      </w:r>
      <w:proofErr w:type="gramEnd"/>
      <w:r w:rsidRPr="003A118A">
        <w:rPr>
          <w:rFonts w:asciiTheme="minorHAnsi" w:hAnsiTheme="minorHAnsi" w:cstheme="minorHAnsi"/>
          <w:b/>
          <w:bCs/>
          <w:sz w:val="22"/>
          <w:szCs w:val="22"/>
        </w:rPr>
        <w:t xml:space="preserve"> Suggested Government Actions to Eliminate Child Labor</w:t>
      </w:r>
      <w:r w:rsidR="006C1F01" w:rsidRPr="003A118A">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74D61F65" w14:textId="77777777" w:rsidTr="00F21F7F">
        <w:tc>
          <w:tcPr>
            <w:tcW w:w="1908" w:type="dxa"/>
            <w:tcBorders>
              <w:top w:val="single" w:sz="4" w:space="0" w:color="auto"/>
              <w:bottom w:val="single" w:sz="4" w:space="0" w:color="auto"/>
            </w:tcBorders>
            <w:shd w:val="clear" w:color="auto" w:fill="DAEEF3" w:themeFill="accent5" w:themeFillTint="33"/>
          </w:tcPr>
          <w:p w14:paraId="04D882A6" w14:textId="77777777" w:rsidR="006E3DA6" w:rsidRPr="00CC5235" w:rsidDel="00D331B8" w:rsidRDefault="006E3DA6" w:rsidP="00F21F7F">
            <w:pPr>
              <w:rPr>
                <w:rFonts w:asciiTheme="minorHAnsi" w:hAnsiTheme="minorHAnsi" w:cstheme="minorHAnsi"/>
                <w:b/>
                <w:sz w:val="20"/>
                <w:szCs w:val="20"/>
              </w:rPr>
            </w:pPr>
            <w:r w:rsidRPr="00CC5235"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118BD00" w14:textId="77777777" w:rsidR="006E3DA6" w:rsidRPr="00CC5235" w:rsidDel="00D331B8" w:rsidRDefault="006E3DA6" w:rsidP="00F21F7F">
            <w:pPr>
              <w:rPr>
                <w:rFonts w:asciiTheme="minorHAnsi" w:hAnsiTheme="minorHAnsi" w:cstheme="minorHAnsi"/>
                <w:b/>
                <w:sz w:val="20"/>
                <w:szCs w:val="20"/>
              </w:rPr>
            </w:pPr>
            <w:r w:rsidRPr="00CC5235"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D17604C" w14:textId="77777777" w:rsidR="006E3DA6" w:rsidRPr="00CC5235" w:rsidDel="00D331B8" w:rsidRDefault="006E3DA6" w:rsidP="00A5702D">
            <w:pPr>
              <w:jc w:val="center"/>
              <w:rPr>
                <w:rFonts w:asciiTheme="minorHAnsi" w:hAnsiTheme="minorHAnsi" w:cstheme="minorHAnsi"/>
                <w:b/>
                <w:sz w:val="20"/>
                <w:szCs w:val="20"/>
              </w:rPr>
            </w:pPr>
            <w:r w:rsidRPr="00CC5235" w:rsidDel="00D331B8">
              <w:rPr>
                <w:rFonts w:asciiTheme="minorHAnsi" w:hAnsiTheme="minorHAnsi" w:cstheme="minorHAnsi"/>
                <w:b/>
                <w:sz w:val="20"/>
                <w:szCs w:val="20"/>
              </w:rPr>
              <w:t xml:space="preserve">Year(s) </w:t>
            </w:r>
            <w:r w:rsidR="00B36940">
              <w:rPr>
                <w:rFonts w:asciiTheme="minorHAnsi" w:hAnsiTheme="minorHAnsi" w:cstheme="minorHAnsi"/>
                <w:b/>
                <w:sz w:val="20"/>
                <w:szCs w:val="20"/>
              </w:rPr>
              <w:t>Suggested</w:t>
            </w:r>
          </w:p>
        </w:tc>
      </w:tr>
      <w:tr w:rsidR="00A94621" w:rsidRPr="00A72344" w:rsidDel="00D331B8" w14:paraId="7696CA3F" w14:textId="77777777" w:rsidTr="00F21F7F">
        <w:tc>
          <w:tcPr>
            <w:tcW w:w="1908" w:type="dxa"/>
            <w:tcBorders>
              <w:top w:val="single" w:sz="4" w:space="0" w:color="auto"/>
            </w:tcBorders>
          </w:tcPr>
          <w:p w14:paraId="557F5E96" w14:textId="77777777" w:rsidR="00A94621" w:rsidRPr="00CC5235" w:rsidDel="00D331B8" w:rsidRDefault="00A94621" w:rsidP="00F21F7F">
            <w:pPr>
              <w:rPr>
                <w:rFonts w:asciiTheme="minorHAnsi" w:hAnsiTheme="minorHAnsi" w:cstheme="minorHAnsi"/>
                <w:sz w:val="20"/>
                <w:szCs w:val="20"/>
              </w:rPr>
            </w:pPr>
            <w:r>
              <w:rPr>
                <w:rFonts w:asciiTheme="minorHAnsi" w:hAnsiTheme="minorHAnsi" w:cstheme="minorHAnsi"/>
                <w:sz w:val="20"/>
                <w:szCs w:val="20"/>
              </w:rPr>
              <w:t>Laws</w:t>
            </w:r>
          </w:p>
        </w:tc>
        <w:tc>
          <w:tcPr>
            <w:tcW w:w="5940" w:type="dxa"/>
            <w:tcBorders>
              <w:top w:val="single" w:sz="4" w:space="0" w:color="auto"/>
              <w:bottom w:val="single" w:sz="4" w:space="0" w:color="auto"/>
            </w:tcBorders>
          </w:tcPr>
          <w:p w14:paraId="125C9083" w14:textId="642B0236" w:rsidR="00A94621" w:rsidRPr="00CC5235" w:rsidRDefault="00A94621" w:rsidP="00D765F6">
            <w:pPr>
              <w:rPr>
                <w:rFonts w:asciiTheme="minorHAnsi" w:hAnsiTheme="minorHAnsi" w:cstheme="minorHAnsi"/>
                <w:sz w:val="20"/>
                <w:szCs w:val="20"/>
              </w:rPr>
            </w:pPr>
            <w:r>
              <w:rPr>
                <w:rFonts w:asciiTheme="minorHAnsi" w:hAnsiTheme="minorHAnsi" w:cstheme="minorHAnsi"/>
                <w:sz w:val="20"/>
                <w:szCs w:val="20"/>
              </w:rPr>
              <w:t>Adopt the Ministry of Labor’s legislative proposal to explicitly criminalize all forms of forced labor.</w:t>
            </w:r>
          </w:p>
        </w:tc>
        <w:tc>
          <w:tcPr>
            <w:tcW w:w="1728" w:type="dxa"/>
            <w:tcBorders>
              <w:top w:val="single" w:sz="4" w:space="0" w:color="auto"/>
              <w:bottom w:val="single" w:sz="4" w:space="0" w:color="auto"/>
            </w:tcBorders>
          </w:tcPr>
          <w:p w14:paraId="0420BA46" w14:textId="77777777" w:rsidR="00A94621" w:rsidRPr="00CC5235" w:rsidRDefault="00A94621" w:rsidP="005357AE">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A72344" w:rsidDel="00D331B8" w14:paraId="34673844" w14:textId="77777777" w:rsidTr="00F21F7F">
        <w:tc>
          <w:tcPr>
            <w:tcW w:w="1908" w:type="dxa"/>
            <w:tcBorders>
              <w:top w:val="single" w:sz="4" w:space="0" w:color="auto"/>
            </w:tcBorders>
          </w:tcPr>
          <w:p w14:paraId="11D9C348" w14:textId="77777777" w:rsidR="006E3DA6" w:rsidRPr="00CC5235" w:rsidDel="00D331B8" w:rsidRDefault="006E3DA6" w:rsidP="00F21F7F">
            <w:pPr>
              <w:rPr>
                <w:rFonts w:asciiTheme="minorHAnsi" w:hAnsiTheme="minorHAnsi" w:cstheme="minorHAnsi"/>
                <w:sz w:val="20"/>
                <w:szCs w:val="20"/>
              </w:rPr>
            </w:pPr>
            <w:r w:rsidRPr="00CC5235"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A256650" w14:textId="7D4875F7" w:rsidR="006E3DA6" w:rsidRPr="00CC5235" w:rsidDel="00D331B8" w:rsidRDefault="00787747" w:rsidP="00723912">
            <w:pPr>
              <w:rPr>
                <w:rFonts w:asciiTheme="minorHAnsi" w:hAnsiTheme="minorHAnsi" w:cstheme="minorHAnsi"/>
                <w:sz w:val="20"/>
                <w:szCs w:val="20"/>
              </w:rPr>
            </w:pPr>
            <w:r w:rsidRPr="00CC5235">
              <w:rPr>
                <w:rFonts w:asciiTheme="minorHAnsi" w:hAnsiTheme="minorHAnsi" w:cstheme="minorHAnsi"/>
                <w:sz w:val="20"/>
                <w:szCs w:val="20"/>
              </w:rPr>
              <w:t xml:space="preserve">Increase the level of funding allocated to the </w:t>
            </w:r>
            <w:r w:rsidR="006B1B4A">
              <w:rPr>
                <w:rFonts w:asciiTheme="minorHAnsi" w:hAnsiTheme="minorHAnsi" w:cstheme="minorHAnsi"/>
                <w:sz w:val="20"/>
                <w:szCs w:val="20"/>
              </w:rPr>
              <w:t>MTPE</w:t>
            </w:r>
            <w:r w:rsidR="001F0BDD">
              <w:rPr>
                <w:rFonts w:asciiTheme="minorHAnsi" w:hAnsiTheme="minorHAnsi" w:cstheme="minorHAnsi"/>
                <w:sz w:val="20"/>
                <w:szCs w:val="20"/>
              </w:rPr>
              <w:t>, SUNAFIL,</w:t>
            </w:r>
            <w:r w:rsidRPr="00CC5235">
              <w:rPr>
                <w:rFonts w:asciiTheme="minorHAnsi" w:hAnsiTheme="minorHAnsi" w:cstheme="minorHAnsi"/>
                <w:sz w:val="20"/>
                <w:szCs w:val="20"/>
              </w:rPr>
              <w:t xml:space="preserve"> and</w:t>
            </w:r>
            <w:r w:rsidR="004F1366">
              <w:rPr>
                <w:rFonts w:asciiTheme="minorHAnsi" w:hAnsiTheme="minorHAnsi" w:cstheme="minorHAnsi"/>
                <w:sz w:val="20"/>
                <w:szCs w:val="20"/>
              </w:rPr>
              <w:t xml:space="preserve"> </w:t>
            </w:r>
            <w:r w:rsidR="00723912">
              <w:rPr>
                <w:rFonts w:asciiTheme="minorHAnsi" w:hAnsiTheme="minorHAnsi" w:cstheme="minorHAnsi"/>
                <w:sz w:val="20"/>
                <w:szCs w:val="20"/>
              </w:rPr>
              <w:t>R</w:t>
            </w:r>
            <w:r w:rsidRPr="00CC5235">
              <w:rPr>
                <w:rFonts w:asciiTheme="minorHAnsi" w:hAnsiTheme="minorHAnsi" w:cstheme="minorHAnsi"/>
                <w:sz w:val="20"/>
                <w:szCs w:val="20"/>
              </w:rPr>
              <w:t xml:space="preserve">egional </w:t>
            </w:r>
            <w:r w:rsidR="00723912">
              <w:rPr>
                <w:rFonts w:asciiTheme="minorHAnsi" w:hAnsiTheme="minorHAnsi" w:cstheme="minorHAnsi"/>
                <w:sz w:val="20"/>
                <w:szCs w:val="20"/>
              </w:rPr>
              <w:t>L</w:t>
            </w:r>
            <w:r w:rsidR="001F0BDD">
              <w:rPr>
                <w:rFonts w:asciiTheme="minorHAnsi" w:hAnsiTheme="minorHAnsi" w:cstheme="minorHAnsi"/>
                <w:sz w:val="20"/>
                <w:szCs w:val="20"/>
              </w:rPr>
              <w:t xml:space="preserve">abor </w:t>
            </w:r>
            <w:r w:rsidR="00723912">
              <w:rPr>
                <w:rFonts w:asciiTheme="minorHAnsi" w:hAnsiTheme="minorHAnsi" w:cstheme="minorHAnsi"/>
                <w:sz w:val="20"/>
                <w:szCs w:val="20"/>
              </w:rPr>
              <w:t>I</w:t>
            </w:r>
            <w:r w:rsidR="001F0BDD">
              <w:rPr>
                <w:rFonts w:asciiTheme="minorHAnsi" w:hAnsiTheme="minorHAnsi" w:cstheme="minorHAnsi"/>
                <w:sz w:val="20"/>
                <w:szCs w:val="20"/>
              </w:rPr>
              <w:t xml:space="preserve">nspectorates </w:t>
            </w:r>
            <w:r w:rsidRPr="00CC5235">
              <w:rPr>
                <w:rFonts w:asciiTheme="minorHAnsi" w:hAnsiTheme="minorHAnsi" w:cstheme="minorHAnsi"/>
                <w:sz w:val="20"/>
                <w:szCs w:val="20"/>
              </w:rPr>
              <w:t>to help ensure effective enforcement of child labor laws, particularly in regions with high rates of child labor.</w:t>
            </w:r>
          </w:p>
        </w:tc>
        <w:tc>
          <w:tcPr>
            <w:tcW w:w="1728" w:type="dxa"/>
            <w:tcBorders>
              <w:top w:val="single" w:sz="4" w:space="0" w:color="auto"/>
              <w:bottom w:val="single" w:sz="4" w:space="0" w:color="auto"/>
            </w:tcBorders>
          </w:tcPr>
          <w:p w14:paraId="37D2FE01" w14:textId="6BAB0DF6" w:rsidR="006E3DA6" w:rsidRPr="00CC5235" w:rsidDel="00D331B8" w:rsidRDefault="00787747" w:rsidP="00A94621">
            <w:pPr>
              <w:jc w:val="center"/>
              <w:rPr>
                <w:rFonts w:asciiTheme="minorHAnsi" w:hAnsiTheme="minorHAnsi" w:cstheme="minorHAnsi"/>
                <w:sz w:val="20"/>
                <w:szCs w:val="20"/>
              </w:rPr>
            </w:pPr>
            <w:r w:rsidRPr="00CC5235">
              <w:rPr>
                <w:rFonts w:asciiTheme="minorHAnsi" w:hAnsiTheme="minorHAnsi" w:cstheme="minorHAnsi"/>
                <w:sz w:val="20"/>
                <w:szCs w:val="20"/>
              </w:rPr>
              <w:t>2009</w:t>
            </w:r>
            <w:r w:rsidR="003A118A">
              <w:rPr>
                <w:rFonts w:asciiTheme="minorHAnsi" w:hAnsiTheme="minorHAnsi" w:cstheme="minorHAnsi"/>
                <w:sz w:val="20"/>
                <w:szCs w:val="20"/>
              </w:rPr>
              <w:t xml:space="preserve"> </w:t>
            </w:r>
            <w:r w:rsidR="00C745C2">
              <w:rPr>
                <w:rFonts w:asciiTheme="minorHAnsi" w:hAnsiTheme="minorHAnsi" w:cstheme="minorHAnsi"/>
                <w:sz w:val="20"/>
                <w:szCs w:val="20"/>
              </w:rPr>
              <w:t>–</w:t>
            </w:r>
            <w:r w:rsidR="003A118A">
              <w:rPr>
                <w:rFonts w:asciiTheme="minorHAnsi" w:hAnsiTheme="minorHAnsi" w:cstheme="minorHAnsi"/>
                <w:sz w:val="20"/>
                <w:szCs w:val="20"/>
              </w:rPr>
              <w:t xml:space="preserve"> </w:t>
            </w:r>
            <w:r w:rsidRPr="00CC5235">
              <w:rPr>
                <w:rFonts w:asciiTheme="minorHAnsi" w:hAnsiTheme="minorHAnsi" w:cstheme="minorHAnsi"/>
                <w:sz w:val="20"/>
                <w:szCs w:val="20"/>
              </w:rPr>
              <w:t>201</w:t>
            </w:r>
            <w:r w:rsidR="00A94621">
              <w:rPr>
                <w:rFonts w:asciiTheme="minorHAnsi" w:hAnsiTheme="minorHAnsi" w:cstheme="minorHAnsi"/>
                <w:sz w:val="20"/>
                <w:szCs w:val="20"/>
              </w:rPr>
              <w:t>3</w:t>
            </w:r>
          </w:p>
        </w:tc>
      </w:tr>
      <w:tr w:rsidR="006E3DA6" w:rsidRPr="00A72344" w:rsidDel="00D331B8" w14:paraId="6589F076" w14:textId="77777777" w:rsidTr="00F21F7F">
        <w:tc>
          <w:tcPr>
            <w:tcW w:w="1908" w:type="dxa"/>
          </w:tcPr>
          <w:p w14:paraId="76E6629D" w14:textId="77777777" w:rsidR="006E3DA6" w:rsidRPr="00CC5235"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F622009" w14:textId="77777777" w:rsidR="006E3DA6" w:rsidRPr="00CC5235" w:rsidDel="00D331B8" w:rsidRDefault="00787747" w:rsidP="00C95AF3">
            <w:pPr>
              <w:rPr>
                <w:rFonts w:asciiTheme="minorHAnsi" w:hAnsiTheme="minorHAnsi" w:cstheme="minorHAnsi"/>
                <w:sz w:val="20"/>
                <w:szCs w:val="20"/>
              </w:rPr>
            </w:pPr>
            <w:r w:rsidRPr="00CC5235">
              <w:rPr>
                <w:rFonts w:asciiTheme="minorHAnsi" w:hAnsiTheme="minorHAnsi" w:cstheme="minorHAnsi"/>
                <w:sz w:val="20"/>
                <w:szCs w:val="20"/>
              </w:rPr>
              <w:t>Increase information</w:t>
            </w:r>
            <w:r w:rsidR="00DB41EF">
              <w:rPr>
                <w:rFonts w:asciiTheme="minorHAnsi" w:hAnsiTheme="minorHAnsi" w:cstheme="minorHAnsi"/>
                <w:sz w:val="20"/>
                <w:szCs w:val="20"/>
              </w:rPr>
              <w:t xml:space="preserve"> that is</w:t>
            </w:r>
            <w:r w:rsidRPr="00CC5235">
              <w:rPr>
                <w:rFonts w:asciiTheme="minorHAnsi" w:hAnsiTheme="minorHAnsi" w:cstheme="minorHAnsi"/>
                <w:sz w:val="20"/>
                <w:szCs w:val="20"/>
              </w:rPr>
              <w:t xml:space="preserve"> publicly available about child labor law enforcement efforts, particularly at the regional level, including</w:t>
            </w:r>
            <w:r w:rsidR="00C745C2">
              <w:rPr>
                <w:rFonts w:asciiTheme="minorHAnsi" w:hAnsiTheme="minorHAnsi" w:cstheme="minorHAnsi"/>
                <w:sz w:val="20"/>
                <w:szCs w:val="20"/>
              </w:rPr>
              <w:t>:</w:t>
            </w:r>
            <w:r w:rsidRPr="00CC5235">
              <w:rPr>
                <w:rFonts w:asciiTheme="minorHAnsi" w:hAnsiTheme="minorHAnsi" w:cstheme="minorHAnsi"/>
                <w:sz w:val="20"/>
                <w:szCs w:val="20"/>
              </w:rPr>
              <w:t xml:space="preserve"> the number of child labor </w:t>
            </w:r>
            <w:r w:rsidR="00FD0B4B">
              <w:rPr>
                <w:rFonts w:asciiTheme="minorHAnsi" w:hAnsiTheme="minorHAnsi" w:cstheme="minorHAnsi"/>
                <w:sz w:val="20"/>
                <w:szCs w:val="20"/>
              </w:rPr>
              <w:t xml:space="preserve">violations found, </w:t>
            </w:r>
            <w:r w:rsidRPr="00CC5235">
              <w:rPr>
                <w:rFonts w:asciiTheme="minorHAnsi" w:hAnsiTheme="minorHAnsi" w:cstheme="minorHAnsi"/>
                <w:sz w:val="20"/>
                <w:szCs w:val="20"/>
              </w:rPr>
              <w:t>the number of fines imposed and collected for child labor violations</w:t>
            </w:r>
            <w:r w:rsidR="00FD0B4B">
              <w:rPr>
                <w:rFonts w:asciiTheme="minorHAnsi" w:hAnsiTheme="minorHAnsi" w:cstheme="minorHAnsi"/>
                <w:sz w:val="20"/>
                <w:szCs w:val="20"/>
              </w:rPr>
              <w:t>, the number of child laborers assisted as a result of inspections</w:t>
            </w:r>
            <w:r w:rsidR="00C95AF3">
              <w:rPr>
                <w:rFonts w:asciiTheme="minorHAnsi" w:hAnsiTheme="minorHAnsi" w:cstheme="minorHAnsi"/>
                <w:sz w:val="20"/>
                <w:szCs w:val="20"/>
              </w:rPr>
              <w:t>, the number of children engaged in the worst forms of child labor that were rescued or provided services, and the number of criminal cases involving the worst forms of child labor that were investigated or prosecuted</w:t>
            </w:r>
            <w:r w:rsidRPr="00CC5235">
              <w:rPr>
                <w:rFonts w:asciiTheme="minorHAnsi" w:hAnsiTheme="minorHAnsi" w:cstheme="minorHAnsi"/>
                <w:sz w:val="20"/>
                <w:szCs w:val="20"/>
              </w:rPr>
              <w:t>.</w:t>
            </w:r>
          </w:p>
        </w:tc>
        <w:tc>
          <w:tcPr>
            <w:tcW w:w="1728" w:type="dxa"/>
            <w:tcBorders>
              <w:top w:val="single" w:sz="4" w:space="0" w:color="auto"/>
              <w:bottom w:val="single" w:sz="4" w:space="0" w:color="auto"/>
            </w:tcBorders>
          </w:tcPr>
          <w:p w14:paraId="7273F4F9" w14:textId="632C5424" w:rsidR="006E3DA6" w:rsidRPr="00CC5235" w:rsidDel="00D331B8" w:rsidRDefault="00591CB6" w:rsidP="00EA5C4B">
            <w:pPr>
              <w:jc w:val="center"/>
              <w:rPr>
                <w:rFonts w:asciiTheme="minorHAnsi" w:hAnsiTheme="minorHAnsi" w:cstheme="minorHAnsi"/>
                <w:sz w:val="20"/>
                <w:szCs w:val="20"/>
              </w:rPr>
            </w:pPr>
            <w:r>
              <w:rPr>
                <w:rFonts w:asciiTheme="minorHAnsi" w:hAnsiTheme="minorHAnsi" w:cstheme="minorHAnsi"/>
                <w:sz w:val="20"/>
                <w:szCs w:val="20"/>
              </w:rPr>
              <w:t>2012</w:t>
            </w:r>
            <w:r w:rsidR="003A118A">
              <w:rPr>
                <w:rFonts w:asciiTheme="minorHAnsi" w:hAnsiTheme="minorHAnsi" w:cstheme="minorHAnsi"/>
                <w:sz w:val="20"/>
                <w:szCs w:val="20"/>
              </w:rPr>
              <w:t xml:space="preserve"> </w:t>
            </w:r>
            <w:r w:rsidR="00C745C2">
              <w:rPr>
                <w:rFonts w:asciiTheme="minorHAnsi" w:hAnsiTheme="minorHAnsi" w:cstheme="minorHAnsi"/>
                <w:sz w:val="20"/>
                <w:szCs w:val="20"/>
              </w:rPr>
              <w:t>–</w:t>
            </w:r>
            <w:r w:rsidR="003A118A">
              <w:rPr>
                <w:rFonts w:asciiTheme="minorHAnsi" w:hAnsiTheme="minorHAnsi" w:cstheme="minorHAnsi"/>
                <w:sz w:val="20"/>
                <w:szCs w:val="20"/>
              </w:rPr>
              <w:t xml:space="preserve"> </w:t>
            </w:r>
            <w:r w:rsidR="00787747" w:rsidRPr="00CC5235">
              <w:rPr>
                <w:rFonts w:asciiTheme="minorHAnsi" w:hAnsiTheme="minorHAnsi" w:cstheme="minorHAnsi"/>
                <w:sz w:val="20"/>
                <w:szCs w:val="20"/>
              </w:rPr>
              <w:t>201</w:t>
            </w:r>
            <w:r w:rsidR="00EA5C4B">
              <w:rPr>
                <w:rFonts w:asciiTheme="minorHAnsi" w:hAnsiTheme="minorHAnsi" w:cstheme="minorHAnsi"/>
                <w:sz w:val="20"/>
                <w:szCs w:val="20"/>
              </w:rPr>
              <w:t>3</w:t>
            </w:r>
          </w:p>
        </w:tc>
      </w:tr>
      <w:tr w:rsidR="006847EF" w:rsidRPr="00A72344" w:rsidDel="00D331B8" w14:paraId="5927FEF3" w14:textId="77777777" w:rsidTr="00F21F7F">
        <w:tc>
          <w:tcPr>
            <w:tcW w:w="1908" w:type="dxa"/>
          </w:tcPr>
          <w:p w14:paraId="77DAD061" w14:textId="77777777" w:rsidR="006847EF" w:rsidRPr="00CC5235" w:rsidDel="00D331B8" w:rsidRDefault="006847E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0792090" w14:textId="22209243" w:rsidR="006847EF" w:rsidRPr="00CC5235" w:rsidRDefault="000766A0" w:rsidP="00D765F6">
            <w:pPr>
              <w:rPr>
                <w:rFonts w:asciiTheme="minorHAnsi" w:hAnsiTheme="minorHAnsi" w:cstheme="minorHAnsi"/>
                <w:sz w:val="20"/>
                <w:szCs w:val="20"/>
              </w:rPr>
            </w:pPr>
            <w:r>
              <w:rPr>
                <w:rFonts w:asciiTheme="minorHAnsi" w:hAnsiTheme="minorHAnsi" w:cstheme="minorHAnsi"/>
                <w:sz w:val="20"/>
                <w:szCs w:val="20"/>
              </w:rPr>
              <w:t xml:space="preserve">Ensure that perpetrators of crimes related to the trafficking of minors are sentenced with a punishment </w:t>
            </w:r>
            <w:r w:rsidR="00D57405">
              <w:rPr>
                <w:rFonts w:asciiTheme="minorHAnsi" w:hAnsiTheme="minorHAnsi" w:cstheme="minorHAnsi"/>
                <w:sz w:val="20"/>
                <w:szCs w:val="20"/>
              </w:rPr>
              <w:t>that complies with</w:t>
            </w:r>
            <w:r>
              <w:rPr>
                <w:rFonts w:asciiTheme="minorHAnsi" w:hAnsiTheme="minorHAnsi" w:cstheme="minorHAnsi"/>
                <w:sz w:val="20"/>
                <w:szCs w:val="20"/>
              </w:rPr>
              <w:t xml:space="preserve"> the minimum sentence required by law. </w:t>
            </w:r>
          </w:p>
        </w:tc>
        <w:tc>
          <w:tcPr>
            <w:tcW w:w="1728" w:type="dxa"/>
            <w:tcBorders>
              <w:top w:val="single" w:sz="4" w:space="0" w:color="auto"/>
              <w:bottom w:val="single" w:sz="4" w:space="0" w:color="auto"/>
            </w:tcBorders>
          </w:tcPr>
          <w:p w14:paraId="61E2E996" w14:textId="77777777" w:rsidR="006847EF" w:rsidRPr="00CC5235" w:rsidRDefault="000766A0" w:rsidP="00EA5C4B">
            <w:pPr>
              <w:jc w:val="center"/>
              <w:rPr>
                <w:rFonts w:asciiTheme="minorHAnsi" w:hAnsiTheme="minorHAnsi" w:cstheme="minorHAnsi"/>
                <w:sz w:val="20"/>
                <w:szCs w:val="20"/>
              </w:rPr>
            </w:pPr>
            <w:r>
              <w:rPr>
                <w:rFonts w:asciiTheme="minorHAnsi" w:hAnsiTheme="minorHAnsi" w:cstheme="minorHAnsi"/>
                <w:sz w:val="20"/>
                <w:szCs w:val="20"/>
              </w:rPr>
              <w:t>2013</w:t>
            </w:r>
          </w:p>
        </w:tc>
      </w:tr>
      <w:tr w:rsidR="00195B5B" w:rsidRPr="00A72344" w:rsidDel="00D331B8" w14:paraId="3D8728C4" w14:textId="77777777" w:rsidTr="00F21F7F">
        <w:tc>
          <w:tcPr>
            <w:tcW w:w="1908" w:type="dxa"/>
            <w:vMerge w:val="restart"/>
            <w:tcBorders>
              <w:top w:val="single" w:sz="4" w:space="0" w:color="auto"/>
            </w:tcBorders>
          </w:tcPr>
          <w:p w14:paraId="6E6C99D9" w14:textId="77777777" w:rsidR="00195B5B" w:rsidRPr="00CC5235" w:rsidDel="00D331B8" w:rsidRDefault="00195B5B" w:rsidP="00F21F7F">
            <w:pPr>
              <w:rPr>
                <w:rFonts w:asciiTheme="minorHAnsi" w:hAnsiTheme="minorHAnsi" w:cstheme="minorHAnsi"/>
                <w:sz w:val="20"/>
                <w:szCs w:val="20"/>
              </w:rPr>
            </w:pPr>
            <w:r w:rsidRPr="00CC5235"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57571769" w14:textId="3E9B7E21" w:rsidR="00195B5B" w:rsidRPr="00CC5235" w:rsidDel="00D331B8" w:rsidRDefault="00195B5B" w:rsidP="00C745C2">
            <w:pPr>
              <w:rPr>
                <w:rFonts w:asciiTheme="minorHAnsi" w:hAnsiTheme="minorHAnsi" w:cstheme="minorHAnsi"/>
                <w:sz w:val="20"/>
                <w:szCs w:val="20"/>
              </w:rPr>
            </w:pPr>
            <w:r>
              <w:rPr>
                <w:rFonts w:asciiTheme="minorHAnsi" w:hAnsiTheme="minorHAnsi" w:cstheme="minorHAnsi"/>
                <w:sz w:val="20"/>
                <w:szCs w:val="20"/>
              </w:rPr>
              <w:t xml:space="preserve">Ensure that Regional CPETI commissions </w:t>
            </w:r>
            <w:r w:rsidRPr="00CC5235">
              <w:rPr>
                <w:rFonts w:asciiTheme="minorHAnsi" w:hAnsiTheme="minorHAnsi" w:cstheme="minorHAnsi"/>
                <w:sz w:val="20"/>
                <w:szCs w:val="20"/>
              </w:rPr>
              <w:t xml:space="preserve">develop </w:t>
            </w:r>
            <w:r w:rsidR="00EE53F0">
              <w:rPr>
                <w:rFonts w:asciiTheme="minorHAnsi" w:hAnsiTheme="minorHAnsi" w:cstheme="minorHAnsi"/>
                <w:sz w:val="20"/>
                <w:szCs w:val="20"/>
              </w:rPr>
              <w:t xml:space="preserve">action </w:t>
            </w:r>
            <w:r w:rsidRPr="00CC5235">
              <w:rPr>
                <w:rFonts w:asciiTheme="minorHAnsi" w:hAnsiTheme="minorHAnsi" w:cstheme="minorHAnsi"/>
                <w:sz w:val="20"/>
                <w:szCs w:val="20"/>
              </w:rPr>
              <w:t xml:space="preserve">plans </w:t>
            </w:r>
            <w:r w:rsidR="00C745C2">
              <w:rPr>
                <w:rFonts w:asciiTheme="minorHAnsi" w:hAnsiTheme="minorHAnsi" w:cstheme="minorHAnsi"/>
                <w:sz w:val="20"/>
                <w:szCs w:val="20"/>
              </w:rPr>
              <w:t>to combat</w:t>
            </w:r>
            <w:r w:rsidR="00C745C2" w:rsidRPr="00CC5235">
              <w:rPr>
                <w:rFonts w:asciiTheme="minorHAnsi" w:hAnsiTheme="minorHAnsi" w:cstheme="minorHAnsi"/>
                <w:sz w:val="20"/>
                <w:szCs w:val="20"/>
              </w:rPr>
              <w:t xml:space="preserve"> </w:t>
            </w:r>
            <w:r w:rsidRPr="00CC5235">
              <w:rPr>
                <w:rFonts w:asciiTheme="minorHAnsi" w:hAnsiTheme="minorHAnsi" w:cstheme="minorHAnsi"/>
                <w:sz w:val="20"/>
                <w:szCs w:val="20"/>
              </w:rPr>
              <w:t>child labor</w:t>
            </w:r>
            <w:r w:rsidR="00C745C2">
              <w:rPr>
                <w:rFonts w:asciiTheme="minorHAnsi" w:hAnsiTheme="minorHAnsi" w:cstheme="minorHAnsi"/>
                <w:sz w:val="20"/>
                <w:szCs w:val="20"/>
              </w:rPr>
              <w:t>,</w:t>
            </w:r>
            <w:r w:rsidRPr="00CC5235">
              <w:rPr>
                <w:rFonts w:asciiTheme="minorHAnsi" w:hAnsiTheme="minorHAnsi" w:cstheme="minorHAnsi"/>
                <w:sz w:val="20"/>
                <w:szCs w:val="20"/>
              </w:rPr>
              <w:t xml:space="preserve"> and allocate sufficient funding to implement the</w:t>
            </w:r>
            <w:r w:rsidR="00C745C2">
              <w:rPr>
                <w:rFonts w:asciiTheme="minorHAnsi" w:hAnsiTheme="minorHAnsi" w:cstheme="minorHAnsi"/>
                <w:sz w:val="20"/>
                <w:szCs w:val="20"/>
              </w:rPr>
              <w:t>se</w:t>
            </w:r>
            <w:r w:rsidR="00D765F6">
              <w:rPr>
                <w:rFonts w:asciiTheme="minorHAnsi" w:hAnsiTheme="minorHAnsi" w:cstheme="minorHAnsi"/>
                <w:sz w:val="20"/>
                <w:szCs w:val="20"/>
              </w:rPr>
              <w:t xml:space="preserve"> plans</w:t>
            </w:r>
            <w:r w:rsidRPr="00CC5235">
              <w:rPr>
                <w:rFonts w:asciiTheme="minorHAnsi" w:hAnsiTheme="minorHAnsi" w:cstheme="minorHAnsi"/>
                <w:sz w:val="20"/>
                <w:szCs w:val="20"/>
              </w:rPr>
              <w:t>.</w:t>
            </w:r>
          </w:p>
        </w:tc>
        <w:tc>
          <w:tcPr>
            <w:tcW w:w="1728" w:type="dxa"/>
            <w:tcBorders>
              <w:top w:val="single" w:sz="4" w:space="0" w:color="auto"/>
              <w:bottom w:val="single" w:sz="4" w:space="0" w:color="auto"/>
            </w:tcBorders>
          </w:tcPr>
          <w:p w14:paraId="432A0178" w14:textId="1EC19804" w:rsidR="00195B5B" w:rsidRPr="00CC5235" w:rsidDel="00D331B8" w:rsidRDefault="00195B5B" w:rsidP="008A216D">
            <w:pPr>
              <w:jc w:val="center"/>
              <w:rPr>
                <w:rFonts w:asciiTheme="minorHAnsi" w:hAnsiTheme="minorHAnsi" w:cstheme="minorHAnsi"/>
                <w:sz w:val="20"/>
                <w:szCs w:val="20"/>
              </w:rPr>
            </w:pPr>
            <w:r w:rsidRPr="00CC5235">
              <w:rPr>
                <w:rFonts w:asciiTheme="minorHAnsi" w:hAnsiTheme="minorHAnsi" w:cstheme="minorHAnsi"/>
                <w:sz w:val="20"/>
                <w:szCs w:val="20"/>
              </w:rPr>
              <w:t>2010</w:t>
            </w:r>
            <w:r w:rsidR="003A118A">
              <w:rPr>
                <w:rFonts w:asciiTheme="minorHAnsi" w:hAnsiTheme="minorHAnsi" w:cstheme="minorHAnsi"/>
                <w:sz w:val="20"/>
                <w:szCs w:val="20"/>
              </w:rPr>
              <w:t xml:space="preserve"> </w:t>
            </w:r>
            <w:r w:rsidR="00C745C2">
              <w:rPr>
                <w:rFonts w:asciiTheme="minorHAnsi" w:hAnsiTheme="minorHAnsi" w:cstheme="minorHAnsi"/>
                <w:sz w:val="20"/>
                <w:szCs w:val="20"/>
              </w:rPr>
              <w:t>–</w:t>
            </w:r>
            <w:r w:rsidR="003A118A">
              <w:rPr>
                <w:rFonts w:asciiTheme="minorHAnsi" w:hAnsiTheme="minorHAnsi" w:cstheme="minorHAnsi"/>
                <w:sz w:val="20"/>
                <w:szCs w:val="20"/>
              </w:rPr>
              <w:t xml:space="preserve"> </w:t>
            </w:r>
            <w:r w:rsidRPr="00CC5235">
              <w:rPr>
                <w:rFonts w:asciiTheme="minorHAnsi" w:hAnsiTheme="minorHAnsi" w:cstheme="minorHAnsi"/>
                <w:sz w:val="20"/>
                <w:szCs w:val="20"/>
              </w:rPr>
              <w:t>201</w:t>
            </w:r>
            <w:r>
              <w:rPr>
                <w:rFonts w:asciiTheme="minorHAnsi" w:hAnsiTheme="minorHAnsi" w:cstheme="minorHAnsi"/>
                <w:sz w:val="20"/>
                <w:szCs w:val="20"/>
              </w:rPr>
              <w:t>3</w:t>
            </w:r>
          </w:p>
        </w:tc>
      </w:tr>
      <w:tr w:rsidR="00195B5B" w:rsidRPr="00A72344" w:rsidDel="00D331B8" w14:paraId="57529DB8" w14:textId="77777777" w:rsidTr="008A216D">
        <w:tc>
          <w:tcPr>
            <w:tcW w:w="1908" w:type="dxa"/>
            <w:vMerge/>
          </w:tcPr>
          <w:p w14:paraId="0533CEAF" w14:textId="77777777" w:rsidR="00195B5B" w:rsidRPr="00CC5235" w:rsidDel="00D331B8" w:rsidRDefault="00195B5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F8CBD22" w14:textId="77777777" w:rsidR="00195B5B" w:rsidRPr="00CC5235" w:rsidDel="00D331B8" w:rsidRDefault="00195B5B" w:rsidP="008A216D">
            <w:pPr>
              <w:rPr>
                <w:rFonts w:asciiTheme="minorHAnsi" w:hAnsiTheme="minorHAnsi" w:cstheme="minorHAnsi"/>
                <w:sz w:val="20"/>
                <w:szCs w:val="20"/>
              </w:rPr>
            </w:pPr>
            <w:r w:rsidRPr="00CC5235">
              <w:rPr>
                <w:rFonts w:asciiTheme="minorHAnsi" w:hAnsiTheme="minorHAnsi" w:cstheme="minorHAnsi"/>
                <w:sz w:val="20"/>
                <w:szCs w:val="20"/>
              </w:rPr>
              <w:t>Strengthen coordination and information-sharing mechanisms among government agencies dealing with child labor issues.</w:t>
            </w:r>
          </w:p>
        </w:tc>
        <w:tc>
          <w:tcPr>
            <w:tcW w:w="1728" w:type="dxa"/>
            <w:tcBorders>
              <w:top w:val="single" w:sz="4" w:space="0" w:color="auto"/>
              <w:bottom w:val="single" w:sz="4" w:space="0" w:color="auto"/>
            </w:tcBorders>
          </w:tcPr>
          <w:p w14:paraId="4540859C" w14:textId="25150CD1" w:rsidR="00195B5B" w:rsidRPr="00CC5235" w:rsidDel="00D331B8" w:rsidRDefault="00195B5B" w:rsidP="008A216D">
            <w:pPr>
              <w:jc w:val="center"/>
              <w:rPr>
                <w:rFonts w:asciiTheme="minorHAnsi" w:hAnsiTheme="minorHAnsi" w:cstheme="minorHAnsi"/>
                <w:sz w:val="20"/>
                <w:szCs w:val="20"/>
              </w:rPr>
            </w:pPr>
            <w:r w:rsidRPr="00CC5235">
              <w:rPr>
                <w:rFonts w:asciiTheme="minorHAnsi" w:hAnsiTheme="minorHAnsi" w:cstheme="minorHAnsi"/>
                <w:sz w:val="20"/>
                <w:szCs w:val="20"/>
              </w:rPr>
              <w:t>2012</w:t>
            </w:r>
            <w:r w:rsidR="003A118A">
              <w:rPr>
                <w:rFonts w:asciiTheme="minorHAnsi" w:hAnsiTheme="minorHAnsi" w:cstheme="minorHAnsi"/>
                <w:sz w:val="20"/>
                <w:szCs w:val="20"/>
              </w:rPr>
              <w:t xml:space="preserve"> </w:t>
            </w:r>
            <w:r w:rsidR="00C745C2">
              <w:rPr>
                <w:rFonts w:asciiTheme="minorHAnsi" w:hAnsiTheme="minorHAnsi" w:cstheme="minorHAnsi"/>
                <w:sz w:val="20"/>
                <w:szCs w:val="20"/>
              </w:rPr>
              <w:t>–</w:t>
            </w:r>
            <w:r w:rsidR="003A118A">
              <w:rPr>
                <w:rFonts w:asciiTheme="minorHAnsi" w:hAnsiTheme="minorHAnsi" w:cstheme="minorHAnsi"/>
                <w:sz w:val="20"/>
                <w:szCs w:val="20"/>
              </w:rPr>
              <w:t xml:space="preserve"> </w:t>
            </w:r>
            <w:r>
              <w:rPr>
                <w:rFonts w:asciiTheme="minorHAnsi" w:hAnsiTheme="minorHAnsi" w:cstheme="minorHAnsi"/>
                <w:sz w:val="20"/>
                <w:szCs w:val="20"/>
              </w:rPr>
              <w:t>2013</w:t>
            </w:r>
          </w:p>
        </w:tc>
      </w:tr>
      <w:tr w:rsidR="003614C0" w:rsidRPr="00A72344" w:rsidDel="00D331B8" w14:paraId="65665850" w14:textId="77777777" w:rsidTr="00AA4249">
        <w:tc>
          <w:tcPr>
            <w:tcW w:w="1908" w:type="dxa"/>
            <w:tcBorders>
              <w:top w:val="single" w:sz="4" w:space="0" w:color="auto"/>
              <w:bottom w:val="single" w:sz="4" w:space="0" w:color="auto"/>
            </w:tcBorders>
          </w:tcPr>
          <w:p w14:paraId="177972D7" w14:textId="77777777" w:rsidR="003614C0" w:rsidRPr="00CC5235" w:rsidDel="00D331B8" w:rsidRDefault="003614C0" w:rsidP="00F21F7F">
            <w:pPr>
              <w:rPr>
                <w:rFonts w:asciiTheme="minorHAnsi" w:hAnsiTheme="minorHAnsi" w:cstheme="minorHAnsi"/>
                <w:sz w:val="20"/>
                <w:szCs w:val="20"/>
              </w:rPr>
            </w:pPr>
            <w:r w:rsidRPr="00CC5235"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2937512A" w14:textId="3A0E3923" w:rsidR="003614C0" w:rsidRPr="00CC5235" w:rsidDel="00D331B8" w:rsidRDefault="001C3CA0" w:rsidP="00D765F6">
            <w:pPr>
              <w:rPr>
                <w:rFonts w:asciiTheme="minorHAnsi" w:hAnsiTheme="minorHAnsi" w:cstheme="minorHAnsi"/>
                <w:sz w:val="20"/>
                <w:szCs w:val="20"/>
              </w:rPr>
            </w:pPr>
            <w:r>
              <w:rPr>
                <w:rFonts w:asciiTheme="minorHAnsi" w:hAnsiTheme="minorHAnsi" w:cstheme="minorHAnsi"/>
                <w:sz w:val="20"/>
                <w:szCs w:val="20"/>
              </w:rPr>
              <w:t>Allocate sufficient funding to fully implement the Second National Plan to Combat Forced Labor</w:t>
            </w:r>
            <w:r w:rsidR="001F0BDD">
              <w:rPr>
                <w:rFonts w:asciiTheme="minorHAnsi" w:hAnsiTheme="minorHAnsi" w:cstheme="minorHAnsi"/>
                <w:sz w:val="20"/>
                <w:szCs w:val="20"/>
              </w:rPr>
              <w:t>.</w:t>
            </w:r>
          </w:p>
        </w:tc>
        <w:tc>
          <w:tcPr>
            <w:tcW w:w="1728" w:type="dxa"/>
            <w:tcBorders>
              <w:top w:val="single" w:sz="4" w:space="0" w:color="auto"/>
              <w:bottom w:val="single" w:sz="4" w:space="0" w:color="auto"/>
            </w:tcBorders>
          </w:tcPr>
          <w:p w14:paraId="4A316E6E" w14:textId="77777777" w:rsidR="003614C0" w:rsidRPr="00CC5235" w:rsidDel="00D331B8" w:rsidRDefault="001C3CA0" w:rsidP="00B80ED7">
            <w:pPr>
              <w:jc w:val="center"/>
              <w:rPr>
                <w:rFonts w:asciiTheme="minorHAnsi" w:hAnsiTheme="minorHAnsi" w:cstheme="minorHAnsi"/>
                <w:sz w:val="20"/>
                <w:szCs w:val="20"/>
              </w:rPr>
            </w:pPr>
            <w:r>
              <w:rPr>
                <w:rFonts w:asciiTheme="minorHAnsi" w:hAnsiTheme="minorHAnsi" w:cstheme="minorHAnsi"/>
                <w:sz w:val="20"/>
                <w:szCs w:val="20"/>
              </w:rPr>
              <w:t>2013</w:t>
            </w:r>
          </w:p>
        </w:tc>
      </w:tr>
      <w:tr w:rsidR="009B7E23" w:rsidRPr="00A72344" w:rsidDel="00D331B8" w14:paraId="7C642AC1" w14:textId="77777777" w:rsidTr="00F21F7F">
        <w:tc>
          <w:tcPr>
            <w:tcW w:w="1908" w:type="dxa"/>
            <w:vMerge w:val="restart"/>
            <w:tcBorders>
              <w:top w:val="single" w:sz="4" w:space="0" w:color="auto"/>
            </w:tcBorders>
          </w:tcPr>
          <w:p w14:paraId="2256D38D" w14:textId="77777777" w:rsidR="009B7E23" w:rsidRPr="00CC5235" w:rsidDel="00D331B8" w:rsidRDefault="009B7E23" w:rsidP="00F21F7F">
            <w:pPr>
              <w:rPr>
                <w:rFonts w:asciiTheme="minorHAnsi" w:hAnsiTheme="minorHAnsi" w:cstheme="minorHAnsi"/>
                <w:sz w:val="20"/>
                <w:szCs w:val="20"/>
              </w:rPr>
            </w:pPr>
            <w:r w:rsidRPr="00CC5235"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7FE7D92" w14:textId="377C6DD0" w:rsidR="009B7E23" w:rsidRPr="00CC5235" w:rsidRDefault="009B7E23" w:rsidP="00EB1D3B">
            <w:pPr>
              <w:rPr>
                <w:rFonts w:asciiTheme="minorHAnsi" w:hAnsiTheme="minorHAnsi" w:cstheme="minorHAnsi"/>
                <w:color w:val="000000"/>
                <w:sz w:val="20"/>
                <w:szCs w:val="20"/>
              </w:rPr>
            </w:pPr>
            <w:r>
              <w:rPr>
                <w:rFonts w:asciiTheme="minorHAnsi" w:hAnsiTheme="minorHAnsi" w:cstheme="minorHAnsi"/>
                <w:color w:val="000000"/>
                <w:sz w:val="20"/>
                <w:szCs w:val="20"/>
              </w:rPr>
              <w:t xml:space="preserve">Assess the impact </w:t>
            </w:r>
            <w:r w:rsidR="007D692E">
              <w:rPr>
                <w:rFonts w:asciiTheme="minorHAnsi" w:hAnsiTheme="minorHAnsi" w:cstheme="minorHAnsi"/>
                <w:color w:val="000000"/>
                <w:sz w:val="20"/>
                <w:szCs w:val="20"/>
              </w:rPr>
              <w:t xml:space="preserve">that existing social programs, such as the </w:t>
            </w:r>
            <w:proofErr w:type="spellStart"/>
            <w:r w:rsidR="00C745C2" w:rsidRPr="00EB1D3B">
              <w:rPr>
                <w:rFonts w:asciiTheme="minorHAnsi" w:hAnsiTheme="minorHAnsi" w:cstheme="minorHAnsi"/>
                <w:i/>
                <w:color w:val="000000"/>
                <w:sz w:val="20"/>
                <w:szCs w:val="20"/>
              </w:rPr>
              <w:t>Juntos</w:t>
            </w:r>
            <w:proofErr w:type="spellEnd"/>
            <w:r w:rsidR="00C745C2" w:rsidRPr="00EB1D3B">
              <w:rPr>
                <w:rFonts w:asciiTheme="minorHAnsi" w:hAnsiTheme="minorHAnsi" w:cstheme="minorHAnsi"/>
                <w:i/>
                <w:color w:val="000000"/>
                <w:sz w:val="20"/>
                <w:szCs w:val="20"/>
              </w:rPr>
              <w:t xml:space="preserve"> </w:t>
            </w:r>
            <w:r w:rsidR="007D692E">
              <w:rPr>
                <w:rFonts w:asciiTheme="minorHAnsi" w:hAnsiTheme="minorHAnsi" w:cstheme="minorHAnsi"/>
                <w:color w:val="000000"/>
                <w:sz w:val="20"/>
                <w:szCs w:val="20"/>
              </w:rPr>
              <w:t xml:space="preserve">conditional cash transfer program, may have on addressing child </w:t>
            </w:r>
            <w:r w:rsidR="007D692E">
              <w:rPr>
                <w:rFonts w:asciiTheme="minorHAnsi" w:hAnsiTheme="minorHAnsi" w:cstheme="minorHAnsi"/>
                <w:color w:val="000000"/>
                <w:sz w:val="20"/>
                <w:szCs w:val="20"/>
              </w:rPr>
              <w:lastRenderedPageBreak/>
              <w:t>labor.</w:t>
            </w:r>
          </w:p>
        </w:tc>
        <w:tc>
          <w:tcPr>
            <w:tcW w:w="1728" w:type="dxa"/>
            <w:tcBorders>
              <w:top w:val="single" w:sz="4" w:space="0" w:color="auto"/>
              <w:bottom w:val="single" w:sz="4" w:space="0" w:color="auto"/>
            </w:tcBorders>
          </w:tcPr>
          <w:p w14:paraId="79243076" w14:textId="77777777" w:rsidR="009B7E23" w:rsidRDefault="009B7E23" w:rsidP="00B80ED7">
            <w:pPr>
              <w:jc w:val="center"/>
              <w:rPr>
                <w:rFonts w:asciiTheme="minorHAnsi" w:hAnsiTheme="minorHAnsi" w:cstheme="minorHAnsi"/>
                <w:sz w:val="20"/>
                <w:szCs w:val="20"/>
              </w:rPr>
            </w:pPr>
            <w:r>
              <w:rPr>
                <w:rFonts w:asciiTheme="minorHAnsi" w:hAnsiTheme="minorHAnsi" w:cstheme="minorHAnsi"/>
                <w:sz w:val="20"/>
                <w:szCs w:val="20"/>
              </w:rPr>
              <w:lastRenderedPageBreak/>
              <w:t>2013</w:t>
            </w:r>
          </w:p>
        </w:tc>
      </w:tr>
      <w:tr w:rsidR="009B7E23" w:rsidRPr="00A72344" w:rsidDel="00D331B8" w14:paraId="0D67E20E" w14:textId="77777777" w:rsidTr="00AA4249">
        <w:tc>
          <w:tcPr>
            <w:tcW w:w="1908" w:type="dxa"/>
            <w:vMerge/>
            <w:tcBorders>
              <w:bottom w:val="single" w:sz="4" w:space="0" w:color="auto"/>
            </w:tcBorders>
          </w:tcPr>
          <w:p w14:paraId="29C9331D" w14:textId="77777777" w:rsidR="009B7E23" w:rsidRPr="00CC5235" w:rsidDel="00D331B8" w:rsidRDefault="009B7E2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6BAA2E6" w14:textId="44456BDD" w:rsidR="009B7E23" w:rsidRPr="00CC5235" w:rsidDel="00D331B8" w:rsidRDefault="00EC3354" w:rsidP="00D765F6">
            <w:pPr>
              <w:rPr>
                <w:rFonts w:asciiTheme="minorHAnsi" w:hAnsiTheme="minorHAnsi" w:cstheme="minorHAnsi"/>
                <w:sz w:val="20"/>
                <w:szCs w:val="20"/>
              </w:rPr>
            </w:pPr>
            <w:r>
              <w:rPr>
                <w:rFonts w:asciiTheme="minorHAnsi" w:hAnsiTheme="minorHAnsi" w:cstheme="minorHAnsi"/>
                <w:color w:val="000000"/>
                <w:sz w:val="20"/>
                <w:szCs w:val="20"/>
              </w:rPr>
              <w:t>Expand social programs to reach a greater number of children working in hazardous occupations in agriculture, and i</w:t>
            </w:r>
            <w:r w:rsidR="009B7E23" w:rsidRPr="00CC5235">
              <w:rPr>
                <w:rFonts w:asciiTheme="minorHAnsi" w:hAnsiTheme="minorHAnsi" w:cstheme="minorHAnsi"/>
                <w:color w:val="000000"/>
                <w:sz w:val="20"/>
                <w:szCs w:val="20"/>
              </w:rPr>
              <w:t xml:space="preserve">nitiate social programs to address </w:t>
            </w:r>
            <w:r w:rsidR="00E46E7D">
              <w:rPr>
                <w:rFonts w:asciiTheme="minorHAnsi" w:hAnsiTheme="minorHAnsi" w:cstheme="minorHAnsi"/>
                <w:color w:val="000000"/>
                <w:sz w:val="20"/>
                <w:szCs w:val="20"/>
              </w:rPr>
              <w:t xml:space="preserve">forced child labor, child commercial sexual exploitation, child soldiering, </w:t>
            </w:r>
            <w:r w:rsidR="009B7E23" w:rsidRPr="00CC5235">
              <w:rPr>
                <w:rFonts w:asciiTheme="minorHAnsi" w:hAnsiTheme="minorHAnsi" w:cstheme="minorHAnsi"/>
                <w:color w:val="000000"/>
                <w:sz w:val="20"/>
                <w:szCs w:val="20"/>
              </w:rPr>
              <w:t>child labor in mining</w:t>
            </w:r>
            <w:r w:rsidR="00E46E7D">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child labor in </w:t>
            </w:r>
            <w:r w:rsidR="00E46E7D">
              <w:rPr>
                <w:rFonts w:asciiTheme="minorHAnsi" w:hAnsiTheme="minorHAnsi" w:cstheme="minorHAnsi"/>
                <w:color w:val="000000"/>
                <w:sz w:val="20"/>
                <w:szCs w:val="20"/>
              </w:rPr>
              <w:t>logging,</w:t>
            </w:r>
            <w:r w:rsidR="009B7E23" w:rsidRPr="00CC5235">
              <w:rPr>
                <w:rFonts w:asciiTheme="minorHAnsi" w:hAnsiTheme="minorHAnsi" w:cstheme="minorHAnsi"/>
                <w:color w:val="000000"/>
                <w:sz w:val="20"/>
                <w:szCs w:val="20"/>
              </w:rPr>
              <w:t xml:space="preserve"> and </w:t>
            </w:r>
            <w:r>
              <w:rPr>
                <w:rFonts w:asciiTheme="minorHAnsi" w:hAnsiTheme="minorHAnsi" w:cstheme="minorHAnsi"/>
                <w:color w:val="000000"/>
                <w:sz w:val="20"/>
                <w:szCs w:val="20"/>
              </w:rPr>
              <w:t xml:space="preserve">child </w:t>
            </w:r>
            <w:r w:rsidR="009B7E23" w:rsidRPr="00CC5235">
              <w:rPr>
                <w:rFonts w:asciiTheme="minorHAnsi" w:hAnsiTheme="minorHAnsi" w:cstheme="minorHAnsi"/>
                <w:color w:val="000000"/>
                <w:sz w:val="20"/>
                <w:szCs w:val="20"/>
              </w:rPr>
              <w:t>domestic service.</w:t>
            </w:r>
          </w:p>
        </w:tc>
        <w:tc>
          <w:tcPr>
            <w:tcW w:w="1728" w:type="dxa"/>
            <w:tcBorders>
              <w:top w:val="single" w:sz="4" w:space="0" w:color="auto"/>
              <w:bottom w:val="single" w:sz="4" w:space="0" w:color="auto"/>
            </w:tcBorders>
          </w:tcPr>
          <w:p w14:paraId="61081058" w14:textId="385B57BC" w:rsidR="009B7E23" w:rsidRPr="00CC5235" w:rsidDel="00D331B8" w:rsidRDefault="009B7E23" w:rsidP="00B80ED7">
            <w:pPr>
              <w:jc w:val="center"/>
              <w:rPr>
                <w:rFonts w:asciiTheme="minorHAnsi" w:hAnsiTheme="minorHAnsi" w:cstheme="minorHAnsi"/>
                <w:sz w:val="20"/>
                <w:szCs w:val="20"/>
              </w:rPr>
            </w:pPr>
            <w:r>
              <w:rPr>
                <w:rFonts w:asciiTheme="minorHAnsi" w:hAnsiTheme="minorHAnsi" w:cstheme="minorHAnsi"/>
                <w:sz w:val="20"/>
                <w:szCs w:val="20"/>
              </w:rPr>
              <w:t>2009</w:t>
            </w:r>
            <w:r w:rsidR="003A118A">
              <w:rPr>
                <w:rFonts w:asciiTheme="minorHAnsi" w:hAnsiTheme="minorHAnsi" w:cstheme="minorHAnsi"/>
                <w:sz w:val="20"/>
                <w:szCs w:val="20"/>
              </w:rPr>
              <w:t xml:space="preserve"> </w:t>
            </w:r>
            <w:r w:rsidR="00C745C2">
              <w:rPr>
                <w:rFonts w:asciiTheme="minorHAnsi" w:hAnsiTheme="minorHAnsi" w:cstheme="minorHAnsi"/>
                <w:sz w:val="20"/>
                <w:szCs w:val="20"/>
              </w:rPr>
              <w:t>–</w:t>
            </w:r>
            <w:r w:rsidR="003A118A">
              <w:rPr>
                <w:rFonts w:asciiTheme="minorHAnsi" w:hAnsiTheme="minorHAnsi" w:cstheme="minorHAnsi"/>
                <w:sz w:val="20"/>
                <w:szCs w:val="20"/>
              </w:rPr>
              <w:t xml:space="preserve"> </w:t>
            </w:r>
            <w:r w:rsidRPr="00CC5235">
              <w:rPr>
                <w:rFonts w:asciiTheme="minorHAnsi" w:hAnsiTheme="minorHAnsi" w:cstheme="minorHAnsi"/>
                <w:sz w:val="20"/>
                <w:szCs w:val="20"/>
              </w:rPr>
              <w:t>201</w:t>
            </w:r>
            <w:r>
              <w:rPr>
                <w:rFonts w:asciiTheme="minorHAnsi" w:hAnsiTheme="minorHAnsi" w:cstheme="minorHAnsi"/>
                <w:sz w:val="20"/>
                <w:szCs w:val="20"/>
              </w:rPr>
              <w:t>3</w:t>
            </w:r>
          </w:p>
        </w:tc>
      </w:tr>
    </w:tbl>
    <w:p w14:paraId="5FC5AAF2" w14:textId="77777777" w:rsidR="00F0580A" w:rsidRDefault="00F0580A">
      <w:pPr>
        <w:rPr>
          <w:rFonts w:asciiTheme="minorHAnsi" w:hAnsiTheme="minorHAnsi"/>
        </w:rPr>
      </w:pPr>
    </w:p>
    <w:p w14:paraId="1E9D5BD1" w14:textId="77777777" w:rsidR="00635B80" w:rsidRPr="00635B80" w:rsidRDefault="00F0580A" w:rsidP="00635B80">
      <w:pPr>
        <w:rPr>
          <w:noProof/>
          <w:lang w:val="es-CL"/>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635B80" w:rsidRPr="00635B80">
        <w:rPr>
          <w:noProof/>
        </w:rPr>
        <w:t>1.</w:t>
      </w:r>
      <w:r w:rsidR="00635B80" w:rsidRPr="00635B80">
        <w:rPr>
          <w:noProof/>
        </w:rPr>
        <w:tab/>
        <w:t xml:space="preserve">Government of Peru. </w:t>
      </w:r>
      <w:r w:rsidR="00635B80" w:rsidRPr="00635B80">
        <w:rPr>
          <w:i/>
          <w:noProof/>
        </w:rPr>
        <w:t>Written Communication</w:t>
      </w:r>
      <w:r w:rsidR="00635B80" w:rsidRPr="00635B80">
        <w:rPr>
          <w:noProof/>
        </w:rPr>
        <w:t xml:space="preserve">. Submitted in response to USDOL Request for Information about Child and Forced Labor. </w:t>
      </w:r>
      <w:r w:rsidR="00635B80" w:rsidRPr="00635B80">
        <w:rPr>
          <w:noProof/>
          <w:lang w:val="es-CL"/>
        </w:rPr>
        <w:t xml:space="preserve">Lima; January 28, 2013. </w:t>
      </w:r>
      <w:bookmarkEnd w:id="3"/>
    </w:p>
    <w:p w14:paraId="0DE78571" w14:textId="77777777" w:rsidR="00635B80" w:rsidRPr="00635B80" w:rsidRDefault="00635B80" w:rsidP="00635B80">
      <w:pPr>
        <w:rPr>
          <w:noProof/>
        </w:rPr>
      </w:pPr>
      <w:bookmarkStart w:id="4" w:name="_ENREF_2"/>
      <w:r w:rsidRPr="00635B80">
        <w:rPr>
          <w:noProof/>
          <w:lang w:val="es-CL"/>
        </w:rPr>
        <w:t>2.</w:t>
      </w:r>
      <w:r w:rsidRPr="00635B80">
        <w:rPr>
          <w:noProof/>
          <w:lang w:val="es-CL"/>
        </w:rPr>
        <w:tab/>
        <w:t xml:space="preserve">Government of Peru. </w:t>
      </w:r>
      <w:r w:rsidRPr="00635B80">
        <w:rPr>
          <w:i/>
          <w:noProof/>
          <w:lang w:val="es-CL"/>
        </w:rPr>
        <w:t>Estrategia Nacional para la Prevención y Erradicación del Trabajo Infantíl 2012-2021</w:t>
      </w:r>
      <w:r w:rsidRPr="00635B80">
        <w:rPr>
          <w:noProof/>
          <w:lang w:val="es-CL"/>
        </w:rPr>
        <w:t xml:space="preserve">. </w:t>
      </w:r>
      <w:r w:rsidRPr="00635B80">
        <w:rPr>
          <w:noProof/>
        </w:rPr>
        <w:t xml:space="preserve">Lima; 2012. </w:t>
      </w:r>
      <w:bookmarkEnd w:id="4"/>
    </w:p>
    <w:p w14:paraId="62511343" w14:textId="0E4A7C2D" w:rsidR="00635B80" w:rsidRPr="00635B80" w:rsidRDefault="00635B80" w:rsidP="00635B80">
      <w:pPr>
        <w:rPr>
          <w:noProof/>
        </w:rPr>
      </w:pPr>
      <w:bookmarkStart w:id="5" w:name="_ENREF_3"/>
      <w:r w:rsidRPr="00635B80">
        <w:rPr>
          <w:noProof/>
        </w:rPr>
        <w:t>3.</w:t>
      </w:r>
      <w:r w:rsidRPr="00635B80">
        <w:rPr>
          <w:noProof/>
        </w:rPr>
        <w:tab/>
        <w:t xml:space="preserve">UNESCO Institute for Statistics. </w:t>
      </w:r>
      <w:r w:rsidRPr="00635B80">
        <w:rPr>
          <w:i/>
          <w:noProof/>
        </w:rPr>
        <w:t>Gross intake ratio to the last grade of primary. Total.</w:t>
      </w:r>
      <w:r w:rsidRPr="00635B80">
        <w:rPr>
          <w:noProof/>
        </w:rPr>
        <w:t xml:space="preserve"> [accessed February 10, 2014]; </w:t>
      </w:r>
      <w:hyperlink r:id="rId13" w:history="1">
        <w:r w:rsidRPr="00635B80">
          <w:rPr>
            <w:rStyle w:val="Hyperlink"/>
            <w:noProof/>
          </w:rPr>
          <w:t>http://www.uis.unesco.org/Pages/default.aspx?SPSLanguage=EN</w:t>
        </w:r>
      </w:hyperlink>
      <w:r w:rsidRPr="00635B80">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1BDE1AF2" w14:textId="77777777" w:rsidR="00635B80" w:rsidRPr="00635B80" w:rsidRDefault="00635B80" w:rsidP="00635B80">
      <w:pPr>
        <w:rPr>
          <w:noProof/>
        </w:rPr>
      </w:pPr>
      <w:bookmarkStart w:id="6" w:name="_ENREF_4"/>
      <w:r w:rsidRPr="00635B80">
        <w:rPr>
          <w:noProof/>
        </w:rPr>
        <w:t>4.</w:t>
      </w:r>
      <w:r w:rsidRPr="00635B80">
        <w:rPr>
          <w:noProof/>
        </w:rPr>
        <w:tab/>
        <w:t xml:space="preserve">UCW. </w:t>
      </w:r>
      <w:r w:rsidRPr="00635B80">
        <w:rPr>
          <w:i/>
          <w:noProof/>
        </w:rPr>
        <w:t>Analysis of Child Economic Activity and School Attendance Statistics from National Household or Child Labor Surveys</w:t>
      </w:r>
      <w:r w:rsidRPr="00635B80">
        <w:rPr>
          <w:noProof/>
        </w:rPr>
        <w:t>. Original data from ENAHO,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5EDCCB69" w14:textId="2EBE04C9" w:rsidR="00635B80" w:rsidRPr="00635B80" w:rsidRDefault="00635B80" w:rsidP="00635B80">
      <w:pPr>
        <w:rPr>
          <w:noProof/>
        </w:rPr>
      </w:pPr>
      <w:bookmarkStart w:id="7" w:name="_ENREF_5"/>
      <w:r w:rsidRPr="00635B80">
        <w:rPr>
          <w:noProof/>
        </w:rPr>
        <w:t>5.</w:t>
      </w:r>
      <w:r w:rsidRPr="00635B80">
        <w:rPr>
          <w:noProof/>
        </w:rPr>
        <w:tab/>
        <w:t xml:space="preserve">U.S. Department of State. Peru. In: </w:t>
      </w:r>
      <w:r w:rsidRPr="00635B80">
        <w:rPr>
          <w:i/>
          <w:noProof/>
        </w:rPr>
        <w:t>Country Reports on Human Rights Practices- 2013</w:t>
      </w:r>
      <w:r w:rsidRPr="00635B80">
        <w:rPr>
          <w:noProof/>
        </w:rPr>
        <w:t xml:space="preserve">. Washington, DC; 2014; </w:t>
      </w:r>
      <w:hyperlink r:id="rId14" w:anchor="wrapper" w:history="1">
        <w:r w:rsidRPr="00635B80">
          <w:rPr>
            <w:rStyle w:val="Hyperlink"/>
            <w:noProof/>
          </w:rPr>
          <w:t>http://www.state.gov/j/drl/rls/hrrpt/humanrightsreport/index.htm#wrapper</w:t>
        </w:r>
      </w:hyperlink>
      <w:r w:rsidRPr="00635B80">
        <w:rPr>
          <w:noProof/>
        </w:rPr>
        <w:t>.</w:t>
      </w:r>
      <w:bookmarkEnd w:id="7"/>
    </w:p>
    <w:p w14:paraId="7B533D0F" w14:textId="77777777" w:rsidR="00635B80" w:rsidRPr="00635B80" w:rsidRDefault="00635B80" w:rsidP="00635B80">
      <w:pPr>
        <w:rPr>
          <w:noProof/>
          <w:lang w:val="es-CL"/>
        </w:rPr>
      </w:pPr>
      <w:bookmarkStart w:id="8" w:name="_ENREF_6"/>
      <w:r w:rsidRPr="00635B80">
        <w:rPr>
          <w:noProof/>
        </w:rPr>
        <w:t>6.</w:t>
      </w:r>
      <w:r w:rsidRPr="00635B80">
        <w:rPr>
          <w:noProof/>
        </w:rPr>
        <w:tab/>
        <w:t xml:space="preserve">UN Human Rights Council. </w:t>
      </w:r>
      <w:r w:rsidRPr="00635B80">
        <w:rPr>
          <w:i/>
          <w:noProof/>
        </w:rPr>
        <w:t>Report of the Special Rapporteur on contemporary forms of slavery, including its causes and consequences, Gulnara Shahinian</w:t>
      </w:r>
      <w:r w:rsidRPr="00635B80">
        <w:rPr>
          <w:noProof/>
        </w:rPr>
        <w:t xml:space="preserve">. </w:t>
      </w:r>
      <w:r w:rsidRPr="00635B80">
        <w:rPr>
          <w:noProof/>
          <w:lang w:val="es-CL"/>
        </w:rPr>
        <w:t xml:space="preserve">New York; August 15, 2011. </w:t>
      </w:r>
      <w:bookmarkEnd w:id="8"/>
    </w:p>
    <w:p w14:paraId="7DD26765" w14:textId="77777777" w:rsidR="00635B80" w:rsidRPr="00635B80" w:rsidRDefault="00635B80" w:rsidP="00635B80">
      <w:pPr>
        <w:rPr>
          <w:noProof/>
        </w:rPr>
      </w:pPr>
      <w:bookmarkStart w:id="9" w:name="_ENREF_7"/>
      <w:r w:rsidRPr="00635B80">
        <w:rPr>
          <w:noProof/>
          <w:lang w:val="es-CL"/>
        </w:rPr>
        <w:t>7.</w:t>
      </w:r>
      <w:r w:rsidRPr="00635B80">
        <w:rPr>
          <w:noProof/>
          <w:lang w:val="es-CL"/>
        </w:rPr>
        <w:tab/>
        <w:t xml:space="preserve">Proyecto Semilla. </w:t>
      </w:r>
      <w:r w:rsidRPr="00635B80">
        <w:rPr>
          <w:i/>
          <w:noProof/>
          <w:lang w:val="es-CL"/>
        </w:rPr>
        <w:t>Documento de Linea de Base</w:t>
      </w:r>
      <w:r w:rsidRPr="00635B80">
        <w:rPr>
          <w:noProof/>
          <w:lang w:val="es-CL"/>
        </w:rPr>
        <w:t xml:space="preserve">. </w:t>
      </w:r>
      <w:r w:rsidRPr="00635B80">
        <w:rPr>
          <w:noProof/>
        </w:rPr>
        <w:t xml:space="preserve">Project Document. Lima, Desarrollo y Autogestion, DESCO, World Learning; December, 2012. </w:t>
      </w:r>
      <w:bookmarkEnd w:id="9"/>
    </w:p>
    <w:p w14:paraId="2AFDD251" w14:textId="77777777" w:rsidR="00635B80" w:rsidRPr="00635B80" w:rsidRDefault="00635B80" w:rsidP="00635B80">
      <w:pPr>
        <w:rPr>
          <w:noProof/>
          <w:lang w:val="es-CL"/>
        </w:rPr>
      </w:pPr>
      <w:bookmarkStart w:id="10" w:name="_ENREF_8"/>
      <w:r w:rsidRPr="00635B80">
        <w:rPr>
          <w:noProof/>
          <w:lang w:val="es-CL"/>
        </w:rPr>
        <w:t>8.</w:t>
      </w:r>
      <w:r w:rsidRPr="00635B80">
        <w:rPr>
          <w:noProof/>
          <w:lang w:val="es-CL"/>
        </w:rPr>
        <w:tab/>
        <w:t xml:space="preserve">Centro de Desarrollo y Autogestión. </w:t>
      </w:r>
      <w:r w:rsidRPr="00635B80">
        <w:rPr>
          <w:i/>
          <w:noProof/>
        </w:rPr>
        <w:t>Combating Exploitative Rural Child Labor in Perú</w:t>
      </w:r>
      <w:r w:rsidRPr="00635B80">
        <w:rPr>
          <w:noProof/>
        </w:rPr>
        <w:t xml:space="preserve">. </w:t>
      </w:r>
      <w:r w:rsidRPr="00635B80">
        <w:rPr>
          <w:noProof/>
          <w:lang w:val="es-CL"/>
        </w:rPr>
        <w:t xml:space="preserve">Project Document. Lima; November 2011. </w:t>
      </w:r>
      <w:bookmarkEnd w:id="10"/>
    </w:p>
    <w:p w14:paraId="7977AB1E" w14:textId="6E2C74D9" w:rsidR="00635B80" w:rsidRPr="00635B80" w:rsidRDefault="00635B80" w:rsidP="00635B80">
      <w:pPr>
        <w:rPr>
          <w:noProof/>
          <w:lang w:val="es-CL"/>
        </w:rPr>
      </w:pPr>
      <w:bookmarkStart w:id="11" w:name="_ENREF_9"/>
      <w:r w:rsidRPr="00635B80">
        <w:rPr>
          <w:noProof/>
          <w:lang w:val="es-CL"/>
        </w:rPr>
        <w:t>9.</w:t>
      </w:r>
      <w:r w:rsidRPr="00635B80">
        <w:rPr>
          <w:noProof/>
          <w:lang w:val="es-CL"/>
        </w:rPr>
        <w:tab/>
        <w:t xml:space="preserve">Alvarado Pereda F. </w:t>
      </w:r>
      <w:r w:rsidRPr="00635B80">
        <w:rPr>
          <w:i/>
          <w:noProof/>
          <w:lang w:val="es-CL"/>
        </w:rPr>
        <w:t xml:space="preserve">Diagnóstico social sobre el trabajo y el empleo en el sector pesquero de Ecuador y Perú </w:t>
      </w:r>
      <w:r w:rsidRPr="00635B80">
        <w:rPr>
          <w:noProof/>
          <w:lang w:val="es-CL"/>
        </w:rPr>
        <w:t xml:space="preserve">Geneva, ILO; 2009. </w:t>
      </w:r>
      <w:hyperlink r:id="rId15" w:history="1">
        <w:r w:rsidRPr="00635B80">
          <w:rPr>
            <w:rStyle w:val="Hyperlink"/>
            <w:noProof/>
            <w:lang w:val="es-CL"/>
          </w:rPr>
          <w:t>http://www.ilo.int/public/spanish/region/eurpro/madrid/download/peruecuador.pdf</w:t>
        </w:r>
      </w:hyperlink>
      <w:r w:rsidRPr="00635B80">
        <w:rPr>
          <w:noProof/>
          <w:lang w:val="es-CL"/>
        </w:rPr>
        <w:t>.</w:t>
      </w:r>
      <w:bookmarkEnd w:id="11"/>
    </w:p>
    <w:p w14:paraId="1F870C3D" w14:textId="71428E82" w:rsidR="00635B80" w:rsidRPr="00635B80" w:rsidRDefault="00635B80" w:rsidP="00635B80">
      <w:pPr>
        <w:rPr>
          <w:noProof/>
        </w:rPr>
      </w:pPr>
      <w:bookmarkStart w:id="12" w:name="_ENREF_10"/>
      <w:r w:rsidRPr="00635B80">
        <w:rPr>
          <w:noProof/>
        </w:rPr>
        <w:t>10.</w:t>
      </w:r>
      <w:r w:rsidRPr="00635B80">
        <w:rPr>
          <w:noProof/>
        </w:rPr>
        <w:tab/>
        <w:t xml:space="preserve">UN Committee on Economic Social and Cultural Rights. </w:t>
      </w:r>
      <w:r w:rsidRPr="00635B80">
        <w:rPr>
          <w:i/>
          <w:noProof/>
        </w:rPr>
        <w:t>Consideration of Reports Submitted by States Parties Under Articles 16 and 17 of the Covenant: Peru</w:t>
      </w:r>
      <w:r w:rsidRPr="00635B80">
        <w:rPr>
          <w:noProof/>
        </w:rPr>
        <w:t xml:space="preserve">. Geneva; May 30, 2012. Report No.: E/C.12/PER/CO/2-4. </w:t>
      </w:r>
      <w:hyperlink r:id="rId16" w:history="1">
        <w:r w:rsidRPr="00635B80">
          <w:rPr>
            <w:rStyle w:val="Hyperlink"/>
            <w:noProof/>
          </w:rPr>
          <w:t>http://www.unhcr.org/refworld/publisher,CESCR,CONCOBSERVATIONS,,506447ed2,0.html</w:t>
        </w:r>
      </w:hyperlink>
      <w:r w:rsidRPr="00635B80">
        <w:rPr>
          <w:noProof/>
        </w:rPr>
        <w:t>.</w:t>
      </w:r>
      <w:bookmarkEnd w:id="12"/>
    </w:p>
    <w:p w14:paraId="7B479AF6" w14:textId="11616339" w:rsidR="00635B80" w:rsidRPr="00635B80" w:rsidRDefault="00635B80" w:rsidP="00635B80">
      <w:pPr>
        <w:rPr>
          <w:noProof/>
          <w:lang w:val="es-CL"/>
        </w:rPr>
      </w:pPr>
      <w:bookmarkStart w:id="13" w:name="_ENREF_11"/>
      <w:r w:rsidRPr="00635B80">
        <w:rPr>
          <w:noProof/>
        </w:rPr>
        <w:t>11.</w:t>
      </w:r>
      <w:r w:rsidRPr="00635B80">
        <w:rPr>
          <w:noProof/>
        </w:rPr>
        <w:tab/>
        <w:t xml:space="preserve">Verite. </w:t>
      </w:r>
      <w:r w:rsidRPr="00635B80">
        <w:rPr>
          <w:i/>
          <w:noProof/>
        </w:rPr>
        <w:t>Risk Analysis of Indicators of Forced Labor and Human Trafficking in Illegal Gold Mining in Peru</w:t>
      </w:r>
      <w:r w:rsidRPr="00635B80">
        <w:rPr>
          <w:noProof/>
        </w:rPr>
        <w:t xml:space="preserve">. </w:t>
      </w:r>
      <w:r w:rsidRPr="00635B80">
        <w:rPr>
          <w:noProof/>
          <w:lang w:val="es-CL"/>
        </w:rPr>
        <w:t xml:space="preserve">Amherst; 2013. </w:t>
      </w:r>
      <w:hyperlink r:id="rId17" w:history="1">
        <w:r w:rsidRPr="00635B80">
          <w:rPr>
            <w:rStyle w:val="Hyperlink"/>
            <w:noProof/>
            <w:lang w:val="es-CL"/>
          </w:rPr>
          <w:t>http://www.verite.org/sites/default/files/images/Indicators%20of%20Forced%20Labor%20in%20Gold%20Mining%20in%20Peru_0.pdf</w:t>
        </w:r>
      </w:hyperlink>
      <w:r w:rsidRPr="00635B80">
        <w:rPr>
          <w:noProof/>
          <w:lang w:val="es-CL"/>
        </w:rPr>
        <w:t>.</w:t>
      </w:r>
      <w:bookmarkEnd w:id="13"/>
    </w:p>
    <w:p w14:paraId="70D28764" w14:textId="4DE3272E" w:rsidR="00635B80" w:rsidRPr="00635B80" w:rsidRDefault="00635B80" w:rsidP="00635B80">
      <w:pPr>
        <w:rPr>
          <w:noProof/>
          <w:lang w:val="es-CL"/>
        </w:rPr>
      </w:pPr>
      <w:bookmarkStart w:id="14" w:name="_ENREF_12"/>
      <w:r w:rsidRPr="00635B80">
        <w:rPr>
          <w:noProof/>
          <w:lang w:val="es-CL"/>
        </w:rPr>
        <w:lastRenderedPageBreak/>
        <w:t>12.</w:t>
      </w:r>
      <w:r w:rsidRPr="00635B80">
        <w:rPr>
          <w:noProof/>
          <w:lang w:val="es-CL"/>
        </w:rPr>
        <w:tab/>
        <w:t xml:space="preserve">Villavicencio E. "La Libertad: Mineros informales depredan cerro Ragash de Salpo." El Comercio, Trujillo, September 23, 2013. </w:t>
      </w:r>
      <w:hyperlink r:id="rId18" w:history="1">
        <w:r w:rsidRPr="00635B80">
          <w:rPr>
            <w:rStyle w:val="Hyperlink"/>
            <w:noProof/>
            <w:lang w:val="es-CL"/>
          </w:rPr>
          <w:t>http://elcomercio.pe/actualidad/1635112/noticia-libertad-mineros-informales-depredan-cerro-ragash-salpo</w:t>
        </w:r>
      </w:hyperlink>
      <w:r w:rsidRPr="00635B80">
        <w:rPr>
          <w:noProof/>
          <w:lang w:val="es-CL"/>
        </w:rPr>
        <w:t>.</w:t>
      </w:r>
      <w:bookmarkEnd w:id="14"/>
    </w:p>
    <w:p w14:paraId="1BA69319" w14:textId="77777777" w:rsidR="00635B80" w:rsidRPr="00635B80" w:rsidRDefault="00635B80" w:rsidP="00635B80">
      <w:pPr>
        <w:rPr>
          <w:noProof/>
          <w:lang w:val="es-CL"/>
        </w:rPr>
      </w:pPr>
      <w:bookmarkStart w:id="15" w:name="_ENREF_13"/>
      <w:r w:rsidRPr="00635B80">
        <w:rPr>
          <w:noProof/>
          <w:lang w:val="es-CL"/>
        </w:rPr>
        <w:t>13.</w:t>
      </w:r>
      <w:r w:rsidRPr="00635B80">
        <w:rPr>
          <w:noProof/>
          <w:lang w:val="es-CL"/>
        </w:rPr>
        <w:tab/>
        <w:t xml:space="preserve">U.S. Embassy- Lima. </w:t>
      </w:r>
      <w:r w:rsidRPr="00635B80">
        <w:rPr>
          <w:i/>
          <w:noProof/>
          <w:lang w:val="es-CL"/>
        </w:rPr>
        <w:t>reporting, January 10, 2014</w:t>
      </w:r>
      <w:r w:rsidRPr="00635B80">
        <w:rPr>
          <w:noProof/>
          <w:lang w:val="es-CL"/>
        </w:rPr>
        <w:t xml:space="preserve">. </w:t>
      </w:r>
      <w:bookmarkEnd w:id="15"/>
    </w:p>
    <w:p w14:paraId="4F937A62" w14:textId="64E6ED80" w:rsidR="00635B80" w:rsidRPr="00635B80" w:rsidRDefault="00635B80" w:rsidP="00635B80">
      <w:pPr>
        <w:rPr>
          <w:noProof/>
          <w:lang w:val="es-CL"/>
        </w:rPr>
      </w:pPr>
      <w:bookmarkStart w:id="16" w:name="_ENREF_14"/>
      <w:r w:rsidRPr="00635B80">
        <w:rPr>
          <w:noProof/>
          <w:lang w:val="es-CL"/>
        </w:rPr>
        <w:t>14.</w:t>
      </w:r>
      <w:r w:rsidRPr="00635B80">
        <w:rPr>
          <w:noProof/>
          <w:lang w:val="es-CL"/>
        </w:rPr>
        <w:tab/>
        <w:t xml:space="preserve">Valcarcel LE. "Su Vida en Su Ciudad- Los Niños que Trabajan en las Calles de Cusco (Perú)." </w:t>
      </w:r>
      <w:r w:rsidRPr="00635B80">
        <w:rPr>
          <w:i/>
          <w:noProof/>
          <w:lang w:val="es-CL"/>
        </w:rPr>
        <w:t>Revista Mosoq Kosko</w:t>
      </w:r>
      <w:r w:rsidRPr="00635B80">
        <w:rPr>
          <w:noProof/>
          <w:lang w:val="es-CL"/>
        </w:rPr>
        <w:t xml:space="preserve">, 21(2013); </w:t>
      </w:r>
      <w:hyperlink r:id="rId19" w:history="1">
        <w:r w:rsidRPr="00635B80">
          <w:rPr>
            <w:rStyle w:val="Hyperlink"/>
            <w:noProof/>
            <w:lang w:val="es-CL"/>
          </w:rPr>
          <w:t>http://www.clickcusco.com/contenido/archivos/2013/05/trabajo-infantil-revista-mosoq-kosko-abril-2013.pdf</w:t>
        </w:r>
      </w:hyperlink>
      <w:r w:rsidRPr="00635B80">
        <w:rPr>
          <w:noProof/>
          <w:lang w:val="es-CL"/>
        </w:rPr>
        <w:t>.</w:t>
      </w:r>
      <w:bookmarkEnd w:id="16"/>
    </w:p>
    <w:p w14:paraId="6B2EFCC8" w14:textId="77777777" w:rsidR="00635B80" w:rsidRPr="00635B80" w:rsidRDefault="00635B80" w:rsidP="00635B80">
      <w:pPr>
        <w:rPr>
          <w:noProof/>
        </w:rPr>
      </w:pPr>
      <w:bookmarkStart w:id="17" w:name="_ENREF_15"/>
      <w:r w:rsidRPr="00635B80">
        <w:rPr>
          <w:noProof/>
          <w:lang w:val="es-CL"/>
        </w:rPr>
        <w:t>15.</w:t>
      </w:r>
      <w:r w:rsidRPr="00635B80">
        <w:rPr>
          <w:noProof/>
          <w:lang w:val="es-CL"/>
        </w:rPr>
        <w:tab/>
        <w:t xml:space="preserve">Government of Peru. </w:t>
      </w:r>
      <w:r w:rsidRPr="00635B80">
        <w:rPr>
          <w:i/>
          <w:noProof/>
          <w:lang w:val="es-CL"/>
        </w:rPr>
        <w:t>II Plan Nacional para la Lucha contra el Trabajo Forzoso 2013 - 2017</w:t>
      </w:r>
      <w:r w:rsidRPr="00635B80">
        <w:rPr>
          <w:noProof/>
          <w:lang w:val="es-CL"/>
        </w:rPr>
        <w:t xml:space="preserve">. </w:t>
      </w:r>
      <w:r w:rsidRPr="00635B80">
        <w:rPr>
          <w:noProof/>
        </w:rPr>
        <w:t xml:space="preserve">Lima; 2013. </w:t>
      </w:r>
      <w:bookmarkEnd w:id="17"/>
    </w:p>
    <w:p w14:paraId="1C66F4B0" w14:textId="3E62C116" w:rsidR="00635B80" w:rsidRPr="00635B80" w:rsidRDefault="00635B80" w:rsidP="00635B80">
      <w:pPr>
        <w:rPr>
          <w:noProof/>
        </w:rPr>
      </w:pPr>
      <w:bookmarkStart w:id="18" w:name="_ENREF_16"/>
      <w:r w:rsidRPr="00635B80">
        <w:rPr>
          <w:noProof/>
        </w:rPr>
        <w:t>16.</w:t>
      </w:r>
      <w:r w:rsidRPr="00635B80">
        <w:rPr>
          <w:noProof/>
        </w:rPr>
        <w:tab/>
        <w:t xml:space="preserve">U.S. Department of State. Peru. In: </w:t>
      </w:r>
      <w:r w:rsidRPr="00635B80">
        <w:rPr>
          <w:i/>
          <w:noProof/>
        </w:rPr>
        <w:t>Trafficking in Persons Report- 2013</w:t>
      </w:r>
      <w:r w:rsidRPr="00635B80">
        <w:rPr>
          <w:noProof/>
        </w:rPr>
        <w:t xml:space="preserve">. Washington, D.C.; June 19, 2013; </w:t>
      </w:r>
      <w:hyperlink r:id="rId20" w:history="1">
        <w:r w:rsidRPr="00635B80">
          <w:rPr>
            <w:rStyle w:val="Hyperlink"/>
            <w:noProof/>
          </w:rPr>
          <w:t>http://www.state.gov/j/tip/rls/tiprpt/2013/</w:t>
        </w:r>
      </w:hyperlink>
      <w:r w:rsidRPr="00635B80">
        <w:rPr>
          <w:noProof/>
        </w:rPr>
        <w:t>.</w:t>
      </w:r>
      <w:bookmarkEnd w:id="18"/>
    </w:p>
    <w:p w14:paraId="1F7376AF" w14:textId="77777777" w:rsidR="00635B80" w:rsidRPr="00635B80" w:rsidRDefault="00635B80" w:rsidP="00635B80">
      <w:pPr>
        <w:rPr>
          <w:noProof/>
          <w:lang w:val="es-CL"/>
        </w:rPr>
      </w:pPr>
      <w:bookmarkStart w:id="19" w:name="_ENREF_17"/>
      <w:r w:rsidRPr="00635B80">
        <w:rPr>
          <w:noProof/>
        </w:rPr>
        <w:t>17.</w:t>
      </w:r>
      <w:r w:rsidRPr="00635B80">
        <w:rPr>
          <w:noProof/>
        </w:rPr>
        <w:tab/>
        <w:t xml:space="preserve">U.S. Embassy- Lima official. E-mail communication to. </w:t>
      </w:r>
      <w:r w:rsidRPr="00635B80">
        <w:rPr>
          <w:noProof/>
          <w:lang w:val="es-CL"/>
        </w:rPr>
        <w:t>USDOL official. June 3, 2013.</w:t>
      </w:r>
      <w:bookmarkEnd w:id="19"/>
    </w:p>
    <w:p w14:paraId="5459E6D6" w14:textId="7E90AE7D" w:rsidR="00635B80" w:rsidRPr="00635B80" w:rsidRDefault="00635B80" w:rsidP="00635B80">
      <w:pPr>
        <w:rPr>
          <w:noProof/>
        </w:rPr>
      </w:pPr>
      <w:bookmarkStart w:id="20" w:name="_ENREF_18"/>
      <w:r w:rsidRPr="00635B80">
        <w:rPr>
          <w:noProof/>
          <w:lang w:val="es-CL"/>
        </w:rPr>
        <w:t>18.</w:t>
      </w:r>
      <w:r w:rsidRPr="00635B80">
        <w:rPr>
          <w:noProof/>
          <w:lang w:val="es-CL"/>
        </w:rPr>
        <w:tab/>
        <w:t xml:space="preserve">Cardenas MA. "'Son las familias las que involucran a sus niños en la trata de personas'." </w:t>
      </w:r>
      <w:r w:rsidRPr="00635B80">
        <w:rPr>
          <w:noProof/>
        </w:rPr>
        <w:t xml:space="preserve">El Comercio, Lima, December 5, 2011. </w:t>
      </w:r>
      <w:hyperlink r:id="rId21" w:history="1">
        <w:r w:rsidRPr="00635B80">
          <w:rPr>
            <w:rStyle w:val="Hyperlink"/>
            <w:noProof/>
          </w:rPr>
          <w:t>http://elcomercio.pe/peru/1343756/noticia-son-familias-que-involucran-sus-ninos-trata-personas_1</w:t>
        </w:r>
      </w:hyperlink>
      <w:r w:rsidRPr="00635B80">
        <w:rPr>
          <w:noProof/>
        </w:rPr>
        <w:t>.</w:t>
      </w:r>
      <w:bookmarkEnd w:id="20"/>
    </w:p>
    <w:p w14:paraId="578688A3" w14:textId="77777777" w:rsidR="00635B80" w:rsidRPr="00635B80" w:rsidRDefault="00635B80" w:rsidP="00635B80">
      <w:pPr>
        <w:rPr>
          <w:noProof/>
        </w:rPr>
      </w:pPr>
      <w:bookmarkStart w:id="21" w:name="_ENREF_19"/>
      <w:r w:rsidRPr="00635B80">
        <w:rPr>
          <w:noProof/>
        </w:rPr>
        <w:t>19.</w:t>
      </w:r>
      <w:r w:rsidRPr="00635B80">
        <w:rPr>
          <w:noProof/>
        </w:rPr>
        <w:tab/>
        <w:t xml:space="preserve">U.S. Embassy- Lima. </w:t>
      </w:r>
      <w:r w:rsidRPr="00635B80">
        <w:rPr>
          <w:i/>
          <w:noProof/>
        </w:rPr>
        <w:t>reporting, February 15, 2013</w:t>
      </w:r>
      <w:r w:rsidRPr="00635B80">
        <w:rPr>
          <w:noProof/>
        </w:rPr>
        <w:t xml:space="preserve">. </w:t>
      </w:r>
      <w:bookmarkEnd w:id="21"/>
    </w:p>
    <w:p w14:paraId="42D17FDC" w14:textId="576DF0B4" w:rsidR="00635B80" w:rsidRPr="00635B80" w:rsidRDefault="00635B80" w:rsidP="00635B80">
      <w:pPr>
        <w:rPr>
          <w:noProof/>
          <w:lang w:val="es-CL"/>
        </w:rPr>
      </w:pPr>
      <w:bookmarkStart w:id="22" w:name="_ENREF_20"/>
      <w:r w:rsidRPr="003A118A">
        <w:rPr>
          <w:noProof/>
          <w:lang w:val="pt-BR"/>
        </w:rPr>
        <w:t>20.</w:t>
      </w:r>
      <w:r w:rsidRPr="003A118A">
        <w:rPr>
          <w:noProof/>
          <w:lang w:val="pt-BR"/>
        </w:rPr>
        <w:tab/>
        <w:t xml:space="preserve">Government of Peru. </w:t>
      </w:r>
      <w:r w:rsidRPr="00635B80">
        <w:rPr>
          <w:i/>
          <w:noProof/>
          <w:lang w:val="es-CL"/>
        </w:rPr>
        <w:t>Ley que Modifica el Artículo 51 de la Ley No. 27337</w:t>
      </w:r>
      <w:r w:rsidRPr="00635B80">
        <w:rPr>
          <w:noProof/>
          <w:lang w:val="es-CL"/>
        </w:rPr>
        <w:t xml:space="preserve">, 27571, (December 4, 2001); </w:t>
      </w:r>
      <w:hyperlink r:id="rId22" w:history="1">
        <w:r w:rsidRPr="00635B80">
          <w:rPr>
            <w:rStyle w:val="Hyperlink"/>
            <w:noProof/>
            <w:lang w:val="es-CL"/>
          </w:rPr>
          <w:t>http://www.mintra.gob.pe/contenidos/legislacion/dispositivos_legales/ley_27571.htm</w:t>
        </w:r>
      </w:hyperlink>
      <w:r w:rsidRPr="00635B80">
        <w:rPr>
          <w:noProof/>
          <w:lang w:val="es-CL"/>
        </w:rPr>
        <w:t>.</w:t>
      </w:r>
      <w:bookmarkEnd w:id="22"/>
    </w:p>
    <w:p w14:paraId="2AB5A745" w14:textId="58345699" w:rsidR="00635B80" w:rsidRPr="00635B80" w:rsidRDefault="00635B80" w:rsidP="00635B80">
      <w:pPr>
        <w:rPr>
          <w:noProof/>
          <w:lang w:val="es-CL"/>
        </w:rPr>
      </w:pPr>
      <w:bookmarkStart w:id="23" w:name="_ENREF_21"/>
      <w:r w:rsidRPr="00635B80">
        <w:rPr>
          <w:noProof/>
          <w:lang w:val="es-CL"/>
        </w:rPr>
        <w:t>21.</w:t>
      </w:r>
      <w:r w:rsidRPr="00635B80">
        <w:rPr>
          <w:noProof/>
          <w:lang w:val="es-CL"/>
        </w:rPr>
        <w:tab/>
        <w:t xml:space="preserve">Government of Peru. </w:t>
      </w:r>
      <w:r w:rsidRPr="00635B80">
        <w:rPr>
          <w:i/>
          <w:noProof/>
          <w:lang w:val="es-CL"/>
        </w:rPr>
        <w:t>Ley que Aprueba el Nuevo Código de los Niños y Adolescentes</w:t>
      </w:r>
      <w:r w:rsidRPr="00635B80">
        <w:rPr>
          <w:noProof/>
          <w:lang w:val="es-CL"/>
        </w:rPr>
        <w:t xml:space="preserve">, 27337, (August 2, 2000); </w:t>
      </w:r>
      <w:hyperlink r:id="rId23" w:history="1">
        <w:r w:rsidRPr="00635B80">
          <w:rPr>
            <w:rStyle w:val="Hyperlink"/>
            <w:noProof/>
            <w:lang w:val="es-CL"/>
          </w:rPr>
          <w:t>http://www.acnur.org/biblioteca/pdf/01163.pdf</w:t>
        </w:r>
      </w:hyperlink>
      <w:r w:rsidRPr="00635B80">
        <w:rPr>
          <w:noProof/>
          <w:lang w:val="es-CL"/>
        </w:rPr>
        <w:t>.</w:t>
      </w:r>
      <w:bookmarkEnd w:id="23"/>
    </w:p>
    <w:p w14:paraId="1C67B390" w14:textId="57740C62" w:rsidR="00635B80" w:rsidRPr="00635B80" w:rsidRDefault="00635B80" w:rsidP="00635B80">
      <w:pPr>
        <w:rPr>
          <w:noProof/>
        </w:rPr>
      </w:pPr>
      <w:bookmarkStart w:id="24" w:name="_ENREF_22"/>
      <w:r w:rsidRPr="00635B80">
        <w:rPr>
          <w:noProof/>
        </w:rPr>
        <w:t>22.</w:t>
      </w:r>
      <w:r w:rsidRPr="00635B80">
        <w:rPr>
          <w:noProof/>
        </w:rPr>
        <w:tab/>
        <w:t xml:space="preserve">Government of Peru. </w:t>
      </w:r>
      <w:r w:rsidRPr="00635B80">
        <w:rPr>
          <w:i/>
          <w:noProof/>
        </w:rPr>
        <w:t>Decreto Supremo</w:t>
      </w:r>
      <w:r w:rsidRPr="00635B80">
        <w:rPr>
          <w:noProof/>
        </w:rPr>
        <w:t xml:space="preserve">, No 003-2010-MIMDES, (2010); </w:t>
      </w:r>
      <w:hyperlink r:id="rId24" w:history="1">
        <w:r w:rsidRPr="00635B80">
          <w:rPr>
            <w:rStyle w:val="Hyperlink"/>
            <w:noProof/>
          </w:rPr>
          <w:t>http://www.chsalternativo.org/upload/archivos/archivo_424.pdf</w:t>
        </w:r>
      </w:hyperlink>
      <w:r w:rsidRPr="00635B80">
        <w:rPr>
          <w:noProof/>
        </w:rPr>
        <w:t>.</w:t>
      </w:r>
      <w:bookmarkEnd w:id="24"/>
    </w:p>
    <w:p w14:paraId="30444219" w14:textId="2789B85A" w:rsidR="00635B80" w:rsidRPr="00635B80" w:rsidRDefault="00635B80" w:rsidP="00635B80">
      <w:pPr>
        <w:rPr>
          <w:noProof/>
        </w:rPr>
      </w:pPr>
      <w:bookmarkStart w:id="25" w:name="_ENREF_23"/>
      <w:r w:rsidRPr="00635B80">
        <w:rPr>
          <w:noProof/>
        </w:rPr>
        <w:t>23.</w:t>
      </w:r>
      <w:r w:rsidRPr="00635B80">
        <w:rPr>
          <w:noProof/>
        </w:rPr>
        <w:tab/>
        <w:t xml:space="preserve">Government of Peru. </w:t>
      </w:r>
      <w:r w:rsidRPr="00635B80">
        <w:rPr>
          <w:i/>
          <w:noProof/>
        </w:rPr>
        <w:t xml:space="preserve">Código Penal </w:t>
      </w:r>
      <w:r w:rsidRPr="00635B80">
        <w:rPr>
          <w:noProof/>
        </w:rPr>
        <w:t xml:space="preserve">635, (August 4, 1991); </w:t>
      </w:r>
      <w:hyperlink r:id="rId25" w:history="1">
        <w:r w:rsidRPr="00635B80">
          <w:rPr>
            <w:rStyle w:val="Hyperlink"/>
            <w:noProof/>
          </w:rPr>
          <w:t>http://spij.minjus.gob.pe/CLP/contenidos.dll?f=templates&amp;fn=default-codpenal.htm&amp;vid=Ciclope:CLPdemo</w:t>
        </w:r>
      </w:hyperlink>
      <w:r w:rsidRPr="00635B80">
        <w:rPr>
          <w:noProof/>
        </w:rPr>
        <w:t>.</w:t>
      </w:r>
      <w:bookmarkEnd w:id="25"/>
    </w:p>
    <w:p w14:paraId="6C395A83" w14:textId="77D8882E" w:rsidR="00635B80" w:rsidRPr="00635B80" w:rsidRDefault="00635B80" w:rsidP="00635B80">
      <w:pPr>
        <w:rPr>
          <w:noProof/>
          <w:lang w:val="es-CL"/>
        </w:rPr>
      </w:pPr>
      <w:bookmarkStart w:id="26" w:name="_ENREF_24"/>
      <w:r w:rsidRPr="00635B80">
        <w:rPr>
          <w:noProof/>
          <w:lang w:val="es-CL"/>
        </w:rPr>
        <w:t>24.</w:t>
      </w:r>
      <w:r w:rsidRPr="00635B80">
        <w:rPr>
          <w:noProof/>
          <w:lang w:val="es-CL"/>
        </w:rPr>
        <w:tab/>
        <w:t xml:space="preserve">Government of Peru. </w:t>
      </w:r>
      <w:r w:rsidRPr="00635B80">
        <w:rPr>
          <w:i/>
          <w:noProof/>
          <w:lang w:val="es-CL"/>
        </w:rPr>
        <w:t xml:space="preserve">Constitución Política del Perú </w:t>
      </w:r>
      <w:r w:rsidRPr="00635B80">
        <w:rPr>
          <w:noProof/>
          <w:lang w:val="es-CL"/>
        </w:rPr>
        <w:t xml:space="preserve">(1993); </w:t>
      </w:r>
      <w:hyperlink r:id="rId26" w:history="1">
        <w:r w:rsidRPr="00635B80">
          <w:rPr>
            <w:rStyle w:val="Hyperlink"/>
            <w:noProof/>
            <w:lang w:val="es-CL"/>
          </w:rPr>
          <w:t>http://www2.congreso.gob.pe/congreso/Constitución-Política-08-09-09.doc</w:t>
        </w:r>
      </w:hyperlink>
      <w:r w:rsidRPr="00635B80">
        <w:rPr>
          <w:noProof/>
          <w:lang w:val="es-CL"/>
        </w:rPr>
        <w:t>.</w:t>
      </w:r>
      <w:bookmarkEnd w:id="26"/>
    </w:p>
    <w:p w14:paraId="24BCB6DB" w14:textId="459F6E50" w:rsidR="00635B80" w:rsidRPr="00635B80" w:rsidRDefault="00635B80" w:rsidP="00635B80">
      <w:pPr>
        <w:rPr>
          <w:noProof/>
          <w:lang w:val="es-CL"/>
        </w:rPr>
      </w:pPr>
      <w:bookmarkStart w:id="27" w:name="_ENREF_25"/>
      <w:r w:rsidRPr="00635B80">
        <w:rPr>
          <w:noProof/>
          <w:lang w:val="es-CL"/>
        </w:rPr>
        <w:t>25.</w:t>
      </w:r>
      <w:r w:rsidRPr="00635B80">
        <w:rPr>
          <w:noProof/>
          <w:lang w:val="es-CL"/>
        </w:rPr>
        <w:tab/>
        <w:t xml:space="preserve">Government of Peru. </w:t>
      </w:r>
      <w:r w:rsidRPr="00635B80">
        <w:rPr>
          <w:i/>
          <w:noProof/>
          <w:lang w:val="es-CL"/>
        </w:rPr>
        <w:t>Ley contra la Trata de Personas y el Tráfico Ilícito de Migrantes</w:t>
      </w:r>
      <w:r w:rsidRPr="00635B80">
        <w:rPr>
          <w:noProof/>
          <w:lang w:val="es-CL"/>
        </w:rPr>
        <w:t xml:space="preserve">, Law No. 28950, (January 16, 2007); </w:t>
      </w:r>
      <w:hyperlink r:id="rId27" w:history="1">
        <w:r w:rsidRPr="00635B80">
          <w:rPr>
            <w:rStyle w:val="Hyperlink"/>
            <w:noProof/>
            <w:lang w:val="es-CL"/>
          </w:rPr>
          <w:t>http://white.oit.org.pe/ipec/documentos/ley_trata_peru_06.pdf</w:t>
        </w:r>
      </w:hyperlink>
      <w:r w:rsidRPr="00635B80">
        <w:rPr>
          <w:noProof/>
          <w:lang w:val="es-CL"/>
        </w:rPr>
        <w:t>.</w:t>
      </w:r>
      <w:bookmarkEnd w:id="27"/>
    </w:p>
    <w:p w14:paraId="3217B3D9" w14:textId="3691BA30" w:rsidR="00635B80" w:rsidRPr="00635B80" w:rsidRDefault="00635B80" w:rsidP="00635B80">
      <w:pPr>
        <w:rPr>
          <w:noProof/>
        </w:rPr>
      </w:pPr>
      <w:bookmarkStart w:id="28" w:name="_ENREF_26"/>
      <w:r w:rsidRPr="00635B80">
        <w:rPr>
          <w:noProof/>
        </w:rPr>
        <w:t>26.</w:t>
      </w:r>
      <w:r w:rsidRPr="00635B80">
        <w:rPr>
          <w:noProof/>
        </w:rPr>
        <w:tab/>
        <w:t xml:space="preserve">Government of Peru. </w:t>
      </w:r>
      <w:r w:rsidRPr="00635B80">
        <w:rPr>
          <w:i/>
          <w:noProof/>
        </w:rPr>
        <w:t xml:space="preserve">Modificación del Código Penal </w:t>
      </w:r>
      <w:r w:rsidRPr="00635B80">
        <w:rPr>
          <w:noProof/>
        </w:rPr>
        <w:t xml:space="preserve">28251, (August 4, 2004); </w:t>
      </w:r>
      <w:hyperlink r:id="rId28" w:history="1">
        <w:r w:rsidRPr="00635B80">
          <w:rPr>
            <w:rStyle w:val="Hyperlink"/>
            <w:noProof/>
          </w:rPr>
          <w:t>http://www.oit.org.pe/ipec/documentos/ley_28251_esci_pe.pdf</w:t>
        </w:r>
      </w:hyperlink>
      <w:r w:rsidRPr="00635B80">
        <w:rPr>
          <w:noProof/>
        </w:rPr>
        <w:t>.</w:t>
      </w:r>
      <w:bookmarkEnd w:id="28"/>
    </w:p>
    <w:p w14:paraId="2BC32529" w14:textId="77777777" w:rsidR="00635B80" w:rsidRPr="00635B80" w:rsidRDefault="00635B80" w:rsidP="00635B80">
      <w:pPr>
        <w:rPr>
          <w:noProof/>
        </w:rPr>
      </w:pPr>
      <w:bookmarkStart w:id="29" w:name="_ENREF_27"/>
      <w:r w:rsidRPr="00635B80">
        <w:rPr>
          <w:noProof/>
        </w:rPr>
        <w:t>27.</w:t>
      </w:r>
      <w:r w:rsidRPr="00635B80">
        <w:rPr>
          <w:noProof/>
        </w:rPr>
        <w:tab/>
        <w:t>Peruvian Ministry of Labor. Official communication to. USDOL. January 21, 2014.</w:t>
      </w:r>
      <w:bookmarkEnd w:id="29"/>
    </w:p>
    <w:p w14:paraId="4724EC54" w14:textId="769EBC4F" w:rsidR="00635B80" w:rsidRPr="00635B80" w:rsidRDefault="00635B80" w:rsidP="00635B80">
      <w:pPr>
        <w:rPr>
          <w:noProof/>
        </w:rPr>
      </w:pPr>
      <w:bookmarkStart w:id="30" w:name="_ENREF_28"/>
      <w:r w:rsidRPr="00635B80">
        <w:rPr>
          <w:noProof/>
        </w:rPr>
        <w:t>28.</w:t>
      </w:r>
      <w:r w:rsidRPr="00635B80">
        <w:rPr>
          <w:noProof/>
        </w:rPr>
        <w:tab/>
        <w:t xml:space="preserve">Government of Peru. </w:t>
      </w:r>
      <w:r w:rsidRPr="00635B80">
        <w:rPr>
          <w:i/>
          <w:noProof/>
        </w:rPr>
        <w:t>Ley del Servicio Militar</w:t>
      </w:r>
      <w:r w:rsidRPr="00635B80">
        <w:rPr>
          <w:noProof/>
        </w:rPr>
        <w:t xml:space="preserve">, 27178, (September 28, 1999); </w:t>
      </w:r>
      <w:hyperlink r:id="rId29" w:history="1">
        <w:r w:rsidRPr="00635B80">
          <w:rPr>
            <w:rStyle w:val="Hyperlink"/>
            <w:noProof/>
          </w:rPr>
          <w:t>http://www.resdal.org/Archivo/d0000281.htm</w:t>
        </w:r>
      </w:hyperlink>
      <w:r w:rsidRPr="00635B80">
        <w:rPr>
          <w:noProof/>
        </w:rPr>
        <w:t>.</w:t>
      </w:r>
      <w:bookmarkEnd w:id="30"/>
    </w:p>
    <w:p w14:paraId="398D6EB4" w14:textId="1F54ABAA" w:rsidR="00635B80" w:rsidRPr="00635B80" w:rsidRDefault="00635B80" w:rsidP="00635B80">
      <w:pPr>
        <w:rPr>
          <w:noProof/>
        </w:rPr>
      </w:pPr>
      <w:bookmarkStart w:id="31" w:name="_ENREF_29"/>
      <w:r w:rsidRPr="00635B80">
        <w:rPr>
          <w:noProof/>
        </w:rPr>
        <w:t>29.</w:t>
      </w:r>
      <w:r w:rsidRPr="00635B80">
        <w:rPr>
          <w:noProof/>
        </w:rPr>
        <w:tab/>
        <w:t xml:space="preserve">Child Soldiers International. </w:t>
      </w:r>
      <w:r w:rsidRPr="00635B80">
        <w:rPr>
          <w:i/>
          <w:noProof/>
        </w:rPr>
        <w:t>Louder than words: An agenda for action to end state use of child soldiers</w:t>
      </w:r>
      <w:r w:rsidRPr="00635B80">
        <w:rPr>
          <w:noProof/>
        </w:rPr>
        <w:t xml:space="preserve">. London; 2012. </w:t>
      </w:r>
      <w:hyperlink r:id="rId30" w:history="1">
        <w:r w:rsidRPr="00635B80">
          <w:rPr>
            <w:rStyle w:val="Hyperlink"/>
            <w:noProof/>
          </w:rPr>
          <w:t>http://www.child-soldiers.org/global_report_reader.php?id=562</w:t>
        </w:r>
      </w:hyperlink>
      <w:r w:rsidRPr="00635B80">
        <w:rPr>
          <w:noProof/>
        </w:rPr>
        <w:t>.</w:t>
      </w:r>
      <w:bookmarkEnd w:id="31"/>
    </w:p>
    <w:p w14:paraId="0F2EE1F4" w14:textId="77777777" w:rsidR="00635B80" w:rsidRPr="00635B80" w:rsidRDefault="00635B80" w:rsidP="00635B80">
      <w:pPr>
        <w:rPr>
          <w:noProof/>
        </w:rPr>
      </w:pPr>
      <w:bookmarkStart w:id="32" w:name="_ENREF_30"/>
      <w:r w:rsidRPr="00635B80">
        <w:rPr>
          <w:noProof/>
        </w:rPr>
        <w:t>30.</w:t>
      </w:r>
      <w:r w:rsidRPr="00635B80">
        <w:rPr>
          <w:noProof/>
        </w:rPr>
        <w:tab/>
        <w:t>Peruvian Embassy- Washington official. E-mail communication to. USDOL official. April 8, 2013.</w:t>
      </w:r>
      <w:bookmarkEnd w:id="32"/>
    </w:p>
    <w:p w14:paraId="39ECE1D9" w14:textId="10D2C44F" w:rsidR="00635B80" w:rsidRPr="00635B80" w:rsidRDefault="00635B80" w:rsidP="00635B80">
      <w:pPr>
        <w:rPr>
          <w:noProof/>
        </w:rPr>
      </w:pPr>
      <w:bookmarkStart w:id="33" w:name="_ENREF_31"/>
      <w:r w:rsidRPr="00635B80">
        <w:rPr>
          <w:noProof/>
        </w:rPr>
        <w:t>31.</w:t>
      </w:r>
      <w:r w:rsidRPr="00635B80">
        <w:rPr>
          <w:noProof/>
        </w:rPr>
        <w:tab/>
        <w:t xml:space="preserve">ILO Committee of Experts. Individual Observation concerning Forced Labour Convention, 1930 (No. 29) Peru (ratification: 1960) Published: 2013; December 1, 2013; </w:t>
      </w:r>
      <w:hyperlink r:id="rId31" w:history="1">
        <w:r w:rsidRPr="00635B80">
          <w:rPr>
            <w:rStyle w:val="Hyperlink"/>
            <w:noProof/>
          </w:rPr>
          <w:t>http://www.ilo.org/dyn/normlex/en/f?p=1000:13100:0::NO:13100:P13100_COMMENT_ID:3085419:YES</w:t>
        </w:r>
      </w:hyperlink>
      <w:r w:rsidRPr="00635B80">
        <w:rPr>
          <w:noProof/>
        </w:rPr>
        <w:t>.</w:t>
      </w:r>
      <w:bookmarkEnd w:id="33"/>
    </w:p>
    <w:p w14:paraId="3649A94D" w14:textId="08BD0DF8" w:rsidR="00635B80" w:rsidRPr="00635B80" w:rsidRDefault="00635B80" w:rsidP="00635B80">
      <w:pPr>
        <w:rPr>
          <w:noProof/>
        </w:rPr>
      </w:pPr>
      <w:bookmarkStart w:id="34" w:name="_ENREF_32"/>
      <w:r w:rsidRPr="00635B80">
        <w:rPr>
          <w:noProof/>
        </w:rPr>
        <w:lastRenderedPageBreak/>
        <w:t>32.</w:t>
      </w:r>
      <w:r w:rsidRPr="00635B80">
        <w:rPr>
          <w:noProof/>
        </w:rPr>
        <w:tab/>
        <w:t xml:space="preserve">Government of Peru, Ministry of Labor and Employment Promotion. </w:t>
      </w:r>
      <w:r w:rsidRPr="00635B80">
        <w:rPr>
          <w:i/>
          <w:noProof/>
          <w:lang w:val="es-CL"/>
        </w:rPr>
        <w:t>Informe Anual de la Inspección del Trabajo en el Perú: Año 2008</w:t>
      </w:r>
      <w:r w:rsidRPr="00635B80">
        <w:rPr>
          <w:noProof/>
          <w:lang w:val="es-CL"/>
        </w:rPr>
        <w:t xml:space="preserve">. </w:t>
      </w:r>
      <w:r w:rsidRPr="00635B80">
        <w:rPr>
          <w:noProof/>
        </w:rPr>
        <w:t xml:space="preserve">Lima; November 2009. </w:t>
      </w:r>
      <w:hyperlink r:id="rId32" w:history="1">
        <w:r w:rsidRPr="00635B80">
          <w:rPr>
            <w:rStyle w:val="Hyperlink"/>
            <w:noProof/>
          </w:rPr>
          <w:t>http://www.mintra.gob.pe/archivos/file/gestion/informe_anual_inspeccion_%202008.pdf</w:t>
        </w:r>
      </w:hyperlink>
      <w:r w:rsidRPr="00635B80">
        <w:rPr>
          <w:noProof/>
        </w:rPr>
        <w:t>.</w:t>
      </w:r>
      <w:bookmarkEnd w:id="34"/>
    </w:p>
    <w:p w14:paraId="322A4CE6" w14:textId="77777777" w:rsidR="00635B80" w:rsidRPr="00635B80" w:rsidRDefault="00635B80" w:rsidP="00635B80">
      <w:pPr>
        <w:rPr>
          <w:noProof/>
        </w:rPr>
      </w:pPr>
      <w:bookmarkStart w:id="35" w:name="_ENREF_33"/>
      <w:r w:rsidRPr="00635B80">
        <w:rPr>
          <w:noProof/>
        </w:rPr>
        <w:t>33.</w:t>
      </w:r>
      <w:r w:rsidRPr="00635B80">
        <w:rPr>
          <w:noProof/>
        </w:rPr>
        <w:tab/>
        <w:t xml:space="preserve">U.S. Embassy- Lima. </w:t>
      </w:r>
      <w:r w:rsidRPr="00635B80">
        <w:rPr>
          <w:i/>
          <w:noProof/>
        </w:rPr>
        <w:t>reporting, January 30, 2013</w:t>
      </w:r>
      <w:r w:rsidRPr="00635B80">
        <w:rPr>
          <w:noProof/>
        </w:rPr>
        <w:t xml:space="preserve">. </w:t>
      </w:r>
      <w:bookmarkEnd w:id="35"/>
    </w:p>
    <w:p w14:paraId="0CD78CB7" w14:textId="2A54EE1D" w:rsidR="00635B80" w:rsidRPr="00DE2D0F" w:rsidRDefault="00635B80" w:rsidP="00635B80">
      <w:pPr>
        <w:rPr>
          <w:noProof/>
        </w:rPr>
      </w:pPr>
      <w:bookmarkStart w:id="36" w:name="_ENREF_34"/>
      <w:r w:rsidRPr="00635B80">
        <w:rPr>
          <w:noProof/>
        </w:rPr>
        <w:t>34.</w:t>
      </w:r>
      <w:r w:rsidRPr="00635B80">
        <w:rPr>
          <w:noProof/>
        </w:rPr>
        <w:tab/>
        <w:t xml:space="preserve">Government of Peru. </w:t>
      </w:r>
      <w:r w:rsidRPr="00DE2D0F">
        <w:rPr>
          <w:i/>
          <w:noProof/>
        </w:rPr>
        <w:t>Gobierno promulgó ley de creación de la Superintendencia Nacional de Fiscalización Laboral</w:t>
      </w:r>
      <w:r w:rsidRPr="00DE2D0F">
        <w:rPr>
          <w:noProof/>
        </w:rPr>
        <w:t xml:space="preserve">, Ministry of Labor and Employment Promotion, [online] [cited April 15, 2014]; </w:t>
      </w:r>
      <w:hyperlink r:id="rId33" w:history="1">
        <w:r w:rsidRPr="00DE2D0F">
          <w:rPr>
            <w:rStyle w:val="Hyperlink"/>
            <w:noProof/>
          </w:rPr>
          <w:t>http://www.mintra.gob.pe/mostrarNoticias.php?codNoticia=3871</w:t>
        </w:r>
      </w:hyperlink>
      <w:r w:rsidRPr="00DE2D0F">
        <w:rPr>
          <w:noProof/>
        </w:rPr>
        <w:t>.</w:t>
      </w:r>
      <w:bookmarkEnd w:id="36"/>
    </w:p>
    <w:p w14:paraId="19D22DDA" w14:textId="77777777" w:rsidR="00635B80" w:rsidRPr="00635B80" w:rsidRDefault="00635B80" w:rsidP="00635B80">
      <w:pPr>
        <w:rPr>
          <w:noProof/>
        </w:rPr>
      </w:pPr>
      <w:bookmarkStart w:id="37" w:name="_ENREF_35"/>
      <w:r w:rsidRPr="00635B80">
        <w:rPr>
          <w:noProof/>
        </w:rPr>
        <w:t>35.</w:t>
      </w:r>
      <w:r w:rsidRPr="00635B80">
        <w:rPr>
          <w:noProof/>
        </w:rPr>
        <w:tab/>
        <w:t>USDOL official. Observation Report. January 27, 2014.</w:t>
      </w:r>
      <w:bookmarkEnd w:id="37"/>
    </w:p>
    <w:p w14:paraId="39D15ECC" w14:textId="77777777" w:rsidR="00635B80" w:rsidRPr="00635B80" w:rsidRDefault="00635B80" w:rsidP="00635B80">
      <w:pPr>
        <w:rPr>
          <w:noProof/>
        </w:rPr>
      </w:pPr>
      <w:bookmarkStart w:id="38" w:name="_ENREF_36"/>
      <w:r w:rsidRPr="00635B80">
        <w:rPr>
          <w:noProof/>
        </w:rPr>
        <w:t>36.</w:t>
      </w:r>
      <w:r w:rsidRPr="00635B80">
        <w:rPr>
          <w:noProof/>
        </w:rPr>
        <w:tab/>
        <w:t xml:space="preserve">Government of Peru. </w:t>
      </w:r>
      <w:r w:rsidRPr="00635B80">
        <w:rPr>
          <w:i/>
          <w:noProof/>
        </w:rPr>
        <w:t>Written Communication</w:t>
      </w:r>
      <w:r w:rsidRPr="00635B80">
        <w:rPr>
          <w:noProof/>
        </w:rPr>
        <w:t xml:space="preserve">. Submitted in response to USDOL Request for Information about Child and Forced Labor. Lima; January 20, 2014. </w:t>
      </w:r>
      <w:bookmarkEnd w:id="38"/>
    </w:p>
    <w:p w14:paraId="5F09BEE9" w14:textId="77777777" w:rsidR="00635B80" w:rsidRPr="00635B80" w:rsidRDefault="00635B80" w:rsidP="00635B80">
      <w:pPr>
        <w:rPr>
          <w:noProof/>
        </w:rPr>
      </w:pPr>
      <w:bookmarkStart w:id="39" w:name="_ENREF_37"/>
      <w:r w:rsidRPr="00635B80">
        <w:rPr>
          <w:noProof/>
        </w:rPr>
        <w:t>37.</w:t>
      </w:r>
      <w:r w:rsidRPr="00635B80">
        <w:rPr>
          <w:noProof/>
        </w:rPr>
        <w:tab/>
        <w:t xml:space="preserve">U.S. Embassy- Lima. </w:t>
      </w:r>
      <w:r w:rsidRPr="00635B80">
        <w:rPr>
          <w:i/>
          <w:noProof/>
        </w:rPr>
        <w:t>reporting, January 24, 2012</w:t>
      </w:r>
      <w:r w:rsidRPr="00635B80">
        <w:rPr>
          <w:noProof/>
        </w:rPr>
        <w:t xml:space="preserve">. </w:t>
      </w:r>
      <w:bookmarkEnd w:id="39"/>
    </w:p>
    <w:p w14:paraId="245E2A25" w14:textId="77777777" w:rsidR="00635B80" w:rsidRPr="00635B80" w:rsidRDefault="00635B80" w:rsidP="00635B80">
      <w:pPr>
        <w:rPr>
          <w:noProof/>
        </w:rPr>
      </w:pPr>
      <w:bookmarkStart w:id="40" w:name="_ENREF_38"/>
      <w:r w:rsidRPr="00635B80">
        <w:rPr>
          <w:noProof/>
        </w:rPr>
        <w:t>38.</w:t>
      </w:r>
      <w:r w:rsidRPr="00635B80">
        <w:rPr>
          <w:noProof/>
        </w:rPr>
        <w:tab/>
        <w:t xml:space="preserve">Government of Peru. </w:t>
      </w:r>
      <w:r w:rsidRPr="00635B80">
        <w:rPr>
          <w:i/>
          <w:noProof/>
        </w:rPr>
        <w:t>Written Communication</w:t>
      </w:r>
      <w:r w:rsidRPr="00635B80">
        <w:rPr>
          <w:noProof/>
        </w:rPr>
        <w:t xml:space="preserve">. Submitted in response to USDOL Request for Information about Child and Forced Labor. Lima; May 30, 2011. </w:t>
      </w:r>
      <w:bookmarkEnd w:id="40"/>
    </w:p>
    <w:p w14:paraId="768540DF" w14:textId="1FC8FEE8" w:rsidR="00635B80" w:rsidRPr="00635B80" w:rsidRDefault="00635B80" w:rsidP="00635B80">
      <w:pPr>
        <w:rPr>
          <w:noProof/>
        </w:rPr>
      </w:pPr>
      <w:bookmarkStart w:id="41" w:name="_ENREF_39"/>
      <w:r w:rsidRPr="00635B80">
        <w:rPr>
          <w:noProof/>
        </w:rPr>
        <w:t>39.</w:t>
      </w:r>
      <w:r w:rsidRPr="00635B80">
        <w:rPr>
          <w:noProof/>
        </w:rPr>
        <w:tab/>
        <w:t xml:space="preserve">Government of Peru. </w:t>
      </w:r>
      <w:r w:rsidRPr="00635B80">
        <w:rPr>
          <w:i/>
          <w:noProof/>
        </w:rPr>
        <w:t>Línea contra la trata de personas 0800-2-3232</w:t>
      </w:r>
      <w:r w:rsidRPr="00635B80">
        <w:rPr>
          <w:noProof/>
        </w:rPr>
        <w:t xml:space="preserve">, Ministry of the Interior, [online] [cited April 15, 2014]; </w:t>
      </w:r>
      <w:hyperlink r:id="rId34" w:history="1">
        <w:r w:rsidRPr="00635B80">
          <w:rPr>
            <w:rStyle w:val="Hyperlink"/>
            <w:noProof/>
          </w:rPr>
          <w:t>http://dgsd.mininter.gob.pe/dpdfg/lineatrata.html</w:t>
        </w:r>
      </w:hyperlink>
      <w:r w:rsidRPr="00635B80">
        <w:rPr>
          <w:noProof/>
        </w:rPr>
        <w:t>.</w:t>
      </w:r>
      <w:bookmarkEnd w:id="41"/>
    </w:p>
    <w:p w14:paraId="0B184CBC" w14:textId="77777777" w:rsidR="00635B80" w:rsidRPr="003A118A" w:rsidRDefault="00635B80" w:rsidP="00635B80">
      <w:pPr>
        <w:rPr>
          <w:noProof/>
          <w:lang w:val="pt-BR"/>
        </w:rPr>
      </w:pPr>
      <w:bookmarkStart w:id="42" w:name="_ENREF_40"/>
      <w:r w:rsidRPr="00635B80">
        <w:rPr>
          <w:noProof/>
        </w:rPr>
        <w:t>40.</w:t>
      </w:r>
      <w:r w:rsidRPr="00635B80">
        <w:rPr>
          <w:noProof/>
        </w:rPr>
        <w:tab/>
        <w:t xml:space="preserve">U.S. Embassy- Lima official. E-mail communication to. USDOL official. </w:t>
      </w:r>
      <w:r w:rsidRPr="003A118A">
        <w:rPr>
          <w:noProof/>
          <w:lang w:val="pt-BR"/>
        </w:rPr>
        <w:t>July 21, 2014.</w:t>
      </w:r>
      <w:bookmarkEnd w:id="42"/>
    </w:p>
    <w:p w14:paraId="2CE8C417" w14:textId="6B7EE3C7" w:rsidR="00635B80" w:rsidRPr="003A118A" w:rsidRDefault="00635B80" w:rsidP="00635B80">
      <w:pPr>
        <w:rPr>
          <w:noProof/>
          <w:lang w:val="pt-BR"/>
        </w:rPr>
      </w:pPr>
      <w:bookmarkStart w:id="43" w:name="_ENREF_41"/>
      <w:r w:rsidRPr="003A118A">
        <w:rPr>
          <w:noProof/>
          <w:lang w:val="pt-BR"/>
        </w:rPr>
        <w:t>41.</w:t>
      </w:r>
      <w:r w:rsidRPr="003A118A">
        <w:rPr>
          <w:noProof/>
          <w:lang w:val="pt-BR"/>
        </w:rPr>
        <w:tab/>
        <w:t xml:space="preserve">AFP. "Perú: Condenados por Trata de Ninos Reciben Penas Menores a Ley (Defensoria)." afpnet.org [online] December 11, 2012 [cited December 1, 2013]; </w:t>
      </w:r>
      <w:hyperlink r:id="rId35" w:history="1">
        <w:r w:rsidRPr="003A118A">
          <w:rPr>
            <w:rStyle w:val="Hyperlink"/>
            <w:noProof/>
            <w:lang w:val="pt-BR"/>
          </w:rPr>
          <w:t>http://bit.ly/1ajoY07</w:t>
        </w:r>
      </w:hyperlink>
      <w:r w:rsidRPr="003A118A">
        <w:rPr>
          <w:noProof/>
          <w:lang w:val="pt-BR"/>
        </w:rPr>
        <w:t>.</w:t>
      </w:r>
      <w:bookmarkEnd w:id="43"/>
    </w:p>
    <w:p w14:paraId="2DF2670F" w14:textId="00DD5A45" w:rsidR="00635B80" w:rsidRPr="00635B80" w:rsidRDefault="00635B80" w:rsidP="00635B80">
      <w:pPr>
        <w:rPr>
          <w:noProof/>
        </w:rPr>
      </w:pPr>
      <w:bookmarkStart w:id="44" w:name="_ENREF_42"/>
      <w:r w:rsidRPr="00635B80">
        <w:rPr>
          <w:noProof/>
        </w:rPr>
        <w:t>42.</w:t>
      </w:r>
      <w:r w:rsidRPr="00635B80">
        <w:rPr>
          <w:noProof/>
        </w:rPr>
        <w:tab/>
        <w:t xml:space="preserve">Government of Peru. </w:t>
      </w:r>
      <w:r w:rsidRPr="00635B80">
        <w:rPr>
          <w:i/>
          <w:noProof/>
        </w:rPr>
        <w:t>Decreto Supremo 052-2011-PCM</w:t>
      </w:r>
      <w:r w:rsidRPr="00635B80">
        <w:rPr>
          <w:noProof/>
        </w:rPr>
        <w:t xml:space="preserve">, (June 21, 2011); </w:t>
      </w:r>
      <w:hyperlink r:id="rId36" w:history="1">
        <w:r w:rsidRPr="00635B80">
          <w:rPr>
            <w:rStyle w:val="Hyperlink"/>
            <w:noProof/>
          </w:rPr>
          <w:t>http://spij.minjus.gob.pe/Normas/textos/210611T.pdf</w:t>
        </w:r>
      </w:hyperlink>
      <w:r w:rsidRPr="00635B80">
        <w:rPr>
          <w:noProof/>
        </w:rPr>
        <w:t>.</w:t>
      </w:r>
      <w:bookmarkEnd w:id="44"/>
    </w:p>
    <w:p w14:paraId="31F744D9" w14:textId="1925992D" w:rsidR="00635B80" w:rsidRPr="00635B80" w:rsidRDefault="00635B80" w:rsidP="00635B80">
      <w:pPr>
        <w:rPr>
          <w:noProof/>
        </w:rPr>
      </w:pPr>
      <w:bookmarkStart w:id="45" w:name="_ENREF_43"/>
      <w:r w:rsidRPr="00A50131">
        <w:rPr>
          <w:noProof/>
          <w:lang w:val="es-CL"/>
        </w:rPr>
        <w:t>43.</w:t>
      </w:r>
      <w:r w:rsidRPr="00A50131">
        <w:rPr>
          <w:noProof/>
          <w:lang w:val="es-CL"/>
        </w:rPr>
        <w:tab/>
        <w:t xml:space="preserve">Government of Peru. </w:t>
      </w:r>
      <w:r w:rsidRPr="003A118A">
        <w:rPr>
          <w:i/>
          <w:noProof/>
          <w:lang w:val="pt-BR"/>
        </w:rPr>
        <w:t>Gestión del Estado frente a la Minería Informal e Ilegal en el Perú</w:t>
      </w:r>
      <w:r w:rsidRPr="003A118A">
        <w:rPr>
          <w:noProof/>
          <w:lang w:val="pt-BR"/>
        </w:rPr>
        <w:t xml:space="preserve">. </w:t>
      </w:r>
      <w:r w:rsidRPr="00635B80">
        <w:rPr>
          <w:noProof/>
        </w:rPr>
        <w:t xml:space="preserve">Lima, Public Defender's Office; 2013. </w:t>
      </w:r>
      <w:hyperlink r:id="rId37" w:history="1">
        <w:r w:rsidRPr="00635B80">
          <w:rPr>
            <w:rStyle w:val="Hyperlink"/>
            <w:noProof/>
          </w:rPr>
          <w:t>http://www.defensoria.gob.pe/modules/Downloads/informes/varios/2013/Informe-N-001-2013-DP-AMASPPI-MA.pdf</w:t>
        </w:r>
      </w:hyperlink>
      <w:r w:rsidRPr="00635B80">
        <w:rPr>
          <w:noProof/>
        </w:rPr>
        <w:t>.</w:t>
      </w:r>
      <w:bookmarkEnd w:id="45"/>
    </w:p>
    <w:p w14:paraId="11CDF454" w14:textId="77777777" w:rsidR="00635B80" w:rsidRPr="00635B80" w:rsidRDefault="00635B80" w:rsidP="00635B80">
      <w:pPr>
        <w:rPr>
          <w:noProof/>
        </w:rPr>
      </w:pPr>
      <w:bookmarkStart w:id="46" w:name="_ENREF_44"/>
      <w:r w:rsidRPr="00635B80">
        <w:rPr>
          <w:noProof/>
        </w:rPr>
        <w:t>44.</w:t>
      </w:r>
      <w:r w:rsidRPr="00635B80">
        <w:rPr>
          <w:noProof/>
        </w:rPr>
        <w:tab/>
        <w:t xml:space="preserve">U.S. Embassy- Lima. </w:t>
      </w:r>
      <w:r w:rsidRPr="00635B80">
        <w:rPr>
          <w:i/>
          <w:noProof/>
        </w:rPr>
        <w:t>reporting, February 22, 2011</w:t>
      </w:r>
      <w:r w:rsidRPr="00635B80">
        <w:rPr>
          <w:noProof/>
        </w:rPr>
        <w:t xml:space="preserve">. </w:t>
      </w:r>
      <w:bookmarkEnd w:id="46"/>
    </w:p>
    <w:p w14:paraId="4733A4E7" w14:textId="4DBDA164" w:rsidR="00635B80" w:rsidRPr="00635B80" w:rsidRDefault="00635B80" w:rsidP="00635B80">
      <w:pPr>
        <w:rPr>
          <w:noProof/>
        </w:rPr>
      </w:pPr>
      <w:bookmarkStart w:id="47" w:name="_ENREF_45"/>
      <w:r w:rsidRPr="00635B80">
        <w:rPr>
          <w:noProof/>
        </w:rPr>
        <w:t>45.</w:t>
      </w:r>
      <w:r w:rsidRPr="00635B80">
        <w:rPr>
          <w:noProof/>
        </w:rPr>
        <w:tab/>
        <w:t xml:space="preserve">U.S. Department of State. Peru. In: </w:t>
      </w:r>
      <w:r w:rsidRPr="00635B80">
        <w:rPr>
          <w:i/>
          <w:noProof/>
        </w:rPr>
        <w:t>Trafficking in Persons Report- 2014</w:t>
      </w:r>
      <w:r w:rsidRPr="00635B80">
        <w:rPr>
          <w:noProof/>
        </w:rPr>
        <w:t xml:space="preserve">. Washington, D.C.; 2014; </w:t>
      </w:r>
      <w:hyperlink r:id="rId38" w:history="1">
        <w:r w:rsidRPr="00635B80">
          <w:rPr>
            <w:rStyle w:val="Hyperlink"/>
            <w:noProof/>
          </w:rPr>
          <w:t>http://www.state.gov/documents/organization/226848.pdf</w:t>
        </w:r>
      </w:hyperlink>
      <w:r w:rsidRPr="00635B80">
        <w:rPr>
          <w:noProof/>
        </w:rPr>
        <w:t>.</w:t>
      </w:r>
      <w:bookmarkEnd w:id="47"/>
    </w:p>
    <w:p w14:paraId="0FF905A8" w14:textId="22369D51" w:rsidR="00635B80" w:rsidRPr="00A50131" w:rsidRDefault="00635B80" w:rsidP="00635B80">
      <w:pPr>
        <w:rPr>
          <w:noProof/>
          <w:lang w:val="es-CL"/>
        </w:rPr>
      </w:pPr>
      <w:bookmarkStart w:id="48" w:name="_ENREF_46"/>
      <w:r w:rsidRPr="00635B80">
        <w:rPr>
          <w:noProof/>
        </w:rPr>
        <w:t>46.</w:t>
      </w:r>
      <w:r w:rsidRPr="00635B80">
        <w:rPr>
          <w:noProof/>
        </w:rPr>
        <w:tab/>
        <w:t xml:space="preserve">Inter-American Conference of Ministers of Labor. </w:t>
      </w:r>
      <w:r w:rsidRPr="003A118A">
        <w:rPr>
          <w:i/>
          <w:noProof/>
          <w:lang w:val="pt-BR"/>
        </w:rPr>
        <w:t>Proyecto de Declaración de Medellín de 2013</w:t>
      </w:r>
      <w:r w:rsidRPr="003A118A">
        <w:rPr>
          <w:noProof/>
          <w:lang w:val="pt-BR"/>
        </w:rPr>
        <w:t xml:space="preserve">. </w:t>
      </w:r>
      <w:r w:rsidRPr="00A50131">
        <w:rPr>
          <w:noProof/>
          <w:lang w:val="es-CL"/>
        </w:rPr>
        <w:t xml:space="preserve">Medellín; November 12, 2013. </w:t>
      </w:r>
      <w:hyperlink r:id="rId39" w:history="1">
        <w:r w:rsidRPr="00A50131">
          <w:rPr>
            <w:rStyle w:val="Hyperlink"/>
            <w:noProof/>
            <w:lang w:val="es-CL"/>
          </w:rPr>
          <w:t>http://www.turismo.gov.br/turismo/noticias/todas_noticias/200811262.html</w:t>
        </w:r>
      </w:hyperlink>
      <w:r w:rsidRPr="00A50131">
        <w:rPr>
          <w:noProof/>
          <w:lang w:val="es-CL"/>
        </w:rPr>
        <w:t>.</w:t>
      </w:r>
      <w:bookmarkEnd w:id="48"/>
    </w:p>
    <w:p w14:paraId="3552DA28" w14:textId="77777777" w:rsidR="00635B80" w:rsidRPr="00A50131" w:rsidRDefault="00635B80" w:rsidP="00635B80">
      <w:pPr>
        <w:rPr>
          <w:noProof/>
          <w:lang w:val="es-CL"/>
        </w:rPr>
      </w:pPr>
      <w:bookmarkStart w:id="49" w:name="_ENREF_47"/>
      <w:r w:rsidRPr="00A50131">
        <w:rPr>
          <w:noProof/>
          <w:lang w:val="es-CL"/>
        </w:rPr>
        <w:t>47.</w:t>
      </w:r>
      <w:r w:rsidRPr="00A50131">
        <w:rPr>
          <w:noProof/>
          <w:lang w:val="es-CL"/>
        </w:rPr>
        <w:tab/>
        <w:t xml:space="preserve">Centro de Desarrollo y Autogestión. </w:t>
      </w:r>
      <w:r w:rsidRPr="00A50131">
        <w:rPr>
          <w:i/>
          <w:noProof/>
          <w:lang w:val="es-CL"/>
        </w:rPr>
        <w:t>Combating Exploitative Rural Child Labor in Perú</w:t>
      </w:r>
      <w:r w:rsidRPr="00A50131">
        <w:rPr>
          <w:noProof/>
          <w:lang w:val="es-CL"/>
        </w:rPr>
        <w:t xml:space="preserve">. Technical Progress Report. Lima; October 2012. </w:t>
      </w:r>
      <w:bookmarkEnd w:id="49"/>
    </w:p>
    <w:p w14:paraId="6D2DA2BB" w14:textId="77777777" w:rsidR="00635B80" w:rsidRPr="00635B80" w:rsidRDefault="00635B80" w:rsidP="00635B80">
      <w:pPr>
        <w:rPr>
          <w:noProof/>
        </w:rPr>
      </w:pPr>
      <w:bookmarkStart w:id="50" w:name="_ENREF_48"/>
      <w:r w:rsidRPr="00A50131">
        <w:rPr>
          <w:noProof/>
          <w:lang w:val="es-CL"/>
        </w:rPr>
        <w:t>48.</w:t>
      </w:r>
      <w:r w:rsidRPr="00A50131">
        <w:rPr>
          <w:noProof/>
          <w:lang w:val="es-CL"/>
        </w:rPr>
        <w:tab/>
        <w:t xml:space="preserve">Centro de Desarrollo y Autogestión. </w:t>
      </w:r>
      <w:r w:rsidRPr="00635B80">
        <w:rPr>
          <w:i/>
          <w:noProof/>
        </w:rPr>
        <w:t>Combating Exploitative Rural Child Labor in Perú</w:t>
      </w:r>
      <w:r w:rsidRPr="00635B80">
        <w:rPr>
          <w:noProof/>
        </w:rPr>
        <w:t xml:space="preserve">. Technical Progress Report. Lima; October 2013. </w:t>
      </w:r>
      <w:bookmarkEnd w:id="50"/>
    </w:p>
    <w:p w14:paraId="064B5D82" w14:textId="77777777" w:rsidR="00635B80" w:rsidRPr="00635B80" w:rsidRDefault="00635B80" w:rsidP="00635B80">
      <w:pPr>
        <w:rPr>
          <w:noProof/>
        </w:rPr>
      </w:pPr>
      <w:bookmarkStart w:id="51" w:name="_ENREF_49"/>
      <w:r w:rsidRPr="00635B80">
        <w:rPr>
          <w:noProof/>
        </w:rPr>
        <w:t>49.</w:t>
      </w:r>
      <w:r w:rsidRPr="00635B80">
        <w:rPr>
          <w:noProof/>
        </w:rPr>
        <w:tab/>
        <w:t xml:space="preserve">ILO-IPEC. </w:t>
      </w:r>
      <w:r w:rsidRPr="00635B80">
        <w:rPr>
          <w:i/>
          <w:noProof/>
        </w:rPr>
        <w:t>Global Research on Child Labor Measurement and Policy Development (MAP)</w:t>
      </w:r>
      <w:r w:rsidRPr="00635B80">
        <w:rPr>
          <w:noProof/>
        </w:rPr>
        <w:t xml:space="preserve">. Technical Progress Report. Geneva; April 2014. </w:t>
      </w:r>
      <w:bookmarkEnd w:id="51"/>
    </w:p>
    <w:p w14:paraId="329E9BCA" w14:textId="3F9B075F" w:rsidR="00635B80" w:rsidRPr="00635B80" w:rsidRDefault="00635B80" w:rsidP="00635B80">
      <w:pPr>
        <w:rPr>
          <w:noProof/>
        </w:rPr>
      </w:pPr>
      <w:bookmarkStart w:id="52" w:name="_ENREF_50"/>
      <w:r w:rsidRPr="00635B80">
        <w:rPr>
          <w:noProof/>
        </w:rPr>
        <w:t>50.</w:t>
      </w:r>
      <w:r w:rsidRPr="00635B80">
        <w:rPr>
          <w:noProof/>
        </w:rPr>
        <w:tab/>
        <w:t xml:space="preserve">Government of Peru. </w:t>
      </w:r>
      <w:r w:rsidRPr="00635B80">
        <w:rPr>
          <w:i/>
          <w:noProof/>
        </w:rPr>
        <w:t>Tablero de Control- JUNTOS</w:t>
      </w:r>
      <w:r w:rsidRPr="00635B80">
        <w:rPr>
          <w:noProof/>
        </w:rPr>
        <w:t xml:space="preserve">, Government of Peru, [online] [cited April 15, 2014]; </w:t>
      </w:r>
      <w:hyperlink r:id="rId40" w:history="1">
        <w:r w:rsidRPr="00635B80">
          <w:rPr>
            <w:rStyle w:val="Hyperlink"/>
            <w:noProof/>
          </w:rPr>
          <w:t>http://infomidis.midis.gob.pe/tablero/JUNTOS/P_Descripcion.html</w:t>
        </w:r>
      </w:hyperlink>
      <w:r w:rsidRPr="00635B80">
        <w:rPr>
          <w:noProof/>
        </w:rPr>
        <w:t>.</w:t>
      </w:r>
      <w:bookmarkEnd w:id="52"/>
    </w:p>
    <w:p w14:paraId="51689EA9" w14:textId="5DDD4CB0" w:rsidR="00635B80" w:rsidRPr="00635B80" w:rsidRDefault="00635B80" w:rsidP="00635B80">
      <w:pPr>
        <w:rPr>
          <w:noProof/>
        </w:rPr>
      </w:pPr>
      <w:bookmarkStart w:id="53" w:name="_ENREF_51"/>
      <w:r w:rsidRPr="003A118A">
        <w:rPr>
          <w:noProof/>
          <w:lang w:val="pt-BR"/>
        </w:rPr>
        <w:t>51.</w:t>
      </w:r>
      <w:r w:rsidRPr="003A118A">
        <w:rPr>
          <w:noProof/>
          <w:lang w:val="pt-BR"/>
        </w:rPr>
        <w:tab/>
        <w:t xml:space="preserve">Romulo Paes-Sousa, Ferdinando Regalia, and Marco Stampini. </w:t>
      </w:r>
      <w:r w:rsidRPr="00635B80">
        <w:rPr>
          <w:i/>
          <w:noProof/>
        </w:rPr>
        <w:t xml:space="preserve">Conditions for Success in Implementing CCT Programs: Lessons for Asia from Latin America and the Caribbean. </w:t>
      </w:r>
      <w:r w:rsidRPr="00635B80">
        <w:rPr>
          <w:noProof/>
        </w:rPr>
        <w:t xml:space="preserve">. Washington, DC, Inter-American Development Bank; June 2013. </w:t>
      </w:r>
      <w:hyperlink r:id="rId41" w:history="1">
        <w:r w:rsidRPr="00635B80">
          <w:rPr>
            <w:rStyle w:val="Hyperlink"/>
            <w:noProof/>
          </w:rPr>
          <w:t>http://idbdocs.iadb.org/wsdocs/getdocument.aspx?docnum=37839386</w:t>
        </w:r>
      </w:hyperlink>
      <w:r w:rsidRPr="00635B80">
        <w:rPr>
          <w:noProof/>
        </w:rPr>
        <w:t>.</w:t>
      </w:r>
      <w:bookmarkEnd w:id="53"/>
    </w:p>
    <w:p w14:paraId="4E919017" w14:textId="16829E3E" w:rsidR="00635B80" w:rsidRPr="00635B80" w:rsidRDefault="00635B80" w:rsidP="00635B80">
      <w:pPr>
        <w:rPr>
          <w:noProof/>
        </w:rPr>
      </w:pPr>
      <w:bookmarkStart w:id="54" w:name="_ENREF_52"/>
      <w:r w:rsidRPr="00635B80">
        <w:rPr>
          <w:noProof/>
        </w:rPr>
        <w:t>52.</w:t>
      </w:r>
      <w:r w:rsidRPr="00635B80">
        <w:rPr>
          <w:noProof/>
        </w:rPr>
        <w:tab/>
        <w:t xml:space="preserve">Government of Peru. </w:t>
      </w:r>
      <w:r w:rsidRPr="00635B80">
        <w:rPr>
          <w:i/>
          <w:noProof/>
        </w:rPr>
        <w:t>Programa Educadores de Calle</w:t>
      </w:r>
      <w:r w:rsidRPr="00635B80">
        <w:rPr>
          <w:noProof/>
        </w:rPr>
        <w:t xml:space="preserve">, Government of Peru, [online] [cited April 15, 2014]; </w:t>
      </w:r>
      <w:hyperlink r:id="rId42" w:history="1">
        <w:r w:rsidRPr="00635B80">
          <w:rPr>
            <w:rStyle w:val="Hyperlink"/>
            <w:noProof/>
          </w:rPr>
          <w:t>http://www.inabif.gob.pe/portalinabif/02_lineas/pec/pec.htm</w:t>
        </w:r>
      </w:hyperlink>
      <w:r w:rsidRPr="00635B80">
        <w:rPr>
          <w:noProof/>
        </w:rPr>
        <w:t>.</w:t>
      </w:r>
      <w:bookmarkEnd w:id="54"/>
    </w:p>
    <w:p w14:paraId="2B5456A2" w14:textId="79D7A70A" w:rsidR="00635B80" w:rsidRPr="003A118A" w:rsidRDefault="00635B80" w:rsidP="00635B80">
      <w:pPr>
        <w:rPr>
          <w:noProof/>
          <w:lang w:val="pt-BR"/>
        </w:rPr>
      </w:pPr>
      <w:bookmarkStart w:id="55" w:name="_ENREF_53"/>
      <w:r w:rsidRPr="003A118A">
        <w:rPr>
          <w:noProof/>
          <w:lang w:val="pt-BR"/>
        </w:rPr>
        <w:lastRenderedPageBreak/>
        <w:t>53.</w:t>
      </w:r>
      <w:r w:rsidRPr="003A118A">
        <w:rPr>
          <w:noProof/>
          <w:lang w:val="pt-BR"/>
        </w:rPr>
        <w:tab/>
        <w:t xml:space="preserve">Grupo de Acción Regional de las Américas. </w:t>
      </w:r>
      <w:r w:rsidRPr="003A118A">
        <w:rPr>
          <w:i/>
          <w:noProof/>
          <w:lang w:val="pt-BR"/>
        </w:rPr>
        <w:t>Países Participantes, Grupo de Acción Regional de las Américas</w:t>
      </w:r>
      <w:r w:rsidRPr="003A118A">
        <w:rPr>
          <w:noProof/>
          <w:lang w:val="pt-BR"/>
        </w:rPr>
        <w:t xml:space="preserve">, Grupo de Acción Regional de las Américas, [online] 2010 [cited June 6, 2014]; </w:t>
      </w:r>
      <w:hyperlink r:id="rId43" w:history="1">
        <w:r w:rsidRPr="003A118A">
          <w:rPr>
            <w:rStyle w:val="Hyperlink"/>
            <w:noProof/>
            <w:lang w:val="pt-BR"/>
          </w:rPr>
          <w:t>http://www.grupodeaccionregional.org/index.php?option=com_content&amp;view=article&amp;id=52%3Aquienes-somos&amp;catid=38&amp;Itemid=73&amp;lang=es</w:t>
        </w:r>
      </w:hyperlink>
      <w:r w:rsidRPr="003A118A">
        <w:rPr>
          <w:noProof/>
          <w:lang w:val="pt-BR"/>
        </w:rPr>
        <w:t>.</w:t>
      </w:r>
      <w:bookmarkEnd w:id="55"/>
    </w:p>
    <w:p w14:paraId="1BA90E31" w14:textId="23843A92" w:rsidR="00635B80" w:rsidRPr="003A118A" w:rsidRDefault="00635B80" w:rsidP="00635B80">
      <w:pPr>
        <w:rPr>
          <w:noProof/>
          <w:lang w:val="pt-BR"/>
        </w:rPr>
      </w:pPr>
      <w:bookmarkStart w:id="56" w:name="_ENREF_54"/>
      <w:r w:rsidRPr="003A118A">
        <w:rPr>
          <w:noProof/>
          <w:lang w:val="pt-BR"/>
        </w:rPr>
        <w:t>54.</w:t>
      </w:r>
      <w:r w:rsidRPr="003A118A">
        <w:rPr>
          <w:noProof/>
          <w:lang w:val="pt-BR"/>
        </w:rPr>
        <w:tab/>
        <w:t xml:space="preserve">Feitosa W. </w:t>
      </w:r>
      <w:r w:rsidRPr="003A118A">
        <w:rPr>
          <w:i/>
          <w:noProof/>
          <w:lang w:val="pt-BR"/>
        </w:rPr>
        <w:t>Equador Assume Direção de Grupo Latino-Americano para a Proteção Infanto-Juvenil</w:t>
      </w:r>
      <w:r w:rsidRPr="003A118A">
        <w:rPr>
          <w:noProof/>
          <w:lang w:val="pt-BR"/>
        </w:rPr>
        <w:t xml:space="preserve">, Brazilian Ministry of Tourism, [online] November 26, 2008 [cited June 6, 2014]; </w:t>
      </w:r>
      <w:hyperlink r:id="rId44" w:history="1">
        <w:r w:rsidRPr="003A118A">
          <w:rPr>
            <w:rStyle w:val="Hyperlink"/>
            <w:noProof/>
            <w:lang w:val="pt-BR"/>
          </w:rPr>
          <w:t>http://www.turismo.gov.br/turismo/noticias/todas_noticias/200811262.html</w:t>
        </w:r>
      </w:hyperlink>
      <w:r w:rsidRPr="003A118A">
        <w:rPr>
          <w:noProof/>
          <w:lang w:val="pt-BR"/>
        </w:rPr>
        <w:t>.</w:t>
      </w:r>
      <w:bookmarkEnd w:id="56"/>
    </w:p>
    <w:p w14:paraId="7BD39632" w14:textId="77777777" w:rsidR="00635B80" w:rsidRPr="00635B80" w:rsidRDefault="00635B80" w:rsidP="00635B80">
      <w:pPr>
        <w:rPr>
          <w:noProof/>
        </w:rPr>
      </w:pPr>
      <w:bookmarkStart w:id="57" w:name="_ENREF_55"/>
      <w:r w:rsidRPr="00635B80">
        <w:rPr>
          <w:noProof/>
        </w:rPr>
        <w:t>55.</w:t>
      </w:r>
      <w:r w:rsidRPr="00635B80">
        <w:rPr>
          <w:noProof/>
        </w:rPr>
        <w:tab/>
        <w:t>ILO-IPEC Geneva official. E-mail communication to. USDOL official. April 4, 2014.</w:t>
      </w:r>
      <w:bookmarkEnd w:id="57"/>
    </w:p>
    <w:p w14:paraId="34C712B0" w14:textId="686EC049" w:rsidR="00635B80" w:rsidRDefault="00635B80" w:rsidP="00635B80">
      <w:pPr>
        <w:rPr>
          <w:noProof/>
        </w:rPr>
      </w:pPr>
    </w:p>
    <w:p w14:paraId="210BCA1E" w14:textId="49434551" w:rsidR="000048D9" w:rsidRDefault="00F0580A">
      <w:pPr>
        <w:rPr>
          <w:rFonts w:asciiTheme="minorHAnsi" w:hAnsiTheme="minorHAnsi"/>
        </w:rPr>
      </w:pPr>
      <w:r>
        <w:rPr>
          <w:rFonts w:asciiTheme="minorHAnsi" w:hAnsiTheme="minorHAnsi"/>
        </w:rPr>
        <w:fldChar w:fldCharType="end"/>
      </w:r>
    </w:p>
    <w:sectPr w:rsidR="000048D9"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ABDB71" w15:done="0"/>
  <w15:commentEx w15:paraId="160E204C" w15:done="0"/>
  <w15:commentEx w15:paraId="36F9B777" w15:done="0"/>
  <w15:commentEx w15:paraId="25000F06" w15:done="0"/>
  <w15:commentEx w15:paraId="0E4D14E7" w15:done="0"/>
  <w15:commentEx w15:paraId="3E278C7A" w15:done="0"/>
  <w15:commentEx w15:paraId="0E4504C2" w15:done="0"/>
  <w15:commentEx w15:paraId="08D43130" w15:done="0"/>
  <w15:commentEx w15:paraId="4F6FC671" w15:done="0"/>
  <w15:commentEx w15:paraId="0E1CCC3F" w15:done="0"/>
  <w15:commentEx w15:paraId="01D455A5" w15:done="0"/>
  <w15:commentEx w15:paraId="49E65CBA" w15:done="0"/>
  <w15:commentEx w15:paraId="258037D9" w15:done="0"/>
  <w15:commentEx w15:paraId="42EB3601" w15:done="0"/>
  <w15:commentEx w15:paraId="5483AAB7" w15:done="0"/>
  <w15:commentEx w15:paraId="5A390CF7" w15:done="0"/>
  <w15:commentEx w15:paraId="59B33B71" w15:done="0"/>
  <w15:commentEx w15:paraId="4BFC447A" w15:done="0"/>
  <w15:commentEx w15:paraId="27DBE1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6FB05" w14:textId="77777777" w:rsidR="00446C29" w:rsidRDefault="00446C29">
      <w:r>
        <w:separator/>
      </w:r>
    </w:p>
  </w:endnote>
  <w:endnote w:type="continuationSeparator" w:id="0">
    <w:p w14:paraId="66D53BF8" w14:textId="77777777" w:rsidR="00446C29" w:rsidRDefault="00446C29">
      <w:r>
        <w:continuationSeparator/>
      </w:r>
    </w:p>
  </w:endnote>
  <w:endnote w:type="continuationNotice" w:id="1">
    <w:p w14:paraId="183267B7" w14:textId="77777777" w:rsidR="00446C29" w:rsidRDefault="00446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szCs w:val="20"/>
      </w:rPr>
      <w:id w:val="-468519159"/>
      <w:docPartObj>
        <w:docPartGallery w:val="Page Numbers (Bottom of Page)"/>
        <w:docPartUnique/>
      </w:docPartObj>
    </w:sdtPr>
    <w:sdtEndPr/>
    <w:sdtContent>
      <w:sdt>
        <w:sdtPr>
          <w:rPr>
            <w:rFonts w:asciiTheme="minorHAnsi" w:hAnsiTheme="minorHAnsi" w:cstheme="minorHAnsi"/>
            <w:sz w:val="20"/>
            <w:szCs w:val="20"/>
          </w:rPr>
          <w:id w:val="-1789883442"/>
          <w:docPartObj>
            <w:docPartGallery w:val="Page Numbers (Top of Page)"/>
            <w:docPartUnique/>
          </w:docPartObj>
        </w:sdtPr>
        <w:sdtEndPr/>
        <w:sdtContent>
          <w:p w14:paraId="00789269" w14:textId="2B9FD21A" w:rsidR="00446C29" w:rsidRPr="00091185" w:rsidRDefault="00446C29">
            <w:pPr>
              <w:pStyle w:val="Footer"/>
              <w:jc w:val="right"/>
              <w:rPr>
                <w:rFonts w:asciiTheme="minorHAnsi" w:hAnsiTheme="minorHAnsi" w:cstheme="minorHAnsi"/>
                <w:sz w:val="20"/>
                <w:szCs w:val="20"/>
              </w:rPr>
            </w:pPr>
            <w:r w:rsidRPr="00091185">
              <w:rPr>
                <w:rFonts w:asciiTheme="minorHAnsi" w:hAnsiTheme="minorHAnsi" w:cstheme="minorHAnsi"/>
                <w:sz w:val="20"/>
                <w:szCs w:val="20"/>
              </w:rPr>
              <w:t xml:space="preserve">Peru Page </w:t>
            </w:r>
            <w:r w:rsidRPr="00091185">
              <w:rPr>
                <w:rFonts w:asciiTheme="minorHAnsi" w:hAnsiTheme="minorHAnsi" w:cstheme="minorHAnsi"/>
                <w:b/>
                <w:bCs/>
                <w:sz w:val="20"/>
                <w:szCs w:val="20"/>
              </w:rPr>
              <w:fldChar w:fldCharType="begin"/>
            </w:r>
            <w:r w:rsidRPr="00091185">
              <w:rPr>
                <w:rFonts w:asciiTheme="minorHAnsi" w:hAnsiTheme="minorHAnsi" w:cstheme="minorHAnsi"/>
                <w:b/>
                <w:bCs/>
                <w:sz w:val="20"/>
                <w:szCs w:val="20"/>
              </w:rPr>
              <w:instrText xml:space="preserve"> PAGE </w:instrText>
            </w:r>
            <w:r w:rsidRPr="00091185">
              <w:rPr>
                <w:rFonts w:asciiTheme="minorHAnsi" w:hAnsiTheme="minorHAnsi" w:cstheme="minorHAnsi"/>
                <w:b/>
                <w:bCs/>
                <w:sz w:val="20"/>
                <w:szCs w:val="20"/>
              </w:rPr>
              <w:fldChar w:fldCharType="separate"/>
            </w:r>
            <w:r w:rsidR="001816B5">
              <w:rPr>
                <w:rFonts w:asciiTheme="minorHAnsi" w:hAnsiTheme="minorHAnsi" w:cstheme="minorHAnsi"/>
                <w:b/>
                <w:bCs/>
                <w:noProof/>
                <w:sz w:val="20"/>
                <w:szCs w:val="20"/>
              </w:rPr>
              <w:t>7</w:t>
            </w:r>
            <w:r w:rsidRPr="00091185">
              <w:rPr>
                <w:rFonts w:asciiTheme="minorHAnsi" w:hAnsiTheme="minorHAnsi" w:cstheme="minorHAnsi"/>
                <w:b/>
                <w:bCs/>
                <w:sz w:val="20"/>
                <w:szCs w:val="20"/>
              </w:rPr>
              <w:fldChar w:fldCharType="end"/>
            </w:r>
            <w:r w:rsidRPr="00091185">
              <w:rPr>
                <w:rFonts w:asciiTheme="minorHAnsi" w:hAnsiTheme="minorHAnsi" w:cstheme="minorHAnsi"/>
                <w:sz w:val="20"/>
                <w:szCs w:val="20"/>
              </w:rPr>
              <w:t xml:space="preserve"> of </w:t>
            </w:r>
            <w:r w:rsidRPr="00091185">
              <w:rPr>
                <w:rFonts w:asciiTheme="minorHAnsi" w:hAnsiTheme="minorHAnsi" w:cstheme="minorHAnsi"/>
                <w:b/>
                <w:bCs/>
                <w:sz w:val="20"/>
                <w:szCs w:val="20"/>
              </w:rPr>
              <w:fldChar w:fldCharType="begin"/>
            </w:r>
            <w:r w:rsidRPr="00091185">
              <w:rPr>
                <w:rFonts w:asciiTheme="minorHAnsi" w:hAnsiTheme="minorHAnsi" w:cstheme="minorHAnsi"/>
                <w:b/>
                <w:bCs/>
                <w:sz w:val="20"/>
                <w:szCs w:val="20"/>
              </w:rPr>
              <w:instrText xml:space="preserve"> NUMPAGES  </w:instrText>
            </w:r>
            <w:r w:rsidRPr="00091185">
              <w:rPr>
                <w:rFonts w:asciiTheme="minorHAnsi" w:hAnsiTheme="minorHAnsi" w:cstheme="minorHAnsi"/>
                <w:b/>
                <w:bCs/>
                <w:sz w:val="20"/>
                <w:szCs w:val="20"/>
              </w:rPr>
              <w:fldChar w:fldCharType="separate"/>
            </w:r>
            <w:r w:rsidR="001816B5">
              <w:rPr>
                <w:rFonts w:asciiTheme="minorHAnsi" w:hAnsiTheme="minorHAnsi" w:cstheme="minorHAnsi"/>
                <w:b/>
                <w:bCs/>
                <w:noProof/>
                <w:sz w:val="20"/>
                <w:szCs w:val="20"/>
              </w:rPr>
              <w:t>12</w:t>
            </w:r>
            <w:r w:rsidRPr="00091185">
              <w:rPr>
                <w:rFonts w:asciiTheme="minorHAnsi" w:hAnsiTheme="minorHAnsi" w:cstheme="minorHAnsi"/>
                <w:b/>
                <w:bCs/>
                <w:sz w:val="20"/>
                <w:szCs w:val="20"/>
              </w:rPr>
              <w:fldChar w:fldCharType="end"/>
            </w:r>
          </w:p>
        </w:sdtContent>
      </w:sdt>
    </w:sdtContent>
  </w:sdt>
  <w:p w14:paraId="2C9587B5" w14:textId="77777777" w:rsidR="00446C29" w:rsidRDefault="00446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F67DF" w14:textId="77777777" w:rsidR="00446C29" w:rsidRDefault="00446C29">
      <w:r>
        <w:separator/>
      </w:r>
    </w:p>
  </w:footnote>
  <w:footnote w:type="continuationSeparator" w:id="0">
    <w:p w14:paraId="1406AA32" w14:textId="77777777" w:rsidR="00446C29" w:rsidRDefault="00446C29">
      <w:r>
        <w:continuationSeparator/>
      </w:r>
    </w:p>
  </w:footnote>
  <w:footnote w:type="continuationNotice" w:id="1">
    <w:p w14:paraId="6DFFAF68" w14:textId="77777777" w:rsidR="00446C29" w:rsidRDefault="00446C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270EE" w14:textId="77777777" w:rsidR="00446C29" w:rsidRDefault="001816B5">
    <w:pPr>
      <w:pStyle w:val="Header"/>
    </w:pPr>
    <w:r>
      <w:rPr>
        <w:noProof/>
      </w:rPr>
      <w:pict w14:anchorId="7CE529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B175E" w14:textId="66CDD164" w:rsidR="00446C29" w:rsidRPr="005A6849" w:rsidRDefault="00446C29" w:rsidP="00BA4F0B">
    <w:pPr>
      <w:pStyle w:val="Header"/>
      <w:jc w:val="center"/>
      <w:rPr>
        <w:rFonts w:asciiTheme="minorHAnsi" w:hAnsiTheme="minorHAnsi"/>
        <w:sz w:val="22"/>
        <w:szCs w:val="22"/>
      </w:rPr>
    </w:pPr>
    <w:r w:rsidRPr="005A6849">
      <w:rPr>
        <w:rFonts w:asciiTheme="minorHAnsi" w:hAnsiTheme="minorHAnsi"/>
        <w:sz w:val="22"/>
        <w:szCs w:val="22"/>
      </w:rPr>
      <w:t>Draft</w:t>
    </w:r>
    <w:r>
      <w:rPr>
        <w:rFonts w:asciiTheme="minorHAnsi" w:hAnsiTheme="minorHAnsi"/>
        <w:sz w:val="22"/>
        <w:szCs w:val="22"/>
      </w:rPr>
      <w:t xml:space="preserve"> </w:t>
    </w:r>
    <w:r w:rsidR="00A50131">
      <w:rPr>
        <w:rFonts w:asciiTheme="minorHAnsi" w:hAnsiTheme="minorHAnsi"/>
        <w:sz w:val="22"/>
        <w:szCs w:val="22"/>
      </w:rPr>
      <w:t>7</w:t>
    </w:r>
    <w:r w:rsidRPr="005A6849">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23CAA" w14:textId="77777777" w:rsidR="00446C29" w:rsidRDefault="001816B5">
    <w:pPr>
      <w:pStyle w:val="Header"/>
    </w:pPr>
    <w:r>
      <w:rPr>
        <w:noProof/>
      </w:rPr>
      <w:pict w14:anchorId="7E78D1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2xavdzxx9r9wsez55hv2tsi55252trvzwtd&quot;&gt;PERU 2013 FINAL&lt;record-ids&gt;&lt;item&gt;1&lt;/item&gt;&lt;item&gt;2&lt;/item&gt;&lt;item&gt;3&lt;/item&gt;&lt;item&gt;5&lt;/item&gt;&lt;item&gt;6&lt;/item&gt;&lt;item&gt;7&lt;/item&gt;&lt;item&gt;8&lt;/item&gt;&lt;item&gt;9&lt;/item&gt;&lt;item&gt;12&lt;/item&gt;&lt;item&gt;15&lt;/item&gt;&lt;item&gt;16&lt;/item&gt;&lt;item&gt;17&lt;/item&gt;&lt;item&gt;18&lt;/item&gt;&lt;item&gt;21&lt;/item&gt;&lt;item&gt;22&lt;/item&gt;&lt;item&gt;24&lt;/item&gt;&lt;item&gt;25&lt;/item&gt;&lt;item&gt;26&lt;/item&gt;&lt;item&gt;27&lt;/item&gt;&lt;item&gt;40&lt;/item&gt;&lt;item&gt;41&lt;/item&gt;&lt;item&gt;43&lt;/item&gt;&lt;item&gt;44&lt;/item&gt;&lt;item&gt;45&lt;/item&gt;&lt;item&gt;46&lt;/item&gt;&lt;item&gt;47&lt;/item&gt;&lt;item&gt;48&lt;/item&gt;&lt;item&gt;50&lt;/item&gt;&lt;item&gt;53&lt;/item&gt;&lt;item&gt;54&lt;/item&gt;&lt;item&gt;57&lt;/item&gt;&lt;item&gt;58&lt;/item&gt;&lt;item&gt;62&lt;/item&gt;&lt;item&gt;63&lt;/item&gt;&lt;item&gt;66&lt;/item&gt;&lt;item&gt;69&lt;/item&gt;&lt;item&gt;70&lt;/item&gt;&lt;item&gt;71&lt;/item&gt;&lt;item&gt;72&lt;/item&gt;&lt;item&gt;73&lt;/item&gt;&lt;item&gt;74&lt;/item&gt;&lt;item&gt;75&lt;/item&gt;&lt;item&gt;76&lt;/item&gt;&lt;item&gt;77&lt;/item&gt;&lt;item&gt;78&lt;/item&gt;&lt;item&gt;79&lt;/item&gt;&lt;item&gt;80&lt;/item&gt;&lt;item&gt;81&lt;/item&gt;&lt;item&gt;82&lt;/item&gt;&lt;item&gt;84&lt;/item&gt;&lt;item&gt;85&lt;/item&gt;&lt;item&gt;86&lt;/item&gt;&lt;item&gt;87&lt;/item&gt;&lt;item&gt;88&lt;/item&gt;&lt;item&gt;89&lt;/item&gt;&lt;item&gt;90&lt;/item&gt;&lt;/record-ids&gt;&lt;/item&gt;&lt;/Libraries&gt;"/>
  </w:docVars>
  <w:rsids>
    <w:rsidRoot w:val="009B6476"/>
    <w:rsid w:val="00001D5F"/>
    <w:rsid w:val="00003ABB"/>
    <w:rsid w:val="000048D9"/>
    <w:rsid w:val="00006004"/>
    <w:rsid w:val="00006F4C"/>
    <w:rsid w:val="00010098"/>
    <w:rsid w:val="00010A30"/>
    <w:rsid w:val="0001777B"/>
    <w:rsid w:val="00022263"/>
    <w:rsid w:val="00022735"/>
    <w:rsid w:val="0002277A"/>
    <w:rsid w:val="00026097"/>
    <w:rsid w:val="000265B9"/>
    <w:rsid w:val="00032591"/>
    <w:rsid w:val="00032915"/>
    <w:rsid w:val="00032B0F"/>
    <w:rsid w:val="00035083"/>
    <w:rsid w:val="00035941"/>
    <w:rsid w:val="000364B7"/>
    <w:rsid w:val="00037BD3"/>
    <w:rsid w:val="00041BCA"/>
    <w:rsid w:val="00042098"/>
    <w:rsid w:val="00043B23"/>
    <w:rsid w:val="00046198"/>
    <w:rsid w:val="00046BFB"/>
    <w:rsid w:val="000477E4"/>
    <w:rsid w:val="000509EF"/>
    <w:rsid w:val="00051F66"/>
    <w:rsid w:val="00054B9B"/>
    <w:rsid w:val="0005576A"/>
    <w:rsid w:val="0005581E"/>
    <w:rsid w:val="00055FE3"/>
    <w:rsid w:val="000577E4"/>
    <w:rsid w:val="00057C06"/>
    <w:rsid w:val="00062B24"/>
    <w:rsid w:val="00062DB0"/>
    <w:rsid w:val="00067BE4"/>
    <w:rsid w:val="0007001A"/>
    <w:rsid w:val="00070D4D"/>
    <w:rsid w:val="00071B0F"/>
    <w:rsid w:val="00072BC9"/>
    <w:rsid w:val="0007465E"/>
    <w:rsid w:val="00074891"/>
    <w:rsid w:val="000748D5"/>
    <w:rsid w:val="000766A0"/>
    <w:rsid w:val="000769CE"/>
    <w:rsid w:val="000771FD"/>
    <w:rsid w:val="00077308"/>
    <w:rsid w:val="00080AAB"/>
    <w:rsid w:val="000825EC"/>
    <w:rsid w:val="00084F38"/>
    <w:rsid w:val="000866B6"/>
    <w:rsid w:val="00086CAA"/>
    <w:rsid w:val="00091185"/>
    <w:rsid w:val="00091B4F"/>
    <w:rsid w:val="00092A8F"/>
    <w:rsid w:val="00093D36"/>
    <w:rsid w:val="0009459B"/>
    <w:rsid w:val="0009581F"/>
    <w:rsid w:val="00097201"/>
    <w:rsid w:val="000A2CB8"/>
    <w:rsid w:val="000A2D3C"/>
    <w:rsid w:val="000A31FC"/>
    <w:rsid w:val="000A4239"/>
    <w:rsid w:val="000A4368"/>
    <w:rsid w:val="000A52E0"/>
    <w:rsid w:val="000A567A"/>
    <w:rsid w:val="000A5C55"/>
    <w:rsid w:val="000A6C66"/>
    <w:rsid w:val="000A6F85"/>
    <w:rsid w:val="000A7415"/>
    <w:rsid w:val="000B02C0"/>
    <w:rsid w:val="000B0FC4"/>
    <w:rsid w:val="000B1891"/>
    <w:rsid w:val="000B1E21"/>
    <w:rsid w:val="000B3292"/>
    <w:rsid w:val="000B3D7A"/>
    <w:rsid w:val="000B403E"/>
    <w:rsid w:val="000B4ACB"/>
    <w:rsid w:val="000B4BE2"/>
    <w:rsid w:val="000B575C"/>
    <w:rsid w:val="000B6265"/>
    <w:rsid w:val="000B63EE"/>
    <w:rsid w:val="000B73A0"/>
    <w:rsid w:val="000C0799"/>
    <w:rsid w:val="000C105F"/>
    <w:rsid w:val="000C319E"/>
    <w:rsid w:val="000C3D3F"/>
    <w:rsid w:val="000C4264"/>
    <w:rsid w:val="000C42B9"/>
    <w:rsid w:val="000C4EBB"/>
    <w:rsid w:val="000C50B6"/>
    <w:rsid w:val="000C56F6"/>
    <w:rsid w:val="000C7B88"/>
    <w:rsid w:val="000C7BEE"/>
    <w:rsid w:val="000C7DF6"/>
    <w:rsid w:val="000D0596"/>
    <w:rsid w:val="000D0A07"/>
    <w:rsid w:val="000D1F1B"/>
    <w:rsid w:val="000D24E5"/>
    <w:rsid w:val="000D3D65"/>
    <w:rsid w:val="000D48CB"/>
    <w:rsid w:val="000D6178"/>
    <w:rsid w:val="000D700F"/>
    <w:rsid w:val="000E0673"/>
    <w:rsid w:val="000E10A7"/>
    <w:rsid w:val="000E1182"/>
    <w:rsid w:val="000E3A7E"/>
    <w:rsid w:val="000E651A"/>
    <w:rsid w:val="000E73B0"/>
    <w:rsid w:val="000E7768"/>
    <w:rsid w:val="000E7D1C"/>
    <w:rsid w:val="000E7F4C"/>
    <w:rsid w:val="000F07B5"/>
    <w:rsid w:val="000F0E1B"/>
    <w:rsid w:val="000F2C4F"/>
    <w:rsid w:val="000F308C"/>
    <w:rsid w:val="000F450C"/>
    <w:rsid w:val="000F5442"/>
    <w:rsid w:val="000F57DB"/>
    <w:rsid w:val="000F6132"/>
    <w:rsid w:val="000F6495"/>
    <w:rsid w:val="000F736F"/>
    <w:rsid w:val="0010070B"/>
    <w:rsid w:val="00100BB7"/>
    <w:rsid w:val="00100C6A"/>
    <w:rsid w:val="00100F3F"/>
    <w:rsid w:val="00101092"/>
    <w:rsid w:val="00101FE7"/>
    <w:rsid w:val="00103632"/>
    <w:rsid w:val="00104CBE"/>
    <w:rsid w:val="001065C2"/>
    <w:rsid w:val="001071C8"/>
    <w:rsid w:val="001076EE"/>
    <w:rsid w:val="00110850"/>
    <w:rsid w:val="001147D5"/>
    <w:rsid w:val="001206B2"/>
    <w:rsid w:val="001215B4"/>
    <w:rsid w:val="00121F9E"/>
    <w:rsid w:val="00122033"/>
    <w:rsid w:val="001234D0"/>
    <w:rsid w:val="00123BA4"/>
    <w:rsid w:val="00126685"/>
    <w:rsid w:val="00126C30"/>
    <w:rsid w:val="00127102"/>
    <w:rsid w:val="001272F5"/>
    <w:rsid w:val="00130FDC"/>
    <w:rsid w:val="0013260B"/>
    <w:rsid w:val="001329E1"/>
    <w:rsid w:val="00132A6D"/>
    <w:rsid w:val="001335C9"/>
    <w:rsid w:val="00133F9D"/>
    <w:rsid w:val="00134825"/>
    <w:rsid w:val="00134F6F"/>
    <w:rsid w:val="00136F32"/>
    <w:rsid w:val="00137380"/>
    <w:rsid w:val="001419D3"/>
    <w:rsid w:val="00142EDE"/>
    <w:rsid w:val="00144057"/>
    <w:rsid w:val="00145A88"/>
    <w:rsid w:val="00145B8B"/>
    <w:rsid w:val="001468FD"/>
    <w:rsid w:val="00146EF9"/>
    <w:rsid w:val="00147195"/>
    <w:rsid w:val="00147F7A"/>
    <w:rsid w:val="00151122"/>
    <w:rsid w:val="001520FF"/>
    <w:rsid w:val="00153F9B"/>
    <w:rsid w:val="0015444E"/>
    <w:rsid w:val="00154734"/>
    <w:rsid w:val="00156A34"/>
    <w:rsid w:val="00156D8C"/>
    <w:rsid w:val="0015782F"/>
    <w:rsid w:val="001603F6"/>
    <w:rsid w:val="00160C3F"/>
    <w:rsid w:val="00162AD0"/>
    <w:rsid w:val="001630E4"/>
    <w:rsid w:val="00163F37"/>
    <w:rsid w:val="00166B0B"/>
    <w:rsid w:val="00167668"/>
    <w:rsid w:val="00170BED"/>
    <w:rsid w:val="001755EE"/>
    <w:rsid w:val="00176734"/>
    <w:rsid w:val="0018101A"/>
    <w:rsid w:val="001816B5"/>
    <w:rsid w:val="00181A90"/>
    <w:rsid w:val="00183414"/>
    <w:rsid w:val="00184C6C"/>
    <w:rsid w:val="001877B2"/>
    <w:rsid w:val="001902C7"/>
    <w:rsid w:val="001951AE"/>
    <w:rsid w:val="00195759"/>
    <w:rsid w:val="00195B5B"/>
    <w:rsid w:val="0019687A"/>
    <w:rsid w:val="001A2B25"/>
    <w:rsid w:val="001A31F9"/>
    <w:rsid w:val="001A3706"/>
    <w:rsid w:val="001A51A1"/>
    <w:rsid w:val="001A6C77"/>
    <w:rsid w:val="001A7878"/>
    <w:rsid w:val="001B124C"/>
    <w:rsid w:val="001B1D25"/>
    <w:rsid w:val="001B214D"/>
    <w:rsid w:val="001B389E"/>
    <w:rsid w:val="001B56A3"/>
    <w:rsid w:val="001B594E"/>
    <w:rsid w:val="001B79C4"/>
    <w:rsid w:val="001B7F62"/>
    <w:rsid w:val="001C032B"/>
    <w:rsid w:val="001C0352"/>
    <w:rsid w:val="001C09AC"/>
    <w:rsid w:val="001C174A"/>
    <w:rsid w:val="001C3CA0"/>
    <w:rsid w:val="001C4051"/>
    <w:rsid w:val="001C5428"/>
    <w:rsid w:val="001C5DD6"/>
    <w:rsid w:val="001C61C6"/>
    <w:rsid w:val="001C7276"/>
    <w:rsid w:val="001C7B5C"/>
    <w:rsid w:val="001D4538"/>
    <w:rsid w:val="001D462D"/>
    <w:rsid w:val="001E023C"/>
    <w:rsid w:val="001E097A"/>
    <w:rsid w:val="001E127E"/>
    <w:rsid w:val="001E13B2"/>
    <w:rsid w:val="001E1AC1"/>
    <w:rsid w:val="001E2196"/>
    <w:rsid w:val="001E2217"/>
    <w:rsid w:val="001E2253"/>
    <w:rsid w:val="001E24A3"/>
    <w:rsid w:val="001E27FE"/>
    <w:rsid w:val="001E284C"/>
    <w:rsid w:val="001E2B90"/>
    <w:rsid w:val="001E3DFA"/>
    <w:rsid w:val="001E6A75"/>
    <w:rsid w:val="001E6AF9"/>
    <w:rsid w:val="001F0A6A"/>
    <w:rsid w:val="001F0BDD"/>
    <w:rsid w:val="001F205C"/>
    <w:rsid w:val="001F4CAD"/>
    <w:rsid w:val="001F7371"/>
    <w:rsid w:val="001F7BAB"/>
    <w:rsid w:val="001F7D28"/>
    <w:rsid w:val="001F7E0C"/>
    <w:rsid w:val="002003F7"/>
    <w:rsid w:val="002008FD"/>
    <w:rsid w:val="00200D00"/>
    <w:rsid w:val="00201530"/>
    <w:rsid w:val="002024EF"/>
    <w:rsid w:val="00202B21"/>
    <w:rsid w:val="00203027"/>
    <w:rsid w:val="0020502C"/>
    <w:rsid w:val="002050DC"/>
    <w:rsid w:val="002057FF"/>
    <w:rsid w:val="00206E67"/>
    <w:rsid w:val="00207176"/>
    <w:rsid w:val="0020748E"/>
    <w:rsid w:val="002126B2"/>
    <w:rsid w:val="00212B3E"/>
    <w:rsid w:val="00213BF6"/>
    <w:rsid w:val="002141F7"/>
    <w:rsid w:val="00214B58"/>
    <w:rsid w:val="002163E3"/>
    <w:rsid w:val="00217059"/>
    <w:rsid w:val="00217C4D"/>
    <w:rsid w:val="00217D46"/>
    <w:rsid w:val="002213DC"/>
    <w:rsid w:val="00222A28"/>
    <w:rsid w:val="0022403C"/>
    <w:rsid w:val="0022517E"/>
    <w:rsid w:val="002260AF"/>
    <w:rsid w:val="002274C4"/>
    <w:rsid w:val="00230E68"/>
    <w:rsid w:val="00232D01"/>
    <w:rsid w:val="00233ACE"/>
    <w:rsid w:val="0023486D"/>
    <w:rsid w:val="00237682"/>
    <w:rsid w:val="00240968"/>
    <w:rsid w:val="0024231C"/>
    <w:rsid w:val="00244290"/>
    <w:rsid w:val="0024465C"/>
    <w:rsid w:val="00244C9D"/>
    <w:rsid w:val="00245FA2"/>
    <w:rsid w:val="0024691D"/>
    <w:rsid w:val="00246F41"/>
    <w:rsid w:val="00250392"/>
    <w:rsid w:val="00250BD4"/>
    <w:rsid w:val="0025478E"/>
    <w:rsid w:val="00254974"/>
    <w:rsid w:val="002560E5"/>
    <w:rsid w:val="00261685"/>
    <w:rsid w:val="002636A3"/>
    <w:rsid w:val="002644DF"/>
    <w:rsid w:val="00264624"/>
    <w:rsid w:val="002646DF"/>
    <w:rsid w:val="002671F5"/>
    <w:rsid w:val="00267744"/>
    <w:rsid w:val="00272C66"/>
    <w:rsid w:val="00272EE6"/>
    <w:rsid w:val="0027484B"/>
    <w:rsid w:val="00274CBD"/>
    <w:rsid w:val="00275ACE"/>
    <w:rsid w:val="00291493"/>
    <w:rsid w:val="002923C1"/>
    <w:rsid w:val="00293043"/>
    <w:rsid w:val="00293210"/>
    <w:rsid w:val="00293567"/>
    <w:rsid w:val="00295CBD"/>
    <w:rsid w:val="00296355"/>
    <w:rsid w:val="0029698B"/>
    <w:rsid w:val="00296C25"/>
    <w:rsid w:val="00296D1B"/>
    <w:rsid w:val="002970A5"/>
    <w:rsid w:val="002A063D"/>
    <w:rsid w:val="002A0BD6"/>
    <w:rsid w:val="002A2588"/>
    <w:rsid w:val="002A2EAC"/>
    <w:rsid w:val="002A4DED"/>
    <w:rsid w:val="002A50A3"/>
    <w:rsid w:val="002A5452"/>
    <w:rsid w:val="002A6704"/>
    <w:rsid w:val="002B00B6"/>
    <w:rsid w:val="002B06D6"/>
    <w:rsid w:val="002B0CE8"/>
    <w:rsid w:val="002B135D"/>
    <w:rsid w:val="002B20AE"/>
    <w:rsid w:val="002B228B"/>
    <w:rsid w:val="002B2B4F"/>
    <w:rsid w:val="002B4CDA"/>
    <w:rsid w:val="002B5F0C"/>
    <w:rsid w:val="002B75A0"/>
    <w:rsid w:val="002B7C5E"/>
    <w:rsid w:val="002C0250"/>
    <w:rsid w:val="002C1295"/>
    <w:rsid w:val="002C12C0"/>
    <w:rsid w:val="002C16D0"/>
    <w:rsid w:val="002C20CF"/>
    <w:rsid w:val="002C23B4"/>
    <w:rsid w:val="002C2706"/>
    <w:rsid w:val="002C35F1"/>
    <w:rsid w:val="002C3DD7"/>
    <w:rsid w:val="002C489B"/>
    <w:rsid w:val="002D015E"/>
    <w:rsid w:val="002D061C"/>
    <w:rsid w:val="002D1C5E"/>
    <w:rsid w:val="002D1F7B"/>
    <w:rsid w:val="002D2700"/>
    <w:rsid w:val="002D2E2F"/>
    <w:rsid w:val="002D32B2"/>
    <w:rsid w:val="002D4B5C"/>
    <w:rsid w:val="002D4FB0"/>
    <w:rsid w:val="002D585F"/>
    <w:rsid w:val="002D6A7A"/>
    <w:rsid w:val="002D6ACC"/>
    <w:rsid w:val="002D6FAA"/>
    <w:rsid w:val="002E0C69"/>
    <w:rsid w:val="002E209D"/>
    <w:rsid w:val="002E4D3F"/>
    <w:rsid w:val="002E51F6"/>
    <w:rsid w:val="002E5E19"/>
    <w:rsid w:val="002E5EB8"/>
    <w:rsid w:val="002E73A5"/>
    <w:rsid w:val="002E769E"/>
    <w:rsid w:val="002F0B9F"/>
    <w:rsid w:val="002F0C91"/>
    <w:rsid w:val="002F0FF2"/>
    <w:rsid w:val="002F1F6D"/>
    <w:rsid w:val="002F2D9E"/>
    <w:rsid w:val="002F687F"/>
    <w:rsid w:val="00301883"/>
    <w:rsid w:val="00304041"/>
    <w:rsid w:val="00304566"/>
    <w:rsid w:val="00305652"/>
    <w:rsid w:val="00305DCE"/>
    <w:rsid w:val="003071FC"/>
    <w:rsid w:val="00307CE2"/>
    <w:rsid w:val="00311040"/>
    <w:rsid w:val="003132AC"/>
    <w:rsid w:val="003151DA"/>
    <w:rsid w:val="0031624F"/>
    <w:rsid w:val="00316AAE"/>
    <w:rsid w:val="00317627"/>
    <w:rsid w:val="00317C9F"/>
    <w:rsid w:val="00321FE5"/>
    <w:rsid w:val="003226CF"/>
    <w:rsid w:val="00326909"/>
    <w:rsid w:val="00327F52"/>
    <w:rsid w:val="00332AA3"/>
    <w:rsid w:val="00335255"/>
    <w:rsid w:val="003359B9"/>
    <w:rsid w:val="00337A48"/>
    <w:rsid w:val="00340148"/>
    <w:rsid w:val="00340AFD"/>
    <w:rsid w:val="00340F4A"/>
    <w:rsid w:val="0034159C"/>
    <w:rsid w:val="00341729"/>
    <w:rsid w:val="00343ABD"/>
    <w:rsid w:val="0034539D"/>
    <w:rsid w:val="00345FFF"/>
    <w:rsid w:val="00347F51"/>
    <w:rsid w:val="0035025C"/>
    <w:rsid w:val="00350413"/>
    <w:rsid w:val="00351581"/>
    <w:rsid w:val="00352C97"/>
    <w:rsid w:val="00352FB2"/>
    <w:rsid w:val="003567E6"/>
    <w:rsid w:val="00357430"/>
    <w:rsid w:val="003603B3"/>
    <w:rsid w:val="0036146E"/>
    <w:rsid w:val="003614C0"/>
    <w:rsid w:val="00366EBE"/>
    <w:rsid w:val="00372770"/>
    <w:rsid w:val="00372BBD"/>
    <w:rsid w:val="0037503C"/>
    <w:rsid w:val="003775F2"/>
    <w:rsid w:val="00382001"/>
    <w:rsid w:val="0038222A"/>
    <w:rsid w:val="00382891"/>
    <w:rsid w:val="00384BE3"/>
    <w:rsid w:val="00385504"/>
    <w:rsid w:val="00387449"/>
    <w:rsid w:val="003905BF"/>
    <w:rsid w:val="00392ECF"/>
    <w:rsid w:val="003951BD"/>
    <w:rsid w:val="00395B1A"/>
    <w:rsid w:val="00396340"/>
    <w:rsid w:val="00396AA4"/>
    <w:rsid w:val="003A0199"/>
    <w:rsid w:val="003A118A"/>
    <w:rsid w:val="003A134F"/>
    <w:rsid w:val="003A25D0"/>
    <w:rsid w:val="003A2928"/>
    <w:rsid w:val="003A35AC"/>
    <w:rsid w:val="003A55DE"/>
    <w:rsid w:val="003A6055"/>
    <w:rsid w:val="003A69BE"/>
    <w:rsid w:val="003A6FBB"/>
    <w:rsid w:val="003A738A"/>
    <w:rsid w:val="003A7395"/>
    <w:rsid w:val="003B1985"/>
    <w:rsid w:val="003B2DBF"/>
    <w:rsid w:val="003B3396"/>
    <w:rsid w:val="003B3F9B"/>
    <w:rsid w:val="003B4207"/>
    <w:rsid w:val="003B4797"/>
    <w:rsid w:val="003B516C"/>
    <w:rsid w:val="003B7321"/>
    <w:rsid w:val="003C2C97"/>
    <w:rsid w:val="003C320A"/>
    <w:rsid w:val="003C502F"/>
    <w:rsid w:val="003C5654"/>
    <w:rsid w:val="003C71F0"/>
    <w:rsid w:val="003C7C29"/>
    <w:rsid w:val="003D05A2"/>
    <w:rsid w:val="003D15F9"/>
    <w:rsid w:val="003D160F"/>
    <w:rsid w:val="003D1F26"/>
    <w:rsid w:val="003D35B3"/>
    <w:rsid w:val="003D5632"/>
    <w:rsid w:val="003D5C03"/>
    <w:rsid w:val="003D6645"/>
    <w:rsid w:val="003D6E2D"/>
    <w:rsid w:val="003E026B"/>
    <w:rsid w:val="003E14D6"/>
    <w:rsid w:val="003E17DB"/>
    <w:rsid w:val="003E1B96"/>
    <w:rsid w:val="003E2C1F"/>
    <w:rsid w:val="003E3A47"/>
    <w:rsid w:val="003E428C"/>
    <w:rsid w:val="003E73DA"/>
    <w:rsid w:val="003F196C"/>
    <w:rsid w:val="003F2157"/>
    <w:rsid w:val="003F450E"/>
    <w:rsid w:val="003F50D8"/>
    <w:rsid w:val="003F59A2"/>
    <w:rsid w:val="003F5A79"/>
    <w:rsid w:val="003F5ACC"/>
    <w:rsid w:val="003F5B0B"/>
    <w:rsid w:val="003F63BC"/>
    <w:rsid w:val="003F77FE"/>
    <w:rsid w:val="00400D84"/>
    <w:rsid w:val="004010A1"/>
    <w:rsid w:val="004021B1"/>
    <w:rsid w:val="00405338"/>
    <w:rsid w:val="0040598F"/>
    <w:rsid w:val="00405BA5"/>
    <w:rsid w:val="00406A83"/>
    <w:rsid w:val="004076AA"/>
    <w:rsid w:val="00407BA7"/>
    <w:rsid w:val="004150F6"/>
    <w:rsid w:val="0041774F"/>
    <w:rsid w:val="0041788B"/>
    <w:rsid w:val="00420FCD"/>
    <w:rsid w:val="00421EA0"/>
    <w:rsid w:val="004226A5"/>
    <w:rsid w:val="00422D66"/>
    <w:rsid w:val="00425F6A"/>
    <w:rsid w:val="004260E8"/>
    <w:rsid w:val="0043139A"/>
    <w:rsid w:val="00433924"/>
    <w:rsid w:val="0043406C"/>
    <w:rsid w:val="00435B69"/>
    <w:rsid w:val="00437E35"/>
    <w:rsid w:val="00440461"/>
    <w:rsid w:val="00441A3C"/>
    <w:rsid w:val="00444508"/>
    <w:rsid w:val="00444E44"/>
    <w:rsid w:val="00445DA8"/>
    <w:rsid w:val="00446B85"/>
    <w:rsid w:val="00446C29"/>
    <w:rsid w:val="004502EC"/>
    <w:rsid w:val="00450CDE"/>
    <w:rsid w:val="004517A6"/>
    <w:rsid w:val="00452A5E"/>
    <w:rsid w:val="00453747"/>
    <w:rsid w:val="00454F1B"/>
    <w:rsid w:val="004550E5"/>
    <w:rsid w:val="004553FA"/>
    <w:rsid w:val="00455593"/>
    <w:rsid w:val="00457397"/>
    <w:rsid w:val="00460069"/>
    <w:rsid w:val="00460318"/>
    <w:rsid w:val="00460D91"/>
    <w:rsid w:val="00461122"/>
    <w:rsid w:val="00463363"/>
    <w:rsid w:val="004634EA"/>
    <w:rsid w:val="004642B4"/>
    <w:rsid w:val="004662D6"/>
    <w:rsid w:val="00466438"/>
    <w:rsid w:val="004701E0"/>
    <w:rsid w:val="004708BE"/>
    <w:rsid w:val="004710A0"/>
    <w:rsid w:val="00471A14"/>
    <w:rsid w:val="00472BF8"/>
    <w:rsid w:val="00472ECB"/>
    <w:rsid w:val="004734B3"/>
    <w:rsid w:val="00474504"/>
    <w:rsid w:val="0047548C"/>
    <w:rsid w:val="00477372"/>
    <w:rsid w:val="00477BF1"/>
    <w:rsid w:val="004803C7"/>
    <w:rsid w:val="004818FA"/>
    <w:rsid w:val="0048338F"/>
    <w:rsid w:val="00485672"/>
    <w:rsid w:val="0048571B"/>
    <w:rsid w:val="004857B3"/>
    <w:rsid w:val="00486AC3"/>
    <w:rsid w:val="00487B73"/>
    <w:rsid w:val="00487CB6"/>
    <w:rsid w:val="004916DB"/>
    <w:rsid w:val="00496745"/>
    <w:rsid w:val="00496B0A"/>
    <w:rsid w:val="00496BB4"/>
    <w:rsid w:val="00496CAD"/>
    <w:rsid w:val="0049742B"/>
    <w:rsid w:val="0049767C"/>
    <w:rsid w:val="00497933"/>
    <w:rsid w:val="004A0B2A"/>
    <w:rsid w:val="004A0FAE"/>
    <w:rsid w:val="004A13F0"/>
    <w:rsid w:val="004A1D56"/>
    <w:rsid w:val="004A266F"/>
    <w:rsid w:val="004A5457"/>
    <w:rsid w:val="004A5F88"/>
    <w:rsid w:val="004A6F8D"/>
    <w:rsid w:val="004A7B6C"/>
    <w:rsid w:val="004B2F7F"/>
    <w:rsid w:val="004B41A4"/>
    <w:rsid w:val="004B4AD0"/>
    <w:rsid w:val="004B60BC"/>
    <w:rsid w:val="004B65E4"/>
    <w:rsid w:val="004C06E0"/>
    <w:rsid w:val="004C0961"/>
    <w:rsid w:val="004C26A6"/>
    <w:rsid w:val="004C4A68"/>
    <w:rsid w:val="004C4DEC"/>
    <w:rsid w:val="004C77DE"/>
    <w:rsid w:val="004C7FF1"/>
    <w:rsid w:val="004D1489"/>
    <w:rsid w:val="004D1603"/>
    <w:rsid w:val="004D37C1"/>
    <w:rsid w:val="004D5816"/>
    <w:rsid w:val="004E160F"/>
    <w:rsid w:val="004E1725"/>
    <w:rsid w:val="004E4246"/>
    <w:rsid w:val="004E4773"/>
    <w:rsid w:val="004E4B99"/>
    <w:rsid w:val="004E5337"/>
    <w:rsid w:val="004E5D27"/>
    <w:rsid w:val="004E624A"/>
    <w:rsid w:val="004F06E6"/>
    <w:rsid w:val="004F1366"/>
    <w:rsid w:val="004F2BD2"/>
    <w:rsid w:val="004F4477"/>
    <w:rsid w:val="004F7010"/>
    <w:rsid w:val="004F7FAF"/>
    <w:rsid w:val="00501532"/>
    <w:rsid w:val="00502986"/>
    <w:rsid w:val="005042B8"/>
    <w:rsid w:val="00504902"/>
    <w:rsid w:val="00504A1B"/>
    <w:rsid w:val="0050703E"/>
    <w:rsid w:val="00507595"/>
    <w:rsid w:val="0051064B"/>
    <w:rsid w:val="0051216E"/>
    <w:rsid w:val="005134FE"/>
    <w:rsid w:val="0051397F"/>
    <w:rsid w:val="00514589"/>
    <w:rsid w:val="00514BFE"/>
    <w:rsid w:val="0051564D"/>
    <w:rsid w:val="00517E3F"/>
    <w:rsid w:val="00522D48"/>
    <w:rsid w:val="00522E15"/>
    <w:rsid w:val="00523315"/>
    <w:rsid w:val="00524303"/>
    <w:rsid w:val="00527B5E"/>
    <w:rsid w:val="00531473"/>
    <w:rsid w:val="0053259A"/>
    <w:rsid w:val="005357AE"/>
    <w:rsid w:val="0054324D"/>
    <w:rsid w:val="00543B30"/>
    <w:rsid w:val="0054451D"/>
    <w:rsid w:val="00545CDF"/>
    <w:rsid w:val="00546384"/>
    <w:rsid w:val="00547ADB"/>
    <w:rsid w:val="005500DE"/>
    <w:rsid w:val="0055010D"/>
    <w:rsid w:val="0055074C"/>
    <w:rsid w:val="0055098D"/>
    <w:rsid w:val="005513F5"/>
    <w:rsid w:val="005515B2"/>
    <w:rsid w:val="00551815"/>
    <w:rsid w:val="00552E92"/>
    <w:rsid w:val="00553D1B"/>
    <w:rsid w:val="00553D20"/>
    <w:rsid w:val="00555BFC"/>
    <w:rsid w:val="00556939"/>
    <w:rsid w:val="00556DB0"/>
    <w:rsid w:val="0055739B"/>
    <w:rsid w:val="00560120"/>
    <w:rsid w:val="005608E3"/>
    <w:rsid w:val="00560C81"/>
    <w:rsid w:val="00560EE3"/>
    <w:rsid w:val="00561A61"/>
    <w:rsid w:val="0056216F"/>
    <w:rsid w:val="00563099"/>
    <w:rsid w:val="00563AF0"/>
    <w:rsid w:val="00563E25"/>
    <w:rsid w:val="005648FC"/>
    <w:rsid w:val="00564DD0"/>
    <w:rsid w:val="005660FD"/>
    <w:rsid w:val="00567E2A"/>
    <w:rsid w:val="00570970"/>
    <w:rsid w:val="0057198A"/>
    <w:rsid w:val="00573370"/>
    <w:rsid w:val="00573651"/>
    <w:rsid w:val="00575D6B"/>
    <w:rsid w:val="00576441"/>
    <w:rsid w:val="00576494"/>
    <w:rsid w:val="005767A5"/>
    <w:rsid w:val="005768F6"/>
    <w:rsid w:val="0058274B"/>
    <w:rsid w:val="0058319E"/>
    <w:rsid w:val="0058347F"/>
    <w:rsid w:val="00584080"/>
    <w:rsid w:val="00584A70"/>
    <w:rsid w:val="00584D8D"/>
    <w:rsid w:val="0058597D"/>
    <w:rsid w:val="00586750"/>
    <w:rsid w:val="00587D32"/>
    <w:rsid w:val="00591CB6"/>
    <w:rsid w:val="00591D9E"/>
    <w:rsid w:val="0059230F"/>
    <w:rsid w:val="00592766"/>
    <w:rsid w:val="00593B9A"/>
    <w:rsid w:val="005971CE"/>
    <w:rsid w:val="005979BE"/>
    <w:rsid w:val="005A120C"/>
    <w:rsid w:val="005A1A78"/>
    <w:rsid w:val="005A2135"/>
    <w:rsid w:val="005A2F4C"/>
    <w:rsid w:val="005A4BB3"/>
    <w:rsid w:val="005A5959"/>
    <w:rsid w:val="005A59A9"/>
    <w:rsid w:val="005A62B2"/>
    <w:rsid w:val="005A64F8"/>
    <w:rsid w:val="005A6849"/>
    <w:rsid w:val="005A7E5E"/>
    <w:rsid w:val="005B3A93"/>
    <w:rsid w:val="005B4A0A"/>
    <w:rsid w:val="005B4BAC"/>
    <w:rsid w:val="005B5A91"/>
    <w:rsid w:val="005B5AEB"/>
    <w:rsid w:val="005B6520"/>
    <w:rsid w:val="005B72B9"/>
    <w:rsid w:val="005C2AF5"/>
    <w:rsid w:val="005C2D1A"/>
    <w:rsid w:val="005C3975"/>
    <w:rsid w:val="005C3B0D"/>
    <w:rsid w:val="005C59E8"/>
    <w:rsid w:val="005C64E3"/>
    <w:rsid w:val="005C7156"/>
    <w:rsid w:val="005D06A4"/>
    <w:rsid w:val="005D5722"/>
    <w:rsid w:val="005D58FE"/>
    <w:rsid w:val="005D6375"/>
    <w:rsid w:val="005D6572"/>
    <w:rsid w:val="005E056E"/>
    <w:rsid w:val="005E12EF"/>
    <w:rsid w:val="005E3E36"/>
    <w:rsid w:val="005E52DA"/>
    <w:rsid w:val="005E6F47"/>
    <w:rsid w:val="005F0063"/>
    <w:rsid w:val="005F1209"/>
    <w:rsid w:val="005F166B"/>
    <w:rsid w:val="005F1CB5"/>
    <w:rsid w:val="005F3103"/>
    <w:rsid w:val="005F34A5"/>
    <w:rsid w:val="005F4869"/>
    <w:rsid w:val="005F5833"/>
    <w:rsid w:val="005F6C62"/>
    <w:rsid w:val="005F7C1B"/>
    <w:rsid w:val="00601093"/>
    <w:rsid w:val="006014CE"/>
    <w:rsid w:val="00604B75"/>
    <w:rsid w:val="0060501B"/>
    <w:rsid w:val="006062D4"/>
    <w:rsid w:val="0060638F"/>
    <w:rsid w:val="0060648C"/>
    <w:rsid w:val="006067BE"/>
    <w:rsid w:val="006118B1"/>
    <w:rsid w:val="00611C0D"/>
    <w:rsid w:val="0061247B"/>
    <w:rsid w:val="0061478A"/>
    <w:rsid w:val="00614AD2"/>
    <w:rsid w:val="00616666"/>
    <w:rsid w:val="006171E3"/>
    <w:rsid w:val="0062164C"/>
    <w:rsid w:val="00621F29"/>
    <w:rsid w:val="006238B5"/>
    <w:rsid w:val="00625201"/>
    <w:rsid w:val="00626660"/>
    <w:rsid w:val="00626820"/>
    <w:rsid w:val="00626D01"/>
    <w:rsid w:val="0063026A"/>
    <w:rsid w:val="00630999"/>
    <w:rsid w:val="00630E6D"/>
    <w:rsid w:val="00631D80"/>
    <w:rsid w:val="0063267C"/>
    <w:rsid w:val="00634546"/>
    <w:rsid w:val="00635B80"/>
    <w:rsid w:val="00635C20"/>
    <w:rsid w:val="0063677E"/>
    <w:rsid w:val="00642C0C"/>
    <w:rsid w:val="00642D0F"/>
    <w:rsid w:val="00644ED4"/>
    <w:rsid w:val="006457A9"/>
    <w:rsid w:val="00645988"/>
    <w:rsid w:val="0065001A"/>
    <w:rsid w:val="0065020B"/>
    <w:rsid w:val="00650645"/>
    <w:rsid w:val="0065252A"/>
    <w:rsid w:val="00653946"/>
    <w:rsid w:val="006609A6"/>
    <w:rsid w:val="006622EA"/>
    <w:rsid w:val="00662968"/>
    <w:rsid w:val="00663D25"/>
    <w:rsid w:val="0066427C"/>
    <w:rsid w:val="00666AE1"/>
    <w:rsid w:val="00666F1A"/>
    <w:rsid w:val="006672B3"/>
    <w:rsid w:val="006701CF"/>
    <w:rsid w:val="0067096A"/>
    <w:rsid w:val="00673E46"/>
    <w:rsid w:val="00675361"/>
    <w:rsid w:val="00675DAA"/>
    <w:rsid w:val="00675ED7"/>
    <w:rsid w:val="00677174"/>
    <w:rsid w:val="00677280"/>
    <w:rsid w:val="0068124A"/>
    <w:rsid w:val="00681292"/>
    <w:rsid w:val="006847EF"/>
    <w:rsid w:val="00684D0D"/>
    <w:rsid w:val="006865B2"/>
    <w:rsid w:val="00686943"/>
    <w:rsid w:val="006915D9"/>
    <w:rsid w:val="00691EED"/>
    <w:rsid w:val="0069486B"/>
    <w:rsid w:val="0069657B"/>
    <w:rsid w:val="006A4B0B"/>
    <w:rsid w:val="006A50F5"/>
    <w:rsid w:val="006A5F78"/>
    <w:rsid w:val="006A6355"/>
    <w:rsid w:val="006A6FC8"/>
    <w:rsid w:val="006B0F11"/>
    <w:rsid w:val="006B1341"/>
    <w:rsid w:val="006B1B4A"/>
    <w:rsid w:val="006B253D"/>
    <w:rsid w:val="006B54BC"/>
    <w:rsid w:val="006B6F93"/>
    <w:rsid w:val="006B6F98"/>
    <w:rsid w:val="006B78ED"/>
    <w:rsid w:val="006C1F01"/>
    <w:rsid w:val="006C2626"/>
    <w:rsid w:val="006C357A"/>
    <w:rsid w:val="006C44B8"/>
    <w:rsid w:val="006C779B"/>
    <w:rsid w:val="006D218B"/>
    <w:rsid w:val="006D5350"/>
    <w:rsid w:val="006D550B"/>
    <w:rsid w:val="006D6FFA"/>
    <w:rsid w:val="006D70DC"/>
    <w:rsid w:val="006D734F"/>
    <w:rsid w:val="006E1DF7"/>
    <w:rsid w:val="006E1F88"/>
    <w:rsid w:val="006E24C5"/>
    <w:rsid w:val="006E35A6"/>
    <w:rsid w:val="006E37CB"/>
    <w:rsid w:val="006E3D5C"/>
    <w:rsid w:val="006E3DA6"/>
    <w:rsid w:val="006E4BFD"/>
    <w:rsid w:val="006E4E4C"/>
    <w:rsid w:val="006E5566"/>
    <w:rsid w:val="006E7F3B"/>
    <w:rsid w:val="006F121E"/>
    <w:rsid w:val="006F1D96"/>
    <w:rsid w:val="006F20F8"/>
    <w:rsid w:val="006F2409"/>
    <w:rsid w:val="006F24C3"/>
    <w:rsid w:val="006F2C1E"/>
    <w:rsid w:val="006F32AE"/>
    <w:rsid w:val="006F33F7"/>
    <w:rsid w:val="006F479A"/>
    <w:rsid w:val="006F48B3"/>
    <w:rsid w:val="006F4F6C"/>
    <w:rsid w:val="006F6B15"/>
    <w:rsid w:val="006F7B4A"/>
    <w:rsid w:val="00702FE7"/>
    <w:rsid w:val="0070311A"/>
    <w:rsid w:val="0070330F"/>
    <w:rsid w:val="00703389"/>
    <w:rsid w:val="00704062"/>
    <w:rsid w:val="00704116"/>
    <w:rsid w:val="007063BC"/>
    <w:rsid w:val="00706727"/>
    <w:rsid w:val="007071CE"/>
    <w:rsid w:val="00707B67"/>
    <w:rsid w:val="0071142C"/>
    <w:rsid w:val="00712412"/>
    <w:rsid w:val="00712A92"/>
    <w:rsid w:val="00714749"/>
    <w:rsid w:val="00714936"/>
    <w:rsid w:val="00715304"/>
    <w:rsid w:val="00721B87"/>
    <w:rsid w:val="00722C4D"/>
    <w:rsid w:val="00722D13"/>
    <w:rsid w:val="00723912"/>
    <w:rsid w:val="0072397B"/>
    <w:rsid w:val="00725221"/>
    <w:rsid w:val="00726198"/>
    <w:rsid w:val="0072761D"/>
    <w:rsid w:val="007307AC"/>
    <w:rsid w:val="00730C35"/>
    <w:rsid w:val="0073102F"/>
    <w:rsid w:val="0073288F"/>
    <w:rsid w:val="007331BF"/>
    <w:rsid w:val="007352E6"/>
    <w:rsid w:val="00735352"/>
    <w:rsid w:val="00735657"/>
    <w:rsid w:val="00735F3A"/>
    <w:rsid w:val="007379B0"/>
    <w:rsid w:val="00737D0E"/>
    <w:rsid w:val="0074191F"/>
    <w:rsid w:val="007419DD"/>
    <w:rsid w:val="007436E0"/>
    <w:rsid w:val="0074416B"/>
    <w:rsid w:val="00744A75"/>
    <w:rsid w:val="0074684F"/>
    <w:rsid w:val="00750468"/>
    <w:rsid w:val="0075197C"/>
    <w:rsid w:val="0075262A"/>
    <w:rsid w:val="00753DAC"/>
    <w:rsid w:val="007560CD"/>
    <w:rsid w:val="0075673F"/>
    <w:rsid w:val="00756A71"/>
    <w:rsid w:val="007572A1"/>
    <w:rsid w:val="007605DC"/>
    <w:rsid w:val="00761CE5"/>
    <w:rsid w:val="0076470C"/>
    <w:rsid w:val="0076475E"/>
    <w:rsid w:val="0076558D"/>
    <w:rsid w:val="007665D5"/>
    <w:rsid w:val="00767D5F"/>
    <w:rsid w:val="007709E4"/>
    <w:rsid w:val="00771A4A"/>
    <w:rsid w:val="00771D15"/>
    <w:rsid w:val="00776875"/>
    <w:rsid w:val="007773E3"/>
    <w:rsid w:val="00777AED"/>
    <w:rsid w:val="00781B9E"/>
    <w:rsid w:val="00783FA4"/>
    <w:rsid w:val="00784083"/>
    <w:rsid w:val="0078714C"/>
    <w:rsid w:val="00787747"/>
    <w:rsid w:val="00787938"/>
    <w:rsid w:val="007879AC"/>
    <w:rsid w:val="00787C30"/>
    <w:rsid w:val="00787CE1"/>
    <w:rsid w:val="00787DFE"/>
    <w:rsid w:val="00793538"/>
    <w:rsid w:val="00794691"/>
    <w:rsid w:val="00796B0D"/>
    <w:rsid w:val="00797747"/>
    <w:rsid w:val="007A0DD7"/>
    <w:rsid w:val="007A18A9"/>
    <w:rsid w:val="007A2C01"/>
    <w:rsid w:val="007A3564"/>
    <w:rsid w:val="007A384A"/>
    <w:rsid w:val="007A547C"/>
    <w:rsid w:val="007A5648"/>
    <w:rsid w:val="007A7876"/>
    <w:rsid w:val="007B190C"/>
    <w:rsid w:val="007B1FB2"/>
    <w:rsid w:val="007B668E"/>
    <w:rsid w:val="007B6ED6"/>
    <w:rsid w:val="007B7961"/>
    <w:rsid w:val="007C1072"/>
    <w:rsid w:val="007C1F53"/>
    <w:rsid w:val="007C2ED6"/>
    <w:rsid w:val="007C309A"/>
    <w:rsid w:val="007C393E"/>
    <w:rsid w:val="007D07FA"/>
    <w:rsid w:val="007D0860"/>
    <w:rsid w:val="007D21F3"/>
    <w:rsid w:val="007D27AE"/>
    <w:rsid w:val="007D365F"/>
    <w:rsid w:val="007D3E9F"/>
    <w:rsid w:val="007D3EE6"/>
    <w:rsid w:val="007D535C"/>
    <w:rsid w:val="007D6719"/>
    <w:rsid w:val="007D692E"/>
    <w:rsid w:val="007E19F1"/>
    <w:rsid w:val="007E220D"/>
    <w:rsid w:val="007E4128"/>
    <w:rsid w:val="007E4E08"/>
    <w:rsid w:val="007F0D4F"/>
    <w:rsid w:val="007F19E4"/>
    <w:rsid w:val="007F3C5D"/>
    <w:rsid w:val="007F3DE0"/>
    <w:rsid w:val="007F6EF2"/>
    <w:rsid w:val="008040F8"/>
    <w:rsid w:val="008043BF"/>
    <w:rsid w:val="008050A2"/>
    <w:rsid w:val="00805953"/>
    <w:rsid w:val="00806372"/>
    <w:rsid w:val="008070CF"/>
    <w:rsid w:val="008101AB"/>
    <w:rsid w:val="00810903"/>
    <w:rsid w:val="00813B55"/>
    <w:rsid w:val="008141E1"/>
    <w:rsid w:val="008152F8"/>
    <w:rsid w:val="00815C9E"/>
    <w:rsid w:val="00817410"/>
    <w:rsid w:val="008177E9"/>
    <w:rsid w:val="0082095D"/>
    <w:rsid w:val="00822147"/>
    <w:rsid w:val="00822971"/>
    <w:rsid w:val="00822D1C"/>
    <w:rsid w:val="00823186"/>
    <w:rsid w:val="00823610"/>
    <w:rsid w:val="008252E2"/>
    <w:rsid w:val="00825473"/>
    <w:rsid w:val="00826D8A"/>
    <w:rsid w:val="008271EE"/>
    <w:rsid w:val="0082787D"/>
    <w:rsid w:val="00827B40"/>
    <w:rsid w:val="008306B3"/>
    <w:rsid w:val="0083165A"/>
    <w:rsid w:val="0083195A"/>
    <w:rsid w:val="008323AE"/>
    <w:rsid w:val="00833189"/>
    <w:rsid w:val="00834019"/>
    <w:rsid w:val="008352D9"/>
    <w:rsid w:val="00835675"/>
    <w:rsid w:val="0083728C"/>
    <w:rsid w:val="00837B36"/>
    <w:rsid w:val="0084027D"/>
    <w:rsid w:val="008405FA"/>
    <w:rsid w:val="008420CD"/>
    <w:rsid w:val="00842670"/>
    <w:rsid w:val="00844307"/>
    <w:rsid w:val="00845737"/>
    <w:rsid w:val="00845F03"/>
    <w:rsid w:val="00854DDD"/>
    <w:rsid w:val="0085525D"/>
    <w:rsid w:val="0085579C"/>
    <w:rsid w:val="008557A3"/>
    <w:rsid w:val="008559FC"/>
    <w:rsid w:val="008561F0"/>
    <w:rsid w:val="00856B83"/>
    <w:rsid w:val="00857174"/>
    <w:rsid w:val="0086078E"/>
    <w:rsid w:val="00860FEF"/>
    <w:rsid w:val="008614A3"/>
    <w:rsid w:val="00862630"/>
    <w:rsid w:val="00862DA0"/>
    <w:rsid w:val="0086310D"/>
    <w:rsid w:val="008640A2"/>
    <w:rsid w:val="00864A8C"/>
    <w:rsid w:val="00864C9C"/>
    <w:rsid w:val="00866AF8"/>
    <w:rsid w:val="00870388"/>
    <w:rsid w:val="0087039B"/>
    <w:rsid w:val="00872588"/>
    <w:rsid w:val="00873C18"/>
    <w:rsid w:val="00875652"/>
    <w:rsid w:val="008756E4"/>
    <w:rsid w:val="00875B83"/>
    <w:rsid w:val="008802FA"/>
    <w:rsid w:val="0088060D"/>
    <w:rsid w:val="00880DB0"/>
    <w:rsid w:val="00881300"/>
    <w:rsid w:val="008813CF"/>
    <w:rsid w:val="00882DCB"/>
    <w:rsid w:val="00883981"/>
    <w:rsid w:val="008848DD"/>
    <w:rsid w:val="0088549F"/>
    <w:rsid w:val="00885831"/>
    <w:rsid w:val="00885BDC"/>
    <w:rsid w:val="0088625B"/>
    <w:rsid w:val="00886808"/>
    <w:rsid w:val="00887D2E"/>
    <w:rsid w:val="008926F4"/>
    <w:rsid w:val="008937F5"/>
    <w:rsid w:val="00893821"/>
    <w:rsid w:val="008939CA"/>
    <w:rsid w:val="00893A7C"/>
    <w:rsid w:val="0089453D"/>
    <w:rsid w:val="008949C8"/>
    <w:rsid w:val="00895523"/>
    <w:rsid w:val="0089584C"/>
    <w:rsid w:val="00896744"/>
    <w:rsid w:val="008A216D"/>
    <w:rsid w:val="008A281E"/>
    <w:rsid w:val="008A479E"/>
    <w:rsid w:val="008A561D"/>
    <w:rsid w:val="008A5BE8"/>
    <w:rsid w:val="008A7CCB"/>
    <w:rsid w:val="008B2256"/>
    <w:rsid w:val="008B3807"/>
    <w:rsid w:val="008B4157"/>
    <w:rsid w:val="008B43F5"/>
    <w:rsid w:val="008B5028"/>
    <w:rsid w:val="008B5331"/>
    <w:rsid w:val="008B5382"/>
    <w:rsid w:val="008B5CA1"/>
    <w:rsid w:val="008B7EBA"/>
    <w:rsid w:val="008C0821"/>
    <w:rsid w:val="008C1A69"/>
    <w:rsid w:val="008C4A43"/>
    <w:rsid w:val="008C5ABF"/>
    <w:rsid w:val="008C6BCB"/>
    <w:rsid w:val="008D09B6"/>
    <w:rsid w:val="008D0C0D"/>
    <w:rsid w:val="008D1981"/>
    <w:rsid w:val="008D4D34"/>
    <w:rsid w:val="008D65A0"/>
    <w:rsid w:val="008E1941"/>
    <w:rsid w:val="008E1D9C"/>
    <w:rsid w:val="008E2F26"/>
    <w:rsid w:val="008E3515"/>
    <w:rsid w:val="008E66FC"/>
    <w:rsid w:val="008E72FB"/>
    <w:rsid w:val="008E7604"/>
    <w:rsid w:val="008F198F"/>
    <w:rsid w:val="008F1A51"/>
    <w:rsid w:val="008F3727"/>
    <w:rsid w:val="008F7652"/>
    <w:rsid w:val="008F7E94"/>
    <w:rsid w:val="009005C1"/>
    <w:rsid w:val="00904D2E"/>
    <w:rsid w:val="00905E88"/>
    <w:rsid w:val="009060DE"/>
    <w:rsid w:val="009068BF"/>
    <w:rsid w:val="009070C9"/>
    <w:rsid w:val="00907AF9"/>
    <w:rsid w:val="00907CD3"/>
    <w:rsid w:val="009102B2"/>
    <w:rsid w:val="00911B8A"/>
    <w:rsid w:val="009132F9"/>
    <w:rsid w:val="00913578"/>
    <w:rsid w:val="0091358D"/>
    <w:rsid w:val="00913F7E"/>
    <w:rsid w:val="00915D1A"/>
    <w:rsid w:val="0091776E"/>
    <w:rsid w:val="00921D35"/>
    <w:rsid w:val="00923109"/>
    <w:rsid w:val="009278C1"/>
    <w:rsid w:val="009312BF"/>
    <w:rsid w:val="009319B1"/>
    <w:rsid w:val="00934362"/>
    <w:rsid w:val="00934995"/>
    <w:rsid w:val="0093507B"/>
    <w:rsid w:val="00935D78"/>
    <w:rsid w:val="00936015"/>
    <w:rsid w:val="009361EF"/>
    <w:rsid w:val="0093691B"/>
    <w:rsid w:val="009379CA"/>
    <w:rsid w:val="009379D6"/>
    <w:rsid w:val="00941198"/>
    <w:rsid w:val="00941566"/>
    <w:rsid w:val="00942C02"/>
    <w:rsid w:val="00942EE1"/>
    <w:rsid w:val="0094373B"/>
    <w:rsid w:val="009439E7"/>
    <w:rsid w:val="00944C2B"/>
    <w:rsid w:val="00946C78"/>
    <w:rsid w:val="0094767B"/>
    <w:rsid w:val="009479F2"/>
    <w:rsid w:val="00950426"/>
    <w:rsid w:val="00951852"/>
    <w:rsid w:val="009522DE"/>
    <w:rsid w:val="009531D2"/>
    <w:rsid w:val="009535E0"/>
    <w:rsid w:val="0095415B"/>
    <w:rsid w:val="00956C1E"/>
    <w:rsid w:val="009572A5"/>
    <w:rsid w:val="00961630"/>
    <w:rsid w:val="00963132"/>
    <w:rsid w:val="00963580"/>
    <w:rsid w:val="00964706"/>
    <w:rsid w:val="00964A29"/>
    <w:rsid w:val="00965319"/>
    <w:rsid w:val="0097227C"/>
    <w:rsid w:val="009723E0"/>
    <w:rsid w:val="00972D5C"/>
    <w:rsid w:val="009736CC"/>
    <w:rsid w:val="00973987"/>
    <w:rsid w:val="0097417B"/>
    <w:rsid w:val="00974384"/>
    <w:rsid w:val="009770AB"/>
    <w:rsid w:val="00977608"/>
    <w:rsid w:val="00981FCE"/>
    <w:rsid w:val="00982B0B"/>
    <w:rsid w:val="00982FFA"/>
    <w:rsid w:val="00984BF2"/>
    <w:rsid w:val="009858BB"/>
    <w:rsid w:val="00985C2B"/>
    <w:rsid w:val="00986229"/>
    <w:rsid w:val="00990645"/>
    <w:rsid w:val="00990735"/>
    <w:rsid w:val="009928DD"/>
    <w:rsid w:val="00992A31"/>
    <w:rsid w:val="00992F2E"/>
    <w:rsid w:val="00993520"/>
    <w:rsid w:val="00996CB3"/>
    <w:rsid w:val="00997BCD"/>
    <w:rsid w:val="009A2B4A"/>
    <w:rsid w:val="009A2DBB"/>
    <w:rsid w:val="009A3449"/>
    <w:rsid w:val="009A3F9C"/>
    <w:rsid w:val="009A703C"/>
    <w:rsid w:val="009A7389"/>
    <w:rsid w:val="009A741A"/>
    <w:rsid w:val="009B0645"/>
    <w:rsid w:val="009B0B59"/>
    <w:rsid w:val="009B11F8"/>
    <w:rsid w:val="009B1E43"/>
    <w:rsid w:val="009B2411"/>
    <w:rsid w:val="009B3430"/>
    <w:rsid w:val="009B372F"/>
    <w:rsid w:val="009B38CE"/>
    <w:rsid w:val="009B4513"/>
    <w:rsid w:val="009B5107"/>
    <w:rsid w:val="009B5E18"/>
    <w:rsid w:val="009B6178"/>
    <w:rsid w:val="009B6476"/>
    <w:rsid w:val="009B735D"/>
    <w:rsid w:val="009B7E23"/>
    <w:rsid w:val="009C1B1A"/>
    <w:rsid w:val="009C4679"/>
    <w:rsid w:val="009C4C10"/>
    <w:rsid w:val="009C50AC"/>
    <w:rsid w:val="009C614F"/>
    <w:rsid w:val="009D0DB0"/>
    <w:rsid w:val="009D0E13"/>
    <w:rsid w:val="009D0F09"/>
    <w:rsid w:val="009D11D9"/>
    <w:rsid w:val="009D4624"/>
    <w:rsid w:val="009D4AC7"/>
    <w:rsid w:val="009D6825"/>
    <w:rsid w:val="009D6D95"/>
    <w:rsid w:val="009D757B"/>
    <w:rsid w:val="009D77D1"/>
    <w:rsid w:val="009E0296"/>
    <w:rsid w:val="009E069E"/>
    <w:rsid w:val="009E14E4"/>
    <w:rsid w:val="009E17A8"/>
    <w:rsid w:val="009E3E4D"/>
    <w:rsid w:val="009E4ABA"/>
    <w:rsid w:val="009E4ABE"/>
    <w:rsid w:val="009E4DA5"/>
    <w:rsid w:val="009E649B"/>
    <w:rsid w:val="009E6E90"/>
    <w:rsid w:val="009E7F18"/>
    <w:rsid w:val="009F0B35"/>
    <w:rsid w:val="009F1586"/>
    <w:rsid w:val="009F1CD8"/>
    <w:rsid w:val="009F4974"/>
    <w:rsid w:val="009F577D"/>
    <w:rsid w:val="009F588B"/>
    <w:rsid w:val="009F591C"/>
    <w:rsid w:val="009F7669"/>
    <w:rsid w:val="00A02023"/>
    <w:rsid w:val="00A028F1"/>
    <w:rsid w:val="00A03D3C"/>
    <w:rsid w:val="00A04447"/>
    <w:rsid w:val="00A04FA6"/>
    <w:rsid w:val="00A052E6"/>
    <w:rsid w:val="00A06461"/>
    <w:rsid w:val="00A06827"/>
    <w:rsid w:val="00A06CA8"/>
    <w:rsid w:val="00A14498"/>
    <w:rsid w:val="00A15061"/>
    <w:rsid w:val="00A1598E"/>
    <w:rsid w:val="00A164BD"/>
    <w:rsid w:val="00A16975"/>
    <w:rsid w:val="00A17D03"/>
    <w:rsid w:val="00A2163D"/>
    <w:rsid w:val="00A2376A"/>
    <w:rsid w:val="00A2404C"/>
    <w:rsid w:val="00A3039E"/>
    <w:rsid w:val="00A3178A"/>
    <w:rsid w:val="00A32290"/>
    <w:rsid w:val="00A34CD6"/>
    <w:rsid w:val="00A36576"/>
    <w:rsid w:val="00A402D1"/>
    <w:rsid w:val="00A43630"/>
    <w:rsid w:val="00A437D9"/>
    <w:rsid w:val="00A43CEA"/>
    <w:rsid w:val="00A45515"/>
    <w:rsid w:val="00A4591A"/>
    <w:rsid w:val="00A46078"/>
    <w:rsid w:val="00A460E0"/>
    <w:rsid w:val="00A46630"/>
    <w:rsid w:val="00A46733"/>
    <w:rsid w:val="00A5002E"/>
    <w:rsid w:val="00A50131"/>
    <w:rsid w:val="00A51455"/>
    <w:rsid w:val="00A51A81"/>
    <w:rsid w:val="00A51AEA"/>
    <w:rsid w:val="00A51C26"/>
    <w:rsid w:val="00A51D4E"/>
    <w:rsid w:val="00A5278E"/>
    <w:rsid w:val="00A52B58"/>
    <w:rsid w:val="00A53B24"/>
    <w:rsid w:val="00A53FAC"/>
    <w:rsid w:val="00A5639A"/>
    <w:rsid w:val="00A5702D"/>
    <w:rsid w:val="00A60868"/>
    <w:rsid w:val="00A6687A"/>
    <w:rsid w:val="00A700F2"/>
    <w:rsid w:val="00A7083F"/>
    <w:rsid w:val="00A71653"/>
    <w:rsid w:val="00A72344"/>
    <w:rsid w:val="00A735F8"/>
    <w:rsid w:val="00A755A5"/>
    <w:rsid w:val="00A755E6"/>
    <w:rsid w:val="00A807E6"/>
    <w:rsid w:val="00A80CDA"/>
    <w:rsid w:val="00A82027"/>
    <w:rsid w:val="00A82062"/>
    <w:rsid w:val="00A82143"/>
    <w:rsid w:val="00A82CE9"/>
    <w:rsid w:val="00A84264"/>
    <w:rsid w:val="00A844AA"/>
    <w:rsid w:val="00A861B5"/>
    <w:rsid w:val="00A87073"/>
    <w:rsid w:val="00A87507"/>
    <w:rsid w:val="00A87F13"/>
    <w:rsid w:val="00A91FF9"/>
    <w:rsid w:val="00A9293F"/>
    <w:rsid w:val="00A92C18"/>
    <w:rsid w:val="00A93EA6"/>
    <w:rsid w:val="00A94621"/>
    <w:rsid w:val="00A950FD"/>
    <w:rsid w:val="00A97C27"/>
    <w:rsid w:val="00AA148D"/>
    <w:rsid w:val="00AA4249"/>
    <w:rsid w:val="00AA4CE8"/>
    <w:rsid w:val="00AA4FDB"/>
    <w:rsid w:val="00AA79C0"/>
    <w:rsid w:val="00AB0B56"/>
    <w:rsid w:val="00AB3D46"/>
    <w:rsid w:val="00AB51A0"/>
    <w:rsid w:val="00AB5367"/>
    <w:rsid w:val="00AB5FF6"/>
    <w:rsid w:val="00AB65F8"/>
    <w:rsid w:val="00AB711C"/>
    <w:rsid w:val="00AB768D"/>
    <w:rsid w:val="00AC0B17"/>
    <w:rsid w:val="00AC2DFE"/>
    <w:rsid w:val="00AC30A8"/>
    <w:rsid w:val="00AC73C5"/>
    <w:rsid w:val="00AC74C4"/>
    <w:rsid w:val="00AD0F80"/>
    <w:rsid w:val="00AD2621"/>
    <w:rsid w:val="00AD307B"/>
    <w:rsid w:val="00AD31F3"/>
    <w:rsid w:val="00AD4C00"/>
    <w:rsid w:val="00AD5437"/>
    <w:rsid w:val="00AD560F"/>
    <w:rsid w:val="00AD747D"/>
    <w:rsid w:val="00AE27B4"/>
    <w:rsid w:val="00AE47AE"/>
    <w:rsid w:val="00AE54AA"/>
    <w:rsid w:val="00AE6AAA"/>
    <w:rsid w:val="00AE7C91"/>
    <w:rsid w:val="00AE7CAD"/>
    <w:rsid w:val="00AF023B"/>
    <w:rsid w:val="00AF086B"/>
    <w:rsid w:val="00AF0B5A"/>
    <w:rsid w:val="00AF1549"/>
    <w:rsid w:val="00AF239D"/>
    <w:rsid w:val="00AF30C5"/>
    <w:rsid w:val="00AF3333"/>
    <w:rsid w:val="00AF3485"/>
    <w:rsid w:val="00AF3A4A"/>
    <w:rsid w:val="00AF56E7"/>
    <w:rsid w:val="00AF63C7"/>
    <w:rsid w:val="00AF7B6B"/>
    <w:rsid w:val="00B00A9C"/>
    <w:rsid w:val="00B00E69"/>
    <w:rsid w:val="00B0248D"/>
    <w:rsid w:val="00B028EE"/>
    <w:rsid w:val="00B030E0"/>
    <w:rsid w:val="00B0459A"/>
    <w:rsid w:val="00B049A1"/>
    <w:rsid w:val="00B050FE"/>
    <w:rsid w:val="00B069B2"/>
    <w:rsid w:val="00B0703C"/>
    <w:rsid w:val="00B07042"/>
    <w:rsid w:val="00B105A7"/>
    <w:rsid w:val="00B146A9"/>
    <w:rsid w:val="00B1479A"/>
    <w:rsid w:val="00B158A7"/>
    <w:rsid w:val="00B1636F"/>
    <w:rsid w:val="00B1700B"/>
    <w:rsid w:val="00B17D44"/>
    <w:rsid w:val="00B20042"/>
    <w:rsid w:val="00B203EB"/>
    <w:rsid w:val="00B20926"/>
    <w:rsid w:val="00B221D9"/>
    <w:rsid w:val="00B232CA"/>
    <w:rsid w:val="00B25008"/>
    <w:rsid w:val="00B2500B"/>
    <w:rsid w:val="00B26283"/>
    <w:rsid w:val="00B31EE7"/>
    <w:rsid w:val="00B32652"/>
    <w:rsid w:val="00B34EAD"/>
    <w:rsid w:val="00B3588E"/>
    <w:rsid w:val="00B35A7C"/>
    <w:rsid w:val="00B35FF2"/>
    <w:rsid w:val="00B36940"/>
    <w:rsid w:val="00B36FB5"/>
    <w:rsid w:val="00B37513"/>
    <w:rsid w:val="00B40089"/>
    <w:rsid w:val="00B4140E"/>
    <w:rsid w:val="00B423B7"/>
    <w:rsid w:val="00B42C6B"/>
    <w:rsid w:val="00B44822"/>
    <w:rsid w:val="00B46264"/>
    <w:rsid w:val="00B469B2"/>
    <w:rsid w:val="00B47108"/>
    <w:rsid w:val="00B512E1"/>
    <w:rsid w:val="00B51798"/>
    <w:rsid w:val="00B51DC6"/>
    <w:rsid w:val="00B524ED"/>
    <w:rsid w:val="00B525EB"/>
    <w:rsid w:val="00B52C7E"/>
    <w:rsid w:val="00B54882"/>
    <w:rsid w:val="00B54F7B"/>
    <w:rsid w:val="00B55AA6"/>
    <w:rsid w:val="00B60304"/>
    <w:rsid w:val="00B60F7C"/>
    <w:rsid w:val="00B628E1"/>
    <w:rsid w:val="00B70188"/>
    <w:rsid w:val="00B702F8"/>
    <w:rsid w:val="00B71338"/>
    <w:rsid w:val="00B71E65"/>
    <w:rsid w:val="00B7294E"/>
    <w:rsid w:val="00B73799"/>
    <w:rsid w:val="00B75843"/>
    <w:rsid w:val="00B75B44"/>
    <w:rsid w:val="00B75CEC"/>
    <w:rsid w:val="00B77A57"/>
    <w:rsid w:val="00B80ED7"/>
    <w:rsid w:val="00B83606"/>
    <w:rsid w:val="00B864A9"/>
    <w:rsid w:val="00B8670C"/>
    <w:rsid w:val="00B86F70"/>
    <w:rsid w:val="00B87B6B"/>
    <w:rsid w:val="00B90961"/>
    <w:rsid w:val="00B910D0"/>
    <w:rsid w:val="00B91C86"/>
    <w:rsid w:val="00B92873"/>
    <w:rsid w:val="00B93101"/>
    <w:rsid w:val="00B9327A"/>
    <w:rsid w:val="00B9377A"/>
    <w:rsid w:val="00B93E32"/>
    <w:rsid w:val="00B9586E"/>
    <w:rsid w:val="00B970B8"/>
    <w:rsid w:val="00B97F77"/>
    <w:rsid w:val="00BA0F70"/>
    <w:rsid w:val="00BA4F0B"/>
    <w:rsid w:val="00BA7698"/>
    <w:rsid w:val="00BB088F"/>
    <w:rsid w:val="00BB08D3"/>
    <w:rsid w:val="00BB0B02"/>
    <w:rsid w:val="00BB0CB2"/>
    <w:rsid w:val="00BB10D3"/>
    <w:rsid w:val="00BB28F2"/>
    <w:rsid w:val="00BB3564"/>
    <w:rsid w:val="00BB45FB"/>
    <w:rsid w:val="00BB52AC"/>
    <w:rsid w:val="00BB60DD"/>
    <w:rsid w:val="00BB7C7E"/>
    <w:rsid w:val="00BC0372"/>
    <w:rsid w:val="00BC23A0"/>
    <w:rsid w:val="00BC299B"/>
    <w:rsid w:val="00BC306C"/>
    <w:rsid w:val="00BC400B"/>
    <w:rsid w:val="00BC43E5"/>
    <w:rsid w:val="00BC460D"/>
    <w:rsid w:val="00BC59D9"/>
    <w:rsid w:val="00BC60A7"/>
    <w:rsid w:val="00BC60B3"/>
    <w:rsid w:val="00BC760D"/>
    <w:rsid w:val="00BC7B9C"/>
    <w:rsid w:val="00BD0843"/>
    <w:rsid w:val="00BD1FB5"/>
    <w:rsid w:val="00BD3229"/>
    <w:rsid w:val="00BD355D"/>
    <w:rsid w:val="00BD3B9D"/>
    <w:rsid w:val="00BD3E48"/>
    <w:rsid w:val="00BD685E"/>
    <w:rsid w:val="00BD7D7D"/>
    <w:rsid w:val="00BE1980"/>
    <w:rsid w:val="00BE33C1"/>
    <w:rsid w:val="00BE412E"/>
    <w:rsid w:val="00BE54BC"/>
    <w:rsid w:val="00BF0FF4"/>
    <w:rsid w:val="00BF12E0"/>
    <w:rsid w:val="00BF26B5"/>
    <w:rsid w:val="00BF2DD0"/>
    <w:rsid w:val="00BF3A55"/>
    <w:rsid w:val="00BF3F68"/>
    <w:rsid w:val="00BF4348"/>
    <w:rsid w:val="00BF4DEA"/>
    <w:rsid w:val="00BF63B8"/>
    <w:rsid w:val="00C00790"/>
    <w:rsid w:val="00C012F9"/>
    <w:rsid w:val="00C01886"/>
    <w:rsid w:val="00C018A3"/>
    <w:rsid w:val="00C01CB5"/>
    <w:rsid w:val="00C03710"/>
    <w:rsid w:val="00C075BF"/>
    <w:rsid w:val="00C107F8"/>
    <w:rsid w:val="00C122F5"/>
    <w:rsid w:val="00C1454B"/>
    <w:rsid w:val="00C150CD"/>
    <w:rsid w:val="00C15666"/>
    <w:rsid w:val="00C15E94"/>
    <w:rsid w:val="00C20445"/>
    <w:rsid w:val="00C21212"/>
    <w:rsid w:val="00C213F3"/>
    <w:rsid w:val="00C22130"/>
    <w:rsid w:val="00C22559"/>
    <w:rsid w:val="00C23757"/>
    <w:rsid w:val="00C237FB"/>
    <w:rsid w:val="00C24478"/>
    <w:rsid w:val="00C24727"/>
    <w:rsid w:val="00C25676"/>
    <w:rsid w:val="00C260D1"/>
    <w:rsid w:val="00C2654A"/>
    <w:rsid w:val="00C26C3B"/>
    <w:rsid w:val="00C30939"/>
    <w:rsid w:val="00C32D52"/>
    <w:rsid w:val="00C338C8"/>
    <w:rsid w:val="00C35BC8"/>
    <w:rsid w:val="00C35D63"/>
    <w:rsid w:val="00C35E98"/>
    <w:rsid w:val="00C41179"/>
    <w:rsid w:val="00C418A5"/>
    <w:rsid w:val="00C43577"/>
    <w:rsid w:val="00C437E5"/>
    <w:rsid w:val="00C5005D"/>
    <w:rsid w:val="00C50953"/>
    <w:rsid w:val="00C5109C"/>
    <w:rsid w:val="00C52898"/>
    <w:rsid w:val="00C57290"/>
    <w:rsid w:val="00C57711"/>
    <w:rsid w:val="00C60A39"/>
    <w:rsid w:val="00C612BE"/>
    <w:rsid w:val="00C6207F"/>
    <w:rsid w:val="00C633A5"/>
    <w:rsid w:val="00C638A6"/>
    <w:rsid w:val="00C65C46"/>
    <w:rsid w:val="00C662FD"/>
    <w:rsid w:val="00C66C1F"/>
    <w:rsid w:val="00C67BC6"/>
    <w:rsid w:val="00C70AC8"/>
    <w:rsid w:val="00C728B0"/>
    <w:rsid w:val="00C73445"/>
    <w:rsid w:val="00C73D21"/>
    <w:rsid w:val="00C745C2"/>
    <w:rsid w:val="00C74A29"/>
    <w:rsid w:val="00C74AD0"/>
    <w:rsid w:val="00C75EB5"/>
    <w:rsid w:val="00C778AD"/>
    <w:rsid w:val="00C77A19"/>
    <w:rsid w:val="00C80267"/>
    <w:rsid w:val="00C82680"/>
    <w:rsid w:val="00C83D49"/>
    <w:rsid w:val="00C8420B"/>
    <w:rsid w:val="00C84BFE"/>
    <w:rsid w:val="00C8536F"/>
    <w:rsid w:val="00C85925"/>
    <w:rsid w:val="00C86138"/>
    <w:rsid w:val="00C87C51"/>
    <w:rsid w:val="00C90460"/>
    <w:rsid w:val="00C918AE"/>
    <w:rsid w:val="00C937A3"/>
    <w:rsid w:val="00C93FB9"/>
    <w:rsid w:val="00C95AF3"/>
    <w:rsid w:val="00C95CF9"/>
    <w:rsid w:val="00C9759E"/>
    <w:rsid w:val="00CA02FA"/>
    <w:rsid w:val="00CA03B5"/>
    <w:rsid w:val="00CA18C2"/>
    <w:rsid w:val="00CA222D"/>
    <w:rsid w:val="00CA2BDF"/>
    <w:rsid w:val="00CA3162"/>
    <w:rsid w:val="00CA4DCE"/>
    <w:rsid w:val="00CA4E62"/>
    <w:rsid w:val="00CA61EE"/>
    <w:rsid w:val="00CA76AD"/>
    <w:rsid w:val="00CA7783"/>
    <w:rsid w:val="00CB1694"/>
    <w:rsid w:val="00CB2800"/>
    <w:rsid w:val="00CB341B"/>
    <w:rsid w:val="00CB68D1"/>
    <w:rsid w:val="00CB7A15"/>
    <w:rsid w:val="00CC0D49"/>
    <w:rsid w:val="00CC1088"/>
    <w:rsid w:val="00CC1365"/>
    <w:rsid w:val="00CC3387"/>
    <w:rsid w:val="00CC5235"/>
    <w:rsid w:val="00CC73C0"/>
    <w:rsid w:val="00CC745C"/>
    <w:rsid w:val="00CD02A2"/>
    <w:rsid w:val="00CD3BA7"/>
    <w:rsid w:val="00CD5BD4"/>
    <w:rsid w:val="00CD5EE1"/>
    <w:rsid w:val="00CD6468"/>
    <w:rsid w:val="00CD650D"/>
    <w:rsid w:val="00CE0911"/>
    <w:rsid w:val="00CE1002"/>
    <w:rsid w:val="00CE12AF"/>
    <w:rsid w:val="00CE33B2"/>
    <w:rsid w:val="00CE41A4"/>
    <w:rsid w:val="00CE65FD"/>
    <w:rsid w:val="00CE6BA7"/>
    <w:rsid w:val="00CE7667"/>
    <w:rsid w:val="00CF0DE7"/>
    <w:rsid w:val="00CF153B"/>
    <w:rsid w:val="00CF3AAF"/>
    <w:rsid w:val="00CF437F"/>
    <w:rsid w:val="00CF4734"/>
    <w:rsid w:val="00CF5874"/>
    <w:rsid w:val="00CF5E5C"/>
    <w:rsid w:val="00CF5EB1"/>
    <w:rsid w:val="00CF681A"/>
    <w:rsid w:val="00D004E4"/>
    <w:rsid w:val="00D01291"/>
    <w:rsid w:val="00D024D6"/>
    <w:rsid w:val="00D051D4"/>
    <w:rsid w:val="00D107AD"/>
    <w:rsid w:val="00D1323F"/>
    <w:rsid w:val="00D13600"/>
    <w:rsid w:val="00D1413B"/>
    <w:rsid w:val="00D14609"/>
    <w:rsid w:val="00D15062"/>
    <w:rsid w:val="00D159AE"/>
    <w:rsid w:val="00D177BF"/>
    <w:rsid w:val="00D20ED6"/>
    <w:rsid w:val="00D21C27"/>
    <w:rsid w:val="00D250FA"/>
    <w:rsid w:val="00D27B28"/>
    <w:rsid w:val="00D27B5A"/>
    <w:rsid w:val="00D30C58"/>
    <w:rsid w:val="00D331B8"/>
    <w:rsid w:val="00D345A0"/>
    <w:rsid w:val="00D36063"/>
    <w:rsid w:val="00D40783"/>
    <w:rsid w:val="00D424DD"/>
    <w:rsid w:val="00D45844"/>
    <w:rsid w:val="00D46FA0"/>
    <w:rsid w:val="00D51B9C"/>
    <w:rsid w:val="00D538BF"/>
    <w:rsid w:val="00D54E50"/>
    <w:rsid w:val="00D55DE7"/>
    <w:rsid w:val="00D55E88"/>
    <w:rsid w:val="00D56711"/>
    <w:rsid w:val="00D56DD7"/>
    <w:rsid w:val="00D57405"/>
    <w:rsid w:val="00D57622"/>
    <w:rsid w:val="00D62407"/>
    <w:rsid w:val="00D62C03"/>
    <w:rsid w:val="00D6457A"/>
    <w:rsid w:val="00D66A79"/>
    <w:rsid w:val="00D66FD9"/>
    <w:rsid w:val="00D7136F"/>
    <w:rsid w:val="00D719EA"/>
    <w:rsid w:val="00D72265"/>
    <w:rsid w:val="00D7226A"/>
    <w:rsid w:val="00D74335"/>
    <w:rsid w:val="00D765F6"/>
    <w:rsid w:val="00D76E0A"/>
    <w:rsid w:val="00D76EC6"/>
    <w:rsid w:val="00D77196"/>
    <w:rsid w:val="00D772C5"/>
    <w:rsid w:val="00D808B9"/>
    <w:rsid w:val="00D8132C"/>
    <w:rsid w:val="00D818DB"/>
    <w:rsid w:val="00D83E98"/>
    <w:rsid w:val="00D84DBD"/>
    <w:rsid w:val="00D85051"/>
    <w:rsid w:val="00D862BD"/>
    <w:rsid w:val="00D87A39"/>
    <w:rsid w:val="00D92AE5"/>
    <w:rsid w:val="00D930E8"/>
    <w:rsid w:val="00D953D3"/>
    <w:rsid w:val="00D954A5"/>
    <w:rsid w:val="00D95A7C"/>
    <w:rsid w:val="00D96376"/>
    <w:rsid w:val="00D969E6"/>
    <w:rsid w:val="00D97E57"/>
    <w:rsid w:val="00DA0A95"/>
    <w:rsid w:val="00DA0BDF"/>
    <w:rsid w:val="00DA11AA"/>
    <w:rsid w:val="00DA2BA7"/>
    <w:rsid w:val="00DA307B"/>
    <w:rsid w:val="00DA399F"/>
    <w:rsid w:val="00DA3B71"/>
    <w:rsid w:val="00DA5494"/>
    <w:rsid w:val="00DA5883"/>
    <w:rsid w:val="00DA595D"/>
    <w:rsid w:val="00DA5F18"/>
    <w:rsid w:val="00DB0028"/>
    <w:rsid w:val="00DB13DD"/>
    <w:rsid w:val="00DB1748"/>
    <w:rsid w:val="00DB1FEA"/>
    <w:rsid w:val="00DB2A67"/>
    <w:rsid w:val="00DB41EF"/>
    <w:rsid w:val="00DB71E7"/>
    <w:rsid w:val="00DB7A84"/>
    <w:rsid w:val="00DC0685"/>
    <w:rsid w:val="00DC090A"/>
    <w:rsid w:val="00DC09B2"/>
    <w:rsid w:val="00DC6284"/>
    <w:rsid w:val="00DC7168"/>
    <w:rsid w:val="00DC7B89"/>
    <w:rsid w:val="00DC7EEF"/>
    <w:rsid w:val="00DD0B15"/>
    <w:rsid w:val="00DD210D"/>
    <w:rsid w:val="00DD2D54"/>
    <w:rsid w:val="00DD504E"/>
    <w:rsid w:val="00DD5765"/>
    <w:rsid w:val="00DD60FD"/>
    <w:rsid w:val="00DD68B2"/>
    <w:rsid w:val="00DE09F1"/>
    <w:rsid w:val="00DE1DF3"/>
    <w:rsid w:val="00DE2D0F"/>
    <w:rsid w:val="00DE4A22"/>
    <w:rsid w:val="00DE7008"/>
    <w:rsid w:val="00DE7663"/>
    <w:rsid w:val="00DF12A8"/>
    <w:rsid w:val="00DF2E42"/>
    <w:rsid w:val="00DF2E86"/>
    <w:rsid w:val="00DF3023"/>
    <w:rsid w:val="00DF32F9"/>
    <w:rsid w:val="00DF554F"/>
    <w:rsid w:val="00DF60A3"/>
    <w:rsid w:val="00E00399"/>
    <w:rsid w:val="00E010A5"/>
    <w:rsid w:val="00E01A3E"/>
    <w:rsid w:val="00E01F6B"/>
    <w:rsid w:val="00E02DBD"/>
    <w:rsid w:val="00E03AF3"/>
    <w:rsid w:val="00E0467D"/>
    <w:rsid w:val="00E04BCC"/>
    <w:rsid w:val="00E07530"/>
    <w:rsid w:val="00E0757C"/>
    <w:rsid w:val="00E1010D"/>
    <w:rsid w:val="00E1265A"/>
    <w:rsid w:val="00E149C0"/>
    <w:rsid w:val="00E14A34"/>
    <w:rsid w:val="00E1775A"/>
    <w:rsid w:val="00E207F2"/>
    <w:rsid w:val="00E20FEE"/>
    <w:rsid w:val="00E2115C"/>
    <w:rsid w:val="00E23D19"/>
    <w:rsid w:val="00E241FA"/>
    <w:rsid w:val="00E2448B"/>
    <w:rsid w:val="00E302CB"/>
    <w:rsid w:val="00E32CB7"/>
    <w:rsid w:val="00E3357A"/>
    <w:rsid w:val="00E348DA"/>
    <w:rsid w:val="00E34DB3"/>
    <w:rsid w:val="00E35252"/>
    <w:rsid w:val="00E42DDE"/>
    <w:rsid w:val="00E436B1"/>
    <w:rsid w:val="00E44D2E"/>
    <w:rsid w:val="00E46E7D"/>
    <w:rsid w:val="00E472A4"/>
    <w:rsid w:val="00E477E2"/>
    <w:rsid w:val="00E50E0C"/>
    <w:rsid w:val="00E51590"/>
    <w:rsid w:val="00E518D4"/>
    <w:rsid w:val="00E51B5F"/>
    <w:rsid w:val="00E51EB4"/>
    <w:rsid w:val="00E51EC2"/>
    <w:rsid w:val="00E5281E"/>
    <w:rsid w:val="00E52A00"/>
    <w:rsid w:val="00E52CD5"/>
    <w:rsid w:val="00E52D8F"/>
    <w:rsid w:val="00E531FA"/>
    <w:rsid w:val="00E5355D"/>
    <w:rsid w:val="00E554DE"/>
    <w:rsid w:val="00E559C0"/>
    <w:rsid w:val="00E56275"/>
    <w:rsid w:val="00E606C7"/>
    <w:rsid w:val="00E620C8"/>
    <w:rsid w:val="00E62B41"/>
    <w:rsid w:val="00E647E0"/>
    <w:rsid w:val="00E67ABE"/>
    <w:rsid w:val="00E70CC5"/>
    <w:rsid w:val="00E70DFC"/>
    <w:rsid w:val="00E70F75"/>
    <w:rsid w:val="00E71031"/>
    <w:rsid w:val="00E73B2D"/>
    <w:rsid w:val="00E76955"/>
    <w:rsid w:val="00E76AEC"/>
    <w:rsid w:val="00E778E8"/>
    <w:rsid w:val="00E779BD"/>
    <w:rsid w:val="00E80A9E"/>
    <w:rsid w:val="00E81BA9"/>
    <w:rsid w:val="00E8261C"/>
    <w:rsid w:val="00E855E1"/>
    <w:rsid w:val="00E85AEF"/>
    <w:rsid w:val="00E86D03"/>
    <w:rsid w:val="00E87F40"/>
    <w:rsid w:val="00E900DA"/>
    <w:rsid w:val="00E902E9"/>
    <w:rsid w:val="00E9247D"/>
    <w:rsid w:val="00E92CDA"/>
    <w:rsid w:val="00E93D06"/>
    <w:rsid w:val="00E94ACB"/>
    <w:rsid w:val="00E9530F"/>
    <w:rsid w:val="00E9597D"/>
    <w:rsid w:val="00E96640"/>
    <w:rsid w:val="00E96D39"/>
    <w:rsid w:val="00E974D4"/>
    <w:rsid w:val="00EA0A57"/>
    <w:rsid w:val="00EA0D33"/>
    <w:rsid w:val="00EA18E1"/>
    <w:rsid w:val="00EA2212"/>
    <w:rsid w:val="00EA33F9"/>
    <w:rsid w:val="00EA355B"/>
    <w:rsid w:val="00EA3566"/>
    <w:rsid w:val="00EA43C6"/>
    <w:rsid w:val="00EA5C4B"/>
    <w:rsid w:val="00EA64B2"/>
    <w:rsid w:val="00EB0EA8"/>
    <w:rsid w:val="00EB1D3B"/>
    <w:rsid w:val="00EB1E4F"/>
    <w:rsid w:val="00EB242B"/>
    <w:rsid w:val="00EB3523"/>
    <w:rsid w:val="00EB418E"/>
    <w:rsid w:val="00EB4BD7"/>
    <w:rsid w:val="00EB6165"/>
    <w:rsid w:val="00EB6EE6"/>
    <w:rsid w:val="00EC11CD"/>
    <w:rsid w:val="00EC1D12"/>
    <w:rsid w:val="00EC1F56"/>
    <w:rsid w:val="00EC2EFF"/>
    <w:rsid w:val="00EC3354"/>
    <w:rsid w:val="00EC4582"/>
    <w:rsid w:val="00EC471A"/>
    <w:rsid w:val="00EC4CF3"/>
    <w:rsid w:val="00EC5E51"/>
    <w:rsid w:val="00EC62D2"/>
    <w:rsid w:val="00EC6F8B"/>
    <w:rsid w:val="00ED078A"/>
    <w:rsid w:val="00ED25E2"/>
    <w:rsid w:val="00ED2A70"/>
    <w:rsid w:val="00ED4D8E"/>
    <w:rsid w:val="00ED598A"/>
    <w:rsid w:val="00ED761D"/>
    <w:rsid w:val="00EE1FE8"/>
    <w:rsid w:val="00EE224E"/>
    <w:rsid w:val="00EE2807"/>
    <w:rsid w:val="00EE53F0"/>
    <w:rsid w:val="00EE592C"/>
    <w:rsid w:val="00EE5B2F"/>
    <w:rsid w:val="00EE618E"/>
    <w:rsid w:val="00EE65A9"/>
    <w:rsid w:val="00EE6756"/>
    <w:rsid w:val="00EE70CF"/>
    <w:rsid w:val="00EE7E5F"/>
    <w:rsid w:val="00EE7E87"/>
    <w:rsid w:val="00EF1068"/>
    <w:rsid w:val="00EF18CD"/>
    <w:rsid w:val="00EF1AFD"/>
    <w:rsid w:val="00EF20CE"/>
    <w:rsid w:val="00EF24FC"/>
    <w:rsid w:val="00EF65D9"/>
    <w:rsid w:val="00EF662B"/>
    <w:rsid w:val="00EF6F51"/>
    <w:rsid w:val="00EF7042"/>
    <w:rsid w:val="00F00EDA"/>
    <w:rsid w:val="00F0178A"/>
    <w:rsid w:val="00F01898"/>
    <w:rsid w:val="00F01939"/>
    <w:rsid w:val="00F01A71"/>
    <w:rsid w:val="00F02542"/>
    <w:rsid w:val="00F02B01"/>
    <w:rsid w:val="00F04445"/>
    <w:rsid w:val="00F04CCD"/>
    <w:rsid w:val="00F04D23"/>
    <w:rsid w:val="00F05285"/>
    <w:rsid w:val="00F0580A"/>
    <w:rsid w:val="00F06BE4"/>
    <w:rsid w:val="00F06C67"/>
    <w:rsid w:val="00F07F48"/>
    <w:rsid w:val="00F102D1"/>
    <w:rsid w:val="00F1088B"/>
    <w:rsid w:val="00F10B56"/>
    <w:rsid w:val="00F125CC"/>
    <w:rsid w:val="00F127CB"/>
    <w:rsid w:val="00F1471D"/>
    <w:rsid w:val="00F15D55"/>
    <w:rsid w:val="00F21AC4"/>
    <w:rsid w:val="00F21DF5"/>
    <w:rsid w:val="00F21F7F"/>
    <w:rsid w:val="00F221E5"/>
    <w:rsid w:val="00F2454A"/>
    <w:rsid w:val="00F25013"/>
    <w:rsid w:val="00F253B4"/>
    <w:rsid w:val="00F253EF"/>
    <w:rsid w:val="00F26D22"/>
    <w:rsid w:val="00F277B3"/>
    <w:rsid w:val="00F27856"/>
    <w:rsid w:val="00F27945"/>
    <w:rsid w:val="00F30A76"/>
    <w:rsid w:val="00F30BD3"/>
    <w:rsid w:val="00F30DA6"/>
    <w:rsid w:val="00F321A3"/>
    <w:rsid w:val="00F32C2A"/>
    <w:rsid w:val="00F32F14"/>
    <w:rsid w:val="00F3677A"/>
    <w:rsid w:val="00F37BD4"/>
    <w:rsid w:val="00F37E3E"/>
    <w:rsid w:val="00F42744"/>
    <w:rsid w:val="00F46B7F"/>
    <w:rsid w:val="00F470B9"/>
    <w:rsid w:val="00F473F2"/>
    <w:rsid w:val="00F4749F"/>
    <w:rsid w:val="00F50EDE"/>
    <w:rsid w:val="00F52B1F"/>
    <w:rsid w:val="00F5383C"/>
    <w:rsid w:val="00F53B65"/>
    <w:rsid w:val="00F54194"/>
    <w:rsid w:val="00F54DAA"/>
    <w:rsid w:val="00F57EC5"/>
    <w:rsid w:val="00F631B4"/>
    <w:rsid w:val="00F641F3"/>
    <w:rsid w:val="00F65576"/>
    <w:rsid w:val="00F65806"/>
    <w:rsid w:val="00F66BED"/>
    <w:rsid w:val="00F67429"/>
    <w:rsid w:val="00F67AA0"/>
    <w:rsid w:val="00F67E6F"/>
    <w:rsid w:val="00F71CD8"/>
    <w:rsid w:val="00F7270C"/>
    <w:rsid w:val="00F73BBD"/>
    <w:rsid w:val="00F75DAA"/>
    <w:rsid w:val="00F765A3"/>
    <w:rsid w:val="00F77C3D"/>
    <w:rsid w:val="00F77C8B"/>
    <w:rsid w:val="00F803A5"/>
    <w:rsid w:val="00F80A9F"/>
    <w:rsid w:val="00F8226D"/>
    <w:rsid w:val="00F834E9"/>
    <w:rsid w:val="00F839E7"/>
    <w:rsid w:val="00F83AD6"/>
    <w:rsid w:val="00F84D6C"/>
    <w:rsid w:val="00F868BA"/>
    <w:rsid w:val="00F87ED1"/>
    <w:rsid w:val="00F9112D"/>
    <w:rsid w:val="00F91E7C"/>
    <w:rsid w:val="00F9252D"/>
    <w:rsid w:val="00F942D0"/>
    <w:rsid w:val="00F94454"/>
    <w:rsid w:val="00F951BC"/>
    <w:rsid w:val="00F95791"/>
    <w:rsid w:val="00F97323"/>
    <w:rsid w:val="00FA0982"/>
    <w:rsid w:val="00FA1C43"/>
    <w:rsid w:val="00FA1F81"/>
    <w:rsid w:val="00FA29C0"/>
    <w:rsid w:val="00FA3ADD"/>
    <w:rsid w:val="00FA745E"/>
    <w:rsid w:val="00FA7BF4"/>
    <w:rsid w:val="00FB24CD"/>
    <w:rsid w:val="00FB45DE"/>
    <w:rsid w:val="00FB4625"/>
    <w:rsid w:val="00FB473C"/>
    <w:rsid w:val="00FB55BD"/>
    <w:rsid w:val="00FB629B"/>
    <w:rsid w:val="00FB7A24"/>
    <w:rsid w:val="00FC0BBC"/>
    <w:rsid w:val="00FC2830"/>
    <w:rsid w:val="00FC2DA0"/>
    <w:rsid w:val="00FC3EC9"/>
    <w:rsid w:val="00FC5C73"/>
    <w:rsid w:val="00FD04EF"/>
    <w:rsid w:val="00FD0A13"/>
    <w:rsid w:val="00FD0B4B"/>
    <w:rsid w:val="00FD1389"/>
    <w:rsid w:val="00FD57D5"/>
    <w:rsid w:val="00FD6280"/>
    <w:rsid w:val="00FD666D"/>
    <w:rsid w:val="00FD74FB"/>
    <w:rsid w:val="00FE0073"/>
    <w:rsid w:val="00FE0B40"/>
    <w:rsid w:val="00FE21A4"/>
    <w:rsid w:val="00FE23BC"/>
    <w:rsid w:val="00FE2926"/>
    <w:rsid w:val="00FE2EFE"/>
    <w:rsid w:val="00FE508B"/>
    <w:rsid w:val="00FE6772"/>
    <w:rsid w:val="00FE737F"/>
    <w:rsid w:val="00FE79CC"/>
    <w:rsid w:val="00FF09F3"/>
    <w:rsid w:val="00FF0F36"/>
    <w:rsid w:val="00FF2466"/>
    <w:rsid w:val="00FF2D70"/>
    <w:rsid w:val="00FF5D37"/>
    <w:rsid w:val="00FF5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332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basedOn w:val="DefaultParagraphFont"/>
    <w:uiPriority w:val="20"/>
    <w:qFormat/>
    <w:rsid w:val="00B34EAD"/>
    <w:rPr>
      <w:i/>
      <w:iCs/>
    </w:rPr>
  </w:style>
  <w:style w:type="paragraph" w:customStyle="1" w:styleId="EndNoteBibliographyTitle">
    <w:name w:val="EndNote Bibliography Title"/>
    <w:basedOn w:val="Normal"/>
    <w:link w:val="EndNoteBibliographyTitleChar"/>
    <w:rsid w:val="00F0580A"/>
    <w:pPr>
      <w:jc w:val="center"/>
    </w:pPr>
    <w:rPr>
      <w:noProof/>
    </w:rPr>
  </w:style>
  <w:style w:type="character" w:customStyle="1" w:styleId="EndNoteBibliographyTitleChar">
    <w:name w:val="EndNote Bibliography Title Char"/>
    <w:basedOn w:val="Heading1Char"/>
    <w:link w:val="EndNoteBibliographyTitle"/>
    <w:rsid w:val="00F0580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0580A"/>
    <w:rPr>
      <w:noProof/>
    </w:rPr>
  </w:style>
  <w:style w:type="character" w:customStyle="1" w:styleId="EndNoteBibliographyChar">
    <w:name w:val="EndNote Bibliography Char"/>
    <w:basedOn w:val="Heading1Char"/>
    <w:link w:val="EndNoteBibliography"/>
    <w:rsid w:val="00F0580A"/>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94325497">
      <w:bodyDiv w:val="1"/>
      <w:marLeft w:val="0"/>
      <w:marRight w:val="0"/>
      <w:marTop w:val="0"/>
      <w:marBottom w:val="0"/>
      <w:divBdr>
        <w:top w:val="none" w:sz="0" w:space="0" w:color="auto"/>
        <w:left w:val="none" w:sz="0" w:space="0" w:color="auto"/>
        <w:bottom w:val="none" w:sz="0" w:space="0" w:color="auto"/>
        <w:right w:val="none" w:sz="0" w:space="0" w:color="auto"/>
      </w:divBdr>
      <w:divsChild>
        <w:div w:id="742138650">
          <w:marLeft w:val="0"/>
          <w:marRight w:val="0"/>
          <w:marTop w:val="0"/>
          <w:marBottom w:val="0"/>
          <w:divBdr>
            <w:top w:val="none" w:sz="0" w:space="0" w:color="auto"/>
            <w:left w:val="none" w:sz="0" w:space="0" w:color="auto"/>
            <w:bottom w:val="none" w:sz="0" w:space="0" w:color="auto"/>
            <w:right w:val="none" w:sz="0" w:space="0" w:color="auto"/>
          </w:divBdr>
          <w:divsChild>
            <w:div w:id="315960354">
              <w:marLeft w:val="0"/>
              <w:marRight w:val="0"/>
              <w:marTop w:val="0"/>
              <w:marBottom w:val="0"/>
              <w:divBdr>
                <w:top w:val="none" w:sz="0" w:space="0" w:color="auto"/>
                <w:left w:val="none" w:sz="0" w:space="0" w:color="auto"/>
                <w:bottom w:val="none" w:sz="0" w:space="0" w:color="auto"/>
                <w:right w:val="none" w:sz="0" w:space="0" w:color="auto"/>
              </w:divBdr>
              <w:divsChild>
                <w:div w:id="1407648869">
                  <w:marLeft w:val="0"/>
                  <w:marRight w:val="0"/>
                  <w:marTop w:val="0"/>
                  <w:marBottom w:val="0"/>
                  <w:divBdr>
                    <w:top w:val="none" w:sz="0" w:space="0" w:color="auto"/>
                    <w:left w:val="none" w:sz="0" w:space="0" w:color="auto"/>
                    <w:bottom w:val="none" w:sz="0" w:space="0" w:color="auto"/>
                    <w:right w:val="none" w:sz="0" w:space="0" w:color="auto"/>
                  </w:divBdr>
                  <w:divsChild>
                    <w:div w:id="2112621771">
                      <w:marLeft w:val="0"/>
                      <w:marRight w:val="0"/>
                      <w:marTop w:val="0"/>
                      <w:marBottom w:val="0"/>
                      <w:divBdr>
                        <w:top w:val="none" w:sz="0" w:space="0" w:color="auto"/>
                        <w:left w:val="none" w:sz="0" w:space="0" w:color="auto"/>
                        <w:bottom w:val="none" w:sz="0" w:space="0" w:color="auto"/>
                        <w:right w:val="none" w:sz="0" w:space="0" w:color="auto"/>
                      </w:divBdr>
                      <w:divsChild>
                        <w:div w:id="16465881">
                          <w:marLeft w:val="0"/>
                          <w:marRight w:val="0"/>
                          <w:marTop w:val="0"/>
                          <w:marBottom w:val="0"/>
                          <w:divBdr>
                            <w:top w:val="none" w:sz="0" w:space="0" w:color="auto"/>
                            <w:left w:val="none" w:sz="0" w:space="0" w:color="auto"/>
                            <w:bottom w:val="none" w:sz="0" w:space="0" w:color="auto"/>
                            <w:right w:val="none" w:sz="0" w:space="0" w:color="auto"/>
                          </w:divBdr>
                          <w:divsChild>
                            <w:div w:id="1664889002">
                              <w:marLeft w:val="0"/>
                              <w:marRight w:val="0"/>
                              <w:marTop w:val="0"/>
                              <w:marBottom w:val="0"/>
                              <w:divBdr>
                                <w:top w:val="none" w:sz="0" w:space="0" w:color="auto"/>
                                <w:left w:val="none" w:sz="0" w:space="0" w:color="auto"/>
                                <w:bottom w:val="none" w:sz="0" w:space="0" w:color="auto"/>
                                <w:right w:val="none" w:sz="0" w:space="0" w:color="auto"/>
                              </w:divBdr>
                              <w:divsChild>
                                <w:div w:id="1295142596">
                                  <w:marLeft w:val="0"/>
                                  <w:marRight w:val="0"/>
                                  <w:marTop w:val="0"/>
                                  <w:marBottom w:val="0"/>
                                  <w:divBdr>
                                    <w:top w:val="none" w:sz="0" w:space="0" w:color="auto"/>
                                    <w:left w:val="none" w:sz="0" w:space="0" w:color="auto"/>
                                    <w:bottom w:val="none" w:sz="0" w:space="0" w:color="auto"/>
                                    <w:right w:val="none" w:sz="0" w:space="0" w:color="auto"/>
                                  </w:divBdr>
                                  <w:divsChild>
                                    <w:div w:id="1144658124">
                                      <w:marLeft w:val="0"/>
                                      <w:marRight w:val="0"/>
                                      <w:marTop w:val="0"/>
                                      <w:marBottom w:val="0"/>
                                      <w:divBdr>
                                        <w:top w:val="none" w:sz="0" w:space="0" w:color="auto"/>
                                        <w:left w:val="none" w:sz="0" w:space="0" w:color="auto"/>
                                        <w:bottom w:val="none" w:sz="0" w:space="0" w:color="auto"/>
                                        <w:right w:val="none" w:sz="0" w:space="0" w:color="auto"/>
                                      </w:divBdr>
                                      <w:divsChild>
                                        <w:div w:id="41947833">
                                          <w:marLeft w:val="0"/>
                                          <w:marRight w:val="0"/>
                                          <w:marTop w:val="0"/>
                                          <w:marBottom w:val="0"/>
                                          <w:divBdr>
                                            <w:top w:val="none" w:sz="0" w:space="0" w:color="auto"/>
                                            <w:left w:val="none" w:sz="0" w:space="0" w:color="auto"/>
                                            <w:bottom w:val="none" w:sz="0" w:space="0" w:color="auto"/>
                                            <w:right w:val="none" w:sz="0" w:space="0" w:color="auto"/>
                                          </w:divBdr>
                                          <w:divsChild>
                                            <w:div w:id="945579716">
                                              <w:marLeft w:val="0"/>
                                              <w:marRight w:val="0"/>
                                              <w:marTop w:val="0"/>
                                              <w:marBottom w:val="0"/>
                                              <w:divBdr>
                                                <w:top w:val="none" w:sz="0" w:space="0" w:color="auto"/>
                                                <w:left w:val="none" w:sz="0" w:space="0" w:color="auto"/>
                                                <w:bottom w:val="none" w:sz="0" w:space="0" w:color="auto"/>
                                                <w:right w:val="none" w:sz="0" w:space="0" w:color="auto"/>
                                              </w:divBdr>
                                              <w:divsChild>
                                                <w:div w:id="723143703">
                                                  <w:marLeft w:val="0"/>
                                                  <w:marRight w:val="0"/>
                                                  <w:marTop w:val="0"/>
                                                  <w:marBottom w:val="0"/>
                                                  <w:divBdr>
                                                    <w:top w:val="none" w:sz="0" w:space="0" w:color="auto"/>
                                                    <w:left w:val="none" w:sz="0" w:space="0" w:color="auto"/>
                                                    <w:bottom w:val="none" w:sz="0" w:space="0" w:color="auto"/>
                                                    <w:right w:val="none" w:sz="0" w:space="0" w:color="auto"/>
                                                  </w:divBdr>
                                                  <w:divsChild>
                                                    <w:div w:id="1894586154">
                                                      <w:marLeft w:val="0"/>
                                                      <w:marRight w:val="0"/>
                                                      <w:marTop w:val="0"/>
                                                      <w:marBottom w:val="0"/>
                                                      <w:divBdr>
                                                        <w:top w:val="none" w:sz="0" w:space="0" w:color="auto"/>
                                                        <w:left w:val="none" w:sz="0" w:space="0" w:color="auto"/>
                                                        <w:bottom w:val="none" w:sz="0" w:space="0" w:color="auto"/>
                                                        <w:right w:val="none" w:sz="0" w:space="0" w:color="auto"/>
                                                      </w:divBdr>
                                                      <w:divsChild>
                                                        <w:div w:id="713651872">
                                                          <w:marLeft w:val="0"/>
                                                          <w:marRight w:val="0"/>
                                                          <w:marTop w:val="0"/>
                                                          <w:marBottom w:val="0"/>
                                                          <w:divBdr>
                                                            <w:top w:val="none" w:sz="0" w:space="0" w:color="auto"/>
                                                            <w:left w:val="none" w:sz="0" w:space="0" w:color="auto"/>
                                                            <w:bottom w:val="none" w:sz="0" w:space="0" w:color="auto"/>
                                                            <w:right w:val="none" w:sz="0" w:space="0" w:color="auto"/>
                                                          </w:divBdr>
                                                          <w:divsChild>
                                                            <w:div w:id="1050153035">
                                                              <w:marLeft w:val="0"/>
                                                              <w:marRight w:val="0"/>
                                                              <w:marTop w:val="0"/>
                                                              <w:marBottom w:val="0"/>
                                                              <w:divBdr>
                                                                <w:top w:val="none" w:sz="0" w:space="0" w:color="auto"/>
                                                                <w:left w:val="none" w:sz="0" w:space="0" w:color="auto"/>
                                                                <w:bottom w:val="none" w:sz="0" w:space="0" w:color="auto"/>
                                                                <w:right w:val="none" w:sz="0" w:space="0" w:color="auto"/>
                                                              </w:divBdr>
                                                              <w:divsChild>
                                                                <w:div w:id="1326086888">
                                                                  <w:marLeft w:val="0"/>
                                                                  <w:marRight w:val="0"/>
                                                                  <w:marTop w:val="0"/>
                                                                  <w:marBottom w:val="0"/>
                                                                  <w:divBdr>
                                                                    <w:top w:val="none" w:sz="0" w:space="0" w:color="auto"/>
                                                                    <w:left w:val="none" w:sz="0" w:space="0" w:color="auto"/>
                                                                    <w:bottom w:val="none" w:sz="0" w:space="0" w:color="auto"/>
                                                                    <w:right w:val="none" w:sz="0" w:space="0" w:color="auto"/>
                                                                  </w:divBdr>
                                                                  <w:divsChild>
                                                                    <w:div w:id="1555316993">
                                                                      <w:marLeft w:val="0"/>
                                                                      <w:marRight w:val="0"/>
                                                                      <w:marTop w:val="0"/>
                                                                      <w:marBottom w:val="0"/>
                                                                      <w:divBdr>
                                                                        <w:top w:val="none" w:sz="0" w:space="0" w:color="auto"/>
                                                                        <w:left w:val="none" w:sz="0" w:space="0" w:color="auto"/>
                                                                        <w:bottom w:val="none" w:sz="0" w:space="0" w:color="auto"/>
                                                                        <w:right w:val="none" w:sz="0" w:space="0" w:color="auto"/>
                                                                      </w:divBdr>
                                                                      <w:divsChild>
                                                                        <w:div w:id="2134399935">
                                                                          <w:marLeft w:val="0"/>
                                                                          <w:marRight w:val="0"/>
                                                                          <w:marTop w:val="0"/>
                                                                          <w:marBottom w:val="0"/>
                                                                          <w:divBdr>
                                                                            <w:top w:val="none" w:sz="0" w:space="0" w:color="auto"/>
                                                                            <w:left w:val="none" w:sz="0" w:space="0" w:color="auto"/>
                                                                            <w:bottom w:val="none" w:sz="0" w:space="0" w:color="auto"/>
                                                                            <w:right w:val="none" w:sz="0" w:space="0" w:color="auto"/>
                                                                          </w:divBdr>
                                                                          <w:divsChild>
                                                                            <w:div w:id="1474983397">
                                                                              <w:marLeft w:val="0"/>
                                                                              <w:marRight w:val="0"/>
                                                                              <w:marTop w:val="0"/>
                                                                              <w:marBottom w:val="0"/>
                                                                              <w:divBdr>
                                                                                <w:top w:val="none" w:sz="0" w:space="0" w:color="auto"/>
                                                                                <w:left w:val="none" w:sz="0" w:space="0" w:color="auto"/>
                                                                                <w:bottom w:val="none" w:sz="0" w:space="0" w:color="auto"/>
                                                                                <w:right w:val="none" w:sz="0" w:space="0" w:color="auto"/>
                                                                              </w:divBdr>
                                                                              <w:divsChild>
                                                                                <w:div w:id="160049451">
                                                                                  <w:marLeft w:val="0"/>
                                                                                  <w:marRight w:val="0"/>
                                                                                  <w:marTop w:val="0"/>
                                                                                  <w:marBottom w:val="0"/>
                                                                                  <w:divBdr>
                                                                                    <w:top w:val="none" w:sz="0" w:space="0" w:color="auto"/>
                                                                                    <w:left w:val="none" w:sz="0" w:space="0" w:color="auto"/>
                                                                                    <w:bottom w:val="none" w:sz="0" w:space="0" w:color="auto"/>
                                                                                    <w:right w:val="none" w:sz="0" w:space="0" w:color="auto"/>
                                                                                  </w:divBdr>
                                                                                  <w:divsChild>
                                                                                    <w:div w:id="1472554742">
                                                                                      <w:marLeft w:val="0"/>
                                                                                      <w:marRight w:val="0"/>
                                                                                      <w:marTop w:val="0"/>
                                                                                      <w:marBottom w:val="0"/>
                                                                                      <w:divBdr>
                                                                                        <w:top w:val="none" w:sz="0" w:space="0" w:color="auto"/>
                                                                                        <w:left w:val="none" w:sz="0" w:space="0" w:color="auto"/>
                                                                                        <w:bottom w:val="none" w:sz="0" w:space="0" w:color="auto"/>
                                                                                        <w:right w:val="none" w:sz="0" w:space="0" w:color="auto"/>
                                                                                      </w:divBdr>
                                                                                      <w:divsChild>
                                                                                        <w:div w:id="2074885884">
                                                                                          <w:marLeft w:val="0"/>
                                                                                          <w:marRight w:val="0"/>
                                                                                          <w:marTop w:val="0"/>
                                                                                          <w:marBottom w:val="0"/>
                                                                                          <w:divBdr>
                                                                                            <w:top w:val="none" w:sz="0" w:space="0" w:color="auto"/>
                                                                                            <w:left w:val="none" w:sz="0" w:space="0" w:color="auto"/>
                                                                                            <w:bottom w:val="none" w:sz="0" w:space="0" w:color="auto"/>
                                                                                            <w:right w:val="none" w:sz="0" w:space="0" w:color="auto"/>
                                                                                          </w:divBdr>
                                                                                          <w:divsChild>
                                                                                            <w:div w:id="1176654346">
                                                                                              <w:marLeft w:val="0"/>
                                                                                              <w:marRight w:val="0"/>
                                                                                              <w:marTop w:val="0"/>
                                                                                              <w:marBottom w:val="0"/>
                                                                                              <w:divBdr>
                                                                                                <w:top w:val="none" w:sz="0" w:space="0" w:color="auto"/>
                                                                                                <w:left w:val="none" w:sz="0" w:space="0" w:color="auto"/>
                                                                                                <w:bottom w:val="none" w:sz="0" w:space="0" w:color="auto"/>
                                                                                                <w:right w:val="none" w:sz="0" w:space="0" w:color="auto"/>
                                                                                              </w:divBdr>
                                                                                              <w:divsChild>
                                                                                                <w:div w:id="231277533">
                                                                                                  <w:marLeft w:val="0"/>
                                                                                                  <w:marRight w:val="0"/>
                                                                                                  <w:marTop w:val="0"/>
                                                                                                  <w:marBottom w:val="0"/>
                                                                                                  <w:divBdr>
                                                                                                    <w:top w:val="none" w:sz="0" w:space="0" w:color="auto"/>
                                                                                                    <w:left w:val="none" w:sz="0" w:space="0" w:color="auto"/>
                                                                                                    <w:bottom w:val="none" w:sz="0" w:space="0" w:color="auto"/>
                                                                                                    <w:right w:val="none" w:sz="0" w:space="0" w:color="auto"/>
                                                                                                  </w:divBdr>
                                                                                                  <w:divsChild>
                                                                                                    <w:div w:id="520245524">
                                                                                                      <w:marLeft w:val="0"/>
                                                                                                      <w:marRight w:val="0"/>
                                                                                                      <w:marTop w:val="0"/>
                                                                                                      <w:marBottom w:val="0"/>
                                                                                                      <w:divBdr>
                                                                                                        <w:top w:val="none" w:sz="0" w:space="0" w:color="auto"/>
                                                                                                        <w:left w:val="none" w:sz="0" w:space="0" w:color="auto"/>
                                                                                                        <w:bottom w:val="none" w:sz="0" w:space="0" w:color="auto"/>
                                                                                                        <w:right w:val="none" w:sz="0" w:space="0" w:color="auto"/>
                                                                                                      </w:divBdr>
                                                                                                      <w:divsChild>
                                                                                                        <w:div w:id="174059757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elcomercio.pe/actualidad/1635112/noticia-libertad-mineros-informales-depredan-cerro-ragash-salpo" TargetMode="External"/><Relationship Id="rId26" Type="http://schemas.openxmlformats.org/officeDocument/2006/relationships/hyperlink" Target="http://www2.congreso.gob.pe/congreso/Constituci&#243;n-Pol&#237;tica-08-09-09.doc" TargetMode="External"/><Relationship Id="rId39" Type="http://schemas.openxmlformats.org/officeDocument/2006/relationships/hyperlink" Target="http://www.turismo.gov.br/turismo/noticias/todas_noticias/200811262.html" TargetMode="External"/><Relationship Id="rId3" Type="http://schemas.openxmlformats.org/officeDocument/2006/relationships/styles" Target="styles.xml"/><Relationship Id="rId21" Type="http://schemas.openxmlformats.org/officeDocument/2006/relationships/hyperlink" Target="http://elcomercio.pe/peru/1343756/noticia-son-familias-que-involucran-sus-ninos-trata-personas_1" TargetMode="External"/><Relationship Id="rId34" Type="http://schemas.openxmlformats.org/officeDocument/2006/relationships/hyperlink" Target="http://dgsd.mininter.gob.pe/dpdfg/lineatrata.html" TargetMode="External"/><Relationship Id="rId42" Type="http://schemas.openxmlformats.org/officeDocument/2006/relationships/hyperlink" Target="http://www.inabif.gob.pe/portalinabif/02_lineas/pec/pec.htm" TargetMode="Externa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verite.org/sites/default/files/images/Indicators%20of%20Forced%20Labor%20in%20Gold%20Mining%20in%20Peru_0.pdf" TargetMode="External"/><Relationship Id="rId25" Type="http://schemas.openxmlformats.org/officeDocument/2006/relationships/hyperlink" Target="http://spij.minjus.gob.pe/CLP/contenidos.dll?f=templates&amp;fn=default-codpenal.htm&amp;vid=Ciclope:CLPdemo" TargetMode="External"/><Relationship Id="rId33" Type="http://schemas.openxmlformats.org/officeDocument/2006/relationships/hyperlink" Target="http://www.mintra.gob.pe/mostrarNoticias.php?codNoticia=3871" TargetMode="External"/><Relationship Id="rId38" Type="http://schemas.openxmlformats.org/officeDocument/2006/relationships/hyperlink" Target="http://www.state.gov/documents/organization/226848.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nhcr.org/refworld/publisher,CESCR,CONCOBSERVATIONS,,506447ed2,0.html" TargetMode="External"/><Relationship Id="rId20" Type="http://schemas.openxmlformats.org/officeDocument/2006/relationships/hyperlink" Target="http://www.state.gov/j/tip/rls/tiprpt/2013/" TargetMode="External"/><Relationship Id="rId29" Type="http://schemas.openxmlformats.org/officeDocument/2006/relationships/hyperlink" Target="http://www.resdal.org/Archivo/d0000281.htm" TargetMode="External"/><Relationship Id="rId41" Type="http://schemas.openxmlformats.org/officeDocument/2006/relationships/hyperlink" Target="http://idbdocs.iadb.org/wsdocs/getdocument.aspx?docnum=378393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salternativo.org/upload/archivos/archivo_424.pdf" TargetMode="External"/><Relationship Id="rId32" Type="http://schemas.openxmlformats.org/officeDocument/2006/relationships/hyperlink" Target="http://www.mintra.gob.pe/archivos/file/gestion/informe_anual_inspeccion_%202008.pdf" TargetMode="External"/><Relationship Id="rId37" Type="http://schemas.openxmlformats.org/officeDocument/2006/relationships/hyperlink" Target="http://www.defensoria.gob.pe/modules/Downloads/informes/varios/2013/Informe-N-001-2013-DP-AMASPPI-MA.pdf" TargetMode="External"/><Relationship Id="rId40" Type="http://schemas.openxmlformats.org/officeDocument/2006/relationships/hyperlink" Target="http://infomidis.midis.gob.pe/tablero/JUNTOS/P_Descripcion.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lo.int/public/spanish/region/eurpro/madrid/download/peruecuador.pdf" TargetMode="External"/><Relationship Id="rId23" Type="http://schemas.openxmlformats.org/officeDocument/2006/relationships/hyperlink" Target="http://www.acnur.org/biblioteca/pdf/01163.pdf" TargetMode="External"/><Relationship Id="rId28" Type="http://schemas.openxmlformats.org/officeDocument/2006/relationships/hyperlink" Target="http://www.oit.org.pe/ipec/documentos/ley_28251_esci_pe.pdf" TargetMode="External"/><Relationship Id="rId36" Type="http://schemas.openxmlformats.org/officeDocument/2006/relationships/hyperlink" Target="http://spij.minjus.gob.pe/Normas/textos/210611T.pdf" TargetMode="External"/><Relationship Id="rId10" Type="http://schemas.openxmlformats.org/officeDocument/2006/relationships/header" Target="header2.xml"/><Relationship Id="rId19" Type="http://schemas.openxmlformats.org/officeDocument/2006/relationships/hyperlink" Target="http://www.clickcusco.com/contenido/archivos/2013/05/trabajo-infantil-revista-mosoq-kosko-abril-2013.pdf" TargetMode="External"/><Relationship Id="rId31" Type="http://schemas.openxmlformats.org/officeDocument/2006/relationships/hyperlink" Target="http://www.ilo.org/dyn/normlex/en/f?p=1000:13100:0::NO:13100:P13100_COMMENT_ID:3085419:YES" TargetMode="External"/><Relationship Id="rId44" Type="http://schemas.openxmlformats.org/officeDocument/2006/relationships/hyperlink" Target="http://www.turismo.gov.br/turismo/noticias/todas_noticias/200811262.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 TargetMode="External"/><Relationship Id="rId22" Type="http://schemas.openxmlformats.org/officeDocument/2006/relationships/hyperlink" Target="http://www.mintra.gob.pe/contenidos/legislacion/dispositivos_legales/ley_27571.htm" TargetMode="External"/><Relationship Id="rId27" Type="http://schemas.openxmlformats.org/officeDocument/2006/relationships/hyperlink" Target="http://white.oit.org.pe/ipec/documentos/ley_trata_peru_06.pdf" TargetMode="External"/><Relationship Id="rId30" Type="http://schemas.openxmlformats.org/officeDocument/2006/relationships/hyperlink" Target="http://www.child-soldiers.org/global_report_reader.php?id=562" TargetMode="External"/><Relationship Id="rId35" Type="http://schemas.openxmlformats.org/officeDocument/2006/relationships/hyperlink" Target="http://bit.ly/1ajoY07" TargetMode="External"/><Relationship Id="rId43" Type="http://schemas.openxmlformats.org/officeDocument/2006/relationships/hyperlink" Target="http://www.grupodeaccionregional.org/index.php?option=com_content&amp;view=article&amp;id=52%3Aquienes-somos&amp;catid=38&amp;Itemid=73&amp;l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B4EDB-F605-4676-8E42-E9C2029F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23000</Words>
  <Characters>131100</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153793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60</cp:revision>
  <cp:lastPrinted>2014-07-09T18:29:00Z</cp:lastPrinted>
  <dcterms:created xsi:type="dcterms:W3CDTF">2014-07-27T21:16:00Z</dcterms:created>
  <dcterms:modified xsi:type="dcterms:W3CDTF">2014-09-22T18:41:00Z</dcterms:modified>
</cp:coreProperties>
</file>