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cstheme="minorHAnsi"/>
          <w:b w:val="0"/>
          <w:bCs w:val="0"/>
          <w:kern w:val="0"/>
          <w:sz w:val="22"/>
          <w:szCs w:val="22"/>
        </w:rPr>
        <w:id w:val="1614560678"/>
        <w:docPartObj>
          <w:docPartGallery w:val="Cover Pages"/>
          <w:docPartUnique/>
        </w:docPartObj>
      </w:sdtPr>
      <w:sdtEndPr/>
      <w:sdtContent>
        <w:p w14:paraId="49B6C7AA" w14:textId="77777777" w:rsidR="00F9252D" w:rsidRPr="00BB787E" w:rsidRDefault="007974D2" w:rsidP="00F9252D">
          <w:pPr>
            <w:pStyle w:val="Heading1"/>
            <w:pBdr>
              <w:bottom w:val="single" w:sz="4" w:space="1" w:color="auto"/>
            </w:pBdr>
            <w:spacing w:before="0" w:after="0"/>
            <w:rPr>
              <w:rFonts w:ascii="Calibri" w:hAnsi="Calibri" w:cstheme="minorHAnsi"/>
              <w:szCs w:val="28"/>
            </w:rPr>
          </w:pPr>
          <w:r w:rsidRPr="00BB787E">
            <w:rPr>
              <w:rFonts w:ascii="Calibri" w:hAnsi="Calibri" w:cstheme="minorHAnsi"/>
              <w:szCs w:val="28"/>
            </w:rPr>
            <w:t>Colombia</w:t>
          </w:r>
        </w:p>
        <w:p w14:paraId="04169922" w14:textId="77777777" w:rsidR="00F9252D" w:rsidRPr="00BB787E" w:rsidRDefault="00C6278C" w:rsidP="00F9252D">
          <w:pPr>
            <w:pStyle w:val="Heading1"/>
            <w:spacing w:before="0" w:after="0"/>
            <w:rPr>
              <w:rFonts w:ascii="Calibri" w:hAnsi="Calibri" w:cstheme="minorHAnsi"/>
              <w:color w:val="215868" w:themeColor="accent5" w:themeShade="80"/>
              <w:sz w:val="24"/>
              <w:szCs w:val="24"/>
            </w:rPr>
          </w:pPr>
          <w:r w:rsidRPr="00BB787E">
            <w:rPr>
              <w:rFonts w:ascii="Calibri" w:hAnsi="Calibri" w:cstheme="minorHAnsi"/>
              <w:color w:val="215868" w:themeColor="accent5" w:themeShade="80"/>
              <w:sz w:val="24"/>
              <w:szCs w:val="24"/>
            </w:rPr>
            <w:t>Significant</w:t>
          </w:r>
          <w:r w:rsidR="003B3F00" w:rsidRPr="00BB787E">
            <w:rPr>
              <w:rFonts w:ascii="Calibri" w:hAnsi="Calibri" w:cstheme="minorHAnsi"/>
              <w:color w:val="215868" w:themeColor="accent5" w:themeShade="80"/>
              <w:sz w:val="24"/>
              <w:szCs w:val="24"/>
            </w:rPr>
            <w:t xml:space="preserve"> </w:t>
          </w:r>
          <w:r w:rsidR="007974D2" w:rsidRPr="00BB787E">
            <w:rPr>
              <w:rFonts w:ascii="Calibri" w:hAnsi="Calibri" w:cstheme="minorHAnsi"/>
              <w:color w:val="215868" w:themeColor="accent5" w:themeShade="80"/>
              <w:sz w:val="24"/>
              <w:szCs w:val="24"/>
            </w:rPr>
            <w:t>Advancement</w:t>
          </w:r>
        </w:p>
        <w:p w14:paraId="71FD4EB1" w14:textId="77777777" w:rsidR="00745DE8" w:rsidRPr="00BB787E" w:rsidRDefault="00EB1CBB" w:rsidP="00CF33E2">
          <w:pPr>
            <w:tabs>
              <w:tab w:val="left" w:pos="675"/>
            </w:tabs>
            <w:rPr>
              <w:rFonts w:ascii="Calibri" w:hAnsi="Calibri" w:cstheme="minorHAnsi"/>
              <w:sz w:val="22"/>
              <w:szCs w:val="22"/>
            </w:rPr>
          </w:pPr>
        </w:p>
      </w:sdtContent>
    </w:sdt>
    <w:p w14:paraId="1DC0D5FD" w14:textId="43062875" w:rsidR="001F5874" w:rsidRPr="00BB787E" w:rsidRDefault="008E11C6" w:rsidP="00861601">
      <w:pPr>
        <w:tabs>
          <w:tab w:val="left" w:pos="675"/>
        </w:tabs>
        <w:rPr>
          <w:rFonts w:ascii="Calibri" w:hAnsi="Calibri" w:cstheme="minorHAnsi"/>
          <w:sz w:val="22"/>
          <w:szCs w:val="22"/>
        </w:rPr>
      </w:pPr>
      <w:r w:rsidRPr="00BB787E">
        <w:rPr>
          <w:rFonts w:ascii="Calibri" w:hAnsi="Calibri" w:cstheme="minorHAnsi"/>
          <w:sz w:val="22"/>
          <w:szCs w:val="22"/>
        </w:rPr>
        <w:t xml:space="preserve">In 2014, Colombia made a </w:t>
      </w:r>
      <w:r w:rsidR="00C900C7" w:rsidRPr="00BB787E">
        <w:rPr>
          <w:rFonts w:ascii="Calibri" w:hAnsi="Calibri" w:cstheme="minorHAnsi"/>
          <w:sz w:val="22"/>
          <w:szCs w:val="22"/>
        </w:rPr>
        <w:t>significant</w:t>
      </w:r>
      <w:r w:rsidR="005D088E" w:rsidRPr="00BB787E">
        <w:rPr>
          <w:rFonts w:ascii="Calibri" w:hAnsi="Calibri" w:cstheme="minorHAnsi"/>
          <w:sz w:val="22"/>
          <w:szCs w:val="22"/>
        </w:rPr>
        <w:t xml:space="preserve"> </w:t>
      </w:r>
      <w:r w:rsidR="001F5874" w:rsidRPr="00BB787E">
        <w:rPr>
          <w:rFonts w:ascii="Calibri" w:hAnsi="Calibri" w:cstheme="minorHAnsi"/>
          <w:sz w:val="22"/>
          <w:szCs w:val="22"/>
        </w:rPr>
        <w:t>advancement in efforts to eliminate the worst forms of child labor. The Government passed Law</w:t>
      </w:r>
      <w:r w:rsidR="005C0C95" w:rsidRPr="00BB787E">
        <w:rPr>
          <w:rFonts w:ascii="Calibri" w:hAnsi="Calibri"/>
          <w:sz w:val="22"/>
          <w:szCs w:val="22"/>
        </w:rPr>
        <w:t xml:space="preserve"> </w:t>
      </w:r>
      <w:r w:rsidR="005C0C95" w:rsidRPr="00BB787E">
        <w:rPr>
          <w:rFonts w:ascii="Calibri" w:hAnsi="Calibri" w:cstheme="minorHAnsi"/>
          <w:sz w:val="22"/>
          <w:szCs w:val="22"/>
        </w:rPr>
        <w:t xml:space="preserve">1719, which guarantees access to legal services for victims of </w:t>
      </w:r>
      <w:r w:rsidR="00436BDF" w:rsidRPr="00BB787E">
        <w:rPr>
          <w:rFonts w:ascii="Calibri" w:hAnsi="Calibri" w:cstheme="minorHAnsi"/>
          <w:sz w:val="22"/>
          <w:szCs w:val="22"/>
        </w:rPr>
        <w:t xml:space="preserve">commercial sexual exploitation and </w:t>
      </w:r>
      <w:r w:rsidR="005C0C95" w:rsidRPr="00BB787E">
        <w:rPr>
          <w:rFonts w:ascii="Calibri" w:hAnsi="Calibri" w:cstheme="minorHAnsi"/>
          <w:sz w:val="22"/>
          <w:szCs w:val="22"/>
        </w:rPr>
        <w:t>armed conflict</w:t>
      </w:r>
      <w:r w:rsidR="001F5874" w:rsidRPr="00BB787E">
        <w:rPr>
          <w:rFonts w:ascii="Calibri" w:hAnsi="Calibri" w:cstheme="minorHAnsi"/>
          <w:sz w:val="22"/>
          <w:szCs w:val="22"/>
        </w:rPr>
        <w:t>; implemented Child Labor Pacts</w:t>
      </w:r>
      <w:r w:rsidR="00436BDF" w:rsidRPr="00BB787E">
        <w:rPr>
          <w:rFonts w:ascii="Calibri" w:hAnsi="Calibri" w:cstheme="minorHAnsi"/>
          <w:sz w:val="22"/>
          <w:szCs w:val="22"/>
        </w:rPr>
        <w:t xml:space="preserve"> </w:t>
      </w:r>
      <w:r w:rsidR="001F5874" w:rsidRPr="00BB787E">
        <w:rPr>
          <w:rFonts w:ascii="Calibri" w:hAnsi="Calibri" w:cstheme="minorHAnsi"/>
          <w:sz w:val="22"/>
          <w:szCs w:val="22"/>
        </w:rPr>
        <w:t xml:space="preserve">to assist in the formulation of child labor policies and laws and improve coordination between the Ministry of Labor and other government agencies; and launched the Network </w:t>
      </w:r>
      <w:r w:rsidR="00861601" w:rsidRPr="00BB787E">
        <w:rPr>
          <w:rFonts w:ascii="Calibri" w:hAnsi="Calibri" w:cstheme="minorHAnsi"/>
          <w:sz w:val="22"/>
          <w:szCs w:val="22"/>
        </w:rPr>
        <w:t xml:space="preserve">Against </w:t>
      </w:r>
      <w:r w:rsidR="001F5874" w:rsidRPr="00BB787E">
        <w:rPr>
          <w:rFonts w:ascii="Calibri" w:hAnsi="Calibri" w:cstheme="minorHAnsi"/>
          <w:sz w:val="22"/>
          <w:szCs w:val="22"/>
        </w:rPr>
        <w:t>Child Labor campaign</w:t>
      </w:r>
      <w:r w:rsidR="00436BDF" w:rsidRPr="00BB787E">
        <w:rPr>
          <w:rFonts w:ascii="Calibri" w:hAnsi="Calibri" w:cstheme="minorHAnsi"/>
          <w:sz w:val="22"/>
          <w:szCs w:val="22"/>
        </w:rPr>
        <w:t xml:space="preserve"> to unite</w:t>
      </w:r>
      <w:r w:rsidR="001F5874" w:rsidRPr="00BB787E">
        <w:rPr>
          <w:rFonts w:ascii="Calibri" w:hAnsi="Calibri" w:cstheme="minorHAnsi"/>
          <w:sz w:val="22"/>
          <w:szCs w:val="22"/>
        </w:rPr>
        <w:t xml:space="preserve"> 14 businesses in efforts to eliminate child labor in their supply chains. The </w:t>
      </w:r>
      <w:r w:rsidR="002B3D6B" w:rsidRPr="00BB787E">
        <w:rPr>
          <w:rFonts w:ascii="Calibri" w:hAnsi="Calibri" w:cstheme="minorHAnsi"/>
          <w:sz w:val="22"/>
          <w:szCs w:val="22"/>
        </w:rPr>
        <w:t xml:space="preserve">Government </w:t>
      </w:r>
      <w:r w:rsidR="00436BDF" w:rsidRPr="00BB787E">
        <w:rPr>
          <w:rFonts w:ascii="Calibri" w:hAnsi="Calibri" w:cstheme="minorHAnsi"/>
          <w:sz w:val="22"/>
          <w:szCs w:val="22"/>
        </w:rPr>
        <w:t xml:space="preserve">also </w:t>
      </w:r>
      <w:r w:rsidR="001F5874" w:rsidRPr="00BB787E">
        <w:rPr>
          <w:rFonts w:ascii="Calibri" w:hAnsi="Calibri" w:cstheme="minorHAnsi"/>
          <w:sz w:val="22"/>
          <w:szCs w:val="22"/>
        </w:rPr>
        <w:t xml:space="preserve">continued to participate in a project to combat child labor and improve workplace health and safety in mining. However, children </w:t>
      </w:r>
      <w:r w:rsidR="00745DE8" w:rsidRPr="00BB787E">
        <w:rPr>
          <w:rFonts w:ascii="Calibri" w:hAnsi="Calibri" w:cstheme="minorHAnsi"/>
          <w:sz w:val="22"/>
          <w:szCs w:val="22"/>
        </w:rPr>
        <w:t xml:space="preserve">in Colombia </w:t>
      </w:r>
      <w:r w:rsidR="001F5874" w:rsidRPr="00BB787E">
        <w:rPr>
          <w:rFonts w:ascii="Calibri" w:hAnsi="Calibri" w:cstheme="minorHAnsi"/>
          <w:sz w:val="22"/>
          <w:szCs w:val="22"/>
        </w:rPr>
        <w:t>are engaged in child labor, includin</w:t>
      </w:r>
      <w:r w:rsidR="004B25B7" w:rsidRPr="00BB787E">
        <w:rPr>
          <w:rFonts w:ascii="Calibri" w:hAnsi="Calibri" w:cstheme="minorHAnsi"/>
          <w:sz w:val="22"/>
          <w:szCs w:val="22"/>
        </w:rPr>
        <w:t>g in agriculture</w:t>
      </w:r>
      <w:r w:rsidR="003F51B9" w:rsidRPr="00BB787E">
        <w:rPr>
          <w:rFonts w:ascii="Calibri" w:hAnsi="Calibri" w:cstheme="minorHAnsi"/>
          <w:sz w:val="22"/>
          <w:szCs w:val="22"/>
        </w:rPr>
        <w:t xml:space="preserve"> and </w:t>
      </w:r>
      <w:r w:rsidR="003701E6" w:rsidRPr="00BB787E">
        <w:rPr>
          <w:rFonts w:ascii="Calibri" w:hAnsi="Calibri" w:cstheme="minorHAnsi"/>
          <w:sz w:val="22"/>
          <w:szCs w:val="22"/>
        </w:rPr>
        <w:t xml:space="preserve">street work, </w:t>
      </w:r>
      <w:r w:rsidR="001F5874" w:rsidRPr="00BB787E">
        <w:rPr>
          <w:rFonts w:ascii="Calibri" w:hAnsi="Calibri" w:cstheme="minorHAnsi"/>
          <w:sz w:val="22"/>
          <w:szCs w:val="22"/>
        </w:rPr>
        <w:t xml:space="preserve">and in the worst forms of child labor as they continue to be forcibly recruited by illegal non-state armed groups. Limited interagency coordination and inadequate resources hinder </w:t>
      </w:r>
      <w:r w:rsidR="002B3D6B" w:rsidRPr="00BB787E">
        <w:rPr>
          <w:rFonts w:ascii="Calibri" w:hAnsi="Calibri" w:cstheme="minorHAnsi"/>
          <w:sz w:val="22"/>
          <w:szCs w:val="22"/>
        </w:rPr>
        <w:t xml:space="preserve">Government </w:t>
      </w:r>
      <w:r w:rsidR="001F5874" w:rsidRPr="00BB787E">
        <w:rPr>
          <w:rFonts w:ascii="Calibri" w:hAnsi="Calibri" w:cstheme="minorHAnsi"/>
          <w:sz w:val="22"/>
          <w:szCs w:val="22"/>
        </w:rPr>
        <w:t>efforts to combat child labor.</w:t>
      </w:r>
    </w:p>
    <w:p w14:paraId="09DDFDCA" w14:textId="77777777" w:rsidR="001F5874" w:rsidRPr="00BB787E" w:rsidRDefault="001F5874" w:rsidP="00756A71">
      <w:pPr>
        <w:rPr>
          <w:rFonts w:ascii="Calibri" w:hAnsi="Calibri" w:cstheme="minorHAnsi"/>
          <w:sz w:val="22"/>
          <w:szCs w:val="22"/>
        </w:rPr>
      </w:pPr>
    </w:p>
    <w:p w14:paraId="245DEEAC" w14:textId="77777777" w:rsidR="009B6476" w:rsidRPr="00BB787E" w:rsidRDefault="009B6476" w:rsidP="00756A71">
      <w:pPr>
        <w:pStyle w:val="Heading1"/>
        <w:numPr>
          <w:ilvl w:val="0"/>
          <w:numId w:val="13"/>
        </w:numPr>
        <w:spacing w:before="0" w:after="0"/>
        <w:ind w:left="450" w:hanging="450"/>
        <w:rPr>
          <w:rFonts w:ascii="Calibri" w:hAnsi="Calibri" w:cstheme="minorHAnsi"/>
          <w:sz w:val="22"/>
          <w:szCs w:val="22"/>
        </w:rPr>
      </w:pPr>
      <w:r w:rsidRPr="00BB787E">
        <w:rPr>
          <w:rFonts w:ascii="Calibri" w:hAnsi="Calibri" w:cstheme="minorHAnsi"/>
          <w:sz w:val="22"/>
          <w:szCs w:val="22"/>
        </w:rPr>
        <w:t>Prevalence and Sectoral Distribution of Child Labor</w:t>
      </w:r>
    </w:p>
    <w:p w14:paraId="429A107B" w14:textId="77777777" w:rsidR="00F3427B" w:rsidRPr="00BB787E" w:rsidRDefault="00F3427B" w:rsidP="00756A71">
      <w:pPr>
        <w:rPr>
          <w:rFonts w:ascii="Calibri" w:hAnsi="Calibri" w:cstheme="minorHAnsi"/>
          <w:sz w:val="22"/>
          <w:szCs w:val="22"/>
        </w:rPr>
      </w:pPr>
    </w:p>
    <w:p w14:paraId="2B7709EA" w14:textId="0508BC84" w:rsidR="009B6476" w:rsidRPr="00BB787E" w:rsidRDefault="00630C5E" w:rsidP="00C31937">
      <w:pPr>
        <w:rPr>
          <w:rFonts w:ascii="Calibri" w:hAnsi="Calibri" w:cstheme="minorHAnsi"/>
          <w:sz w:val="22"/>
          <w:szCs w:val="22"/>
        </w:rPr>
      </w:pPr>
      <w:r w:rsidRPr="00BB787E">
        <w:rPr>
          <w:rFonts w:ascii="Calibri" w:hAnsi="Calibri"/>
          <w:sz w:val="22"/>
          <w:szCs w:val="22"/>
        </w:rPr>
        <w:t>C</w:t>
      </w:r>
      <w:r w:rsidR="001D0B9F" w:rsidRPr="00BB787E">
        <w:rPr>
          <w:rFonts w:ascii="Calibri" w:hAnsi="Calibri"/>
          <w:sz w:val="22"/>
          <w:szCs w:val="22"/>
        </w:rPr>
        <w:t xml:space="preserve">hildren </w:t>
      </w:r>
      <w:r w:rsidRPr="00BB787E">
        <w:rPr>
          <w:rFonts w:ascii="Calibri" w:hAnsi="Calibri"/>
          <w:sz w:val="22"/>
          <w:szCs w:val="22"/>
        </w:rPr>
        <w:t xml:space="preserve">in Colombia </w:t>
      </w:r>
      <w:r w:rsidR="007F3CE8" w:rsidRPr="00BB787E">
        <w:rPr>
          <w:rFonts w:ascii="Calibri" w:hAnsi="Calibri"/>
          <w:sz w:val="22"/>
          <w:szCs w:val="22"/>
        </w:rPr>
        <w:t>are engaged</w:t>
      </w:r>
      <w:r w:rsidR="002405FB" w:rsidRPr="00BB787E">
        <w:rPr>
          <w:rFonts w:ascii="Calibri" w:hAnsi="Calibri"/>
          <w:sz w:val="22"/>
          <w:szCs w:val="22"/>
        </w:rPr>
        <w:t xml:space="preserve"> </w:t>
      </w:r>
      <w:r w:rsidR="00D10BD3" w:rsidRPr="00BB787E">
        <w:rPr>
          <w:rFonts w:ascii="Calibri" w:hAnsi="Calibri"/>
          <w:sz w:val="22"/>
          <w:szCs w:val="22"/>
        </w:rPr>
        <w:t xml:space="preserve">in </w:t>
      </w:r>
      <w:r w:rsidR="00D5552D" w:rsidRPr="00BB787E">
        <w:rPr>
          <w:rFonts w:ascii="Calibri" w:hAnsi="Calibri"/>
          <w:sz w:val="22"/>
          <w:szCs w:val="22"/>
        </w:rPr>
        <w:t xml:space="preserve">child labor, including </w:t>
      </w:r>
      <w:r w:rsidR="002405FB" w:rsidRPr="00BB787E">
        <w:rPr>
          <w:rFonts w:ascii="Calibri" w:hAnsi="Calibri"/>
          <w:sz w:val="22"/>
          <w:szCs w:val="22"/>
        </w:rPr>
        <w:t>in</w:t>
      </w:r>
      <w:r w:rsidR="00F3427B" w:rsidRPr="00BB787E">
        <w:rPr>
          <w:rFonts w:ascii="Calibri" w:hAnsi="Calibri"/>
          <w:sz w:val="22"/>
          <w:szCs w:val="22"/>
        </w:rPr>
        <w:t xml:space="preserve"> agricultur</w:t>
      </w:r>
      <w:r w:rsidR="00F064EA" w:rsidRPr="00BB787E">
        <w:rPr>
          <w:rFonts w:ascii="Calibri" w:hAnsi="Calibri"/>
          <w:sz w:val="22"/>
          <w:szCs w:val="22"/>
        </w:rPr>
        <w:t>e</w:t>
      </w:r>
      <w:r w:rsidR="003F51B9" w:rsidRPr="00BB787E">
        <w:rPr>
          <w:rFonts w:ascii="Calibri" w:hAnsi="Calibri"/>
          <w:sz w:val="22"/>
          <w:szCs w:val="22"/>
        </w:rPr>
        <w:t xml:space="preserve"> and street work</w:t>
      </w:r>
      <w:r w:rsidR="007F3CE8" w:rsidRPr="00BB787E">
        <w:rPr>
          <w:rFonts w:ascii="Calibri" w:hAnsi="Calibri"/>
          <w:sz w:val="22"/>
          <w:szCs w:val="22"/>
        </w:rPr>
        <w:t>.</w:t>
      </w:r>
      <w:r w:rsidR="00D74CBC" w:rsidRPr="00BB787E">
        <w:rPr>
          <w:rFonts w:ascii="Calibri" w:hAnsi="Calibri"/>
          <w:sz w:val="22"/>
          <w:szCs w:val="22"/>
        </w:rPr>
        <w:fldChar w:fldCharType="begin"/>
      </w:r>
      <w:r w:rsidR="009603C5" w:rsidRPr="00BB787E">
        <w:rPr>
          <w:rFonts w:ascii="Calibri" w:hAnsi="Calibri"/>
          <w:sz w:val="22"/>
          <w:szCs w:val="22"/>
        </w:rPr>
        <w:instrText xml:space="preserve"> ADDIN EN.CITE &lt;EndNote&gt;&lt;Cite&gt;&lt;Author&gt;National Department of Statistics&lt;/Author&gt;&lt;RecNum&gt;459&lt;/RecNum&gt;&lt;DisplayText&gt;(1, 2)&lt;/DisplayText&gt;&lt;record&gt;&lt;rec-number&gt;459&lt;/rec-number&gt;&lt;foreign-keys&gt;&lt;key app="EN" db-id="e2s0x5fe8drzzje00ropwtfrx5ssz55ewspp"&gt;459&lt;/key&gt;&lt;/foreign-keys&gt;&lt;ref-type name="Report"&gt;27&lt;/ref-type&gt;&lt;contributors&gt;&lt;authors&gt;&lt;author&gt;National Department of Statistics,&lt;/author&gt;&lt;/authors&gt;&lt;/contributors&gt;&lt;titles&gt;&lt;title&gt;Resultados Módulo de Trabajo Infantil&lt;/title&gt;&lt;short-title&gt;Resultados Módulo de Trabajo Infantil&lt;/short-title&gt;&lt;/titles&gt;&lt;keywords&gt;&lt;keyword&gt;Colombia&lt;/keyword&gt;&lt;/keywords&gt;&lt;dates&gt;&lt;year&gt;February 4, 2014&lt;/year&gt;&lt;/dates&gt;&lt;pub-location&gt;Bogotá&lt;/pub-location&gt;&lt;publisher&gt;Republic of Colombia&lt;/publisher&gt;&lt;urls&gt;&lt;related-urls&gt;&lt;url&gt;http://bit.ly/1li4jjy&lt;/url&gt;&lt;/related-urls&gt;&lt;/urls&gt;&lt;/record&gt;&lt;/Cite&gt;&lt;Cite&gt;&lt;Author&gt;Government of Colombia&lt;/Author&gt;&lt;Year&gt;February 27, 2015&lt;/Year&gt;&lt;RecNum&gt;526&lt;/RecNum&gt;&lt;record&gt;&lt;rec-number&gt;526&lt;/rec-number&gt;&lt;foreign-keys&gt;&lt;key app="EN" db-id="e2s0x5fe8drzzje00ropwtfrx5ssz55ewspp"&gt;526&lt;/key&gt;&lt;/foreign-keys&gt;&lt;ref-type name="Report"&gt;27&lt;/ref-type&gt;&lt;contributors&gt;&lt;authors&gt;&lt;author&gt;Government of Colombia,&lt;/author&gt;&lt;/authors&gt;&lt;/contributors&gt;&lt;titles&gt;&lt;title&gt;Response to USDOL Request for Information&lt;/title&gt;&lt;/titles&gt;&lt;keywords&gt;&lt;keyword&gt;Colombia&lt;/keyword&gt;&lt;/keywords&gt;&lt;dates&gt;&lt;year&gt;February 27, 2015&lt;/year&gt;&lt;/dates&gt;&lt;pub-location&gt;Bogota&lt;/pub-location&gt;&lt;urls&gt;&lt;/urls&gt;&lt;/record&gt;&lt;/Cite&gt;&lt;/EndNote&gt;</w:instrText>
      </w:r>
      <w:r w:rsidR="00D74CBC" w:rsidRPr="00BB787E">
        <w:rPr>
          <w:rFonts w:ascii="Calibri" w:hAnsi="Calibri"/>
          <w:sz w:val="22"/>
          <w:szCs w:val="22"/>
        </w:rPr>
        <w:fldChar w:fldCharType="separate"/>
      </w:r>
      <w:r w:rsidR="003D68D0" w:rsidRPr="00BB787E">
        <w:rPr>
          <w:rFonts w:ascii="Calibri" w:hAnsi="Calibri"/>
          <w:noProof/>
          <w:sz w:val="22"/>
          <w:szCs w:val="22"/>
        </w:rPr>
        <w:t>(</w:t>
      </w:r>
      <w:hyperlink w:anchor="_ENREF_1" w:tooltip="National Department of Statistics, February 4, 2014 #459" w:history="1">
        <w:r w:rsidR="00523304" w:rsidRPr="00BB787E">
          <w:rPr>
            <w:rFonts w:ascii="Calibri" w:hAnsi="Calibri"/>
            <w:noProof/>
            <w:sz w:val="22"/>
            <w:szCs w:val="22"/>
          </w:rPr>
          <w:t>1</w:t>
        </w:r>
      </w:hyperlink>
      <w:r w:rsidR="003D68D0" w:rsidRPr="00BB787E">
        <w:rPr>
          <w:rFonts w:ascii="Calibri" w:hAnsi="Calibri"/>
          <w:noProof/>
          <w:sz w:val="22"/>
          <w:szCs w:val="22"/>
        </w:rPr>
        <w:t xml:space="preserve">, </w:t>
      </w:r>
      <w:hyperlink w:anchor="_ENREF_2" w:tooltip="Government of Colombia, February 27, 2015 #526" w:history="1">
        <w:r w:rsidR="00523304" w:rsidRPr="00BB787E">
          <w:rPr>
            <w:rFonts w:ascii="Calibri" w:hAnsi="Calibri"/>
            <w:noProof/>
            <w:sz w:val="22"/>
            <w:szCs w:val="22"/>
          </w:rPr>
          <w:t>2</w:t>
        </w:r>
      </w:hyperlink>
      <w:r w:rsidR="003D68D0" w:rsidRPr="00BB787E">
        <w:rPr>
          <w:rFonts w:ascii="Calibri" w:hAnsi="Calibri"/>
          <w:noProof/>
          <w:sz w:val="22"/>
          <w:szCs w:val="22"/>
        </w:rPr>
        <w:t>)</w:t>
      </w:r>
      <w:r w:rsidR="00D74CBC" w:rsidRPr="00BB787E">
        <w:rPr>
          <w:rFonts w:ascii="Calibri" w:hAnsi="Calibri"/>
          <w:sz w:val="22"/>
          <w:szCs w:val="22"/>
        </w:rPr>
        <w:fldChar w:fldCharType="end"/>
      </w:r>
      <w:r w:rsidR="00CA539A" w:rsidRPr="00BB787E">
        <w:rPr>
          <w:rFonts w:ascii="Calibri" w:hAnsi="Calibri"/>
          <w:sz w:val="22"/>
          <w:szCs w:val="22"/>
        </w:rPr>
        <w:t xml:space="preserve"> </w:t>
      </w:r>
      <w:r w:rsidR="007C4004" w:rsidRPr="00BB787E">
        <w:rPr>
          <w:rFonts w:ascii="Calibri" w:hAnsi="Calibri"/>
          <w:sz w:val="22"/>
          <w:szCs w:val="22"/>
        </w:rPr>
        <w:t>Children are</w:t>
      </w:r>
      <w:r w:rsidR="00D5552D" w:rsidRPr="00BB787E">
        <w:rPr>
          <w:rFonts w:ascii="Calibri" w:hAnsi="Calibri"/>
          <w:sz w:val="22"/>
          <w:szCs w:val="22"/>
        </w:rPr>
        <w:t xml:space="preserve"> also engaged in the worst forms of child labor</w:t>
      </w:r>
      <w:r w:rsidR="00F2076B" w:rsidRPr="00BB787E">
        <w:rPr>
          <w:rFonts w:ascii="Calibri" w:hAnsi="Calibri"/>
          <w:sz w:val="22"/>
          <w:szCs w:val="22"/>
        </w:rPr>
        <w:t>, including in armed conflict</w:t>
      </w:r>
      <w:r w:rsidR="007150AD" w:rsidRPr="00BB787E">
        <w:rPr>
          <w:rFonts w:ascii="Calibri" w:hAnsi="Calibri"/>
          <w:sz w:val="22"/>
          <w:szCs w:val="22"/>
        </w:rPr>
        <w:t>,</w:t>
      </w:r>
      <w:r w:rsidR="00997E49" w:rsidRPr="00BB787E">
        <w:rPr>
          <w:rFonts w:ascii="Calibri" w:hAnsi="Calibri"/>
          <w:sz w:val="22"/>
          <w:szCs w:val="22"/>
        </w:rPr>
        <w:t xml:space="preserve"> as they continue to be</w:t>
      </w:r>
      <w:r w:rsidR="009B2EE1" w:rsidRPr="00BB787E">
        <w:rPr>
          <w:rFonts w:ascii="Calibri" w:hAnsi="Calibri"/>
          <w:sz w:val="22"/>
          <w:szCs w:val="22"/>
        </w:rPr>
        <w:t xml:space="preserve"> forcibly</w:t>
      </w:r>
      <w:r w:rsidR="00510372" w:rsidRPr="00BB787E">
        <w:rPr>
          <w:rFonts w:ascii="Calibri" w:hAnsi="Calibri"/>
          <w:sz w:val="22"/>
          <w:szCs w:val="22"/>
        </w:rPr>
        <w:t xml:space="preserve"> recruited</w:t>
      </w:r>
      <w:r w:rsidR="009B2EE1" w:rsidRPr="00BB787E">
        <w:rPr>
          <w:rFonts w:ascii="Calibri" w:hAnsi="Calibri"/>
          <w:sz w:val="22"/>
          <w:szCs w:val="22"/>
        </w:rPr>
        <w:t xml:space="preserve"> </w:t>
      </w:r>
      <w:r w:rsidR="007C4004" w:rsidRPr="00BB787E">
        <w:rPr>
          <w:rFonts w:ascii="Calibri" w:hAnsi="Calibri"/>
          <w:sz w:val="22"/>
          <w:szCs w:val="22"/>
        </w:rPr>
        <w:t>by</w:t>
      </w:r>
      <w:r w:rsidR="003B3F00" w:rsidRPr="00BB787E">
        <w:rPr>
          <w:rFonts w:ascii="Calibri" w:hAnsi="Calibri"/>
          <w:sz w:val="22"/>
          <w:szCs w:val="22"/>
        </w:rPr>
        <w:t xml:space="preserve"> illegal</w:t>
      </w:r>
      <w:r w:rsidR="007C4004" w:rsidRPr="00BB787E">
        <w:rPr>
          <w:rFonts w:ascii="Calibri" w:hAnsi="Calibri"/>
          <w:sz w:val="22"/>
          <w:szCs w:val="22"/>
        </w:rPr>
        <w:t xml:space="preserve"> non-state armed groups.</w:t>
      </w:r>
      <w:r w:rsidR="00D54C7F" w:rsidRPr="00BB787E">
        <w:rPr>
          <w:rFonts w:ascii="Calibri" w:hAnsi="Calibri"/>
          <w:sz w:val="22"/>
          <w:szCs w:val="22"/>
        </w:rPr>
        <w:fldChar w:fldCharType="begin"/>
      </w:r>
      <w:r w:rsidR="00D54C7F" w:rsidRPr="00BB787E">
        <w:rPr>
          <w:rFonts w:ascii="Calibri" w:hAnsi="Calibri"/>
          <w:sz w:val="22"/>
          <w:szCs w:val="22"/>
        </w:rPr>
        <w:instrText xml:space="preserve"> ADDIN EN.CITE &lt;EndNote&gt;&lt;Cite&gt;&lt;Author&gt;El Tiempo&lt;/Author&gt;&lt;Year&gt;2015&lt;/Year&gt;&lt;RecNum&gt;538&lt;/RecNum&gt;&lt;DisplayText&gt;(3, 4)&lt;/DisplayText&gt;&lt;record&gt;&lt;rec-number&gt;538&lt;/rec-number&gt;&lt;foreign-keys&gt;&lt;key app="EN" db-id="e2s0x5fe8drzzje00ropwtfrx5ssz55ewspp"&gt;538&lt;/key&gt;&lt;/foreign-keys&gt;&lt;ref-type name="Newspaper Article"&gt;23&lt;/ref-type&gt;&lt;contributors&gt;&lt;authors&gt;&lt;author&gt;El Tiempo, &lt;/author&gt;&lt;/authors&gt;&lt;/contributors&gt;&lt;titles&gt;&lt;title&gt;ONU pide a Colombia reforzar acciones contra reclutamiento infantil&lt;/title&gt;&lt;/titles&gt;&lt;keywords&gt;&lt;keyword&gt;Colombia&lt;/keyword&gt;&lt;/keywords&gt;&lt;dates&gt;&lt;year&gt;2015&lt;/year&gt;&lt;pub-dates&gt;&lt;date&gt;February 4,&lt;/date&gt;&lt;/pub-dates&gt;&lt;/dates&gt;&lt;pub-location&gt;Bogota&lt;/pub-location&gt;&lt;urls&gt;&lt;related-urls&gt;&lt;url&gt;http://www.eltiempo.com/estilo-de-vida/educacion/informe-de-la-onu-alerta-sobre-reclutamiento-infantil-en-colombia/15194615&lt;/url&gt;&lt;/related-urls&gt;&lt;/urls&gt;&lt;access-date&gt;March 3, 2015&lt;/access-date&gt;&lt;/record&gt;&lt;/Cite&gt;&lt;Cite&gt;&lt;Author&gt;U.S. Embassy- Bogota&lt;/Author&gt;&lt;RecNum&gt;531&lt;/RecNum&gt;&lt;record&gt;&lt;rec-number&gt;531&lt;/rec-number&gt;&lt;foreign-keys&gt;&lt;key app="EN" db-id="e2s0x5fe8drzzje00ropwtfrx5ssz55ewspp"&gt;531&lt;/key&gt;&lt;/foreign-keys&gt;&lt;ref-type name="Report"&gt;27&lt;/ref-type&gt;&lt;contributors&gt;&lt;authors&gt;&lt;author&gt;U.S. Embassy- Bogota,&lt;/author&gt;&lt;/authors&gt;&lt;/contributors&gt;&lt;titles&gt;&lt;title&gt;reporting, February 24, 2015&lt;/title&gt;&lt;short-title&gt;reporting, February 24, 2015&lt;/short-title&gt;&lt;/titles&gt;&lt;keywords&gt;&lt;keyword&gt;Colombia&lt;/keyword&gt;&lt;/keywords&gt;&lt;dates&gt;&lt;/dates&gt;&lt;urls&gt;&lt;/urls&gt;&lt;/record&gt;&lt;/Cite&gt;&lt;/EndNote&gt;</w:instrText>
      </w:r>
      <w:r w:rsidR="00D54C7F" w:rsidRPr="00BB787E">
        <w:rPr>
          <w:rFonts w:ascii="Calibri" w:hAnsi="Calibri"/>
          <w:sz w:val="22"/>
          <w:szCs w:val="22"/>
        </w:rPr>
        <w:fldChar w:fldCharType="separate"/>
      </w:r>
      <w:r w:rsidR="00D54C7F" w:rsidRPr="00BB787E">
        <w:rPr>
          <w:rFonts w:ascii="Calibri" w:hAnsi="Calibri"/>
          <w:noProof/>
          <w:sz w:val="22"/>
          <w:szCs w:val="22"/>
        </w:rPr>
        <w:t>(</w:t>
      </w:r>
      <w:hyperlink w:anchor="_ENREF_3" w:tooltip="El Tiempo, 2015 #538" w:history="1">
        <w:r w:rsidR="00523304" w:rsidRPr="00BB787E">
          <w:rPr>
            <w:rFonts w:ascii="Calibri" w:hAnsi="Calibri"/>
            <w:noProof/>
            <w:sz w:val="22"/>
            <w:szCs w:val="22"/>
          </w:rPr>
          <w:t>3</w:t>
        </w:r>
      </w:hyperlink>
      <w:r w:rsidR="00D54C7F" w:rsidRPr="00BB787E">
        <w:rPr>
          <w:rFonts w:ascii="Calibri" w:hAnsi="Calibri"/>
          <w:noProof/>
          <w:sz w:val="22"/>
          <w:szCs w:val="22"/>
        </w:rPr>
        <w:t xml:space="preserve">, </w:t>
      </w:r>
      <w:hyperlink w:anchor="_ENREF_4" w:tooltip="U.S. Embassy- Bogota,  #531" w:history="1">
        <w:r w:rsidR="00523304" w:rsidRPr="00BB787E">
          <w:rPr>
            <w:rFonts w:ascii="Calibri" w:hAnsi="Calibri"/>
            <w:noProof/>
            <w:sz w:val="22"/>
            <w:szCs w:val="22"/>
          </w:rPr>
          <w:t>4</w:t>
        </w:r>
      </w:hyperlink>
      <w:r w:rsidR="00D54C7F" w:rsidRPr="00BB787E">
        <w:rPr>
          <w:rFonts w:ascii="Calibri" w:hAnsi="Calibri"/>
          <w:noProof/>
          <w:sz w:val="22"/>
          <w:szCs w:val="22"/>
        </w:rPr>
        <w:t>)</w:t>
      </w:r>
      <w:r w:rsidR="00D54C7F" w:rsidRPr="00BB787E">
        <w:rPr>
          <w:rFonts w:ascii="Calibri" w:hAnsi="Calibri"/>
          <w:sz w:val="22"/>
          <w:szCs w:val="22"/>
        </w:rPr>
        <w:fldChar w:fldCharType="end"/>
      </w:r>
      <w:r w:rsidR="00D54C7F" w:rsidRPr="00BB787E">
        <w:rPr>
          <w:rFonts w:ascii="Calibri" w:hAnsi="Calibri" w:cstheme="minorHAnsi"/>
          <w:sz w:val="22"/>
          <w:szCs w:val="22"/>
        </w:rPr>
        <w:t xml:space="preserve"> </w:t>
      </w:r>
    </w:p>
    <w:p w14:paraId="10C41793" w14:textId="77777777" w:rsidR="00400A90" w:rsidRPr="00BB787E" w:rsidRDefault="00400A90" w:rsidP="00400A90">
      <w:pPr>
        <w:autoSpaceDE w:val="0"/>
        <w:autoSpaceDN w:val="0"/>
        <w:adjustRightInd w:val="0"/>
        <w:rPr>
          <w:rFonts w:ascii="Calibri" w:hAnsi="Calibri" w:cstheme="minorHAnsi"/>
          <w:sz w:val="22"/>
          <w:szCs w:val="22"/>
        </w:rPr>
      </w:pPr>
    </w:p>
    <w:p w14:paraId="4DC91368" w14:textId="636B8415" w:rsidR="00400A90" w:rsidRPr="00BB787E" w:rsidRDefault="00400A90" w:rsidP="00AB7EB7">
      <w:pPr>
        <w:autoSpaceDE w:val="0"/>
        <w:autoSpaceDN w:val="0"/>
        <w:adjustRightInd w:val="0"/>
        <w:rPr>
          <w:rFonts w:ascii="Calibri" w:hAnsi="Calibri"/>
          <w:sz w:val="22"/>
          <w:szCs w:val="22"/>
        </w:rPr>
      </w:pPr>
      <w:r w:rsidRPr="00BB787E">
        <w:rPr>
          <w:rFonts w:ascii="Calibri" w:hAnsi="Calibri"/>
          <w:sz w:val="22"/>
          <w:szCs w:val="22"/>
        </w:rPr>
        <w:t xml:space="preserve">The </w:t>
      </w:r>
      <w:r w:rsidR="00320778" w:rsidRPr="00BB787E">
        <w:rPr>
          <w:rFonts w:ascii="Calibri" w:hAnsi="Calibri"/>
          <w:sz w:val="22"/>
          <w:szCs w:val="22"/>
        </w:rPr>
        <w:t xml:space="preserve">2014 </w:t>
      </w:r>
      <w:r w:rsidRPr="00BB787E">
        <w:rPr>
          <w:rFonts w:ascii="Calibri" w:hAnsi="Calibri"/>
          <w:sz w:val="22"/>
          <w:szCs w:val="22"/>
        </w:rPr>
        <w:t>National Household Survey, released in 201</w:t>
      </w:r>
      <w:r w:rsidR="00320778" w:rsidRPr="00BB787E">
        <w:rPr>
          <w:rFonts w:ascii="Calibri" w:hAnsi="Calibri"/>
          <w:sz w:val="22"/>
          <w:szCs w:val="22"/>
        </w:rPr>
        <w:t>5</w:t>
      </w:r>
      <w:r w:rsidRPr="00BB787E">
        <w:rPr>
          <w:rFonts w:ascii="Calibri" w:hAnsi="Calibri"/>
          <w:sz w:val="22"/>
          <w:szCs w:val="22"/>
        </w:rPr>
        <w:t>, includes estimates of the number of working children in Colombia.</w:t>
      </w:r>
      <w:r w:rsidR="0006236C" w:rsidRPr="00BB787E">
        <w:rPr>
          <w:rFonts w:ascii="Calibri" w:hAnsi="Calibri"/>
          <w:sz w:val="22"/>
          <w:szCs w:val="22"/>
        </w:rPr>
        <w:t xml:space="preserve"> The </w:t>
      </w:r>
      <w:r w:rsidR="00436BDF" w:rsidRPr="00BB787E">
        <w:rPr>
          <w:rFonts w:ascii="Calibri" w:hAnsi="Calibri"/>
          <w:sz w:val="22"/>
          <w:szCs w:val="22"/>
        </w:rPr>
        <w:t>results</w:t>
      </w:r>
      <w:r w:rsidR="009D5E25" w:rsidRPr="00BB787E">
        <w:rPr>
          <w:rFonts w:ascii="Calibri" w:hAnsi="Calibri"/>
          <w:sz w:val="22"/>
          <w:szCs w:val="22"/>
        </w:rPr>
        <w:t xml:space="preserve"> </w:t>
      </w:r>
      <w:r w:rsidR="0006236C" w:rsidRPr="00BB787E">
        <w:rPr>
          <w:rFonts w:ascii="Calibri" w:hAnsi="Calibri"/>
          <w:sz w:val="22"/>
          <w:szCs w:val="22"/>
        </w:rPr>
        <w:t>show a small reduction in child labor</w:t>
      </w:r>
      <w:r w:rsidR="003642B4" w:rsidRPr="00BB787E">
        <w:rPr>
          <w:rFonts w:ascii="Calibri" w:hAnsi="Calibri"/>
          <w:sz w:val="22"/>
          <w:szCs w:val="22"/>
        </w:rPr>
        <w:t>,</w:t>
      </w:r>
      <w:r w:rsidR="0006236C" w:rsidRPr="00BB787E">
        <w:rPr>
          <w:rFonts w:ascii="Calibri" w:hAnsi="Calibri"/>
          <w:sz w:val="22"/>
          <w:szCs w:val="22"/>
        </w:rPr>
        <w:t xml:space="preserve"> from </w:t>
      </w:r>
      <w:r w:rsidR="00320778" w:rsidRPr="00BB787E">
        <w:rPr>
          <w:rFonts w:ascii="Calibri" w:hAnsi="Calibri"/>
          <w:sz w:val="22"/>
          <w:szCs w:val="22"/>
        </w:rPr>
        <w:t>9.7</w:t>
      </w:r>
      <w:r w:rsidR="0006236C" w:rsidRPr="00BB787E">
        <w:rPr>
          <w:rFonts w:ascii="Calibri" w:hAnsi="Calibri"/>
          <w:sz w:val="22"/>
          <w:szCs w:val="22"/>
        </w:rPr>
        <w:t xml:space="preserve"> percent in 201</w:t>
      </w:r>
      <w:r w:rsidR="00320778" w:rsidRPr="00BB787E">
        <w:rPr>
          <w:rFonts w:ascii="Calibri" w:hAnsi="Calibri"/>
          <w:sz w:val="22"/>
          <w:szCs w:val="22"/>
        </w:rPr>
        <w:t>3</w:t>
      </w:r>
      <w:r w:rsidR="0006236C" w:rsidRPr="00BB787E">
        <w:rPr>
          <w:rFonts w:ascii="Calibri" w:hAnsi="Calibri"/>
          <w:sz w:val="22"/>
          <w:szCs w:val="22"/>
        </w:rPr>
        <w:t xml:space="preserve"> to 9.</w:t>
      </w:r>
      <w:r w:rsidR="00320778" w:rsidRPr="00BB787E">
        <w:rPr>
          <w:rFonts w:ascii="Calibri" w:hAnsi="Calibri"/>
          <w:sz w:val="22"/>
          <w:szCs w:val="22"/>
        </w:rPr>
        <w:t>3</w:t>
      </w:r>
      <w:r w:rsidR="009D5E25" w:rsidRPr="00BB787E">
        <w:rPr>
          <w:rFonts w:ascii="Calibri" w:hAnsi="Calibri"/>
          <w:sz w:val="22"/>
          <w:szCs w:val="22"/>
        </w:rPr>
        <w:t> </w:t>
      </w:r>
      <w:r w:rsidR="0006236C" w:rsidRPr="00BB787E">
        <w:rPr>
          <w:rFonts w:ascii="Calibri" w:hAnsi="Calibri"/>
          <w:sz w:val="22"/>
          <w:szCs w:val="22"/>
        </w:rPr>
        <w:t>percent in 201</w:t>
      </w:r>
      <w:r w:rsidR="00320778" w:rsidRPr="00BB787E">
        <w:rPr>
          <w:rFonts w:ascii="Calibri" w:hAnsi="Calibri"/>
          <w:sz w:val="22"/>
          <w:szCs w:val="22"/>
        </w:rPr>
        <w:t>4</w:t>
      </w:r>
      <w:r w:rsidR="0006236C" w:rsidRPr="00BB787E">
        <w:rPr>
          <w:rFonts w:ascii="Calibri" w:hAnsi="Calibri"/>
          <w:sz w:val="22"/>
          <w:szCs w:val="22"/>
        </w:rPr>
        <w:t>.</w:t>
      </w:r>
      <w:r w:rsidR="00320778" w:rsidRPr="00BB787E">
        <w:rPr>
          <w:rFonts w:ascii="Calibri" w:hAnsi="Calibri"/>
          <w:sz w:val="22"/>
          <w:szCs w:val="22"/>
        </w:rPr>
        <w:fldChar w:fldCharType="begin"/>
      </w:r>
      <w:r w:rsidR="00D54C7F" w:rsidRPr="00BB787E">
        <w:rPr>
          <w:rFonts w:ascii="Calibri" w:hAnsi="Calibri"/>
          <w:sz w:val="22"/>
          <w:szCs w:val="22"/>
        </w:rPr>
        <w:instrText xml:space="preserve"> ADDIN EN.CITE &lt;EndNote&gt;&lt;Cite&gt;&lt;Author&gt;Colombia&lt;/Author&gt;&lt;Year&gt;2015&lt;/Year&gt;&lt;RecNum&gt;549&lt;/RecNum&gt;&lt;DisplayText&gt;(5)&lt;/DisplayText&gt;&lt;record&gt;&lt;rec-number&gt;549&lt;/rec-number&gt;&lt;foreign-keys&gt;&lt;key app="EN" db-id="e2s0x5fe8drzzje00ropwtfrx5ssz55ewspp"&gt;549&lt;/key&gt;&lt;/foreign-keys&gt;&lt;ref-type name="Report"&gt;27&lt;/ref-type&gt;&lt;contributors&gt;&lt;authors&gt;&lt;author&gt;Government of Colombia&lt;/author&gt;&lt;/authors&gt;&lt;/contributors&gt;&lt;titles&gt;&lt;title&gt;DANE, Boletín Técnico&lt;/title&gt;&lt;/titles&gt;&lt;keywords&gt;&lt;keyword&gt;Colombia&lt;/keyword&gt;&lt;/keywords&gt;&lt;dates&gt;&lt;year&gt;2015&lt;/year&gt;&lt;pub-dates&gt;&lt;date&gt;April 16, 2015&lt;/date&gt;&lt;/pub-dates&gt;&lt;/dates&gt;&lt;urls&gt;&lt;related-urls&gt;&lt;url&gt;hardcopy on file &lt;/url&gt;&lt;/related-urls&gt;&lt;/urls&gt;&lt;/record&gt;&lt;/Cite&gt;&lt;/EndNote&gt;</w:instrText>
      </w:r>
      <w:r w:rsidR="00320778" w:rsidRPr="00BB787E">
        <w:rPr>
          <w:rFonts w:ascii="Calibri" w:hAnsi="Calibri"/>
          <w:sz w:val="22"/>
          <w:szCs w:val="22"/>
        </w:rPr>
        <w:fldChar w:fldCharType="separate"/>
      </w:r>
      <w:r w:rsidR="00D54C7F" w:rsidRPr="00BB787E">
        <w:rPr>
          <w:rFonts w:ascii="Calibri" w:hAnsi="Calibri"/>
          <w:noProof/>
          <w:sz w:val="22"/>
          <w:szCs w:val="22"/>
        </w:rPr>
        <w:t>(</w:t>
      </w:r>
      <w:hyperlink w:anchor="_ENREF_5" w:tooltip="Colombia, 2015 #549" w:history="1">
        <w:r w:rsidR="00523304" w:rsidRPr="00BB787E">
          <w:rPr>
            <w:rFonts w:ascii="Calibri" w:hAnsi="Calibri"/>
            <w:noProof/>
            <w:sz w:val="22"/>
            <w:szCs w:val="22"/>
          </w:rPr>
          <w:t>5</w:t>
        </w:r>
      </w:hyperlink>
      <w:r w:rsidR="00D54C7F" w:rsidRPr="00BB787E">
        <w:rPr>
          <w:rFonts w:ascii="Calibri" w:hAnsi="Calibri"/>
          <w:noProof/>
          <w:sz w:val="22"/>
          <w:szCs w:val="22"/>
        </w:rPr>
        <w:t>)</w:t>
      </w:r>
      <w:r w:rsidR="00320778" w:rsidRPr="00BB787E">
        <w:rPr>
          <w:rFonts w:ascii="Calibri" w:hAnsi="Calibri"/>
          <w:sz w:val="22"/>
          <w:szCs w:val="22"/>
        </w:rPr>
        <w:fldChar w:fldCharType="end"/>
      </w:r>
      <w:r w:rsidR="0006236C" w:rsidRPr="00BB787E">
        <w:rPr>
          <w:rFonts w:ascii="Calibri" w:hAnsi="Calibri"/>
          <w:sz w:val="22"/>
          <w:szCs w:val="22"/>
        </w:rPr>
        <w:t xml:space="preserve"> However, t</w:t>
      </w:r>
      <w:r w:rsidRPr="00BB787E">
        <w:rPr>
          <w:rFonts w:ascii="Calibri" w:hAnsi="Calibri"/>
          <w:sz w:val="22"/>
          <w:szCs w:val="22"/>
        </w:rPr>
        <w:t xml:space="preserve">he results </w:t>
      </w:r>
      <w:r w:rsidR="003C41F4" w:rsidRPr="00BB787E">
        <w:rPr>
          <w:rFonts w:ascii="Calibri" w:hAnsi="Calibri"/>
          <w:sz w:val="22"/>
          <w:szCs w:val="22"/>
        </w:rPr>
        <w:t xml:space="preserve">do </w:t>
      </w:r>
      <w:r w:rsidRPr="00BB787E">
        <w:rPr>
          <w:rFonts w:ascii="Calibri" w:hAnsi="Calibri"/>
          <w:sz w:val="22"/>
          <w:szCs w:val="22"/>
        </w:rPr>
        <w:t>not disaggregate information on health, occupational safety, geographical areas</w:t>
      </w:r>
      <w:r w:rsidR="003C41F4" w:rsidRPr="00BB787E">
        <w:rPr>
          <w:rFonts w:ascii="Calibri" w:hAnsi="Calibri"/>
          <w:sz w:val="22"/>
          <w:szCs w:val="22"/>
        </w:rPr>
        <w:t>, or</w:t>
      </w:r>
      <w:r w:rsidRPr="00BB787E">
        <w:rPr>
          <w:rFonts w:ascii="Calibri" w:hAnsi="Calibri"/>
          <w:sz w:val="22"/>
          <w:szCs w:val="22"/>
        </w:rPr>
        <w:t xml:space="preserve"> sectors </w:t>
      </w:r>
      <w:r w:rsidR="003642B4" w:rsidRPr="00BB787E">
        <w:rPr>
          <w:rFonts w:ascii="Calibri" w:hAnsi="Calibri"/>
          <w:sz w:val="22"/>
          <w:szCs w:val="22"/>
        </w:rPr>
        <w:t xml:space="preserve">in which </w:t>
      </w:r>
      <w:r w:rsidRPr="00BB787E">
        <w:rPr>
          <w:rFonts w:ascii="Calibri" w:hAnsi="Calibri"/>
          <w:sz w:val="22"/>
          <w:szCs w:val="22"/>
        </w:rPr>
        <w:t xml:space="preserve">children work, particularly the priority sectors identified by the Government for child labor </w:t>
      </w:r>
      <w:r w:rsidR="003B3F00" w:rsidRPr="00BB787E">
        <w:rPr>
          <w:rFonts w:ascii="Calibri" w:hAnsi="Calibri"/>
          <w:sz w:val="22"/>
          <w:szCs w:val="22"/>
        </w:rPr>
        <w:t>reduction</w:t>
      </w:r>
      <w:r w:rsidRPr="00BB787E">
        <w:rPr>
          <w:rFonts w:ascii="Calibri" w:hAnsi="Calibri"/>
          <w:sz w:val="22"/>
          <w:szCs w:val="22"/>
        </w:rPr>
        <w:t xml:space="preserve"> such as coffee, sugarcane, and tobacco. Data are </w:t>
      </w:r>
      <w:r w:rsidR="003C41F4" w:rsidRPr="00BB787E">
        <w:rPr>
          <w:rFonts w:ascii="Calibri" w:hAnsi="Calibri"/>
          <w:sz w:val="22"/>
          <w:szCs w:val="22"/>
        </w:rPr>
        <w:t xml:space="preserve">also </w:t>
      </w:r>
      <w:r w:rsidRPr="00BB787E">
        <w:rPr>
          <w:rFonts w:ascii="Calibri" w:hAnsi="Calibri"/>
          <w:sz w:val="22"/>
          <w:szCs w:val="22"/>
        </w:rPr>
        <w:t>n</w:t>
      </w:r>
      <w:r w:rsidR="009D5E25" w:rsidRPr="00BB787E">
        <w:rPr>
          <w:rFonts w:ascii="Calibri" w:hAnsi="Calibri"/>
          <w:sz w:val="22"/>
          <w:szCs w:val="22"/>
        </w:rPr>
        <w:t>ot</w:t>
      </w:r>
      <w:r w:rsidRPr="00BB787E">
        <w:rPr>
          <w:rFonts w:ascii="Calibri" w:hAnsi="Calibri"/>
          <w:sz w:val="22"/>
          <w:szCs w:val="22"/>
        </w:rPr>
        <w:t xml:space="preserve"> collected on child labor </w:t>
      </w:r>
      <w:r w:rsidR="00AE5BF8" w:rsidRPr="00BB787E">
        <w:rPr>
          <w:rFonts w:ascii="Calibri" w:hAnsi="Calibri"/>
          <w:sz w:val="22"/>
          <w:szCs w:val="22"/>
        </w:rPr>
        <w:t>for</w:t>
      </w:r>
      <w:r w:rsidRPr="00BB787E">
        <w:rPr>
          <w:rFonts w:ascii="Calibri" w:hAnsi="Calibri"/>
          <w:sz w:val="22"/>
          <w:szCs w:val="22"/>
        </w:rPr>
        <w:t xml:space="preserve"> hard-to-reach populations, including street children</w:t>
      </w:r>
      <w:r w:rsidR="003C41F4" w:rsidRPr="00BB787E">
        <w:rPr>
          <w:rFonts w:ascii="Calibri" w:hAnsi="Calibri"/>
          <w:sz w:val="22"/>
          <w:szCs w:val="22"/>
        </w:rPr>
        <w:t xml:space="preserve"> and </w:t>
      </w:r>
      <w:r w:rsidRPr="00BB787E">
        <w:rPr>
          <w:rFonts w:ascii="Calibri" w:hAnsi="Calibri"/>
          <w:sz w:val="22"/>
          <w:szCs w:val="22"/>
        </w:rPr>
        <w:t>children involved in illicit activities.</w:t>
      </w:r>
      <w:r w:rsidR="00B257D9" w:rsidRPr="00BB787E">
        <w:rPr>
          <w:rFonts w:ascii="Calibri" w:hAnsi="Calibri"/>
          <w:sz w:val="22"/>
          <w:szCs w:val="22"/>
        </w:rPr>
        <w:t xml:space="preserve"> </w:t>
      </w:r>
      <w:r w:rsidR="00AE263C" w:rsidRPr="00BB787E">
        <w:rPr>
          <w:rFonts w:ascii="Calibri" w:hAnsi="Calibri"/>
          <w:sz w:val="22"/>
          <w:szCs w:val="22"/>
        </w:rPr>
        <w:t>Government survey data on working children include limited information on indigenous populations, and obtaining these data in these communities may be challenging due to the Government’s political relationship with different indigenous groups.</w:t>
      </w:r>
      <w:r w:rsidR="00CA2514" w:rsidRPr="00BB787E">
        <w:rPr>
          <w:rFonts w:ascii="Calibri" w:hAnsi="Calibri"/>
          <w:sz w:val="22"/>
          <w:szCs w:val="22"/>
        </w:rPr>
        <w:fldChar w:fldCharType="begin"/>
      </w:r>
      <w:r w:rsidR="00D54C7F" w:rsidRPr="00BB787E">
        <w:rPr>
          <w:rFonts w:ascii="Calibri" w:hAnsi="Calibri"/>
          <w:sz w:val="22"/>
          <w:szCs w:val="22"/>
        </w:rPr>
        <w:instrText xml:space="preserve"> ADDIN EN.CITE &lt;EndNote&gt;&lt;Cite&gt;&lt;Author&gt;Government of Colombia&lt;/Author&gt;&lt;Year&gt;2014&lt;/Year&gt;&lt;RecNum&gt;539&lt;/RecNum&gt;&lt;DisplayText&gt;(6)&lt;/DisplayText&gt;&lt;record&gt;&lt;rec-number&gt;539&lt;/rec-number&gt;&lt;foreign-keys&gt;&lt;key app="EN" db-id="e2s0x5fe8drzzje00ropwtfrx5ssz55ewspp"&gt;539&lt;/key&gt;&lt;/foreign-keys&gt;&lt;ref-type name="Report"&gt;27&lt;/ref-type&gt;&lt;contributors&gt;&lt;authors&gt;&lt;author&gt;Government of Colombia, &lt;/author&gt;&lt;/authors&gt;&lt;/contributors&gt;&lt;titles&gt;&lt;title&gt;Evaluación de la Estrategia Nacional de erradicación de las peores formas del trabajo infantil y protección al joven trabajador 2008 – 2015&lt;/title&gt;&lt;/titles&gt;&lt;keywords&gt;&lt;keyword&gt;Colombia&lt;/keyword&gt;&lt;/keywords&gt;&lt;dates&gt;&lt;year&gt;2014&lt;/year&gt;&lt;/dates&gt;&lt;pub-location&gt;Bogota&lt;/pub-location&gt;&lt;urls&gt;&lt;related-urls&gt;&lt;url&gt;https://sinergia.dnp.gov.co/Sinergia/Archivos/3c207dec-ef06-433a-be8b-6fb46f64e00d/INFORME%20FINAL%20EVALUACI%C3%93N%20ENETI.pdf &lt;/url&gt;&lt;/related-urls&gt;&lt;/urls&gt;&lt;access-date&gt;May 4, 2015&lt;/access-date&gt;&lt;/record&gt;&lt;/Cite&gt;&lt;/EndNote&gt;</w:instrText>
      </w:r>
      <w:r w:rsidR="00CA2514" w:rsidRPr="00BB787E">
        <w:rPr>
          <w:rFonts w:ascii="Calibri" w:hAnsi="Calibri"/>
          <w:sz w:val="22"/>
          <w:szCs w:val="22"/>
        </w:rPr>
        <w:fldChar w:fldCharType="separate"/>
      </w:r>
      <w:r w:rsidR="00D54C7F" w:rsidRPr="00BB787E">
        <w:rPr>
          <w:rFonts w:ascii="Calibri" w:hAnsi="Calibri"/>
          <w:noProof/>
          <w:sz w:val="22"/>
          <w:szCs w:val="22"/>
        </w:rPr>
        <w:t>(</w:t>
      </w:r>
      <w:hyperlink w:anchor="_ENREF_6" w:tooltip="Government of Colombia, 2014 #539" w:history="1">
        <w:r w:rsidR="00523304" w:rsidRPr="00BB787E">
          <w:rPr>
            <w:rFonts w:ascii="Calibri" w:hAnsi="Calibri"/>
            <w:noProof/>
            <w:sz w:val="22"/>
            <w:szCs w:val="22"/>
          </w:rPr>
          <w:t>6</w:t>
        </w:r>
      </w:hyperlink>
      <w:r w:rsidR="00D54C7F" w:rsidRPr="00BB787E">
        <w:rPr>
          <w:rFonts w:ascii="Calibri" w:hAnsi="Calibri"/>
          <w:noProof/>
          <w:sz w:val="22"/>
          <w:szCs w:val="22"/>
        </w:rPr>
        <w:t>)</w:t>
      </w:r>
      <w:r w:rsidR="00CA2514" w:rsidRPr="00BB787E">
        <w:rPr>
          <w:rFonts w:ascii="Calibri" w:hAnsi="Calibri"/>
          <w:sz w:val="22"/>
          <w:szCs w:val="22"/>
        </w:rPr>
        <w:fldChar w:fldCharType="end"/>
      </w:r>
      <w:r w:rsidR="00B257D9" w:rsidRPr="00BB787E">
        <w:rPr>
          <w:rFonts w:ascii="Calibri" w:hAnsi="Calibri"/>
          <w:sz w:val="22"/>
          <w:szCs w:val="22"/>
        </w:rPr>
        <w:t xml:space="preserve"> </w:t>
      </w:r>
    </w:p>
    <w:p w14:paraId="35FA4EAE" w14:textId="77777777" w:rsidR="00E50341" w:rsidRPr="00BB787E" w:rsidRDefault="00E50341" w:rsidP="00AB7EB7">
      <w:pPr>
        <w:autoSpaceDE w:val="0"/>
        <w:autoSpaceDN w:val="0"/>
        <w:adjustRightInd w:val="0"/>
        <w:rPr>
          <w:rFonts w:ascii="Calibri" w:hAnsi="Calibri"/>
          <w:sz w:val="22"/>
          <w:szCs w:val="22"/>
        </w:rPr>
      </w:pPr>
    </w:p>
    <w:p w14:paraId="5EA93124" w14:textId="77777777" w:rsidR="00436BDF" w:rsidRPr="00BB787E" w:rsidRDefault="000C5721" w:rsidP="00AB7EB7">
      <w:pPr>
        <w:autoSpaceDE w:val="0"/>
        <w:autoSpaceDN w:val="0"/>
        <w:adjustRightInd w:val="0"/>
        <w:rPr>
          <w:rFonts w:ascii="Calibri" w:hAnsi="Calibri"/>
          <w:sz w:val="22"/>
          <w:szCs w:val="22"/>
        </w:rPr>
      </w:pPr>
      <w:r w:rsidRPr="00BB787E">
        <w:rPr>
          <w:rFonts w:ascii="Calibri" w:hAnsi="Calibri"/>
          <w:sz w:val="22"/>
          <w:szCs w:val="22"/>
        </w:rPr>
        <w:t xml:space="preserve">Several government officials in different departments of Colombia </w:t>
      </w:r>
      <w:r w:rsidR="00B644BE" w:rsidRPr="00BB787E">
        <w:rPr>
          <w:rFonts w:ascii="Calibri" w:hAnsi="Calibri"/>
          <w:sz w:val="22"/>
          <w:szCs w:val="22"/>
        </w:rPr>
        <w:t>report</w:t>
      </w:r>
      <w:r w:rsidRPr="00BB787E">
        <w:rPr>
          <w:rFonts w:ascii="Calibri" w:hAnsi="Calibri"/>
          <w:sz w:val="22"/>
          <w:szCs w:val="22"/>
        </w:rPr>
        <w:t>ed</w:t>
      </w:r>
      <w:r w:rsidR="001C3167" w:rsidRPr="00BB787E">
        <w:rPr>
          <w:rFonts w:ascii="Calibri" w:hAnsi="Calibri"/>
          <w:sz w:val="22"/>
          <w:szCs w:val="22"/>
        </w:rPr>
        <w:t xml:space="preserve"> </w:t>
      </w:r>
      <w:r w:rsidR="00E80E7F" w:rsidRPr="00BB787E">
        <w:rPr>
          <w:rFonts w:ascii="Calibri" w:hAnsi="Calibri"/>
          <w:sz w:val="22"/>
          <w:szCs w:val="22"/>
        </w:rPr>
        <w:t xml:space="preserve">that </w:t>
      </w:r>
      <w:r w:rsidR="00D43A7D" w:rsidRPr="00BB787E">
        <w:rPr>
          <w:rFonts w:ascii="Calibri" w:hAnsi="Calibri"/>
          <w:sz w:val="22"/>
          <w:szCs w:val="22"/>
        </w:rPr>
        <w:t xml:space="preserve">due to a lack of training and resources, </w:t>
      </w:r>
      <w:r w:rsidR="00E80E7F" w:rsidRPr="00BB787E">
        <w:rPr>
          <w:rFonts w:ascii="Calibri" w:hAnsi="Calibri"/>
          <w:sz w:val="22"/>
          <w:szCs w:val="22"/>
        </w:rPr>
        <w:t>the</w:t>
      </w:r>
      <w:r w:rsidR="001C3167" w:rsidRPr="00BB787E">
        <w:rPr>
          <w:rFonts w:ascii="Calibri" w:hAnsi="Calibri"/>
          <w:sz w:val="22"/>
          <w:szCs w:val="22"/>
        </w:rPr>
        <w:t xml:space="preserve">y have </w:t>
      </w:r>
      <w:r w:rsidR="004118DB" w:rsidRPr="00BB787E">
        <w:rPr>
          <w:rFonts w:ascii="Calibri" w:hAnsi="Calibri"/>
          <w:sz w:val="22"/>
          <w:szCs w:val="22"/>
        </w:rPr>
        <w:t xml:space="preserve">not updated </w:t>
      </w:r>
      <w:r w:rsidR="001C3167" w:rsidRPr="00BB787E">
        <w:rPr>
          <w:rFonts w:ascii="Calibri" w:hAnsi="Calibri"/>
          <w:sz w:val="22"/>
          <w:szCs w:val="22"/>
        </w:rPr>
        <w:t>the</w:t>
      </w:r>
      <w:r w:rsidR="00E80E7F" w:rsidRPr="00BB787E">
        <w:rPr>
          <w:rFonts w:ascii="Calibri" w:hAnsi="Calibri"/>
          <w:sz w:val="22"/>
          <w:szCs w:val="22"/>
        </w:rPr>
        <w:t xml:space="preserve"> </w:t>
      </w:r>
      <w:r w:rsidR="000423A6" w:rsidRPr="00BB787E">
        <w:rPr>
          <w:rFonts w:ascii="Calibri" w:hAnsi="Calibri"/>
          <w:sz w:val="22"/>
          <w:szCs w:val="22"/>
        </w:rPr>
        <w:t xml:space="preserve">Ministry of Labor’s (MOL) </w:t>
      </w:r>
      <w:r w:rsidR="00E80E7F" w:rsidRPr="00BB787E">
        <w:rPr>
          <w:rFonts w:ascii="Calibri" w:hAnsi="Calibri"/>
          <w:sz w:val="22"/>
          <w:szCs w:val="22"/>
        </w:rPr>
        <w:t>Information System for Identification, Registration, and Characterization of Child Labor (</w:t>
      </w:r>
      <w:r w:rsidR="000423A6" w:rsidRPr="00BB787E">
        <w:rPr>
          <w:rFonts w:ascii="Calibri" w:hAnsi="Calibri"/>
          <w:sz w:val="22"/>
          <w:szCs w:val="22"/>
        </w:rPr>
        <w:t>SIRITI</w:t>
      </w:r>
      <w:r w:rsidR="00E80E7F" w:rsidRPr="00BB787E">
        <w:rPr>
          <w:rFonts w:ascii="Calibri" w:hAnsi="Calibri"/>
          <w:sz w:val="22"/>
          <w:szCs w:val="22"/>
        </w:rPr>
        <w:t xml:space="preserve">) </w:t>
      </w:r>
      <w:r w:rsidRPr="00BB787E">
        <w:rPr>
          <w:rFonts w:ascii="Calibri" w:hAnsi="Calibri"/>
          <w:sz w:val="22"/>
          <w:szCs w:val="22"/>
        </w:rPr>
        <w:t>in</w:t>
      </w:r>
      <w:r w:rsidR="00521059" w:rsidRPr="00BB787E">
        <w:rPr>
          <w:rFonts w:ascii="Calibri" w:hAnsi="Calibri"/>
          <w:sz w:val="22"/>
          <w:szCs w:val="22"/>
        </w:rPr>
        <w:t xml:space="preserve"> </w:t>
      </w:r>
      <w:r w:rsidR="004118DB" w:rsidRPr="00BB787E">
        <w:rPr>
          <w:rFonts w:ascii="Calibri" w:hAnsi="Calibri"/>
          <w:sz w:val="22"/>
          <w:szCs w:val="22"/>
        </w:rPr>
        <w:t xml:space="preserve">the past </w:t>
      </w:r>
      <w:r w:rsidR="00521059" w:rsidRPr="00BB787E">
        <w:rPr>
          <w:rFonts w:ascii="Calibri" w:hAnsi="Calibri"/>
          <w:sz w:val="22"/>
          <w:szCs w:val="22"/>
        </w:rPr>
        <w:t>three years. T</w:t>
      </w:r>
      <w:r w:rsidR="001C3167" w:rsidRPr="00BB787E">
        <w:rPr>
          <w:rFonts w:ascii="Calibri" w:hAnsi="Calibri"/>
          <w:sz w:val="22"/>
          <w:szCs w:val="22"/>
        </w:rPr>
        <w:t xml:space="preserve">herefore, </w:t>
      </w:r>
      <w:r w:rsidRPr="00BB787E">
        <w:rPr>
          <w:rFonts w:ascii="Calibri" w:hAnsi="Calibri"/>
          <w:sz w:val="22"/>
          <w:szCs w:val="22"/>
        </w:rPr>
        <w:t>comprehensive</w:t>
      </w:r>
      <w:r w:rsidR="001C3167" w:rsidRPr="00BB787E">
        <w:rPr>
          <w:rFonts w:ascii="Calibri" w:hAnsi="Calibri"/>
          <w:sz w:val="22"/>
          <w:szCs w:val="22"/>
        </w:rPr>
        <w:t xml:space="preserve"> data on child labor available to the public is incomplete and</w:t>
      </w:r>
    </w:p>
    <w:p w14:paraId="1BCF1A4E" w14:textId="6C15CEB6" w:rsidR="00E50341" w:rsidRPr="00BB787E" w:rsidRDefault="001C3167" w:rsidP="00AB7EB7">
      <w:pPr>
        <w:autoSpaceDE w:val="0"/>
        <w:autoSpaceDN w:val="0"/>
        <w:adjustRightInd w:val="0"/>
        <w:rPr>
          <w:rFonts w:ascii="Calibri" w:hAnsi="Calibri" w:cstheme="minorHAnsi"/>
          <w:sz w:val="22"/>
          <w:szCs w:val="22"/>
        </w:rPr>
      </w:pPr>
      <w:r w:rsidRPr="00BB787E">
        <w:rPr>
          <w:rFonts w:ascii="Calibri" w:hAnsi="Calibri"/>
          <w:sz w:val="22"/>
          <w:szCs w:val="22"/>
        </w:rPr>
        <w:t xml:space="preserve"> outdated.</w:t>
      </w:r>
      <w:r w:rsidR="006D5C5E" w:rsidRPr="00BB787E">
        <w:rPr>
          <w:rFonts w:ascii="Calibri" w:hAnsi="Calibri"/>
          <w:sz w:val="22"/>
          <w:szCs w:val="22"/>
        </w:rPr>
        <w:fldChar w:fldCharType="begin"/>
      </w:r>
      <w:r w:rsidR="002B09DF" w:rsidRPr="00BB787E">
        <w:rPr>
          <w:rFonts w:ascii="Calibri" w:hAnsi="Calibri"/>
          <w:sz w:val="22"/>
          <w:szCs w:val="22"/>
        </w:rPr>
        <w:instrText xml:space="preserve"> ADDIN EN.CITE &lt;EndNote&gt;&lt;Cite&gt;&lt;Author&gt;Ministry of Labor official Interview with USDOL official (June 3&lt;/Author&gt;&lt;Year&gt;2015&lt;/Year&gt;&lt;RecNum&gt;571&lt;/RecNum&gt;&lt;DisplayText&gt;(7-9)&lt;/DisplayText&gt;&lt;record&gt;&lt;rec-number&gt;571&lt;/rec-number&gt;&lt;foreign-keys&gt;&lt;key app="EN" db-id="e2s0x5fe8drzzje00ropwtfrx5ssz55ewspp"&gt;571&lt;/key&gt;&lt;/foreign-keys&gt;&lt;ref-type name="Personal Communication"&gt;26&lt;/ref-type&gt;&lt;contributors&gt;&lt;authors&gt;&lt;author&gt;Ministry of Labor official Interview with USDOL official (June 3, 2015)&lt;/author&gt;&lt;/authors&gt;&lt;/contributors&gt;&lt;titles&gt;&lt;/titles&gt;&lt;dates&gt;&lt;year&gt;2015&lt;/year&gt;&lt;/dates&gt;&lt;pub-location&gt;Leticia &lt;/pub-location&gt;&lt;urls&gt;&lt;/urls&gt;&lt;/record&gt;&lt;/Cite&gt;&lt;Cite&gt;&lt;Author&gt;Ministry of Labor official Interview with USDOL official (June 4&lt;/Author&gt;&lt;Year&gt;2015&lt;/Year&gt;&lt;RecNum&gt;572&lt;/RecNum&gt;&lt;record&gt;&lt;rec-number&gt;572&lt;/rec-number&gt;&lt;foreign-keys&gt;&lt;key app="EN" db-id="e2s0x5fe8drzzje00ropwtfrx5ssz55ewspp"&gt;572&lt;/key&gt;&lt;/foreign-keys&gt;&lt;ref-type name="Personal Communication"&gt;26&lt;/ref-type&gt;&lt;contributors&gt;&lt;authors&gt;&lt;author&gt;Ministry of Labor official Interview with USDOL official (June 4, 2015), &lt;/author&gt;&lt;/authors&gt;&lt;/contributors&gt;&lt;titles&gt;&lt;/titles&gt;&lt;dates&gt;&lt;year&gt;2015&lt;/year&gt;&lt;/dates&gt;&lt;pub-location&gt;Cartagena&lt;/pub-location&gt;&lt;urls&gt;&lt;/urls&gt;&lt;/record&gt;&lt;/Cite&gt;&lt;Cite&gt;&lt;Author&gt;Colombian Institute for Family Well-Being (ICBF) official Interview with USDOL official (June 4&lt;/Author&gt;&lt;Year&gt;2015&lt;/Year&gt;&lt;RecNum&gt;569&lt;/RecNum&gt;&lt;record&gt;&lt;rec-number&gt;569&lt;/rec-number&gt;&lt;foreign-keys&gt;&lt;key app="EN" db-id="e2s0x5fe8drzzje00ropwtfrx5ssz55ewspp"&gt;569&lt;/key&gt;&lt;/foreign-keys&gt;&lt;ref-type name="Personal Communication"&gt;26&lt;/ref-type&gt;&lt;contributors&gt;&lt;authors&gt;&lt;author&gt;Colombian Institute for Family Well-Being (ICBF) official Interview with USDOL official (June 4, 2015), &lt;/author&gt;&lt;/authors&gt;&lt;/contributors&gt;&lt;titles&gt;&lt;/titles&gt;&lt;dates&gt;&lt;year&gt;2015&lt;/year&gt;&lt;/dates&gt;&lt;pub-location&gt;Cartagena&lt;/pub-location&gt;&lt;urls&gt;&lt;/urls&gt;&lt;/record&gt;&lt;/Cite&gt;&lt;/EndNote&gt;</w:instrText>
      </w:r>
      <w:r w:rsidR="006D5C5E" w:rsidRPr="00BB787E">
        <w:rPr>
          <w:rFonts w:ascii="Calibri" w:hAnsi="Calibri"/>
          <w:sz w:val="22"/>
          <w:szCs w:val="22"/>
        </w:rPr>
        <w:fldChar w:fldCharType="separate"/>
      </w:r>
      <w:r w:rsidR="006D5C5E" w:rsidRPr="00BB787E">
        <w:rPr>
          <w:rFonts w:ascii="Calibri" w:hAnsi="Calibri"/>
          <w:noProof/>
          <w:sz w:val="22"/>
          <w:szCs w:val="22"/>
        </w:rPr>
        <w:t>(</w:t>
      </w:r>
      <w:hyperlink w:anchor="_ENREF_7" w:tooltip="Ministry of Labor official Interview with USDOL official (June 3, 2015 #571" w:history="1">
        <w:r w:rsidR="00523304" w:rsidRPr="00BB787E">
          <w:rPr>
            <w:rFonts w:ascii="Calibri" w:hAnsi="Calibri"/>
            <w:noProof/>
            <w:sz w:val="22"/>
            <w:szCs w:val="22"/>
          </w:rPr>
          <w:t>7-9</w:t>
        </w:r>
      </w:hyperlink>
      <w:r w:rsidR="006D5C5E" w:rsidRPr="00BB787E">
        <w:rPr>
          <w:rFonts w:ascii="Calibri" w:hAnsi="Calibri"/>
          <w:noProof/>
          <w:sz w:val="22"/>
          <w:szCs w:val="22"/>
        </w:rPr>
        <w:t>)</w:t>
      </w:r>
      <w:r w:rsidR="006D5C5E" w:rsidRPr="00BB787E">
        <w:rPr>
          <w:rFonts w:ascii="Calibri" w:hAnsi="Calibri"/>
          <w:sz w:val="22"/>
          <w:szCs w:val="22"/>
        </w:rPr>
        <w:fldChar w:fldCharType="end"/>
      </w:r>
      <w:r w:rsidRPr="00BB787E">
        <w:rPr>
          <w:rFonts w:ascii="Calibri" w:hAnsi="Calibri"/>
          <w:sz w:val="22"/>
          <w:szCs w:val="22"/>
        </w:rPr>
        <w:t xml:space="preserve"> </w:t>
      </w:r>
      <w:r w:rsidR="000423A6" w:rsidRPr="00BB787E">
        <w:rPr>
          <w:rFonts w:ascii="Calibri" w:hAnsi="Calibri" w:cstheme="minorHAnsi"/>
          <w:sz w:val="22"/>
          <w:szCs w:val="22"/>
        </w:rPr>
        <w:t>Table 1 provides key indicators on children’s work and education in Colombia.</w:t>
      </w:r>
    </w:p>
    <w:p w14:paraId="7330EF36" w14:textId="77777777" w:rsidR="009B6476" w:rsidRPr="00BB787E" w:rsidRDefault="009B6476" w:rsidP="00756A71">
      <w:pPr>
        <w:rPr>
          <w:rFonts w:ascii="Calibri" w:hAnsi="Calibri" w:cstheme="minorHAnsi"/>
          <w:sz w:val="22"/>
          <w:szCs w:val="22"/>
        </w:rPr>
      </w:pPr>
    </w:p>
    <w:p w14:paraId="3755D265" w14:textId="77777777" w:rsidR="009B6476" w:rsidRPr="00BB787E" w:rsidRDefault="007974D2" w:rsidP="00756A71">
      <w:pPr>
        <w:rPr>
          <w:rFonts w:ascii="Calibri" w:hAnsi="Calibri" w:cstheme="minorHAnsi"/>
          <w:b/>
          <w:sz w:val="22"/>
          <w:szCs w:val="22"/>
        </w:rPr>
      </w:pPr>
      <w:r w:rsidRPr="00BB787E">
        <w:rPr>
          <w:rFonts w:ascii="Calibri" w:hAnsi="Calibri" w:cstheme="minorHAnsi"/>
          <w:b/>
          <w:sz w:val="22"/>
          <w:szCs w:val="22"/>
        </w:rPr>
        <w:t>Table 1. Statistics on Children’s Work and Education</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BB787E" w14:paraId="287D297E"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2753631" w14:textId="77777777" w:rsidR="00907CD3" w:rsidRPr="00BB787E" w:rsidRDefault="007974D2">
            <w:pPr>
              <w:rPr>
                <w:rFonts w:ascii="Calibri" w:hAnsi="Calibri"/>
                <w:sz w:val="20"/>
                <w:szCs w:val="20"/>
              </w:rPr>
            </w:pPr>
            <w:r w:rsidRPr="00BB787E">
              <w:rPr>
                <w:rFonts w:ascii="Calibri" w:hAnsi="Calibri"/>
                <w:b/>
                <w:bCs/>
                <w:sz w:val="20"/>
                <w:szCs w:val="20"/>
              </w:rPr>
              <w:t>Working children, ages 5 to 14 (% and population):</w:t>
            </w:r>
          </w:p>
        </w:tc>
        <w:tc>
          <w:tcPr>
            <w:tcW w:w="1440" w:type="dxa"/>
            <w:tcBorders>
              <w:top w:val="single" w:sz="4" w:space="0" w:color="auto"/>
              <w:left w:val="single" w:sz="4" w:space="0" w:color="auto"/>
              <w:bottom w:val="single" w:sz="4" w:space="0" w:color="auto"/>
              <w:right w:val="single" w:sz="4" w:space="0" w:color="auto"/>
            </w:tcBorders>
          </w:tcPr>
          <w:p w14:paraId="15ACFD46" w14:textId="77777777" w:rsidR="00907CD3" w:rsidRPr="00BB787E" w:rsidRDefault="000610EE" w:rsidP="003F652B">
            <w:pPr>
              <w:rPr>
                <w:rFonts w:ascii="Calibri" w:hAnsi="Calibri"/>
                <w:sz w:val="20"/>
                <w:szCs w:val="20"/>
              </w:rPr>
            </w:pPr>
            <w:r w:rsidRPr="00BB787E">
              <w:rPr>
                <w:rFonts w:ascii="Calibri" w:hAnsi="Calibri"/>
                <w:sz w:val="20"/>
                <w:szCs w:val="20"/>
              </w:rPr>
              <w:t>5.9 (514,093</w:t>
            </w:r>
            <w:r w:rsidR="007974D2" w:rsidRPr="00BB787E">
              <w:rPr>
                <w:rFonts w:ascii="Calibri" w:hAnsi="Calibri"/>
                <w:sz w:val="20"/>
                <w:szCs w:val="20"/>
              </w:rPr>
              <w:t>)</w:t>
            </w:r>
          </w:p>
        </w:tc>
      </w:tr>
      <w:tr w:rsidR="00907CD3" w:rsidRPr="00BB787E" w14:paraId="4515274F" w14:textId="77777777" w:rsidTr="00756A71">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64AD900D" w14:textId="77777777" w:rsidR="00907CD3" w:rsidRPr="00BB787E" w:rsidRDefault="007974D2" w:rsidP="00576B73">
            <w:pPr>
              <w:rPr>
                <w:rFonts w:ascii="Calibri" w:hAnsi="Calibri"/>
                <w:b/>
                <w:bCs/>
                <w:sz w:val="20"/>
                <w:szCs w:val="20"/>
              </w:rPr>
            </w:pPr>
            <w:r w:rsidRPr="00BB787E">
              <w:rPr>
                <w:rFonts w:ascii="Calibri" w:hAnsi="Calibri"/>
                <w:b/>
                <w:bCs/>
                <w:sz w:val="20"/>
                <w:szCs w:val="20"/>
              </w:rPr>
              <w:t>Working children by sector, ages 5 to 14 (%)</w:t>
            </w:r>
          </w:p>
        </w:tc>
        <w:tc>
          <w:tcPr>
            <w:tcW w:w="1440" w:type="dxa"/>
            <w:tcBorders>
              <w:top w:val="single" w:sz="4" w:space="0" w:color="auto"/>
              <w:left w:val="single" w:sz="4" w:space="0" w:color="auto"/>
              <w:right w:val="single" w:sz="4" w:space="0" w:color="auto"/>
            </w:tcBorders>
            <w:shd w:val="clear" w:color="auto" w:fill="auto"/>
            <w:vAlign w:val="center"/>
          </w:tcPr>
          <w:p w14:paraId="717C3549" w14:textId="77777777" w:rsidR="00907CD3" w:rsidRPr="00BB787E" w:rsidRDefault="00907CD3" w:rsidP="00756A71">
            <w:pPr>
              <w:rPr>
                <w:rFonts w:ascii="Calibri" w:hAnsi="Calibri"/>
                <w:bCs/>
                <w:sz w:val="20"/>
                <w:szCs w:val="20"/>
              </w:rPr>
            </w:pPr>
          </w:p>
        </w:tc>
      </w:tr>
      <w:tr w:rsidR="003F652B" w:rsidRPr="00BB787E" w14:paraId="1B7B3008"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5791C9DB" w14:textId="77777777" w:rsidR="003F652B" w:rsidRPr="00BB787E" w:rsidRDefault="007974D2" w:rsidP="003F652B">
            <w:pPr>
              <w:rPr>
                <w:rFonts w:ascii="Calibri" w:hAnsi="Calibri"/>
                <w:bCs/>
                <w:sz w:val="20"/>
                <w:szCs w:val="20"/>
              </w:rPr>
            </w:pPr>
            <w:r w:rsidRPr="00BB787E">
              <w:rPr>
                <w:rFonts w:ascii="Calibri" w:hAnsi="Calibri"/>
                <w:bCs/>
                <w:sz w:val="20"/>
                <w:szCs w:val="20"/>
              </w:rPr>
              <w:t>Agriculture</w:t>
            </w:r>
          </w:p>
        </w:tc>
        <w:tc>
          <w:tcPr>
            <w:tcW w:w="1440" w:type="dxa"/>
            <w:tcBorders>
              <w:left w:val="single" w:sz="4" w:space="0" w:color="auto"/>
              <w:right w:val="single" w:sz="4" w:space="0" w:color="auto"/>
            </w:tcBorders>
          </w:tcPr>
          <w:p w14:paraId="0EF9AD54" w14:textId="77777777" w:rsidR="003F652B" w:rsidRPr="00BB787E" w:rsidRDefault="007974D2" w:rsidP="003F652B">
            <w:pPr>
              <w:rPr>
                <w:rFonts w:ascii="Calibri" w:hAnsi="Calibri"/>
                <w:sz w:val="20"/>
                <w:szCs w:val="20"/>
              </w:rPr>
            </w:pPr>
            <w:r w:rsidRPr="00BB787E">
              <w:rPr>
                <w:rFonts w:ascii="Calibri" w:hAnsi="Calibri"/>
                <w:bCs/>
                <w:sz w:val="20"/>
                <w:szCs w:val="20"/>
              </w:rPr>
              <w:t>39.2</w:t>
            </w:r>
          </w:p>
        </w:tc>
      </w:tr>
      <w:tr w:rsidR="003F652B" w:rsidRPr="00BB787E" w14:paraId="1023DDD8"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5FEE6571" w14:textId="77777777" w:rsidR="003F652B" w:rsidRPr="00BB787E" w:rsidRDefault="007974D2" w:rsidP="003F652B">
            <w:pPr>
              <w:rPr>
                <w:rFonts w:ascii="Calibri" w:hAnsi="Calibri"/>
                <w:bCs/>
                <w:sz w:val="20"/>
                <w:szCs w:val="20"/>
              </w:rPr>
            </w:pPr>
            <w:r w:rsidRPr="00BB787E">
              <w:rPr>
                <w:rFonts w:ascii="Calibri" w:hAnsi="Calibri"/>
                <w:bCs/>
                <w:sz w:val="20"/>
                <w:szCs w:val="20"/>
              </w:rPr>
              <w:t>Industry</w:t>
            </w:r>
          </w:p>
        </w:tc>
        <w:tc>
          <w:tcPr>
            <w:tcW w:w="1440" w:type="dxa"/>
            <w:tcBorders>
              <w:left w:val="single" w:sz="4" w:space="0" w:color="auto"/>
              <w:right w:val="single" w:sz="4" w:space="0" w:color="auto"/>
            </w:tcBorders>
          </w:tcPr>
          <w:p w14:paraId="57B68547" w14:textId="77777777" w:rsidR="003F652B" w:rsidRPr="00BB787E" w:rsidRDefault="007974D2" w:rsidP="003F652B">
            <w:pPr>
              <w:rPr>
                <w:rFonts w:ascii="Calibri" w:hAnsi="Calibri"/>
                <w:sz w:val="20"/>
                <w:szCs w:val="20"/>
              </w:rPr>
            </w:pPr>
            <w:r w:rsidRPr="00BB787E">
              <w:rPr>
                <w:rFonts w:ascii="Calibri" w:hAnsi="Calibri"/>
                <w:bCs/>
                <w:sz w:val="20"/>
                <w:szCs w:val="20"/>
              </w:rPr>
              <w:t>20.2</w:t>
            </w:r>
          </w:p>
        </w:tc>
      </w:tr>
      <w:tr w:rsidR="003F652B" w:rsidRPr="00BB787E" w14:paraId="25586DEE"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4B027445" w14:textId="77777777" w:rsidR="003F652B" w:rsidRPr="00BB787E" w:rsidRDefault="007974D2" w:rsidP="003F652B">
            <w:pPr>
              <w:rPr>
                <w:rFonts w:ascii="Calibri" w:hAnsi="Calibri"/>
                <w:bCs/>
                <w:sz w:val="20"/>
                <w:szCs w:val="20"/>
              </w:rPr>
            </w:pPr>
            <w:r w:rsidRPr="00BB787E">
              <w:rPr>
                <w:rFonts w:ascii="Calibri" w:hAnsi="Calibri"/>
                <w:bCs/>
                <w:sz w:val="20"/>
                <w:szCs w:val="20"/>
              </w:rPr>
              <w:t>Services</w:t>
            </w:r>
          </w:p>
        </w:tc>
        <w:tc>
          <w:tcPr>
            <w:tcW w:w="1440" w:type="dxa"/>
            <w:tcBorders>
              <w:left w:val="single" w:sz="4" w:space="0" w:color="auto"/>
              <w:right w:val="single" w:sz="4" w:space="0" w:color="auto"/>
            </w:tcBorders>
          </w:tcPr>
          <w:p w14:paraId="38335BE0" w14:textId="77777777" w:rsidR="003F652B" w:rsidRPr="00BB787E" w:rsidRDefault="007974D2" w:rsidP="003F652B">
            <w:pPr>
              <w:rPr>
                <w:rFonts w:ascii="Calibri" w:hAnsi="Calibri"/>
                <w:sz w:val="20"/>
                <w:szCs w:val="20"/>
              </w:rPr>
            </w:pPr>
            <w:r w:rsidRPr="00BB787E">
              <w:rPr>
                <w:rFonts w:ascii="Calibri" w:hAnsi="Calibri"/>
                <w:bCs/>
                <w:sz w:val="20"/>
                <w:szCs w:val="20"/>
              </w:rPr>
              <w:t>40.7</w:t>
            </w:r>
          </w:p>
        </w:tc>
      </w:tr>
      <w:tr w:rsidR="003F652B" w:rsidRPr="00BB787E" w14:paraId="62D4356B"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C7DF6DC" w14:textId="77777777" w:rsidR="003F652B" w:rsidRPr="00BB787E" w:rsidRDefault="007974D2" w:rsidP="003F652B">
            <w:pPr>
              <w:rPr>
                <w:rFonts w:ascii="Calibri" w:hAnsi="Calibri"/>
                <w:sz w:val="20"/>
                <w:szCs w:val="20"/>
              </w:rPr>
            </w:pPr>
            <w:r w:rsidRPr="00BB787E">
              <w:rPr>
                <w:rFonts w:ascii="Calibri" w:hAnsi="Calibr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177446FE" w14:textId="77777777" w:rsidR="003F652B" w:rsidRPr="00BB787E" w:rsidRDefault="007974D2" w:rsidP="003F652B">
            <w:pPr>
              <w:rPr>
                <w:rFonts w:ascii="Calibri" w:hAnsi="Calibri"/>
                <w:sz w:val="20"/>
                <w:szCs w:val="20"/>
              </w:rPr>
            </w:pPr>
            <w:r w:rsidRPr="00BB787E">
              <w:rPr>
                <w:rFonts w:ascii="Calibri" w:hAnsi="Calibri"/>
                <w:sz w:val="20"/>
                <w:szCs w:val="20"/>
              </w:rPr>
              <w:t>93.2</w:t>
            </w:r>
          </w:p>
        </w:tc>
      </w:tr>
      <w:tr w:rsidR="003F652B" w:rsidRPr="00BB787E" w14:paraId="2E0B8E4A"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2123E17" w14:textId="77777777" w:rsidR="003F652B" w:rsidRPr="00BB787E" w:rsidRDefault="007974D2" w:rsidP="003F652B">
            <w:pPr>
              <w:rPr>
                <w:rFonts w:ascii="Calibri" w:hAnsi="Calibri"/>
                <w:sz w:val="20"/>
                <w:szCs w:val="20"/>
              </w:rPr>
            </w:pPr>
            <w:r w:rsidRPr="00BB787E">
              <w:rPr>
                <w:rFonts w:ascii="Calibri" w:hAnsi="Calibr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10E4A145" w14:textId="77777777" w:rsidR="003F652B" w:rsidRPr="00BB787E" w:rsidRDefault="007974D2" w:rsidP="003F652B">
            <w:pPr>
              <w:rPr>
                <w:rFonts w:ascii="Calibri" w:hAnsi="Calibri"/>
                <w:sz w:val="20"/>
                <w:szCs w:val="20"/>
              </w:rPr>
            </w:pPr>
            <w:r w:rsidRPr="00BB787E">
              <w:rPr>
                <w:rFonts w:ascii="Calibri" w:hAnsi="Calibri"/>
                <w:sz w:val="20"/>
                <w:szCs w:val="20"/>
              </w:rPr>
              <w:t>5.9</w:t>
            </w:r>
          </w:p>
        </w:tc>
      </w:tr>
      <w:tr w:rsidR="003F652B" w:rsidRPr="00BB787E" w14:paraId="6121A7FF"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C5E7C89" w14:textId="77777777" w:rsidR="003F652B" w:rsidRPr="00BB787E" w:rsidRDefault="007974D2" w:rsidP="003F652B">
            <w:pPr>
              <w:rPr>
                <w:rFonts w:ascii="Calibri" w:hAnsi="Calibri"/>
                <w:sz w:val="20"/>
                <w:szCs w:val="20"/>
              </w:rPr>
            </w:pPr>
            <w:r w:rsidRPr="00BB787E">
              <w:rPr>
                <w:rFonts w:ascii="Calibri" w:hAnsi="Calibr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1FDC4A78" w14:textId="77777777" w:rsidR="003F652B" w:rsidRPr="00BB787E" w:rsidRDefault="007974D2" w:rsidP="003F652B">
            <w:pPr>
              <w:rPr>
                <w:rFonts w:ascii="Calibri" w:hAnsi="Calibri"/>
                <w:sz w:val="20"/>
                <w:szCs w:val="20"/>
              </w:rPr>
            </w:pPr>
            <w:r w:rsidRPr="00BB787E">
              <w:rPr>
                <w:rFonts w:ascii="Calibri" w:hAnsi="Calibri"/>
                <w:sz w:val="20"/>
                <w:szCs w:val="20"/>
              </w:rPr>
              <w:t>105.0</w:t>
            </w:r>
          </w:p>
        </w:tc>
      </w:tr>
    </w:tbl>
    <w:p w14:paraId="6336C9A3" w14:textId="585841E4" w:rsidR="00907CD3" w:rsidRPr="00BB787E" w:rsidRDefault="007974D2" w:rsidP="00C31937">
      <w:pPr>
        <w:rPr>
          <w:rFonts w:ascii="Calibri" w:hAnsi="Calibri"/>
          <w:i/>
          <w:sz w:val="20"/>
          <w:szCs w:val="20"/>
        </w:rPr>
      </w:pPr>
      <w:r w:rsidRPr="00BB787E">
        <w:rPr>
          <w:rFonts w:ascii="Calibri" w:hAnsi="Calibri"/>
          <w:i/>
          <w:sz w:val="20"/>
          <w:szCs w:val="20"/>
        </w:rPr>
        <w:t>Source for primary completion rate: Data from 2012, published by UNESCO Institute for Statistics, 201</w:t>
      </w:r>
      <w:r w:rsidR="003B3F00" w:rsidRPr="00BB787E">
        <w:rPr>
          <w:rFonts w:ascii="Calibri" w:hAnsi="Calibri"/>
          <w:i/>
          <w:sz w:val="20"/>
          <w:szCs w:val="20"/>
        </w:rPr>
        <w:t>5</w:t>
      </w:r>
      <w:r w:rsidRPr="00BB787E">
        <w:rPr>
          <w:rFonts w:ascii="Calibri" w:hAnsi="Calibri"/>
          <w:sz w:val="20"/>
          <w:szCs w:val="20"/>
        </w:rPr>
        <w:t>.</w:t>
      </w:r>
      <w:r w:rsidR="003B3F00" w:rsidRPr="00BB787E">
        <w:rPr>
          <w:rFonts w:ascii="Calibri" w:hAnsi="Calibri"/>
          <w:sz w:val="20"/>
          <w:szCs w:val="20"/>
        </w:rPr>
        <w:fldChar w:fldCharType="begin"/>
      </w:r>
      <w:r w:rsidR="006D5C5E" w:rsidRPr="00BB787E">
        <w:rPr>
          <w:rFonts w:ascii="Calibri" w:hAnsi="Calibri"/>
          <w:sz w:val="20"/>
          <w:szCs w:val="20"/>
        </w:rPr>
        <w:instrText xml:space="preserve"> ADDIN EN.CITE &lt;EndNote&gt;&lt;Cite&gt;&lt;Author&gt;UNESCO Institute for Statistics&lt;/Author&gt;&lt;RecNum&gt;528&lt;/RecNum&gt;&lt;DisplayText&gt;(10)&lt;/DisplayText&gt;&lt;record&gt;&lt;rec-number&gt;528&lt;/rec-number&gt;&lt;foreign-keys&gt;&lt;key app="EN" db-id="e2s0x5fe8drzzje00ropwtfrx5ssz55ewspp"&gt;528&lt;/key&gt;&lt;/foreign-keys&gt;&lt;ref-type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Total.&lt;/title&gt;&lt;/titles&gt;&lt;keywords&gt;&lt;keyword&gt;Colombia&lt;/keyword&gt;&lt;/keywords&gt;&lt;dates&gt;&lt;pub-dates&gt;&lt;date&gt;[accessed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report&lt;/url&gt;&lt;/related-urls&gt;&lt;/urls&gt;&lt;access-date&gt;January 16, 2015&lt;/access-date&gt;&lt;/record&gt;&lt;/Cite&gt;&lt;/EndNote&gt;</w:instrText>
      </w:r>
      <w:r w:rsidR="003B3F00" w:rsidRPr="00BB787E">
        <w:rPr>
          <w:rFonts w:ascii="Calibri" w:hAnsi="Calibri"/>
          <w:sz w:val="20"/>
          <w:szCs w:val="20"/>
        </w:rPr>
        <w:fldChar w:fldCharType="separate"/>
      </w:r>
      <w:r w:rsidR="006D5C5E" w:rsidRPr="00BB787E">
        <w:rPr>
          <w:rFonts w:ascii="Calibri" w:hAnsi="Calibri"/>
          <w:noProof/>
          <w:sz w:val="20"/>
          <w:szCs w:val="20"/>
        </w:rPr>
        <w:t>(</w:t>
      </w:r>
      <w:hyperlink w:anchor="_ENREF_10" w:tooltip="UNESCO Institute for Statistics,  #528" w:history="1">
        <w:r w:rsidR="00523304" w:rsidRPr="00BB787E">
          <w:rPr>
            <w:rFonts w:ascii="Calibri" w:hAnsi="Calibri"/>
            <w:noProof/>
            <w:sz w:val="20"/>
            <w:szCs w:val="20"/>
          </w:rPr>
          <w:t>10</w:t>
        </w:r>
      </w:hyperlink>
      <w:r w:rsidR="006D5C5E" w:rsidRPr="00BB787E">
        <w:rPr>
          <w:rFonts w:ascii="Calibri" w:hAnsi="Calibri"/>
          <w:noProof/>
          <w:sz w:val="20"/>
          <w:szCs w:val="20"/>
        </w:rPr>
        <w:t>)</w:t>
      </w:r>
      <w:r w:rsidR="003B3F00" w:rsidRPr="00BB787E">
        <w:rPr>
          <w:rFonts w:ascii="Calibri" w:hAnsi="Calibri"/>
          <w:sz w:val="20"/>
          <w:szCs w:val="20"/>
        </w:rPr>
        <w:fldChar w:fldCharType="end"/>
      </w:r>
    </w:p>
    <w:p w14:paraId="47E2508D" w14:textId="3428BC4B" w:rsidR="00907CD3" w:rsidRPr="00BB787E" w:rsidRDefault="007974D2" w:rsidP="00C31937">
      <w:pPr>
        <w:rPr>
          <w:rFonts w:ascii="Calibri" w:hAnsi="Calibri"/>
          <w:i/>
          <w:sz w:val="20"/>
          <w:szCs w:val="20"/>
        </w:rPr>
      </w:pPr>
      <w:r w:rsidRPr="00BB787E">
        <w:rPr>
          <w:rFonts w:ascii="Calibri" w:hAnsi="Calibri"/>
          <w:i/>
          <w:sz w:val="20"/>
          <w:szCs w:val="20"/>
        </w:rPr>
        <w:t>Source for all other data: Understanding Children’s Work Project’s analysis of statistics from GEIH-MTI Survey, 2012</w:t>
      </w:r>
      <w:r w:rsidRPr="00BB787E">
        <w:rPr>
          <w:rFonts w:ascii="Calibri" w:hAnsi="Calibri"/>
          <w:sz w:val="20"/>
          <w:szCs w:val="20"/>
        </w:rPr>
        <w:t>.</w:t>
      </w:r>
      <w:r w:rsidR="003B3F00" w:rsidRPr="00BB787E">
        <w:rPr>
          <w:rFonts w:ascii="Calibri" w:hAnsi="Calibri"/>
          <w:sz w:val="20"/>
          <w:szCs w:val="20"/>
        </w:rPr>
        <w:fldChar w:fldCharType="begin"/>
      </w:r>
      <w:r w:rsidR="006D5C5E" w:rsidRPr="00BB787E">
        <w:rPr>
          <w:rFonts w:ascii="Calibri" w:hAnsi="Calibri"/>
          <w:sz w:val="20"/>
          <w:szCs w:val="20"/>
        </w:rPr>
        <w:instrText xml:space="preserve"> ADDIN EN.CITE &lt;EndNote&gt;&lt;Cite&gt;&lt;Author&gt;UCW&lt;/Author&gt;&lt;Year&gt;Analysis received January 16, 2015&lt;/Year&gt;&lt;RecNum&gt;527&lt;/RecNum&gt;&lt;DisplayText&gt;(11)&lt;/DisplayText&gt;&lt;record&gt;&lt;rec-number&gt;527&lt;/rec-number&gt;&lt;foreign-keys&gt;&lt;key app="EN" db-id="e2s0x5fe8drzzje00ropwtfrx5ssz55ewspp"&gt;527&lt;/key&gt;&lt;/foreign-keys&gt;&lt;ref-type name="Chart or Table"&gt;38&lt;/ref-type&gt;&lt;contributors&gt;&lt;authors&gt;&lt;author&gt;UCW,&lt;/author&gt;&lt;/authors&gt;&lt;secondary-authors&gt;&lt;author&gt;Original data from GEIH-MTI Survey, &lt;/author&gt;&lt;/secondary-authors&gt;&lt;/contributors&gt;&lt;titles&gt;&lt;title&gt;Analysis of Child Economic Activity and School Attendance Statistics from National Household or Child Labor Surveys&lt;/title&gt;&lt;/titles&gt;&lt;keywords&gt;&lt;keyword&gt;Colombia&lt;/keyword&gt;&lt;/keywords&gt;&lt;dates&gt;&lt;year&gt;Analysis received January 16, 2015&lt;/year&gt;&lt;pub-dates&gt;&lt;date&gt;2012&lt;/date&gt;&lt;/pub-dates&gt;&lt;/dates&gt;&lt;urls&gt;&lt;related-urls&gt;&lt;url&gt;Reliable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3B3F00" w:rsidRPr="00BB787E">
        <w:rPr>
          <w:rFonts w:ascii="Calibri" w:hAnsi="Calibri"/>
          <w:sz w:val="20"/>
          <w:szCs w:val="20"/>
        </w:rPr>
        <w:fldChar w:fldCharType="separate"/>
      </w:r>
      <w:r w:rsidR="006D5C5E" w:rsidRPr="00BB787E">
        <w:rPr>
          <w:rFonts w:ascii="Calibri" w:hAnsi="Calibri"/>
          <w:noProof/>
          <w:sz w:val="20"/>
          <w:szCs w:val="20"/>
        </w:rPr>
        <w:t>(</w:t>
      </w:r>
      <w:hyperlink w:anchor="_ENREF_11" w:tooltip="UCW, Analysis received January 16, 2015 #527" w:history="1">
        <w:r w:rsidR="00523304" w:rsidRPr="00BB787E">
          <w:rPr>
            <w:rFonts w:ascii="Calibri" w:hAnsi="Calibri"/>
            <w:noProof/>
            <w:sz w:val="20"/>
            <w:szCs w:val="20"/>
          </w:rPr>
          <w:t>11</w:t>
        </w:r>
      </w:hyperlink>
      <w:r w:rsidR="006D5C5E" w:rsidRPr="00BB787E">
        <w:rPr>
          <w:rFonts w:ascii="Calibri" w:hAnsi="Calibri"/>
          <w:noProof/>
          <w:sz w:val="20"/>
          <w:szCs w:val="20"/>
        </w:rPr>
        <w:t>)</w:t>
      </w:r>
      <w:r w:rsidR="003B3F00" w:rsidRPr="00BB787E">
        <w:rPr>
          <w:rFonts w:ascii="Calibri" w:hAnsi="Calibri"/>
          <w:sz w:val="20"/>
          <w:szCs w:val="20"/>
        </w:rPr>
        <w:fldChar w:fldCharType="end"/>
      </w:r>
    </w:p>
    <w:p w14:paraId="5038FEFF" w14:textId="77777777" w:rsidR="002601A6" w:rsidRPr="00BB787E" w:rsidRDefault="002601A6" w:rsidP="00756A71">
      <w:pPr>
        <w:rPr>
          <w:rFonts w:ascii="Calibri" w:hAnsi="Calibri" w:cstheme="minorHAnsi"/>
          <w:sz w:val="22"/>
          <w:szCs w:val="22"/>
        </w:rPr>
      </w:pPr>
    </w:p>
    <w:p w14:paraId="359B6B4F" w14:textId="77777777" w:rsidR="009B6476" w:rsidRPr="00BB787E" w:rsidRDefault="009B6476" w:rsidP="00756A71">
      <w:pPr>
        <w:rPr>
          <w:rFonts w:ascii="Calibri" w:hAnsi="Calibri" w:cstheme="minorHAnsi"/>
          <w:sz w:val="22"/>
          <w:szCs w:val="22"/>
        </w:rPr>
      </w:pPr>
      <w:r w:rsidRPr="00BB787E">
        <w:rPr>
          <w:rFonts w:ascii="Calibri" w:hAnsi="Calibri" w:cstheme="minorHAnsi"/>
          <w:sz w:val="22"/>
          <w:szCs w:val="22"/>
        </w:rPr>
        <w:t xml:space="preserve">Based on a review of available information, Table 2 provides an overview of children’s work </w:t>
      </w:r>
      <w:r w:rsidR="00E70F75" w:rsidRPr="00BB787E">
        <w:rPr>
          <w:rFonts w:ascii="Calibri" w:hAnsi="Calibri" w:cstheme="minorHAnsi"/>
          <w:sz w:val="22"/>
          <w:szCs w:val="22"/>
        </w:rPr>
        <w:t xml:space="preserve">by </w:t>
      </w:r>
      <w:r w:rsidR="00C73D21" w:rsidRPr="00BB787E">
        <w:rPr>
          <w:rFonts w:ascii="Calibri" w:hAnsi="Calibri" w:cstheme="minorHAnsi"/>
          <w:sz w:val="22"/>
          <w:szCs w:val="22"/>
        </w:rPr>
        <w:t>sector and activity</w:t>
      </w:r>
      <w:r w:rsidRPr="00BB787E">
        <w:rPr>
          <w:rFonts w:ascii="Calibri" w:hAnsi="Calibri" w:cstheme="minorHAnsi"/>
          <w:sz w:val="22"/>
          <w:szCs w:val="22"/>
        </w:rPr>
        <w:t>.</w:t>
      </w:r>
    </w:p>
    <w:p w14:paraId="2670740B" w14:textId="77777777" w:rsidR="009B6476" w:rsidRPr="00BB787E" w:rsidRDefault="009B6476" w:rsidP="00756A71">
      <w:pPr>
        <w:rPr>
          <w:rFonts w:ascii="Calibri" w:hAnsi="Calibri" w:cstheme="minorHAnsi"/>
          <w:sz w:val="22"/>
          <w:szCs w:val="22"/>
        </w:rPr>
      </w:pPr>
    </w:p>
    <w:p w14:paraId="43208244" w14:textId="77777777" w:rsidR="008B69E0" w:rsidRPr="00BB787E" w:rsidRDefault="007974D2" w:rsidP="00756A71">
      <w:pPr>
        <w:rPr>
          <w:rFonts w:ascii="Calibri" w:hAnsi="Calibri" w:cstheme="minorHAnsi"/>
          <w:b/>
          <w:sz w:val="22"/>
          <w:szCs w:val="20"/>
        </w:rPr>
      </w:pPr>
      <w:r w:rsidRPr="00BB787E">
        <w:rPr>
          <w:rFonts w:ascii="Calibri" w:hAnsi="Calibri" w:cstheme="minorHAnsi"/>
          <w:b/>
          <w:sz w:val="22"/>
          <w:szCs w:val="20"/>
        </w:rPr>
        <w:t>Table 2. Overview of Children’s Work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4C0A15" w:rsidRPr="00BB787E" w14:paraId="71A543F0" w14:textId="77777777" w:rsidTr="00740110">
        <w:trPr>
          <w:trHeight w:val="229"/>
        </w:trPr>
        <w:tc>
          <w:tcPr>
            <w:tcW w:w="1998" w:type="dxa"/>
            <w:shd w:val="clear" w:color="auto" w:fill="DAEEF3" w:themeFill="accent5" w:themeFillTint="33"/>
            <w:vAlign w:val="center"/>
          </w:tcPr>
          <w:p w14:paraId="5132545A" w14:textId="77777777" w:rsidR="004C0A15" w:rsidRPr="00BB787E" w:rsidRDefault="004C0A15" w:rsidP="00D85711">
            <w:pPr>
              <w:rPr>
                <w:rFonts w:ascii="Calibri" w:hAnsi="Calibri" w:cstheme="minorHAnsi"/>
                <w:b/>
                <w:sz w:val="20"/>
                <w:szCs w:val="20"/>
              </w:rPr>
            </w:pPr>
            <w:r w:rsidRPr="00BB787E">
              <w:rPr>
                <w:rFonts w:ascii="Calibri" w:hAnsi="Calibri" w:cstheme="minorHAnsi"/>
                <w:b/>
                <w:sz w:val="20"/>
                <w:szCs w:val="20"/>
              </w:rPr>
              <w:t>Sector/Industry</w:t>
            </w:r>
          </w:p>
        </w:tc>
        <w:tc>
          <w:tcPr>
            <w:tcW w:w="6836" w:type="dxa"/>
            <w:shd w:val="clear" w:color="auto" w:fill="DAEEF3" w:themeFill="accent5" w:themeFillTint="33"/>
            <w:vAlign w:val="center"/>
          </w:tcPr>
          <w:p w14:paraId="12DADEE2" w14:textId="77777777" w:rsidR="004C0A15" w:rsidRPr="00BB787E" w:rsidRDefault="004C0A15" w:rsidP="00D85711">
            <w:pPr>
              <w:rPr>
                <w:rFonts w:ascii="Calibri" w:hAnsi="Calibri" w:cstheme="minorHAnsi"/>
                <w:b/>
                <w:sz w:val="20"/>
                <w:szCs w:val="20"/>
              </w:rPr>
            </w:pPr>
            <w:r w:rsidRPr="00BB787E">
              <w:rPr>
                <w:rFonts w:ascii="Calibri" w:hAnsi="Calibri" w:cstheme="minorHAnsi"/>
                <w:b/>
                <w:sz w:val="20"/>
                <w:szCs w:val="20"/>
              </w:rPr>
              <w:t>Activity</w:t>
            </w:r>
          </w:p>
        </w:tc>
      </w:tr>
      <w:tr w:rsidR="00FA0662" w:rsidRPr="00BB787E" w14:paraId="010182E6" w14:textId="77777777" w:rsidTr="00740110">
        <w:trPr>
          <w:trHeight w:val="243"/>
        </w:trPr>
        <w:tc>
          <w:tcPr>
            <w:tcW w:w="1998" w:type="dxa"/>
            <w:vMerge w:val="restart"/>
            <w:vAlign w:val="center"/>
          </w:tcPr>
          <w:p w14:paraId="6C2C4519" w14:textId="77777777" w:rsidR="00FA0662" w:rsidRPr="00BB787E" w:rsidRDefault="00FA0662" w:rsidP="00D85711">
            <w:pPr>
              <w:rPr>
                <w:rFonts w:ascii="Calibri" w:hAnsi="Calibri" w:cstheme="minorHAnsi"/>
                <w:sz w:val="20"/>
                <w:szCs w:val="20"/>
              </w:rPr>
            </w:pPr>
            <w:r w:rsidRPr="00BB787E">
              <w:rPr>
                <w:rFonts w:ascii="Calibri" w:hAnsi="Calibri" w:cstheme="minorHAnsi"/>
                <w:sz w:val="20"/>
                <w:szCs w:val="20"/>
              </w:rPr>
              <w:t>Agriculture</w:t>
            </w:r>
          </w:p>
        </w:tc>
        <w:tc>
          <w:tcPr>
            <w:tcW w:w="6836" w:type="dxa"/>
            <w:vAlign w:val="center"/>
          </w:tcPr>
          <w:p w14:paraId="7963B41C" w14:textId="7E239AF2" w:rsidR="00FA0662" w:rsidRPr="00BB787E" w:rsidRDefault="00FA0662" w:rsidP="00523304">
            <w:pPr>
              <w:rPr>
                <w:rFonts w:ascii="Calibri" w:hAnsi="Calibri" w:cstheme="minorHAnsi"/>
                <w:sz w:val="20"/>
                <w:szCs w:val="20"/>
              </w:rPr>
            </w:pPr>
            <w:r w:rsidRPr="00BB787E">
              <w:rPr>
                <w:rFonts w:ascii="Calibri" w:hAnsi="Calibri" w:cstheme="minorHAnsi"/>
                <w:sz w:val="20"/>
                <w:szCs w:val="20"/>
              </w:rPr>
              <w:t>Production of coffee,</w:t>
            </w:r>
            <w:r w:rsidRPr="00BB787E">
              <w:rPr>
                <w:rFonts w:ascii="Calibri" w:hAnsi="Calibri" w:cstheme="minorHAnsi"/>
                <w:bCs/>
                <w:sz w:val="20"/>
                <w:szCs w:val="20"/>
              </w:rPr>
              <w:t>†</w:t>
            </w:r>
            <w:r w:rsidRPr="00BB787E">
              <w:rPr>
                <w:rFonts w:ascii="Calibri" w:hAnsi="Calibri" w:cstheme="minorHAnsi"/>
                <w:sz w:val="20"/>
                <w:szCs w:val="20"/>
              </w:rPr>
              <w:t xml:space="preserve"> sugarcan</w:t>
            </w:r>
            <w:r w:rsidRPr="00BB787E">
              <w:rPr>
                <w:rFonts w:ascii="Calibri" w:hAnsi="Calibri" w:cstheme="minorHAnsi"/>
                <w:bCs/>
                <w:sz w:val="20"/>
                <w:szCs w:val="20"/>
              </w:rPr>
              <w:t>e,†</w:t>
            </w:r>
            <w:r w:rsidRPr="00BB787E">
              <w:rPr>
                <w:rFonts w:ascii="Calibri" w:hAnsi="Calibri" w:cstheme="minorHAnsi"/>
                <w:sz w:val="20"/>
                <w:szCs w:val="20"/>
              </w:rPr>
              <w:t xml:space="preserve"> cotton,*</w:t>
            </w:r>
            <w:r w:rsidRPr="00BB787E">
              <w:rPr>
                <w:rFonts w:ascii="Calibri" w:hAnsi="Calibri" w:cstheme="minorHAnsi"/>
                <w:bCs/>
                <w:sz w:val="20"/>
                <w:szCs w:val="20"/>
              </w:rPr>
              <w:t>†</w:t>
            </w:r>
            <w:r w:rsidRPr="00BB787E">
              <w:rPr>
                <w:rFonts w:ascii="Calibri" w:hAnsi="Calibri" w:cstheme="minorHAnsi"/>
                <w:sz w:val="20"/>
                <w:szCs w:val="20"/>
              </w:rPr>
              <w:t xml:space="preserve"> and</w:t>
            </w:r>
            <w:r w:rsidRPr="00BB787E">
              <w:rPr>
                <w:rFonts w:ascii="Calibri" w:hAnsi="Calibri"/>
                <w:sz w:val="20"/>
                <w:szCs w:val="20"/>
              </w:rPr>
              <w:t xml:space="preserve"> rice*</w:t>
            </w:r>
            <w:r w:rsidRPr="00BB787E">
              <w:rPr>
                <w:rFonts w:ascii="Calibri" w:hAnsi="Calibri" w:cstheme="minorHAnsi"/>
                <w:bCs/>
                <w:sz w:val="20"/>
                <w:szCs w:val="20"/>
              </w:rPr>
              <w:t xml:space="preserve">† </w:t>
            </w:r>
            <w:r w:rsidRPr="00BB787E">
              <w:rPr>
                <w:rFonts w:ascii="Calibri" w:hAnsi="Calibri"/>
                <w:sz w:val="20"/>
                <w:szCs w:val="20"/>
              </w:rPr>
              <w:fldChar w:fldCharType="begin">
                <w:fldData xml:space="preserve">PEVuZE5vdGU+PENpdGU+PEF1dGhvcj5JTE8tSVBFQzwvQXV0aG9yPjxZZWFyPjIwMTA8L1llYXI+
PFJlY051bT4xMjA8L1JlY051bT48RGlzcGxheVRleHQ+KDEyLTE1KTwvRGlzcGxheVRleHQ+PHJl
Y29yZD48cmVjLW51bWJlcj4xMjA8L3JlYy1udW1iZXI+PGZvcmVpZ24ta2V5cz48a2V5IGFwcD0i
RU4iIGRiLWlkPSJlMnMweDVmZThkcnp6amUwMHJvcHd0ZnJ4NXNzejU1ZXdzcHAiPjEyMDwva2V5
PjwvZm9yZWlnbi1rZXlzPjxyZWYtdHlwZSBuYW1lPSJSZXBvcnQiPjI3PC9yZWYtdHlwZT48Y29u
dHJpYnV0b3JzPjxhdXRob3JzPjxhdXRob3I+SUxPLUlQRUMsPC9hdXRob3I+PC9hdXRob3JzPjwv
Y29udHJpYnV0b3JzPjx0aXRsZXM+PHRpdGxlPlRyYWJham8gSW5mYW50aWwgSW5kw61nZW5hIGVu
IENvbG9tYmlhOiBVbmEgc8OtbnRlc2lzIGRlIGxhcyBtaXJhZGFzIHNvYnJlIGVsIHByb2JsZW1h
IGRlc2RlIGxhcyBjb211bmlkYWRlcyBpbmTDrWdlbmFzLCBsb3MgYWNhZMOpbWljb3MgeSBsYXMg
aW5zdGl0dWNpb25lczwvdGl0bGU+PHNob3J0LXRpdGxlPlRyYWJham8gSW5mYW50aWwgSW5kw61n
ZW5hIGVuIENvbG9tYmlhPC9zaG9ydC10aXRsZT48L3RpdGxlcz48a2V5d29yZHM+PGtleXdvcmQ+
Q29sb21iaWE8L2tleXdvcmQ+PC9rZXl3b3Jkcz48ZGF0ZXM+PHllYXI+MjAxMDwveWVhcj48L2Rh
dGVzPjxwdWItbG9jYXRpb24+R2VuZXZhPC9wdWItbG9jYXRpb24+PHB1Ymxpc2hlcj5JUEVDIFNv
dXRoIEFtZXJpY2E8L3B1Ymxpc2hlcj48dXJscz48cmVsYXRlZC11cmxzPjx1cmw+aHR0cDovL3d3
dy5pbG8ub3JnL2lwZWNpbmZvL3Byb2R1Y3Qvdmlld1Byb2R1Y3QuZG8/cHJvZHVjdElkPTE1NTU1
PC91cmw+PC9yZWxhdGVkLXVybHM+PC91cmxzPjxhY2Nlc3MtZGF0ZT5NYXJjaCA3LCAyMDE0PC9h
Y2Nlc3MtZGF0ZT48L3JlY29yZD48L0NpdGU+PENpdGU+PEF1dGhvcj5JTE8tSVBFQzwvQXV0aG9y
PjxZZWFyPk9jdG9iZXIgMjAwNzwvWWVhcj48UmVjTnVtPjIwMjwvUmVjTnVtPjxyZWNvcmQ+PHJl
Yy1udW1iZXI+MjAyPC9yZWMtbnVtYmVyPjxmb3JlaWduLWtleXM+PGtleSBhcHA9IkVOIiBkYi1p
ZD0iZTJzMHg1ZmU4ZHJ6emplMDByb3B3dGZyeDVzc3o1NWV3c3BwIj4yMDI8L2tleT48L2ZvcmVp
Z24ta2V5cz48cmVmLXR5cGUgbmFtZT0iUmVwb3J0Ij4yNzwvcmVmLXR5cGU+PGNvbnRyaWJ1dG9y
cz48YXV0aG9ycz48YXV0aG9yPklMTy1JUEVDLDwvYXV0aG9yPjwvYXV0aG9ycz48L2NvbnRyaWJ1
dG9ycz48dGl0bGVzPjx0aXRsZT5FbCB0cmFiYWpvIGluZmFudGlsIGVuIGxhIGFncmljdWx0dXJh
OiBlbCBjYXNvIGRlbCBzZWN0b3IgY2Fmw6k6IFBhcnRpY3VsYXJpZGFkZXMgeSBSZWNvbWVuZGFj
aW9uZXMgZGUgUG9sw610aWNhPC90aXRsZT48c2hvcnQtdGl0bGU+RWwgdHJhYmFqbyBpbmZhbnRp
bCBlbiBsYSBhZ3JpY3VsdHVyYTogZWwgY2FzbyBkZWwgc2VjdG9yIGNhZsOpOiBQYXJ0aWN1bGFy
aWRhZGVzIHkgUmVjb21lbmRhY2lvbmVzIGRlIFBvbMOtdGljYTwvc2hvcnQtdGl0bGU+PC90aXRs
ZXM+PGtleXdvcmRzPjxrZXl3b3JkPkNvbG9tYmlhPC9rZXl3b3JkPjwva2V5d29yZHM+PGRhdGVz
Pjx5ZWFyPk9jdG9iZXIgMjAwNzwveWVhcj48L2RhdGVzPjxwdWItbG9jYXRpb24+Qm9nb3RhPC9w
dWItbG9jYXRpb24+PHVybHM+PC91cmxzPjwvcmVjb3JkPjwvQ2l0ZT48Q2l0ZT48QXV0aG9yPlNh
bGNlZG88L0F1dGhvcj48WWVhcj4yMDExPC9ZZWFyPjxSZWNOdW0+MzAzPC9SZWNOdW0+PHJlY29y
ZD48cmVjLW51bWJlcj4zMDM8L3JlYy1udW1iZXI+PGZvcmVpZ24ta2V5cz48a2V5IGFwcD0iRU4i
IGRiLWlkPSJlMnMweDVmZThkcnp6amUwMHJvcHd0ZnJ4NXNzejU1ZXdzcHAiPjMwMzwva2V5Pjwv
Zm9yZWlnbi1rZXlzPjxyZWYtdHlwZSBuYW1lPSJNYW51c2NyaXB0Ij4zNjwvcmVmLXR5cGU+PGNv
bnRyaWJ1dG9ycz48YXV0aG9ycz48YXV0aG9yPlNhbGNlZG8sIFBpbGFyPC9hdXRob3I+PC9hdXRo
b3JzPjwvY29udHJpYnV0b3JzPjx0aXRsZXM+PHRpdGxlPkVuIENvbG9tYmlhIHRyYWJhamFuIG3D
oXMgZGUgdW4gbWlsbMOzbiBkZSBuacOxb3M8L3RpdGxlPjwvdGl0bGVzPjxrZXl3b3Jkcz48a2V5
d29yZD5Db2xvbWJpYTwva2V5d29yZD48L2tleXdvcmRzPjxkYXRlcz48eWVhcj4yMDExPC95ZWFy
PjxwdWItZGF0ZXM+PGRhdGU+SnVuZSAxMiw8L2RhdGU+PC9wdWItZGF0ZXM+PC9kYXRlcz48bGFi
ZWw+bGF0YXJkZS5jb208L2xhYmVsPjx3b3JrLXR5cGU+b25saW5lPC93b3JrLXR5cGU+PHVybHM+
PHJlbGF0ZWQtdXJscz48dXJsPmh0dHA6Ly93d3cubGF0YXJkZS5jb20vaGlzdG9yaWNvLzQzMjc0
LWVuLWNvbG9tYmlhLXRyYWJhamFuLW1hcy1kZS11bi1taWxsb24tZGUtbmlub3MuaHRtbDwvdXJs
PjwvcmVsYXRlZC11cmxzPjwvdXJscz48YWNjZXNzLWRhdGU+TWFyY2ggNywgMjAxNDwvYWNjZXNz
LWRhdGU+PC9yZWNvcmQ+PC9DaXRlPjxDaXRlPjxBdXRob3I+UmVjcmVhciBQYWxtaXJhPC9BdXRo
b3I+PFllYXI+TWF5IDE1LCAyMDA4PC9ZZWFyPjxSZWNOdW0+NDM3PC9SZWNOdW0+PHJlY29yZD48
cmVjLW51bWJlcj40Mzc8L3JlYy1udW1iZXI+PGZvcmVpZ24ta2V5cz48a2V5IGFwcD0iRU4iIGRi
LWlkPSJlMnMweDVmZThkcnp6amUwMHJvcHd0ZnJ4NXNzejU1ZXdzcHAiPjQzNzwva2V5PjwvZm9y
ZWlnbi1rZXlzPjxyZWYtdHlwZSBuYW1lPSJSZXBvcnQiPjI3PC9yZWYtdHlwZT48Y29udHJpYnV0
b3JzPjxhdXRob3JzPjxhdXRob3I+UmVjcmVhciBQYWxtaXJhLCA8L2F1dGhvcj48L2F1dGhvcnM+
PC9jb250cmlidXRvcnM+PHRpdGxlcz48dGl0bGU+TGV2YW50YW1pZW50byBkZSBsYSBMw61uZWEg
ZGUgQmFzZSBkZSBOacOxb3MsIE5pw7FhcyB5IEFkb2xlc2NlbnRlcywgdHJhYmFqYWRvcmVzIGVu
IEFncmljdWx0dXJhLCBlbiBsb3MgY29ycmVnaW1pZW50b3MgZGUgTmFyYW5qYWwgeSBQcmltYXZl
cmEgZGVsIE11bmljaXBpbyBkZSBCb2zDrXZhciDigJMgVmFsbGU8L3RpdGxlPjxzaG9ydC10aXRs
ZT7igJxMZXZhbnRhbWllbnRvIGRlIGxhIEzDrW5lYSBkZSBCYXNlIGRlIE5pw7FvcywgTmnDsWFz
IHkgQWRvbGVzY2VudGVzLCB0cmFiYWphZG9yZXMgZW4gQWdyaWN1bHR1cmEsIGVuIGxvcyBjb3Jy
ZWdpbWllbnRvcyBkZSBOYXJhbmphbCB5IFByaW1hdmVyYSBkZWwgTXVuaWNpcGlvIGRlIEJvbMOt
dmFyIOKAkyBWYWxsZeKAnSAgPC9zaG9ydC10aXRsZT48L3RpdGxlcz48a2V5d29yZHM+PGtleXdv
cmQ+Q29sb21iaWE8L2tleXdvcmQ+PC9rZXl3b3Jkcz48ZGF0ZXM+PHllYXI+TWF5IDE1LCAyMDA4
PC95ZWFyPjwvZGF0ZXM+PHB1Yi1sb2NhdGlvbj5QYWxtaXJhPC9wdWItbG9jYXRpb24+PHVybHM+
PC91cmxzPjwvcmVjb3JkPjwvQ2l0ZT48L0VuZE5vdGU+
</w:fldData>
              </w:fldChar>
            </w:r>
            <w:r w:rsidR="006D5C5E" w:rsidRPr="00BB787E">
              <w:rPr>
                <w:rFonts w:ascii="Calibri" w:hAnsi="Calibri"/>
                <w:sz w:val="20"/>
                <w:szCs w:val="20"/>
              </w:rPr>
              <w:instrText xml:space="preserve"> ADDIN EN.CITE </w:instrText>
            </w:r>
            <w:r w:rsidR="006D5C5E" w:rsidRPr="00BB787E">
              <w:rPr>
                <w:rFonts w:ascii="Calibri" w:hAnsi="Calibri"/>
                <w:sz w:val="20"/>
                <w:szCs w:val="20"/>
              </w:rPr>
              <w:fldChar w:fldCharType="begin">
                <w:fldData xml:space="preserve">PEVuZE5vdGU+PENpdGU+PEF1dGhvcj5JTE8tSVBFQzwvQXV0aG9yPjxZZWFyPjIwMTA8L1llYXI+
PFJlY051bT4xMjA8L1JlY051bT48RGlzcGxheVRleHQ+KDEyLTE1KTwvRGlzcGxheVRleHQ+PHJl
Y29yZD48cmVjLW51bWJlcj4xMjA8L3JlYy1udW1iZXI+PGZvcmVpZ24ta2V5cz48a2V5IGFwcD0i
RU4iIGRiLWlkPSJlMnMweDVmZThkcnp6amUwMHJvcHd0ZnJ4NXNzejU1ZXdzcHAiPjEyMDwva2V5
PjwvZm9yZWlnbi1rZXlzPjxyZWYtdHlwZSBuYW1lPSJSZXBvcnQiPjI3PC9yZWYtdHlwZT48Y29u
dHJpYnV0b3JzPjxhdXRob3JzPjxhdXRob3I+SUxPLUlQRUMsPC9hdXRob3I+PC9hdXRob3JzPjwv
Y29udHJpYnV0b3JzPjx0aXRsZXM+PHRpdGxlPlRyYWJham8gSW5mYW50aWwgSW5kw61nZW5hIGVu
IENvbG9tYmlhOiBVbmEgc8OtbnRlc2lzIGRlIGxhcyBtaXJhZGFzIHNvYnJlIGVsIHByb2JsZW1h
IGRlc2RlIGxhcyBjb211bmlkYWRlcyBpbmTDrWdlbmFzLCBsb3MgYWNhZMOpbWljb3MgeSBsYXMg
aW5zdGl0dWNpb25lczwvdGl0bGU+PHNob3J0LXRpdGxlPlRyYWJham8gSW5mYW50aWwgSW5kw61n
ZW5hIGVuIENvbG9tYmlhPC9zaG9ydC10aXRsZT48L3RpdGxlcz48a2V5d29yZHM+PGtleXdvcmQ+
Q29sb21iaWE8L2tleXdvcmQ+PC9rZXl3b3Jkcz48ZGF0ZXM+PHllYXI+MjAxMDwveWVhcj48L2Rh
dGVzPjxwdWItbG9jYXRpb24+R2VuZXZhPC9wdWItbG9jYXRpb24+PHB1Ymxpc2hlcj5JUEVDIFNv
dXRoIEFtZXJpY2E8L3B1Ymxpc2hlcj48dXJscz48cmVsYXRlZC11cmxzPjx1cmw+aHR0cDovL3d3
dy5pbG8ub3JnL2lwZWNpbmZvL3Byb2R1Y3Qvdmlld1Byb2R1Y3QuZG8/cHJvZHVjdElkPTE1NTU1
PC91cmw+PC9yZWxhdGVkLXVybHM+PC91cmxzPjxhY2Nlc3MtZGF0ZT5NYXJjaCA3LCAyMDE0PC9h
Y2Nlc3MtZGF0ZT48L3JlY29yZD48L0NpdGU+PENpdGU+PEF1dGhvcj5JTE8tSVBFQzwvQXV0aG9y
PjxZZWFyPk9jdG9iZXIgMjAwNzwvWWVhcj48UmVjTnVtPjIwMjwvUmVjTnVtPjxyZWNvcmQ+PHJl
Yy1udW1iZXI+MjAyPC9yZWMtbnVtYmVyPjxmb3JlaWduLWtleXM+PGtleSBhcHA9IkVOIiBkYi1p
ZD0iZTJzMHg1ZmU4ZHJ6emplMDByb3B3dGZyeDVzc3o1NWV3c3BwIj4yMDI8L2tleT48L2ZvcmVp
Z24ta2V5cz48cmVmLXR5cGUgbmFtZT0iUmVwb3J0Ij4yNzwvcmVmLXR5cGU+PGNvbnRyaWJ1dG9y
cz48YXV0aG9ycz48YXV0aG9yPklMTy1JUEVDLDwvYXV0aG9yPjwvYXV0aG9ycz48L2NvbnRyaWJ1
dG9ycz48dGl0bGVzPjx0aXRsZT5FbCB0cmFiYWpvIGluZmFudGlsIGVuIGxhIGFncmljdWx0dXJh
OiBlbCBjYXNvIGRlbCBzZWN0b3IgY2Fmw6k6IFBhcnRpY3VsYXJpZGFkZXMgeSBSZWNvbWVuZGFj
aW9uZXMgZGUgUG9sw610aWNhPC90aXRsZT48c2hvcnQtdGl0bGU+RWwgdHJhYmFqbyBpbmZhbnRp
bCBlbiBsYSBhZ3JpY3VsdHVyYTogZWwgY2FzbyBkZWwgc2VjdG9yIGNhZsOpOiBQYXJ0aWN1bGFy
aWRhZGVzIHkgUmVjb21lbmRhY2lvbmVzIGRlIFBvbMOtdGljYTwvc2hvcnQtdGl0bGU+PC90aXRs
ZXM+PGtleXdvcmRzPjxrZXl3b3JkPkNvbG9tYmlhPC9rZXl3b3JkPjwva2V5d29yZHM+PGRhdGVz
Pjx5ZWFyPk9jdG9iZXIgMjAwNzwveWVhcj48L2RhdGVzPjxwdWItbG9jYXRpb24+Qm9nb3RhPC9w
dWItbG9jYXRpb24+PHVybHM+PC91cmxzPjwvcmVjb3JkPjwvQ2l0ZT48Q2l0ZT48QXV0aG9yPlNh
bGNlZG88L0F1dGhvcj48WWVhcj4yMDExPC9ZZWFyPjxSZWNOdW0+MzAzPC9SZWNOdW0+PHJlY29y
ZD48cmVjLW51bWJlcj4zMDM8L3JlYy1udW1iZXI+PGZvcmVpZ24ta2V5cz48a2V5IGFwcD0iRU4i
IGRiLWlkPSJlMnMweDVmZThkcnp6amUwMHJvcHd0ZnJ4NXNzejU1ZXdzcHAiPjMwMzwva2V5Pjwv
Zm9yZWlnbi1rZXlzPjxyZWYtdHlwZSBuYW1lPSJNYW51c2NyaXB0Ij4zNjwvcmVmLXR5cGU+PGNv
bnRyaWJ1dG9ycz48YXV0aG9ycz48YXV0aG9yPlNhbGNlZG8sIFBpbGFyPC9hdXRob3I+PC9hdXRo
b3JzPjwvY29udHJpYnV0b3JzPjx0aXRsZXM+PHRpdGxlPkVuIENvbG9tYmlhIHRyYWJhamFuIG3D
oXMgZGUgdW4gbWlsbMOzbiBkZSBuacOxb3M8L3RpdGxlPjwvdGl0bGVzPjxrZXl3b3Jkcz48a2V5
d29yZD5Db2xvbWJpYTwva2V5d29yZD48L2tleXdvcmRzPjxkYXRlcz48eWVhcj4yMDExPC95ZWFy
PjxwdWItZGF0ZXM+PGRhdGU+SnVuZSAxMiw8L2RhdGU+PC9wdWItZGF0ZXM+PC9kYXRlcz48bGFi
ZWw+bGF0YXJkZS5jb208L2xhYmVsPjx3b3JrLXR5cGU+b25saW5lPC93b3JrLXR5cGU+PHVybHM+
PHJlbGF0ZWQtdXJscz48dXJsPmh0dHA6Ly93d3cubGF0YXJkZS5jb20vaGlzdG9yaWNvLzQzMjc0
LWVuLWNvbG9tYmlhLXRyYWJhamFuLW1hcy1kZS11bi1taWxsb24tZGUtbmlub3MuaHRtbDwvdXJs
PjwvcmVsYXRlZC11cmxzPjwvdXJscz48YWNjZXNzLWRhdGU+TWFyY2ggNywgMjAxNDwvYWNjZXNz
LWRhdGU+PC9yZWNvcmQ+PC9DaXRlPjxDaXRlPjxBdXRob3I+UmVjcmVhciBQYWxtaXJhPC9BdXRo
b3I+PFllYXI+TWF5IDE1LCAyMDA4PC9ZZWFyPjxSZWNOdW0+NDM3PC9SZWNOdW0+PHJlY29yZD48
cmVjLW51bWJlcj40Mzc8L3JlYy1udW1iZXI+PGZvcmVpZ24ta2V5cz48a2V5IGFwcD0iRU4iIGRi
LWlkPSJlMnMweDVmZThkcnp6amUwMHJvcHd0ZnJ4NXNzejU1ZXdzcHAiPjQzNzwva2V5PjwvZm9y
ZWlnbi1rZXlzPjxyZWYtdHlwZSBuYW1lPSJSZXBvcnQiPjI3PC9yZWYtdHlwZT48Y29udHJpYnV0
b3JzPjxhdXRob3JzPjxhdXRob3I+UmVjcmVhciBQYWxtaXJhLCA8L2F1dGhvcj48L2F1dGhvcnM+
PC9jb250cmlidXRvcnM+PHRpdGxlcz48dGl0bGU+TGV2YW50YW1pZW50byBkZSBsYSBMw61uZWEg
ZGUgQmFzZSBkZSBOacOxb3MsIE5pw7FhcyB5IEFkb2xlc2NlbnRlcywgdHJhYmFqYWRvcmVzIGVu
IEFncmljdWx0dXJhLCBlbiBsb3MgY29ycmVnaW1pZW50b3MgZGUgTmFyYW5qYWwgeSBQcmltYXZl
cmEgZGVsIE11bmljaXBpbyBkZSBCb2zDrXZhciDigJMgVmFsbGU8L3RpdGxlPjxzaG9ydC10aXRs
ZT7igJxMZXZhbnRhbWllbnRvIGRlIGxhIEzDrW5lYSBkZSBCYXNlIGRlIE5pw7FvcywgTmnDsWFz
IHkgQWRvbGVzY2VudGVzLCB0cmFiYWphZG9yZXMgZW4gQWdyaWN1bHR1cmEsIGVuIGxvcyBjb3Jy
ZWdpbWllbnRvcyBkZSBOYXJhbmphbCB5IFByaW1hdmVyYSBkZWwgTXVuaWNpcGlvIGRlIEJvbMOt
dmFyIOKAkyBWYWxsZeKAnSAgPC9zaG9ydC10aXRsZT48L3RpdGxlcz48a2V5d29yZHM+PGtleXdv
cmQ+Q29sb21iaWE8L2tleXdvcmQ+PC9rZXl3b3Jkcz48ZGF0ZXM+PHllYXI+TWF5IDE1LCAyMDA4
PC95ZWFyPjwvZGF0ZXM+PHB1Yi1sb2NhdGlvbj5QYWxtaXJhPC9wdWItbG9jYXRpb24+PHVybHM+
PC91cmxzPjwvcmVjb3JkPjwvQ2l0ZT48L0VuZE5vdGU+
</w:fldData>
              </w:fldChar>
            </w:r>
            <w:r w:rsidR="006D5C5E" w:rsidRPr="00BB787E">
              <w:rPr>
                <w:rFonts w:ascii="Calibri" w:hAnsi="Calibri"/>
                <w:sz w:val="20"/>
                <w:szCs w:val="20"/>
              </w:rPr>
              <w:instrText xml:space="preserve"> ADDIN EN.CITE.DATA </w:instrText>
            </w:r>
            <w:r w:rsidR="006D5C5E" w:rsidRPr="00BB787E">
              <w:rPr>
                <w:rFonts w:ascii="Calibri" w:hAnsi="Calibri"/>
                <w:sz w:val="20"/>
                <w:szCs w:val="20"/>
              </w:rPr>
            </w:r>
            <w:r w:rsidR="006D5C5E" w:rsidRPr="00BB787E">
              <w:rPr>
                <w:rFonts w:ascii="Calibri" w:hAnsi="Calibri"/>
                <w:sz w:val="20"/>
                <w:szCs w:val="20"/>
              </w:rPr>
              <w:fldChar w:fldCharType="end"/>
            </w:r>
            <w:r w:rsidRPr="00BB787E">
              <w:rPr>
                <w:rFonts w:ascii="Calibri" w:hAnsi="Calibri"/>
                <w:sz w:val="20"/>
                <w:szCs w:val="20"/>
              </w:rPr>
            </w:r>
            <w:r w:rsidRPr="00BB787E">
              <w:rPr>
                <w:rFonts w:ascii="Calibri" w:hAnsi="Calibri"/>
                <w:sz w:val="20"/>
                <w:szCs w:val="20"/>
              </w:rPr>
              <w:fldChar w:fldCharType="separate"/>
            </w:r>
            <w:r w:rsidR="006D5C5E" w:rsidRPr="00BB787E">
              <w:rPr>
                <w:rFonts w:ascii="Calibri" w:hAnsi="Calibri"/>
                <w:noProof/>
                <w:sz w:val="20"/>
                <w:szCs w:val="20"/>
              </w:rPr>
              <w:t>(</w:t>
            </w:r>
            <w:hyperlink w:anchor="_ENREF_12" w:tooltip="ILO-IPEC, 2010 #120" w:history="1">
              <w:r w:rsidR="00523304" w:rsidRPr="00BB787E">
                <w:rPr>
                  <w:rFonts w:ascii="Calibri" w:hAnsi="Calibri"/>
                  <w:noProof/>
                  <w:sz w:val="20"/>
                  <w:szCs w:val="20"/>
                </w:rPr>
                <w:t>12-15</w:t>
              </w:r>
            </w:hyperlink>
            <w:r w:rsidR="006D5C5E" w:rsidRPr="00BB787E">
              <w:rPr>
                <w:rFonts w:ascii="Calibri" w:hAnsi="Calibri"/>
                <w:noProof/>
                <w:sz w:val="20"/>
                <w:szCs w:val="20"/>
              </w:rPr>
              <w:t>)</w:t>
            </w:r>
            <w:r w:rsidRPr="00BB787E">
              <w:rPr>
                <w:rFonts w:ascii="Calibri" w:hAnsi="Calibri"/>
                <w:sz w:val="20"/>
                <w:szCs w:val="20"/>
              </w:rPr>
              <w:fldChar w:fldCharType="end"/>
            </w:r>
          </w:p>
        </w:tc>
      </w:tr>
      <w:tr w:rsidR="00FA0662" w:rsidRPr="00BB787E" w14:paraId="1E952C27" w14:textId="77777777" w:rsidTr="00740110">
        <w:trPr>
          <w:trHeight w:val="243"/>
        </w:trPr>
        <w:tc>
          <w:tcPr>
            <w:tcW w:w="1998" w:type="dxa"/>
            <w:vMerge/>
            <w:vAlign w:val="center"/>
          </w:tcPr>
          <w:p w14:paraId="3207543F" w14:textId="77777777" w:rsidR="00FA0662" w:rsidRPr="00BB787E" w:rsidRDefault="00FA0662" w:rsidP="00D85711">
            <w:pPr>
              <w:rPr>
                <w:rFonts w:ascii="Calibri" w:hAnsi="Calibri" w:cstheme="minorHAnsi"/>
                <w:sz w:val="20"/>
                <w:szCs w:val="20"/>
              </w:rPr>
            </w:pPr>
          </w:p>
        </w:tc>
        <w:tc>
          <w:tcPr>
            <w:tcW w:w="6836" w:type="dxa"/>
            <w:vAlign w:val="center"/>
          </w:tcPr>
          <w:p w14:paraId="5E37D28C" w14:textId="39B53BEE" w:rsidR="00FA0662" w:rsidRPr="00BB787E" w:rsidDel="00FA23E2" w:rsidRDefault="00FA0662" w:rsidP="00523304">
            <w:pPr>
              <w:rPr>
                <w:rFonts w:ascii="Calibri" w:hAnsi="Calibri" w:cstheme="minorHAnsi"/>
                <w:sz w:val="20"/>
                <w:szCs w:val="20"/>
              </w:rPr>
            </w:pPr>
            <w:r w:rsidRPr="00BB787E">
              <w:rPr>
                <w:rFonts w:ascii="Calibri" w:hAnsi="Calibri" w:cstheme="minorHAnsi"/>
                <w:sz w:val="20"/>
                <w:szCs w:val="20"/>
              </w:rPr>
              <w:t>Logging,*</w:t>
            </w:r>
            <w:r w:rsidRPr="00BB787E">
              <w:rPr>
                <w:rFonts w:ascii="Calibri" w:hAnsi="Calibri" w:cstheme="minorHAnsi"/>
                <w:bCs/>
                <w:sz w:val="20"/>
                <w:szCs w:val="20"/>
              </w:rPr>
              <w:t>†</w:t>
            </w:r>
            <w:r w:rsidRPr="00BB787E">
              <w:rPr>
                <w:rFonts w:ascii="Calibri" w:hAnsi="Calibri" w:cstheme="minorHAnsi"/>
                <w:sz w:val="20"/>
                <w:szCs w:val="20"/>
              </w:rPr>
              <w:t xml:space="preserve"> activities unknown</w:t>
            </w:r>
            <w:r w:rsidRPr="00BB787E">
              <w:rPr>
                <w:rFonts w:ascii="Calibri" w:hAnsi="Calibri" w:cstheme="minorHAnsi"/>
                <w:bCs/>
                <w:sz w:val="20"/>
                <w:szCs w:val="20"/>
              </w:rPr>
              <w:t xml:space="preserve"> </w:t>
            </w:r>
            <w:r w:rsidRPr="00BB787E">
              <w:rPr>
                <w:rFonts w:ascii="Calibri" w:hAnsi="Calibri"/>
                <w:sz w:val="20"/>
                <w:szCs w:val="20"/>
              </w:rPr>
              <w:fldChar w:fldCharType="begin"/>
            </w:r>
            <w:r w:rsidR="006D5C5E" w:rsidRPr="00BB787E">
              <w:rPr>
                <w:rFonts w:ascii="Calibri" w:hAnsi="Calibri"/>
                <w:sz w:val="20"/>
                <w:szCs w:val="20"/>
              </w:rPr>
              <w:instrText xml:space="preserve"> ADDIN EN.CITE &lt;EndNote&gt;&lt;Cite&gt;&lt;Author&gt;ILO-IPEC&lt;/Author&gt;&lt;Year&gt;2010&lt;/Year&gt;&lt;RecNum&gt;120&lt;/RecNum&gt;&lt;DisplayText&gt;(12)&lt;/DisplayText&gt;&lt;record&gt;&lt;rec-number&gt;120&lt;/rec-number&gt;&lt;foreign-keys&gt;&lt;key app="EN" db-id="e2s0x5fe8drzzje00ropwtfrx5ssz55ewspp"&gt;120&lt;/key&gt;&lt;/foreign-keys&gt;&lt;ref-type name="Report"&gt;27&lt;/ref-type&gt;&lt;contributors&gt;&lt;authors&gt;&lt;author&gt;ILO-IPEC,&lt;/author&gt;&lt;/authors&gt;&lt;/contributors&gt;&lt;titles&gt;&lt;title&gt;Trabajo Infantil Indígena en Colombia: Una síntesis de las miradas sobre el problema desde las comunidades indígenas, los académicos y las instituciones&lt;/title&gt;&lt;short-title&gt;Trabajo Infantil Indígena en Colombia&lt;/short-title&gt;&lt;/titles&gt;&lt;keywords&gt;&lt;keyword&gt;Colombia&lt;/keyword&gt;&lt;/keywords&gt;&lt;dates&gt;&lt;year&gt;2010&lt;/year&gt;&lt;/dates&gt;&lt;pub-location&gt;Geneva&lt;/pub-location&gt;&lt;publisher&gt;IPEC South America&lt;/publisher&gt;&lt;urls&gt;&lt;related-urls&gt;&lt;url&gt;http://www.ilo.org/ipecinfo/product/viewProduct.do?productId=15555&lt;/url&gt;&lt;/related-urls&gt;&lt;/urls&gt;&lt;access-date&gt;March 7, 2014&lt;/access-date&gt;&lt;/record&gt;&lt;/Cite&gt;&lt;/EndNote&gt;</w:instrText>
            </w:r>
            <w:r w:rsidRPr="00BB787E">
              <w:rPr>
                <w:rFonts w:ascii="Calibri" w:hAnsi="Calibri"/>
                <w:sz w:val="20"/>
                <w:szCs w:val="20"/>
              </w:rPr>
              <w:fldChar w:fldCharType="separate"/>
            </w:r>
            <w:r w:rsidR="006D5C5E" w:rsidRPr="00BB787E">
              <w:rPr>
                <w:rFonts w:ascii="Calibri" w:hAnsi="Calibri"/>
                <w:noProof/>
                <w:sz w:val="20"/>
                <w:szCs w:val="20"/>
              </w:rPr>
              <w:t>(</w:t>
            </w:r>
            <w:hyperlink w:anchor="_ENREF_12" w:tooltip="ILO-IPEC, 2010 #120" w:history="1">
              <w:r w:rsidR="00523304" w:rsidRPr="00BB787E">
                <w:rPr>
                  <w:rFonts w:ascii="Calibri" w:hAnsi="Calibri"/>
                  <w:noProof/>
                  <w:sz w:val="20"/>
                  <w:szCs w:val="20"/>
                </w:rPr>
                <w:t>12</w:t>
              </w:r>
            </w:hyperlink>
            <w:r w:rsidR="006D5C5E" w:rsidRPr="00BB787E">
              <w:rPr>
                <w:rFonts w:ascii="Calibri" w:hAnsi="Calibri"/>
                <w:noProof/>
                <w:sz w:val="20"/>
                <w:szCs w:val="20"/>
              </w:rPr>
              <w:t>)</w:t>
            </w:r>
            <w:r w:rsidRPr="00BB787E">
              <w:rPr>
                <w:rFonts w:ascii="Calibri" w:hAnsi="Calibri"/>
                <w:sz w:val="20"/>
                <w:szCs w:val="20"/>
              </w:rPr>
              <w:fldChar w:fldCharType="end"/>
            </w:r>
          </w:p>
        </w:tc>
      </w:tr>
      <w:tr w:rsidR="00FA0662" w:rsidRPr="00BB787E" w14:paraId="67C11E70" w14:textId="77777777" w:rsidTr="00740110">
        <w:trPr>
          <w:trHeight w:val="243"/>
        </w:trPr>
        <w:tc>
          <w:tcPr>
            <w:tcW w:w="1998" w:type="dxa"/>
            <w:vMerge/>
            <w:vAlign w:val="center"/>
          </w:tcPr>
          <w:p w14:paraId="5BCB8385" w14:textId="77777777" w:rsidR="00FA0662" w:rsidRPr="00BB787E" w:rsidRDefault="00FA0662" w:rsidP="00D85711">
            <w:pPr>
              <w:rPr>
                <w:rFonts w:ascii="Calibri" w:hAnsi="Calibri" w:cstheme="minorHAnsi"/>
                <w:sz w:val="20"/>
                <w:szCs w:val="20"/>
              </w:rPr>
            </w:pPr>
          </w:p>
        </w:tc>
        <w:tc>
          <w:tcPr>
            <w:tcW w:w="6836" w:type="dxa"/>
            <w:vAlign w:val="center"/>
          </w:tcPr>
          <w:p w14:paraId="29817DBA" w14:textId="3819BD54" w:rsidR="00FA0662" w:rsidRPr="00BB787E" w:rsidRDefault="00FA0662" w:rsidP="00523304">
            <w:pPr>
              <w:rPr>
                <w:rFonts w:ascii="Calibri" w:hAnsi="Calibri" w:cstheme="minorHAnsi"/>
                <w:sz w:val="20"/>
                <w:szCs w:val="20"/>
              </w:rPr>
            </w:pPr>
            <w:r w:rsidRPr="00BB787E">
              <w:rPr>
                <w:rFonts w:ascii="Calibri" w:hAnsi="Calibri" w:cstheme="minorHAnsi"/>
                <w:sz w:val="20"/>
                <w:szCs w:val="20"/>
              </w:rPr>
              <w:t xml:space="preserve">Hunting and fishing,* activities unknown </w:t>
            </w:r>
            <w:r w:rsidRPr="00BB787E">
              <w:rPr>
                <w:rFonts w:ascii="Calibri" w:hAnsi="Calibri" w:cstheme="minorHAnsi"/>
                <w:sz w:val="20"/>
                <w:szCs w:val="20"/>
              </w:rPr>
              <w:fldChar w:fldCharType="begin"/>
            </w:r>
            <w:r w:rsidR="00CB2438" w:rsidRPr="00BB787E">
              <w:rPr>
                <w:rFonts w:ascii="Calibri" w:hAnsi="Calibri" w:cstheme="minorHAnsi"/>
                <w:sz w:val="20"/>
                <w:szCs w:val="20"/>
              </w:rPr>
              <w:instrText xml:space="preserve"> ADDIN EN.CITE &lt;EndNote&gt;&lt;Cite&gt;&lt;Author&gt;Government of Colombia&lt;/Author&gt;&lt;Year&gt;February 27, 2015&lt;/Year&gt;&lt;RecNum&gt;526&lt;/RecNum&gt;&lt;DisplayText&gt;(2)&lt;/DisplayText&gt;&lt;record&gt;&lt;rec-number&gt;526&lt;/rec-number&gt;&lt;foreign-keys&gt;&lt;key app="EN" db-id="e2s0x5fe8drzzje00ropwtfrx5ssz55ewspp"&gt;526&lt;/key&gt;&lt;/foreign-keys&gt;&lt;ref-type name="Report"&gt;27&lt;/ref-type&gt;&lt;contributors&gt;&lt;authors&gt;&lt;author&gt;Government of Colombia,&lt;/author&gt;&lt;/authors&gt;&lt;/contributors&gt;&lt;titles&gt;&lt;title&gt;Response to USDOL Request for Information&lt;/title&gt;&lt;/titles&gt;&lt;keywords&gt;&lt;keyword&gt;Colombia&lt;/keyword&gt;&lt;/keywords&gt;&lt;dates&gt;&lt;year&gt;February 27, 2015&lt;/year&gt;&lt;/dates&gt;&lt;pub-location&gt;Bogota&lt;/pub-location&gt;&lt;urls&gt;&lt;/urls&gt;&lt;/record&gt;&lt;/Cite&gt;&lt;/EndNote&gt;</w:instrText>
            </w:r>
            <w:r w:rsidRPr="00BB787E">
              <w:rPr>
                <w:rFonts w:ascii="Calibri" w:hAnsi="Calibri" w:cstheme="minorHAnsi"/>
                <w:sz w:val="20"/>
                <w:szCs w:val="20"/>
              </w:rPr>
              <w:fldChar w:fldCharType="separate"/>
            </w:r>
            <w:r w:rsidRPr="00BB787E">
              <w:rPr>
                <w:rFonts w:ascii="Calibri" w:hAnsi="Calibri" w:cstheme="minorHAnsi"/>
                <w:noProof/>
                <w:sz w:val="20"/>
                <w:szCs w:val="20"/>
              </w:rPr>
              <w:t>(</w:t>
            </w:r>
            <w:hyperlink w:anchor="_ENREF_2" w:tooltip="Government of Colombia, February 27, 2015 #526" w:history="1">
              <w:r w:rsidR="00523304" w:rsidRPr="00BB787E">
                <w:rPr>
                  <w:rFonts w:ascii="Calibri" w:hAnsi="Calibri" w:cstheme="minorHAnsi"/>
                  <w:noProof/>
                  <w:sz w:val="20"/>
                  <w:szCs w:val="20"/>
                </w:rPr>
                <w:t>2</w:t>
              </w:r>
            </w:hyperlink>
            <w:r w:rsidRPr="00BB787E">
              <w:rPr>
                <w:rFonts w:ascii="Calibri" w:hAnsi="Calibri" w:cstheme="minorHAnsi"/>
                <w:noProof/>
                <w:sz w:val="20"/>
                <w:szCs w:val="20"/>
              </w:rPr>
              <w:t>)</w:t>
            </w:r>
            <w:r w:rsidRPr="00BB787E">
              <w:rPr>
                <w:rFonts w:ascii="Calibri" w:hAnsi="Calibri" w:cstheme="minorHAnsi"/>
                <w:sz w:val="20"/>
                <w:szCs w:val="20"/>
              </w:rPr>
              <w:fldChar w:fldCharType="end"/>
            </w:r>
          </w:p>
        </w:tc>
      </w:tr>
      <w:tr w:rsidR="006833BC" w:rsidRPr="00BB787E" w14:paraId="599354E7" w14:textId="77777777" w:rsidTr="00740110">
        <w:trPr>
          <w:trHeight w:val="243"/>
        </w:trPr>
        <w:tc>
          <w:tcPr>
            <w:tcW w:w="1998" w:type="dxa"/>
            <w:vMerge w:val="restart"/>
            <w:vAlign w:val="center"/>
          </w:tcPr>
          <w:p w14:paraId="76B98EAB" w14:textId="77777777" w:rsidR="006833BC" w:rsidRPr="00BB787E" w:rsidRDefault="006833BC" w:rsidP="00D85711">
            <w:pPr>
              <w:rPr>
                <w:rFonts w:ascii="Calibri" w:hAnsi="Calibri" w:cstheme="minorHAnsi"/>
                <w:sz w:val="20"/>
                <w:szCs w:val="20"/>
              </w:rPr>
            </w:pPr>
            <w:r w:rsidRPr="00BB787E">
              <w:rPr>
                <w:rFonts w:ascii="Calibri" w:hAnsi="Calibri" w:cstheme="minorHAnsi"/>
                <w:sz w:val="20"/>
                <w:szCs w:val="20"/>
              </w:rPr>
              <w:t>Industry</w:t>
            </w:r>
          </w:p>
        </w:tc>
        <w:tc>
          <w:tcPr>
            <w:tcW w:w="6836" w:type="dxa"/>
            <w:vAlign w:val="center"/>
          </w:tcPr>
          <w:p w14:paraId="47A32A1C" w14:textId="47C33CB1" w:rsidR="006833BC" w:rsidRPr="00BB787E" w:rsidRDefault="006833BC" w:rsidP="00523304">
            <w:pPr>
              <w:rPr>
                <w:rFonts w:ascii="Calibri" w:hAnsi="Calibri" w:cstheme="minorHAnsi"/>
                <w:sz w:val="20"/>
                <w:szCs w:val="20"/>
              </w:rPr>
            </w:pPr>
            <w:r w:rsidRPr="00BB787E">
              <w:rPr>
                <w:rFonts w:ascii="Calibri" w:hAnsi="Calibri" w:cstheme="minorHAnsi"/>
                <w:sz w:val="20"/>
                <w:szCs w:val="20"/>
              </w:rPr>
              <w:t>Mining coal,</w:t>
            </w:r>
            <w:r w:rsidRPr="00BB787E">
              <w:rPr>
                <w:rFonts w:ascii="Calibri" w:hAnsi="Calibri" w:cstheme="minorHAnsi"/>
                <w:bCs/>
                <w:sz w:val="20"/>
                <w:szCs w:val="20"/>
              </w:rPr>
              <w:t>†</w:t>
            </w:r>
            <w:r w:rsidRPr="00BB787E">
              <w:rPr>
                <w:rFonts w:ascii="Calibri" w:hAnsi="Calibri" w:cstheme="minorHAnsi"/>
                <w:sz w:val="20"/>
                <w:szCs w:val="20"/>
              </w:rPr>
              <w:t xml:space="preserve"> emeralds,</w:t>
            </w:r>
            <w:r w:rsidRPr="00BB787E">
              <w:rPr>
                <w:rFonts w:ascii="Calibri" w:hAnsi="Calibri" w:cstheme="minorHAnsi"/>
                <w:bCs/>
                <w:sz w:val="20"/>
                <w:szCs w:val="20"/>
              </w:rPr>
              <w:t>†</w:t>
            </w:r>
            <w:r w:rsidRPr="00BB787E">
              <w:rPr>
                <w:rFonts w:ascii="Calibri" w:hAnsi="Calibri" w:cstheme="minorHAnsi"/>
                <w:sz w:val="20"/>
                <w:szCs w:val="20"/>
              </w:rPr>
              <w:t xml:space="preserve"> gold,</w:t>
            </w:r>
            <w:r w:rsidRPr="00BB787E">
              <w:rPr>
                <w:rFonts w:ascii="Calibri" w:hAnsi="Calibri" w:cstheme="minorHAnsi"/>
                <w:bCs/>
                <w:sz w:val="20"/>
                <w:szCs w:val="20"/>
              </w:rPr>
              <w:t>†</w:t>
            </w:r>
            <w:r w:rsidRPr="00BB787E">
              <w:rPr>
                <w:rFonts w:ascii="Calibri" w:hAnsi="Calibri" w:cstheme="minorHAnsi"/>
                <w:sz w:val="20"/>
                <w:szCs w:val="20"/>
              </w:rPr>
              <w:t xml:space="preserve"> gypsum,*</w:t>
            </w:r>
            <w:r w:rsidRPr="00BB787E">
              <w:rPr>
                <w:rFonts w:ascii="Calibri" w:hAnsi="Calibri" w:cstheme="minorHAnsi"/>
                <w:bCs/>
                <w:sz w:val="20"/>
                <w:szCs w:val="20"/>
              </w:rPr>
              <w:t>†</w:t>
            </w:r>
            <w:r w:rsidRPr="00BB787E">
              <w:rPr>
                <w:rFonts w:ascii="Calibri" w:hAnsi="Calibri" w:cstheme="minorHAnsi"/>
                <w:sz w:val="20"/>
                <w:szCs w:val="20"/>
              </w:rPr>
              <w:t xml:space="preserve"> salt,*</w:t>
            </w:r>
            <w:r w:rsidRPr="00BB787E">
              <w:rPr>
                <w:rFonts w:ascii="Calibri" w:hAnsi="Calibri" w:cstheme="minorHAnsi"/>
                <w:bCs/>
                <w:sz w:val="20"/>
                <w:szCs w:val="20"/>
              </w:rPr>
              <w:t>†</w:t>
            </w:r>
            <w:r w:rsidRPr="00BB787E">
              <w:rPr>
                <w:rFonts w:ascii="Calibri" w:hAnsi="Calibri" w:cstheme="minorHAnsi"/>
                <w:sz w:val="20"/>
                <w:szCs w:val="20"/>
              </w:rPr>
              <w:t xml:space="preserve"> talc*</w:t>
            </w:r>
            <w:r w:rsidRPr="00BB787E">
              <w:rPr>
                <w:rFonts w:ascii="Calibri" w:hAnsi="Calibri" w:cstheme="minorHAnsi"/>
                <w:bCs/>
                <w:sz w:val="20"/>
                <w:szCs w:val="20"/>
              </w:rPr>
              <w:t>†</w:t>
            </w:r>
            <w:r w:rsidR="00DC3C28" w:rsidRPr="00BB787E">
              <w:rPr>
                <w:rFonts w:ascii="Calibri" w:hAnsi="Calibri" w:cstheme="minorHAnsi"/>
                <w:bCs/>
                <w:sz w:val="20"/>
                <w:szCs w:val="20"/>
              </w:rPr>
              <w:t>,</w:t>
            </w:r>
            <w:r w:rsidRPr="00BB787E">
              <w:rPr>
                <w:rFonts w:ascii="Calibri" w:hAnsi="Calibri" w:cstheme="minorHAnsi"/>
                <w:bCs/>
                <w:sz w:val="20"/>
                <w:szCs w:val="20"/>
              </w:rPr>
              <w:t xml:space="preserve"> </w:t>
            </w:r>
            <w:r w:rsidR="00DC3C28" w:rsidRPr="00BB787E">
              <w:rPr>
                <w:rFonts w:ascii="Calibri" w:hAnsi="Calibri" w:cstheme="minorHAnsi"/>
                <w:bCs/>
                <w:sz w:val="20"/>
                <w:szCs w:val="20"/>
              </w:rPr>
              <w:t xml:space="preserve">and </w:t>
            </w:r>
            <w:r w:rsidR="00DC3C28" w:rsidRPr="00BB787E">
              <w:rPr>
                <w:rFonts w:ascii="Calibri" w:hAnsi="Calibri" w:cstheme="minorHAnsi"/>
                <w:sz w:val="20"/>
                <w:szCs w:val="20"/>
              </w:rPr>
              <w:t>clay to make bricks</w:t>
            </w:r>
            <w:r w:rsidR="00DC3C28" w:rsidRPr="00BB787E">
              <w:rPr>
                <w:rFonts w:ascii="Calibri" w:hAnsi="Calibri" w:cstheme="minorHAnsi"/>
                <w:bCs/>
                <w:sz w:val="20"/>
                <w:szCs w:val="20"/>
              </w:rPr>
              <w:t>†</w:t>
            </w:r>
            <w:r w:rsidR="00DC3C28" w:rsidRPr="00BB787E">
              <w:rPr>
                <w:rFonts w:ascii="Calibri" w:hAnsi="Calibri" w:cstheme="minorHAnsi"/>
                <w:sz w:val="20"/>
                <w:szCs w:val="20"/>
              </w:rPr>
              <w:t xml:space="preserve"> </w:t>
            </w:r>
            <w:r w:rsidRPr="00BB787E">
              <w:rPr>
                <w:rFonts w:ascii="Calibri" w:hAnsi="Calibri"/>
                <w:sz w:val="20"/>
                <w:szCs w:val="20"/>
              </w:rPr>
              <w:fldChar w:fldCharType="begin">
                <w:fldData xml:space="preserve">PEVuZE5vdGU+PENpdGU+PEF1dGhvcj5UZWxlU1VSPC9BdXRob3I+PFllYXI+MjAxMTwvWWVhcj48
UmVjTnVtPjMwNTwvUmVjTnVtPjxEaXNwbGF5VGV4dD4oMTYtMTgpPC9EaXNwbGF5VGV4dD48cmVj
b3JkPjxyZWMtbnVtYmVyPjMwNTwvcmVjLW51bWJlcj48Zm9yZWlnbi1rZXlzPjxrZXkgYXBwPSJF
TiIgZGItaWQ9ImUyczB4NWZlOGRyenpqZTAwcm9wd3Rmcng1c3N6NTVld3NwcCI+MzA1PC9rZXk+
PC9mb3JlaWduLWtleXM+PHJlZi10eXBlIG5hbWU9IkZpbG0gb3IgQnJvYWRjYXN0Ij4yMTwvcmVm
LXR5cGU+PGNvbnRyaWJ1dG9ycz48YXV0aG9ycz48YXV0aG9yPlRlbGVTVVIsPC9hdXRob3I+PC9h
dXRob3JzPjwvY29udHJpYnV0b3JzPjx0aXRsZXM+PHRpdGxlPkNlcmNhIGRlIDE2IG1pbCBuacOx
b3MgdHJhYmFqYW4gZW4gbWluZXLDrWEgZW4gQ29sb21iaWE8L3RpdGxlPjxzZWNvbmRhcnktdGl0
bGU+dGVsZVNVUiB2aWRlbzwvc2Vjb25kYXJ5LXRpdGxlPjwvdGl0bGVzPjxwYWdlcz4wMiBtaW4u
LCAyMyBzZWMuPC9wYWdlcz48a2V5d29yZHM+PGtleXdvcmQ+Q29sb21iaWE8L2tleXdvcmQ+PC9r
ZXl3b3Jkcz48ZGF0ZXM+PHllYXI+MjAxMTwveWVhcj48cHViLWRhdGVzPjxkYXRlPlNlcHRlbWJl
ciAyNCw8L2RhdGU+PC9wdWItZGF0ZXM+PC9kYXRlcz48cHViLWxvY2F0aW9uPkJvZ290YTwvcHVi
LWxvY2F0aW9uPjxwdWJsaXNoZXI+VGVsZVNVUjwvcHVibGlzaGVyPjx3b3JrLXR5cGU+b25saW5l
IHZpZGVvPC93b3JrLXR5cGU+PHVybHM+PHJlbGF0ZWQtdXJscz48dXJsPmh0dHBzOi8vd3d3Lnlv
dXR1YmUuY29tL3dhdGNoP3Y9QkNHV05rNzBXc008L3VybD48L3JlbGF0ZWQtdXJscz48L3VybHM+
PGFjY2Vzcy1kYXRlPltjaXRlZCBNYXJjaCAwNywgMjAxNF08L2FjY2Vzcy1kYXRlPjwvcmVjb3Jk
PjwvQ2l0ZT48Q2l0ZT48QXV0aG9yPkh1cnRhZG88L0F1dGhvcj48UmVjTnVtPjQ3MjwvUmVjTnVt
PjxyZWNvcmQ+PHJlYy1udW1iZXI+NDcyPC9yZWMtbnVtYmVyPjxmb3JlaWduLWtleXM+PGtleSBh
cHA9IkVOIiBkYi1pZD0iZTJzMHg1ZmU4ZHJ6emplMDByb3B3dGZyeDVzc3o1NWV3c3BwIj40NzI8
L2tleT48L2ZvcmVpZ24ta2V5cz48cmVmLXR5cGUgbmFtZT0iTmV3c3BhcGVyIEFydGljbGUiPjIz
PC9yZWYtdHlwZT48Y29udHJpYnV0b3JzPjxhdXRob3JzPjxhdXRob3I+SHVydGFkbywgSGlsZGEg
Um9jaW8sPC9hdXRob3I+PC9hdXRob3JzPjwvY29udHJpYnV0b3JzPjx0aXRsZXM+PHRpdGxlPkxh
IGR1cmEgaGlzdG9yaWEgZGUgbG9zIG5pw7FvcyBtaW5lcm9zIGRlIEF0YWNvPC90aXRsZT48c2Vj
b25kYXJ5LXRpdGxlPkVsIFRpZW1wbzwvc2Vjb25kYXJ5LXRpdGxlPjxzaG9ydC10aXRsZT5MYSBk
dXJhIGhpc3RvcmlhIGRlIGxvcyBuacOxb3MgbWluZXJvcyBkZSBBdGFjbzwvc2hvcnQtdGl0bGU+
PC90aXRsZXM+PHNlY3Rpb24+Q29sb21iaWE8L3NlY3Rpb24+PGtleXdvcmRzPjxrZXl3b3JkPkNv
bG9tYmlhPC9rZXl3b3JkPjwva2V5d29yZHM+PGRhdGVzPjx5ZWFyPjIwMTM8L3llYXI+PHB1Yi1k
YXRlcz48ZGF0ZT5KdWx5IDE0LDwvZGF0ZT48L3B1Yi1kYXRlcz48L2RhdGVzPjxwdWItbG9jYXRp
b24+Qm9nb3RhPC9wdWItbG9jYXRpb24+PHVybHM+PHJlbGF0ZWQtdXJscz48dXJsPmh0dHA6Ly93
d3cuZWx0aWVtcG8uY29tL2NvbG9tYmlhL3RvbGltYS9BUlRJQ1VMTy1XRUItTkVXX05PVEFfSU5U
RVJJT1ItMTI5MjkzMDQuaHRtbDwvdXJsPjwvcmVsYXRlZC11cmxzPjwvdXJscz48L3JlY29yZD48
L0NpdGU+PENpdGU+PEF1dGhvcj5IdXJ0YWRvPC9BdXRob3I+PFJlY051bT40NzI8L1JlY051bT48
cmVjb3JkPjxyZWMtbnVtYmVyPjQ3MjwvcmVjLW51bWJlcj48Zm9yZWlnbi1rZXlzPjxrZXkgYXBw
PSJFTiIgZGItaWQ9ImUyczB4NWZlOGRyenpqZTAwcm9wd3Rmcng1c3N6NTVld3NwcCI+NDcyPC9r
ZXk+PC9mb3JlaWduLWtleXM+PHJlZi10eXBlIG5hbWU9Ik5ld3NwYXBlciBBcnRpY2xlIj4yMzwv
cmVmLXR5cGU+PGNvbnRyaWJ1dG9ycz48YXV0aG9ycz48YXV0aG9yPkh1cnRhZG8sIEhpbGRhIFJv
Y2lvLDwvYXV0aG9yPjwvYXV0aG9ycz48L2NvbnRyaWJ1dG9ycz48dGl0bGVzPjx0aXRsZT5MYSBk
dXJhIGhpc3RvcmlhIGRlIGxvcyBuacOxb3MgbWluZXJvcyBkZSBBdGFjbzwvdGl0bGU+PHNlY29u
ZGFyeS10aXRsZT5FbCBUaWVtcG88L3NlY29uZGFyeS10aXRsZT48c2hvcnQtdGl0bGU+TGEgZHVy
YSBoaXN0b3JpYSBkZSBsb3MgbmnDsW9zIG1pbmVyb3MgZGUgQXRhY288L3Nob3J0LXRpdGxlPjwv
dGl0bGVzPjxzZWN0aW9uPkNvbG9tYmlhPC9zZWN0aW9uPjxrZXl3b3Jkcz48a2V5d29yZD5Db2xv
bWJpYTwva2V5d29yZD48L2tleXdvcmRzPjxkYXRlcz48eWVhcj4yMDEzPC95ZWFyPjxwdWItZGF0
ZXM+PGRhdGU+SnVseSAxNCw8L2RhdGU+PC9wdWItZGF0ZXM+PC9kYXRlcz48cHViLWxvY2F0aW9u
PkJvZ290YTwvcHViLWxvY2F0aW9uPjx1cmxzPjxyZWxhdGVkLXVybHM+PHVybD5odHRwOi8vd3d3
LmVsdGllbXBvLmNvbS9jb2xvbWJpYS90b2xpbWEvQVJUSUNVTE8tV0VCLU5FV19OT1RBX0lOVEVS
SU9SLTEyOTI5MzA0Lmh0bWw8L3VybD48L3JlbGF0ZWQtdXJscz48L3VybHM+PC9yZWNvcmQ+PC9D
aXRlPjxDaXRlPjxBdXRob3I+RWwgVGllbXBvPC9BdXRob3I+PFllYXI+MjAwNzwvWWVhcj48UmVj
TnVtPjU3ODwvUmVjTnVtPjxyZWNvcmQ+PHJlYy1udW1iZXI+NTc4PC9yZWMtbnVtYmVyPjxmb3Jl
aWduLWtleXM+PGtleSBhcHA9IkVOIiBkYi1pZD0iZTJzMHg1ZmU4ZHJ6emplMDByb3B3dGZyeDVz
c3o1NWV3c3BwIj41Nzg8L2tleT48L2ZvcmVpZ24ta2V5cz48cmVmLXR5cGUgbmFtZT0iTmV3c3Bh
cGVyIEFydGljbGUiPjIzPC9yZWYtdHlwZT48Y29udHJpYnV0b3JzPjxhdXRob3JzPjxhdXRob3I+
RWwgVGllbXBvLDwvYXV0aG9yPjwvYXV0aG9ycz48L2NvbnRyaWJ1dG9ycz48dGl0bGVzPjx0aXRs
ZT4xLDM5MCBOacOxb3MgVHJhYmFqYW4gZW4gbGFzIE1pbmFzIGRlIEJveWFjw6EgQXJyaWVzZ2Fu
ZG8gc3VzIFZpZGFzPC90aXRsZT48c2Vjb25kYXJ5LXRpdGxlPkVsIFRpZW1wbzwvc2Vjb25kYXJ5
LXRpdGxlPjxzaG9ydC10aXRsZT4xLDM5MCBOacOxb3MgVHJhYmFqYW4gZW4gbGFzIE1pbmFzIGRl
IEJveWFjw6EgQXJyaWVzZ2FuZG8gc3VzIFZpZGFzPC9zaG9ydC10aXRsZT48L3RpdGxlcz48a2V5
d29yZHM+PGtleXdvcmQ+Q29sb21iaWE8L2tleXdvcmQ+PC9rZXl3b3Jkcz48ZGF0ZXM+PHllYXI+
MjAwNzwveWVhcj48cHViLWRhdGVzPjxkYXRlPkp1bmUgMTQsPC9kYXRlPjwvcHViLWRhdGVzPjwv
ZGF0ZXM+PHB1Yi1sb2NhdGlvbj5Cb2dvdGE8L3B1Yi1sb2NhdGlvbj48d29yay10eXBlPm9ubGlu
ZTwvd29yay10eXBlPjx1cmxzPjxyZWxhdGVkLXVybHM+PHVybD5odHRwOi8vd3d3LmVsdGllbXBv
LmNvbS9hcmNoaXZvL2RvY3VtZW50by9DTVMtMzU5NTQ3Ny48L3VybD48L3JlbGF0ZWQtdXJscz48
L3VybHM+PGFjY2Vzcy1kYXRlPk1hcmNoIDEwLCAyMDE1PC9hY2Nlc3MtZGF0ZT48L3JlY29yZD48
L0NpdGU+PC9FbmROb3RlPn==
</w:fldData>
              </w:fldChar>
            </w:r>
            <w:r w:rsidR="00237303" w:rsidRPr="00BB787E">
              <w:rPr>
                <w:rFonts w:ascii="Calibri" w:hAnsi="Calibri"/>
                <w:sz w:val="20"/>
                <w:szCs w:val="20"/>
              </w:rPr>
              <w:instrText xml:space="preserve"> ADDIN EN.CITE </w:instrText>
            </w:r>
            <w:r w:rsidR="00237303" w:rsidRPr="00BB787E">
              <w:rPr>
                <w:rFonts w:ascii="Calibri" w:hAnsi="Calibri"/>
                <w:sz w:val="20"/>
                <w:szCs w:val="20"/>
              </w:rPr>
              <w:fldChar w:fldCharType="begin">
                <w:fldData xml:space="preserve">PEVuZE5vdGU+PENpdGU+PEF1dGhvcj5UZWxlU1VSPC9BdXRob3I+PFllYXI+MjAxMTwvWWVhcj48
UmVjTnVtPjMwNTwvUmVjTnVtPjxEaXNwbGF5VGV4dD4oMTYtMTgpPC9EaXNwbGF5VGV4dD48cmVj
b3JkPjxyZWMtbnVtYmVyPjMwNTwvcmVjLW51bWJlcj48Zm9yZWlnbi1rZXlzPjxrZXkgYXBwPSJF
TiIgZGItaWQ9ImUyczB4NWZlOGRyenpqZTAwcm9wd3Rmcng1c3N6NTVld3NwcCI+MzA1PC9rZXk+
PC9mb3JlaWduLWtleXM+PHJlZi10eXBlIG5hbWU9IkZpbG0gb3IgQnJvYWRjYXN0Ij4yMTwvcmVm
LXR5cGU+PGNvbnRyaWJ1dG9ycz48YXV0aG9ycz48YXV0aG9yPlRlbGVTVVIsPC9hdXRob3I+PC9h
dXRob3JzPjwvY29udHJpYnV0b3JzPjx0aXRsZXM+PHRpdGxlPkNlcmNhIGRlIDE2IG1pbCBuacOx
b3MgdHJhYmFqYW4gZW4gbWluZXLDrWEgZW4gQ29sb21iaWE8L3RpdGxlPjxzZWNvbmRhcnktdGl0
bGU+dGVsZVNVUiB2aWRlbzwvc2Vjb25kYXJ5LXRpdGxlPjwvdGl0bGVzPjxwYWdlcz4wMiBtaW4u
LCAyMyBzZWMuPC9wYWdlcz48a2V5d29yZHM+PGtleXdvcmQ+Q29sb21iaWE8L2tleXdvcmQ+PC9r
ZXl3b3Jkcz48ZGF0ZXM+PHllYXI+MjAxMTwveWVhcj48cHViLWRhdGVzPjxkYXRlPlNlcHRlbWJl
ciAyNCw8L2RhdGU+PC9wdWItZGF0ZXM+PC9kYXRlcz48cHViLWxvY2F0aW9uPkJvZ290YTwvcHVi
LWxvY2F0aW9uPjxwdWJsaXNoZXI+VGVsZVNVUjwvcHVibGlzaGVyPjx3b3JrLXR5cGU+b25saW5l
IHZpZGVvPC93b3JrLXR5cGU+PHVybHM+PHJlbGF0ZWQtdXJscz48dXJsPmh0dHBzOi8vd3d3Lnlv
dXR1YmUuY29tL3dhdGNoP3Y9QkNHV05rNzBXc008L3VybD48L3JlbGF0ZWQtdXJscz48L3VybHM+
PGFjY2Vzcy1kYXRlPltjaXRlZCBNYXJjaCAwNywgMjAxNF08L2FjY2Vzcy1kYXRlPjwvcmVjb3Jk
PjwvQ2l0ZT48Q2l0ZT48QXV0aG9yPkh1cnRhZG88L0F1dGhvcj48UmVjTnVtPjQ3MjwvUmVjTnVt
PjxyZWNvcmQ+PHJlYy1udW1iZXI+NDcyPC9yZWMtbnVtYmVyPjxmb3JlaWduLWtleXM+PGtleSBh
cHA9IkVOIiBkYi1pZD0iZTJzMHg1ZmU4ZHJ6emplMDByb3B3dGZyeDVzc3o1NWV3c3BwIj40NzI8
L2tleT48L2ZvcmVpZ24ta2V5cz48cmVmLXR5cGUgbmFtZT0iTmV3c3BhcGVyIEFydGljbGUiPjIz
PC9yZWYtdHlwZT48Y29udHJpYnV0b3JzPjxhdXRob3JzPjxhdXRob3I+SHVydGFkbywgSGlsZGEg
Um9jaW8sPC9hdXRob3I+PC9hdXRob3JzPjwvY29udHJpYnV0b3JzPjx0aXRsZXM+PHRpdGxlPkxh
IGR1cmEgaGlzdG9yaWEgZGUgbG9zIG5pw7FvcyBtaW5lcm9zIGRlIEF0YWNvPC90aXRsZT48c2Vj
b25kYXJ5LXRpdGxlPkVsIFRpZW1wbzwvc2Vjb25kYXJ5LXRpdGxlPjxzaG9ydC10aXRsZT5MYSBk
dXJhIGhpc3RvcmlhIGRlIGxvcyBuacOxb3MgbWluZXJvcyBkZSBBdGFjbzwvc2hvcnQtdGl0bGU+
PC90aXRsZXM+PHNlY3Rpb24+Q29sb21iaWE8L3NlY3Rpb24+PGtleXdvcmRzPjxrZXl3b3JkPkNv
bG9tYmlhPC9rZXl3b3JkPjwva2V5d29yZHM+PGRhdGVzPjx5ZWFyPjIwMTM8L3llYXI+PHB1Yi1k
YXRlcz48ZGF0ZT5KdWx5IDE0LDwvZGF0ZT48L3B1Yi1kYXRlcz48L2RhdGVzPjxwdWItbG9jYXRp
b24+Qm9nb3RhPC9wdWItbG9jYXRpb24+PHVybHM+PHJlbGF0ZWQtdXJscz48dXJsPmh0dHA6Ly93
d3cuZWx0aWVtcG8uY29tL2NvbG9tYmlhL3RvbGltYS9BUlRJQ1VMTy1XRUItTkVXX05PVEFfSU5U
RVJJT1ItMTI5MjkzMDQuaHRtbDwvdXJsPjwvcmVsYXRlZC11cmxzPjwvdXJscz48L3JlY29yZD48
L0NpdGU+PENpdGU+PEF1dGhvcj5IdXJ0YWRvPC9BdXRob3I+PFJlY051bT40NzI8L1JlY051bT48
cmVjb3JkPjxyZWMtbnVtYmVyPjQ3MjwvcmVjLW51bWJlcj48Zm9yZWlnbi1rZXlzPjxrZXkgYXBw
PSJFTiIgZGItaWQ9ImUyczB4NWZlOGRyenpqZTAwcm9wd3Rmcng1c3N6NTVld3NwcCI+NDcyPC9r
ZXk+PC9mb3JlaWduLWtleXM+PHJlZi10eXBlIG5hbWU9Ik5ld3NwYXBlciBBcnRpY2xlIj4yMzwv
cmVmLXR5cGU+PGNvbnRyaWJ1dG9ycz48YXV0aG9ycz48YXV0aG9yPkh1cnRhZG8sIEhpbGRhIFJv
Y2lvLDwvYXV0aG9yPjwvYXV0aG9ycz48L2NvbnRyaWJ1dG9ycz48dGl0bGVzPjx0aXRsZT5MYSBk
dXJhIGhpc3RvcmlhIGRlIGxvcyBuacOxb3MgbWluZXJvcyBkZSBBdGFjbzwvdGl0bGU+PHNlY29u
ZGFyeS10aXRsZT5FbCBUaWVtcG88L3NlY29uZGFyeS10aXRsZT48c2hvcnQtdGl0bGU+TGEgZHVy
YSBoaXN0b3JpYSBkZSBsb3MgbmnDsW9zIG1pbmVyb3MgZGUgQXRhY288L3Nob3J0LXRpdGxlPjwv
dGl0bGVzPjxzZWN0aW9uPkNvbG9tYmlhPC9zZWN0aW9uPjxrZXl3b3Jkcz48a2V5d29yZD5Db2xv
bWJpYTwva2V5d29yZD48L2tleXdvcmRzPjxkYXRlcz48eWVhcj4yMDEzPC95ZWFyPjxwdWItZGF0
ZXM+PGRhdGU+SnVseSAxNCw8L2RhdGU+PC9wdWItZGF0ZXM+PC9kYXRlcz48cHViLWxvY2F0aW9u
PkJvZ290YTwvcHViLWxvY2F0aW9uPjx1cmxzPjxyZWxhdGVkLXVybHM+PHVybD5odHRwOi8vd3d3
LmVsdGllbXBvLmNvbS9jb2xvbWJpYS90b2xpbWEvQVJUSUNVTE8tV0VCLU5FV19OT1RBX0lOVEVS
SU9SLTEyOTI5MzA0Lmh0bWw8L3VybD48L3JlbGF0ZWQtdXJscz48L3VybHM+PC9yZWNvcmQ+PC9D
aXRlPjxDaXRlPjxBdXRob3I+RWwgVGllbXBvPC9BdXRob3I+PFllYXI+MjAwNzwvWWVhcj48UmVj
TnVtPjU3ODwvUmVjTnVtPjxyZWNvcmQ+PHJlYy1udW1iZXI+NTc4PC9yZWMtbnVtYmVyPjxmb3Jl
aWduLWtleXM+PGtleSBhcHA9IkVOIiBkYi1pZD0iZTJzMHg1ZmU4ZHJ6emplMDByb3B3dGZyeDVz
c3o1NWV3c3BwIj41Nzg8L2tleT48L2ZvcmVpZ24ta2V5cz48cmVmLXR5cGUgbmFtZT0iTmV3c3Bh
cGVyIEFydGljbGUiPjIzPC9yZWYtdHlwZT48Y29udHJpYnV0b3JzPjxhdXRob3JzPjxhdXRob3I+
RWwgVGllbXBvLDwvYXV0aG9yPjwvYXV0aG9ycz48L2NvbnRyaWJ1dG9ycz48dGl0bGVzPjx0aXRs
ZT4xLDM5MCBOacOxb3MgVHJhYmFqYW4gZW4gbGFzIE1pbmFzIGRlIEJveWFjw6EgQXJyaWVzZ2Fu
ZG8gc3VzIFZpZGFzPC90aXRsZT48c2Vjb25kYXJ5LXRpdGxlPkVsIFRpZW1wbzwvc2Vjb25kYXJ5
LXRpdGxlPjxzaG9ydC10aXRsZT4xLDM5MCBOacOxb3MgVHJhYmFqYW4gZW4gbGFzIE1pbmFzIGRl
IEJveWFjw6EgQXJyaWVzZ2FuZG8gc3VzIFZpZGFzPC9zaG9ydC10aXRsZT48L3RpdGxlcz48a2V5
d29yZHM+PGtleXdvcmQ+Q29sb21iaWE8L2tleXdvcmQ+PC9rZXl3b3Jkcz48ZGF0ZXM+PHllYXI+
MjAwNzwveWVhcj48cHViLWRhdGVzPjxkYXRlPkp1bmUgMTQsPC9kYXRlPjwvcHViLWRhdGVzPjwv
ZGF0ZXM+PHB1Yi1sb2NhdGlvbj5Cb2dvdGE8L3B1Yi1sb2NhdGlvbj48d29yay10eXBlPm9ubGlu
ZTwvd29yay10eXBlPjx1cmxzPjxyZWxhdGVkLXVybHM+PHVybD5odHRwOi8vd3d3LmVsdGllbXBv
LmNvbS9hcmNoaXZvL2RvY3VtZW50by9DTVMtMzU5NTQ3Ny48L3VybD48L3JlbGF0ZWQtdXJscz48
L3VybHM+PGFjY2Vzcy1kYXRlPk1hcmNoIDEwLCAyMDE1PC9hY2Nlc3MtZGF0ZT48L3JlY29yZD48
L0NpdGU+PC9FbmROb3RlPn==
</w:fldData>
              </w:fldChar>
            </w:r>
            <w:r w:rsidR="00237303" w:rsidRPr="00BB787E">
              <w:rPr>
                <w:rFonts w:ascii="Calibri" w:hAnsi="Calibri"/>
                <w:sz w:val="20"/>
                <w:szCs w:val="20"/>
              </w:rPr>
              <w:instrText xml:space="preserve"> ADDIN EN.CITE.DATA </w:instrText>
            </w:r>
            <w:r w:rsidR="00237303" w:rsidRPr="00BB787E">
              <w:rPr>
                <w:rFonts w:ascii="Calibri" w:hAnsi="Calibri"/>
                <w:sz w:val="20"/>
                <w:szCs w:val="20"/>
              </w:rPr>
            </w:r>
            <w:r w:rsidR="00237303" w:rsidRPr="00BB787E">
              <w:rPr>
                <w:rFonts w:ascii="Calibri" w:hAnsi="Calibri"/>
                <w:sz w:val="20"/>
                <w:szCs w:val="20"/>
              </w:rPr>
              <w:fldChar w:fldCharType="end"/>
            </w:r>
            <w:r w:rsidRPr="00BB787E">
              <w:rPr>
                <w:rFonts w:ascii="Calibri" w:hAnsi="Calibri"/>
                <w:sz w:val="20"/>
                <w:szCs w:val="20"/>
              </w:rPr>
            </w:r>
            <w:r w:rsidRPr="00BB787E">
              <w:rPr>
                <w:rFonts w:ascii="Calibri" w:hAnsi="Calibri"/>
                <w:sz w:val="20"/>
                <w:szCs w:val="20"/>
              </w:rPr>
              <w:fldChar w:fldCharType="separate"/>
            </w:r>
            <w:r w:rsidR="00237303" w:rsidRPr="00BB787E">
              <w:rPr>
                <w:rFonts w:ascii="Calibri" w:hAnsi="Calibri"/>
                <w:noProof/>
                <w:sz w:val="20"/>
                <w:szCs w:val="20"/>
              </w:rPr>
              <w:t>(</w:t>
            </w:r>
            <w:hyperlink w:anchor="_ENREF_16" w:tooltip="TeleSUR, 2011 #305" w:history="1">
              <w:r w:rsidR="00523304" w:rsidRPr="00BB787E">
                <w:rPr>
                  <w:rFonts w:ascii="Calibri" w:hAnsi="Calibri"/>
                  <w:noProof/>
                  <w:sz w:val="20"/>
                  <w:szCs w:val="20"/>
                </w:rPr>
                <w:t>16-18</w:t>
              </w:r>
            </w:hyperlink>
            <w:r w:rsidR="00237303" w:rsidRPr="00BB787E">
              <w:rPr>
                <w:rFonts w:ascii="Calibri" w:hAnsi="Calibri"/>
                <w:noProof/>
                <w:sz w:val="20"/>
                <w:szCs w:val="20"/>
              </w:rPr>
              <w:t>)</w:t>
            </w:r>
            <w:r w:rsidRPr="00BB787E">
              <w:rPr>
                <w:rFonts w:ascii="Calibri" w:hAnsi="Calibri"/>
                <w:sz w:val="20"/>
                <w:szCs w:val="20"/>
              </w:rPr>
              <w:fldChar w:fldCharType="end"/>
            </w:r>
          </w:p>
        </w:tc>
      </w:tr>
      <w:tr w:rsidR="006833BC" w:rsidRPr="00BB787E" w14:paraId="4AE5EC50" w14:textId="77777777" w:rsidTr="00740110">
        <w:trPr>
          <w:trHeight w:val="243"/>
        </w:trPr>
        <w:tc>
          <w:tcPr>
            <w:tcW w:w="1998" w:type="dxa"/>
            <w:vMerge/>
            <w:vAlign w:val="center"/>
          </w:tcPr>
          <w:p w14:paraId="042D0EDE" w14:textId="77777777" w:rsidR="006833BC" w:rsidRPr="00BB787E" w:rsidRDefault="006833BC" w:rsidP="00D85711">
            <w:pPr>
              <w:rPr>
                <w:rFonts w:ascii="Calibri" w:hAnsi="Calibri" w:cstheme="minorHAnsi"/>
                <w:sz w:val="20"/>
                <w:szCs w:val="20"/>
              </w:rPr>
            </w:pPr>
          </w:p>
        </w:tc>
        <w:tc>
          <w:tcPr>
            <w:tcW w:w="6836" w:type="dxa"/>
            <w:vAlign w:val="center"/>
          </w:tcPr>
          <w:p w14:paraId="4FA0122B" w14:textId="08D1D52B" w:rsidR="006833BC" w:rsidRPr="00BB787E" w:rsidRDefault="008D2D18" w:rsidP="00523304">
            <w:pPr>
              <w:rPr>
                <w:rFonts w:ascii="Calibri" w:hAnsi="Calibri" w:cstheme="minorHAnsi"/>
                <w:sz w:val="20"/>
                <w:szCs w:val="20"/>
              </w:rPr>
            </w:pPr>
            <w:r w:rsidRPr="00BB787E">
              <w:rPr>
                <w:rFonts w:ascii="Calibri" w:hAnsi="Calibri" w:cstheme="minorHAnsi"/>
                <w:sz w:val="20"/>
                <w:szCs w:val="20"/>
              </w:rPr>
              <w:t>Construction,</w:t>
            </w:r>
            <w:r w:rsidR="006833BC" w:rsidRPr="00BB787E">
              <w:rPr>
                <w:rFonts w:ascii="Calibri" w:hAnsi="Calibri" w:cstheme="minorHAnsi"/>
                <w:sz w:val="20"/>
                <w:szCs w:val="20"/>
              </w:rPr>
              <w:t>*</w:t>
            </w:r>
            <w:r w:rsidR="006833BC" w:rsidRPr="00BB787E">
              <w:rPr>
                <w:rFonts w:ascii="Calibri" w:hAnsi="Calibri" w:cstheme="minorHAnsi"/>
                <w:bCs/>
                <w:sz w:val="20"/>
                <w:szCs w:val="20"/>
              </w:rPr>
              <w:t>†</w:t>
            </w:r>
            <w:r w:rsidR="006833BC" w:rsidRPr="00BB787E">
              <w:rPr>
                <w:rFonts w:ascii="Calibri" w:hAnsi="Calibri" w:cstheme="minorHAnsi"/>
                <w:sz w:val="20"/>
                <w:szCs w:val="20"/>
              </w:rPr>
              <w:t xml:space="preserve"> activities unknown </w:t>
            </w:r>
            <w:r w:rsidR="006833BC" w:rsidRPr="00BB787E">
              <w:rPr>
                <w:rFonts w:ascii="Calibri" w:hAnsi="Calibri" w:cstheme="minorHAnsi"/>
                <w:sz w:val="20"/>
                <w:szCs w:val="20"/>
              </w:rPr>
              <w:fldChar w:fldCharType="begin"/>
            </w:r>
            <w:r w:rsidR="00237303" w:rsidRPr="00BB787E">
              <w:rPr>
                <w:rFonts w:ascii="Calibri" w:hAnsi="Calibri" w:cstheme="minorHAnsi"/>
                <w:sz w:val="20"/>
                <w:szCs w:val="20"/>
              </w:rPr>
              <w:instrText xml:space="preserve"> ADDIN EN.CITE &lt;EndNote&gt;&lt;Cite&gt;&lt;Author&gt;ILO&lt;/Author&gt;&lt;Year&gt;2010 &lt;/Year&gt;&lt;RecNum&gt;550&lt;/RecNum&gt;&lt;DisplayText&gt;(19)&lt;/DisplayText&gt;&lt;record&gt;&lt;rec-number&gt;550&lt;/rec-number&gt;&lt;foreign-keys&gt;&lt;key app="EN" db-id="e2s0x5fe8drzzje00ropwtfrx5ssz55ewspp"&gt;550&lt;/key&gt;&lt;/foreign-keys&gt;&lt;ref-type name="Report"&gt;27&lt;/ref-type&gt;&lt;contributors&gt;&lt;authors&gt;&lt;author&gt;ILO, &lt;/author&gt;&lt;/authors&gt;&lt;/contributors&gt;&lt;titles&gt;&lt;title&gt;Trabajo Infantil en Colombia &lt;/title&gt;&lt;/titles&gt;&lt;keywords&gt;&lt;keyword&gt;Colombia&lt;/keyword&gt;&lt;/keywords&gt;&lt;dates&gt;&lt;year&gt;2010 &lt;/year&gt;&lt;/dates&gt;&lt;urls&gt;&lt;related-urls&gt;&lt;url&gt;http://oitcolombia.org/Descargas/Peores-Formas/OIT-%20trab%20inf%20colombia%20COMPLETO%20baja.pdf&lt;/url&gt;&lt;/related-urls&gt;&lt;/urls&gt;&lt;access-date&gt;December 11, 2014&lt;/access-date&gt;&lt;/record&gt;&lt;/Cite&gt;&lt;/EndNote&gt;</w:instrText>
            </w:r>
            <w:r w:rsidR="006833BC" w:rsidRPr="00BB787E">
              <w:rPr>
                <w:rFonts w:ascii="Calibri" w:hAnsi="Calibri" w:cstheme="minorHAnsi"/>
                <w:sz w:val="20"/>
                <w:szCs w:val="20"/>
              </w:rPr>
              <w:fldChar w:fldCharType="separate"/>
            </w:r>
            <w:r w:rsidR="00237303" w:rsidRPr="00BB787E">
              <w:rPr>
                <w:rFonts w:ascii="Calibri" w:hAnsi="Calibri" w:cstheme="minorHAnsi"/>
                <w:noProof/>
                <w:sz w:val="20"/>
                <w:szCs w:val="20"/>
              </w:rPr>
              <w:t>(</w:t>
            </w:r>
            <w:hyperlink w:anchor="_ENREF_19" w:tooltip="ILO, 2010  #550" w:history="1">
              <w:r w:rsidR="00523304" w:rsidRPr="00BB787E">
                <w:rPr>
                  <w:rFonts w:ascii="Calibri" w:hAnsi="Calibri" w:cstheme="minorHAnsi"/>
                  <w:noProof/>
                  <w:sz w:val="20"/>
                  <w:szCs w:val="20"/>
                </w:rPr>
                <w:t>19</w:t>
              </w:r>
            </w:hyperlink>
            <w:r w:rsidR="00237303" w:rsidRPr="00BB787E">
              <w:rPr>
                <w:rFonts w:ascii="Calibri" w:hAnsi="Calibri" w:cstheme="minorHAnsi"/>
                <w:noProof/>
                <w:sz w:val="20"/>
                <w:szCs w:val="20"/>
              </w:rPr>
              <w:t>)</w:t>
            </w:r>
            <w:r w:rsidR="006833BC" w:rsidRPr="00BB787E">
              <w:rPr>
                <w:rFonts w:ascii="Calibri" w:hAnsi="Calibri" w:cstheme="minorHAnsi"/>
                <w:sz w:val="20"/>
                <w:szCs w:val="20"/>
              </w:rPr>
              <w:fldChar w:fldCharType="end"/>
            </w:r>
          </w:p>
        </w:tc>
      </w:tr>
      <w:tr w:rsidR="00320778" w:rsidRPr="00BB787E" w14:paraId="419C24E6" w14:textId="77777777" w:rsidTr="00740110">
        <w:trPr>
          <w:trHeight w:val="243"/>
        </w:trPr>
        <w:tc>
          <w:tcPr>
            <w:tcW w:w="1998" w:type="dxa"/>
            <w:vMerge w:val="restart"/>
            <w:vAlign w:val="center"/>
          </w:tcPr>
          <w:p w14:paraId="71A79A18" w14:textId="77777777" w:rsidR="00320778" w:rsidRPr="00BB787E" w:rsidRDefault="00320778" w:rsidP="00D85711">
            <w:pPr>
              <w:rPr>
                <w:rFonts w:ascii="Calibri" w:hAnsi="Calibri" w:cstheme="minorHAnsi"/>
                <w:sz w:val="20"/>
                <w:szCs w:val="20"/>
              </w:rPr>
            </w:pPr>
            <w:r w:rsidRPr="00BB787E">
              <w:rPr>
                <w:rFonts w:ascii="Calibri" w:hAnsi="Calibri" w:cstheme="minorHAnsi"/>
                <w:sz w:val="20"/>
                <w:szCs w:val="20"/>
              </w:rPr>
              <w:t>Services</w:t>
            </w:r>
          </w:p>
        </w:tc>
        <w:tc>
          <w:tcPr>
            <w:tcW w:w="6836" w:type="dxa"/>
          </w:tcPr>
          <w:p w14:paraId="45CF6D2D" w14:textId="5A306906" w:rsidR="00320778" w:rsidRPr="00BB787E" w:rsidRDefault="00320778" w:rsidP="00523304">
            <w:pPr>
              <w:rPr>
                <w:rFonts w:ascii="Calibri" w:hAnsi="Calibri" w:cstheme="minorHAnsi"/>
                <w:sz w:val="20"/>
                <w:szCs w:val="20"/>
              </w:rPr>
            </w:pPr>
            <w:r w:rsidRPr="00BB787E">
              <w:rPr>
                <w:rFonts w:ascii="Calibri" w:hAnsi="Calibri" w:cstheme="minorHAnsi"/>
                <w:sz w:val="20"/>
                <w:szCs w:val="20"/>
              </w:rPr>
              <w:t>Street work,</w:t>
            </w:r>
            <w:r w:rsidRPr="00BB787E">
              <w:rPr>
                <w:rFonts w:ascii="Calibri" w:hAnsi="Calibri" w:cstheme="minorHAnsi"/>
                <w:bCs/>
                <w:sz w:val="20"/>
                <w:szCs w:val="20"/>
              </w:rPr>
              <w:t>†</w:t>
            </w:r>
            <w:r w:rsidRPr="00BB787E">
              <w:rPr>
                <w:rFonts w:ascii="Calibri" w:hAnsi="Calibri" w:cstheme="minorHAnsi"/>
                <w:sz w:val="20"/>
                <w:szCs w:val="20"/>
              </w:rPr>
              <w:t xml:space="preserve"> including vending</w:t>
            </w:r>
            <w:r w:rsidR="00F9501E" w:rsidRPr="00BB787E">
              <w:rPr>
                <w:rFonts w:ascii="Calibri" w:hAnsi="Calibri" w:cstheme="minorHAnsi"/>
                <w:sz w:val="20"/>
                <w:szCs w:val="20"/>
              </w:rPr>
              <w:t xml:space="preserve">, </w:t>
            </w:r>
            <w:r w:rsidRPr="00BB787E">
              <w:rPr>
                <w:rFonts w:ascii="Calibri" w:hAnsi="Calibri" w:cstheme="minorHAnsi"/>
                <w:sz w:val="20"/>
                <w:szCs w:val="20"/>
              </w:rPr>
              <w:t>begging</w:t>
            </w:r>
            <w:r w:rsidR="00F9501E" w:rsidRPr="00BB787E">
              <w:rPr>
                <w:rFonts w:ascii="Calibri" w:hAnsi="Calibri" w:cstheme="minorHAnsi"/>
                <w:sz w:val="20"/>
                <w:szCs w:val="20"/>
              </w:rPr>
              <w:t>, washing cars</w:t>
            </w:r>
            <w:r w:rsidR="003C41F4" w:rsidRPr="00BB787E">
              <w:rPr>
                <w:rFonts w:ascii="Calibri" w:hAnsi="Calibri" w:cstheme="minorHAnsi"/>
                <w:sz w:val="20"/>
                <w:szCs w:val="20"/>
              </w:rPr>
              <w:t>,</w:t>
            </w:r>
            <w:r w:rsidR="00F9501E" w:rsidRPr="00BB787E">
              <w:rPr>
                <w:rFonts w:ascii="Calibri" w:hAnsi="Calibri" w:cstheme="minorHAnsi"/>
                <w:sz w:val="20"/>
                <w:szCs w:val="20"/>
              </w:rPr>
              <w:t xml:space="preserve"> and motorcycles</w:t>
            </w:r>
            <w:r w:rsidRPr="00BB787E">
              <w:rPr>
                <w:rFonts w:ascii="Calibri" w:hAnsi="Calibri" w:cstheme="minorHAnsi"/>
                <w:sz w:val="20"/>
                <w:szCs w:val="20"/>
              </w:rPr>
              <w:t xml:space="preserve"> </w:t>
            </w:r>
            <w:r w:rsidRPr="00BB787E">
              <w:rPr>
                <w:rFonts w:ascii="Calibri" w:hAnsi="Calibri"/>
                <w:sz w:val="20"/>
                <w:szCs w:val="20"/>
              </w:rPr>
              <w:fldChar w:fldCharType="begin">
                <w:fldData xml:space="preserve">PEVuZE5vdGU+PENpdGU+PEF1dGhvcj5HdWFkcsOzbjwvQXV0aG9yPjxZZWFyPjIwMTI8L1llYXI+
PFJlY051bT4zNzY8L1JlY051bT48RGlzcGxheVRleHQ+KDE5LTIzKTwvRGlzcGxheVRleHQ+PHJl
Y29yZD48cmVjLW51bWJlcj4zNzY8L3JlYy1udW1iZXI+PGZvcmVpZ24ta2V5cz48a2V5IGFwcD0i
RU4iIGRiLWlkPSJlMnMweDVmZThkcnp6amUwMHJvcHd0ZnJ4NXNzejU1ZXdzcHAiPjM3Njwva2V5
PjwvZm9yZWlnbi1rZXlzPjxyZWYtdHlwZSBuYW1lPSJOZXdzcGFwZXIgQXJ0aWNsZSI+MjM8L3Jl
Zi10eXBlPjxjb250cmlidXRvcnM+PGF1dGhvcnM+PGF1dGhvcj5HdWFkcsOzbiwgWWVpc29uPC9h
dXRob3I+PC9hdXRob3JzPjwvY29udHJpYnV0b3JzPjx0aXRsZXM+PHRpdGxlPk5pw7FvcyBkZSBs
YSBjYWxsZSwgYmxhbmNvIGRlIGV4cGxvdGFkb3JlcyBlbiBNZWRlbGzDrW48L3RpdGxlPjxzZWNv
bmRhcnktdGl0bGU+RWwgVGllbXBvPC9zZWNvbmRhcnktdGl0bGU+PC90aXRsZXM+PGtleXdvcmRz
PjxrZXl3b3JkPkNvbG9tYmlhPC9rZXl3b3JkPjwva2V5d29yZHM+PGRhdGVzPjx5ZWFyPjIwMTI8
L3llYXI+PHB1Yi1kYXRlcz48ZGF0ZT5BcHJpbCAxOCw8L2RhdGU+PC9wdWItZGF0ZXM+PC9kYXRl
cz48cHViLWxvY2F0aW9uPkJvZ290YTwvcHViLWxvY2F0aW9uPjx1cmxzPjxyZWxhdGVkLXVybHM+
PHVybD5odHRwOi8vd3d3LmVsdGllbXBvLmNvbS9jb2xvbWJpYS9tZWRlbGxpbi9BUlRJQ1VMTy1X
RUItTkVXX05PVEFfSU5URVJJT1ItMTE1OTU1ODEuaHRtbDwvdXJsPjwvcmVsYXRlZC11cmxzPjwv
dXJscz48YWNjZXNzLWRhdGU+TWFyY2ggNywgMjAxNDwvYWNjZXNzLWRhdGU+PC9yZWNvcmQ+PC9D
aXRlPjxDaXRlIEV4Y2x1ZGVBdXRoPSIxIj48WWVhcj4yMDEyPC9ZZWFyPjxSZWNOdW0+Mzc3PC9S
ZWNOdW0+PHJlY29yZD48cmVjLW51bWJlcj4zNzc8L3JlYy1udW1iZXI+PGZvcmVpZ24ta2V5cz48
a2V5IGFwcD0iRU4iIGRiLWlkPSJlMnMweDVmZThkcnp6amUwMHJvcHd0ZnJ4NXNzejU1ZXdzcHAi
PjM3Nzwva2V5PjwvZm9yZWlnbi1rZXlzPjxyZWYtdHlwZSBuYW1lPSJOZXdzcGFwZXIgQXJ0aWNs
ZSI+MjM8L3JlZi10eXBlPjxjb250cmlidXRvcnM+PC9jb250cmlidXRvcnM+PHRpdGxlcz48dGl0
bGU+TmnDsW9zIHF1ZSB0cmFiYWphbiBlbiBsYXMgY2FsbGVzIGRlIENhbGkgc2lndWVuIHNpZW5k
byB1biBwcm9ibGVtYSBwcmVvY3VwYW50ZTwvdGl0bGU+PHNlY29uZGFyeS10aXRsZT5FbCBQYcOt
czwvc2Vjb25kYXJ5LXRpdGxlPjwvdGl0bGVzPjxzZWN0aW9uPkNhbGk8L3NlY3Rpb24+PGtleXdv
cmRzPjxrZXl3b3JkPkNvbG9tYmlhPC9rZXl3b3JkPjwva2V5d29yZHM+PGRhdGVzPjx5ZWFyPjIw
MTI8L3llYXI+PHB1Yi1kYXRlcz48ZGF0ZT5BdWd1c3QgMjQsPC9kYXRlPjwvcHViLWRhdGVzPjwv
ZGF0ZXM+PHB1Yi1sb2NhdGlvbj5DYWxpLCBDb2xvbWJpYTwvcHViLWxvY2F0aW9uPjx1cmxzPjxy
ZWxhdGVkLXVybHM+PHVybD5odHRwOi8vd3d3LmVscGFpcy5jb20uY28vZWxwYWlzL2NhbGkvbm90
aWNpYXMvbmlub3MtdHJhYmFqYW4tY2FsbGVzLWNhbGktc2lndWVuLXNpZW5kby1wcm9ibGVtYS1w
cmVvY3VwYW50ZTwvdXJsPjwvcmVsYXRlZC11cmxzPjwvdXJscz48YWNjZXNzLWRhdGU+TWFyY2gg
NCwgMjAxNDwvYWNjZXNzLWRhdGU+PC9yZWNvcmQ+PC9DaXRlPjxDaXRlPjxBdXRob3I+VU5PREM8
L0F1dGhvcj48WWVhcj5GZWJydWFyeSAyMDA5PC9ZZWFyPjxSZWNOdW0+MzA3PC9SZWNOdW0+PHJl
Y29yZD48cmVjLW51bWJlcj4zMDc8L3JlYy1udW1iZXI+PGZvcmVpZ24ta2V5cz48a2V5IGFwcD0i
RU4iIGRiLWlkPSJlMnMweDVmZThkcnp6amUwMHJvcHd0ZnJ4NXNzejU1ZXdzcHAiPjMwNzwva2V5
PjwvZm9yZWlnbi1rZXlzPjxyZWYtdHlwZSBuYW1lPSJSZXBvcnQiPjI3PC9yZWYtdHlwZT48Y29u
dHJpYnV0b3JzPjxhdXRob3JzPjxhdXRob3I+VU5PREMsPC9hdXRob3I+PC9hdXRob3JzPjwvY29u
dHJpYnV0b3JzPjx0aXRsZXM+PHRpdGxlPkVzdHVkaW8gTmFjaW9uYWwgRXhwbG9yYXRvcmlvIERl
c2NyaXB0aXZvIHNvYnJlIGVsIEZlbsOzbWVubyBkZSBUcmF0YSBkZSBQZXJzb25hcyBlbiBDb2xv
bWJpYTwvdGl0bGU+PC90aXRsZXM+PGtleXdvcmRzPjxrZXl3b3JkPkNvbG9tYmlhPC9rZXl3b3Jk
Pjwva2V5d29yZHM+PGRhdGVzPjx5ZWFyPkZlYnJ1YXJ5IDIwMDk8L3llYXI+PC9kYXRlcz48cHVi
LWxvY2F0aW9uPlZpZW5uYTwvcHViLWxvY2F0aW9uPjx1cmxzPjxyZWxhdGVkLXVybHM+PHVybD5o
dHRwOi8vd3d3LnRyYXRhZGVwZXJzb25hcy5nb3YuY28vZmlsZXMvZXN0dWRpby1uYWNpb25hbC1z
b2JyZS1sYS10cmF0YS5wZGY8L3VybD48L3JlbGF0ZWQtdXJscz48L3VybHM+PGFjY2Vzcy1kYXRl
Pk1hcmNoIDcsIDIwMTQ8L2FjY2Vzcy1kYXRlPjwvcmVjb3JkPjwvQ2l0ZT48Q2l0ZT48QXV0aG9y
PklMTzwvQXV0aG9yPjxZZWFyPjIwMTAgPC9ZZWFyPjxSZWNOdW0+NTUwPC9SZWNOdW0+PHJlY29y
ZD48cmVjLW51bWJlcj41NTA8L3JlYy1udW1iZXI+PGZvcmVpZ24ta2V5cz48a2V5IGFwcD0iRU4i
IGRiLWlkPSJlMnMweDVmZThkcnp6amUwMHJvcHd0ZnJ4NXNzejU1ZXdzcHAiPjU1MDwva2V5Pjwv
Zm9yZWlnbi1rZXlzPjxyZWYtdHlwZSBuYW1lPSJSZXBvcnQiPjI3PC9yZWYtdHlwZT48Y29udHJp
YnV0b3JzPjxhdXRob3JzPjxhdXRob3I+SUxPLCA8L2F1dGhvcj48L2F1dGhvcnM+PC9jb250cmli
dXRvcnM+PHRpdGxlcz48dGl0bGU+VHJhYmFqbyBJbmZhbnRpbCBlbiBDb2xvbWJpYSA8L3RpdGxl
PjwvdGl0bGVzPjxrZXl3b3Jkcz48a2V5d29yZD5Db2xvbWJpYTwva2V5d29yZD48L2tleXdvcmRz
PjxkYXRlcz48eWVhcj4yMDEwIDwveWVhcj48L2RhdGVzPjx1cmxzPjxyZWxhdGVkLXVybHM+PHVy
bD5odHRwOi8vb2l0Y29sb21iaWEub3JnL0Rlc2Nhcmdhcy9QZW9yZXMtRm9ybWFzL09JVC0lMjB0
cmFiJTIwaW5mJTIwY29sb21iaWElMjBDT01QTEVUTyUyMGJhamEucGRmPC91cmw+PC9yZWxhdGVk
LXVybHM+PC91cmxzPjxhY2Nlc3MtZGF0ZT5EZWNlbWJlciAxMSwgMjAxNDwvYWNjZXNzLWRhdGU+
PC9yZWNvcmQ+PC9DaXRlPjxDaXRlPjxBdXRob3I+Q29sb21iaWFuIEluc3RpdHV0ZSBmb3IgRmFt
aWx5IFdlbGwtQmVpbmcgKElDQkYpIG9mZmljaWFsIEludGVydmlldyB3aXRoIFVTRE9MIG9mZmlj
aWFsIChKdW5lIDI8L0F1dGhvcj48WWVhcj4yMDE1PC9ZZWFyPjxSZWNOdW0+NTY0PC9SZWNOdW0+
PHJlY29yZD48cmVjLW51bWJlcj41NjQ8L3JlYy1udW1iZXI+PGZvcmVpZ24ta2V5cz48a2V5IGFw
cD0iRU4iIGRiLWlkPSJlMnMweDVmZThkcnp6amUwMHJvcHd0ZnJ4NXNzejU1ZXdzcHAiPjU2NDwv
a2V5PjwvZm9yZWlnbi1rZXlzPjxyZWYtdHlwZSBuYW1lPSJQZXJzb25hbCBDb21tdW5pY2F0aW9u
Ij4yNjwvcmVmLXR5cGU+PGNvbnRyaWJ1dG9ycz48YXV0aG9ycz48YXV0aG9yPkNvbG9tYmlhbiBJ
bnN0aXR1dGUgZm9yIEZhbWlseSBXZWxsLUJlaW5nIChJQ0JGKSBvZmZpY2lhbCBJbnRlcnZpZXcg
d2l0aCBVU0RPTCBvZmZpY2lhbCAoSnVuZSAyLCAyMDE1KSwgPC9hdXRob3I+PC9hdXRob3JzPjwv
Y29udHJpYnV0b3JzPjx0aXRsZXM+PC90aXRsZXM+PGRhdGVzPjx5ZWFyPjIwMTU8L3llYXI+PC9k
YXRlcz48cHViLWxvY2F0aW9uPkxldGljaWEgPC9wdWItbG9jYXRpb24+PHVybHM+PC91cmxzPjwv
cmVjb3JkPjwvQ2l0ZT48L0VuZE5vdGU+AG==
</w:fldData>
              </w:fldChar>
            </w:r>
            <w:r w:rsidR="00237303" w:rsidRPr="00BB787E">
              <w:rPr>
                <w:rFonts w:ascii="Calibri" w:hAnsi="Calibri"/>
                <w:sz w:val="20"/>
                <w:szCs w:val="20"/>
              </w:rPr>
              <w:instrText xml:space="preserve"> ADDIN EN.CITE </w:instrText>
            </w:r>
            <w:r w:rsidR="00237303" w:rsidRPr="00BB787E">
              <w:rPr>
                <w:rFonts w:ascii="Calibri" w:hAnsi="Calibri"/>
                <w:sz w:val="20"/>
                <w:szCs w:val="20"/>
              </w:rPr>
              <w:fldChar w:fldCharType="begin">
                <w:fldData xml:space="preserve">PEVuZE5vdGU+PENpdGU+PEF1dGhvcj5HdWFkcsOzbjwvQXV0aG9yPjxZZWFyPjIwMTI8L1llYXI+
PFJlY051bT4zNzY8L1JlY051bT48RGlzcGxheVRleHQ+KDE5LTIzKTwvRGlzcGxheVRleHQ+PHJl
Y29yZD48cmVjLW51bWJlcj4zNzY8L3JlYy1udW1iZXI+PGZvcmVpZ24ta2V5cz48a2V5IGFwcD0i
RU4iIGRiLWlkPSJlMnMweDVmZThkcnp6amUwMHJvcHd0ZnJ4NXNzejU1ZXdzcHAiPjM3Njwva2V5
PjwvZm9yZWlnbi1rZXlzPjxyZWYtdHlwZSBuYW1lPSJOZXdzcGFwZXIgQXJ0aWNsZSI+MjM8L3Jl
Zi10eXBlPjxjb250cmlidXRvcnM+PGF1dGhvcnM+PGF1dGhvcj5HdWFkcsOzbiwgWWVpc29uPC9h
dXRob3I+PC9hdXRob3JzPjwvY29udHJpYnV0b3JzPjx0aXRsZXM+PHRpdGxlPk5pw7FvcyBkZSBs
YSBjYWxsZSwgYmxhbmNvIGRlIGV4cGxvdGFkb3JlcyBlbiBNZWRlbGzDrW48L3RpdGxlPjxzZWNv
bmRhcnktdGl0bGU+RWwgVGllbXBvPC9zZWNvbmRhcnktdGl0bGU+PC90aXRsZXM+PGtleXdvcmRz
PjxrZXl3b3JkPkNvbG9tYmlhPC9rZXl3b3JkPjwva2V5d29yZHM+PGRhdGVzPjx5ZWFyPjIwMTI8
L3llYXI+PHB1Yi1kYXRlcz48ZGF0ZT5BcHJpbCAxOCw8L2RhdGU+PC9wdWItZGF0ZXM+PC9kYXRl
cz48cHViLWxvY2F0aW9uPkJvZ290YTwvcHViLWxvY2F0aW9uPjx1cmxzPjxyZWxhdGVkLXVybHM+
PHVybD5odHRwOi8vd3d3LmVsdGllbXBvLmNvbS9jb2xvbWJpYS9tZWRlbGxpbi9BUlRJQ1VMTy1X
RUItTkVXX05PVEFfSU5URVJJT1ItMTE1OTU1ODEuaHRtbDwvdXJsPjwvcmVsYXRlZC11cmxzPjwv
dXJscz48YWNjZXNzLWRhdGU+TWFyY2ggNywgMjAxNDwvYWNjZXNzLWRhdGU+PC9yZWNvcmQ+PC9D
aXRlPjxDaXRlIEV4Y2x1ZGVBdXRoPSIxIj48WWVhcj4yMDEyPC9ZZWFyPjxSZWNOdW0+Mzc3PC9S
ZWNOdW0+PHJlY29yZD48cmVjLW51bWJlcj4zNzc8L3JlYy1udW1iZXI+PGZvcmVpZ24ta2V5cz48
a2V5IGFwcD0iRU4iIGRiLWlkPSJlMnMweDVmZThkcnp6amUwMHJvcHd0ZnJ4NXNzejU1ZXdzcHAi
PjM3Nzwva2V5PjwvZm9yZWlnbi1rZXlzPjxyZWYtdHlwZSBuYW1lPSJOZXdzcGFwZXIgQXJ0aWNs
ZSI+MjM8L3JlZi10eXBlPjxjb250cmlidXRvcnM+PC9jb250cmlidXRvcnM+PHRpdGxlcz48dGl0
bGU+TmnDsW9zIHF1ZSB0cmFiYWphbiBlbiBsYXMgY2FsbGVzIGRlIENhbGkgc2lndWVuIHNpZW5k
byB1biBwcm9ibGVtYSBwcmVvY3VwYW50ZTwvdGl0bGU+PHNlY29uZGFyeS10aXRsZT5FbCBQYcOt
czwvc2Vjb25kYXJ5LXRpdGxlPjwvdGl0bGVzPjxzZWN0aW9uPkNhbGk8L3NlY3Rpb24+PGtleXdv
cmRzPjxrZXl3b3JkPkNvbG9tYmlhPC9rZXl3b3JkPjwva2V5d29yZHM+PGRhdGVzPjx5ZWFyPjIw
MTI8L3llYXI+PHB1Yi1kYXRlcz48ZGF0ZT5BdWd1c3QgMjQsPC9kYXRlPjwvcHViLWRhdGVzPjwv
ZGF0ZXM+PHB1Yi1sb2NhdGlvbj5DYWxpLCBDb2xvbWJpYTwvcHViLWxvY2F0aW9uPjx1cmxzPjxy
ZWxhdGVkLXVybHM+PHVybD5odHRwOi8vd3d3LmVscGFpcy5jb20uY28vZWxwYWlzL2NhbGkvbm90
aWNpYXMvbmlub3MtdHJhYmFqYW4tY2FsbGVzLWNhbGktc2lndWVuLXNpZW5kby1wcm9ibGVtYS1w
cmVvY3VwYW50ZTwvdXJsPjwvcmVsYXRlZC11cmxzPjwvdXJscz48YWNjZXNzLWRhdGU+TWFyY2gg
NCwgMjAxNDwvYWNjZXNzLWRhdGU+PC9yZWNvcmQ+PC9DaXRlPjxDaXRlPjxBdXRob3I+VU5PREM8
L0F1dGhvcj48WWVhcj5GZWJydWFyeSAyMDA5PC9ZZWFyPjxSZWNOdW0+MzA3PC9SZWNOdW0+PHJl
Y29yZD48cmVjLW51bWJlcj4zMDc8L3JlYy1udW1iZXI+PGZvcmVpZ24ta2V5cz48a2V5IGFwcD0i
RU4iIGRiLWlkPSJlMnMweDVmZThkcnp6amUwMHJvcHd0ZnJ4NXNzejU1ZXdzcHAiPjMwNzwva2V5
PjwvZm9yZWlnbi1rZXlzPjxyZWYtdHlwZSBuYW1lPSJSZXBvcnQiPjI3PC9yZWYtdHlwZT48Y29u
dHJpYnV0b3JzPjxhdXRob3JzPjxhdXRob3I+VU5PREMsPC9hdXRob3I+PC9hdXRob3JzPjwvY29u
dHJpYnV0b3JzPjx0aXRsZXM+PHRpdGxlPkVzdHVkaW8gTmFjaW9uYWwgRXhwbG9yYXRvcmlvIERl
c2NyaXB0aXZvIHNvYnJlIGVsIEZlbsOzbWVubyBkZSBUcmF0YSBkZSBQZXJzb25hcyBlbiBDb2xv
bWJpYTwvdGl0bGU+PC90aXRsZXM+PGtleXdvcmRzPjxrZXl3b3JkPkNvbG9tYmlhPC9rZXl3b3Jk
Pjwva2V5d29yZHM+PGRhdGVzPjx5ZWFyPkZlYnJ1YXJ5IDIwMDk8L3llYXI+PC9kYXRlcz48cHVi
LWxvY2F0aW9uPlZpZW5uYTwvcHViLWxvY2F0aW9uPjx1cmxzPjxyZWxhdGVkLXVybHM+PHVybD5o
dHRwOi8vd3d3LnRyYXRhZGVwZXJzb25hcy5nb3YuY28vZmlsZXMvZXN0dWRpby1uYWNpb25hbC1z
b2JyZS1sYS10cmF0YS5wZGY8L3VybD48L3JlbGF0ZWQtdXJscz48L3VybHM+PGFjY2Vzcy1kYXRl
Pk1hcmNoIDcsIDIwMTQ8L2FjY2Vzcy1kYXRlPjwvcmVjb3JkPjwvQ2l0ZT48Q2l0ZT48QXV0aG9y
PklMTzwvQXV0aG9yPjxZZWFyPjIwMTAgPC9ZZWFyPjxSZWNOdW0+NTUwPC9SZWNOdW0+PHJlY29y
ZD48cmVjLW51bWJlcj41NTA8L3JlYy1udW1iZXI+PGZvcmVpZ24ta2V5cz48a2V5IGFwcD0iRU4i
IGRiLWlkPSJlMnMweDVmZThkcnp6amUwMHJvcHd0ZnJ4NXNzejU1ZXdzcHAiPjU1MDwva2V5Pjwv
Zm9yZWlnbi1rZXlzPjxyZWYtdHlwZSBuYW1lPSJSZXBvcnQiPjI3PC9yZWYtdHlwZT48Y29udHJp
YnV0b3JzPjxhdXRob3JzPjxhdXRob3I+SUxPLCA8L2F1dGhvcj48L2F1dGhvcnM+PC9jb250cmli
dXRvcnM+PHRpdGxlcz48dGl0bGU+VHJhYmFqbyBJbmZhbnRpbCBlbiBDb2xvbWJpYSA8L3RpdGxl
PjwvdGl0bGVzPjxrZXl3b3Jkcz48a2V5d29yZD5Db2xvbWJpYTwva2V5d29yZD48L2tleXdvcmRz
PjxkYXRlcz48eWVhcj4yMDEwIDwveWVhcj48L2RhdGVzPjx1cmxzPjxyZWxhdGVkLXVybHM+PHVy
bD5odHRwOi8vb2l0Y29sb21iaWEub3JnL0Rlc2Nhcmdhcy9QZW9yZXMtRm9ybWFzL09JVC0lMjB0
cmFiJTIwaW5mJTIwY29sb21iaWElMjBDT01QTEVUTyUyMGJhamEucGRmPC91cmw+PC9yZWxhdGVk
LXVybHM+PC91cmxzPjxhY2Nlc3MtZGF0ZT5EZWNlbWJlciAxMSwgMjAxNDwvYWNjZXNzLWRhdGU+
PC9yZWNvcmQ+PC9DaXRlPjxDaXRlPjxBdXRob3I+Q29sb21iaWFuIEluc3RpdHV0ZSBmb3IgRmFt
aWx5IFdlbGwtQmVpbmcgKElDQkYpIG9mZmljaWFsIEludGVydmlldyB3aXRoIFVTRE9MIG9mZmlj
aWFsIChKdW5lIDI8L0F1dGhvcj48WWVhcj4yMDE1PC9ZZWFyPjxSZWNOdW0+NTY0PC9SZWNOdW0+
PHJlY29yZD48cmVjLW51bWJlcj41NjQ8L3JlYy1udW1iZXI+PGZvcmVpZ24ta2V5cz48a2V5IGFw
cD0iRU4iIGRiLWlkPSJlMnMweDVmZThkcnp6amUwMHJvcHd0ZnJ4NXNzejU1ZXdzcHAiPjU2NDwv
a2V5PjwvZm9yZWlnbi1rZXlzPjxyZWYtdHlwZSBuYW1lPSJQZXJzb25hbCBDb21tdW5pY2F0aW9u
Ij4yNjwvcmVmLXR5cGU+PGNvbnRyaWJ1dG9ycz48YXV0aG9ycz48YXV0aG9yPkNvbG9tYmlhbiBJ
bnN0aXR1dGUgZm9yIEZhbWlseSBXZWxsLUJlaW5nIChJQ0JGKSBvZmZpY2lhbCBJbnRlcnZpZXcg
d2l0aCBVU0RPTCBvZmZpY2lhbCAoSnVuZSAyLCAyMDE1KSwgPC9hdXRob3I+PC9hdXRob3JzPjwv
Y29udHJpYnV0b3JzPjx0aXRsZXM+PC90aXRsZXM+PGRhdGVzPjx5ZWFyPjIwMTU8L3llYXI+PC9k
YXRlcz48cHViLWxvY2F0aW9uPkxldGljaWEgPC9wdWItbG9jYXRpb24+PHVybHM+PC91cmxzPjwv
cmVjb3JkPjwvQ2l0ZT48L0VuZE5vdGU+AG==
</w:fldData>
              </w:fldChar>
            </w:r>
            <w:r w:rsidR="00237303" w:rsidRPr="00BB787E">
              <w:rPr>
                <w:rFonts w:ascii="Calibri" w:hAnsi="Calibri"/>
                <w:sz w:val="20"/>
                <w:szCs w:val="20"/>
              </w:rPr>
              <w:instrText xml:space="preserve"> ADDIN EN.CITE.DATA </w:instrText>
            </w:r>
            <w:r w:rsidR="00237303" w:rsidRPr="00BB787E">
              <w:rPr>
                <w:rFonts w:ascii="Calibri" w:hAnsi="Calibri"/>
                <w:sz w:val="20"/>
                <w:szCs w:val="20"/>
              </w:rPr>
            </w:r>
            <w:r w:rsidR="00237303" w:rsidRPr="00BB787E">
              <w:rPr>
                <w:rFonts w:ascii="Calibri" w:hAnsi="Calibri"/>
                <w:sz w:val="20"/>
                <w:szCs w:val="20"/>
              </w:rPr>
              <w:fldChar w:fldCharType="end"/>
            </w:r>
            <w:r w:rsidRPr="00BB787E">
              <w:rPr>
                <w:rFonts w:ascii="Calibri" w:hAnsi="Calibri"/>
                <w:sz w:val="20"/>
                <w:szCs w:val="20"/>
              </w:rPr>
            </w:r>
            <w:r w:rsidRPr="00BB787E">
              <w:rPr>
                <w:rFonts w:ascii="Calibri" w:hAnsi="Calibri"/>
                <w:sz w:val="20"/>
                <w:szCs w:val="20"/>
              </w:rPr>
              <w:fldChar w:fldCharType="separate"/>
            </w:r>
            <w:r w:rsidR="00237303" w:rsidRPr="00BB787E">
              <w:rPr>
                <w:rFonts w:ascii="Calibri" w:hAnsi="Calibri"/>
                <w:noProof/>
                <w:sz w:val="20"/>
                <w:szCs w:val="20"/>
              </w:rPr>
              <w:t>(</w:t>
            </w:r>
            <w:hyperlink w:anchor="_ENREF_19" w:tooltip="ILO, 2010  #550" w:history="1">
              <w:r w:rsidR="00523304" w:rsidRPr="00BB787E">
                <w:rPr>
                  <w:rFonts w:ascii="Calibri" w:hAnsi="Calibri"/>
                  <w:noProof/>
                  <w:sz w:val="20"/>
                  <w:szCs w:val="20"/>
                </w:rPr>
                <w:t>19-23</w:t>
              </w:r>
            </w:hyperlink>
            <w:r w:rsidR="00237303" w:rsidRPr="00BB787E">
              <w:rPr>
                <w:rFonts w:ascii="Calibri" w:hAnsi="Calibri"/>
                <w:noProof/>
                <w:sz w:val="20"/>
                <w:szCs w:val="20"/>
              </w:rPr>
              <w:t>)</w:t>
            </w:r>
            <w:r w:rsidRPr="00BB787E">
              <w:rPr>
                <w:rFonts w:ascii="Calibri" w:hAnsi="Calibri"/>
                <w:sz w:val="20"/>
                <w:szCs w:val="20"/>
              </w:rPr>
              <w:fldChar w:fldCharType="end"/>
            </w:r>
            <w:r w:rsidRPr="00BB787E">
              <w:rPr>
                <w:rFonts w:ascii="Calibri" w:hAnsi="Calibri" w:cstheme="minorHAnsi"/>
                <w:sz w:val="20"/>
                <w:szCs w:val="20"/>
              </w:rPr>
              <w:t xml:space="preserve"> </w:t>
            </w:r>
          </w:p>
        </w:tc>
      </w:tr>
      <w:tr w:rsidR="00320778" w:rsidRPr="00BB787E" w14:paraId="52545048" w14:textId="77777777" w:rsidTr="00740110">
        <w:trPr>
          <w:trHeight w:val="243"/>
        </w:trPr>
        <w:tc>
          <w:tcPr>
            <w:tcW w:w="1998" w:type="dxa"/>
            <w:vMerge/>
            <w:vAlign w:val="center"/>
          </w:tcPr>
          <w:p w14:paraId="1E406552" w14:textId="77777777" w:rsidR="00320778" w:rsidRPr="00BB787E" w:rsidRDefault="00320778" w:rsidP="00D85711">
            <w:pPr>
              <w:rPr>
                <w:rFonts w:ascii="Calibri" w:hAnsi="Calibri" w:cstheme="minorHAnsi"/>
                <w:sz w:val="20"/>
                <w:szCs w:val="20"/>
              </w:rPr>
            </w:pPr>
          </w:p>
        </w:tc>
        <w:tc>
          <w:tcPr>
            <w:tcW w:w="6836" w:type="dxa"/>
          </w:tcPr>
          <w:p w14:paraId="277BC57F" w14:textId="2728C876" w:rsidR="00320778" w:rsidRPr="00BB787E" w:rsidRDefault="00320778" w:rsidP="00523304">
            <w:pPr>
              <w:rPr>
                <w:rFonts w:ascii="Calibri" w:hAnsi="Calibri" w:cstheme="minorHAnsi"/>
                <w:sz w:val="20"/>
                <w:szCs w:val="20"/>
              </w:rPr>
            </w:pPr>
            <w:r w:rsidRPr="00BB787E">
              <w:rPr>
                <w:rFonts w:ascii="Calibri" w:hAnsi="Calibri" w:cstheme="minorHAnsi"/>
                <w:sz w:val="20"/>
                <w:szCs w:val="20"/>
              </w:rPr>
              <w:t>Garbage scavenging*</w:t>
            </w:r>
            <w:r w:rsidRPr="00BB787E">
              <w:rPr>
                <w:rFonts w:ascii="Calibri" w:hAnsi="Calibri" w:cstheme="minorHAnsi"/>
                <w:bCs/>
                <w:sz w:val="20"/>
                <w:szCs w:val="20"/>
              </w:rPr>
              <w:t>†</w:t>
            </w:r>
            <w:r w:rsidRPr="00BB787E">
              <w:rPr>
                <w:rFonts w:ascii="Calibri" w:hAnsi="Calibri" w:cstheme="minorHAnsi"/>
                <w:sz w:val="20"/>
                <w:szCs w:val="20"/>
              </w:rPr>
              <w:t xml:space="preserve"> </w:t>
            </w:r>
            <w:r w:rsidRPr="00BB787E">
              <w:rPr>
                <w:rFonts w:ascii="Calibri" w:hAnsi="Calibri"/>
                <w:sz w:val="20"/>
                <w:szCs w:val="20"/>
              </w:rPr>
              <w:fldChar w:fldCharType="begin">
                <w:fldData xml:space="preserve">PEVuZE5vdGU+PENpdGUgRXhjbHVkZVllYXI9IjEiPjxBdXRob3I+UkNOPC9BdXRob3I+PFJlY051
bT4zMDY8L1JlY051bT48RGlzcGxheVRleHQ+KDE5LCAyNCwgMjUpPC9EaXNwbGF5VGV4dD48cmVj
b3JkPjxyZWMtbnVtYmVyPjMwNjwvcmVjLW51bWJlcj48Zm9yZWlnbi1rZXlzPjxrZXkgYXBwPSJF
TiIgZGItaWQ9ImUyczB4NWZlOGRyenpqZTAwcm9wd3Rmcng1c3N6NTVld3NwcCI+MzA2PC9rZXk+
PC9mb3JlaWduLWtleXM+PHJlZi10eXBlIG5hbWU9Ik1hbnVzY3JpcHQiPjM2PC9yZWYtdHlwZT48
Y29udHJpYnV0b3JzPjxhdXRob3JzPjxhdXRob3I+UkNOIExhIFJhZGlvLCAgICAgICAgICAgICAg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ICAgICAgICAgICAgIDwvYXV0aG9yPjwvYXV0aG9ycz48L2NvbnRyaWJ1dG9ycz48dGl0bGVzPjx0
aXRsZT5FbiBCb2dvdMOhIGhheSB1bm9zIDkgbWlsIG5pw7FvcyByZWNpY2xhZG9yZXM8L3RpdGxl
PjwvdGl0bGVzPjxrZXl3b3Jkcz48a2V5d29yZD5Db2xvbWJpYTwva2V5d29yZD48L2tleXdvcmRz
PjxkYXRlcz48eWVhcj4yMDEwPC95ZWFyPjxwdWItZGF0ZXM+PGRhdGU+RGVjZW1iZXIgMjMsPC9k
YXRlPjwvcHViLWRhdGVzPjwvZGF0ZXM+PGxhYmVsPm1pbmVkdWNhdGlvbi5nb3YuY288L2xhYmVs
Pjx3b3JrLXR5cGU+b25saW5lPC93b3JrLXR5cGU+PHVybHM+PHJlbGF0ZWQtdXJscz48dXJsPmh0
dHA6Ly93d3cubWluZWR1Y2FjaW9uLmdvdi5jby9vYnNlcnZhdG9yaW8vMTcyMi9hcnRpY2xlLTI1
OTQ4Ni5odG1sPC91cmw+PC9yZWxhdGVkLXVybHM+PC91cmxzPjxhY2Nlc3MtZGF0ZT5KYW51YXJ5
IDksIDIwMTM8L2FjY2Vzcy1kYXRlPjwvcmVjb3JkPjwvQ2l0ZT48Q2l0ZT48QXV0aG9yPkNvbG9t
YmlhbiBNaW5pc3RyeSBvZiBFZHVjYXRpb248L0F1dGhvcj48UmVjTnVtPjQ4NTwvUmVjTnVtPjxy
ZWNvcmQ+PHJlYy1udW1iZXI+NDg1PC9yZWMtbnVtYmVyPjxmb3JlaWduLWtleXM+PGtleSBhcHA9
IkVOIiBkYi1pZD0iZTJzMHg1ZmU4ZHJ6emplMDByb3B3dGZyeDVzc3o1NWV3c3BwIj40ODU8L2tl
eT48L2ZvcmVpZ24ta2V5cz48cmVmLXR5cGUgbmFtZT0iV2ViIFBhZ2UiPjEyPC9yZWYtdHlwZT48
Y29udHJpYnV0b3JzPjxhdXRob3JzPjxhdXRob3I+Q29sb21iaWFuIE1pbmlzdHJ5IG9mIEVkdWNh
dGlvbiw8L2F1dGhvcj48L2F1dGhvcnM+PC9jb250cmlidXRvcnM+PHRpdGxlcz48dGl0bGU+Q29t
dW5pY2FkbyBkZSBsYSBBbGNhbGTDrWEgTWF5b3IgZGUgUmlvaGFjaGEgeSBlbCBJbnN0aXR1dG8g
Q29sb21iaWFubyBkZSBCaWVuZXN0YXIgRmFtaWxpYXItIElDQkYgcmVzcGVjdG8gYSBsYSBDb25t
ZW1vcmFjacOzbiBkZWwgRMOtYSBNdW5kaWFsIENvbnRyYSBlbCBUcmFiYWpvIEluZmFudGlsPC90
aXRsZT48L3RpdGxlcz48dm9sdW1lPjIwMTQ8L3ZvbHVtZT48bnVtYmVyPk1hcmNoIDEwLDwvbnVt
YmVyPjxrZXl3b3Jkcz48a2V5d29yZD5Db2xvbWJpYTwva2V5d29yZD48L2tleXdvcmRzPjxkYXRl
cz48cHViLWRhdGVzPjxkYXRlPkp1bmUgMTAsIDIwMTE8L2RhdGU+PC9wdWItZGF0ZXM+PC9kYXRl
cz48cHVibGlzaGVyPkNvbG9tYmlhbiBNaW5pc3RyeSBvZiBFZHVjYXRpb248L3B1Ymxpc2hlcj48
d29yay10eXBlPm9ubGluZTwvd29yay10eXBlPjx1cmxzPjxyZWxhdGVkLXVybHM+PHVybD5odHRw
Oi8vd3d3Lm1pbmVkdWNhY2lvbi5nb3YuY28vY3ZuLzE2NjUvdzMtYXJ0aWNsZS0yNzM4NzMuaHRt
bDwvdXJsPjwvcmVsYXRlZC11cmxzPjwvdXJscz48L3JlY29yZD48L0NpdGU+PENpdGU+PEF1dGhv
cj5JTE88L0F1dGhvcj48WWVhcj4yMDEwIDwvWWVhcj48UmVjTnVtPjU1MDwvUmVjTnVtPjxyZWNv
cmQ+PHJlYy1udW1iZXI+NTUwPC9yZWMtbnVtYmVyPjxmb3JlaWduLWtleXM+PGtleSBhcHA9IkVO
IiBkYi1pZD0iZTJzMHg1ZmU4ZHJ6emplMDByb3B3dGZyeDVzc3o1NWV3c3BwIj41NTA8L2tleT48
L2ZvcmVpZ24ta2V5cz48cmVmLXR5cGUgbmFtZT0iUmVwb3J0Ij4yNzwvcmVmLXR5cGU+PGNvbnRy
aWJ1dG9ycz48YXV0aG9ycz48YXV0aG9yPklMTywgPC9hdXRob3I+PC9hdXRob3JzPjwvY29udHJp
YnV0b3JzPjx0aXRsZXM+PHRpdGxlPlRyYWJham8gSW5mYW50aWwgZW4gQ29sb21iaWEgPC90aXRs
ZT48L3RpdGxlcz48a2V5d29yZHM+PGtleXdvcmQ+Q29sb21iaWE8L2tleXdvcmQ+PC9rZXl3b3Jk
cz48ZGF0ZXM+PHllYXI+MjAxMCA8L3llYXI+PC9kYXRlcz48dXJscz48cmVsYXRlZC11cmxzPjx1
cmw+aHR0cDovL29pdGNvbG9tYmlhLm9yZy9EZXNjYXJnYXMvUGVvcmVzLUZvcm1hcy9PSVQtJTIw
dHJhYiUyMGluZiUyMGNvbG9tYmlhJTIwQ09NUExFVE8lMjBiYWphLnBkZjwvdXJsPjwvcmVsYXRl
ZC11cmxzPjwvdXJscz48YWNjZXNzLWRhdGU+RGVjZW1iZXIgMTEsIDIwMTQ8L2FjY2Vzcy1kYXRl
PjwvcmVjb3JkPjwvQ2l0ZT48L0VuZE5vdGU+
</w:fldData>
              </w:fldChar>
            </w:r>
            <w:r w:rsidR="00237303" w:rsidRPr="00BB787E">
              <w:rPr>
                <w:rFonts w:ascii="Calibri" w:hAnsi="Calibri"/>
                <w:sz w:val="20"/>
                <w:szCs w:val="20"/>
              </w:rPr>
              <w:instrText xml:space="preserve"> ADDIN EN.CITE </w:instrText>
            </w:r>
            <w:r w:rsidR="00237303" w:rsidRPr="00BB787E">
              <w:rPr>
                <w:rFonts w:ascii="Calibri" w:hAnsi="Calibri"/>
                <w:sz w:val="20"/>
                <w:szCs w:val="20"/>
              </w:rPr>
              <w:fldChar w:fldCharType="begin">
                <w:fldData xml:space="preserve">PEVuZE5vdGU+PENpdGUgRXhjbHVkZVllYXI9IjEiPjxBdXRob3I+UkNOPC9BdXRob3I+PFJlY051
bT4zMDY8L1JlY051bT48RGlzcGxheVRleHQ+KDE5LCAyNCwgMjUpPC9EaXNwbGF5VGV4dD48cmVj
b3JkPjxyZWMtbnVtYmVyPjMwNjwvcmVjLW51bWJlcj48Zm9yZWlnbi1rZXlzPjxrZXkgYXBwPSJF
TiIgZGItaWQ9ImUyczB4NWZlOGRyenpqZTAwcm9wd3Rmcng1c3N6NTVld3NwcCI+MzA2PC9rZXk+
PC9mb3JlaWduLWtleXM+PHJlZi10eXBlIG5hbWU9Ik1hbnVzY3JpcHQiPjM2PC9yZWYtdHlwZT48
Y29udHJpYnV0b3JzPjxhdXRob3JzPjxhdXRob3I+UkNOIExhIFJhZGlvLCAgICAgICAgICAgICAg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ICAgICAgICAgICAgICAgICAgICAgICAgICAgICAgICAgICAgICAgICAgICAgICAgICAgICAgICAg
ICAgICAgICAgICAgIDwvYXV0aG9yPjwvYXV0aG9ycz48L2NvbnRyaWJ1dG9ycz48dGl0bGVzPjx0
aXRsZT5FbiBCb2dvdMOhIGhheSB1bm9zIDkgbWlsIG5pw7FvcyByZWNpY2xhZG9yZXM8L3RpdGxl
PjwvdGl0bGVzPjxrZXl3b3Jkcz48a2V5d29yZD5Db2xvbWJpYTwva2V5d29yZD48L2tleXdvcmRz
PjxkYXRlcz48eWVhcj4yMDEwPC95ZWFyPjxwdWItZGF0ZXM+PGRhdGU+RGVjZW1iZXIgMjMsPC9k
YXRlPjwvcHViLWRhdGVzPjwvZGF0ZXM+PGxhYmVsPm1pbmVkdWNhdGlvbi5nb3YuY288L2xhYmVs
Pjx3b3JrLXR5cGU+b25saW5lPC93b3JrLXR5cGU+PHVybHM+PHJlbGF0ZWQtdXJscz48dXJsPmh0
dHA6Ly93d3cubWluZWR1Y2FjaW9uLmdvdi5jby9vYnNlcnZhdG9yaW8vMTcyMi9hcnRpY2xlLTI1
OTQ4Ni5odG1sPC91cmw+PC9yZWxhdGVkLXVybHM+PC91cmxzPjxhY2Nlc3MtZGF0ZT5KYW51YXJ5
IDksIDIwMTM8L2FjY2Vzcy1kYXRlPjwvcmVjb3JkPjwvQ2l0ZT48Q2l0ZT48QXV0aG9yPkNvbG9t
YmlhbiBNaW5pc3RyeSBvZiBFZHVjYXRpb248L0F1dGhvcj48UmVjTnVtPjQ4NTwvUmVjTnVtPjxy
ZWNvcmQ+PHJlYy1udW1iZXI+NDg1PC9yZWMtbnVtYmVyPjxmb3JlaWduLWtleXM+PGtleSBhcHA9
IkVOIiBkYi1pZD0iZTJzMHg1ZmU4ZHJ6emplMDByb3B3dGZyeDVzc3o1NWV3c3BwIj40ODU8L2tl
eT48L2ZvcmVpZ24ta2V5cz48cmVmLXR5cGUgbmFtZT0iV2ViIFBhZ2UiPjEyPC9yZWYtdHlwZT48
Y29udHJpYnV0b3JzPjxhdXRob3JzPjxhdXRob3I+Q29sb21iaWFuIE1pbmlzdHJ5IG9mIEVkdWNh
dGlvbiw8L2F1dGhvcj48L2F1dGhvcnM+PC9jb250cmlidXRvcnM+PHRpdGxlcz48dGl0bGU+Q29t
dW5pY2FkbyBkZSBsYSBBbGNhbGTDrWEgTWF5b3IgZGUgUmlvaGFjaGEgeSBlbCBJbnN0aXR1dG8g
Q29sb21iaWFubyBkZSBCaWVuZXN0YXIgRmFtaWxpYXItIElDQkYgcmVzcGVjdG8gYSBsYSBDb25t
ZW1vcmFjacOzbiBkZWwgRMOtYSBNdW5kaWFsIENvbnRyYSBlbCBUcmFiYWpvIEluZmFudGlsPC90
aXRsZT48L3RpdGxlcz48dm9sdW1lPjIwMTQ8L3ZvbHVtZT48bnVtYmVyPk1hcmNoIDEwLDwvbnVt
YmVyPjxrZXl3b3Jkcz48a2V5d29yZD5Db2xvbWJpYTwva2V5d29yZD48L2tleXdvcmRzPjxkYXRl
cz48cHViLWRhdGVzPjxkYXRlPkp1bmUgMTAsIDIwMTE8L2RhdGU+PC9wdWItZGF0ZXM+PC9kYXRl
cz48cHVibGlzaGVyPkNvbG9tYmlhbiBNaW5pc3RyeSBvZiBFZHVjYXRpb248L3B1Ymxpc2hlcj48
d29yay10eXBlPm9ubGluZTwvd29yay10eXBlPjx1cmxzPjxyZWxhdGVkLXVybHM+PHVybD5odHRw
Oi8vd3d3Lm1pbmVkdWNhY2lvbi5nb3YuY28vY3ZuLzE2NjUvdzMtYXJ0aWNsZS0yNzM4NzMuaHRt
bDwvdXJsPjwvcmVsYXRlZC11cmxzPjwvdXJscz48L3JlY29yZD48L0NpdGU+PENpdGU+PEF1dGhv
cj5JTE88L0F1dGhvcj48WWVhcj4yMDEwIDwvWWVhcj48UmVjTnVtPjU1MDwvUmVjTnVtPjxyZWNv
cmQ+PHJlYy1udW1iZXI+NTUwPC9yZWMtbnVtYmVyPjxmb3JlaWduLWtleXM+PGtleSBhcHA9IkVO
IiBkYi1pZD0iZTJzMHg1ZmU4ZHJ6emplMDByb3B3dGZyeDVzc3o1NWV3c3BwIj41NTA8L2tleT48
L2ZvcmVpZ24ta2V5cz48cmVmLXR5cGUgbmFtZT0iUmVwb3J0Ij4yNzwvcmVmLXR5cGU+PGNvbnRy
aWJ1dG9ycz48YXV0aG9ycz48YXV0aG9yPklMTywgPC9hdXRob3I+PC9hdXRob3JzPjwvY29udHJp
YnV0b3JzPjx0aXRsZXM+PHRpdGxlPlRyYWJham8gSW5mYW50aWwgZW4gQ29sb21iaWEgPC90aXRs
ZT48L3RpdGxlcz48a2V5d29yZHM+PGtleXdvcmQ+Q29sb21iaWE8L2tleXdvcmQ+PC9rZXl3b3Jk
cz48ZGF0ZXM+PHllYXI+MjAxMCA8L3llYXI+PC9kYXRlcz48dXJscz48cmVsYXRlZC11cmxzPjx1
cmw+aHR0cDovL29pdGNvbG9tYmlhLm9yZy9EZXNjYXJnYXMvUGVvcmVzLUZvcm1hcy9PSVQtJTIw
dHJhYiUyMGluZiUyMGNvbG9tYmlhJTIwQ09NUExFVE8lMjBiYWphLnBkZjwvdXJsPjwvcmVsYXRl
ZC11cmxzPjwvdXJscz48YWNjZXNzLWRhdGU+RGVjZW1iZXIgMTEsIDIwMTQ8L2FjY2Vzcy1kYXRl
PjwvcmVjb3JkPjwvQ2l0ZT48L0VuZE5vdGU+
</w:fldData>
              </w:fldChar>
            </w:r>
            <w:r w:rsidR="00237303" w:rsidRPr="00BB787E">
              <w:rPr>
                <w:rFonts w:ascii="Calibri" w:hAnsi="Calibri"/>
                <w:sz w:val="20"/>
                <w:szCs w:val="20"/>
              </w:rPr>
              <w:instrText xml:space="preserve"> ADDIN EN.CITE.DATA </w:instrText>
            </w:r>
            <w:r w:rsidR="00237303" w:rsidRPr="00BB787E">
              <w:rPr>
                <w:rFonts w:ascii="Calibri" w:hAnsi="Calibri"/>
                <w:sz w:val="20"/>
                <w:szCs w:val="20"/>
              </w:rPr>
            </w:r>
            <w:r w:rsidR="00237303" w:rsidRPr="00BB787E">
              <w:rPr>
                <w:rFonts w:ascii="Calibri" w:hAnsi="Calibri"/>
                <w:sz w:val="20"/>
                <w:szCs w:val="20"/>
              </w:rPr>
              <w:fldChar w:fldCharType="end"/>
            </w:r>
            <w:r w:rsidRPr="00BB787E">
              <w:rPr>
                <w:rFonts w:ascii="Calibri" w:hAnsi="Calibri"/>
                <w:sz w:val="20"/>
                <w:szCs w:val="20"/>
              </w:rPr>
            </w:r>
            <w:r w:rsidRPr="00BB787E">
              <w:rPr>
                <w:rFonts w:ascii="Calibri" w:hAnsi="Calibri"/>
                <w:sz w:val="20"/>
                <w:szCs w:val="20"/>
              </w:rPr>
              <w:fldChar w:fldCharType="separate"/>
            </w:r>
            <w:r w:rsidR="00237303" w:rsidRPr="00BB787E">
              <w:rPr>
                <w:rFonts w:ascii="Calibri" w:hAnsi="Calibri"/>
                <w:noProof/>
                <w:sz w:val="20"/>
                <w:szCs w:val="20"/>
              </w:rPr>
              <w:t>(</w:t>
            </w:r>
            <w:hyperlink w:anchor="_ENREF_19" w:tooltip="ILO, 2010  #550" w:history="1">
              <w:r w:rsidR="00523304" w:rsidRPr="00BB787E">
                <w:rPr>
                  <w:rFonts w:ascii="Calibri" w:hAnsi="Calibri"/>
                  <w:noProof/>
                  <w:sz w:val="20"/>
                  <w:szCs w:val="20"/>
                </w:rPr>
                <w:t>19</w:t>
              </w:r>
            </w:hyperlink>
            <w:r w:rsidR="00237303" w:rsidRPr="00BB787E">
              <w:rPr>
                <w:rFonts w:ascii="Calibri" w:hAnsi="Calibri"/>
                <w:noProof/>
                <w:sz w:val="20"/>
                <w:szCs w:val="20"/>
              </w:rPr>
              <w:t xml:space="preserve">, </w:t>
            </w:r>
            <w:hyperlink w:anchor="_ENREF_24" w:tooltip="RCN La Radio, 2010 #306" w:history="1">
              <w:r w:rsidR="00523304" w:rsidRPr="00BB787E">
                <w:rPr>
                  <w:rFonts w:ascii="Calibri" w:hAnsi="Calibri"/>
                  <w:noProof/>
                  <w:sz w:val="20"/>
                  <w:szCs w:val="20"/>
                </w:rPr>
                <w:t>24</w:t>
              </w:r>
            </w:hyperlink>
            <w:r w:rsidR="00237303" w:rsidRPr="00BB787E">
              <w:rPr>
                <w:rFonts w:ascii="Calibri" w:hAnsi="Calibri"/>
                <w:noProof/>
                <w:sz w:val="20"/>
                <w:szCs w:val="20"/>
              </w:rPr>
              <w:t xml:space="preserve">, </w:t>
            </w:r>
            <w:hyperlink w:anchor="_ENREF_25" w:tooltip="Colombian Ministry of Education,  #485" w:history="1">
              <w:r w:rsidR="00523304" w:rsidRPr="00BB787E">
                <w:rPr>
                  <w:rFonts w:ascii="Calibri" w:hAnsi="Calibri"/>
                  <w:noProof/>
                  <w:sz w:val="20"/>
                  <w:szCs w:val="20"/>
                </w:rPr>
                <w:t>25</w:t>
              </w:r>
            </w:hyperlink>
            <w:r w:rsidR="00237303" w:rsidRPr="00BB787E">
              <w:rPr>
                <w:rFonts w:ascii="Calibri" w:hAnsi="Calibri"/>
                <w:noProof/>
                <w:sz w:val="20"/>
                <w:szCs w:val="20"/>
              </w:rPr>
              <w:t>)</w:t>
            </w:r>
            <w:r w:rsidRPr="00BB787E">
              <w:rPr>
                <w:rFonts w:ascii="Calibri" w:hAnsi="Calibri"/>
                <w:sz w:val="20"/>
                <w:szCs w:val="20"/>
              </w:rPr>
              <w:fldChar w:fldCharType="end"/>
            </w:r>
          </w:p>
        </w:tc>
      </w:tr>
      <w:tr w:rsidR="00320778" w:rsidRPr="00BB787E" w14:paraId="70AFBC99" w14:textId="77777777" w:rsidTr="00740110">
        <w:trPr>
          <w:trHeight w:val="143"/>
        </w:trPr>
        <w:tc>
          <w:tcPr>
            <w:tcW w:w="1998" w:type="dxa"/>
            <w:vMerge/>
            <w:vAlign w:val="center"/>
          </w:tcPr>
          <w:p w14:paraId="0798CE60" w14:textId="77777777" w:rsidR="00320778" w:rsidRPr="00BB787E" w:rsidRDefault="00320778" w:rsidP="00D85711">
            <w:pPr>
              <w:rPr>
                <w:rFonts w:ascii="Calibri" w:hAnsi="Calibri" w:cstheme="minorHAnsi"/>
                <w:sz w:val="20"/>
                <w:szCs w:val="20"/>
                <w:lang w:val="pt-BR"/>
              </w:rPr>
            </w:pPr>
          </w:p>
        </w:tc>
        <w:tc>
          <w:tcPr>
            <w:tcW w:w="6836" w:type="dxa"/>
            <w:vAlign w:val="center"/>
          </w:tcPr>
          <w:p w14:paraId="0C31E1CA" w14:textId="4E773ECC" w:rsidR="00320778" w:rsidRPr="00BB787E" w:rsidRDefault="00320778" w:rsidP="00523304">
            <w:pPr>
              <w:rPr>
                <w:rFonts w:ascii="Calibri" w:hAnsi="Calibri" w:cstheme="minorHAnsi"/>
                <w:sz w:val="20"/>
                <w:szCs w:val="20"/>
              </w:rPr>
            </w:pPr>
            <w:r w:rsidRPr="00BB787E">
              <w:rPr>
                <w:rFonts w:ascii="Calibri" w:hAnsi="Calibri" w:cstheme="minorHAnsi"/>
                <w:sz w:val="20"/>
                <w:szCs w:val="20"/>
              </w:rPr>
              <w:t>Domestic work</w:t>
            </w:r>
            <w:r w:rsidRPr="00BB787E">
              <w:rPr>
                <w:rFonts w:ascii="Calibri" w:hAnsi="Calibri" w:cstheme="minorHAnsi"/>
                <w:bCs/>
                <w:sz w:val="20"/>
                <w:szCs w:val="20"/>
              </w:rPr>
              <w:t xml:space="preserve">† </w:t>
            </w:r>
            <w:r w:rsidRPr="00BB787E">
              <w:rPr>
                <w:rFonts w:ascii="Calibri" w:hAnsi="Calibri"/>
                <w:sz w:val="20"/>
                <w:szCs w:val="20"/>
              </w:rPr>
              <w:fldChar w:fldCharType="begin">
                <w:fldData xml:space="preserve">PEVuZE5vdGU+PENpdGUgRXhjbHVkZUF1dGg9IjEiPjxZZWFyPk5vdmVtYmVyIDE2LCAyMDEyPC9Z
ZWFyPjxSZWNOdW0+NDIwPC9SZWNOdW0+PERpc3BsYXlUZXh0PigxOSwgMjMsIDI2LCAyNyk8L0Rp
c3BsYXlUZXh0PjxyZWNvcmQ+PHJlYy1udW1iZXI+NDIwPC9yZWMtbnVtYmVyPjxmb3JlaWduLWtl
eXM+PGtleSBhcHA9IkVOIiBkYi1pZD0iZTJzMHg1ZmU4ZHJ6emplMDByb3B3dGZyeDVzc3o1NWV3
c3BwIj40MjA8L2tleT48L2ZvcmVpZ24ta2V5cz48cmVmLXR5cGUgbmFtZT0iQXVkaW92aXN1YWwg
TWF0ZXJpYWwiPjM8L3JlZi10eXBlPjxjb250cmlidXRvcnM+PC9jb250cmlidXRvcnM+PHRpdGxl
cz48dGl0bGU+TG9zIG5pw7FvcyBxdWUgdHJhYmFqYW4gZW4gbGFzIGNhbGxlczwvdGl0bGU+PHNl
Y29uZGFyeS10aXRsZT5Qb3IgbGFzIGNhbGxlczwvc2Vjb25kYXJ5LXRpdGxlPjwvdGl0bGVzPjxr
ZXl3b3Jkcz48a2V5d29yZD5Db2xvbWJpYTwva2V5d29yZD48L2tleXdvcmRzPjxkYXRlcz48eWVh
cj5Ob3ZlbWJlciAxNiwgMjAxMjwveWVhcj48L2RhdGVzPjxwdWItbG9jYXRpb24+Q29sb21iaWE8
L3B1Yi1sb2NhdGlvbj48cHVibGlzaGVyPlVuaXZlcnNpZGFkIEF1dMOzbm9tYSBkZSBPY2NpZGVu
dGU8L3B1Ymxpc2hlcj48d29yay10eXBlPllvdXR1YmUgVmlkZW88L3dvcmstdHlwZT48dXJscz48
cmVsYXRlZC11cmxzPjx1cmw+aHR0cDovL3d3dy55b3V0dWJlLmNvbS93YXRjaD92PU1GSkp5QWVi
cE5nPC91cmw+PC9yZWxhdGVkLXVybHM+PC91cmxzPjxjdXN0b20zPjExIG1pbi4sIDQwIHNlYy48
L2N1c3RvbTM+PGFjY2Vzcy1kYXRlPlthY2Nlc3NlZCBNYXJjaCAwNywgMjAxNF0gPC9hY2Nlc3Mt
ZGF0ZT48L3JlY29yZD48L0NpdGU+PENpdGU+PEF1dGhvcj5JTE88L0F1dGhvcj48WWVhcj4yMDEw
IDwvWWVhcj48UmVjTnVtPjU1MDwvUmVjTnVtPjxyZWNvcmQ+PHJlYy1udW1iZXI+NTUwPC9yZWMt
bnVtYmVyPjxmb3JlaWduLWtleXM+PGtleSBhcHA9IkVOIiBkYi1pZD0iZTJzMHg1ZmU4ZHJ6empl
MDByb3B3dGZyeDVzc3o1NWV3c3BwIj41NTA8L2tleT48L2ZvcmVpZ24ta2V5cz48cmVmLXR5cGUg
bmFtZT0iUmVwb3J0Ij4yNzwvcmVmLXR5cGU+PGNvbnRyaWJ1dG9ycz48YXV0aG9ycz48YXV0aG9y
PklMTywgPC9hdXRob3I+PC9hdXRob3JzPjwvY29udHJpYnV0b3JzPjx0aXRsZXM+PHRpdGxlPlRy
YWJham8gSW5mYW50aWwgZW4gQ29sb21iaWEgPC90aXRsZT48L3RpdGxlcz48a2V5d29yZHM+PGtl
eXdvcmQ+Q29sb21iaWE8L2tleXdvcmQ+PC9rZXl3b3Jkcz48ZGF0ZXM+PHllYXI+MjAxMCA8L3ll
YXI+PC9kYXRlcz48dXJscz48cmVsYXRlZC11cmxzPjx1cmw+aHR0cDovL29pdGNvbG9tYmlhLm9y
Zy9EZXNjYXJnYXMvUGVvcmVzLUZvcm1hcy9PSVQtJTIwdHJhYiUyMGluZiUyMGNvbG9tYmlhJTIw
Q09NUExFVE8lMjBiYWphLnBkZjwvdXJsPjwvcmVsYXRlZC11cmxzPjwvdXJscz48YWNjZXNzLWRh
dGU+RGVjZW1iZXIgMTEsIDIwMTQ8L2FjY2Vzcy1kYXRlPjwvcmVjb3JkPjwvQ2l0ZT48Q2l0ZT48
QXV0aG9yPkNvbG9tYmlhbiBJbnN0aXR1dGUgZm9yIEZhbWlseSBXZWxsLUJlaW5nIChJQ0JGKSBv
ZmZpY2lhbCBJbnRlcnZpZXcgd2l0aCBVU0RPTCBvZmZpY2lhbCAoSnVuZSAyPC9BdXRob3I+PFll
YXI+MjAxNTwvWWVhcj48UmVjTnVtPjU2NDwvUmVjTnVtPjxyZWNvcmQ+PHJlYy1udW1iZXI+NTY0
PC9yZWMtbnVtYmVyPjxmb3JlaWduLWtleXM+PGtleSBhcHA9IkVOIiBkYi1pZD0iZTJzMHg1ZmU4
ZHJ6emplMDByb3B3dGZyeDVzc3o1NWV3c3BwIj41NjQ8L2tleT48L2ZvcmVpZ24ta2V5cz48cmVm
LXR5cGUgbmFtZT0iUGVyc29uYWwgQ29tbXVuaWNhdGlvbiI+MjY8L3JlZi10eXBlPjxjb250cmli
dXRvcnM+PGF1dGhvcnM+PGF1dGhvcj5Db2xvbWJpYW4gSW5zdGl0dXRlIGZvciBGYW1pbHkgV2Vs
bC1CZWluZyAoSUNCRikgb2ZmaWNpYWwgSW50ZXJ2aWV3IHdpdGggVVNET0wgb2ZmaWNpYWwgKEp1
bmUgMiwgMjAxNSksIDwvYXV0aG9yPjwvYXV0aG9ycz48L2NvbnRyaWJ1dG9ycz48dGl0bGVzPjwv
dGl0bGVzPjxkYXRlcz48eWVhcj4yMDE1PC95ZWFyPjwvZGF0ZXM+PHB1Yi1sb2NhdGlvbj5MZXRp
Y2lhIDwvcHViLWxvY2F0aW9uPjx1cmxzPjwvdXJscz48L3JlY29yZD48L0NpdGU+PENpdGU+PEF1
dGhvcj5Db2xvbWJpYW4gSW5zdGl0dXRlIGZvciBGYW1pbHkgV2VsbC1CZWluZyAoSUNCRikgb2Zm
aWNpYWwgSW50ZXJ2aWV3IHdpdGggVVNET0wgb2ZmaWNpYWwgKEp1bmUgOTwvQXV0aG9yPjxZZWFy
PjIwMTU8L1llYXI+PFJlY051bT41NzY8L1JlY051bT48cmVjb3JkPjxyZWMtbnVtYmVyPjU3Njwv
cmVjLW51bWJlcj48Zm9yZWlnbi1rZXlzPjxrZXkgYXBwPSJFTiIgZGItaWQ9ImUyczB4NWZlOGRy
enpqZTAwcm9wd3Rmcng1c3N6NTVld3NwcCI+NTc2PC9rZXk+PC9mb3JlaWduLWtleXM+PHJlZi10
eXBlIG5hbWU9IlBlcnNvbmFsIENvbW11bmljYXRpb24iPjI2PC9yZWYtdHlwZT48Y29udHJpYnV0
b3JzPjxhdXRob3JzPjxhdXRob3I+Q29sb21iaWFuIEluc3RpdHV0ZSBmb3IgRmFtaWx5IFdlbGwt
QmVpbmcgKElDQkYpIG9mZmljaWFsIEludGVydmlldyB3aXRoIFVTRE9MIG9mZmljaWFsIChKdW5l
IDksIDIwMTUpLCA8L2F1dGhvcj48L2F1dGhvcnM+PC9jb250cmlidXRvcnM+PHRpdGxlcz48L3Rp
dGxlcz48a2V5d29yZHM+PGtleXdvcmQ+Q29sb21iaWE8L2tleXdvcmQ+PC9rZXl3b3Jkcz48ZGF0
ZXM+PHllYXI+MjAxNTwveWVhcj48L2RhdGVzPjxwdWItbG9jYXRpb24+Qm9nb3RhIDwvcHViLWxv
Y2F0aW9uPjx1cmxzPjwvdXJscz48L3JlY29yZD48L0NpdGU+PC9FbmROb3RlPgB=
</w:fldData>
              </w:fldChar>
            </w:r>
            <w:r w:rsidR="00237303" w:rsidRPr="00BB787E">
              <w:rPr>
                <w:rFonts w:ascii="Calibri" w:hAnsi="Calibri"/>
                <w:sz w:val="20"/>
                <w:szCs w:val="20"/>
              </w:rPr>
              <w:instrText xml:space="preserve"> ADDIN EN.CITE </w:instrText>
            </w:r>
            <w:r w:rsidR="00237303" w:rsidRPr="00BB787E">
              <w:rPr>
                <w:rFonts w:ascii="Calibri" w:hAnsi="Calibri"/>
                <w:sz w:val="20"/>
                <w:szCs w:val="20"/>
              </w:rPr>
              <w:fldChar w:fldCharType="begin">
                <w:fldData xml:space="preserve">PEVuZE5vdGU+PENpdGUgRXhjbHVkZUF1dGg9IjEiPjxZZWFyPk5vdmVtYmVyIDE2LCAyMDEyPC9Z
ZWFyPjxSZWNOdW0+NDIwPC9SZWNOdW0+PERpc3BsYXlUZXh0PigxOSwgMjMsIDI2LCAyNyk8L0Rp
c3BsYXlUZXh0PjxyZWNvcmQ+PHJlYy1udW1iZXI+NDIwPC9yZWMtbnVtYmVyPjxmb3JlaWduLWtl
eXM+PGtleSBhcHA9IkVOIiBkYi1pZD0iZTJzMHg1ZmU4ZHJ6emplMDByb3B3dGZyeDVzc3o1NWV3
c3BwIj40MjA8L2tleT48L2ZvcmVpZ24ta2V5cz48cmVmLXR5cGUgbmFtZT0iQXVkaW92aXN1YWwg
TWF0ZXJpYWwiPjM8L3JlZi10eXBlPjxjb250cmlidXRvcnM+PC9jb250cmlidXRvcnM+PHRpdGxl
cz48dGl0bGU+TG9zIG5pw7FvcyBxdWUgdHJhYmFqYW4gZW4gbGFzIGNhbGxlczwvdGl0bGU+PHNl
Y29uZGFyeS10aXRsZT5Qb3IgbGFzIGNhbGxlczwvc2Vjb25kYXJ5LXRpdGxlPjwvdGl0bGVzPjxr
ZXl3b3Jkcz48a2V5d29yZD5Db2xvbWJpYTwva2V5d29yZD48L2tleXdvcmRzPjxkYXRlcz48eWVh
cj5Ob3ZlbWJlciAxNiwgMjAxMjwveWVhcj48L2RhdGVzPjxwdWItbG9jYXRpb24+Q29sb21iaWE8
L3B1Yi1sb2NhdGlvbj48cHVibGlzaGVyPlVuaXZlcnNpZGFkIEF1dMOzbm9tYSBkZSBPY2NpZGVu
dGU8L3B1Ymxpc2hlcj48d29yay10eXBlPllvdXR1YmUgVmlkZW88L3dvcmstdHlwZT48dXJscz48
cmVsYXRlZC11cmxzPjx1cmw+aHR0cDovL3d3dy55b3V0dWJlLmNvbS93YXRjaD92PU1GSkp5QWVi
cE5nPC91cmw+PC9yZWxhdGVkLXVybHM+PC91cmxzPjxjdXN0b20zPjExIG1pbi4sIDQwIHNlYy48
L2N1c3RvbTM+PGFjY2Vzcy1kYXRlPlthY2Nlc3NlZCBNYXJjaCAwNywgMjAxNF0gPC9hY2Nlc3Mt
ZGF0ZT48L3JlY29yZD48L0NpdGU+PENpdGU+PEF1dGhvcj5JTE88L0F1dGhvcj48WWVhcj4yMDEw
IDwvWWVhcj48UmVjTnVtPjU1MDwvUmVjTnVtPjxyZWNvcmQ+PHJlYy1udW1iZXI+NTUwPC9yZWMt
bnVtYmVyPjxmb3JlaWduLWtleXM+PGtleSBhcHA9IkVOIiBkYi1pZD0iZTJzMHg1ZmU4ZHJ6empl
MDByb3B3dGZyeDVzc3o1NWV3c3BwIj41NTA8L2tleT48L2ZvcmVpZ24ta2V5cz48cmVmLXR5cGUg
bmFtZT0iUmVwb3J0Ij4yNzwvcmVmLXR5cGU+PGNvbnRyaWJ1dG9ycz48YXV0aG9ycz48YXV0aG9y
PklMTywgPC9hdXRob3I+PC9hdXRob3JzPjwvY29udHJpYnV0b3JzPjx0aXRsZXM+PHRpdGxlPlRy
YWJham8gSW5mYW50aWwgZW4gQ29sb21iaWEgPC90aXRsZT48L3RpdGxlcz48a2V5d29yZHM+PGtl
eXdvcmQ+Q29sb21iaWE8L2tleXdvcmQ+PC9rZXl3b3Jkcz48ZGF0ZXM+PHllYXI+MjAxMCA8L3ll
YXI+PC9kYXRlcz48dXJscz48cmVsYXRlZC11cmxzPjx1cmw+aHR0cDovL29pdGNvbG9tYmlhLm9y
Zy9EZXNjYXJnYXMvUGVvcmVzLUZvcm1hcy9PSVQtJTIwdHJhYiUyMGluZiUyMGNvbG9tYmlhJTIw
Q09NUExFVE8lMjBiYWphLnBkZjwvdXJsPjwvcmVsYXRlZC11cmxzPjwvdXJscz48YWNjZXNzLWRh
dGU+RGVjZW1iZXIgMTEsIDIwMTQ8L2FjY2Vzcy1kYXRlPjwvcmVjb3JkPjwvQ2l0ZT48Q2l0ZT48
QXV0aG9yPkNvbG9tYmlhbiBJbnN0aXR1dGUgZm9yIEZhbWlseSBXZWxsLUJlaW5nIChJQ0JGKSBv
ZmZpY2lhbCBJbnRlcnZpZXcgd2l0aCBVU0RPTCBvZmZpY2lhbCAoSnVuZSAyPC9BdXRob3I+PFll
YXI+MjAxNTwvWWVhcj48UmVjTnVtPjU2NDwvUmVjTnVtPjxyZWNvcmQ+PHJlYy1udW1iZXI+NTY0
PC9yZWMtbnVtYmVyPjxmb3JlaWduLWtleXM+PGtleSBhcHA9IkVOIiBkYi1pZD0iZTJzMHg1ZmU4
ZHJ6emplMDByb3B3dGZyeDVzc3o1NWV3c3BwIj41NjQ8L2tleT48L2ZvcmVpZ24ta2V5cz48cmVm
LXR5cGUgbmFtZT0iUGVyc29uYWwgQ29tbXVuaWNhdGlvbiI+MjY8L3JlZi10eXBlPjxjb250cmli
dXRvcnM+PGF1dGhvcnM+PGF1dGhvcj5Db2xvbWJpYW4gSW5zdGl0dXRlIGZvciBGYW1pbHkgV2Vs
bC1CZWluZyAoSUNCRikgb2ZmaWNpYWwgSW50ZXJ2aWV3IHdpdGggVVNET0wgb2ZmaWNpYWwgKEp1
bmUgMiwgMjAxNSksIDwvYXV0aG9yPjwvYXV0aG9ycz48L2NvbnRyaWJ1dG9ycz48dGl0bGVzPjwv
dGl0bGVzPjxkYXRlcz48eWVhcj4yMDE1PC95ZWFyPjwvZGF0ZXM+PHB1Yi1sb2NhdGlvbj5MZXRp
Y2lhIDwvcHViLWxvY2F0aW9uPjx1cmxzPjwvdXJscz48L3JlY29yZD48L0NpdGU+PENpdGU+PEF1
dGhvcj5Db2xvbWJpYW4gSW5zdGl0dXRlIGZvciBGYW1pbHkgV2VsbC1CZWluZyAoSUNCRikgb2Zm
aWNpYWwgSW50ZXJ2aWV3IHdpdGggVVNET0wgb2ZmaWNpYWwgKEp1bmUgOTwvQXV0aG9yPjxZZWFy
PjIwMTU8L1llYXI+PFJlY051bT41NzY8L1JlY051bT48cmVjb3JkPjxyZWMtbnVtYmVyPjU3Njwv
cmVjLW51bWJlcj48Zm9yZWlnbi1rZXlzPjxrZXkgYXBwPSJFTiIgZGItaWQ9ImUyczB4NWZlOGRy
enpqZTAwcm9wd3Rmcng1c3N6NTVld3NwcCI+NTc2PC9rZXk+PC9mb3JlaWduLWtleXM+PHJlZi10
eXBlIG5hbWU9IlBlcnNvbmFsIENvbW11bmljYXRpb24iPjI2PC9yZWYtdHlwZT48Y29udHJpYnV0
b3JzPjxhdXRob3JzPjxhdXRob3I+Q29sb21iaWFuIEluc3RpdHV0ZSBmb3IgRmFtaWx5IFdlbGwt
QmVpbmcgKElDQkYpIG9mZmljaWFsIEludGVydmlldyB3aXRoIFVTRE9MIG9mZmljaWFsIChKdW5l
IDksIDIwMTUpLCA8L2F1dGhvcj48L2F1dGhvcnM+PC9jb250cmlidXRvcnM+PHRpdGxlcz48L3Rp
dGxlcz48a2V5d29yZHM+PGtleXdvcmQ+Q29sb21iaWE8L2tleXdvcmQ+PC9rZXl3b3Jkcz48ZGF0
ZXM+PHllYXI+MjAxNTwveWVhcj48L2RhdGVzPjxwdWItbG9jYXRpb24+Qm9nb3RhIDwvcHViLWxv
Y2F0aW9uPjx1cmxzPjwvdXJscz48L3JlY29yZD48L0NpdGU+PC9FbmROb3RlPgB=
</w:fldData>
              </w:fldChar>
            </w:r>
            <w:r w:rsidR="00237303" w:rsidRPr="00BB787E">
              <w:rPr>
                <w:rFonts w:ascii="Calibri" w:hAnsi="Calibri"/>
                <w:sz w:val="20"/>
                <w:szCs w:val="20"/>
              </w:rPr>
              <w:instrText xml:space="preserve"> ADDIN EN.CITE.DATA </w:instrText>
            </w:r>
            <w:r w:rsidR="00237303" w:rsidRPr="00BB787E">
              <w:rPr>
                <w:rFonts w:ascii="Calibri" w:hAnsi="Calibri"/>
                <w:sz w:val="20"/>
                <w:szCs w:val="20"/>
              </w:rPr>
            </w:r>
            <w:r w:rsidR="00237303" w:rsidRPr="00BB787E">
              <w:rPr>
                <w:rFonts w:ascii="Calibri" w:hAnsi="Calibri"/>
                <w:sz w:val="20"/>
                <w:szCs w:val="20"/>
              </w:rPr>
              <w:fldChar w:fldCharType="end"/>
            </w:r>
            <w:r w:rsidRPr="00BB787E">
              <w:rPr>
                <w:rFonts w:ascii="Calibri" w:hAnsi="Calibri"/>
                <w:sz w:val="20"/>
                <w:szCs w:val="20"/>
              </w:rPr>
            </w:r>
            <w:r w:rsidRPr="00BB787E">
              <w:rPr>
                <w:rFonts w:ascii="Calibri" w:hAnsi="Calibri"/>
                <w:sz w:val="20"/>
                <w:szCs w:val="20"/>
              </w:rPr>
              <w:fldChar w:fldCharType="separate"/>
            </w:r>
            <w:r w:rsidR="00237303" w:rsidRPr="00BB787E">
              <w:rPr>
                <w:rFonts w:ascii="Calibri" w:hAnsi="Calibri"/>
                <w:noProof/>
                <w:sz w:val="20"/>
                <w:szCs w:val="20"/>
              </w:rPr>
              <w:t>(</w:t>
            </w:r>
            <w:hyperlink w:anchor="_ENREF_19" w:tooltip="ILO, 2010  #550" w:history="1">
              <w:r w:rsidR="00523304" w:rsidRPr="00BB787E">
                <w:rPr>
                  <w:rFonts w:ascii="Calibri" w:hAnsi="Calibri"/>
                  <w:noProof/>
                  <w:sz w:val="20"/>
                  <w:szCs w:val="20"/>
                </w:rPr>
                <w:t>19</w:t>
              </w:r>
            </w:hyperlink>
            <w:r w:rsidR="00237303" w:rsidRPr="00BB787E">
              <w:rPr>
                <w:rFonts w:ascii="Calibri" w:hAnsi="Calibri"/>
                <w:noProof/>
                <w:sz w:val="20"/>
                <w:szCs w:val="20"/>
              </w:rPr>
              <w:t xml:space="preserve">, </w:t>
            </w:r>
            <w:hyperlink w:anchor="_ENREF_23" w:tooltip="Colombian Institute for Family Well-Being (ICBF) official Interview with USDOL official (June 2, 2015 #564" w:history="1">
              <w:r w:rsidR="00523304" w:rsidRPr="00BB787E">
                <w:rPr>
                  <w:rFonts w:ascii="Calibri" w:hAnsi="Calibri"/>
                  <w:noProof/>
                  <w:sz w:val="20"/>
                  <w:szCs w:val="20"/>
                </w:rPr>
                <w:t>23</w:t>
              </w:r>
            </w:hyperlink>
            <w:r w:rsidR="00237303" w:rsidRPr="00BB787E">
              <w:rPr>
                <w:rFonts w:ascii="Calibri" w:hAnsi="Calibri"/>
                <w:noProof/>
                <w:sz w:val="20"/>
                <w:szCs w:val="20"/>
              </w:rPr>
              <w:t xml:space="preserve">, </w:t>
            </w:r>
            <w:hyperlink w:anchor="_ENREF_26" w:tooltip=", November 16, 2012 #420" w:history="1">
              <w:r w:rsidR="00523304" w:rsidRPr="00BB787E">
                <w:rPr>
                  <w:rFonts w:ascii="Calibri" w:hAnsi="Calibri"/>
                  <w:noProof/>
                  <w:sz w:val="20"/>
                  <w:szCs w:val="20"/>
                </w:rPr>
                <w:t>26</w:t>
              </w:r>
            </w:hyperlink>
            <w:r w:rsidR="00237303" w:rsidRPr="00BB787E">
              <w:rPr>
                <w:rFonts w:ascii="Calibri" w:hAnsi="Calibri"/>
                <w:noProof/>
                <w:sz w:val="20"/>
                <w:szCs w:val="20"/>
              </w:rPr>
              <w:t xml:space="preserve">, </w:t>
            </w:r>
            <w:hyperlink w:anchor="_ENREF_27" w:tooltip="Colombian Institute for Family Well-Being (ICBF) official Interview with USDOL official (June 9, 2015 #576" w:history="1">
              <w:r w:rsidR="00523304" w:rsidRPr="00BB787E">
                <w:rPr>
                  <w:rFonts w:ascii="Calibri" w:hAnsi="Calibri"/>
                  <w:noProof/>
                  <w:sz w:val="20"/>
                  <w:szCs w:val="20"/>
                </w:rPr>
                <w:t>27</w:t>
              </w:r>
            </w:hyperlink>
            <w:r w:rsidR="00237303" w:rsidRPr="00BB787E">
              <w:rPr>
                <w:rFonts w:ascii="Calibri" w:hAnsi="Calibri"/>
                <w:noProof/>
                <w:sz w:val="20"/>
                <w:szCs w:val="20"/>
              </w:rPr>
              <w:t>)</w:t>
            </w:r>
            <w:r w:rsidRPr="00BB787E">
              <w:rPr>
                <w:rFonts w:ascii="Calibri" w:hAnsi="Calibri"/>
                <w:sz w:val="20"/>
                <w:szCs w:val="20"/>
              </w:rPr>
              <w:fldChar w:fldCharType="end"/>
            </w:r>
          </w:p>
        </w:tc>
      </w:tr>
      <w:tr w:rsidR="00320778" w:rsidRPr="00BB787E" w14:paraId="2CD7DB26" w14:textId="77777777" w:rsidTr="00740110">
        <w:trPr>
          <w:trHeight w:val="143"/>
        </w:trPr>
        <w:tc>
          <w:tcPr>
            <w:tcW w:w="1998" w:type="dxa"/>
            <w:vMerge/>
            <w:vAlign w:val="center"/>
          </w:tcPr>
          <w:p w14:paraId="20E33EF5" w14:textId="77777777" w:rsidR="00320778" w:rsidRPr="00BB787E" w:rsidRDefault="00320778" w:rsidP="00D85711">
            <w:pPr>
              <w:rPr>
                <w:rFonts w:ascii="Calibri" w:hAnsi="Calibri" w:cstheme="minorHAnsi"/>
                <w:sz w:val="20"/>
                <w:szCs w:val="20"/>
                <w:lang w:val="pt-BR"/>
              </w:rPr>
            </w:pPr>
          </w:p>
        </w:tc>
        <w:tc>
          <w:tcPr>
            <w:tcW w:w="6836" w:type="dxa"/>
            <w:vAlign w:val="center"/>
          </w:tcPr>
          <w:p w14:paraId="48F2FCC5" w14:textId="2B57E80D" w:rsidR="00320778" w:rsidRPr="00BB787E" w:rsidRDefault="00320778" w:rsidP="00523304">
            <w:pPr>
              <w:rPr>
                <w:rFonts w:ascii="Calibri" w:hAnsi="Calibri" w:cstheme="minorHAnsi"/>
                <w:sz w:val="20"/>
                <w:szCs w:val="20"/>
              </w:rPr>
            </w:pPr>
            <w:r w:rsidRPr="00BB787E">
              <w:rPr>
                <w:rFonts w:ascii="Calibri" w:hAnsi="Calibri" w:cstheme="minorHAnsi"/>
                <w:sz w:val="20"/>
                <w:szCs w:val="20"/>
              </w:rPr>
              <w:t>Working in retail establishments, hotels</w:t>
            </w:r>
            <w:r w:rsidR="003C41F4" w:rsidRPr="00BB787E">
              <w:rPr>
                <w:rFonts w:ascii="Calibri" w:hAnsi="Calibri" w:cstheme="minorHAnsi"/>
                <w:sz w:val="20"/>
                <w:szCs w:val="20"/>
              </w:rPr>
              <w:t>,</w:t>
            </w:r>
            <w:r w:rsidRPr="00BB787E">
              <w:rPr>
                <w:rFonts w:ascii="Calibri" w:hAnsi="Calibri" w:cstheme="minorHAnsi"/>
                <w:sz w:val="20"/>
                <w:szCs w:val="20"/>
              </w:rPr>
              <w:t xml:space="preserve"> and restaurants, activities unknown </w:t>
            </w:r>
            <w:r w:rsidRPr="00BB787E">
              <w:rPr>
                <w:rFonts w:ascii="Calibri" w:hAnsi="Calibri" w:cstheme="minorHAnsi"/>
                <w:sz w:val="20"/>
                <w:szCs w:val="20"/>
              </w:rPr>
              <w:fldChar w:fldCharType="begin"/>
            </w:r>
            <w:r w:rsidR="00D54C7F" w:rsidRPr="00BB787E">
              <w:rPr>
                <w:rFonts w:ascii="Calibri" w:hAnsi="Calibri" w:cstheme="minorHAnsi"/>
                <w:sz w:val="20"/>
                <w:szCs w:val="20"/>
              </w:rPr>
              <w:instrText xml:space="preserve"> ADDIN EN.CITE &lt;EndNote&gt;&lt;Cite&gt;&lt;Author&gt;Government of Colombia&lt;/Author&gt;&lt;Year&gt;February 27, 2015&lt;/Year&gt;&lt;RecNum&gt;526&lt;/RecNum&gt;&lt;DisplayText&gt;(2, 5)&lt;/DisplayText&gt;&lt;record&gt;&lt;rec-number&gt;526&lt;/rec-number&gt;&lt;foreign-keys&gt;&lt;key app="EN" db-id="e2s0x5fe8drzzje00ropwtfrx5ssz55ewspp"&gt;526&lt;/key&gt;&lt;/foreign-keys&gt;&lt;ref-type name="Report"&gt;27&lt;/ref-type&gt;&lt;contributors&gt;&lt;authors&gt;&lt;author&gt;Government of Colombia,&lt;/author&gt;&lt;/authors&gt;&lt;/contributors&gt;&lt;titles&gt;&lt;title&gt;Response to USDOL Request for Information&lt;/title&gt;&lt;/titles&gt;&lt;keywords&gt;&lt;keyword&gt;Colombia&lt;/keyword&gt;&lt;/keywords&gt;&lt;dates&gt;&lt;year&gt;February 27, 2015&lt;/year&gt;&lt;/dates&gt;&lt;pub-location&gt;Bogota&lt;/pub-location&gt;&lt;urls&gt;&lt;/urls&gt;&lt;/record&gt;&lt;/Cite&gt;&lt;Cite&gt;&lt;Author&gt;Colombia&lt;/Author&gt;&lt;Year&gt;2015&lt;/Year&gt;&lt;RecNum&gt;549&lt;/RecNum&gt;&lt;record&gt;&lt;rec-number&gt;549&lt;/rec-number&gt;&lt;foreign-keys&gt;&lt;key app="EN" db-id="e2s0x5fe8drzzje00ropwtfrx5ssz55ewspp"&gt;549&lt;/key&gt;&lt;/foreign-keys&gt;&lt;ref-type name="Report"&gt;27&lt;/ref-type&gt;&lt;contributors&gt;&lt;authors&gt;&lt;author&gt;Government of Colombia&lt;/author&gt;&lt;/authors&gt;&lt;/contributors&gt;&lt;titles&gt;&lt;title&gt;DANE, Boletín Técnico&lt;/title&gt;&lt;/titles&gt;&lt;keywords&gt;&lt;keyword&gt;Colombia&lt;/keyword&gt;&lt;/keywords&gt;&lt;dates&gt;&lt;year&gt;2015&lt;/year&gt;&lt;pub-dates&gt;&lt;date&gt;April 16, 2015&lt;/date&gt;&lt;/pub-dates&gt;&lt;/dates&gt;&lt;urls&gt;&lt;related-urls&gt;&lt;url&gt;hardcopy on file &lt;/url&gt;&lt;/related-urls&gt;&lt;/urls&gt;&lt;/record&gt;&lt;/Cite&gt;&lt;/EndNote&gt;</w:instrText>
            </w:r>
            <w:r w:rsidRPr="00BB787E">
              <w:rPr>
                <w:rFonts w:ascii="Calibri" w:hAnsi="Calibri" w:cstheme="minorHAnsi"/>
                <w:sz w:val="20"/>
                <w:szCs w:val="20"/>
              </w:rPr>
              <w:fldChar w:fldCharType="separate"/>
            </w:r>
            <w:r w:rsidR="00D54C7F" w:rsidRPr="00BB787E">
              <w:rPr>
                <w:rFonts w:ascii="Calibri" w:hAnsi="Calibri" w:cstheme="minorHAnsi"/>
                <w:noProof/>
                <w:sz w:val="20"/>
                <w:szCs w:val="20"/>
              </w:rPr>
              <w:t>(</w:t>
            </w:r>
            <w:hyperlink w:anchor="_ENREF_2" w:tooltip="Government of Colombia, February 27, 2015 #526" w:history="1">
              <w:r w:rsidR="00523304" w:rsidRPr="00BB787E">
                <w:rPr>
                  <w:rFonts w:ascii="Calibri" w:hAnsi="Calibri" w:cstheme="minorHAnsi"/>
                  <w:noProof/>
                  <w:sz w:val="20"/>
                  <w:szCs w:val="20"/>
                </w:rPr>
                <w:t>2</w:t>
              </w:r>
            </w:hyperlink>
            <w:r w:rsidR="00D54C7F" w:rsidRPr="00BB787E">
              <w:rPr>
                <w:rFonts w:ascii="Calibri" w:hAnsi="Calibri" w:cstheme="minorHAnsi"/>
                <w:noProof/>
                <w:sz w:val="20"/>
                <w:szCs w:val="20"/>
              </w:rPr>
              <w:t xml:space="preserve">, </w:t>
            </w:r>
            <w:hyperlink w:anchor="_ENREF_5" w:tooltip="Colombia, 2015 #549" w:history="1">
              <w:r w:rsidR="00523304" w:rsidRPr="00BB787E">
                <w:rPr>
                  <w:rFonts w:ascii="Calibri" w:hAnsi="Calibri" w:cstheme="minorHAnsi"/>
                  <w:noProof/>
                  <w:sz w:val="20"/>
                  <w:szCs w:val="20"/>
                </w:rPr>
                <w:t>5</w:t>
              </w:r>
            </w:hyperlink>
            <w:r w:rsidR="00D54C7F" w:rsidRPr="00BB787E">
              <w:rPr>
                <w:rFonts w:ascii="Calibri" w:hAnsi="Calibri" w:cstheme="minorHAnsi"/>
                <w:noProof/>
                <w:sz w:val="20"/>
                <w:szCs w:val="20"/>
              </w:rPr>
              <w:t>)</w:t>
            </w:r>
            <w:r w:rsidRPr="00BB787E">
              <w:rPr>
                <w:rFonts w:ascii="Calibri" w:hAnsi="Calibri" w:cstheme="minorHAnsi"/>
                <w:sz w:val="20"/>
                <w:szCs w:val="20"/>
              </w:rPr>
              <w:fldChar w:fldCharType="end"/>
            </w:r>
            <w:r w:rsidRPr="00BB787E">
              <w:rPr>
                <w:rFonts w:ascii="Calibri" w:hAnsi="Calibri" w:cstheme="minorHAnsi"/>
                <w:sz w:val="20"/>
                <w:szCs w:val="20"/>
              </w:rPr>
              <w:t xml:space="preserve"> </w:t>
            </w:r>
          </w:p>
        </w:tc>
      </w:tr>
      <w:tr w:rsidR="008212EE" w:rsidRPr="00BB787E" w14:paraId="015618A3" w14:textId="77777777" w:rsidTr="00740110">
        <w:trPr>
          <w:trHeight w:val="314"/>
        </w:trPr>
        <w:tc>
          <w:tcPr>
            <w:tcW w:w="1998" w:type="dxa"/>
            <w:vMerge w:val="restart"/>
            <w:vAlign w:val="center"/>
          </w:tcPr>
          <w:p w14:paraId="6FFF0284" w14:textId="77777777" w:rsidR="008212EE" w:rsidRPr="00BB787E" w:rsidRDefault="008212EE" w:rsidP="00D85711">
            <w:pPr>
              <w:rPr>
                <w:rFonts w:ascii="Calibri" w:hAnsi="Calibri" w:cstheme="minorHAnsi"/>
                <w:sz w:val="20"/>
                <w:szCs w:val="20"/>
              </w:rPr>
            </w:pPr>
            <w:r w:rsidRPr="00BB787E">
              <w:rPr>
                <w:rFonts w:ascii="Calibri" w:hAnsi="Calibri" w:cstheme="minorHAnsi"/>
                <w:sz w:val="20"/>
                <w:szCs w:val="20"/>
              </w:rPr>
              <w:t>Categorical Worst Forms of Child Labor</w:t>
            </w:r>
            <w:r w:rsidRPr="00BB787E">
              <w:rPr>
                <w:rFonts w:ascii="Calibri" w:hAnsi="Calibri" w:cstheme="minorHAnsi"/>
                <w:bCs/>
                <w:sz w:val="20"/>
                <w:szCs w:val="20"/>
              </w:rPr>
              <w:t>‡</w:t>
            </w:r>
          </w:p>
        </w:tc>
        <w:tc>
          <w:tcPr>
            <w:tcW w:w="6836" w:type="dxa"/>
            <w:vAlign w:val="center"/>
          </w:tcPr>
          <w:p w14:paraId="25106742" w14:textId="17D495D9" w:rsidR="008212EE" w:rsidRPr="00BB787E" w:rsidRDefault="008212EE" w:rsidP="00523304">
            <w:pPr>
              <w:rPr>
                <w:rFonts w:ascii="Calibri" w:hAnsi="Calibri" w:cstheme="minorHAnsi"/>
                <w:sz w:val="20"/>
                <w:szCs w:val="20"/>
              </w:rPr>
            </w:pPr>
            <w:r w:rsidRPr="00BB787E">
              <w:rPr>
                <w:rFonts w:ascii="Calibri" w:hAnsi="Calibri" w:cstheme="minorHAnsi"/>
                <w:sz w:val="20"/>
                <w:szCs w:val="20"/>
              </w:rPr>
              <w:t>Commercial sexual exploitation</w:t>
            </w:r>
            <w:r w:rsidR="009D5E25" w:rsidRPr="00BB787E">
              <w:rPr>
                <w:rFonts w:ascii="Calibri" w:hAnsi="Calibri" w:cstheme="minorHAnsi"/>
                <w:sz w:val="20"/>
                <w:szCs w:val="20"/>
              </w:rPr>
              <w:t>,</w:t>
            </w:r>
            <w:r w:rsidRPr="00BB787E">
              <w:rPr>
                <w:rFonts w:ascii="Calibri" w:hAnsi="Calibri" w:cstheme="minorHAnsi"/>
                <w:sz w:val="20"/>
                <w:szCs w:val="20"/>
              </w:rPr>
              <w:t xml:space="preserve"> sometimes as a result of human trafficking</w:t>
            </w:r>
            <w:r w:rsidRPr="00BB787E">
              <w:rPr>
                <w:rFonts w:ascii="Calibri" w:hAnsi="Calibri" w:cstheme="minorHAnsi"/>
                <w:bCs/>
                <w:sz w:val="20"/>
                <w:szCs w:val="20"/>
              </w:rPr>
              <w:t xml:space="preserve"> </w:t>
            </w:r>
            <w:r w:rsidRPr="00BB787E">
              <w:rPr>
                <w:rFonts w:ascii="Calibri" w:hAnsi="Calibri" w:cstheme="minorHAnsi"/>
                <w:sz w:val="20"/>
                <w:szCs w:val="20"/>
              </w:rPr>
              <w:fldChar w:fldCharType="begin">
                <w:fldData xml:space="preserve">PEVuZE5vdGU+PENpdGU+PEF1dGhvcj5Hb3Zlcm5tZW50IG9mIENvbG9tYmlhPC9BdXRob3I+PFll
YXI+RGVjZW1iZXIgMjAxMyA8L1llYXI+PFJlY051bT40OTY8L1JlY051bT48RGlzcGxheVRleHQ+
KDIzLCAyOCwgMjkpPC9EaXNwbGF5VGV4dD48cmVjb3JkPjxyZWMtbnVtYmVyPjQ5NjwvcmVjLW51
bWJlcj48Zm9yZWlnbi1rZXlzPjxrZXkgYXBwPSJFTiIgZGItaWQ9ImUyczB4NWZlOGRyenpqZTAw
cm9wd3Rmcng1c3N6NTVld3NwcCI+NDk2PC9rZXk+PC9mb3JlaWduLWtleXM+PHJlZi10eXBlIG5h
bWU9IlJlcG9ydCI+Mjc8L3JlZi10eXBlPjxjb250cmlidXRvcnM+PGF1dGhvcnM+PGF1dGhvcj5H
b3Zlcm5tZW50IG9mIENvbG9tYmlhLCA8L2F1dGhvcj48L2F1dGhvcnM+PC9jb250cmlidXRvcnM+
PHRpdGxlcz48dGl0bGU+QW7DoWxpc2lzIGRlIGxhIFNpdHVhY2nDs24gZGUgRXhwbG90YWNpw7Nu
IFNleHVhbCBDb21lcmNpYWwgZW4gQ29sb21iaWE6IFVuYSBPcG9ydHVuaWRhZCBwYXJhIEFzZWd1
cmFyIGxhIFByb3RlY2Npw7NuIGRlIE5pw7FvcywgTmnDsWFzIHkgQWRvbGVzY2VudGVzPC90aXRs
ZT48c2hvcnQtdGl0bGU+QW7DoWxpc2lzIGRlIGxhIFNpdHVhY2nDs24gZGUgRXhwbG90YWNpw7Nu
IFNleHVhbCBDb21lcmNpYWwgZW4gQ29sb21iaWE8L3Nob3J0LXRpdGxlPjwvdGl0bGVzPjxrZXl3
b3Jkcz48a2V5d29yZD5Db2xvbWJpYTwva2V5d29yZD48L2tleXdvcmRzPjxkYXRlcz48eWVhcj5E
ZWNlbWJlciAyMDEzPC95ZWFyPjwvZGF0ZXM+PHB1Yi1sb2NhdGlvbj5Cb2dvdGE8L3B1Yi1sb2Nh
dGlvbj48dXJscz48L3VybHM+PC9yZWNvcmQ+PC9DaXRlPjxDaXRlPjxBdXRob3I+VS5TLiBEZXBh
cnRtZW50IG9mIFN0YXRlPC9BdXRob3I+PFllYXI+SnVuZSAxOSwgMjAxNDwvWWVhcj48UmVjTnVt
PjUyNDwvUmVjTnVtPjxyZWNvcmQ+PHJlYy1udW1iZXI+NTI0PC9yZWMtbnVtYmVyPjxmb3JlaWdu
LWtleXM+PGtleSBhcHA9IkVOIiBkYi1pZD0iZTJzMHg1ZmU4ZHJ6emplMDByb3B3dGZyeDVzc3o1
NWV3c3BwIj41MjQ8L2tleT48L2ZvcmVpZ24ta2V5cz48cmVmLXR5cGUgbmFtZT0iQm9vayBTZWN0
aW9uIj41PC9yZWYtdHlwZT48Y29udHJpYnV0b3JzPjxhdXRob3JzPjxhdXRob3I+VS5TLiBEZXBh
cnRtZW50IG9mIFN0YXRlLDwvYXV0aG9yPjwvYXV0aG9ycz48L2NvbnRyaWJ1dG9ycz48dGl0bGVz
Pjx0aXRsZT5Db2xvbWJpYTwvdGl0bGU+PHNlY29uZGFyeS10aXRsZT5UcmFmZmlja2luZyBpbiBQ
ZXJzb25zIFJlcG9ydC0gMjAxNDwvc2Vjb25kYXJ5LXRpdGxlPjwvdGl0bGVzPjxrZXl3b3Jkcz48
a2V5d29yZD5Db2xvbWJpYTwva2V5d29yZD48L2tleXdvcmRzPjxkYXRlcz48eWVhcj5KdW5lIDE5
LCAyMDE0PC95ZWFyPjwvZGF0ZXM+PHB1Yi1sb2NhdGlvbj5XYXNoaW5ndG9uLCBEQzwvcHViLWxv
Y2F0aW9uPjx1cmxzPjxyZWxhdGVkLXVybHM+PHVybD5odHRwOi8vd3d3LnN0YXRlLmdvdi9qL3Rp
cC9ybHMvdGlwcnB0LzIwMTQvPC91cmw+PC9yZWxhdGVkLXVybHM+PC91cmxzPjxhY2Nlc3MtZGF0
ZT5EZWNlbWJlciAyOSwgMjAxNDwvYWNjZXNzLWRhdGU+PC9yZWNvcmQ+PC9DaXRlPjxDaXRlPjxB
dXRob3I+Q29sb21iaWFuIEluc3RpdHV0ZSBmb3IgRmFtaWx5IFdlbGwtQmVpbmcgKElDQkYpIG9m
ZmljaWFsIEludGVydmlldyB3aXRoIFVTRE9MIG9mZmljaWFsIChKdW5lIDI8L0F1dGhvcj48WWVh
cj4yMDE1PC9ZZWFyPjxSZWNOdW0+NTY0PC9SZWNOdW0+PHJlY29yZD48cmVjLW51bWJlcj41NjQ8
L3JlYy1udW1iZXI+PGZvcmVpZ24ta2V5cz48a2V5IGFwcD0iRU4iIGRiLWlkPSJlMnMweDVmZThk
cnp6amUwMHJvcHd0ZnJ4NXNzejU1ZXdzcHAiPjU2NDwva2V5PjwvZm9yZWlnbi1rZXlzPjxyZWYt
dHlwZSBuYW1lPSJQZXJzb25hbCBDb21tdW5pY2F0aW9uIj4yNjwvcmVmLXR5cGU+PGNvbnRyaWJ1
dG9ycz48YXV0aG9ycz48YXV0aG9yPkNvbG9tYmlhbiBJbnN0aXR1dGUgZm9yIEZhbWlseSBXZWxs
LUJlaW5nIChJQ0JGKSBvZmZpY2lhbCBJbnRlcnZpZXcgd2l0aCBVU0RPTCBvZmZpY2lhbCAoSnVu
ZSAyLCAyMDE1KSwgPC9hdXRob3I+PC9hdXRob3JzPjwvY29udHJpYnV0b3JzPjx0aXRsZXM+PC90
aXRsZXM+PGRhdGVzPjx5ZWFyPjIwMTU8L3llYXI+PC9kYXRlcz48cHViLWxvY2F0aW9uPkxldGlj
aWEgPC9wdWItbG9jYXRpb24+PHVybHM+PC91cmxzPjwvcmVjb3JkPjwvQ2l0ZT48L0VuZE5vdGU+
AG==
</w:fldData>
              </w:fldChar>
            </w:r>
            <w:r w:rsidR="00237303" w:rsidRPr="00BB787E">
              <w:rPr>
                <w:rFonts w:ascii="Calibri" w:hAnsi="Calibri" w:cstheme="minorHAnsi"/>
                <w:sz w:val="20"/>
                <w:szCs w:val="20"/>
              </w:rPr>
              <w:instrText xml:space="preserve"> ADDIN EN.CITE </w:instrText>
            </w:r>
            <w:r w:rsidR="00237303" w:rsidRPr="00BB787E">
              <w:rPr>
                <w:rFonts w:ascii="Calibri" w:hAnsi="Calibri" w:cstheme="minorHAnsi"/>
                <w:sz w:val="20"/>
                <w:szCs w:val="20"/>
              </w:rPr>
              <w:fldChar w:fldCharType="begin">
                <w:fldData xml:space="preserve">PEVuZE5vdGU+PENpdGU+PEF1dGhvcj5Hb3Zlcm5tZW50IG9mIENvbG9tYmlhPC9BdXRob3I+PFll
YXI+RGVjZW1iZXIgMjAxMyA8L1llYXI+PFJlY051bT40OTY8L1JlY051bT48RGlzcGxheVRleHQ+
KDIzLCAyOCwgMjkpPC9EaXNwbGF5VGV4dD48cmVjb3JkPjxyZWMtbnVtYmVyPjQ5NjwvcmVjLW51
bWJlcj48Zm9yZWlnbi1rZXlzPjxrZXkgYXBwPSJFTiIgZGItaWQ9ImUyczB4NWZlOGRyenpqZTAw
cm9wd3Rmcng1c3N6NTVld3NwcCI+NDk2PC9rZXk+PC9mb3JlaWduLWtleXM+PHJlZi10eXBlIG5h
bWU9IlJlcG9ydCI+Mjc8L3JlZi10eXBlPjxjb250cmlidXRvcnM+PGF1dGhvcnM+PGF1dGhvcj5H
b3Zlcm5tZW50IG9mIENvbG9tYmlhLCA8L2F1dGhvcj48L2F1dGhvcnM+PC9jb250cmlidXRvcnM+
PHRpdGxlcz48dGl0bGU+QW7DoWxpc2lzIGRlIGxhIFNpdHVhY2nDs24gZGUgRXhwbG90YWNpw7Nu
IFNleHVhbCBDb21lcmNpYWwgZW4gQ29sb21iaWE6IFVuYSBPcG9ydHVuaWRhZCBwYXJhIEFzZWd1
cmFyIGxhIFByb3RlY2Npw7NuIGRlIE5pw7FvcywgTmnDsWFzIHkgQWRvbGVzY2VudGVzPC90aXRs
ZT48c2hvcnQtdGl0bGU+QW7DoWxpc2lzIGRlIGxhIFNpdHVhY2nDs24gZGUgRXhwbG90YWNpw7Nu
IFNleHVhbCBDb21lcmNpYWwgZW4gQ29sb21iaWE8L3Nob3J0LXRpdGxlPjwvdGl0bGVzPjxrZXl3
b3Jkcz48a2V5d29yZD5Db2xvbWJpYTwva2V5d29yZD48L2tleXdvcmRzPjxkYXRlcz48eWVhcj5E
ZWNlbWJlciAyMDEzPC95ZWFyPjwvZGF0ZXM+PHB1Yi1sb2NhdGlvbj5Cb2dvdGE8L3B1Yi1sb2Nh
dGlvbj48dXJscz48L3VybHM+PC9yZWNvcmQ+PC9DaXRlPjxDaXRlPjxBdXRob3I+VS5TLiBEZXBh
cnRtZW50IG9mIFN0YXRlPC9BdXRob3I+PFllYXI+SnVuZSAxOSwgMjAxNDwvWWVhcj48UmVjTnVt
PjUyNDwvUmVjTnVtPjxyZWNvcmQ+PHJlYy1udW1iZXI+NTI0PC9yZWMtbnVtYmVyPjxmb3JlaWdu
LWtleXM+PGtleSBhcHA9IkVOIiBkYi1pZD0iZTJzMHg1ZmU4ZHJ6emplMDByb3B3dGZyeDVzc3o1
NWV3c3BwIj41MjQ8L2tleT48L2ZvcmVpZ24ta2V5cz48cmVmLXR5cGUgbmFtZT0iQm9vayBTZWN0
aW9uIj41PC9yZWYtdHlwZT48Y29udHJpYnV0b3JzPjxhdXRob3JzPjxhdXRob3I+VS5TLiBEZXBh
cnRtZW50IG9mIFN0YXRlLDwvYXV0aG9yPjwvYXV0aG9ycz48L2NvbnRyaWJ1dG9ycz48dGl0bGVz
Pjx0aXRsZT5Db2xvbWJpYTwvdGl0bGU+PHNlY29uZGFyeS10aXRsZT5UcmFmZmlja2luZyBpbiBQ
ZXJzb25zIFJlcG9ydC0gMjAxNDwvc2Vjb25kYXJ5LXRpdGxlPjwvdGl0bGVzPjxrZXl3b3Jkcz48
a2V5d29yZD5Db2xvbWJpYTwva2V5d29yZD48L2tleXdvcmRzPjxkYXRlcz48eWVhcj5KdW5lIDE5
LCAyMDE0PC95ZWFyPjwvZGF0ZXM+PHB1Yi1sb2NhdGlvbj5XYXNoaW5ndG9uLCBEQzwvcHViLWxv
Y2F0aW9uPjx1cmxzPjxyZWxhdGVkLXVybHM+PHVybD5odHRwOi8vd3d3LnN0YXRlLmdvdi9qL3Rp
cC9ybHMvdGlwcnB0LzIwMTQvPC91cmw+PC9yZWxhdGVkLXVybHM+PC91cmxzPjxhY2Nlc3MtZGF0
ZT5EZWNlbWJlciAyOSwgMjAxNDwvYWNjZXNzLWRhdGU+PC9yZWNvcmQ+PC9DaXRlPjxDaXRlPjxB
dXRob3I+Q29sb21iaWFuIEluc3RpdHV0ZSBmb3IgRmFtaWx5IFdlbGwtQmVpbmcgKElDQkYpIG9m
ZmljaWFsIEludGVydmlldyB3aXRoIFVTRE9MIG9mZmljaWFsIChKdW5lIDI8L0F1dGhvcj48WWVh
cj4yMDE1PC9ZZWFyPjxSZWNOdW0+NTY0PC9SZWNOdW0+PHJlY29yZD48cmVjLW51bWJlcj41NjQ8
L3JlYy1udW1iZXI+PGZvcmVpZ24ta2V5cz48a2V5IGFwcD0iRU4iIGRiLWlkPSJlMnMweDVmZThk
cnp6amUwMHJvcHd0ZnJ4NXNzejU1ZXdzcHAiPjU2NDwva2V5PjwvZm9yZWlnbi1rZXlzPjxyZWYt
dHlwZSBuYW1lPSJQZXJzb25hbCBDb21tdW5pY2F0aW9uIj4yNjwvcmVmLXR5cGU+PGNvbnRyaWJ1
dG9ycz48YXV0aG9ycz48YXV0aG9yPkNvbG9tYmlhbiBJbnN0aXR1dGUgZm9yIEZhbWlseSBXZWxs
LUJlaW5nIChJQ0JGKSBvZmZpY2lhbCBJbnRlcnZpZXcgd2l0aCBVU0RPTCBvZmZpY2lhbCAoSnVu
ZSAyLCAyMDE1KSwgPC9hdXRob3I+PC9hdXRob3JzPjwvY29udHJpYnV0b3JzPjx0aXRsZXM+PC90
aXRsZXM+PGRhdGVzPjx5ZWFyPjIwMTU8L3llYXI+PC9kYXRlcz48cHViLWxvY2F0aW9uPkxldGlj
aWEgPC9wdWItbG9jYXRpb24+PHVybHM+PC91cmxzPjwvcmVjb3JkPjwvQ2l0ZT48L0VuZE5vdGU+
AG==
</w:fldData>
              </w:fldChar>
            </w:r>
            <w:r w:rsidR="00237303" w:rsidRPr="00BB787E">
              <w:rPr>
                <w:rFonts w:ascii="Calibri" w:hAnsi="Calibri" w:cstheme="minorHAnsi"/>
                <w:sz w:val="20"/>
                <w:szCs w:val="20"/>
              </w:rPr>
              <w:instrText xml:space="preserve"> ADDIN EN.CITE.DATA </w:instrText>
            </w:r>
            <w:r w:rsidR="00237303" w:rsidRPr="00BB787E">
              <w:rPr>
                <w:rFonts w:ascii="Calibri" w:hAnsi="Calibri" w:cstheme="minorHAnsi"/>
                <w:sz w:val="20"/>
                <w:szCs w:val="20"/>
              </w:rPr>
            </w:r>
            <w:r w:rsidR="00237303" w:rsidRPr="00BB787E">
              <w:rPr>
                <w:rFonts w:ascii="Calibri" w:hAnsi="Calibri" w:cstheme="minorHAnsi"/>
                <w:sz w:val="20"/>
                <w:szCs w:val="20"/>
              </w:rPr>
              <w:fldChar w:fldCharType="end"/>
            </w:r>
            <w:r w:rsidRPr="00BB787E">
              <w:rPr>
                <w:rFonts w:ascii="Calibri" w:hAnsi="Calibri" w:cstheme="minorHAnsi"/>
                <w:sz w:val="20"/>
                <w:szCs w:val="20"/>
              </w:rPr>
            </w:r>
            <w:r w:rsidRPr="00BB787E">
              <w:rPr>
                <w:rFonts w:ascii="Calibri" w:hAnsi="Calibri" w:cstheme="minorHAnsi"/>
                <w:sz w:val="20"/>
                <w:szCs w:val="20"/>
              </w:rPr>
              <w:fldChar w:fldCharType="separate"/>
            </w:r>
            <w:r w:rsidR="00237303" w:rsidRPr="00BB787E">
              <w:rPr>
                <w:rFonts w:ascii="Calibri" w:hAnsi="Calibri" w:cstheme="minorHAnsi"/>
                <w:noProof/>
                <w:sz w:val="20"/>
                <w:szCs w:val="20"/>
              </w:rPr>
              <w:t>(</w:t>
            </w:r>
            <w:hyperlink w:anchor="_ENREF_23" w:tooltip="Colombian Institute for Family Well-Being (ICBF) official Interview with USDOL official (June 2, 2015 #564" w:history="1">
              <w:r w:rsidR="00523304" w:rsidRPr="00BB787E">
                <w:rPr>
                  <w:rFonts w:ascii="Calibri" w:hAnsi="Calibri" w:cstheme="minorHAnsi"/>
                  <w:noProof/>
                  <w:sz w:val="20"/>
                  <w:szCs w:val="20"/>
                </w:rPr>
                <w:t>23</w:t>
              </w:r>
            </w:hyperlink>
            <w:r w:rsidR="00237303" w:rsidRPr="00BB787E">
              <w:rPr>
                <w:rFonts w:ascii="Calibri" w:hAnsi="Calibri" w:cstheme="minorHAnsi"/>
                <w:noProof/>
                <w:sz w:val="20"/>
                <w:szCs w:val="20"/>
              </w:rPr>
              <w:t xml:space="preserve">, </w:t>
            </w:r>
            <w:hyperlink w:anchor="_ENREF_28" w:tooltip="Government of Colombia, December 2013 #496" w:history="1">
              <w:r w:rsidR="00523304" w:rsidRPr="00BB787E">
                <w:rPr>
                  <w:rFonts w:ascii="Calibri" w:hAnsi="Calibri" w:cstheme="minorHAnsi"/>
                  <w:noProof/>
                  <w:sz w:val="20"/>
                  <w:szCs w:val="20"/>
                </w:rPr>
                <w:t>28</w:t>
              </w:r>
            </w:hyperlink>
            <w:r w:rsidR="00237303" w:rsidRPr="00BB787E">
              <w:rPr>
                <w:rFonts w:ascii="Calibri" w:hAnsi="Calibri" w:cstheme="minorHAnsi"/>
                <w:noProof/>
                <w:sz w:val="20"/>
                <w:szCs w:val="20"/>
              </w:rPr>
              <w:t xml:space="preserve">, </w:t>
            </w:r>
            <w:hyperlink w:anchor="_ENREF_29" w:tooltip="U.S. Department of State, June 19, 2014 #524" w:history="1">
              <w:r w:rsidR="00523304" w:rsidRPr="00BB787E">
                <w:rPr>
                  <w:rFonts w:ascii="Calibri" w:hAnsi="Calibri" w:cstheme="minorHAnsi"/>
                  <w:noProof/>
                  <w:sz w:val="20"/>
                  <w:szCs w:val="20"/>
                </w:rPr>
                <w:t>29</w:t>
              </w:r>
            </w:hyperlink>
            <w:r w:rsidR="00237303" w:rsidRPr="00BB787E">
              <w:rPr>
                <w:rFonts w:ascii="Calibri" w:hAnsi="Calibri" w:cstheme="minorHAnsi"/>
                <w:noProof/>
                <w:sz w:val="20"/>
                <w:szCs w:val="20"/>
              </w:rPr>
              <w:t>)</w:t>
            </w:r>
            <w:r w:rsidRPr="00BB787E">
              <w:rPr>
                <w:rFonts w:ascii="Calibri" w:hAnsi="Calibri" w:cstheme="minorHAnsi"/>
                <w:sz w:val="20"/>
                <w:szCs w:val="20"/>
              </w:rPr>
              <w:fldChar w:fldCharType="end"/>
            </w:r>
          </w:p>
        </w:tc>
      </w:tr>
      <w:tr w:rsidR="008212EE" w:rsidRPr="00BB787E" w14:paraId="549EAF59" w14:textId="77777777" w:rsidTr="00740110">
        <w:trPr>
          <w:trHeight w:val="260"/>
        </w:trPr>
        <w:tc>
          <w:tcPr>
            <w:tcW w:w="1998" w:type="dxa"/>
            <w:vMerge/>
            <w:vAlign w:val="center"/>
          </w:tcPr>
          <w:p w14:paraId="5EFBC788" w14:textId="77777777" w:rsidR="008212EE" w:rsidRPr="00BB787E" w:rsidRDefault="008212EE" w:rsidP="00D85711">
            <w:pPr>
              <w:rPr>
                <w:rFonts w:ascii="Calibri" w:hAnsi="Calibri" w:cstheme="minorHAnsi"/>
                <w:sz w:val="20"/>
                <w:szCs w:val="20"/>
              </w:rPr>
            </w:pPr>
          </w:p>
        </w:tc>
        <w:tc>
          <w:tcPr>
            <w:tcW w:w="6836" w:type="dxa"/>
            <w:vAlign w:val="center"/>
          </w:tcPr>
          <w:p w14:paraId="7C228D96" w14:textId="0BB413B3" w:rsidR="008212EE" w:rsidRPr="00BB787E" w:rsidRDefault="008212EE" w:rsidP="00523304">
            <w:pPr>
              <w:rPr>
                <w:rFonts w:ascii="Calibri" w:hAnsi="Calibri" w:cstheme="minorHAnsi"/>
                <w:sz w:val="20"/>
                <w:szCs w:val="20"/>
              </w:rPr>
            </w:pPr>
            <w:r w:rsidRPr="00BB787E">
              <w:rPr>
                <w:rFonts w:ascii="Calibri" w:hAnsi="Calibri" w:cstheme="minorHAnsi"/>
                <w:sz w:val="20"/>
                <w:szCs w:val="20"/>
              </w:rPr>
              <w:t>Used in the production of pornography</w:t>
            </w:r>
            <w:r w:rsidRPr="00BB787E">
              <w:rPr>
                <w:rFonts w:ascii="Calibri" w:hAnsi="Calibri" w:cstheme="minorHAnsi"/>
                <w:bCs/>
                <w:sz w:val="20"/>
                <w:szCs w:val="20"/>
              </w:rPr>
              <w:t xml:space="preserve"> </w:t>
            </w:r>
            <w:r w:rsidRPr="00BB787E">
              <w:rPr>
                <w:rFonts w:ascii="Calibri" w:hAnsi="Calibri" w:cstheme="minorHAnsi"/>
                <w:bCs/>
                <w:sz w:val="20"/>
                <w:szCs w:val="20"/>
              </w:rPr>
              <w:fldChar w:fldCharType="begin"/>
            </w:r>
            <w:r w:rsidR="00237303" w:rsidRPr="00BB787E">
              <w:rPr>
                <w:rFonts w:ascii="Calibri" w:hAnsi="Calibri" w:cstheme="minorHAnsi"/>
                <w:bCs/>
                <w:sz w:val="20"/>
                <w:szCs w:val="20"/>
              </w:rPr>
              <w:instrText xml:space="preserve"> ADDIN EN.CITE &lt;EndNote&gt;&lt;Cite&gt;&lt;Author&gt;Government of Colombia&lt;/Author&gt;&lt;Year&gt;December 2013&lt;/Year&gt;&lt;RecNum&gt;496&lt;/RecNum&gt;&lt;DisplayText&gt;(28)&lt;/DisplayText&gt;&lt;record&gt;&lt;rec-number&gt;496&lt;/rec-number&gt;&lt;foreign-keys&gt;&lt;key app="EN" db-id="e2s0x5fe8drzzje00ropwtfrx5ssz55ewspp"&gt;496&lt;/key&gt;&lt;/foreign-keys&gt;&lt;ref-type name="Report"&gt;27&lt;/ref-type&gt;&lt;contributors&gt;&lt;authors&gt;&lt;author&gt;Government of Colombia, &lt;/author&gt;&lt;/authors&gt;&lt;/contributors&gt;&lt;titles&gt;&lt;title&gt;Análisis de la Situación de Explotación Sexual Comercial en Colombia: Una Oportunidad para Asegurar la Protección de Niños, Niñas y Adolescentes&lt;/title&gt;&lt;short-title&gt;Análisis de la Situación de Explotación Sexual Comercial en Colombia&lt;/short-title&gt;&lt;/titles&gt;&lt;keywords&gt;&lt;keyword&gt;Colombia&lt;/keyword&gt;&lt;/keywords&gt;&lt;dates&gt;&lt;year&gt;December 2013&lt;/year&gt;&lt;/dates&gt;&lt;pub-location&gt;Bogota&lt;/pub-location&gt;&lt;urls&gt;&lt;/urls&gt;&lt;/record&gt;&lt;/Cite&gt;&lt;/EndNote&gt;</w:instrText>
            </w:r>
            <w:r w:rsidRPr="00BB787E">
              <w:rPr>
                <w:rFonts w:ascii="Calibri" w:hAnsi="Calibri" w:cstheme="minorHAnsi"/>
                <w:bCs/>
                <w:sz w:val="20"/>
                <w:szCs w:val="20"/>
              </w:rPr>
              <w:fldChar w:fldCharType="separate"/>
            </w:r>
            <w:r w:rsidR="00237303" w:rsidRPr="00BB787E">
              <w:rPr>
                <w:rFonts w:ascii="Calibri" w:hAnsi="Calibri" w:cstheme="minorHAnsi"/>
                <w:bCs/>
                <w:noProof/>
                <w:sz w:val="20"/>
                <w:szCs w:val="20"/>
              </w:rPr>
              <w:t>(</w:t>
            </w:r>
            <w:hyperlink w:anchor="_ENREF_28" w:tooltip="Government of Colombia, December 2013 #496" w:history="1">
              <w:r w:rsidR="00523304" w:rsidRPr="00BB787E">
                <w:rPr>
                  <w:rFonts w:ascii="Calibri" w:hAnsi="Calibri" w:cstheme="minorHAnsi"/>
                  <w:bCs/>
                  <w:noProof/>
                  <w:sz w:val="20"/>
                  <w:szCs w:val="20"/>
                </w:rPr>
                <w:t>28</w:t>
              </w:r>
            </w:hyperlink>
            <w:r w:rsidR="00237303" w:rsidRPr="00BB787E">
              <w:rPr>
                <w:rFonts w:ascii="Calibri" w:hAnsi="Calibri" w:cstheme="minorHAnsi"/>
                <w:bCs/>
                <w:noProof/>
                <w:sz w:val="20"/>
                <w:szCs w:val="20"/>
              </w:rPr>
              <w:t>)</w:t>
            </w:r>
            <w:r w:rsidRPr="00BB787E">
              <w:rPr>
                <w:rFonts w:ascii="Calibri" w:hAnsi="Calibri" w:cstheme="minorHAnsi"/>
                <w:bCs/>
                <w:sz w:val="20"/>
                <w:szCs w:val="20"/>
              </w:rPr>
              <w:fldChar w:fldCharType="end"/>
            </w:r>
            <w:r w:rsidRPr="00BB787E" w:rsidDel="000548D2">
              <w:rPr>
                <w:rFonts w:ascii="Calibri" w:hAnsi="Calibri" w:cstheme="minorHAnsi"/>
                <w:sz w:val="20"/>
                <w:szCs w:val="20"/>
              </w:rPr>
              <w:t xml:space="preserve"> </w:t>
            </w:r>
          </w:p>
        </w:tc>
      </w:tr>
      <w:tr w:rsidR="008212EE" w:rsidRPr="00BB787E" w14:paraId="1C5C0C36" w14:textId="77777777" w:rsidTr="00740110">
        <w:trPr>
          <w:trHeight w:val="143"/>
        </w:trPr>
        <w:tc>
          <w:tcPr>
            <w:tcW w:w="1998" w:type="dxa"/>
            <w:vMerge/>
            <w:vAlign w:val="center"/>
          </w:tcPr>
          <w:p w14:paraId="66B9CCE9" w14:textId="77777777" w:rsidR="008212EE" w:rsidRPr="00BB787E" w:rsidRDefault="008212EE" w:rsidP="00D85711">
            <w:pPr>
              <w:rPr>
                <w:rFonts w:ascii="Calibri" w:hAnsi="Calibri" w:cstheme="minorHAnsi"/>
                <w:sz w:val="20"/>
                <w:szCs w:val="20"/>
              </w:rPr>
            </w:pPr>
          </w:p>
        </w:tc>
        <w:tc>
          <w:tcPr>
            <w:tcW w:w="6836" w:type="dxa"/>
            <w:vAlign w:val="center"/>
          </w:tcPr>
          <w:p w14:paraId="00F6EFD9" w14:textId="201AEEAF" w:rsidR="008212EE" w:rsidRPr="00BB787E" w:rsidRDefault="008212EE" w:rsidP="00523304">
            <w:pPr>
              <w:rPr>
                <w:rFonts w:ascii="Calibri" w:hAnsi="Calibri" w:cstheme="minorHAnsi"/>
                <w:sz w:val="20"/>
                <w:szCs w:val="20"/>
              </w:rPr>
            </w:pPr>
            <w:r w:rsidRPr="00BB787E">
              <w:rPr>
                <w:rFonts w:ascii="Calibri" w:hAnsi="Calibri" w:cstheme="minorHAnsi"/>
                <w:sz w:val="20"/>
                <w:szCs w:val="20"/>
              </w:rPr>
              <w:t>Production of coca,</w:t>
            </w:r>
            <w:r w:rsidRPr="00BB787E">
              <w:rPr>
                <w:rFonts w:ascii="Calibri" w:hAnsi="Calibri" w:cstheme="minorHAnsi"/>
                <w:bCs/>
                <w:sz w:val="20"/>
                <w:szCs w:val="20"/>
              </w:rPr>
              <w:t xml:space="preserve"> </w:t>
            </w:r>
            <w:r w:rsidRPr="00BB787E">
              <w:rPr>
                <w:rFonts w:ascii="Calibri" w:hAnsi="Calibri" w:cstheme="minorHAnsi"/>
                <w:sz w:val="20"/>
                <w:szCs w:val="20"/>
              </w:rPr>
              <w:t>marijuana,* and poppies*</w:t>
            </w:r>
            <w:r w:rsidRPr="00BB787E">
              <w:rPr>
                <w:rFonts w:ascii="Calibri" w:hAnsi="Calibri" w:cstheme="minorHAnsi"/>
                <w:bCs/>
                <w:sz w:val="20"/>
                <w:szCs w:val="20"/>
              </w:rPr>
              <w:t xml:space="preserve"> </w:t>
            </w:r>
            <w:r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&lt;EndNote&gt;&lt;Cite&gt;&lt;Author&gt;ILO-IPEC&lt;/Author&gt;&lt;Year&gt;2010&lt;/Year&gt;&lt;RecNum&gt;120&lt;/RecNum&gt;&lt;DisplayText&gt;(12, 22)&lt;/DisplayText&gt;&lt;record&gt;&lt;rec-number&gt;120&lt;/rec-number&gt;&lt;foreign-keys&gt;&lt;key app="EN" db-id="e2s0x5fe8drzzje00ropwtfrx5ssz55ewspp"&gt;120&lt;/key&gt;&lt;/foreign-keys&gt;&lt;ref-type name="Report"&gt;27&lt;/ref-type&gt;&lt;contributors&gt;&lt;authors&gt;&lt;author&gt;ILO-IPEC,&lt;/author&gt;&lt;/authors&gt;&lt;/contributors&gt;&lt;titles&gt;&lt;title&gt;Trabajo Infantil Indígena en Colombia: Una síntesis de las miradas sobre el problema desde las comunidades indígenas, los académicos y las instituciones&lt;/title&gt;&lt;short-title&gt;Trabajo Infantil Indígena en Colombia&lt;/short-title&gt;&lt;/titles&gt;&lt;keywords&gt;&lt;keyword&gt;Colombia&lt;/keyword&gt;&lt;/keywords&gt;&lt;dates&gt;&lt;year&gt;2010&lt;/year&gt;&lt;/dates&gt;&lt;pub-location&gt;Geneva&lt;/pub-location&gt;&lt;publisher&gt;IPEC South America&lt;/publisher&gt;&lt;urls&gt;&lt;related-urls&gt;&lt;url&gt;http://www.ilo.org/ipecinfo/product/viewProduct.do?productId=15555&lt;/url&gt;&lt;/related-urls&gt;&lt;/urls&gt;&lt;access-date&gt;March 7, 2014&lt;/access-date&gt;&lt;/record&gt;&lt;/Cite&gt;&lt;Cite&gt;&lt;Author&gt;UNODC&lt;/Author&gt;&lt;Year&gt;February 2009&lt;/Year&gt;&lt;RecNum&gt;307&lt;/RecNum&gt;&lt;record&gt;&lt;rec-number&gt;307&lt;/rec-number&gt;&lt;foreign-keys&gt;&lt;key app="EN" db-id="e2s0x5fe8drzzje00ropwtfrx5ssz55ewspp"&gt;307&lt;/key&gt;&lt;/foreign-keys&gt;&lt;ref-type name="Report"&gt;27&lt;/ref-type&gt;&lt;contributors&gt;&lt;authors&gt;&lt;author&gt;UNODC,&lt;/author&gt;&lt;/authors&gt;&lt;/contributors&gt;&lt;titles&gt;&lt;title&gt;Estudio Nacional Exploratorio Descriptivo sobre el Fenómeno de Trata de Personas en Colombia&lt;/title&gt;&lt;/titles&gt;&lt;keywords&gt;&lt;keyword&gt;Colombia&lt;/keyword&gt;&lt;/keywords&gt;&lt;dates&gt;&lt;year&gt;February 2009&lt;/year&gt;&lt;/dates&gt;&lt;pub-location&gt;Vienna&lt;/pub-location&gt;&lt;urls&gt;&lt;related-urls&gt;&lt;url&gt;http://www.tratadepersonas.gov.co/files/estudio-nacional-sobre-la-trata.pdf&lt;/url&gt;&lt;/related-urls&gt;&lt;/urls&gt;&lt;access-date&gt;March 7, 2014&lt;/access-date&gt;&lt;/record&gt;&lt;/Cite&gt;&lt;/EndNote&gt;</w:instrText>
            </w:r>
            <w:r w:rsidRPr="00BB787E">
              <w:rPr>
                <w:rFonts w:ascii="Calibri" w:hAnsi="Calibri"/>
                <w:sz w:val="20"/>
                <w:szCs w:val="20"/>
              </w:rPr>
              <w:fldChar w:fldCharType="separate"/>
            </w:r>
            <w:r w:rsidR="00237303" w:rsidRPr="00BB787E">
              <w:rPr>
                <w:rFonts w:ascii="Calibri" w:hAnsi="Calibri"/>
                <w:noProof/>
                <w:sz w:val="20"/>
                <w:szCs w:val="20"/>
              </w:rPr>
              <w:t>(</w:t>
            </w:r>
            <w:hyperlink w:anchor="_ENREF_12" w:tooltip="ILO-IPEC, 2010 #120" w:history="1">
              <w:r w:rsidR="00523304" w:rsidRPr="00BB787E">
                <w:rPr>
                  <w:rFonts w:ascii="Calibri" w:hAnsi="Calibri"/>
                  <w:noProof/>
                  <w:sz w:val="20"/>
                  <w:szCs w:val="20"/>
                </w:rPr>
                <w:t>12</w:t>
              </w:r>
            </w:hyperlink>
            <w:r w:rsidR="00237303" w:rsidRPr="00BB787E">
              <w:rPr>
                <w:rFonts w:ascii="Calibri" w:hAnsi="Calibri"/>
                <w:noProof/>
                <w:sz w:val="20"/>
                <w:szCs w:val="20"/>
              </w:rPr>
              <w:t xml:space="preserve">, </w:t>
            </w:r>
            <w:hyperlink w:anchor="_ENREF_22" w:tooltip="UNODC, February 2009 #307" w:history="1">
              <w:r w:rsidR="00523304" w:rsidRPr="00BB787E">
                <w:rPr>
                  <w:rFonts w:ascii="Calibri" w:hAnsi="Calibri"/>
                  <w:noProof/>
                  <w:sz w:val="20"/>
                  <w:szCs w:val="20"/>
                </w:rPr>
                <w:t>22</w:t>
              </w:r>
            </w:hyperlink>
            <w:r w:rsidR="00237303" w:rsidRPr="00BB787E">
              <w:rPr>
                <w:rFonts w:ascii="Calibri" w:hAnsi="Calibri"/>
                <w:noProof/>
                <w:sz w:val="20"/>
                <w:szCs w:val="20"/>
              </w:rPr>
              <w:t>)</w:t>
            </w:r>
            <w:r w:rsidRPr="00BB787E">
              <w:rPr>
                <w:rFonts w:ascii="Calibri" w:hAnsi="Calibri"/>
                <w:sz w:val="20"/>
                <w:szCs w:val="20"/>
              </w:rPr>
              <w:fldChar w:fldCharType="end"/>
            </w:r>
          </w:p>
        </w:tc>
      </w:tr>
      <w:tr w:rsidR="008212EE" w:rsidRPr="00BB787E" w14:paraId="7C392AB9" w14:textId="77777777" w:rsidTr="00740110">
        <w:trPr>
          <w:trHeight w:val="143"/>
        </w:trPr>
        <w:tc>
          <w:tcPr>
            <w:tcW w:w="1998" w:type="dxa"/>
            <w:vMerge/>
            <w:vAlign w:val="center"/>
          </w:tcPr>
          <w:p w14:paraId="124D25D3" w14:textId="77777777" w:rsidR="008212EE" w:rsidRPr="00BB787E" w:rsidRDefault="008212EE" w:rsidP="00D85711">
            <w:pPr>
              <w:rPr>
                <w:rFonts w:ascii="Calibri" w:hAnsi="Calibri" w:cstheme="minorHAnsi"/>
                <w:sz w:val="20"/>
                <w:szCs w:val="20"/>
              </w:rPr>
            </w:pPr>
          </w:p>
        </w:tc>
        <w:tc>
          <w:tcPr>
            <w:tcW w:w="6836" w:type="dxa"/>
            <w:vAlign w:val="center"/>
          </w:tcPr>
          <w:p w14:paraId="34B0C317" w14:textId="48A8385E" w:rsidR="008212EE" w:rsidRPr="00BB787E" w:rsidRDefault="008212EE" w:rsidP="00523304">
            <w:pPr>
              <w:rPr>
                <w:rFonts w:ascii="Calibri" w:hAnsi="Calibri" w:cstheme="minorHAnsi"/>
                <w:sz w:val="20"/>
                <w:szCs w:val="20"/>
              </w:rPr>
            </w:pPr>
            <w:r w:rsidRPr="00BB787E">
              <w:rPr>
                <w:rFonts w:ascii="Calibri" w:hAnsi="Calibri" w:cstheme="minorHAnsi"/>
                <w:sz w:val="20"/>
                <w:szCs w:val="20"/>
              </w:rPr>
              <w:t>Used in armed conflict</w:t>
            </w:r>
            <w:r w:rsidR="0022556C" w:rsidRPr="00BB787E">
              <w:rPr>
                <w:rFonts w:ascii="Calibri" w:hAnsi="Calibri" w:cstheme="minorHAnsi"/>
                <w:sz w:val="20"/>
                <w:szCs w:val="20"/>
              </w:rPr>
              <w:t>, sometimes as a result of force,</w:t>
            </w:r>
            <w:r w:rsidR="003373AA" w:rsidRPr="00BB787E">
              <w:rPr>
                <w:rFonts w:ascii="Calibri" w:hAnsi="Calibri" w:cstheme="minorHAnsi"/>
                <w:sz w:val="20"/>
                <w:szCs w:val="20"/>
              </w:rPr>
              <w:t xml:space="preserve"> </w:t>
            </w:r>
            <w:r w:rsidR="00E51A39" w:rsidRPr="00BB787E">
              <w:rPr>
                <w:rFonts w:ascii="Calibri" w:hAnsi="Calibri" w:cstheme="minorHAnsi"/>
                <w:sz w:val="20"/>
                <w:szCs w:val="20"/>
              </w:rPr>
              <w:t>in</w:t>
            </w:r>
            <w:r w:rsidR="003373AA" w:rsidRPr="00BB787E">
              <w:rPr>
                <w:rFonts w:ascii="Calibri" w:hAnsi="Calibri" w:cstheme="minorHAnsi"/>
                <w:sz w:val="20"/>
                <w:szCs w:val="20"/>
              </w:rPr>
              <w:t xml:space="preserve"> </w:t>
            </w:r>
            <w:r w:rsidR="0022556C" w:rsidRPr="00BB787E">
              <w:rPr>
                <w:rFonts w:ascii="Calibri" w:hAnsi="Calibri" w:cstheme="minorHAnsi"/>
                <w:sz w:val="20"/>
                <w:szCs w:val="20"/>
              </w:rPr>
              <w:t xml:space="preserve">illegal </w:t>
            </w:r>
            <w:r w:rsidR="003373AA" w:rsidRPr="00BB787E">
              <w:rPr>
                <w:rFonts w:ascii="Calibri" w:hAnsi="Calibri" w:cstheme="minorHAnsi"/>
                <w:sz w:val="20"/>
                <w:szCs w:val="20"/>
              </w:rPr>
              <w:t>non-state armed groups</w:t>
            </w:r>
            <w:r w:rsidR="00992289" w:rsidRPr="00BB787E">
              <w:rPr>
                <w:rFonts w:ascii="Calibri" w:hAnsi="Calibri" w:cstheme="minorHAnsi"/>
                <w:sz w:val="20"/>
                <w:szCs w:val="20"/>
              </w:rPr>
              <w:t>,</w:t>
            </w:r>
            <w:r w:rsidRPr="00BB787E">
              <w:rPr>
                <w:rFonts w:ascii="Calibri" w:hAnsi="Calibri" w:cstheme="minorHAnsi"/>
                <w:sz w:val="20"/>
                <w:szCs w:val="20"/>
              </w:rPr>
              <w:t xml:space="preserve"> to perform intelligence and logistical activities</w:t>
            </w:r>
            <w:r w:rsidR="00992289" w:rsidRPr="00BB787E">
              <w:rPr>
                <w:rFonts w:ascii="Calibri" w:hAnsi="Calibri" w:cstheme="minorHAnsi"/>
                <w:sz w:val="20"/>
                <w:szCs w:val="20"/>
              </w:rPr>
              <w:t>,</w:t>
            </w:r>
            <w:r w:rsidRPr="00BB787E">
              <w:rPr>
                <w:rFonts w:ascii="Calibri" w:hAnsi="Calibri" w:cstheme="minorHAnsi"/>
                <w:sz w:val="20"/>
                <w:szCs w:val="20"/>
              </w:rPr>
              <w:t xml:space="preserve"> s</w:t>
            </w:r>
            <w:r w:rsidR="008044E4" w:rsidRPr="00BB787E">
              <w:rPr>
                <w:rFonts w:ascii="Calibri" w:hAnsi="Calibri" w:cstheme="minorHAnsi"/>
                <w:sz w:val="20"/>
                <w:szCs w:val="20"/>
              </w:rPr>
              <w:t xml:space="preserve">tore and transport weapons, </w:t>
            </w:r>
            <w:r w:rsidR="00E51A39" w:rsidRPr="00BB787E">
              <w:rPr>
                <w:rFonts w:ascii="Calibri" w:hAnsi="Calibri" w:cstheme="minorHAnsi"/>
                <w:sz w:val="20"/>
                <w:szCs w:val="20"/>
              </w:rPr>
              <w:t xml:space="preserve">and </w:t>
            </w:r>
            <w:r w:rsidR="003C41F4" w:rsidRPr="00BB787E">
              <w:rPr>
                <w:rFonts w:ascii="Calibri" w:hAnsi="Calibri" w:cstheme="minorHAnsi"/>
                <w:sz w:val="20"/>
                <w:szCs w:val="20"/>
              </w:rPr>
              <w:t xml:space="preserve">engage </w:t>
            </w:r>
            <w:r w:rsidR="00420C59" w:rsidRPr="00BB787E">
              <w:rPr>
                <w:rFonts w:ascii="Calibri" w:hAnsi="Calibri" w:cstheme="minorHAnsi"/>
                <w:sz w:val="20"/>
                <w:szCs w:val="20"/>
              </w:rPr>
              <w:t xml:space="preserve">in </w:t>
            </w:r>
            <w:r w:rsidR="00E51A39" w:rsidRPr="00BB787E">
              <w:rPr>
                <w:rFonts w:ascii="Calibri" w:hAnsi="Calibri" w:cstheme="minorHAnsi"/>
                <w:sz w:val="20"/>
                <w:szCs w:val="20"/>
              </w:rPr>
              <w:t>commercial sexual exploitation</w:t>
            </w:r>
            <w:r w:rsidRPr="00BB787E">
              <w:rPr>
                <w:rFonts w:ascii="Calibri" w:hAnsi="Calibri" w:cstheme="minorHAnsi"/>
                <w:sz w:val="20"/>
                <w:szCs w:val="20"/>
              </w:rPr>
              <w:t xml:space="preserve"> </w:t>
            </w:r>
            <w:r w:rsidRPr="00BB787E">
              <w:rPr>
                <w:rFonts w:ascii="Calibri" w:hAnsi="Calibri"/>
                <w:sz w:val="20"/>
                <w:szCs w:val="20"/>
              </w:rPr>
              <w:fldChar w:fldCharType="begin">
                <w:fldData xml:space="preserve">PEVuZE5vdGU+PENpdGU+PFJlY051bT40NzM8L1JlY051bT48RGlzcGxheVRleHQ+KDMsIDQsIDMw
LCAzMSk8L0Rpc3BsYXlUZXh0PjxyZWNvcmQ+PHJlYy1udW1iZXI+NDczPC9yZWMtbnVtYmVyPjxm
b3JlaWduLWtleXM+PGtleSBhcHA9IkVOIiBkYi1pZD0iZTJzMHg1ZmU4ZHJ6emplMDByb3B3dGZy
eDVzc3o1NWV3c3BwIj40NzM8L2tleT48L2ZvcmVpZ24ta2V5cz48cmVmLXR5cGUgbmFtZT0iV2Vi
IFBhZ2UiPjEyPC9yZWYtdHlwZT48Y29udHJpYnV0b3JzPjwvY29udHJpYnV0b3JzPjx0aXRsZXM+
PHRpdGxlPkVqw6lyY2l0byBlbmNvbnRyw7MgZ3VlcnJpbGxlcm9zIG1lbm9yZXMgY29uIGbDunNp
bGVzIGRlIG1hZGVyYTwvdGl0bGU+PC90aXRsZXM+PHZvbHVtZT4yMDE0PC92b2x1bWU+PG51bWJl
cj5NYXJjaCAwNyw8L251bWJlcj48a2V5d29yZHM+PGtleXdvcmQ+Q29sb21iaWE8L2tleXdvcmQ+
PC9rZXl3b3Jkcz48ZGF0ZXM+PHB1Yi1kYXRlcz48ZGF0ZT5KdW5lIDMsIDIwMTM8L2RhdGU+PC9w
dWItZGF0ZXM+PC9kYXRlcz48cHVibGlzaGVyPkVsIENvbG9tYmlhbm88L3B1Ymxpc2hlcj48d29y
ay10eXBlPm9ubGluZTwvd29yay10eXBlPjx1cmxzPjxyZWxhdGVkLXVybHM+PHVybD5odHRwOi8v
bS5lbGNvbG9tYmlhbm8uY29tL2FydGljbGUvMTU0MDE4PC91cmw+PC9yZWxhdGVkLXVybHM+PC91
cmxzPjwvcmVjb3JkPjwvQ2l0ZT48Q2l0ZT48QXV0aG9yPlUuUy4gRW1iYXNzeS0gQm9nb3RhPC9B
dXRob3I+PFJlY051bT41MzE8L1JlY051bT48cmVjb3JkPjxyZWMtbnVtYmVyPjUzMTwvcmVjLW51
bWJlcj48Zm9yZWlnbi1rZXlzPjxrZXkgYXBwPSJFTiIgZGItaWQ9ImUyczB4NWZlOGRyenpqZTAw
cm9wd3Rmcng1c3N6NTVld3NwcCI+NTMxPC9rZXk+PC9mb3JlaWduLWtleXM+PHJlZi10eXBlIG5h
bWU9IlJlcG9ydCI+Mjc8L3JlZi10eXBlPjxjb250cmlidXRvcnM+PGF1dGhvcnM+PGF1dGhvcj5V
LlMuIEVtYmFzc3ktIEJvZ290YSw8L2F1dGhvcj48L2F1dGhvcnM+PC9jb250cmlidXRvcnM+PHRp
dGxlcz48dGl0bGU+cmVwb3J0aW5nLCBGZWJydWFyeSAyNCwgMjAxNTwvdGl0bGU+PHNob3J0LXRp
dGxlPnJlcG9ydGluZywgRmVicnVhcnkgMjQsIDIwMTU8L3Nob3J0LXRpdGxlPjwvdGl0bGVzPjxr
ZXl3b3Jkcz48a2V5d29yZD5Db2xvbWJpYTwva2V5d29yZD48L2tleXdvcmRzPjxkYXRlcz48L2Rh
dGVzPjx1cmxzPjwvdXJscz48L3JlY29yZD48L0NpdGU+PENpdGU+PEF1dGhvcj5FbCBUaWVtcG88
L0F1dGhvcj48WWVhcj4yMDE1PC9ZZWFyPjxSZWNOdW0+NTM4PC9SZWNOdW0+PHJlY29yZD48cmVj
LW51bWJlcj41Mzg8L3JlYy1udW1iZXI+PGZvcmVpZ24ta2V5cz48a2V5IGFwcD0iRU4iIGRiLWlk
PSJlMnMweDVmZThkcnp6amUwMHJvcHd0ZnJ4NXNzejU1ZXdzcHAiPjUzODwva2V5PjwvZm9yZWln
bi1rZXlzPjxyZWYtdHlwZSBuYW1lPSJOZXdzcGFwZXIgQXJ0aWNsZSI+MjM8L3JlZi10eXBlPjxj
b250cmlidXRvcnM+PGF1dGhvcnM+PGF1dGhvcj5FbCBUaWVtcG8sIDwvYXV0aG9yPjwvYXV0aG9y
cz48L2NvbnRyaWJ1dG9ycz48dGl0bGVzPjx0aXRsZT5PTlUgcGlkZSBhIENvbG9tYmlhIHJlZm9y
emFyIGFjY2lvbmVzIGNvbnRyYSByZWNsdXRhbWllbnRvIGluZmFudGlsPC90aXRsZT48L3RpdGxl
cz48a2V5d29yZHM+PGtleXdvcmQ+Q29sb21iaWE8L2tleXdvcmQ+PC9rZXl3b3Jkcz48ZGF0ZXM+
PHllYXI+MjAxNTwveWVhcj48cHViLWRhdGVzPjxkYXRlPkZlYnJ1YXJ5IDQsPC9kYXRlPjwvcHVi
LWRhdGVzPjwvZGF0ZXM+PHB1Yi1sb2NhdGlvbj5Cb2dvdGE8L3B1Yi1sb2NhdGlvbj48dXJscz48
cmVsYXRlZC11cmxzPjx1cmw+aHR0cDovL3d3dy5lbHRpZW1wby5jb20vZXN0aWxvLWRlLXZpZGEv
ZWR1Y2FjaW9uL2luZm9ybWUtZGUtbGEtb251LWFsZXJ0YS1zb2JyZS1yZWNsdXRhbWllbnRvLWlu
ZmFudGlsLWVuLWNvbG9tYmlhLzE1MTk0NjE1PC91cmw+PC9yZWxhdGVkLXVybHM+PC91cmxzPjxh
Y2Nlc3MtZGF0ZT5NYXJjaCAzLCAyMDE1PC9hY2Nlc3MtZGF0ZT48L3JlY29yZD48L0NpdGU+PENp
dGU+PEF1dGhvcj5Vbml0ZWQgTmF0aW9ucyBTZWN1cml0eSBDb3VuY2lsPC9BdXRob3I+PFllYXI+
SnVuZSA1LCAyMDE1PC9ZZWFyPjxSZWNOdW0+NTYzPC9SZWNOdW0+PHJlY29yZD48cmVjLW51bWJl
cj41NjM8L3JlYy1udW1iZXI+PGZvcmVpZ24ta2V5cz48a2V5IGFwcD0iRU4iIGRiLWlkPSJlMnMw
eDVmZThkcnp6amUwMHJvcHd0ZnJ4NXNzejU1ZXdzcHAiPjU2Mzwva2V5PjwvZm9yZWlnbi1rZXlz
PjxyZWYtdHlwZSBuYW1lPSJSZXBvcnQiPjI3PC9yZWYtdHlwZT48Y29udHJpYnV0b3JzPjxhdXRo
b3JzPjxhdXRob3I+VW5pdGVkIE5hdGlvbnMgU2VjdXJpdHkgQ291bmNpbCwgPC9hdXRob3I+PC9h
dXRob3JzPjwvY29udHJpYnV0b3JzPjx0aXRsZXM+PHRpdGxlPlJlcG9ydCBvZiB0aGUgU2VjcmV0
YXJ5LUdlbmVyYWwgb24gQ2hpbGRyZW4gYW5kIEFybWVkIENvbmZsaWN0IChBLzY5LzkyNi1TLzIw
MTUvNDA5KTwvdGl0bGU+PC90aXRsZXM+PGtleXdvcmRzPjxrZXl3b3JkPkNvbG9tYmlhPC9rZXl3
b3JkPjwva2V5d29yZHM+PGRhdGVzPjx5ZWFyPkp1bmUgNSwgMjAxNTwveWVhcj48L2RhdGVzPjx1
cmxzPjxyZWxhdGVkLXVybHM+PHVybD5odHRwOi8vd3d3LnVuLm9yZy9nYS9zZWFyY2gvdmlld19k
b2MuYXNwP3N5bWJvbD1BLzY5LzkyNiZhbXA7TGFuZz1FJmFtcDtBcmVhPVVORE9DPC91cmw+PC9y
ZWxhdGVkLXVybHM+PC91cmxzPjxhY2Nlc3MtZGF0ZT5KdW5lIDE3LCAyMDE1PC9hY2Nlc3MtZGF0
ZT48L3JlY29yZD48L0NpdGU+PC9FbmROb3RlPgB=
</w:fldData>
              </w:fldChar>
            </w:r>
            <w:r w:rsidR="00523304">
              <w:rPr>
                <w:rFonts w:ascii="Calibri" w:hAnsi="Calibri"/>
                <w:sz w:val="20"/>
                <w:szCs w:val="20"/>
              </w:rPr>
              <w:instrText xml:space="preserve"> ADDIN EN.CITE </w:instrText>
            </w:r>
            <w:r w:rsidR="00523304">
              <w:rPr>
                <w:rFonts w:ascii="Calibri" w:hAnsi="Calibri"/>
                <w:sz w:val="20"/>
                <w:szCs w:val="20"/>
              </w:rPr>
              <w:fldChar w:fldCharType="begin">
                <w:fldData xml:space="preserve">PEVuZE5vdGU+PENpdGU+PFJlY051bT40NzM8L1JlY051bT48RGlzcGxheVRleHQ+KDMsIDQsIDMw
LCAzMSk8L0Rpc3BsYXlUZXh0PjxyZWNvcmQ+PHJlYy1udW1iZXI+NDczPC9yZWMtbnVtYmVyPjxm
b3JlaWduLWtleXM+PGtleSBhcHA9IkVOIiBkYi1pZD0iZTJzMHg1ZmU4ZHJ6emplMDByb3B3dGZy
eDVzc3o1NWV3c3BwIj40NzM8L2tleT48L2ZvcmVpZ24ta2V5cz48cmVmLXR5cGUgbmFtZT0iV2Vi
IFBhZ2UiPjEyPC9yZWYtdHlwZT48Y29udHJpYnV0b3JzPjwvY29udHJpYnV0b3JzPjx0aXRsZXM+
PHRpdGxlPkVqw6lyY2l0byBlbmNvbnRyw7MgZ3VlcnJpbGxlcm9zIG1lbm9yZXMgY29uIGbDunNp
bGVzIGRlIG1hZGVyYTwvdGl0bGU+PC90aXRsZXM+PHZvbHVtZT4yMDE0PC92b2x1bWU+PG51bWJl
cj5NYXJjaCAwNyw8L251bWJlcj48a2V5d29yZHM+PGtleXdvcmQ+Q29sb21iaWE8L2tleXdvcmQ+
PC9rZXl3b3Jkcz48ZGF0ZXM+PHB1Yi1kYXRlcz48ZGF0ZT5KdW5lIDMsIDIwMTM8L2RhdGU+PC9w
dWItZGF0ZXM+PC9kYXRlcz48cHVibGlzaGVyPkVsIENvbG9tYmlhbm88L3B1Ymxpc2hlcj48d29y
ay10eXBlPm9ubGluZTwvd29yay10eXBlPjx1cmxzPjxyZWxhdGVkLXVybHM+PHVybD5odHRwOi8v
bS5lbGNvbG9tYmlhbm8uY29tL2FydGljbGUvMTU0MDE4PC91cmw+PC9yZWxhdGVkLXVybHM+PC91
cmxzPjwvcmVjb3JkPjwvQ2l0ZT48Q2l0ZT48QXV0aG9yPlUuUy4gRW1iYXNzeS0gQm9nb3RhPC9B
dXRob3I+PFJlY051bT41MzE8L1JlY051bT48cmVjb3JkPjxyZWMtbnVtYmVyPjUzMTwvcmVjLW51
bWJlcj48Zm9yZWlnbi1rZXlzPjxrZXkgYXBwPSJFTiIgZGItaWQ9ImUyczB4NWZlOGRyenpqZTAw
cm9wd3Rmcng1c3N6NTVld3NwcCI+NTMxPC9rZXk+PC9mb3JlaWduLWtleXM+PHJlZi10eXBlIG5h
bWU9IlJlcG9ydCI+Mjc8L3JlZi10eXBlPjxjb250cmlidXRvcnM+PGF1dGhvcnM+PGF1dGhvcj5V
LlMuIEVtYmFzc3ktIEJvZ290YSw8L2F1dGhvcj48L2F1dGhvcnM+PC9jb250cmlidXRvcnM+PHRp
dGxlcz48dGl0bGU+cmVwb3J0aW5nLCBGZWJydWFyeSAyNCwgMjAxNTwvdGl0bGU+PHNob3J0LXRp
dGxlPnJlcG9ydGluZywgRmVicnVhcnkgMjQsIDIwMTU8L3Nob3J0LXRpdGxlPjwvdGl0bGVzPjxr
ZXl3b3Jkcz48a2V5d29yZD5Db2xvbWJpYTwva2V5d29yZD48L2tleXdvcmRzPjxkYXRlcz48L2Rh
dGVzPjx1cmxzPjwvdXJscz48L3JlY29yZD48L0NpdGU+PENpdGU+PEF1dGhvcj5FbCBUaWVtcG88
L0F1dGhvcj48WWVhcj4yMDE1PC9ZZWFyPjxSZWNOdW0+NTM4PC9SZWNOdW0+PHJlY29yZD48cmVj
LW51bWJlcj41Mzg8L3JlYy1udW1iZXI+PGZvcmVpZ24ta2V5cz48a2V5IGFwcD0iRU4iIGRiLWlk
PSJlMnMweDVmZThkcnp6amUwMHJvcHd0ZnJ4NXNzejU1ZXdzcHAiPjUzODwva2V5PjwvZm9yZWln
bi1rZXlzPjxyZWYtdHlwZSBuYW1lPSJOZXdzcGFwZXIgQXJ0aWNsZSI+MjM8L3JlZi10eXBlPjxj
b250cmlidXRvcnM+PGF1dGhvcnM+PGF1dGhvcj5FbCBUaWVtcG8sIDwvYXV0aG9yPjwvYXV0aG9y
cz48L2NvbnRyaWJ1dG9ycz48dGl0bGVzPjx0aXRsZT5PTlUgcGlkZSBhIENvbG9tYmlhIHJlZm9y
emFyIGFjY2lvbmVzIGNvbnRyYSByZWNsdXRhbWllbnRvIGluZmFudGlsPC90aXRsZT48L3RpdGxl
cz48a2V5d29yZHM+PGtleXdvcmQ+Q29sb21iaWE8L2tleXdvcmQ+PC9rZXl3b3Jkcz48ZGF0ZXM+
PHllYXI+MjAxNTwveWVhcj48cHViLWRhdGVzPjxkYXRlPkZlYnJ1YXJ5IDQsPC9kYXRlPjwvcHVi
LWRhdGVzPjwvZGF0ZXM+PHB1Yi1sb2NhdGlvbj5Cb2dvdGE8L3B1Yi1sb2NhdGlvbj48dXJscz48
cmVsYXRlZC11cmxzPjx1cmw+aHR0cDovL3d3dy5lbHRpZW1wby5jb20vZXN0aWxvLWRlLXZpZGEv
ZWR1Y2FjaW9uL2luZm9ybWUtZGUtbGEtb251LWFsZXJ0YS1zb2JyZS1yZWNsdXRhbWllbnRvLWlu
ZmFudGlsLWVuLWNvbG9tYmlhLzE1MTk0NjE1PC91cmw+PC9yZWxhdGVkLXVybHM+PC91cmxzPjxh
Y2Nlc3MtZGF0ZT5NYXJjaCAzLCAyMDE1PC9hY2Nlc3MtZGF0ZT48L3JlY29yZD48L0NpdGU+PENp
dGU+PEF1dGhvcj5Vbml0ZWQgTmF0aW9ucyBTZWN1cml0eSBDb3VuY2lsPC9BdXRob3I+PFllYXI+
SnVuZSA1LCAyMDE1PC9ZZWFyPjxSZWNOdW0+NTYzPC9SZWNOdW0+PHJlY29yZD48cmVjLW51bWJl
cj41NjM8L3JlYy1udW1iZXI+PGZvcmVpZ24ta2V5cz48a2V5IGFwcD0iRU4iIGRiLWlkPSJlMnMw
eDVmZThkcnp6amUwMHJvcHd0ZnJ4NXNzejU1ZXdzcHAiPjU2Mzwva2V5PjwvZm9yZWlnbi1rZXlz
PjxyZWYtdHlwZSBuYW1lPSJSZXBvcnQiPjI3PC9yZWYtdHlwZT48Y29udHJpYnV0b3JzPjxhdXRo
b3JzPjxhdXRob3I+VW5pdGVkIE5hdGlvbnMgU2VjdXJpdHkgQ291bmNpbCwgPC9hdXRob3I+PC9h
dXRob3JzPjwvY29udHJpYnV0b3JzPjx0aXRsZXM+PHRpdGxlPlJlcG9ydCBvZiB0aGUgU2VjcmV0
YXJ5LUdlbmVyYWwgb24gQ2hpbGRyZW4gYW5kIEFybWVkIENvbmZsaWN0IChBLzY5LzkyNi1TLzIw
MTUvNDA5KTwvdGl0bGU+PC90aXRsZXM+PGtleXdvcmRzPjxrZXl3b3JkPkNvbG9tYmlhPC9rZXl3
b3JkPjwva2V5d29yZHM+PGRhdGVzPjx5ZWFyPkp1bmUgNSwgMjAxNTwveWVhcj48L2RhdGVzPjx1
cmxzPjxyZWxhdGVkLXVybHM+PHVybD5odHRwOi8vd3d3LnVuLm9yZy9nYS9zZWFyY2gvdmlld19k
b2MuYXNwP3N5bWJvbD1BLzY5LzkyNiZhbXA7TGFuZz1FJmFtcDtBcmVhPVVORE9DPC91cmw+PC9y
ZWxhdGVkLXVybHM+PC91cmxzPjxhY2Nlc3MtZGF0ZT5KdW5lIDE3LCAyMDE1PC9hY2Nlc3MtZGF0
ZT48L3JlY29yZD48L0NpdGU+PC9FbmROb3RlPgB=
</w:fldData>
              </w:fldChar>
            </w:r>
            <w:r w:rsidR="00523304">
              <w:rPr>
                <w:rFonts w:ascii="Calibri" w:hAnsi="Calibri"/>
                <w:sz w:val="20"/>
                <w:szCs w:val="20"/>
              </w:rPr>
              <w:instrText xml:space="preserve"> ADDIN EN.CITE.DATA </w:instrText>
            </w:r>
            <w:r w:rsidR="00523304">
              <w:rPr>
                <w:rFonts w:ascii="Calibri" w:hAnsi="Calibri"/>
                <w:sz w:val="20"/>
                <w:szCs w:val="20"/>
              </w:rPr>
            </w:r>
            <w:r w:rsidR="00523304">
              <w:rPr>
                <w:rFonts w:ascii="Calibri" w:hAnsi="Calibri"/>
                <w:sz w:val="20"/>
                <w:szCs w:val="20"/>
              </w:rPr>
              <w:fldChar w:fldCharType="end"/>
            </w:r>
            <w:r w:rsidRPr="00BB787E">
              <w:rPr>
                <w:rFonts w:ascii="Calibri" w:hAnsi="Calibri"/>
                <w:sz w:val="20"/>
                <w:szCs w:val="20"/>
              </w:rPr>
            </w:r>
            <w:r w:rsidRPr="00BB787E">
              <w:rPr>
                <w:rFonts w:ascii="Calibri" w:hAnsi="Calibri"/>
                <w:sz w:val="20"/>
                <w:szCs w:val="20"/>
              </w:rPr>
              <w:fldChar w:fldCharType="separate"/>
            </w:r>
            <w:r w:rsidR="00237303" w:rsidRPr="00BB787E">
              <w:rPr>
                <w:rFonts w:ascii="Calibri" w:hAnsi="Calibri"/>
                <w:noProof/>
                <w:sz w:val="20"/>
                <w:szCs w:val="20"/>
              </w:rPr>
              <w:t>(</w:t>
            </w:r>
            <w:hyperlink w:anchor="_ENREF_3" w:tooltip="El Tiempo, 2015 #538" w:history="1">
              <w:r w:rsidR="00523304" w:rsidRPr="00BB787E">
                <w:rPr>
                  <w:rFonts w:ascii="Calibri" w:hAnsi="Calibri"/>
                  <w:noProof/>
                  <w:sz w:val="20"/>
                  <w:szCs w:val="20"/>
                </w:rPr>
                <w:t>3</w:t>
              </w:r>
            </w:hyperlink>
            <w:r w:rsidR="00237303" w:rsidRPr="00BB787E">
              <w:rPr>
                <w:rFonts w:ascii="Calibri" w:hAnsi="Calibri"/>
                <w:noProof/>
                <w:sz w:val="20"/>
                <w:szCs w:val="20"/>
              </w:rPr>
              <w:t xml:space="preserve">, </w:t>
            </w:r>
            <w:hyperlink w:anchor="_ENREF_4" w:tooltip="U.S. Embassy- Bogota,  #531" w:history="1">
              <w:r w:rsidR="00523304" w:rsidRPr="00BB787E">
                <w:rPr>
                  <w:rFonts w:ascii="Calibri" w:hAnsi="Calibri"/>
                  <w:noProof/>
                  <w:sz w:val="20"/>
                  <w:szCs w:val="20"/>
                </w:rPr>
                <w:t>4</w:t>
              </w:r>
            </w:hyperlink>
            <w:r w:rsidR="00237303" w:rsidRPr="00BB787E">
              <w:rPr>
                <w:rFonts w:ascii="Calibri" w:hAnsi="Calibri"/>
                <w:noProof/>
                <w:sz w:val="20"/>
                <w:szCs w:val="20"/>
              </w:rPr>
              <w:t xml:space="preserve">, </w:t>
            </w:r>
            <w:hyperlink w:anchor="_ENREF_30" w:tooltip=",  #473" w:history="1">
              <w:r w:rsidR="00523304" w:rsidRPr="00BB787E">
                <w:rPr>
                  <w:rFonts w:ascii="Calibri" w:hAnsi="Calibri"/>
                  <w:noProof/>
                  <w:sz w:val="20"/>
                  <w:szCs w:val="20"/>
                </w:rPr>
                <w:t>30</w:t>
              </w:r>
            </w:hyperlink>
            <w:r w:rsidR="00237303" w:rsidRPr="00BB787E">
              <w:rPr>
                <w:rFonts w:ascii="Calibri" w:hAnsi="Calibri"/>
                <w:noProof/>
                <w:sz w:val="20"/>
                <w:szCs w:val="20"/>
              </w:rPr>
              <w:t xml:space="preserve">, </w:t>
            </w:r>
            <w:hyperlink w:anchor="_ENREF_31" w:tooltip="United Nations Security Council, June 5, 2015 #563" w:history="1">
              <w:r w:rsidR="00523304" w:rsidRPr="00BB787E">
                <w:rPr>
                  <w:rFonts w:ascii="Calibri" w:hAnsi="Calibri"/>
                  <w:noProof/>
                  <w:sz w:val="20"/>
                  <w:szCs w:val="20"/>
                </w:rPr>
                <w:t>31</w:t>
              </w:r>
            </w:hyperlink>
            <w:r w:rsidR="00237303" w:rsidRPr="00BB787E">
              <w:rPr>
                <w:rFonts w:ascii="Calibri" w:hAnsi="Calibri"/>
                <w:noProof/>
                <w:sz w:val="20"/>
                <w:szCs w:val="20"/>
              </w:rPr>
              <w:t>)</w:t>
            </w:r>
            <w:r w:rsidRPr="00BB787E">
              <w:rPr>
                <w:rFonts w:ascii="Calibri" w:hAnsi="Calibri"/>
                <w:sz w:val="20"/>
                <w:szCs w:val="20"/>
              </w:rPr>
              <w:fldChar w:fldCharType="end"/>
            </w:r>
          </w:p>
        </w:tc>
      </w:tr>
      <w:tr w:rsidR="00FA5A0C" w:rsidRPr="00BB787E" w14:paraId="4C79C7C3" w14:textId="77777777" w:rsidTr="00740110">
        <w:trPr>
          <w:trHeight w:val="143"/>
        </w:trPr>
        <w:tc>
          <w:tcPr>
            <w:tcW w:w="1998" w:type="dxa"/>
            <w:vMerge/>
            <w:vAlign w:val="center"/>
          </w:tcPr>
          <w:p w14:paraId="3828E9D7" w14:textId="77777777" w:rsidR="00FA5A0C" w:rsidRPr="00BB787E" w:rsidRDefault="00FA5A0C" w:rsidP="00D85711">
            <w:pPr>
              <w:rPr>
                <w:rFonts w:ascii="Calibri" w:hAnsi="Calibri" w:cstheme="minorHAnsi"/>
                <w:sz w:val="20"/>
                <w:szCs w:val="20"/>
              </w:rPr>
            </w:pPr>
          </w:p>
        </w:tc>
        <w:tc>
          <w:tcPr>
            <w:tcW w:w="6836" w:type="dxa"/>
            <w:vAlign w:val="center"/>
          </w:tcPr>
          <w:p w14:paraId="149FAB42" w14:textId="39B0B052" w:rsidR="00FA5A0C" w:rsidRPr="00BB787E" w:rsidRDefault="00571304" w:rsidP="00523304">
            <w:pPr>
              <w:rPr>
                <w:rFonts w:ascii="Calibri" w:hAnsi="Calibri" w:cstheme="minorHAnsi"/>
                <w:sz w:val="20"/>
                <w:szCs w:val="20"/>
              </w:rPr>
            </w:pPr>
            <w:r w:rsidRPr="00BB787E">
              <w:rPr>
                <w:rFonts w:ascii="Calibri" w:hAnsi="Calibri" w:cstheme="minorHAnsi"/>
                <w:sz w:val="20"/>
                <w:szCs w:val="20"/>
              </w:rPr>
              <w:t xml:space="preserve">Used in illicit </w:t>
            </w:r>
            <w:r w:rsidR="00FA5A0C" w:rsidRPr="00BB787E">
              <w:rPr>
                <w:rFonts w:ascii="Calibri" w:hAnsi="Calibri" w:cstheme="minorHAnsi"/>
                <w:sz w:val="20"/>
                <w:szCs w:val="20"/>
              </w:rPr>
              <w:t>activities</w:t>
            </w:r>
            <w:r w:rsidR="0086502A" w:rsidRPr="00BB787E">
              <w:rPr>
                <w:rFonts w:ascii="Calibri" w:hAnsi="Calibri" w:cstheme="minorHAnsi"/>
                <w:sz w:val="20"/>
                <w:szCs w:val="20"/>
              </w:rPr>
              <w:t xml:space="preserve">, including by gangs </w:t>
            </w:r>
            <w:r w:rsidR="003C41F4" w:rsidRPr="00BB787E">
              <w:rPr>
                <w:rFonts w:ascii="Calibri" w:hAnsi="Calibri" w:cstheme="minorHAnsi"/>
                <w:sz w:val="20"/>
                <w:szCs w:val="20"/>
              </w:rPr>
              <w:t>to</w:t>
            </w:r>
            <w:r w:rsidR="0086502A" w:rsidRPr="00BB787E">
              <w:rPr>
                <w:rFonts w:ascii="Calibri" w:hAnsi="Calibri" w:cstheme="minorHAnsi"/>
                <w:sz w:val="20"/>
                <w:szCs w:val="20"/>
              </w:rPr>
              <w:t xml:space="preserve"> </w:t>
            </w:r>
            <w:r w:rsidR="00A333AB" w:rsidRPr="00BB787E">
              <w:rPr>
                <w:rFonts w:ascii="Calibri" w:hAnsi="Calibri" w:cstheme="minorHAnsi"/>
                <w:sz w:val="20"/>
                <w:szCs w:val="20"/>
              </w:rPr>
              <w:t>commit</w:t>
            </w:r>
            <w:r w:rsidR="0086502A" w:rsidRPr="00BB787E">
              <w:rPr>
                <w:rFonts w:ascii="Calibri" w:hAnsi="Calibri" w:cstheme="minorHAnsi"/>
                <w:sz w:val="20"/>
                <w:szCs w:val="20"/>
              </w:rPr>
              <w:t xml:space="preserve"> homicides </w:t>
            </w:r>
            <w:r w:rsidR="00D607BF" w:rsidRPr="00BB787E">
              <w:rPr>
                <w:rFonts w:ascii="Calibri" w:hAnsi="Calibri" w:cstheme="minorHAnsi"/>
                <w:sz w:val="20"/>
                <w:szCs w:val="20"/>
              </w:rPr>
              <w:t xml:space="preserve">and </w:t>
            </w:r>
            <w:r w:rsidR="00A333AB" w:rsidRPr="00BB787E">
              <w:rPr>
                <w:rFonts w:ascii="Calibri" w:hAnsi="Calibri" w:cstheme="minorHAnsi"/>
                <w:sz w:val="20"/>
                <w:szCs w:val="20"/>
              </w:rPr>
              <w:t>traffic</w:t>
            </w:r>
            <w:r w:rsidR="0079193D" w:rsidRPr="00BB787E">
              <w:rPr>
                <w:rFonts w:ascii="Calibri" w:hAnsi="Calibri" w:cstheme="minorHAnsi"/>
                <w:sz w:val="20"/>
                <w:szCs w:val="20"/>
              </w:rPr>
              <w:t xml:space="preserve"> </w:t>
            </w:r>
            <w:r w:rsidR="00FA5A0C" w:rsidRPr="00BB787E">
              <w:rPr>
                <w:rFonts w:ascii="Calibri" w:hAnsi="Calibri" w:cstheme="minorHAnsi"/>
                <w:sz w:val="20"/>
                <w:szCs w:val="20"/>
              </w:rPr>
              <w:t>drug</w:t>
            </w:r>
            <w:r w:rsidR="003C41F4" w:rsidRPr="00BB787E">
              <w:rPr>
                <w:rFonts w:ascii="Calibri" w:hAnsi="Calibri" w:cstheme="minorHAnsi"/>
                <w:sz w:val="20"/>
                <w:szCs w:val="20"/>
              </w:rPr>
              <w:t>s</w:t>
            </w:r>
            <w:r w:rsidR="00FA5A0C" w:rsidRPr="00BB787E">
              <w:rPr>
                <w:rFonts w:ascii="Calibri" w:hAnsi="Calibri" w:cstheme="minorHAnsi"/>
                <w:sz w:val="20"/>
                <w:szCs w:val="20"/>
              </w:rPr>
              <w:t xml:space="preserve"> </w:t>
            </w:r>
            <w:r w:rsidR="007D1C3F" w:rsidRPr="00BB787E">
              <w:rPr>
                <w:rFonts w:ascii="Calibri" w:hAnsi="Calibri" w:cstheme="minorHAnsi"/>
                <w:sz w:val="20"/>
                <w:szCs w:val="20"/>
              </w:rPr>
              <w:fldChar w:fldCharType="begin"/>
            </w:r>
            <w:r w:rsidR="00237303" w:rsidRPr="00BB787E">
              <w:rPr>
                <w:rFonts w:ascii="Calibri" w:hAnsi="Calibri" w:cstheme="minorHAnsi"/>
                <w:sz w:val="20"/>
                <w:szCs w:val="20"/>
              </w:rPr>
              <w:instrText xml:space="preserve"> ADDIN EN.CITE &lt;EndNote&gt;&lt;Cite&gt;&lt;Author&gt;Office of the Ombudsmen official Interview with USDOL official (June 4&lt;/Author&gt;&lt;Year&gt;2015&lt;/Year&gt;&lt;RecNum&gt;570&lt;/RecNum&gt;&lt;DisplayText&gt;(32)&lt;/DisplayText&gt;&lt;record&gt;&lt;rec-number&gt;570&lt;/rec-number&gt;&lt;foreign-keys&gt;&lt;key app="EN" db-id="e2s0x5fe8drzzje00ropwtfrx5ssz55ewspp"&gt;570&lt;/key&gt;&lt;/foreign-keys&gt;&lt;ref-type name="Personal Communication"&gt;26&lt;/ref-type&gt;&lt;contributors&gt;&lt;authors&gt;&lt;author&gt;Office of the Ombudsmen official Interview with USDOL official (June 4, 2015), &lt;/author&gt;&lt;/authors&gt;&lt;/contributors&gt;&lt;titles&gt;&lt;/titles&gt;&lt;dates&gt;&lt;year&gt;2015&lt;/year&gt;&lt;/dates&gt;&lt;pub-location&gt;Cartagena&lt;/pub-location&gt;&lt;urls&gt;&lt;/urls&gt;&lt;/record&gt;&lt;/Cite&gt;&lt;Cite&gt;&lt;Author&gt;Office of the Ombudsmen official Interview with USDOL official (June 4&lt;/Author&gt;&lt;Year&gt;2015&lt;/Year&gt;&lt;RecNum&gt;570&lt;/RecNum&gt;&lt;record&gt;&lt;rec-number&gt;570&lt;/rec-number&gt;&lt;foreign-keys&gt;&lt;key app="EN" db-id="e2s0x5fe8drzzje00ropwtfrx5ssz55ewspp"&gt;570&lt;/key&gt;&lt;/foreign-keys&gt;&lt;ref-type name="Personal Communication"&gt;26&lt;/ref-type&gt;&lt;contributors&gt;&lt;authors&gt;&lt;author&gt;Office of the Ombudsmen official Interview with USDOL official (June 4, 2015), &lt;/author&gt;&lt;/authors&gt;&lt;/contributors&gt;&lt;titles&gt;&lt;/titles&gt;&lt;dates&gt;&lt;year&gt;2015&lt;/year&gt;&lt;/dates&gt;&lt;pub-location&gt;Cartagena&lt;/pub-location&gt;&lt;urls&gt;&lt;/urls&gt;&lt;/record&gt;&lt;/Cite&gt;&lt;Cite&gt;&lt;Author&gt;Office of the Ombudsmen official Interview with USDOL official (June 4&lt;/Author&gt;&lt;Year&gt;2015&lt;/Year&gt;&lt;RecNum&gt;570&lt;/RecNum&gt;&lt;record&gt;&lt;rec-number&gt;570&lt;/rec-number&gt;&lt;foreign-keys&gt;&lt;key app="EN" db-id="e2s0x5fe8drzzje00ropwtfrx5ssz55ewspp"&gt;570&lt;/key&gt;&lt;/foreign-keys&gt;&lt;ref-type name="Personal Communication"&gt;26&lt;/ref-type&gt;&lt;contributors&gt;&lt;authors&gt;&lt;author&gt;Office of the Ombudsmen official Interview with USDOL official (June 4, 2015), &lt;/author&gt;&lt;/authors&gt;&lt;/contributors&gt;&lt;titles&gt;&lt;/titles&gt;&lt;dates&gt;&lt;year&gt;2015&lt;/year&gt;&lt;/dates&gt;&lt;pub-location&gt;Cartagena&lt;/pub-location&gt;&lt;urls&gt;&lt;/urls&gt;&lt;/record&gt;&lt;/Cite&gt;&lt;/EndNote&gt;</w:instrText>
            </w:r>
            <w:r w:rsidR="007D1C3F" w:rsidRPr="00BB787E">
              <w:rPr>
                <w:rFonts w:ascii="Calibri" w:hAnsi="Calibri" w:cstheme="minorHAnsi"/>
                <w:sz w:val="20"/>
                <w:szCs w:val="20"/>
              </w:rPr>
              <w:fldChar w:fldCharType="separate"/>
            </w:r>
            <w:r w:rsidR="00237303" w:rsidRPr="00BB787E">
              <w:rPr>
                <w:rFonts w:ascii="Calibri" w:hAnsi="Calibri" w:cstheme="minorHAnsi"/>
                <w:noProof/>
                <w:sz w:val="20"/>
                <w:szCs w:val="20"/>
              </w:rPr>
              <w:t>(</w:t>
            </w:r>
            <w:hyperlink w:anchor="_ENREF_32" w:tooltip="Office of the Ombudsmen official Interview with USDOL official (June 4, 2015 #570" w:history="1">
              <w:r w:rsidR="00523304" w:rsidRPr="00BB787E">
                <w:rPr>
                  <w:rFonts w:ascii="Calibri" w:hAnsi="Calibri" w:cstheme="minorHAnsi"/>
                  <w:noProof/>
                  <w:sz w:val="20"/>
                  <w:szCs w:val="20"/>
                </w:rPr>
                <w:t>32</w:t>
              </w:r>
            </w:hyperlink>
            <w:r w:rsidR="00237303" w:rsidRPr="00BB787E">
              <w:rPr>
                <w:rFonts w:ascii="Calibri" w:hAnsi="Calibri" w:cstheme="minorHAnsi"/>
                <w:noProof/>
                <w:sz w:val="20"/>
                <w:szCs w:val="20"/>
              </w:rPr>
              <w:t>)</w:t>
            </w:r>
            <w:r w:rsidR="007D1C3F" w:rsidRPr="00BB787E">
              <w:rPr>
                <w:rFonts w:ascii="Calibri" w:hAnsi="Calibri" w:cstheme="minorHAnsi"/>
                <w:sz w:val="20"/>
                <w:szCs w:val="20"/>
              </w:rPr>
              <w:fldChar w:fldCharType="end"/>
            </w:r>
            <w:r w:rsidR="00FA5A0C" w:rsidRPr="00BB787E">
              <w:rPr>
                <w:rFonts w:ascii="Calibri" w:hAnsi="Calibri" w:cstheme="minorHAnsi"/>
                <w:sz w:val="20"/>
                <w:szCs w:val="20"/>
              </w:rPr>
              <w:t xml:space="preserve"> </w:t>
            </w:r>
          </w:p>
        </w:tc>
      </w:tr>
      <w:tr w:rsidR="008212EE" w:rsidRPr="00BB787E" w14:paraId="3690CAB5" w14:textId="77777777" w:rsidTr="00740110">
        <w:trPr>
          <w:trHeight w:val="305"/>
        </w:trPr>
        <w:tc>
          <w:tcPr>
            <w:tcW w:w="1998" w:type="dxa"/>
            <w:vMerge/>
            <w:vAlign w:val="center"/>
          </w:tcPr>
          <w:p w14:paraId="76F153EF" w14:textId="77777777" w:rsidR="008212EE" w:rsidRPr="00BB787E" w:rsidRDefault="008212EE" w:rsidP="00D85711">
            <w:pPr>
              <w:rPr>
                <w:rFonts w:ascii="Calibri" w:hAnsi="Calibri" w:cstheme="minorHAnsi"/>
                <w:sz w:val="20"/>
                <w:szCs w:val="20"/>
              </w:rPr>
            </w:pPr>
          </w:p>
        </w:tc>
        <w:tc>
          <w:tcPr>
            <w:tcW w:w="6836" w:type="dxa"/>
            <w:vAlign w:val="center"/>
          </w:tcPr>
          <w:p w14:paraId="232DFEB2" w14:textId="71C0289E" w:rsidR="008212EE" w:rsidRPr="00BB787E" w:rsidRDefault="008212EE" w:rsidP="00523304">
            <w:pPr>
              <w:rPr>
                <w:rFonts w:ascii="Calibri" w:hAnsi="Calibri" w:cstheme="minorHAnsi"/>
                <w:sz w:val="20"/>
                <w:szCs w:val="20"/>
              </w:rPr>
            </w:pPr>
            <w:r w:rsidRPr="00BB787E">
              <w:rPr>
                <w:rFonts w:ascii="Calibri" w:hAnsi="Calibri" w:cstheme="minorHAnsi"/>
                <w:sz w:val="20"/>
                <w:szCs w:val="20"/>
              </w:rPr>
              <w:t>Illegal sale of gasoline*</w:t>
            </w:r>
            <w:r w:rsidRPr="00BB787E">
              <w:rPr>
                <w:rFonts w:ascii="Calibri" w:hAnsi="Calibri" w:cstheme="minorHAnsi"/>
                <w:bCs/>
                <w:sz w:val="20"/>
                <w:szCs w:val="20"/>
              </w:rPr>
              <w:t xml:space="preserve">† </w:t>
            </w:r>
            <w:r w:rsidRPr="00BB787E">
              <w:rPr>
                <w:rFonts w:ascii="Calibri" w:hAnsi="Calibri"/>
                <w:sz w:val="20"/>
                <w:szCs w:val="20"/>
              </w:rPr>
              <w:fldChar w:fldCharType="begin"/>
            </w:r>
            <w:r w:rsidR="006D5C5E" w:rsidRPr="00BB787E">
              <w:rPr>
                <w:rFonts w:ascii="Calibri" w:hAnsi="Calibri"/>
                <w:sz w:val="20"/>
                <w:szCs w:val="20"/>
              </w:rPr>
              <w:instrText xml:space="preserve"> ADDIN EN.CITE &lt;EndNote&gt;&lt;Cite&gt;&lt;Author&gt;ILO-IPEC&lt;/Author&gt;&lt;Year&gt;2010&lt;/Year&gt;&lt;RecNum&gt;120&lt;/RecNum&gt;&lt;DisplayText&gt;(12)&lt;/DisplayText&gt;&lt;record&gt;&lt;rec-number&gt;120&lt;/rec-number&gt;&lt;foreign-keys&gt;&lt;key app="EN" db-id="e2s0x5fe8drzzje00ropwtfrx5ssz55ewspp"&gt;120&lt;/key&gt;&lt;/foreign-keys&gt;&lt;ref-type name="Report"&gt;27&lt;/ref-type&gt;&lt;contributors&gt;&lt;authors&gt;&lt;author&gt;ILO-IPEC,&lt;/author&gt;&lt;/authors&gt;&lt;/contributors&gt;&lt;titles&gt;&lt;title&gt;Trabajo Infantil Indígena en Colombia: Una síntesis de las miradas sobre el problema desde las comunidades indígenas, los académicos y las instituciones&lt;/title&gt;&lt;short-title&gt;Trabajo Infantil Indígena en Colombia&lt;/short-title&gt;&lt;/titles&gt;&lt;keywords&gt;&lt;keyword&gt;Colombia&lt;/keyword&gt;&lt;/keywords&gt;&lt;dates&gt;&lt;year&gt;2010&lt;/year&gt;&lt;/dates&gt;&lt;pub-location&gt;Geneva&lt;/pub-location&gt;&lt;publisher&gt;IPEC South America&lt;/publisher&gt;&lt;urls&gt;&lt;related-urls&gt;&lt;url&gt;http://www.ilo.org/ipecinfo/product/viewProduct.do?productId=15555&lt;/url&gt;&lt;/related-urls&gt;&lt;/urls&gt;&lt;access-date&gt;March 7, 2014&lt;/access-date&gt;&lt;/record&gt;&lt;/Cite&gt;&lt;/EndNote&gt;</w:instrText>
            </w:r>
            <w:r w:rsidRPr="00BB787E">
              <w:rPr>
                <w:rFonts w:ascii="Calibri" w:hAnsi="Calibri"/>
                <w:sz w:val="20"/>
                <w:szCs w:val="20"/>
              </w:rPr>
              <w:fldChar w:fldCharType="separate"/>
            </w:r>
            <w:r w:rsidR="006D5C5E" w:rsidRPr="00BB787E">
              <w:rPr>
                <w:rFonts w:ascii="Calibri" w:hAnsi="Calibri"/>
                <w:noProof/>
                <w:sz w:val="20"/>
                <w:szCs w:val="20"/>
              </w:rPr>
              <w:t>(</w:t>
            </w:r>
            <w:hyperlink w:anchor="_ENREF_12" w:tooltip="ILO-IPEC, 2010 #120" w:history="1">
              <w:r w:rsidR="00523304" w:rsidRPr="00BB787E">
                <w:rPr>
                  <w:rFonts w:ascii="Calibri" w:hAnsi="Calibri"/>
                  <w:noProof/>
                  <w:sz w:val="20"/>
                  <w:szCs w:val="20"/>
                </w:rPr>
                <w:t>12</w:t>
              </w:r>
            </w:hyperlink>
            <w:r w:rsidR="006D5C5E" w:rsidRPr="00BB787E">
              <w:rPr>
                <w:rFonts w:ascii="Calibri" w:hAnsi="Calibri"/>
                <w:noProof/>
                <w:sz w:val="20"/>
                <w:szCs w:val="20"/>
              </w:rPr>
              <w:t>)</w:t>
            </w:r>
            <w:r w:rsidRPr="00BB787E">
              <w:rPr>
                <w:rFonts w:ascii="Calibri" w:hAnsi="Calibri"/>
                <w:sz w:val="20"/>
                <w:szCs w:val="20"/>
              </w:rPr>
              <w:fldChar w:fldCharType="end"/>
            </w:r>
          </w:p>
        </w:tc>
      </w:tr>
      <w:tr w:rsidR="008212EE" w:rsidRPr="00BB787E" w14:paraId="51F17D54" w14:textId="77777777" w:rsidTr="00740110">
        <w:trPr>
          <w:trHeight w:val="305"/>
        </w:trPr>
        <w:tc>
          <w:tcPr>
            <w:tcW w:w="1998" w:type="dxa"/>
            <w:vMerge/>
            <w:vAlign w:val="center"/>
          </w:tcPr>
          <w:p w14:paraId="6BBD45A3" w14:textId="77777777" w:rsidR="008212EE" w:rsidRPr="00BB787E" w:rsidRDefault="008212EE" w:rsidP="00D85711">
            <w:pPr>
              <w:rPr>
                <w:rFonts w:ascii="Calibri" w:hAnsi="Calibri" w:cstheme="minorHAnsi"/>
                <w:sz w:val="20"/>
                <w:szCs w:val="20"/>
              </w:rPr>
            </w:pPr>
          </w:p>
        </w:tc>
        <w:tc>
          <w:tcPr>
            <w:tcW w:w="6836" w:type="dxa"/>
            <w:vAlign w:val="center"/>
          </w:tcPr>
          <w:p w14:paraId="57256DC8" w14:textId="1698049D" w:rsidR="008212EE" w:rsidRPr="00BB787E" w:rsidRDefault="008212EE" w:rsidP="00523304">
            <w:pPr>
              <w:rPr>
                <w:rFonts w:ascii="Calibri" w:hAnsi="Calibri" w:cstheme="minorHAnsi"/>
                <w:sz w:val="20"/>
                <w:szCs w:val="20"/>
              </w:rPr>
            </w:pPr>
            <w:r w:rsidRPr="00BB787E">
              <w:rPr>
                <w:rFonts w:ascii="Calibri" w:hAnsi="Calibri" w:cstheme="minorHAnsi"/>
                <w:sz w:val="20"/>
                <w:szCs w:val="20"/>
              </w:rPr>
              <w:t>Forced begging*</w:t>
            </w:r>
            <w:r w:rsidR="003F070C" w:rsidRPr="00BB787E">
              <w:rPr>
                <w:rFonts w:ascii="Calibri" w:hAnsi="Calibri" w:cstheme="minorHAnsi"/>
                <w:sz w:val="20"/>
                <w:szCs w:val="20"/>
              </w:rPr>
              <w:t xml:space="preserve"> </w:t>
            </w:r>
            <w:r w:rsidRPr="00BB787E">
              <w:rPr>
                <w:rFonts w:ascii="Calibri" w:hAnsi="Calibri" w:cstheme="minorHAnsi"/>
                <w:sz w:val="20"/>
                <w:szCs w:val="20"/>
              </w:rPr>
              <w:fldChar w:fldCharType="begin"/>
            </w:r>
            <w:r w:rsidR="00237303" w:rsidRPr="00BB787E">
              <w:rPr>
                <w:rFonts w:ascii="Calibri" w:hAnsi="Calibri" w:cstheme="minorHAnsi"/>
                <w:sz w:val="20"/>
                <w:szCs w:val="20"/>
              </w:rPr>
              <w:instrText xml:space="preserve"> ADDIN EN.CITE &lt;EndNote&gt;&lt;Cite&gt;&lt;Author&gt;U.S. Department of State&lt;/Author&gt;&lt;Year&gt;June 19, 2014&lt;/Year&gt;&lt;RecNum&gt;524&lt;/RecNum&gt;&lt;DisplayText&gt;(29)&lt;/DisplayText&gt;&lt;record&gt;&lt;rec-number&gt;524&lt;/rec-number&gt;&lt;foreign-keys&gt;&lt;key app="EN" db-id="e2s0x5fe8drzzje00ropwtfrx5ssz55ewspp"&gt;524&lt;/key&gt;&lt;/foreign-keys&gt;&lt;ref-type name="Book Section"&gt;5&lt;/ref-type&gt;&lt;contributors&gt;&lt;authors&gt;&lt;author&gt;U.S. Department of State,&lt;/author&gt;&lt;/authors&gt;&lt;/contributors&gt;&lt;titles&gt;&lt;title&gt;Colombia&lt;/title&gt;&lt;secondary-title&gt;Trafficking in Persons Report- 2014&lt;/secondary-title&gt;&lt;/titles&gt;&lt;keywords&gt;&lt;keyword&gt;Colombia&lt;/keyword&gt;&lt;/keywords&gt;&lt;dates&gt;&lt;year&gt;June 19, 2014&lt;/year&gt;&lt;/dates&gt;&lt;pub-location&gt;Washington, DC&lt;/pub-location&gt;&lt;urls&gt;&lt;related-urls&gt;&lt;url&gt;http://www.state.gov/j/tip/rls/tiprpt/2014/&lt;/url&gt;&lt;/related-urls&gt;&lt;/urls&gt;&lt;access-date&gt;December 29, 2014&lt;/access-date&gt;&lt;/record&gt;&lt;/Cite&gt;&lt;/EndNote&gt;</w:instrText>
            </w:r>
            <w:r w:rsidRPr="00BB787E">
              <w:rPr>
                <w:rFonts w:ascii="Calibri" w:hAnsi="Calibri" w:cstheme="minorHAnsi"/>
                <w:sz w:val="20"/>
                <w:szCs w:val="20"/>
              </w:rPr>
              <w:fldChar w:fldCharType="separate"/>
            </w:r>
            <w:r w:rsidR="00237303" w:rsidRPr="00BB787E">
              <w:rPr>
                <w:rFonts w:ascii="Calibri" w:hAnsi="Calibri" w:cstheme="minorHAnsi"/>
                <w:noProof/>
                <w:sz w:val="20"/>
                <w:szCs w:val="20"/>
              </w:rPr>
              <w:t>(</w:t>
            </w:r>
            <w:hyperlink w:anchor="_ENREF_29" w:tooltip="U.S. Department of State, June 19, 2014 #524" w:history="1">
              <w:r w:rsidR="00523304" w:rsidRPr="00BB787E">
                <w:rPr>
                  <w:rFonts w:ascii="Calibri" w:hAnsi="Calibri" w:cstheme="minorHAnsi"/>
                  <w:noProof/>
                  <w:sz w:val="20"/>
                  <w:szCs w:val="20"/>
                </w:rPr>
                <w:t>29</w:t>
              </w:r>
            </w:hyperlink>
            <w:r w:rsidR="00237303" w:rsidRPr="00BB787E">
              <w:rPr>
                <w:rFonts w:ascii="Calibri" w:hAnsi="Calibri" w:cstheme="minorHAnsi"/>
                <w:noProof/>
                <w:sz w:val="20"/>
                <w:szCs w:val="20"/>
              </w:rPr>
              <w:t>)</w:t>
            </w:r>
            <w:r w:rsidRPr="00BB787E">
              <w:rPr>
                <w:rFonts w:ascii="Calibri" w:hAnsi="Calibri" w:cstheme="minorHAnsi"/>
                <w:sz w:val="20"/>
                <w:szCs w:val="20"/>
              </w:rPr>
              <w:fldChar w:fldCharType="end"/>
            </w:r>
            <w:r w:rsidRPr="00BB787E">
              <w:rPr>
                <w:rFonts w:ascii="Calibri" w:hAnsi="Calibri" w:cstheme="minorHAnsi"/>
                <w:sz w:val="20"/>
                <w:szCs w:val="20"/>
              </w:rPr>
              <w:t xml:space="preserve"> </w:t>
            </w:r>
          </w:p>
        </w:tc>
      </w:tr>
    </w:tbl>
    <w:p w14:paraId="3861DA08" w14:textId="77777777" w:rsidR="00651C3E" w:rsidRPr="00BB787E" w:rsidRDefault="00651C3E" w:rsidP="00651C3E">
      <w:pPr>
        <w:rPr>
          <w:rFonts w:ascii="Calibri" w:hAnsi="Calibri" w:cstheme="minorHAnsi"/>
          <w:bCs/>
          <w:sz w:val="20"/>
          <w:szCs w:val="20"/>
        </w:rPr>
      </w:pPr>
      <w:r w:rsidRPr="00BB787E">
        <w:rPr>
          <w:rFonts w:ascii="Calibri" w:hAnsi="Calibri" w:cstheme="minorHAnsi"/>
          <w:bCs/>
          <w:sz w:val="20"/>
          <w:szCs w:val="20"/>
        </w:rPr>
        <w:t>*</w:t>
      </w:r>
      <w:r w:rsidR="005658C3" w:rsidRPr="00BB787E">
        <w:rPr>
          <w:rFonts w:ascii="Calibri" w:hAnsi="Calibri" w:cstheme="minorHAnsi"/>
          <w:bCs/>
          <w:sz w:val="20"/>
          <w:szCs w:val="20"/>
        </w:rPr>
        <w:t xml:space="preserve"> </w:t>
      </w:r>
      <w:r w:rsidRPr="00BB787E">
        <w:rPr>
          <w:rFonts w:ascii="Calibri" w:hAnsi="Calibri" w:cstheme="minorHAnsi"/>
          <w:bCs/>
          <w:sz w:val="20"/>
          <w:szCs w:val="20"/>
        </w:rPr>
        <w:t>Evidence of this activity is limited and/or the extent of the problem is unknown</w:t>
      </w:r>
      <w:r w:rsidR="006129FC" w:rsidRPr="00BB787E">
        <w:rPr>
          <w:rFonts w:ascii="Calibri" w:hAnsi="Calibri" w:cstheme="minorHAnsi"/>
          <w:bCs/>
          <w:sz w:val="20"/>
          <w:szCs w:val="20"/>
        </w:rPr>
        <w:t>.</w:t>
      </w:r>
    </w:p>
    <w:p w14:paraId="1CF62892" w14:textId="77777777" w:rsidR="00651C3E" w:rsidRPr="00BB787E" w:rsidRDefault="00651C3E" w:rsidP="00651C3E">
      <w:pPr>
        <w:tabs>
          <w:tab w:val="left" w:pos="990"/>
        </w:tabs>
        <w:rPr>
          <w:rFonts w:ascii="Calibri" w:hAnsi="Calibri" w:cstheme="minorHAnsi"/>
          <w:sz w:val="20"/>
          <w:szCs w:val="20"/>
        </w:rPr>
      </w:pPr>
      <w:r w:rsidRPr="00BB787E">
        <w:rPr>
          <w:rFonts w:ascii="Calibri" w:hAnsi="Calibri" w:cstheme="minorHAnsi"/>
          <w:bCs/>
          <w:sz w:val="20"/>
          <w:szCs w:val="20"/>
        </w:rPr>
        <w:t>†</w:t>
      </w:r>
      <w:r w:rsidR="005658C3" w:rsidRPr="00BB787E">
        <w:rPr>
          <w:rFonts w:ascii="Calibri" w:hAnsi="Calibri" w:cstheme="minorHAnsi"/>
          <w:bCs/>
          <w:sz w:val="20"/>
          <w:szCs w:val="20"/>
        </w:rPr>
        <w:t xml:space="preserve"> </w:t>
      </w:r>
      <w:r w:rsidRPr="00BB787E">
        <w:rPr>
          <w:rFonts w:ascii="Calibri" w:hAnsi="Calibri" w:cstheme="minorHAnsi"/>
          <w:bCs/>
          <w:sz w:val="20"/>
          <w:szCs w:val="20"/>
        </w:rPr>
        <w:t>Determined by national law or regulation as hazardous and, as such, relevant to Article 3(d) of ILO C. 182.</w:t>
      </w:r>
    </w:p>
    <w:p w14:paraId="2A7F1D57" w14:textId="77777777" w:rsidR="00651C3E" w:rsidRPr="00BB787E" w:rsidRDefault="00651C3E" w:rsidP="00651C3E">
      <w:pPr>
        <w:rPr>
          <w:rFonts w:ascii="Calibri" w:hAnsi="Calibri" w:cstheme="minorHAnsi"/>
          <w:bCs/>
          <w:sz w:val="20"/>
          <w:szCs w:val="20"/>
        </w:rPr>
      </w:pPr>
      <w:r w:rsidRPr="00BB787E">
        <w:rPr>
          <w:rFonts w:ascii="Calibri" w:hAnsi="Calibri" w:cstheme="minorHAnsi"/>
          <w:bCs/>
          <w:sz w:val="20"/>
          <w:szCs w:val="20"/>
        </w:rPr>
        <w:t>‡</w:t>
      </w:r>
      <w:r w:rsidR="005658C3" w:rsidRPr="00BB787E">
        <w:rPr>
          <w:rFonts w:ascii="Calibri" w:hAnsi="Calibri" w:cstheme="minorHAnsi"/>
          <w:bCs/>
          <w:sz w:val="20"/>
          <w:szCs w:val="20"/>
        </w:rPr>
        <w:t xml:space="preserve"> </w:t>
      </w:r>
      <w:r w:rsidRPr="00BB787E">
        <w:rPr>
          <w:rFonts w:ascii="Calibri" w:hAnsi="Calibri" w:cstheme="minorHAnsi"/>
          <w:bCs/>
          <w:sz w:val="20"/>
          <w:szCs w:val="20"/>
        </w:rPr>
        <w:t xml:space="preserve">Child labor understood as the worst forms of child labor </w:t>
      </w:r>
      <w:r w:rsidRPr="00BB787E">
        <w:rPr>
          <w:rFonts w:ascii="Calibri" w:hAnsi="Calibri" w:cstheme="minorHAnsi"/>
          <w:bCs/>
          <w:i/>
          <w:sz w:val="20"/>
          <w:szCs w:val="20"/>
        </w:rPr>
        <w:t xml:space="preserve">per se </w:t>
      </w:r>
      <w:r w:rsidRPr="00BB787E">
        <w:rPr>
          <w:rFonts w:ascii="Calibri" w:hAnsi="Calibri" w:cstheme="minorHAnsi"/>
          <w:bCs/>
          <w:sz w:val="20"/>
          <w:szCs w:val="20"/>
        </w:rPr>
        <w:t>under Article 3(a) – (c) of ILO C. 182.</w:t>
      </w:r>
    </w:p>
    <w:p w14:paraId="69956433" w14:textId="77777777" w:rsidR="009A71B0" w:rsidRPr="00BB787E" w:rsidRDefault="009A71B0" w:rsidP="0063677E">
      <w:pPr>
        <w:rPr>
          <w:rFonts w:ascii="Calibri" w:hAnsi="Calibri" w:cstheme="minorHAnsi"/>
          <w:bCs/>
          <w:sz w:val="22"/>
          <w:szCs w:val="22"/>
        </w:rPr>
      </w:pPr>
    </w:p>
    <w:p w14:paraId="2331F150" w14:textId="5EF69E1E" w:rsidR="008D2D18" w:rsidRPr="00BB787E" w:rsidRDefault="00A64505" w:rsidP="007D433E">
      <w:pPr>
        <w:rPr>
          <w:rFonts w:ascii="Calibri" w:hAnsi="Calibri" w:cstheme="minorHAnsi"/>
          <w:sz w:val="22"/>
          <w:szCs w:val="22"/>
        </w:rPr>
      </w:pPr>
      <w:r w:rsidRPr="00BB787E">
        <w:rPr>
          <w:rFonts w:ascii="Calibri" w:hAnsi="Calibri" w:cstheme="minorHAnsi"/>
          <w:sz w:val="22"/>
          <w:szCs w:val="22"/>
        </w:rPr>
        <w:t>Indigenous and</w:t>
      </w:r>
      <w:r w:rsidR="00DB053D" w:rsidRPr="00BB787E">
        <w:rPr>
          <w:rFonts w:ascii="Calibri" w:hAnsi="Calibri" w:cstheme="minorHAnsi"/>
          <w:sz w:val="22"/>
          <w:szCs w:val="22"/>
        </w:rPr>
        <w:t xml:space="preserve"> Afro-Colombia</w:t>
      </w:r>
      <w:r w:rsidRPr="00BB787E">
        <w:rPr>
          <w:rFonts w:ascii="Calibri" w:hAnsi="Calibri" w:cstheme="minorHAnsi"/>
          <w:sz w:val="22"/>
          <w:szCs w:val="22"/>
        </w:rPr>
        <w:t>n</w:t>
      </w:r>
      <w:r w:rsidR="008212EE" w:rsidRPr="00BB787E">
        <w:rPr>
          <w:rFonts w:ascii="Calibri" w:hAnsi="Calibri" w:cstheme="minorHAnsi"/>
          <w:sz w:val="22"/>
          <w:szCs w:val="22"/>
        </w:rPr>
        <w:t xml:space="preserve"> children are considered </w:t>
      </w:r>
      <w:r w:rsidR="00CC1105" w:rsidRPr="00BB787E">
        <w:rPr>
          <w:rFonts w:ascii="Calibri" w:hAnsi="Calibri" w:cstheme="minorHAnsi"/>
          <w:sz w:val="22"/>
          <w:szCs w:val="22"/>
        </w:rPr>
        <w:t>the</w:t>
      </w:r>
      <w:r w:rsidR="008212EE" w:rsidRPr="00BB787E">
        <w:rPr>
          <w:rFonts w:ascii="Calibri" w:hAnsi="Calibri" w:cstheme="minorHAnsi"/>
          <w:sz w:val="22"/>
          <w:szCs w:val="22"/>
        </w:rPr>
        <w:t xml:space="preserve"> </w:t>
      </w:r>
      <w:r w:rsidRPr="00BB787E">
        <w:rPr>
          <w:rFonts w:ascii="Calibri" w:hAnsi="Calibri" w:cstheme="minorHAnsi"/>
          <w:sz w:val="22"/>
          <w:szCs w:val="22"/>
        </w:rPr>
        <w:t>most</w:t>
      </w:r>
      <w:r w:rsidR="00D74CB0" w:rsidRPr="00BB787E">
        <w:rPr>
          <w:rFonts w:ascii="Calibri" w:hAnsi="Calibri" w:cstheme="minorHAnsi"/>
          <w:sz w:val="22"/>
          <w:szCs w:val="22"/>
        </w:rPr>
        <w:t xml:space="preserve"> vulnerable</w:t>
      </w:r>
      <w:r w:rsidR="00CC1105" w:rsidRPr="00BB787E">
        <w:rPr>
          <w:rFonts w:ascii="Calibri" w:hAnsi="Calibri" w:cstheme="minorHAnsi"/>
          <w:sz w:val="22"/>
          <w:szCs w:val="22"/>
        </w:rPr>
        <w:t xml:space="preserve"> children in Colombia</w:t>
      </w:r>
      <w:r w:rsidR="00011B8E" w:rsidRPr="00BB787E">
        <w:rPr>
          <w:rFonts w:ascii="Calibri" w:hAnsi="Calibri" w:cstheme="minorHAnsi"/>
          <w:sz w:val="22"/>
          <w:szCs w:val="22"/>
        </w:rPr>
        <w:t xml:space="preserve"> and are engaged in the worst forms of child labor</w:t>
      </w:r>
      <w:r w:rsidR="008E11C6" w:rsidRPr="00BB787E">
        <w:rPr>
          <w:rFonts w:ascii="Calibri" w:hAnsi="Calibri" w:cstheme="minorHAnsi"/>
          <w:sz w:val="22"/>
          <w:szCs w:val="22"/>
        </w:rPr>
        <w:t>.</w:t>
      </w:r>
      <w:r w:rsidR="008212EE" w:rsidRPr="00BB787E">
        <w:rPr>
          <w:rFonts w:ascii="Calibri" w:hAnsi="Calibri" w:cstheme="minorHAnsi"/>
          <w:sz w:val="22"/>
          <w:szCs w:val="22"/>
        </w:rPr>
        <w:fldChar w:fldCharType="begin"/>
      </w:r>
      <w:r w:rsidR="00237303" w:rsidRPr="00BB787E">
        <w:rPr>
          <w:rFonts w:ascii="Calibri" w:hAnsi="Calibri" w:cstheme="minorHAnsi"/>
          <w:sz w:val="22"/>
          <w:szCs w:val="22"/>
        </w:rPr>
        <w:instrText xml:space="preserve"> ADDIN EN.CITE &lt;EndNote&gt;&lt;Cite&gt;&lt;Author&gt;ILO-IPEC&lt;/Author&gt;&lt;Year&gt;2010&lt;/Year&gt;&lt;RecNum&gt;120&lt;/RecNum&gt;&lt;DisplayText&gt;(12, 23)&lt;/DisplayText&gt;&lt;record&gt;&lt;rec-number&gt;120&lt;/rec-number&gt;&lt;foreign-keys&gt;&lt;key app="EN" db-id="e2s0x5fe8drzzje00ropwtfrx5ssz55ewspp"&gt;120&lt;/key&gt;&lt;/foreign-keys&gt;&lt;ref-type name="Report"&gt;27&lt;/ref-type&gt;&lt;contributors&gt;&lt;authors&gt;&lt;author&gt;ILO-IPEC,&lt;/author&gt;&lt;/authors&gt;&lt;/contributors&gt;&lt;titles&gt;&lt;title&gt;Trabajo Infantil Indígena en Colombia: Una síntesis de las miradas sobre el problema desde las comunidades indígenas, los académicos y las instituciones&lt;/title&gt;&lt;short-title&gt;Trabajo Infantil Indígena en Colombia&lt;/short-title&gt;&lt;/titles&gt;&lt;keywords&gt;&lt;keyword&gt;Colombia&lt;/keyword&gt;&lt;/keywords&gt;&lt;dates&gt;&lt;year&gt;2010&lt;/year&gt;&lt;/dates&gt;&lt;pub-location&gt;Geneva&lt;/pub-location&gt;&lt;publisher&gt;IPEC South America&lt;/publisher&gt;&lt;urls&gt;&lt;related-urls&gt;&lt;url&gt;http://www.ilo.org/ipecinfo/product/viewProduct.do?productId=15555&lt;/url&gt;&lt;/related-urls&gt;&lt;/urls&gt;&lt;access-date&gt;March 7, 2014&lt;/access-date&gt;&lt;/record&gt;&lt;/Cite&gt;&lt;Cite&gt;&lt;Author&gt;Colombian Institute for Family Well-Being (ICBF) official Interview with USDOL official (June 2&lt;/Author&gt;&lt;Year&gt;2015&lt;/Year&gt;&lt;RecNum&gt;564&lt;/RecNum&gt;&lt;record&gt;&lt;rec-number&gt;564&lt;/rec-number&gt;&lt;foreign-keys&gt;&lt;key app="EN" db-id="e2s0x5fe8drzzje00ropwtfrx5ssz55ewspp"&gt;564&lt;/key&gt;&lt;/foreign-keys&gt;&lt;ref-type name="Personal Communication"&gt;26&lt;/ref-type&gt;&lt;contributors&gt;&lt;authors&gt;&lt;author&gt;Colombian Institute for Family Well-Being (ICBF) official Interview with USDOL official (June 2, 2015), &lt;/author&gt;&lt;/authors&gt;&lt;/contributors&gt;&lt;titles&gt;&lt;/titles&gt;&lt;dates&gt;&lt;year&gt;2015&lt;/year&gt;&lt;/dates&gt;&lt;pub-location&gt;Leticia &lt;/pub-location&gt;&lt;urls&gt;&lt;/urls&gt;&lt;/record&gt;&lt;/Cite&gt;&lt;/EndNote&gt;</w:instrText>
      </w:r>
      <w:r w:rsidR="008212EE" w:rsidRPr="00BB787E">
        <w:rPr>
          <w:rFonts w:ascii="Calibri" w:hAnsi="Calibri" w:cstheme="minorHAnsi"/>
          <w:sz w:val="22"/>
          <w:szCs w:val="22"/>
        </w:rPr>
        <w:fldChar w:fldCharType="separate"/>
      </w:r>
      <w:r w:rsidR="00237303" w:rsidRPr="00BB787E">
        <w:rPr>
          <w:rFonts w:ascii="Calibri" w:hAnsi="Calibri" w:cstheme="minorHAnsi"/>
          <w:noProof/>
          <w:sz w:val="22"/>
          <w:szCs w:val="22"/>
        </w:rPr>
        <w:t>(</w:t>
      </w:r>
      <w:hyperlink w:anchor="_ENREF_12" w:tooltip="ILO-IPEC, 2010 #120" w:history="1">
        <w:r w:rsidR="00523304" w:rsidRPr="00BB787E">
          <w:rPr>
            <w:rFonts w:ascii="Calibri" w:hAnsi="Calibri" w:cstheme="minorHAnsi"/>
            <w:noProof/>
            <w:sz w:val="22"/>
            <w:szCs w:val="22"/>
          </w:rPr>
          <w:t>12</w:t>
        </w:r>
      </w:hyperlink>
      <w:r w:rsidR="00237303" w:rsidRPr="00BB787E">
        <w:rPr>
          <w:rFonts w:ascii="Calibri" w:hAnsi="Calibri" w:cstheme="minorHAnsi"/>
          <w:noProof/>
          <w:sz w:val="22"/>
          <w:szCs w:val="22"/>
        </w:rPr>
        <w:t xml:space="preserve">, </w:t>
      </w:r>
      <w:hyperlink w:anchor="_ENREF_23" w:tooltip="Colombian Institute for Family Well-Being (ICBF) official Interview with USDOL official (June 2, 2015 #564" w:history="1">
        <w:r w:rsidR="00523304" w:rsidRPr="00BB787E">
          <w:rPr>
            <w:rFonts w:ascii="Calibri" w:hAnsi="Calibri" w:cstheme="minorHAnsi"/>
            <w:noProof/>
            <w:sz w:val="22"/>
            <w:szCs w:val="22"/>
          </w:rPr>
          <w:t>23</w:t>
        </w:r>
      </w:hyperlink>
      <w:r w:rsidR="00237303" w:rsidRPr="00BB787E">
        <w:rPr>
          <w:rFonts w:ascii="Calibri" w:hAnsi="Calibri" w:cstheme="minorHAnsi"/>
          <w:noProof/>
          <w:sz w:val="22"/>
          <w:szCs w:val="22"/>
        </w:rPr>
        <w:t>)</w:t>
      </w:r>
      <w:r w:rsidR="008212EE" w:rsidRPr="00BB787E">
        <w:rPr>
          <w:rFonts w:ascii="Calibri" w:hAnsi="Calibri" w:cstheme="minorHAnsi"/>
          <w:sz w:val="22"/>
          <w:szCs w:val="22"/>
        </w:rPr>
        <w:fldChar w:fldCharType="end"/>
      </w:r>
      <w:r w:rsidR="00CC1105" w:rsidRPr="00BB787E">
        <w:rPr>
          <w:rFonts w:ascii="Calibri" w:hAnsi="Calibri" w:cstheme="minorHAnsi"/>
          <w:sz w:val="22"/>
          <w:szCs w:val="22"/>
        </w:rPr>
        <w:t xml:space="preserve"> </w:t>
      </w:r>
      <w:r w:rsidR="00011B8E" w:rsidRPr="00BB787E">
        <w:rPr>
          <w:rFonts w:ascii="Calibri" w:hAnsi="Calibri" w:cstheme="minorHAnsi"/>
          <w:sz w:val="22"/>
          <w:szCs w:val="22"/>
        </w:rPr>
        <w:t>T</w:t>
      </w:r>
      <w:r w:rsidR="00F753ED" w:rsidRPr="00BB787E">
        <w:rPr>
          <w:rFonts w:ascii="Calibri" w:hAnsi="Calibri" w:cstheme="minorHAnsi"/>
          <w:sz w:val="22"/>
          <w:szCs w:val="22"/>
        </w:rPr>
        <w:t xml:space="preserve">here are an estimated 102 indigenous </w:t>
      </w:r>
      <w:r w:rsidR="00460A46" w:rsidRPr="00BB787E">
        <w:rPr>
          <w:rFonts w:ascii="Calibri" w:hAnsi="Calibri" w:cstheme="minorHAnsi"/>
          <w:sz w:val="22"/>
          <w:szCs w:val="22"/>
        </w:rPr>
        <w:t>groups</w:t>
      </w:r>
      <w:r w:rsidR="00F753ED" w:rsidRPr="00BB787E">
        <w:rPr>
          <w:rFonts w:ascii="Calibri" w:hAnsi="Calibri" w:cstheme="minorHAnsi"/>
          <w:sz w:val="22"/>
          <w:szCs w:val="22"/>
        </w:rPr>
        <w:t>, of which 87 are recognized by the State</w:t>
      </w:r>
      <w:r w:rsidR="00011B8E" w:rsidRPr="00BB787E">
        <w:rPr>
          <w:rFonts w:ascii="Calibri" w:hAnsi="Calibri" w:cstheme="minorHAnsi"/>
          <w:sz w:val="22"/>
          <w:szCs w:val="22"/>
        </w:rPr>
        <w:t xml:space="preserve"> and indigenous organizations</w:t>
      </w:r>
      <w:r w:rsidR="00F753ED" w:rsidRPr="00BB787E">
        <w:rPr>
          <w:rFonts w:ascii="Calibri" w:hAnsi="Calibri" w:cstheme="minorHAnsi"/>
          <w:sz w:val="22"/>
          <w:szCs w:val="22"/>
        </w:rPr>
        <w:t xml:space="preserve">, 12 are recognized </w:t>
      </w:r>
      <w:r w:rsidR="00011B8E" w:rsidRPr="00BB787E">
        <w:rPr>
          <w:rFonts w:ascii="Calibri" w:hAnsi="Calibri" w:cstheme="minorHAnsi"/>
          <w:sz w:val="22"/>
          <w:szCs w:val="22"/>
        </w:rPr>
        <w:t xml:space="preserve">only </w:t>
      </w:r>
      <w:r w:rsidR="00F753ED" w:rsidRPr="00BB787E">
        <w:rPr>
          <w:rFonts w:ascii="Calibri" w:hAnsi="Calibri" w:cstheme="minorHAnsi"/>
          <w:sz w:val="22"/>
          <w:szCs w:val="22"/>
        </w:rPr>
        <w:t xml:space="preserve">by indigenous organizations, and </w:t>
      </w:r>
      <w:r w:rsidR="00AB46E9" w:rsidRPr="00BB787E">
        <w:rPr>
          <w:rFonts w:ascii="Calibri" w:hAnsi="Calibri" w:cstheme="minorHAnsi"/>
          <w:sz w:val="22"/>
          <w:szCs w:val="22"/>
        </w:rPr>
        <w:t>3</w:t>
      </w:r>
      <w:r w:rsidR="00F753ED" w:rsidRPr="00BB787E">
        <w:rPr>
          <w:rFonts w:ascii="Calibri" w:hAnsi="Calibri" w:cstheme="minorHAnsi"/>
          <w:sz w:val="22"/>
          <w:szCs w:val="22"/>
        </w:rPr>
        <w:t xml:space="preserve"> are self-recognized.</w:t>
      </w:r>
      <w:r w:rsidR="00D43A7D" w:rsidRPr="00BB787E">
        <w:rPr>
          <w:rFonts w:ascii="Calibri" w:hAnsi="Calibri" w:cstheme="minorHAnsi"/>
          <w:sz w:val="22"/>
          <w:szCs w:val="22"/>
        </w:rPr>
        <w:fldChar w:fldCharType="begin"/>
      </w:r>
      <w:r w:rsidR="00237303" w:rsidRPr="00BB787E">
        <w:rPr>
          <w:rFonts w:ascii="Calibri" w:hAnsi="Calibri" w:cstheme="minorHAnsi"/>
          <w:sz w:val="22"/>
          <w:szCs w:val="22"/>
        </w:rPr>
        <w:instrText xml:space="preserve"> ADDIN EN.CITE &lt;EndNote&gt;&lt;Cite&gt;&lt;Author&gt;Colombia&lt;/Author&gt;&lt;Year&gt;2015&lt;/Year&gt;&lt;RecNum&gt;574&lt;/RecNum&gt;&lt;DisplayText&gt;(33)&lt;/DisplayText&gt;&lt;record&gt;&lt;rec-number&gt;574&lt;/rec-number&gt;&lt;foreign-keys&gt;&lt;key app="EN" db-id="e2s0x5fe8drzzje00ropwtfrx5ssz55ewspp"&gt;574&lt;/key&gt;&lt;/foreign-keys&gt;&lt;ref-type name="Web Page"&gt;12&lt;/ref-type&gt;&lt;contributors&gt;&lt;authors&gt;&lt;author&gt;Organización Nacional Indígena de Colombia &lt;/author&gt;&lt;/authors&gt;&lt;/contributors&gt;&lt;titles&gt;&lt;title&gt;Pueblos Indígenas&lt;/title&gt;&lt;/titles&gt;&lt;volume&gt;2015&lt;/volume&gt;&lt;number&gt;June 18, &lt;/number&gt;&lt;keywords&gt;&lt;keyword&gt;Colombia&lt;/keyword&gt;&lt;/keywords&gt;&lt;dates&gt;&lt;year&gt;2015&lt;/year&gt;&lt;/dates&gt;&lt;pub-location&gt;Bogota&lt;/pub-location&gt;&lt;work-type&gt;online&lt;/work-type&gt;&lt;urls&gt;&lt;related-urls&gt;&lt;url&gt;http://cms.onic.org.co/pueblos-indigenas/&lt;/url&gt;&lt;/related-urls&gt;&lt;/urls&gt;&lt;/record&gt;&lt;/Cite&gt;&lt;/EndNote&gt;</w:instrText>
      </w:r>
      <w:r w:rsidR="00D43A7D" w:rsidRPr="00BB787E">
        <w:rPr>
          <w:rFonts w:ascii="Calibri" w:hAnsi="Calibri" w:cstheme="minorHAnsi"/>
          <w:sz w:val="22"/>
          <w:szCs w:val="22"/>
        </w:rPr>
        <w:fldChar w:fldCharType="separate"/>
      </w:r>
      <w:r w:rsidR="00237303" w:rsidRPr="00BB787E">
        <w:rPr>
          <w:rFonts w:ascii="Calibri" w:hAnsi="Calibri" w:cstheme="minorHAnsi"/>
          <w:noProof/>
          <w:sz w:val="22"/>
          <w:szCs w:val="22"/>
        </w:rPr>
        <w:t>(</w:t>
      </w:r>
      <w:hyperlink w:anchor="_ENREF_33" w:tooltip="Colombia, 2015 #574" w:history="1">
        <w:r w:rsidR="00523304" w:rsidRPr="00BB787E">
          <w:rPr>
            <w:rFonts w:ascii="Calibri" w:hAnsi="Calibri" w:cstheme="minorHAnsi"/>
            <w:noProof/>
            <w:sz w:val="22"/>
            <w:szCs w:val="22"/>
          </w:rPr>
          <w:t>33</w:t>
        </w:r>
      </w:hyperlink>
      <w:r w:rsidR="00237303" w:rsidRPr="00BB787E">
        <w:rPr>
          <w:rFonts w:ascii="Calibri" w:hAnsi="Calibri" w:cstheme="minorHAnsi"/>
          <w:noProof/>
          <w:sz w:val="22"/>
          <w:szCs w:val="22"/>
        </w:rPr>
        <w:t>)</w:t>
      </w:r>
      <w:r w:rsidR="00D43A7D" w:rsidRPr="00BB787E">
        <w:rPr>
          <w:rFonts w:ascii="Calibri" w:hAnsi="Calibri" w:cstheme="minorHAnsi"/>
          <w:sz w:val="22"/>
          <w:szCs w:val="22"/>
        </w:rPr>
        <w:fldChar w:fldCharType="end"/>
      </w:r>
      <w:r w:rsidR="00F753ED" w:rsidRPr="00BB787E">
        <w:rPr>
          <w:rFonts w:ascii="Calibri" w:hAnsi="Calibri" w:cstheme="minorHAnsi"/>
          <w:sz w:val="22"/>
          <w:szCs w:val="22"/>
        </w:rPr>
        <w:t xml:space="preserve"> </w:t>
      </w:r>
      <w:r w:rsidR="00236E9A" w:rsidRPr="00BB787E">
        <w:rPr>
          <w:rFonts w:ascii="Calibri" w:hAnsi="Calibri" w:cstheme="minorHAnsi"/>
          <w:sz w:val="22"/>
          <w:szCs w:val="22"/>
        </w:rPr>
        <w:t xml:space="preserve"> </w:t>
      </w:r>
      <w:r w:rsidR="00124A97" w:rsidRPr="00BB787E">
        <w:rPr>
          <w:rFonts w:ascii="Calibri" w:hAnsi="Calibri" w:cstheme="minorHAnsi"/>
          <w:sz w:val="22"/>
          <w:szCs w:val="22"/>
        </w:rPr>
        <w:t>Indigenous children in Colombia sometimes migrate temporarily to cities and work in street vending, garbage scavenging, construction</w:t>
      </w:r>
      <w:r w:rsidR="00D32FFE" w:rsidRPr="00BB787E">
        <w:rPr>
          <w:rFonts w:ascii="Calibri" w:hAnsi="Calibri" w:cstheme="minorHAnsi"/>
          <w:sz w:val="22"/>
          <w:szCs w:val="22"/>
        </w:rPr>
        <w:t>,</w:t>
      </w:r>
      <w:r w:rsidR="00124A97" w:rsidRPr="00BB787E">
        <w:rPr>
          <w:rFonts w:ascii="Calibri" w:hAnsi="Calibri" w:cstheme="minorHAnsi"/>
          <w:sz w:val="22"/>
          <w:szCs w:val="22"/>
        </w:rPr>
        <w:t xml:space="preserve"> and commercial sexual exploitation.(19, 29) They are also sometimes trafficked to Peru to cultivate coca.(9, 19) </w:t>
      </w:r>
    </w:p>
    <w:p w14:paraId="776834A3" w14:textId="77777777" w:rsidR="00387F1E" w:rsidRPr="00BB787E" w:rsidRDefault="00387F1E" w:rsidP="00DA4C67">
      <w:pPr>
        <w:rPr>
          <w:rFonts w:ascii="Calibri" w:hAnsi="Calibri"/>
          <w:sz w:val="22"/>
          <w:szCs w:val="22"/>
        </w:rPr>
      </w:pPr>
    </w:p>
    <w:p w14:paraId="4E035C68" w14:textId="641249EC" w:rsidR="006A7EB3" w:rsidRPr="00BB787E" w:rsidRDefault="00BF5501" w:rsidP="00DA4C67">
      <w:pPr>
        <w:rPr>
          <w:rFonts w:ascii="Calibri" w:hAnsi="Calibri"/>
          <w:sz w:val="22"/>
          <w:szCs w:val="22"/>
        </w:rPr>
      </w:pPr>
      <w:r w:rsidRPr="00BB787E">
        <w:rPr>
          <w:rFonts w:ascii="Calibri" w:hAnsi="Calibri"/>
          <w:sz w:val="22"/>
          <w:szCs w:val="22"/>
        </w:rPr>
        <w:t>The commercial sexual exploitation of minors, especially females, is a problem in Colombia</w:t>
      </w:r>
      <w:r w:rsidR="00D32FFE" w:rsidRPr="00BB787E">
        <w:rPr>
          <w:rFonts w:ascii="Calibri" w:hAnsi="Calibri"/>
          <w:sz w:val="22"/>
          <w:szCs w:val="22"/>
        </w:rPr>
        <w:t>, primarily</w:t>
      </w:r>
      <w:r w:rsidR="000D1DAA" w:rsidRPr="00BB787E">
        <w:rPr>
          <w:rFonts w:ascii="Calibri" w:hAnsi="Calibri"/>
          <w:sz w:val="22"/>
          <w:szCs w:val="22"/>
        </w:rPr>
        <w:t xml:space="preserve"> </w:t>
      </w:r>
      <w:r w:rsidR="00D71930" w:rsidRPr="00BB787E">
        <w:rPr>
          <w:rFonts w:ascii="Calibri" w:hAnsi="Calibri"/>
          <w:sz w:val="22"/>
          <w:szCs w:val="22"/>
        </w:rPr>
        <w:t xml:space="preserve">in the departments of </w:t>
      </w:r>
      <w:r w:rsidR="00E0532B" w:rsidRPr="00BB787E">
        <w:rPr>
          <w:rFonts w:ascii="Calibri" w:hAnsi="Calibri"/>
          <w:sz w:val="22"/>
          <w:szCs w:val="22"/>
        </w:rPr>
        <w:t xml:space="preserve">Amazonas, Antioquia, </w:t>
      </w:r>
      <w:r w:rsidR="00D71930" w:rsidRPr="00BB787E">
        <w:rPr>
          <w:rFonts w:ascii="Calibri" w:hAnsi="Calibri"/>
          <w:sz w:val="22"/>
          <w:szCs w:val="22"/>
        </w:rPr>
        <w:t xml:space="preserve">Atlántico, </w:t>
      </w:r>
      <w:r w:rsidR="008D7ED6" w:rsidRPr="00BB787E">
        <w:rPr>
          <w:rFonts w:ascii="Calibri" w:hAnsi="Calibri"/>
          <w:sz w:val="22"/>
          <w:szCs w:val="22"/>
        </w:rPr>
        <w:t>Cundinamarca</w:t>
      </w:r>
      <w:r w:rsidR="00D71930" w:rsidRPr="00BB787E">
        <w:rPr>
          <w:rFonts w:ascii="Calibri" w:hAnsi="Calibri"/>
          <w:sz w:val="22"/>
          <w:szCs w:val="22"/>
        </w:rPr>
        <w:t xml:space="preserve">, </w:t>
      </w:r>
      <w:r w:rsidR="00587238" w:rsidRPr="00BB787E">
        <w:rPr>
          <w:rFonts w:ascii="Calibri" w:hAnsi="Calibri"/>
          <w:sz w:val="22"/>
          <w:szCs w:val="22"/>
        </w:rPr>
        <w:t>Bolí</w:t>
      </w:r>
      <w:r w:rsidR="009D5E25" w:rsidRPr="00BB787E">
        <w:rPr>
          <w:rFonts w:ascii="Calibri" w:hAnsi="Calibri"/>
          <w:sz w:val="22"/>
          <w:szCs w:val="22"/>
        </w:rPr>
        <w:t xml:space="preserve">var, </w:t>
      </w:r>
      <w:r w:rsidR="00D71930" w:rsidRPr="00BB787E">
        <w:rPr>
          <w:rFonts w:ascii="Calibri" w:hAnsi="Calibri"/>
          <w:sz w:val="22"/>
          <w:szCs w:val="22"/>
        </w:rPr>
        <w:t>Magdalena</w:t>
      </w:r>
      <w:r w:rsidR="009D5E25" w:rsidRPr="00BB787E">
        <w:rPr>
          <w:rFonts w:ascii="Calibri" w:hAnsi="Calibri"/>
          <w:sz w:val="22"/>
          <w:szCs w:val="22"/>
        </w:rPr>
        <w:t>, and Valle Del Cauca</w:t>
      </w:r>
      <w:r w:rsidR="00D71930" w:rsidRPr="00BB787E">
        <w:rPr>
          <w:rFonts w:ascii="Calibri" w:hAnsi="Calibri"/>
          <w:sz w:val="22"/>
          <w:szCs w:val="22"/>
        </w:rPr>
        <w:t>.</w:t>
      </w:r>
      <w:r w:rsidR="00D71930" w:rsidRPr="00BB787E">
        <w:rPr>
          <w:rFonts w:ascii="Calibri" w:hAnsi="Calibri"/>
          <w:sz w:val="22"/>
          <w:szCs w:val="22"/>
        </w:rPr>
        <w:fldChar w:fldCharType="begin"/>
      </w:r>
      <w:r w:rsidR="00237303" w:rsidRPr="00BB787E">
        <w:rPr>
          <w:rFonts w:ascii="Calibri" w:hAnsi="Calibri"/>
          <w:sz w:val="22"/>
          <w:szCs w:val="22"/>
        </w:rPr>
        <w:instrText xml:space="preserve"> ADDIN EN.CITE &lt;EndNote&gt;&lt;Cite&gt;&lt;Author&gt;U.S. Embassy- Bogota official&lt;/Author&gt;&lt;Year&gt;2015&lt;/Year&gt;&lt;RecNum&gt;534&lt;/RecNum&gt;&lt;DisplayText&gt;(34)&lt;/DisplayText&gt;&lt;record&gt;&lt;rec-number&gt;534&lt;/rec-number&gt;&lt;foreign-keys&gt;&lt;key app="EN" db-id="e2s0x5fe8drzzje00ropwtfrx5ssz55ewspp"&gt;534&lt;/key&gt;&lt;/foreign-keys&gt;&lt;ref-type name="Personal Communication"&gt;26&lt;/ref-type&gt;&lt;contributors&gt;&lt;authors&gt;&lt;author&gt;U.S. Embassy- Bogota official,&lt;/author&gt;&lt;/authors&gt;&lt;secondary-authors&gt;&lt;author&gt;USDOL official, &lt;/author&gt;&lt;/secondary-authors&gt;&lt;/contributors&gt;&lt;titles&gt;&lt;/titles&gt;&lt;keywords&gt;&lt;keyword&gt;Colombia&lt;/keyword&gt;&lt;/keywords&gt;&lt;dates&gt;&lt;year&gt;2015&lt;/year&gt;&lt;pub-dates&gt;&lt;date&gt;April 1, &lt;/date&gt;&lt;/pub-dates&gt;&lt;/dates&gt;&lt;work-type&gt;&amp;quot;E-mail communication to&amp;quot;,&lt;/work-type&gt;&lt;urls&gt;&lt;/urls&gt;&lt;/record&gt;&lt;/Cite&gt;&lt;/EndNote&gt;</w:instrText>
      </w:r>
      <w:r w:rsidR="00D71930" w:rsidRPr="00BB787E">
        <w:rPr>
          <w:rFonts w:ascii="Calibri" w:hAnsi="Calibri"/>
          <w:sz w:val="22"/>
          <w:szCs w:val="22"/>
        </w:rPr>
        <w:fldChar w:fldCharType="separate"/>
      </w:r>
      <w:r w:rsidR="00237303" w:rsidRPr="00BB787E">
        <w:rPr>
          <w:rFonts w:ascii="Calibri" w:hAnsi="Calibri"/>
          <w:noProof/>
          <w:sz w:val="22"/>
          <w:szCs w:val="22"/>
        </w:rPr>
        <w:t>(</w:t>
      </w:r>
      <w:hyperlink w:anchor="_ENREF_34" w:tooltip="U.S. Embassy- Bogota official, 2015 #534" w:history="1">
        <w:r w:rsidR="00523304" w:rsidRPr="00BB787E">
          <w:rPr>
            <w:rFonts w:ascii="Calibri" w:hAnsi="Calibri"/>
            <w:noProof/>
            <w:sz w:val="22"/>
            <w:szCs w:val="22"/>
          </w:rPr>
          <w:t>34</w:t>
        </w:r>
      </w:hyperlink>
      <w:r w:rsidR="00237303" w:rsidRPr="00BB787E">
        <w:rPr>
          <w:rFonts w:ascii="Calibri" w:hAnsi="Calibri"/>
          <w:noProof/>
          <w:sz w:val="22"/>
          <w:szCs w:val="22"/>
        </w:rPr>
        <w:t>)</w:t>
      </w:r>
      <w:r w:rsidR="00D71930" w:rsidRPr="00BB787E">
        <w:rPr>
          <w:rFonts w:ascii="Calibri" w:hAnsi="Calibri"/>
          <w:sz w:val="22"/>
          <w:szCs w:val="22"/>
        </w:rPr>
        <w:fldChar w:fldCharType="end"/>
      </w:r>
      <w:r w:rsidR="00AB796A" w:rsidRPr="00BB787E">
        <w:rPr>
          <w:rFonts w:ascii="Calibri" w:hAnsi="Calibri"/>
          <w:sz w:val="22"/>
          <w:szCs w:val="22"/>
        </w:rPr>
        <w:t xml:space="preserve"> </w:t>
      </w:r>
      <w:r w:rsidR="002B09DF" w:rsidRPr="00BB787E">
        <w:rPr>
          <w:rFonts w:ascii="Calibri" w:hAnsi="Calibri"/>
          <w:sz w:val="22"/>
          <w:szCs w:val="22"/>
        </w:rPr>
        <w:t>Colombian government officials reported that</w:t>
      </w:r>
      <w:r w:rsidR="006041ED" w:rsidRPr="00BB787E">
        <w:rPr>
          <w:rFonts w:ascii="Calibri" w:hAnsi="Calibri"/>
          <w:sz w:val="22"/>
          <w:szCs w:val="22"/>
        </w:rPr>
        <w:t xml:space="preserve"> school classmates, </w:t>
      </w:r>
      <w:r w:rsidR="00DA4C67" w:rsidRPr="00BB787E">
        <w:rPr>
          <w:rFonts w:ascii="Calibri" w:hAnsi="Calibri"/>
          <w:sz w:val="22"/>
          <w:szCs w:val="22"/>
        </w:rPr>
        <w:t xml:space="preserve">children’s </w:t>
      </w:r>
      <w:r w:rsidR="006041ED" w:rsidRPr="00BB787E">
        <w:rPr>
          <w:rFonts w:ascii="Calibri" w:hAnsi="Calibri"/>
          <w:sz w:val="22"/>
          <w:szCs w:val="22"/>
        </w:rPr>
        <w:t xml:space="preserve">friends, </w:t>
      </w:r>
      <w:r w:rsidR="00966FED" w:rsidRPr="00BB787E">
        <w:rPr>
          <w:rFonts w:ascii="Calibri" w:hAnsi="Calibri"/>
          <w:sz w:val="22"/>
          <w:szCs w:val="22"/>
        </w:rPr>
        <w:t xml:space="preserve">gang members, </w:t>
      </w:r>
      <w:r w:rsidR="00CD77CA" w:rsidRPr="00BB787E">
        <w:rPr>
          <w:rFonts w:ascii="Calibri" w:hAnsi="Calibri"/>
          <w:sz w:val="22"/>
          <w:szCs w:val="22"/>
        </w:rPr>
        <w:t xml:space="preserve">school teachers, parents, </w:t>
      </w:r>
      <w:r w:rsidR="006041ED" w:rsidRPr="00BB787E">
        <w:rPr>
          <w:rFonts w:ascii="Calibri" w:hAnsi="Calibri"/>
          <w:sz w:val="22"/>
          <w:szCs w:val="22"/>
        </w:rPr>
        <w:t>local officials</w:t>
      </w:r>
      <w:r w:rsidR="00CD77CA" w:rsidRPr="00BB787E">
        <w:rPr>
          <w:rFonts w:ascii="Calibri" w:hAnsi="Calibri"/>
          <w:sz w:val="22"/>
          <w:szCs w:val="22"/>
        </w:rPr>
        <w:t>, hotel receptionists, and motorcycle taxi drivers</w:t>
      </w:r>
      <w:r w:rsidR="006041ED" w:rsidRPr="00BB787E">
        <w:rPr>
          <w:rFonts w:ascii="Calibri" w:hAnsi="Calibri"/>
          <w:sz w:val="22"/>
          <w:szCs w:val="22"/>
        </w:rPr>
        <w:t xml:space="preserve"> </w:t>
      </w:r>
      <w:r w:rsidR="0014542D" w:rsidRPr="00BB787E">
        <w:rPr>
          <w:rFonts w:ascii="Calibri" w:hAnsi="Calibri"/>
          <w:sz w:val="22"/>
          <w:szCs w:val="22"/>
        </w:rPr>
        <w:t xml:space="preserve">sometimes </w:t>
      </w:r>
      <w:r w:rsidR="006041ED" w:rsidRPr="00BB787E">
        <w:rPr>
          <w:rFonts w:ascii="Calibri" w:hAnsi="Calibri"/>
          <w:sz w:val="22"/>
          <w:szCs w:val="22"/>
        </w:rPr>
        <w:t xml:space="preserve">recruit and use children </w:t>
      </w:r>
      <w:r w:rsidR="00D607BF" w:rsidRPr="00BB787E">
        <w:rPr>
          <w:rFonts w:ascii="Calibri" w:hAnsi="Calibri"/>
          <w:sz w:val="22"/>
          <w:szCs w:val="22"/>
        </w:rPr>
        <w:t>for</w:t>
      </w:r>
      <w:r w:rsidR="006041ED" w:rsidRPr="00BB787E">
        <w:rPr>
          <w:rFonts w:ascii="Calibri" w:hAnsi="Calibri"/>
          <w:sz w:val="22"/>
          <w:szCs w:val="22"/>
        </w:rPr>
        <w:t xml:space="preserve"> commercial sexual exploitation.</w:t>
      </w:r>
      <w:r w:rsidR="006D15CE" w:rsidRPr="00BB787E">
        <w:rPr>
          <w:rFonts w:ascii="Calibri" w:hAnsi="Calibri"/>
          <w:sz w:val="22"/>
          <w:szCs w:val="22"/>
        </w:rPr>
        <w:t xml:space="preserve"> </w:t>
      </w:r>
      <w:r w:rsidR="00A75C0E" w:rsidRPr="00BB787E">
        <w:rPr>
          <w:rFonts w:ascii="Calibri" w:hAnsi="Calibri"/>
          <w:sz w:val="22"/>
          <w:szCs w:val="22"/>
        </w:rPr>
        <w:t>Officials</w:t>
      </w:r>
      <w:r w:rsidR="002B09DF" w:rsidRPr="00BB787E">
        <w:rPr>
          <w:rFonts w:ascii="Calibri" w:hAnsi="Calibri"/>
          <w:sz w:val="22"/>
          <w:szCs w:val="22"/>
        </w:rPr>
        <w:t xml:space="preserve"> also reported that </w:t>
      </w:r>
      <w:r w:rsidR="0014542D" w:rsidRPr="00BB787E">
        <w:rPr>
          <w:rFonts w:ascii="Calibri" w:hAnsi="Calibri"/>
          <w:sz w:val="22"/>
          <w:szCs w:val="22"/>
        </w:rPr>
        <w:t xml:space="preserve">children’s school </w:t>
      </w:r>
      <w:r w:rsidR="00AE7588" w:rsidRPr="00BB787E">
        <w:rPr>
          <w:rFonts w:ascii="Calibri" w:hAnsi="Calibri"/>
          <w:sz w:val="22"/>
          <w:szCs w:val="22"/>
        </w:rPr>
        <w:t xml:space="preserve">classmates and other adults </w:t>
      </w:r>
      <w:r w:rsidR="00D32FFE" w:rsidRPr="00BB787E">
        <w:rPr>
          <w:rFonts w:ascii="Calibri" w:hAnsi="Calibri"/>
          <w:sz w:val="22"/>
          <w:szCs w:val="22"/>
        </w:rPr>
        <w:t xml:space="preserve">falsely </w:t>
      </w:r>
      <w:r w:rsidR="00AE7588" w:rsidRPr="00BB787E">
        <w:rPr>
          <w:rFonts w:ascii="Calibri" w:hAnsi="Calibri"/>
          <w:sz w:val="22"/>
          <w:szCs w:val="22"/>
        </w:rPr>
        <w:t xml:space="preserve">recruit </w:t>
      </w:r>
      <w:r w:rsidR="002B09DF" w:rsidRPr="00BB787E">
        <w:rPr>
          <w:rFonts w:ascii="Calibri" w:hAnsi="Calibri"/>
          <w:sz w:val="22"/>
          <w:szCs w:val="22"/>
        </w:rPr>
        <w:t xml:space="preserve">children </w:t>
      </w:r>
      <w:r w:rsidR="00D32FFE" w:rsidRPr="00BB787E">
        <w:rPr>
          <w:rFonts w:ascii="Calibri" w:hAnsi="Calibri"/>
          <w:sz w:val="22"/>
          <w:szCs w:val="22"/>
        </w:rPr>
        <w:t>to</w:t>
      </w:r>
      <w:r w:rsidR="002B09DF" w:rsidRPr="00BB787E">
        <w:rPr>
          <w:rFonts w:ascii="Calibri" w:hAnsi="Calibri"/>
          <w:sz w:val="22"/>
          <w:szCs w:val="22"/>
        </w:rPr>
        <w:t xml:space="preserve"> </w:t>
      </w:r>
      <w:r w:rsidR="00D32FFE" w:rsidRPr="00BB787E">
        <w:rPr>
          <w:rFonts w:ascii="Calibri" w:hAnsi="Calibri"/>
          <w:sz w:val="22"/>
          <w:szCs w:val="22"/>
        </w:rPr>
        <w:t xml:space="preserve">participate in musical performances </w:t>
      </w:r>
      <w:r w:rsidR="006B51E7" w:rsidRPr="00BB787E">
        <w:rPr>
          <w:rFonts w:ascii="Calibri" w:hAnsi="Calibri"/>
          <w:sz w:val="22"/>
          <w:szCs w:val="22"/>
        </w:rPr>
        <w:t xml:space="preserve">and take vacations, but </w:t>
      </w:r>
      <w:r w:rsidR="00011B8E" w:rsidRPr="00BB787E">
        <w:rPr>
          <w:rFonts w:ascii="Calibri" w:hAnsi="Calibri"/>
          <w:sz w:val="22"/>
          <w:szCs w:val="22"/>
        </w:rPr>
        <w:t>exploit</w:t>
      </w:r>
      <w:r w:rsidR="00D32FFE" w:rsidRPr="00BB787E">
        <w:rPr>
          <w:rFonts w:ascii="Calibri" w:hAnsi="Calibri"/>
          <w:sz w:val="22"/>
          <w:szCs w:val="22"/>
        </w:rPr>
        <w:t xml:space="preserve"> those children in </w:t>
      </w:r>
      <w:r w:rsidR="00DA4C67" w:rsidRPr="00BB787E">
        <w:rPr>
          <w:rFonts w:ascii="Calibri" w:hAnsi="Calibri"/>
          <w:sz w:val="22"/>
          <w:szCs w:val="22"/>
        </w:rPr>
        <w:t>commercial sexual exploitation</w:t>
      </w:r>
      <w:r w:rsidR="005B501F" w:rsidRPr="00BB787E">
        <w:rPr>
          <w:rFonts w:ascii="Calibri" w:hAnsi="Calibri"/>
          <w:sz w:val="22"/>
          <w:szCs w:val="22"/>
        </w:rPr>
        <w:t>.</w:t>
      </w:r>
      <w:r w:rsidR="00D607BF" w:rsidRPr="00BB787E">
        <w:rPr>
          <w:rFonts w:ascii="Calibri" w:hAnsi="Calibri"/>
          <w:sz w:val="22"/>
          <w:szCs w:val="22"/>
        </w:rPr>
        <w:fldChar w:fldCharType="begin"/>
      </w:r>
      <w:r w:rsidR="00237303" w:rsidRPr="00BB787E">
        <w:rPr>
          <w:rFonts w:ascii="Calibri" w:hAnsi="Calibri"/>
          <w:sz w:val="22"/>
          <w:szCs w:val="22"/>
        </w:rPr>
        <w:instrText xml:space="preserve"> ADDIN EN.CITE &lt;EndNote&gt;&lt;Cite&gt;&lt;Author&gt;Colombian District Attorney&amp;apos;s Office official Interview with USDOL official (June 2&lt;/Author&gt;&lt;Year&gt;2015&lt;/Year&gt;&lt;RecNum&gt;566&lt;/RecNum&gt;&lt;DisplayText&gt;(35, 36)&lt;/DisplayText&gt;&lt;record&gt;&lt;rec-number&gt;566&lt;/rec-number&gt;&lt;foreign-keys&gt;&lt;key app="EN" db-id="e2s0x5fe8drzzje00ropwtfrx5ssz55ewspp"&gt;566&lt;/key&gt;&lt;/foreign-keys&gt;&lt;ref-type name="Personal Communication"&gt;26&lt;/ref-type&gt;&lt;contributors&gt;&lt;authors&gt;&lt;author&gt;Colombian District Attorney&amp;apos;s Office official Interview with USDOL official (June 2, 2015)&lt;/author&gt;&lt;/authors&gt;&lt;/contributors&gt;&lt;titles&gt;&lt;/titles&gt;&lt;dates&gt;&lt;year&gt;2015&lt;/year&gt;&lt;/dates&gt;&lt;pub-location&gt;Leticia &lt;/pub-location&gt;&lt;urls&gt;&lt;/urls&gt;&lt;/record&gt;&lt;/Cite&gt;&lt;Cite&gt;&lt;Author&gt;Governorship of Amazonas official Interview with USDOL official (June 1&lt;/Author&gt;&lt;Year&gt;2015&lt;/Year&gt;&lt;RecNum&gt;567&lt;/RecNum&gt;&lt;record&gt;&lt;rec-number&gt;567&lt;/rec-number&gt;&lt;foreign-keys&gt;&lt;key app="EN" db-id="e2s0x5fe8drzzje00ropwtfrx5ssz55ewspp"&gt;567&lt;/key&gt;&lt;/foreign-keys&gt;&lt;ref-type name="Personal Communication"&gt;26&lt;/ref-type&gt;&lt;contributors&gt;&lt;authors&gt;&lt;author&gt;Governorship of Amazonas official Interview with USDOL official (June 1, 2015)&lt;/author&gt;&lt;/authors&gt;&lt;/contributors&gt;&lt;titles&gt;&lt;/titles&gt;&lt;dates&gt;&lt;year&gt;2015&lt;/year&gt;&lt;/dates&gt;&lt;pub-location&gt;Leticia&lt;/pub-location&gt;&lt;urls&gt;&lt;/urls&gt;&lt;/record&gt;&lt;/Cite&gt;&lt;/EndNote&gt;</w:instrText>
      </w:r>
      <w:r w:rsidR="00D607BF" w:rsidRPr="00BB787E">
        <w:rPr>
          <w:rFonts w:ascii="Calibri" w:hAnsi="Calibri"/>
          <w:sz w:val="22"/>
          <w:szCs w:val="22"/>
        </w:rPr>
        <w:fldChar w:fldCharType="separate"/>
      </w:r>
      <w:r w:rsidR="00237303" w:rsidRPr="00BB787E">
        <w:rPr>
          <w:rFonts w:ascii="Calibri" w:hAnsi="Calibri"/>
          <w:noProof/>
          <w:sz w:val="22"/>
          <w:szCs w:val="22"/>
        </w:rPr>
        <w:t>(</w:t>
      </w:r>
      <w:hyperlink w:anchor="_ENREF_35" w:tooltip="Colombian District Attorney's Office official Interview with USDOL official (June 2, 2015 #566" w:history="1">
        <w:r w:rsidR="00523304" w:rsidRPr="00BB787E">
          <w:rPr>
            <w:rFonts w:ascii="Calibri" w:hAnsi="Calibri"/>
            <w:noProof/>
            <w:sz w:val="22"/>
            <w:szCs w:val="22"/>
          </w:rPr>
          <w:t>35</w:t>
        </w:r>
      </w:hyperlink>
      <w:r w:rsidR="00237303" w:rsidRPr="00BB787E">
        <w:rPr>
          <w:rFonts w:ascii="Calibri" w:hAnsi="Calibri"/>
          <w:noProof/>
          <w:sz w:val="22"/>
          <w:szCs w:val="22"/>
        </w:rPr>
        <w:t xml:space="preserve">, </w:t>
      </w:r>
      <w:hyperlink w:anchor="_ENREF_36" w:tooltip="Governorship of Amazonas official Interview with USDOL official (June 1, 2015 #567" w:history="1">
        <w:r w:rsidR="00523304" w:rsidRPr="00BB787E">
          <w:rPr>
            <w:rFonts w:ascii="Calibri" w:hAnsi="Calibri"/>
            <w:noProof/>
            <w:sz w:val="22"/>
            <w:szCs w:val="22"/>
          </w:rPr>
          <w:t>36</w:t>
        </w:r>
      </w:hyperlink>
      <w:r w:rsidR="00237303" w:rsidRPr="00BB787E">
        <w:rPr>
          <w:rFonts w:ascii="Calibri" w:hAnsi="Calibri"/>
          <w:noProof/>
          <w:sz w:val="22"/>
          <w:szCs w:val="22"/>
        </w:rPr>
        <w:t>)</w:t>
      </w:r>
      <w:r w:rsidR="00D607BF" w:rsidRPr="00BB787E">
        <w:rPr>
          <w:rFonts w:ascii="Calibri" w:hAnsi="Calibri"/>
          <w:sz w:val="22"/>
          <w:szCs w:val="22"/>
        </w:rPr>
        <w:fldChar w:fldCharType="end"/>
      </w:r>
      <w:r w:rsidR="00DA4C67" w:rsidRPr="00BB787E">
        <w:rPr>
          <w:rFonts w:ascii="Calibri" w:hAnsi="Calibri"/>
          <w:sz w:val="22"/>
          <w:szCs w:val="22"/>
        </w:rPr>
        <w:t xml:space="preserve"> </w:t>
      </w:r>
    </w:p>
    <w:p w14:paraId="71FCF385" w14:textId="77777777" w:rsidR="006A7EB3" w:rsidRPr="00BB787E" w:rsidRDefault="006A7EB3" w:rsidP="00DA4C67">
      <w:pPr>
        <w:rPr>
          <w:rFonts w:ascii="Calibri" w:hAnsi="Calibri"/>
          <w:sz w:val="22"/>
          <w:szCs w:val="22"/>
        </w:rPr>
      </w:pPr>
    </w:p>
    <w:p w14:paraId="10172B2F" w14:textId="0543E849" w:rsidR="00DA4C67" w:rsidRPr="00BB787E" w:rsidRDefault="00DA4C67" w:rsidP="00DA4C67">
      <w:pPr>
        <w:rPr>
          <w:rFonts w:ascii="Calibri" w:hAnsi="Calibri"/>
          <w:sz w:val="22"/>
          <w:szCs w:val="22"/>
        </w:rPr>
      </w:pPr>
      <w:r w:rsidRPr="00BB787E">
        <w:rPr>
          <w:rFonts w:ascii="Calibri" w:hAnsi="Calibri"/>
          <w:sz w:val="22"/>
          <w:szCs w:val="22"/>
        </w:rPr>
        <w:lastRenderedPageBreak/>
        <w:t>Research indicates that in</w:t>
      </w:r>
      <w:r w:rsidR="002E5D19" w:rsidRPr="00BB787E">
        <w:rPr>
          <w:rFonts w:ascii="Calibri" w:hAnsi="Calibri"/>
          <w:sz w:val="22"/>
          <w:szCs w:val="22"/>
        </w:rPr>
        <w:t xml:space="preserve"> the </w:t>
      </w:r>
      <w:r w:rsidR="005B501F" w:rsidRPr="00BB787E">
        <w:rPr>
          <w:rFonts w:ascii="Calibri" w:hAnsi="Calibri"/>
          <w:sz w:val="22"/>
          <w:szCs w:val="22"/>
        </w:rPr>
        <w:t xml:space="preserve">Triple-Border </w:t>
      </w:r>
      <w:r w:rsidR="009D233D" w:rsidRPr="00BB787E">
        <w:rPr>
          <w:rFonts w:ascii="Calibri" w:hAnsi="Calibri"/>
          <w:sz w:val="22"/>
          <w:szCs w:val="22"/>
        </w:rPr>
        <w:t xml:space="preserve">region (Colombia, Peru, and Brazil) of </w:t>
      </w:r>
      <w:r w:rsidR="002B09DF" w:rsidRPr="00BB787E">
        <w:rPr>
          <w:rFonts w:ascii="Calibri" w:hAnsi="Calibri"/>
          <w:sz w:val="22"/>
          <w:szCs w:val="22"/>
        </w:rPr>
        <w:t>Colombia</w:t>
      </w:r>
      <w:r w:rsidR="009D233D" w:rsidRPr="00BB787E">
        <w:rPr>
          <w:rFonts w:ascii="Calibri" w:hAnsi="Calibri"/>
          <w:sz w:val="22"/>
          <w:szCs w:val="22"/>
        </w:rPr>
        <w:t>,</w:t>
      </w:r>
      <w:r w:rsidR="005B501F" w:rsidRPr="00BB787E">
        <w:rPr>
          <w:rFonts w:ascii="Calibri" w:hAnsi="Calibri"/>
          <w:sz w:val="22"/>
          <w:szCs w:val="22"/>
        </w:rPr>
        <w:t xml:space="preserve"> young Colombian </w:t>
      </w:r>
      <w:r w:rsidR="00985DAF" w:rsidRPr="00BB787E">
        <w:rPr>
          <w:rFonts w:ascii="Calibri" w:hAnsi="Calibri"/>
          <w:sz w:val="22"/>
          <w:szCs w:val="22"/>
        </w:rPr>
        <w:t>girls</w:t>
      </w:r>
      <w:r w:rsidR="00FE2363" w:rsidRPr="00BB787E">
        <w:rPr>
          <w:rFonts w:ascii="Calibri" w:hAnsi="Calibri"/>
          <w:sz w:val="22"/>
          <w:szCs w:val="22"/>
        </w:rPr>
        <w:t xml:space="preserve"> and b</w:t>
      </w:r>
      <w:r w:rsidR="009D233D" w:rsidRPr="00BB787E">
        <w:rPr>
          <w:rFonts w:ascii="Calibri" w:hAnsi="Calibri"/>
          <w:sz w:val="22"/>
          <w:szCs w:val="22"/>
        </w:rPr>
        <w:t xml:space="preserve">oys often </w:t>
      </w:r>
      <w:r w:rsidR="007D433E" w:rsidRPr="00BB787E">
        <w:rPr>
          <w:rFonts w:ascii="Calibri" w:hAnsi="Calibri"/>
          <w:sz w:val="22"/>
          <w:szCs w:val="22"/>
        </w:rPr>
        <w:t>enter</w:t>
      </w:r>
      <w:r w:rsidR="00B26A11" w:rsidRPr="00BB787E">
        <w:rPr>
          <w:rFonts w:ascii="Calibri" w:hAnsi="Calibri"/>
          <w:sz w:val="22"/>
          <w:szCs w:val="22"/>
        </w:rPr>
        <w:t xml:space="preserve"> </w:t>
      </w:r>
      <w:r w:rsidR="009D233D" w:rsidRPr="00BB787E">
        <w:rPr>
          <w:rFonts w:ascii="Calibri" w:hAnsi="Calibri"/>
          <w:sz w:val="22"/>
          <w:szCs w:val="22"/>
        </w:rPr>
        <w:t xml:space="preserve">alone </w:t>
      </w:r>
      <w:proofErr w:type="spellStart"/>
      <w:r w:rsidR="00B26A11" w:rsidRPr="00BB787E">
        <w:rPr>
          <w:rFonts w:ascii="Calibri" w:hAnsi="Calibri"/>
          <w:sz w:val="22"/>
          <w:szCs w:val="22"/>
        </w:rPr>
        <w:t>Tabatinga</w:t>
      </w:r>
      <w:proofErr w:type="spellEnd"/>
      <w:r w:rsidR="00B26A11" w:rsidRPr="00BB787E">
        <w:rPr>
          <w:rFonts w:ascii="Calibri" w:hAnsi="Calibri"/>
          <w:sz w:val="22"/>
          <w:szCs w:val="22"/>
        </w:rPr>
        <w:t>,</w:t>
      </w:r>
      <w:r w:rsidR="007D433E" w:rsidRPr="00BB787E">
        <w:rPr>
          <w:rFonts w:ascii="Calibri" w:hAnsi="Calibri"/>
          <w:sz w:val="22"/>
          <w:szCs w:val="22"/>
        </w:rPr>
        <w:t xml:space="preserve"> Brazil by </w:t>
      </w:r>
      <w:r w:rsidR="002E5D19" w:rsidRPr="00BB787E">
        <w:rPr>
          <w:rFonts w:ascii="Calibri" w:hAnsi="Calibri"/>
          <w:sz w:val="22"/>
          <w:szCs w:val="22"/>
        </w:rPr>
        <w:t xml:space="preserve">foot </w:t>
      </w:r>
      <w:r w:rsidRPr="00BB787E">
        <w:rPr>
          <w:rFonts w:ascii="Calibri" w:hAnsi="Calibri"/>
          <w:sz w:val="22"/>
          <w:szCs w:val="22"/>
        </w:rPr>
        <w:t xml:space="preserve">and </w:t>
      </w:r>
      <w:r w:rsidR="00B26A11" w:rsidRPr="00BB787E">
        <w:rPr>
          <w:rFonts w:ascii="Calibri" w:hAnsi="Calibri"/>
          <w:sz w:val="22"/>
          <w:szCs w:val="22"/>
        </w:rPr>
        <w:t xml:space="preserve">Santa Rosa, </w:t>
      </w:r>
      <w:r w:rsidRPr="00BB787E">
        <w:rPr>
          <w:rFonts w:ascii="Calibri" w:hAnsi="Calibri"/>
          <w:sz w:val="22"/>
          <w:szCs w:val="22"/>
        </w:rPr>
        <w:t>Peru</w:t>
      </w:r>
      <w:r w:rsidR="007D433E" w:rsidRPr="00BB787E">
        <w:rPr>
          <w:rFonts w:ascii="Calibri" w:hAnsi="Calibri"/>
          <w:sz w:val="22"/>
          <w:szCs w:val="22"/>
        </w:rPr>
        <w:t xml:space="preserve"> </w:t>
      </w:r>
      <w:r w:rsidR="00B26A11" w:rsidRPr="00BB787E">
        <w:rPr>
          <w:rFonts w:ascii="Calibri" w:hAnsi="Calibri"/>
          <w:sz w:val="22"/>
          <w:szCs w:val="22"/>
        </w:rPr>
        <w:t xml:space="preserve">by canoe </w:t>
      </w:r>
      <w:r w:rsidRPr="00BB787E">
        <w:rPr>
          <w:rFonts w:ascii="Calibri" w:hAnsi="Calibri"/>
          <w:sz w:val="22"/>
          <w:szCs w:val="22"/>
        </w:rPr>
        <w:t xml:space="preserve">where they </w:t>
      </w:r>
      <w:r w:rsidR="00D32FFE" w:rsidRPr="00BB787E">
        <w:rPr>
          <w:rFonts w:ascii="Calibri" w:hAnsi="Calibri"/>
          <w:sz w:val="22"/>
          <w:szCs w:val="22"/>
        </w:rPr>
        <w:t xml:space="preserve">engage in </w:t>
      </w:r>
      <w:r w:rsidRPr="00BB787E">
        <w:rPr>
          <w:rFonts w:ascii="Calibri" w:hAnsi="Calibri"/>
          <w:sz w:val="22"/>
          <w:szCs w:val="22"/>
        </w:rPr>
        <w:t>commercial sexual exploitation</w:t>
      </w:r>
      <w:r w:rsidR="0014542D" w:rsidRPr="00BB787E">
        <w:rPr>
          <w:rFonts w:ascii="Calibri" w:hAnsi="Calibri"/>
          <w:sz w:val="22"/>
          <w:szCs w:val="22"/>
        </w:rPr>
        <w:t xml:space="preserve"> and </w:t>
      </w:r>
      <w:r w:rsidR="006A7EB3" w:rsidRPr="00BB787E">
        <w:rPr>
          <w:rFonts w:ascii="Calibri" w:hAnsi="Calibri"/>
          <w:sz w:val="22"/>
          <w:szCs w:val="22"/>
        </w:rPr>
        <w:t>illicit activities</w:t>
      </w:r>
      <w:r w:rsidRPr="00BB787E">
        <w:rPr>
          <w:rFonts w:ascii="Calibri" w:hAnsi="Calibri"/>
          <w:sz w:val="22"/>
          <w:szCs w:val="22"/>
        </w:rPr>
        <w:t>.</w:t>
      </w:r>
      <w:r w:rsidR="00AF38A7" w:rsidRPr="00BB787E">
        <w:rPr>
          <w:rFonts w:ascii="Calibri" w:hAnsi="Calibri"/>
          <w:sz w:val="22"/>
          <w:szCs w:val="22"/>
        </w:rPr>
        <w:t xml:space="preserve"> </w:t>
      </w:r>
      <w:r w:rsidR="00AF38A7" w:rsidRPr="00BB787E">
        <w:rPr>
          <w:rFonts w:ascii="Calibri" w:hAnsi="Calibri" w:cstheme="minorHAnsi"/>
          <w:sz w:val="22"/>
          <w:szCs w:val="22"/>
        </w:rPr>
        <w:t>Children cannot return to Colombia at night, as canoe access to Colombia closes from 6 pm to 6 am every day.</w:t>
      </w:r>
      <w:r w:rsidR="001F25E0" w:rsidRPr="00BB787E">
        <w:rPr>
          <w:rFonts w:ascii="Calibri" w:hAnsi="Calibri" w:cstheme="minorHAnsi"/>
          <w:sz w:val="22"/>
          <w:szCs w:val="22"/>
        </w:rPr>
        <w:fldChar w:fldCharType="begin"/>
      </w:r>
      <w:r w:rsidR="00237303" w:rsidRPr="00BB787E">
        <w:rPr>
          <w:rFonts w:ascii="Calibri" w:hAnsi="Calibri" w:cstheme="minorHAnsi"/>
          <w:sz w:val="22"/>
          <w:szCs w:val="22"/>
        </w:rPr>
        <w:instrText xml:space="preserve"> ADDIN EN.CITE &lt;EndNote&gt;&lt;Cite&gt;&lt;Author&gt;Governorship of Amazonas official Interview with USDOL official (June 1&lt;/Author&gt;&lt;Year&gt;2015&lt;/Year&gt;&lt;RecNum&gt;567&lt;/RecNum&gt;&lt;DisplayText&gt;(7, 36)&lt;/DisplayText&gt;&lt;record&gt;&lt;rec-number&gt;567&lt;/rec-number&gt;&lt;foreign-keys&gt;&lt;key app="EN" db-id="e2s0x5fe8drzzje00ropwtfrx5ssz55ewspp"&gt;567&lt;/key&gt;&lt;/foreign-keys&gt;&lt;ref-type name="Personal Communication"&gt;26&lt;/ref-type&gt;&lt;contributors&gt;&lt;authors&gt;&lt;author&gt;Governorship of Amazonas official Interview with USDOL official (June 1, 2015)&lt;/author&gt;&lt;/authors&gt;&lt;/contributors&gt;&lt;titles&gt;&lt;/titles&gt;&lt;dates&gt;&lt;year&gt;2015&lt;/year&gt;&lt;/dates&gt;&lt;pub-location&gt;Leticia&lt;/pub-location&gt;&lt;urls&gt;&lt;/urls&gt;&lt;/record&gt;&lt;/Cite&gt;&lt;Cite&gt;&lt;Author&gt;Ministry of Labor official Interview with USDOL official (June 3&lt;/Author&gt;&lt;Year&gt;2015&lt;/Year&gt;&lt;RecNum&gt;571&lt;/RecNum&gt;&lt;record&gt;&lt;rec-number&gt;571&lt;/rec-number&gt;&lt;foreign-keys&gt;&lt;key app="EN" db-id="e2s0x5fe8drzzje00ropwtfrx5ssz55ewspp"&gt;571&lt;/key&gt;&lt;/foreign-keys&gt;&lt;ref-type name="Personal Communication"&gt;26&lt;/ref-type&gt;&lt;contributors&gt;&lt;authors&gt;&lt;author&gt;Ministry of Labor official Interview with USDOL official (June 3, 2015)&lt;/author&gt;&lt;/authors&gt;&lt;/contributors&gt;&lt;titles&gt;&lt;/titles&gt;&lt;dates&gt;&lt;year&gt;2015&lt;/year&gt;&lt;/dates&gt;&lt;pub-location&gt;Leticia &lt;/pub-location&gt;&lt;urls&gt;&lt;/urls&gt;&lt;/record&gt;&lt;/Cite&gt;&lt;/EndNote&gt;</w:instrText>
      </w:r>
      <w:r w:rsidR="001F25E0" w:rsidRPr="00BB787E">
        <w:rPr>
          <w:rFonts w:ascii="Calibri" w:hAnsi="Calibri" w:cstheme="minorHAnsi"/>
          <w:sz w:val="22"/>
          <w:szCs w:val="22"/>
        </w:rPr>
        <w:fldChar w:fldCharType="separate"/>
      </w:r>
      <w:r w:rsidR="00237303" w:rsidRPr="00BB787E">
        <w:rPr>
          <w:rFonts w:ascii="Calibri" w:hAnsi="Calibri" w:cstheme="minorHAnsi"/>
          <w:noProof/>
          <w:sz w:val="22"/>
          <w:szCs w:val="22"/>
        </w:rPr>
        <w:t>(</w:t>
      </w:r>
      <w:hyperlink w:anchor="_ENREF_7" w:tooltip="Ministry of Labor official Interview with USDOL official (June 3, 2015 #571" w:history="1">
        <w:r w:rsidR="00523304" w:rsidRPr="00BB787E">
          <w:rPr>
            <w:rFonts w:ascii="Calibri" w:hAnsi="Calibri" w:cstheme="minorHAnsi"/>
            <w:noProof/>
            <w:sz w:val="22"/>
            <w:szCs w:val="22"/>
          </w:rPr>
          <w:t>7</w:t>
        </w:r>
      </w:hyperlink>
      <w:r w:rsidR="00237303" w:rsidRPr="00BB787E">
        <w:rPr>
          <w:rFonts w:ascii="Calibri" w:hAnsi="Calibri" w:cstheme="minorHAnsi"/>
          <w:noProof/>
          <w:sz w:val="22"/>
          <w:szCs w:val="22"/>
        </w:rPr>
        <w:t xml:space="preserve">, </w:t>
      </w:r>
      <w:hyperlink w:anchor="_ENREF_36" w:tooltip="Governorship of Amazonas official Interview with USDOL official (June 1, 2015 #567" w:history="1">
        <w:r w:rsidR="00523304" w:rsidRPr="00BB787E">
          <w:rPr>
            <w:rFonts w:ascii="Calibri" w:hAnsi="Calibri" w:cstheme="minorHAnsi"/>
            <w:noProof/>
            <w:sz w:val="22"/>
            <w:szCs w:val="22"/>
          </w:rPr>
          <w:t>36</w:t>
        </w:r>
      </w:hyperlink>
      <w:r w:rsidR="00237303" w:rsidRPr="00BB787E">
        <w:rPr>
          <w:rFonts w:ascii="Calibri" w:hAnsi="Calibri" w:cstheme="minorHAnsi"/>
          <w:noProof/>
          <w:sz w:val="22"/>
          <w:szCs w:val="22"/>
        </w:rPr>
        <w:t>)</w:t>
      </w:r>
      <w:r w:rsidR="001F25E0" w:rsidRPr="00BB787E">
        <w:rPr>
          <w:rFonts w:ascii="Calibri" w:hAnsi="Calibri" w:cstheme="minorHAnsi"/>
          <w:sz w:val="22"/>
          <w:szCs w:val="22"/>
        </w:rPr>
        <w:fldChar w:fldCharType="end"/>
      </w:r>
      <w:r w:rsidR="001F25E0" w:rsidRPr="00BB787E">
        <w:rPr>
          <w:rFonts w:ascii="Calibri" w:hAnsi="Calibri" w:cstheme="minorHAnsi"/>
          <w:sz w:val="22"/>
          <w:szCs w:val="22"/>
        </w:rPr>
        <w:t xml:space="preserve"> </w:t>
      </w:r>
      <w:r w:rsidR="001F25E0" w:rsidRPr="00BB787E">
        <w:rPr>
          <w:rFonts w:ascii="Calibri" w:hAnsi="Calibri"/>
          <w:sz w:val="22"/>
          <w:szCs w:val="22"/>
        </w:rPr>
        <w:t xml:space="preserve"> </w:t>
      </w:r>
      <w:r w:rsidR="00AF38A7" w:rsidRPr="00BB787E">
        <w:rPr>
          <w:rFonts w:ascii="Calibri" w:hAnsi="Calibri" w:cstheme="minorHAnsi"/>
          <w:sz w:val="22"/>
          <w:szCs w:val="22"/>
        </w:rPr>
        <w:t xml:space="preserve">As a result, children are exploited in commercial sexual exploitation </w:t>
      </w:r>
      <w:r w:rsidR="00C85D27" w:rsidRPr="00BB787E">
        <w:rPr>
          <w:rFonts w:ascii="Calibri" w:hAnsi="Calibri" w:cstheme="minorHAnsi"/>
          <w:sz w:val="22"/>
          <w:szCs w:val="22"/>
        </w:rPr>
        <w:t>in Peru as they</w:t>
      </w:r>
      <w:r w:rsidR="00D64212" w:rsidRPr="00BB787E">
        <w:rPr>
          <w:rFonts w:ascii="Calibri" w:hAnsi="Calibri" w:cstheme="minorHAnsi"/>
          <w:sz w:val="22"/>
          <w:szCs w:val="22"/>
        </w:rPr>
        <w:t xml:space="preserve"> are</w:t>
      </w:r>
      <w:r w:rsidR="00AF38A7" w:rsidRPr="00BB787E">
        <w:rPr>
          <w:rFonts w:ascii="Calibri" w:hAnsi="Calibri" w:cstheme="minorHAnsi"/>
          <w:sz w:val="22"/>
          <w:szCs w:val="22"/>
        </w:rPr>
        <w:t xml:space="preserve"> unable to return to Colombia</w:t>
      </w:r>
      <w:r w:rsidR="00C85D27" w:rsidRPr="00BB787E">
        <w:rPr>
          <w:rFonts w:ascii="Calibri" w:hAnsi="Calibri" w:cstheme="minorHAnsi"/>
          <w:sz w:val="22"/>
          <w:szCs w:val="22"/>
        </w:rPr>
        <w:t xml:space="preserve"> at night</w:t>
      </w:r>
      <w:r w:rsidR="00AF38A7" w:rsidRPr="00BB787E">
        <w:rPr>
          <w:rFonts w:ascii="Calibri" w:hAnsi="Calibri" w:cstheme="minorHAnsi"/>
          <w:sz w:val="22"/>
          <w:szCs w:val="22"/>
        </w:rPr>
        <w:t>.</w:t>
      </w:r>
      <w:r w:rsidR="00AF38A7" w:rsidRPr="00BB787E">
        <w:rPr>
          <w:rFonts w:ascii="Calibri" w:hAnsi="Calibri" w:cstheme="minorHAnsi"/>
          <w:sz w:val="22"/>
          <w:szCs w:val="22"/>
        </w:rPr>
        <w:fldChar w:fldCharType="begin"/>
      </w:r>
      <w:r w:rsidR="00237303" w:rsidRPr="00BB787E">
        <w:rPr>
          <w:rFonts w:ascii="Calibri" w:hAnsi="Calibri" w:cstheme="minorHAnsi"/>
          <w:sz w:val="22"/>
          <w:szCs w:val="22"/>
        </w:rPr>
        <w:instrText xml:space="preserve"> ADDIN EN.CITE &lt;EndNote&gt;&lt;Cite&gt;&lt;Author&gt;Governorship of Amazonas official Interview with USDOL official (June 1&lt;/Author&gt;&lt;Year&gt;2015&lt;/Year&gt;&lt;RecNum&gt;567&lt;/RecNum&gt;&lt;DisplayText&gt;(7, 36)&lt;/DisplayText&gt;&lt;record&gt;&lt;rec-number&gt;567&lt;/rec-number&gt;&lt;foreign-keys&gt;&lt;key app="EN" db-id="e2s0x5fe8drzzje00ropwtfrx5ssz55ewspp"&gt;567&lt;/key&gt;&lt;/foreign-keys&gt;&lt;ref-type name="Personal Communication"&gt;26&lt;/ref-type&gt;&lt;contributors&gt;&lt;authors&gt;&lt;author&gt;Governorship of Amazonas official Interview with USDOL official (June 1, 2015)&lt;/author&gt;&lt;/authors&gt;&lt;/contributors&gt;&lt;titles&gt;&lt;/titles&gt;&lt;dates&gt;&lt;year&gt;2015&lt;/year&gt;&lt;/dates&gt;&lt;pub-location&gt;Leticia&lt;/pub-location&gt;&lt;urls&gt;&lt;/urls&gt;&lt;/record&gt;&lt;/Cite&gt;&lt;Cite&gt;&lt;Author&gt;Ministry of Labor official Interview with USDOL official (June 3&lt;/Author&gt;&lt;Year&gt;2015&lt;/Year&gt;&lt;RecNum&gt;571&lt;/RecNum&gt;&lt;record&gt;&lt;rec-number&gt;571&lt;/rec-number&gt;&lt;foreign-keys&gt;&lt;key app="EN" db-id="e2s0x5fe8drzzje00ropwtfrx5ssz55ewspp"&gt;571&lt;/key&gt;&lt;/foreign-keys&gt;&lt;ref-type name="Personal Communication"&gt;26&lt;/ref-type&gt;&lt;contributors&gt;&lt;authors&gt;&lt;author&gt;Ministry of Labor official Interview with USDOL official (June 3, 2015)&lt;/author&gt;&lt;/authors&gt;&lt;/contributors&gt;&lt;titles&gt;&lt;/titles&gt;&lt;dates&gt;&lt;year&gt;2015&lt;/year&gt;&lt;/dates&gt;&lt;pub-location&gt;Leticia &lt;/pub-location&gt;&lt;urls&gt;&lt;/urls&gt;&lt;/record&gt;&lt;/Cite&gt;&lt;/EndNote&gt;</w:instrText>
      </w:r>
      <w:r w:rsidR="00AF38A7" w:rsidRPr="00BB787E">
        <w:rPr>
          <w:rFonts w:ascii="Calibri" w:hAnsi="Calibri" w:cstheme="minorHAnsi"/>
          <w:sz w:val="22"/>
          <w:szCs w:val="22"/>
        </w:rPr>
        <w:fldChar w:fldCharType="separate"/>
      </w:r>
      <w:r w:rsidR="00237303" w:rsidRPr="00BB787E">
        <w:rPr>
          <w:rFonts w:ascii="Calibri" w:hAnsi="Calibri" w:cstheme="minorHAnsi"/>
          <w:noProof/>
          <w:sz w:val="22"/>
          <w:szCs w:val="22"/>
        </w:rPr>
        <w:t>(</w:t>
      </w:r>
      <w:hyperlink w:anchor="_ENREF_7" w:tooltip="Ministry of Labor official Interview with USDOL official (June 3, 2015 #571" w:history="1">
        <w:r w:rsidR="00523304" w:rsidRPr="00BB787E">
          <w:rPr>
            <w:rFonts w:ascii="Calibri" w:hAnsi="Calibri" w:cstheme="minorHAnsi"/>
            <w:noProof/>
            <w:sz w:val="22"/>
            <w:szCs w:val="22"/>
          </w:rPr>
          <w:t>7</w:t>
        </w:r>
      </w:hyperlink>
      <w:r w:rsidR="00237303" w:rsidRPr="00BB787E">
        <w:rPr>
          <w:rFonts w:ascii="Calibri" w:hAnsi="Calibri" w:cstheme="minorHAnsi"/>
          <w:noProof/>
          <w:sz w:val="22"/>
          <w:szCs w:val="22"/>
        </w:rPr>
        <w:t xml:space="preserve">, </w:t>
      </w:r>
      <w:hyperlink w:anchor="_ENREF_36" w:tooltip="Governorship of Amazonas official Interview with USDOL official (June 1, 2015 #567" w:history="1">
        <w:r w:rsidR="00523304" w:rsidRPr="00BB787E">
          <w:rPr>
            <w:rFonts w:ascii="Calibri" w:hAnsi="Calibri" w:cstheme="minorHAnsi"/>
            <w:noProof/>
            <w:sz w:val="22"/>
            <w:szCs w:val="22"/>
          </w:rPr>
          <w:t>36</w:t>
        </w:r>
      </w:hyperlink>
      <w:r w:rsidR="00237303" w:rsidRPr="00BB787E">
        <w:rPr>
          <w:rFonts w:ascii="Calibri" w:hAnsi="Calibri" w:cstheme="minorHAnsi"/>
          <w:noProof/>
          <w:sz w:val="22"/>
          <w:szCs w:val="22"/>
        </w:rPr>
        <w:t>)</w:t>
      </w:r>
      <w:r w:rsidR="00AF38A7" w:rsidRPr="00BB787E">
        <w:rPr>
          <w:rFonts w:ascii="Calibri" w:hAnsi="Calibri" w:cstheme="minorHAnsi"/>
          <w:sz w:val="22"/>
          <w:szCs w:val="22"/>
        </w:rPr>
        <w:fldChar w:fldCharType="end"/>
      </w:r>
      <w:r w:rsidR="00027896" w:rsidRPr="00BB787E">
        <w:rPr>
          <w:rFonts w:ascii="Calibri" w:hAnsi="Calibri" w:cstheme="minorHAnsi"/>
          <w:sz w:val="22"/>
          <w:szCs w:val="22"/>
        </w:rPr>
        <w:t xml:space="preserve"> </w:t>
      </w:r>
      <w:r w:rsidRPr="00BB787E">
        <w:rPr>
          <w:rFonts w:ascii="Calibri" w:hAnsi="Calibri"/>
          <w:sz w:val="22"/>
          <w:szCs w:val="22"/>
        </w:rPr>
        <w:t>Boys in</w:t>
      </w:r>
      <w:r w:rsidR="006F27E5" w:rsidRPr="00BB787E">
        <w:rPr>
          <w:rFonts w:ascii="Calibri" w:hAnsi="Calibri"/>
          <w:sz w:val="22"/>
          <w:szCs w:val="22"/>
        </w:rPr>
        <w:t xml:space="preserve"> the city of</w:t>
      </w:r>
      <w:r w:rsidRPr="00BB787E">
        <w:rPr>
          <w:rFonts w:ascii="Calibri" w:hAnsi="Calibri"/>
          <w:sz w:val="22"/>
          <w:szCs w:val="22"/>
        </w:rPr>
        <w:t xml:space="preserve"> Leticia, Amazonas also </w:t>
      </w:r>
      <w:r w:rsidR="00D32FFE" w:rsidRPr="00BB787E">
        <w:rPr>
          <w:rFonts w:ascii="Calibri" w:hAnsi="Calibri"/>
          <w:sz w:val="22"/>
          <w:szCs w:val="22"/>
        </w:rPr>
        <w:t xml:space="preserve">engage in </w:t>
      </w:r>
      <w:r w:rsidRPr="00BB787E">
        <w:rPr>
          <w:rFonts w:ascii="Calibri" w:hAnsi="Calibri"/>
          <w:sz w:val="22"/>
          <w:szCs w:val="22"/>
        </w:rPr>
        <w:t>commercial sexual exploitation outside of hair</w:t>
      </w:r>
      <w:r w:rsidR="00985DAF" w:rsidRPr="00BB787E">
        <w:rPr>
          <w:rFonts w:ascii="Calibri" w:hAnsi="Calibri"/>
          <w:sz w:val="22"/>
          <w:szCs w:val="22"/>
        </w:rPr>
        <w:t xml:space="preserve"> salons, where perpetrators pay them </w:t>
      </w:r>
      <w:r w:rsidRPr="00BB787E">
        <w:rPr>
          <w:rFonts w:ascii="Calibri" w:hAnsi="Calibri"/>
          <w:sz w:val="22"/>
          <w:szCs w:val="22"/>
        </w:rPr>
        <w:t>less</w:t>
      </w:r>
      <w:r w:rsidR="005B501F" w:rsidRPr="00BB787E">
        <w:rPr>
          <w:rFonts w:ascii="Calibri" w:hAnsi="Calibri"/>
          <w:sz w:val="22"/>
          <w:szCs w:val="22"/>
        </w:rPr>
        <w:t xml:space="preserve"> than $1 to </w:t>
      </w:r>
      <w:r w:rsidR="00D32FFE" w:rsidRPr="00BB787E">
        <w:rPr>
          <w:rFonts w:ascii="Calibri" w:hAnsi="Calibri"/>
          <w:sz w:val="22"/>
          <w:szCs w:val="22"/>
        </w:rPr>
        <w:t>perform</w:t>
      </w:r>
      <w:r w:rsidR="005B501F" w:rsidRPr="00BB787E">
        <w:rPr>
          <w:rFonts w:ascii="Calibri" w:hAnsi="Calibri"/>
          <w:sz w:val="22"/>
          <w:szCs w:val="22"/>
        </w:rPr>
        <w:t xml:space="preserve"> sexual acts.</w:t>
      </w:r>
      <w:r w:rsidR="005B501F" w:rsidRPr="00BB787E">
        <w:rPr>
          <w:rFonts w:ascii="Calibri" w:hAnsi="Calibri"/>
          <w:sz w:val="22"/>
          <w:szCs w:val="22"/>
        </w:rPr>
        <w:fldChar w:fldCharType="begin"/>
      </w:r>
      <w:r w:rsidR="00237303" w:rsidRPr="00BB787E">
        <w:rPr>
          <w:rFonts w:ascii="Calibri" w:hAnsi="Calibri"/>
          <w:sz w:val="22"/>
          <w:szCs w:val="22"/>
        </w:rPr>
        <w:instrText xml:space="preserve"> ADDIN EN.CITE &lt;EndNote&gt;&lt;Cite&gt;&lt;Author&gt;Colombian District Attorney&amp;apos;s Office official Interview with USDOL official (June 2&lt;/Author&gt;&lt;Year&gt;2015&lt;/Year&gt;&lt;RecNum&gt;566&lt;/RecNum&gt;&lt;DisplayText&gt;(35, 36)&lt;/DisplayText&gt;&lt;record&gt;&lt;rec-number&gt;566&lt;/rec-number&gt;&lt;foreign-keys&gt;&lt;key app="EN" db-id="e2s0x5fe8drzzje00ropwtfrx5ssz55ewspp"&gt;566&lt;/key&gt;&lt;/foreign-keys&gt;&lt;ref-type name="Personal Communication"&gt;26&lt;/ref-type&gt;&lt;contributors&gt;&lt;authors&gt;&lt;author&gt;Colombian District Attorney&amp;apos;s Office official Interview with USDOL official (June 2, 2015)&lt;/author&gt;&lt;/authors&gt;&lt;/contributors&gt;&lt;titles&gt;&lt;/titles&gt;&lt;dates&gt;&lt;year&gt;2015&lt;/year&gt;&lt;/dates&gt;&lt;pub-location&gt;Leticia &lt;/pub-location&gt;&lt;urls&gt;&lt;/urls&gt;&lt;/record&gt;&lt;/Cite&gt;&lt;Cite&gt;&lt;Author&gt;Governorship of Amazonas official Interview with USDOL official (June 1&lt;/Author&gt;&lt;Year&gt;2015&lt;/Year&gt;&lt;RecNum&gt;567&lt;/RecNum&gt;&lt;record&gt;&lt;rec-number&gt;567&lt;/rec-number&gt;&lt;foreign-keys&gt;&lt;key app="EN" db-id="e2s0x5fe8drzzje00ropwtfrx5ssz55ewspp"&gt;567&lt;/key&gt;&lt;/foreign-keys&gt;&lt;ref-type name="Personal Communication"&gt;26&lt;/ref-type&gt;&lt;contributors&gt;&lt;authors&gt;&lt;author&gt;Governorship of Amazonas official Interview with USDOL official (June 1, 2015)&lt;/author&gt;&lt;/authors&gt;&lt;/contributors&gt;&lt;titles&gt;&lt;/titles&gt;&lt;dates&gt;&lt;year&gt;2015&lt;/year&gt;&lt;/dates&gt;&lt;pub-location&gt;Leticia&lt;/pub-location&gt;&lt;urls&gt;&lt;/urls&gt;&lt;/record&gt;&lt;/Cite&gt;&lt;/EndNote&gt;</w:instrText>
      </w:r>
      <w:r w:rsidR="005B501F" w:rsidRPr="00BB787E">
        <w:rPr>
          <w:rFonts w:ascii="Calibri" w:hAnsi="Calibri"/>
          <w:sz w:val="22"/>
          <w:szCs w:val="22"/>
        </w:rPr>
        <w:fldChar w:fldCharType="separate"/>
      </w:r>
      <w:r w:rsidR="00237303" w:rsidRPr="00BB787E">
        <w:rPr>
          <w:rFonts w:ascii="Calibri" w:hAnsi="Calibri"/>
          <w:noProof/>
          <w:sz w:val="22"/>
          <w:szCs w:val="22"/>
        </w:rPr>
        <w:t>(</w:t>
      </w:r>
      <w:hyperlink w:anchor="_ENREF_35" w:tooltip="Colombian District Attorney's Office official Interview with USDOL official (June 2, 2015 #566" w:history="1">
        <w:r w:rsidR="00523304" w:rsidRPr="00BB787E">
          <w:rPr>
            <w:rFonts w:ascii="Calibri" w:hAnsi="Calibri"/>
            <w:noProof/>
            <w:sz w:val="22"/>
            <w:szCs w:val="22"/>
          </w:rPr>
          <w:t>35</w:t>
        </w:r>
      </w:hyperlink>
      <w:r w:rsidR="00237303" w:rsidRPr="00BB787E">
        <w:rPr>
          <w:rFonts w:ascii="Calibri" w:hAnsi="Calibri"/>
          <w:noProof/>
          <w:sz w:val="22"/>
          <w:szCs w:val="22"/>
        </w:rPr>
        <w:t xml:space="preserve">, </w:t>
      </w:r>
      <w:hyperlink w:anchor="_ENREF_36" w:tooltip="Governorship of Amazonas official Interview with USDOL official (June 1, 2015 #567" w:history="1">
        <w:r w:rsidR="00523304" w:rsidRPr="00BB787E">
          <w:rPr>
            <w:rFonts w:ascii="Calibri" w:hAnsi="Calibri"/>
            <w:noProof/>
            <w:sz w:val="22"/>
            <w:szCs w:val="22"/>
          </w:rPr>
          <w:t>36</w:t>
        </w:r>
      </w:hyperlink>
      <w:r w:rsidR="00237303" w:rsidRPr="00BB787E">
        <w:rPr>
          <w:rFonts w:ascii="Calibri" w:hAnsi="Calibri"/>
          <w:noProof/>
          <w:sz w:val="22"/>
          <w:szCs w:val="22"/>
        </w:rPr>
        <w:t>)</w:t>
      </w:r>
      <w:r w:rsidR="005B501F" w:rsidRPr="00BB787E">
        <w:rPr>
          <w:rFonts w:ascii="Calibri" w:hAnsi="Calibri"/>
          <w:sz w:val="22"/>
          <w:szCs w:val="22"/>
        </w:rPr>
        <w:fldChar w:fldCharType="end"/>
      </w:r>
      <w:r w:rsidR="00FE2363" w:rsidRPr="00BB787E">
        <w:rPr>
          <w:rFonts w:ascii="Calibri" w:hAnsi="Calibri"/>
          <w:sz w:val="22"/>
          <w:szCs w:val="22"/>
        </w:rPr>
        <w:t xml:space="preserve"> </w:t>
      </w:r>
      <w:r w:rsidR="009D181F" w:rsidRPr="00BB787E">
        <w:rPr>
          <w:rFonts w:ascii="Calibri" w:hAnsi="Calibri"/>
          <w:sz w:val="22"/>
          <w:szCs w:val="22"/>
        </w:rPr>
        <w:t>Data from cases from the Colombian Administrative Process for Reestablishing Rights indicate that from 2011 to 2013, there were 1,061 cases of commercial sexual exploitation of female adolescents and 113 cases of male adolescent victims.</w:t>
      </w:r>
      <w:r w:rsidR="009D181F" w:rsidRPr="00BB787E">
        <w:rPr>
          <w:rFonts w:ascii="Calibri" w:hAnsi="Calibri"/>
          <w:sz w:val="22"/>
          <w:szCs w:val="22"/>
        </w:rPr>
        <w:fldChar w:fldCharType="begin"/>
      </w:r>
      <w:r w:rsidR="00237303" w:rsidRPr="00BB787E">
        <w:rPr>
          <w:rFonts w:ascii="Calibri" w:hAnsi="Calibri"/>
          <w:sz w:val="22"/>
          <w:szCs w:val="22"/>
        </w:rPr>
        <w:instrText xml:space="preserve"> ADDIN EN.CITE &lt;EndNote&gt;&lt;Cite&gt;&lt;Author&gt;ICBF&lt;/Author&gt;&lt;Year&gt;2014&lt;/Year&gt;&lt;RecNum&gt;547&lt;/RecNum&gt;&lt;DisplayText&gt;(37)&lt;/DisplayText&gt;&lt;record&gt;&lt;rec-number&gt;547&lt;/rec-number&gt;&lt;foreign-keys&gt;&lt;key app="EN" db-id="e2s0x5fe8drzzje00ropwtfrx5ssz55ewspp"&gt;547&lt;/key&gt;&lt;/foreign-keys&gt;&lt;ref-type name="Report"&gt;27&lt;/ref-type&gt;&lt;contributors&gt;&lt;authors&gt;&lt;author&gt;Colombian Institute for Family Well-Being (ICBF), &lt;/author&gt;&lt;/authors&gt;&lt;/contributors&gt;&lt;titles&gt;&lt;title&gt;Análisis de la Situación de Explotación Sexual Comercial en Colombia: Una oportunidad para Garnatizar la Protección de Niños, Niñas y Adolescentes &lt;/title&gt;&lt;/titles&gt;&lt;keywords&gt;&lt;keyword&gt;Colombia&lt;/keyword&gt;&lt;/keywords&gt;&lt;dates&gt;&lt;year&gt;2014&lt;/year&gt;&lt;/dates&gt;&lt;urls&gt;&lt;related-urls&gt;&lt;url&gt;http://www.icbf.gov.co:9005/observatorio/publico/publicacion/51/guardar&lt;/url&gt;&lt;/related-urls&gt;&lt;/urls&gt;&lt;access-date&gt;March 1, 2015&lt;/access-date&gt;&lt;/record&gt;&lt;/Cite&gt;&lt;/EndNote&gt;</w:instrText>
      </w:r>
      <w:r w:rsidR="009D181F" w:rsidRPr="00BB787E">
        <w:rPr>
          <w:rFonts w:ascii="Calibri" w:hAnsi="Calibri"/>
          <w:sz w:val="22"/>
          <w:szCs w:val="22"/>
        </w:rPr>
        <w:fldChar w:fldCharType="separate"/>
      </w:r>
      <w:r w:rsidR="00237303" w:rsidRPr="00BB787E">
        <w:rPr>
          <w:rFonts w:ascii="Calibri" w:hAnsi="Calibri"/>
          <w:noProof/>
          <w:sz w:val="22"/>
          <w:szCs w:val="22"/>
        </w:rPr>
        <w:t>(</w:t>
      </w:r>
      <w:hyperlink w:anchor="_ENREF_37" w:tooltip="Colombian Institute for Family Well-Being (ICBF), 2014 #547" w:history="1">
        <w:r w:rsidR="00523304" w:rsidRPr="00BB787E">
          <w:rPr>
            <w:rFonts w:ascii="Calibri" w:hAnsi="Calibri"/>
            <w:noProof/>
            <w:sz w:val="22"/>
            <w:szCs w:val="22"/>
          </w:rPr>
          <w:t>37</w:t>
        </w:r>
      </w:hyperlink>
      <w:r w:rsidR="00237303" w:rsidRPr="00BB787E">
        <w:rPr>
          <w:rFonts w:ascii="Calibri" w:hAnsi="Calibri"/>
          <w:noProof/>
          <w:sz w:val="22"/>
          <w:szCs w:val="22"/>
        </w:rPr>
        <w:t>)</w:t>
      </w:r>
      <w:r w:rsidR="009D181F" w:rsidRPr="00BB787E">
        <w:rPr>
          <w:rFonts w:ascii="Calibri" w:hAnsi="Calibri"/>
          <w:sz w:val="22"/>
          <w:szCs w:val="22"/>
        </w:rPr>
        <w:fldChar w:fldCharType="end"/>
      </w:r>
      <w:r w:rsidR="009D181F" w:rsidRPr="00BB787E">
        <w:rPr>
          <w:rFonts w:ascii="Calibri" w:hAnsi="Calibri"/>
          <w:sz w:val="22"/>
          <w:szCs w:val="22"/>
        </w:rPr>
        <w:t xml:space="preserve"> </w:t>
      </w:r>
      <w:r w:rsidR="00FE2363" w:rsidRPr="00BB787E">
        <w:rPr>
          <w:rFonts w:ascii="Calibri" w:hAnsi="Calibri"/>
          <w:sz w:val="22"/>
          <w:szCs w:val="22"/>
        </w:rPr>
        <w:t>In other cities</w:t>
      </w:r>
      <w:r w:rsidR="002B09DF" w:rsidRPr="00BB787E">
        <w:rPr>
          <w:rFonts w:ascii="Calibri" w:hAnsi="Calibri"/>
          <w:sz w:val="22"/>
          <w:szCs w:val="22"/>
        </w:rPr>
        <w:t xml:space="preserve"> such as </w:t>
      </w:r>
      <w:r w:rsidR="007D433E" w:rsidRPr="00BB787E">
        <w:rPr>
          <w:rFonts w:ascii="Calibri" w:hAnsi="Calibri"/>
          <w:sz w:val="22"/>
          <w:szCs w:val="22"/>
        </w:rPr>
        <w:t>Cartagena, children</w:t>
      </w:r>
      <w:r w:rsidR="00642F2B" w:rsidRPr="00BB787E">
        <w:rPr>
          <w:rFonts w:ascii="Calibri" w:hAnsi="Calibri"/>
          <w:sz w:val="22"/>
          <w:szCs w:val="22"/>
        </w:rPr>
        <w:t xml:space="preserve"> who are also gang members,</w:t>
      </w:r>
      <w:r w:rsidR="007D433E" w:rsidRPr="00BB787E">
        <w:rPr>
          <w:rFonts w:ascii="Calibri" w:hAnsi="Calibri"/>
          <w:sz w:val="22"/>
          <w:szCs w:val="22"/>
        </w:rPr>
        <w:t xml:space="preserve"> are used by </w:t>
      </w:r>
      <w:r w:rsidR="00642F2B" w:rsidRPr="00BB787E">
        <w:rPr>
          <w:rFonts w:ascii="Calibri" w:hAnsi="Calibri"/>
          <w:sz w:val="22"/>
          <w:szCs w:val="22"/>
        </w:rPr>
        <w:t xml:space="preserve">other </w:t>
      </w:r>
      <w:r w:rsidR="007D433E" w:rsidRPr="00BB787E">
        <w:rPr>
          <w:rFonts w:ascii="Calibri" w:hAnsi="Calibri"/>
          <w:sz w:val="22"/>
          <w:szCs w:val="22"/>
        </w:rPr>
        <w:t>gang</w:t>
      </w:r>
      <w:r w:rsidR="00642F2B" w:rsidRPr="00BB787E">
        <w:rPr>
          <w:rFonts w:ascii="Calibri" w:hAnsi="Calibri"/>
          <w:sz w:val="22"/>
          <w:szCs w:val="22"/>
        </w:rPr>
        <w:t xml:space="preserve"> members</w:t>
      </w:r>
      <w:r w:rsidR="007D433E" w:rsidRPr="00BB787E">
        <w:rPr>
          <w:rFonts w:ascii="Calibri" w:hAnsi="Calibri"/>
          <w:sz w:val="22"/>
          <w:szCs w:val="22"/>
        </w:rPr>
        <w:t xml:space="preserve"> to commit homicides</w:t>
      </w:r>
      <w:r w:rsidR="002774A8" w:rsidRPr="00BB787E">
        <w:rPr>
          <w:rFonts w:ascii="Calibri" w:hAnsi="Calibri"/>
          <w:sz w:val="22"/>
          <w:szCs w:val="22"/>
        </w:rPr>
        <w:t xml:space="preserve">. If the children </w:t>
      </w:r>
      <w:r w:rsidR="007D433E" w:rsidRPr="00BB787E">
        <w:rPr>
          <w:rFonts w:ascii="Calibri" w:hAnsi="Calibri"/>
          <w:sz w:val="22"/>
          <w:szCs w:val="22"/>
        </w:rPr>
        <w:t xml:space="preserve">do not commit </w:t>
      </w:r>
      <w:r w:rsidR="002E5D19" w:rsidRPr="00BB787E">
        <w:rPr>
          <w:rFonts w:ascii="Calibri" w:hAnsi="Calibri"/>
          <w:sz w:val="22"/>
          <w:szCs w:val="22"/>
        </w:rPr>
        <w:t>homicides</w:t>
      </w:r>
      <w:r w:rsidR="002774A8" w:rsidRPr="00BB787E">
        <w:rPr>
          <w:rFonts w:ascii="Calibri" w:hAnsi="Calibri"/>
          <w:sz w:val="22"/>
          <w:szCs w:val="22"/>
        </w:rPr>
        <w:t>, they are then</w:t>
      </w:r>
      <w:r w:rsidR="002E5D19" w:rsidRPr="00BB787E">
        <w:rPr>
          <w:rFonts w:ascii="Calibri" w:hAnsi="Calibri"/>
          <w:sz w:val="22"/>
          <w:szCs w:val="22"/>
        </w:rPr>
        <w:t xml:space="preserve"> </w:t>
      </w:r>
      <w:r w:rsidR="00BA7135" w:rsidRPr="00BB787E">
        <w:rPr>
          <w:rFonts w:ascii="Calibri" w:hAnsi="Calibri"/>
          <w:sz w:val="22"/>
          <w:szCs w:val="22"/>
        </w:rPr>
        <w:t xml:space="preserve">forced to engage in </w:t>
      </w:r>
      <w:r w:rsidR="002E5D19" w:rsidRPr="00BB787E">
        <w:rPr>
          <w:rFonts w:ascii="Calibri" w:hAnsi="Calibri"/>
          <w:sz w:val="22"/>
          <w:szCs w:val="22"/>
        </w:rPr>
        <w:t>commercial sexual exploitation</w:t>
      </w:r>
      <w:r w:rsidR="007D433E" w:rsidRPr="00BB787E">
        <w:rPr>
          <w:rFonts w:ascii="Calibri" w:hAnsi="Calibri"/>
          <w:sz w:val="22"/>
          <w:szCs w:val="22"/>
        </w:rPr>
        <w:t>.</w:t>
      </w:r>
      <w:r w:rsidR="002E5D19" w:rsidRPr="00BB787E">
        <w:rPr>
          <w:rFonts w:ascii="Calibri" w:hAnsi="Calibri"/>
          <w:sz w:val="22"/>
          <w:szCs w:val="22"/>
        </w:rPr>
        <w:fldChar w:fldCharType="begin"/>
      </w:r>
      <w:r w:rsidR="00237303" w:rsidRPr="00BB787E">
        <w:rPr>
          <w:rFonts w:ascii="Calibri" w:hAnsi="Calibri"/>
          <w:sz w:val="22"/>
          <w:szCs w:val="22"/>
        </w:rPr>
        <w:instrText xml:space="preserve"> ADDIN EN.CITE &lt;EndNote&gt;&lt;Cite&gt;&lt;Author&gt;Office of the Ombudsmen official Interview with USDOL official (June 4&lt;/Author&gt;&lt;Year&gt;2015&lt;/Year&gt;&lt;RecNum&gt;570&lt;/RecNum&gt;&lt;DisplayText&gt;(32)&lt;/DisplayText&gt;&lt;record&gt;&lt;rec-number&gt;570&lt;/rec-number&gt;&lt;foreign-keys&gt;&lt;key app="EN" db-id="e2s0x5fe8drzzje00ropwtfrx5ssz55ewspp"&gt;570&lt;/key&gt;&lt;/foreign-keys&gt;&lt;ref-type name="Personal Communication"&gt;26&lt;/ref-type&gt;&lt;contributors&gt;&lt;authors&gt;&lt;author&gt;Office of the Ombudsmen official Interview with USDOL official (June 4, 2015), &lt;/author&gt;&lt;/authors&gt;&lt;/contributors&gt;&lt;titles&gt;&lt;/titles&gt;&lt;dates&gt;&lt;year&gt;2015&lt;/year&gt;&lt;/dates&gt;&lt;pub-location&gt;Cartagena&lt;/pub-location&gt;&lt;urls&gt;&lt;/urls&gt;&lt;/record&gt;&lt;/Cite&gt;&lt;/EndNote&gt;</w:instrText>
      </w:r>
      <w:r w:rsidR="002E5D19" w:rsidRPr="00BB787E">
        <w:rPr>
          <w:rFonts w:ascii="Calibri" w:hAnsi="Calibri"/>
          <w:sz w:val="22"/>
          <w:szCs w:val="22"/>
        </w:rPr>
        <w:fldChar w:fldCharType="separate"/>
      </w:r>
      <w:r w:rsidR="00237303" w:rsidRPr="00BB787E">
        <w:rPr>
          <w:rFonts w:ascii="Calibri" w:hAnsi="Calibri"/>
          <w:noProof/>
          <w:sz w:val="22"/>
          <w:szCs w:val="22"/>
        </w:rPr>
        <w:t>(</w:t>
      </w:r>
      <w:hyperlink w:anchor="_ENREF_32" w:tooltip="Office of the Ombudsmen official Interview with USDOL official (June 4, 2015 #570" w:history="1">
        <w:r w:rsidR="00523304" w:rsidRPr="00BB787E">
          <w:rPr>
            <w:rFonts w:ascii="Calibri" w:hAnsi="Calibri"/>
            <w:noProof/>
            <w:sz w:val="22"/>
            <w:szCs w:val="22"/>
          </w:rPr>
          <w:t>32</w:t>
        </w:r>
      </w:hyperlink>
      <w:r w:rsidR="00237303" w:rsidRPr="00BB787E">
        <w:rPr>
          <w:rFonts w:ascii="Calibri" w:hAnsi="Calibri"/>
          <w:noProof/>
          <w:sz w:val="22"/>
          <w:szCs w:val="22"/>
        </w:rPr>
        <w:t>)</w:t>
      </w:r>
      <w:r w:rsidR="002E5D19" w:rsidRPr="00BB787E">
        <w:rPr>
          <w:rFonts w:ascii="Calibri" w:hAnsi="Calibri"/>
          <w:sz w:val="22"/>
          <w:szCs w:val="22"/>
        </w:rPr>
        <w:fldChar w:fldCharType="end"/>
      </w:r>
      <w:r w:rsidR="007D433E" w:rsidRPr="00BB787E">
        <w:rPr>
          <w:rFonts w:ascii="Calibri" w:hAnsi="Calibri"/>
          <w:sz w:val="22"/>
          <w:szCs w:val="22"/>
        </w:rPr>
        <w:t xml:space="preserve"> </w:t>
      </w:r>
    </w:p>
    <w:p w14:paraId="63E052E9" w14:textId="77777777" w:rsidR="00DA4C67" w:rsidRPr="00BB787E" w:rsidRDefault="00DA4C67" w:rsidP="006D15CE">
      <w:pPr>
        <w:rPr>
          <w:rFonts w:ascii="Calibri" w:hAnsi="Calibri"/>
          <w:sz w:val="22"/>
          <w:szCs w:val="22"/>
        </w:rPr>
      </w:pPr>
    </w:p>
    <w:p w14:paraId="2FD98E43" w14:textId="7733C8DE" w:rsidR="006D15CE" w:rsidRPr="00BB787E" w:rsidRDefault="006D15CE" w:rsidP="006D15CE">
      <w:pPr>
        <w:rPr>
          <w:rFonts w:ascii="Calibri" w:hAnsi="Calibri"/>
          <w:sz w:val="22"/>
          <w:szCs w:val="22"/>
        </w:rPr>
      </w:pPr>
      <w:r w:rsidRPr="00BB787E">
        <w:rPr>
          <w:rFonts w:ascii="Calibri" w:hAnsi="Calibri"/>
          <w:sz w:val="22"/>
          <w:szCs w:val="22"/>
        </w:rPr>
        <w:t xml:space="preserve">Research indicates that few child victims of commercial </w:t>
      </w:r>
      <w:r w:rsidR="00325DA3" w:rsidRPr="00BB787E">
        <w:rPr>
          <w:rFonts w:ascii="Calibri" w:hAnsi="Calibri"/>
          <w:sz w:val="22"/>
          <w:szCs w:val="22"/>
        </w:rPr>
        <w:t xml:space="preserve">sexual exploitation </w:t>
      </w:r>
      <w:r w:rsidRPr="00BB787E">
        <w:rPr>
          <w:rFonts w:ascii="Calibri" w:hAnsi="Calibri"/>
          <w:sz w:val="22"/>
          <w:szCs w:val="22"/>
        </w:rPr>
        <w:t>file c</w:t>
      </w:r>
      <w:r w:rsidR="00325DA3" w:rsidRPr="00BB787E">
        <w:rPr>
          <w:rFonts w:ascii="Calibri" w:hAnsi="Calibri"/>
          <w:sz w:val="22"/>
          <w:szCs w:val="22"/>
        </w:rPr>
        <w:t xml:space="preserve">omplaints with officials, and therefore, the scope of the problem is underestimated in the country. Some officials report that </w:t>
      </w:r>
      <w:r w:rsidR="00BE4CE0" w:rsidRPr="00BB787E">
        <w:rPr>
          <w:rFonts w:ascii="Calibri" w:hAnsi="Calibri"/>
          <w:sz w:val="22"/>
          <w:szCs w:val="22"/>
        </w:rPr>
        <w:t xml:space="preserve">some </w:t>
      </w:r>
      <w:r w:rsidR="00325DA3" w:rsidRPr="00BB787E">
        <w:rPr>
          <w:rFonts w:ascii="Calibri" w:hAnsi="Calibri"/>
          <w:sz w:val="22"/>
          <w:szCs w:val="22"/>
        </w:rPr>
        <w:t xml:space="preserve">children </w:t>
      </w:r>
      <w:r w:rsidR="00BE4CE0" w:rsidRPr="00BB787E">
        <w:rPr>
          <w:rFonts w:ascii="Calibri" w:hAnsi="Calibri"/>
          <w:sz w:val="22"/>
          <w:szCs w:val="22"/>
        </w:rPr>
        <w:t xml:space="preserve">are intimidated and </w:t>
      </w:r>
      <w:r w:rsidR="00325DA3" w:rsidRPr="00BB787E">
        <w:rPr>
          <w:rFonts w:ascii="Calibri" w:hAnsi="Calibri"/>
          <w:sz w:val="22"/>
          <w:szCs w:val="22"/>
        </w:rPr>
        <w:t xml:space="preserve">do not file complaints since many of their </w:t>
      </w:r>
      <w:r w:rsidRPr="00BB787E">
        <w:rPr>
          <w:rFonts w:ascii="Calibri" w:hAnsi="Calibri"/>
          <w:sz w:val="22"/>
          <w:szCs w:val="22"/>
        </w:rPr>
        <w:t>recruiters are childre</w:t>
      </w:r>
      <w:r w:rsidR="00325DA3" w:rsidRPr="00BB787E">
        <w:rPr>
          <w:rFonts w:ascii="Calibri" w:hAnsi="Calibri"/>
          <w:sz w:val="22"/>
          <w:szCs w:val="22"/>
        </w:rPr>
        <w:t>n’s classmates and friends</w:t>
      </w:r>
      <w:r w:rsidR="00587238" w:rsidRPr="00BB787E">
        <w:rPr>
          <w:rFonts w:ascii="Calibri" w:hAnsi="Calibri"/>
          <w:sz w:val="22"/>
          <w:szCs w:val="22"/>
        </w:rPr>
        <w:t>.</w:t>
      </w:r>
      <w:r w:rsidR="00FC34C0" w:rsidRPr="00BB787E">
        <w:rPr>
          <w:rFonts w:ascii="Calibri" w:hAnsi="Calibri"/>
          <w:sz w:val="22"/>
          <w:szCs w:val="22"/>
        </w:rPr>
        <w:fldChar w:fldCharType="begin"/>
      </w:r>
      <w:r w:rsidR="00237303" w:rsidRPr="00BB787E">
        <w:rPr>
          <w:rFonts w:ascii="Calibri" w:hAnsi="Calibri"/>
          <w:sz w:val="22"/>
          <w:szCs w:val="22"/>
        </w:rPr>
        <w:instrText xml:space="preserve"> ADDIN EN.CITE &lt;EndNote&gt;&lt;Cite&gt;&lt;Author&gt;Renacer Foundation official Interview with USDOL official (June 4&lt;/Author&gt;&lt;Year&gt;2015&lt;/Year&gt;&lt;RecNum&gt;568&lt;/RecNum&gt;&lt;DisplayText&gt;(38)&lt;/DisplayText&gt;&lt;record&gt;&lt;rec-number&gt;568&lt;/rec-number&gt;&lt;foreign-keys&gt;&lt;key app="EN" db-id="e2s0x5fe8drzzje00ropwtfrx5ssz55ewspp"&gt;568&lt;/key&gt;&lt;/foreign-keys&gt;&lt;ref-type name="Personal Communication"&gt;26&lt;/ref-type&gt;&lt;contributors&gt;&lt;authors&gt;&lt;author&gt;Renacer Foundation official Interview with USDOL official (June 4, 2015), &lt;/author&gt;&lt;/authors&gt;&lt;/contributors&gt;&lt;titles&gt;&lt;/titles&gt;&lt;dates&gt;&lt;year&gt;2015&lt;/year&gt;&lt;/dates&gt;&lt;pub-location&gt;Cartagena&lt;/pub-location&gt;&lt;urls&gt;&lt;/urls&gt;&lt;/record&gt;&lt;/Cite&gt;&lt;/EndNote&gt;</w:instrText>
      </w:r>
      <w:r w:rsidR="00FC34C0" w:rsidRPr="00BB787E">
        <w:rPr>
          <w:rFonts w:ascii="Calibri" w:hAnsi="Calibri"/>
          <w:sz w:val="22"/>
          <w:szCs w:val="22"/>
        </w:rPr>
        <w:fldChar w:fldCharType="separate"/>
      </w:r>
      <w:r w:rsidR="00237303" w:rsidRPr="00BB787E">
        <w:rPr>
          <w:rFonts w:ascii="Calibri" w:hAnsi="Calibri"/>
          <w:noProof/>
          <w:sz w:val="22"/>
          <w:szCs w:val="22"/>
        </w:rPr>
        <w:t>(</w:t>
      </w:r>
      <w:hyperlink w:anchor="_ENREF_38" w:tooltip="Renacer Foundation official Interview with USDOL official (June 4, 2015 #568" w:history="1">
        <w:r w:rsidR="00523304" w:rsidRPr="00BB787E">
          <w:rPr>
            <w:rFonts w:ascii="Calibri" w:hAnsi="Calibri"/>
            <w:noProof/>
            <w:sz w:val="22"/>
            <w:szCs w:val="22"/>
          </w:rPr>
          <w:t>38</w:t>
        </w:r>
      </w:hyperlink>
      <w:r w:rsidR="00237303" w:rsidRPr="00BB787E">
        <w:rPr>
          <w:rFonts w:ascii="Calibri" w:hAnsi="Calibri"/>
          <w:noProof/>
          <w:sz w:val="22"/>
          <w:szCs w:val="22"/>
        </w:rPr>
        <w:t>)</w:t>
      </w:r>
      <w:r w:rsidR="00FC34C0" w:rsidRPr="00BB787E">
        <w:rPr>
          <w:rFonts w:ascii="Calibri" w:hAnsi="Calibri"/>
          <w:sz w:val="22"/>
          <w:szCs w:val="22"/>
        </w:rPr>
        <w:fldChar w:fldCharType="end"/>
      </w:r>
      <w:r w:rsidRPr="00BB787E">
        <w:rPr>
          <w:rFonts w:ascii="Calibri" w:hAnsi="Calibri"/>
          <w:sz w:val="22"/>
          <w:szCs w:val="22"/>
        </w:rPr>
        <w:t xml:space="preserve"> </w:t>
      </w:r>
    </w:p>
    <w:p w14:paraId="48335D1B" w14:textId="77777777" w:rsidR="006D15CE" w:rsidRPr="00BB787E" w:rsidRDefault="006D15CE" w:rsidP="00C31937">
      <w:pPr>
        <w:rPr>
          <w:rFonts w:ascii="Calibri" w:hAnsi="Calibri"/>
          <w:sz w:val="22"/>
          <w:szCs w:val="22"/>
        </w:rPr>
      </w:pPr>
    </w:p>
    <w:p w14:paraId="7587BA8F" w14:textId="151FDDBE" w:rsidR="00192E08" w:rsidRPr="00BB787E" w:rsidRDefault="009D181F" w:rsidP="00C31937">
      <w:pPr>
        <w:rPr>
          <w:rFonts w:ascii="Calibri" w:hAnsi="Calibri"/>
          <w:sz w:val="22"/>
          <w:szCs w:val="22"/>
        </w:rPr>
      </w:pPr>
      <w:r w:rsidRPr="00BB787E">
        <w:rPr>
          <w:rFonts w:ascii="Calibri" w:hAnsi="Calibri"/>
          <w:sz w:val="22"/>
          <w:szCs w:val="22"/>
        </w:rPr>
        <w:t>C</w:t>
      </w:r>
      <w:r w:rsidR="00642F2B" w:rsidRPr="00BB787E">
        <w:rPr>
          <w:rFonts w:ascii="Calibri" w:hAnsi="Calibri"/>
          <w:sz w:val="22"/>
          <w:szCs w:val="22"/>
        </w:rPr>
        <w:t>hildren</w:t>
      </w:r>
      <w:r w:rsidR="006202D9" w:rsidRPr="00BB787E">
        <w:rPr>
          <w:rFonts w:ascii="Calibri" w:hAnsi="Calibri"/>
          <w:sz w:val="22"/>
          <w:szCs w:val="22"/>
        </w:rPr>
        <w:t xml:space="preserve"> </w:t>
      </w:r>
      <w:r w:rsidR="00192E08" w:rsidRPr="00BB787E">
        <w:rPr>
          <w:rFonts w:ascii="Calibri" w:hAnsi="Calibri"/>
          <w:sz w:val="22"/>
          <w:szCs w:val="22"/>
        </w:rPr>
        <w:t xml:space="preserve">from the departments of Amazonas and </w:t>
      </w:r>
      <w:r w:rsidR="00FA5A0C" w:rsidRPr="00BB787E">
        <w:rPr>
          <w:rFonts w:ascii="Calibri" w:hAnsi="Calibri"/>
          <w:sz w:val="22"/>
          <w:szCs w:val="22"/>
        </w:rPr>
        <w:t>Nariño</w:t>
      </w:r>
      <w:r w:rsidR="006202D9" w:rsidRPr="00BB787E">
        <w:rPr>
          <w:rFonts w:ascii="Calibri" w:hAnsi="Calibri"/>
          <w:sz w:val="22"/>
          <w:szCs w:val="22"/>
        </w:rPr>
        <w:t xml:space="preserve"> </w:t>
      </w:r>
      <w:r w:rsidR="00192E08" w:rsidRPr="00BB787E">
        <w:rPr>
          <w:rFonts w:ascii="Calibri" w:hAnsi="Calibri"/>
          <w:sz w:val="22"/>
          <w:szCs w:val="22"/>
        </w:rPr>
        <w:t>frequently travel across the border to Peru to work in the cultivation of coca</w:t>
      </w:r>
      <w:r w:rsidR="00FA5A0C" w:rsidRPr="00BB787E">
        <w:rPr>
          <w:rFonts w:ascii="Calibri" w:hAnsi="Calibri"/>
          <w:sz w:val="22"/>
          <w:szCs w:val="22"/>
        </w:rPr>
        <w:t xml:space="preserve"> and illegal drug production</w:t>
      </w:r>
      <w:r w:rsidR="00192E08" w:rsidRPr="00BB787E">
        <w:rPr>
          <w:rFonts w:ascii="Calibri" w:hAnsi="Calibri"/>
          <w:sz w:val="22"/>
          <w:szCs w:val="22"/>
        </w:rPr>
        <w:t>. Sometimes these</w:t>
      </w:r>
      <w:r w:rsidR="00FA5A0C" w:rsidRPr="00BB787E">
        <w:rPr>
          <w:rFonts w:ascii="Calibri" w:hAnsi="Calibri"/>
          <w:sz w:val="22"/>
          <w:szCs w:val="22"/>
        </w:rPr>
        <w:t xml:space="preserve"> children are trafficked to perform these activities.</w:t>
      </w:r>
      <w:r w:rsidR="00D607BF" w:rsidRPr="00BB787E">
        <w:rPr>
          <w:rFonts w:ascii="Calibri" w:hAnsi="Calibri"/>
          <w:sz w:val="22"/>
          <w:szCs w:val="22"/>
        </w:rPr>
        <w:fldChar w:fldCharType="begin"/>
      </w:r>
      <w:r w:rsidR="00237303" w:rsidRPr="00BB787E">
        <w:rPr>
          <w:rFonts w:ascii="Calibri" w:hAnsi="Calibri"/>
          <w:sz w:val="22"/>
          <w:szCs w:val="22"/>
        </w:rPr>
        <w:instrText xml:space="preserve"> ADDIN EN.CITE &lt;EndNote&gt;&lt;Cite&gt;&lt;Author&gt;Colombian Institute for Family Well-Being (ICBF) official Interview with USDOL official (June 2&lt;/Author&gt;&lt;Year&gt;2015&lt;/Year&gt;&lt;RecNum&gt;564&lt;/RecNum&gt;&lt;DisplayText&gt;(23, 35)&lt;/DisplayText&gt;&lt;record&gt;&lt;rec-number&gt;564&lt;/rec-number&gt;&lt;foreign-keys&gt;&lt;key app="EN" db-id="e2s0x5fe8drzzje00ropwtfrx5ssz55ewspp"&gt;564&lt;/key&gt;&lt;/foreign-keys&gt;&lt;ref-type name="Personal Communication"&gt;26&lt;/ref-type&gt;&lt;contributors&gt;&lt;authors&gt;&lt;author&gt;Colombian Institute for Family Well-Being (ICBF) official Interview with USDOL official (June 2, 2015), &lt;/author&gt;&lt;/authors&gt;&lt;/contributors&gt;&lt;titles&gt;&lt;/titles&gt;&lt;dates&gt;&lt;year&gt;2015&lt;/year&gt;&lt;/dates&gt;&lt;pub-location&gt;Leticia &lt;/pub-location&gt;&lt;urls&gt;&lt;/urls&gt;&lt;/record&gt;&lt;/Cite&gt;&lt;Cite&gt;&lt;Author&gt;Colombian District Attorney&amp;apos;s Office official Interview with USDOL official (June 2&lt;/Author&gt;&lt;Year&gt;2015&lt;/Year&gt;&lt;RecNum&gt;566&lt;/RecNum&gt;&lt;record&gt;&lt;rec-number&gt;566&lt;/rec-number&gt;&lt;foreign-keys&gt;&lt;key app="EN" db-id="e2s0x5fe8drzzje00ropwtfrx5ssz55ewspp"&gt;566&lt;/key&gt;&lt;/foreign-keys&gt;&lt;ref-type name="Personal Communication"&gt;26&lt;/ref-type&gt;&lt;contributors&gt;&lt;authors&gt;&lt;author&gt;Colombian District Attorney&amp;apos;s Office official Interview with USDOL official (June 2, 2015)&lt;/author&gt;&lt;/authors&gt;&lt;/contributors&gt;&lt;titles&gt;&lt;/titles&gt;&lt;dates&gt;&lt;year&gt;2015&lt;/year&gt;&lt;/dates&gt;&lt;pub-location&gt;Leticia &lt;/pub-location&gt;&lt;urls&gt;&lt;/urls&gt;&lt;/record&gt;&lt;/Cite&gt;&lt;/EndNote&gt;</w:instrText>
      </w:r>
      <w:r w:rsidR="00D607BF" w:rsidRPr="00BB787E">
        <w:rPr>
          <w:rFonts w:ascii="Calibri" w:hAnsi="Calibri"/>
          <w:sz w:val="22"/>
          <w:szCs w:val="22"/>
        </w:rPr>
        <w:fldChar w:fldCharType="separate"/>
      </w:r>
      <w:r w:rsidR="00237303" w:rsidRPr="00BB787E">
        <w:rPr>
          <w:rFonts w:ascii="Calibri" w:hAnsi="Calibri"/>
          <w:noProof/>
          <w:sz w:val="22"/>
          <w:szCs w:val="22"/>
        </w:rPr>
        <w:t>(</w:t>
      </w:r>
      <w:hyperlink w:anchor="_ENREF_23" w:tooltip="Colombian Institute for Family Well-Being (ICBF) official Interview with USDOL official (June 2, 2015 #564" w:history="1">
        <w:r w:rsidR="00523304" w:rsidRPr="00BB787E">
          <w:rPr>
            <w:rFonts w:ascii="Calibri" w:hAnsi="Calibri"/>
            <w:noProof/>
            <w:sz w:val="22"/>
            <w:szCs w:val="22"/>
          </w:rPr>
          <w:t>23</w:t>
        </w:r>
      </w:hyperlink>
      <w:r w:rsidR="00237303" w:rsidRPr="00BB787E">
        <w:rPr>
          <w:rFonts w:ascii="Calibri" w:hAnsi="Calibri"/>
          <w:noProof/>
          <w:sz w:val="22"/>
          <w:szCs w:val="22"/>
        </w:rPr>
        <w:t xml:space="preserve">, </w:t>
      </w:r>
      <w:hyperlink w:anchor="_ENREF_35" w:tooltip="Colombian District Attorney's Office official Interview with USDOL official (June 2, 2015 #566" w:history="1">
        <w:r w:rsidR="00523304" w:rsidRPr="00BB787E">
          <w:rPr>
            <w:rFonts w:ascii="Calibri" w:hAnsi="Calibri"/>
            <w:noProof/>
            <w:sz w:val="22"/>
            <w:szCs w:val="22"/>
          </w:rPr>
          <w:t>35</w:t>
        </w:r>
      </w:hyperlink>
      <w:r w:rsidR="00237303" w:rsidRPr="00BB787E">
        <w:rPr>
          <w:rFonts w:ascii="Calibri" w:hAnsi="Calibri"/>
          <w:noProof/>
          <w:sz w:val="22"/>
          <w:szCs w:val="22"/>
        </w:rPr>
        <w:t>)</w:t>
      </w:r>
      <w:r w:rsidR="00D607BF" w:rsidRPr="00BB787E">
        <w:rPr>
          <w:rFonts w:ascii="Calibri" w:hAnsi="Calibri"/>
          <w:sz w:val="22"/>
          <w:szCs w:val="22"/>
        </w:rPr>
        <w:fldChar w:fldCharType="end"/>
      </w:r>
      <w:r w:rsidR="00FA5A0C" w:rsidRPr="00BB787E">
        <w:rPr>
          <w:rFonts w:ascii="Calibri" w:hAnsi="Calibri"/>
          <w:sz w:val="22"/>
          <w:szCs w:val="22"/>
        </w:rPr>
        <w:t xml:space="preserve"> </w:t>
      </w:r>
      <w:r w:rsidR="002B09DF" w:rsidRPr="00BB787E">
        <w:rPr>
          <w:rFonts w:ascii="Calibri" w:hAnsi="Calibri"/>
          <w:sz w:val="22"/>
          <w:szCs w:val="22"/>
        </w:rPr>
        <w:t>A government official</w:t>
      </w:r>
      <w:r w:rsidR="00FA5A0C" w:rsidRPr="00BB787E">
        <w:rPr>
          <w:rFonts w:ascii="Calibri" w:hAnsi="Calibri"/>
          <w:sz w:val="22"/>
          <w:szCs w:val="22"/>
        </w:rPr>
        <w:t xml:space="preserve"> estimate</w:t>
      </w:r>
      <w:r w:rsidR="002B09DF" w:rsidRPr="00BB787E">
        <w:rPr>
          <w:rFonts w:ascii="Calibri" w:hAnsi="Calibri"/>
          <w:sz w:val="22"/>
          <w:szCs w:val="22"/>
        </w:rPr>
        <w:t>d</w:t>
      </w:r>
      <w:r w:rsidR="00FA5A0C" w:rsidRPr="00BB787E">
        <w:rPr>
          <w:rFonts w:ascii="Calibri" w:hAnsi="Calibri"/>
          <w:sz w:val="22"/>
          <w:szCs w:val="22"/>
        </w:rPr>
        <w:t xml:space="preserve"> that</w:t>
      </w:r>
      <w:r w:rsidRPr="00BB787E">
        <w:rPr>
          <w:rFonts w:ascii="Calibri" w:hAnsi="Calibri"/>
          <w:sz w:val="22"/>
          <w:szCs w:val="22"/>
        </w:rPr>
        <w:t xml:space="preserve"> </w:t>
      </w:r>
      <w:r w:rsidR="00FA5A0C" w:rsidRPr="00BB787E">
        <w:rPr>
          <w:rFonts w:ascii="Calibri" w:hAnsi="Calibri"/>
          <w:sz w:val="22"/>
          <w:szCs w:val="22"/>
        </w:rPr>
        <w:t xml:space="preserve">children were engaged in this activity </w:t>
      </w:r>
      <w:r w:rsidR="00A54FC8" w:rsidRPr="00BB787E">
        <w:rPr>
          <w:rFonts w:ascii="Calibri" w:hAnsi="Calibri"/>
          <w:sz w:val="22"/>
          <w:szCs w:val="22"/>
        </w:rPr>
        <w:t>during the reporting period</w:t>
      </w:r>
      <w:r w:rsidR="00FA5A0C" w:rsidRPr="00BB787E">
        <w:rPr>
          <w:rFonts w:ascii="Calibri" w:hAnsi="Calibri"/>
          <w:sz w:val="22"/>
          <w:szCs w:val="22"/>
        </w:rPr>
        <w:t>, but no information is available on how many children were trafficked to perform this work</w:t>
      </w:r>
      <w:r w:rsidR="00192E08" w:rsidRPr="00BB787E">
        <w:rPr>
          <w:rFonts w:ascii="Calibri" w:hAnsi="Calibri"/>
          <w:sz w:val="22"/>
          <w:szCs w:val="22"/>
        </w:rPr>
        <w:t>.</w:t>
      </w:r>
      <w:r w:rsidR="00D607BF" w:rsidRPr="00BB787E">
        <w:rPr>
          <w:rFonts w:ascii="Calibri" w:hAnsi="Calibri"/>
          <w:sz w:val="22"/>
          <w:szCs w:val="22"/>
        </w:rPr>
        <w:fldChar w:fldCharType="begin"/>
      </w:r>
      <w:r w:rsidR="00237303" w:rsidRPr="00BB787E">
        <w:rPr>
          <w:rFonts w:ascii="Calibri" w:hAnsi="Calibri"/>
          <w:sz w:val="22"/>
          <w:szCs w:val="22"/>
        </w:rPr>
        <w:instrText xml:space="preserve"> ADDIN EN.CITE &lt;EndNote&gt;&lt;Cite&gt;&lt;Author&gt;Colombian Institute for Family Well-Being (ICBF) official Interview with USDOL official (June 2&lt;/Author&gt;&lt;Year&gt;2015&lt;/Year&gt;&lt;RecNum&gt;564&lt;/RecNum&gt;&lt;DisplayText&gt;(23)&lt;/DisplayText&gt;&lt;record&gt;&lt;rec-number&gt;564&lt;/rec-number&gt;&lt;foreign-keys&gt;&lt;key app="EN" db-id="e2s0x5fe8drzzje00ropwtfrx5ssz55ewspp"&gt;564&lt;/key&gt;&lt;/foreign-keys&gt;&lt;ref-type name="Personal Communication"&gt;26&lt;/ref-type&gt;&lt;contributors&gt;&lt;authors&gt;&lt;author&gt;Colombian Institute for Family Well-Being (ICBF) official Interview with USDOL official (June 2, 2015), &lt;/author&gt;&lt;/authors&gt;&lt;/contributors&gt;&lt;titles&gt;&lt;/titles&gt;&lt;dates&gt;&lt;year&gt;2015&lt;/year&gt;&lt;/dates&gt;&lt;pub-location&gt;Leticia &lt;/pub-location&gt;&lt;urls&gt;&lt;/urls&gt;&lt;/record&gt;&lt;/Cite&gt;&lt;/EndNote&gt;</w:instrText>
      </w:r>
      <w:r w:rsidR="00D607BF" w:rsidRPr="00BB787E">
        <w:rPr>
          <w:rFonts w:ascii="Calibri" w:hAnsi="Calibri"/>
          <w:sz w:val="22"/>
          <w:szCs w:val="22"/>
        </w:rPr>
        <w:fldChar w:fldCharType="separate"/>
      </w:r>
      <w:r w:rsidR="00237303" w:rsidRPr="00BB787E">
        <w:rPr>
          <w:rFonts w:ascii="Calibri" w:hAnsi="Calibri"/>
          <w:noProof/>
          <w:sz w:val="22"/>
          <w:szCs w:val="22"/>
        </w:rPr>
        <w:t>(</w:t>
      </w:r>
      <w:hyperlink w:anchor="_ENREF_23" w:tooltip="Colombian Institute for Family Well-Being (ICBF) official Interview with USDOL official (June 2, 2015 #564" w:history="1">
        <w:r w:rsidR="00523304" w:rsidRPr="00BB787E">
          <w:rPr>
            <w:rFonts w:ascii="Calibri" w:hAnsi="Calibri"/>
            <w:noProof/>
            <w:sz w:val="22"/>
            <w:szCs w:val="22"/>
          </w:rPr>
          <w:t>23</w:t>
        </w:r>
      </w:hyperlink>
      <w:r w:rsidR="00237303" w:rsidRPr="00BB787E">
        <w:rPr>
          <w:rFonts w:ascii="Calibri" w:hAnsi="Calibri"/>
          <w:noProof/>
          <w:sz w:val="22"/>
          <w:szCs w:val="22"/>
        </w:rPr>
        <w:t>)</w:t>
      </w:r>
      <w:r w:rsidR="00D607BF" w:rsidRPr="00BB787E">
        <w:rPr>
          <w:rFonts w:ascii="Calibri" w:hAnsi="Calibri"/>
          <w:sz w:val="22"/>
          <w:szCs w:val="22"/>
        </w:rPr>
        <w:fldChar w:fldCharType="end"/>
      </w:r>
      <w:r w:rsidR="00192E08" w:rsidRPr="00BB787E">
        <w:rPr>
          <w:rFonts w:ascii="Calibri" w:hAnsi="Calibri"/>
          <w:sz w:val="22"/>
          <w:szCs w:val="22"/>
        </w:rPr>
        <w:t xml:space="preserve"> </w:t>
      </w:r>
      <w:r w:rsidR="006D15CE" w:rsidRPr="00BB787E">
        <w:rPr>
          <w:rFonts w:ascii="Calibri" w:hAnsi="Calibri"/>
          <w:sz w:val="22"/>
          <w:szCs w:val="22"/>
        </w:rPr>
        <w:t xml:space="preserve"> </w:t>
      </w:r>
    </w:p>
    <w:p w14:paraId="730CF369" w14:textId="77777777" w:rsidR="00192E08" w:rsidRPr="00BB787E" w:rsidRDefault="00192E08" w:rsidP="00C31937">
      <w:pPr>
        <w:rPr>
          <w:rFonts w:ascii="Calibri" w:hAnsi="Calibri"/>
          <w:sz w:val="22"/>
          <w:szCs w:val="22"/>
        </w:rPr>
      </w:pPr>
    </w:p>
    <w:p w14:paraId="52E2FFE6" w14:textId="580F1FEC" w:rsidR="00DA4C67" w:rsidRPr="00BB787E" w:rsidRDefault="006D15CE" w:rsidP="00DA4C67">
      <w:pPr>
        <w:rPr>
          <w:rFonts w:ascii="Calibri" w:hAnsi="Calibri"/>
          <w:sz w:val="22"/>
          <w:szCs w:val="22"/>
        </w:rPr>
      </w:pPr>
      <w:r w:rsidRPr="00BB787E">
        <w:rPr>
          <w:rFonts w:ascii="Calibri" w:hAnsi="Calibri"/>
          <w:sz w:val="22"/>
          <w:szCs w:val="22"/>
        </w:rPr>
        <w:t xml:space="preserve">Reports indicate that in the </w:t>
      </w:r>
      <w:r w:rsidR="004E0C7B" w:rsidRPr="00BB787E">
        <w:rPr>
          <w:rFonts w:ascii="Calibri" w:hAnsi="Calibri"/>
          <w:sz w:val="22"/>
          <w:szCs w:val="22"/>
        </w:rPr>
        <w:t>cit</w:t>
      </w:r>
      <w:r w:rsidR="00271339" w:rsidRPr="00BB787E">
        <w:rPr>
          <w:rFonts w:ascii="Calibri" w:hAnsi="Calibri"/>
          <w:sz w:val="22"/>
          <w:szCs w:val="22"/>
        </w:rPr>
        <w:t>ies</w:t>
      </w:r>
      <w:r w:rsidR="004E0C7B" w:rsidRPr="00BB787E">
        <w:rPr>
          <w:rFonts w:ascii="Calibri" w:hAnsi="Calibri"/>
          <w:sz w:val="22"/>
          <w:szCs w:val="22"/>
        </w:rPr>
        <w:t xml:space="preserve"> of Cali</w:t>
      </w:r>
      <w:r w:rsidR="00271339" w:rsidRPr="00BB787E">
        <w:rPr>
          <w:rFonts w:ascii="Calibri" w:hAnsi="Calibri"/>
          <w:sz w:val="22"/>
          <w:szCs w:val="22"/>
        </w:rPr>
        <w:t xml:space="preserve"> and Medellin, numerous children</w:t>
      </w:r>
      <w:r w:rsidR="00B2218B" w:rsidRPr="00BB787E">
        <w:rPr>
          <w:rFonts w:ascii="Calibri" w:hAnsi="Calibri"/>
          <w:sz w:val="22"/>
          <w:szCs w:val="22"/>
        </w:rPr>
        <w:t xml:space="preserve"> work on the streets.</w:t>
      </w:r>
      <w:r w:rsidR="00D74CBC" w:rsidRPr="00BB787E">
        <w:rPr>
          <w:rFonts w:ascii="Calibri" w:hAnsi="Calibri"/>
          <w:sz w:val="22"/>
          <w:szCs w:val="22"/>
        </w:rPr>
        <w:fldChar w:fldCharType="begin"/>
      </w:r>
      <w:r w:rsidR="00237303" w:rsidRPr="00BB787E">
        <w:rPr>
          <w:rFonts w:ascii="Calibri" w:hAnsi="Calibri"/>
          <w:sz w:val="22"/>
          <w:szCs w:val="22"/>
        </w:rPr>
        <w:instrText xml:space="preserve"> ADDIN EN.CITE &lt;EndNote&gt;&lt;Cite&gt;&lt;Author&gt;Guadrón&lt;/Author&gt;&lt;Year&gt;2012&lt;/Year&gt;&lt;RecNum&gt;376&lt;/RecNum&gt;&lt;DisplayText&gt;(20, 21)&lt;/DisplayText&gt;&lt;record&gt;&lt;rec-number&gt;376&lt;/rec-number&gt;&lt;foreign-keys&gt;&lt;key app="EN" db-id="e2s0x5fe8drzzje00ropwtfrx5ssz55ewspp"&gt;376&lt;/key&gt;&lt;/foreign-keys&gt;&lt;ref-type name="Newspaper Article"&gt;23&lt;/ref-type&gt;&lt;contributors&gt;&lt;authors&gt;&lt;author&gt;Guadrón, Yeison&lt;/author&gt;&lt;/authors&gt;&lt;/contributors&gt;&lt;titles&gt;&lt;title&gt;Niños de la calle, blanco de explotadores en Medellín&lt;/title&gt;&lt;secondary-title&gt;El Tiempo&lt;/secondary-title&gt;&lt;/titles&gt;&lt;keywords&gt;&lt;keyword&gt;Colombia&lt;/keyword&gt;&lt;/keywords&gt;&lt;dates&gt;&lt;year&gt;2012&lt;/year&gt;&lt;pub-dates&gt;&lt;date&gt;April 18,&lt;/date&gt;&lt;/pub-dates&gt;&lt;/dates&gt;&lt;pub-location&gt;Bogota&lt;/pub-location&gt;&lt;urls&gt;&lt;related-urls&gt;&lt;url&gt;http://www.eltiempo.com/colombia/medellin/ARTICULO-WEB-NEW_NOTA_INTERIOR-11595581.html&lt;/url&gt;&lt;/related-urls&gt;&lt;/urls&gt;&lt;access-date&gt;March 7, 2014&lt;/access-date&gt;&lt;/record&gt;&lt;/Cite&gt;&lt;Cite ExcludeAuth="1"&gt;&lt;Year&gt;2012&lt;/Year&gt;&lt;RecNum&gt;377&lt;/RecNum&gt;&lt;record&gt;&lt;rec-number&gt;377&lt;/rec-number&gt;&lt;foreign-keys&gt;&lt;key app="EN" db-id="e2s0x5fe8drzzje00ropwtfrx5ssz55ewspp"&gt;377&lt;/key&gt;&lt;/foreign-keys&gt;&lt;ref-type name="Newspaper Article"&gt;23&lt;/ref-type&gt;&lt;contributors&gt;&lt;/contributors&gt;&lt;titles&gt;&lt;title&gt;Niños que trabajan en las calles de Cali siguen siendo un problema preocupante&lt;/title&gt;&lt;secondary-title&gt;El País&lt;/secondary-title&gt;&lt;/titles&gt;&lt;section&gt;Cali&lt;/section&gt;&lt;keywords&gt;&lt;keyword&gt;Colombia&lt;/keyword&gt;&lt;/keywords&gt;&lt;dates&gt;&lt;year&gt;2012&lt;/year&gt;&lt;pub-dates&gt;&lt;date&gt;August 24,&lt;/date&gt;&lt;/pub-dates&gt;&lt;/dates&gt;&lt;pub-location&gt;Cali, Colombia&lt;/pub-location&gt;&lt;urls&gt;&lt;related-urls&gt;&lt;url&gt;http://www.elpais.com.co/elpais/cali/noticias/ninos-trabajan-calles-cali-siguen-siendo-problema-preocupante&lt;/url&gt;&lt;/related-urls&gt;&lt;/urls&gt;&lt;access-date&gt;March 4, 2014&lt;/access-date&gt;&lt;/record&gt;&lt;/Cite&gt;&lt;/EndNote&gt;</w:instrText>
      </w:r>
      <w:r w:rsidR="00D74CBC" w:rsidRPr="00BB787E">
        <w:rPr>
          <w:rFonts w:ascii="Calibri" w:hAnsi="Calibri"/>
          <w:sz w:val="22"/>
          <w:szCs w:val="22"/>
        </w:rPr>
        <w:fldChar w:fldCharType="separate"/>
      </w:r>
      <w:r w:rsidR="00237303" w:rsidRPr="00BB787E">
        <w:rPr>
          <w:rFonts w:ascii="Calibri" w:hAnsi="Calibri"/>
          <w:noProof/>
          <w:sz w:val="22"/>
          <w:szCs w:val="22"/>
        </w:rPr>
        <w:t>(</w:t>
      </w:r>
      <w:hyperlink w:anchor="_ENREF_20" w:tooltip="Guadrón, 2012 #376" w:history="1">
        <w:r w:rsidR="00523304" w:rsidRPr="00BB787E">
          <w:rPr>
            <w:rFonts w:ascii="Calibri" w:hAnsi="Calibri"/>
            <w:noProof/>
            <w:sz w:val="22"/>
            <w:szCs w:val="22"/>
          </w:rPr>
          <w:t>20</w:t>
        </w:r>
      </w:hyperlink>
      <w:r w:rsidR="00237303" w:rsidRPr="00BB787E">
        <w:rPr>
          <w:rFonts w:ascii="Calibri" w:hAnsi="Calibri"/>
          <w:noProof/>
          <w:sz w:val="22"/>
          <w:szCs w:val="22"/>
        </w:rPr>
        <w:t xml:space="preserve">, </w:t>
      </w:r>
      <w:hyperlink w:anchor="_ENREF_21" w:tooltip=", 2012 #377" w:history="1">
        <w:r w:rsidR="00523304" w:rsidRPr="00BB787E">
          <w:rPr>
            <w:rFonts w:ascii="Calibri" w:hAnsi="Calibri"/>
            <w:noProof/>
            <w:sz w:val="22"/>
            <w:szCs w:val="22"/>
          </w:rPr>
          <w:t>21</w:t>
        </w:r>
      </w:hyperlink>
      <w:r w:rsidR="00237303" w:rsidRPr="00BB787E">
        <w:rPr>
          <w:rFonts w:ascii="Calibri" w:hAnsi="Calibri"/>
          <w:noProof/>
          <w:sz w:val="22"/>
          <w:szCs w:val="22"/>
        </w:rPr>
        <w:t>)</w:t>
      </w:r>
      <w:r w:rsidR="00D74CBC" w:rsidRPr="00BB787E">
        <w:rPr>
          <w:rFonts w:ascii="Calibri" w:hAnsi="Calibri"/>
          <w:sz w:val="22"/>
          <w:szCs w:val="22"/>
        </w:rPr>
        <w:fldChar w:fldCharType="end"/>
      </w:r>
      <w:r w:rsidR="00B2218B" w:rsidRPr="00BB787E">
        <w:rPr>
          <w:rFonts w:ascii="Calibri" w:hAnsi="Calibri" w:cstheme="minorHAnsi"/>
          <w:sz w:val="22"/>
          <w:szCs w:val="22"/>
        </w:rPr>
        <w:t xml:space="preserve"> </w:t>
      </w:r>
      <w:r w:rsidR="009D233D" w:rsidRPr="00BB787E">
        <w:rPr>
          <w:rFonts w:ascii="Calibri" w:hAnsi="Calibri" w:cstheme="minorHAnsi"/>
          <w:sz w:val="22"/>
          <w:szCs w:val="22"/>
        </w:rPr>
        <w:t xml:space="preserve">A report </w:t>
      </w:r>
      <w:r w:rsidR="00271339" w:rsidRPr="00BB787E">
        <w:rPr>
          <w:rFonts w:ascii="Calibri" w:hAnsi="Calibri" w:cstheme="minorHAnsi"/>
          <w:sz w:val="22"/>
          <w:szCs w:val="22"/>
        </w:rPr>
        <w:t xml:space="preserve">also </w:t>
      </w:r>
      <w:r w:rsidR="009D233D" w:rsidRPr="00BB787E">
        <w:rPr>
          <w:rFonts w:ascii="Calibri" w:hAnsi="Calibri" w:cstheme="minorHAnsi"/>
          <w:sz w:val="22"/>
          <w:szCs w:val="22"/>
        </w:rPr>
        <w:t>indicates that</w:t>
      </w:r>
      <w:r w:rsidR="00B2218B" w:rsidRPr="00BB787E">
        <w:rPr>
          <w:rFonts w:ascii="Calibri" w:hAnsi="Calibri" w:cstheme="minorHAnsi"/>
          <w:sz w:val="22"/>
          <w:szCs w:val="22"/>
        </w:rPr>
        <w:t xml:space="preserve"> </w:t>
      </w:r>
      <w:r w:rsidR="00271339" w:rsidRPr="00BB787E">
        <w:rPr>
          <w:rFonts w:ascii="Calibri" w:hAnsi="Calibri" w:cstheme="minorHAnsi"/>
          <w:sz w:val="22"/>
          <w:szCs w:val="22"/>
        </w:rPr>
        <w:t>many</w:t>
      </w:r>
      <w:r w:rsidR="00B2218B" w:rsidRPr="00BB787E">
        <w:rPr>
          <w:rFonts w:ascii="Calibri" w:hAnsi="Calibri" w:cstheme="minorHAnsi"/>
          <w:sz w:val="22"/>
          <w:szCs w:val="22"/>
        </w:rPr>
        <w:t xml:space="preserve"> children ages 10 to 17 are engaged in domestic service in third-party homes. The</w:t>
      </w:r>
      <w:r w:rsidR="00B03F40" w:rsidRPr="00BB787E">
        <w:rPr>
          <w:rFonts w:ascii="Calibri" w:hAnsi="Calibri" w:cstheme="minorHAnsi"/>
          <w:sz w:val="22"/>
          <w:szCs w:val="22"/>
        </w:rPr>
        <w:t>se children may</w:t>
      </w:r>
      <w:r w:rsidR="00B2218B" w:rsidRPr="00BB787E">
        <w:rPr>
          <w:rFonts w:ascii="Calibri" w:hAnsi="Calibri" w:cstheme="minorHAnsi"/>
          <w:sz w:val="22"/>
          <w:szCs w:val="22"/>
        </w:rPr>
        <w:t xml:space="preserve"> work up to 60 hours per week</w:t>
      </w:r>
      <w:r w:rsidR="00B03F40" w:rsidRPr="00BB787E">
        <w:rPr>
          <w:rFonts w:ascii="Calibri" w:hAnsi="Calibri" w:cstheme="minorHAnsi"/>
          <w:sz w:val="22"/>
          <w:szCs w:val="22"/>
        </w:rPr>
        <w:t xml:space="preserve"> with little to no pay, access to school, or health benefits</w:t>
      </w:r>
      <w:r w:rsidR="00A333AB" w:rsidRPr="00BB787E">
        <w:rPr>
          <w:rFonts w:ascii="Calibri" w:hAnsi="Calibri" w:cstheme="minorHAnsi"/>
          <w:sz w:val="22"/>
          <w:szCs w:val="22"/>
        </w:rPr>
        <w:t>.</w:t>
      </w:r>
      <w:r w:rsidR="00D74CBC" w:rsidRPr="00BB787E">
        <w:rPr>
          <w:rFonts w:ascii="Calibri" w:hAnsi="Calibri" w:cstheme="minorHAnsi"/>
          <w:sz w:val="22"/>
          <w:szCs w:val="22"/>
        </w:rPr>
        <w:fldChar w:fldCharType="begin"/>
      </w:r>
      <w:r w:rsidR="00237303" w:rsidRPr="00BB787E">
        <w:rPr>
          <w:rFonts w:ascii="Calibri" w:hAnsi="Calibri" w:cstheme="minorHAnsi"/>
          <w:sz w:val="22"/>
          <w:szCs w:val="22"/>
        </w:rPr>
        <w:instrText xml:space="preserve"> ADDIN EN.CITE &lt;EndNote&gt;&lt;Cite&gt;&lt;Author&gt;Nuevo Siglo&lt;/Author&gt;&lt;RecNum&gt;464&lt;/RecNum&gt;&lt;DisplayText&gt;(39, 40)&lt;/DisplayText&gt;&lt;record&gt;&lt;rec-number&gt;464&lt;/rec-number&gt;&lt;foreign-keys&gt;&lt;key app="EN" db-id="e2s0x5fe8drzzje00ropwtfrx5ssz55ewspp"&gt;464&lt;/key&gt;&lt;/foreign-keys&gt;&lt;ref-type name="Web Page"&gt;12&lt;/ref-type&gt;&lt;contributors&gt;&lt;authors&gt;&lt;author&gt;Nuevo Siglo,&lt;/author&gt;&lt;/authors&gt;&lt;/contributors&gt;&lt;titles&gt;&lt;title&gt;Reafirman compromiso contra trabajo infantil&lt;/title&gt;&lt;short-title&gt;Reafirman compromiso contra trabajo infantil &lt;/short-title&gt;&lt;/titles&gt;&lt;volume&gt;2014&lt;/volume&gt;&lt;number&gt;February 05,&lt;/number&gt;&lt;keywords&gt;&lt;keyword&gt;Colombia&lt;/keyword&gt;&lt;/keywords&gt;&lt;dates&gt;&lt;pub-dates&gt;&lt;date&gt;June 12, 2013&lt;/date&gt;&lt;/pub-dates&gt;&lt;/dates&gt;&lt;publisher&gt;Colombian Ministry of Labor&lt;/publisher&gt;&lt;work-type&gt;online&lt;/work-type&gt;&lt;urls&gt;&lt;related-urls&gt;&lt;url&gt;http://www.mintrabajo.gov.co/medios-junio-2012.html?start=20&lt;/url&gt;&lt;/related-urls&gt;&lt;/urls&gt;&lt;/record&gt;&lt;/Cite&gt;&lt;Cite&gt;&lt;Author&gt;Colombian Ministry of Labor&lt;/Author&gt;&lt;RecNum&gt;486&lt;/RecNum&gt;&lt;record&gt;&lt;rec-number&gt;486&lt;/rec-number&gt;&lt;foreign-keys&gt;&lt;key app="EN" db-id="e2s0x5fe8drzzje00ropwtfrx5ssz55ewspp"&gt;486&lt;/key&gt;&lt;/foreign-keys&gt;&lt;ref-type name="Web Page"&gt;12&lt;/ref-type&gt;&lt;contributors&gt;&lt;authors&gt;&lt;author&gt;Colombian Ministry of Labor,&lt;/author&gt;&lt;/authors&gt;&lt;/contributors&gt;&lt;titles&gt;&lt;title&gt;Uno de cada 10 niños sufre el drama del trabajo infantil&lt;/title&gt;&lt;short-title&gt;Uno de cada 10 niños sufre el drama del trabajo infantil &lt;/short-title&gt;&lt;/titles&gt;&lt;volume&gt;2014&lt;/volume&gt;&lt;number&gt;March 10,&lt;/number&gt;&lt;keywords&gt;&lt;keyword&gt;Colombia&lt;/keyword&gt;&lt;/keywords&gt;&lt;dates&gt;&lt;pub-dates&gt;&lt;date&gt;June 12, 2013&lt;/date&gt;&lt;/pub-dates&gt;&lt;/dates&gt;&lt;publisher&gt;Governmnet of Colombia&lt;/publisher&gt;&lt;work-type&gt;online&lt;/work-type&gt;&lt;urls&gt;&lt;related-urls&gt;&lt;url&gt;http://www.mintrabajo.gov.co/medios-junio-2012.html?start=20&lt;/url&gt;&lt;/related-urls&gt;&lt;/urls&gt;&lt;/record&gt;&lt;/Cite&gt;&lt;/EndNote&gt;</w:instrText>
      </w:r>
      <w:r w:rsidR="00D74CBC" w:rsidRPr="00BB787E">
        <w:rPr>
          <w:rFonts w:ascii="Calibri" w:hAnsi="Calibri" w:cstheme="minorHAnsi"/>
          <w:sz w:val="22"/>
          <w:szCs w:val="22"/>
        </w:rPr>
        <w:fldChar w:fldCharType="separate"/>
      </w:r>
      <w:r w:rsidR="00237303" w:rsidRPr="00BB787E">
        <w:rPr>
          <w:rFonts w:ascii="Calibri" w:hAnsi="Calibri" w:cstheme="minorHAnsi"/>
          <w:noProof/>
          <w:sz w:val="22"/>
          <w:szCs w:val="22"/>
        </w:rPr>
        <w:t>(</w:t>
      </w:r>
      <w:hyperlink w:anchor="_ENREF_39" w:tooltip="Nuevo Siglo,  #464" w:history="1">
        <w:r w:rsidR="00523304" w:rsidRPr="00BB787E">
          <w:rPr>
            <w:rFonts w:ascii="Calibri" w:hAnsi="Calibri" w:cstheme="minorHAnsi"/>
            <w:noProof/>
            <w:sz w:val="22"/>
            <w:szCs w:val="22"/>
          </w:rPr>
          <w:t>39</w:t>
        </w:r>
      </w:hyperlink>
      <w:r w:rsidR="00237303" w:rsidRPr="00BB787E">
        <w:rPr>
          <w:rFonts w:ascii="Calibri" w:hAnsi="Calibri" w:cstheme="minorHAnsi"/>
          <w:noProof/>
          <w:sz w:val="22"/>
          <w:szCs w:val="22"/>
        </w:rPr>
        <w:t xml:space="preserve">, </w:t>
      </w:r>
      <w:hyperlink w:anchor="_ENREF_40" w:tooltip="Colombian Ministry of Labor,  #486" w:history="1">
        <w:r w:rsidR="00523304" w:rsidRPr="00BB787E">
          <w:rPr>
            <w:rFonts w:ascii="Calibri" w:hAnsi="Calibri" w:cstheme="minorHAnsi"/>
            <w:noProof/>
            <w:sz w:val="22"/>
            <w:szCs w:val="22"/>
          </w:rPr>
          <w:t>40</w:t>
        </w:r>
      </w:hyperlink>
      <w:r w:rsidR="00237303" w:rsidRPr="00BB787E">
        <w:rPr>
          <w:rFonts w:ascii="Calibri" w:hAnsi="Calibri" w:cstheme="minorHAnsi"/>
          <w:noProof/>
          <w:sz w:val="22"/>
          <w:szCs w:val="22"/>
        </w:rPr>
        <w:t>)</w:t>
      </w:r>
      <w:r w:rsidR="00D74CBC" w:rsidRPr="00BB787E">
        <w:rPr>
          <w:rFonts w:ascii="Calibri" w:hAnsi="Calibri" w:cstheme="minorHAnsi"/>
          <w:sz w:val="22"/>
          <w:szCs w:val="22"/>
        </w:rPr>
        <w:fldChar w:fldCharType="end"/>
      </w:r>
      <w:r w:rsidR="00DA4C67" w:rsidRPr="00BB787E">
        <w:rPr>
          <w:rFonts w:ascii="Calibri" w:hAnsi="Calibri" w:cstheme="minorHAnsi"/>
          <w:sz w:val="22"/>
          <w:szCs w:val="22"/>
        </w:rPr>
        <w:t xml:space="preserve"> </w:t>
      </w:r>
      <w:r w:rsidR="00DA4C67" w:rsidRPr="00BB787E">
        <w:rPr>
          <w:rFonts w:ascii="Calibri" w:hAnsi="Calibri"/>
          <w:sz w:val="22"/>
          <w:szCs w:val="22"/>
        </w:rPr>
        <w:t>In the beach area</w:t>
      </w:r>
      <w:r w:rsidR="006B51E7" w:rsidRPr="00BB787E">
        <w:rPr>
          <w:rFonts w:ascii="Calibri" w:hAnsi="Calibri"/>
          <w:sz w:val="22"/>
          <w:szCs w:val="22"/>
        </w:rPr>
        <w:t>s of the city of Cartagena</w:t>
      </w:r>
      <w:r w:rsidR="00DA4C67" w:rsidRPr="00BB787E">
        <w:rPr>
          <w:rFonts w:ascii="Calibri" w:hAnsi="Calibri"/>
          <w:sz w:val="22"/>
          <w:szCs w:val="22"/>
        </w:rPr>
        <w:t>, children</w:t>
      </w:r>
      <w:r w:rsidR="005B7FD0" w:rsidRPr="00BB787E">
        <w:rPr>
          <w:rFonts w:ascii="Calibri" w:hAnsi="Calibri"/>
          <w:sz w:val="22"/>
          <w:szCs w:val="22"/>
        </w:rPr>
        <w:t>, many of whom are Afro-Colombians,</w:t>
      </w:r>
      <w:r w:rsidR="00DA4C67" w:rsidRPr="00BB787E">
        <w:rPr>
          <w:rFonts w:ascii="Calibri" w:hAnsi="Calibri"/>
          <w:sz w:val="22"/>
          <w:szCs w:val="22"/>
        </w:rPr>
        <w:t xml:space="preserve"> sell fruit</w:t>
      </w:r>
      <w:r w:rsidR="00C365D4" w:rsidRPr="00BB787E">
        <w:rPr>
          <w:rFonts w:ascii="Calibri" w:hAnsi="Calibri"/>
          <w:sz w:val="22"/>
          <w:szCs w:val="22"/>
        </w:rPr>
        <w:t>s</w:t>
      </w:r>
      <w:r w:rsidR="00DA4C67" w:rsidRPr="00BB787E">
        <w:rPr>
          <w:rFonts w:ascii="Calibri" w:hAnsi="Calibri"/>
          <w:sz w:val="22"/>
          <w:szCs w:val="22"/>
        </w:rPr>
        <w:t xml:space="preserve"> and handicrafts and offer services such as massages and hair braiding to tourists. Many times, individuals purchase the childr</w:t>
      </w:r>
      <w:r w:rsidR="003504E2" w:rsidRPr="00BB787E">
        <w:rPr>
          <w:rFonts w:ascii="Calibri" w:hAnsi="Calibri"/>
          <w:sz w:val="22"/>
          <w:szCs w:val="22"/>
        </w:rPr>
        <w:t xml:space="preserve">en’s goods and services </w:t>
      </w:r>
      <w:r w:rsidR="00DA4C67" w:rsidRPr="00BB787E">
        <w:rPr>
          <w:rFonts w:ascii="Calibri" w:hAnsi="Calibri"/>
          <w:sz w:val="22"/>
          <w:szCs w:val="22"/>
        </w:rPr>
        <w:t>in exchange for sexual acts.</w:t>
      </w:r>
      <w:r w:rsidR="00EA4200" w:rsidRPr="00BB787E">
        <w:rPr>
          <w:rFonts w:ascii="Calibri" w:hAnsi="Calibri"/>
          <w:sz w:val="22"/>
          <w:szCs w:val="22"/>
        </w:rPr>
        <w:fldChar w:fldCharType="begin"/>
      </w:r>
      <w:r w:rsidR="00237303" w:rsidRPr="00BB787E">
        <w:rPr>
          <w:rFonts w:ascii="Calibri" w:hAnsi="Calibri"/>
          <w:sz w:val="22"/>
          <w:szCs w:val="22"/>
        </w:rPr>
        <w:instrText xml:space="preserve"> ADDIN EN.CITE &lt;EndNote&gt;&lt;Cite&gt;&lt;Author&gt;Colombian Institute for Family Well-Being (ICBF) official Interview with USDOL official (June 4&lt;/Author&gt;&lt;Year&gt;2015&lt;/Year&gt;&lt;RecNum&gt;569&lt;/RecNum&gt;&lt;DisplayText&gt;(9, 32)&lt;/DisplayText&gt;&lt;record&gt;&lt;rec-number&gt;569&lt;/rec-number&gt;&lt;foreign-keys&gt;&lt;key app="EN" db-id="e2s0x5fe8drzzje00ropwtfrx5ssz55ewspp"&gt;569&lt;/key&gt;&lt;/foreign-keys&gt;&lt;ref-type name="Personal Communication"&gt;26&lt;/ref-type&gt;&lt;contributors&gt;&lt;authors&gt;&lt;author&gt;Colombian Institute for Family Well-Being (ICBF) official Interview with USDOL official (June 4, 2015), &lt;/author&gt;&lt;/authors&gt;&lt;/contributors&gt;&lt;titles&gt;&lt;/titles&gt;&lt;dates&gt;&lt;year&gt;2015&lt;/year&gt;&lt;/dates&gt;&lt;pub-location&gt;Cartagena&lt;/pub-location&gt;&lt;urls&gt;&lt;/urls&gt;&lt;/record&gt;&lt;/Cite&gt;&lt;Cite&gt;&lt;Author&gt;Office of the Ombudsmen official Interview with USDOL official (June 4&lt;/Author&gt;&lt;Year&gt;2015&lt;/Year&gt;&lt;RecNum&gt;570&lt;/RecNum&gt;&lt;record&gt;&lt;rec-number&gt;570&lt;/rec-number&gt;&lt;foreign-keys&gt;&lt;key app="EN" db-id="e2s0x5fe8drzzje00ropwtfrx5ssz55ewspp"&gt;570&lt;/key&gt;&lt;/foreign-keys&gt;&lt;ref-type name="Personal Communication"&gt;26&lt;/ref-type&gt;&lt;contributors&gt;&lt;authors&gt;&lt;author&gt;Office of the Ombudsmen official Interview with USDOL official (June 4, 2015), &lt;/author&gt;&lt;/authors&gt;&lt;/contributors&gt;&lt;titles&gt;&lt;/titles&gt;&lt;dates&gt;&lt;year&gt;2015&lt;/year&gt;&lt;/dates&gt;&lt;pub-location&gt;Cartagena&lt;/pub-location&gt;&lt;urls&gt;&lt;/urls&gt;&lt;/record&gt;&lt;/Cite&gt;&lt;/EndNote&gt;</w:instrText>
      </w:r>
      <w:r w:rsidR="00EA4200" w:rsidRPr="00BB787E">
        <w:rPr>
          <w:rFonts w:ascii="Calibri" w:hAnsi="Calibri"/>
          <w:sz w:val="22"/>
          <w:szCs w:val="22"/>
        </w:rPr>
        <w:fldChar w:fldCharType="separate"/>
      </w:r>
      <w:r w:rsidR="00237303" w:rsidRPr="00BB787E">
        <w:rPr>
          <w:rFonts w:ascii="Calibri" w:hAnsi="Calibri"/>
          <w:noProof/>
          <w:sz w:val="22"/>
          <w:szCs w:val="22"/>
        </w:rPr>
        <w:t>(</w:t>
      </w:r>
      <w:hyperlink w:anchor="_ENREF_9" w:tooltip="Colombian Institute for Family Well-Being (ICBF) official Interview with USDOL official (June 4, 2015 #569" w:history="1">
        <w:r w:rsidR="00523304" w:rsidRPr="00BB787E">
          <w:rPr>
            <w:rFonts w:ascii="Calibri" w:hAnsi="Calibri"/>
            <w:noProof/>
            <w:sz w:val="22"/>
            <w:szCs w:val="22"/>
          </w:rPr>
          <w:t>9</w:t>
        </w:r>
      </w:hyperlink>
      <w:r w:rsidR="00237303" w:rsidRPr="00BB787E">
        <w:rPr>
          <w:rFonts w:ascii="Calibri" w:hAnsi="Calibri"/>
          <w:noProof/>
          <w:sz w:val="22"/>
          <w:szCs w:val="22"/>
        </w:rPr>
        <w:t xml:space="preserve">, </w:t>
      </w:r>
      <w:hyperlink w:anchor="_ENREF_32" w:tooltip="Office of the Ombudsmen official Interview with USDOL official (June 4, 2015 #570" w:history="1">
        <w:r w:rsidR="00523304" w:rsidRPr="00BB787E">
          <w:rPr>
            <w:rFonts w:ascii="Calibri" w:hAnsi="Calibri"/>
            <w:noProof/>
            <w:sz w:val="22"/>
            <w:szCs w:val="22"/>
          </w:rPr>
          <w:t>32</w:t>
        </w:r>
      </w:hyperlink>
      <w:r w:rsidR="00237303" w:rsidRPr="00BB787E">
        <w:rPr>
          <w:rFonts w:ascii="Calibri" w:hAnsi="Calibri"/>
          <w:noProof/>
          <w:sz w:val="22"/>
          <w:szCs w:val="22"/>
        </w:rPr>
        <w:t>)</w:t>
      </w:r>
      <w:r w:rsidR="00EA4200" w:rsidRPr="00BB787E">
        <w:rPr>
          <w:rFonts w:ascii="Calibri" w:hAnsi="Calibri"/>
          <w:sz w:val="22"/>
          <w:szCs w:val="22"/>
        </w:rPr>
        <w:fldChar w:fldCharType="end"/>
      </w:r>
      <w:r w:rsidR="00DA4C67" w:rsidRPr="00BB787E">
        <w:rPr>
          <w:rFonts w:ascii="Calibri" w:hAnsi="Calibri"/>
          <w:sz w:val="22"/>
          <w:szCs w:val="22"/>
        </w:rPr>
        <w:t xml:space="preserve"> In addition, </w:t>
      </w:r>
      <w:r w:rsidR="002B09DF" w:rsidRPr="00BB787E">
        <w:rPr>
          <w:rFonts w:ascii="Calibri" w:hAnsi="Calibri"/>
          <w:sz w:val="22"/>
          <w:szCs w:val="22"/>
        </w:rPr>
        <w:t>government officials in Cartagena report</w:t>
      </w:r>
      <w:r w:rsidR="009D233D" w:rsidRPr="00BB787E">
        <w:rPr>
          <w:rFonts w:ascii="Calibri" w:hAnsi="Calibri"/>
          <w:sz w:val="22"/>
          <w:szCs w:val="22"/>
        </w:rPr>
        <w:t>ed</w:t>
      </w:r>
      <w:r w:rsidR="002B09DF" w:rsidRPr="00BB787E">
        <w:rPr>
          <w:rFonts w:ascii="Calibri" w:hAnsi="Calibri"/>
          <w:sz w:val="22"/>
          <w:szCs w:val="22"/>
        </w:rPr>
        <w:t xml:space="preserve"> that children</w:t>
      </w:r>
      <w:r w:rsidR="00DA4C67" w:rsidRPr="00BB787E">
        <w:rPr>
          <w:rFonts w:ascii="Calibri" w:hAnsi="Calibri"/>
          <w:sz w:val="22"/>
          <w:szCs w:val="22"/>
        </w:rPr>
        <w:t xml:space="preserve"> sell food </w:t>
      </w:r>
      <w:r w:rsidR="00DB1097" w:rsidRPr="00BB787E">
        <w:rPr>
          <w:rFonts w:ascii="Calibri" w:hAnsi="Calibri"/>
          <w:sz w:val="22"/>
          <w:szCs w:val="22"/>
        </w:rPr>
        <w:t xml:space="preserve">and carry heavy loads </w:t>
      </w:r>
      <w:r w:rsidR="00DA4C67" w:rsidRPr="00BB787E">
        <w:rPr>
          <w:rFonts w:ascii="Calibri" w:hAnsi="Calibri"/>
          <w:sz w:val="22"/>
          <w:szCs w:val="22"/>
        </w:rPr>
        <w:t xml:space="preserve">in urban markets, </w:t>
      </w:r>
      <w:r w:rsidR="00DB1097" w:rsidRPr="00BB787E">
        <w:rPr>
          <w:rFonts w:ascii="Calibri" w:hAnsi="Calibri"/>
          <w:sz w:val="22"/>
          <w:szCs w:val="22"/>
        </w:rPr>
        <w:t xml:space="preserve">beginning </w:t>
      </w:r>
      <w:r w:rsidR="00DA4C67" w:rsidRPr="00BB787E">
        <w:rPr>
          <w:rFonts w:ascii="Calibri" w:hAnsi="Calibri"/>
          <w:sz w:val="22"/>
          <w:szCs w:val="22"/>
        </w:rPr>
        <w:t xml:space="preserve">work </w:t>
      </w:r>
      <w:r w:rsidR="00DB1097" w:rsidRPr="00BB787E">
        <w:rPr>
          <w:rFonts w:ascii="Calibri" w:hAnsi="Calibri"/>
          <w:sz w:val="22"/>
          <w:szCs w:val="22"/>
        </w:rPr>
        <w:t xml:space="preserve">as </w:t>
      </w:r>
      <w:r w:rsidR="00DA4C67" w:rsidRPr="00BB787E">
        <w:rPr>
          <w:rFonts w:ascii="Calibri" w:hAnsi="Calibri"/>
          <w:sz w:val="22"/>
          <w:szCs w:val="22"/>
        </w:rPr>
        <w:t>early as 3 am.</w:t>
      </w:r>
      <w:r w:rsidR="00EA4200" w:rsidRPr="00BB787E">
        <w:rPr>
          <w:rFonts w:ascii="Calibri" w:hAnsi="Calibri"/>
          <w:sz w:val="22"/>
          <w:szCs w:val="22"/>
        </w:rPr>
        <w:fldChar w:fldCharType="begin"/>
      </w:r>
      <w:r w:rsidR="00237303" w:rsidRPr="00BB787E">
        <w:rPr>
          <w:rFonts w:ascii="Calibri" w:hAnsi="Calibri"/>
          <w:sz w:val="22"/>
          <w:szCs w:val="22"/>
        </w:rPr>
        <w:instrText xml:space="preserve"> ADDIN EN.CITE &lt;EndNote&gt;&lt;Cite&gt;&lt;Author&gt;Colombian Institute for Family Well-Being (ICBF) official Interview with USDOL official (June 4&lt;/Author&gt;&lt;Year&gt;2015&lt;/Year&gt;&lt;RecNum&gt;569&lt;/RecNum&gt;&lt;DisplayText&gt;(9, 32)&lt;/DisplayText&gt;&lt;record&gt;&lt;rec-number&gt;569&lt;/rec-number&gt;&lt;foreign-keys&gt;&lt;key app="EN" db-id="e2s0x5fe8drzzje00ropwtfrx5ssz55ewspp"&gt;569&lt;/key&gt;&lt;/foreign-keys&gt;&lt;ref-type name="Personal Communication"&gt;26&lt;/ref-type&gt;&lt;contributors&gt;&lt;authors&gt;&lt;author&gt;Colombian Institute for Family Well-Being (ICBF) official Interview with USDOL official (June 4, 2015), &lt;/author&gt;&lt;/authors&gt;&lt;/contributors&gt;&lt;titles&gt;&lt;/titles&gt;&lt;dates&gt;&lt;year&gt;2015&lt;/year&gt;&lt;/dates&gt;&lt;pub-location&gt;Cartagena&lt;/pub-location&gt;&lt;urls&gt;&lt;/urls&gt;&lt;/record&gt;&lt;/Cite&gt;&lt;Cite&gt;&lt;Author&gt;Office of the Ombudsmen official Interview with USDOL official (June 4&lt;/Author&gt;&lt;Year&gt;2015&lt;/Year&gt;&lt;RecNum&gt;570&lt;/RecNum&gt;&lt;record&gt;&lt;rec-number&gt;570&lt;/rec-number&gt;&lt;foreign-keys&gt;&lt;key app="EN" db-id="e2s0x5fe8drzzje00ropwtfrx5ssz55ewspp"&gt;570&lt;/key&gt;&lt;/foreign-keys&gt;&lt;ref-type name="Personal Communication"&gt;26&lt;/ref-type&gt;&lt;contributors&gt;&lt;authors&gt;&lt;author&gt;Office of the Ombudsmen official Interview with USDOL official (June 4, 2015), &lt;/author&gt;&lt;/authors&gt;&lt;/contributors&gt;&lt;titles&gt;&lt;/titles&gt;&lt;dates&gt;&lt;year&gt;2015&lt;/year&gt;&lt;/dates&gt;&lt;pub-location&gt;Cartagena&lt;/pub-location&gt;&lt;urls&gt;&lt;/urls&gt;&lt;/record&gt;&lt;/Cite&gt;&lt;/EndNote&gt;</w:instrText>
      </w:r>
      <w:r w:rsidR="00EA4200" w:rsidRPr="00BB787E">
        <w:rPr>
          <w:rFonts w:ascii="Calibri" w:hAnsi="Calibri"/>
          <w:sz w:val="22"/>
          <w:szCs w:val="22"/>
        </w:rPr>
        <w:fldChar w:fldCharType="separate"/>
      </w:r>
      <w:r w:rsidR="00237303" w:rsidRPr="00BB787E">
        <w:rPr>
          <w:rFonts w:ascii="Calibri" w:hAnsi="Calibri"/>
          <w:noProof/>
          <w:sz w:val="22"/>
          <w:szCs w:val="22"/>
        </w:rPr>
        <w:t>(</w:t>
      </w:r>
      <w:hyperlink w:anchor="_ENREF_9" w:tooltip="Colombian Institute for Family Well-Being (ICBF) official Interview with USDOL official (June 4, 2015 #569" w:history="1">
        <w:r w:rsidR="00523304" w:rsidRPr="00BB787E">
          <w:rPr>
            <w:rFonts w:ascii="Calibri" w:hAnsi="Calibri"/>
            <w:noProof/>
            <w:sz w:val="22"/>
            <w:szCs w:val="22"/>
          </w:rPr>
          <w:t>9</w:t>
        </w:r>
      </w:hyperlink>
      <w:r w:rsidR="00237303" w:rsidRPr="00BB787E">
        <w:rPr>
          <w:rFonts w:ascii="Calibri" w:hAnsi="Calibri"/>
          <w:noProof/>
          <w:sz w:val="22"/>
          <w:szCs w:val="22"/>
        </w:rPr>
        <w:t xml:space="preserve">, </w:t>
      </w:r>
      <w:hyperlink w:anchor="_ENREF_32" w:tooltip="Office of the Ombudsmen official Interview with USDOL official (June 4, 2015 #570" w:history="1">
        <w:r w:rsidR="00523304" w:rsidRPr="00BB787E">
          <w:rPr>
            <w:rFonts w:ascii="Calibri" w:hAnsi="Calibri"/>
            <w:noProof/>
            <w:sz w:val="22"/>
            <w:szCs w:val="22"/>
          </w:rPr>
          <w:t>32</w:t>
        </w:r>
      </w:hyperlink>
      <w:r w:rsidR="00237303" w:rsidRPr="00BB787E">
        <w:rPr>
          <w:rFonts w:ascii="Calibri" w:hAnsi="Calibri"/>
          <w:noProof/>
          <w:sz w:val="22"/>
          <w:szCs w:val="22"/>
        </w:rPr>
        <w:t>)</w:t>
      </w:r>
      <w:r w:rsidR="00EA4200" w:rsidRPr="00BB787E">
        <w:rPr>
          <w:rFonts w:ascii="Calibri" w:hAnsi="Calibri"/>
          <w:sz w:val="22"/>
          <w:szCs w:val="22"/>
        </w:rPr>
        <w:fldChar w:fldCharType="end"/>
      </w:r>
      <w:r w:rsidR="00DA4C67" w:rsidRPr="00BB787E">
        <w:rPr>
          <w:rFonts w:ascii="Calibri" w:hAnsi="Calibri"/>
          <w:sz w:val="22"/>
          <w:szCs w:val="22"/>
        </w:rPr>
        <w:t xml:space="preserve">  </w:t>
      </w:r>
    </w:p>
    <w:p w14:paraId="69800507" w14:textId="77777777" w:rsidR="00B2218B" w:rsidRPr="00BB787E" w:rsidRDefault="00B2218B" w:rsidP="00C31937">
      <w:pPr>
        <w:rPr>
          <w:rFonts w:ascii="Calibri" w:hAnsi="Calibri"/>
          <w:sz w:val="22"/>
          <w:szCs w:val="22"/>
        </w:rPr>
      </w:pPr>
    </w:p>
    <w:p w14:paraId="6F4DBBA6" w14:textId="7C164D43" w:rsidR="00D764F7" w:rsidRPr="00BB787E" w:rsidRDefault="00054B0B" w:rsidP="00D45F1F">
      <w:pPr>
        <w:rPr>
          <w:rFonts w:ascii="Calibri" w:hAnsi="Calibri"/>
          <w:sz w:val="22"/>
          <w:szCs w:val="22"/>
        </w:rPr>
      </w:pPr>
      <w:r w:rsidRPr="00BB787E">
        <w:rPr>
          <w:rFonts w:ascii="Calibri" w:hAnsi="Calibri"/>
          <w:sz w:val="22"/>
          <w:szCs w:val="22"/>
        </w:rPr>
        <w:t>T</w:t>
      </w:r>
      <w:r w:rsidR="00D764F7" w:rsidRPr="00BB787E">
        <w:rPr>
          <w:rFonts w:ascii="Calibri" w:hAnsi="Calibri"/>
          <w:sz w:val="22"/>
          <w:szCs w:val="22"/>
        </w:rPr>
        <w:t>he Government of Colombia and the Armed Revolutionary Forces of Colombia (FARC) b</w:t>
      </w:r>
      <w:r w:rsidR="006A38BD" w:rsidRPr="00BB787E">
        <w:rPr>
          <w:rFonts w:ascii="Calibri" w:hAnsi="Calibri"/>
          <w:sz w:val="22"/>
          <w:szCs w:val="22"/>
        </w:rPr>
        <w:t>egan peace negotiations in 2012.</w:t>
      </w:r>
      <w:r w:rsidR="00D764F7" w:rsidRPr="00BB787E">
        <w:rPr>
          <w:rFonts w:ascii="Calibri" w:hAnsi="Calibri"/>
          <w:sz w:val="22"/>
          <w:szCs w:val="22"/>
        </w:rPr>
        <w:t xml:space="preserve"> </w:t>
      </w:r>
      <w:r w:rsidR="00DB1097" w:rsidRPr="00BB787E">
        <w:rPr>
          <w:rFonts w:ascii="Calibri" w:hAnsi="Calibri"/>
          <w:sz w:val="22"/>
          <w:szCs w:val="22"/>
        </w:rPr>
        <w:t xml:space="preserve">Despite a </w:t>
      </w:r>
      <w:r w:rsidR="00F83B08" w:rsidRPr="00BB787E">
        <w:rPr>
          <w:rFonts w:ascii="Calibri" w:hAnsi="Calibri"/>
          <w:sz w:val="22"/>
          <w:szCs w:val="22"/>
        </w:rPr>
        <w:t>tempor</w:t>
      </w:r>
      <w:r w:rsidR="00DB1097" w:rsidRPr="00BB787E">
        <w:rPr>
          <w:rFonts w:ascii="Calibri" w:hAnsi="Calibri"/>
          <w:sz w:val="22"/>
          <w:szCs w:val="22"/>
        </w:rPr>
        <w:t>ar</w:t>
      </w:r>
      <w:r w:rsidR="00F83B08" w:rsidRPr="00BB787E">
        <w:rPr>
          <w:rFonts w:ascii="Calibri" w:hAnsi="Calibri"/>
          <w:sz w:val="22"/>
          <w:szCs w:val="22"/>
        </w:rPr>
        <w:t>y halt</w:t>
      </w:r>
      <w:r w:rsidR="00DB1097" w:rsidRPr="00BB787E">
        <w:rPr>
          <w:rFonts w:ascii="Calibri" w:hAnsi="Calibri"/>
          <w:sz w:val="22"/>
          <w:szCs w:val="22"/>
        </w:rPr>
        <w:t xml:space="preserve"> in </w:t>
      </w:r>
      <w:r w:rsidR="00F653BF" w:rsidRPr="00BB787E">
        <w:rPr>
          <w:rFonts w:ascii="Calibri" w:hAnsi="Calibri"/>
          <w:sz w:val="22"/>
          <w:szCs w:val="22"/>
        </w:rPr>
        <w:t>peace talks in November 2014</w:t>
      </w:r>
      <w:r w:rsidR="00E31278" w:rsidRPr="00BB787E">
        <w:rPr>
          <w:rFonts w:ascii="Calibri" w:hAnsi="Calibri"/>
          <w:sz w:val="22"/>
          <w:szCs w:val="22"/>
        </w:rPr>
        <w:t>,</w:t>
      </w:r>
      <w:r w:rsidR="00A64505" w:rsidRPr="00BB787E">
        <w:rPr>
          <w:rFonts w:ascii="Calibri" w:hAnsi="Calibri"/>
          <w:sz w:val="22"/>
          <w:szCs w:val="22"/>
        </w:rPr>
        <w:t xml:space="preserve"> </w:t>
      </w:r>
      <w:r w:rsidR="00E31278" w:rsidRPr="00BB787E">
        <w:rPr>
          <w:rFonts w:ascii="Calibri" w:hAnsi="Calibri"/>
          <w:sz w:val="22"/>
          <w:szCs w:val="22"/>
        </w:rPr>
        <w:t>negotiations</w:t>
      </w:r>
      <w:r w:rsidR="00A64505" w:rsidRPr="00BB787E">
        <w:rPr>
          <w:rFonts w:ascii="Calibri" w:hAnsi="Calibri"/>
          <w:sz w:val="22"/>
          <w:szCs w:val="22"/>
        </w:rPr>
        <w:t xml:space="preserve"> </w:t>
      </w:r>
      <w:r w:rsidR="00F83B08" w:rsidRPr="00BB787E">
        <w:rPr>
          <w:rFonts w:ascii="Calibri" w:hAnsi="Calibri"/>
          <w:sz w:val="22"/>
          <w:szCs w:val="22"/>
        </w:rPr>
        <w:t>resumed in early December.</w:t>
      </w:r>
      <w:r w:rsidR="00D74CBC" w:rsidRPr="00BB787E">
        <w:rPr>
          <w:rFonts w:ascii="Calibri" w:hAnsi="Calibri"/>
          <w:sz w:val="22"/>
          <w:szCs w:val="22"/>
        </w:rPr>
        <w:fldChar w:fldCharType="begin">
          <w:fldData xml:space="preserve">PEVuZE5vdGU+PENpdGU+PEF1dGhvcj5VTiBHZW5lcmFsIEFzc2VtYmx5PC9BdXRob3I+PFllYXI+
TWF5IDE1LCAyMDEzPC9ZZWFyPjxSZWNOdW0+NDI4PC9SZWNOdW0+PERpc3BsYXlUZXh0Pig0MS00
Nyk8L0Rpc3BsYXlUZXh0PjxyZWNvcmQ+PHJlYy1udW1iZXI+NDI4PC9yZWMtbnVtYmVyPjxmb3Jl
aWduLWtleXM+PGtleSBhcHA9IkVOIiBkYi1pZD0iZTJzMHg1ZmU4ZHJ6emplMDByb3B3dGZyeDVz
c3o1NWV3c3BwIj40Mjg8L2tleT48L2ZvcmVpZ24ta2V5cz48cmVmLXR5cGUgbmFtZT0iUmVwb3J0
Ij4yNzwvcmVmLXR5cGU+PGNvbnRyaWJ1dG9ycz48YXV0aG9ycz48YXV0aG9yPlVOIEdlbmVyYWwg
QXNzZW1ibHksPC9hdXRob3I+PC9hdXRob3JzPjxzZWNvbmRhcnktYXV0aG9ycz48YXV0aG9yPlVO
IFNlY3JldGFyeS1HZW5lcmFsPC9hdXRob3I+PC9zZWNvbmRhcnktYXV0aG9ycz48L2NvbnRyaWJ1
dG9ycz48dGl0bGVzPjx0aXRsZT5SZXBvcnQgb2YgdGhlIFNlY3JldGFyeS1HZW5lcmFsIG9uIGNo
aWxkcmVuIGFuZCBhcm1lZCBjb25mbGljdCBpbiBDb2xvbWJpYTwvdGl0bGU+PC90aXRsZXM+PGtl
eXdvcmRzPjxrZXl3b3JkPkNvbG9tYmlhPC9rZXl3b3JkPjwva2V5d29yZHM+PGRhdGVzPjx5ZWFy
Pk1heSAxNSwgMjAxMzwveWVhcj48L2RhdGVzPjxwdWItbG9jYXRpb24+R2VuZXZhPC9wdWItbG9j
YXRpb24+PHVybHM+PHJlbGF0ZWQtdXJscz48dXJsPmh0dHA6Ly9jaGlsZHJlbmFuZGFybWVkY29u
ZmxpY3QudW4ub3JnL2NvdW50cmllcy9jb2xvbWJpYS88L3VybD48L3JlbGF0ZWQtdXJscz48L3Vy
bHM+PGFjY2Vzcy1kYXRlPk1hcmNoIDcsIDIwMTQ8L2FjY2Vzcy1kYXRlPjwvcmVjb3JkPjwvQ2l0
ZT48Q2l0ZT48QXV0aG9yPkFyZGlsYTwvQXV0aG9yPjxSZWNOdW0+MzgxPC9SZWNOdW0+PHJlY29y
ZD48cmVjLW51bWJlcj4zODE8L3JlYy1udW1iZXI+PGZvcmVpZ24ta2V5cz48a2V5IGFwcD0iRU4i
IGRiLWlkPSJlMnMweDVmZThkcnp6amUwMHJvcHd0ZnJ4NXNzejU1ZXdzcHAiPjM4MTwva2V5Pjwv
Zm9yZWlnbi1rZXlzPjxyZWYtdHlwZSBuYW1lPSJXZWIgUGFnZSI+MTI8L3JlZi10eXBlPjxjb250
cmlidXRvcnM+PGF1dGhvcnM+PGF1dGhvcj5BcmRpbGEsIExhdXJhLDwvYXV0aG9yPjwvYXV0aG9y
cz48L2NvbnRyaWJ1dG9ycz48dGl0bGVzPjx0aXRsZT5MYSB2ZXJkYWQgcXVlIGRlYmVuIGxhcyBG
YXJjOiBzaWd1ZW4gcmVjbHV0YW5kbyBtZW5vcmVzPC90aXRsZT48c2hvcnQtdGl0bGU+TGEgdmVy
ZGFkIHF1ZSBkZWJlbiBsYXMgRmFyYzogc2lndWVuIHJlY2x1dGFuZG8gbWVub3Jlczwvc2hvcnQt
dGl0bGU+PC90aXRsZXM+PHZvbHVtZT4yMDE0PC92b2x1bWU+PG51bWJlcj5NYXJjaDwvbnVtYmVy
PjxrZXl3b3Jkcz48a2V5d29yZD5Db2xvbWJpYTwva2V5d29yZD48L2tleXdvcmRzPjxkYXRlcz48
cHViLWRhdGVzPjxkYXRlPkphbnVhcnkgMjksIDIwMTM8L2RhdGU+PC9wdWItZGF0ZXM+PC9kYXRl
cz48cHVibGlzaGVyPkxhIFNpbGxhIFZhY2lhPC9wdWJsaXNoZXI+PHdvcmstdHlwZT5vbmxpbmU8
L3dvcmstdHlwZT48dXJscz48cmVsYXRlZC11cmxzPjx1cmw+aHR0cDovL2JpdC5seS9WWlVxdjQ8
L3VybD48L3JlbGF0ZWQtdXJscz48L3VybHM+PC9yZWNvcmQ+PC9DaXRlPjxDaXRlPjxBdXRob3I+
TW9ucm95PC9BdXRob3I+PFJlY051bT40MDk8L1JlY051bT48cmVjb3JkPjxyZWMtbnVtYmVyPjQw
OTwvcmVjLW51bWJlcj48Zm9yZWlnbi1rZXlzPjxrZXkgYXBwPSJFTiIgZGItaWQ9ImUyczB4NWZl
OGRyenpqZTAwcm9wd3Rmcng1c3N6NTVld3NwcCI+NDA5PC9rZXk+PC9mb3JlaWduLWtleXM+PHJl
Zi10eXBlIG5hbWU9Ik5ld3NwYXBlciBBcnRpY2xlIj4yMzwvcmVmLXR5cGU+PGNvbnRyaWJ1dG9y
cz48YXV0aG9ycz48YXV0aG9yPk1vbnJveSwgSnVhbiBDYXJsb3MsIDwvYXV0aG9yPjwvYXV0aG9y
cz48L2NvbnRyaWJ1dG9ycz48dGl0bGVzPjx0aXRsZT5SZWNsdXRhbWllbnRvIGRlIG1lbm9yZXMg
bm8gZGEgdHJlZ3VhIGVuIENvbG9tYmlhPC90aXRsZT48c2Vjb25kYXJ5LXRpdGxlPkVsIENvbG9t
Ymlhbm88L3NlY29uZGFyeS10aXRsZT48c2hvcnQtdGl0bGU+UmVjbHV0YW1pZW50byBkZSBtZW5v
cmVzIG5vIGRhIHRyZWd1YSBlbiBDb2xvbWJpYTwvc2hvcnQtdGl0bGU+PC90aXRsZXM+PHNlY3Rp
b24+SW5pY2lvPC9zZWN0aW9uPjxrZXl3b3Jkcz48a2V5d29yZD5Db2xvbWJpYTwva2V5d29yZD48
L2tleXdvcmRzPjxkYXRlcz48eWVhcj4yMDE0PC95ZWFyPjxwdWItZGF0ZXM+PGRhdGU+RmVicnVh
cnkgMTIsPC9kYXRlPjwvcHViLWRhdGVzPjwvZGF0ZXM+PHB1Yi1sb2NhdGlvbj5NZWRlbGxpbjwv
cHViLWxvY2F0aW9uPjx3b3JrLXR5cGU+b25saW5lPC93b3JrLXR5cGU+PHVybHM+PHJlbGF0ZWQt
dXJscz48dXJsPmh0dHA6Ly9iaXQubHkvMW4zaHFkYjwvdXJsPjwvcmVsYXRlZC11cmxzPjwvdXJs
cz48L3JlY29yZD48L0NpdGU+PENpdGU+PEF1dGhvcj5VLlMuIEVtYmFzc3ktUXVpdG88L0F1dGhv
cj48UmVjTnVtPjU1MjwvUmVjTnVtPjxyZWNvcmQ+PHJlYy1udW1iZXI+NTUyPC9yZWMtbnVtYmVy
Pjxmb3JlaWduLWtleXM+PGtleSBhcHA9IkVOIiBkYi1pZD0iZTJzMHg1ZmU4ZHJ6emplMDByb3B3
dGZyeDVzc3o1NWV3c3BwIj41NTI8L2tleT48L2ZvcmVpZ24ta2V5cz48cmVmLXR5cGUgbmFtZT0i
UmVwb3J0Ij4yNzwvcmVmLXR5cGU+PGNvbnRyaWJ1dG9ycz48YXV0aG9ycz48YXV0aG9yPlUuUy4g
RW1iYXNzeS1RdWl0byw8L2F1dGhvcj48L2F1dGhvcnM+PC9jb250cmlidXRvcnM+PHRpdGxlcz48
dGl0bGU+cmVwb3J0aW5nLCBGZWJydWFyeSAxOCwgMjAxNDwvdGl0bGU+PHNob3J0LXRpdGxlPnJl
cG9ydGluZzwvc2hvcnQtdGl0bGU+PC90aXRsZXM+PGtleXdvcmRzPjxrZXl3b3JkPkNvbG9tYmlh
IC0gRWN1YWRvcjwva2V5d29yZD48L2tleXdvcmRzPjxkYXRlcz48L2RhdGVzPjx1cmxzPjwvdXJs
cz48L3JlY29yZD48L0NpdGU+PENpdGU+PEF1dGhvcj5VTiBTZWNyZXRhcnktR2VuZXJhbDwvQXV0
aG9yPjxZZWFyPk1heSAxNSwgMjAxNDwvWWVhcj48UmVjTnVtPjQyMzwvUmVjTnVtPjxyZWNvcmQ+
PHJlYy1udW1iZXI+NDIzPC9yZWMtbnVtYmVyPjxmb3JlaWduLWtleXM+PGtleSBhcHA9IkVOIiBk
Yi1pZD0iZTJzMHg1ZmU4ZHJ6emplMDByb3B3dGZyeDVzc3o1NWV3c3BwIj40MjM8L2tleT48L2Zv
cmVpZ24ta2V5cz48cmVmLXR5cGUgbmFtZT0iUmVwb3J0Ij4yNzwvcmVmLXR5cGU+PGNvbnRyaWJ1
dG9ycz48YXV0aG9ycz48YXV0aG9yPlVOIFNlY3JldGFyeS1HZW5lcmFsLDwvYXV0aG9yPjwvYXV0
aG9ycz48L2NvbnRyaWJ1dG9ycz48dGl0bGVzPjx0aXRsZT5DaGlsZHJlbiBhbmQgQXJtZWQgQ29u
ZmxpY3Q6IFJlcG9ydCBvZiB0aGUgU2VjcmV0YXJ5LUdlbmVyYWwsPC90aXRsZT48L3RpdGxlcz48
bnVtYmVyPkEvNjgvODc44oCTUy8yMDE0LzMzOTwvbnVtYmVyPjxrZXl3b3Jkcz48a2V5d29yZD5D
b2xvbWJpYTwva2V5d29yZD48L2tleXdvcmRzPjxkYXRlcz48eWVhcj5NYXkgMTUsIDIwMTQ8L3ll
YXI+PC9kYXRlcz48dXJscz48cmVsYXRlZC11cmxzPjx1cmw+aHR0cDovL3d3dy51bi5vcmcvZ2Ev
c2VhcmNoL3ZpZXdfZG9jLmFzcD9zeW1ib2w9YS82OC84Nzg8L3VybD48L3JlbGF0ZWQtdXJscz48
L3VybHM+PC9yZWNvcmQ+PC9DaXRlPjxDaXRlPjxBdXRob3I+VW5pdGVkIE5hdGlvbnM8L0F1dGhv
cj48WWVhcj4yMDE0PC9ZZWFyPjxSZWNOdW0+NTUxPC9SZWNOdW0+PHJlY29yZD48cmVjLW51bWJl
cj41NTE8L3JlYy1udW1iZXI+PGZvcmVpZ24ta2V5cz48a2V5IGFwcD0iRU4iIGRiLWlkPSJlMnMw
eDVmZThkcnp6amUwMHJvcHd0ZnJ4NXNzejU1ZXdzcHAiPjU1MTwva2V5PjwvZm9yZWlnbi1rZXlz
PjxyZWYtdHlwZSBuYW1lPSJSZXBvcnQiPjI3PC9yZWYtdHlwZT48Y29udHJpYnV0b3JzPjxhdXRo
b3JzPjxhdXRob3I+VW5pdGVkIE5hdGlvbnMsIHJlcG9ydGluZywgQXByaWwtSnVuZSAyMDE0PC9h
dXRob3I+PC9hdXRob3JzPjwvY29udHJpYnV0b3JzPjx0aXRsZXM+PC90aXRsZXM+PGRhdGVzPjx5
ZWFyPjIwMTQ8L3llYXI+PC9kYXRlcz48dXJscz48L3VybHM+PC9yZWNvcmQ+PC9DaXRlPjxDaXRl
PjxBdXRob3I+VS5TLiBFbWJhc3N5LSBCb2dvdGE8L0F1dGhvcj48UmVjTnVtPjUzMDwvUmVjTnVt
PjxyZWNvcmQ+PHJlYy1udW1iZXI+NTMwPC9yZWMtbnVtYmVyPjxmb3JlaWduLWtleXM+PGtleSBh
cHA9IkVOIiBkYi1pZD0iZTJzMHg1ZmU4ZHJ6emplMDByb3B3dGZyeDVzc3o1NWV3c3BwIj41MzA8
L2tleT48L2ZvcmVpZ24ta2V5cz48cmVmLXR5cGUgbmFtZT0iUmVwb3J0Ij4yNzwvcmVmLXR5cGU+
PGNvbnRyaWJ1dG9ycz48YXV0aG9ycz48YXV0aG9yPlUuUy4gRW1iYXNzeS0gQm9nb3RhLDwvYXV0
aG9yPjwvYXV0aG9ycz48L2NvbnRyaWJ1dG9ycz48dGl0bGVzPjx0aXRsZT5yZXBvcnRpbmcsIE1h
cmNoIDE3LCAyMDE1PC90aXRsZT48c2hvcnQtdGl0bGU+cmVwb3J0aW5nLCBNYXJjaCAxNywgMjAx
NTwvc2hvcnQtdGl0bGU+PC90aXRsZXM+PGtleXdvcmRzPjxrZXl3b3JkPkNvbG9tYmlhPC9rZXl3
b3JkPjwva2V5d29yZHM+PGRhdGVzPjwvZGF0ZXM+PHVybHM+PC91cmxzPjwvcmVjb3JkPjwvQ2l0
ZT48L0VuZE5vdGU+AG==
</w:fldData>
        </w:fldChar>
      </w:r>
      <w:r w:rsidR="00237303" w:rsidRPr="00BB787E">
        <w:rPr>
          <w:rFonts w:ascii="Calibri" w:hAnsi="Calibri"/>
          <w:sz w:val="22"/>
          <w:szCs w:val="22"/>
        </w:rPr>
        <w:instrText xml:space="preserve"> ADDIN EN.CITE </w:instrText>
      </w:r>
      <w:r w:rsidR="00237303" w:rsidRPr="00BB787E">
        <w:rPr>
          <w:rFonts w:ascii="Calibri" w:hAnsi="Calibri"/>
          <w:sz w:val="22"/>
          <w:szCs w:val="22"/>
        </w:rPr>
        <w:fldChar w:fldCharType="begin">
          <w:fldData xml:space="preserve">PEVuZE5vdGU+PENpdGU+PEF1dGhvcj5VTiBHZW5lcmFsIEFzc2VtYmx5PC9BdXRob3I+PFllYXI+
TWF5IDE1LCAyMDEzPC9ZZWFyPjxSZWNOdW0+NDI4PC9SZWNOdW0+PERpc3BsYXlUZXh0Pig0MS00
Nyk8L0Rpc3BsYXlUZXh0PjxyZWNvcmQ+PHJlYy1udW1iZXI+NDI4PC9yZWMtbnVtYmVyPjxmb3Jl
aWduLWtleXM+PGtleSBhcHA9IkVOIiBkYi1pZD0iZTJzMHg1ZmU4ZHJ6emplMDByb3B3dGZyeDVz
c3o1NWV3c3BwIj40Mjg8L2tleT48L2ZvcmVpZ24ta2V5cz48cmVmLXR5cGUgbmFtZT0iUmVwb3J0
Ij4yNzwvcmVmLXR5cGU+PGNvbnRyaWJ1dG9ycz48YXV0aG9ycz48YXV0aG9yPlVOIEdlbmVyYWwg
QXNzZW1ibHksPC9hdXRob3I+PC9hdXRob3JzPjxzZWNvbmRhcnktYXV0aG9ycz48YXV0aG9yPlVO
IFNlY3JldGFyeS1HZW5lcmFsPC9hdXRob3I+PC9zZWNvbmRhcnktYXV0aG9ycz48L2NvbnRyaWJ1
dG9ycz48dGl0bGVzPjx0aXRsZT5SZXBvcnQgb2YgdGhlIFNlY3JldGFyeS1HZW5lcmFsIG9uIGNo
aWxkcmVuIGFuZCBhcm1lZCBjb25mbGljdCBpbiBDb2xvbWJpYTwvdGl0bGU+PC90aXRsZXM+PGtl
eXdvcmRzPjxrZXl3b3JkPkNvbG9tYmlhPC9rZXl3b3JkPjwva2V5d29yZHM+PGRhdGVzPjx5ZWFy
Pk1heSAxNSwgMjAxMzwveWVhcj48L2RhdGVzPjxwdWItbG9jYXRpb24+R2VuZXZhPC9wdWItbG9j
YXRpb24+PHVybHM+PHJlbGF0ZWQtdXJscz48dXJsPmh0dHA6Ly9jaGlsZHJlbmFuZGFybWVkY29u
ZmxpY3QudW4ub3JnL2NvdW50cmllcy9jb2xvbWJpYS88L3VybD48L3JlbGF0ZWQtdXJscz48L3Vy
bHM+PGFjY2Vzcy1kYXRlPk1hcmNoIDcsIDIwMTQ8L2FjY2Vzcy1kYXRlPjwvcmVjb3JkPjwvQ2l0
ZT48Q2l0ZT48QXV0aG9yPkFyZGlsYTwvQXV0aG9yPjxSZWNOdW0+MzgxPC9SZWNOdW0+PHJlY29y
ZD48cmVjLW51bWJlcj4zODE8L3JlYy1udW1iZXI+PGZvcmVpZ24ta2V5cz48a2V5IGFwcD0iRU4i
IGRiLWlkPSJlMnMweDVmZThkcnp6amUwMHJvcHd0ZnJ4NXNzejU1ZXdzcHAiPjM4MTwva2V5Pjwv
Zm9yZWlnbi1rZXlzPjxyZWYtdHlwZSBuYW1lPSJXZWIgUGFnZSI+MTI8L3JlZi10eXBlPjxjb250
cmlidXRvcnM+PGF1dGhvcnM+PGF1dGhvcj5BcmRpbGEsIExhdXJhLDwvYXV0aG9yPjwvYXV0aG9y
cz48L2NvbnRyaWJ1dG9ycz48dGl0bGVzPjx0aXRsZT5MYSB2ZXJkYWQgcXVlIGRlYmVuIGxhcyBG
YXJjOiBzaWd1ZW4gcmVjbHV0YW5kbyBtZW5vcmVzPC90aXRsZT48c2hvcnQtdGl0bGU+TGEgdmVy
ZGFkIHF1ZSBkZWJlbiBsYXMgRmFyYzogc2lndWVuIHJlY2x1dGFuZG8gbWVub3Jlczwvc2hvcnQt
dGl0bGU+PC90aXRsZXM+PHZvbHVtZT4yMDE0PC92b2x1bWU+PG51bWJlcj5NYXJjaDwvbnVtYmVy
PjxrZXl3b3Jkcz48a2V5d29yZD5Db2xvbWJpYTwva2V5d29yZD48L2tleXdvcmRzPjxkYXRlcz48
cHViLWRhdGVzPjxkYXRlPkphbnVhcnkgMjksIDIwMTM8L2RhdGU+PC9wdWItZGF0ZXM+PC9kYXRl
cz48cHVibGlzaGVyPkxhIFNpbGxhIFZhY2lhPC9wdWJsaXNoZXI+PHdvcmstdHlwZT5vbmxpbmU8
L3dvcmstdHlwZT48dXJscz48cmVsYXRlZC11cmxzPjx1cmw+aHR0cDovL2JpdC5seS9WWlVxdjQ8
L3VybD48L3JlbGF0ZWQtdXJscz48L3VybHM+PC9yZWNvcmQ+PC9DaXRlPjxDaXRlPjxBdXRob3I+
TW9ucm95PC9BdXRob3I+PFJlY051bT40MDk8L1JlY051bT48cmVjb3JkPjxyZWMtbnVtYmVyPjQw
OTwvcmVjLW51bWJlcj48Zm9yZWlnbi1rZXlzPjxrZXkgYXBwPSJFTiIgZGItaWQ9ImUyczB4NWZl
OGRyenpqZTAwcm9wd3Rmcng1c3N6NTVld3NwcCI+NDA5PC9rZXk+PC9mb3JlaWduLWtleXM+PHJl
Zi10eXBlIG5hbWU9Ik5ld3NwYXBlciBBcnRpY2xlIj4yMzwvcmVmLXR5cGU+PGNvbnRyaWJ1dG9y
cz48YXV0aG9ycz48YXV0aG9yPk1vbnJveSwgSnVhbiBDYXJsb3MsIDwvYXV0aG9yPjwvYXV0aG9y
cz48L2NvbnRyaWJ1dG9ycz48dGl0bGVzPjx0aXRsZT5SZWNsdXRhbWllbnRvIGRlIG1lbm9yZXMg
bm8gZGEgdHJlZ3VhIGVuIENvbG9tYmlhPC90aXRsZT48c2Vjb25kYXJ5LXRpdGxlPkVsIENvbG9t
Ymlhbm88L3NlY29uZGFyeS10aXRsZT48c2hvcnQtdGl0bGU+UmVjbHV0YW1pZW50byBkZSBtZW5v
cmVzIG5vIGRhIHRyZWd1YSBlbiBDb2xvbWJpYTwvc2hvcnQtdGl0bGU+PC90aXRsZXM+PHNlY3Rp
b24+SW5pY2lvPC9zZWN0aW9uPjxrZXl3b3Jkcz48a2V5d29yZD5Db2xvbWJpYTwva2V5d29yZD48
L2tleXdvcmRzPjxkYXRlcz48eWVhcj4yMDE0PC95ZWFyPjxwdWItZGF0ZXM+PGRhdGU+RmVicnVh
cnkgMTIsPC9kYXRlPjwvcHViLWRhdGVzPjwvZGF0ZXM+PHB1Yi1sb2NhdGlvbj5NZWRlbGxpbjwv
cHViLWxvY2F0aW9uPjx3b3JrLXR5cGU+b25saW5lPC93b3JrLXR5cGU+PHVybHM+PHJlbGF0ZWQt
dXJscz48dXJsPmh0dHA6Ly9iaXQubHkvMW4zaHFkYjwvdXJsPjwvcmVsYXRlZC11cmxzPjwvdXJs
cz48L3JlY29yZD48L0NpdGU+PENpdGU+PEF1dGhvcj5VLlMuIEVtYmFzc3ktUXVpdG88L0F1dGhv
cj48UmVjTnVtPjU1MjwvUmVjTnVtPjxyZWNvcmQ+PHJlYy1udW1iZXI+NTUyPC9yZWMtbnVtYmVy
Pjxmb3JlaWduLWtleXM+PGtleSBhcHA9IkVOIiBkYi1pZD0iZTJzMHg1ZmU4ZHJ6emplMDByb3B3
dGZyeDVzc3o1NWV3c3BwIj41NTI8L2tleT48L2ZvcmVpZ24ta2V5cz48cmVmLXR5cGUgbmFtZT0i
UmVwb3J0Ij4yNzwvcmVmLXR5cGU+PGNvbnRyaWJ1dG9ycz48YXV0aG9ycz48YXV0aG9yPlUuUy4g
RW1iYXNzeS1RdWl0byw8L2F1dGhvcj48L2F1dGhvcnM+PC9jb250cmlidXRvcnM+PHRpdGxlcz48
dGl0bGU+cmVwb3J0aW5nLCBGZWJydWFyeSAxOCwgMjAxNDwvdGl0bGU+PHNob3J0LXRpdGxlPnJl
cG9ydGluZzwvc2hvcnQtdGl0bGU+PC90aXRsZXM+PGtleXdvcmRzPjxrZXl3b3JkPkNvbG9tYmlh
IC0gRWN1YWRvcjwva2V5d29yZD48L2tleXdvcmRzPjxkYXRlcz48L2RhdGVzPjx1cmxzPjwvdXJs
cz48L3JlY29yZD48L0NpdGU+PENpdGU+PEF1dGhvcj5VTiBTZWNyZXRhcnktR2VuZXJhbDwvQXV0
aG9yPjxZZWFyPk1heSAxNSwgMjAxNDwvWWVhcj48UmVjTnVtPjQyMzwvUmVjTnVtPjxyZWNvcmQ+
PHJlYy1udW1iZXI+NDIzPC9yZWMtbnVtYmVyPjxmb3JlaWduLWtleXM+PGtleSBhcHA9IkVOIiBk
Yi1pZD0iZTJzMHg1ZmU4ZHJ6emplMDByb3B3dGZyeDVzc3o1NWV3c3BwIj40MjM8L2tleT48L2Zv
cmVpZ24ta2V5cz48cmVmLXR5cGUgbmFtZT0iUmVwb3J0Ij4yNzwvcmVmLXR5cGU+PGNvbnRyaWJ1
dG9ycz48YXV0aG9ycz48YXV0aG9yPlVOIFNlY3JldGFyeS1HZW5lcmFsLDwvYXV0aG9yPjwvYXV0
aG9ycz48L2NvbnRyaWJ1dG9ycz48dGl0bGVzPjx0aXRsZT5DaGlsZHJlbiBhbmQgQXJtZWQgQ29u
ZmxpY3Q6IFJlcG9ydCBvZiB0aGUgU2VjcmV0YXJ5LUdlbmVyYWwsPC90aXRsZT48L3RpdGxlcz48
bnVtYmVyPkEvNjgvODc44oCTUy8yMDE0LzMzOTwvbnVtYmVyPjxrZXl3b3Jkcz48a2V5d29yZD5D
b2xvbWJpYTwva2V5d29yZD48L2tleXdvcmRzPjxkYXRlcz48eWVhcj5NYXkgMTUsIDIwMTQ8L3ll
YXI+PC9kYXRlcz48dXJscz48cmVsYXRlZC11cmxzPjx1cmw+aHR0cDovL3d3dy51bi5vcmcvZ2Ev
c2VhcmNoL3ZpZXdfZG9jLmFzcD9zeW1ib2w9YS82OC84Nzg8L3VybD48L3JlbGF0ZWQtdXJscz48
L3VybHM+PC9yZWNvcmQ+PC9DaXRlPjxDaXRlPjxBdXRob3I+VW5pdGVkIE5hdGlvbnM8L0F1dGhv
cj48WWVhcj4yMDE0PC9ZZWFyPjxSZWNOdW0+NTUxPC9SZWNOdW0+PHJlY29yZD48cmVjLW51bWJl
cj41NTE8L3JlYy1udW1iZXI+PGZvcmVpZ24ta2V5cz48a2V5IGFwcD0iRU4iIGRiLWlkPSJlMnMw
eDVmZThkcnp6amUwMHJvcHd0ZnJ4NXNzejU1ZXdzcHAiPjU1MTwva2V5PjwvZm9yZWlnbi1rZXlz
PjxyZWYtdHlwZSBuYW1lPSJSZXBvcnQiPjI3PC9yZWYtdHlwZT48Y29udHJpYnV0b3JzPjxhdXRo
b3JzPjxhdXRob3I+VW5pdGVkIE5hdGlvbnMsIHJlcG9ydGluZywgQXByaWwtSnVuZSAyMDE0PC9h
dXRob3I+PC9hdXRob3JzPjwvY29udHJpYnV0b3JzPjx0aXRsZXM+PC90aXRsZXM+PGRhdGVzPjx5
ZWFyPjIwMTQ8L3llYXI+PC9kYXRlcz48dXJscz48L3VybHM+PC9yZWNvcmQ+PC9DaXRlPjxDaXRl
PjxBdXRob3I+VS5TLiBFbWJhc3N5LSBCb2dvdGE8L0F1dGhvcj48UmVjTnVtPjUzMDwvUmVjTnVt
PjxyZWNvcmQ+PHJlYy1udW1iZXI+NTMwPC9yZWMtbnVtYmVyPjxmb3JlaWduLWtleXM+PGtleSBh
cHA9IkVOIiBkYi1pZD0iZTJzMHg1ZmU4ZHJ6emplMDByb3B3dGZyeDVzc3o1NWV3c3BwIj41MzA8
L2tleT48L2ZvcmVpZ24ta2V5cz48cmVmLXR5cGUgbmFtZT0iUmVwb3J0Ij4yNzwvcmVmLXR5cGU+
PGNvbnRyaWJ1dG9ycz48YXV0aG9ycz48YXV0aG9yPlUuUy4gRW1iYXNzeS0gQm9nb3RhLDwvYXV0
aG9yPjwvYXV0aG9ycz48L2NvbnRyaWJ1dG9ycz48dGl0bGVzPjx0aXRsZT5yZXBvcnRpbmcsIE1h
cmNoIDE3LCAyMDE1PC90aXRsZT48c2hvcnQtdGl0bGU+cmVwb3J0aW5nLCBNYXJjaCAxNywgMjAx
NTwvc2hvcnQtdGl0bGU+PC90aXRsZXM+PGtleXdvcmRzPjxrZXl3b3JkPkNvbG9tYmlhPC9rZXl3
b3JkPjwva2V5d29yZHM+PGRhdGVzPjwvZGF0ZXM+PHVybHM+PC91cmxzPjwvcmVjb3JkPjwvQ2l0
ZT48L0VuZE5vdGU+AG==
</w:fldData>
        </w:fldChar>
      </w:r>
      <w:r w:rsidR="00237303" w:rsidRPr="00BB787E">
        <w:rPr>
          <w:rFonts w:ascii="Calibri" w:hAnsi="Calibri"/>
          <w:sz w:val="22"/>
          <w:szCs w:val="22"/>
        </w:rPr>
        <w:instrText xml:space="preserve"> ADDIN EN.CITE.DATA </w:instrText>
      </w:r>
      <w:r w:rsidR="00237303" w:rsidRPr="00BB787E">
        <w:rPr>
          <w:rFonts w:ascii="Calibri" w:hAnsi="Calibri"/>
          <w:sz w:val="22"/>
          <w:szCs w:val="22"/>
        </w:rPr>
      </w:r>
      <w:r w:rsidR="00237303" w:rsidRPr="00BB787E">
        <w:rPr>
          <w:rFonts w:ascii="Calibri" w:hAnsi="Calibri"/>
          <w:sz w:val="22"/>
          <w:szCs w:val="22"/>
        </w:rPr>
        <w:fldChar w:fldCharType="end"/>
      </w:r>
      <w:r w:rsidR="00D74CBC" w:rsidRPr="00BB787E">
        <w:rPr>
          <w:rFonts w:ascii="Calibri" w:hAnsi="Calibri"/>
          <w:sz w:val="22"/>
          <w:szCs w:val="22"/>
        </w:rPr>
      </w:r>
      <w:r w:rsidR="00D74CBC" w:rsidRPr="00BB787E">
        <w:rPr>
          <w:rFonts w:ascii="Calibri" w:hAnsi="Calibri"/>
          <w:sz w:val="22"/>
          <w:szCs w:val="22"/>
        </w:rPr>
        <w:fldChar w:fldCharType="separate"/>
      </w:r>
      <w:r w:rsidR="00237303" w:rsidRPr="00BB787E">
        <w:rPr>
          <w:rFonts w:ascii="Calibri" w:hAnsi="Calibri"/>
          <w:noProof/>
          <w:sz w:val="22"/>
          <w:szCs w:val="22"/>
        </w:rPr>
        <w:t>(</w:t>
      </w:r>
      <w:hyperlink w:anchor="_ENREF_41" w:tooltip="UN General Assembly, May 15, 2013 #428" w:history="1">
        <w:r w:rsidR="00523304" w:rsidRPr="00BB787E">
          <w:rPr>
            <w:rFonts w:ascii="Calibri" w:hAnsi="Calibri"/>
            <w:noProof/>
            <w:sz w:val="22"/>
            <w:szCs w:val="22"/>
          </w:rPr>
          <w:t>41-47</w:t>
        </w:r>
      </w:hyperlink>
      <w:r w:rsidR="00237303" w:rsidRPr="00BB787E">
        <w:rPr>
          <w:rFonts w:ascii="Calibri" w:hAnsi="Calibri"/>
          <w:noProof/>
          <w:sz w:val="22"/>
          <w:szCs w:val="22"/>
        </w:rPr>
        <w:t>)</w:t>
      </w:r>
      <w:r w:rsidR="00D74CBC" w:rsidRPr="00BB787E">
        <w:rPr>
          <w:rFonts w:ascii="Calibri" w:hAnsi="Calibri"/>
          <w:sz w:val="22"/>
          <w:szCs w:val="22"/>
        </w:rPr>
        <w:fldChar w:fldCharType="end"/>
      </w:r>
      <w:r w:rsidR="007C6300" w:rsidRPr="00BB787E">
        <w:rPr>
          <w:rFonts w:ascii="Calibri" w:hAnsi="Calibri"/>
          <w:sz w:val="22"/>
          <w:szCs w:val="22"/>
        </w:rPr>
        <w:t xml:space="preserve"> In 2014,</w:t>
      </w:r>
      <w:r w:rsidR="00DE32AB" w:rsidRPr="00BB787E">
        <w:rPr>
          <w:rFonts w:ascii="Calibri" w:hAnsi="Calibri"/>
          <w:sz w:val="22"/>
          <w:szCs w:val="22"/>
        </w:rPr>
        <w:t xml:space="preserve"> </w:t>
      </w:r>
      <w:r w:rsidR="009A36A1" w:rsidRPr="00BB787E">
        <w:rPr>
          <w:rFonts w:ascii="Calibri" w:hAnsi="Calibri"/>
          <w:sz w:val="22"/>
          <w:szCs w:val="22"/>
        </w:rPr>
        <w:t>250</w:t>
      </w:r>
      <w:r w:rsidR="007A239B" w:rsidRPr="00BB787E">
        <w:rPr>
          <w:rFonts w:ascii="Calibri" w:hAnsi="Calibri"/>
          <w:sz w:val="22"/>
          <w:szCs w:val="22"/>
        </w:rPr>
        <w:t xml:space="preserve"> children </w:t>
      </w:r>
      <w:r w:rsidR="00E31278" w:rsidRPr="00BB787E">
        <w:rPr>
          <w:rFonts w:ascii="Calibri" w:hAnsi="Calibri"/>
          <w:sz w:val="22"/>
          <w:szCs w:val="22"/>
        </w:rPr>
        <w:t xml:space="preserve">were </w:t>
      </w:r>
      <w:r w:rsidR="00DE32AB" w:rsidRPr="00BB787E">
        <w:rPr>
          <w:rFonts w:ascii="Calibri" w:hAnsi="Calibri"/>
          <w:sz w:val="22"/>
          <w:szCs w:val="22"/>
        </w:rPr>
        <w:t xml:space="preserve">recruited by the </w:t>
      </w:r>
      <w:r w:rsidR="009A36A1" w:rsidRPr="00BB787E">
        <w:rPr>
          <w:rFonts w:ascii="Calibri" w:hAnsi="Calibri"/>
          <w:sz w:val="22"/>
          <w:szCs w:val="22"/>
        </w:rPr>
        <w:t xml:space="preserve">FARC and </w:t>
      </w:r>
      <w:r w:rsidR="001740B9" w:rsidRPr="00BB787E">
        <w:rPr>
          <w:rFonts w:ascii="Calibri" w:hAnsi="Calibri"/>
          <w:sz w:val="22"/>
          <w:szCs w:val="22"/>
        </w:rPr>
        <w:t xml:space="preserve">the </w:t>
      </w:r>
      <w:r w:rsidR="00D67B96" w:rsidRPr="00BB787E">
        <w:rPr>
          <w:rFonts w:ascii="Calibri" w:hAnsi="Calibri"/>
          <w:sz w:val="22"/>
          <w:szCs w:val="22"/>
        </w:rPr>
        <w:t>National Liberation Army</w:t>
      </w:r>
      <w:r w:rsidR="004E0C7B" w:rsidRPr="00BB787E">
        <w:rPr>
          <w:rFonts w:ascii="Calibri" w:hAnsi="Calibri"/>
          <w:sz w:val="22"/>
          <w:szCs w:val="22"/>
        </w:rPr>
        <w:t xml:space="preserve"> (ELN)</w:t>
      </w:r>
      <w:r w:rsidR="00DE32AB" w:rsidRPr="00BB787E">
        <w:rPr>
          <w:rFonts w:ascii="Calibri" w:hAnsi="Calibri"/>
          <w:sz w:val="22"/>
          <w:szCs w:val="22"/>
        </w:rPr>
        <w:t>.</w:t>
      </w:r>
      <w:r w:rsidR="009A36A1" w:rsidRPr="00BB787E">
        <w:rPr>
          <w:rFonts w:ascii="Calibri" w:hAnsi="Calibri"/>
          <w:sz w:val="22"/>
          <w:szCs w:val="22"/>
        </w:rPr>
        <w:fldChar w:fldCharType="begin"/>
      </w:r>
      <w:r w:rsidR="00523304">
        <w:rPr>
          <w:rFonts w:ascii="Calibri" w:hAnsi="Calibri"/>
          <w:sz w:val="22"/>
          <w:szCs w:val="22"/>
        </w:rPr>
        <w:instrText xml:space="preserve"> ADDIN EN.CITE &lt;EndNote&gt;&lt;Cite&gt;&lt;Author&gt;United Nations Security Council&lt;/Author&gt;&lt;Year&gt;June 5, 2015&lt;/Year&gt;&lt;RecNum&gt;563&lt;/RecNum&gt;&lt;DisplayText&gt;(31)&lt;/DisplayText&gt;&lt;record&gt;&lt;rec-number&gt;563&lt;/rec-number&gt;&lt;foreign-keys&gt;&lt;key app="EN" db-id="e2s0x5fe8drzzje00ropwtfrx5ssz55ewspp"&gt;563&lt;/key&gt;&lt;/foreign-keys&gt;&lt;ref-type name="Report"&gt;27&lt;/ref-type&gt;&lt;contributors&gt;&lt;authors&gt;&lt;author&gt;United Nations Security Council, &lt;/author&gt;&lt;/authors&gt;&lt;/contributors&gt;&lt;titles&gt;&lt;title&gt;Report of the Secretary-General on Children and Armed Conflict (A/69/926-S/2015/409)&lt;/title&gt;&lt;/titles&gt;&lt;keywords&gt;&lt;keyword&gt;Colombia&lt;/keyword&gt;&lt;/keywords&gt;&lt;dates&gt;&lt;year&gt;June 5, 2015&lt;/year&gt;&lt;/dates&gt;&lt;urls&gt;&lt;related-urls&gt;&lt;url&gt;http://www.un.org/ga/search/view_doc.asp?symbol=A/69/926&amp;amp;Lang=E&amp;amp;Area=UNDOC&lt;/url&gt;&lt;/related-urls&gt;&lt;/urls&gt;&lt;access-date&gt;June 17, 2015&lt;/access-date&gt;&lt;/record&gt;&lt;/Cite&gt;&lt;/EndNote&gt;</w:instrText>
      </w:r>
      <w:r w:rsidR="009A36A1" w:rsidRPr="00BB787E">
        <w:rPr>
          <w:rFonts w:ascii="Calibri" w:hAnsi="Calibri"/>
          <w:sz w:val="22"/>
          <w:szCs w:val="22"/>
        </w:rPr>
        <w:fldChar w:fldCharType="separate"/>
      </w:r>
      <w:r w:rsidR="00237303" w:rsidRPr="00BB787E">
        <w:rPr>
          <w:rFonts w:ascii="Calibri" w:hAnsi="Calibri"/>
          <w:noProof/>
          <w:sz w:val="22"/>
          <w:szCs w:val="22"/>
        </w:rPr>
        <w:t>(</w:t>
      </w:r>
      <w:hyperlink w:anchor="_ENREF_31" w:tooltip="United Nations Security Council, June 5, 2015 #563" w:history="1">
        <w:r w:rsidR="00523304" w:rsidRPr="00BB787E">
          <w:rPr>
            <w:rFonts w:ascii="Calibri" w:hAnsi="Calibri"/>
            <w:noProof/>
            <w:sz w:val="22"/>
            <w:szCs w:val="22"/>
          </w:rPr>
          <w:t>31</w:t>
        </w:r>
      </w:hyperlink>
      <w:r w:rsidR="00237303" w:rsidRPr="00BB787E">
        <w:rPr>
          <w:rFonts w:ascii="Calibri" w:hAnsi="Calibri"/>
          <w:noProof/>
          <w:sz w:val="22"/>
          <w:szCs w:val="22"/>
        </w:rPr>
        <w:t>)</w:t>
      </w:r>
      <w:r w:rsidR="009A36A1" w:rsidRPr="00BB787E">
        <w:rPr>
          <w:rFonts w:ascii="Calibri" w:hAnsi="Calibri"/>
          <w:sz w:val="22"/>
          <w:szCs w:val="22"/>
        </w:rPr>
        <w:fldChar w:fldCharType="end"/>
      </w:r>
      <w:r w:rsidR="00F653BF" w:rsidRPr="00BB787E">
        <w:rPr>
          <w:rFonts w:ascii="Calibri" w:hAnsi="Calibri"/>
          <w:sz w:val="22"/>
          <w:szCs w:val="22"/>
        </w:rPr>
        <w:t xml:space="preserve"> </w:t>
      </w:r>
      <w:r w:rsidR="001C77DD" w:rsidRPr="00BB787E">
        <w:rPr>
          <w:rFonts w:ascii="Calibri" w:hAnsi="Calibri"/>
          <w:sz w:val="22"/>
          <w:szCs w:val="22"/>
        </w:rPr>
        <w:t xml:space="preserve">The </w:t>
      </w:r>
      <w:r w:rsidR="00A003CE" w:rsidRPr="00BB787E">
        <w:rPr>
          <w:rFonts w:ascii="Calibri" w:hAnsi="Calibri"/>
          <w:sz w:val="22"/>
          <w:szCs w:val="22"/>
        </w:rPr>
        <w:t>Colombian Institute for Family Well-Being</w:t>
      </w:r>
      <w:r w:rsidR="001740B9" w:rsidRPr="00BB787E">
        <w:rPr>
          <w:rFonts w:ascii="Calibri" w:hAnsi="Calibri"/>
          <w:sz w:val="22"/>
          <w:szCs w:val="22"/>
        </w:rPr>
        <w:t xml:space="preserve"> </w:t>
      </w:r>
      <w:r w:rsidR="00A003CE" w:rsidRPr="00BB787E">
        <w:rPr>
          <w:rFonts w:ascii="Calibri" w:hAnsi="Calibri"/>
          <w:sz w:val="22"/>
          <w:szCs w:val="22"/>
        </w:rPr>
        <w:t>(ICBF)</w:t>
      </w:r>
      <w:r w:rsidR="001C77DD" w:rsidRPr="00BB787E">
        <w:rPr>
          <w:rFonts w:ascii="Calibri" w:hAnsi="Calibri"/>
          <w:sz w:val="22"/>
          <w:szCs w:val="22"/>
        </w:rPr>
        <w:t xml:space="preserve"> reported that 277 children were separate</w:t>
      </w:r>
      <w:r w:rsidR="00845CB0" w:rsidRPr="00BB787E">
        <w:rPr>
          <w:rFonts w:ascii="Calibri" w:hAnsi="Calibri"/>
          <w:sz w:val="22"/>
          <w:szCs w:val="22"/>
        </w:rPr>
        <w:t>d</w:t>
      </w:r>
      <w:r w:rsidR="001C77DD" w:rsidRPr="00BB787E">
        <w:rPr>
          <w:rFonts w:ascii="Calibri" w:hAnsi="Calibri"/>
          <w:sz w:val="22"/>
          <w:szCs w:val="22"/>
        </w:rPr>
        <w:t xml:space="preserve"> from the FARC and ELN during the reporting period.</w:t>
      </w:r>
      <w:r w:rsidR="00BE09C8" w:rsidRPr="00BB787E">
        <w:rPr>
          <w:rFonts w:ascii="Calibri" w:hAnsi="Calibri"/>
          <w:sz w:val="22"/>
          <w:szCs w:val="22"/>
        </w:rPr>
        <w:fldChar w:fldCharType="begin"/>
      </w:r>
      <w:r w:rsidR="00237303" w:rsidRPr="00BB787E">
        <w:rPr>
          <w:rFonts w:ascii="Calibri" w:hAnsi="Calibri"/>
          <w:sz w:val="22"/>
          <w:szCs w:val="22"/>
        </w:rPr>
        <w:instrText xml:space="preserve"> ADDIN EN.CITE &lt;EndNote&gt;&lt;Cite&gt;&lt;Author&gt;U.S. Embassy- Bogota&lt;/Author&gt;&lt;RecNum&gt;530&lt;/RecNum&gt;&lt;DisplayText&gt;(47)&lt;/DisplayText&gt;&lt;record&gt;&lt;rec-number&gt;530&lt;/rec-number&gt;&lt;foreign-keys&gt;&lt;key app="EN" db-id="e2s0x5fe8drzzje00ropwtfrx5ssz55ewspp"&gt;530&lt;/key&gt;&lt;/foreign-keys&gt;&lt;ref-type name="Report"&gt;27&lt;/ref-type&gt;&lt;contributors&gt;&lt;authors&gt;&lt;author&gt;U.S. Embassy- Bogota,&lt;/author&gt;&lt;/authors&gt;&lt;/contributors&gt;&lt;titles&gt;&lt;title&gt;reporting, March 17, 2015&lt;/title&gt;&lt;short-title&gt;reporting, March 17, 2015&lt;/short-title&gt;&lt;/titles&gt;&lt;keywords&gt;&lt;keyword&gt;Colombia&lt;/keyword&gt;&lt;/keywords&gt;&lt;dates&gt;&lt;/dates&gt;&lt;urls&gt;&lt;/urls&gt;&lt;/record&gt;&lt;/Cite&gt;&lt;/EndNote&gt;</w:instrText>
      </w:r>
      <w:r w:rsidR="00BE09C8" w:rsidRPr="00BB787E">
        <w:rPr>
          <w:rFonts w:ascii="Calibri" w:hAnsi="Calibri"/>
          <w:sz w:val="22"/>
          <w:szCs w:val="22"/>
        </w:rPr>
        <w:fldChar w:fldCharType="separate"/>
      </w:r>
      <w:r w:rsidR="00237303" w:rsidRPr="00BB787E">
        <w:rPr>
          <w:rFonts w:ascii="Calibri" w:hAnsi="Calibri"/>
          <w:noProof/>
          <w:sz w:val="22"/>
          <w:szCs w:val="22"/>
        </w:rPr>
        <w:t>(</w:t>
      </w:r>
      <w:hyperlink w:anchor="_ENREF_47" w:tooltip="U.S. Embassy- Bogota,  #530" w:history="1">
        <w:r w:rsidR="00523304" w:rsidRPr="00BB787E">
          <w:rPr>
            <w:rFonts w:ascii="Calibri" w:hAnsi="Calibri"/>
            <w:noProof/>
            <w:sz w:val="22"/>
            <w:szCs w:val="22"/>
          </w:rPr>
          <w:t>47</w:t>
        </w:r>
      </w:hyperlink>
      <w:r w:rsidR="00237303" w:rsidRPr="00BB787E">
        <w:rPr>
          <w:rFonts w:ascii="Calibri" w:hAnsi="Calibri"/>
          <w:noProof/>
          <w:sz w:val="22"/>
          <w:szCs w:val="22"/>
        </w:rPr>
        <w:t>)</w:t>
      </w:r>
      <w:r w:rsidR="00BE09C8" w:rsidRPr="00BB787E">
        <w:rPr>
          <w:rFonts w:ascii="Calibri" w:hAnsi="Calibri"/>
          <w:sz w:val="22"/>
          <w:szCs w:val="22"/>
        </w:rPr>
        <w:fldChar w:fldCharType="end"/>
      </w:r>
      <w:r w:rsidR="001C77DD" w:rsidRPr="00BB787E">
        <w:rPr>
          <w:rFonts w:ascii="Calibri" w:hAnsi="Calibri"/>
          <w:sz w:val="22"/>
          <w:szCs w:val="22"/>
        </w:rPr>
        <w:t xml:space="preserve"> </w:t>
      </w:r>
      <w:r w:rsidR="00E31278" w:rsidRPr="00BB787E">
        <w:rPr>
          <w:rFonts w:ascii="Calibri" w:hAnsi="Calibri"/>
          <w:sz w:val="22"/>
          <w:szCs w:val="22"/>
        </w:rPr>
        <w:t>The peace negotiation does not address the continued recruitment of children into the ranks of the FARC. There is also evidence that illegal non-state armed groups use bullying as a strategy to recruit children from schools, and underage girls as couriers to collect extortion payments.</w:t>
      </w:r>
      <w:r w:rsidR="00387F1E" w:rsidRPr="00BB787E">
        <w:rPr>
          <w:rFonts w:ascii="Calibri" w:hAnsi="Calibri"/>
          <w:sz w:val="22"/>
          <w:szCs w:val="22"/>
        </w:rPr>
        <w:fldChar w:fldCharType="begin">
          <w:fldData xml:space="preserve">PEVuZE5vdGU+PENpdGU+PEF1dGhvcj5FbCBFc3BlY3RhZG9yPC9BdXRob3I+PFllYXI+MjAxNDwv
WWVhcj48UmVjTnVtPjQ1MzwvUmVjTnVtPjxEaXNwbGF5VGV4dD4oNDgtNTApPC9EaXNwbGF5VGV4
dD48cmVjb3JkPjxyZWMtbnVtYmVyPjQ1MzwvcmVjLW51bWJlcj48Zm9yZWlnbi1rZXlzPjxrZXkg
YXBwPSJFTiIgZGItaWQ9ImUyczB4NWZlOGRyenpqZTAwcm9wd3Rmcng1c3N6NTVld3NwcCI+NDUz
PC9rZXk+PC9mb3JlaWduLWtleXM+PHJlZi10eXBlIG5hbWU9Ik5ld3NwYXBlciBBcnRpY2xlIj4y
MzwvcmVmLXR5cGU+PGNvbnRyaWJ1dG9ycz48YXV0aG9ycz48YXV0aG9yPkVsIEVzcGVjdGFkb3Is
PC9hdXRob3I+PC9hdXRob3JzPjwvY29udHJpYnV0b3JzPjx0aXRsZXM+PHRpdGxlPk1hdG9uZW8g
ZXNjb2xhciBlbiBCb2dvdMOhIHRlcm1pbsOzIGVuIHJlY2x1dGFtaWVudG8gZGUgJmFwb3M7YmFj
cmltJmFwb3M7PC90aXRsZT48c2Vjb25kYXJ5LXRpdGxlPkVsIEVzcGVjdGFkb3I8L3NlY29uZGFy
eS10aXRsZT48c2hvcnQtdGl0bGU+TWF0b25lbyBlc2NvbGFyIGVuIEJvZ290w6EgdGVybWluw7Mg
ZW4gcmVjbHV0YW1pZW50byBkZSAmYXBvcztiYWNyaW0mYXBvczs8L3Nob3J0LXRpdGxlPjwvdGl0
bGVzPjxzZWN0aW9uPkJvZ290YTwvc2VjdGlvbj48a2V5d29yZHM+PGtleXdvcmQ+Q29sb21iaWE8
L2tleXdvcmQ+PC9rZXl3b3Jkcz48ZGF0ZXM+PHllYXI+MjAxNDwveWVhcj48cHViLWRhdGVzPjxk
YXRlPkZlYnJ1YXJ5IDEsPC9kYXRlPjwvcHViLWRhdGVzPjwvZGF0ZXM+PHB1Yi1sb2NhdGlvbj5C
b2dvdGE8L3B1Yi1sb2NhdGlvbj48dXJscz48cmVsYXRlZC11cmxzPjx1cmw+aHR0cDovL3d3dy5l
bGVzcGVjdGFkb3IuY29tL25vdGljaWFzL2JvZ290YS9tYXRvbmVvLWVzY29sYXItYm9nb3RhLXRl
cm1pbm8tcmVjbHV0YW1pZW50by1kZS1iYWNyaW0tYXJ0aWN1bG8tNDcyMjU3PC91cmw+PC9yZWxh
dGVkLXVybHM+PC91cmxzPjwvcmVjb3JkPjwvQ2l0ZT48Q2l0ZT48QXV0aG9yPk1hbGF2ZXI8L0F1
dGhvcj48WWVhcj4yMDE0PC9ZZWFyPjxSZWNOdW0+NDU0PC9SZWNOdW0+PHJlY29yZD48cmVjLW51
bWJlcj40NTQ8L3JlYy1udW1iZXI+PGZvcmVpZ24ta2V5cz48a2V5IGFwcD0iRU4iIGRiLWlkPSJl
MnMweDVmZThkcnp6amUwMHJvcHd0ZnJ4NXNzejU1ZXdzcHAiPjQ1NDwva2V5PjwvZm9yZWlnbi1r
ZXlzPjxyZWYtdHlwZSBuYW1lPSJOZXdzcGFwZXIgQXJ0aWNsZSI+MjM8L3JlZi10eXBlPjxjb250
cmlidXRvcnM+PGF1dGhvcnM+PGF1dGhvcj5NYWxhdmVyLCBDYXJvbCw8L2F1dGhvcj48L2F1dGhv
cnM+PC9jb250cmlidXRvcnM+PHRpdGxlcz48dGl0bGU+TWVkaWFudGUgbWF0b25lbywgb2JsaWdh
biBhIGrDs3ZlbmVzIGRlIGNvbGVnaW9zIGEgdW5pcnNlIGEgYmFuZGFzPC90aXRsZT48c2Vjb25k
YXJ5LXRpdGxlPkVsIFRpZW1wbzwvc2Vjb25kYXJ5LXRpdGxlPjxzaG9ydC10aXRsZT5NZWRpYW50
ZSBtYXRvbmVvLCBvYmxpZ2FuIGEgasOzdmVuZXMgZGUgY29sZWdpb3MgYSB1bmlyc2UgYSBiYW5k
YXM8L3Nob3J0LXRpdGxlPjwvdGl0bGVzPjxrZXl3b3Jkcz48a2V5d29yZD5Db2xvbWJpYTwva2V5
d29yZD48L2tleXdvcmRzPjxkYXRlcz48eWVhcj4yMDE0PC95ZWFyPjxwdWItZGF0ZXM+PGRhdGU+
RmVicnVhcnkgNCwgMjAxNDwvZGF0ZT48L3B1Yi1kYXRlcz48L2RhdGVzPjxwdWItbG9jYXRpb24+
Qm9nb3RhPC9wdWItbG9jYXRpb24+PHdvcmstdHlwZT5vbmxpbmU8L3dvcmstdHlwZT48dXJscz48
cmVsYXRlZC11cmxzPjx1cmw+aHR0cDovL3d3dy5lbHRpZW1wby5jb20vY29sb21iaWEvYm9nb3Rh
L2pvdmVuZXMtc29uLW9ibGlnYWRvcy1hLXVuaXJzZS1hLWJhbmRhcy1jb24tbWF0b25lb18xMzQy
ODIzOC00PC91cmw+PC9yZWxhdGVkLXVybHM+PC91cmxzPjwvcmVjb3JkPjwvQ2l0ZT48Q2l0ZT48
QXV0aG9yPlRpZW1wbzwvQXV0aG9yPjxSZWNOdW0+NDkyPC9SZWNOdW0+PHJlY29yZD48cmVjLW51
bWJlcj40OTI8L3JlYy1udW1iZXI+PGZvcmVpZ24ta2V5cz48a2V5IGFwcD0iRU4iIGRiLWlkPSJl
MnMweDVmZThkcnp6amUwMHJvcHd0ZnJ4NXNzejU1ZXdzcHAiPjQ5Mjwva2V5PjwvZm9yZWlnbi1r
ZXlzPjxyZWYtdHlwZSBuYW1lPSJOZXdzcGFwZXIgQXJ0aWNsZSI+MjM8L3JlZi10eXBlPjxjb250
cmlidXRvcnM+PGF1dGhvcnM+PGF1dGhvcj5FbCBUaWVtcG8sPC9hdXRob3I+PC9hdXRob3JzPjwv
Y29udHJpYnV0b3JzPjx0aXRsZXM+PHRpdGxlPkVsbiByZWNsdXRhIG5pw7FhcyBwYXJhIHF1ZSBs
ZXMgY29icmVuIGEgbWluZXJvcyBpbGVnYWxlczwvdGl0bGU+PHNlY29uZGFyeS10aXRsZT5FbCBU
aWVtcG88L3NlY29uZGFyeS10aXRsZT48c2hvcnQtdGl0bGU+RWxuIHJlY2x1dGEgbmnDsWFzIHBh
cmEgcXVlIGxlcyBjb2JyZW4gYSBtaW5lcm9zIGlsZWdhbGVzPC9zaG9ydC10aXRsZT48L3RpdGxl
cz48a2V5d29yZHM+PGtleXdvcmQ+Q29sb21iaWE8L2tleXdvcmQ+PC9rZXl3b3Jkcz48ZGF0ZXM+
PHllYXI+MjAxNDwveWVhcj48cHViLWRhdGVzPjxkYXRlPk1hcmNoIDMsPC9kYXRlPjwvcHViLWRh
dGVzPjwvZGF0ZXM+PHB1Yi1sb2NhdGlvbj5Cb2dvdGE8L3B1Yi1sb2NhdGlvbj48d29yay10eXBl
Pm9ubGluZTwvd29yay10eXBlPjx1cmxzPjxyZWxhdGVkLXVybHM+PHVybD5odHRwOi8vd3d3LmVs
dGllbXBvLmNvbS9qdXN0aWNpYS9yZWNsdXRhbWllbnRvLWRlLW5pbmFzLWRlbC1lbG5fMTM1ODk5
NTgtNDwvdXJsPjwvcmVsYXRlZC11cmxzPjwvdXJscz48YWNjZXNzLWRhdGU+TWFyY2ggMTAsIDIw
MTQ8L2FjY2Vzcy1kYXRlPjwvcmVjb3JkPjwvQ2l0ZT48L0VuZE5vdGU+AG==
</w:fldData>
        </w:fldChar>
      </w:r>
      <w:r w:rsidR="00237303" w:rsidRPr="00BB787E">
        <w:rPr>
          <w:rFonts w:ascii="Calibri" w:hAnsi="Calibri"/>
          <w:sz w:val="22"/>
          <w:szCs w:val="22"/>
        </w:rPr>
        <w:instrText xml:space="preserve"> ADDIN EN.CITE </w:instrText>
      </w:r>
      <w:r w:rsidR="00237303" w:rsidRPr="00BB787E">
        <w:rPr>
          <w:rFonts w:ascii="Calibri" w:hAnsi="Calibri"/>
          <w:sz w:val="22"/>
          <w:szCs w:val="22"/>
        </w:rPr>
        <w:fldChar w:fldCharType="begin">
          <w:fldData xml:space="preserve">PEVuZE5vdGU+PENpdGU+PEF1dGhvcj5FbCBFc3BlY3RhZG9yPC9BdXRob3I+PFllYXI+MjAxNDwv
WWVhcj48UmVjTnVtPjQ1MzwvUmVjTnVtPjxEaXNwbGF5VGV4dD4oNDgtNTApPC9EaXNwbGF5VGV4
dD48cmVjb3JkPjxyZWMtbnVtYmVyPjQ1MzwvcmVjLW51bWJlcj48Zm9yZWlnbi1rZXlzPjxrZXkg
YXBwPSJFTiIgZGItaWQ9ImUyczB4NWZlOGRyenpqZTAwcm9wd3Rmcng1c3N6NTVld3NwcCI+NDUz
PC9rZXk+PC9mb3JlaWduLWtleXM+PHJlZi10eXBlIG5hbWU9Ik5ld3NwYXBlciBBcnRpY2xlIj4y
MzwvcmVmLXR5cGU+PGNvbnRyaWJ1dG9ycz48YXV0aG9ycz48YXV0aG9yPkVsIEVzcGVjdGFkb3Is
PC9hdXRob3I+PC9hdXRob3JzPjwvY29udHJpYnV0b3JzPjx0aXRsZXM+PHRpdGxlPk1hdG9uZW8g
ZXNjb2xhciBlbiBCb2dvdMOhIHRlcm1pbsOzIGVuIHJlY2x1dGFtaWVudG8gZGUgJmFwb3M7YmFj
cmltJmFwb3M7PC90aXRsZT48c2Vjb25kYXJ5LXRpdGxlPkVsIEVzcGVjdGFkb3I8L3NlY29uZGFy
eS10aXRsZT48c2hvcnQtdGl0bGU+TWF0b25lbyBlc2NvbGFyIGVuIEJvZ290w6EgdGVybWluw7Mg
ZW4gcmVjbHV0YW1pZW50byBkZSAmYXBvcztiYWNyaW0mYXBvczs8L3Nob3J0LXRpdGxlPjwvdGl0
bGVzPjxzZWN0aW9uPkJvZ290YTwvc2VjdGlvbj48a2V5d29yZHM+PGtleXdvcmQ+Q29sb21iaWE8
L2tleXdvcmQ+PC9rZXl3b3Jkcz48ZGF0ZXM+PHllYXI+MjAxNDwveWVhcj48cHViLWRhdGVzPjxk
YXRlPkZlYnJ1YXJ5IDEsPC9kYXRlPjwvcHViLWRhdGVzPjwvZGF0ZXM+PHB1Yi1sb2NhdGlvbj5C
b2dvdGE8L3B1Yi1sb2NhdGlvbj48dXJscz48cmVsYXRlZC11cmxzPjx1cmw+aHR0cDovL3d3dy5l
bGVzcGVjdGFkb3IuY29tL25vdGljaWFzL2JvZ290YS9tYXRvbmVvLWVzY29sYXItYm9nb3RhLXRl
cm1pbm8tcmVjbHV0YW1pZW50by1kZS1iYWNyaW0tYXJ0aWN1bG8tNDcyMjU3PC91cmw+PC9yZWxh
dGVkLXVybHM+PC91cmxzPjwvcmVjb3JkPjwvQ2l0ZT48Q2l0ZT48QXV0aG9yPk1hbGF2ZXI8L0F1
dGhvcj48WWVhcj4yMDE0PC9ZZWFyPjxSZWNOdW0+NDU0PC9SZWNOdW0+PHJlY29yZD48cmVjLW51
bWJlcj40NTQ8L3JlYy1udW1iZXI+PGZvcmVpZ24ta2V5cz48a2V5IGFwcD0iRU4iIGRiLWlkPSJl
MnMweDVmZThkcnp6amUwMHJvcHd0ZnJ4NXNzejU1ZXdzcHAiPjQ1NDwva2V5PjwvZm9yZWlnbi1r
ZXlzPjxyZWYtdHlwZSBuYW1lPSJOZXdzcGFwZXIgQXJ0aWNsZSI+MjM8L3JlZi10eXBlPjxjb250
cmlidXRvcnM+PGF1dGhvcnM+PGF1dGhvcj5NYWxhdmVyLCBDYXJvbCw8L2F1dGhvcj48L2F1dGhv
cnM+PC9jb250cmlidXRvcnM+PHRpdGxlcz48dGl0bGU+TWVkaWFudGUgbWF0b25lbywgb2JsaWdh
biBhIGrDs3ZlbmVzIGRlIGNvbGVnaW9zIGEgdW5pcnNlIGEgYmFuZGFzPC90aXRsZT48c2Vjb25k
YXJ5LXRpdGxlPkVsIFRpZW1wbzwvc2Vjb25kYXJ5LXRpdGxlPjxzaG9ydC10aXRsZT5NZWRpYW50
ZSBtYXRvbmVvLCBvYmxpZ2FuIGEgasOzdmVuZXMgZGUgY29sZWdpb3MgYSB1bmlyc2UgYSBiYW5k
YXM8L3Nob3J0LXRpdGxlPjwvdGl0bGVzPjxrZXl3b3Jkcz48a2V5d29yZD5Db2xvbWJpYTwva2V5
d29yZD48L2tleXdvcmRzPjxkYXRlcz48eWVhcj4yMDE0PC95ZWFyPjxwdWItZGF0ZXM+PGRhdGU+
RmVicnVhcnkgNCwgMjAxNDwvZGF0ZT48L3B1Yi1kYXRlcz48L2RhdGVzPjxwdWItbG9jYXRpb24+
Qm9nb3RhPC9wdWItbG9jYXRpb24+PHdvcmstdHlwZT5vbmxpbmU8L3dvcmstdHlwZT48dXJscz48
cmVsYXRlZC11cmxzPjx1cmw+aHR0cDovL3d3dy5lbHRpZW1wby5jb20vY29sb21iaWEvYm9nb3Rh
L2pvdmVuZXMtc29uLW9ibGlnYWRvcy1hLXVuaXJzZS1hLWJhbmRhcy1jb24tbWF0b25lb18xMzQy
ODIzOC00PC91cmw+PC9yZWxhdGVkLXVybHM+PC91cmxzPjwvcmVjb3JkPjwvQ2l0ZT48Q2l0ZT48
QXV0aG9yPlRpZW1wbzwvQXV0aG9yPjxSZWNOdW0+NDkyPC9SZWNOdW0+PHJlY29yZD48cmVjLW51
bWJlcj40OTI8L3JlYy1udW1iZXI+PGZvcmVpZ24ta2V5cz48a2V5IGFwcD0iRU4iIGRiLWlkPSJl
MnMweDVmZThkcnp6amUwMHJvcHd0ZnJ4NXNzejU1ZXdzcHAiPjQ5Mjwva2V5PjwvZm9yZWlnbi1r
ZXlzPjxyZWYtdHlwZSBuYW1lPSJOZXdzcGFwZXIgQXJ0aWNsZSI+MjM8L3JlZi10eXBlPjxjb250
cmlidXRvcnM+PGF1dGhvcnM+PGF1dGhvcj5FbCBUaWVtcG8sPC9hdXRob3I+PC9hdXRob3JzPjwv
Y29udHJpYnV0b3JzPjx0aXRsZXM+PHRpdGxlPkVsbiByZWNsdXRhIG5pw7FhcyBwYXJhIHF1ZSBs
ZXMgY29icmVuIGEgbWluZXJvcyBpbGVnYWxlczwvdGl0bGU+PHNlY29uZGFyeS10aXRsZT5FbCBU
aWVtcG88L3NlY29uZGFyeS10aXRsZT48c2hvcnQtdGl0bGU+RWxuIHJlY2x1dGEgbmnDsWFzIHBh
cmEgcXVlIGxlcyBjb2JyZW4gYSBtaW5lcm9zIGlsZWdhbGVzPC9zaG9ydC10aXRsZT48L3RpdGxl
cz48a2V5d29yZHM+PGtleXdvcmQ+Q29sb21iaWE8L2tleXdvcmQ+PC9rZXl3b3Jkcz48ZGF0ZXM+
PHllYXI+MjAxNDwveWVhcj48cHViLWRhdGVzPjxkYXRlPk1hcmNoIDMsPC9kYXRlPjwvcHViLWRh
dGVzPjwvZGF0ZXM+PHB1Yi1sb2NhdGlvbj5Cb2dvdGE8L3B1Yi1sb2NhdGlvbj48d29yay10eXBl
Pm9ubGluZTwvd29yay10eXBlPjx1cmxzPjxyZWxhdGVkLXVybHM+PHVybD5odHRwOi8vd3d3LmVs
dGllbXBvLmNvbS9qdXN0aWNpYS9yZWNsdXRhbWllbnRvLWRlLW5pbmFzLWRlbC1lbG5fMTM1ODk5
NTgtNDwvdXJsPjwvcmVsYXRlZC11cmxzPjwvdXJscz48YWNjZXNzLWRhdGU+TWFyY2ggMTAsIDIw
MTQ8L2FjY2Vzcy1kYXRlPjwvcmVjb3JkPjwvQ2l0ZT48L0VuZE5vdGU+AG==
</w:fldData>
        </w:fldChar>
      </w:r>
      <w:r w:rsidR="00237303" w:rsidRPr="00BB787E">
        <w:rPr>
          <w:rFonts w:ascii="Calibri" w:hAnsi="Calibri"/>
          <w:sz w:val="22"/>
          <w:szCs w:val="22"/>
        </w:rPr>
        <w:instrText xml:space="preserve"> ADDIN EN.CITE.DATA </w:instrText>
      </w:r>
      <w:r w:rsidR="00237303" w:rsidRPr="00BB787E">
        <w:rPr>
          <w:rFonts w:ascii="Calibri" w:hAnsi="Calibri"/>
          <w:sz w:val="22"/>
          <w:szCs w:val="22"/>
        </w:rPr>
      </w:r>
      <w:r w:rsidR="00237303" w:rsidRPr="00BB787E">
        <w:rPr>
          <w:rFonts w:ascii="Calibri" w:hAnsi="Calibri"/>
          <w:sz w:val="22"/>
          <w:szCs w:val="22"/>
        </w:rPr>
        <w:fldChar w:fldCharType="end"/>
      </w:r>
      <w:r w:rsidR="00387F1E" w:rsidRPr="00BB787E">
        <w:rPr>
          <w:rFonts w:ascii="Calibri" w:hAnsi="Calibri"/>
          <w:sz w:val="22"/>
          <w:szCs w:val="22"/>
        </w:rPr>
      </w:r>
      <w:r w:rsidR="00387F1E" w:rsidRPr="00BB787E">
        <w:rPr>
          <w:rFonts w:ascii="Calibri" w:hAnsi="Calibri"/>
          <w:sz w:val="22"/>
          <w:szCs w:val="22"/>
        </w:rPr>
        <w:fldChar w:fldCharType="separate"/>
      </w:r>
      <w:r w:rsidR="00237303" w:rsidRPr="00BB787E">
        <w:rPr>
          <w:rFonts w:ascii="Calibri" w:hAnsi="Calibri"/>
          <w:noProof/>
          <w:sz w:val="22"/>
          <w:szCs w:val="22"/>
        </w:rPr>
        <w:t>(</w:t>
      </w:r>
      <w:hyperlink w:anchor="_ENREF_48" w:tooltip="El Espectador, 2014 #453" w:history="1">
        <w:r w:rsidR="00523304" w:rsidRPr="00BB787E">
          <w:rPr>
            <w:rFonts w:ascii="Calibri" w:hAnsi="Calibri"/>
            <w:noProof/>
            <w:sz w:val="22"/>
            <w:szCs w:val="22"/>
          </w:rPr>
          <w:t>48-50</w:t>
        </w:r>
      </w:hyperlink>
      <w:r w:rsidR="00237303" w:rsidRPr="00BB787E">
        <w:rPr>
          <w:rFonts w:ascii="Calibri" w:hAnsi="Calibri"/>
          <w:noProof/>
          <w:sz w:val="22"/>
          <w:szCs w:val="22"/>
        </w:rPr>
        <w:t>)</w:t>
      </w:r>
      <w:r w:rsidR="00387F1E" w:rsidRPr="00BB787E">
        <w:rPr>
          <w:rFonts w:ascii="Calibri" w:hAnsi="Calibri"/>
          <w:sz w:val="22"/>
          <w:szCs w:val="22"/>
        </w:rPr>
        <w:fldChar w:fldCharType="end"/>
      </w:r>
    </w:p>
    <w:p w14:paraId="1424D4E8" w14:textId="77777777" w:rsidR="0000014F" w:rsidRPr="00BB787E" w:rsidRDefault="0000014F" w:rsidP="00CC6879">
      <w:pPr>
        <w:rPr>
          <w:rFonts w:ascii="Calibri" w:hAnsi="Calibri"/>
          <w:sz w:val="22"/>
          <w:szCs w:val="22"/>
        </w:rPr>
      </w:pPr>
    </w:p>
    <w:p w14:paraId="640876A9" w14:textId="7836EA12" w:rsidR="00CC6879" w:rsidRPr="00BB787E" w:rsidRDefault="00DF5480" w:rsidP="00324721">
      <w:pPr>
        <w:rPr>
          <w:rFonts w:ascii="Calibri" w:hAnsi="Calibri"/>
          <w:sz w:val="22"/>
          <w:szCs w:val="22"/>
        </w:rPr>
      </w:pPr>
      <w:r w:rsidRPr="00BB787E">
        <w:rPr>
          <w:rFonts w:ascii="Calibri" w:hAnsi="Calibri"/>
          <w:sz w:val="22"/>
          <w:szCs w:val="22"/>
        </w:rPr>
        <w:t xml:space="preserve">In Colombia, access to education </w:t>
      </w:r>
      <w:r w:rsidR="00CC6879" w:rsidRPr="00BB787E">
        <w:rPr>
          <w:rFonts w:ascii="Calibri" w:hAnsi="Calibri"/>
          <w:sz w:val="22"/>
          <w:szCs w:val="22"/>
        </w:rPr>
        <w:t xml:space="preserve">is </w:t>
      </w:r>
      <w:r w:rsidR="007B542C" w:rsidRPr="00BB787E">
        <w:rPr>
          <w:rFonts w:ascii="Calibri" w:hAnsi="Calibri"/>
          <w:sz w:val="22"/>
          <w:szCs w:val="22"/>
        </w:rPr>
        <w:t>hindered</w:t>
      </w:r>
      <w:r w:rsidR="00CC6879" w:rsidRPr="00BB787E">
        <w:rPr>
          <w:rFonts w:ascii="Calibri" w:hAnsi="Calibri"/>
          <w:sz w:val="22"/>
          <w:szCs w:val="22"/>
        </w:rPr>
        <w:t xml:space="preserve"> by the </w:t>
      </w:r>
      <w:r w:rsidR="00610FF0" w:rsidRPr="00BB787E">
        <w:rPr>
          <w:rFonts w:ascii="Calibri" w:hAnsi="Calibri"/>
          <w:sz w:val="22"/>
          <w:szCs w:val="22"/>
        </w:rPr>
        <w:t xml:space="preserve">internal </w:t>
      </w:r>
      <w:r w:rsidR="00CC6879" w:rsidRPr="00BB787E">
        <w:rPr>
          <w:rFonts w:ascii="Calibri" w:hAnsi="Calibri"/>
          <w:sz w:val="22"/>
          <w:szCs w:val="22"/>
        </w:rPr>
        <w:t>armed conflict</w:t>
      </w:r>
      <w:r w:rsidR="009D181F" w:rsidRPr="00BB787E">
        <w:rPr>
          <w:rFonts w:ascii="Calibri" w:hAnsi="Calibri"/>
          <w:sz w:val="22"/>
          <w:szCs w:val="22"/>
        </w:rPr>
        <w:t xml:space="preserve"> </w:t>
      </w:r>
      <w:r w:rsidR="00CC6879" w:rsidRPr="00BB787E">
        <w:rPr>
          <w:rFonts w:ascii="Calibri" w:hAnsi="Calibri"/>
          <w:sz w:val="22"/>
          <w:szCs w:val="22"/>
        </w:rPr>
        <w:t>and sometimes</w:t>
      </w:r>
      <w:r w:rsidR="0039578C" w:rsidRPr="00BB787E">
        <w:rPr>
          <w:rFonts w:ascii="Calibri" w:hAnsi="Calibri"/>
          <w:sz w:val="22"/>
          <w:szCs w:val="22"/>
        </w:rPr>
        <w:t xml:space="preserve"> </w:t>
      </w:r>
      <w:r w:rsidR="00CC6879" w:rsidRPr="00BB787E">
        <w:rPr>
          <w:rFonts w:ascii="Calibri" w:hAnsi="Calibri"/>
          <w:sz w:val="22"/>
          <w:szCs w:val="22"/>
        </w:rPr>
        <w:t xml:space="preserve">impassable routes </w:t>
      </w:r>
      <w:r w:rsidR="007B542C" w:rsidRPr="00BB787E">
        <w:rPr>
          <w:rFonts w:ascii="Calibri" w:hAnsi="Calibri"/>
          <w:sz w:val="22"/>
          <w:szCs w:val="22"/>
        </w:rPr>
        <w:t xml:space="preserve">and long distances </w:t>
      </w:r>
      <w:r w:rsidR="00CC6879" w:rsidRPr="00BB787E">
        <w:rPr>
          <w:rFonts w:ascii="Calibri" w:hAnsi="Calibri"/>
          <w:sz w:val="22"/>
          <w:szCs w:val="22"/>
        </w:rPr>
        <w:t xml:space="preserve">between </w:t>
      </w:r>
      <w:r w:rsidR="001740B9" w:rsidRPr="00BB787E">
        <w:rPr>
          <w:rFonts w:ascii="Calibri" w:hAnsi="Calibri"/>
          <w:sz w:val="22"/>
          <w:szCs w:val="22"/>
        </w:rPr>
        <w:t>children’s</w:t>
      </w:r>
      <w:r w:rsidR="00CC6879" w:rsidRPr="00BB787E">
        <w:rPr>
          <w:rFonts w:ascii="Calibri" w:hAnsi="Calibri"/>
          <w:sz w:val="22"/>
          <w:szCs w:val="22"/>
        </w:rPr>
        <w:t xml:space="preserve"> homes and schools</w:t>
      </w:r>
      <w:r w:rsidR="007357B5" w:rsidRPr="00BB787E">
        <w:rPr>
          <w:rFonts w:ascii="Calibri" w:hAnsi="Calibri"/>
          <w:sz w:val="22"/>
          <w:szCs w:val="22"/>
        </w:rPr>
        <w:t xml:space="preserve"> in rural areas</w:t>
      </w:r>
      <w:r w:rsidR="00CC6879" w:rsidRPr="00BB787E">
        <w:rPr>
          <w:rFonts w:ascii="Calibri" w:hAnsi="Calibri"/>
          <w:sz w:val="22"/>
          <w:szCs w:val="22"/>
        </w:rPr>
        <w:t>.</w:t>
      </w:r>
      <w:r w:rsidR="00D74CBC" w:rsidRPr="00BB787E">
        <w:rPr>
          <w:rFonts w:ascii="Calibri" w:hAnsi="Calibri"/>
          <w:sz w:val="22"/>
          <w:szCs w:val="22"/>
        </w:rPr>
        <w:fldChar w:fldCharType="begin">
          <w:fldData xml:space="preserve">PEVuZE5vdGU+PENpdGU+PEF1dGhvcj5NZWxndWl6bzwvQXV0aG9yPjxZZWFyPk1hcmNoIDEsIDIw
MTE8L1llYXI+PFJlY051bT4yOTA8L1JlY051bT48RGlzcGxheVRleHQ+KDUxLTUzKTwvRGlzcGxh
eVRleHQ+PHJlY29yZD48cmVjLW51bWJlcj4yOTA8L3JlYy1udW1iZXI+PGZvcmVpZ24ta2V5cz48
a2V5IGFwcD0iRU4iIGRiLWlkPSJlMnMweDVmZThkcnp6amUwMHJvcHd0ZnJ4NXNzejU1ZXdzcHAi
PjI5MDwva2V5PjwvZm9yZWlnbi1rZXlzPjxyZWYtdHlwZSBuYW1lPSJSZXBvcnQiPjI3PC9yZWYt
dHlwZT48Y29udHJpYnV0b3JzPjxhdXRob3JzPjxhdXRob3I+TWVsZ3Vpem8sIE1hcmlhIENsYXJh
PC9hdXRob3I+PC9hdXRob3JzPjwvY29udHJpYnV0b3JzPjx0aXRsZXM+PHRpdGxlPkVsIHRyYWJh
am8gaW5mYW50aWwgeSBlbCBkZXJlY2hvIGEgbGEgZWR1Y2FjacOzbiBlbiBDb2xvbWJpYTwvdGl0
bGU+PHNob3J0LXRpdGxlPkVsIHRyYWJham8gaW5mYW50aWwgeSBlbCBkZXJlY2hvIGEgbGEgZWR1
Y2FjacOzbiBlbiBDb2xvbWJpYTwvc2hvcnQtdGl0bGU+PC90aXRsZXM+PGVkaXRpb24+cHJlbGlt
aW5hcnkgdmVyc2lvbjwvZWRpdGlvbj48a2V5d29yZHM+PGtleXdvcmQ+Q29sb21iaWE8L2tleXdv
cmQ+PC9rZXl3b3Jkcz48ZGF0ZXM+PHllYXI+TWFyY2ggMSwgMjAxMTwveWVhcj48L2RhdGVzPjxw
dWItbG9jYXRpb24+Qm9nb3RhPC9wdWItbG9jYXRpb24+PHB1Ymxpc2hlcj5JTE8gYW5kIFRlbGVm
b25pY2EgRm91bmRhdGlvbjwvcHVibGlzaGVyPjx1cmxzPjwvdXJscz48L3JlY29yZD48L0NpdGU+
PENpdGU+PEF1dGhvcj5Db3Jwb3JhY2nDs24gQ29sb21iaWEgRGlnaXRhbDwvQXV0aG9yPjxSZWNO
dW0+MzY5PC9SZWNOdW0+PHJlY29yZD48cmVjLW51bWJlcj4zNjk8L3JlYy1udW1iZXI+PGZvcmVp
Z24ta2V5cz48a2V5IGFwcD0iRU4iIGRiLWlkPSJlMnMweDVmZThkcnp6amUwMHJvcHd0ZnJ4NXNz
ejU1ZXdzcHAiPjM2OTwva2V5PjwvZm9yZWlnbi1rZXlzPjxyZWYtdHlwZSBuYW1lPSJXZWIgUGFn
ZSI+MTI8L3JlZi10eXBlPjxjb250cmlidXRvcnM+PGF1dGhvcnM+PGF1dGhvcj5Db3Jwb3JhY2nD
s24gQ29sb21iaWEgRGlnaXRhbCw8L2F1dGhvcj48L2F1dGhvcnM+PC9jb250cmlidXRvcnM+PHRp
dGxlcz48dGl0bGU+RXZlbnRvIGRlIHNvY2lhbGl6YWNpw7NuIGRlIGFjdG9yZXMgY2xhdmVzIHBh
cmEgcHJvbW92ZXIgbGFzIGluaWNpYXRpdmFzIGRlbCBwcm9ncmFtYSBkZSBwZXJtYW5lbmNpYSBl
c2NvbGFyIHkgZW4gcGFydGljdWxhciBtb3N0cmFyIGxhcyBleHBlcmllbmNpYXMgZGVsIHRyYWJh
am8gZW4gY2FtcG8gZGVsIHByb3llY3RvIGRlIGFwcm9waWFjacOzbiB5IHVzbyBkZWwgc2lzdGVt
YSBkZSBpbmZvcm1hY2nDs24gcGFyYSBlbCBtb25pdG9yZW8sIGxhIHByZXZlbmNpw7NuIHkgZWwg
YW7DoWxpc2lzIGRlIGxhIGRlc2VyY2nDs24gZXNjb2xhciBTSU1QQURFPC90aXRsZT48L3RpdGxl
cz48dm9sdW1lPjIwMTQ8L3ZvbHVtZT48bnVtYmVyPk1hcmNoIDcsPC9udW1iZXI+PGtleXdvcmRz
PjxrZXl3b3JkPkNvbG9tYmlhPC9rZXl3b3JkPjwva2V5d29yZHM+PGRhdGVzPjxwdWItZGF0ZXM+
PGRhdGU+RGVjZW1iZXIgNiwgMjAxMjwvZGF0ZT48L3B1Yi1kYXRlcz48L2RhdGVzPjxwdWJsaXNo
ZXI+Q29ycG9yYWNpw7NuIENvbG9tYmlhIERpZ2l0YWw8L3B1Ymxpc2hlcj48d29yay10eXBlPm9u
bGluZTwvd29yay10eXBlPjx1cmxzPjxyZWxhdGVkLXVybHM+PHVybD5odHRwOi8vYml0Lmx5L1pS
aHVBaTwvdXJsPjwvcmVsYXRlZC11cmxzPjwvdXJscz48L3JlY29yZD48L0NpdGU+PENpdGUgRXhj
bHVkZUF1dGg9IjEiPjxBdXRob3I+RWwgVGllbXBvPC9BdXRob3I+PFJlY051bT4zODQ8L1JlY051
bT48cmVjb3JkPjxyZWMtbnVtYmVyPjM4NDwvcmVjLW51bWJlcj48Zm9yZWlnbi1rZXlzPjxrZXkg
YXBwPSJFTiIgZGItaWQ9ImUyczB4NWZlOGRyenpqZTAwcm9wd3Rmcng1c3N6NTVld3NwcCI+Mzg0
PC9rZXk+PC9mb3JlaWduLWtleXM+PHJlZi10eXBlIG5hbWU9Ik5ld3NwYXBlciBBcnRpY2xlIj4y
MzwvcmVmLXR5cGU+PGNvbnRyaWJ1dG9ycz48YXV0aG9ycz48YXV0aG9yPkVsIFRpZW1wbyw8L2F1
dGhvcj48L2F1dGhvcnM+PC9jb250cmlidXRvcnM+PHRpdGxlcz48dGl0bGU+SGlzdG9yaWFzIGRl
IGPDs21vIGVzIGlyIGEgZXN0dWRpYXIgcG9yIHRyb2NoYXMgbWluYWRhcyB5IHNpbiBwdWVudGVz
PC90aXRsZT48c2Vjb25kYXJ5LXRpdGxlPkVsIFRpZW1wbzwvc2Vjb25kYXJ5LXRpdGxlPjwvdGl0
bGVzPjxzZWN0aW9uPkp1c3RpY2lhPC9zZWN0aW9uPjxrZXl3b3Jkcz48a2V5d29yZD5Db2xvbWJp
YTwva2V5d29yZD48L2tleXdvcmRzPjxkYXRlcz48eWVhcj4yMDEzPC95ZWFyPjxwdWItZGF0ZXM+
PGRhdGU+RmVicnVhcnkgOCw8L2RhdGU+PC9wdWItZGF0ZXM+PC9kYXRlcz48cHViLWxvY2F0aW9u
PkJvZ290YTwvcHViLWxvY2F0aW9uPjx1cmxzPjxyZWxhdGVkLXVybHM+PHVybD5odHRwOi8vd3d3
LmVsdGllbXBvLmNvbS9qdXN0aWNpYS9BUlRJQ1VMTy1XRUItTkVXX05PVEFfSU5URVJJT1ItMTI1
ODYwMDQuaHRtbDwvdXJsPjwvcmVsYXRlZC11cmxzPjwvdXJscz48L3JlY29yZD48L0NpdGU+PC9F
bmROb3RlPgB=
</w:fldData>
        </w:fldChar>
      </w:r>
      <w:r w:rsidR="00237303" w:rsidRPr="00BB787E">
        <w:rPr>
          <w:rFonts w:ascii="Calibri" w:hAnsi="Calibri"/>
          <w:sz w:val="22"/>
          <w:szCs w:val="22"/>
        </w:rPr>
        <w:instrText xml:space="preserve"> ADDIN EN.CITE </w:instrText>
      </w:r>
      <w:r w:rsidR="00237303" w:rsidRPr="00BB787E">
        <w:rPr>
          <w:rFonts w:ascii="Calibri" w:hAnsi="Calibri"/>
          <w:sz w:val="22"/>
          <w:szCs w:val="22"/>
        </w:rPr>
        <w:fldChar w:fldCharType="begin">
          <w:fldData xml:space="preserve">PEVuZE5vdGU+PENpdGU+PEF1dGhvcj5NZWxndWl6bzwvQXV0aG9yPjxZZWFyPk1hcmNoIDEsIDIw
MTE8L1llYXI+PFJlY051bT4yOTA8L1JlY051bT48RGlzcGxheVRleHQ+KDUxLTUzKTwvRGlzcGxh
eVRleHQ+PHJlY29yZD48cmVjLW51bWJlcj4yOTA8L3JlYy1udW1iZXI+PGZvcmVpZ24ta2V5cz48
a2V5IGFwcD0iRU4iIGRiLWlkPSJlMnMweDVmZThkcnp6amUwMHJvcHd0ZnJ4NXNzejU1ZXdzcHAi
PjI5MDwva2V5PjwvZm9yZWlnbi1rZXlzPjxyZWYtdHlwZSBuYW1lPSJSZXBvcnQiPjI3PC9yZWYt
dHlwZT48Y29udHJpYnV0b3JzPjxhdXRob3JzPjxhdXRob3I+TWVsZ3Vpem8sIE1hcmlhIENsYXJh
PC9hdXRob3I+PC9hdXRob3JzPjwvY29udHJpYnV0b3JzPjx0aXRsZXM+PHRpdGxlPkVsIHRyYWJh
am8gaW5mYW50aWwgeSBlbCBkZXJlY2hvIGEgbGEgZWR1Y2FjacOzbiBlbiBDb2xvbWJpYTwvdGl0
bGU+PHNob3J0LXRpdGxlPkVsIHRyYWJham8gaW5mYW50aWwgeSBlbCBkZXJlY2hvIGEgbGEgZWR1
Y2FjacOzbiBlbiBDb2xvbWJpYTwvc2hvcnQtdGl0bGU+PC90aXRsZXM+PGVkaXRpb24+cHJlbGlt
aW5hcnkgdmVyc2lvbjwvZWRpdGlvbj48a2V5d29yZHM+PGtleXdvcmQ+Q29sb21iaWE8L2tleXdv
cmQ+PC9rZXl3b3Jkcz48ZGF0ZXM+PHllYXI+TWFyY2ggMSwgMjAxMTwveWVhcj48L2RhdGVzPjxw
dWItbG9jYXRpb24+Qm9nb3RhPC9wdWItbG9jYXRpb24+PHB1Ymxpc2hlcj5JTE8gYW5kIFRlbGVm
b25pY2EgRm91bmRhdGlvbjwvcHVibGlzaGVyPjx1cmxzPjwvdXJscz48L3JlY29yZD48L0NpdGU+
PENpdGU+PEF1dGhvcj5Db3Jwb3JhY2nDs24gQ29sb21iaWEgRGlnaXRhbDwvQXV0aG9yPjxSZWNO
dW0+MzY5PC9SZWNOdW0+PHJlY29yZD48cmVjLW51bWJlcj4zNjk8L3JlYy1udW1iZXI+PGZvcmVp
Z24ta2V5cz48a2V5IGFwcD0iRU4iIGRiLWlkPSJlMnMweDVmZThkcnp6amUwMHJvcHd0ZnJ4NXNz
ejU1ZXdzcHAiPjM2OTwva2V5PjwvZm9yZWlnbi1rZXlzPjxyZWYtdHlwZSBuYW1lPSJXZWIgUGFn
ZSI+MTI8L3JlZi10eXBlPjxjb250cmlidXRvcnM+PGF1dGhvcnM+PGF1dGhvcj5Db3Jwb3JhY2nD
s24gQ29sb21iaWEgRGlnaXRhbCw8L2F1dGhvcj48L2F1dGhvcnM+PC9jb250cmlidXRvcnM+PHRp
dGxlcz48dGl0bGU+RXZlbnRvIGRlIHNvY2lhbGl6YWNpw7NuIGRlIGFjdG9yZXMgY2xhdmVzIHBh
cmEgcHJvbW92ZXIgbGFzIGluaWNpYXRpdmFzIGRlbCBwcm9ncmFtYSBkZSBwZXJtYW5lbmNpYSBl
c2NvbGFyIHkgZW4gcGFydGljdWxhciBtb3N0cmFyIGxhcyBleHBlcmllbmNpYXMgZGVsIHRyYWJh
am8gZW4gY2FtcG8gZGVsIHByb3llY3RvIGRlIGFwcm9waWFjacOzbiB5IHVzbyBkZWwgc2lzdGVt
YSBkZSBpbmZvcm1hY2nDs24gcGFyYSBlbCBtb25pdG9yZW8sIGxhIHByZXZlbmNpw7NuIHkgZWwg
YW7DoWxpc2lzIGRlIGxhIGRlc2VyY2nDs24gZXNjb2xhciBTSU1QQURFPC90aXRsZT48L3RpdGxl
cz48dm9sdW1lPjIwMTQ8L3ZvbHVtZT48bnVtYmVyPk1hcmNoIDcsPC9udW1iZXI+PGtleXdvcmRz
PjxrZXl3b3JkPkNvbG9tYmlhPC9rZXl3b3JkPjwva2V5d29yZHM+PGRhdGVzPjxwdWItZGF0ZXM+
PGRhdGU+RGVjZW1iZXIgNiwgMjAxMjwvZGF0ZT48L3B1Yi1kYXRlcz48L2RhdGVzPjxwdWJsaXNo
ZXI+Q29ycG9yYWNpw7NuIENvbG9tYmlhIERpZ2l0YWw8L3B1Ymxpc2hlcj48d29yay10eXBlPm9u
bGluZTwvd29yay10eXBlPjx1cmxzPjxyZWxhdGVkLXVybHM+PHVybD5odHRwOi8vYml0Lmx5L1pS
aHVBaTwvdXJsPjwvcmVsYXRlZC11cmxzPjwvdXJscz48L3JlY29yZD48L0NpdGU+PENpdGUgRXhj
bHVkZUF1dGg9IjEiPjxBdXRob3I+RWwgVGllbXBvPC9BdXRob3I+PFJlY051bT4zODQ8L1JlY051
bT48cmVjb3JkPjxyZWMtbnVtYmVyPjM4NDwvcmVjLW51bWJlcj48Zm9yZWlnbi1rZXlzPjxrZXkg
YXBwPSJFTiIgZGItaWQ9ImUyczB4NWZlOGRyenpqZTAwcm9wd3Rmcng1c3N6NTVld3NwcCI+Mzg0
PC9rZXk+PC9mb3JlaWduLWtleXM+PHJlZi10eXBlIG5hbWU9Ik5ld3NwYXBlciBBcnRpY2xlIj4y
MzwvcmVmLXR5cGU+PGNvbnRyaWJ1dG9ycz48YXV0aG9ycz48YXV0aG9yPkVsIFRpZW1wbyw8L2F1
dGhvcj48L2F1dGhvcnM+PC9jb250cmlidXRvcnM+PHRpdGxlcz48dGl0bGU+SGlzdG9yaWFzIGRl
IGPDs21vIGVzIGlyIGEgZXN0dWRpYXIgcG9yIHRyb2NoYXMgbWluYWRhcyB5IHNpbiBwdWVudGVz
PC90aXRsZT48c2Vjb25kYXJ5LXRpdGxlPkVsIFRpZW1wbzwvc2Vjb25kYXJ5LXRpdGxlPjwvdGl0
bGVzPjxzZWN0aW9uPkp1c3RpY2lhPC9zZWN0aW9uPjxrZXl3b3Jkcz48a2V5d29yZD5Db2xvbWJp
YTwva2V5d29yZD48L2tleXdvcmRzPjxkYXRlcz48eWVhcj4yMDEzPC95ZWFyPjxwdWItZGF0ZXM+
PGRhdGU+RmVicnVhcnkgOCw8L2RhdGU+PC9wdWItZGF0ZXM+PC9kYXRlcz48cHViLWxvY2F0aW9u
PkJvZ290YTwvcHViLWxvY2F0aW9uPjx1cmxzPjxyZWxhdGVkLXVybHM+PHVybD5odHRwOi8vd3d3
LmVsdGllbXBvLmNvbS9qdXN0aWNpYS9BUlRJQ1VMTy1XRUItTkVXX05PVEFfSU5URVJJT1ItMTI1
ODYwMDQuaHRtbDwvdXJsPjwvcmVsYXRlZC11cmxzPjwvdXJscz48L3JlY29yZD48L0NpdGU+PC9F
bmROb3RlPgB=
</w:fldData>
        </w:fldChar>
      </w:r>
      <w:r w:rsidR="00237303" w:rsidRPr="00BB787E">
        <w:rPr>
          <w:rFonts w:ascii="Calibri" w:hAnsi="Calibri"/>
          <w:sz w:val="22"/>
          <w:szCs w:val="22"/>
        </w:rPr>
        <w:instrText xml:space="preserve"> ADDIN EN.CITE.DATA </w:instrText>
      </w:r>
      <w:r w:rsidR="00237303" w:rsidRPr="00BB787E">
        <w:rPr>
          <w:rFonts w:ascii="Calibri" w:hAnsi="Calibri"/>
          <w:sz w:val="22"/>
          <w:szCs w:val="22"/>
        </w:rPr>
      </w:r>
      <w:r w:rsidR="00237303" w:rsidRPr="00BB787E">
        <w:rPr>
          <w:rFonts w:ascii="Calibri" w:hAnsi="Calibri"/>
          <w:sz w:val="22"/>
          <w:szCs w:val="22"/>
        </w:rPr>
        <w:fldChar w:fldCharType="end"/>
      </w:r>
      <w:r w:rsidR="00D74CBC" w:rsidRPr="00BB787E">
        <w:rPr>
          <w:rFonts w:ascii="Calibri" w:hAnsi="Calibri"/>
          <w:sz w:val="22"/>
          <w:szCs w:val="22"/>
        </w:rPr>
      </w:r>
      <w:r w:rsidR="00D74CBC" w:rsidRPr="00BB787E">
        <w:rPr>
          <w:rFonts w:ascii="Calibri" w:hAnsi="Calibri"/>
          <w:sz w:val="22"/>
          <w:szCs w:val="22"/>
        </w:rPr>
        <w:fldChar w:fldCharType="separate"/>
      </w:r>
      <w:r w:rsidR="00237303" w:rsidRPr="00BB787E">
        <w:rPr>
          <w:rFonts w:ascii="Calibri" w:hAnsi="Calibri"/>
          <w:noProof/>
          <w:sz w:val="22"/>
          <w:szCs w:val="22"/>
        </w:rPr>
        <w:t>(</w:t>
      </w:r>
      <w:hyperlink w:anchor="_ENREF_51" w:tooltip="Melguizo, March 1, 2011 #290" w:history="1">
        <w:r w:rsidR="00523304" w:rsidRPr="00BB787E">
          <w:rPr>
            <w:rFonts w:ascii="Calibri" w:hAnsi="Calibri"/>
            <w:noProof/>
            <w:sz w:val="22"/>
            <w:szCs w:val="22"/>
          </w:rPr>
          <w:t>51-53</w:t>
        </w:r>
      </w:hyperlink>
      <w:r w:rsidR="00237303" w:rsidRPr="00BB787E">
        <w:rPr>
          <w:rFonts w:ascii="Calibri" w:hAnsi="Calibri"/>
          <w:noProof/>
          <w:sz w:val="22"/>
          <w:szCs w:val="22"/>
        </w:rPr>
        <w:t>)</w:t>
      </w:r>
      <w:r w:rsidR="00D74CBC" w:rsidRPr="00BB787E">
        <w:rPr>
          <w:rFonts w:ascii="Calibri" w:hAnsi="Calibri"/>
          <w:sz w:val="22"/>
          <w:szCs w:val="22"/>
        </w:rPr>
        <w:fldChar w:fldCharType="end"/>
      </w:r>
      <w:r w:rsidR="00A418B5" w:rsidRPr="00BB787E">
        <w:rPr>
          <w:rFonts w:ascii="Calibri" w:hAnsi="Calibri"/>
          <w:sz w:val="22"/>
          <w:szCs w:val="22"/>
        </w:rPr>
        <w:t xml:space="preserve"> </w:t>
      </w:r>
      <w:r w:rsidR="00410942" w:rsidRPr="00BB787E">
        <w:rPr>
          <w:rFonts w:ascii="Calibri" w:hAnsi="Calibri"/>
          <w:sz w:val="22"/>
          <w:szCs w:val="22"/>
        </w:rPr>
        <w:t>In</w:t>
      </w:r>
      <w:r w:rsidR="002E2153" w:rsidRPr="00BB787E">
        <w:rPr>
          <w:rFonts w:ascii="Calibri" w:hAnsi="Calibri"/>
          <w:sz w:val="22"/>
          <w:szCs w:val="22"/>
        </w:rPr>
        <w:t xml:space="preserve"> 2014, the UN reported that there were 12 cases of </w:t>
      </w:r>
      <w:r w:rsidR="00C76864" w:rsidRPr="00BB787E">
        <w:rPr>
          <w:rFonts w:ascii="Calibri" w:hAnsi="Calibri"/>
          <w:sz w:val="22"/>
          <w:szCs w:val="22"/>
        </w:rPr>
        <w:t>s</w:t>
      </w:r>
      <w:r w:rsidR="002E2153" w:rsidRPr="00BB787E">
        <w:rPr>
          <w:rFonts w:ascii="Calibri" w:hAnsi="Calibri"/>
          <w:sz w:val="22"/>
          <w:szCs w:val="22"/>
        </w:rPr>
        <w:t xml:space="preserve">chools </w:t>
      </w:r>
      <w:r w:rsidR="00186485" w:rsidRPr="00BB787E">
        <w:rPr>
          <w:rFonts w:ascii="Calibri" w:hAnsi="Calibri"/>
          <w:sz w:val="22"/>
          <w:szCs w:val="22"/>
        </w:rPr>
        <w:t xml:space="preserve">damaged in the cross-fire </w:t>
      </w:r>
      <w:r w:rsidR="003B748B" w:rsidRPr="00BB787E">
        <w:rPr>
          <w:rFonts w:ascii="Calibri" w:hAnsi="Calibri"/>
          <w:sz w:val="22"/>
          <w:szCs w:val="22"/>
        </w:rPr>
        <w:t xml:space="preserve">as a result </w:t>
      </w:r>
      <w:r w:rsidR="00C64E21" w:rsidRPr="00BB787E">
        <w:rPr>
          <w:rFonts w:ascii="Calibri" w:hAnsi="Calibri"/>
          <w:sz w:val="22"/>
          <w:szCs w:val="22"/>
        </w:rPr>
        <w:t>of</w:t>
      </w:r>
      <w:r w:rsidR="00F4412E" w:rsidRPr="00BB787E">
        <w:rPr>
          <w:rFonts w:ascii="Calibri" w:hAnsi="Calibri"/>
          <w:sz w:val="22"/>
          <w:szCs w:val="22"/>
        </w:rPr>
        <w:t xml:space="preserve"> </w:t>
      </w:r>
      <w:r w:rsidR="00C76864" w:rsidRPr="00BB787E">
        <w:rPr>
          <w:rFonts w:ascii="Calibri" w:hAnsi="Calibri"/>
          <w:sz w:val="22"/>
          <w:szCs w:val="22"/>
        </w:rPr>
        <w:t>confrontations between</w:t>
      </w:r>
      <w:r w:rsidR="00822504" w:rsidRPr="00BB787E">
        <w:rPr>
          <w:rFonts w:ascii="Calibri" w:hAnsi="Calibri"/>
          <w:sz w:val="22"/>
          <w:szCs w:val="22"/>
        </w:rPr>
        <w:t xml:space="preserve"> illegal</w:t>
      </w:r>
      <w:r w:rsidR="00C76864" w:rsidRPr="00BB787E">
        <w:rPr>
          <w:rFonts w:ascii="Calibri" w:hAnsi="Calibri"/>
          <w:sz w:val="22"/>
          <w:szCs w:val="22"/>
        </w:rPr>
        <w:t xml:space="preserve"> non-state armed forces and the Colombian Armed Forces</w:t>
      </w:r>
      <w:r w:rsidR="00410942" w:rsidRPr="00BB787E">
        <w:rPr>
          <w:rFonts w:ascii="Calibri" w:hAnsi="Calibri"/>
          <w:sz w:val="22"/>
          <w:szCs w:val="22"/>
        </w:rPr>
        <w:t>.</w:t>
      </w:r>
      <w:r w:rsidR="00410942" w:rsidRPr="00BB787E">
        <w:rPr>
          <w:rFonts w:ascii="Calibri" w:hAnsi="Calibri"/>
          <w:sz w:val="22"/>
          <w:szCs w:val="22"/>
        </w:rPr>
        <w:fldChar w:fldCharType="begin"/>
      </w:r>
      <w:r w:rsidR="00237303" w:rsidRPr="00BB787E">
        <w:rPr>
          <w:rFonts w:ascii="Calibri" w:hAnsi="Calibri"/>
          <w:sz w:val="22"/>
          <w:szCs w:val="22"/>
        </w:rPr>
        <w:instrText xml:space="preserve"> ADDIN EN.CITE &lt;EndNote&gt;&lt;Cite&gt;&lt;Author&gt;United Nations&lt;/Author&gt;&lt;Year&gt;2014&lt;/Year&gt;&lt;RecNum&gt;551&lt;/RecNum&gt;&lt;DisplayText&gt;(46)&lt;/DisplayText&gt;&lt;record&gt;&lt;rec-number&gt;551&lt;/rec-number&gt;&lt;foreign-keys&gt;&lt;key app="EN" db-id="e2s0x5fe8drzzje00ropwtfrx5ssz55ewspp"&gt;551&lt;/key&gt;&lt;/foreign-keys&gt;&lt;ref-type name="Report"&gt;27&lt;/ref-type&gt;&lt;contributors&gt;&lt;authors&gt;&lt;author&gt;United Nations, reporting, April-June 2014&lt;/author&gt;&lt;/authors&gt;&lt;/contributors&gt;&lt;titles&gt;&lt;/titles&gt;&lt;dates&gt;&lt;year&gt;2014&lt;/year&gt;&lt;/dates&gt;&lt;urls&gt;&lt;/urls&gt;&lt;/record&gt;&lt;/Cite&gt;&lt;/EndNote&gt;</w:instrText>
      </w:r>
      <w:r w:rsidR="00410942" w:rsidRPr="00BB787E">
        <w:rPr>
          <w:rFonts w:ascii="Calibri" w:hAnsi="Calibri"/>
          <w:sz w:val="22"/>
          <w:szCs w:val="22"/>
        </w:rPr>
        <w:fldChar w:fldCharType="separate"/>
      </w:r>
      <w:r w:rsidR="00237303" w:rsidRPr="00BB787E">
        <w:rPr>
          <w:rFonts w:ascii="Calibri" w:hAnsi="Calibri"/>
          <w:noProof/>
          <w:sz w:val="22"/>
          <w:szCs w:val="22"/>
        </w:rPr>
        <w:t>(</w:t>
      </w:r>
      <w:hyperlink w:anchor="_ENREF_46" w:tooltip="United Nations, 2014 #551" w:history="1">
        <w:r w:rsidR="00523304" w:rsidRPr="00BB787E">
          <w:rPr>
            <w:rFonts w:ascii="Calibri" w:hAnsi="Calibri"/>
            <w:noProof/>
            <w:sz w:val="22"/>
            <w:szCs w:val="22"/>
          </w:rPr>
          <w:t>46</w:t>
        </w:r>
      </w:hyperlink>
      <w:r w:rsidR="00237303" w:rsidRPr="00BB787E">
        <w:rPr>
          <w:rFonts w:ascii="Calibri" w:hAnsi="Calibri"/>
          <w:noProof/>
          <w:sz w:val="22"/>
          <w:szCs w:val="22"/>
        </w:rPr>
        <w:t>)</w:t>
      </w:r>
      <w:r w:rsidR="00410942" w:rsidRPr="00BB787E">
        <w:rPr>
          <w:rFonts w:ascii="Calibri" w:hAnsi="Calibri"/>
          <w:sz w:val="22"/>
          <w:szCs w:val="22"/>
        </w:rPr>
        <w:fldChar w:fldCharType="end"/>
      </w:r>
      <w:r w:rsidR="00A003CE" w:rsidRPr="00BB787E">
        <w:rPr>
          <w:rFonts w:ascii="Calibri" w:hAnsi="Calibri"/>
          <w:sz w:val="22"/>
          <w:szCs w:val="22"/>
        </w:rPr>
        <w:t xml:space="preserve"> </w:t>
      </w:r>
      <w:r w:rsidR="00A418B5" w:rsidRPr="00BB787E">
        <w:rPr>
          <w:rFonts w:ascii="Calibri" w:hAnsi="Calibri"/>
          <w:sz w:val="22"/>
          <w:szCs w:val="22"/>
        </w:rPr>
        <w:t xml:space="preserve">The 2012 </w:t>
      </w:r>
      <w:r w:rsidR="00EF1CD1" w:rsidRPr="00BB787E">
        <w:rPr>
          <w:rFonts w:ascii="Calibri" w:hAnsi="Calibri"/>
          <w:sz w:val="22"/>
          <w:szCs w:val="22"/>
        </w:rPr>
        <w:t>N</w:t>
      </w:r>
      <w:r w:rsidR="00A418B5" w:rsidRPr="00BB787E">
        <w:rPr>
          <w:rFonts w:ascii="Calibri" w:hAnsi="Calibri"/>
          <w:sz w:val="22"/>
          <w:szCs w:val="22"/>
        </w:rPr>
        <w:t xml:space="preserve">ational </w:t>
      </w:r>
      <w:r w:rsidR="00EF1CD1" w:rsidRPr="00BB787E">
        <w:rPr>
          <w:rFonts w:ascii="Calibri" w:hAnsi="Calibri"/>
          <w:sz w:val="22"/>
          <w:szCs w:val="22"/>
        </w:rPr>
        <w:t>S</w:t>
      </w:r>
      <w:r w:rsidR="00A418B5" w:rsidRPr="00BB787E">
        <w:rPr>
          <w:rFonts w:ascii="Calibri" w:hAnsi="Calibri"/>
          <w:sz w:val="22"/>
          <w:szCs w:val="22"/>
        </w:rPr>
        <w:t>c</w:t>
      </w:r>
      <w:r w:rsidR="00931E58" w:rsidRPr="00BB787E">
        <w:rPr>
          <w:rFonts w:ascii="Calibri" w:hAnsi="Calibri"/>
          <w:sz w:val="22"/>
          <w:szCs w:val="22"/>
        </w:rPr>
        <w:t xml:space="preserve">hool </w:t>
      </w:r>
      <w:r w:rsidR="00EF1CD1" w:rsidRPr="00BB787E">
        <w:rPr>
          <w:rFonts w:ascii="Calibri" w:hAnsi="Calibri"/>
          <w:sz w:val="22"/>
          <w:szCs w:val="22"/>
        </w:rPr>
        <w:t>D</w:t>
      </w:r>
      <w:r w:rsidR="00931E58" w:rsidRPr="00BB787E">
        <w:rPr>
          <w:rFonts w:ascii="Calibri" w:hAnsi="Calibri"/>
          <w:sz w:val="22"/>
          <w:szCs w:val="22"/>
        </w:rPr>
        <w:t xml:space="preserve">esertion </w:t>
      </w:r>
      <w:r w:rsidR="00EF1CD1" w:rsidRPr="00BB787E">
        <w:rPr>
          <w:rFonts w:ascii="Calibri" w:hAnsi="Calibri"/>
          <w:sz w:val="22"/>
          <w:szCs w:val="22"/>
        </w:rPr>
        <w:t>S</w:t>
      </w:r>
      <w:r w:rsidR="00931E58" w:rsidRPr="00BB787E">
        <w:rPr>
          <w:rFonts w:ascii="Calibri" w:hAnsi="Calibri"/>
          <w:sz w:val="22"/>
          <w:szCs w:val="22"/>
        </w:rPr>
        <w:t xml:space="preserve">urvey </w:t>
      </w:r>
      <w:r w:rsidR="00054B0B" w:rsidRPr="00BB787E">
        <w:rPr>
          <w:rFonts w:ascii="Calibri" w:hAnsi="Calibri"/>
          <w:sz w:val="22"/>
          <w:szCs w:val="22"/>
        </w:rPr>
        <w:t xml:space="preserve">for children enrolled in primary and </w:t>
      </w:r>
      <w:r w:rsidR="00D02B83" w:rsidRPr="00BB787E">
        <w:rPr>
          <w:rFonts w:ascii="Calibri" w:hAnsi="Calibri"/>
          <w:sz w:val="22"/>
          <w:szCs w:val="22"/>
        </w:rPr>
        <w:t xml:space="preserve">secondary </w:t>
      </w:r>
      <w:r w:rsidR="00C61860" w:rsidRPr="00BB787E">
        <w:rPr>
          <w:rFonts w:ascii="Calibri" w:hAnsi="Calibri"/>
          <w:sz w:val="22"/>
          <w:szCs w:val="22"/>
        </w:rPr>
        <w:t xml:space="preserve">school </w:t>
      </w:r>
      <w:r w:rsidR="00931E58" w:rsidRPr="00BB787E">
        <w:rPr>
          <w:rFonts w:ascii="Calibri" w:hAnsi="Calibri"/>
          <w:sz w:val="22"/>
          <w:szCs w:val="22"/>
        </w:rPr>
        <w:t>identified</w:t>
      </w:r>
      <w:r w:rsidR="00A418B5" w:rsidRPr="00BB787E">
        <w:rPr>
          <w:rFonts w:ascii="Calibri" w:hAnsi="Calibri"/>
          <w:sz w:val="22"/>
          <w:szCs w:val="22"/>
        </w:rPr>
        <w:t xml:space="preserve"> child labor as one of the primary causes of school desertion</w:t>
      </w:r>
      <w:r w:rsidR="00A93516" w:rsidRPr="00BB787E">
        <w:rPr>
          <w:rFonts w:ascii="Calibri" w:hAnsi="Calibri"/>
          <w:sz w:val="22"/>
          <w:szCs w:val="22"/>
        </w:rPr>
        <w:t xml:space="preserve"> </w:t>
      </w:r>
      <w:r w:rsidR="00A418B5" w:rsidRPr="00BB787E">
        <w:rPr>
          <w:rFonts w:ascii="Calibri" w:hAnsi="Calibri"/>
          <w:sz w:val="22"/>
          <w:szCs w:val="22"/>
        </w:rPr>
        <w:t xml:space="preserve">in </w:t>
      </w:r>
      <w:r w:rsidR="00C60450" w:rsidRPr="00BB787E">
        <w:rPr>
          <w:rFonts w:ascii="Calibri" w:hAnsi="Calibri"/>
          <w:sz w:val="22"/>
          <w:szCs w:val="22"/>
        </w:rPr>
        <w:t xml:space="preserve">the </w:t>
      </w:r>
      <w:r w:rsidR="00A418B5" w:rsidRPr="00BB787E">
        <w:rPr>
          <w:rFonts w:ascii="Calibri" w:hAnsi="Calibri"/>
          <w:sz w:val="22"/>
          <w:szCs w:val="22"/>
        </w:rPr>
        <w:t>Caribbean and Pacific regions</w:t>
      </w:r>
      <w:r w:rsidR="00764E6F" w:rsidRPr="00BB787E">
        <w:rPr>
          <w:rFonts w:ascii="Calibri" w:hAnsi="Calibri"/>
          <w:sz w:val="22"/>
          <w:szCs w:val="22"/>
        </w:rPr>
        <w:t xml:space="preserve"> of Colombia</w:t>
      </w:r>
      <w:r w:rsidR="00A418B5" w:rsidRPr="00BB787E">
        <w:rPr>
          <w:rFonts w:ascii="Calibri" w:hAnsi="Calibri"/>
          <w:sz w:val="22"/>
          <w:szCs w:val="22"/>
        </w:rPr>
        <w:t>.</w:t>
      </w:r>
      <w:r w:rsidR="00D74CBC" w:rsidRPr="00BB787E">
        <w:rPr>
          <w:rFonts w:ascii="Calibri" w:hAnsi="Calibri"/>
          <w:sz w:val="22"/>
          <w:szCs w:val="22"/>
        </w:rPr>
        <w:fldChar w:fldCharType="begin"/>
      </w:r>
      <w:r w:rsidR="00237303" w:rsidRPr="00BB787E">
        <w:rPr>
          <w:rFonts w:ascii="Calibri" w:hAnsi="Calibri"/>
          <w:sz w:val="22"/>
          <w:szCs w:val="22"/>
        </w:rPr>
        <w:instrText xml:space="preserve"> ADDIN EN.CITE &lt;EndNote&gt;&lt;Cite ExcludeYear="1"&gt;&lt;Author&gt;Colombian Ministry of Education&lt;/Author&gt;&lt;RecNum&gt;415&lt;/RecNum&gt;&lt;DisplayText&gt;(54)&lt;/DisplayText&gt;&lt;record&gt;&lt;rec-number&gt;415&lt;/rec-number&gt;&lt;foreign-keys&gt;&lt;key app="EN" db-id="e2s0x5fe8drzzje00ropwtfrx5ssz55ewspp"&gt;415&lt;/key&gt;&lt;/foreign-keys&gt;&lt;ref-type name="Web Page"&gt;12&lt;/ref-type&gt;&lt;contributors&gt;&lt;authors&gt;&lt;author&gt;Colombian Ministry of Education, &lt;/author&gt;&lt;/authors&gt;&lt;/contributors&gt;&lt;titles&gt;&lt;title&gt;Deserción escolar en Colombia: factores de riesgo por región&lt;/title&gt;&lt;/titles&gt;&lt;volume&gt;2014&lt;/volume&gt;&lt;number&gt;February 4,&lt;/number&gt;&lt;keywords&gt;&lt;keyword&gt;Colombia&lt;/keyword&gt;&lt;/keywords&gt;&lt;dates&gt;&lt;pub-dates&gt;&lt;date&gt;November 22, 2012&lt;/date&gt;&lt;/pub-dates&gt;&lt;/dates&gt;&lt;publisher&gt;Colombian Ministry of Education&lt;/publisher&gt;&lt;work-type&gt;online&lt;/work-type&gt;&lt;urls&gt;&lt;related-urls&gt;&lt;url&gt;http://bit.ly/MrrOur&lt;/url&gt;&lt;/related-urls&gt;&lt;/urls&gt;&lt;/record&gt;&lt;/Cite&gt;&lt;/EndNote&gt;</w:instrText>
      </w:r>
      <w:r w:rsidR="00D74CBC" w:rsidRPr="00BB787E">
        <w:rPr>
          <w:rFonts w:ascii="Calibri" w:hAnsi="Calibri"/>
          <w:sz w:val="22"/>
          <w:szCs w:val="22"/>
        </w:rPr>
        <w:fldChar w:fldCharType="separate"/>
      </w:r>
      <w:r w:rsidR="00237303" w:rsidRPr="00BB787E">
        <w:rPr>
          <w:rFonts w:ascii="Calibri" w:hAnsi="Calibri"/>
          <w:noProof/>
          <w:sz w:val="22"/>
          <w:szCs w:val="22"/>
        </w:rPr>
        <w:t>(</w:t>
      </w:r>
      <w:hyperlink w:anchor="_ENREF_54" w:tooltip="Colombian Ministry of Education,  #415" w:history="1">
        <w:r w:rsidR="00523304" w:rsidRPr="00BB787E">
          <w:rPr>
            <w:rFonts w:ascii="Calibri" w:hAnsi="Calibri"/>
            <w:noProof/>
            <w:sz w:val="22"/>
            <w:szCs w:val="22"/>
          </w:rPr>
          <w:t>54</w:t>
        </w:r>
      </w:hyperlink>
      <w:r w:rsidR="00237303" w:rsidRPr="00BB787E">
        <w:rPr>
          <w:rFonts w:ascii="Calibri" w:hAnsi="Calibri"/>
          <w:noProof/>
          <w:sz w:val="22"/>
          <w:szCs w:val="22"/>
        </w:rPr>
        <w:t>)</w:t>
      </w:r>
      <w:r w:rsidR="00D74CBC" w:rsidRPr="00BB787E">
        <w:rPr>
          <w:rFonts w:ascii="Calibri" w:hAnsi="Calibri"/>
          <w:sz w:val="22"/>
          <w:szCs w:val="22"/>
        </w:rPr>
        <w:fldChar w:fldCharType="end"/>
      </w:r>
      <w:r w:rsidR="00B47A60" w:rsidRPr="00BB787E">
        <w:rPr>
          <w:rFonts w:ascii="Calibri" w:hAnsi="Calibri"/>
          <w:sz w:val="22"/>
          <w:szCs w:val="22"/>
        </w:rPr>
        <w:t xml:space="preserve"> </w:t>
      </w:r>
      <w:r w:rsidR="00D5552D" w:rsidRPr="00BB787E">
        <w:rPr>
          <w:rFonts w:ascii="Calibri" w:hAnsi="Calibri"/>
          <w:sz w:val="22"/>
          <w:szCs w:val="22"/>
        </w:rPr>
        <w:t xml:space="preserve">Access to </w:t>
      </w:r>
      <w:r w:rsidR="00D5552D" w:rsidRPr="00BB787E">
        <w:rPr>
          <w:rFonts w:ascii="Calibri" w:hAnsi="Calibri"/>
          <w:sz w:val="22"/>
          <w:szCs w:val="22"/>
        </w:rPr>
        <w:lastRenderedPageBreak/>
        <w:t xml:space="preserve">education </w:t>
      </w:r>
      <w:r w:rsidR="004C4DDC" w:rsidRPr="00BB787E">
        <w:rPr>
          <w:rFonts w:ascii="Calibri" w:hAnsi="Calibri"/>
          <w:sz w:val="22"/>
          <w:szCs w:val="22"/>
        </w:rPr>
        <w:t>is also a problem for children from different ethnic groups. T</w:t>
      </w:r>
      <w:r w:rsidR="00B47A60" w:rsidRPr="00BB787E">
        <w:rPr>
          <w:rFonts w:ascii="Calibri" w:hAnsi="Calibri"/>
          <w:sz w:val="22"/>
          <w:szCs w:val="22"/>
        </w:rPr>
        <w:t>here are 68 native languages</w:t>
      </w:r>
      <w:r w:rsidR="00A64505" w:rsidRPr="00BB787E">
        <w:rPr>
          <w:rFonts w:ascii="Calibri" w:hAnsi="Calibri"/>
          <w:sz w:val="22"/>
          <w:szCs w:val="22"/>
        </w:rPr>
        <w:t xml:space="preserve"> in Colombia</w:t>
      </w:r>
      <w:r w:rsidR="00C61860" w:rsidRPr="00BB787E">
        <w:rPr>
          <w:rFonts w:ascii="Calibri" w:hAnsi="Calibri"/>
          <w:sz w:val="22"/>
          <w:szCs w:val="22"/>
        </w:rPr>
        <w:t>;</w:t>
      </w:r>
      <w:r w:rsidR="008212EE" w:rsidRPr="00BB787E">
        <w:rPr>
          <w:rFonts w:ascii="Calibri" w:hAnsi="Calibri"/>
          <w:sz w:val="22"/>
          <w:szCs w:val="22"/>
        </w:rPr>
        <w:t xml:space="preserve"> a 2014 </w:t>
      </w:r>
      <w:r w:rsidR="00A64505" w:rsidRPr="00BB787E">
        <w:rPr>
          <w:rFonts w:ascii="Calibri" w:hAnsi="Calibri"/>
          <w:sz w:val="22"/>
          <w:szCs w:val="22"/>
        </w:rPr>
        <w:t>rep</w:t>
      </w:r>
      <w:r w:rsidR="008212EE" w:rsidRPr="00BB787E">
        <w:rPr>
          <w:rFonts w:ascii="Calibri" w:hAnsi="Calibri"/>
          <w:sz w:val="22"/>
          <w:szCs w:val="22"/>
        </w:rPr>
        <w:t xml:space="preserve">ort from a </w:t>
      </w:r>
      <w:r w:rsidR="00A64505" w:rsidRPr="00BB787E">
        <w:rPr>
          <w:rFonts w:ascii="Calibri" w:hAnsi="Calibri"/>
          <w:sz w:val="22"/>
          <w:szCs w:val="22"/>
        </w:rPr>
        <w:t xml:space="preserve">Colombian </w:t>
      </w:r>
      <w:r w:rsidR="00B47A60" w:rsidRPr="00BB787E">
        <w:rPr>
          <w:rFonts w:ascii="Calibri" w:hAnsi="Calibri"/>
          <w:sz w:val="22"/>
          <w:szCs w:val="22"/>
        </w:rPr>
        <w:t>NGO</w:t>
      </w:r>
      <w:r w:rsidR="00A64505" w:rsidRPr="00BB787E">
        <w:rPr>
          <w:rFonts w:ascii="Calibri" w:hAnsi="Calibri"/>
          <w:sz w:val="22"/>
          <w:szCs w:val="22"/>
        </w:rPr>
        <w:t xml:space="preserve"> indicates</w:t>
      </w:r>
      <w:r w:rsidR="00B47A60" w:rsidRPr="00BB787E">
        <w:rPr>
          <w:rFonts w:ascii="Calibri" w:hAnsi="Calibri"/>
          <w:sz w:val="22"/>
          <w:szCs w:val="22"/>
        </w:rPr>
        <w:t xml:space="preserve"> that </w:t>
      </w:r>
      <w:r w:rsidR="00C61860" w:rsidRPr="00BB787E">
        <w:rPr>
          <w:rFonts w:ascii="Calibri" w:hAnsi="Calibri"/>
          <w:sz w:val="22"/>
          <w:szCs w:val="22"/>
        </w:rPr>
        <w:t xml:space="preserve">more than </w:t>
      </w:r>
      <w:r w:rsidR="001C5761" w:rsidRPr="00BB787E">
        <w:rPr>
          <w:rFonts w:ascii="Calibri" w:hAnsi="Calibri"/>
          <w:sz w:val="22"/>
          <w:szCs w:val="22"/>
        </w:rPr>
        <w:t>80</w:t>
      </w:r>
      <w:r w:rsidR="00C61860" w:rsidRPr="00BB787E">
        <w:rPr>
          <w:rFonts w:ascii="Calibri" w:hAnsi="Calibri"/>
          <w:sz w:val="22"/>
          <w:szCs w:val="22"/>
        </w:rPr>
        <w:t> </w:t>
      </w:r>
      <w:r w:rsidR="00B47A60" w:rsidRPr="00BB787E">
        <w:rPr>
          <w:rFonts w:ascii="Calibri" w:hAnsi="Calibri"/>
          <w:sz w:val="22"/>
          <w:szCs w:val="22"/>
        </w:rPr>
        <w:t>perce</w:t>
      </w:r>
      <w:r w:rsidR="00A64505" w:rsidRPr="00BB787E">
        <w:rPr>
          <w:rFonts w:ascii="Calibri" w:hAnsi="Calibri"/>
          <w:sz w:val="22"/>
          <w:szCs w:val="22"/>
        </w:rPr>
        <w:t xml:space="preserve">nt of ethnic groups in the country </w:t>
      </w:r>
      <w:r w:rsidR="00B47A60" w:rsidRPr="00BB787E">
        <w:rPr>
          <w:rFonts w:ascii="Calibri" w:hAnsi="Calibri"/>
          <w:sz w:val="22"/>
          <w:szCs w:val="22"/>
        </w:rPr>
        <w:t>do not have access to a culturally and linguistically</w:t>
      </w:r>
      <w:r w:rsidR="00FA3C97" w:rsidRPr="00BB787E">
        <w:rPr>
          <w:rFonts w:ascii="Calibri" w:hAnsi="Calibri"/>
          <w:sz w:val="22"/>
          <w:szCs w:val="22"/>
        </w:rPr>
        <w:t xml:space="preserve"> </w:t>
      </w:r>
      <w:r w:rsidR="00B47A60" w:rsidRPr="00BB787E">
        <w:rPr>
          <w:rFonts w:ascii="Calibri" w:hAnsi="Calibri"/>
          <w:sz w:val="22"/>
          <w:szCs w:val="22"/>
        </w:rPr>
        <w:t>relevant education.</w:t>
      </w:r>
      <w:r w:rsidR="004C4DDC" w:rsidRPr="00BB787E">
        <w:rPr>
          <w:rFonts w:ascii="Calibri" w:hAnsi="Calibri"/>
          <w:sz w:val="22"/>
          <w:szCs w:val="22"/>
        </w:rPr>
        <w:fldChar w:fldCharType="begin"/>
      </w:r>
      <w:r w:rsidR="00237303" w:rsidRPr="00BB787E">
        <w:rPr>
          <w:rFonts w:ascii="Calibri" w:hAnsi="Calibri"/>
          <w:sz w:val="22"/>
          <w:szCs w:val="22"/>
        </w:rPr>
        <w:instrText xml:space="preserve"> ADDIN EN.CITE &lt;EndNote&gt;&lt;Cite&gt;&lt;Author&gt;Pandi&lt;/Author&gt;&lt;Year&gt;2014&lt;/Year&gt;&lt;RecNum&gt;553&lt;/RecNum&gt;&lt;DisplayText&gt;(55)&lt;/DisplayText&gt;&lt;record&gt;&lt;rec-number&gt;553&lt;/rec-number&gt;&lt;foreign-keys&gt;&lt;key app="EN" db-id="e2s0x5fe8drzzje00ropwtfrx5ssz55ewspp"&gt;553&lt;/key&gt;&lt;/foreign-keys&gt;&lt;ref-type name="Report"&gt;27&lt;/ref-type&gt;&lt;contributors&gt;&lt;authors&gt;&lt;author&gt;Agencia de comunicación Pandi&lt;/author&gt;&lt;/authors&gt;&lt;/contributors&gt;&lt;titles&gt;&lt;title&gt;En Colombia también se raja la etnoeducación&lt;/title&gt;&lt;/titles&gt;&lt;dates&gt;&lt;year&gt;2014&lt;/year&gt;&lt;pub-dates&gt;&lt;date&gt;September 11, 2014&lt;/date&gt;&lt;/pub-dates&gt;&lt;/dates&gt;&lt;urls&gt;&lt;related-urls&gt;&lt;url&gt;http://www.agenciapandi.org/en-colombia-tambien-se-raja-la-etnoeducacion/&lt;/url&gt;&lt;/related-urls&gt;&lt;/urls&gt;&lt;access-date&gt;December 24, 2014&lt;/access-date&gt;&lt;/record&gt;&lt;/Cite&gt;&lt;/EndNote&gt;</w:instrText>
      </w:r>
      <w:r w:rsidR="004C4DDC" w:rsidRPr="00BB787E">
        <w:rPr>
          <w:rFonts w:ascii="Calibri" w:hAnsi="Calibri"/>
          <w:sz w:val="22"/>
          <w:szCs w:val="22"/>
        </w:rPr>
        <w:fldChar w:fldCharType="separate"/>
      </w:r>
      <w:r w:rsidR="00237303" w:rsidRPr="00BB787E">
        <w:rPr>
          <w:rFonts w:ascii="Calibri" w:hAnsi="Calibri"/>
          <w:noProof/>
          <w:sz w:val="22"/>
          <w:szCs w:val="22"/>
        </w:rPr>
        <w:t>(</w:t>
      </w:r>
      <w:hyperlink w:anchor="_ENREF_55" w:tooltip="Pandi, 2014 #553" w:history="1">
        <w:r w:rsidR="00523304" w:rsidRPr="00BB787E">
          <w:rPr>
            <w:rFonts w:ascii="Calibri" w:hAnsi="Calibri"/>
            <w:noProof/>
            <w:sz w:val="22"/>
            <w:szCs w:val="22"/>
          </w:rPr>
          <w:t>55</w:t>
        </w:r>
      </w:hyperlink>
      <w:r w:rsidR="00237303" w:rsidRPr="00BB787E">
        <w:rPr>
          <w:rFonts w:ascii="Calibri" w:hAnsi="Calibri"/>
          <w:noProof/>
          <w:sz w:val="22"/>
          <w:szCs w:val="22"/>
        </w:rPr>
        <w:t>)</w:t>
      </w:r>
      <w:r w:rsidR="004C4DDC" w:rsidRPr="00BB787E">
        <w:rPr>
          <w:rFonts w:ascii="Calibri" w:hAnsi="Calibri"/>
          <w:sz w:val="22"/>
          <w:szCs w:val="22"/>
        </w:rPr>
        <w:fldChar w:fldCharType="end"/>
      </w:r>
    </w:p>
    <w:p w14:paraId="33BD1BF2" w14:textId="77777777" w:rsidR="009B6476" w:rsidRPr="00BB787E" w:rsidRDefault="009B6476" w:rsidP="00756A71">
      <w:pPr>
        <w:pStyle w:val="Subtitle"/>
        <w:spacing w:after="0"/>
        <w:jc w:val="left"/>
        <w:outlineLvl w:val="0"/>
        <w:rPr>
          <w:rFonts w:ascii="Calibri" w:hAnsi="Calibri" w:cstheme="minorHAnsi"/>
          <w:bCs/>
          <w:sz w:val="22"/>
          <w:szCs w:val="22"/>
        </w:rPr>
      </w:pPr>
    </w:p>
    <w:p w14:paraId="78E5D1A0" w14:textId="77777777" w:rsidR="009B6476" w:rsidRPr="00BB787E" w:rsidRDefault="009B6476" w:rsidP="00756A71">
      <w:pPr>
        <w:pStyle w:val="Heading1"/>
        <w:numPr>
          <w:ilvl w:val="0"/>
          <w:numId w:val="13"/>
        </w:numPr>
        <w:spacing w:before="0" w:after="0"/>
        <w:ind w:left="450" w:hanging="450"/>
        <w:rPr>
          <w:rFonts w:ascii="Calibri" w:hAnsi="Calibri" w:cstheme="minorHAnsi"/>
          <w:sz w:val="22"/>
          <w:szCs w:val="22"/>
        </w:rPr>
      </w:pPr>
      <w:r w:rsidRPr="00BB787E">
        <w:rPr>
          <w:rFonts w:ascii="Calibri" w:hAnsi="Calibri" w:cstheme="minorHAnsi"/>
          <w:sz w:val="22"/>
          <w:szCs w:val="22"/>
        </w:rPr>
        <w:t xml:space="preserve">Legal Framework </w:t>
      </w:r>
      <w:r w:rsidR="00D766AE" w:rsidRPr="00BB787E">
        <w:rPr>
          <w:rFonts w:ascii="Calibri" w:hAnsi="Calibri" w:cstheme="minorHAnsi"/>
          <w:sz w:val="22"/>
          <w:szCs w:val="22"/>
        </w:rPr>
        <w:t>for</w:t>
      </w:r>
      <w:r w:rsidR="005135C2" w:rsidRPr="00BB787E">
        <w:rPr>
          <w:rFonts w:ascii="Calibri" w:hAnsi="Calibri" w:cstheme="minorHAnsi"/>
          <w:sz w:val="22"/>
          <w:szCs w:val="22"/>
        </w:rPr>
        <w:t xml:space="preserve"> </w:t>
      </w:r>
      <w:r w:rsidRPr="00BB787E">
        <w:rPr>
          <w:rFonts w:ascii="Calibri" w:hAnsi="Calibri" w:cstheme="minorHAnsi"/>
          <w:sz w:val="22"/>
          <w:szCs w:val="22"/>
        </w:rPr>
        <w:t>the Worst Forms of Child Labor</w:t>
      </w:r>
    </w:p>
    <w:p w14:paraId="23A7E89A" w14:textId="77777777" w:rsidR="009B6476" w:rsidRPr="00BB787E" w:rsidRDefault="009B6476" w:rsidP="00756A71">
      <w:pPr>
        <w:pStyle w:val="Subtitle"/>
        <w:spacing w:after="0"/>
        <w:jc w:val="left"/>
        <w:outlineLvl w:val="0"/>
        <w:rPr>
          <w:rFonts w:ascii="Calibri" w:hAnsi="Calibri" w:cstheme="minorHAnsi"/>
          <w:bCs/>
          <w:sz w:val="22"/>
          <w:szCs w:val="22"/>
        </w:rPr>
      </w:pPr>
    </w:p>
    <w:p w14:paraId="7B9330FC" w14:textId="77777777" w:rsidR="009B6476" w:rsidRPr="00BB787E" w:rsidRDefault="00306E31" w:rsidP="00756A71">
      <w:pPr>
        <w:pStyle w:val="Subtitle"/>
        <w:spacing w:after="0"/>
        <w:jc w:val="left"/>
        <w:outlineLvl w:val="0"/>
        <w:rPr>
          <w:rFonts w:ascii="Calibri" w:hAnsi="Calibri" w:cstheme="minorHAnsi"/>
          <w:bCs/>
          <w:sz w:val="22"/>
          <w:szCs w:val="22"/>
        </w:rPr>
      </w:pPr>
      <w:r w:rsidRPr="00BB787E">
        <w:rPr>
          <w:rFonts w:ascii="Calibri" w:hAnsi="Calibri" w:cstheme="minorHAnsi"/>
          <w:bCs/>
          <w:sz w:val="22"/>
          <w:szCs w:val="22"/>
        </w:rPr>
        <w:t>Colombia</w:t>
      </w:r>
      <w:r w:rsidR="009C1B1A" w:rsidRPr="00BB787E">
        <w:rPr>
          <w:rFonts w:ascii="Calibri" w:hAnsi="Calibri" w:cstheme="minorHAnsi"/>
          <w:bCs/>
          <w:sz w:val="22"/>
          <w:szCs w:val="22"/>
        </w:rPr>
        <w:t xml:space="preserve"> </w:t>
      </w:r>
      <w:r w:rsidR="009B6476" w:rsidRPr="00BB787E">
        <w:rPr>
          <w:rFonts w:ascii="Calibri" w:hAnsi="Calibri" w:cstheme="minorHAnsi"/>
          <w:bCs/>
          <w:sz w:val="22"/>
          <w:szCs w:val="22"/>
        </w:rPr>
        <w:t xml:space="preserve">has ratified </w:t>
      </w:r>
      <w:r w:rsidRPr="00BB787E">
        <w:rPr>
          <w:rFonts w:ascii="Calibri" w:hAnsi="Calibri" w:cstheme="minorHAnsi"/>
          <w:bCs/>
          <w:sz w:val="22"/>
          <w:szCs w:val="22"/>
        </w:rPr>
        <w:t>all</w:t>
      </w:r>
      <w:r w:rsidR="009B6476" w:rsidRPr="00BB787E">
        <w:rPr>
          <w:rFonts w:ascii="Calibri" w:hAnsi="Calibri" w:cstheme="minorHAnsi"/>
          <w:bCs/>
          <w:sz w:val="22"/>
          <w:szCs w:val="22"/>
        </w:rPr>
        <w:t xml:space="preserve"> key international conventions concerning child labor (Table 3).</w:t>
      </w:r>
    </w:p>
    <w:p w14:paraId="58CB39F8" w14:textId="77777777" w:rsidR="009B6476" w:rsidRPr="00BB787E" w:rsidRDefault="009B6476" w:rsidP="00756A71">
      <w:pPr>
        <w:pStyle w:val="Subtitle"/>
        <w:spacing w:after="0"/>
        <w:jc w:val="left"/>
        <w:outlineLvl w:val="0"/>
        <w:rPr>
          <w:rFonts w:ascii="Calibri" w:hAnsi="Calibri" w:cstheme="minorHAnsi"/>
          <w:bCs/>
          <w:sz w:val="22"/>
          <w:szCs w:val="22"/>
        </w:rPr>
      </w:pPr>
    </w:p>
    <w:p w14:paraId="077BB3D7" w14:textId="77777777" w:rsidR="009B6476" w:rsidRPr="00BB787E" w:rsidRDefault="007974D2" w:rsidP="00756A71">
      <w:pPr>
        <w:pStyle w:val="Subtitle"/>
        <w:spacing w:after="0"/>
        <w:jc w:val="left"/>
        <w:outlineLvl w:val="0"/>
        <w:rPr>
          <w:rFonts w:ascii="Calibri" w:hAnsi="Calibri" w:cstheme="minorHAnsi"/>
          <w:b/>
          <w:bCs/>
          <w:sz w:val="22"/>
          <w:szCs w:val="22"/>
        </w:rPr>
      </w:pPr>
      <w:r w:rsidRPr="00BB787E">
        <w:rPr>
          <w:rFonts w:ascii="Calibri" w:hAnsi="Calibri" w:cstheme="minorHAnsi"/>
          <w:b/>
          <w:bCs/>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BB787E" w14:paraId="64CA427A" w14:textId="77777777" w:rsidTr="00756A71">
        <w:tc>
          <w:tcPr>
            <w:tcW w:w="5598" w:type="dxa"/>
            <w:shd w:val="clear" w:color="auto" w:fill="DAEEF3" w:themeFill="accent5" w:themeFillTint="33"/>
            <w:vAlign w:val="center"/>
          </w:tcPr>
          <w:p w14:paraId="2FAF034B" w14:textId="77777777" w:rsidR="009F4974" w:rsidRPr="00BB787E" w:rsidRDefault="007974D2" w:rsidP="00756A71">
            <w:pPr>
              <w:rPr>
                <w:rFonts w:ascii="Calibri" w:hAnsi="Calibri" w:cstheme="minorHAnsi"/>
                <w:b/>
                <w:sz w:val="20"/>
                <w:szCs w:val="20"/>
              </w:rPr>
            </w:pPr>
            <w:r w:rsidRPr="00BB787E">
              <w:rPr>
                <w:rFonts w:ascii="Calibri" w:hAnsi="Calibri" w:cstheme="minorHAnsi"/>
                <w:b/>
                <w:sz w:val="20"/>
                <w:szCs w:val="20"/>
              </w:rPr>
              <w:t>Convention</w:t>
            </w:r>
          </w:p>
        </w:tc>
        <w:tc>
          <w:tcPr>
            <w:tcW w:w="1530" w:type="dxa"/>
            <w:shd w:val="clear" w:color="auto" w:fill="DAEEF3" w:themeFill="accent5" w:themeFillTint="33"/>
            <w:vAlign w:val="center"/>
          </w:tcPr>
          <w:p w14:paraId="681E12F5" w14:textId="77777777" w:rsidR="009F4974" w:rsidRPr="00BB787E" w:rsidRDefault="007974D2" w:rsidP="00756A71">
            <w:pPr>
              <w:jc w:val="center"/>
              <w:rPr>
                <w:rFonts w:ascii="Calibri" w:hAnsi="Calibri" w:cstheme="minorHAnsi"/>
                <w:b/>
                <w:sz w:val="20"/>
                <w:szCs w:val="20"/>
              </w:rPr>
            </w:pPr>
            <w:r w:rsidRPr="00BB787E">
              <w:rPr>
                <w:rFonts w:ascii="Calibri" w:hAnsi="Calibri" w:cstheme="minorHAnsi"/>
                <w:b/>
                <w:sz w:val="20"/>
                <w:szCs w:val="20"/>
              </w:rPr>
              <w:t>Ratification</w:t>
            </w:r>
          </w:p>
        </w:tc>
      </w:tr>
      <w:tr w:rsidR="009F4974" w:rsidRPr="00BB787E" w14:paraId="43D23D15" w14:textId="77777777" w:rsidTr="00756A71">
        <w:tc>
          <w:tcPr>
            <w:tcW w:w="5598" w:type="dxa"/>
            <w:vAlign w:val="center"/>
          </w:tcPr>
          <w:p w14:paraId="3E653DBA" w14:textId="77777777" w:rsidR="009F4974" w:rsidRPr="00BB787E" w:rsidRDefault="009F4974" w:rsidP="00756A71">
            <w:pPr>
              <w:rPr>
                <w:rFonts w:ascii="Calibri" w:hAnsi="Calibri" w:cstheme="minorHAnsi"/>
                <w:sz w:val="20"/>
                <w:szCs w:val="20"/>
              </w:rPr>
            </w:pPr>
            <w:r w:rsidRPr="00BB787E">
              <w:rPr>
                <w:rFonts w:ascii="Calibri" w:hAnsi="Calibri" w:cstheme="minorHAnsi"/>
                <w:sz w:val="20"/>
                <w:szCs w:val="20"/>
              </w:rPr>
              <w:t>ILO C. 138, Minimum Age</w:t>
            </w:r>
          </w:p>
        </w:tc>
        <w:tc>
          <w:tcPr>
            <w:tcW w:w="1530" w:type="dxa"/>
            <w:vAlign w:val="center"/>
          </w:tcPr>
          <w:p w14:paraId="4CFDE8A1" w14:textId="77777777" w:rsidR="009F4974" w:rsidRPr="00BB787E" w:rsidRDefault="009F4974" w:rsidP="00610131">
            <w:pPr>
              <w:jc w:val="center"/>
              <w:rPr>
                <w:rFonts w:ascii="Calibri" w:hAnsi="Calibri" w:cstheme="minorHAnsi"/>
                <w:sz w:val="20"/>
                <w:szCs w:val="20"/>
              </w:rPr>
            </w:pPr>
            <w:r w:rsidRPr="00BB787E">
              <w:rPr>
                <w:rFonts w:ascii="Calibri" w:hAnsi="Calibri"/>
                <w:sz w:val="20"/>
                <w:szCs w:val="20"/>
              </w:rPr>
              <w:sym w:font="Wingdings" w:char="F0FC"/>
            </w:r>
          </w:p>
        </w:tc>
      </w:tr>
      <w:tr w:rsidR="009F4974" w:rsidRPr="00BB787E" w14:paraId="21783920" w14:textId="77777777" w:rsidTr="00756A71">
        <w:tc>
          <w:tcPr>
            <w:tcW w:w="5598" w:type="dxa"/>
            <w:vAlign w:val="center"/>
          </w:tcPr>
          <w:p w14:paraId="737E2B3D" w14:textId="77777777" w:rsidR="009F4974" w:rsidRPr="00BB787E" w:rsidRDefault="009F4974" w:rsidP="00756A71">
            <w:pPr>
              <w:rPr>
                <w:rFonts w:ascii="Calibri" w:hAnsi="Calibri" w:cstheme="minorHAnsi"/>
                <w:sz w:val="20"/>
                <w:szCs w:val="20"/>
              </w:rPr>
            </w:pPr>
            <w:r w:rsidRPr="00BB787E">
              <w:rPr>
                <w:rFonts w:ascii="Calibri" w:hAnsi="Calibri" w:cstheme="minorHAnsi"/>
                <w:sz w:val="20"/>
                <w:szCs w:val="20"/>
              </w:rPr>
              <w:t>ILO C. 182, Worst Forms of Child Labor</w:t>
            </w:r>
          </w:p>
        </w:tc>
        <w:tc>
          <w:tcPr>
            <w:tcW w:w="1530" w:type="dxa"/>
            <w:vAlign w:val="center"/>
          </w:tcPr>
          <w:p w14:paraId="4A4DB07B" w14:textId="77777777" w:rsidR="009F4974" w:rsidRPr="00BB787E" w:rsidRDefault="009F4974" w:rsidP="00610131">
            <w:pPr>
              <w:jc w:val="center"/>
              <w:rPr>
                <w:rFonts w:ascii="Calibri" w:hAnsi="Calibri" w:cstheme="minorHAnsi"/>
                <w:sz w:val="20"/>
                <w:szCs w:val="20"/>
              </w:rPr>
            </w:pPr>
            <w:r w:rsidRPr="00BB787E">
              <w:rPr>
                <w:rFonts w:ascii="Calibri" w:hAnsi="Calibri"/>
                <w:sz w:val="20"/>
                <w:szCs w:val="20"/>
              </w:rPr>
              <w:sym w:font="Wingdings" w:char="F0FC"/>
            </w:r>
          </w:p>
        </w:tc>
      </w:tr>
      <w:tr w:rsidR="009F4974" w:rsidRPr="00BB787E" w14:paraId="628387D6" w14:textId="77777777" w:rsidTr="00756A71">
        <w:tc>
          <w:tcPr>
            <w:tcW w:w="5598" w:type="dxa"/>
            <w:vAlign w:val="center"/>
          </w:tcPr>
          <w:p w14:paraId="1C343D52" w14:textId="77777777" w:rsidR="009F4974" w:rsidRPr="00BB787E" w:rsidRDefault="0062680E" w:rsidP="00756A71">
            <w:pPr>
              <w:rPr>
                <w:rFonts w:ascii="Calibri" w:hAnsi="Calibri" w:cstheme="minorHAnsi"/>
                <w:sz w:val="20"/>
                <w:szCs w:val="20"/>
              </w:rPr>
            </w:pPr>
            <w:r w:rsidRPr="00BB787E">
              <w:rPr>
                <w:rFonts w:ascii="Calibri" w:hAnsi="Calibri" w:cstheme="minorHAnsi"/>
                <w:sz w:val="20"/>
                <w:szCs w:val="20"/>
              </w:rPr>
              <w:t>UN CRC</w:t>
            </w:r>
          </w:p>
        </w:tc>
        <w:tc>
          <w:tcPr>
            <w:tcW w:w="1530" w:type="dxa"/>
            <w:vAlign w:val="center"/>
          </w:tcPr>
          <w:p w14:paraId="1B212B36" w14:textId="77777777" w:rsidR="009F4974" w:rsidRPr="00BB787E" w:rsidRDefault="009F4974" w:rsidP="00610131">
            <w:pPr>
              <w:jc w:val="center"/>
              <w:rPr>
                <w:rFonts w:ascii="Calibri" w:hAnsi="Calibri" w:cstheme="minorHAnsi"/>
                <w:sz w:val="20"/>
                <w:szCs w:val="20"/>
              </w:rPr>
            </w:pPr>
            <w:r w:rsidRPr="00BB787E">
              <w:rPr>
                <w:rFonts w:ascii="Calibri" w:hAnsi="Calibri"/>
                <w:sz w:val="20"/>
                <w:szCs w:val="20"/>
              </w:rPr>
              <w:sym w:font="Wingdings" w:char="F0FC"/>
            </w:r>
          </w:p>
        </w:tc>
      </w:tr>
      <w:tr w:rsidR="009F4974" w:rsidRPr="00BB787E" w14:paraId="1CC16EB8" w14:textId="77777777" w:rsidTr="00756A71">
        <w:tc>
          <w:tcPr>
            <w:tcW w:w="5598" w:type="dxa"/>
            <w:vAlign w:val="center"/>
          </w:tcPr>
          <w:p w14:paraId="6AFF190C" w14:textId="77777777" w:rsidR="009F4974" w:rsidRPr="00BB787E" w:rsidRDefault="00740110" w:rsidP="00756A71">
            <w:pPr>
              <w:rPr>
                <w:rFonts w:ascii="Calibri" w:hAnsi="Calibri" w:cstheme="minorHAnsi"/>
                <w:sz w:val="20"/>
                <w:szCs w:val="20"/>
              </w:rPr>
            </w:pPr>
            <w:r w:rsidRPr="00BB787E">
              <w:rPr>
                <w:rFonts w:ascii="Calibri" w:hAnsi="Calibri" w:cstheme="minorHAnsi"/>
                <w:sz w:val="20"/>
                <w:szCs w:val="20"/>
              </w:rPr>
              <w:t xml:space="preserve">UN </w:t>
            </w:r>
            <w:r w:rsidR="009F4974" w:rsidRPr="00BB787E">
              <w:rPr>
                <w:rFonts w:ascii="Calibri" w:hAnsi="Calibri" w:cstheme="minorHAnsi"/>
                <w:sz w:val="20"/>
                <w:szCs w:val="20"/>
              </w:rPr>
              <w:t>CRC Optional Protocol on Armed Conflict</w:t>
            </w:r>
          </w:p>
        </w:tc>
        <w:tc>
          <w:tcPr>
            <w:tcW w:w="1530" w:type="dxa"/>
            <w:vAlign w:val="center"/>
          </w:tcPr>
          <w:p w14:paraId="5770C84F" w14:textId="77777777" w:rsidR="009F4974" w:rsidRPr="00BB787E" w:rsidRDefault="009F4974" w:rsidP="00610131">
            <w:pPr>
              <w:jc w:val="center"/>
              <w:rPr>
                <w:rFonts w:ascii="Calibri" w:hAnsi="Calibri" w:cstheme="minorHAnsi"/>
                <w:sz w:val="20"/>
                <w:szCs w:val="20"/>
              </w:rPr>
            </w:pPr>
            <w:r w:rsidRPr="00BB787E">
              <w:rPr>
                <w:rFonts w:ascii="Calibri" w:hAnsi="Calibri"/>
                <w:sz w:val="20"/>
                <w:szCs w:val="20"/>
              </w:rPr>
              <w:sym w:font="Wingdings" w:char="F0FC"/>
            </w:r>
          </w:p>
        </w:tc>
      </w:tr>
      <w:tr w:rsidR="009F4974" w:rsidRPr="00BB787E" w14:paraId="351A8251" w14:textId="77777777" w:rsidTr="00756A71">
        <w:tc>
          <w:tcPr>
            <w:tcW w:w="5598" w:type="dxa"/>
            <w:vAlign w:val="center"/>
          </w:tcPr>
          <w:p w14:paraId="43C15186" w14:textId="77777777" w:rsidR="009F4974" w:rsidRPr="00BB787E" w:rsidRDefault="00740110" w:rsidP="00756A71">
            <w:pPr>
              <w:rPr>
                <w:rFonts w:ascii="Calibri" w:hAnsi="Calibri" w:cstheme="minorHAnsi"/>
                <w:sz w:val="20"/>
                <w:szCs w:val="20"/>
              </w:rPr>
            </w:pPr>
            <w:r w:rsidRPr="00BB787E">
              <w:rPr>
                <w:rFonts w:ascii="Calibri" w:hAnsi="Calibri" w:cstheme="minorHAnsi"/>
                <w:sz w:val="20"/>
                <w:szCs w:val="20"/>
              </w:rPr>
              <w:t xml:space="preserve">UN </w:t>
            </w:r>
            <w:r w:rsidR="009F4974" w:rsidRPr="00BB787E">
              <w:rPr>
                <w:rFonts w:ascii="Calibri" w:hAnsi="Calibri" w:cstheme="minorHAnsi"/>
                <w:sz w:val="20"/>
                <w:szCs w:val="20"/>
              </w:rPr>
              <w:t>CRC Optional Protocol on the Sale of Children, Child Prostitution and Child Pornography</w:t>
            </w:r>
          </w:p>
        </w:tc>
        <w:tc>
          <w:tcPr>
            <w:tcW w:w="1530" w:type="dxa"/>
            <w:vAlign w:val="center"/>
          </w:tcPr>
          <w:p w14:paraId="6A6162DC" w14:textId="77777777" w:rsidR="009F4974" w:rsidRPr="00BB787E" w:rsidRDefault="009F4974" w:rsidP="00610131">
            <w:pPr>
              <w:jc w:val="center"/>
              <w:rPr>
                <w:rFonts w:ascii="Calibri" w:hAnsi="Calibri" w:cstheme="minorHAnsi"/>
                <w:sz w:val="20"/>
                <w:szCs w:val="20"/>
              </w:rPr>
            </w:pPr>
            <w:r w:rsidRPr="00BB787E">
              <w:rPr>
                <w:rFonts w:ascii="Calibri" w:hAnsi="Calibri"/>
                <w:sz w:val="20"/>
                <w:szCs w:val="20"/>
              </w:rPr>
              <w:sym w:font="Wingdings" w:char="F0FC"/>
            </w:r>
          </w:p>
        </w:tc>
      </w:tr>
      <w:tr w:rsidR="009F4974" w:rsidRPr="00BB787E" w14:paraId="5A54FB71" w14:textId="77777777" w:rsidTr="00756A71">
        <w:tc>
          <w:tcPr>
            <w:tcW w:w="5598" w:type="dxa"/>
            <w:vAlign w:val="center"/>
          </w:tcPr>
          <w:p w14:paraId="55062295" w14:textId="77777777" w:rsidR="009F4974" w:rsidRPr="00BB787E" w:rsidRDefault="009F4974" w:rsidP="00756A71">
            <w:pPr>
              <w:rPr>
                <w:rFonts w:ascii="Calibri" w:hAnsi="Calibri" w:cstheme="minorHAnsi"/>
                <w:sz w:val="20"/>
                <w:szCs w:val="20"/>
              </w:rPr>
            </w:pPr>
            <w:r w:rsidRPr="00BB787E">
              <w:rPr>
                <w:rFonts w:ascii="Calibri" w:hAnsi="Calibri" w:cstheme="minorHAnsi"/>
                <w:sz w:val="20"/>
                <w:szCs w:val="20"/>
              </w:rPr>
              <w:t>Palermo Protocol on Trafficking in Persons</w:t>
            </w:r>
          </w:p>
        </w:tc>
        <w:tc>
          <w:tcPr>
            <w:tcW w:w="1530" w:type="dxa"/>
            <w:vAlign w:val="center"/>
          </w:tcPr>
          <w:p w14:paraId="6769A111" w14:textId="77777777" w:rsidR="009F4974" w:rsidRPr="00BB787E" w:rsidRDefault="009F4974" w:rsidP="00610131">
            <w:pPr>
              <w:jc w:val="center"/>
              <w:rPr>
                <w:rFonts w:ascii="Calibri" w:hAnsi="Calibri" w:cstheme="minorHAnsi"/>
                <w:sz w:val="20"/>
                <w:szCs w:val="20"/>
              </w:rPr>
            </w:pPr>
            <w:r w:rsidRPr="00BB787E">
              <w:rPr>
                <w:rFonts w:ascii="Calibri" w:hAnsi="Calibri"/>
                <w:sz w:val="20"/>
                <w:szCs w:val="20"/>
              </w:rPr>
              <w:sym w:font="Wingdings" w:char="F0FC"/>
            </w:r>
          </w:p>
        </w:tc>
      </w:tr>
    </w:tbl>
    <w:p w14:paraId="093EF7F8" w14:textId="77777777" w:rsidR="009B6476" w:rsidRPr="00BB787E" w:rsidRDefault="009B6476" w:rsidP="00756A71">
      <w:pPr>
        <w:pStyle w:val="Subtitle"/>
        <w:spacing w:after="0"/>
        <w:jc w:val="left"/>
        <w:outlineLvl w:val="0"/>
        <w:rPr>
          <w:rFonts w:ascii="Calibri" w:hAnsi="Calibri" w:cstheme="minorHAnsi"/>
          <w:bCs/>
          <w:sz w:val="22"/>
          <w:szCs w:val="22"/>
        </w:rPr>
      </w:pPr>
    </w:p>
    <w:p w14:paraId="4FBB975F" w14:textId="7346D692" w:rsidR="00ED41F3" w:rsidRPr="00BB787E" w:rsidRDefault="00215366" w:rsidP="00C31937">
      <w:pPr>
        <w:pStyle w:val="Subtitle"/>
        <w:spacing w:after="0"/>
        <w:jc w:val="left"/>
        <w:outlineLvl w:val="0"/>
        <w:rPr>
          <w:rFonts w:ascii="Calibri" w:hAnsi="Calibri" w:cstheme="minorHAnsi"/>
          <w:bCs/>
          <w:sz w:val="22"/>
          <w:szCs w:val="22"/>
        </w:rPr>
      </w:pPr>
      <w:r w:rsidRPr="00BB787E">
        <w:rPr>
          <w:rFonts w:ascii="Calibri" w:hAnsi="Calibri" w:cstheme="minorHAnsi"/>
          <w:bCs/>
          <w:sz w:val="22"/>
          <w:szCs w:val="22"/>
        </w:rPr>
        <w:t xml:space="preserve">In </w:t>
      </w:r>
      <w:r w:rsidR="000E199A" w:rsidRPr="00BB787E">
        <w:rPr>
          <w:rFonts w:ascii="Calibri" w:hAnsi="Calibri" w:cstheme="minorHAnsi"/>
          <w:bCs/>
          <w:sz w:val="22"/>
          <w:szCs w:val="22"/>
        </w:rPr>
        <w:t xml:space="preserve">May </w:t>
      </w:r>
      <w:r w:rsidRPr="00BB787E">
        <w:rPr>
          <w:rFonts w:ascii="Calibri" w:hAnsi="Calibri" w:cstheme="minorHAnsi"/>
          <w:bCs/>
          <w:sz w:val="22"/>
          <w:szCs w:val="22"/>
        </w:rPr>
        <w:t>2014, Colombia ratified ILO Convention 189, Concerning Decent Work for Domestic Workers.</w:t>
      </w:r>
      <w:r w:rsidR="00EB08B8" w:rsidRPr="00BB787E">
        <w:rPr>
          <w:rFonts w:ascii="Calibri" w:hAnsi="Calibri" w:cstheme="minorHAnsi"/>
          <w:bCs/>
          <w:sz w:val="22"/>
          <w:szCs w:val="22"/>
        </w:rPr>
        <w:fldChar w:fldCharType="begin"/>
      </w:r>
      <w:r w:rsidR="00237303" w:rsidRPr="00BB787E">
        <w:rPr>
          <w:rFonts w:ascii="Calibri" w:hAnsi="Calibri" w:cstheme="minorHAnsi"/>
          <w:bCs/>
          <w:sz w:val="22"/>
          <w:szCs w:val="22"/>
        </w:rPr>
        <w:instrText xml:space="preserve"> ADDIN EN.CITE &lt;EndNote&gt;&lt;Cite&gt;&lt;Author&gt;ILO&lt;/Author&gt;&lt;Year&gt;2014&lt;/Year&gt;&lt;RecNum&gt;554&lt;/RecNum&gt;&lt;DisplayText&gt;(56)&lt;/DisplayText&gt;&lt;record&gt;&lt;rec-number&gt;554&lt;/rec-number&gt;&lt;foreign-keys&gt;&lt;key app="EN" db-id="e2s0x5fe8drzzje00ropwtfrx5ssz55ewspp"&gt;554&lt;/key&gt;&lt;/foreign-keys&gt;&lt;ref-type name="Web Page"&gt;12&lt;/ref-type&gt;&lt;contributors&gt;&lt;authors&gt;&lt;author&gt;ILO, &lt;/author&gt;&lt;/authors&gt;&lt;/contributors&gt;&lt;titles&gt;&lt;title&gt;Colombia ratifica el Convenio sobre las trabajadoras y trabajadores domésticos &lt;/title&gt;&lt;/titles&gt;&lt;dates&gt;&lt;year&gt;2014&lt;/year&gt;&lt;/dates&gt;&lt;urls&gt;&lt;related-urls&gt;&lt;url&gt;http://www.ilo.org/lima/sala-de-prensa/WCMS_243855/lang--es/index.htm&lt;/url&gt;&lt;/related-urls&gt;&lt;/urls&gt;&lt;custom1&gt;2014&lt;/custom1&gt;&lt;custom2&gt;May 16, &lt;/custom2&gt;&lt;/record&gt;&lt;/Cite&gt;&lt;/EndNote&gt;</w:instrText>
      </w:r>
      <w:r w:rsidR="00EB08B8" w:rsidRPr="00BB787E">
        <w:rPr>
          <w:rFonts w:ascii="Calibri" w:hAnsi="Calibri" w:cstheme="minorHAnsi"/>
          <w:bCs/>
          <w:sz w:val="22"/>
          <w:szCs w:val="22"/>
        </w:rPr>
        <w:fldChar w:fldCharType="separate"/>
      </w:r>
      <w:r w:rsidR="00237303" w:rsidRPr="00BB787E">
        <w:rPr>
          <w:rFonts w:ascii="Calibri" w:hAnsi="Calibri" w:cstheme="minorHAnsi"/>
          <w:bCs/>
          <w:noProof/>
          <w:sz w:val="22"/>
          <w:szCs w:val="22"/>
        </w:rPr>
        <w:t>(</w:t>
      </w:r>
      <w:hyperlink w:anchor="_ENREF_56" w:tooltip="ILO, 2014 #554" w:history="1">
        <w:r w:rsidR="00523304" w:rsidRPr="00BB787E">
          <w:rPr>
            <w:rFonts w:ascii="Calibri" w:hAnsi="Calibri" w:cstheme="minorHAnsi"/>
            <w:bCs/>
            <w:noProof/>
            <w:sz w:val="22"/>
            <w:szCs w:val="22"/>
          </w:rPr>
          <w:t>56</w:t>
        </w:r>
      </w:hyperlink>
      <w:r w:rsidR="00237303" w:rsidRPr="00BB787E">
        <w:rPr>
          <w:rFonts w:ascii="Calibri" w:hAnsi="Calibri" w:cstheme="minorHAnsi"/>
          <w:bCs/>
          <w:noProof/>
          <w:sz w:val="22"/>
          <w:szCs w:val="22"/>
        </w:rPr>
        <w:t>)</w:t>
      </w:r>
      <w:r w:rsidR="00EB08B8" w:rsidRPr="00BB787E">
        <w:rPr>
          <w:rFonts w:ascii="Calibri" w:hAnsi="Calibri" w:cstheme="minorHAnsi"/>
          <w:bCs/>
          <w:sz w:val="22"/>
          <w:szCs w:val="22"/>
        </w:rPr>
        <w:fldChar w:fldCharType="end"/>
      </w:r>
    </w:p>
    <w:p w14:paraId="6AAAECC7" w14:textId="77777777" w:rsidR="00215366" w:rsidRPr="00BB787E" w:rsidRDefault="00215366" w:rsidP="00756A71">
      <w:pPr>
        <w:pStyle w:val="Subtitle"/>
        <w:spacing w:after="0"/>
        <w:jc w:val="left"/>
        <w:outlineLvl w:val="0"/>
        <w:rPr>
          <w:rFonts w:ascii="Calibri" w:hAnsi="Calibri" w:cstheme="minorHAnsi"/>
          <w:bCs/>
          <w:sz w:val="22"/>
          <w:szCs w:val="22"/>
        </w:rPr>
      </w:pPr>
    </w:p>
    <w:p w14:paraId="3A4A8342" w14:textId="77777777" w:rsidR="009B6476" w:rsidRPr="00BB787E" w:rsidRDefault="00F01898" w:rsidP="00756A71">
      <w:pPr>
        <w:pStyle w:val="Subtitle"/>
        <w:spacing w:after="0"/>
        <w:jc w:val="left"/>
        <w:outlineLvl w:val="0"/>
        <w:rPr>
          <w:rFonts w:ascii="Calibri" w:hAnsi="Calibri" w:cstheme="minorHAnsi"/>
          <w:bCs/>
          <w:sz w:val="22"/>
          <w:szCs w:val="22"/>
        </w:rPr>
      </w:pPr>
      <w:r w:rsidRPr="00BB787E">
        <w:rPr>
          <w:rFonts w:ascii="Calibri" w:hAnsi="Calibri" w:cstheme="minorHAnsi"/>
          <w:bCs/>
          <w:sz w:val="22"/>
          <w:szCs w:val="22"/>
        </w:rPr>
        <w:t>The G</w:t>
      </w:r>
      <w:r w:rsidR="009B6476" w:rsidRPr="00BB787E">
        <w:rPr>
          <w:rFonts w:ascii="Calibri" w:hAnsi="Calibri" w:cstheme="minorHAnsi"/>
          <w:bCs/>
          <w:sz w:val="22"/>
          <w:szCs w:val="22"/>
        </w:rPr>
        <w:t>overnment</w:t>
      </w:r>
      <w:r w:rsidR="00E24694" w:rsidRPr="00BB787E">
        <w:rPr>
          <w:rFonts w:ascii="Calibri" w:hAnsi="Calibri" w:cstheme="minorHAnsi"/>
          <w:bCs/>
          <w:sz w:val="22"/>
          <w:szCs w:val="22"/>
        </w:rPr>
        <w:t xml:space="preserve"> </w:t>
      </w:r>
      <w:r w:rsidR="007E203C" w:rsidRPr="00BB787E">
        <w:rPr>
          <w:rFonts w:ascii="Calibri" w:hAnsi="Calibri" w:cstheme="minorHAnsi"/>
          <w:bCs/>
          <w:sz w:val="22"/>
          <w:szCs w:val="22"/>
        </w:rPr>
        <w:t xml:space="preserve">of Colombia </w:t>
      </w:r>
      <w:r w:rsidR="00306E31" w:rsidRPr="00BB787E">
        <w:rPr>
          <w:rFonts w:ascii="Calibri" w:hAnsi="Calibri" w:cstheme="minorHAnsi"/>
          <w:bCs/>
          <w:sz w:val="22"/>
          <w:szCs w:val="22"/>
        </w:rPr>
        <w:t xml:space="preserve">has </w:t>
      </w:r>
      <w:r w:rsidR="001C174A" w:rsidRPr="00BB787E">
        <w:rPr>
          <w:rFonts w:ascii="Calibri" w:hAnsi="Calibri" w:cstheme="minorHAnsi"/>
          <w:bCs/>
          <w:sz w:val="22"/>
          <w:szCs w:val="22"/>
        </w:rPr>
        <w:t>established laws and regulations related to child labor</w:t>
      </w:r>
      <w:r w:rsidR="005E2C0F" w:rsidRPr="00BB787E">
        <w:rPr>
          <w:rFonts w:ascii="Calibri" w:hAnsi="Calibri" w:cstheme="minorHAnsi"/>
          <w:bCs/>
          <w:sz w:val="22"/>
          <w:szCs w:val="22"/>
        </w:rPr>
        <w:t>, including its worst forms</w:t>
      </w:r>
      <w:r w:rsidR="001C174A" w:rsidRPr="00BB787E">
        <w:rPr>
          <w:rFonts w:ascii="Calibri" w:hAnsi="Calibri" w:cstheme="minorHAnsi"/>
          <w:bCs/>
          <w:sz w:val="22"/>
          <w:szCs w:val="22"/>
        </w:rPr>
        <w:t xml:space="preserve"> </w:t>
      </w:r>
      <w:r w:rsidR="009B6476" w:rsidRPr="00BB787E">
        <w:rPr>
          <w:rFonts w:ascii="Calibri" w:hAnsi="Calibri" w:cstheme="minorHAnsi"/>
          <w:bCs/>
          <w:sz w:val="22"/>
          <w:szCs w:val="22"/>
        </w:rPr>
        <w:t>(Table 4).</w:t>
      </w:r>
    </w:p>
    <w:p w14:paraId="579A4335" w14:textId="77777777" w:rsidR="00434638" w:rsidRPr="00BB787E" w:rsidRDefault="00434638" w:rsidP="00756A71">
      <w:pPr>
        <w:pStyle w:val="Subtitle"/>
        <w:spacing w:after="0"/>
        <w:jc w:val="left"/>
        <w:outlineLvl w:val="0"/>
        <w:rPr>
          <w:rFonts w:ascii="Calibri" w:hAnsi="Calibri" w:cstheme="minorHAnsi"/>
          <w:b/>
          <w:bCs/>
          <w:sz w:val="22"/>
          <w:szCs w:val="22"/>
        </w:rPr>
      </w:pPr>
    </w:p>
    <w:p w14:paraId="541125FD" w14:textId="77777777" w:rsidR="004B6883" w:rsidRPr="00BB787E" w:rsidRDefault="007974D2" w:rsidP="004B6883">
      <w:pPr>
        <w:pStyle w:val="Subtitle"/>
        <w:spacing w:after="0"/>
        <w:jc w:val="left"/>
        <w:outlineLvl w:val="0"/>
        <w:rPr>
          <w:rFonts w:ascii="Calibri" w:hAnsi="Calibri" w:cstheme="minorHAnsi"/>
          <w:b/>
          <w:bCs/>
          <w:sz w:val="22"/>
          <w:szCs w:val="22"/>
        </w:rPr>
      </w:pPr>
      <w:r w:rsidRPr="00BB787E">
        <w:rPr>
          <w:rFonts w:ascii="Calibri" w:hAnsi="Calibri" w:cstheme="minorHAnsi"/>
          <w:b/>
          <w:bCs/>
          <w:sz w:val="22"/>
          <w:szCs w:val="22"/>
        </w:rPr>
        <w:t>Table 4.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3"/>
        <w:gridCol w:w="1425"/>
        <w:gridCol w:w="888"/>
        <w:gridCol w:w="4196"/>
      </w:tblGrid>
      <w:tr w:rsidR="004B6883" w:rsidRPr="00BB787E" w14:paraId="3F57BC5C" w14:textId="77777777" w:rsidTr="00E45CB0">
        <w:tc>
          <w:tcPr>
            <w:tcW w:w="3063" w:type="dxa"/>
            <w:shd w:val="clear" w:color="auto" w:fill="DAEEF3" w:themeFill="accent5" w:themeFillTint="33"/>
          </w:tcPr>
          <w:p w14:paraId="30EB3DAB" w14:textId="77777777" w:rsidR="004B6883" w:rsidRPr="00BB787E" w:rsidRDefault="004B6883" w:rsidP="00E45CB0">
            <w:pPr>
              <w:rPr>
                <w:rFonts w:ascii="Calibri" w:hAnsi="Calibri" w:cstheme="minorHAnsi"/>
                <w:b/>
                <w:sz w:val="20"/>
                <w:szCs w:val="20"/>
              </w:rPr>
            </w:pPr>
            <w:r w:rsidRPr="00BB787E">
              <w:rPr>
                <w:rFonts w:ascii="Calibri" w:hAnsi="Calibri" w:cstheme="minorHAnsi"/>
                <w:b/>
                <w:sz w:val="20"/>
                <w:szCs w:val="20"/>
              </w:rPr>
              <w:t>Standard</w:t>
            </w:r>
          </w:p>
        </w:tc>
        <w:tc>
          <w:tcPr>
            <w:tcW w:w="1425" w:type="dxa"/>
            <w:shd w:val="clear" w:color="auto" w:fill="DAEEF3" w:themeFill="accent5" w:themeFillTint="33"/>
          </w:tcPr>
          <w:p w14:paraId="4BA98C08" w14:textId="77777777" w:rsidR="004B6883" w:rsidRPr="00BB787E" w:rsidRDefault="004B6883" w:rsidP="00E45CB0">
            <w:pPr>
              <w:rPr>
                <w:rFonts w:ascii="Calibri" w:hAnsi="Calibri" w:cstheme="minorHAnsi"/>
                <w:b/>
                <w:sz w:val="20"/>
                <w:szCs w:val="20"/>
              </w:rPr>
            </w:pPr>
            <w:r w:rsidRPr="00BB787E">
              <w:rPr>
                <w:rFonts w:ascii="Calibri" w:hAnsi="Calibri" w:cstheme="minorHAnsi"/>
                <w:b/>
                <w:sz w:val="20"/>
                <w:szCs w:val="20"/>
              </w:rPr>
              <w:t>Yes/No</w:t>
            </w:r>
          </w:p>
        </w:tc>
        <w:tc>
          <w:tcPr>
            <w:tcW w:w="888" w:type="dxa"/>
            <w:shd w:val="clear" w:color="auto" w:fill="DAEEF3" w:themeFill="accent5" w:themeFillTint="33"/>
          </w:tcPr>
          <w:p w14:paraId="426DF09D" w14:textId="77777777" w:rsidR="004B6883" w:rsidRPr="00BB787E" w:rsidRDefault="004B6883" w:rsidP="00E45CB0">
            <w:pPr>
              <w:rPr>
                <w:rFonts w:ascii="Calibri" w:hAnsi="Calibri" w:cstheme="minorHAnsi"/>
                <w:b/>
                <w:sz w:val="20"/>
                <w:szCs w:val="20"/>
              </w:rPr>
            </w:pPr>
            <w:r w:rsidRPr="00BB787E">
              <w:rPr>
                <w:rFonts w:ascii="Calibri" w:hAnsi="Calibri" w:cstheme="minorHAnsi"/>
                <w:b/>
                <w:sz w:val="20"/>
                <w:szCs w:val="20"/>
              </w:rPr>
              <w:t>Age</w:t>
            </w:r>
          </w:p>
        </w:tc>
        <w:tc>
          <w:tcPr>
            <w:tcW w:w="4196" w:type="dxa"/>
            <w:shd w:val="clear" w:color="auto" w:fill="DAEEF3" w:themeFill="accent5" w:themeFillTint="33"/>
          </w:tcPr>
          <w:p w14:paraId="0EB48B7C" w14:textId="77777777" w:rsidR="004B6883" w:rsidRPr="00BB787E" w:rsidRDefault="004B6883" w:rsidP="00E45CB0">
            <w:pPr>
              <w:rPr>
                <w:rFonts w:ascii="Calibri" w:hAnsi="Calibri" w:cstheme="minorHAnsi"/>
                <w:b/>
                <w:sz w:val="20"/>
                <w:szCs w:val="20"/>
              </w:rPr>
            </w:pPr>
            <w:r w:rsidRPr="00BB787E">
              <w:rPr>
                <w:rFonts w:ascii="Calibri" w:hAnsi="Calibri" w:cstheme="minorHAnsi"/>
                <w:b/>
                <w:sz w:val="20"/>
                <w:szCs w:val="20"/>
              </w:rPr>
              <w:t>Related Legislation</w:t>
            </w:r>
          </w:p>
        </w:tc>
      </w:tr>
      <w:tr w:rsidR="004B6883" w:rsidRPr="00BB787E" w14:paraId="77B52325" w14:textId="77777777" w:rsidTr="00E45CB0">
        <w:tc>
          <w:tcPr>
            <w:tcW w:w="3063" w:type="dxa"/>
          </w:tcPr>
          <w:p w14:paraId="23E1E4A0" w14:textId="77777777" w:rsidR="004B6883" w:rsidRPr="00BB787E" w:rsidRDefault="004B6883" w:rsidP="00E45CB0">
            <w:pPr>
              <w:rPr>
                <w:rFonts w:ascii="Calibri" w:hAnsi="Calibri" w:cstheme="minorHAnsi"/>
                <w:sz w:val="20"/>
                <w:szCs w:val="20"/>
              </w:rPr>
            </w:pPr>
            <w:r w:rsidRPr="00BB787E">
              <w:rPr>
                <w:rFonts w:ascii="Calibri" w:hAnsi="Calibri" w:cstheme="minorHAnsi"/>
                <w:sz w:val="20"/>
                <w:szCs w:val="20"/>
              </w:rPr>
              <w:t>Minimum Age for Work</w:t>
            </w:r>
          </w:p>
        </w:tc>
        <w:tc>
          <w:tcPr>
            <w:tcW w:w="1425" w:type="dxa"/>
          </w:tcPr>
          <w:p w14:paraId="2C0C8161" w14:textId="77777777" w:rsidR="004B6883" w:rsidRPr="00BB787E" w:rsidRDefault="004B6883" w:rsidP="00E45CB0">
            <w:pPr>
              <w:rPr>
                <w:rFonts w:ascii="Calibri" w:hAnsi="Calibri" w:cstheme="minorHAnsi"/>
                <w:sz w:val="20"/>
                <w:szCs w:val="20"/>
              </w:rPr>
            </w:pPr>
            <w:r w:rsidRPr="00BB787E">
              <w:rPr>
                <w:rFonts w:ascii="Calibri" w:hAnsi="Calibri" w:cstheme="minorHAnsi"/>
                <w:sz w:val="20"/>
                <w:szCs w:val="20"/>
              </w:rPr>
              <w:t>Yes</w:t>
            </w:r>
          </w:p>
        </w:tc>
        <w:tc>
          <w:tcPr>
            <w:tcW w:w="888" w:type="dxa"/>
          </w:tcPr>
          <w:p w14:paraId="76CC2301" w14:textId="77777777" w:rsidR="004B6883" w:rsidRPr="00BB787E" w:rsidRDefault="004B6883" w:rsidP="00E45CB0">
            <w:pPr>
              <w:rPr>
                <w:rFonts w:ascii="Calibri" w:hAnsi="Calibri" w:cstheme="minorHAnsi"/>
                <w:sz w:val="20"/>
                <w:szCs w:val="20"/>
              </w:rPr>
            </w:pPr>
            <w:r w:rsidRPr="00BB787E">
              <w:rPr>
                <w:rFonts w:ascii="Calibri" w:hAnsi="Calibri" w:cstheme="minorHAnsi"/>
                <w:sz w:val="20"/>
                <w:szCs w:val="20"/>
              </w:rPr>
              <w:t>15</w:t>
            </w:r>
          </w:p>
        </w:tc>
        <w:tc>
          <w:tcPr>
            <w:tcW w:w="4196" w:type="dxa"/>
          </w:tcPr>
          <w:p w14:paraId="1067C31F" w14:textId="0C4FA7F0" w:rsidR="004B6883" w:rsidRPr="00BB787E" w:rsidRDefault="009C1379" w:rsidP="00523304">
            <w:pPr>
              <w:rPr>
                <w:rFonts w:ascii="Calibri" w:hAnsi="Calibri" w:cstheme="minorHAnsi"/>
                <w:sz w:val="20"/>
                <w:szCs w:val="20"/>
              </w:rPr>
            </w:pPr>
            <w:r w:rsidRPr="00BB787E">
              <w:rPr>
                <w:rFonts w:ascii="Calibri" w:hAnsi="Calibri"/>
                <w:sz w:val="20"/>
                <w:szCs w:val="20"/>
              </w:rPr>
              <w:t xml:space="preserve">Article </w:t>
            </w:r>
            <w:r w:rsidR="00A05E66" w:rsidRPr="00BB787E">
              <w:rPr>
                <w:rFonts w:ascii="Calibri" w:hAnsi="Calibri"/>
                <w:sz w:val="20"/>
                <w:szCs w:val="20"/>
              </w:rPr>
              <w:t xml:space="preserve">35 of the </w:t>
            </w:r>
            <w:r w:rsidR="004B6883" w:rsidRPr="00BB787E">
              <w:rPr>
                <w:rFonts w:ascii="Calibri" w:hAnsi="Calibri"/>
                <w:sz w:val="20"/>
                <w:szCs w:val="20"/>
              </w:rPr>
              <w:t>C</w:t>
            </w:r>
            <w:r w:rsidR="008E318D" w:rsidRPr="00BB787E">
              <w:rPr>
                <w:rFonts w:ascii="Calibri" w:hAnsi="Calibri"/>
                <w:sz w:val="20"/>
                <w:szCs w:val="20"/>
              </w:rPr>
              <w:t>ode of Childhood</w:t>
            </w:r>
            <w:r w:rsidR="004B6883" w:rsidRPr="00BB787E">
              <w:rPr>
                <w:rFonts w:ascii="Calibri" w:hAnsi="Calibri"/>
                <w:sz w:val="20"/>
                <w:szCs w:val="20"/>
              </w:rPr>
              <w:t xml:space="preserve"> and </w:t>
            </w:r>
            <w:r w:rsidR="008E318D" w:rsidRPr="00BB787E">
              <w:rPr>
                <w:rFonts w:ascii="Calibri" w:hAnsi="Calibri"/>
                <w:sz w:val="20"/>
                <w:szCs w:val="20"/>
              </w:rPr>
              <w:t xml:space="preserve">Adolescence </w:t>
            </w:r>
            <w:r w:rsidR="00D74CBC"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 ExcludeAuth="1" ExcludeYear="1"&gt;&lt;RecNum&gt;80&lt;/RecNum&gt;&lt;DisplayText&gt;(57)&lt;/DisplayText&gt;&lt;record&gt;&lt;rec-number&gt;80&lt;/rec-number&gt;&lt;foreign-keys&gt;&lt;key app="EN" db-id="e2s0x5fe8drzzje00ropwtfrx5ssz55ewspp"&gt;80&lt;/key&gt;&lt;/foreign-keys&gt;&lt;ref-type name="Statute"&gt;31&lt;/ref-type&gt;&lt;contributors&gt;&lt;/contributors&gt;&lt;titles&gt;&lt;title&gt;Código de la Infancia y la Adolescencia&lt;/title&gt;&lt;short-title&gt;Código de la Infancia y la Adolescencia&lt;/short-title&gt;&lt;/titles&gt;&lt;number&gt;Ley 1098 of 2006&lt;/number&gt;&lt;keywords&gt;&lt;keyword&gt;Colombia&lt;/keyword&gt;&lt;/keywords&gt;&lt;dates&gt;&lt;pub-dates&gt;&lt;date&gt;November 8, 2006&lt;/date&gt;&lt;/pub-dates&gt;&lt;/dates&gt;&lt;pub-location&gt;Government of Colombia&lt;/pub-location&gt;&lt;urls&gt;&lt;related-urls&gt;&lt;url&gt;http://web.presidencia.gov.co/leyes/2006/noviembre/ley1098081106.pdf&lt;/url&gt;&lt;/related-urls&gt;&lt;/urls&gt;&lt;access-date&gt;January 31, 2014&lt;/access-date&gt;&lt;/record&gt;&lt;/Cite&gt;&lt;/EndNote&gt;</w:instrText>
            </w:r>
            <w:r w:rsidR="00D74CBC" w:rsidRPr="00BB787E">
              <w:rPr>
                <w:rFonts w:ascii="Calibri" w:hAnsi="Calibri"/>
                <w:sz w:val="20"/>
                <w:szCs w:val="20"/>
              </w:rPr>
              <w:fldChar w:fldCharType="separate"/>
            </w:r>
            <w:r w:rsidR="00237303" w:rsidRPr="00BB787E">
              <w:rPr>
                <w:rFonts w:ascii="Calibri" w:hAnsi="Calibri"/>
                <w:noProof/>
                <w:sz w:val="20"/>
                <w:szCs w:val="20"/>
              </w:rPr>
              <w:t>(</w:t>
            </w:r>
            <w:hyperlink w:anchor="_ENREF_57" w:tooltip=",  #80" w:history="1">
              <w:r w:rsidR="00523304" w:rsidRPr="00BB787E">
                <w:rPr>
                  <w:rFonts w:ascii="Calibri" w:hAnsi="Calibri"/>
                  <w:noProof/>
                  <w:sz w:val="20"/>
                  <w:szCs w:val="20"/>
                </w:rPr>
                <w:t>57</w:t>
              </w:r>
            </w:hyperlink>
            <w:r w:rsidR="00237303" w:rsidRPr="00BB787E">
              <w:rPr>
                <w:rFonts w:ascii="Calibri" w:hAnsi="Calibri"/>
                <w:noProof/>
                <w:sz w:val="20"/>
                <w:szCs w:val="20"/>
              </w:rPr>
              <w:t>)</w:t>
            </w:r>
            <w:r w:rsidR="00D74CBC" w:rsidRPr="00BB787E">
              <w:rPr>
                <w:rFonts w:ascii="Calibri" w:hAnsi="Calibri"/>
                <w:sz w:val="20"/>
                <w:szCs w:val="20"/>
              </w:rPr>
              <w:fldChar w:fldCharType="end"/>
            </w:r>
          </w:p>
        </w:tc>
      </w:tr>
      <w:tr w:rsidR="004B6883" w:rsidRPr="00BB787E" w14:paraId="206114FE" w14:textId="77777777" w:rsidTr="00E45CB0">
        <w:tc>
          <w:tcPr>
            <w:tcW w:w="3063" w:type="dxa"/>
          </w:tcPr>
          <w:p w14:paraId="7B124D0E" w14:textId="77777777" w:rsidR="004B6883" w:rsidRPr="00BB787E" w:rsidRDefault="004B6883" w:rsidP="00E45CB0">
            <w:pPr>
              <w:rPr>
                <w:rFonts w:ascii="Calibri" w:hAnsi="Calibri" w:cstheme="minorHAnsi"/>
                <w:sz w:val="20"/>
                <w:szCs w:val="20"/>
              </w:rPr>
            </w:pPr>
            <w:r w:rsidRPr="00BB787E">
              <w:rPr>
                <w:rFonts w:ascii="Calibri" w:hAnsi="Calibri" w:cstheme="minorHAnsi"/>
                <w:sz w:val="20"/>
                <w:szCs w:val="20"/>
              </w:rPr>
              <w:t>Minimum Age for Hazardous Work</w:t>
            </w:r>
          </w:p>
        </w:tc>
        <w:tc>
          <w:tcPr>
            <w:tcW w:w="1425" w:type="dxa"/>
          </w:tcPr>
          <w:p w14:paraId="082313CA" w14:textId="77777777" w:rsidR="004B6883" w:rsidRPr="00BB787E" w:rsidRDefault="004B6883" w:rsidP="00E45CB0">
            <w:pPr>
              <w:rPr>
                <w:rFonts w:ascii="Calibri" w:hAnsi="Calibri" w:cstheme="minorHAnsi"/>
                <w:sz w:val="20"/>
                <w:szCs w:val="20"/>
              </w:rPr>
            </w:pPr>
            <w:r w:rsidRPr="00BB787E">
              <w:rPr>
                <w:rFonts w:ascii="Calibri" w:hAnsi="Calibri" w:cstheme="minorHAnsi"/>
                <w:sz w:val="20"/>
                <w:szCs w:val="20"/>
              </w:rPr>
              <w:t>Yes</w:t>
            </w:r>
          </w:p>
        </w:tc>
        <w:tc>
          <w:tcPr>
            <w:tcW w:w="888" w:type="dxa"/>
          </w:tcPr>
          <w:p w14:paraId="44BAF00B" w14:textId="77777777" w:rsidR="004B6883" w:rsidRPr="00BB787E" w:rsidRDefault="004B6883" w:rsidP="00E45CB0">
            <w:pPr>
              <w:rPr>
                <w:rFonts w:ascii="Calibri" w:hAnsi="Calibri" w:cstheme="minorHAnsi"/>
                <w:sz w:val="20"/>
                <w:szCs w:val="20"/>
              </w:rPr>
            </w:pPr>
            <w:r w:rsidRPr="00BB787E">
              <w:rPr>
                <w:rFonts w:ascii="Calibri" w:hAnsi="Calibri" w:cstheme="minorHAnsi"/>
                <w:sz w:val="20"/>
                <w:szCs w:val="20"/>
              </w:rPr>
              <w:t>18</w:t>
            </w:r>
          </w:p>
        </w:tc>
        <w:tc>
          <w:tcPr>
            <w:tcW w:w="4196" w:type="dxa"/>
          </w:tcPr>
          <w:p w14:paraId="5297B0A9" w14:textId="229A3F86" w:rsidR="004B6883" w:rsidRPr="00BB787E" w:rsidRDefault="00A05E66" w:rsidP="00523304">
            <w:pPr>
              <w:rPr>
                <w:rFonts w:ascii="Calibri" w:hAnsi="Calibri" w:cstheme="minorHAnsi"/>
                <w:sz w:val="20"/>
                <w:szCs w:val="20"/>
              </w:rPr>
            </w:pPr>
            <w:r w:rsidRPr="00BB787E">
              <w:rPr>
                <w:rFonts w:ascii="Calibri" w:hAnsi="Calibri" w:cstheme="minorHAnsi"/>
                <w:sz w:val="20"/>
                <w:szCs w:val="20"/>
              </w:rPr>
              <w:t xml:space="preserve">Article 117 of the </w:t>
            </w:r>
            <w:r w:rsidR="00B40230" w:rsidRPr="00BB787E">
              <w:rPr>
                <w:rFonts w:ascii="Calibri" w:hAnsi="Calibri" w:cstheme="minorHAnsi"/>
                <w:sz w:val="20"/>
                <w:szCs w:val="20"/>
              </w:rPr>
              <w:t>Code for Children and Adolescents</w:t>
            </w:r>
            <w:r w:rsidR="0082452D" w:rsidRPr="00BB787E">
              <w:rPr>
                <w:rFonts w:ascii="Calibri" w:hAnsi="Calibri" w:cstheme="minorHAnsi"/>
                <w:sz w:val="20"/>
                <w:szCs w:val="20"/>
              </w:rPr>
              <w:t xml:space="preserve"> </w:t>
            </w:r>
            <w:r w:rsidR="00D74CBC" w:rsidRPr="00BB787E">
              <w:rPr>
                <w:rFonts w:ascii="Calibri" w:hAnsi="Calibri" w:cstheme="minorHAnsi"/>
                <w:sz w:val="20"/>
                <w:szCs w:val="20"/>
              </w:rPr>
              <w:fldChar w:fldCharType="begin"/>
            </w:r>
            <w:r w:rsidR="00237303" w:rsidRPr="00BB787E">
              <w:rPr>
                <w:rFonts w:ascii="Calibri" w:hAnsi="Calibri" w:cstheme="minorHAnsi"/>
                <w:sz w:val="20"/>
                <w:szCs w:val="20"/>
              </w:rPr>
              <w:instrText xml:space="preserve"> ADDIN EN.CITE &lt;EndNote&gt;&lt;Cite ExcludeAuth="1" ExcludeYear="1"&gt;&lt;RecNum&gt;80&lt;/RecNum&gt;&lt;DisplayText&gt;(57)&lt;/DisplayText&gt;&lt;record&gt;&lt;rec-number&gt;80&lt;/rec-number&gt;&lt;foreign-keys&gt;&lt;key app="EN" db-id="e2s0x5fe8drzzje00ropwtfrx5ssz55ewspp"&gt;80&lt;/key&gt;&lt;/foreign-keys&gt;&lt;ref-type name="Statute"&gt;31&lt;/ref-type&gt;&lt;contributors&gt;&lt;/contributors&gt;&lt;titles&gt;&lt;title&gt;Código de la Infancia y la Adolescencia&lt;/title&gt;&lt;short-title&gt;Código de la Infancia y la Adolescencia&lt;/short-title&gt;&lt;/titles&gt;&lt;number&gt;Ley 1098 of 2006&lt;/number&gt;&lt;keywords&gt;&lt;keyword&gt;Colombia&lt;/keyword&gt;&lt;/keywords&gt;&lt;dates&gt;&lt;pub-dates&gt;&lt;date&gt;November 8, 2006&lt;/date&gt;&lt;/pub-dates&gt;&lt;/dates&gt;&lt;pub-location&gt;Government of Colombia&lt;/pub-location&gt;&lt;urls&gt;&lt;related-urls&gt;&lt;url&gt;http://web.presidencia.gov.co/leyes/2006/noviembre/ley1098081106.pdf&lt;/url&gt;&lt;/related-urls&gt;&lt;/urls&gt;&lt;access-date&gt;January 31, 2014&lt;/access-date&gt;&lt;/record&gt;&lt;/Cite&gt;&lt;/EndNote&gt;</w:instrText>
            </w:r>
            <w:r w:rsidR="00D74CBC" w:rsidRPr="00BB787E">
              <w:rPr>
                <w:rFonts w:ascii="Calibri" w:hAnsi="Calibri" w:cstheme="minorHAnsi"/>
                <w:sz w:val="20"/>
                <w:szCs w:val="20"/>
              </w:rPr>
              <w:fldChar w:fldCharType="separate"/>
            </w:r>
            <w:r w:rsidR="00237303" w:rsidRPr="00BB787E">
              <w:rPr>
                <w:rFonts w:ascii="Calibri" w:hAnsi="Calibri" w:cstheme="minorHAnsi"/>
                <w:noProof/>
                <w:sz w:val="20"/>
                <w:szCs w:val="20"/>
              </w:rPr>
              <w:t>(</w:t>
            </w:r>
            <w:hyperlink w:anchor="_ENREF_57" w:tooltip=",  #80" w:history="1">
              <w:r w:rsidR="00523304" w:rsidRPr="00BB787E">
                <w:rPr>
                  <w:rFonts w:ascii="Calibri" w:hAnsi="Calibri" w:cstheme="minorHAnsi"/>
                  <w:noProof/>
                  <w:sz w:val="20"/>
                  <w:szCs w:val="20"/>
                </w:rPr>
                <w:t>57</w:t>
              </w:r>
            </w:hyperlink>
            <w:r w:rsidR="00237303" w:rsidRPr="00BB787E">
              <w:rPr>
                <w:rFonts w:ascii="Calibri" w:hAnsi="Calibri" w:cstheme="minorHAnsi"/>
                <w:noProof/>
                <w:sz w:val="20"/>
                <w:szCs w:val="20"/>
              </w:rPr>
              <w:t>)</w:t>
            </w:r>
            <w:r w:rsidR="00D74CBC" w:rsidRPr="00BB787E">
              <w:rPr>
                <w:rFonts w:ascii="Calibri" w:hAnsi="Calibri" w:cstheme="minorHAnsi"/>
                <w:sz w:val="20"/>
                <w:szCs w:val="20"/>
              </w:rPr>
              <w:fldChar w:fldCharType="end"/>
            </w:r>
          </w:p>
        </w:tc>
      </w:tr>
      <w:tr w:rsidR="00B40230" w:rsidRPr="00BB787E" w14:paraId="279355D8" w14:textId="77777777" w:rsidTr="00E45CB0">
        <w:tc>
          <w:tcPr>
            <w:tcW w:w="3063" w:type="dxa"/>
          </w:tcPr>
          <w:p w14:paraId="476F26B2" w14:textId="77777777" w:rsidR="00B40230" w:rsidRPr="00BB787E" w:rsidRDefault="003974EC" w:rsidP="00E45CB0">
            <w:pPr>
              <w:rPr>
                <w:rFonts w:ascii="Calibri" w:hAnsi="Calibri" w:cstheme="minorHAnsi"/>
                <w:sz w:val="20"/>
                <w:szCs w:val="20"/>
              </w:rPr>
            </w:pPr>
            <w:r w:rsidRPr="00BB787E">
              <w:rPr>
                <w:rFonts w:ascii="Calibri" w:hAnsi="Calibri" w:cstheme="minorHAnsi"/>
                <w:sz w:val="20"/>
                <w:szCs w:val="20"/>
              </w:rPr>
              <w:t>Prohibition of Hazardous Occupations or Activities for Children</w:t>
            </w:r>
          </w:p>
        </w:tc>
        <w:tc>
          <w:tcPr>
            <w:tcW w:w="1425" w:type="dxa"/>
          </w:tcPr>
          <w:p w14:paraId="0E2C4D03" w14:textId="77777777" w:rsidR="00B40230" w:rsidRPr="00BB787E" w:rsidRDefault="00B40230" w:rsidP="00E45CB0">
            <w:pPr>
              <w:rPr>
                <w:rFonts w:ascii="Calibri" w:hAnsi="Calibri" w:cstheme="minorHAnsi"/>
                <w:sz w:val="20"/>
                <w:szCs w:val="20"/>
              </w:rPr>
            </w:pPr>
            <w:r w:rsidRPr="00BB787E">
              <w:rPr>
                <w:rFonts w:ascii="Calibri" w:hAnsi="Calibri" w:cstheme="minorHAnsi"/>
                <w:sz w:val="20"/>
                <w:szCs w:val="20"/>
              </w:rPr>
              <w:t>Yes</w:t>
            </w:r>
          </w:p>
        </w:tc>
        <w:tc>
          <w:tcPr>
            <w:tcW w:w="888" w:type="dxa"/>
          </w:tcPr>
          <w:p w14:paraId="54933777" w14:textId="77777777" w:rsidR="00B40230" w:rsidRPr="00BB787E" w:rsidRDefault="00B40230" w:rsidP="00E45CB0">
            <w:pPr>
              <w:rPr>
                <w:rFonts w:ascii="Calibri" w:hAnsi="Calibri" w:cstheme="minorHAnsi"/>
                <w:sz w:val="20"/>
                <w:szCs w:val="20"/>
              </w:rPr>
            </w:pPr>
          </w:p>
        </w:tc>
        <w:tc>
          <w:tcPr>
            <w:tcW w:w="4196" w:type="dxa"/>
          </w:tcPr>
          <w:p w14:paraId="2EC3C618" w14:textId="21853E8B" w:rsidR="00B40230" w:rsidRPr="00BB787E" w:rsidRDefault="00B40230" w:rsidP="00523304">
            <w:pPr>
              <w:rPr>
                <w:rFonts w:ascii="Calibri" w:hAnsi="Calibri" w:cstheme="minorHAnsi"/>
                <w:sz w:val="20"/>
                <w:szCs w:val="20"/>
              </w:rPr>
            </w:pPr>
            <w:r w:rsidRPr="00BB787E">
              <w:rPr>
                <w:rFonts w:ascii="Calibri" w:hAnsi="Calibri" w:cstheme="minorHAnsi"/>
                <w:sz w:val="20"/>
                <w:szCs w:val="20"/>
              </w:rPr>
              <w:t>Resolution 3597 of 2013</w:t>
            </w:r>
            <w:r w:rsidR="0082452D" w:rsidRPr="00BB787E">
              <w:rPr>
                <w:rFonts w:ascii="Calibri" w:hAnsi="Calibri" w:cstheme="minorHAnsi"/>
                <w:sz w:val="20"/>
                <w:szCs w:val="20"/>
              </w:rPr>
              <w:t xml:space="preserve"> </w:t>
            </w:r>
            <w:r w:rsidR="00D74CBC" w:rsidRPr="00BB787E">
              <w:rPr>
                <w:rFonts w:ascii="Calibri" w:hAnsi="Calibri" w:cstheme="minorHAnsi"/>
                <w:sz w:val="20"/>
                <w:szCs w:val="20"/>
              </w:rPr>
              <w:fldChar w:fldCharType="begin"/>
            </w:r>
            <w:r w:rsidR="00237303" w:rsidRPr="00BB787E">
              <w:rPr>
                <w:rFonts w:ascii="Calibri" w:hAnsi="Calibri" w:cstheme="minorHAnsi"/>
                <w:sz w:val="20"/>
                <w:szCs w:val="20"/>
              </w:rPr>
              <w:instrText xml:space="preserve"> ADDIN EN.CITE &lt;EndNote&gt;&lt;Cite&gt;&lt;RecNum&gt;449&lt;/RecNum&gt;&lt;DisplayText&gt;(58)&lt;/DisplayText&gt;&lt;record&gt;&lt;rec-number&gt;449&lt;/rec-number&gt;&lt;foreign-keys&gt;&lt;key app="EN" db-id="e2s0x5fe8drzzje00ropwtfrx5ssz55ewspp"&gt;449&lt;/key&gt;&lt;/foreign-keys&gt;&lt;ref-type name="Statute"&gt;31&lt;/ref-type&gt;&lt;contributors&gt;&lt;/contributors&gt;&lt;titles&gt;&lt;title&gt;Resolución 3597&lt;/title&gt;&lt;/titles&gt;&lt;keywords&gt;&lt;keyword&gt;Colombia&lt;/keyword&gt;&lt;/keywords&gt;&lt;dates&gt;&lt;pub-dates&gt;&lt;date&gt;October 3, 2013&lt;/date&gt;&lt;/pub-dates&gt;&lt;/dates&gt;&lt;pub-location&gt;Government of Colombia&lt;/pub-location&gt;&lt;urls&gt;&lt;related-urls&gt;&lt;url&gt;http://www.icbf.gov.co/cargues/avance/docs/resolucion_mtra_3597_2013.htm&lt;/url&gt;&lt;/related-urls&gt;&lt;/urls&gt;&lt;access-date&gt;January 29, 2014&lt;/access-date&gt;&lt;/record&gt;&lt;/Cite&gt;&lt;/EndNote&gt;</w:instrText>
            </w:r>
            <w:r w:rsidR="00D74CBC" w:rsidRPr="00BB787E">
              <w:rPr>
                <w:rFonts w:ascii="Calibri" w:hAnsi="Calibri" w:cstheme="minorHAnsi"/>
                <w:sz w:val="20"/>
                <w:szCs w:val="20"/>
              </w:rPr>
              <w:fldChar w:fldCharType="separate"/>
            </w:r>
            <w:r w:rsidR="00237303" w:rsidRPr="00BB787E">
              <w:rPr>
                <w:rFonts w:ascii="Calibri" w:hAnsi="Calibri" w:cstheme="minorHAnsi"/>
                <w:noProof/>
                <w:sz w:val="20"/>
                <w:szCs w:val="20"/>
              </w:rPr>
              <w:t>(</w:t>
            </w:r>
            <w:hyperlink w:anchor="_ENREF_58" w:tooltip=",  #449" w:history="1">
              <w:r w:rsidR="00523304" w:rsidRPr="00BB787E">
                <w:rPr>
                  <w:rFonts w:ascii="Calibri" w:hAnsi="Calibri" w:cstheme="minorHAnsi"/>
                  <w:noProof/>
                  <w:sz w:val="20"/>
                  <w:szCs w:val="20"/>
                </w:rPr>
                <w:t>58</w:t>
              </w:r>
            </w:hyperlink>
            <w:r w:rsidR="00237303" w:rsidRPr="00BB787E">
              <w:rPr>
                <w:rFonts w:ascii="Calibri" w:hAnsi="Calibri" w:cstheme="minorHAnsi"/>
                <w:noProof/>
                <w:sz w:val="20"/>
                <w:szCs w:val="20"/>
              </w:rPr>
              <w:t>)</w:t>
            </w:r>
            <w:r w:rsidR="00D74CBC" w:rsidRPr="00BB787E">
              <w:rPr>
                <w:rFonts w:ascii="Calibri" w:hAnsi="Calibri" w:cstheme="minorHAnsi"/>
                <w:sz w:val="20"/>
                <w:szCs w:val="20"/>
              </w:rPr>
              <w:fldChar w:fldCharType="end"/>
            </w:r>
          </w:p>
        </w:tc>
      </w:tr>
      <w:tr w:rsidR="00B40230" w:rsidRPr="00BB787E" w14:paraId="3ACADDA4" w14:textId="77777777" w:rsidTr="00E45CB0">
        <w:tc>
          <w:tcPr>
            <w:tcW w:w="3063" w:type="dxa"/>
          </w:tcPr>
          <w:p w14:paraId="5A51121D" w14:textId="77777777" w:rsidR="00B40230" w:rsidRPr="00BB787E" w:rsidRDefault="00B40230" w:rsidP="00E45CB0">
            <w:pPr>
              <w:rPr>
                <w:rFonts w:ascii="Calibri" w:hAnsi="Calibri" w:cstheme="minorHAnsi"/>
                <w:sz w:val="20"/>
                <w:szCs w:val="20"/>
              </w:rPr>
            </w:pPr>
            <w:r w:rsidRPr="00BB787E">
              <w:rPr>
                <w:rFonts w:ascii="Calibri" w:hAnsi="Calibri" w:cstheme="minorHAnsi"/>
                <w:sz w:val="20"/>
                <w:szCs w:val="20"/>
              </w:rPr>
              <w:t>Prohibition of Forced Labor</w:t>
            </w:r>
          </w:p>
        </w:tc>
        <w:tc>
          <w:tcPr>
            <w:tcW w:w="1425" w:type="dxa"/>
          </w:tcPr>
          <w:p w14:paraId="7330C9C9" w14:textId="77777777" w:rsidR="00B40230" w:rsidRPr="00BB787E" w:rsidRDefault="00B40230" w:rsidP="00E45CB0">
            <w:pPr>
              <w:rPr>
                <w:rFonts w:ascii="Calibri" w:hAnsi="Calibri" w:cstheme="minorHAnsi"/>
                <w:sz w:val="20"/>
                <w:szCs w:val="20"/>
              </w:rPr>
            </w:pPr>
            <w:r w:rsidRPr="00BB787E">
              <w:rPr>
                <w:rFonts w:ascii="Calibri" w:hAnsi="Calibri" w:cstheme="minorHAnsi"/>
                <w:sz w:val="20"/>
                <w:szCs w:val="20"/>
              </w:rPr>
              <w:t>Yes</w:t>
            </w:r>
          </w:p>
        </w:tc>
        <w:tc>
          <w:tcPr>
            <w:tcW w:w="888" w:type="dxa"/>
          </w:tcPr>
          <w:p w14:paraId="31BA0966" w14:textId="77777777" w:rsidR="00B40230" w:rsidRPr="00BB787E" w:rsidRDefault="00B40230" w:rsidP="00E45CB0">
            <w:pPr>
              <w:rPr>
                <w:rFonts w:ascii="Calibri" w:hAnsi="Calibri" w:cstheme="minorHAnsi"/>
                <w:sz w:val="20"/>
                <w:szCs w:val="20"/>
              </w:rPr>
            </w:pPr>
          </w:p>
        </w:tc>
        <w:tc>
          <w:tcPr>
            <w:tcW w:w="4196" w:type="dxa"/>
          </w:tcPr>
          <w:p w14:paraId="49075EC1" w14:textId="0ABCC952" w:rsidR="00B40230" w:rsidRPr="00BB787E" w:rsidRDefault="00A05E66" w:rsidP="00523304">
            <w:pPr>
              <w:rPr>
                <w:rFonts w:ascii="Calibri" w:hAnsi="Calibri" w:cstheme="minorHAnsi"/>
                <w:sz w:val="20"/>
                <w:szCs w:val="20"/>
              </w:rPr>
            </w:pPr>
            <w:r w:rsidRPr="00BB787E">
              <w:rPr>
                <w:rFonts w:ascii="Calibri" w:hAnsi="Calibri" w:cstheme="minorHAnsi"/>
                <w:noProof/>
                <w:sz w:val="20"/>
                <w:szCs w:val="20"/>
              </w:rPr>
              <w:t xml:space="preserve">Article 17 of the </w:t>
            </w:r>
            <w:r w:rsidR="00B40230" w:rsidRPr="00BB787E">
              <w:rPr>
                <w:rFonts w:ascii="Calibri" w:hAnsi="Calibri" w:cstheme="minorHAnsi"/>
                <w:noProof/>
                <w:sz w:val="20"/>
                <w:szCs w:val="20"/>
              </w:rPr>
              <w:t>Constitution</w:t>
            </w:r>
            <w:r w:rsidR="000556E4" w:rsidRPr="00BB787E">
              <w:rPr>
                <w:rFonts w:ascii="Calibri" w:hAnsi="Calibri" w:cstheme="minorHAnsi"/>
                <w:noProof/>
                <w:sz w:val="20"/>
                <w:szCs w:val="20"/>
              </w:rPr>
              <w:t>;</w:t>
            </w:r>
            <w:r w:rsidR="00B40230" w:rsidRPr="00BB787E">
              <w:rPr>
                <w:rFonts w:ascii="Calibri" w:hAnsi="Calibri" w:cstheme="minorHAnsi"/>
                <w:noProof/>
                <w:sz w:val="20"/>
                <w:szCs w:val="20"/>
              </w:rPr>
              <w:t xml:space="preserve"> </w:t>
            </w:r>
            <w:r w:rsidRPr="00BB787E">
              <w:rPr>
                <w:rFonts w:ascii="Calibri" w:hAnsi="Calibri" w:cstheme="minorHAnsi"/>
                <w:noProof/>
                <w:sz w:val="20"/>
                <w:szCs w:val="20"/>
              </w:rPr>
              <w:t xml:space="preserve">Article 141 of the </w:t>
            </w:r>
            <w:r w:rsidR="00B40230" w:rsidRPr="00BB787E">
              <w:rPr>
                <w:rFonts w:ascii="Calibri" w:hAnsi="Calibri" w:cstheme="minorHAnsi"/>
                <w:noProof/>
                <w:sz w:val="20"/>
                <w:szCs w:val="20"/>
              </w:rPr>
              <w:t>Penal Code</w:t>
            </w:r>
            <w:r w:rsidR="00FA3300" w:rsidRPr="00BB787E">
              <w:rPr>
                <w:rFonts w:ascii="Calibri" w:hAnsi="Calibri" w:cstheme="minorHAnsi"/>
                <w:noProof/>
                <w:sz w:val="20"/>
                <w:szCs w:val="20"/>
              </w:rPr>
              <w:t>; Article 5 of Resolution 3597 of 2013</w:t>
            </w:r>
            <w:r w:rsidR="0082452D" w:rsidRPr="00BB787E">
              <w:rPr>
                <w:rFonts w:ascii="Calibri" w:hAnsi="Calibri" w:cstheme="minorHAnsi"/>
                <w:noProof/>
                <w:sz w:val="20"/>
                <w:szCs w:val="20"/>
              </w:rPr>
              <w:t xml:space="preserve"> </w:t>
            </w:r>
            <w:r w:rsidR="00D74CBC"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 ExcludeAuth="1" ExcludeYear="1"&gt;&lt;RecNum&gt;34&lt;/RecNum&gt;&lt;DisplayText&gt;(58, 59)&lt;/DisplayText&gt;&lt;record&gt;&lt;rec-number&gt;34&lt;/rec-number&gt;&lt;foreign-keys&gt;&lt;key app="EN" db-id="e2s0x5fe8drzzje00ropwtfrx5ssz55ewspp"&gt;34&lt;/key&gt;&lt;/foreign-keys&gt;&lt;ref-type name="Statute"&gt;31&lt;/ref-type&gt;&lt;contributors&gt;&lt;/contributors&gt;&lt;titles&gt;&lt;title&gt;Constitución (with modifications until 2013)&lt;/title&gt;&lt;short-title&gt;Constitución&lt;/short-title&gt;&lt;/titles&gt;&lt;keywords&gt;&lt;keyword&gt;Colombia&lt;/keyword&gt;&lt;/keywords&gt;&lt;dates&gt;&lt;pub-dates&gt;&lt;date&gt;July 6, 1991&lt;/date&gt;&lt;/pub-dates&gt;&lt;/dates&gt;&lt;pub-location&gt;Government of Colombia&lt;/pub-location&gt;&lt;urls&gt;&lt;related-urls&gt;&lt;url&gt;http://bit.ly/P9JBs0&lt;/url&gt;&lt;/related-urls&gt;&lt;/urls&gt;&lt;access-date&gt;March 7, 2014&lt;/access-date&gt;&lt;/record&gt;&lt;/Cite&gt;&lt;Cite&gt;&lt;RecNum&gt;449&lt;/RecNum&gt;&lt;record&gt;&lt;rec-number&gt;449&lt;/rec-number&gt;&lt;foreign-keys&gt;&lt;key app="EN" db-id="e2s0x5fe8drzzje00ropwtfrx5ssz55ewspp"&gt;449&lt;/key&gt;&lt;/foreign-keys&gt;&lt;ref-type name="Statute"&gt;31&lt;/ref-type&gt;&lt;contributors&gt;&lt;/contributors&gt;&lt;titles&gt;&lt;title&gt;Resolución 3597&lt;/title&gt;&lt;/titles&gt;&lt;keywords&gt;&lt;keyword&gt;Colombia&lt;/keyword&gt;&lt;/keywords&gt;&lt;dates&gt;&lt;pub-dates&gt;&lt;date&gt;October 3, 2013&lt;/date&gt;&lt;/pub-dates&gt;&lt;/dates&gt;&lt;pub-location&gt;Government of Colombia&lt;/pub-location&gt;&lt;urls&gt;&lt;related-urls&gt;&lt;url&gt;http://www.icbf.gov.co/cargues/avance/docs/resolucion_mtra_3597_2013.htm&lt;/url&gt;&lt;/related-urls&gt;&lt;/urls&gt;&lt;access-date&gt;January 29, 2014&lt;/access-date&gt;&lt;/record&gt;&lt;/Cite&gt;&lt;/EndNote&gt;</w:instrText>
            </w:r>
            <w:r w:rsidR="00D74CBC" w:rsidRPr="00BB787E">
              <w:rPr>
                <w:rFonts w:ascii="Calibri" w:hAnsi="Calibri"/>
                <w:sz w:val="20"/>
                <w:szCs w:val="20"/>
              </w:rPr>
              <w:fldChar w:fldCharType="separate"/>
            </w:r>
            <w:r w:rsidR="00237303" w:rsidRPr="00BB787E">
              <w:rPr>
                <w:rFonts w:ascii="Calibri" w:hAnsi="Calibri"/>
                <w:noProof/>
                <w:sz w:val="20"/>
                <w:szCs w:val="20"/>
              </w:rPr>
              <w:t>(</w:t>
            </w:r>
            <w:hyperlink w:anchor="_ENREF_58" w:tooltip=",  #449" w:history="1">
              <w:r w:rsidR="00523304" w:rsidRPr="00BB787E">
                <w:rPr>
                  <w:rFonts w:ascii="Calibri" w:hAnsi="Calibri"/>
                  <w:noProof/>
                  <w:sz w:val="20"/>
                  <w:szCs w:val="20"/>
                </w:rPr>
                <w:t>58</w:t>
              </w:r>
            </w:hyperlink>
            <w:r w:rsidR="00237303" w:rsidRPr="00BB787E">
              <w:rPr>
                <w:rFonts w:ascii="Calibri" w:hAnsi="Calibri"/>
                <w:noProof/>
                <w:sz w:val="20"/>
                <w:szCs w:val="20"/>
              </w:rPr>
              <w:t xml:space="preserve">, </w:t>
            </w:r>
            <w:hyperlink w:anchor="_ENREF_59" w:tooltip=",  #34" w:history="1">
              <w:r w:rsidR="00523304" w:rsidRPr="00BB787E">
                <w:rPr>
                  <w:rFonts w:ascii="Calibri" w:hAnsi="Calibri"/>
                  <w:noProof/>
                  <w:sz w:val="20"/>
                  <w:szCs w:val="20"/>
                </w:rPr>
                <w:t>59</w:t>
              </w:r>
            </w:hyperlink>
            <w:r w:rsidR="00237303" w:rsidRPr="00BB787E">
              <w:rPr>
                <w:rFonts w:ascii="Calibri" w:hAnsi="Calibri"/>
                <w:noProof/>
                <w:sz w:val="20"/>
                <w:szCs w:val="20"/>
              </w:rPr>
              <w:t>)</w:t>
            </w:r>
            <w:r w:rsidR="00D74CBC" w:rsidRPr="00BB787E">
              <w:rPr>
                <w:rFonts w:ascii="Calibri" w:hAnsi="Calibri"/>
                <w:sz w:val="20"/>
                <w:szCs w:val="20"/>
              </w:rPr>
              <w:fldChar w:fldCharType="end"/>
            </w:r>
            <w:r w:rsidR="00B40230" w:rsidRPr="00BB787E">
              <w:rPr>
                <w:rFonts w:ascii="Calibri" w:hAnsi="Calibri" w:cstheme="minorHAnsi"/>
                <w:noProof/>
                <w:sz w:val="20"/>
                <w:szCs w:val="20"/>
              </w:rPr>
              <w:t xml:space="preserve"> </w:t>
            </w:r>
          </w:p>
        </w:tc>
      </w:tr>
      <w:tr w:rsidR="00B40230" w:rsidRPr="00BB787E" w14:paraId="200BAAC4" w14:textId="77777777" w:rsidTr="00E45CB0">
        <w:tc>
          <w:tcPr>
            <w:tcW w:w="3063" w:type="dxa"/>
          </w:tcPr>
          <w:p w14:paraId="13A5BA04" w14:textId="77777777" w:rsidR="00B40230" w:rsidRPr="00BB787E" w:rsidRDefault="00B40230" w:rsidP="00E45CB0">
            <w:pPr>
              <w:rPr>
                <w:rFonts w:ascii="Calibri" w:hAnsi="Calibri" w:cstheme="minorHAnsi"/>
                <w:sz w:val="20"/>
                <w:szCs w:val="20"/>
              </w:rPr>
            </w:pPr>
            <w:r w:rsidRPr="00BB787E">
              <w:rPr>
                <w:rFonts w:ascii="Calibri" w:hAnsi="Calibri" w:cstheme="minorHAnsi"/>
                <w:sz w:val="20"/>
                <w:szCs w:val="20"/>
              </w:rPr>
              <w:t>Prohibition of Child Trafficking</w:t>
            </w:r>
          </w:p>
        </w:tc>
        <w:tc>
          <w:tcPr>
            <w:tcW w:w="1425" w:type="dxa"/>
          </w:tcPr>
          <w:p w14:paraId="57DDF256" w14:textId="77777777" w:rsidR="00B40230" w:rsidRPr="00BB787E" w:rsidRDefault="00B40230" w:rsidP="00E45CB0">
            <w:pPr>
              <w:rPr>
                <w:rFonts w:ascii="Calibri" w:hAnsi="Calibri" w:cstheme="minorHAnsi"/>
                <w:sz w:val="20"/>
                <w:szCs w:val="20"/>
              </w:rPr>
            </w:pPr>
            <w:r w:rsidRPr="00BB787E">
              <w:rPr>
                <w:rFonts w:ascii="Calibri" w:hAnsi="Calibri" w:cstheme="minorHAnsi"/>
                <w:sz w:val="20"/>
                <w:szCs w:val="20"/>
              </w:rPr>
              <w:t>Yes</w:t>
            </w:r>
          </w:p>
        </w:tc>
        <w:tc>
          <w:tcPr>
            <w:tcW w:w="888" w:type="dxa"/>
          </w:tcPr>
          <w:p w14:paraId="78A6A0A2" w14:textId="77777777" w:rsidR="00B40230" w:rsidRPr="00BB787E" w:rsidRDefault="00B40230" w:rsidP="00E45CB0">
            <w:pPr>
              <w:rPr>
                <w:rFonts w:ascii="Calibri" w:hAnsi="Calibri" w:cstheme="minorHAnsi"/>
                <w:sz w:val="20"/>
                <w:szCs w:val="20"/>
              </w:rPr>
            </w:pPr>
          </w:p>
        </w:tc>
        <w:tc>
          <w:tcPr>
            <w:tcW w:w="4196" w:type="dxa"/>
          </w:tcPr>
          <w:p w14:paraId="2B6D6D6D" w14:textId="0913807D" w:rsidR="00B40230" w:rsidRPr="00BB787E" w:rsidRDefault="00A05E66" w:rsidP="00523304">
            <w:pPr>
              <w:rPr>
                <w:rFonts w:ascii="Calibri" w:hAnsi="Calibri" w:cstheme="minorHAnsi"/>
                <w:sz w:val="20"/>
                <w:szCs w:val="20"/>
              </w:rPr>
            </w:pPr>
            <w:r w:rsidRPr="00BB787E">
              <w:rPr>
                <w:rFonts w:ascii="Calibri" w:hAnsi="Calibri" w:cstheme="minorHAnsi"/>
                <w:sz w:val="20"/>
                <w:szCs w:val="20"/>
              </w:rPr>
              <w:t xml:space="preserve">Article 17 of the </w:t>
            </w:r>
            <w:r w:rsidR="00B40230" w:rsidRPr="00BB787E">
              <w:rPr>
                <w:rFonts w:ascii="Calibri" w:hAnsi="Calibri" w:cstheme="minorHAnsi"/>
                <w:sz w:val="20"/>
                <w:szCs w:val="20"/>
              </w:rPr>
              <w:t>Constitution</w:t>
            </w:r>
            <w:r w:rsidR="000556E4" w:rsidRPr="00BB787E">
              <w:rPr>
                <w:rFonts w:ascii="Calibri" w:hAnsi="Calibri" w:cstheme="minorHAnsi"/>
                <w:sz w:val="20"/>
                <w:szCs w:val="20"/>
              </w:rPr>
              <w:t>;</w:t>
            </w:r>
            <w:r w:rsidR="00863345" w:rsidRPr="00BB787E">
              <w:rPr>
                <w:rFonts w:ascii="Calibri" w:hAnsi="Calibri" w:cstheme="minorHAnsi"/>
                <w:sz w:val="20"/>
                <w:szCs w:val="20"/>
              </w:rPr>
              <w:t xml:space="preserve"> </w:t>
            </w:r>
            <w:r w:rsidR="00DF2857" w:rsidRPr="00BB787E">
              <w:rPr>
                <w:rFonts w:ascii="Calibri" w:hAnsi="Calibri" w:cstheme="minorHAnsi"/>
                <w:sz w:val="20"/>
                <w:szCs w:val="20"/>
              </w:rPr>
              <w:t>Articles</w:t>
            </w:r>
            <w:r w:rsidR="005135C2" w:rsidRPr="00BB787E">
              <w:rPr>
                <w:rFonts w:ascii="Calibri" w:hAnsi="Calibri" w:cstheme="minorHAnsi"/>
                <w:sz w:val="20"/>
                <w:szCs w:val="20"/>
              </w:rPr>
              <w:br/>
            </w:r>
            <w:r w:rsidR="00DF2857" w:rsidRPr="00BB787E">
              <w:rPr>
                <w:rFonts w:ascii="Calibri" w:hAnsi="Calibri" w:cstheme="minorHAnsi"/>
                <w:sz w:val="20"/>
                <w:szCs w:val="20"/>
              </w:rPr>
              <w:t>188</w:t>
            </w:r>
            <w:r w:rsidR="0082452D" w:rsidRPr="00BB787E">
              <w:rPr>
                <w:rFonts w:ascii="Calibri" w:hAnsi="Calibri" w:cstheme="minorHAnsi"/>
                <w:sz w:val="20"/>
                <w:szCs w:val="20"/>
              </w:rPr>
              <w:t>–</w:t>
            </w:r>
            <w:r w:rsidR="00863345" w:rsidRPr="00BB787E">
              <w:rPr>
                <w:rFonts w:ascii="Calibri" w:hAnsi="Calibri" w:cstheme="minorHAnsi"/>
                <w:sz w:val="20"/>
                <w:szCs w:val="20"/>
              </w:rPr>
              <w:t>188C</w:t>
            </w:r>
            <w:r w:rsidR="001E275A" w:rsidRPr="00BB787E">
              <w:rPr>
                <w:rFonts w:ascii="Calibri" w:hAnsi="Calibri" w:cstheme="minorHAnsi"/>
                <w:sz w:val="20"/>
                <w:szCs w:val="20"/>
              </w:rPr>
              <w:t xml:space="preserve"> </w:t>
            </w:r>
            <w:r w:rsidR="00863345" w:rsidRPr="00BB787E">
              <w:rPr>
                <w:rFonts w:ascii="Calibri" w:hAnsi="Calibri" w:cstheme="minorHAnsi"/>
                <w:sz w:val="20"/>
                <w:szCs w:val="20"/>
              </w:rPr>
              <w:t xml:space="preserve">of the </w:t>
            </w:r>
            <w:r w:rsidR="00B40230" w:rsidRPr="00BB787E">
              <w:rPr>
                <w:rFonts w:ascii="Calibri" w:hAnsi="Calibri" w:cstheme="minorHAnsi"/>
                <w:sz w:val="20"/>
                <w:szCs w:val="20"/>
              </w:rPr>
              <w:t>Penal Code</w:t>
            </w:r>
            <w:r w:rsidR="00234102" w:rsidRPr="00BB787E">
              <w:rPr>
                <w:rFonts w:ascii="Calibri" w:hAnsi="Calibri" w:cstheme="minorHAnsi"/>
                <w:sz w:val="20"/>
                <w:szCs w:val="20"/>
              </w:rPr>
              <w:t>; Article 5 of Resolution 3597</w:t>
            </w:r>
            <w:r w:rsidR="000416D6" w:rsidRPr="00BB787E">
              <w:rPr>
                <w:rFonts w:ascii="Calibri" w:hAnsi="Calibri" w:cstheme="minorHAnsi"/>
                <w:sz w:val="20"/>
                <w:szCs w:val="20"/>
              </w:rPr>
              <w:t xml:space="preserve"> </w:t>
            </w:r>
            <w:r w:rsidR="00D74CBC" w:rsidRPr="00BB787E">
              <w:rPr>
                <w:rFonts w:ascii="Calibri" w:hAnsi="Calibri"/>
                <w:sz w:val="20"/>
                <w:szCs w:val="20"/>
              </w:rPr>
              <w:fldChar w:fldCharType="begin">
                <w:fldData xml:space="preserve">PEVuZE5vdGU+PENpdGUgRXhjbHVkZUF1dGg9IjEiIEV4Y2x1ZGVZZWFyPSIxIj48UmVjTnVtPjM0
PC9SZWNOdW0+PERpc3BsYXlUZXh0Pig1OC02MCk8L0Rpc3BsYXlUZXh0PjxyZWNvcmQ+PHJlYy1u
dW1iZXI+MzQ8L3JlYy1udW1iZXI+PGZvcmVpZ24ta2V5cz48a2V5IGFwcD0iRU4iIGRiLWlkPSJl
MnMweDVmZThkcnp6amUwMHJvcHd0ZnJ4NXNzejU1ZXdzcHAiPjM0PC9rZXk+PC9mb3JlaWduLWtl
eXM+PHJlZi10eXBlIG5hbWU9IlN0YXR1dGUiPjMxPC9yZWYtdHlwZT48Y29udHJpYnV0b3JzPjwv
Y29udHJpYnV0b3JzPjx0aXRsZXM+PHRpdGxlPkNvbnN0aXR1Y2nDs24gKHdpdGggbW9kaWZpY2F0
aW9ucyB1bnRpbCAyMDEzKTwvdGl0bGU+PHNob3J0LXRpdGxlPkNvbnN0aXR1Y2nDs248L3Nob3J0
LXRpdGxlPjwvdGl0bGVzPjxrZXl3b3Jkcz48a2V5d29yZD5Db2xvbWJpYTwva2V5d29yZD48L2tl
eXdvcmRzPjxkYXRlcz48cHViLWRhdGVzPjxkYXRlPkp1bHkgNiwgMTk5MTwvZGF0ZT48L3B1Yi1k
YXRlcz48L2RhdGVzPjxwdWItbG9jYXRpb24+R292ZXJubWVudCBvZiBDb2xvbWJpYTwvcHViLWxv
Y2F0aW9uPjx1cmxzPjxyZWxhdGVkLXVybHM+PHVybD5odHRwOi8vYml0Lmx5L1A5SkJzMDwvdXJs
PjwvcmVsYXRlZC11cmxzPjwvdXJscz48YWNjZXNzLWRhdGU+TWFyY2ggNywgMjAxNDwvYWNjZXNz
LWRhdGU+PC9yZWNvcmQ+PC9DaXRlPjxDaXRlPjxSZWNOdW0+NDQ5PC9SZWNOdW0+PHJlY29yZD48
cmVjLW51bWJlcj40NDk8L3JlYy1udW1iZXI+PGZvcmVpZ24ta2V5cz48a2V5IGFwcD0iRU4iIGRi
LWlkPSJlMnMweDVmZThkcnp6amUwMHJvcHd0ZnJ4NXNzejU1ZXdzcHAiPjQ0OTwva2V5PjwvZm9y
ZWlnbi1rZXlzPjxyZWYtdHlwZSBuYW1lPSJTdGF0dXRlIj4zMTwvcmVmLXR5cGU+PGNvbnRyaWJ1
dG9ycz48L2NvbnRyaWJ1dG9ycz48dGl0bGVzPjx0aXRsZT5SZXNvbHVjacOzbiAzNTk3PC90aXRs
ZT48L3RpdGxlcz48a2V5d29yZHM+PGtleXdvcmQ+Q29sb21iaWE8L2tleXdvcmQ+PC9rZXl3b3Jk
cz48ZGF0ZXM+PHB1Yi1kYXRlcz48ZGF0ZT5PY3RvYmVyIDMsIDIwMTM8L2RhdGU+PC9wdWItZGF0
ZXM+PC9kYXRlcz48cHViLWxvY2F0aW9uPkdvdmVybm1lbnQgb2YgQ29sb21iaWE8L3B1Yi1sb2Nh
dGlvbj48dXJscz48cmVsYXRlZC11cmxzPjx1cmw+aHR0cDovL3d3dy5pY2JmLmdvdi5jby9jYXJn
dWVzL2F2YW5jZS9kb2NzL3Jlc29sdWNpb25fbXRyYV8zNTk3XzIwMTMuaHRtPC91cmw+PC9yZWxh
dGVkLXVybHM+PC91cmxzPjxhY2Nlc3MtZGF0ZT5KYW51YXJ5IDI5LCAyMDE0PC9hY2Nlc3MtZGF0
ZT48L3JlY29yZD48L0NpdGU+PENpdGU+PFJlY051bT43MDwvUmVjTnVtPjxyZWNvcmQ+PHJlYy1u
dW1iZXI+NzA8L3JlYy1udW1iZXI+PGZvcmVpZ24ta2V5cz48a2V5IGFwcD0iRU4iIGRiLWlkPSJl
MnMweDVmZThkcnp6amUwMHJvcHd0ZnJ4NXNzejU1ZXdzcHAiPjcwPC9rZXk+PC9mb3JlaWduLWtl
eXM+PHJlZi10eXBlIG5hbWU9IlN0YXR1dGUiPjMxPC9yZWYtdHlwZT48Y29udHJpYnV0b3JzPjwv
Y29udHJpYnV0b3JzPjx0aXRsZXM+PHRpdGxlPkxleSA1OTkgb2YgMjAwMCAtIEPDs2RpZ28gUGVu
YWwgKHdpdGggbW9kaWZpY2F0aW9ucyB1bnRpbCAyMDEzKTwvdGl0bGU+PHNob3J0LXRpdGxlPkxl
eSA1OTkgb2YgMjAwMCAtIEPDs2RpZ28gUGVuYWwgKHdpdGggbW9kaWZpY2F0aW9ucyB1bnRpbCAy
MDEzKTwvc2hvcnQtdGl0bGU+PC90aXRsZXM+PGtleXdvcmRzPjxrZXl3b3JkPkNvbG9tYmlhPC9r
ZXl3b3JkPjwva2V5d29yZHM+PGRhdGVzPjxwdWItZGF0ZXM+PGRhdGU+MjAwMDwvZGF0ZT48L3B1
Yi1kYXRlcz48L2RhdGVzPjxwdWItbG9jYXRpb24+R292ZXJubWVudCBvZiBDb2xvbWJpYTwvcHVi
LWxvY2F0aW9uPjx1cmxzPjxyZWxhdGVkLXVybHM+PHVybD5odHRwOi8vd3d3LnNlY3JldGFyaWFz
ZW5hZG8uZ292LmNvL3NlbmFkby9iYXNlZG9jL2xleV8wNTk5XzIwMDAuaHRtbDwvdXJsPjwvcmVs
YXRlZC11cmxzPjwvdXJscz48YWNjZXNzLWRhdGU+TWFyY2ggNywgMjAxNDwvYWNjZXNzLWRhdGU+
PC9yZWNvcmQ+PC9DaXRlPjwvRW5kTm90ZT5=
</w:fldData>
              </w:fldChar>
            </w:r>
            <w:r w:rsidR="00237303" w:rsidRPr="00BB787E">
              <w:rPr>
                <w:rFonts w:ascii="Calibri" w:hAnsi="Calibri"/>
                <w:sz w:val="20"/>
                <w:szCs w:val="20"/>
              </w:rPr>
              <w:instrText xml:space="preserve"> ADDIN EN.CITE </w:instrText>
            </w:r>
            <w:r w:rsidR="00237303" w:rsidRPr="00BB787E">
              <w:rPr>
                <w:rFonts w:ascii="Calibri" w:hAnsi="Calibri"/>
                <w:sz w:val="20"/>
                <w:szCs w:val="20"/>
              </w:rPr>
              <w:fldChar w:fldCharType="begin">
                <w:fldData xml:space="preserve">PEVuZE5vdGU+PENpdGUgRXhjbHVkZUF1dGg9IjEiIEV4Y2x1ZGVZZWFyPSIxIj48UmVjTnVtPjM0
PC9SZWNOdW0+PERpc3BsYXlUZXh0Pig1OC02MCk8L0Rpc3BsYXlUZXh0PjxyZWNvcmQ+PHJlYy1u
dW1iZXI+MzQ8L3JlYy1udW1iZXI+PGZvcmVpZ24ta2V5cz48a2V5IGFwcD0iRU4iIGRiLWlkPSJl
MnMweDVmZThkcnp6amUwMHJvcHd0ZnJ4NXNzejU1ZXdzcHAiPjM0PC9rZXk+PC9mb3JlaWduLWtl
eXM+PHJlZi10eXBlIG5hbWU9IlN0YXR1dGUiPjMxPC9yZWYtdHlwZT48Y29udHJpYnV0b3JzPjwv
Y29udHJpYnV0b3JzPjx0aXRsZXM+PHRpdGxlPkNvbnN0aXR1Y2nDs24gKHdpdGggbW9kaWZpY2F0
aW9ucyB1bnRpbCAyMDEzKTwvdGl0bGU+PHNob3J0LXRpdGxlPkNvbnN0aXR1Y2nDs248L3Nob3J0
LXRpdGxlPjwvdGl0bGVzPjxrZXl3b3Jkcz48a2V5d29yZD5Db2xvbWJpYTwva2V5d29yZD48L2tl
eXdvcmRzPjxkYXRlcz48cHViLWRhdGVzPjxkYXRlPkp1bHkgNiwgMTk5MTwvZGF0ZT48L3B1Yi1k
YXRlcz48L2RhdGVzPjxwdWItbG9jYXRpb24+R292ZXJubWVudCBvZiBDb2xvbWJpYTwvcHViLWxv
Y2F0aW9uPjx1cmxzPjxyZWxhdGVkLXVybHM+PHVybD5odHRwOi8vYml0Lmx5L1A5SkJzMDwvdXJs
PjwvcmVsYXRlZC11cmxzPjwvdXJscz48YWNjZXNzLWRhdGU+TWFyY2ggNywgMjAxNDwvYWNjZXNz
LWRhdGU+PC9yZWNvcmQ+PC9DaXRlPjxDaXRlPjxSZWNOdW0+NDQ5PC9SZWNOdW0+PHJlY29yZD48
cmVjLW51bWJlcj40NDk8L3JlYy1udW1iZXI+PGZvcmVpZ24ta2V5cz48a2V5IGFwcD0iRU4iIGRi
LWlkPSJlMnMweDVmZThkcnp6amUwMHJvcHd0ZnJ4NXNzejU1ZXdzcHAiPjQ0OTwva2V5PjwvZm9y
ZWlnbi1rZXlzPjxyZWYtdHlwZSBuYW1lPSJTdGF0dXRlIj4zMTwvcmVmLXR5cGU+PGNvbnRyaWJ1
dG9ycz48L2NvbnRyaWJ1dG9ycz48dGl0bGVzPjx0aXRsZT5SZXNvbHVjacOzbiAzNTk3PC90aXRs
ZT48L3RpdGxlcz48a2V5d29yZHM+PGtleXdvcmQ+Q29sb21iaWE8L2tleXdvcmQ+PC9rZXl3b3Jk
cz48ZGF0ZXM+PHB1Yi1kYXRlcz48ZGF0ZT5PY3RvYmVyIDMsIDIwMTM8L2RhdGU+PC9wdWItZGF0
ZXM+PC9kYXRlcz48cHViLWxvY2F0aW9uPkdvdmVybm1lbnQgb2YgQ29sb21iaWE8L3B1Yi1sb2Nh
dGlvbj48dXJscz48cmVsYXRlZC11cmxzPjx1cmw+aHR0cDovL3d3dy5pY2JmLmdvdi5jby9jYXJn
dWVzL2F2YW5jZS9kb2NzL3Jlc29sdWNpb25fbXRyYV8zNTk3XzIwMTMuaHRtPC91cmw+PC9yZWxh
dGVkLXVybHM+PC91cmxzPjxhY2Nlc3MtZGF0ZT5KYW51YXJ5IDI5LCAyMDE0PC9hY2Nlc3MtZGF0
ZT48L3JlY29yZD48L0NpdGU+PENpdGU+PFJlY051bT43MDwvUmVjTnVtPjxyZWNvcmQ+PHJlYy1u
dW1iZXI+NzA8L3JlYy1udW1iZXI+PGZvcmVpZ24ta2V5cz48a2V5IGFwcD0iRU4iIGRiLWlkPSJl
MnMweDVmZThkcnp6amUwMHJvcHd0ZnJ4NXNzejU1ZXdzcHAiPjcwPC9rZXk+PC9mb3JlaWduLWtl
eXM+PHJlZi10eXBlIG5hbWU9IlN0YXR1dGUiPjMxPC9yZWYtdHlwZT48Y29udHJpYnV0b3JzPjwv
Y29udHJpYnV0b3JzPjx0aXRsZXM+PHRpdGxlPkxleSA1OTkgb2YgMjAwMCAtIEPDs2RpZ28gUGVu
YWwgKHdpdGggbW9kaWZpY2F0aW9ucyB1bnRpbCAyMDEzKTwvdGl0bGU+PHNob3J0LXRpdGxlPkxl
eSA1OTkgb2YgMjAwMCAtIEPDs2RpZ28gUGVuYWwgKHdpdGggbW9kaWZpY2F0aW9ucyB1bnRpbCAy
MDEzKTwvc2hvcnQtdGl0bGU+PC90aXRsZXM+PGtleXdvcmRzPjxrZXl3b3JkPkNvbG9tYmlhPC9r
ZXl3b3JkPjwva2V5d29yZHM+PGRhdGVzPjxwdWItZGF0ZXM+PGRhdGU+MjAwMDwvZGF0ZT48L3B1
Yi1kYXRlcz48L2RhdGVzPjxwdWItbG9jYXRpb24+R292ZXJubWVudCBvZiBDb2xvbWJpYTwvcHVi
LWxvY2F0aW9uPjx1cmxzPjxyZWxhdGVkLXVybHM+PHVybD5odHRwOi8vd3d3LnNlY3JldGFyaWFz
ZW5hZG8uZ292LmNvL3NlbmFkby9iYXNlZG9jL2xleV8wNTk5XzIwMDAuaHRtbDwvdXJsPjwvcmVs
YXRlZC11cmxzPjwvdXJscz48YWNjZXNzLWRhdGU+TWFyY2ggNywgMjAxNDwvYWNjZXNzLWRhdGU+
PC9yZWNvcmQ+PC9DaXRlPjwvRW5kTm90ZT5=
</w:fldData>
              </w:fldChar>
            </w:r>
            <w:r w:rsidR="00237303" w:rsidRPr="00BB787E">
              <w:rPr>
                <w:rFonts w:ascii="Calibri" w:hAnsi="Calibri"/>
                <w:sz w:val="20"/>
                <w:szCs w:val="20"/>
              </w:rPr>
              <w:instrText xml:space="preserve"> ADDIN EN.CITE.DATA </w:instrText>
            </w:r>
            <w:r w:rsidR="00237303" w:rsidRPr="00BB787E">
              <w:rPr>
                <w:rFonts w:ascii="Calibri" w:hAnsi="Calibri"/>
                <w:sz w:val="20"/>
                <w:szCs w:val="20"/>
              </w:rPr>
            </w:r>
            <w:r w:rsidR="00237303" w:rsidRPr="00BB787E">
              <w:rPr>
                <w:rFonts w:ascii="Calibri" w:hAnsi="Calibri"/>
                <w:sz w:val="20"/>
                <w:szCs w:val="20"/>
              </w:rPr>
              <w:fldChar w:fldCharType="end"/>
            </w:r>
            <w:r w:rsidR="00D74CBC" w:rsidRPr="00BB787E">
              <w:rPr>
                <w:rFonts w:ascii="Calibri" w:hAnsi="Calibri"/>
                <w:sz w:val="20"/>
                <w:szCs w:val="20"/>
              </w:rPr>
            </w:r>
            <w:r w:rsidR="00D74CBC" w:rsidRPr="00BB787E">
              <w:rPr>
                <w:rFonts w:ascii="Calibri" w:hAnsi="Calibri"/>
                <w:sz w:val="20"/>
                <w:szCs w:val="20"/>
              </w:rPr>
              <w:fldChar w:fldCharType="separate"/>
            </w:r>
            <w:r w:rsidR="00237303" w:rsidRPr="00BB787E">
              <w:rPr>
                <w:rFonts w:ascii="Calibri" w:hAnsi="Calibri"/>
                <w:noProof/>
                <w:sz w:val="20"/>
                <w:szCs w:val="20"/>
              </w:rPr>
              <w:t>(</w:t>
            </w:r>
            <w:hyperlink w:anchor="_ENREF_58" w:tooltip=",  #449" w:history="1">
              <w:r w:rsidR="00523304" w:rsidRPr="00BB787E">
                <w:rPr>
                  <w:rFonts w:ascii="Calibri" w:hAnsi="Calibri"/>
                  <w:noProof/>
                  <w:sz w:val="20"/>
                  <w:szCs w:val="20"/>
                </w:rPr>
                <w:t>58-60</w:t>
              </w:r>
            </w:hyperlink>
            <w:r w:rsidR="00237303" w:rsidRPr="00BB787E">
              <w:rPr>
                <w:rFonts w:ascii="Calibri" w:hAnsi="Calibri"/>
                <w:noProof/>
                <w:sz w:val="20"/>
                <w:szCs w:val="20"/>
              </w:rPr>
              <w:t>)</w:t>
            </w:r>
            <w:r w:rsidR="00D74CBC" w:rsidRPr="00BB787E">
              <w:rPr>
                <w:rFonts w:ascii="Calibri" w:hAnsi="Calibri"/>
                <w:sz w:val="20"/>
                <w:szCs w:val="20"/>
              </w:rPr>
              <w:fldChar w:fldCharType="end"/>
            </w:r>
          </w:p>
        </w:tc>
      </w:tr>
      <w:tr w:rsidR="00B40230" w:rsidRPr="00BB787E" w14:paraId="6137AE38" w14:textId="77777777" w:rsidTr="00E45CB0">
        <w:tc>
          <w:tcPr>
            <w:tcW w:w="3063" w:type="dxa"/>
          </w:tcPr>
          <w:p w14:paraId="7AA2F592" w14:textId="77777777" w:rsidR="00B40230" w:rsidRPr="00BB787E" w:rsidRDefault="00B40230" w:rsidP="00E45CB0">
            <w:pPr>
              <w:rPr>
                <w:rFonts w:ascii="Calibri" w:hAnsi="Calibri" w:cstheme="minorHAnsi"/>
                <w:sz w:val="20"/>
                <w:szCs w:val="20"/>
              </w:rPr>
            </w:pPr>
            <w:r w:rsidRPr="00BB787E">
              <w:rPr>
                <w:rFonts w:ascii="Calibri" w:hAnsi="Calibri" w:cstheme="minorHAnsi"/>
                <w:sz w:val="20"/>
                <w:szCs w:val="20"/>
              </w:rPr>
              <w:t>Prohibition of Commercial Sexual Exploitation of Children</w:t>
            </w:r>
          </w:p>
        </w:tc>
        <w:tc>
          <w:tcPr>
            <w:tcW w:w="1425" w:type="dxa"/>
          </w:tcPr>
          <w:p w14:paraId="58B3D01C" w14:textId="77777777" w:rsidR="00B40230" w:rsidRPr="00BB787E" w:rsidRDefault="00B40230" w:rsidP="00E45CB0">
            <w:pPr>
              <w:rPr>
                <w:rFonts w:ascii="Calibri" w:hAnsi="Calibri" w:cstheme="minorHAnsi"/>
                <w:sz w:val="20"/>
                <w:szCs w:val="20"/>
              </w:rPr>
            </w:pPr>
            <w:r w:rsidRPr="00BB787E">
              <w:rPr>
                <w:rFonts w:ascii="Calibri" w:hAnsi="Calibri" w:cstheme="minorHAnsi"/>
                <w:sz w:val="20"/>
                <w:szCs w:val="20"/>
              </w:rPr>
              <w:t>Yes</w:t>
            </w:r>
          </w:p>
        </w:tc>
        <w:tc>
          <w:tcPr>
            <w:tcW w:w="888" w:type="dxa"/>
          </w:tcPr>
          <w:p w14:paraId="05439592" w14:textId="77777777" w:rsidR="00B40230" w:rsidRPr="00BB787E" w:rsidRDefault="00B40230" w:rsidP="00E45CB0">
            <w:pPr>
              <w:rPr>
                <w:rFonts w:ascii="Calibri" w:hAnsi="Calibri" w:cstheme="minorHAnsi"/>
                <w:sz w:val="20"/>
                <w:szCs w:val="20"/>
              </w:rPr>
            </w:pPr>
          </w:p>
        </w:tc>
        <w:tc>
          <w:tcPr>
            <w:tcW w:w="4196" w:type="dxa"/>
          </w:tcPr>
          <w:p w14:paraId="0CCDBBE3" w14:textId="77777777" w:rsidR="00424024" w:rsidRPr="00BB787E" w:rsidRDefault="00DF2857" w:rsidP="004D5AA5">
            <w:pPr>
              <w:rPr>
                <w:rFonts w:ascii="Calibri" w:hAnsi="Calibri" w:cstheme="minorHAnsi"/>
                <w:noProof/>
                <w:sz w:val="20"/>
                <w:szCs w:val="20"/>
              </w:rPr>
            </w:pPr>
            <w:r w:rsidRPr="00BB787E">
              <w:rPr>
                <w:rFonts w:ascii="Calibri" w:hAnsi="Calibri" w:cstheme="minorHAnsi"/>
                <w:noProof/>
                <w:sz w:val="20"/>
                <w:szCs w:val="20"/>
              </w:rPr>
              <w:t>Articles 209 and</w:t>
            </w:r>
            <w:r w:rsidR="001A1F30" w:rsidRPr="00BB787E">
              <w:rPr>
                <w:rFonts w:ascii="Calibri" w:hAnsi="Calibri" w:cstheme="minorHAnsi"/>
                <w:noProof/>
                <w:sz w:val="20"/>
                <w:szCs w:val="20"/>
              </w:rPr>
              <w:t xml:space="preserve"> 213</w:t>
            </w:r>
            <w:r w:rsidR="001E275A" w:rsidRPr="00BB787E">
              <w:rPr>
                <w:rFonts w:ascii="Calibri" w:hAnsi="Calibri" w:cstheme="minorHAnsi"/>
                <w:sz w:val="20"/>
                <w:szCs w:val="20"/>
              </w:rPr>
              <w:t>–</w:t>
            </w:r>
            <w:r w:rsidR="001A1F30" w:rsidRPr="00BB787E">
              <w:rPr>
                <w:rFonts w:ascii="Calibri" w:hAnsi="Calibri" w:cstheme="minorHAnsi"/>
                <w:noProof/>
                <w:sz w:val="20"/>
                <w:szCs w:val="20"/>
              </w:rPr>
              <w:t xml:space="preserve">219-B of the </w:t>
            </w:r>
            <w:r w:rsidR="00B40230" w:rsidRPr="00BB787E">
              <w:rPr>
                <w:rFonts w:ascii="Calibri" w:hAnsi="Calibri" w:cstheme="minorHAnsi"/>
                <w:noProof/>
                <w:sz w:val="20"/>
                <w:szCs w:val="20"/>
              </w:rPr>
              <w:t xml:space="preserve">Penal </w:t>
            </w:r>
          </w:p>
          <w:p w14:paraId="4BADAFA2" w14:textId="742C8C5C" w:rsidR="00B40230" w:rsidRPr="00BB787E" w:rsidRDefault="00B40230" w:rsidP="00523304">
            <w:pPr>
              <w:rPr>
                <w:rFonts w:ascii="Calibri" w:hAnsi="Calibri" w:cstheme="minorHAnsi"/>
                <w:sz w:val="20"/>
                <w:szCs w:val="20"/>
              </w:rPr>
            </w:pPr>
            <w:r w:rsidRPr="00BB787E">
              <w:rPr>
                <w:rFonts w:ascii="Calibri" w:hAnsi="Calibri" w:cstheme="minorHAnsi"/>
                <w:noProof/>
                <w:sz w:val="20"/>
                <w:szCs w:val="20"/>
              </w:rPr>
              <w:t xml:space="preserve">Code </w:t>
            </w:r>
            <w:r w:rsidR="00D74CBC" w:rsidRPr="00BB787E">
              <w:rPr>
                <w:rFonts w:ascii="Calibri" w:hAnsi="Calibri"/>
                <w:noProof/>
                <w:sz w:val="20"/>
                <w:szCs w:val="20"/>
              </w:rPr>
              <w:fldChar w:fldCharType="begin"/>
            </w:r>
            <w:r w:rsidR="00237303" w:rsidRPr="00BB787E">
              <w:rPr>
                <w:rFonts w:ascii="Calibri" w:hAnsi="Calibri"/>
                <w:noProof/>
                <w:sz w:val="20"/>
                <w:szCs w:val="20"/>
              </w:rPr>
              <w:instrText xml:space="preserve"> ADDIN EN.CITE &lt;EndNote&gt;&lt;Cite ExcludeAuth="1" ExcludeYear="1"&gt;&lt;RecNum&gt;70&lt;/RecNum&gt;&lt;DisplayText&gt;(60)&lt;/DisplayText&gt;&lt;record&gt;&lt;rec-number&gt;70&lt;/rec-number&gt;&lt;foreign-keys&gt;&lt;key app="EN" db-id="e2s0x5fe8drzzje00ropwtfrx5ssz55ewspp"&gt;70&lt;/key&gt;&lt;/foreign-keys&gt;&lt;ref-type name="Statute"&gt;31&lt;/ref-type&gt;&lt;contributors&gt;&lt;/contributors&gt;&lt;titles&gt;&lt;title&gt;Ley 599 of 2000 - Código Penal (with modifications until 2013)&lt;/title&gt;&lt;short-title&gt;Ley 599 of 2000 - Código Penal (with modifications until 2013)&lt;/short-title&gt;&lt;/titles&gt;&lt;keywords&gt;&lt;keyword&gt;Colombia&lt;/keyword&gt;&lt;/keywords&gt;&lt;dates&gt;&lt;pub-dates&gt;&lt;date&gt;2000&lt;/date&gt;&lt;/pub-dates&gt;&lt;/dates&gt;&lt;pub-location&gt;Government of Colombia&lt;/pub-location&gt;&lt;urls&gt;&lt;related-urls&gt;&lt;url&gt;http://www.secretariasenado.gov.co/senado/basedoc/ley_0599_2000.html&lt;/url&gt;&lt;/related-urls&gt;&lt;/urls&gt;&lt;access-date&gt;March 7, 2014&lt;/access-date&gt;&lt;/record&gt;&lt;/Cite&gt;&lt;/EndNote&gt;</w:instrText>
            </w:r>
            <w:r w:rsidR="00D74CBC" w:rsidRPr="00BB787E">
              <w:rPr>
                <w:rFonts w:ascii="Calibri" w:hAnsi="Calibri"/>
                <w:noProof/>
                <w:sz w:val="20"/>
                <w:szCs w:val="20"/>
              </w:rPr>
              <w:fldChar w:fldCharType="separate"/>
            </w:r>
            <w:r w:rsidR="00237303" w:rsidRPr="00BB787E">
              <w:rPr>
                <w:rFonts w:ascii="Calibri" w:hAnsi="Calibri"/>
                <w:noProof/>
                <w:sz w:val="20"/>
                <w:szCs w:val="20"/>
              </w:rPr>
              <w:t>(</w:t>
            </w:r>
            <w:hyperlink w:anchor="_ENREF_60" w:tooltip=",  #70" w:history="1">
              <w:r w:rsidR="00523304" w:rsidRPr="00BB787E">
                <w:rPr>
                  <w:rFonts w:ascii="Calibri" w:hAnsi="Calibri"/>
                  <w:noProof/>
                  <w:sz w:val="20"/>
                  <w:szCs w:val="20"/>
                </w:rPr>
                <w:t>60</w:t>
              </w:r>
            </w:hyperlink>
            <w:r w:rsidR="00237303" w:rsidRPr="00BB787E">
              <w:rPr>
                <w:rFonts w:ascii="Calibri" w:hAnsi="Calibri"/>
                <w:noProof/>
                <w:sz w:val="20"/>
                <w:szCs w:val="20"/>
              </w:rPr>
              <w:t>)</w:t>
            </w:r>
            <w:r w:rsidR="00D74CBC" w:rsidRPr="00BB787E">
              <w:rPr>
                <w:rFonts w:ascii="Calibri" w:hAnsi="Calibri"/>
                <w:noProof/>
                <w:sz w:val="20"/>
                <w:szCs w:val="20"/>
              </w:rPr>
              <w:fldChar w:fldCharType="end"/>
            </w:r>
          </w:p>
        </w:tc>
      </w:tr>
      <w:tr w:rsidR="00B40230" w:rsidRPr="00BB787E" w14:paraId="3A4D9955" w14:textId="77777777" w:rsidTr="00E45CB0">
        <w:tc>
          <w:tcPr>
            <w:tcW w:w="3063" w:type="dxa"/>
          </w:tcPr>
          <w:p w14:paraId="3023886A" w14:textId="77777777" w:rsidR="00B40230" w:rsidRPr="00BB787E" w:rsidRDefault="00B40230" w:rsidP="00E45CB0">
            <w:pPr>
              <w:rPr>
                <w:rFonts w:ascii="Calibri" w:hAnsi="Calibri" w:cstheme="minorHAnsi"/>
                <w:sz w:val="20"/>
                <w:szCs w:val="20"/>
              </w:rPr>
            </w:pPr>
            <w:r w:rsidRPr="00BB787E">
              <w:rPr>
                <w:rFonts w:ascii="Calibri" w:hAnsi="Calibri" w:cstheme="minorHAnsi"/>
                <w:sz w:val="20"/>
                <w:szCs w:val="20"/>
              </w:rPr>
              <w:t>Prohibition of Using Children in Illicit Activities</w:t>
            </w:r>
          </w:p>
        </w:tc>
        <w:tc>
          <w:tcPr>
            <w:tcW w:w="1425" w:type="dxa"/>
          </w:tcPr>
          <w:p w14:paraId="5E351DD4" w14:textId="77777777" w:rsidR="00B40230" w:rsidRPr="00BB787E" w:rsidRDefault="00B40230" w:rsidP="00E45CB0">
            <w:pPr>
              <w:rPr>
                <w:rFonts w:ascii="Calibri" w:hAnsi="Calibri" w:cstheme="minorHAnsi"/>
                <w:sz w:val="20"/>
                <w:szCs w:val="20"/>
              </w:rPr>
            </w:pPr>
            <w:r w:rsidRPr="00BB787E">
              <w:rPr>
                <w:rFonts w:ascii="Calibri" w:hAnsi="Calibri" w:cstheme="minorHAnsi"/>
                <w:sz w:val="20"/>
                <w:szCs w:val="20"/>
              </w:rPr>
              <w:t>Yes</w:t>
            </w:r>
          </w:p>
        </w:tc>
        <w:tc>
          <w:tcPr>
            <w:tcW w:w="888" w:type="dxa"/>
          </w:tcPr>
          <w:p w14:paraId="36C62742" w14:textId="77777777" w:rsidR="00B40230" w:rsidRPr="00BB787E" w:rsidRDefault="00B40230" w:rsidP="00E45CB0">
            <w:pPr>
              <w:rPr>
                <w:rFonts w:ascii="Calibri" w:hAnsi="Calibri" w:cstheme="minorHAnsi"/>
                <w:sz w:val="20"/>
                <w:szCs w:val="20"/>
              </w:rPr>
            </w:pPr>
          </w:p>
        </w:tc>
        <w:tc>
          <w:tcPr>
            <w:tcW w:w="4196" w:type="dxa"/>
          </w:tcPr>
          <w:p w14:paraId="6ADCCF43" w14:textId="77777777" w:rsidR="00424024" w:rsidRPr="00BB787E" w:rsidRDefault="00DF2857" w:rsidP="004D5AA5">
            <w:pPr>
              <w:rPr>
                <w:rFonts w:ascii="Calibri" w:hAnsi="Calibri" w:cstheme="minorHAnsi"/>
                <w:sz w:val="20"/>
                <w:szCs w:val="20"/>
              </w:rPr>
            </w:pPr>
            <w:r w:rsidRPr="00BB787E">
              <w:rPr>
                <w:rFonts w:ascii="Calibri" w:hAnsi="Calibri" w:cstheme="minorHAnsi"/>
                <w:sz w:val="20"/>
                <w:szCs w:val="20"/>
              </w:rPr>
              <w:t xml:space="preserve">Articles </w:t>
            </w:r>
            <w:r w:rsidR="00863345" w:rsidRPr="00BB787E">
              <w:rPr>
                <w:rFonts w:ascii="Calibri" w:hAnsi="Calibri" w:cstheme="minorHAnsi"/>
                <w:sz w:val="20"/>
                <w:szCs w:val="20"/>
              </w:rPr>
              <w:t xml:space="preserve">162, 188D, </w:t>
            </w:r>
            <w:r w:rsidR="003B7093" w:rsidRPr="00BB787E">
              <w:rPr>
                <w:rFonts w:ascii="Calibri" w:hAnsi="Calibri" w:cstheme="minorHAnsi"/>
                <w:sz w:val="20"/>
                <w:szCs w:val="20"/>
              </w:rPr>
              <w:t xml:space="preserve">and </w:t>
            </w:r>
            <w:r w:rsidR="00863345" w:rsidRPr="00BB787E">
              <w:rPr>
                <w:rFonts w:ascii="Calibri" w:hAnsi="Calibri" w:cstheme="minorHAnsi"/>
                <w:sz w:val="20"/>
                <w:szCs w:val="20"/>
              </w:rPr>
              <w:t xml:space="preserve">344 of the </w:t>
            </w:r>
            <w:r w:rsidR="00B40230" w:rsidRPr="00BB787E">
              <w:rPr>
                <w:rFonts w:ascii="Calibri" w:hAnsi="Calibri" w:cstheme="minorHAnsi"/>
                <w:sz w:val="20"/>
                <w:szCs w:val="20"/>
              </w:rPr>
              <w:t xml:space="preserve">Penal </w:t>
            </w:r>
          </w:p>
          <w:p w14:paraId="340837B3" w14:textId="6BE3B24E" w:rsidR="00B40230" w:rsidRPr="00BB787E" w:rsidRDefault="00B40230" w:rsidP="00523304">
            <w:pPr>
              <w:rPr>
                <w:rFonts w:ascii="Calibri" w:hAnsi="Calibri" w:cstheme="minorHAnsi"/>
                <w:sz w:val="20"/>
                <w:szCs w:val="20"/>
              </w:rPr>
            </w:pPr>
            <w:r w:rsidRPr="00BB787E">
              <w:rPr>
                <w:rFonts w:ascii="Calibri" w:hAnsi="Calibri" w:cstheme="minorHAnsi"/>
                <w:sz w:val="20"/>
                <w:szCs w:val="20"/>
              </w:rPr>
              <w:t>Code</w:t>
            </w:r>
            <w:r w:rsidR="00234102" w:rsidRPr="00BB787E">
              <w:rPr>
                <w:rFonts w:ascii="Calibri" w:hAnsi="Calibri" w:cstheme="minorHAnsi"/>
                <w:sz w:val="20"/>
                <w:szCs w:val="20"/>
              </w:rPr>
              <w:t xml:space="preserve">; Article 5 of Resolution 3597 </w:t>
            </w:r>
            <w:r w:rsidR="00D74CBC" w:rsidRPr="00BB787E">
              <w:rPr>
                <w:rFonts w:ascii="Calibri" w:hAnsi="Calibri" w:cstheme="minorHAnsi"/>
                <w:sz w:val="20"/>
                <w:szCs w:val="20"/>
              </w:rPr>
              <w:fldChar w:fldCharType="begin"/>
            </w:r>
            <w:r w:rsidR="00237303" w:rsidRPr="00BB787E">
              <w:rPr>
                <w:rFonts w:ascii="Calibri" w:hAnsi="Calibri" w:cstheme="minorHAnsi"/>
                <w:sz w:val="20"/>
                <w:szCs w:val="20"/>
              </w:rPr>
              <w:instrText xml:space="preserve"> ADDIN EN.CITE &lt;EndNote&gt;&lt;Cite ExcludeAuth="1" ExcludeYear="1"&gt;&lt;RecNum&gt;70&lt;/RecNum&gt;&lt;DisplayText&gt;(58, 60)&lt;/DisplayText&gt;&lt;record&gt;&lt;rec-number&gt;70&lt;/rec-number&gt;&lt;foreign-keys&gt;&lt;key app="EN" db-id="e2s0x5fe8drzzje00ropwtfrx5ssz55ewspp"&gt;70&lt;/key&gt;&lt;/foreign-keys&gt;&lt;ref-type name="Statute"&gt;31&lt;/ref-type&gt;&lt;contributors&gt;&lt;/contributors&gt;&lt;titles&gt;&lt;title&gt;Ley 599 of 2000 - Código Penal (with modifications until 2013)&lt;/title&gt;&lt;short-title&gt;Ley 599 of 2000 - Código Penal (with modifications until 2013)&lt;/short-title&gt;&lt;/titles&gt;&lt;keywords&gt;&lt;keyword&gt;Colombia&lt;/keyword&gt;&lt;/keywords&gt;&lt;dates&gt;&lt;pub-dates&gt;&lt;date&gt;2000&lt;/date&gt;&lt;/pub-dates&gt;&lt;/dates&gt;&lt;pub-location&gt;Government of Colombia&lt;/pub-location&gt;&lt;urls&gt;&lt;related-urls&gt;&lt;url&gt;http://www.secretariasenado.gov.co/senado/basedoc/ley_0599_2000.html&lt;/url&gt;&lt;/related-urls&gt;&lt;/urls&gt;&lt;access-date&gt;March 7, 2014&lt;/access-date&gt;&lt;/record&gt;&lt;/Cite&gt;&lt;Cite&gt;&lt;RecNum&gt;449&lt;/RecNum&gt;&lt;record&gt;&lt;rec-number&gt;449&lt;/rec-number&gt;&lt;foreign-keys&gt;&lt;key app="EN" db-id="e2s0x5fe8drzzje00ropwtfrx5ssz55ewspp"&gt;449&lt;/key&gt;&lt;/foreign-keys&gt;&lt;ref-type name="Statute"&gt;31&lt;/ref-type&gt;&lt;contributors&gt;&lt;/contributors&gt;&lt;titles&gt;&lt;title&gt;Resolución 3597&lt;/title&gt;&lt;/titles&gt;&lt;keywords&gt;&lt;keyword&gt;Colombia&lt;/keyword&gt;&lt;/keywords&gt;&lt;dates&gt;&lt;pub-dates&gt;&lt;date&gt;October 3, 2013&lt;/date&gt;&lt;/pub-dates&gt;&lt;/dates&gt;&lt;pub-location&gt;Government of Colombia&lt;/pub-location&gt;&lt;urls&gt;&lt;related-urls&gt;&lt;url&gt;http://www.icbf.gov.co/cargues/avance/docs/resolucion_mtra_3597_2013.htm&lt;/url&gt;&lt;/related-urls&gt;&lt;/urls&gt;&lt;access-date&gt;January 29, 2014&lt;/access-date&gt;&lt;/record&gt;&lt;/Cite&gt;&lt;/EndNote&gt;</w:instrText>
            </w:r>
            <w:r w:rsidR="00D74CBC" w:rsidRPr="00BB787E">
              <w:rPr>
                <w:rFonts w:ascii="Calibri" w:hAnsi="Calibri" w:cstheme="minorHAnsi"/>
                <w:sz w:val="20"/>
                <w:szCs w:val="20"/>
              </w:rPr>
              <w:fldChar w:fldCharType="separate"/>
            </w:r>
            <w:r w:rsidR="00237303" w:rsidRPr="00BB787E">
              <w:rPr>
                <w:rFonts w:ascii="Calibri" w:hAnsi="Calibri" w:cstheme="minorHAnsi"/>
                <w:noProof/>
                <w:sz w:val="20"/>
                <w:szCs w:val="20"/>
              </w:rPr>
              <w:t>(</w:t>
            </w:r>
            <w:hyperlink w:anchor="_ENREF_58" w:tooltip=",  #449" w:history="1">
              <w:r w:rsidR="00523304" w:rsidRPr="00BB787E">
                <w:rPr>
                  <w:rFonts w:ascii="Calibri" w:hAnsi="Calibri" w:cstheme="minorHAnsi"/>
                  <w:noProof/>
                  <w:sz w:val="20"/>
                  <w:szCs w:val="20"/>
                </w:rPr>
                <w:t>58</w:t>
              </w:r>
            </w:hyperlink>
            <w:r w:rsidR="00237303" w:rsidRPr="00BB787E">
              <w:rPr>
                <w:rFonts w:ascii="Calibri" w:hAnsi="Calibri" w:cstheme="minorHAnsi"/>
                <w:noProof/>
                <w:sz w:val="20"/>
                <w:szCs w:val="20"/>
              </w:rPr>
              <w:t xml:space="preserve">, </w:t>
            </w:r>
            <w:hyperlink w:anchor="_ENREF_60" w:tooltip=",  #70" w:history="1">
              <w:r w:rsidR="00523304" w:rsidRPr="00BB787E">
                <w:rPr>
                  <w:rFonts w:ascii="Calibri" w:hAnsi="Calibri" w:cstheme="minorHAnsi"/>
                  <w:noProof/>
                  <w:sz w:val="20"/>
                  <w:szCs w:val="20"/>
                </w:rPr>
                <w:t>60</w:t>
              </w:r>
            </w:hyperlink>
            <w:r w:rsidR="00237303" w:rsidRPr="00BB787E">
              <w:rPr>
                <w:rFonts w:ascii="Calibri" w:hAnsi="Calibri" w:cstheme="minorHAnsi"/>
                <w:noProof/>
                <w:sz w:val="20"/>
                <w:szCs w:val="20"/>
              </w:rPr>
              <w:t>)</w:t>
            </w:r>
            <w:r w:rsidR="00D74CBC" w:rsidRPr="00BB787E">
              <w:rPr>
                <w:rFonts w:ascii="Calibri" w:hAnsi="Calibri" w:cstheme="minorHAnsi"/>
                <w:sz w:val="20"/>
                <w:szCs w:val="20"/>
              </w:rPr>
              <w:fldChar w:fldCharType="end"/>
            </w:r>
            <w:r w:rsidR="003B7093" w:rsidRPr="00BB787E">
              <w:rPr>
                <w:rFonts w:ascii="Calibri" w:hAnsi="Calibri" w:cstheme="minorHAnsi"/>
                <w:sz w:val="20"/>
                <w:szCs w:val="20"/>
              </w:rPr>
              <w:t xml:space="preserve"> </w:t>
            </w:r>
          </w:p>
        </w:tc>
      </w:tr>
      <w:tr w:rsidR="00B40230" w:rsidRPr="00BB787E" w14:paraId="77F2716B" w14:textId="77777777" w:rsidTr="00E45CB0">
        <w:tc>
          <w:tcPr>
            <w:tcW w:w="3063" w:type="dxa"/>
          </w:tcPr>
          <w:p w14:paraId="4E001A69" w14:textId="77777777" w:rsidR="00B40230" w:rsidRPr="00BB787E" w:rsidRDefault="00B40230" w:rsidP="00E45CB0">
            <w:pPr>
              <w:rPr>
                <w:rFonts w:ascii="Calibri" w:hAnsi="Calibri" w:cstheme="minorHAnsi"/>
                <w:sz w:val="20"/>
                <w:szCs w:val="20"/>
              </w:rPr>
            </w:pPr>
            <w:r w:rsidRPr="00BB787E">
              <w:rPr>
                <w:rFonts w:ascii="Calibri" w:hAnsi="Calibri" w:cstheme="minorHAnsi"/>
                <w:sz w:val="20"/>
                <w:szCs w:val="20"/>
              </w:rPr>
              <w:t>Minimum Age for Compulsory Military Recruitment</w:t>
            </w:r>
          </w:p>
        </w:tc>
        <w:tc>
          <w:tcPr>
            <w:tcW w:w="1425" w:type="dxa"/>
          </w:tcPr>
          <w:p w14:paraId="75020163" w14:textId="77777777" w:rsidR="00B40230" w:rsidRPr="00BB787E" w:rsidRDefault="00B40230" w:rsidP="00E45CB0">
            <w:pPr>
              <w:rPr>
                <w:rFonts w:ascii="Calibri" w:hAnsi="Calibri" w:cstheme="minorHAnsi"/>
                <w:sz w:val="20"/>
                <w:szCs w:val="20"/>
              </w:rPr>
            </w:pPr>
            <w:r w:rsidRPr="00BB787E">
              <w:rPr>
                <w:rFonts w:ascii="Calibri" w:hAnsi="Calibri" w:cstheme="minorHAnsi"/>
                <w:sz w:val="20"/>
                <w:szCs w:val="20"/>
              </w:rPr>
              <w:t>Yes</w:t>
            </w:r>
          </w:p>
        </w:tc>
        <w:tc>
          <w:tcPr>
            <w:tcW w:w="888" w:type="dxa"/>
          </w:tcPr>
          <w:p w14:paraId="68FC2B99" w14:textId="77777777" w:rsidR="00B40230" w:rsidRPr="00BB787E" w:rsidRDefault="00B40230" w:rsidP="00E45CB0">
            <w:pPr>
              <w:rPr>
                <w:rFonts w:ascii="Calibri" w:hAnsi="Calibri" w:cstheme="minorHAnsi"/>
                <w:sz w:val="20"/>
                <w:szCs w:val="20"/>
              </w:rPr>
            </w:pPr>
            <w:r w:rsidRPr="00BB787E">
              <w:rPr>
                <w:rFonts w:ascii="Calibri" w:hAnsi="Calibri" w:cstheme="minorHAnsi"/>
                <w:sz w:val="20"/>
                <w:szCs w:val="20"/>
              </w:rPr>
              <w:t>18</w:t>
            </w:r>
          </w:p>
        </w:tc>
        <w:tc>
          <w:tcPr>
            <w:tcW w:w="4196" w:type="dxa"/>
          </w:tcPr>
          <w:p w14:paraId="2D217782" w14:textId="45E98001" w:rsidR="00B40230" w:rsidRPr="00BB787E" w:rsidRDefault="00B82052" w:rsidP="00523304">
            <w:pPr>
              <w:rPr>
                <w:rFonts w:ascii="Calibri" w:hAnsi="Calibri" w:cstheme="minorHAnsi"/>
                <w:sz w:val="20"/>
                <w:szCs w:val="20"/>
              </w:rPr>
            </w:pPr>
            <w:r w:rsidRPr="00BB787E">
              <w:rPr>
                <w:rFonts w:ascii="Calibri" w:hAnsi="Calibri" w:cstheme="minorHAnsi"/>
                <w:sz w:val="20"/>
                <w:szCs w:val="20"/>
              </w:rPr>
              <w:t xml:space="preserve">Article 13 of </w:t>
            </w:r>
            <w:r w:rsidR="003647E1" w:rsidRPr="00BB787E">
              <w:rPr>
                <w:rFonts w:ascii="Calibri" w:hAnsi="Calibri" w:cstheme="minorHAnsi"/>
                <w:sz w:val="20"/>
                <w:szCs w:val="20"/>
              </w:rPr>
              <w:t xml:space="preserve">Law 418 of </w:t>
            </w:r>
            <w:r w:rsidR="00BF6F8D" w:rsidRPr="00BB787E">
              <w:rPr>
                <w:rFonts w:ascii="Calibri" w:hAnsi="Calibri" w:cstheme="minorHAnsi"/>
                <w:sz w:val="20"/>
                <w:szCs w:val="20"/>
              </w:rPr>
              <w:t>1997</w:t>
            </w:r>
            <w:r w:rsidR="000556E4" w:rsidRPr="00BB787E">
              <w:rPr>
                <w:rFonts w:ascii="Calibri" w:hAnsi="Calibri" w:cstheme="minorHAnsi"/>
                <w:sz w:val="20"/>
                <w:szCs w:val="20"/>
              </w:rPr>
              <w:t>;</w:t>
            </w:r>
            <w:r w:rsidRPr="00BB787E">
              <w:rPr>
                <w:rFonts w:ascii="Calibri" w:hAnsi="Calibri" w:cstheme="minorHAnsi"/>
                <w:sz w:val="20"/>
                <w:szCs w:val="20"/>
              </w:rPr>
              <w:t xml:space="preserve"> Article 2 of Law</w:t>
            </w:r>
            <w:r w:rsidR="00324721" w:rsidRPr="00BB787E">
              <w:rPr>
                <w:rFonts w:ascii="Calibri" w:hAnsi="Calibri" w:cstheme="minorHAnsi"/>
                <w:sz w:val="20"/>
                <w:szCs w:val="20"/>
              </w:rPr>
              <w:t> </w:t>
            </w:r>
            <w:r w:rsidRPr="00BB787E">
              <w:rPr>
                <w:rFonts w:ascii="Calibri" w:hAnsi="Calibri" w:cstheme="minorHAnsi"/>
                <w:sz w:val="20"/>
                <w:szCs w:val="20"/>
              </w:rPr>
              <w:t xml:space="preserve">548 of 1999 </w:t>
            </w:r>
            <w:r w:rsidR="00D74CBC" w:rsidRPr="00BB787E">
              <w:rPr>
                <w:rFonts w:ascii="Calibri" w:hAnsi="Calibri" w:cstheme="minorHAnsi"/>
                <w:sz w:val="20"/>
                <w:szCs w:val="20"/>
              </w:rPr>
              <w:fldChar w:fldCharType="begin"/>
            </w:r>
            <w:r w:rsidR="00237303" w:rsidRPr="00BB787E">
              <w:rPr>
                <w:rFonts w:ascii="Calibri" w:hAnsi="Calibri" w:cstheme="minorHAnsi"/>
                <w:sz w:val="20"/>
                <w:szCs w:val="20"/>
              </w:rPr>
              <w:instrText xml:space="preserve"> ADDIN EN.CITE &lt;EndNote&gt;&lt;Cite&gt;&lt;RecNum&gt;227&lt;/RecNum&gt;&lt;DisplayText&gt;(61, 62)&lt;/DisplayText&gt;&lt;record&gt;&lt;rec-number&gt;227&lt;/rec-number&gt;&lt;foreign-keys&gt;&lt;key app="EN" db-id="e2s0x5fe8drzzje00ropwtfrx5ssz55ewspp"&gt;227&lt;/key&gt;&lt;/foreign-keys&gt;&lt;ref-type name="Statute"&gt;31&lt;/ref-type&gt;&lt;contributors&gt;&lt;/contributors&gt;&lt;titles&gt;&lt;title&gt;Ley 418 of 1997&lt;/title&gt;&lt;short-title&gt;Ley 418 of 1997&lt;/short-title&gt;&lt;/titles&gt;&lt;keywords&gt;&lt;keyword&gt;Colombia&lt;/keyword&gt;&lt;/keywords&gt;&lt;dates&gt;&lt;pub-dates&gt;&lt;date&gt;December 26, 1997&lt;/date&gt;&lt;/pub-dates&gt;&lt;/dates&gt;&lt;pub-location&gt;Government of Colombia&lt;/pub-location&gt;&lt;urls&gt;&lt;related-urls&gt;&lt;url&gt;http://www.secretariasenado.gov.co/senado/basedoc/ley_0418_1997.html&lt;/url&gt;&lt;/related-urls&gt;&lt;/urls&gt;&lt;/record&gt;&lt;/Cite&gt;&lt;Cite&gt;&lt;RecNum&gt;226&lt;/RecNum&gt;&lt;record&gt;&lt;rec-number&gt;226&lt;/rec-number&gt;&lt;foreign-keys&gt;&lt;key app="EN" db-id="e2s0x5fe8drzzje00ropwtfrx5ssz55ewspp"&gt;226&lt;/key&gt;&lt;/foreign-keys&gt;&lt;ref-type name="Statute"&gt;31&lt;/ref-type&gt;&lt;contributors&gt;&lt;/contributors&gt;&lt;titles&gt;&lt;title&gt;Ley 548 of 1999&lt;/title&gt;&lt;short-title&gt;Ley 548&lt;/short-title&gt;&lt;/titles&gt;&lt;keywords&gt;&lt;keyword&gt;Colombia&lt;/keyword&gt;&lt;/keywords&gt;&lt;dates&gt;&lt;pub-dates&gt;&lt;date&gt;December 23, 1999&lt;/date&gt;&lt;/pub-dates&gt;&lt;/dates&gt;&lt;pub-location&gt;Government of Colombia&lt;/pub-location&gt;&lt;urls&gt;&lt;related-urls&gt;&lt;url&gt;http://200.75.47.49/senado/basedoc/ley/1999/ley_0548_1999.html&lt;/url&gt;&lt;/related-urls&gt;&lt;/urls&gt;&lt;access-date&gt;March 7, 2014 &lt;/access-date&gt;&lt;/record&gt;&lt;/Cite&gt;&lt;/EndNote&gt;</w:instrText>
            </w:r>
            <w:r w:rsidR="00D74CBC" w:rsidRPr="00BB787E">
              <w:rPr>
                <w:rFonts w:ascii="Calibri" w:hAnsi="Calibri" w:cstheme="minorHAnsi"/>
                <w:sz w:val="20"/>
                <w:szCs w:val="20"/>
              </w:rPr>
              <w:fldChar w:fldCharType="separate"/>
            </w:r>
            <w:r w:rsidR="00237303" w:rsidRPr="00BB787E">
              <w:rPr>
                <w:rFonts w:ascii="Calibri" w:hAnsi="Calibri" w:cstheme="minorHAnsi"/>
                <w:noProof/>
                <w:sz w:val="20"/>
                <w:szCs w:val="20"/>
              </w:rPr>
              <w:t>(</w:t>
            </w:r>
            <w:hyperlink w:anchor="_ENREF_61" w:tooltip=",  #227" w:history="1">
              <w:r w:rsidR="00523304" w:rsidRPr="00BB787E">
                <w:rPr>
                  <w:rFonts w:ascii="Calibri" w:hAnsi="Calibri" w:cstheme="minorHAnsi"/>
                  <w:noProof/>
                  <w:sz w:val="20"/>
                  <w:szCs w:val="20"/>
                </w:rPr>
                <w:t>61</w:t>
              </w:r>
            </w:hyperlink>
            <w:r w:rsidR="00237303" w:rsidRPr="00BB787E">
              <w:rPr>
                <w:rFonts w:ascii="Calibri" w:hAnsi="Calibri" w:cstheme="minorHAnsi"/>
                <w:noProof/>
                <w:sz w:val="20"/>
                <w:szCs w:val="20"/>
              </w:rPr>
              <w:t xml:space="preserve">, </w:t>
            </w:r>
            <w:hyperlink w:anchor="_ENREF_62" w:tooltip=",  #226" w:history="1">
              <w:r w:rsidR="00523304" w:rsidRPr="00BB787E">
                <w:rPr>
                  <w:rFonts w:ascii="Calibri" w:hAnsi="Calibri" w:cstheme="minorHAnsi"/>
                  <w:noProof/>
                  <w:sz w:val="20"/>
                  <w:szCs w:val="20"/>
                </w:rPr>
                <w:t>62</w:t>
              </w:r>
            </w:hyperlink>
            <w:r w:rsidR="00237303" w:rsidRPr="00BB787E">
              <w:rPr>
                <w:rFonts w:ascii="Calibri" w:hAnsi="Calibri" w:cstheme="minorHAnsi"/>
                <w:noProof/>
                <w:sz w:val="20"/>
                <w:szCs w:val="20"/>
              </w:rPr>
              <w:t>)</w:t>
            </w:r>
            <w:r w:rsidR="00D74CBC" w:rsidRPr="00BB787E">
              <w:rPr>
                <w:rFonts w:ascii="Calibri" w:hAnsi="Calibri" w:cstheme="minorHAnsi"/>
                <w:sz w:val="20"/>
                <w:szCs w:val="20"/>
              </w:rPr>
              <w:fldChar w:fldCharType="end"/>
            </w:r>
          </w:p>
        </w:tc>
      </w:tr>
      <w:tr w:rsidR="00B40230" w:rsidRPr="00BB787E" w14:paraId="1F313C4A" w14:textId="77777777" w:rsidTr="00E45CB0">
        <w:tc>
          <w:tcPr>
            <w:tcW w:w="3063" w:type="dxa"/>
          </w:tcPr>
          <w:p w14:paraId="2AF602BE" w14:textId="77777777" w:rsidR="00B40230" w:rsidRPr="00BB787E" w:rsidRDefault="00B40230" w:rsidP="00E45CB0">
            <w:pPr>
              <w:rPr>
                <w:rFonts w:ascii="Calibri" w:hAnsi="Calibri" w:cstheme="minorHAnsi"/>
                <w:sz w:val="20"/>
                <w:szCs w:val="20"/>
              </w:rPr>
            </w:pPr>
            <w:r w:rsidRPr="00BB787E">
              <w:rPr>
                <w:rFonts w:ascii="Calibri" w:hAnsi="Calibri" w:cstheme="minorHAnsi"/>
                <w:sz w:val="20"/>
                <w:szCs w:val="20"/>
              </w:rPr>
              <w:t>Minimum Age for Voluntary Military Service</w:t>
            </w:r>
          </w:p>
        </w:tc>
        <w:tc>
          <w:tcPr>
            <w:tcW w:w="1425" w:type="dxa"/>
          </w:tcPr>
          <w:p w14:paraId="3AD40A04" w14:textId="77777777" w:rsidR="00B40230" w:rsidRPr="00BB787E" w:rsidRDefault="00B40230" w:rsidP="00E45CB0">
            <w:pPr>
              <w:rPr>
                <w:rFonts w:ascii="Calibri" w:hAnsi="Calibri" w:cstheme="minorHAnsi"/>
                <w:sz w:val="20"/>
                <w:szCs w:val="20"/>
              </w:rPr>
            </w:pPr>
            <w:r w:rsidRPr="00BB787E">
              <w:rPr>
                <w:rFonts w:ascii="Calibri" w:hAnsi="Calibri" w:cstheme="minorHAnsi"/>
                <w:sz w:val="20"/>
                <w:szCs w:val="20"/>
              </w:rPr>
              <w:t>Yes</w:t>
            </w:r>
          </w:p>
        </w:tc>
        <w:tc>
          <w:tcPr>
            <w:tcW w:w="888" w:type="dxa"/>
          </w:tcPr>
          <w:p w14:paraId="739110DE" w14:textId="77777777" w:rsidR="00B40230" w:rsidRPr="00BB787E" w:rsidRDefault="00B40230" w:rsidP="00E45CB0">
            <w:pPr>
              <w:rPr>
                <w:rFonts w:ascii="Calibri" w:hAnsi="Calibri" w:cstheme="minorHAnsi"/>
                <w:sz w:val="20"/>
                <w:szCs w:val="20"/>
              </w:rPr>
            </w:pPr>
            <w:r w:rsidRPr="00BB787E">
              <w:rPr>
                <w:rFonts w:ascii="Calibri" w:hAnsi="Calibri" w:cstheme="minorHAnsi"/>
                <w:sz w:val="20"/>
                <w:szCs w:val="20"/>
              </w:rPr>
              <w:t>18</w:t>
            </w:r>
          </w:p>
        </w:tc>
        <w:tc>
          <w:tcPr>
            <w:tcW w:w="4196" w:type="dxa"/>
          </w:tcPr>
          <w:p w14:paraId="1F41178D" w14:textId="7E70E91A" w:rsidR="00B40230" w:rsidRPr="00BB787E" w:rsidRDefault="00B82052" w:rsidP="00523304">
            <w:pPr>
              <w:rPr>
                <w:rFonts w:ascii="Calibri" w:hAnsi="Calibri" w:cstheme="minorHAnsi"/>
                <w:sz w:val="20"/>
                <w:szCs w:val="20"/>
              </w:rPr>
            </w:pPr>
            <w:r w:rsidRPr="00BB787E">
              <w:rPr>
                <w:rFonts w:ascii="Calibri" w:hAnsi="Calibri" w:cstheme="minorHAnsi"/>
                <w:sz w:val="20"/>
                <w:szCs w:val="20"/>
              </w:rPr>
              <w:t xml:space="preserve">Article 13 </w:t>
            </w:r>
            <w:r w:rsidR="00246F1B" w:rsidRPr="00BB787E">
              <w:rPr>
                <w:rFonts w:ascii="Calibri" w:hAnsi="Calibri" w:cstheme="minorHAnsi"/>
                <w:sz w:val="20"/>
                <w:szCs w:val="20"/>
              </w:rPr>
              <w:t xml:space="preserve">of </w:t>
            </w:r>
            <w:r w:rsidR="00BF6F8D" w:rsidRPr="00BB787E">
              <w:rPr>
                <w:rFonts w:ascii="Calibri" w:hAnsi="Calibri" w:cstheme="minorHAnsi"/>
                <w:sz w:val="20"/>
                <w:szCs w:val="20"/>
              </w:rPr>
              <w:t>Law 418 of 1997</w:t>
            </w:r>
            <w:r w:rsidR="000556E4" w:rsidRPr="00BB787E">
              <w:rPr>
                <w:rFonts w:ascii="Calibri" w:hAnsi="Calibri" w:cstheme="minorHAnsi"/>
                <w:sz w:val="20"/>
                <w:szCs w:val="20"/>
              </w:rPr>
              <w:t>;</w:t>
            </w:r>
            <w:r w:rsidRPr="00BB787E">
              <w:rPr>
                <w:rFonts w:ascii="Calibri" w:hAnsi="Calibri" w:cstheme="minorHAnsi"/>
                <w:sz w:val="20"/>
                <w:szCs w:val="20"/>
              </w:rPr>
              <w:t xml:space="preserve"> Article 2 of Law</w:t>
            </w:r>
            <w:r w:rsidR="00324721" w:rsidRPr="00BB787E">
              <w:rPr>
                <w:rFonts w:ascii="Calibri" w:hAnsi="Calibri" w:cstheme="minorHAnsi"/>
                <w:sz w:val="20"/>
                <w:szCs w:val="20"/>
              </w:rPr>
              <w:t> </w:t>
            </w:r>
            <w:r w:rsidRPr="00BB787E">
              <w:rPr>
                <w:rFonts w:ascii="Calibri" w:hAnsi="Calibri" w:cstheme="minorHAnsi"/>
                <w:sz w:val="20"/>
                <w:szCs w:val="20"/>
              </w:rPr>
              <w:t>548 of 1999</w:t>
            </w:r>
            <w:r w:rsidR="0082452D" w:rsidRPr="00BB787E">
              <w:rPr>
                <w:rFonts w:ascii="Calibri" w:hAnsi="Calibri" w:cstheme="minorHAnsi"/>
                <w:sz w:val="20"/>
                <w:szCs w:val="20"/>
              </w:rPr>
              <w:t xml:space="preserve"> </w:t>
            </w:r>
            <w:r w:rsidR="00D74CBC" w:rsidRPr="00BB787E">
              <w:rPr>
                <w:rFonts w:ascii="Calibri" w:hAnsi="Calibri" w:cstheme="minorHAnsi"/>
                <w:sz w:val="20"/>
                <w:szCs w:val="20"/>
              </w:rPr>
              <w:fldChar w:fldCharType="begin"/>
            </w:r>
            <w:r w:rsidR="00237303" w:rsidRPr="00BB787E">
              <w:rPr>
                <w:rFonts w:ascii="Calibri" w:hAnsi="Calibri" w:cstheme="minorHAnsi"/>
                <w:sz w:val="20"/>
                <w:szCs w:val="20"/>
              </w:rPr>
              <w:instrText xml:space="preserve"> ADDIN EN.CITE &lt;EndNote&gt;&lt;Cite ExcludeAuth="1" ExcludeYear="1"&gt;&lt;RecNum&gt;227&lt;/RecNum&gt;&lt;DisplayText&gt;(61, 62)&lt;/DisplayText&gt;&lt;record&gt;&lt;rec-number&gt;227&lt;/rec-number&gt;&lt;foreign-keys&gt;&lt;key app="EN" db-id="e2s0x5fe8drzzje00ropwtfrx5ssz55ewspp"&gt;227&lt;/key&gt;&lt;/foreign-keys&gt;&lt;ref-type name="Statute"&gt;31&lt;/ref-type&gt;&lt;contributors&gt;&lt;/contributors&gt;&lt;titles&gt;&lt;title&gt;Ley 418 of 1997&lt;/title&gt;&lt;short-title&gt;Ley 418 of 1997&lt;/short-title&gt;&lt;/titles&gt;&lt;keywords&gt;&lt;keyword&gt;Colombia&lt;/keyword&gt;&lt;/keywords&gt;&lt;dates&gt;&lt;pub-dates&gt;&lt;date&gt;December 26, 1997&lt;/date&gt;&lt;/pub-dates&gt;&lt;/dates&gt;&lt;pub-location&gt;Government of Colombia&lt;/pub-location&gt;&lt;urls&gt;&lt;related-urls&gt;&lt;url&gt;http://www.secretariasenado.gov.co/senado/basedoc/ley_0418_1997.html&lt;/url&gt;&lt;/related-urls&gt;&lt;/urls&gt;&lt;/record&gt;&lt;/Cite&gt;&lt;Cite&gt;&lt;RecNum&gt;226&lt;/RecNum&gt;&lt;record&gt;&lt;rec-number&gt;226&lt;/rec-number&gt;&lt;foreign-keys&gt;&lt;key app="EN" db-id="e2s0x5fe8drzzje00ropwtfrx5ssz55ewspp"&gt;226&lt;/key&gt;&lt;/foreign-keys&gt;&lt;ref-type name="Statute"&gt;31&lt;/ref-type&gt;&lt;contributors&gt;&lt;/contributors&gt;&lt;titles&gt;&lt;title&gt;Ley 548 of 1999&lt;/title&gt;&lt;short-title&gt;Ley 548&lt;/short-title&gt;&lt;/titles&gt;&lt;keywords&gt;&lt;keyword&gt;Colombia&lt;/keyword&gt;&lt;/keywords&gt;&lt;dates&gt;&lt;pub-dates&gt;&lt;date&gt;December 23, 1999&lt;/date&gt;&lt;/pub-dates&gt;&lt;/dates&gt;&lt;pub-location&gt;Government of Colombia&lt;/pub-location&gt;&lt;urls&gt;&lt;related-urls&gt;&lt;url&gt;http://200.75.47.49/senado/basedoc/ley/1999/ley_0548_1999.html&lt;/url&gt;&lt;/related-urls&gt;&lt;/urls&gt;&lt;access-date&gt;March 7, 2014 &lt;/access-date&gt;&lt;/record&gt;&lt;/Cite&gt;&lt;/EndNote&gt;</w:instrText>
            </w:r>
            <w:r w:rsidR="00D74CBC" w:rsidRPr="00BB787E">
              <w:rPr>
                <w:rFonts w:ascii="Calibri" w:hAnsi="Calibri" w:cstheme="minorHAnsi"/>
                <w:sz w:val="20"/>
                <w:szCs w:val="20"/>
              </w:rPr>
              <w:fldChar w:fldCharType="separate"/>
            </w:r>
            <w:r w:rsidR="00237303" w:rsidRPr="00BB787E">
              <w:rPr>
                <w:rFonts w:ascii="Calibri" w:hAnsi="Calibri" w:cstheme="minorHAnsi"/>
                <w:noProof/>
                <w:sz w:val="20"/>
                <w:szCs w:val="20"/>
              </w:rPr>
              <w:t>(</w:t>
            </w:r>
            <w:hyperlink w:anchor="_ENREF_61" w:tooltip=",  #227" w:history="1">
              <w:r w:rsidR="00523304" w:rsidRPr="00BB787E">
                <w:rPr>
                  <w:rFonts w:ascii="Calibri" w:hAnsi="Calibri" w:cstheme="minorHAnsi"/>
                  <w:noProof/>
                  <w:sz w:val="20"/>
                  <w:szCs w:val="20"/>
                </w:rPr>
                <w:t>61</w:t>
              </w:r>
            </w:hyperlink>
            <w:r w:rsidR="00237303" w:rsidRPr="00BB787E">
              <w:rPr>
                <w:rFonts w:ascii="Calibri" w:hAnsi="Calibri" w:cstheme="minorHAnsi"/>
                <w:noProof/>
                <w:sz w:val="20"/>
                <w:szCs w:val="20"/>
              </w:rPr>
              <w:t xml:space="preserve">, </w:t>
            </w:r>
            <w:hyperlink w:anchor="_ENREF_62" w:tooltip=",  #226" w:history="1">
              <w:r w:rsidR="00523304" w:rsidRPr="00BB787E">
                <w:rPr>
                  <w:rFonts w:ascii="Calibri" w:hAnsi="Calibri" w:cstheme="minorHAnsi"/>
                  <w:noProof/>
                  <w:sz w:val="20"/>
                  <w:szCs w:val="20"/>
                </w:rPr>
                <w:t>62</w:t>
              </w:r>
            </w:hyperlink>
            <w:r w:rsidR="00237303" w:rsidRPr="00BB787E">
              <w:rPr>
                <w:rFonts w:ascii="Calibri" w:hAnsi="Calibri" w:cstheme="minorHAnsi"/>
                <w:noProof/>
                <w:sz w:val="20"/>
                <w:szCs w:val="20"/>
              </w:rPr>
              <w:t>)</w:t>
            </w:r>
            <w:r w:rsidR="00D74CBC" w:rsidRPr="00BB787E">
              <w:rPr>
                <w:rFonts w:ascii="Calibri" w:hAnsi="Calibri" w:cstheme="minorHAnsi"/>
                <w:sz w:val="20"/>
                <w:szCs w:val="20"/>
              </w:rPr>
              <w:fldChar w:fldCharType="end"/>
            </w:r>
          </w:p>
        </w:tc>
      </w:tr>
      <w:tr w:rsidR="00B40230" w:rsidRPr="00BB787E" w14:paraId="3EB27A00" w14:textId="77777777" w:rsidTr="00E45CB0">
        <w:tc>
          <w:tcPr>
            <w:tcW w:w="3063" w:type="dxa"/>
          </w:tcPr>
          <w:p w14:paraId="3EE2A1F9" w14:textId="77777777" w:rsidR="00B40230" w:rsidRPr="00BB787E" w:rsidRDefault="00B40230" w:rsidP="00E45CB0">
            <w:pPr>
              <w:rPr>
                <w:rFonts w:ascii="Calibri" w:hAnsi="Calibri" w:cstheme="minorHAnsi"/>
                <w:sz w:val="20"/>
                <w:szCs w:val="20"/>
              </w:rPr>
            </w:pPr>
            <w:r w:rsidRPr="00BB787E">
              <w:rPr>
                <w:rFonts w:ascii="Calibri" w:hAnsi="Calibri" w:cstheme="minorHAnsi"/>
                <w:sz w:val="20"/>
                <w:szCs w:val="20"/>
              </w:rPr>
              <w:t>Compulsory Education Age</w:t>
            </w:r>
          </w:p>
        </w:tc>
        <w:tc>
          <w:tcPr>
            <w:tcW w:w="1425" w:type="dxa"/>
          </w:tcPr>
          <w:p w14:paraId="176CA50D" w14:textId="77777777" w:rsidR="00B40230" w:rsidRPr="00BB787E" w:rsidRDefault="00B40230" w:rsidP="00E45CB0">
            <w:pPr>
              <w:rPr>
                <w:rFonts w:ascii="Calibri" w:hAnsi="Calibri" w:cstheme="minorHAnsi"/>
                <w:sz w:val="20"/>
                <w:szCs w:val="20"/>
              </w:rPr>
            </w:pPr>
            <w:r w:rsidRPr="00BB787E">
              <w:rPr>
                <w:rFonts w:ascii="Calibri" w:hAnsi="Calibri" w:cstheme="minorHAnsi"/>
                <w:sz w:val="20"/>
                <w:szCs w:val="20"/>
              </w:rPr>
              <w:t>Yes</w:t>
            </w:r>
          </w:p>
        </w:tc>
        <w:tc>
          <w:tcPr>
            <w:tcW w:w="888" w:type="dxa"/>
          </w:tcPr>
          <w:p w14:paraId="3E04A429" w14:textId="77777777" w:rsidR="00B40230" w:rsidRPr="00BB787E" w:rsidRDefault="00B40230" w:rsidP="00E45CB0">
            <w:pPr>
              <w:rPr>
                <w:rFonts w:ascii="Calibri" w:hAnsi="Calibri" w:cstheme="minorHAnsi"/>
                <w:sz w:val="20"/>
                <w:szCs w:val="20"/>
              </w:rPr>
            </w:pPr>
            <w:r w:rsidRPr="00BB787E">
              <w:rPr>
                <w:rFonts w:ascii="Calibri" w:hAnsi="Calibri" w:cstheme="minorHAnsi"/>
                <w:sz w:val="20"/>
                <w:szCs w:val="20"/>
              </w:rPr>
              <w:t>18</w:t>
            </w:r>
          </w:p>
        </w:tc>
        <w:tc>
          <w:tcPr>
            <w:tcW w:w="4196" w:type="dxa"/>
          </w:tcPr>
          <w:p w14:paraId="531A9AD3" w14:textId="63FDE890" w:rsidR="00B40230" w:rsidRPr="00BB787E" w:rsidRDefault="00D974A2" w:rsidP="00523304">
            <w:pPr>
              <w:rPr>
                <w:rFonts w:ascii="Calibri" w:hAnsi="Calibri" w:cstheme="minorHAnsi"/>
                <w:sz w:val="20"/>
                <w:szCs w:val="20"/>
              </w:rPr>
            </w:pPr>
            <w:r w:rsidRPr="00BB787E">
              <w:rPr>
                <w:rFonts w:ascii="Calibri" w:hAnsi="Calibri" w:cstheme="minorHAnsi"/>
                <w:sz w:val="20"/>
                <w:szCs w:val="20"/>
              </w:rPr>
              <w:t>Decision</w:t>
            </w:r>
            <w:r w:rsidR="00964377" w:rsidRPr="00BB787E">
              <w:rPr>
                <w:rFonts w:ascii="Calibri" w:hAnsi="Calibri" w:cstheme="minorHAnsi"/>
                <w:sz w:val="20"/>
                <w:szCs w:val="20"/>
              </w:rPr>
              <w:t xml:space="preserve"> </w:t>
            </w:r>
            <w:r w:rsidR="00863345" w:rsidRPr="00BB787E">
              <w:rPr>
                <w:rFonts w:ascii="Calibri" w:hAnsi="Calibri" w:cstheme="minorHAnsi"/>
                <w:sz w:val="20"/>
                <w:szCs w:val="20"/>
              </w:rPr>
              <w:t xml:space="preserve">C-376/10 </w:t>
            </w:r>
            <w:r w:rsidR="003B7093" w:rsidRPr="00BB787E">
              <w:rPr>
                <w:rFonts w:ascii="Calibri" w:hAnsi="Calibri" w:cstheme="minorHAnsi"/>
                <w:sz w:val="20"/>
                <w:szCs w:val="20"/>
              </w:rPr>
              <w:t xml:space="preserve">of the </w:t>
            </w:r>
            <w:r w:rsidR="00B40230" w:rsidRPr="00BB787E">
              <w:rPr>
                <w:rFonts w:ascii="Calibri" w:hAnsi="Calibri" w:cstheme="minorHAnsi"/>
                <w:sz w:val="20"/>
                <w:szCs w:val="20"/>
              </w:rPr>
              <w:t>Colombian Constitutional Court</w:t>
            </w:r>
            <w:r w:rsidR="0082452D" w:rsidRPr="00BB787E">
              <w:rPr>
                <w:rFonts w:ascii="Calibri" w:hAnsi="Calibri" w:cstheme="minorHAnsi"/>
                <w:sz w:val="20"/>
                <w:szCs w:val="20"/>
              </w:rPr>
              <w:t xml:space="preserve"> </w:t>
            </w:r>
            <w:r w:rsidR="00D74CBC"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&lt;EndNote&gt;&lt;Cite&gt;&lt;Author&gt;Colombian Constitutional Court&lt;/Author&gt;&lt;Year&gt;2010&lt;/Year&gt;&lt;RecNum&gt;555&lt;/RecNum&gt;&lt;DisplayText&gt;(63, 64)&lt;/DisplayText&gt;&lt;record&gt;&lt;rec-number&gt;555&lt;/rec-number&gt;&lt;foreign-keys&gt;&lt;key app="EN" db-id="e2s0x5fe8drzzje00ropwtfrx5ssz55ewspp"&gt;555&lt;/key&gt;&lt;/foreign-keys&gt;&lt;ref-type name="Report"&gt;27&lt;/ref-type&gt;&lt;contributors&gt;&lt;authors&gt;&lt;author&gt;Colombian Constitutional Court,&lt;/author&gt;&lt;/authors&gt;&lt;/contributors&gt;&lt;titles&gt;&lt;title&gt;Sentencia C376-10&lt;/title&gt;&lt;/titles&gt;&lt;keywords&gt;&lt;keyword&gt;Colombia&lt;/keyword&gt;&lt;/keywords&gt;&lt;dates&gt;&lt;year&gt;2010&lt;/year&gt;&lt;pub-dates&gt;&lt;date&gt;May 19,&lt;/date&gt;&lt;/pub-dates&gt;&lt;/dates&gt;&lt;pub-location&gt;Bogota&lt;/pub-location&gt;&lt;urls&gt;&lt;related-urls&gt;&lt;url&gt;http://www.corteconstitucional.gov.co/relatoria/2010/c-376-10.htm&lt;/url&gt;&lt;/related-urls&gt;&lt;/urls&gt;&lt;access-date&gt;March 7, 2014 &lt;/access-date&gt;&lt;/record&gt;&lt;/Cite&gt;&lt;Cite&gt;&lt;RecNum&gt;444&lt;/RecNum&gt;&lt;record&gt;&lt;rec-number&gt;444&lt;/rec-number&gt;&lt;foreign-keys&gt;&lt;key app="EN" db-id="e2s0x5fe8drzzje00ropwtfrx5ssz55ewspp"&gt;444&lt;/key&gt;&lt;/foreign-keys&gt;&lt;ref-type name="Statute"&gt;31&lt;/ref-type&gt;&lt;contributors&gt;&lt;/contributors&gt;&lt;titles&gt;&lt;title&gt;Decreto 4807 of 2011&lt;/title&gt;&lt;/titles&gt;&lt;keywords&gt;&lt;keyword&gt;Colombia&lt;/keyword&gt;&lt;/keywords&gt;&lt;dates&gt;&lt;pub-dates&gt;&lt;date&gt;December 20, 2011&lt;/date&gt;&lt;/pub-dates&gt;&lt;/dates&gt;&lt;pub-location&gt;Government of Colombia&lt;/pub-location&gt;&lt;urls&gt;&lt;related-urls&gt;&lt;url&gt;http://www.mineducacion.gov.co/1621/articles-293375_archivo_pdf_decreto4807.pdf&lt;/url&gt;&lt;/related-urls&gt;&lt;/urls&gt;&lt;access-date&gt;March 7, 2014&lt;/access-date&gt;&lt;/record&gt;&lt;/Cite&gt;&lt;/EndNote&gt;</w:instrText>
            </w:r>
            <w:r w:rsidR="00D74CBC" w:rsidRPr="00BB787E">
              <w:rPr>
                <w:rFonts w:ascii="Calibri" w:hAnsi="Calibri"/>
                <w:sz w:val="20"/>
                <w:szCs w:val="20"/>
              </w:rPr>
              <w:fldChar w:fldCharType="separate"/>
            </w:r>
            <w:r w:rsidR="00237303" w:rsidRPr="00BB787E">
              <w:rPr>
                <w:rFonts w:ascii="Calibri" w:hAnsi="Calibri"/>
                <w:noProof/>
                <w:sz w:val="20"/>
                <w:szCs w:val="20"/>
              </w:rPr>
              <w:t>(</w:t>
            </w:r>
            <w:hyperlink w:anchor="_ENREF_63" w:tooltip="Colombian Constitutional Court, 2010 #555" w:history="1">
              <w:r w:rsidR="00523304" w:rsidRPr="00BB787E">
                <w:rPr>
                  <w:rFonts w:ascii="Calibri" w:hAnsi="Calibri"/>
                  <w:noProof/>
                  <w:sz w:val="20"/>
                  <w:szCs w:val="20"/>
                </w:rPr>
                <w:t>63</w:t>
              </w:r>
            </w:hyperlink>
            <w:r w:rsidR="00237303" w:rsidRPr="00BB787E">
              <w:rPr>
                <w:rFonts w:ascii="Calibri" w:hAnsi="Calibri"/>
                <w:noProof/>
                <w:sz w:val="20"/>
                <w:szCs w:val="20"/>
              </w:rPr>
              <w:t xml:space="preserve">, </w:t>
            </w:r>
            <w:hyperlink w:anchor="_ENREF_64" w:tooltip=",  #444" w:history="1">
              <w:r w:rsidR="00523304" w:rsidRPr="00BB787E">
                <w:rPr>
                  <w:rFonts w:ascii="Calibri" w:hAnsi="Calibri"/>
                  <w:noProof/>
                  <w:sz w:val="20"/>
                  <w:szCs w:val="20"/>
                </w:rPr>
                <w:t>64</w:t>
              </w:r>
            </w:hyperlink>
            <w:r w:rsidR="00237303" w:rsidRPr="00BB787E">
              <w:rPr>
                <w:rFonts w:ascii="Calibri" w:hAnsi="Calibri"/>
                <w:noProof/>
                <w:sz w:val="20"/>
                <w:szCs w:val="20"/>
              </w:rPr>
              <w:t>)</w:t>
            </w:r>
            <w:r w:rsidR="00D74CBC" w:rsidRPr="00BB787E">
              <w:rPr>
                <w:rFonts w:ascii="Calibri" w:hAnsi="Calibri"/>
                <w:sz w:val="20"/>
                <w:szCs w:val="20"/>
              </w:rPr>
              <w:fldChar w:fldCharType="end"/>
            </w:r>
          </w:p>
        </w:tc>
      </w:tr>
      <w:tr w:rsidR="00B40230" w:rsidRPr="00BB787E" w14:paraId="59112D49" w14:textId="77777777" w:rsidTr="00E45CB0">
        <w:tc>
          <w:tcPr>
            <w:tcW w:w="3063" w:type="dxa"/>
          </w:tcPr>
          <w:p w14:paraId="5FFF3AAC" w14:textId="77777777" w:rsidR="00B40230" w:rsidRPr="00BB787E" w:rsidRDefault="00B40230" w:rsidP="00E45CB0">
            <w:pPr>
              <w:rPr>
                <w:rFonts w:ascii="Calibri" w:hAnsi="Calibri" w:cstheme="minorHAnsi"/>
                <w:sz w:val="20"/>
                <w:szCs w:val="20"/>
              </w:rPr>
            </w:pPr>
            <w:r w:rsidRPr="00BB787E">
              <w:rPr>
                <w:rFonts w:ascii="Calibri" w:hAnsi="Calibri" w:cstheme="minorHAnsi"/>
                <w:sz w:val="20"/>
                <w:szCs w:val="20"/>
              </w:rPr>
              <w:t>Free Public Education</w:t>
            </w:r>
          </w:p>
        </w:tc>
        <w:tc>
          <w:tcPr>
            <w:tcW w:w="1425" w:type="dxa"/>
          </w:tcPr>
          <w:p w14:paraId="5D7ACF2B" w14:textId="77777777" w:rsidR="00B40230" w:rsidRPr="00BB787E" w:rsidRDefault="00B40230" w:rsidP="00E45CB0">
            <w:pPr>
              <w:rPr>
                <w:rFonts w:ascii="Calibri" w:hAnsi="Calibri" w:cstheme="minorHAnsi"/>
                <w:sz w:val="20"/>
                <w:szCs w:val="20"/>
              </w:rPr>
            </w:pPr>
            <w:r w:rsidRPr="00BB787E">
              <w:rPr>
                <w:rFonts w:ascii="Calibri" w:hAnsi="Calibri" w:cstheme="minorHAnsi"/>
                <w:sz w:val="20"/>
                <w:szCs w:val="20"/>
              </w:rPr>
              <w:t>Yes</w:t>
            </w:r>
          </w:p>
        </w:tc>
        <w:tc>
          <w:tcPr>
            <w:tcW w:w="888" w:type="dxa"/>
          </w:tcPr>
          <w:p w14:paraId="4B6A9A09" w14:textId="77777777" w:rsidR="00B40230" w:rsidRPr="00BB787E" w:rsidRDefault="00B40230" w:rsidP="00E45CB0">
            <w:pPr>
              <w:rPr>
                <w:rFonts w:ascii="Calibri" w:hAnsi="Calibri" w:cstheme="minorHAnsi"/>
                <w:sz w:val="20"/>
                <w:szCs w:val="20"/>
              </w:rPr>
            </w:pPr>
          </w:p>
        </w:tc>
        <w:tc>
          <w:tcPr>
            <w:tcW w:w="4196" w:type="dxa"/>
          </w:tcPr>
          <w:p w14:paraId="53A416F2" w14:textId="6928DAAB" w:rsidR="00B40230" w:rsidRPr="00BB787E" w:rsidRDefault="00863345" w:rsidP="00523304">
            <w:pPr>
              <w:rPr>
                <w:rFonts w:ascii="Calibri" w:hAnsi="Calibri" w:cstheme="minorHAnsi"/>
                <w:sz w:val="20"/>
                <w:szCs w:val="20"/>
              </w:rPr>
            </w:pPr>
            <w:r w:rsidRPr="00BB787E">
              <w:rPr>
                <w:rFonts w:ascii="Calibri" w:hAnsi="Calibri" w:cstheme="minorHAnsi"/>
                <w:sz w:val="20"/>
                <w:szCs w:val="20"/>
              </w:rPr>
              <w:t xml:space="preserve">Article 1 of </w:t>
            </w:r>
            <w:r w:rsidR="00B40230" w:rsidRPr="00BB787E">
              <w:rPr>
                <w:rFonts w:ascii="Calibri" w:hAnsi="Calibri" w:cstheme="minorHAnsi"/>
                <w:sz w:val="20"/>
                <w:szCs w:val="20"/>
              </w:rPr>
              <w:t>Decree 4807 of 2011</w:t>
            </w:r>
            <w:r w:rsidR="0082452D" w:rsidRPr="00BB787E">
              <w:rPr>
                <w:rFonts w:ascii="Calibri" w:hAnsi="Calibri" w:cstheme="minorHAnsi"/>
                <w:sz w:val="20"/>
                <w:szCs w:val="20"/>
              </w:rPr>
              <w:t xml:space="preserve"> </w:t>
            </w:r>
            <w:r w:rsidR="00D74CBC"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&lt;EndNote&gt;&lt;Cite&gt;&lt;RecNum&gt;444&lt;/RecNum&gt;&lt;DisplayText&gt;(64)&lt;/DisplayText&gt;&lt;record&gt;&lt;rec-number&gt;444&lt;/rec-number&gt;&lt;foreign-keys&gt;&lt;key app="EN" db-id="e2s0x5fe8drzzje00ropwtfrx5ssz55ewspp"&gt;444&lt;/key&gt;&lt;/foreign-keys&gt;&lt;ref-type name="Statute"&gt;31&lt;/ref-type&gt;&lt;contributors&gt;&lt;/contributors&gt;&lt;titles&gt;&lt;title&gt;Decreto 4807 of 2011&lt;/title&gt;&lt;/titles&gt;&lt;keywords&gt;&lt;keyword&gt;Colombia&lt;/keyword&gt;&lt;/keywords&gt;&lt;dates&gt;&lt;pub-dates&gt;&lt;date&gt;December 20, 2011&lt;/date&gt;&lt;/pub-dates&gt;&lt;/dates&gt;&lt;pub-location&gt;Government of Colombia&lt;/pub-location&gt;&lt;urls&gt;&lt;related-urls&gt;&lt;url&gt;http://www.mineducacion.gov.co/1621/articles-293375_archivo_pdf_decreto4807.pdf&lt;/url&gt;&lt;/related-urls&gt;&lt;/urls&gt;&lt;access-date&gt;March 7, 2014&lt;/access-date&gt;&lt;/record&gt;&lt;/Cite&gt;&lt;/EndNote&gt;</w:instrText>
            </w:r>
            <w:r w:rsidR="00D74CBC" w:rsidRPr="00BB787E">
              <w:rPr>
                <w:rFonts w:ascii="Calibri" w:hAnsi="Calibri"/>
                <w:sz w:val="20"/>
                <w:szCs w:val="20"/>
              </w:rPr>
              <w:fldChar w:fldCharType="separate"/>
            </w:r>
            <w:r w:rsidR="00237303" w:rsidRPr="00BB787E">
              <w:rPr>
                <w:rFonts w:ascii="Calibri" w:hAnsi="Calibri"/>
                <w:noProof/>
                <w:sz w:val="20"/>
                <w:szCs w:val="20"/>
              </w:rPr>
              <w:t>(</w:t>
            </w:r>
            <w:hyperlink w:anchor="_ENREF_64" w:tooltip=",  #444" w:history="1">
              <w:r w:rsidR="00523304" w:rsidRPr="00BB787E">
                <w:rPr>
                  <w:rFonts w:ascii="Calibri" w:hAnsi="Calibri"/>
                  <w:noProof/>
                  <w:sz w:val="20"/>
                  <w:szCs w:val="20"/>
                </w:rPr>
                <w:t>64</w:t>
              </w:r>
            </w:hyperlink>
            <w:r w:rsidR="00237303" w:rsidRPr="00BB787E">
              <w:rPr>
                <w:rFonts w:ascii="Calibri" w:hAnsi="Calibri"/>
                <w:noProof/>
                <w:sz w:val="20"/>
                <w:szCs w:val="20"/>
              </w:rPr>
              <w:t>)</w:t>
            </w:r>
            <w:r w:rsidR="00D74CBC" w:rsidRPr="00BB787E">
              <w:rPr>
                <w:rFonts w:ascii="Calibri" w:hAnsi="Calibri"/>
                <w:sz w:val="20"/>
                <w:szCs w:val="20"/>
              </w:rPr>
              <w:fldChar w:fldCharType="end"/>
            </w:r>
          </w:p>
        </w:tc>
      </w:tr>
    </w:tbl>
    <w:p w14:paraId="2C1C9ED3" w14:textId="06CB3296" w:rsidR="00E539EB" w:rsidRPr="00BB787E" w:rsidRDefault="009A6127" w:rsidP="00C31937">
      <w:pPr>
        <w:rPr>
          <w:rFonts w:ascii="Calibri" w:hAnsi="Calibri"/>
          <w:sz w:val="22"/>
          <w:szCs w:val="22"/>
        </w:rPr>
      </w:pPr>
      <w:r w:rsidRPr="00BB787E">
        <w:rPr>
          <w:rFonts w:ascii="Calibri" w:hAnsi="Calibri"/>
          <w:sz w:val="22"/>
          <w:szCs w:val="22"/>
        </w:rPr>
        <w:lastRenderedPageBreak/>
        <w:t xml:space="preserve">In 2014, the Government issued </w:t>
      </w:r>
      <w:r w:rsidR="0022438F" w:rsidRPr="00BB787E">
        <w:rPr>
          <w:rFonts w:ascii="Calibri" w:hAnsi="Calibri"/>
          <w:sz w:val="22"/>
          <w:szCs w:val="22"/>
        </w:rPr>
        <w:t xml:space="preserve">the Victims Assistance Decree, </w:t>
      </w:r>
      <w:r w:rsidRPr="00BB787E">
        <w:rPr>
          <w:rFonts w:ascii="Calibri" w:hAnsi="Calibri"/>
          <w:sz w:val="22"/>
          <w:szCs w:val="22"/>
        </w:rPr>
        <w:t>which aims to regulate</w:t>
      </w:r>
      <w:r w:rsidR="006702AF" w:rsidRPr="00BB787E">
        <w:rPr>
          <w:rFonts w:ascii="Calibri" w:hAnsi="Calibri"/>
          <w:sz w:val="22"/>
          <w:szCs w:val="22"/>
        </w:rPr>
        <w:t xml:space="preserve"> </w:t>
      </w:r>
      <w:r w:rsidR="00184358" w:rsidRPr="00BB787E">
        <w:rPr>
          <w:rFonts w:ascii="Calibri" w:hAnsi="Calibri"/>
          <w:sz w:val="22"/>
          <w:szCs w:val="22"/>
        </w:rPr>
        <w:t xml:space="preserve">the </w:t>
      </w:r>
      <w:r w:rsidR="006702AF" w:rsidRPr="00BB787E">
        <w:rPr>
          <w:rFonts w:ascii="Calibri" w:hAnsi="Calibri"/>
          <w:sz w:val="22"/>
          <w:szCs w:val="22"/>
        </w:rPr>
        <w:t xml:space="preserve">procedures for government entities </w:t>
      </w:r>
      <w:r w:rsidR="00184358" w:rsidRPr="00BB787E">
        <w:rPr>
          <w:rFonts w:ascii="Calibri" w:hAnsi="Calibri"/>
          <w:sz w:val="22"/>
          <w:szCs w:val="22"/>
        </w:rPr>
        <w:t xml:space="preserve">responsible for </w:t>
      </w:r>
      <w:r w:rsidR="006702AF" w:rsidRPr="00BB787E">
        <w:rPr>
          <w:rFonts w:ascii="Calibri" w:hAnsi="Calibri"/>
          <w:sz w:val="22"/>
          <w:szCs w:val="22"/>
        </w:rPr>
        <w:t>protect</w:t>
      </w:r>
      <w:r w:rsidR="00184358" w:rsidRPr="00BB787E">
        <w:rPr>
          <w:rFonts w:ascii="Calibri" w:hAnsi="Calibri"/>
          <w:sz w:val="22"/>
          <w:szCs w:val="22"/>
        </w:rPr>
        <w:t>ing</w:t>
      </w:r>
      <w:r w:rsidR="006702AF" w:rsidRPr="00BB787E">
        <w:rPr>
          <w:rFonts w:ascii="Calibri" w:hAnsi="Calibri"/>
          <w:sz w:val="22"/>
          <w:szCs w:val="22"/>
        </w:rPr>
        <w:t xml:space="preserve"> and </w:t>
      </w:r>
      <w:r w:rsidR="00184358" w:rsidRPr="00BB787E">
        <w:rPr>
          <w:rFonts w:ascii="Calibri" w:hAnsi="Calibri"/>
          <w:sz w:val="22"/>
          <w:szCs w:val="22"/>
        </w:rPr>
        <w:t xml:space="preserve">providing </w:t>
      </w:r>
      <w:r w:rsidR="006702AF" w:rsidRPr="00BB787E">
        <w:rPr>
          <w:rFonts w:ascii="Calibri" w:hAnsi="Calibri"/>
          <w:sz w:val="22"/>
          <w:szCs w:val="22"/>
        </w:rPr>
        <w:t>assistance to victims of</w:t>
      </w:r>
      <w:r w:rsidR="00184358" w:rsidRPr="00BB787E">
        <w:rPr>
          <w:rFonts w:ascii="Calibri" w:hAnsi="Calibri"/>
          <w:sz w:val="22"/>
          <w:szCs w:val="22"/>
        </w:rPr>
        <w:t xml:space="preserve"> human</w:t>
      </w:r>
      <w:r w:rsidR="006702AF" w:rsidRPr="00BB787E">
        <w:rPr>
          <w:rFonts w:ascii="Calibri" w:hAnsi="Calibri"/>
          <w:sz w:val="22"/>
          <w:szCs w:val="22"/>
        </w:rPr>
        <w:t xml:space="preserve"> trafficking. </w:t>
      </w:r>
      <w:r w:rsidR="002B3C45" w:rsidRPr="00BB787E">
        <w:rPr>
          <w:rFonts w:ascii="Calibri" w:hAnsi="Calibri"/>
          <w:sz w:val="22"/>
          <w:szCs w:val="22"/>
        </w:rPr>
        <w:t>It also addresses victims’ access to services</w:t>
      </w:r>
      <w:r w:rsidR="00371460" w:rsidRPr="00BB787E">
        <w:rPr>
          <w:rFonts w:ascii="Calibri" w:hAnsi="Calibri"/>
          <w:sz w:val="22"/>
          <w:szCs w:val="22"/>
        </w:rPr>
        <w:t>, protection</w:t>
      </w:r>
      <w:r w:rsidR="00A30C48" w:rsidRPr="00BB787E">
        <w:rPr>
          <w:rFonts w:ascii="Calibri" w:hAnsi="Calibri"/>
          <w:sz w:val="22"/>
          <w:szCs w:val="22"/>
        </w:rPr>
        <w:t>,</w:t>
      </w:r>
      <w:r w:rsidR="00371460" w:rsidRPr="00BB787E">
        <w:rPr>
          <w:rFonts w:ascii="Calibri" w:hAnsi="Calibri"/>
          <w:sz w:val="22"/>
          <w:szCs w:val="22"/>
        </w:rPr>
        <w:t xml:space="preserve"> and assistance through interagency coordination and partnerships with </w:t>
      </w:r>
      <w:r w:rsidR="00603DB4" w:rsidRPr="00BB787E">
        <w:rPr>
          <w:rFonts w:ascii="Calibri" w:hAnsi="Calibri"/>
          <w:sz w:val="22"/>
          <w:szCs w:val="22"/>
        </w:rPr>
        <w:t>civil society members</w:t>
      </w:r>
      <w:r w:rsidR="00E539EB" w:rsidRPr="00BB787E">
        <w:rPr>
          <w:rFonts w:ascii="Calibri" w:hAnsi="Calibri"/>
          <w:sz w:val="22"/>
          <w:szCs w:val="22"/>
        </w:rPr>
        <w:t>.</w:t>
      </w:r>
      <w:r w:rsidR="009B15BF" w:rsidRPr="00BB787E">
        <w:rPr>
          <w:rFonts w:ascii="Calibri" w:hAnsi="Calibri"/>
          <w:sz w:val="22"/>
          <w:szCs w:val="22"/>
        </w:rPr>
        <w:fldChar w:fldCharType="begin"/>
      </w:r>
      <w:r w:rsidR="00237303" w:rsidRPr="00BB787E">
        <w:rPr>
          <w:rFonts w:ascii="Calibri" w:hAnsi="Calibri"/>
          <w:sz w:val="22"/>
          <w:szCs w:val="22"/>
        </w:rPr>
        <w:instrText xml:space="preserve"> ADDIN EN.CITE &lt;EndNote&gt;&lt;Cite&gt;&lt;RecNum&gt;532&lt;/RecNum&gt;&lt;DisplayText&gt;(65)&lt;/DisplayText&gt;&lt;record&gt;&lt;rec-number&gt;532&lt;/rec-number&gt;&lt;foreign-keys&gt;&lt;key app="EN" db-id="e2s0x5fe8drzzje00ropwtfrx5ssz55ewspp"&gt;532&lt;/key&gt;&lt;/foreign-keys&gt;&lt;ref-type name="Statute"&gt;31&lt;/ref-type&gt;&lt;contributors&gt;&lt;/contributors&gt;&lt;titles&gt;&lt;title&gt;Decree No. 1069 of 2014&lt;/title&gt;&lt;/titles&gt;&lt;keywords&gt;&lt;keyword&gt;Colombia&lt;/keyword&gt;&lt;/keywords&gt;&lt;dates&gt;&lt;pub-dates&gt;&lt;date&gt;June 12, 2014&lt;/date&gt;&lt;/pub-dates&gt;&lt;/dates&gt;&lt;pub-location&gt;Government of Colombia&lt;/pub-location&gt;&lt;urls&gt;&lt;related-urls&gt;&lt;url&gt;http://wsp.presidencia.gov.co/Normativa/Decretos/2014/Documents/JUNIO/12/DECRETO%201069%20DEL%2012%20DE%20JUNIO%20DE%202014.pdf&lt;/url&gt;&lt;/related-urls&gt;&lt;/urls&gt;&lt;/record&gt;&lt;/Cite&gt;&lt;/EndNote&gt;</w:instrText>
      </w:r>
      <w:r w:rsidR="009B15BF" w:rsidRPr="00BB787E">
        <w:rPr>
          <w:rFonts w:ascii="Calibri" w:hAnsi="Calibri"/>
          <w:sz w:val="22"/>
          <w:szCs w:val="22"/>
        </w:rPr>
        <w:fldChar w:fldCharType="separate"/>
      </w:r>
      <w:r w:rsidR="00237303" w:rsidRPr="00BB787E">
        <w:rPr>
          <w:rFonts w:ascii="Calibri" w:hAnsi="Calibri"/>
          <w:noProof/>
          <w:sz w:val="22"/>
          <w:szCs w:val="22"/>
        </w:rPr>
        <w:t>(</w:t>
      </w:r>
      <w:hyperlink w:anchor="_ENREF_65" w:tooltip=",  #532" w:history="1">
        <w:r w:rsidR="00523304" w:rsidRPr="00BB787E">
          <w:rPr>
            <w:rFonts w:ascii="Calibri" w:hAnsi="Calibri"/>
            <w:noProof/>
            <w:sz w:val="22"/>
            <w:szCs w:val="22"/>
          </w:rPr>
          <w:t>65</w:t>
        </w:r>
      </w:hyperlink>
      <w:r w:rsidR="00237303" w:rsidRPr="00BB787E">
        <w:rPr>
          <w:rFonts w:ascii="Calibri" w:hAnsi="Calibri"/>
          <w:noProof/>
          <w:sz w:val="22"/>
          <w:szCs w:val="22"/>
        </w:rPr>
        <w:t>)</w:t>
      </w:r>
      <w:r w:rsidR="009B15BF" w:rsidRPr="00BB787E">
        <w:rPr>
          <w:rFonts w:ascii="Calibri" w:hAnsi="Calibri"/>
          <w:sz w:val="22"/>
          <w:szCs w:val="22"/>
        </w:rPr>
        <w:fldChar w:fldCharType="end"/>
      </w:r>
      <w:r w:rsidR="00BC022E" w:rsidRPr="00BB787E">
        <w:rPr>
          <w:rFonts w:ascii="Calibri" w:hAnsi="Calibri"/>
          <w:sz w:val="22"/>
          <w:szCs w:val="22"/>
        </w:rPr>
        <w:t xml:space="preserve"> However, th</w:t>
      </w:r>
      <w:r w:rsidR="00184358" w:rsidRPr="00BB787E">
        <w:rPr>
          <w:rFonts w:ascii="Calibri" w:hAnsi="Calibri"/>
          <w:sz w:val="22"/>
          <w:szCs w:val="22"/>
        </w:rPr>
        <w:t xml:space="preserve">e </w:t>
      </w:r>
      <w:r w:rsidR="00BC022E" w:rsidRPr="00BB787E">
        <w:rPr>
          <w:rFonts w:ascii="Calibri" w:hAnsi="Calibri"/>
          <w:sz w:val="22"/>
          <w:szCs w:val="22"/>
        </w:rPr>
        <w:t xml:space="preserve">law stipulates that </w:t>
      </w:r>
      <w:r w:rsidR="002853E0" w:rsidRPr="00BB787E">
        <w:rPr>
          <w:rFonts w:ascii="Calibri" w:hAnsi="Calibri"/>
          <w:sz w:val="22"/>
          <w:szCs w:val="22"/>
        </w:rPr>
        <w:t xml:space="preserve">human </w:t>
      </w:r>
      <w:r w:rsidR="00BC022E" w:rsidRPr="00BB787E">
        <w:rPr>
          <w:rFonts w:ascii="Calibri" w:hAnsi="Calibri"/>
          <w:sz w:val="22"/>
          <w:szCs w:val="22"/>
        </w:rPr>
        <w:t xml:space="preserve">trafficking victims must </w:t>
      </w:r>
      <w:r w:rsidR="00457279" w:rsidRPr="00BB787E">
        <w:rPr>
          <w:rFonts w:ascii="Calibri" w:hAnsi="Calibri"/>
          <w:sz w:val="22"/>
          <w:szCs w:val="22"/>
        </w:rPr>
        <w:t xml:space="preserve">file an official complaint against </w:t>
      </w:r>
      <w:r w:rsidR="00BC022E" w:rsidRPr="00BB787E">
        <w:rPr>
          <w:rFonts w:ascii="Calibri" w:hAnsi="Calibri"/>
          <w:sz w:val="22"/>
          <w:szCs w:val="22"/>
        </w:rPr>
        <w:t>the</w:t>
      </w:r>
      <w:r w:rsidR="00C656F5" w:rsidRPr="00BB787E">
        <w:rPr>
          <w:rFonts w:ascii="Calibri" w:hAnsi="Calibri"/>
          <w:sz w:val="22"/>
          <w:szCs w:val="22"/>
        </w:rPr>
        <w:t>ir</w:t>
      </w:r>
      <w:r w:rsidR="00BC022E" w:rsidRPr="00BB787E">
        <w:rPr>
          <w:rFonts w:ascii="Calibri" w:hAnsi="Calibri"/>
          <w:sz w:val="22"/>
          <w:szCs w:val="22"/>
        </w:rPr>
        <w:t xml:space="preserve"> trafficker </w:t>
      </w:r>
      <w:r w:rsidR="00B7514B" w:rsidRPr="00BB787E">
        <w:rPr>
          <w:rFonts w:ascii="Calibri" w:hAnsi="Calibri"/>
          <w:sz w:val="22"/>
          <w:szCs w:val="22"/>
        </w:rPr>
        <w:t xml:space="preserve">within </w:t>
      </w:r>
      <w:r w:rsidR="00A30C48" w:rsidRPr="00BB787E">
        <w:rPr>
          <w:rFonts w:ascii="Calibri" w:hAnsi="Calibri"/>
          <w:sz w:val="22"/>
          <w:szCs w:val="22"/>
        </w:rPr>
        <w:t>5</w:t>
      </w:r>
      <w:r w:rsidR="00C61860" w:rsidRPr="00BB787E">
        <w:rPr>
          <w:rFonts w:ascii="Calibri" w:hAnsi="Calibri"/>
          <w:sz w:val="22"/>
          <w:szCs w:val="22"/>
        </w:rPr>
        <w:t> </w:t>
      </w:r>
      <w:r w:rsidR="00BC022E" w:rsidRPr="00BB787E">
        <w:rPr>
          <w:rFonts w:ascii="Calibri" w:hAnsi="Calibri"/>
          <w:sz w:val="22"/>
          <w:szCs w:val="22"/>
        </w:rPr>
        <w:t>days of initiating the immedi</w:t>
      </w:r>
      <w:r w:rsidR="00C656F5" w:rsidRPr="00BB787E">
        <w:rPr>
          <w:rFonts w:ascii="Calibri" w:hAnsi="Calibri"/>
          <w:sz w:val="22"/>
          <w:szCs w:val="22"/>
        </w:rPr>
        <w:t xml:space="preserve">ate assistance program in order to receive </w:t>
      </w:r>
      <w:r w:rsidR="00B7514B" w:rsidRPr="00BB787E">
        <w:rPr>
          <w:rFonts w:ascii="Calibri" w:hAnsi="Calibri"/>
          <w:sz w:val="22"/>
          <w:szCs w:val="22"/>
        </w:rPr>
        <w:t>extended</w:t>
      </w:r>
      <w:r w:rsidR="00EC5E67" w:rsidRPr="00BB787E">
        <w:rPr>
          <w:rFonts w:ascii="Calibri" w:hAnsi="Calibri"/>
          <w:sz w:val="22"/>
          <w:szCs w:val="22"/>
        </w:rPr>
        <w:t xml:space="preserve"> assistance and services</w:t>
      </w:r>
      <w:r w:rsidR="00BC022E" w:rsidRPr="00BB787E">
        <w:rPr>
          <w:rFonts w:ascii="Calibri" w:hAnsi="Calibri"/>
          <w:sz w:val="22"/>
          <w:szCs w:val="22"/>
        </w:rPr>
        <w:t>.</w:t>
      </w:r>
      <w:r w:rsidR="009B15BF" w:rsidRPr="00BB787E">
        <w:rPr>
          <w:rFonts w:ascii="Calibri" w:hAnsi="Calibri"/>
          <w:sz w:val="22"/>
          <w:szCs w:val="22"/>
        </w:rPr>
        <w:fldChar w:fldCharType="begin"/>
      </w:r>
      <w:r w:rsidR="00237303" w:rsidRPr="00BB787E">
        <w:rPr>
          <w:rFonts w:ascii="Calibri" w:hAnsi="Calibri"/>
          <w:sz w:val="22"/>
          <w:szCs w:val="22"/>
        </w:rPr>
        <w:instrText xml:space="preserve"> ADDIN EN.CITE &lt;EndNote&gt;&lt;Cite&gt;&lt;RecNum&gt;532&lt;/RecNum&gt;&lt;DisplayText&gt;(65)&lt;/DisplayText&gt;&lt;record&gt;&lt;rec-number&gt;532&lt;/rec-number&gt;&lt;foreign-keys&gt;&lt;key app="EN" db-id="e2s0x5fe8drzzje00ropwtfrx5ssz55ewspp"&gt;532&lt;/key&gt;&lt;/foreign-keys&gt;&lt;ref-type name="Statute"&gt;31&lt;/ref-type&gt;&lt;contributors&gt;&lt;/contributors&gt;&lt;titles&gt;&lt;title&gt;Decree No. 1069 of 2014&lt;/title&gt;&lt;/titles&gt;&lt;keywords&gt;&lt;keyword&gt;Colombia&lt;/keyword&gt;&lt;/keywords&gt;&lt;dates&gt;&lt;pub-dates&gt;&lt;date&gt;June 12, 2014&lt;/date&gt;&lt;/pub-dates&gt;&lt;/dates&gt;&lt;pub-location&gt;Government of Colombia&lt;/pub-location&gt;&lt;urls&gt;&lt;related-urls&gt;&lt;url&gt;http://wsp.presidencia.gov.co/Normativa/Decretos/2014/Documents/JUNIO/12/DECRETO%201069%20DEL%2012%20DE%20JUNIO%20DE%202014.pdf&lt;/url&gt;&lt;/related-urls&gt;&lt;/urls&gt;&lt;/record&gt;&lt;/Cite&gt;&lt;/EndNote&gt;</w:instrText>
      </w:r>
      <w:r w:rsidR="009B15BF" w:rsidRPr="00BB787E">
        <w:rPr>
          <w:rFonts w:ascii="Calibri" w:hAnsi="Calibri"/>
          <w:sz w:val="22"/>
          <w:szCs w:val="22"/>
        </w:rPr>
        <w:fldChar w:fldCharType="separate"/>
      </w:r>
      <w:r w:rsidR="00237303" w:rsidRPr="00BB787E">
        <w:rPr>
          <w:rFonts w:ascii="Calibri" w:hAnsi="Calibri"/>
          <w:noProof/>
          <w:sz w:val="22"/>
          <w:szCs w:val="22"/>
        </w:rPr>
        <w:t>(</w:t>
      </w:r>
      <w:hyperlink w:anchor="_ENREF_65" w:tooltip=",  #532" w:history="1">
        <w:r w:rsidR="00523304" w:rsidRPr="00BB787E">
          <w:rPr>
            <w:rFonts w:ascii="Calibri" w:hAnsi="Calibri"/>
            <w:noProof/>
            <w:sz w:val="22"/>
            <w:szCs w:val="22"/>
          </w:rPr>
          <w:t>65</w:t>
        </w:r>
      </w:hyperlink>
      <w:r w:rsidR="00237303" w:rsidRPr="00BB787E">
        <w:rPr>
          <w:rFonts w:ascii="Calibri" w:hAnsi="Calibri"/>
          <w:noProof/>
          <w:sz w:val="22"/>
          <w:szCs w:val="22"/>
        </w:rPr>
        <w:t>)</w:t>
      </w:r>
      <w:r w:rsidR="009B15BF" w:rsidRPr="00BB787E">
        <w:rPr>
          <w:rFonts w:ascii="Calibri" w:hAnsi="Calibri"/>
          <w:sz w:val="22"/>
          <w:szCs w:val="22"/>
        </w:rPr>
        <w:fldChar w:fldCharType="end"/>
      </w:r>
      <w:r w:rsidR="004042E1" w:rsidRPr="00BB787E">
        <w:rPr>
          <w:rFonts w:ascii="Calibri" w:hAnsi="Calibri"/>
          <w:sz w:val="22"/>
          <w:szCs w:val="22"/>
        </w:rPr>
        <w:t xml:space="preserve"> </w:t>
      </w:r>
      <w:r w:rsidR="00545ABB" w:rsidRPr="00BB787E">
        <w:rPr>
          <w:rFonts w:ascii="Calibri" w:hAnsi="Calibri"/>
          <w:sz w:val="22"/>
          <w:szCs w:val="22"/>
        </w:rPr>
        <w:t>The</w:t>
      </w:r>
      <w:r w:rsidR="004042E1" w:rsidRPr="00BB787E">
        <w:rPr>
          <w:rFonts w:ascii="Calibri" w:hAnsi="Calibri"/>
          <w:sz w:val="22"/>
          <w:szCs w:val="22"/>
        </w:rPr>
        <w:t xml:space="preserve"> limited time allowance</w:t>
      </w:r>
      <w:r w:rsidR="00545ABB" w:rsidRPr="00BB787E">
        <w:rPr>
          <w:rFonts w:ascii="Calibri" w:hAnsi="Calibri"/>
          <w:sz w:val="22"/>
          <w:szCs w:val="22"/>
        </w:rPr>
        <w:t xml:space="preserve"> </w:t>
      </w:r>
      <w:r w:rsidR="00457279" w:rsidRPr="00BB787E">
        <w:rPr>
          <w:rFonts w:ascii="Calibri" w:hAnsi="Calibri"/>
          <w:sz w:val="22"/>
          <w:szCs w:val="22"/>
        </w:rPr>
        <w:t xml:space="preserve">and the requirement </w:t>
      </w:r>
      <w:r w:rsidR="00545ABB" w:rsidRPr="00BB787E">
        <w:rPr>
          <w:rFonts w:ascii="Calibri" w:hAnsi="Calibri"/>
          <w:sz w:val="22"/>
          <w:szCs w:val="22"/>
        </w:rPr>
        <w:t xml:space="preserve">to </w:t>
      </w:r>
      <w:r w:rsidR="00457279" w:rsidRPr="00BB787E">
        <w:rPr>
          <w:rFonts w:ascii="Calibri" w:hAnsi="Calibri"/>
          <w:sz w:val="22"/>
          <w:szCs w:val="22"/>
        </w:rPr>
        <w:t>file an official complaint</w:t>
      </w:r>
      <w:r w:rsidR="00545ABB" w:rsidRPr="00BB787E">
        <w:rPr>
          <w:rFonts w:ascii="Calibri" w:hAnsi="Calibri"/>
          <w:sz w:val="22"/>
          <w:szCs w:val="22"/>
        </w:rPr>
        <w:t xml:space="preserve"> </w:t>
      </w:r>
      <w:r w:rsidR="00184358" w:rsidRPr="00BB787E">
        <w:rPr>
          <w:rFonts w:ascii="Calibri" w:hAnsi="Calibri"/>
          <w:sz w:val="22"/>
          <w:szCs w:val="22"/>
        </w:rPr>
        <w:t>may</w:t>
      </w:r>
      <w:r w:rsidR="004042E1" w:rsidRPr="00BB787E">
        <w:rPr>
          <w:rFonts w:ascii="Calibri" w:hAnsi="Calibri"/>
          <w:sz w:val="22"/>
          <w:szCs w:val="22"/>
        </w:rPr>
        <w:t xml:space="preserve"> prevent victims from receiving sufficient assistance.</w:t>
      </w:r>
    </w:p>
    <w:p w14:paraId="6105DDD1" w14:textId="77777777" w:rsidR="00E539EB" w:rsidRPr="00BB787E" w:rsidRDefault="00E539EB" w:rsidP="00C31937">
      <w:pPr>
        <w:rPr>
          <w:rFonts w:ascii="Calibri" w:hAnsi="Calibri"/>
          <w:sz w:val="22"/>
          <w:szCs w:val="22"/>
        </w:rPr>
      </w:pPr>
    </w:p>
    <w:p w14:paraId="391B919D" w14:textId="045C5D08" w:rsidR="009A6127" w:rsidRPr="00BB787E" w:rsidRDefault="006702AF" w:rsidP="00C31937">
      <w:pPr>
        <w:rPr>
          <w:rFonts w:ascii="Calibri" w:hAnsi="Calibri"/>
          <w:sz w:val="22"/>
          <w:szCs w:val="22"/>
        </w:rPr>
      </w:pPr>
      <w:r w:rsidRPr="00BB787E">
        <w:rPr>
          <w:rFonts w:ascii="Calibri" w:hAnsi="Calibri"/>
          <w:sz w:val="22"/>
          <w:szCs w:val="22"/>
        </w:rPr>
        <w:t xml:space="preserve">The Government also </w:t>
      </w:r>
      <w:r w:rsidR="009A6127" w:rsidRPr="00BB787E">
        <w:rPr>
          <w:rFonts w:ascii="Calibri" w:hAnsi="Calibri"/>
          <w:sz w:val="22"/>
          <w:szCs w:val="22"/>
        </w:rPr>
        <w:t>en</w:t>
      </w:r>
      <w:r w:rsidRPr="00BB787E">
        <w:rPr>
          <w:rFonts w:ascii="Calibri" w:hAnsi="Calibri"/>
          <w:sz w:val="22"/>
          <w:szCs w:val="22"/>
        </w:rPr>
        <w:t>acted Law 1719</w:t>
      </w:r>
      <w:r w:rsidR="00507808" w:rsidRPr="00BB787E">
        <w:rPr>
          <w:rFonts w:ascii="Calibri" w:hAnsi="Calibri"/>
          <w:sz w:val="22"/>
          <w:szCs w:val="22"/>
        </w:rPr>
        <w:t xml:space="preserve"> of 2014</w:t>
      </w:r>
      <w:r w:rsidRPr="00BB787E">
        <w:rPr>
          <w:rFonts w:ascii="Calibri" w:hAnsi="Calibri"/>
          <w:sz w:val="22"/>
          <w:szCs w:val="22"/>
        </w:rPr>
        <w:t xml:space="preserve">, </w:t>
      </w:r>
      <w:r w:rsidR="009D181F" w:rsidRPr="00BB787E">
        <w:rPr>
          <w:rFonts w:ascii="Calibri" w:hAnsi="Calibri"/>
          <w:sz w:val="22"/>
          <w:szCs w:val="22"/>
        </w:rPr>
        <w:t>which guarantees access to legal services for victims of commercial sexual exploitation and armed conflict</w:t>
      </w:r>
      <w:r w:rsidR="009A6127" w:rsidRPr="00BB787E">
        <w:rPr>
          <w:rFonts w:ascii="Calibri" w:hAnsi="Calibri"/>
          <w:sz w:val="22"/>
          <w:szCs w:val="22"/>
        </w:rPr>
        <w:t>.</w:t>
      </w:r>
      <w:r w:rsidR="00C94535" w:rsidRPr="00BB787E">
        <w:rPr>
          <w:rFonts w:ascii="Calibri" w:hAnsi="Calibri"/>
          <w:sz w:val="22"/>
          <w:szCs w:val="22"/>
        </w:rPr>
        <w:t xml:space="preserve"> </w:t>
      </w:r>
      <w:r w:rsidR="00196DB6" w:rsidRPr="00BB787E">
        <w:rPr>
          <w:rFonts w:ascii="Calibri" w:hAnsi="Calibri"/>
          <w:sz w:val="22"/>
          <w:szCs w:val="22"/>
        </w:rPr>
        <w:t>Article 5 of L</w:t>
      </w:r>
      <w:r w:rsidR="00C94535" w:rsidRPr="00BB787E">
        <w:rPr>
          <w:rFonts w:ascii="Calibri" w:hAnsi="Calibri"/>
          <w:sz w:val="22"/>
          <w:szCs w:val="22"/>
        </w:rPr>
        <w:t xml:space="preserve">aw </w:t>
      </w:r>
      <w:r w:rsidR="00196DB6" w:rsidRPr="00BB787E">
        <w:rPr>
          <w:rFonts w:ascii="Calibri" w:hAnsi="Calibri"/>
          <w:sz w:val="22"/>
          <w:szCs w:val="22"/>
        </w:rPr>
        <w:t>1719 stipulates that</w:t>
      </w:r>
      <w:r w:rsidR="002853E0" w:rsidRPr="00BB787E">
        <w:rPr>
          <w:rFonts w:ascii="Calibri" w:hAnsi="Calibri"/>
          <w:sz w:val="22"/>
          <w:szCs w:val="22"/>
        </w:rPr>
        <w:t xml:space="preserve"> persons found guilty of using victims of armed conflict in commercial</w:t>
      </w:r>
      <w:r w:rsidR="00196DB6" w:rsidRPr="00BB787E">
        <w:rPr>
          <w:rFonts w:ascii="Calibri" w:hAnsi="Calibri"/>
          <w:sz w:val="22"/>
          <w:szCs w:val="22"/>
        </w:rPr>
        <w:t xml:space="preserve"> sexual exploitation </w:t>
      </w:r>
      <w:r w:rsidR="002853E0" w:rsidRPr="00BB787E">
        <w:rPr>
          <w:rFonts w:ascii="Calibri" w:hAnsi="Calibri"/>
          <w:sz w:val="22"/>
          <w:szCs w:val="22"/>
        </w:rPr>
        <w:t xml:space="preserve">may </w:t>
      </w:r>
      <w:r w:rsidR="00196DB6" w:rsidRPr="00BB787E">
        <w:rPr>
          <w:rFonts w:ascii="Calibri" w:hAnsi="Calibri"/>
          <w:sz w:val="22"/>
          <w:szCs w:val="22"/>
        </w:rPr>
        <w:t xml:space="preserve">incur 160 to </w:t>
      </w:r>
      <w:r w:rsidR="00C94535" w:rsidRPr="00BB787E">
        <w:rPr>
          <w:rFonts w:ascii="Calibri" w:hAnsi="Calibri"/>
          <w:sz w:val="22"/>
          <w:szCs w:val="22"/>
        </w:rPr>
        <w:t>324 months of imprisonment</w:t>
      </w:r>
      <w:r w:rsidR="00196DB6" w:rsidRPr="00BB787E">
        <w:rPr>
          <w:rFonts w:ascii="Calibri" w:hAnsi="Calibri"/>
          <w:sz w:val="22"/>
          <w:szCs w:val="22"/>
        </w:rPr>
        <w:t>,</w:t>
      </w:r>
      <w:r w:rsidR="00C94535" w:rsidRPr="00BB787E">
        <w:rPr>
          <w:rFonts w:ascii="Calibri" w:hAnsi="Calibri"/>
          <w:sz w:val="22"/>
          <w:szCs w:val="22"/>
        </w:rPr>
        <w:t xml:space="preserve"> and</w:t>
      </w:r>
      <w:r w:rsidR="00F919A3" w:rsidRPr="00BB787E">
        <w:rPr>
          <w:rFonts w:ascii="Calibri" w:hAnsi="Calibri"/>
          <w:sz w:val="22"/>
          <w:szCs w:val="22"/>
        </w:rPr>
        <w:t xml:space="preserve"> a fine of</w:t>
      </w:r>
      <w:r w:rsidR="00FA05FC" w:rsidRPr="00BB787E">
        <w:rPr>
          <w:rFonts w:ascii="Calibri" w:hAnsi="Calibri"/>
          <w:sz w:val="22"/>
          <w:szCs w:val="22"/>
        </w:rPr>
        <w:t xml:space="preserve"> </w:t>
      </w:r>
      <w:r w:rsidR="0037388F" w:rsidRPr="00BB787E">
        <w:rPr>
          <w:rFonts w:ascii="Calibri" w:hAnsi="Calibri"/>
          <w:sz w:val="22"/>
          <w:szCs w:val="22"/>
        </w:rPr>
        <w:t>$</w:t>
      </w:r>
      <w:r w:rsidR="009D6207" w:rsidRPr="00BB787E">
        <w:rPr>
          <w:rFonts w:ascii="Calibri" w:hAnsi="Calibri"/>
          <w:sz w:val="22"/>
          <w:szCs w:val="22"/>
        </w:rPr>
        <w:t>169,000</w:t>
      </w:r>
      <w:r w:rsidR="000C5721" w:rsidRPr="00BB787E">
        <w:rPr>
          <w:rFonts w:ascii="Calibri" w:hAnsi="Calibri"/>
          <w:sz w:val="22"/>
          <w:szCs w:val="22"/>
        </w:rPr>
        <w:t xml:space="preserve"> to $380,000</w:t>
      </w:r>
      <w:r w:rsidR="00665165" w:rsidRPr="00BB787E">
        <w:rPr>
          <w:rFonts w:ascii="Calibri" w:hAnsi="Calibri"/>
          <w:sz w:val="22"/>
          <w:szCs w:val="22"/>
        </w:rPr>
        <w:t>.</w:t>
      </w:r>
      <w:r w:rsidR="00665165" w:rsidRPr="00BB787E">
        <w:rPr>
          <w:rFonts w:ascii="Calibri" w:hAnsi="Calibri"/>
          <w:sz w:val="22"/>
          <w:szCs w:val="22"/>
        </w:rPr>
        <w:fldChar w:fldCharType="begin"/>
      </w:r>
      <w:r w:rsidR="00237303" w:rsidRPr="00BB787E">
        <w:rPr>
          <w:rFonts w:ascii="Calibri" w:hAnsi="Calibri"/>
          <w:sz w:val="22"/>
          <w:szCs w:val="22"/>
        </w:rPr>
        <w:instrText xml:space="preserve"> ADDIN EN.CITE &lt;EndNote&gt;&lt;Cite&gt;&lt;Year&gt;2014&lt;/Year&gt;&lt;RecNum&gt;556&lt;/RecNum&gt;&lt;DisplayText&gt;(66)&lt;/DisplayText&gt;&lt;record&gt;&lt;rec-number&gt;556&lt;/rec-number&gt;&lt;foreign-keys&gt;&lt;key app="EN" db-id="e2s0x5fe8drzzje00ropwtfrx5ssz55ewspp"&gt;556&lt;/key&gt;&lt;/foreign-keys&gt;&lt;ref-type name="Statute"&gt;31&lt;/ref-type&gt;&lt;contributors&gt;&lt;/contributors&gt;&lt;titles&gt;&lt;title&gt;Law 1719 of 2014&lt;/title&gt;&lt;/titles&gt;&lt;keywords&gt;&lt;keyword&gt;Colombia&lt;/keyword&gt;&lt;/keywords&gt;&lt;dates&gt;&lt;year&gt;2014&lt;/year&gt;&lt;/dates&gt;&lt;pub-location&gt;Colombia &lt;/pub-location&gt;&lt;urls&gt;&lt;related-urls&gt;&lt;url&gt;http://www.secretariasenado.gov.co/senado/basedoc/ley_1719_2014.html&lt;/url&gt;&lt;/related-urls&gt;&lt;/urls&gt;&lt;access-date&gt;April 1, 2015&lt;/access-date&gt;&lt;/record&gt;&lt;/Cite&gt;&lt;/EndNote&gt;</w:instrText>
      </w:r>
      <w:r w:rsidR="00665165" w:rsidRPr="00BB787E">
        <w:rPr>
          <w:rFonts w:ascii="Calibri" w:hAnsi="Calibri"/>
          <w:sz w:val="22"/>
          <w:szCs w:val="22"/>
        </w:rPr>
        <w:fldChar w:fldCharType="separate"/>
      </w:r>
      <w:r w:rsidR="00237303" w:rsidRPr="00BB787E">
        <w:rPr>
          <w:rFonts w:ascii="Calibri" w:hAnsi="Calibri"/>
          <w:noProof/>
          <w:sz w:val="22"/>
          <w:szCs w:val="22"/>
        </w:rPr>
        <w:t>(</w:t>
      </w:r>
      <w:hyperlink w:anchor="_ENREF_66" w:tooltip=", 2014 #556" w:history="1">
        <w:r w:rsidR="00523304" w:rsidRPr="00BB787E">
          <w:rPr>
            <w:rFonts w:ascii="Calibri" w:hAnsi="Calibri"/>
            <w:noProof/>
            <w:sz w:val="22"/>
            <w:szCs w:val="22"/>
          </w:rPr>
          <w:t>66</w:t>
        </w:r>
      </w:hyperlink>
      <w:r w:rsidR="00237303" w:rsidRPr="00BB787E">
        <w:rPr>
          <w:rFonts w:ascii="Calibri" w:hAnsi="Calibri"/>
          <w:noProof/>
          <w:sz w:val="22"/>
          <w:szCs w:val="22"/>
        </w:rPr>
        <w:t>)</w:t>
      </w:r>
      <w:r w:rsidR="00665165" w:rsidRPr="00BB787E">
        <w:rPr>
          <w:rFonts w:ascii="Calibri" w:hAnsi="Calibri"/>
          <w:sz w:val="22"/>
          <w:szCs w:val="22"/>
        </w:rPr>
        <w:fldChar w:fldCharType="end"/>
      </w:r>
      <w:r w:rsidR="00507808" w:rsidRPr="00BB787E">
        <w:rPr>
          <w:rFonts w:ascii="Calibri" w:hAnsi="Calibri"/>
          <w:sz w:val="22"/>
          <w:szCs w:val="22"/>
        </w:rPr>
        <w:t xml:space="preserve"> </w:t>
      </w:r>
      <w:r w:rsidR="003974EC" w:rsidRPr="00BB787E">
        <w:rPr>
          <w:rFonts w:ascii="Calibri" w:hAnsi="Calibri"/>
          <w:sz w:val="22"/>
          <w:szCs w:val="22"/>
        </w:rPr>
        <w:t xml:space="preserve">Article 6 of Law </w:t>
      </w:r>
      <w:r w:rsidRPr="00BB787E">
        <w:rPr>
          <w:rFonts w:ascii="Calibri" w:hAnsi="Calibri"/>
          <w:sz w:val="22"/>
          <w:szCs w:val="22"/>
        </w:rPr>
        <w:t xml:space="preserve">1719 </w:t>
      </w:r>
      <w:r w:rsidR="00331105" w:rsidRPr="00BB787E">
        <w:rPr>
          <w:rFonts w:ascii="Calibri" w:hAnsi="Calibri"/>
          <w:sz w:val="22"/>
          <w:szCs w:val="22"/>
        </w:rPr>
        <w:t xml:space="preserve">also </w:t>
      </w:r>
      <w:r w:rsidR="00B41E36" w:rsidRPr="00BB787E">
        <w:rPr>
          <w:rFonts w:ascii="Calibri" w:hAnsi="Calibri"/>
          <w:sz w:val="22"/>
          <w:szCs w:val="22"/>
        </w:rPr>
        <w:t xml:space="preserve">stipulates </w:t>
      </w:r>
      <w:r w:rsidR="00196DB6" w:rsidRPr="00BB787E">
        <w:rPr>
          <w:rFonts w:ascii="Calibri" w:hAnsi="Calibri"/>
          <w:sz w:val="22"/>
          <w:szCs w:val="22"/>
        </w:rPr>
        <w:t xml:space="preserve">penalties for </w:t>
      </w:r>
      <w:r w:rsidR="00D06878" w:rsidRPr="00BB787E">
        <w:rPr>
          <w:rFonts w:ascii="Calibri" w:hAnsi="Calibri"/>
          <w:sz w:val="22"/>
          <w:szCs w:val="22"/>
        </w:rPr>
        <w:t>perpetrators</w:t>
      </w:r>
      <w:r w:rsidR="00B41E36" w:rsidRPr="00BB787E">
        <w:rPr>
          <w:rFonts w:ascii="Calibri" w:hAnsi="Calibri"/>
          <w:sz w:val="22"/>
          <w:szCs w:val="22"/>
        </w:rPr>
        <w:t xml:space="preserve"> of trafficking in persons for commercial sexual </w:t>
      </w:r>
      <w:r w:rsidR="000F39C1" w:rsidRPr="00BB787E">
        <w:rPr>
          <w:rFonts w:ascii="Calibri" w:hAnsi="Calibri"/>
          <w:sz w:val="22"/>
          <w:szCs w:val="22"/>
        </w:rPr>
        <w:t>exploitation</w:t>
      </w:r>
      <w:r w:rsidR="00B41E36" w:rsidRPr="00BB787E">
        <w:rPr>
          <w:rFonts w:ascii="Calibri" w:hAnsi="Calibri"/>
          <w:sz w:val="22"/>
          <w:szCs w:val="22"/>
        </w:rPr>
        <w:t xml:space="preserve"> </w:t>
      </w:r>
      <w:r w:rsidR="004C0C70" w:rsidRPr="00BB787E">
        <w:rPr>
          <w:rFonts w:ascii="Calibri" w:hAnsi="Calibri"/>
          <w:sz w:val="22"/>
          <w:szCs w:val="22"/>
        </w:rPr>
        <w:t>of</w:t>
      </w:r>
      <w:r w:rsidR="002B3D6B" w:rsidRPr="00BB787E">
        <w:rPr>
          <w:rFonts w:ascii="Calibri" w:hAnsi="Calibri"/>
          <w:sz w:val="22"/>
          <w:szCs w:val="22"/>
        </w:rPr>
        <w:t xml:space="preserve"> </w:t>
      </w:r>
      <w:r w:rsidR="009D6207" w:rsidRPr="00BB787E">
        <w:rPr>
          <w:rFonts w:ascii="Calibri" w:hAnsi="Calibri"/>
          <w:sz w:val="22"/>
          <w:szCs w:val="22"/>
        </w:rPr>
        <w:t xml:space="preserve">156 to 276 months </w:t>
      </w:r>
      <w:r w:rsidR="00B41E36" w:rsidRPr="00BB787E">
        <w:rPr>
          <w:rFonts w:ascii="Calibri" w:hAnsi="Calibri"/>
          <w:sz w:val="22"/>
          <w:szCs w:val="22"/>
        </w:rPr>
        <w:t xml:space="preserve">of </w:t>
      </w:r>
      <w:r w:rsidR="000F39C1" w:rsidRPr="00BB787E">
        <w:rPr>
          <w:rFonts w:ascii="Calibri" w:hAnsi="Calibri"/>
          <w:sz w:val="22"/>
          <w:szCs w:val="22"/>
        </w:rPr>
        <w:t>imprisonment</w:t>
      </w:r>
      <w:r w:rsidR="00B41E36" w:rsidRPr="00BB787E">
        <w:rPr>
          <w:rFonts w:ascii="Calibri" w:hAnsi="Calibri"/>
          <w:sz w:val="22"/>
          <w:szCs w:val="22"/>
        </w:rPr>
        <w:t xml:space="preserve"> and a fine of </w:t>
      </w:r>
      <w:r w:rsidR="00670110" w:rsidRPr="00BB787E">
        <w:rPr>
          <w:rFonts w:ascii="Calibri" w:hAnsi="Calibri"/>
          <w:sz w:val="22"/>
          <w:szCs w:val="22"/>
        </w:rPr>
        <w:t>$</w:t>
      </w:r>
      <w:r w:rsidR="009D6207" w:rsidRPr="00BB787E">
        <w:rPr>
          <w:rFonts w:ascii="Calibri" w:hAnsi="Calibri"/>
          <w:sz w:val="22"/>
          <w:szCs w:val="22"/>
        </w:rPr>
        <w:t>203</w:t>
      </w:r>
      <w:r w:rsidR="0037388F" w:rsidRPr="00BB787E">
        <w:rPr>
          <w:rFonts w:ascii="Calibri" w:hAnsi="Calibri"/>
          <w:sz w:val="22"/>
          <w:szCs w:val="22"/>
        </w:rPr>
        <w:t>,000</w:t>
      </w:r>
      <w:r w:rsidR="00B41E36" w:rsidRPr="00BB787E">
        <w:rPr>
          <w:rFonts w:ascii="Calibri" w:hAnsi="Calibri"/>
          <w:sz w:val="22"/>
          <w:szCs w:val="22"/>
        </w:rPr>
        <w:t xml:space="preserve"> to </w:t>
      </w:r>
      <w:r w:rsidR="00670110" w:rsidRPr="00BB787E">
        <w:rPr>
          <w:rFonts w:ascii="Calibri" w:hAnsi="Calibri"/>
          <w:sz w:val="22"/>
          <w:szCs w:val="22"/>
        </w:rPr>
        <w:t>$</w:t>
      </w:r>
      <w:r w:rsidR="0037388F" w:rsidRPr="00BB787E">
        <w:rPr>
          <w:rFonts w:ascii="Calibri" w:hAnsi="Calibri"/>
          <w:sz w:val="22"/>
          <w:szCs w:val="22"/>
        </w:rPr>
        <w:t>380,000</w:t>
      </w:r>
      <w:r w:rsidR="00331105" w:rsidRPr="00BB787E">
        <w:rPr>
          <w:rFonts w:ascii="Calibri" w:hAnsi="Calibri"/>
          <w:sz w:val="22"/>
          <w:szCs w:val="22"/>
        </w:rPr>
        <w:t>.</w:t>
      </w:r>
      <w:r w:rsidR="00665165" w:rsidRPr="00BB787E">
        <w:rPr>
          <w:rFonts w:ascii="Calibri" w:hAnsi="Calibri"/>
          <w:sz w:val="22"/>
          <w:szCs w:val="22"/>
        </w:rPr>
        <w:fldChar w:fldCharType="begin"/>
      </w:r>
      <w:r w:rsidR="00237303" w:rsidRPr="00BB787E">
        <w:rPr>
          <w:rFonts w:ascii="Calibri" w:hAnsi="Calibri"/>
          <w:sz w:val="22"/>
          <w:szCs w:val="22"/>
        </w:rPr>
        <w:instrText xml:space="preserve"> ADDIN EN.CITE &lt;EndNote&gt;&lt;Cite&gt;&lt;Year&gt;2014&lt;/Year&gt;&lt;RecNum&gt;556&lt;/RecNum&gt;&lt;DisplayText&gt;(66)&lt;/DisplayText&gt;&lt;record&gt;&lt;rec-number&gt;556&lt;/rec-number&gt;&lt;foreign-keys&gt;&lt;key app="EN" db-id="e2s0x5fe8drzzje00ropwtfrx5ssz55ewspp"&gt;556&lt;/key&gt;&lt;/foreign-keys&gt;&lt;ref-type name="Statute"&gt;31&lt;/ref-type&gt;&lt;contributors&gt;&lt;/contributors&gt;&lt;titles&gt;&lt;title&gt;Law 1719 of 2014&lt;/title&gt;&lt;/titles&gt;&lt;keywords&gt;&lt;keyword&gt;Colombia&lt;/keyword&gt;&lt;/keywords&gt;&lt;dates&gt;&lt;year&gt;2014&lt;/year&gt;&lt;/dates&gt;&lt;pub-location&gt;Colombia &lt;/pub-location&gt;&lt;urls&gt;&lt;related-urls&gt;&lt;url&gt;http://www.secretariasenado.gov.co/senado/basedoc/ley_1719_2014.html&lt;/url&gt;&lt;/related-urls&gt;&lt;/urls&gt;&lt;access-date&gt;April 1, 2015&lt;/access-date&gt;&lt;/record&gt;&lt;/Cite&gt;&lt;/EndNote&gt;</w:instrText>
      </w:r>
      <w:r w:rsidR="00665165" w:rsidRPr="00BB787E">
        <w:rPr>
          <w:rFonts w:ascii="Calibri" w:hAnsi="Calibri"/>
          <w:sz w:val="22"/>
          <w:szCs w:val="22"/>
        </w:rPr>
        <w:fldChar w:fldCharType="separate"/>
      </w:r>
      <w:r w:rsidR="00237303" w:rsidRPr="00BB787E">
        <w:rPr>
          <w:rFonts w:ascii="Calibri" w:hAnsi="Calibri"/>
          <w:noProof/>
          <w:sz w:val="22"/>
          <w:szCs w:val="22"/>
        </w:rPr>
        <w:t>(</w:t>
      </w:r>
      <w:hyperlink w:anchor="_ENREF_66" w:tooltip=", 2014 #556" w:history="1">
        <w:r w:rsidR="00523304" w:rsidRPr="00BB787E">
          <w:rPr>
            <w:rFonts w:ascii="Calibri" w:hAnsi="Calibri"/>
            <w:noProof/>
            <w:sz w:val="22"/>
            <w:szCs w:val="22"/>
          </w:rPr>
          <w:t>66</w:t>
        </w:r>
      </w:hyperlink>
      <w:r w:rsidR="00237303" w:rsidRPr="00BB787E">
        <w:rPr>
          <w:rFonts w:ascii="Calibri" w:hAnsi="Calibri"/>
          <w:noProof/>
          <w:sz w:val="22"/>
          <w:szCs w:val="22"/>
        </w:rPr>
        <w:t>)</w:t>
      </w:r>
      <w:r w:rsidR="00665165" w:rsidRPr="00BB787E">
        <w:rPr>
          <w:rFonts w:ascii="Calibri" w:hAnsi="Calibri"/>
          <w:sz w:val="22"/>
          <w:szCs w:val="22"/>
        </w:rPr>
        <w:fldChar w:fldCharType="end"/>
      </w:r>
    </w:p>
    <w:p w14:paraId="71AE0315" w14:textId="77777777" w:rsidR="008664AD" w:rsidRPr="00BB787E" w:rsidRDefault="008664AD" w:rsidP="00C31937">
      <w:pPr>
        <w:rPr>
          <w:rFonts w:ascii="Calibri" w:hAnsi="Calibri"/>
          <w:sz w:val="22"/>
          <w:szCs w:val="22"/>
        </w:rPr>
      </w:pPr>
    </w:p>
    <w:p w14:paraId="1E232385" w14:textId="68B13210" w:rsidR="009B6476" w:rsidRPr="00BB787E" w:rsidRDefault="000701EC" w:rsidP="00C31937">
      <w:pPr>
        <w:rPr>
          <w:rFonts w:ascii="Calibri" w:hAnsi="Calibri"/>
          <w:sz w:val="22"/>
          <w:szCs w:val="22"/>
        </w:rPr>
      </w:pPr>
      <w:r w:rsidRPr="00BB787E">
        <w:rPr>
          <w:rFonts w:ascii="Calibri" w:hAnsi="Calibri"/>
          <w:sz w:val="22"/>
          <w:szCs w:val="22"/>
        </w:rPr>
        <w:t xml:space="preserve">Colombian legislation relevant to the worst forms of child labor undergoes frequent changes. However, it is not clear whether those changes are effectively disseminated to the general public or </w:t>
      </w:r>
      <w:r w:rsidR="004C0C70" w:rsidRPr="00BB787E">
        <w:rPr>
          <w:rFonts w:ascii="Calibri" w:hAnsi="Calibri"/>
          <w:sz w:val="22"/>
          <w:szCs w:val="22"/>
        </w:rPr>
        <w:t xml:space="preserve">to </w:t>
      </w:r>
      <w:r w:rsidRPr="00BB787E">
        <w:rPr>
          <w:rFonts w:ascii="Calibri" w:hAnsi="Calibri"/>
          <w:sz w:val="22"/>
          <w:szCs w:val="22"/>
        </w:rPr>
        <w:t>relevant groups including enforcement officials, employers, and civil society organizations.</w:t>
      </w:r>
      <w:r w:rsidR="00D74CBC" w:rsidRPr="00BB787E">
        <w:rPr>
          <w:rFonts w:ascii="Calibri" w:hAnsi="Calibri"/>
          <w:sz w:val="22"/>
          <w:szCs w:val="22"/>
        </w:rPr>
        <w:fldChar w:fldCharType="begin"/>
      </w:r>
      <w:r w:rsidR="00237303" w:rsidRPr="00BB787E">
        <w:rPr>
          <w:rFonts w:ascii="Calibri" w:hAnsi="Calibri"/>
          <w:sz w:val="22"/>
          <w:szCs w:val="22"/>
        </w:rPr>
        <w:instrText xml:space="preserve"> ADDIN EN.CITE &lt;EndNote&gt;&lt;Cite&gt;&lt;Author&gt;USDOL official&lt;/Author&gt;&lt;Year&gt;March 7, 2013&lt;/Year&gt;&lt;RecNum&gt;441&lt;/RecNum&gt;&lt;DisplayText&gt;(67)&lt;/DisplayText&gt;&lt;record&gt;&lt;rec-number&gt;441&lt;/rec-number&gt;&lt;foreign-keys&gt;&lt;key app="EN" db-id="e2s0x5fe8drzzje00ropwtfrx5ssz55ewspp"&gt;441&lt;/key&gt;&lt;/foreign-keys&gt;&lt;ref-type name="Report"&gt;27&lt;/ref-type&gt;&lt;contributors&gt;&lt;authors&gt;&lt;author&gt;USDOL official,&lt;/author&gt;&lt;/authors&gt;&lt;/contributors&gt;&lt;titles&gt;&lt;title&gt;Trip Report on Meetings Attended in Colombia&lt;/title&gt;&lt;/titles&gt;&lt;keywords&gt;&lt;keyword&gt;Colombia&lt;/keyword&gt;&lt;/keywords&gt;&lt;dates&gt;&lt;year&gt;March 7, 2013&lt;/year&gt;&lt;/dates&gt;&lt;pub-location&gt;Washington, DC&lt;/pub-location&gt;&lt;urls&gt;&lt;/urls&gt;&lt;/record&gt;&lt;/Cite&gt;&lt;/EndNote&gt;</w:instrText>
      </w:r>
      <w:r w:rsidR="00D74CBC" w:rsidRPr="00BB787E">
        <w:rPr>
          <w:rFonts w:ascii="Calibri" w:hAnsi="Calibri"/>
          <w:sz w:val="22"/>
          <w:szCs w:val="22"/>
        </w:rPr>
        <w:fldChar w:fldCharType="separate"/>
      </w:r>
      <w:r w:rsidR="00237303" w:rsidRPr="00BB787E">
        <w:rPr>
          <w:rFonts w:ascii="Calibri" w:hAnsi="Calibri"/>
          <w:noProof/>
          <w:sz w:val="22"/>
          <w:szCs w:val="22"/>
        </w:rPr>
        <w:t>(</w:t>
      </w:r>
      <w:hyperlink w:anchor="_ENREF_67" w:tooltip="USDOL official, March 7, 2013 #441" w:history="1">
        <w:r w:rsidR="00523304" w:rsidRPr="00BB787E">
          <w:rPr>
            <w:rFonts w:ascii="Calibri" w:hAnsi="Calibri"/>
            <w:noProof/>
            <w:sz w:val="22"/>
            <w:szCs w:val="22"/>
          </w:rPr>
          <w:t>67</w:t>
        </w:r>
      </w:hyperlink>
      <w:r w:rsidR="00237303" w:rsidRPr="00BB787E">
        <w:rPr>
          <w:rFonts w:ascii="Calibri" w:hAnsi="Calibri"/>
          <w:noProof/>
          <w:sz w:val="22"/>
          <w:szCs w:val="22"/>
        </w:rPr>
        <w:t>)</w:t>
      </w:r>
      <w:r w:rsidR="00D74CBC" w:rsidRPr="00BB787E">
        <w:rPr>
          <w:rFonts w:ascii="Calibri" w:hAnsi="Calibri"/>
          <w:sz w:val="22"/>
          <w:szCs w:val="22"/>
        </w:rPr>
        <w:fldChar w:fldCharType="end"/>
      </w:r>
    </w:p>
    <w:p w14:paraId="45167138" w14:textId="77777777" w:rsidR="000701EC" w:rsidRPr="00BB787E" w:rsidRDefault="000701EC" w:rsidP="00756A71">
      <w:pPr>
        <w:rPr>
          <w:rFonts w:ascii="Calibri" w:hAnsi="Calibri" w:cstheme="minorHAnsi"/>
          <w:sz w:val="22"/>
          <w:szCs w:val="22"/>
        </w:rPr>
      </w:pPr>
    </w:p>
    <w:p w14:paraId="09024B43" w14:textId="77777777" w:rsidR="009B6476" w:rsidRPr="00BB787E" w:rsidRDefault="009B6476" w:rsidP="00756A71">
      <w:pPr>
        <w:pStyle w:val="Heading1"/>
        <w:numPr>
          <w:ilvl w:val="0"/>
          <w:numId w:val="13"/>
        </w:numPr>
        <w:spacing w:before="0" w:after="0"/>
        <w:ind w:left="450" w:hanging="450"/>
        <w:rPr>
          <w:rFonts w:ascii="Calibri" w:hAnsi="Calibri" w:cstheme="minorHAnsi"/>
          <w:sz w:val="22"/>
          <w:szCs w:val="22"/>
        </w:rPr>
      </w:pPr>
      <w:r w:rsidRPr="00BB787E">
        <w:rPr>
          <w:rFonts w:ascii="Calibri" w:hAnsi="Calibri" w:cstheme="minorHAnsi"/>
          <w:sz w:val="22"/>
          <w:szCs w:val="22"/>
        </w:rPr>
        <w:t>Enforcement of Laws on the Worst Forms of Child Labor</w:t>
      </w:r>
    </w:p>
    <w:p w14:paraId="380DFB9E" w14:textId="77777777" w:rsidR="009B6476" w:rsidRPr="00BB787E" w:rsidRDefault="009B6476" w:rsidP="00756A71">
      <w:pPr>
        <w:rPr>
          <w:rFonts w:ascii="Calibri" w:hAnsi="Calibri" w:cstheme="minorHAnsi"/>
          <w:sz w:val="22"/>
          <w:szCs w:val="22"/>
        </w:rPr>
      </w:pPr>
    </w:p>
    <w:p w14:paraId="0B7AB1AC" w14:textId="77777777" w:rsidR="00ED7A51" w:rsidRPr="00BB787E" w:rsidRDefault="00ED7A51" w:rsidP="00ED7A51">
      <w:pPr>
        <w:rPr>
          <w:rFonts w:ascii="Calibri" w:hAnsi="Calibri" w:cstheme="minorHAnsi"/>
          <w:sz w:val="22"/>
          <w:szCs w:val="22"/>
        </w:rPr>
      </w:pPr>
      <w:r w:rsidRPr="00BB787E">
        <w:rPr>
          <w:rFonts w:ascii="Calibri" w:hAnsi="Calibri" w:cstheme="minorHAnsi"/>
          <w:sz w:val="22"/>
          <w:szCs w:val="22"/>
        </w:rPr>
        <w:t>The Government has established institutional mechanisms for the enforcement of laws and regulations on child labor, includ</w:t>
      </w:r>
      <w:r w:rsidR="00F4412E" w:rsidRPr="00BB787E">
        <w:rPr>
          <w:rFonts w:ascii="Calibri" w:hAnsi="Calibri" w:cstheme="minorHAnsi"/>
          <w:sz w:val="22"/>
          <w:szCs w:val="22"/>
        </w:rPr>
        <w:t>ing its worst forms (Table 5).</w:t>
      </w:r>
    </w:p>
    <w:p w14:paraId="7CFEBBB8" w14:textId="77777777" w:rsidR="009B6476" w:rsidRPr="00BB787E" w:rsidRDefault="009B6476" w:rsidP="00756A71">
      <w:pPr>
        <w:rPr>
          <w:rFonts w:ascii="Calibri" w:hAnsi="Calibri" w:cstheme="minorHAnsi"/>
          <w:sz w:val="22"/>
          <w:szCs w:val="22"/>
        </w:rPr>
      </w:pPr>
    </w:p>
    <w:p w14:paraId="53747070" w14:textId="77777777" w:rsidR="008A281E" w:rsidRPr="00BB787E" w:rsidRDefault="007974D2" w:rsidP="00756A71">
      <w:pPr>
        <w:rPr>
          <w:rFonts w:ascii="Calibri" w:hAnsi="Calibri" w:cstheme="minorHAnsi"/>
          <w:b/>
          <w:bCs/>
          <w:sz w:val="22"/>
          <w:szCs w:val="22"/>
        </w:rPr>
      </w:pPr>
      <w:r w:rsidRPr="00BB787E">
        <w:rPr>
          <w:rFonts w:ascii="Calibri" w:hAnsi="Calibri" w:cstheme="minorHAnsi"/>
          <w:b/>
          <w:bCs/>
          <w:sz w:val="22"/>
          <w:szCs w:val="22"/>
        </w:rPr>
        <w:t>Table 5.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BB787E" w14:paraId="35E3862F" w14:textId="77777777" w:rsidTr="00756A71">
        <w:tc>
          <w:tcPr>
            <w:tcW w:w="2448" w:type="dxa"/>
            <w:shd w:val="clear" w:color="auto" w:fill="DAEEF3" w:themeFill="accent5" w:themeFillTint="33"/>
          </w:tcPr>
          <w:p w14:paraId="350A566C" w14:textId="77777777" w:rsidR="009B6476" w:rsidRPr="00BB787E" w:rsidRDefault="007974D2" w:rsidP="00756A71">
            <w:pPr>
              <w:rPr>
                <w:rFonts w:ascii="Calibri" w:hAnsi="Calibri" w:cstheme="minorHAnsi"/>
                <w:b/>
                <w:sz w:val="20"/>
                <w:szCs w:val="20"/>
              </w:rPr>
            </w:pPr>
            <w:r w:rsidRPr="00BB787E">
              <w:rPr>
                <w:rFonts w:ascii="Calibri" w:hAnsi="Calibri" w:cstheme="minorHAnsi"/>
                <w:b/>
                <w:sz w:val="20"/>
                <w:szCs w:val="20"/>
              </w:rPr>
              <w:t>Organization/Agency</w:t>
            </w:r>
          </w:p>
        </w:tc>
        <w:tc>
          <w:tcPr>
            <w:tcW w:w="7020" w:type="dxa"/>
            <w:shd w:val="clear" w:color="auto" w:fill="DAEEF3" w:themeFill="accent5" w:themeFillTint="33"/>
          </w:tcPr>
          <w:p w14:paraId="68A24FFD" w14:textId="77777777" w:rsidR="009B6476" w:rsidRPr="00BB787E" w:rsidRDefault="007974D2" w:rsidP="00756A71">
            <w:pPr>
              <w:rPr>
                <w:rFonts w:ascii="Calibri" w:hAnsi="Calibri" w:cstheme="minorHAnsi"/>
                <w:b/>
                <w:sz w:val="20"/>
                <w:szCs w:val="20"/>
              </w:rPr>
            </w:pPr>
            <w:r w:rsidRPr="00BB787E">
              <w:rPr>
                <w:rFonts w:ascii="Calibri" w:hAnsi="Calibri" w:cstheme="minorHAnsi"/>
                <w:b/>
                <w:sz w:val="20"/>
                <w:szCs w:val="20"/>
              </w:rPr>
              <w:t>Role</w:t>
            </w:r>
          </w:p>
        </w:tc>
      </w:tr>
      <w:tr w:rsidR="009B6476" w:rsidRPr="00BB787E" w14:paraId="200D1732" w14:textId="77777777" w:rsidTr="00756A71">
        <w:tc>
          <w:tcPr>
            <w:tcW w:w="2448" w:type="dxa"/>
          </w:tcPr>
          <w:p w14:paraId="749F9AC7" w14:textId="77777777" w:rsidR="009B6476" w:rsidRPr="00BB787E" w:rsidRDefault="003D1FEB" w:rsidP="004C0C70">
            <w:pPr>
              <w:rPr>
                <w:rFonts w:ascii="Calibri" w:hAnsi="Calibri" w:cstheme="minorHAnsi"/>
                <w:sz w:val="20"/>
                <w:szCs w:val="20"/>
              </w:rPr>
            </w:pPr>
            <w:r w:rsidRPr="00BB787E">
              <w:rPr>
                <w:rFonts w:ascii="Calibri" w:hAnsi="Calibri" w:cstheme="minorHAnsi"/>
                <w:sz w:val="20"/>
                <w:szCs w:val="20"/>
              </w:rPr>
              <w:t>Ministry of Labor (MOL)</w:t>
            </w:r>
            <w:r w:rsidR="00044376" w:rsidRPr="00BB787E">
              <w:rPr>
                <w:rFonts w:ascii="Calibri" w:hAnsi="Calibri" w:cstheme="minorHAnsi"/>
                <w:sz w:val="20"/>
                <w:szCs w:val="20"/>
              </w:rPr>
              <w:t xml:space="preserve"> Inspection, Monitoring, Control, and Territorial Management Department</w:t>
            </w:r>
          </w:p>
        </w:tc>
        <w:tc>
          <w:tcPr>
            <w:tcW w:w="7020" w:type="dxa"/>
          </w:tcPr>
          <w:p w14:paraId="2A01BF1A" w14:textId="726091A4" w:rsidR="009B6476" w:rsidRPr="00BB787E" w:rsidRDefault="002374CA" w:rsidP="00523304">
            <w:pPr>
              <w:pStyle w:val="HTMLPreformatted"/>
              <w:shd w:val="clear" w:color="auto" w:fill="FFFFFF"/>
              <w:rPr>
                <w:rFonts w:ascii="Calibri" w:hAnsi="Calibri"/>
              </w:rPr>
            </w:pPr>
            <w:r w:rsidRPr="00BB787E">
              <w:rPr>
                <w:rFonts w:ascii="Calibri" w:hAnsi="Calibri" w:cstheme="minorHAnsi"/>
              </w:rPr>
              <w:t>Receiv</w:t>
            </w:r>
            <w:r w:rsidR="000E33EF" w:rsidRPr="00BB787E">
              <w:rPr>
                <w:rFonts w:ascii="Calibri" w:hAnsi="Calibri" w:cstheme="minorHAnsi"/>
              </w:rPr>
              <w:t>e</w:t>
            </w:r>
            <w:r w:rsidRPr="00BB787E">
              <w:rPr>
                <w:rFonts w:ascii="Calibri" w:hAnsi="Calibri" w:cstheme="minorHAnsi"/>
              </w:rPr>
              <w:t xml:space="preserve"> complain</w:t>
            </w:r>
            <w:r w:rsidR="00A118F6" w:rsidRPr="00BB787E">
              <w:rPr>
                <w:rFonts w:ascii="Calibri" w:hAnsi="Calibri" w:cstheme="minorHAnsi"/>
              </w:rPr>
              <w:t>t</w:t>
            </w:r>
            <w:r w:rsidRPr="00BB787E">
              <w:rPr>
                <w:rFonts w:ascii="Calibri" w:hAnsi="Calibri" w:cstheme="minorHAnsi"/>
              </w:rPr>
              <w:t>s of labor law violations and conduct labor inspections, including inspections to verify labor conditions for adolescent workers</w:t>
            </w:r>
            <w:r w:rsidR="004A57F9" w:rsidRPr="00BB787E">
              <w:rPr>
                <w:rFonts w:ascii="Calibri" w:hAnsi="Calibri" w:cstheme="minorHAnsi"/>
              </w:rPr>
              <w:t xml:space="preserve"> and compliance with other child labor provisions</w:t>
            </w:r>
            <w:r w:rsidRPr="00BB787E">
              <w:rPr>
                <w:rFonts w:ascii="Calibri" w:hAnsi="Calibri" w:cstheme="minorHAnsi"/>
              </w:rPr>
              <w:t xml:space="preserve">. </w:t>
            </w:r>
            <w:r w:rsidR="00201C2F" w:rsidRPr="00BB787E">
              <w:rPr>
                <w:rFonts w:ascii="Calibri" w:hAnsi="Calibri" w:cstheme="minorHAnsi"/>
              </w:rPr>
              <w:t>O</w:t>
            </w:r>
            <w:r w:rsidRPr="00BB787E">
              <w:rPr>
                <w:rFonts w:ascii="Calibri" w:hAnsi="Calibri" w:cstheme="minorHAnsi"/>
              </w:rPr>
              <w:t>perate a child labor monitoring system</w:t>
            </w:r>
            <w:r w:rsidR="005B4190" w:rsidRPr="00BB787E">
              <w:rPr>
                <w:rFonts w:ascii="Calibri" w:hAnsi="Calibri" w:cstheme="minorHAnsi"/>
              </w:rPr>
              <w:t>,</w:t>
            </w:r>
            <w:r w:rsidR="006142C8" w:rsidRPr="00BB787E">
              <w:rPr>
                <w:rFonts w:ascii="Calibri" w:hAnsi="Calibri" w:cstheme="minorHAnsi"/>
              </w:rPr>
              <w:t xml:space="preserve"> independent</w:t>
            </w:r>
            <w:r w:rsidR="004C0C70" w:rsidRPr="00BB787E">
              <w:rPr>
                <w:rFonts w:ascii="Calibri" w:hAnsi="Calibri" w:cstheme="minorHAnsi"/>
              </w:rPr>
              <w:t>ly</w:t>
            </w:r>
            <w:r w:rsidR="006142C8" w:rsidRPr="00BB787E">
              <w:rPr>
                <w:rFonts w:ascii="Calibri" w:hAnsi="Calibri" w:cstheme="minorHAnsi"/>
              </w:rPr>
              <w:t xml:space="preserve"> of the labor inspection system</w:t>
            </w:r>
            <w:r w:rsidR="005B4190" w:rsidRPr="00BB787E">
              <w:rPr>
                <w:rFonts w:ascii="Calibri" w:hAnsi="Calibri" w:cstheme="minorHAnsi"/>
              </w:rPr>
              <w:t>,</w:t>
            </w:r>
            <w:r w:rsidRPr="00BB787E">
              <w:rPr>
                <w:rFonts w:ascii="Calibri" w:hAnsi="Calibri" w:cstheme="minorHAnsi"/>
              </w:rPr>
              <w:t xml:space="preserve"> that identifies children engaged in </w:t>
            </w:r>
            <w:r w:rsidR="00472BEE" w:rsidRPr="00BB787E">
              <w:rPr>
                <w:rFonts w:ascii="Calibri" w:hAnsi="Calibri" w:cstheme="minorHAnsi"/>
              </w:rPr>
              <w:t xml:space="preserve">or at risk of </w:t>
            </w:r>
            <w:r w:rsidRPr="00BB787E">
              <w:rPr>
                <w:rFonts w:ascii="Calibri" w:hAnsi="Calibri" w:cstheme="minorHAnsi"/>
              </w:rPr>
              <w:t>child labor</w:t>
            </w:r>
            <w:r w:rsidR="00F51CA2" w:rsidRPr="00BB787E">
              <w:rPr>
                <w:rFonts w:ascii="Calibri" w:hAnsi="Calibri" w:cstheme="minorHAnsi"/>
              </w:rPr>
              <w:t>.</w:t>
            </w:r>
            <w:r w:rsidR="004D5AA5" w:rsidRPr="00BB787E">
              <w:rPr>
                <w:rFonts w:ascii="Calibri" w:hAnsi="Calibri" w:cstheme="minorHAnsi"/>
              </w:rPr>
              <w:fldChar w:fldCharType="begin"/>
            </w:r>
            <w:r w:rsidR="00237303" w:rsidRPr="00BB787E">
              <w:rPr>
                <w:rFonts w:ascii="Calibri" w:hAnsi="Calibri" w:cstheme="minorHAnsi"/>
              </w:rPr>
              <w:instrText xml:space="preserve"> ADDIN EN.CITE &lt;EndNote&gt;&lt;Cite ExcludeYear="1"&gt;&lt;Author&gt;U.S. Embassy- Bogota&lt;/Author&gt;&lt;RecNum&gt;378&lt;/RecNum&gt;&lt;DisplayText&gt;(68)&lt;/DisplayText&gt;&lt;record&gt;&lt;rec-number&gt;378&lt;/rec-number&gt;&lt;foreign-keys&gt;&lt;key app="EN" db-id="e2s0x5fe8drzzje00ropwtfrx5ssz55ewspp"&gt;378&lt;/key&gt;&lt;/foreign-keys&gt;&lt;ref-type name="Report"&gt;27&lt;/ref-type&gt;&lt;contributors&gt;&lt;authors&gt;&lt;author&gt;U.S. Embassy- Bogota, &lt;/author&gt;&lt;/authors&gt;&lt;/contributors&gt;&lt;titles&gt;&lt;title&gt;reporting, January 30, 2014&lt;/title&gt;&lt;short-title&gt;reporting, January 30, 2014&lt;/short-title&gt;&lt;/titles&gt;&lt;keywords&gt;&lt;keyword&gt;Colombia&lt;/keyword&gt;&lt;/keywords&gt;&lt;dates&gt;&lt;/dates&gt;&lt;urls&gt;&lt;/urls&gt;&lt;/record&gt;&lt;/Cite&gt;&lt;/EndNote&gt;</w:instrText>
            </w:r>
            <w:r w:rsidR="004D5AA5" w:rsidRPr="00BB787E">
              <w:rPr>
                <w:rFonts w:ascii="Calibri" w:hAnsi="Calibri" w:cstheme="minorHAnsi"/>
              </w:rPr>
              <w:fldChar w:fldCharType="separate"/>
            </w:r>
            <w:r w:rsidR="00237303" w:rsidRPr="00BB787E">
              <w:rPr>
                <w:rFonts w:ascii="Calibri" w:hAnsi="Calibri" w:cstheme="minorHAnsi"/>
                <w:noProof/>
              </w:rPr>
              <w:t>(</w:t>
            </w:r>
            <w:hyperlink w:anchor="_ENREF_68" w:tooltip="U.S. Embassy- Bogota,  #378" w:history="1">
              <w:r w:rsidR="00523304" w:rsidRPr="00BB787E">
                <w:rPr>
                  <w:rFonts w:ascii="Calibri" w:hAnsi="Calibri" w:cstheme="minorHAnsi"/>
                  <w:noProof/>
                </w:rPr>
                <w:t>68</w:t>
              </w:r>
            </w:hyperlink>
            <w:r w:rsidR="00237303" w:rsidRPr="00BB787E">
              <w:rPr>
                <w:rFonts w:ascii="Calibri" w:hAnsi="Calibri" w:cstheme="minorHAnsi"/>
                <w:noProof/>
              </w:rPr>
              <w:t>)</w:t>
            </w:r>
            <w:r w:rsidR="004D5AA5" w:rsidRPr="00BB787E">
              <w:rPr>
                <w:rFonts w:ascii="Calibri" w:hAnsi="Calibri" w:cstheme="minorHAnsi"/>
              </w:rPr>
              <w:fldChar w:fldCharType="end"/>
            </w:r>
            <w:r w:rsidR="007E65B6" w:rsidRPr="00BB787E">
              <w:rPr>
                <w:rFonts w:ascii="Calibri" w:hAnsi="Calibri" w:cstheme="minorHAnsi"/>
              </w:rPr>
              <w:t xml:space="preserve"> </w:t>
            </w:r>
            <w:r w:rsidR="00DD055A" w:rsidRPr="00BB787E">
              <w:rPr>
                <w:rFonts w:ascii="Calibri" w:hAnsi="Calibri" w:cstheme="minorHAnsi"/>
              </w:rPr>
              <w:t>In 2014, created the Internal Working Group on Child Labor Eradication wi</w:t>
            </w:r>
            <w:r w:rsidR="00A67E8B" w:rsidRPr="00BB787E">
              <w:rPr>
                <w:rFonts w:ascii="Calibri" w:hAnsi="Calibri" w:cstheme="minorHAnsi"/>
              </w:rPr>
              <w:t xml:space="preserve">th </w:t>
            </w:r>
            <w:r w:rsidR="00DD055A" w:rsidRPr="00BB787E">
              <w:rPr>
                <w:rFonts w:ascii="Calibri" w:hAnsi="Calibri" w:cstheme="minorHAnsi"/>
              </w:rPr>
              <w:t>inspectors to focus on the eradication of child labor</w:t>
            </w:r>
            <w:r w:rsidR="00F53F7E" w:rsidRPr="00BB787E">
              <w:rPr>
                <w:rFonts w:ascii="Calibri" w:hAnsi="Calibri" w:cstheme="minorHAnsi"/>
              </w:rPr>
              <w:t xml:space="preserve">, including by </w:t>
            </w:r>
            <w:r w:rsidR="00006CDA" w:rsidRPr="00BB787E">
              <w:rPr>
                <w:rFonts w:ascii="Calibri" w:hAnsi="Calibri" w:cstheme="minorHAnsi"/>
              </w:rPr>
              <w:t>carry</w:t>
            </w:r>
            <w:r w:rsidR="00F53F7E" w:rsidRPr="00BB787E">
              <w:rPr>
                <w:rFonts w:ascii="Calibri" w:hAnsi="Calibri" w:cstheme="minorHAnsi"/>
              </w:rPr>
              <w:t>ing</w:t>
            </w:r>
            <w:r w:rsidR="00DD055A" w:rsidRPr="00BB787E">
              <w:rPr>
                <w:rFonts w:ascii="Calibri" w:hAnsi="Calibri" w:cstheme="minorHAnsi"/>
              </w:rPr>
              <w:t xml:space="preserve"> out prevention activities</w:t>
            </w:r>
            <w:r w:rsidR="00006CDA" w:rsidRPr="00BB787E">
              <w:rPr>
                <w:rFonts w:ascii="Calibri" w:hAnsi="Calibri" w:cstheme="minorHAnsi"/>
              </w:rPr>
              <w:t>; conduct</w:t>
            </w:r>
            <w:r w:rsidR="00F53F7E" w:rsidRPr="00BB787E">
              <w:rPr>
                <w:rFonts w:ascii="Calibri" w:hAnsi="Calibri" w:cstheme="minorHAnsi"/>
              </w:rPr>
              <w:t>ing</w:t>
            </w:r>
            <w:r w:rsidR="00DD055A" w:rsidRPr="00BB787E">
              <w:rPr>
                <w:rFonts w:ascii="Calibri" w:hAnsi="Calibri" w:cstheme="minorHAnsi"/>
              </w:rPr>
              <w:t xml:space="preserve"> child</w:t>
            </w:r>
            <w:r w:rsidR="00006CDA" w:rsidRPr="00BB787E">
              <w:rPr>
                <w:rFonts w:ascii="Calibri" w:hAnsi="Calibri" w:cstheme="minorHAnsi"/>
              </w:rPr>
              <w:t xml:space="preserve"> labor inspections; and compil</w:t>
            </w:r>
            <w:r w:rsidR="00F53F7E" w:rsidRPr="00BB787E">
              <w:rPr>
                <w:rFonts w:ascii="Calibri" w:hAnsi="Calibri" w:cstheme="minorHAnsi"/>
              </w:rPr>
              <w:t>ing</w:t>
            </w:r>
            <w:r w:rsidR="00DD055A" w:rsidRPr="00BB787E">
              <w:rPr>
                <w:rFonts w:ascii="Calibri" w:hAnsi="Calibri" w:cstheme="minorHAnsi"/>
              </w:rPr>
              <w:t xml:space="preserve"> data on child labor.</w:t>
            </w:r>
            <w:r w:rsidR="00A67E8B" w:rsidRPr="00BB787E">
              <w:rPr>
                <w:rFonts w:ascii="Calibri" w:hAnsi="Calibri" w:cstheme="minorHAnsi"/>
              </w:rPr>
              <w:fldChar w:fldCharType="begin"/>
            </w:r>
            <w:r w:rsidR="00237303" w:rsidRPr="00BB787E">
              <w:rPr>
                <w:rFonts w:ascii="Calibri" w:hAnsi="Calibri" w:cstheme="minorHAnsi"/>
              </w:rPr>
              <w:instrText xml:space="preserve"> ADDIN EN.CITE &lt;EndNote&gt;&lt;Cite&gt;&lt;Year&gt;2015&lt;/Year&gt;&lt;RecNum&gt;575&lt;/RecNum&gt;&lt;DisplayText&gt;(69)&lt;/DisplayText&gt;&lt;record&gt;&lt;rec-number&gt;575&lt;/rec-number&gt;&lt;foreign-keys&gt;&lt;key app="EN" db-id="e2s0x5fe8drzzje00ropwtfrx5ssz55ewspp"&gt;575&lt;/key&gt;&lt;/foreign-keys&gt;&lt;ref-type name="Statute"&gt;31&lt;/ref-type&gt;&lt;contributors&gt;&lt;/contributors&gt;&lt;titles&gt;&lt;title&gt;Resolución No. 1128.15 Integración Unidades Especiales IVC&lt;/title&gt;&lt;/titles&gt;&lt;keywords&gt;&lt;keyword&gt;Colombia&lt;/keyword&gt;&lt;/keywords&gt;&lt;dates&gt;&lt;year&gt;2015&lt;/year&gt;&lt;/dates&gt;&lt;urls&gt;&lt;related-urls&gt;&lt;url&gt;hardcopy on file&lt;/url&gt;&lt;/related-urls&gt;&lt;/urls&gt;&lt;/record&gt;&lt;/Cite&gt;&lt;/EndNote&gt;</w:instrText>
            </w:r>
            <w:r w:rsidR="00A67E8B" w:rsidRPr="00BB787E">
              <w:rPr>
                <w:rFonts w:ascii="Calibri" w:hAnsi="Calibri" w:cstheme="minorHAnsi"/>
              </w:rPr>
              <w:fldChar w:fldCharType="separate"/>
            </w:r>
            <w:r w:rsidR="00237303" w:rsidRPr="00BB787E">
              <w:rPr>
                <w:rFonts w:ascii="Calibri" w:hAnsi="Calibri" w:cstheme="minorHAnsi"/>
                <w:noProof/>
              </w:rPr>
              <w:t>(</w:t>
            </w:r>
            <w:hyperlink w:anchor="_ENREF_69" w:tooltip=", 2015 #575" w:history="1">
              <w:r w:rsidR="00523304" w:rsidRPr="00BB787E">
                <w:rPr>
                  <w:rFonts w:ascii="Calibri" w:hAnsi="Calibri" w:cstheme="minorHAnsi"/>
                  <w:noProof/>
                </w:rPr>
                <w:t>69</w:t>
              </w:r>
            </w:hyperlink>
            <w:r w:rsidR="00237303" w:rsidRPr="00BB787E">
              <w:rPr>
                <w:rFonts w:ascii="Calibri" w:hAnsi="Calibri" w:cstheme="minorHAnsi"/>
                <w:noProof/>
              </w:rPr>
              <w:t>)</w:t>
            </w:r>
            <w:r w:rsidR="00A67E8B" w:rsidRPr="00BB787E">
              <w:rPr>
                <w:rFonts w:ascii="Calibri" w:hAnsi="Calibri" w:cstheme="minorHAnsi"/>
              </w:rPr>
              <w:fldChar w:fldCharType="end"/>
            </w:r>
          </w:p>
        </w:tc>
      </w:tr>
      <w:tr w:rsidR="009B6476" w:rsidRPr="00BB787E" w14:paraId="7F449103" w14:textId="77777777" w:rsidTr="00756A71">
        <w:tc>
          <w:tcPr>
            <w:tcW w:w="2448" w:type="dxa"/>
          </w:tcPr>
          <w:p w14:paraId="313FAF55" w14:textId="77777777" w:rsidR="009B6476" w:rsidRPr="00BB787E" w:rsidRDefault="003D1FEB" w:rsidP="00756A71">
            <w:pPr>
              <w:rPr>
                <w:rFonts w:ascii="Calibri" w:hAnsi="Calibri" w:cstheme="minorHAnsi"/>
                <w:sz w:val="20"/>
                <w:szCs w:val="20"/>
              </w:rPr>
            </w:pPr>
            <w:r w:rsidRPr="00BB787E">
              <w:rPr>
                <w:rFonts w:ascii="Calibri" w:hAnsi="Calibri" w:cstheme="minorHAnsi"/>
                <w:sz w:val="20"/>
                <w:szCs w:val="20"/>
              </w:rPr>
              <w:t xml:space="preserve">Ministry of </w:t>
            </w:r>
            <w:r w:rsidR="002E4586" w:rsidRPr="00BB787E">
              <w:rPr>
                <w:rFonts w:ascii="Calibri" w:hAnsi="Calibri" w:cstheme="minorHAnsi"/>
                <w:sz w:val="20"/>
                <w:szCs w:val="20"/>
              </w:rPr>
              <w:t xml:space="preserve">the </w:t>
            </w:r>
            <w:r w:rsidRPr="00BB787E">
              <w:rPr>
                <w:rFonts w:ascii="Calibri" w:hAnsi="Calibri" w:cstheme="minorHAnsi"/>
                <w:sz w:val="20"/>
                <w:szCs w:val="20"/>
              </w:rPr>
              <w:t xml:space="preserve">Interior </w:t>
            </w:r>
            <w:r w:rsidR="00E96694" w:rsidRPr="00BB787E">
              <w:rPr>
                <w:rFonts w:ascii="Calibri" w:hAnsi="Calibri" w:cstheme="minorHAnsi"/>
                <w:sz w:val="20"/>
                <w:szCs w:val="20"/>
              </w:rPr>
              <w:t>(MOI)</w:t>
            </w:r>
          </w:p>
        </w:tc>
        <w:tc>
          <w:tcPr>
            <w:tcW w:w="7020" w:type="dxa"/>
          </w:tcPr>
          <w:p w14:paraId="7336255F" w14:textId="711B0AC1" w:rsidR="009B6476" w:rsidRPr="00BB787E" w:rsidRDefault="00FA583E" w:rsidP="00523304">
            <w:pPr>
              <w:rPr>
                <w:rFonts w:ascii="Calibri" w:hAnsi="Calibri" w:cstheme="minorHAnsi"/>
                <w:sz w:val="20"/>
                <w:szCs w:val="20"/>
              </w:rPr>
            </w:pPr>
            <w:r w:rsidRPr="00BB787E">
              <w:rPr>
                <w:rFonts w:ascii="Calibri" w:hAnsi="Calibri" w:cstheme="minorHAnsi"/>
                <w:sz w:val="20"/>
                <w:szCs w:val="20"/>
              </w:rPr>
              <w:t xml:space="preserve">Operate a hotline to report </w:t>
            </w:r>
            <w:r w:rsidR="008C5A2D" w:rsidRPr="00BB787E">
              <w:rPr>
                <w:rFonts w:ascii="Calibri" w:hAnsi="Calibri" w:cstheme="minorHAnsi"/>
                <w:sz w:val="20"/>
                <w:szCs w:val="20"/>
              </w:rPr>
              <w:t xml:space="preserve">and </w:t>
            </w:r>
            <w:r w:rsidRPr="00BB787E">
              <w:rPr>
                <w:rFonts w:ascii="Calibri" w:hAnsi="Calibri" w:cstheme="minorHAnsi"/>
                <w:sz w:val="20"/>
                <w:szCs w:val="20"/>
              </w:rPr>
              <w:t>track cases</w:t>
            </w:r>
            <w:r w:rsidR="00472BEE" w:rsidRPr="00BB787E">
              <w:rPr>
                <w:rFonts w:ascii="Calibri" w:hAnsi="Calibri" w:cstheme="minorHAnsi"/>
                <w:sz w:val="20"/>
                <w:szCs w:val="20"/>
              </w:rPr>
              <w:t xml:space="preserve"> of human trafficking</w:t>
            </w:r>
            <w:r w:rsidRPr="00BB787E">
              <w:rPr>
                <w:rFonts w:ascii="Calibri" w:hAnsi="Calibri" w:cstheme="minorHAnsi"/>
                <w:sz w:val="20"/>
                <w:szCs w:val="20"/>
              </w:rPr>
              <w:t>, coordinat</w:t>
            </w:r>
            <w:r w:rsidR="000E33EF" w:rsidRPr="00BB787E">
              <w:rPr>
                <w:rFonts w:ascii="Calibri" w:hAnsi="Calibri" w:cstheme="minorHAnsi"/>
                <w:sz w:val="20"/>
                <w:szCs w:val="20"/>
              </w:rPr>
              <w:t>e</w:t>
            </w:r>
            <w:r w:rsidRPr="00BB787E">
              <w:rPr>
                <w:rFonts w:ascii="Calibri" w:hAnsi="Calibri" w:cstheme="minorHAnsi"/>
                <w:sz w:val="20"/>
                <w:szCs w:val="20"/>
              </w:rPr>
              <w:t xml:space="preserve"> investigations, and facilitat</w:t>
            </w:r>
            <w:r w:rsidR="000E33EF" w:rsidRPr="00BB787E">
              <w:rPr>
                <w:rFonts w:ascii="Calibri" w:hAnsi="Calibri" w:cstheme="minorHAnsi"/>
                <w:sz w:val="20"/>
                <w:szCs w:val="20"/>
              </w:rPr>
              <w:t>e</w:t>
            </w:r>
            <w:r w:rsidRPr="00BB787E">
              <w:rPr>
                <w:rFonts w:ascii="Calibri" w:hAnsi="Calibri" w:cstheme="minorHAnsi"/>
                <w:sz w:val="20"/>
                <w:szCs w:val="20"/>
              </w:rPr>
              <w:t xml:space="preserve"> access to social services for victims</w:t>
            </w:r>
            <w:r w:rsidR="00395FD0" w:rsidRPr="00BB787E">
              <w:rPr>
                <w:rFonts w:ascii="Calibri" w:hAnsi="Calibri" w:cstheme="minorHAnsi"/>
                <w:sz w:val="20"/>
                <w:szCs w:val="20"/>
              </w:rPr>
              <w:t>.</w:t>
            </w:r>
            <w:r w:rsidR="00D74CBC" w:rsidRPr="00BB787E">
              <w:rPr>
                <w:rFonts w:ascii="Calibri" w:hAnsi="Calibri" w:cstheme="minorHAnsi"/>
                <w:sz w:val="20"/>
                <w:szCs w:val="20"/>
              </w:rPr>
              <w:fldChar w:fldCharType="begin"/>
            </w:r>
            <w:r w:rsidR="00237303" w:rsidRPr="00BB787E">
              <w:rPr>
                <w:rFonts w:ascii="Calibri" w:hAnsi="Calibri" w:cstheme="minorHAnsi"/>
                <w:sz w:val="20"/>
                <w:szCs w:val="20"/>
              </w:rPr>
              <w:instrText xml:space="preserve"> ADDIN EN.CITE &lt;EndNote&gt;&lt;Cite ExcludeYear="1"&gt;&lt;Author&gt;U.S. Embassy- Bogota&lt;/Author&gt;&lt;RecNum&gt;495&lt;/RecNum&gt;&lt;DisplayText&gt;(70)&lt;/DisplayText&gt;&lt;record&gt;&lt;rec-number&gt;495&lt;/rec-number&gt;&lt;foreign-keys&gt;&lt;key app="EN" db-id="e2s0x5fe8drzzje00ropwtfrx5ssz55ewspp"&gt;495&lt;/key&gt;&lt;/foreign-keys&gt;&lt;ref-type name="Report"&gt;27&lt;/ref-type&gt;&lt;contributors&gt;&lt;authors&gt;&lt;author&gt;U.S. Embassy- Bogota,&lt;/author&gt;&lt;/authors&gt;&lt;/contributors&gt;&lt;titles&gt;&lt;title&gt;reporting, February 24, 2014&lt;/title&gt;&lt;short-title&gt;reporting, February 24, 2014&lt;/short-title&gt;&lt;/titles&gt;&lt;keywords&gt;&lt;keyword&gt;Colombia&lt;/keyword&gt;&lt;/keywords&gt;&lt;dates&gt;&lt;/dates&gt;&lt;urls&gt;&lt;/urls&gt;&lt;/record&gt;&lt;/Cite&gt;&lt;/EndNote&gt;</w:instrText>
            </w:r>
            <w:r w:rsidR="00D74CBC" w:rsidRPr="00BB787E">
              <w:rPr>
                <w:rFonts w:ascii="Calibri" w:hAnsi="Calibri" w:cstheme="minorHAnsi"/>
                <w:sz w:val="20"/>
                <w:szCs w:val="20"/>
              </w:rPr>
              <w:fldChar w:fldCharType="separate"/>
            </w:r>
            <w:r w:rsidR="00237303" w:rsidRPr="00BB787E">
              <w:rPr>
                <w:rFonts w:ascii="Calibri" w:hAnsi="Calibri" w:cstheme="minorHAnsi"/>
                <w:noProof/>
                <w:sz w:val="20"/>
                <w:szCs w:val="20"/>
              </w:rPr>
              <w:t>(</w:t>
            </w:r>
            <w:hyperlink w:anchor="_ENREF_70" w:tooltip="U.S. Embassy- Bogota,  #495" w:history="1">
              <w:r w:rsidR="00523304" w:rsidRPr="00BB787E">
                <w:rPr>
                  <w:rFonts w:ascii="Calibri" w:hAnsi="Calibri" w:cstheme="minorHAnsi"/>
                  <w:noProof/>
                  <w:sz w:val="20"/>
                  <w:szCs w:val="20"/>
                </w:rPr>
                <w:t>70</w:t>
              </w:r>
            </w:hyperlink>
            <w:r w:rsidR="00237303" w:rsidRPr="00BB787E">
              <w:rPr>
                <w:rFonts w:ascii="Calibri" w:hAnsi="Calibri" w:cstheme="minorHAnsi"/>
                <w:noProof/>
                <w:sz w:val="20"/>
                <w:szCs w:val="20"/>
              </w:rPr>
              <w:t>)</w:t>
            </w:r>
            <w:r w:rsidR="00D74CBC" w:rsidRPr="00BB787E">
              <w:rPr>
                <w:rFonts w:ascii="Calibri" w:hAnsi="Calibri" w:cstheme="minorHAnsi"/>
                <w:sz w:val="20"/>
                <w:szCs w:val="20"/>
              </w:rPr>
              <w:fldChar w:fldCharType="end"/>
            </w:r>
          </w:p>
        </w:tc>
      </w:tr>
      <w:tr w:rsidR="009B6476" w:rsidRPr="00BB787E" w14:paraId="4CE77A63" w14:textId="77777777" w:rsidTr="00756A71">
        <w:tc>
          <w:tcPr>
            <w:tcW w:w="2448" w:type="dxa"/>
          </w:tcPr>
          <w:p w14:paraId="047C28B0" w14:textId="77777777" w:rsidR="009B6476" w:rsidRPr="00BB787E" w:rsidRDefault="003D1FEB" w:rsidP="00756A71">
            <w:pPr>
              <w:rPr>
                <w:rFonts w:ascii="Calibri" w:hAnsi="Calibri" w:cstheme="minorHAnsi"/>
                <w:sz w:val="20"/>
                <w:szCs w:val="20"/>
              </w:rPr>
            </w:pPr>
            <w:r w:rsidRPr="00BB787E">
              <w:rPr>
                <w:rFonts w:ascii="Calibri" w:hAnsi="Calibri" w:cstheme="minorHAnsi"/>
                <w:sz w:val="20"/>
                <w:szCs w:val="20"/>
              </w:rPr>
              <w:t>National Police</w:t>
            </w:r>
          </w:p>
        </w:tc>
        <w:tc>
          <w:tcPr>
            <w:tcW w:w="7020" w:type="dxa"/>
          </w:tcPr>
          <w:p w14:paraId="2A31A083" w14:textId="730FF69F" w:rsidR="009B6476" w:rsidRPr="00BB787E" w:rsidRDefault="001926FA" w:rsidP="00523304">
            <w:pPr>
              <w:rPr>
                <w:rFonts w:ascii="Calibri" w:hAnsi="Calibri" w:cstheme="minorHAnsi"/>
                <w:sz w:val="20"/>
                <w:szCs w:val="20"/>
              </w:rPr>
            </w:pPr>
            <w:r w:rsidRPr="00BB787E">
              <w:rPr>
                <w:rFonts w:ascii="Calibri" w:hAnsi="Calibri" w:cstheme="minorHAnsi"/>
                <w:sz w:val="20"/>
                <w:szCs w:val="20"/>
              </w:rPr>
              <w:t>Investigate cases of commercial sexual exploitation and human trafficking</w:t>
            </w:r>
            <w:r w:rsidR="00472BEE" w:rsidRPr="00BB787E">
              <w:rPr>
                <w:rFonts w:ascii="Calibri" w:hAnsi="Calibri" w:cstheme="minorHAnsi"/>
                <w:sz w:val="20"/>
                <w:szCs w:val="20"/>
              </w:rPr>
              <w:t>.</w:t>
            </w:r>
            <w:r w:rsidR="00D74CBC"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&lt;EndNote&gt;&lt;Cite&gt;&lt;Author&gt;UNODC&lt;/Author&gt;&lt;Year&gt;February 2009&lt;/Year&gt;&lt;RecNum&gt;307&lt;/RecNum&gt;&lt;DisplayText&gt;(22, 68)&lt;/DisplayText&gt;&lt;record&gt;&lt;rec-number&gt;307&lt;/rec-number&gt;&lt;foreign-keys&gt;&lt;key app="EN" db-id="e2s0x5fe8drzzje00ropwtfrx5ssz55ewspp"&gt;307&lt;/key&gt;&lt;/foreign-keys&gt;&lt;ref-type name="Report"&gt;27&lt;/ref-type&gt;&lt;contributors&gt;&lt;authors&gt;&lt;author&gt;UNODC,&lt;/author&gt;&lt;/authors&gt;&lt;/contributors&gt;&lt;titles&gt;&lt;title&gt;Estudio Nacional Exploratorio Descriptivo sobre el Fenómeno de Trata de Personas en Colombia&lt;/title&gt;&lt;/titles&gt;&lt;keywords&gt;&lt;keyword&gt;Colombia&lt;/keyword&gt;&lt;/keywords&gt;&lt;dates&gt;&lt;year&gt;February 2009&lt;/year&gt;&lt;/dates&gt;&lt;pub-location&gt;Vienna&lt;/pub-location&gt;&lt;urls&gt;&lt;related-urls&gt;&lt;url&gt;http://www.tratadepersonas.gov.co/files/estudio-nacional-sobre-la-trata.pdf&lt;/url&gt;&lt;/related-urls&gt;&lt;/urls&gt;&lt;access-date&gt;March 7, 2014&lt;/access-date&gt;&lt;/record&gt;&lt;/Cite&gt;&lt;Cite ExcludeYear="1"&gt;&lt;Author&gt;U.S. Embassy- Bogota&lt;/Author&gt;&lt;RecNum&gt;378&lt;/RecNum&gt;&lt;record&gt;&lt;rec-number&gt;378&lt;/rec-number&gt;&lt;foreign-keys&gt;&lt;key app="EN" db-id="e2s0x5fe8drzzje00ropwtfrx5ssz55ewspp"&gt;378&lt;/key&gt;&lt;/foreign-keys&gt;&lt;ref-type name="Report"&gt;27&lt;/ref-type&gt;&lt;contributors&gt;&lt;authors&gt;&lt;author&gt;U.S. Embassy- Bogota, &lt;/author&gt;&lt;/authors&gt;&lt;/contributors&gt;&lt;titles&gt;&lt;title&gt;reporting, January 30, 2014&lt;/title&gt;&lt;short-title&gt;reporting, January 30, 2014&lt;/short-title&gt;&lt;/titles&gt;&lt;keywords&gt;&lt;keyword&gt;Colombia&lt;/keyword&gt;&lt;/keywords&gt;&lt;dates&gt;&lt;/dates&gt;&lt;urls&gt;&lt;/urls&gt;&lt;/record&gt;&lt;/Cite&gt;&lt;/EndNote&gt;</w:instrText>
            </w:r>
            <w:r w:rsidR="00D74CBC" w:rsidRPr="00BB787E">
              <w:rPr>
                <w:rFonts w:ascii="Calibri" w:hAnsi="Calibri"/>
                <w:sz w:val="20"/>
                <w:szCs w:val="20"/>
              </w:rPr>
              <w:fldChar w:fldCharType="separate"/>
            </w:r>
            <w:r w:rsidR="00237303" w:rsidRPr="00BB787E">
              <w:rPr>
                <w:rFonts w:ascii="Calibri" w:hAnsi="Calibri"/>
                <w:noProof/>
                <w:sz w:val="20"/>
                <w:szCs w:val="20"/>
              </w:rPr>
              <w:t>(</w:t>
            </w:r>
            <w:hyperlink w:anchor="_ENREF_22" w:tooltip="UNODC, February 2009 #307" w:history="1">
              <w:r w:rsidR="00523304" w:rsidRPr="00BB787E">
                <w:rPr>
                  <w:rFonts w:ascii="Calibri" w:hAnsi="Calibri"/>
                  <w:noProof/>
                  <w:sz w:val="20"/>
                  <w:szCs w:val="20"/>
                </w:rPr>
                <w:t>22</w:t>
              </w:r>
            </w:hyperlink>
            <w:r w:rsidR="00237303" w:rsidRPr="00BB787E">
              <w:rPr>
                <w:rFonts w:ascii="Calibri" w:hAnsi="Calibri"/>
                <w:noProof/>
                <w:sz w:val="20"/>
                <w:szCs w:val="20"/>
              </w:rPr>
              <w:t xml:space="preserve">, </w:t>
            </w:r>
            <w:hyperlink w:anchor="_ENREF_68" w:tooltip="U.S. Embassy- Bogota,  #378" w:history="1">
              <w:r w:rsidR="00523304" w:rsidRPr="00BB787E">
                <w:rPr>
                  <w:rFonts w:ascii="Calibri" w:hAnsi="Calibri"/>
                  <w:noProof/>
                  <w:sz w:val="20"/>
                  <w:szCs w:val="20"/>
                </w:rPr>
                <w:t>68</w:t>
              </w:r>
            </w:hyperlink>
            <w:r w:rsidR="00237303" w:rsidRPr="00BB787E">
              <w:rPr>
                <w:rFonts w:ascii="Calibri" w:hAnsi="Calibri"/>
                <w:noProof/>
                <w:sz w:val="20"/>
                <w:szCs w:val="20"/>
              </w:rPr>
              <w:t>)</w:t>
            </w:r>
            <w:r w:rsidR="00D74CBC" w:rsidRPr="00BB787E">
              <w:rPr>
                <w:rFonts w:ascii="Calibri" w:hAnsi="Calibri"/>
                <w:sz w:val="20"/>
                <w:szCs w:val="20"/>
              </w:rPr>
              <w:fldChar w:fldCharType="end"/>
            </w:r>
          </w:p>
        </w:tc>
      </w:tr>
      <w:tr w:rsidR="009B6476" w:rsidRPr="00BB787E" w14:paraId="5D550B54" w14:textId="77777777" w:rsidTr="00756A71">
        <w:tc>
          <w:tcPr>
            <w:tcW w:w="2448" w:type="dxa"/>
          </w:tcPr>
          <w:p w14:paraId="674EF5AA" w14:textId="77777777" w:rsidR="009B6476" w:rsidRPr="00BB787E" w:rsidRDefault="003D1FEB" w:rsidP="00756A71">
            <w:pPr>
              <w:rPr>
                <w:rFonts w:ascii="Calibri" w:hAnsi="Calibri" w:cstheme="minorHAnsi"/>
                <w:sz w:val="20"/>
                <w:szCs w:val="20"/>
              </w:rPr>
            </w:pPr>
            <w:r w:rsidRPr="00BB787E">
              <w:rPr>
                <w:rFonts w:ascii="Calibri" w:hAnsi="Calibri" w:cstheme="minorHAnsi"/>
                <w:sz w:val="20"/>
                <w:szCs w:val="20"/>
              </w:rPr>
              <w:t>Colombian Institute for Family Well-</w:t>
            </w:r>
            <w:r w:rsidR="00E262BA" w:rsidRPr="00BB787E">
              <w:rPr>
                <w:rFonts w:ascii="Calibri" w:hAnsi="Calibri" w:cstheme="minorHAnsi"/>
                <w:sz w:val="20"/>
                <w:szCs w:val="20"/>
              </w:rPr>
              <w:t>B</w:t>
            </w:r>
            <w:r w:rsidRPr="00BB787E">
              <w:rPr>
                <w:rFonts w:ascii="Calibri" w:hAnsi="Calibri" w:cstheme="minorHAnsi"/>
                <w:sz w:val="20"/>
                <w:szCs w:val="20"/>
              </w:rPr>
              <w:t>eing</w:t>
            </w:r>
            <w:r w:rsidR="00E96694" w:rsidRPr="00BB787E">
              <w:rPr>
                <w:rFonts w:ascii="Calibri" w:hAnsi="Calibri" w:cstheme="minorHAnsi"/>
                <w:sz w:val="20"/>
                <w:szCs w:val="20"/>
              </w:rPr>
              <w:t xml:space="preserve"> (ICBF)</w:t>
            </w:r>
          </w:p>
        </w:tc>
        <w:tc>
          <w:tcPr>
            <w:tcW w:w="7020" w:type="dxa"/>
          </w:tcPr>
          <w:p w14:paraId="5B336275" w14:textId="62034FED" w:rsidR="009B6476" w:rsidRPr="00BB787E" w:rsidRDefault="007761BE" w:rsidP="00523304">
            <w:pPr>
              <w:rPr>
                <w:rFonts w:ascii="Calibri" w:hAnsi="Calibri" w:cstheme="minorHAnsi"/>
                <w:sz w:val="20"/>
                <w:szCs w:val="20"/>
              </w:rPr>
            </w:pPr>
            <w:r w:rsidRPr="00BB787E">
              <w:rPr>
                <w:rFonts w:ascii="Calibri" w:hAnsi="Calibri" w:cstheme="minorHAnsi"/>
                <w:sz w:val="20"/>
                <w:szCs w:val="20"/>
              </w:rPr>
              <w:t>Receive complaints regarding child labor</w:t>
            </w:r>
            <w:r w:rsidR="00D74584" w:rsidRPr="00BB787E">
              <w:rPr>
                <w:rFonts w:ascii="Calibri" w:hAnsi="Calibri" w:cstheme="minorHAnsi"/>
                <w:sz w:val="20"/>
                <w:szCs w:val="20"/>
              </w:rPr>
              <w:t>, operate hotlines to report cases of child labor</w:t>
            </w:r>
            <w:r w:rsidR="003507A3" w:rsidRPr="00BB787E">
              <w:rPr>
                <w:rFonts w:ascii="Calibri" w:hAnsi="Calibri" w:cstheme="minorHAnsi"/>
                <w:sz w:val="20"/>
                <w:szCs w:val="20"/>
              </w:rPr>
              <w:t>,</w:t>
            </w:r>
            <w:r w:rsidR="00D74584" w:rsidRPr="00BB787E">
              <w:rPr>
                <w:rFonts w:ascii="Calibri" w:hAnsi="Calibri" w:cstheme="minorHAnsi"/>
                <w:sz w:val="20"/>
                <w:szCs w:val="20"/>
              </w:rPr>
              <w:t xml:space="preserve"> </w:t>
            </w:r>
            <w:r w:rsidR="003507A3" w:rsidRPr="00BB787E">
              <w:rPr>
                <w:rFonts w:ascii="Calibri" w:hAnsi="Calibri" w:cstheme="minorHAnsi"/>
                <w:sz w:val="20"/>
                <w:szCs w:val="20"/>
              </w:rPr>
              <w:t xml:space="preserve">including </w:t>
            </w:r>
            <w:r w:rsidR="00D74584" w:rsidRPr="00BB787E">
              <w:rPr>
                <w:rFonts w:ascii="Calibri" w:hAnsi="Calibri" w:cstheme="minorHAnsi"/>
                <w:sz w:val="20"/>
                <w:szCs w:val="20"/>
              </w:rPr>
              <w:t>commercial sexual exploitation</w:t>
            </w:r>
            <w:r w:rsidR="009167AA" w:rsidRPr="00BB787E">
              <w:rPr>
                <w:rFonts w:ascii="Calibri" w:hAnsi="Calibri" w:cstheme="minorHAnsi"/>
                <w:sz w:val="20"/>
                <w:szCs w:val="20"/>
              </w:rPr>
              <w:t xml:space="preserve">, </w:t>
            </w:r>
            <w:r w:rsidR="008F50B0" w:rsidRPr="00BB787E">
              <w:rPr>
                <w:rFonts w:ascii="Calibri" w:hAnsi="Calibri" w:cstheme="minorHAnsi"/>
                <w:sz w:val="20"/>
                <w:szCs w:val="20"/>
              </w:rPr>
              <w:t xml:space="preserve">and </w:t>
            </w:r>
            <w:r w:rsidRPr="00BB787E">
              <w:rPr>
                <w:rFonts w:ascii="Calibri" w:hAnsi="Calibri" w:cstheme="minorHAnsi"/>
                <w:sz w:val="20"/>
                <w:szCs w:val="20"/>
              </w:rPr>
              <w:t>provide social services to children engaged in or at risk</w:t>
            </w:r>
            <w:r w:rsidR="00FE632B" w:rsidRPr="00BB787E">
              <w:rPr>
                <w:rFonts w:ascii="Calibri" w:hAnsi="Calibri" w:cstheme="minorHAnsi"/>
                <w:sz w:val="20"/>
                <w:szCs w:val="20"/>
              </w:rPr>
              <w:t xml:space="preserve"> of child labor</w:t>
            </w:r>
            <w:r w:rsidR="008F50B0" w:rsidRPr="00BB787E">
              <w:rPr>
                <w:rFonts w:ascii="Calibri" w:hAnsi="Calibri" w:cstheme="minorHAnsi"/>
                <w:sz w:val="20"/>
                <w:szCs w:val="20"/>
              </w:rPr>
              <w:t xml:space="preserve">. </w:t>
            </w:r>
            <w:r w:rsidR="004A57F9" w:rsidRPr="00BB787E">
              <w:rPr>
                <w:rFonts w:ascii="Calibri" w:hAnsi="Calibri" w:cstheme="minorHAnsi"/>
                <w:sz w:val="20"/>
                <w:szCs w:val="20"/>
              </w:rPr>
              <w:t xml:space="preserve">Operate </w:t>
            </w:r>
            <w:r w:rsidR="008F50B0" w:rsidRPr="00BB787E">
              <w:rPr>
                <w:rFonts w:ascii="Calibri" w:hAnsi="Calibri" w:cstheme="minorHAnsi"/>
                <w:sz w:val="20"/>
                <w:szCs w:val="20"/>
              </w:rPr>
              <w:t xml:space="preserve">40 mobile units to coordinate </w:t>
            </w:r>
            <w:r w:rsidR="00BF018A" w:rsidRPr="00BB787E">
              <w:rPr>
                <w:rFonts w:ascii="Calibri" w:hAnsi="Calibri" w:cstheme="minorHAnsi"/>
                <w:sz w:val="20"/>
                <w:szCs w:val="20"/>
              </w:rPr>
              <w:t xml:space="preserve">government </w:t>
            </w:r>
            <w:r w:rsidR="008F50B0" w:rsidRPr="00BB787E">
              <w:rPr>
                <w:rFonts w:ascii="Calibri" w:hAnsi="Calibri" w:cstheme="minorHAnsi"/>
                <w:sz w:val="20"/>
                <w:szCs w:val="20"/>
              </w:rPr>
              <w:t xml:space="preserve">actions to protect children’s rights, including </w:t>
            </w:r>
            <w:r w:rsidR="004A57F9" w:rsidRPr="00BB787E">
              <w:rPr>
                <w:rFonts w:ascii="Calibri" w:hAnsi="Calibri" w:cstheme="minorHAnsi"/>
                <w:sz w:val="20"/>
                <w:szCs w:val="20"/>
              </w:rPr>
              <w:t xml:space="preserve">with respect to </w:t>
            </w:r>
            <w:r w:rsidR="008F50B0" w:rsidRPr="00BB787E">
              <w:rPr>
                <w:rFonts w:ascii="Calibri" w:hAnsi="Calibri" w:cstheme="minorHAnsi"/>
                <w:sz w:val="20"/>
                <w:szCs w:val="20"/>
              </w:rPr>
              <w:t>child labor</w:t>
            </w:r>
            <w:r w:rsidR="009167AA" w:rsidRPr="00BB787E">
              <w:rPr>
                <w:rFonts w:ascii="Calibri" w:hAnsi="Calibri" w:cstheme="minorHAnsi"/>
                <w:sz w:val="20"/>
                <w:szCs w:val="20"/>
              </w:rPr>
              <w:t>. P</w:t>
            </w:r>
            <w:r w:rsidR="00425B25" w:rsidRPr="00BB787E">
              <w:rPr>
                <w:rFonts w:ascii="Calibri" w:hAnsi="Calibri" w:cstheme="minorHAnsi"/>
                <w:sz w:val="20"/>
                <w:szCs w:val="20"/>
              </w:rPr>
              <w:t>artner with civil society organizations to operate an Internet hotline to combat child commercial sexual exploitation and pornography.</w:t>
            </w:r>
            <w:r w:rsidR="00D74CBC" w:rsidRPr="00BB787E">
              <w:rPr>
                <w:rFonts w:ascii="Calibri" w:hAnsi="Calibri" w:cstheme="minorHAnsi"/>
                <w:sz w:val="20"/>
                <w:szCs w:val="20"/>
              </w:rPr>
              <w:fldChar w:fldCharType="begin"/>
            </w:r>
            <w:r w:rsidR="00237303" w:rsidRPr="00BB787E">
              <w:rPr>
                <w:rFonts w:ascii="Calibri" w:hAnsi="Calibri" w:cstheme="minorHAnsi"/>
                <w:sz w:val="20"/>
                <w:szCs w:val="20"/>
              </w:rPr>
              <w:instrText xml:space="preserve"> ADDIN EN.CITE &lt;EndNote&gt;&lt;Cite&gt;&lt;Author&gt;ICBF&lt;/Author&gt;&lt;RecNum&gt;460&lt;/RecNum&gt;&lt;DisplayText&gt;(71, 72)&lt;/DisplayText&gt;&lt;record&gt;&lt;rec-number&gt;460&lt;/rec-number&gt;&lt;foreign-keys&gt;&lt;key app="EN" db-id="e2s0x5fe8drzzje00ropwtfrx5ssz55ewspp"&gt;460&lt;/key&gt;&lt;/foreign-keys&gt;&lt;ref-type name="Web Page"&gt;12&lt;/ref-type&gt;&lt;contributors&gt;&lt;authors&gt;&lt;author&gt;Colombian Institute for Family Well-Being (ICBF), &lt;/author&gt;&lt;/authors&gt;&lt;/contributors&gt;&lt;titles&gt;&lt;title&gt;ICBF ha atendido a 605 niños, niñas y adolescentes trabajadores en 2013&lt;/title&gt;&lt;/titles&gt;&lt;volume&gt;2014&lt;/volume&gt;&lt;number&gt;February 05,&lt;/number&gt;&lt;keywords&gt;&lt;keyword&gt;Colombia&lt;/keyword&gt;&lt;/keywords&gt;&lt;dates&gt;&lt;pub-dates&gt;&lt;date&gt;June 12, 2013&lt;/date&gt;&lt;/pub-dates&gt;&lt;/dates&gt;&lt;publisher&gt;Government of Colombia&lt;/publisher&gt;&lt;work-type&gt;online&lt;/work-type&gt;&lt;urls&gt;&lt;related-urls&gt;&lt;url&gt;http://www.icbf.gov.co/portal/page/portal/Descargas1/Prensa1/Com_TrabajoInf_EdAF_100612.pdf&lt;/url&gt;&lt;/related-urls&gt;&lt;/urls&gt;&lt;/record&gt;&lt;/Cite&gt;&lt;Cite&gt;&lt;Author&gt;ICBF&lt;/Author&gt;&lt;Year&gt;April 14, 2014 &lt;/Year&gt;&lt;RecNum&gt;494&lt;/RecNum&gt;&lt;record&gt;&lt;rec-number&gt;494&lt;/rec-number&gt;&lt;foreign-keys&gt;&lt;key app="EN" db-id="e2s0x5fe8drzzje00ropwtfrx5ssz55ewspp"&gt;494&lt;/key&gt;&lt;/foreign-keys&gt;&lt;ref-type name="Report"&gt;27&lt;/ref-type&gt;&lt;contributors&gt;&lt;authors&gt;&lt;author&gt;Colombian Institute for Family Well-Being (ICBF), &lt;/author&gt;&lt;/authors&gt;&lt;/contributors&gt;&lt;titles&gt;&lt;title&gt;Ampliación Información U.S. Department of Labor  &lt;/title&gt;&lt;short-title&gt;Ampliación Información 2013&lt;/short-title&gt;&lt;/titles&gt;&lt;keywords&gt;&lt;keyword&gt;Colombia&lt;/keyword&gt;&lt;/keywords&gt;&lt;dates&gt;&lt;year&gt;April 14, 2014 &lt;/year&gt;&lt;/dates&gt;&lt;pub-location&gt;Bogota&lt;/pub-location&gt;&lt;urls&gt;&lt;/urls&gt;&lt;/record&gt;&lt;/Cite&gt;&lt;/EndNote&gt;</w:instrText>
            </w:r>
            <w:r w:rsidR="00D74CBC" w:rsidRPr="00BB787E">
              <w:rPr>
                <w:rFonts w:ascii="Calibri" w:hAnsi="Calibri" w:cstheme="minorHAnsi"/>
                <w:sz w:val="20"/>
                <w:szCs w:val="20"/>
              </w:rPr>
              <w:fldChar w:fldCharType="separate"/>
            </w:r>
            <w:r w:rsidR="00237303" w:rsidRPr="00BB787E">
              <w:rPr>
                <w:rFonts w:ascii="Calibri" w:hAnsi="Calibri" w:cstheme="minorHAnsi"/>
                <w:noProof/>
                <w:sz w:val="20"/>
                <w:szCs w:val="20"/>
              </w:rPr>
              <w:t>(</w:t>
            </w:r>
            <w:hyperlink w:anchor="_ENREF_71" w:tooltip="Colombian Institute for Family Well-Being (ICBF),  #460" w:history="1">
              <w:r w:rsidR="00523304" w:rsidRPr="00BB787E">
                <w:rPr>
                  <w:rFonts w:ascii="Calibri" w:hAnsi="Calibri" w:cstheme="minorHAnsi"/>
                  <w:noProof/>
                  <w:sz w:val="20"/>
                  <w:szCs w:val="20"/>
                </w:rPr>
                <w:t>71</w:t>
              </w:r>
            </w:hyperlink>
            <w:r w:rsidR="00237303" w:rsidRPr="00BB787E">
              <w:rPr>
                <w:rFonts w:ascii="Calibri" w:hAnsi="Calibri" w:cstheme="minorHAnsi"/>
                <w:noProof/>
                <w:sz w:val="20"/>
                <w:szCs w:val="20"/>
              </w:rPr>
              <w:t xml:space="preserve">, </w:t>
            </w:r>
            <w:hyperlink w:anchor="_ENREF_72" w:tooltip="Colombian Institute for Family Well-Being (ICBF), April 14, 2014  #494" w:history="1">
              <w:r w:rsidR="00523304" w:rsidRPr="00BB787E">
                <w:rPr>
                  <w:rFonts w:ascii="Calibri" w:hAnsi="Calibri" w:cstheme="minorHAnsi"/>
                  <w:noProof/>
                  <w:sz w:val="20"/>
                  <w:szCs w:val="20"/>
                </w:rPr>
                <w:t>72</w:t>
              </w:r>
            </w:hyperlink>
            <w:r w:rsidR="00237303" w:rsidRPr="00BB787E">
              <w:rPr>
                <w:rFonts w:ascii="Calibri" w:hAnsi="Calibri" w:cstheme="minorHAnsi"/>
                <w:noProof/>
                <w:sz w:val="20"/>
                <w:szCs w:val="20"/>
              </w:rPr>
              <w:t>)</w:t>
            </w:r>
            <w:r w:rsidR="00D74CBC" w:rsidRPr="00BB787E">
              <w:rPr>
                <w:rFonts w:ascii="Calibri" w:hAnsi="Calibri" w:cstheme="minorHAnsi"/>
                <w:sz w:val="20"/>
                <w:szCs w:val="20"/>
              </w:rPr>
              <w:fldChar w:fldCharType="end"/>
            </w:r>
          </w:p>
        </w:tc>
      </w:tr>
      <w:tr w:rsidR="003D1FEB" w:rsidRPr="00BB787E" w14:paraId="3E2191DF" w14:textId="77777777" w:rsidTr="00756A71">
        <w:tc>
          <w:tcPr>
            <w:tcW w:w="2448" w:type="dxa"/>
          </w:tcPr>
          <w:p w14:paraId="22A073C7" w14:textId="77777777" w:rsidR="003D1FEB" w:rsidRPr="00BB787E" w:rsidDel="003D1FEB" w:rsidRDefault="00F35D70" w:rsidP="00BC19A0">
            <w:pPr>
              <w:rPr>
                <w:rFonts w:ascii="Calibri" w:hAnsi="Calibri" w:cstheme="minorHAnsi"/>
                <w:sz w:val="20"/>
                <w:szCs w:val="20"/>
              </w:rPr>
            </w:pPr>
            <w:r w:rsidRPr="00BB787E">
              <w:rPr>
                <w:rFonts w:ascii="Calibri" w:hAnsi="Calibri" w:cstheme="minorHAnsi"/>
                <w:sz w:val="20"/>
                <w:szCs w:val="20"/>
              </w:rPr>
              <w:t>Attorney</w:t>
            </w:r>
            <w:r w:rsidR="00B65774" w:rsidRPr="00BB787E">
              <w:rPr>
                <w:rFonts w:ascii="Calibri" w:hAnsi="Calibri" w:cstheme="minorHAnsi"/>
                <w:sz w:val="20"/>
                <w:szCs w:val="20"/>
              </w:rPr>
              <w:t xml:space="preserve"> General’s Office</w:t>
            </w:r>
            <w:r w:rsidR="0039373B" w:rsidRPr="00BB787E">
              <w:rPr>
                <w:rFonts w:ascii="Calibri" w:hAnsi="Calibri" w:cstheme="minorHAnsi"/>
                <w:sz w:val="20"/>
                <w:szCs w:val="20"/>
              </w:rPr>
              <w:t xml:space="preserve"> </w:t>
            </w:r>
          </w:p>
        </w:tc>
        <w:tc>
          <w:tcPr>
            <w:tcW w:w="7020" w:type="dxa"/>
          </w:tcPr>
          <w:p w14:paraId="0086601B" w14:textId="4CFDD53B" w:rsidR="003D1FEB" w:rsidRPr="00BB787E" w:rsidRDefault="00760906" w:rsidP="00523304">
            <w:pPr>
              <w:rPr>
                <w:rFonts w:ascii="Calibri" w:hAnsi="Calibri" w:cstheme="minorHAnsi"/>
                <w:sz w:val="20"/>
                <w:szCs w:val="20"/>
              </w:rPr>
            </w:pPr>
            <w:r w:rsidRPr="00BB787E">
              <w:rPr>
                <w:rFonts w:ascii="Calibri" w:hAnsi="Calibri" w:cstheme="minorHAnsi"/>
                <w:sz w:val="20"/>
                <w:szCs w:val="20"/>
              </w:rPr>
              <w:t>Investigate cases of child recruitment</w:t>
            </w:r>
            <w:r w:rsidR="00B2126C" w:rsidRPr="00BB787E">
              <w:rPr>
                <w:rFonts w:ascii="Calibri" w:hAnsi="Calibri" w:cstheme="minorHAnsi"/>
                <w:sz w:val="20"/>
                <w:szCs w:val="20"/>
              </w:rPr>
              <w:t xml:space="preserve"> for armed conflict</w:t>
            </w:r>
            <w:r w:rsidRPr="00BB787E">
              <w:rPr>
                <w:rFonts w:ascii="Calibri" w:hAnsi="Calibri" w:cstheme="minorHAnsi"/>
                <w:sz w:val="20"/>
                <w:szCs w:val="20"/>
              </w:rPr>
              <w:t xml:space="preserve">, commercial sexual exploitation, and </w:t>
            </w:r>
            <w:r w:rsidR="00AE0727" w:rsidRPr="00BB787E">
              <w:rPr>
                <w:rFonts w:ascii="Calibri" w:hAnsi="Calibri" w:cstheme="minorHAnsi"/>
                <w:sz w:val="20"/>
                <w:szCs w:val="20"/>
              </w:rPr>
              <w:t xml:space="preserve">human </w:t>
            </w:r>
            <w:r w:rsidRPr="00BB787E">
              <w:rPr>
                <w:rFonts w:ascii="Calibri" w:hAnsi="Calibri" w:cstheme="minorHAnsi"/>
                <w:sz w:val="20"/>
                <w:szCs w:val="20"/>
              </w:rPr>
              <w:t>trafficking</w:t>
            </w:r>
            <w:r w:rsidR="006B2365" w:rsidRPr="00BB787E">
              <w:rPr>
                <w:rFonts w:ascii="Calibri" w:hAnsi="Calibri" w:cstheme="minorHAnsi"/>
                <w:sz w:val="20"/>
                <w:szCs w:val="20"/>
              </w:rPr>
              <w:t>.</w:t>
            </w:r>
            <w:r w:rsidR="00D74CBC"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 ExcludeAuth="1" ExcludeYear="1"&gt;&lt;RecNum&gt;80&lt;/RecNum&gt;&lt;DisplayText&gt;(57)&lt;/DisplayText&gt;&lt;record&gt;&lt;rec-number&gt;80&lt;/rec-number&gt;&lt;foreign-keys&gt;&lt;key app="EN" db-id="e2s0x5fe8drzzje00ropwtfrx5ssz55ewspp"&gt;80&lt;/key&gt;&lt;/foreign-keys&gt;&lt;ref-type name="Statute"&gt;31&lt;/ref-type&gt;&lt;contributors&gt;&lt;/contributors&gt;&lt;titles&gt;&lt;title&gt;Código de la Infancia y la Adolescencia&lt;/title&gt;&lt;short-title&gt;Código de la Infancia y la Adolescencia&lt;/short-title&gt;&lt;/titles&gt;&lt;number&gt;Ley 1098 of 2006&lt;/number&gt;&lt;keywords&gt;&lt;keyword&gt;Colombia&lt;/keyword&gt;&lt;/keywords&gt;&lt;dates&gt;&lt;pub-dates&gt;&lt;date&gt;November 8, 2006&lt;/date&gt;&lt;/pub-dates&gt;&lt;/dates&gt;&lt;pub-location&gt;Government of Colombia&lt;/pub-location&gt;&lt;urls&gt;&lt;related-urls&gt;&lt;url&gt;http://web.presidencia.gov.co/leyes/2006/noviembre/ley1098081106.pdf&lt;/url&gt;&lt;/related-urls&gt;&lt;/urls&gt;&lt;access-date&gt;January 31, 2014&lt;/access-date&gt;&lt;/record&gt;&lt;/Cite&gt;&lt;/EndNote&gt;</w:instrText>
            </w:r>
            <w:r w:rsidR="00D74CBC" w:rsidRPr="00BB787E">
              <w:rPr>
                <w:rFonts w:ascii="Calibri" w:hAnsi="Calibri"/>
                <w:sz w:val="20"/>
                <w:szCs w:val="20"/>
              </w:rPr>
              <w:fldChar w:fldCharType="separate"/>
            </w:r>
            <w:r w:rsidR="00237303" w:rsidRPr="00BB787E">
              <w:rPr>
                <w:rFonts w:ascii="Calibri" w:hAnsi="Calibri"/>
                <w:noProof/>
                <w:sz w:val="20"/>
                <w:szCs w:val="20"/>
              </w:rPr>
              <w:t>(</w:t>
            </w:r>
            <w:hyperlink w:anchor="_ENREF_57" w:tooltip=",  #80" w:history="1">
              <w:r w:rsidR="00523304" w:rsidRPr="00BB787E">
                <w:rPr>
                  <w:rFonts w:ascii="Calibri" w:hAnsi="Calibri"/>
                  <w:noProof/>
                  <w:sz w:val="20"/>
                  <w:szCs w:val="20"/>
                </w:rPr>
                <w:t>57</w:t>
              </w:r>
            </w:hyperlink>
            <w:r w:rsidR="00237303" w:rsidRPr="00BB787E">
              <w:rPr>
                <w:rFonts w:ascii="Calibri" w:hAnsi="Calibri"/>
                <w:noProof/>
                <w:sz w:val="20"/>
                <w:szCs w:val="20"/>
              </w:rPr>
              <w:t>)</w:t>
            </w:r>
            <w:r w:rsidR="00D74CBC" w:rsidRPr="00BB787E">
              <w:rPr>
                <w:rFonts w:ascii="Calibri" w:hAnsi="Calibri"/>
                <w:sz w:val="20"/>
                <w:szCs w:val="20"/>
              </w:rPr>
              <w:fldChar w:fldCharType="end"/>
            </w:r>
            <w:r w:rsidR="00A55EC8" w:rsidRPr="00BB787E">
              <w:rPr>
                <w:rFonts w:ascii="Calibri" w:hAnsi="Calibri"/>
                <w:sz w:val="20"/>
                <w:szCs w:val="20"/>
              </w:rPr>
              <w:t xml:space="preserve"> In 2014, the Articulation Group for Combatting Trafficking in Persons was created to focus on investigation and prosecution of </w:t>
            </w:r>
            <w:r w:rsidR="005C4ABD" w:rsidRPr="00BB787E">
              <w:rPr>
                <w:rFonts w:ascii="Calibri" w:hAnsi="Calibri"/>
                <w:sz w:val="20"/>
                <w:szCs w:val="20"/>
              </w:rPr>
              <w:t xml:space="preserve">international </w:t>
            </w:r>
            <w:r w:rsidR="00A55EC8" w:rsidRPr="00BB787E">
              <w:rPr>
                <w:rFonts w:ascii="Calibri" w:hAnsi="Calibri"/>
                <w:sz w:val="20"/>
                <w:szCs w:val="20"/>
              </w:rPr>
              <w:t>trafficking and other related crimes.</w:t>
            </w:r>
            <w:r w:rsidR="00CE48CE" w:rsidRPr="00BB787E">
              <w:rPr>
                <w:rFonts w:ascii="Calibri" w:hAnsi="Calibri"/>
                <w:sz w:val="20"/>
                <w:szCs w:val="20"/>
              </w:rPr>
              <w:t xml:space="preserve"> The Group includes four prosecutors from specialized directorates in the Attorney General’s Office.</w:t>
            </w:r>
            <w:r w:rsidR="00A55EC8" w:rsidRPr="00BB787E">
              <w:rPr>
                <w:rFonts w:ascii="Calibri" w:hAnsi="Calibri"/>
                <w:sz w:val="20"/>
                <w:szCs w:val="20"/>
              </w:rPr>
              <w:fldChar w:fldCharType="begin"/>
            </w:r>
            <w:r w:rsidR="00D54C7F" w:rsidRPr="00BB787E">
              <w:rPr>
                <w:rFonts w:ascii="Calibri" w:hAnsi="Calibri"/>
                <w:sz w:val="20"/>
                <w:szCs w:val="20"/>
              </w:rPr>
              <w:instrText xml:space="preserve"> ADDIN EN.CITE &lt;EndNote&gt;&lt;Cite&gt;&lt;Author&gt;U.S. Embassy- Bogota&lt;/Author&gt;&lt;RecNum&gt;531&lt;/RecNum&gt;&lt;DisplayText&gt;(4)&lt;/DisplayText&gt;&lt;record&gt;&lt;rec-number&gt;531&lt;/rec-number&gt;&lt;foreign-keys&gt;&lt;key app="EN" db-id="e2s0x5fe8drzzje00ropwtfrx5ssz55ewspp"&gt;531&lt;/key&gt;&lt;/foreign-keys&gt;&lt;ref-type name="Report"&gt;27&lt;/ref-type&gt;&lt;contributors&gt;&lt;authors&gt;&lt;author&gt;U.S. Embassy- Bogota,&lt;/author&gt;&lt;/authors&gt;&lt;/contributors&gt;&lt;titles&gt;&lt;title&gt;reporting, February 24, 2015&lt;/title&gt;&lt;short-title&gt;reporting, February 24, 2015&lt;/short-title&gt;&lt;/titles&gt;&lt;keywords&gt;&lt;keyword&gt;Colombia&lt;/keyword&gt;&lt;/keywords&gt;&lt;dates&gt;&lt;/dates&gt;&lt;urls&gt;&lt;/urls&gt;&lt;/record&gt;&lt;/Cite&gt;&lt;/EndNote&gt;</w:instrText>
            </w:r>
            <w:r w:rsidR="00A55EC8" w:rsidRPr="00BB787E">
              <w:rPr>
                <w:rFonts w:ascii="Calibri" w:hAnsi="Calibri"/>
                <w:sz w:val="20"/>
                <w:szCs w:val="20"/>
              </w:rPr>
              <w:fldChar w:fldCharType="separate"/>
            </w:r>
            <w:r w:rsidR="00D54C7F" w:rsidRPr="00BB787E">
              <w:rPr>
                <w:rFonts w:ascii="Calibri" w:hAnsi="Calibri"/>
                <w:noProof/>
                <w:sz w:val="20"/>
                <w:szCs w:val="20"/>
              </w:rPr>
              <w:t>(</w:t>
            </w:r>
            <w:hyperlink w:anchor="_ENREF_4" w:tooltip="U.S. Embassy- Bogota,  #531" w:history="1">
              <w:r w:rsidR="00523304" w:rsidRPr="00BB787E">
                <w:rPr>
                  <w:rFonts w:ascii="Calibri" w:hAnsi="Calibri"/>
                  <w:noProof/>
                  <w:sz w:val="20"/>
                  <w:szCs w:val="20"/>
                </w:rPr>
                <w:t>4</w:t>
              </w:r>
            </w:hyperlink>
            <w:r w:rsidR="00D54C7F" w:rsidRPr="00BB787E">
              <w:rPr>
                <w:rFonts w:ascii="Calibri" w:hAnsi="Calibri"/>
                <w:noProof/>
                <w:sz w:val="20"/>
                <w:szCs w:val="20"/>
              </w:rPr>
              <w:t>)</w:t>
            </w:r>
            <w:r w:rsidR="00A55EC8" w:rsidRPr="00BB787E">
              <w:rPr>
                <w:rFonts w:ascii="Calibri" w:hAnsi="Calibri"/>
                <w:sz w:val="20"/>
                <w:szCs w:val="20"/>
              </w:rPr>
              <w:fldChar w:fldCharType="end"/>
            </w:r>
          </w:p>
        </w:tc>
      </w:tr>
      <w:tr w:rsidR="00062E06" w:rsidRPr="00BB787E" w14:paraId="39CD17F2" w14:textId="77777777" w:rsidTr="00756A71">
        <w:tc>
          <w:tcPr>
            <w:tcW w:w="2448" w:type="dxa"/>
          </w:tcPr>
          <w:p w14:paraId="28E5FC58" w14:textId="77777777" w:rsidR="00062E06" w:rsidRPr="00BB787E" w:rsidRDefault="00283F81" w:rsidP="00153108">
            <w:pPr>
              <w:rPr>
                <w:rFonts w:ascii="Calibri" w:hAnsi="Calibri" w:cstheme="minorHAnsi"/>
                <w:sz w:val="20"/>
                <w:szCs w:val="20"/>
              </w:rPr>
            </w:pPr>
            <w:r w:rsidRPr="00BB787E">
              <w:rPr>
                <w:rFonts w:ascii="Calibri" w:hAnsi="Calibri" w:cstheme="minorHAnsi"/>
                <w:sz w:val="20"/>
                <w:szCs w:val="20"/>
              </w:rPr>
              <w:lastRenderedPageBreak/>
              <w:t xml:space="preserve">Office of the </w:t>
            </w:r>
            <w:r w:rsidR="002845ED" w:rsidRPr="00BB787E">
              <w:rPr>
                <w:rFonts w:ascii="Calibri" w:hAnsi="Calibri" w:cstheme="minorHAnsi"/>
                <w:sz w:val="20"/>
                <w:szCs w:val="20"/>
              </w:rPr>
              <w:t>Ombudsma</w:t>
            </w:r>
            <w:r w:rsidR="00062E06" w:rsidRPr="00BB787E">
              <w:rPr>
                <w:rFonts w:ascii="Calibri" w:hAnsi="Calibri" w:cstheme="minorHAnsi"/>
                <w:sz w:val="20"/>
                <w:szCs w:val="20"/>
              </w:rPr>
              <w:t>n</w:t>
            </w:r>
            <w:r w:rsidRPr="00BB787E">
              <w:rPr>
                <w:rFonts w:ascii="Calibri" w:hAnsi="Calibri" w:cstheme="minorHAnsi"/>
                <w:sz w:val="20"/>
                <w:szCs w:val="20"/>
              </w:rPr>
              <w:t xml:space="preserve"> </w:t>
            </w:r>
          </w:p>
        </w:tc>
        <w:tc>
          <w:tcPr>
            <w:tcW w:w="7020" w:type="dxa"/>
          </w:tcPr>
          <w:p w14:paraId="1A0E833A" w14:textId="57DEB49E" w:rsidR="00062E06" w:rsidRPr="00BB787E" w:rsidRDefault="00D51C02" w:rsidP="00523304">
            <w:pPr>
              <w:rPr>
                <w:rFonts w:ascii="Calibri" w:hAnsi="Calibri" w:cstheme="minorHAnsi"/>
                <w:sz w:val="20"/>
                <w:szCs w:val="20"/>
              </w:rPr>
            </w:pPr>
            <w:r w:rsidRPr="00BB787E">
              <w:rPr>
                <w:rFonts w:ascii="Calibri" w:hAnsi="Calibri" w:cstheme="minorHAnsi"/>
                <w:sz w:val="20"/>
                <w:szCs w:val="20"/>
              </w:rPr>
              <w:t xml:space="preserve">Promote rights of children and adolescents and monitor policies related to children’s human rights. </w:t>
            </w:r>
            <w:r w:rsidR="00201C2F" w:rsidRPr="00BB787E">
              <w:rPr>
                <w:rFonts w:ascii="Calibri" w:hAnsi="Calibri" w:cstheme="minorHAnsi"/>
                <w:sz w:val="20"/>
                <w:szCs w:val="20"/>
              </w:rPr>
              <w:t>Operate</w:t>
            </w:r>
            <w:r w:rsidR="006B2365" w:rsidRPr="00BB787E">
              <w:rPr>
                <w:rFonts w:ascii="Calibri" w:hAnsi="Calibri" w:cstheme="minorHAnsi"/>
                <w:sz w:val="20"/>
                <w:szCs w:val="20"/>
              </w:rPr>
              <w:t xml:space="preserve"> an early</w:t>
            </w:r>
            <w:r w:rsidR="00C64E21" w:rsidRPr="00BB787E">
              <w:rPr>
                <w:rFonts w:ascii="Calibri" w:hAnsi="Calibri" w:cstheme="minorHAnsi"/>
                <w:sz w:val="20"/>
                <w:szCs w:val="20"/>
              </w:rPr>
              <w:t xml:space="preserve"> </w:t>
            </w:r>
            <w:r w:rsidR="006B2365" w:rsidRPr="00BB787E">
              <w:rPr>
                <w:rFonts w:ascii="Calibri" w:hAnsi="Calibri" w:cstheme="minorHAnsi"/>
                <w:sz w:val="20"/>
                <w:szCs w:val="20"/>
              </w:rPr>
              <w:t>warning system to prevent the recruitment o</w:t>
            </w:r>
            <w:r w:rsidR="00AD4C3E" w:rsidRPr="00BB787E">
              <w:rPr>
                <w:rFonts w:ascii="Calibri" w:hAnsi="Calibri" w:cstheme="minorHAnsi"/>
                <w:sz w:val="20"/>
                <w:szCs w:val="20"/>
              </w:rPr>
              <w:t xml:space="preserve">f children by </w:t>
            </w:r>
            <w:r w:rsidR="006B2365" w:rsidRPr="00BB787E">
              <w:rPr>
                <w:rFonts w:ascii="Calibri" w:hAnsi="Calibri" w:cstheme="minorHAnsi"/>
                <w:sz w:val="20"/>
                <w:szCs w:val="20"/>
              </w:rPr>
              <w:t>non-state armed groups</w:t>
            </w:r>
            <w:r w:rsidRPr="00BB787E">
              <w:rPr>
                <w:rFonts w:ascii="Calibri" w:hAnsi="Calibri" w:cstheme="minorHAnsi"/>
                <w:sz w:val="20"/>
                <w:szCs w:val="20"/>
              </w:rPr>
              <w:t>.</w:t>
            </w:r>
            <w:r w:rsidR="00D74CBC"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 ExcludeAuth="1" ExcludeYear="1"&gt;&lt;RecNum&gt;80&lt;/RecNum&gt;&lt;DisplayText&gt;(57)&lt;/DisplayText&gt;&lt;record&gt;&lt;rec-number&gt;80&lt;/rec-number&gt;&lt;foreign-keys&gt;&lt;key app="EN" db-id="e2s0x5fe8drzzje00ropwtfrx5ssz55ewspp"&gt;80&lt;/key&gt;&lt;/foreign-keys&gt;&lt;ref-type name="Statute"&gt;31&lt;/ref-type&gt;&lt;contributors&gt;&lt;/contributors&gt;&lt;titles&gt;&lt;title&gt;Código de la Infancia y la Adolescencia&lt;/title&gt;&lt;short-title&gt;Código de la Infancia y la Adolescencia&lt;/short-title&gt;&lt;/titles&gt;&lt;number&gt;Ley 1098 of 2006&lt;/number&gt;&lt;keywords&gt;&lt;keyword&gt;Colombia&lt;/keyword&gt;&lt;/keywords&gt;&lt;dates&gt;&lt;pub-dates&gt;&lt;date&gt;November 8, 2006&lt;/date&gt;&lt;/pub-dates&gt;&lt;/dates&gt;&lt;pub-location&gt;Government of Colombia&lt;/pub-location&gt;&lt;urls&gt;&lt;related-urls&gt;&lt;url&gt;http://web.presidencia.gov.co/leyes/2006/noviembre/ley1098081106.pdf&lt;/url&gt;&lt;/related-urls&gt;&lt;/urls&gt;&lt;access-date&gt;January 31, 2014&lt;/access-date&gt;&lt;/record&gt;&lt;/Cite&gt;&lt;/EndNote&gt;</w:instrText>
            </w:r>
            <w:r w:rsidR="00D74CBC" w:rsidRPr="00BB787E">
              <w:rPr>
                <w:rFonts w:ascii="Calibri" w:hAnsi="Calibri"/>
                <w:sz w:val="20"/>
                <w:szCs w:val="20"/>
              </w:rPr>
              <w:fldChar w:fldCharType="separate"/>
            </w:r>
            <w:r w:rsidR="00237303" w:rsidRPr="00BB787E">
              <w:rPr>
                <w:rFonts w:ascii="Calibri" w:hAnsi="Calibri"/>
                <w:noProof/>
                <w:sz w:val="20"/>
                <w:szCs w:val="20"/>
              </w:rPr>
              <w:t>(</w:t>
            </w:r>
            <w:hyperlink w:anchor="_ENREF_57" w:tooltip=",  #80" w:history="1">
              <w:r w:rsidR="00523304" w:rsidRPr="00BB787E">
                <w:rPr>
                  <w:rFonts w:ascii="Calibri" w:hAnsi="Calibri"/>
                  <w:noProof/>
                  <w:sz w:val="20"/>
                  <w:szCs w:val="20"/>
                </w:rPr>
                <w:t>57</w:t>
              </w:r>
            </w:hyperlink>
            <w:r w:rsidR="00237303" w:rsidRPr="00BB787E">
              <w:rPr>
                <w:rFonts w:ascii="Calibri" w:hAnsi="Calibri"/>
                <w:noProof/>
                <w:sz w:val="20"/>
                <w:szCs w:val="20"/>
              </w:rPr>
              <w:t>)</w:t>
            </w:r>
            <w:r w:rsidR="00D74CBC" w:rsidRPr="00BB787E">
              <w:rPr>
                <w:rFonts w:ascii="Calibri" w:hAnsi="Calibri"/>
                <w:sz w:val="20"/>
                <w:szCs w:val="20"/>
              </w:rPr>
              <w:fldChar w:fldCharType="end"/>
            </w:r>
          </w:p>
        </w:tc>
      </w:tr>
      <w:tr w:rsidR="004D0C5E" w:rsidRPr="00BB787E" w14:paraId="6212422E" w14:textId="77777777" w:rsidTr="00756A71">
        <w:tc>
          <w:tcPr>
            <w:tcW w:w="2448" w:type="dxa"/>
          </w:tcPr>
          <w:p w14:paraId="0C1C6A85" w14:textId="77777777" w:rsidR="004D0C5E" w:rsidRPr="00BB787E" w:rsidRDefault="004D0C5E" w:rsidP="004D0C5E">
            <w:pPr>
              <w:rPr>
                <w:rFonts w:ascii="Calibri" w:hAnsi="Calibri" w:cstheme="minorHAnsi"/>
                <w:sz w:val="20"/>
                <w:szCs w:val="20"/>
              </w:rPr>
            </w:pPr>
            <w:r w:rsidRPr="00BB787E">
              <w:rPr>
                <w:rFonts w:ascii="Calibri" w:hAnsi="Calibri" w:cstheme="minorHAnsi"/>
                <w:sz w:val="20"/>
                <w:szCs w:val="20"/>
              </w:rPr>
              <w:t>Ministry of Health and Social Protection</w:t>
            </w:r>
          </w:p>
        </w:tc>
        <w:tc>
          <w:tcPr>
            <w:tcW w:w="7020" w:type="dxa"/>
          </w:tcPr>
          <w:p w14:paraId="392F2E5C" w14:textId="6233D9D6" w:rsidR="004D0C5E" w:rsidRPr="00BB787E" w:rsidRDefault="004D0C5E" w:rsidP="00523304">
            <w:pPr>
              <w:rPr>
                <w:rFonts w:ascii="Calibri" w:hAnsi="Calibri" w:cstheme="minorHAnsi"/>
                <w:sz w:val="20"/>
                <w:szCs w:val="20"/>
              </w:rPr>
            </w:pPr>
            <w:r w:rsidRPr="00BB787E">
              <w:rPr>
                <w:rFonts w:ascii="Calibri" w:hAnsi="Calibri" w:cstheme="minorHAnsi"/>
                <w:sz w:val="20"/>
                <w:szCs w:val="20"/>
              </w:rPr>
              <w:t xml:space="preserve">Provide health services to victims of sexual violence, including child victims of commercial sexual exploitation and </w:t>
            </w:r>
            <w:r w:rsidR="00F53F7E" w:rsidRPr="00BB787E">
              <w:rPr>
                <w:rFonts w:ascii="Calibri" w:hAnsi="Calibri" w:cstheme="minorHAnsi"/>
                <w:sz w:val="20"/>
                <w:szCs w:val="20"/>
              </w:rPr>
              <w:t xml:space="preserve">human </w:t>
            </w:r>
            <w:r w:rsidRPr="00BB787E">
              <w:rPr>
                <w:rFonts w:ascii="Calibri" w:hAnsi="Calibri" w:cstheme="minorHAnsi"/>
                <w:sz w:val="20"/>
                <w:szCs w:val="20"/>
              </w:rPr>
              <w:t>trafficking</w:t>
            </w:r>
            <w:r w:rsidR="00CD4059" w:rsidRPr="00BB787E">
              <w:rPr>
                <w:rFonts w:ascii="Calibri" w:hAnsi="Calibri" w:cstheme="minorHAnsi"/>
                <w:sz w:val="20"/>
                <w:szCs w:val="20"/>
              </w:rPr>
              <w:t>.</w:t>
            </w:r>
            <w:r w:rsidR="00D74CBC" w:rsidRPr="00BB787E">
              <w:rPr>
                <w:rFonts w:ascii="Calibri" w:hAnsi="Calibri" w:cstheme="minorHAnsi"/>
                <w:sz w:val="20"/>
                <w:szCs w:val="20"/>
              </w:rPr>
              <w:fldChar w:fldCharType="begin"/>
            </w:r>
            <w:r w:rsidR="00237303" w:rsidRPr="00BB787E">
              <w:rPr>
                <w:rFonts w:ascii="Calibri" w:hAnsi="Calibri" w:cstheme="minorHAnsi"/>
                <w:sz w:val="20"/>
                <w:szCs w:val="20"/>
              </w:rPr>
              <w:instrText xml:space="preserve"> ADDIN EN.CITE &lt;EndNote&gt;&lt;Cite ExcludeYear="1"&gt;&lt;RecNum&gt;405&lt;/RecNum&gt;&lt;DisplayText&gt;(73)&lt;/DisplayText&gt;&lt;record&gt;&lt;rec-number&gt;405&lt;/rec-number&gt;&lt;foreign-keys&gt;&lt;key app="EN" db-id="e2s0x5fe8drzzje00ropwtfrx5ssz55ewspp"&gt;405&lt;/key&gt;&lt;/foreign-keys&gt;&lt;ref-type name="Statute"&gt;31&lt;/ref-type&gt;&lt;contributors&gt;&lt;/contributors&gt;&lt;titles&gt;&lt;title&gt;Resolución 0459 of 2012&lt;/title&gt;&lt;/titles&gt;&lt;keywords&gt;&lt;keyword&gt;Colombia&lt;/keyword&gt;&lt;/keywords&gt;&lt;dates&gt;&lt;pub-dates&gt;&lt;date&gt;March 6, 2012&lt;/date&gt;&lt;/pub-dates&gt;&lt;/dates&gt;&lt;pub-location&gt;Ministry of Health and Social Protection&lt;/pub-location&gt;&lt;urls&gt;&lt;related-urls&gt;&lt;url&gt;http://bit.ly/10A1C6d&lt;/url&gt;&lt;/related-urls&gt;&lt;/urls&gt;&lt;access-date&gt;February 5, 2014&lt;/access-date&gt;&lt;/record&gt;&lt;/Cite&gt;&lt;/EndNote&gt;</w:instrText>
            </w:r>
            <w:r w:rsidR="00D74CBC" w:rsidRPr="00BB787E">
              <w:rPr>
                <w:rFonts w:ascii="Calibri" w:hAnsi="Calibri" w:cstheme="minorHAnsi"/>
                <w:sz w:val="20"/>
                <w:szCs w:val="20"/>
              </w:rPr>
              <w:fldChar w:fldCharType="separate"/>
            </w:r>
            <w:r w:rsidR="00237303" w:rsidRPr="00BB787E">
              <w:rPr>
                <w:rFonts w:ascii="Calibri" w:hAnsi="Calibri" w:cstheme="minorHAnsi"/>
                <w:noProof/>
                <w:sz w:val="20"/>
                <w:szCs w:val="20"/>
              </w:rPr>
              <w:t>(</w:t>
            </w:r>
            <w:hyperlink w:anchor="_ENREF_73" w:tooltip=",  #405" w:history="1">
              <w:r w:rsidR="00523304" w:rsidRPr="00BB787E">
                <w:rPr>
                  <w:rFonts w:ascii="Calibri" w:hAnsi="Calibri" w:cstheme="minorHAnsi"/>
                  <w:noProof/>
                  <w:sz w:val="20"/>
                  <w:szCs w:val="20"/>
                </w:rPr>
                <w:t>73</w:t>
              </w:r>
            </w:hyperlink>
            <w:r w:rsidR="00237303" w:rsidRPr="00BB787E">
              <w:rPr>
                <w:rFonts w:ascii="Calibri" w:hAnsi="Calibri" w:cstheme="minorHAnsi"/>
                <w:noProof/>
                <w:sz w:val="20"/>
                <w:szCs w:val="20"/>
              </w:rPr>
              <w:t>)</w:t>
            </w:r>
            <w:r w:rsidR="00D74CBC" w:rsidRPr="00BB787E">
              <w:rPr>
                <w:rFonts w:ascii="Calibri" w:hAnsi="Calibri" w:cstheme="minorHAnsi"/>
                <w:sz w:val="20"/>
                <w:szCs w:val="20"/>
              </w:rPr>
              <w:fldChar w:fldCharType="end"/>
            </w:r>
          </w:p>
        </w:tc>
      </w:tr>
      <w:tr w:rsidR="009E65C4" w:rsidRPr="00BB787E" w14:paraId="54ADD388" w14:textId="77777777" w:rsidTr="00756A71">
        <w:tc>
          <w:tcPr>
            <w:tcW w:w="2448" w:type="dxa"/>
          </w:tcPr>
          <w:p w14:paraId="7181D8D7" w14:textId="77777777" w:rsidR="009E65C4" w:rsidRPr="00BB787E" w:rsidRDefault="009F7C76" w:rsidP="0066396C">
            <w:pPr>
              <w:rPr>
                <w:rFonts w:ascii="Calibri" w:hAnsi="Calibri" w:cstheme="minorHAnsi"/>
                <w:sz w:val="20"/>
                <w:szCs w:val="20"/>
              </w:rPr>
            </w:pPr>
            <w:r w:rsidRPr="00BB787E">
              <w:rPr>
                <w:rFonts w:ascii="Calibri" w:hAnsi="Calibri"/>
                <w:sz w:val="20"/>
                <w:szCs w:val="20"/>
              </w:rPr>
              <w:t xml:space="preserve">National Training </w:t>
            </w:r>
            <w:r w:rsidR="0066396C" w:rsidRPr="00BB787E">
              <w:rPr>
                <w:rFonts w:ascii="Calibri" w:hAnsi="Calibri"/>
                <w:sz w:val="20"/>
                <w:szCs w:val="20"/>
              </w:rPr>
              <w:t>Service</w:t>
            </w:r>
            <w:r w:rsidRPr="00BB787E">
              <w:rPr>
                <w:rFonts w:ascii="Calibri" w:hAnsi="Calibri"/>
                <w:sz w:val="20"/>
                <w:szCs w:val="20"/>
              </w:rPr>
              <w:t xml:space="preserve"> </w:t>
            </w:r>
            <w:r w:rsidR="009E65C4" w:rsidRPr="00BB787E">
              <w:rPr>
                <w:rFonts w:ascii="Calibri" w:hAnsi="Calibri" w:cstheme="minorHAnsi"/>
                <w:sz w:val="20"/>
                <w:szCs w:val="20"/>
              </w:rPr>
              <w:t>(SENA)</w:t>
            </w:r>
          </w:p>
        </w:tc>
        <w:tc>
          <w:tcPr>
            <w:tcW w:w="7020" w:type="dxa"/>
          </w:tcPr>
          <w:p w14:paraId="1D68B328" w14:textId="1DB941D6" w:rsidR="009E65C4" w:rsidRPr="00BB787E" w:rsidRDefault="008C126A" w:rsidP="00523304">
            <w:pPr>
              <w:rPr>
                <w:rFonts w:ascii="Calibri" w:hAnsi="Calibri" w:cstheme="minorHAnsi"/>
                <w:sz w:val="20"/>
                <w:szCs w:val="20"/>
              </w:rPr>
            </w:pPr>
            <w:r w:rsidRPr="00BB787E">
              <w:rPr>
                <w:rFonts w:ascii="Calibri" w:hAnsi="Calibri" w:cstheme="minorHAnsi"/>
                <w:sz w:val="20"/>
                <w:szCs w:val="20"/>
              </w:rPr>
              <w:t>C</w:t>
            </w:r>
            <w:r w:rsidR="008C5A2D" w:rsidRPr="00BB787E">
              <w:rPr>
                <w:rFonts w:ascii="Calibri" w:hAnsi="Calibri" w:cstheme="minorHAnsi"/>
                <w:sz w:val="20"/>
                <w:szCs w:val="20"/>
              </w:rPr>
              <w:t xml:space="preserve">ollect fines </w:t>
            </w:r>
            <w:r w:rsidR="004A57F9" w:rsidRPr="00BB787E">
              <w:rPr>
                <w:rFonts w:ascii="Calibri" w:hAnsi="Calibri" w:cstheme="minorHAnsi"/>
                <w:sz w:val="20"/>
                <w:szCs w:val="20"/>
              </w:rPr>
              <w:t xml:space="preserve">imposed by the MOL </w:t>
            </w:r>
            <w:r w:rsidR="008C5A2D" w:rsidRPr="00BB787E">
              <w:rPr>
                <w:rFonts w:ascii="Calibri" w:hAnsi="Calibri" w:cstheme="minorHAnsi"/>
                <w:sz w:val="20"/>
                <w:szCs w:val="20"/>
              </w:rPr>
              <w:t>for labor law</w:t>
            </w:r>
            <w:r w:rsidR="009E65C4" w:rsidRPr="00BB787E">
              <w:rPr>
                <w:rFonts w:ascii="Calibri" w:hAnsi="Calibri" w:cstheme="minorHAnsi"/>
                <w:sz w:val="20"/>
                <w:szCs w:val="20"/>
              </w:rPr>
              <w:t xml:space="preserve"> violations.</w:t>
            </w:r>
            <w:r w:rsidR="00D74CBC" w:rsidRPr="00BB787E">
              <w:rPr>
                <w:rFonts w:ascii="Calibri" w:hAnsi="Calibri" w:cstheme="minorHAnsi"/>
                <w:sz w:val="20"/>
                <w:szCs w:val="20"/>
              </w:rPr>
              <w:fldChar w:fldCharType="begin"/>
            </w:r>
            <w:r w:rsidR="00237303" w:rsidRPr="00BB787E">
              <w:rPr>
                <w:rFonts w:ascii="Calibri" w:hAnsi="Calibri" w:cstheme="minorHAnsi"/>
                <w:sz w:val="20"/>
                <w:szCs w:val="20"/>
              </w:rPr>
              <w:instrText xml:space="preserve"> ADDIN EN.CITE &lt;EndNote&gt;&lt;Cite&gt;&lt;Author&gt;National Training Center (SENA)&lt;/Author&gt;&lt;Year&gt;2013&lt;/Year&gt;&lt;RecNum&gt;471&lt;/RecNum&gt;&lt;DisplayText&gt;(74)&lt;/DisplayText&gt;&lt;record&gt;&lt;rec-number&gt;471&lt;/rec-number&gt;&lt;foreign-keys&gt;&lt;key app="EN" db-id="e2s0x5fe8drzzje00ropwtfrx5ssz55ewspp"&gt;471&lt;/key&gt;&lt;/foreign-keys&gt;&lt;ref-type name="Report"&gt;27&lt;/ref-type&gt;&lt;contributors&gt;&lt;authors&gt;&lt;author&gt;National Training Center (SENA), &lt;/author&gt;&lt;/authors&gt;&lt;/contributors&gt;&lt;titles&gt;&lt;title&gt;Resolución 2126 of 2013&lt;/title&gt;&lt;short-title&gt;Resolución 2126 of 2013&lt;/short-title&gt;&lt;/titles&gt;&lt;keywords&gt;&lt;keyword&gt;Colombia&lt;/keyword&gt;&lt;/keywords&gt;&lt;dates&gt;&lt;year&gt;2013&lt;/year&gt;&lt;/dates&gt;&lt;pub-location&gt;Bogota&lt;/pub-location&gt;&lt;urls&gt;&lt;related-urls&gt;&lt;url&gt;http://www.icbf.gov.co/cargues/avance/docs/resolucion_sena_2126_2013.htm&lt;/url&gt;&lt;/related-urls&gt;&lt;/urls&gt;&lt;access-date&gt;March 6, 2014&lt;/access-date&gt;&lt;/record&gt;&lt;/Cite&gt;&lt;/EndNote&gt;</w:instrText>
            </w:r>
            <w:r w:rsidR="00D74CBC" w:rsidRPr="00BB787E">
              <w:rPr>
                <w:rFonts w:ascii="Calibri" w:hAnsi="Calibri" w:cstheme="minorHAnsi"/>
                <w:sz w:val="20"/>
                <w:szCs w:val="20"/>
              </w:rPr>
              <w:fldChar w:fldCharType="separate"/>
            </w:r>
            <w:r w:rsidR="00237303" w:rsidRPr="00BB787E">
              <w:rPr>
                <w:rFonts w:ascii="Calibri" w:hAnsi="Calibri" w:cstheme="minorHAnsi"/>
                <w:noProof/>
                <w:sz w:val="20"/>
                <w:szCs w:val="20"/>
              </w:rPr>
              <w:t>(</w:t>
            </w:r>
            <w:hyperlink w:anchor="_ENREF_74" w:tooltip="National Training Center (SENA), 2013 #471" w:history="1">
              <w:r w:rsidR="00523304" w:rsidRPr="00BB787E">
                <w:rPr>
                  <w:rFonts w:ascii="Calibri" w:hAnsi="Calibri" w:cstheme="minorHAnsi"/>
                  <w:noProof/>
                  <w:sz w:val="20"/>
                  <w:szCs w:val="20"/>
                </w:rPr>
                <w:t>74</w:t>
              </w:r>
            </w:hyperlink>
            <w:r w:rsidR="00237303" w:rsidRPr="00BB787E">
              <w:rPr>
                <w:rFonts w:ascii="Calibri" w:hAnsi="Calibri" w:cstheme="minorHAnsi"/>
                <w:noProof/>
                <w:sz w:val="20"/>
                <w:szCs w:val="20"/>
              </w:rPr>
              <w:t>)</w:t>
            </w:r>
            <w:r w:rsidR="00D74CBC" w:rsidRPr="00BB787E">
              <w:rPr>
                <w:rFonts w:ascii="Calibri" w:hAnsi="Calibri" w:cstheme="minorHAnsi"/>
                <w:sz w:val="20"/>
                <w:szCs w:val="20"/>
              </w:rPr>
              <w:fldChar w:fldCharType="end"/>
            </w:r>
          </w:p>
        </w:tc>
      </w:tr>
    </w:tbl>
    <w:p w14:paraId="2B98E59E" w14:textId="77777777" w:rsidR="009B6476" w:rsidRPr="00BB787E" w:rsidRDefault="009B6476" w:rsidP="00756A71">
      <w:pPr>
        <w:rPr>
          <w:rFonts w:ascii="Calibri" w:hAnsi="Calibri" w:cstheme="minorHAnsi"/>
          <w:sz w:val="22"/>
          <w:szCs w:val="22"/>
        </w:rPr>
      </w:pPr>
    </w:p>
    <w:p w14:paraId="23ADB6BE" w14:textId="77777777" w:rsidR="009B6476" w:rsidRPr="00BB787E" w:rsidRDefault="009B6476" w:rsidP="0009581F">
      <w:pPr>
        <w:rPr>
          <w:rFonts w:ascii="Calibri" w:hAnsi="Calibri" w:cstheme="minorHAnsi"/>
          <w:sz w:val="22"/>
          <w:szCs w:val="22"/>
        </w:rPr>
      </w:pPr>
      <w:r w:rsidRPr="00BB787E">
        <w:rPr>
          <w:rFonts w:ascii="Calibri" w:hAnsi="Calibri" w:cstheme="minorHAnsi"/>
          <w:sz w:val="22"/>
          <w:szCs w:val="22"/>
        </w:rPr>
        <w:t xml:space="preserve">Law enforcement agencies in </w:t>
      </w:r>
      <w:r w:rsidR="002F5EAE" w:rsidRPr="00BB787E">
        <w:rPr>
          <w:rFonts w:ascii="Calibri" w:hAnsi="Calibri" w:cstheme="minorHAnsi"/>
          <w:sz w:val="22"/>
          <w:szCs w:val="22"/>
        </w:rPr>
        <w:t>Colombia took</w:t>
      </w:r>
      <w:r w:rsidRPr="00BB787E">
        <w:rPr>
          <w:rFonts w:ascii="Calibri" w:hAnsi="Calibri" w:cstheme="minorHAnsi"/>
          <w:sz w:val="22"/>
          <w:szCs w:val="22"/>
        </w:rPr>
        <w:t xml:space="preserve"> actions to combat child labor</w:t>
      </w:r>
      <w:r w:rsidR="00740110" w:rsidRPr="00BB787E">
        <w:rPr>
          <w:rFonts w:ascii="Calibri" w:hAnsi="Calibri" w:cstheme="minorHAnsi"/>
          <w:sz w:val="22"/>
          <w:szCs w:val="22"/>
        </w:rPr>
        <w:t>, including its worst forms</w:t>
      </w:r>
      <w:r w:rsidRPr="00BB787E">
        <w:rPr>
          <w:rFonts w:ascii="Calibri" w:hAnsi="Calibri" w:cstheme="minorHAnsi"/>
          <w:sz w:val="22"/>
          <w:szCs w:val="22"/>
        </w:rPr>
        <w:t>.</w:t>
      </w:r>
    </w:p>
    <w:p w14:paraId="5A48506B" w14:textId="77777777" w:rsidR="007F19CE" w:rsidRPr="00BB787E" w:rsidRDefault="007F19CE" w:rsidP="00756A71">
      <w:pPr>
        <w:rPr>
          <w:rFonts w:ascii="Calibri" w:hAnsi="Calibri" w:cstheme="minorHAnsi"/>
          <w:sz w:val="22"/>
          <w:szCs w:val="22"/>
        </w:rPr>
      </w:pPr>
    </w:p>
    <w:p w14:paraId="2341F7F5" w14:textId="77777777" w:rsidR="009B6476" w:rsidRPr="00BB787E" w:rsidRDefault="009B6476" w:rsidP="00756A71">
      <w:pPr>
        <w:rPr>
          <w:rFonts w:ascii="Calibri" w:hAnsi="Calibri" w:cstheme="minorHAnsi"/>
          <w:b/>
          <w:i/>
          <w:sz w:val="22"/>
          <w:szCs w:val="22"/>
        </w:rPr>
      </w:pPr>
      <w:r w:rsidRPr="00BB787E">
        <w:rPr>
          <w:rFonts w:ascii="Calibri" w:hAnsi="Calibri" w:cstheme="minorHAnsi"/>
          <w:b/>
          <w:i/>
          <w:sz w:val="22"/>
          <w:szCs w:val="22"/>
        </w:rPr>
        <w:t>Labor Law Enforcement</w:t>
      </w:r>
    </w:p>
    <w:p w14:paraId="34D238BD" w14:textId="77777777" w:rsidR="0087256F" w:rsidRPr="00BB787E" w:rsidRDefault="0087256F" w:rsidP="00756A71">
      <w:pPr>
        <w:rPr>
          <w:rFonts w:ascii="Calibri" w:hAnsi="Calibri" w:cstheme="minorHAnsi"/>
          <w:sz w:val="22"/>
          <w:szCs w:val="22"/>
        </w:rPr>
      </w:pPr>
    </w:p>
    <w:p w14:paraId="7FD7701D" w14:textId="69AC2B7A" w:rsidR="002E5E07" w:rsidRPr="00BB787E" w:rsidRDefault="002E5E07" w:rsidP="00C31937">
      <w:pPr>
        <w:rPr>
          <w:rFonts w:ascii="Calibri" w:hAnsi="Calibri" w:cstheme="minorHAnsi"/>
          <w:sz w:val="22"/>
          <w:szCs w:val="22"/>
        </w:rPr>
      </w:pPr>
      <w:r w:rsidRPr="00BB787E">
        <w:rPr>
          <w:rFonts w:ascii="Calibri" w:hAnsi="Calibri" w:cstheme="minorHAnsi"/>
          <w:sz w:val="22"/>
          <w:szCs w:val="22"/>
        </w:rPr>
        <w:t xml:space="preserve">For </w:t>
      </w:r>
      <w:r w:rsidR="002B3D6B" w:rsidRPr="00BB787E">
        <w:rPr>
          <w:rFonts w:ascii="Calibri" w:hAnsi="Calibri" w:cstheme="minorHAnsi"/>
          <w:sz w:val="22"/>
          <w:szCs w:val="22"/>
        </w:rPr>
        <w:t xml:space="preserve">2014, </w:t>
      </w:r>
      <w:r w:rsidR="009F3322" w:rsidRPr="00BB787E">
        <w:rPr>
          <w:rFonts w:ascii="Calibri" w:hAnsi="Calibri" w:cstheme="minorHAnsi"/>
          <w:sz w:val="22"/>
          <w:szCs w:val="22"/>
        </w:rPr>
        <w:t xml:space="preserve">the MOL </w:t>
      </w:r>
      <w:r w:rsidR="004A7047" w:rsidRPr="00BB787E">
        <w:rPr>
          <w:rFonts w:ascii="Calibri" w:hAnsi="Calibri" w:cstheme="minorHAnsi"/>
          <w:sz w:val="22"/>
          <w:szCs w:val="22"/>
        </w:rPr>
        <w:t xml:space="preserve">reported </w:t>
      </w:r>
      <w:r w:rsidRPr="00BB787E">
        <w:rPr>
          <w:rFonts w:ascii="Calibri" w:hAnsi="Calibri" w:cstheme="minorHAnsi"/>
          <w:sz w:val="22"/>
          <w:szCs w:val="22"/>
        </w:rPr>
        <w:t xml:space="preserve">that there are </w:t>
      </w:r>
      <w:r w:rsidR="007E65B6" w:rsidRPr="00BB787E">
        <w:rPr>
          <w:rFonts w:ascii="Calibri" w:hAnsi="Calibri" w:cstheme="minorHAnsi"/>
          <w:sz w:val="22"/>
          <w:szCs w:val="22"/>
        </w:rPr>
        <w:t>904 inspector</w:t>
      </w:r>
      <w:r w:rsidR="0087256F" w:rsidRPr="00BB787E">
        <w:rPr>
          <w:rFonts w:ascii="Calibri" w:hAnsi="Calibri" w:cstheme="minorHAnsi"/>
          <w:sz w:val="22"/>
          <w:szCs w:val="22"/>
        </w:rPr>
        <w:t xml:space="preserve"> </w:t>
      </w:r>
      <w:r w:rsidR="00E45CB0" w:rsidRPr="00BB787E">
        <w:rPr>
          <w:rFonts w:ascii="Calibri" w:hAnsi="Calibri" w:cstheme="minorHAnsi"/>
          <w:sz w:val="22"/>
          <w:szCs w:val="22"/>
        </w:rPr>
        <w:t>positions</w:t>
      </w:r>
      <w:r w:rsidR="000C655A" w:rsidRPr="00BB787E">
        <w:rPr>
          <w:rFonts w:ascii="Calibri" w:hAnsi="Calibri" w:cstheme="minorHAnsi"/>
          <w:sz w:val="22"/>
          <w:szCs w:val="22"/>
        </w:rPr>
        <w:t xml:space="preserve">, </w:t>
      </w:r>
      <w:r w:rsidR="004A7047" w:rsidRPr="00BB787E">
        <w:rPr>
          <w:rFonts w:ascii="Calibri" w:hAnsi="Calibri" w:cstheme="minorHAnsi"/>
          <w:sz w:val="22"/>
          <w:szCs w:val="22"/>
        </w:rPr>
        <w:t xml:space="preserve">with </w:t>
      </w:r>
      <w:r w:rsidR="009D2BAC" w:rsidRPr="00BB787E">
        <w:rPr>
          <w:rFonts w:ascii="Calibri" w:hAnsi="Calibri" w:cstheme="minorHAnsi"/>
          <w:sz w:val="22"/>
          <w:szCs w:val="22"/>
        </w:rPr>
        <w:t xml:space="preserve">726 </w:t>
      </w:r>
      <w:r w:rsidR="007E65B6" w:rsidRPr="00BB787E">
        <w:rPr>
          <w:rFonts w:ascii="Calibri" w:hAnsi="Calibri" w:cstheme="minorHAnsi"/>
          <w:sz w:val="22"/>
          <w:szCs w:val="22"/>
        </w:rPr>
        <w:t xml:space="preserve">filled </w:t>
      </w:r>
      <w:r w:rsidR="008C598A" w:rsidRPr="00BB787E">
        <w:rPr>
          <w:rFonts w:ascii="Calibri" w:hAnsi="Calibri" w:cstheme="minorHAnsi"/>
          <w:sz w:val="22"/>
          <w:szCs w:val="22"/>
        </w:rPr>
        <w:t>during the reporting period</w:t>
      </w:r>
      <w:r w:rsidR="007B4E1C" w:rsidRPr="00BB787E">
        <w:rPr>
          <w:rFonts w:ascii="Calibri" w:hAnsi="Calibri" w:cstheme="minorHAnsi"/>
          <w:sz w:val="22"/>
          <w:szCs w:val="22"/>
        </w:rPr>
        <w:t xml:space="preserve">; however, </w:t>
      </w:r>
      <w:r w:rsidR="001138A0" w:rsidRPr="00BB787E">
        <w:rPr>
          <w:rFonts w:ascii="Calibri" w:hAnsi="Calibri" w:cstheme="minorHAnsi"/>
          <w:sz w:val="22"/>
          <w:szCs w:val="22"/>
        </w:rPr>
        <w:t>the MOL has also</w:t>
      </w:r>
      <w:r w:rsidR="007B4E1C" w:rsidRPr="00BB787E">
        <w:rPr>
          <w:rFonts w:ascii="Calibri" w:hAnsi="Calibri" w:cstheme="minorHAnsi"/>
          <w:sz w:val="22"/>
          <w:szCs w:val="22"/>
        </w:rPr>
        <w:t xml:space="preserve"> </w:t>
      </w:r>
      <w:r w:rsidR="003862FA" w:rsidRPr="00BB787E">
        <w:rPr>
          <w:rFonts w:ascii="Calibri" w:hAnsi="Calibri" w:cstheme="minorHAnsi"/>
          <w:sz w:val="22"/>
          <w:szCs w:val="22"/>
        </w:rPr>
        <w:t xml:space="preserve">verbally </w:t>
      </w:r>
      <w:r w:rsidR="007B4E1C" w:rsidRPr="00BB787E">
        <w:rPr>
          <w:rFonts w:ascii="Calibri" w:hAnsi="Calibri" w:cstheme="minorHAnsi"/>
          <w:sz w:val="22"/>
          <w:szCs w:val="22"/>
        </w:rPr>
        <w:t>report</w:t>
      </w:r>
      <w:r w:rsidR="001138A0" w:rsidRPr="00BB787E">
        <w:rPr>
          <w:rFonts w:ascii="Calibri" w:hAnsi="Calibri" w:cstheme="minorHAnsi"/>
          <w:sz w:val="22"/>
          <w:szCs w:val="22"/>
        </w:rPr>
        <w:t>ed</w:t>
      </w:r>
      <w:r w:rsidR="007B4E1C" w:rsidRPr="00BB787E">
        <w:rPr>
          <w:rFonts w:ascii="Calibri" w:hAnsi="Calibri" w:cstheme="minorHAnsi"/>
          <w:sz w:val="22"/>
          <w:szCs w:val="22"/>
        </w:rPr>
        <w:t xml:space="preserve"> </w:t>
      </w:r>
      <w:r w:rsidR="001138A0" w:rsidRPr="00BB787E">
        <w:rPr>
          <w:rFonts w:ascii="Calibri" w:hAnsi="Calibri" w:cstheme="minorHAnsi"/>
          <w:sz w:val="22"/>
          <w:szCs w:val="22"/>
        </w:rPr>
        <w:t>other numbers</w:t>
      </w:r>
      <w:r w:rsidR="003862FA" w:rsidRPr="00BB787E">
        <w:rPr>
          <w:rFonts w:ascii="Calibri" w:hAnsi="Calibri" w:cstheme="minorHAnsi"/>
          <w:sz w:val="22"/>
          <w:szCs w:val="22"/>
        </w:rPr>
        <w:t xml:space="preserve"> that are lower</w:t>
      </w:r>
      <w:r w:rsidR="000C655A" w:rsidRPr="00BB787E">
        <w:rPr>
          <w:rFonts w:ascii="Calibri" w:hAnsi="Calibri" w:cstheme="minorHAnsi"/>
          <w:sz w:val="22"/>
          <w:szCs w:val="22"/>
        </w:rPr>
        <w:t>.</w:t>
      </w:r>
      <w:r w:rsidR="00351671" w:rsidRPr="00BB787E">
        <w:rPr>
          <w:rFonts w:ascii="Calibri" w:hAnsi="Calibri" w:cstheme="minorHAnsi"/>
          <w:sz w:val="22"/>
          <w:szCs w:val="22"/>
        </w:rPr>
        <w:t xml:space="preserve"> </w:t>
      </w:r>
      <w:r w:rsidR="006D70C4" w:rsidRPr="00BB787E">
        <w:rPr>
          <w:rFonts w:ascii="Calibri" w:hAnsi="Calibri" w:cstheme="minorHAnsi"/>
          <w:sz w:val="22"/>
          <w:szCs w:val="22"/>
        </w:rPr>
        <w:t xml:space="preserve">Given the size of the </w:t>
      </w:r>
      <w:r w:rsidR="00B8138F" w:rsidRPr="00BB787E">
        <w:rPr>
          <w:rFonts w:ascii="Calibri" w:hAnsi="Calibri" w:cstheme="minorHAnsi"/>
          <w:sz w:val="22"/>
          <w:szCs w:val="22"/>
        </w:rPr>
        <w:t xml:space="preserve">Colombian </w:t>
      </w:r>
      <w:r w:rsidR="006D70C4" w:rsidRPr="00BB787E">
        <w:rPr>
          <w:rFonts w:ascii="Calibri" w:hAnsi="Calibri" w:cstheme="minorHAnsi"/>
          <w:sz w:val="22"/>
          <w:szCs w:val="22"/>
        </w:rPr>
        <w:t xml:space="preserve">workforce, the </w:t>
      </w:r>
      <w:r w:rsidR="00351671" w:rsidRPr="00BB787E">
        <w:rPr>
          <w:rFonts w:ascii="Calibri" w:hAnsi="Calibri" w:cstheme="minorHAnsi"/>
          <w:sz w:val="22"/>
          <w:szCs w:val="22"/>
        </w:rPr>
        <w:t>number of inspectors per worker is inadequate</w:t>
      </w:r>
      <w:r w:rsidR="00DD055A" w:rsidRPr="00BB787E">
        <w:rPr>
          <w:rFonts w:ascii="Calibri" w:hAnsi="Calibri" w:cstheme="minorHAnsi"/>
          <w:sz w:val="22"/>
          <w:szCs w:val="22"/>
        </w:rPr>
        <w:t>.</w:t>
      </w:r>
      <w:r w:rsidR="00F702F6" w:rsidRPr="00BB787E">
        <w:rPr>
          <w:rFonts w:ascii="Calibri" w:hAnsi="Calibri" w:cstheme="minorHAnsi"/>
          <w:sz w:val="22"/>
          <w:szCs w:val="22"/>
        </w:rPr>
        <w:fldChar w:fldCharType="begin"/>
      </w:r>
      <w:r w:rsidR="00237303" w:rsidRPr="00BB787E">
        <w:rPr>
          <w:rFonts w:ascii="Calibri" w:hAnsi="Calibri" w:cstheme="minorHAnsi"/>
          <w:sz w:val="22"/>
          <w:szCs w:val="22"/>
        </w:rPr>
        <w:instrText xml:space="preserve"> ADDIN EN.CITE &lt;EndNote&gt;&lt;Cite&gt;&lt;Author&gt;U.S. Embassy- Bogota&lt;/Author&gt;&lt;RecNum&gt;530&lt;/RecNum&gt;&lt;DisplayText&gt;(47)&lt;/DisplayText&gt;&lt;record&gt;&lt;rec-number&gt;530&lt;/rec-number&gt;&lt;foreign-keys&gt;&lt;key app="EN" db-id="e2s0x5fe8drzzje00ropwtfrx5ssz55ewspp"&gt;530&lt;/key&gt;&lt;/foreign-keys&gt;&lt;ref-type name="Report"&gt;27&lt;/ref-type&gt;&lt;contributors&gt;&lt;authors&gt;&lt;author&gt;U.S. Embassy- Bogota,&lt;/author&gt;&lt;/authors&gt;&lt;/contributors&gt;&lt;titles&gt;&lt;title&gt;reporting, March 17, 2015&lt;/title&gt;&lt;short-title&gt;reporting, March 17, 2015&lt;/short-title&gt;&lt;/titles&gt;&lt;keywords&gt;&lt;keyword&gt;Colombia&lt;/keyword&gt;&lt;/keywords&gt;&lt;dates&gt;&lt;/dates&gt;&lt;urls&gt;&lt;/urls&gt;&lt;/record&gt;&lt;/Cite&gt;&lt;/EndNote&gt;</w:instrText>
      </w:r>
      <w:r w:rsidR="00F702F6" w:rsidRPr="00BB787E">
        <w:rPr>
          <w:rFonts w:ascii="Calibri" w:hAnsi="Calibri" w:cstheme="minorHAnsi"/>
          <w:sz w:val="22"/>
          <w:szCs w:val="22"/>
        </w:rPr>
        <w:fldChar w:fldCharType="separate"/>
      </w:r>
      <w:r w:rsidR="00237303" w:rsidRPr="00BB787E">
        <w:rPr>
          <w:rFonts w:ascii="Calibri" w:hAnsi="Calibri" w:cstheme="minorHAnsi"/>
          <w:noProof/>
          <w:sz w:val="22"/>
          <w:szCs w:val="22"/>
        </w:rPr>
        <w:t>(</w:t>
      </w:r>
      <w:hyperlink w:anchor="_ENREF_47" w:tooltip="U.S. Embassy- Bogota,  #530" w:history="1">
        <w:r w:rsidR="00523304" w:rsidRPr="00BB787E">
          <w:rPr>
            <w:rFonts w:ascii="Calibri" w:hAnsi="Calibri" w:cstheme="minorHAnsi"/>
            <w:noProof/>
            <w:sz w:val="22"/>
            <w:szCs w:val="22"/>
          </w:rPr>
          <w:t>47</w:t>
        </w:r>
      </w:hyperlink>
      <w:r w:rsidR="00237303" w:rsidRPr="00BB787E">
        <w:rPr>
          <w:rFonts w:ascii="Calibri" w:hAnsi="Calibri" w:cstheme="minorHAnsi"/>
          <w:noProof/>
          <w:sz w:val="22"/>
          <w:szCs w:val="22"/>
        </w:rPr>
        <w:t>)</w:t>
      </w:r>
      <w:r w:rsidR="00F702F6" w:rsidRPr="00BB787E">
        <w:rPr>
          <w:rFonts w:ascii="Calibri" w:hAnsi="Calibri" w:cstheme="minorHAnsi"/>
          <w:sz w:val="22"/>
          <w:szCs w:val="22"/>
        </w:rPr>
        <w:fldChar w:fldCharType="end"/>
      </w:r>
      <w:r w:rsidR="00DD055A" w:rsidRPr="00BB787E">
        <w:rPr>
          <w:rFonts w:ascii="Calibri" w:hAnsi="Calibri" w:cstheme="minorHAnsi"/>
          <w:sz w:val="22"/>
          <w:szCs w:val="22"/>
        </w:rPr>
        <w:t xml:space="preserve"> </w:t>
      </w:r>
    </w:p>
    <w:p w14:paraId="06F5175A" w14:textId="77777777" w:rsidR="002E5E07" w:rsidRPr="00BB787E" w:rsidRDefault="00C666AA" w:rsidP="00A333AB">
      <w:pPr>
        <w:tabs>
          <w:tab w:val="left" w:pos="5986"/>
        </w:tabs>
        <w:rPr>
          <w:rFonts w:ascii="Calibri" w:hAnsi="Calibri" w:cstheme="minorHAnsi"/>
          <w:sz w:val="22"/>
          <w:szCs w:val="22"/>
        </w:rPr>
      </w:pPr>
      <w:r w:rsidRPr="00BB787E">
        <w:rPr>
          <w:rFonts w:ascii="Calibri" w:hAnsi="Calibri" w:cstheme="minorHAnsi"/>
          <w:sz w:val="22"/>
          <w:szCs w:val="22"/>
        </w:rPr>
        <w:tab/>
      </w:r>
    </w:p>
    <w:p w14:paraId="01658CAC" w14:textId="7B64FA9C" w:rsidR="00C24027" w:rsidRPr="00BB787E" w:rsidRDefault="002B3D6B" w:rsidP="00C24027">
      <w:pPr>
        <w:rPr>
          <w:rFonts w:ascii="Calibri" w:hAnsi="Calibri" w:cstheme="minorHAnsi"/>
          <w:sz w:val="22"/>
          <w:szCs w:val="22"/>
        </w:rPr>
      </w:pPr>
      <w:r w:rsidRPr="00BB787E">
        <w:rPr>
          <w:rFonts w:ascii="Calibri" w:hAnsi="Calibri" w:cstheme="minorHAnsi"/>
          <w:sz w:val="22"/>
          <w:szCs w:val="22"/>
        </w:rPr>
        <w:t>Some reports indicate that</w:t>
      </w:r>
      <w:r w:rsidR="004C0C70" w:rsidRPr="00BB787E">
        <w:rPr>
          <w:rFonts w:ascii="Calibri" w:hAnsi="Calibri" w:cstheme="minorHAnsi"/>
          <w:sz w:val="22"/>
          <w:szCs w:val="22"/>
        </w:rPr>
        <w:t xml:space="preserve"> </w:t>
      </w:r>
      <w:r w:rsidRPr="00BB787E">
        <w:rPr>
          <w:rFonts w:ascii="Calibri" w:hAnsi="Calibri" w:cstheme="minorHAnsi"/>
          <w:sz w:val="22"/>
          <w:szCs w:val="22"/>
        </w:rPr>
        <w:t xml:space="preserve">all </w:t>
      </w:r>
      <w:r w:rsidR="009D2BAC" w:rsidRPr="00BB787E">
        <w:rPr>
          <w:rFonts w:ascii="Calibri" w:hAnsi="Calibri" w:cstheme="minorHAnsi"/>
          <w:sz w:val="22"/>
          <w:szCs w:val="22"/>
        </w:rPr>
        <w:t xml:space="preserve">inspectors received training in child labor </w:t>
      </w:r>
      <w:r w:rsidR="004C0C70" w:rsidRPr="00BB787E">
        <w:rPr>
          <w:rFonts w:ascii="Calibri" w:hAnsi="Calibri" w:cstheme="minorHAnsi"/>
          <w:sz w:val="22"/>
          <w:szCs w:val="22"/>
        </w:rPr>
        <w:t xml:space="preserve">issues </w:t>
      </w:r>
      <w:r w:rsidR="009D2BAC" w:rsidRPr="00BB787E">
        <w:rPr>
          <w:rFonts w:ascii="Calibri" w:hAnsi="Calibri" w:cstheme="minorHAnsi"/>
          <w:sz w:val="22"/>
          <w:szCs w:val="22"/>
        </w:rPr>
        <w:t>during the reporting period</w:t>
      </w:r>
      <w:r w:rsidRPr="00BB787E">
        <w:rPr>
          <w:rFonts w:ascii="Calibri" w:hAnsi="Calibri" w:cstheme="minorHAnsi"/>
          <w:sz w:val="22"/>
          <w:szCs w:val="22"/>
        </w:rPr>
        <w:t xml:space="preserve">; however, in departments such as </w:t>
      </w:r>
      <w:r w:rsidR="002B09DF" w:rsidRPr="00BB787E">
        <w:rPr>
          <w:rFonts w:ascii="Calibri" w:hAnsi="Calibri" w:cstheme="minorHAnsi"/>
          <w:sz w:val="22"/>
          <w:szCs w:val="22"/>
        </w:rPr>
        <w:t>Amazonas and Bolí</w:t>
      </w:r>
      <w:r w:rsidR="00BE6C45" w:rsidRPr="00BB787E">
        <w:rPr>
          <w:rFonts w:ascii="Calibri" w:hAnsi="Calibri" w:cstheme="minorHAnsi"/>
          <w:sz w:val="22"/>
          <w:szCs w:val="22"/>
        </w:rPr>
        <w:t xml:space="preserve">var, </w:t>
      </w:r>
      <w:r w:rsidR="007A4420" w:rsidRPr="00BB787E">
        <w:rPr>
          <w:rFonts w:ascii="Calibri" w:hAnsi="Calibri" w:cstheme="minorHAnsi"/>
          <w:sz w:val="22"/>
          <w:szCs w:val="22"/>
        </w:rPr>
        <w:t xml:space="preserve">regional MOL </w:t>
      </w:r>
      <w:r w:rsidR="00BE6C45" w:rsidRPr="00BB787E">
        <w:rPr>
          <w:rFonts w:ascii="Calibri" w:hAnsi="Calibri" w:cstheme="minorHAnsi"/>
          <w:sz w:val="22"/>
          <w:szCs w:val="22"/>
        </w:rPr>
        <w:t>officials indicate</w:t>
      </w:r>
      <w:r w:rsidR="007A4420" w:rsidRPr="00BB787E">
        <w:rPr>
          <w:rFonts w:ascii="Calibri" w:hAnsi="Calibri" w:cstheme="minorHAnsi"/>
          <w:sz w:val="22"/>
          <w:szCs w:val="22"/>
        </w:rPr>
        <w:t xml:space="preserve">d that </w:t>
      </w:r>
      <w:r w:rsidR="00F53F7E" w:rsidRPr="00BB787E">
        <w:rPr>
          <w:rFonts w:ascii="Calibri" w:hAnsi="Calibri" w:cstheme="minorHAnsi"/>
          <w:sz w:val="22"/>
          <w:szCs w:val="22"/>
        </w:rPr>
        <w:t xml:space="preserve">labor </w:t>
      </w:r>
      <w:r w:rsidRPr="00BB787E">
        <w:rPr>
          <w:rFonts w:ascii="Calibri" w:hAnsi="Calibri" w:cstheme="minorHAnsi"/>
          <w:sz w:val="22"/>
          <w:szCs w:val="22"/>
        </w:rPr>
        <w:t xml:space="preserve">inspectors </w:t>
      </w:r>
      <w:r w:rsidR="002B09DF" w:rsidRPr="00BB787E">
        <w:rPr>
          <w:rFonts w:ascii="Calibri" w:hAnsi="Calibri" w:cstheme="minorHAnsi"/>
          <w:sz w:val="22"/>
          <w:szCs w:val="22"/>
        </w:rPr>
        <w:t xml:space="preserve">have </w:t>
      </w:r>
      <w:r w:rsidR="007A4420" w:rsidRPr="00BB787E">
        <w:rPr>
          <w:rFonts w:ascii="Calibri" w:hAnsi="Calibri" w:cstheme="minorHAnsi"/>
          <w:sz w:val="22"/>
          <w:szCs w:val="22"/>
        </w:rPr>
        <w:t xml:space="preserve">not </w:t>
      </w:r>
      <w:r w:rsidRPr="00BB787E">
        <w:rPr>
          <w:rFonts w:ascii="Calibri" w:hAnsi="Calibri" w:cstheme="minorHAnsi"/>
          <w:sz w:val="22"/>
          <w:szCs w:val="22"/>
        </w:rPr>
        <w:t>received training in child labor issues</w:t>
      </w:r>
      <w:r w:rsidR="00BE6C45" w:rsidRPr="00BB787E">
        <w:rPr>
          <w:rFonts w:ascii="Calibri" w:hAnsi="Calibri" w:cstheme="minorHAnsi"/>
          <w:sz w:val="22"/>
          <w:szCs w:val="22"/>
        </w:rPr>
        <w:t xml:space="preserve"> in the past several years</w:t>
      </w:r>
      <w:r w:rsidRPr="00BB787E">
        <w:rPr>
          <w:rFonts w:ascii="Calibri" w:hAnsi="Calibri" w:cstheme="minorHAnsi"/>
          <w:sz w:val="22"/>
          <w:szCs w:val="22"/>
        </w:rPr>
        <w:t>.</w:t>
      </w:r>
      <w:r w:rsidR="009D2BAC" w:rsidRPr="00BB787E">
        <w:rPr>
          <w:rFonts w:ascii="Calibri" w:hAnsi="Calibri" w:cstheme="minorHAnsi"/>
          <w:sz w:val="22"/>
          <w:szCs w:val="22"/>
        </w:rPr>
        <w:fldChar w:fldCharType="begin"/>
      </w:r>
      <w:r w:rsidR="00237303" w:rsidRPr="00BB787E">
        <w:rPr>
          <w:rFonts w:ascii="Calibri" w:hAnsi="Calibri" w:cstheme="minorHAnsi"/>
          <w:sz w:val="22"/>
          <w:szCs w:val="22"/>
        </w:rPr>
        <w:instrText xml:space="preserve"> ADDIN EN.CITE &lt;EndNote&gt;&lt;Cite&gt;&lt;Author&gt;U.S. Embassy- Bogota&lt;/Author&gt;&lt;RecNum&gt;530&lt;/RecNum&gt;&lt;DisplayText&gt;(7, 47)&lt;/DisplayText&gt;&lt;record&gt;&lt;rec-number&gt;530&lt;/rec-number&gt;&lt;foreign-keys&gt;&lt;key app="EN" db-id="e2s0x5fe8drzzje00ropwtfrx5ssz55ewspp"&gt;530&lt;/key&gt;&lt;/foreign-keys&gt;&lt;ref-type name="Report"&gt;27&lt;/ref-type&gt;&lt;contributors&gt;&lt;authors&gt;&lt;author&gt;U.S. Embassy- Bogota,&lt;/author&gt;&lt;/authors&gt;&lt;/contributors&gt;&lt;titles&gt;&lt;title&gt;reporting, March 17, 2015&lt;/title&gt;&lt;short-title&gt;reporting, March 17, 2015&lt;/short-title&gt;&lt;/titles&gt;&lt;keywords&gt;&lt;keyword&gt;Colombia&lt;/keyword&gt;&lt;/keywords&gt;&lt;dates&gt;&lt;/dates&gt;&lt;urls&gt;&lt;/urls&gt;&lt;/record&gt;&lt;/Cite&gt;&lt;Cite&gt;&lt;Author&gt;Ministry of Labor official Interview with USDOL official (June 3&lt;/Author&gt;&lt;Year&gt;2015&lt;/Year&gt;&lt;RecNum&gt;571&lt;/RecNum&gt;&lt;record&gt;&lt;rec-number&gt;571&lt;/rec-number&gt;&lt;foreign-keys&gt;&lt;key app="EN" db-id="e2s0x5fe8drzzje00ropwtfrx5ssz55ewspp"&gt;571&lt;/key&gt;&lt;/foreign-keys&gt;&lt;ref-type name="Personal Communication"&gt;26&lt;/ref-type&gt;&lt;contributors&gt;&lt;authors&gt;&lt;author&gt;Ministry of Labor official Interview with USDOL official (June 3, 2015)&lt;/author&gt;&lt;/authors&gt;&lt;/contributors&gt;&lt;titles&gt;&lt;/titles&gt;&lt;dates&gt;&lt;year&gt;2015&lt;/year&gt;&lt;/dates&gt;&lt;pub-location&gt;Leticia &lt;/pub-location&gt;&lt;urls&gt;&lt;/urls&gt;&lt;/record&gt;&lt;/Cite&gt;&lt;/EndNote&gt;</w:instrText>
      </w:r>
      <w:r w:rsidR="009D2BAC" w:rsidRPr="00BB787E">
        <w:rPr>
          <w:rFonts w:ascii="Calibri" w:hAnsi="Calibri" w:cstheme="minorHAnsi"/>
          <w:sz w:val="22"/>
          <w:szCs w:val="22"/>
        </w:rPr>
        <w:fldChar w:fldCharType="separate"/>
      </w:r>
      <w:r w:rsidR="00237303" w:rsidRPr="00BB787E">
        <w:rPr>
          <w:rFonts w:ascii="Calibri" w:hAnsi="Calibri" w:cstheme="minorHAnsi"/>
          <w:noProof/>
          <w:sz w:val="22"/>
          <w:szCs w:val="22"/>
        </w:rPr>
        <w:t>(</w:t>
      </w:r>
      <w:hyperlink w:anchor="_ENREF_7" w:tooltip="Ministry of Labor official Interview with USDOL official (June 3, 2015 #571" w:history="1">
        <w:r w:rsidR="00523304" w:rsidRPr="00BB787E">
          <w:rPr>
            <w:rFonts w:ascii="Calibri" w:hAnsi="Calibri" w:cstheme="minorHAnsi"/>
            <w:noProof/>
            <w:sz w:val="22"/>
            <w:szCs w:val="22"/>
          </w:rPr>
          <w:t>7</w:t>
        </w:r>
      </w:hyperlink>
      <w:r w:rsidR="00237303" w:rsidRPr="00BB787E">
        <w:rPr>
          <w:rFonts w:ascii="Calibri" w:hAnsi="Calibri" w:cstheme="minorHAnsi"/>
          <w:noProof/>
          <w:sz w:val="22"/>
          <w:szCs w:val="22"/>
        </w:rPr>
        <w:t xml:space="preserve">, </w:t>
      </w:r>
      <w:hyperlink w:anchor="_ENREF_47" w:tooltip="U.S. Embassy- Bogota,  #530" w:history="1">
        <w:r w:rsidR="00523304" w:rsidRPr="00BB787E">
          <w:rPr>
            <w:rFonts w:ascii="Calibri" w:hAnsi="Calibri" w:cstheme="minorHAnsi"/>
            <w:noProof/>
            <w:sz w:val="22"/>
            <w:szCs w:val="22"/>
          </w:rPr>
          <w:t>47</w:t>
        </w:r>
      </w:hyperlink>
      <w:r w:rsidR="00237303" w:rsidRPr="00BB787E">
        <w:rPr>
          <w:rFonts w:ascii="Calibri" w:hAnsi="Calibri" w:cstheme="minorHAnsi"/>
          <w:noProof/>
          <w:sz w:val="22"/>
          <w:szCs w:val="22"/>
        </w:rPr>
        <w:t>)</w:t>
      </w:r>
      <w:r w:rsidR="009D2BAC" w:rsidRPr="00BB787E">
        <w:rPr>
          <w:rFonts w:ascii="Calibri" w:hAnsi="Calibri" w:cstheme="minorHAnsi"/>
          <w:sz w:val="22"/>
          <w:szCs w:val="22"/>
        </w:rPr>
        <w:fldChar w:fldCharType="end"/>
      </w:r>
      <w:r w:rsidR="009D2BAC" w:rsidRPr="00BB787E">
        <w:rPr>
          <w:rFonts w:ascii="Calibri" w:hAnsi="Calibri" w:cstheme="minorHAnsi"/>
          <w:sz w:val="22"/>
          <w:szCs w:val="22"/>
        </w:rPr>
        <w:t xml:space="preserve"> </w:t>
      </w:r>
      <w:r w:rsidR="000701EC" w:rsidRPr="00BB787E">
        <w:rPr>
          <w:rFonts w:ascii="Calibri" w:hAnsi="Calibri" w:cstheme="minorHAnsi"/>
          <w:sz w:val="22"/>
          <w:szCs w:val="22"/>
        </w:rPr>
        <w:t>In 201</w:t>
      </w:r>
      <w:r w:rsidR="00975A75" w:rsidRPr="00BB787E">
        <w:rPr>
          <w:rFonts w:ascii="Calibri" w:hAnsi="Calibri" w:cstheme="minorHAnsi"/>
          <w:sz w:val="22"/>
          <w:szCs w:val="22"/>
        </w:rPr>
        <w:t>4</w:t>
      </w:r>
      <w:r w:rsidR="009E65C4" w:rsidRPr="00BB787E">
        <w:rPr>
          <w:rFonts w:ascii="Calibri" w:hAnsi="Calibri" w:cstheme="minorHAnsi"/>
          <w:sz w:val="22"/>
          <w:szCs w:val="22"/>
        </w:rPr>
        <w:t xml:space="preserve">, </w:t>
      </w:r>
      <w:r w:rsidR="0040008B" w:rsidRPr="00BB787E">
        <w:rPr>
          <w:rFonts w:ascii="Calibri" w:hAnsi="Calibri" w:cstheme="minorHAnsi"/>
          <w:sz w:val="22"/>
          <w:szCs w:val="22"/>
        </w:rPr>
        <w:t>labor inspectors</w:t>
      </w:r>
      <w:r w:rsidR="000701EC" w:rsidRPr="00BB787E">
        <w:rPr>
          <w:rFonts w:ascii="Calibri" w:hAnsi="Calibri" w:cstheme="minorHAnsi"/>
          <w:sz w:val="22"/>
          <w:szCs w:val="22"/>
        </w:rPr>
        <w:t xml:space="preserve"> conducted </w:t>
      </w:r>
      <w:r w:rsidR="007164CD" w:rsidRPr="00BB787E">
        <w:rPr>
          <w:rFonts w:ascii="Calibri" w:hAnsi="Calibri" w:cstheme="minorHAnsi"/>
          <w:sz w:val="22"/>
          <w:szCs w:val="22"/>
        </w:rPr>
        <w:t>1,5</w:t>
      </w:r>
      <w:r w:rsidR="005477E3" w:rsidRPr="00BB787E">
        <w:rPr>
          <w:rFonts w:ascii="Calibri" w:hAnsi="Calibri" w:cstheme="minorHAnsi"/>
          <w:sz w:val="22"/>
          <w:szCs w:val="22"/>
        </w:rPr>
        <w:t>27</w:t>
      </w:r>
      <w:r w:rsidR="007164CD" w:rsidRPr="00BB787E">
        <w:rPr>
          <w:rFonts w:ascii="Calibri" w:hAnsi="Calibri" w:cstheme="minorHAnsi"/>
          <w:sz w:val="22"/>
          <w:szCs w:val="22"/>
        </w:rPr>
        <w:t xml:space="preserve"> inspections </w:t>
      </w:r>
      <w:r w:rsidR="004C0C70" w:rsidRPr="00BB787E">
        <w:rPr>
          <w:rFonts w:ascii="Calibri" w:hAnsi="Calibri" w:cstheme="minorHAnsi"/>
          <w:sz w:val="22"/>
          <w:szCs w:val="22"/>
        </w:rPr>
        <w:t>related</w:t>
      </w:r>
      <w:r w:rsidR="0009395F" w:rsidRPr="00BB787E">
        <w:rPr>
          <w:rFonts w:ascii="Calibri" w:hAnsi="Calibri" w:cstheme="minorHAnsi"/>
          <w:sz w:val="22"/>
          <w:szCs w:val="22"/>
        </w:rPr>
        <w:t xml:space="preserve"> to child labor</w:t>
      </w:r>
      <w:r w:rsidR="005477E3" w:rsidRPr="00BB787E">
        <w:rPr>
          <w:rFonts w:ascii="Calibri" w:hAnsi="Calibri" w:cstheme="minorHAnsi"/>
          <w:sz w:val="22"/>
          <w:szCs w:val="22"/>
        </w:rPr>
        <w:t>.</w:t>
      </w:r>
      <w:r w:rsidR="005477E3" w:rsidRPr="00BB787E">
        <w:rPr>
          <w:rFonts w:ascii="Calibri" w:hAnsi="Calibri" w:cstheme="minorHAnsi"/>
          <w:sz w:val="22"/>
          <w:szCs w:val="22"/>
        </w:rPr>
        <w:fldChar w:fldCharType="begin"/>
      </w:r>
      <w:r w:rsidR="00237303" w:rsidRPr="00BB787E">
        <w:rPr>
          <w:rFonts w:ascii="Calibri" w:hAnsi="Calibri" w:cstheme="minorHAnsi"/>
          <w:sz w:val="22"/>
          <w:szCs w:val="22"/>
        </w:rPr>
        <w:instrText xml:space="preserve"> ADDIN EN.CITE &lt;EndNote&gt;&lt;Cite&gt;&lt;Author&gt;U.S. Embassy- Bogota&lt;/Author&gt;&lt;RecNum&gt;530&lt;/RecNum&gt;&lt;DisplayText&gt;(47)&lt;/DisplayText&gt;&lt;record&gt;&lt;rec-number&gt;530&lt;/rec-number&gt;&lt;foreign-keys&gt;&lt;key app="EN" db-id="e2s0x5fe8drzzje00ropwtfrx5ssz55ewspp"&gt;530&lt;/key&gt;&lt;/foreign-keys&gt;&lt;ref-type name="Report"&gt;27&lt;/ref-type&gt;&lt;contributors&gt;&lt;authors&gt;&lt;author&gt;U.S. Embassy- Bogota,&lt;/author&gt;&lt;/authors&gt;&lt;/contributors&gt;&lt;titles&gt;&lt;title&gt;reporting, March 17, 2015&lt;/title&gt;&lt;short-title&gt;reporting, March 17, 2015&lt;/short-title&gt;&lt;/titles&gt;&lt;keywords&gt;&lt;keyword&gt;Colombia&lt;/keyword&gt;&lt;/keywords&gt;&lt;dates&gt;&lt;/dates&gt;&lt;urls&gt;&lt;/urls&gt;&lt;/record&gt;&lt;/Cite&gt;&lt;/EndNote&gt;</w:instrText>
      </w:r>
      <w:r w:rsidR="005477E3" w:rsidRPr="00BB787E">
        <w:rPr>
          <w:rFonts w:ascii="Calibri" w:hAnsi="Calibri" w:cstheme="minorHAnsi"/>
          <w:sz w:val="22"/>
          <w:szCs w:val="22"/>
        </w:rPr>
        <w:fldChar w:fldCharType="separate"/>
      </w:r>
      <w:r w:rsidR="00237303" w:rsidRPr="00BB787E">
        <w:rPr>
          <w:rFonts w:ascii="Calibri" w:hAnsi="Calibri" w:cstheme="minorHAnsi"/>
          <w:noProof/>
          <w:sz w:val="22"/>
          <w:szCs w:val="22"/>
        </w:rPr>
        <w:t>(</w:t>
      </w:r>
      <w:hyperlink w:anchor="_ENREF_47" w:tooltip="U.S. Embassy- Bogota,  #530" w:history="1">
        <w:r w:rsidR="00523304" w:rsidRPr="00BB787E">
          <w:rPr>
            <w:rFonts w:ascii="Calibri" w:hAnsi="Calibri" w:cstheme="minorHAnsi"/>
            <w:noProof/>
            <w:sz w:val="22"/>
            <w:szCs w:val="22"/>
          </w:rPr>
          <w:t>47</w:t>
        </w:r>
      </w:hyperlink>
      <w:r w:rsidR="00237303" w:rsidRPr="00BB787E">
        <w:rPr>
          <w:rFonts w:ascii="Calibri" w:hAnsi="Calibri" w:cstheme="minorHAnsi"/>
          <w:noProof/>
          <w:sz w:val="22"/>
          <w:szCs w:val="22"/>
        </w:rPr>
        <w:t>)</w:t>
      </w:r>
      <w:r w:rsidR="005477E3" w:rsidRPr="00BB787E">
        <w:rPr>
          <w:rFonts w:ascii="Calibri" w:hAnsi="Calibri" w:cstheme="minorHAnsi"/>
          <w:sz w:val="22"/>
          <w:szCs w:val="22"/>
        </w:rPr>
        <w:fldChar w:fldCharType="end"/>
      </w:r>
      <w:r w:rsidR="005477E3" w:rsidRPr="00BB787E">
        <w:rPr>
          <w:rFonts w:ascii="Calibri" w:hAnsi="Calibri" w:cstheme="minorHAnsi"/>
          <w:sz w:val="22"/>
          <w:szCs w:val="22"/>
        </w:rPr>
        <w:t xml:space="preserve"> </w:t>
      </w:r>
      <w:r w:rsidR="00627F81" w:rsidRPr="00BB787E">
        <w:rPr>
          <w:rFonts w:ascii="Calibri" w:hAnsi="Calibri" w:cstheme="minorHAnsi"/>
          <w:sz w:val="22"/>
          <w:szCs w:val="22"/>
        </w:rPr>
        <w:t>A</w:t>
      </w:r>
      <w:r w:rsidR="000B68E3" w:rsidRPr="00BB787E">
        <w:rPr>
          <w:rFonts w:ascii="Calibri" w:hAnsi="Calibri" w:cstheme="minorHAnsi"/>
          <w:sz w:val="22"/>
          <w:szCs w:val="22"/>
        </w:rPr>
        <w:t>s a result</w:t>
      </w:r>
      <w:r w:rsidR="00D46A45" w:rsidRPr="00BB787E">
        <w:rPr>
          <w:rFonts w:ascii="Calibri" w:hAnsi="Calibri" w:cstheme="minorHAnsi"/>
          <w:sz w:val="22"/>
          <w:szCs w:val="22"/>
        </w:rPr>
        <w:t xml:space="preserve"> of these inspections</w:t>
      </w:r>
      <w:r w:rsidR="000B68E3" w:rsidRPr="00BB787E">
        <w:rPr>
          <w:rFonts w:ascii="Calibri" w:hAnsi="Calibri" w:cstheme="minorHAnsi"/>
          <w:sz w:val="22"/>
          <w:szCs w:val="22"/>
        </w:rPr>
        <w:t xml:space="preserve">, </w:t>
      </w:r>
      <w:r w:rsidR="00A633DE" w:rsidRPr="00BB787E">
        <w:rPr>
          <w:rFonts w:ascii="Calibri" w:hAnsi="Calibri" w:cstheme="minorHAnsi"/>
          <w:sz w:val="22"/>
          <w:szCs w:val="22"/>
        </w:rPr>
        <w:t>fro</w:t>
      </w:r>
      <w:r w:rsidR="009502FF" w:rsidRPr="00BB787E">
        <w:rPr>
          <w:rFonts w:ascii="Calibri" w:hAnsi="Calibri" w:cstheme="minorHAnsi"/>
          <w:sz w:val="22"/>
          <w:szCs w:val="22"/>
        </w:rPr>
        <w:t>m January to November 2014, five</w:t>
      </w:r>
      <w:r w:rsidR="00A633DE" w:rsidRPr="00BB787E">
        <w:rPr>
          <w:rFonts w:ascii="Calibri" w:hAnsi="Calibri" w:cstheme="minorHAnsi"/>
          <w:sz w:val="22"/>
          <w:szCs w:val="22"/>
        </w:rPr>
        <w:t xml:space="preserve"> child labor violations were found, </w:t>
      </w:r>
      <w:r w:rsidR="00CB265E" w:rsidRPr="00BB787E">
        <w:rPr>
          <w:rFonts w:ascii="Calibri" w:hAnsi="Calibri" w:cstheme="minorHAnsi"/>
          <w:sz w:val="22"/>
          <w:szCs w:val="22"/>
        </w:rPr>
        <w:t xml:space="preserve">some of </w:t>
      </w:r>
      <w:r w:rsidR="00A633DE" w:rsidRPr="00BB787E">
        <w:rPr>
          <w:rFonts w:ascii="Calibri" w:hAnsi="Calibri" w:cstheme="minorHAnsi"/>
          <w:sz w:val="22"/>
          <w:szCs w:val="22"/>
        </w:rPr>
        <w:t>which involved more than one child. T</w:t>
      </w:r>
      <w:r w:rsidR="00B2126C" w:rsidRPr="00BB787E">
        <w:rPr>
          <w:rFonts w:ascii="Calibri" w:hAnsi="Calibri" w:cstheme="minorHAnsi"/>
          <w:sz w:val="22"/>
          <w:szCs w:val="22"/>
        </w:rPr>
        <w:t xml:space="preserve">he MOL </w:t>
      </w:r>
      <w:r w:rsidR="000B68E3" w:rsidRPr="00BB787E">
        <w:rPr>
          <w:rFonts w:ascii="Calibri" w:hAnsi="Calibri" w:cstheme="minorHAnsi"/>
          <w:sz w:val="22"/>
          <w:szCs w:val="22"/>
        </w:rPr>
        <w:t xml:space="preserve">removed </w:t>
      </w:r>
      <w:r w:rsidR="00057EE0" w:rsidRPr="00BB787E">
        <w:rPr>
          <w:rFonts w:ascii="Calibri" w:hAnsi="Calibri" w:cstheme="minorHAnsi"/>
          <w:sz w:val="22"/>
          <w:szCs w:val="22"/>
        </w:rPr>
        <w:t xml:space="preserve">3 </w:t>
      </w:r>
      <w:r w:rsidR="000B68E3" w:rsidRPr="00BB787E">
        <w:rPr>
          <w:rFonts w:ascii="Calibri" w:hAnsi="Calibri" w:cstheme="minorHAnsi"/>
          <w:sz w:val="22"/>
          <w:szCs w:val="22"/>
        </w:rPr>
        <w:t xml:space="preserve">children and </w:t>
      </w:r>
      <w:r w:rsidR="00A633DE" w:rsidRPr="00BB787E">
        <w:rPr>
          <w:rFonts w:ascii="Calibri" w:hAnsi="Calibri" w:cstheme="minorHAnsi"/>
          <w:sz w:val="22"/>
          <w:szCs w:val="22"/>
        </w:rPr>
        <w:t xml:space="preserve">87 </w:t>
      </w:r>
      <w:r w:rsidR="000B68E3" w:rsidRPr="00BB787E">
        <w:rPr>
          <w:rFonts w:ascii="Calibri" w:hAnsi="Calibri" w:cstheme="minorHAnsi"/>
          <w:sz w:val="22"/>
          <w:szCs w:val="22"/>
        </w:rPr>
        <w:t xml:space="preserve">adolescents </w:t>
      </w:r>
      <w:r w:rsidR="0098690F" w:rsidRPr="00BB787E">
        <w:rPr>
          <w:rFonts w:ascii="Calibri" w:hAnsi="Calibri" w:cstheme="minorHAnsi"/>
          <w:sz w:val="22"/>
          <w:szCs w:val="22"/>
        </w:rPr>
        <w:t xml:space="preserve">from </w:t>
      </w:r>
      <w:r w:rsidR="00392FCC" w:rsidRPr="00BB787E">
        <w:rPr>
          <w:rFonts w:ascii="Calibri" w:hAnsi="Calibri" w:cstheme="minorHAnsi"/>
          <w:sz w:val="22"/>
          <w:szCs w:val="22"/>
        </w:rPr>
        <w:t>worksite</w:t>
      </w:r>
      <w:r w:rsidR="0098690F" w:rsidRPr="00BB787E">
        <w:rPr>
          <w:rFonts w:ascii="Calibri" w:hAnsi="Calibri" w:cstheme="minorHAnsi"/>
          <w:sz w:val="22"/>
          <w:szCs w:val="22"/>
        </w:rPr>
        <w:t>s</w:t>
      </w:r>
      <w:r w:rsidR="00392FCC" w:rsidRPr="00BB787E">
        <w:rPr>
          <w:rFonts w:ascii="Calibri" w:hAnsi="Calibri" w:cstheme="minorHAnsi"/>
          <w:sz w:val="22"/>
          <w:szCs w:val="22"/>
        </w:rPr>
        <w:t xml:space="preserve"> </w:t>
      </w:r>
      <w:r w:rsidR="003E7048" w:rsidRPr="00BB787E">
        <w:rPr>
          <w:rFonts w:ascii="Calibri" w:hAnsi="Calibri" w:cstheme="minorHAnsi"/>
          <w:sz w:val="22"/>
          <w:szCs w:val="22"/>
        </w:rPr>
        <w:t>that did not comply</w:t>
      </w:r>
      <w:r w:rsidR="00392FCC" w:rsidRPr="00BB787E">
        <w:rPr>
          <w:rFonts w:ascii="Calibri" w:hAnsi="Calibri" w:cstheme="minorHAnsi"/>
          <w:sz w:val="22"/>
          <w:szCs w:val="22"/>
        </w:rPr>
        <w:t xml:space="preserve"> with labor laws</w:t>
      </w:r>
      <w:r w:rsidR="00057EE0" w:rsidRPr="00BB787E">
        <w:rPr>
          <w:rFonts w:ascii="Calibri" w:hAnsi="Calibri" w:cstheme="minorHAnsi"/>
          <w:sz w:val="22"/>
          <w:szCs w:val="22"/>
        </w:rPr>
        <w:t xml:space="preserve">; it also </w:t>
      </w:r>
      <w:r w:rsidR="00B320DB" w:rsidRPr="00BB787E">
        <w:rPr>
          <w:rFonts w:ascii="Calibri" w:hAnsi="Calibri" w:cstheme="minorHAnsi"/>
          <w:sz w:val="22"/>
          <w:szCs w:val="22"/>
        </w:rPr>
        <w:t xml:space="preserve">issued </w:t>
      </w:r>
      <w:r w:rsidR="00A633DE" w:rsidRPr="00BB787E">
        <w:rPr>
          <w:rFonts w:ascii="Calibri" w:hAnsi="Calibri" w:cstheme="minorHAnsi"/>
          <w:sz w:val="22"/>
          <w:szCs w:val="22"/>
        </w:rPr>
        <w:t>five</w:t>
      </w:r>
      <w:r w:rsidR="00D46A45" w:rsidRPr="00BB787E">
        <w:rPr>
          <w:rFonts w:ascii="Calibri" w:hAnsi="Calibri" w:cstheme="minorHAnsi"/>
          <w:sz w:val="22"/>
          <w:szCs w:val="22"/>
        </w:rPr>
        <w:t xml:space="preserve"> </w:t>
      </w:r>
      <w:r w:rsidR="00B320DB" w:rsidRPr="00BB787E">
        <w:rPr>
          <w:rFonts w:ascii="Calibri" w:hAnsi="Calibri" w:cstheme="minorHAnsi"/>
          <w:sz w:val="22"/>
          <w:szCs w:val="22"/>
        </w:rPr>
        <w:t>sanctions</w:t>
      </w:r>
      <w:r w:rsidR="006F1855" w:rsidRPr="00BB787E">
        <w:rPr>
          <w:rFonts w:ascii="Calibri" w:hAnsi="Calibri" w:cstheme="minorHAnsi"/>
          <w:sz w:val="22"/>
          <w:szCs w:val="22"/>
        </w:rPr>
        <w:t xml:space="preserve"> </w:t>
      </w:r>
      <w:r w:rsidR="007D74B3" w:rsidRPr="00BB787E">
        <w:rPr>
          <w:rFonts w:ascii="Calibri" w:hAnsi="Calibri" w:cstheme="minorHAnsi"/>
          <w:sz w:val="22"/>
          <w:szCs w:val="22"/>
        </w:rPr>
        <w:t xml:space="preserve">for </w:t>
      </w:r>
      <w:r w:rsidR="006F1855" w:rsidRPr="00BB787E">
        <w:rPr>
          <w:rFonts w:ascii="Calibri" w:hAnsi="Calibri" w:cstheme="minorHAnsi"/>
          <w:sz w:val="22"/>
          <w:szCs w:val="22"/>
        </w:rPr>
        <w:t xml:space="preserve">a total of </w:t>
      </w:r>
      <w:r w:rsidR="00EF14D7" w:rsidRPr="00BB787E">
        <w:rPr>
          <w:rFonts w:ascii="Calibri" w:hAnsi="Calibri" w:cstheme="minorHAnsi"/>
          <w:sz w:val="22"/>
          <w:szCs w:val="22"/>
        </w:rPr>
        <w:t>approximately</w:t>
      </w:r>
      <w:r w:rsidR="006F1855" w:rsidRPr="00BB787E">
        <w:rPr>
          <w:rFonts w:ascii="Calibri" w:hAnsi="Calibri" w:cstheme="minorHAnsi"/>
          <w:sz w:val="22"/>
          <w:szCs w:val="22"/>
        </w:rPr>
        <w:t xml:space="preserve"> $</w:t>
      </w:r>
      <w:r w:rsidR="00A633DE" w:rsidRPr="00BB787E">
        <w:rPr>
          <w:rFonts w:ascii="Calibri" w:hAnsi="Calibri" w:cstheme="minorHAnsi"/>
          <w:sz w:val="22"/>
          <w:szCs w:val="22"/>
        </w:rPr>
        <w:t>100,000</w:t>
      </w:r>
      <w:r w:rsidR="000B68E3" w:rsidRPr="00BB787E">
        <w:rPr>
          <w:rFonts w:ascii="Calibri" w:hAnsi="Calibri" w:cstheme="minorHAnsi"/>
          <w:sz w:val="22"/>
          <w:szCs w:val="22"/>
        </w:rPr>
        <w:t>.</w:t>
      </w:r>
      <w:r w:rsidR="00621703" w:rsidRPr="00BB787E">
        <w:rPr>
          <w:rFonts w:ascii="Calibri" w:hAnsi="Calibri" w:cstheme="minorHAnsi"/>
          <w:sz w:val="22"/>
          <w:szCs w:val="22"/>
        </w:rPr>
        <w:fldChar w:fldCharType="begin"/>
      </w:r>
      <w:r w:rsidR="00237303" w:rsidRPr="00BB787E">
        <w:rPr>
          <w:rFonts w:ascii="Calibri" w:hAnsi="Calibri" w:cstheme="minorHAnsi"/>
          <w:sz w:val="22"/>
          <w:szCs w:val="22"/>
        </w:rPr>
        <w:instrText xml:space="preserve"> ADDIN EN.CITE &lt;EndNote&gt;&lt;Cite&gt;&lt;Author&gt;U.S. Embassy- Bogota&lt;/Author&gt;&lt;RecNum&gt;530&lt;/RecNum&gt;&lt;DisplayText&gt;(47)&lt;/DisplayText&gt;&lt;record&gt;&lt;rec-number&gt;530&lt;/rec-number&gt;&lt;foreign-keys&gt;&lt;key app="EN" db-id="e2s0x5fe8drzzje00ropwtfrx5ssz55ewspp"&gt;530&lt;/key&gt;&lt;/foreign-keys&gt;&lt;ref-type name="Report"&gt;27&lt;/ref-type&gt;&lt;contributors&gt;&lt;authors&gt;&lt;author&gt;U.S. Embassy- Bogota,&lt;/author&gt;&lt;/authors&gt;&lt;/contributors&gt;&lt;titles&gt;&lt;title&gt;reporting, March 17, 2015&lt;/title&gt;&lt;short-title&gt;reporting, March 17, 2015&lt;/short-title&gt;&lt;/titles&gt;&lt;keywords&gt;&lt;keyword&gt;Colombia&lt;/keyword&gt;&lt;/keywords&gt;&lt;dates&gt;&lt;/dates&gt;&lt;urls&gt;&lt;/urls&gt;&lt;/record&gt;&lt;/Cite&gt;&lt;/EndNote&gt;</w:instrText>
      </w:r>
      <w:r w:rsidR="00621703" w:rsidRPr="00BB787E">
        <w:rPr>
          <w:rFonts w:ascii="Calibri" w:hAnsi="Calibri" w:cstheme="minorHAnsi"/>
          <w:sz w:val="22"/>
          <w:szCs w:val="22"/>
        </w:rPr>
        <w:fldChar w:fldCharType="separate"/>
      </w:r>
      <w:r w:rsidR="00237303" w:rsidRPr="00BB787E">
        <w:rPr>
          <w:rFonts w:ascii="Calibri" w:hAnsi="Calibri" w:cstheme="minorHAnsi"/>
          <w:noProof/>
          <w:sz w:val="22"/>
          <w:szCs w:val="22"/>
        </w:rPr>
        <w:t>(</w:t>
      </w:r>
      <w:hyperlink w:anchor="_ENREF_47" w:tooltip="U.S. Embassy- Bogota,  #530" w:history="1">
        <w:r w:rsidR="00523304" w:rsidRPr="00BB787E">
          <w:rPr>
            <w:rFonts w:ascii="Calibri" w:hAnsi="Calibri" w:cstheme="minorHAnsi"/>
            <w:noProof/>
            <w:sz w:val="22"/>
            <w:szCs w:val="22"/>
          </w:rPr>
          <w:t>47</w:t>
        </w:r>
      </w:hyperlink>
      <w:r w:rsidR="00237303" w:rsidRPr="00BB787E">
        <w:rPr>
          <w:rFonts w:ascii="Calibri" w:hAnsi="Calibri" w:cstheme="minorHAnsi"/>
          <w:noProof/>
          <w:sz w:val="22"/>
          <w:szCs w:val="22"/>
        </w:rPr>
        <w:t>)</w:t>
      </w:r>
      <w:r w:rsidR="00621703" w:rsidRPr="00BB787E">
        <w:rPr>
          <w:rFonts w:ascii="Calibri" w:hAnsi="Calibri" w:cstheme="minorHAnsi"/>
          <w:sz w:val="22"/>
          <w:szCs w:val="22"/>
        </w:rPr>
        <w:fldChar w:fldCharType="end"/>
      </w:r>
      <w:r w:rsidR="000701EC" w:rsidRPr="00BB787E">
        <w:rPr>
          <w:rFonts w:ascii="Calibri" w:hAnsi="Calibri" w:cstheme="minorHAnsi"/>
          <w:sz w:val="22"/>
          <w:szCs w:val="22"/>
        </w:rPr>
        <w:t xml:space="preserve"> </w:t>
      </w:r>
      <w:r w:rsidR="00D46A45" w:rsidRPr="00BB787E">
        <w:rPr>
          <w:rFonts w:ascii="Calibri" w:hAnsi="Calibri" w:cstheme="minorHAnsi"/>
          <w:sz w:val="22"/>
          <w:szCs w:val="22"/>
        </w:rPr>
        <w:t xml:space="preserve">The </w:t>
      </w:r>
      <w:r w:rsidR="00B320DB" w:rsidRPr="00BB787E">
        <w:rPr>
          <w:rFonts w:ascii="Calibri" w:hAnsi="Calibri" w:cstheme="minorHAnsi"/>
          <w:sz w:val="22"/>
          <w:szCs w:val="22"/>
        </w:rPr>
        <w:t xml:space="preserve">MOL did not report </w:t>
      </w:r>
      <w:r w:rsidR="00E6021D" w:rsidRPr="00BB787E">
        <w:rPr>
          <w:rFonts w:ascii="Calibri" w:hAnsi="Calibri" w:cstheme="minorHAnsi"/>
          <w:sz w:val="22"/>
          <w:szCs w:val="22"/>
        </w:rPr>
        <w:t>whether these children and adolescents w</w:t>
      </w:r>
      <w:r w:rsidR="004210B7" w:rsidRPr="00BB787E">
        <w:rPr>
          <w:rFonts w:ascii="Calibri" w:hAnsi="Calibri" w:cstheme="minorHAnsi"/>
          <w:sz w:val="22"/>
          <w:szCs w:val="22"/>
        </w:rPr>
        <w:t>ere referred</w:t>
      </w:r>
      <w:r w:rsidR="00E6021D" w:rsidRPr="00BB787E">
        <w:rPr>
          <w:rFonts w:ascii="Calibri" w:hAnsi="Calibri" w:cstheme="minorHAnsi"/>
          <w:sz w:val="22"/>
          <w:szCs w:val="22"/>
        </w:rPr>
        <w:t xml:space="preserve"> to any social services</w:t>
      </w:r>
      <w:r w:rsidR="00DE02FC" w:rsidRPr="00BB787E">
        <w:rPr>
          <w:rFonts w:ascii="Calibri" w:hAnsi="Calibri" w:cstheme="minorHAnsi"/>
          <w:sz w:val="22"/>
          <w:szCs w:val="22"/>
        </w:rPr>
        <w:t xml:space="preserve">. </w:t>
      </w:r>
      <w:r w:rsidR="00D74CEB" w:rsidRPr="00BB787E">
        <w:rPr>
          <w:rFonts w:ascii="Calibri" w:hAnsi="Calibri" w:cstheme="minorHAnsi"/>
          <w:sz w:val="22"/>
          <w:szCs w:val="22"/>
        </w:rPr>
        <w:t xml:space="preserve">In addition, the National Training </w:t>
      </w:r>
      <w:r w:rsidR="0066396C" w:rsidRPr="00BB787E">
        <w:rPr>
          <w:rFonts w:ascii="Calibri" w:hAnsi="Calibri" w:cstheme="minorHAnsi"/>
          <w:sz w:val="22"/>
          <w:szCs w:val="22"/>
        </w:rPr>
        <w:t>Service</w:t>
      </w:r>
      <w:r w:rsidR="00317CCC" w:rsidRPr="00BB787E">
        <w:rPr>
          <w:rFonts w:ascii="Calibri" w:hAnsi="Calibri" w:cstheme="minorHAnsi"/>
          <w:sz w:val="22"/>
          <w:szCs w:val="22"/>
        </w:rPr>
        <w:t xml:space="preserve"> </w:t>
      </w:r>
      <w:r w:rsidR="00DE02FC" w:rsidRPr="00BB787E">
        <w:rPr>
          <w:rFonts w:ascii="Calibri" w:hAnsi="Calibri" w:cstheme="minorHAnsi"/>
          <w:sz w:val="22"/>
          <w:szCs w:val="22"/>
        </w:rPr>
        <w:t xml:space="preserve">did not </w:t>
      </w:r>
      <w:r w:rsidR="00317CCC" w:rsidRPr="00BB787E">
        <w:rPr>
          <w:rFonts w:ascii="Calibri" w:hAnsi="Calibri" w:cstheme="minorHAnsi"/>
          <w:sz w:val="22"/>
          <w:szCs w:val="22"/>
        </w:rPr>
        <w:t xml:space="preserve">report </w:t>
      </w:r>
      <w:r w:rsidR="00DE02FC" w:rsidRPr="00BB787E">
        <w:rPr>
          <w:rFonts w:ascii="Calibri" w:hAnsi="Calibri" w:cstheme="minorHAnsi"/>
          <w:sz w:val="22"/>
          <w:szCs w:val="22"/>
        </w:rPr>
        <w:t xml:space="preserve">whether fines were </w:t>
      </w:r>
      <w:r w:rsidR="00317CCC" w:rsidRPr="00BB787E">
        <w:rPr>
          <w:rFonts w:ascii="Calibri" w:hAnsi="Calibri" w:cstheme="minorHAnsi"/>
          <w:sz w:val="22"/>
          <w:szCs w:val="22"/>
        </w:rPr>
        <w:t>collect</w:t>
      </w:r>
      <w:r w:rsidR="00D27BE1" w:rsidRPr="00BB787E">
        <w:rPr>
          <w:rFonts w:ascii="Calibri" w:hAnsi="Calibri" w:cstheme="minorHAnsi"/>
          <w:sz w:val="22"/>
          <w:szCs w:val="22"/>
        </w:rPr>
        <w:t xml:space="preserve">ed </w:t>
      </w:r>
      <w:r w:rsidR="00DE02FC" w:rsidRPr="00BB787E">
        <w:rPr>
          <w:rFonts w:ascii="Calibri" w:hAnsi="Calibri" w:cstheme="minorHAnsi"/>
          <w:sz w:val="22"/>
          <w:szCs w:val="22"/>
        </w:rPr>
        <w:t xml:space="preserve">for these or </w:t>
      </w:r>
      <w:r w:rsidR="00E96F0D" w:rsidRPr="00BB787E">
        <w:rPr>
          <w:rFonts w:ascii="Calibri" w:hAnsi="Calibri" w:cstheme="minorHAnsi"/>
          <w:sz w:val="22"/>
          <w:szCs w:val="22"/>
        </w:rPr>
        <w:t xml:space="preserve">any child labor </w:t>
      </w:r>
      <w:r w:rsidR="004B7172" w:rsidRPr="00BB787E">
        <w:rPr>
          <w:rFonts w:ascii="Calibri" w:hAnsi="Calibri" w:cstheme="minorHAnsi"/>
          <w:sz w:val="22"/>
          <w:szCs w:val="22"/>
        </w:rPr>
        <w:t>infractions</w:t>
      </w:r>
      <w:r w:rsidR="00317CCC" w:rsidRPr="00BB787E">
        <w:rPr>
          <w:rFonts w:ascii="Calibri" w:hAnsi="Calibri" w:cstheme="minorHAnsi"/>
          <w:sz w:val="22"/>
          <w:szCs w:val="22"/>
        </w:rPr>
        <w:t>.</w:t>
      </w:r>
      <w:r w:rsidR="00621703" w:rsidRPr="00BB787E">
        <w:rPr>
          <w:rFonts w:ascii="Calibri" w:hAnsi="Calibri" w:cstheme="minorHAnsi"/>
          <w:sz w:val="22"/>
          <w:szCs w:val="22"/>
        </w:rPr>
        <w:fldChar w:fldCharType="begin"/>
      </w:r>
      <w:r w:rsidR="00237303" w:rsidRPr="00BB787E">
        <w:rPr>
          <w:rFonts w:ascii="Calibri" w:hAnsi="Calibri" w:cstheme="minorHAnsi"/>
          <w:sz w:val="22"/>
          <w:szCs w:val="22"/>
        </w:rPr>
        <w:instrText xml:space="preserve"> ADDIN EN.CITE &lt;EndNote&gt;&lt;Cite&gt;&lt;Author&gt;U.S. Embassy- Bogota&lt;/Author&gt;&lt;RecNum&gt;530&lt;/RecNum&gt;&lt;DisplayText&gt;(47)&lt;/DisplayText&gt;&lt;record&gt;&lt;rec-number&gt;530&lt;/rec-number&gt;&lt;foreign-keys&gt;&lt;key app="EN" db-id="e2s0x5fe8drzzje00ropwtfrx5ssz55ewspp"&gt;530&lt;/key&gt;&lt;/foreign-keys&gt;&lt;ref-type name="Report"&gt;27&lt;/ref-type&gt;&lt;contributors&gt;&lt;authors&gt;&lt;author&gt;U.S. Embassy- Bogota,&lt;/author&gt;&lt;/authors&gt;&lt;/contributors&gt;&lt;titles&gt;&lt;title&gt;reporting, March 17, 2015&lt;/title&gt;&lt;short-title&gt;reporting, March 17, 2015&lt;/short-title&gt;&lt;/titles&gt;&lt;keywords&gt;&lt;keyword&gt;Colombia&lt;/keyword&gt;&lt;/keywords&gt;&lt;dates&gt;&lt;/dates&gt;&lt;urls&gt;&lt;/urls&gt;&lt;/record&gt;&lt;/Cite&gt;&lt;/EndNote&gt;</w:instrText>
      </w:r>
      <w:r w:rsidR="00621703" w:rsidRPr="00BB787E">
        <w:rPr>
          <w:rFonts w:ascii="Calibri" w:hAnsi="Calibri" w:cstheme="minorHAnsi"/>
          <w:sz w:val="22"/>
          <w:szCs w:val="22"/>
        </w:rPr>
        <w:fldChar w:fldCharType="separate"/>
      </w:r>
      <w:r w:rsidR="00237303" w:rsidRPr="00BB787E">
        <w:rPr>
          <w:rFonts w:ascii="Calibri" w:hAnsi="Calibri" w:cstheme="minorHAnsi"/>
          <w:noProof/>
          <w:sz w:val="22"/>
          <w:szCs w:val="22"/>
        </w:rPr>
        <w:t>(</w:t>
      </w:r>
      <w:hyperlink w:anchor="_ENREF_47" w:tooltip="U.S. Embassy- Bogota,  #530" w:history="1">
        <w:r w:rsidR="00523304" w:rsidRPr="00BB787E">
          <w:rPr>
            <w:rFonts w:ascii="Calibri" w:hAnsi="Calibri" w:cstheme="minorHAnsi"/>
            <w:noProof/>
            <w:sz w:val="22"/>
            <w:szCs w:val="22"/>
          </w:rPr>
          <w:t>47</w:t>
        </w:r>
      </w:hyperlink>
      <w:r w:rsidR="00237303" w:rsidRPr="00BB787E">
        <w:rPr>
          <w:rFonts w:ascii="Calibri" w:hAnsi="Calibri" w:cstheme="minorHAnsi"/>
          <w:noProof/>
          <w:sz w:val="22"/>
          <w:szCs w:val="22"/>
        </w:rPr>
        <w:t>)</w:t>
      </w:r>
      <w:r w:rsidR="00621703" w:rsidRPr="00BB787E">
        <w:rPr>
          <w:rFonts w:ascii="Calibri" w:hAnsi="Calibri" w:cstheme="minorHAnsi"/>
          <w:sz w:val="22"/>
          <w:szCs w:val="22"/>
        </w:rPr>
        <w:fldChar w:fldCharType="end"/>
      </w:r>
      <w:r w:rsidR="00C24027" w:rsidRPr="00BB787E">
        <w:t xml:space="preserve"> </w:t>
      </w:r>
      <w:r w:rsidR="00C24027" w:rsidRPr="00BB787E">
        <w:rPr>
          <w:rFonts w:ascii="Calibri" w:hAnsi="Calibri" w:cstheme="minorHAnsi"/>
          <w:sz w:val="22"/>
          <w:szCs w:val="22"/>
        </w:rPr>
        <w:t>Inspections are conducted reactively, through complaint mechanisms, and can also occur unannounced</w:t>
      </w:r>
      <w:r w:rsidR="00380438" w:rsidRPr="00BB787E">
        <w:rPr>
          <w:rFonts w:ascii="Calibri" w:hAnsi="Calibri" w:cstheme="minorHAnsi"/>
          <w:sz w:val="22"/>
          <w:szCs w:val="22"/>
        </w:rPr>
        <w:t xml:space="preserve">. </w:t>
      </w:r>
      <w:r w:rsidR="00C24027" w:rsidRPr="00BB787E">
        <w:rPr>
          <w:rFonts w:ascii="Calibri" w:hAnsi="Calibri" w:cstheme="minorHAnsi"/>
          <w:sz w:val="22"/>
          <w:szCs w:val="22"/>
        </w:rPr>
        <w:t xml:space="preserve"> Inspectors may also conduct follow-up inspections of past labor violations. However, data are not disaggregated on the number of unannounced and complaint-driven labor inspections.</w:t>
      </w:r>
      <w:r w:rsidR="00C24027" w:rsidRPr="00BB787E">
        <w:rPr>
          <w:rFonts w:ascii="Calibri" w:hAnsi="Calibri" w:cstheme="minorHAnsi"/>
          <w:sz w:val="22"/>
          <w:szCs w:val="22"/>
        </w:rPr>
        <w:fldChar w:fldCharType="begin"/>
      </w:r>
      <w:r w:rsidR="00237303" w:rsidRPr="00BB787E">
        <w:rPr>
          <w:rFonts w:ascii="Calibri" w:hAnsi="Calibri" w:cstheme="minorHAnsi"/>
          <w:sz w:val="22"/>
          <w:szCs w:val="22"/>
        </w:rPr>
        <w:instrText xml:space="preserve"> ADDIN EN.CITE &lt;EndNote&gt;&lt;Cite&gt;&lt;Author&gt;U.S. Embassy- Bogota&lt;/Author&gt;&lt;RecNum&gt;530&lt;/RecNum&gt;&lt;DisplayText&gt;(47)&lt;/DisplayText&gt;&lt;record&gt;&lt;rec-number&gt;530&lt;/rec-number&gt;&lt;foreign-keys&gt;&lt;key app="EN" db-id="e2s0x5fe8drzzje00ropwtfrx5ssz55ewspp"&gt;530&lt;/key&gt;&lt;/foreign-keys&gt;&lt;ref-type name="Report"&gt;27&lt;/ref-type&gt;&lt;contributors&gt;&lt;authors&gt;&lt;author&gt;U.S. Embassy- Bogota,&lt;/author&gt;&lt;/authors&gt;&lt;/contributors&gt;&lt;titles&gt;&lt;title&gt;reporting, March 17, 2015&lt;/title&gt;&lt;short-title&gt;reporting, March 17, 2015&lt;/short-title&gt;&lt;/titles&gt;&lt;keywords&gt;&lt;keyword&gt;Colombia&lt;/keyword&gt;&lt;/keywords&gt;&lt;dates&gt;&lt;/dates&gt;&lt;urls&gt;&lt;/urls&gt;&lt;/record&gt;&lt;/Cite&gt;&lt;/EndNote&gt;</w:instrText>
      </w:r>
      <w:r w:rsidR="00C24027" w:rsidRPr="00BB787E">
        <w:rPr>
          <w:rFonts w:ascii="Calibri" w:hAnsi="Calibri" w:cstheme="minorHAnsi"/>
          <w:sz w:val="22"/>
          <w:szCs w:val="22"/>
        </w:rPr>
        <w:fldChar w:fldCharType="separate"/>
      </w:r>
      <w:r w:rsidR="00237303" w:rsidRPr="00BB787E">
        <w:rPr>
          <w:rFonts w:ascii="Calibri" w:hAnsi="Calibri" w:cstheme="minorHAnsi"/>
          <w:noProof/>
          <w:sz w:val="22"/>
          <w:szCs w:val="22"/>
        </w:rPr>
        <w:t>(</w:t>
      </w:r>
      <w:hyperlink w:anchor="_ENREF_47" w:tooltip="U.S. Embassy- Bogota,  #530" w:history="1">
        <w:r w:rsidR="00523304" w:rsidRPr="00BB787E">
          <w:rPr>
            <w:rFonts w:ascii="Calibri" w:hAnsi="Calibri" w:cstheme="minorHAnsi"/>
            <w:noProof/>
            <w:sz w:val="22"/>
            <w:szCs w:val="22"/>
          </w:rPr>
          <w:t>47</w:t>
        </w:r>
      </w:hyperlink>
      <w:r w:rsidR="00237303" w:rsidRPr="00BB787E">
        <w:rPr>
          <w:rFonts w:ascii="Calibri" w:hAnsi="Calibri" w:cstheme="minorHAnsi"/>
          <w:noProof/>
          <w:sz w:val="22"/>
          <w:szCs w:val="22"/>
        </w:rPr>
        <w:t>)</w:t>
      </w:r>
      <w:r w:rsidR="00C24027" w:rsidRPr="00BB787E">
        <w:rPr>
          <w:rFonts w:ascii="Calibri" w:hAnsi="Calibri" w:cstheme="minorHAnsi"/>
          <w:sz w:val="22"/>
          <w:szCs w:val="22"/>
        </w:rPr>
        <w:fldChar w:fldCharType="end"/>
      </w:r>
      <w:r w:rsidR="00C24027" w:rsidRPr="00BB787E">
        <w:rPr>
          <w:rFonts w:ascii="Calibri" w:hAnsi="Calibri" w:cstheme="minorHAnsi"/>
          <w:sz w:val="22"/>
          <w:szCs w:val="22"/>
        </w:rPr>
        <w:t xml:space="preserve"> Reports indicate that labor inspectors still lack the resources to fully carry out all their duties.</w:t>
      </w:r>
      <w:r w:rsidR="00C24027" w:rsidRPr="00BB787E">
        <w:rPr>
          <w:rFonts w:ascii="Calibri" w:hAnsi="Calibri" w:cstheme="minorHAnsi"/>
          <w:sz w:val="22"/>
          <w:szCs w:val="22"/>
        </w:rPr>
        <w:fldChar w:fldCharType="begin"/>
      </w:r>
      <w:r w:rsidR="00237303" w:rsidRPr="00BB787E">
        <w:rPr>
          <w:rFonts w:ascii="Calibri" w:hAnsi="Calibri" w:cstheme="minorHAnsi"/>
          <w:sz w:val="22"/>
          <w:szCs w:val="22"/>
        </w:rPr>
        <w:instrText xml:space="preserve"> ADDIN EN.CITE &lt;EndNote&gt;&lt;Cite ExcludeYear="1"&gt;&lt;Author&gt;U.S. Embassy- Bogota&lt;/Author&gt;&lt;RecNum&gt;32&lt;/RecNum&gt;&lt;DisplayText&gt;(7, 8, 75)&lt;/DisplayText&gt;&lt;record&gt;&lt;rec-number&gt;32&lt;/rec-number&gt;&lt;foreign-keys&gt;&lt;key app="EN" db-id="e2s0x5fe8drzzje00ropwtfrx5ssz55ewspp"&gt;32&lt;/key&gt;&lt;/foreign-keys&gt;&lt;ref-type name="Report"&gt;27&lt;/ref-type&gt;&lt;contributors&gt;&lt;authors&gt;&lt;author&gt;U.S. Embassy- Bogota,&lt;/author&gt;&lt;/authors&gt;&lt;/contributors&gt;&lt;titles&gt;&lt;title&gt;reporting, February 5, 2013&lt;/title&gt;&lt;/titles&gt;&lt;keywords&gt;&lt;keyword&gt;Colombia&lt;/keyword&gt;&lt;/keywords&gt;&lt;dates&gt;&lt;/dates&gt;&lt;urls&gt;&lt;/urls&gt;&lt;/record&gt;&lt;/Cite&gt;&lt;Cite&gt;&lt;Author&gt;Ministry of Labor official Interview with USDOL official (June 3&lt;/Author&gt;&lt;Year&gt;2015&lt;/Year&gt;&lt;RecNum&gt;571&lt;/RecNum&gt;&lt;record&gt;&lt;rec-number&gt;571&lt;/rec-number&gt;&lt;foreign-keys&gt;&lt;key app="EN" db-id="e2s0x5fe8drzzje00ropwtfrx5ssz55ewspp"&gt;571&lt;/key&gt;&lt;/foreign-keys&gt;&lt;ref-type name="Personal Communication"&gt;26&lt;/ref-type&gt;&lt;contributors&gt;&lt;authors&gt;&lt;author&gt;Ministry of Labor official Interview with USDOL official (June 3, 2015)&lt;/author&gt;&lt;/authors&gt;&lt;/contributors&gt;&lt;titles&gt;&lt;/titles&gt;&lt;dates&gt;&lt;year&gt;2015&lt;/year&gt;&lt;/dates&gt;&lt;pub-location&gt;Leticia &lt;/pub-location&gt;&lt;urls&gt;&lt;/urls&gt;&lt;/record&gt;&lt;/Cite&gt;&lt;Cite&gt;&lt;Author&gt;Ministry of Labor official Interview with USDOL official (June 4&lt;/Author&gt;&lt;Year&gt;2015&lt;/Year&gt;&lt;RecNum&gt;572&lt;/RecNum&gt;&lt;record&gt;&lt;rec-number&gt;572&lt;/rec-number&gt;&lt;foreign-keys&gt;&lt;key app="EN" db-id="e2s0x5fe8drzzje00ropwtfrx5ssz55ewspp"&gt;572&lt;/key&gt;&lt;/foreign-keys&gt;&lt;ref-type name="Personal Communication"&gt;26&lt;/ref-type&gt;&lt;contributors&gt;&lt;authors&gt;&lt;author&gt;Ministry of Labor official Interview with USDOL official (June 4, 2015), &lt;/author&gt;&lt;/authors&gt;&lt;/contributors&gt;&lt;titles&gt;&lt;/titles&gt;&lt;dates&gt;&lt;year&gt;2015&lt;/year&gt;&lt;/dates&gt;&lt;pub-location&gt;Cartagena&lt;/pub-location&gt;&lt;urls&gt;&lt;/urls&gt;&lt;/record&gt;&lt;/Cite&gt;&lt;/EndNote&gt;</w:instrText>
      </w:r>
      <w:r w:rsidR="00C24027" w:rsidRPr="00BB787E">
        <w:rPr>
          <w:rFonts w:ascii="Calibri" w:hAnsi="Calibri" w:cstheme="minorHAnsi"/>
          <w:sz w:val="22"/>
          <w:szCs w:val="22"/>
        </w:rPr>
        <w:fldChar w:fldCharType="separate"/>
      </w:r>
      <w:r w:rsidR="00237303" w:rsidRPr="00BB787E">
        <w:rPr>
          <w:rFonts w:ascii="Calibri" w:hAnsi="Calibri" w:cstheme="minorHAnsi"/>
          <w:noProof/>
          <w:sz w:val="22"/>
          <w:szCs w:val="22"/>
        </w:rPr>
        <w:t>(</w:t>
      </w:r>
      <w:hyperlink w:anchor="_ENREF_7" w:tooltip="Ministry of Labor official Interview with USDOL official (June 3, 2015 #571" w:history="1">
        <w:r w:rsidR="00523304" w:rsidRPr="00BB787E">
          <w:rPr>
            <w:rFonts w:ascii="Calibri" w:hAnsi="Calibri" w:cstheme="minorHAnsi"/>
            <w:noProof/>
            <w:sz w:val="22"/>
            <w:szCs w:val="22"/>
          </w:rPr>
          <w:t>7</w:t>
        </w:r>
      </w:hyperlink>
      <w:r w:rsidR="00237303" w:rsidRPr="00BB787E">
        <w:rPr>
          <w:rFonts w:ascii="Calibri" w:hAnsi="Calibri" w:cstheme="minorHAnsi"/>
          <w:noProof/>
          <w:sz w:val="22"/>
          <w:szCs w:val="22"/>
        </w:rPr>
        <w:t xml:space="preserve">, </w:t>
      </w:r>
      <w:hyperlink w:anchor="_ENREF_8" w:tooltip="Ministry of Labor official Interview with USDOL official (June 4, 2015 #572" w:history="1">
        <w:r w:rsidR="00523304" w:rsidRPr="00BB787E">
          <w:rPr>
            <w:rFonts w:ascii="Calibri" w:hAnsi="Calibri" w:cstheme="minorHAnsi"/>
            <w:noProof/>
            <w:sz w:val="22"/>
            <w:szCs w:val="22"/>
          </w:rPr>
          <w:t>8</w:t>
        </w:r>
      </w:hyperlink>
      <w:r w:rsidR="00237303" w:rsidRPr="00BB787E">
        <w:rPr>
          <w:rFonts w:ascii="Calibri" w:hAnsi="Calibri" w:cstheme="minorHAnsi"/>
          <w:noProof/>
          <w:sz w:val="22"/>
          <w:szCs w:val="22"/>
        </w:rPr>
        <w:t xml:space="preserve">, </w:t>
      </w:r>
      <w:hyperlink w:anchor="_ENREF_75" w:tooltip="U.S. Embassy- Bogota,  #32" w:history="1">
        <w:r w:rsidR="00523304" w:rsidRPr="00BB787E">
          <w:rPr>
            <w:rFonts w:ascii="Calibri" w:hAnsi="Calibri" w:cstheme="minorHAnsi"/>
            <w:noProof/>
            <w:sz w:val="22"/>
            <w:szCs w:val="22"/>
          </w:rPr>
          <w:t>75</w:t>
        </w:r>
      </w:hyperlink>
      <w:r w:rsidR="00237303" w:rsidRPr="00BB787E">
        <w:rPr>
          <w:rFonts w:ascii="Calibri" w:hAnsi="Calibri" w:cstheme="minorHAnsi"/>
          <w:noProof/>
          <w:sz w:val="22"/>
          <w:szCs w:val="22"/>
        </w:rPr>
        <w:t>)</w:t>
      </w:r>
      <w:r w:rsidR="00C24027" w:rsidRPr="00BB787E">
        <w:rPr>
          <w:rFonts w:ascii="Calibri" w:hAnsi="Calibri" w:cstheme="minorHAnsi"/>
          <w:sz w:val="22"/>
          <w:szCs w:val="22"/>
        </w:rPr>
        <w:fldChar w:fldCharType="end"/>
      </w:r>
    </w:p>
    <w:p w14:paraId="038D9344" w14:textId="15C393DF" w:rsidR="00C80842" w:rsidRPr="00BB787E" w:rsidRDefault="00C80842" w:rsidP="00C31937">
      <w:pPr>
        <w:rPr>
          <w:rFonts w:ascii="Calibri" w:hAnsi="Calibri" w:cstheme="minorHAnsi"/>
          <w:sz w:val="22"/>
          <w:szCs w:val="22"/>
        </w:rPr>
      </w:pPr>
    </w:p>
    <w:p w14:paraId="573EFA9C" w14:textId="265841E7" w:rsidR="000701EC" w:rsidRPr="00BB787E" w:rsidRDefault="00254A9C" w:rsidP="00C31937">
      <w:pPr>
        <w:rPr>
          <w:rFonts w:ascii="Calibri" w:hAnsi="Calibri" w:cstheme="minorHAnsi"/>
          <w:sz w:val="22"/>
          <w:szCs w:val="22"/>
        </w:rPr>
      </w:pPr>
      <w:r w:rsidRPr="00BB787E">
        <w:rPr>
          <w:rFonts w:ascii="Calibri" w:hAnsi="Calibri" w:cstheme="minorHAnsi"/>
          <w:sz w:val="22"/>
          <w:szCs w:val="22"/>
        </w:rPr>
        <w:t xml:space="preserve">No information is available on how many children </w:t>
      </w:r>
      <w:r w:rsidR="000701EC" w:rsidRPr="00BB787E">
        <w:rPr>
          <w:rFonts w:ascii="Calibri" w:hAnsi="Calibri" w:cstheme="minorHAnsi"/>
          <w:sz w:val="22"/>
          <w:szCs w:val="22"/>
        </w:rPr>
        <w:t>the MOL</w:t>
      </w:r>
      <w:r w:rsidR="00C30242" w:rsidRPr="00BB787E">
        <w:rPr>
          <w:rFonts w:ascii="Calibri" w:hAnsi="Calibri" w:cstheme="minorHAnsi"/>
          <w:sz w:val="22"/>
          <w:szCs w:val="22"/>
        </w:rPr>
        <w:t xml:space="preserve">’s Fundamental Labor Rights </w:t>
      </w:r>
      <w:r w:rsidR="00E54B34" w:rsidRPr="00BB787E">
        <w:rPr>
          <w:rFonts w:ascii="Calibri" w:hAnsi="Calibri" w:cstheme="minorHAnsi"/>
          <w:sz w:val="22"/>
          <w:szCs w:val="22"/>
        </w:rPr>
        <w:t>Monitoring system</w:t>
      </w:r>
      <w:r w:rsidR="000701EC" w:rsidRPr="00BB787E">
        <w:rPr>
          <w:rFonts w:ascii="Calibri" w:hAnsi="Calibri" w:cstheme="minorHAnsi"/>
          <w:sz w:val="22"/>
          <w:szCs w:val="22"/>
        </w:rPr>
        <w:t xml:space="preserve"> identified</w:t>
      </w:r>
      <w:r w:rsidR="0050110A" w:rsidRPr="00BB787E">
        <w:rPr>
          <w:rFonts w:ascii="Calibri" w:hAnsi="Calibri" w:cstheme="minorHAnsi"/>
          <w:sz w:val="22"/>
          <w:szCs w:val="22"/>
        </w:rPr>
        <w:t xml:space="preserve"> in child labor</w:t>
      </w:r>
      <w:r w:rsidRPr="00BB787E">
        <w:rPr>
          <w:rFonts w:ascii="Calibri" w:hAnsi="Calibri" w:cstheme="minorHAnsi"/>
          <w:sz w:val="22"/>
          <w:szCs w:val="22"/>
        </w:rPr>
        <w:t>.</w:t>
      </w:r>
      <w:r w:rsidR="00D74CBC" w:rsidRPr="00BB787E">
        <w:rPr>
          <w:rFonts w:ascii="Calibri" w:hAnsi="Calibri" w:cstheme="minorHAnsi"/>
          <w:sz w:val="22"/>
          <w:szCs w:val="22"/>
        </w:rPr>
        <w:fldChar w:fldCharType="begin"/>
      </w:r>
      <w:r w:rsidR="00237303" w:rsidRPr="00BB787E">
        <w:rPr>
          <w:rFonts w:ascii="Calibri" w:hAnsi="Calibri" w:cstheme="minorHAnsi"/>
          <w:sz w:val="22"/>
          <w:szCs w:val="22"/>
        </w:rPr>
        <w:instrText xml:space="preserve"> ADDIN EN.CITE &lt;EndNote&gt;&lt;Cite&gt;&lt;Author&gt;Colombian Ministry of Labor&lt;/Author&gt;&lt;Year&gt;2014&lt;/Year&gt;&lt;RecNum&gt;499&lt;/RecNum&gt;&lt;DisplayText&gt;(76)&lt;/DisplayText&gt;&lt;record&gt;&lt;rec-number&gt;499&lt;/rec-number&gt;&lt;foreign-keys&gt;&lt;key app="EN" db-id="e2s0x5fe8drzzje00ropwtfrx5ssz55ewspp"&gt;499&lt;/key&gt;&lt;/foreign-keys&gt;&lt;ref-type name="Personal Communication"&gt;26&lt;/ref-type&gt;&lt;contributors&gt;&lt;authors&gt;&lt;author&gt;Colombian Ministry of Labor,&lt;/author&gt;&lt;/authors&gt;&lt;secondary-authors&gt;&lt;author&gt;USDOL official,&lt;/author&gt;&lt;/secondary-authors&gt;&lt;/contributors&gt;&lt;titles&gt;&lt;/titles&gt;&lt;keywords&gt;&lt;keyword&gt;Colombia&lt;/keyword&gt;&lt;/keywords&gt;&lt;dates&gt;&lt;year&gt;2014&lt;/year&gt;&lt;pub-dates&gt;&lt;date&gt;May 29, &lt;/date&gt;&lt;/pub-dates&gt;&lt;/dates&gt;&lt;work-type&gt;E-mail communication to&lt;/work-type&gt;&lt;urls&gt;&lt;/urls&gt;&lt;/record&gt;&lt;/Cite&gt;&lt;/EndNote&gt;</w:instrText>
      </w:r>
      <w:r w:rsidR="00D74CBC" w:rsidRPr="00BB787E">
        <w:rPr>
          <w:rFonts w:ascii="Calibri" w:hAnsi="Calibri" w:cstheme="minorHAnsi"/>
          <w:sz w:val="22"/>
          <w:szCs w:val="22"/>
        </w:rPr>
        <w:fldChar w:fldCharType="separate"/>
      </w:r>
      <w:r w:rsidR="00237303" w:rsidRPr="00BB787E">
        <w:rPr>
          <w:rFonts w:ascii="Calibri" w:hAnsi="Calibri" w:cstheme="minorHAnsi"/>
          <w:noProof/>
          <w:sz w:val="22"/>
          <w:szCs w:val="22"/>
        </w:rPr>
        <w:t>(</w:t>
      </w:r>
      <w:hyperlink w:anchor="_ENREF_76" w:tooltip="Colombian Ministry of Labor, 2014 #499" w:history="1">
        <w:r w:rsidR="00523304" w:rsidRPr="00BB787E">
          <w:rPr>
            <w:rFonts w:ascii="Calibri" w:hAnsi="Calibri" w:cstheme="minorHAnsi"/>
            <w:noProof/>
            <w:sz w:val="22"/>
            <w:szCs w:val="22"/>
          </w:rPr>
          <w:t>76</w:t>
        </w:r>
      </w:hyperlink>
      <w:r w:rsidR="00237303" w:rsidRPr="00BB787E">
        <w:rPr>
          <w:rFonts w:ascii="Calibri" w:hAnsi="Calibri" w:cstheme="minorHAnsi"/>
          <w:noProof/>
          <w:sz w:val="22"/>
          <w:szCs w:val="22"/>
        </w:rPr>
        <w:t>)</w:t>
      </w:r>
      <w:r w:rsidR="00D74CBC" w:rsidRPr="00BB787E">
        <w:rPr>
          <w:rFonts w:ascii="Calibri" w:hAnsi="Calibri" w:cstheme="minorHAnsi"/>
          <w:sz w:val="22"/>
          <w:szCs w:val="22"/>
        </w:rPr>
        <w:fldChar w:fldCharType="end"/>
      </w:r>
      <w:r w:rsidR="000B6CF1" w:rsidRPr="00BB787E">
        <w:rPr>
          <w:rFonts w:ascii="Calibri" w:hAnsi="Calibri" w:cstheme="minorHAnsi"/>
          <w:sz w:val="22"/>
          <w:szCs w:val="22"/>
        </w:rPr>
        <w:t xml:space="preserve"> </w:t>
      </w:r>
      <w:r w:rsidR="00006F02" w:rsidRPr="00BB787E">
        <w:rPr>
          <w:rFonts w:ascii="Calibri" w:hAnsi="Calibri" w:cstheme="minorHAnsi"/>
          <w:sz w:val="22"/>
          <w:szCs w:val="22"/>
        </w:rPr>
        <w:t xml:space="preserve">Research </w:t>
      </w:r>
      <w:r w:rsidR="00057EE0" w:rsidRPr="00BB787E">
        <w:rPr>
          <w:rFonts w:ascii="Calibri" w:hAnsi="Calibri" w:cstheme="minorHAnsi"/>
          <w:sz w:val="22"/>
          <w:szCs w:val="22"/>
        </w:rPr>
        <w:t xml:space="preserve">also </w:t>
      </w:r>
      <w:r w:rsidR="00006F02" w:rsidRPr="00BB787E">
        <w:rPr>
          <w:rFonts w:ascii="Calibri" w:hAnsi="Calibri" w:cstheme="minorHAnsi"/>
          <w:sz w:val="22"/>
          <w:szCs w:val="22"/>
        </w:rPr>
        <w:t>did not uncover the number of child labor complaints that the IC</w:t>
      </w:r>
      <w:r w:rsidR="00746F9E" w:rsidRPr="00BB787E">
        <w:rPr>
          <w:rFonts w:ascii="Calibri" w:hAnsi="Calibri" w:cstheme="minorHAnsi"/>
          <w:sz w:val="22"/>
          <w:szCs w:val="22"/>
        </w:rPr>
        <w:t>BF</w:t>
      </w:r>
      <w:r w:rsidR="00006F02" w:rsidRPr="00BB787E">
        <w:rPr>
          <w:rFonts w:ascii="Calibri" w:hAnsi="Calibri" w:cstheme="minorHAnsi"/>
          <w:sz w:val="22"/>
          <w:szCs w:val="22"/>
        </w:rPr>
        <w:t xml:space="preserve"> received</w:t>
      </w:r>
      <w:r w:rsidR="00057EE0" w:rsidRPr="00BB787E">
        <w:rPr>
          <w:rFonts w:ascii="Calibri" w:hAnsi="Calibri" w:cstheme="minorHAnsi"/>
          <w:sz w:val="22"/>
          <w:szCs w:val="22"/>
        </w:rPr>
        <w:t>,</w:t>
      </w:r>
      <w:r w:rsidR="00006F02" w:rsidRPr="00BB787E">
        <w:rPr>
          <w:rFonts w:ascii="Calibri" w:hAnsi="Calibri" w:cstheme="minorHAnsi"/>
          <w:sz w:val="22"/>
          <w:szCs w:val="22"/>
        </w:rPr>
        <w:t xml:space="preserve"> nor how many children were provided with services.</w:t>
      </w:r>
      <w:r w:rsidR="00D74CBC" w:rsidRPr="00BB787E">
        <w:rPr>
          <w:rFonts w:ascii="Calibri" w:hAnsi="Calibri" w:cstheme="minorHAnsi"/>
          <w:sz w:val="22"/>
          <w:szCs w:val="22"/>
        </w:rPr>
        <w:fldChar w:fldCharType="begin"/>
      </w:r>
      <w:r w:rsidR="00237303" w:rsidRPr="00BB787E">
        <w:rPr>
          <w:rFonts w:ascii="Calibri" w:hAnsi="Calibri" w:cstheme="minorHAnsi"/>
          <w:sz w:val="22"/>
          <w:szCs w:val="22"/>
        </w:rPr>
        <w:instrText xml:space="preserve"> ADDIN EN.CITE &lt;EndNote&gt;&lt;Cite&gt;&lt;Author&gt;ICBF&lt;/Author&gt;&lt;Year&gt;April 14, 2014&lt;/Year&gt;&lt;RecNum&gt;494&lt;/RecNum&gt;&lt;DisplayText&gt;(72)&lt;/DisplayText&gt;&lt;record&gt;&lt;rec-number&gt;494&lt;/rec-number&gt;&lt;foreign-keys&gt;&lt;key app="EN" db-id="e2s0x5fe8drzzje00ropwtfrx5ssz55ewspp"&gt;494&lt;/key&gt;&lt;/foreign-keys&gt;&lt;ref-type name="Report"&gt;27&lt;/ref-type&gt;&lt;contributors&gt;&lt;authors&gt;&lt;author&gt;Colombian Institute for Family Well-Being (ICBF), &lt;/author&gt;&lt;/authors&gt;&lt;/contributors&gt;&lt;titles&gt;&lt;title&gt;Ampliación Información U.S. Department of Labor  &lt;/title&gt;&lt;short-title&gt;Ampliación Información 2013&lt;/short-title&gt;&lt;/titles&gt;&lt;keywords&gt;&lt;keyword&gt;Colombia&lt;/keyword&gt;&lt;/keywords&gt;&lt;dates&gt;&lt;year&gt;April 14, 2014 &lt;/year&gt;&lt;/dates&gt;&lt;pub-location&gt;Bogota&lt;/pub-location&gt;&lt;urls&gt;&lt;/urls&gt;&lt;/record&gt;&lt;/Cite&gt;&lt;/EndNote&gt;</w:instrText>
      </w:r>
      <w:r w:rsidR="00D74CBC" w:rsidRPr="00BB787E">
        <w:rPr>
          <w:rFonts w:ascii="Calibri" w:hAnsi="Calibri" w:cstheme="minorHAnsi"/>
          <w:sz w:val="22"/>
          <w:szCs w:val="22"/>
        </w:rPr>
        <w:fldChar w:fldCharType="separate"/>
      </w:r>
      <w:r w:rsidR="00237303" w:rsidRPr="00BB787E">
        <w:rPr>
          <w:rFonts w:ascii="Calibri" w:hAnsi="Calibri" w:cstheme="minorHAnsi"/>
          <w:noProof/>
          <w:sz w:val="22"/>
          <w:szCs w:val="22"/>
        </w:rPr>
        <w:t>(</w:t>
      </w:r>
      <w:hyperlink w:anchor="_ENREF_72" w:tooltip="Colombian Institute for Family Well-Being (ICBF), April 14, 2014  #494" w:history="1">
        <w:r w:rsidR="00523304" w:rsidRPr="00BB787E">
          <w:rPr>
            <w:rFonts w:ascii="Calibri" w:hAnsi="Calibri" w:cstheme="minorHAnsi"/>
            <w:noProof/>
            <w:sz w:val="22"/>
            <w:szCs w:val="22"/>
          </w:rPr>
          <w:t>72</w:t>
        </w:r>
      </w:hyperlink>
      <w:r w:rsidR="00237303" w:rsidRPr="00BB787E">
        <w:rPr>
          <w:rFonts w:ascii="Calibri" w:hAnsi="Calibri" w:cstheme="minorHAnsi"/>
          <w:noProof/>
          <w:sz w:val="22"/>
          <w:szCs w:val="22"/>
        </w:rPr>
        <w:t>)</w:t>
      </w:r>
      <w:r w:rsidR="00D74CBC" w:rsidRPr="00BB787E">
        <w:rPr>
          <w:rFonts w:ascii="Calibri" w:hAnsi="Calibri" w:cstheme="minorHAnsi"/>
          <w:sz w:val="22"/>
          <w:szCs w:val="22"/>
        </w:rPr>
        <w:fldChar w:fldCharType="end"/>
      </w:r>
      <w:r w:rsidR="00FC7B19" w:rsidRPr="00BB787E">
        <w:rPr>
          <w:rFonts w:ascii="Calibri" w:hAnsi="Calibri" w:cstheme="minorHAnsi"/>
          <w:sz w:val="22"/>
          <w:szCs w:val="22"/>
        </w:rPr>
        <w:t xml:space="preserve"> </w:t>
      </w:r>
      <w:r w:rsidR="008A5933" w:rsidRPr="00BB787E">
        <w:rPr>
          <w:rFonts w:ascii="Calibri" w:hAnsi="Calibri" w:cstheme="minorHAnsi"/>
          <w:sz w:val="22"/>
          <w:szCs w:val="22"/>
        </w:rPr>
        <w:t>Although the ICBF</w:t>
      </w:r>
      <w:r w:rsidR="00DE5EDE" w:rsidRPr="00BB787E">
        <w:rPr>
          <w:rFonts w:ascii="Calibri" w:hAnsi="Calibri" w:cstheme="minorHAnsi"/>
          <w:sz w:val="22"/>
          <w:szCs w:val="22"/>
        </w:rPr>
        <w:t xml:space="preserve"> </w:t>
      </w:r>
      <w:r w:rsidR="00D27BE1" w:rsidRPr="00BB787E">
        <w:rPr>
          <w:rFonts w:ascii="Calibri" w:hAnsi="Calibri" w:cstheme="minorHAnsi"/>
          <w:sz w:val="22"/>
          <w:szCs w:val="22"/>
        </w:rPr>
        <w:t xml:space="preserve">refers </w:t>
      </w:r>
      <w:r w:rsidR="008A5933" w:rsidRPr="00BB787E">
        <w:rPr>
          <w:rFonts w:ascii="Calibri" w:hAnsi="Calibri" w:cstheme="minorHAnsi"/>
          <w:sz w:val="22"/>
          <w:szCs w:val="22"/>
        </w:rPr>
        <w:t xml:space="preserve">cases of </w:t>
      </w:r>
      <w:r w:rsidR="00035E84" w:rsidRPr="00BB787E">
        <w:rPr>
          <w:rFonts w:ascii="Calibri" w:hAnsi="Calibri" w:cstheme="minorHAnsi"/>
          <w:sz w:val="22"/>
          <w:szCs w:val="22"/>
        </w:rPr>
        <w:t xml:space="preserve">apparent </w:t>
      </w:r>
      <w:r w:rsidR="008A5933" w:rsidRPr="00BB787E">
        <w:rPr>
          <w:rFonts w:ascii="Calibri" w:hAnsi="Calibri" w:cstheme="minorHAnsi"/>
          <w:sz w:val="22"/>
          <w:szCs w:val="22"/>
        </w:rPr>
        <w:t>child labor violations to the MOL for further action, it is unclear whether the MOL conducts any follow</w:t>
      </w:r>
      <w:r w:rsidR="00057EE0" w:rsidRPr="00BB787E">
        <w:rPr>
          <w:rFonts w:ascii="Calibri" w:hAnsi="Calibri" w:cstheme="minorHAnsi"/>
          <w:sz w:val="22"/>
          <w:szCs w:val="22"/>
        </w:rPr>
        <w:t>-</w:t>
      </w:r>
      <w:r w:rsidR="008A5933" w:rsidRPr="00BB787E">
        <w:rPr>
          <w:rFonts w:ascii="Calibri" w:hAnsi="Calibri" w:cstheme="minorHAnsi"/>
          <w:sz w:val="22"/>
          <w:szCs w:val="22"/>
        </w:rPr>
        <w:t>up</w:t>
      </w:r>
      <w:r w:rsidR="007B3EBE" w:rsidRPr="00BB787E">
        <w:rPr>
          <w:rFonts w:ascii="Calibri" w:hAnsi="Calibri" w:cstheme="minorHAnsi"/>
          <w:sz w:val="22"/>
          <w:szCs w:val="22"/>
        </w:rPr>
        <w:t>, including whether labor inspectors use this information to target their inspections</w:t>
      </w:r>
      <w:r w:rsidR="008A5933" w:rsidRPr="00BB787E">
        <w:rPr>
          <w:rFonts w:ascii="Calibri" w:hAnsi="Calibri" w:cstheme="minorHAnsi"/>
          <w:sz w:val="22"/>
          <w:szCs w:val="22"/>
        </w:rPr>
        <w:t>.</w:t>
      </w:r>
      <w:r w:rsidR="00D74CBC" w:rsidRPr="00BB787E">
        <w:rPr>
          <w:rFonts w:ascii="Calibri" w:hAnsi="Calibri" w:cstheme="minorHAnsi"/>
          <w:sz w:val="22"/>
          <w:szCs w:val="22"/>
        </w:rPr>
        <w:fldChar w:fldCharType="begin"/>
      </w:r>
      <w:r w:rsidR="00237303" w:rsidRPr="00BB787E">
        <w:rPr>
          <w:rFonts w:ascii="Calibri" w:hAnsi="Calibri" w:cstheme="minorHAnsi"/>
          <w:sz w:val="22"/>
          <w:szCs w:val="22"/>
        </w:rPr>
        <w:instrText xml:space="preserve"> ADDIN EN.CITE &lt;EndNote&gt;&lt;Cite&gt;&lt;Author&gt;ICBF&lt;/Author&gt;&lt;Year&gt;April 14, 2014&lt;/Year&gt;&lt;RecNum&gt;494&lt;/RecNum&gt;&lt;DisplayText&gt;(72)&lt;/DisplayText&gt;&lt;record&gt;&lt;rec-number&gt;494&lt;/rec-number&gt;&lt;foreign-keys&gt;&lt;key app="EN" db-id="e2s0x5fe8drzzje00ropwtfrx5ssz55ewspp"&gt;494&lt;/key&gt;&lt;/foreign-keys&gt;&lt;ref-type name="Report"&gt;27&lt;/ref-type&gt;&lt;contributors&gt;&lt;authors&gt;&lt;author&gt;Colombian Institute for Family Well-Being (ICBF), &lt;/author&gt;&lt;/authors&gt;&lt;/contributors&gt;&lt;titles&gt;&lt;title&gt;Ampliación Información U.S. Department of Labor  &lt;/title&gt;&lt;short-title&gt;Ampliación Información 2013&lt;/short-title&gt;&lt;/titles&gt;&lt;keywords&gt;&lt;keyword&gt;Colombia&lt;/keyword&gt;&lt;/keywords&gt;&lt;dates&gt;&lt;year&gt;April 14, 2014 &lt;/year&gt;&lt;/dates&gt;&lt;pub-location&gt;Bogota&lt;/pub-location&gt;&lt;urls&gt;&lt;/urls&gt;&lt;/record&gt;&lt;/Cite&gt;&lt;/EndNote&gt;</w:instrText>
      </w:r>
      <w:r w:rsidR="00D74CBC" w:rsidRPr="00BB787E">
        <w:rPr>
          <w:rFonts w:ascii="Calibri" w:hAnsi="Calibri" w:cstheme="minorHAnsi"/>
          <w:sz w:val="22"/>
          <w:szCs w:val="22"/>
        </w:rPr>
        <w:fldChar w:fldCharType="separate"/>
      </w:r>
      <w:r w:rsidR="00237303" w:rsidRPr="00BB787E">
        <w:rPr>
          <w:rFonts w:ascii="Calibri" w:hAnsi="Calibri" w:cstheme="minorHAnsi"/>
          <w:noProof/>
          <w:sz w:val="22"/>
          <w:szCs w:val="22"/>
        </w:rPr>
        <w:t>(</w:t>
      </w:r>
      <w:hyperlink w:anchor="_ENREF_72" w:tooltip="Colombian Institute for Family Well-Being (ICBF), April 14, 2014  #494" w:history="1">
        <w:r w:rsidR="00523304" w:rsidRPr="00BB787E">
          <w:rPr>
            <w:rFonts w:ascii="Calibri" w:hAnsi="Calibri" w:cstheme="minorHAnsi"/>
            <w:noProof/>
            <w:sz w:val="22"/>
            <w:szCs w:val="22"/>
          </w:rPr>
          <w:t>72</w:t>
        </w:r>
      </w:hyperlink>
      <w:r w:rsidR="00237303" w:rsidRPr="00BB787E">
        <w:rPr>
          <w:rFonts w:ascii="Calibri" w:hAnsi="Calibri" w:cstheme="minorHAnsi"/>
          <w:noProof/>
          <w:sz w:val="22"/>
          <w:szCs w:val="22"/>
        </w:rPr>
        <w:t>)</w:t>
      </w:r>
      <w:r w:rsidR="00D74CBC" w:rsidRPr="00BB787E">
        <w:rPr>
          <w:rFonts w:ascii="Calibri" w:hAnsi="Calibri" w:cstheme="minorHAnsi"/>
          <w:sz w:val="22"/>
          <w:szCs w:val="22"/>
        </w:rPr>
        <w:fldChar w:fldCharType="end"/>
      </w:r>
    </w:p>
    <w:p w14:paraId="2621295C" w14:textId="77777777" w:rsidR="000701EC" w:rsidRPr="00BB787E" w:rsidRDefault="000701EC">
      <w:pPr>
        <w:rPr>
          <w:rFonts w:ascii="Calibri" w:hAnsi="Calibri" w:cstheme="minorHAnsi"/>
          <w:sz w:val="22"/>
          <w:szCs w:val="22"/>
        </w:rPr>
      </w:pPr>
    </w:p>
    <w:p w14:paraId="613C7D78" w14:textId="02A0331D" w:rsidR="006363A4" w:rsidRPr="00BB787E" w:rsidRDefault="006363A4">
      <w:pPr>
        <w:rPr>
          <w:rFonts w:ascii="Calibri" w:hAnsi="Calibri" w:cstheme="minorHAnsi"/>
          <w:sz w:val="22"/>
          <w:szCs w:val="22"/>
        </w:rPr>
      </w:pPr>
      <w:r w:rsidRPr="00BB787E">
        <w:rPr>
          <w:rFonts w:ascii="Calibri" w:hAnsi="Calibri" w:cstheme="minorHAnsi"/>
          <w:sz w:val="22"/>
          <w:szCs w:val="22"/>
        </w:rPr>
        <w:t>In some departments of Colombia, inspectors only carry out inspections in a small fraction of the department. For example, in Amazonas, inspectors only conduct inspections in the municipality of Leticia. Inspectors do not have resources to carry out inspections in any other areas of the department, which are only accessible by canoe trips</w:t>
      </w:r>
      <w:r w:rsidR="00EB2A9F" w:rsidRPr="00BB787E">
        <w:rPr>
          <w:rFonts w:ascii="Calibri" w:hAnsi="Calibri" w:cstheme="minorHAnsi"/>
          <w:sz w:val="22"/>
          <w:szCs w:val="22"/>
        </w:rPr>
        <w:t xml:space="preserve"> or by small, private planes.</w:t>
      </w:r>
      <w:r w:rsidRPr="00BB787E">
        <w:rPr>
          <w:rFonts w:ascii="Calibri" w:hAnsi="Calibri" w:cstheme="minorHAnsi"/>
          <w:sz w:val="22"/>
          <w:szCs w:val="22"/>
        </w:rPr>
        <w:t>(7)</w:t>
      </w:r>
    </w:p>
    <w:p w14:paraId="68A656A2" w14:textId="77777777" w:rsidR="006363A4" w:rsidRPr="00BB787E" w:rsidRDefault="006363A4">
      <w:pPr>
        <w:rPr>
          <w:rFonts w:ascii="Calibri" w:hAnsi="Calibri" w:cstheme="minorHAnsi"/>
          <w:sz w:val="22"/>
          <w:szCs w:val="22"/>
        </w:rPr>
      </w:pPr>
    </w:p>
    <w:p w14:paraId="50567039" w14:textId="16C9C60F" w:rsidR="00075B82" w:rsidRPr="00BB787E" w:rsidRDefault="00EA024C">
      <w:pPr>
        <w:rPr>
          <w:rFonts w:ascii="Calibri" w:hAnsi="Calibri"/>
          <w:sz w:val="22"/>
          <w:szCs w:val="22"/>
        </w:rPr>
      </w:pPr>
      <w:r w:rsidRPr="00BB787E">
        <w:rPr>
          <w:rFonts w:ascii="Calibri" w:hAnsi="Calibri" w:cstheme="minorHAnsi"/>
          <w:sz w:val="22"/>
          <w:szCs w:val="22"/>
        </w:rPr>
        <w:t>In order t</w:t>
      </w:r>
      <w:r w:rsidR="000701EC" w:rsidRPr="00BB787E">
        <w:rPr>
          <w:rFonts w:ascii="Calibri" w:hAnsi="Calibri" w:cstheme="minorHAnsi"/>
          <w:sz w:val="22"/>
          <w:szCs w:val="22"/>
        </w:rPr>
        <w:t xml:space="preserve">o combat child labor in </w:t>
      </w:r>
      <w:r w:rsidR="00061C0F" w:rsidRPr="00BB787E">
        <w:rPr>
          <w:rFonts w:ascii="Calibri" w:hAnsi="Calibri" w:cstheme="minorHAnsi"/>
          <w:sz w:val="22"/>
          <w:szCs w:val="22"/>
        </w:rPr>
        <w:t xml:space="preserve">the </w:t>
      </w:r>
      <w:r w:rsidR="000701EC" w:rsidRPr="00BB787E">
        <w:rPr>
          <w:rFonts w:ascii="Calibri" w:hAnsi="Calibri" w:cstheme="minorHAnsi"/>
          <w:sz w:val="22"/>
          <w:szCs w:val="22"/>
        </w:rPr>
        <w:t>mining</w:t>
      </w:r>
      <w:r w:rsidR="00061C0F" w:rsidRPr="00BB787E">
        <w:rPr>
          <w:rFonts w:ascii="Calibri" w:hAnsi="Calibri" w:cstheme="minorHAnsi"/>
          <w:sz w:val="22"/>
          <w:szCs w:val="22"/>
        </w:rPr>
        <w:t xml:space="preserve"> sector</w:t>
      </w:r>
      <w:r w:rsidR="000701EC" w:rsidRPr="00BB787E">
        <w:rPr>
          <w:rFonts w:ascii="Calibri" w:hAnsi="Calibri" w:cstheme="minorHAnsi"/>
          <w:sz w:val="22"/>
          <w:szCs w:val="22"/>
        </w:rPr>
        <w:t xml:space="preserve">, </w:t>
      </w:r>
      <w:r w:rsidR="00231FC4" w:rsidRPr="00BB787E">
        <w:rPr>
          <w:rFonts w:ascii="Calibri" w:hAnsi="Calibri" w:cstheme="minorHAnsi"/>
          <w:sz w:val="22"/>
          <w:szCs w:val="22"/>
        </w:rPr>
        <w:t xml:space="preserve">the </w:t>
      </w:r>
      <w:r w:rsidR="000701EC" w:rsidRPr="00BB787E">
        <w:rPr>
          <w:rFonts w:ascii="Calibri" w:hAnsi="Calibri" w:cstheme="minorHAnsi"/>
          <w:sz w:val="22"/>
          <w:szCs w:val="22"/>
        </w:rPr>
        <w:t xml:space="preserve">ICBF requires its regional offices </w:t>
      </w:r>
      <w:r w:rsidR="004B7172" w:rsidRPr="00BB787E">
        <w:rPr>
          <w:rFonts w:ascii="Calibri" w:hAnsi="Calibri" w:cstheme="minorHAnsi"/>
          <w:sz w:val="22"/>
          <w:szCs w:val="22"/>
        </w:rPr>
        <w:t xml:space="preserve">to </w:t>
      </w:r>
      <w:r w:rsidR="00035E84" w:rsidRPr="00BB787E">
        <w:rPr>
          <w:rFonts w:ascii="Calibri" w:hAnsi="Calibri" w:cstheme="minorHAnsi"/>
          <w:sz w:val="22"/>
          <w:szCs w:val="22"/>
        </w:rPr>
        <w:t xml:space="preserve">coordinate </w:t>
      </w:r>
      <w:r w:rsidR="000701EC" w:rsidRPr="00BB787E">
        <w:rPr>
          <w:rFonts w:ascii="Calibri" w:hAnsi="Calibri" w:cstheme="minorHAnsi"/>
          <w:sz w:val="22"/>
          <w:szCs w:val="22"/>
        </w:rPr>
        <w:t>with the MOL</w:t>
      </w:r>
      <w:r w:rsidR="00A40898" w:rsidRPr="00BB787E">
        <w:rPr>
          <w:rFonts w:ascii="Calibri" w:hAnsi="Calibri" w:cstheme="minorHAnsi"/>
          <w:sz w:val="22"/>
          <w:szCs w:val="22"/>
        </w:rPr>
        <w:t>’s</w:t>
      </w:r>
      <w:r w:rsidR="000701EC" w:rsidRPr="00BB787E">
        <w:rPr>
          <w:rFonts w:ascii="Calibri" w:hAnsi="Calibri" w:cstheme="minorHAnsi"/>
          <w:sz w:val="22"/>
          <w:szCs w:val="22"/>
        </w:rPr>
        <w:t xml:space="preserve"> </w:t>
      </w:r>
      <w:r w:rsidR="00B65774" w:rsidRPr="00BB787E">
        <w:rPr>
          <w:rFonts w:ascii="Calibri" w:hAnsi="Calibri" w:cstheme="minorHAnsi"/>
          <w:sz w:val="22"/>
          <w:szCs w:val="22"/>
        </w:rPr>
        <w:t xml:space="preserve">regional offices </w:t>
      </w:r>
      <w:r w:rsidR="000701EC" w:rsidRPr="00BB787E">
        <w:rPr>
          <w:rFonts w:ascii="Calibri" w:hAnsi="Calibri" w:cstheme="minorHAnsi"/>
          <w:sz w:val="22"/>
          <w:szCs w:val="22"/>
        </w:rPr>
        <w:t xml:space="preserve">and other government agencies. </w:t>
      </w:r>
      <w:r w:rsidR="004B7172" w:rsidRPr="00BB787E">
        <w:rPr>
          <w:rFonts w:ascii="Calibri" w:hAnsi="Calibri" w:cstheme="minorHAnsi"/>
          <w:sz w:val="22"/>
          <w:szCs w:val="22"/>
        </w:rPr>
        <w:t>It also</w:t>
      </w:r>
      <w:r w:rsidR="008B1B7D" w:rsidRPr="00BB787E">
        <w:rPr>
          <w:rFonts w:ascii="Calibri" w:hAnsi="Calibri" w:cstheme="minorHAnsi"/>
          <w:sz w:val="22"/>
          <w:szCs w:val="22"/>
        </w:rPr>
        <w:t xml:space="preserve"> requires its </w:t>
      </w:r>
      <w:r w:rsidR="000701EC" w:rsidRPr="00BB787E">
        <w:rPr>
          <w:rFonts w:ascii="Calibri" w:hAnsi="Calibri" w:cstheme="minorHAnsi"/>
          <w:sz w:val="22"/>
          <w:szCs w:val="22"/>
        </w:rPr>
        <w:t xml:space="preserve">regional offices to collaborate with labor inspectors in </w:t>
      </w:r>
      <w:r w:rsidR="005C0909" w:rsidRPr="00BB787E">
        <w:rPr>
          <w:rFonts w:ascii="Calibri" w:hAnsi="Calibri" w:cstheme="minorHAnsi"/>
          <w:sz w:val="22"/>
          <w:szCs w:val="22"/>
        </w:rPr>
        <w:t xml:space="preserve">the </w:t>
      </w:r>
      <w:r w:rsidR="000701EC" w:rsidRPr="00BB787E">
        <w:rPr>
          <w:rFonts w:ascii="Calibri" w:hAnsi="Calibri" w:cstheme="minorHAnsi"/>
          <w:sz w:val="22"/>
          <w:szCs w:val="22"/>
        </w:rPr>
        <w:t xml:space="preserve">periodic inspections of mines and quarries, provide social services to children found working, and notify the relevant </w:t>
      </w:r>
      <w:r w:rsidR="008B1B7D" w:rsidRPr="00BB787E">
        <w:rPr>
          <w:rFonts w:ascii="Calibri" w:hAnsi="Calibri" w:cstheme="minorHAnsi"/>
          <w:sz w:val="22"/>
          <w:szCs w:val="22"/>
        </w:rPr>
        <w:t xml:space="preserve">MOL </w:t>
      </w:r>
      <w:r w:rsidR="000701EC" w:rsidRPr="00BB787E">
        <w:rPr>
          <w:rFonts w:ascii="Calibri" w:hAnsi="Calibri" w:cstheme="minorHAnsi"/>
          <w:sz w:val="22"/>
          <w:szCs w:val="22"/>
        </w:rPr>
        <w:t xml:space="preserve">authorities of </w:t>
      </w:r>
      <w:r w:rsidR="008B1B7D" w:rsidRPr="00BB787E">
        <w:rPr>
          <w:rFonts w:ascii="Calibri" w:hAnsi="Calibri" w:cstheme="minorHAnsi"/>
          <w:sz w:val="22"/>
          <w:szCs w:val="22"/>
        </w:rPr>
        <w:t xml:space="preserve">any apparent </w:t>
      </w:r>
      <w:r w:rsidR="000701EC" w:rsidRPr="00BB787E">
        <w:rPr>
          <w:rFonts w:ascii="Calibri" w:hAnsi="Calibri" w:cstheme="minorHAnsi"/>
          <w:sz w:val="22"/>
          <w:szCs w:val="22"/>
        </w:rPr>
        <w:t>child</w:t>
      </w:r>
      <w:r w:rsidR="00057EE0" w:rsidRPr="00BB787E">
        <w:rPr>
          <w:rFonts w:ascii="Calibri" w:hAnsi="Calibri" w:cstheme="minorHAnsi"/>
          <w:sz w:val="22"/>
          <w:szCs w:val="22"/>
        </w:rPr>
        <w:t xml:space="preserve"> </w:t>
      </w:r>
      <w:r w:rsidR="000701EC" w:rsidRPr="00BB787E">
        <w:rPr>
          <w:rFonts w:ascii="Calibri" w:hAnsi="Calibri" w:cstheme="minorHAnsi"/>
          <w:sz w:val="22"/>
          <w:szCs w:val="22"/>
        </w:rPr>
        <w:t xml:space="preserve">labor </w:t>
      </w:r>
      <w:r w:rsidR="000701EC" w:rsidRPr="00BB787E">
        <w:rPr>
          <w:rFonts w:ascii="Calibri" w:hAnsi="Calibri" w:cstheme="minorHAnsi"/>
          <w:sz w:val="22"/>
          <w:szCs w:val="22"/>
        </w:rPr>
        <w:lastRenderedPageBreak/>
        <w:t>infractions</w:t>
      </w:r>
      <w:r w:rsidR="008B1B7D" w:rsidRPr="00BB787E">
        <w:rPr>
          <w:rFonts w:ascii="Calibri" w:hAnsi="Calibri" w:cstheme="minorHAnsi"/>
          <w:sz w:val="22"/>
          <w:szCs w:val="22"/>
        </w:rPr>
        <w:t xml:space="preserve"> </w:t>
      </w:r>
      <w:r w:rsidR="00057EE0" w:rsidRPr="00BB787E">
        <w:rPr>
          <w:rFonts w:ascii="Calibri" w:hAnsi="Calibri" w:cstheme="minorHAnsi"/>
          <w:sz w:val="22"/>
          <w:szCs w:val="22"/>
        </w:rPr>
        <w:t xml:space="preserve">that </w:t>
      </w:r>
      <w:r w:rsidR="008B1B7D" w:rsidRPr="00BB787E">
        <w:rPr>
          <w:rFonts w:ascii="Calibri" w:hAnsi="Calibri" w:cstheme="minorHAnsi"/>
          <w:sz w:val="22"/>
          <w:szCs w:val="22"/>
        </w:rPr>
        <w:t>the ICBF identifies</w:t>
      </w:r>
      <w:r w:rsidR="000701EC" w:rsidRPr="00BB787E">
        <w:rPr>
          <w:rFonts w:ascii="Calibri" w:hAnsi="Calibri" w:cstheme="minorHAnsi"/>
          <w:sz w:val="22"/>
          <w:szCs w:val="22"/>
        </w:rPr>
        <w:t>.</w:t>
      </w:r>
      <w:r w:rsidR="00D74CBC" w:rsidRPr="00BB787E">
        <w:rPr>
          <w:rFonts w:ascii="Calibri" w:hAnsi="Calibri" w:cstheme="minorHAnsi"/>
          <w:sz w:val="22"/>
          <w:szCs w:val="22"/>
        </w:rPr>
        <w:fldChar w:fldCharType="begin"/>
      </w:r>
      <w:r w:rsidR="00237303" w:rsidRPr="00BB787E">
        <w:rPr>
          <w:rFonts w:ascii="Calibri" w:hAnsi="Calibri" w:cstheme="minorHAnsi"/>
          <w:sz w:val="22"/>
          <w:szCs w:val="22"/>
        </w:rPr>
        <w:instrText xml:space="preserve"> ADDIN EN.CITE &lt;EndNote&gt;&lt;Cite ExcludeAuth="1" ExcludeYear="1"&gt;&lt;RecNum&gt;289&lt;/RecNum&gt;&lt;DisplayText&gt;(77)&lt;/DisplayText&gt;&lt;record&gt;&lt;rec-number&gt;289&lt;/rec-number&gt;&lt;foreign-keys&gt;&lt;key app="EN" db-id="e2s0x5fe8drzzje00ropwtfrx5ssz55ewspp"&gt;289&lt;/key&gt;&lt;/foreign-keys&gt;&lt;ref-type name="Statute"&gt;31&lt;/ref-type&gt;&lt;contributors&gt;&lt;/contributors&gt;&lt;titles&gt;&lt;title&gt;Resolucion 316&lt;/title&gt;&lt;/titles&gt;&lt;keywords&gt;&lt;keyword&gt;Colombia&lt;/keyword&gt;&lt;/keywords&gt;&lt;dates&gt;&lt;pub-dates&gt;&lt;date&gt;January 28, 2011&lt;/date&gt;&lt;/pub-dates&gt;&lt;/dates&gt;&lt;pub-location&gt;Instituto Colombiano de Bienestar Familiar-ICBF&lt;/pub-location&gt;&lt;urls&gt;&lt;related-urls&gt;&lt;url&gt;http://bit.ly/UWckBS&lt;/url&gt;&lt;/related-urls&gt;&lt;/urls&gt;&lt;access-date&gt;January 11, 2013&lt;/access-date&gt;&lt;/record&gt;&lt;/Cite&gt;&lt;/EndNote&gt;</w:instrText>
      </w:r>
      <w:r w:rsidR="00D74CBC" w:rsidRPr="00BB787E">
        <w:rPr>
          <w:rFonts w:ascii="Calibri" w:hAnsi="Calibri" w:cstheme="minorHAnsi"/>
          <w:sz w:val="22"/>
          <w:szCs w:val="22"/>
        </w:rPr>
        <w:fldChar w:fldCharType="separate"/>
      </w:r>
      <w:r w:rsidR="00237303" w:rsidRPr="00BB787E">
        <w:rPr>
          <w:rFonts w:ascii="Calibri" w:hAnsi="Calibri" w:cstheme="minorHAnsi"/>
          <w:noProof/>
          <w:sz w:val="22"/>
          <w:szCs w:val="22"/>
        </w:rPr>
        <w:t>(</w:t>
      </w:r>
      <w:hyperlink w:anchor="_ENREF_77" w:tooltip=",  #289" w:history="1">
        <w:r w:rsidR="00523304" w:rsidRPr="00BB787E">
          <w:rPr>
            <w:rFonts w:ascii="Calibri" w:hAnsi="Calibri" w:cstheme="minorHAnsi"/>
            <w:noProof/>
            <w:sz w:val="22"/>
            <w:szCs w:val="22"/>
          </w:rPr>
          <w:t>77</w:t>
        </w:r>
      </w:hyperlink>
      <w:r w:rsidR="00237303" w:rsidRPr="00BB787E">
        <w:rPr>
          <w:rFonts w:ascii="Calibri" w:hAnsi="Calibri" w:cstheme="minorHAnsi"/>
          <w:noProof/>
          <w:sz w:val="22"/>
          <w:szCs w:val="22"/>
        </w:rPr>
        <w:t>)</w:t>
      </w:r>
      <w:r w:rsidR="00D74CBC" w:rsidRPr="00BB787E">
        <w:rPr>
          <w:rFonts w:ascii="Calibri" w:hAnsi="Calibri" w:cstheme="minorHAnsi"/>
          <w:sz w:val="22"/>
          <w:szCs w:val="22"/>
        </w:rPr>
        <w:fldChar w:fldCharType="end"/>
      </w:r>
      <w:r w:rsidR="000701EC" w:rsidRPr="00BB787E">
        <w:rPr>
          <w:rFonts w:ascii="Calibri" w:hAnsi="Calibri" w:cstheme="minorHAnsi"/>
          <w:sz w:val="22"/>
          <w:szCs w:val="22"/>
        </w:rPr>
        <w:t xml:space="preserve"> However, it is unclear whether</w:t>
      </w:r>
      <w:r w:rsidR="008B1B7D" w:rsidRPr="00BB787E">
        <w:rPr>
          <w:rFonts w:ascii="Calibri" w:hAnsi="Calibri" w:cstheme="minorHAnsi"/>
          <w:sz w:val="22"/>
          <w:szCs w:val="22"/>
        </w:rPr>
        <w:t xml:space="preserve"> such coordination occurs in practice</w:t>
      </w:r>
      <w:r w:rsidR="000701EC" w:rsidRPr="00BB787E">
        <w:rPr>
          <w:rFonts w:ascii="Calibri" w:hAnsi="Calibri" w:cstheme="minorHAnsi"/>
          <w:sz w:val="22"/>
          <w:szCs w:val="22"/>
        </w:rPr>
        <w:t>.</w:t>
      </w:r>
    </w:p>
    <w:p w14:paraId="1F1C1FB6" w14:textId="77777777" w:rsidR="000701EC" w:rsidRPr="00BB787E" w:rsidRDefault="000701EC" w:rsidP="00C31937">
      <w:pPr>
        <w:rPr>
          <w:rFonts w:ascii="Calibri" w:hAnsi="Calibri" w:cstheme="minorHAnsi"/>
          <w:sz w:val="22"/>
          <w:szCs w:val="22"/>
        </w:rPr>
      </w:pPr>
    </w:p>
    <w:p w14:paraId="6353D182" w14:textId="75D97BFB" w:rsidR="00145CD0" w:rsidRPr="00BB787E" w:rsidRDefault="00B90232" w:rsidP="00145CD0">
      <w:pPr>
        <w:rPr>
          <w:rFonts w:ascii="Calibri" w:hAnsi="Calibri"/>
          <w:sz w:val="22"/>
          <w:szCs w:val="22"/>
        </w:rPr>
      </w:pPr>
      <w:r w:rsidRPr="00BB787E">
        <w:rPr>
          <w:rFonts w:ascii="Calibri" w:hAnsi="Calibri"/>
          <w:sz w:val="22"/>
          <w:szCs w:val="22"/>
        </w:rPr>
        <w:t>R</w:t>
      </w:r>
      <w:r w:rsidR="00145CD0" w:rsidRPr="00BB787E">
        <w:rPr>
          <w:rFonts w:ascii="Calibri" w:hAnsi="Calibri"/>
          <w:sz w:val="22"/>
          <w:szCs w:val="22"/>
        </w:rPr>
        <w:t>ecent National Household Surveys</w:t>
      </w:r>
      <w:r w:rsidR="00145CD0" w:rsidRPr="00BB787E" w:rsidDel="00BE158B">
        <w:rPr>
          <w:rFonts w:ascii="Calibri" w:hAnsi="Calibri"/>
          <w:sz w:val="22"/>
          <w:szCs w:val="22"/>
        </w:rPr>
        <w:t xml:space="preserve"> </w:t>
      </w:r>
      <w:r w:rsidR="00145CD0" w:rsidRPr="00BB787E">
        <w:rPr>
          <w:rFonts w:ascii="Calibri" w:hAnsi="Calibri"/>
          <w:sz w:val="22"/>
          <w:szCs w:val="22"/>
        </w:rPr>
        <w:t>have found that many adolescents work without permits</w:t>
      </w:r>
      <w:r w:rsidRPr="00BB787E">
        <w:rPr>
          <w:rFonts w:ascii="Calibri" w:hAnsi="Calibri"/>
          <w:sz w:val="22"/>
          <w:szCs w:val="22"/>
        </w:rPr>
        <w:t>, despite a requirement that adolescent workers between 15 and 17 years old obtain a work permit</w:t>
      </w:r>
      <w:r w:rsidR="00145CD0" w:rsidRPr="00BB787E">
        <w:rPr>
          <w:rFonts w:ascii="Calibri" w:hAnsi="Calibri"/>
          <w:sz w:val="22"/>
          <w:szCs w:val="22"/>
        </w:rPr>
        <w:t>. In 2012 and 2013, 5,753 and 2,193 work permits respectively, were issued to adolescents.</w:t>
      </w:r>
      <w:r w:rsidR="00145CD0" w:rsidRPr="00BB787E">
        <w:rPr>
          <w:rFonts w:ascii="Calibri" w:hAnsi="Calibri"/>
          <w:sz w:val="22"/>
          <w:szCs w:val="22"/>
        </w:rPr>
        <w:fldChar w:fldCharType="begin"/>
      </w:r>
      <w:r w:rsidR="00145CD0" w:rsidRPr="00BB787E">
        <w:rPr>
          <w:rFonts w:ascii="Calibri" w:hAnsi="Calibri"/>
          <w:sz w:val="22"/>
          <w:szCs w:val="22"/>
        </w:rPr>
        <w:instrText xml:space="preserve"> ADDIN EN.CITE &lt;EndNote&gt;&lt;Cite&gt;&lt;Author&gt;Government of Colombia&lt;/Author&gt;&lt;Year&gt;2014&lt;/Year&gt;&lt;RecNum&gt;539&lt;/RecNum&gt;&lt;DisplayText&gt;(6)&lt;/DisplayText&gt;&lt;record&gt;&lt;rec-number&gt;539&lt;/rec-number&gt;&lt;foreign-keys&gt;&lt;key app="EN" db-id="e2s0x5fe8drzzje00ropwtfrx5ssz55ewspp"&gt;539&lt;/key&gt;&lt;/foreign-keys&gt;&lt;ref-type name="Report"&gt;27&lt;/ref-type&gt;&lt;contributors&gt;&lt;authors&gt;&lt;author&gt;Government of Colombia, &lt;/author&gt;&lt;/authors&gt;&lt;/contributors&gt;&lt;titles&gt;&lt;title&gt;Evaluación de la Estrategia Nacional de erradicación de las peores formas del trabajo infantil y protección al joven trabajador 2008 – 2015&lt;/title&gt;&lt;/titles&gt;&lt;keywords&gt;&lt;keyword&gt;Colombia&lt;/keyword&gt;&lt;/keywords&gt;&lt;dates&gt;&lt;year&gt;2014&lt;/year&gt;&lt;/dates&gt;&lt;pub-location&gt;Bogota&lt;/pub-location&gt;&lt;urls&gt;&lt;related-urls&gt;&lt;url&gt;https://sinergia.dnp.gov.co/Sinergia/Archivos/3c207dec-ef06-433a-be8b-6fb46f64e00d/INFORME%20FINAL%20EVALUACI%C3%93N%20ENETI.pdf &lt;/url&gt;&lt;/related-urls&gt;&lt;/urls&gt;&lt;access-date&gt;May 4, 2015&lt;/access-date&gt;&lt;/record&gt;&lt;/Cite&gt;&lt;/EndNote&gt;</w:instrText>
      </w:r>
      <w:r w:rsidR="00145CD0" w:rsidRPr="00BB787E">
        <w:rPr>
          <w:rFonts w:ascii="Calibri" w:hAnsi="Calibri"/>
          <w:sz w:val="22"/>
          <w:szCs w:val="22"/>
        </w:rPr>
        <w:fldChar w:fldCharType="separate"/>
      </w:r>
      <w:r w:rsidR="00145CD0" w:rsidRPr="00BB787E">
        <w:rPr>
          <w:rFonts w:ascii="Calibri" w:hAnsi="Calibri"/>
          <w:noProof/>
          <w:sz w:val="22"/>
          <w:szCs w:val="22"/>
        </w:rPr>
        <w:t>(</w:t>
      </w:r>
      <w:hyperlink w:anchor="_ENREF_6" w:tooltip="Government of Colombia, 2014 #539" w:history="1">
        <w:r w:rsidR="00523304" w:rsidRPr="00BB787E">
          <w:rPr>
            <w:rFonts w:ascii="Calibri" w:hAnsi="Calibri"/>
            <w:noProof/>
            <w:sz w:val="22"/>
            <w:szCs w:val="22"/>
          </w:rPr>
          <w:t>6</w:t>
        </w:r>
      </w:hyperlink>
      <w:r w:rsidR="00145CD0" w:rsidRPr="00BB787E">
        <w:rPr>
          <w:rFonts w:ascii="Calibri" w:hAnsi="Calibri"/>
          <w:noProof/>
          <w:sz w:val="22"/>
          <w:szCs w:val="22"/>
        </w:rPr>
        <w:t>)</w:t>
      </w:r>
      <w:r w:rsidR="00145CD0" w:rsidRPr="00BB787E">
        <w:rPr>
          <w:rFonts w:ascii="Calibri" w:hAnsi="Calibri"/>
          <w:sz w:val="22"/>
          <w:szCs w:val="22"/>
        </w:rPr>
        <w:fldChar w:fldCharType="end"/>
      </w:r>
      <w:r w:rsidR="00145CD0" w:rsidRPr="00BB787E">
        <w:rPr>
          <w:rFonts w:ascii="Calibri" w:hAnsi="Calibri"/>
          <w:sz w:val="22"/>
          <w:szCs w:val="22"/>
        </w:rPr>
        <w:t xml:space="preserve"> </w:t>
      </w:r>
      <w:r w:rsidRPr="00BB787E">
        <w:rPr>
          <w:rFonts w:ascii="Calibri" w:hAnsi="Calibri"/>
          <w:sz w:val="22"/>
          <w:szCs w:val="22"/>
        </w:rPr>
        <w:t>The Government</w:t>
      </w:r>
      <w:r w:rsidR="00145CD0" w:rsidRPr="00BB787E">
        <w:rPr>
          <w:rFonts w:ascii="Calibri" w:hAnsi="Calibri"/>
          <w:sz w:val="22"/>
          <w:szCs w:val="22"/>
        </w:rPr>
        <w:t xml:space="preserve"> has suggested that it needs to target inspections </w:t>
      </w:r>
      <w:r w:rsidRPr="00BB787E">
        <w:rPr>
          <w:rFonts w:ascii="Calibri" w:hAnsi="Calibri"/>
          <w:sz w:val="22"/>
          <w:szCs w:val="22"/>
        </w:rPr>
        <w:t xml:space="preserve">where </w:t>
      </w:r>
      <w:r w:rsidR="00145CD0" w:rsidRPr="00BB787E">
        <w:rPr>
          <w:rFonts w:ascii="Calibri" w:hAnsi="Calibri"/>
          <w:sz w:val="22"/>
          <w:szCs w:val="22"/>
        </w:rPr>
        <w:t>adolescent</w:t>
      </w:r>
      <w:r w:rsidRPr="00BB787E">
        <w:rPr>
          <w:rFonts w:ascii="Calibri" w:hAnsi="Calibri"/>
          <w:sz w:val="22"/>
          <w:szCs w:val="22"/>
        </w:rPr>
        <w:t>s are working</w:t>
      </w:r>
      <w:r w:rsidR="00145CD0" w:rsidRPr="00BB787E">
        <w:rPr>
          <w:rFonts w:ascii="Calibri" w:hAnsi="Calibri"/>
          <w:sz w:val="22"/>
          <w:szCs w:val="22"/>
        </w:rPr>
        <w:t>.</w:t>
      </w:r>
      <w:r w:rsidR="00145CD0" w:rsidRPr="00BB787E">
        <w:rPr>
          <w:rFonts w:ascii="Calibri" w:hAnsi="Calibri"/>
          <w:sz w:val="22"/>
          <w:szCs w:val="22"/>
        </w:rPr>
        <w:fldChar w:fldCharType="begin"/>
      </w:r>
      <w:r w:rsidR="00145CD0" w:rsidRPr="00BB787E">
        <w:rPr>
          <w:rFonts w:ascii="Calibri" w:hAnsi="Calibri"/>
          <w:sz w:val="22"/>
          <w:szCs w:val="22"/>
        </w:rPr>
        <w:instrText xml:space="preserve"> ADDIN EN.CITE &lt;EndNote&gt;&lt;Cite&gt;&lt;Author&gt;Government of Colombia&lt;/Author&gt;&lt;Year&gt;2014&lt;/Year&gt;&lt;RecNum&gt;539&lt;/RecNum&gt;&lt;DisplayText&gt;(6)&lt;/DisplayText&gt;&lt;record&gt;&lt;rec-number&gt;539&lt;/rec-number&gt;&lt;foreign-keys&gt;&lt;key app="EN" db-id="e2s0x5fe8drzzje00ropwtfrx5ssz55ewspp"&gt;539&lt;/key&gt;&lt;/foreign-keys&gt;&lt;ref-type name="Report"&gt;27&lt;/ref-type&gt;&lt;contributors&gt;&lt;authors&gt;&lt;author&gt;Government of Colombia, &lt;/author&gt;&lt;/authors&gt;&lt;/contributors&gt;&lt;titles&gt;&lt;title&gt;Evaluación de la Estrategia Nacional de erradicación de las peores formas del trabajo infantil y protección al joven trabajador 2008 – 2015&lt;/title&gt;&lt;/titles&gt;&lt;keywords&gt;&lt;keyword&gt;Colombia&lt;/keyword&gt;&lt;/keywords&gt;&lt;dates&gt;&lt;year&gt;2014&lt;/year&gt;&lt;/dates&gt;&lt;pub-location&gt;Bogota&lt;/pub-location&gt;&lt;urls&gt;&lt;related-urls&gt;&lt;url&gt;https://sinergia.dnp.gov.co/Sinergia/Archivos/3c207dec-ef06-433a-be8b-6fb46f64e00d/INFORME%20FINAL%20EVALUACI%C3%93N%20ENETI.pdf &lt;/url&gt;&lt;/related-urls&gt;&lt;/urls&gt;&lt;access-date&gt;May 4, 2015&lt;/access-date&gt;&lt;/record&gt;&lt;/Cite&gt;&lt;/EndNote&gt;</w:instrText>
      </w:r>
      <w:r w:rsidR="00145CD0" w:rsidRPr="00BB787E">
        <w:rPr>
          <w:rFonts w:ascii="Calibri" w:hAnsi="Calibri"/>
          <w:sz w:val="22"/>
          <w:szCs w:val="22"/>
        </w:rPr>
        <w:fldChar w:fldCharType="separate"/>
      </w:r>
      <w:r w:rsidR="00145CD0" w:rsidRPr="00BB787E">
        <w:rPr>
          <w:rFonts w:ascii="Calibri" w:hAnsi="Calibri"/>
          <w:noProof/>
          <w:sz w:val="22"/>
          <w:szCs w:val="22"/>
        </w:rPr>
        <w:t>(</w:t>
      </w:r>
      <w:hyperlink w:anchor="_ENREF_6" w:tooltip="Government of Colombia, 2014 #539" w:history="1">
        <w:r w:rsidR="00523304" w:rsidRPr="00BB787E">
          <w:rPr>
            <w:rFonts w:ascii="Calibri" w:hAnsi="Calibri"/>
            <w:noProof/>
            <w:sz w:val="22"/>
            <w:szCs w:val="22"/>
          </w:rPr>
          <w:t>6</w:t>
        </w:r>
      </w:hyperlink>
      <w:r w:rsidR="00145CD0" w:rsidRPr="00BB787E">
        <w:rPr>
          <w:rFonts w:ascii="Calibri" w:hAnsi="Calibri"/>
          <w:noProof/>
          <w:sz w:val="22"/>
          <w:szCs w:val="22"/>
        </w:rPr>
        <w:t>)</w:t>
      </w:r>
      <w:r w:rsidR="00145CD0" w:rsidRPr="00BB787E">
        <w:rPr>
          <w:rFonts w:ascii="Calibri" w:hAnsi="Calibri"/>
          <w:sz w:val="22"/>
          <w:szCs w:val="22"/>
        </w:rPr>
        <w:fldChar w:fldCharType="end"/>
      </w:r>
    </w:p>
    <w:p w14:paraId="0412E124" w14:textId="028D3B4B" w:rsidR="00145CD0" w:rsidRPr="00BB787E" w:rsidRDefault="00145CD0" w:rsidP="00756A71">
      <w:pPr>
        <w:rPr>
          <w:rFonts w:ascii="Calibri" w:hAnsi="Calibri" w:cstheme="minorHAnsi"/>
          <w:sz w:val="22"/>
          <w:szCs w:val="22"/>
        </w:rPr>
      </w:pPr>
    </w:p>
    <w:p w14:paraId="4C95B08C" w14:textId="77777777" w:rsidR="009B6476" w:rsidRPr="00BB787E" w:rsidRDefault="009B6476" w:rsidP="00EE3E20">
      <w:pPr>
        <w:rPr>
          <w:rFonts w:ascii="Calibri" w:hAnsi="Calibri" w:cstheme="minorHAnsi"/>
          <w:b/>
          <w:i/>
          <w:sz w:val="22"/>
          <w:szCs w:val="22"/>
        </w:rPr>
      </w:pPr>
      <w:r w:rsidRPr="00BB787E">
        <w:rPr>
          <w:rFonts w:ascii="Calibri" w:hAnsi="Calibri" w:cstheme="minorHAnsi"/>
          <w:b/>
          <w:i/>
          <w:sz w:val="22"/>
          <w:szCs w:val="22"/>
        </w:rPr>
        <w:t>Criminal Law Enforcement</w:t>
      </w:r>
    </w:p>
    <w:p w14:paraId="25A2C2FA" w14:textId="77777777" w:rsidR="00EE3E20" w:rsidRPr="00BB787E" w:rsidRDefault="00EE3E20" w:rsidP="00EE3E20">
      <w:pPr>
        <w:rPr>
          <w:rFonts w:ascii="Calibri" w:hAnsi="Calibri" w:cstheme="minorHAnsi"/>
          <w:sz w:val="22"/>
          <w:szCs w:val="22"/>
        </w:rPr>
      </w:pPr>
    </w:p>
    <w:p w14:paraId="4BA2D0FC" w14:textId="0CC387D2" w:rsidR="00C24027" w:rsidRPr="00BB787E" w:rsidRDefault="008906B6" w:rsidP="00C31937">
      <w:pPr>
        <w:pStyle w:val="CommentText"/>
        <w:rPr>
          <w:rFonts w:ascii="Calibri" w:hAnsi="Calibri"/>
          <w:sz w:val="22"/>
          <w:szCs w:val="22"/>
        </w:rPr>
      </w:pPr>
      <w:r w:rsidRPr="00BB787E">
        <w:rPr>
          <w:rFonts w:ascii="Calibri" w:hAnsi="Calibri" w:cstheme="minorHAnsi"/>
          <w:sz w:val="22"/>
          <w:szCs w:val="22"/>
        </w:rPr>
        <w:t xml:space="preserve">In 2014, the National Police had 657 officers, 53 police guards, and 57 referral officers dedicated </w:t>
      </w:r>
      <w:r w:rsidR="00093BF0" w:rsidRPr="00BB787E">
        <w:rPr>
          <w:rFonts w:ascii="Calibri" w:hAnsi="Calibri" w:cstheme="minorHAnsi"/>
          <w:sz w:val="22"/>
          <w:szCs w:val="22"/>
        </w:rPr>
        <w:t xml:space="preserve">to </w:t>
      </w:r>
      <w:r w:rsidR="00057EE0" w:rsidRPr="00BB787E">
        <w:rPr>
          <w:rFonts w:ascii="Calibri" w:hAnsi="Calibri" w:cstheme="minorHAnsi"/>
          <w:sz w:val="22"/>
          <w:szCs w:val="22"/>
        </w:rPr>
        <w:t xml:space="preserve">investigating </w:t>
      </w:r>
      <w:r w:rsidR="00093BF0" w:rsidRPr="00BB787E">
        <w:rPr>
          <w:rFonts w:ascii="Calibri" w:hAnsi="Calibri" w:cstheme="minorHAnsi"/>
          <w:sz w:val="22"/>
          <w:szCs w:val="22"/>
        </w:rPr>
        <w:t>crimes against children</w:t>
      </w:r>
      <w:r w:rsidR="000E5117" w:rsidRPr="00BB787E">
        <w:rPr>
          <w:rFonts w:ascii="Calibri" w:hAnsi="Calibri" w:cstheme="minorHAnsi"/>
          <w:sz w:val="22"/>
          <w:szCs w:val="22"/>
        </w:rPr>
        <w:t>,</w:t>
      </w:r>
      <w:r w:rsidR="00093BF0" w:rsidRPr="00BB787E">
        <w:rPr>
          <w:rFonts w:ascii="Calibri" w:hAnsi="Calibri" w:cstheme="minorHAnsi"/>
          <w:sz w:val="22"/>
          <w:szCs w:val="22"/>
        </w:rPr>
        <w:t xml:space="preserve"> including </w:t>
      </w:r>
      <w:r w:rsidRPr="00BB787E">
        <w:rPr>
          <w:rFonts w:ascii="Calibri" w:hAnsi="Calibri" w:cstheme="minorHAnsi"/>
          <w:sz w:val="22"/>
          <w:szCs w:val="22"/>
        </w:rPr>
        <w:t>child labor and its worst forms. Agents carried out 1,753 investigations</w:t>
      </w:r>
      <w:r w:rsidR="00613BA8" w:rsidRPr="00BB787E">
        <w:rPr>
          <w:rFonts w:ascii="Calibri" w:hAnsi="Calibri" w:cstheme="minorHAnsi"/>
          <w:sz w:val="22"/>
          <w:szCs w:val="22"/>
        </w:rPr>
        <w:t>.</w:t>
      </w:r>
      <w:r w:rsidRPr="00BB787E">
        <w:rPr>
          <w:rFonts w:ascii="Calibri" w:hAnsi="Calibri" w:cstheme="minorHAnsi"/>
          <w:sz w:val="22"/>
          <w:szCs w:val="22"/>
        </w:rPr>
        <w:fldChar w:fldCharType="begin"/>
      </w:r>
      <w:r w:rsidR="00237303" w:rsidRPr="00BB787E">
        <w:rPr>
          <w:rFonts w:ascii="Calibri" w:hAnsi="Calibri" w:cstheme="minorHAnsi"/>
          <w:sz w:val="22"/>
          <w:szCs w:val="22"/>
        </w:rPr>
        <w:instrText xml:space="preserve"> ADDIN EN.CITE &lt;EndNote&gt;&lt;Cite&gt;&lt;Author&gt;U.S. Embassy- Bogota&lt;/Author&gt;&lt;RecNum&gt;530&lt;/RecNum&gt;&lt;DisplayText&gt;(47)&lt;/DisplayText&gt;&lt;record&gt;&lt;rec-number&gt;530&lt;/rec-number&gt;&lt;foreign-keys&gt;&lt;key app="EN" db-id="e2s0x5fe8drzzje00ropwtfrx5ssz55ewspp"&gt;530&lt;/key&gt;&lt;/foreign-keys&gt;&lt;ref-type name="Report"&gt;27&lt;/ref-type&gt;&lt;contributors&gt;&lt;authors&gt;&lt;author&gt;U.S. Embassy- Bogota,&lt;/author&gt;&lt;/authors&gt;&lt;/contributors&gt;&lt;titles&gt;&lt;title&gt;reporting, March 17, 2015&lt;/title&gt;&lt;short-title&gt;reporting, March 17, 2015&lt;/short-title&gt;&lt;/titles&gt;&lt;keywords&gt;&lt;keyword&gt;Colombia&lt;/keyword&gt;&lt;/keywords&gt;&lt;dates&gt;&lt;/dates&gt;&lt;urls&gt;&lt;/urls&gt;&lt;/record&gt;&lt;/Cite&gt;&lt;/EndNote&gt;</w:instrText>
      </w:r>
      <w:r w:rsidRPr="00BB787E">
        <w:rPr>
          <w:rFonts w:ascii="Calibri" w:hAnsi="Calibri" w:cstheme="minorHAnsi"/>
          <w:sz w:val="22"/>
          <w:szCs w:val="22"/>
        </w:rPr>
        <w:fldChar w:fldCharType="separate"/>
      </w:r>
      <w:r w:rsidR="00237303" w:rsidRPr="00BB787E">
        <w:rPr>
          <w:rFonts w:ascii="Calibri" w:hAnsi="Calibri" w:cstheme="minorHAnsi"/>
          <w:noProof/>
          <w:sz w:val="22"/>
          <w:szCs w:val="22"/>
        </w:rPr>
        <w:t>(</w:t>
      </w:r>
      <w:hyperlink w:anchor="_ENREF_47" w:tooltip="U.S. Embassy- Bogota,  #530" w:history="1">
        <w:r w:rsidR="00523304" w:rsidRPr="00BB787E">
          <w:rPr>
            <w:rFonts w:ascii="Calibri" w:hAnsi="Calibri" w:cstheme="minorHAnsi"/>
            <w:noProof/>
            <w:sz w:val="22"/>
            <w:szCs w:val="22"/>
          </w:rPr>
          <w:t>47</w:t>
        </w:r>
      </w:hyperlink>
      <w:r w:rsidR="00237303" w:rsidRPr="00BB787E">
        <w:rPr>
          <w:rFonts w:ascii="Calibri" w:hAnsi="Calibri" w:cstheme="minorHAnsi"/>
          <w:noProof/>
          <w:sz w:val="22"/>
          <w:szCs w:val="22"/>
        </w:rPr>
        <w:t>)</w:t>
      </w:r>
      <w:r w:rsidRPr="00BB787E">
        <w:rPr>
          <w:rFonts w:ascii="Calibri" w:hAnsi="Calibri" w:cstheme="minorHAnsi"/>
          <w:sz w:val="22"/>
          <w:szCs w:val="22"/>
        </w:rPr>
        <w:fldChar w:fldCharType="end"/>
      </w:r>
      <w:r w:rsidRPr="00BB787E">
        <w:rPr>
          <w:rFonts w:ascii="Calibri" w:hAnsi="Calibri"/>
          <w:sz w:val="22"/>
          <w:szCs w:val="22"/>
        </w:rPr>
        <w:t xml:space="preserve"> As a result of </w:t>
      </w:r>
      <w:r w:rsidR="00057EE0" w:rsidRPr="00BB787E">
        <w:rPr>
          <w:rFonts w:ascii="Calibri" w:hAnsi="Calibri"/>
          <w:sz w:val="22"/>
          <w:szCs w:val="22"/>
        </w:rPr>
        <w:t xml:space="preserve">the </w:t>
      </w:r>
      <w:r w:rsidRPr="00BB787E">
        <w:rPr>
          <w:rFonts w:ascii="Calibri" w:hAnsi="Calibri"/>
          <w:sz w:val="22"/>
          <w:szCs w:val="22"/>
        </w:rPr>
        <w:t>investigations, child</w:t>
      </w:r>
      <w:r w:rsidR="00C96425" w:rsidRPr="00BB787E">
        <w:rPr>
          <w:rFonts w:ascii="Calibri" w:hAnsi="Calibri"/>
          <w:sz w:val="22"/>
          <w:szCs w:val="22"/>
        </w:rPr>
        <w:t xml:space="preserve"> </w:t>
      </w:r>
      <w:r w:rsidRPr="00BB787E">
        <w:rPr>
          <w:rFonts w:ascii="Calibri" w:hAnsi="Calibri"/>
          <w:sz w:val="22"/>
          <w:szCs w:val="22"/>
        </w:rPr>
        <w:t xml:space="preserve">victims </w:t>
      </w:r>
      <w:r w:rsidR="003862FA" w:rsidRPr="00BB787E">
        <w:rPr>
          <w:rFonts w:ascii="Calibri" w:hAnsi="Calibri"/>
          <w:sz w:val="22"/>
          <w:szCs w:val="22"/>
        </w:rPr>
        <w:t xml:space="preserve">were </w:t>
      </w:r>
      <w:r w:rsidR="00AD00A4" w:rsidRPr="00BB787E">
        <w:rPr>
          <w:rFonts w:ascii="Calibri" w:hAnsi="Calibri"/>
          <w:sz w:val="22"/>
          <w:szCs w:val="22"/>
        </w:rPr>
        <w:t>assisted</w:t>
      </w:r>
      <w:r w:rsidR="007040A8" w:rsidRPr="00BB787E">
        <w:rPr>
          <w:rFonts w:ascii="Calibri" w:hAnsi="Calibri"/>
          <w:sz w:val="22"/>
          <w:szCs w:val="22"/>
        </w:rPr>
        <w:t>, but no information is available on the exact number of children</w:t>
      </w:r>
      <w:r w:rsidRPr="00BB787E">
        <w:rPr>
          <w:rFonts w:ascii="Calibri" w:hAnsi="Calibri"/>
          <w:sz w:val="22"/>
          <w:szCs w:val="22"/>
        </w:rPr>
        <w:t>.</w:t>
      </w:r>
      <w:r w:rsidRPr="00BB787E">
        <w:rPr>
          <w:rFonts w:ascii="Calibri" w:hAnsi="Calibri"/>
          <w:sz w:val="22"/>
          <w:szCs w:val="22"/>
        </w:rPr>
        <w:fldChar w:fldCharType="begin"/>
      </w:r>
      <w:r w:rsidR="00237303" w:rsidRPr="00BB787E">
        <w:rPr>
          <w:rFonts w:ascii="Calibri" w:hAnsi="Calibri"/>
          <w:sz w:val="22"/>
          <w:szCs w:val="22"/>
        </w:rPr>
        <w:instrText xml:space="preserve"> ADDIN EN.CITE &lt;EndNote&gt;&lt;Cite&gt;&lt;Author&gt;U.S. Embassy- Bogota&lt;/Author&gt;&lt;RecNum&gt;530&lt;/RecNum&gt;&lt;DisplayText&gt;(47)&lt;/DisplayText&gt;&lt;record&gt;&lt;rec-number&gt;530&lt;/rec-number&gt;&lt;foreign-keys&gt;&lt;key app="EN" db-id="e2s0x5fe8drzzje00ropwtfrx5ssz55ewspp"&gt;530&lt;/key&gt;&lt;/foreign-keys&gt;&lt;ref-type name="Report"&gt;27&lt;/ref-type&gt;&lt;contributors&gt;&lt;authors&gt;&lt;author&gt;U.S. Embassy- Bogota,&lt;/author&gt;&lt;/authors&gt;&lt;/contributors&gt;&lt;titles&gt;&lt;title&gt;reporting, March 17, 2015&lt;/title&gt;&lt;short-title&gt;reporting, March 17, 2015&lt;/short-title&gt;&lt;/titles&gt;&lt;keywords&gt;&lt;keyword&gt;Colombia&lt;/keyword&gt;&lt;/keywords&gt;&lt;dates&gt;&lt;/dates&gt;&lt;urls&gt;&lt;/urls&gt;&lt;/record&gt;&lt;/Cite&gt;&lt;/EndNote&gt;</w:instrText>
      </w:r>
      <w:r w:rsidRPr="00BB787E">
        <w:rPr>
          <w:rFonts w:ascii="Calibri" w:hAnsi="Calibri"/>
          <w:sz w:val="22"/>
          <w:szCs w:val="22"/>
        </w:rPr>
        <w:fldChar w:fldCharType="separate"/>
      </w:r>
      <w:r w:rsidR="00237303" w:rsidRPr="00BB787E">
        <w:rPr>
          <w:rFonts w:ascii="Calibri" w:hAnsi="Calibri"/>
          <w:noProof/>
          <w:sz w:val="22"/>
          <w:szCs w:val="22"/>
        </w:rPr>
        <w:t>(</w:t>
      </w:r>
      <w:hyperlink w:anchor="_ENREF_47" w:tooltip="U.S. Embassy- Bogota,  #530" w:history="1">
        <w:r w:rsidR="00523304" w:rsidRPr="00BB787E">
          <w:rPr>
            <w:rFonts w:ascii="Calibri" w:hAnsi="Calibri"/>
            <w:noProof/>
            <w:sz w:val="22"/>
            <w:szCs w:val="22"/>
          </w:rPr>
          <w:t>47</w:t>
        </w:r>
      </w:hyperlink>
      <w:r w:rsidR="00237303" w:rsidRPr="00BB787E">
        <w:rPr>
          <w:rFonts w:ascii="Calibri" w:hAnsi="Calibri"/>
          <w:noProof/>
          <w:sz w:val="22"/>
          <w:szCs w:val="22"/>
        </w:rPr>
        <w:t>)</w:t>
      </w:r>
      <w:r w:rsidRPr="00BB787E">
        <w:rPr>
          <w:rFonts w:ascii="Calibri" w:hAnsi="Calibri"/>
          <w:sz w:val="22"/>
          <w:szCs w:val="22"/>
        </w:rPr>
        <w:fldChar w:fldCharType="end"/>
      </w:r>
      <w:r w:rsidR="00C24027" w:rsidRPr="00BB787E">
        <w:rPr>
          <w:rFonts w:ascii="Calibri" w:hAnsi="Calibri"/>
          <w:sz w:val="22"/>
          <w:szCs w:val="22"/>
        </w:rPr>
        <w:t xml:space="preserve"> </w:t>
      </w:r>
    </w:p>
    <w:p w14:paraId="46E4389E" w14:textId="77777777" w:rsidR="00C24027" w:rsidRPr="00BB787E" w:rsidRDefault="00C24027" w:rsidP="00C31937">
      <w:pPr>
        <w:pStyle w:val="CommentText"/>
        <w:rPr>
          <w:rFonts w:ascii="Calibri" w:hAnsi="Calibri"/>
          <w:sz w:val="22"/>
          <w:szCs w:val="22"/>
        </w:rPr>
      </w:pPr>
    </w:p>
    <w:p w14:paraId="3D8653CE" w14:textId="0E5C124C" w:rsidR="00934844" w:rsidRPr="00BB787E" w:rsidRDefault="004C26F3" w:rsidP="00C24027">
      <w:pPr>
        <w:pStyle w:val="CommentText"/>
        <w:rPr>
          <w:rFonts w:asciiTheme="minorHAnsi" w:hAnsiTheme="minorHAnsi"/>
          <w:sz w:val="22"/>
          <w:szCs w:val="22"/>
        </w:rPr>
      </w:pPr>
      <w:r w:rsidRPr="00BB787E">
        <w:rPr>
          <w:rFonts w:asciiTheme="minorHAnsi" w:hAnsiTheme="minorHAnsi"/>
          <w:sz w:val="22"/>
          <w:szCs w:val="22"/>
        </w:rPr>
        <w:t>During the year,</w:t>
      </w:r>
      <w:r w:rsidR="00F96E9F" w:rsidRPr="00BB787E">
        <w:rPr>
          <w:rFonts w:asciiTheme="minorHAnsi" w:hAnsiTheme="minorHAnsi"/>
          <w:sz w:val="22"/>
          <w:szCs w:val="22"/>
        </w:rPr>
        <w:t xml:space="preserve"> the National Police initiated nine trafficking investigations, which remain under investigation with the Attorney General’s Office. Six of the cases were for transnational human trafficking for the purposes of commercial sexual exploitation and three were for internal human trafficking for the purposes of commercial sexual exploitation</w:t>
      </w:r>
      <w:r w:rsidR="00145CD0" w:rsidRPr="00BB787E">
        <w:rPr>
          <w:rFonts w:asciiTheme="minorHAnsi" w:hAnsiTheme="minorHAnsi"/>
          <w:sz w:val="22"/>
          <w:szCs w:val="22"/>
        </w:rPr>
        <w:t xml:space="preserve"> </w:t>
      </w:r>
      <w:r w:rsidR="00F96E9F" w:rsidRPr="00BB787E">
        <w:rPr>
          <w:rFonts w:asciiTheme="minorHAnsi" w:hAnsiTheme="minorHAnsi"/>
          <w:sz w:val="22"/>
          <w:szCs w:val="22"/>
        </w:rPr>
        <w:t>involving 26 suspects.</w:t>
      </w:r>
      <w:r w:rsidR="00F96E9F" w:rsidRPr="00BB787E">
        <w:rPr>
          <w:rFonts w:asciiTheme="minorHAnsi" w:hAnsiTheme="minorHAnsi"/>
          <w:sz w:val="22"/>
          <w:szCs w:val="22"/>
        </w:rPr>
        <w:fldChar w:fldCharType="begin"/>
      </w:r>
      <w:r w:rsidR="00F96E9F" w:rsidRPr="00BB787E">
        <w:rPr>
          <w:rFonts w:asciiTheme="minorHAnsi" w:hAnsiTheme="minorHAnsi"/>
          <w:sz w:val="22"/>
          <w:szCs w:val="22"/>
        </w:rPr>
        <w:instrText xml:space="preserve"> ADDIN EN.CITE &lt;EndNote&gt;&lt;Cite&gt;&lt;Author&gt;U.S. Embassy- Bogota&lt;/Author&gt;&lt;RecNum&gt;531&lt;/RecNum&gt;&lt;DisplayText&gt;(4)&lt;/DisplayText&gt;&lt;record&gt;&lt;rec-number&gt;531&lt;/rec-number&gt;&lt;foreign-keys&gt;&lt;key app="EN" db-id="e2s0x5fe8drzzje00ropwtfrx5ssz55ewspp"&gt;531&lt;/key&gt;&lt;/foreign-keys&gt;&lt;ref-type name="Report"&gt;27&lt;/ref-type&gt;&lt;contributors&gt;&lt;authors&gt;&lt;author&gt;U.S. Embassy- Bogota,&lt;/author&gt;&lt;/authors&gt;&lt;/contributors&gt;&lt;titles&gt;&lt;title&gt;reporting, February 24, 2015&lt;/title&gt;&lt;short-title&gt;reporting, February 24, 2015&lt;/short-title&gt;&lt;/titles&gt;&lt;keywords&gt;&lt;keyword&gt;Colombia&lt;/keyword&gt;&lt;/keywords&gt;&lt;dates&gt;&lt;/dates&gt;&lt;urls&gt;&lt;/urls&gt;&lt;/record&gt;&lt;/Cite&gt;&lt;/EndNote&gt;</w:instrText>
      </w:r>
      <w:r w:rsidR="00F96E9F" w:rsidRPr="00BB787E">
        <w:rPr>
          <w:rFonts w:asciiTheme="minorHAnsi" w:hAnsiTheme="minorHAnsi"/>
          <w:sz w:val="22"/>
          <w:szCs w:val="22"/>
        </w:rPr>
        <w:fldChar w:fldCharType="separate"/>
      </w:r>
      <w:r w:rsidR="00F96E9F" w:rsidRPr="00BB787E">
        <w:rPr>
          <w:rFonts w:asciiTheme="minorHAnsi" w:hAnsiTheme="minorHAnsi"/>
          <w:noProof/>
          <w:sz w:val="22"/>
          <w:szCs w:val="22"/>
        </w:rPr>
        <w:t>(</w:t>
      </w:r>
      <w:hyperlink w:anchor="_ENREF_4" w:tooltip="U.S. Embassy- Bogota,  #531" w:history="1">
        <w:r w:rsidR="00523304" w:rsidRPr="00BB787E">
          <w:rPr>
            <w:rFonts w:asciiTheme="minorHAnsi" w:hAnsiTheme="minorHAnsi"/>
            <w:noProof/>
            <w:sz w:val="22"/>
            <w:szCs w:val="22"/>
          </w:rPr>
          <w:t>4</w:t>
        </w:r>
      </w:hyperlink>
      <w:r w:rsidR="00F96E9F" w:rsidRPr="00BB787E">
        <w:rPr>
          <w:rFonts w:asciiTheme="minorHAnsi" w:hAnsiTheme="minorHAnsi"/>
          <w:noProof/>
          <w:sz w:val="22"/>
          <w:szCs w:val="22"/>
        </w:rPr>
        <w:t>)</w:t>
      </w:r>
      <w:r w:rsidR="00F96E9F" w:rsidRPr="00BB787E">
        <w:rPr>
          <w:rFonts w:asciiTheme="minorHAnsi" w:hAnsiTheme="minorHAnsi"/>
          <w:sz w:val="22"/>
          <w:szCs w:val="22"/>
        </w:rPr>
        <w:fldChar w:fldCharType="end"/>
      </w:r>
      <w:r w:rsidR="00F96E9F" w:rsidRPr="00BB787E">
        <w:rPr>
          <w:rFonts w:asciiTheme="minorHAnsi" w:hAnsiTheme="minorHAnsi"/>
          <w:sz w:val="22"/>
          <w:szCs w:val="22"/>
        </w:rPr>
        <w:t xml:space="preserve"> No information is available on whether these cases involved minors.</w:t>
      </w:r>
      <w:r w:rsidR="00F96E9F" w:rsidRPr="00BB787E">
        <w:rPr>
          <w:rFonts w:asciiTheme="minorHAnsi" w:hAnsiTheme="minorHAnsi"/>
          <w:sz w:val="22"/>
          <w:szCs w:val="22"/>
        </w:rPr>
        <w:fldChar w:fldCharType="begin"/>
      </w:r>
      <w:r w:rsidR="00F96E9F" w:rsidRPr="00BB787E">
        <w:rPr>
          <w:rFonts w:asciiTheme="minorHAnsi" w:hAnsiTheme="minorHAnsi"/>
          <w:sz w:val="22"/>
          <w:szCs w:val="22"/>
        </w:rPr>
        <w:instrText xml:space="preserve"> ADDIN EN.CITE &lt;EndNote&gt;&lt;Cite&gt;&lt;Author&gt;U.S. Embassy- Bogota&lt;/Author&gt;&lt;RecNum&gt;531&lt;/RecNum&gt;&lt;DisplayText&gt;(4)&lt;/DisplayText&gt;&lt;record&gt;&lt;rec-number&gt;531&lt;/rec-number&gt;&lt;foreign-keys&gt;&lt;key app="EN" db-id="e2s0x5fe8drzzje00ropwtfrx5ssz55ewspp"&gt;531&lt;/key&gt;&lt;/foreign-keys&gt;&lt;ref-type name="Report"&gt;27&lt;/ref-type&gt;&lt;contributors&gt;&lt;authors&gt;&lt;author&gt;U.S. Embassy- Bogota,&lt;/author&gt;&lt;/authors&gt;&lt;/contributors&gt;&lt;titles&gt;&lt;title&gt;reporting, February 24, 2015&lt;/title&gt;&lt;short-title&gt;reporting, February 24, 2015&lt;/short-title&gt;&lt;/titles&gt;&lt;keywords&gt;&lt;keyword&gt;Colombia&lt;/keyword&gt;&lt;/keywords&gt;&lt;dates&gt;&lt;/dates&gt;&lt;urls&gt;&lt;/urls&gt;&lt;/record&gt;&lt;/Cite&gt;&lt;/EndNote&gt;</w:instrText>
      </w:r>
      <w:r w:rsidR="00F96E9F" w:rsidRPr="00BB787E">
        <w:rPr>
          <w:rFonts w:asciiTheme="minorHAnsi" w:hAnsiTheme="minorHAnsi"/>
          <w:sz w:val="22"/>
          <w:szCs w:val="22"/>
        </w:rPr>
        <w:fldChar w:fldCharType="separate"/>
      </w:r>
      <w:r w:rsidR="00F96E9F" w:rsidRPr="00BB787E">
        <w:rPr>
          <w:rFonts w:asciiTheme="minorHAnsi" w:hAnsiTheme="minorHAnsi"/>
          <w:noProof/>
          <w:sz w:val="22"/>
          <w:szCs w:val="22"/>
        </w:rPr>
        <w:t>(</w:t>
      </w:r>
      <w:hyperlink w:anchor="_ENREF_4" w:tooltip="U.S. Embassy- Bogota,  #531" w:history="1">
        <w:r w:rsidR="00523304" w:rsidRPr="00BB787E">
          <w:rPr>
            <w:rFonts w:asciiTheme="minorHAnsi" w:hAnsiTheme="minorHAnsi"/>
            <w:noProof/>
            <w:sz w:val="22"/>
            <w:szCs w:val="22"/>
          </w:rPr>
          <w:t>4</w:t>
        </w:r>
      </w:hyperlink>
      <w:r w:rsidR="00F96E9F" w:rsidRPr="00BB787E">
        <w:rPr>
          <w:rFonts w:asciiTheme="minorHAnsi" w:hAnsiTheme="minorHAnsi"/>
          <w:noProof/>
          <w:sz w:val="22"/>
          <w:szCs w:val="22"/>
        </w:rPr>
        <w:t>)</w:t>
      </w:r>
      <w:r w:rsidR="00F96E9F" w:rsidRPr="00BB787E">
        <w:rPr>
          <w:rFonts w:asciiTheme="minorHAnsi" w:hAnsiTheme="minorHAnsi"/>
          <w:sz w:val="22"/>
          <w:szCs w:val="22"/>
        </w:rPr>
        <w:fldChar w:fldCharType="end"/>
      </w:r>
      <w:r w:rsidR="00F96E9F" w:rsidRPr="00BB787E">
        <w:rPr>
          <w:rFonts w:asciiTheme="minorHAnsi" w:hAnsiTheme="minorHAnsi" w:cstheme="minorHAnsi"/>
          <w:sz w:val="22"/>
          <w:szCs w:val="22"/>
        </w:rPr>
        <w:t xml:space="preserve"> </w:t>
      </w:r>
      <w:r w:rsidR="001F5638" w:rsidRPr="00BB787E">
        <w:rPr>
          <w:rFonts w:ascii="Calibri" w:hAnsi="Calibri"/>
          <w:sz w:val="22"/>
          <w:szCs w:val="22"/>
        </w:rPr>
        <w:t xml:space="preserve">The </w:t>
      </w:r>
      <w:r w:rsidR="00130326" w:rsidRPr="00BB787E">
        <w:rPr>
          <w:rFonts w:ascii="Calibri" w:hAnsi="Calibri"/>
          <w:sz w:val="22"/>
          <w:szCs w:val="22"/>
        </w:rPr>
        <w:t xml:space="preserve">MOI’s Anti-TIP Operations Center </w:t>
      </w:r>
      <w:r w:rsidR="0077281A" w:rsidRPr="00BB787E">
        <w:rPr>
          <w:rFonts w:ascii="Calibri" w:hAnsi="Calibri"/>
          <w:sz w:val="22"/>
          <w:szCs w:val="22"/>
        </w:rPr>
        <w:t>identified 74 victims of transnational human trafficking</w:t>
      </w:r>
      <w:r w:rsidR="00DE5DC4" w:rsidRPr="00BB787E">
        <w:rPr>
          <w:rFonts w:ascii="Calibri" w:hAnsi="Calibri"/>
          <w:sz w:val="22"/>
          <w:szCs w:val="22"/>
        </w:rPr>
        <w:t>; 12</w:t>
      </w:r>
      <w:r w:rsidR="0077281A" w:rsidRPr="00BB787E">
        <w:rPr>
          <w:rFonts w:ascii="Calibri" w:hAnsi="Calibri"/>
          <w:sz w:val="22"/>
          <w:szCs w:val="22"/>
        </w:rPr>
        <w:t xml:space="preserve"> of the victims were minors.</w:t>
      </w:r>
      <w:r w:rsidR="00DC53E4" w:rsidRPr="00BB787E">
        <w:rPr>
          <w:rFonts w:ascii="Calibri" w:hAnsi="Calibri"/>
          <w:sz w:val="22"/>
          <w:szCs w:val="22"/>
        </w:rPr>
        <w:fldChar w:fldCharType="begin"/>
      </w:r>
      <w:r w:rsidR="00D54C7F" w:rsidRPr="00BB787E">
        <w:rPr>
          <w:rFonts w:ascii="Calibri" w:hAnsi="Calibri"/>
          <w:sz w:val="22"/>
          <w:szCs w:val="22"/>
        </w:rPr>
        <w:instrText xml:space="preserve"> ADDIN EN.CITE &lt;EndNote&gt;&lt;Cite&gt;&lt;Author&gt;U.S. Embassy- Bogota&lt;/Author&gt;&lt;RecNum&gt;531&lt;/RecNum&gt;&lt;DisplayText&gt;(4)&lt;/DisplayText&gt;&lt;record&gt;&lt;rec-number&gt;531&lt;/rec-number&gt;&lt;foreign-keys&gt;&lt;key app="EN" db-id="e2s0x5fe8drzzje00ropwtfrx5ssz55ewspp"&gt;531&lt;/key&gt;&lt;/foreign-keys&gt;&lt;ref-type name="Report"&gt;27&lt;/ref-type&gt;&lt;contributors&gt;&lt;authors&gt;&lt;author&gt;U.S. Embassy- Bogota,&lt;/author&gt;&lt;/authors&gt;&lt;/contributors&gt;&lt;titles&gt;&lt;title&gt;reporting, February 24, 2015&lt;/title&gt;&lt;short-title&gt;reporting, February 24, 2015&lt;/short-title&gt;&lt;/titles&gt;&lt;keywords&gt;&lt;keyword&gt;Colombia&lt;/keyword&gt;&lt;/keywords&gt;&lt;dates&gt;&lt;/dates&gt;&lt;urls&gt;&lt;/urls&gt;&lt;/record&gt;&lt;/Cite&gt;&lt;/EndNote&gt;</w:instrText>
      </w:r>
      <w:r w:rsidR="00DC53E4" w:rsidRPr="00BB787E">
        <w:rPr>
          <w:rFonts w:ascii="Calibri" w:hAnsi="Calibri"/>
          <w:sz w:val="22"/>
          <w:szCs w:val="22"/>
        </w:rPr>
        <w:fldChar w:fldCharType="separate"/>
      </w:r>
      <w:r w:rsidR="00D54C7F" w:rsidRPr="00BB787E">
        <w:rPr>
          <w:rFonts w:ascii="Calibri" w:hAnsi="Calibri"/>
          <w:noProof/>
          <w:sz w:val="22"/>
          <w:szCs w:val="22"/>
        </w:rPr>
        <w:t>(</w:t>
      </w:r>
      <w:hyperlink w:anchor="_ENREF_4" w:tooltip="U.S. Embassy- Bogota,  #531" w:history="1">
        <w:r w:rsidR="00523304" w:rsidRPr="00BB787E">
          <w:rPr>
            <w:rFonts w:ascii="Calibri" w:hAnsi="Calibri"/>
            <w:noProof/>
            <w:sz w:val="22"/>
            <w:szCs w:val="22"/>
          </w:rPr>
          <w:t>4</w:t>
        </w:r>
      </w:hyperlink>
      <w:r w:rsidR="00D54C7F" w:rsidRPr="00BB787E">
        <w:rPr>
          <w:rFonts w:ascii="Calibri" w:hAnsi="Calibri"/>
          <w:noProof/>
          <w:sz w:val="22"/>
          <w:szCs w:val="22"/>
        </w:rPr>
        <w:t>)</w:t>
      </w:r>
      <w:r w:rsidR="00DC53E4" w:rsidRPr="00BB787E">
        <w:rPr>
          <w:rFonts w:ascii="Calibri" w:hAnsi="Calibri"/>
          <w:sz w:val="22"/>
          <w:szCs w:val="22"/>
        </w:rPr>
        <w:fldChar w:fldCharType="end"/>
      </w:r>
      <w:r w:rsidR="0077281A" w:rsidRPr="00BB787E">
        <w:rPr>
          <w:rFonts w:ascii="Calibri" w:hAnsi="Calibri"/>
          <w:sz w:val="22"/>
          <w:szCs w:val="22"/>
        </w:rPr>
        <w:t xml:space="preserve"> </w:t>
      </w:r>
      <w:r w:rsidR="00DC53E4" w:rsidRPr="00BB787E">
        <w:rPr>
          <w:rFonts w:ascii="Calibri" w:hAnsi="Calibri"/>
          <w:sz w:val="22"/>
          <w:szCs w:val="22"/>
        </w:rPr>
        <w:t>No information is available on whether these</w:t>
      </w:r>
      <w:r w:rsidR="00DE5DC4" w:rsidRPr="00BB787E">
        <w:rPr>
          <w:rFonts w:ascii="Calibri" w:hAnsi="Calibri"/>
          <w:sz w:val="22"/>
          <w:szCs w:val="22"/>
        </w:rPr>
        <w:t xml:space="preserve"> </w:t>
      </w:r>
      <w:r w:rsidR="00AD5A59" w:rsidRPr="00BB787E">
        <w:rPr>
          <w:rFonts w:ascii="Calibri" w:hAnsi="Calibri"/>
          <w:sz w:val="22"/>
          <w:szCs w:val="22"/>
        </w:rPr>
        <w:t xml:space="preserve">transnational trafficking </w:t>
      </w:r>
      <w:r w:rsidR="00DE5DC4" w:rsidRPr="00BB787E">
        <w:rPr>
          <w:rFonts w:ascii="Calibri" w:hAnsi="Calibri"/>
          <w:sz w:val="22"/>
          <w:szCs w:val="22"/>
        </w:rPr>
        <w:t>cases</w:t>
      </w:r>
      <w:r w:rsidR="00DC53E4" w:rsidRPr="00BB787E">
        <w:rPr>
          <w:rFonts w:ascii="Calibri" w:hAnsi="Calibri"/>
          <w:sz w:val="22"/>
          <w:szCs w:val="22"/>
        </w:rPr>
        <w:t xml:space="preserve"> inv</w:t>
      </w:r>
      <w:r w:rsidR="000D54DF" w:rsidRPr="00BB787E">
        <w:rPr>
          <w:rFonts w:ascii="Calibri" w:hAnsi="Calibri"/>
          <w:sz w:val="22"/>
          <w:szCs w:val="22"/>
        </w:rPr>
        <w:t>ol</w:t>
      </w:r>
      <w:r w:rsidR="009B25C3" w:rsidRPr="00BB787E">
        <w:rPr>
          <w:rFonts w:ascii="Calibri" w:hAnsi="Calibri"/>
          <w:sz w:val="22"/>
          <w:szCs w:val="22"/>
        </w:rPr>
        <w:t xml:space="preserve">ved labor or </w:t>
      </w:r>
      <w:r w:rsidR="00C96425" w:rsidRPr="00BB787E">
        <w:rPr>
          <w:rFonts w:ascii="Calibri" w:hAnsi="Calibri"/>
          <w:sz w:val="22"/>
          <w:szCs w:val="22"/>
        </w:rPr>
        <w:t>commercial sexual</w:t>
      </w:r>
      <w:r w:rsidR="009B25C3" w:rsidRPr="00BB787E">
        <w:rPr>
          <w:rFonts w:ascii="Calibri" w:hAnsi="Calibri"/>
          <w:sz w:val="22"/>
          <w:szCs w:val="22"/>
        </w:rPr>
        <w:t xml:space="preserve"> exploitation</w:t>
      </w:r>
      <w:r w:rsidR="00DE5DC4" w:rsidRPr="00BB787E">
        <w:rPr>
          <w:rFonts w:ascii="Calibri" w:hAnsi="Calibri"/>
          <w:sz w:val="22"/>
          <w:szCs w:val="22"/>
        </w:rPr>
        <w:t>,</w:t>
      </w:r>
      <w:r w:rsidR="009B25C3" w:rsidRPr="00BB787E">
        <w:rPr>
          <w:rFonts w:ascii="Calibri" w:hAnsi="Calibri"/>
          <w:sz w:val="22"/>
          <w:szCs w:val="22"/>
        </w:rPr>
        <w:t xml:space="preserve"> </w:t>
      </w:r>
      <w:r w:rsidR="00DE5DC4" w:rsidRPr="00BB787E">
        <w:rPr>
          <w:rFonts w:ascii="Calibri" w:hAnsi="Calibri"/>
          <w:sz w:val="22"/>
          <w:szCs w:val="22"/>
        </w:rPr>
        <w:t>or on</w:t>
      </w:r>
      <w:r w:rsidR="000D54DF" w:rsidRPr="00BB787E">
        <w:rPr>
          <w:rFonts w:ascii="Calibri" w:hAnsi="Calibri"/>
          <w:sz w:val="22"/>
          <w:szCs w:val="22"/>
        </w:rPr>
        <w:t xml:space="preserve"> whether</w:t>
      </w:r>
      <w:r w:rsidR="00983CB1" w:rsidRPr="00BB787E">
        <w:rPr>
          <w:rFonts w:ascii="Calibri" w:hAnsi="Calibri"/>
          <w:sz w:val="22"/>
          <w:szCs w:val="22"/>
        </w:rPr>
        <w:t xml:space="preserve"> they were prosecuted or</w:t>
      </w:r>
      <w:r w:rsidR="000D54DF" w:rsidRPr="00BB787E">
        <w:rPr>
          <w:rFonts w:ascii="Calibri" w:hAnsi="Calibri"/>
          <w:sz w:val="22"/>
          <w:szCs w:val="22"/>
        </w:rPr>
        <w:t xml:space="preserve"> any convictions </w:t>
      </w:r>
      <w:r w:rsidR="00DE5DC4" w:rsidRPr="00BB787E">
        <w:rPr>
          <w:rFonts w:ascii="Calibri" w:hAnsi="Calibri"/>
          <w:sz w:val="22"/>
          <w:szCs w:val="22"/>
        </w:rPr>
        <w:t xml:space="preserve">were </w:t>
      </w:r>
      <w:r w:rsidR="000D54DF" w:rsidRPr="00BB787E">
        <w:rPr>
          <w:rFonts w:ascii="Calibri" w:hAnsi="Calibri"/>
          <w:sz w:val="22"/>
          <w:szCs w:val="22"/>
        </w:rPr>
        <w:t>made.</w:t>
      </w:r>
      <w:r w:rsidR="00C24027" w:rsidRPr="00BB787E">
        <w:rPr>
          <w:rFonts w:ascii="Calibri" w:hAnsi="Calibri"/>
          <w:sz w:val="22"/>
          <w:szCs w:val="22"/>
        </w:rPr>
        <w:t xml:space="preserve"> </w:t>
      </w:r>
      <w:r w:rsidR="001F5638" w:rsidRPr="00BB787E">
        <w:rPr>
          <w:rFonts w:asciiTheme="minorHAnsi" w:hAnsiTheme="minorHAnsi" w:cstheme="minorHAnsi"/>
          <w:sz w:val="22"/>
          <w:szCs w:val="22"/>
        </w:rPr>
        <w:t>The MOI’s</w:t>
      </w:r>
      <w:r w:rsidR="00614657" w:rsidRPr="00BB787E">
        <w:rPr>
          <w:rFonts w:asciiTheme="minorHAnsi" w:hAnsiTheme="minorHAnsi" w:cstheme="minorHAnsi"/>
          <w:sz w:val="22"/>
          <w:szCs w:val="22"/>
        </w:rPr>
        <w:t xml:space="preserve"> </w:t>
      </w:r>
      <w:r w:rsidR="00A14521" w:rsidRPr="00BB787E">
        <w:rPr>
          <w:rFonts w:asciiTheme="minorHAnsi" w:hAnsiTheme="minorHAnsi" w:cstheme="minorHAnsi"/>
          <w:sz w:val="22"/>
          <w:szCs w:val="22"/>
        </w:rPr>
        <w:t>H</w:t>
      </w:r>
      <w:r w:rsidR="00611AC4" w:rsidRPr="00BB787E">
        <w:rPr>
          <w:rFonts w:asciiTheme="minorHAnsi" w:hAnsiTheme="minorHAnsi" w:cstheme="minorHAnsi"/>
          <w:sz w:val="22"/>
          <w:szCs w:val="22"/>
        </w:rPr>
        <w:t xml:space="preserve">uman </w:t>
      </w:r>
      <w:r w:rsidR="00A14521" w:rsidRPr="00BB787E">
        <w:rPr>
          <w:rFonts w:asciiTheme="minorHAnsi" w:hAnsiTheme="minorHAnsi" w:cstheme="minorHAnsi"/>
          <w:sz w:val="22"/>
          <w:szCs w:val="22"/>
        </w:rPr>
        <w:t>T</w:t>
      </w:r>
      <w:r w:rsidR="00611AC4" w:rsidRPr="00BB787E">
        <w:rPr>
          <w:rFonts w:asciiTheme="minorHAnsi" w:hAnsiTheme="minorHAnsi" w:cstheme="minorHAnsi"/>
          <w:sz w:val="22"/>
          <w:szCs w:val="22"/>
        </w:rPr>
        <w:t xml:space="preserve">rafficking </w:t>
      </w:r>
      <w:r w:rsidR="00A14521" w:rsidRPr="00BB787E">
        <w:rPr>
          <w:rFonts w:asciiTheme="minorHAnsi" w:hAnsiTheme="minorHAnsi" w:cstheme="minorHAnsi"/>
          <w:sz w:val="22"/>
          <w:szCs w:val="22"/>
        </w:rPr>
        <w:t>H</w:t>
      </w:r>
      <w:r w:rsidR="00611AC4" w:rsidRPr="00BB787E">
        <w:rPr>
          <w:rFonts w:asciiTheme="minorHAnsi" w:hAnsiTheme="minorHAnsi" w:cstheme="minorHAnsi"/>
          <w:sz w:val="22"/>
          <w:szCs w:val="22"/>
        </w:rPr>
        <w:t>otline</w:t>
      </w:r>
      <w:r w:rsidR="00614657" w:rsidRPr="00BB787E">
        <w:rPr>
          <w:rFonts w:asciiTheme="minorHAnsi" w:hAnsiTheme="minorHAnsi" w:cstheme="minorHAnsi"/>
          <w:sz w:val="22"/>
          <w:szCs w:val="22"/>
        </w:rPr>
        <w:t xml:space="preserve"> </w:t>
      </w:r>
      <w:r w:rsidR="005851BB" w:rsidRPr="00BB787E">
        <w:rPr>
          <w:rFonts w:asciiTheme="minorHAnsi" w:hAnsiTheme="minorHAnsi" w:cstheme="minorHAnsi"/>
          <w:sz w:val="22"/>
          <w:szCs w:val="22"/>
        </w:rPr>
        <w:t>received 6</w:t>
      </w:r>
      <w:r w:rsidR="00C5033C" w:rsidRPr="00BB787E">
        <w:rPr>
          <w:rFonts w:asciiTheme="minorHAnsi" w:hAnsiTheme="minorHAnsi" w:cstheme="minorHAnsi"/>
          <w:sz w:val="22"/>
          <w:szCs w:val="22"/>
        </w:rPr>
        <w:t>,</w:t>
      </w:r>
      <w:r w:rsidR="005851BB" w:rsidRPr="00BB787E">
        <w:rPr>
          <w:rFonts w:asciiTheme="minorHAnsi" w:hAnsiTheme="minorHAnsi" w:cstheme="minorHAnsi"/>
          <w:sz w:val="22"/>
          <w:szCs w:val="22"/>
        </w:rPr>
        <w:t>0</w:t>
      </w:r>
      <w:r w:rsidR="00C5033C" w:rsidRPr="00BB787E">
        <w:rPr>
          <w:rFonts w:asciiTheme="minorHAnsi" w:hAnsiTheme="minorHAnsi" w:cstheme="minorHAnsi"/>
          <w:sz w:val="22"/>
          <w:szCs w:val="22"/>
        </w:rPr>
        <w:t>43 calls</w:t>
      </w:r>
      <w:r w:rsidR="00611AC4" w:rsidRPr="00BB787E">
        <w:rPr>
          <w:rFonts w:asciiTheme="minorHAnsi" w:hAnsiTheme="minorHAnsi" w:cstheme="minorHAnsi"/>
          <w:sz w:val="22"/>
          <w:szCs w:val="22"/>
        </w:rPr>
        <w:t xml:space="preserve"> in 2014</w:t>
      </w:r>
      <w:r w:rsidR="00DE5DC4" w:rsidRPr="00BB787E">
        <w:rPr>
          <w:rFonts w:asciiTheme="minorHAnsi" w:hAnsiTheme="minorHAnsi" w:cstheme="minorHAnsi"/>
          <w:sz w:val="22"/>
          <w:szCs w:val="22"/>
        </w:rPr>
        <w:t>,</w:t>
      </w:r>
      <w:r w:rsidR="00C5033C" w:rsidRPr="00BB787E">
        <w:rPr>
          <w:rFonts w:asciiTheme="minorHAnsi" w:hAnsiTheme="minorHAnsi" w:cstheme="minorHAnsi"/>
          <w:sz w:val="22"/>
          <w:szCs w:val="22"/>
        </w:rPr>
        <w:t xml:space="preserve"> and </w:t>
      </w:r>
      <w:r w:rsidR="00611AC4" w:rsidRPr="00BB787E">
        <w:rPr>
          <w:rFonts w:asciiTheme="minorHAnsi" w:hAnsiTheme="minorHAnsi" w:cstheme="minorHAnsi"/>
          <w:sz w:val="22"/>
          <w:szCs w:val="22"/>
        </w:rPr>
        <w:t xml:space="preserve">Colombian authorities </w:t>
      </w:r>
      <w:r w:rsidR="00614657" w:rsidRPr="00BB787E">
        <w:rPr>
          <w:rFonts w:asciiTheme="minorHAnsi" w:hAnsiTheme="minorHAnsi" w:cstheme="minorHAnsi"/>
          <w:sz w:val="22"/>
          <w:szCs w:val="22"/>
        </w:rPr>
        <w:t xml:space="preserve">identified </w:t>
      </w:r>
      <w:r w:rsidR="00C4686E" w:rsidRPr="00BB787E">
        <w:rPr>
          <w:rFonts w:asciiTheme="minorHAnsi" w:hAnsiTheme="minorHAnsi" w:cstheme="minorHAnsi"/>
          <w:sz w:val="22"/>
          <w:szCs w:val="22"/>
        </w:rPr>
        <w:t xml:space="preserve">62 </w:t>
      </w:r>
      <w:r w:rsidR="00614657" w:rsidRPr="00BB787E">
        <w:rPr>
          <w:rFonts w:asciiTheme="minorHAnsi" w:hAnsiTheme="minorHAnsi" w:cstheme="minorHAnsi"/>
          <w:sz w:val="22"/>
          <w:szCs w:val="22"/>
        </w:rPr>
        <w:t xml:space="preserve">victims of </w:t>
      </w:r>
      <w:r w:rsidR="00C96425" w:rsidRPr="00BB787E">
        <w:rPr>
          <w:rFonts w:asciiTheme="minorHAnsi" w:hAnsiTheme="minorHAnsi" w:cstheme="minorHAnsi"/>
          <w:sz w:val="22"/>
          <w:szCs w:val="22"/>
        </w:rPr>
        <w:t xml:space="preserve">human </w:t>
      </w:r>
      <w:r w:rsidR="00614657" w:rsidRPr="00BB787E">
        <w:rPr>
          <w:rFonts w:asciiTheme="minorHAnsi" w:hAnsiTheme="minorHAnsi" w:cstheme="minorHAnsi"/>
          <w:sz w:val="22"/>
          <w:szCs w:val="22"/>
        </w:rPr>
        <w:t>trafficking</w:t>
      </w:r>
      <w:r w:rsidR="00335884" w:rsidRPr="00BB787E">
        <w:rPr>
          <w:rFonts w:asciiTheme="minorHAnsi" w:hAnsiTheme="minorHAnsi" w:cstheme="minorHAnsi"/>
          <w:sz w:val="22"/>
          <w:szCs w:val="22"/>
        </w:rPr>
        <w:t xml:space="preserve">, </w:t>
      </w:r>
      <w:r w:rsidR="00EF55B9" w:rsidRPr="00BB787E">
        <w:rPr>
          <w:rFonts w:asciiTheme="minorHAnsi" w:hAnsiTheme="minorHAnsi" w:cstheme="minorHAnsi"/>
          <w:sz w:val="22"/>
          <w:szCs w:val="22"/>
        </w:rPr>
        <w:t xml:space="preserve">including </w:t>
      </w:r>
      <w:r w:rsidR="00C4686E" w:rsidRPr="00BB787E">
        <w:rPr>
          <w:rFonts w:asciiTheme="minorHAnsi" w:hAnsiTheme="minorHAnsi" w:cstheme="minorHAnsi"/>
          <w:sz w:val="22"/>
          <w:szCs w:val="22"/>
        </w:rPr>
        <w:t xml:space="preserve">at least </w:t>
      </w:r>
      <w:r w:rsidR="00DE5DC4" w:rsidRPr="00BB787E">
        <w:rPr>
          <w:rFonts w:asciiTheme="minorHAnsi" w:hAnsiTheme="minorHAnsi" w:cstheme="minorHAnsi"/>
          <w:sz w:val="22"/>
          <w:szCs w:val="22"/>
        </w:rPr>
        <w:t xml:space="preserve">2 </w:t>
      </w:r>
      <w:r w:rsidR="00614657" w:rsidRPr="00BB787E">
        <w:rPr>
          <w:rFonts w:asciiTheme="minorHAnsi" w:hAnsiTheme="minorHAnsi" w:cstheme="minorHAnsi"/>
          <w:sz w:val="22"/>
          <w:szCs w:val="22"/>
        </w:rPr>
        <w:t>children.</w:t>
      </w:r>
      <w:r w:rsidR="00335884" w:rsidRPr="00BB787E">
        <w:rPr>
          <w:rFonts w:asciiTheme="minorHAnsi" w:hAnsiTheme="minorHAnsi" w:cstheme="minorHAnsi"/>
          <w:sz w:val="22"/>
          <w:szCs w:val="22"/>
        </w:rPr>
        <w:fldChar w:fldCharType="begin"/>
      </w:r>
      <w:r w:rsidR="00237303" w:rsidRPr="00BB787E">
        <w:rPr>
          <w:rFonts w:asciiTheme="minorHAnsi" w:hAnsiTheme="minorHAnsi" w:cstheme="minorHAnsi"/>
          <w:sz w:val="22"/>
          <w:szCs w:val="22"/>
        </w:rPr>
        <w:instrText xml:space="preserve"> ADDIN EN.CITE &lt;EndNote&gt;&lt;Cite&gt;&lt;Author&gt;U.S. Embassy- Bogota&lt;/Author&gt;&lt;RecNum&gt;531&lt;/RecNum&gt;&lt;DisplayText&gt;(4, 34)&lt;/DisplayText&gt;&lt;record&gt;&lt;rec-number&gt;531&lt;/rec-number&gt;&lt;foreign-keys&gt;&lt;key app="EN" db-id="e2s0x5fe8drzzje00ropwtfrx5ssz55ewspp"&gt;531&lt;/key&gt;&lt;/foreign-keys&gt;&lt;ref-type name="Report"&gt;27&lt;/ref-type&gt;&lt;contributors&gt;&lt;authors&gt;&lt;author&gt;U.S. Embassy- Bogota,&lt;/author&gt;&lt;/authors&gt;&lt;/contributors&gt;&lt;titles&gt;&lt;title&gt;reporting, February 24, 2015&lt;/title&gt;&lt;short-title&gt;reporting, February 24, 2015&lt;/short-title&gt;&lt;/titles&gt;&lt;keywords&gt;&lt;keyword&gt;Colombia&lt;/keyword&gt;&lt;/keywords&gt;&lt;dates&gt;&lt;/dates&gt;&lt;urls&gt;&lt;/urls&gt;&lt;/record&gt;&lt;/Cite&gt;&lt;Cite&gt;&lt;Author&gt;U.S. Embassy- Bogota official&lt;/Author&gt;&lt;Year&gt;2015&lt;/Year&gt;&lt;RecNum&gt;534&lt;/RecNum&gt;&lt;record&gt;&lt;rec-number&gt;534&lt;/rec-number&gt;&lt;foreign-keys&gt;&lt;key app="EN" db-id="e2s0x5fe8drzzje00ropwtfrx5ssz55ewspp"&gt;534&lt;/key&gt;&lt;/foreign-keys&gt;&lt;ref-type name="Personal Communication"&gt;26&lt;/ref-type&gt;&lt;contributors&gt;&lt;authors&gt;&lt;author&gt;U.S. Embassy- Bogota official,&lt;/author&gt;&lt;/authors&gt;&lt;secondary-authors&gt;&lt;author&gt;USDOL official, &lt;/author&gt;&lt;/secondary-authors&gt;&lt;/contributors&gt;&lt;titles&gt;&lt;/titles&gt;&lt;keywords&gt;&lt;keyword&gt;Colombia&lt;/keyword&gt;&lt;/keywords&gt;&lt;dates&gt;&lt;year&gt;2015&lt;/year&gt;&lt;pub-dates&gt;&lt;date&gt;April 1, &lt;/date&gt;&lt;/pub-dates&gt;&lt;/dates&gt;&lt;work-type&gt;&amp;quot;E-mail communication to&amp;quot;,&lt;/work-type&gt;&lt;urls&gt;&lt;/urls&gt;&lt;/record&gt;&lt;/Cite&gt;&lt;/EndNote&gt;</w:instrText>
      </w:r>
      <w:r w:rsidR="00335884" w:rsidRPr="00BB787E">
        <w:rPr>
          <w:rFonts w:asciiTheme="minorHAnsi" w:hAnsiTheme="minorHAnsi" w:cstheme="minorHAnsi"/>
          <w:sz w:val="22"/>
          <w:szCs w:val="22"/>
        </w:rPr>
        <w:fldChar w:fldCharType="separate"/>
      </w:r>
      <w:r w:rsidR="00237303" w:rsidRPr="00BB787E">
        <w:rPr>
          <w:rFonts w:asciiTheme="minorHAnsi" w:hAnsiTheme="minorHAnsi" w:cstheme="minorHAnsi"/>
          <w:noProof/>
          <w:sz w:val="22"/>
          <w:szCs w:val="22"/>
        </w:rPr>
        <w:t>(</w:t>
      </w:r>
      <w:hyperlink w:anchor="_ENREF_4" w:tooltip="U.S. Embassy- Bogota,  #531" w:history="1">
        <w:r w:rsidR="00523304" w:rsidRPr="00BB787E">
          <w:rPr>
            <w:rFonts w:asciiTheme="minorHAnsi" w:hAnsiTheme="minorHAnsi" w:cstheme="minorHAnsi"/>
            <w:noProof/>
            <w:sz w:val="22"/>
            <w:szCs w:val="22"/>
          </w:rPr>
          <w:t>4</w:t>
        </w:r>
      </w:hyperlink>
      <w:r w:rsidR="00237303" w:rsidRPr="00BB787E">
        <w:rPr>
          <w:rFonts w:asciiTheme="minorHAnsi" w:hAnsiTheme="minorHAnsi" w:cstheme="minorHAnsi"/>
          <w:noProof/>
          <w:sz w:val="22"/>
          <w:szCs w:val="22"/>
        </w:rPr>
        <w:t xml:space="preserve">, </w:t>
      </w:r>
      <w:hyperlink w:anchor="_ENREF_34" w:tooltip="U.S. Embassy- Bogota official, 2015 #534" w:history="1">
        <w:r w:rsidR="00523304" w:rsidRPr="00BB787E">
          <w:rPr>
            <w:rFonts w:asciiTheme="minorHAnsi" w:hAnsiTheme="minorHAnsi" w:cstheme="minorHAnsi"/>
            <w:noProof/>
            <w:sz w:val="22"/>
            <w:szCs w:val="22"/>
          </w:rPr>
          <w:t>34</w:t>
        </w:r>
      </w:hyperlink>
      <w:r w:rsidR="00237303" w:rsidRPr="00BB787E">
        <w:rPr>
          <w:rFonts w:asciiTheme="minorHAnsi" w:hAnsiTheme="minorHAnsi" w:cstheme="minorHAnsi"/>
          <w:noProof/>
          <w:sz w:val="22"/>
          <w:szCs w:val="22"/>
        </w:rPr>
        <w:t>)</w:t>
      </w:r>
      <w:r w:rsidR="00335884" w:rsidRPr="00BB787E">
        <w:rPr>
          <w:rFonts w:asciiTheme="minorHAnsi" w:hAnsiTheme="minorHAnsi" w:cstheme="minorHAnsi"/>
          <w:sz w:val="22"/>
          <w:szCs w:val="22"/>
        </w:rPr>
        <w:fldChar w:fldCharType="end"/>
      </w:r>
      <w:r w:rsidR="00AE63E8" w:rsidRPr="00BB787E">
        <w:rPr>
          <w:rFonts w:asciiTheme="minorHAnsi" w:hAnsiTheme="minorHAnsi" w:cstheme="minorHAnsi"/>
          <w:sz w:val="22"/>
          <w:szCs w:val="22"/>
        </w:rPr>
        <w:t xml:space="preserve"> </w:t>
      </w:r>
      <w:r w:rsidR="00EA317A" w:rsidRPr="00BB787E">
        <w:rPr>
          <w:rFonts w:asciiTheme="minorHAnsi" w:hAnsiTheme="minorHAnsi" w:cstheme="minorHAnsi"/>
          <w:sz w:val="22"/>
          <w:szCs w:val="22"/>
        </w:rPr>
        <w:t>No information is available on whether the children were victims of</w:t>
      </w:r>
      <w:r w:rsidR="00CF6127" w:rsidRPr="00BB787E">
        <w:rPr>
          <w:rFonts w:asciiTheme="minorHAnsi" w:hAnsiTheme="minorHAnsi" w:cstheme="minorHAnsi"/>
          <w:sz w:val="22"/>
          <w:szCs w:val="22"/>
        </w:rPr>
        <w:t xml:space="preserve"> commercial sexual exploitation </w:t>
      </w:r>
      <w:r w:rsidR="00EA317A" w:rsidRPr="00BB787E">
        <w:rPr>
          <w:rFonts w:asciiTheme="minorHAnsi" w:hAnsiTheme="minorHAnsi" w:cstheme="minorHAnsi"/>
          <w:sz w:val="22"/>
          <w:szCs w:val="22"/>
        </w:rPr>
        <w:t>or forced labor</w:t>
      </w:r>
      <w:r w:rsidR="009A6127" w:rsidRPr="00BB787E">
        <w:rPr>
          <w:rFonts w:asciiTheme="minorHAnsi" w:hAnsiTheme="minorHAnsi" w:cstheme="minorHAnsi"/>
          <w:sz w:val="22"/>
          <w:szCs w:val="22"/>
        </w:rPr>
        <w:t>,</w:t>
      </w:r>
      <w:r w:rsidR="00AE63E8" w:rsidRPr="00BB787E">
        <w:rPr>
          <w:rFonts w:asciiTheme="minorHAnsi" w:hAnsiTheme="minorHAnsi" w:cstheme="minorHAnsi"/>
          <w:sz w:val="22"/>
          <w:szCs w:val="22"/>
        </w:rPr>
        <w:t xml:space="preserve"> or how ma</w:t>
      </w:r>
      <w:r w:rsidR="009A6127" w:rsidRPr="00BB787E">
        <w:rPr>
          <w:rFonts w:asciiTheme="minorHAnsi" w:hAnsiTheme="minorHAnsi" w:cstheme="minorHAnsi"/>
          <w:sz w:val="22"/>
          <w:szCs w:val="22"/>
        </w:rPr>
        <w:t>n</w:t>
      </w:r>
      <w:r w:rsidR="00AE63E8" w:rsidRPr="00BB787E">
        <w:rPr>
          <w:rFonts w:asciiTheme="minorHAnsi" w:hAnsiTheme="minorHAnsi" w:cstheme="minorHAnsi"/>
          <w:sz w:val="22"/>
          <w:szCs w:val="22"/>
        </w:rPr>
        <w:t>y</w:t>
      </w:r>
      <w:r w:rsidR="009A6127" w:rsidRPr="00BB787E">
        <w:rPr>
          <w:rFonts w:asciiTheme="minorHAnsi" w:hAnsiTheme="minorHAnsi" w:cstheme="minorHAnsi"/>
          <w:sz w:val="22"/>
          <w:szCs w:val="22"/>
        </w:rPr>
        <w:t xml:space="preserve"> of these</w:t>
      </w:r>
      <w:r w:rsidR="00AE63E8" w:rsidRPr="00BB787E">
        <w:rPr>
          <w:rFonts w:asciiTheme="minorHAnsi" w:hAnsiTheme="minorHAnsi" w:cstheme="minorHAnsi"/>
          <w:sz w:val="22"/>
          <w:szCs w:val="22"/>
        </w:rPr>
        <w:t xml:space="preserve"> children received services.</w:t>
      </w:r>
      <w:r w:rsidR="00AE63E8" w:rsidRPr="00BB787E">
        <w:rPr>
          <w:rFonts w:asciiTheme="minorHAnsi" w:hAnsiTheme="minorHAnsi" w:cstheme="minorHAnsi"/>
          <w:sz w:val="22"/>
          <w:szCs w:val="22"/>
        </w:rPr>
        <w:fldChar w:fldCharType="begin"/>
      </w:r>
      <w:r w:rsidR="00D54C7F" w:rsidRPr="00BB787E">
        <w:rPr>
          <w:rFonts w:asciiTheme="minorHAnsi" w:hAnsiTheme="minorHAnsi" w:cstheme="minorHAnsi"/>
          <w:sz w:val="22"/>
          <w:szCs w:val="22"/>
        </w:rPr>
        <w:instrText xml:space="preserve"> ADDIN EN.CITE &lt;EndNote&gt;&lt;Cite&gt;&lt;Author&gt;U.S. Embassy- Bogota&lt;/Author&gt;&lt;RecNum&gt;531&lt;/RecNum&gt;&lt;DisplayText&gt;(4)&lt;/DisplayText&gt;&lt;record&gt;&lt;rec-number&gt;531&lt;/rec-number&gt;&lt;foreign-keys&gt;&lt;key app="EN" db-id="e2s0x5fe8drzzje00ropwtfrx5ssz55ewspp"&gt;531&lt;/key&gt;&lt;/foreign-keys&gt;&lt;ref-type name="Report"&gt;27&lt;/ref-type&gt;&lt;contributors&gt;&lt;authors&gt;&lt;author&gt;U.S. Embassy- Bogota,&lt;/author&gt;&lt;/authors&gt;&lt;/contributors&gt;&lt;titles&gt;&lt;title&gt;reporting, February 24, 2015&lt;/title&gt;&lt;short-title&gt;reporting, February 24, 2015&lt;/short-title&gt;&lt;/titles&gt;&lt;keywords&gt;&lt;keyword&gt;Colombia&lt;/keyword&gt;&lt;/keywords&gt;&lt;dates&gt;&lt;/dates&gt;&lt;urls&gt;&lt;/urls&gt;&lt;/record&gt;&lt;/Cite&gt;&lt;/EndNote&gt;</w:instrText>
      </w:r>
      <w:r w:rsidR="00AE63E8" w:rsidRPr="00BB787E">
        <w:rPr>
          <w:rFonts w:asciiTheme="minorHAnsi" w:hAnsiTheme="minorHAnsi" w:cstheme="minorHAnsi"/>
          <w:sz w:val="22"/>
          <w:szCs w:val="22"/>
        </w:rPr>
        <w:fldChar w:fldCharType="separate"/>
      </w:r>
      <w:r w:rsidR="00D54C7F" w:rsidRPr="00BB787E">
        <w:rPr>
          <w:rFonts w:asciiTheme="minorHAnsi" w:hAnsiTheme="minorHAnsi" w:cstheme="minorHAnsi"/>
          <w:noProof/>
          <w:sz w:val="22"/>
          <w:szCs w:val="22"/>
        </w:rPr>
        <w:t>(</w:t>
      </w:r>
      <w:hyperlink w:anchor="_ENREF_4" w:tooltip="U.S. Embassy- Bogota,  #531" w:history="1">
        <w:r w:rsidR="00523304" w:rsidRPr="00BB787E">
          <w:rPr>
            <w:rFonts w:asciiTheme="minorHAnsi" w:hAnsiTheme="minorHAnsi" w:cstheme="minorHAnsi"/>
            <w:noProof/>
            <w:sz w:val="22"/>
            <w:szCs w:val="22"/>
          </w:rPr>
          <w:t>4</w:t>
        </w:r>
      </w:hyperlink>
      <w:r w:rsidR="00D54C7F" w:rsidRPr="00BB787E">
        <w:rPr>
          <w:rFonts w:asciiTheme="minorHAnsi" w:hAnsiTheme="minorHAnsi" w:cstheme="minorHAnsi"/>
          <w:noProof/>
          <w:sz w:val="22"/>
          <w:szCs w:val="22"/>
        </w:rPr>
        <w:t>)</w:t>
      </w:r>
      <w:r w:rsidR="00AE63E8" w:rsidRPr="00BB787E">
        <w:rPr>
          <w:rFonts w:asciiTheme="minorHAnsi" w:hAnsiTheme="minorHAnsi" w:cstheme="minorHAnsi"/>
          <w:sz w:val="22"/>
          <w:szCs w:val="22"/>
        </w:rPr>
        <w:fldChar w:fldCharType="end"/>
      </w:r>
      <w:r w:rsidR="000A54A9" w:rsidRPr="00BB787E">
        <w:rPr>
          <w:rFonts w:asciiTheme="minorHAnsi" w:hAnsiTheme="minorHAnsi"/>
          <w:sz w:val="22"/>
          <w:szCs w:val="22"/>
        </w:rPr>
        <w:t xml:space="preserve"> </w:t>
      </w:r>
      <w:r w:rsidR="00F0281E" w:rsidRPr="00BB787E">
        <w:rPr>
          <w:rFonts w:asciiTheme="minorHAnsi" w:hAnsiTheme="minorHAnsi" w:cstheme="minorHAnsi"/>
          <w:sz w:val="22"/>
          <w:szCs w:val="22"/>
        </w:rPr>
        <w:t>The Government has acknowledged that it lacks adequate resources to effectively conduct investigations and prosecutions of human trafficking cases. Furthermore, the Government has limited resources to assist victims.</w:t>
      </w:r>
    </w:p>
    <w:p w14:paraId="6549CA65" w14:textId="77777777" w:rsidR="00934844" w:rsidRPr="00BB787E" w:rsidRDefault="00934844" w:rsidP="00934844">
      <w:pPr>
        <w:pStyle w:val="PlainText"/>
        <w:rPr>
          <w:szCs w:val="22"/>
        </w:rPr>
      </w:pPr>
    </w:p>
    <w:p w14:paraId="5AE6663F" w14:textId="51DF961F" w:rsidR="009D50E1" w:rsidRPr="00BB787E" w:rsidRDefault="000A54A9" w:rsidP="00C31937">
      <w:pPr>
        <w:pStyle w:val="CommentText"/>
        <w:rPr>
          <w:rFonts w:ascii="Calibri" w:hAnsi="Calibri" w:cstheme="minorHAnsi"/>
          <w:sz w:val="22"/>
          <w:szCs w:val="22"/>
        </w:rPr>
      </w:pPr>
      <w:r w:rsidRPr="00BB787E">
        <w:rPr>
          <w:rFonts w:ascii="Calibri" w:hAnsi="Calibri" w:cstheme="minorHAnsi"/>
          <w:sz w:val="22"/>
          <w:szCs w:val="22"/>
        </w:rPr>
        <w:t>The ICBF identified 108 cases of child commercial sexual</w:t>
      </w:r>
      <w:r w:rsidR="0082250D" w:rsidRPr="00BB787E">
        <w:rPr>
          <w:rFonts w:ascii="Calibri" w:hAnsi="Calibri" w:cstheme="minorHAnsi"/>
          <w:sz w:val="22"/>
          <w:szCs w:val="22"/>
        </w:rPr>
        <w:t xml:space="preserve"> exploitation</w:t>
      </w:r>
      <w:r w:rsidR="00F0281E" w:rsidRPr="00BB787E">
        <w:rPr>
          <w:rFonts w:ascii="Calibri" w:hAnsi="Calibri" w:cstheme="minorHAnsi"/>
          <w:sz w:val="22"/>
          <w:szCs w:val="22"/>
        </w:rPr>
        <w:t xml:space="preserve"> in which </w:t>
      </w:r>
      <w:r w:rsidR="0082250D" w:rsidRPr="00BB787E">
        <w:rPr>
          <w:rFonts w:ascii="Calibri" w:hAnsi="Calibri" w:cstheme="minorHAnsi"/>
          <w:sz w:val="22"/>
          <w:szCs w:val="22"/>
        </w:rPr>
        <w:t xml:space="preserve">54 cases were related to </w:t>
      </w:r>
      <w:r w:rsidR="00611AC4" w:rsidRPr="00BB787E">
        <w:rPr>
          <w:rFonts w:ascii="Calibri" w:hAnsi="Calibri" w:cstheme="minorHAnsi"/>
          <w:sz w:val="22"/>
          <w:szCs w:val="22"/>
        </w:rPr>
        <w:t>child pornography</w:t>
      </w:r>
      <w:r w:rsidR="00DF2FD4" w:rsidRPr="00BB787E">
        <w:rPr>
          <w:rFonts w:ascii="Calibri" w:hAnsi="Calibri" w:cstheme="minorHAnsi"/>
          <w:sz w:val="22"/>
          <w:szCs w:val="22"/>
        </w:rPr>
        <w:t>.</w:t>
      </w:r>
      <w:r w:rsidR="006A38BD" w:rsidRPr="00BB787E">
        <w:rPr>
          <w:rFonts w:ascii="Calibri" w:hAnsi="Calibri" w:cstheme="minorHAnsi"/>
          <w:sz w:val="22"/>
          <w:szCs w:val="22"/>
        </w:rPr>
        <w:t xml:space="preserve"> </w:t>
      </w:r>
      <w:r w:rsidR="00FD4FE8" w:rsidRPr="00BB787E">
        <w:rPr>
          <w:rFonts w:ascii="Calibri" w:hAnsi="Calibri" w:cstheme="minorHAnsi"/>
          <w:sz w:val="22"/>
          <w:szCs w:val="22"/>
        </w:rPr>
        <w:t xml:space="preserve">Research did not uncover </w:t>
      </w:r>
      <w:r w:rsidR="00DE5DC4" w:rsidRPr="00BB787E">
        <w:rPr>
          <w:rFonts w:ascii="Calibri" w:hAnsi="Calibri" w:cstheme="minorHAnsi"/>
          <w:sz w:val="22"/>
          <w:szCs w:val="22"/>
        </w:rPr>
        <w:t xml:space="preserve">whether </w:t>
      </w:r>
      <w:r w:rsidR="00FD4FE8" w:rsidRPr="00BB787E">
        <w:rPr>
          <w:rFonts w:ascii="Calibri" w:hAnsi="Calibri" w:cstheme="minorHAnsi"/>
          <w:sz w:val="22"/>
          <w:szCs w:val="22"/>
        </w:rPr>
        <w:t xml:space="preserve">these cases were a result of calls to </w:t>
      </w:r>
      <w:r w:rsidR="00611AC4" w:rsidRPr="00BB787E">
        <w:rPr>
          <w:rFonts w:ascii="Calibri" w:hAnsi="Calibri" w:cstheme="minorHAnsi"/>
          <w:sz w:val="22"/>
          <w:szCs w:val="22"/>
        </w:rPr>
        <w:t xml:space="preserve">a </w:t>
      </w:r>
      <w:r w:rsidR="00FD4FE8" w:rsidRPr="00BB787E">
        <w:rPr>
          <w:rFonts w:ascii="Calibri" w:hAnsi="Calibri" w:cstheme="minorHAnsi"/>
          <w:sz w:val="22"/>
          <w:szCs w:val="22"/>
        </w:rPr>
        <w:t>hotline.</w:t>
      </w:r>
      <w:r w:rsidR="0082250D" w:rsidRPr="00BB787E">
        <w:rPr>
          <w:rFonts w:ascii="Calibri" w:hAnsi="Calibri" w:cstheme="minorHAnsi"/>
          <w:sz w:val="22"/>
          <w:szCs w:val="22"/>
        </w:rPr>
        <w:fldChar w:fldCharType="begin"/>
      </w:r>
      <w:r w:rsidR="00237303" w:rsidRPr="00BB787E">
        <w:rPr>
          <w:rFonts w:ascii="Calibri" w:hAnsi="Calibri" w:cstheme="minorHAnsi"/>
          <w:sz w:val="22"/>
          <w:szCs w:val="22"/>
        </w:rPr>
        <w:instrText xml:space="preserve"> ADDIN EN.CITE &lt;EndNote&gt;&lt;Cite&gt;&lt;Author&gt;U.S. Embassy- Bogota&lt;/Author&gt;&lt;RecNum&gt;495&lt;/RecNum&gt;&lt;DisplayText&gt;(70)&lt;/DisplayText&gt;&lt;record&gt;&lt;rec-number&gt;495&lt;/rec-number&gt;&lt;foreign-keys&gt;&lt;key app="EN" db-id="e2s0x5fe8drzzje00ropwtfrx5ssz55ewspp"&gt;495&lt;/key&gt;&lt;/foreign-keys&gt;&lt;ref-type name="Report"&gt;27&lt;/ref-type&gt;&lt;contributors&gt;&lt;authors&gt;&lt;author&gt;U.S. Embassy- Bogota,&lt;/author&gt;&lt;/authors&gt;&lt;/contributors&gt;&lt;titles&gt;&lt;title&gt;reporting, February 24, 2014&lt;/title&gt;&lt;short-title&gt;reporting, February 24, 2014&lt;/short-title&gt;&lt;/titles&gt;&lt;keywords&gt;&lt;keyword&gt;Colombia&lt;/keyword&gt;&lt;/keywords&gt;&lt;dates&gt;&lt;/dates&gt;&lt;urls&gt;&lt;/urls&gt;&lt;/record&gt;&lt;/Cite&gt;&lt;/EndNote&gt;</w:instrText>
      </w:r>
      <w:r w:rsidR="0082250D" w:rsidRPr="00BB787E">
        <w:rPr>
          <w:rFonts w:ascii="Calibri" w:hAnsi="Calibri" w:cstheme="minorHAnsi"/>
          <w:sz w:val="22"/>
          <w:szCs w:val="22"/>
        </w:rPr>
        <w:fldChar w:fldCharType="separate"/>
      </w:r>
      <w:r w:rsidR="00237303" w:rsidRPr="00BB787E">
        <w:rPr>
          <w:rFonts w:ascii="Calibri" w:hAnsi="Calibri" w:cstheme="minorHAnsi"/>
          <w:noProof/>
          <w:sz w:val="22"/>
          <w:szCs w:val="22"/>
        </w:rPr>
        <w:t>(</w:t>
      </w:r>
      <w:hyperlink w:anchor="_ENREF_70" w:tooltip="U.S. Embassy- Bogota,  #495" w:history="1">
        <w:r w:rsidR="00523304" w:rsidRPr="00BB787E">
          <w:rPr>
            <w:rFonts w:ascii="Calibri" w:hAnsi="Calibri" w:cstheme="minorHAnsi"/>
            <w:noProof/>
            <w:sz w:val="22"/>
            <w:szCs w:val="22"/>
          </w:rPr>
          <w:t>70</w:t>
        </w:r>
      </w:hyperlink>
      <w:r w:rsidR="00237303" w:rsidRPr="00BB787E">
        <w:rPr>
          <w:rFonts w:ascii="Calibri" w:hAnsi="Calibri" w:cstheme="minorHAnsi"/>
          <w:noProof/>
          <w:sz w:val="22"/>
          <w:szCs w:val="22"/>
        </w:rPr>
        <w:t>)</w:t>
      </w:r>
      <w:r w:rsidR="0082250D" w:rsidRPr="00BB787E">
        <w:rPr>
          <w:rFonts w:ascii="Calibri" w:hAnsi="Calibri" w:cstheme="minorHAnsi"/>
          <w:sz w:val="22"/>
          <w:szCs w:val="22"/>
        </w:rPr>
        <w:fldChar w:fldCharType="end"/>
      </w:r>
      <w:r w:rsidR="00FD4FE8" w:rsidRPr="00BB787E">
        <w:rPr>
          <w:rFonts w:ascii="Calibri" w:hAnsi="Calibri" w:cstheme="minorHAnsi"/>
          <w:sz w:val="22"/>
          <w:szCs w:val="22"/>
        </w:rPr>
        <w:t xml:space="preserve"> </w:t>
      </w:r>
      <w:r w:rsidR="006505C4" w:rsidRPr="00BB787E">
        <w:rPr>
          <w:rFonts w:ascii="Calibri" w:hAnsi="Calibri" w:cstheme="minorHAnsi"/>
          <w:sz w:val="22"/>
          <w:szCs w:val="22"/>
        </w:rPr>
        <w:t>N</w:t>
      </w:r>
      <w:r w:rsidR="00F80C37" w:rsidRPr="00BB787E">
        <w:rPr>
          <w:rFonts w:ascii="Calibri" w:hAnsi="Calibri" w:cstheme="minorHAnsi"/>
          <w:sz w:val="22"/>
          <w:szCs w:val="22"/>
        </w:rPr>
        <w:t xml:space="preserve">o information </w:t>
      </w:r>
      <w:r w:rsidR="004B7172" w:rsidRPr="00BB787E">
        <w:rPr>
          <w:rFonts w:ascii="Calibri" w:hAnsi="Calibri" w:cstheme="minorHAnsi"/>
          <w:sz w:val="22"/>
          <w:szCs w:val="22"/>
        </w:rPr>
        <w:t xml:space="preserve">is </w:t>
      </w:r>
      <w:r w:rsidR="00F80C37" w:rsidRPr="00BB787E">
        <w:rPr>
          <w:rFonts w:ascii="Calibri" w:hAnsi="Calibri" w:cstheme="minorHAnsi"/>
          <w:sz w:val="22"/>
          <w:szCs w:val="22"/>
        </w:rPr>
        <w:t xml:space="preserve">available </w:t>
      </w:r>
      <w:r w:rsidR="004B7172" w:rsidRPr="00BB787E">
        <w:rPr>
          <w:rFonts w:ascii="Calibri" w:hAnsi="Calibri" w:cstheme="minorHAnsi"/>
          <w:sz w:val="22"/>
          <w:szCs w:val="22"/>
        </w:rPr>
        <w:t>about</w:t>
      </w:r>
      <w:r w:rsidR="00F80C37" w:rsidRPr="00BB787E">
        <w:rPr>
          <w:rFonts w:ascii="Calibri" w:hAnsi="Calibri" w:cstheme="minorHAnsi"/>
          <w:sz w:val="22"/>
          <w:szCs w:val="22"/>
        </w:rPr>
        <w:t xml:space="preserve"> </w:t>
      </w:r>
      <w:r w:rsidR="00270F3F" w:rsidRPr="00BB787E">
        <w:rPr>
          <w:rFonts w:ascii="Calibri" w:hAnsi="Calibri" w:cstheme="minorHAnsi"/>
          <w:sz w:val="22"/>
          <w:szCs w:val="22"/>
        </w:rPr>
        <w:t>how many</w:t>
      </w:r>
      <w:r w:rsidR="00611AC4" w:rsidRPr="00BB787E">
        <w:rPr>
          <w:rFonts w:ascii="Calibri" w:hAnsi="Calibri" w:cstheme="minorHAnsi"/>
          <w:sz w:val="22"/>
          <w:szCs w:val="22"/>
        </w:rPr>
        <w:t xml:space="preserve"> </w:t>
      </w:r>
      <w:r w:rsidR="000438EB" w:rsidRPr="00BB787E">
        <w:rPr>
          <w:rFonts w:ascii="Calibri" w:hAnsi="Calibri" w:cstheme="minorHAnsi"/>
          <w:sz w:val="22"/>
          <w:szCs w:val="22"/>
        </w:rPr>
        <w:t>investigations, prosecutions</w:t>
      </w:r>
      <w:r w:rsidR="00DF2FD4" w:rsidRPr="00BB787E">
        <w:rPr>
          <w:rFonts w:ascii="Calibri" w:hAnsi="Calibri" w:cstheme="minorHAnsi"/>
          <w:sz w:val="22"/>
          <w:szCs w:val="22"/>
        </w:rPr>
        <w:t>,</w:t>
      </w:r>
      <w:r w:rsidR="000438EB" w:rsidRPr="00BB787E">
        <w:rPr>
          <w:rFonts w:ascii="Calibri" w:hAnsi="Calibri" w:cstheme="minorHAnsi"/>
          <w:sz w:val="22"/>
          <w:szCs w:val="22"/>
        </w:rPr>
        <w:t xml:space="preserve"> or convictions </w:t>
      </w:r>
      <w:r w:rsidR="00270F3F" w:rsidRPr="00BB787E">
        <w:rPr>
          <w:rFonts w:ascii="Calibri" w:hAnsi="Calibri" w:cstheme="minorHAnsi"/>
          <w:sz w:val="22"/>
          <w:szCs w:val="22"/>
        </w:rPr>
        <w:t xml:space="preserve">the </w:t>
      </w:r>
      <w:r w:rsidR="00A14521" w:rsidRPr="00BB787E">
        <w:rPr>
          <w:rFonts w:ascii="Calibri" w:hAnsi="Calibri" w:cstheme="minorHAnsi"/>
          <w:sz w:val="22"/>
          <w:szCs w:val="22"/>
        </w:rPr>
        <w:t>G</w:t>
      </w:r>
      <w:r w:rsidR="00270F3F" w:rsidRPr="00BB787E">
        <w:rPr>
          <w:rFonts w:ascii="Calibri" w:hAnsi="Calibri" w:cstheme="minorHAnsi"/>
          <w:sz w:val="22"/>
          <w:szCs w:val="22"/>
        </w:rPr>
        <w:t xml:space="preserve">overnment conducted </w:t>
      </w:r>
      <w:r w:rsidR="00F52E3A" w:rsidRPr="00BB787E">
        <w:rPr>
          <w:rFonts w:ascii="Calibri" w:hAnsi="Calibri" w:cstheme="minorHAnsi"/>
          <w:sz w:val="22"/>
          <w:szCs w:val="22"/>
        </w:rPr>
        <w:t xml:space="preserve">related to </w:t>
      </w:r>
      <w:r w:rsidR="004040F2" w:rsidRPr="00BB787E">
        <w:rPr>
          <w:rFonts w:ascii="Calibri" w:hAnsi="Calibri" w:cstheme="minorHAnsi"/>
          <w:sz w:val="22"/>
          <w:szCs w:val="22"/>
        </w:rPr>
        <w:t xml:space="preserve">the </w:t>
      </w:r>
      <w:r w:rsidR="000438EB" w:rsidRPr="00BB787E">
        <w:rPr>
          <w:rFonts w:ascii="Calibri" w:hAnsi="Calibri" w:cstheme="minorHAnsi"/>
          <w:sz w:val="22"/>
          <w:szCs w:val="22"/>
        </w:rPr>
        <w:t>commercial sexual exploitation</w:t>
      </w:r>
      <w:r w:rsidR="00F52E3A" w:rsidRPr="00BB787E">
        <w:rPr>
          <w:rFonts w:ascii="Calibri" w:hAnsi="Calibri" w:cstheme="minorHAnsi"/>
          <w:sz w:val="22"/>
          <w:szCs w:val="22"/>
        </w:rPr>
        <w:t xml:space="preserve"> of children</w:t>
      </w:r>
      <w:r w:rsidR="000438EB" w:rsidRPr="00BB787E">
        <w:rPr>
          <w:rFonts w:ascii="Calibri" w:hAnsi="Calibri" w:cstheme="minorHAnsi"/>
          <w:sz w:val="22"/>
          <w:szCs w:val="22"/>
        </w:rPr>
        <w:t>.</w:t>
      </w:r>
    </w:p>
    <w:p w14:paraId="59FBFC01" w14:textId="77777777" w:rsidR="00350060" w:rsidRPr="00BB787E" w:rsidRDefault="00350060" w:rsidP="008A6767">
      <w:pPr>
        <w:pStyle w:val="CommentText"/>
        <w:rPr>
          <w:rFonts w:ascii="Calibri" w:hAnsi="Calibri" w:cstheme="minorHAnsi"/>
          <w:sz w:val="22"/>
          <w:szCs w:val="22"/>
        </w:rPr>
      </w:pPr>
    </w:p>
    <w:p w14:paraId="0626DABD" w14:textId="13241C25" w:rsidR="009B6476" w:rsidRPr="00BB787E" w:rsidRDefault="00C24027" w:rsidP="00C24027">
      <w:pPr>
        <w:pStyle w:val="CommentText"/>
        <w:rPr>
          <w:rFonts w:ascii="Calibri" w:hAnsi="Calibri" w:cstheme="minorHAnsi"/>
          <w:sz w:val="22"/>
          <w:szCs w:val="22"/>
        </w:rPr>
      </w:pPr>
      <w:r w:rsidRPr="00BB787E">
        <w:rPr>
          <w:rFonts w:ascii="Calibri" w:hAnsi="Calibri"/>
          <w:sz w:val="22"/>
          <w:szCs w:val="22"/>
        </w:rPr>
        <w:t>In 2014, there were reports of 48 convictions for illegal forced recruitment in armed conflict and 7 convictions for commercial sexual exploitation. However, it is not clear if the convictions included children.</w:t>
      </w:r>
      <w:r w:rsidRPr="00BB787E">
        <w:rPr>
          <w:rFonts w:ascii="Calibri" w:hAnsi="Calibri"/>
          <w:sz w:val="22"/>
          <w:szCs w:val="22"/>
        </w:rPr>
        <w:fldChar w:fldCharType="begin"/>
      </w:r>
      <w:r w:rsidR="00237303" w:rsidRPr="00BB787E">
        <w:rPr>
          <w:rFonts w:ascii="Calibri" w:hAnsi="Calibri"/>
          <w:sz w:val="22"/>
          <w:szCs w:val="22"/>
        </w:rPr>
        <w:instrText xml:space="preserve"> ADDIN EN.CITE &lt;EndNote&gt;&lt;Cite&gt;&lt;Author&gt;U.S. Embassy- Bogota&lt;/Author&gt;&lt;RecNum&gt;530&lt;/RecNum&gt;&lt;DisplayText&gt;(47)&lt;/DisplayText&gt;&lt;record&gt;&lt;rec-number&gt;530&lt;/rec-number&gt;&lt;foreign-keys&gt;&lt;key app="EN" db-id="e2s0x5fe8drzzje00ropwtfrx5ssz55ewspp"&gt;530&lt;/key&gt;&lt;/foreign-keys&gt;&lt;ref-type name="Report"&gt;27&lt;/ref-type&gt;&lt;contributors&gt;&lt;authors&gt;&lt;author&gt;U.S. Embassy- Bogota,&lt;/author&gt;&lt;/authors&gt;&lt;/contributors&gt;&lt;titles&gt;&lt;title&gt;reporting, March 17, 2015&lt;/title&gt;&lt;short-title&gt;reporting, March 17, 2015&lt;/short-title&gt;&lt;/titles&gt;&lt;keywords&gt;&lt;keyword&gt;Colombia&lt;/keyword&gt;&lt;/keywords&gt;&lt;dates&gt;&lt;/dates&gt;&lt;urls&gt;&lt;/urls&gt;&lt;/record&gt;&lt;/Cite&gt;&lt;/EndNote&gt;</w:instrText>
      </w:r>
      <w:r w:rsidRPr="00BB787E">
        <w:rPr>
          <w:rFonts w:ascii="Calibri" w:hAnsi="Calibri"/>
          <w:sz w:val="22"/>
          <w:szCs w:val="22"/>
        </w:rPr>
        <w:fldChar w:fldCharType="separate"/>
      </w:r>
      <w:r w:rsidR="00237303" w:rsidRPr="00BB787E">
        <w:rPr>
          <w:rFonts w:ascii="Calibri" w:hAnsi="Calibri"/>
          <w:noProof/>
          <w:sz w:val="22"/>
          <w:szCs w:val="22"/>
        </w:rPr>
        <w:t>(</w:t>
      </w:r>
      <w:hyperlink w:anchor="_ENREF_47" w:tooltip="U.S. Embassy- Bogota,  #530" w:history="1">
        <w:r w:rsidR="00523304" w:rsidRPr="00BB787E">
          <w:rPr>
            <w:rFonts w:ascii="Calibri" w:hAnsi="Calibri"/>
            <w:noProof/>
            <w:sz w:val="22"/>
            <w:szCs w:val="22"/>
          </w:rPr>
          <w:t>47</w:t>
        </w:r>
      </w:hyperlink>
      <w:r w:rsidR="00237303" w:rsidRPr="00BB787E">
        <w:rPr>
          <w:rFonts w:ascii="Calibri" w:hAnsi="Calibri"/>
          <w:noProof/>
          <w:sz w:val="22"/>
          <w:szCs w:val="22"/>
        </w:rPr>
        <w:t>)</w:t>
      </w:r>
      <w:r w:rsidRPr="00BB787E">
        <w:rPr>
          <w:rFonts w:ascii="Calibri" w:hAnsi="Calibri"/>
          <w:sz w:val="22"/>
          <w:szCs w:val="22"/>
        </w:rPr>
        <w:fldChar w:fldCharType="end"/>
      </w:r>
      <w:r w:rsidRPr="00BB787E">
        <w:rPr>
          <w:rFonts w:ascii="Calibri" w:hAnsi="Calibri"/>
          <w:sz w:val="22"/>
          <w:szCs w:val="22"/>
        </w:rPr>
        <w:t xml:space="preserve"> Research also did not uncover whether the convictions were a result of investigations carried out in 2014. </w:t>
      </w:r>
      <w:r w:rsidR="007C675D" w:rsidRPr="00BB787E">
        <w:rPr>
          <w:rFonts w:ascii="Calibri" w:hAnsi="Calibri" w:cstheme="minorHAnsi"/>
          <w:sz w:val="22"/>
          <w:szCs w:val="22"/>
        </w:rPr>
        <w:t>Child victims of commercial sexual exploitation and illegal forced recruitment for armed conflict received assistance from the ICBF.</w:t>
      </w:r>
      <w:r w:rsidR="00124FB9" w:rsidRPr="00BB787E">
        <w:rPr>
          <w:rFonts w:ascii="Calibri" w:hAnsi="Calibri" w:cstheme="minorHAnsi"/>
          <w:sz w:val="22"/>
          <w:szCs w:val="22"/>
        </w:rPr>
        <w:fldChar w:fldCharType="begin"/>
      </w:r>
      <w:r w:rsidR="00237303" w:rsidRPr="00BB787E">
        <w:rPr>
          <w:rFonts w:ascii="Calibri" w:hAnsi="Calibri" w:cstheme="minorHAnsi"/>
          <w:sz w:val="22"/>
          <w:szCs w:val="22"/>
        </w:rPr>
        <w:instrText xml:space="preserve"> ADDIN EN.CITE &lt;EndNote&gt;&lt;Cite&gt;&lt;Author&gt;U.S. Embassy- Bogota&lt;/Author&gt;&lt;RecNum&gt;495&lt;/RecNum&gt;&lt;DisplayText&gt;(70)&lt;/DisplayText&gt;&lt;record&gt;&lt;rec-number&gt;495&lt;/rec-number&gt;&lt;foreign-keys&gt;&lt;key app="EN" db-id="e2s0x5fe8drzzje00ropwtfrx5ssz55ewspp"&gt;495&lt;/key&gt;&lt;/foreign-keys&gt;&lt;ref-type name="Report"&gt;27&lt;/ref-type&gt;&lt;contributors&gt;&lt;authors&gt;&lt;author&gt;U.S. Embassy- Bogota,&lt;/author&gt;&lt;/authors&gt;&lt;/contributors&gt;&lt;titles&gt;&lt;title&gt;reporting, February 24, 2014&lt;/title&gt;&lt;short-title&gt;reporting, February 24, 2014&lt;/short-title&gt;&lt;/titles&gt;&lt;keywords&gt;&lt;keyword&gt;Colombia&lt;/keyword&gt;&lt;/keywords&gt;&lt;dates&gt;&lt;/dates&gt;&lt;urls&gt;&lt;/urls&gt;&lt;/record&gt;&lt;/Cite&gt;&lt;/EndNote&gt;</w:instrText>
      </w:r>
      <w:r w:rsidR="00124FB9" w:rsidRPr="00BB787E">
        <w:rPr>
          <w:rFonts w:ascii="Calibri" w:hAnsi="Calibri" w:cstheme="minorHAnsi"/>
          <w:sz w:val="22"/>
          <w:szCs w:val="22"/>
        </w:rPr>
        <w:fldChar w:fldCharType="separate"/>
      </w:r>
      <w:r w:rsidR="00237303" w:rsidRPr="00BB787E">
        <w:rPr>
          <w:rFonts w:ascii="Calibri" w:hAnsi="Calibri" w:cstheme="minorHAnsi"/>
          <w:noProof/>
          <w:sz w:val="22"/>
          <w:szCs w:val="22"/>
        </w:rPr>
        <w:t>(</w:t>
      </w:r>
      <w:hyperlink w:anchor="_ENREF_70" w:tooltip="U.S. Embassy- Bogota,  #495" w:history="1">
        <w:r w:rsidR="00523304" w:rsidRPr="00BB787E">
          <w:rPr>
            <w:rFonts w:ascii="Calibri" w:hAnsi="Calibri" w:cstheme="minorHAnsi"/>
            <w:noProof/>
            <w:sz w:val="22"/>
            <w:szCs w:val="22"/>
          </w:rPr>
          <w:t>70</w:t>
        </w:r>
      </w:hyperlink>
      <w:r w:rsidR="00237303" w:rsidRPr="00BB787E">
        <w:rPr>
          <w:rFonts w:ascii="Calibri" w:hAnsi="Calibri" w:cstheme="minorHAnsi"/>
          <w:noProof/>
          <w:sz w:val="22"/>
          <w:szCs w:val="22"/>
        </w:rPr>
        <w:t>)</w:t>
      </w:r>
      <w:r w:rsidR="00124FB9" w:rsidRPr="00BB787E">
        <w:rPr>
          <w:rFonts w:ascii="Calibri" w:hAnsi="Calibri" w:cstheme="minorHAnsi"/>
          <w:sz w:val="22"/>
          <w:szCs w:val="22"/>
        </w:rPr>
        <w:fldChar w:fldCharType="end"/>
      </w:r>
      <w:r w:rsidR="007C675D" w:rsidRPr="00BB787E">
        <w:rPr>
          <w:rFonts w:ascii="Calibri" w:hAnsi="Calibri" w:cstheme="minorHAnsi"/>
          <w:sz w:val="22"/>
          <w:szCs w:val="22"/>
        </w:rPr>
        <w:t xml:space="preserve">  </w:t>
      </w:r>
      <w:r w:rsidRPr="00BB787E">
        <w:rPr>
          <w:rFonts w:ascii="Calibri" w:hAnsi="Calibri"/>
          <w:sz w:val="22"/>
          <w:szCs w:val="22"/>
        </w:rPr>
        <w:t>The Attorney General’s Office reported 327 new cases of illegal forced recruitment during the reporting period, and 217 of these cases involved children.</w:t>
      </w:r>
      <w:r w:rsidRPr="00BB787E">
        <w:rPr>
          <w:rFonts w:ascii="Calibri" w:hAnsi="Calibri"/>
          <w:sz w:val="22"/>
          <w:szCs w:val="22"/>
        </w:rPr>
        <w:fldChar w:fldCharType="begin"/>
      </w:r>
      <w:r w:rsidRPr="00BB787E">
        <w:rPr>
          <w:rFonts w:ascii="Calibri" w:hAnsi="Calibri"/>
          <w:sz w:val="22"/>
          <w:szCs w:val="22"/>
        </w:rPr>
        <w:instrText xml:space="preserve"> ADDIN EN.CITE &lt;EndNote&gt;&lt;Cite&gt;&lt;Author&gt;U.S. Embassy- Bogota&lt;/Author&gt;&lt;RecNum&gt;531&lt;/RecNum&gt;&lt;DisplayText&gt;(4)&lt;/DisplayText&gt;&lt;record&gt;&lt;rec-number&gt;531&lt;/rec-number&gt;&lt;foreign-keys&gt;&lt;key app="EN" db-id="e2s0x5fe8drzzje00ropwtfrx5ssz55ewspp"&gt;531&lt;/key&gt;&lt;/foreign-keys&gt;&lt;ref-type name="Report"&gt;27&lt;/ref-type&gt;&lt;contributors&gt;&lt;authors&gt;&lt;author&gt;U.S. Embassy- Bogota,&lt;/author&gt;&lt;/authors&gt;&lt;/contributors&gt;&lt;titles&gt;&lt;title&gt;reporting, February 24, 2015&lt;/title&gt;&lt;short-title&gt;reporting, February 24, 2015&lt;/short-title&gt;&lt;/titles&gt;&lt;keywords&gt;&lt;keyword&gt;Colombia&lt;/keyword&gt;&lt;/keywords&gt;&lt;dates&gt;&lt;/dates&gt;&lt;urls&gt;&lt;/urls&gt;&lt;/record&gt;&lt;/Cite&gt;&lt;/EndNote&gt;</w:instrText>
      </w:r>
      <w:r w:rsidRPr="00BB787E">
        <w:rPr>
          <w:rFonts w:ascii="Calibri" w:hAnsi="Calibri"/>
          <w:sz w:val="22"/>
          <w:szCs w:val="22"/>
        </w:rPr>
        <w:fldChar w:fldCharType="separate"/>
      </w:r>
      <w:r w:rsidRPr="00BB787E">
        <w:rPr>
          <w:rFonts w:ascii="Calibri" w:hAnsi="Calibri"/>
          <w:noProof/>
          <w:sz w:val="22"/>
          <w:szCs w:val="22"/>
        </w:rPr>
        <w:t>(</w:t>
      </w:r>
      <w:hyperlink w:anchor="_ENREF_4" w:tooltip="U.S. Embassy- Bogota,  #531" w:history="1">
        <w:r w:rsidR="00523304" w:rsidRPr="00BB787E">
          <w:rPr>
            <w:rFonts w:ascii="Calibri" w:hAnsi="Calibri"/>
            <w:noProof/>
            <w:sz w:val="22"/>
            <w:szCs w:val="22"/>
          </w:rPr>
          <w:t>4</w:t>
        </w:r>
      </w:hyperlink>
      <w:r w:rsidRPr="00BB787E">
        <w:rPr>
          <w:rFonts w:ascii="Calibri" w:hAnsi="Calibri"/>
          <w:noProof/>
          <w:sz w:val="22"/>
          <w:szCs w:val="22"/>
        </w:rPr>
        <w:t>)</w:t>
      </w:r>
      <w:r w:rsidRPr="00BB787E">
        <w:rPr>
          <w:rFonts w:ascii="Calibri" w:hAnsi="Calibri"/>
          <w:sz w:val="22"/>
          <w:szCs w:val="22"/>
        </w:rPr>
        <w:fldChar w:fldCharType="end"/>
      </w:r>
      <w:r w:rsidRPr="00BB787E">
        <w:rPr>
          <w:rFonts w:ascii="Calibri" w:hAnsi="Calibri"/>
          <w:sz w:val="22"/>
          <w:szCs w:val="22"/>
        </w:rPr>
        <w:t xml:space="preserve"> </w:t>
      </w:r>
      <w:r w:rsidR="007819F6" w:rsidRPr="00BB787E">
        <w:rPr>
          <w:rFonts w:ascii="Calibri" w:hAnsi="Calibri" w:cstheme="minorHAnsi"/>
          <w:sz w:val="22"/>
          <w:szCs w:val="22"/>
        </w:rPr>
        <w:t>T</w:t>
      </w:r>
      <w:r w:rsidR="008A6767" w:rsidRPr="00BB787E">
        <w:rPr>
          <w:rFonts w:ascii="Calibri" w:hAnsi="Calibri" w:cstheme="minorHAnsi"/>
          <w:sz w:val="22"/>
          <w:szCs w:val="22"/>
        </w:rPr>
        <w:t>he Ministry of Defense</w:t>
      </w:r>
      <w:r w:rsidR="00B63C3A" w:rsidRPr="00BB787E">
        <w:rPr>
          <w:rFonts w:ascii="Calibri" w:hAnsi="Calibri" w:cstheme="minorHAnsi"/>
          <w:sz w:val="22"/>
          <w:szCs w:val="22"/>
        </w:rPr>
        <w:t xml:space="preserve">, in partnership with </w:t>
      </w:r>
      <w:r w:rsidR="000648D0" w:rsidRPr="00BB787E">
        <w:rPr>
          <w:rFonts w:ascii="Calibri" w:hAnsi="Calibri" w:cstheme="minorHAnsi"/>
          <w:sz w:val="22"/>
          <w:szCs w:val="22"/>
        </w:rPr>
        <w:t>UNICEF</w:t>
      </w:r>
      <w:r w:rsidR="00B63C3A" w:rsidRPr="00BB787E">
        <w:rPr>
          <w:rFonts w:ascii="Calibri" w:hAnsi="Calibri" w:cstheme="minorHAnsi"/>
          <w:sz w:val="22"/>
          <w:szCs w:val="22"/>
        </w:rPr>
        <w:t xml:space="preserve">, </w:t>
      </w:r>
      <w:r w:rsidR="008A6767" w:rsidRPr="00BB787E">
        <w:rPr>
          <w:rFonts w:ascii="Calibri" w:hAnsi="Calibri" w:cstheme="minorHAnsi"/>
          <w:sz w:val="22"/>
          <w:szCs w:val="22"/>
        </w:rPr>
        <w:t>train</w:t>
      </w:r>
      <w:r w:rsidR="00B63C3A" w:rsidRPr="00BB787E">
        <w:rPr>
          <w:rFonts w:ascii="Calibri" w:hAnsi="Calibri" w:cstheme="minorHAnsi"/>
          <w:sz w:val="22"/>
          <w:szCs w:val="22"/>
        </w:rPr>
        <w:t>ed</w:t>
      </w:r>
      <w:r w:rsidR="008A6767" w:rsidRPr="00BB787E">
        <w:rPr>
          <w:rFonts w:ascii="Calibri" w:hAnsi="Calibri" w:cstheme="minorHAnsi"/>
          <w:sz w:val="22"/>
          <w:szCs w:val="22"/>
        </w:rPr>
        <w:t xml:space="preserve"> members of the </w:t>
      </w:r>
      <w:r w:rsidR="00A26095" w:rsidRPr="00BB787E">
        <w:rPr>
          <w:rFonts w:ascii="Calibri" w:hAnsi="Calibri" w:cstheme="minorHAnsi"/>
          <w:sz w:val="22"/>
          <w:szCs w:val="22"/>
        </w:rPr>
        <w:t xml:space="preserve">Colombian </w:t>
      </w:r>
      <w:r w:rsidR="008A6767" w:rsidRPr="00BB787E">
        <w:rPr>
          <w:rFonts w:ascii="Calibri" w:hAnsi="Calibri" w:cstheme="minorHAnsi"/>
          <w:sz w:val="22"/>
          <w:szCs w:val="22"/>
        </w:rPr>
        <w:t>Armed Forces on children’s rights.</w:t>
      </w:r>
      <w:r w:rsidR="0005439E" w:rsidRPr="00BB787E">
        <w:rPr>
          <w:rFonts w:ascii="Calibri" w:hAnsi="Calibri" w:cstheme="minorHAnsi"/>
          <w:sz w:val="22"/>
          <w:szCs w:val="22"/>
        </w:rPr>
        <w:t xml:space="preserve"> As of April 2014, </w:t>
      </w:r>
      <w:r w:rsidR="00B17611" w:rsidRPr="00BB787E">
        <w:rPr>
          <w:rFonts w:ascii="Calibri" w:hAnsi="Calibri" w:cstheme="minorHAnsi"/>
          <w:sz w:val="22"/>
          <w:szCs w:val="22"/>
        </w:rPr>
        <w:t xml:space="preserve">25 </w:t>
      </w:r>
      <w:r w:rsidR="00A14521" w:rsidRPr="00BB787E">
        <w:rPr>
          <w:rFonts w:ascii="Calibri" w:hAnsi="Calibri" w:cstheme="minorHAnsi"/>
          <w:sz w:val="22"/>
          <w:szCs w:val="22"/>
        </w:rPr>
        <w:t>b</w:t>
      </w:r>
      <w:r w:rsidR="000648D0" w:rsidRPr="00BB787E">
        <w:rPr>
          <w:rFonts w:ascii="Calibri" w:hAnsi="Calibri" w:cstheme="minorHAnsi"/>
          <w:sz w:val="22"/>
          <w:szCs w:val="22"/>
        </w:rPr>
        <w:t>attalions received training.</w:t>
      </w:r>
      <w:r w:rsidR="00D74CBC" w:rsidRPr="00BB787E">
        <w:rPr>
          <w:rFonts w:ascii="Calibri" w:hAnsi="Calibri" w:cstheme="minorHAnsi"/>
          <w:sz w:val="22"/>
          <w:szCs w:val="22"/>
        </w:rPr>
        <w:fldChar w:fldCharType="begin"/>
      </w:r>
      <w:r w:rsidR="00237303" w:rsidRPr="00BB787E">
        <w:rPr>
          <w:rFonts w:ascii="Calibri" w:hAnsi="Calibri" w:cstheme="minorHAnsi"/>
          <w:sz w:val="22"/>
          <w:szCs w:val="22"/>
        </w:rPr>
        <w:instrText xml:space="preserve"> ADDIN EN.CITE &lt;EndNote&gt;&lt;Cite&gt;&lt;Author&gt;Colombian Ministry of Defense&lt;/Author&gt;&lt;Year&gt;April 11, 2014&lt;/Year&gt;&lt;RecNum&gt;493&lt;/RecNum&gt;&lt;DisplayText&gt;(78, 79)&lt;/DisplayText&gt;&lt;record&gt;&lt;rec-number&gt;493&lt;/rec-number&gt;&lt;foreign-keys&gt;&lt;key app="EN" db-id="e2s0x5fe8drzzje00ropwtfrx5ssz55ewspp"&gt;493&lt;/key&gt;&lt;/foreign-keys&gt;&lt;ref-type name="Report"&gt;27&lt;/ref-type&gt;&lt;contributors&gt;&lt;authors&gt;&lt;author&gt;Colombian Ministry of Defense,&lt;/author&gt;&lt;/authors&gt;&lt;/contributors&gt;&lt;titles&gt;&lt;title&gt;Informe Departamento de Trabajo 2014&lt;/title&gt;&lt;/titles&gt;&lt;keywords&gt;&lt;keyword&gt;Colombia&lt;/keyword&gt;&lt;/keywords&gt;&lt;dates&gt;&lt;year&gt;April 11, 2014&lt;/year&gt;&lt;/dates&gt;&lt;pub-location&gt;Bogota&lt;/pub-location&gt;&lt;urls&gt;&lt;/urls&gt;&lt;/record&gt;&lt;/Cite&gt;&lt;Cite&gt;&lt;Author&gt;UNICEF official Interview with USDOL official (June 10&lt;/Author&gt;&lt;Year&gt;2015&lt;/Year&gt;&lt;RecNum&gt;573&lt;/RecNum&gt;&lt;record&gt;&lt;rec-number&gt;573&lt;/rec-number&gt;&lt;foreign-keys&gt;&lt;key app="EN" db-id="e2s0x5fe8drzzje00ropwtfrx5ssz55ewspp"&gt;573&lt;/key&gt;&lt;/foreign-keys&gt;&lt;ref-type name="Personal Communication"&gt;26&lt;/ref-type&gt;&lt;contributors&gt;&lt;authors&gt;&lt;author&gt;UNICEF official Interview with USDOL official (June 10, 2015), &lt;/author&gt;&lt;/authors&gt;&lt;/contributors&gt;&lt;titles&gt;&lt;/titles&gt;&lt;dates&gt;&lt;year&gt;2015&lt;/year&gt;&lt;/dates&gt;&lt;pub-location&gt;Bogota &lt;/pub-location&gt;&lt;urls&gt;&lt;/urls&gt;&lt;/record&gt;&lt;/Cite&gt;&lt;/EndNote&gt;</w:instrText>
      </w:r>
      <w:r w:rsidR="00D74CBC" w:rsidRPr="00BB787E">
        <w:rPr>
          <w:rFonts w:ascii="Calibri" w:hAnsi="Calibri" w:cstheme="minorHAnsi"/>
          <w:sz w:val="22"/>
          <w:szCs w:val="22"/>
        </w:rPr>
        <w:fldChar w:fldCharType="separate"/>
      </w:r>
      <w:r w:rsidR="00237303" w:rsidRPr="00BB787E">
        <w:rPr>
          <w:rFonts w:ascii="Calibri" w:hAnsi="Calibri" w:cstheme="minorHAnsi"/>
          <w:noProof/>
          <w:sz w:val="22"/>
          <w:szCs w:val="22"/>
        </w:rPr>
        <w:t>(</w:t>
      </w:r>
      <w:hyperlink w:anchor="_ENREF_78" w:tooltip="Colombian Ministry of Defense, April 11, 2014 #493" w:history="1">
        <w:r w:rsidR="00523304" w:rsidRPr="00BB787E">
          <w:rPr>
            <w:rFonts w:ascii="Calibri" w:hAnsi="Calibri" w:cstheme="minorHAnsi"/>
            <w:noProof/>
            <w:sz w:val="22"/>
            <w:szCs w:val="22"/>
          </w:rPr>
          <w:t>78</w:t>
        </w:r>
      </w:hyperlink>
      <w:r w:rsidR="00237303" w:rsidRPr="00BB787E">
        <w:rPr>
          <w:rFonts w:ascii="Calibri" w:hAnsi="Calibri" w:cstheme="minorHAnsi"/>
          <w:noProof/>
          <w:sz w:val="22"/>
          <w:szCs w:val="22"/>
        </w:rPr>
        <w:t xml:space="preserve">, </w:t>
      </w:r>
      <w:hyperlink w:anchor="_ENREF_79" w:tooltip="UNICEF official Interview with USDOL official (June 10, 2015 #573" w:history="1">
        <w:r w:rsidR="00523304" w:rsidRPr="00BB787E">
          <w:rPr>
            <w:rFonts w:ascii="Calibri" w:hAnsi="Calibri" w:cstheme="minorHAnsi"/>
            <w:noProof/>
            <w:sz w:val="22"/>
            <w:szCs w:val="22"/>
          </w:rPr>
          <w:t>79</w:t>
        </w:r>
      </w:hyperlink>
      <w:r w:rsidR="00237303" w:rsidRPr="00BB787E">
        <w:rPr>
          <w:rFonts w:ascii="Calibri" w:hAnsi="Calibri" w:cstheme="minorHAnsi"/>
          <w:noProof/>
          <w:sz w:val="22"/>
          <w:szCs w:val="22"/>
        </w:rPr>
        <w:t>)</w:t>
      </w:r>
      <w:r w:rsidR="00D74CBC" w:rsidRPr="00BB787E">
        <w:rPr>
          <w:rFonts w:ascii="Calibri" w:hAnsi="Calibri" w:cstheme="minorHAnsi"/>
          <w:sz w:val="22"/>
          <w:szCs w:val="22"/>
        </w:rPr>
        <w:fldChar w:fldCharType="end"/>
      </w:r>
    </w:p>
    <w:p w14:paraId="1BA24447" w14:textId="77777777" w:rsidR="00E43D22" w:rsidRPr="00BB787E" w:rsidRDefault="00E43D22" w:rsidP="00756A71">
      <w:pPr>
        <w:rPr>
          <w:rFonts w:ascii="Calibri" w:hAnsi="Calibri" w:cstheme="minorHAnsi"/>
          <w:sz w:val="22"/>
          <w:szCs w:val="22"/>
        </w:rPr>
      </w:pPr>
    </w:p>
    <w:p w14:paraId="3B221370" w14:textId="77777777" w:rsidR="009B6476" w:rsidRPr="00BB787E" w:rsidRDefault="009B6476" w:rsidP="00756A71">
      <w:pPr>
        <w:pStyle w:val="Heading1"/>
        <w:numPr>
          <w:ilvl w:val="0"/>
          <w:numId w:val="13"/>
        </w:numPr>
        <w:spacing w:before="0" w:after="0"/>
        <w:ind w:left="450" w:hanging="450"/>
        <w:rPr>
          <w:rFonts w:ascii="Calibri" w:hAnsi="Calibri" w:cstheme="minorHAnsi"/>
          <w:sz w:val="22"/>
          <w:szCs w:val="22"/>
        </w:rPr>
      </w:pPr>
      <w:r w:rsidRPr="00BB787E">
        <w:rPr>
          <w:rFonts w:ascii="Calibri" w:hAnsi="Calibri" w:cstheme="minorHAnsi"/>
          <w:sz w:val="22"/>
          <w:szCs w:val="22"/>
        </w:rPr>
        <w:t xml:space="preserve">Coordination of Government Efforts on the Worst Forms of Child Labor </w:t>
      </w:r>
    </w:p>
    <w:p w14:paraId="255079A5" w14:textId="77777777" w:rsidR="009B6476" w:rsidRPr="00BB787E" w:rsidRDefault="009B6476" w:rsidP="00756A71">
      <w:pPr>
        <w:rPr>
          <w:rFonts w:ascii="Calibri" w:hAnsi="Calibri" w:cstheme="minorHAnsi"/>
          <w:bCs/>
          <w:sz w:val="22"/>
          <w:szCs w:val="22"/>
        </w:rPr>
      </w:pPr>
    </w:p>
    <w:p w14:paraId="1B576D22" w14:textId="77777777" w:rsidR="00ED7A51" w:rsidRPr="00BB787E" w:rsidRDefault="00ED7A51" w:rsidP="00ED7A51">
      <w:pPr>
        <w:rPr>
          <w:rFonts w:ascii="Calibri" w:hAnsi="Calibri" w:cstheme="minorHAnsi"/>
          <w:bCs/>
          <w:sz w:val="22"/>
          <w:szCs w:val="22"/>
        </w:rPr>
      </w:pPr>
      <w:r w:rsidRPr="00BB787E">
        <w:rPr>
          <w:rFonts w:ascii="Calibri" w:hAnsi="Calibri" w:cstheme="minorHAnsi"/>
          <w:bCs/>
          <w:sz w:val="22"/>
          <w:szCs w:val="22"/>
        </w:rPr>
        <w:t>The Government has established mechanisms to coordinate its efforts to address child labor, including its worst forms (Table 6).</w:t>
      </w:r>
    </w:p>
    <w:p w14:paraId="0402820E" w14:textId="77777777" w:rsidR="009B6476" w:rsidRPr="00BB787E" w:rsidRDefault="009B6476" w:rsidP="00756A71">
      <w:pPr>
        <w:rPr>
          <w:rFonts w:ascii="Calibri" w:hAnsi="Calibri" w:cstheme="minorHAnsi"/>
          <w:bCs/>
          <w:sz w:val="22"/>
          <w:szCs w:val="22"/>
        </w:rPr>
      </w:pPr>
    </w:p>
    <w:p w14:paraId="6F43F83F" w14:textId="77777777" w:rsidR="009B6476" w:rsidRPr="00BB787E" w:rsidRDefault="007974D2" w:rsidP="00756A71">
      <w:pPr>
        <w:rPr>
          <w:rFonts w:ascii="Calibri" w:hAnsi="Calibri" w:cstheme="minorHAnsi"/>
          <w:b/>
          <w:bCs/>
          <w:sz w:val="22"/>
          <w:szCs w:val="22"/>
        </w:rPr>
      </w:pPr>
      <w:r w:rsidRPr="00BB787E">
        <w:rPr>
          <w:rFonts w:ascii="Calibri" w:hAnsi="Calibr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970"/>
        <w:gridCol w:w="6498"/>
      </w:tblGrid>
      <w:tr w:rsidR="0009581F" w:rsidRPr="00BB787E" w14:paraId="5A64E58E" w14:textId="77777777" w:rsidTr="004019F3">
        <w:tc>
          <w:tcPr>
            <w:tcW w:w="2970" w:type="dxa"/>
            <w:shd w:val="clear" w:color="auto" w:fill="DAEEF3" w:themeFill="accent5" w:themeFillTint="33"/>
          </w:tcPr>
          <w:p w14:paraId="1D978CB0" w14:textId="77777777" w:rsidR="0009581F" w:rsidRPr="00BB787E" w:rsidRDefault="007974D2" w:rsidP="00F21F7F">
            <w:pPr>
              <w:rPr>
                <w:rFonts w:ascii="Calibri" w:hAnsi="Calibri" w:cstheme="minorHAnsi"/>
                <w:b/>
                <w:sz w:val="20"/>
                <w:szCs w:val="20"/>
              </w:rPr>
            </w:pPr>
            <w:r w:rsidRPr="00BB787E">
              <w:rPr>
                <w:rFonts w:ascii="Calibri" w:hAnsi="Calibri" w:cstheme="minorHAnsi"/>
                <w:b/>
                <w:sz w:val="20"/>
                <w:szCs w:val="20"/>
              </w:rPr>
              <w:t>Coordinating Body</w:t>
            </w:r>
          </w:p>
        </w:tc>
        <w:tc>
          <w:tcPr>
            <w:tcW w:w="6498" w:type="dxa"/>
            <w:shd w:val="clear" w:color="auto" w:fill="DAEEF3" w:themeFill="accent5" w:themeFillTint="33"/>
          </w:tcPr>
          <w:p w14:paraId="59FD02E5" w14:textId="77777777" w:rsidR="0009581F" w:rsidRPr="00BB787E" w:rsidRDefault="007974D2">
            <w:pPr>
              <w:rPr>
                <w:rFonts w:ascii="Calibri" w:hAnsi="Calibri" w:cstheme="minorHAnsi"/>
                <w:b/>
                <w:sz w:val="20"/>
                <w:szCs w:val="20"/>
              </w:rPr>
            </w:pPr>
            <w:r w:rsidRPr="00BB787E">
              <w:rPr>
                <w:rFonts w:ascii="Calibri" w:hAnsi="Calibri" w:cstheme="minorHAnsi"/>
                <w:b/>
                <w:sz w:val="20"/>
                <w:szCs w:val="20"/>
              </w:rPr>
              <w:t xml:space="preserve">Role &amp; Description </w:t>
            </w:r>
          </w:p>
        </w:tc>
      </w:tr>
      <w:tr w:rsidR="000D0495" w:rsidRPr="00BB787E" w14:paraId="29C2262D" w14:textId="77777777" w:rsidTr="004019F3">
        <w:tc>
          <w:tcPr>
            <w:tcW w:w="2970" w:type="dxa"/>
          </w:tcPr>
          <w:p w14:paraId="6BC754AC" w14:textId="77777777" w:rsidR="000D0495" w:rsidRPr="00BB787E" w:rsidRDefault="000D0495" w:rsidP="00F21F7F">
            <w:pPr>
              <w:rPr>
                <w:rFonts w:ascii="Calibri" w:hAnsi="Calibri" w:cstheme="minorHAnsi"/>
                <w:sz w:val="20"/>
                <w:szCs w:val="20"/>
              </w:rPr>
            </w:pPr>
            <w:r w:rsidRPr="00BB787E">
              <w:rPr>
                <w:rFonts w:ascii="Calibri" w:hAnsi="Calibri" w:cstheme="minorHAnsi"/>
                <w:sz w:val="20"/>
                <w:szCs w:val="20"/>
              </w:rPr>
              <w:t>National System of Family Well-Being</w:t>
            </w:r>
          </w:p>
        </w:tc>
        <w:tc>
          <w:tcPr>
            <w:tcW w:w="6498" w:type="dxa"/>
          </w:tcPr>
          <w:p w14:paraId="59082D63" w14:textId="50A13D58" w:rsidR="000D0495" w:rsidRPr="00BB787E" w:rsidRDefault="00FF6F52" w:rsidP="00523304">
            <w:pPr>
              <w:rPr>
                <w:rFonts w:ascii="Calibri" w:hAnsi="Calibri" w:cstheme="minorHAnsi"/>
                <w:sz w:val="20"/>
                <w:szCs w:val="20"/>
              </w:rPr>
            </w:pPr>
            <w:r w:rsidRPr="00BB787E">
              <w:rPr>
                <w:rFonts w:ascii="Calibri" w:hAnsi="Calibri" w:cstheme="minorHAnsi"/>
                <w:sz w:val="20"/>
                <w:szCs w:val="20"/>
              </w:rPr>
              <w:t>Promote</w:t>
            </w:r>
            <w:r w:rsidR="0008223E" w:rsidRPr="00BB787E">
              <w:rPr>
                <w:rFonts w:ascii="Calibri" w:hAnsi="Calibri" w:cstheme="minorHAnsi"/>
                <w:sz w:val="20"/>
                <w:szCs w:val="20"/>
              </w:rPr>
              <w:t xml:space="preserve"> interagency coordination to protect children’s rights</w:t>
            </w:r>
            <w:r w:rsidR="00E53EEE" w:rsidRPr="00BB787E">
              <w:rPr>
                <w:rFonts w:ascii="Calibri" w:hAnsi="Calibri" w:cstheme="minorHAnsi"/>
                <w:sz w:val="20"/>
                <w:szCs w:val="20"/>
              </w:rPr>
              <w:t xml:space="preserve">, including </w:t>
            </w:r>
            <w:r w:rsidR="00FF0036" w:rsidRPr="00BB787E">
              <w:rPr>
                <w:rFonts w:ascii="Calibri" w:hAnsi="Calibri" w:cstheme="minorHAnsi"/>
                <w:sz w:val="20"/>
                <w:szCs w:val="20"/>
              </w:rPr>
              <w:t xml:space="preserve">related to </w:t>
            </w:r>
            <w:r w:rsidR="00E53EEE" w:rsidRPr="00BB787E">
              <w:rPr>
                <w:rFonts w:ascii="Calibri" w:hAnsi="Calibri" w:cstheme="minorHAnsi"/>
                <w:sz w:val="20"/>
                <w:szCs w:val="20"/>
              </w:rPr>
              <w:t>child labor</w:t>
            </w:r>
            <w:r w:rsidR="00796554" w:rsidRPr="00BB787E">
              <w:rPr>
                <w:rFonts w:ascii="Calibri" w:hAnsi="Calibri" w:cstheme="minorHAnsi"/>
                <w:sz w:val="20"/>
                <w:szCs w:val="20"/>
              </w:rPr>
              <w:t>.</w:t>
            </w:r>
            <w:r w:rsidR="0008223E" w:rsidRPr="00BB787E">
              <w:rPr>
                <w:rFonts w:ascii="Calibri" w:hAnsi="Calibri" w:cstheme="minorHAnsi"/>
                <w:sz w:val="20"/>
                <w:szCs w:val="20"/>
              </w:rPr>
              <w:t xml:space="preserve"> </w:t>
            </w:r>
            <w:r w:rsidR="00B759F8" w:rsidRPr="00BB787E">
              <w:rPr>
                <w:rFonts w:ascii="Calibri" w:hAnsi="Calibri" w:cstheme="minorHAnsi"/>
                <w:sz w:val="20"/>
                <w:szCs w:val="20"/>
              </w:rPr>
              <w:t>D</w:t>
            </w:r>
            <w:r w:rsidR="0008223E" w:rsidRPr="00BB787E">
              <w:rPr>
                <w:rFonts w:ascii="Calibri" w:hAnsi="Calibri" w:cstheme="minorHAnsi"/>
                <w:sz w:val="20"/>
                <w:szCs w:val="20"/>
              </w:rPr>
              <w:t>esign, implement, monitor</w:t>
            </w:r>
            <w:r w:rsidR="00796554" w:rsidRPr="00BB787E">
              <w:rPr>
                <w:rFonts w:ascii="Calibri" w:hAnsi="Calibri" w:cstheme="minorHAnsi"/>
                <w:sz w:val="20"/>
                <w:szCs w:val="20"/>
              </w:rPr>
              <w:t xml:space="preserve">, and evaluate </w:t>
            </w:r>
            <w:r w:rsidR="0008223E" w:rsidRPr="00BB787E">
              <w:rPr>
                <w:rFonts w:ascii="Calibri" w:hAnsi="Calibri" w:cstheme="minorHAnsi"/>
                <w:sz w:val="20"/>
                <w:szCs w:val="20"/>
              </w:rPr>
              <w:t xml:space="preserve">policies </w:t>
            </w:r>
            <w:r w:rsidR="00796554" w:rsidRPr="00BB787E">
              <w:rPr>
                <w:rFonts w:ascii="Calibri" w:hAnsi="Calibri" w:cstheme="minorHAnsi"/>
                <w:sz w:val="20"/>
                <w:szCs w:val="20"/>
              </w:rPr>
              <w:t xml:space="preserve">that affect children from </w:t>
            </w:r>
            <w:r w:rsidR="0008223E" w:rsidRPr="00BB787E">
              <w:rPr>
                <w:rFonts w:ascii="Calibri" w:hAnsi="Calibri" w:cstheme="minorHAnsi"/>
                <w:sz w:val="20"/>
                <w:szCs w:val="20"/>
              </w:rPr>
              <w:t>early childhood</w:t>
            </w:r>
            <w:r w:rsidR="00796554" w:rsidRPr="00BB787E">
              <w:rPr>
                <w:rFonts w:ascii="Calibri" w:hAnsi="Calibri" w:cstheme="minorHAnsi"/>
                <w:sz w:val="20"/>
                <w:szCs w:val="20"/>
              </w:rPr>
              <w:t xml:space="preserve"> to adolescence.</w:t>
            </w:r>
            <w:r w:rsidR="00D74CBC" w:rsidRPr="00BB787E">
              <w:rPr>
                <w:rFonts w:ascii="Calibri" w:hAnsi="Calibri" w:cstheme="minorHAnsi"/>
                <w:sz w:val="20"/>
                <w:szCs w:val="20"/>
              </w:rPr>
              <w:fldChar w:fldCharType="begin"/>
            </w:r>
            <w:r w:rsidR="00237303" w:rsidRPr="00BB787E">
              <w:rPr>
                <w:rFonts w:ascii="Calibri" w:hAnsi="Calibri" w:cstheme="minorHAnsi"/>
                <w:sz w:val="20"/>
                <w:szCs w:val="20"/>
              </w:rPr>
              <w:instrText xml:space="preserve"> ADDIN EN.CITE &lt;EndNote&gt;&lt;Cite&gt;&lt;RecNum&gt;450&lt;/RecNum&gt;&lt;DisplayText&gt;(80)&lt;/DisplayText&gt;&lt;record&gt;&lt;rec-number&gt;450&lt;/rec-number&gt;&lt;foreign-keys&gt;&lt;key app="EN" db-id="e2s0x5fe8drzzje00ropwtfrx5ssz55ewspp"&gt;450&lt;/key&gt;&lt;/foreign-keys&gt;&lt;ref-type name="Statute"&gt;31&lt;/ref-type&gt;&lt;contributors&gt;&lt;/contributors&gt;&lt;titles&gt;&lt;title&gt;Decreto 936 of 2013&lt;/title&gt;&lt;short-title&gt;Decreto 936 &lt;/short-title&gt;&lt;/titles&gt;&lt;keywords&gt;&lt;keyword&gt;Colombia&lt;/keyword&gt;&lt;/keywords&gt;&lt;dates&gt;&lt;pub-dates&gt;&lt;date&gt;May 3, 2013&lt;/date&gt;&lt;/pub-dates&gt;&lt;/dates&gt;&lt;pub-location&gt;Government of Colombia&lt;/pub-location&gt;&lt;urls&gt;&lt;related-urls&gt;&lt;url&gt;http://bit.ly/1fVgyNQ&lt;/url&gt;&lt;/related-urls&gt;&lt;/urls&gt;&lt;access-date&gt;January 31, 2014&lt;/access-date&gt;&lt;/record&gt;&lt;/Cite&gt;&lt;/EndNote&gt;</w:instrText>
            </w:r>
            <w:r w:rsidR="00D74CBC" w:rsidRPr="00BB787E">
              <w:rPr>
                <w:rFonts w:ascii="Calibri" w:hAnsi="Calibri" w:cstheme="minorHAnsi"/>
                <w:sz w:val="20"/>
                <w:szCs w:val="20"/>
              </w:rPr>
              <w:fldChar w:fldCharType="separate"/>
            </w:r>
            <w:r w:rsidR="00237303" w:rsidRPr="00BB787E">
              <w:rPr>
                <w:rFonts w:ascii="Calibri" w:hAnsi="Calibri" w:cstheme="minorHAnsi"/>
                <w:noProof/>
                <w:sz w:val="20"/>
                <w:szCs w:val="20"/>
              </w:rPr>
              <w:t>(</w:t>
            </w:r>
            <w:hyperlink w:anchor="_ENREF_80" w:tooltip=",  #450" w:history="1">
              <w:r w:rsidR="00523304" w:rsidRPr="00BB787E">
                <w:rPr>
                  <w:rFonts w:ascii="Calibri" w:hAnsi="Calibri" w:cstheme="minorHAnsi"/>
                  <w:noProof/>
                  <w:sz w:val="20"/>
                  <w:szCs w:val="20"/>
                </w:rPr>
                <w:t>80</w:t>
              </w:r>
            </w:hyperlink>
            <w:r w:rsidR="00237303" w:rsidRPr="00BB787E">
              <w:rPr>
                <w:rFonts w:ascii="Calibri" w:hAnsi="Calibri" w:cstheme="minorHAnsi"/>
                <w:noProof/>
                <w:sz w:val="20"/>
                <w:szCs w:val="20"/>
              </w:rPr>
              <w:t>)</w:t>
            </w:r>
            <w:r w:rsidR="00D74CBC" w:rsidRPr="00BB787E">
              <w:rPr>
                <w:rFonts w:ascii="Calibri" w:hAnsi="Calibri" w:cstheme="minorHAnsi"/>
                <w:sz w:val="20"/>
                <w:szCs w:val="20"/>
              </w:rPr>
              <w:fldChar w:fldCharType="end"/>
            </w:r>
          </w:p>
        </w:tc>
      </w:tr>
      <w:tr w:rsidR="0009581F" w:rsidRPr="00BB787E" w14:paraId="347D271C" w14:textId="77777777" w:rsidTr="004019F3">
        <w:tc>
          <w:tcPr>
            <w:tcW w:w="2970" w:type="dxa"/>
          </w:tcPr>
          <w:p w14:paraId="183F65D1" w14:textId="77777777" w:rsidR="0009581F" w:rsidRPr="00BB787E" w:rsidRDefault="009F7DBF" w:rsidP="00F21F7F">
            <w:pPr>
              <w:rPr>
                <w:rFonts w:ascii="Calibri" w:hAnsi="Calibri" w:cstheme="minorHAnsi"/>
                <w:sz w:val="20"/>
                <w:szCs w:val="20"/>
              </w:rPr>
            </w:pPr>
            <w:r w:rsidRPr="00BB787E">
              <w:rPr>
                <w:rFonts w:ascii="Calibri" w:hAnsi="Calibri" w:cstheme="minorHAnsi"/>
                <w:sz w:val="20"/>
                <w:szCs w:val="20"/>
              </w:rPr>
              <w:t>Interagency Committee for the Elimination of the Worst Forms of Child Labor</w:t>
            </w:r>
            <w:r w:rsidR="003B57C5" w:rsidRPr="00BB787E">
              <w:rPr>
                <w:rFonts w:ascii="Calibri" w:hAnsi="Calibri" w:cstheme="minorHAnsi"/>
                <w:sz w:val="20"/>
                <w:szCs w:val="20"/>
              </w:rPr>
              <w:t xml:space="preserve"> (CIETI)</w:t>
            </w:r>
          </w:p>
        </w:tc>
        <w:tc>
          <w:tcPr>
            <w:tcW w:w="6498" w:type="dxa"/>
          </w:tcPr>
          <w:p w14:paraId="5331B1C1" w14:textId="60BBF0A7" w:rsidR="0009581F" w:rsidRPr="00BB787E" w:rsidRDefault="00661128" w:rsidP="00523304">
            <w:pPr>
              <w:rPr>
                <w:rFonts w:ascii="Calibri" w:hAnsi="Calibri" w:cstheme="minorHAnsi"/>
                <w:sz w:val="20"/>
                <w:szCs w:val="20"/>
              </w:rPr>
            </w:pPr>
            <w:r w:rsidRPr="00BB787E">
              <w:rPr>
                <w:rFonts w:ascii="Calibri" w:hAnsi="Calibri" w:cstheme="minorHAnsi"/>
                <w:sz w:val="20"/>
                <w:szCs w:val="20"/>
              </w:rPr>
              <w:t xml:space="preserve">Coordinate efforts to combat the worst forms of child labor. </w:t>
            </w:r>
            <w:r w:rsidR="00B759F8" w:rsidRPr="00BB787E">
              <w:rPr>
                <w:rFonts w:ascii="Calibri" w:hAnsi="Calibri" w:cstheme="minorHAnsi"/>
                <w:sz w:val="20"/>
                <w:szCs w:val="20"/>
              </w:rPr>
              <w:t>C</w:t>
            </w:r>
            <w:r w:rsidRPr="00BB787E">
              <w:rPr>
                <w:rFonts w:ascii="Calibri" w:hAnsi="Calibri" w:cstheme="minorHAnsi"/>
                <w:sz w:val="20"/>
                <w:szCs w:val="20"/>
              </w:rPr>
              <w:t>haired by the MOL</w:t>
            </w:r>
            <w:r w:rsidR="00324721" w:rsidRPr="00BB787E">
              <w:rPr>
                <w:rFonts w:ascii="Calibri" w:hAnsi="Calibri" w:cstheme="minorHAnsi"/>
                <w:sz w:val="20"/>
                <w:szCs w:val="20"/>
              </w:rPr>
              <w:t>;</w:t>
            </w:r>
            <w:r w:rsidR="0035755A" w:rsidRPr="00BB787E">
              <w:rPr>
                <w:rFonts w:ascii="Calibri" w:hAnsi="Calibri" w:cstheme="minorHAnsi"/>
                <w:sz w:val="20"/>
                <w:szCs w:val="20"/>
              </w:rPr>
              <w:t xml:space="preserve"> </w:t>
            </w:r>
            <w:r w:rsidRPr="00BB787E">
              <w:rPr>
                <w:rFonts w:ascii="Calibri" w:hAnsi="Calibri" w:cstheme="minorHAnsi"/>
                <w:sz w:val="20"/>
                <w:szCs w:val="20"/>
              </w:rPr>
              <w:t>includes 13 government agencies and representatives from trade unions</w:t>
            </w:r>
            <w:r w:rsidR="00A14521" w:rsidRPr="00BB787E">
              <w:rPr>
                <w:rFonts w:ascii="Calibri" w:hAnsi="Calibri" w:cstheme="minorHAnsi"/>
                <w:sz w:val="20"/>
                <w:szCs w:val="20"/>
              </w:rPr>
              <w:t>,</w:t>
            </w:r>
            <w:r w:rsidRPr="00BB787E">
              <w:rPr>
                <w:rFonts w:ascii="Calibri" w:hAnsi="Calibri" w:cstheme="minorHAnsi"/>
                <w:sz w:val="20"/>
                <w:szCs w:val="20"/>
              </w:rPr>
              <w:t xml:space="preserve"> business associations, and civil society organizations</w:t>
            </w:r>
            <w:r w:rsidR="00786699" w:rsidRPr="00BB787E">
              <w:rPr>
                <w:rFonts w:ascii="Calibri" w:hAnsi="Calibri" w:cstheme="minorHAnsi"/>
                <w:sz w:val="20"/>
                <w:szCs w:val="20"/>
              </w:rPr>
              <w:t>.</w:t>
            </w:r>
            <w:r w:rsidR="00D74CBC"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&lt;EndNote&gt;&lt;Cite&gt;&lt;Author&gt;Interagency Committee for the Elimination of Child Labor and the Protection of Young Workers&lt;/Author&gt;&lt;Year&gt;January 2008&lt;/Year&gt;&lt;RecNum&gt;122&lt;/RecNum&gt;&lt;DisplayText&gt;(81)&lt;/DisplayText&gt;&lt;record&gt;&lt;rec-number&gt;122&lt;/rec-number&gt;&lt;foreign-keys&gt;&lt;key app="EN" db-id="e2s0x5fe8drzzje00ropwtfrx5ssz55ewspp"&gt;122&lt;/key&gt;&lt;/foreign-keys&gt;&lt;ref-type name="Report"&gt;27&lt;/ref-type&gt;&lt;contributors&gt;&lt;authors&gt;&lt;author&gt;Interagency Committee for the Elimination of Child Labor and the Protection of Young Workers,&lt;/author&gt;&lt;/authors&gt;&lt;/contributors&gt;&lt;titles&gt;&lt;title&gt;Estrategia Nacional para Prevenir y Erradicar las Peores Formas de Trabajo Infantil y Proteger al Joven Trabajador - 2008-2015&lt;/title&gt;&lt;short-title&gt;Estrategia Nacional para Prevenir y Erradicar las Peores Formas de Trabajo Infantil y Proteger al Joven Trabajador&lt;/short-title&gt;&lt;/titles&gt;&lt;keywords&gt;&lt;keyword&gt;Colombia&lt;/keyword&gt;&lt;/keywords&gt;&lt;dates&gt;&lt;year&gt;January 2008&lt;/year&gt;&lt;/dates&gt;&lt;pub-location&gt;Bogota&lt;/pub-location&gt;&lt;urls&gt;&lt;related-urls&gt;&lt;url&gt;http://white.oit.org.pe/ipec/documentos/estrategia_ti_colombia.pdf&lt;/url&gt;&lt;/related-urls&gt;&lt;/urls&gt;&lt;access-date&gt;March 7, 2014&lt;/access-date&gt;&lt;/record&gt;&lt;/Cite&gt;&lt;/EndNote&gt;</w:instrText>
            </w:r>
            <w:r w:rsidR="00D74CBC" w:rsidRPr="00BB787E">
              <w:rPr>
                <w:rFonts w:ascii="Calibri" w:hAnsi="Calibri"/>
                <w:sz w:val="20"/>
                <w:szCs w:val="20"/>
              </w:rPr>
              <w:fldChar w:fldCharType="separate"/>
            </w:r>
            <w:r w:rsidR="00237303" w:rsidRPr="00BB787E">
              <w:rPr>
                <w:rFonts w:ascii="Calibri" w:hAnsi="Calibri"/>
                <w:noProof/>
                <w:sz w:val="20"/>
                <w:szCs w:val="20"/>
              </w:rPr>
              <w:t>(</w:t>
            </w:r>
            <w:hyperlink w:anchor="_ENREF_81" w:tooltip="Interagency Committee for the Elimination of Child Labor and the Protection of Young Workers, January 2008 #122" w:history="1">
              <w:r w:rsidR="00523304" w:rsidRPr="00BB787E">
                <w:rPr>
                  <w:rFonts w:ascii="Calibri" w:hAnsi="Calibri"/>
                  <w:noProof/>
                  <w:sz w:val="20"/>
                  <w:szCs w:val="20"/>
                </w:rPr>
                <w:t>81</w:t>
              </w:r>
            </w:hyperlink>
            <w:r w:rsidR="00237303" w:rsidRPr="00BB787E">
              <w:rPr>
                <w:rFonts w:ascii="Calibri" w:hAnsi="Calibri"/>
                <w:noProof/>
                <w:sz w:val="20"/>
                <w:szCs w:val="20"/>
              </w:rPr>
              <w:t>)</w:t>
            </w:r>
            <w:r w:rsidR="00D74CBC" w:rsidRPr="00BB787E">
              <w:rPr>
                <w:rFonts w:ascii="Calibri" w:hAnsi="Calibri"/>
                <w:sz w:val="20"/>
                <w:szCs w:val="20"/>
              </w:rPr>
              <w:fldChar w:fldCharType="end"/>
            </w:r>
          </w:p>
        </w:tc>
      </w:tr>
      <w:tr w:rsidR="008271EE" w:rsidRPr="00BB787E" w14:paraId="19B980EA" w14:textId="77777777" w:rsidTr="004019F3">
        <w:tc>
          <w:tcPr>
            <w:tcW w:w="2970" w:type="dxa"/>
          </w:tcPr>
          <w:p w14:paraId="40522986" w14:textId="77777777" w:rsidR="008271EE" w:rsidRPr="00BB787E" w:rsidRDefault="009F7DBF" w:rsidP="00A819EA">
            <w:pPr>
              <w:rPr>
                <w:rFonts w:ascii="Calibri" w:hAnsi="Calibri" w:cstheme="minorHAnsi"/>
                <w:sz w:val="20"/>
                <w:szCs w:val="20"/>
              </w:rPr>
            </w:pPr>
            <w:r w:rsidRPr="00BB787E">
              <w:rPr>
                <w:rFonts w:ascii="Calibri" w:hAnsi="Calibri" w:cstheme="minorHAnsi"/>
                <w:sz w:val="20"/>
                <w:szCs w:val="20"/>
              </w:rPr>
              <w:t>National Interagency Committee for the Prevention and Eradication of Child Commercial Sexual Exploitation</w:t>
            </w:r>
          </w:p>
        </w:tc>
        <w:tc>
          <w:tcPr>
            <w:tcW w:w="6498" w:type="dxa"/>
          </w:tcPr>
          <w:p w14:paraId="2B0FD70B" w14:textId="2D237A0F" w:rsidR="008271EE" w:rsidRPr="00BB787E" w:rsidRDefault="00624EA0" w:rsidP="00523304">
            <w:pPr>
              <w:rPr>
                <w:rFonts w:ascii="Calibri" w:hAnsi="Calibri" w:cstheme="minorHAnsi"/>
                <w:sz w:val="20"/>
                <w:szCs w:val="20"/>
              </w:rPr>
            </w:pPr>
            <w:r w:rsidRPr="00BB787E">
              <w:rPr>
                <w:rFonts w:ascii="Calibri" w:hAnsi="Calibri" w:cstheme="minorHAnsi"/>
                <w:sz w:val="20"/>
                <w:szCs w:val="20"/>
              </w:rPr>
              <w:t>Implement d</w:t>
            </w:r>
            <w:r w:rsidR="003920F5" w:rsidRPr="00BB787E">
              <w:rPr>
                <w:rFonts w:ascii="Calibri" w:hAnsi="Calibri" w:cstheme="minorHAnsi"/>
                <w:sz w:val="20"/>
                <w:szCs w:val="20"/>
              </w:rPr>
              <w:t xml:space="preserve">irect efforts to combat the commercial sexual </w:t>
            </w:r>
            <w:r w:rsidR="00B10CA3" w:rsidRPr="00BB787E">
              <w:rPr>
                <w:rFonts w:ascii="Calibri" w:hAnsi="Calibri" w:cstheme="minorHAnsi"/>
                <w:sz w:val="20"/>
                <w:szCs w:val="20"/>
              </w:rPr>
              <w:t xml:space="preserve">exploitation of children. </w:t>
            </w:r>
            <w:r w:rsidR="00B759F8" w:rsidRPr="00BB787E">
              <w:rPr>
                <w:rFonts w:ascii="Calibri" w:hAnsi="Calibri" w:cstheme="minorHAnsi"/>
                <w:sz w:val="20"/>
                <w:szCs w:val="20"/>
              </w:rPr>
              <w:t>C</w:t>
            </w:r>
            <w:r w:rsidR="00B10CA3" w:rsidRPr="00BB787E">
              <w:rPr>
                <w:rFonts w:ascii="Calibri" w:hAnsi="Calibri" w:cstheme="minorHAnsi"/>
                <w:sz w:val="20"/>
                <w:szCs w:val="20"/>
              </w:rPr>
              <w:t xml:space="preserve">oordinated </w:t>
            </w:r>
            <w:r w:rsidR="003920F5" w:rsidRPr="00BB787E">
              <w:rPr>
                <w:rFonts w:ascii="Calibri" w:hAnsi="Calibri" w:cstheme="minorHAnsi"/>
                <w:sz w:val="20"/>
                <w:szCs w:val="20"/>
              </w:rPr>
              <w:t>by the MOL</w:t>
            </w:r>
            <w:r w:rsidR="00324721" w:rsidRPr="00BB787E">
              <w:rPr>
                <w:rFonts w:ascii="Calibri" w:hAnsi="Calibri" w:cstheme="minorHAnsi"/>
                <w:sz w:val="20"/>
                <w:szCs w:val="20"/>
              </w:rPr>
              <w:t>;</w:t>
            </w:r>
            <w:r w:rsidR="0035755A" w:rsidRPr="00BB787E">
              <w:rPr>
                <w:rFonts w:ascii="Calibri" w:hAnsi="Calibri" w:cstheme="minorHAnsi"/>
                <w:sz w:val="20"/>
                <w:szCs w:val="20"/>
              </w:rPr>
              <w:t xml:space="preserve"> </w:t>
            </w:r>
            <w:r w:rsidR="003920F5" w:rsidRPr="00BB787E">
              <w:rPr>
                <w:rFonts w:ascii="Calibri" w:hAnsi="Calibri" w:cstheme="minorHAnsi"/>
                <w:sz w:val="20"/>
                <w:szCs w:val="20"/>
              </w:rPr>
              <w:t>includes 11 government agencies and representatives from business associations, trade unions, and civil society organizations.</w:t>
            </w:r>
            <w:r w:rsidR="00D74CBC"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 ExcludeAuth="1" ExcludeYear="1"&gt;&lt;RecNum&gt;225&lt;/RecNum&gt;&lt;DisplayText&gt;(82, 83)&lt;/DisplayText&gt;&lt;record&gt;&lt;rec-number&gt;225&lt;/rec-number&gt;&lt;foreign-keys&gt;&lt;key app="EN" db-id="e2s0x5fe8drzzje00ropwtfrx5ssz55ewspp"&gt;225&lt;/key&gt;&lt;/foreign-keys&gt;&lt;ref-type name="Statute"&gt;31&lt;/ref-type&gt;&lt;contributors&gt;&lt;/contributors&gt;&lt;titles&gt;&lt;title&gt;Ley 1336 de 2009&lt;/title&gt;&lt;short-title&gt;Ley 1336 de 2009&lt;/short-title&gt;&lt;/titles&gt;&lt;keywords&gt;&lt;keyword&gt;Colombia&lt;/keyword&gt;&lt;/keywords&gt;&lt;dates&gt;&lt;pub-dates&gt;&lt;date&gt;July 21, 2009&lt;/date&gt;&lt;/pub-dates&gt;&lt;/dates&gt;&lt;pub-location&gt;Government of Colombia&lt;/pub-location&gt;&lt;urls&gt;&lt;related-urls&gt;&lt;url&gt;http://200.75.47.49/senado/basedoc/ley/2009/ley_1336_2009.html&lt;/url&gt;&lt;/related-urls&gt;&lt;/urls&gt;&lt;access-date&gt;March 7, 2014&lt;/access-date&gt;&lt;/record&gt;&lt;/Cite&gt;&lt;Cite ExcludeAuth="1" ExcludeYear="1"&gt;&lt;RecNum&gt;382&lt;/RecNum&gt;&lt;record&gt;&lt;rec-number&gt;382&lt;/rec-number&gt;&lt;foreign-keys&gt;&lt;key app="EN" db-id="e2s0x5fe8drzzje00ropwtfrx5ssz55ewspp"&gt;382&lt;/key&gt;&lt;/foreign-keys&gt;&lt;ref-type name="Statute"&gt;31&lt;/ref-type&gt;&lt;contributors&gt;&lt;/contributors&gt;&lt;titles&gt;&lt;title&gt;Resolución No. 3256&lt;/title&gt;&lt;/titles&gt;&lt;keywords&gt;&lt;keyword&gt;Colombia&lt;/keyword&gt;&lt;/keywords&gt;&lt;dates&gt;&lt;pub-dates&gt;&lt;date&gt;December 19, 2012&lt;/date&gt;&lt;/pub-dates&gt;&lt;/dates&gt;&lt;pub-location&gt;Government of Colombia&lt;/pub-location&gt;&lt;urls&gt;&lt;related-urls&gt;&lt;url&gt;http://www.mintrabajo.gov.co/normatividad/resoluciones/2012.html&lt;/url&gt;&lt;/related-urls&gt;&lt;/urls&gt;&lt;access-date&gt;March 7, 2014&lt;/access-date&gt;&lt;/record&gt;&lt;/Cite&gt;&lt;/EndNote&gt;</w:instrText>
            </w:r>
            <w:r w:rsidR="00D74CBC" w:rsidRPr="00BB787E">
              <w:rPr>
                <w:rFonts w:ascii="Calibri" w:hAnsi="Calibri"/>
                <w:sz w:val="20"/>
                <w:szCs w:val="20"/>
              </w:rPr>
              <w:fldChar w:fldCharType="separate"/>
            </w:r>
            <w:r w:rsidR="00237303" w:rsidRPr="00BB787E">
              <w:rPr>
                <w:rFonts w:ascii="Calibri" w:hAnsi="Calibri"/>
                <w:noProof/>
                <w:sz w:val="20"/>
                <w:szCs w:val="20"/>
              </w:rPr>
              <w:t>(</w:t>
            </w:r>
            <w:hyperlink w:anchor="_ENREF_82" w:tooltip=",  #225" w:history="1">
              <w:r w:rsidR="00523304" w:rsidRPr="00BB787E">
                <w:rPr>
                  <w:rFonts w:ascii="Calibri" w:hAnsi="Calibri"/>
                  <w:noProof/>
                  <w:sz w:val="20"/>
                  <w:szCs w:val="20"/>
                </w:rPr>
                <w:t>82</w:t>
              </w:r>
            </w:hyperlink>
            <w:r w:rsidR="00237303" w:rsidRPr="00BB787E">
              <w:rPr>
                <w:rFonts w:ascii="Calibri" w:hAnsi="Calibri"/>
                <w:noProof/>
                <w:sz w:val="20"/>
                <w:szCs w:val="20"/>
              </w:rPr>
              <w:t xml:space="preserve">, </w:t>
            </w:r>
            <w:hyperlink w:anchor="_ENREF_83" w:tooltip=",  #382" w:history="1">
              <w:r w:rsidR="00523304" w:rsidRPr="00BB787E">
                <w:rPr>
                  <w:rFonts w:ascii="Calibri" w:hAnsi="Calibri"/>
                  <w:noProof/>
                  <w:sz w:val="20"/>
                  <w:szCs w:val="20"/>
                </w:rPr>
                <w:t>83</w:t>
              </w:r>
            </w:hyperlink>
            <w:r w:rsidR="00237303" w:rsidRPr="00BB787E">
              <w:rPr>
                <w:rFonts w:ascii="Calibri" w:hAnsi="Calibri"/>
                <w:noProof/>
                <w:sz w:val="20"/>
                <w:szCs w:val="20"/>
              </w:rPr>
              <w:t>)</w:t>
            </w:r>
            <w:r w:rsidR="00D74CBC" w:rsidRPr="00BB787E">
              <w:rPr>
                <w:rFonts w:ascii="Calibri" w:hAnsi="Calibri"/>
                <w:sz w:val="20"/>
                <w:szCs w:val="20"/>
              </w:rPr>
              <w:fldChar w:fldCharType="end"/>
            </w:r>
          </w:p>
        </w:tc>
      </w:tr>
      <w:tr w:rsidR="008271EE" w:rsidRPr="00BB787E" w14:paraId="09020BB4" w14:textId="77777777" w:rsidTr="004019F3">
        <w:tc>
          <w:tcPr>
            <w:tcW w:w="2970" w:type="dxa"/>
          </w:tcPr>
          <w:p w14:paraId="7C934228" w14:textId="77777777" w:rsidR="008271EE" w:rsidRPr="00BB787E" w:rsidRDefault="00063C1C" w:rsidP="00F21F7F">
            <w:pPr>
              <w:rPr>
                <w:rFonts w:ascii="Calibri" w:hAnsi="Calibri" w:cstheme="minorHAnsi"/>
                <w:sz w:val="20"/>
                <w:szCs w:val="20"/>
              </w:rPr>
            </w:pPr>
            <w:r w:rsidRPr="00BB787E">
              <w:rPr>
                <w:rFonts w:ascii="Calibri" w:hAnsi="Calibri" w:cstheme="minorHAnsi"/>
                <w:sz w:val="20"/>
                <w:szCs w:val="20"/>
              </w:rPr>
              <w:t xml:space="preserve">Interagency Committee to Combat Trafficking </w:t>
            </w:r>
            <w:r w:rsidR="00930BEF" w:rsidRPr="00BB787E">
              <w:rPr>
                <w:rFonts w:ascii="Calibri" w:hAnsi="Calibri" w:cstheme="minorHAnsi"/>
                <w:sz w:val="20"/>
                <w:szCs w:val="20"/>
              </w:rPr>
              <w:t xml:space="preserve">in </w:t>
            </w:r>
            <w:r w:rsidRPr="00BB787E">
              <w:rPr>
                <w:rFonts w:ascii="Calibri" w:hAnsi="Calibri" w:cstheme="minorHAnsi"/>
                <w:sz w:val="20"/>
                <w:szCs w:val="20"/>
              </w:rPr>
              <w:t>Persons</w:t>
            </w:r>
          </w:p>
        </w:tc>
        <w:tc>
          <w:tcPr>
            <w:tcW w:w="6498" w:type="dxa"/>
          </w:tcPr>
          <w:p w14:paraId="385DFEBB" w14:textId="4F265F0B" w:rsidR="008271EE" w:rsidRPr="00BB787E" w:rsidRDefault="00226C34" w:rsidP="00523304">
            <w:pPr>
              <w:rPr>
                <w:rFonts w:ascii="Calibri" w:hAnsi="Calibri" w:cstheme="minorHAnsi"/>
                <w:sz w:val="20"/>
                <w:szCs w:val="20"/>
              </w:rPr>
            </w:pPr>
            <w:r w:rsidRPr="00BB787E">
              <w:rPr>
                <w:rFonts w:ascii="Calibri" w:hAnsi="Calibri"/>
                <w:sz w:val="20"/>
                <w:szCs w:val="20"/>
              </w:rPr>
              <w:t xml:space="preserve">Lead efforts to combat human trafficking. </w:t>
            </w:r>
            <w:r w:rsidR="00B759F8" w:rsidRPr="00BB787E">
              <w:rPr>
                <w:rFonts w:ascii="Calibri" w:hAnsi="Calibri"/>
                <w:sz w:val="20"/>
                <w:szCs w:val="20"/>
              </w:rPr>
              <w:t>C</w:t>
            </w:r>
            <w:r w:rsidRPr="00BB787E">
              <w:rPr>
                <w:rFonts w:ascii="Calibri" w:hAnsi="Calibri"/>
                <w:sz w:val="20"/>
                <w:szCs w:val="20"/>
              </w:rPr>
              <w:t>hair</w:t>
            </w:r>
            <w:r w:rsidR="00E96694" w:rsidRPr="00BB787E">
              <w:rPr>
                <w:rFonts w:ascii="Calibri" w:hAnsi="Calibri"/>
                <w:sz w:val="20"/>
                <w:szCs w:val="20"/>
              </w:rPr>
              <w:t>ed by the MOI</w:t>
            </w:r>
            <w:r w:rsidR="0035755A" w:rsidRPr="00BB787E">
              <w:rPr>
                <w:rFonts w:ascii="Calibri" w:hAnsi="Calibri"/>
                <w:sz w:val="20"/>
                <w:szCs w:val="20"/>
              </w:rPr>
              <w:t xml:space="preserve"> and</w:t>
            </w:r>
            <w:r w:rsidR="00377648" w:rsidRPr="00BB787E">
              <w:rPr>
                <w:rFonts w:ascii="Calibri" w:hAnsi="Calibri"/>
                <w:sz w:val="20"/>
                <w:szCs w:val="20"/>
              </w:rPr>
              <w:t xml:space="preserve"> </w:t>
            </w:r>
            <w:r w:rsidRPr="00BB787E">
              <w:rPr>
                <w:rFonts w:ascii="Calibri" w:hAnsi="Calibri"/>
                <w:sz w:val="20"/>
                <w:szCs w:val="20"/>
              </w:rPr>
              <w:t>includes 14</w:t>
            </w:r>
            <w:r w:rsidR="00C52B95" w:rsidRPr="00BB787E">
              <w:rPr>
                <w:rFonts w:ascii="Calibri" w:hAnsi="Calibri"/>
                <w:sz w:val="20"/>
                <w:szCs w:val="20"/>
              </w:rPr>
              <w:t xml:space="preserve"> government agencies</w:t>
            </w:r>
            <w:r w:rsidRPr="00BB787E">
              <w:rPr>
                <w:rFonts w:ascii="Calibri" w:hAnsi="Calibri"/>
                <w:sz w:val="20"/>
                <w:szCs w:val="20"/>
              </w:rPr>
              <w:t>.</w:t>
            </w:r>
            <w:r w:rsidR="00D74CBC"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&lt;EndNote&gt;&lt;Cite&gt;&lt;Author&gt;Government of Colombia&lt;/Author&gt;&lt;Year&gt;February 2008&lt;/Year&gt;&lt;RecNum&gt;86&lt;/RecNum&gt;&lt;DisplayText&gt;(84)&lt;/DisplayText&gt;&lt;record&gt;&lt;rec-number&gt;86&lt;/rec-number&gt;&lt;foreign-keys&gt;&lt;key app="EN" db-id="e2s0x5fe8drzzje00ropwtfrx5ssz55ewspp"&gt;86&lt;/key&gt;&lt;/foreign-keys&gt;&lt;ref-type name="Report"&gt;27&lt;/ref-type&gt;&lt;contributors&gt;&lt;authors&gt;&lt;author&gt;Government of Colombia,&lt;/author&gt;&lt;/authors&gt;&lt;/contributors&gt;&lt;titles&gt;&lt;title&gt;Estrategia Nacional Integral de Lucha contra la Trata de Personas 2007-2012&lt;/title&gt;&lt;/titles&gt;&lt;keywords&gt;&lt;keyword&gt;Colombia&lt;/keyword&gt;&lt;/keywords&gt;&lt;dates&gt;&lt;year&gt;February 2008&lt;/year&gt;&lt;/dates&gt;&lt;pub-location&gt;Bogota&lt;/pub-location&gt;&lt;urls&gt;&lt;related-urls&gt;&lt;url&gt;http://www.tratadepersonas.gov.co/files/normas/nacional/estrategia-2007-2012.pdf&lt;/url&gt;&lt;/related-urls&gt;&lt;/urls&gt;&lt;access-date&gt;March 7, 2014&lt;/access-date&gt;&lt;/record&gt;&lt;/Cite&gt;&lt;/EndNote&gt;</w:instrText>
            </w:r>
            <w:r w:rsidR="00D74CBC" w:rsidRPr="00BB787E">
              <w:rPr>
                <w:rFonts w:ascii="Calibri" w:hAnsi="Calibri"/>
                <w:sz w:val="20"/>
                <w:szCs w:val="20"/>
              </w:rPr>
              <w:fldChar w:fldCharType="separate"/>
            </w:r>
            <w:r w:rsidR="00237303" w:rsidRPr="00BB787E">
              <w:rPr>
                <w:rFonts w:ascii="Calibri" w:hAnsi="Calibri"/>
                <w:noProof/>
                <w:sz w:val="20"/>
                <w:szCs w:val="20"/>
              </w:rPr>
              <w:t>(</w:t>
            </w:r>
            <w:hyperlink w:anchor="_ENREF_84" w:tooltip="Government of Colombia, February 2008 #86" w:history="1">
              <w:r w:rsidR="00523304" w:rsidRPr="00BB787E">
                <w:rPr>
                  <w:rFonts w:ascii="Calibri" w:hAnsi="Calibri"/>
                  <w:noProof/>
                  <w:sz w:val="20"/>
                  <w:szCs w:val="20"/>
                </w:rPr>
                <w:t>84</w:t>
              </w:r>
            </w:hyperlink>
            <w:r w:rsidR="00237303" w:rsidRPr="00BB787E">
              <w:rPr>
                <w:rFonts w:ascii="Calibri" w:hAnsi="Calibri"/>
                <w:noProof/>
                <w:sz w:val="20"/>
                <w:szCs w:val="20"/>
              </w:rPr>
              <w:t>)</w:t>
            </w:r>
            <w:r w:rsidR="00D74CBC" w:rsidRPr="00BB787E">
              <w:rPr>
                <w:rFonts w:ascii="Calibri" w:hAnsi="Calibri"/>
                <w:sz w:val="20"/>
                <w:szCs w:val="20"/>
              </w:rPr>
              <w:fldChar w:fldCharType="end"/>
            </w:r>
            <w:r w:rsidR="00654552" w:rsidRPr="00BB787E">
              <w:rPr>
                <w:rFonts w:ascii="Calibri" w:hAnsi="Calibri"/>
                <w:sz w:val="20"/>
                <w:szCs w:val="20"/>
              </w:rPr>
              <w:t xml:space="preserve"> In 2014, the </w:t>
            </w:r>
            <w:r w:rsidR="00104B43" w:rsidRPr="00BB787E">
              <w:rPr>
                <w:rFonts w:ascii="Calibri" w:hAnsi="Calibri"/>
                <w:sz w:val="20"/>
                <w:szCs w:val="20"/>
              </w:rPr>
              <w:t>MOI</w:t>
            </w:r>
            <w:r w:rsidR="00654552" w:rsidRPr="00BB787E">
              <w:rPr>
                <w:rFonts w:ascii="Calibri" w:hAnsi="Calibri"/>
                <w:sz w:val="20"/>
                <w:szCs w:val="20"/>
              </w:rPr>
              <w:t xml:space="preserve"> </w:t>
            </w:r>
            <w:r w:rsidR="005622B1" w:rsidRPr="00BB787E">
              <w:rPr>
                <w:rFonts w:ascii="Calibri" w:hAnsi="Calibri"/>
                <w:sz w:val="20"/>
                <w:szCs w:val="20"/>
              </w:rPr>
              <w:t>presided over a</w:t>
            </w:r>
            <w:r w:rsidR="00654552" w:rsidRPr="00BB787E">
              <w:rPr>
                <w:rFonts w:ascii="Calibri" w:hAnsi="Calibri"/>
                <w:sz w:val="20"/>
                <w:szCs w:val="20"/>
              </w:rPr>
              <w:t xml:space="preserve"> committee meeting for the first time since the creation of the committee in 2005.</w:t>
            </w:r>
            <w:r w:rsidR="005622B1"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&lt;EndNote&gt;&lt;Cite&gt;&lt;Author&gt;Colombian Ministry of the Interior&lt;/Author&gt;&lt;Year&gt;2014&lt;/Year&gt;&lt;RecNum&gt;557&lt;/RecNum&gt;&lt;DisplayText&gt;(85)&lt;/DisplayText&gt;&lt;record&gt;&lt;rec-number&gt;557&lt;/rec-number&gt;&lt;foreign-keys&gt;&lt;key app="EN" db-id="e2s0x5fe8drzzje00ropwtfrx5ssz55ewspp"&gt;557&lt;/key&gt;&lt;/foreign-keys&gt;&lt;ref-type name="Web Page"&gt;12&lt;/ref-type&gt;&lt;contributors&gt;&lt;authors&gt;&lt;author&gt;Colombian Ministry of the Interior, &lt;/author&gt;&lt;/authors&gt;&lt;/contributors&gt;&lt;titles&gt;&lt;title&gt;Comité Interinstitucional de Lucha contra la Trata de Personas&lt;/title&gt;&lt;/titles&gt;&lt;dates&gt;&lt;year&gt;2014&lt;/year&gt;&lt;pub-dates&gt;&lt;date&gt;December 15, 2014&lt;/date&gt;&lt;/pub-dates&gt;&lt;/dates&gt;&lt;urls&gt;&lt;related-urls&gt;&lt;url&gt;http://www.mininterior.gov.co/sala-de-prensa/galeria-multimedia/comite-interinstitucional-de-lucha-contra-la-trata-de-personas&lt;/url&gt;&lt;/related-urls&gt;&lt;/urls&gt;&lt;custom1&gt;2014&lt;/custom1&gt;&lt;custom2&gt;December 18,&lt;/custom2&gt;&lt;/record&gt;&lt;/Cite&gt;&lt;/EndNote&gt;</w:instrText>
            </w:r>
            <w:r w:rsidR="005622B1" w:rsidRPr="00BB787E">
              <w:rPr>
                <w:rFonts w:ascii="Calibri" w:hAnsi="Calibri"/>
                <w:sz w:val="20"/>
                <w:szCs w:val="20"/>
              </w:rPr>
              <w:fldChar w:fldCharType="separate"/>
            </w:r>
            <w:r w:rsidR="00237303" w:rsidRPr="00BB787E">
              <w:rPr>
                <w:rFonts w:ascii="Calibri" w:hAnsi="Calibri"/>
                <w:noProof/>
                <w:sz w:val="20"/>
                <w:szCs w:val="20"/>
              </w:rPr>
              <w:t>(</w:t>
            </w:r>
            <w:hyperlink w:anchor="_ENREF_85" w:tooltip="Colombian Ministry of the Interior, 2014 #557" w:history="1">
              <w:r w:rsidR="00523304" w:rsidRPr="00BB787E">
                <w:rPr>
                  <w:rFonts w:ascii="Calibri" w:hAnsi="Calibri"/>
                  <w:noProof/>
                  <w:sz w:val="20"/>
                  <w:szCs w:val="20"/>
                </w:rPr>
                <w:t>85</w:t>
              </w:r>
            </w:hyperlink>
            <w:r w:rsidR="00237303" w:rsidRPr="00BB787E">
              <w:rPr>
                <w:rFonts w:ascii="Calibri" w:hAnsi="Calibri"/>
                <w:noProof/>
                <w:sz w:val="20"/>
                <w:szCs w:val="20"/>
              </w:rPr>
              <w:t>)</w:t>
            </w:r>
            <w:r w:rsidR="005622B1" w:rsidRPr="00BB787E">
              <w:rPr>
                <w:rFonts w:ascii="Calibri" w:hAnsi="Calibri"/>
                <w:sz w:val="20"/>
                <w:szCs w:val="20"/>
              </w:rPr>
              <w:fldChar w:fldCharType="end"/>
            </w:r>
          </w:p>
        </w:tc>
      </w:tr>
      <w:tr w:rsidR="00063C1C" w:rsidRPr="00BB787E" w14:paraId="1F2FA1E8" w14:textId="77777777" w:rsidTr="004019F3">
        <w:tc>
          <w:tcPr>
            <w:tcW w:w="2970" w:type="dxa"/>
          </w:tcPr>
          <w:p w14:paraId="2E879B9C" w14:textId="77777777" w:rsidR="00063C1C" w:rsidRPr="00BB787E" w:rsidRDefault="002C50FB" w:rsidP="00F21F7F">
            <w:pPr>
              <w:rPr>
                <w:rFonts w:ascii="Calibri" w:hAnsi="Calibri" w:cstheme="minorHAnsi"/>
                <w:sz w:val="20"/>
                <w:szCs w:val="20"/>
              </w:rPr>
            </w:pPr>
            <w:r w:rsidRPr="00BB787E">
              <w:rPr>
                <w:rFonts w:ascii="Calibri" w:hAnsi="Calibri" w:cstheme="minorHAnsi"/>
                <w:sz w:val="20"/>
                <w:szCs w:val="20"/>
              </w:rPr>
              <w:t>Interagency Committee for the Prevention of the Recruitment and Use of Children by Illegal Armed Groups</w:t>
            </w:r>
          </w:p>
        </w:tc>
        <w:tc>
          <w:tcPr>
            <w:tcW w:w="6498" w:type="dxa"/>
          </w:tcPr>
          <w:p w14:paraId="23697163" w14:textId="66560AEE" w:rsidR="00063C1C" w:rsidRPr="00BB787E" w:rsidRDefault="00C52B95" w:rsidP="00523304">
            <w:pPr>
              <w:rPr>
                <w:rFonts w:ascii="Calibri" w:hAnsi="Calibri" w:cstheme="minorHAnsi"/>
                <w:sz w:val="20"/>
                <w:szCs w:val="20"/>
              </w:rPr>
            </w:pPr>
            <w:r w:rsidRPr="00BB787E">
              <w:rPr>
                <w:rFonts w:ascii="Calibri" w:hAnsi="Calibri" w:cstheme="minorHAnsi"/>
                <w:sz w:val="20"/>
                <w:szCs w:val="20"/>
              </w:rPr>
              <w:t>Coord</w:t>
            </w:r>
            <w:r w:rsidR="001365A4" w:rsidRPr="00BB787E">
              <w:rPr>
                <w:rFonts w:ascii="Calibri" w:hAnsi="Calibri" w:cstheme="minorHAnsi"/>
                <w:sz w:val="20"/>
                <w:szCs w:val="20"/>
              </w:rPr>
              <w:t xml:space="preserve">inate efforts to prevent child recruitment by </w:t>
            </w:r>
            <w:r w:rsidRPr="00BB787E">
              <w:rPr>
                <w:rFonts w:ascii="Calibri" w:hAnsi="Calibri" w:cstheme="minorHAnsi"/>
                <w:sz w:val="20"/>
                <w:szCs w:val="20"/>
              </w:rPr>
              <w:t xml:space="preserve">non-state armed groups, including </w:t>
            </w:r>
            <w:r w:rsidR="003A7975" w:rsidRPr="00BB787E">
              <w:rPr>
                <w:rFonts w:ascii="Calibri" w:hAnsi="Calibri" w:cstheme="minorHAnsi"/>
                <w:sz w:val="20"/>
                <w:szCs w:val="20"/>
              </w:rPr>
              <w:t xml:space="preserve">for purposes of </w:t>
            </w:r>
            <w:r w:rsidR="00624EA0" w:rsidRPr="00BB787E">
              <w:rPr>
                <w:rFonts w:ascii="Calibri" w:hAnsi="Calibri" w:cstheme="minorHAnsi"/>
                <w:sz w:val="20"/>
                <w:szCs w:val="20"/>
              </w:rPr>
              <w:t xml:space="preserve">commercial </w:t>
            </w:r>
            <w:r w:rsidR="001365A4" w:rsidRPr="00BB787E">
              <w:rPr>
                <w:rFonts w:ascii="Calibri" w:hAnsi="Calibri" w:cstheme="minorHAnsi"/>
                <w:sz w:val="20"/>
                <w:szCs w:val="20"/>
              </w:rPr>
              <w:t xml:space="preserve">sexual </w:t>
            </w:r>
            <w:r w:rsidR="003A7975" w:rsidRPr="00BB787E">
              <w:rPr>
                <w:rFonts w:ascii="Calibri" w:hAnsi="Calibri" w:cstheme="minorHAnsi"/>
                <w:sz w:val="20"/>
                <w:szCs w:val="20"/>
              </w:rPr>
              <w:t>exploitation</w:t>
            </w:r>
            <w:r w:rsidR="005F6B08" w:rsidRPr="00BB787E">
              <w:rPr>
                <w:rFonts w:ascii="Calibri" w:hAnsi="Calibri" w:cstheme="minorHAnsi"/>
                <w:sz w:val="20"/>
                <w:szCs w:val="20"/>
              </w:rPr>
              <w:t xml:space="preserve">. </w:t>
            </w:r>
            <w:r w:rsidR="00B759F8" w:rsidRPr="00BB787E">
              <w:rPr>
                <w:rFonts w:ascii="Calibri" w:hAnsi="Calibri" w:cstheme="minorHAnsi"/>
                <w:sz w:val="20"/>
                <w:szCs w:val="20"/>
              </w:rPr>
              <w:t>L</w:t>
            </w:r>
            <w:r w:rsidRPr="00BB787E">
              <w:rPr>
                <w:rFonts w:ascii="Calibri" w:hAnsi="Calibri" w:cstheme="minorHAnsi"/>
                <w:sz w:val="20"/>
                <w:szCs w:val="20"/>
              </w:rPr>
              <w:t>ed by the</w:t>
            </w:r>
            <w:r w:rsidR="00DE5EDE" w:rsidRPr="00BB787E">
              <w:rPr>
                <w:rFonts w:ascii="Calibri" w:hAnsi="Calibri" w:cstheme="minorHAnsi"/>
                <w:sz w:val="20"/>
                <w:szCs w:val="20"/>
              </w:rPr>
              <w:t xml:space="preserve"> </w:t>
            </w:r>
            <w:r w:rsidR="007164BB" w:rsidRPr="00BB787E">
              <w:rPr>
                <w:rFonts w:ascii="Calibri" w:hAnsi="Calibri" w:cstheme="minorHAnsi"/>
                <w:sz w:val="20"/>
                <w:szCs w:val="20"/>
              </w:rPr>
              <w:t xml:space="preserve">Office of the </w:t>
            </w:r>
            <w:r w:rsidR="00B759F8" w:rsidRPr="00BB787E">
              <w:rPr>
                <w:rFonts w:ascii="Calibri" w:hAnsi="Calibri" w:cstheme="minorHAnsi"/>
                <w:sz w:val="20"/>
                <w:szCs w:val="20"/>
              </w:rPr>
              <w:t xml:space="preserve">Vice </w:t>
            </w:r>
            <w:r w:rsidR="007164BB" w:rsidRPr="00BB787E">
              <w:rPr>
                <w:rFonts w:ascii="Calibri" w:hAnsi="Calibri" w:cstheme="minorHAnsi"/>
                <w:sz w:val="20"/>
                <w:szCs w:val="20"/>
              </w:rPr>
              <w:t xml:space="preserve">President </w:t>
            </w:r>
            <w:r w:rsidRPr="00BB787E">
              <w:rPr>
                <w:rFonts w:ascii="Calibri" w:hAnsi="Calibri" w:cstheme="minorHAnsi"/>
                <w:sz w:val="20"/>
                <w:szCs w:val="20"/>
              </w:rPr>
              <w:t xml:space="preserve">and </w:t>
            </w:r>
            <w:r w:rsidR="00B759F8" w:rsidRPr="00BB787E">
              <w:rPr>
                <w:rFonts w:ascii="Calibri" w:hAnsi="Calibri" w:cstheme="minorHAnsi"/>
                <w:sz w:val="20"/>
                <w:szCs w:val="20"/>
              </w:rPr>
              <w:t>composed of</w:t>
            </w:r>
            <w:r w:rsidR="007164BB" w:rsidRPr="00BB787E">
              <w:rPr>
                <w:rFonts w:ascii="Calibri" w:hAnsi="Calibri" w:cstheme="minorHAnsi"/>
                <w:sz w:val="20"/>
                <w:szCs w:val="20"/>
              </w:rPr>
              <w:t xml:space="preserve"> more than</w:t>
            </w:r>
            <w:r w:rsidRPr="00BB787E">
              <w:rPr>
                <w:rFonts w:ascii="Calibri" w:hAnsi="Calibri" w:cstheme="minorHAnsi"/>
                <w:sz w:val="20"/>
                <w:szCs w:val="20"/>
              </w:rPr>
              <w:t xml:space="preserve"> 21 government agencies.</w:t>
            </w:r>
            <w:r w:rsidR="00D74CBC"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 ExcludeAuth="1" ExcludeYear="1"&gt;&lt;RecNum&gt;343&lt;/RecNum&gt;&lt;DisplayText&gt;(86, 87)&lt;/DisplayText&gt;&lt;record&gt;&lt;rec-number&gt;343&lt;/rec-number&gt;&lt;foreign-keys&gt;&lt;key app="EN" db-id="e2s0x5fe8drzzje00ropwtfrx5ssz55ewspp"&gt;343&lt;/key&gt;&lt;/foreign-keys&gt;&lt;ref-type name="Statute"&gt;31&lt;/ref-type&gt;&lt;contributors&gt;&lt;/contributors&gt;&lt;titles&gt;&lt;title&gt;Decreto 552 of 2012&lt;/title&gt;&lt;/titles&gt;&lt;keywords&gt;&lt;keyword&gt;Colombia&lt;/keyword&gt;&lt;/keywords&gt;&lt;dates&gt;&lt;pub-dates&gt;&lt;date&gt;March 15, 2012&lt;/date&gt;&lt;/pub-dates&gt;&lt;/dates&gt;&lt;pub-location&gt;Government of Colombia&lt;/pub-location&gt;&lt;urls&gt;&lt;related-urls&gt;&lt;url&gt;http://bit.ly/1eeMfSx&lt;/url&gt;&lt;/related-urls&gt;&lt;/urls&gt;&lt;access-date&gt;March 7, 2014&lt;/access-date&gt;&lt;/record&gt;&lt;/Cite&gt;&lt;Cite&gt;&lt;RecNum&gt;83&lt;/RecNum&gt;&lt;record&gt;&lt;rec-number&gt;83&lt;/rec-number&gt;&lt;foreign-keys&gt;&lt;key app="EN" db-id="e2s0x5fe8drzzje00ropwtfrx5ssz55ewspp"&gt;83&lt;/key&gt;&lt;/foreign-keys&gt;&lt;ref-type name="Statute"&gt;31&lt;/ref-type&gt;&lt;contributors&gt;&lt;/contributors&gt;&lt;titles&gt;&lt;title&gt;Decreto 4690 of 2007&lt;/title&gt;&lt;/titles&gt;&lt;keywords&gt;&lt;keyword&gt;Colombia&lt;/keyword&gt;&lt;/keywords&gt;&lt;dates&gt;&lt;pub-dates&gt;&lt;date&gt;December 3, 2007&lt;/date&gt;&lt;/pub-dates&gt;&lt;/dates&gt;&lt;pub-location&gt;Government of Colombia&lt;/pub-location&gt;&lt;urls&gt;&lt;related-urls&gt;&lt;url&gt;http://www.icbf.gov.co/cargues/avance/docs/decreto_4690_2007.htm&lt;/url&gt;&lt;/related-urls&gt;&lt;/urls&gt;&lt;access-date&gt;March 7, 2014&lt;/access-date&gt;&lt;/record&gt;&lt;/Cite&gt;&lt;/EndNote&gt;</w:instrText>
            </w:r>
            <w:r w:rsidR="00D74CBC" w:rsidRPr="00BB787E">
              <w:rPr>
                <w:rFonts w:ascii="Calibri" w:hAnsi="Calibri"/>
                <w:sz w:val="20"/>
                <w:szCs w:val="20"/>
              </w:rPr>
              <w:fldChar w:fldCharType="separate"/>
            </w:r>
            <w:r w:rsidR="00237303" w:rsidRPr="00BB787E">
              <w:rPr>
                <w:rFonts w:ascii="Calibri" w:hAnsi="Calibri"/>
                <w:noProof/>
                <w:sz w:val="20"/>
                <w:szCs w:val="20"/>
              </w:rPr>
              <w:t>(</w:t>
            </w:r>
            <w:hyperlink w:anchor="_ENREF_86" w:tooltip=",  #343" w:history="1">
              <w:r w:rsidR="00523304" w:rsidRPr="00BB787E">
                <w:rPr>
                  <w:rFonts w:ascii="Calibri" w:hAnsi="Calibri"/>
                  <w:noProof/>
                  <w:sz w:val="20"/>
                  <w:szCs w:val="20"/>
                </w:rPr>
                <w:t>86</w:t>
              </w:r>
            </w:hyperlink>
            <w:r w:rsidR="00237303" w:rsidRPr="00BB787E">
              <w:rPr>
                <w:rFonts w:ascii="Calibri" w:hAnsi="Calibri"/>
                <w:noProof/>
                <w:sz w:val="20"/>
                <w:szCs w:val="20"/>
              </w:rPr>
              <w:t xml:space="preserve">, </w:t>
            </w:r>
            <w:hyperlink w:anchor="_ENREF_87" w:tooltip=",  #83" w:history="1">
              <w:r w:rsidR="00523304" w:rsidRPr="00BB787E">
                <w:rPr>
                  <w:rFonts w:ascii="Calibri" w:hAnsi="Calibri"/>
                  <w:noProof/>
                  <w:sz w:val="20"/>
                  <w:szCs w:val="20"/>
                </w:rPr>
                <w:t>87</w:t>
              </w:r>
            </w:hyperlink>
            <w:r w:rsidR="00237303" w:rsidRPr="00BB787E">
              <w:rPr>
                <w:rFonts w:ascii="Calibri" w:hAnsi="Calibri"/>
                <w:noProof/>
                <w:sz w:val="20"/>
                <w:szCs w:val="20"/>
              </w:rPr>
              <w:t>)</w:t>
            </w:r>
            <w:r w:rsidR="00D74CBC" w:rsidRPr="00BB787E">
              <w:rPr>
                <w:rFonts w:ascii="Calibri" w:hAnsi="Calibri"/>
                <w:sz w:val="20"/>
                <w:szCs w:val="20"/>
              </w:rPr>
              <w:fldChar w:fldCharType="end"/>
            </w:r>
          </w:p>
        </w:tc>
      </w:tr>
      <w:tr w:rsidR="008D2691" w:rsidRPr="00BB787E" w14:paraId="636262D4" w14:textId="77777777" w:rsidTr="004019F3">
        <w:tc>
          <w:tcPr>
            <w:tcW w:w="2970" w:type="dxa"/>
          </w:tcPr>
          <w:p w14:paraId="01630AF1" w14:textId="77777777" w:rsidR="008D2691" w:rsidRPr="00BB787E" w:rsidRDefault="008D2691" w:rsidP="00B12846">
            <w:pPr>
              <w:rPr>
                <w:rFonts w:ascii="Calibri" w:hAnsi="Calibri" w:cstheme="minorHAnsi"/>
                <w:sz w:val="20"/>
                <w:szCs w:val="20"/>
              </w:rPr>
            </w:pPr>
            <w:r w:rsidRPr="00BB787E">
              <w:rPr>
                <w:rFonts w:ascii="Calibri" w:hAnsi="Calibri" w:cstheme="minorHAnsi"/>
                <w:sz w:val="20"/>
                <w:szCs w:val="20"/>
              </w:rPr>
              <w:t xml:space="preserve">Office of the Inspector General </w:t>
            </w:r>
          </w:p>
        </w:tc>
        <w:tc>
          <w:tcPr>
            <w:tcW w:w="6498" w:type="dxa"/>
          </w:tcPr>
          <w:p w14:paraId="4FA761DE" w14:textId="403E5333" w:rsidR="008D2691" w:rsidRPr="00BB787E" w:rsidRDefault="008D2691" w:rsidP="00523304">
            <w:pPr>
              <w:rPr>
                <w:rFonts w:ascii="Calibri" w:hAnsi="Calibri" w:cstheme="minorHAnsi"/>
                <w:sz w:val="20"/>
                <w:szCs w:val="20"/>
              </w:rPr>
            </w:pPr>
            <w:r w:rsidRPr="00BB787E">
              <w:rPr>
                <w:rFonts w:ascii="Calibri" w:hAnsi="Calibri" w:cstheme="minorHAnsi"/>
                <w:sz w:val="20"/>
                <w:szCs w:val="20"/>
              </w:rPr>
              <w:t>Monitor the implementation of child</w:t>
            </w:r>
            <w:r w:rsidR="0033603C" w:rsidRPr="00BB787E">
              <w:rPr>
                <w:rFonts w:ascii="Calibri" w:hAnsi="Calibri" w:cstheme="minorHAnsi"/>
                <w:sz w:val="20"/>
                <w:szCs w:val="20"/>
              </w:rPr>
              <w:t xml:space="preserve"> </w:t>
            </w:r>
            <w:r w:rsidRPr="00BB787E">
              <w:rPr>
                <w:rFonts w:ascii="Calibri" w:hAnsi="Calibri" w:cstheme="minorHAnsi"/>
                <w:sz w:val="20"/>
                <w:szCs w:val="20"/>
              </w:rPr>
              <w:t>labor l</w:t>
            </w:r>
            <w:r w:rsidR="00082D5D" w:rsidRPr="00BB787E">
              <w:rPr>
                <w:rFonts w:ascii="Calibri" w:hAnsi="Calibri" w:cstheme="minorHAnsi"/>
                <w:sz w:val="20"/>
                <w:szCs w:val="20"/>
              </w:rPr>
              <w:t>aws</w:t>
            </w:r>
            <w:r w:rsidRPr="00BB787E">
              <w:rPr>
                <w:rFonts w:ascii="Calibri" w:hAnsi="Calibri" w:cstheme="minorHAnsi"/>
                <w:sz w:val="20"/>
                <w:szCs w:val="20"/>
              </w:rPr>
              <w:t xml:space="preserve"> and policies, including the National Strategy </w:t>
            </w:r>
            <w:r w:rsidR="00683DDA" w:rsidRPr="00BB787E">
              <w:rPr>
                <w:rFonts w:ascii="Calibri" w:hAnsi="Calibri" w:cstheme="minorHAnsi"/>
                <w:sz w:val="20"/>
                <w:szCs w:val="20"/>
              </w:rPr>
              <w:t>to Eradicate the Worst Forms of Child Labor</w:t>
            </w:r>
            <w:r w:rsidRPr="00BB787E">
              <w:rPr>
                <w:rFonts w:ascii="Calibri" w:hAnsi="Calibri" w:cstheme="minorHAnsi"/>
                <w:sz w:val="20"/>
                <w:szCs w:val="20"/>
              </w:rPr>
              <w:t>.</w:t>
            </w:r>
            <w:r w:rsidR="00D74CBC"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 ExcludeAuth="1" ExcludeYear="1"&gt;&lt;RecNum&gt;80&lt;/RecNum&gt;&lt;DisplayText&gt;(57)&lt;/DisplayText&gt;&lt;record&gt;&lt;rec-number&gt;80&lt;/rec-number&gt;&lt;foreign-keys&gt;&lt;key app="EN" db-id="e2s0x5fe8drzzje00ropwtfrx5ssz55ewspp"&gt;80&lt;/key&gt;&lt;/foreign-keys&gt;&lt;ref-type name="Statute"&gt;31&lt;/ref-type&gt;&lt;contributors&gt;&lt;/contributors&gt;&lt;titles&gt;&lt;title&gt;Código de la Infancia y la Adolescencia&lt;/title&gt;&lt;short-title&gt;Código de la Infancia y la Adolescencia&lt;/short-title&gt;&lt;/titles&gt;&lt;number&gt;Ley 1098 of 2006&lt;/number&gt;&lt;keywords&gt;&lt;keyword&gt;Colombia&lt;/keyword&gt;&lt;/keywords&gt;&lt;dates&gt;&lt;pub-dates&gt;&lt;date&gt;November 8, 2006&lt;/date&gt;&lt;/pub-dates&gt;&lt;/dates&gt;&lt;pub-location&gt;Government of Colombia&lt;/pub-location&gt;&lt;urls&gt;&lt;related-urls&gt;&lt;url&gt;http://web.presidencia.gov.co/leyes/2006/noviembre/ley1098081106.pdf&lt;/url&gt;&lt;/related-urls&gt;&lt;/urls&gt;&lt;access-date&gt;January 31, 2014&lt;/access-date&gt;&lt;/record&gt;&lt;/Cite&gt;&lt;/EndNote&gt;</w:instrText>
            </w:r>
            <w:r w:rsidR="00D74CBC" w:rsidRPr="00BB787E">
              <w:rPr>
                <w:rFonts w:ascii="Calibri" w:hAnsi="Calibri"/>
                <w:sz w:val="20"/>
                <w:szCs w:val="20"/>
              </w:rPr>
              <w:fldChar w:fldCharType="separate"/>
            </w:r>
            <w:r w:rsidR="00237303" w:rsidRPr="00BB787E">
              <w:rPr>
                <w:rFonts w:ascii="Calibri" w:hAnsi="Calibri"/>
                <w:noProof/>
                <w:sz w:val="20"/>
                <w:szCs w:val="20"/>
              </w:rPr>
              <w:t>(</w:t>
            </w:r>
            <w:hyperlink w:anchor="_ENREF_57" w:tooltip=",  #80" w:history="1">
              <w:r w:rsidR="00523304" w:rsidRPr="00BB787E">
                <w:rPr>
                  <w:rFonts w:ascii="Calibri" w:hAnsi="Calibri"/>
                  <w:noProof/>
                  <w:sz w:val="20"/>
                  <w:szCs w:val="20"/>
                </w:rPr>
                <w:t>57</w:t>
              </w:r>
            </w:hyperlink>
            <w:r w:rsidR="00237303" w:rsidRPr="00BB787E">
              <w:rPr>
                <w:rFonts w:ascii="Calibri" w:hAnsi="Calibri"/>
                <w:noProof/>
                <w:sz w:val="20"/>
                <w:szCs w:val="20"/>
              </w:rPr>
              <w:t>)</w:t>
            </w:r>
            <w:r w:rsidR="00D74CBC" w:rsidRPr="00BB787E">
              <w:rPr>
                <w:rFonts w:ascii="Calibri" w:hAnsi="Calibri"/>
                <w:sz w:val="20"/>
                <w:szCs w:val="20"/>
              </w:rPr>
              <w:fldChar w:fldCharType="end"/>
            </w:r>
          </w:p>
        </w:tc>
      </w:tr>
    </w:tbl>
    <w:p w14:paraId="67890084" w14:textId="77777777" w:rsidR="00BE6C45" w:rsidRPr="00BB787E" w:rsidRDefault="00BE6C45" w:rsidP="0096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4"/>
        <w:rPr>
          <w:rFonts w:ascii="Calibri" w:hAnsi="Calibri"/>
          <w:sz w:val="22"/>
          <w:szCs w:val="22"/>
        </w:rPr>
      </w:pPr>
    </w:p>
    <w:p w14:paraId="0DE5AA30" w14:textId="7AFE4A8A" w:rsidR="00960903" w:rsidRPr="00BB787E" w:rsidRDefault="00960903" w:rsidP="0096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4"/>
        <w:rPr>
          <w:rFonts w:ascii="Calibri" w:hAnsi="Calibri"/>
          <w:sz w:val="22"/>
          <w:szCs w:val="22"/>
        </w:rPr>
      </w:pPr>
      <w:r w:rsidRPr="00BB787E">
        <w:rPr>
          <w:rFonts w:ascii="Calibri" w:hAnsi="Calibri"/>
          <w:sz w:val="22"/>
          <w:szCs w:val="22"/>
        </w:rPr>
        <w:t>In 2014, the Government created a permanent group made up of the Fo</w:t>
      </w:r>
      <w:r w:rsidR="0082250D" w:rsidRPr="00BB787E">
        <w:rPr>
          <w:rFonts w:ascii="Calibri" w:hAnsi="Calibri"/>
          <w:sz w:val="22"/>
          <w:szCs w:val="22"/>
        </w:rPr>
        <w:t>od and</w:t>
      </w:r>
      <w:r w:rsidRPr="00BB787E">
        <w:rPr>
          <w:rFonts w:ascii="Calibri" w:hAnsi="Calibri"/>
          <w:sz w:val="22"/>
          <w:szCs w:val="22"/>
        </w:rPr>
        <w:t xml:space="preserve"> Agriculture Organization (FAO), ILO, Department of National Planning, National Department of Statistics, Ministry of Agriculture, Ministry of Health, and M</w:t>
      </w:r>
      <w:r w:rsidR="007E7572" w:rsidRPr="00BB787E">
        <w:rPr>
          <w:rFonts w:ascii="Calibri" w:hAnsi="Calibri"/>
          <w:sz w:val="22"/>
          <w:szCs w:val="22"/>
        </w:rPr>
        <w:t>OL</w:t>
      </w:r>
      <w:r w:rsidRPr="00BB787E">
        <w:rPr>
          <w:rFonts w:ascii="Calibri" w:hAnsi="Calibri"/>
          <w:sz w:val="22"/>
          <w:szCs w:val="22"/>
        </w:rPr>
        <w:t xml:space="preserve"> to coordinate with universities to research </w:t>
      </w:r>
      <w:r w:rsidR="006D61B9" w:rsidRPr="00BB787E">
        <w:rPr>
          <w:rFonts w:ascii="Calibri" w:hAnsi="Calibri"/>
          <w:sz w:val="22"/>
          <w:szCs w:val="22"/>
        </w:rPr>
        <w:t xml:space="preserve">the types of labor that </w:t>
      </w:r>
      <w:r w:rsidR="006632A9" w:rsidRPr="00BB787E">
        <w:rPr>
          <w:rFonts w:ascii="Calibri" w:hAnsi="Calibri"/>
          <w:sz w:val="22"/>
          <w:szCs w:val="22"/>
        </w:rPr>
        <w:t>may be</w:t>
      </w:r>
      <w:r w:rsidR="006D61B9" w:rsidRPr="00BB787E">
        <w:rPr>
          <w:rFonts w:ascii="Calibri" w:hAnsi="Calibri"/>
          <w:sz w:val="22"/>
          <w:szCs w:val="22"/>
        </w:rPr>
        <w:t xml:space="preserve"> permitted for minors in the </w:t>
      </w:r>
      <w:r w:rsidRPr="00BB787E">
        <w:rPr>
          <w:rFonts w:ascii="Calibri" w:hAnsi="Calibri"/>
          <w:sz w:val="22"/>
          <w:szCs w:val="22"/>
        </w:rPr>
        <w:t>coffee, cotton, sugar, and rice secto</w:t>
      </w:r>
      <w:r w:rsidR="006D61B9" w:rsidRPr="00BB787E">
        <w:rPr>
          <w:rFonts w:ascii="Calibri" w:hAnsi="Calibri"/>
          <w:sz w:val="22"/>
          <w:szCs w:val="22"/>
        </w:rPr>
        <w:t>rs</w:t>
      </w:r>
      <w:r w:rsidRPr="00BB787E">
        <w:rPr>
          <w:rFonts w:ascii="Calibri" w:hAnsi="Calibri"/>
          <w:sz w:val="22"/>
          <w:szCs w:val="22"/>
        </w:rPr>
        <w:t>.</w:t>
      </w:r>
      <w:r w:rsidRPr="00BB787E">
        <w:rPr>
          <w:rFonts w:ascii="Calibri" w:hAnsi="Calibri"/>
          <w:sz w:val="22"/>
          <w:szCs w:val="22"/>
        </w:rPr>
        <w:fldChar w:fldCharType="begin"/>
      </w:r>
      <w:r w:rsidR="00237303" w:rsidRPr="00BB787E">
        <w:rPr>
          <w:rFonts w:ascii="Calibri" w:hAnsi="Calibri"/>
          <w:sz w:val="22"/>
          <w:szCs w:val="22"/>
        </w:rPr>
        <w:instrText xml:space="preserve"> ADDIN EN.CITE &lt;EndNote&gt;&lt;Cite&gt;&lt;Author&gt;U.S. Embassy- Bogota&lt;/Author&gt;&lt;RecNum&gt;530&lt;/RecNum&gt;&lt;DisplayText&gt;(47)&lt;/DisplayText&gt;&lt;record&gt;&lt;rec-number&gt;530&lt;/rec-number&gt;&lt;foreign-keys&gt;&lt;key app="EN" db-id="e2s0x5fe8drzzje00ropwtfrx5ssz55ewspp"&gt;530&lt;/key&gt;&lt;/foreign-keys&gt;&lt;ref-type name="Report"&gt;27&lt;/ref-type&gt;&lt;contributors&gt;&lt;authors&gt;&lt;author&gt;U.S. Embassy- Bogota,&lt;/author&gt;&lt;/authors&gt;&lt;/contributors&gt;&lt;titles&gt;&lt;title&gt;reporting, March 17, 2015&lt;/title&gt;&lt;short-title&gt;reporting, March 17, 2015&lt;/short-title&gt;&lt;/titles&gt;&lt;keywords&gt;&lt;keyword&gt;Colombia&lt;/keyword&gt;&lt;/keywords&gt;&lt;dates&gt;&lt;/dates&gt;&lt;urls&gt;&lt;/urls&gt;&lt;/record&gt;&lt;/Cite&gt;&lt;/EndNote&gt;</w:instrText>
      </w:r>
      <w:r w:rsidRPr="00BB787E">
        <w:rPr>
          <w:rFonts w:ascii="Calibri" w:hAnsi="Calibri"/>
          <w:sz w:val="22"/>
          <w:szCs w:val="22"/>
        </w:rPr>
        <w:fldChar w:fldCharType="separate"/>
      </w:r>
      <w:r w:rsidR="00237303" w:rsidRPr="00BB787E">
        <w:rPr>
          <w:rFonts w:ascii="Calibri" w:hAnsi="Calibri"/>
          <w:noProof/>
          <w:sz w:val="22"/>
          <w:szCs w:val="22"/>
        </w:rPr>
        <w:t>(</w:t>
      </w:r>
      <w:hyperlink w:anchor="_ENREF_47" w:tooltip="U.S. Embassy- Bogota,  #530" w:history="1">
        <w:r w:rsidR="00523304" w:rsidRPr="00BB787E">
          <w:rPr>
            <w:rFonts w:ascii="Calibri" w:hAnsi="Calibri"/>
            <w:noProof/>
            <w:sz w:val="22"/>
            <w:szCs w:val="22"/>
          </w:rPr>
          <w:t>47</w:t>
        </w:r>
      </w:hyperlink>
      <w:r w:rsidR="00237303" w:rsidRPr="00BB787E">
        <w:rPr>
          <w:rFonts w:ascii="Calibri" w:hAnsi="Calibri"/>
          <w:noProof/>
          <w:sz w:val="22"/>
          <w:szCs w:val="22"/>
        </w:rPr>
        <w:t>)</w:t>
      </w:r>
      <w:r w:rsidRPr="00BB787E">
        <w:rPr>
          <w:rFonts w:ascii="Calibri" w:hAnsi="Calibri"/>
          <w:sz w:val="22"/>
          <w:szCs w:val="22"/>
        </w:rPr>
        <w:fldChar w:fldCharType="end"/>
      </w:r>
    </w:p>
    <w:p w14:paraId="3EBEABEF" w14:textId="77777777" w:rsidR="00960903" w:rsidRPr="00BB787E" w:rsidRDefault="00960903" w:rsidP="00C31937">
      <w:pPr>
        <w:rPr>
          <w:rFonts w:ascii="Calibri" w:eastAsiaTheme="minorHAnsi" w:hAnsi="Calibri" w:cstheme="minorHAnsi"/>
          <w:bCs/>
          <w:sz w:val="22"/>
          <w:szCs w:val="22"/>
        </w:rPr>
      </w:pPr>
    </w:p>
    <w:p w14:paraId="33D6C804" w14:textId="4C1D69D8" w:rsidR="00614D91" w:rsidRPr="00BB787E" w:rsidRDefault="00614D91" w:rsidP="00324721">
      <w:pPr>
        <w:rPr>
          <w:rFonts w:ascii="Calibri" w:eastAsiaTheme="minorHAnsi" w:hAnsi="Calibri" w:cstheme="minorHAnsi"/>
          <w:bCs/>
          <w:sz w:val="22"/>
          <w:szCs w:val="22"/>
        </w:rPr>
      </w:pPr>
      <w:r w:rsidRPr="00BB787E">
        <w:rPr>
          <w:rFonts w:ascii="Calibri" w:eastAsiaTheme="minorHAnsi" w:hAnsi="Calibri" w:cstheme="minorHAnsi"/>
          <w:bCs/>
          <w:sz w:val="22"/>
          <w:szCs w:val="22"/>
        </w:rPr>
        <w:t xml:space="preserve">During the reporting period, the </w:t>
      </w:r>
      <w:r w:rsidRPr="00BB787E">
        <w:rPr>
          <w:rFonts w:ascii="Calibri" w:hAnsi="Calibri" w:cstheme="minorHAnsi"/>
          <w:sz w:val="22"/>
          <w:szCs w:val="22"/>
        </w:rPr>
        <w:t xml:space="preserve">National Interagency Committee for the Prevention and Eradication of Child Commercial Sexual Exploitation </w:t>
      </w:r>
      <w:r w:rsidRPr="00BB787E">
        <w:rPr>
          <w:rFonts w:ascii="Calibri" w:hAnsi="Calibri"/>
          <w:sz w:val="22"/>
          <w:szCs w:val="22"/>
        </w:rPr>
        <w:t xml:space="preserve">conducted numerous outreach and training activities for a multitude of stakeholders, </w:t>
      </w:r>
      <w:r w:rsidR="00F246BE" w:rsidRPr="00BB787E">
        <w:rPr>
          <w:rFonts w:ascii="Calibri" w:hAnsi="Calibri"/>
          <w:sz w:val="22"/>
          <w:szCs w:val="22"/>
        </w:rPr>
        <w:t>including</w:t>
      </w:r>
      <w:r w:rsidRPr="00BB787E">
        <w:rPr>
          <w:rFonts w:ascii="Calibri" w:hAnsi="Calibri"/>
          <w:sz w:val="22"/>
          <w:szCs w:val="22"/>
        </w:rPr>
        <w:t xml:space="preserve"> government officials, children</w:t>
      </w:r>
      <w:r w:rsidR="006632A9" w:rsidRPr="00BB787E">
        <w:rPr>
          <w:rFonts w:ascii="Calibri" w:hAnsi="Calibri"/>
          <w:sz w:val="22"/>
          <w:szCs w:val="22"/>
        </w:rPr>
        <w:t>,</w:t>
      </w:r>
      <w:r w:rsidRPr="00BB787E">
        <w:rPr>
          <w:rFonts w:ascii="Calibri" w:hAnsi="Calibri"/>
          <w:sz w:val="22"/>
          <w:szCs w:val="22"/>
        </w:rPr>
        <w:t xml:space="preserve"> and parents.</w:t>
      </w:r>
      <w:r w:rsidR="00C011D9" w:rsidRPr="00BB787E">
        <w:rPr>
          <w:rFonts w:ascii="Calibri" w:hAnsi="Calibri"/>
          <w:sz w:val="22"/>
          <w:szCs w:val="22"/>
        </w:rPr>
        <w:fldChar w:fldCharType="begin"/>
      </w:r>
      <w:r w:rsidR="00237303" w:rsidRPr="00BB787E">
        <w:rPr>
          <w:rFonts w:ascii="Calibri" w:hAnsi="Calibri"/>
          <w:sz w:val="22"/>
          <w:szCs w:val="22"/>
        </w:rPr>
        <w:instrText xml:space="preserve"> ADDIN EN.CITE &lt;EndNote&gt;&lt;Cite&gt;&lt;Author&gt;U.S. Embassy- Bogota&lt;/Author&gt;&lt;RecNum&gt;530&lt;/RecNum&gt;&lt;DisplayText&gt;(47)&lt;/DisplayText&gt;&lt;record&gt;&lt;rec-number&gt;530&lt;/rec-number&gt;&lt;foreign-keys&gt;&lt;key app="EN" db-id="e2s0x5fe8drzzje00ropwtfrx5ssz55ewspp"&gt;530&lt;/key&gt;&lt;/foreign-keys&gt;&lt;ref-type name="Report"&gt;27&lt;/ref-type&gt;&lt;contributors&gt;&lt;authors&gt;&lt;author&gt;U.S. Embassy- Bogota,&lt;/author&gt;&lt;/authors&gt;&lt;/contributors&gt;&lt;titles&gt;&lt;title&gt;reporting, March 17, 2015&lt;/title&gt;&lt;short-title&gt;reporting, March 17, 2015&lt;/short-title&gt;&lt;/titles&gt;&lt;keywords&gt;&lt;keyword&gt;Colombia&lt;/keyword&gt;&lt;/keywords&gt;&lt;dates&gt;&lt;/dates&gt;&lt;urls&gt;&lt;/urls&gt;&lt;/record&gt;&lt;/Cite&gt;&lt;/EndNote&gt;</w:instrText>
      </w:r>
      <w:r w:rsidR="00C011D9" w:rsidRPr="00BB787E">
        <w:rPr>
          <w:rFonts w:ascii="Calibri" w:hAnsi="Calibri"/>
          <w:sz w:val="22"/>
          <w:szCs w:val="22"/>
        </w:rPr>
        <w:fldChar w:fldCharType="separate"/>
      </w:r>
      <w:r w:rsidR="00237303" w:rsidRPr="00BB787E">
        <w:rPr>
          <w:rFonts w:ascii="Calibri" w:hAnsi="Calibri"/>
          <w:noProof/>
          <w:sz w:val="22"/>
          <w:szCs w:val="22"/>
        </w:rPr>
        <w:t>(</w:t>
      </w:r>
      <w:hyperlink w:anchor="_ENREF_47" w:tooltip="U.S. Embassy- Bogota,  #530" w:history="1">
        <w:r w:rsidR="00523304" w:rsidRPr="00BB787E">
          <w:rPr>
            <w:rFonts w:ascii="Calibri" w:hAnsi="Calibri"/>
            <w:noProof/>
            <w:sz w:val="22"/>
            <w:szCs w:val="22"/>
          </w:rPr>
          <w:t>47</w:t>
        </w:r>
      </w:hyperlink>
      <w:r w:rsidR="00237303" w:rsidRPr="00BB787E">
        <w:rPr>
          <w:rFonts w:ascii="Calibri" w:hAnsi="Calibri"/>
          <w:noProof/>
          <w:sz w:val="22"/>
          <w:szCs w:val="22"/>
        </w:rPr>
        <w:t>)</w:t>
      </w:r>
      <w:r w:rsidR="00C011D9" w:rsidRPr="00BB787E">
        <w:rPr>
          <w:rFonts w:ascii="Calibri" w:hAnsi="Calibri"/>
          <w:sz w:val="22"/>
          <w:szCs w:val="22"/>
        </w:rPr>
        <w:fldChar w:fldCharType="end"/>
      </w:r>
      <w:r w:rsidRPr="00BB787E">
        <w:rPr>
          <w:rFonts w:ascii="Calibri" w:hAnsi="Calibri"/>
          <w:sz w:val="22"/>
          <w:szCs w:val="22"/>
        </w:rPr>
        <w:t xml:space="preserve"> </w:t>
      </w:r>
    </w:p>
    <w:p w14:paraId="51C41346" w14:textId="77777777" w:rsidR="00614D91" w:rsidRPr="00BB787E" w:rsidRDefault="00614D91" w:rsidP="00C31937">
      <w:pPr>
        <w:rPr>
          <w:rFonts w:ascii="Calibri" w:eastAsiaTheme="minorHAnsi" w:hAnsi="Calibri" w:cstheme="minorHAnsi"/>
          <w:bCs/>
          <w:sz w:val="22"/>
          <w:szCs w:val="22"/>
        </w:rPr>
      </w:pPr>
    </w:p>
    <w:p w14:paraId="0D7B1777" w14:textId="277C093C" w:rsidR="00F50761" w:rsidRPr="00BB787E" w:rsidRDefault="009723D5" w:rsidP="00C31937">
      <w:pPr>
        <w:rPr>
          <w:rFonts w:ascii="Calibri" w:eastAsiaTheme="minorHAnsi" w:hAnsi="Calibri" w:cstheme="minorHAnsi"/>
          <w:bCs/>
          <w:sz w:val="22"/>
          <w:szCs w:val="22"/>
        </w:rPr>
      </w:pPr>
      <w:r w:rsidRPr="00BB787E">
        <w:rPr>
          <w:rFonts w:ascii="Calibri" w:eastAsiaTheme="minorHAnsi" w:hAnsi="Calibri" w:cstheme="minorHAnsi"/>
          <w:bCs/>
          <w:sz w:val="22"/>
          <w:szCs w:val="22"/>
        </w:rPr>
        <w:t>The</w:t>
      </w:r>
      <w:r w:rsidR="001E4502" w:rsidRPr="00BB787E">
        <w:rPr>
          <w:rFonts w:ascii="Calibri" w:eastAsiaTheme="minorHAnsi" w:hAnsi="Calibri" w:cstheme="minorHAnsi"/>
          <w:bCs/>
          <w:sz w:val="22"/>
          <w:szCs w:val="22"/>
        </w:rPr>
        <w:t xml:space="preserve"> </w:t>
      </w:r>
      <w:r w:rsidRPr="00BB787E">
        <w:rPr>
          <w:rFonts w:ascii="Calibri" w:eastAsiaTheme="minorHAnsi" w:hAnsi="Calibri" w:cstheme="minorHAnsi"/>
          <w:bCs/>
          <w:sz w:val="22"/>
          <w:szCs w:val="22"/>
        </w:rPr>
        <w:t xml:space="preserve">2013 evaluation of the </w:t>
      </w:r>
      <w:r w:rsidRPr="00BB787E">
        <w:rPr>
          <w:rFonts w:ascii="Calibri" w:hAnsi="Calibri" w:cstheme="minorHAnsi"/>
          <w:sz w:val="22"/>
          <w:szCs w:val="22"/>
        </w:rPr>
        <w:t xml:space="preserve">National Strategy to Eradicate the Worst Forms of Child Labor (2008–2015) </w:t>
      </w:r>
      <w:r w:rsidR="0077678C" w:rsidRPr="00BB787E">
        <w:rPr>
          <w:rFonts w:ascii="Calibri" w:eastAsiaTheme="minorHAnsi" w:hAnsi="Calibri" w:cstheme="minorHAnsi"/>
          <w:bCs/>
          <w:sz w:val="22"/>
          <w:szCs w:val="22"/>
        </w:rPr>
        <w:t>indicates that t</w:t>
      </w:r>
      <w:r w:rsidRPr="00BB787E">
        <w:rPr>
          <w:rFonts w:ascii="Calibri" w:eastAsiaTheme="minorHAnsi" w:hAnsi="Calibri" w:cstheme="minorHAnsi"/>
          <w:bCs/>
          <w:sz w:val="22"/>
          <w:szCs w:val="22"/>
        </w:rPr>
        <w:t xml:space="preserve">he ICBF, </w:t>
      </w:r>
      <w:r w:rsidR="0077678C" w:rsidRPr="00BB787E">
        <w:rPr>
          <w:rFonts w:ascii="Calibri" w:eastAsiaTheme="minorHAnsi" w:hAnsi="Calibri" w:cstheme="minorHAnsi"/>
          <w:bCs/>
          <w:sz w:val="22"/>
          <w:szCs w:val="22"/>
        </w:rPr>
        <w:t>CIETI</w:t>
      </w:r>
      <w:r w:rsidRPr="00BB787E">
        <w:rPr>
          <w:rFonts w:ascii="Calibri" w:eastAsiaTheme="minorHAnsi" w:hAnsi="Calibri" w:cstheme="minorHAnsi"/>
          <w:bCs/>
          <w:sz w:val="22"/>
          <w:szCs w:val="22"/>
        </w:rPr>
        <w:t xml:space="preserve">, and </w:t>
      </w:r>
      <w:r w:rsidR="0035755A" w:rsidRPr="00BB787E">
        <w:rPr>
          <w:rFonts w:ascii="Calibri" w:eastAsiaTheme="minorHAnsi" w:hAnsi="Calibri" w:cstheme="minorHAnsi"/>
          <w:bCs/>
          <w:sz w:val="22"/>
          <w:szCs w:val="22"/>
        </w:rPr>
        <w:t xml:space="preserve">the </w:t>
      </w:r>
      <w:r w:rsidRPr="00BB787E">
        <w:rPr>
          <w:rFonts w:ascii="Calibri" w:eastAsiaTheme="minorHAnsi" w:hAnsi="Calibri" w:cstheme="minorHAnsi"/>
          <w:bCs/>
          <w:sz w:val="22"/>
          <w:szCs w:val="22"/>
        </w:rPr>
        <w:t>M</w:t>
      </w:r>
      <w:r w:rsidR="00F246BE" w:rsidRPr="00BB787E">
        <w:rPr>
          <w:rFonts w:ascii="Calibri" w:eastAsiaTheme="minorHAnsi" w:hAnsi="Calibri" w:cstheme="minorHAnsi"/>
          <w:bCs/>
          <w:sz w:val="22"/>
          <w:szCs w:val="22"/>
        </w:rPr>
        <w:t>OL</w:t>
      </w:r>
      <w:r w:rsidRPr="00BB787E">
        <w:rPr>
          <w:rFonts w:ascii="Calibri" w:eastAsiaTheme="minorHAnsi" w:hAnsi="Calibri" w:cstheme="minorHAnsi"/>
          <w:bCs/>
          <w:sz w:val="22"/>
          <w:szCs w:val="22"/>
        </w:rPr>
        <w:t xml:space="preserve"> demonstrated the highest rates of participation in coordination activities.</w:t>
      </w:r>
      <w:r w:rsidRPr="00BB787E">
        <w:rPr>
          <w:rFonts w:ascii="Calibri" w:eastAsiaTheme="minorHAnsi" w:hAnsi="Calibri" w:cstheme="minorHAnsi"/>
          <w:bCs/>
          <w:sz w:val="22"/>
          <w:szCs w:val="22"/>
        </w:rPr>
        <w:fldChar w:fldCharType="begin"/>
      </w:r>
      <w:r w:rsidR="00D54C7F" w:rsidRPr="00BB787E">
        <w:rPr>
          <w:rFonts w:ascii="Calibri" w:eastAsiaTheme="minorHAnsi" w:hAnsi="Calibri" w:cstheme="minorHAnsi"/>
          <w:bCs/>
          <w:sz w:val="22"/>
          <w:szCs w:val="22"/>
        </w:rPr>
        <w:instrText xml:space="preserve"> ADDIN EN.CITE &lt;EndNote&gt;&lt;Cite&gt;&lt;Author&gt;Government of Colombia&lt;/Author&gt;&lt;Year&gt;2014&lt;/Year&gt;&lt;RecNum&gt;539&lt;/RecNum&gt;&lt;DisplayText&gt;(6)&lt;/DisplayText&gt;&lt;record&gt;&lt;rec-number&gt;539&lt;/rec-number&gt;&lt;foreign-keys&gt;&lt;key app="EN" db-id="e2s0x5fe8drzzje00ropwtfrx5ssz55ewspp"&gt;539&lt;/key&gt;&lt;/foreign-keys&gt;&lt;ref-type name="Report"&gt;27&lt;/ref-type&gt;&lt;contributors&gt;&lt;authors&gt;&lt;author&gt;Government of Colombia, &lt;/author&gt;&lt;/authors&gt;&lt;/contributors&gt;&lt;titles&gt;&lt;title&gt;Evaluación de la Estrategia Nacional de erradicación de las peores formas del trabajo infantil y protección al joven trabajador 2008 – 2015&lt;/title&gt;&lt;/titles&gt;&lt;keywords&gt;&lt;keyword&gt;Colombia&lt;/keyword&gt;&lt;/keywords&gt;&lt;dates&gt;&lt;year&gt;2014&lt;/year&gt;&lt;/dates&gt;&lt;pub-location&gt;Bogota&lt;/pub-location&gt;&lt;urls&gt;&lt;related-urls&gt;&lt;url&gt;https://sinergia.dnp.gov.co/Sinergia/Archivos/3c207dec-ef06-433a-be8b-6fb46f64e00d/INFORME%20FINAL%20EVALUACI%C3%93N%20ENETI.pdf &lt;/url&gt;&lt;/related-urls&gt;&lt;/urls&gt;&lt;access-date&gt;May 4, 2015&lt;/access-date&gt;&lt;/record&gt;&lt;/Cite&gt;&lt;/EndNote&gt;</w:instrText>
      </w:r>
      <w:r w:rsidRPr="00BB787E">
        <w:rPr>
          <w:rFonts w:ascii="Calibri" w:eastAsiaTheme="minorHAnsi" w:hAnsi="Calibri" w:cstheme="minorHAnsi"/>
          <w:bCs/>
          <w:sz w:val="22"/>
          <w:szCs w:val="22"/>
        </w:rPr>
        <w:fldChar w:fldCharType="separate"/>
      </w:r>
      <w:r w:rsidR="00D54C7F" w:rsidRPr="00BB787E">
        <w:rPr>
          <w:rFonts w:ascii="Calibri" w:eastAsiaTheme="minorHAnsi" w:hAnsi="Calibri" w:cstheme="minorHAnsi"/>
          <w:bCs/>
          <w:noProof/>
          <w:sz w:val="22"/>
          <w:szCs w:val="22"/>
        </w:rPr>
        <w:t>(</w:t>
      </w:r>
      <w:hyperlink w:anchor="_ENREF_6" w:tooltip="Government of Colombia, 2014 #539" w:history="1">
        <w:r w:rsidR="00523304" w:rsidRPr="00BB787E">
          <w:rPr>
            <w:rFonts w:ascii="Calibri" w:eastAsiaTheme="minorHAnsi" w:hAnsi="Calibri" w:cstheme="minorHAnsi"/>
            <w:bCs/>
            <w:noProof/>
            <w:sz w:val="22"/>
            <w:szCs w:val="22"/>
          </w:rPr>
          <w:t>6</w:t>
        </w:r>
      </w:hyperlink>
      <w:r w:rsidR="00D54C7F" w:rsidRPr="00BB787E">
        <w:rPr>
          <w:rFonts w:ascii="Calibri" w:eastAsiaTheme="minorHAnsi" w:hAnsi="Calibri" w:cstheme="minorHAnsi"/>
          <w:bCs/>
          <w:noProof/>
          <w:sz w:val="22"/>
          <w:szCs w:val="22"/>
        </w:rPr>
        <w:t>)</w:t>
      </w:r>
      <w:r w:rsidRPr="00BB787E">
        <w:rPr>
          <w:rFonts w:ascii="Calibri" w:eastAsiaTheme="minorHAnsi" w:hAnsi="Calibri" w:cstheme="minorHAnsi"/>
          <w:bCs/>
          <w:sz w:val="22"/>
          <w:szCs w:val="22"/>
        </w:rPr>
        <w:fldChar w:fldCharType="end"/>
      </w:r>
      <w:r w:rsidR="00F50761" w:rsidRPr="00BB787E">
        <w:rPr>
          <w:rFonts w:ascii="Calibri" w:eastAsiaTheme="minorHAnsi" w:hAnsi="Calibri" w:cstheme="minorHAnsi"/>
          <w:bCs/>
          <w:sz w:val="22"/>
          <w:szCs w:val="22"/>
        </w:rPr>
        <w:t xml:space="preserve"> </w:t>
      </w:r>
      <w:r w:rsidR="0077678C" w:rsidRPr="00BB787E">
        <w:rPr>
          <w:rFonts w:ascii="Calibri" w:eastAsiaTheme="minorHAnsi" w:hAnsi="Calibri" w:cstheme="minorHAnsi"/>
          <w:bCs/>
          <w:sz w:val="22"/>
          <w:szCs w:val="22"/>
        </w:rPr>
        <w:t xml:space="preserve">However, </w:t>
      </w:r>
      <w:r w:rsidR="0037051D" w:rsidRPr="00BB787E">
        <w:rPr>
          <w:rFonts w:ascii="Calibri" w:eastAsiaTheme="minorHAnsi" w:hAnsi="Calibri" w:cstheme="minorHAnsi"/>
          <w:bCs/>
          <w:sz w:val="22"/>
          <w:szCs w:val="22"/>
        </w:rPr>
        <w:t xml:space="preserve">regional </w:t>
      </w:r>
      <w:r w:rsidR="00E46DBA" w:rsidRPr="00BB787E">
        <w:rPr>
          <w:rFonts w:ascii="Calibri" w:eastAsiaTheme="minorHAnsi" w:hAnsi="Calibri" w:cstheme="minorHAnsi"/>
          <w:bCs/>
          <w:sz w:val="22"/>
          <w:szCs w:val="22"/>
        </w:rPr>
        <w:t>Government</w:t>
      </w:r>
      <w:r w:rsidR="0037051D" w:rsidRPr="00BB787E">
        <w:rPr>
          <w:rFonts w:ascii="Calibri" w:eastAsiaTheme="minorHAnsi" w:hAnsi="Calibri" w:cstheme="minorHAnsi"/>
          <w:bCs/>
          <w:sz w:val="22"/>
          <w:szCs w:val="22"/>
        </w:rPr>
        <w:t xml:space="preserve"> officials</w:t>
      </w:r>
      <w:r w:rsidR="00E46DBA" w:rsidRPr="00BB787E">
        <w:rPr>
          <w:rFonts w:ascii="Calibri" w:eastAsiaTheme="minorHAnsi" w:hAnsi="Calibri" w:cstheme="minorHAnsi"/>
          <w:bCs/>
          <w:sz w:val="22"/>
          <w:szCs w:val="22"/>
        </w:rPr>
        <w:t xml:space="preserve"> </w:t>
      </w:r>
      <w:r w:rsidR="00F50761" w:rsidRPr="00BB787E">
        <w:rPr>
          <w:rFonts w:ascii="Calibri" w:eastAsiaTheme="minorHAnsi" w:hAnsi="Calibri" w:cstheme="minorHAnsi"/>
          <w:bCs/>
          <w:sz w:val="22"/>
          <w:szCs w:val="22"/>
        </w:rPr>
        <w:t xml:space="preserve"> </w:t>
      </w:r>
      <w:r w:rsidR="00E46DBA" w:rsidRPr="00BB787E">
        <w:rPr>
          <w:rFonts w:ascii="Calibri" w:eastAsiaTheme="minorHAnsi" w:hAnsi="Calibri" w:cstheme="minorHAnsi"/>
          <w:bCs/>
          <w:sz w:val="22"/>
          <w:szCs w:val="22"/>
        </w:rPr>
        <w:t xml:space="preserve">recognize that there continues to be </w:t>
      </w:r>
      <w:r w:rsidR="00F50761" w:rsidRPr="00BB787E">
        <w:rPr>
          <w:rFonts w:ascii="Calibri" w:eastAsiaTheme="minorHAnsi" w:hAnsi="Calibri" w:cstheme="minorHAnsi"/>
          <w:bCs/>
          <w:sz w:val="22"/>
          <w:szCs w:val="22"/>
        </w:rPr>
        <w:t>a lack of coordination</w:t>
      </w:r>
      <w:r w:rsidR="00C011D9" w:rsidRPr="00BB787E">
        <w:rPr>
          <w:rFonts w:ascii="Calibri" w:eastAsiaTheme="minorHAnsi" w:hAnsi="Calibri" w:cstheme="minorHAnsi"/>
          <w:bCs/>
          <w:sz w:val="22"/>
          <w:szCs w:val="22"/>
        </w:rPr>
        <w:t xml:space="preserve"> and information exchange</w:t>
      </w:r>
      <w:r w:rsidR="00F50761" w:rsidRPr="00BB787E">
        <w:rPr>
          <w:rFonts w:ascii="Calibri" w:eastAsiaTheme="minorHAnsi" w:hAnsi="Calibri" w:cstheme="minorHAnsi"/>
          <w:bCs/>
          <w:sz w:val="22"/>
          <w:szCs w:val="22"/>
        </w:rPr>
        <w:t xml:space="preserve"> between re</w:t>
      </w:r>
      <w:r w:rsidR="00E43A2F" w:rsidRPr="00BB787E">
        <w:rPr>
          <w:rFonts w:ascii="Calibri" w:eastAsiaTheme="minorHAnsi" w:hAnsi="Calibri" w:cstheme="minorHAnsi"/>
          <w:bCs/>
          <w:sz w:val="22"/>
          <w:szCs w:val="22"/>
        </w:rPr>
        <w:t>gional ICBF and MOL offices and</w:t>
      </w:r>
      <w:r w:rsidR="00F50761" w:rsidRPr="00BB787E">
        <w:rPr>
          <w:rFonts w:ascii="Calibri" w:eastAsiaTheme="minorHAnsi" w:hAnsi="Calibri" w:cstheme="minorHAnsi"/>
          <w:bCs/>
          <w:sz w:val="22"/>
          <w:szCs w:val="22"/>
        </w:rPr>
        <w:t xml:space="preserve"> the national headquarters.</w:t>
      </w:r>
      <w:r w:rsidR="00A26095" w:rsidRPr="00BB787E">
        <w:rPr>
          <w:rFonts w:ascii="Calibri" w:eastAsiaTheme="minorHAnsi" w:hAnsi="Calibri" w:cstheme="minorHAnsi"/>
          <w:bCs/>
          <w:sz w:val="22"/>
          <w:szCs w:val="22"/>
        </w:rPr>
        <w:fldChar w:fldCharType="begin"/>
      </w:r>
      <w:r w:rsidR="002B09DF" w:rsidRPr="00BB787E">
        <w:rPr>
          <w:rFonts w:ascii="Calibri" w:eastAsiaTheme="minorHAnsi" w:hAnsi="Calibri" w:cstheme="minorHAnsi"/>
          <w:bCs/>
          <w:sz w:val="22"/>
          <w:szCs w:val="22"/>
        </w:rPr>
        <w:instrText xml:space="preserve"> ADDIN EN.CITE &lt;EndNote&gt;&lt;Cite&gt;&lt;Author&gt;Ministry of Labor official Interview with USDOL official (June 4&lt;/Author&gt;&lt;Year&gt;2015&lt;/Year&gt;&lt;RecNum&gt;572&lt;/RecNum&gt;&lt;DisplayText&gt;(7-9)&lt;/DisplayText&gt;&lt;record&gt;&lt;rec-number&gt;572&lt;/rec-number&gt;&lt;foreign-keys&gt;&lt;key app="EN" db-id="e2s0x5fe8drzzje00ropwtfrx5ssz55ewspp"&gt;572&lt;/key&gt;&lt;/foreign-keys&gt;&lt;ref-type name="Personal Communication"&gt;26&lt;/ref-type&gt;&lt;contributors&gt;&lt;authors&gt;&lt;author&gt;Ministry of Labor official Interview with USDOL official (June 4, 2015), &lt;/author&gt;&lt;/authors&gt;&lt;/contributors&gt;&lt;titles&gt;&lt;/titles&gt;&lt;dates&gt;&lt;year&gt;2015&lt;/year&gt;&lt;/dates&gt;&lt;pub-location&gt;Cartagena&lt;/pub-location&gt;&lt;urls&gt;&lt;/urls&gt;&lt;/record&gt;&lt;/Cite&gt;&lt;Cite&gt;&lt;Author&gt;Ministry of Labor official Interview with USDOL official (June 3&lt;/Author&gt;&lt;Year&gt;2015&lt;/Year&gt;&lt;RecNum&gt;571&lt;/RecNum&gt;&lt;record&gt;&lt;rec-number&gt;571&lt;/rec-number&gt;&lt;foreign-keys&gt;&lt;key app="EN" db-id="e2s0x5fe8drzzje00ropwtfrx5ssz55ewspp"&gt;571&lt;/key&gt;&lt;/foreign-keys&gt;&lt;ref-type name="Personal Communication"&gt;26&lt;/ref-type&gt;&lt;contributors&gt;&lt;authors&gt;&lt;author&gt;Ministry of Labor official Interview with USDOL official (June 3, 2015)&lt;/author&gt;&lt;/authors&gt;&lt;/contributors&gt;&lt;titles&gt;&lt;/titles&gt;&lt;dates&gt;&lt;year&gt;2015&lt;/year&gt;&lt;/dates&gt;&lt;pub-location&gt;Leticia &lt;/pub-location&gt;&lt;urls&gt;&lt;/urls&gt;&lt;/record&gt;&lt;/Cite&gt;&lt;Cite&gt;&lt;Author&gt;Colombian Institute for Family Well-Being (ICBF) official Interview with USDOL official (June 4&lt;/Author&gt;&lt;Year&gt;2015&lt;/Year&gt;&lt;RecNum&gt;569&lt;/RecNum&gt;&lt;record&gt;&lt;rec-number&gt;569&lt;/rec-number&gt;&lt;foreign-keys&gt;&lt;key app="EN" db-id="e2s0x5fe8drzzje00ropwtfrx5ssz55ewspp"&gt;569&lt;/key&gt;&lt;/foreign-keys&gt;&lt;ref-type name="Personal Communication"&gt;26&lt;/ref-type&gt;&lt;contributors&gt;&lt;authors&gt;&lt;author&gt;Colombian Institute for Family Well-Being (ICBF) official Interview with USDOL official (June 4, 2015), &lt;/author&gt;&lt;/authors&gt;&lt;/contributors&gt;&lt;titles&gt;&lt;/titles&gt;&lt;dates&gt;&lt;year&gt;2015&lt;/year&gt;&lt;/dates&gt;&lt;pub-location&gt;Cartagena&lt;/pub-location&gt;&lt;urls&gt;&lt;/urls&gt;&lt;/record&gt;&lt;/Cite&gt;&lt;/EndNote&gt;</w:instrText>
      </w:r>
      <w:r w:rsidR="00A26095" w:rsidRPr="00BB787E">
        <w:rPr>
          <w:rFonts w:ascii="Calibri" w:eastAsiaTheme="minorHAnsi" w:hAnsi="Calibri" w:cstheme="minorHAnsi"/>
          <w:bCs/>
          <w:sz w:val="22"/>
          <w:szCs w:val="22"/>
        </w:rPr>
        <w:fldChar w:fldCharType="separate"/>
      </w:r>
      <w:r w:rsidR="006D5C5E" w:rsidRPr="00BB787E">
        <w:rPr>
          <w:rFonts w:ascii="Calibri" w:eastAsiaTheme="minorHAnsi" w:hAnsi="Calibri" w:cstheme="minorHAnsi"/>
          <w:bCs/>
          <w:noProof/>
          <w:sz w:val="22"/>
          <w:szCs w:val="22"/>
        </w:rPr>
        <w:t>(</w:t>
      </w:r>
      <w:hyperlink w:anchor="_ENREF_7" w:tooltip="Ministry of Labor official Interview with USDOL official (June 3, 2015 #571" w:history="1">
        <w:r w:rsidR="00523304" w:rsidRPr="00BB787E">
          <w:rPr>
            <w:rFonts w:ascii="Calibri" w:eastAsiaTheme="minorHAnsi" w:hAnsi="Calibri" w:cstheme="minorHAnsi"/>
            <w:bCs/>
            <w:noProof/>
            <w:sz w:val="22"/>
            <w:szCs w:val="22"/>
          </w:rPr>
          <w:t>7-9</w:t>
        </w:r>
      </w:hyperlink>
      <w:r w:rsidR="006D5C5E" w:rsidRPr="00BB787E">
        <w:rPr>
          <w:rFonts w:ascii="Calibri" w:eastAsiaTheme="minorHAnsi" w:hAnsi="Calibri" w:cstheme="minorHAnsi"/>
          <w:bCs/>
          <w:noProof/>
          <w:sz w:val="22"/>
          <w:szCs w:val="22"/>
        </w:rPr>
        <w:t>)</w:t>
      </w:r>
      <w:r w:rsidR="00A26095" w:rsidRPr="00BB787E">
        <w:rPr>
          <w:rFonts w:ascii="Calibri" w:eastAsiaTheme="minorHAnsi" w:hAnsi="Calibri" w:cstheme="minorHAnsi"/>
          <w:bCs/>
          <w:sz w:val="22"/>
          <w:szCs w:val="22"/>
        </w:rPr>
        <w:fldChar w:fldCharType="end"/>
      </w:r>
      <w:r w:rsidR="00F50761" w:rsidRPr="00BB787E">
        <w:rPr>
          <w:rFonts w:ascii="Calibri" w:eastAsiaTheme="minorHAnsi" w:hAnsi="Calibri" w:cstheme="minorHAnsi"/>
          <w:bCs/>
          <w:sz w:val="22"/>
          <w:szCs w:val="22"/>
        </w:rPr>
        <w:t xml:space="preserve"> </w:t>
      </w:r>
    </w:p>
    <w:p w14:paraId="463FD65E" w14:textId="77777777" w:rsidR="009B6476" w:rsidRPr="00BB787E" w:rsidRDefault="009B6476" w:rsidP="00952EC0">
      <w:pPr>
        <w:jc w:val="right"/>
        <w:rPr>
          <w:rFonts w:ascii="Calibri" w:hAnsi="Calibri" w:cstheme="minorHAnsi"/>
          <w:bCs/>
          <w:sz w:val="22"/>
          <w:szCs w:val="22"/>
        </w:rPr>
      </w:pPr>
    </w:p>
    <w:p w14:paraId="1A0FBF73" w14:textId="77777777" w:rsidR="009B6476" w:rsidRPr="00BB787E" w:rsidRDefault="009B6476" w:rsidP="00756A71">
      <w:pPr>
        <w:pStyle w:val="Heading1"/>
        <w:numPr>
          <w:ilvl w:val="0"/>
          <w:numId w:val="13"/>
        </w:numPr>
        <w:spacing w:before="0" w:after="0"/>
        <w:ind w:left="450" w:hanging="450"/>
        <w:rPr>
          <w:rFonts w:ascii="Calibri" w:hAnsi="Calibri" w:cstheme="minorHAnsi"/>
          <w:sz w:val="22"/>
          <w:szCs w:val="22"/>
        </w:rPr>
      </w:pPr>
      <w:r w:rsidRPr="00BB787E">
        <w:rPr>
          <w:rFonts w:ascii="Calibri" w:hAnsi="Calibri" w:cstheme="minorHAnsi"/>
          <w:sz w:val="22"/>
          <w:szCs w:val="22"/>
        </w:rPr>
        <w:t>Government Policies on the Worst Forms of Child Labor</w:t>
      </w:r>
    </w:p>
    <w:p w14:paraId="69305672" w14:textId="77777777" w:rsidR="009B6476" w:rsidRPr="00BB787E" w:rsidRDefault="009B6476" w:rsidP="00756A71">
      <w:pPr>
        <w:rPr>
          <w:rFonts w:ascii="Calibri" w:hAnsi="Calibri"/>
          <w:sz w:val="22"/>
          <w:szCs w:val="22"/>
        </w:rPr>
      </w:pPr>
    </w:p>
    <w:p w14:paraId="7E71520A" w14:textId="77777777" w:rsidR="009B6476" w:rsidRPr="00BB787E" w:rsidRDefault="00870388" w:rsidP="00756A71">
      <w:pPr>
        <w:pStyle w:val="Subtitle"/>
        <w:spacing w:after="0"/>
        <w:jc w:val="left"/>
        <w:rPr>
          <w:rFonts w:ascii="Calibri" w:hAnsi="Calibri" w:cstheme="minorHAnsi"/>
          <w:bCs/>
          <w:sz w:val="22"/>
          <w:szCs w:val="22"/>
        </w:rPr>
      </w:pPr>
      <w:r w:rsidRPr="00BB787E">
        <w:rPr>
          <w:rFonts w:ascii="Calibri" w:hAnsi="Calibri" w:cstheme="minorHAnsi"/>
          <w:bCs/>
          <w:sz w:val="22"/>
          <w:szCs w:val="22"/>
        </w:rPr>
        <w:t xml:space="preserve">The Government of </w:t>
      </w:r>
      <w:r w:rsidR="00AC4CDA" w:rsidRPr="00BB787E">
        <w:rPr>
          <w:rFonts w:ascii="Calibri" w:hAnsi="Calibri" w:cstheme="minorHAnsi"/>
          <w:bCs/>
          <w:sz w:val="22"/>
          <w:szCs w:val="22"/>
        </w:rPr>
        <w:t>Colombia</w:t>
      </w:r>
      <w:r w:rsidRPr="00BB787E">
        <w:rPr>
          <w:rFonts w:ascii="Calibri" w:hAnsi="Calibri" w:cstheme="minorHAnsi"/>
          <w:bCs/>
          <w:sz w:val="22"/>
          <w:szCs w:val="22"/>
        </w:rPr>
        <w:t xml:space="preserve"> </w:t>
      </w:r>
      <w:r w:rsidR="00AC4CDA" w:rsidRPr="00BB787E">
        <w:rPr>
          <w:rFonts w:ascii="Calibri" w:hAnsi="Calibri" w:cstheme="minorHAnsi"/>
          <w:bCs/>
          <w:sz w:val="22"/>
          <w:szCs w:val="22"/>
        </w:rPr>
        <w:t>has</w:t>
      </w:r>
      <w:r w:rsidRPr="00BB787E">
        <w:rPr>
          <w:rFonts w:ascii="Calibri" w:hAnsi="Calibri" w:cstheme="minorHAnsi"/>
          <w:bCs/>
          <w:sz w:val="22"/>
          <w:szCs w:val="22"/>
        </w:rPr>
        <w:t xml:space="preserve"> </w:t>
      </w:r>
      <w:r w:rsidR="00B2500B" w:rsidRPr="00BB787E">
        <w:rPr>
          <w:rFonts w:ascii="Calibri" w:hAnsi="Calibri" w:cstheme="minorHAnsi"/>
          <w:bCs/>
          <w:sz w:val="22"/>
          <w:szCs w:val="22"/>
        </w:rPr>
        <w:t xml:space="preserve">established </w:t>
      </w:r>
      <w:r w:rsidRPr="00BB787E">
        <w:rPr>
          <w:rFonts w:ascii="Calibri" w:hAnsi="Calibri" w:cstheme="minorHAnsi"/>
          <w:bCs/>
          <w:sz w:val="22"/>
          <w:szCs w:val="22"/>
        </w:rPr>
        <w:t>policies related to child labor</w:t>
      </w:r>
      <w:r w:rsidR="00B2500B" w:rsidRPr="00BB787E">
        <w:rPr>
          <w:rFonts w:ascii="Calibri" w:hAnsi="Calibri" w:cstheme="minorHAnsi"/>
          <w:bCs/>
          <w:sz w:val="22"/>
          <w:szCs w:val="22"/>
        </w:rPr>
        <w:t>, includin</w:t>
      </w:r>
      <w:r w:rsidR="00930BEF" w:rsidRPr="00BB787E">
        <w:rPr>
          <w:rFonts w:ascii="Calibri" w:hAnsi="Calibri" w:cstheme="minorHAnsi"/>
          <w:bCs/>
          <w:sz w:val="22"/>
          <w:szCs w:val="22"/>
        </w:rPr>
        <w:t>g</w:t>
      </w:r>
      <w:r w:rsidR="00AA4FDB" w:rsidRPr="00BB787E">
        <w:rPr>
          <w:rFonts w:ascii="Calibri" w:hAnsi="Calibri" w:cstheme="minorHAnsi"/>
          <w:bCs/>
          <w:sz w:val="22"/>
          <w:szCs w:val="22"/>
        </w:rPr>
        <w:t xml:space="preserve"> </w:t>
      </w:r>
      <w:r w:rsidR="00B2500B" w:rsidRPr="00BB787E">
        <w:rPr>
          <w:rFonts w:ascii="Calibri" w:hAnsi="Calibri" w:cstheme="minorHAnsi"/>
          <w:bCs/>
          <w:sz w:val="22"/>
          <w:szCs w:val="22"/>
        </w:rPr>
        <w:t>its worst forms</w:t>
      </w:r>
      <w:r w:rsidRPr="00BB787E">
        <w:rPr>
          <w:rFonts w:ascii="Calibri" w:hAnsi="Calibri" w:cstheme="minorHAnsi"/>
          <w:bCs/>
          <w:sz w:val="22"/>
          <w:szCs w:val="22"/>
        </w:rPr>
        <w:t xml:space="preserve"> (Table 7).</w:t>
      </w:r>
    </w:p>
    <w:p w14:paraId="5C6548C9" w14:textId="77777777" w:rsidR="009B6476" w:rsidRPr="00BB787E" w:rsidRDefault="009B6476" w:rsidP="00756A71">
      <w:pPr>
        <w:pStyle w:val="Subtitle"/>
        <w:spacing w:after="0"/>
        <w:jc w:val="left"/>
        <w:rPr>
          <w:rFonts w:ascii="Calibri" w:hAnsi="Calibri" w:cstheme="minorHAnsi"/>
          <w:bCs/>
          <w:sz w:val="22"/>
          <w:szCs w:val="22"/>
        </w:rPr>
      </w:pPr>
    </w:p>
    <w:p w14:paraId="34A62A4D" w14:textId="77777777" w:rsidR="009B6476" w:rsidRPr="00BB787E" w:rsidRDefault="007974D2" w:rsidP="00756A71">
      <w:pPr>
        <w:pStyle w:val="Subtitle"/>
        <w:spacing w:after="0"/>
        <w:jc w:val="left"/>
        <w:rPr>
          <w:rFonts w:ascii="Calibri" w:hAnsi="Calibri" w:cstheme="minorHAnsi"/>
          <w:b/>
          <w:bCs/>
          <w:sz w:val="22"/>
          <w:szCs w:val="22"/>
        </w:rPr>
      </w:pPr>
      <w:r w:rsidRPr="00BB787E">
        <w:rPr>
          <w:rFonts w:ascii="Calibri" w:hAnsi="Calibri" w:cstheme="minorHAnsi"/>
          <w:b/>
          <w:bCs/>
          <w:sz w:val="22"/>
          <w:szCs w:val="22"/>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BB787E" w14:paraId="2BFB3972" w14:textId="77777777" w:rsidTr="00F21F7F">
        <w:tc>
          <w:tcPr>
            <w:tcW w:w="2808" w:type="dxa"/>
            <w:shd w:val="clear" w:color="auto" w:fill="DAEEF3" w:themeFill="accent5" w:themeFillTint="33"/>
          </w:tcPr>
          <w:p w14:paraId="65B1994C" w14:textId="77777777" w:rsidR="00870388" w:rsidRPr="00BB787E" w:rsidRDefault="007974D2" w:rsidP="00F21F7F">
            <w:pPr>
              <w:rPr>
                <w:rFonts w:ascii="Calibri" w:hAnsi="Calibri" w:cstheme="minorHAnsi"/>
                <w:b/>
                <w:sz w:val="20"/>
                <w:szCs w:val="20"/>
              </w:rPr>
            </w:pPr>
            <w:r w:rsidRPr="00BB787E">
              <w:rPr>
                <w:rFonts w:ascii="Calibri" w:hAnsi="Calibri" w:cstheme="minorHAnsi"/>
                <w:b/>
                <w:sz w:val="20"/>
                <w:szCs w:val="20"/>
              </w:rPr>
              <w:t>Policy</w:t>
            </w:r>
          </w:p>
        </w:tc>
        <w:tc>
          <w:tcPr>
            <w:tcW w:w="6660" w:type="dxa"/>
            <w:shd w:val="clear" w:color="auto" w:fill="DAEEF3" w:themeFill="accent5" w:themeFillTint="33"/>
          </w:tcPr>
          <w:p w14:paraId="6952E3D4" w14:textId="77777777" w:rsidR="00870388" w:rsidRPr="00BB787E" w:rsidRDefault="007974D2" w:rsidP="00F21F7F">
            <w:pPr>
              <w:rPr>
                <w:rFonts w:ascii="Calibri" w:hAnsi="Calibri" w:cstheme="minorHAnsi"/>
                <w:b/>
                <w:sz w:val="20"/>
                <w:szCs w:val="20"/>
              </w:rPr>
            </w:pPr>
            <w:r w:rsidRPr="00BB787E">
              <w:rPr>
                <w:rFonts w:ascii="Calibri" w:hAnsi="Calibri" w:cstheme="minorHAnsi"/>
                <w:b/>
                <w:sz w:val="20"/>
                <w:szCs w:val="20"/>
              </w:rPr>
              <w:t>Description</w:t>
            </w:r>
          </w:p>
        </w:tc>
      </w:tr>
      <w:tr w:rsidR="00870388" w:rsidRPr="00BB787E" w14:paraId="41419131" w14:textId="77777777" w:rsidTr="00F21F7F">
        <w:tc>
          <w:tcPr>
            <w:tcW w:w="2808" w:type="dxa"/>
          </w:tcPr>
          <w:p w14:paraId="5FD7A6CD" w14:textId="77777777" w:rsidR="00870388" w:rsidRPr="00BB787E" w:rsidRDefault="007A0687" w:rsidP="00F21F7F">
            <w:pPr>
              <w:rPr>
                <w:rFonts w:ascii="Calibri" w:hAnsi="Calibri" w:cstheme="minorHAnsi"/>
                <w:sz w:val="20"/>
                <w:szCs w:val="20"/>
              </w:rPr>
            </w:pPr>
            <w:r w:rsidRPr="00BB787E">
              <w:rPr>
                <w:rFonts w:ascii="Calibri" w:hAnsi="Calibri" w:cstheme="minorHAnsi"/>
                <w:sz w:val="20"/>
                <w:szCs w:val="20"/>
              </w:rPr>
              <w:t xml:space="preserve">National Strategy to </w:t>
            </w:r>
            <w:r w:rsidR="00747A30" w:rsidRPr="00BB787E">
              <w:rPr>
                <w:rFonts w:ascii="Calibri" w:hAnsi="Calibri" w:cstheme="minorHAnsi"/>
                <w:sz w:val="20"/>
                <w:szCs w:val="20"/>
              </w:rPr>
              <w:t xml:space="preserve">Prevent and </w:t>
            </w:r>
            <w:r w:rsidRPr="00BB787E">
              <w:rPr>
                <w:rFonts w:ascii="Calibri" w:hAnsi="Calibri" w:cstheme="minorHAnsi"/>
                <w:sz w:val="20"/>
                <w:szCs w:val="20"/>
              </w:rPr>
              <w:t>Eradicate the Worst Forms of Child Labor</w:t>
            </w:r>
            <w:r w:rsidR="00E2701B" w:rsidRPr="00BB787E">
              <w:rPr>
                <w:rFonts w:ascii="Calibri" w:hAnsi="Calibri" w:cstheme="minorHAnsi"/>
                <w:sz w:val="20"/>
                <w:szCs w:val="20"/>
              </w:rPr>
              <w:t xml:space="preserve"> (2008</w:t>
            </w:r>
            <w:r w:rsidR="0062680E" w:rsidRPr="00BB787E">
              <w:rPr>
                <w:rFonts w:ascii="Calibri" w:hAnsi="Calibri" w:cstheme="minorHAnsi"/>
                <w:sz w:val="20"/>
                <w:szCs w:val="20"/>
              </w:rPr>
              <w:t>–</w:t>
            </w:r>
            <w:r w:rsidR="00E2701B" w:rsidRPr="00BB787E">
              <w:rPr>
                <w:rFonts w:ascii="Calibri" w:hAnsi="Calibri" w:cstheme="minorHAnsi"/>
                <w:sz w:val="20"/>
                <w:szCs w:val="20"/>
              </w:rPr>
              <w:t>2015)</w:t>
            </w:r>
            <w:r w:rsidR="00E2701B" w:rsidRPr="00BB787E" w:rsidDel="007A0687">
              <w:rPr>
                <w:rFonts w:ascii="Calibri" w:hAnsi="Calibri" w:cstheme="minorHAnsi"/>
                <w:sz w:val="20"/>
                <w:szCs w:val="20"/>
              </w:rPr>
              <w:t xml:space="preserve"> </w:t>
            </w:r>
          </w:p>
        </w:tc>
        <w:tc>
          <w:tcPr>
            <w:tcW w:w="6660" w:type="dxa"/>
          </w:tcPr>
          <w:p w14:paraId="6F26DEE3" w14:textId="02078BB1" w:rsidR="00870388" w:rsidRPr="00BB787E" w:rsidRDefault="00664F1B" w:rsidP="00523304">
            <w:pPr>
              <w:rPr>
                <w:rFonts w:ascii="Calibri" w:hAnsi="Calibri" w:cstheme="minorHAnsi"/>
                <w:sz w:val="20"/>
                <w:szCs w:val="20"/>
              </w:rPr>
            </w:pPr>
            <w:r w:rsidRPr="00BB787E">
              <w:rPr>
                <w:rFonts w:ascii="Calibri" w:hAnsi="Calibri" w:cstheme="minorHAnsi"/>
                <w:sz w:val="20"/>
                <w:szCs w:val="20"/>
              </w:rPr>
              <w:t>Lays out Colombia’s strategy to combat the worst forms of child labor</w:t>
            </w:r>
            <w:r w:rsidR="00B02009" w:rsidRPr="00BB787E">
              <w:rPr>
                <w:rFonts w:ascii="Calibri" w:hAnsi="Calibri"/>
                <w:sz w:val="20"/>
                <w:szCs w:val="20"/>
              </w:rPr>
              <w:t xml:space="preserve"> in </w:t>
            </w:r>
            <w:r w:rsidR="008E299A" w:rsidRPr="00BB787E">
              <w:rPr>
                <w:rFonts w:ascii="Calibri" w:hAnsi="Calibri"/>
                <w:sz w:val="20"/>
                <w:szCs w:val="20"/>
              </w:rPr>
              <w:t xml:space="preserve">nine priority sectors: coffee, tobacco, sugarcane, mining, street work, garbage scavenging, illegal sale of gasoline, </w:t>
            </w:r>
            <w:r w:rsidR="004366B8" w:rsidRPr="00BB787E">
              <w:rPr>
                <w:rFonts w:ascii="Calibri" w:hAnsi="Calibri"/>
                <w:sz w:val="20"/>
                <w:szCs w:val="20"/>
              </w:rPr>
              <w:t>commercial sexual exploitation, and</w:t>
            </w:r>
            <w:r w:rsidR="00496D8D" w:rsidRPr="00BB787E">
              <w:rPr>
                <w:rFonts w:ascii="Calibri" w:hAnsi="Calibri"/>
                <w:sz w:val="20"/>
                <w:szCs w:val="20"/>
              </w:rPr>
              <w:t xml:space="preserve"> </w:t>
            </w:r>
            <w:r w:rsidR="008E299A" w:rsidRPr="00BB787E">
              <w:rPr>
                <w:rFonts w:ascii="Calibri" w:hAnsi="Calibri"/>
                <w:sz w:val="20"/>
                <w:szCs w:val="20"/>
              </w:rPr>
              <w:t xml:space="preserve">recruitment of children by </w:t>
            </w:r>
            <w:r w:rsidR="00A51310" w:rsidRPr="00BB787E">
              <w:rPr>
                <w:rFonts w:ascii="Calibri" w:hAnsi="Calibri"/>
                <w:sz w:val="20"/>
                <w:szCs w:val="20"/>
              </w:rPr>
              <w:t xml:space="preserve">illegal </w:t>
            </w:r>
            <w:r w:rsidR="008E299A" w:rsidRPr="00BB787E">
              <w:rPr>
                <w:rFonts w:ascii="Calibri" w:hAnsi="Calibri"/>
                <w:sz w:val="20"/>
                <w:szCs w:val="20"/>
              </w:rPr>
              <w:t>non-state armed groups</w:t>
            </w:r>
            <w:r w:rsidR="00172B94" w:rsidRPr="00BB787E">
              <w:rPr>
                <w:rFonts w:ascii="Calibri" w:hAnsi="Calibri"/>
                <w:sz w:val="20"/>
                <w:szCs w:val="20"/>
              </w:rPr>
              <w:t>.</w:t>
            </w:r>
            <w:r w:rsidR="00D74CBC"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&lt;EndNote&gt;&lt;Cite&gt;&lt;Author&gt;Interagency Committee for the Elimination of Child Labor and the Protection of Young Workers&lt;/Author&gt;&lt;Year&gt;January 2008&lt;/Year&gt;&lt;RecNum&gt;122&lt;/RecNum&gt;&lt;DisplayText&gt;(81, 88)&lt;/DisplayText&gt;&lt;record&gt;&lt;rec-number&gt;122&lt;/rec-number&gt;&lt;foreign-keys&gt;&lt;key app="EN" db-id="e2s0x5fe8drzzje00ropwtfrx5ssz55ewspp"&gt;122&lt;/key&gt;&lt;/foreign-keys&gt;&lt;ref-type name="Report"&gt;27&lt;/ref-type&gt;&lt;contributors&gt;&lt;authors&gt;&lt;author&gt;Interagency Committee for the Elimination of Child Labor and the Protection of Young Workers,&lt;/author&gt;&lt;/authors&gt;&lt;/contributors&gt;&lt;titles&gt;&lt;title&gt;Estrategia Nacional para Prevenir y Erradicar las Peores Formas de Trabajo Infantil y Proteger al Joven Trabajador - 2008-2015&lt;/title&gt;&lt;short-title&gt;Estrategia Nacional para Prevenir y Erradicar las Peores Formas de Trabajo Infantil y Proteger al Joven Trabajador&lt;/short-title&gt;&lt;/titles&gt;&lt;keywords&gt;&lt;keyword&gt;Colombia&lt;/keyword&gt;&lt;/keywords&gt;&lt;dates&gt;&lt;year&gt;January 2008&lt;/year&gt;&lt;/dates&gt;&lt;pub-location&gt;Bogota&lt;/pub-location&gt;&lt;urls&gt;&lt;related-urls&gt;&lt;url&gt;http://white.oit.org.pe/ipec/documentos/estrategia_ti_colombia.pdf&lt;/url&gt;&lt;/related-urls&gt;&lt;/urls&gt;&lt;access-date&gt;March 7, 2014&lt;/access-date&gt;&lt;/record&gt;&lt;/Cite&gt;&lt;Cite&gt;&lt;Author&gt;Colombian Ministry of Labor&lt;/Author&gt;&lt;Year&gt;January 25, 2013&lt;/Year&gt;&lt;RecNum&gt;502&lt;/RecNum&gt;&lt;record&gt;&lt;rec-number&gt;502&lt;/rec-number&gt;&lt;foreign-keys&gt;&lt;key app="EN" db-id="e2s0x5fe8drzzje00ropwtfrx5ssz55ewspp"&gt;502&lt;/key&gt;&lt;/foreign-keys&gt;&lt;ref-type name="Report"&gt;27&lt;/ref-type&gt;&lt;contributors&gt;&lt;authors&gt;&lt;author&gt;Colombian Ministry of Labor,&lt;/author&gt;&lt;/authors&gt;&lt;/contributors&gt;&lt;titles&gt;&lt;title&gt;Respuestas Cuestionario de la Embajada de los Estados Unidos: Insumo Anual de Derechos Humanos 2011&lt;/title&gt;&lt;/titles&gt;&lt;keywords&gt;&lt;keyword&gt;Colombia&lt;/keyword&gt;&lt;/keywords&gt;&lt;dates&gt;&lt;year&gt;January 25, 2013&lt;/year&gt;&lt;/dates&gt;&lt;pub-location&gt;Bogota&lt;/pub-location&gt;&lt;urls&gt;&lt;/urls&gt;&lt;/record&gt;&lt;/Cite&gt;&lt;/EndNote&gt;</w:instrText>
            </w:r>
            <w:r w:rsidR="00D74CBC" w:rsidRPr="00BB787E">
              <w:rPr>
                <w:rFonts w:ascii="Calibri" w:hAnsi="Calibri"/>
                <w:sz w:val="20"/>
                <w:szCs w:val="20"/>
              </w:rPr>
              <w:fldChar w:fldCharType="separate"/>
            </w:r>
            <w:r w:rsidR="00237303" w:rsidRPr="00BB787E">
              <w:rPr>
                <w:rFonts w:ascii="Calibri" w:hAnsi="Calibri"/>
                <w:noProof/>
                <w:sz w:val="20"/>
                <w:szCs w:val="20"/>
              </w:rPr>
              <w:t>(</w:t>
            </w:r>
            <w:hyperlink w:anchor="_ENREF_81" w:tooltip="Interagency Committee for the Elimination of Child Labor and the Protection of Young Workers, January 2008 #122" w:history="1">
              <w:r w:rsidR="00523304" w:rsidRPr="00BB787E">
                <w:rPr>
                  <w:rFonts w:ascii="Calibri" w:hAnsi="Calibri"/>
                  <w:noProof/>
                  <w:sz w:val="20"/>
                  <w:szCs w:val="20"/>
                </w:rPr>
                <w:t>81</w:t>
              </w:r>
            </w:hyperlink>
            <w:r w:rsidR="00237303" w:rsidRPr="00BB787E">
              <w:rPr>
                <w:rFonts w:ascii="Calibri" w:hAnsi="Calibri"/>
                <w:noProof/>
                <w:sz w:val="20"/>
                <w:szCs w:val="20"/>
              </w:rPr>
              <w:t xml:space="preserve">, </w:t>
            </w:r>
            <w:hyperlink w:anchor="_ENREF_88" w:tooltip="Colombian Ministry of Labor, January 25, 2013 #502" w:history="1">
              <w:r w:rsidR="00523304" w:rsidRPr="00BB787E">
                <w:rPr>
                  <w:rFonts w:ascii="Calibri" w:hAnsi="Calibri"/>
                  <w:noProof/>
                  <w:sz w:val="20"/>
                  <w:szCs w:val="20"/>
                </w:rPr>
                <w:t>88</w:t>
              </w:r>
            </w:hyperlink>
            <w:r w:rsidR="00237303" w:rsidRPr="00BB787E">
              <w:rPr>
                <w:rFonts w:ascii="Calibri" w:hAnsi="Calibri"/>
                <w:noProof/>
                <w:sz w:val="20"/>
                <w:szCs w:val="20"/>
              </w:rPr>
              <w:t>)</w:t>
            </w:r>
            <w:r w:rsidR="00D74CBC" w:rsidRPr="00BB787E">
              <w:rPr>
                <w:rFonts w:ascii="Calibri" w:hAnsi="Calibri"/>
                <w:sz w:val="20"/>
                <w:szCs w:val="20"/>
              </w:rPr>
              <w:fldChar w:fldCharType="end"/>
            </w:r>
            <w:r w:rsidRPr="00BB787E">
              <w:rPr>
                <w:rFonts w:ascii="Calibri" w:hAnsi="Calibri" w:cstheme="minorHAnsi"/>
                <w:sz w:val="20"/>
                <w:szCs w:val="20"/>
              </w:rPr>
              <w:t xml:space="preserve"> </w:t>
            </w:r>
            <w:r w:rsidR="009723D5" w:rsidRPr="00BB787E">
              <w:rPr>
                <w:rFonts w:ascii="Calibri" w:hAnsi="Calibri" w:cstheme="minorHAnsi"/>
                <w:sz w:val="20"/>
                <w:szCs w:val="20"/>
              </w:rPr>
              <w:t xml:space="preserve">In 2014, the Department of National Planning </w:t>
            </w:r>
            <w:r w:rsidR="00336AAD" w:rsidRPr="00BB787E">
              <w:rPr>
                <w:rFonts w:ascii="Calibri" w:hAnsi="Calibri" w:cstheme="minorHAnsi"/>
                <w:sz w:val="20"/>
                <w:szCs w:val="20"/>
              </w:rPr>
              <w:t xml:space="preserve">(DNP) </w:t>
            </w:r>
            <w:r w:rsidR="009723D5" w:rsidRPr="00BB787E">
              <w:rPr>
                <w:rFonts w:ascii="Calibri" w:hAnsi="Calibri" w:cstheme="minorHAnsi"/>
                <w:sz w:val="20"/>
                <w:szCs w:val="20"/>
              </w:rPr>
              <w:t xml:space="preserve">published the results of the 2013 </w:t>
            </w:r>
            <w:r w:rsidR="009723D5" w:rsidRPr="00BB787E">
              <w:rPr>
                <w:rFonts w:ascii="Calibri" w:hAnsi="Calibri" w:cstheme="minorHAnsi"/>
                <w:sz w:val="20"/>
                <w:szCs w:val="20"/>
              </w:rPr>
              <w:lastRenderedPageBreak/>
              <w:t>evaluation of the National Strategy to Eradicate the W</w:t>
            </w:r>
            <w:r w:rsidR="00A26095" w:rsidRPr="00BB787E">
              <w:rPr>
                <w:rFonts w:ascii="Calibri" w:hAnsi="Calibri" w:cstheme="minorHAnsi"/>
                <w:sz w:val="20"/>
                <w:szCs w:val="20"/>
              </w:rPr>
              <w:t>orst Forms of Child Labor</w:t>
            </w:r>
            <w:r w:rsidR="00B02009" w:rsidRPr="00BB787E">
              <w:rPr>
                <w:rFonts w:ascii="Calibri" w:hAnsi="Calibri" w:cstheme="minorHAnsi"/>
                <w:sz w:val="20"/>
                <w:szCs w:val="20"/>
              </w:rPr>
              <w:t xml:space="preserve">, which </w:t>
            </w:r>
            <w:r w:rsidR="009723D5" w:rsidRPr="00BB787E">
              <w:rPr>
                <w:rFonts w:ascii="Calibri" w:hAnsi="Calibri" w:cstheme="minorHAnsi"/>
                <w:sz w:val="20"/>
                <w:szCs w:val="20"/>
              </w:rPr>
              <w:t xml:space="preserve">highlights </w:t>
            </w:r>
            <w:r w:rsidR="00DE6894" w:rsidRPr="00BB787E">
              <w:rPr>
                <w:rFonts w:ascii="Calibri" w:hAnsi="Calibri" w:cstheme="minorHAnsi"/>
                <w:sz w:val="20"/>
                <w:szCs w:val="20"/>
              </w:rPr>
              <w:t>advances in training and awareness raising of child labor among government</w:t>
            </w:r>
            <w:r w:rsidR="00B02009" w:rsidRPr="00BB787E">
              <w:rPr>
                <w:rFonts w:ascii="Calibri" w:hAnsi="Calibri" w:cstheme="minorHAnsi"/>
                <w:sz w:val="20"/>
                <w:szCs w:val="20"/>
              </w:rPr>
              <w:t xml:space="preserve"> officials</w:t>
            </w:r>
            <w:r w:rsidR="00CC5DEF" w:rsidRPr="00BB787E">
              <w:rPr>
                <w:rFonts w:ascii="Calibri" w:hAnsi="Calibri" w:cstheme="minorHAnsi"/>
                <w:sz w:val="20"/>
                <w:szCs w:val="20"/>
              </w:rPr>
              <w:t xml:space="preserve"> and society in general</w:t>
            </w:r>
            <w:r w:rsidR="00B047A8" w:rsidRPr="00BB787E">
              <w:rPr>
                <w:rFonts w:ascii="Calibri" w:hAnsi="Calibri" w:cstheme="minorHAnsi"/>
                <w:sz w:val="20"/>
                <w:szCs w:val="20"/>
              </w:rPr>
              <w:t>.</w:t>
            </w:r>
            <w:r w:rsidR="009723D5" w:rsidRPr="00BB787E">
              <w:rPr>
                <w:rFonts w:ascii="Calibri" w:hAnsi="Calibri" w:cstheme="minorHAnsi"/>
                <w:sz w:val="20"/>
                <w:szCs w:val="20"/>
              </w:rPr>
              <w:fldChar w:fldCharType="begin"/>
            </w:r>
            <w:r w:rsidR="00D54C7F" w:rsidRPr="00BB787E">
              <w:rPr>
                <w:rFonts w:ascii="Calibri" w:hAnsi="Calibri" w:cstheme="minorHAnsi"/>
                <w:sz w:val="20"/>
                <w:szCs w:val="20"/>
              </w:rPr>
              <w:instrText xml:space="preserve"> ADDIN EN.CITE &lt;EndNote&gt;&lt;Cite&gt;&lt;Author&gt;Government of Colombia&lt;/Author&gt;&lt;Year&gt;2014&lt;/Year&gt;&lt;RecNum&gt;539&lt;/RecNum&gt;&lt;DisplayText&gt;(6)&lt;/DisplayText&gt;&lt;record&gt;&lt;rec-number&gt;539&lt;/rec-number&gt;&lt;foreign-keys&gt;&lt;key app="EN" db-id="e2s0x5fe8drzzje00ropwtfrx5ssz55ewspp"&gt;539&lt;/key&gt;&lt;/foreign-keys&gt;&lt;ref-type name="Report"&gt;27&lt;/ref-type&gt;&lt;contributors&gt;&lt;authors&gt;&lt;author&gt;Government of Colombia, &lt;/author&gt;&lt;/authors&gt;&lt;/contributors&gt;&lt;titles&gt;&lt;title&gt;Evaluación de la Estrategia Nacional de erradicación de las peores formas del trabajo infantil y protección al joven trabajador 2008 – 2015&lt;/title&gt;&lt;/titles&gt;&lt;keywords&gt;&lt;keyword&gt;Colombia&lt;/keyword&gt;&lt;/keywords&gt;&lt;dates&gt;&lt;year&gt;2014&lt;/year&gt;&lt;/dates&gt;&lt;pub-location&gt;Bogota&lt;/pub-location&gt;&lt;urls&gt;&lt;related-urls&gt;&lt;url&gt;https://sinergia.dnp.gov.co/Sinergia/Archivos/3c207dec-ef06-433a-be8b-6fb46f64e00d/INFORME%20FINAL%20EVALUACI%C3%93N%20ENETI.pdf &lt;/url&gt;&lt;/related-urls&gt;&lt;/urls&gt;&lt;access-date&gt;May 4, 2015&lt;/access-date&gt;&lt;/record&gt;&lt;/Cite&gt;&lt;/EndNote&gt;</w:instrText>
            </w:r>
            <w:r w:rsidR="009723D5" w:rsidRPr="00BB787E">
              <w:rPr>
                <w:rFonts w:ascii="Calibri" w:hAnsi="Calibri" w:cstheme="minorHAnsi"/>
                <w:sz w:val="20"/>
                <w:szCs w:val="20"/>
              </w:rPr>
              <w:fldChar w:fldCharType="separate"/>
            </w:r>
            <w:r w:rsidR="00D54C7F" w:rsidRPr="00BB787E">
              <w:rPr>
                <w:rFonts w:ascii="Calibri" w:hAnsi="Calibri" w:cstheme="minorHAnsi"/>
                <w:noProof/>
                <w:sz w:val="20"/>
                <w:szCs w:val="20"/>
              </w:rPr>
              <w:t>(</w:t>
            </w:r>
            <w:hyperlink w:anchor="_ENREF_6" w:tooltip="Government of Colombia, 2014 #539" w:history="1">
              <w:r w:rsidR="00523304" w:rsidRPr="00BB787E">
                <w:rPr>
                  <w:rFonts w:ascii="Calibri" w:hAnsi="Calibri" w:cstheme="minorHAnsi"/>
                  <w:noProof/>
                  <w:sz w:val="20"/>
                  <w:szCs w:val="20"/>
                </w:rPr>
                <w:t>6</w:t>
              </w:r>
            </w:hyperlink>
            <w:r w:rsidR="00D54C7F" w:rsidRPr="00BB787E">
              <w:rPr>
                <w:rFonts w:ascii="Calibri" w:hAnsi="Calibri" w:cstheme="minorHAnsi"/>
                <w:noProof/>
                <w:sz w:val="20"/>
                <w:szCs w:val="20"/>
              </w:rPr>
              <w:t>)</w:t>
            </w:r>
            <w:r w:rsidR="009723D5" w:rsidRPr="00BB787E">
              <w:rPr>
                <w:rFonts w:ascii="Calibri" w:hAnsi="Calibri" w:cstheme="minorHAnsi"/>
                <w:sz w:val="20"/>
                <w:szCs w:val="20"/>
              </w:rPr>
              <w:fldChar w:fldCharType="end"/>
            </w:r>
          </w:p>
        </w:tc>
      </w:tr>
      <w:tr w:rsidR="008271EE" w:rsidRPr="00BB787E" w14:paraId="25A80DE4" w14:textId="77777777" w:rsidTr="00F21F7F">
        <w:tc>
          <w:tcPr>
            <w:tcW w:w="2808" w:type="dxa"/>
          </w:tcPr>
          <w:p w14:paraId="0B6BDFD8" w14:textId="77777777" w:rsidR="008271EE" w:rsidRPr="00BB787E" w:rsidRDefault="00EE7F00" w:rsidP="00F21F7F">
            <w:pPr>
              <w:rPr>
                <w:rFonts w:ascii="Calibri" w:hAnsi="Calibri" w:cstheme="minorHAnsi"/>
                <w:sz w:val="20"/>
                <w:szCs w:val="20"/>
              </w:rPr>
            </w:pPr>
            <w:r w:rsidRPr="00BB787E">
              <w:rPr>
                <w:rFonts w:ascii="Calibri" w:hAnsi="Calibri" w:cstheme="minorHAnsi"/>
                <w:sz w:val="20"/>
                <w:szCs w:val="20"/>
              </w:rPr>
              <w:lastRenderedPageBreak/>
              <w:t>National Policy to Prevent the Recruitment of Children and Adolescents by Illegal Armed Groups</w:t>
            </w:r>
          </w:p>
        </w:tc>
        <w:tc>
          <w:tcPr>
            <w:tcW w:w="6660" w:type="dxa"/>
          </w:tcPr>
          <w:p w14:paraId="4477092E" w14:textId="327ACFA7" w:rsidR="008271EE" w:rsidRPr="00BB787E" w:rsidRDefault="008C1977" w:rsidP="00523304">
            <w:pPr>
              <w:rPr>
                <w:rFonts w:ascii="Calibri" w:hAnsi="Calibri" w:cstheme="minorHAnsi"/>
                <w:sz w:val="20"/>
                <w:szCs w:val="20"/>
              </w:rPr>
            </w:pPr>
            <w:r w:rsidRPr="00BB787E">
              <w:rPr>
                <w:rFonts w:ascii="Calibri" w:hAnsi="Calibri"/>
                <w:sz w:val="20"/>
                <w:szCs w:val="20"/>
              </w:rPr>
              <w:t xml:space="preserve">Directs actions to prevent the recruitment and use of children by </w:t>
            </w:r>
            <w:r w:rsidR="00A51310" w:rsidRPr="00BB787E">
              <w:rPr>
                <w:rFonts w:ascii="Calibri" w:hAnsi="Calibri"/>
                <w:sz w:val="20"/>
                <w:szCs w:val="20"/>
              </w:rPr>
              <w:t xml:space="preserve">illegal </w:t>
            </w:r>
            <w:r w:rsidRPr="00BB787E">
              <w:rPr>
                <w:rFonts w:ascii="Calibri" w:hAnsi="Calibri"/>
                <w:sz w:val="20"/>
                <w:szCs w:val="20"/>
              </w:rPr>
              <w:t>non-state armed groups.</w:t>
            </w:r>
            <w:r w:rsidR="00E53EEE" w:rsidRPr="00BB787E">
              <w:rPr>
                <w:rFonts w:ascii="Calibri" w:hAnsi="Calibri"/>
                <w:sz w:val="20"/>
                <w:szCs w:val="20"/>
              </w:rPr>
              <w:t xml:space="preserve"> </w:t>
            </w:r>
            <w:r w:rsidR="00754052" w:rsidRPr="00BB787E">
              <w:rPr>
                <w:rFonts w:ascii="Calibri" w:hAnsi="Calibri"/>
                <w:sz w:val="20"/>
                <w:szCs w:val="20"/>
              </w:rPr>
              <w:t>C</w:t>
            </w:r>
            <w:r w:rsidR="00FC6540" w:rsidRPr="00BB787E">
              <w:rPr>
                <w:rFonts w:ascii="Calibri" w:hAnsi="Calibri"/>
                <w:sz w:val="20"/>
                <w:szCs w:val="20"/>
              </w:rPr>
              <w:t>alls for the Government to</w:t>
            </w:r>
            <w:r w:rsidR="006F0B9B" w:rsidRPr="00BB787E">
              <w:rPr>
                <w:rFonts w:ascii="Calibri" w:hAnsi="Calibri"/>
                <w:sz w:val="20"/>
                <w:szCs w:val="20"/>
              </w:rPr>
              <w:t xml:space="preserve"> develop strategies to protect children from recruitment, add</w:t>
            </w:r>
            <w:r w:rsidR="006A38BD" w:rsidRPr="00BB787E">
              <w:rPr>
                <w:rFonts w:ascii="Calibri" w:hAnsi="Calibri"/>
                <w:sz w:val="20"/>
                <w:szCs w:val="20"/>
              </w:rPr>
              <w:t>ress violence against children (</w:t>
            </w:r>
            <w:r w:rsidR="006F0B9B" w:rsidRPr="00BB787E">
              <w:rPr>
                <w:rFonts w:ascii="Calibri" w:hAnsi="Calibri"/>
                <w:sz w:val="20"/>
                <w:szCs w:val="20"/>
              </w:rPr>
              <w:t xml:space="preserve">including </w:t>
            </w:r>
            <w:r w:rsidR="00B02009" w:rsidRPr="00BB787E">
              <w:rPr>
                <w:rFonts w:ascii="Calibri" w:hAnsi="Calibri"/>
                <w:sz w:val="20"/>
                <w:szCs w:val="20"/>
              </w:rPr>
              <w:t xml:space="preserve">the worst forms of </w:t>
            </w:r>
            <w:r w:rsidR="006A38BD" w:rsidRPr="00BB787E">
              <w:rPr>
                <w:rFonts w:ascii="Calibri" w:hAnsi="Calibri"/>
                <w:sz w:val="20"/>
                <w:szCs w:val="20"/>
              </w:rPr>
              <w:t>child labor)</w:t>
            </w:r>
            <w:r w:rsidR="00B914AE" w:rsidRPr="00BB787E">
              <w:rPr>
                <w:rFonts w:ascii="Calibri" w:hAnsi="Calibri"/>
                <w:sz w:val="20"/>
                <w:szCs w:val="20"/>
              </w:rPr>
              <w:t>,</w:t>
            </w:r>
            <w:r w:rsidR="006F0B9B" w:rsidRPr="00BB787E">
              <w:rPr>
                <w:rFonts w:ascii="Calibri" w:hAnsi="Calibri"/>
                <w:sz w:val="20"/>
                <w:szCs w:val="20"/>
              </w:rPr>
              <w:t xml:space="preserve"> and </w:t>
            </w:r>
            <w:r w:rsidR="00342506" w:rsidRPr="00BB787E">
              <w:rPr>
                <w:rFonts w:ascii="Calibri" w:hAnsi="Calibri"/>
                <w:sz w:val="20"/>
                <w:szCs w:val="20"/>
              </w:rPr>
              <w:t>improve interagency coordination</w:t>
            </w:r>
            <w:r w:rsidR="006F0B9B" w:rsidRPr="00BB787E">
              <w:rPr>
                <w:rFonts w:ascii="Calibri" w:hAnsi="Calibri"/>
                <w:sz w:val="20"/>
                <w:szCs w:val="20"/>
              </w:rPr>
              <w:t>.</w:t>
            </w:r>
            <w:r w:rsidR="00D74CBC"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 ExcludeAuth="1" ExcludeYear="1"&gt;&lt;RecNum&gt;235&lt;/RecNum&gt;&lt;DisplayText&gt;(89)&lt;/DisplayText&gt;&lt;record&gt;&lt;rec-number&gt;235&lt;/rec-number&gt;&lt;foreign-keys&gt;&lt;key app="EN" db-id="e2s0x5fe8drzzje00ropwtfrx5ssz55ewspp"&gt;235&lt;/key&gt;&lt;/foreign-keys&gt;&lt;ref-type name="Statute"&gt;31&lt;/ref-type&gt;&lt;contributors&gt;&lt;/contributors&gt;&lt;titles&gt;&lt;title&gt;Conpes 3673&lt;/title&gt;&lt;/titles&gt;&lt;keywords&gt;&lt;keyword&gt;Colombia&lt;/keyword&gt;&lt;/keywords&gt;&lt;dates&gt;&lt;pub-dates&gt;&lt;date&gt;July 19, 2010&lt;/date&gt;&lt;/pub-dates&gt;&lt;/dates&gt;&lt;pub-location&gt;Government of Colombia&lt;/pub-location&gt;&lt;urls&gt;&lt;related-urls&gt;&lt;url&gt;http://bit.ly/101R4Mo&lt;/url&gt;&lt;/related-urls&gt;&lt;/urls&gt;&lt;access-date&gt;March 7, 2014&lt;/access-date&gt;&lt;/record&gt;&lt;/Cite&gt;&lt;/EndNote&gt;</w:instrText>
            </w:r>
            <w:r w:rsidR="00D74CBC" w:rsidRPr="00BB787E">
              <w:rPr>
                <w:rFonts w:ascii="Calibri" w:hAnsi="Calibri"/>
                <w:sz w:val="20"/>
                <w:szCs w:val="20"/>
              </w:rPr>
              <w:fldChar w:fldCharType="separate"/>
            </w:r>
            <w:r w:rsidR="00237303" w:rsidRPr="00BB787E">
              <w:rPr>
                <w:rFonts w:ascii="Calibri" w:hAnsi="Calibri"/>
                <w:noProof/>
                <w:sz w:val="20"/>
                <w:szCs w:val="20"/>
              </w:rPr>
              <w:t>(</w:t>
            </w:r>
            <w:hyperlink w:anchor="_ENREF_89" w:tooltip=",  #235" w:history="1">
              <w:r w:rsidR="00523304" w:rsidRPr="00BB787E">
                <w:rPr>
                  <w:rFonts w:ascii="Calibri" w:hAnsi="Calibri"/>
                  <w:noProof/>
                  <w:sz w:val="20"/>
                  <w:szCs w:val="20"/>
                </w:rPr>
                <w:t>89</w:t>
              </w:r>
            </w:hyperlink>
            <w:r w:rsidR="00237303" w:rsidRPr="00BB787E">
              <w:rPr>
                <w:rFonts w:ascii="Calibri" w:hAnsi="Calibri"/>
                <w:noProof/>
                <w:sz w:val="20"/>
                <w:szCs w:val="20"/>
              </w:rPr>
              <w:t>)</w:t>
            </w:r>
            <w:r w:rsidR="00D74CBC" w:rsidRPr="00BB787E">
              <w:rPr>
                <w:rFonts w:ascii="Calibri" w:hAnsi="Calibri"/>
                <w:sz w:val="20"/>
                <w:szCs w:val="20"/>
              </w:rPr>
              <w:fldChar w:fldCharType="end"/>
            </w:r>
          </w:p>
        </w:tc>
      </w:tr>
      <w:tr w:rsidR="00B274DB" w:rsidRPr="00BB787E" w14:paraId="2595B156" w14:textId="77777777" w:rsidTr="00F21F7F">
        <w:tc>
          <w:tcPr>
            <w:tcW w:w="2808" w:type="dxa"/>
          </w:tcPr>
          <w:p w14:paraId="3B29B80C" w14:textId="77777777" w:rsidR="00B274DB" w:rsidRPr="00BB787E" w:rsidRDefault="00B274DB" w:rsidP="00F21F7F">
            <w:pPr>
              <w:rPr>
                <w:rFonts w:ascii="Calibri" w:hAnsi="Calibri" w:cstheme="minorHAnsi"/>
                <w:sz w:val="20"/>
                <w:szCs w:val="20"/>
              </w:rPr>
            </w:pPr>
            <w:r w:rsidRPr="00BB787E">
              <w:rPr>
                <w:rFonts w:ascii="Calibri" w:hAnsi="Calibri" w:cstheme="minorHAnsi"/>
                <w:sz w:val="20"/>
                <w:szCs w:val="20"/>
              </w:rPr>
              <w:t>National Development Plan</w:t>
            </w:r>
            <w:r w:rsidR="005A24C7" w:rsidRPr="00BB787E">
              <w:rPr>
                <w:rFonts w:ascii="Calibri" w:hAnsi="Calibri" w:cstheme="minorHAnsi"/>
                <w:sz w:val="20"/>
                <w:szCs w:val="20"/>
              </w:rPr>
              <w:t xml:space="preserve"> (2010</w:t>
            </w:r>
            <w:r w:rsidR="001E275A" w:rsidRPr="00BB787E">
              <w:rPr>
                <w:rFonts w:ascii="Calibri" w:hAnsi="Calibri" w:cstheme="minorHAnsi"/>
                <w:sz w:val="20"/>
                <w:szCs w:val="20"/>
              </w:rPr>
              <w:t>–</w:t>
            </w:r>
            <w:r w:rsidR="005A24C7" w:rsidRPr="00BB787E">
              <w:rPr>
                <w:rFonts w:ascii="Calibri" w:hAnsi="Calibri" w:cstheme="minorHAnsi"/>
                <w:sz w:val="20"/>
                <w:szCs w:val="20"/>
              </w:rPr>
              <w:t>2014)</w:t>
            </w:r>
          </w:p>
        </w:tc>
        <w:tc>
          <w:tcPr>
            <w:tcW w:w="6660" w:type="dxa"/>
          </w:tcPr>
          <w:p w14:paraId="4A86847E" w14:textId="1CE99DEC" w:rsidR="00B274DB" w:rsidRPr="00BB787E" w:rsidRDefault="005D40B3" w:rsidP="00523304">
            <w:pPr>
              <w:rPr>
                <w:rFonts w:ascii="Calibri" w:hAnsi="Calibri" w:cstheme="minorHAnsi"/>
                <w:sz w:val="20"/>
                <w:szCs w:val="20"/>
              </w:rPr>
            </w:pPr>
            <w:r w:rsidRPr="00BB787E">
              <w:rPr>
                <w:rFonts w:ascii="Calibri" w:hAnsi="Calibri" w:cstheme="minorHAnsi"/>
                <w:sz w:val="20"/>
                <w:szCs w:val="20"/>
              </w:rPr>
              <w:t>Outlines Colombia’s strategy to promote economic growth and social inclusion</w:t>
            </w:r>
            <w:r w:rsidR="00930BEF" w:rsidRPr="00BB787E">
              <w:rPr>
                <w:rFonts w:ascii="Calibri" w:hAnsi="Calibri" w:cstheme="minorHAnsi"/>
                <w:sz w:val="20"/>
                <w:szCs w:val="20"/>
              </w:rPr>
              <w:t xml:space="preserve">. </w:t>
            </w:r>
            <w:r w:rsidR="00FC6540" w:rsidRPr="00BB787E">
              <w:rPr>
                <w:rFonts w:ascii="Calibri" w:hAnsi="Calibri" w:cstheme="minorHAnsi"/>
                <w:sz w:val="20"/>
                <w:szCs w:val="20"/>
              </w:rPr>
              <w:t>Includes the goal of</w:t>
            </w:r>
            <w:r w:rsidR="00930BEF" w:rsidRPr="00BB787E">
              <w:rPr>
                <w:rFonts w:ascii="Calibri" w:hAnsi="Calibri" w:cstheme="minorHAnsi"/>
                <w:sz w:val="20"/>
                <w:szCs w:val="20"/>
              </w:rPr>
              <w:t xml:space="preserve"> reduc</w:t>
            </w:r>
            <w:r w:rsidR="00FC6540" w:rsidRPr="00BB787E">
              <w:rPr>
                <w:rFonts w:ascii="Calibri" w:hAnsi="Calibri" w:cstheme="minorHAnsi"/>
                <w:sz w:val="20"/>
                <w:szCs w:val="20"/>
              </w:rPr>
              <w:t>ing</w:t>
            </w:r>
            <w:r w:rsidR="00E56297" w:rsidRPr="00BB787E">
              <w:rPr>
                <w:rFonts w:ascii="Calibri" w:hAnsi="Calibri" w:cstheme="minorHAnsi"/>
                <w:sz w:val="20"/>
                <w:szCs w:val="20"/>
              </w:rPr>
              <w:t xml:space="preserve"> </w:t>
            </w:r>
            <w:r w:rsidR="005B6A60" w:rsidRPr="00BB787E">
              <w:rPr>
                <w:rFonts w:ascii="Calibri" w:hAnsi="Calibri" w:cstheme="minorHAnsi"/>
                <w:sz w:val="20"/>
                <w:szCs w:val="20"/>
              </w:rPr>
              <w:t xml:space="preserve">the number </w:t>
            </w:r>
            <w:r w:rsidR="003D67C8" w:rsidRPr="00BB787E">
              <w:rPr>
                <w:rFonts w:ascii="Calibri" w:hAnsi="Calibri" w:cstheme="minorHAnsi"/>
                <w:sz w:val="20"/>
                <w:szCs w:val="20"/>
              </w:rPr>
              <w:t>of working children</w:t>
            </w:r>
            <w:r w:rsidR="005F6B08" w:rsidRPr="00BB787E">
              <w:rPr>
                <w:rFonts w:ascii="Calibri" w:hAnsi="Calibri" w:cstheme="minorHAnsi"/>
                <w:sz w:val="20"/>
                <w:szCs w:val="20"/>
              </w:rPr>
              <w:t xml:space="preserve"> by 35</w:t>
            </w:r>
            <w:r w:rsidR="0035755A" w:rsidRPr="00BB787E">
              <w:rPr>
                <w:rFonts w:ascii="Calibri" w:hAnsi="Calibri" w:cstheme="minorHAnsi"/>
                <w:sz w:val="20"/>
                <w:szCs w:val="20"/>
              </w:rPr>
              <w:t> </w:t>
            </w:r>
            <w:r w:rsidR="007B3B61" w:rsidRPr="00BB787E">
              <w:rPr>
                <w:rFonts w:ascii="Calibri" w:hAnsi="Calibri" w:cstheme="minorHAnsi"/>
                <w:sz w:val="20"/>
                <w:szCs w:val="20"/>
              </w:rPr>
              <w:t>percent</w:t>
            </w:r>
            <w:r w:rsidR="005F6B08" w:rsidRPr="00BB787E">
              <w:rPr>
                <w:rFonts w:ascii="Calibri" w:hAnsi="Calibri" w:cstheme="minorHAnsi"/>
                <w:sz w:val="20"/>
                <w:szCs w:val="20"/>
              </w:rPr>
              <w:t xml:space="preserve"> </w:t>
            </w:r>
            <w:r w:rsidR="0057516B" w:rsidRPr="00BB787E">
              <w:rPr>
                <w:rFonts w:ascii="Calibri" w:hAnsi="Calibri" w:cstheme="minorHAnsi"/>
                <w:sz w:val="20"/>
                <w:szCs w:val="20"/>
              </w:rPr>
              <w:t>(</w:t>
            </w:r>
            <w:r w:rsidR="003D67C8" w:rsidRPr="00BB787E">
              <w:rPr>
                <w:rFonts w:ascii="Calibri" w:hAnsi="Calibri" w:cstheme="minorHAnsi"/>
                <w:sz w:val="20"/>
                <w:szCs w:val="20"/>
              </w:rPr>
              <w:t>from 1,768,153 to 1,149,</w:t>
            </w:r>
            <w:r w:rsidR="005B6A60" w:rsidRPr="00BB787E">
              <w:rPr>
                <w:rFonts w:ascii="Calibri" w:hAnsi="Calibri" w:cstheme="minorHAnsi"/>
                <w:sz w:val="20"/>
                <w:szCs w:val="20"/>
              </w:rPr>
              <w:t>300</w:t>
            </w:r>
            <w:r w:rsidR="00E56297" w:rsidRPr="00BB787E">
              <w:rPr>
                <w:rFonts w:ascii="Calibri" w:hAnsi="Calibri" w:cstheme="minorHAnsi"/>
                <w:sz w:val="20"/>
                <w:szCs w:val="20"/>
              </w:rPr>
              <w:t>)</w:t>
            </w:r>
            <w:r w:rsidR="001B50F2" w:rsidRPr="00BB787E">
              <w:rPr>
                <w:rFonts w:ascii="Calibri" w:hAnsi="Calibri" w:cstheme="minorHAnsi"/>
                <w:sz w:val="20"/>
                <w:szCs w:val="20"/>
              </w:rPr>
              <w:t>.</w:t>
            </w:r>
            <w:r w:rsidR="00D74CBC" w:rsidRPr="00BB787E">
              <w:rPr>
                <w:rFonts w:ascii="Calibri" w:hAnsi="Calibri" w:cstheme="minorHAnsi"/>
                <w:sz w:val="20"/>
                <w:szCs w:val="20"/>
              </w:rPr>
              <w:fldChar w:fldCharType="begin"/>
            </w:r>
            <w:r w:rsidR="00237303" w:rsidRPr="00BB787E">
              <w:rPr>
                <w:rFonts w:ascii="Calibri" w:hAnsi="Calibri" w:cstheme="minorHAnsi"/>
                <w:sz w:val="20"/>
                <w:szCs w:val="20"/>
              </w:rPr>
              <w:instrText xml:space="preserve"> ADDIN EN.CITE &lt;EndNote&gt;&lt;Cite&gt;&lt;Author&gt;Government of Colombia&lt;/Author&gt;&lt;Year&gt;2010&lt;/Year&gt;&lt;RecNum&gt;84&lt;/RecNum&gt;&lt;DisplayText&gt;(90)&lt;/DisplayText&gt;&lt;record&gt;&lt;rec-number&gt;84&lt;/rec-number&gt;&lt;foreign-keys&gt;&lt;key app="EN" db-id="e2s0x5fe8drzzje00ropwtfrx5ssz55ewspp"&gt;84&lt;/key&gt;&lt;/foreign-keys&gt;&lt;ref-type name="Report"&gt;27&lt;/ref-type&gt;&lt;contributors&gt;&lt;authors&gt;&lt;author&gt;Government of Colombia,&lt;/author&gt;&lt;/authors&gt;&lt;/contributors&gt;&lt;titles&gt;&lt;title&gt;Plan Nacional de Desarrollo (2010-2014): Prosperidad para Todos&lt;/title&gt;&lt;/titles&gt;&lt;keywords&gt;&lt;keyword&gt;Colombia&lt;/keyword&gt;&lt;/keywords&gt;&lt;dates&gt;&lt;year&gt;2010&lt;/year&gt;&lt;/dates&gt;&lt;pub-location&gt;Bogota&lt;/pub-location&gt;&lt;urls&gt;&lt;related-urls&gt;&lt;url&gt;https://www.dnp.gov.co/PND/PND20102014.aspx&lt;/url&gt;&lt;/related-urls&gt;&lt;/urls&gt;&lt;access-date&gt;March 7, 2014&lt;/access-date&gt;&lt;/record&gt;&lt;/Cite&gt;&lt;/EndNote&gt;</w:instrText>
            </w:r>
            <w:r w:rsidR="00D74CBC" w:rsidRPr="00BB787E">
              <w:rPr>
                <w:rFonts w:ascii="Calibri" w:hAnsi="Calibri" w:cstheme="minorHAnsi"/>
                <w:sz w:val="20"/>
                <w:szCs w:val="20"/>
              </w:rPr>
              <w:fldChar w:fldCharType="separate"/>
            </w:r>
            <w:r w:rsidR="00237303" w:rsidRPr="00BB787E">
              <w:rPr>
                <w:rFonts w:ascii="Calibri" w:hAnsi="Calibri" w:cstheme="minorHAnsi"/>
                <w:noProof/>
                <w:sz w:val="20"/>
                <w:szCs w:val="20"/>
              </w:rPr>
              <w:t>(</w:t>
            </w:r>
            <w:hyperlink w:anchor="_ENREF_90" w:tooltip="Government of Colombia, 2010 #84" w:history="1">
              <w:r w:rsidR="00523304" w:rsidRPr="00BB787E">
                <w:rPr>
                  <w:rFonts w:ascii="Calibri" w:hAnsi="Calibri" w:cstheme="minorHAnsi"/>
                  <w:noProof/>
                  <w:sz w:val="20"/>
                  <w:szCs w:val="20"/>
                </w:rPr>
                <w:t>90</w:t>
              </w:r>
            </w:hyperlink>
            <w:r w:rsidR="00237303" w:rsidRPr="00BB787E">
              <w:rPr>
                <w:rFonts w:ascii="Calibri" w:hAnsi="Calibri" w:cstheme="minorHAnsi"/>
                <w:noProof/>
                <w:sz w:val="20"/>
                <w:szCs w:val="20"/>
              </w:rPr>
              <w:t>)</w:t>
            </w:r>
            <w:r w:rsidR="00D74CBC" w:rsidRPr="00BB787E">
              <w:rPr>
                <w:rFonts w:ascii="Calibri" w:hAnsi="Calibri" w:cstheme="minorHAnsi"/>
                <w:sz w:val="20"/>
                <w:szCs w:val="20"/>
              </w:rPr>
              <w:fldChar w:fldCharType="end"/>
            </w:r>
            <w:r w:rsidR="00F21745" w:rsidRPr="00BB787E">
              <w:rPr>
                <w:rFonts w:ascii="Calibri" w:hAnsi="Calibri" w:cstheme="minorHAnsi"/>
                <w:sz w:val="20"/>
                <w:szCs w:val="20"/>
              </w:rPr>
              <w:t xml:space="preserve"> </w:t>
            </w:r>
            <w:r w:rsidR="0067028A" w:rsidRPr="00BB787E">
              <w:rPr>
                <w:rFonts w:ascii="Calibri" w:hAnsi="Calibri" w:cstheme="minorHAnsi"/>
                <w:sz w:val="20"/>
                <w:szCs w:val="20"/>
              </w:rPr>
              <w:t>In December 2014, members of the DNP met with academic and industry stakeholders</w:t>
            </w:r>
            <w:r w:rsidR="007B1178" w:rsidRPr="00BB787E">
              <w:rPr>
                <w:rFonts w:ascii="Calibri" w:hAnsi="Calibri" w:cstheme="minorHAnsi"/>
                <w:sz w:val="20"/>
                <w:szCs w:val="20"/>
              </w:rPr>
              <w:t xml:space="preserve"> </w:t>
            </w:r>
            <w:r w:rsidR="00740FA4" w:rsidRPr="00BB787E">
              <w:rPr>
                <w:rFonts w:ascii="Calibri" w:hAnsi="Calibri" w:cstheme="minorHAnsi"/>
                <w:sz w:val="20"/>
                <w:szCs w:val="20"/>
              </w:rPr>
              <w:t xml:space="preserve">and </w:t>
            </w:r>
            <w:r w:rsidR="007B1178" w:rsidRPr="00BB787E">
              <w:rPr>
                <w:rFonts w:ascii="Calibri" w:hAnsi="Calibri" w:cstheme="minorHAnsi"/>
                <w:sz w:val="20"/>
                <w:szCs w:val="20"/>
              </w:rPr>
              <w:t>draft</w:t>
            </w:r>
            <w:r w:rsidR="00740FA4" w:rsidRPr="00BB787E">
              <w:rPr>
                <w:rFonts w:ascii="Calibri" w:hAnsi="Calibri" w:cstheme="minorHAnsi"/>
                <w:sz w:val="20"/>
                <w:szCs w:val="20"/>
              </w:rPr>
              <w:t>ed the</w:t>
            </w:r>
            <w:r w:rsidR="0067028A" w:rsidRPr="00BB787E">
              <w:rPr>
                <w:rFonts w:ascii="Calibri" w:hAnsi="Calibri" w:cstheme="minorHAnsi"/>
                <w:sz w:val="20"/>
                <w:szCs w:val="20"/>
              </w:rPr>
              <w:t xml:space="preserve"> National Development Plan</w:t>
            </w:r>
            <w:r w:rsidR="00750FA3" w:rsidRPr="00BB787E">
              <w:rPr>
                <w:rFonts w:ascii="Calibri" w:hAnsi="Calibri" w:cstheme="minorHAnsi"/>
                <w:sz w:val="20"/>
                <w:szCs w:val="20"/>
              </w:rPr>
              <w:t xml:space="preserve"> for 2014</w:t>
            </w:r>
            <w:r w:rsidR="0035755A" w:rsidRPr="00BB787E">
              <w:rPr>
                <w:rFonts w:ascii="Calibri" w:hAnsi="Calibri" w:cstheme="minorHAnsi"/>
                <w:sz w:val="20"/>
                <w:szCs w:val="20"/>
              </w:rPr>
              <w:t>–</w:t>
            </w:r>
            <w:r w:rsidR="00750FA3" w:rsidRPr="00BB787E">
              <w:rPr>
                <w:rFonts w:ascii="Calibri" w:hAnsi="Calibri" w:cstheme="minorHAnsi"/>
                <w:sz w:val="20"/>
                <w:szCs w:val="20"/>
              </w:rPr>
              <w:t>2018</w:t>
            </w:r>
            <w:r w:rsidR="0067028A" w:rsidRPr="00BB787E">
              <w:rPr>
                <w:rFonts w:ascii="Calibri" w:hAnsi="Calibri" w:cstheme="minorHAnsi"/>
                <w:sz w:val="20"/>
                <w:szCs w:val="20"/>
              </w:rPr>
              <w:t>.</w:t>
            </w:r>
            <w:r w:rsidR="0067028A" w:rsidRPr="00BB787E">
              <w:rPr>
                <w:rFonts w:ascii="Calibri" w:hAnsi="Calibri" w:cstheme="minorHAnsi"/>
                <w:sz w:val="20"/>
                <w:szCs w:val="20"/>
              </w:rPr>
              <w:fldChar w:fldCharType="begin"/>
            </w:r>
            <w:r w:rsidR="00237303" w:rsidRPr="00BB787E">
              <w:rPr>
                <w:rFonts w:ascii="Calibri" w:hAnsi="Calibri" w:cstheme="minorHAnsi"/>
                <w:sz w:val="20"/>
                <w:szCs w:val="20"/>
              </w:rPr>
              <w:instrText xml:space="preserve"> ADDIN EN.CITE &lt;EndNote&gt;&lt;Cite&gt;&lt;Author&gt;Government of Colombia&lt;/Author&gt;&lt;Year&gt;2014&lt;/Year&gt;&lt;RecNum&gt;558&lt;/RecNum&gt;&lt;DisplayText&gt;(91, 92)&lt;/DisplayText&gt;&lt;record&gt;&lt;rec-number&gt;558&lt;/rec-number&gt;&lt;foreign-keys&gt;&lt;key app="EN" db-id="e2s0x5fe8drzzje00ropwtfrx5ssz55ewspp"&gt;558&lt;/key&gt;&lt;/foreign-keys&gt;&lt;ref-type name="Web Page"&gt;12&lt;/ref-type&gt;&lt;contributors&gt;&lt;authors&gt;&lt;author&gt;Government of Colombia, &lt;/author&gt;&lt;/authors&gt;&lt;/contributors&gt;&lt;titles&gt;&lt;title&gt;Arrancan los encuentros sectoriales para debatir el Plan Nacional de Desarrollo&lt;/title&gt;&lt;/titles&gt;&lt;volume&gt;2014&lt;/volume&gt;&lt;number&gt;December 19, &lt;/number&gt;&lt;dates&gt;&lt;year&gt;2014&lt;/year&gt;&lt;pub-dates&gt;&lt;date&gt;December 2, 2014 &lt;/date&gt;&lt;/pub-dates&gt;&lt;/dates&gt;&lt;urls&gt;&lt;related-urls&gt;&lt;url&gt;https://www.dnp.gov.co/Paginas/Arrancan%20los%20encuentros%20sectoriales%20para%20debatir%20el%20Plan%20Nacional%20de%20Desarrollo.aspx&lt;/url&gt;&lt;/related-urls&gt;&lt;/urls&gt;&lt;/record&gt;&lt;/Cite&gt;&lt;Cite&gt;&lt;Author&gt;Government of Colombia&lt;/Author&gt;&lt;Year&gt;2014&lt;/Year&gt;&lt;RecNum&gt;519&lt;/RecNum&gt;&lt;record&gt;&lt;rec-number&gt;519&lt;/rec-number&gt;&lt;foreign-keys&gt;&lt;key app="EN" db-id="e2s0x5fe8drzzje00ropwtfrx5ssz55ewspp"&gt;519&lt;/key&gt;&lt;/foreign-keys&gt;&lt;ref-type name="Report"&gt;27&lt;/ref-type&gt;&lt;contributors&gt;&lt;authors&gt;&lt;author&gt;Government of Colombia, &lt;/author&gt;&lt;/authors&gt;&lt;/contributors&gt;&lt;titles&gt;&lt;title&gt;Bases Plan Nacional de Desarrollo 2014-2018&lt;/title&gt;&lt;/titles&gt;&lt;keywords&gt;&lt;keyword&gt;Colombia&lt;/keyword&gt;&lt;/keywords&gt;&lt;dates&gt;&lt;year&gt;2014&lt;/year&gt;&lt;/dates&gt;&lt;urls&gt;&lt;related-urls&gt;&lt;url&gt;https://colaboracion.dnp.gov.co/CDT/Prensa/Bases%20Plan%20Nacional%20de%20Desarrollo%202014-2018.pdf&lt;/url&gt;&lt;/related-urls&gt;&lt;/urls&gt;&lt;/record&gt;&lt;/Cite&gt;&lt;/EndNote&gt;</w:instrText>
            </w:r>
            <w:r w:rsidR="0067028A" w:rsidRPr="00BB787E">
              <w:rPr>
                <w:rFonts w:ascii="Calibri" w:hAnsi="Calibri" w:cstheme="minorHAnsi"/>
                <w:sz w:val="20"/>
                <w:szCs w:val="20"/>
              </w:rPr>
              <w:fldChar w:fldCharType="separate"/>
            </w:r>
            <w:r w:rsidR="00237303" w:rsidRPr="00BB787E">
              <w:rPr>
                <w:rFonts w:ascii="Calibri" w:hAnsi="Calibri" w:cstheme="minorHAnsi"/>
                <w:noProof/>
                <w:sz w:val="20"/>
                <w:szCs w:val="20"/>
              </w:rPr>
              <w:t>(</w:t>
            </w:r>
            <w:hyperlink w:anchor="_ENREF_91" w:tooltip="Government of Colombia, 2014 #558" w:history="1">
              <w:r w:rsidR="00523304" w:rsidRPr="00BB787E">
                <w:rPr>
                  <w:rFonts w:ascii="Calibri" w:hAnsi="Calibri" w:cstheme="minorHAnsi"/>
                  <w:noProof/>
                  <w:sz w:val="20"/>
                  <w:szCs w:val="20"/>
                </w:rPr>
                <w:t>91</w:t>
              </w:r>
            </w:hyperlink>
            <w:r w:rsidR="00237303" w:rsidRPr="00BB787E">
              <w:rPr>
                <w:rFonts w:ascii="Calibri" w:hAnsi="Calibri" w:cstheme="minorHAnsi"/>
                <w:noProof/>
                <w:sz w:val="20"/>
                <w:szCs w:val="20"/>
              </w:rPr>
              <w:t xml:space="preserve">, </w:t>
            </w:r>
            <w:hyperlink w:anchor="_ENREF_92" w:tooltip="Government of Colombia, 2014 #519" w:history="1">
              <w:r w:rsidR="00523304" w:rsidRPr="00BB787E">
                <w:rPr>
                  <w:rFonts w:ascii="Calibri" w:hAnsi="Calibri" w:cstheme="minorHAnsi"/>
                  <w:noProof/>
                  <w:sz w:val="20"/>
                  <w:szCs w:val="20"/>
                </w:rPr>
                <w:t>92</w:t>
              </w:r>
            </w:hyperlink>
            <w:r w:rsidR="00237303" w:rsidRPr="00BB787E">
              <w:rPr>
                <w:rFonts w:ascii="Calibri" w:hAnsi="Calibri" w:cstheme="minorHAnsi"/>
                <w:noProof/>
                <w:sz w:val="20"/>
                <w:szCs w:val="20"/>
              </w:rPr>
              <w:t>)</w:t>
            </w:r>
            <w:r w:rsidR="0067028A" w:rsidRPr="00BB787E">
              <w:rPr>
                <w:rFonts w:ascii="Calibri" w:hAnsi="Calibri" w:cstheme="minorHAnsi"/>
                <w:sz w:val="20"/>
                <w:szCs w:val="20"/>
              </w:rPr>
              <w:fldChar w:fldCharType="end"/>
            </w:r>
          </w:p>
        </w:tc>
      </w:tr>
      <w:tr w:rsidR="00B274DB" w:rsidRPr="00BB787E" w14:paraId="698E8654" w14:textId="77777777" w:rsidTr="00F21F7F">
        <w:tc>
          <w:tcPr>
            <w:tcW w:w="2808" w:type="dxa"/>
          </w:tcPr>
          <w:p w14:paraId="7AC108BB" w14:textId="77777777" w:rsidR="00B274DB" w:rsidRPr="00BB787E" w:rsidRDefault="00EE7F00" w:rsidP="00CB2438">
            <w:pPr>
              <w:keepNext/>
              <w:rPr>
                <w:rFonts w:ascii="Calibri" w:hAnsi="Calibri" w:cstheme="minorHAnsi"/>
                <w:sz w:val="20"/>
                <w:szCs w:val="20"/>
              </w:rPr>
            </w:pPr>
            <w:r w:rsidRPr="00BB787E">
              <w:rPr>
                <w:rFonts w:ascii="Calibri" w:hAnsi="Calibri" w:cstheme="minorHAnsi"/>
                <w:sz w:val="20"/>
                <w:szCs w:val="20"/>
              </w:rPr>
              <w:t>10-Year National Plan for Children and Adolescents (</w:t>
            </w:r>
            <w:r w:rsidR="00477BEB" w:rsidRPr="00BB787E">
              <w:rPr>
                <w:rFonts w:ascii="Calibri" w:hAnsi="Calibri" w:cstheme="minorHAnsi"/>
                <w:sz w:val="20"/>
                <w:szCs w:val="20"/>
              </w:rPr>
              <w:t>2004</w:t>
            </w:r>
            <w:r w:rsidR="0062680E" w:rsidRPr="00BB787E">
              <w:rPr>
                <w:rFonts w:ascii="Calibri" w:hAnsi="Calibri" w:cstheme="minorHAnsi"/>
                <w:sz w:val="20"/>
                <w:szCs w:val="20"/>
              </w:rPr>
              <w:t>–</w:t>
            </w:r>
            <w:r w:rsidR="00477BEB" w:rsidRPr="00BB787E">
              <w:rPr>
                <w:rFonts w:ascii="Calibri" w:hAnsi="Calibri" w:cstheme="minorHAnsi"/>
                <w:sz w:val="20"/>
                <w:szCs w:val="20"/>
              </w:rPr>
              <w:t>2015</w:t>
            </w:r>
            <w:r w:rsidRPr="00BB787E">
              <w:rPr>
                <w:rFonts w:ascii="Calibri" w:hAnsi="Calibri" w:cstheme="minorHAnsi"/>
                <w:sz w:val="20"/>
                <w:szCs w:val="20"/>
              </w:rPr>
              <w:t>)</w:t>
            </w:r>
          </w:p>
        </w:tc>
        <w:tc>
          <w:tcPr>
            <w:tcW w:w="6660" w:type="dxa"/>
          </w:tcPr>
          <w:p w14:paraId="5A78DBA1" w14:textId="6847EAB3" w:rsidR="00B274DB" w:rsidRPr="00BB787E" w:rsidRDefault="00141CD9" w:rsidP="00523304">
            <w:pPr>
              <w:rPr>
                <w:rFonts w:ascii="Calibri" w:hAnsi="Calibri" w:cstheme="minorHAnsi"/>
                <w:sz w:val="20"/>
                <w:szCs w:val="20"/>
              </w:rPr>
            </w:pPr>
            <w:r w:rsidRPr="00BB787E">
              <w:rPr>
                <w:rFonts w:ascii="Calibri" w:hAnsi="Calibri" w:cstheme="minorHAnsi"/>
                <w:sz w:val="20"/>
                <w:szCs w:val="20"/>
              </w:rPr>
              <w:t xml:space="preserve">Aims to </w:t>
            </w:r>
            <w:r w:rsidR="00D1240E" w:rsidRPr="00BB787E">
              <w:rPr>
                <w:rFonts w:ascii="Calibri" w:hAnsi="Calibri" w:cstheme="minorHAnsi"/>
                <w:sz w:val="20"/>
                <w:szCs w:val="20"/>
              </w:rPr>
              <w:t>increase children’s access to social services</w:t>
            </w:r>
            <w:r w:rsidR="00B02009" w:rsidRPr="00BB787E">
              <w:rPr>
                <w:rFonts w:ascii="Calibri" w:hAnsi="Calibri" w:cstheme="minorHAnsi"/>
                <w:sz w:val="20"/>
                <w:szCs w:val="20"/>
              </w:rPr>
              <w:t xml:space="preserve"> and </w:t>
            </w:r>
            <w:r w:rsidR="007420C0" w:rsidRPr="00BB787E">
              <w:rPr>
                <w:rFonts w:ascii="Calibri" w:hAnsi="Calibri" w:cstheme="minorHAnsi"/>
                <w:sz w:val="20"/>
                <w:szCs w:val="20"/>
              </w:rPr>
              <w:t xml:space="preserve"> reduce</w:t>
            </w:r>
            <w:r w:rsidR="00930BEF" w:rsidRPr="00BB787E">
              <w:rPr>
                <w:rFonts w:ascii="Calibri" w:hAnsi="Calibri" w:cstheme="minorHAnsi"/>
                <w:sz w:val="20"/>
                <w:szCs w:val="20"/>
              </w:rPr>
              <w:t xml:space="preserve"> </w:t>
            </w:r>
            <w:r w:rsidR="00FC0BFA" w:rsidRPr="00BB787E">
              <w:rPr>
                <w:rFonts w:ascii="Calibri" w:hAnsi="Calibri" w:cstheme="minorHAnsi"/>
                <w:sz w:val="20"/>
                <w:szCs w:val="20"/>
              </w:rPr>
              <w:t>the number of children</w:t>
            </w:r>
            <w:r w:rsidR="007703E4" w:rsidRPr="00BB787E">
              <w:rPr>
                <w:rFonts w:ascii="Calibri" w:hAnsi="Calibri" w:cstheme="minorHAnsi"/>
                <w:sz w:val="20"/>
                <w:szCs w:val="20"/>
              </w:rPr>
              <w:t xml:space="preserve"> </w:t>
            </w:r>
            <w:r w:rsidR="00930BEF" w:rsidRPr="00BB787E">
              <w:rPr>
                <w:rFonts w:ascii="Calibri" w:hAnsi="Calibri" w:cstheme="minorHAnsi"/>
                <w:sz w:val="20"/>
                <w:szCs w:val="20"/>
              </w:rPr>
              <w:t>engaged in child labor</w:t>
            </w:r>
            <w:r w:rsidR="00E50DCE" w:rsidRPr="00BB787E">
              <w:rPr>
                <w:rFonts w:ascii="Calibri" w:hAnsi="Calibri" w:cstheme="minorHAnsi"/>
                <w:sz w:val="20"/>
                <w:szCs w:val="20"/>
              </w:rPr>
              <w:t>.</w:t>
            </w:r>
            <w:r w:rsidR="00D74CBC" w:rsidRPr="00BB787E">
              <w:rPr>
                <w:rFonts w:ascii="Calibri" w:hAnsi="Calibri" w:cstheme="minorHAnsi"/>
                <w:sz w:val="20"/>
                <w:szCs w:val="20"/>
              </w:rPr>
              <w:fldChar w:fldCharType="begin"/>
            </w:r>
            <w:r w:rsidR="00237303" w:rsidRPr="00BB787E">
              <w:rPr>
                <w:rFonts w:ascii="Calibri" w:hAnsi="Calibri" w:cstheme="minorHAnsi"/>
                <w:sz w:val="20"/>
                <w:szCs w:val="20"/>
              </w:rPr>
              <w:instrText xml:space="preserve"> ADDIN EN.CITE &lt;EndNote&gt;&lt;Cite ExcludeYear="1"&gt;&lt;Author&gt;Government of Colombia&lt;/Author&gt;&lt;RecNum&gt;72&lt;/RecNum&gt;&lt;DisplayText&gt;(93)&lt;/DisplayText&gt;&lt;record&gt;&lt;rec-number&gt;72&lt;/rec-number&gt;&lt;foreign-keys&gt;&lt;key app="EN" db-id="e2s0x5fe8drzzje00ropwtfrx5ssz55ewspp"&gt;72&lt;/key&gt;&lt;/foreign-keys&gt;&lt;ref-type name="Report"&gt;27&lt;/ref-type&gt;&lt;contributors&gt;&lt;authors&gt;&lt;author&gt;Government of Colombia,&lt;/author&gt;&lt;/authors&gt;&lt;/contributors&gt;&lt;titles&gt;&lt;title&gt;Plan Decenal de Infancia 2004-2015: un país para los niños&lt;/title&gt;&lt;/titles&gt;&lt;keywords&gt;&lt;keyword&gt;Colombia&lt;/keyword&gt;&lt;/keywords&gt;&lt;dates&gt;&lt;/dates&gt;&lt;pub-location&gt;Bogota&lt;/pub-location&gt;&lt;urls&gt;&lt;/urls&gt;&lt;/record&gt;&lt;/Cite&gt;&lt;/EndNote&gt;</w:instrText>
            </w:r>
            <w:r w:rsidR="00D74CBC" w:rsidRPr="00BB787E">
              <w:rPr>
                <w:rFonts w:ascii="Calibri" w:hAnsi="Calibri" w:cstheme="minorHAnsi"/>
                <w:sz w:val="20"/>
                <w:szCs w:val="20"/>
              </w:rPr>
              <w:fldChar w:fldCharType="separate"/>
            </w:r>
            <w:r w:rsidR="00237303" w:rsidRPr="00BB787E">
              <w:rPr>
                <w:rFonts w:ascii="Calibri" w:hAnsi="Calibri" w:cstheme="minorHAnsi"/>
                <w:noProof/>
                <w:sz w:val="20"/>
                <w:szCs w:val="20"/>
              </w:rPr>
              <w:t>(</w:t>
            </w:r>
            <w:hyperlink w:anchor="_ENREF_93" w:tooltip="Government of Colombia,  #72" w:history="1">
              <w:r w:rsidR="00523304" w:rsidRPr="00BB787E">
                <w:rPr>
                  <w:rFonts w:ascii="Calibri" w:hAnsi="Calibri" w:cstheme="minorHAnsi"/>
                  <w:noProof/>
                  <w:sz w:val="20"/>
                  <w:szCs w:val="20"/>
                </w:rPr>
                <w:t>93</w:t>
              </w:r>
            </w:hyperlink>
            <w:r w:rsidR="00237303" w:rsidRPr="00BB787E">
              <w:rPr>
                <w:rFonts w:ascii="Calibri" w:hAnsi="Calibri" w:cstheme="minorHAnsi"/>
                <w:noProof/>
                <w:sz w:val="20"/>
                <w:szCs w:val="20"/>
              </w:rPr>
              <w:t>)</w:t>
            </w:r>
            <w:r w:rsidR="00D74CBC" w:rsidRPr="00BB787E">
              <w:rPr>
                <w:rFonts w:ascii="Calibri" w:hAnsi="Calibri" w:cstheme="minorHAnsi"/>
                <w:sz w:val="20"/>
                <w:szCs w:val="20"/>
              </w:rPr>
              <w:fldChar w:fldCharType="end"/>
            </w:r>
          </w:p>
        </w:tc>
      </w:tr>
      <w:tr w:rsidR="00B274DB" w:rsidRPr="00BB787E" w14:paraId="5D8F0221" w14:textId="77777777" w:rsidTr="00F21F7F">
        <w:tc>
          <w:tcPr>
            <w:tcW w:w="2808" w:type="dxa"/>
          </w:tcPr>
          <w:p w14:paraId="1BC4325D" w14:textId="77777777" w:rsidR="00B274DB" w:rsidRPr="00BB787E" w:rsidRDefault="00156B7D" w:rsidP="00F21F7F">
            <w:pPr>
              <w:rPr>
                <w:rFonts w:ascii="Calibri" w:hAnsi="Calibri" w:cstheme="minorHAnsi"/>
                <w:sz w:val="20"/>
                <w:szCs w:val="20"/>
              </w:rPr>
            </w:pPr>
            <w:r w:rsidRPr="00BB787E">
              <w:rPr>
                <w:rFonts w:ascii="Calibri" w:hAnsi="Calibri" w:cstheme="minorHAnsi"/>
                <w:sz w:val="20"/>
                <w:szCs w:val="20"/>
              </w:rPr>
              <w:t>National Strategy to End Extreme Poverty</w:t>
            </w:r>
          </w:p>
        </w:tc>
        <w:tc>
          <w:tcPr>
            <w:tcW w:w="6660" w:type="dxa"/>
          </w:tcPr>
          <w:p w14:paraId="50CCD833" w14:textId="7C64461E" w:rsidR="00B274DB" w:rsidRPr="00BB787E" w:rsidRDefault="008D283A" w:rsidP="00523304">
            <w:pPr>
              <w:autoSpaceDE w:val="0"/>
              <w:autoSpaceDN w:val="0"/>
              <w:adjustRightInd w:val="0"/>
              <w:rPr>
                <w:rFonts w:ascii="Calibri" w:eastAsiaTheme="minorHAnsi" w:hAnsi="Calibri" w:cs="AGaramondPro-Regular"/>
                <w:sz w:val="20"/>
                <w:szCs w:val="20"/>
              </w:rPr>
            </w:pPr>
            <w:r w:rsidRPr="00BB787E">
              <w:rPr>
                <w:rFonts w:ascii="Calibri" w:eastAsiaTheme="minorHAnsi" w:hAnsi="Calibri" w:cs="AGaramondPro-Regular"/>
                <w:sz w:val="20"/>
                <w:szCs w:val="20"/>
              </w:rPr>
              <w:t>Seeks to</w:t>
            </w:r>
            <w:r w:rsidR="007F2975" w:rsidRPr="00BB787E">
              <w:rPr>
                <w:rFonts w:ascii="Calibri" w:eastAsiaTheme="minorHAnsi" w:hAnsi="Calibri" w:cs="AGaramondPro-Regular"/>
                <w:sz w:val="20"/>
                <w:szCs w:val="20"/>
              </w:rPr>
              <w:t xml:space="preserve"> lift 1.4 million </w:t>
            </w:r>
            <w:r w:rsidR="00A26095" w:rsidRPr="00BB787E">
              <w:rPr>
                <w:rFonts w:ascii="Calibri" w:eastAsiaTheme="minorHAnsi" w:hAnsi="Calibri" w:cs="AGaramondPro-Regular"/>
                <w:sz w:val="20"/>
                <w:szCs w:val="20"/>
              </w:rPr>
              <w:t>families</w:t>
            </w:r>
            <w:r w:rsidRPr="00BB787E">
              <w:rPr>
                <w:rFonts w:ascii="Calibri" w:eastAsiaTheme="minorHAnsi" w:hAnsi="Calibri" w:cs="AGaramondPro-Regular"/>
                <w:sz w:val="20"/>
                <w:szCs w:val="20"/>
              </w:rPr>
              <w:t xml:space="preserve"> </w:t>
            </w:r>
            <w:r w:rsidR="007F2975" w:rsidRPr="00BB787E">
              <w:rPr>
                <w:rFonts w:ascii="Calibri" w:eastAsiaTheme="minorHAnsi" w:hAnsi="Calibri" w:cs="AGaramondPro-Regular"/>
                <w:sz w:val="20"/>
                <w:szCs w:val="20"/>
              </w:rPr>
              <w:t>out of extreme poverty by 2014</w:t>
            </w:r>
            <w:r w:rsidR="002B7FF3" w:rsidRPr="00BB787E">
              <w:rPr>
                <w:rFonts w:ascii="Calibri" w:eastAsiaTheme="minorHAnsi" w:hAnsi="Calibri" w:cs="AGaramondPro-Regular"/>
                <w:sz w:val="20"/>
                <w:szCs w:val="20"/>
              </w:rPr>
              <w:t xml:space="preserve"> </w:t>
            </w:r>
            <w:r w:rsidR="005F6B08" w:rsidRPr="00BB787E">
              <w:rPr>
                <w:rFonts w:ascii="Calibri" w:eastAsiaTheme="minorHAnsi" w:hAnsi="Calibri" w:cs="AGaramondPro-Regular"/>
                <w:sz w:val="20"/>
                <w:szCs w:val="20"/>
              </w:rPr>
              <w:t xml:space="preserve">and includes combating child labor </w:t>
            </w:r>
            <w:r w:rsidR="00E57F36" w:rsidRPr="00BB787E">
              <w:rPr>
                <w:rFonts w:ascii="Calibri" w:eastAsiaTheme="minorHAnsi" w:hAnsi="Calibri" w:cs="AGaramondPro-Regular"/>
                <w:sz w:val="20"/>
                <w:szCs w:val="20"/>
              </w:rPr>
              <w:t xml:space="preserve">as </w:t>
            </w:r>
            <w:r w:rsidR="007A5248" w:rsidRPr="00BB787E">
              <w:rPr>
                <w:rFonts w:ascii="Calibri" w:eastAsiaTheme="minorHAnsi" w:hAnsi="Calibri" w:cs="AGaramondPro-Regular"/>
                <w:sz w:val="20"/>
                <w:szCs w:val="20"/>
              </w:rPr>
              <w:t>a</w:t>
            </w:r>
            <w:r w:rsidR="00E57F36" w:rsidRPr="00BB787E">
              <w:rPr>
                <w:rFonts w:ascii="Calibri" w:eastAsiaTheme="minorHAnsi" w:hAnsi="Calibri" w:cs="AGaramondPro-Regular"/>
                <w:sz w:val="20"/>
                <w:szCs w:val="20"/>
              </w:rPr>
              <w:t xml:space="preserve"> goal</w:t>
            </w:r>
            <w:r w:rsidR="007F2975" w:rsidRPr="00BB787E">
              <w:rPr>
                <w:rFonts w:ascii="Calibri" w:hAnsi="Calibri"/>
                <w:sz w:val="20"/>
                <w:szCs w:val="20"/>
              </w:rPr>
              <w:t>.</w:t>
            </w:r>
            <w:r w:rsidR="00D74CBC"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&lt;EndNote&gt;&lt;Cite&gt;&lt;Author&gt;Government of Colombia&lt;/Author&gt;&lt;Year&gt;2011&lt;/Year&gt;&lt;RecNum&gt;211&lt;/RecNum&gt;&lt;DisplayText&gt;(94, 95)&lt;/DisplayText&gt;&lt;record&gt;&lt;rec-number&gt;211&lt;/rec-number&gt;&lt;foreign-keys&gt;&lt;key app="EN" db-id="e2s0x5fe8drzzje00ropwtfrx5ssz55ewspp"&gt;211&lt;/key&gt;&lt;/foreign-keys&gt;&lt;ref-type name="Report"&gt;27&lt;/ref-type&gt;&lt;contributors&gt;&lt;authors&gt;&lt;author&gt;Government of Colombia, &lt;/author&gt;&lt;/authors&gt;&lt;/contributors&gt;&lt;titles&gt;&lt;title&gt;Plan Nacional de Prosperidad Social: La Hoja de Ruta hacia una Colombia sin extrema pobreza&lt;/title&gt;&lt;short-title&gt;Plan Nacional de Prosperidad Social: La Hoja de Ruta hacia una Colombia sin extrema pobreza&lt;/short-title&gt;&lt;/titles&gt;&lt;keywords&gt;&lt;keyword&gt;Colombia&lt;/keyword&gt;&lt;/keywords&gt;&lt;dates&gt;&lt;year&gt;2011&lt;/year&gt;&lt;/dates&gt;&lt;pub-location&gt;Bogota&lt;/pub-location&gt;&lt;urls&gt;&lt;related-urls&gt;&lt;url&gt;http://bit.ly/1imfLJh&lt;/url&gt;&lt;/related-urls&gt;&lt;/urls&gt;&lt;access-date&gt;March 7, 2014&lt;/access-date&gt;&lt;/record&gt;&lt;/Cite&gt;&lt;Cite&gt;&lt;Author&gt;National Agency to End Extreme Poverty&lt;/Author&gt;&lt;RecNum&gt;370&lt;/RecNum&gt;&lt;record&gt;&lt;rec-number&gt;370&lt;/rec-number&gt;&lt;foreign-keys&gt;&lt;key app="EN" db-id="e2s0x5fe8drzzje00ropwtfrx5ssz55ewspp"&gt;370&lt;/key&gt;&lt;/foreign-keys&gt;&lt;ref-type name="Report"&gt;27&lt;/ref-type&gt;&lt;contributors&gt;&lt;authors&gt;&lt;author&gt;National Agency to End Extreme Poverty, &lt;/author&gt;&lt;/authors&gt;&lt;/contributors&gt;&lt;titles&gt;&lt;title&gt;Informe de Gestión (Vigencia 2013) Enero -Diciembre 2013&lt;/title&gt;&lt;short-title&gt;Informe de Gestión Vigencia 2013&lt;/short-title&gt;&lt;/titles&gt;&lt;keywords&gt;&lt;keyword&gt;Colombia&lt;/keyword&gt;&lt;/keywords&gt;&lt;dates&gt;&lt;year&gt;2013&lt;/year&gt;&lt;/dates&gt;&lt;pub-location&gt;Bogota&lt;/pub-location&gt;&lt;urls&gt;&lt;related-urls&gt;&lt;url&gt;http://bit.ly/PeAyGg&lt;/url&gt;&lt;/related-urls&gt;&lt;/urls&gt;&lt;access-date&gt;March 7, 2014&lt;/access-date&gt;&lt;/record&gt;&lt;/Cite&gt;&lt;/EndNote&gt;</w:instrText>
            </w:r>
            <w:r w:rsidR="00D74CBC" w:rsidRPr="00BB787E">
              <w:rPr>
                <w:rFonts w:ascii="Calibri" w:hAnsi="Calibri"/>
                <w:sz w:val="20"/>
                <w:szCs w:val="20"/>
              </w:rPr>
              <w:fldChar w:fldCharType="separate"/>
            </w:r>
            <w:r w:rsidR="00237303" w:rsidRPr="00BB787E">
              <w:rPr>
                <w:rFonts w:ascii="Calibri" w:hAnsi="Calibri"/>
                <w:noProof/>
                <w:sz w:val="20"/>
                <w:szCs w:val="20"/>
              </w:rPr>
              <w:t>(</w:t>
            </w:r>
            <w:hyperlink w:anchor="_ENREF_94" w:tooltip="Government of Colombia, 2011 #211" w:history="1">
              <w:r w:rsidR="00523304" w:rsidRPr="00BB787E">
                <w:rPr>
                  <w:rFonts w:ascii="Calibri" w:hAnsi="Calibri"/>
                  <w:noProof/>
                  <w:sz w:val="20"/>
                  <w:szCs w:val="20"/>
                </w:rPr>
                <w:t>94</w:t>
              </w:r>
            </w:hyperlink>
            <w:r w:rsidR="00237303" w:rsidRPr="00BB787E">
              <w:rPr>
                <w:rFonts w:ascii="Calibri" w:hAnsi="Calibri"/>
                <w:noProof/>
                <w:sz w:val="20"/>
                <w:szCs w:val="20"/>
              </w:rPr>
              <w:t xml:space="preserve">, </w:t>
            </w:r>
            <w:hyperlink w:anchor="_ENREF_95" w:tooltip="National Agency to End Extreme Poverty, 2013 #370" w:history="1">
              <w:r w:rsidR="00523304" w:rsidRPr="00BB787E">
                <w:rPr>
                  <w:rFonts w:ascii="Calibri" w:hAnsi="Calibri"/>
                  <w:noProof/>
                  <w:sz w:val="20"/>
                  <w:szCs w:val="20"/>
                </w:rPr>
                <w:t>95</w:t>
              </w:r>
            </w:hyperlink>
            <w:r w:rsidR="00237303" w:rsidRPr="00BB787E">
              <w:rPr>
                <w:rFonts w:ascii="Calibri" w:hAnsi="Calibri"/>
                <w:noProof/>
                <w:sz w:val="20"/>
                <w:szCs w:val="20"/>
              </w:rPr>
              <w:t>)</w:t>
            </w:r>
            <w:r w:rsidR="00D74CBC" w:rsidRPr="00BB787E">
              <w:rPr>
                <w:rFonts w:ascii="Calibri" w:hAnsi="Calibri"/>
                <w:sz w:val="20"/>
                <w:szCs w:val="20"/>
              </w:rPr>
              <w:fldChar w:fldCharType="end"/>
            </w:r>
            <w:r w:rsidR="009A77EE" w:rsidRPr="00BB787E">
              <w:rPr>
                <w:rFonts w:ascii="Calibri" w:eastAsiaTheme="minorHAnsi" w:hAnsi="Calibri" w:cs="AGaramondPro-Regular"/>
                <w:sz w:val="20"/>
                <w:szCs w:val="20"/>
              </w:rPr>
              <w:t xml:space="preserve"> </w:t>
            </w:r>
            <w:r w:rsidR="00A26095" w:rsidRPr="00BB787E">
              <w:rPr>
                <w:rFonts w:ascii="Calibri" w:eastAsiaTheme="minorHAnsi" w:hAnsi="Calibri" w:cs="AGaramondPro-Regular"/>
                <w:sz w:val="20"/>
                <w:szCs w:val="20"/>
              </w:rPr>
              <w:t>By 2014, 3.8 million families</w:t>
            </w:r>
            <w:r w:rsidR="00060900" w:rsidRPr="00BB787E">
              <w:rPr>
                <w:rFonts w:ascii="Calibri" w:eastAsiaTheme="minorHAnsi" w:hAnsi="Calibri" w:cs="AGaramondPro-Regular"/>
                <w:sz w:val="20"/>
                <w:szCs w:val="20"/>
              </w:rPr>
              <w:t xml:space="preserve"> were calculated to be in situations of extreme poverty, which is a reduction of 2</w:t>
            </w:r>
            <w:r w:rsidR="009E368C" w:rsidRPr="00BB787E">
              <w:rPr>
                <w:rFonts w:ascii="Calibri" w:eastAsiaTheme="minorHAnsi" w:hAnsi="Calibri" w:cs="AGaramondPro-Regular"/>
                <w:sz w:val="20"/>
                <w:szCs w:val="20"/>
              </w:rPr>
              <w:t> </w:t>
            </w:r>
            <w:r w:rsidR="00145CD0" w:rsidRPr="00BB787E">
              <w:rPr>
                <w:rFonts w:ascii="Calibri" w:eastAsiaTheme="minorHAnsi" w:hAnsi="Calibri" w:cs="AGaramondPro-Regular"/>
                <w:sz w:val="20"/>
                <w:szCs w:val="20"/>
              </w:rPr>
              <w:t xml:space="preserve">million families </w:t>
            </w:r>
            <w:r w:rsidR="00060900" w:rsidRPr="00BB787E">
              <w:rPr>
                <w:rFonts w:ascii="Calibri" w:eastAsiaTheme="minorHAnsi" w:hAnsi="Calibri" w:cs="AGaramondPro-Regular"/>
                <w:sz w:val="20"/>
                <w:szCs w:val="20"/>
              </w:rPr>
              <w:t>since the inception of the strategy.</w:t>
            </w:r>
            <w:r w:rsidR="005C60B9" w:rsidRPr="00BB787E">
              <w:rPr>
                <w:rFonts w:ascii="Calibri" w:eastAsiaTheme="minorHAnsi" w:hAnsi="Calibri" w:cs="AGaramondPro-Regular"/>
                <w:sz w:val="20"/>
                <w:szCs w:val="20"/>
              </w:rPr>
              <w:fldChar w:fldCharType="begin"/>
            </w:r>
            <w:r w:rsidR="00237303" w:rsidRPr="00BB787E">
              <w:rPr>
                <w:rFonts w:ascii="Calibri" w:eastAsiaTheme="minorHAnsi" w:hAnsi="Calibri" w:cs="AGaramondPro-Regular"/>
                <w:sz w:val="20"/>
                <w:szCs w:val="20"/>
              </w:rPr>
              <w:instrText xml:space="preserve"> ADDIN EN.CITE &lt;EndNote&gt;&lt;Cite&gt;&lt;Author&gt;National Agency to End Extreme Poverty&lt;/Author&gt;&lt;Year&gt;2014&lt;/Year&gt;&lt;RecNum&gt;543&lt;/RecNum&gt;&lt;DisplayText&gt;(96)&lt;/DisplayText&gt;&lt;record&gt;&lt;rec-number&gt;543&lt;/rec-number&gt;&lt;foreign-keys&gt;&lt;key app="EN" db-id="e2s0x5fe8drzzje00ropwtfrx5ssz55ewspp"&gt;543&lt;/key&gt;&lt;/foreign-keys&gt;&lt;ref-type name="Report"&gt;27&lt;/ref-type&gt;&lt;contributors&gt;&lt;authors&gt;&lt;author&gt;National Agency to End Extreme Poverty, &lt;/author&gt;&lt;/authors&gt;&lt;/contributors&gt;&lt;titles&gt;&lt;title&gt;DANE anuncia importantes resultados en los índices de superación de la pobreza y la pobreza extrema por ingresos en Colombia &lt;/title&gt;&lt;/titles&gt;&lt;keywords&gt;&lt;keyword&gt;Colombia&lt;/keyword&gt;&lt;/keywords&gt;&lt;dates&gt;&lt;year&gt;2014&lt;/year&gt;&lt;pub-dates&gt;&lt;date&gt;September 16, 2014&lt;/date&gt;&lt;/pub-dates&gt;&lt;/dates&gt;&lt;pub-location&gt;Bogota&lt;/pub-location&gt;&lt;urls&gt;&lt;related-urls&gt;&lt;url&gt;http://anspe.gov.co/es/sala-de-prensa/noticia/dane-anuncia-importantes-resultados-en-los-indices-de-superacion-de-la&lt;/url&gt;&lt;/related-urls&gt;&lt;/urls&gt;&lt;access-date&gt;May 1, 2015&lt;/access-date&gt;&lt;/record&gt;&lt;/Cite&gt;&lt;/EndNote&gt;</w:instrText>
            </w:r>
            <w:r w:rsidR="005C60B9" w:rsidRPr="00BB787E">
              <w:rPr>
                <w:rFonts w:ascii="Calibri" w:eastAsiaTheme="minorHAnsi" w:hAnsi="Calibri" w:cs="AGaramondPro-Regular"/>
                <w:sz w:val="20"/>
                <w:szCs w:val="20"/>
              </w:rPr>
              <w:fldChar w:fldCharType="separate"/>
            </w:r>
            <w:r w:rsidR="00237303" w:rsidRPr="00BB787E">
              <w:rPr>
                <w:rFonts w:ascii="Calibri" w:eastAsiaTheme="minorHAnsi" w:hAnsi="Calibri" w:cs="AGaramondPro-Regular"/>
                <w:noProof/>
                <w:sz w:val="20"/>
                <w:szCs w:val="20"/>
              </w:rPr>
              <w:t>(</w:t>
            </w:r>
            <w:hyperlink w:anchor="_ENREF_96" w:tooltip="National Agency to End Extreme Poverty, 2014 #543" w:history="1">
              <w:r w:rsidR="00523304" w:rsidRPr="00BB787E">
                <w:rPr>
                  <w:rFonts w:ascii="Calibri" w:eastAsiaTheme="minorHAnsi" w:hAnsi="Calibri" w:cs="AGaramondPro-Regular"/>
                  <w:noProof/>
                  <w:sz w:val="20"/>
                  <w:szCs w:val="20"/>
                </w:rPr>
                <w:t>96</w:t>
              </w:r>
            </w:hyperlink>
            <w:r w:rsidR="00237303" w:rsidRPr="00BB787E">
              <w:rPr>
                <w:rFonts w:ascii="Calibri" w:eastAsiaTheme="minorHAnsi" w:hAnsi="Calibri" w:cs="AGaramondPro-Regular"/>
                <w:noProof/>
                <w:sz w:val="20"/>
                <w:szCs w:val="20"/>
              </w:rPr>
              <w:t>)</w:t>
            </w:r>
            <w:r w:rsidR="005C60B9" w:rsidRPr="00BB787E">
              <w:rPr>
                <w:rFonts w:ascii="Calibri" w:eastAsiaTheme="minorHAnsi" w:hAnsi="Calibri" w:cs="AGaramondPro-Regular"/>
                <w:sz w:val="20"/>
                <w:szCs w:val="20"/>
              </w:rPr>
              <w:fldChar w:fldCharType="end"/>
            </w:r>
          </w:p>
        </w:tc>
      </w:tr>
      <w:tr w:rsidR="00A264C5" w:rsidRPr="00BB787E" w14:paraId="57B8AB45" w14:textId="77777777" w:rsidTr="00F21F7F">
        <w:tc>
          <w:tcPr>
            <w:tcW w:w="2808" w:type="dxa"/>
          </w:tcPr>
          <w:p w14:paraId="52519184" w14:textId="77777777" w:rsidR="00A264C5" w:rsidRPr="00BB787E" w:rsidRDefault="002A4D00" w:rsidP="00F21F7F">
            <w:pPr>
              <w:rPr>
                <w:rFonts w:ascii="Calibri" w:hAnsi="Calibri" w:cstheme="minorHAnsi"/>
                <w:sz w:val="20"/>
                <w:szCs w:val="20"/>
              </w:rPr>
            </w:pPr>
            <w:r w:rsidRPr="00BB787E">
              <w:rPr>
                <w:rFonts w:ascii="Calibri" w:hAnsi="Calibri" w:cstheme="minorHAnsi"/>
                <w:sz w:val="20"/>
                <w:szCs w:val="20"/>
              </w:rPr>
              <w:t>Declaration of the Regional Initiative: Latin America and the Caribbean Free of Child Labor</w:t>
            </w:r>
            <w:r w:rsidR="00CB2438" w:rsidRPr="00BB787E">
              <w:rPr>
                <w:rFonts w:ascii="Calibri" w:hAnsi="Calibri" w:cstheme="minorHAnsi"/>
                <w:sz w:val="20"/>
                <w:szCs w:val="20"/>
              </w:rPr>
              <w:t xml:space="preserve"> (2014-2024)</w:t>
            </w:r>
            <w:r w:rsidRPr="00BB787E">
              <w:rPr>
                <w:rFonts w:ascii="Calibri" w:hAnsi="Calibri" w:cstheme="minorHAnsi"/>
                <w:sz w:val="20"/>
                <w:szCs w:val="20"/>
              </w:rPr>
              <w:t>†</w:t>
            </w:r>
          </w:p>
        </w:tc>
        <w:tc>
          <w:tcPr>
            <w:tcW w:w="6660" w:type="dxa"/>
          </w:tcPr>
          <w:p w14:paraId="1E485384" w14:textId="51389DDD" w:rsidR="00A264C5" w:rsidRPr="00BB787E" w:rsidRDefault="002A4D00" w:rsidP="00523304">
            <w:pPr>
              <w:autoSpaceDE w:val="0"/>
              <w:autoSpaceDN w:val="0"/>
              <w:adjustRightInd w:val="0"/>
              <w:rPr>
                <w:rFonts w:ascii="Calibri" w:eastAsiaTheme="minorHAnsi" w:hAnsi="Calibri" w:cs="AGaramondPro-Regular"/>
                <w:sz w:val="20"/>
                <w:szCs w:val="20"/>
              </w:rPr>
            </w:pPr>
            <w:r w:rsidRPr="00BB787E">
              <w:rPr>
                <w:rFonts w:ascii="Calibri" w:eastAsiaTheme="minorHAnsi" w:hAnsi="Calibri" w:cs="AGaramondPro-Regular"/>
                <w:sz w:val="20"/>
                <w:szCs w:val="20"/>
              </w:rPr>
              <w:t>Aims to increase regional cooperation on eradicating child labor by 2020 through signatories’ efforts to strengthen monitoring and coordination mechanisms, government programs, and South-South exchanges. Reaffirms commitments made in the Brasilia Declaration from the Third Global Conference on Child Labor (October 2013), and signed by Colombia at the ILO’s 18th Regional Meeting of the Americas in Lima, Peru (October 2014).</w:t>
            </w:r>
            <w:r w:rsidRPr="00BB787E">
              <w:rPr>
                <w:rFonts w:ascii="Calibri" w:eastAsiaTheme="minorHAnsi" w:hAnsi="Calibri" w:cs="AGaramondPro-Regular"/>
                <w:sz w:val="20"/>
                <w:szCs w:val="20"/>
              </w:rPr>
              <w:fldChar w:fldCharType="begin">
                <w:fldData xml:space="preserve">PEVuZE5vdGU+PENpdGU+PEF1dGhvcj5JTE88L0F1dGhvcj48WWVhcj4yMDE0PC9ZZWFyPjxSZWNO
dW0+NTU5PC9SZWNOdW0+PERpc3BsYXlUZXh0Pig5Ny05OSk8L0Rpc3BsYXlUZXh0PjxyZWNvcmQ+
PHJlYy1udW1iZXI+NTU5PC9yZWMtbnVtYmVyPjxmb3JlaWduLWtleXM+PGtleSBhcHA9IkVOIiBk
Yi1pZD0iZTJzMHg1ZmU4ZHJ6emplMDByb3B3dGZyeDVzc3o1NWV3c3BwIj41NTk8L2tleT48L2Zv
cmVpZ24ta2V5cz48cmVmLXR5cGUgbmFtZT0iV2ViIFBhZ2UiPjEyPC9yZWYtdHlwZT48Y29udHJp
YnV0b3JzPjxhdXRob3JzPjxhdXRob3I+SUxPLDwvYXV0aG9yPjwvYXV0aG9ycz48L2NvbnRyaWJ1
dG9ycz48dGl0bGVzPjx0aXRsZT4mcXVvdDsxOHRoIEFtZXJpY2FuIFJlZ2lvbmFsIE1lZXRpbmcg
LSBMYXRpbiBBbWVyaWNhIGFuZCBDYXJpYmJlYW4gU2lnbiBhIERlY2xhcmF0aW9uIHRvIEZyZWUg
dGhlIFJlZ2lvbiBmcm9tIENoaWxkIExhYm91ci4mcXVvdDsgT2N0b2JlciAxNywgMjAxNDwvdGl0
bGU+PC90aXRsZXM+PG51bWJlcj5Ob3ZlbWJlciAxNywgMjAxNDwvbnVtYmVyPjxkYXRlcz48eWVh
cj4yMDE0PC95ZWFyPjwvZGF0ZXM+PHVybHM+PHJlbGF0ZWQtdXJscz48dXJsPiBodHRwOi8vd3d3
Lmlsby5vcmcvY2FyaWJiZWFuL1dDTVNfMzE0NDI4L2xhbmctLWVuL2luZGV4Lmh0bTwvdXJsPjwv
cmVsYXRlZC11cmxzPjwvdXJscz48L3JlY29yZD48L0NpdGU+PENpdGU+PEF1dGhvcj5VTiBOZXdz
IENlbnRyZTwvQXV0aG9yPjxZZWFyPjIwMTQ8L1llYXI+PFJlY051bT41MTI8L1JlY051bT48cmVj
b3JkPjxyZWMtbnVtYmVyPjUxMjwvcmVjLW51bWJlcj48Zm9yZWlnbi1rZXlzPjxrZXkgYXBwPSJF
TiIgZGItaWQ9ImUyczB4NWZlOGRyenpqZTAwcm9wd3Rmcng1c3N6NTVld3NwcCI+NTEyPC9rZXk+
PC9mb3JlaWduLWtleXM+PHJlZi10eXBlIG5hbWU9Ik1hbnVzY3JpcHQiPjM2PC9yZWYtdHlwZT48
Y29udHJpYnV0b3JzPjxhdXRob3JzPjxhdXRob3I+VU4gTmV3cyBDZW50cmUsIDwvYXV0aG9yPjwv
YXV0aG9ycz48L2NvbnRyaWJ1dG9ycz48dGl0bGVzPjx0aXRsZT4mcXVvdDtBdCBVTi1iYWNrZWQg
Zm9ydW0sIExhdGluIEFtZXJpY2FuLCBDYXJpYmJlYW4gbmF0aW9ucyBwbGVkZ2Ugcm9idXN0IGVm
Zm9ydHMgYWdhaW5zdCBjaGlsZCBsYWJvdXIuJnF1b3Q7IDwvdGl0bGU+PC90aXRsZXM+PGtleXdv
cmRzPjxrZXl3b3JkPkNvbG9tYmlhPC9rZXl3b3JkPjwva2V5d29yZHM+PGRhdGVzPjx5ZWFyPjIw
MTQ8L3llYXI+PC9kYXRlcz48bGFiZWw+dW4ub3JnPC9sYWJlbD48d29yay10eXBlPm9ubGluZTwv
d29yay10eXBlPjx1cmxzPjxyZWxhdGVkLXVybHM+PHVybD5odHRwOi8vd3d3LnVuLm9yZy9hcHBz
L25ld3MvcHJpbnRuZXdzLmFzcD9uaWQ9NDkwODI8L3VybD48L3JlbGF0ZWQtdXJscz48L3VybHM+
PGFjY2Vzcy1kYXRlPk9jdG9iZXIgMTUsIDIwMTQ8L2FjY2Vzcy1kYXRlPjwvcmVjb3JkPjwvQ2l0
ZT48Q2l0ZT48WWVhcj4yMDE0PC9ZZWFyPjxSZWNOdW0+NTE0PC9SZWNOdW0+PHJlY29yZD48cmVj
LW51bWJlcj41MTQ8L3JlYy1udW1iZXI+PGZvcmVpZ24ta2V5cz48a2V5IGFwcD0iRU4iIGRiLWlk
PSJlMnMweDVmZThkcnp6amUwMHJvcHd0ZnJ4NXNzejU1ZXdzcHAiPjUxNDwva2V5PjwvZm9yZWln
bi1rZXlzPjxyZWYtdHlwZSBuYW1lPSJNYW51c2NyaXB0Ij4zNjwvcmVmLXR5cGU+PGNvbnRyaWJ1
dG9ycz48L2NvbnRyaWJ1dG9ycz48dGl0bGVzPjx0aXRsZT4mcXVvdDtEZWNsYXJhY2nDs24gZGUg
Q29uc3RpdHVjacOzbiBkZSBsYSBJbmljaWF0aXZhIFJlZ2lvbmFsIEFtw6lyaWNhIExhdGluYSB5
IGVsIENhcmliZSBMaWJyZSBkZSBUcmFiYWpvIEluZsOhbnRpbCwgc2lnbmVkIGF0IHRoZSBJTE8m
YXBvcztzIDE4dGggUmVnaW9uYWwgTWVldGluZyBvZiB0aGUgQW1lcmljYXMsIE9jdG9iZXIgMTQs
IDIwMTQuJnF1b3Q7PC90aXRsZT48L3RpdGxlcz48a2V5d29yZHM+PGtleXdvcmQ+Q29sb21iaWE8
L2tleXdvcmQ+PC9rZXl3b3Jkcz48ZGF0ZXM+PHllYXI+MjAxNDwveWVhcj48cHViLWRhdGVzPjxk
YXRlPk9jdG9iZXIgMTQsPC9kYXRlPjwvcHViLWRhdGVzPjwvZGF0ZXM+PGxhYmVsPndvcmRwcmVz
cy5jb208L2xhYmVsPjx3b3JrLXR5cGU+b25saW5lPC93b3JrLXR5cGU+PHVybHM+PHJlbGF0ZWQt
dXJscz48dXJsPmh0dHBzOi8vaW5pY2lhdGl2YXJlZ2lvbmFsY29udHJhZWx0cmFiYWpvaW5mYW50
aWwuZmlsZXMud29yZHByZXNzLmNvbS8yMDE0LzEwL2RlY2xhcmFjaWMzYjNuLWlyX2VzcGFjM2Ix
b2wucGRmPC91cmw+PC9yZWxhdGVkLXVybHM+PC91cmxzPjxhY2Nlc3MtZGF0ZT5Ob3ZlbWJlciAx
NywgMjAxNDwvYWNjZXNzLWRhdGU+PC9yZWNvcmQ+PC9DaXRlPjwvRW5kTm90ZT5=
</w:fldData>
              </w:fldChar>
            </w:r>
            <w:r w:rsidR="00237303" w:rsidRPr="00BB787E">
              <w:rPr>
                <w:rFonts w:ascii="Calibri" w:eastAsiaTheme="minorHAnsi" w:hAnsi="Calibri" w:cs="AGaramondPro-Regular"/>
                <w:sz w:val="20"/>
                <w:szCs w:val="20"/>
              </w:rPr>
              <w:instrText xml:space="preserve"> ADDIN EN.CITE </w:instrText>
            </w:r>
            <w:r w:rsidR="00237303" w:rsidRPr="00BB787E">
              <w:rPr>
                <w:rFonts w:ascii="Calibri" w:eastAsiaTheme="minorHAnsi" w:hAnsi="Calibri" w:cs="AGaramondPro-Regular"/>
                <w:sz w:val="20"/>
                <w:szCs w:val="20"/>
              </w:rPr>
              <w:fldChar w:fldCharType="begin">
                <w:fldData xml:space="preserve">PEVuZE5vdGU+PENpdGU+PEF1dGhvcj5JTE88L0F1dGhvcj48WWVhcj4yMDE0PC9ZZWFyPjxSZWNO
dW0+NTU5PC9SZWNOdW0+PERpc3BsYXlUZXh0Pig5Ny05OSk8L0Rpc3BsYXlUZXh0PjxyZWNvcmQ+
PHJlYy1udW1iZXI+NTU5PC9yZWMtbnVtYmVyPjxmb3JlaWduLWtleXM+PGtleSBhcHA9IkVOIiBk
Yi1pZD0iZTJzMHg1ZmU4ZHJ6emplMDByb3B3dGZyeDVzc3o1NWV3c3BwIj41NTk8L2tleT48L2Zv
cmVpZ24ta2V5cz48cmVmLXR5cGUgbmFtZT0iV2ViIFBhZ2UiPjEyPC9yZWYtdHlwZT48Y29udHJp
YnV0b3JzPjxhdXRob3JzPjxhdXRob3I+SUxPLDwvYXV0aG9yPjwvYXV0aG9ycz48L2NvbnRyaWJ1
dG9ycz48dGl0bGVzPjx0aXRsZT4mcXVvdDsxOHRoIEFtZXJpY2FuIFJlZ2lvbmFsIE1lZXRpbmcg
LSBMYXRpbiBBbWVyaWNhIGFuZCBDYXJpYmJlYW4gU2lnbiBhIERlY2xhcmF0aW9uIHRvIEZyZWUg
dGhlIFJlZ2lvbiBmcm9tIENoaWxkIExhYm91ci4mcXVvdDsgT2N0b2JlciAxNywgMjAxNDwvdGl0
bGU+PC90aXRsZXM+PG51bWJlcj5Ob3ZlbWJlciAxNywgMjAxNDwvbnVtYmVyPjxkYXRlcz48eWVh
cj4yMDE0PC95ZWFyPjwvZGF0ZXM+PHVybHM+PHJlbGF0ZWQtdXJscz48dXJsPiBodHRwOi8vd3d3
Lmlsby5vcmcvY2FyaWJiZWFuL1dDTVNfMzE0NDI4L2xhbmctLWVuL2luZGV4Lmh0bTwvdXJsPjwv
cmVsYXRlZC11cmxzPjwvdXJscz48L3JlY29yZD48L0NpdGU+PENpdGU+PEF1dGhvcj5VTiBOZXdz
IENlbnRyZTwvQXV0aG9yPjxZZWFyPjIwMTQ8L1llYXI+PFJlY051bT41MTI8L1JlY051bT48cmVj
b3JkPjxyZWMtbnVtYmVyPjUxMjwvcmVjLW51bWJlcj48Zm9yZWlnbi1rZXlzPjxrZXkgYXBwPSJF
TiIgZGItaWQ9ImUyczB4NWZlOGRyenpqZTAwcm9wd3Rmcng1c3N6NTVld3NwcCI+NTEyPC9rZXk+
PC9mb3JlaWduLWtleXM+PHJlZi10eXBlIG5hbWU9Ik1hbnVzY3JpcHQiPjM2PC9yZWYtdHlwZT48
Y29udHJpYnV0b3JzPjxhdXRob3JzPjxhdXRob3I+VU4gTmV3cyBDZW50cmUsIDwvYXV0aG9yPjwv
YXV0aG9ycz48L2NvbnRyaWJ1dG9ycz48dGl0bGVzPjx0aXRsZT4mcXVvdDtBdCBVTi1iYWNrZWQg
Zm9ydW0sIExhdGluIEFtZXJpY2FuLCBDYXJpYmJlYW4gbmF0aW9ucyBwbGVkZ2Ugcm9idXN0IGVm
Zm9ydHMgYWdhaW5zdCBjaGlsZCBsYWJvdXIuJnF1b3Q7IDwvdGl0bGU+PC90aXRsZXM+PGtleXdv
cmRzPjxrZXl3b3JkPkNvbG9tYmlhPC9rZXl3b3JkPjwva2V5d29yZHM+PGRhdGVzPjx5ZWFyPjIw
MTQ8L3llYXI+PC9kYXRlcz48bGFiZWw+dW4ub3JnPC9sYWJlbD48d29yay10eXBlPm9ubGluZTwv
d29yay10eXBlPjx1cmxzPjxyZWxhdGVkLXVybHM+PHVybD5odHRwOi8vd3d3LnVuLm9yZy9hcHBz
L25ld3MvcHJpbnRuZXdzLmFzcD9uaWQ9NDkwODI8L3VybD48L3JlbGF0ZWQtdXJscz48L3VybHM+
PGFjY2Vzcy1kYXRlPk9jdG9iZXIgMTUsIDIwMTQ8L2FjY2Vzcy1kYXRlPjwvcmVjb3JkPjwvQ2l0
ZT48Q2l0ZT48WWVhcj4yMDE0PC9ZZWFyPjxSZWNOdW0+NTE0PC9SZWNOdW0+PHJlY29yZD48cmVj
LW51bWJlcj41MTQ8L3JlYy1udW1iZXI+PGZvcmVpZ24ta2V5cz48a2V5IGFwcD0iRU4iIGRiLWlk
PSJlMnMweDVmZThkcnp6amUwMHJvcHd0ZnJ4NXNzejU1ZXdzcHAiPjUxNDwva2V5PjwvZm9yZWln
bi1rZXlzPjxyZWYtdHlwZSBuYW1lPSJNYW51c2NyaXB0Ij4zNjwvcmVmLXR5cGU+PGNvbnRyaWJ1
dG9ycz48L2NvbnRyaWJ1dG9ycz48dGl0bGVzPjx0aXRsZT4mcXVvdDtEZWNsYXJhY2nDs24gZGUg
Q29uc3RpdHVjacOzbiBkZSBsYSBJbmljaWF0aXZhIFJlZ2lvbmFsIEFtw6lyaWNhIExhdGluYSB5
IGVsIENhcmliZSBMaWJyZSBkZSBUcmFiYWpvIEluZsOhbnRpbCwgc2lnbmVkIGF0IHRoZSBJTE8m
YXBvcztzIDE4dGggUmVnaW9uYWwgTWVldGluZyBvZiB0aGUgQW1lcmljYXMsIE9jdG9iZXIgMTQs
IDIwMTQuJnF1b3Q7PC90aXRsZT48L3RpdGxlcz48a2V5d29yZHM+PGtleXdvcmQ+Q29sb21iaWE8
L2tleXdvcmQ+PC9rZXl3b3Jkcz48ZGF0ZXM+PHllYXI+MjAxNDwveWVhcj48cHViLWRhdGVzPjxk
YXRlPk9jdG9iZXIgMTQsPC9kYXRlPjwvcHViLWRhdGVzPjwvZGF0ZXM+PGxhYmVsPndvcmRwcmVz
cy5jb208L2xhYmVsPjx3b3JrLXR5cGU+b25saW5lPC93b3JrLXR5cGU+PHVybHM+PHJlbGF0ZWQt
dXJscz48dXJsPmh0dHBzOi8vaW5pY2lhdGl2YXJlZ2lvbmFsY29udHJhZWx0cmFiYWpvaW5mYW50
aWwuZmlsZXMud29yZHByZXNzLmNvbS8yMDE0LzEwL2RlY2xhcmFjaWMzYjNuLWlyX2VzcGFjM2Ix
b2wucGRmPC91cmw+PC9yZWxhdGVkLXVybHM+PC91cmxzPjxhY2Nlc3MtZGF0ZT5Ob3ZlbWJlciAx
NywgMjAxNDwvYWNjZXNzLWRhdGU+PC9yZWNvcmQ+PC9DaXRlPjwvRW5kTm90ZT5=
</w:fldData>
              </w:fldChar>
            </w:r>
            <w:r w:rsidR="00237303" w:rsidRPr="00BB787E">
              <w:rPr>
                <w:rFonts w:ascii="Calibri" w:eastAsiaTheme="minorHAnsi" w:hAnsi="Calibri" w:cs="AGaramondPro-Regular"/>
                <w:sz w:val="20"/>
                <w:szCs w:val="20"/>
              </w:rPr>
              <w:instrText xml:space="preserve"> ADDIN EN.CITE.DATA </w:instrText>
            </w:r>
            <w:r w:rsidR="00237303" w:rsidRPr="00BB787E">
              <w:rPr>
                <w:rFonts w:ascii="Calibri" w:eastAsiaTheme="minorHAnsi" w:hAnsi="Calibri" w:cs="AGaramondPro-Regular"/>
                <w:sz w:val="20"/>
                <w:szCs w:val="20"/>
              </w:rPr>
            </w:r>
            <w:r w:rsidR="00237303" w:rsidRPr="00BB787E">
              <w:rPr>
                <w:rFonts w:ascii="Calibri" w:eastAsiaTheme="minorHAnsi" w:hAnsi="Calibri" w:cs="AGaramondPro-Regular"/>
                <w:sz w:val="20"/>
                <w:szCs w:val="20"/>
              </w:rPr>
              <w:fldChar w:fldCharType="end"/>
            </w:r>
            <w:r w:rsidRPr="00BB787E">
              <w:rPr>
                <w:rFonts w:ascii="Calibri" w:eastAsiaTheme="minorHAnsi" w:hAnsi="Calibri" w:cs="AGaramondPro-Regular"/>
                <w:sz w:val="20"/>
                <w:szCs w:val="20"/>
              </w:rPr>
            </w:r>
            <w:r w:rsidRPr="00BB787E">
              <w:rPr>
                <w:rFonts w:ascii="Calibri" w:eastAsiaTheme="minorHAnsi" w:hAnsi="Calibri" w:cs="AGaramondPro-Regular"/>
                <w:sz w:val="20"/>
                <w:szCs w:val="20"/>
              </w:rPr>
              <w:fldChar w:fldCharType="separate"/>
            </w:r>
            <w:r w:rsidR="00237303" w:rsidRPr="00BB787E">
              <w:rPr>
                <w:rFonts w:ascii="Calibri" w:eastAsiaTheme="minorHAnsi" w:hAnsi="Calibri" w:cs="AGaramondPro-Regular"/>
                <w:noProof/>
                <w:sz w:val="20"/>
                <w:szCs w:val="20"/>
              </w:rPr>
              <w:t>(</w:t>
            </w:r>
            <w:hyperlink w:anchor="_ENREF_97" w:tooltip="ILO, 2014 #559" w:history="1">
              <w:r w:rsidR="00523304" w:rsidRPr="00BB787E">
                <w:rPr>
                  <w:rFonts w:ascii="Calibri" w:eastAsiaTheme="minorHAnsi" w:hAnsi="Calibri" w:cs="AGaramondPro-Regular"/>
                  <w:noProof/>
                  <w:sz w:val="20"/>
                  <w:szCs w:val="20"/>
                </w:rPr>
                <w:t>97-99</w:t>
              </w:r>
            </w:hyperlink>
            <w:r w:rsidR="00237303" w:rsidRPr="00BB787E">
              <w:rPr>
                <w:rFonts w:ascii="Calibri" w:eastAsiaTheme="minorHAnsi" w:hAnsi="Calibri" w:cs="AGaramondPro-Regular"/>
                <w:noProof/>
                <w:sz w:val="20"/>
                <w:szCs w:val="20"/>
              </w:rPr>
              <w:t>)</w:t>
            </w:r>
            <w:r w:rsidRPr="00BB787E">
              <w:rPr>
                <w:rFonts w:ascii="Calibri" w:eastAsiaTheme="minorHAnsi" w:hAnsi="Calibri" w:cs="AGaramondPro-Regular"/>
                <w:sz w:val="20"/>
                <w:szCs w:val="20"/>
              </w:rPr>
              <w:fldChar w:fldCharType="end"/>
            </w:r>
          </w:p>
        </w:tc>
      </w:tr>
      <w:tr w:rsidR="00D15234" w:rsidRPr="00BB787E" w14:paraId="59854FAC" w14:textId="77777777" w:rsidTr="00F21F7F">
        <w:tc>
          <w:tcPr>
            <w:tcW w:w="2808" w:type="dxa"/>
          </w:tcPr>
          <w:p w14:paraId="628F585F" w14:textId="77777777" w:rsidR="00D15234" w:rsidRPr="00BB787E" w:rsidRDefault="00D15234" w:rsidP="00F21F7F">
            <w:pPr>
              <w:rPr>
                <w:rFonts w:ascii="Calibri" w:hAnsi="Calibri" w:cstheme="minorHAnsi"/>
                <w:sz w:val="20"/>
                <w:szCs w:val="20"/>
                <w:lang w:val="es-ES"/>
              </w:rPr>
            </w:pPr>
            <w:r w:rsidRPr="00BB787E">
              <w:rPr>
                <w:rFonts w:ascii="Calibri" w:hAnsi="Calibri" w:cstheme="minorHAnsi"/>
                <w:sz w:val="20"/>
                <w:szCs w:val="20"/>
                <w:lang w:val="es-ES"/>
              </w:rPr>
              <w:t xml:space="preserve">Colombia Network </w:t>
            </w:r>
            <w:proofErr w:type="spellStart"/>
            <w:r w:rsidR="0068439F" w:rsidRPr="00BB787E">
              <w:rPr>
                <w:rFonts w:ascii="Calibri" w:hAnsi="Calibri" w:cstheme="minorHAnsi"/>
                <w:sz w:val="20"/>
                <w:szCs w:val="20"/>
                <w:lang w:val="es-ES"/>
              </w:rPr>
              <w:t>A</w:t>
            </w:r>
            <w:r w:rsidRPr="00BB787E">
              <w:rPr>
                <w:rFonts w:ascii="Calibri" w:hAnsi="Calibri" w:cstheme="minorHAnsi"/>
                <w:sz w:val="20"/>
                <w:szCs w:val="20"/>
                <w:lang w:val="es-ES"/>
              </w:rPr>
              <w:t>gainst</w:t>
            </w:r>
            <w:proofErr w:type="spellEnd"/>
            <w:r w:rsidRPr="00BB787E">
              <w:rPr>
                <w:rFonts w:ascii="Calibri" w:hAnsi="Calibri" w:cstheme="minorHAnsi"/>
                <w:sz w:val="20"/>
                <w:szCs w:val="20"/>
                <w:lang w:val="es-ES"/>
              </w:rPr>
              <w:t xml:space="preserve"> </w:t>
            </w:r>
            <w:proofErr w:type="spellStart"/>
            <w:r w:rsidRPr="00BB787E">
              <w:rPr>
                <w:rFonts w:ascii="Calibri" w:hAnsi="Calibri" w:cstheme="minorHAnsi"/>
                <w:sz w:val="20"/>
                <w:szCs w:val="20"/>
                <w:lang w:val="es-ES"/>
              </w:rPr>
              <w:t>Child</w:t>
            </w:r>
            <w:proofErr w:type="spellEnd"/>
            <w:r w:rsidRPr="00BB787E">
              <w:rPr>
                <w:rFonts w:ascii="Calibri" w:hAnsi="Calibri" w:cstheme="minorHAnsi"/>
                <w:sz w:val="20"/>
                <w:szCs w:val="20"/>
                <w:lang w:val="es-ES"/>
              </w:rPr>
              <w:t xml:space="preserve"> Labor (</w:t>
            </w:r>
            <w:r w:rsidRPr="00BB787E">
              <w:rPr>
                <w:rFonts w:ascii="Calibri" w:hAnsi="Calibri" w:cstheme="minorHAnsi"/>
                <w:i/>
                <w:iCs/>
                <w:sz w:val="20"/>
                <w:szCs w:val="20"/>
                <w:lang w:val="es-ES"/>
              </w:rPr>
              <w:t>Red Colombia contra el Trabajo Infantil</w:t>
            </w:r>
            <w:r w:rsidRPr="00BB787E">
              <w:rPr>
                <w:rFonts w:ascii="Calibri" w:hAnsi="Calibri" w:cstheme="minorHAnsi"/>
                <w:sz w:val="20"/>
                <w:szCs w:val="20"/>
                <w:lang w:val="es-ES"/>
              </w:rPr>
              <w:t>)†</w:t>
            </w:r>
          </w:p>
        </w:tc>
        <w:tc>
          <w:tcPr>
            <w:tcW w:w="6660" w:type="dxa"/>
          </w:tcPr>
          <w:p w14:paraId="303E1A57" w14:textId="33F7DB43" w:rsidR="00D15234" w:rsidRPr="00BB787E" w:rsidRDefault="00D15234" w:rsidP="00523304">
            <w:pPr>
              <w:autoSpaceDE w:val="0"/>
              <w:autoSpaceDN w:val="0"/>
              <w:adjustRightInd w:val="0"/>
              <w:rPr>
                <w:rFonts w:ascii="Calibri" w:hAnsi="Calibri"/>
                <w:sz w:val="20"/>
                <w:szCs w:val="20"/>
              </w:rPr>
            </w:pPr>
            <w:r w:rsidRPr="00BB787E">
              <w:rPr>
                <w:rFonts w:ascii="Calibri" w:hAnsi="Calibri"/>
                <w:sz w:val="20"/>
                <w:szCs w:val="20"/>
              </w:rPr>
              <w:t xml:space="preserve">Forms </w:t>
            </w:r>
            <w:r w:rsidR="004E21BB" w:rsidRPr="00BB787E">
              <w:rPr>
                <w:rFonts w:ascii="Calibri" w:hAnsi="Calibri"/>
                <w:sz w:val="20"/>
                <w:szCs w:val="20"/>
              </w:rPr>
              <w:t xml:space="preserve">collaboration between </w:t>
            </w:r>
            <w:r w:rsidRPr="00BB787E">
              <w:rPr>
                <w:rFonts w:ascii="Calibri" w:hAnsi="Calibri"/>
                <w:sz w:val="20"/>
                <w:szCs w:val="20"/>
              </w:rPr>
              <w:t>C</w:t>
            </w:r>
            <w:r w:rsidR="000B725F" w:rsidRPr="00BB787E">
              <w:rPr>
                <w:rFonts w:ascii="Calibri" w:hAnsi="Calibri"/>
                <w:sz w:val="20"/>
                <w:szCs w:val="20"/>
              </w:rPr>
              <w:t>o</w:t>
            </w:r>
            <w:r w:rsidR="004E21BB" w:rsidRPr="00BB787E">
              <w:rPr>
                <w:rFonts w:ascii="Calibri" w:hAnsi="Calibri"/>
                <w:sz w:val="20"/>
                <w:szCs w:val="20"/>
              </w:rPr>
              <w:t>lombian businesses</w:t>
            </w:r>
            <w:r w:rsidR="00AE4AE9" w:rsidRPr="00BB787E">
              <w:rPr>
                <w:rFonts w:ascii="Calibri" w:hAnsi="Calibri"/>
                <w:sz w:val="20"/>
                <w:szCs w:val="20"/>
              </w:rPr>
              <w:t xml:space="preserve">, </w:t>
            </w:r>
            <w:r w:rsidR="000B725F" w:rsidRPr="00BB787E">
              <w:rPr>
                <w:rFonts w:ascii="Calibri" w:hAnsi="Calibri"/>
                <w:sz w:val="20"/>
                <w:szCs w:val="20"/>
              </w:rPr>
              <w:t>MOL</w:t>
            </w:r>
            <w:r w:rsidR="00AE4AE9" w:rsidRPr="00BB787E">
              <w:rPr>
                <w:rFonts w:ascii="Calibri" w:hAnsi="Calibri"/>
                <w:sz w:val="20"/>
                <w:szCs w:val="20"/>
              </w:rPr>
              <w:t>,</w:t>
            </w:r>
            <w:r w:rsidR="000B725F" w:rsidRPr="00BB787E">
              <w:rPr>
                <w:rFonts w:ascii="Calibri" w:hAnsi="Calibri"/>
                <w:sz w:val="20"/>
                <w:szCs w:val="20"/>
              </w:rPr>
              <w:t xml:space="preserve"> and </w:t>
            </w:r>
            <w:r w:rsidR="007B1178" w:rsidRPr="00BB787E">
              <w:rPr>
                <w:rFonts w:ascii="Calibri" w:hAnsi="Calibri"/>
                <w:sz w:val="20"/>
                <w:szCs w:val="20"/>
              </w:rPr>
              <w:t xml:space="preserve">the </w:t>
            </w:r>
            <w:r w:rsidR="007B1178" w:rsidRPr="00BB787E">
              <w:rPr>
                <w:rFonts w:ascii="Calibri" w:hAnsi="Calibri" w:cstheme="minorHAnsi"/>
                <w:sz w:val="20"/>
                <w:szCs w:val="20"/>
              </w:rPr>
              <w:t>ICBF</w:t>
            </w:r>
            <w:r w:rsidR="007B1178" w:rsidRPr="00BB787E">
              <w:rPr>
                <w:rFonts w:ascii="Calibri" w:hAnsi="Calibri"/>
                <w:sz w:val="20"/>
                <w:szCs w:val="20"/>
              </w:rPr>
              <w:t xml:space="preserve"> </w:t>
            </w:r>
            <w:r w:rsidR="00340F83" w:rsidRPr="00BB787E">
              <w:rPr>
                <w:rFonts w:ascii="Calibri" w:hAnsi="Calibri"/>
                <w:sz w:val="20"/>
                <w:szCs w:val="20"/>
              </w:rPr>
              <w:t>to</w:t>
            </w:r>
            <w:r w:rsidR="004E21BB" w:rsidRPr="00BB787E">
              <w:rPr>
                <w:rFonts w:ascii="Calibri" w:hAnsi="Calibri"/>
                <w:sz w:val="20"/>
                <w:szCs w:val="20"/>
              </w:rPr>
              <w:t xml:space="preserve"> eliminate child labor in </w:t>
            </w:r>
            <w:r w:rsidR="00340F83" w:rsidRPr="00BB787E">
              <w:rPr>
                <w:rFonts w:ascii="Calibri" w:hAnsi="Calibri"/>
                <w:sz w:val="20"/>
                <w:szCs w:val="20"/>
              </w:rPr>
              <w:t>supply chains</w:t>
            </w:r>
            <w:r w:rsidR="000B725F" w:rsidRPr="00BB787E">
              <w:rPr>
                <w:rFonts w:ascii="Calibri" w:hAnsi="Calibri"/>
                <w:sz w:val="20"/>
                <w:szCs w:val="20"/>
              </w:rPr>
              <w:t>.</w:t>
            </w:r>
            <w:r w:rsidRPr="00BB787E">
              <w:rPr>
                <w:rFonts w:ascii="Calibri" w:hAnsi="Calibri"/>
                <w:sz w:val="20"/>
                <w:szCs w:val="20"/>
              </w:rPr>
              <w:t xml:space="preserve"> </w:t>
            </w:r>
            <w:r w:rsidR="00F50945" w:rsidRPr="00BB787E">
              <w:rPr>
                <w:rFonts w:ascii="Calibri" w:hAnsi="Calibri"/>
                <w:sz w:val="20"/>
                <w:szCs w:val="20"/>
              </w:rPr>
              <w:t>Initiated with 14 business</w:t>
            </w:r>
            <w:r w:rsidR="004E21BB" w:rsidRPr="00BB787E">
              <w:rPr>
                <w:rFonts w:ascii="Calibri" w:hAnsi="Calibri"/>
                <w:sz w:val="20"/>
                <w:szCs w:val="20"/>
              </w:rPr>
              <w:t xml:space="preserve"> in 2014,</w:t>
            </w:r>
            <w:r w:rsidR="00F50945" w:rsidRPr="00BB787E">
              <w:rPr>
                <w:rFonts w:ascii="Calibri" w:hAnsi="Calibri"/>
                <w:sz w:val="20"/>
                <w:szCs w:val="20"/>
              </w:rPr>
              <w:t xml:space="preserve"> and aims to </w:t>
            </w:r>
            <w:r w:rsidR="004E21BB" w:rsidRPr="00BB787E">
              <w:rPr>
                <w:rFonts w:ascii="Calibri" w:hAnsi="Calibri"/>
                <w:sz w:val="20"/>
                <w:szCs w:val="20"/>
              </w:rPr>
              <w:t>include 500 businesses in 2015</w:t>
            </w:r>
            <w:r w:rsidR="00F50945" w:rsidRPr="00BB787E">
              <w:rPr>
                <w:rFonts w:ascii="Calibri" w:hAnsi="Calibri"/>
                <w:sz w:val="20"/>
                <w:szCs w:val="20"/>
              </w:rPr>
              <w:t>.</w:t>
            </w:r>
            <w:r w:rsidR="0093606E"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&lt;EndNote&gt;&lt;Cite&gt;&lt;Author&gt;Government of Colombia&lt;/Author&gt;&lt;Year&gt;2014 &lt;/Year&gt;&lt;RecNum&gt;506&lt;/RecNum&gt;&lt;DisplayText&gt;(100, 101)&lt;/DisplayText&gt;&lt;record&gt;&lt;rec-number&gt;506&lt;/rec-number&gt;&lt;foreign-keys&gt;&lt;key app="EN" db-id="e2s0x5fe8drzzje00ropwtfrx5ssz55ewspp"&gt;506&lt;/key&gt;&lt;/foreign-keys&gt;&lt;ref-type name="Report"&gt;27&lt;/ref-type&gt;&lt;contributors&gt;&lt;authors&gt;&lt;author&gt;Government of Colombia, &lt;/author&gt;&lt;/authors&gt;&lt;/contributors&gt;&lt;titles&gt;&lt;title&gt;Conformación Red Colombia contral el Trabajo Infantil&lt;/title&gt;&lt;/titles&gt;&lt;dates&gt;&lt;year&gt;2014 &lt;/year&gt;&lt;/dates&gt;&lt;urls&gt;&lt;/urls&gt;&lt;/record&gt;&lt;/Cite&gt;&lt;Cite&gt;&lt;Author&gt;Government of Colombia&lt;/Author&gt;&lt;Year&gt;2014&lt;/Year&gt;&lt;RecNum&gt;507&lt;/RecNum&gt;&lt;record&gt;&lt;rec-number&gt;507&lt;/rec-number&gt;&lt;foreign-keys&gt;&lt;key app="EN" db-id="e2s0x5fe8drzzje00ropwtfrx5ssz55ewspp"&gt;507&lt;/key&gt;&lt;/foreign-keys&gt;&lt;ref-type name="Report"&gt;27&lt;/ref-type&gt;&lt;contributors&gt;&lt;authors&gt;&lt;author&gt;Government of Colombia,&lt;/author&gt;&lt;/authors&gt;&lt;/contributors&gt;&lt;titles&gt;&lt;title&gt;Reglamento Red Colombia contral el Trabajo Infantil&lt;/title&gt;&lt;/titles&gt;&lt;keywords&gt;&lt;keyword&gt;Colombia&lt;/keyword&gt;&lt;/keywords&gt;&lt;dates&gt;&lt;year&gt;2014&lt;/year&gt;&lt;/dates&gt;&lt;urls&gt;&lt;/urls&gt;&lt;/record&gt;&lt;/Cite&gt;&lt;/EndNote&gt;</w:instrText>
            </w:r>
            <w:r w:rsidR="0093606E" w:rsidRPr="00BB787E">
              <w:rPr>
                <w:rFonts w:ascii="Calibri" w:hAnsi="Calibri"/>
                <w:sz w:val="20"/>
                <w:szCs w:val="20"/>
              </w:rPr>
              <w:fldChar w:fldCharType="separate"/>
            </w:r>
            <w:r w:rsidR="00237303" w:rsidRPr="00BB787E">
              <w:rPr>
                <w:rFonts w:ascii="Calibri" w:hAnsi="Calibri"/>
                <w:noProof/>
                <w:sz w:val="20"/>
                <w:szCs w:val="20"/>
              </w:rPr>
              <w:t>(</w:t>
            </w:r>
            <w:hyperlink w:anchor="_ENREF_100" w:tooltip="Government of Colombia, 2014  #506" w:history="1">
              <w:r w:rsidR="00523304" w:rsidRPr="00BB787E">
                <w:rPr>
                  <w:rFonts w:ascii="Calibri" w:hAnsi="Calibri"/>
                  <w:noProof/>
                  <w:sz w:val="20"/>
                  <w:szCs w:val="20"/>
                </w:rPr>
                <w:t>100</w:t>
              </w:r>
            </w:hyperlink>
            <w:r w:rsidR="00237303" w:rsidRPr="00BB787E">
              <w:rPr>
                <w:rFonts w:ascii="Calibri" w:hAnsi="Calibri"/>
                <w:noProof/>
                <w:sz w:val="20"/>
                <w:szCs w:val="20"/>
              </w:rPr>
              <w:t xml:space="preserve">, </w:t>
            </w:r>
            <w:hyperlink w:anchor="_ENREF_101" w:tooltip="Government of Colombia, 2014 #507" w:history="1">
              <w:r w:rsidR="00523304" w:rsidRPr="00BB787E">
                <w:rPr>
                  <w:rFonts w:ascii="Calibri" w:hAnsi="Calibri"/>
                  <w:noProof/>
                  <w:sz w:val="20"/>
                  <w:szCs w:val="20"/>
                </w:rPr>
                <w:t>101</w:t>
              </w:r>
            </w:hyperlink>
            <w:r w:rsidR="00237303" w:rsidRPr="00BB787E">
              <w:rPr>
                <w:rFonts w:ascii="Calibri" w:hAnsi="Calibri"/>
                <w:noProof/>
                <w:sz w:val="20"/>
                <w:szCs w:val="20"/>
              </w:rPr>
              <w:t>)</w:t>
            </w:r>
            <w:r w:rsidR="0093606E" w:rsidRPr="00BB787E">
              <w:rPr>
                <w:rFonts w:ascii="Calibri" w:hAnsi="Calibri"/>
                <w:sz w:val="20"/>
                <w:szCs w:val="20"/>
              </w:rPr>
              <w:fldChar w:fldCharType="end"/>
            </w:r>
          </w:p>
        </w:tc>
      </w:tr>
      <w:tr w:rsidR="005B19D4" w:rsidRPr="00BB787E" w14:paraId="078AD738" w14:textId="77777777" w:rsidTr="00F21F7F">
        <w:tc>
          <w:tcPr>
            <w:tcW w:w="2808" w:type="dxa"/>
          </w:tcPr>
          <w:p w14:paraId="6A4E720B" w14:textId="0B8F77C7" w:rsidR="005B19D4" w:rsidRPr="00BB787E" w:rsidRDefault="004C6896" w:rsidP="00873D3E">
            <w:pPr>
              <w:rPr>
                <w:rFonts w:ascii="Calibri" w:hAnsi="Calibri" w:cstheme="minorHAnsi"/>
                <w:sz w:val="20"/>
                <w:szCs w:val="20"/>
              </w:rPr>
            </w:pPr>
            <w:r w:rsidRPr="00BB787E">
              <w:rPr>
                <w:rFonts w:ascii="Calibri" w:hAnsi="Calibri" w:cstheme="minorHAnsi"/>
                <w:sz w:val="20"/>
                <w:szCs w:val="20"/>
              </w:rPr>
              <w:t>Fight against Human Trafficking Agreement</w:t>
            </w:r>
            <w:r w:rsidR="005B19D4" w:rsidRPr="00BB787E">
              <w:rPr>
                <w:rFonts w:ascii="Calibri" w:hAnsi="Calibri" w:cstheme="minorHAnsi"/>
                <w:sz w:val="20"/>
                <w:szCs w:val="20"/>
              </w:rPr>
              <w:t xml:space="preserve"> between the Government of Colombia and</w:t>
            </w:r>
            <w:r w:rsidR="00743BCB" w:rsidRPr="00BB787E">
              <w:rPr>
                <w:rFonts w:ascii="Calibri" w:hAnsi="Calibri" w:cstheme="minorHAnsi"/>
                <w:sz w:val="20"/>
                <w:szCs w:val="20"/>
              </w:rPr>
              <w:t xml:space="preserve"> the Government of</w:t>
            </w:r>
            <w:r w:rsidR="005B19D4" w:rsidRPr="00BB787E">
              <w:rPr>
                <w:rFonts w:ascii="Calibri" w:hAnsi="Calibri" w:cstheme="minorHAnsi"/>
                <w:sz w:val="20"/>
                <w:szCs w:val="20"/>
              </w:rPr>
              <w:t xml:space="preserve"> Argentina</w:t>
            </w:r>
            <w:r w:rsidR="006F2B9E" w:rsidRPr="00BB787E">
              <w:rPr>
                <w:rFonts w:ascii="Calibri" w:hAnsi="Calibri" w:cstheme="minorHAnsi"/>
                <w:sz w:val="20"/>
                <w:szCs w:val="20"/>
              </w:rPr>
              <w:t>†</w:t>
            </w:r>
          </w:p>
        </w:tc>
        <w:tc>
          <w:tcPr>
            <w:tcW w:w="6660" w:type="dxa"/>
          </w:tcPr>
          <w:p w14:paraId="5E79F3CD" w14:textId="4F0107AF" w:rsidR="005B19D4" w:rsidRPr="00BB787E" w:rsidRDefault="004E21BB" w:rsidP="00523304">
            <w:pPr>
              <w:autoSpaceDE w:val="0"/>
              <w:autoSpaceDN w:val="0"/>
              <w:adjustRightInd w:val="0"/>
              <w:rPr>
                <w:rFonts w:ascii="Calibri" w:hAnsi="Calibri"/>
                <w:sz w:val="20"/>
                <w:szCs w:val="20"/>
              </w:rPr>
            </w:pPr>
            <w:r w:rsidRPr="00BB787E">
              <w:rPr>
                <w:rFonts w:ascii="Calibri" w:hAnsi="Calibri"/>
                <w:sz w:val="20"/>
                <w:szCs w:val="20"/>
              </w:rPr>
              <w:t xml:space="preserve">Establishes </w:t>
            </w:r>
            <w:r w:rsidR="00743BCB" w:rsidRPr="00BB787E">
              <w:rPr>
                <w:rFonts w:ascii="Calibri" w:hAnsi="Calibri"/>
                <w:sz w:val="20"/>
                <w:szCs w:val="20"/>
              </w:rPr>
              <w:t xml:space="preserve">a work plan </w:t>
            </w:r>
            <w:r w:rsidR="00873D3E" w:rsidRPr="00BB787E">
              <w:rPr>
                <w:rFonts w:ascii="Calibri" w:hAnsi="Calibri"/>
                <w:sz w:val="20"/>
                <w:szCs w:val="20"/>
              </w:rPr>
              <w:t xml:space="preserve">between the governments of Colombia and Argentina to </w:t>
            </w:r>
            <w:r w:rsidR="00743BCB" w:rsidRPr="00BB787E">
              <w:rPr>
                <w:rFonts w:ascii="Calibri" w:hAnsi="Calibri"/>
                <w:sz w:val="20"/>
                <w:szCs w:val="20"/>
              </w:rPr>
              <w:t xml:space="preserve">collaborate in the fight against human trafficking. </w:t>
            </w:r>
            <w:r w:rsidR="00873D3E" w:rsidRPr="00BB787E">
              <w:rPr>
                <w:rFonts w:ascii="Calibri" w:hAnsi="Calibri"/>
                <w:sz w:val="20"/>
                <w:szCs w:val="20"/>
              </w:rPr>
              <w:t>S</w:t>
            </w:r>
            <w:r w:rsidR="00743BCB" w:rsidRPr="00BB787E">
              <w:rPr>
                <w:rFonts w:ascii="Calibri" w:hAnsi="Calibri"/>
                <w:sz w:val="20"/>
                <w:szCs w:val="20"/>
              </w:rPr>
              <w:t>igned in July 2014</w:t>
            </w:r>
            <w:r w:rsidR="00873D3E" w:rsidRPr="00BB787E">
              <w:rPr>
                <w:rFonts w:ascii="Calibri" w:hAnsi="Calibri"/>
                <w:sz w:val="20"/>
                <w:szCs w:val="20"/>
              </w:rPr>
              <w:t>,</w:t>
            </w:r>
            <w:r w:rsidR="00163959" w:rsidRPr="00BB787E">
              <w:rPr>
                <w:rFonts w:ascii="Calibri" w:hAnsi="Calibri"/>
                <w:sz w:val="20"/>
                <w:szCs w:val="20"/>
              </w:rPr>
              <w:t xml:space="preserve"> </w:t>
            </w:r>
            <w:r w:rsidR="002B3264" w:rsidRPr="00BB787E">
              <w:rPr>
                <w:rFonts w:ascii="Calibri" w:hAnsi="Calibri"/>
                <w:sz w:val="20"/>
                <w:szCs w:val="20"/>
              </w:rPr>
              <w:t xml:space="preserve">aims to </w:t>
            </w:r>
            <w:r w:rsidR="00873D3E" w:rsidRPr="00BB787E">
              <w:rPr>
                <w:rFonts w:ascii="Calibri" w:hAnsi="Calibri"/>
                <w:sz w:val="20"/>
                <w:szCs w:val="20"/>
              </w:rPr>
              <w:t xml:space="preserve">prevent human trafficking and to </w:t>
            </w:r>
            <w:r w:rsidR="002B3264" w:rsidRPr="00BB787E">
              <w:rPr>
                <w:rFonts w:ascii="Calibri" w:hAnsi="Calibri"/>
                <w:sz w:val="20"/>
                <w:szCs w:val="20"/>
              </w:rPr>
              <w:t xml:space="preserve">strengthen efforts to assist Colombian </w:t>
            </w:r>
            <w:r w:rsidR="00873D3E" w:rsidRPr="00BB787E">
              <w:rPr>
                <w:rFonts w:ascii="Calibri" w:hAnsi="Calibri"/>
                <w:sz w:val="20"/>
                <w:szCs w:val="20"/>
              </w:rPr>
              <w:t xml:space="preserve">human trafficking </w:t>
            </w:r>
            <w:r w:rsidR="002B3264" w:rsidRPr="00BB787E">
              <w:rPr>
                <w:rFonts w:ascii="Calibri" w:hAnsi="Calibri"/>
                <w:sz w:val="20"/>
                <w:szCs w:val="20"/>
              </w:rPr>
              <w:t xml:space="preserve">victims </w:t>
            </w:r>
            <w:r w:rsidR="00743BCB" w:rsidRPr="00BB787E">
              <w:rPr>
                <w:rFonts w:ascii="Calibri" w:hAnsi="Calibri"/>
                <w:sz w:val="20"/>
                <w:szCs w:val="20"/>
              </w:rPr>
              <w:t>found in forced labor in Argentina.</w:t>
            </w:r>
            <w:r w:rsidR="00D37196"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&lt;EndNote&gt;&lt;Cite&gt;&lt;Author&gt;Colombian Ministry of the Interior&lt;/Author&gt;&lt;Year&gt;2014&lt;/Year&gt;&lt;RecNum&gt;516&lt;/RecNum&gt;&lt;DisplayText&gt;(102)&lt;/DisplayText&gt;&lt;record&gt;&lt;rec-number&gt;516&lt;/rec-number&gt;&lt;foreign-keys&gt;&lt;key app="EN" db-id="e2s0x5fe8drzzje00ropwtfrx5ssz55ewspp"&gt;516&lt;/key&gt;&lt;/foreign-keys&gt;&lt;ref-type name="Web Page"&gt;12&lt;/ref-type&gt;&lt;contributors&gt;&lt;authors&gt;&lt;author&gt;Colombian Ministry of the Interior, &lt;/author&gt;&lt;/authors&gt;&lt;/contributors&gt;&lt;titles&gt;&lt;title&gt;Colombia y Argentina comprometidos en la lucha contra la trata de personas&lt;/title&gt;&lt;/titles&gt;&lt;volume&gt;2014&lt;/volume&gt;&lt;number&gt;December 18, &lt;/number&gt;&lt;keywords&gt;&lt;keyword&gt;Colombia&lt;/keyword&gt;&lt;/keywords&gt;&lt;dates&gt;&lt;year&gt;2014&lt;/year&gt;&lt;/dates&gt;&lt;publisher&gt;Government of Colombia&lt;/publisher&gt;&lt;work-type&gt;online&lt;/work-type&gt;&lt;urls&gt;&lt;related-urls&gt;&lt;url&gt;http://www.mininterior.gov.co/sala-de-prensa/noticias/colombia-y-argentina-comprometidos-en-la-lucha-contra-la-trata-de-personas&lt;/url&gt;&lt;/related-urls&gt;&lt;/urls&gt;&lt;custom1&gt;2014&lt;/custom1&gt;&lt;custom2&gt;July 8, &lt;/custom2&gt;&lt;/record&gt;&lt;/Cite&gt;&lt;/EndNote&gt;</w:instrText>
            </w:r>
            <w:r w:rsidR="00D37196" w:rsidRPr="00BB787E">
              <w:rPr>
                <w:rFonts w:ascii="Calibri" w:hAnsi="Calibri"/>
                <w:sz w:val="20"/>
                <w:szCs w:val="20"/>
              </w:rPr>
              <w:fldChar w:fldCharType="separate"/>
            </w:r>
            <w:r w:rsidR="00237303" w:rsidRPr="00BB787E">
              <w:rPr>
                <w:rFonts w:ascii="Calibri" w:hAnsi="Calibri"/>
                <w:noProof/>
                <w:sz w:val="20"/>
                <w:szCs w:val="20"/>
              </w:rPr>
              <w:t>(</w:t>
            </w:r>
            <w:hyperlink w:anchor="_ENREF_102" w:tooltip="Colombian Ministry of the Interior, 2014 #516" w:history="1">
              <w:r w:rsidR="00523304" w:rsidRPr="00BB787E">
                <w:rPr>
                  <w:rFonts w:ascii="Calibri" w:hAnsi="Calibri"/>
                  <w:noProof/>
                  <w:sz w:val="20"/>
                  <w:szCs w:val="20"/>
                </w:rPr>
                <w:t>102</w:t>
              </w:r>
            </w:hyperlink>
            <w:r w:rsidR="00237303" w:rsidRPr="00BB787E">
              <w:rPr>
                <w:rFonts w:ascii="Calibri" w:hAnsi="Calibri"/>
                <w:noProof/>
                <w:sz w:val="20"/>
                <w:szCs w:val="20"/>
              </w:rPr>
              <w:t>)</w:t>
            </w:r>
            <w:r w:rsidR="00D37196" w:rsidRPr="00BB787E">
              <w:rPr>
                <w:rFonts w:ascii="Calibri" w:hAnsi="Calibri"/>
                <w:sz w:val="20"/>
                <w:szCs w:val="20"/>
              </w:rPr>
              <w:fldChar w:fldCharType="end"/>
            </w:r>
          </w:p>
        </w:tc>
      </w:tr>
      <w:tr w:rsidR="00175F88" w:rsidRPr="00BB787E" w14:paraId="7641348F" w14:textId="77777777" w:rsidTr="00F21F7F">
        <w:tc>
          <w:tcPr>
            <w:tcW w:w="2808" w:type="dxa"/>
          </w:tcPr>
          <w:p w14:paraId="746F275A" w14:textId="2DC98991" w:rsidR="00175F88" w:rsidRPr="00BB787E" w:rsidRDefault="00175F88" w:rsidP="00F40BAE">
            <w:pPr>
              <w:rPr>
                <w:rFonts w:ascii="Calibri" w:hAnsi="Calibri" w:cstheme="minorHAnsi"/>
                <w:sz w:val="20"/>
                <w:szCs w:val="20"/>
              </w:rPr>
            </w:pPr>
            <w:r w:rsidRPr="00BB787E">
              <w:rPr>
                <w:rFonts w:ascii="Calibri" w:hAnsi="Calibri" w:cstheme="minorHAnsi"/>
                <w:sz w:val="20"/>
                <w:szCs w:val="20"/>
              </w:rPr>
              <w:t>Illegal Mining, Drug Trafficking, Inequality, and Poverty Elimination Agreement between the Government</w:t>
            </w:r>
            <w:r w:rsidR="00F40BAE" w:rsidRPr="00BB787E">
              <w:rPr>
                <w:rFonts w:ascii="Calibri" w:hAnsi="Calibri" w:cstheme="minorHAnsi"/>
                <w:sz w:val="20"/>
                <w:szCs w:val="20"/>
              </w:rPr>
              <w:t>s</w:t>
            </w:r>
            <w:r w:rsidRPr="00BB787E">
              <w:rPr>
                <w:rFonts w:ascii="Calibri" w:hAnsi="Calibri" w:cstheme="minorHAnsi"/>
                <w:sz w:val="20"/>
                <w:szCs w:val="20"/>
              </w:rPr>
              <w:t xml:space="preserve"> of Colombia Peru†</w:t>
            </w:r>
          </w:p>
        </w:tc>
        <w:tc>
          <w:tcPr>
            <w:tcW w:w="6660" w:type="dxa"/>
          </w:tcPr>
          <w:p w14:paraId="6745A7BF" w14:textId="706594F6" w:rsidR="00175F88" w:rsidRPr="00BB787E" w:rsidRDefault="00175F88" w:rsidP="00523304">
            <w:pPr>
              <w:rPr>
                <w:rFonts w:ascii="Calibri" w:hAnsi="Calibri" w:cstheme="minorHAnsi"/>
                <w:sz w:val="20"/>
                <w:szCs w:val="20"/>
              </w:rPr>
            </w:pPr>
            <w:r w:rsidRPr="00BB787E">
              <w:rPr>
                <w:rFonts w:ascii="Calibri" w:hAnsi="Calibri"/>
                <w:sz w:val="20"/>
                <w:szCs w:val="20"/>
              </w:rPr>
              <w:t xml:space="preserve">Outlines 11 </w:t>
            </w:r>
            <w:r w:rsidR="00F40BAE" w:rsidRPr="00BB787E">
              <w:rPr>
                <w:rFonts w:ascii="Calibri" w:hAnsi="Calibri"/>
                <w:sz w:val="20"/>
                <w:szCs w:val="20"/>
              </w:rPr>
              <w:t xml:space="preserve">objectives </w:t>
            </w:r>
            <w:r w:rsidRPr="00BB787E">
              <w:rPr>
                <w:rFonts w:ascii="Calibri" w:hAnsi="Calibri"/>
                <w:sz w:val="20"/>
                <w:szCs w:val="20"/>
              </w:rPr>
              <w:t xml:space="preserve">to combat issues of illegal mining, drug trafficking, inequality, and poverty in Colombia and Peru. Several </w:t>
            </w:r>
            <w:r w:rsidR="00F40BAE" w:rsidRPr="00BB787E">
              <w:rPr>
                <w:rFonts w:ascii="Calibri" w:hAnsi="Calibri"/>
                <w:sz w:val="20"/>
                <w:szCs w:val="20"/>
              </w:rPr>
              <w:t xml:space="preserve">objectives </w:t>
            </w:r>
            <w:r w:rsidRPr="00BB787E">
              <w:rPr>
                <w:rFonts w:ascii="Calibri" w:hAnsi="Calibri"/>
                <w:sz w:val="20"/>
                <w:szCs w:val="20"/>
              </w:rPr>
              <w:t>focus on child and adolescent labor protection, including identifying and assisting children and adolescents work</w:t>
            </w:r>
            <w:r w:rsidR="00F40BAE" w:rsidRPr="00BB787E">
              <w:rPr>
                <w:rFonts w:ascii="Calibri" w:hAnsi="Calibri"/>
                <w:sz w:val="20"/>
                <w:szCs w:val="20"/>
              </w:rPr>
              <w:t>ing</w:t>
            </w:r>
            <w:r w:rsidRPr="00BB787E">
              <w:rPr>
                <w:rFonts w:ascii="Calibri" w:hAnsi="Calibri"/>
                <w:sz w:val="20"/>
                <w:szCs w:val="20"/>
              </w:rPr>
              <w:t xml:space="preserve"> in mining activities and in vulnerable situations.</w:t>
            </w:r>
            <w:r w:rsidR="00477BEB"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&lt;EndNote&gt;&lt;Cite&gt;&lt;Author&gt;La W Radio&lt;/Author&gt;&lt;Year&gt;2014&lt;/Year&gt;&lt;RecNum&gt;546&lt;/RecNum&gt;&lt;DisplayText&gt;(103)&lt;/DisplayText&gt;&lt;record&gt;&lt;rec-number&gt;546&lt;/rec-number&gt;&lt;foreign-keys&gt;&lt;key app="EN" db-id="e2s0x5fe8drzzje00ropwtfrx5ssz55ewspp"&gt;546&lt;/key&gt;&lt;/foreign-keys&gt;&lt;ref-type name="Manuscript"&gt;36&lt;/ref-type&gt;&lt;contributors&gt;&lt;authors&gt;&lt;author&gt;La W Radio, &lt;/author&gt;&lt;/authors&gt;&lt;/contributors&gt;&lt;titles&gt;&lt;title&gt;Colombia y Perú firmaron 11 acuerdos de cooperación binacional&lt;/title&gt;&lt;/titles&gt;&lt;keywords&gt;&lt;keyword&gt;Colombia&lt;/keyword&gt;&lt;/keywords&gt;&lt;dates&gt;&lt;year&gt;2014&lt;/year&gt;&lt;pub-dates&gt;&lt;date&gt;September 30, &lt;/date&gt;&lt;/pub-dates&gt;&lt;/dates&gt;&lt;label&gt;wradio.com.co&lt;/label&gt;&lt;work-type&gt;online&lt;/work-type&gt;&lt;urls&gt;&lt;related-urls&gt;&lt;url&gt;http://www.wradio.com.co/noticias/actualidad/8203colombia-y-peru-firmaron-11-acuerdos-de-cooperacion-binacional/20140930/nota/2440352.aspx&lt;/url&gt;&lt;/related-urls&gt;&lt;/urls&gt;&lt;access-date&gt;May 5, 2015&lt;/access-date&gt;&lt;/record&gt;&lt;/Cite&gt;&lt;/EndNote&gt;</w:instrText>
            </w:r>
            <w:r w:rsidR="00477BEB" w:rsidRPr="00BB787E">
              <w:rPr>
                <w:rFonts w:ascii="Calibri" w:hAnsi="Calibri"/>
                <w:sz w:val="20"/>
                <w:szCs w:val="20"/>
              </w:rPr>
              <w:fldChar w:fldCharType="separate"/>
            </w:r>
            <w:r w:rsidR="00237303" w:rsidRPr="00BB787E">
              <w:rPr>
                <w:rFonts w:ascii="Calibri" w:hAnsi="Calibri"/>
                <w:noProof/>
                <w:sz w:val="20"/>
                <w:szCs w:val="20"/>
              </w:rPr>
              <w:t>(</w:t>
            </w:r>
            <w:hyperlink w:anchor="_ENREF_103" w:tooltip="La W Radio, 2014 #546" w:history="1">
              <w:r w:rsidR="00523304" w:rsidRPr="00BB787E">
                <w:rPr>
                  <w:rFonts w:ascii="Calibri" w:hAnsi="Calibri"/>
                  <w:noProof/>
                  <w:sz w:val="20"/>
                  <w:szCs w:val="20"/>
                </w:rPr>
                <w:t>103</w:t>
              </w:r>
            </w:hyperlink>
            <w:r w:rsidR="00237303" w:rsidRPr="00BB787E">
              <w:rPr>
                <w:rFonts w:ascii="Calibri" w:hAnsi="Calibri"/>
                <w:noProof/>
                <w:sz w:val="20"/>
                <w:szCs w:val="20"/>
              </w:rPr>
              <w:t>)</w:t>
            </w:r>
            <w:r w:rsidR="00477BEB" w:rsidRPr="00BB787E">
              <w:rPr>
                <w:rFonts w:ascii="Calibri" w:hAnsi="Calibri"/>
                <w:sz w:val="20"/>
                <w:szCs w:val="20"/>
              </w:rPr>
              <w:fldChar w:fldCharType="end"/>
            </w:r>
            <w:r w:rsidR="00477BEB" w:rsidRPr="00BB787E">
              <w:rPr>
                <w:rFonts w:ascii="Calibri" w:hAnsi="Calibri"/>
                <w:sz w:val="20"/>
                <w:szCs w:val="20"/>
              </w:rPr>
              <w:t xml:space="preserve"> </w:t>
            </w:r>
            <w:r w:rsidRPr="00BB787E">
              <w:rPr>
                <w:rFonts w:ascii="Calibri" w:hAnsi="Calibri"/>
                <w:sz w:val="20"/>
                <w:szCs w:val="20"/>
              </w:rPr>
              <w:t xml:space="preserve">In addition, establishes a roadmap to apply concepts from the Cooperation Agreement on the Exchange of </w:t>
            </w:r>
            <w:r w:rsidR="00AE4AE9" w:rsidRPr="00BB787E">
              <w:rPr>
                <w:rFonts w:ascii="Calibri" w:hAnsi="Calibri"/>
                <w:sz w:val="20"/>
                <w:szCs w:val="20"/>
              </w:rPr>
              <w:t>E</w:t>
            </w:r>
            <w:r w:rsidRPr="00BB787E">
              <w:rPr>
                <w:rFonts w:ascii="Calibri" w:hAnsi="Calibri"/>
                <w:sz w:val="20"/>
                <w:szCs w:val="20"/>
              </w:rPr>
              <w:t>xperiences and Good Practices regarding labor and labor relations, including child labor.</w:t>
            </w:r>
            <w:r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&lt;EndNote&gt;&lt;Cite&gt;&lt;Author&gt;La W Radio&lt;/Author&gt;&lt;Year&gt;2014&lt;/Year&gt;&lt;RecNum&gt;546&lt;/RecNum&gt;&lt;DisplayText&gt;(103)&lt;/DisplayText&gt;&lt;record&gt;&lt;rec-number&gt;546&lt;/rec-number&gt;&lt;foreign-keys&gt;&lt;key app="EN" db-id="e2s0x5fe8drzzje00ropwtfrx5ssz55ewspp"&gt;546&lt;/key&gt;&lt;/foreign-keys&gt;&lt;ref-type name="Manuscript"&gt;36&lt;/ref-type&gt;&lt;contributors&gt;&lt;authors&gt;&lt;author&gt;La W Radio, &lt;/author&gt;&lt;/authors&gt;&lt;/contributors&gt;&lt;titles&gt;&lt;title&gt;Colombia y Perú firmaron 11 acuerdos de cooperación binacional&lt;/title&gt;&lt;/titles&gt;&lt;keywords&gt;&lt;keyword&gt;Colombia&lt;/keyword&gt;&lt;/keywords&gt;&lt;dates&gt;&lt;year&gt;2014&lt;/year&gt;&lt;pub-dates&gt;&lt;date&gt;September 30, &lt;/date&gt;&lt;/pub-dates&gt;&lt;/dates&gt;&lt;label&gt;wradio.com.co&lt;/label&gt;&lt;work-type&gt;online&lt;/work-type&gt;&lt;urls&gt;&lt;related-urls&gt;&lt;url&gt;http://www.wradio.com.co/noticias/actualidad/8203colombia-y-peru-firmaron-11-acuerdos-de-cooperacion-binacional/20140930/nota/2440352.aspx&lt;/url&gt;&lt;/related-urls&gt;&lt;/urls&gt;&lt;access-date&gt;May 5, 2015&lt;/access-date&gt;&lt;/record&gt;&lt;/Cite&gt;&lt;/EndNote&gt;</w:instrText>
            </w:r>
            <w:r w:rsidRPr="00BB787E">
              <w:rPr>
                <w:rFonts w:ascii="Calibri" w:hAnsi="Calibri"/>
                <w:sz w:val="20"/>
                <w:szCs w:val="20"/>
              </w:rPr>
              <w:fldChar w:fldCharType="separate"/>
            </w:r>
            <w:r w:rsidR="00237303" w:rsidRPr="00BB787E">
              <w:rPr>
                <w:rFonts w:ascii="Calibri" w:hAnsi="Calibri"/>
                <w:noProof/>
                <w:sz w:val="20"/>
                <w:szCs w:val="20"/>
              </w:rPr>
              <w:t>(</w:t>
            </w:r>
            <w:hyperlink w:anchor="_ENREF_103" w:tooltip="La W Radio, 2014 #546" w:history="1">
              <w:r w:rsidR="00523304" w:rsidRPr="00BB787E">
                <w:rPr>
                  <w:rFonts w:ascii="Calibri" w:hAnsi="Calibri"/>
                  <w:noProof/>
                  <w:sz w:val="20"/>
                  <w:szCs w:val="20"/>
                </w:rPr>
                <w:t>103</w:t>
              </w:r>
            </w:hyperlink>
            <w:r w:rsidR="00237303" w:rsidRPr="00BB787E">
              <w:rPr>
                <w:rFonts w:ascii="Calibri" w:hAnsi="Calibri"/>
                <w:noProof/>
                <w:sz w:val="20"/>
                <w:szCs w:val="20"/>
              </w:rPr>
              <w:t>)</w:t>
            </w:r>
            <w:r w:rsidRPr="00BB787E">
              <w:rPr>
                <w:rFonts w:ascii="Calibri" w:hAnsi="Calibri"/>
                <w:sz w:val="20"/>
                <w:szCs w:val="20"/>
              </w:rPr>
              <w:fldChar w:fldCharType="end"/>
            </w:r>
            <w:r w:rsidR="00DD51F1" w:rsidRPr="00BB787E">
              <w:rPr>
                <w:rFonts w:ascii="Calibri" w:hAnsi="Calibri" w:cstheme="minorHAnsi"/>
                <w:sz w:val="20"/>
                <w:szCs w:val="20"/>
              </w:rPr>
              <w:t xml:space="preserve"> As part of the agreement, </w:t>
            </w:r>
            <w:r w:rsidR="00DD51F1" w:rsidRPr="00BB787E">
              <w:rPr>
                <w:rFonts w:ascii="Calibri" w:hAnsi="Calibri"/>
                <w:sz w:val="20"/>
                <w:szCs w:val="20"/>
              </w:rPr>
              <w:t>officials from both countries developed an information and coordination exchange to  develop a Binational Peru-Colombia Child Labor Registration System.</w:t>
            </w:r>
            <w:r w:rsidR="00DD51F1"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&lt;EndNote&gt;&lt;Cite&gt;&lt;Author&gt;La W Radio&lt;/Author&gt;&lt;Year&gt;2014&lt;/Year&gt;&lt;RecNum&gt;546&lt;/RecNum&gt;&lt;DisplayText&gt;(103)&lt;/DisplayText&gt;&lt;record&gt;&lt;rec-number&gt;546&lt;/rec-number&gt;&lt;foreign-keys&gt;&lt;key app="EN" db-id="e2s0x5fe8drzzje00ropwtfrx5ssz55ewspp"&gt;546&lt;/key&gt;&lt;/foreign-keys&gt;&lt;ref-type name="Manuscript"&gt;36&lt;/ref-type&gt;&lt;contributors&gt;&lt;authors&gt;&lt;author&gt;La W Radio, &lt;/author&gt;&lt;/authors&gt;&lt;/contributors&gt;&lt;titles&gt;&lt;title&gt;Colombia y Perú firmaron 11 acuerdos de cooperación binacional&lt;/title&gt;&lt;/titles&gt;&lt;keywords&gt;&lt;keyword&gt;Colombia&lt;/keyword&gt;&lt;/keywords&gt;&lt;dates&gt;&lt;year&gt;2014&lt;/year&gt;&lt;pub-dates&gt;&lt;date&gt;September 30, &lt;/date&gt;&lt;/pub-dates&gt;&lt;/dates&gt;&lt;label&gt;wradio.com.co&lt;/label&gt;&lt;work-type&gt;online&lt;/work-type&gt;&lt;urls&gt;&lt;related-urls&gt;&lt;url&gt;http://www.wradio.com.co/noticias/actualidad/8203colombia-y-peru-firmaron-11-acuerdos-de-cooperacion-binacional/20140930/nota/2440352.aspx&lt;/url&gt;&lt;/related-urls&gt;&lt;/urls&gt;&lt;access-date&gt;May 5, 2015&lt;/access-date&gt;&lt;/record&gt;&lt;/Cite&gt;&lt;/EndNote&gt;</w:instrText>
            </w:r>
            <w:r w:rsidR="00DD51F1" w:rsidRPr="00BB787E">
              <w:rPr>
                <w:rFonts w:ascii="Calibri" w:hAnsi="Calibri"/>
                <w:sz w:val="20"/>
                <w:szCs w:val="20"/>
              </w:rPr>
              <w:fldChar w:fldCharType="separate"/>
            </w:r>
            <w:r w:rsidR="00237303" w:rsidRPr="00BB787E">
              <w:rPr>
                <w:rFonts w:ascii="Calibri" w:hAnsi="Calibri"/>
                <w:noProof/>
                <w:sz w:val="20"/>
                <w:szCs w:val="20"/>
              </w:rPr>
              <w:t>(</w:t>
            </w:r>
            <w:hyperlink w:anchor="_ENREF_103" w:tooltip="La W Radio, 2014 #546" w:history="1">
              <w:r w:rsidR="00523304" w:rsidRPr="00BB787E">
                <w:rPr>
                  <w:rFonts w:ascii="Calibri" w:hAnsi="Calibri"/>
                  <w:noProof/>
                  <w:sz w:val="20"/>
                  <w:szCs w:val="20"/>
                </w:rPr>
                <w:t>103</w:t>
              </w:r>
            </w:hyperlink>
            <w:r w:rsidR="00237303" w:rsidRPr="00BB787E">
              <w:rPr>
                <w:rFonts w:ascii="Calibri" w:hAnsi="Calibri"/>
                <w:noProof/>
                <w:sz w:val="20"/>
                <w:szCs w:val="20"/>
              </w:rPr>
              <w:t>)</w:t>
            </w:r>
            <w:r w:rsidR="00DD51F1" w:rsidRPr="00BB787E">
              <w:rPr>
                <w:rFonts w:ascii="Calibri" w:hAnsi="Calibri"/>
                <w:sz w:val="20"/>
                <w:szCs w:val="20"/>
              </w:rPr>
              <w:fldChar w:fldCharType="end"/>
            </w:r>
            <w:r w:rsidR="00DD51F1" w:rsidRPr="00BB787E">
              <w:rPr>
                <w:rFonts w:ascii="Calibri" w:hAnsi="Calibri" w:cstheme="minorHAnsi"/>
                <w:sz w:val="20"/>
                <w:szCs w:val="20"/>
              </w:rPr>
              <w:t>.</w:t>
            </w:r>
            <w:r w:rsidR="00DD51F1" w:rsidRPr="00BB787E">
              <w:rPr>
                <w:rFonts w:ascii="Calibri" w:hAnsi="Calibri" w:cstheme="minorHAnsi"/>
                <w:sz w:val="20"/>
                <w:szCs w:val="20"/>
              </w:rPr>
              <w:fldChar w:fldCharType="begin"/>
            </w:r>
            <w:r w:rsidR="00237303" w:rsidRPr="00BB787E">
              <w:rPr>
                <w:rFonts w:ascii="Calibri" w:hAnsi="Calibri" w:cstheme="minorHAnsi"/>
                <w:sz w:val="20"/>
                <w:szCs w:val="20"/>
              </w:rPr>
              <w:instrText xml:space="preserve"> ADDIN EN.CITE &lt;EndNote&gt;&lt;Cite&gt;&lt;Author&gt;Fox News Latino&lt;/Author&gt;&lt;Year&gt;2014&lt;/Year&gt;&lt;RecNum&gt;544&lt;/RecNum&gt;&lt;DisplayText&gt;(104)&lt;/DisplayText&gt;&lt;record&gt;&lt;rec-number&gt;544&lt;/rec-number&gt;&lt;foreign-keys&gt;&lt;key app="EN" db-id="e2s0x5fe8drzzje00ropwtfrx5ssz55ewspp"&gt;544&lt;/key&gt;&lt;/foreign-keys&gt;&lt;ref-type name="Manuscript"&gt;36&lt;/ref-type&gt;&lt;contributors&gt;&lt;authors&gt;&lt;author&gt;Fox News Latino,&lt;/author&gt;&lt;/authors&gt;&lt;/contributors&gt;&lt;titles&gt;&lt;title&gt;Perú, Colombia y Brasil coordinan ofensiva contra la explotación sexual de menores&lt;/title&gt;&lt;/titles&gt;&lt;keywords&gt;&lt;keyword&gt;Peru&lt;/keyword&gt;&lt;/keywords&gt;&lt;dates&gt;&lt;year&gt;2014&lt;/year&gt;&lt;pub-dates&gt;&lt;date&gt;November 14,&lt;/date&gt;&lt;/pub-dates&gt;&lt;/dates&gt;&lt;label&gt;foxnews.com&lt;/label&gt;&lt;work-type&gt;online&lt;/work-type&gt;&lt;urls&gt;&lt;related-urls&gt;&lt;url&gt;http://latino.foxnews.com/latino/espanol/2014/11/14/peru-colombia-y-brasil-coordinan-ofensiva-contra-la-explotacion-sexual-de/&lt;/url&gt;&lt;/related-urls&gt;&lt;/urls&gt;&lt;access-date&gt;November 17, 2014&lt;/access-date&gt;&lt;/record&gt;&lt;/Cite&gt;&lt;/EndNote&gt;</w:instrText>
            </w:r>
            <w:r w:rsidR="00DD51F1" w:rsidRPr="00BB787E">
              <w:rPr>
                <w:rFonts w:ascii="Calibri" w:hAnsi="Calibri" w:cstheme="minorHAnsi"/>
                <w:sz w:val="20"/>
                <w:szCs w:val="20"/>
              </w:rPr>
              <w:fldChar w:fldCharType="separate"/>
            </w:r>
            <w:r w:rsidR="00237303" w:rsidRPr="00BB787E">
              <w:rPr>
                <w:rFonts w:ascii="Calibri" w:hAnsi="Calibri" w:cstheme="minorHAnsi"/>
                <w:noProof/>
                <w:sz w:val="20"/>
                <w:szCs w:val="20"/>
              </w:rPr>
              <w:t>(</w:t>
            </w:r>
            <w:hyperlink w:anchor="_ENREF_104" w:tooltip="Fox News Latino, 2014 #544" w:history="1">
              <w:r w:rsidR="00523304" w:rsidRPr="00BB787E">
                <w:rPr>
                  <w:rFonts w:ascii="Calibri" w:hAnsi="Calibri" w:cstheme="minorHAnsi"/>
                  <w:noProof/>
                  <w:sz w:val="20"/>
                  <w:szCs w:val="20"/>
                </w:rPr>
                <w:t>104</w:t>
              </w:r>
            </w:hyperlink>
            <w:r w:rsidR="00237303" w:rsidRPr="00BB787E">
              <w:rPr>
                <w:rFonts w:ascii="Calibri" w:hAnsi="Calibri" w:cstheme="minorHAnsi"/>
                <w:noProof/>
                <w:sz w:val="20"/>
                <w:szCs w:val="20"/>
              </w:rPr>
              <w:t>)</w:t>
            </w:r>
            <w:r w:rsidR="00DD51F1" w:rsidRPr="00BB787E">
              <w:rPr>
                <w:rFonts w:ascii="Calibri" w:hAnsi="Calibri" w:cstheme="minorHAnsi"/>
                <w:sz w:val="20"/>
                <w:szCs w:val="20"/>
              </w:rPr>
              <w:fldChar w:fldCharType="end"/>
            </w:r>
          </w:p>
        </w:tc>
      </w:tr>
      <w:tr w:rsidR="00130825" w:rsidRPr="00BB787E" w14:paraId="6C8A8CEF" w14:textId="77777777" w:rsidTr="00F21F7F">
        <w:tc>
          <w:tcPr>
            <w:tcW w:w="2808" w:type="dxa"/>
          </w:tcPr>
          <w:p w14:paraId="3E8A3A8D" w14:textId="77777777" w:rsidR="00130825" w:rsidRPr="00BB787E" w:rsidRDefault="00130825" w:rsidP="00F21F7F">
            <w:pPr>
              <w:rPr>
                <w:rFonts w:ascii="Calibri" w:hAnsi="Calibri" w:cstheme="minorHAnsi"/>
                <w:sz w:val="20"/>
                <w:szCs w:val="20"/>
                <w:lang w:val="pt-BR"/>
              </w:rPr>
            </w:pPr>
            <w:r w:rsidRPr="00BB787E">
              <w:rPr>
                <w:rFonts w:ascii="Calibri" w:hAnsi="Calibri" w:cstheme="minorHAnsi"/>
                <w:sz w:val="20"/>
                <w:szCs w:val="20"/>
                <w:lang w:val="pt-BR"/>
              </w:rPr>
              <w:t>Territorial Assistance Plan</w:t>
            </w:r>
            <w:r w:rsidRPr="00BB787E">
              <w:rPr>
                <w:rFonts w:ascii="Calibri" w:hAnsi="Calibri" w:cstheme="minorHAnsi"/>
                <w:sz w:val="20"/>
                <w:szCs w:val="20"/>
              </w:rPr>
              <w:t>†</w:t>
            </w:r>
          </w:p>
        </w:tc>
        <w:tc>
          <w:tcPr>
            <w:tcW w:w="6660" w:type="dxa"/>
          </w:tcPr>
          <w:p w14:paraId="57F4FC94" w14:textId="48969063" w:rsidR="003C48E8" w:rsidRPr="00BB787E" w:rsidRDefault="003C48E8" w:rsidP="00523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4"/>
              <w:rPr>
                <w:rFonts w:ascii="Calibri" w:hAnsi="Calibri"/>
                <w:sz w:val="20"/>
                <w:szCs w:val="20"/>
              </w:rPr>
            </w:pPr>
            <w:r w:rsidRPr="00BB787E">
              <w:rPr>
                <w:rFonts w:ascii="Calibri" w:hAnsi="Calibri"/>
                <w:sz w:val="20"/>
                <w:szCs w:val="20"/>
              </w:rPr>
              <w:t>Increase</w:t>
            </w:r>
            <w:r w:rsidR="008A694E" w:rsidRPr="00BB787E">
              <w:rPr>
                <w:rFonts w:ascii="Calibri" w:hAnsi="Calibri"/>
                <w:sz w:val="20"/>
                <w:szCs w:val="20"/>
              </w:rPr>
              <w:t>s</w:t>
            </w:r>
            <w:r w:rsidRPr="00BB787E">
              <w:rPr>
                <w:rFonts w:ascii="Calibri" w:hAnsi="Calibri"/>
                <w:sz w:val="20"/>
                <w:szCs w:val="20"/>
              </w:rPr>
              <w:t xml:space="preserve"> </w:t>
            </w:r>
            <w:proofErr w:type="spellStart"/>
            <w:r w:rsidRPr="00BB787E">
              <w:rPr>
                <w:rFonts w:ascii="Calibri" w:hAnsi="Calibri"/>
                <w:sz w:val="20"/>
                <w:szCs w:val="20"/>
              </w:rPr>
              <w:t>interinstitutional</w:t>
            </w:r>
            <w:proofErr w:type="spellEnd"/>
            <w:r w:rsidRPr="00BB787E">
              <w:rPr>
                <w:rFonts w:ascii="Calibri" w:hAnsi="Calibri"/>
                <w:sz w:val="20"/>
                <w:szCs w:val="20"/>
              </w:rPr>
              <w:t xml:space="preserve"> capacity to address child labor issues in regions and departments. Coordinate</w:t>
            </w:r>
            <w:r w:rsidR="008F09E3" w:rsidRPr="00BB787E">
              <w:rPr>
                <w:rFonts w:ascii="Calibri" w:hAnsi="Calibri"/>
                <w:sz w:val="20"/>
                <w:szCs w:val="20"/>
              </w:rPr>
              <w:t>s</w:t>
            </w:r>
            <w:r w:rsidR="009D2BAC" w:rsidRPr="00BB787E">
              <w:rPr>
                <w:rFonts w:ascii="Calibri" w:hAnsi="Calibri"/>
                <w:sz w:val="20"/>
                <w:szCs w:val="20"/>
              </w:rPr>
              <w:t xml:space="preserve"> regional working groups in 17 departments to collaborate with the </w:t>
            </w:r>
            <w:r w:rsidR="009D2BAC" w:rsidRPr="00BB787E">
              <w:rPr>
                <w:rFonts w:ascii="Calibri" w:hAnsi="Calibri" w:cstheme="minorHAnsi"/>
                <w:sz w:val="20"/>
                <w:szCs w:val="20"/>
              </w:rPr>
              <w:t>Interagency Committee for the Elimination of the Worst Forms of Child Labor</w:t>
            </w:r>
            <w:r w:rsidR="009D2BAC" w:rsidRPr="00BB787E">
              <w:rPr>
                <w:rFonts w:ascii="Calibri" w:hAnsi="Calibri"/>
                <w:sz w:val="20"/>
                <w:szCs w:val="20"/>
              </w:rPr>
              <w:t xml:space="preserve"> on the implementation of public policies related to child labor and children’s rights.</w:t>
            </w:r>
            <w:r w:rsidR="009D2BAC"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&lt;EndNote&gt;&lt;Cite&gt;&lt;Author&gt;U.S. Embassy- Bogota&lt;/Author&gt;&lt;RecNum&gt;530&lt;/RecNum&gt;&lt;DisplayText&gt;(47)&lt;/DisplayText&gt;&lt;record&gt;&lt;rec-number&gt;530&lt;/rec-number&gt;&lt;foreign-keys&gt;&lt;key app="EN" db-id="e2s0x5fe8drzzje00ropwtfrx5ssz55ewspp"&gt;530&lt;/key&gt;&lt;/foreign-keys&gt;&lt;ref-type name="Report"&gt;27&lt;/ref-type&gt;&lt;contributors&gt;&lt;authors&gt;&lt;author&gt;U.S. Embassy- Bogota,&lt;/author&gt;&lt;/authors&gt;&lt;/contributors&gt;&lt;titles&gt;&lt;title&gt;reporting, March 17, 2015&lt;/title&gt;&lt;short-title&gt;reporting, March 17, 2015&lt;/short-title&gt;&lt;/titles&gt;&lt;keywords&gt;&lt;keyword&gt;Colombia&lt;/keyword&gt;&lt;/keywords&gt;&lt;dates&gt;&lt;/dates&gt;&lt;urls&gt;&lt;/urls&gt;&lt;/record&gt;&lt;/Cite&gt;&lt;/EndNote&gt;</w:instrText>
            </w:r>
            <w:r w:rsidR="009D2BAC" w:rsidRPr="00BB787E">
              <w:rPr>
                <w:rFonts w:ascii="Calibri" w:hAnsi="Calibri"/>
                <w:sz w:val="20"/>
                <w:szCs w:val="20"/>
              </w:rPr>
              <w:fldChar w:fldCharType="separate"/>
            </w:r>
            <w:r w:rsidR="00237303" w:rsidRPr="00BB787E">
              <w:rPr>
                <w:rFonts w:ascii="Calibri" w:hAnsi="Calibri"/>
                <w:noProof/>
                <w:sz w:val="20"/>
                <w:szCs w:val="20"/>
              </w:rPr>
              <w:t>(</w:t>
            </w:r>
            <w:hyperlink w:anchor="_ENREF_47" w:tooltip="U.S. Embassy- Bogota,  #530" w:history="1">
              <w:r w:rsidR="00523304" w:rsidRPr="00BB787E">
                <w:rPr>
                  <w:rFonts w:ascii="Calibri" w:hAnsi="Calibri"/>
                  <w:noProof/>
                  <w:sz w:val="20"/>
                  <w:szCs w:val="20"/>
                </w:rPr>
                <w:t>47</w:t>
              </w:r>
            </w:hyperlink>
            <w:r w:rsidR="00237303" w:rsidRPr="00BB787E">
              <w:rPr>
                <w:rFonts w:ascii="Calibri" w:hAnsi="Calibri"/>
                <w:noProof/>
                <w:sz w:val="20"/>
                <w:szCs w:val="20"/>
              </w:rPr>
              <w:t>)</w:t>
            </w:r>
            <w:r w:rsidR="009D2BAC" w:rsidRPr="00BB787E">
              <w:rPr>
                <w:rFonts w:ascii="Calibri" w:hAnsi="Calibri"/>
                <w:sz w:val="20"/>
                <w:szCs w:val="20"/>
              </w:rPr>
              <w:fldChar w:fldCharType="end"/>
            </w:r>
            <w:r w:rsidRPr="00BB787E">
              <w:rPr>
                <w:rFonts w:ascii="Calibri" w:hAnsi="Calibri"/>
                <w:sz w:val="20"/>
                <w:szCs w:val="20"/>
              </w:rPr>
              <w:t xml:space="preserve"> Provide</w:t>
            </w:r>
            <w:r w:rsidR="008F09E3" w:rsidRPr="00BB787E">
              <w:rPr>
                <w:rFonts w:ascii="Calibri" w:hAnsi="Calibri"/>
                <w:sz w:val="20"/>
                <w:szCs w:val="20"/>
              </w:rPr>
              <w:t>s</w:t>
            </w:r>
            <w:r w:rsidRPr="00BB787E">
              <w:rPr>
                <w:rFonts w:ascii="Calibri" w:hAnsi="Calibri"/>
                <w:sz w:val="20"/>
                <w:szCs w:val="20"/>
              </w:rPr>
              <w:t xml:space="preserve"> training on child labor laws and policies in distant regional areas.</w:t>
            </w:r>
            <w:r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&lt;EndNote&gt;&lt;Cite&gt;&lt;Author&gt;U.S. Embassy- Bogota&lt;/Author&gt;&lt;RecNum&gt;530&lt;/RecNum&gt;&lt;DisplayText&gt;(47)&lt;/DisplayText&gt;&lt;record&gt;&lt;rec-number&gt;530&lt;/rec-number&gt;&lt;foreign-keys&gt;&lt;key app="EN" db-id="e2s0x5fe8drzzje00ropwtfrx5ssz55ewspp"&gt;530&lt;/key&gt;&lt;/foreign-keys&gt;&lt;ref-type name="Report"&gt;27&lt;/ref-type&gt;&lt;contributors&gt;&lt;authors&gt;&lt;author&gt;U.S. Embassy- Bogota,&lt;/author&gt;&lt;/authors&gt;&lt;/contributors&gt;&lt;titles&gt;&lt;title&gt;reporting, March 17, 2015&lt;/title&gt;&lt;short-title&gt;reporting, March 17, 2015&lt;/short-title&gt;&lt;/titles&gt;&lt;keywords&gt;&lt;keyword&gt;Colombia&lt;/keyword&gt;&lt;/keywords&gt;&lt;dates&gt;&lt;/dates&gt;&lt;urls&gt;&lt;/urls&gt;&lt;/record&gt;&lt;/Cite&gt;&lt;/EndNote&gt;</w:instrText>
            </w:r>
            <w:r w:rsidRPr="00BB787E">
              <w:rPr>
                <w:rFonts w:ascii="Calibri" w:hAnsi="Calibri"/>
                <w:sz w:val="20"/>
                <w:szCs w:val="20"/>
              </w:rPr>
              <w:fldChar w:fldCharType="separate"/>
            </w:r>
            <w:r w:rsidR="00237303" w:rsidRPr="00BB787E">
              <w:rPr>
                <w:rFonts w:ascii="Calibri" w:hAnsi="Calibri"/>
                <w:noProof/>
                <w:sz w:val="20"/>
                <w:szCs w:val="20"/>
              </w:rPr>
              <w:t>(</w:t>
            </w:r>
            <w:hyperlink w:anchor="_ENREF_47" w:tooltip="U.S. Embassy- Bogota,  #530" w:history="1">
              <w:r w:rsidR="00523304" w:rsidRPr="00BB787E">
                <w:rPr>
                  <w:rFonts w:ascii="Calibri" w:hAnsi="Calibri"/>
                  <w:noProof/>
                  <w:sz w:val="20"/>
                  <w:szCs w:val="20"/>
                </w:rPr>
                <w:t>47</w:t>
              </w:r>
            </w:hyperlink>
            <w:r w:rsidR="00237303" w:rsidRPr="00BB787E">
              <w:rPr>
                <w:rFonts w:ascii="Calibri" w:hAnsi="Calibri"/>
                <w:noProof/>
                <w:sz w:val="20"/>
                <w:szCs w:val="20"/>
              </w:rPr>
              <w:t>)</w:t>
            </w:r>
            <w:r w:rsidRPr="00BB787E">
              <w:rPr>
                <w:rFonts w:ascii="Calibri" w:hAnsi="Calibri"/>
                <w:sz w:val="20"/>
                <w:szCs w:val="20"/>
              </w:rPr>
              <w:fldChar w:fldCharType="end"/>
            </w:r>
          </w:p>
        </w:tc>
      </w:tr>
      <w:tr w:rsidR="00681454" w:rsidRPr="00BB787E" w14:paraId="7F6F3373" w14:textId="77777777" w:rsidTr="00F21F7F">
        <w:tc>
          <w:tcPr>
            <w:tcW w:w="2808" w:type="dxa"/>
          </w:tcPr>
          <w:p w14:paraId="1A4D9E7E" w14:textId="77777777" w:rsidR="00681454" w:rsidRPr="00BB787E" w:rsidRDefault="00681454" w:rsidP="00F21F7F">
            <w:pPr>
              <w:rPr>
                <w:rFonts w:ascii="Calibri" w:hAnsi="Calibri" w:cstheme="minorHAnsi"/>
                <w:sz w:val="20"/>
                <w:szCs w:val="20"/>
              </w:rPr>
            </w:pPr>
            <w:r w:rsidRPr="00BB787E">
              <w:rPr>
                <w:rFonts w:ascii="Calibri" w:hAnsi="Calibri" w:cstheme="minorHAnsi"/>
                <w:sz w:val="20"/>
                <w:szCs w:val="20"/>
              </w:rPr>
              <w:t>Child Labor Pacts (2014-2018)†</w:t>
            </w:r>
          </w:p>
        </w:tc>
        <w:tc>
          <w:tcPr>
            <w:tcW w:w="6660" w:type="dxa"/>
          </w:tcPr>
          <w:p w14:paraId="2EC61061" w14:textId="0D9C4E68" w:rsidR="00681454" w:rsidRPr="00BB787E" w:rsidRDefault="0067263A" w:rsidP="00523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4"/>
              <w:rPr>
                <w:rFonts w:ascii="Calibri" w:hAnsi="Calibri"/>
                <w:sz w:val="20"/>
                <w:szCs w:val="20"/>
              </w:rPr>
            </w:pPr>
            <w:r w:rsidRPr="00BB787E">
              <w:rPr>
                <w:rFonts w:ascii="Calibri" w:hAnsi="Calibri"/>
                <w:sz w:val="20"/>
                <w:szCs w:val="20"/>
              </w:rPr>
              <w:t>Calls for f</w:t>
            </w:r>
            <w:r w:rsidR="00681454" w:rsidRPr="00BB787E">
              <w:rPr>
                <w:rFonts w:ascii="Calibri" w:hAnsi="Calibri"/>
                <w:sz w:val="20"/>
                <w:szCs w:val="20"/>
              </w:rPr>
              <w:t>ormulat</w:t>
            </w:r>
            <w:r w:rsidRPr="00BB787E">
              <w:rPr>
                <w:rFonts w:ascii="Calibri" w:hAnsi="Calibri"/>
                <w:sz w:val="20"/>
                <w:szCs w:val="20"/>
              </w:rPr>
              <w:t>ion</w:t>
            </w:r>
            <w:r w:rsidR="00681454" w:rsidRPr="00BB787E">
              <w:rPr>
                <w:rFonts w:ascii="Calibri" w:hAnsi="Calibri"/>
                <w:sz w:val="20"/>
                <w:szCs w:val="20"/>
              </w:rPr>
              <w:t xml:space="preserve"> and design</w:t>
            </w:r>
            <w:r w:rsidRPr="00BB787E">
              <w:rPr>
                <w:rFonts w:ascii="Calibri" w:hAnsi="Calibri"/>
                <w:sz w:val="20"/>
                <w:szCs w:val="20"/>
              </w:rPr>
              <w:t xml:space="preserve"> of</w:t>
            </w:r>
            <w:r w:rsidR="00681454" w:rsidRPr="00BB787E">
              <w:rPr>
                <w:rFonts w:ascii="Calibri" w:hAnsi="Calibri"/>
                <w:sz w:val="20"/>
                <w:szCs w:val="20"/>
              </w:rPr>
              <w:t xml:space="preserve"> policies on the prevention and eradication of child labor</w:t>
            </w:r>
            <w:r w:rsidRPr="00BB787E">
              <w:rPr>
                <w:rFonts w:ascii="Calibri" w:hAnsi="Calibri"/>
                <w:sz w:val="20"/>
                <w:szCs w:val="20"/>
              </w:rPr>
              <w:t xml:space="preserve"> and for i</w:t>
            </w:r>
            <w:r w:rsidR="00681454" w:rsidRPr="00BB787E">
              <w:rPr>
                <w:rFonts w:ascii="Calibri" w:hAnsi="Calibri"/>
                <w:sz w:val="20"/>
                <w:szCs w:val="20"/>
              </w:rPr>
              <w:t>mprove</w:t>
            </w:r>
            <w:r w:rsidRPr="00BB787E">
              <w:rPr>
                <w:rFonts w:ascii="Calibri" w:hAnsi="Calibri"/>
                <w:sz w:val="20"/>
                <w:szCs w:val="20"/>
              </w:rPr>
              <w:t>d</w:t>
            </w:r>
            <w:r w:rsidR="00681454" w:rsidRPr="00BB787E">
              <w:rPr>
                <w:rFonts w:ascii="Calibri" w:hAnsi="Calibri"/>
                <w:sz w:val="20"/>
                <w:szCs w:val="20"/>
              </w:rPr>
              <w:t xml:space="preserve"> coordination between the MOL and other government agencies such as the </w:t>
            </w:r>
            <w:r w:rsidR="00681454" w:rsidRPr="00BB787E">
              <w:rPr>
                <w:rFonts w:ascii="Calibri" w:hAnsi="Calibri" w:cstheme="minorHAnsi"/>
                <w:sz w:val="20"/>
                <w:szCs w:val="20"/>
              </w:rPr>
              <w:t>ICBF</w:t>
            </w:r>
            <w:r w:rsidR="002D0962" w:rsidRPr="00BB787E">
              <w:rPr>
                <w:rFonts w:ascii="Calibri" w:hAnsi="Calibri"/>
                <w:sz w:val="20"/>
                <w:szCs w:val="20"/>
              </w:rPr>
              <w:t>;</w:t>
            </w:r>
            <w:r w:rsidR="00681454" w:rsidRPr="00BB787E">
              <w:rPr>
                <w:rFonts w:ascii="Calibri" w:hAnsi="Calibri"/>
                <w:sz w:val="20"/>
                <w:szCs w:val="20"/>
              </w:rPr>
              <w:t xml:space="preserve"> Ministry of Education</w:t>
            </w:r>
            <w:r w:rsidR="002D0962" w:rsidRPr="00BB787E">
              <w:rPr>
                <w:rFonts w:ascii="Calibri" w:hAnsi="Calibri"/>
                <w:sz w:val="20"/>
                <w:szCs w:val="20"/>
              </w:rPr>
              <w:t>;</w:t>
            </w:r>
            <w:r w:rsidR="00681454" w:rsidRPr="00BB787E">
              <w:rPr>
                <w:rFonts w:ascii="Calibri" w:hAnsi="Calibri"/>
                <w:sz w:val="20"/>
                <w:szCs w:val="20"/>
              </w:rPr>
              <w:t xml:space="preserve"> Ministry of Health</w:t>
            </w:r>
            <w:r w:rsidR="002D0962" w:rsidRPr="00BB787E">
              <w:rPr>
                <w:rFonts w:ascii="Calibri" w:hAnsi="Calibri"/>
                <w:sz w:val="20"/>
                <w:szCs w:val="20"/>
              </w:rPr>
              <w:t>;</w:t>
            </w:r>
            <w:r w:rsidR="00681454" w:rsidRPr="00BB787E">
              <w:rPr>
                <w:rFonts w:ascii="Calibri" w:hAnsi="Calibri"/>
                <w:sz w:val="20"/>
                <w:szCs w:val="20"/>
              </w:rPr>
              <w:t xml:space="preserve"> </w:t>
            </w:r>
            <w:r w:rsidR="007F0A8F" w:rsidRPr="00BB787E">
              <w:rPr>
                <w:rFonts w:ascii="Calibri" w:hAnsi="Calibri"/>
                <w:sz w:val="20"/>
                <w:szCs w:val="20"/>
              </w:rPr>
              <w:t xml:space="preserve">as well as the </w:t>
            </w:r>
            <w:r w:rsidR="00681454" w:rsidRPr="00BB787E">
              <w:rPr>
                <w:rFonts w:ascii="Calibri" w:hAnsi="Calibri"/>
                <w:sz w:val="20"/>
                <w:szCs w:val="20"/>
              </w:rPr>
              <w:t>ILO and Colombia’s National Association of Industries.</w:t>
            </w:r>
            <w:r w:rsidRPr="00BB787E">
              <w:rPr>
                <w:rFonts w:ascii="Calibri" w:hAnsi="Calibri"/>
                <w:sz w:val="20"/>
                <w:szCs w:val="20"/>
              </w:rPr>
              <w:t xml:space="preserve"> </w:t>
            </w:r>
            <w:r w:rsidRPr="00BB787E">
              <w:rPr>
                <w:rFonts w:ascii="Calibri" w:hAnsi="Calibri"/>
                <w:sz w:val="20"/>
                <w:szCs w:val="20"/>
              </w:rPr>
              <w:lastRenderedPageBreak/>
              <w:t xml:space="preserve">Also calls for </w:t>
            </w:r>
            <w:r w:rsidR="00681454" w:rsidRPr="00BB787E">
              <w:rPr>
                <w:rFonts w:ascii="Calibri" w:hAnsi="Calibri"/>
                <w:sz w:val="20"/>
                <w:szCs w:val="20"/>
              </w:rPr>
              <w:t>awareness-raising activities in capital cities and tourist destination to address forced child labor issues</w:t>
            </w:r>
            <w:r w:rsidR="00952EC0" w:rsidRPr="00BB787E">
              <w:rPr>
                <w:rFonts w:ascii="Calibri" w:hAnsi="Calibri"/>
                <w:sz w:val="20"/>
                <w:szCs w:val="20"/>
              </w:rPr>
              <w:t xml:space="preserve"> </w:t>
            </w:r>
            <w:r w:rsidR="0087713E" w:rsidRPr="00BB787E">
              <w:rPr>
                <w:rFonts w:ascii="Calibri" w:hAnsi="Calibri"/>
                <w:sz w:val="20"/>
                <w:szCs w:val="20"/>
              </w:rPr>
              <w:t xml:space="preserve">in priority </w:t>
            </w:r>
            <w:r w:rsidRPr="00BB787E">
              <w:rPr>
                <w:rFonts w:ascii="Calibri" w:hAnsi="Calibri"/>
                <w:sz w:val="20"/>
                <w:szCs w:val="20"/>
              </w:rPr>
              <w:t>sectors and for</w:t>
            </w:r>
            <w:r w:rsidR="00681454" w:rsidRPr="00BB787E">
              <w:rPr>
                <w:rFonts w:ascii="Calibri" w:hAnsi="Calibri"/>
                <w:sz w:val="20"/>
                <w:szCs w:val="20"/>
              </w:rPr>
              <w:t xml:space="preserve"> </w:t>
            </w:r>
            <w:r w:rsidRPr="00BB787E">
              <w:rPr>
                <w:rFonts w:ascii="Calibri" w:hAnsi="Calibri"/>
                <w:sz w:val="20"/>
                <w:szCs w:val="20"/>
              </w:rPr>
              <w:t>provision of</w:t>
            </w:r>
            <w:r w:rsidR="00681454" w:rsidRPr="00BB787E">
              <w:rPr>
                <w:rFonts w:ascii="Calibri" w:hAnsi="Calibri"/>
                <w:sz w:val="20"/>
                <w:szCs w:val="20"/>
              </w:rPr>
              <w:t xml:space="preserve"> technical assistance to departments for training on services and laws related to combatting child labor.</w:t>
            </w:r>
            <w:r w:rsidR="00681454"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&lt;EndNote&gt;&lt;Cite&gt;&lt;Author&gt;U.S. Embassy- Bogota&lt;/Author&gt;&lt;RecNum&gt;530&lt;/RecNum&gt;&lt;DisplayText&gt;(47)&lt;/DisplayText&gt;&lt;record&gt;&lt;rec-number&gt;530&lt;/rec-number&gt;&lt;foreign-keys&gt;&lt;key app="EN" db-id="e2s0x5fe8drzzje00ropwtfrx5ssz55ewspp"&gt;530&lt;/key&gt;&lt;/foreign-keys&gt;&lt;ref-type name="Report"&gt;27&lt;/ref-type&gt;&lt;contributors&gt;&lt;authors&gt;&lt;author&gt;U.S. Embassy- Bogota,&lt;/author&gt;&lt;/authors&gt;&lt;/contributors&gt;&lt;titles&gt;&lt;title&gt;reporting, March 17, 2015&lt;/title&gt;&lt;short-title&gt;reporting, March 17, 2015&lt;/short-title&gt;&lt;/titles&gt;&lt;keywords&gt;&lt;keyword&gt;Colombia&lt;/keyword&gt;&lt;/keywords&gt;&lt;dates&gt;&lt;/dates&gt;&lt;urls&gt;&lt;/urls&gt;&lt;/record&gt;&lt;/Cite&gt;&lt;/EndNote&gt;</w:instrText>
            </w:r>
            <w:r w:rsidR="00681454" w:rsidRPr="00BB787E">
              <w:rPr>
                <w:rFonts w:ascii="Calibri" w:hAnsi="Calibri"/>
                <w:sz w:val="20"/>
                <w:szCs w:val="20"/>
              </w:rPr>
              <w:fldChar w:fldCharType="separate"/>
            </w:r>
            <w:r w:rsidR="00237303" w:rsidRPr="00BB787E">
              <w:rPr>
                <w:rFonts w:ascii="Calibri" w:hAnsi="Calibri"/>
                <w:noProof/>
                <w:sz w:val="20"/>
                <w:szCs w:val="20"/>
              </w:rPr>
              <w:t>(</w:t>
            </w:r>
            <w:hyperlink w:anchor="_ENREF_47" w:tooltip="U.S. Embassy- Bogota,  #530" w:history="1">
              <w:r w:rsidR="00523304" w:rsidRPr="00BB787E">
                <w:rPr>
                  <w:rFonts w:ascii="Calibri" w:hAnsi="Calibri"/>
                  <w:noProof/>
                  <w:sz w:val="20"/>
                  <w:szCs w:val="20"/>
                </w:rPr>
                <w:t>47</w:t>
              </w:r>
            </w:hyperlink>
            <w:r w:rsidR="00237303" w:rsidRPr="00BB787E">
              <w:rPr>
                <w:rFonts w:ascii="Calibri" w:hAnsi="Calibri"/>
                <w:noProof/>
                <w:sz w:val="20"/>
                <w:szCs w:val="20"/>
              </w:rPr>
              <w:t>)</w:t>
            </w:r>
            <w:r w:rsidR="00681454" w:rsidRPr="00BB787E">
              <w:rPr>
                <w:rFonts w:ascii="Calibri" w:hAnsi="Calibri"/>
                <w:sz w:val="20"/>
                <w:szCs w:val="20"/>
              </w:rPr>
              <w:fldChar w:fldCharType="end"/>
            </w:r>
          </w:p>
        </w:tc>
      </w:tr>
    </w:tbl>
    <w:p w14:paraId="6815B74A" w14:textId="77777777" w:rsidR="009B6476" w:rsidRPr="00BB787E" w:rsidRDefault="009B6476" w:rsidP="00756A71">
      <w:pPr>
        <w:rPr>
          <w:rFonts w:ascii="Calibri" w:hAnsi="Calibri" w:cstheme="minorHAnsi"/>
          <w:sz w:val="20"/>
          <w:szCs w:val="20"/>
        </w:rPr>
      </w:pPr>
      <w:r w:rsidRPr="00BB787E">
        <w:rPr>
          <w:rFonts w:ascii="Calibri" w:hAnsi="Calibri" w:cstheme="minorHAnsi"/>
          <w:sz w:val="20"/>
          <w:szCs w:val="20"/>
        </w:rPr>
        <w:lastRenderedPageBreak/>
        <w:t>†</w:t>
      </w:r>
      <w:r w:rsidR="00D15234" w:rsidRPr="00BB787E">
        <w:rPr>
          <w:rFonts w:ascii="Calibri" w:hAnsi="Calibri" w:cstheme="minorHAnsi"/>
          <w:sz w:val="20"/>
          <w:szCs w:val="20"/>
        </w:rPr>
        <w:t xml:space="preserve"> </w:t>
      </w:r>
      <w:r w:rsidR="00B86BF3" w:rsidRPr="00BB787E">
        <w:rPr>
          <w:rFonts w:ascii="Calibri" w:hAnsi="Calibri" w:cstheme="minorHAnsi"/>
          <w:sz w:val="20"/>
          <w:szCs w:val="20"/>
        </w:rPr>
        <w:t xml:space="preserve">Policy was approved </w:t>
      </w:r>
      <w:r w:rsidRPr="00BB787E">
        <w:rPr>
          <w:rFonts w:ascii="Calibri" w:hAnsi="Calibri" w:cstheme="minorHAnsi"/>
          <w:sz w:val="20"/>
          <w:szCs w:val="20"/>
        </w:rPr>
        <w:t>during the reporting period.</w:t>
      </w:r>
    </w:p>
    <w:p w14:paraId="24257D1B" w14:textId="77777777" w:rsidR="00F6092F" w:rsidRPr="00BB787E" w:rsidRDefault="00F6092F" w:rsidP="00150D06">
      <w:pPr>
        <w:rPr>
          <w:rFonts w:ascii="Calibri" w:hAnsi="Calibri"/>
          <w:sz w:val="22"/>
          <w:szCs w:val="22"/>
        </w:rPr>
      </w:pPr>
    </w:p>
    <w:p w14:paraId="4D3D4BE0" w14:textId="3BF2BD71" w:rsidR="00654552" w:rsidRPr="00BB787E" w:rsidRDefault="000448F3" w:rsidP="00C31937">
      <w:pPr>
        <w:rPr>
          <w:rFonts w:ascii="Calibri" w:hAnsi="Calibri"/>
          <w:sz w:val="22"/>
          <w:szCs w:val="22"/>
        </w:rPr>
      </w:pPr>
      <w:r w:rsidRPr="00BB787E">
        <w:rPr>
          <w:rFonts w:ascii="Calibri" w:hAnsi="Calibri"/>
          <w:sz w:val="22"/>
          <w:szCs w:val="22"/>
        </w:rPr>
        <w:t>A report</w:t>
      </w:r>
      <w:r w:rsidR="00E77981" w:rsidRPr="00BB787E">
        <w:rPr>
          <w:rFonts w:ascii="Calibri" w:hAnsi="Calibri"/>
          <w:sz w:val="22"/>
          <w:szCs w:val="22"/>
        </w:rPr>
        <w:t xml:space="preserve"> from the Colombian Office of the Inspector General</w:t>
      </w:r>
      <w:r w:rsidRPr="00BB787E">
        <w:rPr>
          <w:rFonts w:ascii="Calibri" w:hAnsi="Calibri"/>
          <w:sz w:val="22"/>
          <w:szCs w:val="22"/>
        </w:rPr>
        <w:t xml:space="preserve"> indicates</w:t>
      </w:r>
      <w:r w:rsidR="001647CB" w:rsidRPr="00BB787E">
        <w:rPr>
          <w:rFonts w:ascii="Calibri" w:hAnsi="Calibri"/>
          <w:sz w:val="22"/>
          <w:szCs w:val="22"/>
        </w:rPr>
        <w:t xml:space="preserve"> that some of the country’s departments</w:t>
      </w:r>
      <w:r w:rsidR="00B759F8" w:rsidRPr="00BB787E">
        <w:rPr>
          <w:rFonts w:ascii="Calibri" w:hAnsi="Calibri"/>
          <w:sz w:val="22"/>
          <w:szCs w:val="22"/>
        </w:rPr>
        <w:t xml:space="preserve"> and main cities have neither fully implemented the </w:t>
      </w:r>
      <w:r w:rsidR="00747A30" w:rsidRPr="00BB787E">
        <w:rPr>
          <w:rFonts w:ascii="Calibri" w:hAnsi="Calibri"/>
          <w:sz w:val="22"/>
          <w:szCs w:val="22"/>
        </w:rPr>
        <w:t xml:space="preserve">National </w:t>
      </w:r>
      <w:r w:rsidR="00B759F8" w:rsidRPr="00BB787E">
        <w:rPr>
          <w:rFonts w:ascii="Calibri" w:hAnsi="Calibri"/>
          <w:sz w:val="22"/>
          <w:szCs w:val="22"/>
        </w:rPr>
        <w:t xml:space="preserve">Strategy </w:t>
      </w:r>
      <w:r w:rsidR="00175AA5" w:rsidRPr="00BB787E">
        <w:rPr>
          <w:rFonts w:ascii="Calibri" w:hAnsi="Calibri" w:cstheme="minorHAnsi"/>
          <w:sz w:val="22"/>
          <w:szCs w:val="22"/>
        </w:rPr>
        <w:t xml:space="preserve">to Prevent and Eradicate the Worst Forms of Child Labor </w:t>
      </w:r>
      <w:r w:rsidR="00B759F8" w:rsidRPr="00BB787E">
        <w:rPr>
          <w:rFonts w:ascii="Calibri" w:hAnsi="Calibri"/>
          <w:sz w:val="22"/>
          <w:szCs w:val="22"/>
        </w:rPr>
        <w:t>nor allocated funding for child</w:t>
      </w:r>
      <w:r w:rsidR="00B914AE" w:rsidRPr="00BB787E">
        <w:rPr>
          <w:rFonts w:ascii="Calibri" w:hAnsi="Calibri"/>
          <w:sz w:val="22"/>
          <w:szCs w:val="22"/>
        </w:rPr>
        <w:t xml:space="preserve"> </w:t>
      </w:r>
      <w:r w:rsidR="00B759F8" w:rsidRPr="00BB787E">
        <w:rPr>
          <w:rFonts w:ascii="Calibri" w:hAnsi="Calibri"/>
          <w:sz w:val="22"/>
          <w:szCs w:val="22"/>
        </w:rPr>
        <w:t>labor initiatives.</w:t>
      </w:r>
      <w:r w:rsidR="00D74CBC" w:rsidRPr="00BB787E">
        <w:rPr>
          <w:rFonts w:ascii="Calibri" w:hAnsi="Calibri"/>
          <w:sz w:val="22"/>
          <w:szCs w:val="22"/>
        </w:rPr>
        <w:fldChar w:fldCharType="begin"/>
      </w:r>
      <w:r w:rsidR="00237303" w:rsidRPr="00BB787E">
        <w:rPr>
          <w:rFonts w:ascii="Calibri" w:hAnsi="Calibri"/>
          <w:sz w:val="22"/>
          <w:szCs w:val="22"/>
        </w:rPr>
        <w:instrText xml:space="preserve"> ADDIN EN.CITE &lt;EndNote&gt;&lt;Cite&gt;&lt;Author&gt;Colombian Office of the Inspector General&lt;/Author&gt;&lt;Year&gt;2013&lt;/Year&gt;&lt;RecNum&gt;419&lt;/RecNum&gt;&lt;DisplayText&gt;(105)&lt;/DisplayText&gt;&lt;record&gt;&lt;rec-number&gt;419&lt;/rec-number&gt;&lt;foreign-keys&gt;&lt;key app="EN" db-id="e2s0x5fe8drzzje00ropwtfrx5ssz55ewspp"&gt;419&lt;/key&gt;&lt;/foreign-keys&gt;&lt;ref-type name="Report"&gt;27&lt;/ref-type&gt;&lt;contributors&gt;&lt;authors&gt;&lt;author&gt;Colombian Office of the Inspector General, &lt;/author&gt;&lt;/authors&gt;&lt;/contributors&gt;&lt;titles&gt;&lt;title&gt;Informe Prevención y Erradicación del Trabajo Infantil&lt;/title&gt;&lt;short-title&gt;Informe Prevención y Erradicación del Trabajo Infantil &lt;/short-title&gt;&lt;/titles&gt;&lt;keywords&gt;&lt;keyword&gt;Colombia&lt;/keyword&gt;&lt;/keywords&gt;&lt;dates&gt;&lt;year&gt;2013&lt;/year&gt;&lt;/dates&gt;&lt;pub-location&gt;Bogota&lt;/pub-location&gt;&lt;urls&gt;&lt;/urls&gt;&lt;/record&gt;&lt;/Cite&gt;&lt;/EndNote&gt;</w:instrText>
      </w:r>
      <w:r w:rsidR="00D74CBC" w:rsidRPr="00BB787E">
        <w:rPr>
          <w:rFonts w:ascii="Calibri" w:hAnsi="Calibri"/>
          <w:sz w:val="22"/>
          <w:szCs w:val="22"/>
        </w:rPr>
        <w:fldChar w:fldCharType="separate"/>
      </w:r>
      <w:r w:rsidR="00237303" w:rsidRPr="00BB787E">
        <w:rPr>
          <w:rFonts w:ascii="Calibri" w:hAnsi="Calibri"/>
          <w:noProof/>
          <w:sz w:val="22"/>
          <w:szCs w:val="22"/>
        </w:rPr>
        <w:t>(</w:t>
      </w:r>
      <w:hyperlink w:anchor="_ENREF_105" w:tooltip="Colombian Office of the Inspector General, 2013 #419" w:history="1">
        <w:r w:rsidR="00523304" w:rsidRPr="00BB787E">
          <w:rPr>
            <w:rFonts w:ascii="Calibri" w:hAnsi="Calibri"/>
            <w:noProof/>
            <w:sz w:val="22"/>
            <w:szCs w:val="22"/>
          </w:rPr>
          <w:t>105</w:t>
        </w:r>
      </w:hyperlink>
      <w:r w:rsidR="00237303" w:rsidRPr="00BB787E">
        <w:rPr>
          <w:rFonts w:ascii="Calibri" w:hAnsi="Calibri"/>
          <w:noProof/>
          <w:sz w:val="22"/>
          <w:szCs w:val="22"/>
        </w:rPr>
        <w:t>)</w:t>
      </w:r>
      <w:r w:rsidR="00D74CBC" w:rsidRPr="00BB787E">
        <w:rPr>
          <w:rFonts w:ascii="Calibri" w:hAnsi="Calibri"/>
          <w:sz w:val="22"/>
          <w:szCs w:val="22"/>
        </w:rPr>
        <w:fldChar w:fldCharType="end"/>
      </w:r>
      <w:r w:rsidR="008563CA" w:rsidRPr="00BB787E">
        <w:rPr>
          <w:rFonts w:ascii="Calibri" w:hAnsi="Calibri"/>
          <w:sz w:val="22"/>
          <w:szCs w:val="22"/>
        </w:rPr>
        <w:t xml:space="preserve"> </w:t>
      </w:r>
      <w:r w:rsidR="00827038" w:rsidRPr="00BB787E">
        <w:rPr>
          <w:rFonts w:ascii="Calibri" w:hAnsi="Calibri"/>
          <w:sz w:val="22"/>
          <w:szCs w:val="22"/>
        </w:rPr>
        <w:t xml:space="preserve">Moreover, officials in some of the country’s </w:t>
      </w:r>
      <w:r w:rsidR="001647CB" w:rsidRPr="00BB787E">
        <w:rPr>
          <w:rFonts w:ascii="Calibri" w:hAnsi="Calibri"/>
          <w:sz w:val="22"/>
          <w:szCs w:val="22"/>
        </w:rPr>
        <w:t>departments</w:t>
      </w:r>
      <w:r w:rsidR="00827038" w:rsidRPr="00BB787E">
        <w:rPr>
          <w:rFonts w:ascii="Calibri" w:hAnsi="Calibri"/>
          <w:sz w:val="22"/>
          <w:szCs w:val="22"/>
        </w:rPr>
        <w:t xml:space="preserve"> correlate difficulties in implementing child labor policies to the lack of current reliable data available on child labor in their </w:t>
      </w:r>
      <w:r w:rsidR="001647CB" w:rsidRPr="00BB787E">
        <w:rPr>
          <w:rFonts w:ascii="Calibri" w:hAnsi="Calibri"/>
          <w:sz w:val="22"/>
          <w:szCs w:val="22"/>
        </w:rPr>
        <w:t>department</w:t>
      </w:r>
      <w:r w:rsidR="00827038" w:rsidRPr="00BB787E">
        <w:rPr>
          <w:rFonts w:ascii="Calibri" w:hAnsi="Calibri"/>
          <w:sz w:val="22"/>
          <w:szCs w:val="22"/>
        </w:rPr>
        <w:t xml:space="preserve">. </w:t>
      </w:r>
      <w:r w:rsidR="003452CD" w:rsidRPr="00BB787E">
        <w:rPr>
          <w:rFonts w:ascii="Calibri" w:hAnsi="Calibri"/>
          <w:sz w:val="22"/>
          <w:szCs w:val="22"/>
        </w:rPr>
        <w:t>Regional government o</w:t>
      </w:r>
      <w:r w:rsidR="00827038" w:rsidRPr="00BB787E">
        <w:rPr>
          <w:rFonts w:ascii="Calibri" w:hAnsi="Calibri"/>
          <w:sz w:val="22"/>
          <w:szCs w:val="22"/>
        </w:rPr>
        <w:t xml:space="preserve">fficials report that a lack of resources and training on the updating </w:t>
      </w:r>
      <w:r w:rsidR="00BD6589" w:rsidRPr="00BB787E">
        <w:rPr>
          <w:rFonts w:ascii="Calibri" w:hAnsi="Calibri"/>
          <w:sz w:val="22"/>
          <w:szCs w:val="22"/>
        </w:rPr>
        <w:t xml:space="preserve">of </w:t>
      </w:r>
      <w:r w:rsidR="00827038" w:rsidRPr="00BB787E">
        <w:rPr>
          <w:rFonts w:ascii="Calibri" w:hAnsi="Calibri"/>
          <w:sz w:val="22"/>
          <w:szCs w:val="22"/>
        </w:rPr>
        <w:t>the MOL’s SIRTI has contributed to this situation.</w:t>
      </w:r>
      <w:r w:rsidR="00216851" w:rsidRPr="00BB787E">
        <w:rPr>
          <w:rFonts w:ascii="Calibri" w:hAnsi="Calibri"/>
          <w:sz w:val="22"/>
          <w:szCs w:val="22"/>
        </w:rPr>
        <w:fldChar w:fldCharType="begin"/>
      </w:r>
      <w:r w:rsidR="00216851" w:rsidRPr="00BB787E">
        <w:rPr>
          <w:rFonts w:ascii="Calibri" w:hAnsi="Calibri"/>
          <w:sz w:val="22"/>
          <w:szCs w:val="22"/>
        </w:rPr>
        <w:instrText xml:space="preserve"> ADDIN EN.CITE &lt;EndNote&gt;&lt;Cite&gt;&lt;Author&gt;Colombian Institute for Family Well-Being (ICBF) official Interview with USDOL official (June 4&lt;/Author&gt;&lt;Year&gt;2015&lt;/Year&gt;&lt;RecNum&gt;569&lt;/RecNum&gt;&lt;DisplayText&gt;(7-9)&lt;/DisplayText&gt;&lt;record&gt;&lt;rec-number&gt;569&lt;/rec-number&gt;&lt;foreign-keys&gt;&lt;key app="EN" db-id="e2s0x5fe8drzzje00ropwtfrx5ssz55ewspp"&gt;569&lt;/key&gt;&lt;/foreign-keys&gt;&lt;ref-type name="Personal Communication"&gt;26&lt;/ref-type&gt;&lt;contributors&gt;&lt;authors&gt;&lt;author&gt;Colombian Institute for Family Well-Being (ICBF) official Interview with USDOL official (June 4, 2015), &lt;/author&gt;&lt;/authors&gt;&lt;/contributors&gt;&lt;titles&gt;&lt;/titles&gt;&lt;dates&gt;&lt;year&gt;2015&lt;/year&gt;&lt;/dates&gt;&lt;pub-location&gt;Cartagena&lt;/pub-location&gt;&lt;urls&gt;&lt;/urls&gt;&lt;/record&gt;&lt;/Cite&gt;&lt;Cite&gt;&lt;Author&gt;Ministry of Labor official Interview with USDOL official (June 3&lt;/Author&gt;&lt;Year&gt;2015&lt;/Year&gt;&lt;RecNum&gt;571&lt;/RecNum&gt;&lt;record&gt;&lt;rec-number&gt;571&lt;/rec-number&gt;&lt;foreign-keys&gt;&lt;key app="EN" db-id="e2s0x5fe8drzzje00ropwtfrx5ssz55ewspp"&gt;571&lt;/key&gt;&lt;/foreign-keys&gt;&lt;ref-type name="Personal Communication"&gt;26&lt;/ref-type&gt;&lt;contributors&gt;&lt;authors&gt;&lt;author&gt;Ministry of Labor official Interview with USDOL official (June 3, 2015)&lt;/author&gt;&lt;/authors&gt;&lt;/contributors&gt;&lt;titles&gt;&lt;/titles&gt;&lt;dates&gt;&lt;year&gt;2015&lt;/year&gt;&lt;/dates&gt;&lt;pub-location&gt;Leticia &lt;/pub-location&gt;&lt;urls&gt;&lt;/urls&gt;&lt;/record&gt;&lt;/Cite&gt;&lt;Cite&gt;&lt;Author&gt;Ministry of Labor official Interview with USDOL official (June 4&lt;/Author&gt;&lt;Year&gt;2015&lt;/Year&gt;&lt;RecNum&gt;572&lt;/RecNum&gt;&lt;record&gt;&lt;rec-number&gt;572&lt;/rec-number&gt;&lt;foreign-keys&gt;&lt;key app="EN" db-id="e2s0x5fe8drzzje00ropwtfrx5ssz55ewspp"&gt;572&lt;/key&gt;&lt;/foreign-keys&gt;&lt;ref-type name="Personal Communication"&gt;26&lt;/ref-type&gt;&lt;contributors&gt;&lt;authors&gt;&lt;author&gt;Ministry of Labor official Interview with USDOL official (June 4, 2015), &lt;/author&gt;&lt;/authors&gt;&lt;/contributors&gt;&lt;titles&gt;&lt;/titles&gt;&lt;dates&gt;&lt;year&gt;2015&lt;/year&gt;&lt;/dates&gt;&lt;pub-location&gt;Cartagena&lt;/pub-location&gt;&lt;urls&gt;&lt;/urls&gt;&lt;/record&gt;&lt;/Cite&gt;&lt;/EndNote&gt;</w:instrText>
      </w:r>
      <w:r w:rsidR="00216851" w:rsidRPr="00BB787E">
        <w:rPr>
          <w:rFonts w:ascii="Calibri" w:hAnsi="Calibri"/>
          <w:sz w:val="22"/>
          <w:szCs w:val="22"/>
        </w:rPr>
        <w:fldChar w:fldCharType="separate"/>
      </w:r>
      <w:r w:rsidR="00216851" w:rsidRPr="00BB787E">
        <w:rPr>
          <w:rFonts w:ascii="Calibri" w:hAnsi="Calibri"/>
          <w:noProof/>
          <w:sz w:val="22"/>
          <w:szCs w:val="22"/>
        </w:rPr>
        <w:t>(</w:t>
      </w:r>
      <w:hyperlink w:anchor="_ENREF_7" w:tooltip="Ministry of Labor official Interview with USDOL official (June 3, 2015 #571" w:history="1">
        <w:r w:rsidR="00523304" w:rsidRPr="00BB787E">
          <w:rPr>
            <w:rFonts w:ascii="Calibri" w:hAnsi="Calibri"/>
            <w:noProof/>
            <w:sz w:val="22"/>
            <w:szCs w:val="22"/>
          </w:rPr>
          <w:t>7-9</w:t>
        </w:r>
      </w:hyperlink>
      <w:r w:rsidR="00216851" w:rsidRPr="00BB787E">
        <w:rPr>
          <w:rFonts w:ascii="Calibri" w:hAnsi="Calibri"/>
          <w:noProof/>
          <w:sz w:val="22"/>
          <w:szCs w:val="22"/>
        </w:rPr>
        <w:t>)</w:t>
      </w:r>
      <w:r w:rsidR="00216851" w:rsidRPr="00BB787E">
        <w:rPr>
          <w:rFonts w:ascii="Calibri" w:hAnsi="Calibri"/>
          <w:sz w:val="22"/>
          <w:szCs w:val="22"/>
        </w:rPr>
        <w:fldChar w:fldCharType="end"/>
      </w:r>
      <w:r w:rsidR="00827038" w:rsidRPr="00BB787E">
        <w:rPr>
          <w:rFonts w:ascii="Calibri" w:hAnsi="Calibri"/>
          <w:sz w:val="22"/>
          <w:szCs w:val="22"/>
        </w:rPr>
        <w:t xml:space="preserve"> </w:t>
      </w:r>
      <w:r w:rsidR="00DB1C00" w:rsidRPr="00BB787E">
        <w:rPr>
          <w:rFonts w:ascii="Calibri" w:hAnsi="Calibri"/>
          <w:sz w:val="22"/>
          <w:szCs w:val="22"/>
        </w:rPr>
        <w:t>T</w:t>
      </w:r>
      <w:r w:rsidR="00681454" w:rsidRPr="00BB787E">
        <w:rPr>
          <w:rFonts w:ascii="Calibri" w:hAnsi="Calibri"/>
          <w:sz w:val="22"/>
          <w:szCs w:val="22"/>
        </w:rPr>
        <w:t xml:space="preserve">he Child Labor Pacts, </w:t>
      </w:r>
      <w:r w:rsidR="00A432E0" w:rsidRPr="00BB787E">
        <w:rPr>
          <w:rFonts w:ascii="Calibri" w:hAnsi="Calibri"/>
          <w:sz w:val="22"/>
          <w:szCs w:val="22"/>
        </w:rPr>
        <w:t>approved</w:t>
      </w:r>
      <w:r w:rsidR="00DB1C00" w:rsidRPr="00BB787E">
        <w:rPr>
          <w:rFonts w:ascii="Calibri" w:hAnsi="Calibri"/>
          <w:sz w:val="22"/>
          <w:szCs w:val="22"/>
        </w:rPr>
        <w:t xml:space="preserve"> in 2014, aim to</w:t>
      </w:r>
      <w:r w:rsidR="00681454" w:rsidRPr="00BB787E">
        <w:rPr>
          <w:rFonts w:ascii="Calibri" w:hAnsi="Calibri"/>
          <w:sz w:val="22"/>
          <w:szCs w:val="22"/>
        </w:rPr>
        <w:t xml:space="preserve"> address implementation and policies in the country’s </w:t>
      </w:r>
      <w:r w:rsidR="001647CB" w:rsidRPr="00BB787E">
        <w:rPr>
          <w:rFonts w:ascii="Calibri" w:hAnsi="Calibri"/>
          <w:sz w:val="22"/>
          <w:szCs w:val="22"/>
        </w:rPr>
        <w:t>departments</w:t>
      </w:r>
      <w:r w:rsidR="00DB1C00" w:rsidRPr="00BB787E">
        <w:rPr>
          <w:rFonts w:ascii="Calibri" w:hAnsi="Calibri"/>
          <w:sz w:val="22"/>
          <w:szCs w:val="22"/>
        </w:rPr>
        <w:t xml:space="preserve">; however, research indicates that </w:t>
      </w:r>
      <w:r w:rsidR="00C011D9" w:rsidRPr="00BB787E">
        <w:rPr>
          <w:rFonts w:ascii="Calibri" w:hAnsi="Calibri"/>
          <w:sz w:val="22"/>
          <w:szCs w:val="22"/>
        </w:rPr>
        <w:t xml:space="preserve">departmental </w:t>
      </w:r>
      <w:r w:rsidR="00DB1C00" w:rsidRPr="00BB787E">
        <w:rPr>
          <w:rFonts w:ascii="Calibri" w:hAnsi="Calibri"/>
          <w:sz w:val="22"/>
          <w:szCs w:val="22"/>
        </w:rPr>
        <w:t xml:space="preserve">government officials have no information on </w:t>
      </w:r>
      <w:r w:rsidR="00175AA5" w:rsidRPr="00BB787E">
        <w:rPr>
          <w:rFonts w:ascii="Calibri" w:hAnsi="Calibri"/>
          <w:sz w:val="22"/>
          <w:szCs w:val="22"/>
        </w:rPr>
        <w:t xml:space="preserve">how to implement the </w:t>
      </w:r>
      <w:r w:rsidR="00DB1C00" w:rsidRPr="00BB787E">
        <w:rPr>
          <w:rFonts w:ascii="Calibri" w:hAnsi="Calibri"/>
          <w:sz w:val="22"/>
          <w:szCs w:val="22"/>
        </w:rPr>
        <w:t>Child Labor Pacts.</w:t>
      </w:r>
      <w:r w:rsidR="00681454" w:rsidRPr="00BB787E">
        <w:rPr>
          <w:rFonts w:ascii="Calibri" w:hAnsi="Calibri"/>
          <w:sz w:val="22"/>
          <w:szCs w:val="22"/>
        </w:rPr>
        <w:fldChar w:fldCharType="begin"/>
      </w:r>
      <w:r w:rsidR="00237303" w:rsidRPr="00BB787E">
        <w:rPr>
          <w:rFonts w:ascii="Calibri" w:hAnsi="Calibri"/>
          <w:sz w:val="22"/>
          <w:szCs w:val="22"/>
        </w:rPr>
        <w:instrText xml:space="preserve"> ADDIN EN.CITE &lt;EndNote&gt;&lt;Cite&gt;&lt;Author&gt;U.S. Embassy- Bogota&lt;/Author&gt;&lt;RecNum&gt;530&lt;/RecNum&gt;&lt;DisplayText&gt;(47)&lt;/DisplayText&gt;&lt;record&gt;&lt;rec-number&gt;530&lt;/rec-number&gt;&lt;foreign-keys&gt;&lt;key app="EN" db-id="e2s0x5fe8drzzje00ropwtfrx5ssz55ewspp"&gt;530&lt;/key&gt;&lt;/foreign-keys&gt;&lt;ref-type name="Report"&gt;27&lt;/ref-type&gt;&lt;contributors&gt;&lt;authors&gt;&lt;author&gt;U.S. Embassy- Bogota,&lt;/author&gt;&lt;/authors&gt;&lt;/contributors&gt;&lt;titles&gt;&lt;title&gt;reporting, March 17, 2015&lt;/title&gt;&lt;short-title&gt;reporting, March 17, 2015&lt;/short-title&gt;&lt;/titles&gt;&lt;keywords&gt;&lt;keyword&gt;Colombia&lt;/keyword&gt;&lt;/keywords&gt;&lt;dates&gt;&lt;/dates&gt;&lt;urls&gt;&lt;/urls&gt;&lt;/record&gt;&lt;/Cite&gt;&lt;/EndNote&gt;</w:instrText>
      </w:r>
      <w:r w:rsidR="00681454" w:rsidRPr="00BB787E">
        <w:rPr>
          <w:rFonts w:ascii="Calibri" w:hAnsi="Calibri"/>
          <w:sz w:val="22"/>
          <w:szCs w:val="22"/>
        </w:rPr>
        <w:fldChar w:fldCharType="separate"/>
      </w:r>
      <w:r w:rsidR="00237303" w:rsidRPr="00BB787E">
        <w:rPr>
          <w:rFonts w:ascii="Calibri" w:hAnsi="Calibri"/>
          <w:noProof/>
          <w:sz w:val="22"/>
          <w:szCs w:val="22"/>
        </w:rPr>
        <w:t>(</w:t>
      </w:r>
      <w:hyperlink w:anchor="_ENREF_47" w:tooltip="U.S. Embassy- Bogota,  #530" w:history="1">
        <w:r w:rsidR="00523304" w:rsidRPr="00BB787E">
          <w:rPr>
            <w:rFonts w:ascii="Calibri" w:hAnsi="Calibri"/>
            <w:noProof/>
            <w:sz w:val="22"/>
            <w:szCs w:val="22"/>
          </w:rPr>
          <w:t>47</w:t>
        </w:r>
      </w:hyperlink>
      <w:r w:rsidR="00237303" w:rsidRPr="00BB787E">
        <w:rPr>
          <w:rFonts w:ascii="Calibri" w:hAnsi="Calibri"/>
          <w:noProof/>
          <w:sz w:val="22"/>
          <w:szCs w:val="22"/>
        </w:rPr>
        <w:t>)</w:t>
      </w:r>
      <w:r w:rsidR="00681454" w:rsidRPr="00BB787E">
        <w:rPr>
          <w:rFonts w:ascii="Calibri" w:hAnsi="Calibri"/>
          <w:sz w:val="22"/>
          <w:szCs w:val="22"/>
        </w:rPr>
        <w:fldChar w:fldCharType="end"/>
      </w:r>
    </w:p>
    <w:p w14:paraId="4394ACC3" w14:textId="77777777" w:rsidR="00654552" w:rsidRPr="00BB787E" w:rsidRDefault="00654552" w:rsidP="00F6092F">
      <w:pPr>
        <w:rPr>
          <w:rFonts w:ascii="Calibri" w:hAnsi="Calibri"/>
          <w:sz w:val="22"/>
          <w:szCs w:val="22"/>
        </w:rPr>
      </w:pPr>
    </w:p>
    <w:p w14:paraId="1C872D92" w14:textId="5EB5E87B" w:rsidR="00B92184" w:rsidRPr="00BB787E" w:rsidRDefault="00B92184" w:rsidP="00C31937">
      <w:pPr>
        <w:rPr>
          <w:rFonts w:ascii="Calibri" w:hAnsi="Calibri" w:cstheme="minorHAnsi"/>
          <w:sz w:val="22"/>
          <w:szCs w:val="22"/>
        </w:rPr>
      </w:pPr>
      <w:r w:rsidRPr="00BB787E">
        <w:rPr>
          <w:rFonts w:ascii="Calibri" w:hAnsi="Calibri" w:cstheme="minorHAnsi"/>
          <w:sz w:val="22"/>
          <w:szCs w:val="22"/>
        </w:rPr>
        <w:t xml:space="preserve">During </w:t>
      </w:r>
      <w:r w:rsidR="00735467" w:rsidRPr="00BB787E">
        <w:rPr>
          <w:rFonts w:ascii="Calibri" w:hAnsi="Calibri" w:cstheme="minorHAnsi"/>
          <w:sz w:val="22"/>
          <w:szCs w:val="22"/>
        </w:rPr>
        <w:t>the reporting period</w:t>
      </w:r>
      <w:r w:rsidRPr="00BB787E">
        <w:rPr>
          <w:rFonts w:ascii="Calibri" w:hAnsi="Calibri" w:cstheme="minorHAnsi"/>
          <w:sz w:val="22"/>
          <w:szCs w:val="22"/>
        </w:rPr>
        <w:t>, the National Strategy to Combat Trafficking in Persons (2013–2018)</w:t>
      </w:r>
      <w:r w:rsidR="00175AA5" w:rsidRPr="00BB787E">
        <w:rPr>
          <w:rFonts w:ascii="Calibri" w:hAnsi="Calibri" w:cstheme="minorHAnsi"/>
          <w:sz w:val="22"/>
          <w:szCs w:val="22"/>
        </w:rPr>
        <w:t xml:space="preserve"> remained in draft form. This strategy </w:t>
      </w:r>
      <w:r w:rsidRPr="00BB787E">
        <w:rPr>
          <w:rFonts w:ascii="Calibri" w:hAnsi="Calibri" w:cstheme="minorHAnsi"/>
          <w:sz w:val="22"/>
          <w:szCs w:val="22"/>
        </w:rPr>
        <w:t>outline</w:t>
      </w:r>
      <w:r w:rsidR="00175AA5" w:rsidRPr="00BB787E">
        <w:rPr>
          <w:rFonts w:ascii="Calibri" w:hAnsi="Calibri" w:cstheme="minorHAnsi"/>
          <w:sz w:val="22"/>
          <w:szCs w:val="22"/>
        </w:rPr>
        <w:t>s</w:t>
      </w:r>
      <w:r w:rsidRPr="00BB787E">
        <w:rPr>
          <w:rFonts w:ascii="Calibri" w:hAnsi="Calibri" w:cstheme="minorHAnsi"/>
          <w:sz w:val="22"/>
          <w:szCs w:val="22"/>
        </w:rPr>
        <w:t xml:space="preserve"> </w:t>
      </w:r>
      <w:r w:rsidR="0035755A" w:rsidRPr="00BB787E">
        <w:rPr>
          <w:rFonts w:ascii="Calibri" w:hAnsi="Calibri" w:cstheme="minorHAnsi"/>
          <w:sz w:val="22"/>
          <w:szCs w:val="22"/>
        </w:rPr>
        <w:t xml:space="preserve">the </w:t>
      </w:r>
      <w:r w:rsidRPr="00BB787E">
        <w:rPr>
          <w:rFonts w:ascii="Calibri" w:hAnsi="Calibri" w:cstheme="minorHAnsi"/>
          <w:sz w:val="22"/>
          <w:szCs w:val="22"/>
        </w:rPr>
        <w:t xml:space="preserve">responsibilities </w:t>
      </w:r>
      <w:r w:rsidR="00611AC4" w:rsidRPr="00BB787E">
        <w:rPr>
          <w:rFonts w:ascii="Calibri" w:hAnsi="Calibri" w:cstheme="minorHAnsi"/>
          <w:sz w:val="22"/>
          <w:szCs w:val="22"/>
        </w:rPr>
        <w:t>of</w:t>
      </w:r>
      <w:r w:rsidRPr="00BB787E">
        <w:rPr>
          <w:rFonts w:ascii="Calibri" w:hAnsi="Calibri" w:cstheme="minorHAnsi"/>
          <w:sz w:val="22"/>
          <w:szCs w:val="22"/>
        </w:rPr>
        <w:t xml:space="preserve"> the Interagency Committee for the Fight Against Trafficking in Persons, departmental committees, international organizations, civil society, and academia</w:t>
      </w:r>
      <w:r w:rsidR="00735467" w:rsidRPr="00BB787E">
        <w:rPr>
          <w:rFonts w:ascii="Calibri" w:hAnsi="Calibri" w:cstheme="minorHAnsi"/>
          <w:sz w:val="22"/>
          <w:szCs w:val="22"/>
        </w:rPr>
        <w:t xml:space="preserve"> to address human trafficking</w:t>
      </w:r>
      <w:r w:rsidRPr="00BB787E">
        <w:rPr>
          <w:rFonts w:ascii="Calibri" w:hAnsi="Calibri" w:cstheme="minorHAnsi"/>
          <w:sz w:val="22"/>
          <w:szCs w:val="22"/>
        </w:rPr>
        <w:t>.</w:t>
      </w:r>
      <w:r w:rsidR="00751837" w:rsidRPr="00BB787E">
        <w:rPr>
          <w:rFonts w:ascii="Calibri" w:hAnsi="Calibri" w:cstheme="minorHAnsi"/>
          <w:sz w:val="22"/>
          <w:szCs w:val="22"/>
        </w:rPr>
        <w:fldChar w:fldCharType="begin"/>
      </w:r>
      <w:r w:rsidR="00751837" w:rsidRPr="00BB787E">
        <w:rPr>
          <w:rFonts w:ascii="Calibri" w:hAnsi="Calibri" w:cstheme="minorHAnsi"/>
          <w:sz w:val="22"/>
          <w:szCs w:val="22"/>
        </w:rPr>
        <w:instrText xml:space="preserve"> ADDIN EN.CITE &lt;EndNote&gt;&lt;Cite&gt;&lt;Author&gt;U.S. Embassy- Bogota&lt;/Author&gt;&lt;RecNum&gt;531&lt;/RecNum&gt;&lt;DisplayText&gt;(4)&lt;/DisplayText&gt;&lt;record&gt;&lt;rec-number&gt;531&lt;/rec-number&gt;&lt;foreign-keys&gt;&lt;key app="EN" db-id="e2s0x5fe8drzzje00ropwtfrx5ssz55ewspp"&gt;531&lt;/key&gt;&lt;/foreign-keys&gt;&lt;ref-type name="Report"&gt;27&lt;/ref-type&gt;&lt;contributors&gt;&lt;authors&gt;&lt;author&gt;U.S. Embassy- Bogota,&lt;/author&gt;&lt;/authors&gt;&lt;/contributors&gt;&lt;titles&gt;&lt;title&gt;reporting, February 24, 2015&lt;/title&gt;&lt;short-title&gt;reporting, February 24, 2015&lt;/short-title&gt;&lt;/titles&gt;&lt;keywords&gt;&lt;keyword&gt;Colombia&lt;/keyword&gt;&lt;/keywords&gt;&lt;dates&gt;&lt;/dates&gt;&lt;urls&gt;&lt;/urls&gt;&lt;/record&gt;&lt;/Cite&gt;&lt;/EndNote&gt;</w:instrText>
      </w:r>
      <w:r w:rsidR="00751837" w:rsidRPr="00BB787E">
        <w:rPr>
          <w:rFonts w:ascii="Calibri" w:hAnsi="Calibri" w:cstheme="minorHAnsi"/>
          <w:sz w:val="22"/>
          <w:szCs w:val="22"/>
        </w:rPr>
        <w:fldChar w:fldCharType="separate"/>
      </w:r>
      <w:r w:rsidR="00751837" w:rsidRPr="00BB787E">
        <w:rPr>
          <w:rFonts w:ascii="Calibri" w:hAnsi="Calibri" w:cstheme="minorHAnsi"/>
          <w:noProof/>
          <w:sz w:val="22"/>
          <w:szCs w:val="22"/>
        </w:rPr>
        <w:t>(</w:t>
      </w:r>
      <w:hyperlink w:anchor="_ENREF_4" w:tooltip="U.S. Embassy- Bogota,  #531" w:history="1">
        <w:r w:rsidR="00523304" w:rsidRPr="00BB787E">
          <w:rPr>
            <w:rFonts w:ascii="Calibri" w:hAnsi="Calibri" w:cstheme="minorHAnsi"/>
            <w:noProof/>
            <w:sz w:val="22"/>
            <w:szCs w:val="22"/>
          </w:rPr>
          <w:t>4</w:t>
        </w:r>
      </w:hyperlink>
      <w:r w:rsidR="00751837" w:rsidRPr="00BB787E">
        <w:rPr>
          <w:rFonts w:ascii="Calibri" w:hAnsi="Calibri" w:cstheme="minorHAnsi"/>
          <w:noProof/>
          <w:sz w:val="22"/>
          <w:szCs w:val="22"/>
        </w:rPr>
        <w:t>)</w:t>
      </w:r>
      <w:r w:rsidR="00751837" w:rsidRPr="00BB787E">
        <w:rPr>
          <w:rFonts w:ascii="Calibri" w:hAnsi="Calibri" w:cstheme="minorHAnsi"/>
          <w:sz w:val="22"/>
          <w:szCs w:val="22"/>
        </w:rPr>
        <w:fldChar w:fldCharType="end"/>
      </w:r>
    </w:p>
    <w:p w14:paraId="08EC0126" w14:textId="77777777" w:rsidR="00B92184" w:rsidRPr="00BB787E" w:rsidRDefault="00B92184" w:rsidP="00C31937">
      <w:pPr>
        <w:rPr>
          <w:rFonts w:ascii="Calibri" w:hAnsi="Calibri" w:cstheme="minorHAnsi"/>
          <w:sz w:val="22"/>
          <w:szCs w:val="22"/>
        </w:rPr>
      </w:pPr>
    </w:p>
    <w:p w14:paraId="60F4D0BD" w14:textId="63C17A29" w:rsidR="00B74505" w:rsidRPr="00BB787E" w:rsidRDefault="00CC49FD" w:rsidP="00C31937">
      <w:pPr>
        <w:rPr>
          <w:rFonts w:ascii="Calibri" w:hAnsi="Calibri" w:cstheme="minorHAnsi"/>
          <w:sz w:val="22"/>
          <w:szCs w:val="22"/>
        </w:rPr>
      </w:pPr>
      <w:r w:rsidRPr="00BB787E">
        <w:rPr>
          <w:rFonts w:ascii="Calibri" w:hAnsi="Calibri" w:cstheme="minorHAnsi"/>
          <w:sz w:val="22"/>
          <w:szCs w:val="22"/>
        </w:rPr>
        <w:t>In September 2014, Colombia</w:t>
      </w:r>
      <w:r w:rsidR="002A4D00" w:rsidRPr="00BB787E">
        <w:rPr>
          <w:rFonts w:ascii="Calibri" w:hAnsi="Calibri" w:cstheme="minorHAnsi"/>
          <w:sz w:val="22"/>
          <w:szCs w:val="22"/>
        </w:rPr>
        <w:t xml:space="preserve"> participated in the First Meeting of the Working Groups of the XVIII Inter-American Conference of Ministers of Labor to foster continued dialogue and cooperation on labor issues throughout the Americas. Held in Bridgetown, Barbados, these discussions promoted the exchange of information on policies and programs that seek to formalize the informal sector, uphold workers’ rights, and prevent and eliminate child labor.</w:t>
      </w:r>
      <w:r w:rsidR="002A4D00" w:rsidRPr="00BB787E">
        <w:rPr>
          <w:rFonts w:ascii="Calibri" w:hAnsi="Calibri" w:cstheme="minorHAnsi"/>
          <w:sz w:val="22"/>
          <w:szCs w:val="22"/>
        </w:rPr>
        <w:fldChar w:fldCharType="begin"/>
      </w:r>
      <w:r w:rsidR="00237303" w:rsidRPr="00BB787E">
        <w:rPr>
          <w:rFonts w:ascii="Calibri" w:hAnsi="Calibri" w:cstheme="minorHAnsi"/>
          <w:sz w:val="22"/>
          <w:szCs w:val="22"/>
        </w:rPr>
        <w:instrText xml:space="preserve"> ADDIN EN.CITE &lt;EndNote&gt;&lt;Cite&gt;&lt;Author&gt;OAS&lt;/Author&gt;&lt;Year&gt;2014&lt;/Year&gt;&lt;RecNum&gt;511&lt;/RecNum&gt;&lt;DisplayText&gt;(106)&lt;/DisplayText&gt;&lt;record&gt;&lt;rec-number&gt;511&lt;/rec-number&gt;&lt;foreign-keys&gt;&lt;key app="EN" db-id="e2s0x5fe8drzzje00ropwtfrx5ssz55ewspp"&gt;511&lt;/key&gt;&lt;/foreign-keys&gt;&lt;ref-type name="Report"&gt;27&lt;/ref-type&gt;&lt;contributors&gt;&lt;authors&gt;&lt;author&gt;OAS, &lt;/author&gt;&lt;/authors&gt;&lt;/contributors&gt;&lt;titles&gt;&lt;title&gt;Agenda, First Meeting of the Working Group of the XVIII IACML&lt;/title&gt;&lt;/titles&gt;&lt;dates&gt;&lt;year&gt;2014&lt;/year&gt;&lt;/dates&gt;&lt;urls&gt;&lt;related-urls&gt;&lt;url&gt;https://www.oas.org/en/sedi/dhdee/labor_and_employment/pages/cpo_trab_WG1XVIII_IACML.asp&lt;/url&gt;&lt;/related-urls&gt;&lt;/urls&gt;&lt;access-date&gt;November 4, 2014&lt;/access-date&gt;&lt;/record&gt;&lt;/Cite&gt;&lt;/EndNote&gt;</w:instrText>
      </w:r>
      <w:r w:rsidR="002A4D00" w:rsidRPr="00BB787E">
        <w:rPr>
          <w:rFonts w:ascii="Calibri" w:hAnsi="Calibri" w:cstheme="minorHAnsi"/>
          <w:sz w:val="22"/>
          <w:szCs w:val="22"/>
        </w:rPr>
        <w:fldChar w:fldCharType="separate"/>
      </w:r>
      <w:r w:rsidR="00237303" w:rsidRPr="00BB787E">
        <w:rPr>
          <w:rFonts w:ascii="Calibri" w:hAnsi="Calibri" w:cstheme="minorHAnsi"/>
          <w:noProof/>
          <w:sz w:val="22"/>
          <w:szCs w:val="22"/>
        </w:rPr>
        <w:t>(</w:t>
      </w:r>
      <w:hyperlink w:anchor="_ENREF_106" w:tooltip="OAS, 2014 #511" w:history="1">
        <w:r w:rsidR="00523304" w:rsidRPr="00BB787E">
          <w:rPr>
            <w:rFonts w:ascii="Calibri" w:hAnsi="Calibri" w:cstheme="minorHAnsi"/>
            <w:noProof/>
            <w:sz w:val="22"/>
            <w:szCs w:val="22"/>
          </w:rPr>
          <w:t>106</w:t>
        </w:r>
      </w:hyperlink>
      <w:r w:rsidR="00237303" w:rsidRPr="00BB787E">
        <w:rPr>
          <w:rFonts w:ascii="Calibri" w:hAnsi="Calibri" w:cstheme="minorHAnsi"/>
          <w:noProof/>
          <w:sz w:val="22"/>
          <w:szCs w:val="22"/>
        </w:rPr>
        <w:t>)</w:t>
      </w:r>
      <w:r w:rsidR="002A4D00" w:rsidRPr="00BB787E">
        <w:rPr>
          <w:rFonts w:ascii="Calibri" w:hAnsi="Calibri" w:cstheme="minorHAnsi"/>
          <w:sz w:val="22"/>
          <w:szCs w:val="22"/>
        </w:rPr>
        <w:fldChar w:fldCharType="end"/>
      </w:r>
    </w:p>
    <w:p w14:paraId="2AF8DCDF" w14:textId="77777777" w:rsidR="00B74505" w:rsidRPr="00BB787E" w:rsidRDefault="00B74505" w:rsidP="00C31937">
      <w:pPr>
        <w:rPr>
          <w:rFonts w:ascii="Calibri" w:hAnsi="Calibri" w:cstheme="minorHAnsi"/>
          <w:sz w:val="22"/>
          <w:szCs w:val="22"/>
        </w:rPr>
      </w:pPr>
    </w:p>
    <w:p w14:paraId="709DBE23" w14:textId="77777777" w:rsidR="002A4D00" w:rsidRPr="00BB787E" w:rsidRDefault="002A4D00" w:rsidP="00756A71">
      <w:pPr>
        <w:rPr>
          <w:rFonts w:ascii="Calibri" w:hAnsi="Calibri" w:cstheme="minorHAnsi"/>
          <w:sz w:val="22"/>
          <w:szCs w:val="22"/>
        </w:rPr>
      </w:pPr>
    </w:p>
    <w:p w14:paraId="6E9441B1" w14:textId="77777777" w:rsidR="009B6476" w:rsidRPr="00BB787E" w:rsidRDefault="009B6476" w:rsidP="00756A71">
      <w:pPr>
        <w:pStyle w:val="Heading1"/>
        <w:numPr>
          <w:ilvl w:val="0"/>
          <w:numId w:val="13"/>
        </w:numPr>
        <w:spacing w:before="0" w:after="0"/>
        <w:ind w:left="450" w:hanging="450"/>
        <w:rPr>
          <w:rFonts w:ascii="Calibri" w:hAnsi="Calibri" w:cstheme="minorHAnsi"/>
          <w:sz w:val="22"/>
          <w:szCs w:val="22"/>
        </w:rPr>
      </w:pPr>
      <w:bookmarkStart w:id="0" w:name="OLE_LINK3"/>
      <w:bookmarkStart w:id="1" w:name="OLE_LINK4"/>
      <w:r w:rsidRPr="00BB787E">
        <w:rPr>
          <w:rFonts w:ascii="Calibri" w:hAnsi="Calibri" w:cstheme="minorHAnsi"/>
          <w:sz w:val="22"/>
          <w:szCs w:val="22"/>
        </w:rPr>
        <w:t>Social Programs to Address Child Labor</w:t>
      </w:r>
    </w:p>
    <w:p w14:paraId="48A9229B" w14:textId="77777777" w:rsidR="009B6476" w:rsidRPr="00BB787E" w:rsidRDefault="009B6476" w:rsidP="00756A71">
      <w:pPr>
        <w:rPr>
          <w:rFonts w:ascii="Calibri" w:hAnsi="Calibri" w:cstheme="minorHAnsi"/>
          <w:sz w:val="22"/>
          <w:szCs w:val="22"/>
        </w:rPr>
      </w:pPr>
    </w:p>
    <w:p w14:paraId="1BA15F2A" w14:textId="77777777" w:rsidR="00ED7A51" w:rsidRPr="00BB787E" w:rsidRDefault="001F3C6F" w:rsidP="00ED7A51">
      <w:pPr>
        <w:rPr>
          <w:rFonts w:ascii="Calibri" w:hAnsi="Calibri"/>
          <w:sz w:val="22"/>
          <w:szCs w:val="22"/>
        </w:rPr>
      </w:pPr>
      <w:r w:rsidRPr="00BB787E">
        <w:rPr>
          <w:rFonts w:ascii="Calibri" w:hAnsi="Calibri"/>
          <w:sz w:val="22"/>
          <w:szCs w:val="22"/>
        </w:rPr>
        <w:t>In 2014</w:t>
      </w:r>
      <w:r w:rsidR="00ED7A51" w:rsidRPr="00BB787E">
        <w:rPr>
          <w:rFonts w:ascii="Calibri" w:hAnsi="Calibri"/>
          <w:sz w:val="22"/>
          <w:szCs w:val="22"/>
        </w:rPr>
        <w:t xml:space="preserve">, the Government of Colombia funded </w:t>
      </w:r>
      <w:r w:rsidR="00F527ED" w:rsidRPr="00BB787E">
        <w:rPr>
          <w:rFonts w:ascii="Calibri" w:hAnsi="Calibri"/>
          <w:sz w:val="22"/>
          <w:szCs w:val="22"/>
        </w:rPr>
        <w:t xml:space="preserve">and </w:t>
      </w:r>
      <w:r w:rsidR="00ED7A51" w:rsidRPr="00BB787E">
        <w:rPr>
          <w:rFonts w:ascii="Calibri" w:hAnsi="Calibri"/>
          <w:sz w:val="22"/>
          <w:szCs w:val="22"/>
        </w:rPr>
        <w:t>participated in programs that include the goal of eliminating and preventing child labor, including its wor</w:t>
      </w:r>
      <w:r w:rsidR="00FE4A4E" w:rsidRPr="00BB787E">
        <w:rPr>
          <w:rFonts w:ascii="Calibri" w:hAnsi="Calibri"/>
          <w:sz w:val="22"/>
          <w:szCs w:val="22"/>
        </w:rPr>
        <w:t>st forms. The Government has other programs that may have an impact on child labor, including its worst forms</w:t>
      </w:r>
      <w:r w:rsidR="00DC508B" w:rsidRPr="00BB787E">
        <w:rPr>
          <w:rFonts w:ascii="Calibri" w:hAnsi="Calibri"/>
          <w:sz w:val="22"/>
          <w:szCs w:val="22"/>
        </w:rPr>
        <w:t>.</w:t>
      </w:r>
      <w:r w:rsidR="00FE4A4E" w:rsidRPr="00BB787E">
        <w:rPr>
          <w:rFonts w:ascii="Calibri" w:hAnsi="Calibri"/>
          <w:sz w:val="22"/>
          <w:szCs w:val="22"/>
        </w:rPr>
        <w:t xml:space="preserve"> </w:t>
      </w:r>
      <w:r w:rsidR="00ED7A51" w:rsidRPr="00BB787E">
        <w:rPr>
          <w:rFonts w:ascii="Calibri" w:hAnsi="Calibri"/>
          <w:sz w:val="22"/>
          <w:szCs w:val="22"/>
        </w:rPr>
        <w:t>(Table 8)</w:t>
      </w:r>
    </w:p>
    <w:p w14:paraId="18CC9358" w14:textId="77777777" w:rsidR="009B6476" w:rsidRPr="00BB787E" w:rsidRDefault="009B6476" w:rsidP="00756A71">
      <w:pPr>
        <w:pStyle w:val="Subtitle"/>
        <w:spacing w:after="0"/>
        <w:jc w:val="left"/>
        <w:rPr>
          <w:rFonts w:ascii="Calibri" w:hAnsi="Calibri" w:cstheme="minorHAnsi"/>
          <w:b/>
          <w:bCs/>
          <w:sz w:val="22"/>
          <w:szCs w:val="22"/>
        </w:rPr>
      </w:pPr>
    </w:p>
    <w:p w14:paraId="7B3D5C93" w14:textId="77777777" w:rsidR="009B6476" w:rsidRPr="00BB787E" w:rsidRDefault="007974D2" w:rsidP="00B70188">
      <w:pPr>
        <w:pStyle w:val="Subtitle"/>
        <w:spacing w:after="0"/>
        <w:jc w:val="left"/>
        <w:rPr>
          <w:rFonts w:ascii="Calibri" w:hAnsi="Calibri" w:cstheme="minorHAnsi"/>
          <w:b/>
          <w:bCs/>
          <w:sz w:val="22"/>
          <w:szCs w:val="22"/>
        </w:rPr>
      </w:pPr>
      <w:r w:rsidRPr="00BB787E">
        <w:rPr>
          <w:rFonts w:ascii="Calibri" w:hAnsi="Calibri" w:cstheme="minorHAnsi"/>
          <w:b/>
          <w:bCs/>
          <w:sz w:val="22"/>
          <w:szCs w:val="22"/>
        </w:rPr>
        <w:t xml:space="preserve">Table 8.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451"/>
        <w:gridCol w:w="7125"/>
      </w:tblGrid>
      <w:tr w:rsidR="008271EE" w:rsidRPr="00BB787E" w14:paraId="72A290F8" w14:textId="77777777" w:rsidTr="00CB2438">
        <w:trPr>
          <w:trHeight w:val="183"/>
        </w:trPr>
        <w:tc>
          <w:tcPr>
            <w:tcW w:w="2451" w:type="dxa"/>
            <w:shd w:val="clear" w:color="auto" w:fill="DAEEF3" w:themeFill="accent5" w:themeFillTint="33"/>
          </w:tcPr>
          <w:p w14:paraId="7C1569C9" w14:textId="77777777" w:rsidR="008271EE" w:rsidRPr="00BB787E" w:rsidRDefault="007974D2" w:rsidP="00B70188">
            <w:pPr>
              <w:rPr>
                <w:rFonts w:ascii="Calibri" w:hAnsi="Calibri" w:cstheme="minorHAnsi"/>
                <w:b/>
                <w:sz w:val="20"/>
                <w:szCs w:val="20"/>
              </w:rPr>
            </w:pPr>
            <w:r w:rsidRPr="00BB787E">
              <w:rPr>
                <w:rFonts w:ascii="Calibri" w:hAnsi="Calibri" w:cstheme="minorHAnsi"/>
                <w:b/>
                <w:sz w:val="20"/>
                <w:szCs w:val="20"/>
              </w:rPr>
              <w:t xml:space="preserve">Program </w:t>
            </w:r>
          </w:p>
        </w:tc>
        <w:tc>
          <w:tcPr>
            <w:tcW w:w="7125" w:type="dxa"/>
            <w:shd w:val="clear" w:color="auto" w:fill="DAEEF3" w:themeFill="accent5" w:themeFillTint="33"/>
          </w:tcPr>
          <w:p w14:paraId="5C8843EC" w14:textId="77777777" w:rsidR="008271EE" w:rsidRPr="00BB787E" w:rsidRDefault="007974D2" w:rsidP="001A6FDE">
            <w:pPr>
              <w:rPr>
                <w:rFonts w:ascii="Calibri" w:hAnsi="Calibri" w:cstheme="minorHAnsi"/>
                <w:b/>
                <w:sz w:val="20"/>
                <w:szCs w:val="20"/>
              </w:rPr>
            </w:pPr>
            <w:r w:rsidRPr="00BB787E">
              <w:rPr>
                <w:rFonts w:ascii="Calibri" w:hAnsi="Calibri" w:cstheme="minorHAnsi"/>
                <w:b/>
                <w:sz w:val="20"/>
                <w:szCs w:val="20"/>
              </w:rPr>
              <w:t>Description</w:t>
            </w:r>
          </w:p>
        </w:tc>
      </w:tr>
      <w:tr w:rsidR="008271EE" w:rsidRPr="00BB787E" w14:paraId="6375A2B3" w14:textId="77777777" w:rsidTr="00CB2438">
        <w:trPr>
          <w:trHeight w:val="251"/>
        </w:trPr>
        <w:tc>
          <w:tcPr>
            <w:tcW w:w="2451" w:type="dxa"/>
          </w:tcPr>
          <w:p w14:paraId="61A06AEF" w14:textId="77777777" w:rsidR="008271EE" w:rsidRPr="00BB787E" w:rsidRDefault="002377A2" w:rsidP="006227D3">
            <w:pPr>
              <w:rPr>
                <w:rFonts w:ascii="Calibri" w:hAnsi="Calibri" w:cstheme="minorHAnsi"/>
                <w:sz w:val="20"/>
                <w:szCs w:val="20"/>
              </w:rPr>
            </w:pPr>
            <w:r w:rsidRPr="00BB787E">
              <w:rPr>
                <w:rFonts w:ascii="Calibri" w:hAnsi="Calibri" w:cstheme="minorHAnsi"/>
                <w:sz w:val="20"/>
                <w:szCs w:val="20"/>
              </w:rPr>
              <w:t xml:space="preserve">More </w:t>
            </w:r>
            <w:r w:rsidR="00394E26" w:rsidRPr="00BB787E">
              <w:rPr>
                <w:rFonts w:ascii="Calibri" w:hAnsi="Calibri" w:cstheme="minorHAnsi"/>
                <w:sz w:val="20"/>
                <w:szCs w:val="20"/>
              </w:rPr>
              <w:t>Families in Action</w:t>
            </w:r>
            <w:r w:rsidR="006227D3" w:rsidRPr="00BB787E" w:rsidDel="006227D3">
              <w:rPr>
                <w:rFonts w:ascii="Calibri" w:hAnsi="Calibri" w:cstheme="minorHAnsi"/>
                <w:sz w:val="20"/>
                <w:szCs w:val="20"/>
              </w:rPr>
              <w:t xml:space="preserve"> </w:t>
            </w:r>
            <w:r w:rsidR="003458FB" w:rsidRPr="00BB787E">
              <w:rPr>
                <w:rFonts w:ascii="Calibri" w:hAnsi="Calibri" w:cstheme="minorHAnsi"/>
                <w:sz w:val="20"/>
                <w:szCs w:val="20"/>
              </w:rPr>
              <w:t>(</w:t>
            </w:r>
            <w:proofErr w:type="spellStart"/>
            <w:r w:rsidR="00A42D7F" w:rsidRPr="00BB787E">
              <w:rPr>
                <w:rFonts w:ascii="Calibri" w:hAnsi="Calibri" w:cstheme="minorHAnsi"/>
                <w:i/>
                <w:sz w:val="20"/>
                <w:szCs w:val="20"/>
              </w:rPr>
              <w:t>Más</w:t>
            </w:r>
            <w:proofErr w:type="spellEnd"/>
            <w:r w:rsidR="00A42D7F" w:rsidRPr="00BB787E">
              <w:rPr>
                <w:rFonts w:ascii="Calibri" w:hAnsi="Calibri" w:cstheme="minorHAnsi"/>
                <w:i/>
                <w:sz w:val="20"/>
                <w:szCs w:val="20"/>
              </w:rPr>
              <w:t xml:space="preserve"> </w:t>
            </w:r>
            <w:proofErr w:type="spellStart"/>
            <w:r w:rsidR="00A42D7F" w:rsidRPr="00BB787E">
              <w:rPr>
                <w:rFonts w:ascii="Calibri" w:hAnsi="Calibri" w:cstheme="minorHAnsi"/>
                <w:i/>
                <w:sz w:val="20"/>
                <w:szCs w:val="20"/>
              </w:rPr>
              <w:t>Familias</w:t>
            </w:r>
            <w:proofErr w:type="spellEnd"/>
            <w:r w:rsidR="00A42D7F" w:rsidRPr="00BB787E">
              <w:rPr>
                <w:rFonts w:ascii="Calibri" w:hAnsi="Calibri" w:cstheme="minorHAnsi"/>
                <w:i/>
                <w:sz w:val="20"/>
                <w:szCs w:val="20"/>
              </w:rPr>
              <w:t xml:space="preserve"> </w:t>
            </w:r>
            <w:proofErr w:type="spellStart"/>
            <w:r w:rsidR="00A42D7F" w:rsidRPr="00BB787E">
              <w:rPr>
                <w:rFonts w:ascii="Calibri" w:hAnsi="Calibri" w:cstheme="minorHAnsi"/>
                <w:i/>
                <w:sz w:val="20"/>
                <w:szCs w:val="20"/>
              </w:rPr>
              <w:t>en</w:t>
            </w:r>
            <w:proofErr w:type="spellEnd"/>
            <w:r w:rsidR="00A42D7F" w:rsidRPr="00BB787E">
              <w:rPr>
                <w:rFonts w:ascii="Calibri" w:hAnsi="Calibri" w:cstheme="minorHAnsi"/>
                <w:i/>
                <w:sz w:val="20"/>
                <w:szCs w:val="20"/>
              </w:rPr>
              <w:t xml:space="preserve"> </w:t>
            </w:r>
            <w:proofErr w:type="spellStart"/>
            <w:r w:rsidR="00A42D7F" w:rsidRPr="00BB787E">
              <w:rPr>
                <w:rFonts w:ascii="Calibri" w:hAnsi="Calibri" w:cstheme="minorHAnsi"/>
                <w:i/>
                <w:sz w:val="20"/>
                <w:szCs w:val="20"/>
              </w:rPr>
              <w:t>Acción</w:t>
            </w:r>
            <w:proofErr w:type="spellEnd"/>
            <w:r w:rsidR="003458FB" w:rsidRPr="00BB787E">
              <w:rPr>
                <w:rFonts w:ascii="Calibri" w:hAnsi="Calibri" w:cstheme="minorHAnsi"/>
                <w:i/>
                <w:sz w:val="20"/>
                <w:szCs w:val="20"/>
              </w:rPr>
              <w:t>)</w:t>
            </w:r>
            <w:r w:rsidR="008271EE" w:rsidRPr="00BB787E">
              <w:rPr>
                <w:rFonts w:ascii="Calibri" w:hAnsi="Calibri" w:cstheme="minorHAnsi"/>
                <w:iCs/>
                <w:sz w:val="20"/>
                <w:szCs w:val="20"/>
              </w:rPr>
              <w:t>‡</w:t>
            </w:r>
          </w:p>
        </w:tc>
        <w:tc>
          <w:tcPr>
            <w:tcW w:w="7125" w:type="dxa"/>
          </w:tcPr>
          <w:p w14:paraId="623341F1" w14:textId="3B59EE6B" w:rsidR="008271EE" w:rsidRPr="00BB787E" w:rsidRDefault="00D82E57" w:rsidP="00523304">
            <w:pPr>
              <w:rPr>
                <w:rFonts w:ascii="Calibri" w:hAnsi="Calibri" w:cstheme="minorHAnsi"/>
                <w:sz w:val="20"/>
                <w:szCs w:val="20"/>
                <w:lang w:val="es-ES_tradnl"/>
              </w:rPr>
            </w:pPr>
            <w:r w:rsidRPr="00BB787E">
              <w:rPr>
                <w:rFonts w:ascii="Calibri" w:hAnsi="Calibri" w:cstheme="minorHAnsi"/>
                <w:sz w:val="20"/>
                <w:szCs w:val="20"/>
              </w:rPr>
              <w:t xml:space="preserve">Development for Social Prosperity </w:t>
            </w:r>
            <w:r w:rsidR="00B45267" w:rsidRPr="00BB787E">
              <w:rPr>
                <w:rFonts w:ascii="Calibri" w:hAnsi="Calibri" w:cstheme="minorHAnsi"/>
                <w:sz w:val="20"/>
                <w:szCs w:val="20"/>
              </w:rPr>
              <w:t xml:space="preserve">(DPS) </w:t>
            </w:r>
            <w:r w:rsidR="00BB3EB8" w:rsidRPr="00BB787E">
              <w:rPr>
                <w:rFonts w:ascii="Calibri" w:hAnsi="Calibri" w:cstheme="minorHAnsi"/>
                <w:sz w:val="20"/>
                <w:szCs w:val="20"/>
              </w:rPr>
              <w:t>conditional cash transfer</w:t>
            </w:r>
            <w:r w:rsidRPr="00BB787E">
              <w:rPr>
                <w:rFonts w:ascii="Calibri" w:hAnsi="Calibri" w:cstheme="minorHAnsi"/>
                <w:sz w:val="20"/>
                <w:szCs w:val="20"/>
              </w:rPr>
              <w:t xml:space="preserve"> program </w:t>
            </w:r>
            <w:r w:rsidR="00DC508B" w:rsidRPr="00BB787E">
              <w:rPr>
                <w:rFonts w:ascii="Calibri" w:hAnsi="Calibri" w:cstheme="minorHAnsi"/>
                <w:sz w:val="20"/>
                <w:szCs w:val="20"/>
              </w:rPr>
              <w:t>that</w:t>
            </w:r>
            <w:r w:rsidRPr="00BB787E">
              <w:rPr>
                <w:rFonts w:ascii="Calibri" w:hAnsi="Calibri" w:cstheme="minorHAnsi"/>
                <w:sz w:val="20"/>
                <w:szCs w:val="20"/>
              </w:rPr>
              <w:t xml:space="preserve"> seeks to combat poverty and build human capital</w:t>
            </w:r>
            <w:r w:rsidR="00D124F9" w:rsidRPr="00BB787E">
              <w:rPr>
                <w:rFonts w:ascii="Calibri" w:hAnsi="Calibri" w:cstheme="minorHAnsi"/>
                <w:sz w:val="20"/>
                <w:szCs w:val="20"/>
              </w:rPr>
              <w:t xml:space="preserve">. </w:t>
            </w:r>
            <w:r w:rsidR="009175AE" w:rsidRPr="00BB787E">
              <w:rPr>
                <w:rFonts w:ascii="Calibri" w:hAnsi="Calibri" w:cstheme="minorHAnsi"/>
                <w:sz w:val="20"/>
                <w:szCs w:val="20"/>
              </w:rPr>
              <w:t>Implements specific strategies to prevent child labor in mining and fight teen pregnancy</w:t>
            </w:r>
            <w:r w:rsidR="00DC508B" w:rsidRPr="00BB787E">
              <w:rPr>
                <w:rFonts w:ascii="Calibri" w:hAnsi="Calibri" w:cstheme="minorHAnsi"/>
                <w:sz w:val="20"/>
                <w:szCs w:val="20"/>
              </w:rPr>
              <w:t>;</w:t>
            </w:r>
            <w:r w:rsidR="007A5248" w:rsidRPr="00BB787E">
              <w:rPr>
                <w:rFonts w:ascii="Calibri" w:hAnsi="Calibri" w:cstheme="minorHAnsi"/>
                <w:sz w:val="20"/>
                <w:szCs w:val="20"/>
              </w:rPr>
              <w:t xml:space="preserve"> </w:t>
            </w:r>
            <w:r w:rsidR="009175AE" w:rsidRPr="00BB787E">
              <w:rPr>
                <w:rFonts w:ascii="Calibri" w:hAnsi="Calibri" w:cstheme="minorHAnsi"/>
                <w:sz w:val="20"/>
                <w:szCs w:val="20"/>
              </w:rPr>
              <w:t>support</w:t>
            </w:r>
            <w:r w:rsidR="00420A9C" w:rsidRPr="00BB787E">
              <w:rPr>
                <w:rFonts w:ascii="Calibri" w:hAnsi="Calibri" w:cstheme="minorHAnsi"/>
                <w:sz w:val="20"/>
                <w:szCs w:val="20"/>
              </w:rPr>
              <w:t>s</w:t>
            </w:r>
            <w:r w:rsidR="009175AE" w:rsidRPr="00BB787E">
              <w:rPr>
                <w:rFonts w:ascii="Calibri" w:hAnsi="Calibri" w:cstheme="minorHAnsi"/>
                <w:sz w:val="20"/>
                <w:szCs w:val="20"/>
              </w:rPr>
              <w:t xml:space="preserve"> poor families with disabled members</w:t>
            </w:r>
            <w:r w:rsidR="00DC508B" w:rsidRPr="00BB787E">
              <w:rPr>
                <w:rFonts w:ascii="Calibri" w:hAnsi="Calibri" w:cstheme="minorHAnsi"/>
                <w:sz w:val="20"/>
                <w:szCs w:val="20"/>
              </w:rPr>
              <w:t>;</w:t>
            </w:r>
            <w:r w:rsidR="007A5248" w:rsidRPr="00BB787E">
              <w:rPr>
                <w:rFonts w:ascii="Calibri" w:hAnsi="Calibri" w:cstheme="minorHAnsi"/>
                <w:sz w:val="20"/>
                <w:szCs w:val="20"/>
              </w:rPr>
              <w:t xml:space="preserve"> </w:t>
            </w:r>
            <w:r w:rsidR="009175AE" w:rsidRPr="00BB787E">
              <w:rPr>
                <w:rFonts w:ascii="Calibri" w:hAnsi="Calibri" w:cstheme="minorHAnsi"/>
                <w:sz w:val="20"/>
                <w:szCs w:val="20"/>
              </w:rPr>
              <w:t>and improve</w:t>
            </w:r>
            <w:r w:rsidR="00420A9C" w:rsidRPr="00BB787E">
              <w:rPr>
                <w:rFonts w:ascii="Calibri" w:hAnsi="Calibri" w:cstheme="minorHAnsi"/>
                <w:sz w:val="20"/>
                <w:szCs w:val="20"/>
              </w:rPr>
              <w:t>s</w:t>
            </w:r>
            <w:r w:rsidR="009175AE" w:rsidRPr="00BB787E">
              <w:rPr>
                <w:rFonts w:ascii="Calibri" w:hAnsi="Calibri" w:cstheme="minorHAnsi"/>
                <w:sz w:val="20"/>
                <w:szCs w:val="20"/>
              </w:rPr>
              <w:t xml:space="preserve"> child nutrition</w:t>
            </w:r>
            <w:r w:rsidR="005F6B08" w:rsidRPr="00BB787E">
              <w:rPr>
                <w:rFonts w:ascii="Calibri" w:hAnsi="Calibri" w:cstheme="minorHAnsi"/>
                <w:sz w:val="20"/>
                <w:szCs w:val="20"/>
              </w:rPr>
              <w:t>.</w:t>
            </w:r>
            <w:r w:rsidR="00D74CBC" w:rsidRPr="00BB787E">
              <w:rPr>
                <w:rFonts w:ascii="Calibri" w:hAnsi="Calibri"/>
                <w:color w:val="000000"/>
                <w:sz w:val="20"/>
                <w:szCs w:val="20"/>
              </w:rPr>
              <w:fldChar w:fldCharType="begin"/>
            </w:r>
            <w:r w:rsidR="00237303" w:rsidRPr="00BB787E">
              <w:rPr>
                <w:rFonts w:ascii="Calibri" w:hAnsi="Calibri"/>
                <w:color w:val="000000"/>
                <w:sz w:val="20"/>
                <w:szCs w:val="20"/>
              </w:rPr>
              <w:instrText xml:space="preserve"> ADDIN EN.CITE &lt;EndNote&gt;&lt;Cite&gt;&lt;Author&gt;Colombian Department for Social Prosperity&lt;/Author&gt;&lt;RecNum&gt;396&lt;/RecNum&gt;&lt;DisplayText&gt;(107)&lt;/DisplayText&gt;&lt;record&gt;&lt;rec-number&gt;396&lt;/rec-number&gt;&lt;foreign-keys&gt;&lt;key app="EN" db-id="e2s0x5fe8drzzje00ropwtfrx5ssz55ewspp"&gt;396&lt;/key&gt;&lt;/foreign-keys&gt;&lt;ref-type name="Web Page"&gt;12&lt;/ref-type&gt;&lt;contributors&gt;&lt;authors&gt;&lt;author&gt;Colombian Department for Social Prosperity,&lt;/author&gt;&lt;/authors&gt;&lt;/contributors&gt;&lt;titles&gt;&lt;title&gt;Más Familias en Acción&lt;/title&gt;&lt;/titles&gt;&lt;volume&gt;2014&lt;/volume&gt;&lt;number&gt;March 07, &lt;/number&gt;&lt;keywords&gt;&lt;keyword&gt;Colombia&lt;/keyword&gt;&lt;/keywords&gt;&lt;dates&gt;&lt;/dates&gt;&lt;publisher&gt;Colombian Department for Social Prosperity&lt;/publisher&gt;&lt;work-type&gt;online&lt;/work-type&gt;&lt;urls&gt;&lt;related-urls&gt;&lt;url&gt;http://www.dps.gov.co/Ingreso_Social/FamiliasenAccion.aspx&lt;/url&gt;&lt;/related-urls&gt;&lt;/urls&gt;&lt;/record&gt;&lt;/Cite&gt;&lt;/EndNote&gt;</w:instrText>
            </w:r>
            <w:r w:rsidR="00D74CBC" w:rsidRPr="00BB787E">
              <w:rPr>
                <w:rFonts w:ascii="Calibri" w:hAnsi="Calibri"/>
                <w:color w:val="000000"/>
                <w:sz w:val="20"/>
                <w:szCs w:val="20"/>
              </w:rPr>
              <w:fldChar w:fldCharType="separate"/>
            </w:r>
            <w:r w:rsidR="00237303" w:rsidRPr="00BB787E">
              <w:rPr>
                <w:rFonts w:ascii="Calibri" w:hAnsi="Calibri"/>
                <w:noProof/>
                <w:color w:val="000000"/>
                <w:sz w:val="20"/>
                <w:szCs w:val="20"/>
              </w:rPr>
              <w:t>(</w:t>
            </w:r>
            <w:hyperlink w:anchor="_ENREF_107" w:tooltip="Colombian Department for Social Prosperity,  #396" w:history="1">
              <w:r w:rsidR="00523304" w:rsidRPr="00BB787E">
                <w:rPr>
                  <w:rFonts w:ascii="Calibri" w:hAnsi="Calibri"/>
                  <w:noProof/>
                  <w:color w:val="000000"/>
                  <w:sz w:val="20"/>
                  <w:szCs w:val="20"/>
                </w:rPr>
                <w:t>107</w:t>
              </w:r>
            </w:hyperlink>
            <w:r w:rsidR="00237303" w:rsidRPr="00BB787E">
              <w:rPr>
                <w:rFonts w:ascii="Calibri" w:hAnsi="Calibri"/>
                <w:noProof/>
                <w:color w:val="000000"/>
                <w:sz w:val="20"/>
                <w:szCs w:val="20"/>
              </w:rPr>
              <w:t>)</w:t>
            </w:r>
            <w:r w:rsidR="00D74CBC" w:rsidRPr="00BB787E">
              <w:rPr>
                <w:rFonts w:ascii="Calibri" w:hAnsi="Calibri"/>
                <w:color w:val="000000"/>
                <w:sz w:val="20"/>
                <w:szCs w:val="20"/>
              </w:rPr>
              <w:fldChar w:fldCharType="end"/>
            </w:r>
            <w:r w:rsidR="008D01F6" w:rsidRPr="00BB787E">
              <w:rPr>
                <w:rFonts w:ascii="Calibri" w:hAnsi="Calibri"/>
                <w:color w:val="000000"/>
                <w:sz w:val="20"/>
                <w:szCs w:val="20"/>
              </w:rPr>
              <w:t xml:space="preserve"> In 2014, served 2,676,386 families and 4,807,772 children and adolescents.</w:t>
            </w:r>
            <w:r w:rsidR="008D01F6" w:rsidRPr="00BB787E">
              <w:rPr>
                <w:rFonts w:ascii="Calibri" w:hAnsi="Calibri"/>
                <w:color w:val="000000"/>
                <w:sz w:val="20"/>
                <w:szCs w:val="20"/>
              </w:rPr>
              <w:fldChar w:fldCharType="begin"/>
            </w:r>
            <w:r w:rsidR="00237303" w:rsidRPr="00BB787E">
              <w:rPr>
                <w:rFonts w:ascii="Calibri" w:hAnsi="Calibri"/>
                <w:color w:val="000000"/>
                <w:sz w:val="20"/>
                <w:szCs w:val="20"/>
              </w:rPr>
              <w:instrText xml:space="preserve"> ADDIN EN.CITE &lt;EndNote&gt;&lt;Cite&gt;&lt;Author&gt;Colombian Department for Social Prosperity&lt;/Author&gt;&lt;Year&gt;January 2015&lt;/Year&gt;&lt;RecNum&gt;542&lt;/RecNum&gt;&lt;DisplayText&gt;(108)&lt;/DisplayText&gt;&lt;record&gt;&lt;rec-number&gt;542&lt;/rec-number&gt;&lt;foreign-keys&gt;&lt;key app="EN" db-id="e2s0x5fe8drzzje00ropwtfrx5ssz55ewspp"&gt;542&lt;/key&gt;&lt;/foreign-keys&gt;&lt;ref-type name="Report"&gt;27&lt;/ref-type&gt;&lt;contributors&gt;&lt;authors&gt;&lt;author&gt;Colombian Department for Social Prosperity, &lt;/author&gt;&lt;/authors&gt;&lt;/contributors&gt;&lt;titles&gt;&lt;title&gt;Informe de Gestión 2014&lt;/title&gt;&lt;short-title&gt;Informe de Gestión 2014&lt;/short-title&gt;&lt;/titles&gt;&lt;keywords&gt;&lt;keyword&gt;Colombia&lt;/keyword&gt;&lt;/keywords&gt;&lt;dates&gt;&lt;year&gt;January 2015&lt;/year&gt;&lt;/dates&gt;&lt;pub-location&gt;Bogota&lt;/pub-location&gt;&lt;urls&gt;&lt;related-urls&gt;&lt;url&gt;http://www.dps.gov.co/documentos/11058_Informe_Gesti%C3%B3n_DPS_-_2014.pdf &lt;/url&gt;&lt;/related-urls&gt;&lt;/urls&gt;&lt;/record&gt;&lt;/Cite&gt;&lt;/EndNote&gt;</w:instrText>
            </w:r>
            <w:r w:rsidR="008D01F6" w:rsidRPr="00BB787E">
              <w:rPr>
                <w:rFonts w:ascii="Calibri" w:hAnsi="Calibri"/>
                <w:color w:val="000000"/>
                <w:sz w:val="20"/>
                <w:szCs w:val="20"/>
              </w:rPr>
              <w:fldChar w:fldCharType="separate"/>
            </w:r>
            <w:r w:rsidR="00237303" w:rsidRPr="00BB787E">
              <w:rPr>
                <w:rFonts w:ascii="Calibri" w:hAnsi="Calibri"/>
                <w:noProof/>
                <w:color w:val="000000"/>
                <w:sz w:val="20"/>
                <w:szCs w:val="20"/>
              </w:rPr>
              <w:t>(</w:t>
            </w:r>
            <w:hyperlink w:anchor="_ENREF_108" w:tooltip="Colombian Department for Social Prosperity, January 2015 #542" w:history="1">
              <w:r w:rsidR="00523304" w:rsidRPr="00BB787E">
                <w:rPr>
                  <w:rFonts w:ascii="Calibri" w:hAnsi="Calibri"/>
                  <w:noProof/>
                  <w:color w:val="000000"/>
                  <w:sz w:val="20"/>
                  <w:szCs w:val="20"/>
                </w:rPr>
                <w:t>108</w:t>
              </w:r>
            </w:hyperlink>
            <w:r w:rsidR="00237303" w:rsidRPr="00BB787E">
              <w:rPr>
                <w:rFonts w:ascii="Calibri" w:hAnsi="Calibri"/>
                <w:noProof/>
                <w:color w:val="000000"/>
                <w:sz w:val="20"/>
                <w:szCs w:val="20"/>
              </w:rPr>
              <w:t>)</w:t>
            </w:r>
            <w:r w:rsidR="008D01F6" w:rsidRPr="00BB787E">
              <w:rPr>
                <w:rFonts w:ascii="Calibri" w:hAnsi="Calibri"/>
                <w:color w:val="000000"/>
                <w:sz w:val="20"/>
                <w:szCs w:val="20"/>
              </w:rPr>
              <w:fldChar w:fldCharType="end"/>
            </w:r>
            <w:r w:rsidR="009175AE" w:rsidRPr="00BB787E" w:rsidDel="00BB3EB8">
              <w:rPr>
                <w:rFonts w:ascii="Calibri" w:hAnsi="Calibri" w:cstheme="minorHAnsi"/>
                <w:sz w:val="20"/>
                <w:szCs w:val="20"/>
              </w:rPr>
              <w:t xml:space="preserve"> </w:t>
            </w:r>
            <w:r w:rsidR="008D01F6" w:rsidRPr="00BB787E">
              <w:rPr>
                <w:rFonts w:ascii="Calibri" w:hAnsi="Calibri" w:cstheme="minorHAnsi"/>
                <w:sz w:val="20"/>
                <w:szCs w:val="20"/>
              </w:rPr>
              <w:t xml:space="preserve">Also </w:t>
            </w:r>
            <w:r w:rsidR="001833FF" w:rsidRPr="00BB787E">
              <w:rPr>
                <w:rFonts w:ascii="Calibri" w:hAnsi="Calibri"/>
                <w:sz w:val="20"/>
                <w:szCs w:val="20"/>
              </w:rPr>
              <w:t xml:space="preserve">provided support to </w:t>
            </w:r>
            <w:r w:rsidR="00F431C2" w:rsidRPr="00BB787E">
              <w:rPr>
                <w:rFonts w:ascii="Calibri" w:hAnsi="Calibri"/>
                <w:sz w:val="20"/>
                <w:szCs w:val="20"/>
              </w:rPr>
              <w:t>100</w:t>
            </w:r>
            <w:r w:rsidR="0076383A" w:rsidRPr="00BB787E">
              <w:rPr>
                <w:rFonts w:ascii="Calibri" w:hAnsi="Calibri"/>
                <w:sz w:val="20"/>
                <w:szCs w:val="20"/>
              </w:rPr>
              <w:t> </w:t>
            </w:r>
            <w:r w:rsidR="00F431C2" w:rsidRPr="00BB787E">
              <w:rPr>
                <w:rFonts w:ascii="Calibri" w:hAnsi="Calibri"/>
                <w:sz w:val="20"/>
                <w:szCs w:val="20"/>
              </w:rPr>
              <w:t>per</w:t>
            </w:r>
            <w:r w:rsidR="001833FF" w:rsidRPr="00BB787E">
              <w:rPr>
                <w:rFonts w:ascii="Calibri" w:hAnsi="Calibri"/>
                <w:sz w:val="20"/>
                <w:szCs w:val="20"/>
              </w:rPr>
              <w:t xml:space="preserve">cent of </w:t>
            </w:r>
            <w:r w:rsidR="00E36487" w:rsidRPr="00BB787E">
              <w:rPr>
                <w:rFonts w:ascii="Calibri" w:hAnsi="Calibri"/>
                <w:sz w:val="20"/>
                <w:szCs w:val="20"/>
              </w:rPr>
              <w:t xml:space="preserve">the </w:t>
            </w:r>
            <w:r w:rsidR="001833FF" w:rsidRPr="00BB787E">
              <w:rPr>
                <w:rFonts w:ascii="Calibri" w:hAnsi="Calibri"/>
                <w:sz w:val="20"/>
                <w:szCs w:val="20"/>
              </w:rPr>
              <w:t>homes</w:t>
            </w:r>
            <w:r w:rsidR="00E36487" w:rsidRPr="00BB787E">
              <w:rPr>
                <w:rFonts w:ascii="Calibri" w:hAnsi="Calibri"/>
                <w:sz w:val="20"/>
                <w:szCs w:val="20"/>
              </w:rPr>
              <w:t xml:space="preserve"> (</w:t>
            </w:r>
            <w:r w:rsidR="00062E08" w:rsidRPr="00BB787E">
              <w:rPr>
                <w:rFonts w:ascii="Calibri" w:hAnsi="Calibri"/>
                <w:sz w:val="20"/>
                <w:szCs w:val="20"/>
              </w:rPr>
              <w:t>1,050 homes)</w:t>
            </w:r>
            <w:r w:rsidR="001833FF" w:rsidRPr="00BB787E">
              <w:rPr>
                <w:rFonts w:ascii="Calibri" w:hAnsi="Calibri"/>
                <w:sz w:val="20"/>
                <w:szCs w:val="20"/>
              </w:rPr>
              <w:t xml:space="preserve"> in the indigenous</w:t>
            </w:r>
            <w:r w:rsidR="00062E08" w:rsidRPr="00BB787E">
              <w:rPr>
                <w:rFonts w:ascii="Calibri" w:hAnsi="Calibri"/>
                <w:sz w:val="20"/>
                <w:szCs w:val="20"/>
              </w:rPr>
              <w:t xml:space="preserve"> community of </w:t>
            </w:r>
            <w:proofErr w:type="spellStart"/>
            <w:r w:rsidR="001833FF" w:rsidRPr="00BB787E">
              <w:rPr>
                <w:rFonts w:ascii="Calibri" w:hAnsi="Calibri"/>
                <w:sz w:val="20"/>
                <w:szCs w:val="20"/>
              </w:rPr>
              <w:t>Totor</w:t>
            </w:r>
            <w:r w:rsidR="00E36487" w:rsidRPr="00BB787E">
              <w:rPr>
                <w:rFonts w:ascii="Calibri" w:hAnsi="Calibri"/>
                <w:sz w:val="20"/>
                <w:szCs w:val="20"/>
              </w:rPr>
              <w:t>ó</w:t>
            </w:r>
            <w:proofErr w:type="spellEnd"/>
            <w:r w:rsidR="00902A6F" w:rsidRPr="00BB787E">
              <w:rPr>
                <w:rFonts w:ascii="Calibri" w:hAnsi="Calibri"/>
                <w:sz w:val="20"/>
                <w:szCs w:val="20"/>
              </w:rPr>
              <w:t>.</w:t>
            </w:r>
            <w:r w:rsidR="00D74CBC"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&lt;EndNote&gt;&lt;Cite&gt;&lt;Author&gt;Colombian Department for Social Prosperity&lt;/Author&gt;&lt;RecNum&gt;475&lt;/RecNum&gt;&lt;DisplayText&gt;(109, 110)&lt;/DisplayText&gt;&lt;record&gt;&lt;rec-number&gt;475&lt;/rec-number&gt;&lt;foreign-keys&gt;&lt;key app="EN" db-id="e2s0x5fe8drzzje00ropwtfrx5ssz55ewspp"&gt;475&lt;/key&gt;&lt;/foreign-keys&gt;&lt;ref-type name="Report"&gt;27&lt;/ref-type&gt;&lt;contributors&gt;&lt;authors&gt;&lt;author&gt;Colombian Department for Social Prosperity, &lt;/author&gt;&lt;/authors&gt;&lt;/contributors&gt;&lt;titles&gt;&lt;title&gt;Informe de Gestión 2013&lt;/title&gt;&lt;short-title&gt;Informe de Gestión 2014&lt;/short-title&gt;&lt;/titles&gt;&lt;keywords&gt;&lt;keyword&gt;Colombia&lt;/keyword&gt;&lt;/keywords&gt;&lt;dates&gt;&lt;year&gt;January 2014&lt;/year&gt;&lt;/dates&gt;&lt;pub-location&gt;Bogota&lt;/pub-location&gt;&lt;urls&gt;&lt;related-urls&gt;&lt;url&gt;http://bit.ly/1eePxp2&lt;/url&gt;&lt;/related-urls&gt;&lt;/urls&gt;&lt;/record&gt;&lt;/Cite&gt;&lt;Cite&gt;&lt;Author&gt;Colombian Department for Social Prosperity&lt;/Author&gt;&lt;Year&gt;2014&lt;/Year&gt;&lt;RecNum&gt;560&lt;/RecNum&gt;&lt;record&gt;&lt;rec-number&gt;560&lt;/rec-number&gt;&lt;foreign-keys&gt;&lt;key app="EN" db-id="e2s0x5fe8drzzje00ropwtfrx5ssz55ewspp"&gt;560&lt;/key&gt;&lt;/foreign-keys&gt;&lt;ref-type name="Report"&gt;27&lt;/ref-type&gt;&lt;contributors&gt;&lt;authors&gt;&lt;author&gt;Colombian Department for Social Prosperity,  &lt;/author&gt;&lt;/authors&gt;&lt;/contributors&gt;&lt;titles&gt;&lt;title&gt;Más Familias en Acción brindará 100 por ciento de cobertura al resguardo indígena Totoró en Cauca&lt;/title&gt;&lt;/titles&gt;&lt;dates&gt;&lt;year&gt;2014&lt;/year&gt;&lt;pub-dates&gt;&lt;date&gt;December 10, 2014 &lt;/date&gt;&lt;/pub-dates&gt;&lt;/dates&gt;&lt;urls&gt;&lt;related-urls&gt;&lt;url&gt;http://www.dps.gov.co/contenido/contenido.aspx?conID=10854&amp;amp;catID=127&lt;/url&gt;&lt;/related-urls&gt;&lt;/urls&gt;&lt;access-date&gt;December 16, 2014&lt;/access-date&gt;&lt;/record&gt;&lt;/Cite&gt;&lt;/EndNote&gt;</w:instrText>
            </w:r>
            <w:r w:rsidR="00D74CBC" w:rsidRPr="00BB787E">
              <w:rPr>
                <w:rFonts w:ascii="Calibri" w:hAnsi="Calibri"/>
                <w:sz w:val="20"/>
                <w:szCs w:val="20"/>
              </w:rPr>
              <w:fldChar w:fldCharType="separate"/>
            </w:r>
            <w:r w:rsidR="00237303" w:rsidRPr="00BB787E">
              <w:rPr>
                <w:rFonts w:ascii="Calibri" w:hAnsi="Calibri"/>
                <w:noProof/>
                <w:sz w:val="20"/>
                <w:szCs w:val="20"/>
              </w:rPr>
              <w:t>(</w:t>
            </w:r>
            <w:hyperlink w:anchor="_ENREF_109" w:tooltip="Colombian Department for Social Prosperity, January 2014 #475" w:history="1">
              <w:r w:rsidR="00523304" w:rsidRPr="00BB787E">
                <w:rPr>
                  <w:rFonts w:ascii="Calibri" w:hAnsi="Calibri"/>
                  <w:noProof/>
                  <w:sz w:val="20"/>
                  <w:szCs w:val="20"/>
                </w:rPr>
                <w:t>109</w:t>
              </w:r>
            </w:hyperlink>
            <w:r w:rsidR="00237303" w:rsidRPr="00BB787E">
              <w:rPr>
                <w:rFonts w:ascii="Calibri" w:hAnsi="Calibri"/>
                <w:noProof/>
                <w:sz w:val="20"/>
                <w:szCs w:val="20"/>
              </w:rPr>
              <w:t xml:space="preserve">, </w:t>
            </w:r>
            <w:hyperlink w:anchor="_ENREF_110" w:tooltip="Colombian Department for Social Prosperity, 2014 #560" w:history="1">
              <w:r w:rsidR="00523304" w:rsidRPr="00BB787E">
                <w:rPr>
                  <w:rFonts w:ascii="Calibri" w:hAnsi="Calibri"/>
                  <w:noProof/>
                  <w:sz w:val="20"/>
                  <w:szCs w:val="20"/>
                </w:rPr>
                <w:t>110</w:t>
              </w:r>
            </w:hyperlink>
            <w:r w:rsidR="00237303" w:rsidRPr="00BB787E">
              <w:rPr>
                <w:rFonts w:ascii="Calibri" w:hAnsi="Calibri"/>
                <w:noProof/>
                <w:sz w:val="20"/>
                <w:szCs w:val="20"/>
              </w:rPr>
              <w:t>)</w:t>
            </w:r>
            <w:r w:rsidR="00D74CBC" w:rsidRPr="00BB787E">
              <w:rPr>
                <w:rFonts w:ascii="Calibri" w:hAnsi="Calibri"/>
                <w:sz w:val="20"/>
                <w:szCs w:val="20"/>
              </w:rPr>
              <w:fldChar w:fldCharType="end"/>
            </w:r>
          </w:p>
        </w:tc>
      </w:tr>
      <w:tr w:rsidR="00FB4A88" w:rsidRPr="00BB787E" w14:paraId="17C31849" w14:textId="77777777" w:rsidTr="00CB2438">
        <w:trPr>
          <w:trHeight w:val="251"/>
        </w:trPr>
        <w:tc>
          <w:tcPr>
            <w:tcW w:w="2451" w:type="dxa"/>
          </w:tcPr>
          <w:p w14:paraId="32EF994D" w14:textId="77777777" w:rsidR="00FB4A88" w:rsidRPr="00BB787E" w:rsidRDefault="00FB4A88" w:rsidP="006227D3">
            <w:pPr>
              <w:rPr>
                <w:rFonts w:ascii="Calibri" w:hAnsi="Calibri" w:cstheme="minorHAnsi"/>
                <w:sz w:val="20"/>
                <w:szCs w:val="20"/>
              </w:rPr>
            </w:pPr>
            <w:r w:rsidRPr="00BB787E">
              <w:rPr>
                <w:rFonts w:ascii="Calibri" w:hAnsi="Calibri"/>
                <w:noProof/>
                <w:color w:val="000000"/>
                <w:sz w:val="20"/>
                <w:szCs w:val="20"/>
              </w:rPr>
              <w:t>United Network program</w:t>
            </w:r>
            <w:r w:rsidR="006227D3" w:rsidRPr="00BB787E" w:rsidDel="006227D3">
              <w:rPr>
                <w:rFonts w:ascii="Calibri" w:hAnsi="Calibri"/>
                <w:noProof/>
                <w:color w:val="000000"/>
                <w:sz w:val="20"/>
                <w:szCs w:val="20"/>
              </w:rPr>
              <w:t xml:space="preserve"> </w:t>
            </w:r>
            <w:r w:rsidR="003458FB" w:rsidRPr="00BB787E">
              <w:rPr>
                <w:rFonts w:ascii="Calibri" w:hAnsi="Calibri"/>
                <w:noProof/>
                <w:color w:val="000000"/>
                <w:sz w:val="20"/>
                <w:szCs w:val="20"/>
              </w:rPr>
              <w:t>(</w:t>
            </w:r>
            <w:r w:rsidR="00E13088" w:rsidRPr="00BB787E">
              <w:rPr>
                <w:rFonts w:ascii="Calibri" w:hAnsi="Calibri"/>
                <w:i/>
                <w:noProof/>
                <w:color w:val="000000"/>
                <w:sz w:val="20"/>
                <w:szCs w:val="20"/>
              </w:rPr>
              <w:t>Red Unidos</w:t>
            </w:r>
            <w:r w:rsidR="003458FB" w:rsidRPr="00BB787E">
              <w:rPr>
                <w:rFonts w:ascii="Calibri" w:hAnsi="Calibri"/>
                <w:i/>
                <w:noProof/>
                <w:color w:val="000000"/>
                <w:sz w:val="20"/>
                <w:szCs w:val="20"/>
              </w:rPr>
              <w:t>)</w:t>
            </w:r>
            <w:r w:rsidR="00A25A87" w:rsidRPr="00BB787E">
              <w:rPr>
                <w:rFonts w:ascii="Calibri" w:hAnsi="Calibri" w:cstheme="minorHAnsi"/>
                <w:sz w:val="20"/>
                <w:szCs w:val="20"/>
              </w:rPr>
              <w:t>‡</w:t>
            </w:r>
          </w:p>
        </w:tc>
        <w:tc>
          <w:tcPr>
            <w:tcW w:w="7125" w:type="dxa"/>
          </w:tcPr>
          <w:p w14:paraId="2CD8E482" w14:textId="3C01E23A" w:rsidR="00FB4A88" w:rsidRPr="00BB787E" w:rsidRDefault="00D82E57" w:rsidP="00523304">
            <w:pPr>
              <w:rPr>
                <w:rFonts w:ascii="Calibri" w:hAnsi="Calibri" w:cstheme="minorHAnsi"/>
                <w:sz w:val="20"/>
                <w:szCs w:val="20"/>
              </w:rPr>
            </w:pPr>
            <w:r w:rsidRPr="00BB787E">
              <w:rPr>
                <w:rFonts w:ascii="Calibri" w:hAnsi="Calibri"/>
                <w:noProof/>
                <w:color w:val="000000"/>
                <w:sz w:val="20"/>
                <w:szCs w:val="20"/>
              </w:rPr>
              <w:t xml:space="preserve">National Agency to </w:t>
            </w:r>
            <w:r w:rsidR="00DC508B" w:rsidRPr="00BB787E">
              <w:rPr>
                <w:rFonts w:ascii="Calibri" w:hAnsi="Calibri"/>
                <w:noProof/>
                <w:color w:val="000000"/>
                <w:sz w:val="20"/>
                <w:szCs w:val="20"/>
              </w:rPr>
              <w:t>Combat</w:t>
            </w:r>
            <w:r w:rsidRPr="00BB787E">
              <w:rPr>
                <w:rFonts w:ascii="Calibri" w:hAnsi="Calibri"/>
                <w:noProof/>
                <w:color w:val="000000"/>
                <w:sz w:val="20"/>
                <w:szCs w:val="20"/>
              </w:rPr>
              <w:t xml:space="preserve"> Extreme Poverty program</w:t>
            </w:r>
            <w:r w:rsidR="00DC508B" w:rsidRPr="00BB787E">
              <w:rPr>
                <w:rFonts w:ascii="Calibri" w:hAnsi="Calibri"/>
                <w:noProof/>
                <w:color w:val="000000"/>
                <w:sz w:val="20"/>
                <w:szCs w:val="20"/>
              </w:rPr>
              <w:t xml:space="preserve"> </w:t>
            </w:r>
            <w:r w:rsidR="00205691" w:rsidRPr="00BB787E">
              <w:rPr>
                <w:rFonts w:ascii="Calibri" w:hAnsi="Calibri"/>
                <w:noProof/>
                <w:color w:val="000000"/>
                <w:sz w:val="20"/>
                <w:szCs w:val="20"/>
              </w:rPr>
              <w:t>that</w:t>
            </w:r>
            <w:r w:rsidRPr="00BB787E">
              <w:rPr>
                <w:rFonts w:ascii="Calibri" w:hAnsi="Calibri"/>
                <w:noProof/>
                <w:color w:val="000000"/>
                <w:sz w:val="20"/>
                <w:szCs w:val="20"/>
              </w:rPr>
              <w:t xml:space="preserve"> coordinate</w:t>
            </w:r>
            <w:r w:rsidR="00205691" w:rsidRPr="00BB787E">
              <w:rPr>
                <w:rFonts w:ascii="Calibri" w:hAnsi="Calibri"/>
                <w:noProof/>
                <w:color w:val="000000"/>
                <w:sz w:val="20"/>
                <w:szCs w:val="20"/>
              </w:rPr>
              <w:t>s</w:t>
            </w:r>
            <w:r w:rsidR="00FB4A88" w:rsidRPr="00BB787E">
              <w:rPr>
                <w:rFonts w:ascii="Calibri" w:hAnsi="Calibri"/>
                <w:noProof/>
                <w:color w:val="000000"/>
                <w:sz w:val="20"/>
                <w:szCs w:val="20"/>
              </w:rPr>
              <w:t xml:space="preserve"> actions to reduce inequality and end extreme poverty, including through access to education, health, and job training. </w:t>
            </w:r>
            <w:r w:rsidR="000E32BD" w:rsidRPr="00BB787E">
              <w:rPr>
                <w:rFonts w:ascii="Calibri" w:hAnsi="Calibri"/>
                <w:noProof/>
                <w:color w:val="000000"/>
                <w:sz w:val="20"/>
                <w:szCs w:val="20"/>
              </w:rPr>
              <w:t xml:space="preserve">Continued projects </w:t>
            </w:r>
            <w:r w:rsidR="00B01379" w:rsidRPr="00BB787E">
              <w:rPr>
                <w:rFonts w:ascii="Calibri" w:hAnsi="Calibri"/>
                <w:noProof/>
                <w:color w:val="000000"/>
                <w:sz w:val="20"/>
                <w:szCs w:val="20"/>
              </w:rPr>
              <w:t>under</w:t>
            </w:r>
            <w:r w:rsidR="000E32BD" w:rsidRPr="00BB787E">
              <w:rPr>
                <w:rFonts w:ascii="Calibri" w:hAnsi="Calibri"/>
                <w:noProof/>
                <w:color w:val="000000"/>
                <w:sz w:val="20"/>
                <w:szCs w:val="20"/>
              </w:rPr>
              <w:t xml:space="preserve"> agreement with the </w:t>
            </w:r>
            <w:r w:rsidR="00267B96" w:rsidRPr="00BB787E">
              <w:rPr>
                <w:rFonts w:ascii="Calibri" w:hAnsi="Calibri"/>
                <w:noProof/>
                <w:color w:val="000000"/>
                <w:sz w:val="20"/>
                <w:szCs w:val="20"/>
              </w:rPr>
              <w:t>Telef</w:t>
            </w:r>
            <w:r w:rsidR="00B914AE" w:rsidRPr="00BB787E">
              <w:rPr>
                <w:rFonts w:ascii="Calibri" w:hAnsi="Calibri"/>
                <w:noProof/>
                <w:color w:val="000000"/>
                <w:sz w:val="20"/>
                <w:szCs w:val="20"/>
              </w:rPr>
              <w:t>ó</w:t>
            </w:r>
            <w:r w:rsidR="00267B96" w:rsidRPr="00BB787E">
              <w:rPr>
                <w:rFonts w:ascii="Calibri" w:hAnsi="Calibri"/>
                <w:noProof/>
                <w:color w:val="000000"/>
                <w:sz w:val="20"/>
                <w:szCs w:val="20"/>
              </w:rPr>
              <w:t>nica Foundation to prev</w:t>
            </w:r>
            <w:r w:rsidR="009175AE" w:rsidRPr="00BB787E">
              <w:rPr>
                <w:rFonts w:ascii="Calibri" w:hAnsi="Calibri"/>
                <w:noProof/>
                <w:color w:val="000000"/>
                <w:sz w:val="20"/>
                <w:szCs w:val="20"/>
              </w:rPr>
              <w:t>ent child labor in eight cities</w:t>
            </w:r>
            <w:r w:rsidR="00FB4A88" w:rsidRPr="00BB787E">
              <w:rPr>
                <w:rFonts w:ascii="Calibri" w:hAnsi="Calibri"/>
                <w:noProof/>
                <w:color w:val="000000"/>
                <w:sz w:val="20"/>
                <w:szCs w:val="20"/>
              </w:rPr>
              <w:t>.</w:t>
            </w:r>
            <w:r w:rsidR="00D74CBC" w:rsidRPr="00BB787E">
              <w:rPr>
                <w:rFonts w:ascii="Calibri" w:hAnsi="Calibri"/>
                <w:noProof/>
                <w:color w:val="000000"/>
                <w:sz w:val="20"/>
                <w:szCs w:val="20"/>
              </w:rPr>
              <w:fldChar w:fldCharType="begin"/>
            </w:r>
            <w:r w:rsidR="00237303" w:rsidRPr="00BB787E">
              <w:rPr>
                <w:rFonts w:ascii="Calibri" w:hAnsi="Calibri"/>
                <w:noProof/>
                <w:color w:val="000000"/>
                <w:sz w:val="20"/>
                <w:szCs w:val="20"/>
              </w:rPr>
              <w:instrText xml:space="preserve"> ADDIN EN.CITE &lt;EndNote&gt;&lt;Cite ExcludeYear="1"&gt;&lt;Author&gt;National Agency to End Extreme Poverty&lt;/Author&gt;&lt;RecNum&gt;370&lt;/RecNum&gt;&lt;DisplayText&gt;(95)&lt;/DisplayText&gt;&lt;record&gt;&lt;rec-number&gt;370&lt;/rec-number&gt;&lt;foreign-keys&gt;&lt;key app="EN" db-id="e2s0x5fe8drzzje00ropwtfrx5ssz55ewspp"&gt;370&lt;/key&gt;&lt;/foreign-keys&gt;&lt;ref-type name="Report"&gt;27&lt;/ref-type&gt;&lt;contributors&gt;&lt;authors&gt;&lt;author&gt;National Agency to End Extreme Poverty, &lt;/author&gt;&lt;/authors&gt;&lt;/contributors&gt;&lt;titles&gt;&lt;title&gt;Informe de Gestión (Vigencia 2013) Enero -Diciembre 2013&lt;/title&gt;&lt;short-title&gt;Informe de Gestión Vigencia 2013&lt;/short-title&gt;&lt;/titles&gt;&lt;keywords&gt;&lt;keyword&gt;Colombia&lt;/keyword&gt;&lt;/keywords&gt;&lt;dates&gt;&lt;year&gt;2013&lt;/year&gt;&lt;/dates&gt;&lt;pub-location&gt;Bogota&lt;/pub-location&gt;&lt;urls&gt;&lt;related-urls&gt;&lt;url&gt;http://bit.ly/PeAyGg&lt;/url&gt;&lt;/related-urls&gt;&lt;/urls&gt;&lt;access-date&gt;March 7, 2014&lt;/access-date&gt;&lt;/record&gt;&lt;/Cite&gt;&lt;Cite&gt;&lt;Author&gt;National Agency to End Extreme Poverty&lt;/Author&gt;&lt;RecNum&gt;370&lt;/RecNum&gt;&lt;record&gt;&lt;rec-number&gt;370&lt;/rec-number&gt;&lt;foreign-keys&gt;&lt;key app="EN" db-id="e2s0x5fe8drzzje00ropwtfrx5ssz55ewspp"&gt;370&lt;/key&gt;&lt;/foreign-keys&gt;&lt;ref-type name="Report"&gt;27&lt;/ref-type&gt;&lt;contributors&gt;&lt;authors&gt;&lt;author&gt;National Agency to End Extreme Poverty, &lt;/author&gt;&lt;/authors&gt;&lt;/contributors&gt;&lt;titles&gt;&lt;title&gt;Informe de Gestión (Vigencia 2013) Enero -Diciembre 2013&lt;/title&gt;&lt;short-title&gt;Informe de Gestión Vigencia 2013&lt;/short-title&gt;&lt;/titles&gt;&lt;keywords&gt;&lt;keyword&gt;Colombia&lt;/keyword&gt;&lt;/keywords&gt;&lt;dates&gt;&lt;year&gt;2013&lt;/year&gt;&lt;/dates&gt;&lt;pub-location&gt;Bogota&lt;/pub-location&gt;&lt;urls&gt;&lt;related-urls&gt;&lt;url&gt;http://bit.ly/PeAyGg&lt;/url&gt;&lt;/related-urls&gt;&lt;/urls&gt;&lt;access-date&gt;March 7, 2014&lt;/access-date&gt;&lt;/record&gt;&lt;/Cite&gt;&lt;/EndNote&gt;</w:instrText>
            </w:r>
            <w:r w:rsidR="00D74CBC" w:rsidRPr="00BB787E">
              <w:rPr>
                <w:rFonts w:ascii="Calibri" w:hAnsi="Calibri"/>
                <w:noProof/>
                <w:color w:val="000000"/>
                <w:sz w:val="20"/>
                <w:szCs w:val="20"/>
              </w:rPr>
              <w:fldChar w:fldCharType="separate"/>
            </w:r>
            <w:r w:rsidR="00237303" w:rsidRPr="00BB787E">
              <w:rPr>
                <w:rFonts w:ascii="Calibri" w:hAnsi="Calibri"/>
                <w:noProof/>
                <w:color w:val="000000"/>
                <w:sz w:val="20"/>
                <w:szCs w:val="20"/>
              </w:rPr>
              <w:t>(</w:t>
            </w:r>
            <w:hyperlink w:anchor="_ENREF_95" w:tooltip="National Agency to End Extreme Poverty, 2013 #370" w:history="1">
              <w:r w:rsidR="00523304" w:rsidRPr="00BB787E">
                <w:rPr>
                  <w:rFonts w:ascii="Calibri" w:hAnsi="Calibri"/>
                  <w:noProof/>
                  <w:color w:val="000000"/>
                  <w:sz w:val="20"/>
                  <w:szCs w:val="20"/>
                </w:rPr>
                <w:t>95</w:t>
              </w:r>
            </w:hyperlink>
            <w:r w:rsidR="00237303" w:rsidRPr="00BB787E">
              <w:rPr>
                <w:rFonts w:ascii="Calibri" w:hAnsi="Calibri"/>
                <w:noProof/>
                <w:color w:val="000000"/>
                <w:sz w:val="20"/>
                <w:szCs w:val="20"/>
              </w:rPr>
              <w:t>)</w:t>
            </w:r>
            <w:r w:rsidR="00D74CBC" w:rsidRPr="00BB787E">
              <w:rPr>
                <w:rFonts w:ascii="Calibri" w:hAnsi="Calibri"/>
                <w:noProof/>
                <w:color w:val="000000"/>
                <w:sz w:val="20"/>
                <w:szCs w:val="20"/>
              </w:rPr>
              <w:fldChar w:fldCharType="end"/>
            </w:r>
          </w:p>
        </w:tc>
      </w:tr>
      <w:tr w:rsidR="008271EE" w:rsidRPr="00BB787E" w14:paraId="074F2384" w14:textId="77777777" w:rsidTr="00CB2438">
        <w:trPr>
          <w:trHeight w:val="251"/>
        </w:trPr>
        <w:tc>
          <w:tcPr>
            <w:tcW w:w="2451" w:type="dxa"/>
          </w:tcPr>
          <w:p w14:paraId="32875FD1" w14:textId="77777777" w:rsidR="008271EE" w:rsidRPr="00BB787E" w:rsidRDefault="00D74CBC" w:rsidP="006227D3">
            <w:pPr>
              <w:rPr>
                <w:rFonts w:ascii="Calibri" w:hAnsi="Calibri" w:cstheme="minorHAnsi"/>
                <w:sz w:val="20"/>
                <w:szCs w:val="20"/>
                <w:lang w:val="es-ES_tradnl"/>
              </w:rPr>
            </w:pPr>
            <w:proofErr w:type="spellStart"/>
            <w:r w:rsidRPr="00BB787E">
              <w:rPr>
                <w:rFonts w:ascii="Calibri" w:hAnsi="Calibri" w:cstheme="minorHAnsi"/>
                <w:sz w:val="20"/>
                <w:szCs w:val="20"/>
                <w:lang w:val="es-ES_tradnl"/>
              </w:rPr>
              <w:t>Healthy</w:t>
            </w:r>
            <w:proofErr w:type="spellEnd"/>
            <w:r w:rsidRPr="00BB787E">
              <w:rPr>
                <w:rFonts w:ascii="Calibri" w:hAnsi="Calibri" w:cstheme="minorHAnsi"/>
                <w:sz w:val="20"/>
                <w:szCs w:val="20"/>
                <w:lang w:val="es-ES_tradnl"/>
              </w:rPr>
              <w:t xml:space="preserve"> </w:t>
            </w:r>
            <w:proofErr w:type="spellStart"/>
            <w:r w:rsidRPr="00BB787E">
              <w:rPr>
                <w:rFonts w:ascii="Calibri" w:hAnsi="Calibri" w:cstheme="minorHAnsi"/>
                <w:sz w:val="20"/>
                <w:szCs w:val="20"/>
                <w:lang w:val="es-ES_tradnl"/>
              </w:rPr>
              <w:t>Generations</w:t>
            </w:r>
            <w:proofErr w:type="spellEnd"/>
            <w:r w:rsidR="006227D3" w:rsidRPr="00BB787E" w:rsidDel="006227D3">
              <w:rPr>
                <w:rFonts w:ascii="Calibri" w:hAnsi="Calibri" w:cstheme="minorHAnsi"/>
                <w:sz w:val="20"/>
                <w:szCs w:val="20"/>
                <w:lang w:val="es-ES_tradnl"/>
              </w:rPr>
              <w:t xml:space="preserve"> </w:t>
            </w:r>
            <w:r w:rsidR="003458FB" w:rsidRPr="00BB787E">
              <w:rPr>
                <w:rFonts w:ascii="Calibri" w:hAnsi="Calibri" w:cstheme="minorHAnsi"/>
                <w:sz w:val="20"/>
                <w:szCs w:val="20"/>
                <w:lang w:val="es-ES_tradnl"/>
              </w:rPr>
              <w:t>(</w:t>
            </w:r>
            <w:r w:rsidR="00A42D7F" w:rsidRPr="00BB787E">
              <w:rPr>
                <w:rFonts w:ascii="Calibri" w:hAnsi="Calibri" w:cstheme="minorHAnsi"/>
                <w:i/>
                <w:sz w:val="20"/>
                <w:szCs w:val="20"/>
                <w:lang w:val="es-ES_tradnl"/>
              </w:rPr>
              <w:t xml:space="preserve">Generaciones con </w:t>
            </w:r>
            <w:r w:rsidR="00A42D7F" w:rsidRPr="00BB787E">
              <w:rPr>
                <w:rFonts w:ascii="Calibri" w:hAnsi="Calibri" w:cstheme="minorHAnsi"/>
                <w:i/>
                <w:sz w:val="20"/>
                <w:szCs w:val="20"/>
                <w:lang w:val="es-ES_tradnl"/>
              </w:rPr>
              <w:lastRenderedPageBreak/>
              <w:t>Bienestar</w:t>
            </w:r>
            <w:r w:rsidR="003458FB" w:rsidRPr="00BB787E">
              <w:rPr>
                <w:rFonts w:ascii="Calibri" w:hAnsi="Calibri" w:cstheme="minorHAnsi"/>
                <w:i/>
                <w:sz w:val="20"/>
                <w:szCs w:val="20"/>
                <w:lang w:val="es-ES_tradnl"/>
              </w:rPr>
              <w:t>)</w:t>
            </w:r>
            <w:r w:rsidR="008271EE" w:rsidRPr="00BB787E">
              <w:rPr>
                <w:rFonts w:ascii="Calibri" w:hAnsi="Calibri" w:cstheme="minorHAnsi"/>
                <w:sz w:val="20"/>
                <w:szCs w:val="20"/>
                <w:lang w:val="es-ES_tradnl"/>
              </w:rPr>
              <w:t>‡</w:t>
            </w:r>
          </w:p>
        </w:tc>
        <w:tc>
          <w:tcPr>
            <w:tcW w:w="7125" w:type="dxa"/>
          </w:tcPr>
          <w:p w14:paraId="0E73B0B7" w14:textId="4412269A" w:rsidR="008271EE" w:rsidRPr="00BB787E" w:rsidRDefault="0076383A" w:rsidP="00523304">
            <w:pPr>
              <w:rPr>
                <w:rFonts w:ascii="Calibri" w:hAnsi="Calibri" w:cstheme="minorHAnsi"/>
                <w:sz w:val="20"/>
                <w:szCs w:val="20"/>
              </w:rPr>
            </w:pPr>
            <w:r w:rsidRPr="00BB787E">
              <w:rPr>
                <w:rFonts w:ascii="Calibri" w:hAnsi="Calibri"/>
                <w:sz w:val="20"/>
                <w:szCs w:val="20"/>
              </w:rPr>
              <w:lastRenderedPageBreak/>
              <w:t xml:space="preserve">Children’s rights program by </w:t>
            </w:r>
            <w:r w:rsidR="00B45267" w:rsidRPr="00BB787E">
              <w:rPr>
                <w:rFonts w:ascii="Calibri" w:hAnsi="Calibri"/>
                <w:sz w:val="20"/>
                <w:szCs w:val="20"/>
              </w:rPr>
              <w:t>DPS</w:t>
            </w:r>
            <w:r w:rsidR="005864F0" w:rsidRPr="00BB787E">
              <w:rPr>
                <w:rFonts w:ascii="Calibri" w:hAnsi="Calibri"/>
                <w:sz w:val="20"/>
                <w:szCs w:val="20"/>
              </w:rPr>
              <w:t xml:space="preserve"> and </w:t>
            </w:r>
            <w:r w:rsidRPr="00BB787E">
              <w:rPr>
                <w:rFonts w:ascii="Calibri" w:hAnsi="Calibri"/>
                <w:sz w:val="20"/>
                <w:szCs w:val="20"/>
              </w:rPr>
              <w:t xml:space="preserve">the </w:t>
            </w:r>
            <w:r w:rsidR="00633E65" w:rsidRPr="00BB787E">
              <w:rPr>
                <w:rFonts w:ascii="Calibri" w:hAnsi="Calibri"/>
                <w:sz w:val="20"/>
                <w:szCs w:val="20"/>
              </w:rPr>
              <w:t xml:space="preserve">Colombian Institute for Healthy Families </w:t>
            </w:r>
            <w:r w:rsidR="00205691" w:rsidRPr="00BB787E">
              <w:rPr>
                <w:rFonts w:ascii="Calibri" w:hAnsi="Calibri"/>
                <w:sz w:val="20"/>
                <w:szCs w:val="20"/>
              </w:rPr>
              <w:t>that</w:t>
            </w:r>
            <w:r w:rsidR="005864F0" w:rsidRPr="00BB787E">
              <w:rPr>
                <w:rFonts w:ascii="Calibri" w:hAnsi="Calibri"/>
                <w:sz w:val="20"/>
                <w:szCs w:val="20"/>
              </w:rPr>
              <w:t xml:space="preserve"> offers</w:t>
            </w:r>
            <w:r w:rsidR="008C274E" w:rsidRPr="00BB787E">
              <w:rPr>
                <w:rFonts w:ascii="Calibri" w:hAnsi="Calibri"/>
                <w:sz w:val="20"/>
                <w:szCs w:val="20"/>
              </w:rPr>
              <w:t xml:space="preserve"> cultural and recreational activities t</w:t>
            </w:r>
            <w:r w:rsidR="006A38BD" w:rsidRPr="00BB787E">
              <w:rPr>
                <w:rFonts w:ascii="Calibri" w:hAnsi="Calibri"/>
                <w:sz w:val="20"/>
                <w:szCs w:val="20"/>
              </w:rPr>
              <w:t xml:space="preserve">o children ages 6 to 17 </w:t>
            </w:r>
            <w:r w:rsidR="008C274E" w:rsidRPr="00BB787E">
              <w:rPr>
                <w:rFonts w:ascii="Calibri" w:hAnsi="Calibri"/>
                <w:sz w:val="20"/>
                <w:szCs w:val="20"/>
              </w:rPr>
              <w:t xml:space="preserve">identified as </w:t>
            </w:r>
            <w:r w:rsidR="008C274E" w:rsidRPr="00BB787E">
              <w:rPr>
                <w:rFonts w:ascii="Calibri" w:hAnsi="Calibri"/>
                <w:sz w:val="20"/>
                <w:szCs w:val="20"/>
              </w:rPr>
              <w:lastRenderedPageBreak/>
              <w:t>vulnerable to child labor and recruitment by non-state armed groups</w:t>
            </w:r>
            <w:r w:rsidR="000439ED" w:rsidRPr="00BB787E">
              <w:rPr>
                <w:rFonts w:ascii="Calibri" w:hAnsi="Calibri" w:cstheme="minorHAnsi"/>
                <w:sz w:val="20"/>
                <w:szCs w:val="20"/>
              </w:rPr>
              <w:t>.</w:t>
            </w:r>
            <w:r w:rsidR="00D74CBC" w:rsidRPr="00BB787E">
              <w:rPr>
                <w:rFonts w:ascii="Calibri" w:hAnsi="Calibri" w:cstheme="minorHAnsi"/>
                <w:sz w:val="20"/>
                <w:szCs w:val="20"/>
              </w:rPr>
              <w:fldChar w:fldCharType="begin"/>
            </w:r>
            <w:r w:rsidR="00237303" w:rsidRPr="00BB787E">
              <w:rPr>
                <w:rFonts w:ascii="Calibri" w:hAnsi="Calibri" w:cstheme="minorHAnsi"/>
                <w:sz w:val="20"/>
                <w:szCs w:val="20"/>
              </w:rPr>
              <w:instrText xml:space="preserve"> ADDIN EN.CITE &lt;EndNote&gt;&lt;Cite ExcludeYear="1"&gt;&lt;Author&gt;Colombian Department for Social Prosperity&lt;/Author&gt;&lt;RecNum&gt;475&lt;/RecNum&gt;&lt;DisplayText&gt;(109)&lt;/DisplayText&gt;&lt;record&gt;&lt;rec-number&gt;475&lt;/rec-number&gt;&lt;foreign-keys&gt;&lt;key app="EN" db-id="e2s0x5fe8drzzje00ropwtfrx5ssz55ewspp"&gt;475&lt;/key&gt;&lt;/foreign-keys&gt;&lt;ref-type name="Report"&gt;27&lt;/ref-type&gt;&lt;contributors&gt;&lt;authors&gt;&lt;author&gt;Colombian Department for Social Prosperity, &lt;/author&gt;&lt;/authors&gt;&lt;/contributors&gt;&lt;titles&gt;&lt;title&gt;Informe de Gestión 2013&lt;/title&gt;&lt;short-title&gt;Informe de Gestión 2014&lt;/short-title&gt;&lt;/titles&gt;&lt;keywords&gt;&lt;keyword&gt;Colombia&lt;/keyword&gt;&lt;/keywords&gt;&lt;dates&gt;&lt;year&gt;January 2014&lt;/year&gt;&lt;/dates&gt;&lt;pub-location&gt;Bogota&lt;/pub-location&gt;&lt;urls&gt;&lt;related-urls&gt;&lt;url&gt;http://bit.ly/1eePxp2&lt;/url&gt;&lt;/related-urls&gt;&lt;/urls&gt;&lt;/record&gt;&lt;/Cite&gt;&lt;/EndNote&gt;</w:instrText>
            </w:r>
            <w:r w:rsidR="00D74CBC" w:rsidRPr="00BB787E">
              <w:rPr>
                <w:rFonts w:ascii="Calibri" w:hAnsi="Calibri" w:cstheme="minorHAnsi"/>
                <w:sz w:val="20"/>
                <w:szCs w:val="20"/>
              </w:rPr>
              <w:fldChar w:fldCharType="separate"/>
            </w:r>
            <w:r w:rsidR="00237303" w:rsidRPr="00BB787E">
              <w:rPr>
                <w:rFonts w:ascii="Calibri" w:hAnsi="Calibri" w:cstheme="minorHAnsi"/>
                <w:noProof/>
                <w:sz w:val="20"/>
                <w:szCs w:val="20"/>
              </w:rPr>
              <w:t>(</w:t>
            </w:r>
            <w:hyperlink w:anchor="_ENREF_109" w:tooltip="Colombian Department for Social Prosperity, January 2014 #475" w:history="1">
              <w:r w:rsidR="00523304" w:rsidRPr="00BB787E">
                <w:rPr>
                  <w:rFonts w:ascii="Calibri" w:hAnsi="Calibri" w:cstheme="minorHAnsi"/>
                  <w:noProof/>
                  <w:sz w:val="20"/>
                  <w:szCs w:val="20"/>
                </w:rPr>
                <w:t>109</w:t>
              </w:r>
            </w:hyperlink>
            <w:r w:rsidR="00237303" w:rsidRPr="00BB787E">
              <w:rPr>
                <w:rFonts w:ascii="Calibri" w:hAnsi="Calibri" w:cstheme="minorHAnsi"/>
                <w:noProof/>
                <w:sz w:val="20"/>
                <w:szCs w:val="20"/>
              </w:rPr>
              <w:t>)</w:t>
            </w:r>
            <w:r w:rsidR="00D74CBC" w:rsidRPr="00BB787E">
              <w:rPr>
                <w:rFonts w:ascii="Calibri" w:hAnsi="Calibri" w:cstheme="minorHAnsi"/>
                <w:sz w:val="20"/>
                <w:szCs w:val="20"/>
              </w:rPr>
              <w:fldChar w:fldCharType="end"/>
            </w:r>
            <w:r w:rsidR="000439ED" w:rsidRPr="00BB787E">
              <w:rPr>
                <w:rFonts w:ascii="Calibri" w:hAnsi="Calibri" w:cstheme="minorHAnsi"/>
                <w:sz w:val="20"/>
                <w:szCs w:val="20"/>
              </w:rPr>
              <w:t xml:space="preserve"> </w:t>
            </w:r>
          </w:p>
        </w:tc>
      </w:tr>
      <w:tr w:rsidR="008271EE" w:rsidRPr="00BB787E" w14:paraId="3EECB84F" w14:textId="77777777" w:rsidTr="00CB2438">
        <w:trPr>
          <w:trHeight w:val="260"/>
        </w:trPr>
        <w:tc>
          <w:tcPr>
            <w:tcW w:w="2451" w:type="dxa"/>
          </w:tcPr>
          <w:p w14:paraId="021239ED" w14:textId="77777777" w:rsidR="008271EE" w:rsidRPr="00BB787E" w:rsidRDefault="00394E26" w:rsidP="006227D3">
            <w:pPr>
              <w:rPr>
                <w:rFonts w:ascii="Calibri" w:hAnsi="Calibri" w:cstheme="minorHAnsi"/>
                <w:sz w:val="20"/>
                <w:szCs w:val="20"/>
                <w:lang w:val="es-ES"/>
              </w:rPr>
            </w:pPr>
            <w:proofErr w:type="spellStart"/>
            <w:r w:rsidRPr="00BB787E">
              <w:rPr>
                <w:rFonts w:ascii="Calibri" w:hAnsi="Calibri" w:cstheme="minorHAnsi"/>
                <w:sz w:val="20"/>
                <w:szCs w:val="20"/>
                <w:lang w:val="es-ES"/>
              </w:rPr>
              <w:lastRenderedPageBreak/>
              <w:t>Thriving</w:t>
            </w:r>
            <w:proofErr w:type="spellEnd"/>
            <w:r w:rsidRPr="00BB787E">
              <w:rPr>
                <w:rFonts w:ascii="Calibri" w:hAnsi="Calibri" w:cstheme="minorHAnsi"/>
                <w:sz w:val="20"/>
                <w:szCs w:val="20"/>
                <w:lang w:val="es-ES"/>
              </w:rPr>
              <w:t xml:space="preserve"> </w:t>
            </w:r>
            <w:proofErr w:type="spellStart"/>
            <w:r w:rsidRPr="00BB787E">
              <w:rPr>
                <w:rFonts w:ascii="Calibri" w:hAnsi="Calibri" w:cstheme="minorHAnsi"/>
                <w:sz w:val="20"/>
                <w:szCs w:val="20"/>
                <w:lang w:val="es-ES"/>
              </w:rPr>
              <w:t>Cities</w:t>
            </w:r>
            <w:proofErr w:type="spellEnd"/>
            <w:r w:rsidR="008348D1" w:rsidRPr="00BB787E">
              <w:rPr>
                <w:rFonts w:ascii="Calibri" w:hAnsi="Calibri" w:cstheme="minorHAnsi"/>
                <w:sz w:val="20"/>
                <w:szCs w:val="20"/>
                <w:lang w:val="es-ES"/>
              </w:rPr>
              <w:t xml:space="preserve"> </w:t>
            </w:r>
            <w:proofErr w:type="spellStart"/>
            <w:r w:rsidR="008348D1" w:rsidRPr="00BB787E">
              <w:rPr>
                <w:rFonts w:ascii="Calibri" w:hAnsi="Calibri" w:cstheme="minorHAnsi"/>
                <w:sz w:val="20"/>
                <w:szCs w:val="20"/>
                <w:lang w:val="es-ES"/>
              </w:rPr>
              <w:t>for</w:t>
            </w:r>
            <w:proofErr w:type="spellEnd"/>
            <w:r w:rsidR="00B5406B" w:rsidRPr="00BB787E">
              <w:rPr>
                <w:rFonts w:ascii="Calibri" w:hAnsi="Calibri" w:cstheme="minorHAnsi"/>
                <w:sz w:val="20"/>
                <w:szCs w:val="20"/>
                <w:lang w:val="es-ES"/>
              </w:rPr>
              <w:t xml:space="preserve"> </w:t>
            </w:r>
            <w:proofErr w:type="spellStart"/>
            <w:r w:rsidR="00B5406B" w:rsidRPr="00BB787E">
              <w:rPr>
                <w:rFonts w:ascii="Calibri" w:hAnsi="Calibri" w:cstheme="minorHAnsi"/>
                <w:sz w:val="20"/>
                <w:szCs w:val="20"/>
                <w:lang w:val="es-ES"/>
              </w:rPr>
              <w:t>Children</w:t>
            </w:r>
            <w:proofErr w:type="spellEnd"/>
            <w:r w:rsidR="00B5406B" w:rsidRPr="00BB787E">
              <w:rPr>
                <w:rFonts w:ascii="Calibri" w:hAnsi="Calibri" w:cstheme="minorHAnsi"/>
                <w:sz w:val="20"/>
                <w:szCs w:val="20"/>
                <w:lang w:val="es-ES"/>
              </w:rPr>
              <w:t xml:space="preserve"> and </w:t>
            </w:r>
            <w:proofErr w:type="spellStart"/>
            <w:r w:rsidR="00B5406B" w:rsidRPr="00BB787E">
              <w:rPr>
                <w:rFonts w:ascii="Calibri" w:hAnsi="Calibri" w:cstheme="minorHAnsi"/>
                <w:sz w:val="20"/>
                <w:szCs w:val="20"/>
                <w:lang w:val="es-ES"/>
              </w:rPr>
              <w:t>Adolescents</w:t>
            </w:r>
            <w:proofErr w:type="spellEnd"/>
            <w:r w:rsidR="00B5406B" w:rsidRPr="00BB787E">
              <w:rPr>
                <w:rFonts w:ascii="Calibri" w:hAnsi="Calibri" w:cstheme="minorHAnsi"/>
                <w:sz w:val="20"/>
                <w:szCs w:val="20"/>
                <w:lang w:val="es-ES"/>
              </w:rPr>
              <w:t xml:space="preserve"> </w:t>
            </w:r>
            <w:r w:rsidR="003458FB" w:rsidRPr="00BB787E">
              <w:rPr>
                <w:rFonts w:ascii="Calibri" w:hAnsi="Calibri" w:cstheme="minorHAnsi"/>
                <w:sz w:val="20"/>
                <w:szCs w:val="20"/>
                <w:lang w:val="es-ES"/>
              </w:rPr>
              <w:t>(</w:t>
            </w:r>
            <w:r w:rsidR="00B5406B" w:rsidRPr="00BB787E">
              <w:rPr>
                <w:rFonts w:ascii="Calibri" w:hAnsi="Calibri" w:cstheme="minorHAnsi"/>
                <w:i/>
                <w:sz w:val="20"/>
                <w:szCs w:val="20"/>
                <w:lang w:val="es-ES"/>
              </w:rPr>
              <w:t>Ciudades Prósperas</w:t>
            </w:r>
            <w:r w:rsidR="004A09F4" w:rsidRPr="00BB787E">
              <w:rPr>
                <w:rFonts w:ascii="Calibri" w:hAnsi="Calibri" w:cstheme="minorHAnsi"/>
                <w:i/>
                <w:sz w:val="20"/>
                <w:szCs w:val="20"/>
                <w:lang w:val="es-ES"/>
              </w:rPr>
              <w:t xml:space="preserve"> de los Niños, Niñas y Adolescentes</w:t>
            </w:r>
            <w:r w:rsidR="003458FB" w:rsidRPr="00BB787E">
              <w:rPr>
                <w:rFonts w:ascii="Calibri" w:hAnsi="Calibri" w:cstheme="minorHAnsi"/>
                <w:i/>
                <w:sz w:val="20"/>
                <w:szCs w:val="20"/>
                <w:lang w:val="es-ES"/>
              </w:rPr>
              <w:t>)</w:t>
            </w:r>
            <w:r w:rsidR="008271EE" w:rsidRPr="00BB787E">
              <w:rPr>
                <w:rFonts w:ascii="Calibri" w:hAnsi="Calibri" w:cstheme="minorHAnsi"/>
                <w:sz w:val="20"/>
                <w:szCs w:val="20"/>
                <w:lang w:val="es-ES"/>
              </w:rPr>
              <w:t>‡</w:t>
            </w:r>
          </w:p>
        </w:tc>
        <w:tc>
          <w:tcPr>
            <w:tcW w:w="7125" w:type="dxa"/>
          </w:tcPr>
          <w:p w14:paraId="1044EAB4" w14:textId="318DAAFD" w:rsidR="008271EE" w:rsidRPr="00BB787E" w:rsidRDefault="00633E65" w:rsidP="00523304">
            <w:pPr>
              <w:rPr>
                <w:rFonts w:ascii="Calibri" w:hAnsi="Calibri" w:cstheme="minorHAnsi"/>
                <w:sz w:val="20"/>
                <w:szCs w:val="20"/>
              </w:rPr>
            </w:pPr>
            <w:r w:rsidRPr="00BB787E">
              <w:rPr>
                <w:rFonts w:ascii="Calibri" w:hAnsi="Calibri"/>
                <w:sz w:val="20"/>
                <w:szCs w:val="20"/>
              </w:rPr>
              <w:t>D</w:t>
            </w:r>
            <w:r w:rsidR="00B45267" w:rsidRPr="00BB787E">
              <w:rPr>
                <w:rFonts w:ascii="Calibri" w:hAnsi="Calibri"/>
                <w:sz w:val="20"/>
                <w:szCs w:val="20"/>
              </w:rPr>
              <w:t>PS</w:t>
            </w:r>
            <w:r w:rsidR="005864F0" w:rsidRPr="00BB787E">
              <w:rPr>
                <w:rFonts w:ascii="Calibri" w:hAnsi="Calibri"/>
                <w:sz w:val="20"/>
                <w:szCs w:val="20"/>
              </w:rPr>
              <w:t xml:space="preserve"> and</w:t>
            </w:r>
            <w:r w:rsidRPr="00BB787E">
              <w:rPr>
                <w:rFonts w:ascii="Calibri" w:hAnsi="Calibri"/>
                <w:sz w:val="20"/>
                <w:szCs w:val="20"/>
              </w:rPr>
              <w:t xml:space="preserve"> </w:t>
            </w:r>
            <w:r w:rsidR="009F68E8" w:rsidRPr="00BB787E">
              <w:rPr>
                <w:rFonts w:ascii="Calibri" w:hAnsi="Calibri"/>
                <w:sz w:val="20"/>
                <w:szCs w:val="20"/>
              </w:rPr>
              <w:t>ICBF</w:t>
            </w:r>
            <w:r w:rsidRPr="00BB787E">
              <w:rPr>
                <w:rFonts w:ascii="Calibri" w:hAnsi="Calibri"/>
                <w:sz w:val="20"/>
                <w:szCs w:val="20"/>
              </w:rPr>
              <w:t xml:space="preserve"> program </w:t>
            </w:r>
            <w:r w:rsidR="00205691" w:rsidRPr="00BB787E">
              <w:rPr>
                <w:rFonts w:ascii="Calibri" w:hAnsi="Calibri"/>
                <w:sz w:val="20"/>
                <w:szCs w:val="20"/>
              </w:rPr>
              <w:t>that</w:t>
            </w:r>
            <w:r w:rsidR="00F71B0A" w:rsidRPr="00BB787E">
              <w:rPr>
                <w:rFonts w:ascii="Calibri" w:hAnsi="Calibri"/>
                <w:sz w:val="20"/>
                <w:szCs w:val="20"/>
              </w:rPr>
              <w:t xml:space="preserve"> prevent</w:t>
            </w:r>
            <w:r w:rsidRPr="00BB787E">
              <w:rPr>
                <w:rFonts w:ascii="Calibri" w:hAnsi="Calibri"/>
                <w:sz w:val="20"/>
                <w:szCs w:val="20"/>
              </w:rPr>
              <w:t>s</w:t>
            </w:r>
            <w:r w:rsidR="00F71B0A" w:rsidRPr="00BB787E">
              <w:rPr>
                <w:rFonts w:ascii="Calibri" w:hAnsi="Calibri"/>
                <w:sz w:val="20"/>
                <w:szCs w:val="20"/>
              </w:rPr>
              <w:t xml:space="preserve"> child labor, including commercial sexual exploitation and the recruitment of children </w:t>
            </w:r>
            <w:r w:rsidR="00D124F9" w:rsidRPr="00BB787E">
              <w:rPr>
                <w:rFonts w:ascii="Calibri" w:hAnsi="Calibri"/>
                <w:sz w:val="20"/>
                <w:szCs w:val="20"/>
              </w:rPr>
              <w:t>by</w:t>
            </w:r>
            <w:r w:rsidR="00F71B0A" w:rsidRPr="00BB787E">
              <w:rPr>
                <w:rFonts w:ascii="Calibri" w:hAnsi="Calibri"/>
                <w:sz w:val="20"/>
                <w:szCs w:val="20"/>
              </w:rPr>
              <w:t xml:space="preserve"> non-state </w:t>
            </w:r>
            <w:r w:rsidR="00F21745" w:rsidRPr="00BB787E">
              <w:rPr>
                <w:rFonts w:ascii="Calibri" w:hAnsi="Calibri"/>
                <w:sz w:val="20"/>
                <w:szCs w:val="20"/>
              </w:rPr>
              <w:t xml:space="preserve">armed </w:t>
            </w:r>
            <w:r w:rsidR="00F71B0A" w:rsidRPr="00BB787E">
              <w:rPr>
                <w:rFonts w:ascii="Calibri" w:hAnsi="Calibri"/>
                <w:sz w:val="20"/>
                <w:szCs w:val="20"/>
              </w:rPr>
              <w:t>groups</w:t>
            </w:r>
            <w:r w:rsidR="00111EBF" w:rsidRPr="00BB787E">
              <w:rPr>
                <w:rFonts w:ascii="Calibri" w:hAnsi="Calibri"/>
                <w:sz w:val="20"/>
                <w:szCs w:val="20"/>
              </w:rPr>
              <w:t>.</w:t>
            </w:r>
            <w:r w:rsidR="00D74CBC"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 ExcludeYear="1"&gt;&lt;Author&gt;Colombian Department for Social Prosperity&lt;/Author&gt;&lt;RecNum&gt;475&lt;/RecNum&gt;&lt;DisplayText&gt;(109, 111)&lt;/DisplayText&gt;&lt;record&gt;&lt;rec-number&gt;475&lt;/rec-number&gt;&lt;foreign-keys&gt;&lt;key app="EN" db-id="e2s0x5fe8drzzje00ropwtfrx5ssz55ewspp"&gt;475&lt;/key&gt;&lt;/foreign-keys&gt;&lt;ref-type name="Report"&gt;27&lt;/ref-type&gt;&lt;contributors&gt;&lt;authors&gt;&lt;author&gt;Colombian Department for Social Prosperity, &lt;/author&gt;&lt;/authors&gt;&lt;/contributors&gt;&lt;titles&gt;&lt;title&gt;Informe de Gestión 2013&lt;/title&gt;&lt;short-title&gt;Informe de Gestión 2014&lt;/short-title&gt;&lt;/titles&gt;&lt;keywords&gt;&lt;keyword&gt;Colombia&lt;/keyword&gt;&lt;/keywords&gt;&lt;dates&gt;&lt;year&gt;January 2014&lt;/year&gt;&lt;/dates&gt;&lt;pub-location&gt;Bogota&lt;/pub-location&gt;&lt;urls&gt;&lt;related-urls&gt;&lt;url&gt;http://bit.ly/1eePxp2&lt;/url&gt;&lt;/related-urls&gt;&lt;/urls&gt;&lt;/record&gt;&lt;/Cite&gt;&lt;Cite&gt;&lt;Author&gt;Maza&lt;/Author&gt;&lt;RecNum&gt;425&lt;/RecNum&gt;&lt;record&gt;&lt;rec-number&gt;425&lt;/rec-number&gt;&lt;foreign-keys&gt;&lt;key app="EN" db-id="e2s0x5fe8drzzje00ropwtfrx5ssz55ewspp"&gt;425&lt;/key&gt;&lt;/foreign-keys&gt;&lt;ref-type name="Newspaper Article"&gt;23&lt;/ref-type&gt;&lt;contributors&gt;&lt;authors&gt;&lt;author&gt;Maza, Rosa Maria&lt;/author&gt;&lt;/authors&gt;&lt;/contributors&gt;&lt;titles&gt;&lt;title&gt;ICBF lanzará programa “Ciudades Prósperas”&lt;/title&gt;&lt;secondary-title&gt;El Universal&lt;/secondary-title&gt;&lt;short-title&gt;ICBF lanzará programa “Ciudades Prósperas”&lt;/short-title&gt;&lt;/titles&gt;&lt;section&gt;Cartagena&lt;/section&gt;&lt;keywords&gt;&lt;keyword&gt;Colombia&lt;/keyword&gt;&lt;/keywords&gt;&lt;dates&gt;&lt;year&gt;2012&lt;/year&gt;&lt;pub-dates&gt;&lt;date&gt;March 28,&lt;/date&gt;&lt;/pub-dates&gt;&lt;/dates&gt;&lt;pub-location&gt;Cartagena&lt;/pub-location&gt;&lt;urls&gt;&lt;related-urls&gt;&lt;url&gt;http://bit.ly/HffQ3l&lt;/url&gt;&lt;/related-urls&gt;&lt;/urls&gt;&lt;access-date&gt;March 7, 2014&lt;/access-date&gt;&lt;/record&gt;&lt;/Cite&gt;&lt;/EndNote&gt;</w:instrText>
            </w:r>
            <w:r w:rsidR="00D74CBC" w:rsidRPr="00BB787E">
              <w:rPr>
                <w:rFonts w:ascii="Calibri" w:hAnsi="Calibri"/>
                <w:sz w:val="20"/>
                <w:szCs w:val="20"/>
              </w:rPr>
              <w:fldChar w:fldCharType="separate"/>
            </w:r>
            <w:r w:rsidR="00237303" w:rsidRPr="00BB787E">
              <w:rPr>
                <w:rFonts w:ascii="Calibri" w:hAnsi="Calibri"/>
                <w:noProof/>
                <w:sz w:val="20"/>
                <w:szCs w:val="20"/>
              </w:rPr>
              <w:t>(</w:t>
            </w:r>
            <w:hyperlink w:anchor="_ENREF_109" w:tooltip="Colombian Department for Social Prosperity, January 2014 #475" w:history="1">
              <w:r w:rsidR="00523304" w:rsidRPr="00BB787E">
                <w:rPr>
                  <w:rFonts w:ascii="Calibri" w:hAnsi="Calibri"/>
                  <w:noProof/>
                  <w:sz w:val="20"/>
                  <w:szCs w:val="20"/>
                </w:rPr>
                <w:t>109</w:t>
              </w:r>
            </w:hyperlink>
            <w:r w:rsidR="00237303" w:rsidRPr="00BB787E">
              <w:rPr>
                <w:rFonts w:ascii="Calibri" w:hAnsi="Calibri"/>
                <w:noProof/>
                <w:sz w:val="20"/>
                <w:szCs w:val="20"/>
              </w:rPr>
              <w:t xml:space="preserve">, </w:t>
            </w:r>
            <w:hyperlink w:anchor="_ENREF_111" w:tooltip="Maza, 2012 #425" w:history="1">
              <w:r w:rsidR="00523304" w:rsidRPr="00BB787E">
                <w:rPr>
                  <w:rFonts w:ascii="Calibri" w:hAnsi="Calibri"/>
                  <w:noProof/>
                  <w:sz w:val="20"/>
                  <w:szCs w:val="20"/>
                </w:rPr>
                <w:t>111</w:t>
              </w:r>
            </w:hyperlink>
            <w:r w:rsidR="00237303" w:rsidRPr="00BB787E">
              <w:rPr>
                <w:rFonts w:ascii="Calibri" w:hAnsi="Calibri"/>
                <w:noProof/>
                <w:sz w:val="20"/>
                <w:szCs w:val="20"/>
              </w:rPr>
              <w:t>)</w:t>
            </w:r>
            <w:r w:rsidR="00D74CBC" w:rsidRPr="00BB787E">
              <w:rPr>
                <w:rFonts w:ascii="Calibri" w:hAnsi="Calibri"/>
                <w:sz w:val="20"/>
                <w:szCs w:val="20"/>
              </w:rPr>
              <w:fldChar w:fldCharType="end"/>
            </w:r>
          </w:p>
        </w:tc>
      </w:tr>
      <w:tr w:rsidR="008271EE" w:rsidRPr="00BB787E" w14:paraId="60648BEB" w14:textId="77777777" w:rsidTr="00CB2438">
        <w:trPr>
          <w:trHeight w:val="269"/>
        </w:trPr>
        <w:tc>
          <w:tcPr>
            <w:tcW w:w="2451" w:type="dxa"/>
          </w:tcPr>
          <w:p w14:paraId="1A679308" w14:textId="77777777" w:rsidR="008271EE" w:rsidRPr="00BB787E" w:rsidRDefault="00EE4F13" w:rsidP="006227D3">
            <w:pPr>
              <w:rPr>
                <w:rFonts w:ascii="Calibri" w:hAnsi="Calibri" w:cstheme="minorHAnsi"/>
                <w:sz w:val="20"/>
                <w:szCs w:val="20"/>
              </w:rPr>
            </w:pPr>
            <w:r w:rsidRPr="00BB787E">
              <w:rPr>
                <w:rFonts w:ascii="Calibri" w:hAnsi="Calibri" w:cstheme="minorHAnsi"/>
                <w:sz w:val="20"/>
                <w:szCs w:val="20"/>
              </w:rPr>
              <w:t xml:space="preserve">Youth </w:t>
            </w:r>
            <w:r w:rsidR="00235C84" w:rsidRPr="00BB787E">
              <w:rPr>
                <w:rFonts w:ascii="Calibri" w:hAnsi="Calibri" w:cstheme="minorHAnsi"/>
                <w:sz w:val="20"/>
                <w:szCs w:val="20"/>
              </w:rPr>
              <w:t xml:space="preserve">in </w:t>
            </w:r>
            <w:r w:rsidRPr="00BB787E">
              <w:rPr>
                <w:rFonts w:ascii="Calibri" w:hAnsi="Calibri" w:cstheme="minorHAnsi"/>
                <w:sz w:val="20"/>
                <w:szCs w:val="20"/>
              </w:rPr>
              <w:t>Action</w:t>
            </w:r>
            <w:r w:rsidR="006227D3" w:rsidRPr="00BB787E" w:rsidDel="006227D3">
              <w:rPr>
                <w:rFonts w:ascii="Calibri" w:hAnsi="Calibri" w:cstheme="minorHAnsi"/>
                <w:sz w:val="20"/>
                <w:szCs w:val="20"/>
              </w:rPr>
              <w:t xml:space="preserve"> </w:t>
            </w:r>
            <w:r w:rsidR="003458FB" w:rsidRPr="00BB787E">
              <w:rPr>
                <w:rFonts w:ascii="Calibri" w:hAnsi="Calibri" w:cstheme="minorHAnsi"/>
                <w:sz w:val="20"/>
                <w:szCs w:val="20"/>
              </w:rPr>
              <w:t>(</w:t>
            </w:r>
            <w:proofErr w:type="spellStart"/>
            <w:r w:rsidR="00B5406B" w:rsidRPr="00BB787E">
              <w:rPr>
                <w:rFonts w:ascii="Calibri" w:hAnsi="Calibri" w:cstheme="minorHAnsi"/>
                <w:i/>
                <w:sz w:val="20"/>
                <w:szCs w:val="20"/>
              </w:rPr>
              <w:t>Jóvenes</w:t>
            </w:r>
            <w:proofErr w:type="spellEnd"/>
            <w:r w:rsidR="00B5406B" w:rsidRPr="00BB787E">
              <w:rPr>
                <w:rFonts w:ascii="Calibri" w:hAnsi="Calibri" w:cstheme="minorHAnsi"/>
                <w:i/>
                <w:sz w:val="20"/>
                <w:szCs w:val="20"/>
              </w:rPr>
              <w:t xml:space="preserve"> </w:t>
            </w:r>
            <w:proofErr w:type="spellStart"/>
            <w:r w:rsidR="00B5406B" w:rsidRPr="00BB787E">
              <w:rPr>
                <w:rFonts w:ascii="Calibri" w:hAnsi="Calibri" w:cstheme="minorHAnsi"/>
                <w:i/>
                <w:sz w:val="20"/>
                <w:szCs w:val="20"/>
              </w:rPr>
              <w:t>en</w:t>
            </w:r>
            <w:proofErr w:type="spellEnd"/>
            <w:r w:rsidR="00B5406B" w:rsidRPr="00BB787E">
              <w:rPr>
                <w:rFonts w:ascii="Calibri" w:hAnsi="Calibri" w:cstheme="minorHAnsi"/>
                <w:i/>
                <w:sz w:val="20"/>
                <w:szCs w:val="20"/>
              </w:rPr>
              <w:t xml:space="preserve"> </w:t>
            </w:r>
            <w:proofErr w:type="spellStart"/>
            <w:r w:rsidR="00B5406B" w:rsidRPr="00BB787E">
              <w:rPr>
                <w:rFonts w:ascii="Calibri" w:hAnsi="Calibri" w:cstheme="minorHAnsi"/>
                <w:i/>
                <w:sz w:val="20"/>
                <w:szCs w:val="20"/>
              </w:rPr>
              <w:t>Acción</w:t>
            </w:r>
            <w:proofErr w:type="spellEnd"/>
            <w:r w:rsidR="003458FB" w:rsidRPr="00BB787E">
              <w:rPr>
                <w:rFonts w:ascii="Calibri" w:hAnsi="Calibri" w:cstheme="minorHAnsi"/>
                <w:i/>
                <w:sz w:val="20"/>
                <w:szCs w:val="20"/>
              </w:rPr>
              <w:t>)</w:t>
            </w:r>
            <w:r w:rsidR="0019676E" w:rsidRPr="00BB787E">
              <w:rPr>
                <w:rFonts w:ascii="Calibri" w:hAnsi="Calibri" w:cstheme="minorHAnsi"/>
                <w:iCs/>
                <w:sz w:val="20"/>
                <w:szCs w:val="20"/>
              </w:rPr>
              <w:t>*</w:t>
            </w:r>
            <w:r w:rsidR="008271EE" w:rsidRPr="00BB787E">
              <w:rPr>
                <w:rFonts w:ascii="Calibri" w:hAnsi="Calibri" w:cstheme="minorHAnsi"/>
                <w:iCs/>
                <w:sz w:val="20"/>
                <w:szCs w:val="20"/>
              </w:rPr>
              <w:t>‡</w:t>
            </w:r>
          </w:p>
        </w:tc>
        <w:tc>
          <w:tcPr>
            <w:tcW w:w="7125" w:type="dxa"/>
          </w:tcPr>
          <w:p w14:paraId="128055B4" w14:textId="73DF9E05" w:rsidR="008271EE" w:rsidRPr="00BB787E" w:rsidRDefault="002F1281" w:rsidP="00523304">
            <w:pPr>
              <w:rPr>
                <w:rFonts w:ascii="Calibri" w:hAnsi="Calibri" w:cstheme="minorHAnsi"/>
                <w:sz w:val="20"/>
                <w:szCs w:val="20"/>
              </w:rPr>
            </w:pPr>
            <w:r w:rsidRPr="00BB787E">
              <w:rPr>
                <w:rFonts w:ascii="Calibri" w:hAnsi="Calibri"/>
                <w:sz w:val="20"/>
                <w:szCs w:val="20"/>
              </w:rPr>
              <w:t>D</w:t>
            </w:r>
            <w:r w:rsidR="00334AE1" w:rsidRPr="00BB787E">
              <w:rPr>
                <w:rFonts w:ascii="Calibri" w:hAnsi="Calibri"/>
                <w:sz w:val="20"/>
                <w:szCs w:val="20"/>
              </w:rPr>
              <w:t>PS</w:t>
            </w:r>
            <w:r w:rsidRPr="00BB787E">
              <w:rPr>
                <w:rFonts w:ascii="Calibri" w:hAnsi="Calibri"/>
                <w:sz w:val="20"/>
                <w:szCs w:val="20"/>
              </w:rPr>
              <w:t xml:space="preserve"> </w:t>
            </w:r>
            <w:r w:rsidR="006C4E72" w:rsidRPr="00BB787E">
              <w:rPr>
                <w:rFonts w:ascii="Calibri" w:hAnsi="Calibri"/>
                <w:sz w:val="20"/>
                <w:szCs w:val="20"/>
              </w:rPr>
              <w:t xml:space="preserve">technical job training and conditional cash transfer program for </w:t>
            </w:r>
            <w:r w:rsidR="00A25A87" w:rsidRPr="00BB787E">
              <w:rPr>
                <w:rFonts w:ascii="Calibri" w:hAnsi="Calibri"/>
                <w:sz w:val="20"/>
                <w:szCs w:val="20"/>
              </w:rPr>
              <w:t>vulnerable urban youth ages 16 to 24</w:t>
            </w:r>
            <w:r w:rsidR="003D2EBC" w:rsidRPr="00BB787E">
              <w:rPr>
                <w:rFonts w:ascii="Calibri" w:hAnsi="Calibri"/>
                <w:sz w:val="20"/>
                <w:szCs w:val="20"/>
              </w:rPr>
              <w:t>.</w:t>
            </w:r>
            <w:r w:rsidR="008026E5" w:rsidRPr="00BB787E">
              <w:rPr>
                <w:rFonts w:ascii="Calibri" w:hAnsi="Calibri"/>
                <w:sz w:val="20"/>
                <w:szCs w:val="20"/>
              </w:rPr>
              <w:t xml:space="preserve"> In 2014, 152,370 youth benefitted from th</w:t>
            </w:r>
            <w:r w:rsidR="0076383A" w:rsidRPr="00BB787E">
              <w:rPr>
                <w:rFonts w:ascii="Calibri" w:hAnsi="Calibri"/>
                <w:sz w:val="20"/>
                <w:szCs w:val="20"/>
              </w:rPr>
              <w:t>e</w:t>
            </w:r>
            <w:r w:rsidR="008026E5" w:rsidRPr="00BB787E">
              <w:rPr>
                <w:rFonts w:ascii="Calibri" w:hAnsi="Calibri"/>
                <w:sz w:val="20"/>
                <w:szCs w:val="20"/>
              </w:rPr>
              <w:t xml:space="preserve"> program.</w:t>
            </w:r>
            <w:r w:rsidR="00D74CBC"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 ExcludeYear="1"&gt;&lt;Author&gt;Colombian Department for Social Prosperity&lt;/Author&gt;&lt;RecNum&gt;475&lt;/RecNum&gt;&lt;DisplayText&gt;(108, 109)&lt;/DisplayText&gt;&lt;record&gt;&lt;rec-number&gt;475&lt;/rec-number&gt;&lt;foreign-keys&gt;&lt;key app="EN" db-id="e2s0x5fe8drzzje00ropwtfrx5ssz55ewspp"&gt;475&lt;/key&gt;&lt;/foreign-keys&gt;&lt;ref-type name="Report"&gt;27&lt;/ref-type&gt;&lt;contributors&gt;&lt;authors&gt;&lt;author&gt;Colombian Department for Social Prosperity, &lt;/author&gt;&lt;/authors&gt;&lt;/contributors&gt;&lt;titles&gt;&lt;title&gt;Informe de Gestión 2013&lt;/title&gt;&lt;short-title&gt;Informe de Gestión 2014&lt;/short-title&gt;&lt;/titles&gt;&lt;keywords&gt;&lt;keyword&gt;Colombia&lt;/keyword&gt;&lt;/keywords&gt;&lt;dates&gt;&lt;year&gt;January 2014&lt;/year&gt;&lt;/dates&gt;&lt;pub-location&gt;Bogota&lt;/pub-location&gt;&lt;urls&gt;&lt;related-urls&gt;&lt;url&gt;http://bit.ly/1eePxp2&lt;/url&gt;&lt;/related-urls&gt;&lt;/urls&gt;&lt;/record&gt;&lt;/Cite&gt;&lt;Cite&gt;&lt;Author&gt;Colombian Department for Social Prosperity&lt;/Author&gt;&lt;Year&gt;January 2015&lt;/Year&gt;&lt;RecNum&gt;542&lt;/RecNum&gt;&lt;record&gt;&lt;rec-number&gt;542&lt;/rec-number&gt;&lt;foreign-keys&gt;&lt;key app="EN" db-id="e2s0x5fe8drzzje00ropwtfrx5ssz55ewspp"&gt;542&lt;/key&gt;&lt;/foreign-keys&gt;&lt;ref-type name="Report"&gt;27&lt;/ref-type&gt;&lt;contributors&gt;&lt;authors&gt;&lt;author&gt;Colombian Department for Social Prosperity, &lt;/author&gt;&lt;/authors&gt;&lt;/contributors&gt;&lt;titles&gt;&lt;title&gt;Informe de Gestión 2014&lt;/title&gt;&lt;short-title&gt;Informe de Gestión 2014&lt;/short-title&gt;&lt;/titles&gt;&lt;keywords&gt;&lt;keyword&gt;Colombia&lt;/keyword&gt;&lt;/keywords&gt;&lt;dates&gt;&lt;year&gt;January 2015&lt;/year&gt;&lt;/dates&gt;&lt;pub-location&gt;Bogota&lt;/pub-location&gt;&lt;urls&gt;&lt;related-urls&gt;&lt;url&gt;http://www.dps.gov.co/documentos/11058_Informe_Gesti%C3%B3n_DPS_-_2014.pdf &lt;/url&gt;&lt;/related-urls&gt;&lt;/urls&gt;&lt;/record&gt;&lt;/Cite&gt;&lt;/EndNote&gt;</w:instrText>
            </w:r>
            <w:r w:rsidR="00D74CBC" w:rsidRPr="00BB787E">
              <w:rPr>
                <w:rFonts w:ascii="Calibri" w:hAnsi="Calibri"/>
                <w:sz w:val="20"/>
                <w:szCs w:val="20"/>
              </w:rPr>
              <w:fldChar w:fldCharType="separate"/>
            </w:r>
            <w:r w:rsidR="00237303" w:rsidRPr="00BB787E">
              <w:rPr>
                <w:rFonts w:ascii="Calibri" w:hAnsi="Calibri"/>
                <w:noProof/>
                <w:sz w:val="20"/>
                <w:szCs w:val="20"/>
              </w:rPr>
              <w:t>(</w:t>
            </w:r>
            <w:hyperlink w:anchor="_ENREF_108" w:tooltip="Colombian Department for Social Prosperity, January 2015 #542" w:history="1">
              <w:r w:rsidR="00523304" w:rsidRPr="00BB787E">
                <w:rPr>
                  <w:rFonts w:ascii="Calibri" w:hAnsi="Calibri"/>
                  <w:noProof/>
                  <w:sz w:val="20"/>
                  <w:szCs w:val="20"/>
                </w:rPr>
                <w:t>108</w:t>
              </w:r>
            </w:hyperlink>
            <w:r w:rsidR="00237303" w:rsidRPr="00BB787E">
              <w:rPr>
                <w:rFonts w:ascii="Calibri" w:hAnsi="Calibri"/>
                <w:noProof/>
                <w:sz w:val="20"/>
                <w:szCs w:val="20"/>
              </w:rPr>
              <w:t xml:space="preserve">, </w:t>
            </w:r>
            <w:hyperlink w:anchor="_ENREF_109" w:tooltip="Colombian Department for Social Prosperity, January 2014 #475" w:history="1">
              <w:r w:rsidR="00523304" w:rsidRPr="00BB787E">
                <w:rPr>
                  <w:rFonts w:ascii="Calibri" w:hAnsi="Calibri"/>
                  <w:noProof/>
                  <w:sz w:val="20"/>
                  <w:szCs w:val="20"/>
                </w:rPr>
                <w:t>109</w:t>
              </w:r>
            </w:hyperlink>
            <w:r w:rsidR="00237303" w:rsidRPr="00BB787E">
              <w:rPr>
                <w:rFonts w:ascii="Calibri" w:hAnsi="Calibri"/>
                <w:noProof/>
                <w:sz w:val="20"/>
                <w:szCs w:val="20"/>
              </w:rPr>
              <w:t>)</w:t>
            </w:r>
            <w:r w:rsidR="00D74CBC" w:rsidRPr="00BB787E">
              <w:rPr>
                <w:rFonts w:ascii="Calibri" w:hAnsi="Calibri"/>
                <w:sz w:val="20"/>
                <w:szCs w:val="20"/>
              </w:rPr>
              <w:fldChar w:fldCharType="end"/>
            </w:r>
          </w:p>
        </w:tc>
      </w:tr>
      <w:tr w:rsidR="005D5C45" w:rsidRPr="00BB787E" w14:paraId="47334BAA" w14:textId="77777777" w:rsidTr="00CB2438">
        <w:trPr>
          <w:trHeight w:val="269"/>
        </w:trPr>
        <w:tc>
          <w:tcPr>
            <w:tcW w:w="2451" w:type="dxa"/>
          </w:tcPr>
          <w:p w14:paraId="0C5892B0" w14:textId="77777777" w:rsidR="005D5C45" w:rsidRPr="00BB787E" w:rsidRDefault="00C12AD8" w:rsidP="006227D3">
            <w:pPr>
              <w:rPr>
                <w:rFonts w:ascii="Calibri" w:hAnsi="Calibri" w:cstheme="minorHAnsi"/>
                <w:sz w:val="20"/>
                <w:szCs w:val="20"/>
              </w:rPr>
            </w:pPr>
            <w:r w:rsidRPr="00BB787E">
              <w:rPr>
                <w:rFonts w:ascii="Calibri" w:hAnsi="Calibri" w:cstheme="minorHAnsi"/>
                <w:sz w:val="20"/>
                <w:szCs w:val="20"/>
              </w:rPr>
              <w:t xml:space="preserve">We are </w:t>
            </w:r>
            <w:r w:rsidR="00B5406B" w:rsidRPr="00BB787E">
              <w:rPr>
                <w:rFonts w:ascii="Calibri" w:hAnsi="Calibri" w:cstheme="minorHAnsi"/>
                <w:sz w:val="20"/>
                <w:szCs w:val="20"/>
              </w:rPr>
              <w:t xml:space="preserve">a </w:t>
            </w:r>
            <w:r w:rsidR="00B96F17" w:rsidRPr="00BB787E">
              <w:rPr>
                <w:rFonts w:ascii="Calibri" w:hAnsi="Calibri" w:cstheme="minorHAnsi"/>
                <w:sz w:val="20"/>
                <w:szCs w:val="20"/>
              </w:rPr>
              <w:t>Treasure</w:t>
            </w:r>
            <w:r w:rsidRPr="00BB787E">
              <w:rPr>
                <w:rFonts w:ascii="Calibri" w:hAnsi="Calibri" w:cstheme="minorHAnsi"/>
                <w:i/>
                <w:sz w:val="20"/>
                <w:szCs w:val="20"/>
              </w:rPr>
              <w:t xml:space="preserve"> </w:t>
            </w:r>
            <w:r w:rsidR="003458FB" w:rsidRPr="00BB787E">
              <w:rPr>
                <w:rFonts w:ascii="Calibri" w:hAnsi="Calibri" w:cstheme="minorHAnsi"/>
                <w:i/>
                <w:sz w:val="20"/>
                <w:szCs w:val="20"/>
              </w:rPr>
              <w:t>(</w:t>
            </w:r>
            <w:proofErr w:type="spellStart"/>
            <w:r w:rsidR="005D5C45" w:rsidRPr="00BB787E">
              <w:rPr>
                <w:rFonts w:ascii="Calibri" w:hAnsi="Calibri" w:cstheme="minorHAnsi"/>
                <w:i/>
                <w:sz w:val="20"/>
                <w:szCs w:val="20"/>
              </w:rPr>
              <w:t>Somos</w:t>
            </w:r>
            <w:proofErr w:type="spellEnd"/>
            <w:r w:rsidR="005D5C45" w:rsidRPr="00BB787E">
              <w:rPr>
                <w:rFonts w:ascii="Calibri" w:hAnsi="Calibri" w:cstheme="minorHAnsi"/>
                <w:i/>
                <w:sz w:val="20"/>
                <w:szCs w:val="20"/>
              </w:rPr>
              <w:t xml:space="preserve"> Tesoro</w:t>
            </w:r>
            <w:r w:rsidR="00B609B2" w:rsidRPr="00BB787E">
              <w:rPr>
                <w:rFonts w:ascii="Calibri" w:hAnsi="Calibri" w:cstheme="minorHAnsi"/>
                <w:i/>
                <w:sz w:val="20"/>
                <w:szCs w:val="20"/>
              </w:rPr>
              <w:t xml:space="preserve"> </w:t>
            </w:r>
            <w:r w:rsidRPr="00BB787E">
              <w:rPr>
                <w:rFonts w:ascii="Calibri" w:hAnsi="Calibri" w:cstheme="minorHAnsi"/>
                <w:sz w:val="20"/>
                <w:szCs w:val="20"/>
              </w:rPr>
              <w:t>Project</w:t>
            </w:r>
            <w:r w:rsidR="003458FB" w:rsidRPr="00BB787E">
              <w:rPr>
                <w:rFonts w:ascii="Calibri" w:hAnsi="Calibri" w:cstheme="minorHAnsi"/>
                <w:sz w:val="20"/>
                <w:szCs w:val="20"/>
              </w:rPr>
              <w:t>)</w:t>
            </w:r>
          </w:p>
        </w:tc>
        <w:tc>
          <w:tcPr>
            <w:tcW w:w="7125" w:type="dxa"/>
          </w:tcPr>
          <w:p w14:paraId="3D001506" w14:textId="2D01456A" w:rsidR="005D5C45" w:rsidRPr="00BB787E" w:rsidRDefault="00F70FC4" w:rsidP="00523304">
            <w:pPr>
              <w:rPr>
                <w:rFonts w:ascii="Calibri" w:hAnsi="Calibri"/>
                <w:sz w:val="20"/>
                <w:szCs w:val="20"/>
              </w:rPr>
            </w:pPr>
            <w:r w:rsidRPr="00BB787E">
              <w:rPr>
                <w:rFonts w:ascii="Calibri" w:hAnsi="Calibri" w:cstheme="minorHAnsi"/>
                <w:sz w:val="20"/>
                <w:szCs w:val="20"/>
              </w:rPr>
              <w:t>USDOL-funded</w:t>
            </w:r>
            <w:r w:rsidR="00A7059B" w:rsidRPr="00BB787E">
              <w:rPr>
                <w:rFonts w:ascii="Calibri" w:hAnsi="Calibri" w:cstheme="minorHAnsi"/>
                <w:sz w:val="20"/>
                <w:szCs w:val="20"/>
              </w:rPr>
              <w:t xml:space="preserve">, </w:t>
            </w:r>
            <w:r w:rsidR="009E6ACB" w:rsidRPr="00BB787E">
              <w:rPr>
                <w:rFonts w:ascii="Calibri" w:hAnsi="Calibri" w:cstheme="minorHAnsi"/>
                <w:sz w:val="20"/>
                <w:szCs w:val="20"/>
              </w:rPr>
              <w:t xml:space="preserve">$9 million, </w:t>
            </w:r>
            <w:r w:rsidR="00A7059B" w:rsidRPr="00BB787E">
              <w:rPr>
                <w:rFonts w:ascii="Calibri" w:hAnsi="Calibri" w:cstheme="minorHAnsi"/>
                <w:sz w:val="20"/>
                <w:szCs w:val="20"/>
              </w:rPr>
              <w:t>4-year</w:t>
            </w:r>
            <w:r w:rsidR="00C12AD8" w:rsidRPr="00BB787E">
              <w:rPr>
                <w:rFonts w:ascii="Calibri" w:hAnsi="Calibri" w:cstheme="minorHAnsi"/>
                <w:sz w:val="20"/>
                <w:szCs w:val="20"/>
              </w:rPr>
              <w:t xml:space="preserve"> project t</w:t>
            </w:r>
            <w:r w:rsidR="003D3357" w:rsidRPr="00BB787E">
              <w:rPr>
                <w:rFonts w:ascii="Calibri" w:hAnsi="Calibri" w:cstheme="minorHAnsi"/>
                <w:sz w:val="20"/>
                <w:szCs w:val="20"/>
              </w:rPr>
              <w:t>o combat child labor</w:t>
            </w:r>
            <w:r w:rsidR="00DD17FB" w:rsidRPr="00BB787E">
              <w:rPr>
                <w:rFonts w:ascii="Calibri" w:hAnsi="Calibri" w:cstheme="minorHAnsi"/>
                <w:sz w:val="20"/>
                <w:szCs w:val="20"/>
              </w:rPr>
              <w:t xml:space="preserve"> and promote safe work</w:t>
            </w:r>
            <w:r w:rsidR="003D3357" w:rsidRPr="00BB787E">
              <w:rPr>
                <w:rFonts w:ascii="Calibri" w:hAnsi="Calibri" w:cstheme="minorHAnsi"/>
                <w:sz w:val="20"/>
                <w:szCs w:val="20"/>
              </w:rPr>
              <w:t xml:space="preserve"> in</w:t>
            </w:r>
            <w:r w:rsidR="00DD17FB" w:rsidRPr="00BB787E">
              <w:rPr>
                <w:rFonts w:ascii="Calibri" w:hAnsi="Calibri" w:cstheme="minorHAnsi"/>
                <w:sz w:val="20"/>
                <w:szCs w:val="20"/>
              </w:rPr>
              <w:t xml:space="preserve"> the </w:t>
            </w:r>
            <w:r w:rsidR="003D3357" w:rsidRPr="00BB787E">
              <w:rPr>
                <w:rFonts w:ascii="Calibri" w:hAnsi="Calibri" w:cstheme="minorHAnsi"/>
                <w:sz w:val="20"/>
                <w:szCs w:val="20"/>
              </w:rPr>
              <w:t>mining</w:t>
            </w:r>
            <w:r w:rsidR="00DD17FB" w:rsidRPr="00BB787E">
              <w:rPr>
                <w:rFonts w:ascii="Calibri" w:hAnsi="Calibri" w:cstheme="minorHAnsi"/>
                <w:sz w:val="20"/>
                <w:szCs w:val="20"/>
              </w:rPr>
              <w:t xml:space="preserve"> sector</w:t>
            </w:r>
            <w:r w:rsidR="00B914AE" w:rsidRPr="00BB787E">
              <w:rPr>
                <w:rFonts w:ascii="Calibri" w:hAnsi="Calibri" w:cstheme="minorHAnsi"/>
                <w:sz w:val="20"/>
                <w:szCs w:val="20"/>
              </w:rPr>
              <w:t>,</w:t>
            </w:r>
            <w:r w:rsidR="00A7059B" w:rsidRPr="00BB787E">
              <w:rPr>
                <w:rFonts w:ascii="Calibri" w:hAnsi="Calibri" w:cstheme="minorHAnsi"/>
                <w:sz w:val="20"/>
                <w:szCs w:val="20"/>
              </w:rPr>
              <w:t xml:space="preserve"> implemented by Pact, Inc</w:t>
            </w:r>
            <w:r w:rsidR="00FC6540" w:rsidRPr="00BB787E">
              <w:rPr>
                <w:rFonts w:ascii="Calibri" w:hAnsi="Calibri" w:cstheme="minorHAnsi"/>
                <w:sz w:val="20"/>
                <w:szCs w:val="20"/>
              </w:rPr>
              <w:t>.</w:t>
            </w:r>
            <w:r w:rsidR="00A7059B" w:rsidRPr="00BB787E">
              <w:rPr>
                <w:rFonts w:ascii="Calibri" w:hAnsi="Calibri" w:cstheme="minorHAnsi"/>
                <w:sz w:val="20"/>
                <w:szCs w:val="20"/>
              </w:rPr>
              <w:t xml:space="preserve">, in partnership with the Alliance for Responsible Mining, </w:t>
            </w:r>
            <w:proofErr w:type="spellStart"/>
            <w:r w:rsidR="00A7059B" w:rsidRPr="00BB787E">
              <w:rPr>
                <w:rFonts w:ascii="Calibri" w:hAnsi="Calibri" w:cstheme="minorHAnsi"/>
                <w:sz w:val="20"/>
                <w:szCs w:val="20"/>
              </w:rPr>
              <w:t>Mi</w:t>
            </w:r>
            <w:proofErr w:type="spellEnd"/>
            <w:r w:rsidR="00A7059B" w:rsidRPr="00BB787E">
              <w:rPr>
                <w:rFonts w:ascii="Calibri" w:hAnsi="Calibri" w:cstheme="minorHAnsi"/>
                <w:sz w:val="20"/>
                <w:szCs w:val="20"/>
              </w:rPr>
              <w:t xml:space="preserve"> Sangre Foundation, and </w:t>
            </w:r>
            <w:r w:rsidR="005C727D" w:rsidRPr="00BB787E">
              <w:rPr>
                <w:rFonts w:ascii="Calibri" w:hAnsi="Calibri" w:cstheme="minorHAnsi"/>
                <w:sz w:val="20"/>
                <w:szCs w:val="20"/>
              </w:rPr>
              <w:t>Fund for Environmental Action and Childhood</w:t>
            </w:r>
            <w:r w:rsidR="00C21D83" w:rsidRPr="00BB787E">
              <w:rPr>
                <w:rFonts w:ascii="Calibri" w:hAnsi="Calibri" w:cstheme="minorHAnsi"/>
                <w:sz w:val="20"/>
                <w:szCs w:val="20"/>
              </w:rPr>
              <w:t xml:space="preserve">. </w:t>
            </w:r>
            <w:r w:rsidR="00420A9C" w:rsidRPr="00BB787E">
              <w:rPr>
                <w:rFonts w:ascii="Calibri" w:hAnsi="Calibri" w:cstheme="minorHAnsi"/>
                <w:sz w:val="20"/>
                <w:szCs w:val="20"/>
              </w:rPr>
              <w:t xml:space="preserve">Works </w:t>
            </w:r>
            <w:r w:rsidR="003D3357" w:rsidRPr="00BB787E">
              <w:rPr>
                <w:rFonts w:ascii="Calibri" w:hAnsi="Calibri" w:cstheme="minorHAnsi"/>
                <w:sz w:val="20"/>
                <w:szCs w:val="20"/>
              </w:rPr>
              <w:t xml:space="preserve">with </w:t>
            </w:r>
            <w:r w:rsidR="00420A9C" w:rsidRPr="00BB787E">
              <w:rPr>
                <w:rFonts w:ascii="Calibri" w:hAnsi="Calibri" w:cstheme="minorHAnsi"/>
                <w:sz w:val="20"/>
                <w:szCs w:val="20"/>
              </w:rPr>
              <w:t xml:space="preserve">the Government of </w:t>
            </w:r>
            <w:r w:rsidR="003D3357" w:rsidRPr="00BB787E">
              <w:rPr>
                <w:rFonts w:ascii="Calibri" w:hAnsi="Calibri" w:cstheme="minorHAnsi"/>
                <w:sz w:val="20"/>
                <w:szCs w:val="20"/>
              </w:rPr>
              <w:t xml:space="preserve">Colombia to </w:t>
            </w:r>
            <w:r w:rsidR="00F35A91" w:rsidRPr="00BB787E">
              <w:rPr>
                <w:rFonts w:ascii="Calibri" w:hAnsi="Calibri" w:cstheme="minorHAnsi"/>
                <w:sz w:val="20"/>
                <w:szCs w:val="20"/>
              </w:rPr>
              <w:t xml:space="preserve">1) </w:t>
            </w:r>
            <w:r w:rsidR="00C12AD8" w:rsidRPr="00BB787E">
              <w:rPr>
                <w:rFonts w:ascii="Calibri" w:hAnsi="Calibri" w:cstheme="minorHAnsi"/>
                <w:sz w:val="20"/>
                <w:szCs w:val="20"/>
              </w:rPr>
              <w:t>strengthen national policies to combat child labor in the mining sector</w:t>
            </w:r>
            <w:r w:rsidR="009C0FEA" w:rsidRPr="00BB787E">
              <w:rPr>
                <w:rFonts w:ascii="Calibri" w:hAnsi="Calibri" w:cstheme="minorHAnsi"/>
                <w:sz w:val="20"/>
                <w:szCs w:val="20"/>
              </w:rPr>
              <w:t>;</w:t>
            </w:r>
            <w:r w:rsidR="00C12AD8" w:rsidRPr="00BB787E">
              <w:rPr>
                <w:rFonts w:ascii="Calibri" w:hAnsi="Calibri" w:cstheme="minorHAnsi"/>
                <w:sz w:val="20"/>
                <w:szCs w:val="20"/>
              </w:rPr>
              <w:t xml:space="preserve"> </w:t>
            </w:r>
            <w:r w:rsidR="005C727D" w:rsidRPr="00BB787E">
              <w:rPr>
                <w:rFonts w:ascii="Calibri" w:hAnsi="Calibri" w:cstheme="minorHAnsi"/>
                <w:sz w:val="20"/>
                <w:szCs w:val="20"/>
              </w:rPr>
              <w:t xml:space="preserve">2) </w:t>
            </w:r>
            <w:r w:rsidR="00C12AD8" w:rsidRPr="00BB787E">
              <w:rPr>
                <w:rFonts w:ascii="Calibri" w:hAnsi="Calibri" w:cstheme="minorHAnsi"/>
                <w:sz w:val="20"/>
                <w:szCs w:val="20"/>
              </w:rPr>
              <w:t xml:space="preserve">improve </w:t>
            </w:r>
            <w:r w:rsidR="00B914AE" w:rsidRPr="00BB787E">
              <w:rPr>
                <w:rFonts w:ascii="Calibri" w:hAnsi="Calibri" w:cstheme="minorHAnsi"/>
                <w:sz w:val="20"/>
                <w:szCs w:val="20"/>
              </w:rPr>
              <w:t>governmental</w:t>
            </w:r>
            <w:r w:rsidR="003D3357" w:rsidRPr="00BB787E">
              <w:rPr>
                <w:rFonts w:ascii="Calibri" w:hAnsi="Calibri" w:cstheme="minorHAnsi"/>
                <w:sz w:val="20"/>
                <w:szCs w:val="20"/>
              </w:rPr>
              <w:t xml:space="preserve"> </w:t>
            </w:r>
            <w:r w:rsidR="00C12AD8" w:rsidRPr="00BB787E">
              <w:rPr>
                <w:rFonts w:ascii="Calibri" w:hAnsi="Calibri" w:cstheme="minorHAnsi"/>
                <w:sz w:val="20"/>
                <w:szCs w:val="20"/>
              </w:rPr>
              <w:t>capacity to identify and address violations of child labor and occupational safety and health laws in the sector</w:t>
            </w:r>
            <w:r w:rsidR="009C0FEA" w:rsidRPr="00BB787E">
              <w:rPr>
                <w:rFonts w:ascii="Calibri" w:hAnsi="Calibri" w:cstheme="minorHAnsi"/>
                <w:sz w:val="20"/>
                <w:szCs w:val="20"/>
              </w:rPr>
              <w:t>;</w:t>
            </w:r>
            <w:r w:rsidR="00C12AD8" w:rsidRPr="00BB787E">
              <w:rPr>
                <w:rFonts w:ascii="Calibri" w:hAnsi="Calibri" w:cstheme="minorHAnsi"/>
                <w:sz w:val="20"/>
                <w:szCs w:val="20"/>
              </w:rPr>
              <w:t xml:space="preserve"> and </w:t>
            </w:r>
            <w:r w:rsidR="005C727D" w:rsidRPr="00BB787E">
              <w:rPr>
                <w:rFonts w:ascii="Calibri" w:hAnsi="Calibri" w:cstheme="minorHAnsi"/>
                <w:sz w:val="20"/>
                <w:szCs w:val="20"/>
              </w:rPr>
              <w:t xml:space="preserve">3) </w:t>
            </w:r>
            <w:r w:rsidR="00C12AD8" w:rsidRPr="00BB787E">
              <w:rPr>
                <w:rFonts w:ascii="Calibri" w:hAnsi="Calibri" w:cstheme="minorHAnsi"/>
                <w:sz w:val="20"/>
                <w:szCs w:val="20"/>
              </w:rPr>
              <w:t>provide education and livelihood opportunities for households vulnerable to child labor in mining communities in the departments of Antioquia and Boyacá.</w:t>
            </w:r>
            <w:r w:rsidR="00D74CBC" w:rsidRPr="00BB787E">
              <w:rPr>
                <w:rFonts w:ascii="Calibri" w:hAnsi="Calibri" w:cstheme="minorHAnsi"/>
                <w:sz w:val="20"/>
                <w:szCs w:val="20"/>
              </w:rPr>
              <w:fldChar w:fldCharType="begin"/>
            </w:r>
            <w:r w:rsidR="00237303" w:rsidRPr="00BB787E">
              <w:rPr>
                <w:rFonts w:ascii="Calibri" w:hAnsi="Calibri" w:cstheme="minorHAnsi"/>
                <w:sz w:val="20"/>
                <w:szCs w:val="20"/>
              </w:rPr>
              <w:instrText xml:space="preserve"> ADDIN EN.CITE &lt;EndNote&gt;&lt;Cite&gt;&lt;Author&gt;Pact&lt;/Author&gt;&lt;Year&gt;November 25, 2013&lt;/Year&gt;&lt;RecNum&gt;491&lt;/RecNum&gt;&lt;DisplayText&gt;(112)&lt;/DisplayText&gt;&lt;record&gt;&lt;rec-number&gt;491&lt;/rec-number&gt;&lt;foreign-keys&gt;&lt;key app="EN" db-id="e2s0x5fe8drzzje00ropwtfrx5ssz55ewspp"&gt;491&lt;/key&gt;&lt;/foreign-keys&gt;&lt;ref-type name="Report"&gt;27&lt;/ref-type&gt;&lt;contributors&gt;&lt;authors&gt;&lt;author&gt;Pact,&lt;/author&gt;&lt;author&gt;Inc., &lt;/author&gt;&lt;/authors&gt;&lt;/contributors&gt;&lt;titles&gt;&lt;title&gt;Project to Reduce Child Labor in Colombia- Somos Tesoro&lt;/title&gt;&lt;short-title&gt;Somos Tesoro Technical Proposal - Redacted&lt;/short-title&gt;&lt;/titles&gt;&lt;keywords&gt;&lt;keyword&gt;Colombia&lt;/keyword&gt;&lt;/keywords&gt;&lt;dates&gt;&lt;year&gt;November 25, 2013&lt;/year&gt;&lt;/dates&gt;&lt;work-type&gt;Technical Proposal- Redacted&lt;/work-type&gt;&lt;urls&gt;&lt;/urls&gt;&lt;/record&gt;&lt;/Cite&gt;&lt;/EndNote&gt;</w:instrText>
            </w:r>
            <w:r w:rsidR="00D74CBC" w:rsidRPr="00BB787E">
              <w:rPr>
                <w:rFonts w:ascii="Calibri" w:hAnsi="Calibri" w:cstheme="minorHAnsi"/>
                <w:sz w:val="20"/>
                <w:szCs w:val="20"/>
              </w:rPr>
              <w:fldChar w:fldCharType="separate"/>
            </w:r>
            <w:r w:rsidR="00237303" w:rsidRPr="00BB787E">
              <w:rPr>
                <w:rFonts w:ascii="Calibri" w:hAnsi="Calibri" w:cstheme="minorHAnsi"/>
                <w:noProof/>
                <w:sz w:val="20"/>
                <w:szCs w:val="20"/>
              </w:rPr>
              <w:t>(</w:t>
            </w:r>
            <w:hyperlink w:anchor="_ENREF_112" w:tooltip="Pact, November 25, 2013 #491" w:history="1">
              <w:r w:rsidR="00523304" w:rsidRPr="00BB787E">
                <w:rPr>
                  <w:rFonts w:ascii="Calibri" w:hAnsi="Calibri" w:cstheme="minorHAnsi"/>
                  <w:noProof/>
                  <w:sz w:val="20"/>
                  <w:szCs w:val="20"/>
                </w:rPr>
                <w:t>112</w:t>
              </w:r>
            </w:hyperlink>
            <w:r w:rsidR="00237303" w:rsidRPr="00BB787E">
              <w:rPr>
                <w:rFonts w:ascii="Calibri" w:hAnsi="Calibri" w:cstheme="minorHAnsi"/>
                <w:noProof/>
                <w:sz w:val="20"/>
                <w:szCs w:val="20"/>
              </w:rPr>
              <w:t>)</w:t>
            </w:r>
            <w:r w:rsidR="00D74CBC" w:rsidRPr="00BB787E">
              <w:rPr>
                <w:rFonts w:ascii="Calibri" w:hAnsi="Calibri" w:cstheme="minorHAnsi"/>
                <w:sz w:val="20"/>
                <w:szCs w:val="20"/>
              </w:rPr>
              <w:fldChar w:fldCharType="end"/>
            </w:r>
            <w:r w:rsidR="0006236C" w:rsidRPr="00BB787E">
              <w:rPr>
                <w:rFonts w:ascii="Calibri" w:hAnsi="Calibri" w:cstheme="minorHAnsi"/>
                <w:sz w:val="20"/>
                <w:szCs w:val="20"/>
              </w:rPr>
              <w:t xml:space="preserve"> </w:t>
            </w:r>
            <w:r w:rsidR="0006236C" w:rsidRPr="00BB787E">
              <w:rPr>
                <w:rFonts w:ascii="Calibri" w:hAnsi="Calibri"/>
                <w:sz w:val="20"/>
                <w:szCs w:val="20"/>
              </w:rPr>
              <w:t xml:space="preserve">In 2014, </w:t>
            </w:r>
            <w:r w:rsidR="00B01379" w:rsidRPr="00BB787E">
              <w:rPr>
                <w:rFonts w:ascii="Calibri" w:hAnsi="Calibri"/>
                <w:sz w:val="20"/>
                <w:szCs w:val="20"/>
              </w:rPr>
              <w:t>initiated</w:t>
            </w:r>
            <w:r w:rsidR="0006236C" w:rsidRPr="00BB787E">
              <w:rPr>
                <w:rFonts w:ascii="Calibri" w:hAnsi="Calibri"/>
                <w:sz w:val="20"/>
                <w:szCs w:val="20"/>
              </w:rPr>
              <w:t xml:space="preserve"> baseline studies to collect information in intervention </w:t>
            </w:r>
            <w:r w:rsidR="00B01379" w:rsidRPr="00BB787E">
              <w:rPr>
                <w:rFonts w:ascii="Calibri" w:hAnsi="Calibri"/>
                <w:sz w:val="20"/>
                <w:szCs w:val="20"/>
              </w:rPr>
              <w:t>areas on</w:t>
            </w:r>
            <w:r w:rsidR="0006236C" w:rsidRPr="00BB787E">
              <w:rPr>
                <w:rFonts w:ascii="Calibri" w:hAnsi="Calibri"/>
                <w:sz w:val="20"/>
                <w:szCs w:val="20"/>
              </w:rPr>
              <w:t xml:space="preserve"> the prevalence of child labor, mining practices, institutional capacity to combat child labor, and attitudes toward child labor</w:t>
            </w:r>
            <w:r w:rsidR="009E6ACB" w:rsidRPr="00BB787E">
              <w:rPr>
                <w:rFonts w:ascii="Calibri" w:hAnsi="Calibri"/>
                <w:sz w:val="20"/>
                <w:szCs w:val="20"/>
              </w:rPr>
              <w:t>;</w:t>
            </w:r>
            <w:r w:rsidR="0006236C" w:rsidRPr="00BB787E">
              <w:rPr>
                <w:rFonts w:ascii="Calibri" w:hAnsi="Calibri"/>
                <w:sz w:val="20"/>
                <w:szCs w:val="20"/>
              </w:rPr>
              <w:t xml:space="preserve"> </w:t>
            </w:r>
            <w:r w:rsidR="00B01379" w:rsidRPr="00BB787E">
              <w:rPr>
                <w:rFonts w:ascii="Calibri" w:hAnsi="Calibri"/>
                <w:sz w:val="20"/>
                <w:szCs w:val="20"/>
              </w:rPr>
              <w:t xml:space="preserve">aims to </w:t>
            </w:r>
            <w:r w:rsidR="0006236C" w:rsidRPr="00BB787E">
              <w:rPr>
                <w:rFonts w:ascii="Calibri" w:hAnsi="Calibri"/>
                <w:sz w:val="20"/>
                <w:szCs w:val="20"/>
              </w:rPr>
              <w:t>benefit more than 20,000 children and 10,000 households.</w:t>
            </w:r>
            <w:r w:rsidR="000366F7"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&lt;EndNote&gt;&lt;Cite&gt;&lt;Author&gt;USDOL&lt;/Author&gt;&lt;Year&gt;2014&lt;/Year&gt;&lt;RecNum&gt;561&lt;/RecNum&gt;&lt;DisplayText&gt;(113)&lt;/DisplayText&gt;&lt;record&gt;&lt;rec-number&gt;561&lt;/rec-number&gt;&lt;foreign-keys&gt;&lt;key app="EN" db-id="e2s0x5fe8drzzje00ropwtfrx5ssz55ewspp"&gt;561&lt;/key&gt;&lt;/foreign-keys&gt;&lt;ref-type name="Report"&gt;27&lt;/ref-type&gt;&lt;contributors&gt;&lt;authors&gt;&lt;author&gt;USDOL, &lt;/author&gt;&lt;/authors&gt;&lt;secondary-authors&gt;&lt;author&gt;Somos Tesoro: Comprehensive Monitoring and Evaluation Plan (CMEP)&lt;/author&gt;&lt;/secondary-authors&gt;&lt;/contributors&gt;&lt;titles&gt;&lt;/titles&gt;&lt;keywords&gt;&lt;keyword&gt;Colombia&lt;/keyword&gt;&lt;/keywords&gt;&lt;dates&gt;&lt;year&gt;2014&lt;/year&gt;&lt;pub-dates&gt;&lt;date&gt;December 2014&lt;/date&gt;&lt;/pub-dates&gt;&lt;/dates&gt;&lt;urls&gt;&lt;/urls&gt;&lt;/record&gt;&lt;/Cite&gt;&lt;/EndNote&gt;</w:instrText>
            </w:r>
            <w:r w:rsidR="000366F7" w:rsidRPr="00BB787E">
              <w:rPr>
                <w:rFonts w:ascii="Calibri" w:hAnsi="Calibri"/>
                <w:sz w:val="20"/>
                <w:szCs w:val="20"/>
              </w:rPr>
              <w:fldChar w:fldCharType="separate"/>
            </w:r>
            <w:r w:rsidR="00237303" w:rsidRPr="00BB787E">
              <w:rPr>
                <w:rFonts w:ascii="Calibri" w:hAnsi="Calibri"/>
                <w:noProof/>
                <w:sz w:val="20"/>
                <w:szCs w:val="20"/>
              </w:rPr>
              <w:t>(</w:t>
            </w:r>
            <w:hyperlink w:anchor="_ENREF_113" w:tooltip="USDOL, 2014 #561" w:history="1">
              <w:r w:rsidR="00523304" w:rsidRPr="00BB787E">
                <w:rPr>
                  <w:rFonts w:ascii="Calibri" w:hAnsi="Calibri"/>
                  <w:noProof/>
                  <w:sz w:val="20"/>
                  <w:szCs w:val="20"/>
                </w:rPr>
                <w:t>113</w:t>
              </w:r>
            </w:hyperlink>
            <w:r w:rsidR="00237303" w:rsidRPr="00BB787E">
              <w:rPr>
                <w:rFonts w:ascii="Calibri" w:hAnsi="Calibri"/>
                <w:noProof/>
                <w:sz w:val="20"/>
                <w:szCs w:val="20"/>
              </w:rPr>
              <w:t>)</w:t>
            </w:r>
            <w:r w:rsidR="000366F7" w:rsidRPr="00BB787E">
              <w:rPr>
                <w:rFonts w:ascii="Calibri" w:hAnsi="Calibri"/>
                <w:sz w:val="20"/>
                <w:szCs w:val="20"/>
              </w:rPr>
              <w:fldChar w:fldCharType="end"/>
            </w:r>
          </w:p>
        </w:tc>
      </w:tr>
      <w:tr w:rsidR="00367677" w:rsidRPr="00BB787E" w14:paraId="6523BEE8" w14:textId="77777777" w:rsidTr="00CB2438">
        <w:trPr>
          <w:trHeight w:val="305"/>
        </w:trPr>
        <w:tc>
          <w:tcPr>
            <w:tcW w:w="2451" w:type="dxa"/>
          </w:tcPr>
          <w:p w14:paraId="15EA9359" w14:textId="67DA8344" w:rsidR="00367677" w:rsidRPr="00BB787E" w:rsidRDefault="00367677" w:rsidP="00B927D4">
            <w:pPr>
              <w:rPr>
                <w:rFonts w:ascii="Calibri" w:hAnsi="Calibri" w:cstheme="minorHAnsi"/>
                <w:sz w:val="20"/>
                <w:szCs w:val="20"/>
              </w:rPr>
            </w:pPr>
            <w:r w:rsidRPr="00BB787E">
              <w:rPr>
                <w:rFonts w:ascii="Calibri" w:hAnsi="Calibri" w:cstheme="minorHAnsi"/>
                <w:sz w:val="20"/>
                <w:szCs w:val="20"/>
              </w:rPr>
              <w:t xml:space="preserve">National </w:t>
            </w:r>
            <w:r w:rsidR="00B927D4" w:rsidRPr="00BB787E">
              <w:rPr>
                <w:rFonts w:ascii="Calibri" w:hAnsi="Calibri" w:cstheme="minorHAnsi"/>
                <w:sz w:val="20"/>
                <w:szCs w:val="20"/>
              </w:rPr>
              <w:t>Household Survey</w:t>
            </w:r>
            <w:r w:rsidR="00B609B2" w:rsidRPr="00BB787E">
              <w:rPr>
                <w:rFonts w:ascii="Calibri" w:hAnsi="Calibri" w:cstheme="minorHAnsi"/>
                <w:sz w:val="20"/>
                <w:szCs w:val="20"/>
              </w:rPr>
              <w:t>‡</w:t>
            </w:r>
          </w:p>
        </w:tc>
        <w:tc>
          <w:tcPr>
            <w:tcW w:w="7125" w:type="dxa"/>
          </w:tcPr>
          <w:p w14:paraId="632387F5" w14:textId="2C4ACC6A" w:rsidR="00367677" w:rsidRPr="00BB787E" w:rsidRDefault="003557FB" w:rsidP="00523304">
            <w:pPr>
              <w:rPr>
                <w:rFonts w:ascii="Calibri" w:hAnsi="Calibri"/>
                <w:sz w:val="20"/>
                <w:szCs w:val="20"/>
              </w:rPr>
            </w:pPr>
            <w:r w:rsidRPr="00BB787E">
              <w:rPr>
                <w:rFonts w:ascii="Calibri" w:hAnsi="Calibri"/>
                <w:sz w:val="20"/>
                <w:szCs w:val="20"/>
              </w:rPr>
              <w:t>National Administrative Department of Statistics a</w:t>
            </w:r>
            <w:r w:rsidR="007A2986" w:rsidRPr="00BB787E">
              <w:rPr>
                <w:rFonts w:ascii="Calibri" w:hAnsi="Calibri"/>
                <w:sz w:val="20"/>
                <w:szCs w:val="20"/>
              </w:rPr>
              <w:t xml:space="preserve">nnual national household survey that includes </w:t>
            </w:r>
            <w:r w:rsidR="002E53A3" w:rsidRPr="00BB787E">
              <w:rPr>
                <w:rFonts w:ascii="Calibri" w:hAnsi="Calibri"/>
                <w:sz w:val="20"/>
                <w:szCs w:val="20"/>
              </w:rPr>
              <w:t xml:space="preserve">questions on </w:t>
            </w:r>
            <w:r w:rsidR="007A2986" w:rsidRPr="00BB787E">
              <w:rPr>
                <w:rFonts w:ascii="Calibri" w:hAnsi="Calibri"/>
                <w:sz w:val="20"/>
                <w:szCs w:val="20"/>
              </w:rPr>
              <w:t>child labor.</w:t>
            </w:r>
            <w:r w:rsidR="00D74CBC" w:rsidRPr="00BB787E">
              <w:rPr>
                <w:rFonts w:ascii="Calibri" w:hAnsi="Calibri"/>
                <w:sz w:val="20"/>
                <w:szCs w:val="20"/>
              </w:rPr>
              <w:fldChar w:fldCharType="begin"/>
            </w:r>
            <w:r w:rsidR="009603C5" w:rsidRPr="00BB787E">
              <w:rPr>
                <w:rFonts w:ascii="Calibri" w:hAnsi="Calibri"/>
                <w:sz w:val="20"/>
                <w:szCs w:val="20"/>
              </w:rPr>
              <w:instrText xml:space="preserve"> ADDIN EN.CITE &lt;EndNote&gt;&lt;Cite&gt;&lt;Author&gt;National Department of Statistics&lt;/Author&gt;&lt;RecNum&gt;459&lt;/RecNum&gt;&lt;DisplayText&gt;(1)&lt;/DisplayText&gt;&lt;record&gt;&lt;rec-number&gt;459&lt;/rec-number&gt;&lt;foreign-keys&gt;&lt;key app="EN" db-id="e2s0x5fe8drzzje00ropwtfrx5ssz55ewspp"&gt;459&lt;/key&gt;&lt;/foreign-keys&gt;&lt;ref-type name="Report"&gt;27&lt;/ref-type&gt;&lt;contributors&gt;&lt;authors&gt;&lt;author&gt;National Department of Statistics,&lt;/author&gt;&lt;/authors&gt;&lt;/contributors&gt;&lt;titles&gt;&lt;title&gt;Resultados Módulo de Trabajo Infantil&lt;/title&gt;&lt;short-title&gt;Resultados Módulo de Trabajo Infantil&lt;/short-title&gt;&lt;/titles&gt;&lt;keywords&gt;&lt;keyword&gt;Colombia&lt;/keyword&gt;&lt;/keywords&gt;&lt;dates&gt;&lt;year&gt;February 4, 2014&lt;/year&gt;&lt;/dates&gt;&lt;pub-location&gt;Bogotá&lt;/pub-location&gt;&lt;publisher&gt;Republic of Colombia&lt;/publisher&gt;&lt;urls&gt;&lt;related-urls&gt;&lt;url&gt;http://bit.ly/1li4jjy&lt;/url&gt;&lt;/related-urls&gt;&lt;/urls&gt;&lt;/record&gt;&lt;/Cite&gt;&lt;/EndNote&gt;</w:instrText>
            </w:r>
            <w:r w:rsidR="00D74CBC" w:rsidRPr="00BB787E">
              <w:rPr>
                <w:rFonts w:ascii="Calibri" w:hAnsi="Calibri"/>
                <w:sz w:val="20"/>
                <w:szCs w:val="20"/>
              </w:rPr>
              <w:fldChar w:fldCharType="separate"/>
            </w:r>
            <w:r w:rsidR="003D68D0" w:rsidRPr="00BB787E">
              <w:rPr>
                <w:rFonts w:ascii="Calibri" w:hAnsi="Calibri"/>
                <w:noProof/>
                <w:sz w:val="20"/>
                <w:szCs w:val="20"/>
              </w:rPr>
              <w:t>(</w:t>
            </w:r>
            <w:hyperlink w:anchor="_ENREF_1" w:tooltip="National Department of Statistics, February 4, 2014 #459" w:history="1">
              <w:r w:rsidR="00523304" w:rsidRPr="00BB787E">
                <w:rPr>
                  <w:rFonts w:ascii="Calibri" w:hAnsi="Calibri"/>
                  <w:noProof/>
                  <w:sz w:val="20"/>
                  <w:szCs w:val="20"/>
                </w:rPr>
                <w:t>1</w:t>
              </w:r>
            </w:hyperlink>
            <w:r w:rsidR="003D68D0" w:rsidRPr="00BB787E">
              <w:rPr>
                <w:rFonts w:ascii="Calibri" w:hAnsi="Calibri"/>
                <w:noProof/>
                <w:sz w:val="20"/>
                <w:szCs w:val="20"/>
              </w:rPr>
              <w:t>)</w:t>
            </w:r>
            <w:r w:rsidR="00D74CBC" w:rsidRPr="00BB787E">
              <w:rPr>
                <w:rFonts w:ascii="Calibri" w:hAnsi="Calibri"/>
                <w:sz w:val="20"/>
                <w:szCs w:val="20"/>
              </w:rPr>
              <w:fldChar w:fldCharType="end"/>
            </w:r>
          </w:p>
        </w:tc>
      </w:tr>
      <w:tr w:rsidR="0054689B" w:rsidRPr="00BB787E" w14:paraId="3C2AA5B7" w14:textId="77777777" w:rsidTr="00CB2438">
        <w:trPr>
          <w:trHeight w:val="305"/>
        </w:trPr>
        <w:tc>
          <w:tcPr>
            <w:tcW w:w="2451" w:type="dxa"/>
          </w:tcPr>
          <w:p w14:paraId="275FC29E" w14:textId="77777777" w:rsidR="0054689B" w:rsidRPr="00BB787E" w:rsidRDefault="00344C91" w:rsidP="001C64E5">
            <w:pPr>
              <w:rPr>
                <w:rFonts w:ascii="Calibri" w:hAnsi="Calibri" w:cstheme="minorHAnsi"/>
                <w:sz w:val="20"/>
                <w:szCs w:val="20"/>
              </w:rPr>
            </w:pPr>
            <w:r w:rsidRPr="00BB787E">
              <w:rPr>
                <w:rFonts w:ascii="Calibri" w:hAnsi="Calibri" w:cstheme="minorHAnsi"/>
                <w:sz w:val="20"/>
                <w:szCs w:val="20"/>
              </w:rPr>
              <w:t>Decent Work Program</w:t>
            </w:r>
            <w:r w:rsidR="00B609B2" w:rsidRPr="00BB787E">
              <w:rPr>
                <w:rFonts w:ascii="Calibri" w:hAnsi="Calibri" w:cstheme="minorHAnsi"/>
                <w:sz w:val="20"/>
                <w:szCs w:val="20"/>
              </w:rPr>
              <w:t>‡</w:t>
            </w:r>
          </w:p>
        </w:tc>
        <w:tc>
          <w:tcPr>
            <w:tcW w:w="7125" w:type="dxa"/>
          </w:tcPr>
          <w:p w14:paraId="1FB9F64D" w14:textId="4CCE7E46" w:rsidR="0054689B" w:rsidRPr="00BB787E" w:rsidRDefault="0005600A" w:rsidP="00523304">
            <w:pPr>
              <w:rPr>
                <w:rFonts w:ascii="Calibri" w:hAnsi="Calibri"/>
                <w:sz w:val="20"/>
                <w:szCs w:val="20"/>
              </w:rPr>
            </w:pPr>
            <w:r w:rsidRPr="00BB787E">
              <w:rPr>
                <w:rFonts w:ascii="Calibri" w:hAnsi="Calibri"/>
                <w:sz w:val="20"/>
                <w:szCs w:val="20"/>
              </w:rPr>
              <w:t>M</w:t>
            </w:r>
            <w:r w:rsidR="00342014" w:rsidRPr="00BB787E">
              <w:rPr>
                <w:rFonts w:ascii="Calibri" w:hAnsi="Calibri"/>
                <w:sz w:val="20"/>
                <w:szCs w:val="20"/>
              </w:rPr>
              <w:t>OL</w:t>
            </w:r>
            <w:r w:rsidRPr="00BB787E">
              <w:rPr>
                <w:rFonts w:ascii="Calibri" w:hAnsi="Calibri"/>
                <w:sz w:val="20"/>
                <w:szCs w:val="20"/>
              </w:rPr>
              <w:t xml:space="preserve"> </w:t>
            </w:r>
            <w:r w:rsidR="0064063A" w:rsidRPr="00BB787E">
              <w:rPr>
                <w:rFonts w:ascii="Calibri" w:hAnsi="Calibri"/>
                <w:sz w:val="20"/>
                <w:szCs w:val="20"/>
              </w:rPr>
              <w:t>project</w:t>
            </w:r>
            <w:r w:rsidRPr="00BB787E">
              <w:rPr>
                <w:rFonts w:ascii="Calibri" w:hAnsi="Calibri"/>
                <w:sz w:val="20"/>
                <w:szCs w:val="20"/>
              </w:rPr>
              <w:t xml:space="preserve"> implemented by the ILO</w:t>
            </w:r>
            <w:r w:rsidR="00917DE8" w:rsidRPr="00BB787E">
              <w:rPr>
                <w:rFonts w:ascii="Calibri" w:hAnsi="Calibri"/>
                <w:sz w:val="20"/>
                <w:szCs w:val="20"/>
              </w:rPr>
              <w:t xml:space="preserve"> to promote </w:t>
            </w:r>
            <w:r w:rsidR="006F5BD2" w:rsidRPr="00BB787E">
              <w:rPr>
                <w:rFonts w:ascii="Calibri" w:hAnsi="Calibri"/>
                <w:sz w:val="20"/>
                <w:szCs w:val="20"/>
              </w:rPr>
              <w:t>decent work</w:t>
            </w:r>
            <w:r w:rsidR="005C727D" w:rsidRPr="00BB787E">
              <w:rPr>
                <w:rFonts w:ascii="Calibri" w:hAnsi="Calibri"/>
                <w:sz w:val="20"/>
                <w:szCs w:val="20"/>
              </w:rPr>
              <w:t>, including combating child labor,</w:t>
            </w:r>
            <w:r w:rsidR="006F5BD2" w:rsidRPr="00BB787E">
              <w:rPr>
                <w:rFonts w:ascii="Calibri" w:hAnsi="Calibri"/>
                <w:sz w:val="20"/>
                <w:szCs w:val="20"/>
              </w:rPr>
              <w:t xml:space="preserve"> and social dialogue</w:t>
            </w:r>
            <w:r w:rsidR="00A578A7" w:rsidRPr="00BB787E">
              <w:rPr>
                <w:rFonts w:ascii="Calibri" w:hAnsi="Calibri"/>
                <w:sz w:val="20"/>
                <w:szCs w:val="20"/>
              </w:rPr>
              <w:t>.</w:t>
            </w:r>
            <w:r w:rsidR="00D74CBC"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&lt;EndNote&gt;&lt;Cite&gt;&lt;Author&gt;Ministry of Labor and ILO&lt;/Author&gt;&lt;Year&gt;May 8, 2013&lt;/Year&gt;&lt;RecNum&gt;418&lt;/RecNum&gt;&lt;DisplayText&gt;(114, 115)&lt;/DisplayText&gt;&lt;record&gt;&lt;rec-number&gt;418&lt;/rec-number&gt;&lt;foreign-keys&gt;&lt;key app="EN" db-id="e2s0x5fe8drzzje00ropwtfrx5ssz55ewspp"&gt;418&lt;/key&gt;&lt;/foreign-keys&gt;&lt;ref-type name="Report"&gt;27&lt;/ref-type&gt;&lt;contributors&gt;&lt;authors&gt;&lt;author&gt;Ministry of Labor and ILO, &lt;/author&gt;&lt;/authors&gt;&lt;/contributors&gt;&lt;titles&gt;&lt;title&gt;Carta Acuerdo No. 270&lt;/title&gt;&lt;short-title&gt;Carta Acuerdo &lt;/short-title&gt;&lt;/titles&gt;&lt;keywords&gt;&lt;keyword&gt;Colombia&lt;/keyword&gt;&lt;/keywords&gt;&lt;dates&gt;&lt;year&gt;May 8, 2013&lt;/year&gt;&lt;/dates&gt;&lt;pub-location&gt;Bogota&lt;/pub-location&gt;&lt;urls&gt;&lt;/urls&gt;&lt;access-date&gt;March 7, 2014&lt;/access-date&gt;&lt;/record&gt;&lt;/Cite&gt;&lt;Cite&gt;&lt;RecNum&gt;482&lt;/RecNum&gt;&lt;record&gt;&lt;rec-number&gt;482&lt;/rec-number&gt;&lt;foreign-keys&gt;&lt;key app="EN" db-id="e2s0x5fe8drzzje00ropwtfrx5ssz55ewspp"&gt;482&lt;/key&gt;&lt;/foreign-keys&gt;&lt;ref-type name="Statute"&gt;31&lt;/ref-type&gt;&lt;contributors&gt;&lt;/contributors&gt;&lt;titles&gt;&lt;title&gt;Ordenanza 002&lt;/title&gt;&lt;short-title&gt;Ordenanza 002&lt;/short-title&gt;&lt;/titles&gt;&lt;keywords&gt;&lt;keyword&gt;Colombia&lt;/keyword&gt;&lt;/keywords&gt;&lt;dates&gt;&lt;pub-dates&gt;&lt;date&gt;February 10, 2014&lt;/date&gt;&lt;/pub-dates&gt;&lt;/dates&gt;&lt;pub-location&gt;Government of Caquetá&lt;/pub-location&gt;&lt;urls&gt;&lt;/urls&gt;&lt;access-date&gt;March 7, 2014&lt;/access-date&gt;&lt;/record&gt;&lt;/Cite&gt;&lt;/EndNote&gt;</w:instrText>
            </w:r>
            <w:r w:rsidR="00D74CBC" w:rsidRPr="00BB787E">
              <w:rPr>
                <w:rFonts w:ascii="Calibri" w:hAnsi="Calibri"/>
                <w:sz w:val="20"/>
                <w:szCs w:val="20"/>
              </w:rPr>
              <w:fldChar w:fldCharType="separate"/>
            </w:r>
            <w:r w:rsidR="00237303" w:rsidRPr="00BB787E">
              <w:rPr>
                <w:rFonts w:ascii="Calibri" w:hAnsi="Calibri"/>
                <w:noProof/>
                <w:sz w:val="20"/>
                <w:szCs w:val="20"/>
              </w:rPr>
              <w:t>(</w:t>
            </w:r>
            <w:hyperlink w:anchor="_ENREF_114" w:tooltip="Ministry of Labor and ILO, May 8, 2013 #418" w:history="1">
              <w:r w:rsidR="00523304" w:rsidRPr="00BB787E">
                <w:rPr>
                  <w:rFonts w:ascii="Calibri" w:hAnsi="Calibri"/>
                  <w:noProof/>
                  <w:sz w:val="20"/>
                  <w:szCs w:val="20"/>
                </w:rPr>
                <w:t>114</w:t>
              </w:r>
            </w:hyperlink>
            <w:r w:rsidR="00237303" w:rsidRPr="00BB787E">
              <w:rPr>
                <w:rFonts w:ascii="Calibri" w:hAnsi="Calibri"/>
                <w:noProof/>
                <w:sz w:val="20"/>
                <w:szCs w:val="20"/>
              </w:rPr>
              <w:t xml:space="preserve">, </w:t>
            </w:r>
            <w:hyperlink w:anchor="_ENREF_115" w:tooltip=",  #482" w:history="1">
              <w:r w:rsidR="00523304" w:rsidRPr="00BB787E">
                <w:rPr>
                  <w:rFonts w:ascii="Calibri" w:hAnsi="Calibri"/>
                  <w:noProof/>
                  <w:sz w:val="20"/>
                  <w:szCs w:val="20"/>
                </w:rPr>
                <w:t>115</w:t>
              </w:r>
            </w:hyperlink>
            <w:r w:rsidR="00237303" w:rsidRPr="00BB787E">
              <w:rPr>
                <w:rFonts w:ascii="Calibri" w:hAnsi="Calibri"/>
                <w:noProof/>
                <w:sz w:val="20"/>
                <w:szCs w:val="20"/>
              </w:rPr>
              <w:t>)</w:t>
            </w:r>
            <w:r w:rsidR="00D74CBC" w:rsidRPr="00BB787E">
              <w:rPr>
                <w:rFonts w:ascii="Calibri" w:hAnsi="Calibri"/>
                <w:sz w:val="20"/>
                <w:szCs w:val="20"/>
              </w:rPr>
              <w:fldChar w:fldCharType="end"/>
            </w:r>
          </w:p>
        </w:tc>
      </w:tr>
      <w:tr w:rsidR="00ED2A3A" w:rsidRPr="00BB787E" w14:paraId="141408A1" w14:textId="77777777" w:rsidTr="00CB2438">
        <w:trPr>
          <w:trHeight w:val="305"/>
        </w:trPr>
        <w:tc>
          <w:tcPr>
            <w:tcW w:w="2451" w:type="dxa"/>
          </w:tcPr>
          <w:p w14:paraId="4B242ABB" w14:textId="77777777" w:rsidR="00ED2A3A" w:rsidRPr="00BB787E" w:rsidRDefault="00ED2A3A" w:rsidP="00EC2366">
            <w:pPr>
              <w:rPr>
                <w:rFonts w:ascii="Calibri" w:hAnsi="Calibri" w:cstheme="minorHAnsi"/>
                <w:sz w:val="20"/>
                <w:szCs w:val="20"/>
              </w:rPr>
            </w:pPr>
            <w:r w:rsidRPr="00BB787E">
              <w:rPr>
                <w:rFonts w:ascii="Calibri" w:hAnsi="Calibri" w:cstheme="minorHAnsi"/>
                <w:sz w:val="20"/>
                <w:szCs w:val="20"/>
              </w:rPr>
              <w:t xml:space="preserve">Education </w:t>
            </w:r>
            <w:r w:rsidR="00EC2366" w:rsidRPr="00BB787E">
              <w:rPr>
                <w:rFonts w:ascii="Calibri" w:hAnsi="Calibri" w:cstheme="minorHAnsi"/>
                <w:sz w:val="20"/>
                <w:szCs w:val="20"/>
              </w:rPr>
              <w:t>Assistance</w:t>
            </w:r>
            <w:r w:rsidR="00342014" w:rsidRPr="00BB787E">
              <w:rPr>
                <w:rFonts w:ascii="Calibri" w:hAnsi="Calibri" w:cstheme="minorHAnsi"/>
                <w:sz w:val="20"/>
                <w:szCs w:val="20"/>
              </w:rPr>
              <w:t>*</w:t>
            </w:r>
            <w:r w:rsidR="00B609B2" w:rsidRPr="00BB787E">
              <w:rPr>
                <w:rFonts w:ascii="Calibri" w:hAnsi="Calibri" w:cstheme="minorHAnsi"/>
                <w:sz w:val="20"/>
                <w:szCs w:val="20"/>
              </w:rPr>
              <w:t>‡</w:t>
            </w:r>
          </w:p>
        </w:tc>
        <w:tc>
          <w:tcPr>
            <w:tcW w:w="7125" w:type="dxa"/>
          </w:tcPr>
          <w:p w14:paraId="45882C30" w14:textId="56F83E4C" w:rsidR="00ED2A3A" w:rsidRPr="00BB787E" w:rsidRDefault="00FF0BE1" w:rsidP="00523304">
            <w:pPr>
              <w:rPr>
                <w:rFonts w:ascii="Calibri" w:hAnsi="Calibri" w:cstheme="minorHAnsi"/>
                <w:sz w:val="20"/>
                <w:szCs w:val="20"/>
              </w:rPr>
            </w:pPr>
            <w:r w:rsidRPr="00BB787E">
              <w:rPr>
                <w:rFonts w:ascii="Calibri" w:hAnsi="Calibri"/>
                <w:sz w:val="20"/>
                <w:szCs w:val="20"/>
              </w:rPr>
              <w:t>In 2014</w:t>
            </w:r>
            <w:r w:rsidR="0041592E" w:rsidRPr="00BB787E">
              <w:rPr>
                <w:rFonts w:ascii="Calibri" w:hAnsi="Calibri"/>
                <w:sz w:val="20"/>
                <w:szCs w:val="20"/>
              </w:rPr>
              <w:t xml:space="preserve">, the </w:t>
            </w:r>
            <w:r w:rsidR="00ED2A3A" w:rsidRPr="00BB787E">
              <w:rPr>
                <w:rFonts w:ascii="Calibri" w:hAnsi="Calibri"/>
                <w:sz w:val="20"/>
                <w:szCs w:val="20"/>
              </w:rPr>
              <w:t>Government</w:t>
            </w:r>
            <w:r w:rsidR="0041592E" w:rsidRPr="00BB787E">
              <w:rPr>
                <w:rFonts w:ascii="Calibri" w:hAnsi="Calibri"/>
                <w:sz w:val="20"/>
                <w:szCs w:val="20"/>
              </w:rPr>
              <w:t>’s budget for education was</w:t>
            </w:r>
            <w:r w:rsidR="008949E7" w:rsidRPr="00BB787E">
              <w:rPr>
                <w:rFonts w:ascii="Calibri" w:hAnsi="Calibri"/>
                <w:sz w:val="20"/>
                <w:szCs w:val="20"/>
              </w:rPr>
              <w:t xml:space="preserve"> increased </w:t>
            </w:r>
            <w:r w:rsidR="0041592E" w:rsidRPr="00BB787E">
              <w:rPr>
                <w:rFonts w:ascii="Calibri" w:hAnsi="Calibri"/>
                <w:sz w:val="20"/>
                <w:szCs w:val="20"/>
              </w:rPr>
              <w:t xml:space="preserve">by </w:t>
            </w:r>
            <w:r w:rsidR="00EE1EC1" w:rsidRPr="00BB787E">
              <w:rPr>
                <w:rFonts w:ascii="Calibri" w:hAnsi="Calibri"/>
                <w:sz w:val="20"/>
                <w:szCs w:val="20"/>
              </w:rPr>
              <w:t xml:space="preserve">9.1 percent, </w:t>
            </w:r>
            <w:r w:rsidR="00ED2A3A" w:rsidRPr="00BB787E">
              <w:rPr>
                <w:rFonts w:ascii="Calibri" w:hAnsi="Calibri"/>
                <w:sz w:val="20"/>
                <w:szCs w:val="20"/>
              </w:rPr>
              <w:t>from $12.21 million to $13.32 million.</w:t>
            </w:r>
            <w:r w:rsidR="00D74CBC"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 ExcludeYear="1"&gt;&lt;Author&gt;Government of Colombia&lt;/Author&gt;&lt;RecNum&gt;468&lt;/RecNum&gt;&lt;DisplayText&gt;(116)&lt;/DisplayText&gt;&lt;record&gt;&lt;rec-number&gt;468&lt;/rec-number&gt;&lt;foreign-keys&gt;&lt;key app="EN" db-id="e2s0x5fe8drzzje00ropwtfrx5ssz55ewspp"&gt;468&lt;/key&gt;&lt;/foreign-keys&gt;&lt;ref-type name="Web Page"&gt;12&lt;/ref-type&gt;&lt;contributors&gt;&lt;authors&gt;&lt;author&gt;Government of Colombia,&lt;/author&gt;&lt;/authors&gt;&lt;/contributors&gt;&lt;titles&gt;&lt;title&gt;Este es el presupuesto de la nación para 2014&lt;/title&gt;&lt;/titles&gt;&lt;volume&gt;2014&lt;/volume&gt;&lt;number&gt;February 05, &lt;/number&gt;&lt;keywords&gt;&lt;keyword&gt;Colombia&lt;/keyword&gt;&lt;/keywords&gt;&lt;dates&gt;&lt;pub-dates&gt;&lt;date&gt;September 19, 2013&lt;/date&gt;&lt;/pub-dates&gt;&lt;/dates&gt;&lt;publisher&gt;Government of Colombia&lt;/publisher&gt;&lt;work-type&gt;online&lt;/work-type&gt;&lt;urls&gt;&lt;related-urls&gt;&lt;url&gt;http://www.urnadecristal.gov.co/gestion-gobierno/presupuesto-colombia-2014-sena-agro&lt;/url&gt;&lt;/related-urls&gt;&lt;/urls&gt;&lt;/record&gt;&lt;/Cite&gt;&lt;/EndNote&gt;</w:instrText>
            </w:r>
            <w:r w:rsidR="00D74CBC" w:rsidRPr="00BB787E">
              <w:rPr>
                <w:rFonts w:ascii="Calibri" w:hAnsi="Calibri"/>
                <w:sz w:val="20"/>
                <w:szCs w:val="20"/>
              </w:rPr>
              <w:fldChar w:fldCharType="separate"/>
            </w:r>
            <w:r w:rsidR="00237303" w:rsidRPr="00BB787E">
              <w:rPr>
                <w:rFonts w:ascii="Calibri" w:hAnsi="Calibri"/>
                <w:noProof/>
                <w:sz w:val="20"/>
                <w:szCs w:val="20"/>
              </w:rPr>
              <w:t>(</w:t>
            </w:r>
            <w:hyperlink w:anchor="_ENREF_116" w:tooltip="Government of Colombia,  #468" w:history="1">
              <w:r w:rsidR="00523304" w:rsidRPr="00BB787E">
                <w:rPr>
                  <w:rFonts w:ascii="Calibri" w:hAnsi="Calibri"/>
                  <w:noProof/>
                  <w:sz w:val="20"/>
                  <w:szCs w:val="20"/>
                </w:rPr>
                <w:t>116</w:t>
              </w:r>
            </w:hyperlink>
            <w:r w:rsidR="00237303" w:rsidRPr="00BB787E">
              <w:rPr>
                <w:rFonts w:ascii="Calibri" w:hAnsi="Calibri"/>
                <w:noProof/>
                <w:sz w:val="20"/>
                <w:szCs w:val="20"/>
              </w:rPr>
              <w:t>)</w:t>
            </w:r>
            <w:r w:rsidR="00D74CBC" w:rsidRPr="00BB787E">
              <w:rPr>
                <w:rFonts w:ascii="Calibri" w:hAnsi="Calibri"/>
                <w:sz w:val="20"/>
                <w:szCs w:val="20"/>
              </w:rPr>
              <w:fldChar w:fldCharType="end"/>
            </w:r>
          </w:p>
        </w:tc>
      </w:tr>
      <w:tr w:rsidR="008271EE" w:rsidRPr="00BB787E" w14:paraId="6F237BA2" w14:textId="77777777" w:rsidTr="00CB2438">
        <w:trPr>
          <w:trHeight w:val="305"/>
        </w:trPr>
        <w:tc>
          <w:tcPr>
            <w:tcW w:w="2451" w:type="dxa"/>
          </w:tcPr>
          <w:p w14:paraId="5F9BBE23" w14:textId="77777777" w:rsidR="008271EE" w:rsidRPr="00BB787E" w:rsidRDefault="00A25A87" w:rsidP="00310F5F">
            <w:pPr>
              <w:rPr>
                <w:rFonts w:ascii="Calibri" w:hAnsi="Calibri" w:cstheme="minorHAnsi"/>
                <w:sz w:val="20"/>
                <w:szCs w:val="20"/>
                <w:lang w:val="es-DO"/>
              </w:rPr>
            </w:pPr>
            <w:proofErr w:type="spellStart"/>
            <w:r w:rsidRPr="00BB787E">
              <w:rPr>
                <w:rFonts w:ascii="Calibri" w:hAnsi="Calibri" w:cstheme="minorHAnsi"/>
                <w:sz w:val="20"/>
                <w:szCs w:val="20"/>
                <w:lang w:val="es-CO"/>
              </w:rPr>
              <w:t>School</w:t>
            </w:r>
            <w:proofErr w:type="spellEnd"/>
            <w:r w:rsidRPr="00BB787E">
              <w:rPr>
                <w:rFonts w:ascii="Calibri" w:hAnsi="Calibri" w:cstheme="minorHAnsi"/>
                <w:sz w:val="20"/>
                <w:szCs w:val="20"/>
                <w:lang w:val="es-DO"/>
              </w:rPr>
              <w:t xml:space="preserve"> </w:t>
            </w:r>
            <w:proofErr w:type="spellStart"/>
            <w:r w:rsidR="00D124F9" w:rsidRPr="00BB787E">
              <w:rPr>
                <w:rFonts w:ascii="Calibri" w:hAnsi="Calibri" w:cstheme="minorHAnsi"/>
                <w:sz w:val="20"/>
                <w:szCs w:val="20"/>
                <w:lang w:val="es-DO"/>
              </w:rPr>
              <w:t>M</w:t>
            </w:r>
            <w:r w:rsidRPr="00BB787E">
              <w:rPr>
                <w:rFonts w:ascii="Calibri" w:hAnsi="Calibri" w:cstheme="minorHAnsi"/>
                <w:sz w:val="20"/>
                <w:szCs w:val="20"/>
                <w:lang w:val="es-DO"/>
              </w:rPr>
              <w:t>eals</w:t>
            </w:r>
            <w:proofErr w:type="spellEnd"/>
            <w:r w:rsidR="007B55CA" w:rsidRPr="00BB787E">
              <w:rPr>
                <w:rFonts w:ascii="Calibri" w:hAnsi="Calibri" w:cstheme="minorHAnsi"/>
                <w:sz w:val="20"/>
                <w:szCs w:val="20"/>
                <w:lang w:val="es-DO"/>
              </w:rPr>
              <w:t xml:space="preserve"> </w:t>
            </w:r>
            <w:proofErr w:type="spellStart"/>
            <w:r w:rsidR="007B55CA" w:rsidRPr="00BB787E">
              <w:rPr>
                <w:rFonts w:ascii="Calibri" w:hAnsi="Calibri" w:cstheme="minorHAnsi"/>
                <w:sz w:val="20"/>
                <w:szCs w:val="20"/>
                <w:lang w:val="es-DO"/>
              </w:rPr>
              <w:t>Program</w:t>
            </w:r>
            <w:proofErr w:type="spellEnd"/>
            <w:r w:rsidR="002B012E" w:rsidRPr="00BB787E">
              <w:rPr>
                <w:rFonts w:ascii="Calibri" w:hAnsi="Calibri" w:cstheme="minorHAnsi"/>
                <w:sz w:val="20"/>
                <w:szCs w:val="20"/>
                <w:lang w:val="es-DO"/>
              </w:rPr>
              <w:t xml:space="preserve"> </w:t>
            </w:r>
            <w:r w:rsidR="003458FB" w:rsidRPr="00BB787E">
              <w:rPr>
                <w:rFonts w:ascii="Calibri" w:hAnsi="Calibri" w:cstheme="minorHAnsi"/>
                <w:sz w:val="20"/>
                <w:szCs w:val="20"/>
                <w:lang w:val="es-DO"/>
              </w:rPr>
              <w:t>(</w:t>
            </w:r>
            <w:r w:rsidR="007B55CA" w:rsidRPr="00BB787E">
              <w:rPr>
                <w:rFonts w:ascii="Calibri" w:hAnsi="Calibri" w:cstheme="minorHAnsi"/>
                <w:i/>
                <w:sz w:val="20"/>
                <w:szCs w:val="20"/>
                <w:lang w:val="es-DO"/>
              </w:rPr>
              <w:t>Programa de Alimentación Escolar</w:t>
            </w:r>
            <w:r w:rsidR="003458FB" w:rsidRPr="00BB787E">
              <w:rPr>
                <w:rFonts w:ascii="Calibri" w:hAnsi="Calibri" w:cstheme="minorHAnsi"/>
                <w:i/>
                <w:sz w:val="20"/>
                <w:szCs w:val="20"/>
                <w:lang w:val="es-DO"/>
              </w:rPr>
              <w:t xml:space="preserve"> [</w:t>
            </w:r>
            <w:r w:rsidR="00765E3E" w:rsidRPr="00BB787E">
              <w:rPr>
                <w:rFonts w:ascii="Calibri" w:hAnsi="Calibri" w:cstheme="minorHAnsi"/>
                <w:i/>
                <w:sz w:val="20"/>
                <w:szCs w:val="20"/>
                <w:lang w:val="es-DO"/>
              </w:rPr>
              <w:t>PAE</w:t>
            </w:r>
            <w:r w:rsidR="003458FB" w:rsidRPr="00BB787E">
              <w:rPr>
                <w:rFonts w:ascii="Calibri" w:hAnsi="Calibri" w:cstheme="minorHAnsi"/>
                <w:i/>
                <w:sz w:val="20"/>
                <w:szCs w:val="20"/>
                <w:lang w:val="es-DO"/>
              </w:rPr>
              <w:t>]</w:t>
            </w:r>
            <w:r w:rsidR="003458FB" w:rsidRPr="00BB787E">
              <w:rPr>
                <w:rFonts w:ascii="Calibri" w:hAnsi="Calibri" w:cstheme="minorHAnsi"/>
                <w:sz w:val="20"/>
                <w:szCs w:val="20"/>
                <w:lang w:val="es-DO"/>
              </w:rPr>
              <w:t>)</w:t>
            </w:r>
            <w:r w:rsidR="0060391F" w:rsidRPr="00BB787E">
              <w:rPr>
                <w:rFonts w:ascii="Calibri" w:hAnsi="Calibri" w:cstheme="minorHAnsi"/>
                <w:sz w:val="20"/>
                <w:szCs w:val="20"/>
                <w:lang w:val="es-DO"/>
              </w:rPr>
              <w:t>*</w:t>
            </w:r>
            <w:r w:rsidR="00E20979" w:rsidRPr="00BB787E">
              <w:rPr>
                <w:rFonts w:ascii="Calibri" w:hAnsi="Calibri" w:cstheme="minorHAnsi"/>
                <w:sz w:val="20"/>
                <w:szCs w:val="20"/>
                <w:lang w:val="es-CL"/>
              </w:rPr>
              <w:t>‡</w:t>
            </w:r>
          </w:p>
        </w:tc>
        <w:tc>
          <w:tcPr>
            <w:tcW w:w="7125" w:type="dxa"/>
          </w:tcPr>
          <w:p w14:paraId="74DA20A6" w14:textId="2D3AB267" w:rsidR="008271EE" w:rsidRPr="00BB787E" w:rsidRDefault="0060391F" w:rsidP="00523304">
            <w:pPr>
              <w:rPr>
                <w:rFonts w:ascii="Calibri" w:hAnsi="Calibri" w:cstheme="minorHAnsi"/>
                <w:sz w:val="20"/>
                <w:szCs w:val="20"/>
              </w:rPr>
            </w:pPr>
            <w:r w:rsidRPr="00BB787E">
              <w:rPr>
                <w:rFonts w:ascii="Calibri" w:hAnsi="Calibri"/>
                <w:sz w:val="20"/>
                <w:szCs w:val="20"/>
              </w:rPr>
              <w:t>Ministry o</w:t>
            </w:r>
            <w:r w:rsidR="00DE65C2" w:rsidRPr="00BB787E">
              <w:rPr>
                <w:rFonts w:ascii="Calibri" w:hAnsi="Calibri"/>
                <w:sz w:val="20"/>
                <w:szCs w:val="20"/>
              </w:rPr>
              <w:t xml:space="preserve">f Education program that provides meals to </w:t>
            </w:r>
            <w:r w:rsidR="00AD4439" w:rsidRPr="00BB787E">
              <w:rPr>
                <w:rFonts w:ascii="Calibri" w:hAnsi="Calibri"/>
                <w:sz w:val="20"/>
                <w:szCs w:val="20"/>
              </w:rPr>
              <w:t xml:space="preserve">more than 4 million school children </w:t>
            </w:r>
            <w:r w:rsidR="00765E3E" w:rsidRPr="00BB787E">
              <w:rPr>
                <w:rFonts w:ascii="Calibri" w:hAnsi="Calibri"/>
                <w:sz w:val="20"/>
                <w:szCs w:val="20"/>
              </w:rPr>
              <w:t>to increase school retention</w:t>
            </w:r>
            <w:r w:rsidR="00AD4439" w:rsidRPr="00BB787E">
              <w:rPr>
                <w:rFonts w:ascii="Calibri" w:hAnsi="Calibri"/>
                <w:sz w:val="20"/>
                <w:szCs w:val="20"/>
              </w:rPr>
              <w:t>.</w:t>
            </w:r>
            <w:r w:rsidRPr="00BB787E">
              <w:rPr>
                <w:rFonts w:ascii="Calibri" w:hAnsi="Calibri"/>
                <w:sz w:val="20"/>
                <w:szCs w:val="20"/>
              </w:rPr>
              <w:t xml:space="preserve"> In 2014</w:t>
            </w:r>
            <w:r w:rsidR="00765E3E" w:rsidRPr="00BB787E">
              <w:rPr>
                <w:rFonts w:ascii="Calibri" w:hAnsi="Calibri"/>
                <w:sz w:val="20"/>
                <w:szCs w:val="20"/>
              </w:rPr>
              <w:t>,</w:t>
            </w:r>
            <w:r w:rsidR="00EC0BB5" w:rsidRPr="00BB787E">
              <w:rPr>
                <w:rFonts w:ascii="Calibri" w:hAnsi="Calibri"/>
                <w:sz w:val="20"/>
                <w:szCs w:val="20"/>
              </w:rPr>
              <w:t xml:space="preserve"> </w:t>
            </w:r>
            <w:r w:rsidR="00DE65C2" w:rsidRPr="00BB787E">
              <w:rPr>
                <w:rFonts w:ascii="Calibri" w:hAnsi="Calibri"/>
                <w:sz w:val="20"/>
                <w:szCs w:val="20"/>
              </w:rPr>
              <w:t xml:space="preserve">project members met </w:t>
            </w:r>
            <w:r w:rsidR="00B01379" w:rsidRPr="00BB787E">
              <w:rPr>
                <w:rFonts w:ascii="Calibri" w:hAnsi="Calibri"/>
                <w:sz w:val="20"/>
                <w:szCs w:val="20"/>
              </w:rPr>
              <w:t>to</w:t>
            </w:r>
            <w:r w:rsidR="005C661B" w:rsidRPr="00BB787E">
              <w:rPr>
                <w:rFonts w:ascii="Calibri" w:hAnsi="Calibri"/>
                <w:sz w:val="20"/>
                <w:szCs w:val="20"/>
              </w:rPr>
              <w:t xml:space="preserve"> discuss objectives and </w:t>
            </w:r>
            <w:r w:rsidR="00EC0BB5" w:rsidRPr="00BB787E">
              <w:rPr>
                <w:rFonts w:ascii="Calibri" w:hAnsi="Calibri"/>
                <w:sz w:val="20"/>
                <w:szCs w:val="20"/>
              </w:rPr>
              <w:t>strategies with different partners and ins</w:t>
            </w:r>
            <w:r w:rsidR="005C661B" w:rsidRPr="00BB787E">
              <w:rPr>
                <w:rFonts w:ascii="Calibri" w:hAnsi="Calibri"/>
                <w:sz w:val="20"/>
                <w:szCs w:val="20"/>
              </w:rPr>
              <w:t>titution</w:t>
            </w:r>
            <w:r w:rsidR="009166C2" w:rsidRPr="00BB787E">
              <w:rPr>
                <w:rFonts w:ascii="Calibri" w:hAnsi="Calibri"/>
                <w:sz w:val="20"/>
                <w:szCs w:val="20"/>
              </w:rPr>
              <w:t>s</w:t>
            </w:r>
            <w:r w:rsidR="005C661B" w:rsidRPr="00BB787E">
              <w:rPr>
                <w:rFonts w:ascii="Calibri" w:hAnsi="Calibri"/>
                <w:sz w:val="20"/>
                <w:szCs w:val="20"/>
              </w:rPr>
              <w:t xml:space="preserve"> </w:t>
            </w:r>
            <w:r w:rsidR="00EC0BB5" w:rsidRPr="00BB787E">
              <w:rPr>
                <w:rFonts w:ascii="Calibri" w:hAnsi="Calibri"/>
                <w:sz w:val="20"/>
                <w:szCs w:val="20"/>
              </w:rPr>
              <w:t>working on nutrition and food</w:t>
            </w:r>
            <w:r w:rsidR="005C661B" w:rsidRPr="00BB787E">
              <w:rPr>
                <w:rFonts w:ascii="Calibri" w:hAnsi="Calibri"/>
                <w:sz w:val="20"/>
                <w:szCs w:val="20"/>
              </w:rPr>
              <w:t xml:space="preserve"> security</w:t>
            </w:r>
            <w:r w:rsidR="007956E0" w:rsidRPr="00BB787E">
              <w:rPr>
                <w:rFonts w:ascii="Calibri" w:hAnsi="Calibri"/>
                <w:sz w:val="20"/>
                <w:szCs w:val="20"/>
              </w:rPr>
              <w:t xml:space="preserve"> policy</w:t>
            </w:r>
            <w:r w:rsidR="00765E3E" w:rsidRPr="00BB787E">
              <w:rPr>
                <w:rFonts w:ascii="Calibri" w:hAnsi="Calibri"/>
                <w:sz w:val="20"/>
                <w:szCs w:val="20"/>
              </w:rPr>
              <w:t>.</w:t>
            </w:r>
            <w:r w:rsidR="00D74CBC"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 ExcludeYear="1"&gt;&lt;Author&gt;Colombian Ministry of Education&lt;/Author&gt;&lt;RecNum&gt;481&lt;/RecNum&gt;&lt;DisplayText&gt;(117, 118)&lt;/DisplayText&gt;&lt;record&gt;&lt;rec-number&gt;481&lt;/rec-number&gt;&lt;foreign-keys&gt;&lt;key app="EN" db-id="e2s0x5fe8drzzje00ropwtfrx5ssz55ewspp"&gt;481&lt;/key&gt;&lt;/foreign-keys&gt;&lt;ref-type name="Web Page"&gt;12&lt;/ref-type&gt;&lt;contributors&gt;&lt;authors&gt;&lt;author&gt;Colombian Ministry of Education,&lt;/author&gt;&lt;/authors&gt;&lt;/contributors&gt;&lt;titles&gt;&lt;title&gt;Programa de Alimentación Escolar: Aspectos Generales&lt;/title&gt;&lt;/titles&gt;&lt;volume&gt;2014&lt;/volume&gt;&lt;number&gt;March 07,&lt;/number&gt;&lt;keywords&gt;&lt;keyword&gt;Colombia&lt;/keyword&gt;&lt;/keywords&gt;&lt;dates&gt;&lt;pub-dates&gt;&lt;date&gt;January 10, 2014&lt;/date&gt;&lt;/pub-dates&gt;&lt;/dates&gt;&lt;publisher&gt;Colombian Ministry of Education&lt;/publisher&gt;&lt;work-type&gt;online&lt;/work-type&gt;&lt;urls&gt;&lt;related-urls&gt;&lt;url&gt;http://www.mineducacion.gov.co/1621/w3-article-327088.html&lt;/url&gt;&lt;/related-urls&gt;&lt;/urls&gt;&lt;/record&gt;&lt;/Cite&gt;&lt;Cite&gt;&lt;Author&gt;Colombian Ministry of Education&lt;/Author&gt;&lt;Year&gt;2014&lt;/Year&gt;&lt;RecNum&gt;562&lt;/RecNum&gt;&lt;record&gt;&lt;rec-number&gt;562&lt;/rec-number&gt;&lt;foreign-keys&gt;&lt;key app="EN" db-id="e2s0x5fe8drzzje00ropwtfrx5ssz55ewspp"&gt;562&lt;/key&gt;&lt;/foreign-keys&gt;&lt;ref-type name="Web Page"&gt;12&lt;/ref-type&gt;&lt;contributors&gt;&lt;authors&gt;&lt;author&gt;Colombian Ministry of Education, &lt;/author&gt;&lt;/authors&gt;&lt;/contributors&gt;&lt;titles&gt;&lt;title&gt;MinEducación le apuesta a la articulación intersectorial para consolidar el Programa de Alimentación Escolar&lt;/title&gt;&lt;/titles&gt;&lt;volume&gt;2014&lt;/volume&gt;&lt;number&gt;December 17, &lt;/number&gt;&lt;dates&gt;&lt;year&gt;2014&lt;/year&gt;&lt;pub-dates&gt;&lt;date&gt;May 28, 2014&lt;/date&gt;&lt;/pub-dates&gt;&lt;/dates&gt;&lt;urls&gt;&lt;related-urls&gt;&lt;url&gt;http://www.mineducacion.gov.co/1621/w3-article-341990.html&lt;/url&gt;&lt;/related-urls&gt;&lt;/urls&gt;&lt;/record&gt;&lt;/Cite&gt;&lt;/EndNote&gt;</w:instrText>
            </w:r>
            <w:r w:rsidR="00D74CBC" w:rsidRPr="00BB787E">
              <w:rPr>
                <w:rFonts w:ascii="Calibri" w:hAnsi="Calibri"/>
                <w:sz w:val="20"/>
                <w:szCs w:val="20"/>
              </w:rPr>
              <w:fldChar w:fldCharType="separate"/>
            </w:r>
            <w:r w:rsidR="00237303" w:rsidRPr="00BB787E">
              <w:rPr>
                <w:rFonts w:ascii="Calibri" w:hAnsi="Calibri"/>
                <w:noProof/>
                <w:sz w:val="20"/>
                <w:szCs w:val="20"/>
              </w:rPr>
              <w:t>(</w:t>
            </w:r>
            <w:hyperlink w:anchor="_ENREF_117" w:tooltip="Colombian Ministry of Education,  #481" w:history="1">
              <w:r w:rsidR="00523304" w:rsidRPr="00BB787E">
                <w:rPr>
                  <w:rFonts w:ascii="Calibri" w:hAnsi="Calibri"/>
                  <w:noProof/>
                  <w:sz w:val="20"/>
                  <w:szCs w:val="20"/>
                </w:rPr>
                <w:t>117</w:t>
              </w:r>
            </w:hyperlink>
            <w:r w:rsidR="00237303" w:rsidRPr="00BB787E">
              <w:rPr>
                <w:rFonts w:ascii="Calibri" w:hAnsi="Calibri"/>
                <w:noProof/>
                <w:sz w:val="20"/>
                <w:szCs w:val="20"/>
              </w:rPr>
              <w:t xml:space="preserve">, </w:t>
            </w:r>
            <w:hyperlink w:anchor="_ENREF_118" w:tooltip="Colombian Ministry of Education, 2014 #562" w:history="1">
              <w:r w:rsidR="00523304" w:rsidRPr="00BB787E">
                <w:rPr>
                  <w:rFonts w:ascii="Calibri" w:hAnsi="Calibri"/>
                  <w:noProof/>
                  <w:sz w:val="20"/>
                  <w:szCs w:val="20"/>
                </w:rPr>
                <w:t>118</w:t>
              </w:r>
            </w:hyperlink>
            <w:r w:rsidR="00237303" w:rsidRPr="00BB787E">
              <w:rPr>
                <w:rFonts w:ascii="Calibri" w:hAnsi="Calibri"/>
                <w:noProof/>
                <w:sz w:val="20"/>
                <w:szCs w:val="20"/>
              </w:rPr>
              <w:t>)</w:t>
            </w:r>
            <w:r w:rsidR="00D74CBC" w:rsidRPr="00BB787E">
              <w:rPr>
                <w:rFonts w:ascii="Calibri" w:hAnsi="Calibri"/>
                <w:sz w:val="20"/>
                <w:szCs w:val="20"/>
              </w:rPr>
              <w:fldChar w:fldCharType="end"/>
            </w:r>
          </w:p>
        </w:tc>
      </w:tr>
      <w:tr w:rsidR="00235C84" w:rsidRPr="00BB787E" w14:paraId="4799A49C" w14:textId="77777777" w:rsidTr="00CB2438">
        <w:trPr>
          <w:trHeight w:val="305"/>
        </w:trPr>
        <w:tc>
          <w:tcPr>
            <w:tcW w:w="2451" w:type="dxa"/>
          </w:tcPr>
          <w:p w14:paraId="3F4AF574" w14:textId="77777777" w:rsidR="00235C84" w:rsidRPr="00BB787E" w:rsidRDefault="008C274E" w:rsidP="00B70188">
            <w:pPr>
              <w:rPr>
                <w:rFonts w:ascii="Calibri" w:hAnsi="Calibri" w:cstheme="minorHAnsi"/>
                <w:i/>
                <w:sz w:val="20"/>
                <w:szCs w:val="20"/>
              </w:rPr>
            </w:pPr>
            <w:r w:rsidRPr="00BB787E">
              <w:rPr>
                <w:rFonts w:ascii="Calibri" w:hAnsi="Calibri" w:cstheme="minorHAnsi"/>
                <w:sz w:val="20"/>
                <w:szCs w:val="20"/>
              </w:rPr>
              <w:t>Fund to Assist Children and After-School programs</w:t>
            </w:r>
            <w:r w:rsidR="002B012E" w:rsidRPr="00BB787E">
              <w:rPr>
                <w:rFonts w:ascii="Calibri" w:hAnsi="Calibri" w:cstheme="minorHAnsi"/>
                <w:sz w:val="20"/>
                <w:szCs w:val="20"/>
              </w:rPr>
              <w:t xml:space="preserve"> </w:t>
            </w:r>
            <w:r w:rsidR="003458FB" w:rsidRPr="00BB787E">
              <w:rPr>
                <w:rFonts w:ascii="Calibri" w:hAnsi="Calibri" w:cstheme="minorHAnsi"/>
                <w:sz w:val="20"/>
                <w:szCs w:val="20"/>
              </w:rPr>
              <w:t>(</w:t>
            </w:r>
            <w:proofErr w:type="spellStart"/>
            <w:r w:rsidR="00F70FC4" w:rsidRPr="00BB787E">
              <w:rPr>
                <w:rFonts w:ascii="Calibri" w:hAnsi="Calibri" w:cstheme="minorHAnsi"/>
                <w:i/>
                <w:sz w:val="20"/>
                <w:szCs w:val="20"/>
              </w:rPr>
              <w:t>Foniñez</w:t>
            </w:r>
            <w:proofErr w:type="spellEnd"/>
            <w:r w:rsidR="003458FB" w:rsidRPr="00BB787E">
              <w:rPr>
                <w:rFonts w:ascii="Calibri" w:hAnsi="Calibri" w:cstheme="minorHAnsi"/>
                <w:i/>
                <w:sz w:val="20"/>
                <w:szCs w:val="20"/>
              </w:rPr>
              <w:t>)</w:t>
            </w:r>
            <w:r w:rsidR="00F35A91" w:rsidRPr="00BB787E">
              <w:rPr>
                <w:rFonts w:ascii="Calibri" w:hAnsi="Calibri" w:cstheme="minorHAnsi"/>
                <w:sz w:val="20"/>
                <w:szCs w:val="20"/>
              </w:rPr>
              <w:t>*</w:t>
            </w:r>
            <w:r w:rsidR="00E20979" w:rsidRPr="00BB787E">
              <w:rPr>
                <w:rFonts w:ascii="Calibri" w:hAnsi="Calibri" w:cstheme="minorHAnsi"/>
                <w:sz w:val="20"/>
                <w:szCs w:val="20"/>
              </w:rPr>
              <w:t>‡</w:t>
            </w:r>
          </w:p>
        </w:tc>
        <w:tc>
          <w:tcPr>
            <w:tcW w:w="7125" w:type="dxa"/>
          </w:tcPr>
          <w:p w14:paraId="39B749DE" w14:textId="5C4F0DBA" w:rsidR="00235C84" w:rsidRPr="00BB787E" w:rsidRDefault="00E30187" w:rsidP="00523304">
            <w:pPr>
              <w:rPr>
                <w:rFonts w:ascii="Calibri" w:hAnsi="Calibri" w:cstheme="minorHAnsi"/>
                <w:sz w:val="20"/>
                <w:szCs w:val="20"/>
              </w:rPr>
            </w:pPr>
            <w:proofErr w:type="spellStart"/>
            <w:r w:rsidRPr="00BB787E">
              <w:rPr>
                <w:rFonts w:ascii="Calibri" w:hAnsi="Calibri" w:cstheme="minorHAnsi"/>
                <w:sz w:val="20"/>
                <w:szCs w:val="20"/>
              </w:rPr>
              <w:t>Superintendency</w:t>
            </w:r>
            <w:proofErr w:type="spellEnd"/>
            <w:r w:rsidR="00827FC4" w:rsidRPr="00BB787E">
              <w:rPr>
                <w:rFonts w:ascii="Calibri" w:hAnsi="Calibri" w:cstheme="minorHAnsi"/>
                <w:sz w:val="20"/>
                <w:szCs w:val="20"/>
              </w:rPr>
              <w:t xml:space="preserve"> of Family Subsidy </w:t>
            </w:r>
            <w:r w:rsidR="008C274E" w:rsidRPr="00BB787E">
              <w:rPr>
                <w:rFonts w:ascii="Calibri" w:hAnsi="Calibri"/>
                <w:sz w:val="20"/>
                <w:szCs w:val="20"/>
              </w:rPr>
              <w:t>af</w:t>
            </w:r>
            <w:r w:rsidR="00BF6025" w:rsidRPr="00BB787E">
              <w:rPr>
                <w:rFonts w:ascii="Calibri" w:hAnsi="Calibri"/>
                <w:sz w:val="20"/>
                <w:szCs w:val="20"/>
              </w:rPr>
              <w:t>terschool programs for</w:t>
            </w:r>
            <w:r w:rsidR="00111EBF" w:rsidRPr="00BB787E">
              <w:rPr>
                <w:rFonts w:ascii="Calibri" w:hAnsi="Calibri"/>
                <w:sz w:val="20"/>
                <w:szCs w:val="20"/>
              </w:rPr>
              <w:t xml:space="preserve"> children</w:t>
            </w:r>
            <w:r w:rsidR="008C274E" w:rsidRPr="00BB787E">
              <w:rPr>
                <w:rFonts w:ascii="Calibri" w:hAnsi="Calibri"/>
                <w:sz w:val="20"/>
                <w:szCs w:val="20"/>
              </w:rPr>
              <w:t>.</w:t>
            </w:r>
            <w:r w:rsidR="00111EBF" w:rsidRPr="00BB787E">
              <w:rPr>
                <w:rFonts w:ascii="Calibri" w:hAnsi="Calibri"/>
                <w:sz w:val="20"/>
                <w:szCs w:val="20"/>
              </w:rPr>
              <w:t xml:space="preserve"> </w:t>
            </w:r>
            <w:r w:rsidR="008A7136" w:rsidRPr="00BB787E">
              <w:rPr>
                <w:rFonts w:ascii="Calibri" w:hAnsi="Calibri"/>
                <w:sz w:val="20"/>
                <w:szCs w:val="20"/>
              </w:rPr>
              <w:t>Research did not uncover how many families participated in the program in 2014</w:t>
            </w:r>
            <w:r w:rsidR="00BF6025" w:rsidRPr="00BB787E">
              <w:rPr>
                <w:rFonts w:ascii="Calibri" w:hAnsi="Calibri"/>
                <w:sz w:val="20"/>
                <w:szCs w:val="20"/>
              </w:rPr>
              <w:t>.</w:t>
            </w:r>
            <w:r w:rsidR="00D74CBC" w:rsidRPr="00BB787E">
              <w:rPr>
                <w:rFonts w:ascii="Calibri" w:hAnsi="Calibri"/>
                <w:sz w:val="20"/>
                <w:szCs w:val="20"/>
              </w:rPr>
              <w:fldChar w:fldCharType="begin"/>
            </w:r>
            <w:r w:rsidR="00237303" w:rsidRPr="00BB787E">
              <w:rPr>
                <w:rFonts w:ascii="Calibri" w:hAnsi="Calibri"/>
                <w:sz w:val="20"/>
                <w:szCs w:val="20"/>
              </w:rPr>
              <w:instrText xml:space="preserve"> ADDIN EN.CITE &lt;EndNote&gt;&lt;Cite&gt;&lt;Author&gt;Colombian Superintendency of Family Subsidy&lt;/Author&gt;&lt;Year&gt;November 22, 2013&lt;/Year&gt;&lt;RecNum&gt;373&lt;/RecNum&gt;&lt;DisplayText&gt;(119)&lt;/DisplayText&gt;&lt;record&gt;&lt;rec-number&gt;373&lt;/rec-number&gt;&lt;foreign-keys&gt;&lt;key app="EN" db-id="e2s0x5fe8drzzje00ropwtfrx5ssz55ewspp"&gt;373&lt;/key&gt;&lt;/foreign-keys&gt;&lt;ref-type name="Report"&gt;27&lt;/ref-type&gt;&lt;contributors&gt;&lt;authors&gt;&lt;author&gt;Colombian Superintendency of Family Subsidy,&lt;/author&gt;&lt;/authors&gt;&lt;/contributors&gt;&lt;titles&gt;&lt;title&gt;Informe Rendición de Cuentas: Superintendencia del Subsidio Familiar 2013&lt;/title&gt;&lt;short-title&gt;Rendición de Cuentas &lt;/short-title&gt;&lt;/titles&gt;&lt;keywords&gt;&lt;keyword&gt;Colombia&lt;/keyword&gt;&lt;/keywords&gt;&lt;dates&gt;&lt;year&gt;November 22, 2013&lt;/year&gt;&lt;/dates&gt;&lt;pub-location&gt;Bogota&lt;/pub-location&gt;&lt;urls&gt;&lt;related-urls&gt;&lt;url&gt;http://bit.ly/1gi74gj&lt;/url&gt;&lt;/related-urls&gt;&lt;/urls&gt;&lt;access-date&gt;March 7, 2014&lt;/access-date&gt;&lt;/record&gt;&lt;/Cite&gt;&lt;/EndNote&gt;</w:instrText>
            </w:r>
            <w:r w:rsidR="00D74CBC" w:rsidRPr="00BB787E">
              <w:rPr>
                <w:rFonts w:ascii="Calibri" w:hAnsi="Calibri"/>
                <w:sz w:val="20"/>
                <w:szCs w:val="20"/>
              </w:rPr>
              <w:fldChar w:fldCharType="separate"/>
            </w:r>
            <w:r w:rsidR="00237303" w:rsidRPr="00BB787E">
              <w:rPr>
                <w:rFonts w:ascii="Calibri" w:hAnsi="Calibri"/>
                <w:noProof/>
                <w:sz w:val="20"/>
                <w:szCs w:val="20"/>
              </w:rPr>
              <w:t>(</w:t>
            </w:r>
            <w:hyperlink w:anchor="_ENREF_119" w:tooltip="Colombian Superintendency of Family Subsidy, November 22, 2013 #373" w:history="1">
              <w:r w:rsidR="00523304" w:rsidRPr="00BB787E">
                <w:rPr>
                  <w:rFonts w:ascii="Calibri" w:hAnsi="Calibri"/>
                  <w:noProof/>
                  <w:sz w:val="20"/>
                  <w:szCs w:val="20"/>
                </w:rPr>
                <w:t>119</w:t>
              </w:r>
            </w:hyperlink>
            <w:r w:rsidR="00237303" w:rsidRPr="00BB787E">
              <w:rPr>
                <w:rFonts w:ascii="Calibri" w:hAnsi="Calibri"/>
                <w:noProof/>
                <w:sz w:val="20"/>
                <w:szCs w:val="20"/>
              </w:rPr>
              <w:t>)</w:t>
            </w:r>
            <w:r w:rsidR="00D74CBC" w:rsidRPr="00BB787E">
              <w:rPr>
                <w:rFonts w:ascii="Calibri" w:hAnsi="Calibri"/>
                <w:sz w:val="20"/>
                <w:szCs w:val="20"/>
              </w:rPr>
              <w:fldChar w:fldCharType="end"/>
            </w:r>
          </w:p>
        </w:tc>
      </w:tr>
      <w:tr w:rsidR="00344C91" w:rsidRPr="00BB787E" w14:paraId="1166C816" w14:textId="77777777" w:rsidTr="00CB2438">
        <w:trPr>
          <w:trHeight w:val="305"/>
        </w:trPr>
        <w:tc>
          <w:tcPr>
            <w:tcW w:w="2451" w:type="dxa"/>
          </w:tcPr>
          <w:p w14:paraId="6C4CE224" w14:textId="77777777" w:rsidR="00344C91" w:rsidRPr="00BB787E" w:rsidRDefault="00344C91" w:rsidP="00B70188">
            <w:pPr>
              <w:rPr>
                <w:rFonts w:ascii="Calibri" w:hAnsi="Calibri" w:cstheme="minorHAnsi"/>
                <w:i/>
                <w:sz w:val="20"/>
                <w:szCs w:val="20"/>
                <w:lang w:val="es-ES_tradnl"/>
              </w:rPr>
            </w:pPr>
            <w:r w:rsidRPr="00BB787E">
              <w:rPr>
                <w:rFonts w:ascii="Calibri" w:hAnsi="Calibri" w:cstheme="minorHAnsi"/>
                <w:sz w:val="20"/>
                <w:szCs w:val="20"/>
                <w:lang w:val="es-ES_tradnl"/>
              </w:rPr>
              <w:t xml:space="preserve">I </w:t>
            </w:r>
            <w:proofErr w:type="spellStart"/>
            <w:r w:rsidRPr="00BB787E">
              <w:rPr>
                <w:rFonts w:ascii="Calibri" w:hAnsi="Calibri" w:cstheme="minorHAnsi"/>
                <w:sz w:val="20"/>
                <w:szCs w:val="20"/>
                <w:lang w:val="es-ES_tradnl"/>
              </w:rPr>
              <w:t>Have</w:t>
            </w:r>
            <w:proofErr w:type="spellEnd"/>
            <w:r w:rsidRPr="00BB787E">
              <w:rPr>
                <w:rFonts w:ascii="Calibri" w:hAnsi="Calibri" w:cstheme="minorHAnsi"/>
                <w:sz w:val="20"/>
                <w:szCs w:val="20"/>
                <w:lang w:val="es-ES_tradnl"/>
              </w:rPr>
              <w:t xml:space="preserve"> </w:t>
            </w:r>
            <w:proofErr w:type="spellStart"/>
            <w:r w:rsidRPr="00BB787E">
              <w:rPr>
                <w:rFonts w:ascii="Calibri" w:hAnsi="Calibri" w:cstheme="minorHAnsi"/>
                <w:sz w:val="20"/>
                <w:szCs w:val="20"/>
                <w:lang w:val="es-ES_tradnl"/>
              </w:rPr>
              <w:t>Rights</w:t>
            </w:r>
            <w:proofErr w:type="spellEnd"/>
            <w:r w:rsidR="002B012E" w:rsidRPr="00BB787E">
              <w:rPr>
                <w:rFonts w:ascii="Calibri" w:hAnsi="Calibri" w:cstheme="minorHAnsi"/>
                <w:sz w:val="20"/>
                <w:szCs w:val="20"/>
                <w:lang w:val="es-ES_tradnl"/>
              </w:rPr>
              <w:t xml:space="preserve"> </w:t>
            </w:r>
            <w:r w:rsidR="003458FB" w:rsidRPr="00BB787E">
              <w:rPr>
                <w:rFonts w:ascii="Calibri" w:hAnsi="Calibri" w:cstheme="minorHAnsi"/>
                <w:sz w:val="20"/>
                <w:szCs w:val="20"/>
                <w:lang w:val="es-ES_tradnl"/>
              </w:rPr>
              <w:t>(</w:t>
            </w:r>
            <w:r w:rsidRPr="00BB787E">
              <w:rPr>
                <w:rFonts w:ascii="Calibri" w:hAnsi="Calibri" w:cstheme="minorHAnsi"/>
                <w:sz w:val="20"/>
                <w:szCs w:val="20"/>
                <w:lang w:val="es-ES_tradnl"/>
              </w:rPr>
              <w:t xml:space="preserve">Yo </w:t>
            </w:r>
            <w:r w:rsidRPr="00BB787E">
              <w:rPr>
                <w:rFonts w:ascii="Calibri" w:hAnsi="Calibri" w:cstheme="minorHAnsi"/>
                <w:i/>
                <w:sz w:val="20"/>
                <w:szCs w:val="20"/>
                <w:lang w:val="es-ES_tradnl"/>
              </w:rPr>
              <w:t>Tengo Derechos</w:t>
            </w:r>
            <w:r w:rsidR="003458FB" w:rsidRPr="00BB787E">
              <w:rPr>
                <w:rFonts w:ascii="Calibri" w:hAnsi="Calibri" w:cstheme="minorHAnsi"/>
                <w:i/>
                <w:sz w:val="20"/>
                <w:szCs w:val="20"/>
                <w:lang w:val="es-ES_tradnl"/>
              </w:rPr>
              <w:t>)</w:t>
            </w:r>
          </w:p>
        </w:tc>
        <w:tc>
          <w:tcPr>
            <w:tcW w:w="7125" w:type="dxa"/>
          </w:tcPr>
          <w:p w14:paraId="5C8C6760" w14:textId="26FB4879" w:rsidR="00344C91" w:rsidRPr="00BB787E" w:rsidRDefault="00344C91" w:rsidP="00523304">
            <w:pPr>
              <w:rPr>
                <w:rFonts w:ascii="Calibri" w:hAnsi="Calibri" w:cstheme="minorHAnsi"/>
                <w:sz w:val="20"/>
                <w:szCs w:val="20"/>
              </w:rPr>
            </w:pPr>
            <w:r w:rsidRPr="00BB787E">
              <w:rPr>
                <w:rFonts w:ascii="Calibri" w:hAnsi="Calibri" w:cstheme="minorHAnsi"/>
                <w:sz w:val="20"/>
                <w:szCs w:val="20"/>
              </w:rPr>
              <w:t>Department of Atlántico</w:t>
            </w:r>
            <w:r w:rsidR="00AB5146" w:rsidRPr="00BB787E">
              <w:rPr>
                <w:rFonts w:ascii="Calibri" w:hAnsi="Calibri" w:cstheme="minorHAnsi"/>
                <w:sz w:val="20"/>
                <w:szCs w:val="20"/>
              </w:rPr>
              <w:t xml:space="preserve"> child labor awareness raising </w:t>
            </w:r>
            <w:r w:rsidR="0060391F" w:rsidRPr="00BB787E">
              <w:rPr>
                <w:rFonts w:ascii="Calibri" w:hAnsi="Calibri" w:cstheme="minorHAnsi"/>
                <w:sz w:val="20"/>
                <w:szCs w:val="20"/>
              </w:rPr>
              <w:t>program</w:t>
            </w:r>
            <w:r w:rsidR="005120B7" w:rsidRPr="00BB787E">
              <w:rPr>
                <w:rFonts w:ascii="Calibri" w:hAnsi="Calibri" w:cstheme="minorHAnsi"/>
                <w:sz w:val="20"/>
                <w:szCs w:val="20"/>
              </w:rPr>
              <w:t xml:space="preserve"> that a</w:t>
            </w:r>
            <w:r w:rsidR="00BF36CD" w:rsidRPr="00BB787E">
              <w:rPr>
                <w:rFonts w:ascii="Calibri" w:hAnsi="Calibri" w:cstheme="minorHAnsi"/>
                <w:sz w:val="20"/>
                <w:szCs w:val="20"/>
              </w:rPr>
              <w:t>ctive</w:t>
            </w:r>
            <w:r w:rsidR="005F6B08" w:rsidRPr="00BB787E">
              <w:rPr>
                <w:rFonts w:ascii="Calibri" w:hAnsi="Calibri" w:cstheme="minorHAnsi"/>
                <w:sz w:val="20"/>
                <w:szCs w:val="20"/>
              </w:rPr>
              <w:t>ly</w:t>
            </w:r>
            <w:r w:rsidR="00AB5146" w:rsidRPr="00BB787E">
              <w:rPr>
                <w:rFonts w:ascii="Calibri" w:hAnsi="Calibri" w:cstheme="minorHAnsi"/>
                <w:sz w:val="20"/>
                <w:szCs w:val="20"/>
              </w:rPr>
              <w:t xml:space="preserve"> searches</w:t>
            </w:r>
            <w:r w:rsidR="00E04150" w:rsidRPr="00BB787E">
              <w:rPr>
                <w:rFonts w:ascii="Calibri" w:hAnsi="Calibri" w:cstheme="minorHAnsi"/>
                <w:sz w:val="20"/>
                <w:szCs w:val="20"/>
              </w:rPr>
              <w:t xml:space="preserve"> </w:t>
            </w:r>
            <w:r w:rsidR="005F6B08" w:rsidRPr="00BB787E">
              <w:rPr>
                <w:rFonts w:ascii="Calibri" w:hAnsi="Calibri" w:cstheme="minorHAnsi"/>
                <w:sz w:val="20"/>
                <w:szCs w:val="20"/>
              </w:rPr>
              <w:t xml:space="preserve">for </w:t>
            </w:r>
            <w:r w:rsidR="00E04150" w:rsidRPr="00BB787E">
              <w:rPr>
                <w:rFonts w:ascii="Calibri" w:hAnsi="Calibri" w:cstheme="minorHAnsi"/>
                <w:sz w:val="20"/>
                <w:szCs w:val="20"/>
              </w:rPr>
              <w:t>children</w:t>
            </w:r>
            <w:r w:rsidR="005F7DEA" w:rsidRPr="00BB787E">
              <w:rPr>
                <w:rFonts w:ascii="Calibri" w:hAnsi="Calibri" w:cstheme="minorHAnsi"/>
                <w:sz w:val="20"/>
                <w:szCs w:val="20"/>
              </w:rPr>
              <w:t xml:space="preserve"> who work or are at risk of working</w:t>
            </w:r>
            <w:r w:rsidR="00AB5146" w:rsidRPr="00BB787E">
              <w:rPr>
                <w:rFonts w:ascii="Calibri" w:hAnsi="Calibri" w:cstheme="minorHAnsi"/>
                <w:sz w:val="20"/>
                <w:szCs w:val="20"/>
              </w:rPr>
              <w:t>, and strengthens</w:t>
            </w:r>
            <w:r w:rsidR="00BF36CD" w:rsidRPr="00BB787E">
              <w:rPr>
                <w:rFonts w:ascii="Calibri" w:hAnsi="Calibri" w:cstheme="minorHAnsi"/>
                <w:sz w:val="20"/>
                <w:szCs w:val="20"/>
              </w:rPr>
              <w:t xml:space="preserve"> interagency coordination through a one-stop center</w:t>
            </w:r>
            <w:r w:rsidR="00D34183" w:rsidRPr="00BB787E">
              <w:rPr>
                <w:rFonts w:ascii="Calibri" w:hAnsi="Calibri" w:cstheme="minorHAnsi"/>
                <w:sz w:val="20"/>
                <w:szCs w:val="20"/>
              </w:rPr>
              <w:t xml:space="preserve"> to </w:t>
            </w:r>
            <w:r w:rsidR="00E04150" w:rsidRPr="00BB787E">
              <w:rPr>
                <w:rFonts w:ascii="Calibri" w:hAnsi="Calibri" w:cstheme="minorHAnsi"/>
                <w:sz w:val="20"/>
                <w:szCs w:val="20"/>
              </w:rPr>
              <w:t xml:space="preserve">handle </w:t>
            </w:r>
            <w:r w:rsidR="00D34183" w:rsidRPr="00BB787E">
              <w:rPr>
                <w:rFonts w:ascii="Calibri" w:hAnsi="Calibri" w:cstheme="minorHAnsi"/>
                <w:sz w:val="20"/>
                <w:szCs w:val="20"/>
              </w:rPr>
              <w:t>child labor cases</w:t>
            </w:r>
            <w:r w:rsidR="00BF36CD" w:rsidRPr="00BB787E">
              <w:rPr>
                <w:rFonts w:ascii="Calibri" w:hAnsi="Calibri" w:cstheme="minorHAnsi"/>
                <w:sz w:val="20"/>
                <w:szCs w:val="20"/>
              </w:rPr>
              <w:t>.</w:t>
            </w:r>
            <w:r w:rsidR="00D74CBC" w:rsidRPr="00BB787E">
              <w:rPr>
                <w:rFonts w:ascii="Calibri" w:hAnsi="Calibri" w:cstheme="minorHAnsi"/>
                <w:sz w:val="20"/>
                <w:szCs w:val="20"/>
              </w:rPr>
              <w:fldChar w:fldCharType="begin"/>
            </w:r>
            <w:r w:rsidR="00237303" w:rsidRPr="00BB787E">
              <w:rPr>
                <w:rFonts w:ascii="Calibri" w:hAnsi="Calibri" w:cstheme="minorHAnsi"/>
                <w:sz w:val="20"/>
                <w:szCs w:val="20"/>
              </w:rPr>
              <w:instrText xml:space="preserve"> ADDIN EN.CITE &lt;EndNote&gt;&lt;Cite ExcludeYear="1"&gt;&lt;Author&gt;Gobernación del Atlántico&lt;/Author&gt;&lt;RecNum&gt;483&lt;/RecNum&gt;&lt;DisplayText&gt;(120)&lt;/DisplayText&gt;&lt;record&gt;&lt;rec-number&gt;483&lt;/rec-number&gt;&lt;foreign-keys&gt;&lt;key app="EN" db-id="e2s0x5fe8drzzje00ropwtfrx5ssz55ewspp"&gt;483&lt;/key&gt;&lt;/foreign-keys&gt;&lt;ref-type name="Web Page"&gt;12&lt;/ref-type&gt;&lt;contributors&gt;&lt;authors&gt;&lt;author&gt;Gobernación del Atlántico,&lt;/author&gt;&lt;/authors&gt;&lt;/contributors&gt;&lt;titles&gt;&lt;title&gt;No Mas Trabajo Infantil&lt;/title&gt;&lt;short-title&gt;No Mas Trabajo Infantil &lt;/short-title&gt;&lt;/titles&gt;&lt;volume&gt;2014&lt;/volume&gt;&lt;number&gt;March 10,&lt;/number&gt;&lt;keywords&gt;&lt;keyword&gt;Colombia&lt;/keyword&gt;&lt;/keywords&gt;&lt;dates&gt;&lt;pub-dates&gt;&lt;date&gt;January 24, 2014&lt;/date&gt;&lt;/pub-dates&gt;&lt;/dates&gt;&lt;publisher&gt;Gobernación del Atlántico&lt;/publisher&gt;&lt;work-type&gt;online &lt;/work-type&gt;&lt;urls&gt;&lt;related-urls&gt;&lt;url&gt;http://bit.ly/1hYxtDE&lt;/url&gt;&lt;/related-urls&gt;&lt;/urls&gt;&lt;/record&gt;&lt;/Cite&gt;&lt;/EndNote&gt;</w:instrText>
            </w:r>
            <w:r w:rsidR="00D74CBC" w:rsidRPr="00BB787E">
              <w:rPr>
                <w:rFonts w:ascii="Calibri" w:hAnsi="Calibri" w:cstheme="minorHAnsi"/>
                <w:sz w:val="20"/>
                <w:szCs w:val="20"/>
              </w:rPr>
              <w:fldChar w:fldCharType="separate"/>
            </w:r>
            <w:r w:rsidR="00237303" w:rsidRPr="00BB787E">
              <w:rPr>
                <w:rFonts w:ascii="Calibri" w:hAnsi="Calibri" w:cstheme="minorHAnsi"/>
                <w:noProof/>
                <w:sz w:val="20"/>
                <w:szCs w:val="20"/>
              </w:rPr>
              <w:t>(</w:t>
            </w:r>
            <w:hyperlink w:anchor="_ENREF_120" w:tooltip="Gobernación del Atlántico,  #483" w:history="1">
              <w:r w:rsidR="00523304" w:rsidRPr="00BB787E">
                <w:rPr>
                  <w:rFonts w:ascii="Calibri" w:hAnsi="Calibri" w:cstheme="minorHAnsi"/>
                  <w:noProof/>
                  <w:sz w:val="20"/>
                  <w:szCs w:val="20"/>
                </w:rPr>
                <w:t>120</w:t>
              </w:r>
            </w:hyperlink>
            <w:r w:rsidR="00237303" w:rsidRPr="00BB787E">
              <w:rPr>
                <w:rFonts w:ascii="Calibri" w:hAnsi="Calibri" w:cstheme="minorHAnsi"/>
                <w:noProof/>
                <w:sz w:val="20"/>
                <w:szCs w:val="20"/>
              </w:rPr>
              <w:t>)</w:t>
            </w:r>
            <w:r w:rsidR="00D74CBC" w:rsidRPr="00BB787E">
              <w:rPr>
                <w:rFonts w:ascii="Calibri" w:hAnsi="Calibri" w:cstheme="minorHAnsi"/>
                <w:sz w:val="20"/>
                <w:szCs w:val="20"/>
              </w:rPr>
              <w:fldChar w:fldCharType="end"/>
            </w:r>
          </w:p>
        </w:tc>
      </w:tr>
      <w:tr w:rsidR="00452B8F" w:rsidRPr="00BB787E" w14:paraId="40D1D1C5" w14:textId="77777777" w:rsidTr="00CB2438">
        <w:trPr>
          <w:trHeight w:val="305"/>
        </w:trPr>
        <w:tc>
          <w:tcPr>
            <w:tcW w:w="2451" w:type="dxa"/>
          </w:tcPr>
          <w:p w14:paraId="2F16B149" w14:textId="77777777" w:rsidR="00452B8F" w:rsidRPr="00BB787E" w:rsidRDefault="00452B8F" w:rsidP="00B70188">
            <w:pPr>
              <w:rPr>
                <w:rFonts w:ascii="Calibri" w:hAnsi="Calibri" w:cstheme="minorHAnsi"/>
                <w:sz w:val="20"/>
                <w:szCs w:val="20"/>
                <w:lang w:val="es-ES_tradnl"/>
              </w:rPr>
            </w:pPr>
            <w:proofErr w:type="spellStart"/>
            <w:r w:rsidRPr="00BB787E">
              <w:rPr>
                <w:rFonts w:ascii="Calibri" w:hAnsi="Calibri" w:cstheme="minorHAnsi"/>
                <w:sz w:val="20"/>
                <w:szCs w:val="20"/>
                <w:lang w:val="es-ES_tradnl"/>
              </w:rPr>
              <w:t>Ingruma</w:t>
            </w:r>
            <w:proofErr w:type="spellEnd"/>
            <w:r w:rsidRPr="00BB787E">
              <w:rPr>
                <w:rFonts w:ascii="Calibri" w:hAnsi="Calibri" w:cstheme="minorHAnsi"/>
                <w:sz w:val="20"/>
                <w:szCs w:val="20"/>
                <w:lang w:val="es-ES_tradnl"/>
              </w:rPr>
              <w:t xml:space="preserve"> </w:t>
            </w:r>
            <w:proofErr w:type="spellStart"/>
            <w:r w:rsidRPr="00BB787E">
              <w:rPr>
                <w:rFonts w:ascii="Calibri" w:hAnsi="Calibri" w:cstheme="minorHAnsi"/>
                <w:sz w:val="20"/>
                <w:szCs w:val="20"/>
                <w:lang w:val="es-ES_tradnl"/>
              </w:rPr>
              <w:t>Indigenous</w:t>
            </w:r>
            <w:proofErr w:type="spellEnd"/>
            <w:r w:rsidRPr="00BB787E">
              <w:rPr>
                <w:rFonts w:ascii="Calibri" w:hAnsi="Calibri" w:cstheme="minorHAnsi"/>
                <w:sz w:val="20"/>
                <w:szCs w:val="20"/>
                <w:lang w:val="es-ES_tradnl"/>
              </w:rPr>
              <w:t xml:space="preserve"> Training Center</w:t>
            </w:r>
          </w:p>
        </w:tc>
        <w:tc>
          <w:tcPr>
            <w:tcW w:w="7125" w:type="dxa"/>
          </w:tcPr>
          <w:p w14:paraId="149C0754" w14:textId="283610D9" w:rsidR="00452B8F" w:rsidRPr="00BB787E" w:rsidRDefault="007F0614" w:rsidP="00523304">
            <w:pPr>
              <w:rPr>
                <w:rFonts w:ascii="Calibri" w:hAnsi="Calibri" w:cstheme="minorHAnsi"/>
                <w:sz w:val="20"/>
                <w:szCs w:val="20"/>
              </w:rPr>
            </w:pPr>
            <w:r w:rsidRPr="00BB787E">
              <w:rPr>
                <w:rFonts w:ascii="Calibri" w:hAnsi="Calibri" w:cstheme="minorHAnsi"/>
                <w:sz w:val="20"/>
                <w:szCs w:val="20"/>
              </w:rPr>
              <w:t>ICBF</w:t>
            </w:r>
            <w:r w:rsidR="00172262" w:rsidRPr="00BB787E">
              <w:rPr>
                <w:rFonts w:ascii="Calibri" w:hAnsi="Calibri" w:cstheme="minorHAnsi"/>
                <w:sz w:val="20"/>
                <w:szCs w:val="20"/>
              </w:rPr>
              <w:t xml:space="preserve"> and USAID social reintegration program for demobilized indigenous youth. </w:t>
            </w:r>
            <w:r w:rsidR="009E6ACB" w:rsidRPr="00BB787E">
              <w:rPr>
                <w:rFonts w:ascii="Calibri" w:hAnsi="Calibri" w:cstheme="minorHAnsi"/>
                <w:sz w:val="20"/>
                <w:szCs w:val="20"/>
              </w:rPr>
              <w:t>P</w:t>
            </w:r>
            <w:r w:rsidR="00172262" w:rsidRPr="00BB787E">
              <w:rPr>
                <w:rFonts w:ascii="Calibri" w:hAnsi="Calibri" w:cstheme="minorHAnsi"/>
                <w:sz w:val="20"/>
                <w:szCs w:val="20"/>
              </w:rPr>
              <w:t>rovides specialized services for indigenous youth who were victims of child soldiering.</w:t>
            </w:r>
            <w:r w:rsidRPr="00BB787E">
              <w:rPr>
                <w:rFonts w:ascii="Calibri" w:hAnsi="Calibri" w:cstheme="minorHAnsi"/>
                <w:sz w:val="20"/>
                <w:szCs w:val="20"/>
              </w:rPr>
              <w:fldChar w:fldCharType="begin"/>
            </w:r>
            <w:r w:rsidR="00237303" w:rsidRPr="00BB787E">
              <w:rPr>
                <w:rFonts w:ascii="Calibri" w:hAnsi="Calibri" w:cstheme="minorHAnsi"/>
                <w:sz w:val="20"/>
                <w:szCs w:val="20"/>
              </w:rPr>
              <w:instrText xml:space="preserve"> ADDIN EN.CITE &lt;EndNote&gt;&lt;Cite&gt;&lt;Author&gt;USAID official&lt;/Author&gt;&lt;Year&gt;2015&lt;/Year&gt;&lt;RecNum&gt;535&lt;/RecNum&gt;&lt;DisplayText&gt;(121)&lt;/DisplayText&gt;&lt;record&gt;&lt;rec-number&gt;535&lt;/rec-number&gt;&lt;foreign-keys&gt;&lt;key app="EN" db-id="e2s0x5fe8drzzje00ropwtfrx5ssz55ewspp"&gt;535&lt;/key&gt;&lt;/foreign-keys&gt;&lt;ref-type name="Personal Communication"&gt;26&lt;/ref-type&gt;&lt;contributors&gt;&lt;authors&gt;&lt;author&gt;USAID official,&lt;/author&gt;&lt;/authors&gt;&lt;secondary-authors&gt;&lt;author&gt;USDOL official,&lt;/author&gt;&lt;/secondary-authors&gt;&lt;/contributors&gt;&lt;titles&gt;&lt;/titles&gt;&lt;keywords&gt;&lt;keyword&gt;Colombia&lt;/keyword&gt;&lt;/keywords&gt;&lt;dates&gt;&lt;year&gt;2015&lt;/year&gt;&lt;pub-dates&gt;&lt;date&gt;April 1,&lt;/date&gt;&lt;/pub-dates&gt;&lt;/dates&gt;&lt;work-type&gt;E-mail communication to&lt;/work-type&gt;&lt;urls&gt;&lt;/urls&gt;&lt;/record&gt;&lt;/Cite&gt;&lt;/EndNote&gt;</w:instrText>
            </w:r>
            <w:r w:rsidRPr="00BB787E">
              <w:rPr>
                <w:rFonts w:ascii="Calibri" w:hAnsi="Calibri" w:cstheme="minorHAnsi"/>
                <w:sz w:val="20"/>
                <w:szCs w:val="20"/>
              </w:rPr>
              <w:fldChar w:fldCharType="separate"/>
            </w:r>
            <w:r w:rsidR="00237303" w:rsidRPr="00BB787E">
              <w:rPr>
                <w:rFonts w:ascii="Calibri" w:hAnsi="Calibri" w:cstheme="minorHAnsi"/>
                <w:noProof/>
                <w:sz w:val="20"/>
                <w:szCs w:val="20"/>
              </w:rPr>
              <w:t>(</w:t>
            </w:r>
            <w:hyperlink w:anchor="_ENREF_121" w:tooltip="USAID official, 2015 #535" w:history="1">
              <w:r w:rsidR="00523304" w:rsidRPr="00BB787E">
                <w:rPr>
                  <w:rFonts w:ascii="Calibri" w:hAnsi="Calibri" w:cstheme="minorHAnsi"/>
                  <w:noProof/>
                  <w:sz w:val="20"/>
                  <w:szCs w:val="20"/>
                </w:rPr>
                <w:t>121</w:t>
              </w:r>
            </w:hyperlink>
            <w:r w:rsidR="00237303" w:rsidRPr="00BB787E">
              <w:rPr>
                <w:rFonts w:ascii="Calibri" w:hAnsi="Calibri" w:cstheme="minorHAnsi"/>
                <w:noProof/>
                <w:sz w:val="20"/>
                <w:szCs w:val="20"/>
              </w:rPr>
              <w:t>)</w:t>
            </w:r>
            <w:r w:rsidRPr="00BB787E">
              <w:rPr>
                <w:rFonts w:ascii="Calibri" w:hAnsi="Calibri" w:cstheme="minorHAnsi"/>
                <w:sz w:val="20"/>
                <w:szCs w:val="20"/>
              </w:rPr>
              <w:fldChar w:fldCharType="end"/>
            </w:r>
          </w:p>
        </w:tc>
      </w:tr>
      <w:tr w:rsidR="003B0CC3" w:rsidRPr="00BB787E" w14:paraId="70355BD7" w14:textId="77777777" w:rsidTr="00CB2438">
        <w:trPr>
          <w:trHeight w:val="305"/>
        </w:trPr>
        <w:tc>
          <w:tcPr>
            <w:tcW w:w="2451" w:type="dxa"/>
          </w:tcPr>
          <w:p w14:paraId="4C694B81" w14:textId="77777777" w:rsidR="003B0CC3" w:rsidRPr="00BB787E" w:rsidRDefault="003B0CC3" w:rsidP="00B70188">
            <w:pPr>
              <w:rPr>
                <w:rFonts w:ascii="Calibri" w:hAnsi="Calibri" w:cstheme="minorHAnsi"/>
                <w:sz w:val="20"/>
                <w:szCs w:val="20"/>
              </w:rPr>
            </w:pPr>
            <w:r w:rsidRPr="00BB787E">
              <w:rPr>
                <w:rFonts w:ascii="Calibri" w:hAnsi="Calibri" w:cstheme="minorHAnsi"/>
                <w:sz w:val="20"/>
                <w:szCs w:val="20"/>
              </w:rPr>
              <w:t xml:space="preserve">Child Labor in Mining Prevention Program </w:t>
            </w:r>
          </w:p>
        </w:tc>
        <w:tc>
          <w:tcPr>
            <w:tcW w:w="7125" w:type="dxa"/>
          </w:tcPr>
          <w:p w14:paraId="7E828500" w14:textId="4F3DA757" w:rsidR="003B0CC3" w:rsidRPr="00BB787E" w:rsidRDefault="003B0CC3" w:rsidP="00523304">
            <w:pPr>
              <w:rPr>
                <w:rFonts w:ascii="Calibri" w:hAnsi="Calibri" w:cstheme="minorHAnsi"/>
                <w:sz w:val="20"/>
                <w:szCs w:val="20"/>
              </w:rPr>
            </w:pPr>
            <w:r w:rsidRPr="00BB787E">
              <w:rPr>
                <w:rFonts w:ascii="Calibri" w:hAnsi="Calibri" w:cstheme="minorHAnsi"/>
                <w:sz w:val="20"/>
                <w:szCs w:val="20"/>
              </w:rPr>
              <w:t xml:space="preserve">Secretariat of Mining and </w:t>
            </w:r>
            <w:r w:rsidR="00430BD5" w:rsidRPr="00BB787E">
              <w:rPr>
                <w:rFonts w:ascii="Calibri" w:hAnsi="Calibri" w:cstheme="minorHAnsi"/>
                <w:sz w:val="20"/>
                <w:szCs w:val="20"/>
              </w:rPr>
              <w:t xml:space="preserve">Office of </w:t>
            </w:r>
            <w:r w:rsidRPr="00BB787E">
              <w:rPr>
                <w:rFonts w:ascii="Calibri" w:hAnsi="Calibri" w:cstheme="minorHAnsi"/>
                <w:sz w:val="20"/>
                <w:szCs w:val="20"/>
              </w:rPr>
              <w:t>Infancy, Adolescence, and Youth program in Antioquia</w:t>
            </w:r>
            <w:r w:rsidR="00EF53FD" w:rsidRPr="00BB787E">
              <w:rPr>
                <w:rFonts w:ascii="Calibri" w:hAnsi="Calibri" w:cstheme="minorHAnsi"/>
                <w:sz w:val="20"/>
                <w:szCs w:val="20"/>
              </w:rPr>
              <w:t xml:space="preserve"> that</w:t>
            </w:r>
            <w:r w:rsidRPr="00BB787E">
              <w:rPr>
                <w:rFonts w:ascii="Calibri" w:hAnsi="Calibri" w:cstheme="minorHAnsi"/>
                <w:sz w:val="20"/>
                <w:szCs w:val="20"/>
              </w:rPr>
              <w:t xml:space="preserve"> has </w:t>
            </w:r>
            <w:r w:rsidR="00B927D4" w:rsidRPr="00BB787E">
              <w:rPr>
                <w:rFonts w:ascii="Calibri" w:hAnsi="Calibri" w:cstheme="minorHAnsi"/>
                <w:sz w:val="20"/>
                <w:szCs w:val="20"/>
              </w:rPr>
              <w:t xml:space="preserve">provided </w:t>
            </w:r>
            <w:r w:rsidR="001712D9" w:rsidRPr="00BB787E">
              <w:rPr>
                <w:rFonts w:ascii="Calibri" w:hAnsi="Calibri" w:cstheme="minorHAnsi"/>
                <w:sz w:val="20"/>
                <w:szCs w:val="20"/>
              </w:rPr>
              <w:t>438 children</w:t>
            </w:r>
            <w:r w:rsidR="00E74EA4" w:rsidRPr="00BB787E">
              <w:rPr>
                <w:rFonts w:ascii="Calibri" w:hAnsi="Calibri" w:cstheme="minorHAnsi"/>
                <w:sz w:val="20"/>
                <w:szCs w:val="20"/>
              </w:rPr>
              <w:t xml:space="preserve"> </w:t>
            </w:r>
            <w:r w:rsidR="00B927D4" w:rsidRPr="00BB787E">
              <w:rPr>
                <w:rFonts w:ascii="Calibri" w:hAnsi="Calibri" w:cstheme="minorHAnsi"/>
                <w:sz w:val="20"/>
                <w:szCs w:val="20"/>
              </w:rPr>
              <w:t xml:space="preserve">with </w:t>
            </w:r>
            <w:r w:rsidR="001712D9" w:rsidRPr="00BB787E">
              <w:rPr>
                <w:rFonts w:ascii="Calibri" w:hAnsi="Calibri" w:cstheme="minorHAnsi"/>
                <w:sz w:val="20"/>
                <w:szCs w:val="20"/>
              </w:rPr>
              <w:t>life skills</w:t>
            </w:r>
            <w:r w:rsidR="00B927D4" w:rsidRPr="00BB787E">
              <w:rPr>
                <w:rFonts w:ascii="Calibri" w:hAnsi="Calibri" w:cstheme="minorHAnsi"/>
                <w:sz w:val="20"/>
                <w:szCs w:val="20"/>
              </w:rPr>
              <w:t xml:space="preserve"> training, legal and psychological support, and recreational activities to prevent and eradicate child labor in the mining sector.</w:t>
            </w:r>
            <w:r w:rsidR="001712D9" w:rsidRPr="00BB787E">
              <w:rPr>
                <w:rFonts w:ascii="Calibri" w:hAnsi="Calibri" w:cstheme="minorHAnsi"/>
                <w:sz w:val="20"/>
                <w:szCs w:val="20"/>
              </w:rPr>
              <w:fldChar w:fldCharType="begin"/>
            </w:r>
            <w:r w:rsidR="00237303" w:rsidRPr="00BB787E">
              <w:rPr>
                <w:rFonts w:ascii="Calibri" w:hAnsi="Calibri" w:cstheme="minorHAnsi"/>
                <w:sz w:val="20"/>
                <w:szCs w:val="20"/>
              </w:rPr>
              <w:instrText xml:space="preserve"> ADDIN EN.CITE &lt;EndNote&gt;&lt;Cite&gt;&lt;Author&gt;Antioquia digital&lt;/Author&gt;&lt;Year&gt;2013&lt;/Year&gt;&lt;RecNum&gt;541&lt;/RecNum&gt;&lt;DisplayText&gt;(122)&lt;/DisplayText&gt;&lt;record&gt;&lt;rec-number&gt;541&lt;/rec-number&gt;&lt;foreign-keys&gt;&lt;key app="EN" db-id="e2s0x5fe8drzzje00ropwtfrx5ssz55ewspp"&gt;541&lt;/key&gt;&lt;/foreign-keys&gt;&lt;ref-type name="Manuscript"&gt;36&lt;/ref-type&gt;&lt;contributors&gt;&lt;authors&gt;&lt;author&gt;Antioquia digital, &lt;/author&gt;&lt;/authors&gt;&lt;/contributors&gt;&lt;titles&gt;&lt;title&gt;Proyecto de prevención del trabajo infantil asociado con la minería&lt;/title&gt;&lt;/titles&gt;&lt;keywords&gt;&lt;keyword&gt;Colombia&lt;/keyword&gt;&lt;/keywords&gt;&lt;dates&gt;&lt;year&gt;2013&lt;/year&gt;&lt;/dates&gt;&lt;label&gt;antioquiadigital.edu.co&lt;/label&gt;&lt;work-type&gt;online&lt;/work-type&gt;&lt;urls&gt;&lt;related-urls&gt;&lt;url&gt;http://www.antioquiadigital.edu.co/Red-Prevenir-es-mejor/Programas-y-Proyectos/&lt;/url&gt;&lt;/related-urls&gt;&lt;/urls&gt;&lt;access-date&gt;May 5, 2015&lt;/access-date&gt;&lt;/record&gt;&lt;/Cite&gt;&lt;/EndNote&gt;</w:instrText>
            </w:r>
            <w:r w:rsidR="001712D9" w:rsidRPr="00BB787E">
              <w:rPr>
                <w:rFonts w:ascii="Calibri" w:hAnsi="Calibri" w:cstheme="minorHAnsi"/>
                <w:sz w:val="20"/>
                <w:szCs w:val="20"/>
              </w:rPr>
              <w:fldChar w:fldCharType="separate"/>
            </w:r>
            <w:r w:rsidR="00237303" w:rsidRPr="00BB787E">
              <w:rPr>
                <w:rFonts w:ascii="Calibri" w:hAnsi="Calibri" w:cstheme="minorHAnsi"/>
                <w:noProof/>
                <w:sz w:val="20"/>
                <w:szCs w:val="20"/>
              </w:rPr>
              <w:t>(</w:t>
            </w:r>
            <w:hyperlink w:anchor="_ENREF_122" w:tooltip="Antioquia digital, 2013 #541" w:history="1">
              <w:r w:rsidR="00523304" w:rsidRPr="00BB787E">
                <w:rPr>
                  <w:rFonts w:ascii="Calibri" w:hAnsi="Calibri" w:cstheme="minorHAnsi"/>
                  <w:noProof/>
                  <w:sz w:val="20"/>
                  <w:szCs w:val="20"/>
                </w:rPr>
                <w:t>122</w:t>
              </w:r>
            </w:hyperlink>
            <w:r w:rsidR="00237303" w:rsidRPr="00BB787E">
              <w:rPr>
                <w:rFonts w:ascii="Calibri" w:hAnsi="Calibri" w:cstheme="minorHAnsi"/>
                <w:noProof/>
                <w:sz w:val="20"/>
                <w:szCs w:val="20"/>
              </w:rPr>
              <w:t>)</w:t>
            </w:r>
            <w:r w:rsidR="001712D9" w:rsidRPr="00BB787E">
              <w:rPr>
                <w:rFonts w:ascii="Calibri" w:hAnsi="Calibri" w:cstheme="minorHAnsi"/>
                <w:sz w:val="20"/>
                <w:szCs w:val="20"/>
              </w:rPr>
              <w:fldChar w:fldCharType="end"/>
            </w:r>
          </w:p>
        </w:tc>
      </w:tr>
    </w:tbl>
    <w:p w14:paraId="4A113746" w14:textId="77777777" w:rsidR="00A171BB" w:rsidRPr="00BB787E" w:rsidRDefault="00A171BB" w:rsidP="00A171BB">
      <w:pPr>
        <w:rPr>
          <w:rFonts w:ascii="Calibri" w:hAnsi="Calibri" w:cstheme="minorHAnsi"/>
          <w:sz w:val="20"/>
          <w:szCs w:val="20"/>
        </w:rPr>
      </w:pPr>
      <w:r w:rsidRPr="00BB787E">
        <w:rPr>
          <w:rFonts w:ascii="Calibri" w:hAnsi="Calibri" w:cstheme="minorHAnsi"/>
          <w:sz w:val="20"/>
          <w:szCs w:val="20"/>
        </w:rPr>
        <w:t>* The impact of this program on child labor does not appear to have been studied.</w:t>
      </w:r>
    </w:p>
    <w:p w14:paraId="11824F20" w14:textId="77777777" w:rsidR="008271EE" w:rsidRPr="00BB787E" w:rsidRDefault="008271EE" w:rsidP="008271EE">
      <w:pPr>
        <w:rPr>
          <w:rFonts w:ascii="Calibri" w:hAnsi="Calibri" w:cstheme="minorHAnsi"/>
          <w:sz w:val="20"/>
          <w:szCs w:val="20"/>
        </w:rPr>
      </w:pPr>
      <w:r w:rsidRPr="00BB787E">
        <w:rPr>
          <w:rFonts w:ascii="Calibri" w:hAnsi="Calibri" w:cstheme="minorHAnsi"/>
          <w:sz w:val="20"/>
          <w:szCs w:val="20"/>
        </w:rPr>
        <w:t>‡</w:t>
      </w:r>
      <w:r w:rsidR="005658C3" w:rsidRPr="00BB787E">
        <w:rPr>
          <w:rFonts w:ascii="Calibri" w:hAnsi="Calibri" w:cstheme="minorHAnsi"/>
          <w:sz w:val="20"/>
          <w:szCs w:val="20"/>
        </w:rPr>
        <w:t xml:space="preserve"> </w:t>
      </w:r>
      <w:r w:rsidRPr="00BB787E">
        <w:rPr>
          <w:rFonts w:ascii="Calibri" w:hAnsi="Calibri" w:cstheme="minorHAnsi"/>
          <w:sz w:val="20"/>
          <w:szCs w:val="20"/>
        </w:rPr>
        <w:t xml:space="preserve">Program is funded by the Government of </w:t>
      </w:r>
      <w:r w:rsidR="001C64E5" w:rsidRPr="00BB787E">
        <w:rPr>
          <w:rFonts w:ascii="Calibri" w:hAnsi="Calibri" w:cstheme="minorHAnsi"/>
          <w:sz w:val="20"/>
          <w:szCs w:val="20"/>
        </w:rPr>
        <w:t>Colombia</w:t>
      </w:r>
      <w:r w:rsidRPr="00BB787E">
        <w:rPr>
          <w:rFonts w:ascii="Calibri" w:hAnsi="Calibri" w:cstheme="minorHAnsi"/>
          <w:sz w:val="20"/>
          <w:szCs w:val="20"/>
        </w:rPr>
        <w:t>.</w:t>
      </w:r>
    </w:p>
    <w:bookmarkEnd w:id="0"/>
    <w:bookmarkEnd w:id="1"/>
    <w:p w14:paraId="4F22382B" w14:textId="77777777" w:rsidR="00DD17FB" w:rsidRPr="00BB787E" w:rsidRDefault="00DD17FB" w:rsidP="00756A71">
      <w:pPr>
        <w:rPr>
          <w:rFonts w:ascii="Calibri" w:hAnsi="Calibri" w:cstheme="minorHAnsi"/>
          <w:sz w:val="22"/>
          <w:szCs w:val="22"/>
        </w:rPr>
      </w:pPr>
    </w:p>
    <w:p w14:paraId="6ED1B6A4" w14:textId="55560B0C" w:rsidR="00780F0F" w:rsidRPr="00BB787E" w:rsidRDefault="00780F0F" w:rsidP="00780F0F">
      <w:pPr>
        <w:rPr>
          <w:rFonts w:ascii="Calibri" w:hAnsi="Calibri"/>
          <w:sz w:val="22"/>
          <w:szCs w:val="22"/>
        </w:rPr>
      </w:pPr>
      <w:r w:rsidRPr="00BB787E">
        <w:rPr>
          <w:rFonts w:ascii="Calibri" w:hAnsi="Calibri" w:cstheme="minorHAnsi"/>
          <w:sz w:val="22"/>
          <w:szCs w:val="22"/>
        </w:rPr>
        <w:t xml:space="preserve">Although the Government of Colombia has implemented programs </w:t>
      </w:r>
      <w:r w:rsidR="001B5EDE" w:rsidRPr="00BB787E">
        <w:rPr>
          <w:rFonts w:ascii="Calibri" w:hAnsi="Calibri" w:cstheme="minorHAnsi"/>
          <w:sz w:val="22"/>
          <w:szCs w:val="22"/>
        </w:rPr>
        <w:t>to eliminate</w:t>
      </w:r>
      <w:r w:rsidRPr="00BB787E">
        <w:rPr>
          <w:rFonts w:ascii="Calibri" w:hAnsi="Calibri" w:cstheme="minorHAnsi"/>
          <w:sz w:val="22"/>
          <w:szCs w:val="22"/>
        </w:rPr>
        <w:t xml:space="preserve"> </w:t>
      </w:r>
      <w:r w:rsidR="00B01379" w:rsidRPr="00BB787E">
        <w:rPr>
          <w:rFonts w:ascii="Calibri" w:hAnsi="Calibri" w:cstheme="minorHAnsi"/>
          <w:sz w:val="22"/>
          <w:szCs w:val="22"/>
        </w:rPr>
        <w:t xml:space="preserve">child labor in </w:t>
      </w:r>
      <w:r w:rsidRPr="00BB787E">
        <w:rPr>
          <w:rFonts w:ascii="Calibri" w:hAnsi="Calibri" w:cstheme="minorHAnsi"/>
          <w:sz w:val="22"/>
          <w:szCs w:val="22"/>
        </w:rPr>
        <w:t xml:space="preserve">mining, </w:t>
      </w:r>
      <w:r w:rsidR="00B01379" w:rsidRPr="00BB787E">
        <w:rPr>
          <w:rFonts w:ascii="Calibri" w:hAnsi="Calibri" w:cstheme="minorHAnsi"/>
          <w:sz w:val="22"/>
          <w:szCs w:val="22"/>
        </w:rPr>
        <w:t xml:space="preserve">the </w:t>
      </w:r>
      <w:r w:rsidRPr="00BB787E">
        <w:rPr>
          <w:rFonts w:ascii="Calibri" w:hAnsi="Calibri" w:cstheme="minorHAnsi"/>
          <w:sz w:val="22"/>
          <w:szCs w:val="22"/>
        </w:rPr>
        <w:t>commercial sexual exploitation</w:t>
      </w:r>
      <w:r w:rsidR="00B01379" w:rsidRPr="00BB787E">
        <w:rPr>
          <w:rFonts w:ascii="Calibri" w:hAnsi="Calibri" w:cstheme="minorHAnsi"/>
          <w:sz w:val="22"/>
          <w:szCs w:val="22"/>
        </w:rPr>
        <w:t xml:space="preserve"> of children</w:t>
      </w:r>
      <w:r w:rsidRPr="00BB787E">
        <w:rPr>
          <w:rFonts w:ascii="Calibri" w:hAnsi="Calibri" w:cstheme="minorHAnsi"/>
          <w:sz w:val="22"/>
          <w:szCs w:val="22"/>
        </w:rPr>
        <w:t xml:space="preserve">, </w:t>
      </w:r>
      <w:r w:rsidR="00BB4FDA" w:rsidRPr="00BB787E">
        <w:rPr>
          <w:rFonts w:ascii="Calibri" w:hAnsi="Calibri" w:cstheme="minorHAnsi"/>
          <w:sz w:val="22"/>
          <w:szCs w:val="22"/>
        </w:rPr>
        <w:t xml:space="preserve">and the recruitment of child soldiers, </w:t>
      </w:r>
      <w:r w:rsidRPr="00BB787E">
        <w:rPr>
          <w:rFonts w:ascii="Calibri" w:hAnsi="Calibri" w:cstheme="minorHAnsi"/>
          <w:sz w:val="22"/>
          <w:szCs w:val="22"/>
        </w:rPr>
        <w:t xml:space="preserve">research found no evidence that it has carried out programs to assist children in </w:t>
      </w:r>
      <w:r w:rsidRPr="00BB787E">
        <w:rPr>
          <w:rFonts w:ascii="Calibri" w:hAnsi="Calibri"/>
          <w:sz w:val="22"/>
          <w:szCs w:val="22"/>
        </w:rPr>
        <w:t>sectors such as coffee</w:t>
      </w:r>
      <w:r w:rsidR="00F12C27" w:rsidRPr="00BB787E">
        <w:rPr>
          <w:rFonts w:ascii="Calibri" w:hAnsi="Calibri"/>
          <w:sz w:val="22"/>
          <w:szCs w:val="22"/>
        </w:rPr>
        <w:t xml:space="preserve">, </w:t>
      </w:r>
      <w:r w:rsidRPr="00BB787E">
        <w:rPr>
          <w:rFonts w:ascii="Calibri" w:hAnsi="Calibri"/>
          <w:sz w:val="22"/>
          <w:szCs w:val="22"/>
        </w:rPr>
        <w:t>tobacco, sugarcane, garbage scavenging, and the illegal sale of gasoline.</w:t>
      </w:r>
      <w:r w:rsidR="00374234" w:rsidRPr="00BB787E">
        <w:rPr>
          <w:rFonts w:ascii="Calibri" w:hAnsi="Calibri"/>
          <w:sz w:val="22"/>
          <w:szCs w:val="22"/>
        </w:rPr>
        <w:t xml:space="preserve"> </w:t>
      </w:r>
    </w:p>
    <w:p w14:paraId="7E58966E" w14:textId="77777777" w:rsidR="00BB4FDA" w:rsidRPr="00BB787E" w:rsidRDefault="00BB4FDA" w:rsidP="00780F0F">
      <w:pPr>
        <w:rPr>
          <w:rFonts w:ascii="Calibri" w:hAnsi="Calibri"/>
          <w:sz w:val="22"/>
          <w:szCs w:val="22"/>
        </w:rPr>
      </w:pPr>
    </w:p>
    <w:p w14:paraId="278FE6AF" w14:textId="77777777" w:rsidR="00BB4FDA" w:rsidRPr="00BB787E" w:rsidRDefault="00BB4FDA" w:rsidP="00780F0F">
      <w:pPr>
        <w:rPr>
          <w:rFonts w:ascii="Calibri" w:hAnsi="Calibri" w:cstheme="minorHAnsi"/>
          <w:sz w:val="22"/>
          <w:szCs w:val="22"/>
        </w:rPr>
        <w:sectPr w:rsidR="00BB4FDA" w:rsidRPr="00BB787E"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569190A1" w14:textId="77777777" w:rsidR="009B6476" w:rsidRPr="00BB787E" w:rsidRDefault="009B6476" w:rsidP="009E6ACB">
      <w:pPr>
        <w:pStyle w:val="Heading1"/>
        <w:numPr>
          <w:ilvl w:val="0"/>
          <w:numId w:val="13"/>
        </w:numPr>
        <w:spacing w:before="0" w:after="0"/>
        <w:ind w:left="450" w:hanging="450"/>
        <w:rPr>
          <w:rFonts w:ascii="Calibri" w:hAnsi="Calibri" w:cstheme="minorHAnsi"/>
          <w:sz w:val="22"/>
          <w:szCs w:val="22"/>
        </w:rPr>
      </w:pPr>
      <w:r w:rsidRPr="00BB787E">
        <w:rPr>
          <w:rFonts w:ascii="Calibri" w:hAnsi="Calibri" w:cstheme="minorHAnsi"/>
          <w:sz w:val="22"/>
          <w:szCs w:val="22"/>
        </w:rPr>
        <w:lastRenderedPageBreak/>
        <w:t>Suggested Government Actions to Eliminate the Worst Forms of Child Labor</w:t>
      </w:r>
    </w:p>
    <w:p w14:paraId="29664E26" w14:textId="77777777" w:rsidR="009B6476" w:rsidRPr="00BB787E" w:rsidRDefault="009B6476" w:rsidP="00740FA4">
      <w:pPr>
        <w:keepNext/>
        <w:rPr>
          <w:rFonts w:ascii="Calibri" w:hAnsi="Calibri" w:cstheme="minorHAnsi"/>
          <w:sz w:val="22"/>
          <w:szCs w:val="22"/>
        </w:rPr>
      </w:pPr>
    </w:p>
    <w:p w14:paraId="54D0E397" w14:textId="77777777" w:rsidR="006E3DA6" w:rsidRPr="00BB787E" w:rsidRDefault="006E3DA6" w:rsidP="00740FA4">
      <w:pPr>
        <w:keepNext/>
        <w:rPr>
          <w:rFonts w:ascii="Calibri" w:hAnsi="Calibri" w:cstheme="minorHAnsi"/>
          <w:sz w:val="22"/>
          <w:szCs w:val="22"/>
        </w:rPr>
      </w:pPr>
      <w:r w:rsidRPr="00BB787E">
        <w:rPr>
          <w:rFonts w:ascii="Calibri" w:hAnsi="Calibri" w:cstheme="minorHAnsi"/>
          <w:sz w:val="22"/>
          <w:szCs w:val="22"/>
        </w:rPr>
        <w:t>Based on the reporting above, suggested actions are identified that would advance the elimination of child labor</w:t>
      </w:r>
      <w:r w:rsidR="002163E3" w:rsidRPr="00BB787E">
        <w:rPr>
          <w:rFonts w:ascii="Calibri" w:hAnsi="Calibri" w:cstheme="minorHAnsi"/>
          <w:sz w:val="22"/>
          <w:szCs w:val="22"/>
        </w:rPr>
        <w:t>, including its worst forms</w:t>
      </w:r>
      <w:r w:rsidR="00153F9B" w:rsidRPr="00BB787E">
        <w:rPr>
          <w:rFonts w:ascii="Calibri" w:hAnsi="Calibri" w:cstheme="minorHAnsi"/>
          <w:sz w:val="22"/>
          <w:szCs w:val="22"/>
        </w:rPr>
        <w:t>,</w:t>
      </w:r>
      <w:r w:rsidRPr="00BB787E">
        <w:rPr>
          <w:rFonts w:ascii="Calibri" w:hAnsi="Calibri" w:cstheme="minorHAnsi"/>
          <w:sz w:val="22"/>
          <w:szCs w:val="22"/>
        </w:rPr>
        <w:t xml:space="preserve"> in </w:t>
      </w:r>
      <w:r w:rsidR="002A79B0" w:rsidRPr="00BB787E">
        <w:rPr>
          <w:rFonts w:ascii="Calibri" w:hAnsi="Calibri" w:cstheme="minorHAnsi"/>
          <w:sz w:val="22"/>
          <w:szCs w:val="22"/>
        </w:rPr>
        <w:t>Colombia</w:t>
      </w:r>
      <w:r w:rsidR="00555E44" w:rsidRPr="00BB787E">
        <w:rPr>
          <w:rFonts w:ascii="Calibri" w:hAnsi="Calibri" w:cstheme="minorHAnsi"/>
          <w:sz w:val="22"/>
          <w:szCs w:val="22"/>
        </w:rPr>
        <w:t xml:space="preserve"> (Table 9)</w:t>
      </w:r>
      <w:r w:rsidR="009B05E6" w:rsidRPr="00BB787E">
        <w:rPr>
          <w:rFonts w:ascii="Calibri" w:hAnsi="Calibri" w:cstheme="minorHAnsi"/>
          <w:sz w:val="22"/>
          <w:szCs w:val="22"/>
        </w:rPr>
        <w:t>.</w:t>
      </w:r>
    </w:p>
    <w:p w14:paraId="6CB80540" w14:textId="77777777" w:rsidR="006E3DA6" w:rsidRPr="00BB787E" w:rsidRDefault="006E3DA6" w:rsidP="00756A71">
      <w:pPr>
        <w:rPr>
          <w:rFonts w:ascii="Calibri" w:hAnsi="Calibri" w:cstheme="minorHAnsi"/>
          <w:sz w:val="22"/>
          <w:szCs w:val="22"/>
        </w:rPr>
      </w:pPr>
    </w:p>
    <w:p w14:paraId="6AAE4994" w14:textId="77777777" w:rsidR="009B6476" w:rsidRPr="00BB787E" w:rsidRDefault="007974D2" w:rsidP="00756A71">
      <w:pPr>
        <w:pStyle w:val="Subtitle"/>
        <w:spacing w:after="0"/>
        <w:jc w:val="left"/>
        <w:rPr>
          <w:rFonts w:ascii="Calibri" w:hAnsi="Calibri" w:cstheme="minorHAnsi"/>
          <w:b/>
          <w:bCs/>
          <w:sz w:val="22"/>
          <w:szCs w:val="22"/>
        </w:rPr>
      </w:pPr>
      <w:r w:rsidRPr="00BB787E">
        <w:rPr>
          <w:rFonts w:ascii="Calibri" w:hAnsi="Calibri" w:cstheme="minorHAnsi"/>
          <w:b/>
          <w:bCs/>
          <w:sz w:val="22"/>
          <w:szCs w:val="22"/>
        </w:rPr>
        <w:t>Table 9.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7"/>
        <w:gridCol w:w="5661"/>
        <w:gridCol w:w="1710"/>
      </w:tblGrid>
      <w:tr w:rsidR="00A05978" w:rsidRPr="00BB787E" w:rsidDel="00D331B8" w14:paraId="65AFF593" w14:textId="77777777" w:rsidTr="00740110">
        <w:trPr>
          <w:tblHeader/>
        </w:trPr>
        <w:tc>
          <w:tcPr>
            <w:tcW w:w="2007" w:type="dxa"/>
            <w:tcBorders>
              <w:top w:val="single" w:sz="4" w:space="0" w:color="auto"/>
              <w:bottom w:val="single" w:sz="4" w:space="0" w:color="auto"/>
            </w:tcBorders>
            <w:shd w:val="clear" w:color="auto" w:fill="DAEEF3" w:themeFill="accent5" w:themeFillTint="33"/>
          </w:tcPr>
          <w:p w14:paraId="3B49B12C" w14:textId="77777777" w:rsidR="00A05978" w:rsidRPr="00BB787E" w:rsidDel="00D331B8" w:rsidRDefault="00A05978" w:rsidP="003D3357">
            <w:pPr>
              <w:rPr>
                <w:rFonts w:ascii="Calibri" w:hAnsi="Calibri" w:cstheme="minorHAnsi"/>
                <w:b/>
                <w:sz w:val="20"/>
                <w:szCs w:val="20"/>
              </w:rPr>
            </w:pPr>
            <w:r w:rsidRPr="00BB787E" w:rsidDel="00D331B8">
              <w:rPr>
                <w:rFonts w:ascii="Calibri" w:hAnsi="Calibri" w:cstheme="minorHAnsi"/>
                <w:b/>
                <w:sz w:val="20"/>
                <w:szCs w:val="20"/>
              </w:rPr>
              <w:t>Area</w:t>
            </w:r>
          </w:p>
        </w:tc>
        <w:tc>
          <w:tcPr>
            <w:tcW w:w="5661" w:type="dxa"/>
            <w:tcBorders>
              <w:top w:val="single" w:sz="4" w:space="0" w:color="auto"/>
              <w:bottom w:val="single" w:sz="4" w:space="0" w:color="auto"/>
            </w:tcBorders>
            <w:shd w:val="clear" w:color="auto" w:fill="DAEEF3" w:themeFill="accent5" w:themeFillTint="33"/>
          </w:tcPr>
          <w:p w14:paraId="151EA8DF" w14:textId="77777777" w:rsidR="00A05978" w:rsidRPr="00BB787E" w:rsidDel="00D331B8" w:rsidRDefault="00A05978" w:rsidP="003D3357">
            <w:pPr>
              <w:rPr>
                <w:rFonts w:ascii="Calibri" w:hAnsi="Calibri" w:cstheme="minorHAnsi"/>
                <w:b/>
                <w:sz w:val="20"/>
                <w:szCs w:val="20"/>
              </w:rPr>
            </w:pPr>
            <w:r w:rsidRPr="00BB787E" w:rsidDel="00D331B8">
              <w:rPr>
                <w:rFonts w:ascii="Calibri" w:hAnsi="Calibri" w:cstheme="minorHAnsi"/>
                <w:b/>
                <w:sz w:val="20"/>
                <w:szCs w:val="20"/>
              </w:rPr>
              <w:t>Suggested Action</w:t>
            </w:r>
          </w:p>
        </w:tc>
        <w:tc>
          <w:tcPr>
            <w:tcW w:w="1710" w:type="dxa"/>
            <w:tcBorders>
              <w:top w:val="single" w:sz="4" w:space="0" w:color="auto"/>
              <w:bottom w:val="single" w:sz="4" w:space="0" w:color="auto"/>
            </w:tcBorders>
            <w:shd w:val="clear" w:color="auto" w:fill="DAEEF3" w:themeFill="accent5" w:themeFillTint="33"/>
          </w:tcPr>
          <w:p w14:paraId="54413C37" w14:textId="77777777" w:rsidR="00A05978" w:rsidRPr="00BB787E" w:rsidDel="00D331B8" w:rsidRDefault="00A05978" w:rsidP="00A05978">
            <w:pPr>
              <w:jc w:val="center"/>
              <w:rPr>
                <w:rFonts w:ascii="Calibri" w:hAnsi="Calibri" w:cstheme="minorHAnsi"/>
                <w:b/>
                <w:sz w:val="20"/>
                <w:szCs w:val="20"/>
              </w:rPr>
            </w:pPr>
            <w:r w:rsidRPr="00BB787E" w:rsidDel="00D331B8">
              <w:rPr>
                <w:rFonts w:ascii="Calibri" w:hAnsi="Calibri" w:cstheme="minorHAnsi"/>
                <w:b/>
                <w:sz w:val="20"/>
                <w:szCs w:val="20"/>
              </w:rPr>
              <w:t xml:space="preserve">Year(s) </w:t>
            </w:r>
            <w:r w:rsidRPr="00BB787E">
              <w:rPr>
                <w:rFonts w:ascii="Calibri" w:hAnsi="Calibri" w:cstheme="minorHAnsi"/>
                <w:b/>
                <w:sz w:val="20"/>
                <w:szCs w:val="20"/>
              </w:rPr>
              <w:t>Suggested</w:t>
            </w:r>
          </w:p>
        </w:tc>
      </w:tr>
      <w:tr w:rsidR="00A05978" w:rsidRPr="00BB787E" w:rsidDel="00D331B8" w14:paraId="1FBE2D99" w14:textId="77777777" w:rsidTr="00740110">
        <w:tc>
          <w:tcPr>
            <w:tcW w:w="2007" w:type="dxa"/>
            <w:vMerge w:val="restart"/>
            <w:tcBorders>
              <w:top w:val="single" w:sz="4" w:space="0" w:color="auto"/>
            </w:tcBorders>
          </w:tcPr>
          <w:p w14:paraId="2A6D0250" w14:textId="77777777" w:rsidR="00A05978" w:rsidRPr="00BB787E" w:rsidDel="00D331B8" w:rsidRDefault="00A05978" w:rsidP="003D3357">
            <w:pPr>
              <w:rPr>
                <w:rFonts w:ascii="Calibri" w:hAnsi="Calibri" w:cstheme="minorHAnsi"/>
                <w:sz w:val="20"/>
                <w:szCs w:val="20"/>
              </w:rPr>
            </w:pPr>
            <w:r w:rsidRPr="00BB787E" w:rsidDel="00D331B8">
              <w:rPr>
                <w:rFonts w:ascii="Calibri" w:hAnsi="Calibri" w:cstheme="minorHAnsi"/>
                <w:sz w:val="20"/>
                <w:szCs w:val="20"/>
              </w:rPr>
              <w:t>L</w:t>
            </w:r>
            <w:r w:rsidR="001F3C6F" w:rsidRPr="00BB787E">
              <w:rPr>
                <w:rFonts w:ascii="Calibri" w:hAnsi="Calibri" w:cstheme="minorHAnsi"/>
                <w:sz w:val="20"/>
                <w:szCs w:val="20"/>
              </w:rPr>
              <w:t>egal Framework</w:t>
            </w:r>
          </w:p>
        </w:tc>
        <w:tc>
          <w:tcPr>
            <w:tcW w:w="5661" w:type="dxa"/>
            <w:tcBorders>
              <w:top w:val="single" w:sz="4" w:space="0" w:color="auto"/>
              <w:bottom w:val="single" w:sz="4" w:space="0" w:color="auto"/>
            </w:tcBorders>
          </w:tcPr>
          <w:p w14:paraId="32FE7ED8" w14:textId="77777777" w:rsidR="00A05978" w:rsidRPr="00BB787E" w:rsidDel="00D331B8" w:rsidRDefault="00A05978" w:rsidP="00EE1EC1">
            <w:pPr>
              <w:rPr>
                <w:rFonts w:ascii="Calibri" w:hAnsi="Calibri"/>
                <w:sz w:val="20"/>
                <w:szCs w:val="20"/>
              </w:rPr>
            </w:pPr>
            <w:r w:rsidRPr="00BB787E">
              <w:rPr>
                <w:rFonts w:ascii="Calibri" w:hAnsi="Calibri"/>
                <w:sz w:val="20"/>
                <w:szCs w:val="20"/>
              </w:rPr>
              <w:t>Provid</w:t>
            </w:r>
            <w:r w:rsidR="00D15A05" w:rsidRPr="00BB787E">
              <w:rPr>
                <w:rFonts w:ascii="Calibri" w:hAnsi="Calibri"/>
                <w:sz w:val="20"/>
                <w:szCs w:val="20"/>
              </w:rPr>
              <w:t>e</w:t>
            </w:r>
            <w:r w:rsidRPr="00BB787E">
              <w:rPr>
                <w:rFonts w:ascii="Calibri" w:hAnsi="Calibri"/>
                <w:sz w:val="20"/>
                <w:szCs w:val="20"/>
              </w:rPr>
              <w:t xml:space="preserve"> up-to-date information about changes in child</w:t>
            </w:r>
            <w:r w:rsidR="00000FAD" w:rsidRPr="00BB787E">
              <w:rPr>
                <w:rFonts w:ascii="Calibri" w:hAnsi="Calibri"/>
                <w:sz w:val="20"/>
                <w:szCs w:val="20"/>
              </w:rPr>
              <w:t xml:space="preserve"> </w:t>
            </w:r>
            <w:r w:rsidRPr="00BB787E">
              <w:rPr>
                <w:rFonts w:ascii="Calibri" w:hAnsi="Calibri"/>
                <w:sz w:val="20"/>
                <w:szCs w:val="20"/>
              </w:rPr>
              <w:t xml:space="preserve">labor </w:t>
            </w:r>
            <w:r w:rsidR="00EE1EC1" w:rsidRPr="00BB787E">
              <w:rPr>
                <w:rFonts w:ascii="Calibri" w:hAnsi="Calibri"/>
                <w:sz w:val="20"/>
                <w:szCs w:val="20"/>
              </w:rPr>
              <w:t xml:space="preserve">laws </w:t>
            </w:r>
            <w:r w:rsidRPr="00BB787E">
              <w:rPr>
                <w:rFonts w:ascii="Calibri" w:hAnsi="Calibri"/>
                <w:sz w:val="20"/>
                <w:szCs w:val="20"/>
              </w:rPr>
              <w:t xml:space="preserve">to </w:t>
            </w:r>
            <w:r w:rsidR="00FB20F9" w:rsidRPr="00BB787E">
              <w:rPr>
                <w:rFonts w:ascii="Calibri" w:hAnsi="Calibri"/>
                <w:sz w:val="20"/>
                <w:szCs w:val="20"/>
              </w:rPr>
              <w:t xml:space="preserve">the </w:t>
            </w:r>
            <w:r w:rsidR="008551A6" w:rsidRPr="00BB787E">
              <w:rPr>
                <w:rFonts w:ascii="Calibri" w:hAnsi="Calibri"/>
                <w:sz w:val="20"/>
                <w:szCs w:val="20"/>
              </w:rPr>
              <w:t xml:space="preserve">general public </w:t>
            </w:r>
            <w:r w:rsidR="00FB20F9" w:rsidRPr="00BB787E">
              <w:rPr>
                <w:rFonts w:ascii="Calibri" w:hAnsi="Calibri"/>
                <w:sz w:val="20"/>
                <w:szCs w:val="20"/>
              </w:rPr>
              <w:t>and</w:t>
            </w:r>
            <w:r w:rsidR="008551A6" w:rsidRPr="00BB787E">
              <w:rPr>
                <w:rFonts w:ascii="Calibri" w:hAnsi="Calibri"/>
                <w:sz w:val="20"/>
                <w:szCs w:val="20"/>
              </w:rPr>
              <w:t xml:space="preserve"> relevant groups, including enforcement officials, employers, and civil society organizations</w:t>
            </w:r>
            <w:r w:rsidRPr="00BB787E">
              <w:rPr>
                <w:rFonts w:ascii="Calibri" w:hAnsi="Calibri"/>
                <w:sz w:val="20"/>
                <w:szCs w:val="20"/>
              </w:rPr>
              <w:t>.</w:t>
            </w:r>
          </w:p>
        </w:tc>
        <w:tc>
          <w:tcPr>
            <w:tcW w:w="1710" w:type="dxa"/>
            <w:tcBorders>
              <w:top w:val="single" w:sz="4" w:space="0" w:color="auto"/>
              <w:bottom w:val="single" w:sz="4" w:space="0" w:color="auto"/>
            </w:tcBorders>
          </w:tcPr>
          <w:p w14:paraId="6854FEC1" w14:textId="77777777" w:rsidR="00A05978" w:rsidRPr="00BB787E" w:rsidDel="00D331B8" w:rsidRDefault="00A05978" w:rsidP="003D3357">
            <w:pPr>
              <w:jc w:val="center"/>
              <w:rPr>
                <w:rFonts w:ascii="Calibri" w:hAnsi="Calibri" w:cstheme="minorHAnsi"/>
                <w:sz w:val="20"/>
                <w:szCs w:val="20"/>
              </w:rPr>
            </w:pPr>
            <w:r w:rsidRPr="00BB787E">
              <w:rPr>
                <w:rFonts w:ascii="Calibri" w:hAnsi="Calibri" w:cstheme="minorHAnsi"/>
                <w:sz w:val="20"/>
                <w:szCs w:val="20"/>
              </w:rPr>
              <w:t>2009</w:t>
            </w:r>
            <w:r w:rsidR="00740110" w:rsidRPr="00BB787E">
              <w:rPr>
                <w:rFonts w:ascii="Calibri" w:hAnsi="Calibri" w:cstheme="minorHAnsi"/>
                <w:sz w:val="20"/>
                <w:szCs w:val="20"/>
              </w:rPr>
              <w:t xml:space="preserve"> </w:t>
            </w:r>
            <w:r w:rsidR="00D221B8" w:rsidRPr="00BB787E">
              <w:rPr>
                <w:rFonts w:ascii="Calibri" w:hAnsi="Calibri" w:cstheme="minorHAnsi"/>
                <w:sz w:val="20"/>
                <w:szCs w:val="20"/>
              </w:rPr>
              <w:t>–</w:t>
            </w:r>
            <w:r w:rsidR="00740110" w:rsidRPr="00BB787E">
              <w:rPr>
                <w:rFonts w:ascii="Calibri" w:hAnsi="Calibri" w:cstheme="minorHAnsi"/>
                <w:sz w:val="20"/>
                <w:szCs w:val="20"/>
              </w:rPr>
              <w:t xml:space="preserve"> </w:t>
            </w:r>
            <w:r w:rsidRPr="00BB787E">
              <w:rPr>
                <w:rFonts w:ascii="Calibri" w:hAnsi="Calibri" w:cstheme="minorHAnsi"/>
                <w:sz w:val="20"/>
                <w:szCs w:val="20"/>
              </w:rPr>
              <w:t>201</w:t>
            </w:r>
            <w:r w:rsidR="008212EE" w:rsidRPr="00BB787E">
              <w:rPr>
                <w:rFonts w:ascii="Calibri" w:hAnsi="Calibri" w:cstheme="minorHAnsi"/>
                <w:sz w:val="20"/>
                <w:szCs w:val="20"/>
              </w:rPr>
              <w:t>4</w:t>
            </w:r>
          </w:p>
        </w:tc>
      </w:tr>
      <w:tr w:rsidR="00A05978" w:rsidRPr="00BB787E" w:rsidDel="00D331B8" w14:paraId="79E4F994" w14:textId="77777777" w:rsidTr="00740110">
        <w:tc>
          <w:tcPr>
            <w:tcW w:w="2007" w:type="dxa"/>
            <w:vMerge/>
          </w:tcPr>
          <w:p w14:paraId="5DE8073E" w14:textId="77777777" w:rsidR="00A05978" w:rsidRPr="00BB787E" w:rsidDel="00D331B8" w:rsidRDefault="00A05978" w:rsidP="003D3357">
            <w:pPr>
              <w:rPr>
                <w:rFonts w:ascii="Calibri" w:hAnsi="Calibri" w:cstheme="minorHAnsi"/>
                <w:sz w:val="20"/>
                <w:szCs w:val="20"/>
              </w:rPr>
            </w:pPr>
          </w:p>
        </w:tc>
        <w:tc>
          <w:tcPr>
            <w:tcW w:w="5661" w:type="dxa"/>
            <w:tcBorders>
              <w:top w:val="single" w:sz="4" w:space="0" w:color="auto"/>
              <w:bottom w:val="single" w:sz="4" w:space="0" w:color="auto"/>
            </w:tcBorders>
          </w:tcPr>
          <w:p w14:paraId="296ACC5D" w14:textId="4B206227" w:rsidR="00A05978" w:rsidRPr="00BB787E" w:rsidDel="00D331B8" w:rsidRDefault="008F24C5" w:rsidP="00BB525F">
            <w:pPr>
              <w:rPr>
                <w:rFonts w:ascii="Calibri" w:hAnsi="Calibri"/>
                <w:sz w:val="20"/>
                <w:szCs w:val="20"/>
              </w:rPr>
            </w:pPr>
            <w:r w:rsidRPr="00BB787E">
              <w:rPr>
                <w:rFonts w:ascii="Calibri" w:hAnsi="Calibri"/>
                <w:sz w:val="20"/>
                <w:szCs w:val="20"/>
              </w:rPr>
              <w:t>Ensure that</w:t>
            </w:r>
            <w:r w:rsidR="003B6072" w:rsidRPr="00BB787E">
              <w:rPr>
                <w:rFonts w:ascii="Calibri" w:hAnsi="Calibri"/>
                <w:sz w:val="20"/>
                <w:szCs w:val="20"/>
              </w:rPr>
              <w:t xml:space="preserve"> </w:t>
            </w:r>
            <w:r w:rsidR="00611AC4" w:rsidRPr="00BB787E">
              <w:rPr>
                <w:rFonts w:ascii="Calibri" w:hAnsi="Calibri"/>
                <w:sz w:val="20"/>
                <w:szCs w:val="20"/>
              </w:rPr>
              <w:t xml:space="preserve">victims </w:t>
            </w:r>
            <w:r w:rsidR="00BB525F" w:rsidRPr="00BB787E">
              <w:rPr>
                <w:rFonts w:ascii="Calibri" w:hAnsi="Calibri"/>
                <w:sz w:val="20"/>
                <w:szCs w:val="20"/>
              </w:rPr>
              <w:t xml:space="preserve">of human trafficking </w:t>
            </w:r>
            <w:r w:rsidR="00B7514B" w:rsidRPr="00BB787E">
              <w:rPr>
                <w:rFonts w:ascii="Calibri" w:hAnsi="Calibri"/>
                <w:sz w:val="20"/>
                <w:szCs w:val="20"/>
              </w:rPr>
              <w:t xml:space="preserve">have sufficient time to, or </w:t>
            </w:r>
            <w:r w:rsidR="00611AC4" w:rsidRPr="00BB787E">
              <w:rPr>
                <w:rFonts w:ascii="Calibri" w:hAnsi="Calibri"/>
                <w:sz w:val="20"/>
                <w:szCs w:val="20"/>
              </w:rPr>
              <w:t>are not required to</w:t>
            </w:r>
            <w:r w:rsidR="00B7514B" w:rsidRPr="00BB787E">
              <w:rPr>
                <w:rFonts w:ascii="Calibri" w:hAnsi="Calibri"/>
                <w:sz w:val="20"/>
                <w:szCs w:val="20"/>
              </w:rPr>
              <w:t>,</w:t>
            </w:r>
            <w:r w:rsidR="00611AC4" w:rsidRPr="00BB787E">
              <w:rPr>
                <w:rFonts w:ascii="Calibri" w:hAnsi="Calibri"/>
                <w:sz w:val="20"/>
                <w:szCs w:val="20"/>
              </w:rPr>
              <w:t xml:space="preserve"> file official complaints against their traffickers to receive services beyond emergency care</w:t>
            </w:r>
            <w:r w:rsidR="003B6072" w:rsidRPr="00BB787E">
              <w:rPr>
                <w:rFonts w:ascii="Calibri" w:hAnsi="Calibri"/>
                <w:sz w:val="20"/>
                <w:szCs w:val="20"/>
              </w:rPr>
              <w:t xml:space="preserve">. </w:t>
            </w:r>
          </w:p>
        </w:tc>
        <w:tc>
          <w:tcPr>
            <w:tcW w:w="1710" w:type="dxa"/>
            <w:tcBorders>
              <w:top w:val="single" w:sz="4" w:space="0" w:color="auto"/>
              <w:bottom w:val="single" w:sz="4" w:space="0" w:color="auto"/>
            </w:tcBorders>
          </w:tcPr>
          <w:p w14:paraId="012EC269" w14:textId="77777777" w:rsidR="00A05978" w:rsidRPr="00BB787E" w:rsidDel="00D331B8" w:rsidRDefault="00AD487E" w:rsidP="003D3357">
            <w:pPr>
              <w:jc w:val="center"/>
              <w:rPr>
                <w:rFonts w:ascii="Calibri" w:hAnsi="Calibri" w:cstheme="minorHAnsi"/>
                <w:sz w:val="20"/>
                <w:szCs w:val="20"/>
              </w:rPr>
            </w:pPr>
            <w:r w:rsidRPr="00BB787E">
              <w:rPr>
                <w:rFonts w:ascii="Calibri" w:hAnsi="Calibri" w:cstheme="minorHAnsi"/>
                <w:sz w:val="20"/>
                <w:szCs w:val="20"/>
              </w:rPr>
              <w:t>2014</w:t>
            </w:r>
          </w:p>
        </w:tc>
      </w:tr>
      <w:tr w:rsidR="00A05978" w:rsidRPr="00BB787E" w:rsidDel="00D331B8" w14:paraId="076FDAD8" w14:textId="77777777" w:rsidTr="00740110">
        <w:tc>
          <w:tcPr>
            <w:tcW w:w="2007" w:type="dxa"/>
            <w:tcBorders>
              <w:top w:val="single" w:sz="4" w:space="0" w:color="auto"/>
            </w:tcBorders>
          </w:tcPr>
          <w:p w14:paraId="60478EE3" w14:textId="77777777" w:rsidR="00A05978" w:rsidRPr="00BB787E" w:rsidDel="00D331B8" w:rsidRDefault="00A05978" w:rsidP="003D3357">
            <w:pPr>
              <w:rPr>
                <w:rFonts w:ascii="Calibri" w:hAnsi="Calibri" w:cstheme="minorHAnsi"/>
                <w:sz w:val="20"/>
                <w:szCs w:val="20"/>
              </w:rPr>
            </w:pPr>
            <w:r w:rsidRPr="00BB787E" w:rsidDel="00D331B8">
              <w:rPr>
                <w:rFonts w:ascii="Calibri" w:hAnsi="Calibri" w:cstheme="minorHAnsi"/>
                <w:sz w:val="20"/>
                <w:szCs w:val="20"/>
              </w:rPr>
              <w:t>Enforcement</w:t>
            </w:r>
          </w:p>
        </w:tc>
        <w:tc>
          <w:tcPr>
            <w:tcW w:w="5661" w:type="dxa"/>
            <w:tcBorders>
              <w:top w:val="single" w:sz="4" w:space="0" w:color="auto"/>
              <w:bottom w:val="single" w:sz="4" w:space="0" w:color="auto"/>
            </w:tcBorders>
          </w:tcPr>
          <w:p w14:paraId="50734AD9" w14:textId="4EEB84E4" w:rsidR="00424B34" w:rsidRPr="00BB787E" w:rsidRDefault="00A05978" w:rsidP="00424B34">
            <w:pPr>
              <w:rPr>
                <w:rFonts w:ascii="Calibri" w:hAnsi="Calibri"/>
                <w:sz w:val="20"/>
                <w:szCs w:val="20"/>
              </w:rPr>
            </w:pPr>
            <w:r w:rsidRPr="00BB787E">
              <w:rPr>
                <w:rFonts w:ascii="Calibri" w:hAnsi="Calibri"/>
                <w:sz w:val="20"/>
                <w:szCs w:val="20"/>
              </w:rPr>
              <w:t xml:space="preserve">Strengthen monitoring and enforcement of </w:t>
            </w:r>
            <w:r w:rsidR="00FE02F3" w:rsidRPr="00BB787E">
              <w:rPr>
                <w:rFonts w:ascii="Calibri" w:hAnsi="Calibri"/>
                <w:sz w:val="20"/>
                <w:szCs w:val="20"/>
              </w:rPr>
              <w:t xml:space="preserve">laws related to </w:t>
            </w:r>
            <w:r w:rsidRPr="00BB787E">
              <w:rPr>
                <w:rFonts w:ascii="Calibri" w:hAnsi="Calibri"/>
                <w:sz w:val="20"/>
                <w:szCs w:val="20"/>
              </w:rPr>
              <w:t>child labor, including by:</w:t>
            </w:r>
            <w:bookmarkStart w:id="2" w:name="_GoBack"/>
            <w:bookmarkEnd w:id="2"/>
          </w:p>
          <w:p w14:paraId="720B5127" w14:textId="3D075800" w:rsidR="00B70FA7" w:rsidRPr="00BB787E" w:rsidRDefault="00B35B86" w:rsidP="000D12B0">
            <w:pPr>
              <w:pStyle w:val="ListParagraph"/>
              <w:numPr>
                <w:ilvl w:val="0"/>
                <w:numId w:val="25"/>
              </w:numPr>
              <w:ind w:left="333" w:hanging="333"/>
              <w:rPr>
                <w:rFonts w:ascii="Calibri" w:hAnsi="Calibri"/>
                <w:sz w:val="20"/>
                <w:szCs w:val="20"/>
              </w:rPr>
            </w:pPr>
            <w:r w:rsidRPr="00BB787E">
              <w:rPr>
                <w:rFonts w:ascii="Calibri" w:hAnsi="Calibri"/>
                <w:sz w:val="20"/>
                <w:szCs w:val="20"/>
              </w:rPr>
              <w:t>I</w:t>
            </w:r>
            <w:r w:rsidR="00424B34" w:rsidRPr="00BB787E">
              <w:rPr>
                <w:rFonts w:ascii="Calibri" w:hAnsi="Calibri"/>
                <w:sz w:val="20"/>
                <w:szCs w:val="20"/>
              </w:rPr>
              <w:t>ncreas</w:t>
            </w:r>
            <w:r w:rsidRPr="00BB787E">
              <w:rPr>
                <w:rFonts w:ascii="Calibri" w:hAnsi="Calibri"/>
                <w:sz w:val="20"/>
                <w:szCs w:val="20"/>
              </w:rPr>
              <w:t>ing</w:t>
            </w:r>
            <w:r w:rsidR="00424B34" w:rsidRPr="00BB787E">
              <w:rPr>
                <w:rFonts w:ascii="Calibri" w:hAnsi="Calibri"/>
                <w:sz w:val="20"/>
                <w:szCs w:val="20"/>
              </w:rPr>
              <w:t xml:space="preserve"> the number of labor inspectors responsible for enforcing laws related to child labor in order to provide adequate coverage of the workforce.</w:t>
            </w:r>
          </w:p>
          <w:p w14:paraId="10405005" w14:textId="77777777" w:rsidR="00A05978" w:rsidRPr="00BB787E" w:rsidRDefault="00A05978" w:rsidP="00B53477">
            <w:pPr>
              <w:pStyle w:val="ListParagraph"/>
              <w:numPr>
                <w:ilvl w:val="0"/>
                <w:numId w:val="25"/>
              </w:numPr>
              <w:ind w:left="360"/>
              <w:rPr>
                <w:rFonts w:ascii="Calibri" w:hAnsi="Calibri"/>
                <w:sz w:val="20"/>
                <w:szCs w:val="20"/>
              </w:rPr>
            </w:pPr>
            <w:r w:rsidRPr="00BB787E">
              <w:rPr>
                <w:rFonts w:ascii="Calibri" w:hAnsi="Calibri"/>
                <w:sz w:val="20"/>
                <w:szCs w:val="20"/>
              </w:rPr>
              <w:t>Making information publicly available about child labor law enforcement efforts</w:t>
            </w:r>
            <w:r w:rsidR="00630A0A" w:rsidRPr="00BB787E">
              <w:rPr>
                <w:rFonts w:ascii="Calibri" w:hAnsi="Calibri"/>
                <w:sz w:val="20"/>
                <w:szCs w:val="20"/>
              </w:rPr>
              <w:t>,</w:t>
            </w:r>
            <w:r w:rsidRPr="00BB787E">
              <w:rPr>
                <w:rFonts w:ascii="Calibri" w:hAnsi="Calibri"/>
                <w:sz w:val="20"/>
                <w:szCs w:val="20"/>
              </w:rPr>
              <w:t xml:space="preserve"> such </w:t>
            </w:r>
            <w:r w:rsidR="00FE02F3" w:rsidRPr="00BB787E">
              <w:rPr>
                <w:rFonts w:ascii="Calibri" w:hAnsi="Calibri"/>
                <w:sz w:val="20"/>
                <w:szCs w:val="20"/>
              </w:rPr>
              <w:t xml:space="preserve">as </w:t>
            </w:r>
            <w:r w:rsidRPr="00BB787E">
              <w:rPr>
                <w:rFonts w:ascii="Calibri" w:hAnsi="Calibri"/>
                <w:sz w:val="20"/>
                <w:szCs w:val="20"/>
              </w:rPr>
              <w:t xml:space="preserve">the number and amount of fines imposed </w:t>
            </w:r>
            <w:r w:rsidR="00630A0A" w:rsidRPr="00BB787E">
              <w:rPr>
                <w:rFonts w:ascii="Calibri" w:hAnsi="Calibri"/>
                <w:sz w:val="20"/>
                <w:szCs w:val="20"/>
              </w:rPr>
              <w:t xml:space="preserve">by the MOL </w:t>
            </w:r>
            <w:r w:rsidRPr="00BB787E">
              <w:rPr>
                <w:rFonts w:ascii="Calibri" w:hAnsi="Calibri"/>
                <w:sz w:val="20"/>
                <w:szCs w:val="20"/>
              </w:rPr>
              <w:t>and collected by SENA for child labor violations</w:t>
            </w:r>
            <w:r w:rsidR="00FE02F3" w:rsidRPr="00BB787E">
              <w:rPr>
                <w:rFonts w:ascii="Calibri" w:hAnsi="Calibri"/>
                <w:sz w:val="20"/>
                <w:szCs w:val="20"/>
              </w:rPr>
              <w:t xml:space="preserve">, as well as </w:t>
            </w:r>
            <w:r w:rsidR="00024CE5" w:rsidRPr="00BB787E">
              <w:rPr>
                <w:rFonts w:ascii="Calibri" w:hAnsi="Calibri"/>
                <w:sz w:val="20"/>
                <w:szCs w:val="20"/>
              </w:rPr>
              <w:t xml:space="preserve">the number of investigations, prosecutions, </w:t>
            </w:r>
            <w:r w:rsidR="00630A0A" w:rsidRPr="00BB787E">
              <w:rPr>
                <w:rFonts w:ascii="Calibri" w:hAnsi="Calibri"/>
                <w:sz w:val="20"/>
                <w:szCs w:val="20"/>
              </w:rPr>
              <w:t xml:space="preserve">and </w:t>
            </w:r>
            <w:r w:rsidR="00024CE5" w:rsidRPr="00BB787E">
              <w:rPr>
                <w:rFonts w:ascii="Calibri" w:hAnsi="Calibri"/>
                <w:sz w:val="20"/>
                <w:szCs w:val="20"/>
              </w:rPr>
              <w:t xml:space="preserve">convictions related to commercial sexual exploitation </w:t>
            </w:r>
            <w:r w:rsidR="0068042C" w:rsidRPr="00BB787E">
              <w:rPr>
                <w:rFonts w:ascii="Calibri" w:hAnsi="Calibri"/>
                <w:sz w:val="20"/>
                <w:szCs w:val="20"/>
              </w:rPr>
              <w:t xml:space="preserve">and trafficking </w:t>
            </w:r>
            <w:r w:rsidR="00024CE5" w:rsidRPr="00BB787E">
              <w:rPr>
                <w:rFonts w:ascii="Calibri" w:hAnsi="Calibri"/>
                <w:sz w:val="20"/>
                <w:szCs w:val="20"/>
              </w:rPr>
              <w:t>of children.</w:t>
            </w:r>
          </w:p>
          <w:p w14:paraId="0E4A8B50" w14:textId="77777777" w:rsidR="00C210F3" w:rsidRPr="00BB787E" w:rsidRDefault="00C210F3" w:rsidP="00F35A91">
            <w:pPr>
              <w:pStyle w:val="ListParagraph"/>
              <w:numPr>
                <w:ilvl w:val="0"/>
                <w:numId w:val="25"/>
              </w:numPr>
              <w:ind w:left="360"/>
              <w:rPr>
                <w:rFonts w:ascii="Calibri" w:hAnsi="Calibri"/>
                <w:sz w:val="20"/>
                <w:szCs w:val="20"/>
              </w:rPr>
            </w:pPr>
            <w:r w:rsidRPr="00BB787E">
              <w:rPr>
                <w:rFonts w:ascii="Calibri" w:hAnsi="Calibri"/>
                <w:sz w:val="20"/>
                <w:szCs w:val="20"/>
              </w:rPr>
              <w:t xml:space="preserve">Using information from the child labor monitoring system to </w:t>
            </w:r>
            <w:r w:rsidR="00630A0A" w:rsidRPr="00BB787E">
              <w:rPr>
                <w:rFonts w:ascii="Calibri" w:hAnsi="Calibri"/>
                <w:sz w:val="20"/>
                <w:szCs w:val="20"/>
              </w:rPr>
              <w:t xml:space="preserve">target </w:t>
            </w:r>
            <w:r w:rsidR="00F35A91" w:rsidRPr="00BB787E">
              <w:rPr>
                <w:rFonts w:ascii="Calibri" w:hAnsi="Calibri"/>
                <w:sz w:val="20"/>
                <w:szCs w:val="20"/>
              </w:rPr>
              <w:t>labor inspections and t</w:t>
            </w:r>
            <w:r w:rsidRPr="00BB787E">
              <w:rPr>
                <w:rFonts w:ascii="Calibri" w:hAnsi="Calibri"/>
                <w:sz w:val="20"/>
                <w:szCs w:val="20"/>
              </w:rPr>
              <w:t xml:space="preserve">aking </w:t>
            </w:r>
            <w:r w:rsidR="00630A0A" w:rsidRPr="00BB787E">
              <w:rPr>
                <w:rFonts w:ascii="Calibri" w:hAnsi="Calibri"/>
                <w:sz w:val="20"/>
                <w:szCs w:val="20"/>
              </w:rPr>
              <w:t xml:space="preserve">enforcement </w:t>
            </w:r>
            <w:r w:rsidRPr="00BB787E">
              <w:rPr>
                <w:rFonts w:ascii="Calibri" w:hAnsi="Calibri"/>
                <w:sz w:val="20"/>
                <w:szCs w:val="20"/>
              </w:rPr>
              <w:t xml:space="preserve">actions to follow up on child labor cases reported by </w:t>
            </w:r>
            <w:r w:rsidR="00000FAD" w:rsidRPr="00BB787E">
              <w:rPr>
                <w:rFonts w:ascii="Calibri" w:hAnsi="Calibri"/>
                <w:sz w:val="20"/>
                <w:szCs w:val="20"/>
              </w:rPr>
              <w:t xml:space="preserve">the </w:t>
            </w:r>
            <w:r w:rsidRPr="00BB787E">
              <w:rPr>
                <w:rFonts w:ascii="Calibri" w:hAnsi="Calibri"/>
                <w:sz w:val="20"/>
                <w:szCs w:val="20"/>
              </w:rPr>
              <w:t>ICBF.</w:t>
            </w:r>
          </w:p>
          <w:p w14:paraId="5CCF3814" w14:textId="77777777" w:rsidR="006A4367" w:rsidRPr="00BB787E" w:rsidRDefault="006A4367" w:rsidP="00B53477">
            <w:pPr>
              <w:pStyle w:val="ListParagraph"/>
              <w:numPr>
                <w:ilvl w:val="0"/>
                <w:numId w:val="25"/>
              </w:numPr>
              <w:ind w:left="360"/>
              <w:rPr>
                <w:rFonts w:ascii="Calibri" w:hAnsi="Calibri"/>
                <w:sz w:val="20"/>
                <w:szCs w:val="20"/>
              </w:rPr>
            </w:pPr>
            <w:r w:rsidRPr="00BB787E">
              <w:rPr>
                <w:rFonts w:ascii="Calibri" w:hAnsi="Calibri"/>
                <w:sz w:val="20"/>
                <w:szCs w:val="20"/>
              </w:rPr>
              <w:t xml:space="preserve">Improving coordination between the ICBF and </w:t>
            </w:r>
            <w:r w:rsidR="00000FAD" w:rsidRPr="00BB787E">
              <w:rPr>
                <w:rFonts w:ascii="Calibri" w:hAnsi="Calibri"/>
                <w:sz w:val="20"/>
                <w:szCs w:val="20"/>
              </w:rPr>
              <w:t xml:space="preserve">the </w:t>
            </w:r>
            <w:r w:rsidRPr="00BB787E">
              <w:rPr>
                <w:rFonts w:ascii="Calibri" w:hAnsi="Calibri"/>
                <w:sz w:val="20"/>
                <w:szCs w:val="20"/>
              </w:rPr>
              <w:t>MOL to enforce child labor laws in the mining sector.</w:t>
            </w:r>
          </w:p>
          <w:p w14:paraId="14A74411" w14:textId="5DC7BB5C" w:rsidR="00A05978" w:rsidRPr="00BB787E" w:rsidRDefault="00A05978" w:rsidP="00B53477">
            <w:pPr>
              <w:pStyle w:val="ListParagraph"/>
              <w:numPr>
                <w:ilvl w:val="0"/>
                <w:numId w:val="25"/>
              </w:numPr>
              <w:ind w:left="360"/>
              <w:rPr>
                <w:rFonts w:ascii="Calibri" w:hAnsi="Calibri"/>
                <w:sz w:val="20"/>
                <w:szCs w:val="20"/>
              </w:rPr>
            </w:pPr>
            <w:r w:rsidRPr="00BB787E">
              <w:rPr>
                <w:rFonts w:ascii="Calibri" w:hAnsi="Calibri"/>
                <w:sz w:val="20"/>
                <w:szCs w:val="20"/>
              </w:rPr>
              <w:t>Ensuring that labor inspectors have adequate r</w:t>
            </w:r>
            <w:r w:rsidR="000D12B0" w:rsidRPr="00BB787E">
              <w:rPr>
                <w:rFonts w:ascii="Calibri" w:hAnsi="Calibri"/>
                <w:sz w:val="20"/>
                <w:szCs w:val="20"/>
              </w:rPr>
              <w:t xml:space="preserve">esources to perform inspections and that inspectors receive training </w:t>
            </w:r>
            <w:r w:rsidR="00BB525F" w:rsidRPr="00BB787E">
              <w:rPr>
                <w:rFonts w:ascii="Calibri" w:hAnsi="Calibri"/>
                <w:sz w:val="20"/>
                <w:szCs w:val="20"/>
              </w:rPr>
              <w:t>o</w:t>
            </w:r>
            <w:r w:rsidR="000D12B0" w:rsidRPr="00BB787E">
              <w:rPr>
                <w:rFonts w:ascii="Calibri" w:hAnsi="Calibri"/>
                <w:sz w:val="20"/>
                <w:szCs w:val="20"/>
              </w:rPr>
              <w:t>n child labor</w:t>
            </w:r>
            <w:r w:rsidR="00BB525F" w:rsidRPr="00BB787E">
              <w:rPr>
                <w:rFonts w:ascii="Calibri" w:hAnsi="Calibri"/>
                <w:sz w:val="20"/>
                <w:szCs w:val="20"/>
              </w:rPr>
              <w:t xml:space="preserve"> issues</w:t>
            </w:r>
            <w:r w:rsidR="000D12B0" w:rsidRPr="00BB787E">
              <w:rPr>
                <w:rFonts w:ascii="Calibri" w:hAnsi="Calibri"/>
                <w:sz w:val="20"/>
                <w:szCs w:val="20"/>
              </w:rPr>
              <w:t>.</w:t>
            </w:r>
          </w:p>
          <w:p w14:paraId="6FEAE9C2" w14:textId="77777777" w:rsidR="005A0868" w:rsidRPr="00BB787E" w:rsidRDefault="005A0868" w:rsidP="00B53477">
            <w:pPr>
              <w:pStyle w:val="ListParagraph"/>
              <w:numPr>
                <w:ilvl w:val="0"/>
                <w:numId w:val="25"/>
              </w:numPr>
              <w:ind w:left="360"/>
              <w:rPr>
                <w:rFonts w:ascii="Calibri" w:hAnsi="Calibri"/>
                <w:sz w:val="20"/>
                <w:szCs w:val="20"/>
              </w:rPr>
            </w:pPr>
            <w:r w:rsidRPr="00BB787E">
              <w:rPr>
                <w:rFonts w:ascii="Calibri" w:hAnsi="Calibri"/>
                <w:sz w:val="20"/>
                <w:szCs w:val="20"/>
              </w:rPr>
              <w:t>Provid</w:t>
            </w:r>
            <w:r w:rsidR="00FE02F3" w:rsidRPr="00BB787E">
              <w:rPr>
                <w:rFonts w:ascii="Calibri" w:hAnsi="Calibri"/>
                <w:sz w:val="20"/>
                <w:szCs w:val="20"/>
              </w:rPr>
              <w:t>ing</w:t>
            </w:r>
            <w:r w:rsidRPr="00BB787E">
              <w:rPr>
                <w:rFonts w:ascii="Calibri" w:hAnsi="Calibri"/>
                <w:sz w:val="20"/>
                <w:szCs w:val="20"/>
              </w:rPr>
              <w:t xml:space="preserve"> disaggregated data on the number of unannounced and complaint-driven inspections.</w:t>
            </w:r>
          </w:p>
          <w:p w14:paraId="2216B06A" w14:textId="372AA9A5" w:rsidR="00393BE2" w:rsidRPr="00BB787E" w:rsidDel="00D331B8" w:rsidRDefault="00A05978" w:rsidP="00027896">
            <w:pPr>
              <w:pStyle w:val="ListParagraph"/>
              <w:numPr>
                <w:ilvl w:val="0"/>
                <w:numId w:val="25"/>
              </w:numPr>
              <w:ind w:left="360"/>
              <w:rPr>
                <w:rFonts w:ascii="Calibri" w:hAnsi="Calibri"/>
                <w:sz w:val="20"/>
                <w:szCs w:val="20"/>
              </w:rPr>
            </w:pPr>
            <w:r w:rsidRPr="00BB787E">
              <w:rPr>
                <w:rFonts w:ascii="Calibri" w:hAnsi="Calibri"/>
                <w:sz w:val="20"/>
                <w:szCs w:val="20"/>
              </w:rPr>
              <w:t xml:space="preserve">Providing adequate resources to </w:t>
            </w:r>
            <w:r w:rsidR="00630A0A" w:rsidRPr="00BB787E">
              <w:rPr>
                <w:rFonts w:ascii="Calibri" w:hAnsi="Calibri"/>
                <w:sz w:val="20"/>
                <w:szCs w:val="20"/>
              </w:rPr>
              <w:t xml:space="preserve">criminal </w:t>
            </w:r>
            <w:r w:rsidRPr="00BB787E">
              <w:rPr>
                <w:rFonts w:ascii="Calibri" w:hAnsi="Calibri"/>
                <w:sz w:val="20"/>
                <w:szCs w:val="20"/>
              </w:rPr>
              <w:t xml:space="preserve">law enforcement officials to conduct investigations and secure convictions for cases of </w:t>
            </w:r>
            <w:r w:rsidR="00630A0A" w:rsidRPr="00BB787E">
              <w:rPr>
                <w:rFonts w:ascii="Calibri" w:hAnsi="Calibri"/>
                <w:sz w:val="20"/>
                <w:szCs w:val="20"/>
              </w:rPr>
              <w:t xml:space="preserve">commercial sexual exploitation of children and </w:t>
            </w:r>
            <w:r w:rsidR="00832C24" w:rsidRPr="00BB787E">
              <w:rPr>
                <w:rFonts w:ascii="Calibri" w:hAnsi="Calibri"/>
                <w:sz w:val="20"/>
                <w:szCs w:val="20"/>
              </w:rPr>
              <w:t>child trafficking</w:t>
            </w:r>
            <w:r w:rsidR="00F21745" w:rsidRPr="00BB787E">
              <w:rPr>
                <w:rFonts w:ascii="Calibri" w:hAnsi="Calibri"/>
                <w:sz w:val="20"/>
                <w:szCs w:val="20"/>
              </w:rPr>
              <w:t>.</w:t>
            </w:r>
          </w:p>
        </w:tc>
        <w:tc>
          <w:tcPr>
            <w:tcW w:w="1710" w:type="dxa"/>
            <w:tcBorders>
              <w:top w:val="single" w:sz="4" w:space="0" w:color="auto"/>
              <w:bottom w:val="single" w:sz="4" w:space="0" w:color="auto"/>
            </w:tcBorders>
          </w:tcPr>
          <w:p w14:paraId="5B7A8C93" w14:textId="77777777" w:rsidR="00A05978" w:rsidRPr="00BB787E" w:rsidRDefault="00A05978" w:rsidP="003D3357">
            <w:pPr>
              <w:jc w:val="center"/>
              <w:rPr>
                <w:rFonts w:ascii="Calibri" w:hAnsi="Calibri" w:cstheme="minorHAnsi"/>
                <w:sz w:val="20"/>
                <w:szCs w:val="20"/>
              </w:rPr>
            </w:pPr>
            <w:r w:rsidRPr="00BB787E">
              <w:rPr>
                <w:rFonts w:ascii="Calibri" w:hAnsi="Calibri" w:cstheme="minorHAnsi"/>
                <w:sz w:val="20"/>
                <w:szCs w:val="20"/>
              </w:rPr>
              <w:t>2009</w:t>
            </w:r>
            <w:r w:rsidR="00740110" w:rsidRPr="00BB787E">
              <w:rPr>
                <w:rFonts w:ascii="Calibri" w:hAnsi="Calibri" w:cstheme="minorHAnsi"/>
                <w:sz w:val="20"/>
                <w:szCs w:val="20"/>
              </w:rPr>
              <w:t xml:space="preserve"> </w:t>
            </w:r>
            <w:r w:rsidR="00D221B8" w:rsidRPr="00BB787E">
              <w:rPr>
                <w:rFonts w:ascii="Calibri" w:hAnsi="Calibri" w:cstheme="minorHAnsi"/>
                <w:sz w:val="20"/>
                <w:szCs w:val="20"/>
              </w:rPr>
              <w:t>–</w:t>
            </w:r>
            <w:r w:rsidR="00740110" w:rsidRPr="00BB787E">
              <w:rPr>
                <w:rFonts w:ascii="Calibri" w:hAnsi="Calibri" w:cstheme="minorHAnsi"/>
                <w:sz w:val="20"/>
                <w:szCs w:val="20"/>
              </w:rPr>
              <w:t xml:space="preserve"> </w:t>
            </w:r>
            <w:r w:rsidR="00866293" w:rsidRPr="00BB787E">
              <w:rPr>
                <w:rFonts w:ascii="Calibri" w:hAnsi="Calibri" w:cstheme="minorHAnsi"/>
                <w:sz w:val="20"/>
                <w:szCs w:val="20"/>
              </w:rPr>
              <w:t>2014</w:t>
            </w:r>
          </w:p>
        </w:tc>
      </w:tr>
      <w:tr w:rsidR="00A05978" w:rsidRPr="00BB787E" w:rsidDel="00D331B8" w14:paraId="62B4EB72" w14:textId="77777777" w:rsidTr="00740110">
        <w:tc>
          <w:tcPr>
            <w:tcW w:w="2007" w:type="dxa"/>
            <w:tcBorders>
              <w:top w:val="single" w:sz="4" w:space="0" w:color="auto"/>
            </w:tcBorders>
          </w:tcPr>
          <w:p w14:paraId="692B321C" w14:textId="77777777" w:rsidR="00A05978" w:rsidRPr="00BB787E" w:rsidDel="00D331B8" w:rsidRDefault="00A05978" w:rsidP="003D3357">
            <w:pPr>
              <w:rPr>
                <w:rFonts w:ascii="Calibri" w:hAnsi="Calibri" w:cstheme="minorHAnsi"/>
                <w:sz w:val="20"/>
                <w:szCs w:val="20"/>
              </w:rPr>
            </w:pPr>
            <w:r w:rsidRPr="00BB787E">
              <w:rPr>
                <w:rFonts w:ascii="Calibri" w:hAnsi="Calibri" w:cstheme="minorHAnsi"/>
                <w:sz w:val="20"/>
                <w:szCs w:val="20"/>
              </w:rPr>
              <w:t xml:space="preserve">Coordination </w:t>
            </w:r>
          </w:p>
        </w:tc>
        <w:tc>
          <w:tcPr>
            <w:tcW w:w="5661" w:type="dxa"/>
            <w:tcBorders>
              <w:top w:val="single" w:sz="4" w:space="0" w:color="auto"/>
              <w:bottom w:val="single" w:sz="4" w:space="0" w:color="auto"/>
            </w:tcBorders>
          </w:tcPr>
          <w:p w14:paraId="400E1DE7" w14:textId="10C1C57B" w:rsidR="007D4845" w:rsidRPr="00BB787E" w:rsidRDefault="0022042A" w:rsidP="00124FB9">
            <w:pPr>
              <w:rPr>
                <w:rFonts w:ascii="Calibri" w:eastAsiaTheme="minorHAnsi" w:hAnsi="Calibri"/>
                <w:sz w:val="20"/>
                <w:szCs w:val="20"/>
              </w:rPr>
            </w:pPr>
            <w:r w:rsidRPr="00BB787E">
              <w:rPr>
                <w:rFonts w:ascii="Calibri" w:eastAsiaTheme="minorHAnsi" w:hAnsi="Calibri"/>
                <w:sz w:val="20"/>
                <w:szCs w:val="20"/>
              </w:rPr>
              <w:t>Ensur</w:t>
            </w:r>
            <w:r w:rsidR="00BB7853" w:rsidRPr="00BB787E">
              <w:rPr>
                <w:rFonts w:ascii="Calibri" w:eastAsiaTheme="minorHAnsi" w:hAnsi="Calibri"/>
                <w:sz w:val="20"/>
                <w:szCs w:val="20"/>
              </w:rPr>
              <w:t>e</w:t>
            </w:r>
            <w:r w:rsidRPr="00BB787E">
              <w:rPr>
                <w:rFonts w:ascii="Calibri" w:eastAsiaTheme="minorHAnsi" w:hAnsi="Calibri"/>
                <w:sz w:val="20"/>
                <w:szCs w:val="20"/>
              </w:rPr>
              <w:t xml:space="preserve"> </w:t>
            </w:r>
            <w:r w:rsidR="00FE02F3" w:rsidRPr="00BB787E">
              <w:rPr>
                <w:rFonts w:ascii="Calibri" w:eastAsiaTheme="minorHAnsi" w:hAnsi="Calibri"/>
                <w:sz w:val="20"/>
                <w:szCs w:val="20"/>
              </w:rPr>
              <w:t xml:space="preserve">that </w:t>
            </w:r>
            <w:r w:rsidRPr="00BB787E">
              <w:rPr>
                <w:rFonts w:ascii="Calibri" w:eastAsiaTheme="minorHAnsi" w:hAnsi="Calibri"/>
                <w:sz w:val="20"/>
                <w:szCs w:val="20"/>
              </w:rPr>
              <w:t xml:space="preserve">there is an </w:t>
            </w:r>
            <w:r w:rsidR="00C63554" w:rsidRPr="00BB787E">
              <w:rPr>
                <w:rFonts w:ascii="Calibri" w:eastAsiaTheme="minorHAnsi" w:hAnsi="Calibri"/>
                <w:sz w:val="20"/>
                <w:szCs w:val="20"/>
              </w:rPr>
              <w:t>exchange of information among coordinating bodies</w:t>
            </w:r>
            <w:r w:rsidR="008A1128" w:rsidRPr="00BB787E">
              <w:rPr>
                <w:rFonts w:ascii="Calibri" w:eastAsiaTheme="minorHAnsi" w:hAnsi="Calibri"/>
                <w:sz w:val="20"/>
                <w:szCs w:val="20"/>
              </w:rPr>
              <w:t xml:space="preserve"> at the national and </w:t>
            </w:r>
            <w:r w:rsidR="00E46DBA" w:rsidRPr="00BB787E">
              <w:rPr>
                <w:rFonts w:ascii="Calibri" w:eastAsiaTheme="minorHAnsi" w:hAnsi="Calibri"/>
                <w:sz w:val="20"/>
                <w:szCs w:val="20"/>
              </w:rPr>
              <w:t xml:space="preserve">regional </w:t>
            </w:r>
            <w:r w:rsidR="008A1128" w:rsidRPr="00BB787E">
              <w:rPr>
                <w:rFonts w:ascii="Calibri" w:eastAsiaTheme="minorHAnsi" w:hAnsi="Calibri"/>
                <w:sz w:val="20"/>
                <w:szCs w:val="20"/>
              </w:rPr>
              <w:t>levels</w:t>
            </w:r>
            <w:r w:rsidR="00C63554" w:rsidRPr="00BB787E">
              <w:rPr>
                <w:rFonts w:ascii="Calibri" w:eastAsiaTheme="minorHAnsi" w:hAnsi="Calibri"/>
                <w:sz w:val="20"/>
                <w:szCs w:val="20"/>
              </w:rPr>
              <w:t>.</w:t>
            </w:r>
          </w:p>
        </w:tc>
        <w:tc>
          <w:tcPr>
            <w:tcW w:w="1710" w:type="dxa"/>
            <w:tcBorders>
              <w:top w:val="single" w:sz="4" w:space="0" w:color="auto"/>
              <w:bottom w:val="single" w:sz="4" w:space="0" w:color="auto"/>
            </w:tcBorders>
          </w:tcPr>
          <w:p w14:paraId="789E0F11" w14:textId="77777777" w:rsidR="00A05978" w:rsidRPr="00BB787E" w:rsidRDefault="00A05978" w:rsidP="00D221B8">
            <w:pPr>
              <w:jc w:val="center"/>
              <w:rPr>
                <w:rFonts w:ascii="Calibri" w:hAnsi="Calibri" w:cstheme="minorHAnsi"/>
                <w:sz w:val="20"/>
                <w:szCs w:val="20"/>
              </w:rPr>
            </w:pPr>
            <w:r w:rsidRPr="00BB787E">
              <w:rPr>
                <w:rFonts w:ascii="Calibri" w:hAnsi="Calibri" w:cstheme="minorHAnsi"/>
                <w:sz w:val="20"/>
                <w:szCs w:val="20"/>
              </w:rPr>
              <w:t>2012</w:t>
            </w:r>
            <w:r w:rsidR="00740110" w:rsidRPr="00BB787E">
              <w:rPr>
                <w:rFonts w:ascii="Calibri" w:hAnsi="Calibri" w:cstheme="minorHAnsi"/>
                <w:sz w:val="20"/>
                <w:szCs w:val="20"/>
              </w:rPr>
              <w:t xml:space="preserve"> </w:t>
            </w:r>
            <w:r w:rsidR="00D221B8" w:rsidRPr="00BB787E">
              <w:rPr>
                <w:rFonts w:ascii="Calibri" w:hAnsi="Calibri" w:cstheme="minorHAnsi"/>
                <w:sz w:val="20"/>
                <w:szCs w:val="20"/>
              </w:rPr>
              <w:t>–</w:t>
            </w:r>
            <w:r w:rsidR="00740110" w:rsidRPr="00BB787E">
              <w:rPr>
                <w:rFonts w:ascii="Calibri" w:hAnsi="Calibri" w:cstheme="minorHAnsi"/>
                <w:sz w:val="20"/>
                <w:szCs w:val="20"/>
              </w:rPr>
              <w:t xml:space="preserve"> </w:t>
            </w:r>
            <w:r w:rsidRPr="00BB787E">
              <w:rPr>
                <w:rFonts w:ascii="Calibri" w:hAnsi="Calibri" w:cstheme="minorHAnsi"/>
                <w:sz w:val="20"/>
                <w:szCs w:val="20"/>
              </w:rPr>
              <w:t>201</w:t>
            </w:r>
            <w:r w:rsidR="00FA33C1" w:rsidRPr="00BB787E">
              <w:rPr>
                <w:rFonts w:ascii="Calibri" w:hAnsi="Calibri" w:cstheme="minorHAnsi"/>
                <w:sz w:val="20"/>
                <w:szCs w:val="20"/>
              </w:rPr>
              <w:t>4</w:t>
            </w:r>
          </w:p>
        </w:tc>
      </w:tr>
      <w:tr w:rsidR="00A05978" w:rsidRPr="00BB787E" w:rsidDel="00D331B8" w14:paraId="5DA55BF0" w14:textId="77777777" w:rsidTr="00740110">
        <w:tc>
          <w:tcPr>
            <w:tcW w:w="2007" w:type="dxa"/>
            <w:tcBorders>
              <w:top w:val="single" w:sz="4" w:space="0" w:color="auto"/>
            </w:tcBorders>
          </w:tcPr>
          <w:p w14:paraId="51B96063" w14:textId="77777777" w:rsidR="00A05978" w:rsidRPr="00BB787E" w:rsidDel="00D331B8" w:rsidRDefault="00A05978" w:rsidP="003D3357">
            <w:pPr>
              <w:rPr>
                <w:rFonts w:ascii="Calibri" w:hAnsi="Calibri" w:cstheme="minorHAnsi"/>
                <w:sz w:val="20"/>
                <w:szCs w:val="20"/>
              </w:rPr>
            </w:pPr>
            <w:r w:rsidRPr="00BB787E" w:rsidDel="00D331B8">
              <w:rPr>
                <w:rFonts w:ascii="Calibri" w:hAnsi="Calibri" w:cstheme="minorHAnsi"/>
                <w:sz w:val="20"/>
                <w:szCs w:val="20"/>
              </w:rPr>
              <w:t>Government Policies</w:t>
            </w:r>
          </w:p>
        </w:tc>
        <w:tc>
          <w:tcPr>
            <w:tcW w:w="5661" w:type="dxa"/>
            <w:tcBorders>
              <w:top w:val="single" w:sz="4" w:space="0" w:color="auto"/>
              <w:bottom w:val="single" w:sz="4" w:space="0" w:color="auto"/>
            </w:tcBorders>
          </w:tcPr>
          <w:p w14:paraId="4FB385FD" w14:textId="77777777" w:rsidR="00A05978" w:rsidRPr="00BB787E" w:rsidDel="00D331B8" w:rsidRDefault="00A05978" w:rsidP="001647CB">
            <w:pPr>
              <w:rPr>
                <w:rFonts w:ascii="Calibri" w:hAnsi="Calibri"/>
                <w:sz w:val="20"/>
                <w:szCs w:val="20"/>
              </w:rPr>
            </w:pPr>
            <w:r w:rsidRPr="00BB787E">
              <w:rPr>
                <w:rFonts w:ascii="Calibri" w:hAnsi="Calibri"/>
                <w:sz w:val="20"/>
                <w:szCs w:val="20"/>
              </w:rPr>
              <w:t>Encourag</w:t>
            </w:r>
            <w:r w:rsidR="00515EB5" w:rsidRPr="00BB787E">
              <w:rPr>
                <w:rFonts w:ascii="Calibri" w:hAnsi="Calibri"/>
                <w:sz w:val="20"/>
                <w:szCs w:val="20"/>
              </w:rPr>
              <w:t>e</w:t>
            </w:r>
            <w:r w:rsidRPr="00BB787E">
              <w:rPr>
                <w:rFonts w:ascii="Calibri" w:hAnsi="Calibri"/>
                <w:sz w:val="20"/>
                <w:szCs w:val="20"/>
              </w:rPr>
              <w:t xml:space="preserve"> municipalities and </w:t>
            </w:r>
            <w:r w:rsidR="001647CB" w:rsidRPr="00BB787E">
              <w:rPr>
                <w:rFonts w:ascii="Calibri" w:hAnsi="Calibri"/>
                <w:sz w:val="20"/>
                <w:szCs w:val="20"/>
              </w:rPr>
              <w:t>departments</w:t>
            </w:r>
            <w:r w:rsidR="00000FAD" w:rsidRPr="00BB787E">
              <w:rPr>
                <w:rFonts w:ascii="Calibri" w:hAnsi="Calibri"/>
                <w:sz w:val="20"/>
                <w:szCs w:val="20"/>
              </w:rPr>
              <w:t>—including through financial and technical assistance incentives—</w:t>
            </w:r>
            <w:r w:rsidRPr="00BB787E">
              <w:rPr>
                <w:rFonts w:ascii="Calibri" w:hAnsi="Calibri"/>
                <w:sz w:val="20"/>
                <w:szCs w:val="20"/>
              </w:rPr>
              <w:t xml:space="preserve">to </w:t>
            </w:r>
            <w:r w:rsidR="00172B94" w:rsidRPr="00BB787E">
              <w:rPr>
                <w:rFonts w:ascii="Calibri" w:hAnsi="Calibri"/>
                <w:sz w:val="20"/>
                <w:szCs w:val="20"/>
              </w:rPr>
              <w:t xml:space="preserve">implement the National Strategy to </w:t>
            </w:r>
            <w:r w:rsidR="00E94EAE" w:rsidRPr="00BB787E">
              <w:rPr>
                <w:rFonts w:ascii="Calibri" w:hAnsi="Calibri"/>
                <w:sz w:val="20"/>
                <w:szCs w:val="20"/>
              </w:rPr>
              <w:t>Prevent and Eradicate</w:t>
            </w:r>
            <w:r w:rsidR="00172B94" w:rsidRPr="00BB787E">
              <w:rPr>
                <w:rFonts w:ascii="Calibri" w:hAnsi="Calibri"/>
                <w:sz w:val="20"/>
                <w:szCs w:val="20"/>
              </w:rPr>
              <w:t xml:space="preserve"> the Worst Forms of Child Labor</w:t>
            </w:r>
            <w:r w:rsidRPr="00BB787E">
              <w:rPr>
                <w:rFonts w:ascii="Calibri" w:hAnsi="Calibri"/>
                <w:sz w:val="20"/>
                <w:szCs w:val="20"/>
              </w:rPr>
              <w:t xml:space="preserve">, with a focus on identified priority </w:t>
            </w:r>
            <w:r w:rsidR="000F54E4" w:rsidRPr="00BB787E">
              <w:rPr>
                <w:rFonts w:ascii="Calibri" w:hAnsi="Calibri"/>
                <w:sz w:val="20"/>
                <w:szCs w:val="20"/>
              </w:rPr>
              <w:t>sectors</w:t>
            </w:r>
            <w:r w:rsidRPr="00BB787E">
              <w:rPr>
                <w:rFonts w:ascii="Calibri" w:hAnsi="Calibri"/>
                <w:sz w:val="20"/>
                <w:szCs w:val="20"/>
              </w:rPr>
              <w:t>.</w:t>
            </w:r>
          </w:p>
        </w:tc>
        <w:tc>
          <w:tcPr>
            <w:tcW w:w="1710" w:type="dxa"/>
            <w:tcBorders>
              <w:top w:val="single" w:sz="4" w:space="0" w:color="auto"/>
              <w:bottom w:val="single" w:sz="4" w:space="0" w:color="auto"/>
            </w:tcBorders>
          </w:tcPr>
          <w:p w14:paraId="35281473" w14:textId="77777777" w:rsidR="00A05978" w:rsidRPr="00BB787E" w:rsidDel="00D331B8" w:rsidRDefault="00A05978" w:rsidP="003D3357">
            <w:pPr>
              <w:jc w:val="center"/>
              <w:rPr>
                <w:rFonts w:ascii="Calibri" w:hAnsi="Calibri" w:cstheme="minorHAnsi"/>
                <w:sz w:val="20"/>
                <w:szCs w:val="20"/>
              </w:rPr>
            </w:pPr>
            <w:r w:rsidRPr="00BB787E">
              <w:rPr>
                <w:rFonts w:ascii="Calibri" w:hAnsi="Calibri" w:cstheme="minorHAnsi"/>
                <w:sz w:val="20"/>
                <w:szCs w:val="20"/>
              </w:rPr>
              <w:t>2010</w:t>
            </w:r>
            <w:r w:rsidR="00740110" w:rsidRPr="00BB787E">
              <w:rPr>
                <w:rFonts w:ascii="Calibri" w:hAnsi="Calibri" w:cstheme="minorHAnsi"/>
                <w:sz w:val="20"/>
                <w:szCs w:val="20"/>
              </w:rPr>
              <w:t xml:space="preserve"> </w:t>
            </w:r>
            <w:r w:rsidR="00D221B8" w:rsidRPr="00BB787E">
              <w:rPr>
                <w:rFonts w:ascii="Calibri" w:hAnsi="Calibri" w:cstheme="minorHAnsi"/>
                <w:sz w:val="20"/>
                <w:szCs w:val="20"/>
              </w:rPr>
              <w:t>–</w:t>
            </w:r>
            <w:r w:rsidR="00740110" w:rsidRPr="00BB787E">
              <w:rPr>
                <w:rFonts w:ascii="Calibri" w:hAnsi="Calibri" w:cstheme="minorHAnsi"/>
                <w:sz w:val="20"/>
                <w:szCs w:val="20"/>
              </w:rPr>
              <w:t xml:space="preserve"> </w:t>
            </w:r>
            <w:r w:rsidRPr="00BB787E">
              <w:rPr>
                <w:rFonts w:ascii="Calibri" w:hAnsi="Calibri" w:cstheme="minorHAnsi"/>
                <w:sz w:val="20"/>
                <w:szCs w:val="20"/>
              </w:rPr>
              <w:t>201</w:t>
            </w:r>
            <w:r w:rsidR="00A55CC3" w:rsidRPr="00BB787E">
              <w:rPr>
                <w:rFonts w:ascii="Calibri" w:hAnsi="Calibri" w:cstheme="minorHAnsi"/>
                <w:sz w:val="20"/>
                <w:szCs w:val="20"/>
              </w:rPr>
              <w:t>4</w:t>
            </w:r>
          </w:p>
        </w:tc>
      </w:tr>
      <w:tr w:rsidR="00A05978" w:rsidRPr="00BB787E" w:rsidDel="00D331B8" w14:paraId="2AF8A990" w14:textId="77777777" w:rsidTr="00740110">
        <w:tc>
          <w:tcPr>
            <w:tcW w:w="2007" w:type="dxa"/>
            <w:vMerge w:val="restart"/>
            <w:tcBorders>
              <w:top w:val="single" w:sz="4" w:space="0" w:color="auto"/>
            </w:tcBorders>
          </w:tcPr>
          <w:p w14:paraId="49060E61" w14:textId="77777777" w:rsidR="00A05978" w:rsidRPr="00BB787E" w:rsidDel="00D331B8" w:rsidRDefault="00A05978" w:rsidP="003D3357">
            <w:pPr>
              <w:rPr>
                <w:rFonts w:ascii="Calibri" w:hAnsi="Calibri" w:cstheme="minorHAnsi"/>
                <w:sz w:val="20"/>
                <w:szCs w:val="20"/>
              </w:rPr>
            </w:pPr>
            <w:r w:rsidRPr="00BB787E" w:rsidDel="00D331B8">
              <w:rPr>
                <w:rFonts w:ascii="Calibri" w:hAnsi="Calibri" w:cstheme="minorHAnsi"/>
                <w:sz w:val="20"/>
                <w:szCs w:val="20"/>
              </w:rPr>
              <w:t>Social Programs</w:t>
            </w:r>
          </w:p>
          <w:p w14:paraId="08626D78" w14:textId="77777777" w:rsidR="00A05978" w:rsidRPr="00BB787E" w:rsidDel="00D331B8" w:rsidRDefault="00A05978" w:rsidP="003D3357">
            <w:pPr>
              <w:rPr>
                <w:rFonts w:ascii="Calibri" w:hAnsi="Calibri" w:cstheme="minorHAnsi"/>
                <w:sz w:val="20"/>
                <w:szCs w:val="20"/>
              </w:rPr>
            </w:pPr>
          </w:p>
        </w:tc>
        <w:tc>
          <w:tcPr>
            <w:tcW w:w="5661" w:type="dxa"/>
            <w:tcBorders>
              <w:top w:val="single" w:sz="4" w:space="0" w:color="auto"/>
              <w:bottom w:val="single" w:sz="4" w:space="0" w:color="auto"/>
            </w:tcBorders>
            <w:shd w:val="clear" w:color="auto" w:fill="auto"/>
          </w:tcPr>
          <w:p w14:paraId="430E39FC" w14:textId="77777777" w:rsidR="00A05978" w:rsidRPr="00BB787E" w:rsidDel="00D331B8" w:rsidRDefault="005F7B41" w:rsidP="00FB2599">
            <w:pPr>
              <w:rPr>
                <w:rFonts w:ascii="Calibri" w:hAnsi="Calibri"/>
                <w:sz w:val="20"/>
                <w:szCs w:val="20"/>
              </w:rPr>
            </w:pPr>
            <w:r w:rsidRPr="00BB787E">
              <w:rPr>
                <w:rFonts w:ascii="Calibri" w:hAnsi="Calibri"/>
                <w:sz w:val="20"/>
                <w:szCs w:val="20"/>
              </w:rPr>
              <w:t>Institute programs to address child labor and the worst forms of child labor in the</w:t>
            </w:r>
            <w:r w:rsidR="00651034" w:rsidRPr="00BB787E">
              <w:rPr>
                <w:rFonts w:ascii="Calibri" w:hAnsi="Calibri"/>
                <w:sz w:val="20"/>
                <w:szCs w:val="20"/>
              </w:rPr>
              <w:t xml:space="preserve"> </w:t>
            </w:r>
            <w:r w:rsidR="00101B30" w:rsidRPr="00BB787E">
              <w:rPr>
                <w:rFonts w:ascii="Calibri" w:hAnsi="Calibri"/>
                <w:sz w:val="20"/>
                <w:szCs w:val="20"/>
              </w:rPr>
              <w:t>identif</w:t>
            </w:r>
            <w:r w:rsidR="00891B9C" w:rsidRPr="00BB787E">
              <w:rPr>
                <w:rFonts w:ascii="Calibri" w:hAnsi="Calibri"/>
                <w:sz w:val="20"/>
                <w:szCs w:val="20"/>
              </w:rPr>
              <w:t>ied</w:t>
            </w:r>
            <w:r w:rsidR="00101B30" w:rsidRPr="00BB787E">
              <w:rPr>
                <w:rFonts w:ascii="Calibri" w:hAnsi="Calibri"/>
                <w:sz w:val="20"/>
                <w:szCs w:val="20"/>
              </w:rPr>
              <w:t xml:space="preserve"> </w:t>
            </w:r>
            <w:r w:rsidR="00A05978" w:rsidRPr="00BB787E">
              <w:rPr>
                <w:rFonts w:ascii="Calibri" w:hAnsi="Calibri"/>
                <w:sz w:val="20"/>
                <w:szCs w:val="20"/>
              </w:rPr>
              <w:t>prior</w:t>
            </w:r>
            <w:r w:rsidR="00AE4F0F" w:rsidRPr="00BB787E">
              <w:rPr>
                <w:rFonts w:ascii="Calibri" w:hAnsi="Calibri"/>
                <w:sz w:val="20"/>
                <w:szCs w:val="20"/>
              </w:rPr>
              <w:t>ity sectors</w:t>
            </w:r>
            <w:r w:rsidR="00B57C2C" w:rsidRPr="00BB787E">
              <w:rPr>
                <w:rFonts w:ascii="Calibri" w:hAnsi="Calibri"/>
                <w:sz w:val="20"/>
                <w:szCs w:val="20"/>
              </w:rPr>
              <w:t xml:space="preserve"> for child labor eradication</w:t>
            </w:r>
            <w:r w:rsidR="005E4BE3" w:rsidRPr="00BB787E">
              <w:rPr>
                <w:rFonts w:ascii="Calibri" w:hAnsi="Calibri"/>
                <w:sz w:val="20"/>
                <w:szCs w:val="20"/>
              </w:rPr>
              <w:t xml:space="preserve"> and assess the impact that existing programs may have on child labor. </w:t>
            </w:r>
          </w:p>
        </w:tc>
        <w:tc>
          <w:tcPr>
            <w:tcW w:w="1710" w:type="dxa"/>
            <w:tcBorders>
              <w:top w:val="single" w:sz="4" w:space="0" w:color="auto"/>
              <w:bottom w:val="single" w:sz="4" w:space="0" w:color="auto"/>
            </w:tcBorders>
          </w:tcPr>
          <w:p w14:paraId="13D34487" w14:textId="77777777" w:rsidR="00A05978" w:rsidRPr="00BB787E" w:rsidDel="00D331B8" w:rsidRDefault="00A05978" w:rsidP="003D3357">
            <w:pPr>
              <w:jc w:val="center"/>
              <w:rPr>
                <w:rFonts w:ascii="Calibri" w:hAnsi="Calibri" w:cstheme="minorHAnsi"/>
                <w:sz w:val="20"/>
                <w:szCs w:val="20"/>
              </w:rPr>
            </w:pPr>
            <w:r w:rsidRPr="00BB787E">
              <w:rPr>
                <w:rFonts w:ascii="Calibri" w:hAnsi="Calibri" w:cstheme="minorHAnsi"/>
                <w:sz w:val="20"/>
                <w:szCs w:val="20"/>
              </w:rPr>
              <w:t>2012</w:t>
            </w:r>
            <w:r w:rsidR="00740110" w:rsidRPr="00BB787E">
              <w:rPr>
                <w:rFonts w:ascii="Calibri" w:hAnsi="Calibri" w:cstheme="minorHAnsi"/>
                <w:sz w:val="20"/>
                <w:szCs w:val="20"/>
              </w:rPr>
              <w:t xml:space="preserve"> </w:t>
            </w:r>
            <w:r w:rsidR="00D221B8" w:rsidRPr="00BB787E">
              <w:rPr>
                <w:rFonts w:ascii="Calibri" w:hAnsi="Calibri" w:cstheme="minorHAnsi"/>
                <w:sz w:val="20"/>
                <w:szCs w:val="20"/>
              </w:rPr>
              <w:t>–</w:t>
            </w:r>
            <w:r w:rsidR="00740110" w:rsidRPr="00BB787E">
              <w:rPr>
                <w:rFonts w:ascii="Calibri" w:hAnsi="Calibri" w:cstheme="minorHAnsi"/>
                <w:sz w:val="20"/>
                <w:szCs w:val="20"/>
              </w:rPr>
              <w:t xml:space="preserve"> </w:t>
            </w:r>
            <w:r w:rsidRPr="00BB787E">
              <w:rPr>
                <w:rFonts w:ascii="Calibri" w:hAnsi="Calibri" w:cstheme="minorHAnsi"/>
                <w:sz w:val="20"/>
                <w:szCs w:val="20"/>
              </w:rPr>
              <w:t>201</w:t>
            </w:r>
            <w:r w:rsidR="008E2A8C" w:rsidRPr="00BB787E">
              <w:rPr>
                <w:rFonts w:ascii="Calibri" w:hAnsi="Calibri" w:cstheme="minorHAnsi"/>
                <w:sz w:val="20"/>
                <w:szCs w:val="20"/>
              </w:rPr>
              <w:t>4</w:t>
            </w:r>
          </w:p>
        </w:tc>
      </w:tr>
      <w:tr w:rsidR="00145CD0" w:rsidRPr="00BB787E" w:rsidDel="00D331B8" w14:paraId="72A0D298" w14:textId="77777777" w:rsidTr="00740110">
        <w:tc>
          <w:tcPr>
            <w:tcW w:w="2007" w:type="dxa"/>
            <w:vMerge/>
            <w:tcBorders>
              <w:top w:val="single" w:sz="4" w:space="0" w:color="auto"/>
            </w:tcBorders>
          </w:tcPr>
          <w:p w14:paraId="45F820D2" w14:textId="77777777" w:rsidR="00145CD0" w:rsidRPr="00BB787E" w:rsidDel="00D331B8" w:rsidRDefault="00145CD0" w:rsidP="003D3357">
            <w:pPr>
              <w:rPr>
                <w:rFonts w:ascii="Calibri" w:hAnsi="Calibri" w:cstheme="minorHAnsi"/>
                <w:sz w:val="20"/>
                <w:szCs w:val="20"/>
              </w:rPr>
            </w:pPr>
          </w:p>
        </w:tc>
        <w:tc>
          <w:tcPr>
            <w:tcW w:w="5661" w:type="dxa"/>
            <w:tcBorders>
              <w:top w:val="single" w:sz="4" w:space="0" w:color="auto"/>
              <w:bottom w:val="single" w:sz="4" w:space="0" w:color="auto"/>
            </w:tcBorders>
            <w:shd w:val="clear" w:color="auto" w:fill="auto"/>
          </w:tcPr>
          <w:p w14:paraId="5B0FEED4" w14:textId="35E5B927" w:rsidR="00145CD0" w:rsidRPr="00BB787E" w:rsidRDefault="00145CD0" w:rsidP="00344491">
            <w:pPr>
              <w:rPr>
                <w:rFonts w:ascii="Calibri" w:hAnsi="Calibri"/>
                <w:sz w:val="20"/>
                <w:szCs w:val="20"/>
              </w:rPr>
            </w:pPr>
            <w:r w:rsidRPr="00BB787E">
              <w:rPr>
                <w:rFonts w:ascii="Calibri" w:hAnsi="Calibri"/>
                <w:sz w:val="20"/>
                <w:szCs w:val="20"/>
              </w:rPr>
              <w:t xml:space="preserve">Expand awareness-raising efforts </w:t>
            </w:r>
            <w:r w:rsidR="00344491" w:rsidRPr="00BB787E">
              <w:rPr>
                <w:rFonts w:ascii="Calibri" w:hAnsi="Calibri"/>
                <w:sz w:val="20"/>
                <w:szCs w:val="20"/>
              </w:rPr>
              <w:t xml:space="preserve">to encourage </w:t>
            </w:r>
            <w:r w:rsidRPr="00BB787E">
              <w:rPr>
                <w:rFonts w:ascii="Calibri" w:hAnsi="Calibri"/>
                <w:sz w:val="20"/>
                <w:szCs w:val="20"/>
              </w:rPr>
              <w:t>filing</w:t>
            </w:r>
            <w:r w:rsidR="00344491" w:rsidRPr="00BB787E">
              <w:rPr>
                <w:rFonts w:ascii="Calibri" w:hAnsi="Calibri"/>
                <w:sz w:val="20"/>
                <w:szCs w:val="20"/>
              </w:rPr>
              <w:t xml:space="preserve"> of</w:t>
            </w:r>
            <w:r w:rsidRPr="00BB787E">
              <w:rPr>
                <w:rFonts w:ascii="Calibri" w:hAnsi="Calibri"/>
                <w:sz w:val="20"/>
                <w:szCs w:val="20"/>
              </w:rPr>
              <w:t xml:space="preserve"> complaints against commercial sexual exploitation of children</w:t>
            </w:r>
            <w:r w:rsidR="00685FD4" w:rsidRPr="00BB787E">
              <w:rPr>
                <w:rFonts w:ascii="Calibri" w:hAnsi="Calibri"/>
                <w:sz w:val="20"/>
                <w:szCs w:val="20"/>
              </w:rPr>
              <w:t>.</w:t>
            </w:r>
          </w:p>
        </w:tc>
        <w:tc>
          <w:tcPr>
            <w:tcW w:w="1710" w:type="dxa"/>
            <w:tcBorders>
              <w:top w:val="single" w:sz="4" w:space="0" w:color="auto"/>
              <w:bottom w:val="single" w:sz="4" w:space="0" w:color="auto"/>
            </w:tcBorders>
          </w:tcPr>
          <w:p w14:paraId="0D4A335B" w14:textId="76C7A119" w:rsidR="00145CD0" w:rsidRPr="00BB787E" w:rsidRDefault="00145CD0" w:rsidP="003D3357">
            <w:pPr>
              <w:jc w:val="center"/>
              <w:rPr>
                <w:rFonts w:ascii="Calibri" w:hAnsi="Calibri" w:cstheme="minorHAnsi"/>
                <w:sz w:val="20"/>
                <w:szCs w:val="20"/>
              </w:rPr>
            </w:pPr>
            <w:r w:rsidRPr="00BB787E">
              <w:rPr>
                <w:rFonts w:ascii="Calibri" w:hAnsi="Calibri" w:cstheme="minorHAnsi"/>
                <w:sz w:val="20"/>
                <w:szCs w:val="20"/>
              </w:rPr>
              <w:t>2014</w:t>
            </w:r>
          </w:p>
        </w:tc>
      </w:tr>
      <w:tr w:rsidR="00FC6D53" w:rsidRPr="00BB787E" w:rsidDel="00D331B8" w14:paraId="38E3951E" w14:textId="77777777" w:rsidTr="00740110">
        <w:tc>
          <w:tcPr>
            <w:tcW w:w="2007" w:type="dxa"/>
            <w:vMerge/>
            <w:tcBorders>
              <w:top w:val="single" w:sz="4" w:space="0" w:color="auto"/>
            </w:tcBorders>
          </w:tcPr>
          <w:p w14:paraId="208DCDD5" w14:textId="77777777" w:rsidR="00FC6D53" w:rsidRPr="00BB787E" w:rsidDel="00D331B8" w:rsidRDefault="00FC6D53" w:rsidP="003D3357">
            <w:pPr>
              <w:rPr>
                <w:rFonts w:ascii="Calibri" w:hAnsi="Calibri" w:cstheme="minorHAnsi"/>
                <w:sz w:val="20"/>
                <w:szCs w:val="20"/>
              </w:rPr>
            </w:pPr>
          </w:p>
        </w:tc>
        <w:tc>
          <w:tcPr>
            <w:tcW w:w="5661" w:type="dxa"/>
            <w:tcBorders>
              <w:top w:val="single" w:sz="4" w:space="0" w:color="auto"/>
              <w:bottom w:val="single" w:sz="4" w:space="0" w:color="auto"/>
            </w:tcBorders>
            <w:shd w:val="clear" w:color="auto" w:fill="auto"/>
          </w:tcPr>
          <w:p w14:paraId="7B1E3A05" w14:textId="440AD240" w:rsidR="00FC6D53" w:rsidRPr="00BB787E" w:rsidRDefault="00FC6D53" w:rsidP="00FB2599">
            <w:pPr>
              <w:rPr>
                <w:rFonts w:ascii="Calibri" w:hAnsi="Calibri"/>
                <w:sz w:val="20"/>
                <w:szCs w:val="20"/>
              </w:rPr>
            </w:pPr>
            <w:r w:rsidRPr="00BB787E">
              <w:rPr>
                <w:rFonts w:ascii="Calibri" w:hAnsi="Calibri"/>
                <w:sz w:val="20"/>
                <w:szCs w:val="20"/>
              </w:rPr>
              <w:t>Ensure that all children identified by the MOL through inspections and its child labor monitoring syste</w:t>
            </w:r>
            <w:r w:rsidR="009435DD" w:rsidRPr="00BB787E">
              <w:rPr>
                <w:rFonts w:ascii="Calibri" w:hAnsi="Calibri"/>
                <w:sz w:val="20"/>
                <w:szCs w:val="20"/>
              </w:rPr>
              <w:t>m and child victims of commercial sexual exploitation</w:t>
            </w:r>
            <w:r w:rsidRPr="00BB787E">
              <w:rPr>
                <w:rFonts w:ascii="Calibri" w:hAnsi="Calibri"/>
                <w:sz w:val="20"/>
                <w:szCs w:val="20"/>
              </w:rPr>
              <w:t xml:space="preserve"> receive appropriate social services.</w:t>
            </w:r>
          </w:p>
        </w:tc>
        <w:tc>
          <w:tcPr>
            <w:tcW w:w="1710" w:type="dxa"/>
            <w:tcBorders>
              <w:top w:val="single" w:sz="4" w:space="0" w:color="auto"/>
              <w:bottom w:val="single" w:sz="4" w:space="0" w:color="auto"/>
            </w:tcBorders>
          </w:tcPr>
          <w:p w14:paraId="51A4C342" w14:textId="77777777" w:rsidR="00424024" w:rsidRPr="00BB787E" w:rsidRDefault="00424024" w:rsidP="00424024">
            <w:pPr>
              <w:jc w:val="center"/>
              <w:rPr>
                <w:rFonts w:ascii="Calibri" w:hAnsi="Calibri" w:cstheme="minorHAnsi"/>
                <w:sz w:val="20"/>
                <w:szCs w:val="20"/>
              </w:rPr>
            </w:pPr>
            <w:r w:rsidRPr="00BB787E">
              <w:rPr>
                <w:rFonts w:ascii="Calibri" w:hAnsi="Calibri" w:cstheme="minorHAnsi"/>
                <w:sz w:val="20"/>
                <w:szCs w:val="20"/>
              </w:rPr>
              <w:t>2012 – 201</w:t>
            </w:r>
            <w:r w:rsidR="00A55CC3" w:rsidRPr="00BB787E">
              <w:rPr>
                <w:rFonts w:ascii="Calibri" w:hAnsi="Calibri" w:cstheme="minorHAnsi"/>
                <w:sz w:val="20"/>
                <w:szCs w:val="20"/>
              </w:rPr>
              <w:t>4</w:t>
            </w:r>
          </w:p>
        </w:tc>
      </w:tr>
      <w:tr w:rsidR="00A05978" w:rsidRPr="00BB787E" w:rsidDel="00D331B8" w14:paraId="582441CD" w14:textId="77777777" w:rsidTr="00740110">
        <w:tc>
          <w:tcPr>
            <w:tcW w:w="2007" w:type="dxa"/>
            <w:vMerge/>
          </w:tcPr>
          <w:p w14:paraId="0DDC6715" w14:textId="77777777" w:rsidR="00A05978" w:rsidRPr="00BB787E" w:rsidDel="00D331B8" w:rsidRDefault="00A05978" w:rsidP="003D3357">
            <w:pPr>
              <w:rPr>
                <w:rFonts w:ascii="Calibri" w:hAnsi="Calibri" w:cstheme="minorHAnsi"/>
                <w:sz w:val="20"/>
                <w:szCs w:val="20"/>
              </w:rPr>
            </w:pPr>
          </w:p>
        </w:tc>
        <w:tc>
          <w:tcPr>
            <w:tcW w:w="5661" w:type="dxa"/>
            <w:tcBorders>
              <w:top w:val="single" w:sz="4" w:space="0" w:color="auto"/>
              <w:bottom w:val="single" w:sz="4" w:space="0" w:color="auto"/>
            </w:tcBorders>
            <w:shd w:val="clear" w:color="auto" w:fill="auto"/>
          </w:tcPr>
          <w:p w14:paraId="5B6B5988" w14:textId="77777777" w:rsidR="00A05978" w:rsidRPr="00BB787E" w:rsidDel="00D331B8" w:rsidRDefault="00A05978" w:rsidP="00FB2599">
            <w:pPr>
              <w:rPr>
                <w:rFonts w:ascii="Calibri" w:hAnsi="Calibri"/>
                <w:sz w:val="20"/>
                <w:szCs w:val="20"/>
              </w:rPr>
            </w:pPr>
            <w:r w:rsidRPr="00BB787E">
              <w:rPr>
                <w:rFonts w:ascii="Calibri" w:hAnsi="Calibri"/>
                <w:sz w:val="20"/>
                <w:szCs w:val="20"/>
              </w:rPr>
              <w:t>Expand efforts to improve access to education</w:t>
            </w:r>
            <w:r w:rsidR="00381941" w:rsidRPr="00BB787E">
              <w:rPr>
                <w:rFonts w:ascii="Calibri" w:hAnsi="Calibri"/>
                <w:sz w:val="20"/>
                <w:szCs w:val="20"/>
              </w:rPr>
              <w:t xml:space="preserve"> for all children</w:t>
            </w:r>
            <w:r w:rsidRPr="00BB787E">
              <w:rPr>
                <w:rFonts w:ascii="Calibri" w:hAnsi="Calibri"/>
                <w:sz w:val="20"/>
                <w:szCs w:val="20"/>
              </w:rPr>
              <w:t>, particularly</w:t>
            </w:r>
            <w:r w:rsidR="00B57C2C" w:rsidRPr="00BB787E">
              <w:rPr>
                <w:rFonts w:ascii="Calibri" w:hAnsi="Calibri"/>
                <w:sz w:val="20"/>
                <w:szCs w:val="20"/>
              </w:rPr>
              <w:t xml:space="preserve"> for indigenous and Afro</w:t>
            </w:r>
            <w:r w:rsidR="00FE02F3" w:rsidRPr="00BB787E">
              <w:rPr>
                <w:rFonts w:ascii="Calibri" w:hAnsi="Calibri"/>
                <w:sz w:val="20"/>
                <w:szCs w:val="20"/>
              </w:rPr>
              <w:t>-</w:t>
            </w:r>
            <w:r w:rsidR="00B57C2C" w:rsidRPr="00BB787E">
              <w:rPr>
                <w:rFonts w:ascii="Calibri" w:hAnsi="Calibri"/>
                <w:sz w:val="20"/>
                <w:szCs w:val="20"/>
              </w:rPr>
              <w:t>Caribbean children</w:t>
            </w:r>
            <w:r w:rsidR="00FE02F3" w:rsidRPr="00BB787E">
              <w:rPr>
                <w:rFonts w:ascii="Calibri" w:hAnsi="Calibri"/>
                <w:sz w:val="20"/>
                <w:szCs w:val="20"/>
              </w:rPr>
              <w:t>,</w:t>
            </w:r>
            <w:r w:rsidR="00B57C2C" w:rsidRPr="00BB787E">
              <w:rPr>
                <w:rFonts w:ascii="Calibri" w:hAnsi="Calibri"/>
                <w:sz w:val="20"/>
                <w:szCs w:val="20"/>
              </w:rPr>
              <w:t xml:space="preserve"> and for children</w:t>
            </w:r>
            <w:r w:rsidRPr="00BB787E">
              <w:rPr>
                <w:rFonts w:ascii="Calibri" w:hAnsi="Calibri"/>
                <w:sz w:val="20"/>
                <w:szCs w:val="20"/>
              </w:rPr>
              <w:t xml:space="preserve"> in rural areas and </w:t>
            </w:r>
            <w:r w:rsidR="00891B9C" w:rsidRPr="00BB787E">
              <w:rPr>
                <w:rFonts w:ascii="Calibri" w:hAnsi="Calibri"/>
                <w:sz w:val="20"/>
                <w:szCs w:val="20"/>
              </w:rPr>
              <w:t xml:space="preserve">in </w:t>
            </w:r>
            <w:r w:rsidRPr="00BB787E">
              <w:rPr>
                <w:rFonts w:ascii="Calibri" w:hAnsi="Calibri"/>
                <w:sz w:val="20"/>
                <w:szCs w:val="20"/>
              </w:rPr>
              <w:t>the Caribbean and Pacific regions.</w:t>
            </w:r>
          </w:p>
        </w:tc>
        <w:tc>
          <w:tcPr>
            <w:tcW w:w="1710" w:type="dxa"/>
            <w:tcBorders>
              <w:top w:val="single" w:sz="4" w:space="0" w:color="auto"/>
              <w:bottom w:val="single" w:sz="4" w:space="0" w:color="auto"/>
            </w:tcBorders>
          </w:tcPr>
          <w:p w14:paraId="4056AC7E" w14:textId="77777777" w:rsidR="00A05978" w:rsidRPr="00BB787E" w:rsidDel="00D331B8" w:rsidRDefault="002834D5" w:rsidP="003D3357">
            <w:pPr>
              <w:jc w:val="center"/>
              <w:rPr>
                <w:rFonts w:ascii="Calibri" w:hAnsi="Calibri" w:cstheme="minorHAnsi"/>
                <w:sz w:val="20"/>
                <w:szCs w:val="20"/>
              </w:rPr>
            </w:pPr>
            <w:r w:rsidRPr="00BB787E">
              <w:rPr>
                <w:rFonts w:ascii="Calibri" w:hAnsi="Calibri" w:cstheme="minorHAnsi"/>
                <w:sz w:val="20"/>
                <w:szCs w:val="20"/>
              </w:rPr>
              <w:t>2013 – 2014</w:t>
            </w:r>
          </w:p>
        </w:tc>
      </w:tr>
      <w:tr w:rsidR="00EF2E23" w:rsidRPr="00BB787E" w:rsidDel="00D331B8" w14:paraId="27D86223" w14:textId="77777777" w:rsidTr="00740110">
        <w:tc>
          <w:tcPr>
            <w:tcW w:w="2007" w:type="dxa"/>
            <w:vMerge/>
          </w:tcPr>
          <w:p w14:paraId="01FD421F" w14:textId="77777777" w:rsidR="00EF2E23" w:rsidRPr="00BB787E" w:rsidDel="00D331B8" w:rsidRDefault="00EF2E23" w:rsidP="003D3357">
            <w:pPr>
              <w:rPr>
                <w:rFonts w:ascii="Calibri" w:hAnsi="Calibri" w:cstheme="minorHAnsi"/>
                <w:sz w:val="20"/>
                <w:szCs w:val="20"/>
              </w:rPr>
            </w:pPr>
          </w:p>
        </w:tc>
        <w:tc>
          <w:tcPr>
            <w:tcW w:w="5661" w:type="dxa"/>
            <w:tcBorders>
              <w:top w:val="single" w:sz="4" w:space="0" w:color="auto"/>
              <w:bottom w:val="single" w:sz="4" w:space="0" w:color="auto"/>
            </w:tcBorders>
            <w:shd w:val="clear" w:color="auto" w:fill="auto"/>
          </w:tcPr>
          <w:p w14:paraId="6BDE6145" w14:textId="526B9D93" w:rsidR="00EF2E23" w:rsidRPr="00BB787E" w:rsidRDefault="00EF2E23" w:rsidP="00847998">
            <w:pPr>
              <w:rPr>
                <w:rFonts w:ascii="Calibri" w:hAnsi="Calibri"/>
                <w:sz w:val="20"/>
                <w:szCs w:val="20"/>
              </w:rPr>
            </w:pPr>
            <w:r w:rsidRPr="00BB787E">
              <w:rPr>
                <w:rFonts w:ascii="Calibri" w:hAnsi="Calibri"/>
                <w:sz w:val="20"/>
                <w:szCs w:val="20"/>
              </w:rPr>
              <w:t xml:space="preserve">Ensure that </w:t>
            </w:r>
            <w:r w:rsidR="00B35AA6" w:rsidRPr="00BB787E">
              <w:rPr>
                <w:rFonts w:ascii="Calibri" w:hAnsi="Calibri"/>
                <w:sz w:val="20"/>
                <w:szCs w:val="20"/>
              </w:rPr>
              <w:t xml:space="preserve">children are </w:t>
            </w:r>
            <w:r w:rsidR="00F15865" w:rsidRPr="00BB787E">
              <w:rPr>
                <w:rFonts w:ascii="Calibri" w:hAnsi="Calibri"/>
                <w:sz w:val="20"/>
                <w:szCs w:val="20"/>
              </w:rPr>
              <w:t xml:space="preserve">protected from </w:t>
            </w:r>
            <w:r w:rsidR="00294DF6" w:rsidRPr="00BB787E">
              <w:rPr>
                <w:rFonts w:ascii="Calibri" w:hAnsi="Calibri"/>
                <w:sz w:val="20"/>
                <w:szCs w:val="20"/>
              </w:rPr>
              <w:t xml:space="preserve">internal </w:t>
            </w:r>
            <w:r w:rsidR="00F15865" w:rsidRPr="00BB787E">
              <w:rPr>
                <w:rFonts w:ascii="Calibri" w:hAnsi="Calibri"/>
                <w:sz w:val="20"/>
                <w:szCs w:val="20"/>
              </w:rPr>
              <w:t>armed conflict while in school</w:t>
            </w:r>
            <w:r w:rsidR="00B35AA6" w:rsidRPr="00BB787E">
              <w:rPr>
                <w:rFonts w:ascii="Calibri" w:hAnsi="Calibri"/>
                <w:sz w:val="20"/>
                <w:szCs w:val="20"/>
              </w:rPr>
              <w:t>.</w:t>
            </w:r>
            <w:r w:rsidR="00DE5EDE" w:rsidRPr="00BB787E">
              <w:rPr>
                <w:rFonts w:ascii="Calibri" w:hAnsi="Calibri"/>
                <w:sz w:val="20"/>
                <w:szCs w:val="20"/>
              </w:rPr>
              <w:t xml:space="preserve"> </w:t>
            </w:r>
          </w:p>
        </w:tc>
        <w:tc>
          <w:tcPr>
            <w:tcW w:w="1710" w:type="dxa"/>
            <w:tcBorders>
              <w:top w:val="single" w:sz="4" w:space="0" w:color="auto"/>
              <w:bottom w:val="single" w:sz="4" w:space="0" w:color="auto"/>
            </w:tcBorders>
          </w:tcPr>
          <w:p w14:paraId="4D46953F" w14:textId="77777777" w:rsidR="00EF2E23" w:rsidRPr="00BB787E" w:rsidRDefault="00F058CB" w:rsidP="003D3357">
            <w:pPr>
              <w:jc w:val="center"/>
              <w:rPr>
                <w:rFonts w:ascii="Calibri" w:hAnsi="Calibri" w:cstheme="minorHAnsi"/>
                <w:sz w:val="20"/>
                <w:szCs w:val="20"/>
              </w:rPr>
            </w:pPr>
            <w:r w:rsidRPr="00BB787E">
              <w:rPr>
                <w:rFonts w:ascii="Calibri" w:hAnsi="Calibri" w:cstheme="minorHAnsi"/>
                <w:sz w:val="20"/>
                <w:szCs w:val="20"/>
              </w:rPr>
              <w:t>2013</w:t>
            </w:r>
            <w:r w:rsidR="002834D5" w:rsidRPr="00BB787E">
              <w:rPr>
                <w:rFonts w:ascii="Calibri" w:hAnsi="Calibri" w:cstheme="minorHAnsi"/>
                <w:sz w:val="20"/>
                <w:szCs w:val="20"/>
              </w:rPr>
              <w:t xml:space="preserve"> – 2014</w:t>
            </w:r>
          </w:p>
        </w:tc>
      </w:tr>
      <w:tr w:rsidR="00A05978" w:rsidRPr="00BB787E" w:rsidDel="00D331B8" w14:paraId="2F306852" w14:textId="77777777" w:rsidTr="00740110">
        <w:tc>
          <w:tcPr>
            <w:tcW w:w="2007" w:type="dxa"/>
            <w:vMerge/>
          </w:tcPr>
          <w:p w14:paraId="3339A0CC" w14:textId="77777777" w:rsidR="00A05978" w:rsidRPr="00BB787E" w:rsidDel="00D331B8" w:rsidRDefault="00A05978" w:rsidP="003D3357">
            <w:pPr>
              <w:rPr>
                <w:rFonts w:ascii="Calibri" w:hAnsi="Calibri" w:cstheme="minorHAnsi"/>
                <w:sz w:val="20"/>
                <w:szCs w:val="20"/>
              </w:rPr>
            </w:pPr>
          </w:p>
        </w:tc>
        <w:tc>
          <w:tcPr>
            <w:tcW w:w="5661" w:type="dxa"/>
            <w:tcBorders>
              <w:top w:val="single" w:sz="4" w:space="0" w:color="auto"/>
              <w:bottom w:val="single" w:sz="4" w:space="0" w:color="auto"/>
            </w:tcBorders>
          </w:tcPr>
          <w:p w14:paraId="44DA81E8" w14:textId="77777777" w:rsidR="00A05978" w:rsidRPr="00BB787E" w:rsidDel="00D331B8" w:rsidRDefault="00A05978" w:rsidP="00000FAD">
            <w:pPr>
              <w:rPr>
                <w:rFonts w:ascii="Calibri" w:hAnsi="Calibri"/>
                <w:sz w:val="20"/>
                <w:szCs w:val="20"/>
              </w:rPr>
            </w:pPr>
            <w:r w:rsidRPr="00BB787E">
              <w:rPr>
                <w:rFonts w:ascii="Calibri" w:hAnsi="Calibri"/>
                <w:sz w:val="20"/>
                <w:szCs w:val="20"/>
              </w:rPr>
              <w:t>Collect more disaggregated survey information about activities</w:t>
            </w:r>
            <w:r w:rsidR="00804BDC" w:rsidRPr="00BB787E">
              <w:rPr>
                <w:rFonts w:ascii="Calibri" w:hAnsi="Calibri"/>
                <w:sz w:val="20"/>
                <w:szCs w:val="20"/>
              </w:rPr>
              <w:t xml:space="preserve"> in which children </w:t>
            </w:r>
            <w:r w:rsidR="00130412" w:rsidRPr="00BB787E">
              <w:rPr>
                <w:rFonts w:ascii="Calibri" w:hAnsi="Calibri"/>
                <w:sz w:val="20"/>
                <w:szCs w:val="20"/>
              </w:rPr>
              <w:t xml:space="preserve">and adolescents </w:t>
            </w:r>
            <w:r w:rsidR="00804BDC" w:rsidRPr="00BB787E">
              <w:rPr>
                <w:rFonts w:ascii="Calibri" w:hAnsi="Calibri"/>
                <w:sz w:val="20"/>
                <w:szCs w:val="20"/>
              </w:rPr>
              <w:t>work</w:t>
            </w:r>
            <w:r w:rsidR="00000FAD" w:rsidRPr="00BB787E">
              <w:rPr>
                <w:rFonts w:ascii="Calibri" w:hAnsi="Calibri"/>
                <w:sz w:val="20"/>
                <w:szCs w:val="20"/>
              </w:rPr>
              <w:t>—</w:t>
            </w:r>
            <w:r w:rsidR="0051479B" w:rsidRPr="00BB787E">
              <w:rPr>
                <w:rFonts w:ascii="Calibri" w:hAnsi="Calibri"/>
                <w:sz w:val="20"/>
                <w:szCs w:val="20"/>
              </w:rPr>
              <w:t>including information about health, occupational safety, and other risks</w:t>
            </w:r>
            <w:r w:rsidR="00000FAD" w:rsidRPr="00BB787E">
              <w:rPr>
                <w:rFonts w:ascii="Calibri" w:hAnsi="Calibri"/>
                <w:sz w:val="20"/>
                <w:szCs w:val="20"/>
              </w:rPr>
              <w:t>—</w:t>
            </w:r>
            <w:r w:rsidR="0051479B" w:rsidRPr="00BB787E">
              <w:rPr>
                <w:rFonts w:ascii="Calibri" w:hAnsi="Calibri"/>
                <w:sz w:val="20"/>
                <w:szCs w:val="20"/>
              </w:rPr>
              <w:t xml:space="preserve">as well as </w:t>
            </w:r>
            <w:r w:rsidR="00000FAD" w:rsidRPr="00BB787E">
              <w:rPr>
                <w:rFonts w:ascii="Calibri" w:hAnsi="Calibri"/>
                <w:sz w:val="20"/>
                <w:szCs w:val="20"/>
              </w:rPr>
              <w:t xml:space="preserve">about </w:t>
            </w:r>
            <w:r w:rsidRPr="00BB787E">
              <w:rPr>
                <w:rFonts w:ascii="Calibri" w:hAnsi="Calibri"/>
                <w:sz w:val="20"/>
                <w:szCs w:val="20"/>
              </w:rPr>
              <w:t>geographical areas</w:t>
            </w:r>
            <w:r w:rsidR="007D4845" w:rsidRPr="00BB787E">
              <w:rPr>
                <w:rFonts w:ascii="Calibri" w:hAnsi="Calibri"/>
                <w:sz w:val="20"/>
                <w:szCs w:val="20"/>
              </w:rPr>
              <w:t xml:space="preserve"> </w:t>
            </w:r>
            <w:r w:rsidR="00630A0A" w:rsidRPr="00BB787E">
              <w:rPr>
                <w:rFonts w:ascii="Calibri" w:hAnsi="Calibri"/>
                <w:sz w:val="20"/>
                <w:szCs w:val="20"/>
              </w:rPr>
              <w:t>an</w:t>
            </w:r>
            <w:r w:rsidR="00804BDC" w:rsidRPr="00BB787E">
              <w:rPr>
                <w:rFonts w:ascii="Calibri" w:hAnsi="Calibri"/>
                <w:sz w:val="20"/>
                <w:szCs w:val="20"/>
              </w:rPr>
              <w:t>d</w:t>
            </w:r>
            <w:r w:rsidR="00630A0A" w:rsidRPr="00BB787E">
              <w:rPr>
                <w:rFonts w:ascii="Calibri" w:hAnsi="Calibri"/>
                <w:sz w:val="20"/>
                <w:szCs w:val="20"/>
              </w:rPr>
              <w:t xml:space="preserve"> sectors </w:t>
            </w:r>
            <w:r w:rsidRPr="00BB787E">
              <w:rPr>
                <w:rFonts w:ascii="Calibri" w:hAnsi="Calibri"/>
                <w:sz w:val="20"/>
                <w:szCs w:val="20"/>
              </w:rPr>
              <w:t xml:space="preserve">where children work, </w:t>
            </w:r>
            <w:r w:rsidR="007D4845" w:rsidRPr="00BB787E">
              <w:rPr>
                <w:rFonts w:ascii="Calibri" w:hAnsi="Calibri"/>
                <w:sz w:val="20"/>
                <w:szCs w:val="20"/>
              </w:rPr>
              <w:t xml:space="preserve">particularly in priority </w:t>
            </w:r>
            <w:r w:rsidR="0051479B" w:rsidRPr="00BB787E">
              <w:rPr>
                <w:rFonts w:ascii="Calibri" w:hAnsi="Calibri"/>
                <w:sz w:val="20"/>
                <w:szCs w:val="20"/>
              </w:rPr>
              <w:t>sectors</w:t>
            </w:r>
            <w:r w:rsidR="00F21745" w:rsidRPr="00BB787E">
              <w:rPr>
                <w:rFonts w:ascii="Calibri" w:hAnsi="Calibri"/>
                <w:sz w:val="20"/>
                <w:szCs w:val="20"/>
              </w:rPr>
              <w:t>.</w:t>
            </w:r>
          </w:p>
        </w:tc>
        <w:tc>
          <w:tcPr>
            <w:tcW w:w="1710" w:type="dxa"/>
            <w:tcBorders>
              <w:top w:val="single" w:sz="4" w:space="0" w:color="auto"/>
              <w:bottom w:val="single" w:sz="4" w:space="0" w:color="auto"/>
            </w:tcBorders>
          </w:tcPr>
          <w:p w14:paraId="0DB68C48" w14:textId="77777777" w:rsidR="00A05978" w:rsidRPr="00BB787E" w:rsidDel="00D331B8" w:rsidRDefault="00A05978" w:rsidP="003D3357">
            <w:pPr>
              <w:jc w:val="center"/>
              <w:rPr>
                <w:rFonts w:ascii="Calibri" w:hAnsi="Calibri" w:cstheme="minorHAnsi"/>
                <w:sz w:val="20"/>
                <w:szCs w:val="20"/>
              </w:rPr>
            </w:pPr>
            <w:r w:rsidRPr="00BB787E">
              <w:rPr>
                <w:rFonts w:ascii="Calibri" w:hAnsi="Calibri" w:cstheme="minorHAnsi"/>
                <w:sz w:val="20"/>
                <w:szCs w:val="20"/>
              </w:rPr>
              <w:t>2010</w:t>
            </w:r>
            <w:r w:rsidR="00740110" w:rsidRPr="00BB787E">
              <w:rPr>
                <w:rFonts w:ascii="Calibri" w:hAnsi="Calibri" w:cstheme="minorHAnsi"/>
                <w:sz w:val="20"/>
                <w:szCs w:val="20"/>
              </w:rPr>
              <w:t xml:space="preserve"> </w:t>
            </w:r>
            <w:r w:rsidR="00D221B8" w:rsidRPr="00BB787E">
              <w:rPr>
                <w:rFonts w:ascii="Calibri" w:hAnsi="Calibri" w:cstheme="minorHAnsi"/>
                <w:sz w:val="20"/>
                <w:szCs w:val="20"/>
              </w:rPr>
              <w:t>–</w:t>
            </w:r>
            <w:r w:rsidR="00740110" w:rsidRPr="00BB787E">
              <w:rPr>
                <w:rFonts w:ascii="Calibri" w:hAnsi="Calibri" w:cstheme="minorHAnsi"/>
                <w:sz w:val="20"/>
                <w:szCs w:val="20"/>
              </w:rPr>
              <w:t xml:space="preserve"> </w:t>
            </w:r>
            <w:r w:rsidRPr="00BB787E">
              <w:rPr>
                <w:rFonts w:ascii="Calibri" w:hAnsi="Calibri" w:cstheme="minorHAnsi"/>
                <w:sz w:val="20"/>
                <w:szCs w:val="20"/>
              </w:rPr>
              <w:t>201</w:t>
            </w:r>
            <w:r w:rsidR="008E2A8C" w:rsidRPr="00BB787E">
              <w:rPr>
                <w:rFonts w:ascii="Calibri" w:hAnsi="Calibri" w:cstheme="minorHAnsi"/>
                <w:sz w:val="20"/>
                <w:szCs w:val="20"/>
              </w:rPr>
              <w:t>4</w:t>
            </w:r>
          </w:p>
        </w:tc>
      </w:tr>
      <w:tr w:rsidR="00A05978" w:rsidRPr="00BB787E" w:rsidDel="00D331B8" w14:paraId="63456E26" w14:textId="77777777" w:rsidTr="00740110">
        <w:tc>
          <w:tcPr>
            <w:tcW w:w="2007" w:type="dxa"/>
            <w:tcBorders>
              <w:bottom w:val="single" w:sz="4" w:space="0" w:color="auto"/>
            </w:tcBorders>
          </w:tcPr>
          <w:p w14:paraId="6F1ED42C" w14:textId="77777777" w:rsidR="00A05978" w:rsidRPr="00BB787E" w:rsidDel="00D331B8" w:rsidRDefault="00A05978" w:rsidP="003D3357">
            <w:pPr>
              <w:rPr>
                <w:rFonts w:ascii="Calibri" w:hAnsi="Calibri" w:cstheme="minorHAnsi"/>
                <w:sz w:val="20"/>
                <w:szCs w:val="20"/>
              </w:rPr>
            </w:pPr>
          </w:p>
        </w:tc>
        <w:tc>
          <w:tcPr>
            <w:tcW w:w="5661" w:type="dxa"/>
            <w:tcBorders>
              <w:top w:val="single" w:sz="4" w:space="0" w:color="auto"/>
              <w:bottom w:val="single" w:sz="4" w:space="0" w:color="auto"/>
            </w:tcBorders>
          </w:tcPr>
          <w:p w14:paraId="0CBE99A5" w14:textId="043B8B38" w:rsidR="00A05978" w:rsidRPr="00BB787E" w:rsidRDefault="00A05978" w:rsidP="00F2076B">
            <w:pPr>
              <w:rPr>
                <w:rFonts w:ascii="Calibri" w:hAnsi="Calibri"/>
                <w:sz w:val="20"/>
                <w:szCs w:val="20"/>
              </w:rPr>
            </w:pPr>
            <w:r w:rsidRPr="00BB787E">
              <w:rPr>
                <w:rFonts w:ascii="Calibri" w:hAnsi="Calibri"/>
                <w:sz w:val="20"/>
                <w:szCs w:val="20"/>
              </w:rPr>
              <w:t xml:space="preserve">Conduct studies on the worst forms of child labor </w:t>
            </w:r>
            <w:r w:rsidR="00804BDC" w:rsidRPr="00BB787E">
              <w:rPr>
                <w:rFonts w:ascii="Calibri" w:hAnsi="Calibri"/>
                <w:sz w:val="20"/>
                <w:szCs w:val="20"/>
              </w:rPr>
              <w:t xml:space="preserve">about which information is </w:t>
            </w:r>
            <w:r w:rsidR="00240409" w:rsidRPr="00BB787E">
              <w:rPr>
                <w:rFonts w:ascii="Calibri" w:hAnsi="Calibri"/>
                <w:sz w:val="20"/>
                <w:szCs w:val="20"/>
              </w:rPr>
              <w:t>currently</w:t>
            </w:r>
            <w:r w:rsidR="00804BDC" w:rsidRPr="00BB787E">
              <w:rPr>
                <w:rFonts w:ascii="Calibri" w:hAnsi="Calibri"/>
                <w:sz w:val="20"/>
                <w:szCs w:val="20"/>
              </w:rPr>
              <w:t xml:space="preserve"> lacking, </w:t>
            </w:r>
            <w:r w:rsidR="00BB7853" w:rsidRPr="00BB787E">
              <w:rPr>
                <w:rFonts w:ascii="Calibri" w:hAnsi="Calibri"/>
                <w:sz w:val="20"/>
                <w:szCs w:val="20"/>
              </w:rPr>
              <w:t xml:space="preserve">including activities </w:t>
            </w:r>
            <w:r w:rsidR="00B7514B" w:rsidRPr="00BB787E">
              <w:rPr>
                <w:rFonts w:ascii="Calibri" w:hAnsi="Calibri"/>
                <w:sz w:val="20"/>
                <w:szCs w:val="20"/>
              </w:rPr>
              <w:t xml:space="preserve">such </w:t>
            </w:r>
            <w:r w:rsidR="00BB7853" w:rsidRPr="00BB787E">
              <w:rPr>
                <w:rFonts w:ascii="Calibri" w:hAnsi="Calibri"/>
                <w:sz w:val="20"/>
                <w:szCs w:val="20"/>
              </w:rPr>
              <w:t>as</w:t>
            </w:r>
            <w:r w:rsidR="00F2076B" w:rsidRPr="00BB787E">
              <w:rPr>
                <w:rFonts w:ascii="Calibri" w:hAnsi="Calibri"/>
                <w:sz w:val="20"/>
                <w:szCs w:val="20"/>
              </w:rPr>
              <w:t xml:space="preserve"> </w:t>
            </w:r>
            <w:r w:rsidR="008B2214" w:rsidRPr="00BB787E">
              <w:rPr>
                <w:rFonts w:ascii="Calibri" w:hAnsi="Calibri"/>
                <w:sz w:val="20"/>
                <w:szCs w:val="20"/>
              </w:rPr>
              <w:t>adolescent work,</w:t>
            </w:r>
            <w:r w:rsidR="00DE5EDE" w:rsidRPr="00BB787E">
              <w:rPr>
                <w:rFonts w:ascii="Calibri" w:hAnsi="Calibri"/>
                <w:sz w:val="20"/>
                <w:szCs w:val="20"/>
              </w:rPr>
              <w:t xml:space="preserve"> </w:t>
            </w:r>
            <w:r w:rsidRPr="00BB787E">
              <w:rPr>
                <w:rFonts w:ascii="Calibri" w:hAnsi="Calibri"/>
                <w:sz w:val="20"/>
                <w:szCs w:val="20"/>
              </w:rPr>
              <w:t xml:space="preserve">street work, recruitment of children by illegal </w:t>
            </w:r>
            <w:r w:rsidR="00A51310" w:rsidRPr="00BB787E">
              <w:rPr>
                <w:rFonts w:ascii="Calibri" w:hAnsi="Calibri"/>
                <w:sz w:val="20"/>
                <w:szCs w:val="20"/>
              </w:rPr>
              <w:t xml:space="preserve">non-state </w:t>
            </w:r>
            <w:r w:rsidRPr="00BB787E">
              <w:rPr>
                <w:rFonts w:ascii="Calibri" w:hAnsi="Calibri"/>
                <w:sz w:val="20"/>
                <w:szCs w:val="20"/>
              </w:rPr>
              <w:t>armed groups, and children’s involvement in other illicit activities.</w:t>
            </w:r>
          </w:p>
        </w:tc>
        <w:tc>
          <w:tcPr>
            <w:tcW w:w="1710" w:type="dxa"/>
            <w:tcBorders>
              <w:top w:val="single" w:sz="4" w:space="0" w:color="auto"/>
              <w:bottom w:val="single" w:sz="4" w:space="0" w:color="auto"/>
            </w:tcBorders>
          </w:tcPr>
          <w:p w14:paraId="0718F396" w14:textId="77777777" w:rsidR="00A05978" w:rsidRPr="00BB787E" w:rsidDel="00D331B8" w:rsidRDefault="00A05978" w:rsidP="003D3357">
            <w:pPr>
              <w:jc w:val="center"/>
              <w:rPr>
                <w:rFonts w:ascii="Calibri" w:hAnsi="Calibri" w:cstheme="minorHAnsi"/>
                <w:sz w:val="20"/>
                <w:szCs w:val="20"/>
              </w:rPr>
            </w:pPr>
            <w:r w:rsidRPr="00BB787E">
              <w:rPr>
                <w:rFonts w:ascii="Calibri" w:hAnsi="Calibri" w:cstheme="minorHAnsi"/>
                <w:sz w:val="20"/>
                <w:szCs w:val="20"/>
              </w:rPr>
              <w:t>2009</w:t>
            </w:r>
            <w:r w:rsidR="00740110" w:rsidRPr="00BB787E">
              <w:rPr>
                <w:rFonts w:ascii="Calibri" w:hAnsi="Calibri" w:cstheme="minorHAnsi"/>
                <w:sz w:val="20"/>
                <w:szCs w:val="20"/>
              </w:rPr>
              <w:t xml:space="preserve"> </w:t>
            </w:r>
            <w:r w:rsidR="00D221B8" w:rsidRPr="00BB787E">
              <w:rPr>
                <w:rFonts w:ascii="Calibri" w:hAnsi="Calibri" w:cstheme="minorHAnsi"/>
                <w:sz w:val="20"/>
                <w:szCs w:val="20"/>
              </w:rPr>
              <w:t>–</w:t>
            </w:r>
            <w:r w:rsidR="00740110" w:rsidRPr="00BB787E">
              <w:rPr>
                <w:rFonts w:ascii="Calibri" w:hAnsi="Calibri" w:cstheme="minorHAnsi"/>
                <w:sz w:val="20"/>
                <w:szCs w:val="20"/>
              </w:rPr>
              <w:t xml:space="preserve"> </w:t>
            </w:r>
            <w:r w:rsidRPr="00BB787E">
              <w:rPr>
                <w:rFonts w:ascii="Calibri" w:hAnsi="Calibri" w:cstheme="minorHAnsi"/>
                <w:sz w:val="20"/>
                <w:szCs w:val="20"/>
              </w:rPr>
              <w:t>201</w:t>
            </w:r>
            <w:r w:rsidR="008E2A8C" w:rsidRPr="00BB787E">
              <w:rPr>
                <w:rFonts w:ascii="Calibri" w:hAnsi="Calibri" w:cstheme="minorHAnsi"/>
                <w:sz w:val="20"/>
                <w:szCs w:val="20"/>
              </w:rPr>
              <w:t>4</w:t>
            </w:r>
          </w:p>
        </w:tc>
      </w:tr>
    </w:tbl>
    <w:p w14:paraId="799F8B88" w14:textId="77777777" w:rsidR="001941F3" w:rsidRPr="00BB787E" w:rsidRDefault="001941F3">
      <w:pPr>
        <w:rPr>
          <w:rFonts w:asciiTheme="minorHAnsi" w:hAnsiTheme="minorHAnsi"/>
          <w:sz w:val="22"/>
          <w:szCs w:val="22"/>
        </w:rPr>
      </w:pPr>
    </w:p>
    <w:p w14:paraId="534BCFE0" w14:textId="607824FD" w:rsidR="00523304" w:rsidRPr="00523304" w:rsidRDefault="00D74CBC" w:rsidP="00523304">
      <w:pPr>
        <w:rPr>
          <w:noProof/>
          <w:szCs w:val="22"/>
        </w:rPr>
      </w:pPr>
      <w:r w:rsidRPr="00BB787E">
        <w:rPr>
          <w:rFonts w:asciiTheme="minorHAnsi" w:hAnsiTheme="minorHAnsi"/>
          <w:sz w:val="22"/>
          <w:szCs w:val="22"/>
        </w:rPr>
        <w:fldChar w:fldCharType="begin"/>
      </w:r>
      <w:r w:rsidR="001941F3" w:rsidRPr="00BB787E">
        <w:rPr>
          <w:rFonts w:asciiTheme="minorHAnsi" w:hAnsiTheme="minorHAnsi"/>
          <w:sz w:val="22"/>
          <w:szCs w:val="22"/>
        </w:rPr>
        <w:instrText xml:space="preserve"> ADDIN EN.REFLIST </w:instrText>
      </w:r>
      <w:r w:rsidRPr="00BB787E">
        <w:rPr>
          <w:rFonts w:asciiTheme="minorHAnsi" w:hAnsiTheme="minorHAnsi"/>
          <w:sz w:val="22"/>
          <w:szCs w:val="22"/>
        </w:rPr>
        <w:fldChar w:fldCharType="separate"/>
      </w:r>
      <w:bookmarkStart w:id="3" w:name="_ENREF_1"/>
      <w:r w:rsidR="00523304" w:rsidRPr="00523304">
        <w:rPr>
          <w:noProof/>
          <w:szCs w:val="22"/>
        </w:rPr>
        <w:t>1.</w:t>
      </w:r>
      <w:r w:rsidR="00523304" w:rsidRPr="00523304">
        <w:rPr>
          <w:noProof/>
          <w:szCs w:val="22"/>
        </w:rPr>
        <w:tab/>
        <w:t xml:space="preserve">National Department of Statistics. </w:t>
      </w:r>
      <w:r w:rsidR="00523304" w:rsidRPr="00523304">
        <w:rPr>
          <w:i/>
          <w:noProof/>
          <w:szCs w:val="22"/>
        </w:rPr>
        <w:t>Resultados Módulo de Trabajo Infantil</w:t>
      </w:r>
      <w:r w:rsidR="00523304" w:rsidRPr="00523304">
        <w:rPr>
          <w:noProof/>
          <w:szCs w:val="22"/>
        </w:rPr>
        <w:t xml:space="preserve">. Bogotá, Republic of Colombia; February 4, 2014. </w:t>
      </w:r>
      <w:hyperlink r:id="rId13" w:history="1">
        <w:r w:rsidR="00523304" w:rsidRPr="00523304">
          <w:rPr>
            <w:rStyle w:val="Hyperlink"/>
            <w:noProof/>
            <w:szCs w:val="22"/>
          </w:rPr>
          <w:t>http://bit.ly/1li4jjy</w:t>
        </w:r>
      </w:hyperlink>
      <w:r w:rsidR="00523304" w:rsidRPr="00523304">
        <w:rPr>
          <w:noProof/>
          <w:szCs w:val="22"/>
        </w:rPr>
        <w:t>.</w:t>
      </w:r>
      <w:bookmarkEnd w:id="3"/>
    </w:p>
    <w:p w14:paraId="3137729B" w14:textId="77777777" w:rsidR="00523304" w:rsidRPr="00523304" w:rsidRDefault="00523304" w:rsidP="00523304">
      <w:pPr>
        <w:rPr>
          <w:noProof/>
          <w:szCs w:val="22"/>
          <w:lang w:val="es-GT"/>
        </w:rPr>
      </w:pPr>
      <w:bookmarkStart w:id="4" w:name="_ENREF_2"/>
      <w:r w:rsidRPr="00523304">
        <w:rPr>
          <w:noProof/>
          <w:szCs w:val="22"/>
        </w:rPr>
        <w:t>2.</w:t>
      </w:r>
      <w:r w:rsidRPr="00523304">
        <w:rPr>
          <w:noProof/>
          <w:szCs w:val="22"/>
        </w:rPr>
        <w:tab/>
        <w:t xml:space="preserve">Government of Colombia. </w:t>
      </w:r>
      <w:r w:rsidRPr="00523304">
        <w:rPr>
          <w:i/>
          <w:noProof/>
          <w:szCs w:val="22"/>
        </w:rPr>
        <w:t>Response to USDOL Request for Information</w:t>
      </w:r>
      <w:r w:rsidRPr="00523304">
        <w:rPr>
          <w:noProof/>
          <w:szCs w:val="22"/>
        </w:rPr>
        <w:t xml:space="preserve">. </w:t>
      </w:r>
      <w:r w:rsidRPr="00523304">
        <w:rPr>
          <w:noProof/>
          <w:szCs w:val="22"/>
          <w:lang w:val="es-GT"/>
        </w:rPr>
        <w:t xml:space="preserve">Bogota; February 27, 2015. </w:t>
      </w:r>
      <w:bookmarkEnd w:id="4"/>
    </w:p>
    <w:p w14:paraId="2833979A" w14:textId="5B08FCA1" w:rsidR="00523304" w:rsidRPr="00523304" w:rsidRDefault="00523304" w:rsidP="00523304">
      <w:pPr>
        <w:rPr>
          <w:noProof/>
          <w:szCs w:val="22"/>
        </w:rPr>
      </w:pPr>
      <w:bookmarkStart w:id="5" w:name="_ENREF_3"/>
      <w:r w:rsidRPr="00523304">
        <w:rPr>
          <w:noProof/>
          <w:szCs w:val="22"/>
          <w:lang w:val="es-GT"/>
        </w:rPr>
        <w:t>3.</w:t>
      </w:r>
      <w:r w:rsidRPr="00523304">
        <w:rPr>
          <w:noProof/>
          <w:szCs w:val="22"/>
          <w:lang w:val="es-GT"/>
        </w:rPr>
        <w:tab/>
        <w:t xml:space="preserve">El Tiempo. "ONU pide a Colombia reforzar acciones contra reclutamiento infantil." </w:t>
      </w:r>
      <w:r w:rsidRPr="00523304">
        <w:rPr>
          <w:noProof/>
          <w:szCs w:val="22"/>
        </w:rPr>
        <w:t xml:space="preserve">Bogota, February 4, 2015. </w:t>
      </w:r>
      <w:hyperlink r:id="rId14" w:history="1">
        <w:r w:rsidRPr="00523304">
          <w:rPr>
            <w:rStyle w:val="Hyperlink"/>
            <w:noProof/>
            <w:szCs w:val="22"/>
          </w:rPr>
          <w:t>http://www.eltiempo.com/estilo-de-vida/educacion/informe-de-la-onu-alerta-sobre-reclutamiento-infantil-en-colombia/15194615</w:t>
        </w:r>
      </w:hyperlink>
      <w:r w:rsidRPr="00523304">
        <w:rPr>
          <w:noProof/>
          <w:szCs w:val="22"/>
        </w:rPr>
        <w:t>.</w:t>
      </w:r>
      <w:bookmarkEnd w:id="5"/>
    </w:p>
    <w:p w14:paraId="74CF02DB" w14:textId="77777777" w:rsidR="00523304" w:rsidRPr="00523304" w:rsidRDefault="00523304" w:rsidP="00523304">
      <w:pPr>
        <w:rPr>
          <w:noProof/>
          <w:szCs w:val="22"/>
        </w:rPr>
      </w:pPr>
      <w:bookmarkStart w:id="6" w:name="_ENREF_4"/>
      <w:r w:rsidRPr="00523304">
        <w:rPr>
          <w:noProof/>
          <w:szCs w:val="22"/>
        </w:rPr>
        <w:t>4.</w:t>
      </w:r>
      <w:r w:rsidRPr="00523304">
        <w:rPr>
          <w:noProof/>
          <w:szCs w:val="22"/>
        </w:rPr>
        <w:tab/>
        <w:t xml:space="preserve">U.S. Embassy- Bogota. </w:t>
      </w:r>
      <w:r w:rsidRPr="00523304">
        <w:rPr>
          <w:i/>
          <w:noProof/>
          <w:szCs w:val="22"/>
        </w:rPr>
        <w:t>reporting, February 24, 2015</w:t>
      </w:r>
      <w:r w:rsidRPr="00523304">
        <w:rPr>
          <w:noProof/>
          <w:szCs w:val="22"/>
        </w:rPr>
        <w:t xml:space="preserve">. </w:t>
      </w:r>
      <w:bookmarkEnd w:id="6"/>
    </w:p>
    <w:p w14:paraId="5192611B" w14:textId="77777777" w:rsidR="00523304" w:rsidRPr="00523304" w:rsidRDefault="00523304" w:rsidP="00523304">
      <w:pPr>
        <w:rPr>
          <w:noProof/>
          <w:szCs w:val="22"/>
        </w:rPr>
      </w:pPr>
      <w:bookmarkStart w:id="7" w:name="_ENREF_5"/>
      <w:r w:rsidRPr="00523304">
        <w:rPr>
          <w:noProof/>
          <w:szCs w:val="22"/>
        </w:rPr>
        <w:t>5.</w:t>
      </w:r>
      <w:r w:rsidRPr="00523304">
        <w:rPr>
          <w:noProof/>
          <w:szCs w:val="22"/>
        </w:rPr>
        <w:tab/>
        <w:t xml:space="preserve">Colombia, Go. </w:t>
      </w:r>
      <w:r w:rsidRPr="00523304">
        <w:rPr>
          <w:i/>
          <w:noProof/>
          <w:szCs w:val="22"/>
        </w:rPr>
        <w:t>DANE, Boletín Técnico</w:t>
      </w:r>
      <w:r w:rsidRPr="00523304">
        <w:rPr>
          <w:noProof/>
          <w:szCs w:val="22"/>
        </w:rPr>
        <w:t xml:space="preserve">; 2015 April 16, 2015. hardcopy on file </w:t>
      </w:r>
      <w:bookmarkEnd w:id="7"/>
    </w:p>
    <w:p w14:paraId="55F58CF5" w14:textId="77777777" w:rsidR="00523304" w:rsidRPr="00523304" w:rsidRDefault="00523304" w:rsidP="00523304">
      <w:pPr>
        <w:rPr>
          <w:noProof/>
          <w:szCs w:val="22"/>
          <w:lang w:val="es-GT"/>
        </w:rPr>
      </w:pPr>
      <w:bookmarkStart w:id="8" w:name="_ENREF_6"/>
      <w:r w:rsidRPr="00523304">
        <w:rPr>
          <w:noProof/>
          <w:szCs w:val="22"/>
          <w:lang w:val="es-GT"/>
        </w:rPr>
        <w:t>6.</w:t>
      </w:r>
      <w:r w:rsidRPr="00523304">
        <w:rPr>
          <w:noProof/>
          <w:szCs w:val="22"/>
          <w:lang w:val="es-GT"/>
        </w:rPr>
        <w:tab/>
        <w:t xml:space="preserve">Government of Colombia. </w:t>
      </w:r>
      <w:r w:rsidRPr="00523304">
        <w:rPr>
          <w:i/>
          <w:noProof/>
          <w:szCs w:val="22"/>
          <w:lang w:val="es-GT"/>
        </w:rPr>
        <w:t>Evaluación de la Estrategia Nacional de erradicación de las peores formas del trabajo infantil y protección al joven trabajador 2008 – 2015</w:t>
      </w:r>
      <w:r w:rsidRPr="00523304">
        <w:rPr>
          <w:noProof/>
          <w:szCs w:val="22"/>
          <w:lang w:val="es-GT"/>
        </w:rPr>
        <w:t xml:space="preserve">. Bogota; 2014. https://sinergia.dnp.gov.co/Sinergia/Archivos/3c207dec-ef06-433a-be8b-6fb46f64e00d/INFORME%20FINAL%20EVALUACI%C3%93N%20ENETI.pdf </w:t>
      </w:r>
      <w:bookmarkEnd w:id="8"/>
    </w:p>
    <w:p w14:paraId="11313218" w14:textId="77777777" w:rsidR="00523304" w:rsidRPr="00523304" w:rsidRDefault="00523304" w:rsidP="00523304">
      <w:pPr>
        <w:rPr>
          <w:noProof/>
          <w:szCs w:val="22"/>
        </w:rPr>
      </w:pPr>
      <w:bookmarkStart w:id="9" w:name="_ENREF_7"/>
      <w:r w:rsidRPr="00523304">
        <w:rPr>
          <w:noProof/>
          <w:szCs w:val="22"/>
        </w:rPr>
        <w:t>7.</w:t>
      </w:r>
      <w:r w:rsidRPr="00523304">
        <w:rPr>
          <w:noProof/>
          <w:szCs w:val="22"/>
        </w:rPr>
        <w:tab/>
        <w:t>Ministry of Labor official Interview with USDOL official (June 3. 2015.</w:t>
      </w:r>
      <w:bookmarkEnd w:id="9"/>
    </w:p>
    <w:p w14:paraId="6A4E6011" w14:textId="77777777" w:rsidR="00523304" w:rsidRPr="00523304" w:rsidRDefault="00523304" w:rsidP="00523304">
      <w:pPr>
        <w:rPr>
          <w:noProof/>
          <w:szCs w:val="22"/>
        </w:rPr>
      </w:pPr>
      <w:bookmarkStart w:id="10" w:name="_ENREF_8"/>
      <w:r w:rsidRPr="00523304">
        <w:rPr>
          <w:noProof/>
          <w:szCs w:val="22"/>
        </w:rPr>
        <w:t>8.</w:t>
      </w:r>
      <w:r w:rsidRPr="00523304">
        <w:rPr>
          <w:noProof/>
          <w:szCs w:val="22"/>
        </w:rPr>
        <w:tab/>
        <w:t>Ministry of Labor official Interview with USDOL official (June 4. 2015.</w:t>
      </w:r>
      <w:bookmarkEnd w:id="10"/>
    </w:p>
    <w:p w14:paraId="2F32821B" w14:textId="77777777" w:rsidR="00523304" w:rsidRPr="00523304" w:rsidRDefault="00523304" w:rsidP="00523304">
      <w:pPr>
        <w:rPr>
          <w:noProof/>
          <w:szCs w:val="22"/>
        </w:rPr>
      </w:pPr>
      <w:bookmarkStart w:id="11" w:name="_ENREF_9"/>
      <w:r w:rsidRPr="00523304">
        <w:rPr>
          <w:noProof/>
          <w:szCs w:val="22"/>
        </w:rPr>
        <w:t>9.</w:t>
      </w:r>
      <w:r w:rsidRPr="00523304">
        <w:rPr>
          <w:noProof/>
          <w:szCs w:val="22"/>
        </w:rPr>
        <w:tab/>
        <w:t>Colombian Institute for Family Well-Being (ICBF) official Interview with USDOL official (June 4. 2015.</w:t>
      </w:r>
      <w:bookmarkEnd w:id="11"/>
    </w:p>
    <w:p w14:paraId="5B023C0E" w14:textId="761301A4" w:rsidR="00523304" w:rsidRPr="00523304" w:rsidRDefault="00523304" w:rsidP="00523304">
      <w:pPr>
        <w:rPr>
          <w:noProof/>
          <w:szCs w:val="22"/>
        </w:rPr>
      </w:pPr>
      <w:bookmarkStart w:id="12" w:name="_ENREF_10"/>
      <w:r w:rsidRPr="00523304">
        <w:rPr>
          <w:noProof/>
          <w:szCs w:val="22"/>
        </w:rPr>
        <w:t>10.</w:t>
      </w:r>
      <w:r w:rsidRPr="00523304">
        <w:rPr>
          <w:noProof/>
          <w:szCs w:val="22"/>
        </w:rPr>
        <w:tab/>
        <w:t xml:space="preserve">UNESCO Institute for Statistics. </w:t>
      </w:r>
      <w:r w:rsidRPr="00523304">
        <w:rPr>
          <w:i/>
          <w:noProof/>
          <w:szCs w:val="22"/>
        </w:rPr>
        <w:t>Gross intake ratio to the last grade of primary. Total.</w:t>
      </w:r>
      <w:r w:rsidRPr="00523304">
        <w:rPr>
          <w:noProof/>
          <w:szCs w:val="22"/>
        </w:rPr>
        <w:t xml:space="preserve"> [accessed January 16, 2015]; </w:t>
      </w:r>
      <w:hyperlink r:id="rId15" w:history="1">
        <w:r w:rsidRPr="00523304">
          <w:rPr>
            <w:rStyle w:val="Hyperlink"/>
            <w:noProof/>
            <w:szCs w:val="22"/>
          </w:rPr>
          <w:t>http://www.uis.unesco.org/Pages/default.aspx?SPSLanguage=EN</w:t>
        </w:r>
      </w:hyperlink>
      <w:r w:rsidRPr="00523304">
        <w:rPr>
          <w:noProof/>
          <w:szCs w:val="22"/>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2"/>
    </w:p>
    <w:p w14:paraId="28DE855A" w14:textId="77777777" w:rsidR="00523304" w:rsidRPr="00523304" w:rsidRDefault="00523304" w:rsidP="00523304">
      <w:pPr>
        <w:rPr>
          <w:noProof/>
          <w:szCs w:val="22"/>
        </w:rPr>
      </w:pPr>
      <w:bookmarkStart w:id="13" w:name="_ENREF_11"/>
      <w:r w:rsidRPr="00523304">
        <w:rPr>
          <w:noProof/>
          <w:szCs w:val="22"/>
        </w:rPr>
        <w:t>11.</w:t>
      </w:r>
      <w:r w:rsidRPr="00523304">
        <w:rPr>
          <w:noProof/>
          <w:szCs w:val="22"/>
        </w:rPr>
        <w:tab/>
        <w:t xml:space="preserve">UCW. </w:t>
      </w:r>
      <w:r w:rsidRPr="00523304">
        <w:rPr>
          <w:i/>
          <w:noProof/>
          <w:szCs w:val="22"/>
        </w:rPr>
        <w:t>Analysis of Child Economic Activity and School Attendance Statistics from National Household or Child Labor Surveys</w:t>
      </w:r>
      <w:r w:rsidRPr="00523304">
        <w:rPr>
          <w:noProof/>
          <w:szCs w:val="22"/>
        </w:rPr>
        <w:t xml:space="preserve">. Original data from GEIH-MTI Survey, 2012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t>
      </w:r>
      <w:r w:rsidRPr="00523304">
        <w:rPr>
          <w:noProof/>
          <w:szCs w:val="22"/>
        </w:rPr>
        <w:lastRenderedPageBreak/>
        <w:t>working children and other indicators used in this report, please see the “Children's Work and Education Statistics: Sources and Definitions” section of this report.</w:t>
      </w:r>
      <w:bookmarkEnd w:id="13"/>
    </w:p>
    <w:p w14:paraId="628A44A8" w14:textId="6B324497" w:rsidR="00523304" w:rsidRPr="00523304" w:rsidRDefault="00523304" w:rsidP="00523304">
      <w:pPr>
        <w:rPr>
          <w:noProof/>
          <w:szCs w:val="22"/>
          <w:lang w:val="es-GT"/>
        </w:rPr>
      </w:pPr>
      <w:bookmarkStart w:id="14" w:name="_ENREF_12"/>
      <w:r w:rsidRPr="00523304">
        <w:rPr>
          <w:noProof/>
          <w:szCs w:val="22"/>
          <w:lang w:val="es-GT"/>
        </w:rPr>
        <w:t>12.</w:t>
      </w:r>
      <w:r w:rsidRPr="00523304">
        <w:rPr>
          <w:noProof/>
          <w:szCs w:val="22"/>
          <w:lang w:val="es-GT"/>
        </w:rPr>
        <w:tab/>
        <w:t xml:space="preserve">ILO-IPEC. </w:t>
      </w:r>
      <w:r w:rsidRPr="00523304">
        <w:rPr>
          <w:i/>
          <w:noProof/>
          <w:szCs w:val="22"/>
          <w:lang w:val="es-GT"/>
        </w:rPr>
        <w:t>Trabajo Infantil Indígena en Colombia: Una síntesis de las miradas sobre el problema desde las comunidades indígenas, los académicos y las instituciones</w:t>
      </w:r>
      <w:r w:rsidRPr="00523304">
        <w:rPr>
          <w:noProof/>
          <w:szCs w:val="22"/>
          <w:lang w:val="es-GT"/>
        </w:rPr>
        <w:t xml:space="preserve">. Geneva, IPEC South America; 2010. </w:t>
      </w:r>
      <w:hyperlink r:id="rId16" w:history="1">
        <w:r w:rsidRPr="00523304">
          <w:rPr>
            <w:rStyle w:val="Hyperlink"/>
            <w:noProof/>
            <w:szCs w:val="22"/>
            <w:lang w:val="es-GT"/>
          </w:rPr>
          <w:t>http://www.ilo.org/ipecinfo/product/viewProduct.do?productId=15555</w:t>
        </w:r>
      </w:hyperlink>
      <w:r w:rsidRPr="00523304">
        <w:rPr>
          <w:noProof/>
          <w:szCs w:val="22"/>
          <w:lang w:val="es-GT"/>
        </w:rPr>
        <w:t>.</w:t>
      </w:r>
      <w:bookmarkEnd w:id="14"/>
    </w:p>
    <w:p w14:paraId="4BEACB94" w14:textId="77777777" w:rsidR="00523304" w:rsidRPr="00523304" w:rsidRDefault="00523304" w:rsidP="00523304">
      <w:pPr>
        <w:rPr>
          <w:noProof/>
          <w:szCs w:val="22"/>
          <w:lang w:val="es-GT"/>
        </w:rPr>
      </w:pPr>
      <w:bookmarkStart w:id="15" w:name="_ENREF_13"/>
      <w:r w:rsidRPr="00523304">
        <w:rPr>
          <w:noProof/>
          <w:szCs w:val="22"/>
          <w:lang w:val="es-GT"/>
        </w:rPr>
        <w:t>13.</w:t>
      </w:r>
      <w:r w:rsidRPr="00523304">
        <w:rPr>
          <w:noProof/>
          <w:szCs w:val="22"/>
          <w:lang w:val="es-GT"/>
        </w:rPr>
        <w:tab/>
        <w:t xml:space="preserve">ILO-IPEC. </w:t>
      </w:r>
      <w:r w:rsidRPr="00523304">
        <w:rPr>
          <w:i/>
          <w:noProof/>
          <w:szCs w:val="22"/>
          <w:lang w:val="es-GT"/>
        </w:rPr>
        <w:t>El trabajo infantil en la agricultura: el caso del sector café: Particularidades y Recomendaciones de Política</w:t>
      </w:r>
      <w:r w:rsidRPr="00523304">
        <w:rPr>
          <w:noProof/>
          <w:szCs w:val="22"/>
          <w:lang w:val="es-GT"/>
        </w:rPr>
        <w:t xml:space="preserve">. Bogota; October 2007. </w:t>
      </w:r>
      <w:bookmarkEnd w:id="15"/>
    </w:p>
    <w:p w14:paraId="42159C65" w14:textId="51C271F8" w:rsidR="00523304" w:rsidRPr="00523304" w:rsidRDefault="00523304" w:rsidP="00523304">
      <w:pPr>
        <w:rPr>
          <w:noProof/>
          <w:szCs w:val="22"/>
          <w:lang w:val="es-GT"/>
        </w:rPr>
      </w:pPr>
      <w:bookmarkStart w:id="16" w:name="_ENREF_14"/>
      <w:r w:rsidRPr="00523304">
        <w:rPr>
          <w:noProof/>
          <w:szCs w:val="22"/>
          <w:lang w:val="es-GT"/>
        </w:rPr>
        <w:t>14.</w:t>
      </w:r>
      <w:r w:rsidRPr="00523304">
        <w:rPr>
          <w:noProof/>
          <w:szCs w:val="22"/>
          <w:lang w:val="es-GT"/>
        </w:rPr>
        <w:tab/>
        <w:t xml:space="preserve">Salcedo, P. "En Colombia trabajan más de un millón de niños." latarde.com [online] June 12, 2011 [cited March 7, 2014]; </w:t>
      </w:r>
      <w:hyperlink r:id="rId17" w:history="1">
        <w:r w:rsidRPr="00523304">
          <w:rPr>
            <w:rStyle w:val="Hyperlink"/>
            <w:noProof/>
            <w:szCs w:val="22"/>
            <w:lang w:val="es-GT"/>
          </w:rPr>
          <w:t>http://www.latarde.com/historico/43274-en-colombia-trabajan-mas-de-un-millon-de-ninos.html</w:t>
        </w:r>
      </w:hyperlink>
      <w:r w:rsidRPr="00523304">
        <w:rPr>
          <w:noProof/>
          <w:szCs w:val="22"/>
          <w:lang w:val="es-GT"/>
        </w:rPr>
        <w:t>.</w:t>
      </w:r>
      <w:bookmarkEnd w:id="16"/>
    </w:p>
    <w:p w14:paraId="57470EAA" w14:textId="77777777" w:rsidR="00523304" w:rsidRPr="00523304" w:rsidRDefault="00523304" w:rsidP="00523304">
      <w:pPr>
        <w:rPr>
          <w:noProof/>
          <w:szCs w:val="22"/>
          <w:lang w:val="es-GT"/>
        </w:rPr>
      </w:pPr>
      <w:bookmarkStart w:id="17" w:name="_ENREF_15"/>
      <w:r w:rsidRPr="00523304">
        <w:rPr>
          <w:noProof/>
          <w:szCs w:val="22"/>
          <w:lang w:val="es-GT"/>
        </w:rPr>
        <w:t>15.</w:t>
      </w:r>
      <w:r w:rsidRPr="00523304">
        <w:rPr>
          <w:noProof/>
          <w:szCs w:val="22"/>
          <w:lang w:val="es-GT"/>
        </w:rPr>
        <w:tab/>
        <w:t xml:space="preserve">Recrear Palmira. </w:t>
      </w:r>
      <w:r w:rsidRPr="00523304">
        <w:rPr>
          <w:i/>
          <w:noProof/>
          <w:szCs w:val="22"/>
          <w:lang w:val="es-GT"/>
        </w:rPr>
        <w:t>Levantamiento de la Línea de Base de Niños, Niñas y Adolescentes, trabajadores en Agricultura, en los corregimientos de Naranjal y Primavera del Municipio de Bolívar – Valle</w:t>
      </w:r>
      <w:r w:rsidRPr="00523304">
        <w:rPr>
          <w:noProof/>
          <w:szCs w:val="22"/>
          <w:lang w:val="es-GT"/>
        </w:rPr>
        <w:t xml:space="preserve">. Palmira; May 15, 2008. </w:t>
      </w:r>
      <w:bookmarkEnd w:id="17"/>
    </w:p>
    <w:p w14:paraId="177BC10C" w14:textId="4CB37763" w:rsidR="00523304" w:rsidRPr="00523304" w:rsidRDefault="00523304" w:rsidP="00523304">
      <w:pPr>
        <w:rPr>
          <w:noProof/>
          <w:szCs w:val="22"/>
        </w:rPr>
      </w:pPr>
      <w:bookmarkStart w:id="18" w:name="_ENREF_16"/>
      <w:r w:rsidRPr="00523304">
        <w:rPr>
          <w:noProof/>
          <w:szCs w:val="22"/>
          <w:lang w:val="es-GT"/>
        </w:rPr>
        <w:t>16.</w:t>
      </w:r>
      <w:r w:rsidRPr="00523304">
        <w:rPr>
          <w:noProof/>
          <w:szCs w:val="22"/>
          <w:lang w:val="es-GT"/>
        </w:rPr>
        <w:tab/>
        <w:t xml:space="preserve">TeleSUR. "Cerca de 16 mil niños trabajan en minería en Colombia," </w:t>
      </w:r>
      <w:r w:rsidRPr="00523304">
        <w:rPr>
          <w:i/>
          <w:noProof/>
          <w:szCs w:val="22"/>
          <w:lang w:val="es-GT"/>
        </w:rPr>
        <w:t>teleSUR video</w:t>
      </w:r>
      <w:r w:rsidRPr="00523304">
        <w:rPr>
          <w:noProof/>
          <w:szCs w:val="22"/>
          <w:lang w:val="es-GT"/>
        </w:rPr>
        <w:t xml:space="preserve">. </w:t>
      </w:r>
      <w:r w:rsidRPr="00523304">
        <w:rPr>
          <w:noProof/>
          <w:szCs w:val="22"/>
        </w:rPr>
        <w:t>Bogota: TeleSUR; September 24,, 2011; 02 min., 23 sec., online video; [cited March 07, 2014]; https://</w:t>
      </w:r>
      <w:hyperlink r:id="rId18" w:history="1">
        <w:r w:rsidRPr="00523304">
          <w:rPr>
            <w:rStyle w:val="Hyperlink"/>
            <w:noProof/>
            <w:szCs w:val="22"/>
          </w:rPr>
          <w:t>www.youtube.com/watch?v=BCGWNk70WsM</w:t>
        </w:r>
      </w:hyperlink>
      <w:r w:rsidRPr="00523304">
        <w:rPr>
          <w:noProof/>
          <w:szCs w:val="22"/>
        </w:rPr>
        <w:t>.</w:t>
      </w:r>
      <w:bookmarkEnd w:id="18"/>
    </w:p>
    <w:p w14:paraId="54FDB004" w14:textId="7BE97E85" w:rsidR="00523304" w:rsidRPr="00523304" w:rsidRDefault="00523304" w:rsidP="00523304">
      <w:pPr>
        <w:rPr>
          <w:noProof/>
          <w:szCs w:val="22"/>
          <w:lang w:val="es-GT"/>
        </w:rPr>
      </w:pPr>
      <w:bookmarkStart w:id="19" w:name="_ENREF_17"/>
      <w:r w:rsidRPr="00523304">
        <w:rPr>
          <w:noProof/>
          <w:szCs w:val="22"/>
          <w:lang w:val="es-GT"/>
        </w:rPr>
        <w:t>17.</w:t>
      </w:r>
      <w:r w:rsidRPr="00523304">
        <w:rPr>
          <w:noProof/>
          <w:szCs w:val="22"/>
          <w:lang w:val="es-GT"/>
        </w:rPr>
        <w:tab/>
        <w:t xml:space="preserve">Hurtado, HR. "La dura historia de los niños mineros de Ataco." El Tiempo, Bogota, July 14, 2013; Colombia. </w:t>
      </w:r>
      <w:hyperlink r:id="rId19" w:history="1">
        <w:r w:rsidRPr="00523304">
          <w:rPr>
            <w:rStyle w:val="Hyperlink"/>
            <w:noProof/>
            <w:szCs w:val="22"/>
            <w:lang w:val="es-GT"/>
          </w:rPr>
          <w:t>http://www.eltiempo.com/colombia/tolima/ARTICULO-WEB-NEW_NOTA_INTERIOR-12929304.html</w:t>
        </w:r>
      </w:hyperlink>
      <w:r w:rsidRPr="00523304">
        <w:rPr>
          <w:noProof/>
          <w:szCs w:val="22"/>
          <w:lang w:val="es-GT"/>
        </w:rPr>
        <w:t>.</w:t>
      </w:r>
      <w:bookmarkEnd w:id="19"/>
    </w:p>
    <w:p w14:paraId="435FEF1A" w14:textId="2459D822" w:rsidR="00523304" w:rsidRPr="00523304" w:rsidRDefault="00523304" w:rsidP="00523304">
      <w:pPr>
        <w:rPr>
          <w:noProof/>
          <w:szCs w:val="22"/>
          <w:lang w:val="es-GT"/>
        </w:rPr>
      </w:pPr>
      <w:bookmarkStart w:id="20" w:name="_ENREF_18"/>
      <w:r w:rsidRPr="00523304">
        <w:rPr>
          <w:noProof/>
          <w:szCs w:val="22"/>
          <w:lang w:val="es-GT"/>
        </w:rPr>
        <w:t>18.</w:t>
      </w:r>
      <w:r w:rsidRPr="00523304">
        <w:rPr>
          <w:noProof/>
          <w:szCs w:val="22"/>
          <w:lang w:val="es-GT"/>
        </w:rPr>
        <w:tab/>
        <w:t xml:space="preserve">El Tiempo. "1,390 Niños Trabajan en las Minas de Boyacá Arriesgando sus Vidas." El Tiempo, Bogota, June 14, 2007. </w:t>
      </w:r>
      <w:hyperlink r:id="rId20" w:history="1">
        <w:r w:rsidRPr="00523304">
          <w:rPr>
            <w:rStyle w:val="Hyperlink"/>
            <w:noProof/>
            <w:szCs w:val="22"/>
            <w:lang w:val="es-GT"/>
          </w:rPr>
          <w:t>http://www.eltiempo.com/archivo/documento/CMS-3595477</w:t>
        </w:r>
      </w:hyperlink>
      <w:r w:rsidRPr="00523304">
        <w:rPr>
          <w:noProof/>
          <w:szCs w:val="22"/>
          <w:lang w:val="es-GT"/>
        </w:rPr>
        <w:t>.</w:t>
      </w:r>
      <w:bookmarkEnd w:id="20"/>
    </w:p>
    <w:p w14:paraId="7C12D0BA" w14:textId="10D2BA06" w:rsidR="00523304" w:rsidRPr="00523304" w:rsidRDefault="00523304" w:rsidP="00523304">
      <w:pPr>
        <w:rPr>
          <w:noProof/>
          <w:szCs w:val="22"/>
          <w:lang w:val="es-GT"/>
        </w:rPr>
      </w:pPr>
      <w:bookmarkStart w:id="21" w:name="_ENREF_19"/>
      <w:r w:rsidRPr="00523304">
        <w:rPr>
          <w:noProof/>
          <w:szCs w:val="22"/>
          <w:lang w:val="es-GT"/>
        </w:rPr>
        <w:t>19.</w:t>
      </w:r>
      <w:r w:rsidRPr="00523304">
        <w:rPr>
          <w:noProof/>
          <w:szCs w:val="22"/>
          <w:lang w:val="es-GT"/>
        </w:rPr>
        <w:tab/>
        <w:t xml:space="preserve">ILO. </w:t>
      </w:r>
      <w:r w:rsidRPr="00523304">
        <w:rPr>
          <w:i/>
          <w:noProof/>
          <w:szCs w:val="22"/>
          <w:lang w:val="es-GT"/>
        </w:rPr>
        <w:t xml:space="preserve">Trabajo Infantil en Colombia </w:t>
      </w:r>
      <w:r w:rsidRPr="00523304">
        <w:rPr>
          <w:noProof/>
          <w:szCs w:val="22"/>
          <w:lang w:val="es-GT"/>
        </w:rPr>
        <w:t xml:space="preserve">2010 </w:t>
      </w:r>
      <w:hyperlink r:id="rId21" w:history="1">
        <w:r w:rsidRPr="00523304">
          <w:rPr>
            <w:rStyle w:val="Hyperlink"/>
            <w:noProof/>
            <w:szCs w:val="22"/>
            <w:lang w:val="es-GT"/>
          </w:rPr>
          <w:t>http://oitcolombia.org/Descargas/Peores-Formas/OIT-%20trab%20inf%20colombia%20COMPLETO%20baja.pdf</w:t>
        </w:r>
      </w:hyperlink>
      <w:r w:rsidRPr="00523304">
        <w:rPr>
          <w:noProof/>
          <w:szCs w:val="22"/>
          <w:lang w:val="es-GT"/>
        </w:rPr>
        <w:t>.</w:t>
      </w:r>
      <w:bookmarkEnd w:id="21"/>
    </w:p>
    <w:p w14:paraId="3FD461F7" w14:textId="669C5851" w:rsidR="00523304" w:rsidRPr="00523304" w:rsidRDefault="00523304" w:rsidP="00523304">
      <w:pPr>
        <w:rPr>
          <w:noProof/>
          <w:szCs w:val="22"/>
          <w:lang w:val="es-GT"/>
        </w:rPr>
      </w:pPr>
      <w:bookmarkStart w:id="22" w:name="_ENREF_20"/>
      <w:r w:rsidRPr="00523304">
        <w:rPr>
          <w:noProof/>
          <w:szCs w:val="22"/>
          <w:lang w:val="es-GT"/>
        </w:rPr>
        <w:t>20.</w:t>
      </w:r>
      <w:r w:rsidRPr="00523304">
        <w:rPr>
          <w:noProof/>
          <w:szCs w:val="22"/>
          <w:lang w:val="es-GT"/>
        </w:rPr>
        <w:tab/>
        <w:t xml:space="preserve">Guadrón, Y. "Niños de la calle, blanco de explotadores en Medellín." El Tiempo, Bogota, April 18, 2012. </w:t>
      </w:r>
      <w:hyperlink r:id="rId22" w:history="1">
        <w:r w:rsidRPr="00523304">
          <w:rPr>
            <w:rStyle w:val="Hyperlink"/>
            <w:noProof/>
            <w:szCs w:val="22"/>
            <w:lang w:val="es-GT"/>
          </w:rPr>
          <w:t>http://www.eltiempo.com/colombia/medellin/ARTICULO-WEB-NEW_NOTA_INTERIOR-11595581.html</w:t>
        </w:r>
      </w:hyperlink>
      <w:r w:rsidRPr="00523304">
        <w:rPr>
          <w:noProof/>
          <w:szCs w:val="22"/>
          <w:lang w:val="es-GT"/>
        </w:rPr>
        <w:t>.</w:t>
      </w:r>
      <w:bookmarkEnd w:id="22"/>
    </w:p>
    <w:p w14:paraId="1789ADBD" w14:textId="57B24D64" w:rsidR="00523304" w:rsidRPr="00523304" w:rsidRDefault="00523304" w:rsidP="00523304">
      <w:pPr>
        <w:rPr>
          <w:noProof/>
          <w:szCs w:val="22"/>
          <w:lang w:val="es-GT"/>
        </w:rPr>
      </w:pPr>
      <w:bookmarkStart w:id="23" w:name="_ENREF_21"/>
      <w:r w:rsidRPr="00523304">
        <w:rPr>
          <w:noProof/>
          <w:szCs w:val="22"/>
          <w:lang w:val="es-GT"/>
        </w:rPr>
        <w:t>21.</w:t>
      </w:r>
      <w:r w:rsidRPr="00523304">
        <w:rPr>
          <w:noProof/>
          <w:szCs w:val="22"/>
          <w:lang w:val="es-GT"/>
        </w:rPr>
        <w:tab/>
        <w:t xml:space="preserve">"Niños que trabajan en las calles de Cali siguen siendo un problema preocupante." El País, Cali, Colombia, August 24, 2012; Cali. </w:t>
      </w:r>
      <w:hyperlink r:id="rId23" w:history="1">
        <w:r w:rsidRPr="00523304">
          <w:rPr>
            <w:rStyle w:val="Hyperlink"/>
            <w:noProof/>
            <w:szCs w:val="22"/>
            <w:lang w:val="es-GT"/>
          </w:rPr>
          <w:t>http://www.elpais.com.co/elpais/cali/noticias/ninos-trabajan-calles-cali-siguen-siendo-problema-preocupante</w:t>
        </w:r>
      </w:hyperlink>
      <w:r w:rsidRPr="00523304">
        <w:rPr>
          <w:noProof/>
          <w:szCs w:val="22"/>
          <w:lang w:val="es-GT"/>
        </w:rPr>
        <w:t>.</w:t>
      </w:r>
      <w:bookmarkEnd w:id="23"/>
    </w:p>
    <w:p w14:paraId="32206C7A" w14:textId="544DD6AB" w:rsidR="00523304" w:rsidRPr="00523304" w:rsidRDefault="00523304" w:rsidP="00523304">
      <w:pPr>
        <w:rPr>
          <w:noProof/>
          <w:szCs w:val="22"/>
        </w:rPr>
      </w:pPr>
      <w:bookmarkStart w:id="24" w:name="_ENREF_22"/>
      <w:r w:rsidRPr="00523304">
        <w:rPr>
          <w:noProof/>
          <w:szCs w:val="22"/>
          <w:lang w:val="es-GT"/>
        </w:rPr>
        <w:t>22.</w:t>
      </w:r>
      <w:r w:rsidRPr="00523304">
        <w:rPr>
          <w:noProof/>
          <w:szCs w:val="22"/>
          <w:lang w:val="es-GT"/>
        </w:rPr>
        <w:tab/>
        <w:t xml:space="preserve">UNODC. </w:t>
      </w:r>
      <w:r w:rsidRPr="00523304">
        <w:rPr>
          <w:i/>
          <w:noProof/>
          <w:szCs w:val="22"/>
          <w:lang w:val="es-GT"/>
        </w:rPr>
        <w:t>Estudio Nacional Exploratorio Descriptivo sobre el Fenómeno de Trata de Personas en Colombia</w:t>
      </w:r>
      <w:r w:rsidRPr="00523304">
        <w:rPr>
          <w:noProof/>
          <w:szCs w:val="22"/>
          <w:lang w:val="es-GT"/>
        </w:rPr>
        <w:t xml:space="preserve">. </w:t>
      </w:r>
      <w:r w:rsidRPr="00523304">
        <w:rPr>
          <w:noProof/>
          <w:szCs w:val="22"/>
        </w:rPr>
        <w:t xml:space="preserve">Vienna; February 2009. </w:t>
      </w:r>
      <w:hyperlink r:id="rId24" w:history="1">
        <w:r w:rsidRPr="00523304">
          <w:rPr>
            <w:rStyle w:val="Hyperlink"/>
            <w:noProof/>
            <w:szCs w:val="22"/>
          </w:rPr>
          <w:t>http://www.tratadepersonas.gov.co/files/estudio-nacional-sobre-la-trata.pdf</w:t>
        </w:r>
      </w:hyperlink>
      <w:r w:rsidRPr="00523304">
        <w:rPr>
          <w:noProof/>
          <w:szCs w:val="22"/>
        </w:rPr>
        <w:t>.</w:t>
      </w:r>
      <w:bookmarkEnd w:id="24"/>
    </w:p>
    <w:p w14:paraId="747C729B" w14:textId="77777777" w:rsidR="00523304" w:rsidRPr="00523304" w:rsidRDefault="00523304" w:rsidP="00523304">
      <w:pPr>
        <w:rPr>
          <w:noProof/>
          <w:szCs w:val="22"/>
          <w:lang w:val="es-GT"/>
        </w:rPr>
      </w:pPr>
      <w:bookmarkStart w:id="25" w:name="_ENREF_23"/>
      <w:r w:rsidRPr="00523304">
        <w:rPr>
          <w:noProof/>
          <w:szCs w:val="22"/>
        </w:rPr>
        <w:t>23.</w:t>
      </w:r>
      <w:r w:rsidRPr="00523304">
        <w:rPr>
          <w:noProof/>
          <w:szCs w:val="22"/>
        </w:rPr>
        <w:tab/>
        <w:t xml:space="preserve">Colombian Institute for Family Well-Being (ICBF) official Interview with USDOL official (June 2. </w:t>
      </w:r>
      <w:r w:rsidRPr="00523304">
        <w:rPr>
          <w:noProof/>
          <w:szCs w:val="22"/>
          <w:lang w:val="es-GT"/>
        </w:rPr>
        <w:t>2015.</w:t>
      </w:r>
      <w:bookmarkEnd w:id="25"/>
    </w:p>
    <w:p w14:paraId="1AD83454" w14:textId="5D35C67E" w:rsidR="00523304" w:rsidRPr="00523304" w:rsidRDefault="00523304" w:rsidP="00523304">
      <w:pPr>
        <w:rPr>
          <w:noProof/>
          <w:szCs w:val="22"/>
          <w:lang w:val="es-GT"/>
        </w:rPr>
      </w:pPr>
      <w:bookmarkStart w:id="26" w:name="_ENREF_24"/>
      <w:r w:rsidRPr="00523304">
        <w:rPr>
          <w:noProof/>
          <w:szCs w:val="22"/>
          <w:lang w:val="es-GT"/>
        </w:rPr>
        <w:t>24.</w:t>
      </w:r>
      <w:r w:rsidRPr="00523304">
        <w:rPr>
          <w:noProof/>
          <w:szCs w:val="22"/>
          <w:lang w:val="es-GT"/>
        </w:rPr>
        <w:tab/>
        <w:t xml:space="preserve">RCN La Radio. "En Bogotá hay unos 9 mil niños recicladores." mineducation.gov.co [online] December 23, 2010 [cited January 9, 2013]; </w:t>
      </w:r>
      <w:hyperlink r:id="rId25" w:history="1">
        <w:r w:rsidRPr="00523304">
          <w:rPr>
            <w:rStyle w:val="Hyperlink"/>
            <w:noProof/>
            <w:szCs w:val="22"/>
            <w:lang w:val="es-GT"/>
          </w:rPr>
          <w:t>http://www.mineducacion.gov.co/observatorio/1722/article-259486.html</w:t>
        </w:r>
      </w:hyperlink>
      <w:r w:rsidRPr="00523304">
        <w:rPr>
          <w:noProof/>
          <w:szCs w:val="22"/>
          <w:lang w:val="es-GT"/>
        </w:rPr>
        <w:t>.</w:t>
      </w:r>
      <w:bookmarkEnd w:id="26"/>
    </w:p>
    <w:p w14:paraId="63053F96" w14:textId="0E03EECC" w:rsidR="00523304" w:rsidRPr="00523304" w:rsidRDefault="00523304" w:rsidP="00523304">
      <w:pPr>
        <w:rPr>
          <w:noProof/>
          <w:szCs w:val="22"/>
          <w:lang w:val="es-GT"/>
        </w:rPr>
      </w:pPr>
      <w:bookmarkStart w:id="27" w:name="_ENREF_25"/>
      <w:r w:rsidRPr="00523304">
        <w:rPr>
          <w:noProof/>
          <w:szCs w:val="22"/>
          <w:lang w:val="es-GT"/>
        </w:rPr>
        <w:t>25.</w:t>
      </w:r>
      <w:r w:rsidRPr="00523304">
        <w:rPr>
          <w:noProof/>
          <w:szCs w:val="22"/>
          <w:lang w:val="es-GT"/>
        </w:rPr>
        <w:tab/>
        <w:t xml:space="preserve">Colombian Ministry of Education. </w:t>
      </w:r>
      <w:r w:rsidRPr="00523304">
        <w:rPr>
          <w:i/>
          <w:noProof/>
          <w:szCs w:val="22"/>
          <w:lang w:val="es-GT"/>
        </w:rPr>
        <w:t>Comunicado de la Alcaldía Mayor de Riohacha y el Instituto Colombiano de Bienestar Familiar- ICBF respecto a la Conmemoración del Día Mundial Contra el Trabajo Infantil</w:t>
      </w:r>
      <w:r w:rsidRPr="00523304">
        <w:rPr>
          <w:noProof/>
          <w:szCs w:val="22"/>
          <w:lang w:val="es-GT"/>
        </w:rPr>
        <w:t xml:space="preserve">, Colombian Ministry of Education, [online] June 10, 2011 [cited March 10, 2014]; </w:t>
      </w:r>
      <w:hyperlink r:id="rId26" w:history="1">
        <w:r w:rsidRPr="00523304">
          <w:rPr>
            <w:rStyle w:val="Hyperlink"/>
            <w:noProof/>
            <w:szCs w:val="22"/>
            <w:lang w:val="es-GT"/>
          </w:rPr>
          <w:t>http://www.mineducacion.gov.co/cvn/1665/w3-article-273873.html</w:t>
        </w:r>
      </w:hyperlink>
      <w:r w:rsidRPr="00523304">
        <w:rPr>
          <w:noProof/>
          <w:szCs w:val="22"/>
          <w:lang w:val="es-GT"/>
        </w:rPr>
        <w:t>.</w:t>
      </w:r>
      <w:bookmarkEnd w:id="27"/>
    </w:p>
    <w:p w14:paraId="39B1F3F9" w14:textId="51333B55" w:rsidR="00523304" w:rsidRPr="00523304" w:rsidRDefault="00523304" w:rsidP="00523304">
      <w:pPr>
        <w:rPr>
          <w:noProof/>
          <w:szCs w:val="22"/>
          <w:lang w:val="es-GT"/>
        </w:rPr>
      </w:pPr>
      <w:bookmarkStart w:id="28" w:name="_ENREF_26"/>
      <w:r w:rsidRPr="00523304">
        <w:rPr>
          <w:noProof/>
          <w:szCs w:val="22"/>
          <w:lang w:val="es-GT"/>
        </w:rPr>
        <w:t>26.</w:t>
      </w:r>
      <w:r w:rsidRPr="00523304">
        <w:rPr>
          <w:noProof/>
          <w:szCs w:val="22"/>
          <w:lang w:val="es-GT"/>
        </w:rPr>
        <w:tab/>
        <w:t xml:space="preserve">Los niños que trabajan en las calles [Youtube Video]. Colombia: Universidad Autónoma de Occidente; November 16, 2012, 11 min., 40 sec., [accessed March 07, 2014] </w:t>
      </w:r>
      <w:hyperlink r:id="rId27" w:history="1">
        <w:r w:rsidRPr="00523304">
          <w:rPr>
            <w:rStyle w:val="Hyperlink"/>
            <w:noProof/>
            <w:szCs w:val="22"/>
            <w:lang w:val="es-GT"/>
          </w:rPr>
          <w:t>http://www.youtube.com/watch?v=MFJJyAebpNg</w:t>
        </w:r>
      </w:hyperlink>
      <w:r w:rsidRPr="00523304">
        <w:rPr>
          <w:noProof/>
          <w:szCs w:val="22"/>
          <w:lang w:val="es-GT"/>
        </w:rPr>
        <w:t>.</w:t>
      </w:r>
      <w:bookmarkEnd w:id="28"/>
    </w:p>
    <w:p w14:paraId="67C64CA0" w14:textId="77777777" w:rsidR="00523304" w:rsidRPr="00523304" w:rsidRDefault="00523304" w:rsidP="00523304">
      <w:pPr>
        <w:rPr>
          <w:noProof/>
          <w:szCs w:val="22"/>
          <w:lang w:val="es-GT"/>
        </w:rPr>
      </w:pPr>
      <w:bookmarkStart w:id="29" w:name="_ENREF_27"/>
      <w:r w:rsidRPr="00523304">
        <w:rPr>
          <w:noProof/>
          <w:szCs w:val="22"/>
        </w:rPr>
        <w:t>27.</w:t>
      </w:r>
      <w:r w:rsidRPr="00523304">
        <w:rPr>
          <w:noProof/>
          <w:szCs w:val="22"/>
        </w:rPr>
        <w:tab/>
        <w:t xml:space="preserve">Colombian Institute for Family Well-Being (ICBF) official Interview with USDOL official (June 9. </w:t>
      </w:r>
      <w:r w:rsidRPr="00523304">
        <w:rPr>
          <w:noProof/>
          <w:szCs w:val="22"/>
          <w:lang w:val="es-GT"/>
        </w:rPr>
        <w:t>2015.</w:t>
      </w:r>
      <w:bookmarkEnd w:id="29"/>
    </w:p>
    <w:p w14:paraId="1F48E802" w14:textId="77777777" w:rsidR="00523304" w:rsidRPr="00523304" w:rsidRDefault="00523304" w:rsidP="00523304">
      <w:pPr>
        <w:rPr>
          <w:noProof/>
          <w:szCs w:val="22"/>
        </w:rPr>
      </w:pPr>
      <w:bookmarkStart w:id="30" w:name="_ENREF_28"/>
      <w:r w:rsidRPr="00523304">
        <w:rPr>
          <w:noProof/>
          <w:szCs w:val="22"/>
          <w:lang w:val="es-GT"/>
        </w:rPr>
        <w:lastRenderedPageBreak/>
        <w:t>28.</w:t>
      </w:r>
      <w:r w:rsidRPr="00523304">
        <w:rPr>
          <w:noProof/>
          <w:szCs w:val="22"/>
          <w:lang w:val="es-GT"/>
        </w:rPr>
        <w:tab/>
        <w:t xml:space="preserve">Government of Colombia. </w:t>
      </w:r>
      <w:r w:rsidRPr="00523304">
        <w:rPr>
          <w:i/>
          <w:noProof/>
          <w:szCs w:val="22"/>
          <w:lang w:val="es-GT"/>
        </w:rPr>
        <w:t>Análisis de la Situación de Explotación Sexual Comercial en Colombia: Una Oportunidad para Asegurar la Protección de Niños, Niñas y Adolescentes</w:t>
      </w:r>
      <w:r w:rsidRPr="00523304">
        <w:rPr>
          <w:noProof/>
          <w:szCs w:val="22"/>
          <w:lang w:val="es-GT"/>
        </w:rPr>
        <w:t xml:space="preserve">. </w:t>
      </w:r>
      <w:r w:rsidRPr="00523304">
        <w:rPr>
          <w:noProof/>
          <w:szCs w:val="22"/>
        </w:rPr>
        <w:t xml:space="preserve">Bogota; December 2013. </w:t>
      </w:r>
      <w:bookmarkEnd w:id="30"/>
    </w:p>
    <w:p w14:paraId="66F3689A" w14:textId="16C326A9" w:rsidR="00523304" w:rsidRPr="00523304" w:rsidRDefault="00523304" w:rsidP="00523304">
      <w:pPr>
        <w:rPr>
          <w:noProof/>
          <w:szCs w:val="22"/>
          <w:lang w:val="es-GT"/>
        </w:rPr>
      </w:pPr>
      <w:bookmarkStart w:id="31" w:name="_ENREF_29"/>
      <w:r w:rsidRPr="00523304">
        <w:rPr>
          <w:noProof/>
          <w:szCs w:val="22"/>
        </w:rPr>
        <w:t>29.</w:t>
      </w:r>
      <w:r w:rsidRPr="00523304">
        <w:rPr>
          <w:noProof/>
          <w:szCs w:val="22"/>
        </w:rPr>
        <w:tab/>
        <w:t xml:space="preserve">U.S. Department of State. "Colombia," in </w:t>
      </w:r>
      <w:r w:rsidRPr="00523304">
        <w:rPr>
          <w:i/>
          <w:noProof/>
          <w:szCs w:val="22"/>
        </w:rPr>
        <w:t>Trafficking in Persons Report- 2014</w:t>
      </w:r>
      <w:r w:rsidRPr="00523304">
        <w:rPr>
          <w:noProof/>
          <w:szCs w:val="22"/>
        </w:rPr>
        <w:t xml:space="preserve">. </w:t>
      </w:r>
      <w:r w:rsidRPr="00523304">
        <w:rPr>
          <w:noProof/>
          <w:szCs w:val="22"/>
          <w:lang w:val="es-GT"/>
        </w:rPr>
        <w:t xml:space="preserve">Washington, DC; June 19, 2014; </w:t>
      </w:r>
      <w:hyperlink r:id="rId28" w:history="1">
        <w:r w:rsidRPr="00523304">
          <w:rPr>
            <w:rStyle w:val="Hyperlink"/>
            <w:noProof/>
            <w:szCs w:val="22"/>
            <w:lang w:val="es-GT"/>
          </w:rPr>
          <w:t>http://www.state.gov/j/tip/rls/tiprpt/2014/</w:t>
        </w:r>
      </w:hyperlink>
      <w:r w:rsidRPr="00523304">
        <w:rPr>
          <w:noProof/>
          <w:szCs w:val="22"/>
          <w:lang w:val="es-GT"/>
        </w:rPr>
        <w:t>.</w:t>
      </w:r>
      <w:bookmarkEnd w:id="31"/>
    </w:p>
    <w:p w14:paraId="72133A99" w14:textId="4A0EF0CF" w:rsidR="00523304" w:rsidRPr="00523304" w:rsidRDefault="00523304" w:rsidP="00523304">
      <w:pPr>
        <w:rPr>
          <w:noProof/>
          <w:szCs w:val="22"/>
          <w:lang w:val="es-GT"/>
        </w:rPr>
      </w:pPr>
      <w:bookmarkStart w:id="32" w:name="_ENREF_30"/>
      <w:r w:rsidRPr="00523304">
        <w:rPr>
          <w:noProof/>
          <w:szCs w:val="22"/>
          <w:lang w:val="es-GT"/>
        </w:rPr>
        <w:t>30.</w:t>
      </w:r>
      <w:r w:rsidRPr="00523304">
        <w:rPr>
          <w:noProof/>
          <w:szCs w:val="22"/>
          <w:lang w:val="es-GT"/>
        </w:rPr>
        <w:tab/>
      </w:r>
      <w:r w:rsidRPr="00523304">
        <w:rPr>
          <w:i/>
          <w:noProof/>
          <w:szCs w:val="22"/>
          <w:lang w:val="es-GT"/>
        </w:rPr>
        <w:t>Ejército encontró guerrilleros menores con fúsiles de madera</w:t>
      </w:r>
      <w:r w:rsidRPr="00523304">
        <w:rPr>
          <w:noProof/>
          <w:szCs w:val="22"/>
          <w:lang w:val="es-GT"/>
        </w:rPr>
        <w:t xml:space="preserve">, El Colombiano, [online] June 3, 2013 [cited March 07, 2014]; </w:t>
      </w:r>
      <w:hyperlink r:id="rId29" w:history="1">
        <w:r w:rsidRPr="00523304">
          <w:rPr>
            <w:rStyle w:val="Hyperlink"/>
            <w:noProof/>
            <w:szCs w:val="22"/>
            <w:lang w:val="es-GT"/>
          </w:rPr>
          <w:t>http://m.elcolombiano.com/article/154018</w:t>
        </w:r>
      </w:hyperlink>
      <w:r w:rsidRPr="00523304">
        <w:rPr>
          <w:noProof/>
          <w:szCs w:val="22"/>
          <w:lang w:val="es-GT"/>
        </w:rPr>
        <w:t>.</w:t>
      </w:r>
      <w:bookmarkEnd w:id="32"/>
    </w:p>
    <w:p w14:paraId="7A55D9DB" w14:textId="13459794" w:rsidR="00523304" w:rsidRPr="00523304" w:rsidRDefault="00523304" w:rsidP="00523304">
      <w:pPr>
        <w:rPr>
          <w:noProof/>
          <w:szCs w:val="22"/>
        </w:rPr>
      </w:pPr>
      <w:bookmarkStart w:id="33" w:name="_ENREF_31"/>
      <w:r w:rsidRPr="00523304">
        <w:rPr>
          <w:noProof/>
          <w:szCs w:val="22"/>
        </w:rPr>
        <w:t>31.</w:t>
      </w:r>
      <w:r w:rsidRPr="00523304">
        <w:rPr>
          <w:noProof/>
          <w:szCs w:val="22"/>
        </w:rPr>
        <w:tab/>
        <w:t xml:space="preserve">United Nations Security Council. </w:t>
      </w:r>
      <w:r w:rsidRPr="00523304">
        <w:rPr>
          <w:i/>
          <w:noProof/>
          <w:szCs w:val="22"/>
        </w:rPr>
        <w:t>Report of the Secretary-General on Children and Armed Conflict (A/69/926-S/2015/409)</w:t>
      </w:r>
      <w:r w:rsidRPr="00523304">
        <w:rPr>
          <w:noProof/>
          <w:szCs w:val="22"/>
        </w:rPr>
        <w:t xml:space="preserve">; June 5, 2015. </w:t>
      </w:r>
      <w:hyperlink r:id="rId30" w:history="1">
        <w:r w:rsidRPr="00523304">
          <w:rPr>
            <w:rStyle w:val="Hyperlink"/>
            <w:noProof/>
            <w:szCs w:val="22"/>
          </w:rPr>
          <w:t>http://www.un.org/ga/search/view_doc.asp?symbol=A/69/926&amp;Lang=E&amp;Area=UNDOC</w:t>
        </w:r>
      </w:hyperlink>
      <w:r w:rsidRPr="00523304">
        <w:rPr>
          <w:noProof/>
          <w:szCs w:val="22"/>
        </w:rPr>
        <w:t>.</w:t>
      </w:r>
      <w:bookmarkEnd w:id="33"/>
    </w:p>
    <w:p w14:paraId="7551965F" w14:textId="77777777" w:rsidR="00523304" w:rsidRPr="00523304" w:rsidRDefault="00523304" w:rsidP="00523304">
      <w:pPr>
        <w:rPr>
          <w:noProof/>
          <w:szCs w:val="22"/>
        </w:rPr>
      </w:pPr>
      <w:bookmarkStart w:id="34" w:name="_ENREF_32"/>
      <w:r w:rsidRPr="00523304">
        <w:rPr>
          <w:noProof/>
          <w:szCs w:val="22"/>
        </w:rPr>
        <w:t>32.</w:t>
      </w:r>
      <w:r w:rsidRPr="00523304">
        <w:rPr>
          <w:noProof/>
          <w:szCs w:val="22"/>
        </w:rPr>
        <w:tab/>
        <w:t>Office of the Ombudsmen official Interview with USDOL official (June 4. 2015.</w:t>
      </w:r>
      <w:bookmarkEnd w:id="34"/>
    </w:p>
    <w:p w14:paraId="42ECC2C7" w14:textId="4490E29E" w:rsidR="00523304" w:rsidRPr="00523304" w:rsidRDefault="00523304" w:rsidP="00523304">
      <w:pPr>
        <w:rPr>
          <w:noProof/>
          <w:szCs w:val="22"/>
        </w:rPr>
      </w:pPr>
      <w:bookmarkStart w:id="35" w:name="_ENREF_33"/>
      <w:r w:rsidRPr="00523304">
        <w:rPr>
          <w:noProof/>
          <w:szCs w:val="22"/>
        </w:rPr>
        <w:t>33.</w:t>
      </w:r>
      <w:r w:rsidRPr="00523304">
        <w:rPr>
          <w:noProof/>
          <w:szCs w:val="22"/>
        </w:rPr>
        <w:tab/>
        <w:t xml:space="preserve">Colombia, ONId. </w:t>
      </w:r>
      <w:r w:rsidRPr="00523304">
        <w:rPr>
          <w:i/>
          <w:noProof/>
          <w:szCs w:val="22"/>
        </w:rPr>
        <w:t>Pueblos Indígenas</w:t>
      </w:r>
      <w:r w:rsidRPr="00523304">
        <w:rPr>
          <w:noProof/>
          <w:szCs w:val="22"/>
        </w:rPr>
        <w:t xml:space="preserve">, [online] [cited June 18, 2015]; </w:t>
      </w:r>
      <w:hyperlink r:id="rId31" w:history="1">
        <w:r w:rsidRPr="00523304">
          <w:rPr>
            <w:rStyle w:val="Hyperlink"/>
            <w:noProof/>
            <w:szCs w:val="22"/>
          </w:rPr>
          <w:t>http://cms.onic.org.co/pueblos-indigenas/</w:t>
        </w:r>
      </w:hyperlink>
      <w:r w:rsidRPr="00523304">
        <w:rPr>
          <w:noProof/>
          <w:szCs w:val="22"/>
        </w:rPr>
        <w:t>.</w:t>
      </w:r>
      <w:bookmarkEnd w:id="35"/>
    </w:p>
    <w:p w14:paraId="6435D827" w14:textId="77777777" w:rsidR="00523304" w:rsidRPr="00523304" w:rsidRDefault="00523304" w:rsidP="00523304">
      <w:pPr>
        <w:rPr>
          <w:noProof/>
          <w:szCs w:val="22"/>
        </w:rPr>
      </w:pPr>
      <w:bookmarkStart w:id="36" w:name="_ENREF_34"/>
      <w:r w:rsidRPr="00523304">
        <w:rPr>
          <w:noProof/>
          <w:szCs w:val="22"/>
        </w:rPr>
        <w:t>34.</w:t>
      </w:r>
      <w:r w:rsidRPr="00523304">
        <w:rPr>
          <w:noProof/>
          <w:szCs w:val="22"/>
        </w:rPr>
        <w:tab/>
        <w:t>U.S. Embassy- Bogota official. "E-mail communication to", USDOL official. April 1, 2015.</w:t>
      </w:r>
      <w:bookmarkEnd w:id="36"/>
    </w:p>
    <w:p w14:paraId="67B34716" w14:textId="77777777" w:rsidR="00523304" w:rsidRPr="00523304" w:rsidRDefault="00523304" w:rsidP="00523304">
      <w:pPr>
        <w:rPr>
          <w:noProof/>
          <w:szCs w:val="22"/>
        </w:rPr>
      </w:pPr>
      <w:bookmarkStart w:id="37" w:name="_ENREF_35"/>
      <w:r w:rsidRPr="00523304">
        <w:rPr>
          <w:noProof/>
          <w:szCs w:val="22"/>
        </w:rPr>
        <w:t>35.</w:t>
      </w:r>
      <w:r w:rsidRPr="00523304">
        <w:rPr>
          <w:noProof/>
          <w:szCs w:val="22"/>
        </w:rPr>
        <w:tab/>
        <w:t>Colombian District Attorney's Office official Interview with USDOL official (June 2. 2015.</w:t>
      </w:r>
      <w:bookmarkEnd w:id="37"/>
    </w:p>
    <w:p w14:paraId="18706DA1" w14:textId="77777777" w:rsidR="00523304" w:rsidRPr="00523304" w:rsidRDefault="00523304" w:rsidP="00523304">
      <w:pPr>
        <w:rPr>
          <w:noProof/>
          <w:szCs w:val="22"/>
        </w:rPr>
      </w:pPr>
      <w:bookmarkStart w:id="38" w:name="_ENREF_36"/>
      <w:r w:rsidRPr="00523304">
        <w:rPr>
          <w:noProof/>
          <w:szCs w:val="22"/>
        </w:rPr>
        <w:t>36.</w:t>
      </w:r>
      <w:r w:rsidRPr="00523304">
        <w:rPr>
          <w:noProof/>
          <w:szCs w:val="22"/>
        </w:rPr>
        <w:tab/>
        <w:t>Governorship of Amazonas official Interview with USDOL official (June 1. 2015.</w:t>
      </w:r>
      <w:bookmarkEnd w:id="38"/>
    </w:p>
    <w:p w14:paraId="0AA50E43" w14:textId="358EFB59" w:rsidR="00523304" w:rsidRPr="00523304" w:rsidRDefault="00523304" w:rsidP="00523304">
      <w:pPr>
        <w:rPr>
          <w:noProof/>
          <w:szCs w:val="22"/>
          <w:lang w:val="es-GT"/>
        </w:rPr>
      </w:pPr>
      <w:bookmarkStart w:id="39" w:name="_ENREF_37"/>
      <w:r w:rsidRPr="00523304">
        <w:rPr>
          <w:noProof/>
          <w:szCs w:val="22"/>
        </w:rPr>
        <w:t>37.</w:t>
      </w:r>
      <w:r w:rsidRPr="00523304">
        <w:rPr>
          <w:noProof/>
          <w:szCs w:val="22"/>
        </w:rPr>
        <w:tab/>
        <w:t xml:space="preserve">Colombian Institute for Family Well-Being (ICBF). </w:t>
      </w:r>
      <w:r w:rsidRPr="00523304">
        <w:rPr>
          <w:i/>
          <w:noProof/>
          <w:szCs w:val="22"/>
          <w:lang w:val="es-GT"/>
        </w:rPr>
        <w:t xml:space="preserve">Análisis de la Situación de Explotación Sexual Comercial en Colombia: Una oportunidad para Garnatizar la Protección de Niños, Niñas y Adolescentes </w:t>
      </w:r>
      <w:r w:rsidRPr="00523304">
        <w:rPr>
          <w:noProof/>
          <w:szCs w:val="22"/>
          <w:lang w:val="es-GT"/>
        </w:rPr>
        <w:t xml:space="preserve">2014. </w:t>
      </w:r>
      <w:hyperlink r:id="rId32" w:history="1">
        <w:r w:rsidRPr="00523304">
          <w:rPr>
            <w:rStyle w:val="Hyperlink"/>
            <w:noProof/>
            <w:szCs w:val="22"/>
            <w:lang w:val="es-GT"/>
          </w:rPr>
          <w:t>http://www.icbf.gov.co:9005/observatorio/publico/publicacion/51/guardar</w:t>
        </w:r>
      </w:hyperlink>
      <w:r w:rsidRPr="00523304">
        <w:rPr>
          <w:noProof/>
          <w:szCs w:val="22"/>
          <w:lang w:val="es-GT"/>
        </w:rPr>
        <w:t>.</w:t>
      </w:r>
      <w:bookmarkEnd w:id="39"/>
    </w:p>
    <w:p w14:paraId="7C22C251" w14:textId="77777777" w:rsidR="00523304" w:rsidRPr="00523304" w:rsidRDefault="00523304" w:rsidP="00523304">
      <w:pPr>
        <w:rPr>
          <w:noProof/>
          <w:szCs w:val="22"/>
        </w:rPr>
      </w:pPr>
      <w:bookmarkStart w:id="40" w:name="_ENREF_38"/>
      <w:r w:rsidRPr="00523304">
        <w:rPr>
          <w:noProof/>
          <w:szCs w:val="22"/>
        </w:rPr>
        <w:t>38.</w:t>
      </w:r>
      <w:r w:rsidRPr="00523304">
        <w:rPr>
          <w:noProof/>
          <w:szCs w:val="22"/>
        </w:rPr>
        <w:tab/>
        <w:t>Renacer Foundation official Interview with USDOL official (June 4. 2015.</w:t>
      </w:r>
      <w:bookmarkEnd w:id="40"/>
    </w:p>
    <w:p w14:paraId="38BFDE98" w14:textId="061D28C3" w:rsidR="00523304" w:rsidRPr="00523304" w:rsidRDefault="00523304" w:rsidP="00523304">
      <w:pPr>
        <w:rPr>
          <w:noProof/>
          <w:szCs w:val="22"/>
        </w:rPr>
      </w:pPr>
      <w:bookmarkStart w:id="41" w:name="_ENREF_39"/>
      <w:r w:rsidRPr="00523304">
        <w:rPr>
          <w:noProof/>
          <w:szCs w:val="22"/>
        </w:rPr>
        <w:t>39.</w:t>
      </w:r>
      <w:r w:rsidRPr="00523304">
        <w:rPr>
          <w:noProof/>
          <w:szCs w:val="22"/>
        </w:rPr>
        <w:tab/>
        <w:t xml:space="preserve">Nuevo Siglo. </w:t>
      </w:r>
      <w:r w:rsidRPr="00523304">
        <w:rPr>
          <w:i/>
          <w:noProof/>
          <w:szCs w:val="22"/>
        </w:rPr>
        <w:t>Reafirman compromiso contra trabajo infantil</w:t>
      </w:r>
      <w:r w:rsidRPr="00523304">
        <w:rPr>
          <w:noProof/>
          <w:szCs w:val="22"/>
        </w:rPr>
        <w:t xml:space="preserve">, Colombian Ministry of Labor, [online] June 12, 2013 [cited February 05, 2014]; </w:t>
      </w:r>
      <w:hyperlink r:id="rId33" w:history="1">
        <w:r w:rsidRPr="00523304">
          <w:rPr>
            <w:rStyle w:val="Hyperlink"/>
            <w:noProof/>
            <w:szCs w:val="22"/>
          </w:rPr>
          <w:t>http://www.mintrabajo.gov.co/medios-junio-2012.html?start=20</w:t>
        </w:r>
      </w:hyperlink>
      <w:r w:rsidRPr="00523304">
        <w:rPr>
          <w:noProof/>
          <w:szCs w:val="22"/>
        </w:rPr>
        <w:t>.</w:t>
      </w:r>
      <w:bookmarkEnd w:id="41"/>
    </w:p>
    <w:p w14:paraId="27D7A4D0" w14:textId="34BE3428" w:rsidR="00523304" w:rsidRPr="00523304" w:rsidRDefault="00523304" w:rsidP="00523304">
      <w:pPr>
        <w:rPr>
          <w:noProof/>
          <w:szCs w:val="22"/>
        </w:rPr>
      </w:pPr>
      <w:bookmarkStart w:id="42" w:name="_ENREF_40"/>
      <w:r w:rsidRPr="00523304">
        <w:rPr>
          <w:noProof/>
          <w:szCs w:val="22"/>
        </w:rPr>
        <w:t>40.</w:t>
      </w:r>
      <w:r w:rsidRPr="00523304">
        <w:rPr>
          <w:noProof/>
          <w:szCs w:val="22"/>
        </w:rPr>
        <w:tab/>
        <w:t xml:space="preserve">Colombian Ministry of Labor. </w:t>
      </w:r>
      <w:r w:rsidRPr="00523304">
        <w:rPr>
          <w:i/>
          <w:noProof/>
          <w:szCs w:val="22"/>
        </w:rPr>
        <w:t>Uno de cada 10 niños sufre el drama del trabajo infantil</w:t>
      </w:r>
      <w:r w:rsidRPr="00523304">
        <w:rPr>
          <w:noProof/>
          <w:szCs w:val="22"/>
        </w:rPr>
        <w:t xml:space="preserve">, Governmnet of Colombia, [online] June 12, 2013 [cited March 10, 2014]; </w:t>
      </w:r>
      <w:hyperlink r:id="rId34" w:history="1">
        <w:r w:rsidRPr="00523304">
          <w:rPr>
            <w:rStyle w:val="Hyperlink"/>
            <w:noProof/>
            <w:szCs w:val="22"/>
          </w:rPr>
          <w:t>http://www.mintrabajo.gov.co/medios-junio-2012.html?start=20</w:t>
        </w:r>
      </w:hyperlink>
      <w:r w:rsidRPr="00523304">
        <w:rPr>
          <w:noProof/>
          <w:szCs w:val="22"/>
        </w:rPr>
        <w:t>.</w:t>
      </w:r>
      <w:bookmarkEnd w:id="42"/>
    </w:p>
    <w:p w14:paraId="27E14779" w14:textId="275829ED" w:rsidR="00523304" w:rsidRPr="00523304" w:rsidRDefault="00523304" w:rsidP="00523304">
      <w:pPr>
        <w:rPr>
          <w:noProof/>
          <w:szCs w:val="22"/>
          <w:lang w:val="es-GT"/>
        </w:rPr>
      </w:pPr>
      <w:bookmarkStart w:id="43" w:name="_ENREF_41"/>
      <w:r w:rsidRPr="00523304">
        <w:rPr>
          <w:noProof/>
          <w:szCs w:val="22"/>
        </w:rPr>
        <w:t>41.</w:t>
      </w:r>
      <w:r w:rsidRPr="00523304">
        <w:rPr>
          <w:noProof/>
          <w:szCs w:val="22"/>
        </w:rPr>
        <w:tab/>
        <w:t xml:space="preserve">UN General Assembly. </w:t>
      </w:r>
      <w:r w:rsidRPr="00523304">
        <w:rPr>
          <w:i/>
          <w:noProof/>
          <w:szCs w:val="22"/>
        </w:rPr>
        <w:t>Report of the Secretary-General on children and armed conflict in Colombia</w:t>
      </w:r>
      <w:r w:rsidRPr="00523304">
        <w:rPr>
          <w:noProof/>
          <w:szCs w:val="22"/>
        </w:rPr>
        <w:t xml:space="preserve">. </w:t>
      </w:r>
      <w:r w:rsidRPr="00523304">
        <w:rPr>
          <w:noProof/>
          <w:szCs w:val="22"/>
          <w:lang w:val="es-GT"/>
        </w:rPr>
        <w:t xml:space="preserve">Geneva; May 15, 2013. </w:t>
      </w:r>
      <w:hyperlink r:id="rId35" w:history="1">
        <w:r w:rsidRPr="00523304">
          <w:rPr>
            <w:rStyle w:val="Hyperlink"/>
            <w:noProof/>
            <w:szCs w:val="22"/>
            <w:lang w:val="es-GT"/>
          </w:rPr>
          <w:t>http://childrenandarmedconflict.un.org/countries/colombia/</w:t>
        </w:r>
      </w:hyperlink>
      <w:r w:rsidRPr="00523304">
        <w:rPr>
          <w:noProof/>
          <w:szCs w:val="22"/>
          <w:lang w:val="es-GT"/>
        </w:rPr>
        <w:t>.</w:t>
      </w:r>
      <w:bookmarkEnd w:id="43"/>
    </w:p>
    <w:p w14:paraId="268D6DB8" w14:textId="006F81FA" w:rsidR="00523304" w:rsidRPr="00523304" w:rsidRDefault="00523304" w:rsidP="00523304">
      <w:pPr>
        <w:rPr>
          <w:noProof/>
          <w:szCs w:val="22"/>
          <w:lang w:val="es-GT"/>
        </w:rPr>
      </w:pPr>
      <w:bookmarkStart w:id="44" w:name="_ENREF_42"/>
      <w:r w:rsidRPr="00523304">
        <w:rPr>
          <w:noProof/>
          <w:szCs w:val="22"/>
          <w:lang w:val="es-GT"/>
        </w:rPr>
        <w:t>42.</w:t>
      </w:r>
      <w:r w:rsidRPr="00523304">
        <w:rPr>
          <w:noProof/>
          <w:szCs w:val="22"/>
          <w:lang w:val="es-GT"/>
        </w:rPr>
        <w:tab/>
        <w:t xml:space="preserve">Ardila, L. </w:t>
      </w:r>
      <w:r w:rsidRPr="00523304">
        <w:rPr>
          <w:i/>
          <w:noProof/>
          <w:szCs w:val="22"/>
          <w:lang w:val="es-GT"/>
        </w:rPr>
        <w:t>La verdad que deben las Farc: siguen reclutando menores</w:t>
      </w:r>
      <w:r w:rsidRPr="00523304">
        <w:rPr>
          <w:noProof/>
          <w:szCs w:val="22"/>
          <w:lang w:val="es-GT"/>
        </w:rPr>
        <w:t xml:space="preserve">, La Silla Vacia, [online] January 29, 2013 [cited March 2014]; </w:t>
      </w:r>
      <w:hyperlink r:id="rId36" w:history="1">
        <w:r w:rsidRPr="00523304">
          <w:rPr>
            <w:rStyle w:val="Hyperlink"/>
            <w:noProof/>
            <w:szCs w:val="22"/>
            <w:lang w:val="es-GT"/>
          </w:rPr>
          <w:t>http://bit.ly/VZUqv4</w:t>
        </w:r>
      </w:hyperlink>
      <w:r w:rsidRPr="00523304">
        <w:rPr>
          <w:noProof/>
          <w:szCs w:val="22"/>
          <w:lang w:val="es-GT"/>
        </w:rPr>
        <w:t>.</w:t>
      </w:r>
      <w:bookmarkEnd w:id="44"/>
    </w:p>
    <w:p w14:paraId="416BF78B" w14:textId="4C546BAC" w:rsidR="00523304" w:rsidRPr="00523304" w:rsidRDefault="00523304" w:rsidP="00523304">
      <w:pPr>
        <w:rPr>
          <w:noProof/>
          <w:szCs w:val="22"/>
        </w:rPr>
      </w:pPr>
      <w:bookmarkStart w:id="45" w:name="_ENREF_43"/>
      <w:r w:rsidRPr="00523304">
        <w:rPr>
          <w:noProof/>
          <w:szCs w:val="22"/>
          <w:lang w:val="es-GT"/>
        </w:rPr>
        <w:t>43.</w:t>
      </w:r>
      <w:r w:rsidRPr="00523304">
        <w:rPr>
          <w:noProof/>
          <w:szCs w:val="22"/>
          <w:lang w:val="es-GT"/>
        </w:rPr>
        <w:tab/>
        <w:t xml:space="preserve">Monroy, JC. "Reclutamiento de menores no da tregua en Colombia." </w:t>
      </w:r>
      <w:r w:rsidRPr="00523304">
        <w:rPr>
          <w:noProof/>
          <w:szCs w:val="22"/>
        </w:rPr>
        <w:t xml:space="preserve">El Colombiano, Medellin, February 12, 2014; Inicio. </w:t>
      </w:r>
      <w:hyperlink r:id="rId37" w:history="1">
        <w:r w:rsidRPr="00523304">
          <w:rPr>
            <w:rStyle w:val="Hyperlink"/>
            <w:noProof/>
            <w:szCs w:val="22"/>
          </w:rPr>
          <w:t>http://bit.ly/1n3hqdb</w:t>
        </w:r>
      </w:hyperlink>
      <w:r w:rsidRPr="00523304">
        <w:rPr>
          <w:noProof/>
          <w:szCs w:val="22"/>
        </w:rPr>
        <w:t>.</w:t>
      </w:r>
      <w:bookmarkEnd w:id="45"/>
    </w:p>
    <w:p w14:paraId="504FF0AD" w14:textId="77777777" w:rsidR="00523304" w:rsidRPr="00523304" w:rsidRDefault="00523304" w:rsidP="00523304">
      <w:pPr>
        <w:rPr>
          <w:noProof/>
          <w:szCs w:val="22"/>
        </w:rPr>
      </w:pPr>
      <w:bookmarkStart w:id="46" w:name="_ENREF_44"/>
      <w:r w:rsidRPr="00523304">
        <w:rPr>
          <w:noProof/>
          <w:szCs w:val="22"/>
        </w:rPr>
        <w:t>44.</w:t>
      </w:r>
      <w:r w:rsidRPr="00523304">
        <w:rPr>
          <w:noProof/>
          <w:szCs w:val="22"/>
        </w:rPr>
        <w:tab/>
        <w:t xml:space="preserve">U.S. Embassy-Quito. </w:t>
      </w:r>
      <w:r w:rsidRPr="00523304">
        <w:rPr>
          <w:i/>
          <w:noProof/>
          <w:szCs w:val="22"/>
        </w:rPr>
        <w:t>reporting, February 18, 2014</w:t>
      </w:r>
      <w:r w:rsidRPr="00523304">
        <w:rPr>
          <w:noProof/>
          <w:szCs w:val="22"/>
        </w:rPr>
        <w:t xml:space="preserve">. </w:t>
      </w:r>
      <w:bookmarkEnd w:id="46"/>
    </w:p>
    <w:p w14:paraId="077BD6F8" w14:textId="2896284A" w:rsidR="00523304" w:rsidRPr="00523304" w:rsidRDefault="00523304" w:rsidP="00523304">
      <w:pPr>
        <w:rPr>
          <w:noProof/>
          <w:szCs w:val="22"/>
        </w:rPr>
      </w:pPr>
      <w:bookmarkStart w:id="47" w:name="_ENREF_45"/>
      <w:r w:rsidRPr="00523304">
        <w:rPr>
          <w:noProof/>
          <w:szCs w:val="22"/>
        </w:rPr>
        <w:t>45.</w:t>
      </w:r>
      <w:r w:rsidRPr="00523304">
        <w:rPr>
          <w:noProof/>
          <w:szCs w:val="22"/>
        </w:rPr>
        <w:tab/>
        <w:t xml:space="preserve">UN Secretary-General. </w:t>
      </w:r>
      <w:r w:rsidRPr="00523304">
        <w:rPr>
          <w:i/>
          <w:noProof/>
          <w:szCs w:val="22"/>
        </w:rPr>
        <w:t>Children and Armed Conflict: Report of the Secretary-General,</w:t>
      </w:r>
      <w:r w:rsidRPr="00523304">
        <w:rPr>
          <w:noProof/>
          <w:szCs w:val="22"/>
        </w:rPr>
        <w:t xml:space="preserve">; May 15, 2014. </w:t>
      </w:r>
      <w:hyperlink r:id="rId38" w:history="1">
        <w:r w:rsidRPr="00523304">
          <w:rPr>
            <w:rStyle w:val="Hyperlink"/>
            <w:noProof/>
            <w:szCs w:val="22"/>
          </w:rPr>
          <w:t>http://www.un.org/ga/search/view_doc.asp?symbol=a/68/878</w:t>
        </w:r>
      </w:hyperlink>
      <w:r w:rsidRPr="00523304">
        <w:rPr>
          <w:noProof/>
          <w:szCs w:val="22"/>
        </w:rPr>
        <w:t>.</w:t>
      </w:r>
      <w:bookmarkEnd w:id="47"/>
    </w:p>
    <w:p w14:paraId="5B411675" w14:textId="77777777" w:rsidR="00523304" w:rsidRPr="00523304" w:rsidRDefault="00523304" w:rsidP="00523304">
      <w:pPr>
        <w:rPr>
          <w:noProof/>
          <w:szCs w:val="22"/>
        </w:rPr>
      </w:pPr>
      <w:bookmarkStart w:id="48" w:name="_ENREF_46"/>
      <w:r w:rsidRPr="00523304">
        <w:rPr>
          <w:noProof/>
          <w:szCs w:val="22"/>
        </w:rPr>
        <w:t>46.</w:t>
      </w:r>
      <w:r w:rsidRPr="00523304">
        <w:rPr>
          <w:noProof/>
          <w:szCs w:val="22"/>
        </w:rPr>
        <w:tab/>
        <w:t xml:space="preserve">United Nations, r, April-June 2014. 2014. </w:t>
      </w:r>
      <w:bookmarkEnd w:id="48"/>
    </w:p>
    <w:p w14:paraId="18B99718" w14:textId="77777777" w:rsidR="00523304" w:rsidRPr="00523304" w:rsidRDefault="00523304" w:rsidP="00523304">
      <w:pPr>
        <w:rPr>
          <w:noProof/>
          <w:szCs w:val="22"/>
        </w:rPr>
      </w:pPr>
      <w:bookmarkStart w:id="49" w:name="_ENREF_47"/>
      <w:r w:rsidRPr="00523304">
        <w:rPr>
          <w:noProof/>
          <w:szCs w:val="22"/>
        </w:rPr>
        <w:t>47.</w:t>
      </w:r>
      <w:r w:rsidRPr="00523304">
        <w:rPr>
          <w:noProof/>
          <w:szCs w:val="22"/>
        </w:rPr>
        <w:tab/>
        <w:t xml:space="preserve">U.S. Embassy- Bogota. </w:t>
      </w:r>
      <w:r w:rsidRPr="00523304">
        <w:rPr>
          <w:i/>
          <w:noProof/>
          <w:szCs w:val="22"/>
        </w:rPr>
        <w:t>reporting, March 17, 2015</w:t>
      </w:r>
      <w:r w:rsidRPr="00523304">
        <w:rPr>
          <w:noProof/>
          <w:szCs w:val="22"/>
        </w:rPr>
        <w:t xml:space="preserve">. </w:t>
      </w:r>
      <w:bookmarkEnd w:id="49"/>
    </w:p>
    <w:p w14:paraId="631890D4" w14:textId="0FB1427A" w:rsidR="00523304" w:rsidRPr="00523304" w:rsidRDefault="00523304" w:rsidP="00523304">
      <w:pPr>
        <w:rPr>
          <w:noProof/>
          <w:szCs w:val="22"/>
          <w:lang w:val="es-GT"/>
        </w:rPr>
      </w:pPr>
      <w:bookmarkStart w:id="50" w:name="_ENREF_48"/>
      <w:r w:rsidRPr="00523304">
        <w:rPr>
          <w:noProof/>
          <w:szCs w:val="22"/>
          <w:lang w:val="es-GT"/>
        </w:rPr>
        <w:t>48.</w:t>
      </w:r>
      <w:r w:rsidRPr="00523304">
        <w:rPr>
          <w:noProof/>
          <w:szCs w:val="22"/>
          <w:lang w:val="es-GT"/>
        </w:rPr>
        <w:tab/>
        <w:t xml:space="preserve">El Espectador. "Matoneo escolar en Bogotá terminó en reclutamiento de 'bacrim'." El Espectador, Bogota, February 1, 2014; Bogota. </w:t>
      </w:r>
      <w:hyperlink r:id="rId39" w:history="1">
        <w:r w:rsidRPr="00523304">
          <w:rPr>
            <w:rStyle w:val="Hyperlink"/>
            <w:noProof/>
            <w:szCs w:val="22"/>
            <w:lang w:val="es-GT"/>
          </w:rPr>
          <w:t>http://www.elespectador.com/noticias/bogota/matoneo-escolar-bogota-termino-reclutamiento-de-bacrim-articulo-472257</w:t>
        </w:r>
      </w:hyperlink>
      <w:r w:rsidRPr="00523304">
        <w:rPr>
          <w:noProof/>
          <w:szCs w:val="22"/>
          <w:lang w:val="es-GT"/>
        </w:rPr>
        <w:t>.</w:t>
      </w:r>
      <w:bookmarkEnd w:id="50"/>
    </w:p>
    <w:p w14:paraId="5A18251F" w14:textId="747DF867" w:rsidR="00523304" w:rsidRPr="00523304" w:rsidRDefault="00523304" w:rsidP="00523304">
      <w:pPr>
        <w:rPr>
          <w:noProof/>
          <w:szCs w:val="22"/>
          <w:lang w:val="es-GT"/>
        </w:rPr>
      </w:pPr>
      <w:bookmarkStart w:id="51" w:name="_ENREF_49"/>
      <w:r w:rsidRPr="00523304">
        <w:rPr>
          <w:noProof/>
          <w:szCs w:val="22"/>
          <w:lang w:val="es-GT"/>
        </w:rPr>
        <w:lastRenderedPageBreak/>
        <w:t>49.</w:t>
      </w:r>
      <w:r w:rsidRPr="00523304">
        <w:rPr>
          <w:noProof/>
          <w:szCs w:val="22"/>
          <w:lang w:val="es-GT"/>
        </w:rPr>
        <w:tab/>
        <w:t xml:space="preserve">Malaver, C. "Mediante matoneo, obligan a jóvenes de colegios a unirse a bandas." El Tiempo, Bogota, February 4, 2014 2014. </w:t>
      </w:r>
      <w:hyperlink r:id="rId40" w:history="1">
        <w:r w:rsidRPr="00523304">
          <w:rPr>
            <w:rStyle w:val="Hyperlink"/>
            <w:noProof/>
            <w:szCs w:val="22"/>
            <w:lang w:val="es-GT"/>
          </w:rPr>
          <w:t>http://www.eltiempo.com/colombia/bogota/jovenes-son-obligados-a-unirse-a-bandas-con-matoneo_13428238-4</w:t>
        </w:r>
      </w:hyperlink>
      <w:r w:rsidRPr="00523304">
        <w:rPr>
          <w:noProof/>
          <w:szCs w:val="22"/>
          <w:lang w:val="es-GT"/>
        </w:rPr>
        <w:t>.</w:t>
      </w:r>
      <w:bookmarkEnd w:id="51"/>
    </w:p>
    <w:p w14:paraId="0F644CB3" w14:textId="55C33C7D" w:rsidR="00523304" w:rsidRPr="00523304" w:rsidRDefault="00523304" w:rsidP="00523304">
      <w:pPr>
        <w:rPr>
          <w:noProof/>
          <w:szCs w:val="22"/>
          <w:lang w:val="es-GT"/>
        </w:rPr>
      </w:pPr>
      <w:bookmarkStart w:id="52" w:name="_ENREF_50"/>
      <w:r w:rsidRPr="00523304">
        <w:rPr>
          <w:noProof/>
          <w:szCs w:val="22"/>
          <w:lang w:val="es-GT"/>
        </w:rPr>
        <w:t>50.</w:t>
      </w:r>
      <w:r w:rsidRPr="00523304">
        <w:rPr>
          <w:noProof/>
          <w:szCs w:val="22"/>
          <w:lang w:val="es-GT"/>
        </w:rPr>
        <w:tab/>
        <w:t xml:space="preserve">El Tiempo. "Eln recluta niñas para que les cobren a mineros ilegales." El Tiempo, Bogota, March 3, 2014. </w:t>
      </w:r>
      <w:hyperlink r:id="rId41" w:history="1">
        <w:r w:rsidRPr="00523304">
          <w:rPr>
            <w:rStyle w:val="Hyperlink"/>
            <w:noProof/>
            <w:szCs w:val="22"/>
            <w:lang w:val="es-GT"/>
          </w:rPr>
          <w:t>http://www.eltiempo.com/justicia/reclutamiento-de-ninas-del-eln_13589958-4</w:t>
        </w:r>
      </w:hyperlink>
      <w:r w:rsidRPr="00523304">
        <w:rPr>
          <w:noProof/>
          <w:szCs w:val="22"/>
          <w:lang w:val="es-GT"/>
        </w:rPr>
        <w:t>.</w:t>
      </w:r>
      <w:bookmarkEnd w:id="52"/>
    </w:p>
    <w:p w14:paraId="2CC29A75" w14:textId="77777777" w:rsidR="00523304" w:rsidRPr="00523304" w:rsidRDefault="00523304" w:rsidP="00523304">
      <w:pPr>
        <w:rPr>
          <w:noProof/>
          <w:szCs w:val="22"/>
          <w:lang w:val="es-GT"/>
        </w:rPr>
      </w:pPr>
      <w:bookmarkStart w:id="53" w:name="_ENREF_51"/>
      <w:r w:rsidRPr="00523304">
        <w:rPr>
          <w:noProof/>
          <w:szCs w:val="22"/>
          <w:lang w:val="es-GT"/>
        </w:rPr>
        <w:t>51.</w:t>
      </w:r>
      <w:r w:rsidRPr="00523304">
        <w:rPr>
          <w:noProof/>
          <w:szCs w:val="22"/>
          <w:lang w:val="es-GT"/>
        </w:rPr>
        <w:tab/>
        <w:t xml:space="preserve">Melguizo, MC. </w:t>
      </w:r>
      <w:r w:rsidRPr="00523304">
        <w:rPr>
          <w:i/>
          <w:noProof/>
          <w:szCs w:val="22"/>
          <w:lang w:val="es-GT"/>
        </w:rPr>
        <w:t>El trabajo infantil y el derecho a la educación en Colombia</w:t>
      </w:r>
      <w:r w:rsidRPr="00523304">
        <w:rPr>
          <w:noProof/>
          <w:szCs w:val="22"/>
          <w:lang w:val="es-GT"/>
        </w:rPr>
        <w:t xml:space="preserve">. Bogota, ILO and Telefonica Foundation; March 1, 2011. </w:t>
      </w:r>
      <w:bookmarkEnd w:id="53"/>
    </w:p>
    <w:p w14:paraId="79B9EB08" w14:textId="0115E518" w:rsidR="00523304" w:rsidRPr="00523304" w:rsidRDefault="00523304" w:rsidP="00523304">
      <w:pPr>
        <w:rPr>
          <w:noProof/>
          <w:szCs w:val="22"/>
          <w:lang w:val="es-GT"/>
        </w:rPr>
      </w:pPr>
      <w:bookmarkStart w:id="54" w:name="_ENREF_52"/>
      <w:r w:rsidRPr="00523304">
        <w:rPr>
          <w:noProof/>
          <w:szCs w:val="22"/>
          <w:lang w:val="es-GT"/>
        </w:rPr>
        <w:t>52.</w:t>
      </w:r>
      <w:r w:rsidRPr="00523304">
        <w:rPr>
          <w:noProof/>
          <w:szCs w:val="22"/>
          <w:lang w:val="es-GT"/>
        </w:rPr>
        <w:tab/>
        <w:t xml:space="preserve">Corporación Colombia Digital. </w:t>
      </w:r>
      <w:r w:rsidRPr="00523304">
        <w:rPr>
          <w:i/>
          <w:noProof/>
          <w:szCs w:val="22"/>
          <w:lang w:val="es-GT"/>
        </w:rPr>
        <w:t>Evento de socialización de actores claves para promover las iniciativas del programa de permanencia escolar y en particular mostrar las experiencias del trabajo en campo del proyecto de apropiación y uso del sistema de información para el monitoreo, la prevención y el análisis de la deserción escolar SIMPADE</w:t>
      </w:r>
      <w:r w:rsidRPr="00523304">
        <w:rPr>
          <w:noProof/>
          <w:szCs w:val="22"/>
          <w:lang w:val="es-GT"/>
        </w:rPr>
        <w:t xml:space="preserve">, Corporación Colombia Digital, [online] December 6, 2012 [cited March 7, 2014]; </w:t>
      </w:r>
      <w:hyperlink r:id="rId42" w:history="1">
        <w:r w:rsidRPr="00523304">
          <w:rPr>
            <w:rStyle w:val="Hyperlink"/>
            <w:noProof/>
            <w:szCs w:val="22"/>
            <w:lang w:val="es-GT"/>
          </w:rPr>
          <w:t>http://bit.ly/ZRhuAi</w:t>
        </w:r>
      </w:hyperlink>
      <w:r w:rsidRPr="00523304">
        <w:rPr>
          <w:noProof/>
          <w:szCs w:val="22"/>
          <w:lang w:val="es-GT"/>
        </w:rPr>
        <w:t>.</w:t>
      </w:r>
      <w:bookmarkEnd w:id="54"/>
    </w:p>
    <w:p w14:paraId="0B638021" w14:textId="52C94D92" w:rsidR="00523304" w:rsidRPr="00523304" w:rsidRDefault="00523304" w:rsidP="00523304">
      <w:pPr>
        <w:rPr>
          <w:noProof/>
          <w:szCs w:val="22"/>
          <w:lang w:val="es-GT"/>
        </w:rPr>
      </w:pPr>
      <w:bookmarkStart w:id="55" w:name="_ENREF_53"/>
      <w:r w:rsidRPr="00523304">
        <w:rPr>
          <w:noProof/>
          <w:szCs w:val="22"/>
          <w:lang w:val="es-GT"/>
        </w:rPr>
        <w:t>53.</w:t>
      </w:r>
      <w:r w:rsidRPr="00523304">
        <w:rPr>
          <w:noProof/>
          <w:szCs w:val="22"/>
          <w:lang w:val="es-GT"/>
        </w:rPr>
        <w:tab/>
        <w:t xml:space="preserve">El Tiempo. "Historias de cómo es ir a estudiar por trochas minadas y sin puentes." El Tiempo, Bogota, February 8, 2013; Justicia. </w:t>
      </w:r>
      <w:hyperlink r:id="rId43" w:history="1">
        <w:r w:rsidRPr="00523304">
          <w:rPr>
            <w:rStyle w:val="Hyperlink"/>
            <w:noProof/>
            <w:szCs w:val="22"/>
            <w:lang w:val="es-GT"/>
          </w:rPr>
          <w:t>http://www.eltiempo.com/justicia/ARTICULO-WEB-NEW_NOTA_INTERIOR-12586004.html</w:t>
        </w:r>
      </w:hyperlink>
      <w:r w:rsidRPr="00523304">
        <w:rPr>
          <w:noProof/>
          <w:szCs w:val="22"/>
          <w:lang w:val="es-GT"/>
        </w:rPr>
        <w:t>.</w:t>
      </w:r>
      <w:bookmarkEnd w:id="55"/>
    </w:p>
    <w:p w14:paraId="39CE511D" w14:textId="4740A1A6" w:rsidR="00523304" w:rsidRPr="00523304" w:rsidRDefault="00523304" w:rsidP="00523304">
      <w:pPr>
        <w:rPr>
          <w:noProof/>
          <w:szCs w:val="22"/>
          <w:lang w:val="es-GT"/>
        </w:rPr>
      </w:pPr>
      <w:bookmarkStart w:id="56" w:name="_ENREF_54"/>
      <w:r w:rsidRPr="00523304">
        <w:rPr>
          <w:noProof/>
          <w:szCs w:val="22"/>
          <w:lang w:val="es-GT"/>
        </w:rPr>
        <w:t>54.</w:t>
      </w:r>
      <w:r w:rsidRPr="00523304">
        <w:rPr>
          <w:noProof/>
          <w:szCs w:val="22"/>
          <w:lang w:val="es-GT"/>
        </w:rPr>
        <w:tab/>
        <w:t xml:space="preserve">Colombian Ministry of Education. </w:t>
      </w:r>
      <w:r w:rsidRPr="00523304">
        <w:rPr>
          <w:i/>
          <w:noProof/>
          <w:szCs w:val="22"/>
          <w:lang w:val="es-GT"/>
        </w:rPr>
        <w:t>Deserción escolar en Colombia: factores de riesgo por región</w:t>
      </w:r>
      <w:r w:rsidRPr="00523304">
        <w:rPr>
          <w:noProof/>
          <w:szCs w:val="22"/>
          <w:lang w:val="es-GT"/>
        </w:rPr>
        <w:t xml:space="preserve">, Colombian Ministry of Education, [online] November 22, 2012 [cited February 4, 2014]; </w:t>
      </w:r>
      <w:hyperlink r:id="rId44" w:history="1">
        <w:r w:rsidRPr="00523304">
          <w:rPr>
            <w:rStyle w:val="Hyperlink"/>
            <w:noProof/>
            <w:szCs w:val="22"/>
            <w:lang w:val="es-GT"/>
          </w:rPr>
          <w:t>http://bit.ly/MrrOur</w:t>
        </w:r>
      </w:hyperlink>
      <w:r w:rsidRPr="00523304">
        <w:rPr>
          <w:noProof/>
          <w:szCs w:val="22"/>
          <w:lang w:val="es-GT"/>
        </w:rPr>
        <w:t>.</w:t>
      </w:r>
      <w:bookmarkEnd w:id="56"/>
    </w:p>
    <w:p w14:paraId="1F970E4F" w14:textId="7F8C96A8" w:rsidR="00523304" w:rsidRPr="00523304" w:rsidRDefault="00523304" w:rsidP="00523304">
      <w:pPr>
        <w:rPr>
          <w:noProof/>
          <w:szCs w:val="22"/>
          <w:lang w:val="es-GT"/>
        </w:rPr>
      </w:pPr>
      <w:bookmarkStart w:id="57" w:name="_ENREF_55"/>
      <w:r w:rsidRPr="00523304">
        <w:rPr>
          <w:noProof/>
          <w:szCs w:val="22"/>
          <w:lang w:val="es-GT"/>
        </w:rPr>
        <w:t>55.</w:t>
      </w:r>
      <w:r w:rsidRPr="00523304">
        <w:rPr>
          <w:noProof/>
          <w:szCs w:val="22"/>
          <w:lang w:val="es-GT"/>
        </w:rPr>
        <w:tab/>
        <w:t xml:space="preserve">Pandi, Adc. </w:t>
      </w:r>
      <w:r w:rsidRPr="00523304">
        <w:rPr>
          <w:i/>
          <w:noProof/>
          <w:szCs w:val="22"/>
          <w:lang w:val="es-GT"/>
        </w:rPr>
        <w:t>En Colombia también se raja la etnoeducación</w:t>
      </w:r>
      <w:r w:rsidRPr="00523304">
        <w:rPr>
          <w:noProof/>
          <w:szCs w:val="22"/>
          <w:lang w:val="es-GT"/>
        </w:rPr>
        <w:t xml:space="preserve">; 2014 September 11, 2014. </w:t>
      </w:r>
      <w:hyperlink r:id="rId45" w:history="1">
        <w:r w:rsidRPr="00523304">
          <w:rPr>
            <w:rStyle w:val="Hyperlink"/>
            <w:noProof/>
            <w:szCs w:val="22"/>
            <w:lang w:val="es-GT"/>
          </w:rPr>
          <w:t>http://www.agenciapandi.org/en-colombia-tambien-se-raja-la-etnoeducacion/</w:t>
        </w:r>
      </w:hyperlink>
      <w:r w:rsidRPr="00523304">
        <w:rPr>
          <w:noProof/>
          <w:szCs w:val="22"/>
          <w:lang w:val="es-GT"/>
        </w:rPr>
        <w:t>.</w:t>
      </w:r>
      <w:bookmarkEnd w:id="57"/>
    </w:p>
    <w:p w14:paraId="278BFB22" w14:textId="2006F4D2" w:rsidR="00523304" w:rsidRPr="00523304" w:rsidRDefault="00523304" w:rsidP="00523304">
      <w:pPr>
        <w:rPr>
          <w:noProof/>
          <w:szCs w:val="22"/>
          <w:lang w:val="es-GT"/>
        </w:rPr>
      </w:pPr>
      <w:bookmarkStart w:id="58" w:name="_ENREF_56"/>
      <w:r w:rsidRPr="00523304">
        <w:rPr>
          <w:noProof/>
          <w:szCs w:val="22"/>
          <w:lang w:val="es-GT"/>
        </w:rPr>
        <w:t>56.</w:t>
      </w:r>
      <w:r w:rsidRPr="00523304">
        <w:rPr>
          <w:noProof/>
          <w:szCs w:val="22"/>
          <w:lang w:val="es-GT"/>
        </w:rPr>
        <w:tab/>
        <w:t xml:space="preserve">ILO. </w:t>
      </w:r>
      <w:r w:rsidRPr="00523304">
        <w:rPr>
          <w:i/>
          <w:noProof/>
          <w:szCs w:val="22"/>
          <w:lang w:val="es-GT"/>
        </w:rPr>
        <w:t xml:space="preserve">Colombia ratifica el Convenio sobre las trabajadoras y trabajadores domésticos </w:t>
      </w:r>
      <w:r w:rsidRPr="00523304">
        <w:rPr>
          <w:noProof/>
          <w:szCs w:val="22"/>
          <w:lang w:val="es-GT"/>
        </w:rPr>
        <w:t xml:space="preserve">[cited </w:t>
      </w:r>
      <w:hyperlink r:id="rId46" w:history="1">
        <w:r w:rsidRPr="00523304">
          <w:rPr>
            <w:rStyle w:val="Hyperlink"/>
            <w:noProof/>
            <w:szCs w:val="22"/>
            <w:lang w:val="es-GT"/>
          </w:rPr>
          <w:t>http://www.ilo.org/lima/sala-de-prensa/WCMS_243855/lang--es/index.htm</w:t>
        </w:r>
      </w:hyperlink>
      <w:r w:rsidRPr="00523304">
        <w:rPr>
          <w:noProof/>
          <w:szCs w:val="22"/>
          <w:lang w:val="es-GT"/>
        </w:rPr>
        <w:t>.</w:t>
      </w:r>
      <w:bookmarkEnd w:id="58"/>
    </w:p>
    <w:p w14:paraId="564C4716" w14:textId="6A09AAA1" w:rsidR="00523304" w:rsidRPr="00523304" w:rsidRDefault="00523304" w:rsidP="00523304">
      <w:pPr>
        <w:rPr>
          <w:noProof/>
          <w:szCs w:val="22"/>
          <w:lang w:val="es-GT"/>
        </w:rPr>
      </w:pPr>
      <w:bookmarkStart w:id="59" w:name="_ENREF_57"/>
      <w:r w:rsidRPr="00523304">
        <w:rPr>
          <w:noProof/>
          <w:szCs w:val="22"/>
          <w:lang w:val="es-GT"/>
        </w:rPr>
        <w:t>57.</w:t>
      </w:r>
      <w:r w:rsidRPr="00523304">
        <w:rPr>
          <w:noProof/>
          <w:szCs w:val="22"/>
          <w:lang w:val="es-GT"/>
        </w:rPr>
        <w:tab/>
        <w:t xml:space="preserve">Government of Colombia. </w:t>
      </w:r>
      <w:r w:rsidRPr="00523304">
        <w:rPr>
          <w:i/>
          <w:noProof/>
          <w:szCs w:val="22"/>
          <w:lang w:val="es-GT"/>
        </w:rPr>
        <w:t>Código de la Infancia y la Adolescencia</w:t>
      </w:r>
      <w:r w:rsidRPr="00523304">
        <w:rPr>
          <w:noProof/>
          <w:szCs w:val="22"/>
          <w:lang w:val="es-GT"/>
        </w:rPr>
        <w:t xml:space="preserve">, Ley 1098 of 2006, enacted November 8, 2006. </w:t>
      </w:r>
      <w:hyperlink r:id="rId47" w:history="1">
        <w:r w:rsidRPr="00523304">
          <w:rPr>
            <w:rStyle w:val="Hyperlink"/>
            <w:noProof/>
            <w:szCs w:val="22"/>
            <w:lang w:val="es-GT"/>
          </w:rPr>
          <w:t>http://web.presidencia.gov.co/leyes/2006/noviembre/ley1098081106.pdf</w:t>
        </w:r>
      </w:hyperlink>
      <w:r w:rsidRPr="00523304">
        <w:rPr>
          <w:noProof/>
          <w:szCs w:val="22"/>
          <w:lang w:val="es-GT"/>
        </w:rPr>
        <w:t>.</w:t>
      </w:r>
      <w:bookmarkEnd w:id="59"/>
    </w:p>
    <w:p w14:paraId="61134A55" w14:textId="6C069604" w:rsidR="00523304" w:rsidRPr="00523304" w:rsidRDefault="00523304" w:rsidP="00523304">
      <w:pPr>
        <w:rPr>
          <w:noProof/>
          <w:szCs w:val="22"/>
        </w:rPr>
      </w:pPr>
      <w:bookmarkStart w:id="60" w:name="_ENREF_58"/>
      <w:r w:rsidRPr="00523304">
        <w:rPr>
          <w:noProof/>
          <w:szCs w:val="22"/>
        </w:rPr>
        <w:t>58.</w:t>
      </w:r>
      <w:r w:rsidRPr="00523304">
        <w:rPr>
          <w:noProof/>
          <w:szCs w:val="22"/>
        </w:rPr>
        <w:tab/>
        <w:t xml:space="preserve">Government of Colombia. </w:t>
      </w:r>
      <w:r w:rsidRPr="00523304">
        <w:rPr>
          <w:i/>
          <w:noProof/>
          <w:szCs w:val="22"/>
        </w:rPr>
        <w:t>Resolución 3597</w:t>
      </w:r>
      <w:r w:rsidRPr="00523304">
        <w:rPr>
          <w:noProof/>
          <w:szCs w:val="22"/>
        </w:rPr>
        <w:t xml:space="preserve">, enacted October 3, 2013. </w:t>
      </w:r>
      <w:hyperlink r:id="rId48" w:history="1">
        <w:r w:rsidRPr="00523304">
          <w:rPr>
            <w:rStyle w:val="Hyperlink"/>
            <w:noProof/>
            <w:szCs w:val="22"/>
          </w:rPr>
          <w:t>http://www.icbf.gov.co/cargues/avance/docs/resolucion_mtra_3597_2013.htm</w:t>
        </w:r>
      </w:hyperlink>
      <w:r w:rsidRPr="00523304">
        <w:rPr>
          <w:noProof/>
          <w:szCs w:val="22"/>
        </w:rPr>
        <w:t>.</w:t>
      </w:r>
      <w:bookmarkEnd w:id="60"/>
    </w:p>
    <w:p w14:paraId="0ACF4A58" w14:textId="45C7734C" w:rsidR="00523304" w:rsidRPr="00523304" w:rsidRDefault="00523304" w:rsidP="00523304">
      <w:pPr>
        <w:rPr>
          <w:noProof/>
          <w:szCs w:val="22"/>
        </w:rPr>
      </w:pPr>
      <w:bookmarkStart w:id="61" w:name="_ENREF_59"/>
      <w:r w:rsidRPr="00523304">
        <w:rPr>
          <w:noProof/>
          <w:szCs w:val="22"/>
        </w:rPr>
        <w:t>59.</w:t>
      </w:r>
      <w:r w:rsidRPr="00523304">
        <w:rPr>
          <w:noProof/>
          <w:szCs w:val="22"/>
        </w:rPr>
        <w:tab/>
        <w:t xml:space="preserve">Government of Colombia. </w:t>
      </w:r>
      <w:r w:rsidRPr="00523304">
        <w:rPr>
          <w:i/>
          <w:noProof/>
          <w:szCs w:val="22"/>
        </w:rPr>
        <w:t>Constitución (with modifications until 2013)</w:t>
      </w:r>
      <w:r w:rsidRPr="00523304">
        <w:rPr>
          <w:noProof/>
          <w:szCs w:val="22"/>
        </w:rPr>
        <w:t xml:space="preserve">, enacted July 6, 1991. </w:t>
      </w:r>
      <w:hyperlink r:id="rId49" w:history="1">
        <w:r w:rsidRPr="00523304">
          <w:rPr>
            <w:rStyle w:val="Hyperlink"/>
            <w:noProof/>
            <w:szCs w:val="22"/>
          </w:rPr>
          <w:t>http://bit.ly/P9JBs0</w:t>
        </w:r>
      </w:hyperlink>
      <w:r w:rsidRPr="00523304">
        <w:rPr>
          <w:noProof/>
          <w:szCs w:val="22"/>
        </w:rPr>
        <w:t>.</w:t>
      </w:r>
      <w:bookmarkEnd w:id="61"/>
    </w:p>
    <w:p w14:paraId="0E99D944" w14:textId="46937C2C" w:rsidR="00523304" w:rsidRPr="00523304" w:rsidRDefault="00523304" w:rsidP="00523304">
      <w:pPr>
        <w:rPr>
          <w:noProof/>
          <w:szCs w:val="22"/>
        </w:rPr>
      </w:pPr>
      <w:bookmarkStart w:id="62" w:name="_ENREF_60"/>
      <w:r w:rsidRPr="00523304">
        <w:rPr>
          <w:noProof/>
          <w:szCs w:val="22"/>
        </w:rPr>
        <w:t>60.</w:t>
      </w:r>
      <w:r w:rsidRPr="00523304">
        <w:rPr>
          <w:noProof/>
          <w:szCs w:val="22"/>
        </w:rPr>
        <w:tab/>
        <w:t xml:space="preserve">Government of Colombia. </w:t>
      </w:r>
      <w:r w:rsidRPr="00523304">
        <w:rPr>
          <w:i/>
          <w:noProof/>
          <w:szCs w:val="22"/>
        </w:rPr>
        <w:t>Ley 599 of 2000 - Código Penal (with modifications until 2013)</w:t>
      </w:r>
      <w:r w:rsidRPr="00523304">
        <w:rPr>
          <w:noProof/>
          <w:szCs w:val="22"/>
        </w:rPr>
        <w:t xml:space="preserve">, enacted 2000. </w:t>
      </w:r>
      <w:hyperlink r:id="rId50" w:history="1">
        <w:r w:rsidRPr="00523304">
          <w:rPr>
            <w:rStyle w:val="Hyperlink"/>
            <w:noProof/>
            <w:szCs w:val="22"/>
          </w:rPr>
          <w:t>http://www.secretariasenado.gov.co/senado/basedoc/ley_0599_2000.html</w:t>
        </w:r>
      </w:hyperlink>
      <w:r w:rsidRPr="00523304">
        <w:rPr>
          <w:noProof/>
          <w:szCs w:val="22"/>
        </w:rPr>
        <w:t>.</w:t>
      </w:r>
      <w:bookmarkEnd w:id="62"/>
    </w:p>
    <w:p w14:paraId="4E142AAA" w14:textId="2D061E1E" w:rsidR="00523304" w:rsidRPr="00523304" w:rsidRDefault="00523304" w:rsidP="00523304">
      <w:pPr>
        <w:rPr>
          <w:noProof/>
          <w:szCs w:val="22"/>
        </w:rPr>
      </w:pPr>
      <w:bookmarkStart w:id="63" w:name="_ENREF_61"/>
      <w:r w:rsidRPr="00523304">
        <w:rPr>
          <w:noProof/>
          <w:szCs w:val="22"/>
        </w:rPr>
        <w:t>61.</w:t>
      </w:r>
      <w:r w:rsidRPr="00523304">
        <w:rPr>
          <w:noProof/>
          <w:szCs w:val="22"/>
        </w:rPr>
        <w:tab/>
        <w:t xml:space="preserve">Government of Colombia. </w:t>
      </w:r>
      <w:r w:rsidRPr="00523304">
        <w:rPr>
          <w:i/>
          <w:noProof/>
          <w:szCs w:val="22"/>
        </w:rPr>
        <w:t>Ley 418 of 1997</w:t>
      </w:r>
      <w:r w:rsidRPr="00523304">
        <w:rPr>
          <w:noProof/>
          <w:szCs w:val="22"/>
        </w:rPr>
        <w:t xml:space="preserve">, enacted December 26, 1997. </w:t>
      </w:r>
      <w:hyperlink r:id="rId51" w:history="1">
        <w:r w:rsidRPr="00523304">
          <w:rPr>
            <w:rStyle w:val="Hyperlink"/>
            <w:noProof/>
            <w:szCs w:val="22"/>
          </w:rPr>
          <w:t>http://www.secretariasenado.gov.co/senado/basedoc/ley_0418_1997.html</w:t>
        </w:r>
      </w:hyperlink>
      <w:r w:rsidRPr="00523304">
        <w:rPr>
          <w:noProof/>
          <w:szCs w:val="22"/>
        </w:rPr>
        <w:t>.</w:t>
      </w:r>
      <w:bookmarkEnd w:id="63"/>
    </w:p>
    <w:p w14:paraId="6B51D7AE" w14:textId="020EC535" w:rsidR="00523304" w:rsidRPr="00523304" w:rsidRDefault="00523304" w:rsidP="00523304">
      <w:pPr>
        <w:rPr>
          <w:noProof/>
          <w:szCs w:val="22"/>
        </w:rPr>
      </w:pPr>
      <w:bookmarkStart w:id="64" w:name="_ENREF_62"/>
      <w:r w:rsidRPr="00523304">
        <w:rPr>
          <w:noProof/>
          <w:szCs w:val="22"/>
        </w:rPr>
        <w:t>62.</w:t>
      </w:r>
      <w:r w:rsidRPr="00523304">
        <w:rPr>
          <w:noProof/>
          <w:szCs w:val="22"/>
        </w:rPr>
        <w:tab/>
        <w:t xml:space="preserve">Government of Colombia. </w:t>
      </w:r>
      <w:r w:rsidRPr="00523304">
        <w:rPr>
          <w:i/>
          <w:noProof/>
          <w:szCs w:val="22"/>
        </w:rPr>
        <w:t>Ley 548 of 1999</w:t>
      </w:r>
      <w:r w:rsidRPr="00523304">
        <w:rPr>
          <w:noProof/>
          <w:szCs w:val="22"/>
        </w:rPr>
        <w:t xml:space="preserve">, enacted December 23, 1999. </w:t>
      </w:r>
      <w:hyperlink r:id="rId52" w:history="1">
        <w:r w:rsidRPr="00523304">
          <w:rPr>
            <w:rStyle w:val="Hyperlink"/>
            <w:noProof/>
            <w:szCs w:val="22"/>
          </w:rPr>
          <w:t>http://200.75.47.49/senado/basedoc/ley/1999/ley_0548_1999.html</w:t>
        </w:r>
      </w:hyperlink>
      <w:r w:rsidRPr="00523304">
        <w:rPr>
          <w:noProof/>
          <w:szCs w:val="22"/>
        </w:rPr>
        <w:t>.</w:t>
      </w:r>
      <w:bookmarkEnd w:id="64"/>
    </w:p>
    <w:p w14:paraId="5CB8CEB4" w14:textId="46191148" w:rsidR="00523304" w:rsidRPr="00523304" w:rsidRDefault="00523304" w:rsidP="00523304">
      <w:pPr>
        <w:rPr>
          <w:noProof/>
          <w:szCs w:val="22"/>
        </w:rPr>
      </w:pPr>
      <w:bookmarkStart w:id="65" w:name="_ENREF_63"/>
      <w:r w:rsidRPr="00523304">
        <w:rPr>
          <w:noProof/>
          <w:szCs w:val="22"/>
        </w:rPr>
        <w:t>63.</w:t>
      </w:r>
      <w:r w:rsidRPr="00523304">
        <w:rPr>
          <w:noProof/>
          <w:szCs w:val="22"/>
        </w:rPr>
        <w:tab/>
        <w:t xml:space="preserve">Colombian Constitutional Court. </w:t>
      </w:r>
      <w:r w:rsidRPr="00523304">
        <w:rPr>
          <w:i/>
          <w:noProof/>
          <w:szCs w:val="22"/>
        </w:rPr>
        <w:t>Sentencia C376-10</w:t>
      </w:r>
      <w:r w:rsidRPr="00523304">
        <w:rPr>
          <w:noProof/>
          <w:szCs w:val="22"/>
        </w:rPr>
        <w:t xml:space="preserve">. Bogota; 2010 May 19,. </w:t>
      </w:r>
      <w:hyperlink r:id="rId53" w:history="1">
        <w:r w:rsidRPr="00523304">
          <w:rPr>
            <w:rStyle w:val="Hyperlink"/>
            <w:noProof/>
            <w:szCs w:val="22"/>
          </w:rPr>
          <w:t>http://www.corteconstitucional.gov.co/relatoria/2010/c-376-10.htm</w:t>
        </w:r>
      </w:hyperlink>
      <w:r w:rsidRPr="00523304">
        <w:rPr>
          <w:noProof/>
          <w:szCs w:val="22"/>
        </w:rPr>
        <w:t>.</w:t>
      </w:r>
      <w:bookmarkEnd w:id="65"/>
    </w:p>
    <w:p w14:paraId="44F56752" w14:textId="4CFB8DFE" w:rsidR="00523304" w:rsidRPr="00523304" w:rsidRDefault="00523304" w:rsidP="00523304">
      <w:pPr>
        <w:rPr>
          <w:noProof/>
          <w:szCs w:val="22"/>
        </w:rPr>
      </w:pPr>
      <w:bookmarkStart w:id="66" w:name="_ENREF_64"/>
      <w:r w:rsidRPr="00523304">
        <w:rPr>
          <w:noProof/>
          <w:szCs w:val="22"/>
        </w:rPr>
        <w:t>64.</w:t>
      </w:r>
      <w:r w:rsidRPr="00523304">
        <w:rPr>
          <w:noProof/>
          <w:szCs w:val="22"/>
        </w:rPr>
        <w:tab/>
        <w:t xml:space="preserve">Government of Colombia. </w:t>
      </w:r>
      <w:r w:rsidRPr="00523304">
        <w:rPr>
          <w:i/>
          <w:noProof/>
          <w:szCs w:val="22"/>
        </w:rPr>
        <w:t>Decreto 4807 of 2011</w:t>
      </w:r>
      <w:r w:rsidRPr="00523304">
        <w:rPr>
          <w:noProof/>
          <w:szCs w:val="22"/>
        </w:rPr>
        <w:t xml:space="preserve">, enacted December 20, 2011. </w:t>
      </w:r>
      <w:hyperlink r:id="rId54" w:history="1">
        <w:r w:rsidRPr="00523304">
          <w:rPr>
            <w:rStyle w:val="Hyperlink"/>
            <w:noProof/>
            <w:szCs w:val="22"/>
          </w:rPr>
          <w:t>http://www.mineducacion.gov.co/1621/articles-293375_archivo_pdf_decreto4807.pdf</w:t>
        </w:r>
      </w:hyperlink>
      <w:r w:rsidRPr="00523304">
        <w:rPr>
          <w:noProof/>
          <w:szCs w:val="22"/>
        </w:rPr>
        <w:t>.</w:t>
      </w:r>
      <w:bookmarkEnd w:id="66"/>
    </w:p>
    <w:p w14:paraId="59DE0DCB" w14:textId="6A8175B3" w:rsidR="00523304" w:rsidRPr="00523304" w:rsidRDefault="00523304" w:rsidP="00523304">
      <w:pPr>
        <w:rPr>
          <w:noProof/>
          <w:szCs w:val="22"/>
        </w:rPr>
      </w:pPr>
      <w:bookmarkStart w:id="67" w:name="_ENREF_65"/>
      <w:r w:rsidRPr="00523304">
        <w:rPr>
          <w:noProof/>
          <w:szCs w:val="22"/>
        </w:rPr>
        <w:t>65.</w:t>
      </w:r>
      <w:r w:rsidRPr="00523304">
        <w:rPr>
          <w:noProof/>
          <w:szCs w:val="22"/>
        </w:rPr>
        <w:tab/>
        <w:t xml:space="preserve">Government of Colombia. </w:t>
      </w:r>
      <w:r w:rsidRPr="00523304">
        <w:rPr>
          <w:i/>
          <w:noProof/>
          <w:szCs w:val="22"/>
        </w:rPr>
        <w:t>Decree No. 1069 of 2014</w:t>
      </w:r>
      <w:r w:rsidRPr="00523304">
        <w:rPr>
          <w:noProof/>
          <w:szCs w:val="22"/>
        </w:rPr>
        <w:t xml:space="preserve">, enacted June 12, 2014. </w:t>
      </w:r>
      <w:hyperlink r:id="rId55" w:history="1">
        <w:r w:rsidRPr="00523304">
          <w:rPr>
            <w:rStyle w:val="Hyperlink"/>
            <w:noProof/>
            <w:szCs w:val="22"/>
          </w:rPr>
          <w:t>http://wsp.presidencia.gov.co/Normativa/Decretos/2014/Documents/JUNIO/12/DECRETO%201069%20DEL%2012%20DE%20JUNIO%20DE%202014.pdf</w:t>
        </w:r>
      </w:hyperlink>
      <w:r w:rsidRPr="00523304">
        <w:rPr>
          <w:noProof/>
          <w:szCs w:val="22"/>
        </w:rPr>
        <w:t>.</w:t>
      </w:r>
      <w:bookmarkEnd w:id="67"/>
    </w:p>
    <w:p w14:paraId="1760F9CC" w14:textId="3D1F2D11" w:rsidR="00523304" w:rsidRPr="00523304" w:rsidRDefault="00523304" w:rsidP="00523304">
      <w:pPr>
        <w:rPr>
          <w:noProof/>
          <w:szCs w:val="22"/>
        </w:rPr>
      </w:pPr>
      <w:bookmarkStart w:id="68" w:name="_ENREF_66"/>
      <w:r w:rsidRPr="00523304">
        <w:rPr>
          <w:noProof/>
          <w:szCs w:val="22"/>
        </w:rPr>
        <w:t>66.</w:t>
      </w:r>
      <w:r w:rsidRPr="00523304">
        <w:rPr>
          <w:noProof/>
          <w:szCs w:val="22"/>
        </w:rPr>
        <w:tab/>
        <w:t xml:space="preserve">Colombia </w:t>
      </w:r>
      <w:r w:rsidRPr="00523304">
        <w:rPr>
          <w:i/>
          <w:noProof/>
          <w:szCs w:val="22"/>
        </w:rPr>
        <w:t>Law 1719 of 2014</w:t>
      </w:r>
      <w:r w:rsidRPr="00523304">
        <w:rPr>
          <w:noProof/>
          <w:szCs w:val="22"/>
        </w:rPr>
        <w:t xml:space="preserve">, enacted </w:t>
      </w:r>
      <w:hyperlink r:id="rId56" w:history="1">
        <w:r w:rsidRPr="00523304">
          <w:rPr>
            <w:rStyle w:val="Hyperlink"/>
            <w:noProof/>
            <w:szCs w:val="22"/>
          </w:rPr>
          <w:t>http://www.secretariasenado.gov.co/senado/basedoc/ley_1719_2014.html</w:t>
        </w:r>
      </w:hyperlink>
      <w:r w:rsidRPr="00523304">
        <w:rPr>
          <w:noProof/>
          <w:szCs w:val="22"/>
        </w:rPr>
        <w:t>.</w:t>
      </w:r>
      <w:bookmarkEnd w:id="68"/>
    </w:p>
    <w:p w14:paraId="21F1E892" w14:textId="77777777" w:rsidR="00523304" w:rsidRPr="00523304" w:rsidRDefault="00523304" w:rsidP="00523304">
      <w:pPr>
        <w:rPr>
          <w:noProof/>
          <w:szCs w:val="22"/>
        </w:rPr>
      </w:pPr>
      <w:bookmarkStart w:id="69" w:name="_ENREF_67"/>
      <w:r w:rsidRPr="00523304">
        <w:rPr>
          <w:noProof/>
          <w:szCs w:val="22"/>
        </w:rPr>
        <w:lastRenderedPageBreak/>
        <w:t>67.</w:t>
      </w:r>
      <w:r w:rsidRPr="00523304">
        <w:rPr>
          <w:noProof/>
          <w:szCs w:val="22"/>
        </w:rPr>
        <w:tab/>
        <w:t xml:space="preserve">USDOL official. </w:t>
      </w:r>
      <w:r w:rsidRPr="00523304">
        <w:rPr>
          <w:i/>
          <w:noProof/>
          <w:szCs w:val="22"/>
        </w:rPr>
        <w:t>Trip Report on Meetings Attended in Colombia</w:t>
      </w:r>
      <w:r w:rsidRPr="00523304">
        <w:rPr>
          <w:noProof/>
          <w:szCs w:val="22"/>
        </w:rPr>
        <w:t xml:space="preserve">. Washington, DC; March 7, 2013. </w:t>
      </w:r>
      <w:bookmarkEnd w:id="69"/>
    </w:p>
    <w:p w14:paraId="203CE5AD" w14:textId="77777777" w:rsidR="00523304" w:rsidRPr="00523304" w:rsidRDefault="00523304" w:rsidP="00523304">
      <w:pPr>
        <w:rPr>
          <w:noProof/>
          <w:szCs w:val="22"/>
        </w:rPr>
      </w:pPr>
      <w:bookmarkStart w:id="70" w:name="_ENREF_68"/>
      <w:r w:rsidRPr="00523304">
        <w:rPr>
          <w:noProof/>
          <w:szCs w:val="22"/>
        </w:rPr>
        <w:t>68.</w:t>
      </w:r>
      <w:r w:rsidRPr="00523304">
        <w:rPr>
          <w:noProof/>
          <w:szCs w:val="22"/>
        </w:rPr>
        <w:tab/>
        <w:t xml:space="preserve">U.S. Embassy- Bogota. </w:t>
      </w:r>
      <w:r w:rsidRPr="00523304">
        <w:rPr>
          <w:i/>
          <w:noProof/>
          <w:szCs w:val="22"/>
        </w:rPr>
        <w:t>reporting, January 30, 2014</w:t>
      </w:r>
      <w:r w:rsidRPr="00523304">
        <w:rPr>
          <w:noProof/>
          <w:szCs w:val="22"/>
        </w:rPr>
        <w:t xml:space="preserve">. </w:t>
      </w:r>
      <w:bookmarkEnd w:id="70"/>
    </w:p>
    <w:p w14:paraId="537D31ED" w14:textId="77777777" w:rsidR="00523304" w:rsidRPr="00523304" w:rsidRDefault="00523304" w:rsidP="00523304">
      <w:pPr>
        <w:rPr>
          <w:noProof/>
          <w:szCs w:val="22"/>
        </w:rPr>
      </w:pPr>
      <w:bookmarkStart w:id="71" w:name="_ENREF_69"/>
      <w:r w:rsidRPr="00523304">
        <w:rPr>
          <w:noProof/>
          <w:szCs w:val="22"/>
        </w:rPr>
        <w:t>69.</w:t>
      </w:r>
      <w:r w:rsidRPr="00523304">
        <w:rPr>
          <w:noProof/>
          <w:szCs w:val="22"/>
        </w:rPr>
        <w:tab/>
      </w:r>
      <w:r w:rsidRPr="00523304">
        <w:rPr>
          <w:i/>
          <w:noProof/>
          <w:szCs w:val="22"/>
        </w:rPr>
        <w:t>Resolución No. 1128.15 Integración Unidades Especiales IVC</w:t>
      </w:r>
      <w:r w:rsidRPr="00523304">
        <w:rPr>
          <w:noProof/>
          <w:szCs w:val="22"/>
        </w:rPr>
        <w:t>, enacted hardcopy on file.</w:t>
      </w:r>
      <w:bookmarkEnd w:id="71"/>
    </w:p>
    <w:p w14:paraId="364AA55B" w14:textId="77777777" w:rsidR="00523304" w:rsidRPr="00523304" w:rsidRDefault="00523304" w:rsidP="00523304">
      <w:pPr>
        <w:rPr>
          <w:noProof/>
          <w:szCs w:val="22"/>
        </w:rPr>
      </w:pPr>
      <w:bookmarkStart w:id="72" w:name="_ENREF_70"/>
      <w:r w:rsidRPr="00523304">
        <w:rPr>
          <w:noProof/>
          <w:szCs w:val="22"/>
        </w:rPr>
        <w:t>70.</w:t>
      </w:r>
      <w:r w:rsidRPr="00523304">
        <w:rPr>
          <w:noProof/>
          <w:szCs w:val="22"/>
        </w:rPr>
        <w:tab/>
        <w:t xml:space="preserve">U.S. Embassy- Bogota. </w:t>
      </w:r>
      <w:r w:rsidRPr="00523304">
        <w:rPr>
          <w:i/>
          <w:noProof/>
          <w:szCs w:val="22"/>
        </w:rPr>
        <w:t>reporting, February 24, 2014</w:t>
      </w:r>
      <w:r w:rsidRPr="00523304">
        <w:rPr>
          <w:noProof/>
          <w:szCs w:val="22"/>
        </w:rPr>
        <w:t xml:space="preserve">. </w:t>
      </w:r>
      <w:bookmarkEnd w:id="72"/>
    </w:p>
    <w:p w14:paraId="09B2E5A6" w14:textId="1CA46354" w:rsidR="00523304" w:rsidRPr="00523304" w:rsidRDefault="00523304" w:rsidP="00523304">
      <w:pPr>
        <w:rPr>
          <w:noProof/>
          <w:szCs w:val="22"/>
          <w:lang w:val="es-GT"/>
        </w:rPr>
      </w:pPr>
      <w:bookmarkStart w:id="73" w:name="_ENREF_71"/>
      <w:r w:rsidRPr="00523304">
        <w:rPr>
          <w:noProof/>
          <w:szCs w:val="22"/>
        </w:rPr>
        <w:t>71.</w:t>
      </w:r>
      <w:r w:rsidRPr="00523304">
        <w:rPr>
          <w:noProof/>
          <w:szCs w:val="22"/>
        </w:rPr>
        <w:tab/>
        <w:t xml:space="preserve">Colombian Institute for Family Well-Being (ICBF). </w:t>
      </w:r>
      <w:r w:rsidRPr="00523304">
        <w:rPr>
          <w:i/>
          <w:noProof/>
          <w:szCs w:val="22"/>
          <w:lang w:val="es-GT"/>
        </w:rPr>
        <w:t>ICBF ha atendido a 605 niños, niñas y adolescentes trabajadores en 2013</w:t>
      </w:r>
      <w:r w:rsidRPr="00523304">
        <w:rPr>
          <w:noProof/>
          <w:szCs w:val="22"/>
          <w:lang w:val="es-GT"/>
        </w:rPr>
        <w:t xml:space="preserve">, Government of Colombia, [online] June 12, 2013 [cited February 05, 2014]; </w:t>
      </w:r>
      <w:hyperlink r:id="rId57" w:history="1">
        <w:r w:rsidRPr="00523304">
          <w:rPr>
            <w:rStyle w:val="Hyperlink"/>
            <w:noProof/>
            <w:szCs w:val="22"/>
            <w:lang w:val="es-GT"/>
          </w:rPr>
          <w:t>http://www.icbf.gov.co/portal/page/portal/Descargas1/Prensa1/Com_TrabajoInf_EdAF_100612.pdf</w:t>
        </w:r>
      </w:hyperlink>
      <w:r w:rsidRPr="00523304">
        <w:rPr>
          <w:noProof/>
          <w:szCs w:val="22"/>
          <w:lang w:val="es-GT"/>
        </w:rPr>
        <w:t>.</w:t>
      </w:r>
      <w:bookmarkEnd w:id="73"/>
    </w:p>
    <w:p w14:paraId="1DBAA6CC" w14:textId="77777777" w:rsidR="00523304" w:rsidRPr="00523304" w:rsidRDefault="00523304" w:rsidP="00523304">
      <w:pPr>
        <w:rPr>
          <w:noProof/>
          <w:szCs w:val="22"/>
        </w:rPr>
      </w:pPr>
      <w:bookmarkStart w:id="74" w:name="_ENREF_72"/>
      <w:r w:rsidRPr="00523304">
        <w:rPr>
          <w:noProof/>
          <w:szCs w:val="22"/>
        </w:rPr>
        <w:t>72.</w:t>
      </w:r>
      <w:r w:rsidRPr="00523304">
        <w:rPr>
          <w:noProof/>
          <w:szCs w:val="22"/>
        </w:rPr>
        <w:tab/>
        <w:t xml:space="preserve">Colombian Institute for Family Well-Being (ICBF). </w:t>
      </w:r>
      <w:r w:rsidRPr="00523304">
        <w:rPr>
          <w:i/>
          <w:noProof/>
          <w:szCs w:val="22"/>
        </w:rPr>
        <w:t xml:space="preserve">Ampliación Información U.S. Department of Labor  </w:t>
      </w:r>
      <w:r w:rsidRPr="00523304">
        <w:rPr>
          <w:noProof/>
          <w:szCs w:val="22"/>
        </w:rPr>
        <w:t xml:space="preserve">Bogota; April 14, 2014 </w:t>
      </w:r>
      <w:bookmarkEnd w:id="74"/>
    </w:p>
    <w:p w14:paraId="64AC6DBB" w14:textId="584C2D0E" w:rsidR="00523304" w:rsidRPr="00523304" w:rsidRDefault="00523304" w:rsidP="00523304">
      <w:pPr>
        <w:rPr>
          <w:noProof/>
          <w:szCs w:val="22"/>
        </w:rPr>
      </w:pPr>
      <w:bookmarkStart w:id="75" w:name="_ENREF_73"/>
      <w:r w:rsidRPr="00523304">
        <w:rPr>
          <w:noProof/>
          <w:szCs w:val="22"/>
        </w:rPr>
        <w:t>73.</w:t>
      </w:r>
      <w:r w:rsidRPr="00523304">
        <w:rPr>
          <w:noProof/>
          <w:szCs w:val="22"/>
        </w:rPr>
        <w:tab/>
        <w:t xml:space="preserve">Ministry of Health and Social Protection. </w:t>
      </w:r>
      <w:r w:rsidRPr="00523304">
        <w:rPr>
          <w:i/>
          <w:noProof/>
          <w:szCs w:val="22"/>
        </w:rPr>
        <w:t>Resolución 0459 of 2012</w:t>
      </w:r>
      <w:r w:rsidRPr="00523304">
        <w:rPr>
          <w:noProof/>
          <w:szCs w:val="22"/>
        </w:rPr>
        <w:t xml:space="preserve">, enacted March 6, 2012. </w:t>
      </w:r>
      <w:hyperlink r:id="rId58" w:history="1">
        <w:r w:rsidRPr="00523304">
          <w:rPr>
            <w:rStyle w:val="Hyperlink"/>
            <w:noProof/>
            <w:szCs w:val="22"/>
          </w:rPr>
          <w:t>http://bit.ly/10A1C6d</w:t>
        </w:r>
      </w:hyperlink>
      <w:r w:rsidRPr="00523304">
        <w:rPr>
          <w:noProof/>
          <w:szCs w:val="22"/>
        </w:rPr>
        <w:t>.</w:t>
      </w:r>
      <w:bookmarkEnd w:id="75"/>
    </w:p>
    <w:p w14:paraId="477E7BA8" w14:textId="4AAABD7C" w:rsidR="00523304" w:rsidRPr="00523304" w:rsidRDefault="00523304" w:rsidP="00523304">
      <w:pPr>
        <w:rPr>
          <w:noProof/>
          <w:szCs w:val="22"/>
        </w:rPr>
      </w:pPr>
      <w:bookmarkStart w:id="76" w:name="_ENREF_74"/>
      <w:r w:rsidRPr="00523304">
        <w:rPr>
          <w:noProof/>
          <w:szCs w:val="22"/>
        </w:rPr>
        <w:t>74.</w:t>
      </w:r>
      <w:r w:rsidRPr="00523304">
        <w:rPr>
          <w:noProof/>
          <w:szCs w:val="22"/>
        </w:rPr>
        <w:tab/>
        <w:t xml:space="preserve">National Training Center (SENA). </w:t>
      </w:r>
      <w:r w:rsidRPr="00523304">
        <w:rPr>
          <w:i/>
          <w:noProof/>
          <w:szCs w:val="22"/>
        </w:rPr>
        <w:t>Resolución 2126 of 2013</w:t>
      </w:r>
      <w:r w:rsidRPr="00523304">
        <w:rPr>
          <w:noProof/>
          <w:szCs w:val="22"/>
        </w:rPr>
        <w:t xml:space="preserve">. Bogota; 2013. </w:t>
      </w:r>
      <w:hyperlink r:id="rId59" w:history="1">
        <w:r w:rsidRPr="00523304">
          <w:rPr>
            <w:rStyle w:val="Hyperlink"/>
            <w:noProof/>
            <w:szCs w:val="22"/>
          </w:rPr>
          <w:t>http://www.icbf.gov.co/cargues/avance/docs/resolucion_sena_2126_2013.htm</w:t>
        </w:r>
      </w:hyperlink>
      <w:r w:rsidRPr="00523304">
        <w:rPr>
          <w:noProof/>
          <w:szCs w:val="22"/>
        </w:rPr>
        <w:t>.</w:t>
      </w:r>
      <w:bookmarkEnd w:id="76"/>
    </w:p>
    <w:p w14:paraId="6575D861" w14:textId="77777777" w:rsidR="00523304" w:rsidRPr="00523304" w:rsidRDefault="00523304" w:rsidP="00523304">
      <w:pPr>
        <w:rPr>
          <w:noProof/>
          <w:szCs w:val="22"/>
        </w:rPr>
      </w:pPr>
      <w:bookmarkStart w:id="77" w:name="_ENREF_75"/>
      <w:r w:rsidRPr="00523304">
        <w:rPr>
          <w:noProof/>
          <w:szCs w:val="22"/>
        </w:rPr>
        <w:t>75.</w:t>
      </w:r>
      <w:r w:rsidRPr="00523304">
        <w:rPr>
          <w:noProof/>
          <w:szCs w:val="22"/>
        </w:rPr>
        <w:tab/>
        <w:t xml:space="preserve">U.S. Embassy- Bogota. </w:t>
      </w:r>
      <w:r w:rsidRPr="00523304">
        <w:rPr>
          <w:i/>
          <w:noProof/>
          <w:szCs w:val="22"/>
        </w:rPr>
        <w:t>reporting, February 5, 2013</w:t>
      </w:r>
      <w:r w:rsidRPr="00523304">
        <w:rPr>
          <w:noProof/>
          <w:szCs w:val="22"/>
        </w:rPr>
        <w:t xml:space="preserve">. </w:t>
      </w:r>
      <w:bookmarkEnd w:id="77"/>
    </w:p>
    <w:p w14:paraId="5A0ED945" w14:textId="77777777" w:rsidR="00523304" w:rsidRPr="00523304" w:rsidRDefault="00523304" w:rsidP="00523304">
      <w:pPr>
        <w:rPr>
          <w:noProof/>
          <w:szCs w:val="22"/>
          <w:lang w:val="es-GT"/>
        </w:rPr>
      </w:pPr>
      <w:bookmarkStart w:id="78" w:name="_ENREF_76"/>
      <w:r w:rsidRPr="00523304">
        <w:rPr>
          <w:noProof/>
          <w:szCs w:val="22"/>
        </w:rPr>
        <w:t>76.</w:t>
      </w:r>
      <w:r w:rsidRPr="00523304">
        <w:rPr>
          <w:noProof/>
          <w:szCs w:val="22"/>
        </w:rPr>
        <w:tab/>
        <w:t xml:space="preserve">Colombian Ministry of Labor. E-mail communication to USDOL official. </w:t>
      </w:r>
      <w:r w:rsidRPr="00523304">
        <w:rPr>
          <w:noProof/>
          <w:szCs w:val="22"/>
          <w:lang w:val="es-GT"/>
        </w:rPr>
        <w:t>May 29, 2014.</w:t>
      </w:r>
      <w:bookmarkEnd w:id="78"/>
    </w:p>
    <w:p w14:paraId="07E82B40" w14:textId="001712D3" w:rsidR="00523304" w:rsidRPr="00523304" w:rsidRDefault="00523304" w:rsidP="00523304">
      <w:pPr>
        <w:rPr>
          <w:noProof/>
          <w:szCs w:val="22"/>
          <w:lang w:val="es-GT"/>
        </w:rPr>
      </w:pPr>
      <w:bookmarkStart w:id="79" w:name="_ENREF_77"/>
      <w:r w:rsidRPr="00523304">
        <w:rPr>
          <w:noProof/>
          <w:szCs w:val="22"/>
          <w:lang w:val="es-GT"/>
        </w:rPr>
        <w:t>77.</w:t>
      </w:r>
      <w:r w:rsidRPr="00523304">
        <w:rPr>
          <w:noProof/>
          <w:szCs w:val="22"/>
          <w:lang w:val="es-GT"/>
        </w:rPr>
        <w:tab/>
        <w:t xml:space="preserve">Instituto Colombiano de Bienestar Familiar-ICBF. </w:t>
      </w:r>
      <w:r w:rsidRPr="00523304">
        <w:rPr>
          <w:i/>
          <w:noProof/>
          <w:szCs w:val="22"/>
          <w:lang w:val="es-GT"/>
        </w:rPr>
        <w:t>Resolucion 316</w:t>
      </w:r>
      <w:r w:rsidRPr="00523304">
        <w:rPr>
          <w:noProof/>
          <w:szCs w:val="22"/>
          <w:lang w:val="es-GT"/>
        </w:rPr>
        <w:t xml:space="preserve">, enacted January 28, 2011. </w:t>
      </w:r>
      <w:hyperlink r:id="rId60" w:history="1">
        <w:r w:rsidRPr="00523304">
          <w:rPr>
            <w:rStyle w:val="Hyperlink"/>
            <w:noProof/>
            <w:szCs w:val="22"/>
            <w:lang w:val="es-GT"/>
          </w:rPr>
          <w:t>http://bit.ly/UWckBS</w:t>
        </w:r>
      </w:hyperlink>
      <w:r w:rsidRPr="00523304">
        <w:rPr>
          <w:noProof/>
          <w:szCs w:val="22"/>
          <w:lang w:val="es-GT"/>
        </w:rPr>
        <w:t>.</w:t>
      </w:r>
      <w:bookmarkEnd w:id="79"/>
    </w:p>
    <w:p w14:paraId="7396D29E" w14:textId="77777777" w:rsidR="00523304" w:rsidRPr="00523304" w:rsidRDefault="00523304" w:rsidP="00523304">
      <w:pPr>
        <w:rPr>
          <w:noProof/>
          <w:szCs w:val="22"/>
        </w:rPr>
      </w:pPr>
      <w:bookmarkStart w:id="80" w:name="_ENREF_78"/>
      <w:r w:rsidRPr="00523304">
        <w:rPr>
          <w:noProof/>
          <w:szCs w:val="22"/>
          <w:lang w:val="es-GT"/>
        </w:rPr>
        <w:t>78.</w:t>
      </w:r>
      <w:r w:rsidRPr="00523304">
        <w:rPr>
          <w:noProof/>
          <w:szCs w:val="22"/>
          <w:lang w:val="es-GT"/>
        </w:rPr>
        <w:tab/>
        <w:t xml:space="preserve">Colombian Ministry of Defense. </w:t>
      </w:r>
      <w:r w:rsidRPr="00523304">
        <w:rPr>
          <w:i/>
          <w:noProof/>
          <w:szCs w:val="22"/>
          <w:lang w:val="es-GT"/>
        </w:rPr>
        <w:t>Informe Departamento de Trabajo 2014</w:t>
      </w:r>
      <w:r w:rsidRPr="00523304">
        <w:rPr>
          <w:noProof/>
          <w:szCs w:val="22"/>
          <w:lang w:val="es-GT"/>
        </w:rPr>
        <w:t xml:space="preserve">. </w:t>
      </w:r>
      <w:r w:rsidRPr="00523304">
        <w:rPr>
          <w:noProof/>
          <w:szCs w:val="22"/>
        </w:rPr>
        <w:t xml:space="preserve">Bogota; April 11, 2014. </w:t>
      </w:r>
      <w:bookmarkEnd w:id="80"/>
    </w:p>
    <w:p w14:paraId="7B83379B" w14:textId="77777777" w:rsidR="00523304" w:rsidRPr="00523304" w:rsidRDefault="00523304" w:rsidP="00523304">
      <w:pPr>
        <w:rPr>
          <w:noProof/>
          <w:szCs w:val="22"/>
        </w:rPr>
      </w:pPr>
      <w:bookmarkStart w:id="81" w:name="_ENREF_79"/>
      <w:r w:rsidRPr="00523304">
        <w:rPr>
          <w:noProof/>
          <w:szCs w:val="22"/>
        </w:rPr>
        <w:t>79.</w:t>
      </w:r>
      <w:r w:rsidRPr="00523304">
        <w:rPr>
          <w:noProof/>
          <w:szCs w:val="22"/>
        </w:rPr>
        <w:tab/>
        <w:t>UNICEF official Interview with USDOL official (June 10. 2015.</w:t>
      </w:r>
      <w:bookmarkEnd w:id="81"/>
    </w:p>
    <w:p w14:paraId="38C368B7" w14:textId="497B0B6F" w:rsidR="00523304" w:rsidRPr="00523304" w:rsidRDefault="00523304" w:rsidP="00523304">
      <w:pPr>
        <w:rPr>
          <w:noProof/>
          <w:szCs w:val="22"/>
        </w:rPr>
      </w:pPr>
      <w:bookmarkStart w:id="82" w:name="_ENREF_80"/>
      <w:r w:rsidRPr="00523304">
        <w:rPr>
          <w:noProof/>
          <w:szCs w:val="22"/>
        </w:rPr>
        <w:t>80.</w:t>
      </w:r>
      <w:r w:rsidRPr="00523304">
        <w:rPr>
          <w:noProof/>
          <w:szCs w:val="22"/>
        </w:rPr>
        <w:tab/>
        <w:t xml:space="preserve">Government of Colombia. </w:t>
      </w:r>
      <w:r w:rsidRPr="00523304">
        <w:rPr>
          <w:i/>
          <w:noProof/>
          <w:szCs w:val="22"/>
        </w:rPr>
        <w:t>Decreto 936 of 2013</w:t>
      </w:r>
      <w:r w:rsidRPr="00523304">
        <w:rPr>
          <w:noProof/>
          <w:szCs w:val="22"/>
        </w:rPr>
        <w:t xml:space="preserve">, enacted May 3, 2013. </w:t>
      </w:r>
      <w:hyperlink r:id="rId61" w:history="1">
        <w:r w:rsidRPr="00523304">
          <w:rPr>
            <w:rStyle w:val="Hyperlink"/>
            <w:noProof/>
            <w:szCs w:val="22"/>
          </w:rPr>
          <w:t>http://bit.ly/1fVgyNQ</w:t>
        </w:r>
      </w:hyperlink>
      <w:r w:rsidRPr="00523304">
        <w:rPr>
          <w:noProof/>
          <w:szCs w:val="22"/>
        </w:rPr>
        <w:t>.</w:t>
      </w:r>
      <w:bookmarkEnd w:id="82"/>
    </w:p>
    <w:p w14:paraId="316BA903" w14:textId="533FA2AE" w:rsidR="00523304" w:rsidRPr="00523304" w:rsidRDefault="00523304" w:rsidP="00523304">
      <w:pPr>
        <w:rPr>
          <w:noProof/>
          <w:szCs w:val="22"/>
        </w:rPr>
      </w:pPr>
      <w:bookmarkStart w:id="83" w:name="_ENREF_81"/>
      <w:r w:rsidRPr="00523304">
        <w:rPr>
          <w:noProof/>
          <w:szCs w:val="22"/>
        </w:rPr>
        <w:t>81.</w:t>
      </w:r>
      <w:r w:rsidRPr="00523304">
        <w:rPr>
          <w:noProof/>
          <w:szCs w:val="22"/>
        </w:rPr>
        <w:tab/>
        <w:t xml:space="preserve">Interagency Committee for the Elimination of Child Labor and the Protection of Young Workers. </w:t>
      </w:r>
      <w:r w:rsidRPr="00523304">
        <w:rPr>
          <w:i/>
          <w:noProof/>
          <w:szCs w:val="22"/>
          <w:lang w:val="es-GT"/>
        </w:rPr>
        <w:t>Estrategia Nacional para Prevenir y Erradicar las Peores Formas de Trabajo Infantil y Proteger al Joven Trabajador - 2008-2015</w:t>
      </w:r>
      <w:r w:rsidRPr="00523304">
        <w:rPr>
          <w:noProof/>
          <w:szCs w:val="22"/>
          <w:lang w:val="es-GT"/>
        </w:rPr>
        <w:t xml:space="preserve">. </w:t>
      </w:r>
      <w:r w:rsidRPr="00523304">
        <w:rPr>
          <w:noProof/>
          <w:szCs w:val="22"/>
        </w:rPr>
        <w:t xml:space="preserve">Bogota; January 2008. </w:t>
      </w:r>
      <w:hyperlink r:id="rId62" w:history="1">
        <w:r w:rsidRPr="00523304">
          <w:rPr>
            <w:rStyle w:val="Hyperlink"/>
            <w:noProof/>
            <w:szCs w:val="22"/>
          </w:rPr>
          <w:t>http://white.oit.org.pe/ipec/documentos/estrategia_ti_colombia.pdf</w:t>
        </w:r>
      </w:hyperlink>
      <w:r w:rsidRPr="00523304">
        <w:rPr>
          <w:noProof/>
          <w:szCs w:val="22"/>
        </w:rPr>
        <w:t>.</w:t>
      </w:r>
      <w:bookmarkEnd w:id="83"/>
    </w:p>
    <w:p w14:paraId="3757B471" w14:textId="07DD6FE8" w:rsidR="00523304" w:rsidRPr="00523304" w:rsidRDefault="00523304" w:rsidP="00523304">
      <w:pPr>
        <w:rPr>
          <w:noProof/>
          <w:szCs w:val="22"/>
        </w:rPr>
      </w:pPr>
      <w:bookmarkStart w:id="84" w:name="_ENREF_82"/>
      <w:r w:rsidRPr="00523304">
        <w:rPr>
          <w:noProof/>
          <w:szCs w:val="22"/>
        </w:rPr>
        <w:t>82.</w:t>
      </w:r>
      <w:r w:rsidRPr="00523304">
        <w:rPr>
          <w:noProof/>
          <w:szCs w:val="22"/>
        </w:rPr>
        <w:tab/>
        <w:t xml:space="preserve">Government of Colombia. </w:t>
      </w:r>
      <w:r w:rsidRPr="00523304">
        <w:rPr>
          <w:i/>
          <w:noProof/>
          <w:szCs w:val="22"/>
        </w:rPr>
        <w:t>Ley 1336 de 2009</w:t>
      </w:r>
      <w:r w:rsidRPr="00523304">
        <w:rPr>
          <w:noProof/>
          <w:szCs w:val="22"/>
        </w:rPr>
        <w:t xml:space="preserve">, enacted July 21, 2009. </w:t>
      </w:r>
      <w:hyperlink r:id="rId63" w:history="1">
        <w:r w:rsidRPr="00523304">
          <w:rPr>
            <w:rStyle w:val="Hyperlink"/>
            <w:noProof/>
            <w:szCs w:val="22"/>
          </w:rPr>
          <w:t>http://200.75.47.49/senado/basedoc/ley/2009/ley_1336_2009.html</w:t>
        </w:r>
      </w:hyperlink>
      <w:r w:rsidRPr="00523304">
        <w:rPr>
          <w:noProof/>
          <w:szCs w:val="22"/>
        </w:rPr>
        <w:t>.</w:t>
      </w:r>
      <w:bookmarkEnd w:id="84"/>
    </w:p>
    <w:p w14:paraId="5E714F85" w14:textId="76CFB72E" w:rsidR="00523304" w:rsidRPr="00523304" w:rsidRDefault="00523304" w:rsidP="00523304">
      <w:pPr>
        <w:rPr>
          <w:noProof/>
          <w:szCs w:val="22"/>
        </w:rPr>
      </w:pPr>
      <w:bookmarkStart w:id="85" w:name="_ENREF_83"/>
      <w:r w:rsidRPr="00523304">
        <w:rPr>
          <w:noProof/>
          <w:szCs w:val="22"/>
        </w:rPr>
        <w:t>83.</w:t>
      </w:r>
      <w:r w:rsidRPr="00523304">
        <w:rPr>
          <w:noProof/>
          <w:szCs w:val="22"/>
        </w:rPr>
        <w:tab/>
        <w:t xml:space="preserve">Government of Colombia. </w:t>
      </w:r>
      <w:r w:rsidRPr="00523304">
        <w:rPr>
          <w:i/>
          <w:noProof/>
          <w:szCs w:val="22"/>
        </w:rPr>
        <w:t>Resolución No. 3256</w:t>
      </w:r>
      <w:r w:rsidRPr="00523304">
        <w:rPr>
          <w:noProof/>
          <w:szCs w:val="22"/>
        </w:rPr>
        <w:t xml:space="preserve">, enacted December 19, 2012. </w:t>
      </w:r>
      <w:hyperlink r:id="rId64" w:history="1">
        <w:r w:rsidRPr="00523304">
          <w:rPr>
            <w:rStyle w:val="Hyperlink"/>
            <w:noProof/>
            <w:szCs w:val="22"/>
          </w:rPr>
          <w:t>http://www.mintrabajo.gov.co/normatividad/resoluciones/2012.html</w:t>
        </w:r>
      </w:hyperlink>
      <w:r w:rsidRPr="00523304">
        <w:rPr>
          <w:noProof/>
          <w:szCs w:val="22"/>
        </w:rPr>
        <w:t>.</w:t>
      </w:r>
      <w:bookmarkEnd w:id="85"/>
    </w:p>
    <w:p w14:paraId="0E84F129" w14:textId="0B1448B3" w:rsidR="00523304" w:rsidRPr="00523304" w:rsidRDefault="00523304" w:rsidP="00523304">
      <w:pPr>
        <w:rPr>
          <w:noProof/>
          <w:szCs w:val="22"/>
          <w:lang w:val="es-GT"/>
        </w:rPr>
      </w:pPr>
      <w:bookmarkStart w:id="86" w:name="_ENREF_84"/>
      <w:r w:rsidRPr="00523304">
        <w:rPr>
          <w:noProof/>
          <w:szCs w:val="22"/>
        </w:rPr>
        <w:t>84.</w:t>
      </w:r>
      <w:r w:rsidRPr="00523304">
        <w:rPr>
          <w:noProof/>
          <w:szCs w:val="22"/>
        </w:rPr>
        <w:tab/>
        <w:t xml:space="preserve">Government of Colombia. </w:t>
      </w:r>
      <w:r w:rsidRPr="00523304">
        <w:rPr>
          <w:i/>
          <w:noProof/>
          <w:szCs w:val="22"/>
          <w:lang w:val="es-GT"/>
        </w:rPr>
        <w:t>Estrategia Nacional Integral de Lucha contra la Trata de Personas 2007-2012</w:t>
      </w:r>
      <w:r w:rsidRPr="00523304">
        <w:rPr>
          <w:noProof/>
          <w:szCs w:val="22"/>
          <w:lang w:val="es-GT"/>
        </w:rPr>
        <w:t xml:space="preserve">. Bogota; February 2008. </w:t>
      </w:r>
      <w:hyperlink r:id="rId65" w:history="1">
        <w:r w:rsidRPr="00523304">
          <w:rPr>
            <w:rStyle w:val="Hyperlink"/>
            <w:noProof/>
            <w:szCs w:val="22"/>
            <w:lang w:val="es-GT"/>
          </w:rPr>
          <w:t>http://www.tratadepersonas.gov.co/files/normas/nacional/estrategia-2007-2012.pdf</w:t>
        </w:r>
      </w:hyperlink>
      <w:r w:rsidRPr="00523304">
        <w:rPr>
          <w:noProof/>
          <w:szCs w:val="22"/>
          <w:lang w:val="es-GT"/>
        </w:rPr>
        <w:t>.</w:t>
      </w:r>
      <w:bookmarkEnd w:id="86"/>
    </w:p>
    <w:p w14:paraId="6B81FBCB" w14:textId="78BCD53F" w:rsidR="00523304" w:rsidRPr="00523304" w:rsidRDefault="00523304" w:rsidP="00523304">
      <w:pPr>
        <w:rPr>
          <w:noProof/>
          <w:szCs w:val="22"/>
          <w:lang w:val="es-GT"/>
        </w:rPr>
      </w:pPr>
      <w:bookmarkStart w:id="87" w:name="_ENREF_85"/>
      <w:r w:rsidRPr="00523304">
        <w:rPr>
          <w:noProof/>
          <w:szCs w:val="22"/>
          <w:lang w:val="es-GT"/>
        </w:rPr>
        <w:t>85.</w:t>
      </w:r>
      <w:r w:rsidRPr="00523304">
        <w:rPr>
          <w:noProof/>
          <w:szCs w:val="22"/>
          <w:lang w:val="es-GT"/>
        </w:rPr>
        <w:tab/>
        <w:t xml:space="preserve">Colombian Ministry of the Interior. </w:t>
      </w:r>
      <w:r w:rsidRPr="00523304">
        <w:rPr>
          <w:i/>
          <w:noProof/>
          <w:szCs w:val="22"/>
          <w:lang w:val="es-GT"/>
        </w:rPr>
        <w:t>Comité Interinstitucional de Lucha contra la Trata de Personas</w:t>
      </w:r>
      <w:r w:rsidRPr="00523304">
        <w:rPr>
          <w:noProof/>
          <w:szCs w:val="22"/>
          <w:lang w:val="es-GT"/>
        </w:rPr>
        <w:t xml:space="preserve">, December 15, 2014 [cited </w:t>
      </w:r>
      <w:hyperlink r:id="rId66" w:history="1">
        <w:r w:rsidRPr="00523304">
          <w:rPr>
            <w:rStyle w:val="Hyperlink"/>
            <w:noProof/>
            <w:szCs w:val="22"/>
            <w:lang w:val="es-GT"/>
          </w:rPr>
          <w:t>http://www.mininterior.gov.co/sala-de-prensa/galeria-multimedia/comite-interinstitucional-de-lucha-contra-la-trata-de-personas</w:t>
        </w:r>
      </w:hyperlink>
      <w:r w:rsidRPr="00523304">
        <w:rPr>
          <w:noProof/>
          <w:szCs w:val="22"/>
          <w:lang w:val="es-GT"/>
        </w:rPr>
        <w:t>.</w:t>
      </w:r>
      <w:bookmarkEnd w:id="87"/>
    </w:p>
    <w:p w14:paraId="0FBD7376" w14:textId="5E9A041B" w:rsidR="00523304" w:rsidRPr="00523304" w:rsidRDefault="00523304" w:rsidP="00523304">
      <w:pPr>
        <w:rPr>
          <w:noProof/>
          <w:szCs w:val="22"/>
        </w:rPr>
      </w:pPr>
      <w:bookmarkStart w:id="88" w:name="_ENREF_86"/>
      <w:r w:rsidRPr="00523304">
        <w:rPr>
          <w:noProof/>
          <w:szCs w:val="22"/>
        </w:rPr>
        <w:t>86.</w:t>
      </w:r>
      <w:r w:rsidRPr="00523304">
        <w:rPr>
          <w:noProof/>
          <w:szCs w:val="22"/>
        </w:rPr>
        <w:tab/>
        <w:t xml:space="preserve">Government of Colombia. </w:t>
      </w:r>
      <w:r w:rsidRPr="00523304">
        <w:rPr>
          <w:i/>
          <w:noProof/>
          <w:szCs w:val="22"/>
        </w:rPr>
        <w:t>Decreto 552 of 2012</w:t>
      </w:r>
      <w:r w:rsidRPr="00523304">
        <w:rPr>
          <w:noProof/>
          <w:szCs w:val="22"/>
        </w:rPr>
        <w:t xml:space="preserve">, enacted March 15, 2012. </w:t>
      </w:r>
      <w:hyperlink r:id="rId67" w:history="1">
        <w:r w:rsidRPr="00523304">
          <w:rPr>
            <w:rStyle w:val="Hyperlink"/>
            <w:noProof/>
            <w:szCs w:val="22"/>
          </w:rPr>
          <w:t>http://bit.ly/1eeMfSx</w:t>
        </w:r>
      </w:hyperlink>
      <w:r w:rsidRPr="00523304">
        <w:rPr>
          <w:noProof/>
          <w:szCs w:val="22"/>
        </w:rPr>
        <w:t>.</w:t>
      </w:r>
      <w:bookmarkEnd w:id="88"/>
    </w:p>
    <w:p w14:paraId="77EEF8AD" w14:textId="3964B275" w:rsidR="00523304" w:rsidRPr="00523304" w:rsidRDefault="00523304" w:rsidP="00523304">
      <w:pPr>
        <w:rPr>
          <w:noProof/>
          <w:szCs w:val="22"/>
        </w:rPr>
      </w:pPr>
      <w:bookmarkStart w:id="89" w:name="_ENREF_87"/>
      <w:r w:rsidRPr="00523304">
        <w:rPr>
          <w:noProof/>
          <w:szCs w:val="22"/>
        </w:rPr>
        <w:t>87.</w:t>
      </w:r>
      <w:r w:rsidRPr="00523304">
        <w:rPr>
          <w:noProof/>
          <w:szCs w:val="22"/>
        </w:rPr>
        <w:tab/>
        <w:t xml:space="preserve">Government of Colombia. </w:t>
      </w:r>
      <w:r w:rsidRPr="00523304">
        <w:rPr>
          <w:i/>
          <w:noProof/>
          <w:szCs w:val="22"/>
        </w:rPr>
        <w:t>Decreto 4690 of 2007</w:t>
      </w:r>
      <w:r w:rsidRPr="00523304">
        <w:rPr>
          <w:noProof/>
          <w:szCs w:val="22"/>
        </w:rPr>
        <w:t xml:space="preserve">, enacted December 3, 2007. </w:t>
      </w:r>
      <w:hyperlink r:id="rId68" w:history="1">
        <w:r w:rsidRPr="00523304">
          <w:rPr>
            <w:rStyle w:val="Hyperlink"/>
            <w:noProof/>
            <w:szCs w:val="22"/>
          </w:rPr>
          <w:t>http://www.icbf.gov.co/cargues/avance/docs/decreto_4690_2007.htm</w:t>
        </w:r>
      </w:hyperlink>
      <w:r w:rsidRPr="00523304">
        <w:rPr>
          <w:noProof/>
          <w:szCs w:val="22"/>
        </w:rPr>
        <w:t>.</w:t>
      </w:r>
      <w:bookmarkEnd w:id="89"/>
    </w:p>
    <w:p w14:paraId="4C08CE64" w14:textId="77777777" w:rsidR="00523304" w:rsidRPr="00523304" w:rsidRDefault="00523304" w:rsidP="00523304">
      <w:pPr>
        <w:rPr>
          <w:noProof/>
          <w:szCs w:val="22"/>
        </w:rPr>
      </w:pPr>
      <w:bookmarkStart w:id="90" w:name="_ENREF_88"/>
      <w:r w:rsidRPr="00523304">
        <w:rPr>
          <w:noProof/>
          <w:szCs w:val="22"/>
          <w:lang w:val="es-GT"/>
        </w:rPr>
        <w:t>88.</w:t>
      </w:r>
      <w:r w:rsidRPr="00523304">
        <w:rPr>
          <w:noProof/>
          <w:szCs w:val="22"/>
          <w:lang w:val="es-GT"/>
        </w:rPr>
        <w:tab/>
        <w:t xml:space="preserve">Colombian Ministry of Labor. </w:t>
      </w:r>
      <w:r w:rsidRPr="00523304">
        <w:rPr>
          <w:i/>
          <w:noProof/>
          <w:szCs w:val="22"/>
          <w:lang w:val="es-GT"/>
        </w:rPr>
        <w:t>Respuestas Cuestionario de la Embajada de los Estados Unidos: Insumo Anual de Derechos Humanos 2011</w:t>
      </w:r>
      <w:r w:rsidRPr="00523304">
        <w:rPr>
          <w:noProof/>
          <w:szCs w:val="22"/>
          <w:lang w:val="es-GT"/>
        </w:rPr>
        <w:t xml:space="preserve">. </w:t>
      </w:r>
      <w:r w:rsidRPr="00523304">
        <w:rPr>
          <w:noProof/>
          <w:szCs w:val="22"/>
        </w:rPr>
        <w:t xml:space="preserve">Bogota; January 25, 2013. </w:t>
      </w:r>
      <w:bookmarkEnd w:id="90"/>
    </w:p>
    <w:p w14:paraId="7BF673A6" w14:textId="54CBEA26" w:rsidR="00523304" w:rsidRPr="00523304" w:rsidRDefault="00523304" w:rsidP="00523304">
      <w:pPr>
        <w:rPr>
          <w:noProof/>
          <w:szCs w:val="22"/>
        </w:rPr>
      </w:pPr>
      <w:bookmarkStart w:id="91" w:name="_ENREF_89"/>
      <w:r w:rsidRPr="00523304">
        <w:rPr>
          <w:noProof/>
          <w:szCs w:val="22"/>
        </w:rPr>
        <w:t>89.</w:t>
      </w:r>
      <w:r w:rsidRPr="00523304">
        <w:rPr>
          <w:noProof/>
          <w:szCs w:val="22"/>
        </w:rPr>
        <w:tab/>
        <w:t xml:space="preserve">Government of Colombia. </w:t>
      </w:r>
      <w:r w:rsidRPr="00523304">
        <w:rPr>
          <w:i/>
          <w:noProof/>
          <w:szCs w:val="22"/>
        </w:rPr>
        <w:t>Conpes 3673</w:t>
      </w:r>
      <w:r w:rsidRPr="00523304">
        <w:rPr>
          <w:noProof/>
          <w:szCs w:val="22"/>
        </w:rPr>
        <w:t xml:space="preserve">, enacted July 19, 2010. </w:t>
      </w:r>
      <w:hyperlink r:id="rId69" w:history="1">
        <w:r w:rsidRPr="00523304">
          <w:rPr>
            <w:rStyle w:val="Hyperlink"/>
            <w:noProof/>
            <w:szCs w:val="22"/>
          </w:rPr>
          <w:t>http://bit.ly/101R4Mo</w:t>
        </w:r>
      </w:hyperlink>
      <w:r w:rsidRPr="00523304">
        <w:rPr>
          <w:noProof/>
          <w:szCs w:val="22"/>
        </w:rPr>
        <w:t>.</w:t>
      </w:r>
      <w:bookmarkEnd w:id="91"/>
    </w:p>
    <w:p w14:paraId="0C16C1E3" w14:textId="614B0CDE" w:rsidR="00523304" w:rsidRPr="00523304" w:rsidRDefault="00523304" w:rsidP="00523304">
      <w:pPr>
        <w:rPr>
          <w:noProof/>
          <w:szCs w:val="22"/>
          <w:lang w:val="es-GT"/>
        </w:rPr>
      </w:pPr>
      <w:bookmarkStart w:id="92" w:name="_ENREF_90"/>
      <w:r w:rsidRPr="00523304">
        <w:rPr>
          <w:noProof/>
          <w:szCs w:val="22"/>
        </w:rPr>
        <w:lastRenderedPageBreak/>
        <w:t>90.</w:t>
      </w:r>
      <w:r w:rsidRPr="00523304">
        <w:rPr>
          <w:noProof/>
          <w:szCs w:val="22"/>
        </w:rPr>
        <w:tab/>
        <w:t xml:space="preserve">Government of Colombia. </w:t>
      </w:r>
      <w:r w:rsidRPr="00523304">
        <w:rPr>
          <w:i/>
          <w:noProof/>
          <w:szCs w:val="22"/>
          <w:lang w:val="es-GT"/>
        </w:rPr>
        <w:t>Plan Nacional de Desarrollo (2010-2014): Prosperidad para Todos</w:t>
      </w:r>
      <w:r w:rsidRPr="00523304">
        <w:rPr>
          <w:noProof/>
          <w:szCs w:val="22"/>
          <w:lang w:val="es-GT"/>
        </w:rPr>
        <w:t>. Bogota; 2010. https://</w:t>
      </w:r>
      <w:hyperlink r:id="rId70" w:history="1">
        <w:r w:rsidRPr="00523304">
          <w:rPr>
            <w:rStyle w:val="Hyperlink"/>
            <w:noProof/>
            <w:szCs w:val="22"/>
            <w:lang w:val="es-GT"/>
          </w:rPr>
          <w:t>www.dnp.gov.co/PND/PND20102014.aspx</w:t>
        </w:r>
      </w:hyperlink>
      <w:r w:rsidRPr="00523304">
        <w:rPr>
          <w:noProof/>
          <w:szCs w:val="22"/>
          <w:lang w:val="es-GT"/>
        </w:rPr>
        <w:t>.</w:t>
      </w:r>
      <w:bookmarkEnd w:id="92"/>
    </w:p>
    <w:p w14:paraId="6A4D3461" w14:textId="23626087" w:rsidR="00523304" w:rsidRPr="00523304" w:rsidRDefault="00523304" w:rsidP="00523304">
      <w:pPr>
        <w:rPr>
          <w:noProof/>
          <w:szCs w:val="22"/>
          <w:lang w:val="es-GT"/>
        </w:rPr>
      </w:pPr>
      <w:bookmarkStart w:id="93" w:name="_ENREF_91"/>
      <w:r w:rsidRPr="00523304">
        <w:rPr>
          <w:noProof/>
          <w:szCs w:val="22"/>
          <w:lang w:val="es-GT"/>
        </w:rPr>
        <w:t>91.</w:t>
      </w:r>
      <w:r w:rsidRPr="00523304">
        <w:rPr>
          <w:noProof/>
          <w:szCs w:val="22"/>
          <w:lang w:val="es-GT"/>
        </w:rPr>
        <w:tab/>
        <w:t xml:space="preserve">Government of Colombia. </w:t>
      </w:r>
      <w:r w:rsidRPr="00523304">
        <w:rPr>
          <w:i/>
          <w:noProof/>
          <w:szCs w:val="22"/>
          <w:lang w:val="es-GT"/>
        </w:rPr>
        <w:t>Arrancan los encuentros sectoriales para debatir el Plan Nacional de Desarrollo</w:t>
      </w:r>
      <w:r w:rsidRPr="00523304">
        <w:rPr>
          <w:noProof/>
          <w:szCs w:val="22"/>
          <w:lang w:val="es-GT"/>
        </w:rPr>
        <w:t>, December 2, 2014 [cited December 19, 2014]; https://</w:t>
      </w:r>
      <w:hyperlink r:id="rId71" w:history="1">
        <w:r w:rsidRPr="00523304">
          <w:rPr>
            <w:rStyle w:val="Hyperlink"/>
            <w:noProof/>
            <w:szCs w:val="22"/>
            <w:lang w:val="es-GT"/>
          </w:rPr>
          <w:t>www.dnp.gov.co/Paginas/Arrancan%20los%20encuentros%20sectoriales%20para%20debatir%20el%20Plan%20Nacional%20de%20Desarrollo.aspx</w:t>
        </w:r>
      </w:hyperlink>
      <w:r w:rsidRPr="00523304">
        <w:rPr>
          <w:noProof/>
          <w:szCs w:val="22"/>
          <w:lang w:val="es-GT"/>
        </w:rPr>
        <w:t>.</w:t>
      </w:r>
      <w:bookmarkEnd w:id="93"/>
    </w:p>
    <w:p w14:paraId="4A79909D" w14:textId="77777777" w:rsidR="00523304" w:rsidRPr="00523304" w:rsidRDefault="00523304" w:rsidP="00523304">
      <w:pPr>
        <w:rPr>
          <w:noProof/>
          <w:szCs w:val="22"/>
          <w:lang w:val="es-GT"/>
        </w:rPr>
      </w:pPr>
      <w:bookmarkStart w:id="94" w:name="_ENREF_92"/>
      <w:r w:rsidRPr="00523304">
        <w:rPr>
          <w:noProof/>
          <w:szCs w:val="22"/>
          <w:lang w:val="es-GT"/>
        </w:rPr>
        <w:t>92.</w:t>
      </w:r>
      <w:r w:rsidRPr="00523304">
        <w:rPr>
          <w:noProof/>
          <w:szCs w:val="22"/>
          <w:lang w:val="es-GT"/>
        </w:rPr>
        <w:tab/>
        <w:t xml:space="preserve">Government of Colombia. </w:t>
      </w:r>
      <w:r w:rsidRPr="00523304">
        <w:rPr>
          <w:i/>
          <w:noProof/>
          <w:szCs w:val="22"/>
          <w:lang w:val="es-GT"/>
        </w:rPr>
        <w:t>Bases Plan Nacional de Desarrollo 2014-2018</w:t>
      </w:r>
      <w:r w:rsidRPr="00523304">
        <w:rPr>
          <w:noProof/>
          <w:szCs w:val="22"/>
          <w:lang w:val="es-GT"/>
        </w:rPr>
        <w:t>; 2014. https://colaboracion.dnp.gov.co/CDT/Prensa/Bases%20Plan%20Nacional%20de%20Desarrollo%202014-2018.pdf.</w:t>
      </w:r>
      <w:bookmarkEnd w:id="94"/>
    </w:p>
    <w:p w14:paraId="333036A4" w14:textId="77777777" w:rsidR="00523304" w:rsidRPr="00523304" w:rsidRDefault="00523304" w:rsidP="00523304">
      <w:pPr>
        <w:rPr>
          <w:noProof/>
          <w:szCs w:val="22"/>
          <w:lang w:val="es-GT"/>
        </w:rPr>
      </w:pPr>
      <w:bookmarkStart w:id="95" w:name="_ENREF_93"/>
      <w:r w:rsidRPr="00523304">
        <w:rPr>
          <w:noProof/>
          <w:szCs w:val="22"/>
          <w:lang w:val="es-GT"/>
        </w:rPr>
        <w:t>93.</w:t>
      </w:r>
      <w:r w:rsidRPr="00523304">
        <w:rPr>
          <w:noProof/>
          <w:szCs w:val="22"/>
          <w:lang w:val="es-GT"/>
        </w:rPr>
        <w:tab/>
        <w:t xml:space="preserve">Government of Colombia. </w:t>
      </w:r>
      <w:r w:rsidRPr="00523304">
        <w:rPr>
          <w:i/>
          <w:noProof/>
          <w:szCs w:val="22"/>
          <w:lang w:val="es-GT"/>
        </w:rPr>
        <w:t>Plan Decenal de Infancia 2004-2015: un país para los niños</w:t>
      </w:r>
      <w:r w:rsidRPr="00523304">
        <w:rPr>
          <w:noProof/>
          <w:szCs w:val="22"/>
          <w:lang w:val="es-GT"/>
        </w:rPr>
        <w:t xml:space="preserve">. Bogota. </w:t>
      </w:r>
      <w:bookmarkEnd w:id="95"/>
    </w:p>
    <w:p w14:paraId="16ECACF2" w14:textId="06D683A1" w:rsidR="00523304" w:rsidRPr="00523304" w:rsidRDefault="00523304" w:rsidP="00523304">
      <w:pPr>
        <w:rPr>
          <w:noProof/>
          <w:szCs w:val="22"/>
          <w:lang w:val="es-GT"/>
        </w:rPr>
      </w:pPr>
      <w:bookmarkStart w:id="96" w:name="_ENREF_94"/>
      <w:r w:rsidRPr="00523304">
        <w:rPr>
          <w:noProof/>
          <w:szCs w:val="22"/>
          <w:lang w:val="es-GT"/>
        </w:rPr>
        <w:t>94.</w:t>
      </w:r>
      <w:r w:rsidRPr="00523304">
        <w:rPr>
          <w:noProof/>
          <w:szCs w:val="22"/>
          <w:lang w:val="es-GT"/>
        </w:rPr>
        <w:tab/>
        <w:t xml:space="preserve">Government of Colombia. </w:t>
      </w:r>
      <w:r w:rsidRPr="00523304">
        <w:rPr>
          <w:i/>
          <w:noProof/>
          <w:szCs w:val="22"/>
          <w:lang w:val="es-GT"/>
        </w:rPr>
        <w:t>Plan Nacional de Prosperidad Social: La Hoja de Ruta hacia una Colombia sin extrema pobreza</w:t>
      </w:r>
      <w:r w:rsidRPr="00523304">
        <w:rPr>
          <w:noProof/>
          <w:szCs w:val="22"/>
          <w:lang w:val="es-GT"/>
        </w:rPr>
        <w:t xml:space="preserve">. Bogota; 2011. </w:t>
      </w:r>
      <w:hyperlink r:id="rId72" w:history="1">
        <w:r w:rsidRPr="00523304">
          <w:rPr>
            <w:rStyle w:val="Hyperlink"/>
            <w:noProof/>
            <w:szCs w:val="22"/>
            <w:lang w:val="es-GT"/>
          </w:rPr>
          <w:t>http://bit.ly/1imfLJh</w:t>
        </w:r>
      </w:hyperlink>
      <w:r w:rsidRPr="00523304">
        <w:rPr>
          <w:noProof/>
          <w:szCs w:val="22"/>
          <w:lang w:val="es-GT"/>
        </w:rPr>
        <w:t>.</w:t>
      </w:r>
      <w:bookmarkEnd w:id="96"/>
    </w:p>
    <w:p w14:paraId="60D47CB4" w14:textId="48C234F0" w:rsidR="00523304" w:rsidRPr="00523304" w:rsidRDefault="00523304" w:rsidP="00523304">
      <w:pPr>
        <w:rPr>
          <w:noProof/>
          <w:szCs w:val="22"/>
          <w:lang w:val="es-GT"/>
        </w:rPr>
      </w:pPr>
      <w:bookmarkStart w:id="97" w:name="_ENREF_95"/>
      <w:r w:rsidRPr="00523304">
        <w:rPr>
          <w:noProof/>
          <w:szCs w:val="22"/>
          <w:lang w:val="es-GT"/>
        </w:rPr>
        <w:t>95.</w:t>
      </w:r>
      <w:r w:rsidRPr="00523304">
        <w:rPr>
          <w:noProof/>
          <w:szCs w:val="22"/>
          <w:lang w:val="es-GT"/>
        </w:rPr>
        <w:tab/>
        <w:t xml:space="preserve">National Agency to End Extreme Poverty. </w:t>
      </w:r>
      <w:r w:rsidRPr="00523304">
        <w:rPr>
          <w:i/>
          <w:noProof/>
          <w:szCs w:val="22"/>
          <w:lang w:val="es-GT"/>
        </w:rPr>
        <w:t>Informe de Gestión (Vigencia 2013) Enero -Diciembre 2013</w:t>
      </w:r>
      <w:r w:rsidRPr="00523304">
        <w:rPr>
          <w:noProof/>
          <w:szCs w:val="22"/>
          <w:lang w:val="es-GT"/>
        </w:rPr>
        <w:t xml:space="preserve">. Bogota; 2013. </w:t>
      </w:r>
      <w:hyperlink r:id="rId73" w:history="1">
        <w:r w:rsidRPr="00523304">
          <w:rPr>
            <w:rStyle w:val="Hyperlink"/>
            <w:noProof/>
            <w:szCs w:val="22"/>
            <w:lang w:val="es-GT"/>
          </w:rPr>
          <w:t>http://bit.ly/PeAyGg</w:t>
        </w:r>
      </w:hyperlink>
      <w:r w:rsidRPr="00523304">
        <w:rPr>
          <w:noProof/>
          <w:szCs w:val="22"/>
          <w:lang w:val="es-GT"/>
        </w:rPr>
        <w:t>.</w:t>
      </w:r>
      <w:bookmarkEnd w:id="97"/>
    </w:p>
    <w:p w14:paraId="22F8CFB8" w14:textId="2409F15D" w:rsidR="00523304" w:rsidRPr="00523304" w:rsidRDefault="00523304" w:rsidP="00523304">
      <w:pPr>
        <w:rPr>
          <w:noProof/>
          <w:szCs w:val="22"/>
          <w:lang w:val="es-GT"/>
        </w:rPr>
      </w:pPr>
      <w:bookmarkStart w:id="98" w:name="_ENREF_96"/>
      <w:r w:rsidRPr="00523304">
        <w:rPr>
          <w:noProof/>
          <w:szCs w:val="22"/>
          <w:lang w:val="es-GT"/>
        </w:rPr>
        <w:t>96.</w:t>
      </w:r>
      <w:r w:rsidRPr="00523304">
        <w:rPr>
          <w:noProof/>
          <w:szCs w:val="22"/>
          <w:lang w:val="es-GT"/>
        </w:rPr>
        <w:tab/>
        <w:t xml:space="preserve">National Agency to End Extreme Poverty. </w:t>
      </w:r>
      <w:r w:rsidRPr="00523304">
        <w:rPr>
          <w:i/>
          <w:noProof/>
          <w:szCs w:val="22"/>
          <w:lang w:val="es-GT"/>
        </w:rPr>
        <w:t xml:space="preserve">DANE anuncia importantes resultados en los índices de superación de la pobreza y la pobreza extrema por ingresos en Colombia </w:t>
      </w:r>
      <w:r w:rsidRPr="00523304">
        <w:rPr>
          <w:noProof/>
          <w:szCs w:val="22"/>
          <w:lang w:val="es-GT"/>
        </w:rPr>
        <w:t xml:space="preserve">Bogota; 2014 September 16, 2014. </w:t>
      </w:r>
      <w:hyperlink r:id="rId74" w:history="1">
        <w:r w:rsidRPr="00523304">
          <w:rPr>
            <w:rStyle w:val="Hyperlink"/>
            <w:noProof/>
            <w:szCs w:val="22"/>
            <w:lang w:val="es-GT"/>
          </w:rPr>
          <w:t>http://anspe.gov.co/es/sala-de-prensa/noticia/dane-anuncia-importantes-resultados-en-los-indices-de-superacion-de-la</w:t>
        </w:r>
      </w:hyperlink>
      <w:r w:rsidRPr="00523304">
        <w:rPr>
          <w:noProof/>
          <w:szCs w:val="22"/>
          <w:lang w:val="es-GT"/>
        </w:rPr>
        <w:t>.</w:t>
      </w:r>
      <w:bookmarkEnd w:id="98"/>
    </w:p>
    <w:p w14:paraId="04E563CE" w14:textId="39AAE4F2" w:rsidR="00523304" w:rsidRPr="00523304" w:rsidRDefault="00523304" w:rsidP="00523304">
      <w:pPr>
        <w:rPr>
          <w:noProof/>
          <w:szCs w:val="22"/>
        </w:rPr>
      </w:pPr>
      <w:bookmarkStart w:id="99" w:name="_ENREF_97"/>
      <w:r w:rsidRPr="00523304">
        <w:rPr>
          <w:noProof/>
          <w:szCs w:val="22"/>
        </w:rPr>
        <w:t>97.</w:t>
      </w:r>
      <w:r w:rsidRPr="00523304">
        <w:rPr>
          <w:noProof/>
          <w:szCs w:val="22"/>
        </w:rPr>
        <w:tab/>
        <w:t xml:space="preserve">ILO. </w:t>
      </w:r>
      <w:r w:rsidRPr="00523304">
        <w:rPr>
          <w:i/>
          <w:noProof/>
          <w:szCs w:val="22"/>
        </w:rPr>
        <w:t>"18th American Regional Meeting - Latin America and Caribbean Sign a Declaration to Free the Region from Child Labour." October 17, 2014</w:t>
      </w:r>
      <w:r w:rsidRPr="00523304">
        <w:rPr>
          <w:noProof/>
          <w:szCs w:val="22"/>
        </w:rPr>
        <w:t xml:space="preserve">, [cited November 17, 2014 </w:t>
      </w:r>
      <w:hyperlink r:id="rId75" w:history="1">
        <w:r w:rsidRPr="00523304">
          <w:rPr>
            <w:rStyle w:val="Hyperlink"/>
            <w:noProof/>
            <w:szCs w:val="22"/>
          </w:rPr>
          <w:t>http://www.ilo.org/caribbean/WCMS_314428/lang--en/index.htm</w:t>
        </w:r>
      </w:hyperlink>
      <w:r w:rsidRPr="00523304">
        <w:rPr>
          <w:noProof/>
          <w:szCs w:val="22"/>
        </w:rPr>
        <w:t>.</w:t>
      </w:r>
      <w:bookmarkEnd w:id="99"/>
    </w:p>
    <w:p w14:paraId="744E3160" w14:textId="1DEF1A72" w:rsidR="00523304" w:rsidRPr="00523304" w:rsidRDefault="00523304" w:rsidP="00523304">
      <w:pPr>
        <w:rPr>
          <w:noProof/>
          <w:szCs w:val="22"/>
          <w:lang w:val="es-GT"/>
        </w:rPr>
      </w:pPr>
      <w:bookmarkStart w:id="100" w:name="_ENREF_98"/>
      <w:r w:rsidRPr="00523304">
        <w:rPr>
          <w:noProof/>
          <w:szCs w:val="22"/>
        </w:rPr>
        <w:t>98.</w:t>
      </w:r>
      <w:r w:rsidRPr="00523304">
        <w:rPr>
          <w:noProof/>
          <w:szCs w:val="22"/>
        </w:rPr>
        <w:tab/>
        <w:t xml:space="preserve">UN News Centre. ""At UN-backed forum, Latin American, Caribbean nations pledge robust efforts against child labour." </w:t>
      </w:r>
      <w:r w:rsidRPr="00523304">
        <w:rPr>
          <w:noProof/>
          <w:szCs w:val="22"/>
          <w:lang w:val="es-GT"/>
        </w:rPr>
        <w:t xml:space="preserve">" un.org [online] 2014 [cited October 15, 2014]; </w:t>
      </w:r>
      <w:hyperlink r:id="rId76" w:history="1">
        <w:r w:rsidRPr="00523304">
          <w:rPr>
            <w:rStyle w:val="Hyperlink"/>
            <w:noProof/>
            <w:szCs w:val="22"/>
            <w:lang w:val="es-GT"/>
          </w:rPr>
          <w:t>http://www.un.org/apps/news/printnews.asp?nid=49082</w:t>
        </w:r>
      </w:hyperlink>
      <w:r w:rsidRPr="00523304">
        <w:rPr>
          <w:noProof/>
          <w:szCs w:val="22"/>
          <w:lang w:val="es-GT"/>
        </w:rPr>
        <w:t>.</w:t>
      </w:r>
      <w:bookmarkEnd w:id="100"/>
    </w:p>
    <w:p w14:paraId="5321E72E" w14:textId="77777777" w:rsidR="00523304" w:rsidRPr="00523304" w:rsidRDefault="00523304" w:rsidP="00523304">
      <w:pPr>
        <w:rPr>
          <w:noProof/>
          <w:szCs w:val="22"/>
        </w:rPr>
      </w:pPr>
      <w:bookmarkStart w:id="101" w:name="_ENREF_99"/>
      <w:r w:rsidRPr="00523304">
        <w:rPr>
          <w:noProof/>
          <w:szCs w:val="22"/>
          <w:lang w:val="es-GT"/>
        </w:rPr>
        <w:t>99.</w:t>
      </w:r>
      <w:r w:rsidRPr="00523304">
        <w:rPr>
          <w:noProof/>
          <w:szCs w:val="22"/>
          <w:lang w:val="es-GT"/>
        </w:rPr>
        <w:tab/>
        <w:t xml:space="preserve">""Declaración de Constitución de la Iniciativa Regional América Latina y el Caribe Libre de Trabajo Infántil, signed at the ILO's 18th Regional Meeting of the Americas, October 14, 2014."." </w:t>
      </w:r>
      <w:r w:rsidRPr="00523304">
        <w:rPr>
          <w:noProof/>
          <w:szCs w:val="22"/>
        </w:rPr>
        <w:t>wordpress.com [online] October 14, 2014 [cited November 17, 2014]; https://iniciativaregionalcontraeltrabajoinfantil.files.wordpress.com/2014/10/declaracic3b3n-ir_espac3b1ol.pdf.</w:t>
      </w:r>
      <w:bookmarkEnd w:id="101"/>
    </w:p>
    <w:p w14:paraId="0715879A" w14:textId="77777777" w:rsidR="00523304" w:rsidRPr="00523304" w:rsidRDefault="00523304" w:rsidP="00523304">
      <w:pPr>
        <w:rPr>
          <w:noProof/>
          <w:szCs w:val="22"/>
          <w:lang w:val="es-GT"/>
        </w:rPr>
      </w:pPr>
      <w:bookmarkStart w:id="102" w:name="_ENREF_100"/>
      <w:r w:rsidRPr="00523304">
        <w:rPr>
          <w:noProof/>
          <w:szCs w:val="22"/>
          <w:lang w:val="es-GT"/>
        </w:rPr>
        <w:t>100.</w:t>
      </w:r>
      <w:r w:rsidRPr="00523304">
        <w:rPr>
          <w:noProof/>
          <w:szCs w:val="22"/>
          <w:lang w:val="es-GT"/>
        </w:rPr>
        <w:tab/>
        <w:t xml:space="preserve">Government of Colombia. </w:t>
      </w:r>
      <w:r w:rsidRPr="00523304">
        <w:rPr>
          <w:i/>
          <w:noProof/>
          <w:szCs w:val="22"/>
          <w:lang w:val="es-GT"/>
        </w:rPr>
        <w:t>Conformación Red Colombia contral el Trabajo Infantil</w:t>
      </w:r>
      <w:r w:rsidRPr="00523304">
        <w:rPr>
          <w:noProof/>
          <w:szCs w:val="22"/>
          <w:lang w:val="es-GT"/>
        </w:rPr>
        <w:t xml:space="preserve">; 2014 </w:t>
      </w:r>
      <w:bookmarkEnd w:id="102"/>
    </w:p>
    <w:p w14:paraId="76D32CE6" w14:textId="77777777" w:rsidR="00523304" w:rsidRPr="00523304" w:rsidRDefault="00523304" w:rsidP="00523304">
      <w:pPr>
        <w:rPr>
          <w:noProof/>
          <w:szCs w:val="22"/>
          <w:lang w:val="es-GT"/>
        </w:rPr>
      </w:pPr>
      <w:bookmarkStart w:id="103" w:name="_ENREF_101"/>
      <w:r w:rsidRPr="00523304">
        <w:rPr>
          <w:noProof/>
          <w:szCs w:val="22"/>
          <w:lang w:val="es-GT"/>
        </w:rPr>
        <w:t>101.</w:t>
      </w:r>
      <w:r w:rsidRPr="00523304">
        <w:rPr>
          <w:noProof/>
          <w:szCs w:val="22"/>
          <w:lang w:val="es-GT"/>
        </w:rPr>
        <w:tab/>
        <w:t xml:space="preserve">Government of Colombia. </w:t>
      </w:r>
      <w:r w:rsidRPr="00523304">
        <w:rPr>
          <w:i/>
          <w:noProof/>
          <w:szCs w:val="22"/>
          <w:lang w:val="es-GT"/>
        </w:rPr>
        <w:t>Reglamento Red Colombia contral el Trabajo Infantil</w:t>
      </w:r>
      <w:r w:rsidRPr="00523304">
        <w:rPr>
          <w:noProof/>
          <w:szCs w:val="22"/>
          <w:lang w:val="es-GT"/>
        </w:rPr>
        <w:t xml:space="preserve">; 2014. </w:t>
      </w:r>
      <w:bookmarkEnd w:id="103"/>
    </w:p>
    <w:p w14:paraId="131E9A5A" w14:textId="71FD5F5C" w:rsidR="00523304" w:rsidRPr="00523304" w:rsidRDefault="00523304" w:rsidP="00523304">
      <w:pPr>
        <w:rPr>
          <w:noProof/>
          <w:szCs w:val="22"/>
          <w:lang w:val="es-GT"/>
        </w:rPr>
      </w:pPr>
      <w:bookmarkStart w:id="104" w:name="_ENREF_102"/>
      <w:r w:rsidRPr="00523304">
        <w:rPr>
          <w:noProof/>
          <w:szCs w:val="22"/>
        </w:rPr>
        <w:t>102.</w:t>
      </w:r>
      <w:r w:rsidRPr="00523304">
        <w:rPr>
          <w:noProof/>
          <w:szCs w:val="22"/>
        </w:rPr>
        <w:tab/>
        <w:t xml:space="preserve">Colombian Ministry of the Interior. </w:t>
      </w:r>
      <w:r w:rsidRPr="00523304">
        <w:rPr>
          <w:i/>
          <w:noProof/>
          <w:szCs w:val="22"/>
          <w:lang w:val="es-GT"/>
        </w:rPr>
        <w:t>Colombia y Argentina comprometidos en la lucha contra la trata de personas</w:t>
      </w:r>
      <w:r w:rsidRPr="00523304">
        <w:rPr>
          <w:noProof/>
          <w:szCs w:val="22"/>
          <w:lang w:val="es-GT"/>
        </w:rPr>
        <w:t xml:space="preserve">, Government of Colombia, [online] [cited December 18, 2014]; </w:t>
      </w:r>
      <w:hyperlink r:id="rId77" w:history="1">
        <w:r w:rsidRPr="00523304">
          <w:rPr>
            <w:rStyle w:val="Hyperlink"/>
            <w:noProof/>
            <w:szCs w:val="22"/>
            <w:lang w:val="es-GT"/>
          </w:rPr>
          <w:t>http://www.mininterior.gov.co/sala-de-prensa/noticias/colombia-y-argentina-comprometidos-en-la-lucha-contra-la-trata-de-personas</w:t>
        </w:r>
      </w:hyperlink>
      <w:r w:rsidRPr="00523304">
        <w:rPr>
          <w:noProof/>
          <w:szCs w:val="22"/>
          <w:lang w:val="es-GT"/>
        </w:rPr>
        <w:t>.</w:t>
      </w:r>
      <w:bookmarkEnd w:id="104"/>
    </w:p>
    <w:p w14:paraId="3F9BBE59" w14:textId="01462AC6" w:rsidR="00523304" w:rsidRPr="00523304" w:rsidRDefault="00523304" w:rsidP="00523304">
      <w:pPr>
        <w:rPr>
          <w:noProof/>
          <w:szCs w:val="22"/>
          <w:lang w:val="es-GT"/>
        </w:rPr>
      </w:pPr>
      <w:bookmarkStart w:id="105" w:name="_ENREF_103"/>
      <w:r w:rsidRPr="00523304">
        <w:rPr>
          <w:noProof/>
          <w:szCs w:val="22"/>
          <w:lang w:val="es-GT"/>
        </w:rPr>
        <w:t>103.</w:t>
      </w:r>
      <w:r w:rsidRPr="00523304">
        <w:rPr>
          <w:noProof/>
          <w:szCs w:val="22"/>
          <w:lang w:val="es-GT"/>
        </w:rPr>
        <w:tab/>
        <w:t xml:space="preserve">La W Radio. "Colombia y Perú firmaron 11 acuerdos de cooperación binacional." wradio.com.co [online] September 30, 2014 [cited May 5, 2015]; </w:t>
      </w:r>
      <w:hyperlink r:id="rId78" w:history="1">
        <w:r w:rsidRPr="00523304">
          <w:rPr>
            <w:rStyle w:val="Hyperlink"/>
            <w:noProof/>
            <w:szCs w:val="22"/>
            <w:lang w:val="es-GT"/>
          </w:rPr>
          <w:t>http://www.wradio.com.co/noticias/actualidad/8203colombia-y-peru-firmaron-11-acuerdos-de-cooperacion-binacional/20140930/nota/2440352.aspx</w:t>
        </w:r>
      </w:hyperlink>
      <w:r w:rsidRPr="00523304">
        <w:rPr>
          <w:noProof/>
          <w:szCs w:val="22"/>
          <w:lang w:val="es-GT"/>
        </w:rPr>
        <w:t>.</w:t>
      </w:r>
      <w:bookmarkEnd w:id="105"/>
    </w:p>
    <w:p w14:paraId="772C185C" w14:textId="5DB1E652" w:rsidR="00523304" w:rsidRPr="00523304" w:rsidRDefault="00523304" w:rsidP="00523304">
      <w:pPr>
        <w:rPr>
          <w:noProof/>
          <w:szCs w:val="22"/>
          <w:lang w:val="es-GT"/>
        </w:rPr>
      </w:pPr>
      <w:bookmarkStart w:id="106" w:name="_ENREF_104"/>
      <w:r w:rsidRPr="00523304">
        <w:rPr>
          <w:noProof/>
          <w:szCs w:val="22"/>
          <w:lang w:val="es-GT"/>
        </w:rPr>
        <w:t>104.</w:t>
      </w:r>
      <w:r w:rsidRPr="00523304">
        <w:rPr>
          <w:noProof/>
          <w:szCs w:val="22"/>
          <w:lang w:val="es-GT"/>
        </w:rPr>
        <w:tab/>
        <w:t xml:space="preserve">Fox News Latino. "Perú, Colombia y Brasil coordinan ofensiva contra la explotación sexual de menores." foxnews.com [online] November 14, 2014 [cited November 17, 2014]; </w:t>
      </w:r>
      <w:hyperlink r:id="rId79" w:history="1">
        <w:r w:rsidRPr="00523304">
          <w:rPr>
            <w:rStyle w:val="Hyperlink"/>
            <w:noProof/>
            <w:szCs w:val="22"/>
            <w:lang w:val="es-GT"/>
          </w:rPr>
          <w:t>http://latino.foxnews.com/latino/espanol/2014/11/14/peru-colombia-y-brasil-coordinan-ofensiva-contra-la-explotacion-sexual-de/</w:t>
        </w:r>
      </w:hyperlink>
      <w:r w:rsidRPr="00523304">
        <w:rPr>
          <w:noProof/>
          <w:szCs w:val="22"/>
          <w:lang w:val="es-GT"/>
        </w:rPr>
        <w:t>.</w:t>
      </w:r>
      <w:bookmarkEnd w:id="106"/>
    </w:p>
    <w:p w14:paraId="76517A2E" w14:textId="77777777" w:rsidR="00523304" w:rsidRPr="00523304" w:rsidRDefault="00523304" w:rsidP="00523304">
      <w:pPr>
        <w:rPr>
          <w:noProof/>
          <w:szCs w:val="22"/>
        </w:rPr>
      </w:pPr>
      <w:bookmarkStart w:id="107" w:name="_ENREF_105"/>
      <w:r w:rsidRPr="00523304">
        <w:rPr>
          <w:noProof/>
          <w:szCs w:val="22"/>
        </w:rPr>
        <w:t>105.</w:t>
      </w:r>
      <w:r w:rsidRPr="00523304">
        <w:rPr>
          <w:noProof/>
          <w:szCs w:val="22"/>
        </w:rPr>
        <w:tab/>
        <w:t xml:space="preserve">Colombian Office of the Inspector General. </w:t>
      </w:r>
      <w:r w:rsidRPr="00523304">
        <w:rPr>
          <w:i/>
          <w:noProof/>
          <w:szCs w:val="22"/>
          <w:lang w:val="es-GT"/>
        </w:rPr>
        <w:t>Informe Prevención y Erradicación del Trabajo Infantil</w:t>
      </w:r>
      <w:r w:rsidRPr="00523304">
        <w:rPr>
          <w:noProof/>
          <w:szCs w:val="22"/>
          <w:lang w:val="es-GT"/>
        </w:rPr>
        <w:t xml:space="preserve">. </w:t>
      </w:r>
      <w:r w:rsidRPr="00523304">
        <w:rPr>
          <w:noProof/>
          <w:szCs w:val="22"/>
        </w:rPr>
        <w:t xml:space="preserve">Bogota; 2013. </w:t>
      </w:r>
      <w:bookmarkEnd w:id="107"/>
    </w:p>
    <w:p w14:paraId="6D0CDCC7" w14:textId="003F39E7" w:rsidR="00523304" w:rsidRPr="00523304" w:rsidRDefault="00523304" w:rsidP="00523304">
      <w:pPr>
        <w:rPr>
          <w:noProof/>
          <w:szCs w:val="22"/>
        </w:rPr>
      </w:pPr>
      <w:bookmarkStart w:id="108" w:name="_ENREF_106"/>
      <w:r w:rsidRPr="00523304">
        <w:rPr>
          <w:noProof/>
          <w:szCs w:val="22"/>
        </w:rPr>
        <w:lastRenderedPageBreak/>
        <w:t>106.</w:t>
      </w:r>
      <w:r w:rsidRPr="00523304">
        <w:rPr>
          <w:noProof/>
          <w:szCs w:val="22"/>
        </w:rPr>
        <w:tab/>
        <w:t xml:space="preserve">OAS. </w:t>
      </w:r>
      <w:r w:rsidRPr="00523304">
        <w:rPr>
          <w:i/>
          <w:noProof/>
          <w:szCs w:val="22"/>
        </w:rPr>
        <w:t>Agenda, First Meeting of the Working Group of the XVIII IACML</w:t>
      </w:r>
      <w:r w:rsidRPr="00523304">
        <w:rPr>
          <w:noProof/>
          <w:szCs w:val="22"/>
        </w:rPr>
        <w:t>; 2014. https://</w:t>
      </w:r>
      <w:hyperlink r:id="rId80" w:history="1">
        <w:r w:rsidRPr="00523304">
          <w:rPr>
            <w:rStyle w:val="Hyperlink"/>
            <w:noProof/>
            <w:szCs w:val="22"/>
          </w:rPr>
          <w:t>www.oas.org/en/sedi/dhdee/labor_and_employment/pages/cpo_trab_WG1XVIII_IACML.asp</w:t>
        </w:r>
      </w:hyperlink>
      <w:r w:rsidRPr="00523304">
        <w:rPr>
          <w:noProof/>
          <w:szCs w:val="22"/>
        </w:rPr>
        <w:t>.</w:t>
      </w:r>
      <w:bookmarkEnd w:id="108"/>
    </w:p>
    <w:p w14:paraId="13D851C6" w14:textId="652B493D" w:rsidR="00523304" w:rsidRPr="00523304" w:rsidRDefault="00523304" w:rsidP="00523304">
      <w:pPr>
        <w:rPr>
          <w:noProof/>
          <w:szCs w:val="22"/>
        </w:rPr>
      </w:pPr>
      <w:bookmarkStart w:id="109" w:name="_ENREF_107"/>
      <w:r w:rsidRPr="00523304">
        <w:rPr>
          <w:noProof/>
          <w:szCs w:val="22"/>
        </w:rPr>
        <w:t>107.</w:t>
      </w:r>
      <w:r w:rsidRPr="00523304">
        <w:rPr>
          <w:noProof/>
          <w:szCs w:val="22"/>
        </w:rPr>
        <w:tab/>
        <w:t xml:space="preserve">Colombian Department for Social Prosperity. </w:t>
      </w:r>
      <w:r w:rsidRPr="00523304">
        <w:rPr>
          <w:i/>
          <w:noProof/>
          <w:szCs w:val="22"/>
        </w:rPr>
        <w:t>Más Familias en Acción</w:t>
      </w:r>
      <w:r w:rsidRPr="00523304">
        <w:rPr>
          <w:noProof/>
          <w:szCs w:val="22"/>
        </w:rPr>
        <w:t xml:space="preserve">, Colombian Department for Social Prosperity, [online] [cited March 07, 2014]; </w:t>
      </w:r>
      <w:hyperlink r:id="rId81" w:history="1">
        <w:r w:rsidRPr="00523304">
          <w:rPr>
            <w:rStyle w:val="Hyperlink"/>
            <w:noProof/>
            <w:szCs w:val="22"/>
          </w:rPr>
          <w:t>http://www.dps.gov.co/Ingreso_Social/FamiliasenAccion.aspx</w:t>
        </w:r>
      </w:hyperlink>
      <w:r w:rsidRPr="00523304">
        <w:rPr>
          <w:noProof/>
          <w:szCs w:val="22"/>
        </w:rPr>
        <w:t>.</w:t>
      </w:r>
      <w:bookmarkEnd w:id="109"/>
    </w:p>
    <w:p w14:paraId="7A5F4D8A" w14:textId="376D1563" w:rsidR="00523304" w:rsidRPr="00523304" w:rsidRDefault="00523304" w:rsidP="00523304">
      <w:pPr>
        <w:rPr>
          <w:noProof/>
          <w:szCs w:val="22"/>
          <w:lang w:val="es-GT"/>
        </w:rPr>
      </w:pPr>
      <w:bookmarkStart w:id="110" w:name="_ENREF_108"/>
      <w:r w:rsidRPr="00523304">
        <w:rPr>
          <w:noProof/>
          <w:szCs w:val="22"/>
        </w:rPr>
        <w:t>108.</w:t>
      </w:r>
      <w:r w:rsidRPr="00523304">
        <w:rPr>
          <w:noProof/>
          <w:szCs w:val="22"/>
        </w:rPr>
        <w:tab/>
        <w:t xml:space="preserve">Colombian Department for Social Prosperity. </w:t>
      </w:r>
      <w:r w:rsidRPr="00523304">
        <w:rPr>
          <w:i/>
          <w:noProof/>
          <w:szCs w:val="22"/>
          <w:lang w:val="es-GT"/>
        </w:rPr>
        <w:t>Informe de Gestión 2014</w:t>
      </w:r>
      <w:r w:rsidRPr="00523304">
        <w:rPr>
          <w:noProof/>
          <w:szCs w:val="22"/>
          <w:lang w:val="es-GT"/>
        </w:rPr>
        <w:t xml:space="preserve">. Bogota; January 2015. </w:t>
      </w:r>
      <w:hyperlink r:id="rId82" w:history="1">
        <w:r w:rsidRPr="00523304">
          <w:rPr>
            <w:rStyle w:val="Hyperlink"/>
            <w:noProof/>
            <w:szCs w:val="22"/>
            <w:lang w:val="es-GT"/>
          </w:rPr>
          <w:t>http://www.dps.gov.co/documentos/11058_Informe_Gesti%C3%B3n_DPS_-_2014.pdf</w:t>
        </w:r>
      </w:hyperlink>
      <w:r w:rsidRPr="00523304">
        <w:rPr>
          <w:noProof/>
          <w:szCs w:val="22"/>
          <w:lang w:val="es-GT"/>
        </w:rPr>
        <w:t xml:space="preserve"> </w:t>
      </w:r>
      <w:bookmarkEnd w:id="110"/>
    </w:p>
    <w:p w14:paraId="7F0F48B1" w14:textId="679654BF" w:rsidR="00523304" w:rsidRPr="00523304" w:rsidRDefault="00523304" w:rsidP="00523304">
      <w:pPr>
        <w:rPr>
          <w:noProof/>
          <w:szCs w:val="22"/>
          <w:lang w:val="es-GT"/>
        </w:rPr>
      </w:pPr>
      <w:bookmarkStart w:id="111" w:name="_ENREF_109"/>
      <w:r w:rsidRPr="00523304">
        <w:rPr>
          <w:noProof/>
          <w:szCs w:val="22"/>
        </w:rPr>
        <w:t>109.</w:t>
      </w:r>
      <w:r w:rsidRPr="00523304">
        <w:rPr>
          <w:noProof/>
          <w:szCs w:val="22"/>
        </w:rPr>
        <w:tab/>
        <w:t xml:space="preserve">Colombian Department for Social Prosperity. </w:t>
      </w:r>
      <w:r w:rsidRPr="00523304">
        <w:rPr>
          <w:i/>
          <w:noProof/>
          <w:szCs w:val="22"/>
          <w:lang w:val="es-GT"/>
        </w:rPr>
        <w:t>Informe de Gestión 2013</w:t>
      </w:r>
      <w:r w:rsidRPr="00523304">
        <w:rPr>
          <w:noProof/>
          <w:szCs w:val="22"/>
          <w:lang w:val="es-GT"/>
        </w:rPr>
        <w:t xml:space="preserve">. Bogota; January 2014. </w:t>
      </w:r>
      <w:hyperlink r:id="rId83" w:history="1">
        <w:r w:rsidRPr="00523304">
          <w:rPr>
            <w:rStyle w:val="Hyperlink"/>
            <w:noProof/>
            <w:szCs w:val="22"/>
            <w:lang w:val="es-GT"/>
          </w:rPr>
          <w:t>http://bit.ly/1eePxp2</w:t>
        </w:r>
      </w:hyperlink>
      <w:r w:rsidRPr="00523304">
        <w:rPr>
          <w:noProof/>
          <w:szCs w:val="22"/>
          <w:lang w:val="es-GT"/>
        </w:rPr>
        <w:t>.</w:t>
      </w:r>
      <w:bookmarkEnd w:id="111"/>
    </w:p>
    <w:p w14:paraId="541B112C" w14:textId="49DAE5CA" w:rsidR="00523304" w:rsidRPr="00523304" w:rsidRDefault="00523304" w:rsidP="00523304">
      <w:pPr>
        <w:rPr>
          <w:noProof/>
          <w:szCs w:val="22"/>
          <w:lang w:val="es-GT"/>
        </w:rPr>
      </w:pPr>
      <w:bookmarkStart w:id="112" w:name="_ENREF_110"/>
      <w:r w:rsidRPr="00523304">
        <w:rPr>
          <w:noProof/>
          <w:szCs w:val="22"/>
        </w:rPr>
        <w:t>110.</w:t>
      </w:r>
      <w:r w:rsidRPr="00523304">
        <w:rPr>
          <w:noProof/>
          <w:szCs w:val="22"/>
        </w:rPr>
        <w:tab/>
        <w:t xml:space="preserve">Colombian Department for Social Prosperity. </w:t>
      </w:r>
      <w:r w:rsidRPr="00523304">
        <w:rPr>
          <w:i/>
          <w:noProof/>
          <w:szCs w:val="22"/>
          <w:lang w:val="es-GT"/>
        </w:rPr>
        <w:t>Más Familias en Acción brindará 100 por ciento de cobertura al resguardo indígena Totoró en Cauca</w:t>
      </w:r>
      <w:r w:rsidRPr="00523304">
        <w:rPr>
          <w:noProof/>
          <w:szCs w:val="22"/>
          <w:lang w:val="es-GT"/>
        </w:rPr>
        <w:t xml:space="preserve">; 2014 December 10, 2014 </w:t>
      </w:r>
      <w:hyperlink r:id="rId84" w:history="1">
        <w:r w:rsidRPr="00523304">
          <w:rPr>
            <w:rStyle w:val="Hyperlink"/>
            <w:noProof/>
            <w:szCs w:val="22"/>
            <w:lang w:val="es-GT"/>
          </w:rPr>
          <w:t>http://www.dps.gov.co/contenido/contenido.aspx?conID=10854&amp;catID=127</w:t>
        </w:r>
      </w:hyperlink>
      <w:r w:rsidRPr="00523304">
        <w:rPr>
          <w:noProof/>
          <w:szCs w:val="22"/>
          <w:lang w:val="es-GT"/>
        </w:rPr>
        <w:t>.</w:t>
      </w:r>
      <w:bookmarkEnd w:id="112"/>
    </w:p>
    <w:p w14:paraId="0BF1A6BC" w14:textId="6F15E66F" w:rsidR="00523304" w:rsidRPr="00523304" w:rsidRDefault="00523304" w:rsidP="00523304">
      <w:pPr>
        <w:rPr>
          <w:noProof/>
          <w:szCs w:val="22"/>
          <w:lang w:val="es-GT"/>
        </w:rPr>
      </w:pPr>
      <w:bookmarkStart w:id="113" w:name="_ENREF_111"/>
      <w:r w:rsidRPr="00523304">
        <w:rPr>
          <w:noProof/>
          <w:szCs w:val="22"/>
          <w:lang w:val="es-GT"/>
        </w:rPr>
        <w:t>111.</w:t>
      </w:r>
      <w:r w:rsidRPr="00523304">
        <w:rPr>
          <w:noProof/>
          <w:szCs w:val="22"/>
          <w:lang w:val="es-GT"/>
        </w:rPr>
        <w:tab/>
        <w:t xml:space="preserve">Maza, RM. "ICBF lanzará programa “Ciudades Prósperas”." El Universal, Cartagena, March 28, 2012; Cartagena. </w:t>
      </w:r>
      <w:hyperlink r:id="rId85" w:history="1">
        <w:r w:rsidRPr="00523304">
          <w:rPr>
            <w:rStyle w:val="Hyperlink"/>
            <w:noProof/>
            <w:szCs w:val="22"/>
            <w:lang w:val="es-GT"/>
          </w:rPr>
          <w:t>http://bit.ly/HffQ3l</w:t>
        </w:r>
      </w:hyperlink>
      <w:r w:rsidRPr="00523304">
        <w:rPr>
          <w:noProof/>
          <w:szCs w:val="22"/>
          <w:lang w:val="es-GT"/>
        </w:rPr>
        <w:t>.</w:t>
      </w:r>
      <w:bookmarkEnd w:id="113"/>
    </w:p>
    <w:p w14:paraId="4CA075C0" w14:textId="77777777" w:rsidR="00523304" w:rsidRPr="00523304" w:rsidRDefault="00523304" w:rsidP="00523304">
      <w:pPr>
        <w:rPr>
          <w:noProof/>
          <w:szCs w:val="22"/>
        </w:rPr>
      </w:pPr>
      <w:bookmarkStart w:id="114" w:name="_ENREF_112"/>
      <w:r w:rsidRPr="00523304">
        <w:rPr>
          <w:noProof/>
          <w:szCs w:val="22"/>
        </w:rPr>
        <w:t>112.</w:t>
      </w:r>
      <w:r w:rsidRPr="00523304">
        <w:rPr>
          <w:noProof/>
          <w:szCs w:val="22"/>
        </w:rPr>
        <w:tab/>
        <w:t xml:space="preserve">Pact, Inc. </w:t>
      </w:r>
      <w:r w:rsidRPr="00523304">
        <w:rPr>
          <w:i/>
          <w:noProof/>
          <w:szCs w:val="22"/>
        </w:rPr>
        <w:t>Project to Reduce Child Labor in Colombia- Somos Tesoro</w:t>
      </w:r>
      <w:r w:rsidRPr="00523304">
        <w:rPr>
          <w:noProof/>
          <w:szCs w:val="22"/>
        </w:rPr>
        <w:t xml:space="preserve">. Technical Proposal- Redacted; November 25, 2013. </w:t>
      </w:r>
      <w:bookmarkEnd w:id="114"/>
    </w:p>
    <w:p w14:paraId="121F33B2" w14:textId="77777777" w:rsidR="00523304" w:rsidRPr="00523304" w:rsidRDefault="00523304" w:rsidP="00523304">
      <w:pPr>
        <w:rPr>
          <w:noProof/>
          <w:szCs w:val="22"/>
        </w:rPr>
      </w:pPr>
      <w:bookmarkStart w:id="115" w:name="_ENREF_113"/>
      <w:r w:rsidRPr="00523304">
        <w:rPr>
          <w:noProof/>
          <w:szCs w:val="22"/>
        </w:rPr>
        <w:t>113.</w:t>
      </w:r>
      <w:r w:rsidRPr="00523304">
        <w:rPr>
          <w:noProof/>
          <w:szCs w:val="22"/>
        </w:rPr>
        <w:tab/>
        <w:t xml:space="preserve">USDOL. 2014 December 2014. </w:t>
      </w:r>
      <w:bookmarkEnd w:id="115"/>
    </w:p>
    <w:p w14:paraId="208404BA" w14:textId="77777777" w:rsidR="00523304" w:rsidRPr="00523304" w:rsidRDefault="00523304" w:rsidP="00523304">
      <w:pPr>
        <w:rPr>
          <w:noProof/>
          <w:szCs w:val="22"/>
          <w:lang w:val="es-GT"/>
        </w:rPr>
      </w:pPr>
      <w:bookmarkStart w:id="116" w:name="_ENREF_114"/>
      <w:r w:rsidRPr="00523304">
        <w:rPr>
          <w:noProof/>
          <w:szCs w:val="22"/>
        </w:rPr>
        <w:t>114.</w:t>
      </w:r>
      <w:r w:rsidRPr="00523304">
        <w:rPr>
          <w:noProof/>
          <w:szCs w:val="22"/>
        </w:rPr>
        <w:tab/>
        <w:t xml:space="preserve">Ministry of Labor and ILO. </w:t>
      </w:r>
      <w:r w:rsidRPr="00523304">
        <w:rPr>
          <w:i/>
          <w:noProof/>
          <w:szCs w:val="22"/>
          <w:lang w:val="es-GT"/>
        </w:rPr>
        <w:t>Carta Acuerdo No. 270</w:t>
      </w:r>
      <w:r w:rsidRPr="00523304">
        <w:rPr>
          <w:noProof/>
          <w:szCs w:val="22"/>
          <w:lang w:val="es-GT"/>
        </w:rPr>
        <w:t xml:space="preserve">. Bogota; May 8, 2013. </w:t>
      </w:r>
      <w:bookmarkEnd w:id="116"/>
    </w:p>
    <w:p w14:paraId="7BDCAAA3" w14:textId="77777777" w:rsidR="00523304" w:rsidRPr="00523304" w:rsidRDefault="00523304" w:rsidP="00523304">
      <w:pPr>
        <w:rPr>
          <w:noProof/>
          <w:szCs w:val="22"/>
        </w:rPr>
      </w:pPr>
      <w:bookmarkStart w:id="117" w:name="_ENREF_115"/>
      <w:r w:rsidRPr="00523304">
        <w:rPr>
          <w:noProof/>
          <w:szCs w:val="22"/>
        </w:rPr>
        <w:t>115.</w:t>
      </w:r>
      <w:r w:rsidRPr="00523304">
        <w:rPr>
          <w:noProof/>
          <w:szCs w:val="22"/>
        </w:rPr>
        <w:tab/>
        <w:t xml:space="preserve">Government of Caquetá. </w:t>
      </w:r>
      <w:r w:rsidRPr="00523304">
        <w:rPr>
          <w:i/>
          <w:noProof/>
          <w:szCs w:val="22"/>
        </w:rPr>
        <w:t>Ordenanza 002</w:t>
      </w:r>
      <w:r w:rsidRPr="00523304">
        <w:rPr>
          <w:noProof/>
          <w:szCs w:val="22"/>
        </w:rPr>
        <w:t xml:space="preserve">, enacted February 10, 2014. </w:t>
      </w:r>
      <w:bookmarkEnd w:id="117"/>
    </w:p>
    <w:p w14:paraId="01EB9736" w14:textId="22150CC1" w:rsidR="00523304" w:rsidRPr="00523304" w:rsidRDefault="00523304" w:rsidP="00523304">
      <w:pPr>
        <w:rPr>
          <w:noProof/>
          <w:szCs w:val="22"/>
        </w:rPr>
      </w:pPr>
      <w:bookmarkStart w:id="118" w:name="_ENREF_116"/>
      <w:r w:rsidRPr="00523304">
        <w:rPr>
          <w:noProof/>
          <w:szCs w:val="22"/>
        </w:rPr>
        <w:t>116.</w:t>
      </w:r>
      <w:r w:rsidRPr="00523304">
        <w:rPr>
          <w:noProof/>
          <w:szCs w:val="22"/>
        </w:rPr>
        <w:tab/>
        <w:t xml:space="preserve">Government of Colombia. </w:t>
      </w:r>
      <w:r w:rsidRPr="00523304">
        <w:rPr>
          <w:i/>
          <w:noProof/>
          <w:szCs w:val="22"/>
        </w:rPr>
        <w:t>Este es el presupuesto de la nación para 2014</w:t>
      </w:r>
      <w:r w:rsidRPr="00523304">
        <w:rPr>
          <w:noProof/>
          <w:szCs w:val="22"/>
        </w:rPr>
        <w:t xml:space="preserve">, Government of Colombia, [online] September 19, 2013 [cited February 05, 2014]; </w:t>
      </w:r>
      <w:hyperlink r:id="rId86" w:history="1">
        <w:r w:rsidRPr="00523304">
          <w:rPr>
            <w:rStyle w:val="Hyperlink"/>
            <w:noProof/>
            <w:szCs w:val="22"/>
          </w:rPr>
          <w:t>http://www.urnadecristal.gov.co/gestion-gobierno/presupuesto-colombia-2014-sena-agro</w:t>
        </w:r>
      </w:hyperlink>
      <w:r w:rsidRPr="00523304">
        <w:rPr>
          <w:noProof/>
          <w:szCs w:val="22"/>
        </w:rPr>
        <w:t>.</w:t>
      </w:r>
      <w:bookmarkEnd w:id="118"/>
    </w:p>
    <w:p w14:paraId="2D6F4953" w14:textId="0F22D2F4" w:rsidR="00523304" w:rsidRPr="00523304" w:rsidRDefault="00523304" w:rsidP="00523304">
      <w:pPr>
        <w:rPr>
          <w:noProof/>
          <w:szCs w:val="22"/>
        </w:rPr>
      </w:pPr>
      <w:bookmarkStart w:id="119" w:name="_ENREF_117"/>
      <w:r w:rsidRPr="00523304">
        <w:rPr>
          <w:noProof/>
          <w:szCs w:val="22"/>
        </w:rPr>
        <w:t>117.</w:t>
      </w:r>
      <w:r w:rsidRPr="00523304">
        <w:rPr>
          <w:noProof/>
          <w:szCs w:val="22"/>
        </w:rPr>
        <w:tab/>
        <w:t xml:space="preserve">Colombian Ministry of Education. </w:t>
      </w:r>
      <w:r w:rsidRPr="00523304">
        <w:rPr>
          <w:i/>
          <w:noProof/>
          <w:szCs w:val="22"/>
        </w:rPr>
        <w:t>Programa de Alimentación Escolar: Aspectos Generales</w:t>
      </w:r>
      <w:r w:rsidRPr="00523304">
        <w:rPr>
          <w:noProof/>
          <w:szCs w:val="22"/>
        </w:rPr>
        <w:t xml:space="preserve">, Colombian Ministry of Education, [online] January 10, 2014 [cited March 07, 2014]; </w:t>
      </w:r>
      <w:hyperlink r:id="rId87" w:history="1">
        <w:r w:rsidRPr="00523304">
          <w:rPr>
            <w:rStyle w:val="Hyperlink"/>
            <w:noProof/>
            <w:szCs w:val="22"/>
          </w:rPr>
          <w:t>http://www.mineducacion.gov.co/1621/w3-article-327088.html</w:t>
        </w:r>
      </w:hyperlink>
      <w:r w:rsidRPr="00523304">
        <w:rPr>
          <w:noProof/>
          <w:szCs w:val="22"/>
        </w:rPr>
        <w:t>.</w:t>
      </w:r>
      <w:bookmarkEnd w:id="119"/>
    </w:p>
    <w:p w14:paraId="5EC37573" w14:textId="41475C54" w:rsidR="00523304" w:rsidRPr="00523304" w:rsidRDefault="00523304" w:rsidP="00523304">
      <w:pPr>
        <w:rPr>
          <w:noProof/>
          <w:szCs w:val="22"/>
          <w:lang w:val="es-GT"/>
        </w:rPr>
      </w:pPr>
      <w:bookmarkStart w:id="120" w:name="_ENREF_118"/>
      <w:r w:rsidRPr="00523304">
        <w:rPr>
          <w:noProof/>
          <w:szCs w:val="22"/>
        </w:rPr>
        <w:t>118.</w:t>
      </w:r>
      <w:r w:rsidRPr="00523304">
        <w:rPr>
          <w:noProof/>
          <w:szCs w:val="22"/>
        </w:rPr>
        <w:tab/>
        <w:t xml:space="preserve">Colombian Ministry of Education. </w:t>
      </w:r>
      <w:r w:rsidRPr="00523304">
        <w:rPr>
          <w:i/>
          <w:noProof/>
          <w:szCs w:val="22"/>
          <w:lang w:val="es-GT"/>
        </w:rPr>
        <w:t>MinEducación le apuesta a la articulación intersectorial para consolidar el Programa de Alimentación Escolar</w:t>
      </w:r>
      <w:r w:rsidRPr="00523304">
        <w:rPr>
          <w:noProof/>
          <w:szCs w:val="22"/>
          <w:lang w:val="es-GT"/>
        </w:rPr>
        <w:t xml:space="preserve">, May 28, 2014 [cited December 17, 2014]; </w:t>
      </w:r>
      <w:hyperlink r:id="rId88" w:history="1">
        <w:r w:rsidRPr="00523304">
          <w:rPr>
            <w:rStyle w:val="Hyperlink"/>
            <w:noProof/>
            <w:szCs w:val="22"/>
            <w:lang w:val="es-GT"/>
          </w:rPr>
          <w:t>http://www.mineducacion.gov.co/1621/w3-article-341990.html</w:t>
        </w:r>
      </w:hyperlink>
      <w:r w:rsidRPr="00523304">
        <w:rPr>
          <w:noProof/>
          <w:szCs w:val="22"/>
          <w:lang w:val="es-GT"/>
        </w:rPr>
        <w:t>.</w:t>
      </w:r>
      <w:bookmarkEnd w:id="120"/>
    </w:p>
    <w:p w14:paraId="79546B8F" w14:textId="44EE38F6" w:rsidR="00523304" w:rsidRPr="00523304" w:rsidRDefault="00523304" w:rsidP="00523304">
      <w:pPr>
        <w:rPr>
          <w:noProof/>
          <w:szCs w:val="22"/>
          <w:lang w:val="es-GT"/>
        </w:rPr>
      </w:pPr>
      <w:bookmarkStart w:id="121" w:name="_ENREF_119"/>
      <w:r w:rsidRPr="00523304">
        <w:rPr>
          <w:noProof/>
          <w:szCs w:val="22"/>
        </w:rPr>
        <w:t>119.</w:t>
      </w:r>
      <w:r w:rsidRPr="00523304">
        <w:rPr>
          <w:noProof/>
          <w:szCs w:val="22"/>
        </w:rPr>
        <w:tab/>
        <w:t xml:space="preserve">Colombian Superintendency of Family Subsidy. </w:t>
      </w:r>
      <w:r w:rsidRPr="00523304">
        <w:rPr>
          <w:i/>
          <w:noProof/>
          <w:szCs w:val="22"/>
          <w:lang w:val="es-GT"/>
        </w:rPr>
        <w:t>Informe Rendición de Cuentas: Superintendencia del Subsidio Familiar 2013</w:t>
      </w:r>
      <w:r w:rsidRPr="00523304">
        <w:rPr>
          <w:noProof/>
          <w:szCs w:val="22"/>
          <w:lang w:val="es-GT"/>
        </w:rPr>
        <w:t xml:space="preserve">. Bogota; November 22, 2013. </w:t>
      </w:r>
      <w:hyperlink r:id="rId89" w:history="1">
        <w:r w:rsidRPr="00523304">
          <w:rPr>
            <w:rStyle w:val="Hyperlink"/>
            <w:noProof/>
            <w:szCs w:val="22"/>
            <w:lang w:val="es-GT"/>
          </w:rPr>
          <w:t>http://bit.ly/1gi74gj</w:t>
        </w:r>
      </w:hyperlink>
      <w:r w:rsidRPr="00523304">
        <w:rPr>
          <w:noProof/>
          <w:szCs w:val="22"/>
          <w:lang w:val="es-GT"/>
        </w:rPr>
        <w:t>.</w:t>
      </w:r>
      <w:bookmarkEnd w:id="121"/>
    </w:p>
    <w:p w14:paraId="43965955" w14:textId="42F256C0" w:rsidR="00523304" w:rsidRPr="00523304" w:rsidRDefault="00523304" w:rsidP="00523304">
      <w:pPr>
        <w:rPr>
          <w:noProof/>
          <w:szCs w:val="22"/>
          <w:lang w:val="es-GT"/>
        </w:rPr>
      </w:pPr>
      <w:bookmarkStart w:id="122" w:name="_ENREF_120"/>
      <w:r w:rsidRPr="00523304">
        <w:rPr>
          <w:noProof/>
          <w:szCs w:val="22"/>
          <w:lang w:val="es-GT"/>
        </w:rPr>
        <w:t>120.</w:t>
      </w:r>
      <w:r w:rsidRPr="00523304">
        <w:rPr>
          <w:noProof/>
          <w:szCs w:val="22"/>
          <w:lang w:val="es-GT"/>
        </w:rPr>
        <w:tab/>
        <w:t xml:space="preserve">Gobernación del Atlántico. </w:t>
      </w:r>
      <w:r w:rsidRPr="00523304">
        <w:rPr>
          <w:i/>
          <w:noProof/>
          <w:szCs w:val="22"/>
          <w:lang w:val="es-GT"/>
        </w:rPr>
        <w:t>No Mas Trabajo Infantil</w:t>
      </w:r>
      <w:r w:rsidRPr="00523304">
        <w:rPr>
          <w:noProof/>
          <w:szCs w:val="22"/>
          <w:lang w:val="es-GT"/>
        </w:rPr>
        <w:t xml:space="preserve">, Gobernación del Atlántico, [online ] January 24, 2014 [cited March 10, 2014]; </w:t>
      </w:r>
      <w:hyperlink r:id="rId90" w:history="1">
        <w:r w:rsidRPr="00523304">
          <w:rPr>
            <w:rStyle w:val="Hyperlink"/>
            <w:noProof/>
            <w:szCs w:val="22"/>
            <w:lang w:val="es-GT"/>
          </w:rPr>
          <w:t>http://bit.ly/1hYxtDE</w:t>
        </w:r>
      </w:hyperlink>
      <w:r w:rsidRPr="00523304">
        <w:rPr>
          <w:noProof/>
          <w:szCs w:val="22"/>
          <w:lang w:val="es-GT"/>
        </w:rPr>
        <w:t>.</w:t>
      </w:r>
      <w:bookmarkEnd w:id="122"/>
    </w:p>
    <w:p w14:paraId="39DA2819" w14:textId="77777777" w:rsidR="00523304" w:rsidRPr="00523304" w:rsidRDefault="00523304" w:rsidP="00523304">
      <w:pPr>
        <w:rPr>
          <w:noProof/>
          <w:szCs w:val="22"/>
          <w:lang w:val="es-GT"/>
        </w:rPr>
      </w:pPr>
      <w:bookmarkStart w:id="123" w:name="_ENREF_121"/>
      <w:r w:rsidRPr="00523304">
        <w:rPr>
          <w:noProof/>
          <w:szCs w:val="22"/>
        </w:rPr>
        <w:t>121.</w:t>
      </w:r>
      <w:r w:rsidRPr="00523304">
        <w:rPr>
          <w:noProof/>
          <w:szCs w:val="22"/>
        </w:rPr>
        <w:tab/>
        <w:t xml:space="preserve">USAID official. E-mail communication to USDOL official. </w:t>
      </w:r>
      <w:r w:rsidRPr="00523304">
        <w:rPr>
          <w:noProof/>
          <w:szCs w:val="22"/>
          <w:lang w:val="es-GT"/>
        </w:rPr>
        <w:t>April 1, 2015.</w:t>
      </w:r>
      <w:bookmarkEnd w:id="123"/>
    </w:p>
    <w:p w14:paraId="5227F5ED" w14:textId="156754A7" w:rsidR="00523304" w:rsidRPr="00523304" w:rsidRDefault="00523304" w:rsidP="00523304">
      <w:pPr>
        <w:rPr>
          <w:noProof/>
          <w:szCs w:val="22"/>
          <w:lang w:val="es-GT"/>
        </w:rPr>
      </w:pPr>
      <w:bookmarkStart w:id="124" w:name="_ENREF_122"/>
      <w:r w:rsidRPr="00523304">
        <w:rPr>
          <w:noProof/>
          <w:szCs w:val="22"/>
          <w:lang w:val="es-GT"/>
        </w:rPr>
        <w:t>122.</w:t>
      </w:r>
      <w:r w:rsidRPr="00523304">
        <w:rPr>
          <w:noProof/>
          <w:szCs w:val="22"/>
          <w:lang w:val="es-GT"/>
        </w:rPr>
        <w:tab/>
        <w:t xml:space="preserve">Antioquia digital. "Proyecto de prevención del trabajo infantil asociado con la minería." antioquiadigital.edu.co [online] 2013 [cited May 5, 2015]; </w:t>
      </w:r>
      <w:hyperlink r:id="rId91" w:history="1">
        <w:r w:rsidRPr="00523304">
          <w:rPr>
            <w:rStyle w:val="Hyperlink"/>
            <w:noProof/>
            <w:szCs w:val="22"/>
            <w:lang w:val="es-GT"/>
          </w:rPr>
          <w:t>http://www.antioquiadigital.edu.co/Red-Prevenir-es-mejor/Programas-y-Proyectos/</w:t>
        </w:r>
      </w:hyperlink>
      <w:r w:rsidRPr="00523304">
        <w:rPr>
          <w:noProof/>
          <w:szCs w:val="22"/>
          <w:lang w:val="es-GT"/>
        </w:rPr>
        <w:t>.</w:t>
      </w:r>
      <w:bookmarkEnd w:id="124"/>
    </w:p>
    <w:p w14:paraId="7FA220D1" w14:textId="3BDAC0EC" w:rsidR="00523304" w:rsidRPr="00523304" w:rsidRDefault="00523304" w:rsidP="00523304">
      <w:pPr>
        <w:rPr>
          <w:noProof/>
          <w:szCs w:val="22"/>
          <w:lang w:val="es-GT"/>
        </w:rPr>
      </w:pPr>
    </w:p>
    <w:p w14:paraId="47FBF553" w14:textId="4F140AB4" w:rsidR="00756A71" w:rsidRPr="00FF2DC7" w:rsidRDefault="00D74CBC">
      <w:pPr>
        <w:rPr>
          <w:rFonts w:asciiTheme="minorHAnsi" w:hAnsiTheme="minorHAnsi"/>
          <w:sz w:val="22"/>
          <w:szCs w:val="22"/>
        </w:rPr>
      </w:pPr>
      <w:r w:rsidRPr="00BB787E">
        <w:rPr>
          <w:rFonts w:asciiTheme="minorHAnsi" w:hAnsiTheme="minorHAnsi"/>
          <w:sz w:val="22"/>
          <w:szCs w:val="22"/>
        </w:rPr>
        <w:fldChar w:fldCharType="end"/>
      </w:r>
    </w:p>
    <w:sectPr w:rsidR="00756A71" w:rsidRPr="00FF2DC7"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F363AC" w15:done="0"/>
  <w15:commentEx w15:paraId="411080E0" w15:done="0"/>
  <w15:commentEx w15:paraId="2B5FFAE5" w15:done="0"/>
  <w15:commentEx w15:paraId="577842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5DEB0E" w14:textId="77777777" w:rsidR="008B3BA2" w:rsidRDefault="008B3BA2">
      <w:r>
        <w:separator/>
      </w:r>
    </w:p>
  </w:endnote>
  <w:endnote w:type="continuationSeparator" w:id="0">
    <w:p w14:paraId="3A3C71F5" w14:textId="77777777" w:rsidR="008B3BA2" w:rsidRDefault="008B3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AGaramondPro-Regular">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858261"/>
      <w:docPartObj>
        <w:docPartGallery w:val="Page Numbers (Bottom of Page)"/>
        <w:docPartUnique/>
      </w:docPartObj>
    </w:sdtPr>
    <w:sdtEndPr/>
    <w:sdtContent>
      <w:sdt>
        <w:sdtPr>
          <w:id w:val="56858262"/>
          <w:docPartObj>
            <w:docPartGallery w:val="Page Numbers (Top of Page)"/>
            <w:docPartUnique/>
          </w:docPartObj>
        </w:sdtPr>
        <w:sdtEndPr/>
        <w:sdtContent>
          <w:p w14:paraId="53532D56" w14:textId="77777777" w:rsidR="008B3BA2" w:rsidRDefault="008B3BA2">
            <w:pPr>
              <w:pStyle w:val="Footer"/>
              <w:jc w:val="right"/>
            </w:pPr>
            <w:r w:rsidRPr="00FA73D6">
              <w:rPr>
                <w:rFonts w:asciiTheme="minorHAnsi" w:hAnsiTheme="minorHAnsi"/>
                <w:sz w:val="20"/>
                <w:szCs w:val="20"/>
              </w:rPr>
              <w:t>Colombia</w:t>
            </w:r>
            <w:r w:rsidRPr="00FA73D6">
              <w:rPr>
                <w:sz w:val="20"/>
                <w:szCs w:val="20"/>
              </w:rPr>
              <w:t xml:space="preserve"> </w:t>
            </w:r>
            <w:r w:rsidRPr="00984665">
              <w:rPr>
                <w:rFonts w:asciiTheme="minorHAnsi" w:hAnsiTheme="minorHAnsi"/>
                <w:sz w:val="20"/>
                <w:szCs w:val="20"/>
              </w:rPr>
              <w:t xml:space="preserve">Page </w:t>
            </w:r>
            <w:r w:rsidRPr="00984665">
              <w:rPr>
                <w:rFonts w:asciiTheme="minorHAnsi" w:hAnsiTheme="minorHAnsi"/>
                <w:b/>
                <w:bCs/>
                <w:sz w:val="20"/>
                <w:szCs w:val="20"/>
              </w:rPr>
              <w:fldChar w:fldCharType="begin"/>
            </w:r>
            <w:r w:rsidRPr="00984665">
              <w:rPr>
                <w:rFonts w:asciiTheme="minorHAnsi" w:hAnsiTheme="minorHAnsi"/>
                <w:b/>
                <w:bCs/>
                <w:sz w:val="20"/>
                <w:szCs w:val="20"/>
              </w:rPr>
              <w:instrText xml:space="preserve"> PAGE </w:instrText>
            </w:r>
            <w:r w:rsidRPr="00984665">
              <w:rPr>
                <w:rFonts w:asciiTheme="minorHAnsi" w:hAnsiTheme="minorHAnsi"/>
                <w:b/>
                <w:bCs/>
                <w:sz w:val="20"/>
                <w:szCs w:val="20"/>
              </w:rPr>
              <w:fldChar w:fldCharType="separate"/>
            </w:r>
            <w:r w:rsidR="00EB1CBB">
              <w:rPr>
                <w:rFonts w:asciiTheme="minorHAnsi" w:hAnsiTheme="minorHAnsi"/>
                <w:b/>
                <w:bCs/>
                <w:noProof/>
                <w:sz w:val="20"/>
                <w:szCs w:val="20"/>
              </w:rPr>
              <w:t>13</w:t>
            </w:r>
            <w:r w:rsidRPr="00984665">
              <w:rPr>
                <w:rFonts w:asciiTheme="minorHAnsi" w:hAnsiTheme="minorHAnsi"/>
                <w:b/>
                <w:bCs/>
                <w:sz w:val="20"/>
                <w:szCs w:val="20"/>
              </w:rPr>
              <w:fldChar w:fldCharType="end"/>
            </w:r>
            <w:r w:rsidRPr="00984665">
              <w:rPr>
                <w:rFonts w:asciiTheme="minorHAnsi" w:hAnsiTheme="minorHAnsi"/>
                <w:sz w:val="20"/>
                <w:szCs w:val="20"/>
              </w:rPr>
              <w:t xml:space="preserve"> </w:t>
            </w:r>
            <w:r w:rsidRPr="00EA47A0">
              <w:rPr>
                <w:rFonts w:asciiTheme="minorHAnsi" w:hAnsiTheme="minorHAnsi"/>
                <w:sz w:val="20"/>
                <w:szCs w:val="20"/>
              </w:rPr>
              <w:t xml:space="preserve">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EB1CBB">
              <w:rPr>
                <w:rFonts w:asciiTheme="minorHAnsi" w:hAnsiTheme="minorHAnsi"/>
                <w:b/>
                <w:bCs/>
                <w:noProof/>
                <w:sz w:val="20"/>
                <w:szCs w:val="20"/>
              </w:rPr>
              <w:t>19</w:t>
            </w:r>
            <w:r w:rsidRPr="00EA47A0">
              <w:rPr>
                <w:rFonts w:asciiTheme="minorHAnsi" w:hAnsiTheme="minorHAnsi"/>
                <w:b/>
                <w:bCs/>
                <w:sz w:val="20"/>
                <w:szCs w:val="20"/>
              </w:rPr>
              <w:fldChar w:fldCharType="end"/>
            </w:r>
          </w:p>
        </w:sdtContent>
      </w:sdt>
    </w:sdtContent>
  </w:sdt>
  <w:p w14:paraId="38FF2345" w14:textId="77777777" w:rsidR="008B3BA2" w:rsidRDefault="008B3B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B927F1" w14:textId="77777777" w:rsidR="008B3BA2" w:rsidRDefault="008B3BA2">
      <w:r>
        <w:separator/>
      </w:r>
    </w:p>
  </w:footnote>
  <w:footnote w:type="continuationSeparator" w:id="0">
    <w:p w14:paraId="13406860" w14:textId="77777777" w:rsidR="008B3BA2" w:rsidRDefault="008B3B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5A06F2" w14:textId="77777777" w:rsidR="008B3BA2" w:rsidRDefault="00EB1CBB">
    <w:pPr>
      <w:pStyle w:val="Header"/>
    </w:pPr>
    <w:r>
      <w:rPr>
        <w:noProof/>
      </w:rPr>
      <w:pict w14:anchorId="134ED1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A87A7" w14:textId="45221051" w:rsidR="008B3BA2" w:rsidRPr="005A6849" w:rsidRDefault="008B3BA2" w:rsidP="00D766AE">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 xml:space="preserve"> Draft</w:t>
    </w:r>
    <w:r>
      <w:rPr>
        <w:rFonts w:asciiTheme="minorHAnsi" w:hAnsiTheme="minorHAnsi"/>
        <w:sz w:val="22"/>
        <w:szCs w:val="22"/>
      </w:rPr>
      <w:t xml:space="preserve"> </w:t>
    </w:r>
    <w:r w:rsidR="00BB787E">
      <w:rPr>
        <w:rFonts w:asciiTheme="minorHAnsi" w:hAnsiTheme="minorHAnsi"/>
        <w:sz w:val="22"/>
        <w:szCs w:val="22"/>
      </w:rPr>
      <w:t>7</w:t>
    </w:r>
    <w:r>
      <w:rPr>
        <w:rFonts w:asciiTheme="minorHAnsi" w:hAnsiTheme="minorHAnsi"/>
        <w:sz w:val="22"/>
        <w:szCs w:val="22"/>
      </w:rPr>
      <w:t xml:space="preserve"> </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7E311F" w14:textId="77777777" w:rsidR="008B3BA2" w:rsidRDefault="00EB1CBB">
    <w:pPr>
      <w:pStyle w:val="Header"/>
    </w:pPr>
    <w:r>
      <w:rPr>
        <w:noProof/>
      </w:rPr>
      <w:pict w14:anchorId="51DA5B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4902C5"/>
    <w:multiLevelType w:val="hybridMultilevel"/>
    <w:tmpl w:val="A6161752"/>
    <w:lvl w:ilvl="0" w:tplc="6C207C1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5347BA"/>
    <w:multiLevelType w:val="hybridMultilevel"/>
    <w:tmpl w:val="D76E1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B9D2A3A"/>
    <w:multiLevelType w:val="hybridMultilevel"/>
    <w:tmpl w:val="6F2A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D52156"/>
    <w:multiLevelType w:val="hybridMultilevel"/>
    <w:tmpl w:val="1186A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2F56881"/>
    <w:multiLevelType w:val="hybridMultilevel"/>
    <w:tmpl w:val="C52EFEE2"/>
    <w:lvl w:ilvl="0" w:tplc="3A38054E">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5E2792"/>
    <w:multiLevelType w:val="hybridMultilevel"/>
    <w:tmpl w:val="372C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4020AB"/>
    <w:multiLevelType w:val="hybridMultilevel"/>
    <w:tmpl w:val="FD50A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8D63D8"/>
    <w:multiLevelType w:val="hybridMultilevel"/>
    <w:tmpl w:val="93082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92B1E4D"/>
    <w:multiLevelType w:val="hybridMultilevel"/>
    <w:tmpl w:val="47F4E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130187"/>
    <w:multiLevelType w:val="hybridMultilevel"/>
    <w:tmpl w:val="9684D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6">
    <w:nsid w:val="7BDF6C13"/>
    <w:multiLevelType w:val="hybridMultilevel"/>
    <w:tmpl w:val="E4BA6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10"/>
  </w:num>
  <w:num w:numId="4">
    <w:abstractNumId w:val="24"/>
  </w:num>
  <w:num w:numId="5">
    <w:abstractNumId w:val="2"/>
  </w:num>
  <w:num w:numId="6">
    <w:abstractNumId w:val="16"/>
  </w:num>
  <w:num w:numId="7">
    <w:abstractNumId w:val="28"/>
  </w:num>
  <w:num w:numId="8">
    <w:abstractNumId w:val="9"/>
  </w:num>
  <w:num w:numId="9">
    <w:abstractNumId w:val="1"/>
  </w:num>
  <w:num w:numId="10">
    <w:abstractNumId w:val="19"/>
  </w:num>
  <w:num w:numId="11">
    <w:abstractNumId w:val="6"/>
  </w:num>
  <w:num w:numId="12">
    <w:abstractNumId w:val="22"/>
  </w:num>
  <w:num w:numId="13">
    <w:abstractNumId w:val="27"/>
  </w:num>
  <w:num w:numId="14">
    <w:abstractNumId w:val="18"/>
  </w:num>
  <w:num w:numId="15">
    <w:abstractNumId w:val="8"/>
  </w:num>
  <w:num w:numId="16">
    <w:abstractNumId w:val="4"/>
  </w:num>
  <w:num w:numId="17">
    <w:abstractNumId w:val="3"/>
  </w:num>
  <w:num w:numId="18">
    <w:abstractNumId w:val="0"/>
  </w:num>
  <w:num w:numId="19">
    <w:abstractNumId w:val="12"/>
  </w:num>
  <w:num w:numId="20">
    <w:abstractNumId w:val="11"/>
  </w:num>
  <w:num w:numId="21">
    <w:abstractNumId w:val="23"/>
  </w:num>
  <w:num w:numId="22">
    <w:abstractNumId w:val="20"/>
  </w:num>
  <w:num w:numId="23">
    <w:abstractNumId w:val="21"/>
  </w:num>
  <w:num w:numId="24">
    <w:abstractNumId w:val="7"/>
  </w:num>
  <w:num w:numId="25">
    <w:abstractNumId w:val="15"/>
  </w:num>
  <w:num w:numId="26">
    <w:abstractNumId w:val="17"/>
  </w:num>
  <w:num w:numId="27">
    <w:abstractNumId w:val="5"/>
  </w:num>
  <w:num w:numId="28">
    <w:abstractNumId w:val="14"/>
  </w:num>
  <w:num w:numId="29">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andie Sasser">
    <w15:presenceInfo w15:providerId="Windows Live" w15:userId="4bb259d1702ed3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2s0x5fe8drzzje00ropwtfrx5ssz55ewspp&quot;&gt;Colombia Final&lt;record-ids&gt;&lt;item&gt;32&lt;/item&gt;&lt;item&gt;34&lt;/item&gt;&lt;item&gt;70&lt;/item&gt;&lt;item&gt;72&lt;/item&gt;&lt;item&gt;80&lt;/item&gt;&lt;item&gt;83&lt;/item&gt;&lt;item&gt;84&lt;/item&gt;&lt;item&gt;86&lt;/item&gt;&lt;item&gt;120&lt;/item&gt;&lt;item&gt;122&lt;/item&gt;&lt;item&gt;202&lt;/item&gt;&lt;item&gt;211&lt;/item&gt;&lt;item&gt;225&lt;/item&gt;&lt;item&gt;226&lt;/item&gt;&lt;item&gt;227&lt;/item&gt;&lt;item&gt;235&lt;/item&gt;&lt;item&gt;289&lt;/item&gt;&lt;item&gt;290&lt;/item&gt;&lt;item&gt;303&lt;/item&gt;&lt;item&gt;305&lt;/item&gt;&lt;item&gt;306&lt;/item&gt;&lt;item&gt;307&lt;/item&gt;&lt;item&gt;343&lt;/item&gt;&lt;item&gt;369&lt;/item&gt;&lt;item&gt;370&lt;/item&gt;&lt;item&gt;373&lt;/item&gt;&lt;item&gt;376&lt;/item&gt;&lt;item&gt;377&lt;/item&gt;&lt;item&gt;378&lt;/item&gt;&lt;item&gt;381&lt;/item&gt;&lt;item&gt;382&lt;/item&gt;&lt;item&gt;384&lt;/item&gt;&lt;item&gt;396&lt;/item&gt;&lt;item&gt;405&lt;/item&gt;&lt;item&gt;409&lt;/item&gt;&lt;item&gt;415&lt;/item&gt;&lt;item&gt;418&lt;/item&gt;&lt;item&gt;419&lt;/item&gt;&lt;item&gt;420&lt;/item&gt;&lt;item&gt;423&lt;/item&gt;&lt;item&gt;425&lt;/item&gt;&lt;item&gt;428&lt;/item&gt;&lt;item&gt;437&lt;/item&gt;&lt;item&gt;441&lt;/item&gt;&lt;item&gt;444&lt;/item&gt;&lt;item&gt;449&lt;/item&gt;&lt;item&gt;450&lt;/item&gt;&lt;item&gt;453&lt;/item&gt;&lt;item&gt;454&lt;/item&gt;&lt;item&gt;459&lt;/item&gt;&lt;item&gt;460&lt;/item&gt;&lt;item&gt;464&lt;/item&gt;&lt;item&gt;468&lt;/item&gt;&lt;item&gt;471&lt;/item&gt;&lt;item&gt;472&lt;/item&gt;&lt;item&gt;473&lt;/item&gt;&lt;item&gt;475&lt;/item&gt;&lt;item&gt;481&lt;/item&gt;&lt;item&gt;482&lt;/item&gt;&lt;item&gt;483&lt;/item&gt;&lt;item&gt;485&lt;/item&gt;&lt;item&gt;486&lt;/item&gt;&lt;item&gt;491&lt;/item&gt;&lt;item&gt;492&lt;/item&gt;&lt;item&gt;493&lt;/item&gt;&lt;item&gt;494&lt;/item&gt;&lt;item&gt;495&lt;/item&gt;&lt;item&gt;496&lt;/item&gt;&lt;item&gt;499&lt;/item&gt;&lt;item&gt;502&lt;/item&gt;&lt;item&gt;506&lt;/item&gt;&lt;item&gt;507&lt;/item&gt;&lt;item&gt;511&lt;/item&gt;&lt;item&gt;512&lt;/item&gt;&lt;item&gt;514&lt;/item&gt;&lt;item&gt;516&lt;/item&gt;&lt;item&gt;519&lt;/item&gt;&lt;item&gt;524&lt;/item&gt;&lt;item&gt;526&lt;/item&gt;&lt;item&gt;527&lt;/item&gt;&lt;item&gt;528&lt;/item&gt;&lt;item&gt;530&lt;/item&gt;&lt;item&gt;531&lt;/item&gt;&lt;item&gt;532&lt;/item&gt;&lt;item&gt;534&lt;/item&gt;&lt;item&gt;535&lt;/item&gt;&lt;item&gt;538&lt;/item&gt;&lt;item&gt;539&lt;/item&gt;&lt;item&gt;541&lt;/item&gt;&lt;item&gt;542&lt;/item&gt;&lt;item&gt;543&lt;/item&gt;&lt;item&gt;544&lt;/item&gt;&lt;item&gt;546&lt;/item&gt;&lt;item&gt;547&lt;/item&gt;&lt;item&gt;549&lt;/item&gt;&lt;item&gt;550&lt;/item&gt;&lt;item&gt;551&lt;/item&gt;&lt;item&gt;552&lt;/item&gt;&lt;item&gt;553&lt;/item&gt;&lt;item&gt;554&lt;/item&gt;&lt;item&gt;555&lt;/item&gt;&lt;item&gt;556&lt;/item&gt;&lt;item&gt;557&lt;/item&gt;&lt;item&gt;558&lt;/item&gt;&lt;item&gt;559&lt;/item&gt;&lt;item&gt;560&lt;/item&gt;&lt;item&gt;561&lt;/item&gt;&lt;item&gt;562&lt;/item&gt;&lt;item&gt;563&lt;/item&gt;&lt;item&gt;564&lt;/item&gt;&lt;item&gt;566&lt;/item&gt;&lt;item&gt;567&lt;/item&gt;&lt;item&gt;568&lt;/item&gt;&lt;item&gt;569&lt;/item&gt;&lt;item&gt;570&lt;/item&gt;&lt;item&gt;571&lt;/item&gt;&lt;item&gt;572&lt;/item&gt;&lt;item&gt;573&lt;/item&gt;&lt;item&gt;574&lt;/item&gt;&lt;item&gt;575&lt;/item&gt;&lt;item&gt;576&lt;/item&gt;&lt;item&gt;578&lt;/item&gt;&lt;/record-ids&gt;&lt;/item&gt;&lt;/Libraries&gt;"/>
  </w:docVars>
  <w:rsids>
    <w:rsidRoot w:val="009B6476"/>
    <w:rsid w:val="0000014F"/>
    <w:rsid w:val="00000BC4"/>
    <w:rsid w:val="00000FAD"/>
    <w:rsid w:val="00001108"/>
    <w:rsid w:val="00002A9D"/>
    <w:rsid w:val="00003B7D"/>
    <w:rsid w:val="00003DFC"/>
    <w:rsid w:val="00004768"/>
    <w:rsid w:val="00005B12"/>
    <w:rsid w:val="00005FCC"/>
    <w:rsid w:val="000062DD"/>
    <w:rsid w:val="00006661"/>
    <w:rsid w:val="00006CDA"/>
    <w:rsid w:val="00006F02"/>
    <w:rsid w:val="00010302"/>
    <w:rsid w:val="00011B8E"/>
    <w:rsid w:val="00012587"/>
    <w:rsid w:val="00012F8E"/>
    <w:rsid w:val="00013233"/>
    <w:rsid w:val="00017015"/>
    <w:rsid w:val="00017412"/>
    <w:rsid w:val="00020A9D"/>
    <w:rsid w:val="00021A39"/>
    <w:rsid w:val="000223A9"/>
    <w:rsid w:val="00023406"/>
    <w:rsid w:val="000240B4"/>
    <w:rsid w:val="00024CE5"/>
    <w:rsid w:val="0002542C"/>
    <w:rsid w:val="00026373"/>
    <w:rsid w:val="00026985"/>
    <w:rsid w:val="000272E1"/>
    <w:rsid w:val="00027896"/>
    <w:rsid w:val="00027F27"/>
    <w:rsid w:val="00027FD5"/>
    <w:rsid w:val="00030B7B"/>
    <w:rsid w:val="00030BA5"/>
    <w:rsid w:val="00031E5D"/>
    <w:rsid w:val="0003298A"/>
    <w:rsid w:val="000339A5"/>
    <w:rsid w:val="00033C3A"/>
    <w:rsid w:val="00033EEB"/>
    <w:rsid w:val="000345C2"/>
    <w:rsid w:val="00034E55"/>
    <w:rsid w:val="00035387"/>
    <w:rsid w:val="00035730"/>
    <w:rsid w:val="00035B76"/>
    <w:rsid w:val="00035E84"/>
    <w:rsid w:val="000366F7"/>
    <w:rsid w:val="00037C0C"/>
    <w:rsid w:val="000416D6"/>
    <w:rsid w:val="000423A6"/>
    <w:rsid w:val="000433E4"/>
    <w:rsid w:val="000434FC"/>
    <w:rsid w:val="000438EB"/>
    <w:rsid w:val="000439ED"/>
    <w:rsid w:val="00044376"/>
    <w:rsid w:val="000448F3"/>
    <w:rsid w:val="000450F2"/>
    <w:rsid w:val="00046AB2"/>
    <w:rsid w:val="00046D40"/>
    <w:rsid w:val="0004738C"/>
    <w:rsid w:val="000474F4"/>
    <w:rsid w:val="000476EB"/>
    <w:rsid w:val="00047A8D"/>
    <w:rsid w:val="00050685"/>
    <w:rsid w:val="000509EF"/>
    <w:rsid w:val="000513BB"/>
    <w:rsid w:val="0005249B"/>
    <w:rsid w:val="0005439E"/>
    <w:rsid w:val="00054B0B"/>
    <w:rsid w:val="000556E4"/>
    <w:rsid w:val="00055FC4"/>
    <w:rsid w:val="0005600A"/>
    <w:rsid w:val="00057EE0"/>
    <w:rsid w:val="00060900"/>
    <w:rsid w:val="000610AD"/>
    <w:rsid w:val="000610EE"/>
    <w:rsid w:val="000612B2"/>
    <w:rsid w:val="00061C0F"/>
    <w:rsid w:val="00061C1A"/>
    <w:rsid w:val="0006236C"/>
    <w:rsid w:val="00062E06"/>
    <w:rsid w:val="00062E08"/>
    <w:rsid w:val="00063A7B"/>
    <w:rsid w:val="00063C1C"/>
    <w:rsid w:val="000648D0"/>
    <w:rsid w:val="0006602B"/>
    <w:rsid w:val="00066074"/>
    <w:rsid w:val="00066BA2"/>
    <w:rsid w:val="000671CD"/>
    <w:rsid w:val="00067E5B"/>
    <w:rsid w:val="000701EC"/>
    <w:rsid w:val="0007053E"/>
    <w:rsid w:val="00072A74"/>
    <w:rsid w:val="00072D0A"/>
    <w:rsid w:val="00072F81"/>
    <w:rsid w:val="00073C94"/>
    <w:rsid w:val="00074134"/>
    <w:rsid w:val="00074BA2"/>
    <w:rsid w:val="00075B82"/>
    <w:rsid w:val="000769CE"/>
    <w:rsid w:val="0008223E"/>
    <w:rsid w:val="000825BC"/>
    <w:rsid w:val="00082D5D"/>
    <w:rsid w:val="00083160"/>
    <w:rsid w:val="0008389B"/>
    <w:rsid w:val="0008436E"/>
    <w:rsid w:val="000870B5"/>
    <w:rsid w:val="00087648"/>
    <w:rsid w:val="0009129D"/>
    <w:rsid w:val="0009395F"/>
    <w:rsid w:val="00093BF0"/>
    <w:rsid w:val="0009581F"/>
    <w:rsid w:val="00095C2B"/>
    <w:rsid w:val="000A0796"/>
    <w:rsid w:val="000A1888"/>
    <w:rsid w:val="000A1A24"/>
    <w:rsid w:val="000A2CE5"/>
    <w:rsid w:val="000A4BB8"/>
    <w:rsid w:val="000A54A9"/>
    <w:rsid w:val="000A5EFE"/>
    <w:rsid w:val="000A69D5"/>
    <w:rsid w:val="000A7354"/>
    <w:rsid w:val="000A7415"/>
    <w:rsid w:val="000A75F1"/>
    <w:rsid w:val="000B06C3"/>
    <w:rsid w:val="000B0826"/>
    <w:rsid w:val="000B08B1"/>
    <w:rsid w:val="000B0A32"/>
    <w:rsid w:val="000B17D9"/>
    <w:rsid w:val="000B1D55"/>
    <w:rsid w:val="000B3CFD"/>
    <w:rsid w:val="000B53F1"/>
    <w:rsid w:val="000B68E3"/>
    <w:rsid w:val="000B6CF1"/>
    <w:rsid w:val="000B725F"/>
    <w:rsid w:val="000B7D00"/>
    <w:rsid w:val="000C0B4F"/>
    <w:rsid w:val="000C13E9"/>
    <w:rsid w:val="000C35DA"/>
    <w:rsid w:val="000C3B5C"/>
    <w:rsid w:val="000C52CC"/>
    <w:rsid w:val="000C5721"/>
    <w:rsid w:val="000C655A"/>
    <w:rsid w:val="000C6F72"/>
    <w:rsid w:val="000C6F96"/>
    <w:rsid w:val="000C7109"/>
    <w:rsid w:val="000C71D0"/>
    <w:rsid w:val="000D0495"/>
    <w:rsid w:val="000D0DFF"/>
    <w:rsid w:val="000D104B"/>
    <w:rsid w:val="000D12B0"/>
    <w:rsid w:val="000D1DAA"/>
    <w:rsid w:val="000D24BA"/>
    <w:rsid w:val="000D54DF"/>
    <w:rsid w:val="000D55E9"/>
    <w:rsid w:val="000D62E3"/>
    <w:rsid w:val="000D7F8D"/>
    <w:rsid w:val="000E0207"/>
    <w:rsid w:val="000E04B2"/>
    <w:rsid w:val="000E1002"/>
    <w:rsid w:val="000E199A"/>
    <w:rsid w:val="000E32BD"/>
    <w:rsid w:val="000E33EF"/>
    <w:rsid w:val="000E5117"/>
    <w:rsid w:val="000E762B"/>
    <w:rsid w:val="000F0D0B"/>
    <w:rsid w:val="000F11AE"/>
    <w:rsid w:val="000F39C1"/>
    <w:rsid w:val="000F3E70"/>
    <w:rsid w:val="000F40A1"/>
    <w:rsid w:val="000F4491"/>
    <w:rsid w:val="000F54E4"/>
    <w:rsid w:val="000F7536"/>
    <w:rsid w:val="000F7711"/>
    <w:rsid w:val="00100070"/>
    <w:rsid w:val="0010057C"/>
    <w:rsid w:val="00100C6A"/>
    <w:rsid w:val="00101B30"/>
    <w:rsid w:val="00104AEB"/>
    <w:rsid w:val="00104B43"/>
    <w:rsid w:val="00104E45"/>
    <w:rsid w:val="00105F9D"/>
    <w:rsid w:val="00107004"/>
    <w:rsid w:val="00107222"/>
    <w:rsid w:val="0011009E"/>
    <w:rsid w:val="00111EBF"/>
    <w:rsid w:val="001138A0"/>
    <w:rsid w:val="0011545B"/>
    <w:rsid w:val="001169EE"/>
    <w:rsid w:val="00117285"/>
    <w:rsid w:val="001172BA"/>
    <w:rsid w:val="00121E84"/>
    <w:rsid w:val="0012226D"/>
    <w:rsid w:val="00123E22"/>
    <w:rsid w:val="00124A97"/>
    <w:rsid w:val="00124EBB"/>
    <w:rsid w:val="00124FB9"/>
    <w:rsid w:val="00126B9D"/>
    <w:rsid w:val="00130326"/>
    <w:rsid w:val="00130412"/>
    <w:rsid w:val="00130825"/>
    <w:rsid w:val="00130C76"/>
    <w:rsid w:val="00132ADB"/>
    <w:rsid w:val="00132D07"/>
    <w:rsid w:val="0013451E"/>
    <w:rsid w:val="00135562"/>
    <w:rsid w:val="001365A4"/>
    <w:rsid w:val="00136FF3"/>
    <w:rsid w:val="00137046"/>
    <w:rsid w:val="00140FCE"/>
    <w:rsid w:val="0014141C"/>
    <w:rsid w:val="00141935"/>
    <w:rsid w:val="00141CD9"/>
    <w:rsid w:val="00142367"/>
    <w:rsid w:val="00142545"/>
    <w:rsid w:val="001431AA"/>
    <w:rsid w:val="00143D89"/>
    <w:rsid w:val="001447A0"/>
    <w:rsid w:val="0014542D"/>
    <w:rsid w:val="00145C29"/>
    <w:rsid w:val="00145CD0"/>
    <w:rsid w:val="00146EFF"/>
    <w:rsid w:val="001477A6"/>
    <w:rsid w:val="00150361"/>
    <w:rsid w:val="00150CE4"/>
    <w:rsid w:val="00150D06"/>
    <w:rsid w:val="001520FF"/>
    <w:rsid w:val="00152504"/>
    <w:rsid w:val="0015267A"/>
    <w:rsid w:val="001529A2"/>
    <w:rsid w:val="00153108"/>
    <w:rsid w:val="00153F9B"/>
    <w:rsid w:val="00154D9D"/>
    <w:rsid w:val="00154E66"/>
    <w:rsid w:val="0015511C"/>
    <w:rsid w:val="001556B2"/>
    <w:rsid w:val="00156075"/>
    <w:rsid w:val="001569A3"/>
    <w:rsid w:val="00156B7D"/>
    <w:rsid w:val="00157768"/>
    <w:rsid w:val="001615A8"/>
    <w:rsid w:val="0016210D"/>
    <w:rsid w:val="00163959"/>
    <w:rsid w:val="0016459B"/>
    <w:rsid w:val="001647CB"/>
    <w:rsid w:val="00164E88"/>
    <w:rsid w:val="00167629"/>
    <w:rsid w:val="00167D97"/>
    <w:rsid w:val="001712D9"/>
    <w:rsid w:val="001716CB"/>
    <w:rsid w:val="00172249"/>
    <w:rsid w:val="00172262"/>
    <w:rsid w:val="00172B94"/>
    <w:rsid w:val="001740B9"/>
    <w:rsid w:val="00175AA5"/>
    <w:rsid w:val="00175D2A"/>
    <w:rsid w:val="00175F88"/>
    <w:rsid w:val="00176843"/>
    <w:rsid w:val="0017789F"/>
    <w:rsid w:val="0018128B"/>
    <w:rsid w:val="00183216"/>
    <w:rsid w:val="001833FF"/>
    <w:rsid w:val="00184358"/>
    <w:rsid w:val="00186392"/>
    <w:rsid w:val="00186485"/>
    <w:rsid w:val="00187317"/>
    <w:rsid w:val="00187678"/>
    <w:rsid w:val="001877B2"/>
    <w:rsid w:val="001909BD"/>
    <w:rsid w:val="001914DD"/>
    <w:rsid w:val="001926FA"/>
    <w:rsid w:val="001928EB"/>
    <w:rsid w:val="00192E08"/>
    <w:rsid w:val="001932A9"/>
    <w:rsid w:val="001940DD"/>
    <w:rsid w:val="001941F3"/>
    <w:rsid w:val="00194774"/>
    <w:rsid w:val="0019676E"/>
    <w:rsid w:val="00196DB6"/>
    <w:rsid w:val="00196F49"/>
    <w:rsid w:val="0019746C"/>
    <w:rsid w:val="00197A25"/>
    <w:rsid w:val="001A010A"/>
    <w:rsid w:val="001A0720"/>
    <w:rsid w:val="001A19A2"/>
    <w:rsid w:val="001A1F30"/>
    <w:rsid w:val="001A31F9"/>
    <w:rsid w:val="001A46F4"/>
    <w:rsid w:val="001A6FDE"/>
    <w:rsid w:val="001A7878"/>
    <w:rsid w:val="001A7959"/>
    <w:rsid w:val="001A7C66"/>
    <w:rsid w:val="001B24DD"/>
    <w:rsid w:val="001B2CC5"/>
    <w:rsid w:val="001B34B5"/>
    <w:rsid w:val="001B444B"/>
    <w:rsid w:val="001B50F2"/>
    <w:rsid w:val="001B5EDE"/>
    <w:rsid w:val="001B7058"/>
    <w:rsid w:val="001C174A"/>
    <w:rsid w:val="001C1C26"/>
    <w:rsid w:val="001C3167"/>
    <w:rsid w:val="001C413D"/>
    <w:rsid w:val="001C4EFD"/>
    <w:rsid w:val="001C5761"/>
    <w:rsid w:val="001C59F4"/>
    <w:rsid w:val="001C64E5"/>
    <w:rsid w:val="001C746C"/>
    <w:rsid w:val="001C77DD"/>
    <w:rsid w:val="001C79C7"/>
    <w:rsid w:val="001D01AD"/>
    <w:rsid w:val="001D0B9F"/>
    <w:rsid w:val="001D22B3"/>
    <w:rsid w:val="001D28AB"/>
    <w:rsid w:val="001D379E"/>
    <w:rsid w:val="001D3B59"/>
    <w:rsid w:val="001D45CC"/>
    <w:rsid w:val="001D49AE"/>
    <w:rsid w:val="001D547E"/>
    <w:rsid w:val="001D6D7B"/>
    <w:rsid w:val="001D7348"/>
    <w:rsid w:val="001D7F25"/>
    <w:rsid w:val="001E1DEA"/>
    <w:rsid w:val="001E20EE"/>
    <w:rsid w:val="001E275A"/>
    <w:rsid w:val="001E2F78"/>
    <w:rsid w:val="001E3590"/>
    <w:rsid w:val="001E4502"/>
    <w:rsid w:val="001E69BA"/>
    <w:rsid w:val="001E6B5C"/>
    <w:rsid w:val="001E79CB"/>
    <w:rsid w:val="001E7A74"/>
    <w:rsid w:val="001F205C"/>
    <w:rsid w:val="001F25E0"/>
    <w:rsid w:val="001F3C6F"/>
    <w:rsid w:val="001F5638"/>
    <w:rsid w:val="001F5874"/>
    <w:rsid w:val="001F7DBE"/>
    <w:rsid w:val="00200385"/>
    <w:rsid w:val="002005CD"/>
    <w:rsid w:val="00200F10"/>
    <w:rsid w:val="00201732"/>
    <w:rsid w:val="00201C08"/>
    <w:rsid w:val="00201C2F"/>
    <w:rsid w:val="00203027"/>
    <w:rsid w:val="002030A8"/>
    <w:rsid w:val="00203179"/>
    <w:rsid w:val="00203F16"/>
    <w:rsid w:val="00204F48"/>
    <w:rsid w:val="00205691"/>
    <w:rsid w:val="00212486"/>
    <w:rsid w:val="00214E20"/>
    <w:rsid w:val="00215366"/>
    <w:rsid w:val="002163E3"/>
    <w:rsid w:val="00216851"/>
    <w:rsid w:val="00216CC4"/>
    <w:rsid w:val="0021733A"/>
    <w:rsid w:val="0022042A"/>
    <w:rsid w:val="002219F3"/>
    <w:rsid w:val="00222B23"/>
    <w:rsid w:val="00223571"/>
    <w:rsid w:val="002235C4"/>
    <w:rsid w:val="00223759"/>
    <w:rsid w:val="00223D3D"/>
    <w:rsid w:val="0022438F"/>
    <w:rsid w:val="0022556C"/>
    <w:rsid w:val="00225A29"/>
    <w:rsid w:val="002266C8"/>
    <w:rsid w:val="00226C34"/>
    <w:rsid w:val="00231FC4"/>
    <w:rsid w:val="00232C8B"/>
    <w:rsid w:val="002332AE"/>
    <w:rsid w:val="00233BF7"/>
    <w:rsid w:val="00233EA7"/>
    <w:rsid w:val="00234102"/>
    <w:rsid w:val="002353D2"/>
    <w:rsid w:val="00235C84"/>
    <w:rsid w:val="00236C99"/>
    <w:rsid w:val="00236E9A"/>
    <w:rsid w:val="00237303"/>
    <w:rsid w:val="002374CA"/>
    <w:rsid w:val="002377A2"/>
    <w:rsid w:val="00240409"/>
    <w:rsid w:val="002405FB"/>
    <w:rsid w:val="002414F1"/>
    <w:rsid w:val="00241713"/>
    <w:rsid w:val="00243537"/>
    <w:rsid w:val="002438C9"/>
    <w:rsid w:val="0024413E"/>
    <w:rsid w:val="00245AF7"/>
    <w:rsid w:val="00246F1B"/>
    <w:rsid w:val="00250290"/>
    <w:rsid w:val="00250416"/>
    <w:rsid w:val="00250BD4"/>
    <w:rsid w:val="0025102C"/>
    <w:rsid w:val="002530FA"/>
    <w:rsid w:val="00254032"/>
    <w:rsid w:val="00254A9C"/>
    <w:rsid w:val="00254DC1"/>
    <w:rsid w:val="00255050"/>
    <w:rsid w:val="002601A6"/>
    <w:rsid w:val="002617B3"/>
    <w:rsid w:val="00261ADC"/>
    <w:rsid w:val="00262F26"/>
    <w:rsid w:val="00264F37"/>
    <w:rsid w:val="00265204"/>
    <w:rsid w:val="002652E3"/>
    <w:rsid w:val="00265379"/>
    <w:rsid w:val="00265469"/>
    <w:rsid w:val="00266AA6"/>
    <w:rsid w:val="00266EF2"/>
    <w:rsid w:val="002672DF"/>
    <w:rsid w:val="00267454"/>
    <w:rsid w:val="002676CC"/>
    <w:rsid w:val="00267B96"/>
    <w:rsid w:val="00267F6E"/>
    <w:rsid w:val="002700B4"/>
    <w:rsid w:val="002700C9"/>
    <w:rsid w:val="00270F3F"/>
    <w:rsid w:val="0027123B"/>
    <w:rsid w:val="00271339"/>
    <w:rsid w:val="00271B73"/>
    <w:rsid w:val="0027251C"/>
    <w:rsid w:val="00272A98"/>
    <w:rsid w:val="00272C95"/>
    <w:rsid w:val="0027511E"/>
    <w:rsid w:val="002754E4"/>
    <w:rsid w:val="002774A8"/>
    <w:rsid w:val="00277F97"/>
    <w:rsid w:val="002810D2"/>
    <w:rsid w:val="00281900"/>
    <w:rsid w:val="002834D5"/>
    <w:rsid w:val="00283F1F"/>
    <w:rsid w:val="00283F81"/>
    <w:rsid w:val="002845ED"/>
    <w:rsid w:val="002853E0"/>
    <w:rsid w:val="0028550E"/>
    <w:rsid w:val="00285CA0"/>
    <w:rsid w:val="0028612C"/>
    <w:rsid w:val="00287DCD"/>
    <w:rsid w:val="00290C2D"/>
    <w:rsid w:val="00291493"/>
    <w:rsid w:val="00291C66"/>
    <w:rsid w:val="00292A16"/>
    <w:rsid w:val="00293B2B"/>
    <w:rsid w:val="00294053"/>
    <w:rsid w:val="00294DF6"/>
    <w:rsid w:val="00296FE0"/>
    <w:rsid w:val="002A0BD6"/>
    <w:rsid w:val="002A1F6C"/>
    <w:rsid w:val="002A4D00"/>
    <w:rsid w:val="002A5452"/>
    <w:rsid w:val="002A59C5"/>
    <w:rsid w:val="002A6C25"/>
    <w:rsid w:val="002A6D38"/>
    <w:rsid w:val="002A782A"/>
    <w:rsid w:val="002A79B0"/>
    <w:rsid w:val="002B012E"/>
    <w:rsid w:val="002B015D"/>
    <w:rsid w:val="002B09DF"/>
    <w:rsid w:val="002B1A94"/>
    <w:rsid w:val="002B3158"/>
    <w:rsid w:val="002B3213"/>
    <w:rsid w:val="002B3264"/>
    <w:rsid w:val="002B39A8"/>
    <w:rsid w:val="002B3C45"/>
    <w:rsid w:val="002B3D6B"/>
    <w:rsid w:val="002B7495"/>
    <w:rsid w:val="002B7FF3"/>
    <w:rsid w:val="002C35AA"/>
    <w:rsid w:val="002C429B"/>
    <w:rsid w:val="002C468F"/>
    <w:rsid w:val="002C4942"/>
    <w:rsid w:val="002C4A58"/>
    <w:rsid w:val="002C50FB"/>
    <w:rsid w:val="002C60F9"/>
    <w:rsid w:val="002C63CC"/>
    <w:rsid w:val="002D0962"/>
    <w:rsid w:val="002D136F"/>
    <w:rsid w:val="002D1F7B"/>
    <w:rsid w:val="002D3BA0"/>
    <w:rsid w:val="002D4971"/>
    <w:rsid w:val="002D4C85"/>
    <w:rsid w:val="002D583C"/>
    <w:rsid w:val="002E02C0"/>
    <w:rsid w:val="002E0809"/>
    <w:rsid w:val="002E0EF5"/>
    <w:rsid w:val="002E1265"/>
    <w:rsid w:val="002E18FB"/>
    <w:rsid w:val="002E2153"/>
    <w:rsid w:val="002E4586"/>
    <w:rsid w:val="002E53A3"/>
    <w:rsid w:val="002E5C93"/>
    <w:rsid w:val="002E5D19"/>
    <w:rsid w:val="002E5E07"/>
    <w:rsid w:val="002E637D"/>
    <w:rsid w:val="002E66C7"/>
    <w:rsid w:val="002F1281"/>
    <w:rsid w:val="002F3615"/>
    <w:rsid w:val="002F590B"/>
    <w:rsid w:val="002F5EAE"/>
    <w:rsid w:val="003016A9"/>
    <w:rsid w:val="00301FC0"/>
    <w:rsid w:val="003062F4"/>
    <w:rsid w:val="00306E31"/>
    <w:rsid w:val="00307E2D"/>
    <w:rsid w:val="00310F5F"/>
    <w:rsid w:val="003137FE"/>
    <w:rsid w:val="003141F7"/>
    <w:rsid w:val="003148AD"/>
    <w:rsid w:val="0031512C"/>
    <w:rsid w:val="00317CCC"/>
    <w:rsid w:val="00320778"/>
    <w:rsid w:val="003210A5"/>
    <w:rsid w:val="00322276"/>
    <w:rsid w:val="00323858"/>
    <w:rsid w:val="00324721"/>
    <w:rsid w:val="00324F49"/>
    <w:rsid w:val="003256A6"/>
    <w:rsid w:val="00325DA3"/>
    <w:rsid w:val="00327163"/>
    <w:rsid w:val="003301E1"/>
    <w:rsid w:val="00331105"/>
    <w:rsid w:val="003320AA"/>
    <w:rsid w:val="003333AC"/>
    <w:rsid w:val="003337DD"/>
    <w:rsid w:val="00334AE1"/>
    <w:rsid w:val="00335884"/>
    <w:rsid w:val="0033603C"/>
    <w:rsid w:val="00336AAD"/>
    <w:rsid w:val="00337374"/>
    <w:rsid w:val="003373AA"/>
    <w:rsid w:val="00340F83"/>
    <w:rsid w:val="00341C24"/>
    <w:rsid w:val="00342014"/>
    <w:rsid w:val="003421F5"/>
    <w:rsid w:val="00342506"/>
    <w:rsid w:val="00342575"/>
    <w:rsid w:val="00342EFD"/>
    <w:rsid w:val="00343ABD"/>
    <w:rsid w:val="00344069"/>
    <w:rsid w:val="00344491"/>
    <w:rsid w:val="00344C91"/>
    <w:rsid w:val="003452CD"/>
    <w:rsid w:val="003458FB"/>
    <w:rsid w:val="00346A72"/>
    <w:rsid w:val="0034707A"/>
    <w:rsid w:val="00350060"/>
    <w:rsid w:val="003504E2"/>
    <w:rsid w:val="003507A3"/>
    <w:rsid w:val="00350C6F"/>
    <w:rsid w:val="00351671"/>
    <w:rsid w:val="00352522"/>
    <w:rsid w:val="00353AA8"/>
    <w:rsid w:val="003557FB"/>
    <w:rsid w:val="003565E6"/>
    <w:rsid w:val="00357489"/>
    <w:rsid w:val="0035755A"/>
    <w:rsid w:val="0036058C"/>
    <w:rsid w:val="00362A92"/>
    <w:rsid w:val="0036337B"/>
    <w:rsid w:val="00363518"/>
    <w:rsid w:val="003642B4"/>
    <w:rsid w:val="003647E1"/>
    <w:rsid w:val="003666E7"/>
    <w:rsid w:val="00366AA6"/>
    <w:rsid w:val="00366AFF"/>
    <w:rsid w:val="00367284"/>
    <w:rsid w:val="00367677"/>
    <w:rsid w:val="003701E6"/>
    <w:rsid w:val="0037051D"/>
    <w:rsid w:val="00370597"/>
    <w:rsid w:val="003706A9"/>
    <w:rsid w:val="00371460"/>
    <w:rsid w:val="00371566"/>
    <w:rsid w:val="00372A67"/>
    <w:rsid w:val="0037388F"/>
    <w:rsid w:val="00374234"/>
    <w:rsid w:val="00375B80"/>
    <w:rsid w:val="00376193"/>
    <w:rsid w:val="00377648"/>
    <w:rsid w:val="00377A5C"/>
    <w:rsid w:val="00380053"/>
    <w:rsid w:val="00380438"/>
    <w:rsid w:val="003815AD"/>
    <w:rsid w:val="00381941"/>
    <w:rsid w:val="00382001"/>
    <w:rsid w:val="003833F2"/>
    <w:rsid w:val="00383C19"/>
    <w:rsid w:val="003846E3"/>
    <w:rsid w:val="003848AC"/>
    <w:rsid w:val="00384BE3"/>
    <w:rsid w:val="00384DB4"/>
    <w:rsid w:val="00384F24"/>
    <w:rsid w:val="0038624F"/>
    <w:rsid w:val="003862FA"/>
    <w:rsid w:val="00387433"/>
    <w:rsid w:val="00387F1E"/>
    <w:rsid w:val="00391EAD"/>
    <w:rsid w:val="003920F5"/>
    <w:rsid w:val="00392198"/>
    <w:rsid w:val="0039224F"/>
    <w:rsid w:val="00392FCC"/>
    <w:rsid w:val="0039373B"/>
    <w:rsid w:val="00393AD2"/>
    <w:rsid w:val="00393B7B"/>
    <w:rsid w:val="00393BE2"/>
    <w:rsid w:val="00394E26"/>
    <w:rsid w:val="0039578C"/>
    <w:rsid w:val="00395FD0"/>
    <w:rsid w:val="0039688A"/>
    <w:rsid w:val="003974EC"/>
    <w:rsid w:val="00397673"/>
    <w:rsid w:val="003A03DC"/>
    <w:rsid w:val="003A041B"/>
    <w:rsid w:val="003A1472"/>
    <w:rsid w:val="003A36CB"/>
    <w:rsid w:val="003A3A2E"/>
    <w:rsid w:val="003A4DB5"/>
    <w:rsid w:val="003A5837"/>
    <w:rsid w:val="003A7975"/>
    <w:rsid w:val="003B0CC3"/>
    <w:rsid w:val="003B0FBA"/>
    <w:rsid w:val="003B11E2"/>
    <w:rsid w:val="003B138B"/>
    <w:rsid w:val="003B14A3"/>
    <w:rsid w:val="003B1906"/>
    <w:rsid w:val="003B1E48"/>
    <w:rsid w:val="003B2337"/>
    <w:rsid w:val="003B3F00"/>
    <w:rsid w:val="003B4381"/>
    <w:rsid w:val="003B57C5"/>
    <w:rsid w:val="003B6072"/>
    <w:rsid w:val="003B7093"/>
    <w:rsid w:val="003B748B"/>
    <w:rsid w:val="003B7F6E"/>
    <w:rsid w:val="003C023D"/>
    <w:rsid w:val="003C05A3"/>
    <w:rsid w:val="003C11EB"/>
    <w:rsid w:val="003C19EF"/>
    <w:rsid w:val="003C1D4E"/>
    <w:rsid w:val="003C1FE0"/>
    <w:rsid w:val="003C3333"/>
    <w:rsid w:val="003C41F4"/>
    <w:rsid w:val="003C46FA"/>
    <w:rsid w:val="003C48E8"/>
    <w:rsid w:val="003C4D96"/>
    <w:rsid w:val="003C5428"/>
    <w:rsid w:val="003C6715"/>
    <w:rsid w:val="003C71F0"/>
    <w:rsid w:val="003C7560"/>
    <w:rsid w:val="003D12F8"/>
    <w:rsid w:val="003D15F9"/>
    <w:rsid w:val="003D1FEB"/>
    <w:rsid w:val="003D2BCB"/>
    <w:rsid w:val="003D2EBC"/>
    <w:rsid w:val="003D3357"/>
    <w:rsid w:val="003D42A2"/>
    <w:rsid w:val="003D5B06"/>
    <w:rsid w:val="003D67C8"/>
    <w:rsid w:val="003D68D0"/>
    <w:rsid w:val="003E0146"/>
    <w:rsid w:val="003E29E6"/>
    <w:rsid w:val="003E2BF8"/>
    <w:rsid w:val="003E3C24"/>
    <w:rsid w:val="003E50A1"/>
    <w:rsid w:val="003E594F"/>
    <w:rsid w:val="003E5BC3"/>
    <w:rsid w:val="003E7048"/>
    <w:rsid w:val="003E74DD"/>
    <w:rsid w:val="003E7BC0"/>
    <w:rsid w:val="003F00D3"/>
    <w:rsid w:val="003F04DB"/>
    <w:rsid w:val="003F070C"/>
    <w:rsid w:val="003F08BC"/>
    <w:rsid w:val="003F3314"/>
    <w:rsid w:val="003F4D13"/>
    <w:rsid w:val="003F51B9"/>
    <w:rsid w:val="003F59A2"/>
    <w:rsid w:val="003F5ACC"/>
    <w:rsid w:val="003F652B"/>
    <w:rsid w:val="0040008B"/>
    <w:rsid w:val="0040071C"/>
    <w:rsid w:val="00400A90"/>
    <w:rsid w:val="004013B3"/>
    <w:rsid w:val="0040167F"/>
    <w:rsid w:val="004019F3"/>
    <w:rsid w:val="0040221A"/>
    <w:rsid w:val="00402E00"/>
    <w:rsid w:val="00403303"/>
    <w:rsid w:val="00403FC5"/>
    <w:rsid w:val="004040F2"/>
    <w:rsid w:val="004042E1"/>
    <w:rsid w:val="004043B3"/>
    <w:rsid w:val="00404450"/>
    <w:rsid w:val="00404DA6"/>
    <w:rsid w:val="00404FB5"/>
    <w:rsid w:val="00410196"/>
    <w:rsid w:val="00410789"/>
    <w:rsid w:val="00410942"/>
    <w:rsid w:val="004112BF"/>
    <w:rsid w:val="004118DB"/>
    <w:rsid w:val="004130DF"/>
    <w:rsid w:val="0041428E"/>
    <w:rsid w:val="00414D80"/>
    <w:rsid w:val="0041592E"/>
    <w:rsid w:val="00420A9C"/>
    <w:rsid w:val="00420C59"/>
    <w:rsid w:val="004210B7"/>
    <w:rsid w:val="00423E2D"/>
    <w:rsid w:val="00424024"/>
    <w:rsid w:val="00424B34"/>
    <w:rsid w:val="00424B60"/>
    <w:rsid w:val="00424F3C"/>
    <w:rsid w:val="004253B7"/>
    <w:rsid w:val="00425B25"/>
    <w:rsid w:val="00425F39"/>
    <w:rsid w:val="004277B8"/>
    <w:rsid w:val="00430070"/>
    <w:rsid w:val="004301C0"/>
    <w:rsid w:val="00430BD5"/>
    <w:rsid w:val="00430D0C"/>
    <w:rsid w:val="00431E62"/>
    <w:rsid w:val="004335F8"/>
    <w:rsid w:val="00434638"/>
    <w:rsid w:val="004366B8"/>
    <w:rsid w:val="004366F7"/>
    <w:rsid w:val="00436BDF"/>
    <w:rsid w:val="00436C37"/>
    <w:rsid w:val="00436D30"/>
    <w:rsid w:val="00437492"/>
    <w:rsid w:val="0043788E"/>
    <w:rsid w:val="0044008E"/>
    <w:rsid w:val="00440D9B"/>
    <w:rsid w:val="004427F2"/>
    <w:rsid w:val="00445DDB"/>
    <w:rsid w:val="004467BE"/>
    <w:rsid w:val="00452B8F"/>
    <w:rsid w:val="004535E6"/>
    <w:rsid w:val="00454983"/>
    <w:rsid w:val="00457279"/>
    <w:rsid w:val="00460A46"/>
    <w:rsid w:val="00461046"/>
    <w:rsid w:val="0046109E"/>
    <w:rsid w:val="00462F44"/>
    <w:rsid w:val="00464A4A"/>
    <w:rsid w:val="004661E8"/>
    <w:rsid w:val="00467875"/>
    <w:rsid w:val="00467F89"/>
    <w:rsid w:val="0047006A"/>
    <w:rsid w:val="00472BEE"/>
    <w:rsid w:val="004734EC"/>
    <w:rsid w:val="00474695"/>
    <w:rsid w:val="00477BEB"/>
    <w:rsid w:val="00477C10"/>
    <w:rsid w:val="0048023D"/>
    <w:rsid w:val="004813DA"/>
    <w:rsid w:val="00481DAD"/>
    <w:rsid w:val="004836C8"/>
    <w:rsid w:val="00484BFB"/>
    <w:rsid w:val="00484E00"/>
    <w:rsid w:val="00485B15"/>
    <w:rsid w:val="0049058B"/>
    <w:rsid w:val="004905F8"/>
    <w:rsid w:val="00491605"/>
    <w:rsid w:val="00491D9F"/>
    <w:rsid w:val="004937C1"/>
    <w:rsid w:val="00496D8D"/>
    <w:rsid w:val="004A09F4"/>
    <w:rsid w:val="004A31CA"/>
    <w:rsid w:val="004A4AF7"/>
    <w:rsid w:val="004A57F9"/>
    <w:rsid w:val="004A7047"/>
    <w:rsid w:val="004B016F"/>
    <w:rsid w:val="004B1043"/>
    <w:rsid w:val="004B2153"/>
    <w:rsid w:val="004B25B7"/>
    <w:rsid w:val="004B3E52"/>
    <w:rsid w:val="004B47AB"/>
    <w:rsid w:val="004B54E1"/>
    <w:rsid w:val="004B65E4"/>
    <w:rsid w:val="004B6883"/>
    <w:rsid w:val="004B6B97"/>
    <w:rsid w:val="004B7172"/>
    <w:rsid w:val="004B73D3"/>
    <w:rsid w:val="004C0A15"/>
    <w:rsid w:val="004C0A56"/>
    <w:rsid w:val="004C0C70"/>
    <w:rsid w:val="004C1880"/>
    <w:rsid w:val="004C1F64"/>
    <w:rsid w:val="004C208E"/>
    <w:rsid w:val="004C26A6"/>
    <w:rsid w:val="004C26F3"/>
    <w:rsid w:val="004C2B78"/>
    <w:rsid w:val="004C3316"/>
    <w:rsid w:val="004C3B67"/>
    <w:rsid w:val="004C3D31"/>
    <w:rsid w:val="004C465F"/>
    <w:rsid w:val="004C4A68"/>
    <w:rsid w:val="004C4DDC"/>
    <w:rsid w:val="004C6896"/>
    <w:rsid w:val="004C7047"/>
    <w:rsid w:val="004C7658"/>
    <w:rsid w:val="004C76B1"/>
    <w:rsid w:val="004C76D3"/>
    <w:rsid w:val="004C7F5C"/>
    <w:rsid w:val="004D0C5E"/>
    <w:rsid w:val="004D245F"/>
    <w:rsid w:val="004D37C1"/>
    <w:rsid w:val="004D5AA5"/>
    <w:rsid w:val="004D686B"/>
    <w:rsid w:val="004D6FF7"/>
    <w:rsid w:val="004D77BB"/>
    <w:rsid w:val="004E0145"/>
    <w:rsid w:val="004E0718"/>
    <w:rsid w:val="004E0AEB"/>
    <w:rsid w:val="004E0C7B"/>
    <w:rsid w:val="004E18FE"/>
    <w:rsid w:val="004E21BB"/>
    <w:rsid w:val="004E224E"/>
    <w:rsid w:val="004E377F"/>
    <w:rsid w:val="004E3BE7"/>
    <w:rsid w:val="004E5288"/>
    <w:rsid w:val="004E5635"/>
    <w:rsid w:val="004E5CC1"/>
    <w:rsid w:val="004E71A8"/>
    <w:rsid w:val="004F0FD7"/>
    <w:rsid w:val="004F1297"/>
    <w:rsid w:val="004F1723"/>
    <w:rsid w:val="004F17C2"/>
    <w:rsid w:val="004F1883"/>
    <w:rsid w:val="004F4477"/>
    <w:rsid w:val="004F4B93"/>
    <w:rsid w:val="004F6CEC"/>
    <w:rsid w:val="004F72B4"/>
    <w:rsid w:val="004F794F"/>
    <w:rsid w:val="0050110A"/>
    <w:rsid w:val="005013A4"/>
    <w:rsid w:val="00501532"/>
    <w:rsid w:val="00501732"/>
    <w:rsid w:val="00504186"/>
    <w:rsid w:val="0050437A"/>
    <w:rsid w:val="0050487F"/>
    <w:rsid w:val="00504940"/>
    <w:rsid w:val="00504BF9"/>
    <w:rsid w:val="00507808"/>
    <w:rsid w:val="00510372"/>
    <w:rsid w:val="005120B7"/>
    <w:rsid w:val="00512688"/>
    <w:rsid w:val="005128D3"/>
    <w:rsid w:val="005135C2"/>
    <w:rsid w:val="005138A5"/>
    <w:rsid w:val="00513B77"/>
    <w:rsid w:val="0051479B"/>
    <w:rsid w:val="00514F3C"/>
    <w:rsid w:val="00515EB5"/>
    <w:rsid w:val="0051622A"/>
    <w:rsid w:val="005170DD"/>
    <w:rsid w:val="00517A62"/>
    <w:rsid w:val="005201AD"/>
    <w:rsid w:val="00520879"/>
    <w:rsid w:val="00520DA8"/>
    <w:rsid w:val="00521029"/>
    <w:rsid w:val="00521059"/>
    <w:rsid w:val="00521B92"/>
    <w:rsid w:val="00523304"/>
    <w:rsid w:val="00524186"/>
    <w:rsid w:val="00524B21"/>
    <w:rsid w:val="005259E7"/>
    <w:rsid w:val="005272ED"/>
    <w:rsid w:val="00527B5E"/>
    <w:rsid w:val="00527CD9"/>
    <w:rsid w:val="0053156A"/>
    <w:rsid w:val="0053169C"/>
    <w:rsid w:val="00532393"/>
    <w:rsid w:val="00532A75"/>
    <w:rsid w:val="0053343A"/>
    <w:rsid w:val="00534552"/>
    <w:rsid w:val="00534685"/>
    <w:rsid w:val="00534696"/>
    <w:rsid w:val="00535101"/>
    <w:rsid w:val="005353D6"/>
    <w:rsid w:val="00536A3D"/>
    <w:rsid w:val="00536C0E"/>
    <w:rsid w:val="005374A6"/>
    <w:rsid w:val="00540DDA"/>
    <w:rsid w:val="005412F4"/>
    <w:rsid w:val="005425A9"/>
    <w:rsid w:val="00542AA3"/>
    <w:rsid w:val="00542F6A"/>
    <w:rsid w:val="005433F6"/>
    <w:rsid w:val="0054419B"/>
    <w:rsid w:val="00545257"/>
    <w:rsid w:val="005456A4"/>
    <w:rsid w:val="00545ABB"/>
    <w:rsid w:val="00545AC0"/>
    <w:rsid w:val="00545C67"/>
    <w:rsid w:val="0054689B"/>
    <w:rsid w:val="00546A2F"/>
    <w:rsid w:val="00546AAE"/>
    <w:rsid w:val="005477E3"/>
    <w:rsid w:val="00551069"/>
    <w:rsid w:val="00555E44"/>
    <w:rsid w:val="00557D0F"/>
    <w:rsid w:val="00560E96"/>
    <w:rsid w:val="00560F7F"/>
    <w:rsid w:val="00561DB8"/>
    <w:rsid w:val="00561DC0"/>
    <w:rsid w:val="00561DF2"/>
    <w:rsid w:val="005622B1"/>
    <w:rsid w:val="00562EDB"/>
    <w:rsid w:val="005648C2"/>
    <w:rsid w:val="005658C3"/>
    <w:rsid w:val="005672FD"/>
    <w:rsid w:val="0057056D"/>
    <w:rsid w:val="00570EB0"/>
    <w:rsid w:val="00570EC3"/>
    <w:rsid w:val="00570FCD"/>
    <w:rsid w:val="00571304"/>
    <w:rsid w:val="005726C4"/>
    <w:rsid w:val="00572793"/>
    <w:rsid w:val="005733DA"/>
    <w:rsid w:val="00573E9C"/>
    <w:rsid w:val="00574B64"/>
    <w:rsid w:val="00574E99"/>
    <w:rsid w:val="0057516B"/>
    <w:rsid w:val="0057555B"/>
    <w:rsid w:val="0057631D"/>
    <w:rsid w:val="00576B73"/>
    <w:rsid w:val="0057767B"/>
    <w:rsid w:val="00580BFC"/>
    <w:rsid w:val="00580E9F"/>
    <w:rsid w:val="005813C3"/>
    <w:rsid w:val="005813CF"/>
    <w:rsid w:val="00581895"/>
    <w:rsid w:val="005827AE"/>
    <w:rsid w:val="0058288B"/>
    <w:rsid w:val="0058318F"/>
    <w:rsid w:val="0058319E"/>
    <w:rsid w:val="005833ED"/>
    <w:rsid w:val="005851BB"/>
    <w:rsid w:val="00585833"/>
    <w:rsid w:val="005864F0"/>
    <w:rsid w:val="00587238"/>
    <w:rsid w:val="00590043"/>
    <w:rsid w:val="00592AB5"/>
    <w:rsid w:val="005930EA"/>
    <w:rsid w:val="00596DC3"/>
    <w:rsid w:val="00597A89"/>
    <w:rsid w:val="005A0226"/>
    <w:rsid w:val="005A0868"/>
    <w:rsid w:val="005A0EB6"/>
    <w:rsid w:val="005A0F25"/>
    <w:rsid w:val="005A16AF"/>
    <w:rsid w:val="005A24C7"/>
    <w:rsid w:val="005A3AE0"/>
    <w:rsid w:val="005A41B4"/>
    <w:rsid w:val="005A4982"/>
    <w:rsid w:val="005A5FF2"/>
    <w:rsid w:val="005A60D6"/>
    <w:rsid w:val="005A6484"/>
    <w:rsid w:val="005A6553"/>
    <w:rsid w:val="005A6849"/>
    <w:rsid w:val="005A7B93"/>
    <w:rsid w:val="005B19D4"/>
    <w:rsid w:val="005B1BF4"/>
    <w:rsid w:val="005B3233"/>
    <w:rsid w:val="005B4190"/>
    <w:rsid w:val="005B501F"/>
    <w:rsid w:val="005B5281"/>
    <w:rsid w:val="005B5364"/>
    <w:rsid w:val="005B5E76"/>
    <w:rsid w:val="005B6847"/>
    <w:rsid w:val="005B6A60"/>
    <w:rsid w:val="005B7FD0"/>
    <w:rsid w:val="005C0909"/>
    <w:rsid w:val="005C09CF"/>
    <w:rsid w:val="005C0C95"/>
    <w:rsid w:val="005C1AA0"/>
    <w:rsid w:val="005C2365"/>
    <w:rsid w:val="005C4ABD"/>
    <w:rsid w:val="005C5A81"/>
    <w:rsid w:val="005C60B9"/>
    <w:rsid w:val="005C661B"/>
    <w:rsid w:val="005C7021"/>
    <w:rsid w:val="005C727D"/>
    <w:rsid w:val="005C78F1"/>
    <w:rsid w:val="005D054A"/>
    <w:rsid w:val="005D088E"/>
    <w:rsid w:val="005D101A"/>
    <w:rsid w:val="005D1E73"/>
    <w:rsid w:val="005D3C6F"/>
    <w:rsid w:val="005D40B3"/>
    <w:rsid w:val="005D5C45"/>
    <w:rsid w:val="005D6161"/>
    <w:rsid w:val="005D662F"/>
    <w:rsid w:val="005D6DC0"/>
    <w:rsid w:val="005D7E7A"/>
    <w:rsid w:val="005E0F11"/>
    <w:rsid w:val="005E1ED2"/>
    <w:rsid w:val="005E20E6"/>
    <w:rsid w:val="005E2C0F"/>
    <w:rsid w:val="005E4073"/>
    <w:rsid w:val="005E4BE3"/>
    <w:rsid w:val="005E5733"/>
    <w:rsid w:val="005E6460"/>
    <w:rsid w:val="005E794D"/>
    <w:rsid w:val="005F0ECB"/>
    <w:rsid w:val="005F1D54"/>
    <w:rsid w:val="005F3E55"/>
    <w:rsid w:val="005F5FF5"/>
    <w:rsid w:val="005F6124"/>
    <w:rsid w:val="005F6B08"/>
    <w:rsid w:val="005F6C62"/>
    <w:rsid w:val="005F7B41"/>
    <w:rsid w:val="005F7DEA"/>
    <w:rsid w:val="00600858"/>
    <w:rsid w:val="006017AD"/>
    <w:rsid w:val="0060391F"/>
    <w:rsid w:val="00603DB4"/>
    <w:rsid w:val="006041ED"/>
    <w:rsid w:val="0060441B"/>
    <w:rsid w:val="00605CBE"/>
    <w:rsid w:val="00606200"/>
    <w:rsid w:val="00606995"/>
    <w:rsid w:val="00607E17"/>
    <w:rsid w:val="006100DB"/>
    <w:rsid w:val="00610131"/>
    <w:rsid w:val="00610FF0"/>
    <w:rsid w:val="00611AC4"/>
    <w:rsid w:val="006129FC"/>
    <w:rsid w:val="00612A21"/>
    <w:rsid w:val="00613BA8"/>
    <w:rsid w:val="006142C8"/>
    <w:rsid w:val="00614657"/>
    <w:rsid w:val="006149FD"/>
    <w:rsid w:val="00614D91"/>
    <w:rsid w:val="00614E3B"/>
    <w:rsid w:val="0061661A"/>
    <w:rsid w:val="00617193"/>
    <w:rsid w:val="006177EC"/>
    <w:rsid w:val="006202D9"/>
    <w:rsid w:val="00621703"/>
    <w:rsid w:val="0062181E"/>
    <w:rsid w:val="006227A8"/>
    <w:rsid w:val="006227D3"/>
    <w:rsid w:val="00622BB0"/>
    <w:rsid w:val="00624EA0"/>
    <w:rsid w:val="0062680E"/>
    <w:rsid w:val="00626D01"/>
    <w:rsid w:val="00627F06"/>
    <w:rsid w:val="00627F81"/>
    <w:rsid w:val="00630A0A"/>
    <w:rsid w:val="00630B6A"/>
    <w:rsid w:val="00630C5E"/>
    <w:rsid w:val="0063241F"/>
    <w:rsid w:val="00633E65"/>
    <w:rsid w:val="00634444"/>
    <w:rsid w:val="006363A4"/>
    <w:rsid w:val="0063677E"/>
    <w:rsid w:val="00637DED"/>
    <w:rsid w:val="00637EB9"/>
    <w:rsid w:val="0064063A"/>
    <w:rsid w:val="00641DB3"/>
    <w:rsid w:val="00642319"/>
    <w:rsid w:val="00642F2B"/>
    <w:rsid w:val="006430AF"/>
    <w:rsid w:val="0064369C"/>
    <w:rsid w:val="00643F98"/>
    <w:rsid w:val="00645543"/>
    <w:rsid w:val="00646A6B"/>
    <w:rsid w:val="00647C84"/>
    <w:rsid w:val="006505C4"/>
    <w:rsid w:val="00651034"/>
    <w:rsid w:val="00651788"/>
    <w:rsid w:val="00651C3E"/>
    <w:rsid w:val="006521C9"/>
    <w:rsid w:val="00653D65"/>
    <w:rsid w:val="00654552"/>
    <w:rsid w:val="0065627C"/>
    <w:rsid w:val="00656410"/>
    <w:rsid w:val="00656F4C"/>
    <w:rsid w:val="00657454"/>
    <w:rsid w:val="0066034A"/>
    <w:rsid w:val="0066059D"/>
    <w:rsid w:val="00660DDF"/>
    <w:rsid w:val="00661128"/>
    <w:rsid w:val="0066135F"/>
    <w:rsid w:val="006622EA"/>
    <w:rsid w:val="006632A9"/>
    <w:rsid w:val="0066396C"/>
    <w:rsid w:val="00664F1B"/>
    <w:rsid w:val="00665143"/>
    <w:rsid w:val="00665165"/>
    <w:rsid w:val="006657E6"/>
    <w:rsid w:val="00665F02"/>
    <w:rsid w:val="00666C62"/>
    <w:rsid w:val="00667D59"/>
    <w:rsid w:val="00670110"/>
    <w:rsid w:val="0067028A"/>
    <w:rsid w:val="006702AF"/>
    <w:rsid w:val="00670C8B"/>
    <w:rsid w:val="006717AC"/>
    <w:rsid w:val="0067263A"/>
    <w:rsid w:val="006731E8"/>
    <w:rsid w:val="006733C9"/>
    <w:rsid w:val="006746F8"/>
    <w:rsid w:val="006750C2"/>
    <w:rsid w:val="00675361"/>
    <w:rsid w:val="00675EF2"/>
    <w:rsid w:val="00677D3C"/>
    <w:rsid w:val="0068042C"/>
    <w:rsid w:val="00680CD2"/>
    <w:rsid w:val="00681171"/>
    <w:rsid w:val="006812B3"/>
    <w:rsid w:val="00681454"/>
    <w:rsid w:val="00682D37"/>
    <w:rsid w:val="00682D59"/>
    <w:rsid w:val="006833BC"/>
    <w:rsid w:val="0068377D"/>
    <w:rsid w:val="00683DDA"/>
    <w:rsid w:val="0068439F"/>
    <w:rsid w:val="0068481B"/>
    <w:rsid w:val="00685FD4"/>
    <w:rsid w:val="0069148B"/>
    <w:rsid w:val="00691BE4"/>
    <w:rsid w:val="00692592"/>
    <w:rsid w:val="00693874"/>
    <w:rsid w:val="0069423B"/>
    <w:rsid w:val="00694B9C"/>
    <w:rsid w:val="006974CD"/>
    <w:rsid w:val="006976B2"/>
    <w:rsid w:val="006A0DEE"/>
    <w:rsid w:val="006A3834"/>
    <w:rsid w:val="006A38BD"/>
    <w:rsid w:val="006A4367"/>
    <w:rsid w:val="006A4AD7"/>
    <w:rsid w:val="006A5947"/>
    <w:rsid w:val="006A624B"/>
    <w:rsid w:val="006A6FC8"/>
    <w:rsid w:val="006A7EB3"/>
    <w:rsid w:val="006B0191"/>
    <w:rsid w:val="006B2055"/>
    <w:rsid w:val="006B2200"/>
    <w:rsid w:val="006B2365"/>
    <w:rsid w:val="006B376E"/>
    <w:rsid w:val="006B464F"/>
    <w:rsid w:val="006B51E7"/>
    <w:rsid w:val="006B6447"/>
    <w:rsid w:val="006B69BB"/>
    <w:rsid w:val="006B72D5"/>
    <w:rsid w:val="006B73F9"/>
    <w:rsid w:val="006B7803"/>
    <w:rsid w:val="006C18C1"/>
    <w:rsid w:val="006C1DC2"/>
    <w:rsid w:val="006C1F01"/>
    <w:rsid w:val="006C25FE"/>
    <w:rsid w:val="006C2F41"/>
    <w:rsid w:val="006C4E72"/>
    <w:rsid w:val="006C5695"/>
    <w:rsid w:val="006C5E7A"/>
    <w:rsid w:val="006C6091"/>
    <w:rsid w:val="006C7350"/>
    <w:rsid w:val="006D0B3D"/>
    <w:rsid w:val="006D15CE"/>
    <w:rsid w:val="006D4AD5"/>
    <w:rsid w:val="006D5C5E"/>
    <w:rsid w:val="006D5E06"/>
    <w:rsid w:val="006D5F33"/>
    <w:rsid w:val="006D5FD1"/>
    <w:rsid w:val="006D6011"/>
    <w:rsid w:val="006D61B9"/>
    <w:rsid w:val="006D6AB1"/>
    <w:rsid w:val="006D6FFA"/>
    <w:rsid w:val="006D70C4"/>
    <w:rsid w:val="006D7951"/>
    <w:rsid w:val="006E0A8C"/>
    <w:rsid w:val="006E1DF7"/>
    <w:rsid w:val="006E2F71"/>
    <w:rsid w:val="006E34CF"/>
    <w:rsid w:val="006E3DA6"/>
    <w:rsid w:val="006E41DD"/>
    <w:rsid w:val="006E4C67"/>
    <w:rsid w:val="006E5F8D"/>
    <w:rsid w:val="006E6112"/>
    <w:rsid w:val="006E6CAE"/>
    <w:rsid w:val="006E7186"/>
    <w:rsid w:val="006E742F"/>
    <w:rsid w:val="006E77CA"/>
    <w:rsid w:val="006F078E"/>
    <w:rsid w:val="006F0B9B"/>
    <w:rsid w:val="006F1855"/>
    <w:rsid w:val="006F2448"/>
    <w:rsid w:val="006F25E8"/>
    <w:rsid w:val="006F27E5"/>
    <w:rsid w:val="006F2B9E"/>
    <w:rsid w:val="006F5BD2"/>
    <w:rsid w:val="006F5F64"/>
    <w:rsid w:val="006F6AD9"/>
    <w:rsid w:val="006F728A"/>
    <w:rsid w:val="006F7922"/>
    <w:rsid w:val="006F7BCB"/>
    <w:rsid w:val="00700899"/>
    <w:rsid w:val="00701A8E"/>
    <w:rsid w:val="0070202F"/>
    <w:rsid w:val="007026E6"/>
    <w:rsid w:val="00703389"/>
    <w:rsid w:val="007039DE"/>
    <w:rsid w:val="007040A8"/>
    <w:rsid w:val="00707637"/>
    <w:rsid w:val="00711413"/>
    <w:rsid w:val="0071149A"/>
    <w:rsid w:val="00711FE6"/>
    <w:rsid w:val="00712293"/>
    <w:rsid w:val="00712E3F"/>
    <w:rsid w:val="00713C58"/>
    <w:rsid w:val="007142B6"/>
    <w:rsid w:val="007150AD"/>
    <w:rsid w:val="00715355"/>
    <w:rsid w:val="0071552A"/>
    <w:rsid w:val="007164BB"/>
    <w:rsid w:val="007164CD"/>
    <w:rsid w:val="00716B6D"/>
    <w:rsid w:val="00721FD8"/>
    <w:rsid w:val="00724E40"/>
    <w:rsid w:val="00726C22"/>
    <w:rsid w:val="0072761D"/>
    <w:rsid w:val="00727AFD"/>
    <w:rsid w:val="00727C62"/>
    <w:rsid w:val="00730545"/>
    <w:rsid w:val="007328B7"/>
    <w:rsid w:val="00732AAB"/>
    <w:rsid w:val="00732DC4"/>
    <w:rsid w:val="00734249"/>
    <w:rsid w:val="007347B6"/>
    <w:rsid w:val="00735075"/>
    <w:rsid w:val="00735467"/>
    <w:rsid w:val="007357B5"/>
    <w:rsid w:val="00735C29"/>
    <w:rsid w:val="00736AAB"/>
    <w:rsid w:val="007373F2"/>
    <w:rsid w:val="00737AA1"/>
    <w:rsid w:val="00737CD1"/>
    <w:rsid w:val="00740110"/>
    <w:rsid w:val="0074036E"/>
    <w:rsid w:val="00740463"/>
    <w:rsid w:val="00740FA4"/>
    <w:rsid w:val="007418FF"/>
    <w:rsid w:val="007420C0"/>
    <w:rsid w:val="007430D0"/>
    <w:rsid w:val="00743332"/>
    <w:rsid w:val="00743BCB"/>
    <w:rsid w:val="0074419B"/>
    <w:rsid w:val="00744A4F"/>
    <w:rsid w:val="00744F3F"/>
    <w:rsid w:val="007456D1"/>
    <w:rsid w:val="007457AF"/>
    <w:rsid w:val="00745DE8"/>
    <w:rsid w:val="00746007"/>
    <w:rsid w:val="00746253"/>
    <w:rsid w:val="00746935"/>
    <w:rsid w:val="00746F9E"/>
    <w:rsid w:val="00747626"/>
    <w:rsid w:val="00747681"/>
    <w:rsid w:val="00747A30"/>
    <w:rsid w:val="007500C6"/>
    <w:rsid w:val="00750FA3"/>
    <w:rsid w:val="0075134A"/>
    <w:rsid w:val="00751837"/>
    <w:rsid w:val="00752170"/>
    <w:rsid w:val="0075292A"/>
    <w:rsid w:val="00752FEA"/>
    <w:rsid w:val="00754052"/>
    <w:rsid w:val="00754249"/>
    <w:rsid w:val="00755C6D"/>
    <w:rsid w:val="00756A71"/>
    <w:rsid w:val="007573EB"/>
    <w:rsid w:val="007575C0"/>
    <w:rsid w:val="00757A2C"/>
    <w:rsid w:val="0076067B"/>
    <w:rsid w:val="00760906"/>
    <w:rsid w:val="0076383A"/>
    <w:rsid w:val="0076425B"/>
    <w:rsid w:val="00764E6F"/>
    <w:rsid w:val="00765E3E"/>
    <w:rsid w:val="00767D86"/>
    <w:rsid w:val="007701B9"/>
    <w:rsid w:val="007703E4"/>
    <w:rsid w:val="00770928"/>
    <w:rsid w:val="0077168E"/>
    <w:rsid w:val="0077281A"/>
    <w:rsid w:val="007746C5"/>
    <w:rsid w:val="00774EB3"/>
    <w:rsid w:val="007757CC"/>
    <w:rsid w:val="00775BD4"/>
    <w:rsid w:val="007761BE"/>
    <w:rsid w:val="007763A3"/>
    <w:rsid w:val="0077678C"/>
    <w:rsid w:val="007802DD"/>
    <w:rsid w:val="00780368"/>
    <w:rsid w:val="00780F0F"/>
    <w:rsid w:val="007819F6"/>
    <w:rsid w:val="00781C0D"/>
    <w:rsid w:val="007821F6"/>
    <w:rsid w:val="007837A4"/>
    <w:rsid w:val="007857CC"/>
    <w:rsid w:val="00786699"/>
    <w:rsid w:val="00786817"/>
    <w:rsid w:val="00786C01"/>
    <w:rsid w:val="00790A21"/>
    <w:rsid w:val="007914C5"/>
    <w:rsid w:val="0079193D"/>
    <w:rsid w:val="0079220F"/>
    <w:rsid w:val="007937C9"/>
    <w:rsid w:val="00793966"/>
    <w:rsid w:val="00794444"/>
    <w:rsid w:val="00794C08"/>
    <w:rsid w:val="007956E0"/>
    <w:rsid w:val="007956F5"/>
    <w:rsid w:val="007960C8"/>
    <w:rsid w:val="00796554"/>
    <w:rsid w:val="007974D2"/>
    <w:rsid w:val="00797AEC"/>
    <w:rsid w:val="007A0687"/>
    <w:rsid w:val="007A0896"/>
    <w:rsid w:val="007A0A7F"/>
    <w:rsid w:val="007A0B10"/>
    <w:rsid w:val="007A13E7"/>
    <w:rsid w:val="007A1ABC"/>
    <w:rsid w:val="007A1F91"/>
    <w:rsid w:val="007A239B"/>
    <w:rsid w:val="007A2807"/>
    <w:rsid w:val="007A2986"/>
    <w:rsid w:val="007A2C01"/>
    <w:rsid w:val="007A3DAC"/>
    <w:rsid w:val="007A4420"/>
    <w:rsid w:val="007A5248"/>
    <w:rsid w:val="007A54F5"/>
    <w:rsid w:val="007A5B2D"/>
    <w:rsid w:val="007A64E9"/>
    <w:rsid w:val="007B1178"/>
    <w:rsid w:val="007B1972"/>
    <w:rsid w:val="007B1AF6"/>
    <w:rsid w:val="007B209E"/>
    <w:rsid w:val="007B2A63"/>
    <w:rsid w:val="007B34B2"/>
    <w:rsid w:val="007B3B61"/>
    <w:rsid w:val="007B3EBE"/>
    <w:rsid w:val="007B4E1C"/>
    <w:rsid w:val="007B542C"/>
    <w:rsid w:val="007B55CA"/>
    <w:rsid w:val="007B5B19"/>
    <w:rsid w:val="007B5C9B"/>
    <w:rsid w:val="007B6F11"/>
    <w:rsid w:val="007B7176"/>
    <w:rsid w:val="007B7A11"/>
    <w:rsid w:val="007C0190"/>
    <w:rsid w:val="007C02E5"/>
    <w:rsid w:val="007C07A2"/>
    <w:rsid w:val="007C3339"/>
    <w:rsid w:val="007C339A"/>
    <w:rsid w:val="007C3F1D"/>
    <w:rsid w:val="007C4004"/>
    <w:rsid w:val="007C5BC1"/>
    <w:rsid w:val="007C6300"/>
    <w:rsid w:val="007C6388"/>
    <w:rsid w:val="007C64F5"/>
    <w:rsid w:val="007C675D"/>
    <w:rsid w:val="007C67DA"/>
    <w:rsid w:val="007C6A5E"/>
    <w:rsid w:val="007D15CF"/>
    <w:rsid w:val="007D1C3F"/>
    <w:rsid w:val="007D2AC4"/>
    <w:rsid w:val="007D3093"/>
    <w:rsid w:val="007D3EE6"/>
    <w:rsid w:val="007D3FDF"/>
    <w:rsid w:val="007D433E"/>
    <w:rsid w:val="007D4845"/>
    <w:rsid w:val="007D535F"/>
    <w:rsid w:val="007D74B3"/>
    <w:rsid w:val="007D7822"/>
    <w:rsid w:val="007E1F82"/>
    <w:rsid w:val="007E203C"/>
    <w:rsid w:val="007E2158"/>
    <w:rsid w:val="007E21AE"/>
    <w:rsid w:val="007E2C44"/>
    <w:rsid w:val="007E2F3B"/>
    <w:rsid w:val="007E395F"/>
    <w:rsid w:val="007E5526"/>
    <w:rsid w:val="007E593E"/>
    <w:rsid w:val="007E65B6"/>
    <w:rsid w:val="007E7572"/>
    <w:rsid w:val="007F0614"/>
    <w:rsid w:val="007F0A8F"/>
    <w:rsid w:val="007F19CE"/>
    <w:rsid w:val="007F2975"/>
    <w:rsid w:val="007F3CE8"/>
    <w:rsid w:val="007F52A0"/>
    <w:rsid w:val="007F56B2"/>
    <w:rsid w:val="007F65C3"/>
    <w:rsid w:val="00801626"/>
    <w:rsid w:val="008026E5"/>
    <w:rsid w:val="0080318A"/>
    <w:rsid w:val="008044E4"/>
    <w:rsid w:val="00804A48"/>
    <w:rsid w:val="00804BDC"/>
    <w:rsid w:val="00806199"/>
    <w:rsid w:val="008070CF"/>
    <w:rsid w:val="00810D5B"/>
    <w:rsid w:val="00812444"/>
    <w:rsid w:val="0081294F"/>
    <w:rsid w:val="008130B3"/>
    <w:rsid w:val="0081477F"/>
    <w:rsid w:val="00814D66"/>
    <w:rsid w:val="008212EE"/>
    <w:rsid w:val="00822504"/>
    <w:rsid w:val="0082250D"/>
    <w:rsid w:val="0082452D"/>
    <w:rsid w:val="00825CA1"/>
    <w:rsid w:val="00826283"/>
    <w:rsid w:val="00827038"/>
    <w:rsid w:val="008271EE"/>
    <w:rsid w:val="00827361"/>
    <w:rsid w:val="00827FC4"/>
    <w:rsid w:val="00831CA8"/>
    <w:rsid w:val="00832C24"/>
    <w:rsid w:val="008348D1"/>
    <w:rsid w:val="00835A2B"/>
    <w:rsid w:val="00837704"/>
    <w:rsid w:val="00837838"/>
    <w:rsid w:val="00841988"/>
    <w:rsid w:val="00842320"/>
    <w:rsid w:val="0084321B"/>
    <w:rsid w:val="00843935"/>
    <w:rsid w:val="00843B88"/>
    <w:rsid w:val="00844F23"/>
    <w:rsid w:val="00845CB0"/>
    <w:rsid w:val="008465BE"/>
    <w:rsid w:val="00846A2C"/>
    <w:rsid w:val="00847998"/>
    <w:rsid w:val="00847BBC"/>
    <w:rsid w:val="00850479"/>
    <w:rsid w:val="00851D15"/>
    <w:rsid w:val="008523A2"/>
    <w:rsid w:val="008524CA"/>
    <w:rsid w:val="0085298D"/>
    <w:rsid w:val="00852E09"/>
    <w:rsid w:val="00853F3C"/>
    <w:rsid w:val="008547D1"/>
    <w:rsid w:val="00854AF2"/>
    <w:rsid w:val="0085510E"/>
    <w:rsid w:val="008551A6"/>
    <w:rsid w:val="008557A3"/>
    <w:rsid w:val="008559C9"/>
    <w:rsid w:val="00855ACF"/>
    <w:rsid w:val="00855C28"/>
    <w:rsid w:val="00855DB9"/>
    <w:rsid w:val="008562EE"/>
    <w:rsid w:val="008563CA"/>
    <w:rsid w:val="0085712D"/>
    <w:rsid w:val="0085726A"/>
    <w:rsid w:val="00860859"/>
    <w:rsid w:val="00860BFF"/>
    <w:rsid w:val="00861601"/>
    <w:rsid w:val="00861ECF"/>
    <w:rsid w:val="008624E9"/>
    <w:rsid w:val="00862679"/>
    <w:rsid w:val="00863345"/>
    <w:rsid w:val="0086502A"/>
    <w:rsid w:val="008655FF"/>
    <w:rsid w:val="00865E52"/>
    <w:rsid w:val="00866293"/>
    <w:rsid w:val="008664AD"/>
    <w:rsid w:val="008701AA"/>
    <w:rsid w:val="00870388"/>
    <w:rsid w:val="008712EF"/>
    <w:rsid w:val="008717EB"/>
    <w:rsid w:val="008718AA"/>
    <w:rsid w:val="0087256F"/>
    <w:rsid w:val="008738D2"/>
    <w:rsid w:val="00873D3E"/>
    <w:rsid w:val="00875652"/>
    <w:rsid w:val="00876ADB"/>
    <w:rsid w:val="0087713E"/>
    <w:rsid w:val="00880135"/>
    <w:rsid w:val="0088066F"/>
    <w:rsid w:val="00880909"/>
    <w:rsid w:val="00886FFA"/>
    <w:rsid w:val="00887E84"/>
    <w:rsid w:val="008906B6"/>
    <w:rsid w:val="00891B9C"/>
    <w:rsid w:val="00893821"/>
    <w:rsid w:val="00893D5A"/>
    <w:rsid w:val="008949E7"/>
    <w:rsid w:val="00895528"/>
    <w:rsid w:val="0089633C"/>
    <w:rsid w:val="008976F7"/>
    <w:rsid w:val="008A056D"/>
    <w:rsid w:val="008A1128"/>
    <w:rsid w:val="008A18A5"/>
    <w:rsid w:val="008A224F"/>
    <w:rsid w:val="008A281E"/>
    <w:rsid w:val="008A39FC"/>
    <w:rsid w:val="008A40AE"/>
    <w:rsid w:val="008A5933"/>
    <w:rsid w:val="008A6767"/>
    <w:rsid w:val="008A694E"/>
    <w:rsid w:val="008A7136"/>
    <w:rsid w:val="008A7C73"/>
    <w:rsid w:val="008B03A3"/>
    <w:rsid w:val="008B0491"/>
    <w:rsid w:val="008B0CE6"/>
    <w:rsid w:val="008B14B5"/>
    <w:rsid w:val="008B1B7D"/>
    <w:rsid w:val="008B2214"/>
    <w:rsid w:val="008B2A71"/>
    <w:rsid w:val="008B2A86"/>
    <w:rsid w:val="008B2DC6"/>
    <w:rsid w:val="008B3BA2"/>
    <w:rsid w:val="008B4962"/>
    <w:rsid w:val="008B69E0"/>
    <w:rsid w:val="008B6B3B"/>
    <w:rsid w:val="008B7E0F"/>
    <w:rsid w:val="008C0821"/>
    <w:rsid w:val="008C0E3A"/>
    <w:rsid w:val="008C126A"/>
    <w:rsid w:val="008C1977"/>
    <w:rsid w:val="008C1EAC"/>
    <w:rsid w:val="008C1F63"/>
    <w:rsid w:val="008C274E"/>
    <w:rsid w:val="008C2E64"/>
    <w:rsid w:val="008C4BCC"/>
    <w:rsid w:val="008C4D5F"/>
    <w:rsid w:val="008C4F5B"/>
    <w:rsid w:val="008C54A4"/>
    <w:rsid w:val="008C598A"/>
    <w:rsid w:val="008C5A2D"/>
    <w:rsid w:val="008C5DA2"/>
    <w:rsid w:val="008C6BCB"/>
    <w:rsid w:val="008C7BE4"/>
    <w:rsid w:val="008D01F6"/>
    <w:rsid w:val="008D158A"/>
    <w:rsid w:val="008D2691"/>
    <w:rsid w:val="008D283A"/>
    <w:rsid w:val="008D2D18"/>
    <w:rsid w:val="008D483F"/>
    <w:rsid w:val="008D6604"/>
    <w:rsid w:val="008D7ED6"/>
    <w:rsid w:val="008E049A"/>
    <w:rsid w:val="008E04CD"/>
    <w:rsid w:val="008E11C6"/>
    <w:rsid w:val="008E25DE"/>
    <w:rsid w:val="008E299A"/>
    <w:rsid w:val="008E2A8C"/>
    <w:rsid w:val="008E2C22"/>
    <w:rsid w:val="008E318D"/>
    <w:rsid w:val="008E63B7"/>
    <w:rsid w:val="008E7490"/>
    <w:rsid w:val="008E797F"/>
    <w:rsid w:val="008F09E3"/>
    <w:rsid w:val="008F109B"/>
    <w:rsid w:val="008F121A"/>
    <w:rsid w:val="008F2247"/>
    <w:rsid w:val="008F24C5"/>
    <w:rsid w:val="008F3A48"/>
    <w:rsid w:val="008F4FF8"/>
    <w:rsid w:val="008F50B0"/>
    <w:rsid w:val="008F5E18"/>
    <w:rsid w:val="008F7073"/>
    <w:rsid w:val="008F7CDA"/>
    <w:rsid w:val="009018A2"/>
    <w:rsid w:val="00901922"/>
    <w:rsid w:val="00901D46"/>
    <w:rsid w:val="00902A6F"/>
    <w:rsid w:val="00903300"/>
    <w:rsid w:val="00903647"/>
    <w:rsid w:val="00903FED"/>
    <w:rsid w:val="00906C8A"/>
    <w:rsid w:val="00907CD3"/>
    <w:rsid w:val="00910089"/>
    <w:rsid w:val="00910538"/>
    <w:rsid w:val="00910DE0"/>
    <w:rsid w:val="00911010"/>
    <w:rsid w:val="0091141D"/>
    <w:rsid w:val="0091179A"/>
    <w:rsid w:val="00911F99"/>
    <w:rsid w:val="00913620"/>
    <w:rsid w:val="00915985"/>
    <w:rsid w:val="00915A96"/>
    <w:rsid w:val="00915B43"/>
    <w:rsid w:val="00915C70"/>
    <w:rsid w:val="009166C2"/>
    <w:rsid w:val="009167AA"/>
    <w:rsid w:val="009175AE"/>
    <w:rsid w:val="0091776E"/>
    <w:rsid w:val="00917DE8"/>
    <w:rsid w:val="009219CC"/>
    <w:rsid w:val="00927C00"/>
    <w:rsid w:val="00930832"/>
    <w:rsid w:val="00930BEF"/>
    <w:rsid w:val="00931AC5"/>
    <w:rsid w:val="00931E58"/>
    <w:rsid w:val="00934844"/>
    <w:rsid w:val="00934EBB"/>
    <w:rsid w:val="0093606E"/>
    <w:rsid w:val="00936A00"/>
    <w:rsid w:val="00937401"/>
    <w:rsid w:val="009377E6"/>
    <w:rsid w:val="009422BC"/>
    <w:rsid w:val="009427EF"/>
    <w:rsid w:val="009435DD"/>
    <w:rsid w:val="00944927"/>
    <w:rsid w:val="00945830"/>
    <w:rsid w:val="00947412"/>
    <w:rsid w:val="00947A43"/>
    <w:rsid w:val="00950213"/>
    <w:rsid w:val="009502FF"/>
    <w:rsid w:val="0095047D"/>
    <w:rsid w:val="00950B60"/>
    <w:rsid w:val="00950E18"/>
    <w:rsid w:val="009521BE"/>
    <w:rsid w:val="00952EC0"/>
    <w:rsid w:val="0095312A"/>
    <w:rsid w:val="0095415B"/>
    <w:rsid w:val="009549F4"/>
    <w:rsid w:val="0096039B"/>
    <w:rsid w:val="009603C5"/>
    <w:rsid w:val="00960903"/>
    <w:rsid w:val="0096158C"/>
    <w:rsid w:val="0096198B"/>
    <w:rsid w:val="00962062"/>
    <w:rsid w:val="0096256D"/>
    <w:rsid w:val="00963BCA"/>
    <w:rsid w:val="00963EFE"/>
    <w:rsid w:val="00964377"/>
    <w:rsid w:val="00965452"/>
    <w:rsid w:val="00965547"/>
    <w:rsid w:val="00965A3E"/>
    <w:rsid w:val="00965BD3"/>
    <w:rsid w:val="00966780"/>
    <w:rsid w:val="00966FED"/>
    <w:rsid w:val="009716E2"/>
    <w:rsid w:val="009723D5"/>
    <w:rsid w:val="009736CC"/>
    <w:rsid w:val="00973E33"/>
    <w:rsid w:val="0097553F"/>
    <w:rsid w:val="00975691"/>
    <w:rsid w:val="00975A75"/>
    <w:rsid w:val="00976574"/>
    <w:rsid w:val="009806D9"/>
    <w:rsid w:val="00980A6F"/>
    <w:rsid w:val="00981DE3"/>
    <w:rsid w:val="009823CE"/>
    <w:rsid w:val="00982447"/>
    <w:rsid w:val="00982F26"/>
    <w:rsid w:val="00983CB1"/>
    <w:rsid w:val="00984665"/>
    <w:rsid w:val="00985DAF"/>
    <w:rsid w:val="00986031"/>
    <w:rsid w:val="0098690F"/>
    <w:rsid w:val="00986B4F"/>
    <w:rsid w:val="00987D57"/>
    <w:rsid w:val="009909F7"/>
    <w:rsid w:val="00990BE2"/>
    <w:rsid w:val="00990C9A"/>
    <w:rsid w:val="00990E2D"/>
    <w:rsid w:val="00991D5A"/>
    <w:rsid w:val="00992282"/>
    <w:rsid w:val="00992289"/>
    <w:rsid w:val="00992671"/>
    <w:rsid w:val="009937C6"/>
    <w:rsid w:val="009939FB"/>
    <w:rsid w:val="0099401C"/>
    <w:rsid w:val="00997E49"/>
    <w:rsid w:val="009A1524"/>
    <w:rsid w:val="009A17EE"/>
    <w:rsid w:val="009A2DBB"/>
    <w:rsid w:val="009A36A1"/>
    <w:rsid w:val="009A5971"/>
    <w:rsid w:val="009A6127"/>
    <w:rsid w:val="009A6544"/>
    <w:rsid w:val="009A71B0"/>
    <w:rsid w:val="009A77EE"/>
    <w:rsid w:val="009B05E6"/>
    <w:rsid w:val="009B0645"/>
    <w:rsid w:val="009B0962"/>
    <w:rsid w:val="009B0A8C"/>
    <w:rsid w:val="009B0E52"/>
    <w:rsid w:val="009B15BF"/>
    <w:rsid w:val="009B25C3"/>
    <w:rsid w:val="009B2EE1"/>
    <w:rsid w:val="009B436C"/>
    <w:rsid w:val="009B4513"/>
    <w:rsid w:val="009B5107"/>
    <w:rsid w:val="009B5E23"/>
    <w:rsid w:val="009B6476"/>
    <w:rsid w:val="009B7A48"/>
    <w:rsid w:val="009C0FEA"/>
    <w:rsid w:val="009C1379"/>
    <w:rsid w:val="009C1B1A"/>
    <w:rsid w:val="009C1DCF"/>
    <w:rsid w:val="009C208E"/>
    <w:rsid w:val="009C2232"/>
    <w:rsid w:val="009C2278"/>
    <w:rsid w:val="009C3648"/>
    <w:rsid w:val="009C3AE8"/>
    <w:rsid w:val="009C3FCE"/>
    <w:rsid w:val="009C444A"/>
    <w:rsid w:val="009C47E6"/>
    <w:rsid w:val="009C5177"/>
    <w:rsid w:val="009C7FC8"/>
    <w:rsid w:val="009D181F"/>
    <w:rsid w:val="009D20F8"/>
    <w:rsid w:val="009D233D"/>
    <w:rsid w:val="009D2BAC"/>
    <w:rsid w:val="009D3892"/>
    <w:rsid w:val="009D4741"/>
    <w:rsid w:val="009D50E1"/>
    <w:rsid w:val="009D5250"/>
    <w:rsid w:val="009D52CE"/>
    <w:rsid w:val="009D5E25"/>
    <w:rsid w:val="009D5E69"/>
    <w:rsid w:val="009D5F46"/>
    <w:rsid w:val="009D6207"/>
    <w:rsid w:val="009D7545"/>
    <w:rsid w:val="009E0A5C"/>
    <w:rsid w:val="009E1A9D"/>
    <w:rsid w:val="009E24C7"/>
    <w:rsid w:val="009E31A4"/>
    <w:rsid w:val="009E368C"/>
    <w:rsid w:val="009E3735"/>
    <w:rsid w:val="009E3A48"/>
    <w:rsid w:val="009E42BA"/>
    <w:rsid w:val="009E4820"/>
    <w:rsid w:val="009E53FA"/>
    <w:rsid w:val="009E63CE"/>
    <w:rsid w:val="009E65C4"/>
    <w:rsid w:val="009E6ACB"/>
    <w:rsid w:val="009E6E90"/>
    <w:rsid w:val="009E77F8"/>
    <w:rsid w:val="009E78BA"/>
    <w:rsid w:val="009E7F18"/>
    <w:rsid w:val="009F07D4"/>
    <w:rsid w:val="009F1A7C"/>
    <w:rsid w:val="009F27A8"/>
    <w:rsid w:val="009F2EC1"/>
    <w:rsid w:val="009F3322"/>
    <w:rsid w:val="009F38A0"/>
    <w:rsid w:val="009F4974"/>
    <w:rsid w:val="009F591C"/>
    <w:rsid w:val="009F68E8"/>
    <w:rsid w:val="009F7516"/>
    <w:rsid w:val="009F7C76"/>
    <w:rsid w:val="009F7DBF"/>
    <w:rsid w:val="00A003CE"/>
    <w:rsid w:val="00A00577"/>
    <w:rsid w:val="00A02091"/>
    <w:rsid w:val="00A02276"/>
    <w:rsid w:val="00A03004"/>
    <w:rsid w:val="00A03066"/>
    <w:rsid w:val="00A03282"/>
    <w:rsid w:val="00A035B1"/>
    <w:rsid w:val="00A049CD"/>
    <w:rsid w:val="00A04C62"/>
    <w:rsid w:val="00A05978"/>
    <w:rsid w:val="00A05E66"/>
    <w:rsid w:val="00A06FCD"/>
    <w:rsid w:val="00A118F6"/>
    <w:rsid w:val="00A136D4"/>
    <w:rsid w:val="00A136DF"/>
    <w:rsid w:val="00A139E5"/>
    <w:rsid w:val="00A14521"/>
    <w:rsid w:val="00A146C1"/>
    <w:rsid w:val="00A15E70"/>
    <w:rsid w:val="00A1698D"/>
    <w:rsid w:val="00A171BB"/>
    <w:rsid w:val="00A25A87"/>
    <w:rsid w:val="00A25B7F"/>
    <w:rsid w:val="00A26095"/>
    <w:rsid w:val="00A264C5"/>
    <w:rsid w:val="00A2689B"/>
    <w:rsid w:val="00A26FAD"/>
    <w:rsid w:val="00A274FE"/>
    <w:rsid w:val="00A30585"/>
    <w:rsid w:val="00A30C48"/>
    <w:rsid w:val="00A30D98"/>
    <w:rsid w:val="00A312D2"/>
    <w:rsid w:val="00A312F9"/>
    <w:rsid w:val="00A32514"/>
    <w:rsid w:val="00A333AB"/>
    <w:rsid w:val="00A364E3"/>
    <w:rsid w:val="00A36547"/>
    <w:rsid w:val="00A37409"/>
    <w:rsid w:val="00A376CE"/>
    <w:rsid w:val="00A37815"/>
    <w:rsid w:val="00A4019F"/>
    <w:rsid w:val="00A40898"/>
    <w:rsid w:val="00A411A9"/>
    <w:rsid w:val="00A414F1"/>
    <w:rsid w:val="00A418B5"/>
    <w:rsid w:val="00A41F2B"/>
    <w:rsid w:val="00A421EB"/>
    <w:rsid w:val="00A42D7F"/>
    <w:rsid w:val="00A432E0"/>
    <w:rsid w:val="00A463FD"/>
    <w:rsid w:val="00A5016D"/>
    <w:rsid w:val="00A502E0"/>
    <w:rsid w:val="00A51310"/>
    <w:rsid w:val="00A5222A"/>
    <w:rsid w:val="00A52773"/>
    <w:rsid w:val="00A53D27"/>
    <w:rsid w:val="00A540CC"/>
    <w:rsid w:val="00A5449E"/>
    <w:rsid w:val="00A54FC8"/>
    <w:rsid w:val="00A55CC3"/>
    <w:rsid w:val="00A55EC8"/>
    <w:rsid w:val="00A578A7"/>
    <w:rsid w:val="00A57B06"/>
    <w:rsid w:val="00A6012F"/>
    <w:rsid w:val="00A633DE"/>
    <w:rsid w:val="00A64505"/>
    <w:rsid w:val="00A64E36"/>
    <w:rsid w:val="00A66848"/>
    <w:rsid w:val="00A66BD3"/>
    <w:rsid w:val="00A67E8B"/>
    <w:rsid w:val="00A700F2"/>
    <w:rsid w:val="00A7059B"/>
    <w:rsid w:val="00A70C48"/>
    <w:rsid w:val="00A70F9F"/>
    <w:rsid w:val="00A72344"/>
    <w:rsid w:val="00A73178"/>
    <w:rsid w:val="00A732C0"/>
    <w:rsid w:val="00A73914"/>
    <w:rsid w:val="00A7420B"/>
    <w:rsid w:val="00A7450D"/>
    <w:rsid w:val="00A75C0E"/>
    <w:rsid w:val="00A77F24"/>
    <w:rsid w:val="00A80B02"/>
    <w:rsid w:val="00A81453"/>
    <w:rsid w:val="00A819EA"/>
    <w:rsid w:val="00A828F0"/>
    <w:rsid w:val="00A82AE5"/>
    <w:rsid w:val="00A82DCC"/>
    <w:rsid w:val="00A84450"/>
    <w:rsid w:val="00A8541E"/>
    <w:rsid w:val="00A85D77"/>
    <w:rsid w:val="00A8639D"/>
    <w:rsid w:val="00A86C6A"/>
    <w:rsid w:val="00A93516"/>
    <w:rsid w:val="00A9647F"/>
    <w:rsid w:val="00A96E6E"/>
    <w:rsid w:val="00A9781D"/>
    <w:rsid w:val="00A97FBF"/>
    <w:rsid w:val="00AA0606"/>
    <w:rsid w:val="00AA0609"/>
    <w:rsid w:val="00AA0B3F"/>
    <w:rsid w:val="00AA0D28"/>
    <w:rsid w:val="00AA267F"/>
    <w:rsid w:val="00AA4D44"/>
    <w:rsid w:val="00AA4FDB"/>
    <w:rsid w:val="00AA5FCD"/>
    <w:rsid w:val="00AA653B"/>
    <w:rsid w:val="00AA655B"/>
    <w:rsid w:val="00AA767D"/>
    <w:rsid w:val="00AA7F67"/>
    <w:rsid w:val="00AB0ED1"/>
    <w:rsid w:val="00AB10E2"/>
    <w:rsid w:val="00AB220F"/>
    <w:rsid w:val="00AB2BE8"/>
    <w:rsid w:val="00AB3542"/>
    <w:rsid w:val="00AB3CEE"/>
    <w:rsid w:val="00AB40FC"/>
    <w:rsid w:val="00AB428E"/>
    <w:rsid w:val="00AB4544"/>
    <w:rsid w:val="00AB46E9"/>
    <w:rsid w:val="00AB5146"/>
    <w:rsid w:val="00AB64B5"/>
    <w:rsid w:val="00AB78C2"/>
    <w:rsid w:val="00AB796A"/>
    <w:rsid w:val="00AB7B4D"/>
    <w:rsid w:val="00AB7EB7"/>
    <w:rsid w:val="00AC0439"/>
    <w:rsid w:val="00AC0B01"/>
    <w:rsid w:val="00AC383E"/>
    <w:rsid w:val="00AC4CDA"/>
    <w:rsid w:val="00AC6886"/>
    <w:rsid w:val="00AD00A4"/>
    <w:rsid w:val="00AD0F4C"/>
    <w:rsid w:val="00AD0F78"/>
    <w:rsid w:val="00AD3936"/>
    <w:rsid w:val="00AD4439"/>
    <w:rsid w:val="00AD487E"/>
    <w:rsid w:val="00AD4C3E"/>
    <w:rsid w:val="00AD5307"/>
    <w:rsid w:val="00AD59CF"/>
    <w:rsid w:val="00AD5A59"/>
    <w:rsid w:val="00AD6D66"/>
    <w:rsid w:val="00AD79B7"/>
    <w:rsid w:val="00AD7AE7"/>
    <w:rsid w:val="00AE00A8"/>
    <w:rsid w:val="00AE0727"/>
    <w:rsid w:val="00AE1231"/>
    <w:rsid w:val="00AE1DFC"/>
    <w:rsid w:val="00AE263C"/>
    <w:rsid w:val="00AE2ED8"/>
    <w:rsid w:val="00AE4AE9"/>
    <w:rsid w:val="00AE4F0F"/>
    <w:rsid w:val="00AE5BF8"/>
    <w:rsid w:val="00AE63E8"/>
    <w:rsid w:val="00AE7126"/>
    <w:rsid w:val="00AE7588"/>
    <w:rsid w:val="00AE7841"/>
    <w:rsid w:val="00AF1C37"/>
    <w:rsid w:val="00AF30C5"/>
    <w:rsid w:val="00AF3485"/>
    <w:rsid w:val="00AF38A7"/>
    <w:rsid w:val="00AF3EBC"/>
    <w:rsid w:val="00AF3FDD"/>
    <w:rsid w:val="00AF57AF"/>
    <w:rsid w:val="00AF750C"/>
    <w:rsid w:val="00AF7D97"/>
    <w:rsid w:val="00B00560"/>
    <w:rsid w:val="00B005B9"/>
    <w:rsid w:val="00B005E7"/>
    <w:rsid w:val="00B00A9C"/>
    <w:rsid w:val="00B01379"/>
    <w:rsid w:val="00B01797"/>
    <w:rsid w:val="00B02009"/>
    <w:rsid w:val="00B0248D"/>
    <w:rsid w:val="00B02F47"/>
    <w:rsid w:val="00B03F40"/>
    <w:rsid w:val="00B047A8"/>
    <w:rsid w:val="00B04A3B"/>
    <w:rsid w:val="00B063A6"/>
    <w:rsid w:val="00B06C5C"/>
    <w:rsid w:val="00B07D15"/>
    <w:rsid w:val="00B10253"/>
    <w:rsid w:val="00B10CA3"/>
    <w:rsid w:val="00B12846"/>
    <w:rsid w:val="00B13A88"/>
    <w:rsid w:val="00B16B27"/>
    <w:rsid w:val="00B17611"/>
    <w:rsid w:val="00B17A63"/>
    <w:rsid w:val="00B17D44"/>
    <w:rsid w:val="00B204C0"/>
    <w:rsid w:val="00B2126C"/>
    <w:rsid w:val="00B21EFE"/>
    <w:rsid w:val="00B2218B"/>
    <w:rsid w:val="00B221D9"/>
    <w:rsid w:val="00B25002"/>
    <w:rsid w:val="00B2500B"/>
    <w:rsid w:val="00B257D9"/>
    <w:rsid w:val="00B2603D"/>
    <w:rsid w:val="00B26A11"/>
    <w:rsid w:val="00B26A41"/>
    <w:rsid w:val="00B26E2C"/>
    <w:rsid w:val="00B27047"/>
    <w:rsid w:val="00B27363"/>
    <w:rsid w:val="00B274DB"/>
    <w:rsid w:val="00B3081B"/>
    <w:rsid w:val="00B30F3A"/>
    <w:rsid w:val="00B320DB"/>
    <w:rsid w:val="00B33C77"/>
    <w:rsid w:val="00B33F73"/>
    <w:rsid w:val="00B35AA6"/>
    <w:rsid w:val="00B35B86"/>
    <w:rsid w:val="00B36CCA"/>
    <w:rsid w:val="00B4018B"/>
    <w:rsid w:val="00B401E8"/>
    <w:rsid w:val="00B40230"/>
    <w:rsid w:val="00B414EF"/>
    <w:rsid w:val="00B41D91"/>
    <w:rsid w:val="00B41E36"/>
    <w:rsid w:val="00B42C59"/>
    <w:rsid w:val="00B4333B"/>
    <w:rsid w:val="00B4392F"/>
    <w:rsid w:val="00B44D77"/>
    <w:rsid w:val="00B45267"/>
    <w:rsid w:val="00B45CDC"/>
    <w:rsid w:val="00B46997"/>
    <w:rsid w:val="00B46C05"/>
    <w:rsid w:val="00B47A60"/>
    <w:rsid w:val="00B50962"/>
    <w:rsid w:val="00B50CBD"/>
    <w:rsid w:val="00B51F81"/>
    <w:rsid w:val="00B53477"/>
    <w:rsid w:val="00B5406B"/>
    <w:rsid w:val="00B56D3B"/>
    <w:rsid w:val="00B57C2C"/>
    <w:rsid w:val="00B60059"/>
    <w:rsid w:val="00B609B2"/>
    <w:rsid w:val="00B61C5A"/>
    <w:rsid w:val="00B61F2A"/>
    <w:rsid w:val="00B62E7B"/>
    <w:rsid w:val="00B63C3A"/>
    <w:rsid w:val="00B644BE"/>
    <w:rsid w:val="00B65033"/>
    <w:rsid w:val="00B65774"/>
    <w:rsid w:val="00B6625D"/>
    <w:rsid w:val="00B66693"/>
    <w:rsid w:val="00B70188"/>
    <w:rsid w:val="00B705CD"/>
    <w:rsid w:val="00B70FA7"/>
    <w:rsid w:val="00B717AA"/>
    <w:rsid w:val="00B74505"/>
    <w:rsid w:val="00B7514B"/>
    <w:rsid w:val="00B759F8"/>
    <w:rsid w:val="00B760BA"/>
    <w:rsid w:val="00B767A1"/>
    <w:rsid w:val="00B77B5E"/>
    <w:rsid w:val="00B802E6"/>
    <w:rsid w:val="00B8138F"/>
    <w:rsid w:val="00B8177E"/>
    <w:rsid w:val="00B82052"/>
    <w:rsid w:val="00B82F24"/>
    <w:rsid w:val="00B8598C"/>
    <w:rsid w:val="00B85CD1"/>
    <w:rsid w:val="00B868B1"/>
    <w:rsid w:val="00B869A9"/>
    <w:rsid w:val="00B86BF3"/>
    <w:rsid w:val="00B878AC"/>
    <w:rsid w:val="00B90232"/>
    <w:rsid w:val="00B90CB6"/>
    <w:rsid w:val="00B90CFE"/>
    <w:rsid w:val="00B914AE"/>
    <w:rsid w:val="00B91C86"/>
    <w:rsid w:val="00B92184"/>
    <w:rsid w:val="00B92380"/>
    <w:rsid w:val="00B927D4"/>
    <w:rsid w:val="00B93936"/>
    <w:rsid w:val="00B93AB9"/>
    <w:rsid w:val="00B946F6"/>
    <w:rsid w:val="00B94A16"/>
    <w:rsid w:val="00B950DD"/>
    <w:rsid w:val="00B95673"/>
    <w:rsid w:val="00B95EC6"/>
    <w:rsid w:val="00B963A7"/>
    <w:rsid w:val="00B96F17"/>
    <w:rsid w:val="00B97101"/>
    <w:rsid w:val="00BA0F1E"/>
    <w:rsid w:val="00BA1EB4"/>
    <w:rsid w:val="00BA2AE7"/>
    <w:rsid w:val="00BA4C86"/>
    <w:rsid w:val="00BA61C6"/>
    <w:rsid w:val="00BA6775"/>
    <w:rsid w:val="00BA6A66"/>
    <w:rsid w:val="00BA7135"/>
    <w:rsid w:val="00BA7E4D"/>
    <w:rsid w:val="00BB0B56"/>
    <w:rsid w:val="00BB1177"/>
    <w:rsid w:val="00BB168E"/>
    <w:rsid w:val="00BB1EEF"/>
    <w:rsid w:val="00BB3EB8"/>
    <w:rsid w:val="00BB4FDA"/>
    <w:rsid w:val="00BB525F"/>
    <w:rsid w:val="00BB57A8"/>
    <w:rsid w:val="00BB6ECE"/>
    <w:rsid w:val="00BB7084"/>
    <w:rsid w:val="00BB7853"/>
    <w:rsid w:val="00BB787E"/>
    <w:rsid w:val="00BC022E"/>
    <w:rsid w:val="00BC19A0"/>
    <w:rsid w:val="00BC3B3B"/>
    <w:rsid w:val="00BC5263"/>
    <w:rsid w:val="00BC6BBE"/>
    <w:rsid w:val="00BC74C2"/>
    <w:rsid w:val="00BC7702"/>
    <w:rsid w:val="00BC7BA5"/>
    <w:rsid w:val="00BD051F"/>
    <w:rsid w:val="00BD1385"/>
    <w:rsid w:val="00BD1FB5"/>
    <w:rsid w:val="00BD253C"/>
    <w:rsid w:val="00BD4077"/>
    <w:rsid w:val="00BD4118"/>
    <w:rsid w:val="00BD50CC"/>
    <w:rsid w:val="00BD6310"/>
    <w:rsid w:val="00BD6490"/>
    <w:rsid w:val="00BD6589"/>
    <w:rsid w:val="00BD70E6"/>
    <w:rsid w:val="00BD7DDF"/>
    <w:rsid w:val="00BE09C8"/>
    <w:rsid w:val="00BE0AF1"/>
    <w:rsid w:val="00BE158B"/>
    <w:rsid w:val="00BE1605"/>
    <w:rsid w:val="00BE1E5C"/>
    <w:rsid w:val="00BE4CE0"/>
    <w:rsid w:val="00BE4F44"/>
    <w:rsid w:val="00BE6C45"/>
    <w:rsid w:val="00BE739F"/>
    <w:rsid w:val="00BF018A"/>
    <w:rsid w:val="00BF2DD0"/>
    <w:rsid w:val="00BF36CD"/>
    <w:rsid w:val="00BF40A2"/>
    <w:rsid w:val="00BF48D2"/>
    <w:rsid w:val="00BF5001"/>
    <w:rsid w:val="00BF54FA"/>
    <w:rsid w:val="00BF5501"/>
    <w:rsid w:val="00BF6025"/>
    <w:rsid w:val="00BF60C9"/>
    <w:rsid w:val="00BF6F8D"/>
    <w:rsid w:val="00C00BD7"/>
    <w:rsid w:val="00C011D9"/>
    <w:rsid w:val="00C017DB"/>
    <w:rsid w:val="00C01C48"/>
    <w:rsid w:val="00C0375E"/>
    <w:rsid w:val="00C037C8"/>
    <w:rsid w:val="00C03D58"/>
    <w:rsid w:val="00C042CA"/>
    <w:rsid w:val="00C05509"/>
    <w:rsid w:val="00C107F8"/>
    <w:rsid w:val="00C10856"/>
    <w:rsid w:val="00C1098B"/>
    <w:rsid w:val="00C10E3B"/>
    <w:rsid w:val="00C111FE"/>
    <w:rsid w:val="00C12239"/>
    <w:rsid w:val="00C12AD8"/>
    <w:rsid w:val="00C12D0D"/>
    <w:rsid w:val="00C13BCE"/>
    <w:rsid w:val="00C16CF6"/>
    <w:rsid w:val="00C175E9"/>
    <w:rsid w:val="00C179C4"/>
    <w:rsid w:val="00C17D18"/>
    <w:rsid w:val="00C205A7"/>
    <w:rsid w:val="00C210F3"/>
    <w:rsid w:val="00C21D83"/>
    <w:rsid w:val="00C22557"/>
    <w:rsid w:val="00C22CAC"/>
    <w:rsid w:val="00C23165"/>
    <w:rsid w:val="00C23E96"/>
    <w:rsid w:val="00C24027"/>
    <w:rsid w:val="00C273BB"/>
    <w:rsid w:val="00C30242"/>
    <w:rsid w:val="00C30C12"/>
    <w:rsid w:val="00C31937"/>
    <w:rsid w:val="00C32271"/>
    <w:rsid w:val="00C35F70"/>
    <w:rsid w:val="00C365D4"/>
    <w:rsid w:val="00C37BE9"/>
    <w:rsid w:val="00C37C62"/>
    <w:rsid w:val="00C405CE"/>
    <w:rsid w:val="00C40877"/>
    <w:rsid w:val="00C411B9"/>
    <w:rsid w:val="00C41F75"/>
    <w:rsid w:val="00C44ADA"/>
    <w:rsid w:val="00C452ED"/>
    <w:rsid w:val="00C4686E"/>
    <w:rsid w:val="00C5019F"/>
    <w:rsid w:val="00C5033C"/>
    <w:rsid w:val="00C51338"/>
    <w:rsid w:val="00C52286"/>
    <w:rsid w:val="00C52B95"/>
    <w:rsid w:val="00C56010"/>
    <w:rsid w:val="00C571E9"/>
    <w:rsid w:val="00C57A90"/>
    <w:rsid w:val="00C60450"/>
    <w:rsid w:val="00C60510"/>
    <w:rsid w:val="00C6155B"/>
    <w:rsid w:val="00C6158A"/>
    <w:rsid w:val="00C61860"/>
    <w:rsid w:val="00C62700"/>
    <w:rsid w:val="00C6278C"/>
    <w:rsid w:val="00C6283A"/>
    <w:rsid w:val="00C63554"/>
    <w:rsid w:val="00C63E4B"/>
    <w:rsid w:val="00C63FD4"/>
    <w:rsid w:val="00C63FEF"/>
    <w:rsid w:val="00C6454F"/>
    <w:rsid w:val="00C64E21"/>
    <w:rsid w:val="00C651E7"/>
    <w:rsid w:val="00C656F5"/>
    <w:rsid w:val="00C666AA"/>
    <w:rsid w:val="00C66F66"/>
    <w:rsid w:val="00C67C2E"/>
    <w:rsid w:val="00C703D8"/>
    <w:rsid w:val="00C7069E"/>
    <w:rsid w:val="00C70AB7"/>
    <w:rsid w:val="00C729FE"/>
    <w:rsid w:val="00C72E47"/>
    <w:rsid w:val="00C73AFD"/>
    <w:rsid w:val="00C73D21"/>
    <w:rsid w:val="00C73E7F"/>
    <w:rsid w:val="00C743DC"/>
    <w:rsid w:val="00C75A08"/>
    <w:rsid w:val="00C75B18"/>
    <w:rsid w:val="00C76864"/>
    <w:rsid w:val="00C7734E"/>
    <w:rsid w:val="00C80842"/>
    <w:rsid w:val="00C80881"/>
    <w:rsid w:val="00C82AE6"/>
    <w:rsid w:val="00C83215"/>
    <w:rsid w:val="00C833E4"/>
    <w:rsid w:val="00C83DEB"/>
    <w:rsid w:val="00C85698"/>
    <w:rsid w:val="00C85CEA"/>
    <w:rsid w:val="00C85D27"/>
    <w:rsid w:val="00C86149"/>
    <w:rsid w:val="00C900C7"/>
    <w:rsid w:val="00C90BDA"/>
    <w:rsid w:val="00C91DD5"/>
    <w:rsid w:val="00C92B08"/>
    <w:rsid w:val="00C94535"/>
    <w:rsid w:val="00C9567A"/>
    <w:rsid w:val="00C96425"/>
    <w:rsid w:val="00C9759E"/>
    <w:rsid w:val="00CA1963"/>
    <w:rsid w:val="00CA2514"/>
    <w:rsid w:val="00CA2AF5"/>
    <w:rsid w:val="00CA307B"/>
    <w:rsid w:val="00CA4772"/>
    <w:rsid w:val="00CA4DCE"/>
    <w:rsid w:val="00CA539A"/>
    <w:rsid w:val="00CA6156"/>
    <w:rsid w:val="00CB1596"/>
    <w:rsid w:val="00CB1CD9"/>
    <w:rsid w:val="00CB2438"/>
    <w:rsid w:val="00CB265E"/>
    <w:rsid w:val="00CB36E6"/>
    <w:rsid w:val="00CB3A48"/>
    <w:rsid w:val="00CB5261"/>
    <w:rsid w:val="00CC026E"/>
    <w:rsid w:val="00CC1105"/>
    <w:rsid w:val="00CC1DDA"/>
    <w:rsid w:val="00CC2DE0"/>
    <w:rsid w:val="00CC49FD"/>
    <w:rsid w:val="00CC55C7"/>
    <w:rsid w:val="00CC5DEF"/>
    <w:rsid w:val="00CC6879"/>
    <w:rsid w:val="00CC6A5A"/>
    <w:rsid w:val="00CC71B2"/>
    <w:rsid w:val="00CD0186"/>
    <w:rsid w:val="00CD11DE"/>
    <w:rsid w:val="00CD26FB"/>
    <w:rsid w:val="00CD4059"/>
    <w:rsid w:val="00CD41CA"/>
    <w:rsid w:val="00CD58AC"/>
    <w:rsid w:val="00CD5AB4"/>
    <w:rsid w:val="00CD6A84"/>
    <w:rsid w:val="00CD71B0"/>
    <w:rsid w:val="00CD77CA"/>
    <w:rsid w:val="00CE1BF6"/>
    <w:rsid w:val="00CE23C3"/>
    <w:rsid w:val="00CE3815"/>
    <w:rsid w:val="00CE3F0F"/>
    <w:rsid w:val="00CE48CE"/>
    <w:rsid w:val="00CE49C6"/>
    <w:rsid w:val="00CE4F0E"/>
    <w:rsid w:val="00CE77D0"/>
    <w:rsid w:val="00CF0E12"/>
    <w:rsid w:val="00CF265D"/>
    <w:rsid w:val="00CF2EE1"/>
    <w:rsid w:val="00CF33E2"/>
    <w:rsid w:val="00CF471B"/>
    <w:rsid w:val="00CF6127"/>
    <w:rsid w:val="00CF6C94"/>
    <w:rsid w:val="00CF6E87"/>
    <w:rsid w:val="00CF6EE1"/>
    <w:rsid w:val="00CF7063"/>
    <w:rsid w:val="00CF7273"/>
    <w:rsid w:val="00CF7E18"/>
    <w:rsid w:val="00D0103A"/>
    <w:rsid w:val="00D02B83"/>
    <w:rsid w:val="00D03223"/>
    <w:rsid w:val="00D038EC"/>
    <w:rsid w:val="00D03907"/>
    <w:rsid w:val="00D05198"/>
    <w:rsid w:val="00D051D4"/>
    <w:rsid w:val="00D06878"/>
    <w:rsid w:val="00D07141"/>
    <w:rsid w:val="00D07ADC"/>
    <w:rsid w:val="00D10394"/>
    <w:rsid w:val="00D10BD3"/>
    <w:rsid w:val="00D11A77"/>
    <w:rsid w:val="00D1240E"/>
    <w:rsid w:val="00D124F9"/>
    <w:rsid w:val="00D130F9"/>
    <w:rsid w:val="00D13600"/>
    <w:rsid w:val="00D15164"/>
    <w:rsid w:val="00D15234"/>
    <w:rsid w:val="00D15A05"/>
    <w:rsid w:val="00D17013"/>
    <w:rsid w:val="00D17604"/>
    <w:rsid w:val="00D20241"/>
    <w:rsid w:val="00D20DB4"/>
    <w:rsid w:val="00D20ED6"/>
    <w:rsid w:val="00D21ACF"/>
    <w:rsid w:val="00D221B8"/>
    <w:rsid w:val="00D22596"/>
    <w:rsid w:val="00D24F4F"/>
    <w:rsid w:val="00D26824"/>
    <w:rsid w:val="00D26995"/>
    <w:rsid w:val="00D26A39"/>
    <w:rsid w:val="00D26D20"/>
    <w:rsid w:val="00D272C4"/>
    <w:rsid w:val="00D27B28"/>
    <w:rsid w:val="00D27BE1"/>
    <w:rsid w:val="00D30849"/>
    <w:rsid w:val="00D32FFE"/>
    <w:rsid w:val="00D331B8"/>
    <w:rsid w:val="00D334DD"/>
    <w:rsid w:val="00D34161"/>
    <w:rsid w:val="00D34183"/>
    <w:rsid w:val="00D364A2"/>
    <w:rsid w:val="00D37196"/>
    <w:rsid w:val="00D404F6"/>
    <w:rsid w:val="00D40B8D"/>
    <w:rsid w:val="00D40C1E"/>
    <w:rsid w:val="00D419FE"/>
    <w:rsid w:val="00D42798"/>
    <w:rsid w:val="00D43A7D"/>
    <w:rsid w:val="00D43C7F"/>
    <w:rsid w:val="00D447B9"/>
    <w:rsid w:val="00D45060"/>
    <w:rsid w:val="00D45F1F"/>
    <w:rsid w:val="00D4612B"/>
    <w:rsid w:val="00D465F6"/>
    <w:rsid w:val="00D46A45"/>
    <w:rsid w:val="00D50169"/>
    <w:rsid w:val="00D504C8"/>
    <w:rsid w:val="00D5119E"/>
    <w:rsid w:val="00D51A66"/>
    <w:rsid w:val="00D51C02"/>
    <w:rsid w:val="00D52B8E"/>
    <w:rsid w:val="00D53746"/>
    <w:rsid w:val="00D548C0"/>
    <w:rsid w:val="00D54C7F"/>
    <w:rsid w:val="00D5552D"/>
    <w:rsid w:val="00D5582A"/>
    <w:rsid w:val="00D5780C"/>
    <w:rsid w:val="00D579DB"/>
    <w:rsid w:val="00D60626"/>
    <w:rsid w:val="00D60710"/>
    <w:rsid w:val="00D607BF"/>
    <w:rsid w:val="00D608DE"/>
    <w:rsid w:val="00D63816"/>
    <w:rsid w:val="00D64212"/>
    <w:rsid w:val="00D67086"/>
    <w:rsid w:val="00D67B96"/>
    <w:rsid w:val="00D710E1"/>
    <w:rsid w:val="00D712C6"/>
    <w:rsid w:val="00D71930"/>
    <w:rsid w:val="00D719EA"/>
    <w:rsid w:val="00D7234C"/>
    <w:rsid w:val="00D73664"/>
    <w:rsid w:val="00D73B4A"/>
    <w:rsid w:val="00D74170"/>
    <w:rsid w:val="00D74584"/>
    <w:rsid w:val="00D74CB0"/>
    <w:rsid w:val="00D74CBC"/>
    <w:rsid w:val="00D74CEB"/>
    <w:rsid w:val="00D756C7"/>
    <w:rsid w:val="00D764F7"/>
    <w:rsid w:val="00D766AE"/>
    <w:rsid w:val="00D76E16"/>
    <w:rsid w:val="00D77E1B"/>
    <w:rsid w:val="00D805A2"/>
    <w:rsid w:val="00D82E57"/>
    <w:rsid w:val="00D85173"/>
    <w:rsid w:val="00D85711"/>
    <w:rsid w:val="00D866E3"/>
    <w:rsid w:val="00D9169D"/>
    <w:rsid w:val="00D91A69"/>
    <w:rsid w:val="00D95286"/>
    <w:rsid w:val="00D963F0"/>
    <w:rsid w:val="00D9640C"/>
    <w:rsid w:val="00D9743E"/>
    <w:rsid w:val="00D974A2"/>
    <w:rsid w:val="00D977C3"/>
    <w:rsid w:val="00DA02D3"/>
    <w:rsid w:val="00DA1DD4"/>
    <w:rsid w:val="00DA1ED3"/>
    <w:rsid w:val="00DA2391"/>
    <w:rsid w:val="00DA2A4C"/>
    <w:rsid w:val="00DA3155"/>
    <w:rsid w:val="00DA4349"/>
    <w:rsid w:val="00DA4C67"/>
    <w:rsid w:val="00DA550A"/>
    <w:rsid w:val="00DA5696"/>
    <w:rsid w:val="00DA5BBB"/>
    <w:rsid w:val="00DA6E53"/>
    <w:rsid w:val="00DA7A4E"/>
    <w:rsid w:val="00DB037A"/>
    <w:rsid w:val="00DB03A2"/>
    <w:rsid w:val="00DB053D"/>
    <w:rsid w:val="00DB0F3B"/>
    <w:rsid w:val="00DB1097"/>
    <w:rsid w:val="00DB1C00"/>
    <w:rsid w:val="00DB3669"/>
    <w:rsid w:val="00DB4C57"/>
    <w:rsid w:val="00DB523E"/>
    <w:rsid w:val="00DB5590"/>
    <w:rsid w:val="00DB57C5"/>
    <w:rsid w:val="00DB7F5C"/>
    <w:rsid w:val="00DC0685"/>
    <w:rsid w:val="00DC1743"/>
    <w:rsid w:val="00DC2A36"/>
    <w:rsid w:val="00DC3204"/>
    <w:rsid w:val="00DC397C"/>
    <w:rsid w:val="00DC39B9"/>
    <w:rsid w:val="00DC3AB6"/>
    <w:rsid w:val="00DC3C28"/>
    <w:rsid w:val="00DC463C"/>
    <w:rsid w:val="00DC508B"/>
    <w:rsid w:val="00DC52F5"/>
    <w:rsid w:val="00DC53E4"/>
    <w:rsid w:val="00DC5532"/>
    <w:rsid w:val="00DC56B1"/>
    <w:rsid w:val="00DC5717"/>
    <w:rsid w:val="00DC6316"/>
    <w:rsid w:val="00DD055A"/>
    <w:rsid w:val="00DD0B78"/>
    <w:rsid w:val="00DD0E39"/>
    <w:rsid w:val="00DD12A2"/>
    <w:rsid w:val="00DD17FB"/>
    <w:rsid w:val="00DD3635"/>
    <w:rsid w:val="00DD4163"/>
    <w:rsid w:val="00DD51F1"/>
    <w:rsid w:val="00DD52A5"/>
    <w:rsid w:val="00DD5765"/>
    <w:rsid w:val="00DD704D"/>
    <w:rsid w:val="00DE02FC"/>
    <w:rsid w:val="00DE08F1"/>
    <w:rsid w:val="00DE1067"/>
    <w:rsid w:val="00DE1F2D"/>
    <w:rsid w:val="00DE2EB4"/>
    <w:rsid w:val="00DE32AB"/>
    <w:rsid w:val="00DE4A37"/>
    <w:rsid w:val="00DE5602"/>
    <w:rsid w:val="00DE5DC4"/>
    <w:rsid w:val="00DE5EDE"/>
    <w:rsid w:val="00DE614D"/>
    <w:rsid w:val="00DE65C2"/>
    <w:rsid w:val="00DE6894"/>
    <w:rsid w:val="00DE6F83"/>
    <w:rsid w:val="00DE7BF3"/>
    <w:rsid w:val="00DE7C00"/>
    <w:rsid w:val="00DF02A1"/>
    <w:rsid w:val="00DF1770"/>
    <w:rsid w:val="00DF2857"/>
    <w:rsid w:val="00DF2FD4"/>
    <w:rsid w:val="00DF33B4"/>
    <w:rsid w:val="00DF3D12"/>
    <w:rsid w:val="00DF5480"/>
    <w:rsid w:val="00E024EE"/>
    <w:rsid w:val="00E02B98"/>
    <w:rsid w:val="00E04150"/>
    <w:rsid w:val="00E04D8B"/>
    <w:rsid w:val="00E04EB7"/>
    <w:rsid w:val="00E0532B"/>
    <w:rsid w:val="00E0798C"/>
    <w:rsid w:val="00E110BF"/>
    <w:rsid w:val="00E11419"/>
    <w:rsid w:val="00E119B4"/>
    <w:rsid w:val="00E119FF"/>
    <w:rsid w:val="00E11CED"/>
    <w:rsid w:val="00E13088"/>
    <w:rsid w:val="00E1535D"/>
    <w:rsid w:val="00E15A5A"/>
    <w:rsid w:val="00E164E7"/>
    <w:rsid w:val="00E17398"/>
    <w:rsid w:val="00E17B71"/>
    <w:rsid w:val="00E20429"/>
    <w:rsid w:val="00E204AF"/>
    <w:rsid w:val="00E20979"/>
    <w:rsid w:val="00E21CF5"/>
    <w:rsid w:val="00E23D19"/>
    <w:rsid w:val="00E24694"/>
    <w:rsid w:val="00E254A0"/>
    <w:rsid w:val="00E262BA"/>
    <w:rsid w:val="00E26FC3"/>
    <w:rsid w:val="00E2701B"/>
    <w:rsid w:val="00E2765C"/>
    <w:rsid w:val="00E2784C"/>
    <w:rsid w:val="00E30187"/>
    <w:rsid w:val="00E31278"/>
    <w:rsid w:val="00E3144F"/>
    <w:rsid w:val="00E3242D"/>
    <w:rsid w:val="00E3259E"/>
    <w:rsid w:val="00E32CB7"/>
    <w:rsid w:val="00E34134"/>
    <w:rsid w:val="00E363D7"/>
    <w:rsid w:val="00E36487"/>
    <w:rsid w:val="00E416E3"/>
    <w:rsid w:val="00E4186B"/>
    <w:rsid w:val="00E43A2F"/>
    <w:rsid w:val="00E43D22"/>
    <w:rsid w:val="00E459F2"/>
    <w:rsid w:val="00E45CB0"/>
    <w:rsid w:val="00E46DBA"/>
    <w:rsid w:val="00E472A4"/>
    <w:rsid w:val="00E473A3"/>
    <w:rsid w:val="00E4744D"/>
    <w:rsid w:val="00E47ACA"/>
    <w:rsid w:val="00E50341"/>
    <w:rsid w:val="00E50DCE"/>
    <w:rsid w:val="00E51569"/>
    <w:rsid w:val="00E51956"/>
    <w:rsid w:val="00E51A39"/>
    <w:rsid w:val="00E5202C"/>
    <w:rsid w:val="00E52AC0"/>
    <w:rsid w:val="00E539EB"/>
    <w:rsid w:val="00E53EEE"/>
    <w:rsid w:val="00E54B34"/>
    <w:rsid w:val="00E55ABD"/>
    <w:rsid w:val="00E56297"/>
    <w:rsid w:val="00E57F36"/>
    <w:rsid w:val="00E601BC"/>
    <w:rsid w:val="00E6021D"/>
    <w:rsid w:val="00E62401"/>
    <w:rsid w:val="00E647E0"/>
    <w:rsid w:val="00E64C64"/>
    <w:rsid w:val="00E652A1"/>
    <w:rsid w:val="00E66FAA"/>
    <w:rsid w:val="00E67157"/>
    <w:rsid w:val="00E67397"/>
    <w:rsid w:val="00E67860"/>
    <w:rsid w:val="00E67919"/>
    <w:rsid w:val="00E679C3"/>
    <w:rsid w:val="00E70F75"/>
    <w:rsid w:val="00E71846"/>
    <w:rsid w:val="00E74BC4"/>
    <w:rsid w:val="00E74EA4"/>
    <w:rsid w:val="00E76366"/>
    <w:rsid w:val="00E77253"/>
    <w:rsid w:val="00E77981"/>
    <w:rsid w:val="00E77DA3"/>
    <w:rsid w:val="00E80E7F"/>
    <w:rsid w:val="00E82905"/>
    <w:rsid w:val="00E833D3"/>
    <w:rsid w:val="00E84F6D"/>
    <w:rsid w:val="00E8741C"/>
    <w:rsid w:val="00E87A57"/>
    <w:rsid w:val="00E92929"/>
    <w:rsid w:val="00E94704"/>
    <w:rsid w:val="00E94EAE"/>
    <w:rsid w:val="00E957FB"/>
    <w:rsid w:val="00E96021"/>
    <w:rsid w:val="00E96694"/>
    <w:rsid w:val="00E967DD"/>
    <w:rsid w:val="00E96F0D"/>
    <w:rsid w:val="00EA024C"/>
    <w:rsid w:val="00EA1068"/>
    <w:rsid w:val="00EA24E5"/>
    <w:rsid w:val="00EA2B10"/>
    <w:rsid w:val="00EA2D2E"/>
    <w:rsid w:val="00EA301D"/>
    <w:rsid w:val="00EA317A"/>
    <w:rsid w:val="00EA4200"/>
    <w:rsid w:val="00EA4D87"/>
    <w:rsid w:val="00EA6A5C"/>
    <w:rsid w:val="00EB069C"/>
    <w:rsid w:val="00EB08B8"/>
    <w:rsid w:val="00EB1948"/>
    <w:rsid w:val="00EB1CBB"/>
    <w:rsid w:val="00EB2544"/>
    <w:rsid w:val="00EB2A9F"/>
    <w:rsid w:val="00EB2AB0"/>
    <w:rsid w:val="00EB2D92"/>
    <w:rsid w:val="00EB2DAB"/>
    <w:rsid w:val="00EB592E"/>
    <w:rsid w:val="00EB75AE"/>
    <w:rsid w:val="00EB7808"/>
    <w:rsid w:val="00EB7FD1"/>
    <w:rsid w:val="00EC0BB5"/>
    <w:rsid w:val="00EC1194"/>
    <w:rsid w:val="00EC1411"/>
    <w:rsid w:val="00EC143B"/>
    <w:rsid w:val="00EC2366"/>
    <w:rsid w:val="00EC2DE0"/>
    <w:rsid w:val="00EC32C1"/>
    <w:rsid w:val="00EC5E67"/>
    <w:rsid w:val="00EC6CAB"/>
    <w:rsid w:val="00EC6F59"/>
    <w:rsid w:val="00EC7513"/>
    <w:rsid w:val="00EC7A49"/>
    <w:rsid w:val="00ED027F"/>
    <w:rsid w:val="00ED0325"/>
    <w:rsid w:val="00ED06CD"/>
    <w:rsid w:val="00ED078A"/>
    <w:rsid w:val="00ED09DF"/>
    <w:rsid w:val="00ED0C72"/>
    <w:rsid w:val="00ED1C72"/>
    <w:rsid w:val="00ED2A3A"/>
    <w:rsid w:val="00ED41F3"/>
    <w:rsid w:val="00ED46D6"/>
    <w:rsid w:val="00ED47EA"/>
    <w:rsid w:val="00ED5F83"/>
    <w:rsid w:val="00ED7253"/>
    <w:rsid w:val="00ED7A51"/>
    <w:rsid w:val="00EE0218"/>
    <w:rsid w:val="00EE118E"/>
    <w:rsid w:val="00EE1331"/>
    <w:rsid w:val="00EE16A3"/>
    <w:rsid w:val="00EE1EC1"/>
    <w:rsid w:val="00EE227E"/>
    <w:rsid w:val="00EE2449"/>
    <w:rsid w:val="00EE322D"/>
    <w:rsid w:val="00EE3E20"/>
    <w:rsid w:val="00EE4F13"/>
    <w:rsid w:val="00EE7F00"/>
    <w:rsid w:val="00EF0FF6"/>
    <w:rsid w:val="00EF1298"/>
    <w:rsid w:val="00EF14D7"/>
    <w:rsid w:val="00EF1ADF"/>
    <w:rsid w:val="00EF1CD1"/>
    <w:rsid w:val="00EF1DC1"/>
    <w:rsid w:val="00EF1F31"/>
    <w:rsid w:val="00EF2E23"/>
    <w:rsid w:val="00EF4328"/>
    <w:rsid w:val="00EF53FD"/>
    <w:rsid w:val="00EF55B9"/>
    <w:rsid w:val="00EF7066"/>
    <w:rsid w:val="00F00423"/>
    <w:rsid w:val="00F01898"/>
    <w:rsid w:val="00F01E50"/>
    <w:rsid w:val="00F0281E"/>
    <w:rsid w:val="00F0426A"/>
    <w:rsid w:val="00F058CB"/>
    <w:rsid w:val="00F064EA"/>
    <w:rsid w:val="00F07DD7"/>
    <w:rsid w:val="00F11CBC"/>
    <w:rsid w:val="00F12B7C"/>
    <w:rsid w:val="00F12C27"/>
    <w:rsid w:val="00F14728"/>
    <w:rsid w:val="00F15865"/>
    <w:rsid w:val="00F15D55"/>
    <w:rsid w:val="00F16235"/>
    <w:rsid w:val="00F162E6"/>
    <w:rsid w:val="00F2076B"/>
    <w:rsid w:val="00F21745"/>
    <w:rsid w:val="00F21ED0"/>
    <w:rsid w:val="00F21F7F"/>
    <w:rsid w:val="00F2218B"/>
    <w:rsid w:val="00F22831"/>
    <w:rsid w:val="00F2454A"/>
    <w:rsid w:val="00F24656"/>
    <w:rsid w:val="00F246BE"/>
    <w:rsid w:val="00F26832"/>
    <w:rsid w:val="00F26DAB"/>
    <w:rsid w:val="00F272EA"/>
    <w:rsid w:val="00F275DC"/>
    <w:rsid w:val="00F277B3"/>
    <w:rsid w:val="00F279F0"/>
    <w:rsid w:val="00F27ACF"/>
    <w:rsid w:val="00F27BE0"/>
    <w:rsid w:val="00F32AF2"/>
    <w:rsid w:val="00F3427B"/>
    <w:rsid w:val="00F35A91"/>
    <w:rsid w:val="00F35D70"/>
    <w:rsid w:val="00F36F06"/>
    <w:rsid w:val="00F36F46"/>
    <w:rsid w:val="00F40854"/>
    <w:rsid w:val="00F40BAE"/>
    <w:rsid w:val="00F41934"/>
    <w:rsid w:val="00F422B9"/>
    <w:rsid w:val="00F431C2"/>
    <w:rsid w:val="00F4389F"/>
    <w:rsid w:val="00F4412E"/>
    <w:rsid w:val="00F47258"/>
    <w:rsid w:val="00F478AD"/>
    <w:rsid w:val="00F47C1D"/>
    <w:rsid w:val="00F47FB4"/>
    <w:rsid w:val="00F5040A"/>
    <w:rsid w:val="00F50761"/>
    <w:rsid w:val="00F50945"/>
    <w:rsid w:val="00F51CA2"/>
    <w:rsid w:val="00F51CAD"/>
    <w:rsid w:val="00F5225F"/>
    <w:rsid w:val="00F527ED"/>
    <w:rsid w:val="00F528CD"/>
    <w:rsid w:val="00F52E3A"/>
    <w:rsid w:val="00F53F7E"/>
    <w:rsid w:val="00F53FF6"/>
    <w:rsid w:val="00F541A3"/>
    <w:rsid w:val="00F54AB7"/>
    <w:rsid w:val="00F5518D"/>
    <w:rsid w:val="00F55F5C"/>
    <w:rsid w:val="00F571E1"/>
    <w:rsid w:val="00F60840"/>
    <w:rsid w:val="00F6092F"/>
    <w:rsid w:val="00F61791"/>
    <w:rsid w:val="00F61B58"/>
    <w:rsid w:val="00F62154"/>
    <w:rsid w:val="00F629B2"/>
    <w:rsid w:val="00F63CAE"/>
    <w:rsid w:val="00F64201"/>
    <w:rsid w:val="00F653BF"/>
    <w:rsid w:val="00F660E9"/>
    <w:rsid w:val="00F66171"/>
    <w:rsid w:val="00F6789F"/>
    <w:rsid w:val="00F67AA0"/>
    <w:rsid w:val="00F702F6"/>
    <w:rsid w:val="00F70B57"/>
    <w:rsid w:val="00F70FC4"/>
    <w:rsid w:val="00F71A84"/>
    <w:rsid w:val="00F71B0A"/>
    <w:rsid w:val="00F72EA2"/>
    <w:rsid w:val="00F73AD0"/>
    <w:rsid w:val="00F73DC3"/>
    <w:rsid w:val="00F73E11"/>
    <w:rsid w:val="00F7416C"/>
    <w:rsid w:val="00F7491B"/>
    <w:rsid w:val="00F753ED"/>
    <w:rsid w:val="00F75533"/>
    <w:rsid w:val="00F76720"/>
    <w:rsid w:val="00F76D05"/>
    <w:rsid w:val="00F76D64"/>
    <w:rsid w:val="00F77775"/>
    <w:rsid w:val="00F778D3"/>
    <w:rsid w:val="00F806BD"/>
    <w:rsid w:val="00F80875"/>
    <w:rsid w:val="00F80981"/>
    <w:rsid w:val="00F80C37"/>
    <w:rsid w:val="00F8231F"/>
    <w:rsid w:val="00F8317B"/>
    <w:rsid w:val="00F83B08"/>
    <w:rsid w:val="00F86DAF"/>
    <w:rsid w:val="00F871DD"/>
    <w:rsid w:val="00F876E5"/>
    <w:rsid w:val="00F919A3"/>
    <w:rsid w:val="00F91E7C"/>
    <w:rsid w:val="00F9252D"/>
    <w:rsid w:val="00F92F3B"/>
    <w:rsid w:val="00F92FFD"/>
    <w:rsid w:val="00F94454"/>
    <w:rsid w:val="00F945F4"/>
    <w:rsid w:val="00F9501E"/>
    <w:rsid w:val="00F96E9F"/>
    <w:rsid w:val="00F96EA9"/>
    <w:rsid w:val="00F97CA1"/>
    <w:rsid w:val="00FA0029"/>
    <w:rsid w:val="00FA05FC"/>
    <w:rsid w:val="00FA0662"/>
    <w:rsid w:val="00FA1155"/>
    <w:rsid w:val="00FA1173"/>
    <w:rsid w:val="00FA12E8"/>
    <w:rsid w:val="00FA13A4"/>
    <w:rsid w:val="00FA198E"/>
    <w:rsid w:val="00FA1AD2"/>
    <w:rsid w:val="00FA270E"/>
    <w:rsid w:val="00FA2F1B"/>
    <w:rsid w:val="00FA3300"/>
    <w:rsid w:val="00FA33C1"/>
    <w:rsid w:val="00FA3C97"/>
    <w:rsid w:val="00FA41FA"/>
    <w:rsid w:val="00FA4621"/>
    <w:rsid w:val="00FA47B9"/>
    <w:rsid w:val="00FA4A81"/>
    <w:rsid w:val="00FA583E"/>
    <w:rsid w:val="00FA5A0C"/>
    <w:rsid w:val="00FA5A6F"/>
    <w:rsid w:val="00FA60E8"/>
    <w:rsid w:val="00FA6B15"/>
    <w:rsid w:val="00FA73D6"/>
    <w:rsid w:val="00FB1682"/>
    <w:rsid w:val="00FB20F9"/>
    <w:rsid w:val="00FB2496"/>
    <w:rsid w:val="00FB2599"/>
    <w:rsid w:val="00FB4A88"/>
    <w:rsid w:val="00FC0261"/>
    <w:rsid w:val="00FC0BFA"/>
    <w:rsid w:val="00FC12C2"/>
    <w:rsid w:val="00FC34C0"/>
    <w:rsid w:val="00FC40AA"/>
    <w:rsid w:val="00FC47CB"/>
    <w:rsid w:val="00FC5E9F"/>
    <w:rsid w:val="00FC6540"/>
    <w:rsid w:val="00FC671F"/>
    <w:rsid w:val="00FC6B41"/>
    <w:rsid w:val="00FC6B90"/>
    <w:rsid w:val="00FC6D53"/>
    <w:rsid w:val="00FC78FB"/>
    <w:rsid w:val="00FC7B19"/>
    <w:rsid w:val="00FC7DEE"/>
    <w:rsid w:val="00FD0938"/>
    <w:rsid w:val="00FD3554"/>
    <w:rsid w:val="00FD485D"/>
    <w:rsid w:val="00FD4FE8"/>
    <w:rsid w:val="00FD508F"/>
    <w:rsid w:val="00FD549A"/>
    <w:rsid w:val="00FD6FA0"/>
    <w:rsid w:val="00FE02F3"/>
    <w:rsid w:val="00FE11E9"/>
    <w:rsid w:val="00FE2363"/>
    <w:rsid w:val="00FE47EC"/>
    <w:rsid w:val="00FE48F2"/>
    <w:rsid w:val="00FE4A4E"/>
    <w:rsid w:val="00FE4CB6"/>
    <w:rsid w:val="00FE62C3"/>
    <w:rsid w:val="00FE632B"/>
    <w:rsid w:val="00FE77F1"/>
    <w:rsid w:val="00FF0036"/>
    <w:rsid w:val="00FF0BE1"/>
    <w:rsid w:val="00FF14B3"/>
    <w:rsid w:val="00FF2DC7"/>
    <w:rsid w:val="00FF3399"/>
    <w:rsid w:val="00FF639F"/>
    <w:rsid w:val="00FF6F52"/>
    <w:rsid w:val="00FF76B8"/>
    <w:rsid w:val="00FF7C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9445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2">
    <w:name w:val="heading 2"/>
    <w:basedOn w:val="Normal"/>
    <w:next w:val="Normal"/>
    <w:link w:val="Heading2Char"/>
    <w:uiPriority w:val="9"/>
    <w:semiHidden/>
    <w:unhideWhenUsed/>
    <w:qFormat/>
    <w:rsid w:val="007763A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msoins0">
    <w:name w:val="msoins"/>
    <w:uiPriority w:val="99"/>
    <w:rsid w:val="00281900"/>
    <w:rPr>
      <w:rFonts w:cs="Times New Roman"/>
    </w:rPr>
  </w:style>
  <w:style w:type="character" w:customStyle="1" w:styleId="msoins00">
    <w:name w:val="msoins0"/>
    <w:uiPriority w:val="99"/>
    <w:rsid w:val="00281900"/>
    <w:rPr>
      <w:rFonts w:cs="Times New Roman"/>
    </w:rPr>
  </w:style>
  <w:style w:type="character" w:customStyle="1" w:styleId="Heading2Char">
    <w:name w:val="Heading 2 Char"/>
    <w:basedOn w:val="DefaultParagraphFont"/>
    <w:link w:val="Heading2"/>
    <w:uiPriority w:val="9"/>
    <w:semiHidden/>
    <w:rsid w:val="007763A3"/>
    <w:rPr>
      <w:rFonts w:asciiTheme="majorHAnsi" w:eastAsiaTheme="majorEastAsia" w:hAnsiTheme="majorHAnsi" w:cstheme="majorBidi"/>
      <w:b/>
      <w:bCs/>
      <w:color w:val="4F81BD" w:themeColor="accent1"/>
      <w:sz w:val="26"/>
      <w:szCs w:val="26"/>
    </w:rPr>
  </w:style>
  <w:style w:type="paragraph" w:customStyle="1" w:styleId="EndNoteBibliographyTitle">
    <w:name w:val="EndNote Bibliography Title"/>
    <w:basedOn w:val="Normal"/>
    <w:rsid w:val="006D5E06"/>
    <w:pPr>
      <w:jc w:val="center"/>
    </w:pPr>
  </w:style>
  <w:style w:type="paragraph" w:customStyle="1" w:styleId="EndNoteBibliography">
    <w:name w:val="EndNote Bibliography"/>
    <w:basedOn w:val="Normal"/>
    <w:rsid w:val="006D5E06"/>
  </w:style>
  <w:style w:type="paragraph" w:styleId="HTMLPreformatted">
    <w:name w:val="HTML Preformatted"/>
    <w:basedOn w:val="Normal"/>
    <w:link w:val="HTMLPreformattedChar"/>
    <w:uiPriority w:val="99"/>
    <w:unhideWhenUsed/>
    <w:rsid w:val="000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heme="minorHAnsi" w:hAnsi="Consolas" w:cs="Consolas"/>
      <w:sz w:val="20"/>
      <w:szCs w:val="20"/>
    </w:rPr>
  </w:style>
  <w:style w:type="character" w:customStyle="1" w:styleId="HTMLPreformattedChar">
    <w:name w:val="HTML Preformatted Char"/>
    <w:basedOn w:val="DefaultParagraphFont"/>
    <w:link w:val="HTMLPreformatted"/>
    <w:uiPriority w:val="99"/>
    <w:rsid w:val="00044376"/>
    <w:rPr>
      <w:rFonts w:ascii="Consolas" w:hAnsi="Consolas" w:cs="Consolas"/>
      <w:sz w:val="20"/>
      <w:szCs w:val="20"/>
    </w:rPr>
  </w:style>
  <w:style w:type="paragraph" w:styleId="PlainText">
    <w:name w:val="Plain Text"/>
    <w:basedOn w:val="Normal"/>
    <w:link w:val="PlainTextChar"/>
    <w:uiPriority w:val="99"/>
    <w:unhideWhenUsed/>
    <w:rsid w:val="003C05A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3C05A3"/>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2">
    <w:name w:val="heading 2"/>
    <w:basedOn w:val="Normal"/>
    <w:next w:val="Normal"/>
    <w:link w:val="Heading2Char"/>
    <w:uiPriority w:val="9"/>
    <w:semiHidden/>
    <w:unhideWhenUsed/>
    <w:qFormat/>
    <w:rsid w:val="007763A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msoins0">
    <w:name w:val="msoins"/>
    <w:uiPriority w:val="99"/>
    <w:rsid w:val="00281900"/>
    <w:rPr>
      <w:rFonts w:cs="Times New Roman"/>
    </w:rPr>
  </w:style>
  <w:style w:type="character" w:customStyle="1" w:styleId="msoins00">
    <w:name w:val="msoins0"/>
    <w:uiPriority w:val="99"/>
    <w:rsid w:val="00281900"/>
    <w:rPr>
      <w:rFonts w:cs="Times New Roman"/>
    </w:rPr>
  </w:style>
  <w:style w:type="character" w:customStyle="1" w:styleId="Heading2Char">
    <w:name w:val="Heading 2 Char"/>
    <w:basedOn w:val="DefaultParagraphFont"/>
    <w:link w:val="Heading2"/>
    <w:uiPriority w:val="9"/>
    <w:semiHidden/>
    <w:rsid w:val="007763A3"/>
    <w:rPr>
      <w:rFonts w:asciiTheme="majorHAnsi" w:eastAsiaTheme="majorEastAsia" w:hAnsiTheme="majorHAnsi" w:cstheme="majorBidi"/>
      <w:b/>
      <w:bCs/>
      <w:color w:val="4F81BD" w:themeColor="accent1"/>
      <w:sz w:val="26"/>
      <w:szCs w:val="26"/>
    </w:rPr>
  </w:style>
  <w:style w:type="paragraph" w:customStyle="1" w:styleId="EndNoteBibliographyTitle">
    <w:name w:val="EndNote Bibliography Title"/>
    <w:basedOn w:val="Normal"/>
    <w:rsid w:val="006D5E06"/>
    <w:pPr>
      <w:jc w:val="center"/>
    </w:pPr>
  </w:style>
  <w:style w:type="paragraph" w:customStyle="1" w:styleId="EndNoteBibliography">
    <w:name w:val="EndNote Bibliography"/>
    <w:basedOn w:val="Normal"/>
    <w:rsid w:val="006D5E06"/>
  </w:style>
  <w:style w:type="paragraph" w:styleId="HTMLPreformatted">
    <w:name w:val="HTML Preformatted"/>
    <w:basedOn w:val="Normal"/>
    <w:link w:val="HTMLPreformattedChar"/>
    <w:uiPriority w:val="99"/>
    <w:unhideWhenUsed/>
    <w:rsid w:val="00044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heme="minorHAnsi" w:hAnsi="Consolas" w:cs="Consolas"/>
      <w:sz w:val="20"/>
      <w:szCs w:val="20"/>
    </w:rPr>
  </w:style>
  <w:style w:type="character" w:customStyle="1" w:styleId="HTMLPreformattedChar">
    <w:name w:val="HTML Preformatted Char"/>
    <w:basedOn w:val="DefaultParagraphFont"/>
    <w:link w:val="HTMLPreformatted"/>
    <w:uiPriority w:val="99"/>
    <w:rsid w:val="00044376"/>
    <w:rPr>
      <w:rFonts w:ascii="Consolas" w:hAnsi="Consolas" w:cs="Consolas"/>
      <w:sz w:val="20"/>
      <w:szCs w:val="20"/>
    </w:rPr>
  </w:style>
  <w:style w:type="paragraph" w:styleId="PlainText">
    <w:name w:val="Plain Text"/>
    <w:basedOn w:val="Normal"/>
    <w:link w:val="PlainTextChar"/>
    <w:uiPriority w:val="99"/>
    <w:unhideWhenUsed/>
    <w:rsid w:val="003C05A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3C05A3"/>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320777">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070619943">
      <w:bodyDiv w:val="1"/>
      <w:marLeft w:val="0"/>
      <w:marRight w:val="0"/>
      <w:marTop w:val="0"/>
      <w:marBottom w:val="0"/>
      <w:divBdr>
        <w:top w:val="none" w:sz="0" w:space="0" w:color="auto"/>
        <w:left w:val="none" w:sz="0" w:space="0" w:color="auto"/>
        <w:bottom w:val="none" w:sz="0" w:space="0" w:color="auto"/>
        <w:right w:val="none" w:sz="0" w:space="0" w:color="auto"/>
      </w:divBdr>
      <w:divsChild>
        <w:div w:id="1489830020">
          <w:marLeft w:val="0"/>
          <w:marRight w:val="0"/>
          <w:marTop w:val="0"/>
          <w:marBottom w:val="0"/>
          <w:divBdr>
            <w:top w:val="none" w:sz="0" w:space="0" w:color="auto"/>
            <w:left w:val="none" w:sz="0" w:space="0" w:color="auto"/>
            <w:bottom w:val="none" w:sz="0" w:space="0" w:color="auto"/>
            <w:right w:val="none" w:sz="0" w:space="0" w:color="auto"/>
          </w:divBdr>
          <w:divsChild>
            <w:div w:id="1029448058">
              <w:marLeft w:val="0"/>
              <w:marRight w:val="0"/>
              <w:marTop w:val="0"/>
              <w:marBottom w:val="0"/>
              <w:divBdr>
                <w:top w:val="none" w:sz="0" w:space="0" w:color="auto"/>
                <w:left w:val="none" w:sz="0" w:space="0" w:color="auto"/>
                <w:bottom w:val="none" w:sz="0" w:space="0" w:color="auto"/>
                <w:right w:val="none" w:sz="0" w:space="0" w:color="auto"/>
              </w:divBdr>
              <w:divsChild>
                <w:div w:id="1733849374">
                  <w:marLeft w:val="0"/>
                  <w:marRight w:val="0"/>
                  <w:marTop w:val="0"/>
                  <w:marBottom w:val="0"/>
                  <w:divBdr>
                    <w:top w:val="none" w:sz="0" w:space="0" w:color="auto"/>
                    <w:left w:val="none" w:sz="0" w:space="0" w:color="auto"/>
                    <w:bottom w:val="none" w:sz="0" w:space="0" w:color="auto"/>
                    <w:right w:val="none" w:sz="0" w:space="0" w:color="auto"/>
                  </w:divBdr>
                  <w:divsChild>
                    <w:div w:id="561795581">
                      <w:marLeft w:val="0"/>
                      <w:marRight w:val="0"/>
                      <w:marTop w:val="0"/>
                      <w:marBottom w:val="0"/>
                      <w:divBdr>
                        <w:top w:val="none" w:sz="0" w:space="0" w:color="auto"/>
                        <w:left w:val="none" w:sz="0" w:space="0" w:color="auto"/>
                        <w:bottom w:val="none" w:sz="0" w:space="0" w:color="auto"/>
                        <w:right w:val="none" w:sz="0" w:space="0" w:color="auto"/>
                      </w:divBdr>
                      <w:divsChild>
                        <w:div w:id="1211720919">
                          <w:marLeft w:val="0"/>
                          <w:marRight w:val="0"/>
                          <w:marTop w:val="0"/>
                          <w:marBottom w:val="0"/>
                          <w:divBdr>
                            <w:top w:val="none" w:sz="0" w:space="0" w:color="auto"/>
                            <w:left w:val="none" w:sz="0" w:space="0" w:color="auto"/>
                            <w:bottom w:val="none" w:sz="0" w:space="0" w:color="auto"/>
                            <w:right w:val="none" w:sz="0" w:space="0" w:color="auto"/>
                          </w:divBdr>
                          <w:divsChild>
                            <w:div w:id="1443920269">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1717269645">
                                      <w:marLeft w:val="0"/>
                                      <w:marRight w:val="0"/>
                                      <w:marTop w:val="0"/>
                                      <w:marBottom w:val="0"/>
                                      <w:divBdr>
                                        <w:top w:val="none" w:sz="0" w:space="0" w:color="auto"/>
                                        <w:left w:val="none" w:sz="0" w:space="0" w:color="auto"/>
                                        <w:bottom w:val="none" w:sz="0" w:space="0" w:color="auto"/>
                                        <w:right w:val="none" w:sz="0" w:space="0" w:color="auto"/>
                                      </w:divBdr>
                                      <w:divsChild>
                                        <w:div w:id="792484649">
                                          <w:marLeft w:val="0"/>
                                          <w:marRight w:val="0"/>
                                          <w:marTop w:val="0"/>
                                          <w:marBottom w:val="0"/>
                                          <w:divBdr>
                                            <w:top w:val="none" w:sz="0" w:space="0" w:color="auto"/>
                                            <w:left w:val="none" w:sz="0" w:space="0" w:color="auto"/>
                                            <w:bottom w:val="none" w:sz="0" w:space="0" w:color="auto"/>
                                            <w:right w:val="none" w:sz="0" w:space="0" w:color="auto"/>
                                          </w:divBdr>
                                          <w:divsChild>
                                            <w:div w:id="155847799">
                                              <w:marLeft w:val="0"/>
                                              <w:marRight w:val="0"/>
                                              <w:marTop w:val="0"/>
                                              <w:marBottom w:val="0"/>
                                              <w:divBdr>
                                                <w:top w:val="none" w:sz="0" w:space="0" w:color="auto"/>
                                                <w:left w:val="none" w:sz="0" w:space="0" w:color="auto"/>
                                                <w:bottom w:val="none" w:sz="0" w:space="0" w:color="auto"/>
                                                <w:right w:val="none" w:sz="0" w:space="0" w:color="auto"/>
                                              </w:divBdr>
                                              <w:divsChild>
                                                <w:div w:id="76944636">
                                                  <w:marLeft w:val="0"/>
                                                  <w:marRight w:val="0"/>
                                                  <w:marTop w:val="0"/>
                                                  <w:marBottom w:val="0"/>
                                                  <w:divBdr>
                                                    <w:top w:val="none" w:sz="0" w:space="0" w:color="auto"/>
                                                    <w:left w:val="none" w:sz="0" w:space="0" w:color="auto"/>
                                                    <w:bottom w:val="none" w:sz="0" w:space="0" w:color="auto"/>
                                                    <w:right w:val="none" w:sz="0" w:space="0" w:color="auto"/>
                                                  </w:divBdr>
                                                  <w:divsChild>
                                                    <w:div w:id="742022554">
                                                      <w:marLeft w:val="0"/>
                                                      <w:marRight w:val="0"/>
                                                      <w:marTop w:val="0"/>
                                                      <w:marBottom w:val="0"/>
                                                      <w:divBdr>
                                                        <w:top w:val="none" w:sz="0" w:space="0" w:color="auto"/>
                                                        <w:left w:val="none" w:sz="0" w:space="0" w:color="auto"/>
                                                        <w:bottom w:val="none" w:sz="0" w:space="0" w:color="auto"/>
                                                        <w:right w:val="none" w:sz="0" w:space="0" w:color="auto"/>
                                                      </w:divBdr>
                                                      <w:divsChild>
                                                        <w:div w:id="2033678389">
                                                          <w:marLeft w:val="3000"/>
                                                          <w:marRight w:val="0"/>
                                                          <w:marTop w:val="0"/>
                                                          <w:marBottom w:val="0"/>
                                                          <w:divBdr>
                                                            <w:top w:val="none" w:sz="0" w:space="0" w:color="auto"/>
                                                            <w:left w:val="none" w:sz="0" w:space="0" w:color="auto"/>
                                                            <w:bottom w:val="none" w:sz="0" w:space="0" w:color="auto"/>
                                                            <w:right w:val="none" w:sz="0" w:space="0" w:color="auto"/>
                                                          </w:divBdr>
                                                          <w:divsChild>
                                                            <w:div w:id="1562327991">
                                                              <w:marLeft w:val="0"/>
                                                              <w:marRight w:val="0"/>
                                                              <w:marTop w:val="0"/>
                                                              <w:marBottom w:val="0"/>
                                                              <w:divBdr>
                                                                <w:top w:val="none" w:sz="0" w:space="0" w:color="auto"/>
                                                                <w:left w:val="none" w:sz="0" w:space="0" w:color="auto"/>
                                                                <w:bottom w:val="none" w:sz="0" w:space="0" w:color="auto"/>
                                                                <w:right w:val="none" w:sz="0" w:space="0" w:color="auto"/>
                                                              </w:divBdr>
                                                              <w:divsChild>
                                                                <w:div w:id="815993079">
                                                                  <w:marLeft w:val="0"/>
                                                                  <w:marRight w:val="0"/>
                                                                  <w:marTop w:val="0"/>
                                                                  <w:marBottom w:val="0"/>
                                                                  <w:divBdr>
                                                                    <w:top w:val="none" w:sz="0" w:space="0" w:color="auto"/>
                                                                    <w:left w:val="none" w:sz="0" w:space="0" w:color="auto"/>
                                                                    <w:bottom w:val="none" w:sz="0" w:space="0" w:color="auto"/>
                                                                    <w:right w:val="none" w:sz="0" w:space="0" w:color="auto"/>
                                                                  </w:divBdr>
                                                                  <w:divsChild>
                                                                    <w:div w:id="1101532412">
                                                                      <w:marLeft w:val="0"/>
                                                                      <w:marRight w:val="0"/>
                                                                      <w:marTop w:val="0"/>
                                                                      <w:marBottom w:val="0"/>
                                                                      <w:divBdr>
                                                                        <w:top w:val="none" w:sz="0" w:space="0" w:color="auto"/>
                                                                        <w:left w:val="none" w:sz="0" w:space="0" w:color="auto"/>
                                                                        <w:bottom w:val="none" w:sz="0" w:space="0" w:color="auto"/>
                                                                        <w:right w:val="none" w:sz="0" w:space="0" w:color="auto"/>
                                                                      </w:divBdr>
                                                                      <w:divsChild>
                                                                        <w:div w:id="935089953">
                                                                          <w:marLeft w:val="0"/>
                                                                          <w:marRight w:val="0"/>
                                                                          <w:marTop w:val="0"/>
                                                                          <w:marBottom w:val="0"/>
                                                                          <w:divBdr>
                                                                            <w:top w:val="none" w:sz="0" w:space="0" w:color="auto"/>
                                                                            <w:left w:val="none" w:sz="0" w:space="0" w:color="auto"/>
                                                                            <w:bottom w:val="none" w:sz="0" w:space="0" w:color="auto"/>
                                                                            <w:right w:val="none" w:sz="0" w:space="0" w:color="auto"/>
                                                                          </w:divBdr>
                                                                          <w:divsChild>
                                                                            <w:div w:id="1877545616">
                                                                              <w:marLeft w:val="0"/>
                                                                              <w:marRight w:val="0"/>
                                                                              <w:marTop w:val="0"/>
                                                                              <w:marBottom w:val="0"/>
                                                                              <w:divBdr>
                                                                                <w:top w:val="none" w:sz="0" w:space="0" w:color="auto"/>
                                                                                <w:left w:val="none" w:sz="0" w:space="0" w:color="auto"/>
                                                                                <w:bottom w:val="none" w:sz="0" w:space="0" w:color="auto"/>
                                                                                <w:right w:val="none" w:sz="0" w:space="0" w:color="auto"/>
                                                                              </w:divBdr>
                                                                              <w:divsChild>
                                                                                <w:div w:id="275524504">
                                                                                  <w:marLeft w:val="0"/>
                                                                                  <w:marRight w:val="0"/>
                                                                                  <w:marTop w:val="0"/>
                                                                                  <w:marBottom w:val="0"/>
                                                                                  <w:divBdr>
                                                                                    <w:top w:val="none" w:sz="0" w:space="0" w:color="auto"/>
                                                                                    <w:left w:val="none" w:sz="0" w:space="0" w:color="auto"/>
                                                                                    <w:bottom w:val="none" w:sz="0" w:space="0" w:color="auto"/>
                                                                                    <w:right w:val="none" w:sz="0" w:space="0" w:color="auto"/>
                                                                                  </w:divBdr>
                                                                                  <w:divsChild>
                                                                                    <w:div w:id="55278220">
                                                                                      <w:marLeft w:val="0"/>
                                                                                      <w:marRight w:val="0"/>
                                                                                      <w:marTop w:val="0"/>
                                                                                      <w:marBottom w:val="0"/>
                                                                                      <w:divBdr>
                                                                                        <w:top w:val="none" w:sz="0" w:space="0" w:color="auto"/>
                                                                                        <w:left w:val="none" w:sz="0" w:space="0" w:color="auto"/>
                                                                                        <w:bottom w:val="none" w:sz="0" w:space="0" w:color="auto"/>
                                                                                        <w:right w:val="none" w:sz="0" w:space="0" w:color="auto"/>
                                                                                      </w:divBdr>
                                                                                    </w:div>
                                                                                    <w:div w:id="1444575124">
                                                                                      <w:marLeft w:val="0"/>
                                                                                      <w:marRight w:val="0"/>
                                                                                      <w:marTop w:val="0"/>
                                                                                      <w:marBottom w:val="150"/>
                                                                                      <w:divBdr>
                                                                                        <w:top w:val="none" w:sz="0" w:space="0" w:color="auto"/>
                                                                                        <w:left w:val="none" w:sz="0" w:space="0" w:color="auto"/>
                                                                                        <w:bottom w:val="none" w:sz="0" w:space="0" w:color="auto"/>
                                                                                        <w:right w:val="none" w:sz="0" w:space="0" w:color="auto"/>
                                                                                      </w:divBdr>
                                                                                      <w:divsChild>
                                                                                        <w:div w:id="17966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2651693">
      <w:bodyDiv w:val="1"/>
      <w:marLeft w:val="0"/>
      <w:marRight w:val="0"/>
      <w:marTop w:val="0"/>
      <w:marBottom w:val="0"/>
      <w:divBdr>
        <w:top w:val="none" w:sz="0" w:space="0" w:color="auto"/>
        <w:left w:val="none" w:sz="0" w:space="0" w:color="auto"/>
        <w:bottom w:val="none" w:sz="0" w:space="0" w:color="auto"/>
        <w:right w:val="none" w:sz="0" w:space="0" w:color="auto"/>
      </w:divBdr>
    </w:div>
    <w:div w:id="1647734229">
      <w:bodyDiv w:val="1"/>
      <w:marLeft w:val="0"/>
      <w:marRight w:val="0"/>
      <w:marTop w:val="0"/>
      <w:marBottom w:val="0"/>
      <w:divBdr>
        <w:top w:val="none" w:sz="0" w:space="0" w:color="auto"/>
        <w:left w:val="none" w:sz="0" w:space="0" w:color="auto"/>
        <w:bottom w:val="none" w:sz="0" w:space="0" w:color="auto"/>
        <w:right w:val="none" w:sz="0" w:space="0" w:color="auto"/>
      </w:divBdr>
    </w:div>
    <w:div w:id="1920560478">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it.ly/1li4jjy" TargetMode="External"/><Relationship Id="rId18" Type="http://schemas.openxmlformats.org/officeDocument/2006/relationships/hyperlink" Target="http://www.youtube.com/watch?v=BCGWNk70WsM" TargetMode="External"/><Relationship Id="rId26" Type="http://schemas.openxmlformats.org/officeDocument/2006/relationships/hyperlink" Target="http://www.mineducacion.gov.co/cvn/1665/w3-article-273873.html" TargetMode="External"/><Relationship Id="rId39" Type="http://schemas.openxmlformats.org/officeDocument/2006/relationships/hyperlink" Target="http://www.elespectador.com/noticias/bogota/matoneo-escolar-bogota-termino-reclutamiento-de-bacrim-articulo-472257" TargetMode="External"/><Relationship Id="rId21" Type="http://schemas.openxmlformats.org/officeDocument/2006/relationships/hyperlink" Target="http://oitcolombia.org/Descargas/Peores-Formas/OIT-%20trab%20inf%20colombia%20COMPLETO%20baja.pdf" TargetMode="External"/><Relationship Id="rId34" Type="http://schemas.openxmlformats.org/officeDocument/2006/relationships/hyperlink" Target="http://www.mintrabajo.gov.co/medios-junio-2012.html?start=20" TargetMode="External"/><Relationship Id="rId42" Type="http://schemas.openxmlformats.org/officeDocument/2006/relationships/hyperlink" Target="http://bit.ly/ZRhuAi" TargetMode="External"/><Relationship Id="rId47" Type="http://schemas.openxmlformats.org/officeDocument/2006/relationships/hyperlink" Target="http://web.presidencia.gov.co/leyes/2006/noviembre/ley1098081106.pdf" TargetMode="External"/><Relationship Id="rId50" Type="http://schemas.openxmlformats.org/officeDocument/2006/relationships/hyperlink" Target="http://www.secretariasenado.gov.co/senado/basedoc/ley_0599_2000.html" TargetMode="External"/><Relationship Id="rId55" Type="http://schemas.openxmlformats.org/officeDocument/2006/relationships/hyperlink" Target="http://wsp.presidencia.gov.co/Normativa/Decretos/2014/Documents/JUNIO/12/DECRETO%201069%20DEL%2012%20DE%20JUNIO%20DE%202014.pdf" TargetMode="External"/><Relationship Id="rId63" Type="http://schemas.openxmlformats.org/officeDocument/2006/relationships/hyperlink" Target="http://200.75.47.49/senado/basedoc/ley/2009/ley_1336_2009.html" TargetMode="External"/><Relationship Id="rId68" Type="http://schemas.openxmlformats.org/officeDocument/2006/relationships/hyperlink" Target="http://www.icbf.gov.co/cargues/avance/docs/decreto_4690_2007.htm" TargetMode="External"/><Relationship Id="rId76" Type="http://schemas.openxmlformats.org/officeDocument/2006/relationships/hyperlink" Target="http://www.un.org/apps/news/printnews.asp?nid=49082" TargetMode="External"/><Relationship Id="rId84" Type="http://schemas.openxmlformats.org/officeDocument/2006/relationships/hyperlink" Target="http://www.dps.gov.co/contenido/contenido.aspx?conID=10854&amp;catID=127" TargetMode="External"/><Relationship Id="rId89" Type="http://schemas.openxmlformats.org/officeDocument/2006/relationships/hyperlink" Target="http://bit.ly/1gi74gj" TargetMode="External"/><Relationship Id="rId7" Type="http://schemas.openxmlformats.org/officeDocument/2006/relationships/footnotes" Target="footnotes.xml"/><Relationship Id="rId71" Type="http://schemas.openxmlformats.org/officeDocument/2006/relationships/hyperlink" Target="http://www.dnp.gov.co/Paginas/Arrancan%20los%20encuentros%20sectoriales%20para%20debatir%20el%20Plan%20Nacional%20de%20Desarrollo.aspx"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lo.org/ipecinfo/product/viewProduct.do?productId=15555" TargetMode="External"/><Relationship Id="rId29" Type="http://schemas.openxmlformats.org/officeDocument/2006/relationships/hyperlink" Target="http://m.elcolombiano.com/article/154018" TargetMode="External"/><Relationship Id="rId11" Type="http://schemas.openxmlformats.org/officeDocument/2006/relationships/footer" Target="footer1.xml"/><Relationship Id="rId24" Type="http://schemas.openxmlformats.org/officeDocument/2006/relationships/hyperlink" Target="http://www.tratadepersonas.gov.co/files/estudio-nacional-sobre-la-trata.pdf" TargetMode="External"/><Relationship Id="rId32" Type="http://schemas.openxmlformats.org/officeDocument/2006/relationships/hyperlink" Target="http://www.icbf.gov.co:9005/observatorio/publico/publicacion/51/guardar" TargetMode="External"/><Relationship Id="rId37" Type="http://schemas.openxmlformats.org/officeDocument/2006/relationships/hyperlink" Target="http://bit.ly/1n3hqdb" TargetMode="External"/><Relationship Id="rId40" Type="http://schemas.openxmlformats.org/officeDocument/2006/relationships/hyperlink" Target="http://www.eltiempo.com/colombia/bogota/jovenes-son-obligados-a-unirse-a-bandas-con-matoneo_13428238-4" TargetMode="External"/><Relationship Id="rId45" Type="http://schemas.openxmlformats.org/officeDocument/2006/relationships/hyperlink" Target="http://www.agenciapandi.org/en-colombia-tambien-se-raja-la-etnoeducacion/" TargetMode="External"/><Relationship Id="rId53" Type="http://schemas.openxmlformats.org/officeDocument/2006/relationships/hyperlink" Target="http://www.corteconstitucional.gov.co/relatoria/2010/c-376-10.htm" TargetMode="External"/><Relationship Id="rId58" Type="http://schemas.openxmlformats.org/officeDocument/2006/relationships/hyperlink" Target="http://bit.ly/10A1C6d" TargetMode="External"/><Relationship Id="rId66" Type="http://schemas.openxmlformats.org/officeDocument/2006/relationships/hyperlink" Target="http://www.mininterior.gov.co/sala-de-prensa/galeria-multimedia/comite-interinstitucional-de-lucha-contra-la-trata-de-personas" TargetMode="External"/><Relationship Id="rId74" Type="http://schemas.openxmlformats.org/officeDocument/2006/relationships/hyperlink" Target="http://anspe.gov.co/es/sala-de-prensa/noticia/dane-anuncia-importantes-resultados-en-los-indices-de-superacion-de-la" TargetMode="External"/><Relationship Id="rId79" Type="http://schemas.openxmlformats.org/officeDocument/2006/relationships/hyperlink" Target="http://latino.foxnews.com/latino/espanol/2014/11/14/peru-colombia-y-brasil-coordinan-ofensiva-contra-la-explotacion-sexual-de/" TargetMode="External"/><Relationship Id="rId87" Type="http://schemas.openxmlformats.org/officeDocument/2006/relationships/hyperlink" Target="http://www.mineducacion.gov.co/1621/w3-article-327088.html" TargetMode="External"/><Relationship Id="rId5" Type="http://schemas.openxmlformats.org/officeDocument/2006/relationships/settings" Target="settings.xml"/><Relationship Id="rId61" Type="http://schemas.openxmlformats.org/officeDocument/2006/relationships/hyperlink" Target="http://bit.ly/1fVgyNQ" TargetMode="External"/><Relationship Id="rId82" Type="http://schemas.openxmlformats.org/officeDocument/2006/relationships/hyperlink" Target="http://www.dps.gov.co/documentos/11058_Informe_Gesti%C3%B3n_DPS_-_2014.pdf" TargetMode="External"/><Relationship Id="rId90" Type="http://schemas.openxmlformats.org/officeDocument/2006/relationships/hyperlink" Target="http://bit.ly/1hYxtDE" TargetMode="External"/><Relationship Id="rId95" Type="http://schemas.microsoft.com/office/2011/relationships/commentsExtended" Target="commentsExtended.xml"/><Relationship Id="rId19" Type="http://schemas.openxmlformats.org/officeDocument/2006/relationships/hyperlink" Target="http://www.eltiempo.com/colombia/tolima/ARTICULO-WEB-NEW_NOTA_INTERIOR-12929304.html" TargetMode="External"/><Relationship Id="rId14" Type="http://schemas.openxmlformats.org/officeDocument/2006/relationships/hyperlink" Target="http://www.eltiempo.com/estilo-de-vida/educacion/informe-de-la-onu-alerta-sobre-reclutamiento-infantil-en-colombia/15194615" TargetMode="External"/><Relationship Id="rId22" Type="http://schemas.openxmlformats.org/officeDocument/2006/relationships/hyperlink" Target="http://www.eltiempo.com/colombia/medellin/ARTICULO-WEB-NEW_NOTA_INTERIOR-11595581.html" TargetMode="External"/><Relationship Id="rId27" Type="http://schemas.openxmlformats.org/officeDocument/2006/relationships/hyperlink" Target="http://www.youtube.com/watch?v=MFJJyAebpNg" TargetMode="External"/><Relationship Id="rId30" Type="http://schemas.openxmlformats.org/officeDocument/2006/relationships/hyperlink" Target="http://www.un.org/ga/search/view_doc.asp?symbol=A/69/926&amp;Lang=E&amp;Area=UNDOC" TargetMode="External"/><Relationship Id="rId35" Type="http://schemas.openxmlformats.org/officeDocument/2006/relationships/hyperlink" Target="http://childrenandarmedconflict.un.org/countries/colombia/" TargetMode="External"/><Relationship Id="rId43" Type="http://schemas.openxmlformats.org/officeDocument/2006/relationships/hyperlink" Target="http://www.eltiempo.com/justicia/ARTICULO-WEB-NEW_NOTA_INTERIOR-12586004.html" TargetMode="External"/><Relationship Id="rId48" Type="http://schemas.openxmlformats.org/officeDocument/2006/relationships/hyperlink" Target="http://www.icbf.gov.co/cargues/avance/docs/resolucion_mtra_3597_2013.htm" TargetMode="External"/><Relationship Id="rId56" Type="http://schemas.openxmlformats.org/officeDocument/2006/relationships/hyperlink" Target="http://www.secretariasenado.gov.co/senado/basedoc/ley_1719_2014.html" TargetMode="External"/><Relationship Id="rId64" Type="http://schemas.openxmlformats.org/officeDocument/2006/relationships/hyperlink" Target="http://www.mintrabajo.gov.co/normatividad/resoluciones/2012.html" TargetMode="External"/><Relationship Id="rId69" Type="http://schemas.openxmlformats.org/officeDocument/2006/relationships/hyperlink" Target="http://bit.ly/101R4Mo" TargetMode="External"/><Relationship Id="rId77" Type="http://schemas.openxmlformats.org/officeDocument/2006/relationships/hyperlink" Target="http://www.mininterior.gov.co/sala-de-prensa/noticias/colombia-y-argentina-comprometidos-en-la-lucha-contra-la-trata-de-personas" TargetMode="External"/><Relationship Id="rId8" Type="http://schemas.openxmlformats.org/officeDocument/2006/relationships/endnotes" Target="endnotes.xml"/><Relationship Id="rId51" Type="http://schemas.openxmlformats.org/officeDocument/2006/relationships/hyperlink" Target="http://www.secretariasenado.gov.co/senado/basedoc/ley_0418_1997.html" TargetMode="External"/><Relationship Id="rId72" Type="http://schemas.openxmlformats.org/officeDocument/2006/relationships/hyperlink" Target="http://bit.ly/1imfLJh" TargetMode="External"/><Relationship Id="rId80" Type="http://schemas.openxmlformats.org/officeDocument/2006/relationships/hyperlink" Target="http://www.oas.org/en/sedi/dhdee/labor_and_employment/pages/cpo_trab_WG1XVIII_IACML.asp" TargetMode="External"/><Relationship Id="rId85" Type="http://schemas.openxmlformats.org/officeDocument/2006/relationships/hyperlink" Target="http://bit.ly/HffQ3l"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latarde.com/historico/43274-en-colombia-trabajan-mas-de-un-millon-de-ninos.html" TargetMode="External"/><Relationship Id="rId25" Type="http://schemas.openxmlformats.org/officeDocument/2006/relationships/hyperlink" Target="http://www.mineducacion.gov.co/observatorio/1722/article-259486.html" TargetMode="External"/><Relationship Id="rId33" Type="http://schemas.openxmlformats.org/officeDocument/2006/relationships/hyperlink" Target="http://www.mintrabajo.gov.co/medios-junio-2012.html?start=20" TargetMode="External"/><Relationship Id="rId38" Type="http://schemas.openxmlformats.org/officeDocument/2006/relationships/hyperlink" Target="http://www.un.org/ga/search/view_doc.asp?symbol=a/68/878" TargetMode="External"/><Relationship Id="rId46" Type="http://schemas.openxmlformats.org/officeDocument/2006/relationships/hyperlink" Target="http://www.ilo.org/lima/sala-de-prensa/WCMS_243855/lang--es/index.htm" TargetMode="External"/><Relationship Id="rId59" Type="http://schemas.openxmlformats.org/officeDocument/2006/relationships/hyperlink" Target="http://www.icbf.gov.co/cargues/avance/docs/resolucion_sena_2126_2013.htm" TargetMode="External"/><Relationship Id="rId67" Type="http://schemas.openxmlformats.org/officeDocument/2006/relationships/hyperlink" Target="http://bit.ly/1eeMfSx" TargetMode="External"/><Relationship Id="rId20" Type="http://schemas.openxmlformats.org/officeDocument/2006/relationships/hyperlink" Target="http://www.eltiempo.com/archivo/documento/CMS-3595477" TargetMode="External"/><Relationship Id="rId41" Type="http://schemas.openxmlformats.org/officeDocument/2006/relationships/hyperlink" Target="http://www.eltiempo.com/justicia/reclutamiento-de-ninas-del-eln_13589958-4" TargetMode="External"/><Relationship Id="rId54" Type="http://schemas.openxmlformats.org/officeDocument/2006/relationships/hyperlink" Target="http://www.mineducacion.gov.co/1621/articles-293375_archivo_pdf_decreto4807.pdf" TargetMode="External"/><Relationship Id="rId62" Type="http://schemas.openxmlformats.org/officeDocument/2006/relationships/hyperlink" Target="http://white.oit.org.pe/ipec/documentos/estrategia_ti_colombia.pdf" TargetMode="External"/><Relationship Id="rId70" Type="http://schemas.openxmlformats.org/officeDocument/2006/relationships/hyperlink" Target="http://www.dnp.gov.co/PND/PND20102014.aspx" TargetMode="External"/><Relationship Id="rId75" Type="http://schemas.openxmlformats.org/officeDocument/2006/relationships/hyperlink" Target="http://www.ilo.org/caribbean/WCMS_314428/lang--en/index.htm" TargetMode="External"/><Relationship Id="rId83" Type="http://schemas.openxmlformats.org/officeDocument/2006/relationships/hyperlink" Target="http://bit.ly/1eePxp2" TargetMode="External"/><Relationship Id="rId88" Type="http://schemas.openxmlformats.org/officeDocument/2006/relationships/hyperlink" Target="http://www.mineducacion.gov.co/1621/w3-article-341990.html" TargetMode="External"/><Relationship Id="rId91" Type="http://schemas.openxmlformats.org/officeDocument/2006/relationships/hyperlink" Target="http://www.antioquiadigital.edu.co/Red-Prevenir-es-mejor/Programas-y-Proyecto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www.elpais.com.co/elpais/cali/noticias/ninos-trabajan-calles-cali-siguen-siendo-problema-preocupante" TargetMode="External"/><Relationship Id="rId28" Type="http://schemas.openxmlformats.org/officeDocument/2006/relationships/hyperlink" Target="http://www.state.gov/j/tip/rls/tiprpt/2014/" TargetMode="External"/><Relationship Id="rId36" Type="http://schemas.openxmlformats.org/officeDocument/2006/relationships/hyperlink" Target="http://bit.ly/VZUqv4" TargetMode="External"/><Relationship Id="rId49" Type="http://schemas.openxmlformats.org/officeDocument/2006/relationships/hyperlink" Target="http://bit.ly/P9JBs0" TargetMode="External"/><Relationship Id="rId57" Type="http://schemas.openxmlformats.org/officeDocument/2006/relationships/hyperlink" Target="http://www.icbf.gov.co/portal/page/portal/Descargas1/Prensa1/Com_TrabajoInf_EdAF_100612.pdf" TargetMode="External"/><Relationship Id="rId10" Type="http://schemas.openxmlformats.org/officeDocument/2006/relationships/header" Target="header2.xml"/><Relationship Id="rId31" Type="http://schemas.openxmlformats.org/officeDocument/2006/relationships/hyperlink" Target="http://cms.onic.org.co/pueblos-indigenas/" TargetMode="External"/><Relationship Id="rId44" Type="http://schemas.openxmlformats.org/officeDocument/2006/relationships/hyperlink" Target="http://bit.ly/MrrOur" TargetMode="External"/><Relationship Id="rId52" Type="http://schemas.openxmlformats.org/officeDocument/2006/relationships/hyperlink" Target="http://200.75.47.49/senado/basedoc/ley/1999/ley_0548_1999.html" TargetMode="External"/><Relationship Id="rId60" Type="http://schemas.openxmlformats.org/officeDocument/2006/relationships/hyperlink" Target="http://bit.ly/UWckBS" TargetMode="External"/><Relationship Id="rId65" Type="http://schemas.openxmlformats.org/officeDocument/2006/relationships/hyperlink" Target="http://www.tratadepersonas.gov.co/files/normas/nacional/estrategia-2007-2012.pdf" TargetMode="External"/><Relationship Id="rId73" Type="http://schemas.openxmlformats.org/officeDocument/2006/relationships/hyperlink" Target="http://bit.ly/PeAyGg" TargetMode="External"/><Relationship Id="rId78" Type="http://schemas.openxmlformats.org/officeDocument/2006/relationships/hyperlink" Target="http://www.wradio.com.co/noticias/actualidad/8203colombia-y-peru-firmaron-11-acuerdos-de-cooperacion-binacional/20140930/nota/2440352.aspx" TargetMode="External"/><Relationship Id="rId81" Type="http://schemas.openxmlformats.org/officeDocument/2006/relationships/hyperlink" Target="http://www.dps.gov.co/Ingreso_Social/FamiliasenAccion.aspx" TargetMode="External"/><Relationship Id="rId86" Type="http://schemas.openxmlformats.org/officeDocument/2006/relationships/hyperlink" Target="http://www.urnadecristal.gov.co/gestion-gobierno/presupuesto-colombia-2014-sena-agro" TargetMode="External"/><Relationship Id="rId94" Type="http://schemas.microsoft.com/office/2011/relationships/people" Target="peop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C2D81-1368-4F9B-A886-6D721A48A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32461</Words>
  <Characters>185029</Characters>
  <Application>Microsoft Office Word</Application>
  <DocSecurity>0</DocSecurity>
  <Lines>1541</Lines>
  <Paragraphs>434</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217056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Uluca, Chanda - ILAB</cp:lastModifiedBy>
  <cp:revision>3</cp:revision>
  <cp:lastPrinted>2015-06-26T13:44:00Z</cp:lastPrinted>
  <dcterms:created xsi:type="dcterms:W3CDTF">2015-08-04T13:37:00Z</dcterms:created>
  <dcterms:modified xsi:type="dcterms:W3CDTF">2015-08-06T20:21:00Z</dcterms:modified>
</cp:coreProperties>
</file>