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0B738" w14:textId="77777777" w:rsidR="00F9252D" w:rsidRPr="003D15F9" w:rsidRDefault="00E821F0" w:rsidP="00F9252D">
      <w:pPr>
        <w:pStyle w:val="Heading1"/>
        <w:pBdr>
          <w:bottom w:val="single" w:sz="4" w:space="1" w:color="auto"/>
        </w:pBdr>
        <w:spacing w:before="0" w:after="0"/>
        <w:rPr>
          <w:rFonts w:ascii="Calibri" w:hAnsi="Calibri" w:cs="Calibri"/>
        </w:rPr>
      </w:pPr>
      <w:r>
        <w:rPr>
          <w:rFonts w:ascii="Calibri" w:hAnsi="Calibri" w:cs="Calibri"/>
        </w:rPr>
        <w:t>Egypt</w:t>
      </w:r>
    </w:p>
    <w:p w14:paraId="19219FA3" w14:textId="77777777" w:rsidR="00F9252D" w:rsidRPr="006E7C5E" w:rsidRDefault="006720F5" w:rsidP="00F9252D">
      <w:pPr>
        <w:pStyle w:val="Heading1"/>
        <w:spacing w:before="0" w:after="0"/>
        <w:rPr>
          <w:rFonts w:ascii="Calibri" w:hAnsi="Calibri" w:cs="Calibri"/>
          <w:color w:val="215868"/>
          <w:sz w:val="24"/>
          <w:szCs w:val="24"/>
        </w:rPr>
      </w:pPr>
      <w:r>
        <w:rPr>
          <w:rFonts w:ascii="Calibri" w:hAnsi="Calibri" w:cs="Calibri"/>
          <w:color w:val="215868"/>
          <w:sz w:val="24"/>
          <w:szCs w:val="24"/>
          <w:lang w:val="en-US"/>
        </w:rPr>
        <w:t>Moderate</w:t>
      </w:r>
      <w:r w:rsidR="007067BF" w:rsidRPr="006E7C5E">
        <w:rPr>
          <w:rFonts w:ascii="Calibri" w:hAnsi="Calibri" w:cs="Calibri"/>
          <w:color w:val="215868"/>
          <w:sz w:val="24"/>
          <w:szCs w:val="24"/>
        </w:rPr>
        <w:t xml:space="preserve"> </w:t>
      </w:r>
      <w:r w:rsidR="00C36E75" w:rsidRPr="006E7C5E">
        <w:rPr>
          <w:rFonts w:ascii="Calibri" w:hAnsi="Calibri" w:cs="Calibri"/>
          <w:color w:val="215868"/>
          <w:sz w:val="24"/>
          <w:szCs w:val="24"/>
        </w:rPr>
        <w:t>Advancement</w:t>
      </w:r>
    </w:p>
    <w:p w14:paraId="39F5DDD9" w14:textId="77777777" w:rsidR="001F34D8" w:rsidRPr="006B2014" w:rsidRDefault="001F34D8" w:rsidP="00756A71">
      <w:pPr>
        <w:rPr>
          <w:rFonts w:ascii="Calibri" w:hAnsi="Calibri" w:cs="Calibri"/>
          <w:bCs/>
          <w:kern w:val="32"/>
          <w:sz w:val="28"/>
          <w:szCs w:val="28"/>
        </w:rPr>
      </w:pPr>
    </w:p>
    <w:p w14:paraId="284CB011" w14:textId="234B5771" w:rsidR="004B6FC4" w:rsidRDefault="004B6FC4" w:rsidP="00361818">
      <w:pPr>
        <w:rPr>
          <w:rFonts w:ascii="Calibri" w:hAnsi="Calibri" w:cs="Calibri"/>
          <w:sz w:val="22"/>
          <w:szCs w:val="22"/>
        </w:rPr>
      </w:pPr>
      <w:r w:rsidRPr="004B6FC4">
        <w:rPr>
          <w:rFonts w:ascii="Calibri" w:hAnsi="Calibri" w:cs="Calibri"/>
          <w:sz w:val="22"/>
          <w:szCs w:val="22"/>
        </w:rPr>
        <w:t>In 2014, Egypt made a moderate advancement in efforts to eliminate the worst forms of child labor. The Government ratified a new Constitution, which</w:t>
      </w:r>
      <w:r w:rsidR="00361872">
        <w:rPr>
          <w:rFonts w:ascii="Calibri" w:hAnsi="Calibri" w:cs="Calibri"/>
          <w:sz w:val="22"/>
          <w:szCs w:val="22"/>
        </w:rPr>
        <w:t xml:space="preserve"> </w:t>
      </w:r>
      <w:r w:rsidR="00A128AA">
        <w:rPr>
          <w:rFonts w:ascii="Calibri" w:hAnsi="Calibri" w:cs="Calibri"/>
          <w:sz w:val="22"/>
          <w:szCs w:val="22"/>
        </w:rPr>
        <w:t>defines a child as anyone under the age of 18, guarantees children’s right to public education, and prohibits children from being employed in dangerous occupations</w:t>
      </w:r>
      <w:r w:rsidR="00361872">
        <w:rPr>
          <w:rFonts w:ascii="Calibri" w:hAnsi="Calibri" w:cs="Calibri"/>
          <w:sz w:val="22"/>
          <w:szCs w:val="22"/>
        </w:rPr>
        <w:t>.</w:t>
      </w:r>
      <w:r w:rsidR="00014548">
        <w:rPr>
          <w:rFonts w:ascii="Calibri" w:hAnsi="Calibri" w:cs="Calibri"/>
          <w:sz w:val="22"/>
          <w:szCs w:val="22"/>
        </w:rPr>
        <w:t xml:space="preserve"> </w:t>
      </w:r>
      <w:r w:rsidRPr="004B6FC4">
        <w:rPr>
          <w:rFonts w:ascii="Calibri" w:hAnsi="Calibri" w:cs="Calibri"/>
          <w:sz w:val="22"/>
          <w:szCs w:val="22"/>
        </w:rPr>
        <w:t xml:space="preserve">The Government began to systematically collect data on human trafficking and introduced a compulsory training on human trafficking for new prosecutors. </w:t>
      </w:r>
      <w:r w:rsidR="00A128AA">
        <w:rPr>
          <w:rFonts w:ascii="Calibri" w:hAnsi="Calibri" w:cs="Calibri"/>
          <w:sz w:val="22"/>
          <w:szCs w:val="22"/>
        </w:rPr>
        <w:t xml:space="preserve">Additionally, the Government </w:t>
      </w:r>
      <w:r w:rsidR="005224B6">
        <w:rPr>
          <w:rFonts w:ascii="Calibri" w:hAnsi="Calibri" w:cs="Calibri"/>
          <w:sz w:val="22"/>
          <w:szCs w:val="22"/>
        </w:rPr>
        <w:t>reactivated the National Coordinating</w:t>
      </w:r>
      <w:r w:rsidR="00A128AA">
        <w:rPr>
          <w:rFonts w:ascii="Calibri" w:hAnsi="Calibri" w:cs="Calibri"/>
          <w:sz w:val="22"/>
          <w:szCs w:val="22"/>
        </w:rPr>
        <w:t xml:space="preserve"> </w:t>
      </w:r>
      <w:r w:rsidR="005224B6">
        <w:rPr>
          <w:rFonts w:ascii="Calibri" w:hAnsi="Calibri" w:cs="Calibri"/>
          <w:sz w:val="22"/>
          <w:szCs w:val="22"/>
        </w:rPr>
        <w:t>C</w:t>
      </w:r>
      <w:r w:rsidR="00A128AA">
        <w:rPr>
          <w:rFonts w:ascii="Calibri" w:hAnsi="Calibri" w:cs="Calibri"/>
          <w:sz w:val="22"/>
          <w:szCs w:val="22"/>
        </w:rPr>
        <w:t xml:space="preserve">ommittee to </w:t>
      </w:r>
      <w:r w:rsidR="005224B6">
        <w:rPr>
          <w:rFonts w:ascii="Calibri" w:hAnsi="Calibri" w:cs="Calibri"/>
          <w:sz w:val="22"/>
          <w:szCs w:val="22"/>
        </w:rPr>
        <w:t>C</w:t>
      </w:r>
      <w:r w:rsidR="00A128AA">
        <w:rPr>
          <w:rFonts w:ascii="Calibri" w:hAnsi="Calibri" w:cs="Calibri"/>
          <w:sz w:val="22"/>
          <w:szCs w:val="22"/>
        </w:rPr>
        <w:t xml:space="preserve">ombat the </w:t>
      </w:r>
      <w:r w:rsidR="005224B6">
        <w:rPr>
          <w:rFonts w:ascii="Calibri" w:hAnsi="Calibri" w:cs="Calibri"/>
          <w:sz w:val="22"/>
          <w:szCs w:val="22"/>
        </w:rPr>
        <w:t>W</w:t>
      </w:r>
      <w:r w:rsidR="00A128AA">
        <w:rPr>
          <w:rFonts w:ascii="Calibri" w:hAnsi="Calibri" w:cs="Calibri"/>
          <w:sz w:val="22"/>
          <w:szCs w:val="22"/>
        </w:rPr>
        <w:t xml:space="preserve">orst </w:t>
      </w:r>
      <w:r w:rsidR="005224B6">
        <w:rPr>
          <w:rFonts w:ascii="Calibri" w:hAnsi="Calibri" w:cs="Calibri"/>
          <w:sz w:val="22"/>
          <w:szCs w:val="22"/>
        </w:rPr>
        <w:t>F</w:t>
      </w:r>
      <w:r w:rsidR="00A128AA">
        <w:rPr>
          <w:rFonts w:ascii="Calibri" w:hAnsi="Calibri" w:cs="Calibri"/>
          <w:sz w:val="22"/>
          <w:szCs w:val="22"/>
        </w:rPr>
        <w:t xml:space="preserve">orms of </w:t>
      </w:r>
      <w:r w:rsidR="005224B6">
        <w:rPr>
          <w:rFonts w:ascii="Calibri" w:hAnsi="Calibri" w:cs="Calibri"/>
          <w:sz w:val="22"/>
          <w:szCs w:val="22"/>
        </w:rPr>
        <w:t>C</w:t>
      </w:r>
      <w:r w:rsidR="00A128AA">
        <w:rPr>
          <w:rFonts w:ascii="Calibri" w:hAnsi="Calibri" w:cs="Calibri"/>
          <w:sz w:val="22"/>
          <w:szCs w:val="22"/>
        </w:rPr>
        <w:t xml:space="preserve">hild </w:t>
      </w:r>
      <w:r w:rsidR="005224B6">
        <w:rPr>
          <w:rFonts w:ascii="Calibri" w:hAnsi="Calibri" w:cs="Calibri"/>
          <w:sz w:val="22"/>
          <w:szCs w:val="22"/>
        </w:rPr>
        <w:t>L</w:t>
      </w:r>
      <w:r w:rsidR="00A128AA">
        <w:rPr>
          <w:rFonts w:ascii="Calibri" w:hAnsi="Calibri" w:cs="Calibri"/>
          <w:sz w:val="22"/>
          <w:szCs w:val="22"/>
        </w:rPr>
        <w:t>abor.</w:t>
      </w:r>
      <w:r w:rsidR="00014548">
        <w:rPr>
          <w:rFonts w:ascii="Calibri" w:hAnsi="Calibri" w:cs="Calibri"/>
          <w:sz w:val="22"/>
          <w:szCs w:val="22"/>
        </w:rPr>
        <w:t xml:space="preserve"> </w:t>
      </w:r>
      <w:r w:rsidRPr="004B6FC4">
        <w:rPr>
          <w:rFonts w:ascii="Calibri" w:hAnsi="Calibri" w:cs="Calibri"/>
          <w:sz w:val="22"/>
          <w:szCs w:val="22"/>
        </w:rPr>
        <w:t xml:space="preserve">The Government also participated in a program designed to improve school attendance. However, children in Egypt are engaged in child labor, including in agriculture and domestic work. </w:t>
      </w:r>
      <w:r w:rsidR="00361818">
        <w:rPr>
          <w:rFonts w:ascii="Calibri" w:hAnsi="Calibri" w:cs="Calibri"/>
          <w:sz w:val="22"/>
          <w:szCs w:val="22"/>
        </w:rPr>
        <w:t>The Government did not publicly make available data on the enforcement of child labor laws, including its worst forms.</w:t>
      </w:r>
      <w:r w:rsidRPr="004B6FC4">
        <w:rPr>
          <w:rFonts w:ascii="Calibri" w:hAnsi="Calibri" w:cs="Calibri"/>
          <w:sz w:val="22"/>
          <w:szCs w:val="22"/>
        </w:rPr>
        <w:t xml:space="preserve"> In addition, programs to combat child labor are insufficient to adequately address the extent of the problem.</w:t>
      </w:r>
    </w:p>
    <w:p w14:paraId="210B34AD" w14:textId="77777777" w:rsidR="00293BBC" w:rsidRDefault="00293BBC" w:rsidP="00756A71">
      <w:pPr>
        <w:rPr>
          <w:rFonts w:ascii="Calibri" w:hAnsi="Calibri" w:cs="Calibri"/>
          <w:sz w:val="22"/>
          <w:szCs w:val="22"/>
        </w:rPr>
      </w:pPr>
    </w:p>
    <w:p w14:paraId="45F082AD" w14:textId="77777777" w:rsidR="009B6476" w:rsidRPr="00F508C5" w:rsidRDefault="009B6476" w:rsidP="00115D29">
      <w:pPr>
        <w:pStyle w:val="Heading1"/>
        <w:numPr>
          <w:ilvl w:val="0"/>
          <w:numId w:val="1"/>
        </w:numPr>
        <w:spacing w:before="0" w:after="0"/>
        <w:ind w:left="450" w:hanging="450"/>
        <w:rPr>
          <w:rFonts w:ascii="Calibri" w:hAnsi="Calibri" w:cs="Calibri"/>
          <w:sz w:val="22"/>
          <w:szCs w:val="22"/>
        </w:rPr>
      </w:pPr>
      <w:r w:rsidRPr="00F508C5">
        <w:rPr>
          <w:rFonts w:ascii="Calibri" w:hAnsi="Calibri" w:cs="Calibri"/>
          <w:sz w:val="22"/>
          <w:szCs w:val="22"/>
        </w:rPr>
        <w:t xml:space="preserve">Prevalence and </w:t>
      </w:r>
      <w:proofErr w:type="spellStart"/>
      <w:r w:rsidRPr="00F508C5">
        <w:rPr>
          <w:rFonts w:ascii="Calibri" w:hAnsi="Calibri" w:cs="Calibri"/>
          <w:sz w:val="22"/>
          <w:szCs w:val="22"/>
        </w:rPr>
        <w:t>Sectoral</w:t>
      </w:r>
      <w:proofErr w:type="spellEnd"/>
      <w:r w:rsidRPr="00F508C5">
        <w:rPr>
          <w:rFonts w:ascii="Calibri" w:hAnsi="Calibri" w:cs="Calibri"/>
          <w:sz w:val="22"/>
          <w:szCs w:val="22"/>
        </w:rPr>
        <w:t xml:space="preserve"> Distribution of Child Labor</w:t>
      </w:r>
    </w:p>
    <w:p w14:paraId="36D1F8AC" w14:textId="77777777" w:rsidR="009B6476" w:rsidRPr="00364917" w:rsidRDefault="009B6476" w:rsidP="00756A71">
      <w:pPr>
        <w:rPr>
          <w:rFonts w:ascii="Calibri" w:hAnsi="Calibri" w:cs="Calibri"/>
          <w:sz w:val="22"/>
          <w:szCs w:val="22"/>
        </w:rPr>
      </w:pPr>
    </w:p>
    <w:p w14:paraId="303D9F73" w14:textId="53B48928" w:rsidR="00A11C87" w:rsidRPr="007032F3" w:rsidRDefault="00297FDE" w:rsidP="00302942">
      <w:pPr>
        <w:autoSpaceDE w:val="0"/>
        <w:autoSpaceDN w:val="0"/>
        <w:adjustRightInd w:val="0"/>
        <w:rPr>
          <w:rFonts w:ascii="Calibri" w:hAnsi="Calibri"/>
          <w:sz w:val="22"/>
          <w:szCs w:val="22"/>
        </w:rPr>
      </w:pPr>
      <w:r>
        <w:rPr>
          <w:rFonts w:ascii="Calibri" w:hAnsi="Calibri"/>
          <w:sz w:val="22"/>
          <w:szCs w:val="22"/>
        </w:rPr>
        <w:t xml:space="preserve">Children in Egypt are engaged in child labor, including in agriculture and domestic </w:t>
      </w:r>
      <w:r w:rsidR="005F3952">
        <w:rPr>
          <w:rFonts w:ascii="Calibri" w:hAnsi="Calibri"/>
          <w:sz w:val="22"/>
          <w:szCs w:val="22"/>
        </w:rPr>
        <w:t>work</w:t>
      </w:r>
      <w:r w:rsidRPr="00F45862">
        <w:rPr>
          <w:rFonts w:ascii="Calibri" w:hAnsi="Calibri"/>
          <w:sz w:val="22"/>
          <w:szCs w:val="22"/>
        </w:rPr>
        <w:t>.</w:t>
      </w:r>
      <w:r w:rsidR="005B12EA" w:rsidRPr="005F3952">
        <w:rPr>
          <w:rFonts w:ascii="Calibri" w:hAnsi="Calibri" w:cs="Calibri"/>
          <w:sz w:val="22"/>
          <w:szCs w:val="22"/>
        </w:rPr>
        <w:fldChar w:fldCharType="begin">
          <w:fldData xml:space="preserve">PEVuZE5vdGU+PENpdGUgRXhjbHVkZVllYXI9IjEiPjxBdXRob3I+VS5TLiBFbWJhc3N5LSBDYWly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ODIpIEVneXB0IChyYXRpZmljYXRpb246IDIwMDIpIFB1Ymxpc2hlZDogMjAxMTwvdGl0bGU+PC90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</w:fldData>
        </w:fldChar>
      </w:r>
      <w:r w:rsidR="00324390">
        <w:rPr>
          <w:rFonts w:ascii="Calibri" w:hAnsi="Calibri" w:cs="Calibri"/>
          <w:sz w:val="22"/>
          <w:szCs w:val="22"/>
        </w:rPr>
        <w:instrText xml:space="preserve"> ADDIN EN.CITE </w:instrText>
      </w:r>
      <w:r w:rsidR="00324390">
        <w:rPr>
          <w:rFonts w:ascii="Calibri" w:hAnsi="Calibri" w:cs="Calibri"/>
          <w:sz w:val="22"/>
          <w:szCs w:val="22"/>
        </w:rPr>
        <w:fldChar w:fldCharType="begin">
          <w:fldData xml:space="preserve">PEVuZE5vdGU+PENpdGUgRXhjbHVkZVllYXI9IjEiPjxBdXRob3I+VS5TLiBFbWJhc3N5LSBDYWly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ODIpIEVneXB0IChyYXRpZmljYXRpb246IDIwMDIpIFB1Ymxpc2hlZDogMjAxMTwvdGl0bGU+PC90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</w:fldData>
        </w:fldChar>
      </w:r>
      <w:r w:rsidR="00324390">
        <w:rPr>
          <w:rFonts w:ascii="Calibri" w:hAnsi="Calibri" w:cs="Calibri"/>
          <w:sz w:val="22"/>
          <w:szCs w:val="22"/>
        </w:rPr>
        <w:instrText xml:space="preserve"> ADDIN EN.CITE.DATA </w:instrText>
      </w:r>
      <w:r w:rsidR="00324390">
        <w:rPr>
          <w:rFonts w:ascii="Calibri" w:hAnsi="Calibri" w:cs="Calibri"/>
          <w:sz w:val="22"/>
          <w:szCs w:val="22"/>
        </w:rPr>
      </w:r>
      <w:r w:rsidR="00324390">
        <w:rPr>
          <w:rFonts w:ascii="Calibri" w:hAnsi="Calibri" w:cs="Calibri"/>
          <w:sz w:val="22"/>
          <w:szCs w:val="22"/>
        </w:rPr>
        <w:fldChar w:fldCharType="end"/>
      </w:r>
      <w:r w:rsidR="005B12EA" w:rsidRPr="005F3952">
        <w:rPr>
          <w:rFonts w:ascii="Calibri" w:hAnsi="Calibri" w:cs="Calibri"/>
          <w:sz w:val="22"/>
          <w:szCs w:val="22"/>
        </w:rPr>
      </w:r>
      <w:r w:rsidR="005B12EA" w:rsidRPr="005F3952">
        <w:rPr>
          <w:rFonts w:ascii="Calibri" w:hAnsi="Calibri" w:cs="Calibri"/>
          <w:sz w:val="22"/>
          <w:szCs w:val="22"/>
        </w:rPr>
        <w:fldChar w:fldCharType="separate"/>
      </w:r>
      <w:r w:rsidR="00324390">
        <w:rPr>
          <w:rFonts w:ascii="Calibri" w:hAnsi="Calibri" w:cs="Calibri"/>
          <w:noProof/>
          <w:sz w:val="22"/>
          <w:szCs w:val="22"/>
        </w:rPr>
        <w:t>(</w:t>
      </w:r>
      <w:hyperlink w:anchor="_ENREF_1" w:tooltip="U.S. Embassy- Cairo,  #312" w:history="1">
        <w:r w:rsidR="00302942">
          <w:rPr>
            <w:rFonts w:ascii="Calibri" w:hAnsi="Calibri" w:cs="Calibri"/>
            <w:noProof/>
            <w:sz w:val="22"/>
            <w:szCs w:val="22"/>
          </w:rPr>
          <w:t>1-7</w:t>
        </w:r>
      </w:hyperlink>
      <w:r w:rsidR="00324390">
        <w:rPr>
          <w:rFonts w:ascii="Calibri" w:hAnsi="Calibri" w:cs="Calibri"/>
          <w:noProof/>
          <w:sz w:val="22"/>
          <w:szCs w:val="22"/>
        </w:rPr>
        <w:t>)</w:t>
      </w:r>
      <w:r w:rsidR="005B12EA" w:rsidRPr="005F3952">
        <w:rPr>
          <w:rFonts w:ascii="Calibri" w:hAnsi="Calibri" w:cs="Calibri"/>
          <w:sz w:val="22"/>
          <w:szCs w:val="22"/>
        </w:rPr>
        <w:fldChar w:fldCharType="end"/>
      </w:r>
      <w:r w:rsidR="00C8066B" w:rsidRPr="005F3952">
        <w:rPr>
          <w:rFonts w:ascii="Calibri" w:hAnsi="Calibri" w:cs="Calibri"/>
          <w:noProof/>
          <w:sz w:val="22"/>
          <w:szCs w:val="22"/>
        </w:rPr>
        <w:t xml:space="preserve"> </w:t>
      </w:r>
      <w:r w:rsidR="00EF66EB">
        <w:rPr>
          <w:rFonts w:ascii="Calibri" w:hAnsi="Calibri"/>
          <w:sz w:val="22"/>
          <w:szCs w:val="22"/>
        </w:rPr>
        <w:t>Data from the 2</w:t>
      </w:r>
      <w:r w:rsidR="00A11C87">
        <w:rPr>
          <w:rFonts w:ascii="Calibri" w:hAnsi="Calibri"/>
          <w:sz w:val="22"/>
          <w:szCs w:val="22"/>
        </w:rPr>
        <w:t>010 National Child Labor Survey</w:t>
      </w:r>
      <w:r w:rsidR="00EF66EB">
        <w:rPr>
          <w:rFonts w:ascii="Calibri" w:hAnsi="Calibri"/>
          <w:sz w:val="22"/>
          <w:szCs w:val="22"/>
        </w:rPr>
        <w:t xml:space="preserve"> indicate that</w:t>
      </w:r>
      <w:r w:rsidR="002F30FE">
        <w:rPr>
          <w:rFonts w:ascii="Calibri" w:hAnsi="Calibri"/>
          <w:sz w:val="22"/>
          <w:szCs w:val="22"/>
        </w:rPr>
        <w:t xml:space="preserve"> </w:t>
      </w:r>
      <w:r w:rsidR="001B405F">
        <w:rPr>
          <w:rFonts w:ascii="Calibri" w:hAnsi="Calibri"/>
          <w:sz w:val="22"/>
          <w:szCs w:val="22"/>
        </w:rPr>
        <w:t xml:space="preserve">63.5 </w:t>
      </w:r>
      <w:r w:rsidR="001E34F4">
        <w:rPr>
          <w:rFonts w:ascii="Calibri" w:hAnsi="Calibri"/>
          <w:sz w:val="22"/>
          <w:szCs w:val="22"/>
        </w:rPr>
        <w:t>percent</w:t>
      </w:r>
      <w:r w:rsidR="00A11C87">
        <w:rPr>
          <w:rFonts w:ascii="Calibri" w:hAnsi="Calibri"/>
          <w:sz w:val="22"/>
          <w:szCs w:val="22"/>
        </w:rPr>
        <w:t xml:space="preserve"> of all child laborers work in agriculture. Boys are three times more likely to engage in child labor</w:t>
      </w:r>
      <w:r w:rsidR="00A40448">
        <w:rPr>
          <w:rFonts w:ascii="Calibri" w:hAnsi="Calibri"/>
          <w:sz w:val="22"/>
          <w:szCs w:val="22"/>
        </w:rPr>
        <w:t>.</w:t>
      </w:r>
      <w:r w:rsidR="005B12EA">
        <w:rPr>
          <w:rFonts w:ascii="Calibri" w:hAnsi="Calibri"/>
          <w:sz w:val="22"/>
          <w:szCs w:val="22"/>
        </w:rPr>
        <w:fldChar w:fldCharType="begin"/>
      </w:r>
      <w:r w:rsidR="00324390">
        <w:rPr>
          <w:rFonts w:ascii="Calibri" w:hAnsi="Calibri"/>
          <w:sz w:val="22"/>
          <w:szCs w:val="22"/>
        </w:rPr>
        <w:instrText xml:space="preserve"> ADDIN EN.CITE &lt;EndNote&gt;&lt;Cite&gt;&lt;Author&gt;Egyptian Central Agency for Public Mobilization and Statistics (CAPMAS)&lt;/Author&gt;&lt;Year&gt;2012&lt;/Year&gt;&lt;RecNum&gt;286&lt;/RecNum&gt;&lt;DisplayText&gt;(7)&lt;/DisplayText&gt;&lt;record&gt;&lt;rec-number&gt;286&lt;/rec-number&gt;&lt;foreign-keys&gt;&lt;key app="EN" db-id="pf2p50azwtwvs4evp0q5vtd5xptdwv52x9xt"&gt;286&lt;/key&gt;&lt;/foreign-keys&gt;&lt;ref-type name="Report"&gt;27&lt;/ref-type&gt;&lt;contributors&gt;&lt;authors&gt;&lt;author&gt;Egyptian Central Agency for Public Mobilization and Statistics (CAPMAS),&lt;/author&gt;&lt;author&gt;International Programme on the Elimination of Child Labour (IPEC),&lt;/author&gt;&lt;author&gt;International Labour Organization (ILO),&lt;/author&gt;&lt;/authors&gt;&lt;/contributors&gt;&lt;titles&gt;&lt;title&gt;Working Children in Egypt: Results of the 2010 National Child Labour Survey&lt;/title&gt;&lt;/titles&gt;&lt;keywords&gt;&lt;keyword&gt;Egypt&lt;/keyword&gt;&lt;/keywords&gt;&lt;dates&gt;&lt;year&gt;2012&lt;/year&gt;&lt;/dates&gt;&lt;pub-location&gt;Cairo&lt;/pub-location&gt;&lt;urls&gt;&lt;/urls&gt;&lt;/record&gt;&lt;/Cite&gt;&lt;/EndNote&gt;</w:instrText>
      </w:r>
      <w:r w:rsidR="005B12EA">
        <w:rPr>
          <w:rFonts w:ascii="Calibri" w:hAnsi="Calibri"/>
          <w:sz w:val="22"/>
          <w:szCs w:val="22"/>
        </w:rPr>
        <w:fldChar w:fldCharType="separate"/>
      </w:r>
      <w:r w:rsidR="00324390">
        <w:rPr>
          <w:rFonts w:ascii="Calibri" w:hAnsi="Calibri"/>
          <w:noProof/>
          <w:sz w:val="22"/>
          <w:szCs w:val="22"/>
        </w:rPr>
        <w:t>(</w:t>
      </w:r>
      <w:hyperlink w:anchor="_ENREF_7" w:tooltip="Egyptian Central Agency for Public Mobilization and Statistics (CAPMAS), 2012 #286" w:history="1">
        <w:r w:rsidR="00302942">
          <w:rPr>
            <w:rFonts w:ascii="Calibri" w:hAnsi="Calibri"/>
            <w:noProof/>
            <w:sz w:val="22"/>
            <w:szCs w:val="22"/>
          </w:rPr>
          <w:t>7</w:t>
        </w:r>
      </w:hyperlink>
      <w:r w:rsidR="00324390">
        <w:rPr>
          <w:rFonts w:ascii="Calibri" w:hAnsi="Calibri"/>
          <w:noProof/>
          <w:sz w:val="22"/>
          <w:szCs w:val="22"/>
        </w:rPr>
        <w:t>)</w:t>
      </w:r>
      <w:r w:rsidR="005B12EA">
        <w:rPr>
          <w:rFonts w:ascii="Calibri" w:hAnsi="Calibri"/>
          <w:sz w:val="22"/>
          <w:szCs w:val="22"/>
        </w:rPr>
        <w:fldChar w:fldCharType="end"/>
      </w:r>
      <w:r w:rsidR="00A11C87">
        <w:rPr>
          <w:rFonts w:ascii="Calibri" w:hAnsi="Calibri"/>
          <w:sz w:val="22"/>
          <w:szCs w:val="22"/>
        </w:rPr>
        <w:t xml:space="preserve"> </w:t>
      </w:r>
      <w:r w:rsidR="00A11C87" w:rsidRPr="008E04A4">
        <w:rPr>
          <w:rFonts w:ascii="Calibri" w:hAnsi="Calibri" w:cs="Calibri"/>
          <w:sz w:val="22"/>
          <w:szCs w:val="22"/>
        </w:rPr>
        <w:t xml:space="preserve">Table 1 provides key indicators on children’s work and education in </w:t>
      </w:r>
      <w:r w:rsidR="00A11C87">
        <w:rPr>
          <w:rFonts w:ascii="Calibri" w:hAnsi="Calibri" w:cs="Calibri"/>
          <w:sz w:val="22"/>
          <w:szCs w:val="22"/>
        </w:rPr>
        <w:t>Egypt</w:t>
      </w:r>
      <w:r w:rsidR="00A11C87" w:rsidRPr="008E04A4">
        <w:rPr>
          <w:rFonts w:ascii="Calibri" w:hAnsi="Calibri" w:cs="Calibri"/>
          <w:sz w:val="22"/>
          <w:szCs w:val="22"/>
        </w:rPr>
        <w:t>.</w:t>
      </w:r>
    </w:p>
    <w:p w14:paraId="471AC4C3" w14:textId="77777777" w:rsidR="003B517F" w:rsidRDefault="003B517F" w:rsidP="00756A71">
      <w:pPr>
        <w:rPr>
          <w:rFonts w:ascii="Calibri" w:hAnsi="Calibri" w:cs="Calibri"/>
          <w:sz w:val="22"/>
          <w:szCs w:val="22"/>
        </w:rPr>
      </w:pPr>
    </w:p>
    <w:p w14:paraId="68FB3957" w14:textId="77777777" w:rsidR="004D20CA" w:rsidRPr="004D20CA" w:rsidRDefault="00276716" w:rsidP="00907CD3">
      <w:pPr>
        <w:rPr>
          <w:rFonts w:ascii="Calibri" w:hAnsi="Calibri" w:cs="Calibri"/>
          <w:b/>
          <w:sz w:val="22"/>
          <w:szCs w:val="22"/>
        </w:rPr>
      </w:pPr>
      <w:proofErr w:type="gramStart"/>
      <w:r w:rsidRPr="00DE0E1F">
        <w:rPr>
          <w:rFonts w:ascii="Calibri" w:hAnsi="Calibri" w:cs="Calibri"/>
          <w:b/>
          <w:sz w:val="22"/>
          <w:szCs w:val="22"/>
        </w:rPr>
        <w:t>Table 1.</w:t>
      </w:r>
      <w:proofErr w:type="gramEnd"/>
      <w:r w:rsidRPr="00DE0E1F">
        <w:rPr>
          <w:rFonts w:ascii="Calibri" w:hAnsi="Calibri" w:cs="Calibri"/>
          <w:b/>
          <w:sz w:val="22"/>
          <w:szCs w:val="22"/>
        </w:rPr>
        <w:t xml:space="preserve"> Statistics on Children’s Work and Education </w:t>
      </w:r>
    </w:p>
    <w:tbl>
      <w:tblPr>
        <w:tblW w:w="6228" w:type="dxa"/>
        <w:tblBorders>
          <w:top w:val="single" w:sz="4" w:space="0" w:color="auto"/>
        </w:tblBorders>
        <w:tblLook w:val="04A0" w:firstRow="1" w:lastRow="0" w:firstColumn="1" w:lastColumn="0" w:noHBand="0" w:noVBand="1"/>
      </w:tblPr>
      <w:tblGrid>
        <w:gridCol w:w="4698"/>
        <w:gridCol w:w="1530"/>
      </w:tblGrid>
      <w:tr w:rsidR="004D20CA" w:rsidRPr="00A72344" w14:paraId="50A7C8E8" w14:textId="77777777" w:rsidTr="005F3952">
        <w:tc>
          <w:tcPr>
            <w:tcW w:w="4698" w:type="dxa"/>
            <w:tcBorders>
              <w:top w:val="single" w:sz="4" w:space="0" w:color="auto"/>
              <w:left w:val="single" w:sz="4" w:space="0" w:color="auto"/>
              <w:bottom w:val="single" w:sz="4" w:space="0" w:color="auto"/>
              <w:right w:val="single" w:sz="4" w:space="0" w:color="auto"/>
            </w:tcBorders>
            <w:shd w:val="clear" w:color="auto" w:fill="DAEEF3"/>
          </w:tcPr>
          <w:p w14:paraId="08D3A9E8" w14:textId="77777777" w:rsidR="004D20CA" w:rsidRPr="004A0360" w:rsidRDefault="004D20CA" w:rsidP="004D20CA">
            <w:pPr>
              <w:rPr>
                <w:rFonts w:ascii="Calibri" w:hAnsi="Calibri"/>
                <w:sz w:val="20"/>
                <w:szCs w:val="20"/>
              </w:rPr>
            </w:pPr>
            <w:r w:rsidRPr="004A0360">
              <w:rPr>
                <w:rFonts w:ascii="Calibri" w:hAnsi="Calibri"/>
                <w:b/>
                <w:bCs/>
                <w:sz w:val="20"/>
                <w:szCs w:val="20"/>
              </w:rPr>
              <w:t>Working children, ages 5 to 14 (% and population):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3B29E0F4" w14:textId="1A72F4D4" w:rsidR="004D20CA" w:rsidRPr="004A0360" w:rsidRDefault="00824B07" w:rsidP="004D20CA">
            <w:pPr>
              <w:rPr>
                <w:rFonts w:ascii="Calibri" w:hAnsi="Calibri"/>
                <w:sz w:val="20"/>
                <w:szCs w:val="20"/>
              </w:rPr>
            </w:pPr>
            <w:r>
              <w:rPr>
                <w:rFonts w:ascii="Calibri" w:hAnsi="Calibri"/>
                <w:sz w:val="20"/>
                <w:szCs w:val="20"/>
              </w:rPr>
              <w:t xml:space="preserve">    </w:t>
            </w:r>
            <w:r w:rsidR="004D20CA" w:rsidRPr="004A0360">
              <w:rPr>
                <w:rFonts w:ascii="Calibri" w:hAnsi="Calibri"/>
                <w:sz w:val="20"/>
                <w:szCs w:val="20"/>
              </w:rPr>
              <w:t>6.7 (993,417)</w:t>
            </w:r>
          </w:p>
        </w:tc>
      </w:tr>
      <w:tr w:rsidR="004D20CA" w:rsidRPr="00A72344" w14:paraId="61C2B3BE" w14:textId="77777777" w:rsidTr="005F3952">
        <w:tc>
          <w:tcPr>
            <w:tcW w:w="4698" w:type="dxa"/>
            <w:tcBorders>
              <w:top w:val="single" w:sz="4" w:space="0" w:color="auto"/>
              <w:left w:val="single" w:sz="4" w:space="0" w:color="auto"/>
              <w:bottom w:val="single" w:sz="4" w:space="0" w:color="auto"/>
              <w:right w:val="single" w:sz="4" w:space="0" w:color="auto"/>
            </w:tcBorders>
            <w:shd w:val="clear" w:color="auto" w:fill="DAEEF3"/>
          </w:tcPr>
          <w:p w14:paraId="4FD34512" w14:textId="77777777" w:rsidR="004D20CA" w:rsidRPr="004A0360" w:rsidRDefault="004D20CA" w:rsidP="00CA55C8">
            <w:pPr>
              <w:rPr>
                <w:rFonts w:ascii="Calibri" w:hAnsi="Calibri"/>
                <w:sz w:val="20"/>
                <w:szCs w:val="20"/>
              </w:rPr>
            </w:pPr>
            <w:r w:rsidRPr="004A0360">
              <w:rPr>
                <w:rFonts w:ascii="Calibri" w:hAnsi="Calibri"/>
                <w:b/>
                <w:bCs/>
                <w:sz w:val="20"/>
                <w:szCs w:val="20"/>
              </w:rPr>
              <w:t xml:space="preserve">School attendance, ages </w:t>
            </w:r>
            <w:r w:rsidR="00CA55C8">
              <w:rPr>
                <w:rFonts w:ascii="Calibri" w:hAnsi="Calibri"/>
                <w:b/>
                <w:bCs/>
                <w:sz w:val="20"/>
                <w:szCs w:val="20"/>
              </w:rPr>
              <w:t>6</w:t>
            </w:r>
            <w:r w:rsidRPr="004A0360">
              <w:rPr>
                <w:rFonts w:ascii="Calibri" w:hAnsi="Calibri"/>
                <w:b/>
                <w:bCs/>
                <w:sz w:val="20"/>
                <w:szCs w:val="20"/>
              </w:rPr>
              <w:t xml:space="preserve"> to 14 (%):</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0DA6BE" w14:textId="472733CB" w:rsidR="004D20CA" w:rsidRPr="004A0360" w:rsidRDefault="00824B07">
            <w:pPr>
              <w:rPr>
                <w:rFonts w:ascii="Calibri" w:hAnsi="Calibri"/>
                <w:sz w:val="20"/>
                <w:szCs w:val="20"/>
              </w:rPr>
            </w:pPr>
            <w:r>
              <w:rPr>
                <w:rFonts w:ascii="Calibri" w:hAnsi="Calibri"/>
                <w:bCs/>
                <w:sz w:val="20"/>
                <w:szCs w:val="20"/>
              </w:rPr>
              <w:t xml:space="preserve">  </w:t>
            </w:r>
            <w:r w:rsidR="004D20CA" w:rsidRPr="004A0360">
              <w:rPr>
                <w:rFonts w:ascii="Calibri" w:hAnsi="Calibri"/>
                <w:bCs/>
                <w:sz w:val="20"/>
                <w:szCs w:val="20"/>
              </w:rPr>
              <w:t>88.1</w:t>
            </w:r>
          </w:p>
        </w:tc>
      </w:tr>
      <w:tr w:rsidR="004D20CA" w:rsidRPr="00A72344" w14:paraId="6C3364E7" w14:textId="77777777" w:rsidTr="005F3952">
        <w:tc>
          <w:tcPr>
            <w:tcW w:w="4698" w:type="dxa"/>
            <w:tcBorders>
              <w:top w:val="single" w:sz="4" w:space="0" w:color="auto"/>
              <w:left w:val="single" w:sz="4" w:space="0" w:color="auto"/>
              <w:bottom w:val="single" w:sz="4" w:space="0" w:color="auto"/>
              <w:right w:val="single" w:sz="4" w:space="0" w:color="auto"/>
            </w:tcBorders>
            <w:shd w:val="clear" w:color="auto" w:fill="DAEEF3"/>
          </w:tcPr>
          <w:p w14:paraId="05766F72" w14:textId="77777777" w:rsidR="004D20CA" w:rsidRPr="004A0360" w:rsidRDefault="004D20CA" w:rsidP="004A0360">
            <w:pPr>
              <w:rPr>
                <w:rFonts w:ascii="Calibri" w:hAnsi="Calibri"/>
                <w:sz w:val="20"/>
                <w:szCs w:val="20"/>
              </w:rPr>
            </w:pPr>
            <w:r w:rsidRPr="004A0360">
              <w:rPr>
                <w:rFonts w:ascii="Calibri" w:hAnsi="Calibri"/>
                <w:b/>
                <w:bCs/>
                <w:sz w:val="20"/>
                <w:szCs w:val="20"/>
              </w:rPr>
              <w:t>Children combining work and school, ages 7 to 14 (%):</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B9E1FB6" w14:textId="431F95CD" w:rsidR="004D20CA" w:rsidRPr="004A0360" w:rsidRDefault="00824B07" w:rsidP="00C71461">
            <w:pPr>
              <w:rPr>
                <w:rFonts w:ascii="Calibri" w:hAnsi="Calibri"/>
                <w:sz w:val="20"/>
                <w:szCs w:val="20"/>
              </w:rPr>
            </w:pPr>
            <w:r>
              <w:rPr>
                <w:rFonts w:ascii="Calibri" w:hAnsi="Calibri"/>
                <w:bCs/>
                <w:sz w:val="20"/>
                <w:szCs w:val="20"/>
              </w:rPr>
              <w:t xml:space="preserve">    </w:t>
            </w:r>
            <w:r w:rsidR="004D20CA" w:rsidRPr="004A0360">
              <w:rPr>
                <w:rFonts w:ascii="Calibri" w:hAnsi="Calibri"/>
                <w:bCs/>
                <w:sz w:val="20"/>
                <w:szCs w:val="20"/>
              </w:rPr>
              <w:t>6.3</w:t>
            </w:r>
          </w:p>
        </w:tc>
      </w:tr>
      <w:tr w:rsidR="004D20CA" w:rsidRPr="00A72344" w14:paraId="7A2CB7A7" w14:textId="77777777" w:rsidTr="005F3952">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0AB2DF51" w14:textId="77777777" w:rsidR="004D20CA" w:rsidRPr="004A0360" w:rsidRDefault="004D20CA" w:rsidP="004A0360">
            <w:pPr>
              <w:rPr>
                <w:rFonts w:ascii="Calibri" w:hAnsi="Calibri"/>
                <w:sz w:val="20"/>
                <w:szCs w:val="20"/>
              </w:rPr>
            </w:pPr>
            <w:r w:rsidRPr="004A0360">
              <w:rPr>
                <w:rFonts w:ascii="Calibri" w:hAnsi="Calibri"/>
                <w:b/>
                <w:bCs/>
                <w:sz w:val="20"/>
                <w:szCs w:val="20"/>
              </w:rPr>
              <w:t>Primary completion rate (%):</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B2DE166" w14:textId="77777777" w:rsidR="004D20CA" w:rsidRPr="004A0360" w:rsidRDefault="004D20CA" w:rsidP="004A0360">
            <w:pPr>
              <w:rPr>
                <w:rFonts w:ascii="Calibri" w:hAnsi="Calibri"/>
                <w:sz w:val="20"/>
                <w:szCs w:val="20"/>
              </w:rPr>
            </w:pPr>
            <w:r w:rsidRPr="004A0360">
              <w:rPr>
                <w:rFonts w:ascii="Calibri" w:hAnsi="Calibri"/>
                <w:bCs/>
                <w:sz w:val="20"/>
                <w:szCs w:val="20"/>
              </w:rPr>
              <w:t>107.0</w:t>
            </w:r>
          </w:p>
        </w:tc>
      </w:tr>
    </w:tbl>
    <w:p w14:paraId="208E8B50" w14:textId="46D9C9F2" w:rsidR="00907CD3" w:rsidRPr="00907CD3" w:rsidRDefault="00907CD3" w:rsidP="00302942">
      <w:pPr>
        <w:rPr>
          <w:rFonts w:ascii="Calibri" w:hAnsi="Calibri"/>
          <w:i/>
          <w:sz w:val="20"/>
          <w:szCs w:val="20"/>
        </w:rPr>
      </w:pPr>
      <w:r w:rsidRPr="00907CD3">
        <w:rPr>
          <w:rFonts w:ascii="Calibri" w:hAnsi="Calibri"/>
          <w:i/>
          <w:sz w:val="20"/>
          <w:szCs w:val="20"/>
        </w:rPr>
        <w:t>Source for primary</w:t>
      </w:r>
      <w:r w:rsidR="0075009D">
        <w:rPr>
          <w:rFonts w:ascii="Calibri" w:hAnsi="Calibri"/>
          <w:i/>
          <w:sz w:val="20"/>
          <w:szCs w:val="20"/>
        </w:rPr>
        <w:t xml:space="preserve"> completion rate: Data from 2012</w:t>
      </w:r>
      <w:r w:rsidRPr="00907CD3">
        <w:rPr>
          <w:rFonts w:ascii="Calibri" w:hAnsi="Calibri"/>
          <w:i/>
          <w:sz w:val="20"/>
          <w:szCs w:val="20"/>
        </w:rPr>
        <w:t>, published by UNESCO In</w:t>
      </w:r>
      <w:r w:rsidR="0075009D">
        <w:rPr>
          <w:rFonts w:ascii="Calibri" w:hAnsi="Calibri"/>
          <w:i/>
          <w:sz w:val="20"/>
          <w:szCs w:val="20"/>
        </w:rPr>
        <w:t>stitute for Statistics, 201</w:t>
      </w:r>
      <w:r w:rsidR="00CA55C8">
        <w:rPr>
          <w:rFonts w:ascii="Calibri" w:hAnsi="Calibri"/>
          <w:i/>
          <w:sz w:val="20"/>
          <w:szCs w:val="20"/>
        </w:rPr>
        <w:t>5</w:t>
      </w:r>
      <w:r w:rsidR="003B517F">
        <w:rPr>
          <w:rFonts w:ascii="Calibri" w:hAnsi="Calibri"/>
          <w:i/>
          <w:sz w:val="20"/>
          <w:szCs w:val="20"/>
        </w:rPr>
        <w:t>.</w:t>
      </w:r>
      <w:r w:rsidR="005B12EA">
        <w:rPr>
          <w:rFonts w:ascii="Calibri" w:hAnsi="Calibri"/>
          <w:sz w:val="20"/>
          <w:szCs w:val="20"/>
        </w:rPr>
        <w:fldChar w:fldCharType="begin"/>
      </w:r>
      <w:r w:rsidR="00324390">
        <w:rPr>
          <w:rFonts w:ascii="Calibri" w:hAnsi="Calibri"/>
          <w:sz w:val="20"/>
          <w:szCs w:val="20"/>
        </w:rPr>
        <w:instrText xml:space="preserve"> ADDIN EN.CITE &lt;EndNote&gt;&lt;Cite ExcludeYear="1"&gt;&lt;Author&gt;UNESCO Institute for Statistics&lt;/Author&gt;&lt;RecNum&gt;319&lt;/RecNum&gt;&lt;DisplayText&gt;(8)&lt;/DisplayText&gt;&lt;record&gt;&lt;rec-number&gt;319&lt;/rec-number&gt;&lt;foreign-keys&gt;&lt;key app="EN" db-id="pf2p50azwtwvs4evp0q5vtd5xptdwv52x9xt"&gt;319&lt;/key&gt;&lt;/foreign-keys&gt;&lt;ref-type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Total&lt;/title&gt;&lt;/titles&gt;&lt;keywords&gt;&lt;keyword&gt;Egypt&lt;/keyword&gt;&lt;/keywords&gt;&lt;dates&gt;&lt;pub-dates&gt;&lt;date&gt;[accessed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5B12EA">
        <w:rPr>
          <w:rFonts w:ascii="Calibri" w:hAnsi="Calibri"/>
          <w:sz w:val="20"/>
          <w:szCs w:val="20"/>
        </w:rPr>
        <w:fldChar w:fldCharType="separate"/>
      </w:r>
      <w:r w:rsidR="00324390">
        <w:rPr>
          <w:rFonts w:ascii="Calibri" w:hAnsi="Calibri"/>
          <w:noProof/>
          <w:sz w:val="20"/>
          <w:szCs w:val="20"/>
        </w:rPr>
        <w:t>(</w:t>
      </w:r>
      <w:hyperlink w:anchor="_ENREF_8" w:tooltip="UNESCO Institute for Statistics,  #319" w:history="1">
        <w:r w:rsidR="00302942">
          <w:rPr>
            <w:rFonts w:ascii="Calibri" w:hAnsi="Calibri"/>
            <w:noProof/>
            <w:sz w:val="20"/>
            <w:szCs w:val="20"/>
          </w:rPr>
          <w:t>8</w:t>
        </w:r>
      </w:hyperlink>
      <w:r w:rsidR="00324390">
        <w:rPr>
          <w:rFonts w:ascii="Calibri" w:hAnsi="Calibri"/>
          <w:noProof/>
          <w:sz w:val="20"/>
          <w:szCs w:val="20"/>
        </w:rPr>
        <w:t>)</w:t>
      </w:r>
      <w:r w:rsidR="005B12EA">
        <w:rPr>
          <w:rFonts w:ascii="Calibri" w:hAnsi="Calibri"/>
          <w:sz w:val="20"/>
          <w:szCs w:val="20"/>
        </w:rPr>
        <w:fldChar w:fldCharType="end"/>
      </w:r>
      <w:r w:rsidRPr="00907CD3">
        <w:rPr>
          <w:rFonts w:ascii="Calibri" w:hAnsi="Calibri"/>
          <w:i/>
          <w:sz w:val="20"/>
          <w:szCs w:val="20"/>
        </w:rPr>
        <w:t xml:space="preserve"> </w:t>
      </w:r>
    </w:p>
    <w:p w14:paraId="17834977" w14:textId="5529223B" w:rsidR="00907CD3" w:rsidRPr="00907CD3" w:rsidRDefault="00907CD3" w:rsidP="00302942">
      <w:pPr>
        <w:rPr>
          <w:rFonts w:ascii="Calibri" w:hAnsi="Calibri"/>
          <w:i/>
          <w:sz w:val="20"/>
          <w:szCs w:val="20"/>
        </w:rPr>
      </w:pPr>
      <w:r w:rsidRPr="00907CD3">
        <w:rPr>
          <w:rFonts w:ascii="Calibri" w:hAnsi="Calibri"/>
          <w:i/>
          <w:sz w:val="20"/>
          <w:szCs w:val="20"/>
        </w:rPr>
        <w:t>Source for all other data: Understanding Children’s Work Project’s</w:t>
      </w:r>
      <w:r w:rsidR="003B517F">
        <w:rPr>
          <w:rFonts w:ascii="Calibri" w:hAnsi="Calibri"/>
          <w:i/>
          <w:sz w:val="20"/>
          <w:szCs w:val="20"/>
        </w:rPr>
        <w:t xml:space="preserve"> analysis of statistics from</w:t>
      </w:r>
      <w:r w:rsidR="0075009D">
        <w:rPr>
          <w:rFonts w:ascii="Calibri" w:hAnsi="Calibri"/>
          <w:i/>
          <w:sz w:val="20"/>
          <w:szCs w:val="20"/>
        </w:rPr>
        <w:t xml:space="preserve"> Demographic and Health Survey, 2005</w:t>
      </w:r>
      <w:r w:rsidR="003B517F" w:rsidRPr="005B12EA">
        <w:rPr>
          <w:rFonts w:ascii="Calibri" w:hAnsi="Calibri"/>
          <w:iCs/>
          <w:sz w:val="20"/>
          <w:szCs w:val="20"/>
        </w:rPr>
        <w:t>.</w:t>
      </w:r>
      <w:r w:rsidR="005B12EA" w:rsidRPr="005B12EA">
        <w:rPr>
          <w:rFonts w:ascii="Calibri" w:hAnsi="Calibri"/>
          <w:iCs/>
          <w:sz w:val="20"/>
          <w:szCs w:val="20"/>
        </w:rPr>
        <w:fldChar w:fldCharType="begin"/>
      </w:r>
      <w:r w:rsidR="00324390">
        <w:rPr>
          <w:rFonts w:ascii="Calibri" w:hAnsi="Calibri"/>
          <w:iCs/>
          <w:sz w:val="20"/>
          <w:szCs w:val="20"/>
        </w:rPr>
        <w:instrText xml:space="preserve"> ADDIN EN.CITE &lt;EndNote&gt;&lt;Cite&gt;&lt;Author&gt;UCW&lt;/Author&gt;&lt;Year&gt;Analysis received January 16, 2015&lt;/Year&gt;&lt;RecNum&gt;315&lt;/RecNum&gt;&lt;DisplayText&gt;(9)&lt;/DisplayText&gt;&lt;record&gt;&lt;rec-number&gt;315&lt;/rec-number&gt;&lt;foreign-keys&gt;&lt;key app="EN" db-id="pf2p50azwtwvs4evp0q5vtd5xptdwv52x9xt"&gt;315&lt;/key&gt;&lt;/foreign-keys&gt;&lt;ref-type name="Chart or Table"&gt;38&lt;/ref-type&gt;&lt;contributors&gt;&lt;authors&gt;&lt;author&gt;UCW, &lt;/author&gt;&lt;/authors&gt;&lt;secondary-authors&gt;&lt;author&gt;Original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Surveys&lt;/title&gt;&lt;/titles&gt;&lt;keywords&gt;&lt;keyword&gt;Egypt&lt;/keyword&gt;&lt;/keywords&gt;&lt;dates&gt;&lt;year&gt;Analysis received January 16, 2015&lt;/year&gt;&lt;pub-dates&gt;&lt;date&gt;2005.&lt;/date&gt;&lt;/pub-dates&gt;&lt;/dates&gt;&lt;urls&gt;&lt;related-urls&gt;&lt;url&gt;Reliable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B12EA" w:rsidRPr="005B12EA">
        <w:rPr>
          <w:rFonts w:ascii="Calibri" w:hAnsi="Calibri"/>
          <w:iCs/>
          <w:sz w:val="20"/>
          <w:szCs w:val="20"/>
        </w:rPr>
        <w:fldChar w:fldCharType="separate"/>
      </w:r>
      <w:r w:rsidR="00324390">
        <w:rPr>
          <w:rFonts w:ascii="Calibri" w:hAnsi="Calibri"/>
          <w:iCs/>
          <w:noProof/>
          <w:sz w:val="20"/>
          <w:szCs w:val="20"/>
        </w:rPr>
        <w:t>(</w:t>
      </w:r>
      <w:hyperlink w:anchor="_ENREF_9" w:tooltip="UCW, Analysis received January 16, 2015 #315" w:history="1">
        <w:r w:rsidR="00302942">
          <w:rPr>
            <w:rFonts w:ascii="Calibri" w:hAnsi="Calibri"/>
            <w:iCs/>
            <w:noProof/>
            <w:sz w:val="20"/>
            <w:szCs w:val="20"/>
          </w:rPr>
          <w:t>9</w:t>
        </w:r>
      </w:hyperlink>
      <w:r w:rsidR="00324390">
        <w:rPr>
          <w:rFonts w:ascii="Calibri" w:hAnsi="Calibri"/>
          <w:iCs/>
          <w:noProof/>
          <w:sz w:val="20"/>
          <w:szCs w:val="20"/>
        </w:rPr>
        <w:t>)</w:t>
      </w:r>
      <w:r w:rsidR="005B12EA" w:rsidRPr="005B12EA">
        <w:rPr>
          <w:rFonts w:ascii="Calibri" w:hAnsi="Calibri"/>
          <w:iCs/>
          <w:sz w:val="20"/>
          <w:szCs w:val="20"/>
        </w:rPr>
        <w:fldChar w:fldCharType="end"/>
      </w:r>
    </w:p>
    <w:p w14:paraId="22A6260F" w14:textId="77777777" w:rsidR="000505D2" w:rsidRDefault="000505D2" w:rsidP="00756A71">
      <w:pPr>
        <w:rPr>
          <w:rFonts w:ascii="Calibri" w:hAnsi="Calibri" w:cs="Calibri"/>
          <w:sz w:val="22"/>
          <w:szCs w:val="22"/>
        </w:rPr>
      </w:pPr>
    </w:p>
    <w:p w14:paraId="5B0EE065" w14:textId="77777777" w:rsidR="009B6476" w:rsidRPr="00185BCF" w:rsidRDefault="009B6476" w:rsidP="00756A71">
      <w:pPr>
        <w:rPr>
          <w:rFonts w:ascii="Calibri" w:hAnsi="Calibri" w:cs="Calibri"/>
          <w:sz w:val="22"/>
          <w:szCs w:val="22"/>
        </w:rPr>
      </w:pPr>
      <w:r w:rsidRPr="00185BCF">
        <w:rPr>
          <w:rFonts w:ascii="Calibri" w:hAnsi="Calibri" w:cs="Calibri"/>
          <w:sz w:val="22"/>
          <w:szCs w:val="22"/>
        </w:rPr>
        <w:t xml:space="preserve">Based on a review of available information, Table 2 provides an overview of </w:t>
      </w:r>
      <w:r>
        <w:rPr>
          <w:rFonts w:ascii="Calibri" w:hAnsi="Calibri" w:cs="Calibri"/>
          <w:sz w:val="22"/>
          <w:szCs w:val="22"/>
        </w:rPr>
        <w:t xml:space="preserve">children’s work </w:t>
      </w:r>
      <w:r w:rsidR="00E70F75">
        <w:rPr>
          <w:rFonts w:ascii="Calibri" w:hAnsi="Calibri" w:cs="Calibri"/>
          <w:sz w:val="22"/>
          <w:szCs w:val="22"/>
        </w:rPr>
        <w:t xml:space="preserve">by </w:t>
      </w:r>
      <w:r w:rsidR="00C73D21">
        <w:rPr>
          <w:rFonts w:ascii="Calibri" w:hAnsi="Calibri" w:cs="Calibri"/>
          <w:sz w:val="22"/>
          <w:szCs w:val="22"/>
        </w:rPr>
        <w:t>sector and activity</w:t>
      </w:r>
      <w:r w:rsidRPr="00185BCF">
        <w:rPr>
          <w:rFonts w:ascii="Calibri" w:hAnsi="Calibri" w:cs="Calibri"/>
          <w:sz w:val="22"/>
          <w:szCs w:val="22"/>
        </w:rPr>
        <w:t xml:space="preserve">. </w:t>
      </w:r>
    </w:p>
    <w:p w14:paraId="64C35F73" w14:textId="77777777" w:rsidR="009B6476" w:rsidRPr="00185BCF" w:rsidRDefault="009B6476" w:rsidP="00756A71">
      <w:pPr>
        <w:rPr>
          <w:rFonts w:ascii="Calibri" w:hAnsi="Calibri" w:cs="Calibri"/>
          <w:sz w:val="22"/>
          <w:szCs w:val="22"/>
        </w:rPr>
      </w:pPr>
    </w:p>
    <w:p w14:paraId="3631BA09" w14:textId="77777777" w:rsidR="009B6476" w:rsidRPr="00DE0E1F" w:rsidRDefault="00276716" w:rsidP="00756A71">
      <w:pPr>
        <w:rPr>
          <w:rFonts w:ascii="Calibri" w:hAnsi="Calibri" w:cs="Calibri"/>
          <w:b/>
          <w:sz w:val="22"/>
          <w:szCs w:val="22"/>
        </w:rPr>
      </w:pPr>
      <w:proofErr w:type="gramStart"/>
      <w:r w:rsidRPr="00DE0E1F">
        <w:rPr>
          <w:rFonts w:ascii="Calibri" w:hAnsi="Calibri" w:cs="Calibri"/>
          <w:b/>
          <w:sz w:val="22"/>
          <w:szCs w:val="22"/>
        </w:rPr>
        <w:t>Table 2.</w:t>
      </w:r>
      <w:proofErr w:type="gramEnd"/>
      <w:r w:rsidRPr="00DE0E1F">
        <w:rPr>
          <w:rFonts w:ascii="Calibri" w:hAnsi="Calibri" w:cs="Calibri"/>
          <w:b/>
          <w:sz w:val="22"/>
          <w:szCs w:val="22"/>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98"/>
        <w:gridCol w:w="6836"/>
      </w:tblGrid>
      <w:tr w:rsidR="00D20ED6" w:rsidRPr="00D20ED6" w14:paraId="158E611F" w14:textId="77777777" w:rsidTr="00DC5B46">
        <w:trPr>
          <w:trHeight w:val="229"/>
        </w:trPr>
        <w:tc>
          <w:tcPr>
            <w:tcW w:w="1998" w:type="dxa"/>
            <w:shd w:val="clear" w:color="auto" w:fill="DAEEF3"/>
            <w:vAlign w:val="center"/>
          </w:tcPr>
          <w:p w14:paraId="2CBABD64" w14:textId="77777777" w:rsidR="00D20ED6" w:rsidRPr="00FF15F0" w:rsidRDefault="00D20ED6" w:rsidP="00756A71">
            <w:pPr>
              <w:rPr>
                <w:rFonts w:ascii="Calibri" w:hAnsi="Calibri" w:cs="Calibri"/>
                <w:b/>
                <w:sz w:val="20"/>
                <w:szCs w:val="20"/>
              </w:rPr>
            </w:pPr>
            <w:r w:rsidRPr="00FF15F0">
              <w:rPr>
                <w:rFonts w:ascii="Calibri" w:hAnsi="Calibri" w:cs="Calibri"/>
                <w:b/>
                <w:sz w:val="20"/>
                <w:szCs w:val="20"/>
              </w:rPr>
              <w:t>Sector/Industry</w:t>
            </w:r>
          </w:p>
        </w:tc>
        <w:tc>
          <w:tcPr>
            <w:tcW w:w="6836" w:type="dxa"/>
            <w:shd w:val="clear" w:color="auto" w:fill="DAEEF3"/>
            <w:vAlign w:val="center"/>
          </w:tcPr>
          <w:p w14:paraId="1300822B" w14:textId="77777777" w:rsidR="00D20ED6" w:rsidRPr="00FF15F0" w:rsidRDefault="00D20ED6" w:rsidP="00756A71">
            <w:pPr>
              <w:rPr>
                <w:rFonts w:ascii="Calibri" w:hAnsi="Calibri" w:cs="Calibri"/>
                <w:b/>
                <w:sz w:val="20"/>
                <w:szCs w:val="20"/>
              </w:rPr>
            </w:pPr>
            <w:r w:rsidRPr="00FF15F0">
              <w:rPr>
                <w:rFonts w:ascii="Calibri" w:hAnsi="Calibri" w:cs="Calibri"/>
                <w:b/>
                <w:sz w:val="20"/>
                <w:szCs w:val="20"/>
              </w:rPr>
              <w:t>Activity</w:t>
            </w:r>
          </w:p>
        </w:tc>
      </w:tr>
      <w:tr w:rsidR="003B517F" w:rsidRPr="00D20ED6" w14:paraId="62E81490" w14:textId="77777777" w:rsidTr="00DC5B46">
        <w:trPr>
          <w:trHeight w:val="243"/>
        </w:trPr>
        <w:tc>
          <w:tcPr>
            <w:tcW w:w="1998" w:type="dxa"/>
            <w:vMerge w:val="restart"/>
            <w:vAlign w:val="center"/>
          </w:tcPr>
          <w:p w14:paraId="1230B044" w14:textId="77777777" w:rsidR="003B517F" w:rsidRPr="00FF15F0" w:rsidRDefault="003B517F" w:rsidP="00756A71">
            <w:pPr>
              <w:rPr>
                <w:rFonts w:ascii="Calibri" w:hAnsi="Calibri" w:cs="Calibri"/>
                <w:sz w:val="20"/>
                <w:szCs w:val="20"/>
              </w:rPr>
            </w:pPr>
            <w:r w:rsidRPr="00FF15F0">
              <w:rPr>
                <w:rFonts w:ascii="Calibri" w:hAnsi="Calibri" w:cs="Calibri"/>
                <w:sz w:val="20"/>
                <w:szCs w:val="20"/>
              </w:rPr>
              <w:t>Agriculture</w:t>
            </w:r>
          </w:p>
        </w:tc>
        <w:tc>
          <w:tcPr>
            <w:tcW w:w="6836" w:type="dxa"/>
            <w:vAlign w:val="center"/>
          </w:tcPr>
          <w:p w14:paraId="70E6D78C" w14:textId="6909406E" w:rsidR="003B517F" w:rsidRPr="00FF15F0" w:rsidRDefault="0082283E" w:rsidP="00302942">
            <w:pPr>
              <w:rPr>
                <w:rFonts w:ascii="Calibri" w:hAnsi="Calibri" w:cs="Calibri"/>
                <w:sz w:val="20"/>
                <w:szCs w:val="20"/>
              </w:rPr>
            </w:pPr>
            <w:r>
              <w:rPr>
                <w:rFonts w:ascii="Calibri" w:hAnsi="Calibri" w:cs="Calibri"/>
                <w:sz w:val="20"/>
                <w:szCs w:val="20"/>
              </w:rPr>
              <w:t>Production of</w:t>
            </w:r>
            <w:r w:rsidRPr="00FF15F0">
              <w:rPr>
                <w:rFonts w:ascii="Calibri" w:hAnsi="Calibri" w:cs="Calibri"/>
                <w:sz w:val="20"/>
                <w:szCs w:val="20"/>
              </w:rPr>
              <w:t xml:space="preserve"> </w:t>
            </w:r>
            <w:r w:rsidR="00214B8A">
              <w:rPr>
                <w:rFonts w:ascii="Calibri" w:hAnsi="Calibri" w:cs="Calibri"/>
                <w:sz w:val="20"/>
                <w:szCs w:val="20"/>
              </w:rPr>
              <w:t>c</w:t>
            </w:r>
            <w:r w:rsidR="003B517F" w:rsidRPr="00FF15F0">
              <w:rPr>
                <w:rFonts w:ascii="Calibri" w:hAnsi="Calibri" w:cs="Calibri"/>
                <w:sz w:val="20"/>
                <w:szCs w:val="20"/>
              </w:rPr>
              <w:t>otton</w:t>
            </w:r>
            <w:r w:rsidR="00931B6B" w:rsidRPr="00FF15F0">
              <w:rPr>
                <w:rFonts w:ascii="Calibri" w:hAnsi="Calibri" w:cs="Calibri"/>
                <w:sz w:val="20"/>
                <w:szCs w:val="20"/>
              </w:rPr>
              <w:t xml:space="preserve"> </w:t>
            </w:r>
            <w:r w:rsidR="005B12EA">
              <w:rPr>
                <w:rFonts w:ascii="Calibri" w:hAnsi="Calibri" w:cs="Calibri"/>
                <w:sz w:val="20"/>
                <w:szCs w:val="20"/>
              </w:rPr>
              <w:fldChar w:fldCharType="begin"/>
            </w:r>
            <w:r w:rsidR="00324390">
              <w:rPr>
                <w:rFonts w:ascii="Calibri" w:hAnsi="Calibri" w:cs="Calibri"/>
                <w:sz w:val="20"/>
                <w:szCs w:val="20"/>
              </w:rPr>
              <w:instrText xml:space="preserve"> ADDIN EN.CITE &lt;EndNote&gt;&lt;Cite ExcludeYear="1"&gt;&lt;Author&gt;U.S. Embassy- Cairo&lt;/Author&gt;&lt;RecNum&gt;312&lt;/RecNum&gt;&lt;DisplayText&gt;(1-3)&lt;/DisplayText&gt;&lt;record&gt;&lt;rec-number&gt;312&lt;/rec-number&gt;&lt;foreign-keys&gt;&lt;key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2014&lt;/title&gt;&lt;/titles&gt;&lt;keywords&gt;&lt;keyword&gt;Egypt&lt;/keyword&gt;&lt;/keywords&gt;&lt;dates&gt;&lt;/dates&gt;&lt;urls&gt;&lt;/urls&gt;&lt;/record&gt;&lt;/Cite&gt;&lt;Cite ExcludeYear="1"&gt;&lt;Author&gt;Marketplace&lt;/Author&gt;&lt;RecNum&gt;296&lt;/RecNum&gt;&lt;record&gt;&lt;rec-number&gt;296&lt;/rec-number&gt;&lt;foreign-keys&gt;&lt;key app="EN" db-id="pf2p50azwtwvs4evp0q5vtd5xptdwv52x9xt"&gt;296&lt;/key&gt;&lt;/foreign-keys&gt;&lt;ref-type name="Web Page"&gt;12&lt;/ref-type&gt;&lt;contributors&gt;&lt;authors&gt;&lt;author&gt;Marketplace, &lt;/author&gt;&lt;/authors&gt;&lt;/contributors&gt;&lt;titles&gt;&lt;title&gt;Children keep Egypt&amp;apos;s cotton spinning&lt;/title&gt;&lt;/titles&gt;&lt;volume&gt;2014&lt;/volume&gt;&lt;number&gt;March 25, &lt;/number&gt;&lt;keywords&gt;&lt;keyword&gt;Egypt&lt;/keyword&gt;&lt;/keywords&gt;&lt;dates&gt;&lt;pub-dates&gt;&lt;date&gt;July 7, 2010&lt;/date&gt;&lt;/pub-dates&gt;&lt;/dates&gt;&lt;publisher&gt;Marketplace&lt;/publisher&gt;&lt;work-type&gt;online &lt;/work-type&gt;&lt;urls&gt;&lt;related-urls&gt;&lt;url&gt;http://www.marketplace.org/topics/world/children-keep-egypts-cotton-spinning&lt;/url&gt;&lt;/related-urls&gt;&lt;/urls&gt;&lt;custom2&gt;March 25, 2014&lt;/custom2&gt;&lt;/record&gt;&lt;/Cite&gt;&lt;Cite ExcludeYear="1"&gt;&lt;Author&gt;ILO Committee of Experts&lt;/Author&gt;&lt;RecNum&gt;293&lt;/RecNum&gt;&lt;record&gt;&lt;rec-number&gt;293&lt;/rec-number&gt;&lt;foreign-keys&gt;&lt;key app="EN" db-id="pf2p50azwtwvs4evp0q5vtd5xptdwv52x9xt"&gt;293&lt;/key&gt;&lt;/foreign-keys&gt;&lt;ref-type name="Online Database"&gt;45&lt;/ref-type&gt;&lt;contributors&gt;&lt;authors&gt;&lt;author&gt;ILO Committee of Experts,&lt;/author&gt;&lt;/authors&gt;&lt;/contributors&gt;&lt;titles&gt;&lt;title&gt;Individual Observation concerning Worst Forms of Child Labour Convention, 1999 (No. 182) Egypt (ratification: 2002) Published: 2011&lt;/title&gt;&lt;/titles&gt;&lt;keywords&gt;&lt;keyword&gt;Egypt&lt;/keyword&gt;&lt;/keywords&gt;&lt;dates&gt;&lt;pub-dates&gt;&lt;date&gt;February 5, 2013&lt;/date&gt;&lt;/pub-dates&gt;&lt;/dates&gt;&lt;urls&gt;&lt;/urls&gt;&lt;/record&gt;&lt;/Cite&gt;&lt;/EndNote&gt;</w:instrText>
            </w:r>
            <w:r w:rsidR="005B12EA">
              <w:rPr>
                <w:rFonts w:ascii="Calibri" w:hAnsi="Calibri" w:cs="Calibri"/>
                <w:sz w:val="20"/>
                <w:szCs w:val="20"/>
              </w:rPr>
              <w:fldChar w:fldCharType="separate"/>
            </w:r>
            <w:r w:rsidR="005B12EA">
              <w:rPr>
                <w:rFonts w:ascii="Calibri" w:hAnsi="Calibri" w:cs="Calibri"/>
                <w:noProof/>
                <w:sz w:val="20"/>
                <w:szCs w:val="20"/>
              </w:rPr>
              <w:t>(</w:t>
            </w:r>
            <w:hyperlink w:anchor="_ENREF_1" w:tooltip="U.S. Embassy- Cairo,  #312" w:history="1">
              <w:r w:rsidR="00302942">
                <w:rPr>
                  <w:rFonts w:ascii="Calibri" w:hAnsi="Calibri" w:cs="Calibri"/>
                  <w:noProof/>
                  <w:sz w:val="20"/>
                  <w:szCs w:val="20"/>
                </w:rPr>
                <w:t>1-3</w:t>
              </w:r>
            </w:hyperlink>
            <w:r w:rsidR="005B12EA">
              <w:rPr>
                <w:rFonts w:ascii="Calibri" w:hAnsi="Calibri" w:cs="Calibri"/>
                <w:noProof/>
                <w:sz w:val="20"/>
                <w:szCs w:val="20"/>
              </w:rPr>
              <w:t>)</w:t>
            </w:r>
            <w:r w:rsidR="005B12EA">
              <w:rPr>
                <w:rFonts w:ascii="Calibri" w:hAnsi="Calibri" w:cs="Calibri"/>
                <w:sz w:val="20"/>
                <w:szCs w:val="20"/>
              </w:rPr>
              <w:fldChar w:fldCharType="end"/>
            </w:r>
          </w:p>
        </w:tc>
      </w:tr>
      <w:tr w:rsidR="003B517F" w:rsidRPr="00D20ED6" w14:paraId="31724FE6" w14:textId="77777777" w:rsidTr="00DC5B46">
        <w:trPr>
          <w:trHeight w:val="143"/>
        </w:trPr>
        <w:tc>
          <w:tcPr>
            <w:tcW w:w="1998" w:type="dxa"/>
            <w:vMerge/>
            <w:vAlign w:val="center"/>
          </w:tcPr>
          <w:p w14:paraId="7C69B824" w14:textId="77777777" w:rsidR="003B517F" w:rsidRPr="00FF15F0" w:rsidRDefault="003B517F" w:rsidP="00756A71">
            <w:pPr>
              <w:rPr>
                <w:rFonts w:ascii="Calibri" w:hAnsi="Calibri" w:cs="Calibri"/>
                <w:sz w:val="20"/>
                <w:szCs w:val="20"/>
              </w:rPr>
            </w:pPr>
          </w:p>
        </w:tc>
        <w:tc>
          <w:tcPr>
            <w:tcW w:w="6836" w:type="dxa"/>
            <w:vAlign w:val="center"/>
          </w:tcPr>
          <w:p w14:paraId="7ECA497E" w14:textId="3E412F96" w:rsidR="003B517F" w:rsidRPr="00FF15F0" w:rsidRDefault="00955E60" w:rsidP="00302942">
            <w:pPr>
              <w:rPr>
                <w:rFonts w:ascii="Calibri" w:hAnsi="Calibri" w:cs="Calibri"/>
                <w:sz w:val="20"/>
                <w:szCs w:val="20"/>
              </w:rPr>
            </w:pPr>
            <w:r w:rsidRPr="00FF15F0">
              <w:rPr>
                <w:rFonts w:ascii="Calibri" w:hAnsi="Calibri" w:cs="Calibri"/>
                <w:sz w:val="20"/>
                <w:szCs w:val="20"/>
              </w:rPr>
              <w:t>Caring for l</w:t>
            </w:r>
            <w:r w:rsidR="003B517F" w:rsidRPr="00FF15F0">
              <w:rPr>
                <w:rFonts w:ascii="Calibri" w:hAnsi="Calibri" w:cs="Calibri"/>
                <w:sz w:val="20"/>
                <w:szCs w:val="20"/>
              </w:rPr>
              <w:t>ivestock</w:t>
            </w:r>
            <w:r w:rsidR="00FB633E">
              <w:rPr>
                <w:rFonts w:ascii="Calibri" w:hAnsi="Calibri" w:cs="Calibri"/>
                <w:sz w:val="20"/>
                <w:szCs w:val="20"/>
              </w:rPr>
              <w:t>*</w:t>
            </w:r>
            <w:r w:rsidR="00DE26AC" w:rsidRPr="00FF15F0">
              <w:rPr>
                <w:rFonts w:ascii="Calibri" w:hAnsi="Calibri" w:cs="Calibri"/>
                <w:bCs/>
                <w:sz w:val="20"/>
                <w:szCs w:val="20"/>
              </w:rPr>
              <w:t xml:space="preserve"> </w:t>
            </w:r>
            <w:r w:rsidR="005B12EA">
              <w:rPr>
                <w:rFonts w:ascii="Calibri" w:hAnsi="Calibri" w:cs="Calibri"/>
                <w:sz w:val="20"/>
                <w:szCs w:val="20"/>
              </w:rPr>
              <w:fldChar w:fldCharType="begin"/>
            </w:r>
            <w:r w:rsidR="00324390">
              <w:rPr>
                <w:rFonts w:ascii="Calibri" w:hAnsi="Calibri" w:cs="Calibri"/>
                <w:sz w:val="20"/>
                <w:szCs w:val="20"/>
              </w:rPr>
              <w:instrText xml:space="preserve"> ADDIN EN.CITE &lt;EndNote&gt;&lt;Cite&gt;&lt;Author&gt;WFP&lt;/Author&gt;&lt;Year&gt;June 2011&lt;/Year&gt;&lt;RecNum&gt;325&lt;/RecNum&gt;&lt;DisplayText&gt;(10)&lt;/DisplayText&gt;&lt;record&gt;&lt;rec-number&gt;325&lt;/rec-number&gt;&lt;foreign-keys&gt;&lt;key app="EN" db-id="pf2p50azwtwvs4evp0q5vtd5xptdwv52x9xt"&gt;325&lt;/key&gt;&lt;/foreign-keys&gt;&lt;ref-type name="Report"&gt;27&lt;/ref-type&gt;&lt;contributors&gt;&lt;authors&gt;&lt;author&gt;WFP,&lt;/author&gt;&lt;/authors&gt;&lt;/contributors&gt;&lt;titles&gt;&lt;title&gt;Child Labor in Agriculture Study, Combating Exploitative Child Labor through Education in Egypt&lt;/title&gt;&lt;/titles&gt;&lt;keywords&gt;&lt;keyword&gt;Egypt&lt;/keyword&gt;&lt;/keywords&gt;&lt;dates&gt;&lt;year&gt;June 2011&lt;/year&gt;&lt;/dates&gt;&lt;pub-location&gt;Cairo&lt;/pub-location&gt;&lt;urls&gt;&lt;/urls&gt;&lt;/record&gt;&lt;/Cite&gt;&lt;/EndNote&gt;</w:instrText>
            </w:r>
            <w:r w:rsidR="005B12EA">
              <w:rPr>
                <w:rFonts w:ascii="Calibri" w:hAnsi="Calibri" w:cs="Calibri"/>
                <w:sz w:val="20"/>
                <w:szCs w:val="20"/>
              </w:rPr>
              <w:fldChar w:fldCharType="separate"/>
            </w:r>
            <w:r w:rsidR="00324390">
              <w:rPr>
                <w:rFonts w:ascii="Calibri" w:hAnsi="Calibri" w:cs="Calibri"/>
                <w:noProof/>
                <w:sz w:val="20"/>
                <w:szCs w:val="20"/>
              </w:rPr>
              <w:t>(</w:t>
            </w:r>
            <w:hyperlink w:anchor="_ENREF_10" w:tooltip="WFP, June 2011 #325" w:history="1">
              <w:r w:rsidR="00302942">
                <w:rPr>
                  <w:rFonts w:ascii="Calibri" w:hAnsi="Calibri" w:cs="Calibri"/>
                  <w:noProof/>
                  <w:sz w:val="20"/>
                  <w:szCs w:val="20"/>
                </w:rPr>
                <w:t>10</w:t>
              </w:r>
            </w:hyperlink>
            <w:r w:rsidR="00324390">
              <w:rPr>
                <w:rFonts w:ascii="Calibri" w:hAnsi="Calibri" w:cs="Calibri"/>
                <w:noProof/>
                <w:sz w:val="20"/>
                <w:szCs w:val="20"/>
              </w:rPr>
              <w:t>)</w:t>
            </w:r>
            <w:r w:rsidR="005B12EA">
              <w:rPr>
                <w:rFonts w:ascii="Calibri" w:hAnsi="Calibri" w:cs="Calibri"/>
                <w:sz w:val="20"/>
                <w:szCs w:val="20"/>
              </w:rPr>
              <w:fldChar w:fldCharType="end"/>
            </w:r>
          </w:p>
        </w:tc>
      </w:tr>
      <w:tr w:rsidR="003B517F" w:rsidRPr="00D20ED6" w14:paraId="3C6079EC" w14:textId="77777777" w:rsidTr="00DC5B46">
        <w:trPr>
          <w:trHeight w:val="143"/>
        </w:trPr>
        <w:tc>
          <w:tcPr>
            <w:tcW w:w="1998" w:type="dxa"/>
            <w:vMerge/>
            <w:vAlign w:val="center"/>
          </w:tcPr>
          <w:p w14:paraId="096FFE67" w14:textId="77777777" w:rsidR="003B517F" w:rsidRPr="00FF15F0" w:rsidRDefault="003B517F" w:rsidP="00756A71">
            <w:pPr>
              <w:rPr>
                <w:rFonts w:ascii="Calibri" w:hAnsi="Calibri" w:cs="Calibri"/>
                <w:sz w:val="20"/>
                <w:szCs w:val="20"/>
              </w:rPr>
            </w:pPr>
          </w:p>
        </w:tc>
        <w:tc>
          <w:tcPr>
            <w:tcW w:w="6836" w:type="dxa"/>
            <w:vAlign w:val="center"/>
          </w:tcPr>
          <w:p w14:paraId="287F72B6" w14:textId="487CE355" w:rsidR="003B517F" w:rsidRPr="00FF15F0" w:rsidRDefault="003B517F" w:rsidP="00302942">
            <w:pPr>
              <w:rPr>
                <w:rFonts w:ascii="Calibri" w:hAnsi="Calibri" w:cs="Calibri"/>
                <w:sz w:val="20"/>
                <w:szCs w:val="20"/>
              </w:rPr>
            </w:pPr>
            <w:r w:rsidRPr="00FF15F0">
              <w:rPr>
                <w:rFonts w:ascii="Calibri" w:hAnsi="Calibri" w:cs="Calibri"/>
                <w:sz w:val="20"/>
                <w:szCs w:val="20"/>
              </w:rPr>
              <w:t>Fishing</w:t>
            </w:r>
            <w:r w:rsidR="00214B8A">
              <w:rPr>
                <w:rFonts w:ascii="Calibri" w:hAnsi="Calibri" w:cs="Calibri"/>
                <w:sz w:val="20"/>
                <w:szCs w:val="20"/>
              </w:rPr>
              <w:t>,</w:t>
            </w:r>
            <w:r w:rsidR="003F1FE3" w:rsidRPr="00FF15F0">
              <w:rPr>
                <w:rFonts w:ascii="Calibri" w:hAnsi="Calibri" w:cs="Calibri"/>
                <w:bCs/>
                <w:sz w:val="20"/>
                <w:szCs w:val="20"/>
              </w:rPr>
              <w:t>*</w:t>
            </w:r>
            <w:r w:rsidR="007817B8" w:rsidRPr="00FF15F0">
              <w:rPr>
                <w:rFonts w:ascii="Calibri" w:hAnsi="Calibri" w:cs="Calibri"/>
                <w:sz w:val="20"/>
                <w:szCs w:val="20"/>
              </w:rPr>
              <w:t xml:space="preserve"> </w:t>
            </w:r>
            <w:r w:rsidR="00214B8A">
              <w:rPr>
                <w:rFonts w:ascii="Calibri" w:hAnsi="Calibri" w:cs="Calibri"/>
                <w:sz w:val="20"/>
                <w:szCs w:val="20"/>
              </w:rPr>
              <w:t xml:space="preserve">activities unknown </w:t>
            </w:r>
            <w:r w:rsidR="005B12EA">
              <w:rPr>
                <w:rFonts w:ascii="Calibri" w:hAnsi="Calibri" w:cs="Calibri"/>
                <w:sz w:val="20"/>
                <w:szCs w:val="20"/>
              </w:rPr>
              <w:fldChar w:fldCharType="begin"/>
            </w:r>
            <w:r w:rsidR="00343E18">
              <w:rPr>
                <w:rFonts w:ascii="Calibri" w:hAnsi="Calibri" w:cs="Calibri"/>
                <w:sz w:val="20"/>
                <w:szCs w:val="20"/>
              </w:rPr>
              <w:instrText xml:space="preserve"> ADDIN EN.CITE &lt;EndNote&gt;&lt;Cite&gt;&lt;Author&gt;WFP&lt;/Author&gt;&lt;Year&gt;June 2011&lt;/Year&gt;&lt;RecNum&gt;325&lt;/RecNum&gt;&lt;DisplayText&gt;(10, 11)&lt;/DisplayText&gt;&lt;record&gt;&lt;rec-number&gt;325&lt;/rec-number&gt;&lt;foreign-keys&gt;&lt;key app="EN" db-id="pf2p50azwtwvs4evp0q5vtd5xptdwv52x9xt"&gt;325&lt;/key&gt;&lt;/foreign-keys&gt;&lt;ref-type name="Report"&gt;27&lt;/ref-type&gt;&lt;contributors&gt;&lt;authors&gt;&lt;author&gt;WFP,&lt;/author&gt;&lt;/authors&gt;&lt;/contributors&gt;&lt;titles&gt;&lt;title&gt;Child Labor in Agriculture Study, Combating Exploitative Child Labor through Education in Egypt&lt;/title&gt;&lt;/titles&gt;&lt;keywords&gt;&lt;keyword&gt;Egypt&lt;/keyword&gt;&lt;/keywords&gt;&lt;dates&gt;&lt;year&gt;June 2011&lt;/year&gt;&lt;/dates&gt;&lt;pub-location&gt;Cairo&lt;/pub-location&gt;&lt;urls&gt;&lt;/urls&gt;&lt;/record&gt;&lt;/Cite&gt;&lt;Cite&gt;&lt;Author&gt;WFP&lt;/Author&gt;&lt;Year&gt;February 2012&lt;/Year&gt;&lt;RecNum&gt;323&lt;/RecNum&gt;&lt;record&gt;&lt;rec-number&gt;323&lt;/rec-number&gt;&lt;foreign-keys&gt;&lt;key app="EN" db-id="pf2p50azwtwvs4evp0q5vtd5xptdwv52x9xt"&gt;323&lt;/key&gt;&lt;/foreign-keys&gt;&lt;ref-type name="Report"&gt;27&lt;/ref-type&gt;&lt;contributors&gt;&lt;authors&gt;&lt;author&gt;WFP,&lt;/author&gt;&lt;/authors&gt;&lt;/contributors&gt;&lt;titles&gt;&lt;title&gt;Baseline Study, Combating Worst Forms of Child Labor through Education and Livelihood Interventions in Egypt&lt;/title&gt;&lt;/titles&gt;&lt;keywords&gt;&lt;keyword&gt;Egypt&lt;/keyword&gt;&lt;/keywords&gt;&lt;dates&gt;&lt;year&gt;February 2012&lt;/year&gt;&lt;/dates&gt;&lt;pub-location&gt;Cairo&lt;/pub-location&gt;&lt;work-type&gt;Rapid Assessment&lt;/work-type&gt;&lt;urls&gt;&lt;/urls&gt;&lt;/record&gt;&lt;/Cite&gt;&lt;/EndNote&gt;</w:instrText>
            </w:r>
            <w:r w:rsidR="005B12EA">
              <w:rPr>
                <w:rFonts w:ascii="Calibri" w:hAnsi="Calibri" w:cs="Calibri"/>
                <w:sz w:val="20"/>
                <w:szCs w:val="20"/>
              </w:rPr>
              <w:fldChar w:fldCharType="separate"/>
            </w:r>
            <w:r w:rsidR="00343E18">
              <w:rPr>
                <w:rFonts w:ascii="Calibri" w:hAnsi="Calibri" w:cs="Calibri"/>
                <w:noProof/>
                <w:sz w:val="20"/>
                <w:szCs w:val="20"/>
              </w:rPr>
              <w:t>(</w:t>
            </w:r>
            <w:hyperlink w:anchor="_ENREF_10" w:tooltip="WFP, June 2011 #325" w:history="1">
              <w:r w:rsidR="00302942">
                <w:rPr>
                  <w:rFonts w:ascii="Calibri" w:hAnsi="Calibri" w:cs="Calibri"/>
                  <w:noProof/>
                  <w:sz w:val="20"/>
                  <w:szCs w:val="20"/>
                </w:rPr>
                <w:t>10</w:t>
              </w:r>
            </w:hyperlink>
            <w:r w:rsidR="00343E18">
              <w:rPr>
                <w:rFonts w:ascii="Calibri" w:hAnsi="Calibri" w:cs="Calibri"/>
                <w:noProof/>
                <w:sz w:val="20"/>
                <w:szCs w:val="20"/>
              </w:rPr>
              <w:t xml:space="preserve">, </w:t>
            </w:r>
            <w:hyperlink w:anchor="_ENREF_11" w:tooltip="WFP, February 2012 #323" w:history="1">
              <w:r w:rsidR="00302942">
                <w:rPr>
                  <w:rFonts w:ascii="Calibri" w:hAnsi="Calibri" w:cs="Calibri"/>
                  <w:noProof/>
                  <w:sz w:val="20"/>
                  <w:szCs w:val="20"/>
                </w:rPr>
                <w:t>11</w:t>
              </w:r>
            </w:hyperlink>
            <w:r w:rsidR="00343E18">
              <w:rPr>
                <w:rFonts w:ascii="Calibri" w:hAnsi="Calibri" w:cs="Calibri"/>
                <w:noProof/>
                <w:sz w:val="20"/>
                <w:szCs w:val="20"/>
              </w:rPr>
              <w:t>)</w:t>
            </w:r>
            <w:r w:rsidR="005B12EA">
              <w:rPr>
                <w:rFonts w:ascii="Calibri" w:hAnsi="Calibri" w:cs="Calibri"/>
                <w:sz w:val="20"/>
                <w:szCs w:val="20"/>
              </w:rPr>
              <w:fldChar w:fldCharType="end"/>
            </w:r>
          </w:p>
        </w:tc>
      </w:tr>
      <w:tr w:rsidR="00DA15A3" w:rsidRPr="00D20ED6" w14:paraId="5EFB49FE" w14:textId="77777777" w:rsidTr="00DC5B46">
        <w:trPr>
          <w:trHeight w:val="243"/>
        </w:trPr>
        <w:tc>
          <w:tcPr>
            <w:tcW w:w="1998" w:type="dxa"/>
            <w:vMerge w:val="restart"/>
            <w:vAlign w:val="center"/>
          </w:tcPr>
          <w:p w14:paraId="5C32295A" w14:textId="77777777" w:rsidR="00DA15A3" w:rsidRPr="00FF15F0" w:rsidRDefault="00DA15A3" w:rsidP="00756A71">
            <w:pPr>
              <w:rPr>
                <w:rFonts w:ascii="Calibri" w:hAnsi="Calibri" w:cs="Calibri"/>
                <w:sz w:val="20"/>
                <w:szCs w:val="20"/>
              </w:rPr>
            </w:pPr>
            <w:r w:rsidRPr="00FF15F0">
              <w:rPr>
                <w:rFonts w:ascii="Calibri" w:hAnsi="Calibri" w:cs="Calibri"/>
                <w:sz w:val="20"/>
                <w:szCs w:val="20"/>
              </w:rPr>
              <w:t>Industry</w:t>
            </w:r>
          </w:p>
        </w:tc>
        <w:tc>
          <w:tcPr>
            <w:tcW w:w="6836" w:type="dxa"/>
            <w:vAlign w:val="center"/>
          </w:tcPr>
          <w:p w14:paraId="0B693AA4" w14:textId="781D290D" w:rsidR="00DA15A3" w:rsidRPr="00FF15F0" w:rsidRDefault="00DA15A3" w:rsidP="00302942">
            <w:pPr>
              <w:rPr>
                <w:rFonts w:ascii="Calibri" w:hAnsi="Calibri" w:cs="Calibri"/>
                <w:sz w:val="20"/>
                <w:szCs w:val="20"/>
              </w:rPr>
            </w:pPr>
            <w:r w:rsidRPr="00FF15F0">
              <w:rPr>
                <w:rFonts w:ascii="Calibri" w:hAnsi="Calibri" w:cs="Calibri"/>
                <w:sz w:val="20"/>
                <w:szCs w:val="20"/>
              </w:rPr>
              <w:t>Quarrying</w:t>
            </w:r>
            <w:r w:rsidR="00842912" w:rsidRPr="00FF15F0">
              <w:rPr>
                <w:rFonts w:ascii="Calibri" w:hAnsi="Calibri" w:cs="Calibri"/>
                <w:bCs/>
                <w:sz w:val="20"/>
                <w:szCs w:val="20"/>
              </w:rPr>
              <w:t>†</w:t>
            </w:r>
            <w:r w:rsidRPr="00FF15F0">
              <w:rPr>
                <w:rFonts w:ascii="Calibri" w:hAnsi="Calibri" w:cs="Calibri"/>
                <w:sz w:val="20"/>
                <w:szCs w:val="20"/>
              </w:rPr>
              <w:t xml:space="preserve"> limestone</w:t>
            </w:r>
            <w:r w:rsidRPr="00FF15F0">
              <w:rPr>
                <w:rFonts w:ascii="Calibri" w:hAnsi="Calibri" w:cs="Calibri"/>
                <w:bCs/>
                <w:sz w:val="20"/>
                <w:szCs w:val="20"/>
              </w:rPr>
              <w:t xml:space="preserve"> </w:t>
            </w:r>
            <w:r w:rsidR="005B12EA">
              <w:rPr>
                <w:rFonts w:ascii="Calibri" w:hAnsi="Calibri"/>
                <w:sz w:val="20"/>
                <w:szCs w:val="20"/>
              </w:rPr>
              <w:fldChar w:fldCharType="begin"/>
            </w:r>
            <w:r w:rsidR="00343E18">
              <w:rPr>
                <w:rFonts w:ascii="Calibri" w:hAnsi="Calibri"/>
                <w:sz w:val="20"/>
                <w:szCs w:val="20"/>
              </w:rPr>
              <w:instrText xml:space="preserve"> ADDIN EN.CITE &lt;EndNote&gt;&lt;Cite ExcludeYear="1"&gt;&lt;Author&gt;U.S. Embassy- Cairo&lt;/Author&gt;&lt;RecNum&gt;312&lt;/RecNum&gt;&lt;DisplayText&gt;(1, 12)&lt;/DisplayText&gt;&lt;record&gt;&lt;rec-number&gt;312&lt;/rec-number&gt;&lt;foreign-keys&gt;&lt;key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Cite&gt;&lt;Author&gt;Brook&lt;/Author&gt;&lt;Year&gt;2014&lt;/Year&gt;&lt;RecNum&gt;340&lt;/RecNum&gt;&lt;record&gt;&lt;rec-number&gt;340&lt;/rec-number&gt;&lt;foreign-keys&gt;&lt;key app="EN" db-id="pf2p50azwtwvs4evp0q5vtd5xptdwv52x9xt"&gt;340&lt;/key&gt;&lt;/foreign-keys&gt;&lt;ref-type name="Manuscript"&gt;36&lt;/ref-type&gt;&lt;contributors&gt;&lt;authors&gt;&lt;author&gt;Brook, Pete&lt;/author&gt;&lt;/authors&gt;&lt;/contributors&gt;&lt;titles&gt;&lt;title&gt;Haunting Photos of the Children Toiling in Egypt’s Limestone Mines&lt;/title&gt;&lt;/titles&gt;&lt;keywords&gt;&lt;keyword&gt;Egypt&lt;/keyword&gt;&lt;/keywords&gt;&lt;dates&gt;&lt;year&gt;2014&lt;/year&gt;&lt;pub-dates&gt;&lt;date&gt;September 3,&lt;/date&gt;&lt;/pub-dates&gt;&lt;/dates&gt;&lt;label&gt;wired.com&lt;/label&gt;&lt;work-type&gt;online&lt;/work-type&gt;&lt;urls&gt;&lt;related-urls&gt;&lt;url&gt;http://www.wired.com/2014/09/myriam-abdelaziz-menyas-kids&lt;/url&gt;&lt;/related-urls&gt;&lt;/urls&gt;&lt;access-date&gt;March 10, 2014&lt;/access-date&gt;&lt;/record&gt;&lt;/Cite&gt;&lt;/EndNote&gt;</w:instrText>
            </w:r>
            <w:r w:rsidR="005B12EA">
              <w:rPr>
                <w:rFonts w:ascii="Calibri" w:hAnsi="Calibri"/>
                <w:sz w:val="20"/>
                <w:szCs w:val="20"/>
              </w:rPr>
              <w:fldChar w:fldCharType="separate"/>
            </w:r>
            <w:r w:rsidR="00343E18">
              <w:rPr>
                <w:rFonts w:ascii="Calibri" w:hAnsi="Calibri"/>
                <w:noProof/>
                <w:sz w:val="20"/>
                <w:szCs w:val="20"/>
              </w:rPr>
              <w:t>(</w:t>
            </w:r>
            <w:hyperlink w:anchor="_ENREF_1" w:tooltip="U.S. Embassy- Cairo,  #312" w:history="1">
              <w:r w:rsidR="00302942">
                <w:rPr>
                  <w:rFonts w:ascii="Calibri" w:hAnsi="Calibri"/>
                  <w:noProof/>
                  <w:sz w:val="20"/>
                  <w:szCs w:val="20"/>
                </w:rPr>
                <w:t>1</w:t>
              </w:r>
            </w:hyperlink>
            <w:r w:rsidR="00343E18">
              <w:rPr>
                <w:rFonts w:ascii="Calibri" w:hAnsi="Calibri"/>
                <w:noProof/>
                <w:sz w:val="20"/>
                <w:szCs w:val="20"/>
              </w:rPr>
              <w:t xml:space="preserve">, </w:t>
            </w:r>
            <w:hyperlink w:anchor="_ENREF_12" w:tooltip="Brook, 2014 #340" w:history="1">
              <w:r w:rsidR="00302942">
                <w:rPr>
                  <w:rFonts w:ascii="Calibri" w:hAnsi="Calibri"/>
                  <w:noProof/>
                  <w:sz w:val="20"/>
                  <w:szCs w:val="20"/>
                </w:rPr>
                <w:t>12</w:t>
              </w:r>
            </w:hyperlink>
            <w:r w:rsidR="00343E18">
              <w:rPr>
                <w:rFonts w:ascii="Calibri" w:hAnsi="Calibri"/>
                <w:noProof/>
                <w:sz w:val="20"/>
                <w:szCs w:val="20"/>
              </w:rPr>
              <w:t>)</w:t>
            </w:r>
            <w:r w:rsidR="005B12EA">
              <w:rPr>
                <w:rFonts w:ascii="Calibri" w:hAnsi="Calibri"/>
                <w:sz w:val="20"/>
                <w:szCs w:val="20"/>
              </w:rPr>
              <w:fldChar w:fldCharType="end"/>
            </w:r>
          </w:p>
        </w:tc>
      </w:tr>
      <w:tr w:rsidR="00DA15A3" w:rsidRPr="00D20ED6" w14:paraId="0647F01F" w14:textId="77777777" w:rsidTr="00DC5B46">
        <w:trPr>
          <w:trHeight w:val="143"/>
        </w:trPr>
        <w:tc>
          <w:tcPr>
            <w:tcW w:w="1998" w:type="dxa"/>
            <w:vMerge/>
            <w:vAlign w:val="center"/>
          </w:tcPr>
          <w:p w14:paraId="695279C0" w14:textId="77777777" w:rsidR="00DA15A3" w:rsidRPr="00FF15F0" w:rsidRDefault="00DA15A3" w:rsidP="00756A71">
            <w:pPr>
              <w:rPr>
                <w:rFonts w:ascii="Calibri" w:hAnsi="Calibri" w:cs="Calibri"/>
                <w:sz w:val="20"/>
                <w:szCs w:val="20"/>
              </w:rPr>
            </w:pPr>
          </w:p>
        </w:tc>
        <w:tc>
          <w:tcPr>
            <w:tcW w:w="6836" w:type="dxa"/>
            <w:vAlign w:val="center"/>
          </w:tcPr>
          <w:p w14:paraId="1C15AAD8" w14:textId="2D76E28C" w:rsidR="00DA15A3" w:rsidRPr="00FF15F0" w:rsidRDefault="00DA15A3" w:rsidP="00302942">
            <w:pPr>
              <w:rPr>
                <w:rFonts w:ascii="Calibri" w:hAnsi="Calibri" w:cs="Calibri"/>
                <w:sz w:val="20"/>
                <w:szCs w:val="20"/>
              </w:rPr>
            </w:pPr>
            <w:r w:rsidRPr="00FF15F0">
              <w:rPr>
                <w:rFonts w:ascii="Calibri" w:hAnsi="Calibri" w:cs="Calibri"/>
                <w:sz w:val="20"/>
                <w:szCs w:val="20"/>
              </w:rPr>
              <w:t>Making bricks</w:t>
            </w:r>
            <w:r w:rsidR="003F1FE3" w:rsidRPr="00FF15F0">
              <w:rPr>
                <w:rFonts w:ascii="Calibri" w:hAnsi="Calibri" w:cs="Calibri"/>
                <w:bCs/>
                <w:sz w:val="20"/>
                <w:szCs w:val="20"/>
              </w:rPr>
              <w:t>*</w:t>
            </w:r>
            <w:r w:rsidRPr="00FF15F0">
              <w:rPr>
                <w:rFonts w:ascii="Calibri" w:hAnsi="Calibri" w:cs="Calibri"/>
                <w:sz w:val="20"/>
                <w:szCs w:val="20"/>
              </w:rPr>
              <w:t xml:space="preserve"> </w:t>
            </w:r>
            <w:r w:rsidR="005B12EA">
              <w:rPr>
                <w:rFonts w:ascii="Calibri" w:hAnsi="Calibri" w:cs="Calibri"/>
                <w:sz w:val="20"/>
                <w:szCs w:val="20"/>
              </w:rPr>
              <w:fldChar w:fldCharType="begin"/>
            </w:r>
            <w:r w:rsidR="00343E18">
              <w:rPr>
                <w:rFonts w:ascii="Calibri" w:hAnsi="Calibri" w:cs="Calibri"/>
                <w:sz w:val="20"/>
                <w:szCs w:val="20"/>
              </w:rPr>
              <w:instrText xml:space="preserve"> ADDIN EN.CITE &lt;EndNote&gt;&lt;Cite ExcludeYear="1"&gt;&lt;Author&gt;Big Story&lt;/Author&gt;&lt;RecNum&gt;283&lt;/RecNum&gt;&lt;DisplayText&gt;(13)&lt;/DisplayText&gt;&lt;record&gt;&lt;rec-number&gt;283&lt;/rec-number&gt;&lt;foreign-keys&gt;&lt;key app="EN" db-id="pf2p50azwtwvs4evp0q5vtd5xptdwv52x9xt"&gt;283&lt;/key&gt;&lt;/foreign-keys&gt;&lt;ref-type name="Manuscript"&gt;36&lt;/ref-type&gt;&lt;contributors&gt;&lt;authors&gt;&lt;author&gt;Big Story,&lt;/author&gt;&lt;/authors&gt;&lt;/contributors&gt;&lt;titles&gt;&lt;title&gt;In workshops, fields, Egyptian children at work&lt;/title&gt;&lt;/titles&gt;&lt;keywords&gt;&lt;keyword&gt;Egypt&lt;/keyword&gt;&lt;/keywords&gt;&lt;dates&gt;&lt;year&gt;2012&lt;/year&gt;&lt;pub-dates&gt;&lt;date&gt;October 30,&lt;/date&gt;&lt;/pub-dates&gt;&lt;/dates&gt;&lt;label&gt;ap.org&lt;/label&gt;&lt;work-type&gt;online&lt;/work-type&gt;&lt;urls&gt;&lt;related-urls&gt;&lt;url&gt;http://bigstory.ap.org/article/workshops-fields-egyptian-children-work&lt;/url&gt;&lt;/related-urls&gt;&lt;/urls&gt;&lt;access-date&gt;March 27, 2014&lt;/access-date&gt;&lt;/record&gt;&lt;/Cite&gt;&lt;/EndNote&gt;</w:instrText>
            </w:r>
            <w:r w:rsidR="005B12EA">
              <w:rPr>
                <w:rFonts w:ascii="Calibri" w:hAnsi="Calibri" w:cs="Calibri"/>
                <w:sz w:val="20"/>
                <w:szCs w:val="20"/>
              </w:rPr>
              <w:fldChar w:fldCharType="separate"/>
            </w:r>
            <w:r w:rsidR="00343E18">
              <w:rPr>
                <w:rFonts w:ascii="Calibri" w:hAnsi="Calibri" w:cs="Calibri"/>
                <w:noProof/>
                <w:sz w:val="20"/>
                <w:szCs w:val="20"/>
              </w:rPr>
              <w:t>(</w:t>
            </w:r>
            <w:hyperlink w:anchor="_ENREF_13" w:tooltip="Big Story, 2012 #283" w:history="1">
              <w:r w:rsidR="00302942">
                <w:rPr>
                  <w:rFonts w:ascii="Calibri" w:hAnsi="Calibri" w:cs="Calibri"/>
                  <w:noProof/>
                  <w:sz w:val="20"/>
                  <w:szCs w:val="20"/>
                </w:rPr>
                <w:t>13</w:t>
              </w:r>
            </w:hyperlink>
            <w:r w:rsidR="00343E18">
              <w:rPr>
                <w:rFonts w:ascii="Calibri" w:hAnsi="Calibri" w:cs="Calibri"/>
                <w:noProof/>
                <w:sz w:val="20"/>
                <w:szCs w:val="20"/>
              </w:rPr>
              <w:t>)</w:t>
            </w:r>
            <w:r w:rsidR="005B12EA">
              <w:rPr>
                <w:rFonts w:ascii="Calibri" w:hAnsi="Calibri" w:cs="Calibri"/>
                <w:sz w:val="20"/>
                <w:szCs w:val="20"/>
              </w:rPr>
              <w:fldChar w:fldCharType="end"/>
            </w:r>
          </w:p>
        </w:tc>
      </w:tr>
      <w:tr w:rsidR="007A520A" w:rsidRPr="00D20ED6" w14:paraId="73B53B90" w14:textId="77777777" w:rsidTr="00DC5B46">
        <w:trPr>
          <w:trHeight w:val="143"/>
        </w:trPr>
        <w:tc>
          <w:tcPr>
            <w:tcW w:w="1998" w:type="dxa"/>
            <w:vMerge/>
            <w:vAlign w:val="center"/>
          </w:tcPr>
          <w:p w14:paraId="10D38BF6" w14:textId="77777777" w:rsidR="007A520A" w:rsidRPr="00FF15F0" w:rsidRDefault="007A520A" w:rsidP="00756A71">
            <w:pPr>
              <w:rPr>
                <w:rFonts w:ascii="Calibri" w:hAnsi="Calibri" w:cs="Calibri"/>
                <w:sz w:val="20"/>
                <w:szCs w:val="20"/>
              </w:rPr>
            </w:pPr>
          </w:p>
        </w:tc>
        <w:tc>
          <w:tcPr>
            <w:tcW w:w="6836" w:type="dxa"/>
            <w:vAlign w:val="center"/>
          </w:tcPr>
          <w:p w14:paraId="1EAD26C6" w14:textId="1153C0EE" w:rsidR="007A520A" w:rsidRPr="00FF15F0" w:rsidRDefault="007A520A" w:rsidP="00302942">
            <w:pPr>
              <w:rPr>
                <w:rFonts w:ascii="Calibri" w:hAnsi="Calibri" w:cs="Calibri"/>
                <w:sz w:val="20"/>
                <w:szCs w:val="20"/>
              </w:rPr>
            </w:pPr>
            <w:r>
              <w:rPr>
                <w:rFonts w:ascii="Calibri" w:hAnsi="Calibri" w:cs="Calibri"/>
                <w:sz w:val="20"/>
                <w:szCs w:val="20"/>
              </w:rPr>
              <w:t xml:space="preserve">Working in carpentry workshops* </w:t>
            </w:r>
            <w:r w:rsidR="005B12EA">
              <w:rPr>
                <w:rFonts w:ascii="Calibri" w:hAnsi="Calibri" w:cs="Calibri"/>
                <w:sz w:val="20"/>
                <w:szCs w:val="20"/>
              </w:rPr>
              <w:fldChar w:fldCharType="begin"/>
            </w:r>
            <w:r w:rsidR="00343E18">
              <w:rPr>
                <w:rFonts w:ascii="Calibri" w:hAnsi="Calibri" w:cs="Calibri"/>
                <w:sz w:val="20"/>
                <w:szCs w:val="20"/>
              </w:rPr>
              <w:instrText xml:space="preserve"> ADDIN EN.CITE &lt;EndNote&gt;&lt;Cite&gt;&lt;Author&gt;Samir&lt;/Author&gt;&lt;Year&gt;2014&lt;/Year&gt;&lt;RecNum&gt;346&lt;/RecNum&gt;&lt;DisplayText&gt;(14, 15)&lt;/DisplayText&gt;&lt;record&gt;&lt;rec-number&gt;346&lt;/rec-number&gt;&lt;foreign-keys&gt;&lt;key app="EN" db-id="pf2p50azwtwvs4evp0q5vtd5xptdwv52x9xt"&gt;346&lt;/key&gt;&lt;/foreign-keys&gt;&lt;ref-type name="Manuscript"&gt;36&lt;/ref-type&gt;&lt;contributors&gt;&lt;authors&gt;&lt;author&gt;Samir, Samar&lt;/author&gt;&lt;/authors&gt;&lt;/contributors&gt;&lt;titles&gt;&lt;title&gt;Child labor: the hidden cost of small industries&lt;/title&gt;&lt;/titles&gt;&lt;dates&gt;&lt;year&gt;2014&lt;/year&gt;&lt;pub-dates&gt;&lt;date&gt;November 6,&lt;/date&gt;&lt;/pub-dates&gt;&lt;/dates&gt;&lt;label&gt;thecairopost.com&lt;/label&gt;&lt;work-type&gt;online&lt;/work-type&gt;&lt;urls&gt;&lt;related-urls&gt;&lt;url&gt;http://thecairopost.com/news/128469/inside_egypt/child-labor-the-hidden-cost-of-small-industries&lt;/url&gt;&lt;/related-urls&gt;&lt;/urls&gt;&lt;access-date&gt;November 26, 2014&lt;/access-date&gt;&lt;/record&gt;&lt;/Cite&gt;&lt;Cite&gt;&lt;Author&gt;IRIN&lt;/Author&gt;&lt;Year&gt;2011&lt;/Year&gt;&lt;RecNum&gt;349&lt;/RecNum&gt;&lt;record&gt;&lt;rec-number&gt;349&lt;/rec-number&gt;&lt;foreign-keys&gt;&lt;key app="EN" db-id="pf2p50azwtwvs4evp0q5vtd5xptdwv52x9xt"&gt;349&lt;/key&gt;&lt;/foreign-keys&gt;&lt;ref-type name="Manuscript"&gt;36&lt;/ref-type&gt;&lt;contributors&gt;&lt;authors&gt;&lt;author&gt;IRIN,&lt;/author&gt;&lt;/authors&gt;&lt;/contributors&gt;&lt;titles&gt;&lt;title&gt;Egypt: Focus on child labour&lt;/title&gt;&lt;/titles&gt;&lt;keywords&gt;&lt;keyword&gt;Egypt&lt;/keyword&gt;&lt;/keywords&gt;&lt;dates&gt;&lt;year&gt;2011&lt;/year&gt;&lt;pub-dates&gt;&lt;date&gt;June 28,&lt;/date&gt;&lt;/pub-dates&gt;&lt;/dates&gt;&lt;label&gt;IRINnews.org&lt;/label&gt;&lt;work-type&gt;online&lt;/work-type&gt;&lt;urls&gt;&lt;related-urls&gt;&lt;url&gt;http://www.irinnews.org/report/89653/egypt-focus-on-child-labour&lt;/url&gt;&lt;/related-urls&gt;&lt;/urls&gt;&lt;access-date&gt;November 28, 2014&lt;/access-date&gt;&lt;/record&gt;&lt;/Cite&gt;&lt;/EndNote&gt;</w:instrText>
            </w:r>
            <w:r w:rsidR="005B12EA">
              <w:rPr>
                <w:rFonts w:ascii="Calibri" w:hAnsi="Calibri" w:cs="Calibri"/>
                <w:sz w:val="20"/>
                <w:szCs w:val="20"/>
              </w:rPr>
              <w:fldChar w:fldCharType="separate"/>
            </w:r>
            <w:r w:rsidR="00343E18">
              <w:rPr>
                <w:rFonts w:ascii="Calibri" w:hAnsi="Calibri" w:cs="Calibri"/>
                <w:noProof/>
                <w:sz w:val="20"/>
                <w:szCs w:val="20"/>
              </w:rPr>
              <w:t>(</w:t>
            </w:r>
            <w:hyperlink w:anchor="_ENREF_14" w:tooltip="Samir, 2014 #346" w:history="1">
              <w:r w:rsidR="00302942">
                <w:rPr>
                  <w:rFonts w:ascii="Calibri" w:hAnsi="Calibri" w:cs="Calibri"/>
                  <w:noProof/>
                  <w:sz w:val="20"/>
                  <w:szCs w:val="20"/>
                </w:rPr>
                <w:t>14</w:t>
              </w:r>
            </w:hyperlink>
            <w:r w:rsidR="00343E18">
              <w:rPr>
                <w:rFonts w:ascii="Calibri" w:hAnsi="Calibri" w:cs="Calibri"/>
                <w:noProof/>
                <w:sz w:val="20"/>
                <w:szCs w:val="20"/>
              </w:rPr>
              <w:t xml:space="preserve">, </w:t>
            </w:r>
            <w:hyperlink w:anchor="_ENREF_15" w:tooltip="IRIN, 2011 #349" w:history="1">
              <w:r w:rsidR="00302942">
                <w:rPr>
                  <w:rFonts w:ascii="Calibri" w:hAnsi="Calibri" w:cs="Calibri"/>
                  <w:noProof/>
                  <w:sz w:val="20"/>
                  <w:szCs w:val="20"/>
                </w:rPr>
                <w:t>15</w:t>
              </w:r>
            </w:hyperlink>
            <w:r w:rsidR="00343E18">
              <w:rPr>
                <w:rFonts w:ascii="Calibri" w:hAnsi="Calibri" w:cs="Calibri"/>
                <w:noProof/>
                <w:sz w:val="20"/>
                <w:szCs w:val="20"/>
              </w:rPr>
              <w:t>)</w:t>
            </w:r>
            <w:r w:rsidR="005B12EA">
              <w:rPr>
                <w:rFonts w:ascii="Calibri" w:hAnsi="Calibri" w:cs="Calibri"/>
                <w:sz w:val="20"/>
                <w:szCs w:val="20"/>
              </w:rPr>
              <w:fldChar w:fldCharType="end"/>
            </w:r>
          </w:p>
        </w:tc>
      </w:tr>
      <w:tr w:rsidR="00DA15A3" w:rsidRPr="00D20ED6" w14:paraId="604274D3" w14:textId="77777777" w:rsidTr="00DC5B46">
        <w:trPr>
          <w:trHeight w:val="143"/>
        </w:trPr>
        <w:tc>
          <w:tcPr>
            <w:tcW w:w="1998" w:type="dxa"/>
            <w:vMerge/>
            <w:vAlign w:val="center"/>
          </w:tcPr>
          <w:p w14:paraId="0ABB0804" w14:textId="77777777" w:rsidR="00DA15A3" w:rsidRPr="00FF15F0" w:rsidRDefault="00DA15A3" w:rsidP="00756A71">
            <w:pPr>
              <w:rPr>
                <w:rFonts w:ascii="Calibri" w:hAnsi="Calibri" w:cs="Calibri"/>
                <w:sz w:val="20"/>
                <w:szCs w:val="20"/>
              </w:rPr>
            </w:pPr>
          </w:p>
        </w:tc>
        <w:tc>
          <w:tcPr>
            <w:tcW w:w="6836" w:type="dxa"/>
            <w:vAlign w:val="center"/>
          </w:tcPr>
          <w:p w14:paraId="442F28F1" w14:textId="1A56AAB0" w:rsidR="00DA15A3" w:rsidRPr="00FF15F0" w:rsidRDefault="00DA15A3" w:rsidP="00302942">
            <w:pPr>
              <w:rPr>
                <w:rFonts w:ascii="Calibri" w:hAnsi="Calibri" w:cs="Calibri"/>
                <w:sz w:val="20"/>
                <w:szCs w:val="20"/>
              </w:rPr>
            </w:pPr>
            <w:r w:rsidRPr="00FF15F0">
              <w:rPr>
                <w:rFonts w:ascii="Calibri" w:hAnsi="Calibri" w:cs="Calibri"/>
                <w:sz w:val="20"/>
                <w:szCs w:val="20"/>
              </w:rPr>
              <w:t>Construction,</w:t>
            </w:r>
            <w:r w:rsidR="000F7C5A">
              <w:rPr>
                <w:rFonts w:ascii="Calibri" w:hAnsi="Calibri" w:cs="Calibri"/>
                <w:sz w:val="20"/>
                <w:szCs w:val="20"/>
              </w:rPr>
              <w:t>*</w:t>
            </w:r>
            <w:r w:rsidRPr="00FF15F0">
              <w:rPr>
                <w:rFonts w:ascii="Calibri" w:hAnsi="Calibri" w:cs="Calibri"/>
                <w:sz w:val="20"/>
                <w:szCs w:val="20"/>
              </w:rPr>
              <w:t xml:space="preserve"> activities unknown </w:t>
            </w:r>
            <w:r w:rsidR="005B12EA">
              <w:rPr>
                <w:rFonts w:ascii="Calibri" w:hAnsi="Calibri" w:cs="Calibri"/>
                <w:sz w:val="20"/>
                <w:szCs w:val="20"/>
              </w:rPr>
              <w:fldChar w:fldCharType="begin"/>
            </w:r>
            <w:r w:rsidR="00343E18">
              <w:rPr>
                <w:rFonts w:ascii="Calibri" w:hAnsi="Calibri" w:cs="Calibri"/>
                <w:sz w:val="20"/>
                <w:szCs w:val="20"/>
              </w:rPr>
              <w:instrText xml:space="preserve"> ADDIN EN.CITE &lt;EndNote&gt;&lt;Cite&gt;&lt;Author&gt;U.S. Department of State&lt;/Author&gt;&lt;Year&gt;February 27, 2014&lt;/Year&gt;&lt;RecNum&gt;304&lt;/RecNum&gt;&lt;DisplayText&gt;(16, 17)&lt;/DisplayText&gt;&lt;record&gt;&lt;rec-number&gt;304&lt;/rec-number&gt;&lt;foreign-keys&gt;&lt;key app="EN" db-id="pf2p50azwtwvs4evp0q5vtd5xptdwv52x9xt"&gt;304&lt;/key&gt;&lt;/foreign-keys&gt;&lt;ref-type name="Book Section"&gt;5&lt;/ref-type&gt;&lt;contributors&gt;&lt;authors&gt;&lt;author&gt;U.S. Department of State,&lt;/author&gt;&lt;/authors&gt;&lt;/contributors&gt;&lt;titles&gt;&lt;title&gt;Egypt &lt;/title&gt;&lt;secondary-title&gt;Country Reports on Human Rights Practices- 2013&lt;/secondary-title&gt;&lt;/titles&gt;&lt;keywords&gt;&lt;keyword&gt;Egypt&lt;/keyword&gt;&lt;/keywords&gt;&lt;dates&gt;&lt;year&gt;February 27, 2014&lt;/year&gt;&lt;/dates&gt;&lt;pub-location&gt;Washington, DC&lt;/pub-location&gt;&lt;urls&gt;&lt;related-urls&gt;&lt;url&gt;http://www.state.gov/r/pa/ei/bgn/5309.htm&lt;/url&gt;&lt;/related-urls&gt;&lt;/urls&gt;&lt;access-date&gt;March 25, 2014&lt;/access-date&gt;&lt;/record&gt;&lt;/Cite&gt;&lt;Cite ExcludeYear="1"&gt;&lt;Author&gt;U.S. Embassy- Cairo&lt;/Author&gt;&lt;RecNum&gt;311&lt;/RecNum&gt;&lt;record&gt;&lt;rec-number&gt;311&lt;/rec-number&gt;&lt;foreign-keys&gt;&lt;key app="EN" db-id="pf2p50azwtwvs4evp0q5vtd5xptdwv52x9xt"&gt;311&lt;/key&gt;&lt;/foreign-keys&gt;&lt;ref-type name="Report"&gt;27&lt;/ref-type&gt;&lt;contributors&gt;&lt;authors&gt;&lt;author&gt;U.S. Embassy- Cairo,&lt;/author&gt;&lt;/authors&gt;&lt;/contributors&gt;&lt;titles&gt;&lt;title&gt;reporting, March 13, 2013&lt;/title&gt;&lt;/titles&gt;&lt;keywords&gt;&lt;keyword&gt;Egypt&lt;/keyword&gt;&lt;/keywords&gt;&lt;dates&gt;&lt;/dates&gt;&lt;urls&gt;&lt;/urls&gt;&lt;/record&gt;&lt;/Cite&gt;&lt;/EndNote&gt;</w:instrText>
            </w:r>
            <w:r w:rsidR="005B12EA">
              <w:rPr>
                <w:rFonts w:ascii="Calibri" w:hAnsi="Calibri" w:cs="Calibri"/>
                <w:sz w:val="20"/>
                <w:szCs w:val="20"/>
              </w:rPr>
              <w:fldChar w:fldCharType="separate"/>
            </w:r>
            <w:r w:rsidR="00343E18">
              <w:rPr>
                <w:rFonts w:ascii="Calibri" w:hAnsi="Calibri" w:cs="Calibri"/>
                <w:noProof/>
                <w:sz w:val="20"/>
                <w:szCs w:val="20"/>
              </w:rPr>
              <w:t>(</w:t>
            </w:r>
            <w:hyperlink w:anchor="_ENREF_16" w:tooltip="U.S. Department of State, February 27, 2014 #304" w:history="1">
              <w:r w:rsidR="00302942">
                <w:rPr>
                  <w:rFonts w:ascii="Calibri" w:hAnsi="Calibri" w:cs="Calibri"/>
                  <w:noProof/>
                  <w:sz w:val="20"/>
                  <w:szCs w:val="20"/>
                </w:rPr>
                <w:t>16</w:t>
              </w:r>
            </w:hyperlink>
            <w:r w:rsidR="00343E18">
              <w:rPr>
                <w:rFonts w:ascii="Calibri" w:hAnsi="Calibri" w:cs="Calibri"/>
                <w:noProof/>
                <w:sz w:val="20"/>
                <w:szCs w:val="20"/>
              </w:rPr>
              <w:t xml:space="preserve">, </w:t>
            </w:r>
            <w:hyperlink w:anchor="_ENREF_17" w:tooltip="U.S. Embassy- Cairo,  #311" w:history="1">
              <w:r w:rsidR="00302942">
                <w:rPr>
                  <w:rFonts w:ascii="Calibri" w:hAnsi="Calibri" w:cs="Calibri"/>
                  <w:noProof/>
                  <w:sz w:val="20"/>
                  <w:szCs w:val="20"/>
                </w:rPr>
                <w:t>17</w:t>
              </w:r>
            </w:hyperlink>
            <w:r w:rsidR="00343E18">
              <w:rPr>
                <w:rFonts w:ascii="Calibri" w:hAnsi="Calibri" w:cs="Calibri"/>
                <w:noProof/>
                <w:sz w:val="20"/>
                <w:szCs w:val="20"/>
              </w:rPr>
              <w:t>)</w:t>
            </w:r>
            <w:r w:rsidR="005B12EA">
              <w:rPr>
                <w:rFonts w:ascii="Calibri" w:hAnsi="Calibri" w:cs="Calibri"/>
                <w:sz w:val="20"/>
                <w:szCs w:val="20"/>
              </w:rPr>
              <w:fldChar w:fldCharType="end"/>
            </w:r>
            <w:r w:rsidRPr="00FF15F0">
              <w:rPr>
                <w:rFonts w:ascii="Calibri" w:hAnsi="Calibri" w:cs="Calibri"/>
                <w:sz w:val="20"/>
                <w:szCs w:val="20"/>
              </w:rPr>
              <w:t xml:space="preserve"> </w:t>
            </w:r>
          </w:p>
        </w:tc>
      </w:tr>
      <w:tr w:rsidR="00D20ED6" w:rsidRPr="00D20ED6" w14:paraId="0963ABF8" w14:textId="77777777" w:rsidTr="00DC5B46">
        <w:trPr>
          <w:trHeight w:val="243"/>
        </w:trPr>
        <w:tc>
          <w:tcPr>
            <w:tcW w:w="1998" w:type="dxa"/>
            <w:vMerge w:val="restart"/>
            <w:vAlign w:val="center"/>
          </w:tcPr>
          <w:p w14:paraId="7088A33B" w14:textId="77777777" w:rsidR="00D20ED6" w:rsidRPr="00FF15F0" w:rsidRDefault="00D20ED6" w:rsidP="00756A71">
            <w:pPr>
              <w:rPr>
                <w:rFonts w:ascii="Calibri" w:hAnsi="Calibri" w:cs="Calibri"/>
                <w:sz w:val="20"/>
                <w:szCs w:val="20"/>
              </w:rPr>
            </w:pPr>
            <w:r w:rsidRPr="00FF15F0">
              <w:rPr>
                <w:rFonts w:ascii="Calibri" w:hAnsi="Calibri" w:cs="Calibri"/>
                <w:sz w:val="20"/>
                <w:szCs w:val="20"/>
              </w:rPr>
              <w:t>Services</w:t>
            </w:r>
          </w:p>
        </w:tc>
        <w:tc>
          <w:tcPr>
            <w:tcW w:w="6836" w:type="dxa"/>
            <w:vAlign w:val="center"/>
          </w:tcPr>
          <w:p w14:paraId="44EB13CE" w14:textId="1C96E229" w:rsidR="00D20ED6" w:rsidRPr="00FF15F0" w:rsidRDefault="003B517F" w:rsidP="00302942">
            <w:pPr>
              <w:rPr>
                <w:rFonts w:ascii="Calibri" w:hAnsi="Calibri" w:cs="Calibri"/>
                <w:sz w:val="20"/>
                <w:szCs w:val="20"/>
              </w:rPr>
            </w:pPr>
            <w:r w:rsidRPr="00FF15F0">
              <w:rPr>
                <w:rFonts w:ascii="Calibri" w:hAnsi="Calibri" w:cs="Calibri"/>
                <w:sz w:val="20"/>
                <w:szCs w:val="20"/>
              </w:rPr>
              <w:t xml:space="preserve">Domestic </w:t>
            </w:r>
            <w:r w:rsidR="00343E18">
              <w:rPr>
                <w:rFonts w:ascii="Calibri" w:hAnsi="Calibri" w:cs="Calibri"/>
                <w:sz w:val="20"/>
                <w:szCs w:val="20"/>
              </w:rPr>
              <w:t>work</w:t>
            </w:r>
            <w:r w:rsidR="00260FD0" w:rsidRPr="00FF15F0">
              <w:rPr>
                <w:rFonts w:ascii="Calibri" w:hAnsi="Calibri" w:cs="Calibri"/>
                <w:sz w:val="20"/>
                <w:szCs w:val="20"/>
              </w:rPr>
              <w:t xml:space="preserve"> </w:t>
            </w:r>
            <w:r w:rsidR="005B12EA">
              <w:rPr>
                <w:rFonts w:ascii="Calibri" w:hAnsi="Calibri" w:cs="Calibri"/>
                <w:sz w:val="20"/>
                <w:szCs w:val="20"/>
              </w:rPr>
              <w:fldChar w:fldCharType="begin">
                <w:fldData xml:space="preserve">PEVuZE5vdGU+PENpdGU+PEF1dGhvcj5BYnUgYWwtS2hhaXI8L0F1dGhvcj48WWVhcj4yMDEwPC9Z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</w:fldData>
              </w:fldChar>
            </w:r>
            <w:r w:rsidR="00324390">
              <w:rPr>
                <w:rFonts w:ascii="Calibri" w:hAnsi="Calibri" w:cs="Calibri"/>
                <w:sz w:val="20"/>
                <w:szCs w:val="20"/>
              </w:rPr>
              <w:instrText xml:space="preserve"> ADDIN EN.CITE </w:instrText>
            </w:r>
            <w:r w:rsidR="00324390">
              <w:rPr>
                <w:rFonts w:ascii="Calibri" w:hAnsi="Calibri" w:cs="Calibri"/>
                <w:sz w:val="20"/>
                <w:szCs w:val="20"/>
              </w:rPr>
              <w:fldChar w:fldCharType="begin">
                <w:fldData xml:space="preserve">PEVuZE5vdGU+PENpdGU+PEF1dGhvcj5BYnUgYWwtS2hhaXI8L0F1dGhvcj48WWVhcj4yMDEwPC9Z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</w:fldData>
              </w:fldChar>
            </w:r>
            <w:r w:rsidR="00324390">
              <w:rPr>
                <w:rFonts w:ascii="Calibri" w:hAnsi="Calibri" w:cs="Calibri"/>
                <w:sz w:val="20"/>
                <w:szCs w:val="20"/>
              </w:rPr>
              <w:instrText xml:space="preserve"> ADDIN EN.CITE.DATA </w:instrText>
            </w:r>
            <w:r w:rsidR="00324390">
              <w:rPr>
                <w:rFonts w:ascii="Calibri" w:hAnsi="Calibri" w:cs="Calibri"/>
                <w:sz w:val="20"/>
                <w:szCs w:val="20"/>
              </w:rPr>
            </w:r>
            <w:r w:rsidR="00324390">
              <w:rPr>
                <w:rFonts w:ascii="Calibri" w:hAnsi="Calibri" w:cs="Calibri"/>
                <w:sz w:val="20"/>
                <w:szCs w:val="20"/>
              </w:rPr>
              <w:fldChar w:fldCharType="end"/>
            </w:r>
            <w:r w:rsidR="005B12EA">
              <w:rPr>
                <w:rFonts w:ascii="Calibri" w:hAnsi="Calibri" w:cs="Calibri"/>
                <w:sz w:val="20"/>
                <w:szCs w:val="20"/>
              </w:rPr>
            </w:r>
            <w:r w:rsidR="005B12EA">
              <w:rPr>
                <w:rFonts w:ascii="Calibri" w:hAnsi="Calibri" w:cs="Calibri"/>
                <w:sz w:val="20"/>
                <w:szCs w:val="20"/>
              </w:rPr>
              <w:fldChar w:fldCharType="separate"/>
            </w:r>
            <w:r w:rsidR="00324390">
              <w:rPr>
                <w:rFonts w:ascii="Calibri" w:hAnsi="Calibri" w:cs="Calibri"/>
                <w:noProof/>
                <w:sz w:val="20"/>
                <w:szCs w:val="20"/>
              </w:rPr>
              <w:t>(</w:t>
            </w:r>
            <w:hyperlink w:anchor="_ENREF_4" w:tooltip="Abu al-Khair, 2010 #279" w:history="1">
              <w:r w:rsidR="00302942">
                <w:rPr>
                  <w:rFonts w:ascii="Calibri" w:hAnsi="Calibri" w:cs="Calibri"/>
                  <w:noProof/>
                  <w:sz w:val="20"/>
                  <w:szCs w:val="20"/>
                </w:rPr>
                <w:t>4-6</w:t>
              </w:r>
            </w:hyperlink>
            <w:r w:rsidR="00324390">
              <w:rPr>
                <w:rFonts w:ascii="Calibri" w:hAnsi="Calibri" w:cs="Calibri"/>
                <w:noProof/>
                <w:sz w:val="20"/>
                <w:szCs w:val="20"/>
              </w:rPr>
              <w:t>)</w:t>
            </w:r>
            <w:r w:rsidR="005B12EA">
              <w:rPr>
                <w:rFonts w:ascii="Calibri" w:hAnsi="Calibri" w:cs="Calibri"/>
                <w:sz w:val="20"/>
                <w:szCs w:val="20"/>
              </w:rPr>
              <w:fldChar w:fldCharType="end"/>
            </w:r>
          </w:p>
        </w:tc>
      </w:tr>
      <w:tr w:rsidR="002932C1" w:rsidRPr="00D20ED6" w14:paraId="2E58E33C" w14:textId="77777777" w:rsidTr="00DC5B46">
        <w:trPr>
          <w:trHeight w:val="243"/>
        </w:trPr>
        <w:tc>
          <w:tcPr>
            <w:tcW w:w="1998" w:type="dxa"/>
            <w:vMerge/>
            <w:vAlign w:val="center"/>
          </w:tcPr>
          <w:p w14:paraId="4FC8EC4F" w14:textId="77777777" w:rsidR="002932C1" w:rsidRPr="00FF15F0" w:rsidRDefault="002932C1" w:rsidP="00756A71">
            <w:pPr>
              <w:rPr>
                <w:rFonts w:ascii="Calibri" w:hAnsi="Calibri" w:cs="Calibri"/>
                <w:sz w:val="20"/>
                <w:szCs w:val="20"/>
              </w:rPr>
            </w:pPr>
          </w:p>
        </w:tc>
        <w:tc>
          <w:tcPr>
            <w:tcW w:w="6836" w:type="dxa"/>
            <w:vAlign w:val="center"/>
          </w:tcPr>
          <w:p w14:paraId="6A1E7AC6" w14:textId="10E9E9E7" w:rsidR="002932C1" w:rsidRPr="00FF15F0" w:rsidRDefault="00D0639B" w:rsidP="00302942">
            <w:pPr>
              <w:rPr>
                <w:rFonts w:ascii="Calibri" w:hAnsi="Calibri" w:cs="Calibri"/>
                <w:sz w:val="20"/>
                <w:szCs w:val="20"/>
              </w:rPr>
            </w:pPr>
            <w:r>
              <w:rPr>
                <w:rFonts w:ascii="Calibri" w:hAnsi="Calibri" w:cs="Calibri"/>
                <w:sz w:val="20"/>
                <w:szCs w:val="20"/>
              </w:rPr>
              <w:t>Repairing</w:t>
            </w:r>
            <w:r w:rsidR="002932C1" w:rsidRPr="00FF15F0">
              <w:rPr>
                <w:rFonts w:ascii="Calibri" w:hAnsi="Calibri" w:cs="Calibri"/>
                <w:sz w:val="20"/>
                <w:szCs w:val="20"/>
              </w:rPr>
              <w:t xml:space="preserve"> automobile</w:t>
            </w:r>
            <w:r>
              <w:rPr>
                <w:rFonts w:ascii="Calibri" w:hAnsi="Calibri" w:cs="Calibri"/>
                <w:sz w:val="20"/>
                <w:szCs w:val="20"/>
              </w:rPr>
              <w:t>s</w:t>
            </w:r>
            <w:r w:rsidR="000F7C5A">
              <w:rPr>
                <w:rFonts w:ascii="Calibri" w:hAnsi="Calibri" w:cs="Calibri"/>
                <w:sz w:val="20"/>
                <w:szCs w:val="20"/>
              </w:rPr>
              <w:t>*</w:t>
            </w:r>
            <w:r w:rsidR="002932C1" w:rsidRPr="00FF15F0">
              <w:rPr>
                <w:rFonts w:ascii="Calibri" w:hAnsi="Calibri" w:cs="Calibri"/>
                <w:sz w:val="20"/>
                <w:szCs w:val="20"/>
              </w:rPr>
              <w:t xml:space="preserve"> </w:t>
            </w:r>
            <w:r w:rsidR="005B12EA">
              <w:rPr>
                <w:rFonts w:ascii="Calibri" w:hAnsi="Calibri" w:cs="Calibri"/>
                <w:sz w:val="20"/>
                <w:szCs w:val="20"/>
              </w:rPr>
              <w:fldChar w:fldCharType="begin"/>
            </w:r>
            <w:r w:rsidR="00343E18">
              <w:rPr>
                <w:rFonts w:ascii="Calibri" w:hAnsi="Calibri" w:cs="Calibri"/>
                <w:sz w:val="20"/>
                <w:szCs w:val="20"/>
              </w:rPr>
              <w:instrText xml:space="preserve"> ADDIN EN.CITE &lt;EndNote&gt;&lt;Cite ExcludeYear="1"&gt;&lt;Author&gt;Big Story&lt;/Author&gt;&lt;RecNum&gt;283&lt;/RecNum&gt;&lt;DisplayText&gt;(13)&lt;/DisplayText&gt;&lt;record&gt;&lt;rec-number&gt;283&lt;/rec-number&gt;&lt;foreign-keys&gt;&lt;key app="EN" db-id="pf2p50azwtwvs4evp0q5vtd5xptdwv52x9xt"&gt;283&lt;/key&gt;&lt;/foreign-keys&gt;&lt;ref-type name="Manuscript"&gt;36&lt;/ref-type&gt;&lt;contributors&gt;&lt;authors&gt;&lt;author&gt;Big Story,&lt;/author&gt;&lt;/authors&gt;&lt;/contributors&gt;&lt;titles&gt;&lt;title&gt;In workshops, fields, Egyptian children at work&lt;/title&gt;&lt;/titles&gt;&lt;keywords&gt;&lt;keyword&gt;Egypt&lt;/keyword&gt;&lt;/keywords&gt;&lt;dates&gt;&lt;year&gt;2012&lt;/year&gt;&lt;pub-dates&gt;&lt;date&gt;October 30,&lt;/date&gt;&lt;/pub-dates&gt;&lt;/dates&gt;&lt;label&gt;ap.org&lt;/label&gt;&lt;work-type&gt;online&lt;/work-type&gt;&lt;urls&gt;&lt;related-urls&gt;&lt;url&gt;http://bigstory.ap.org/article/workshops-fields-egyptian-children-work&lt;/url&gt;&lt;/related-urls&gt;&lt;/urls&gt;&lt;access-date&gt;March 27, 2014&lt;/access-date&gt;&lt;/record&gt;&lt;/Cite&gt;&lt;/EndNote&gt;</w:instrText>
            </w:r>
            <w:r w:rsidR="005B12EA">
              <w:rPr>
                <w:rFonts w:ascii="Calibri" w:hAnsi="Calibri" w:cs="Calibri"/>
                <w:sz w:val="20"/>
                <w:szCs w:val="20"/>
              </w:rPr>
              <w:fldChar w:fldCharType="separate"/>
            </w:r>
            <w:r w:rsidR="00343E18">
              <w:rPr>
                <w:rFonts w:ascii="Calibri" w:hAnsi="Calibri" w:cs="Calibri"/>
                <w:noProof/>
                <w:sz w:val="20"/>
                <w:szCs w:val="20"/>
              </w:rPr>
              <w:t>(</w:t>
            </w:r>
            <w:hyperlink w:anchor="_ENREF_13" w:tooltip="Big Story, 2012 #283" w:history="1">
              <w:r w:rsidR="00302942">
                <w:rPr>
                  <w:rFonts w:ascii="Calibri" w:hAnsi="Calibri" w:cs="Calibri"/>
                  <w:noProof/>
                  <w:sz w:val="20"/>
                  <w:szCs w:val="20"/>
                </w:rPr>
                <w:t>13</w:t>
              </w:r>
            </w:hyperlink>
            <w:r w:rsidR="00343E18">
              <w:rPr>
                <w:rFonts w:ascii="Calibri" w:hAnsi="Calibri" w:cs="Calibri"/>
                <w:noProof/>
                <w:sz w:val="20"/>
                <w:szCs w:val="20"/>
              </w:rPr>
              <w:t>)</w:t>
            </w:r>
            <w:r w:rsidR="005B12EA">
              <w:rPr>
                <w:rFonts w:ascii="Calibri" w:hAnsi="Calibri" w:cs="Calibri"/>
                <w:sz w:val="20"/>
                <w:szCs w:val="20"/>
              </w:rPr>
              <w:fldChar w:fldCharType="end"/>
            </w:r>
          </w:p>
        </w:tc>
      </w:tr>
      <w:tr w:rsidR="00D20ED6" w:rsidRPr="00D20ED6" w14:paraId="32764979" w14:textId="77777777" w:rsidTr="00DC5B46">
        <w:trPr>
          <w:trHeight w:val="143"/>
        </w:trPr>
        <w:tc>
          <w:tcPr>
            <w:tcW w:w="1998" w:type="dxa"/>
            <w:vMerge/>
            <w:vAlign w:val="center"/>
          </w:tcPr>
          <w:p w14:paraId="23123E74" w14:textId="77777777" w:rsidR="00D20ED6" w:rsidRPr="00FF15F0" w:rsidRDefault="00D20ED6" w:rsidP="00756A71">
            <w:pPr>
              <w:rPr>
                <w:rFonts w:ascii="Calibri" w:hAnsi="Calibri" w:cs="Calibri"/>
                <w:sz w:val="20"/>
                <w:szCs w:val="20"/>
              </w:rPr>
            </w:pPr>
          </w:p>
        </w:tc>
        <w:tc>
          <w:tcPr>
            <w:tcW w:w="6836" w:type="dxa"/>
            <w:vAlign w:val="center"/>
          </w:tcPr>
          <w:p w14:paraId="0DF2B0D3" w14:textId="62BECAAA" w:rsidR="00D20ED6" w:rsidRPr="00FF15F0" w:rsidRDefault="008404E6" w:rsidP="00302942">
            <w:pPr>
              <w:rPr>
                <w:rFonts w:ascii="Calibri" w:hAnsi="Calibri" w:cs="Calibri"/>
                <w:sz w:val="20"/>
                <w:szCs w:val="20"/>
              </w:rPr>
            </w:pPr>
            <w:r w:rsidRPr="00FF15F0">
              <w:rPr>
                <w:rFonts w:ascii="Calibri" w:hAnsi="Calibri" w:cs="Calibri"/>
                <w:sz w:val="20"/>
                <w:szCs w:val="20"/>
              </w:rPr>
              <w:t>Street work</w:t>
            </w:r>
            <w:r w:rsidR="007B3359" w:rsidRPr="00FF15F0">
              <w:rPr>
                <w:rFonts w:ascii="Calibri" w:hAnsi="Calibri" w:cs="Calibri"/>
                <w:sz w:val="20"/>
                <w:szCs w:val="20"/>
              </w:rPr>
              <w:t>,</w:t>
            </w:r>
            <w:r w:rsidRPr="00FF15F0">
              <w:rPr>
                <w:rFonts w:ascii="Calibri" w:hAnsi="Calibri" w:cs="Calibri"/>
                <w:sz w:val="20"/>
                <w:szCs w:val="20"/>
              </w:rPr>
              <w:t xml:space="preserve"> including selling goods</w:t>
            </w:r>
            <w:r w:rsidR="004B50D5">
              <w:rPr>
                <w:rFonts w:ascii="Calibri" w:hAnsi="Calibri" w:cs="Calibri"/>
                <w:sz w:val="20"/>
                <w:szCs w:val="20"/>
              </w:rPr>
              <w:t>,</w:t>
            </w:r>
            <w:r w:rsidR="004D0BBF">
              <w:rPr>
                <w:rFonts w:ascii="Calibri" w:hAnsi="Calibri" w:cs="Calibri"/>
                <w:sz w:val="20"/>
                <w:szCs w:val="20"/>
              </w:rPr>
              <w:t xml:space="preserve"> </w:t>
            </w:r>
            <w:r w:rsidRPr="00FF15F0">
              <w:rPr>
                <w:rFonts w:ascii="Calibri" w:hAnsi="Calibri" w:cs="Calibri"/>
                <w:sz w:val="20"/>
                <w:szCs w:val="20"/>
              </w:rPr>
              <w:t xml:space="preserve">collecting garbage, and </w:t>
            </w:r>
            <w:r w:rsidR="004D0BBF">
              <w:rPr>
                <w:rFonts w:ascii="Calibri" w:hAnsi="Calibri" w:cs="Calibri"/>
                <w:sz w:val="20"/>
                <w:szCs w:val="20"/>
              </w:rPr>
              <w:t xml:space="preserve">sweeping </w:t>
            </w:r>
            <w:r w:rsidR="005B12EA">
              <w:rPr>
                <w:rFonts w:ascii="Calibri" w:hAnsi="Calibri" w:cs="Calibri"/>
                <w:sz w:val="20"/>
                <w:szCs w:val="20"/>
              </w:rPr>
              <w:fldChar w:fldCharType="begin">
                <w:fldData xml:space="preserve">PEVuZE5vdGU+PENpdGUgRXhjbHVkZVllYXI9IjEiPjxBdXRob3I+VS5TLiBFbWJhc3N5LSBDYWly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</w:fldData>
              </w:fldChar>
            </w:r>
            <w:r w:rsidR="00343E18">
              <w:rPr>
                <w:rFonts w:ascii="Calibri" w:hAnsi="Calibri" w:cs="Calibri"/>
                <w:sz w:val="20"/>
                <w:szCs w:val="20"/>
              </w:rPr>
              <w:instrText xml:space="preserve"> ADDIN EN.CITE </w:instrText>
            </w:r>
            <w:r w:rsidR="00343E18">
              <w:rPr>
                <w:rFonts w:ascii="Calibri" w:hAnsi="Calibri" w:cs="Calibri"/>
                <w:sz w:val="20"/>
                <w:szCs w:val="20"/>
              </w:rPr>
              <w:fldChar w:fldCharType="begin">
                <w:fldData xml:space="preserve">PEVuZE5vdGU+PENpdGUgRXhjbHVkZVllYXI9IjEiPjxBdXRob3I+VS5TLiBFbWJhc3N5LSBDYWly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</w:fldData>
              </w:fldChar>
            </w:r>
            <w:r w:rsidR="00343E18">
              <w:rPr>
                <w:rFonts w:ascii="Calibri" w:hAnsi="Calibri" w:cs="Calibri"/>
                <w:sz w:val="20"/>
                <w:szCs w:val="20"/>
              </w:rPr>
              <w:instrText xml:space="preserve"> ADDIN EN.CITE.DATA </w:instrText>
            </w:r>
            <w:r w:rsidR="00343E18">
              <w:rPr>
                <w:rFonts w:ascii="Calibri" w:hAnsi="Calibri" w:cs="Calibri"/>
                <w:sz w:val="20"/>
                <w:szCs w:val="20"/>
              </w:rPr>
            </w:r>
            <w:r w:rsidR="00343E18">
              <w:rPr>
                <w:rFonts w:ascii="Calibri" w:hAnsi="Calibri" w:cs="Calibri"/>
                <w:sz w:val="20"/>
                <w:szCs w:val="20"/>
              </w:rPr>
              <w:fldChar w:fldCharType="end"/>
            </w:r>
            <w:r w:rsidR="005B12EA">
              <w:rPr>
                <w:rFonts w:ascii="Calibri" w:hAnsi="Calibri" w:cs="Calibri"/>
                <w:sz w:val="20"/>
                <w:szCs w:val="20"/>
              </w:rPr>
            </w:r>
            <w:r w:rsidR="005B12EA">
              <w:rPr>
                <w:rFonts w:ascii="Calibri" w:hAnsi="Calibri" w:cs="Calibri"/>
                <w:sz w:val="20"/>
                <w:szCs w:val="20"/>
              </w:rPr>
              <w:fldChar w:fldCharType="separate"/>
            </w:r>
            <w:r w:rsidR="00343E18">
              <w:rPr>
                <w:rFonts w:ascii="Calibri" w:hAnsi="Calibri" w:cs="Calibri"/>
                <w:noProof/>
                <w:sz w:val="20"/>
                <w:szCs w:val="20"/>
              </w:rPr>
              <w:t>(</w:t>
            </w:r>
            <w:hyperlink w:anchor="_ENREF_14" w:tooltip="Samir, 2014 #346" w:history="1">
              <w:r w:rsidR="00302942">
                <w:rPr>
                  <w:rFonts w:ascii="Calibri" w:hAnsi="Calibri" w:cs="Calibri"/>
                  <w:noProof/>
                  <w:sz w:val="20"/>
                  <w:szCs w:val="20"/>
                </w:rPr>
                <w:t>14</w:t>
              </w:r>
            </w:hyperlink>
            <w:r w:rsidR="00343E18">
              <w:rPr>
                <w:rFonts w:ascii="Calibri" w:hAnsi="Calibri" w:cs="Calibri"/>
                <w:noProof/>
                <w:sz w:val="20"/>
                <w:szCs w:val="20"/>
              </w:rPr>
              <w:t xml:space="preserve">, </w:t>
            </w:r>
            <w:hyperlink w:anchor="_ENREF_17" w:tooltip="U.S. Embassy- Cairo,  #311" w:history="1">
              <w:r w:rsidR="00302942">
                <w:rPr>
                  <w:rFonts w:ascii="Calibri" w:hAnsi="Calibri" w:cs="Calibri"/>
                  <w:noProof/>
                  <w:sz w:val="20"/>
                  <w:szCs w:val="20"/>
                </w:rPr>
                <w:t>17-19</w:t>
              </w:r>
            </w:hyperlink>
            <w:r w:rsidR="00343E18">
              <w:rPr>
                <w:rFonts w:ascii="Calibri" w:hAnsi="Calibri" w:cs="Calibri"/>
                <w:noProof/>
                <w:sz w:val="20"/>
                <w:szCs w:val="20"/>
              </w:rPr>
              <w:t>)</w:t>
            </w:r>
            <w:r w:rsidR="005B12EA">
              <w:rPr>
                <w:rFonts w:ascii="Calibri" w:hAnsi="Calibri" w:cs="Calibri"/>
                <w:sz w:val="20"/>
                <w:szCs w:val="20"/>
              </w:rPr>
              <w:fldChar w:fldCharType="end"/>
            </w:r>
          </w:p>
        </w:tc>
      </w:tr>
      <w:tr w:rsidR="00752BD2" w:rsidRPr="00D20ED6" w14:paraId="06900232" w14:textId="77777777" w:rsidTr="00630E3A">
        <w:trPr>
          <w:trHeight w:val="530"/>
        </w:trPr>
        <w:tc>
          <w:tcPr>
            <w:tcW w:w="1998" w:type="dxa"/>
            <w:vMerge w:val="restart"/>
            <w:vAlign w:val="center"/>
          </w:tcPr>
          <w:p w14:paraId="7EED70FC" w14:textId="77777777" w:rsidR="00752BD2" w:rsidRPr="00FF15F0" w:rsidRDefault="00752BD2" w:rsidP="00756A71">
            <w:pPr>
              <w:rPr>
                <w:rFonts w:ascii="Calibri" w:hAnsi="Calibri" w:cs="Calibri"/>
                <w:sz w:val="20"/>
                <w:szCs w:val="20"/>
              </w:rPr>
            </w:pPr>
            <w:r w:rsidRPr="00FF15F0">
              <w:rPr>
                <w:rFonts w:ascii="Calibri" w:hAnsi="Calibri" w:cs="Calibri"/>
                <w:sz w:val="20"/>
                <w:szCs w:val="20"/>
              </w:rPr>
              <w:t>Categorical Worst Forms of Child Labor</w:t>
            </w:r>
            <w:r w:rsidR="00260FD0" w:rsidRPr="00FF15F0">
              <w:rPr>
                <w:rFonts w:ascii="Calibri" w:hAnsi="Calibri" w:cs="Calibri"/>
                <w:sz w:val="20"/>
                <w:szCs w:val="20"/>
              </w:rPr>
              <w:t>‡</w:t>
            </w:r>
          </w:p>
        </w:tc>
        <w:tc>
          <w:tcPr>
            <w:tcW w:w="6836" w:type="dxa"/>
            <w:vAlign w:val="center"/>
          </w:tcPr>
          <w:p w14:paraId="76145F11" w14:textId="61B66A6E" w:rsidR="00752BD2" w:rsidRPr="00FF15F0" w:rsidRDefault="00752BD2" w:rsidP="00302942">
            <w:pPr>
              <w:rPr>
                <w:rFonts w:ascii="Calibri" w:hAnsi="Calibri" w:cs="Calibri"/>
                <w:sz w:val="20"/>
                <w:szCs w:val="20"/>
              </w:rPr>
            </w:pPr>
            <w:r w:rsidRPr="00FF15F0">
              <w:rPr>
                <w:rFonts w:ascii="Calibri" w:hAnsi="Calibri" w:cs="Calibri"/>
                <w:sz w:val="20"/>
                <w:szCs w:val="20"/>
              </w:rPr>
              <w:t xml:space="preserve">Domestic </w:t>
            </w:r>
            <w:r w:rsidR="00343E18">
              <w:rPr>
                <w:rFonts w:ascii="Calibri" w:hAnsi="Calibri" w:cs="Calibri"/>
                <w:sz w:val="20"/>
                <w:szCs w:val="20"/>
              </w:rPr>
              <w:t>work</w:t>
            </w:r>
            <w:r w:rsidR="004B1F7B">
              <w:rPr>
                <w:rFonts w:ascii="Calibri" w:hAnsi="Calibri" w:cs="Calibri"/>
                <w:sz w:val="20"/>
                <w:szCs w:val="20"/>
              </w:rPr>
              <w:t xml:space="preserve"> and</w:t>
            </w:r>
            <w:r w:rsidRPr="00FF15F0">
              <w:rPr>
                <w:rFonts w:ascii="Calibri" w:hAnsi="Calibri" w:cs="Calibri"/>
                <w:sz w:val="20"/>
                <w:szCs w:val="20"/>
              </w:rPr>
              <w:t xml:space="preserve"> agricultural labor</w:t>
            </w:r>
            <w:r w:rsidR="00630E3A">
              <w:rPr>
                <w:rFonts w:ascii="Calibri" w:hAnsi="Calibri" w:cs="Calibri"/>
                <w:sz w:val="20"/>
                <w:szCs w:val="20"/>
              </w:rPr>
              <w:t xml:space="preserve">, </w:t>
            </w:r>
            <w:r w:rsidR="00FB633E">
              <w:rPr>
                <w:rFonts w:ascii="Calibri" w:hAnsi="Calibri" w:cs="Calibri"/>
                <w:sz w:val="20"/>
                <w:szCs w:val="20"/>
              </w:rPr>
              <w:t xml:space="preserve">each </w:t>
            </w:r>
            <w:r w:rsidRPr="00FF15F0">
              <w:rPr>
                <w:rFonts w:ascii="Calibri" w:hAnsi="Calibri" w:cs="Calibri"/>
                <w:sz w:val="20"/>
                <w:szCs w:val="20"/>
              </w:rPr>
              <w:t>as a result of human trafficking</w:t>
            </w:r>
            <w:r w:rsidR="007817B8" w:rsidRPr="00FF15F0">
              <w:rPr>
                <w:rFonts w:ascii="Calibri" w:hAnsi="Calibri" w:cs="Calibri"/>
                <w:sz w:val="20"/>
                <w:szCs w:val="20"/>
              </w:rPr>
              <w:t xml:space="preserve"> </w:t>
            </w:r>
            <w:r w:rsidR="005B12EA">
              <w:rPr>
                <w:rFonts w:ascii="Calibri" w:hAnsi="Calibri" w:cs="Calibri"/>
                <w:sz w:val="20"/>
                <w:szCs w:val="20"/>
              </w:rPr>
              <w:fldChar w:fldCharType="begin">
                <w:fldData xml:space="preserve">PEVuZE5vdGU+PENpdGUgRXhjbHVkZVllYXI9IjEiPjxBdXRob3I+SUxPIENvbW1pdHRlZSBvZiBF
eHBlcnRzPC9BdXRob3I+PFJlY051bT4yOTM8L1JlY051bT48RGlzcGxheVRleHQ+KDMsIDIwLCAy
MSk8L0Rpc3BsYXlUZXh0PjxyZWNvcmQ+PHJlYy1udW1iZXI+MjkzPC9yZWMtbnVtYmVyPjxmb3Jl
aWduLWtleXM+PGtleSBhcHA9IkVOIiBkYi1pZD0icGYycDUwYXp3dHd2czRldnAwcTV2dGQ1eHB0
ZHd2NTJ4OXh0Ij4yOTM8L2tleT48L2ZvcmVpZ24ta2V5cz48cmVmLXR5cGUgbmFtZT0iT25saW5l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cm1zIG9mIENoaWxkIExhYm91ciBDb252ZW50aW9uLCAxOTk5IChOby4gMTgyKSBFZ3lwdCAocmF0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</w:fldData>
              </w:fldChar>
            </w:r>
            <w:r w:rsidR="00343E18">
              <w:rPr>
                <w:rFonts w:ascii="Calibri" w:hAnsi="Calibri" w:cs="Calibri"/>
                <w:sz w:val="20"/>
                <w:szCs w:val="20"/>
              </w:rPr>
              <w:instrText xml:space="preserve"> ADDIN EN.CITE </w:instrText>
            </w:r>
            <w:r w:rsidR="00343E18">
              <w:rPr>
                <w:rFonts w:ascii="Calibri" w:hAnsi="Calibri" w:cs="Calibri"/>
                <w:sz w:val="20"/>
                <w:szCs w:val="20"/>
              </w:rPr>
              <w:fldChar w:fldCharType="begin">
                <w:fldData xml:space="preserve">PEVuZE5vdGU+PENpdGUgRXhjbHVkZVllYXI9IjEiPjxBdXRob3I+SUxPIENvbW1pdHRlZSBvZiBF
eHBlcnRzPC9BdXRob3I+PFJlY051bT4yOTM8L1JlY051bT48RGlzcGxheVRleHQ+KDMsIDIwLCAy
MSk8L0Rpc3BsYXlUZXh0PjxyZWNvcmQ+PHJlYy1udW1iZXI+MjkzPC9yZWMtbnVtYmVyPjxmb3Jl
aWduLWtleXM+PGtleSBhcHA9IkVOIiBkYi1pZD0icGYycDUwYXp3dHd2czRldnAwcTV2dGQ1eHB0
ZHd2NTJ4OXh0Ij4yOTM8L2tleT48L2ZvcmVpZ24ta2V5cz48cmVmLXR5cGUgbmFtZT0iT25saW5l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cm1zIG9mIENoaWxkIExhYm91ciBDb252ZW50aW9uLCAxOTk5IChOby4gMTgyKSBFZ3lwdCAocmF0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</w:fldData>
              </w:fldChar>
            </w:r>
            <w:r w:rsidR="00343E18">
              <w:rPr>
                <w:rFonts w:ascii="Calibri" w:hAnsi="Calibri" w:cs="Calibri"/>
                <w:sz w:val="20"/>
                <w:szCs w:val="20"/>
              </w:rPr>
              <w:instrText xml:space="preserve"> ADDIN EN.CITE.DATA </w:instrText>
            </w:r>
            <w:r w:rsidR="00343E18">
              <w:rPr>
                <w:rFonts w:ascii="Calibri" w:hAnsi="Calibri" w:cs="Calibri"/>
                <w:sz w:val="20"/>
                <w:szCs w:val="20"/>
              </w:rPr>
            </w:r>
            <w:r w:rsidR="00343E18">
              <w:rPr>
                <w:rFonts w:ascii="Calibri" w:hAnsi="Calibri" w:cs="Calibri"/>
                <w:sz w:val="20"/>
                <w:szCs w:val="20"/>
              </w:rPr>
              <w:fldChar w:fldCharType="end"/>
            </w:r>
            <w:r w:rsidR="005B12EA">
              <w:rPr>
                <w:rFonts w:ascii="Calibri" w:hAnsi="Calibri" w:cs="Calibri"/>
                <w:sz w:val="20"/>
                <w:szCs w:val="20"/>
              </w:rPr>
            </w:r>
            <w:r w:rsidR="005B12EA">
              <w:rPr>
                <w:rFonts w:ascii="Calibri" w:hAnsi="Calibri" w:cs="Calibri"/>
                <w:sz w:val="20"/>
                <w:szCs w:val="20"/>
              </w:rPr>
              <w:fldChar w:fldCharType="separate"/>
            </w:r>
            <w:r w:rsidR="00343E18">
              <w:rPr>
                <w:rFonts w:ascii="Calibri" w:hAnsi="Calibri" w:cs="Calibri"/>
                <w:noProof/>
                <w:sz w:val="20"/>
                <w:szCs w:val="20"/>
              </w:rPr>
              <w:t>(</w:t>
            </w:r>
            <w:hyperlink w:anchor="_ENREF_3" w:tooltip="ILO Committee of Experts,  #293" w:history="1">
              <w:r w:rsidR="00302942">
                <w:rPr>
                  <w:rFonts w:ascii="Calibri" w:hAnsi="Calibri" w:cs="Calibri"/>
                  <w:noProof/>
                  <w:sz w:val="20"/>
                  <w:szCs w:val="20"/>
                </w:rPr>
                <w:t>3</w:t>
              </w:r>
            </w:hyperlink>
            <w:r w:rsidR="00343E18">
              <w:rPr>
                <w:rFonts w:ascii="Calibri" w:hAnsi="Calibri" w:cs="Calibri"/>
                <w:noProof/>
                <w:sz w:val="20"/>
                <w:szCs w:val="20"/>
              </w:rPr>
              <w:t xml:space="preserve">, </w:t>
            </w:r>
            <w:hyperlink w:anchor="_ENREF_20" w:tooltip="United Nations Human Rights Council, May 20, 2010 #322" w:history="1">
              <w:r w:rsidR="00302942">
                <w:rPr>
                  <w:rFonts w:ascii="Calibri" w:hAnsi="Calibri" w:cs="Calibri"/>
                  <w:noProof/>
                  <w:sz w:val="20"/>
                  <w:szCs w:val="20"/>
                </w:rPr>
                <w:t>20</w:t>
              </w:r>
            </w:hyperlink>
            <w:r w:rsidR="00343E18">
              <w:rPr>
                <w:rFonts w:ascii="Calibri" w:hAnsi="Calibri" w:cs="Calibri"/>
                <w:noProof/>
                <w:sz w:val="20"/>
                <w:szCs w:val="20"/>
              </w:rPr>
              <w:t xml:space="preserve">, </w:t>
            </w:r>
            <w:hyperlink w:anchor="_ENREF_21" w:tooltip="U.S. Department of State, June 20, 2014 #342" w:history="1">
              <w:r w:rsidR="00302942">
                <w:rPr>
                  <w:rFonts w:ascii="Calibri" w:hAnsi="Calibri" w:cs="Calibri"/>
                  <w:noProof/>
                  <w:sz w:val="20"/>
                  <w:szCs w:val="20"/>
                </w:rPr>
                <w:t>21</w:t>
              </w:r>
            </w:hyperlink>
            <w:r w:rsidR="00343E18">
              <w:rPr>
                <w:rFonts w:ascii="Calibri" w:hAnsi="Calibri" w:cs="Calibri"/>
                <w:noProof/>
                <w:sz w:val="20"/>
                <w:szCs w:val="20"/>
              </w:rPr>
              <w:t>)</w:t>
            </w:r>
            <w:r w:rsidR="005B12EA">
              <w:rPr>
                <w:rFonts w:ascii="Calibri" w:hAnsi="Calibri" w:cs="Calibri"/>
                <w:sz w:val="20"/>
                <w:szCs w:val="20"/>
              </w:rPr>
              <w:fldChar w:fldCharType="end"/>
            </w:r>
          </w:p>
        </w:tc>
      </w:tr>
      <w:tr w:rsidR="004B1F7B" w:rsidRPr="00D20ED6" w14:paraId="65C396B2" w14:textId="77777777" w:rsidTr="00DC5B46">
        <w:trPr>
          <w:trHeight w:val="530"/>
        </w:trPr>
        <w:tc>
          <w:tcPr>
            <w:tcW w:w="1998" w:type="dxa"/>
            <w:vMerge/>
            <w:vAlign w:val="center"/>
          </w:tcPr>
          <w:p w14:paraId="5DB0E4BF" w14:textId="77777777" w:rsidR="004B1F7B" w:rsidRPr="00FF15F0" w:rsidRDefault="004B1F7B" w:rsidP="00756A71">
            <w:pPr>
              <w:rPr>
                <w:rFonts w:ascii="Calibri" w:hAnsi="Calibri" w:cs="Calibri"/>
                <w:sz w:val="20"/>
                <w:szCs w:val="20"/>
              </w:rPr>
            </w:pPr>
          </w:p>
        </w:tc>
        <w:tc>
          <w:tcPr>
            <w:tcW w:w="6836" w:type="dxa"/>
            <w:vAlign w:val="center"/>
          </w:tcPr>
          <w:p w14:paraId="66445025" w14:textId="4004B393" w:rsidR="004B1F7B" w:rsidRPr="00FF15F0" w:rsidRDefault="004B1F7B" w:rsidP="00302942">
            <w:pPr>
              <w:rPr>
                <w:rFonts w:ascii="Calibri" w:hAnsi="Calibri" w:cs="Calibri"/>
                <w:sz w:val="20"/>
                <w:szCs w:val="20"/>
              </w:rPr>
            </w:pPr>
            <w:r>
              <w:rPr>
                <w:rFonts w:ascii="Calibri" w:hAnsi="Calibri" w:cs="Calibri"/>
                <w:sz w:val="20"/>
                <w:szCs w:val="20"/>
              </w:rPr>
              <w:t xml:space="preserve">Commercial sexual exploitation sometimes as a result of human trafficking </w:t>
            </w:r>
            <w:r w:rsidR="005B12EA">
              <w:rPr>
                <w:rFonts w:ascii="Calibri" w:hAnsi="Calibri" w:cs="Calibri"/>
                <w:sz w:val="20"/>
                <w:szCs w:val="20"/>
              </w:rPr>
              <w:fldChar w:fldCharType="begin">
                <w:fldData xml:space="preserve">PEVuZE5vdGU+PENpdGUgRXhjbHVkZVllYXI9IjEiPjxBdXRob3I+SUxPIENvbW1pdHRlZSBvZiBF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</w:fldData>
              </w:fldChar>
            </w:r>
            <w:r w:rsidR="00343E18">
              <w:rPr>
                <w:rFonts w:ascii="Calibri" w:hAnsi="Calibri" w:cs="Calibri"/>
                <w:sz w:val="20"/>
                <w:szCs w:val="20"/>
              </w:rPr>
              <w:instrText xml:space="preserve"> ADDIN EN.CITE </w:instrText>
            </w:r>
            <w:r w:rsidR="00343E18">
              <w:rPr>
                <w:rFonts w:ascii="Calibri" w:hAnsi="Calibri" w:cs="Calibri"/>
                <w:sz w:val="20"/>
                <w:szCs w:val="20"/>
              </w:rPr>
              <w:fldChar w:fldCharType="begin">
                <w:fldData xml:space="preserve">PEVuZE5vdGU+PENpdGUgRXhjbHVkZVllYXI9IjEiPjxBdXRob3I+SUxPIENvbW1pdHRlZSBvZiBF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</w:fldData>
              </w:fldChar>
            </w:r>
            <w:r w:rsidR="00343E18">
              <w:rPr>
                <w:rFonts w:ascii="Calibri" w:hAnsi="Calibri" w:cs="Calibri"/>
                <w:sz w:val="20"/>
                <w:szCs w:val="20"/>
              </w:rPr>
              <w:instrText xml:space="preserve"> ADDIN EN.CITE.DATA </w:instrText>
            </w:r>
            <w:r w:rsidR="00343E18">
              <w:rPr>
                <w:rFonts w:ascii="Calibri" w:hAnsi="Calibri" w:cs="Calibri"/>
                <w:sz w:val="20"/>
                <w:szCs w:val="20"/>
              </w:rPr>
            </w:r>
            <w:r w:rsidR="00343E18">
              <w:rPr>
                <w:rFonts w:ascii="Calibri" w:hAnsi="Calibri" w:cs="Calibri"/>
                <w:sz w:val="20"/>
                <w:szCs w:val="20"/>
              </w:rPr>
              <w:fldChar w:fldCharType="end"/>
            </w:r>
            <w:r w:rsidR="005B12EA">
              <w:rPr>
                <w:rFonts w:ascii="Calibri" w:hAnsi="Calibri" w:cs="Calibri"/>
                <w:sz w:val="20"/>
                <w:szCs w:val="20"/>
              </w:rPr>
            </w:r>
            <w:r w:rsidR="005B12EA">
              <w:rPr>
                <w:rFonts w:ascii="Calibri" w:hAnsi="Calibri" w:cs="Calibri"/>
                <w:sz w:val="20"/>
                <w:szCs w:val="20"/>
              </w:rPr>
              <w:fldChar w:fldCharType="separate"/>
            </w:r>
            <w:r w:rsidR="00343E18">
              <w:rPr>
                <w:rFonts w:ascii="Calibri" w:hAnsi="Calibri" w:cs="Calibri"/>
                <w:noProof/>
                <w:sz w:val="20"/>
                <w:szCs w:val="20"/>
              </w:rPr>
              <w:t>(</w:t>
            </w:r>
            <w:hyperlink w:anchor="_ENREF_3" w:tooltip="ILO Committee of Experts,  #293" w:history="1">
              <w:r w:rsidR="00302942">
                <w:rPr>
                  <w:rFonts w:ascii="Calibri" w:hAnsi="Calibri" w:cs="Calibri"/>
                  <w:noProof/>
                  <w:sz w:val="20"/>
                  <w:szCs w:val="20"/>
                </w:rPr>
                <w:t>3</w:t>
              </w:r>
            </w:hyperlink>
            <w:r w:rsidR="00343E18">
              <w:rPr>
                <w:rFonts w:ascii="Calibri" w:hAnsi="Calibri" w:cs="Calibri"/>
                <w:noProof/>
                <w:sz w:val="20"/>
                <w:szCs w:val="20"/>
              </w:rPr>
              <w:t xml:space="preserve">, </w:t>
            </w:r>
            <w:hyperlink w:anchor="_ENREF_20" w:tooltip="United Nations Human Rights Council, May 20, 2010 #322" w:history="1">
              <w:r w:rsidR="00302942">
                <w:rPr>
                  <w:rFonts w:ascii="Calibri" w:hAnsi="Calibri" w:cs="Calibri"/>
                  <w:noProof/>
                  <w:sz w:val="20"/>
                  <w:szCs w:val="20"/>
                </w:rPr>
                <w:t>20-23</w:t>
              </w:r>
            </w:hyperlink>
            <w:r w:rsidR="00343E18">
              <w:rPr>
                <w:rFonts w:ascii="Calibri" w:hAnsi="Calibri" w:cs="Calibri"/>
                <w:noProof/>
                <w:sz w:val="20"/>
                <w:szCs w:val="20"/>
              </w:rPr>
              <w:t>)</w:t>
            </w:r>
            <w:r w:rsidR="005B12EA">
              <w:rPr>
                <w:rFonts w:ascii="Calibri" w:hAnsi="Calibri" w:cs="Calibri"/>
                <w:sz w:val="20"/>
                <w:szCs w:val="20"/>
              </w:rPr>
              <w:fldChar w:fldCharType="end"/>
            </w:r>
          </w:p>
        </w:tc>
      </w:tr>
      <w:tr w:rsidR="00D20ED6" w:rsidRPr="00D20ED6" w14:paraId="4FEA8071" w14:textId="77777777" w:rsidTr="00DC5B46">
        <w:trPr>
          <w:trHeight w:val="143"/>
        </w:trPr>
        <w:tc>
          <w:tcPr>
            <w:tcW w:w="1998" w:type="dxa"/>
            <w:vMerge/>
            <w:vAlign w:val="center"/>
          </w:tcPr>
          <w:p w14:paraId="1B792327" w14:textId="77777777" w:rsidR="00D20ED6" w:rsidRPr="00FF15F0" w:rsidRDefault="00D20ED6" w:rsidP="00756A71">
            <w:pPr>
              <w:rPr>
                <w:rFonts w:ascii="Calibri" w:hAnsi="Calibri" w:cs="Calibri"/>
                <w:sz w:val="20"/>
                <w:szCs w:val="20"/>
              </w:rPr>
            </w:pPr>
          </w:p>
        </w:tc>
        <w:tc>
          <w:tcPr>
            <w:tcW w:w="6836" w:type="dxa"/>
            <w:vAlign w:val="center"/>
          </w:tcPr>
          <w:p w14:paraId="114645A5" w14:textId="7B8C9B36" w:rsidR="00D20ED6" w:rsidRPr="00FF15F0" w:rsidRDefault="00752BD2" w:rsidP="00302942">
            <w:pPr>
              <w:rPr>
                <w:rFonts w:ascii="Calibri" w:hAnsi="Calibri" w:cs="Calibri"/>
                <w:sz w:val="20"/>
                <w:szCs w:val="20"/>
              </w:rPr>
            </w:pPr>
            <w:r w:rsidRPr="00FF15F0">
              <w:rPr>
                <w:rFonts w:ascii="Calibri" w:hAnsi="Calibri" w:cs="Calibri"/>
                <w:sz w:val="20"/>
                <w:szCs w:val="20"/>
              </w:rPr>
              <w:t>Forced begging</w:t>
            </w:r>
            <w:r w:rsidR="00F43B8F">
              <w:rPr>
                <w:rFonts w:ascii="Calibri" w:hAnsi="Calibri" w:cs="Calibri"/>
                <w:sz w:val="20"/>
                <w:szCs w:val="20"/>
              </w:rPr>
              <w:t xml:space="preserve"> sometimes as a result of human trafficking</w:t>
            </w:r>
            <w:r w:rsidR="00F43B8F" w:rsidRPr="00FF15F0">
              <w:rPr>
                <w:rFonts w:ascii="Calibri" w:hAnsi="Calibri" w:cs="Calibri"/>
                <w:sz w:val="20"/>
                <w:szCs w:val="20"/>
              </w:rPr>
              <w:t xml:space="preserve"> </w:t>
            </w:r>
            <w:r w:rsidR="005B12EA">
              <w:rPr>
                <w:rFonts w:ascii="Calibri" w:hAnsi="Calibri" w:cs="Calibri"/>
                <w:sz w:val="20"/>
                <w:szCs w:val="20"/>
              </w:rPr>
              <w:fldChar w:fldCharType="begin">
                <w:fldData xml:space="preserve">PEVuZE5vdGU+PENpdGUgRXhjbHVkZVllYXI9IjEiPjxBdXRob3I+SUxPIENvbW1pdHRlZSBvZiBF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</w:fldData>
              </w:fldChar>
            </w:r>
            <w:r w:rsidR="00343E18">
              <w:rPr>
                <w:rFonts w:ascii="Calibri" w:hAnsi="Calibri" w:cs="Calibri"/>
                <w:sz w:val="20"/>
                <w:szCs w:val="20"/>
              </w:rPr>
              <w:instrText xml:space="preserve"> ADDIN EN.CITE </w:instrText>
            </w:r>
            <w:r w:rsidR="00343E18">
              <w:rPr>
                <w:rFonts w:ascii="Calibri" w:hAnsi="Calibri" w:cs="Calibri"/>
                <w:sz w:val="20"/>
                <w:szCs w:val="20"/>
              </w:rPr>
              <w:fldChar w:fldCharType="begin">
                <w:fldData xml:space="preserve">PEVuZE5vdGU+PENpdGUgRXhjbHVkZVllYXI9IjEiPjxBdXRob3I+SUxPIENvbW1pdHRlZSBvZiBF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</w:fldData>
              </w:fldChar>
            </w:r>
            <w:r w:rsidR="00343E18">
              <w:rPr>
                <w:rFonts w:ascii="Calibri" w:hAnsi="Calibri" w:cs="Calibri"/>
                <w:sz w:val="20"/>
                <w:szCs w:val="20"/>
              </w:rPr>
              <w:instrText xml:space="preserve"> ADDIN EN.CITE.DATA </w:instrText>
            </w:r>
            <w:r w:rsidR="00343E18">
              <w:rPr>
                <w:rFonts w:ascii="Calibri" w:hAnsi="Calibri" w:cs="Calibri"/>
                <w:sz w:val="20"/>
                <w:szCs w:val="20"/>
              </w:rPr>
            </w:r>
            <w:r w:rsidR="00343E18">
              <w:rPr>
                <w:rFonts w:ascii="Calibri" w:hAnsi="Calibri" w:cs="Calibri"/>
                <w:sz w:val="20"/>
                <w:szCs w:val="20"/>
              </w:rPr>
              <w:fldChar w:fldCharType="end"/>
            </w:r>
            <w:r w:rsidR="005B12EA">
              <w:rPr>
                <w:rFonts w:ascii="Calibri" w:hAnsi="Calibri" w:cs="Calibri"/>
                <w:sz w:val="20"/>
                <w:szCs w:val="20"/>
              </w:rPr>
            </w:r>
            <w:r w:rsidR="005B12EA">
              <w:rPr>
                <w:rFonts w:ascii="Calibri" w:hAnsi="Calibri" w:cs="Calibri"/>
                <w:sz w:val="20"/>
                <w:szCs w:val="20"/>
              </w:rPr>
              <w:fldChar w:fldCharType="separate"/>
            </w:r>
            <w:r w:rsidR="00343E18">
              <w:rPr>
                <w:rFonts w:ascii="Calibri" w:hAnsi="Calibri" w:cs="Calibri"/>
                <w:noProof/>
                <w:sz w:val="20"/>
                <w:szCs w:val="20"/>
              </w:rPr>
              <w:t>(</w:t>
            </w:r>
            <w:hyperlink w:anchor="_ENREF_3" w:tooltip="ILO Committee of Experts,  #293" w:history="1">
              <w:r w:rsidR="00302942">
                <w:rPr>
                  <w:rFonts w:ascii="Calibri" w:hAnsi="Calibri" w:cs="Calibri"/>
                  <w:noProof/>
                  <w:sz w:val="20"/>
                  <w:szCs w:val="20"/>
                </w:rPr>
                <w:t>3</w:t>
              </w:r>
            </w:hyperlink>
            <w:r w:rsidR="00343E18">
              <w:rPr>
                <w:rFonts w:ascii="Calibri" w:hAnsi="Calibri" w:cs="Calibri"/>
                <w:noProof/>
                <w:sz w:val="20"/>
                <w:szCs w:val="20"/>
              </w:rPr>
              <w:t xml:space="preserve">, </w:t>
            </w:r>
            <w:hyperlink w:anchor="_ENREF_21" w:tooltip="U.S. Department of State, June 20, 2014 #342" w:history="1">
              <w:r w:rsidR="00302942">
                <w:rPr>
                  <w:rFonts w:ascii="Calibri" w:hAnsi="Calibri" w:cs="Calibri"/>
                  <w:noProof/>
                  <w:sz w:val="20"/>
                  <w:szCs w:val="20"/>
                </w:rPr>
                <w:t>21</w:t>
              </w:r>
            </w:hyperlink>
            <w:r w:rsidR="00343E18">
              <w:rPr>
                <w:rFonts w:ascii="Calibri" w:hAnsi="Calibri" w:cs="Calibri"/>
                <w:noProof/>
                <w:sz w:val="20"/>
                <w:szCs w:val="20"/>
              </w:rPr>
              <w:t xml:space="preserve">, </w:t>
            </w:r>
            <w:hyperlink w:anchor="_ENREF_23" w:tooltip="Government of Egypt,  #350" w:history="1">
              <w:r w:rsidR="00302942">
                <w:rPr>
                  <w:rFonts w:ascii="Calibri" w:hAnsi="Calibri" w:cs="Calibri"/>
                  <w:noProof/>
                  <w:sz w:val="20"/>
                  <w:szCs w:val="20"/>
                </w:rPr>
                <w:t>23</w:t>
              </w:r>
            </w:hyperlink>
            <w:r w:rsidR="00343E18">
              <w:rPr>
                <w:rFonts w:ascii="Calibri" w:hAnsi="Calibri" w:cs="Calibri"/>
                <w:noProof/>
                <w:sz w:val="20"/>
                <w:szCs w:val="20"/>
              </w:rPr>
              <w:t xml:space="preserve">, </w:t>
            </w:r>
            <w:hyperlink w:anchor="_ENREF_24" w:tooltip="Fazza, 2014 #348" w:history="1">
              <w:r w:rsidR="00302942">
                <w:rPr>
                  <w:rFonts w:ascii="Calibri" w:hAnsi="Calibri" w:cs="Calibri"/>
                  <w:noProof/>
                  <w:sz w:val="20"/>
                  <w:szCs w:val="20"/>
                </w:rPr>
                <w:t>24</w:t>
              </w:r>
            </w:hyperlink>
            <w:r w:rsidR="00343E18">
              <w:rPr>
                <w:rFonts w:ascii="Calibri" w:hAnsi="Calibri" w:cs="Calibri"/>
                <w:noProof/>
                <w:sz w:val="20"/>
                <w:szCs w:val="20"/>
              </w:rPr>
              <w:t>)</w:t>
            </w:r>
            <w:r w:rsidR="005B12EA">
              <w:rPr>
                <w:rFonts w:ascii="Calibri" w:hAnsi="Calibri" w:cs="Calibri"/>
                <w:sz w:val="20"/>
                <w:szCs w:val="20"/>
              </w:rPr>
              <w:fldChar w:fldCharType="end"/>
            </w:r>
          </w:p>
        </w:tc>
      </w:tr>
    </w:tbl>
    <w:p w14:paraId="724E3D0C" w14:textId="77777777" w:rsidR="00260FD0" w:rsidRDefault="009B6476" w:rsidP="0063677E">
      <w:pPr>
        <w:rPr>
          <w:rFonts w:ascii="Calibri" w:hAnsi="Calibri" w:cs="Calibri"/>
          <w:bCs/>
          <w:sz w:val="20"/>
          <w:szCs w:val="20"/>
        </w:rPr>
      </w:pPr>
      <w:r w:rsidRPr="002A5452">
        <w:rPr>
          <w:rFonts w:ascii="Calibri" w:hAnsi="Calibri" w:cs="Calibri"/>
          <w:sz w:val="20"/>
          <w:szCs w:val="20"/>
        </w:rPr>
        <w:t>*</w:t>
      </w:r>
      <w:r w:rsidR="004B1591">
        <w:rPr>
          <w:rFonts w:ascii="Calibri" w:hAnsi="Calibri" w:cs="Calibri"/>
          <w:sz w:val="20"/>
          <w:szCs w:val="20"/>
        </w:rPr>
        <w:t xml:space="preserve"> </w:t>
      </w:r>
      <w:r w:rsidR="00260FD0" w:rsidRPr="0063677E">
        <w:rPr>
          <w:rFonts w:ascii="Calibri" w:hAnsi="Calibri" w:cs="Calibri"/>
          <w:bCs/>
          <w:sz w:val="20"/>
          <w:szCs w:val="20"/>
        </w:rPr>
        <w:t>Evidence of this activity is limited</w:t>
      </w:r>
      <w:r w:rsidR="00260FD0">
        <w:rPr>
          <w:rFonts w:ascii="Calibri" w:hAnsi="Calibri" w:cs="Calibri"/>
          <w:bCs/>
          <w:sz w:val="20"/>
          <w:szCs w:val="20"/>
        </w:rPr>
        <w:t xml:space="preserve"> and/or the extent of the problem is unknown</w:t>
      </w:r>
      <w:r w:rsidR="00260FD0" w:rsidRPr="0063677E">
        <w:rPr>
          <w:rFonts w:ascii="Calibri" w:hAnsi="Calibri" w:cs="Calibri"/>
          <w:bCs/>
          <w:sz w:val="20"/>
          <w:szCs w:val="20"/>
        </w:rPr>
        <w:t>.</w:t>
      </w:r>
    </w:p>
    <w:p w14:paraId="671D819B" w14:textId="77777777" w:rsidR="00343E18" w:rsidRDefault="00343E18" w:rsidP="00343E18">
      <w:pPr>
        <w:rPr>
          <w:rFonts w:asciiTheme="minorHAnsi" w:hAnsiTheme="minorHAnsi" w:cstheme="minorHAnsi"/>
          <w:bCs/>
          <w:sz w:val="20"/>
          <w:szCs w:val="20"/>
        </w:rPr>
      </w:pPr>
      <w:r w:rsidRPr="0063677E">
        <w:rPr>
          <w:rFonts w:asciiTheme="minorHAnsi" w:hAnsiTheme="minorHAnsi" w:cstheme="minorHAnsi"/>
          <w:bCs/>
          <w:sz w:val="20"/>
          <w:szCs w:val="20"/>
        </w:rPr>
        <w:t>†</w:t>
      </w:r>
      <w:r>
        <w:rPr>
          <w:rFonts w:asciiTheme="minorHAnsi" w:hAnsiTheme="minorHAnsi" w:cstheme="minorHAnsi"/>
          <w:bCs/>
          <w:sz w:val="20"/>
          <w:szCs w:val="20"/>
        </w:rPr>
        <w:t xml:space="preserve"> Determined by national law or regulation as hazardous and, as such, relevant to Article 3 (d) of ILO C. 182.</w:t>
      </w:r>
    </w:p>
    <w:p w14:paraId="720208BF" w14:textId="77777777" w:rsidR="00343E18" w:rsidRPr="0063677E" w:rsidRDefault="00343E18" w:rsidP="00343E18">
      <w:pPr>
        <w:rPr>
          <w:rFonts w:asciiTheme="minorHAnsi" w:hAnsiTheme="minorHAnsi" w:cstheme="minorHAnsi"/>
          <w:bCs/>
          <w:sz w:val="20"/>
          <w:szCs w:val="20"/>
        </w:rPr>
      </w:pPr>
      <w:r w:rsidRPr="008271EE">
        <w:rPr>
          <w:rFonts w:asciiTheme="minorHAnsi" w:hAnsiTheme="minorHAnsi" w:cstheme="minorHAnsi"/>
          <w:sz w:val="20"/>
          <w:szCs w:val="20"/>
        </w:rPr>
        <w:t>‡</w:t>
      </w:r>
      <w:r>
        <w:rPr>
          <w:rFonts w:asciiTheme="minorHAnsi" w:hAnsiTheme="minorHAnsi" w:cstheme="minorHAnsi"/>
          <w:sz w:val="20"/>
          <w:szCs w:val="20"/>
        </w:rPr>
        <w:t xml:space="preserve"> Child labor understood as the worst forms of child labor </w:t>
      </w:r>
      <w:r>
        <w:rPr>
          <w:rFonts w:asciiTheme="minorHAnsi" w:hAnsiTheme="minorHAnsi" w:cstheme="minorHAnsi"/>
          <w:bCs/>
          <w:i/>
          <w:sz w:val="20"/>
          <w:szCs w:val="20"/>
        </w:rPr>
        <w:t xml:space="preserve">per se </w:t>
      </w:r>
      <w:r>
        <w:rPr>
          <w:rFonts w:asciiTheme="minorHAnsi" w:hAnsiTheme="minorHAnsi" w:cstheme="minorHAnsi"/>
          <w:bCs/>
          <w:sz w:val="20"/>
          <w:szCs w:val="20"/>
        </w:rPr>
        <w:t>under Article 3 (a) – (c) of ILO C. 182.</w:t>
      </w:r>
    </w:p>
    <w:p w14:paraId="75794803" w14:textId="77777777" w:rsidR="00260FD0" w:rsidRPr="00905064" w:rsidRDefault="00260FD0" w:rsidP="00260FD0">
      <w:pPr>
        <w:rPr>
          <w:rFonts w:ascii="Calibri" w:hAnsi="Calibri" w:cs="Calibri"/>
          <w:sz w:val="22"/>
          <w:szCs w:val="20"/>
        </w:rPr>
      </w:pPr>
    </w:p>
    <w:p w14:paraId="48CCA089" w14:textId="7352E50C" w:rsidR="004C0676" w:rsidRDefault="00860A9C" w:rsidP="00361818">
      <w:pPr>
        <w:rPr>
          <w:rFonts w:ascii="Calibri" w:hAnsi="Calibri"/>
          <w:sz w:val="22"/>
          <w:szCs w:val="22"/>
        </w:rPr>
      </w:pPr>
      <w:r w:rsidRPr="00070722">
        <w:rPr>
          <w:rFonts w:ascii="Calibri" w:hAnsi="Calibri"/>
          <w:sz w:val="22"/>
          <w:szCs w:val="22"/>
        </w:rPr>
        <w:t xml:space="preserve">The ongoing political transition </w:t>
      </w:r>
      <w:r>
        <w:rPr>
          <w:rFonts w:ascii="Calibri" w:hAnsi="Calibri"/>
          <w:sz w:val="22"/>
          <w:szCs w:val="22"/>
        </w:rPr>
        <w:t>in Egypt</w:t>
      </w:r>
      <w:r w:rsidRPr="00070722">
        <w:rPr>
          <w:rFonts w:ascii="Calibri" w:hAnsi="Calibri"/>
          <w:sz w:val="22"/>
          <w:szCs w:val="22"/>
        </w:rPr>
        <w:t xml:space="preserve">, </w:t>
      </w:r>
      <w:r w:rsidR="00D73BB9">
        <w:rPr>
          <w:rFonts w:ascii="Calibri" w:hAnsi="Calibri"/>
          <w:sz w:val="22"/>
          <w:szCs w:val="22"/>
        </w:rPr>
        <w:t>weak economic performance</w:t>
      </w:r>
      <w:r w:rsidR="00CC0002">
        <w:rPr>
          <w:rFonts w:ascii="Calibri" w:hAnsi="Calibri"/>
          <w:sz w:val="22"/>
          <w:szCs w:val="22"/>
        </w:rPr>
        <w:t xml:space="preserve">, </w:t>
      </w:r>
      <w:r>
        <w:rPr>
          <w:rFonts w:ascii="Calibri" w:hAnsi="Calibri"/>
          <w:sz w:val="22"/>
          <w:szCs w:val="22"/>
        </w:rPr>
        <w:t>and recurring periods of</w:t>
      </w:r>
      <w:r w:rsidRPr="00070722">
        <w:rPr>
          <w:rFonts w:ascii="Calibri" w:hAnsi="Calibri"/>
          <w:sz w:val="22"/>
          <w:szCs w:val="22"/>
        </w:rPr>
        <w:t xml:space="preserve"> violence</w:t>
      </w:r>
      <w:r w:rsidR="008D18EC">
        <w:rPr>
          <w:rFonts w:ascii="Calibri" w:hAnsi="Calibri"/>
          <w:sz w:val="22"/>
          <w:szCs w:val="22"/>
        </w:rPr>
        <w:t xml:space="preserve"> in some parts of the country</w:t>
      </w:r>
      <w:r w:rsidRPr="00070722">
        <w:rPr>
          <w:rFonts w:ascii="Calibri" w:hAnsi="Calibri"/>
          <w:sz w:val="22"/>
          <w:szCs w:val="22"/>
        </w:rPr>
        <w:t xml:space="preserve"> </w:t>
      </w:r>
      <w:r w:rsidR="00CC0002" w:rsidRPr="00070722">
        <w:rPr>
          <w:rFonts w:ascii="Calibri" w:hAnsi="Calibri"/>
          <w:sz w:val="22"/>
          <w:szCs w:val="22"/>
        </w:rPr>
        <w:t>h</w:t>
      </w:r>
      <w:r w:rsidR="00CC0002">
        <w:rPr>
          <w:rFonts w:ascii="Calibri" w:hAnsi="Calibri"/>
          <w:sz w:val="22"/>
          <w:szCs w:val="22"/>
        </w:rPr>
        <w:t xml:space="preserve">ave </w:t>
      </w:r>
      <w:r>
        <w:rPr>
          <w:rFonts w:ascii="Calibri" w:hAnsi="Calibri"/>
          <w:sz w:val="22"/>
          <w:szCs w:val="22"/>
        </w:rPr>
        <w:t xml:space="preserve">increased children’s vulnerability to child labor, including hazardous child labor. </w:t>
      </w:r>
      <w:r w:rsidR="00CC0002">
        <w:rPr>
          <w:rFonts w:ascii="Calibri" w:hAnsi="Calibri"/>
          <w:sz w:val="22"/>
          <w:szCs w:val="22"/>
        </w:rPr>
        <w:t>These factors have</w:t>
      </w:r>
      <w:r>
        <w:rPr>
          <w:rFonts w:ascii="Calibri" w:hAnsi="Calibri"/>
          <w:sz w:val="22"/>
          <w:szCs w:val="22"/>
        </w:rPr>
        <w:t xml:space="preserve"> also </w:t>
      </w:r>
      <w:r w:rsidR="006A3CD8">
        <w:rPr>
          <w:rFonts w:ascii="Calibri" w:hAnsi="Calibri"/>
          <w:sz w:val="22"/>
          <w:szCs w:val="22"/>
        </w:rPr>
        <w:t>impeded</w:t>
      </w:r>
      <w:r>
        <w:rPr>
          <w:rFonts w:ascii="Calibri" w:hAnsi="Calibri"/>
          <w:sz w:val="22"/>
          <w:szCs w:val="22"/>
        </w:rPr>
        <w:t xml:space="preserve"> the development of policies to address</w:t>
      </w:r>
      <w:r w:rsidRPr="00070722">
        <w:rPr>
          <w:rFonts w:ascii="Calibri" w:hAnsi="Calibri"/>
          <w:sz w:val="22"/>
          <w:szCs w:val="22"/>
        </w:rPr>
        <w:t xml:space="preserve"> the worst forms of child labor.</w:t>
      </w:r>
      <w:r w:rsidR="005B12EA">
        <w:rPr>
          <w:rFonts w:ascii="Calibri" w:hAnsi="Calibri"/>
          <w:sz w:val="22"/>
          <w:szCs w:val="22"/>
        </w:rPr>
        <w:fldChar w:fldCharType="begin"/>
      </w:r>
      <w:r w:rsidR="00324390">
        <w:rPr>
          <w:rFonts w:ascii="Calibri" w:hAnsi="Calibri"/>
          <w:sz w:val="22"/>
          <w:szCs w:val="22"/>
        </w:rPr>
        <w:instrText xml:space="preserve"> ADDIN EN.CITE &lt;EndNote&gt;&lt;Cite ExcludeYear="1"&gt;&lt;Author&gt;U.S. Embassy- Cairo&lt;/Author&gt;&lt;RecNum&gt;312&lt;/RecNum&gt;&lt;DisplayText&gt;(1)&lt;/DisplayText&gt;&lt;record&gt;&lt;rec-number&gt;312&lt;/rec-number&gt;&lt;foreign-keys&gt;&lt;key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2014&lt;/title&gt;&lt;/titles&gt;&lt;keywords&gt;&lt;keyword&gt;Egypt&lt;/keyword&gt;&lt;/keywords&gt;&lt;dates&gt;&lt;/dates&gt;&lt;urls&gt;&lt;/urls&gt;&lt;/record&gt;&lt;/Cite&gt;&lt;/EndNote&gt;</w:instrText>
      </w:r>
      <w:r w:rsidR="005B12EA">
        <w:rPr>
          <w:rFonts w:ascii="Calibri" w:hAnsi="Calibri"/>
          <w:sz w:val="22"/>
          <w:szCs w:val="22"/>
        </w:rPr>
        <w:fldChar w:fldCharType="separate"/>
      </w:r>
      <w:r w:rsidR="005B12EA">
        <w:rPr>
          <w:rFonts w:ascii="Calibri" w:hAnsi="Calibri"/>
          <w:noProof/>
          <w:sz w:val="22"/>
          <w:szCs w:val="22"/>
        </w:rPr>
        <w:t>(</w:t>
      </w:r>
      <w:hyperlink w:anchor="_ENREF_1" w:tooltip="U.S. Embassy- Cairo,  #312" w:history="1">
        <w:r w:rsidR="00302942">
          <w:rPr>
            <w:rFonts w:ascii="Calibri" w:hAnsi="Calibri"/>
            <w:noProof/>
            <w:sz w:val="22"/>
            <w:szCs w:val="22"/>
          </w:rPr>
          <w:t>1</w:t>
        </w:r>
      </w:hyperlink>
      <w:r w:rsidR="005B12EA">
        <w:rPr>
          <w:rFonts w:ascii="Calibri" w:hAnsi="Calibri"/>
          <w:noProof/>
          <w:sz w:val="22"/>
          <w:szCs w:val="22"/>
        </w:rPr>
        <w:t>)</w:t>
      </w:r>
      <w:r w:rsidR="005B12EA">
        <w:rPr>
          <w:rFonts w:ascii="Calibri" w:hAnsi="Calibri"/>
          <w:sz w:val="22"/>
          <w:szCs w:val="22"/>
        </w:rPr>
        <w:fldChar w:fldCharType="end"/>
      </w:r>
      <w:r>
        <w:rPr>
          <w:rFonts w:ascii="Calibri" w:hAnsi="Calibri"/>
          <w:sz w:val="22"/>
          <w:szCs w:val="22"/>
        </w:rPr>
        <w:t xml:space="preserve"> </w:t>
      </w:r>
      <w:r w:rsidR="004C0676">
        <w:rPr>
          <w:rFonts w:ascii="Calibri" w:hAnsi="Calibri"/>
          <w:sz w:val="22"/>
          <w:szCs w:val="22"/>
        </w:rPr>
        <w:t>Anecdotal</w:t>
      </w:r>
      <w:r w:rsidR="004C0676" w:rsidRPr="00070722">
        <w:rPr>
          <w:rFonts w:ascii="Calibri" w:hAnsi="Calibri"/>
          <w:sz w:val="22"/>
          <w:szCs w:val="22"/>
        </w:rPr>
        <w:t xml:space="preserve"> </w:t>
      </w:r>
      <w:r w:rsidR="00070722" w:rsidRPr="00070722">
        <w:rPr>
          <w:rFonts w:ascii="Calibri" w:hAnsi="Calibri"/>
          <w:sz w:val="22"/>
          <w:szCs w:val="22"/>
        </w:rPr>
        <w:t xml:space="preserve">reports indicate </w:t>
      </w:r>
      <w:r w:rsidR="00A11C87">
        <w:rPr>
          <w:rFonts w:ascii="Calibri" w:hAnsi="Calibri"/>
          <w:sz w:val="22"/>
          <w:szCs w:val="22"/>
        </w:rPr>
        <w:t>that the poor economic situation</w:t>
      </w:r>
      <w:r w:rsidR="007B3359">
        <w:rPr>
          <w:rFonts w:ascii="Calibri" w:hAnsi="Calibri"/>
          <w:sz w:val="22"/>
          <w:szCs w:val="22"/>
        </w:rPr>
        <w:t xml:space="preserve"> </w:t>
      </w:r>
      <w:r w:rsidR="004B50D5">
        <w:rPr>
          <w:rFonts w:ascii="Calibri" w:hAnsi="Calibri"/>
          <w:sz w:val="22"/>
          <w:szCs w:val="22"/>
        </w:rPr>
        <w:t xml:space="preserve">has </w:t>
      </w:r>
      <w:r w:rsidR="00A11C87">
        <w:rPr>
          <w:rFonts w:ascii="Calibri" w:hAnsi="Calibri"/>
          <w:sz w:val="22"/>
          <w:szCs w:val="22"/>
        </w:rPr>
        <w:t xml:space="preserve">led to </w:t>
      </w:r>
      <w:r w:rsidR="00070722" w:rsidRPr="00070722">
        <w:rPr>
          <w:rFonts w:ascii="Calibri" w:hAnsi="Calibri"/>
          <w:sz w:val="22"/>
          <w:szCs w:val="22"/>
        </w:rPr>
        <w:t>an increase in the number of children working on the streets.</w:t>
      </w:r>
      <w:r w:rsidR="005B12EA">
        <w:rPr>
          <w:rFonts w:ascii="Calibri" w:hAnsi="Calibri"/>
          <w:sz w:val="22"/>
          <w:szCs w:val="22"/>
        </w:rPr>
        <w:fldChar w:fldCharType="begin"/>
      </w:r>
      <w:r w:rsidR="00343E18">
        <w:rPr>
          <w:rFonts w:ascii="Calibri" w:hAnsi="Calibri"/>
          <w:sz w:val="22"/>
          <w:szCs w:val="22"/>
        </w:rPr>
        <w:instrText xml:space="preserve"> ADDIN EN.CITE &lt;EndNote&gt;&lt;Cite&gt;&lt;Author&gt;Samir&lt;/Author&gt;&lt;Year&gt;2014&lt;/Year&gt;&lt;RecNum&gt;346&lt;/RecNum&gt;&lt;DisplayText&gt;(14, 25)&lt;/DisplayText&gt;&lt;record&gt;&lt;rec-number&gt;346&lt;/rec-number&gt;&lt;foreign-keys&gt;&lt;key app="EN" db-id="pf2p50azwtwvs4evp0q5vtd5xptdwv52x9xt"&gt;346&lt;/key&gt;&lt;/foreign-keys&gt;&lt;ref-type name="Manuscript"&gt;36&lt;/ref-type&gt;&lt;contributors&gt;&lt;authors&gt;&lt;author&gt;Samir, Samar&lt;/author&gt;&lt;/authors&gt;&lt;/contributors&gt;&lt;titles&gt;&lt;title&gt;Child labor: the hidden cost of small industries&lt;/title&gt;&lt;/titles&gt;&lt;dates&gt;&lt;year&gt;2014&lt;/year&gt;&lt;pub-dates&gt;&lt;date&gt;November 6,&lt;/date&gt;&lt;/pub-dates&gt;&lt;/dates&gt;&lt;label&gt;thecairopost.com&lt;/label&gt;&lt;work-type&gt;online&lt;/work-type&gt;&lt;urls&gt;&lt;related-urls&gt;&lt;url&gt;http://thecairopost.com/news/128469/inside_egypt/child-labor-the-hidden-cost-of-small-industries&lt;/url&gt;&lt;/related-urls&gt;&lt;/urls&gt;&lt;access-date&gt;November 26, 2014&lt;/access-date&gt;&lt;/record&gt;&lt;/Cite&gt;&lt;Cite&gt;&lt;Author&gt;U.S. Embassy- Cairo&lt;/Author&gt;&lt;RecNum&gt;357&lt;/RecNum&gt;&lt;record&gt;&lt;rec-number&gt;357&lt;/rec-number&gt;&lt;foreign-keys&gt;&lt;key app="EN" db-id="pf2p50azwtwvs4evp0q5vtd5xptdwv52x9xt"&gt;357&lt;/key&gt;&lt;/foreign-keys&gt;&lt;ref-type name="Report"&gt;27&lt;/ref-type&gt;&lt;contributors&gt;&lt;authors&gt;&lt;author&gt;U.S. Embassy- Cairo, &lt;/author&gt;&lt;/authors&gt;&lt;/contributors&gt;&lt;titles&gt;&lt;title&gt;reporting, March 10, 2015&lt;/title&gt;&lt;/titles&gt;&lt;keywords&gt;&lt;keyword&gt;Egypt&lt;/keyword&gt;&lt;/keywords&gt;&lt;dates&gt;&lt;/dates&gt;&lt;urls&gt;&lt;/urls&gt;&lt;/record&gt;&lt;/Cite&gt;&lt;/EndNote&gt;</w:instrText>
      </w:r>
      <w:r w:rsidR="005B12EA">
        <w:rPr>
          <w:rFonts w:ascii="Calibri" w:hAnsi="Calibri"/>
          <w:sz w:val="22"/>
          <w:szCs w:val="22"/>
        </w:rPr>
        <w:fldChar w:fldCharType="separate"/>
      </w:r>
      <w:r w:rsidR="00343E18">
        <w:rPr>
          <w:rFonts w:ascii="Calibri" w:hAnsi="Calibri"/>
          <w:noProof/>
          <w:sz w:val="22"/>
          <w:szCs w:val="22"/>
        </w:rPr>
        <w:t>(</w:t>
      </w:r>
      <w:hyperlink w:anchor="_ENREF_14" w:tooltip="Samir, 2014 #346" w:history="1">
        <w:r w:rsidR="00302942">
          <w:rPr>
            <w:rFonts w:ascii="Calibri" w:hAnsi="Calibri"/>
            <w:noProof/>
            <w:sz w:val="22"/>
            <w:szCs w:val="22"/>
          </w:rPr>
          <w:t>14</w:t>
        </w:r>
      </w:hyperlink>
      <w:r w:rsidR="00343E18">
        <w:rPr>
          <w:rFonts w:ascii="Calibri" w:hAnsi="Calibri"/>
          <w:noProof/>
          <w:sz w:val="22"/>
          <w:szCs w:val="22"/>
        </w:rPr>
        <w:t xml:space="preserve">, </w:t>
      </w:r>
      <w:hyperlink w:anchor="_ENREF_25" w:tooltip="U.S. Embassy- Cairo,  #357" w:history="1">
        <w:r w:rsidR="00302942">
          <w:rPr>
            <w:rFonts w:ascii="Calibri" w:hAnsi="Calibri"/>
            <w:noProof/>
            <w:sz w:val="22"/>
            <w:szCs w:val="22"/>
          </w:rPr>
          <w:t>25</w:t>
        </w:r>
      </w:hyperlink>
      <w:r w:rsidR="00343E18">
        <w:rPr>
          <w:rFonts w:ascii="Calibri" w:hAnsi="Calibri"/>
          <w:noProof/>
          <w:sz w:val="22"/>
          <w:szCs w:val="22"/>
        </w:rPr>
        <w:t>)</w:t>
      </w:r>
      <w:r w:rsidR="005B12EA">
        <w:rPr>
          <w:rFonts w:ascii="Calibri" w:hAnsi="Calibri"/>
          <w:sz w:val="22"/>
          <w:szCs w:val="22"/>
        </w:rPr>
        <w:fldChar w:fldCharType="end"/>
      </w:r>
      <w:r w:rsidR="00BE3FE1">
        <w:rPr>
          <w:rFonts w:ascii="Calibri" w:hAnsi="Calibri"/>
          <w:sz w:val="22"/>
          <w:szCs w:val="22"/>
        </w:rPr>
        <w:t xml:space="preserve"> </w:t>
      </w:r>
      <w:r w:rsidR="00964594">
        <w:rPr>
          <w:rFonts w:ascii="Calibri" w:hAnsi="Calibri"/>
          <w:sz w:val="22"/>
          <w:szCs w:val="22"/>
        </w:rPr>
        <w:t>Children living and working on the street</w:t>
      </w:r>
      <w:r w:rsidR="004B50D5" w:rsidRPr="00070722">
        <w:rPr>
          <w:rFonts w:ascii="Calibri" w:hAnsi="Calibri"/>
          <w:sz w:val="22"/>
          <w:szCs w:val="22"/>
        </w:rPr>
        <w:t xml:space="preserve"> are </w:t>
      </w:r>
      <w:r w:rsidR="004B50D5">
        <w:rPr>
          <w:rFonts w:ascii="Calibri" w:hAnsi="Calibri"/>
          <w:sz w:val="22"/>
          <w:szCs w:val="22"/>
        </w:rPr>
        <w:t>sometimes subjected to forced</w:t>
      </w:r>
      <w:r w:rsidR="004B50D5" w:rsidRPr="00070722">
        <w:rPr>
          <w:rFonts w:ascii="Calibri" w:hAnsi="Calibri"/>
          <w:sz w:val="22"/>
          <w:szCs w:val="22"/>
        </w:rPr>
        <w:t xml:space="preserve"> begging or commercial sexual exploitation</w:t>
      </w:r>
      <w:r w:rsidR="004B50D5">
        <w:rPr>
          <w:rFonts w:ascii="Calibri" w:hAnsi="Calibri"/>
          <w:sz w:val="22"/>
          <w:szCs w:val="22"/>
        </w:rPr>
        <w:t xml:space="preserve">. </w:t>
      </w:r>
      <w:r w:rsidR="004C0676">
        <w:rPr>
          <w:rFonts w:ascii="Calibri" w:hAnsi="Calibri"/>
          <w:sz w:val="22"/>
          <w:szCs w:val="22"/>
        </w:rPr>
        <w:t>Some working</w:t>
      </w:r>
      <w:r w:rsidR="004C0676" w:rsidRPr="00070722">
        <w:rPr>
          <w:rFonts w:ascii="Calibri" w:hAnsi="Calibri"/>
          <w:sz w:val="22"/>
          <w:szCs w:val="22"/>
        </w:rPr>
        <w:t xml:space="preserve"> child</w:t>
      </w:r>
      <w:r w:rsidR="004C0676">
        <w:rPr>
          <w:rFonts w:ascii="Calibri" w:hAnsi="Calibri"/>
          <w:sz w:val="22"/>
          <w:szCs w:val="22"/>
        </w:rPr>
        <w:t xml:space="preserve">ren </w:t>
      </w:r>
      <w:r w:rsidR="004C0676" w:rsidRPr="00070722">
        <w:rPr>
          <w:rFonts w:ascii="Calibri" w:hAnsi="Calibri"/>
          <w:sz w:val="22"/>
          <w:szCs w:val="22"/>
        </w:rPr>
        <w:t xml:space="preserve">are trafficked internally, </w:t>
      </w:r>
      <w:r w:rsidR="00B714D2">
        <w:rPr>
          <w:rFonts w:ascii="Calibri" w:hAnsi="Calibri"/>
          <w:sz w:val="22"/>
          <w:szCs w:val="22"/>
        </w:rPr>
        <w:t xml:space="preserve">primarily </w:t>
      </w:r>
      <w:r w:rsidR="006A3CD8">
        <w:rPr>
          <w:rFonts w:ascii="Calibri" w:hAnsi="Calibri"/>
          <w:sz w:val="22"/>
          <w:szCs w:val="22"/>
        </w:rPr>
        <w:t>in</w:t>
      </w:r>
      <w:r w:rsidR="004C0676" w:rsidRPr="00070722">
        <w:rPr>
          <w:rFonts w:ascii="Calibri" w:hAnsi="Calibri"/>
          <w:sz w:val="22"/>
          <w:szCs w:val="22"/>
        </w:rPr>
        <w:t xml:space="preserve"> urban centers and tourist destinations</w:t>
      </w:r>
      <w:r w:rsidR="00132F88">
        <w:rPr>
          <w:rFonts w:ascii="Calibri" w:hAnsi="Calibri"/>
          <w:sz w:val="22"/>
          <w:szCs w:val="22"/>
        </w:rPr>
        <w:t>.</w:t>
      </w:r>
      <w:r w:rsidR="005B12EA">
        <w:rPr>
          <w:rFonts w:ascii="Calibri" w:hAnsi="Calibri"/>
          <w:sz w:val="22"/>
          <w:szCs w:val="22"/>
        </w:rPr>
        <w:fldChar w:fldCharType="begin"/>
      </w:r>
      <w:r w:rsidR="00343E18">
        <w:rPr>
          <w:rFonts w:ascii="Calibri" w:hAnsi="Calibri"/>
          <w:sz w:val="22"/>
          <w:szCs w:val="22"/>
        </w:rPr>
        <w:instrText xml:space="preserve"> ADDIN EN.CITE &lt;EndNote&gt;&lt;Cite&gt;&lt;Author&gt;U.S. Department of State&lt;/Author&gt;&lt;Year&gt;June 20, 2014&lt;/Year&gt;&lt;RecNum&gt;342&lt;/RecNum&gt;&lt;DisplayText&gt;(21, 23)&lt;/DisplayText&gt;&lt;record&gt;&lt;rec-number&gt;342&lt;/rec-number&gt;&lt;foreign-keys&gt;&lt;key app="EN" db-id="pf2p50azwtwvs4evp0q5vtd5xptdwv52x9xt"&gt;342&lt;/key&gt;&lt;/foreign-keys&gt;&lt;ref-type name="Book Section"&gt;5&lt;/ref-type&gt;&lt;contributors&gt;&lt;authors&gt;&lt;author&gt;U.S. Department of State,&lt;/author&gt;&lt;/authors&gt;&lt;/contributors&gt;&lt;titles&gt;&lt;title&gt;Egypt&lt;/title&gt;&lt;secondary-title&gt;Trafficking in Persons Report- 2014&lt;/secondary-title&gt;&lt;/titles&gt;&lt;keywords&gt;&lt;keyword&gt;Egypt&lt;/keyword&gt;&lt;/keywords&gt;&lt;dates&gt;&lt;year&gt;June 20, 2014&lt;/year&gt;&lt;/dates&gt;&lt;pub-location&gt;Washington, DC&lt;/pub-location&gt;&lt;urls&gt;&lt;related-urls&gt;&lt;url&gt;http://www.state.gov/j/tip/rls/tiprpt/countries/2014/226716.htm&lt;/url&gt;&lt;/related-urls&gt;&lt;/urls&gt;&lt;/record&gt;&lt;/Cite&gt;&lt;Cite ExcludeYear="1"&gt;&lt;Author&gt;Government of Egypt&lt;/Author&gt;&lt;RecNum&gt;350&lt;/RecNum&gt;&lt;record&gt;&lt;rec-number&gt;350&lt;/rec-number&gt;&lt;foreign-keys&gt;&lt;key app="EN" db-id="pf2p50azwtwvs4evp0q5vtd5xptdwv52x9xt"&gt;350&lt;/key&gt;&lt;/foreign-keys&gt;&lt;ref-type name="Report"&gt;27&lt;/ref-type&gt;&lt;contributors&gt;&lt;authors&gt;&lt;author&gt;Government of Egypt,&lt;/author&gt;&lt;/authors&gt;&lt;/contributors&gt;&lt;titles&gt;&lt;title&gt;Human Trafficking in Egypt: Assessment Study, &lt;/title&gt;&lt;/titles&gt;&lt;keywords&gt;&lt;keyword&gt;Egypt&lt;/keyword&gt;&lt;/keywords&gt;&lt;dates&gt;&lt;pub-dates&gt;&lt;date&gt;[Publication date unknown]&lt;/date&gt;&lt;/pub-dates&gt;&lt;/dates&gt;&lt;publisher&gt;Ministry of Foreign Affairs&lt;/publisher&gt;&lt;urls&gt;&lt;related-urls&gt;&lt;url&gt;http://www.mfa.gov.eg/Arabic/Ministry/TraffickinginPersons/summary/Pages/default.aspx&lt;/url&gt;&lt;/related-urls&gt;&lt;/urls&gt;&lt;access-date&gt;November 28, 2014&lt;/access-date&gt;&lt;/record&gt;&lt;/Cite&gt;&lt;/EndNote&gt;</w:instrText>
      </w:r>
      <w:r w:rsidR="005B12EA">
        <w:rPr>
          <w:rFonts w:ascii="Calibri" w:hAnsi="Calibri"/>
          <w:sz w:val="22"/>
          <w:szCs w:val="22"/>
        </w:rPr>
        <w:fldChar w:fldCharType="separate"/>
      </w:r>
      <w:r w:rsidR="00343E18">
        <w:rPr>
          <w:rFonts w:ascii="Calibri" w:hAnsi="Calibri"/>
          <w:noProof/>
          <w:sz w:val="22"/>
          <w:szCs w:val="22"/>
        </w:rPr>
        <w:t>(</w:t>
      </w:r>
      <w:hyperlink w:anchor="_ENREF_21" w:tooltip="U.S. Department of State, June 20, 2014 #342" w:history="1">
        <w:r w:rsidR="00302942">
          <w:rPr>
            <w:rFonts w:ascii="Calibri" w:hAnsi="Calibri"/>
            <w:noProof/>
            <w:sz w:val="22"/>
            <w:szCs w:val="22"/>
          </w:rPr>
          <w:t>21</w:t>
        </w:r>
      </w:hyperlink>
      <w:r w:rsidR="00343E18">
        <w:rPr>
          <w:rFonts w:ascii="Calibri" w:hAnsi="Calibri"/>
          <w:noProof/>
          <w:sz w:val="22"/>
          <w:szCs w:val="22"/>
        </w:rPr>
        <w:t xml:space="preserve">, </w:t>
      </w:r>
      <w:hyperlink w:anchor="_ENREF_23" w:tooltip="Government of Egypt,  #350" w:history="1">
        <w:r w:rsidR="00302942">
          <w:rPr>
            <w:rFonts w:ascii="Calibri" w:hAnsi="Calibri"/>
            <w:noProof/>
            <w:sz w:val="22"/>
            <w:szCs w:val="22"/>
          </w:rPr>
          <w:t>23</w:t>
        </w:r>
      </w:hyperlink>
      <w:r w:rsidR="00343E18">
        <w:rPr>
          <w:rFonts w:ascii="Calibri" w:hAnsi="Calibri"/>
          <w:noProof/>
          <w:sz w:val="22"/>
          <w:szCs w:val="22"/>
        </w:rPr>
        <w:t>)</w:t>
      </w:r>
      <w:r w:rsidR="005B12EA">
        <w:rPr>
          <w:rFonts w:ascii="Calibri" w:hAnsi="Calibri"/>
          <w:sz w:val="22"/>
          <w:szCs w:val="22"/>
        </w:rPr>
        <w:fldChar w:fldCharType="end"/>
      </w:r>
    </w:p>
    <w:p w14:paraId="6D3794F0" w14:textId="77777777" w:rsidR="004A25F8" w:rsidRDefault="004A25F8" w:rsidP="004C0676">
      <w:pPr>
        <w:rPr>
          <w:rFonts w:ascii="Calibri" w:hAnsi="Calibri"/>
          <w:sz w:val="22"/>
          <w:szCs w:val="22"/>
        </w:rPr>
      </w:pPr>
    </w:p>
    <w:p w14:paraId="0859ADFB" w14:textId="1E610DBA" w:rsidR="00070722" w:rsidRPr="00070722" w:rsidRDefault="00BE3FE1" w:rsidP="00302942">
      <w:pPr>
        <w:rPr>
          <w:rFonts w:ascii="Calibri" w:hAnsi="Calibri"/>
          <w:sz w:val="22"/>
          <w:szCs w:val="22"/>
        </w:rPr>
      </w:pPr>
      <w:r>
        <w:rPr>
          <w:rFonts w:ascii="Calibri" w:hAnsi="Calibri"/>
          <w:sz w:val="22"/>
          <w:szCs w:val="22"/>
        </w:rPr>
        <w:t xml:space="preserve">Cases of </w:t>
      </w:r>
      <w:r w:rsidR="002E034A">
        <w:rPr>
          <w:rFonts w:ascii="Calibri" w:hAnsi="Calibri"/>
          <w:sz w:val="22"/>
          <w:szCs w:val="22"/>
        </w:rPr>
        <w:t>commercial sexual exploitation</w:t>
      </w:r>
      <w:r w:rsidR="00070722" w:rsidRPr="00070722">
        <w:rPr>
          <w:rFonts w:ascii="Calibri" w:hAnsi="Calibri"/>
          <w:sz w:val="22"/>
          <w:szCs w:val="22"/>
        </w:rPr>
        <w:t xml:space="preserve"> </w:t>
      </w:r>
      <w:r>
        <w:rPr>
          <w:rFonts w:ascii="Calibri" w:hAnsi="Calibri"/>
          <w:sz w:val="22"/>
          <w:szCs w:val="22"/>
        </w:rPr>
        <w:t xml:space="preserve">of children have been </w:t>
      </w:r>
      <w:r w:rsidR="00210B36">
        <w:rPr>
          <w:rFonts w:ascii="Calibri" w:hAnsi="Calibri"/>
          <w:sz w:val="22"/>
          <w:szCs w:val="22"/>
        </w:rPr>
        <w:t>reported</w:t>
      </w:r>
      <w:r>
        <w:rPr>
          <w:rFonts w:ascii="Calibri" w:hAnsi="Calibri"/>
          <w:sz w:val="22"/>
          <w:szCs w:val="22"/>
        </w:rPr>
        <w:t xml:space="preserve"> in a number of governorates, including</w:t>
      </w:r>
      <w:r w:rsidR="00070722" w:rsidRPr="00070722">
        <w:rPr>
          <w:rFonts w:ascii="Calibri" w:hAnsi="Calibri"/>
          <w:sz w:val="22"/>
          <w:szCs w:val="22"/>
        </w:rPr>
        <w:t xml:space="preserve"> Cairo, Alexandria, and Luxor.</w:t>
      </w:r>
      <w:r w:rsidR="0084544A">
        <w:rPr>
          <w:rFonts w:ascii="Calibri" w:hAnsi="Calibri"/>
          <w:sz w:val="22"/>
          <w:szCs w:val="22"/>
        </w:rPr>
        <w:fldChar w:fldCharType="begin"/>
      </w:r>
      <w:r w:rsidR="00343E18">
        <w:rPr>
          <w:rFonts w:ascii="Calibri" w:hAnsi="Calibri"/>
          <w:sz w:val="22"/>
          <w:szCs w:val="22"/>
        </w:rPr>
        <w:instrText xml:space="preserve"> ADDIN EN.CITE &lt;EndNote&gt;&lt;Cite&gt;&lt;Author&gt;U.S. Department of State&lt;/Author&gt;&lt;Year&gt;June 20, 2014&lt;/Year&gt;&lt;RecNum&gt;342&lt;/RecNum&gt;&lt;DisplayText&gt;(21)&lt;/DisplayText&gt;&lt;record&gt;&lt;rec-number&gt;342&lt;/rec-number&gt;&lt;foreign-keys&gt;&lt;key app="EN" db-id="pf2p50azwtwvs4evp0q5vtd5xptdwv52x9xt"&gt;342&lt;/key&gt;&lt;/foreign-keys&gt;&lt;ref-type name="Book Section"&gt;5&lt;/ref-type&gt;&lt;contributors&gt;&lt;authors&gt;&lt;author&gt;U.S. Department of State,&lt;/author&gt;&lt;/authors&gt;&lt;/contributors&gt;&lt;titles&gt;&lt;title&gt;Egypt&lt;/title&gt;&lt;secondary-title&gt;Trafficking in Persons Report- 2014&lt;/secondary-title&gt;&lt;/titles&gt;&lt;keywords&gt;&lt;keyword&gt;Egypt&lt;/keyword&gt;&lt;/keywords&gt;&lt;dates&gt;&lt;year&gt;June 20, 2014&lt;/year&gt;&lt;/dates&gt;&lt;pub-location&gt;Washington, DC&lt;/pub-location&gt;&lt;urls&gt;&lt;related-urls&gt;&lt;url&gt;http://www.state.gov/j/tip/rls/tiprpt/countries/2014/226716.htm&lt;/url&gt;&lt;/related-urls&gt;&lt;/urls&gt;&lt;/record&gt;&lt;/Cite&gt;&lt;/EndNote&gt;</w:instrText>
      </w:r>
      <w:r w:rsidR="0084544A">
        <w:rPr>
          <w:rFonts w:ascii="Calibri" w:hAnsi="Calibri"/>
          <w:sz w:val="22"/>
          <w:szCs w:val="22"/>
        </w:rPr>
        <w:fldChar w:fldCharType="separate"/>
      </w:r>
      <w:r w:rsidR="00343E18">
        <w:rPr>
          <w:rFonts w:ascii="Calibri" w:hAnsi="Calibri"/>
          <w:noProof/>
          <w:sz w:val="22"/>
          <w:szCs w:val="22"/>
        </w:rPr>
        <w:t>(</w:t>
      </w:r>
      <w:hyperlink w:anchor="_ENREF_21" w:tooltip="U.S. Department of State, June 20, 2014 #342" w:history="1">
        <w:r w:rsidR="00302942">
          <w:rPr>
            <w:rFonts w:ascii="Calibri" w:hAnsi="Calibri"/>
            <w:noProof/>
            <w:sz w:val="22"/>
            <w:szCs w:val="22"/>
          </w:rPr>
          <w:t>21</w:t>
        </w:r>
      </w:hyperlink>
      <w:r w:rsidR="00343E18">
        <w:rPr>
          <w:rFonts w:ascii="Calibri" w:hAnsi="Calibri"/>
          <w:noProof/>
          <w:sz w:val="22"/>
          <w:szCs w:val="22"/>
        </w:rPr>
        <w:t>)</w:t>
      </w:r>
      <w:r w:rsidR="0084544A">
        <w:rPr>
          <w:rFonts w:ascii="Calibri" w:hAnsi="Calibri"/>
          <w:sz w:val="22"/>
          <w:szCs w:val="22"/>
        </w:rPr>
        <w:fldChar w:fldCharType="end"/>
      </w:r>
      <w:r w:rsidR="00070722" w:rsidRPr="00070722">
        <w:rPr>
          <w:rFonts w:ascii="Calibri" w:hAnsi="Calibri"/>
          <w:sz w:val="22"/>
          <w:szCs w:val="22"/>
        </w:rPr>
        <w:t xml:space="preserve"> In return for payments, parents </w:t>
      </w:r>
      <w:r>
        <w:rPr>
          <w:rFonts w:ascii="Calibri" w:hAnsi="Calibri"/>
          <w:sz w:val="22"/>
          <w:szCs w:val="22"/>
        </w:rPr>
        <w:t xml:space="preserve">give their young daughters </w:t>
      </w:r>
      <w:r w:rsidR="00070722" w:rsidRPr="00070722">
        <w:rPr>
          <w:rFonts w:ascii="Calibri" w:hAnsi="Calibri"/>
          <w:sz w:val="22"/>
          <w:szCs w:val="22"/>
        </w:rPr>
        <w:t xml:space="preserve">into </w:t>
      </w:r>
      <w:r w:rsidR="0022782F">
        <w:rPr>
          <w:rFonts w:ascii="Calibri" w:hAnsi="Calibri"/>
          <w:sz w:val="22"/>
          <w:szCs w:val="22"/>
        </w:rPr>
        <w:t>“</w:t>
      </w:r>
      <w:r w:rsidR="00070722" w:rsidRPr="00070722">
        <w:rPr>
          <w:rFonts w:ascii="Calibri" w:hAnsi="Calibri"/>
          <w:sz w:val="22"/>
          <w:szCs w:val="22"/>
        </w:rPr>
        <w:t>temporary marriages</w:t>
      </w:r>
      <w:r w:rsidR="0022782F">
        <w:rPr>
          <w:rFonts w:ascii="Calibri" w:hAnsi="Calibri"/>
          <w:sz w:val="22"/>
          <w:szCs w:val="22"/>
        </w:rPr>
        <w:t>”</w:t>
      </w:r>
      <w:r w:rsidR="00070722" w:rsidRPr="00070722">
        <w:rPr>
          <w:rFonts w:ascii="Calibri" w:hAnsi="Calibri"/>
          <w:sz w:val="22"/>
          <w:szCs w:val="22"/>
        </w:rPr>
        <w:t xml:space="preserve"> to wealthy foreign men, mostly from Gulf countries</w:t>
      </w:r>
      <w:r w:rsidR="001F7A1E">
        <w:rPr>
          <w:rFonts w:ascii="Calibri" w:hAnsi="Calibri"/>
          <w:sz w:val="22"/>
          <w:szCs w:val="22"/>
        </w:rPr>
        <w:t>.</w:t>
      </w:r>
      <w:r w:rsidR="001F7A1E">
        <w:rPr>
          <w:rFonts w:ascii="Calibri" w:hAnsi="Calibri"/>
          <w:sz w:val="22"/>
          <w:szCs w:val="22"/>
        </w:rPr>
        <w:fldChar w:fldCharType="begin">
          <w:fldData xml:space="preserve">PEVuZE5vdGU+PENpdGU+PEF1dGhvcj5ZLiBBZG1vbjwvQXV0aG9yPjxZZWFyPk1hcmNoIDEwLCAy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</w:fldData>
        </w:fldChar>
      </w:r>
      <w:r w:rsidR="00343E18">
        <w:rPr>
          <w:rFonts w:ascii="Calibri" w:hAnsi="Calibri"/>
          <w:sz w:val="22"/>
          <w:szCs w:val="22"/>
        </w:rPr>
        <w:instrText xml:space="preserve"> ADDIN EN.CITE </w:instrText>
      </w:r>
      <w:r w:rsidR="00343E18">
        <w:rPr>
          <w:rFonts w:ascii="Calibri" w:hAnsi="Calibri"/>
          <w:sz w:val="22"/>
          <w:szCs w:val="22"/>
        </w:rPr>
        <w:fldChar w:fldCharType="begin">
          <w:fldData xml:space="preserve">PEVuZE5vdGU+PENpdGU+PEF1dGhvcj5ZLiBBZG1vbjwvQXV0aG9yPjxZZWFyPk1hcmNoIDEwLCAy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</w:fldData>
        </w:fldChar>
      </w:r>
      <w:r w:rsidR="00343E18">
        <w:rPr>
          <w:rFonts w:ascii="Calibri" w:hAnsi="Calibri"/>
          <w:sz w:val="22"/>
          <w:szCs w:val="22"/>
        </w:rPr>
        <w:instrText xml:space="preserve"> ADDIN EN.CITE.DATA </w:instrText>
      </w:r>
      <w:r w:rsidR="00343E18">
        <w:rPr>
          <w:rFonts w:ascii="Calibri" w:hAnsi="Calibri"/>
          <w:sz w:val="22"/>
          <w:szCs w:val="22"/>
        </w:rPr>
      </w:r>
      <w:r w:rsidR="00343E18">
        <w:rPr>
          <w:rFonts w:ascii="Calibri" w:hAnsi="Calibri"/>
          <w:sz w:val="22"/>
          <w:szCs w:val="22"/>
        </w:rPr>
        <w:fldChar w:fldCharType="end"/>
      </w:r>
      <w:r w:rsidR="001F7A1E">
        <w:rPr>
          <w:rFonts w:ascii="Calibri" w:hAnsi="Calibri"/>
          <w:sz w:val="22"/>
          <w:szCs w:val="22"/>
        </w:rPr>
      </w:r>
      <w:r w:rsidR="001F7A1E">
        <w:rPr>
          <w:rFonts w:ascii="Calibri" w:hAnsi="Calibri"/>
          <w:sz w:val="22"/>
          <w:szCs w:val="22"/>
        </w:rPr>
        <w:fldChar w:fldCharType="separate"/>
      </w:r>
      <w:r w:rsidR="00343E18">
        <w:rPr>
          <w:rFonts w:ascii="Calibri" w:hAnsi="Calibri"/>
          <w:noProof/>
          <w:sz w:val="22"/>
          <w:szCs w:val="22"/>
        </w:rPr>
        <w:t>(</w:t>
      </w:r>
      <w:hyperlink w:anchor="_ENREF_3" w:tooltip="ILO Committee of Experts,  #293" w:history="1">
        <w:r w:rsidR="00302942">
          <w:rPr>
            <w:rFonts w:ascii="Calibri" w:hAnsi="Calibri"/>
            <w:noProof/>
            <w:sz w:val="22"/>
            <w:szCs w:val="22"/>
          </w:rPr>
          <w:t>3</w:t>
        </w:r>
      </w:hyperlink>
      <w:r w:rsidR="00343E18">
        <w:rPr>
          <w:rFonts w:ascii="Calibri" w:hAnsi="Calibri"/>
          <w:noProof/>
          <w:sz w:val="22"/>
          <w:szCs w:val="22"/>
        </w:rPr>
        <w:t xml:space="preserve">, </w:t>
      </w:r>
      <w:hyperlink w:anchor="_ENREF_20" w:tooltip="United Nations Human Rights Council, May 20, 2010 #322" w:history="1">
        <w:r w:rsidR="00302942">
          <w:rPr>
            <w:rFonts w:ascii="Calibri" w:hAnsi="Calibri"/>
            <w:noProof/>
            <w:sz w:val="22"/>
            <w:szCs w:val="22"/>
          </w:rPr>
          <w:t>20</w:t>
        </w:r>
      </w:hyperlink>
      <w:r w:rsidR="00343E18">
        <w:rPr>
          <w:rFonts w:ascii="Calibri" w:hAnsi="Calibri"/>
          <w:noProof/>
          <w:sz w:val="22"/>
          <w:szCs w:val="22"/>
        </w:rPr>
        <w:t xml:space="preserve">, </w:t>
      </w:r>
      <w:hyperlink w:anchor="_ENREF_21" w:tooltip="U.S. Department of State, June 20, 2014 #342" w:history="1">
        <w:r w:rsidR="00302942">
          <w:rPr>
            <w:rFonts w:ascii="Calibri" w:hAnsi="Calibri"/>
            <w:noProof/>
            <w:sz w:val="22"/>
            <w:szCs w:val="22"/>
          </w:rPr>
          <w:t>21</w:t>
        </w:r>
      </w:hyperlink>
      <w:r w:rsidR="00343E18">
        <w:rPr>
          <w:rFonts w:ascii="Calibri" w:hAnsi="Calibri"/>
          <w:noProof/>
          <w:sz w:val="22"/>
          <w:szCs w:val="22"/>
        </w:rPr>
        <w:t xml:space="preserve">, </w:t>
      </w:r>
      <w:hyperlink w:anchor="_ENREF_23" w:tooltip="Government of Egypt,  #350" w:history="1">
        <w:r w:rsidR="00302942">
          <w:rPr>
            <w:rFonts w:ascii="Calibri" w:hAnsi="Calibri"/>
            <w:noProof/>
            <w:sz w:val="22"/>
            <w:szCs w:val="22"/>
          </w:rPr>
          <w:t>23</w:t>
        </w:r>
      </w:hyperlink>
      <w:r w:rsidR="00343E18">
        <w:rPr>
          <w:rFonts w:ascii="Calibri" w:hAnsi="Calibri"/>
          <w:noProof/>
          <w:sz w:val="22"/>
          <w:szCs w:val="22"/>
        </w:rPr>
        <w:t xml:space="preserve">, </w:t>
      </w:r>
      <w:hyperlink w:anchor="_ENREF_26" w:tooltip="Y. Admon, March 10, 2010 #331" w:history="1">
        <w:r w:rsidR="00302942">
          <w:rPr>
            <w:rFonts w:ascii="Calibri" w:hAnsi="Calibri"/>
            <w:noProof/>
            <w:sz w:val="22"/>
            <w:szCs w:val="22"/>
          </w:rPr>
          <w:t>26</w:t>
        </w:r>
      </w:hyperlink>
      <w:r w:rsidR="00343E18">
        <w:rPr>
          <w:rFonts w:ascii="Calibri" w:hAnsi="Calibri"/>
          <w:noProof/>
          <w:sz w:val="22"/>
          <w:szCs w:val="22"/>
        </w:rPr>
        <w:t xml:space="preserve">, </w:t>
      </w:r>
      <w:hyperlink w:anchor="_ENREF_27" w:tooltip="El-Sherif, 2010 #289" w:history="1">
        <w:r w:rsidR="00302942">
          <w:rPr>
            <w:rFonts w:ascii="Calibri" w:hAnsi="Calibri"/>
            <w:noProof/>
            <w:sz w:val="22"/>
            <w:szCs w:val="22"/>
          </w:rPr>
          <w:t>27</w:t>
        </w:r>
      </w:hyperlink>
      <w:r w:rsidR="00343E18">
        <w:rPr>
          <w:rFonts w:ascii="Calibri" w:hAnsi="Calibri"/>
          <w:noProof/>
          <w:sz w:val="22"/>
          <w:szCs w:val="22"/>
        </w:rPr>
        <w:t>)</w:t>
      </w:r>
      <w:r w:rsidR="001F7A1E">
        <w:rPr>
          <w:rFonts w:ascii="Calibri" w:hAnsi="Calibri"/>
          <w:sz w:val="22"/>
          <w:szCs w:val="22"/>
        </w:rPr>
        <w:fldChar w:fldCharType="end"/>
      </w:r>
      <w:r w:rsidR="001F7A1E">
        <w:rPr>
          <w:rFonts w:ascii="Calibri" w:hAnsi="Calibri"/>
          <w:sz w:val="22"/>
          <w:szCs w:val="22"/>
        </w:rPr>
        <w:t xml:space="preserve"> B</w:t>
      </w:r>
      <w:r w:rsidR="004078AB">
        <w:rPr>
          <w:rFonts w:ascii="Calibri" w:hAnsi="Calibri"/>
          <w:sz w:val="22"/>
          <w:szCs w:val="22"/>
        </w:rPr>
        <w:t>ut an</w:t>
      </w:r>
      <w:r w:rsidR="008D18EC">
        <w:rPr>
          <w:rFonts w:ascii="Calibri" w:hAnsi="Calibri"/>
          <w:sz w:val="22"/>
          <w:szCs w:val="22"/>
        </w:rPr>
        <w:t>ec</w:t>
      </w:r>
      <w:r w:rsidR="004078AB">
        <w:rPr>
          <w:rFonts w:ascii="Calibri" w:hAnsi="Calibri"/>
          <w:sz w:val="22"/>
          <w:szCs w:val="22"/>
        </w:rPr>
        <w:t>dotal evidence shows that this practice is on the decline with the reduction in tourism</w:t>
      </w:r>
      <w:r w:rsidR="00070722" w:rsidRPr="00070722">
        <w:rPr>
          <w:rFonts w:ascii="Calibri" w:hAnsi="Calibri"/>
          <w:sz w:val="22"/>
          <w:szCs w:val="22"/>
        </w:rPr>
        <w:t>.</w:t>
      </w:r>
      <w:r w:rsidR="003C662E">
        <w:rPr>
          <w:rFonts w:ascii="Calibri" w:hAnsi="Calibri"/>
          <w:sz w:val="22"/>
          <w:szCs w:val="22"/>
        </w:rPr>
        <w:fldChar w:fldCharType="begin"/>
      </w:r>
      <w:r w:rsidR="00343E18">
        <w:rPr>
          <w:rFonts w:ascii="Calibri" w:hAnsi="Calibri"/>
          <w:sz w:val="22"/>
          <w:szCs w:val="22"/>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3C662E">
        <w:rPr>
          <w:rFonts w:ascii="Calibri" w:hAnsi="Calibri"/>
          <w:sz w:val="22"/>
          <w:szCs w:val="22"/>
        </w:rPr>
        <w:fldChar w:fldCharType="separate"/>
      </w:r>
      <w:r w:rsidR="00343E18">
        <w:rPr>
          <w:rFonts w:ascii="Calibri" w:hAnsi="Calibri"/>
          <w:noProof/>
          <w:sz w:val="22"/>
          <w:szCs w:val="22"/>
        </w:rPr>
        <w:t>(</w:t>
      </w:r>
      <w:hyperlink w:anchor="_ENREF_28" w:tooltip="U.S. Embassy- Cairo official, 2015 #358" w:history="1">
        <w:r w:rsidR="00302942">
          <w:rPr>
            <w:rFonts w:ascii="Calibri" w:hAnsi="Calibri"/>
            <w:noProof/>
            <w:sz w:val="22"/>
            <w:szCs w:val="22"/>
          </w:rPr>
          <w:t>28</w:t>
        </w:r>
      </w:hyperlink>
      <w:r w:rsidR="00343E18">
        <w:rPr>
          <w:rFonts w:ascii="Calibri" w:hAnsi="Calibri"/>
          <w:noProof/>
          <w:sz w:val="22"/>
          <w:szCs w:val="22"/>
        </w:rPr>
        <w:t>)</w:t>
      </w:r>
      <w:r w:rsidR="003C662E">
        <w:rPr>
          <w:rFonts w:ascii="Calibri" w:hAnsi="Calibri"/>
          <w:sz w:val="22"/>
          <w:szCs w:val="22"/>
        </w:rPr>
        <w:fldChar w:fldCharType="end"/>
      </w:r>
      <w:r w:rsidR="004078AB">
        <w:rPr>
          <w:rFonts w:ascii="Calibri" w:hAnsi="Calibri"/>
          <w:sz w:val="22"/>
          <w:szCs w:val="22"/>
        </w:rPr>
        <w:t xml:space="preserve"> </w:t>
      </w:r>
    </w:p>
    <w:p w14:paraId="73743425" w14:textId="77777777" w:rsidR="009947F4" w:rsidRDefault="009947F4" w:rsidP="00070722">
      <w:pPr>
        <w:rPr>
          <w:rFonts w:ascii="Calibri" w:hAnsi="Calibri"/>
          <w:sz w:val="22"/>
          <w:szCs w:val="22"/>
        </w:rPr>
      </w:pPr>
    </w:p>
    <w:p w14:paraId="6F63F068" w14:textId="1126E26C" w:rsidR="003D3D95" w:rsidRDefault="009947F4" w:rsidP="00207F7E">
      <w:pPr>
        <w:rPr>
          <w:rFonts w:ascii="Calibri" w:hAnsi="Calibri"/>
          <w:sz w:val="22"/>
          <w:szCs w:val="22"/>
        </w:rPr>
      </w:pPr>
      <w:r w:rsidRPr="00207F7E">
        <w:rPr>
          <w:rFonts w:ascii="Calibri" w:hAnsi="Calibri"/>
          <w:sz w:val="22"/>
          <w:szCs w:val="22"/>
        </w:rPr>
        <w:t xml:space="preserve">The cost of </w:t>
      </w:r>
      <w:r w:rsidR="0066273E" w:rsidRPr="00207F7E">
        <w:rPr>
          <w:rFonts w:ascii="Calibri" w:hAnsi="Calibri"/>
          <w:sz w:val="22"/>
          <w:szCs w:val="22"/>
        </w:rPr>
        <w:t xml:space="preserve">school </w:t>
      </w:r>
      <w:r w:rsidRPr="00207F7E">
        <w:rPr>
          <w:rFonts w:ascii="Calibri" w:hAnsi="Calibri"/>
          <w:sz w:val="22"/>
          <w:szCs w:val="22"/>
        </w:rPr>
        <w:t>fees, books, and uniforms are prohibitive for lower</w:t>
      </w:r>
      <w:r w:rsidR="00745DCC" w:rsidRPr="00207F7E">
        <w:rPr>
          <w:rFonts w:ascii="Calibri" w:hAnsi="Calibri"/>
          <w:sz w:val="22"/>
          <w:szCs w:val="22"/>
        </w:rPr>
        <w:t>-</w:t>
      </w:r>
      <w:r w:rsidRPr="00207F7E">
        <w:rPr>
          <w:rFonts w:ascii="Calibri" w:hAnsi="Calibri"/>
          <w:sz w:val="22"/>
          <w:szCs w:val="22"/>
        </w:rPr>
        <w:t>income families</w:t>
      </w:r>
      <w:r w:rsidR="009A10EF" w:rsidRPr="00207F7E">
        <w:rPr>
          <w:rFonts w:ascii="Calibri" w:hAnsi="Calibri"/>
          <w:sz w:val="22"/>
          <w:szCs w:val="22"/>
        </w:rPr>
        <w:t>, resulting in many children dropping out of school.</w:t>
      </w:r>
      <w:r w:rsidR="00310AB3" w:rsidRPr="00207F7E">
        <w:rPr>
          <w:rFonts w:ascii="Calibri" w:hAnsi="Calibri"/>
          <w:sz w:val="22"/>
          <w:szCs w:val="22"/>
        </w:rPr>
        <w:t xml:space="preserve"> </w:t>
      </w:r>
      <w:r w:rsidR="00CC5326" w:rsidRPr="00207F7E">
        <w:rPr>
          <w:rFonts w:ascii="Calibri" w:hAnsi="Calibri"/>
          <w:sz w:val="22"/>
          <w:szCs w:val="22"/>
        </w:rPr>
        <w:t>In ad</w:t>
      </w:r>
      <w:r w:rsidR="00CC755F" w:rsidRPr="00207F7E">
        <w:rPr>
          <w:rFonts w:ascii="Calibri" w:hAnsi="Calibri"/>
          <w:sz w:val="22"/>
          <w:szCs w:val="22"/>
        </w:rPr>
        <w:t>dition, cultural barriers may prevent some parents from sending their daughters to school.</w:t>
      </w:r>
      <w:r w:rsidR="00CC755F" w:rsidRPr="00207F7E">
        <w:rPr>
          <w:rFonts w:ascii="Calibri" w:hAnsi="Calibri"/>
          <w:sz w:val="22"/>
          <w:szCs w:val="22"/>
        </w:rPr>
        <w:fldChar w:fldCharType="begin"/>
      </w:r>
      <w:r w:rsidR="00324390" w:rsidRPr="00207F7E">
        <w:rPr>
          <w:rFonts w:ascii="Calibri" w:hAnsi="Calibri"/>
          <w:sz w:val="22"/>
          <w:szCs w:val="22"/>
        </w:rPr>
        <w:instrText xml:space="preserve"> ADDIN EN.CITE &lt;EndNote&gt;&lt;Cite&gt;&lt;Author&gt;WFP&lt;/Author&gt;&lt;Year&gt;February 2012&lt;/Year&gt;&lt;RecNum&gt;323&lt;/RecNum&gt;&lt;DisplayText&gt;(11)&lt;/DisplayText&gt;&lt;record&gt;&lt;rec-number&gt;323&lt;/rec-number&gt;&lt;foreign-keys&gt;&lt;key app="EN" db-id="pf2p50azwtwvs4evp0q5vtd5xptdwv52x9xt"&gt;323&lt;/key&gt;&lt;/foreign-keys&gt;&lt;ref-type name="Report"&gt;27&lt;/ref-type&gt;&lt;contributors&gt;&lt;authors&gt;&lt;author&gt;WFP,&lt;/author&gt;&lt;/authors&gt;&lt;/contributors&gt;&lt;titles&gt;&lt;title&gt;Baseline Study, Combating Worst Forms of Child Labor through Education and Livelihood Interventions in Egypt&lt;/title&gt;&lt;/titles&gt;&lt;keywords&gt;&lt;keyword&gt;Egypt&lt;/keyword&gt;&lt;/keywords&gt;&lt;dates&gt;&lt;year&gt;February 2012&lt;/year&gt;&lt;/dates&gt;&lt;pub-location&gt;Cairo&lt;/pub-location&gt;&lt;work-type&gt;Rapid Assessment&lt;/work-type&gt;&lt;urls&gt;&lt;/urls&gt;&lt;/record&gt;&lt;/Cite&gt;&lt;/EndNote&gt;</w:instrText>
      </w:r>
      <w:r w:rsidR="00CC755F" w:rsidRPr="00207F7E">
        <w:rPr>
          <w:rFonts w:ascii="Calibri" w:hAnsi="Calibri"/>
          <w:sz w:val="22"/>
          <w:szCs w:val="22"/>
        </w:rPr>
        <w:fldChar w:fldCharType="separate"/>
      </w:r>
      <w:r w:rsidR="00324390" w:rsidRPr="00207F7E">
        <w:rPr>
          <w:rFonts w:ascii="Calibri" w:hAnsi="Calibri"/>
          <w:noProof/>
          <w:sz w:val="22"/>
          <w:szCs w:val="22"/>
        </w:rPr>
        <w:t>(</w:t>
      </w:r>
      <w:hyperlink w:anchor="_ENREF_11" w:tooltip="WFP, February 2012 #323" w:history="1">
        <w:r w:rsidR="00302942" w:rsidRPr="00207F7E">
          <w:rPr>
            <w:rFonts w:ascii="Calibri" w:hAnsi="Calibri"/>
            <w:noProof/>
            <w:sz w:val="22"/>
            <w:szCs w:val="22"/>
          </w:rPr>
          <w:t>11</w:t>
        </w:r>
      </w:hyperlink>
      <w:r w:rsidR="00324390" w:rsidRPr="00207F7E">
        <w:rPr>
          <w:rFonts w:ascii="Calibri" w:hAnsi="Calibri"/>
          <w:noProof/>
          <w:sz w:val="22"/>
          <w:szCs w:val="22"/>
        </w:rPr>
        <w:t>)</w:t>
      </w:r>
      <w:r w:rsidR="00CC755F" w:rsidRPr="00207F7E">
        <w:rPr>
          <w:rFonts w:ascii="Calibri" w:hAnsi="Calibri"/>
          <w:sz w:val="22"/>
          <w:szCs w:val="22"/>
        </w:rPr>
        <w:fldChar w:fldCharType="end"/>
      </w:r>
    </w:p>
    <w:p w14:paraId="1A1ACC93" w14:textId="77777777" w:rsidR="00207F7E" w:rsidRDefault="00207F7E" w:rsidP="00302942">
      <w:pPr>
        <w:rPr>
          <w:rFonts w:ascii="Calibri" w:hAnsi="Calibri"/>
          <w:sz w:val="22"/>
          <w:szCs w:val="22"/>
        </w:rPr>
      </w:pPr>
    </w:p>
    <w:p w14:paraId="680AB007" w14:textId="5FFF5E93" w:rsidR="009947F4" w:rsidRPr="00B92F5F" w:rsidRDefault="003D3D95" w:rsidP="00302942">
      <w:pPr>
        <w:rPr>
          <w:rFonts w:ascii="Calibri" w:hAnsi="Calibri"/>
          <w:sz w:val="22"/>
          <w:szCs w:val="22"/>
        </w:rPr>
      </w:pPr>
      <w:r>
        <w:rPr>
          <w:rFonts w:ascii="Calibri" w:hAnsi="Calibri"/>
          <w:sz w:val="22"/>
          <w:szCs w:val="22"/>
        </w:rPr>
        <w:t>The number of Syrian refugees has increased significantly in 2014.</w:t>
      </w:r>
      <w:r w:rsidR="00436CFA">
        <w:rPr>
          <w:rFonts w:ascii="Calibri" w:hAnsi="Calibri"/>
          <w:sz w:val="22"/>
          <w:szCs w:val="22"/>
        </w:rPr>
        <w:fldChar w:fldCharType="begin"/>
      </w:r>
      <w:r w:rsidR="00343E18">
        <w:rPr>
          <w:rFonts w:ascii="Calibri" w:hAnsi="Calibri"/>
          <w:sz w:val="22"/>
          <w:szCs w:val="22"/>
        </w:rPr>
        <w:instrText xml:space="preserve"> ADDIN EN.CITE &lt;EndNote&gt;&lt;Cite ExcludeYear="1"&gt;&lt;Author&gt;U.S. Embassy- Cairo&lt;/Author&gt;&lt;RecNum&gt;357&lt;/RecNum&gt;&lt;DisplayText&gt;(25)&lt;/DisplayText&gt;&lt;record&gt;&lt;rec-number&gt;357&lt;/rec-number&gt;&lt;foreign-keys&gt;&lt;key app="EN" db-id="pf2p50azwtwvs4evp0q5vtd5xptdwv52x9xt"&gt;357&lt;/key&gt;&lt;/foreign-keys&gt;&lt;ref-type name="Report"&gt;27&lt;/ref-type&gt;&lt;contributors&gt;&lt;authors&gt;&lt;author&gt;U.S. Embassy- Cairo, &lt;/author&gt;&lt;/authors&gt;&lt;/contributors&gt;&lt;titles&gt;&lt;title&gt;reporting, March 10, 2015&lt;/title&gt;&lt;/titles&gt;&lt;keywords&gt;&lt;keyword&gt;Egypt&lt;/keyword&gt;&lt;/keywords&gt;&lt;dates&gt;&lt;/dates&gt;&lt;urls&gt;&lt;/urls&gt;&lt;/record&gt;&lt;/Cite&gt;&lt;/EndNote&gt;</w:instrText>
      </w:r>
      <w:r w:rsidR="00436CFA">
        <w:rPr>
          <w:rFonts w:ascii="Calibri" w:hAnsi="Calibri"/>
          <w:sz w:val="22"/>
          <w:szCs w:val="22"/>
        </w:rPr>
        <w:fldChar w:fldCharType="separate"/>
      </w:r>
      <w:r w:rsidR="00343E18">
        <w:rPr>
          <w:rFonts w:ascii="Calibri" w:hAnsi="Calibri"/>
          <w:noProof/>
          <w:sz w:val="22"/>
          <w:szCs w:val="22"/>
        </w:rPr>
        <w:t>(</w:t>
      </w:r>
      <w:hyperlink w:anchor="_ENREF_25" w:tooltip="U.S. Embassy- Cairo,  #357" w:history="1">
        <w:r w:rsidR="00302942">
          <w:rPr>
            <w:rFonts w:ascii="Calibri" w:hAnsi="Calibri"/>
            <w:noProof/>
            <w:sz w:val="22"/>
            <w:szCs w:val="22"/>
          </w:rPr>
          <w:t>25</w:t>
        </w:r>
      </w:hyperlink>
      <w:r w:rsidR="00343E18">
        <w:rPr>
          <w:rFonts w:ascii="Calibri" w:hAnsi="Calibri"/>
          <w:noProof/>
          <w:sz w:val="22"/>
          <w:szCs w:val="22"/>
        </w:rPr>
        <w:t>)</w:t>
      </w:r>
      <w:r w:rsidR="00436CFA">
        <w:rPr>
          <w:rFonts w:ascii="Calibri" w:hAnsi="Calibri"/>
          <w:sz w:val="22"/>
          <w:szCs w:val="22"/>
        </w:rPr>
        <w:fldChar w:fldCharType="end"/>
      </w:r>
      <w:r>
        <w:rPr>
          <w:rFonts w:ascii="Calibri" w:hAnsi="Calibri"/>
          <w:sz w:val="22"/>
          <w:szCs w:val="22"/>
        </w:rPr>
        <w:t xml:space="preserve"> </w:t>
      </w:r>
      <w:r w:rsidR="00310AB3" w:rsidRPr="003A389B">
        <w:rPr>
          <w:rFonts w:ascii="Calibri" w:hAnsi="Calibri"/>
          <w:sz w:val="22"/>
          <w:szCs w:val="22"/>
        </w:rPr>
        <w:t>Although Syrian refugee children have access to education, approximately 8,000 of them do not attend any form of educational institution.</w:t>
      </w:r>
      <w:r w:rsidR="005B12EA">
        <w:rPr>
          <w:rFonts w:ascii="Calibri" w:hAnsi="Calibri"/>
          <w:sz w:val="22"/>
          <w:szCs w:val="22"/>
        </w:rPr>
        <w:fldChar w:fldCharType="begin"/>
      </w:r>
      <w:r w:rsidR="00302942">
        <w:rPr>
          <w:rFonts w:ascii="Calibri" w:hAnsi="Calibri"/>
          <w:sz w:val="22"/>
          <w:szCs w:val="22"/>
        </w:rPr>
        <w:instrText xml:space="preserve"> ADDIN EN.CITE &lt;EndNote&gt;&lt;Cite ExcludeYear="1"&gt;&lt;Author&gt;UNHCR&lt;/Author&gt;&lt;RecNum&gt;352&lt;/RecNum&gt;&lt;DisplayText&gt;(29)&lt;/DisplayText&gt;&lt;record&gt;&lt;rec-number&gt;352&lt;/rec-number&gt;&lt;foreign-keys&gt;&lt;key app="EN" db-id="pf2p50azwtwvs4evp0q5vtd5xptdwv52x9xt"&gt;352&lt;/key&gt;&lt;/foreign-keys&gt;&lt;ref-type name="Report"&gt;27&lt;/ref-type&gt;&lt;contributors&gt;&lt;authors&gt;&lt;author&gt;UNHCR, &lt;/author&gt;&lt;/authors&gt;&lt;/contributors&gt;&lt;titles&gt;&lt;title&gt;2014 Syria Regional response Plan - Mid-Year Update (Strategic Overview)&lt;/title&gt;&lt;/titles&gt;&lt;keywords&gt;&lt;keyword&gt;Egypt&lt;/keyword&gt;&lt;/keywords&gt;&lt;dates&gt;&lt;/dates&gt;&lt;pub-location&gt;Geneva&lt;/pub-location&gt;&lt;urls&gt;&lt;related-urls&gt;&lt;url&gt;http://www.unhcr.org/syriarrp6/midyear/docs/syria-rrp6-myu-strategic-overview.pdf&lt;/url&gt;&lt;/related-urls&gt;&lt;/urls&gt;&lt;/record&gt;&lt;/Cite&gt;&lt;/EndNote&gt;</w:instrText>
      </w:r>
      <w:r w:rsidR="005B12EA">
        <w:rPr>
          <w:rFonts w:ascii="Calibri" w:hAnsi="Calibri"/>
          <w:sz w:val="22"/>
          <w:szCs w:val="22"/>
        </w:rPr>
        <w:fldChar w:fldCharType="separate"/>
      </w:r>
      <w:r w:rsidR="00302942">
        <w:rPr>
          <w:rFonts w:ascii="Calibri" w:hAnsi="Calibri"/>
          <w:noProof/>
          <w:sz w:val="22"/>
          <w:szCs w:val="22"/>
        </w:rPr>
        <w:t>(</w:t>
      </w:r>
      <w:hyperlink w:anchor="_ENREF_29" w:tooltip="UNHCR,  #352" w:history="1">
        <w:r w:rsidR="00302942">
          <w:rPr>
            <w:rFonts w:ascii="Calibri" w:hAnsi="Calibri"/>
            <w:noProof/>
            <w:sz w:val="22"/>
            <w:szCs w:val="22"/>
          </w:rPr>
          <w:t>29</w:t>
        </w:r>
      </w:hyperlink>
      <w:r w:rsidR="00302942">
        <w:rPr>
          <w:rFonts w:ascii="Calibri" w:hAnsi="Calibri"/>
          <w:noProof/>
          <w:sz w:val="22"/>
          <w:szCs w:val="22"/>
        </w:rPr>
        <w:t>)</w:t>
      </w:r>
      <w:r w:rsidR="005B12EA">
        <w:rPr>
          <w:rFonts w:ascii="Calibri" w:hAnsi="Calibri"/>
          <w:sz w:val="22"/>
          <w:szCs w:val="22"/>
        </w:rPr>
        <w:fldChar w:fldCharType="end"/>
      </w:r>
      <w:r w:rsidR="00310AB3" w:rsidRPr="003A389B">
        <w:rPr>
          <w:rFonts w:ascii="Calibri" w:hAnsi="Calibri"/>
          <w:sz w:val="22"/>
          <w:szCs w:val="22"/>
        </w:rPr>
        <w:t xml:space="preserve"> </w:t>
      </w:r>
      <w:r w:rsidR="00274B62" w:rsidRPr="003A389B">
        <w:rPr>
          <w:rFonts w:ascii="Calibri" w:hAnsi="Calibri"/>
          <w:sz w:val="22"/>
          <w:szCs w:val="22"/>
        </w:rPr>
        <w:t>Syrian refugees</w:t>
      </w:r>
      <w:r w:rsidR="00310AB3" w:rsidRPr="003A389B">
        <w:rPr>
          <w:rFonts w:ascii="Calibri" w:hAnsi="Calibri"/>
          <w:sz w:val="22"/>
          <w:szCs w:val="22"/>
        </w:rPr>
        <w:t xml:space="preserve"> cite overcrowded schools, harassment, and transportation</w:t>
      </w:r>
      <w:r w:rsidR="00310AB3">
        <w:rPr>
          <w:rFonts w:ascii="Calibri" w:hAnsi="Calibri"/>
          <w:sz w:val="22"/>
          <w:szCs w:val="22"/>
        </w:rPr>
        <w:t xml:space="preserve"> issues </w:t>
      </w:r>
      <w:r w:rsidR="00B65190">
        <w:rPr>
          <w:rFonts w:ascii="Calibri" w:hAnsi="Calibri"/>
          <w:sz w:val="22"/>
          <w:szCs w:val="22"/>
        </w:rPr>
        <w:t xml:space="preserve">as being </w:t>
      </w:r>
      <w:r w:rsidR="00310AB3">
        <w:rPr>
          <w:rFonts w:ascii="Calibri" w:hAnsi="Calibri"/>
          <w:sz w:val="22"/>
          <w:szCs w:val="22"/>
        </w:rPr>
        <w:t xml:space="preserve">among the primary reasons </w:t>
      </w:r>
      <w:r w:rsidR="00274B62">
        <w:rPr>
          <w:rFonts w:ascii="Calibri" w:hAnsi="Calibri"/>
          <w:sz w:val="22"/>
          <w:szCs w:val="22"/>
        </w:rPr>
        <w:t>for their children</w:t>
      </w:r>
      <w:r w:rsidR="00310AB3">
        <w:rPr>
          <w:rFonts w:ascii="Calibri" w:hAnsi="Calibri"/>
          <w:sz w:val="22"/>
          <w:szCs w:val="22"/>
        </w:rPr>
        <w:t xml:space="preserve"> not attending school.</w:t>
      </w:r>
      <w:r w:rsidR="005B12EA">
        <w:rPr>
          <w:rFonts w:ascii="Calibri" w:hAnsi="Calibri"/>
          <w:sz w:val="22"/>
          <w:szCs w:val="22"/>
        </w:rPr>
        <w:fldChar w:fldCharType="begin"/>
      </w:r>
      <w:r w:rsidR="00302942">
        <w:rPr>
          <w:rFonts w:ascii="Calibri" w:hAnsi="Calibri"/>
          <w:sz w:val="22"/>
          <w:szCs w:val="22"/>
        </w:rPr>
        <w:instrText xml:space="preserve"> ADDIN EN.CITE &lt;EndNote&gt;&lt;Cite ExcludeYear="1"&gt;&lt;Author&gt;UNHCR&lt;/Author&gt;&lt;RecNum&gt;353&lt;/RecNum&gt;&lt;DisplayText&gt;(30)&lt;/DisplayText&gt;&lt;record&gt;&lt;rec-number&gt;353&lt;/rec-number&gt;&lt;foreign-keys&gt;&lt;key app="EN" db-id="pf2p50azwtwvs4evp0q5vtd5xptdwv52x9xt"&gt;353&lt;/key&gt;&lt;/foreign-keys&gt;&lt;ref-type name="Report"&gt;27&lt;/ref-type&gt;&lt;contributors&gt;&lt;authors&gt;&lt;author&gt;UNHCR, &lt;/author&gt;&lt;/authors&gt;&lt;/contributors&gt;&lt;titles&gt;&lt;title&gt;2014 Syria Regional response Plan - Egypt&lt;/title&gt;&lt;/titles&gt;&lt;keywords&gt;&lt;keyword&gt;Egypt&lt;/keyword&gt;&lt;/keywords&gt;&lt;dates&gt;&lt;/dates&gt;&lt;pub-location&gt;Geneva&lt;/pub-location&gt;&lt;urls&gt;&lt;related-urls&gt;&lt;url&gt;http://www.unhcr.org/syriarrp6/docs/Syria-rrp6-full-report.pdf&lt;/url&gt;&lt;/related-urls&gt;&lt;/urls&gt;&lt;/record&gt;&lt;/Cite&gt;&lt;/EndNote&gt;</w:instrText>
      </w:r>
      <w:r w:rsidR="005B12EA">
        <w:rPr>
          <w:rFonts w:ascii="Calibri" w:hAnsi="Calibri"/>
          <w:sz w:val="22"/>
          <w:szCs w:val="22"/>
        </w:rPr>
        <w:fldChar w:fldCharType="separate"/>
      </w:r>
      <w:r w:rsidR="00302942">
        <w:rPr>
          <w:rFonts w:ascii="Calibri" w:hAnsi="Calibri"/>
          <w:noProof/>
          <w:sz w:val="22"/>
          <w:szCs w:val="22"/>
        </w:rPr>
        <w:t>(</w:t>
      </w:r>
      <w:hyperlink w:anchor="_ENREF_30" w:tooltip="UNHCR,  #353" w:history="1">
        <w:r w:rsidR="00302942">
          <w:rPr>
            <w:rFonts w:ascii="Calibri" w:hAnsi="Calibri"/>
            <w:noProof/>
            <w:sz w:val="22"/>
            <w:szCs w:val="22"/>
          </w:rPr>
          <w:t>30</w:t>
        </w:r>
      </w:hyperlink>
      <w:r w:rsidR="00302942">
        <w:rPr>
          <w:rFonts w:ascii="Calibri" w:hAnsi="Calibri"/>
          <w:noProof/>
          <w:sz w:val="22"/>
          <w:szCs w:val="22"/>
        </w:rPr>
        <w:t>)</w:t>
      </w:r>
      <w:r w:rsidR="005B12EA">
        <w:rPr>
          <w:rFonts w:ascii="Calibri" w:hAnsi="Calibri"/>
          <w:sz w:val="22"/>
          <w:szCs w:val="22"/>
        </w:rPr>
        <w:fldChar w:fldCharType="end"/>
      </w:r>
      <w:r w:rsidR="005A1CB9">
        <w:rPr>
          <w:rFonts w:ascii="Calibri" w:hAnsi="Calibri"/>
          <w:sz w:val="22"/>
          <w:szCs w:val="22"/>
        </w:rPr>
        <w:t xml:space="preserve"> </w:t>
      </w:r>
    </w:p>
    <w:p w14:paraId="7D0FEC42" w14:textId="77777777" w:rsidR="00070722" w:rsidRPr="00B92F5F" w:rsidRDefault="00070722" w:rsidP="00756A71">
      <w:pPr>
        <w:pStyle w:val="Subtitle"/>
        <w:spacing w:after="0"/>
        <w:jc w:val="left"/>
        <w:outlineLvl w:val="0"/>
        <w:rPr>
          <w:rFonts w:ascii="Calibri" w:hAnsi="Calibri" w:cs="Calibri"/>
          <w:bCs/>
          <w:sz w:val="22"/>
          <w:szCs w:val="22"/>
        </w:rPr>
      </w:pPr>
    </w:p>
    <w:p w14:paraId="66E79982" w14:textId="77777777" w:rsidR="009B6476" w:rsidRPr="00B92F5F" w:rsidRDefault="009B6476" w:rsidP="005E3764">
      <w:pPr>
        <w:pStyle w:val="Heading1"/>
        <w:numPr>
          <w:ilvl w:val="0"/>
          <w:numId w:val="1"/>
        </w:numPr>
        <w:spacing w:before="0" w:after="0"/>
        <w:ind w:left="450" w:hanging="450"/>
        <w:rPr>
          <w:rFonts w:ascii="Calibri" w:hAnsi="Calibri" w:cs="Calibri"/>
          <w:sz w:val="22"/>
          <w:szCs w:val="22"/>
        </w:rPr>
      </w:pPr>
      <w:r w:rsidRPr="00B92F5F">
        <w:rPr>
          <w:rFonts w:ascii="Calibri" w:hAnsi="Calibri" w:cs="Calibri"/>
          <w:sz w:val="22"/>
          <w:szCs w:val="22"/>
        </w:rPr>
        <w:t xml:space="preserve">Legal Framework </w:t>
      </w:r>
      <w:r w:rsidR="005E3764">
        <w:rPr>
          <w:rFonts w:ascii="Calibri" w:hAnsi="Calibri" w:cs="Calibri"/>
          <w:sz w:val="22"/>
          <w:szCs w:val="22"/>
          <w:lang w:val="en-US"/>
        </w:rPr>
        <w:t>for</w:t>
      </w:r>
      <w:r w:rsidRPr="00B92F5F">
        <w:rPr>
          <w:rFonts w:ascii="Calibri" w:hAnsi="Calibri" w:cs="Calibri"/>
          <w:sz w:val="22"/>
          <w:szCs w:val="22"/>
        </w:rPr>
        <w:t xml:space="preserve"> the Worst Forms of Child Labor</w:t>
      </w:r>
    </w:p>
    <w:p w14:paraId="5DF9020B" w14:textId="77777777" w:rsidR="009B6476" w:rsidRPr="00B92F5F" w:rsidRDefault="009B6476" w:rsidP="00756A71">
      <w:pPr>
        <w:pStyle w:val="Subtitle"/>
        <w:spacing w:after="0"/>
        <w:jc w:val="left"/>
        <w:outlineLvl w:val="0"/>
        <w:rPr>
          <w:rFonts w:ascii="Calibri" w:hAnsi="Calibri" w:cs="Calibri"/>
          <w:bCs/>
          <w:sz w:val="22"/>
          <w:szCs w:val="22"/>
        </w:rPr>
      </w:pPr>
    </w:p>
    <w:p w14:paraId="34D03677" w14:textId="20CC5BE3" w:rsidR="009B6476" w:rsidRPr="00B92F5F" w:rsidRDefault="00AB690E" w:rsidP="00756A71">
      <w:pPr>
        <w:pStyle w:val="Subtitle"/>
        <w:spacing w:after="0"/>
        <w:jc w:val="left"/>
        <w:outlineLvl w:val="0"/>
        <w:rPr>
          <w:rFonts w:ascii="Calibri" w:hAnsi="Calibri" w:cs="Calibri"/>
          <w:bCs/>
          <w:sz w:val="22"/>
          <w:szCs w:val="22"/>
        </w:rPr>
      </w:pPr>
      <w:r w:rsidRPr="00B92F5F">
        <w:rPr>
          <w:rFonts w:ascii="Calibri" w:hAnsi="Calibri" w:cs="Calibri"/>
          <w:bCs/>
          <w:sz w:val="22"/>
          <w:szCs w:val="22"/>
        </w:rPr>
        <w:t xml:space="preserve">Egypt has ratified all </w:t>
      </w:r>
      <w:r w:rsidR="009B6476" w:rsidRPr="00B92F5F">
        <w:rPr>
          <w:rFonts w:ascii="Calibri" w:hAnsi="Calibri" w:cs="Calibri"/>
          <w:bCs/>
          <w:sz w:val="22"/>
          <w:szCs w:val="22"/>
        </w:rPr>
        <w:t>key international conventions concerning child labor</w:t>
      </w:r>
      <w:r w:rsidR="000129C5">
        <w:rPr>
          <w:rFonts w:ascii="Calibri" w:hAnsi="Calibri" w:cs="Calibri"/>
          <w:bCs/>
          <w:sz w:val="22"/>
          <w:szCs w:val="22"/>
          <w:lang w:val="en-US"/>
        </w:rPr>
        <w:t xml:space="preserve"> </w:t>
      </w:r>
      <w:r w:rsidR="00854A84" w:rsidRPr="00B92F5F">
        <w:rPr>
          <w:rFonts w:ascii="Calibri" w:hAnsi="Calibri" w:cs="Calibri"/>
          <w:bCs/>
          <w:sz w:val="22"/>
          <w:szCs w:val="22"/>
        </w:rPr>
        <w:t>(Table 3).</w:t>
      </w:r>
      <w:r w:rsidR="00014548">
        <w:rPr>
          <w:rFonts w:ascii="Calibri" w:hAnsi="Calibri" w:cs="Calibri"/>
          <w:bCs/>
          <w:sz w:val="22"/>
          <w:szCs w:val="22"/>
        </w:rPr>
        <w:t xml:space="preserve"> </w:t>
      </w:r>
    </w:p>
    <w:p w14:paraId="32C63E3C" w14:textId="77777777" w:rsidR="009B6476" w:rsidRPr="00B92F5F" w:rsidRDefault="009B6476" w:rsidP="00756A71">
      <w:pPr>
        <w:pStyle w:val="Subtitle"/>
        <w:spacing w:after="0"/>
        <w:jc w:val="left"/>
        <w:outlineLvl w:val="0"/>
        <w:rPr>
          <w:rFonts w:ascii="Calibri" w:hAnsi="Calibri" w:cs="Calibri"/>
          <w:bCs/>
          <w:sz w:val="22"/>
          <w:szCs w:val="22"/>
        </w:rPr>
      </w:pPr>
    </w:p>
    <w:p w14:paraId="7A4E56D0" w14:textId="77777777" w:rsidR="009B6476" w:rsidRPr="00DE0E1F" w:rsidRDefault="00276716" w:rsidP="00756A71">
      <w:pPr>
        <w:pStyle w:val="Subtitle"/>
        <w:spacing w:after="0"/>
        <w:jc w:val="left"/>
        <w:outlineLvl w:val="0"/>
        <w:rPr>
          <w:rFonts w:ascii="Calibri" w:hAnsi="Calibri" w:cs="Calibri"/>
          <w:b/>
          <w:bCs/>
          <w:sz w:val="22"/>
          <w:szCs w:val="22"/>
        </w:rPr>
      </w:pPr>
      <w:r w:rsidRPr="00DE0E1F">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B92F5F" w14:paraId="1817C535" w14:textId="77777777" w:rsidTr="00FF15F0">
        <w:tc>
          <w:tcPr>
            <w:tcW w:w="5598" w:type="dxa"/>
            <w:shd w:val="clear" w:color="auto" w:fill="DAEEF3"/>
            <w:vAlign w:val="center"/>
          </w:tcPr>
          <w:p w14:paraId="2A6573A8" w14:textId="77777777" w:rsidR="009F4974" w:rsidRPr="00FF15F0" w:rsidRDefault="009F4974" w:rsidP="00756A71">
            <w:pPr>
              <w:rPr>
                <w:rFonts w:ascii="Calibri" w:hAnsi="Calibri" w:cs="Calibri"/>
                <w:b/>
                <w:sz w:val="20"/>
                <w:szCs w:val="20"/>
              </w:rPr>
            </w:pPr>
            <w:r w:rsidRPr="00FF15F0">
              <w:rPr>
                <w:rFonts w:ascii="Calibri" w:hAnsi="Calibri" w:cs="Calibri"/>
                <w:b/>
                <w:sz w:val="20"/>
                <w:szCs w:val="20"/>
              </w:rPr>
              <w:t>Convention</w:t>
            </w:r>
          </w:p>
        </w:tc>
        <w:tc>
          <w:tcPr>
            <w:tcW w:w="1530" w:type="dxa"/>
            <w:shd w:val="clear" w:color="auto" w:fill="DAEEF3"/>
            <w:vAlign w:val="center"/>
          </w:tcPr>
          <w:p w14:paraId="1112C4E2" w14:textId="77777777" w:rsidR="009F4974" w:rsidRPr="00FF15F0" w:rsidRDefault="009F4974" w:rsidP="00FF15F0">
            <w:pPr>
              <w:jc w:val="center"/>
              <w:rPr>
                <w:rFonts w:ascii="Calibri" w:hAnsi="Calibri" w:cs="Calibri"/>
                <w:b/>
                <w:sz w:val="20"/>
                <w:szCs w:val="20"/>
              </w:rPr>
            </w:pPr>
            <w:r w:rsidRPr="00FF15F0">
              <w:rPr>
                <w:rFonts w:ascii="Calibri" w:hAnsi="Calibri" w:cs="Calibri"/>
                <w:b/>
                <w:sz w:val="20"/>
                <w:szCs w:val="20"/>
              </w:rPr>
              <w:t>Ratification</w:t>
            </w:r>
          </w:p>
        </w:tc>
      </w:tr>
      <w:tr w:rsidR="009F4974" w:rsidRPr="00B92F5F" w14:paraId="197E267B" w14:textId="77777777" w:rsidTr="00FF15F0">
        <w:tc>
          <w:tcPr>
            <w:tcW w:w="5598" w:type="dxa"/>
            <w:vAlign w:val="center"/>
          </w:tcPr>
          <w:p w14:paraId="62F53115" w14:textId="77777777" w:rsidR="009F4974" w:rsidRPr="00FF15F0" w:rsidRDefault="009F4974" w:rsidP="00756A71">
            <w:pPr>
              <w:rPr>
                <w:rFonts w:ascii="Calibri" w:hAnsi="Calibri" w:cs="Calibri"/>
                <w:sz w:val="20"/>
                <w:szCs w:val="20"/>
              </w:rPr>
            </w:pPr>
            <w:r w:rsidRPr="00FF15F0">
              <w:rPr>
                <w:rFonts w:ascii="Calibri" w:hAnsi="Calibri" w:cs="Calibri"/>
                <w:sz w:val="20"/>
                <w:szCs w:val="20"/>
              </w:rPr>
              <w:t>ILO C. 138, Minimum Age</w:t>
            </w:r>
          </w:p>
        </w:tc>
        <w:tc>
          <w:tcPr>
            <w:tcW w:w="1530" w:type="dxa"/>
            <w:vAlign w:val="center"/>
          </w:tcPr>
          <w:p w14:paraId="7368E09F" w14:textId="77777777" w:rsidR="009F4974" w:rsidRPr="00FF15F0" w:rsidRDefault="009F4974" w:rsidP="00FF15F0">
            <w:pPr>
              <w:jc w:val="center"/>
              <w:rPr>
                <w:rFonts w:ascii="Calibri" w:hAnsi="Calibri" w:cs="Calibri"/>
                <w:sz w:val="20"/>
                <w:szCs w:val="20"/>
              </w:rPr>
            </w:pPr>
            <w:r w:rsidRPr="00FF15F0">
              <w:rPr>
                <w:rFonts w:ascii="Calibri" w:hAnsi="Calibri"/>
                <w:sz w:val="20"/>
                <w:szCs w:val="20"/>
              </w:rPr>
              <w:sym w:font="Wingdings" w:char="F0FC"/>
            </w:r>
          </w:p>
        </w:tc>
      </w:tr>
      <w:tr w:rsidR="009F4974" w:rsidRPr="00B92F5F" w14:paraId="73703CD0" w14:textId="77777777" w:rsidTr="00FF15F0">
        <w:tc>
          <w:tcPr>
            <w:tcW w:w="5598" w:type="dxa"/>
            <w:vAlign w:val="center"/>
          </w:tcPr>
          <w:p w14:paraId="1796F3C2" w14:textId="77777777" w:rsidR="009F4974" w:rsidRPr="00FF15F0" w:rsidRDefault="009F4974" w:rsidP="00756A71">
            <w:pPr>
              <w:rPr>
                <w:rFonts w:ascii="Calibri" w:hAnsi="Calibri" w:cs="Calibri"/>
                <w:sz w:val="20"/>
                <w:szCs w:val="20"/>
              </w:rPr>
            </w:pPr>
            <w:r w:rsidRPr="00FF15F0">
              <w:rPr>
                <w:rFonts w:ascii="Calibri" w:hAnsi="Calibri" w:cs="Calibri"/>
                <w:sz w:val="20"/>
                <w:szCs w:val="20"/>
              </w:rPr>
              <w:t>ILO C. 182, Worst Forms of Child Labor</w:t>
            </w:r>
          </w:p>
        </w:tc>
        <w:tc>
          <w:tcPr>
            <w:tcW w:w="1530" w:type="dxa"/>
            <w:vAlign w:val="center"/>
          </w:tcPr>
          <w:p w14:paraId="1512205D" w14:textId="77777777" w:rsidR="009F4974" w:rsidRPr="00FF15F0" w:rsidRDefault="009F4974" w:rsidP="00FF15F0">
            <w:pPr>
              <w:jc w:val="center"/>
              <w:rPr>
                <w:rFonts w:ascii="Calibri" w:hAnsi="Calibri" w:cs="Calibri"/>
                <w:sz w:val="20"/>
                <w:szCs w:val="20"/>
              </w:rPr>
            </w:pPr>
            <w:r w:rsidRPr="00FF15F0">
              <w:rPr>
                <w:rFonts w:ascii="Calibri" w:hAnsi="Calibri"/>
                <w:sz w:val="20"/>
                <w:szCs w:val="20"/>
              </w:rPr>
              <w:sym w:font="Wingdings" w:char="F0FC"/>
            </w:r>
          </w:p>
        </w:tc>
      </w:tr>
      <w:tr w:rsidR="009F4974" w:rsidRPr="00B92F5F" w14:paraId="4480F279" w14:textId="77777777" w:rsidTr="00FF15F0">
        <w:tc>
          <w:tcPr>
            <w:tcW w:w="5598" w:type="dxa"/>
            <w:vAlign w:val="center"/>
          </w:tcPr>
          <w:p w14:paraId="33D9FE23" w14:textId="7FF04FF9" w:rsidR="009F4974" w:rsidRPr="00FF15F0" w:rsidRDefault="006255F1" w:rsidP="00756A71">
            <w:pPr>
              <w:rPr>
                <w:rFonts w:ascii="Calibri" w:hAnsi="Calibri" w:cs="Calibri"/>
                <w:sz w:val="20"/>
                <w:szCs w:val="20"/>
              </w:rPr>
            </w:pPr>
            <w:r w:rsidRPr="00FF15F0">
              <w:rPr>
                <w:rFonts w:ascii="Calibri" w:hAnsi="Calibri" w:cs="Calibri"/>
                <w:sz w:val="20"/>
                <w:szCs w:val="20"/>
              </w:rPr>
              <w:t xml:space="preserve">UN </w:t>
            </w:r>
            <w:r w:rsidRPr="009C57ED">
              <w:rPr>
                <w:rFonts w:ascii="Calibri" w:hAnsi="Calibri" w:cs="Calibri"/>
                <w:sz w:val="20"/>
                <w:szCs w:val="20"/>
              </w:rPr>
              <w:t>C</w:t>
            </w:r>
            <w:r w:rsidRPr="00FF15F0">
              <w:rPr>
                <w:rFonts w:ascii="Calibri" w:hAnsi="Calibri" w:cs="Calibri"/>
                <w:sz w:val="20"/>
                <w:szCs w:val="20"/>
              </w:rPr>
              <w:t>RC</w:t>
            </w:r>
          </w:p>
        </w:tc>
        <w:tc>
          <w:tcPr>
            <w:tcW w:w="1530" w:type="dxa"/>
            <w:vAlign w:val="center"/>
          </w:tcPr>
          <w:p w14:paraId="4CF740E2" w14:textId="77777777" w:rsidR="009F4974" w:rsidRPr="00FF15F0" w:rsidRDefault="009F4974" w:rsidP="00FF15F0">
            <w:pPr>
              <w:jc w:val="center"/>
              <w:rPr>
                <w:rFonts w:ascii="Calibri" w:hAnsi="Calibri" w:cs="Calibri"/>
                <w:sz w:val="20"/>
                <w:szCs w:val="20"/>
              </w:rPr>
            </w:pPr>
            <w:r w:rsidRPr="00FF15F0">
              <w:rPr>
                <w:rFonts w:ascii="Calibri" w:hAnsi="Calibri"/>
                <w:sz w:val="20"/>
                <w:szCs w:val="20"/>
              </w:rPr>
              <w:sym w:font="Wingdings" w:char="F0FC"/>
            </w:r>
          </w:p>
        </w:tc>
      </w:tr>
      <w:tr w:rsidR="009F4974" w:rsidRPr="00B92F5F" w14:paraId="25467C82" w14:textId="77777777" w:rsidTr="00FF15F0">
        <w:tc>
          <w:tcPr>
            <w:tcW w:w="5598" w:type="dxa"/>
            <w:vAlign w:val="center"/>
          </w:tcPr>
          <w:p w14:paraId="21E2D3AA" w14:textId="77777777" w:rsidR="009F4974" w:rsidRPr="00FF15F0" w:rsidRDefault="0007543F" w:rsidP="00756A71">
            <w:pPr>
              <w:rPr>
                <w:rFonts w:ascii="Calibri" w:hAnsi="Calibri" w:cs="Calibri"/>
                <w:sz w:val="20"/>
                <w:szCs w:val="20"/>
              </w:rPr>
            </w:pPr>
            <w:r>
              <w:rPr>
                <w:rFonts w:ascii="Calibri" w:hAnsi="Calibri" w:cs="Calibri"/>
                <w:sz w:val="20"/>
                <w:szCs w:val="20"/>
              </w:rPr>
              <w:t xml:space="preserve">UN </w:t>
            </w:r>
            <w:r w:rsidR="009F4974" w:rsidRPr="00FF15F0">
              <w:rPr>
                <w:rFonts w:ascii="Calibri" w:hAnsi="Calibri" w:cs="Calibri"/>
                <w:sz w:val="20"/>
                <w:szCs w:val="20"/>
              </w:rPr>
              <w:t>CRC Optional Protocol on Armed Conflict</w:t>
            </w:r>
          </w:p>
        </w:tc>
        <w:tc>
          <w:tcPr>
            <w:tcW w:w="1530" w:type="dxa"/>
            <w:vAlign w:val="center"/>
          </w:tcPr>
          <w:p w14:paraId="15DEF415" w14:textId="77777777" w:rsidR="009F4974" w:rsidRPr="00FF15F0" w:rsidRDefault="009F4974" w:rsidP="00FF15F0">
            <w:pPr>
              <w:jc w:val="center"/>
              <w:rPr>
                <w:rFonts w:ascii="Calibri" w:hAnsi="Calibri" w:cs="Calibri"/>
                <w:sz w:val="20"/>
                <w:szCs w:val="20"/>
              </w:rPr>
            </w:pPr>
            <w:r w:rsidRPr="00FF15F0">
              <w:rPr>
                <w:rFonts w:ascii="Calibri" w:hAnsi="Calibri"/>
                <w:sz w:val="20"/>
                <w:szCs w:val="20"/>
              </w:rPr>
              <w:sym w:font="Wingdings" w:char="F0FC"/>
            </w:r>
          </w:p>
        </w:tc>
      </w:tr>
      <w:tr w:rsidR="009F4974" w:rsidRPr="00B92F5F" w14:paraId="69294381" w14:textId="77777777" w:rsidTr="00FF15F0">
        <w:tc>
          <w:tcPr>
            <w:tcW w:w="5598" w:type="dxa"/>
            <w:vAlign w:val="center"/>
          </w:tcPr>
          <w:p w14:paraId="1C234784" w14:textId="267C6B7E" w:rsidR="009F4974" w:rsidRPr="00FF15F0" w:rsidRDefault="0007543F">
            <w:pPr>
              <w:rPr>
                <w:rFonts w:ascii="Calibri" w:hAnsi="Calibri" w:cs="Calibri"/>
                <w:sz w:val="20"/>
                <w:szCs w:val="20"/>
              </w:rPr>
            </w:pPr>
            <w:r>
              <w:rPr>
                <w:rFonts w:ascii="Calibri" w:hAnsi="Calibri" w:cs="Calibri"/>
                <w:sz w:val="20"/>
                <w:szCs w:val="20"/>
              </w:rPr>
              <w:t xml:space="preserve">UN </w:t>
            </w:r>
            <w:r w:rsidR="009F4974" w:rsidRPr="00FF15F0">
              <w:rPr>
                <w:rFonts w:ascii="Calibri" w:hAnsi="Calibri" w:cs="Calibri"/>
                <w:sz w:val="20"/>
                <w:szCs w:val="20"/>
              </w:rPr>
              <w:t>CRC Optional Protocol on the Sale of Children, Child Prostitution and Child Pornography</w:t>
            </w:r>
          </w:p>
        </w:tc>
        <w:tc>
          <w:tcPr>
            <w:tcW w:w="1530" w:type="dxa"/>
            <w:vAlign w:val="center"/>
          </w:tcPr>
          <w:p w14:paraId="107B66F3" w14:textId="77777777" w:rsidR="009F4974" w:rsidRPr="00FF15F0" w:rsidRDefault="009F4974" w:rsidP="00FF15F0">
            <w:pPr>
              <w:jc w:val="center"/>
              <w:rPr>
                <w:rFonts w:ascii="Calibri" w:hAnsi="Calibri" w:cs="Calibri"/>
                <w:sz w:val="20"/>
                <w:szCs w:val="20"/>
              </w:rPr>
            </w:pPr>
            <w:r w:rsidRPr="00FF15F0">
              <w:rPr>
                <w:rFonts w:ascii="Calibri" w:hAnsi="Calibri"/>
                <w:sz w:val="20"/>
                <w:szCs w:val="20"/>
              </w:rPr>
              <w:sym w:font="Wingdings" w:char="F0FC"/>
            </w:r>
          </w:p>
        </w:tc>
      </w:tr>
      <w:tr w:rsidR="009F4974" w:rsidRPr="00B92F5F" w14:paraId="3FBC2ECC" w14:textId="77777777" w:rsidTr="00FF15F0">
        <w:tc>
          <w:tcPr>
            <w:tcW w:w="5598" w:type="dxa"/>
            <w:vAlign w:val="center"/>
          </w:tcPr>
          <w:p w14:paraId="6F0F93C9" w14:textId="77777777" w:rsidR="009F4974" w:rsidRPr="00FF15F0" w:rsidRDefault="009F4974" w:rsidP="005E3764">
            <w:pPr>
              <w:rPr>
                <w:rFonts w:ascii="Calibri" w:hAnsi="Calibri" w:cs="Calibri"/>
                <w:sz w:val="20"/>
                <w:szCs w:val="20"/>
              </w:rPr>
            </w:pPr>
            <w:r w:rsidRPr="00FF15F0">
              <w:rPr>
                <w:rFonts w:ascii="Calibri" w:hAnsi="Calibri" w:cs="Calibri"/>
                <w:sz w:val="20"/>
                <w:szCs w:val="20"/>
              </w:rPr>
              <w:t>Paler</w:t>
            </w:r>
            <w:r w:rsidR="005E3764">
              <w:rPr>
                <w:rFonts w:ascii="Calibri" w:hAnsi="Calibri" w:cs="Calibri"/>
                <w:sz w:val="20"/>
                <w:szCs w:val="20"/>
              </w:rPr>
              <w:t>mo Protocol</w:t>
            </w:r>
            <w:r w:rsidR="00860A9C">
              <w:rPr>
                <w:rFonts w:ascii="Calibri" w:hAnsi="Calibri" w:cs="Calibri"/>
                <w:sz w:val="20"/>
                <w:szCs w:val="20"/>
              </w:rPr>
              <w:t xml:space="preserve"> on Trafficking in Persons</w:t>
            </w:r>
          </w:p>
        </w:tc>
        <w:tc>
          <w:tcPr>
            <w:tcW w:w="1530" w:type="dxa"/>
            <w:vAlign w:val="center"/>
          </w:tcPr>
          <w:p w14:paraId="43A583C0" w14:textId="77777777" w:rsidR="009F4974" w:rsidRPr="00FF15F0" w:rsidRDefault="009F4974" w:rsidP="00FF15F0">
            <w:pPr>
              <w:jc w:val="center"/>
              <w:rPr>
                <w:rFonts w:ascii="Calibri" w:hAnsi="Calibri" w:cs="Calibri"/>
                <w:sz w:val="20"/>
                <w:szCs w:val="20"/>
              </w:rPr>
            </w:pPr>
            <w:r w:rsidRPr="00FF15F0">
              <w:rPr>
                <w:rFonts w:ascii="Calibri" w:hAnsi="Calibri"/>
                <w:sz w:val="20"/>
                <w:szCs w:val="20"/>
              </w:rPr>
              <w:sym w:font="Wingdings" w:char="F0FC"/>
            </w:r>
          </w:p>
        </w:tc>
      </w:tr>
    </w:tbl>
    <w:p w14:paraId="315C1DFA" w14:textId="77777777" w:rsidR="009B6476" w:rsidRPr="00B92F5F" w:rsidRDefault="009B6476" w:rsidP="00756A71">
      <w:pPr>
        <w:pStyle w:val="Subtitle"/>
        <w:spacing w:after="0"/>
        <w:jc w:val="left"/>
        <w:outlineLvl w:val="0"/>
        <w:rPr>
          <w:rFonts w:ascii="Calibri" w:hAnsi="Calibri" w:cs="Calibri"/>
          <w:bCs/>
          <w:sz w:val="22"/>
          <w:szCs w:val="22"/>
        </w:rPr>
      </w:pPr>
    </w:p>
    <w:p w14:paraId="35F6DFCE" w14:textId="77777777" w:rsidR="00DB5694" w:rsidRPr="00B92F5F" w:rsidRDefault="00DB5694" w:rsidP="00756A71">
      <w:pPr>
        <w:pStyle w:val="Subtitle"/>
        <w:spacing w:after="0"/>
        <w:jc w:val="left"/>
        <w:outlineLvl w:val="0"/>
        <w:rPr>
          <w:rFonts w:ascii="Calibri" w:hAnsi="Calibri" w:cs="Calibri"/>
          <w:bCs/>
          <w:sz w:val="22"/>
          <w:szCs w:val="22"/>
        </w:rPr>
      </w:pPr>
      <w:r w:rsidRPr="00B92F5F">
        <w:rPr>
          <w:rFonts w:ascii="Calibri" w:hAnsi="Calibri" w:cs="Calibri"/>
          <w:bCs/>
          <w:sz w:val="22"/>
          <w:szCs w:val="22"/>
        </w:rPr>
        <w:t>The Gov</w:t>
      </w:r>
      <w:r w:rsidR="009E2E41" w:rsidRPr="00B92F5F">
        <w:rPr>
          <w:rFonts w:ascii="Calibri" w:hAnsi="Calibri" w:cs="Calibri"/>
          <w:bCs/>
          <w:sz w:val="22"/>
          <w:szCs w:val="22"/>
        </w:rPr>
        <w:t xml:space="preserve">ernment has established </w:t>
      </w:r>
      <w:r w:rsidRPr="00B92F5F">
        <w:rPr>
          <w:rFonts w:ascii="Calibri" w:hAnsi="Calibri" w:cs="Calibri"/>
          <w:bCs/>
          <w:sz w:val="22"/>
          <w:szCs w:val="22"/>
        </w:rPr>
        <w:t>laws and regulations related to child labor, including its worst forms (Table 4).</w:t>
      </w:r>
    </w:p>
    <w:p w14:paraId="5AF4AF76" w14:textId="77777777" w:rsidR="009B6476" w:rsidRPr="00B92F5F" w:rsidRDefault="009B6476" w:rsidP="00756A71">
      <w:pPr>
        <w:pStyle w:val="Subtitle"/>
        <w:spacing w:after="0"/>
        <w:jc w:val="left"/>
        <w:outlineLvl w:val="0"/>
        <w:rPr>
          <w:rFonts w:ascii="Calibri" w:hAnsi="Calibri" w:cs="Calibri"/>
          <w:bCs/>
          <w:sz w:val="22"/>
          <w:szCs w:val="22"/>
        </w:rPr>
      </w:pPr>
    </w:p>
    <w:p w14:paraId="77FC2299" w14:textId="77777777" w:rsidR="008E25B2" w:rsidRPr="00DE0E1F" w:rsidRDefault="00276716" w:rsidP="008E25B2">
      <w:pPr>
        <w:pStyle w:val="Subtitle"/>
        <w:spacing w:after="0"/>
        <w:jc w:val="left"/>
        <w:outlineLvl w:val="0"/>
        <w:rPr>
          <w:rFonts w:ascii="Calibri" w:hAnsi="Calibri" w:cs="Calibri"/>
          <w:b/>
          <w:bCs/>
          <w:sz w:val="22"/>
          <w:szCs w:val="22"/>
        </w:rPr>
      </w:pPr>
      <w:r w:rsidRPr="00B75ED0">
        <w:rPr>
          <w:rFonts w:ascii="Calibri" w:hAnsi="Calibri" w:cs="Calibri"/>
          <w:b/>
          <w:bCs/>
          <w:sz w:val="22"/>
          <w:szCs w:val="22"/>
        </w:rPr>
        <w:t>T</w:t>
      </w:r>
      <w:r w:rsidRPr="00DE0E1F">
        <w:rPr>
          <w:rFonts w:ascii="Calibri" w:hAnsi="Calibri" w:cs="Calibri"/>
          <w:b/>
          <w:bCs/>
          <w:sz w:val="22"/>
          <w:szCs w:val="22"/>
        </w:rPr>
        <w:t>able 4.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066"/>
        <w:gridCol w:w="1425"/>
        <w:gridCol w:w="888"/>
        <w:gridCol w:w="4193"/>
      </w:tblGrid>
      <w:tr w:rsidR="008E25B2" w:rsidRPr="00B92F5F" w14:paraId="6B793EDE" w14:textId="77777777" w:rsidTr="00FF15F0">
        <w:tc>
          <w:tcPr>
            <w:tcW w:w="3066" w:type="dxa"/>
            <w:shd w:val="clear" w:color="auto" w:fill="DAEEF3"/>
          </w:tcPr>
          <w:p w14:paraId="1EC83488" w14:textId="77777777" w:rsidR="008E25B2" w:rsidRPr="00FF15F0" w:rsidRDefault="008E25B2" w:rsidP="008E25B2">
            <w:pPr>
              <w:rPr>
                <w:rFonts w:ascii="Calibri" w:hAnsi="Calibri" w:cs="Calibri"/>
                <w:b/>
                <w:sz w:val="20"/>
                <w:szCs w:val="20"/>
              </w:rPr>
            </w:pPr>
            <w:r w:rsidRPr="00FF15F0">
              <w:rPr>
                <w:rFonts w:ascii="Calibri" w:hAnsi="Calibri" w:cs="Calibri"/>
                <w:b/>
                <w:sz w:val="20"/>
                <w:szCs w:val="20"/>
              </w:rPr>
              <w:t>Standard</w:t>
            </w:r>
          </w:p>
        </w:tc>
        <w:tc>
          <w:tcPr>
            <w:tcW w:w="1425" w:type="dxa"/>
            <w:shd w:val="clear" w:color="auto" w:fill="DAEEF3"/>
          </w:tcPr>
          <w:p w14:paraId="0193FD15" w14:textId="77777777" w:rsidR="008E25B2" w:rsidRPr="00FF15F0" w:rsidRDefault="008E25B2" w:rsidP="008E25B2">
            <w:pPr>
              <w:rPr>
                <w:rFonts w:ascii="Calibri" w:hAnsi="Calibri" w:cs="Calibri"/>
                <w:b/>
                <w:sz w:val="20"/>
                <w:szCs w:val="20"/>
              </w:rPr>
            </w:pPr>
            <w:r w:rsidRPr="00FF15F0">
              <w:rPr>
                <w:rFonts w:ascii="Calibri" w:hAnsi="Calibri" w:cs="Calibri"/>
                <w:b/>
                <w:sz w:val="20"/>
                <w:szCs w:val="20"/>
              </w:rPr>
              <w:t>Yes/No</w:t>
            </w:r>
          </w:p>
        </w:tc>
        <w:tc>
          <w:tcPr>
            <w:tcW w:w="888" w:type="dxa"/>
            <w:shd w:val="clear" w:color="auto" w:fill="DAEEF3"/>
          </w:tcPr>
          <w:p w14:paraId="2560C088" w14:textId="77777777" w:rsidR="008E25B2" w:rsidRPr="00FF15F0" w:rsidRDefault="008E25B2" w:rsidP="008E25B2">
            <w:pPr>
              <w:rPr>
                <w:rFonts w:ascii="Calibri" w:hAnsi="Calibri" w:cs="Calibri"/>
                <w:b/>
                <w:sz w:val="20"/>
                <w:szCs w:val="20"/>
              </w:rPr>
            </w:pPr>
            <w:r w:rsidRPr="00FF15F0">
              <w:rPr>
                <w:rFonts w:ascii="Calibri" w:hAnsi="Calibri" w:cs="Calibri"/>
                <w:b/>
                <w:sz w:val="20"/>
                <w:szCs w:val="20"/>
              </w:rPr>
              <w:t>Age</w:t>
            </w:r>
          </w:p>
        </w:tc>
        <w:tc>
          <w:tcPr>
            <w:tcW w:w="4193" w:type="dxa"/>
            <w:shd w:val="clear" w:color="auto" w:fill="DAEEF3"/>
          </w:tcPr>
          <w:p w14:paraId="0BC6FA33" w14:textId="77777777" w:rsidR="008E25B2" w:rsidRPr="00FF15F0" w:rsidRDefault="008E25B2" w:rsidP="008E25B2">
            <w:pPr>
              <w:rPr>
                <w:rFonts w:ascii="Calibri" w:hAnsi="Calibri" w:cs="Calibri"/>
                <w:b/>
                <w:sz w:val="20"/>
                <w:szCs w:val="20"/>
              </w:rPr>
            </w:pPr>
            <w:r w:rsidRPr="00FF15F0">
              <w:rPr>
                <w:rFonts w:ascii="Calibri" w:hAnsi="Calibri" w:cs="Calibri"/>
                <w:b/>
                <w:sz w:val="20"/>
                <w:szCs w:val="20"/>
              </w:rPr>
              <w:t>Related Legislation</w:t>
            </w:r>
          </w:p>
        </w:tc>
      </w:tr>
      <w:tr w:rsidR="008E25B2" w:rsidRPr="00B92F5F" w14:paraId="2D40D5AE" w14:textId="77777777" w:rsidTr="00FF15F0">
        <w:tc>
          <w:tcPr>
            <w:tcW w:w="3066" w:type="dxa"/>
          </w:tcPr>
          <w:p w14:paraId="256DC605"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Minimum Age for Work</w:t>
            </w:r>
          </w:p>
        </w:tc>
        <w:tc>
          <w:tcPr>
            <w:tcW w:w="1425" w:type="dxa"/>
          </w:tcPr>
          <w:p w14:paraId="7F527751"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Yes</w:t>
            </w:r>
          </w:p>
        </w:tc>
        <w:tc>
          <w:tcPr>
            <w:tcW w:w="888" w:type="dxa"/>
          </w:tcPr>
          <w:p w14:paraId="19B865E6"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15</w:t>
            </w:r>
          </w:p>
        </w:tc>
        <w:tc>
          <w:tcPr>
            <w:tcW w:w="4193" w:type="dxa"/>
          </w:tcPr>
          <w:p w14:paraId="5229EB9D" w14:textId="42999A40" w:rsidR="008E25B2" w:rsidRPr="00FF15F0" w:rsidRDefault="00797F36" w:rsidP="00302942">
            <w:pPr>
              <w:rPr>
                <w:rFonts w:ascii="Calibri" w:hAnsi="Calibri" w:cs="Calibri"/>
                <w:sz w:val="20"/>
                <w:szCs w:val="20"/>
              </w:rPr>
            </w:pPr>
            <w:r w:rsidRPr="00FF15F0">
              <w:rPr>
                <w:rFonts w:ascii="Calibri" w:hAnsi="Calibri" w:cs="Calibri"/>
                <w:sz w:val="20"/>
                <w:szCs w:val="20"/>
              </w:rPr>
              <w:t xml:space="preserve">Article 64 of the </w:t>
            </w:r>
            <w:r w:rsidR="008E25B2" w:rsidRPr="00FF15F0">
              <w:rPr>
                <w:rFonts w:ascii="Calibri" w:hAnsi="Calibri" w:cs="Calibri"/>
                <w:sz w:val="20"/>
                <w:szCs w:val="20"/>
              </w:rPr>
              <w:t xml:space="preserve">Child Law </w:t>
            </w:r>
            <w:r w:rsidR="005B12EA">
              <w:rPr>
                <w:rFonts w:ascii="Calibri" w:hAnsi="Calibri" w:cs="Calibri"/>
                <w:sz w:val="20"/>
                <w:szCs w:val="20"/>
              </w:rPr>
              <w:fldChar w:fldCharType="begin"/>
            </w:r>
            <w:r w:rsidR="00302942">
              <w:rPr>
                <w:rFonts w:ascii="Calibri" w:hAnsi="Calibri" w:cs="Calibri"/>
                <w:sz w:val="20"/>
                <w:szCs w:val="20"/>
              </w:rPr>
              <w:instrText xml:space="preserve"> ADDIN EN.CITE &lt;EndNote&gt;&lt;Cite ExcludeAuth="1" ExcludeYear="1"&gt;&lt;RecNum&gt;274&lt;/RecNum&gt;&lt;DisplayText&gt;(31)&lt;/DisplayText&gt;&lt;record&gt;&lt;rec-number&gt;274&lt;/rec-number&gt;&lt;foreign-keys&gt;&lt;key app="EN" db-id="pf2p50azwtwvs4evp0q5vtd5xptdwv52x9xt"&gt;274&lt;/key&gt;&lt;/foreign-keys&gt;&lt;ref-type name="Statute"&gt;31&lt;/ref-type&gt;&lt;contributors&gt;&lt;/contributors&gt;&lt;titles&gt;&lt;title&gt;Child Law&lt;/title&gt;&lt;/titles&gt;&lt;number&gt;Promulgated by Law No. 12 of 1996, as amended by Law No. 126 of 2008&lt;/number&gt;&lt;keywords&gt;&lt;keyword&gt;Egypt&lt;/keyword&gt;&lt;/keywords&gt;&lt;dates&gt;&lt;pub-dates&gt;&lt;date&gt;2008&lt;/date&gt;&lt;/pub-dates&gt;&lt;/dates&gt;&lt;pub-location&gt;Government of Egypt&lt;/pub-location&gt;&lt;urls&gt;&lt;/urls&gt;&lt;/record&gt;&lt;/Cite&gt;&lt;/EndNote&gt;</w:instrText>
            </w:r>
            <w:r w:rsidR="005B12EA">
              <w:rPr>
                <w:rFonts w:ascii="Calibri" w:hAnsi="Calibri" w:cs="Calibri"/>
                <w:sz w:val="20"/>
                <w:szCs w:val="20"/>
              </w:rPr>
              <w:fldChar w:fldCharType="separate"/>
            </w:r>
            <w:r w:rsidR="00302942">
              <w:rPr>
                <w:rFonts w:ascii="Calibri" w:hAnsi="Calibri" w:cs="Calibri"/>
                <w:noProof/>
                <w:sz w:val="20"/>
                <w:szCs w:val="20"/>
              </w:rPr>
              <w:t>(</w:t>
            </w:r>
            <w:hyperlink w:anchor="_ENREF_31" w:tooltip=",  #274" w:history="1">
              <w:r w:rsidR="00302942">
                <w:rPr>
                  <w:rFonts w:ascii="Calibri" w:hAnsi="Calibri" w:cs="Calibri"/>
                  <w:noProof/>
                  <w:sz w:val="20"/>
                  <w:szCs w:val="20"/>
                </w:rPr>
                <w:t>31</w:t>
              </w:r>
            </w:hyperlink>
            <w:r w:rsidR="00302942">
              <w:rPr>
                <w:rFonts w:ascii="Calibri" w:hAnsi="Calibri" w:cs="Calibri"/>
                <w:noProof/>
                <w:sz w:val="20"/>
                <w:szCs w:val="20"/>
              </w:rPr>
              <w:t>)</w:t>
            </w:r>
            <w:r w:rsidR="005B12EA">
              <w:rPr>
                <w:rFonts w:ascii="Calibri" w:hAnsi="Calibri" w:cs="Calibri"/>
                <w:sz w:val="20"/>
                <w:szCs w:val="20"/>
              </w:rPr>
              <w:fldChar w:fldCharType="end"/>
            </w:r>
          </w:p>
        </w:tc>
      </w:tr>
      <w:tr w:rsidR="008E25B2" w:rsidRPr="00B92F5F" w14:paraId="65B42527" w14:textId="77777777" w:rsidTr="00FF15F0">
        <w:tc>
          <w:tcPr>
            <w:tcW w:w="3066" w:type="dxa"/>
          </w:tcPr>
          <w:p w14:paraId="2B52406A"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lastRenderedPageBreak/>
              <w:t>Minimum Age for Hazardous Work</w:t>
            </w:r>
          </w:p>
        </w:tc>
        <w:tc>
          <w:tcPr>
            <w:tcW w:w="1425" w:type="dxa"/>
          </w:tcPr>
          <w:p w14:paraId="0D7DF1EF"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Yes</w:t>
            </w:r>
          </w:p>
        </w:tc>
        <w:tc>
          <w:tcPr>
            <w:tcW w:w="888" w:type="dxa"/>
          </w:tcPr>
          <w:p w14:paraId="33B725FB"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18</w:t>
            </w:r>
          </w:p>
        </w:tc>
        <w:tc>
          <w:tcPr>
            <w:tcW w:w="4193" w:type="dxa"/>
          </w:tcPr>
          <w:p w14:paraId="1438E4F4" w14:textId="7C38EB47" w:rsidR="008E25B2" w:rsidRPr="00FF15F0" w:rsidRDefault="0069164C" w:rsidP="00302942">
            <w:pPr>
              <w:rPr>
                <w:rFonts w:ascii="Calibri" w:hAnsi="Calibri" w:cs="Calibri"/>
                <w:sz w:val="20"/>
                <w:szCs w:val="20"/>
              </w:rPr>
            </w:pPr>
            <w:r>
              <w:rPr>
                <w:rFonts w:ascii="Calibri" w:hAnsi="Calibri" w:cs="Calibri"/>
                <w:sz w:val="20"/>
                <w:szCs w:val="20"/>
              </w:rPr>
              <w:t xml:space="preserve">Article 1 of </w:t>
            </w:r>
            <w:r w:rsidR="008E25B2" w:rsidRPr="00FF15F0">
              <w:rPr>
                <w:rFonts w:ascii="Calibri" w:hAnsi="Calibri" w:cs="Calibri"/>
                <w:sz w:val="20"/>
                <w:szCs w:val="20"/>
              </w:rPr>
              <w:t xml:space="preserve">Ministry of Manpower and Migration’s (MOMM) Decree 118 </w:t>
            </w:r>
            <w:r w:rsidR="005B12EA">
              <w:rPr>
                <w:rFonts w:ascii="Calibri" w:hAnsi="Calibri"/>
                <w:sz w:val="20"/>
                <w:szCs w:val="20"/>
              </w:rPr>
              <w:fldChar w:fldCharType="begin"/>
            </w:r>
            <w:r w:rsidR="00302942">
              <w:rPr>
                <w:rFonts w:ascii="Calibri" w:hAnsi="Calibri"/>
                <w:sz w:val="20"/>
                <w:szCs w:val="20"/>
              </w:rPr>
              <w:instrText xml:space="preserve"> ADDIN EN.CITE &lt;EndNote&gt;&lt;Cite ExcludeAuth="1" ExcludeYear="1"&gt;&lt;RecNum&gt;277&lt;/RecNum&gt;&lt;DisplayText&gt;(32)&lt;/DisplayText&gt;&lt;record&gt;&lt;rec-number&gt;277&lt;/rec-number&gt;&lt;foreign-keys&gt;&lt;key app="EN" db-id="pf2p50azwtwvs4evp0q5vtd5xptdwv52x9xt"&gt;277&lt;/key&gt;&lt;/foreign-keys&gt;&lt;ref-type name="Statute"&gt;31&lt;/ref-type&gt;&lt;contributors&gt;&lt;/contributors&gt;&lt;titles&gt;&lt;title&gt;Ministry of Manpower and Migration Decree 118 of the Year 2003&lt;/title&gt;&lt;/titles&gt;&lt;keywords&gt;&lt;keyword&gt;Egypt&lt;/keyword&gt;&lt;/keywords&gt;&lt;dates&gt;&lt;pub-dates&gt;&lt;date&gt;2003&lt;/date&gt;&lt;/pub-dates&gt;&lt;/dates&gt;&lt;pub-location&gt;Government of Egypt&lt;/pub-location&gt;&lt;urls&gt;&lt;/urls&gt;&lt;/record&gt;&lt;/Cite&gt;&lt;/EndNote&gt;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2" w:tooltip=",  #277" w:history="1">
              <w:r w:rsidR="00302942">
                <w:rPr>
                  <w:rFonts w:ascii="Calibri" w:hAnsi="Calibri"/>
                  <w:noProof/>
                  <w:sz w:val="20"/>
                  <w:szCs w:val="20"/>
                </w:rPr>
                <w:t>32</w:t>
              </w:r>
            </w:hyperlink>
            <w:r w:rsidR="00302942">
              <w:rPr>
                <w:rFonts w:ascii="Calibri" w:hAnsi="Calibri"/>
                <w:noProof/>
                <w:sz w:val="20"/>
                <w:szCs w:val="20"/>
              </w:rPr>
              <w:t>)</w:t>
            </w:r>
            <w:r w:rsidR="005B12EA">
              <w:rPr>
                <w:rFonts w:ascii="Calibri" w:hAnsi="Calibri"/>
                <w:sz w:val="20"/>
                <w:szCs w:val="20"/>
              </w:rPr>
              <w:fldChar w:fldCharType="end"/>
            </w:r>
          </w:p>
        </w:tc>
      </w:tr>
      <w:tr w:rsidR="008E25B2" w:rsidRPr="00B92F5F" w14:paraId="7EB1CA7F" w14:textId="77777777" w:rsidTr="00FF15F0">
        <w:tc>
          <w:tcPr>
            <w:tcW w:w="3066" w:type="dxa"/>
          </w:tcPr>
          <w:p w14:paraId="4B023211" w14:textId="77777777" w:rsidR="008E25B2" w:rsidRPr="00FF15F0" w:rsidRDefault="00860A9C" w:rsidP="00860A9C">
            <w:pPr>
              <w:rPr>
                <w:rFonts w:ascii="Calibri" w:hAnsi="Calibri" w:cs="Calibri"/>
                <w:sz w:val="20"/>
                <w:szCs w:val="20"/>
              </w:rPr>
            </w:pPr>
            <w:r>
              <w:rPr>
                <w:rFonts w:ascii="Calibri" w:hAnsi="Calibri" w:cs="Calibri"/>
                <w:sz w:val="20"/>
                <w:szCs w:val="20"/>
              </w:rPr>
              <w:t>Prohibition</w:t>
            </w:r>
            <w:r w:rsidRPr="00FF15F0">
              <w:rPr>
                <w:rFonts w:ascii="Calibri" w:hAnsi="Calibri" w:cs="Calibri"/>
                <w:sz w:val="20"/>
                <w:szCs w:val="20"/>
              </w:rPr>
              <w:t xml:space="preserve"> </w:t>
            </w:r>
            <w:r w:rsidR="008E25B2" w:rsidRPr="00FF15F0">
              <w:rPr>
                <w:rFonts w:ascii="Calibri" w:hAnsi="Calibri" w:cs="Calibri"/>
                <w:sz w:val="20"/>
                <w:szCs w:val="20"/>
              </w:rPr>
              <w:t xml:space="preserve">of Hazardous Occupations </w:t>
            </w:r>
            <w:r>
              <w:rPr>
                <w:rFonts w:ascii="Calibri" w:hAnsi="Calibri" w:cs="Calibri"/>
                <w:sz w:val="20"/>
                <w:szCs w:val="20"/>
              </w:rPr>
              <w:t>or Activities</w:t>
            </w:r>
            <w:r w:rsidR="008E25B2" w:rsidRPr="00FF15F0">
              <w:rPr>
                <w:rFonts w:ascii="Calibri" w:hAnsi="Calibri" w:cs="Calibri"/>
                <w:sz w:val="20"/>
                <w:szCs w:val="20"/>
              </w:rPr>
              <w:t xml:space="preserve"> for Children</w:t>
            </w:r>
          </w:p>
        </w:tc>
        <w:tc>
          <w:tcPr>
            <w:tcW w:w="1425" w:type="dxa"/>
          </w:tcPr>
          <w:p w14:paraId="2E479B68"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Yes</w:t>
            </w:r>
          </w:p>
        </w:tc>
        <w:tc>
          <w:tcPr>
            <w:tcW w:w="888" w:type="dxa"/>
          </w:tcPr>
          <w:p w14:paraId="0C21A779" w14:textId="77777777" w:rsidR="008E25B2" w:rsidRPr="00FF15F0" w:rsidRDefault="0069164C" w:rsidP="008E25B2">
            <w:pPr>
              <w:rPr>
                <w:rFonts w:ascii="Calibri" w:hAnsi="Calibri" w:cs="Calibri"/>
                <w:sz w:val="20"/>
                <w:szCs w:val="20"/>
              </w:rPr>
            </w:pPr>
            <w:r>
              <w:rPr>
                <w:rFonts w:ascii="Calibri" w:hAnsi="Calibri" w:cs="Calibri"/>
                <w:sz w:val="20"/>
                <w:szCs w:val="20"/>
              </w:rPr>
              <w:t xml:space="preserve"> </w:t>
            </w:r>
          </w:p>
        </w:tc>
        <w:tc>
          <w:tcPr>
            <w:tcW w:w="4193" w:type="dxa"/>
          </w:tcPr>
          <w:p w14:paraId="02227366" w14:textId="0B48D6DA" w:rsidR="008E25B2" w:rsidRPr="00FF15F0" w:rsidRDefault="0069164C" w:rsidP="00302942">
            <w:pPr>
              <w:rPr>
                <w:rFonts w:ascii="Calibri" w:hAnsi="Calibri" w:cs="Calibri"/>
                <w:sz w:val="20"/>
                <w:szCs w:val="20"/>
              </w:rPr>
            </w:pPr>
            <w:r>
              <w:rPr>
                <w:rFonts w:ascii="Calibri" w:hAnsi="Calibri" w:cs="Calibri"/>
                <w:sz w:val="20"/>
                <w:szCs w:val="20"/>
              </w:rPr>
              <w:t xml:space="preserve">Articles 1 </w:t>
            </w:r>
            <w:r w:rsidR="00996991">
              <w:rPr>
                <w:rFonts w:ascii="Calibri" w:hAnsi="Calibri" w:cs="Calibri"/>
                <w:sz w:val="20"/>
                <w:szCs w:val="20"/>
              </w:rPr>
              <w:t>and</w:t>
            </w:r>
            <w:r>
              <w:rPr>
                <w:rFonts w:ascii="Calibri" w:hAnsi="Calibri" w:cs="Calibri"/>
                <w:sz w:val="20"/>
                <w:szCs w:val="20"/>
              </w:rPr>
              <w:t xml:space="preserve"> 2 of </w:t>
            </w:r>
            <w:r w:rsidR="0044500A" w:rsidRPr="00FF15F0">
              <w:rPr>
                <w:rFonts w:ascii="Calibri" w:hAnsi="Calibri" w:cs="Calibri"/>
                <w:sz w:val="20"/>
                <w:szCs w:val="20"/>
              </w:rPr>
              <w:t>MOMM</w:t>
            </w:r>
            <w:r w:rsidR="008E25B2" w:rsidRPr="00FF15F0">
              <w:rPr>
                <w:rFonts w:ascii="Calibri" w:hAnsi="Calibri" w:cs="Calibri"/>
                <w:sz w:val="20"/>
                <w:szCs w:val="20"/>
              </w:rPr>
              <w:t xml:space="preserve"> Decree 118 </w:t>
            </w:r>
            <w:r w:rsidR="005B12EA">
              <w:rPr>
                <w:rFonts w:ascii="Calibri" w:hAnsi="Calibri"/>
                <w:sz w:val="20"/>
                <w:szCs w:val="20"/>
              </w:rPr>
              <w:fldChar w:fldCharType="begin"/>
            </w:r>
            <w:r w:rsidR="00302942">
              <w:rPr>
                <w:rFonts w:ascii="Calibri" w:hAnsi="Calibri"/>
                <w:sz w:val="20"/>
                <w:szCs w:val="20"/>
              </w:rPr>
              <w:instrText xml:space="preserve"> ADDIN EN.CITE &lt;EndNote&gt;&lt;Cite ExcludeAuth="1" ExcludeYear="1"&gt;&lt;RecNum&gt;277&lt;/RecNum&gt;&lt;DisplayText&gt;(32)&lt;/DisplayText&gt;&lt;record&gt;&lt;rec-number&gt;277&lt;/rec-number&gt;&lt;foreign-keys&gt;&lt;key app="EN" db-id="pf2p50azwtwvs4evp0q5vtd5xptdwv52x9xt"&gt;277&lt;/key&gt;&lt;/foreign-keys&gt;&lt;ref-type name="Statute"&gt;31&lt;/ref-type&gt;&lt;contributors&gt;&lt;/contributors&gt;&lt;titles&gt;&lt;title&gt;Ministry of Manpower and Migration Decree 118 of the Year 2003&lt;/title&gt;&lt;/titles&gt;&lt;keywords&gt;&lt;keyword&gt;Egypt&lt;/keyword&gt;&lt;/keywords&gt;&lt;dates&gt;&lt;pub-dates&gt;&lt;date&gt;2003&lt;/date&gt;&lt;/pub-dates&gt;&lt;/dates&gt;&lt;pub-location&gt;Government of Egypt&lt;/pub-location&gt;&lt;urls&gt;&lt;/urls&gt;&lt;/record&gt;&lt;/Cite&gt;&lt;/EndNote&gt;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2" w:tooltip=",  #277" w:history="1">
              <w:r w:rsidR="00302942">
                <w:rPr>
                  <w:rFonts w:ascii="Calibri" w:hAnsi="Calibri"/>
                  <w:noProof/>
                  <w:sz w:val="20"/>
                  <w:szCs w:val="20"/>
                </w:rPr>
                <w:t>32</w:t>
              </w:r>
            </w:hyperlink>
            <w:r w:rsidR="00302942">
              <w:rPr>
                <w:rFonts w:ascii="Calibri" w:hAnsi="Calibri"/>
                <w:noProof/>
                <w:sz w:val="20"/>
                <w:szCs w:val="20"/>
              </w:rPr>
              <w:t>)</w:t>
            </w:r>
            <w:r w:rsidR="005B12EA">
              <w:rPr>
                <w:rFonts w:ascii="Calibri" w:hAnsi="Calibri"/>
                <w:sz w:val="20"/>
                <w:szCs w:val="20"/>
              </w:rPr>
              <w:fldChar w:fldCharType="end"/>
            </w:r>
          </w:p>
        </w:tc>
      </w:tr>
      <w:tr w:rsidR="00AB7BCF" w:rsidRPr="00B92F5F" w14:paraId="63A05688" w14:textId="77777777" w:rsidTr="00FF15F0">
        <w:tc>
          <w:tcPr>
            <w:tcW w:w="3066" w:type="dxa"/>
          </w:tcPr>
          <w:p w14:paraId="05B25E0F" w14:textId="77777777" w:rsidR="00AB7BCF" w:rsidRPr="00FF15F0" w:rsidRDefault="00AB7BCF" w:rsidP="008E25B2">
            <w:pPr>
              <w:rPr>
                <w:rFonts w:ascii="Calibri" w:hAnsi="Calibri" w:cs="Calibri"/>
                <w:sz w:val="20"/>
                <w:szCs w:val="20"/>
              </w:rPr>
            </w:pPr>
            <w:r w:rsidRPr="00FF15F0">
              <w:rPr>
                <w:rFonts w:ascii="Calibri" w:hAnsi="Calibri" w:cs="Calibri"/>
                <w:sz w:val="20"/>
                <w:szCs w:val="20"/>
              </w:rPr>
              <w:t>Prohibition of Forced Labor</w:t>
            </w:r>
          </w:p>
        </w:tc>
        <w:tc>
          <w:tcPr>
            <w:tcW w:w="1425" w:type="dxa"/>
          </w:tcPr>
          <w:p w14:paraId="26CF097E" w14:textId="77777777" w:rsidR="00AB7BCF" w:rsidRPr="00FF15F0" w:rsidRDefault="00AB7BCF" w:rsidP="008E25B2">
            <w:pPr>
              <w:rPr>
                <w:rFonts w:ascii="Calibri" w:hAnsi="Calibri" w:cs="Calibri"/>
                <w:sz w:val="20"/>
                <w:szCs w:val="20"/>
              </w:rPr>
            </w:pPr>
            <w:r w:rsidRPr="00FF15F0">
              <w:rPr>
                <w:rFonts w:ascii="Calibri" w:hAnsi="Calibri" w:cs="Calibri"/>
                <w:sz w:val="20"/>
                <w:szCs w:val="20"/>
              </w:rPr>
              <w:t>Yes</w:t>
            </w:r>
          </w:p>
        </w:tc>
        <w:tc>
          <w:tcPr>
            <w:tcW w:w="888" w:type="dxa"/>
          </w:tcPr>
          <w:p w14:paraId="6FABE868" w14:textId="77777777" w:rsidR="00AB7BCF" w:rsidRPr="00FF15F0" w:rsidRDefault="00AB7BCF" w:rsidP="008E25B2">
            <w:pPr>
              <w:rPr>
                <w:rFonts w:ascii="Calibri" w:hAnsi="Calibri" w:cs="Calibri"/>
                <w:sz w:val="20"/>
                <w:szCs w:val="20"/>
              </w:rPr>
            </w:pPr>
          </w:p>
        </w:tc>
        <w:tc>
          <w:tcPr>
            <w:tcW w:w="4193" w:type="dxa"/>
          </w:tcPr>
          <w:p w14:paraId="30FFE27B" w14:textId="2B384E6E" w:rsidR="00AB7BCF" w:rsidRPr="00FF15F0" w:rsidRDefault="001A66E8" w:rsidP="001A66E8">
            <w:pPr>
              <w:rPr>
                <w:rFonts w:ascii="Calibri" w:hAnsi="Calibri" w:cs="Calibri"/>
                <w:sz w:val="20"/>
                <w:szCs w:val="20"/>
              </w:rPr>
            </w:pPr>
            <w:r>
              <w:rPr>
                <w:rFonts w:ascii="Calibri" w:hAnsi="Calibri" w:cs="Calibri"/>
                <w:sz w:val="20"/>
                <w:szCs w:val="20"/>
              </w:rPr>
              <w:t>Article 89 of the Constitution</w:t>
            </w:r>
            <w:r w:rsidRPr="00FF15F0">
              <w:rPr>
                <w:rFonts w:ascii="Calibri" w:hAnsi="Calibri" w:cs="Calibri"/>
                <w:sz w:val="20"/>
                <w:szCs w:val="20"/>
              </w:rPr>
              <w:t xml:space="preserve"> </w:t>
            </w:r>
            <w:r>
              <w:rPr>
                <w:rFonts w:ascii="Calibri" w:hAnsi="Calibri" w:cs="Calibri"/>
                <w:sz w:val="20"/>
                <w:szCs w:val="20"/>
              </w:rPr>
              <w:fldChar w:fldCharType="begin"/>
            </w:r>
            <w:r>
              <w:rPr>
                <w:rFonts w:ascii="Calibri" w:hAnsi="Calibri" w:cs="Calibri"/>
                <w:sz w:val="20"/>
                <w:szCs w:val="20"/>
              </w:rPr>
              <w:instrText xml:space="preserve"> ADDIN EN.CITE &lt;EndNote&gt;&lt;Cite ExcludeAuth="1" ExcludeYear="1"&gt;&lt;RecNum&gt;282&lt;/RecNum&gt;&lt;DisplayText&gt;(36)&lt;/DisplayText&gt;&lt;record&gt;&lt;rec-number&gt;282&lt;/rec-number&gt;&lt;foreign-keys&gt;&lt;key app="EN" db-id="pf2p50azwtwvs4evp0q5vtd5xptdwv52x9xt"&gt;282&lt;/key&gt;&lt;/foreign-keys&gt;&lt;ref-type name="Statute"&gt;31&lt;/ref-type&gt;&lt;contributors&gt;&lt;/contributors&gt;&lt;titles&gt;&lt;title&gt;Constitution of the Arab Republic of Egypt 2014- unofficial translation&lt;/title&gt;&lt;/titles&gt;&lt;keywords&gt;&lt;keyword&gt;Egypt&lt;/keyword&gt;&lt;/keywords&gt;&lt;dates&gt;&lt;pub-dates&gt;&lt;date&gt;January 18, 2014&lt;/date&gt;&lt;/pub-dates&gt;&lt;/dates&gt;&lt;pub-location&gt;Government of Egypt&lt;/pub-location&gt;&lt;urls&gt;&lt;related-urls&gt;&lt;url&gt;http://www.sis.gov.eg/Newvr/Dustor-en001.pdf&lt;/url&gt;&lt;/related-urls&gt;&lt;/urls&gt;&lt;/record&gt;&lt;/Cite&gt;&lt;/EndNote&gt;</w:instrText>
            </w:r>
            <w:r>
              <w:rPr>
                <w:rFonts w:ascii="Calibri" w:hAnsi="Calibri" w:cs="Calibri"/>
                <w:sz w:val="20"/>
                <w:szCs w:val="20"/>
              </w:rPr>
              <w:fldChar w:fldCharType="separate"/>
            </w:r>
            <w:r>
              <w:rPr>
                <w:rFonts w:ascii="Calibri" w:hAnsi="Calibri" w:cs="Calibri"/>
                <w:noProof/>
                <w:sz w:val="20"/>
                <w:szCs w:val="20"/>
              </w:rPr>
              <w:t>(</w:t>
            </w:r>
            <w:hyperlink w:anchor="_ENREF_36" w:tooltip=",  #282" w:history="1">
              <w:r>
                <w:rPr>
                  <w:rFonts w:ascii="Calibri" w:hAnsi="Calibri" w:cs="Calibri"/>
                  <w:noProof/>
                  <w:sz w:val="20"/>
                  <w:szCs w:val="20"/>
                </w:rPr>
                <w:t>36</w:t>
              </w:r>
            </w:hyperlink>
            <w:r>
              <w:rPr>
                <w:rFonts w:ascii="Calibri" w:hAnsi="Calibri" w:cs="Calibri"/>
                <w:noProof/>
                <w:sz w:val="20"/>
                <w:szCs w:val="20"/>
              </w:rPr>
              <w:t>)</w:t>
            </w:r>
            <w:r>
              <w:rPr>
                <w:rFonts w:ascii="Calibri" w:hAnsi="Calibri" w:cs="Calibri"/>
                <w:sz w:val="20"/>
                <w:szCs w:val="20"/>
              </w:rPr>
              <w:fldChar w:fldCharType="end"/>
            </w:r>
            <w:r>
              <w:rPr>
                <w:rFonts w:ascii="Calibri" w:hAnsi="Calibri" w:cs="Calibri"/>
                <w:sz w:val="20"/>
                <w:szCs w:val="20"/>
              </w:rPr>
              <w:t xml:space="preserve">; </w:t>
            </w:r>
            <w:r w:rsidR="004A2626" w:rsidRPr="00FF15F0">
              <w:rPr>
                <w:rFonts w:ascii="Calibri" w:hAnsi="Calibri" w:cs="Calibri"/>
                <w:sz w:val="20"/>
                <w:szCs w:val="20"/>
              </w:rPr>
              <w:t xml:space="preserve">Article 291 of the </w:t>
            </w:r>
            <w:r w:rsidR="004A2626">
              <w:rPr>
                <w:rFonts w:ascii="Calibri" w:hAnsi="Calibri" w:cs="Calibri"/>
                <w:sz w:val="20"/>
                <w:szCs w:val="20"/>
              </w:rPr>
              <w:t>Penal Code as amended in the Child Law</w:t>
            </w:r>
            <w:r w:rsidR="004A2626" w:rsidRPr="00FF15F0">
              <w:rPr>
                <w:rFonts w:ascii="Calibri" w:hAnsi="Calibri" w:cs="Calibri"/>
                <w:sz w:val="20"/>
                <w:szCs w:val="20"/>
              </w:rPr>
              <w:t xml:space="preserve"> </w:t>
            </w:r>
            <w:r w:rsidR="005B12EA">
              <w:rPr>
                <w:rFonts w:ascii="Calibri" w:hAnsi="Calibri" w:cs="Calibri"/>
                <w:sz w:val="20"/>
                <w:szCs w:val="20"/>
              </w:rPr>
              <w:fldChar w:fldCharType="begin"/>
            </w:r>
            <w:r w:rsidR="00302942">
              <w:rPr>
                <w:rFonts w:ascii="Calibri" w:hAnsi="Calibri" w:cs="Calibri"/>
                <w:sz w:val="20"/>
                <w:szCs w:val="20"/>
              </w:rPr>
              <w:instrText xml:space="preserve"> ADDIN EN.CITE &lt;EndNote&gt;&lt;Cite ExcludeAuth="1" ExcludeYear="1"&gt;&lt;RecNum&gt;274&lt;/RecNum&gt;&lt;DisplayText&gt;(31)&lt;/DisplayText&gt;&lt;record&gt;&lt;rec-number&gt;274&lt;/rec-number&gt;&lt;foreign-keys&gt;&lt;key app="EN" db-id="pf2p50azwtwvs4evp0q5vtd5xptdwv52x9xt"&gt;274&lt;/key&gt;&lt;/foreign-keys&gt;&lt;ref-type name="Statute"&gt;31&lt;/ref-type&gt;&lt;contributors&gt;&lt;/contributors&gt;&lt;titles&gt;&lt;title&gt;Child Law&lt;/title&gt;&lt;/titles&gt;&lt;number&gt;Promulgated by Law No. 12 of 1996, as amended by Law No. 126 of 2008&lt;/number&gt;&lt;keywords&gt;&lt;keyword&gt;Egypt&lt;/keyword&gt;&lt;/keywords&gt;&lt;dates&gt;&lt;pub-dates&gt;&lt;date&gt;2008&lt;/date&gt;&lt;/pub-dates&gt;&lt;/dates&gt;&lt;pub-location&gt;Government of Egypt&lt;/pub-location&gt;&lt;urls&gt;&lt;/urls&gt;&lt;/record&gt;&lt;/Cite&gt;&lt;/EndNote&gt;</w:instrText>
            </w:r>
            <w:r w:rsidR="005B12EA">
              <w:rPr>
                <w:rFonts w:ascii="Calibri" w:hAnsi="Calibri" w:cs="Calibri"/>
                <w:sz w:val="20"/>
                <w:szCs w:val="20"/>
              </w:rPr>
              <w:fldChar w:fldCharType="separate"/>
            </w:r>
            <w:r w:rsidR="00302942">
              <w:rPr>
                <w:rFonts w:ascii="Calibri" w:hAnsi="Calibri" w:cs="Calibri"/>
                <w:noProof/>
                <w:sz w:val="20"/>
                <w:szCs w:val="20"/>
              </w:rPr>
              <w:t>(</w:t>
            </w:r>
            <w:hyperlink w:anchor="_ENREF_31" w:tooltip=",  #274" w:history="1">
              <w:r w:rsidR="00302942">
                <w:rPr>
                  <w:rFonts w:ascii="Calibri" w:hAnsi="Calibri" w:cs="Calibri"/>
                  <w:noProof/>
                  <w:sz w:val="20"/>
                  <w:szCs w:val="20"/>
                </w:rPr>
                <w:t>31</w:t>
              </w:r>
            </w:hyperlink>
            <w:r w:rsidR="00302942">
              <w:rPr>
                <w:rFonts w:ascii="Calibri" w:hAnsi="Calibri" w:cs="Calibri"/>
                <w:noProof/>
                <w:sz w:val="20"/>
                <w:szCs w:val="20"/>
              </w:rPr>
              <w:t>)</w:t>
            </w:r>
            <w:r w:rsidR="005B12EA">
              <w:rPr>
                <w:rFonts w:ascii="Calibri" w:hAnsi="Calibri" w:cs="Calibri"/>
                <w:sz w:val="20"/>
                <w:szCs w:val="20"/>
              </w:rPr>
              <w:fldChar w:fldCharType="end"/>
            </w:r>
            <w:r w:rsidR="00AB7BCF">
              <w:rPr>
                <w:rFonts w:ascii="Calibri" w:hAnsi="Calibri" w:cs="Calibri"/>
                <w:sz w:val="20"/>
                <w:szCs w:val="20"/>
              </w:rPr>
              <w:t>; Article 2 of Law on Combating Human Trafficking</w:t>
            </w:r>
            <w:r w:rsidR="00AB7BCF" w:rsidRPr="00FF15F0">
              <w:rPr>
                <w:rFonts w:ascii="Calibri" w:hAnsi="Calibri" w:cs="Calibri"/>
                <w:sz w:val="20"/>
                <w:szCs w:val="20"/>
              </w:rPr>
              <w:t xml:space="preserve"> </w:t>
            </w:r>
            <w:r w:rsidR="005B12EA">
              <w:rPr>
                <w:rFonts w:ascii="Calibri" w:hAnsi="Calibri"/>
                <w:sz w:val="20"/>
                <w:szCs w:val="20"/>
              </w:rPr>
              <w:fldChar w:fldCharType="begin"/>
            </w:r>
            <w:r w:rsidR="00302942">
              <w:rPr>
                <w:rFonts w:ascii="Calibri" w:hAnsi="Calibri"/>
                <w:sz w:val="20"/>
                <w:szCs w:val="20"/>
              </w:rPr>
              <w:instrText xml:space="preserve"> ADDIN EN.CITE &lt;EndNote&gt;&lt;Cite ExcludeAuth="1" ExcludeYear="1"&gt;&lt;RecNum&gt;341&lt;/RecNum&gt;&lt;DisplayText&gt;(33)&lt;/DisplayText&gt;&lt;record&gt;&lt;rec-number&gt;341&lt;/rec-number&gt;&lt;foreign-keys&gt;&lt;key app="EN" db-id="pf2p50azwtwvs4evp0q5vtd5xptdwv52x9xt"&gt;341&lt;/key&gt;&lt;/foreign-keys&gt;&lt;ref-type name="Statute"&gt;31&lt;/ref-type&gt;&lt;contributors&gt;&lt;/contributors&gt;&lt;titles&gt;&lt;title&gt;Law No. 64 of 2010 regarding Combating Human Trafficking&lt;/title&gt;&lt;/titles&gt;&lt;keywords&gt;&lt;keyword&gt;Egypt&lt;/keyword&gt;&lt;/keywords&gt;&lt;dates&gt;&lt;pub-dates&gt;&lt;date&gt;2010&lt;/date&gt;&lt;/pub-dates&gt;&lt;/dates&gt;&lt;pub-location&gt;Government of Egypt&lt;/pub-location&gt;&lt;urls&gt;&lt;/urls&gt;&lt;/record&gt;&lt;/Cite&gt;&lt;/EndNote&gt;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3" w:tooltip=",  #341" w:history="1">
              <w:r w:rsidR="00302942">
                <w:rPr>
                  <w:rFonts w:ascii="Calibri" w:hAnsi="Calibri"/>
                  <w:noProof/>
                  <w:sz w:val="20"/>
                  <w:szCs w:val="20"/>
                </w:rPr>
                <w:t>33</w:t>
              </w:r>
            </w:hyperlink>
            <w:r w:rsidR="00302942">
              <w:rPr>
                <w:rFonts w:ascii="Calibri" w:hAnsi="Calibri"/>
                <w:noProof/>
                <w:sz w:val="20"/>
                <w:szCs w:val="20"/>
              </w:rPr>
              <w:t>)</w:t>
            </w:r>
            <w:r w:rsidR="005B12EA">
              <w:rPr>
                <w:rFonts w:ascii="Calibri" w:hAnsi="Calibri"/>
                <w:sz w:val="20"/>
                <w:szCs w:val="20"/>
              </w:rPr>
              <w:fldChar w:fldCharType="end"/>
            </w:r>
          </w:p>
        </w:tc>
      </w:tr>
      <w:tr w:rsidR="008E25B2" w:rsidRPr="00B92F5F" w14:paraId="1E5BC209" w14:textId="77777777" w:rsidTr="00FF15F0">
        <w:tc>
          <w:tcPr>
            <w:tcW w:w="3066" w:type="dxa"/>
          </w:tcPr>
          <w:p w14:paraId="1924950C"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Prohibition of Child Trafficking</w:t>
            </w:r>
          </w:p>
        </w:tc>
        <w:tc>
          <w:tcPr>
            <w:tcW w:w="1425" w:type="dxa"/>
          </w:tcPr>
          <w:p w14:paraId="2B76A795"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Yes</w:t>
            </w:r>
          </w:p>
        </w:tc>
        <w:tc>
          <w:tcPr>
            <w:tcW w:w="888" w:type="dxa"/>
          </w:tcPr>
          <w:p w14:paraId="0207B7C7" w14:textId="77777777" w:rsidR="008E25B2" w:rsidRPr="00FF15F0" w:rsidRDefault="008E25B2" w:rsidP="008E25B2">
            <w:pPr>
              <w:rPr>
                <w:rFonts w:ascii="Calibri" w:hAnsi="Calibri" w:cs="Calibri"/>
                <w:sz w:val="20"/>
                <w:szCs w:val="20"/>
              </w:rPr>
            </w:pPr>
          </w:p>
        </w:tc>
        <w:tc>
          <w:tcPr>
            <w:tcW w:w="4193" w:type="dxa"/>
          </w:tcPr>
          <w:p w14:paraId="7D220D0E" w14:textId="2A259759" w:rsidR="008E25B2" w:rsidRPr="00FF15F0" w:rsidRDefault="001A66E8" w:rsidP="001A66E8">
            <w:pPr>
              <w:rPr>
                <w:rFonts w:ascii="Calibri" w:hAnsi="Calibri" w:cs="Calibri"/>
                <w:sz w:val="20"/>
                <w:szCs w:val="20"/>
              </w:rPr>
            </w:pPr>
            <w:r>
              <w:rPr>
                <w:rFonts w:ascii="Calibri" w:hAnsi="Calibri" w:cs="Calibri"/>
                <w:sz w:val="20"/>
                <w:szCs w:val="20"/>
              </w:rPr>
              <w:t>Article 89 of the Constitution</w:t>
            </w:r>
            <w:r w:rsidRPr="00FF15F0">
              <w:rPr>
                <w:rFonts w:ascii="Calibri" w:hAnsi="Calibri" w:cs="Calibri"/>
                <w:sz w:val="20"/>
                <w:szCs w:val="20"/>
              </w:rPr>
              <w:t xml:space="preserve"> </w:t>
            </w:r>
            <w:r>
              <w:rPr>
                <w:rFonts w:ascii="Calibri" w:hAnsi="Calibri" w:cs="Calibri"/>
                <w:sz w:val="20"/>
                <w:szCs w:val="20"/>
              </w:rPr>
              <w:fldChar w:fldCharType="begin"/>
            </w:r>
            <w:r>
              <w:rPr>
                <w:rFonts w:ascii="Calibri" w:hAnsi="Calibri" w:cs="Calibri"/>
                <w:sz w:val="20"/>
                <w:szCs w:val="20"/>
              </w:rPr>
              <w:instrText xml:space="preserve"> ADDIN EN.CITE &lt;EndNote&gt;&lt;Cite ExcludeAuth="1" ExcludeYear="1"&gt;&lt;RecNum&gt;282&lt;/RecNum&gt;&lt;DisplayText&gt;(36)&lt;/DisplayText&gt;&lt;record&gt;&lt;rec-number&gt;282&lt;/rec-number&gt;&lt;foreign-keys&gt;&lt;key app="EN" db-id="pf2p50azwtwvs4evp0q5vtd5xptdwv52x9xt"&gt;282&lt;/key&gt;&lt;/foreign-keys&gt;&lt;ref-type name="Statute"&gt;31&lt;/ref-type&gt;&lt;contributors&gt;&lt;/contributors&gt;&lt;titles&gt;&lt;title&gt;Constitution of the Arab Republic of Egypt 2014- unofficial translation&lt;/title&gt;&lt;/titles&gt;&lt;keywords&gt;&lt;keyword&gt;Egypt&lt;/keyword&gt;&lt;/keywords&gt;&lt;dates&gt;&lt;pub-dates&gt;&lt;date&gt;January 18, 2014&lt;/date&gt;&lt;/pub-dates&gt;&lt;/dates&gt;&lt;pub-location&gt;Government of Egypt&lt;/pub-location&gt;&lt;urls&gt;&lt;related-urls&gt;&lt;url&gt;http://www.sis.gov.eg/Newvr/Dustor-en001.pdf&lt;/url&gt;&lt;/related-urls&gt;&lt;/urls&gt;&lt;/record&gt;&lt;/Cite&gt;&lt;/EndNote&gt;</w:instrText>
            </w:r>
            <w:r>
              <w:rPr>
                <w:rFonts w:ascii="Calibri" w:hAnsi="Calibri" w:cs="Calibri"/>
                <w:sz w:val="20"/>
                <w:szCs w:val="20"/>
              </w:rPr>
              <w:fldChar w:fldCharType="separate"/>
            </w:r>
            <w:r>
              <w:rPr>
                <w:rFonts w:ascii="Calibri" w:hAnsi="Calibri" w:cs="Calibri"/>
                <w:noProof/>
                <w:sz w:val="20"/>
                <w:szCs w:val="20"/>
              </w:rPr>
              <w:t>(</w:t>
            </w:r>
            <w:hyperlink w:anchor="_ENREF_36" w:tooltip=",  #282" w:history="1">
              <w:r>
                <w:rPr>
                  <w:rFonts w:ascii="Calibri" w:hAnsi="Calibri" w:cs="Calibri"/>
                  <w:noProof/>
                  <w:sz w:val="20"/>
                  <w:szCs w:val="20"/>
                </w:rPr>
                <w:t>36</w:t>
              </w:r>
            </w:hyperlink>
            <w:r>
              <w:rPr>
                <w:rFonts w:ascii="Calibri" w:hAnsi="Calibri" w:cs="Calibri"/>
                <w:noProof/>
                <w:sz w:val="20"/>
                <w:szCs w:val="20"/>
              </w:rPr>
              <w:t>)</w:t>
            </w:r>
            <w:r>
              <w:rPr>
                <w:rFonts w:ascii="Calibri" w:hAnsi="Calibri" w:cs="Calibri"/>
                <w:sz w:val="20"/>
                <w:szCs w:val="20"/>
              </w:rPr>
              <w:fldChar w:fldCharType="end"/>
            </w:r>
            <w:r>
              <w:rPr>
                <w:rFonts w:ascii="Calibri" w:hAnsi="Calibri" w:cs="Calibri"/>
                <w:sz w:val="20"/>
                <w:szCs w:val="20"/>
              </w:rPr>
              <w:t xml:space="preserve">; </w:t>
            </w:r>
            <w:r w:rsidR="00AB7BCF" w:rsidRPr="00FF15F0">
              <w:rPr>
                <w:rFonts w:ascii="Calibri" w:hAnsi="Calibri" w:cs="Calibri"/>
                <w:sz w:val="20"/>
                <w:szCs w:val="20"/>
              </w:rPr>
              <w:t xml:space="preserve">Article 291 of the </w:t>
            </w:r>
            <w:r w:rsidR="00AB7BCF">
              <w:rPr>
                <w:rFonts w:ascii="Calibri" w:hAnsi="Calibri" w:cs="Calibri"/>
                <w:sz w:val="20"/>
                <w:szCs w:val="20"/>
              </w:rPr>
              <w:t>Penal Code</w:t>
            </w:r>
            <w:r w:rsidR="004A2626">
              <w:rPr>
                <w:rFonts w:ascii="Calibri" w:hAnsi="Calibri" w:cs="Calibri"/>
                <w:sz w:val="20"/>
                <w:szCs w:val="20"/>
              </w:rPr>
              <w:t xml:space="preserve"> as amended in the Child Law</w:t>
            </w:r>
            <w:r w:rsidR="004A2626" w:rsidRPr="00FF15F0">
              <w:rPr>
                <w:rFonts w:ascii="Calibri" w:hAnsi="Calibri" w:cs="Calibri"/>
                <w:sz w:val="20"/>
                <w:szCs w:val="20"/>
              </w:rPr>
              <w:t xml:space="preserve"> </w:t>
            </w:r>
            <w:r w:rsidR="005B12EA">
              <w:rPr>
                <w:rFonts w:ascii="Calibri" w:hAnsi="Calibri" w:cs="Calibri"/>
                <w:sz w:val="20"/>
                <w:szCs w:val="20"/>
              </w:rPr>
              <w:fldChar w:fldCharType="begin"/>
            </w:r>
            <w:r w:rsidR="00302942">
              <w:rPr>
                <w:rFonts w:ascii="Calibri" w:hAnsi="Calibri" w:cs="Calibri"/>
                <w:sz w:val="20"/>
                <w:szCs w:val="20"/>
              </w:rPr>
              <w:instrText xml:space="preserve"> ADDIN EN.CITE &lt;EndNote&gt;&lt;Cite ExcludeAuth="1" ExcludeYear="1"&gt;&lt;RecNum&gt;274&lt;/RecNum&gt;&lt;DisplayText&gt;(31)&lt;/DisplayText&gt;&lt;record&gt;&lt;rec-number&gt;274&lt;/rec-number&gt;&lt;foreign-keys&gt;&lt;key app="EN" db-id="pf2p50azwtwvs4evp0q5vtd5xptdwv52x9xt"&gt;274&lt;/key&gt;&lt;/foreign-keys&gt;&lt;ref-type name="Statute"&gt;31&lt;/ref-type&gt;&lt;contributors&gt;&lt;/contributors&gt;&lt;titles&gt;&lt;title&gt;Child Law&lt;/title&gt;&lt;/titles&gt;&lt;number&gt;Promulgated by Law No. 12 of 1996, as amended by Law No. 126 of 2008&lt;/number&gt;&lt;keywords&gt;&lt;keyword&gt;Egypt&lt;/keyword&gt;&lt;/keywords&gt;&lt;dates&gt;&lt;pub-dates&gt;&lt;date&gt;2008&lt;/date&gt;&lt;/pub-dates&gt;&lt;/dates&gt;&lt;pub-location&gt;Government of Egypt&lt;/pub-location&gt;&lt;urls&gt;&lt;/urls&gt;&lt;/record&gt;&lt;/Cite&gt;&lt;/EndNote&gt;</w:instrText>
            </w:r>
            <w:r w:rsidR="005B12EA">
              <w:rPr>
                <w:rFonts w:ascii="Calibri" w:hAnsi="Calibri" w:cs="Calibri"/>
                <w:sz w:val="20"/>
                <w:szCs w:val="20"/>
              </w:rPr>
              <w:fldChar w:fldCharType="separate"/>
            </w:r>
            <w:r w:rsidR="00302942">
              <w:rPr>
                <w:rFonts w:ascii="Calibri" w:hAnsi="Calibri" w:cs="Calibri"/>
                <w:noProof/>
                <w:sz w:val="20"/>
                <w:szCs w:val="20"/>
              </w:rPr>
              <w:t>(</w:t>
            </w:r>
            <w:hyperlink w:anchor="_ENREF_31" w:tooltip=",  #274" w:history="1">
              <w:r w:rsidR="00302942">
                <w:rPr>
                  <w:rFonts w:ascii="Calibri" w:hAnsi="Calibri" w:cs="Calibri"/>
                  <w:noProof/>
                  <w:sz w:val="20"/>
                  <w:szCs w:val="20"/>
                </w:rPr>
                <w:t>31</w:t>
              </w:r>
            </w:hyperlink>
            <w:r w:rsidR="00302942">
              <w:rPr>
                <w:rFonts w:ascii="Calibri" w:hAnsi="Calibri" w:cs="Calibri"/>
                <w:noProof/>
                <w:sz w:val="20"/>
                <w:szCs w:val="20"/>
              </w:rPr>
              <w:t>)</w:t>
            </w:r>
            <w:r w:rsidR="005B12EA">
              <w:rPr>
                <w:rFonts w:ascii="Calibri" w:hAnsi="Calibri" w:cs="Calibri"/>
                <w:sz w:val="20"/>
                <w:szCs w:val="20"/>
              </w:rPr>
              <w:fldChar w:fldCharType="end"/>
            </w:r>
            <w:r w:rsidR="00AB7BCF">
              <w:rPr>
                <w:rFonts w:ascii="Calibri" w:hAnsi="Calibri" w:cs="Calibri"/>
                <w:sz w:val="20"/>
                <w:szCs w:val="20"/>
              </w:rPr>
              <w:t>; Articles 2 and 3 of Law on Combating Human Trafficking</w:t>
            </w:r>
            <w:r w:rsidR="00AB7BCF" w:rsidRPr="00FF15F0">
              <w:rPr>
                <w:rFonts w:ascii="Calibri" w:hAnsi="Calibri" w:cs="Calibri"/>
                <w:sz w:val="20"/>
                <w:szCs w:val="20"/>
              </w:rPr>
              <w:t xml:space="preserve"> </w:t>
            </w:r>
            <w:r w:rsidR="005B12EA">
              <w:rPr>
                <w:rFonts w:ascii="Calibri" w:hAnsi="Calibri"/>
                <w:sz w:val="20"/>
                <w:szCs w:val="20"/>
              </w:rPr>
              <w:fldChar w:fldCharType="begin"/>
            </w:r>
            <w:r w:rsidR="00302942">
              <w:rPr>
                <w:rFonts w:ascii="Calibri" w:hAnsi="Calibri"/>
                <w:sz w:val="20"/>
                <w:szCs w:val="20"/>
              </w:rPr>
              <w:instrText xml:space="preserve"> ADDIN EN.CITE &lt;EndNote&gt;&lt;Cite ExcludeAuth="1" ExcludeYear="1"&gt;&lt;RecNum&gt;341&lt;/RecNum&gt;&lt;DisplayText&gt;(33)&lt;/DisplayText&gt;&lt;record&gt;&lt;rec-number&gt;341&lt;/rec-number&gt;&lt;foreign-keys&gt;&lt;key app="EN" db-id="pf2p50azwtwvs4evp0q5vtd5xptdwv52x9xt"&gt;341&lt;/key&gt;&lt;/foreign-keys&gt;&lt;ref-type name="Statute"&gt;31&lt;/ref-type&gt;&lt;contributors&gt;&lt;/contributors&gt;&lt;titles&gt;&lt;title&gt;Law No. 64 of 2010 regarding Combating Human Trafficking&lt;/title&gt;&lt;/titles&gt;&lt;keywords&gt;&lt;keyword&gt;Egypt&lt;/keyword&gt;&lt;/keywords&gt;&lt;dates&gt;&lt;pub-dates&gt;&lt;date&gt;2010&lt;/date&gt;&lt;/pub-dates&gt;&lt;/dates&gt;&lt;pub-location&gt;Government of Egypt&lt;/pub-location&gt;&lt;urls&gt;&lt;/urls&gt;&lt;/record&gt;&lt;/Cite&gt;&lt;/EndNote&gt;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3" w:tooltip=",  #341" w:history="1">
              <w:r w:rsidR="00302942">
                <w:rPr>
                  <w:rFonts w:ascii="Calibri" w:hAnsi="Calibri"/>
                  <w:noProof/>
                  <w:sz w:val="20"/>
                  <w:szCs w:val="20"/>
                </w:rPr>
                <w:t>33</w:t>
              </w:r>
            </w:hyperlink>
            <w:r w:rsidR="00302942">
              <w:rPr>
                <w:rFonts w:ascii="Calibri" w:hAnsi="Calibri"/>
                <w:noProof/>
                <w:sz w:val="20"/>
                <w:szCs w:val="20"/>
              </w:rPr>
              <w:t>)</w:t>
            </w:r>
            <w:r w:rsidR="005B12EA">
              <w:rPr>
                <w:rFonts w:ascii="Calibri" w:hAnsi="Calibri"/>
                <w:sz w:val="20"/>
                <w:szCs w:val="20"/>
              </w:rPr>
              <w:fldChar w:fldCharType="end"/>
            </w:r>
            <w:r w:rsidR="00AB7BCF" w:rsidRPr="00FF15F0">
              <w:rPr>
                <w:rFonts w:ascii="Calibri" w:hAnsi="Calibri" w:cs="Calibri"/>
                <w:sz w:val="20"/>
                <w:szCs w:val="20"/>
              </w:rPr>
              <w:t xml:space="preserve"> </w:t>
            </w:r>
          </w:p>
        </w:tc>
      </w:tr>
      <w:tr w:rsidR="008E25B2" w:rsidRPr="00B92F5F" w14:paraId="39EC6277" w14:textId="77777777" w:rsidTr="00FF15F0">
        <w:tc>
          <w:tcPr>
            <w:tcW w:w="3066" w:type="dxa"/>
          </w:tcPr>
          <w:p w14:paraId="412F85B2"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Prohibition of Commercial Sexual Exploitation of Children</w:t>
            </w:r>
          </w:p>
        </w:tc>
        <w:tc>
          <w:tcPr>
            <w:tcW w:w="1425" w:type="dxa"/>
          </w:tcPr>
          <w:p w14:paraId="5728E0DE"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Yes</w:t>
            </w:r>
          </w:p>
        </w:tc>
        <w:tc>
          <w:tcPr>
            <w:tcW w:w="888" w:type="dxa"/>
          </w:tcPr>
          <w:p w14:paraId="5647915E" w14:textId="77777777" w:rsidR="008E25B2" w:rsidRPr="00FF15F0" w:rsidRDefault="008E25B2" w:rsidP="008E25B2">
            <w:pPr>
              <w:rPr>
                <w:rFonts w:ascii="Calibri" w:hAnsi="Calibri" w:cs="Calibri"/>
                <w:sz w:val="20"/>
                <w:szCs w:val="20"/>
              </w:rPr>
            </w:pPr>
          </w:p>
        </w:tc>
        <w:tc>
          <w:tcPr>
            <w:tcW w:w="4193" w:type="dxa"/>
          </w:tcPr>
          <w:p w14:paraId="12A0B27F" w14:textId="19F12ADB" w:rsidR="008E25B2" w:rsidRPr="00FF15F0" w:rsidRDefault="004A2626" w:rsidP="00302942">
            <w:pPr>
              <w:rPr>
                <w:rFonts w:ascii="Calibri" w:hAnsi="Calibri" w:cs="Calibri"/>
                <w:sz w:val="20"/>
                <w:szCs w:val="20"/>
              </w:rPr>
            </w:pPr>
            <w:r w:rsidRPr="00FF15F0">
              <w:rPr>
                <w:rFonts w:ascii="Calibri" w:hAnsi="Calibri" w:cs="Calibri"/>
                <w:sz w:val="20"/>
                <w:szCs w:val="20"/>
              </w:rPr>
              <w:t xml:space="preserve">Article 291 of the </w:t>
            </w:r>
            <w:r>
              <w:rPr>
                <w:rFonts w:ascii="Calibri" w:hAnsi="Calibri" w:cs="Calibri"/>
                <w:sz w:val="20"/>
                <w:szCs w:val="20"/>
              </w:rPr>
              <w:t>Penal Code as amended in the Child Law</w:t>
            </w:r>
            <w:r w:rsidRPr="00FF15F0">
              <w:rPr>
                <w:rFonts w:ascii="Calibri" w:hAnsi="Calibri" w:cs="Calibri"/>
                <w:sz w:val="20"/>
                <w:szCs w:val="20"/>
              </w:rPr>
              <w:t xml:space="preserve"> </w:t>
            </w:r>
            <w:r w:rsidR="005B12EA">
              <w:rPr>
                <w:rFonts w:ascii="Calibri" w:hAnsi="Calibri" w:cs="Calibri"/>
                <w:sz w:val="20"/>
                <w:szCs w:val="20"/>
              </w:rPr>
              <w:fldChar w:fldCharType="begin"/>
            </w:r>
            <w:r w:rsidR="00302942">
              <w:rPr>
                <w:rFonts w:ascii="Calibri" w:hAnsi="Calibri" w:cs="Calibri"/>
                <w:sz w:val="20"/>
                <w:szCs w:val="20"/>
              </w:rPr>
              <w:instrText xml:space="preserve"> ADDIN EN.CITE &lt;EndNote&gt;&lt;Cite ExcludeAuth="1" ExcludeYear="1"&gt;&lt;RecNum&gt;274&lt;/RecNum&gt;&lt;DisplayText&gt;(31)&lt;/DisplayText&gt;&lt;record&gt;&lt;rec-number&gt;274&lt;/rec-number&gt;&lt;foreign-keys&gt;&lt;key app="EN" db-id="pf2p50azwtwvs4evp0q5vtd5xptdwv52x9xt"&gt;274&lt;/key&gt;&lt;/foreign-keys&gt;&lt;ref-type name="Statute"&gt;31&lt;/ref-type&gt;&lt;contributors&gt;&lt;/contributors&gt;&lt;titles&gt;&lt;title&gt;Child Law&lt;/title&gt;&lt;/titles&gt;&lt;number&gt;Promulgated by Law No. 12 of 1996, as amended by Law No. 126 of 2008&lt;/number&gt;&lt;keywords&gt;&lt;keyword&gt;Egypt&lt;/keyword&gt;&lt;/keywords&gt;&lt;dates&gt;&lt;pub-dates&gt;&lt;date&gt;2008&lt;/date&gt;&lt;/pub-dates&gt;&lt;/dates&gt;&lt;pub-location&gt;Government of Egypt&lt;/pub-location&gt;&lt;urls&gt;&lt;/urls&gt;&lt;/record&gt;&lt;/Cite&gt;&lt;/EndNote&gt;</w:instrText>
            </w:r>
            <w:r w:rsidR="005B12EA">
              <w:rPr>
                <w:rFonts w:ascii="Calibri" w:hAnsi="Calibri" w:cs="Calibri"/>
                <w:sz w:val="20"/>
                <w:szCs w:val="20"/>
              </w:rPr>
              <w:fldChar w:fldCharType="separate"/>
            </w:r>
            <w:r w:rsidR="00302942">
              <w:rPr>
                <w:rFonts w:ascii="Calibri" w:hAnsi="Calibri" w:cs="Calibri"/>
                <w:noProof/>
                <w:sz w:val="20"/>
                <w:szCs w:val="20"/>
              </w:rPr>
              <w:t>(</w:t>
            </w:r>
            <w:hyperlink w:anchor="_ENREF_31" w:tooltip=",  #274" w:history="1">
              <w:r w:rsidR="00302942">
                <w:rPr>
                  <w:rFonts w:ascii="Calibri" w:hAnsi="Calibri" w:cs="Calibri"/>
                  <w:noProof/>
                  <w:sz w:val="20"/>
                  <w:szCs w:val="20"/>
                </w:rPr>
                <w:t>31</w:t>
              </w:r>
            </w:hyperlink>
            <w:r w:rsidR="00302942">
              <w:rPr>
                <w:rFonts w:ascii="Calibri" w:hAnsi="Calibri" w:cs="Calibri"/>
                <w:noProof/>
                <w:sz w:val="20"/>
                <w:szCs w:val="20"/>
              </w:rPr>
              <w:t>)</w:t>
            </w:r>
            <w:r w:rsidR="005B12EA">
              <w:rPr>
                <w:rFonts w:ascii="Calibri" w:hAnsi="Calibri" w:cs="Calibri"/>
                <w:sz w:val="20"/>
                <w:szCs w:val="20"/>
              </w:rPr>
              <w:fldChar w:fldCharType="end"/>
            </w:r>
            <w:r w:rsidR="00AB7BCF">
              <w:rPr>
                <w:rFonts w:ascii="Calibri" w:hAnsi="Calibri" w:cs="Calibri"/>
                <w:sz w:val="20"/>
                <w:szCs w:val="20"/>
              </w:rPr>
              <w:t xml:space="preserve">; </w:t>
            </w:r>
            <w:r>
              <w:rPr>
                <w:rFonts w:ascii="Calibri" w:hAnsi="Calibri" w:cs="Calibri"/>
                <w:sz w:val="20"/>
                <w:szCs w:val="20"/>
              </w:rPr>
              <w:t xml:space="preserve">Articles </w:t>
            </w:r>
            <w:r w:rsidR="007D4391">
              <w:rPr>
                <w:rFonts w:ascii="Calibri" w:hAnsi="Calibri" w:cs="Calibri"/>
                <w:sz w:val="20"/>
                <w:szCs w:val="20"/>
              </w:rPr>
              <w:t xml:space="preserve">2 </w:t>
            </w:r>
            <w:r w:rsidR="00996991">
              <w:rPr>
                <w:rFonts w:ascii="Calibri" w:hAnsi="Calibri" w:cs="Calibri"/>
                <w:sz w:val="20"/>
                <w:szCs w:val="20"/>
              </w:rPr>
              <w:t>and</w:t>
            </w:r>
            <w:r w:rsidR="007D4391">
              <w:rPr>
                <w:rFonts w:ascii="Calibri" w:hAnsi="Calibri" w:cs="Calibri"/>
                <w:sz w:val="20"/>
                <w:szCs w:val="20"/>
              </w:rPr>
              <w:t xml:space="preserve"> 3 of Law</w:t>
            </w:r>
            <w:r w:rsidR="00DD238C">
              <w:rPr>
                <w:rFonts w:ascii="Calibri" w:hAnsi="Calibri" w:cs="Calibri"/>
                <w:sz w:val="20"/>
                <w:szCs w:val="20"/>
              </w:rPr>
              <w:t xml:space="preserve"> on</w:t>
            </w:r>
            <w:r w:rsidR="007D4391">
              <w:rPr>
                <w:rFonts w:ascii="Calibri" w:hAnsi="Calibri" w:cs="Calibri"/>
                <w:sz w:val="20"/>
                <w:szCs w:val="20"/>
              </w:rPr>
              <w:t xml:space="preserve"> Combating Human Trafficking</w:t>
            </w:r>
            <w:r w:rsidR="008E25B2" w:rsidRPr="00FF15F0">
              <w:rPr>
                <w:rFonts w:ascii="Calibri" w:hAnsi="Calibri" w:cs="Calibri"/>
                <w:sz w:val="20"/>
                <w:szCs w:val="20"/>
              </w:rPr>
              <w:t xml:space="preserve"> </w:t>
            </w:r>
            <w:r w:rsidR="005B12EA">
              <w:rPr>
                <w:rFonts w:ascii="Calibri" w:hAnsi="Calibri"/>
                <w:sz w:val="20"/>
                <w:szCs w:val="20"/>
              </w:rPr>
              <w:fldChar w:fldCharType="begin"/>
            </w:r>
            <w:r w:rsidR="00302942">
              <w:rPr>
                <w:rFonts w:ascii="Calibri" w:hAnsi="Calibri"/>
                <w:sz w:val="20"/>
                <w:szCs w:val="20"/>
              </w:rPr>
              <w:instrText xml:space="preserve"> ADDIN EN.CITE &lt;EndNote&gt;&lt;Cite ExcludeAuth="1" ExcludeYear="1"&gt;&lt;RecNum&gt;341&lt;/RecNum&gt;&lt;DisplayText&gt;(33)&lt;/DisplayText&gt;&lt;record&gt;&lt;rec-number&gt;341&lt;/rec-number&gt;&lt;foreign-keys&gt;&lt;key app="EN" db-id="pf2p50azwtwvs4evp0q5vtd5xptdwv52x9xt"&gt;341&lt;/key&gt;&lt;/foreign-keys&gt;&lt;ref-type name="Statute"&gt;31&lt;/ref-type&gt;&lt;contributors&gt;&lt;/contributors&gt;&lt;titles&gt;&lt;title&gt;Law No. 64 of 2010 regarding Combating Human Trafficking&lt;/title&gt;&lt;/titles&gt;&lt;keywords&gt;&lt;keyword&gt;Egypt&lt;/keyword&gt;&lt;/keywords&gt;&lt;dates&gt;&lt;pub-dates&gt;&lt;date&gt;2010&lt;/date&gt;&lt;/pub-dates&gt;&lt;/dates&gt;&lt;pub-location&gt;Government of Egypt&lt;/pub-location&gt;&lt;urls&gt;&lt;/urls&gt;&lt;/record&gt;&lt;/Cite&gt;&lt;/EndNote&gt;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3" w:tooltip=",  #341" w:history="1">
              <w:r w:rsidR="00302942">
                <w:rPr>
                  <w:rFonts w:ascii="Calibri" w:hAnsi="Calibri"/>
                  <w:noProof/>
                  <w:sz w:val="20"/>
                  <w:szCs w:val="20"/>
                </w:rPr>
                <w:t>33</w:t>
              </w:r>
            </w:hyperlink>
            <w:r w:rsidR="00302942">
              <w:rPr>
                <w:rFonts w:ascii="Calibri" w:hAnsi="Calibri"/>
                <w:noProof/>
                <w:sz w:val="20"/>
                <w:szCs w:val="20"/>
              </w:rPr>
              <w:t>)</w:t>
            </w:r>
            <w:r w:rsidR="005B12EA">
              <w:rPr>
                <w:rFonts w:ascii="Calibri" w:hAnsi="Calibri"/>
                <w:sz w:val="20"/>
                <w:szCs w:val="20"/>
              </w:rPr>
              <w:fldChar w:fldCharType="end"/>
            </w:r>
          </w:p>
        </w:tc>
      </w:tr>
      <w:tr w:rsidR="008E25B2" w:rsidRPr="00B92F5F" w14:paraId="24C45949" w14:textId="77777777" w:rsidTr="00FF15F0">
        <w:tc>
          <w:tcPr>
            <w:tcW w:w="3066" w:type="dxa"/>
          </w:tcPr>
          <w:p w14:paraId="3C8A4F24"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Prohibition of Using Children in Illicit Activities</w:t>
            </w:r>
          </w:p>
        </w:tc>
        <w:tc>
          <w:tcPr>
            <w:tcW w:w="1425" w:type="dxa"/>
          </w:tcPr>
          <w:p w14:paraId="210ADEBD" w14:textId="77777777" w:rsidR="008E25B2" w:rsidRPr="00FF15F0" w:rsidRDefault="008E25B2" w:rsidP="008E25B2">
            <w:pPr>
              <w:rPr>
                <w:rFonts w:ascii="Calibri" w:hAnsi="Calibri" w:cs="Calibri"/>
                <w:sz w:val="20"/>
                <w:szCs w:val="20"/>
              </w:rPr>
            </w:pPr>
            <w:r w:rsidRPr="00FF15F0">
              <w:rPr>
                <w:rFonts w:ascii="Calibri" w:hAnsi="Calibri" w:cs="Calibri"/>
                <w:sz w:val="20"/>
                <w:szCs w:val="20"/>
              </w:rPr>
              <w:t>Yes</w:t>
            </w:r>
          </w:p>
        </w:tc>
        <w:tc>
          <w:tcPr>
            <w:tcW w:w="888" w:type="dxa"/>
          </w:tcPr>
          <w:p w14:paraId="390FB727" w14:textId="77777777" w:rsidR="008E25B2" w:rsidRPr="00FF15F0" w:rsidRDefault="008E25B2" w:rsidP="008E25B2">
            <w:pPr>
              <w:rPr>
                <w:rFonts w:ascii="Calibri" w:hAnsi="Calibri" w:cs="Calibri"/>
                <w:sz w:val="20"/>
                <w:szCs w:val="20"/>
              </w:rPr>
            </w:pPr>
          </w:p>
        </w:tc>
        <w:tc>
          <w:tcPr>
            <w:tcW w:w="4193" w:type="dxa"/>
          </w:tcPr>
          <w:p w14:paraId="2AF21961" w14:textId="185C909A" w:rsidR="008E25B2" w:rsidRPr="00FF15F0" w:rsidRDefault="00DC0D08" w:rsidP="00302942">
            <w:pPr>
              <w:rPr>
                <w:rFonts w:ascii="Calibri" w:hAnsi="Calibri" w:cs="Calibri"/>
                <w:sz w:val="20"/>
                <w:szCs w:val="20"/>
              </w:rPr>
            </w:pPr>
            <w:r>
              <w:rPr>
                <w:rFonts w:ascii="Calibri" w:hAnsi="Calibri" w:cs="Calibri"/>
                <w:sz w:val="20"/>
                <w:szCs w:val="20"/>
              </w:rPr>
              <w:t xml:space="preserve">Article 2(2) of </w:t>
            </w:r>
            <w:r w:rsidR="0044500A" w:rsidRPr="00FF15F0">
              <w:rPr>
                <w:rFonts w:ascii="Calibri" w:hAnsi="Calibri" w:cs="Calibri"/>
                <w:sz w:val="20"/>
                <w:szCs w:val="20"/>
              </w:rPr>
              <w:t>MOMM</w:t>
            </w:r>
            <w:r w:rsidR="008E25B2" w:rsidRPr="00FF15F0">
              <w:rPr>
                <w:rFonts w:ascii="Calibri" w:hAnsi="Calibri" w:cs="Calibri"/>
                <w:sz w:val="20"/>
                <w:szCs w:val="20"/>
              </w:rPr>
              <w:t xml:space="preserve"> Decree 118 </w:t>
            </w:r>
            <w:r w:rsidR="005B12EA">
              <w:rPr>
                <w:rFonts w:ascii="Calibri" w:hAnsi="Calibri"/>
                <w:sz w:val="20"/>
                <w:szCs w:val="20"/>
              </w:rPr>
              <w:fldChar w:fldCharType="begin"/>
            </w:r>
            <w:r w:rsidR="00302942">
              <w:rPr>
                <w:rFonts w:ascii="Calibri" w:hAnsi="Calibri"/>
                <w:sz w:val="20"/>
                <w:szCs w:val="20"/>
              </w:rPr>
              <w:instrText xml:space="preserve"> ADDIN EN.CITE &lt;EndNote&gt;&lt;Cite ExcludeAuth="1" ExcludeYear="1"&gt;&lt;RecNum&gt;277&lt;/RecNum&gt;&lt;DisplayText&gt;(32)&lt;/DisplayText&gt;&lt;record&gt;&lt;rec-number&gt;277&lt;/rec-number&gt;&lt;foreign-keys&gt;&lt;key app="EN" db-id="pf2p50azwtwvs4evp0q5vtd5xptdwv52x9xt"&gt;277&lt;/key&gt;&lt;/foreign-keys&gt;&lt;ref-type name="Statute"&gt;31&lt;/ref-type&gt;&lt;contributors&gt;&lt;/contributors&gt;&lt;titles&gt;&lt;title&gt;Ministry of Manpower and Migration Decree 118 of the Year 2003&lt;/title&gt;&lt;/titles&gt;&lt;keywords&gt;&lt;keyword&gt;Egypt&lt;/keyword&gt;&lt;/keywords&gt;&lt;dates&gt;&lt;pub-dates&gt;&lt;date&gt;2003&lt;/date&gt;&lt;/pub-dates&gt;&lt;/dates&gt;&lt;pub-location&gt;Government of Egypt&lt;/pub-location&gt;&lt;urls&gt;&lt;/urls&gt;&lt;/record&gt;&lt;/Cite&gt;&lt;/EndNote&gt;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2" w:tooltip=",  #277" w:history="1">
              <w:r w:rsidR="00302942">
                <w:rPr>
                  <w:rFonts w:ascii="Calibri" w:hAnsi="Calibri"/>
                  <w:noProof/>
                  <w:sz w:val="20"/>
                  <w:szCs w:val="20"/>
                </w:rPr>
                <w:t>32</w:t>
              </w:r>
            </w:hyperlink>
            <w:r w:rsidR="00302942">
              <w:rPr>
                <w:rFonts w:ascii="Calibri" w:hAnsi="Calibri"/>
                <w:noProof/>
                <w:sz w:val="20"/>
                <w:szCs w:val="20"/>
              </w:rPr>
              <w:t>)</w:t>
            </w:r>
            <w:r w:rsidR="005B12EA">
              <w:rPr>
                <w:rFonts w:ascii="Calibri" w:hAnsi="Calibri"/>
                <w:sz w:val="20"/>
                <w:szCs w:val="20"/>
              </w:rPr>
              <w:fldChar w:fldCharType="end"/>
            </w:r>
          </w:p>
        </w:tc>
      </w:tr>
      <w:tr w:rsidR="00AE625A" w:rsidRPr="00B92F5F" w14:paraId="24D864FA" w14:textId="77777777" w:rsidTr="00FF15F0">
        <w:tc>
          <w:tcPr>
            <w:tcW w:w="3066" w:type="dxa"/>
          </w:tcPr>
          <w:p w14:paraId="1BA1FE18"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Minimum Age for Compulsory Military Recruitment</w:t>
            </w:r>
          </w:p>
        </w:tc>
        <w:tc>
          <w:tcPr>
            <w:tcW w:w="1425" w:type="dxa"/>
          </w:tcPr>
          <w:p w14:paraId="309D9784"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Yes</w:t>
            </w:r>
          </w:p>
        </w:tc>
        <w:tc>
          <w:tcPr>
            <w:tcW w:w="888" w:type="dxa"/>
          </w:tcPr>
          <w:p w14:paraId="28CA70A8"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18</w:t>
            </w:r>
          </w:p>
        </w:tc>
        <w:tc>
          <w:tcPr>
            <w:tcW w:w="4193" w:type="dxa"/>
          </w:tcPr>
          <w:p w14:paraId="79509E5E" w14:textId="08A9D95E" w:rsidR="00AE625A" w:rsidRPr="00FF15F0" w:rsidRDefault="00DC0D08" w:rsidP="00302942">
            <w:pPr>
              <w:rPr>
                <w:rFonts w:ascii="Calibri" w:hAnsi="Calibri" w:cs="Calibri"/>
                <w:sz w:val="20"/>
                <w:szCs w:val="20"/>
              </w:rPr>
            </w:pPr>
            <w:r>
              <w:rPr>
                <w:rFonts w:ascii="Calibri" w:hAnsi="Calibri" w:cs="Calibri"/>
                <w:sz w:val="20"/>
                <w:szCs w:val="20"/>
              </w:rPr>
              <w:t xml:space="preserve">Article 1 of Law on </w:t>
            </w:r>
            <w:r w:rsidR="00AE625A" w:rsidRPr="00FF15F0">
              <w:rPr>
                <w:rFonts w:ascii="Calibri" w:hAnsi="Calibri" w:cs="Calibri"/>
                <w:sz w:val="20"/>
                <w:szCs w:val="20"/>
              </w:rPr>
              <w:t xml:space="preserve">Military and National Service </w:t>
            </w:r>
            <w:r w:rsidR="005B12EA">
              <w:rPr>
                <w:rFonts w:ascii="Calibri" w:hAnsi="Calibri" w:cs="Calibri"/>
                <w:sz w:val="20"/>
                <w:szCs w:val="20"/>
              </w:rPr>
              <w:fldChar w:fldCharType="begin"/>
            </w:r>
            <w:r w:rsidR="00302942">
              <w:rPr>
                <w:rFonts w:ascii="Calibri" w:hAnsi="Calibri" w:cs="Calibri"/>
                <w:sz w:val="20"/>
                <w:szCs w:val="20"/>
              </w:rPr>
              <w:instrText xml:space="preserve"> ADDIN EN.CITE &lt;EndNote&gt;&lt;Cite ExcludeAuth="1" ExcludeYear="1"&gt;&lt;RecNum&gt;338&lt;/RecNum&gt;&lt;DisplayText&gt;(34)&lt;/DisplayText&gt;&lt;record&gt;&lt;rec-number&gt;338&lt;/rec-number&gt;&lt;foreign-keys&gt;&lt;key app="EN" db-id="pf2p50azwtwvs4evp0q5vtd5xptdwv52x9xt"&gt;338&lt;/key&gt;&lt;/foreign-keys&gt;&lt;ref-type name="Statute"&gt;31&lt;/ref-type&gt;&lt;contributors&gt;&lt;/contributors&gt;&lt;titles&gt;&lt;title&gt;Law No 127 on Military and National Service&lt;/title&gt;&lt;/titles&gt;&lt;keywords&gt;&lt;keyword&gt;Egypt&lt;/keyword&gt;&lt;/keywords&gt;&lt;dates&gt;&lt;pub-dates&gt;&lt;date&gt;1980&lt;/date&gt;&lt;/pub-dates&gt;&lt;/dates&gt;&lt;pub-location&gt;Government of Egypt&lt;/pub-location&gt;&lt;urls&gt;&lt;/urls&gt;&lt;/record&gt;&lt;/Cite&gt;&lt;/EndNote&gt;</w:instrText>
            </w:r>
            <w:r w:rsidR="005B12EA">
              <w:rPr>
                <w:rFonts w:ascii="Calibri" w:hAnsi="Calibri" w:cs="Calibri"/>
                <w:sz w:val="20"/>
                <w:szCs w:val="20"/>
              </w:rPr>
              <w:fldChar w:fldCharType="separate"/>
            </w:r>
            <w:r w:rsidR="00302942">
              <w:rPr>
                <w:rFonts w:ascii="Calibri" w:hAnsi="Calibri" w:cs="Calibri"/>
                <w:noProof/>
                <w:sz w:val="20"/>
                <w:szCs w:val="20"/>
              </w:rPr>
              <w:t>(</w:t>
            </w:r>
            <w:hyperlink w:anchor="_ENREF_34" w:tooltip=",  #338" w:history="1">
              <w:r w:rsidR="00302942">
                <w:rPr>
                  <w:rFonts w:ascii="Calibri" w:hAnsi="Calibri" w:cs="Calibri"/>
                  <w:noProof/>
                  <w:sz w:val="20"/>
                  <w:szCs w:val="20"/>
                </w:rPr>
                <w:t>34</w:t>
              </w:r>
            </w:hyperlink>
            <w:r w:rsidR="00302942">
              <w:rPr>
                <w:rFonts w:ascii="Calibri" w:hAnsi="Calibri" w:cs="Calibri"/>
                <w:noProof/>
                <w:sz w:val="20"/>
                <w:szCs w:val="20"/>
              </w:rPr>
              <w:t>)</w:t>
            </w:r>
            <w:r w:rsidR="005B12EA">
              <w:rPr>
                <w:rFonts w:ascii="Calibri" w:hAnsi="Calibri" w:cs="Calibri"/>
                <w:sz w:val="20"/>
                <w:szCs w:val="20"/>
              </w:rPr>
              <w:fldChar w:fldCharType="end"/>
            </w:r>
          </w:p>
        </w:tc>
      </w:tr>
      <w:tr w:rsidR="00AE625A" w:rsidRPr="00B92F5F" w14:paraId="1E4478E3" w14:textId="77777777" w:rsidTr="00FF15F0">
        <w:tc>
          <w:tcPr>
            <w:tcW w:w="3066" w:type="dxa"/>
          </w:tcPr>
          <w:p w14:paraId="1CA682CB"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Minimum Age for Voluntary Military Service</w:t>
            </w:r>
          </w:p>
        </w:tc>
        <w:tc>
          <w:tcPr>
            <w:tcW w:w="1425" w:type="dxa"/>
          </w:tcPr>
          <w:p w14:paraId="3AF47386" w14:textId="77777777" w:rsidR="00AE625A" w:rsidRPr="00FF15F0" w:rsidRDefault="000660DE" w:rsidP="008E25B2">
            <w:pPr>
              <w:rPr>
                <w:rFonts w:ascii="Calibri" w:hAnsi="Calibri" w:cs="Calibri"/>
                <w:sz w:val="20"/>
                <w:szCs w:val="20"/>
              </w:rPr>
            </w:pPr>
            <w:r w:rsidRPr="00FF15F0">
              <w:rPr>
                <w:rFonts w:ascii="Calibri" w:hAnsi="Calibri" w:cs="Calibri"/>
                <w:sz w:val="20"/>
                <w:szCs w:val="20"/>
              </w:rPr>
              <w:t>Yes</w:t>
            </w:r>
          </w:p>
        </w:tc>
        <w:tc>
          <w:tcPr>
            <w:tcW w:w="888" w:type="dxa"/>
          </w:tcPr>
          <w:p w14:paraId="4F00A3FC" w14:textId="77777777" w:rsidR="00AE625A" w:rsidRPr="00FF15F0" w:rsidRDefault="00E36218" w:rsidP="008E25B2">
            <w:pPr>
              <w:rPr>
                <w:rFonts w:ascii="Calibri" w:hAnsi="Calibri" w:cs="Calibri"/>
                <w:sz w:val="20"/>
                <w:szCs w:val="20"/>
              </w:rPr>
            </w:pPr>
            <w:r>
              <w:rPr>
                <w:rFonts w:ascii="Calibri" w:hAnsi="Calibri" w:cs="Calibri"/>
                <w:sz w:val="20"/>
                <w:szCs w:val="20"/>
              </w:rPr>
              <w:t>15</w:t>
            </w:r>
          </w:p>
        </w:tc>
        <w:tc>
          <w:tcPr>
            <w:tcW w:w="4193" w:type="dxa"/>
          </w:tcPr>
          <w:p w14:paraId="669FDF40" w14:textId="1AA94371" w:rsidR="00AE625A" w:rsidRPr="00FF15F0" w:rsidRDefault="00107FCA" w:rsidP="00302942">
            <w:pPr>
              <w:rPr>
                <w:rFonts w:ascii="Calibri" w:hAnsi="Calibri" w:cs="Calibri"/>
                <w:sz w:val="20"/>
                <w:szCs w:val="20"/>
              </w:rPr>
            </w:pPr>
            <w:r>
              <w:rPr>
                <w:rFonts w:ascii="Calibri" w:hAnsi="Calibri" w:cs="Calibri"/>
                <w:sz w:val="20"/>
                <w:szCs w:val="20"/>
              </w:rPr>
              <w:t>Ministry of Defense Guidelines on Youth Volunteers in the Armed Forces</w:t>
            </w:r>
            <w:r w:rsidR="00AE625A" w:rsidRPr="00FF15F0">
              <w:rPr>
                <w:rFonts w:ascii="Calibri" w:hAnsi="Calibri" w:cs="Calibri"/>
                <w:sz w:val="20"/>
                <w:szCs w:val="20"/>
              </w:rPr>
              <w:t xml:space="preserve"> </w:t>
            </w:r>
            <w:r w:rsidR="003C662E">
              <w:rPr>
                <w:rFonts w:ascii="Calibri" w:hAnsi="Calibri" w:cs="Calibri"/>
                <w:sz w:val="20"/>
                <w:szCs w:val="20"/>
              </w:rPr>
              <w:fldChar w:fldCharType="begin"/>
            </w:r>
            <w:r w:rsidR="00302942">
              <w:rPr>
                <w:rFonts w:ascii="Calibri" w:hAnsi="Calibri" w:cs="Calibri"/>
                <w:sz w:val="20"/>
                <w:szCs w:val="20"/>
              </w:rPr>
              <w:instrText xml:space="preserve"> ADDIN EN.CITE &lt;EndNote&gt;&lt;Cite ExcludeYear="1"&gt;&lt;Author&gt;Ministry of Defense&lt;/Author&gt;&lt;RecNum&gt;359&lt;/RecNum&gt;&lt;DisplayText&gt;(35)&lt;/DisplayText&gt;&lt;record&gt;&lt;rec-number&gt;359&lt;/rec-number&gt;&lt;foreign-keys&gt;&lt;key app="EN" db-id="pf2p50azwtwvs4evp0q5vtd5xptdwv52x9xt"&gt;359&lt;/key&gt;&lt;/foreign-keys&gt;&lt;ref-type name="Report"&gt;27&lt;/ref-type&gt;&lt;contributors&gt;&lt;authors&gt;&lt;author&gt;Ministry of Defense,&lt;/author&gt;&lt;/authors&gt;&lt;/contributors&gt;&lt;titles&gt;&lt;title&gt;Guidelines on Youth Volunteers in the Armed Forces&lt;/title&gt;&lt;/titles&gt;&lt;keywords&gt;&lt;keyword&gt;Egypt&lt;/keyword&gt;&lt;/keywords&gt;&lt;dates&gt;&lt;/dates&gt;&lt;pub-location&gt;Cairo&lt;/pub-location&gt;&lt;work-type&gt;Guide&lt;/work-type&gt;&lt;urls&gt;&lt;related-urls&gt;&lt;url&gt;http://www.mod.gov.eg/Mod/Mod_TagnedServices11.aspx&lt;/url&gt;&lt;/related-urls&gt;&lt;/urls&gt;&lt;access-date&gt;April 8, 2015&lt;/access-date&gt;&lt;/record&gt;&lt;/Cite&gt;&lt;/EndNote&gt;</w:instrText>
            </w:r>
            <w:r w:rsidR="003C662E">
              <w:rPr>
                <w:rFonts w:ascii="Calibri" w:hAnsi="Calibri" w:cs="Calibri"/>
                <w:sz w:val="20"/>
                <w:szCs w:val="20"/>
              </w:rPr>
              <w:fldChar w:fldCharType="separate"/>
            </w:r>
            <w:r w:rsidR="00302942">
              <w:rPr>
                <w:rFonts w:ascii="Calibri" w:hAnsi="Calibri" w:cs="Calibri"/>
                <w:noProof/>
                <w:sz w:val="20"/>
                <w:szCs w:val="20"/>
              </w:rPr>
              <w:t>(</w:t>
            </w:r>
            <w:hyperlink w:anchor="_ENREF_35" w:tooltip="Ministry of Defense,  #359" w:history="1">
              <w:r w:rsidR="00302942">
                <w:rPr>
                  <w:rFonts w:ascii="Calibri" w:hAnsi="Calibri" w:cs="Calibri"/>
                  <w:noProof/>
                  <w:sz w:val="20"/>
                  <w:szCs w:val="20"/>
                </w:rPr>
                <w:t>35</w:t>
              </w:r>
            </w:hyperlink>
            <w:r w:rsidR="00302942">
              <w:rPr>
                <w:rFonts w:ascii="Calibri" w:hAnsi="Calibri" w:cs="Calibri"/>
                <w:noProof/>
                <w:sz w:val="20"/>
                <w:szCs w:val="20"/>
              </w:rPr>
              <w:t>)</w:t>
            </w:r>
            <w:r w:rsidR="003C662E">
              <w:rPr>
                <w:rFonts w:ascii="Calibri" w:hAnsi="Calibri" w:cs="Calibri"/>
                <w:sz w:val="20"/>
                <w:szCs w:val="20"/>
              </w:rPr>
              <w:fldChar w:fldCharType="end"/>
            </w:r>
          </w:p>
        </w:tc>
      </w:tr>
      <w:tr w:rsidR="00AE625A" w:rsidRPr="00B92F5F" w14:paraId="002F0C64" w14:textId="77777777" w:rsidTr="00FF15F0">
        <w:tc>
          <w:tcPr>
            <w:tcW w:w="3066" w:type="dxa"/>
          </w:tcPr>
          <w:p w14:paraId="43DE5FC0"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Compulsory Education Age</w:t>
            </w:r>
          </w:p>
        </w:tc>
        <w:tc>
          <w:tcPr>
            <w:tcW w:w="1425" w:type="dxa"/>
          </w:tcPr>
          <w:p w14:paraId="450C26EF"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Yes</w:t>
            </w:r>
          </w:p>
        </w:tc>
        <w:tc>
          <w:tcPr>
            <w:tcW w:w="888" w:type="dxa"/>
          </w:tcPr>
          <w:p w14:paraId="7E3E8506"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15</w:t>
            </w:r>
          </w:p>
        </w:tc>
        <w:tc>
          <w:tcPr>
            <w:tcW w:w="4193" w:type="dxa"/>
          </w:tcPr>
          <w:p w14:paraId="3F822E17" w14:textId="45D3CC16" w:rsidR="00AE625A" w:rsidRPr="00FF15F0" w:rsidRDefault="00402584" w:rsidP="00302942">
            <w:pPr>
              <w:rPr>
                <w:rFonts w:ascii="Calibri" w:hAnsi="Calibri" w:cs="Calibri"/>
                <w:sz w:val="20"/>
                <w:szCs w:val="20"/>
              </w:rPr>
            </w:pPr>
            <w:r>
              <w:rPr>
                <w:rFonts w:ascii="Calibri" w:hAnsi="Calibri" w:cs="Calibri"/>
                <w:sz w:val="20"/>
                <w:szCs w:val="20"/>
              </w:rPr>
              <w:t xml:space="preserve">Article 59(1) of </w:t>
            </w:r>
            <w:r w:rsidR="00F50C23">
              <w:rPr>
                <w:rFonts w:ascii="Calibri" w:hAnsi="Calibri" w:cs="Calibri"/>
                <w:sz w:val="20"/>
                <w:szCs w:val="20"/>
              </w:rPr>
              <w:t xml:space="preserve">the </w:t>
            </w:r>
            <w:r w:rsidR="00AE625A" w:rsidRPr="00FF15F0">
              <w:rPr>
                <w:rFonts w:ascii="Calibri" w:hAnsi="Calibri" w:cs="Calibri"/>
                <w:sz w:val="20"/>
                <w:szCs w:val="20"/>
              </w:rPr>
              <w:t xml:space="preserve">Child Law </w:t>
            </w:r>
            <w:r w:rsidR="005B12EA">
              <w:rPr>
                <w:rFonts w:ascii="Calibri" w:hAnsi="Calibri" w:cs="Calibri"/>
                <w:sz w:val="20"/>
                <w:szCs w:val="20"/>
              </w:rPr>
              <w:fldChar w:fldCharType="begin"/>
            </w:r>
            <w:r w:rsidR="00302942">
              <w:rPr>
                <w:rFonts w:ascii="Calibri" w:hAnsi="Calibri" w:cs="Calibri"/>
                <w:sz w:val="20"/>
                <w:szCs w:val="20"/>
              </w:rPr>
              <w:instrText xml:space="preserve"> ADDIN EN.CITE &lt;EndNote&gt;&lt;Cite ExcludeAuth="1" ExcludeYear="1"&gt;&lt;RecNum&gt;274&lt;/RecNum&gt;&lt;DisplayText&gt;(31)&lt;/DisplayText&gt;&lt;record&gt;&lt;rec-number&gt;274&lt;/rec-number&gt;&lt;foreign-keys&gt;&lt;key app="EN" db-id="pf2p50azwtwvs4evp0q5vtd5xptdwv52x9xt"&gt;274&lt;/key&gt;&lt;/foreign-keys&gt;&lt;ref-type name="Statute"&gt;31&lt;/ref-type&gt;&lt;contributors&gt;&lt;/contributors&gt;&lt;titles&gt;&lt;title&gt;Child Law&lt;/title&gt;&lt;/titles&gt;&lt;number&gt;Promulgated by Law No. 12 of 1996, as amended by Law No. 126 of 2008&lt;/number&gt;&lt;keywords&gt;&lt;keyword&gt;Egypt&lt;/keyword&gt;&lt;/keywords&gt;&lt;dates&gt;&lt;pub-dates&gt;&lt;date&gt;2008&lt;/date&gt;&lt;/pub-dates&gt;&lt;/dates&gt;&lt;pub-location&gt;Government of Egypt&lt;/pub-location&gt;&lt;urls&gt;&lt;/urls&gt;&lt;/record&gt;&lt;/Cite&gt;&lt;/EndNote&gt;</w:instrText>
            </w:r>
            <w:r w:rsidR="005B12EA">
              <w:rPr>
                <w:rFonts w:ascii="Calibri" w:hAnsi="Calibri" w:cs="Calibri"/>
                <w:sz w:val="20"/>
                <w:szCs w:val="20"/>
              </w:rPr>
              <w:fldChar w:fldCharType="separate"/>
            </w:r>
            <w:r w:rsidR="00302942">
              <w:rPr>
                <w:rFonts w:ascii="Calibri" w:hAnsi="Calibri" w:cs="Calibri"/>
                <w:noProof/>
                <w:sz w:val="20"/>
                <w:szCs w:val="20"/>
              </w:rPr>
              <w:t>(</w:t>
            </w:r>
            <w:hyperlink w:anchor="_ENREF_31" w:tooltip=",  #274" w:history="1">
              <w:r w:rsidR="00302942">
                <w:rPr>
                  <w:rFonts w:ascii="Calibri" w:hAnsi="Calibri" w:cs="Calibri"/>
                  <w:noProof/>
                  <w:sz w:val="20"/>
                  <w:szCs w:val="20"/>
                </w:rPr>
                <w:t>31</w:t>
              </w:r>
            </w:hyperlink>
            <w:r w:rsidR="00302942">
              <w:rPr>
                <w:rFonts w:ascii="Calibri" w:hAnsi="Calibri" w:cs="Calibri"/>
                <w:noProof/>
                <w:sz w:val="20"/>
                <w:szCs w:val="20"/>
              </w:rPr>
              <w:t>)</w:t>
            </w:r>
            <w:r w:rsidR="005B12EA">
              <w:rPr>
                <w:rFonts w:ascii="Calibri" w:hAnsi="Calibri" w:cs="Calibri"/>
                <w:sz w:val="20"/>
                <w:szCs w:val="20"/>
              </w:rPr>
              <w:fldChar w:fldCharType="end"/>
            </w:r>
            <w:r>
              <w:rPr>
                <w:rFonts w:ascii="Calibri" w:hAnsi="Calibri" w:cs="Calibri"/>
                <w:sz w:val="20"/>
                <w:szCs w:val="20"/>
              </w:rPr>
              <w:t xml:space="preserve">; Articles 80 </w:t>
            </w:r>
            <w:r w:rsidR="00996991">
              <w:rPr>
                <w:rFonts w:ascii="Calibri" w:hAnsi="Calibri" w:cs="Calibri"/>
                <w:sz w:val="20"/>
                <w:szCs w:val="20"/>
              </w:rPr>
              <w:t>and</w:t>
            </w:r>
            <w:r>
              <w:rPr>
                <w:rFonts w:ascii="Calibri" w:hAnsi="Calibri" w:cs="Calibri"/>
                <w:sz w:val="20"/>
                <w:szCs w:val="20"/>
              </w:rPr>
              <w:t xml:space="preserve"> 238 of </w:t>
            </w:r>
            <w:r w:rsidR="00F50C23">
              <w:rPr>
                <w:rFonts w:ascii="Calibri" w:hAnsi="Calibri" w:cs="Calibri"/>
                <w:sz w:val="20"/>
                <w:szCs w:val="20"/>
              </w:rPr>
              <w:t xml:space="preserve">the </w:t>
            </w:r>
            <w:r>
              <w:rPr>
                <w:rFonts w:ascii="Calibri" w:hAnsi="Calibri" w:cs="Calibri"/>
                <w:sz w:val="20"/>
                <w:szCs w:val="20"/>
              </w:rPr>
              <w:t>Constitution</w:t>
            </w:r>
            <w:r w:rsidR="00664789">
              <w:rPr>
                <w:rFonts w:ascii="Calibri" w:hAnsi="Calibri" w:cs="Calibri"/>
                <w:sz w:val="20"/>
                <w:szCs w:val="20"/>
              </w:rPr>
              <w:t xml:space="preserve"> </w:t>
            </w:r>
            <w:r w:rsidR="005B12EA">
              <w:rPr>
                <w:rFonts w:ascii="Calibri" w:hAnsi="Calibri" w:cs="Calibri"/>
                <w:sz w:val="20"/>
                <w:szCs w:val="20"/>
              </w:rPr>
              <w:fldChar w:fldCharType="begin"/>
            </w:r>
            <w:r w:rsidR="00302942">
              <w:rPr>
                <w:rFonts w:ascii="Calibri" w:hAnsi="Calibri" w:cs="Calibri"/>
                <w:sz w:val="20"/>
                <w:szCs w:val="20"/>
              </w:rPr>
              <w:instrText xml:space="preserve"> ADDIN EN.CITE &lt;EndNote&gt;&lt;Cite ExcludeAuth="1" ExcludeYear="1"&gt;&lt;RecNum&gt;282&lt;/RecNum&gt;&lt;DisplayText&gt;(36)&lt;/DisplayText&gt;&lt;record&gt;&lt;rec-number&gt;282&lt;/rec-number&gt;&lt;foreign-keys&gt;&lt;key app="EN" db-id="pf2p50azwtwvs4evp0q5vtd5xptdwv52x9xt"&gt;282&lt;/key&gt;&lt;/foreign-keys&gt;&lt;ref-type name="Statute"&gt;31&lt;/ref-type&gt;&lt;contributors&gt;&lt;/contributors&gt;&lt;titles&gt;&lt;title&gt;Constitution of the Arab Republic of Egypt 2014- unofficial translation&lt;/title&gt;&lt;/titles&gt;&lt;keywords&gt;&lt;keyword&gt;Egypt&lt;/keyword&gt;&lt;/keywords&gt;&lt;dates&gt;&lt;pub-dates&gt;&lt;date&gt;January 18, 2014&lt;/date&gt;&lt;/pub-dates&gt;&lt;/dates&gt;&lt;pub-location&gt;Government of Egypt&lt;/pub-location&gt;&lt;urls&gt;&lt;related-urls&gt;&lt;url&gt;http://www.sis.gov.eg/Newvr/Dustor-en001.pdf&lt;/url&gt;&lt;/related-urls&gt;&lt;/urls&gt;&lt;/record&gt;&lt;/Cite&gt;&lt;/EndNote&gt;</w:instrText>
            </w:r>
            <w:r w:rsidR="005B12EA">
              <w:rPr>
                <w:rFonts w:ascii="Calibri" w:hAnsi="Calibri" w:cs="Calibri"/>
                <w:sz w:val="20"/>
                <w:szCs w:val="20"/>
              </w:rPr>
              <w:fldChar w:fldCharType="separate"/>
            </w:r>
            <w:r w:rsidR="00302942">
              <w:rPr>
                <w:rFonts w:ascii="Calibri" w:hAnsi="Calibri" w:cs="Calibri"/>
                <w:noProof/>
                <w:sz w:val="20"/>
                <w:szCs w:val="20"/>
              </w:rPr>
              <w:t>(</w:t>
            </w:r>
            <w:hyperlink w:anchor="_ENREF_36" w:tooltip=",  #282" w:history="1">
              <w:r w:rsidR="00302942">
                <w:rPr>
                  <w:rFonts w:ascii="Calibri" w:hAnsi="Calibri" w:cs="Calibri"/>
                  <w:noProof/>
                  <w:sz w:val="20"/>
                  <w:szCs w:val="20"/>
                </w:rPr>
                <w:t>36</w:t>
              </w:r>
            </w:hyperlink>
            <w:r w:rsidR="00302942">
              <w:rPr>
                <w:rFonts w:ascii="Calibri" w:hAnsi="Calibri" w:cs="Calibri"/>
                <w:noProof/>
                <w:sz w:val="20"/>
                <w:szCs w:val="20"/>
              </w:rPr>
              <w:t>)</w:t>
            </w:r>
            <w:r w:rsidR="005B12EA">
              <w:rPr>
                <w:rFonts w:ascii="Calibri" w:hAnsi="Calibri" w:cs="Calibri"/>
                <w:sz w:val="20"/>
                <w:szCs w:val="20"/>
              </w:rPr>
              <w:fldChar w:fldCharType="end"/>
            </w:r>
          </w:p>
        </w:tc>
      </w:tr>
      <w:tr w:rsidR="00AE625A" w:rsidRPr="00B92F5F" w14:paraId="699CABA6" w14:textId="77777777" w:rsidTr="00FF15F0">
        <w:tc>
          <w:tcPr>
            <w:tcW w:w="3066" w:type="dxa"/>
          </w:tcPr>
          <w:p w14:paraId="27FAF840"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Free Public Education</w:t>
            </w:r>
          </w:p>
        </w:tc>
        <w:tc>
          <w:tcPr>
            <w:tcW w:w="1425" w:type="dxa"/>
          </w:tcPr>
          <w:p w14:paraId="62127143" w14:textId="77777777" w:rsidR="00AE625A" w:rsidRPr="00FF15F0" w:rsidRDefault="00AE625A" w:rsidP="008E25B2">
            <w:pPr>
              <w:rPr>
                <w:rFonts w:ascii="Calibri" w:hAnsi="Calibri" w:cs="Calibri"/>
                <w:sz w:val="20"/>
                <w:szCs w:val="20"/>
              </w:rPr>
            </w:pPr>
            <w:r w:rsidRPr="00FF15F0">
              <w:rPr>
                <w:rFonts w:ascii="Calibri" w:hAnsi="Calibri" w:cs="Calibri"/>
                <w:sz w:val="20"/>
                <w:szCs w:val="20"/>
              </w:rPr>
              <w:t>Yes</w:t>
            </w:r>
          </w:p>
        </w:tc>
        <w:tc>
          <w:tcPr>
            <w:tcW w:w="888" w:type="dxa"/>
          </w:tcPr>
          <w:p w14:paraId="78900089" w14:textId="77777777" w:rsidR="00AE625A" w:rsidRPr="00FF15F0" w:rsidRDefault="00AE625A" w:rsidP="008E25B2">
            <w:pPr>
              <w:rPr>
                <w:rFonts w:ascii="Calibri" w:hAnsi="Calibri" w:cs="Calibri"/>
                <w:sz w:val="20"/>
                <w:szCs w:val="20"/>
              </w:rPr>
            </w:pPr>
          </w:p>
        </w:tc>
        <w:tc>
          <w:tcPr>
            <w:tcW w:w="4193" w:type="dxa"/>
          </w:tcPr>
          <w:p w14:paraId="477188DF" w14:textId="0D39AFC6" w:rsidR="00AE625A" w:rsidRPr="00FF15F0" w:rsidRDefault="00402584" w:rsidP="00302942">
            <w:pPr>
              <w:rPr>
                <w:rFonts w:ascii="Calibri" w:hAnsi="Calibri" w:cs="Calibri"/>
                <w:sz w:val="20"/>
                <w:szCs w:val="20"/>
              </w:rPr>
            </w:pPr>
            <w:r>
              <w:rPr>
                <w:rFonts w:ascii="Calibri" w:hAnsi="Calibri" w:cs="Calibri"/>
                <w:sz w:val="20"/>
                <w:szCs w:val="20"/>
              </w:rPr>
              <w:t xml:space="preserve">Article 54 </w:t>
            </w:r>
            <w:r w:rsidR="00814E76">
              <w:rPr>
                <w:rFonts w:ascii="Calibri" w:hAnsi="Calibri" w:cs="Calibri"/>
                <w:sz w:val="20"/>
                <w:szCs w:val="20"/>
              </w:rPr>
              <w:t xml:space="preserve">of </w:t>
            </w:r>
            <w:r w:rsidR="00F50C23">
              <w:rPr>
                <w:rFonts w:ascii="Calibri" w:hAnsi="Calibri" w:cs="Calibri"/>
                <w:sz w:val="20"/>
                <w:szCs w:val="20"/>
              </w:rPr>
              <w:t xml:space="preserve">the </w:t>
            </w:r>
            <w:r w:rsidR="00AE625A" w:rsidRPr="00FF15F0">
              <w:rPr>
                <w:rFonts w:ascii="Calibri" w:hAnsi="Calibri" w:cs="Calibri"/>
                <w:sz w:val="20"/>
                <w:szCs w:val="20"/>
              </w:rPr>
              <w:t xml:space="preserve">Child Law </w:t>
            </w:r>
            <w:r w:rsidR="005B12EA">
              <w:rPr>
                <w:rFonts w:ascii="Calibri" w:hAnsi="Calibri" w:cs="Calibri"/>
                <w:sz w:val="20"/>
                <w:szCs w:val="20"/>
              </w:rPr>
              <w:fldChar w:fldCharType="begin"/>
            </w:r>
            <w:r w:rsidR="00302942">
              <w:rPr>
                <w:rFonts w:ascii="Calibri" w:hAnsi="Calibri" w:cs="Calibri"/>
                <w:sz w:val="20"/>
                <w:szCs w:val="20"/>
              </w:rPr>
              <w:instrText xml:space="preserve"> ADDIN EN.CITE &lt;EndNote&gt;&lt;Cite ExcludeAuth="1" ExcludeYear="1"&gt;&lt;RecNum&gt;274&lt;/RecNum&gt;&lt;DisplayText&gt;(31)&lt;/DisplayText&gt;&lt;record&gt;&lt;rec-number&gt;274&lt;/rec-number&gt;&lt;foreign-keys&gt;&lt;key app="EN" db-id="pf2p50azwtwvs4evp0q5vtd5xptdwv52x9xt"&gt;274&lt;/key&gt;&lt;/foreign-keys&gt;&lt;ref-type name="Statute"&gt;31&lt;/ref-type&gt;&lt;contributors&gt;&lt;/contributors&gt;&lt;titles&gt;&lt;title&gt;Child Law&lt;/title&gt;&lt;/titles&gt;&lt;number&gt;Promulgated by Law No. 12 of 1996, as amended by Law No. 126 of 2008&lt;/number&gt;&lt;keywords&gt;&lt;keyword&gt;Egypt&lt;/keyword&gt;&lt;/keywords&gt;&lt;dates&gt;&lt;pub-dates&gt;&lt;date&gt;2008&lt;/date&gt;&lt;/pub-dates&gt;&lt;/dates&gt;&lt;pub-location&gt;Government of Egypt&lt;/pub-location&gt;&lt;urls&gt;&lt;/urls&gt;&lt;/record&gt;&lt;/Cite&gt;&lt;/EndNote&gt;</w:instrText>
            </w:r>
            <w:r w:rsidR="005B12EA">
              <w:rPr>
                <w:rFonts w:ascii="Calibri" w:hAnsi="Calibri" w:cs="Calibri"/>
                <w:sz w:val="20"/>
                <w:szCs w:val="20"/>
              </w:rPr>
              <w:fldChar w:fldCharType="separate"/>
            </w:r>
            <w:r w:rsidR="00302942">
              <w:rPr>
                <w:rFonts w:ascii="Calibri" w:hAnsi="Calibri" w:cs="Calibri"/>
                <w:noProof/>
                <w:sz w:val="20"/>
                <w:szCs w:val="20"/>
              </w:rPr>
              <w:t>(</w:t>
            </w:r>
            <w:hyperlink w:anchor="_ENREF_31" w:tooltip=",  #274" w:history="1">
              <w:r w:rsidR="00302942">
                <w:rPr>
                  <w:rFonts w:ascii="Calibri" w:hAnsi="Calibri" w:cs="Calibri"/>
                  <w:noProof/>
                  <w:sz w:val="20"/>
                  <w:szCs w:val="20"/>
                </w:rPr>
                <w:t>31</w:t>
              </w:r>
            </w:hyperlink>
            <w:r w:rsidR="00302942">
              <w:rPr>
                <w:rFonts w:ascii="Calibri" w:hAnsi="Calibri" w:cs="Calibri"/>
                <w:noProof/>
                <w:sz w:val="20"/>
                <w:szCs w:val="20"/>
              </w:rPr>
              <w:t>)</w:t>
            </w:r>
            <w:r w:rsidR="005B12EA">
              <w:rPr>
                <w:rFonts w:ascii="Calibri" w:hAnsi="Calibri" w:cs="Calibri"/>
                <w:sz w:val="20"/>
                <w:szCs w:val="20"/>
              </w:rPr>
              <w:fldChar w:fldCharType="end"/>
            </w:r>
          </w:p>
        </w:tc>
      </w:tr>
    </w:tbl>
    <w:p w14:paraId="3A71FAF0" w14:textId="77777777" w:rsidR="008E25B2" w:rsidRPr="00B92F5F" w:rsidRDefault="008E25B2" w:rsidP="00756A71">
      <w:pPr>
        <w:pStyle w:val="Subtitle"/>
        <w:spacing w:after="0"/>
        <w:jc w:val="left"/>
        <w:outlineLvl w:val="0"/>
        <w:rPr>
          <w:rFonts w:ascii="Calibri" w:hAnsi="Calibri" w:cs="Calibri"/>
          <w:bCs/>
          <w:sz w:val="22"/>
          <w:szCs w:val="22"/>
        </w:rPr>
      </w:pPr>
    </w:p>
    <w:p w14:paraId="41B497CA" w14:textId="3339C80A" w:rsidR="007677EE" w:rsidRDefault="004D518B" w:rsidP="00302942">
      <w:pPr>
        <w:keepNext/>
        <w:keepLines/>
        <w:rPr>
          <w:rFonts w:ascii="Calibri" w:hAnsi="Calibri" w:cs="Calibri"/>
          <w:sz w:val="22"/>
          <w:szCs w:val="22"/>
        </w:rPr>
      </w:pPr>
      <w:r>
        <w:rPr>
          <w:rFonts w:ascii="Calibri" w:hAnsi="Calibri" w:cs="Calibri"/>
          <w:sz w:val="22"/>
          <w:szCs w:val="22"/>
        </w:rPr>
        <w:t>The new Constitution, approved in a January 2014 referendum, expands child protections and guarantee</w:t>
      </w:r>
      <w:r w:rsidR="00BB31DB">
        <w:rPr>
          <w:rFonts w:ascii="Calibri" w:hAnsi="Calibri" w:cs="Calibri"/>
          <w:sz w:val="22"/>
          <w:szCs w:val="22"/>
        </w:rPr>
        <w:t>s</w:t>
      </w:r>
      <w:r>
        <w:rPr>
          <w:rFonts w:ascii="Calibri" w:hAnsi="Calibri" w:cs="Calibri"/>
          <w:sz w:val="22"/>
          <w:szCs w:val="22"/>
        </w:rPr>
        <w:t xml:space="preserve"> other protections included in existing legislation</w:t>
      </w:r>
      <w:r w:rsidRPr="00B92F5F">
        <w:rPr>
          <w:rFonts w:ascii="Calibri" w:hAnsi="Calibri" w:cs="Calibri"/>
          <w:sz w:val="22"/>
          <w:szCs w:val="22"/>
        </w:rPr>
        <w:t xml:space="preserve">. </w:t>
      </w:r>
      <w:r>
        <w:rPr>
          <w:rFonts w:ascii="Calibri" w:hAnsi="Calibri" w:cs="Calibri"/>
          <w:sz w:val="22"/>
          <w:szCs w:val="22"/>
        </w:rPr>
        <w:t xml:space="preserve">Specifically, Article </w:t>
      </w:r>
      <w:r w:rsidR="00B42A7E">
        <w:rPr>
          <w:rFonts w:ascii="Calibri" w:hAnsi="Calibri" w:cs="Calibri"/>
          <w:sz w:val="22"/>
          <w:szCs w:val="22"/>
        </w:rPr>
        <w:t xml:space="preserve">80 defines anyone under the age of 18 as a child, affording them the right to </w:t>
      </w:r>
      <w:r w:rsidR="008D18EC">
        <w:rPr>
          <w:rFonts w:ascii="Calibri" w:hAnsi="Calibri" w:cs="Calibri"/>
          <w:sz w:val="22"/>
          <w:szCs w:val="22"/>
        </w:rPr>
        <w:t xml:space="preserve">basic services, including </w:t>
      </w:r>
      <w:r w:rsidR="00B42A7E">
        <w:rPr>
          <w:rFonts w:ascii="Calibri" w:hAnsi="Calibri" w:cs="Calibri"/>
          <w:sz w:val="22"/>
          <w:szCs w:val="22"/>
        </w:rPr>
        <w:t>vaccinations, healthcare, nutrition</w:t>
      </w:r>
      <w:r w:rsidR="00EE733F">
        <w:rPr>
          <w:rFonts w:ascii="Calibri" w:hAnsi="Calibri" w:cs="Calibri"/>
          <w:sz w:val="22"/>
          <w:szCs w:val="22"/>
        </w:rPr>
        <w:t>,</w:t>
      </w:r>
      <w:r w:rsidR="00B42A7E">
        <w:rPr>
          <w:rFonts w:ascii="Calibri" w:hAnsi="Calibri" w:cs="Calibri"/>
          <w:sz w:val="22"/>
          <w:szCs w:val="22"/>
        </w:rPr>
        <w:t xml:space="preserve"> and safe shelter.</w:t>
      </w:r>
      <w:r w:rsidR="007677EE">
        <w:rPr>
          <w:rFonts w:ascii="Calibri" w:hAnsi="Calibri" w:cs="Calibri"/>
          <w:sz w:val="22"/>
          <w:szCs w:val="22"/>
        </w:rPr>
        <w:fldChar w:fldCharType="begin"/>
      </w:r>
      <w:r w:rsidR="00343E18">
        <w:rPr>
          <w:rFonts w:ascii="Calibri" w:hAnsi="Calibri" w:cs="Calibri"/>
          <w:sz w:val="22"/>
          <w:szCs w:val="22"/>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7677EE">
        <w:rPr>
          <w:rFonts w:ascii="Calibri" w:hAnsi="Calibri" w:cs="Calibri"/>
          <w:sz w:val="22"/>
          <w:szCs w:val="22"/>
        </w:rPr>
        <w:fldChar w:fldCharType="separate"/>
      </w:r>
      <w:r w:rsidR="00343E18">
        <w:rPr>
          <w:rFonts w:ascii="Calibri" w:hAnsi="Calibri" w:cs="Calibri"/>
          <w:noProof/>
          <w:sz w:val="22"/>
          <w:szCs w:val="22"/>
        </w:rPr>
        <w:t>(</w:t>
      </w:r>
      <w:hyperlink w:anchor="_ENREF_28" w:tooltip="U.S. Embassy- Cairo official, 2015 #358" w:history="1">
        <w:r w:rsidR="00302942">
          <w:rPr>
            <w:rFonts w:ascii="Calibri" w:hAnsi="Calibri" w:cs="Calibri"/>
            <w:noProof/>
            <w:sz w:val="22"/>
            <w:szCs w:val="22"/>
          </w:rPr>
          <w:t>28</w:t>
        </w:r>
      </w:hyperlink>
      <w:r w:rsidR="00343E18">
        <w:rPr>
          <w:rFonts w:ascii="Calibri" w:hAnsi="Calibri" w:cs="Calibri"/>
          <w:noProof/>
          <w:sz w:val="22"/>
          <w:szCs w:val="22"/>
        </w:rPr>
        <w:t>)</w:t>
      </w:r>
      <w:r w:rsidR="007677EE">
        <w:rPr>
          <w:rFonts w:ascii="Calibri" w:hAnsi="Calibri" w:cs="Calibri"/>
          <w:sz w:val="22"/>
          <w:szCs w:val="22"/>
        </w:rPr>
        <w:fldChar w:fldCharType="end"/>
      </w:r>
      <w:r w:rsidR="00B42A7E">
        <w:rPr>
          <w:rFonts w:ascii="Calibri" w:hAnsi="Calibri" w:cs="Calibri"/>
          <w:sz w:val="22"/>
          <w:szCs w:val="22"/>
        </w:rPr>
        <w:t xml:space="preserve"> Article 80 also guarantees children access to early public education and prohibits children from wor</w:t>
      </w:r>
      <w:r w:rsidR="00F42EA7">
        <w:rPr>
          <w:rFonts w:ascii="Calibri" w:hAnsi="Calibri" w:cs="Calibri"/>
          <w:sz w:val="22"/>
          <w:szCs w:val="22"/>
        </w:rPr>
        <w:t xml:space="preserve">king in dangerous occupations. </w:t>
      </w:r>
      <w:r w:rsidR="00B42A7E">
        <w:rPr>
          <w:rFonts w:ascii="Calibri" w:hAnsi="Calibri" w:cs="Calibri"/>
          <w:sz w:val="22"/>
          <w:szCs w:val="22"/>
        </w:rPr>
        <w:t>Additionally, Article 89 prohibits trafficking and forced labor.</w:t>
      </w:r>
      <w:r w:rsidR="007677EE">
        <w:rPr>
          <w:rFonts w:ascii="Calibri" w:hAnsi="Calibri" w:cs="Calibri"/>
          <w:sz w:val="22"/>
          <w:szCs w:val="22"/>
        </w:rPr>
        <w:fldChar w:fldCharType="begin"/>
      </w:r>
      <w:r w:rsidR="00343E18">
        <w:rPr>
          <w:rFonts w:ascii="Calibri" w:hAnsi="Calibri" w:cs="Calibri"/>
          <w:sz w:val="22"/>
          <w:szCs w:val="22"/>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7677EE">
        <w:rPr>
          <w:rFonts w:ascii="Calibri" w:hAnsi="Calibri" w:cs="Calibri"/>
          <w:sz w:val="22"/>
          <w:szCs w:val="22"/>
        </w:rPr>
        <w:fldChar w:fldCharType="separate"/>
      </w:r>
      <w:r w:rsidR="00343E18">
        <w:rPr>
          <w:rFonts w:ascii="Calibri" w:hAnsi="Calibri" w:cs="Calibri"/>
          <w:noProof/>
          <w:sz w:val="22"/>
          <w:szCs w:val="22"/>
        </w:rPr>
        <w:t>(</w:t>
      </w:r>
      <w:hyperlink w:anchor="_ENREF_28" w:tooltip="U.S. Embassy- Cairo official, 2015 #358" w:history="1">
        <w:r w:rsidR="00302942">
          <w:rPr>
            <w:rFonts w:ascii="Calibri" w:hAnsi="Calibri" w:cs="Calibri"/>
            <w:noProof/>
            <w:sz w:val="22"/>
            <w:szCs w:val="22"/>
          </w:rPr>
          <w:t>28</w:t>
        </w:r>
      </w:hyperlink>
      <w:r w:rsidR="00343E18">
        <w:rPr>
          <w:rFonts w:ascii="Calibri" w:hAnsi="Calibri" w:cs="Calibri"/>
          <w:noProof/>
          <w:sz w:val="22"/>
          <w:szCs w:val="22"/>
        </w:rPr>
        <w:t>)</w:t>
      </w:r>
      <w:r w:rsidR="007677EE">
        <w:rPr>
          <w:rFonts w:ascii="Calibri" w:hAnsi="Calibri" w:cs="Calibri"/>
          <w:sz w:val="22"/>
          <w:szCs w:val="22"/>
        </w:rPr>
        <w:fldChar w:fldCharType="end"/>
      </w:r>
    </w:p>
    <w:p w14:paraId="482FE89D" w14:textId="77777777" w:rsidR="007677EE" w:rsidRDefault="007677EE" w:rsidP="003C662E">
      <w:pPr>
        <w:keepNext/>
        <w:keepLines/>
        <w:rPr>
          <w:rFonts w:ascii="Calibri" w:hAnsi="Calibri" w:cs="Calibri"/>
          <w:sz w:val="22"/>
          <w:szCs w:val="22"/>
        </w:rPr>
      </w:pPr>
    </w:p>
    <w:p w14:paraId="70FBACC5" w14:textId="60956C01" w:rsidR="00BF3312" w:rsidRPr="00B92F5F" w:rsidRDefault="006A3CD8" w:rsidP="00DD6B37">
      <w:pPr>
        <w:keepNext/>
        <w:keepLines/>
        <w:rPr>
          <w:rFonts w:ascii="Calibri" w:hAnsi="Calibri"/>
          <w:sz w:val="22"/>
          <w:szCs w:val="22"/>
        </w:rPr>
      </w:pPr>
      <w:r w:rsidRPr="00207F7E">
        <w:rPr>
          <w:rFonts w:ascii="Calibri" w:hAnsi="Calibri" w:cs="Calibri"/>
          <w:sz w:val="22"/>
          <w:szCs w:val="22"/>
        </w:rPr>
        <w:t xml:space="preserve">In accordance with </w:t>
      </w:r>
      <w:r w:rsidR="00BF3312" w:rsidRPr="00207F7E">
        <w:rPr>
          <w:rFonts w:ascii="Calibri" w:hAnsi="Calibri"/>
          <w:sz w:val="22"/>
          <w:szCs w:val="22"/>
        </w:rPr>
        <w:t xml:space="preserve">Article 4 of </w:t>
      </w:r>
      <w:r w:rsidR="00312BA1" w:rsidRPr="00207F7E">
        <w:rPr>
          <w:rFonts w:ascii="Calibri" w:hAnsi="Calibri"/>
          <w:sz w:val="22"/>
          <w:szCs w:val="22"/>
        </w:rPr>
        <w:t xml:space="preserve">the </w:t>
      </w:r>
      <w:r w:rsidR="008D79E3" w:rsidRPr="00207F7E">
        <w:rPr>
          <w:rFonts w:ascii="Calibri" w:hAnsi="Calibri"/>
          <w:sz w:val="22"/>
          <w:szCs w:val="22"/>
        </w:rPr>
        <w:t xml:space="preserve">Labor </w:t>
      </w:r>
      <w:r w:rsidR="00BF3312" w:rsidRPr="00207F7E">
        <w:rPr>
          <w:rFonts w:ascii="Calibri" w:hAnsi="Calibri"/>
          <w:sz w:val="22"/>
          <w:szCs w:val="22"/>
        </w:rPr>
        <w:t>Law</w:t>
      </w:r>
      <w:r w:rsidRPr="00207F7E">
        <w:rPr>
          <w:rFonts w:ascii="Calibri" w:hAnsi="Calibri"/>
          <w:sz w:val="22"/>
          <w:szCs w:val="22"/>
        </w:rPr>
        <w:t xml:space="preserve">, </w:t>
      </w:r>
      <w:r w:rsidR="00BB31DB" w:rsidRPr="00207F7E">
        <w:rPr>
          <w:rFonts w:ascii="Calibri" w:hAnsi="Calibri"/>
          <w:sz w:val="22"/>
          <w:szCs w:val="22"/>
        </w:rPr>
        <w:t>protections</w:t>
      </w:r>
      <w:r w:rsidR="004D518B" w:rsidRPr="00207F7E">
        <w:rPr>
          <w:rFonts w:ascii="Calibri" w:hAnsi="Calibri"/>
          <w:sz w:val="22"/>
          <w:szCs w:val="22"/>
        </w:rPr>
        <w:t xml:space="preserve"> </w:t>
      </w:r>
      <w:r w:rsidR="00B80CB7" w:rsidRPr="00207F7E">
        <w:rPr>
          <w:rFonts w:ascii="Calibri" w:hAnsi="Calibri"/>
          <w:sz w:val="22"/>
          <w:szCs w:val="22"/>
        </w:rPr>
        <w:t xml:space="preserve">of that Law </w:t>
      </w:r>
      <w:r w:rsidRPr="00207F7E">
        <w:rPr>
          <w:rFonts w:ascii="Calibri" w:hAnsi="Calibri"/>
          <w:sz w:val="22"/>
          <w:szCs w:val="22"/>
        </w:rPr>
        <w:t xml:space="preserve">are not extended to workers in </w:t>
      </w:r>
      <w:r w:rsidR="00BF3312" w:rsidRPr="00207F7E">
        <w:rPr>
          <w:rFonts w:ascii="Calibri" w:hAnsi="Calibri"/>
          <w:sz w:val="22"/>
          <w:szCs w:val="22"/>
        </w:rPr>
        <w:t xml:space="preserve">domestic work </w:t>
      </w:r>
      <w:r w:rsidRPr="00207F7E">
        <w:rPr>
          <w:rFonts w:ascii="Calibri" w:hAnsi="Calibri"/>
          <w:sz w:val="22"/>
          <w:szCs w:val="22"/>
        </w:rPr>
        <w:t>in third</w:t>
      </w:r>
      <w:r w:rsidR="008379A7" w:rsidRPr="00207F7E">
        <w:rPr>
          <w:rFonts w:ascii="Calibri" w:hAnsi="Calibri"/>
          <w:sz w:val="22"/>
          <w:szCs w:val="22"/>
        </w:rPr>
        <w:t>-</w:t>
      </w:r>
      <w:r w:rsidRPr="00207F7E">
        <w:rPr>
          <w:rFonts w:ascii="Calibri" w:hAnsi="Calibri"/>
          <w:sz w:val="22"/>
          <w:szCs w:val="22"/>
        </w:rPr>
        <w:t>party homes</w:t>
      </w:r>
      <w:r w:rsidR="00B80CB7" w:rsidRPr="00207F7E">
        <w:rPr>
          <w:rFonts w:ascii="Calibri" w:hAnsi="Calibri"/>
          <w:sz w:val="22"/>
          <w:szCs w:val="22"/>
        </w:rPr>
        <w:t>, including child workers</w:t>
      </w:r>
      <w:r w:rsidR="00BF3312" w:rsidRPr="00207F7E">
        <w:rPr>
          <w:rFonts w:ascii="Calibri" w:hAnsi="Calibri"/>
          <w:sz w:val="22"/>
          <w:szCs w:val="22"/>
        </w:rPr>
        <w:t>.</w:t>
      </w:r>
      <w:r w:rsidR="00B80CB7" w:rsidRPr="00207F7E">
        <w:rPr>
          <w:rFonts w:ascii="Calibri" w:hAnsi="Calibri"/>
          <w:sz w:val="22"/>
          <w:szCs w:val="22"/>
        </w:rPr>
        <w:t xml:space="preserve"> In additional, under Article 103, protections of Chapter 3 of the Labor Law</w:t>
      </w:r>
      <w:r w:rsidR="00DD6B37" w:rsidRPr="00207F7E">
        <w:rPr>
          <w:rFonts w:ascii="Calibri" w:hAnsi="Calibri"/>
          <w:sz w:val="22"/>
          <w:szCs w:val="22"/>
        </w:rPr>
        <w:t>, which in</w:t>
      </w:r>
      <w:r w:rsidR="00207F7E" w:rsidRPr="00207F7E">
        <w:rPr>
          <w:rFonts w:ascii="Calibri" w:hAnsi="Calibri"/>
          <w:sz w:val="22"/>
          <w:szCs w:val="22"/>
        </w:rPr>
        <w:t>cludes a minimum age provision,</w:t>
      </w:r>
      <w:r w:rsidR="00B80CB7" w:rsidRPr="00207F7E">
        <w:rPr>
          <w:rFonts w:ascii="Calibri" w:hAnsi="Calibri"/>
          <w:sz w:val="22"/>
          <w:szCs w:val="22"/>
        </w:rPr>
        <w:t xml:space="preserve"> do not extend to children working in agriculture.</w:t>
      </w:r>
      <w:r w:rsidR="005B12EA" w:rsidRPr="00207F7E">
        <w:rPr>
          <w:rFonts w:ascii="Calibri" w:hAnsi="Calibri"/>
          <w:sz w:val="22"/>
          <w:szCs w:val="22"/>
        </w:rPr>
        <w:fldChar w:fldCharType="begin"/>
      </w:r>
      <w:r w:rsidR="00302942" w:rsidRPr="00207F7E">
        <w:rPr>
          <w:rFonts w:ascii="Calibri" w:hAnsi="Calibri"/>
          <w:sz w:val="22"/>
          <w:szCs w:val="22"/>
        </w:rPr>
        <w:instrText xml:space="preserve"> ADDIN EN.CITE &lt;EndNote&gt;&lt;Cite ExcludeAuth="1" ExcludeYear="1"&gt;&lt;RecNum&gt;275&lt;/RecNum&gt;&lt;DisplayText&gt;(37)&lt;/DisplayText&gt;&lt;record&gt;&lt;rec-number&gt;275&lt;/rec-number&gt;&lt;foreign-keys&gt;&lt;key app="EN" db-id="pf2p50azwtwvs4evp0q5vtd5xptdwv52x9xt"&gt;275&lt;/key&gt;&lt;/foreign-keys&gt;&lt;ref-type name="Statute"&gt;31&lt;/ref-type&gt;&lt;contributors&gt;&lt;/contributors&gt;&lt;titles&gt;&lt;title&gt;Labor Law&lt;/title&gt;&lt;/titles&gt;&lt;number&gt;No. 12 of the Year 2003&lt;/number&gt;&lt;keywords&gt;&lt;keyword&gt;Egypt&lt;/keyword&gt;&lt;/keywords&gt;&lt;dates&gt;&lt;pub-dates&gt;&lt;date&gt;2003&lt;/date&gt;&lt;/pub-dates&gt;&lt;/dates&gt;&lt;pub-location&gt;Government of Egypt&lt;/pub-location&gt;&lt;urls&gt;&lt;related-urls&gt;&lt;url&gt;www.egypt.gov.eg/english/laws/pdf/Book2.pdf&lt;/url&gt;&lt;/related-urls&gt;&lt;/urls&gt;&lt;/record&gt;&lt;/Cite&gt;&lt;/EndNote&gt;</w:instrText>
      </w:r>
      <w:r w:rsidR="005B12EA" w:rsidRPr="00207F7E">
        <w:rPr>
          <w:rFonts w:ascii="Calibri" w:hAnsi="Calibri"/>
          <w:sz w:val="22"/>
          <w:szCs w:val="22"/>
        </w:rPr>
        <w:fldChar w:fldCharType="separate"/>
      </w:r>
      <w:r w:rsidR="00302942" w:rsidRPr="00207F7E">
        <w:rPr>
          <w:rFonts w:ascii="Calibri" w:hAnsi="Calibri"/>
          <w:noProof/>
          <w:sz w:val="22"/>
          <w:szCs w:val="22"/>
        </w:rPr>
        <w:t>(</w:t>
      </w:r>
      <w:hyperlink w:anchor="_ENREF_37" w:tooltip=",  #275" w:history="1">
        <w:r w:rsidR="00302942" w:rsidRPr="00207F7E">
          <w:rPr>
            <w:rFonts w:ascii="Calibri" w:hAnsi="Calibri"/>
            <w:noProof/>
            <w:sz w:val="22"/>
            <w:szCs w:val="22"/>
          </w:rPr>
          <w:t>37</w:t>
        </w:r>
      </w:hyperlink>
      <w:r w:rsidR="00302942" w:rsidRPr="00207F7E">
        <w:rPr>
          <w:rFonts w:ascii="Calibri" w:hAnsi="Calibri"/>
          <w:noProof/>
          <w:sz w:val="22"/>
          <w:szCs w:val="22"/>
        </w:rPr>
        <w:t>)</w:t>
      </w:r>
      <w:r w:rsidR="005B12EA" w:rsidRPr="00207F7E">
        <w:rPr>
          <w:rFonts w:ascii="Calibri" w:hAnsi="Calibri"/>
          <w:sz w:val="22"/>
          <w:szCs w:val="22"/>
        </w:rPr>
        <w:fldChar w:fldCharType="end"/>
      </w:r>
      <w:r w:rsidR="004312B1" w:rsidRPr="00207F7E">
        <w:rPr>
          <w:rFonts w:ascii="Calibri" w:hAnsi="Calibri"/>
          <w:sz w:val="22"/>
          <w:szCs w:val="22"/>
        </w:rPr>
        <w:t xml:space="preserve"> </w:t>
      </w:r>
      <w:r w:rsidR="00DD6B37" w:rsidRPr="00207F7E">
        <w:rPr>
          <w:rFonts w:ascii="Calibri" w:hAnsi="Calibri"/>
          <w:sz w:val="22"/>
          <w:szCs w:val="22"/>
        </w:rPr>
        <w:t>Although the Child Law also includes a minimum age provision, given these exclusions in the Labor Law, it is not clear whether the minimum age protections apply to children working in agriculture and domestic work.</w:t>
      </w:r>
    </w:p>
    <w:p w14:paraId="021FE453" w14:textId="77777777" w:rsidR="000E33FC" w:rsidRPr="00B92F5F" w:rsidRDefault="000E33FC" w:rsidP="00756A71">
      <w:pPr>
        <w:rPr>
          <w:rFonts w:ascii="Calibri" w:hAnsi="Calibri" w:cs="Calibri"/>
          <w:sz w:val="22"/>
          <w:szCs w:val="22"/>
        </w:rPr>
      </w:pPr>
    </w:p>
    <w:p w14:paraId="1C870737" w14:textId="77777777" w:rsidR="009B6476" w:rsidRPr="00B92F5F" w:rsidRDefault="009B6476" w:rsidP="00115D29">
      <w:pPr>
        <w:pStyle w:val="Heading1"/>
        <w:numPr>
          <w:ilvl w:val="0"/>
          <w:numId w:val="1"/>
        </w:numPr>
        <w:spacing w:before="0" w:after="0"/>
        <w:ind w:left="450" w:hanging="450"/>
        <w:rPr>
          <w:rFonts w:ascii="Calibri" w:hAnsi="Calibri" w:cs="Calibri"/>
          <w:sz w:val="22"/>
          <w:szCs w:val="22"/>
        </w:rPr>
      </w:pPr>
      <w:r w:rsidRPr="00B92F5F">
        <w:rPr>
          <w:rFonts w:ascii="Calibri" w:hAnsi="Calibri" w:cs="Calibri"/>
          <w:sz w:val="22"/>
          <w:szCs w:val="22"/>
        </w:rPr>
        <w:t>Enforcement of Laws on the Worst Forms of Child Labor</w:t>
      </w:r>
    </w:p>
    <w:p w14:paraId="032C9244" w14:textId="77777777" w:rsidR="009B6476" w:rsidRPr="00B92F5F" w:rsidRDefault="009B6476" w:rsidP="00756A71">
      <w:pPr>
        <w:rPr>
          <w:rFonts w:ascii="Calibri" w:hAnsi="Calibri" w:cs="Calibri"/>
          <w:sz w:val="22"/>
          <w:szCs w:val="22"/>
        </w:rPr>
      </w:pPr>
    </w:p>
    <w:p w14:paraId="5FF3F78B" w14:textId="77777777" w:rsidR="009B6476" w:rsidRPr="00B92F5F" w:rsidRDefault="002F2361" w:rsidP="00756A71">
      <w:pPr>
        <w:rPr>
          <w:rFonts w:ascii="Calibri" w:hAnsi="Calibri" w:cs="Calibri"/>
          <w:sz w:val="22"/>
          <w:szCs w:val="22"/>
        </w:rPr>
      </w:pPr>
      <w:r w:rsidRPr="00B92F5F">
        <w:rPr>
          <w:rFonts w:ascii="Calibri" w:hAnsi="Calibri"/>
          <w:sz w:val="22"/>
          <w:szCs w:val="22"/>
        </w:rPr>
        <w:t>The Government has established institutional mechanisms for the enforcement of laws and regulations on child labor, including its worst forms (Table 5).</w:t>
      </w:r>
      <w:r w:rsidR="009B6476" w:rsidRPr="00B92F5F">
        <w:rPr>
          <w:rFonts w:ascii="Calibri" w:hAnsi="Calibri" w:cs="Calibri"/>
          <w:sz w:val="22"/>
          <w:szCs w:val="22"/>
        </w:rPr>
        <w:t xml:space="preserve"> </w:t>
      </w:r>
    </w:p>
    <w:p w14:paraId="2D6C7C39" w14:textId="77777777" w:rsidR="009B6476" w:rsidRPr="00B92F5F" w:rsidRDefault="009B6476" w:rsidP="00756A71">
      <w:pPr>
        <w:rPr>
          <w:rFonts w:ascii="Calibri" w:hAnsi="Calibri" w:cs="Calibri"/>
          <w:sz w:val="22"/>
          <w:szCs w:val="22"/>
        </w:rPr>
      </w:pPr>
    </w:p>
    <w:p w14:paraId="35E65054" w14:textId="77777777" w:rsidR="008A281E" w:rsidRPr="00DE0E1F" w:rsidRDefault="00276716" w:rsidP="00756A71">
      <w:pPr>
        <w:rPr>
          <w:rFonts w:ascii="Calibri" w:hAnsi="Calibri" w:cs="Calibri"/>
          <w:b/>
          <w:bCs/>
          <w:sz w:val="22"/>
          <w:szCs w:val="22"/>
        </w:rPr>
      </w:pPr>
      <w:proofErr w:type="gramStart"/>
      <w:r w:rsidRPr="00DE0E1F">
        <w:rPr>
          <w:rFonts w:ascii="Calibri" w:hAnsi="Calibri" w:cs="Calibri"/>
          <w:b/>
          <w:bCs/>
          <w:sz w:val="22"/>
          <w:szCs w:val="22"/>
        </w:rPr>
        <w:t>Table 5.</w:t>
      </w:r>
      <w:proofErr w:type="gramEnd"/>
      <w:r w:rsidRPr="00DE0E1F">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B92F5F" w14:paraId="34D01725" w14:textId="77777777" w:rsidTr="00FF15F0">
        <w:tc>
          <w:tcPr>
            <w:tcW w:w="2448" w:type="dxa"/>
            <w:shd w:val="clear" w:color="auto" w:fill="DAEEF3"/>
          </w:tcPr>
          <w:p w14:paraId="5FA47424" w14:textId="77777777" w:rsidR="009B6476" w:rsidRPr="00FF15F0" w:rsidRDefault="009B6476" w:rsidP="00756A71">
            <w:pPr>
              <w:rPr>
                <w:rFonts w:ascii="Calibri" w:hAnsi="Calibri" w:cs="Calibri"/>
                <w:b/>
                <w:sz w:val="20"/>
                <w:szCs w:val="20"/>
              </w:rPr>
            </w:pPr>
            <w:r w:rsidRPr="00FF15F0">
              <w:rPr>
                <w:rFonts w:ascii="Calibri" w:hAnsi="Calibri" w:cs="Calibri"/>
                <w:b/>
                <w:sz w:val="20"/>
                <w:szCs w:val="20"/>
              </w:rPr>
              <w:t>Organization/Agency</w:t>
            </w:r>
          </w:p>
        </w:tc>
        <w:tc>
          <w:tcPr>
            <w:tcW w:w="7020" w:type="dxa"/>
            <w:shd w:val="clear" w:color="auto" w:fill="DAEEF3"/>
          </w:tcPr>
          <w:p w14:paraId="430869D0" w14:textId="77777777" w:rsidR="009B6476" w:rsidRPr="00FF15F0" w:rsidRDefault="009B6476" w:rsidP="00756A71">
            <w:pPr>
              <w:rPr>
                <w:rFonts w:ascii="Calibri" w:hAnsi="Calibri" w:cs="Calibri"/>
                <w:b/>
                <w:sz w:val="20"/>
                <w:szCs w:val="20"/>
              </w:rPr>
            </w:pPr>
            <w:r w:rsidRPr="00FF15F0">
              <w:rPr>
                <w:rFonts w:ascii="Calibri" w:hAnsi="Calibri" w:cs="Calibri"/>
                <w:b/>
                <w:sz w:val="20"/>
                <w:szCs w:val="20"/>
              </w:rPr>
              <w:t>Role</w:t>
            </w:r>
          </w:p>
        </w:tc>
      </w:tr>
      <w:tr w:rsidR="009B6476" w:rsidRPr="00B92F5F" w14:paraId="76A7037F" w14:textId="77777777" w:rsidTr="00FF15F0">
        <w:tc>
          <w:tcPr>
            <w:tcW w:w="2448" w:type="dxa"/>
          </w:tcPr>
          <w:p w14:paraId="2E14C454" w14:textId="001C46ED" w:rsidR="009B6476" w:rsidRPr="00FF15F0" w:rsidRDefault="00860A9C" w:rsidP="00734F57">
            <w:pPr>
              <w:rPr>
                <w:rFonts w:ascii="Calibri" w:hAnsi="Calibri" w:cs="Calibri"/>
                <w:sz w:val="20"/>
                <w:szCs w:val="20"/>
              </w:rPr>
            </w:pPr>
            <w:r w:rsidRPr="00FF15F0">
              <w:rPr>
                <w:rFonts w:ascii="Calibri" w:hAnsi="Calibri" w:cs="Calibri"/>
                <w:sz w:val="20"/>
                <w:szCs w:val="20"/>
              </w:rPr>
              <w:t>Ministry of Manpower and Migration</w:t>
            </w:r>
            <w:r w:rsidR="007C51DA">
              <w:rPr>
                <w:rFonts w:ascii="Calibri" w:hAnsi="Calibri" w:cs="Calibri"/>
                <w:sz w:val="20"/>
                <w:szCs w:val="20"/>
              </w:rPr>
              <w:t xml:space="preserve"> (</w:t>
            </w:r>
            <w:r w:rsidR="006F7EBD" w:rsidRPr="00FF15F0">
              <w:rPr>
                <w:rFonts w:ascii="Calibri" w:hAnsi="Calibri" w:cs="Calibri"/>
                <w:sz w:val="20"/>
                <w:szCs w:val="20"/>
              </w:rPr>
              <w:t>MOMM</w:t>
            </w:r>
            <w:r w:rsidR="007C51DA">
              <w:rPr>
                <w:rFonts w:ascii="Calibri" w:hAnsi="Calibri" w:cs="Calibri"/>
                <w:sz w:val="20"/>
                <w:szCs w:val="20"/>
              </w:rPr>
              <w:t>)</w:t>
            </w:r>
          </w:p>
        </w:tc>
        <w:tc>
          <w:tcPr>
            <w:tcW w:w="7020" w:type="dxa"/>
          </w:tcPr>
          <w:p w14:paraId="6DBC94D8" w14:textId="785B2E30" w:rsidR="009B6476" w:rsidRPr="00FF15F0" w:rsidRDefault="00E92203" w:rsidP="00302942">
            <w:pPr>
              <w:rPr>
                <w:rFonts w:ascii="Calibri" w:hAnsi="Calibri" w:cs="Calibri"/>
                <w:sz w:val="20"/>
                <w:szCs w:val="20"/>
              </w:rPr>
            </w:pPr>
            <w:r w:rsidRPr="00FF15F0">
              <w:rPr>
                <w:rFonts w:ascii="Calibri" w:hAnsi="Calibri" w:cs="Calibri"/>
                <w:sz w:val="20"/>
                <w:szCs w:val="20"/>
              </w:rPr>
              <w:t>Enforce</w:t>
            </w:r>
            <w:r w:rsidR="00F52FA8" w:rsidRPr="00FF15F0">
              <w:rPr>
                <w:rFonts w:ascii="Calibri" w:hAnsi="Calibri" w:cs="Calibri"/>
                <w:sz w:val="20"/>
                <w:szCs w:val="20"/>
              </w:rPr>
              <w:t xml:space="preserve"> child labor laws and regulations</w:t>
            </w:r>
            <w:r w:rsidR="00145C73" w:rsidRPr="00FF15F0">
              <w:rPr>
                <w:rFonts w:ascii="Calibri" w:hAnsi="Calibri" w:cs="Calibri"/>
                <w:sz w:val="20"/>
                <w:szCs w:val="20"/>
              </w:rPr>
              <w:t>,</w:t>
            </w:r>
            <w:r w:rsidR="00D74C86" w:rsidRPr="00FF15F0">
              <w:rPr>
                <w:rFonts w:ascii="Calibri" w:hAnsi="Calibri" w:cs="Calibri"/>
                <w:sz w:val="20"/>
                <w:szCs w:val="20"/>
              </w:rPr>
              <w:t xml:space="preserve"> including receiving child labor complain</w:t>
            </w:r>
            <w:r w:rsidR="00145C73" w:rsidRPr="00FF15F0">
              <w:rPr>
                <w:rFonts w:ascii="Calibri" w:hAnsi="Calibri" w:cs="Calibri"/>
                <w:sz w:val="20"/>
                <w:szCs w:val="20"/>
              </w:rPr>
              <w:t>t</w:t>
            </w:r>
            <w:r w:rsidR="00D74C86" w:rsidRPr="00FF15F0">
              <w:rPr>
                <w:rFonts w:ascii="Calibri" w:hAnsi="Calibri" w:cs="Calibri"/>
                <w:sz w:val="20"/>
                <w:szCs w:val="20"/>
              </w:rPr>
              <w:t>s</w:t>
            </w:r>
            <w:r w:rsidR="00527A5E">
              <w:rPr>
                <w:rFonts w:ascii="Calibri" w:hAnsi="Calibri" w:cs="Calibri"/>
                <w:sz w:val="20"/>
                <w:szCs w:val="20"/>
              </w:rPr>
              <w:t>,</w:t>
            </w:r>
            <w:r w:rsidR="00D74C86" w:rsidRPr="00FF15F0">
              <w:rPr>
                <w:rFonts w:ascii="Calibri" w:hAnsi="Calibri" w:cs="Calibri"/>
                <w:sz w:val="20"/>
                <w:szCs w:val="20"/>
              </w:rPr>
              <w:t xml:space="preserve"> investigat</w:t>
            </w:r>
            <w:r w:rsidR="00FA3704">
              <w:rPr>
                <w:rFonts w:ascii="Calibri" w:hAnsi="Calibri" w:cs="Calibri"/>
                <w:sz w:val="20"/>
                <w:szCs w:val="20"/>
              </w:rPr>
              <w:t>ing</w:t>
            </w:r>
            <w:r w:rsidR="00D74C86" w:rsidRPr="00FF15F0">
              <w:rPr>
                <w:rFonts w:ascii="Calibri" w:hAnsi="Calibri" w:cs="Calibri"/>
                <w:sz w:val="20"/>
                <w:szCs w:val="20"/>
              </w:rPr>
              <w:t xml:space="preserve"> them</w:t>
            </w:r>
            <w:r w:rsidR="00527A5E">
              <w:rPr>
                <w:rFonts w:ascii="Calibri" w:hAnsi="Calibri" w:cs="Calibri"/>
                <w:sz w:val="20"/>
                <w:szCs w:val="20"/>
              </w:rPr>
              <w:t xml:space="preserve">, and referring </w:t>
            </w:r>
            <w:r w:rsidR="007961E8">
              <w:rPr>
                <w:rFonts w:ascii="Calibri" w:hAnsi="Calibri" w:cs="Calibri"/>
                <w:sz w:val="20"/>
                <w:szCs w:val="20"/>
              </w:rPr>
              <w:t>relevant</w:t>
            </w:r>
            <w:r w:rsidR="00014548">
              <w:rPr>
                <w:rFonts w:ascii="Calibri" w:hAnsi="Calibri" w:cs="Calibri"/>
                <w:sz w:val="20"/>
                <w:szCs w:val="20"/>
              </w:rPr>
              <w:t xml:space="preserve"> </w:t>
            </w:r>
            <w:r w:rsidR="00527A5E">
              <w:rPr>
                <w:rFonts w:ascii="Calibri" w:hAnsi="Calibri" w:cs="Calibri"/>
                <w:sz w:val="20"/>
                <w:szCs w:val="20"/>
              </w:rPr>
              <w:t>violation</w:t>
            </w:r>
            <w:r w:rsidR="000E0BC3">
              <w:rPr>
                <w:rFonts w:ascii="Calibri" w:hAnsi="Calibri" w:cs="Calibri"/>
                <w:sz w:val="20"/>
                <w:szCs w:val="20"/>
              </w:rPr>
              <w:t>s</w:t>
            </w:r>
            <w:r w:rsidR="00527A5E">
              <w:rPr>
                <w:rFonts w:ascii="Calibri" w:hAnsi="Calibri" w:cs="Calibri"/>
                <w:sz w:val="20"/>
                <w:szCs w:val="20"/>
              </w:rPr>
              <w:t xml:space="preserve"> to </w:t>
            </w:r>
            <w:r w:rsidR="000E0BC3">
              <w:rPr>
                <w:rFonts w:ascii="Calibri" w:hAnsi="Calibri" w:cs="Calibri"/>
                <w:sz w:val="20"/>
                <w:szCs w:val="20"/>
              </w:rPr>
              <w:t xml:space="preserve">the </w:t>
            </w:r>
            <w:r w:rsidR="00527A5E" w:rsidRPr="00FF15F0">
              <w:rPr>
                <w:rFonts w:ascii="Calibri" w:hAnsi="Calibri" w:cs="Calibri"/>
                <w:sz w:val="20"/>
                <w:szCs w:val="20"/>
              </w:rPr>
              <w:t>Prosecutor General’s Office</w:t>
            </w:r>
            <w:r w:rsidR="00F52FA8" w:rsidRPr="00FF15F0">
              <w:rPr>
                <w:rFonts w:ascii="Calibri" w:hAnsi="Calibri" w:cs="Calibri"/>
                <w:sz w:val="20"/>
                <w:szCs w:val="20"/>
              </w:rPr>
              <w:t>.</w:t>
            </w:r>
            <w:r w:rsidR="005B12EA">
              <w:rPr>
                <w:rFonts w:ascii="Calibri" w:hAnsi="Calibri"/>
                <w:sz w:val="20"/>
                <w:szCs w:val="20"/>
              </w:rPr>
              <w:fldChar w:fldCharType="begin"/>
            </w:r>
            <w:r w:rsidR="00302942">
              <w:rPr>
                <w:rFonts w:ascii="Calibri" w:hAnsi="Calibri"/>
                <w:sz w:val="20"/>
                <w:szCs w:val="20"/>
              </w:rPr>
              <w:instrText xml:space="preserve"> ADDIN EN.CITE &lt;EndNote&gt;&lt;Cite ExcludeYear="1"&gt;&lt;Author&gt;U.S. Embassy- Cairo&lt;/Author&gt;&lt;RecNum&gt;307&lt;/RecNum&gt;&lt;DisplayText&gt;(1, 38)&lt;/DisplayText&gt;&lt;record&gt;&lt;rec-number&gt;307&lt;/rec-number&gt;&lt;foreign-keys&gt;&lt;key app="EN" db-id="pf2p50azwtwvs4evp0q5vtd5xptdwv52x9xt"&gt;307&lt;/key&gt;&lt;/foreign-keys&gt;&lt;ref-type name="Report"&gt;27&lt;/ref-type&gt;&lt;contributors&gt;&lt;authors&gt;&lt;author&gt;U.S. Embassy- Cairo,&lt;/author&gt;&lt;/authors&gt;&lt;/contributors&gt;&lt;titles&gt;&lt;title&gt;reporting, February 16, 2010&lt;/title&gt;&lt;/titles&gt;&lt;keywords&gt;&lt;keyword&gt;Egypt&lt;/keyword&gt;&lt;/keywords&gt;&lt;dates&gt;&lt;/dates&gt;&lt;urls&gt;&lt;/urls&gt;&lt;/record&gt;&lt;/Cite&gt;&lt;Cite ExcludeYear="1"&gt;&lt;Author&gt;U.S. Embassy- Cairo&lt;/Author&gt;&lt;RecNum&gt;312&lt;/RecNum&gt;&lt;record&gt;&lt;rec-number&gt;312&lt;/rec-number&gt;&lt;foreign-keys&gt;&lt;key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2014&lt;/title&gt;&lt;/titles&gt;&lt;keywords&gt;&lt;keyword&gt;Egypt&lt;/keyword&gt;&lt;/keywords&gt;&lt;dates&gt;&lt;/dates&gt;&lt;urls&gt;&lt;/urls&gt;&lt;/record&gt;&lt;/Cite&gt;&lt;Cite ExcludeYear="1"&gt;&lt;Author&gt;U.S. Embassy- Cairo&lt;/Author&gt;&lt;RecNum&gt;312&lt;/RecNum&gt;&lt;record&gt;&lt;rec-number&gt;312&lt;/rec-number&gt;&lt;foreign-keys&gt;&lt;key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1" w:tooltip="U.S. Embassy- Cairo,  #312" w:history="1">
              <w:r w:rsidR="00302942">
                <w:rPr>
                  <w:rFonts w:ascii="Calibri" w:hAnsi="Calibri"/>
                  <w:noProof/>
                  <w:sz w:val="20"/>
                  <w:szCs w:val="20"/>
                </w:rPr>
                <w:t>1</w:t>
              </w:r>
            </w:hyperlink>
            <w:r w:rsidR="00302942">
              <w:rPr>
                <w:rFonts w:ascii="Calibri" w:hAnsi="Calibri"/>
                <w:noProof/>
                <w:sz w:val="20"/>
                <w:szCs w:val="20"/>
              </w:rPr>
              <w:t xml:space="preserve">, </w:t>
            </w:r>
            <w:hyperlink w:anchor="_ENREF_38" w:tooltip="U.S. Embassy- Cairo,  #307" w:history="1">
              <w:r w:rsidR="00302942">
                <w:rPr>
                  <w:rFonts w:ascii="Calibri" w:hAnsi="Calibri"/>
                  <w:noProof/>
                  <w:sz w:val="20"/>
                  <w:szCs w:val="20"/>
                </w:rPr>
                <w:t>38</w:t>
              </w:r>
            </w:hyperlink>
            <w:r w:rsidR="00302942">
              <w:rPr>
                <w:rFonts w:ascii="Calibri" w:hAnsi="Calibri"/>
                <w:noProof/>
                <w:sz w:val="20"/>
                <w:szCs w:val="20"/>
              </w:rPr>
              <w:t>)</w:t>
            </w:r>
            <w:r w:rsidR="005B12EA">
              <w:rPr>
                <w:rFonts w:ascii="Calibri" w:hAnsi="Calibri"/>
                <w:sz w:val="20"/>
                <w:szCs w:val="20"/>
              </w:rPr>
              <w:fldChar w:fldCharType="end"/>
            </w:r>
            <w:r w:rsidR="00014548">
              <w:rPr>
                <w:rFonts w:ascii="Calibri" w:hAnsi="Calibri"/>
                <w:sz w:val="20"/>
                <w:szCs w:val="20"/>
              </w:rPr>
              <w:t xml:space="preserve"> </w:t>
            </w:r>
            <w:r w:rsidR="004F1B1B">
              <w:rPr>
                <w:rFonts w:ascii="Calibri" w:hAnsi="Calibri"/>
                <w:sz w:val="20"/>
                <w:szCs w:val="20"/>
              </w:rPr>
              <w:t xml:space="preserve">Inspectors conduct routine labor inspections, and when they find </w:t>
            </w:r>
            <w:r w:rsidR="004F1B1B">
              <w:rPr>
                <w:rFonts w:ascii="Calibri" w:hAnsi="Calibri"/>
                <w:sz w:val="20"/>
                <w:szCs w:val="20"/>
              </w:rPr>
              <w:lastRenderedPageBreak/>
              <w:t>instances of illegal child labor</w:t>
            </w:r>
            <w:r w:rsidR="00A455B7">
              <w:rPr>
                <w:rFonts w:ascii="Calibri" w:hAnsi="Calibri"/>
                <w:sz w:val="20"/>
                <w:szCs w:val="20"/>
              </w:rPr>
              <w:t>, they</w:t>
            </w:r>
            <w:r w:rsidR="004F1B1B">
              <w:rPr>
                <w:rFonts w:ascii="Calibri" w:hAnsi="Calibri"/>
                <w:sz w:val="20"/>
                <w:szCs w:val="20"/>
              </w:rPr>
              <w:t xml:space="preserve"> refer the cases to the </w:t>
            </w:r>
            <w:r w:rsidR="009B6058">
              <w:rPr>
                <w:rFonts w:ascii="Calibri" w:hAnsi="Calibri"/>
                <w:sz w:val="20"/>
                <w:szCs w:val="20"/>
              </w:rPr>
              <w:t xml:space="preserve">ministries of </w:t>
            </w:r>
            <w:r w:rsidR="00664E22">
              <w:rPr>
                <w:rFonts w:ascii="Calibri" w:hAnsi="Calibri"/>
                <w:sz w:val="20"/>
                <w:szCs w:val="20"/>
              </w:rPr>
              <w:t xml:space="preserve">the </w:t>
            </w:r>
            <w:r w:rsidR="009B6058">
              <w:rPr>
                <w:rFonts w:ascii="Calibri" w:hAnsi="Calibri"/>
                <w:sz w:val="20"/>
                <w:szCs w:val="20"/>
              </w:rPr>
              <w:t xml:space="preserve">Interior and </w:t>
            </w:r>
            <w:r w:rsidR="009B6058" w:rsidRPr="009B6058">
              <w:rPr>
                <w:rFonts w:ascii="Calibri" w:hAnsi="Calibri"/>
                <w:sz w:val="20"/>
                <w:szCs w:val="20"/>
              </w:rPr>
              <w:t>Justice</w:t>
            </w:r>
            <w:r w:rsidR="004F1B1B">
              <w:rPr>
                <w:rFonts w:ascii="Calibri" w:hAnsi="Calibri"/>
                <w:sz w:val="20"/>
                <w:szCs w:val="20"/>
              </w:rPr>
              <w:t>.</w:t>
            </w:r>
            <w:r w:rsidR="007677EE">
              <w:rPr>
                <w:rFonts w:ascii="Calibri" w:hAnsi="Calibri"/>
                <w:sz w:val="20"/>
                <w:szCs w:val="20"/>
              </w:rPr>
              <w:fldChar w:fldCharType="begin"/>
            </w:r>
            <w:r w:rsidR="00343E18">
              <w:rPr>
                <w:rFonts w:ascii="Calibri" w:hAnsi="Calibri"/>
                <w:sz w:val="20"/>
                <w:szCs w:val="20"/>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7677EE">
              <w:rPr>
                <w:rFonts w:ascii="Calibri" w:hAnsi="Calibri"/>
                <w:sz w:val="20"/>
                <w:szCs w:val="20"/>
              </w:rPr>
              <w:fldChar w:fldCharType="separate"/>
            </w:r>
            <w:r w:rsidR="00343E18">
              <w:rPr>
                <w:rFonts w:ascii="Calibri" w:hAnsi="Calibri"/>
                <w:noProof/>
                <w:sz w:val="20"/>
                <w:szCs w:val="20"/>
              </w:rPr>
              <w:t>(</w:t>
            </w:r>
            <w:hyperlink w:anchor="_ENREF_28" w:tooltip="U.S. Embassy- Cairo official, 2015 #358" w:history="1">
              <w:r w:rsidR="00302942">
                <w:rPr>
                  <w:rFonts w:ascii="Calibri" w:hAnsi="Calibri"/>
                  <w:noProof/>
                  <w:sz w:val="20"/>
                  <w:szCs w:val="20"/>
                </w:rPr>
                <w:t>28</w:t>
              </w:r>
            </w:hyperlink>
            <w:r w:rsidR="00343E18">
              <w:rPr>
                <w:rFonts w:ascii="Calibri" w:hAnsi="Calibri"/>
                <w:noProof/>
                <w:sz w:val="20"/>
                <w:szCs w:val="20"/>
              </w:rPr>
              <w:t>)</w:t>
            </w:r>
            <w:r w:rsidR="007677EE">
              <w:rPr>
                <w:rFonts w:ascii="Calibri" w:hAnsi="Calibri"/>
                <w:sz w:val="20"/>
                <w:szCs w:val="20"/>
              </w:rPr>
              <w:fldChar w:fldCharType="end"/>
            </w:r>
            <w:r w:rsidR="00014548">
              <w:rPr>
                <w:rFonts w:ascii="Calibri" w:hAnsi="Calibri"/>
                <w:sz w:val="20"/>
                <w:szCs w:val="20"/>
              </w:rPr>
              <w:t xml:space="preserve"> </w:t>
            </w:r>
          </w:p>
        </w:tc>
      </w:tr>
      <w:tr w:rsidR="00413921" w:rsidRPr="00B92F5F" w14:paraId="70923E5E" w14:textId="77777777" w:rsidTr="00FF15F0">
        <w:tc>
          <w:tcPr>
            <w:tcW w:w="2448" w:type="dxa"/>
          </w:tcPr>
          <w:p w14:paraId="003E2809" w14:textId="77777777" w:rsidR="00413921" w:rsidRPr="00FF15F0" w:rsidRDefault="00110252" w:rsidP="007677EE">
            <w:pPr>
              <w:rPr>
                <w:rFonts w:ascii="Calibri" w:hAnsi="Calibri" w:cs="Calibri"/>
                <w:sz w:val="20"/>
                <w:szCs w:val="20"/>
              </w:rPr>
            </w:pPr>
            <w:r w:rsidRPr="00FF15F0">
              <w:rPr>
                <w:rFonts w:ascii="Calibri" w:hAnsi="Calibri" w:cs="Calibri"/>
                <w:sz w:val="20"/>
                <w:szCs w:val="20"/>
              </w:rPr>
              <w:lastRenderedPageBreak/>
              <w:t xml:space="preserve">Ministry of the Interior </w:t>
            </w:r>
          </w:p>
        </w:tc>
        <w:tc>
          <w:tcPr>
            <w:tcW w:w="7020" w:type="dxa"/>
          </w:tcPr>
          <w:p w14:paraId="6B928F59" w14:textId="348ECF36" w:rsidR="00413921" w:rsidRPr="00FF15F0" w:rsidRDefault="00E92203" w:rsidP="00302942">
            <w:pPr>
              <w:rPr>
                <w:rFonts w:ascii="Calibri" w:hAnsi="Calibri" w:cs="Calibri"/>
                <w:sz w:val="20"/>
                <w:szCs w:val="20"/>
              </w:rPr>
            </w:pPr>
            <w:r w:rsidRPr="00FF15F0">
              <w:rPr>
                <w:rFonts w:ascii="Calibri" w:hAnsi="Calibri" w:cs="Calibri"/>
                <w:sz w:val="20"/>
                <w:szCs w:val="20"/>
              </w:rPr>
              <w:t>Enforce</w:t>
            </w:r>
            <w:r w:rsidR="00110252" w:rsidRPr="00FF15F0">
              <w:rPr>
                <w:rFonts w:ascii="Calibri" w:hAnsi="Calibri" w:cs="Calibri"/>
                <w:sz w:val="20"/>
                <w:szCs w:val="20"/>
              </w:rPr>
              <w:t xml:space="preserve"> laws and regulations prohibiting trafficking and commercial sexual exploitation of children.</w:t>
            </w:r>
            <w:r w:rsidR="00E870BF" w:rsidRPr="00FF15F0">
              <w:rPr>
                <w:rFonts w:ascii="Calibri" w:hAnsi="Calibri" w:cs="Calibri"/>
                <w:sz w:val="20"/>
                <w:szCs w:val="20"/>
              </w:rPr>
              <w:t xml:space="preserve"> Refer relevant cases to </w:t>
            </w:r>
            <w:r w:rsidR="008379A7">
              <w:rPr>
                <w:rFonts w:ascii="Calibri" w:hAnsi="Calibri" w:cs="Calibri"/>
                <w:sz w:val="20"/>
                <w:szCs w:val="20"/>
              </w:rPr>
              <w:t xml:space="preserve">the </w:t>
            </w:r>
            <w:r w:rsidR="00E870BF" w:rsidRPr="00FF15F0">
              <w:rPr>
                <w:rFonts w:ascii="Calibri" w:hAnsi="Calibri" w:cs="Calibri"/>
                <w:sz w:val="20"/>
                <w:szCs w:val="20"/>
              </w:rPr>
              <w:t>National Council for Childhood and Motherhood.</w:t>
            </w:r>
            <w:r w:rsidR="005B12EA">
              <w:rPr>
                <w:rFonts w:ascii="Calibri" w:hAnsi="Calibri"/>
                <w:sz w:val="20"/>
                <w:szCs w:val="20"/>
              </w:rPr>
              <w:fldChar w:fldCharType="begin"/>
            </w:r>
            <w:r w:rsidR="00302942">
              <w:rPr>
                <w:rFonts w:ascii="Calibri" w:hAnsi="Calibri"/>
                <w:sz w:val="20"/>
                <w:szCs w:val="20"/>
              </w:rPr>
              <w:instrText xml:space="preserve"> ADDIN EN.CITE &lt;EndNote&gt;&lt;Cite ExcludeYear="1"&gt;&lt;Author&gt;U.S. Embassy- Cairo&lt;/Author&gt;&lt;RecNum&gt;307&lt;/RecNum&gt;&lt;DisplayText&gt;(1, 38)&lt;/DisplayText&gt;&lt;record&gt;&lt;rec-number&gt;307&lt;/rec-number&gt;&lt;foreign-keys&gt;&lt;key app="EN" db-id="pf2p50azwtwvs4evp0q5vtd5xptdwv52x9xt"&gt;307&lt;/key&gt;&lt;/foreign-keys&gt;&lt;ref-type name="Report"&gt;27&lt;/ref-type&gt;&lt;contributors&gt;&lt;authors&gt;&lt;author&gt;U.S. Embassy- Cairo,&lt;/author&gt;&lt;/authors&gt;&lt;/contributors&gt;&lt;titles&gt;&lt;title&gt;reporting, February 16, 2010&lt;/title&gt;&lt;/titles&gt;&lt;keywords&gt;&lt;keyword&gt;Egypt&lt;/keyword&gt;&lt;/keywords&gt;&lt;dates&gt;&lt;/dates&gt;&lt;urls&gt;&lt;/urls&gt;&lt;/record&gt;&lt;/Cite&gt;&lt;Cite ExcludeYear="1"&gt;&lt;Author&gt;U.S. Embassy- Cairo&lt;/Author&gt;&lt;RecNum&gt;312&lt;/RecNum&gt;&lt;record&gt;&lt;rec-number&gt;312&lt;/rec-number&gt;&lt;foreign-keys&gt;&lt;key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1" w:tooltip="U.S. Embassy- Cairo,  #312" w:history="1">
              <w:r w:rsidR="00302942">
                <w:rPr>
                  <w:rFonts w:ascii="Calibri" w:hAnsi="Calibri"/>
                  <w:noProof/>
                  <w:sz w:val="20"/>
                  <w:szCs w:val="20"/>
                </w:rPr>
                <w:t>1</w:t>
              </w:r>
            </w:hyperlink>
            <w:r w:rsidR="00302942">
              <w:rPr>
                <w:rFonts w:ascii="Calibri" w:hAnsi="Calibri"/>
                <w:noProof/>
                <w:sz w:val="20"/>
                <w:szCs w:val="20"/>
              </w:rPr>
              <w:t xml:space="preserve">, </w:t>
            </w:r>
            <w:hyperlink w:anchor="_ENREF_38" w:tooltip="U.S. Embassy- Cairo,  #307" w:history="1">
              <w:r w:rsidR="00302942">
                <w:rPr>
                  <w:rFonts w:ascii="Calibri" w:hAnsi="Calibri"/>
                  <w:noProof/>
                  <w:sz w:val="20"/>
                  <w:szCs w:val="20"/>
                </w:rPr>
                <w:t>38</w:t>
              </w:r>
            </w:hyperlink>
            <w:r w:rsidR="00302942">
              <w:rPr>
                <w:rFonts w:ascii="Calibri" w:hAnsi="Calibri"/>
                <w:noProof/>
                <w:sz w:val="20"/>
                <w:szCs w:val="20"/>
              </w:rPr>
              <w:t>)</w:t>
            </w:r>
            <w:r w:rsidR="005B12EA">
              <w:rPr>
                <w:rFonts w:ascii="Calibri" w:hAnsi="Calibri"/>
                <w:sz w:val="20"/>
                <w:szCs w:val="20"/>
              </w:rPr>
              <w:fldChar w:fldCharType="end"/>
            </w:r>
          </w:p>
        </w:tc>
      </w:tr>
      <w:tr w:rsidR="00D74C86" w:rsidRPr="00B92F5F" w14:paraId="23CE4FF2" w14:textId="77777777" w:rsidTr="00FF15F0">
        <w:tc>
          <w:tcPr>
            <w:tcW w:w="2448" w:type="dxa"/>
          </w:tcPr>
          <w:p w14:paraId="356FA019" w14:textId="7DEB0BA3" w:rsidR="00D74C86" w:rsidRPr="00FF15F0" w:rsidRDefault="00CC0002">
            <w:pPr>
              <w:rPr>
                <w:rFonts w:ascii="Calibri" w:hAnsi="Calibri" w:cs="Calibri"/>
                <w:sz w:val="20"/>
                <w:szCs w:val="20"/>
              </w:rPr>
            </w:pPr>
            <w:r w:rsidRPr="00FF15F0">
              <w:rPr>
                <w:rFonts w:ascii="Calibri" w:hAnsi="Calibri" w:cs="Calibri"/>
                <w:sz w:val="20"/>
                <w:szCs w:val="20"/>
              </w:rPr>
              <w:t>Prosecutor General’s Office</w:t>
            </w:r>
            <w:r w:rsidR="009A10EF">
              <w:rPr>
                <w:rFonts w:ascii="Calibri" w:hAnsi="Calibri" w:cs="Calibri"/>
                <w:sz w:val="20"/>
                <w:szCs w:val="20"/>
              </w:rPr>
              <w:t xml:space="preserve">, </w:t>
            </w:r>
            <w:r w:rsidR="00D74C86" w:rsidRPr="00FF15F0">
              <w:rPr>
                <w:rFonts w:ascii="Calibri" w:hAnsi="Calibri" w:cs="Calibri"/>
                <w:sz w:val="20"/>
                <w:szCs w:val="20"/>
              </w:rPr>
              <w:t>Ministry of Justice</w:t>
            </w:r>
          </w:p>
        </w:tc>
        <w:tc>
          <w:tcPr>
            <w:tcW w:w="7020" w:type="dxa"/>
          </w:tcPr>
          <w:p w14:paraId="165DB3FB" w14:textId="79FE3BE2" w:rsidR="00D74C86" w:rsidRPr="00FF15F0" w:rsidRDefault="00E92203" w:rsidP="00302942">
            <w:pPr>
              <w:rPr>
                <w:rFonts w:ascii="Calibri" w:hAnsi="Calibri" w:cs="Calibri"/>
                <w:sz w:val="20"/>
                <w:szCs w:val="20"/>
              </w:rPr>
            </w:pPr>
            <w:r w:rsidRPr="00FF15F0">
              <w:rPr>
                <w:rFonts w:ascii="Calibri" w:hAnsi="Calibri" w:cs="Calibri"/>
                <w:sz w:val="20"/>
                <w:szCs w:val="20"/>
              </w:rPr>
              <w:t>Prosecute</w:t>
            </w:r>
            <w:r w:rsidR="00D74C86" w:rsidRPr="00FF15F0">
              <w:rPr>
                <w:rFonts w:ascii="Calibri" w:hAnsi="Calibri" w:cs="Calibri"/>
                <w:sz w:val="20"/>
                <w:szCs w:val="20"/>
              </w:rPr>
              <w:t xml:space="preserve"> </w:t>
            </w:r>
            <w:r w:rsidR="007C51DA">
              <w:rPr>
                <w:rFonts w:ascii="Calibri" w:hAnsi="Calibri" w:cs="Calibri"/>
                <w:sz w:val="20"/>
                <w:szCs w:val="20"/>
              </w:rPr>
              <w:t>violation of laws related to child labor and human trafficking</w:t>
            </w:r>
            <w:r w:rsidR="00D74C86" w:rsidRPr="00FF15F0">
              <w:rPr>
                <w:rFonts w:ascii="Calibri" w:hAnsi="Calibri" w:cs="Calibri"/>
                <w:sz w:val="20"/>
                <w:szCs w:val="20"/>
              </w:rPr>
              <w:t>.</w:t>
            </w:r>
            <w:r w:rsidR="005B12EA">
              <w:rPr>
                <w:rFonts w:ascii="Calibri" w:hAnsi="Calibri" w:cs="Calibri"/>
                <w:sz w:val="20"/>
                <w:szCs w:val="20"/>
              </w:rPr>
              <w:fldChar w:fldCharType="begin"/>
            </w:r>
            <w:r w:rsidR="00324390">
              <w:rPr>
                <w:rFonts w:ascii="Calibri" w:hAnsi="Calibri" w:cs="Calibri"/>
                <w:sz w:val="20"/>
                <w:szCs w:val="20"/>
              </w:rPr>
              <w:instrText xml:space="preserve"> ADDIN EN.CITE &lt;EndNote&gt;&lt;Cite ExcludeYear="1"&gt;&lt;Author&gt;U.S. Embassy- Cairo&lt;/Author&gt;&lt;RecNum&gt;312&lt;/RecNum&gt;&lt;DisplayText&gt;(1)&lt;/DisplayText&gt;&lt;record&gt;&lt;rec-number&gt;312&lt;/rec-number&gt;&lt;foreign-keys&gt;&lt;key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2014&lt;/title&gt;&lt;/titles&gt;&lt;keywords&gt;&lt;keyword&gt;Egypt&lt;/keyword&gt;&lt;/keywords&gt;&lt;dates&gt;&lt;/dates&gt;&lt;urls&gt;&lt;/urls&gt;&lt;/record&gt;&lt;/Cite&gt;&lt;/EndNote&gt;</w:instrText>
            </w:r>
            <w:r w:rsidR="005B12EA">
              <w:rPr>
                <w:rFonts w:ascii="Calibri" w:hAnsi="Calibri" w:cs="Calibri"/>
                <w:sz w:val="20"/>
                <w:szCs w:val="20"/>
              </w:rPr>
              <w:fldChar w:fldCharType="separate"/>
            </w:r>
            <w:r w:rsidR="005B12EA">
              <w:rPr>
                <w:rFonts w:ascii="Calibri" w:hAnsi="Calibri" w:cs="Calibri"/>
                <w:noProof/>
                <w:sz w:val="20"/>
                <w:szCs w:val="20"/>
              </w:rPr>
              <w:t>(</w:t>
            </w:r>
            <w:hyperlink w:anchor="_ENREF_1" w:tooltip="U.S. Embassy- Cairo,  #312" w:history="1">
              <w:r w:rsidR="00302942">
                <w:rPr>
                  <w:rFonts w:ascii="Calibri" w:hAnsi="Calibri" w:cs="Calibri"/>
                  <w:noProof/>
                  <w:sz w:val="20"/>
                  <w:szCs w:val="20"/>
                </w:rPr>
                <w:t>1</w:t>
              </w:r>
            </w:hyperlink>
            <w:r w:rsidR="005B12EA">
              <w:rPr>
                <w:rFonts w:ascii="Calibri" w:hAnsi="Calibri" w:cs="Calibri"/>
                <w:noProof/>
                <w:sz w:val="20"/>
                <w:szCs w:val="20"/>
              </w:rPr>
              <w:t>)</w:t>
            </w:r>
            <w:r w:rsidR="005B12EA">
              <w:rPr>
                <w:rFonts w:ascii="Calibri" w:hAnsi="Calibri" w:cs="Calibri"/>
                <w:sz w:val="20"/>
                <w:szCs w:val="20"/>
              </w:rPr>
              <w:fldChar w:fldCharType="end"/>
            </w:r>
            <w:r w:rsidR="00D74C86" w:rsidRPr="00FF15F0">
              <w:rPr>
                <w:rFonts w:ascii="Calibri" w:hAnsi="Calibri" w:cs="Calibri"/>
                <w:sz w:val="20"/>
                <w:szCs w:val="20"/>
              </w:rPr>
              <w:t xml:space="preserve"> </w:t>
            </w:r>
          </w:p>
        </w:tc>
      </w:tr>
      <w:tr w:rsidR="00D36137" w:rsidRPr="00B92F5F" w14:paraId="1647B505" w14:textId="77777777" w:rsidTr="00FF15F0">
        <w:tc>
          <w:tcPr>
            <w:tcW w:w="2448" w:type="dxa"/>
          </w:tcPr>
          <w:p w14:paraId="3CDDAD63" w14:textId="2F9A79AF" w:rsidR="00D36137" w:rsidRPr="00FF15F0" w:rsidRDefault="007C51DA" w:rsidP="006D04C9">
            <w:pPr>
              <w:rPr>
                <w:rFonts w:ascii="Calibri" w:hAnsi="Calibri" w:cs="Calibri"/>
                <w:sz w:val="20"/>
                <w:szCs w:val="20"/>
              </w:rPr>
            </w:pPr>
            <w:r w:rsidRPr="00FF15F0">
              <w:rPr>
                <w:rFonts w:ascii="Calibri" w:hAnsi="Calibri" w:cs="Calibri"/>
                <w:sz w:val="20"/>
                <w:szCs w:val="20"/>
              </w:rPr>
              <w:t>National Council for Childhood and Motherhood</w:t>
            </w:r>
            <w:r>
              <w:rPr>
                <w:rFonts w:ascii="Calibri" w:hAnsi="Calibri" w:cs="Calibri"/>
                <w:sz w:val="20"/>
                <w:szCs w:val="20"/>
              </w:rPr>
              <w:t xml:space="preserve"> (</w:t>
            </w:r>
            <w:r w:rsidR="00633968" w:rsidRPr="00982CC2">
              <w:rPr>
                <w:rFonts w:ascii="Calibri" w:hAnsi="Calibri"/>
                <w:sz w:val="20"/>
                <w:szCs w:val="20"/>
              </w:rPr>
              <w:t>NCCM</w:t>
            </w:r>
            <w:r>
              <w:rPr>
                <w:rFonts w:ascii="Calibri" w:hAnsi="Calibri"/>
                <w:sz w:val="20"/>
                <w:szCs w:val="20"/>
              </w:rPr>
              <w:t>)</w:t>
            </w:r>
          </w:p>
        </w:tc>
        <w:tc>
          <w:tcPr>
            <w:tcW w:w="7020" w:type="dxa"/>
          </w:tcPr>
          <w:p w14:paraId="1F518AD4" w14:textId="426AE5A9" w:rsidR="004F1B1B" w:rsidRPr="00FF15F0" w:rsidRDefault="006D04C9" w:rsidP="00302942">
            <w:pPr>
              <w:rPr>
                <w:rFonts w:ascii="Calibri" w:hAnsi="Calibri" w:cs="Calibri"/>
                <w:sz w:val="20"/>
                <w:szCs w:val="20"/>
              </w:rPr>
            </w:pPr>
            <w:r>
              <w:rPr>
                <w:rFonts w:ascii="Calibri" w:hAnsi="Calibri"/>
                <w:sz w:val="20"/>
                <w:szCs w:val="20"/>
              </w:rPr>
              <w:t xml:space="preserve">Provide technical support </w:t>
            </w:r>
            <w:r w:rsidR="00941BF2">
              <w:rPr>
                <w:rFonts w:ascii="Calibri" w:hAnsi="Calibri"/>
                <w:sz w:val="20"/>
                <w:szCs w:val="20"/>
              </w:rPr>
              <w:t>and training for MOMM inspectors on child labor</w:t>
            </w:r>
            <w:r w:rsidR="00D36137" w:rsidRPr="00FF15F0">
              <w:rPr>
                <w:rFonts w:ascii="Calibri" w:hAnsi="Calibri"/>
                <w:sz w:val="20"/>
                <w:szCs w:val="20"/>
              </w:rPr>
              <w:t xml:space="preserve">. </w:t>
            </w:r>
            <w:r w:rsidR="00490167">
              <w:rPr>
                <w:rFonts w:ascii="Calibri" w:hAnsi="Calibri" w:cs="Calibri"/>
                <w:sz w:val="20"/>
                <w:szCs w:val="20"/>
              </w:rPr>
              <w:t>I</w:t>
            </w:r>
            <w:r w:rsidR="00490167" w:rsidRPr="00FF15F0">
              <w:rPr>
                <w:rFonts w:ascii="Calibri" w:hAnsi="Calibri" w:cs="Calibri"/>
                <w:sz w:val="20"/>
                <w:szCs w:val="20"/>
              </w:rPr>
              <w:t>dentif</w:t>
            </w:r>
            <w:r w:rsidR="00490167">
              <w:rPr>
                <w:rFonts w:ascii="Calibri" w:hAnsi="Calibri" w:cs="Calibri"/>
                <w:sz w:val="20"/>
                <w:szCs w:val="20"/>
              </w:rPr>
              <w:t>y</w:t>
            </w:r>
            <w:r w:rsidR="00490167" w:rsidRPr="00FF15F0">
              <w:rPr>
                <w:rFonts w:ascii="Calibri" w:hAnsi="Calibri" w:cs="Calibri"/>
                <w:sz w:val="20"/>
                <w:szCs w:val="20"/>
              </w:rPr>
              <w:t xml:space="preserve"> and monitor children at risk, including those vulnerable to exploitative labor.</w:t>
            </w:r>
            <w:r w:rsidR="007677EE">
              <w:rPr>
                <w:rFonts w:ascii="Calibri" w:hAnsi="Calibri" w:cs="Calibri"/>
                <w:sz w:val="20"/>
                <w:szCs w:val="20"/>
              </w:rPr>
              <w:fldChar w:fldCharType="begin"/>
            </w:r>
            <w:r w:rsidR="00343E18">
              <w:rPr>
                <w:rFonts w:ascii="Calibri" w:hAnsi="Calibri" w:cs="Calibri"/>
                <w:sz w:val="20"/>
                <w:szCs w:val="20"/>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7677EE">
              <w:rPr>
                <w:rFonts w:ascii="Calibri" w:hAnsi="Calibri" w:cs="Calibri"/>
                <w:sz w:val="20"/>
                <w:szCs w:val="20"/>
              </w:rPr>
              <w:fldChar w:fldCharType="separate"/>
            </w:r>
            <w:r w:rsidR="00343E18">
              <w:rPr>
                <w:rFonts w:ascii="Calibri" w:hAnsi="Calibri" w:cs="Calibri"/>
                <w:noProof/>
                <w:sz w:val="20"/>
                <w:szCs w:val="20"/>
              </w:rPr>
              <w:t>(</w:t>
            </w:r>
            <w:hyperlink w:anchor="_ENREF_28" w:tooltip="U.S. Embassy- Cairo official, 2015 #358" w:history="1">
              <w:r w:rsidR="00302942">
                <w:rPr>
                  <w:rFonts w:ascii="Calibri" w:hAnsi="Calibri" w:cs="Calibri"/>
                  <w:noProof/>
                  <w:sz w:val="20"/>
                  <w:szCs w:val="20"/>
                </w:rPr>
                <w:t>28</w:t>
              </w:r>
            </w:hyperlink>
            <w:r w:rsidR="00343E18">
              <w:rPr>
                <w:rFonts w:ascii="Calibri" w:hAnsi="Calibri" w:cs="Calibri"/>
                <w:noProof/>
                <w:sz w:val="20"/>
                <w:szCs w:val="20"/>
              </w:rPr>
              <w:t>)</w:t>
            </w:r>
            <w:r w:rsidR="007677EE">
              <w:rPr>
                <w:rFonts w:ascii="Calibri" w:hAnsi="Calibri" w:cs="Calibri"/>
                <w:sz w:val="20"/>
                <w:szCs w:val="20"/>
              </w:rPr>
              <w:fldChar w:fldCharType="end"/>
            </w:r>
            <w:r w:rsidR="00490167">
              <w:rPr>
                <w:rFonts w:ascii="Calibri" w:hAnsi="Calibri" w:cs="Calibri"/>
                <w:sz w:val="20"/>
                <w:szCs w:val="20"/>
              </w:rPr>
              <w:t xml:space="preserve"> </w:t>
            </w:r>
            <w:r w:rsidR="001C1FD7">
              <w:rPr>
                <w:rFonts w:ascii="Calibri" w:hAnsi="Calibri"/>
                <w:sz w:val="20"/>
                <w:szCs w:val="20"/>
              </w:rPr>
              <w:t xml:space="preserve">Refer </w:t>
            </w:r>
            <w:r w:rsidR="006B0C32">
              <w:rPr>
                <w:rFonts w:ascii="Calibri" w:hAnsi="Calibri"/>
                <w:sz w:val="20"/>
                <w:szCs w:val="20"/>
              </w:rPr>
              <w:t xml:space="preserve">victims to </w:t>
            </w:r>
            <w:r w:rsidR="00490167">
              <w:rPr>
                <w:rFonts w:ascii="Calibri" w:hAnsi="Calibri"/>
                <w:sz w:val="20"/>
                <w:szCs w:val="20"/>
              </w:rPr>
              <w:t xml:space="preserve">shelters and </w:t>
            </w:r>
            <w:r w:rsidR="00490167" w:rsidRPr="00490167">
              <w:rPr>
                <w:rFonts w:ascii="Calibri" w:hAnsi="Calibri"/>
                <w:sz w:val="20"/>
                <w:szCs w:val="20"/>
              </w:rPr>
              <w:t xml:space="preserve">medical, psychological, </w:t>
            </w:r>
            <w:r w:rsidR="00490167">
              <w:rPr>
                <w:rFonts w:ascii="Calibri" w:hAnsi="Calibri"/>
                <w:sz w:val="20"/>
                <w:szCs w:val="20"/>
              </w:rPr>
              <w:t xml:space="preserve">and </w:t>
            </w:r>
            <w:r w:rsidR="00490167" w:rsidRPr="00490167">
              <w:rPr>
                <w:rFonts w:ascii="Calibri" w:hAnsi="Calibri"/>
                <w:sz w:val="20"/>
                <w:szCs w:val="20"/>
              </w:rPr>
              <w:t>legal</w:t>
            </w:r>
            <w:r w:rsidR="006B0C32">
              <w:rPr>
                <w:rFonts w:ascii="Calibri" w:hAnsi="Calibri"/>
                <w:sz w:val="20"/>
                <w:szCs w:val="20"/>
              </w:rPr>
              <w:t xml:space="preserve"> services</w:t>
            </w:r>
            <w:r w:rsidR="00490167">
              <w:rPr>
                <w:rFonts w:ascii="Calibri" w:hAnsi="Calibri"/>
                <w:sz w:val="20"/>
                <w:szCs w:val="20"/>
              </w:rPr>
              <w:t>. Manage two</w:t>
            </w:r>
            <w:r w:rsidR="00490167" w:rsidRPr="00FF15F0">
              <w:rPr>
                <w:rFonts w:ascii="Calibri" w:hAnsi="Calibri"/>
                <w:sz w:val="20"/>
                <w:szCs w:val="20"/>
              </w:rPr>
              <w:t xml:space="preserve"> 24-hour hotline</w:t>
            </w:r>
            <w:r w:rsidR="00490167">
              <w:rPr>
                <w:rFonts w:ascii="Calibri" w:hAnsi="Calibri"/>
                <w:sz w:val="20"/>
                <w:szCs w:val="20"/>
              </w:rPr>
              <w:t>s</w:t>
            </w:r>
            <w:r w:rsidR="00490167" w:rsidRPr="00FF15F0">
              <w:rPr>
                <w:rFonts w:ascii="Calibri" w:hAnsi="Calibri"/>
                <w:sz w:val="20"/>
                <w:szCs w:val="20"/>
              </w:rPr>
              <w:t>, which can be used to report cases of child exploitation</w:t>
            </w:r>
            <w:r w:rsidR="00490167">
              <w:rPr>
                <w:rFonts w:ascii="Calibri" w:hAnsi="Calibri"/>
                <w:sz w:val="20"/>
                <w:szCs w:val="20"/>
              </w:rPr>
              <w:t>, including child victims of human trafficking</w:t>
            </w:r>
            <w:r w:rsidR="00025DAA">
              <w:rPr>
                <w:rFonts w:ascii="Calibri" w:hAnsi="Calibri"/>
                <w:sz w:val="20"/>
                <w:szCs w:val="20"/>
              </w:rPr>
              <w:t>.</w:t>
            </w:r>
            <w:r w:rsidR="007677EE">
              <w:rPr>
                <w:rFonts w:ascii="Calibri" w:hAnsi="Calibri"/>
                <w:sz w:val="20"/>
                <w:szCs w:val="20"/>
              </w:rPr>
              <w:fldChar w:fldCharType="begin"/>
            </w:r>
            <w:r w:rsidR="00343E18">
              <w:rPr>
                <w:rFonts w:ascii="Calibri" w:hAnsi="Calibri"/>
                <w:sz w:val="20"/>
                <w:szCs w:val="20"/>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7677EE">
              <w:rPr>
                <w:rFonts w:ascii="Calibri" w:hAnsi="Calibri"/>
                <w:sz w:val="20"/>
                <w:szCs w:val="20"/>
              </w:rPr>
              <w:fldChar w:fldCharType="separate"/>
            </w:r>
            <w:r w:rsidR="00343E18">
              <w:rPr>
                <w:rFonts w:ascii="Calibri" w:hAnsi="Calibri"/>
                <w:noProof/>
                <w:sz w:val="20"/>
                <w:szCs w:val="20"/>
              </w:rPr>
              <w:t>(</w:t>
            </w:r>
            <w:hyperlink w:anchor="_ENREF_28" w:tooltip="U.S. Embassy- Cairo official, 2015 #358" w:history="1">
              <w:r w:rsidR="00302942">
                <w:rPr>
                  <w:rFonts w:ascii="Calibri" w:hAnsi="Calibri"/>
                  <w:noProof/>
                  <w:sz w:val="20"/>
                  <w:szCs w:val="20"/>
                </w:rPr>
                <w:t>28</w:t>
              </w:r>
            </w:hyperlink>
            <w:r w:rsidR="00343E18">
              <w:rPr>
                <w:rFonts w:ascii="Calibri" w:hAnsi="Calibri"/>
                <w:noProof/>
                <w:sz w:val="20"/>
                <w:szCs w:val="20"/>
              </w:rPr>
              <w:t>)</w:t>
            </w:r>
            <w:r w:rsidR="007677EE">
              <w:rPr>
                <w:rFonts w:ascii="Calibri" w:hAnsi="Calibri"/>
                <w:sz w:val="20"/>
                <w:szCs w:val="20"/>
              </w:rPr>
              <w:fldChar w:fldCharType="end"/>
            </w:r>
            <w:r w:rsidR="00014548">
              <w:rPr>
                <w:rFonts w:ascii="Calibri" w:hAnsi="Calibri"/>
                <w:sz w:val="20"/>
                <w:szCs w:val="20"/>
              </w:rPr>
              <w:t xml:space="preserve"> </w:t>
            </w:r>
            <w:r w:rsidR="004F1B1B" w:rsidRPr="004751CD">
              <w:rPr>
                <w:rFonts w:ascii="Calibri" w:hAnsi="Calibri"/>
                <w:sz w:val="20"/>
                <w:szCs w:val="20"/>
              </w:rPr>
              <w:t>Receive</w:t>
            </w:r>
            <w:r w:rsidR="007677EE" w:rsidRPr="004751CD">
              <w:rPr>
                <w:rFonts w:ascii="Calibri" w:hAnsi="Calibri"/>
                <w:sz w:val="20"/>
                <w:szCs w:val="20"/>
              </w:rPr>
              <w:t>s</w:t>
            </w:r>
            <w:r w:rsidR="00AF0A6B">
              <w:rPr>
                <w:rFonts w:ascii="Calibri" w:hAnsi="Calibri"/>
                <w:sz w:val="20"/>
                <w:szCs w:val="20"/>
              </w:rPr>
              <w:t xml:space="preserve"> the majority of </w:t>
            </w:r>
            <w:r w:rsidR="004F1B1B">
              <w:rPr>
                <w:rFonts w:ascii="Calibri" w:hAnsi="Calibri"/>
                <w:sz w:val="20"/>
                <w:szCs w:val="20"/>
              </w:rPr>
              <w:t>com</w:t>
            </w:r>
            <w:r w:rsidR="00463BF3">
              <w:rPr>
                <w:rFonts w:ascii="Calibri" w:hAnsi="Calibri"/>
                <w:sz w:val="20"/>
                <w:szCs w:val="20"/>
              </w:rPr>
              <w:t>plaints regarding child labor.</w:t>
            </w:r>
            <w:r w:rsidR="00014548">
              <w:rPr>
                <w:rFonts w:ascii="Calibri" w:hAnsi="Calibri"/>
                <w:sz w:val="20"/>
                <w:szCs w:val="20"/>
              </w:rPr>
              <w:t xml:space="preserve"> </w:t>
            </w:r>
            <w:r w:rsidR="00490167">
              <w:rPr>
                <w:rFonts w:ascii="Calibri" w:hAnsi="Calibri"/>
                <w:sz w:val="20"/>
                <w:szCs w:val="20"/>
              </w:rPr>
              <w:t xml:space="preserve">In 2014, </w:t>
            </w:r>
            <w:r w:rsidR="00306B15">
              <w:rPr>
                <w:rFonts w:ascii="Calibri" w:hAnsi="Calibri"/>
                <w:sz w:val="20"/>
                <w:szCs w:val="20"/>
              </w:rPr>
              <w:t xml:space="preserve">the </w:t>
            </w:r>
            <w:r w:rsidR="005570AA" w:rsidRPr="005570AA">
              <w:rPr>
                <w:rFonts w:ascii="Calibri" w:hAnsi="Calibri"/>
                <w:sz w:val="20"/>
                <w:szCs w:val="20"/>
              </w:rPr>
              <w:t xml:space="preserve">NCCM </w:t>
            </w:r>
            <w:r w:rsidR="00306B15" w:rsidRPr="00306B15">
              <w:rPr>
                <w:rFonts w:ascii="Calibri" w:hAnsi="Calibri"/>
                <w:sz w:val="20"/>
                <w:szCs w:val="20"/>
              </w:rPr>
              <w:t>began offering simultaneous counseling and legal assistance to victims</w:t>
            </w:r>
            <w:r w:rsidR="00306B15">
              <w:rPr>
                <w:rFonts w:ascii="Calibri" w:hAnsi="Calibri"/>
                <w:sz w:val="20"/>
                <w:szCs w:val="20"/>
              </w:rPr>
              <w:t xml:space="preserve"> of human trafficking</w:t>
            </w:r>
            <w:r w:rsidR="00306B15" w:rsidRPr="00306B15">
              <w:rPr>
                <w:rFonts w:ascii="Calibri" w:hAnsi="Calibri"/>
                <w:sz w:val="20"/>
                <w:szCs w:val="20"/>
              </w:rPr>
              <w:t xml:space="preserve"> who call the </w:t>
            </w:r>
            <w:r w:rsidR="00306B15">
              <w:rPr>
                <w:rFonts w:ascii="Calibri" w:hAnsi="Calibri"/>
                <w:sz w:val="20"/>
                <w:szCs w:val="20"/>
              </w:rPr>
              <w:t>hot</w:t>
            </w:r>
            <w:r w:rsidR="00306B15" w:rsidRPr="00306B15">
              <w:rPr>
                <w:rFonts w:ascii="Calibri" w:hAnsi="Calibri"/>
                <w:sz w:val="20"/>
                <w:szCs w:val="20"/>
              </w:rPr>
              <w:t>line</w:t>
            </w:r>
            <w:r w:rsidR="00306B15">
              <w:rPr>
                <w:rFonts w:ascii="Calibri" w:hAnsi="Calibri"/>
                <w:sz w:val="20"/>
                <w:szCs w:val="20"/>
              </w:rPr>
              <w:t>.</w:t>
            </w:r>
            <w:r w:rsidR="007677EE">
              <w:rPr>
                <w:rFonts w:ascii="Calibri" w:hAnsi="Calibri"/>
                <w:sz w:val="20"/>
                <w:szCs w:val="20"/>
              </w:rPr>
              <w:fldChar w:fldCharType="begin"/>
            </w:r>
            <w:r w:rsidR="00343E18">
              <w:rPr>
                <w:rFonts w:ascii="Calibri" w:hAnsi="Calibri"/>
                <w:sz w:val="20"/>
                <w:szCs w:val="20"/>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7677EE">
              <w:rPr>
                <w:rFonts w:ascii="Calibri" w:hAnsi="Calibri"/>
                <w:sz w:val="20"/>
                <w:szCs w:val="20"/>
              </w:rPr>
              <w:fldChar w:fldCharType="separate"/>
            </w:r>
            <w:r w:rsidR="00343E18">
              <w:rPr>
                <w:rFonts w:ascii="Calibri" w:hAnsi="Calibri"/>
                <w:noProof/>
                <w:sz w:val="20"/>
                <w:szCs w:val="20"/>
              </w:rPr>
              <w:t>(</w:t>
            </w:r>
            <w:hyperlink w:anchor="_ENREF_28" w:tooltip="U.S. Embassy- Cairo official, 2015 #358" w:history="1">
              <w:r w:rsidR="00302942">
                <w:rPr>
                  <w:rFonts w:ascii="Calibri" w:hAnsi="Calibri"/>
                  <w:noProof/>
                  <w:sz w:val="20"/>
                  <w:szCs w:val="20"/>
                </w:rPr>
                <w:t>28</w:t>
              </w:r>
            </w:hyperlink>
            <w:r w:rsidR="00343E18">
              <w:rPr>
                <w:rFonts w:ascii="Calibri" w:hAnsi="Calibri"/>
                <w:noProof/>
                <w:sz w:val="20"/>
                <w:szCs w:val="20"/>
              </w:rPr>
              <w:t>)</w:t>
            </w:r>
            <w:r w:rsidR="007677EE">
              <w:rPr>
                <w:rFonts w:ascii="Calibri" w:hAnsi="Calibri"/>
                <w:sz w:val="20"/>
                <w:szCs w:val="20"/>
              </w:rPr>
              <w:fldChar w:fldCharType="end"/>
            </w:r>
            <w:r w:rsidR="00306B15">
              <w:rPr>
                <w:rFonts w:ascii="Calibri" w:hAnsi="Calibri"/>
                <w:sz w:val="20"/>
                <w:szCs w:val="20"/>
              </w:rPr>
              <w:t xml:space="preserve"> The </w:t>
            </w:r>
            <w:r w:rsidR="00306B15" w:rsidRPr="005570AA">
              <w:rPr>
                <w:rFonts w:ascii="Calibri" w:hAnsi="Calibri"/>
                <w:sz w:val="20"/>
                <w:szCs w:val="20"/>
              </w:rPr>
              <w:t xml:space="preserve">NCCM </w:t>
            </w:r>
            <w:r w:rsidR="00306B15">
              <w:rPr>
                <w:rFonts w:ascii="Calibri" w:hAnsi="Calibri"/>
                <w:sz w:val="20"/>
                <w:szCs w:val="20"/>
              </w:rPr>
              <w:t>also</w:t>
            </w:r>
            <w:r w:rsidR="00306B15" w:rsidRPr="00306B15">
              <w:rPr>
                <w:rFonts w:ascii="Calibri" w:hAnsi="Calibri"/>
                <w:sz w:val="20"/>
                <w:szCs w:val="20"/>
              </w:rPr>
              <w:t xml:space="preserve"> </w:t>
            </w:r>
            <w:r w:rsidR="005570AA" w:rsidRPr="005570AA">
              <w:rPr>
                <w:rFonts w:ascii="Calibri" w:hAnsi="Calibri"/>
                <w:sz w:val="20"/>
                <w:szCs w:val="20"/>
              </w:rPr>
              <w:t>added a Facebook chat mechanism for victim referrals, which is staffed by two full-time employees to receive referrals and direct victims to counseling centers.</w:t>
            </w:r>
            <w:r w:rsidR="00306B15">
              <w:rPr>
                <w:rFonts w:ascii="Calibri" w:hAnsi="Calibri"/>
                <w:sz w:val="20"/>
                <w:szCs w:val="20"/>
              </w:rPr>
              <w:t xml:space="preserve"> Additionally, it began to systematically collect data on human trafficking victims.</w:t>
            </w:r>
            <w:r w:rsidR="007677EE">
              <w:rPr>
                <w:rFonts w:ascii="Calibri" w:hAnsi="Calibri"/>
                <w:sz w:val="20"/>
                <w:szCs w:val="20"/>
              </w:rPr>
              <w:fldChar w:fldCharType="begin"/>
            </w:r>
            <w:r w:rsidR="00343E18">
              <w:rPr>
                <w:rFonts w:ascii="Calibri" w:hAnsi="Calibri"/>
                <w:sz w:val="20"/>
                <w:szCs w:val="20"/>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7677EE">
              <w:rPr>
                <w:rFonts w:ascii="Calibri" w:hAnsi="Calibri"/>
                <w:sz w:val="20"/>
                <w:szCs w:val="20"/>
              </w:rPr>
              <w:fldChar w:fldCharType="separate"/>
            </w:r>
            <w:r w:rsidR="00343E18">
              <w:rPr>
                <w:rFonts w:ascii="Calibri" w:hAnsi="Calibri"/>
                <w:noProof/>
                <w:sz w:val="20"/>
                <w:szCs w:val="20"/>
              </w:rPr>
              <w:t>(</w:t>
            </w:r>
            <w:hyperlink w:anchor="_ENREF_28" w:tooltip="U.S. Embassy- Cairo official, 2015 #358" w:history="1">
              <w:r w:rsidR="00302942">
                <w:rPr>
                  <w:rFonts w:ascii="Calibri" w:hAnsi="Calibri"/>
                  <w:noProof/>
                  <w:sz w:val="20"/>
                  <w:szCs w:val="20"/>
                </w:rPr>
                <w:t>28</w:t>
              </w:r>
            </w:hyperlink>
            <w:r w:rsidR="00343E18">
              <w:rPr>
                <w:rFonts w:ascii="Calibri" w:hAnsi="Calibri"/>
                <w:noProof/>
                <w:sz w:val="20"/>
                <w:szCs w:val="20"/>
              </w:rPr>
              <w:t>)</w:t>
            </w:r>
            <w:r w:rsidR="007677EE">
              <w:rPr>
                <w:rFonts w:ascii="Calibri" w:hAnsi="Calibri"/>
                <w:sz w:val="20"/>
                <w:szCs w:val="20"/>
              </w:rPr>
              <w:fldChar w:fldCharType="end"/>
            </w:r>
          </w:p>
        </w:tc>
      </w:tr>
      <w:tr w:rsidR="006D04C9" w:rsidRPr="00B92F5F" w14:paraId="03A697D8" w14:textId="77777777" w:rsidTr="00FF15F0">
        <w:tc>
          <w:tcPr>
            <w:tcW w:w="2448" w:type="dxa"/>
          </w:tcPr>
          <w:p w14:paraId="57F837AA" w14:textId="77777777" w:rsidR="006D04C9" w:rsidRPr="00FF15F0" w:rsidRDefault="006D04C9" w:rsidP="00734F57">
            <w:pPr>
              <w:rPr>
                <w:rFonts w:ascii="Calibri" w:hAnsi="Calibri"/>
                <w:sz w:val="20"/>
                <w:szCs w:val="20"/>
              </w:rPr>
            </w:pPr>
            <w:r w:rsidRPr="00FF15F0">
              <w:rPr>
                <w:rFonts w:ascii="Calibri" w:hAnsi="Calibri"/>
                <w:sz w:val="20"/>
                <w:szCs w:val="20"/>
              </w:rPr>
              <w:t>Ministry of Local Administration and Development</w:t>
            </w:r>
          </w:p>
        </w:tc>
        <w:tc>
          <w:tcPr>
            <w:tcW w:w="7020" w:type="dxa"/>
          </w:tcPr>
          <w:p w14:paraId="687C4D19" w14:textId="389C4F2B" w:rsidR="006D04C9" w:rsidRDefault="006D04C9" w:rsidP="00302942">
            <w:pPr>
              <w:rPr>
                <w:rFonts w:ascii="Calibri" w:hAnsi="Calibri"/>
                <w:sz w:val="20"/>
                <w:szCs w:val="20"/>
              </w:rPr>
            </w:pPr>
            <w:r>
              <w:rPr>
                <w:rFonts w:ascii="Calibri" w:hAnsi="Calibri"/>
                <w:sz w:val="20"/>
                <w:szCs w:val="20"/>
              </w:rPr>
              <w:t>Provide administrative and logistic</w:t>
            </w:r>
            <w:r w:rsidR="004751CD">
              <w:rPr>
                <w:rFonts w:ascii="Calibri" w:hAnsi="Calibri"/>
                <w:sz w:val="20"/>
                <w:szCs w:val="20"/>
              </w:rPr>
              <w:t>al</w:t>
            </w:r>
            <w:r>
              <w:rPr>
                <w:rFonts w:ascii="Calibri" w:hAnsi="Calibri"/>
                <w:sz w:val="20"/>
                <w:szCs w:val="20"/>
              </w:rPr>
              <w:t xml:space="preserve"> support for the enforcement of </w:t>
            </w:r>
            <w:r w:rsidRPr="00FF15F0">
              <w:rPr>
                <w:rFonts w:ascii="Calibri" w:hAnsi="Calibri"/>
                <w:sz w:val="20"/>
                <w:szCs w:val="20"/>
              </w:rPr>
              <w:t xml:space="preserve">child </w:t>
            </w:r>
            <w:r w:rsidR="00941BF2">
              <w:rPr>
                <w:rFonts w:ascii="Calibri" w:hAnsi="Calibri"/>
                <w:sz w:val="20"/>
                <w:szCs w:val="20"/>
              </w:rPr>
              <w:t>labor laws</w:t>
            </w:r>
            <w:r w:rsidR="009D1FC2">
              <w:rPr>
                <w:rFonts w:ascii="Calibri" w:hAnsi="Calibri"/>
                <w:sz w:val="20"/>
                <w:szCs w:val="20"/>
              </w:rPr>
              <w:t>.</w:t>
            </w:r>
            <w:r w:rsidR="005B12EA">
              <w:rPr>
                <w:rFonts w:ascii="Calibri" w:hAnsi="Calibri"/>
                <w:sz w:val="20"/>
                <w:szCs w:val="20"/>
              </w:rPr>
              <w:fldChar w:fldCharType="begin"/>
            </w:r>
            <w:r w:rsidR="00302942">
              <w:rPr>
                <w:rFonts w:ascii="Calibri" w:hAnsi="Calibri"/>
                <w:sz w:val="20"/>
                <w:szCs w:val="20"/>
              </w:rPr>
              <w:instrText xml:space="preserve"> ADDIN EN.CITE &lt;EndNote&gt;&lt;Cite&gt;&lt;Author&gt;World Food Program- Cairo official&lt;/Author&gt;&lt;Year&gt;2014&lt;/Year&gt;&lt;RecNum&gt;329&lt;/RecNum&gt;&lt;DisplayText&gt;(39)&lt;/DisplayText&gt;&lt;record&gt;&lt;rec-number&gt;329&lt;/rec-number&gt;&lt;foreign-keys&gt;&lt;key app="EN" db-id="pf2p50azwtwvs4evp0q5vtd5xptdwv52x9xt"&gt;329&lt;/key&gt;&lt;/foreign-keys&gt;&lt;ref-type name="Personal Communication"&gt;26&lt;/ref-type&gt;&lt;contributors&gt;&lt;authors&gt;&lt;author&gt;World Food Program- Cairo official,&lt;/author&gt;&lt;/authors&gt;&lt;secondary-authors&gt;&lt;author&gt;USDOL official,&lt;/author&gt;&lt;/secondary-authors&gt;&lt;/contributors&gt;&lt;titles&gt;&lt;/titles&gt;&lt;keywords&gt;&lt;keyword&gt;Egypt&lt;/keyword&gt;&lt;/keywords&gt;&lt;dates&gt;&lt;year&gt;2014&lt;/year&gt;&lt;pub-dates&gt;&lt;date&gt;March 13,&lt;/date&gt;&lt;/pub-dates&gt;&lt;/dates&gt;&lt;work-type&gt;E-mail communication to &lt;/work-type&gt;&lt;urls&gt;&lt;/urls&gt;&lt;/record&gt;&lt;/Cite&gt;&lt;/EndNote&gt;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9" w:tooltip="World Food Program- Cairo official, 2014 #329" w:history="1">
              <w:r w:rsidR="00302942">
                <w:rPr>
                  <w:rFonts w:ascii="Calibri" w:hAnsi="Calibri"/>
                  <w:noProof/>
                  <w:sz w:val="20"/>
                  <w:szCs w:val="20"/>
                </w:rPr>
                <w:t>39</w:t>
              </w:r>
            </w:hyperlink>
            <w:r w:rsidR="00302942">
              <w:rPr>
                <w:rFonts w:ascii="Calibri" w:hAnsi="Calibri"/>
                <w:noProof/>
                <w:sz w:val="20"/>
                <w:szCs w:val="20"/>
              </w:rPr>
              <w:t>)</w:t>
            </w:r>
            <w:r w:rsidR="005B12EA">
              <w:rPr>
                <w:rFonts w:ascii="Calibri" w:hAnsi="Calibri"/>
                <w:sz w:val="20"/>
                <w:szCs w:val="20"/>
              </w:rPr>
              <w:fldChar w:fldCharType="end"/>
            </w:r>
            <w:r w:rsidR="004F1B1B">
              <w:rPr>
                <w:rFonts w:ascii="Calibri" w:hAnsi="Calibri"/>
                <w:sz w:val="20"/>
                <w:szCs w:val="20"/>
              </w:rPr>
              <w:t xml:space="preserve"> </w:t>
            </w:r>
            <w:r w:rsidR="00CC0002">
              <w:rPr>
                <w:rFonts w:ascii="Calibri" w:hAnsi="Calibri"/>
                <w:sz w:val="20"/>
                <w:szCs w:val="20"/>
              </w:rPr>
              <w:t>Administers</w:t>
            </w:r>
            <w:r w:rsidR="004F1B1B">
              <w:rPr>
                <w:rFonts w:ascii="Calibri" w:hAnsi="Calibri"/>
                <w:sz w:val="20"/>
                <w:szCs w:val="20"/>
              </w:rPr>
              <w:t xml:space="preserve"> </w:t>
            </w:r>
            <w:r w:rsidR="008379A7">
              <w:rPr>
                <w:rFonts w:ascii="Calibri" w:hAnsi="Calibri"/>
                <w:sz w:val="20"/>
                <w:szCs w:val="20"/>
              </w:rPr>
              <w:t xml:space="preserve">the </w:t>
            </w:r>
            <w:r w:rsidR="004F1B1B">
              <w:rPr>
                <w:rFonts w:ascii="Calibri" w:hAnsi="Calibri"/>
                <w:sz w:val="20"/>
                <w:szCs w:val="20"/>
              </w:rPr>
              <w:t>Child Protection Committees</w:t>
            </w:r>
            <w:r w:rsidR="007677EE">
              <w:rPr>
                <w:rFonts w:ascii="Calibri" w:hAnsi="Calibri"/>
                <w:sz w:val="20"/>
                <w:szCs w:val="20"/>
              </w:rPr>
              <w:t>.</w:t>
            </w:r>
            <w:r w:rsidR="007677EE">
              <w:rPr>
                <w:rFonts w:ascii="Calibri" w:hAnsi="Calibri"/>
                <w:sz w:val="20"/>
                <w:szCs w:val="20"/>
              </w:rPr>
              <w:fldChar w:fldCharType="begin"/>
            </w:r>
            <w:r w:rsidR="00343E18">
              <w:rPr>
                <w:rFonts w:ascii="Calibri" w:hAnsi="Calibri"/>
                <w:sz w:val="20"/>
                <w:szCs w:val="20"/>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7677EE">
              <w:rPr>
                <w:rFonts w:ascii="Calibri" w:hAnsi="Calibri"/>
                <w:sz w:val="20"/>
                <w:szCs w:val="20"/>
              </w:rPr>
              <w:fldChar w:fldCharType="separate"/>
            </w:r>
            <w:r w:rsidR="00343E18">
              <w:rPr>
                <w:rFonts w:ascii="Calibri" w:hAnsi="Calibri"/>
                <w:noProof/>
                <w:sz w:val="20"/>
                <w:szCs w:val="20"/>
              </w:rPr>
              <w:t>(</w:t>
            </w:r>
            <w:hyperlink w:anchor="_ENREF_28" w:tooltip="U.S. Embassy- Cairo official, 2015 #358" w:history="1">
              <w:r w:rsidR="00302942">
                <w:rPr>
                  <w:rFonts w:ascii="Calibri" w:hAnsi="Calibri"/>
                  <w:noProof/>
                  <w:sz w:val="20"/>
                  <w:szCs w:val="20"/>
                </w:rPr>
                <w:t>28</w:t>
              </w:r>
            </w:hyperlink>
            <w:r w:rsidR="00343E18">
              <w:rPr>
                <w:rFonts w:ascii="Calibri" w:hAnsi="Calibri"/>
                <w:noProof/>
                <w:sz w:val="20"/>
                <w:szCs w:val="20"/>
              </w:rPr>
              <w:t>)</w:t>
            </w:r>
            <w:r w:rsidR="007677EE">
              <w:rPr>
                <w:rFonts w:ascii="Calibri" w:hAnsi="Calibri"/>
                <w:sz w:val="20"/>
                <w:szCs w:val="20"/>
              </w:rPr>
              <w:fldChar w:fldCharType="end"/>
            </w:r>
          </w:p>
        </w:tc>
      </w:tr>
    </w:tbl>
    <w:p w14:paraId="291BF231" w14:textId="77777777" w:rsidR="009B6476" w:rsidRPr="00B92F5F" w:rsidRDefault="009B6476" w:rsidP="00756A71">
      <w:pPr>
        <w:rPr>
          <w:rFonts w:ascii="Calibri" w:hAnsi="Calibri" w:cs="Calibri"/>
          <w:sz w:val="22"/>
          <w:szCs w:val="22"/>
        </w:rPr>
      </w:pPr>
    </w:p>
    <w:p w14:paraId="30270889" w14:textId="77777777" w:rsidR="009B6476" w:rsidRPr="00B92F5F" w:rsidRDefault="00173641" w:rsidP="0009581F">
      <w:pPr>
        <w:rPr>
          <w:rFonts w:ascii="Calibri" w:hAnsi="Calibri" w:cs="Calibri"/>
          <w:sz w:val="22"/>
          <w:szCs w:val="22"/>
        </w:rPr>
      </w:pPr>
      <w:r>
        <w:rPr>
          <w:rFonts w:ascii="Calibri" w:hAnsi="Calibri" w:cs="Calibri"/>
          <w:sz w:val="22"/>
          <w:szCs w:val="22"/>
        </w:rPr>
        <w:t>L</w:t>
      </w:r>
      <w:r w:rsidR="009B6476" w:rsidRPr="00B92F5F">
        <w:rPr>
          <w:rFonts w:ascii="Calibri" w:hAnsi="Calibri" w:cs="Calibri"/>
          <w:sz w:val="22"/>
          <w:szCs w:val="22"/>
        </w:rPr>
        <w:t xml:space="preserve">aw enforcement agencies in </w:t>
      </w:r>
      <w:r w:rsidR="00B33161" w:rsidRPr="00B92F5F">
        <w:rPr>
          <w:rFonts w:ascii="Calibri" w:hAnsi="Calibri" w:cs="Calibri"/>
          <w:sz w:val="22"/>
          <w:szCs w:val="22"/>
        </w:rPr>
        <w:t xml:space="preserve">Egypt </w:t>
      </w:r>
      <w:r w:rsidR="009B6476" w:rsidRPr="00B92F5F">
        <w:rPr>
          <w:rFonts w:ascii="Calibri" w:hAnsi="Calibri" w:cs="Calibri"/>
          <w:sz w:val="22"/>
          <w:szCs w:val="22"/>
        </w:rPr>
        <w:t>took actions to combat child labor</w:t>
      </w:r>
      <w:r w:rsidR="004D37C1" w:rsidRPr="00B92F5F">
        <w:rPr>
          <w:rFonts w:ascii="Calibri" w:hAnsi="Calibri" w:cs="Calibri"/>
          <w:sz w:val="22"/>
          <w:szCs w:val="22"/>
        </w:rPr>
        <w:t>, including its worst forms</w:t>
      </w:r>
      <w:r w:rsidR="009B6476" w:rsidRPr="00B92F5F">
        <w:rPr>
          <w:rFonts w:ascii="Calibri" w:hAnsi="Calibri" w:cs="Calibri"/>
          <w:sz w:val="22"/>
          <w:szCs w:val="22"/>
        </w:rPr>
        <w:t>.</w:t>
      </w:r>
    </w:p>
    <w:p w14:paraId="647F353A" w14:textId="77777777" w:rsidR="009B6476" w:rsidRPr="00B92F5F" w:rsidRDefault="009B6476" w:rsidP="00756A71">
      <w:pPr>
        <w:rPr>
          <w:rFonts w:ascii="Calibri" w:hAnsi="Calibri" w:cs="Calibri"/>
          <w:sz w:val="22"/>
          <w:szCs w:val="22"/>
        </w:rPr>
      </w:pPr>
    </w:p>
    <w:p w14:paraId="7F29DA84" w14:textId="77777777" w:rsidR="009B6476" w:rsidRPr="00207F7E" w:rsidRDefault="009B6476" w:rsidP="00756A71">
      <w:pPr>
        <w:rPr>
          <w:rFonts w:ascii="Calibri" w:hAnsi="Calibri" w:cs="Calibri"/>
          <w:b/>
          <w:i/>
          <w:sz w:val="22"/>
          <w:szCs w:val="22"/>
        </w:rPr>
      </w:pPr>
      <w:r w:rsidRPr="00207F7E">
        <w:rPr>
          <w:rFonts w:ascii="Calibri" w:hAnsi="Calibri" w:cs="Calibri"/>
          <w:b/>
          <w:i/>
          <w:sz w:val="22"/>
          <w:szCs w:val="22"/>
        </w:rPr>
        <w:t>Labor Law Enforcement</w:t>
      </w:r>
    </w:p>
    <w:p w14:paraId="03B1021A" w14:textId="77777777" w:rsidR="00573F84" w:rsidRPr="00207F7E" w:rsidRDefault="00573F84" w:rsidP="00F52FA8">
      <w:pPr>
        <w:rPr>
          <w:rFonts w:ascii="Calibri" w:hAnsi="Calibri"/>
          <w:sz w:val="22"/>
          <w:szCs w:val="22"/>
        </w:rPr>
      </w:pPr>
    </w:p>
    <w:p w14:paraId="38AA5492" w14:textId="66667A94" w:rsidR="00A76D28" w:rsidRPr="00207F7E" w:rsidRDefault="007677EE" w:rsidP="00302942">
      <w:r w:rsidRPr="00207F7E">
        <w:rPr>
          <w:rFonts w:ascii="Calibri" w:hAnsi="Calibri"/>
          <w:sz w:val="22"/>
          <w:szCs w:val="22"/>
        </w:rPr>
        <w:t>In 2014, t</w:t>
      </w:r>
      <w:r w:rsidR="00F20943" w:rsidRPr="00207F7E">
        <w:rPr>
          <w:rFonts w:ascii="Calibri" w:hAnsi="Calibri"/>
          <w:sz w:val="22"/>
          <w:szCs w:val="22"/>
        </w:rPr>
        <w:t xml:space="preserve">he </w:t>
      </w:r>
      <w:r w:rsidR="00F45862" w:rsidRPr="00207F7E">
        <w:rPr>
          <w:rFonts w:ascii="Calibri" w:hAnsi="Calibri"/>
          <w:sz w:val="22"/>
          <w:szCs w:val="22"/>
        </w:rPr>
        <w:t>G</w:t>
      </w:r>
      <w:r w:rsidR="00F20943" w:rsidRPr="00207F7E">
        <w:rPr>
          <w:rFonts w:ascii="Calibri" w:hAnsi="Calibri"/>
          <w:sz w:val="22"/>
          <w:szCs w:val="22"/>
        </w:rPr>
        <w:t xml:space="preserve">overnment </w:t>
      </w:r>
      <w:r w:rsidR="00EE19E5" w:rsidRPr="00207F7E">
        <w:rPr>
          <w:rFonts w:ascii="Calibri" w:hAnsi="Calibri"/>
          <w:sz w:val="22"/>
          <w:szCs w:val="22"/>
        </w:rPr>
        <w:t xml:space="preserve">did </w:t>
      </w:r>
      <w:r w:rsidR="00285783" w:rsidRPr="00207F7E">
        <w:rPr>
          <w:rFonts w:ascii="Calibri" w:hAnsi="Calibri"/>
          <w:sz w:val="22"/>
          <w:szCs w:val="22"/>
        </w:rPr>
        <w:t xml:space="preserve">not </w:t>
      </w:r>
      <w:r w:rsidR="00F20943" w:rsidRPr="00207F7E">
        <w:rPr>
          <w:rFonts w:ascii="Calibri" w:hAnsi="Calibri"/>
          <w:sz w:val="22"/>
          <w:szCs w:val="22"/>
        </w:rPr>
        <w:t>provide statistics</w:t>
      </w:r>
      <w:r w:rsidR="00EE19E5" w:rsidRPr="00207F7E">
        <w:rPr>
          <w:rFonts w:ascii="Calibri" w:hAnsi="Calibri"/>
          <w:sz w:val="22"/>
          <w:szCs w:val="22"/>
        </w:rPr>
        <w:t xml:space="preserve"> on the number of</w:t>
      </w:r>
      <w:r w:rsidR="00285783" w:rsidRPr="00207F7E">
        <w:rPr>
          <w:rFonts w:ascii="Calibri" w:hAnsi="Calibri"/>
          <w:sz w:val="22"/>
          <w:szCs w:val="22"/>
        </w:rPr>
        <w:t xml:space="preserve"> </w:t>
      </w:r>
      <w:r w:rsidR="00982CC2" w:rsidRPr="00207F7E">
        <w:rPr>
          <w:rFonts w:ascii="Calibri" w:hAnsi="Calibri"/>
          <w:sz w:val="22"/>
          <w:szCs w:val="22"/>
        </w:rPr>
        <w:t>Ministry of Manpower and Migration (</w:t>
      </w:r>
      <w:r w:rsidR="00285783" w:rsidRPr="00207F7E">
        <w:rPr>
          <w:rFonts w:ascii="Calibri" w:hAnsi="Calibri"/>
          <w:sz w:val="22"/>
          <w:szCs w:val="22"/>
        </w:rPr>
        <w:t>MOMM</w:t>
      </w:r>
      <w:r w:rsidR="00982CC2" w:rsidRPr="00207F7E">
        <w:rPr>
          <w:rFonts w:ascii="Calibri" w:hAnsi="Calibri"/>
          <w:sz w:val="22"/>
          <w:szCs w:val="22"/>
        </w:rPr>
        <w:t>)</w:t>
      </w:r>
      <w:r w:rsidR="00EE19E5" w:rsidRPr="00207F7E">
        <w:rPr>
          <w:rFonts w:ascii="Calibri" w:hAnsi="Calibri"/>
          <w:sz w:val="22"/>
          <w:szCs w:val="22"/>
        </w:rPr>
        <w:t xml:space="preserve"> labor inspectors, </w:t>
      </w:r>
      <w:r w:rsidR="00C04636" w:rsidRPr="00207F7E">
        <w:rPr>
          <w:rFonts w:ascii="Calibri" w:hAnsi="Calibri"/>
          <w:sz w:val="22"/>
          <w:szCs w:val="22"/>
        </w:rPr>
        <w:t xml:space="preserve">inspections, violations, citations and penalties, </w:t>
      </w:r>
      <w:r w:rsidR="00FE5ADB" w:rsidRPr="00207F7E">
        <w:rPr>
          <w:rFonts w:ascii="Calibri" w:hAnsi="Calibri"/>
          <w:sz w:val="22"/>
          <w:szCs w:val="22"/>
        </w:rPr>
        <w:t xml:space="preserve">training of inspectors, </w:t>
      </w:r>
      <w:r w:rsidR="00C04636" w:rsidRPr="00207F7E">
        <w:rPr>
          <w:rFonts w:ascii="Calibri" w:hAnsi="Calibri"/>
          <w:sz w:val="22"/>
          <w:szCs w:val="22"/>
        </w:rPr>
        <w:t>sectors inspected</w:t>
      </w:r>
      <w:r w:rsidR="00201AE6" w:rsidRPr="00207F7E">
        <w:rPr>
          <w:rFonts w:ascii="Calibri" w:hAnsi="Calibri"/>
          <w:sz w:val="22"/>
          <w:szCs w:val="22"/>
        </w:rPr>
        <w:t>,</w:t>
      </w:r>
      <w:r w:rsidR="00C04636" w:rsidRPr="00207F7E">
        <w:rPr>
          <w:rFonts w:ascii="Calibri" w:hAnsi="Calibri"/>
          <w:sz w:val="22"/>
          <w:szCs w:val="22"/>
        </w:rPr>
        <w:t xml:space="preserve"> </w:t>
      </w:r>
      <w:r w:rsidR="004B6FC4" w:rsidRPr="00207F7E">
        <w:rPr>
          <w:rFonts w:ascii="Calibri" w:hAnsi="Calibri"/>
          <w:sz w:val="22"/>
          <w:szCs w:val="22"/>
        </w:rPr>
        <w:t>the</w:t>
      </w:r>
      <w:r w:rsidR="00FE5ADB" w:rsidRPr="00207F7E">
        <w:rPr>
          <w:rFonts w:ascii="Calibri" w:hAnsi="Calibri"/>
          <w:sz w:val="22"/>
          <w:szCs w:val="22"/>
        </w:rPr>
        <w:t xml:space="preserve"> quality of inspections, and whether unannounced inspections were carried out in 2014.</w:t>
      </w:r>
      <w:r w:rsidRPr="00207F7E">
        <w:rPr>
          <w:rFonts w:ascii="Calibri" w:hAnsi="Calibri"/>
          <w:sz w:val="22"/>
          <w:szCs w:val="22"/>
        </w:rPr>
        <w:fldChar w:fldCharType="begin"/>
      </w:r>
      <w:r w:rsidR="00343E18" w:rsidRPr="00207F7E">
        <w:rPr>
          <w:rFonts w:ascii="Calibri" w:hAnsi="Calibri"/>
          <w:sz w:val="22"/>
          <w:szCs w:val="22"/>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Pr="00207F7E">
        <w:rPr>
          <w:rFonts w:ascii="Calibri" w:hAnsi="Calibri"/>
          <w:sz w:val="22"/>
          <w:szCs w:val="22"/>
        </w:rPr>
        <w:fldChar w:fldCharType="separate"/>
      </w:r>
      <w:r w:rsidR="00343E18" w:rsidRPr="00207F7E">
        <w:rPr>
          <w:rFonts w:ascii="Calibri" w:hAnsi="Calibri"/>
          <w:noProof/>
          <w:sz w:val="22"/>
          <w:szCs w:val="22"/>
        </w:rPr>
        <w:t>(</w:t>
      </w:r>
      <w:hyperlink w:anchor="_ENREF_28" w:tooltip="U.S. Embassy- Cairo official, 2015 #358" w:history="1">
        <w:r w:rsidR="00302942" w:rsidRPr="00207F7E">
          <w:rPr>
            <w:rFonts w:ascii="Calibri" w:hAnsi="Calibri"/>
            <w:noProof/>
            <w:sz w:val="22"/>
            <w:szCs w:val="22"/>
          </w:rPr>
          <w:t>28</w:t>
        </w:r>
      </w:hyperlink>
      <w:r w:rsidR="00343E18" w:rsidRPr="00207F7E">
        <w:rPr>
          <w:rFonts w:ascii="Calibri" w:hAnsi="Calibri"/>
          <w:noProof/>
          <w:sz w:val="22"/>
          <w:szCs w:val="22"/>
        </w:rPr>
        <w:t>)</w:t>
      </w:r>
      <w:r w:rsidRPr="00207F7E">
        <w:rPr>
          <w:rFonts w:ascii="Calibri" w:hAnsi="Calibri"/>
          <w:sz w:val="22"/>
          <w:szCs w:val="22"/>
        </w:rPr>
        <w:fldChar w:fldCharType="end"/>
      </w:r>
      <w:r w:rsidR="00A76D28" w:rsidRPr="00207F7E">
        <w:t xml:space="preserve"> </w:t>
      </w:r>
    </w:p>
    <w:p w14:paraId="797B368F" w14:textId="77777777" w:rsidR="00A76D28" w:rsidRPr="00207F7E" w:rsidRDefault="00A76D28" w:rsidP="00EE19E5"/>
    <w:p w14:paraId="06E8FDC5" w14:textId="6B464C38" w:rsidR="00EE19E5" w:rsidRDefault="00AF0A6B" w:rsidP="00302942">
      <w:pPr>
        <w:rPr>
          <w:rFonts w:ascii="Calibri" w:hAnsi="Calibri"/>
          <w:sz w:val="22"/>
          <w:szCs w:val="22"/>
        </w:rPr>
      </w:pPr>
      <w:r w:rsidRPr="00207F7E">
        <w:rPr>
          <w:rFonts w:ascii="Calibri" w:hAnsi="Calibri"/>
          <w:sz w:val="22"/>
          <w:szCs w:val="22"/>
        </w:rPr>
        <w:t>MOMM inspectors</w:t>
      </w:r>
      <w:r w:rsidR="00A76D28" w:rsidRPr="00207F7E">
        <w:rPr>
          <w:rFonts w:ascii="Calibri" w:hAnsi="Calibri"/>
          <w:sz w:val="22"/>
          <w:szCs w:val="22"/>
        </w:rPr>
        <w:t xml:space="preserve"> do not initiate routine or targeted inspections based on the analysis of compliance data or patterns of complaints.</w:t>
      </w:r>
      <w:r w:rsidR="005B12EA" w:rsidRPr="00207F7E">
        <w:rPr>
          <w:rFonts w:ascii="Calibri" w:hAnsi="Calibri"/>
          <w:sz w:val="22"/>
          <w:szCs w:val="22"/>
        </w:rPr>
        <w:fldChar w:fldCharType="begin"/>
      </w:r>
      <w:r w:rsidR="00324390" w:rsidRPr="00207F7E">
        <w:rPr>
          <w:rFonts w:ascii="Calibri" w:hAnsi="Calibri"/>
          <w:sz w:val="22"/>
          <w:szCs w:val="22"/>
        </w:rPr>
        <w:instrText xml:space="preserve"> ADDIN EN.CITE &lt;EndNote&gt;&lt;Cite ExcludeYear="1"&gt;&lt;Author&gt;U.S. Embassy- Cairo&lt;/Author&gt;&lt;RecNum&gt;312&lt;/RecNum&gt;&lt;DisplayText&gt;(1)&lt;/DisplayText&gt;&lt;record&gt;&lt;rec-number&gt;312&lt;/rec-number&gt;&lt;foreign-keys&gt;&lt;key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2014&lt;/title&gt;&lt;/titles&gt;&lt;keywords&gt;&lt;keyword&gt;Egypt&lt;/keyword&gt;&lt;/keywords&gt;&lt;dates&gt;&lt;/dates&gt;&lt;urls&gt;&lt;/urls&gt;&lt;/record&gt;&lt;/Cite&gt;&lt;/EndNote&gt;</w:instrText>
      </w:r>
      <w:r w:rsidR="005B12EA" w:rsidRPr="00207F7E">
        <w:rPr>
          <w:rFonts w:ascii="Calibri" w:hAnsi="Calibri"/>
          <w:sz w:val="22"/>
          <w:szCs w:val="22"/>
        </w:rPr>
        <w:fldChar w:fldCharType="separate"/>
      </w:r>
      <w:r w:rsidR="005B12EA" w:rsidRPr="00207F7E">
        <w:rPr>
          <w:rFonts w:ascii="Calibri" w:hAnsi="Calibri"/>
          <w:noProof/>
          <w:sz w:val="22"/>
          <w:szCs w:val="22"/>
        </w:rPr>
        <w:t>(</w:t>
      </w:r>
      <w:hyperlink w:anchor="_ENREF_1" w:tooltip="U.S. Embassy- Cairo,  #312" w:history="1">
        <w:r w:rsidR="00302942" w:rsidRPr="00207F7E">
          <w:rPr>
            <w:rFonts w:ascii="Calibri" w:hAnsi="Calibri"/>
            <w:noProof/>
            <w:sz w:val="22"/>
            <w:szCs w:val="22"/>
          </w:rPr>
          <w:t>1</w:t>
        </w:r>
      </w:hyperlink>
      <w:r w:rsidR="005B12EA" w:rsidRPr="00207F7E">
        <w:rPr>
          <w:rFonts w:ascii="Calibri" w:hAnsi="Calibri"/>
          <w:noProof/>
          <w:sz w:val="22"/>
          <w:szCs w:val="22"/>
        </w:rPr>
        <w:t>)</w:t>
      </w:r>
      <w:r w:rsidR="005B12EA" w:rsidRPr="00207F7E">
        <w:rPr>
          <w:rFonts w:ascii="Calibri" w:hAnsi="Calibri"/>
          <w:sz w:val="22"/>
          <w:szCs w:val="22"/>
        </w:rPr>
        <w:fldChar w:fldCharType="end"/>
      </w:r>
      <w:r w:rsidR="00DA7B6B" w:rsidRPr="00207F7E">
        <w:rPr>
          <w:rFonts w:ascii="Calibri" w:hAnsi="Calibri"/>
          <w:sz w:val="22"/>
          <w:szCs w:val="22"/>
        </w:rPr>
        <w:t xml:space="preserve"> </w:t>
      </w:r>
      <w:r w:rsidR="00BE59D8" w:rsidRPr="00207F7E">
        <w:rPr>
          <w:rFonts w:ascii="Calibri" w:hAnsi="Calibri"/>
          <w:sz w:val="22"/>
          <w:szCs w:val="22"/>
        </w:rPr>
        <w:t xml:space="preserve">The </w:t>
      </w:r>
      <w:r w:rsidR="00F45862" w:rsidRPr="00207F7E">
        <w:rPr>
          <w:rFonts w:ascii="Calibri" w:hAnsi="Calibri"/>
          <w:sz w:val="22"/>
          <w:szCs w:val="22"/>
        </w:rPr>
        <w:t>G</w:t>
      </w:r>
      <w:r w:rsidR="00BE59D8" w:rsidRPr="00207F7E">
        <w:rPr>
          <w:rFonts w:ascii="Calibri" w:hAnsi="Calibri"/>
          <w:sz w:val="22"/>
          <w:szCs w:val="22"/>
        </w:rPr>
        <w:t xml:space="preserve">overnment did not make </w:t>
      </w:r>
      <w:r w:rsidR="008264B6" w:rsidRPr="00207F7E">
        <w:rPr>
          <w:rFonts w:ascii="Calibri" w:hAnsi="Calibri"/>
          <w:sz w:val="22"/>
          <w:szCs w:val="22"/>
        </w:rPr>
        <w:t>publicly</w:t>
      </w:r>
      <w:r w:rsidR="00DA7B6B" w:rsidRPr="00207F7E">
        <w:rPr>
          <w:rFonts w:ascii="Calibri" w:hAnsi="Calibri"/>
          <w:sz w:val="22"/>
          <w:szCs w:val="22"/>
        </w:rPr>
        <w:t xml:space="preserve"> available the number of complaint</w:t>
      </w:r>
      <w:r w:rsidR="008264B6" w:rsidRPr="00207F7E">
        <w:rPr>
          <w:rFonts w:ascii="Calibri" w:hAnsi="Calibri"/>
          <w:sz w:val="22"/>
          <w:szCs w:val="22"/>
        </w:rPr>
        <w:t>s</w:t>
      </w:r>
      <w:r w:rsidR="001468F2" w:rsidRPr="00207F7E">
        <w:rPr>
          <w:rFonts w:ascii="Calibri" w:hAnsi="Calibri"/>
          <w:sz w:val="22"/>
          <w:szCs w:val="22"/>
        </w:rPr>
        <w:t xml:space="preserve"> received by</w:t>
      </w:r>
      <w:r w:rsidR="008264B6" w:rsidRPr="00207F7E">
        <w:rPr>
          <w:rFonts w:ascii="Calibri" w:hAnsi="Calibri"/>
          <w:sz w:val="22"/>
          <w:szCs w:val="22"/>
        </w:rPr>
        <w:t xml:space="preserve"> the National Council for Childhood and Motherhood’s </w:t>
      </w:r>
      <w:r w:rsidR="00665CE0" w:rsidRPr="00207F7E">
        <w:rPr>
          <w:rFonts w:ascii="Calibri" w:hAnsi="Calibri"/>
          <w:sz w:val="22"/>
          <w:szCs w:val="22"/>
        </w:rPr>
        <w:t xml:space="preserve">(NCCM’s) </w:t>
      </w:r>
      <w:r w:rsidR="008264B6" w:rsidRPr="00207F7E">
        <w:rPr>
          <w:rFonts w:ascii="Calibri" w:hAnsi="Calibri"/>
          <w:sz w:val="22"/>
          <w:szCs w:val="22"/>
        </w:rPr>
        <w:t>hotlines</w:t>
      </w:r>
      <w:r w:rsidR="008264B6" w:rsidRPr="00207F7E" w:rsidDel="00BE59D8">
        <w:rPr>
          <w:rFonts w:ascii="Calibri" w:hAnsi="Calibri"/>
          <w:sz w:val="22"/>
          <w:szCs w:val="22"/>
        </w:rPr>
        <w:t xml:space="preserve"> </w:t>
      </w:r>
      <w:r w:rsidR="00285783" w:rsidRPr="00207F7E">
        <w:rPr>
          <w:rFonts w:ascii="Calibri" w:hAnsi="Calibri"/>
          <w:sz w:val="22"/>
          <w:szCs w:val="22"/>
        </w:rPr>
        <w:t>regarding child exploitation.</w:t>
      </w:r>
      <w:r w:rsidR="00A807AA" w:rsidRPr="00207F7E">
        <w:rPr>
          <w:rFonts w:ascii="Calibri" w:hAnsi="Calibri"/>
          <w:sz w:val="22"/>
          <w:szCs w:val="22"/>
        </w:rPr>
        <w:fldChar w:fldCharType="begin"/>
      </w:r>
      <w:r w:rsidR="00343E18" w:rsidRPr="00207F7E">
        <w:rPr>
          <w:rFonts w:ascii="Calibri" w:hAnsi="Calibri"/>
          <w:sz w:val="22"/>
          <w:szCs w:val="22"/>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A807AA" w:rsidRPr="00207F7E">
        <w:rPr>
          <w:rFonts w:ascii="Calibri" w:hAnsi="Calibri"/>
          <w:sz w:val="22"/>
          <w:szCs w:val="22"/>
        </w:rPr>
        <w:fldChar w:fldCharType="separate"/>
      </w:r>
      <w:r w:rsidR="00343E18" w:rsidRPr="00207F7E">
        <w:rPr>
          <w:rFonts w:ascii="Calibri" w:hAnsi="Calibri"/>
          <w:noProof/>
          <w:sz w:val="22"/>
          <w:szCs w:val="22"/>
        </w:rPr>
        <w:t>(</w:t>
      </w:r>
      <w:hyperlink w:anchor="_ENREF_28" w:tooltip="U.S. Embassy- Cairo official, 2015 #358" w:history="1">
        <w:r w:rsidR="00302942" w:rsidRPr="00207F7E">
          <w:rPr>
            <w:rFonts w:ascii="Calibri" w:hAnsi="Calibri"/>
            <w:noProof/>
            <w:sz w:val="22"/>
            <w:szCs w:val="22"/>
          </w:rPr>
          <w:t>28</w:t>
        </w:r>
      </w:hyperlink>
      <w:r w:rsidR="00343E18" w:rsidRPr="00207F7E">
        <w:rPr>
          <w:rFonts w:ascii="Calibri" w:hAnsi="Calibri"/>
          <w:noProof/>
          <w:sz w:val="22"/>
          <w:szCs w:val="22"/>
        </w:rPr>
        <w:t>)</w:t>
      </w:r>
      <w:r w:rsidR="00A807AA" w:rsidRPr="00207F7E">
        <w:rPr>
          <w:rFonts w:ascii="Calibri" w:hAnsi="Calibri"/>
          <w:sz w:val="22"/>
          <w:szCs w:val="22"/>
        </w:rPr>
        <w:fldChar w:fldCharType="end"/>
      </w:r>
    </w:p>
    <w:p w14:paraId="335C1EBF" w14:textId="77777777" w:rsidR="009B6476" w:rsidRPr="00B92F5F" w:rsidRDefault="009B6476" w:rsidP="00756A71">
      <w:pPr>
        <w:rPr>
          <w:rFonts w:ascii="Calibri" w:hAnsi="Calibri" w:cs="Calibri"/>
          <w:sz w:val="22"/>
          <w:szCs w:val="22"/>
        </w:rPr>
      </w:pPr>
    </w:p>
    <w:p w14:paraId="7014575B" w14:textId="77777777" w:rsidR="009B6476" w:rsidRPr="00B92F5F" w:rsidRDefault="009B6476" w:rsidP="00756A71">
      <w:pPr>
        <w:rPr>
          <w:rFonts w:ascii="Calibri" w:hAnsi="Calibri" w:cs="Calibri"/>
          <w:b/>
          <w:i/>
          <w:sz w:val="22"/>
          <w:szCs w:val="22"/>
        </w:rPr>
      </w:pPr>
      <w:r w:rsidRPr="00B92F5F">
        <w:rPr>
          <w:rFonts w:ascii="Calibri" w:hAnsi="Calibri" w:cs="Calibri"/>
          <w:b/>
          <w:i/>
          <w:sz w:val="22"/>
          <w:szCs w:val="22"/>
        </w:rPr>
        <w:t>Criminal Law Enforcement</w:t>
      </w:r>
    </w:p>
    <w:p w14:paraId="57683352" w14:textId="77777777" w:rsidR="00110252" w:rsidRPr="00B92F5F" w:rsidRDefault="00110252" w:rsidP="00110252"/>
    <w:p w14:paraId="5385B4F8" w14:textId="797C6A51" w:rsidR="0046169D" w:rsidRPr="00207F7E" w:rsidRDefault="008028B0" w:rsidP="00302942">
      <w:pPr>
        <w:rPr>
          <w:rFonts w:ascii="Calibri" w:hAnsi="Calibri"/>
          <w:sz w:val="22"/>
          <w:szCs w:val="22"/>
        </w:rPr>
      </w:pPr>
      <w:r w:rsidRPr="008028B0">
        <w:rPr>
          <w:rFonts w:ascii="Calibri" w:hAnsi="Calibri"/>
          <w:sz w:val="22"/>
          <w:szCs w:val="22"/>
        </w:rPr>
        <w:t xml:space="preserve">In 2014, </w:t>
      </w:r>
      <w:r w:rsidR="0046169D">
        <w:rPr>
          <w:rFonts w:ascii="Calibri" w:hAnsi="Calibri"/>
          <w:sz w:val="22"/>
          <w:szCs w:val="22"/>
        </w:rPr>
        <w:t xml:space="preserve">the </w:t>
      </w:r>
      <w:r w:rsidR="0046169D" w:rsidRPr="008028B0">
        <w:rPr>
          <w:rFonts w:ascii="Calibri" w:hAnsi="Calibri"/>
          <w:sz w:val="22"/>
          <w:szCs w:val="22"/>
        </w:rPr>
        <w:t>Judicial Center for Legal Studies</w:t>
      </w:r>
      <w:r w:rsidR="0046169D">
        <w:rPr>
          <w:rFonts w:ascii="Calibri" w:hAnsi="Calibri"/>
          <w:sz w:val="22"/>
          <w:szCs w:val="22"/>
        </w:rPr>
        <w:t xml:space="preserve"> </w:t>
      </w:r>
      <w:r w:rsidR="0046169D" w:rsidRPr="00207F7E">
        <w:rPr>
          <w:rFonts w:ascii="Calibri" w:hAnsi="Calibri"/>
          <w:sz w:val="22"/>
          <w:szCs w:val="22"/>
        </w:rPr>
        <w:t xml:space="preserve">introduced a compulsory training on human trafficking in its curriculum for newly appointed prosecutors. </w:t>
      </w:r>
      <w:r w:rsidR="00CF4EA5" w:rsidRPr="00207F7E">
        <w:rPr>
          <w:rFonts w:ascii="Calibri" w:hAnsi="Calibri"/>
          <w:sz w:val="22"/>
          <w:szCs w:val="22"/>
        </w:rPr>
        <w:t xml:space="preserve">A total of </w:t>
      </w:r>
      <w:r w:rsidR="0046169D" w:rsidRPr="00207F7E">
        <w:rPr>
          <w:rFonts w:ascii="Calibri" w:hAnsi="Calibri"/>
          <w:sz w:val="22"/>
          <w:szCs w:val="22"/>
        </w:rPr>
        <w:t xml:space="preserve">558 Egyptian </w:t>
      </w:r>
      <w:r w:rsidR="008264B6" w:rsidRPr="00207F7E">
        <w:rPr>
          <w:rFonts w:ascii="Calibri" w:hAnsi="Calibri"/>
          <w:sz w:val="22"/>
          <w:szCs w:val="22"/>
        </w:rPr>
        <w:t xml:space="preserve">judges </w:t>
      </w:r>
      <w:r w:rsidR="0046169D" w:rsidRPr="00207F7E">
        <w:rPr>
          <w:rFonts w:ascii="Calibri" w:hAnsi="Calibri"/>
          <w:sz w:val="22"/>
          <w:szCs w:val="22"/>
        </w:rPr>
        <w:t>and law</w:t>
      </w:r>
      <w:r w:rsidR="00CF4EA5" w:rsidRPr="00207F7E">
        <w:rPr>
          <w:rFonts w:ascii="Calibri" w:hAnsi="Calibri"/>
          <w:sz w:val="22"/>
          <w:szCs w:val="22"/>
        </w:rPr>
        <w:t xml:space="preserve"> </w:t>
      </w:r>
      <w:r w:rsidR="0046169D" w:rsidRPr="00207F7E">
        <w:rPr>
          <w:rFonts w:ascii="Calibri" w:hAnsi="Calibri"/>
          <w:sz w:val="22"/>
          <w:szCs w:val="22"/>
        </w:rPr>
        <w:t>enforcement officials received training relate</w:t>
      </w:r>
      <w:r w:rsidR="008264B6" w:rsidRPr="00207F7E">
        <w:rPr>
          <w:rFonts w:ascii="Calibri" w:hAnsi="Calibri"/>
          <w:sz w:val="22"/>
          <w:szCs w:val="22"/>
        </w:rPr>
        <w:t>d</w:t>
      </w:r>
      <w:r w:rsidR="0046169D" w:rsidRPr="00207F7E">
        <w:rPr>
          <w:rFonts w:ascii="Calibri" w:hAnsi="Calibri"/>
          <w:sz w:val="22"/>
          <w:szCs w:val="22"/>
        </w:rPr>
        <w:t xml:space="preserve"> to human trafficking.</w:t>
      </w:r>
      <w:r w:rsidR="0046169D" w:rsidRPr="00207F7E">
        <w:rPr>
          <w:rFonts w:ascii="Calibri" w:hAnsi="Calibri"/>
          <w:sz w:val="22"/>
          <w:szCs w:val="22"/>
        </w:rPr>
        <w:fldChar w:fldCharType="begin"/>
      </w:r>
      <w:r w:rsidR="00343E18" w:rsidRPr="00207F7E">
        <w:rPr>
          <w:rFonts w:ascii="Calibri" w:hAnsi="Calibri"/>
          <w:sz w:val="22"/>
          <w:szCs w:val="22"/>
        </w:rPr>
        <w:instrText xml:space="preserve"> ADDIN EN.CITE &lt;EndNote&gt;&lt;Cite ExcludeYear="1"&gt;&lt;Author&gt;U.S. Embassy- Cairo&lt;/Author&gt;&lt;RecNum&gt;357&lt;/RecNum&gt;&lt;DisplayText&gt;(25)&lt;/DisplayText&gt;&lt;record&gt;&lt;rec-number&gt;357&lt;/rec-number&gt;&lt;foreign-keys&gt;&lt;key app="EN" db-id="pf2p50azwtwvs4evp0q5vtd5xptdwv52x9xt"&gt;357&lt;/key&gt;&lt;/foreign-keys&gt;&lt;ref-type name="Report"&gt;27&lt;/ref-type&gt;&lt;contributors&gt;&lt;authors&gt;&lt;author&gt;U.S. Embassy- Cairo, &lt;/author&gt;&lt;/authors&gt;&lt;/contributors&gt;&lt;titles&gt;&lt;title&gt;reporting, March 10, 2015&lt;/title&gt;&lt;/titles&gt;&lt;keywords&gt;&lt;keyword&gt;Egypt&lt;/keyword&gt;&lt;/keywords&gt;&lt;dates&gt;&lt;/dates&gt;&lt;urls&gt;&lt;/urls&gt;&lt;/record&gt;&lt;/Cite&gt;&lt;/EndNote&gt;</w:instrText>
      </w:r>
      <w:r w:rsidR="0046169D" w:rsidRPr="00207F7E">
        <w:rPr>
          <w:rFonts w:ascii="Calibri" w:hAnsi="Calibri"/>
          <w:sz w:val="22"/>
          <w:szCs w:val="22"/>
        </w:rPr>
        <w:fldChar w:fldCharType="separate"/>
      </w:r>
      <w:r w:rsidR="00343E18" w:rsidRPr="00207F7E">
        <w:rPr>
          <w:rFonts w:ascii="Calibri" w:hAnsi="Calibri"/>
          <w:noProof/>
          <w:sz w:val="22"/>
          <w:szCs w:val="22"/>
        </w:rPr>
        <w:t>(</w:t>
      </w:r>
      <w:hyperlink w:anchor="_ENREF_25" w:tooltip="U.S. Embassy- Cairo,  #357" w:history="1">
        <w:r w:rsidR="00302942" w:rsidRPr="00207F7E">
          <w:rPr>
            <w:rFonts w:ascii="Calibri" w:hAnsi="Calibri"/>
            <w:noProof/>
            <w:sz w:val="22"/>
            <w:szCs w:val="22"/>
          </w:rPr>
          <w:t>25</w:t>
        </w:r>
      </w:hyperlink>
      <w:r w:rsidR="00343E18" w:rsidRPr="00207F7E">
        <w:rPr>
          <w:rFonts w:ascii="Calibri" w:hAnsi="Calibri"/>
          <w:noProof/>
          <w:sz w:val="22"/>
          <w:szCs w:val="22"/>
        </w:rPr>
        <w:t>)</w:t>
      </w:r>
      <w:r w:rsidR="0046169D" w:rsidRPr="00207F7E">
        <w:rPr>
          <w:rFonts w:ascii="Calibri" w:hAnsi="Calibri"/>
          <w:sz w:val="22"/>
          <w:szCs w:val="22"/>
        </w:rPr>
        <w:fldChar w:fldCharType="end"/>
      </w:r>
      <w:r w:rsidR="0046169D" w:rsidRPr="00207F7E">
        <w:rPr>
          <w:rFonts w:ascii="Calibri" w:hAnsi="Calibri"/>
          <w:sz w:val="22"/>
          <w:szCs w:val="22"/>
        </w:rPr>
        <w:t xml:space="preserve"> Research did not find information on the number of investigators.</w:t>
      </w:r>
    </w:p>
    <w:p w14:paraId="4B7C6250" w14:textId="77777777" w:rsidR="0046169D" w:rsidRPr="00207F7E" w:rsidRDefault="0046169D" w:rsidP="0046169D">
      <w:pPr>
        <w:rPr>
          <w:rFonts w:ascii="Calibri" w:hAnsi="Calibri"/>
          <w:sz w:val="22"/>
          <w:szCs w:val="22"/>
        </w:rPr>
      </w:pPr>
    </w:p>
    <w:p w14:paraId="7DD47731" w14:textId="6D0F52A7" w:rsidR="009372C0" w:rsidRDefault="0046169D" w:rsidP="00302942">
      <w:pPr>
        <w:rPr>
          <w:rFonts w:ascii="Calibri" w:hAnsi="Calibri"/>
          <w:sz w:val="22"/>
          <w:szCs w:val="22"/>
        </w:rPr>
      </w:pPr>
      <w:r w:rsidRPr="00207F7E">
        <w:rPr>
          <w:rFonts w:ascii="Calibri" w:hAnsi="Calibri"/>
          <w:sz w:val="22"/>
          <w:szCs w:val="22"/>
        </w:rPr>
        <w:t xml:space="preserve">Twenty-seven </w:t>
      </w:r>
      <w:r w:rsidR="005B78C9" w:rsidRPr="00207F7E">
        <w:rPr>
          <w:rFonts w:ascii="Calibri" w:hAnsi="Calibri"/>
          <w:sz w:val="22"/>
          <w:szCs w:val="22"/>
        </w:rPr>
        <w:t xml:space="preserve">cases of human trafficking were investigated and 15 cases </w:t>
      </w:r>
      <w:r w:rsidR="00CF4EA5" w:rsidRPr="00207F7E">
        <w:rPr>
          <w:rFonts w:ascii="Calibri" w:hAnsi="Calibri"/>
          <w:sz w:val="22"/>
          <w:szCs w:val="22"/>
        </w:rPr>
        <w:t xml:space="preserve">were </w:t>
      </w:r>
      <w:r w:rsidR="005B78C9" w:rsidRPr="00207F7E">
        <w:rPr>
          <w:rFonts w:ascii="Calibri" w:hAnsi="Calibri"/>
          <w:sz w:val="22"/>
          <w:szCs w:val="22"/>
        </w:rPr>
        <w:t>prosecuted</w:t>
      </w:r>
      <w:r w:rsidR="008264B6" w:rsidRPr="00207F7E">
        <w:rPr>
          <w:rFonts w:ascii="Calibri" w:hAnsi="Calibri"/>
          <w:sz w:val="22"/>
          <w:szCs w:val="22"/>
        </w:rPr>
        <w:t xml:space="preserve"> in 2014</w:t>
      </w:r>
      <w:r w:rsidR="005B78C9" w:rsidRPr="00207F7E">
        <w:rPr>
          <w:rFonts w:ascii="Calibri" w:hAnsi="Calibri"/>
          <w:sz w:val="22"/>
          <w:szCs w:val="22"/>
        </w:rPr>
        <w:t xml:space="preserve">. No verdicts were </w:t>
      </w:r>
      <w:r w:rsidR="008264B6" w:rsidRPr="00207F7E">
        <w:rPr>
          <w:rFonts w:ascii="Calibri" w:hAnsi="Calibri"/>
          <w:sz w:val="22"/>
          <w:szCs w:val="22"/>
        </w:rPr>
        <w:t xml:space="preserve">issued </w:t>
      </w:r>
      <w:r w:rsidR="005B78C9" w:rsidRPr="00207F7E">
        <w:rPr>
          <w:rFonts w:ascii="Calibri" w:hAnsi="Calibri"/>
          <w:sz w:val="22"/>
          <w:szCs w:val="22"/>
        </w:rPr>
        <w:t xml:space="preserve">in the cases and one source </w:t>
      </w:r>
      <w:r w:rsidR="008264B6" w:rsidRPr="00207F7E">
        <w:rPr>
          <w:rFonts w:ascii="Calibri" w:hAnsi="Calibri"/>
          <w:sz w:val="22"/>
          <w:szCs w:val="22"/>
        </w:rPr>
        <w:t xml:space="preserve">stated </w:t>
      </w:r>
      <w:r w:rsidR="005B78C9" w:rsidRPr="00207F7E">
        <w:rPr>
          <w:rFonts w:ascii="Calibri" w:hAnsi="Calibri"/>
          <w:sz w:val="22"/>
          <w:szCs w:val="22"/>
        </w:rPr>
        <w:t xml:space="preserve">that </w:t>
      </w:r>
      <w:r w:rsidR="009372C0" w:rsidRPr="00207F7E">
        <w:rPr>
          <w:rFonts w:ascii="Calibri" w:hAnsi="Calibri"/>
          <w:sz w:val="22"/>
          <w:szCs w:val="22"/>
        </w:rPr>
        <w:t>human trafficking cases</w:t>
      </w:r>
      <w:r w:rsidR="008264B6" w:rsidRPr="00207F7E">
        <w:rPr>
          <w:rFonts w:ascii="Calibri" w:hAnsi="Calibri"/>
          <w:sz w:val="22"/>
          <w:szCs w:val="22"/>
        </w:rPr>
        <w:t xml:space="preserve"> were</w:t>
      </w:r>
      <w:r w:rsidR="009372C0" w:rsidRPr="00207F7E">
        <w:rPr>
          <w:rFonts w:ascii="Calibri" w:hAnsi="Calibri"/>
          <w:sz w:val="22"/>
          <w:szCs w:val="22"/>
        </w:rPr>
        <w:t xml:space="preserve"> generally settled outside </w:t>
      </w:r>
      <w:r w:rsidR="004B6FC4" w:rsidRPr="00207F7E">
        <w:rPr>
          <w:rFonts w:ascii="Calibri" w:hAnsi="Calibri"/>
          <w:sz w:val="22"/>
          <w:szCs w:val="22"/>
        </w:rPr>
        <w:t xml:space="preserve">the </w:t>
      </w:r>
      <w:r w:rsidR="009372C0" w:rsidRPr="00207F7E">
        <w:rPr>
          <w:rFonts w:ascii="Calibri" w:hAnsi="Calibri"/>
          <w:sz w:val="22"/>
          <w:szCs w:val="22"/>
        </w:rPr>
        <w:t>court</w:t>
      </w:r>
      <w:r w:rsidR="008264B6" w:rsidRPr="00207F7E">
        <w:rPr>
          <w:rFonts w:ascii="Calibri" w:hAnsi="Calibri"/>
          <w:sz w:val="22"/>
          <w:szCs w:val="22"/>
        </w:rPr>
        <w:t xml:space="preserve"> system</w:t>
      </w:r>
      <w:r w:rsidR="009372C0" w:rsidRPr="00207F7E">
        <w:rPr>
          <w:rFonts w:ascii="Calibri" w:hAnsi="Calibri"/>
          <w:sz w:val="22"/>
          <w:szCs w:val="22"/>
        </w:rPr>
        <w:t>. Fourteen victims of human trafficking identified in 2014 were children.</w:t>
      </w:r>
      <w:r w:rsidR="009372C0" w:rsidRPr="00207F7E">
        <w:rPr>
          <w:rFonts w:ascii="Calibri" w:hAnsi="Calibri"/>
          <w:sz w:val="22"/>
          <w:szCs w:val="22"/>
        </w:rPr>
        <w:fldChar w:fldCharType="begin"/>
      </w:r>
      <w:r w:rsidR="00343E18" w:rsidRPr="00207F7E">
        <w:rPr>
          <w:rFonts w:ascii="Calibri" w:hAnsi="Calibri"/>
          <w:sz w:val="22"/>
          <w:szCs w:val="22"/>
        </w:rPr>
        <w:instrText xml:space="preserve"> ADDIN EN.CITE &lt;EndNote&gt;&lt;Cite ExcludeYear="1"&gt;&lt;Author&gt;U.S. Embassy- Cairo&lt;/Author&gt;&lt;RecNum&gt;357&lt;/RecNum&gt;&lt;DisplayText&gt;(25)&lt;/DisplayText&gt;&lt;record&gt;&lt;rec-number&gt;357&lt;/rec-number&gt;&lt;foreign-keys&gt;&lt;key app="EN" db-id="pf2p50azwtwvs4evp0q5vtd5xptdwv52x9xt"&gt;357&lt;/key&gt;&lt;/foreign-keys&gt;&lt;ref-type name="Report"&gt;27&lt;/ref-type&gt;&lt;contributors&gt;&lt;authors&gt;&lt;author&gt;U.S. Embassy- Cairo, &lt;/author&gt;&lt;/authors&gt;&lt;/contributors&gt;&lt;titles&gt;&lt;title&gt;reporting, March 10, 2015&lt;/title&gt;&lt;/titles&gt;&lt;keywords&gt;&lt;keyword&gt;Egypt&lt;/keyword&gt;&lt;/keywords&gt;&lt;dates&gt;&lt;/dates&gt;&lt;urls&gt;&lt;/urls&gt;&lt;/record&gt;&lt;/Cite&gt;&lt;/EndNote&gt;</w:instrText>
      </w:r>
      <w:r w:rsidR="009372C0" w:rsidRPr="00207F7E">
        <w:rPr>
          <w:rFonts w:ascii="Calibri" w:hAnsi="Calibri"/>
          <w:sz w:val="22"/>
          <w:szCs w:val="22"/>
        </w:rPr>
        <w:fldChar w:fldCharType="separate"/>
      </w:r>
      <w:r w:rsidR="00343E18" w:rsidRPr="00207F7E">
        <w:rPr>
          <w:rFonts w:ascii="Calibri" w:hAnsi="Calibri"/>
          <w:noProof/>
          <w:sz w:val="22"/>
          <w:szCs w:val="22"/>
        </w:rPr>
        <w:t>(</w:t>
      </w:r>
      <w:hyperlink w:anchor="_ENREF_25" w:tooltip="U.S. Embassy- Cairo,  #357" w:history="1">
        <w:r w:rsidR="00302942" w:rsidRPr="00207F7E">
          <w:rPr>
            <w:rFonts w:ascii="Calibri" w:hAnsi="Calibri"/>
            <w:noProof/>
            <w:sz w:val="22"/>
            <w:szCs w:val="22"/>
          </w:rPr>
          <w:t>25</w:t>
        </w:r>
      </w:hyperlink>
      <w:r w:rsidR="00343E18" w:rsidRPr="00207F7E">
        <w:rPr>
          <w:rFonts w:ascii="Calibri" w:hAnsi="Calibri"/>
          <w:noProof/>
          <w:sz w:val="22"/>
          <w:szCs w:val="22"/>
        </w:rPr>
        <w:t>)</w:t>
      </w:r>
      <w:r w:rsidR="009372C0" w:rsidRPr="00207F7E">
        <w:rPr>
          <w:rFonts w:ascii="Calibri" w:hAnsi="Calibri"/>
          <w:sz w:val="22"/>
          <w:szCs w:val="22"/>
        </w:rPr>
        <w:fldChar w:fldCharType="end"/>
      </w:r>
      <w:r w:rsidR="009372C0" w:rsidRPr="00207F7E">
        <w:rPr>
          <w:rFonts w:ascii="Calibri" w:hAnsi="Calibri"/>
          <w:sz w:val="22"/>
          <w:szCs w:val="22"/>
        </w:rPr>
        <w:t xml:space="preserve"> According to government officials, </w:t>
      </w:r>
      <w:r w:rsidR="00CF4EA5" w:rsidRPr="00207F7E">
        <w:rPr>
          <w:rFonts w:ascii="Calibri" w:hAnsi="Calibri"/>
          <w:sz w:val="22"/>
          <w:szCs w:val="22"/>
        </w:rPr>
        <w:t xml:space="preserve">a </w:t>
      </w:r>
      <w:r w:rsidR="009372C0" w:rsidRPr="00207F7E">
        <w:rPr>
          <w:rFonts w:ascii="Calibri" w:hAnsi="Calibri"/>
          <w:sz w:val="22"/>
          <w:szCs w:val="22"/>
        </w:rPr>
        <w:t>shortage of funding constrained the</w:t>
      </w:r>
      <w:r w:rsidR="008264B6" w:rsidRPr="00207F7E">
        <w:rPr>
          <w:rFonts w:ascii="Calibri" w:hAnsi="Calibri"/>
          <w:sz w:val="22"/>
          <w:szCs w:val="22"/>
        </w:rPr>
        <w:t xml:space="preserve"> </w:t>
      </w:r>
      <w:r w:rsidR="00CF4EA5" w:rsidRPr="00207F7E">
        <w:rPr>
          <w:rFonts w:ascii="Calibri" w:hAnsi="Calibri"/>
          <w:sz w:val="22"/>
          <w:szCs w:val="22"/>
        </w:rPr>
        <w:t>G</w:t>
      </w:r>
      <w:r w:rsidR="008264B6" w:rsidRPr="00207F7E">
        <w:rPr>
          <w:rFonts w:ascii="Calibri" w:hAnsi="Calibri"/>
          <w:sz w:val="22"/>
          <w:szCs w:val="22"/>
        </w:rPr>
        <w:t xml:space="preserve">overnment’s </w:t>
      </w:r>
      <w:r w:rsidR="009372C0" w:rsidRPr="00207F7E">
        <w:rPr>
          <w:rFonts w:ascii="Calibri" w:hAnsi="Calibri"/>
          <w:sz w:val="22"/>
          <w:szCs w:val="22"/>
        </w:rPr>
        <w:t xml:space="preserve">efforts </w:t>
      </w:r>
      <w:r w:rsidR="008264B6" w:rsidRPr="00207F7E">
        <w:rPr>
          <w:rFonts w:ascii="Calibri" w:hAnsi="Calibri"/>
          <w:sz w:val="22"/>
          <w:szCs w:val="22"/>
        </w:rPr>
        <w:t xml:space="preserve">to combat </w:t>
      </w:r>
      <w:r w:rsidR="009372C0" w:rsidRPr="00207F7E">
        <w:rPr>
          <w:rFonts w:ascii="Calibri" w:hAnsi="Calibri"/>
          <w:sz w:val="22"/>
          <w:szCs w:val="22"/>
        </w:rPr>
        <w:t>human trafficking, particularly outside of Cairo and the major metropolitan areas.</w:t>
      </w:r>
      <w:r w:rsidR="009372C0" w:rsidRPr="00207F7E">
        <w:rPr>
          <w:rFonts w:ascii="Calibri" w:hAnsi="Calibri"/>
          <w:sz w:val="22"/>
          <w:szCs w:val="22"/>
        </w:rPr>
        <w:fldChar w:fldCharType="begin"/>
      </w:r>
      <w:r w:rsidR="00343E18" w:rsidRPr="00207F7E">
        <w:rPr>
          <w:rFonts w:ascii="Calibri" w:hAnsi="Calibri"/>
          <w:sz w:val="22"/>
          <w:szCs w:val="22"/>
        </w:rPr>
        <w:instrText xml:space="preserve"> ADDIN EN.CITE &lt;EndNote&gt;&lt;Cite ExcludeYear="1"&gt;&lt;Author&gt;U.S. Embassy- Cairo&lt;/Author&gt;&lt;RecNum&gt;357&lt;/RecNum&gt;&lt;DisplayText&gt;(25)&lt;/DisplayText&gt;&lt;record&gt;&lt;rec-number&gt;357&lt;/rec-number&gt;&lt;foreign-keys&gt;&lt;key app="EN" db-id="pf2p50azwtwvs4evp0q5vtd5xptdwv52x9xt"&gt;357&lt;/key&gt;&lt;/foreign-keys&gt;&lt;ref-type name="Report"&gt;27&lt;/ref-type&gt;&lt;contributors&gt;&lt;authors&gt;&lt;author&gt;U.S. Embassy- Cairo, &lt;/author&gt;&lt;/authors&gt;&lt;/contributors&gt;&lt;titles&gt;&lt;title&gt;reporting, March 10, 2015&lt;/title&gt;&lt;/titles&gt;&lt;keywords&gt;&lt;keyword&gt;Egypt&lt;/keyword&gt;&lt;/keywords&gt;&lt;dates&gt;&lt;/dates&gt;&lt;urls&gt;&lt;/urls&gt;&lt;/record&gt;&lt;/Cite&gt;&lt;/EndNote&gt;</w:instrText>
      </w:r>
      <w:r w:rsidR="009372C0" w:rsidRPr="00207F7E">
        <w:rPr>
          <w:rFonts w:ascii="Calibri" w:hAnsi="Calibri"/>
          <w:sz w:val="22"/>
          <w:szCs w:val="22"/>
        </w:rPr>
        <w:fldChar w:fldCharType="separate"/>
      </w:r>
      <w:r w:rsidR="00343E18" w:rsidRPr="00207F7E">
        <w:rPr>
          <w:rFonts w:ascii="Calibri" w:hAnsi="Calibri"/>
          <w:noProof/>
          <w:sz w:val="22"/>
          <w:szCs w:val="22"/>
        </w:rPr>
        <w:t>(</w:t>
      </w:r>
      <w:hyperlink w:anchor="_ENREF_25" w:tooltip="U.S. Embassy- Cairo,  #357" w:history="1">
        <w:r w:rsidR="00302942" w:rsidRPr="00207F7E">
          <w:rPr>
            <w:rFonts w:ascii="Calibri" w:hAnsi="Calibri"/>
            <w:noProof/>
            <w:sz w:val="22"/>
            <w:szCs w:val="22"/>
          </w:rPr>
          <w:t>25</w:t>
        </w:r>
      </w:hyperlink>
      <w:r w:rsidR="00343E18" w:rsidRPr="00207F7E">
        <w:rPr>
          <w:rFonts w:ascii="Calibri" w:hAnsi="Calibri"/>
          <w:noProof/>
          <w:sz w:val="22"/>
          <w:szCs w:val="22"/>
        </w:rPr>
        <w:t>)</w:t>
      </w:r>
      <w:r w:rsidR="009372C0" w:rsidRPr="00207F7E">
        <w:rPr>
          <w:rFonts w:ascii="Calibri" w:hAnsi="Calibri"/>
          <w:sz w:val="22"/>
          <w:szCs w:val="22"/>
        </w:rPr>
        <w:fldChar w:fldCharType="end"/>
      </w:r>
      <w:r w:rsidR="006739E4" w:rsidRPr="00207F7E">
        <w:rPr>
          <w:rFonts w:ascii="Calibri" w:hAnsi="Calibri"/>
          <w:sz w:val="22"/>
          <w:szCs w:val="22"/>
        </w:rPr>
        <w:t xml:space="preserve"> </w:t>
      </w:r>
    </w:p>
    <w:p w14:paraId="5AED94BA" w14:textId="77777777" w:rsidR="008028B0" w:rsidRDefault="008028B0" w:rsidP="00860A9C">
      <w:pPr>
        <w:rPr>
          <w:rFonts w:ascii="Calibri" w:hAnsi="Calibri"/>
          <w:sz w:val="22"/>
          <w:szCs w:val="22"/>
        </w:rPr>
      </w:pPr>
    </w:p>
    <w:p w14:paraId="676F7C35" w14:textId="77777777" w:rsidR="009B6476" w:rsidRPr="00B92F5F" w:rsidRDefault="009B6476" w:rsidP="00115D29">
      <w:pPr>
        <w:pStyle w:val="Heading1"/>
        <w:numPr>
          <w:ilvl w:val="0"/>
          <w:numId w:val="1"/>
        </w:numPr>
        <w:spacing w:before="0" w:after="0"/>
        <w:ind w:left="450" w:hanging="450"/>
        <w:rPr>
          <w:rFonts w:ascii="Calibri" w:hAnsi="Calibri" w:cs="Calibri"/>
          <w:sz w:val="22"/>
          <w:szCs w:val="22"/>
        </w:rPr>
      </w:pPr>
      <w:r w:rsidRPr="00B92F5F">
        <w:rPr>
          <w:rFonts w:ascii="Calibri" w:hAnsi="Calibri" w:cs="Calibri"/>
          <w:sz w:val="22"/>
          <w:szCs w:val="22"/>
        </w:rPr>
        <w:lastRenderedPageBreak/>
        <w:t xml:space="preserve">Coordination of Government Efforts on the Worst Forms of Child Labor </w:t>
      </w:r>
    </w:p>
    <w:p w14:paraId="3AFCF8E3" w14:textId="77777777" w:rsidR="009B6476" w:rsidRPr="00B92F5F" w:rsidRDefault="009B6476" w:rsidP="00756A71">
      <w:pPr>
        <w:rPr>
          <w:rFonts w:ascii="Calibri" w:hAnsi="Calibri" w:cs="Calibri"/>
          <w:bCs/>
          <w:sz w:val="22"/>
          <w:szCs w:val="22"/>
        </w:rPr>
      </w:pPr>
    </w:p>
    <w:p w14:paraId="15E4EB11" w14:textId="77777777" w:rsidR="00D74C86" w:rsidRPr="00B92F5F" w:rsidRDefault="00D74C86" w:rsidP="00D74C86">
      <w:pPr>
        <w:pStyle w:val="CommentText"/>
        <w:rPr>
          <w:rFonts w:ascii="Calibri" w:hAnsi="Calibri"/>
          <w:sz w:val="22"/>
          <w:szCs w:val="22"/>
        </w:rPr>
      </w:pPr>
      <w:r w:rsidRPr="00B92F5F">
        <w:rPr>
          <w:rFonts w:ascii="Calibri" w:hAnsi="Calibri"/>
          <w:sz w:val="22"/>
          <w:szCs w:val="22"/>
        </w:rPr>
        <w:t>The Government has established mechanisms to coordinate its efforts to address child labor, including its worst forms (Table 6).</w:t>
      </w:r>
    </w:p>
    <w:p w14:paraId="0A1AB369" w14:textId="77777777" w:rsidR="00D74C86" w:rsidRPr="00B92F5F" w:rsidRDefault="00D74C86" w:rsidP="00D74C86">
      <w:pPr>
        <w:rPr>
          <w:rFonts w:ascii="Calibri" w:hAnsi="Calibri" w:cs="Calibri"/>
          <w:bCs/>
          <w:sz w:val="22"/>
          <w:szCs w:val="22"/>
        </w:rPr>
      </w:pPr>
    </w:p>
    <w:p w14:paraId="3D617A84" w14:textId="77777777" w:rsidR="00D74C86" w:rsidRPr="00DE0E1F" w:rsidRDefault="00276716" w:rsidP="00D74C86">
      <w:pPr>
        <w:rPr>
          <w:rFonts w:ascii="Calibri" w:hAnsi="Calibri" w:cs="Calibri"/>
          <w:b/>
          <w:bCs/>
          <w:sz w:val="22"/>
          <w:szCs w:val="22"/>
        </w:rPr>
      </w:pPr>
      <w:proofErr w:type="gramStart"/>
      <w:r w:rsidRPr="00DE0E1F">
        <w:rPr>
          <w:rFonts w:ascii="Calibri" w:hAnsi="Calibri" w:cs="Calibri"/>
          <w:b/>
          <w:bCs/>
          <w:sz w:val="22"/>
          <w:szCs w:val="22"/>
        </w:rPr>
        <w:t>Table 6.</w:t>
      </w:r>
      <w:proofErr w:type="gramEnd"/>
      <w:r w:rsidRPr="00DE0E1F">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D74C86" w:rsidRPr="00B92F5F" w14:paraId="124E0F41" w14:textId="77777777" w:rsidTr="00FF15F0">
        <w:tc>
          <w:tcPr>
            <w:tcW w:w="2628" w:type="dxa"/>
            <w:shd w:val="clear" w:color="auto" w:fill="DAEEF3"/>
          </w:tcPr>
          <w:p w14:paraId="5FA5FCB5" w14:textId="77777777" w:rsidR="00D74C86" w:rsidRPr="00FF15F0" w:rsidRDefault="00D74C86" w:rsidP="00D74C86">
            <w:pPr>
              <w:rPr>
                <w:rFonts w:ascii="Calibri" w:hAnsi="Calibri" w:cs="Calibri"/>
                <w:b/>
                <w:sz w:val="20"/>
                <w:szCs w:val="20"/>
              </w:rPr>
            </w:pPr>
            <w:r w:rsidRPr="00FF15F0">
              <w:rPr>
                <w:rFonts w:ascii="Calibri" w:hAnsi="Calibri" w:cs="Calibri"/>
                <w:b/>
                <w:sz w:val="20"/>
                <w:szCs w:val="20"/>
              </w:rPr>
              <w:t>Coordinating Body</w:t>
            </w:r>
          </w:p>
        </w:tc>
        <w:tc>
          <w:tcPr>
            <w:tcW w:w="6840" w:type="dxa"/>
            <w:shd w:val="clear" w:color="auto" w:fill="DAEEF3"/>
          </w:tcPr>
          <w:p w14:paraId="7DDC9506" w14:textId="77777777" w:rsidR="00D74C86" w:rsidRPr="00FF15F0" w:rsidRDefault="00BF427C" w:rsidP="006255F1">
            <w:pPr>
              <w:rPr>
                <w:rFonts w:ascii="Calibri" w:hAnsi="Calibri" w:cs="Calibri"/>
                <w:b/>
                <w:sz w:val="20"/>
                <w:szCs w:val="20"/>
              </w:rPr>
            </w:pPr>
            <w:r w:rsidRPr="00FF15F0">
              <w:rPr>
                <w:rFonts w:ascii="Calibri" w:hAnsi="Calibri" w:cs="Calibri"/>
                <w:b/>
                <w:sz w:val="20"/>
                <w:szCs w:val="20"/>
              </w:rPr>
              <w:t xml:space="preserve">Role &amp; </w:t>
            </w:r>
            <w:r w:rsidR="00D74C86" w:rsidRPr="00FF15F0">
              <w:rPr>
                <w:rFonts w:ascii="Calibri" w:hAnsi="Calibri" w:cs="Calibri"/>
                <w:b/>
                <w:sz w:val="20"/>
                <w:szCs w:val="20"/>
              </w:rPr>
              <w:t xml:space="preserve">Description </w:t>
            </w:r>
          </w:p>
        </w:tc>
      </w:tr>
      <w:tr w:rsidR="00840991" w:rsidRPr="00B92F5F" w14:paraId="2F8AD5CE" w14:textId="77777777" w:rsidTr="00FF15F0">
        <w:tc>
          <w:tcPr>
            <w:tcW w:w="2628" w:type="dxa"/>
          </w:tcPr>
          <w:p w14:paraId="57ABDEB1" w14:textId="627FD5C8" w:rsidR="00840991" w:rsidRPr="00FF15F0" w:rsidRDefault="00840991" w:rsidP="002455B7">
            <w:pPr>
              <w:rPr>
                <w:rFonts w:ascii="Calibri" w:hAnsi="Calibri" w:cs="Calibri"/>
                <w:sz w:val="20"/>
                <w:szCs w:val="20"/>
              </w:rPr>
            </w:pPr>
            <w:r w:rsidRPr="00FF15F0">
              <w:rPr>
                <w:rFonts w:ascii="Calibri" w:hAnsi="Calibri" w:cs="Calibri"/>
                <w:sz w:val="20"/>
                <w:szCs w:val="20"/>
              </w:rPr>
              <w:t xml:space="preserve">National </w:t>
            </w:r>
            <w:r w:rsidR="00DC4FD5" w:rsidRPr="00FF15F0">
              <w:rPr>
                <w:rFonts w:ascii="Calibri" w:hAnsi="Calibri" w:cs="Calibri"/>
                <w:sz w:val="20"/>
                <w:szCs w:val="20"/>
              </w:rPr>
              <w:t xml:space="preserve">Coordination </w:t>
            </w:r>
            <w:r w:rsidRPr="00FF15F0">
              <w:rPr>
                <w:rFonts w:ascii="Calibri" w:hAnsi="Calibri" w:cs="Calibri"/>
                <w:sz w:val="20"/>
                <w:szCs w:val="20"/>
              </w:rPr>
              <w:t xml:space="preserve">Committee </w:t>
            </w:r>
            <w:r w:rsidR="00DC4FD5" w:rsidRPr="00FF15F0">
              <w:rPr>
                <w:rFonts w:ascii="Calibri" w:hAnsi="Calibri" w:cs="Calibri"/>
                <w:sz w:val="20"/>
                <w:szCs w:val="20"/>
              </w:rPr>
              <w:t>on Preventing and Combating Trafficking in Persons</w:t>
            </w:r>
          </w:p>
        </w:tc>
        <w:tc>
          <w:tcPr>
            <w:tcW w:w="6840" w:type="dxa"/>
          </w:tcPr>
          <w:p w14:paraId="778B2156" w14:textId="19ED92E7" w:rsidR="00840991" w:rsidRPr="00FF15F0" w:rsidRDefault="00553FEB" w:rsidP="00302942">
            <w:pPr>
              <w:rPr>
                <w:rFonts w:ascii="Calibri" w:hAnsi="Calibri" w:cs="Calibri"/>
                <w:sz w:val="20"/>
                <w:szCs w:val="20"/>
              </w:rPr>
            </w:pPr>
            <w:r w:rsidRPr="00FF15F0">
              <w:rPr>
                <w:rFonts w:ascii="Calibri" w:hAnsi="Calibri"/>
                <w:sz w:val="20"/>
                <w:szCs w:val="20"/>
              </w:rPr>
              <w:t xml:space="preserve">Coordinate efforts to combat </w:t>
            </w:r>
            <w:r w:rsidR="003F7A8F" w:rsidRPr="00FF15F0">
              <w:rPr>
                <w:rFonts w:ascii="Calibri" w:hAnsi="Calibri"/>
                <w:sz w:val="20"/>
                <w:szCs w:val="20"/>
              </w:rPr>
              <w:t>human trafficking</w:t>
            </w:r>
            <w:r w:rsidR="004678B3" w:rsidRPr="00FF15F0">
              <w:rPr>
                <w:rFonts w:ascii="Calibri" w:hAnsi="Calibri"/>
                <w:sz w:val="20"/>
                <w:szCs w:val="20"/>
              </w:rPr>
              <w:t>, including women and children</w:t>
            </w:r>
            <w:r w:rsidR="003F7A8F" w:rsidRPr="00FF15F0">
              <w:rPr>
                <w:rFonts w:ascii="Calibri" w:hAnsi="Calibri"/>
                <w:sz w:val="20"/>
                <w:szCs w:val="20"/>
              </w:rPr>
              <w:t>.</w:t>
            </w:r>
            <w:r w:rsidRPr="00FF15F0">
              <w:rPr>
                <w:rFonts w:ascii="Calibri" w:hAnsi="Calibri"/>
                <w:sz w:val="20"/>
                <w:szCs w:val="20"/>
              </w:rPr>
              <w:t xml:space="preserve"> </w:t>
            </w:r>
            <w:r w:rsidRPr="00FF15F0">
              <w:rPr>
                <w:rFonts w:ascii="Calibri" w:hAnsi="Calibri" w:cs="Calibri"/>
                <w:sz w:val="20"/>
                <w:szCs w:val="20"/>
              </w:rPr>
              <w:t>Led</w:t>
            </w:r>
            <w:r w:rsidRPr="00FF15F0">
              <w:rPr>
                <w:rFonts w:ascii="Calibri" w:hAnsi="Calibri"/>
                <w:sz w:val="20"/>
                <w:szCs w:val="20"/>
              </w:rPr>
              <w:t xml:space="preserve"> by the Deputy Minister of Justice with committee members from the Ministries of Justice, Interior, the General Intelligence Service, and Councils for Human Rights, Childhood and Motherhood, and Women.</w:t>
            </w:r>
            <w:r w:rsidR="005B12EA">
              <w:rPr>
                <w:rFonts w:ascii="Calibri" w:hAnsi="Calibri"/>
                <w:sz w:val="20"/>
                <w:szCs w:val="20"/>
              </w:rPr>
              <w:fldChar w:fldCharType="begin"/>
            </w:r>
            <w:r w:rsidR="00302942">
              <w:rPr>
                <w:rFonts w:ascii="Calibri" w:hAnsi="Calibri"/>
                <w:sz w:val="20"/>
                <w:szCs w:val="20"/>
              </w:rPr>
              <w:instrText xml:space="preserve"> ADDIN EN.CITE &lt;EndNote&gt;&lt;Cite ExcludeYear="1"&gt;&lt;Author&gt;U.S. Embassy- Cairo&lt;/Author&gt;&lt;RecNum&gt;312&lt;/RecNum&gt;&lt;DisplayText&gt;(1, 40, 41)&lt;/DisplayText&gt;&lt;record&gt;&lt;rec-number&gt;312&lt;/rec-number&gt;&lt;foreign-keys&gt;&lt;key app="EN" db-id="pf2p50azwtwvs4evp0q5vtd5xptdwv52x9xt"&gt;312&lt;/key&gt;&lt;/foreign-keys&gt;&lt;ref-type name="Report"&gt;27&lt;/ref-type&gt;&lt;contributors&gt;&lt;authors&gt;&lt;author&gt;U.S. Embassy- Cairo,&lt;/author&gt;&lt;/authors&gt;&lt;/contributors&gt;&lt;titles&gt;&lt;title&gt;reporting, February 10, 2014&lt;/title&gt;&lt;/titles&gt;&lt;keywords&gt;&lt;keyword&gt;Egypt&lt;/keyword&gt;&lt;/keywords&gt;&lt;dates&gt;&lt;/dates&gt;&lt;urls&gt;&lt;/urls&gt;&lt;/record&gt;&lt;/Cite&gt;&lt;Cite ExcludeYear="1"&gt;&lt;Author&gt;U.S. Embassy- Cairo&lt;/Author&gt;&lt;RecNum&gt;313&lt;/RecNum&gt;&lt;record&gt;&lt;rec-number&gt;313&lt;/rec-number&gt;&lt;foreign-keys&gt;&lt;key app="EN" db-id="pf2p50azwtwvs4evp0q5vtd5xptdwv52x9xt"&gt;313&lt;/key&gt;&lt;/foreign-keys&gt;&lt;ref-type name="Report"&gt;27&lt;/ref-type&gt;&lt;contributors&gt;&lt;authors&gt;&lt;author&gt;U.S. Embassy- Cairo, &lt;/author&gt;&lt;/authors&gt;&lt;/contributors&gt;&lt;titles&gt;&lt;title&gt;reporting, February 13, 2014&lt;/title&gt;&lt;/titles&gt;&lt;keywords&gt;&lt;keyword&gt;Egypt&lt;/keyword&gt;&lt;/keywords&gt;&lt;dates&gt;&lt;/dates&gt;&lt;urls&gt;&lt;/urls&gt;&lt;/record&gt;&lt;/Cite&gt;&lt;Cite&gt;&lt;Author&gt;U.S. Embassy- Cairo official&lt;/Author&gt;&lt;Year&gt;2014&lt;/Year&gt;&lt;RecNum&gt;334&lt;/RecNum&gt;&lt;record&gt;&lt;rec-number&gt;334&lt;/rec-number&gt;&lt;foreign-keys&gt;&lt;key app="EN" db-id="pf2p50azwtwvs4evp0q5vtd5xptdwv52x9xt"&gt;334&lt;/key&gt;&lt;/foreign-keys&gt;&lt;ref-type name="Personal Communication"&gt;26&lt;/ref-type&gt;&lt;contributors&gt;&lt;authors&gt;&lt;author&gt;U.S. Embassy- Cairo official,&lt;/author&gt;&lt;/authors&gt;&lt;secondary-authors&gt;&lt;author&gt;USDOL official, &lt;/author&gt;&lt;/secondary-authors&gt;&lt;/contributors&gt;&lt;titles&gt;&lt;/titles&gt;&lt;keywords&gt;&lt;keyword&gt;Egypt&lt;/keyword&gt;&lt;/keywords&gt;&lt;dates&gt;&lt;year&gt;2014&lt;/year&gt;&lt;pub-dates&gt;&lt;date&gt;April 26,&lt;/date&gt;&lt;/pub-dates&gt;&lt;/dates&gt;&lt;work-type&gt;E-mail communication to&lt;/work-type&gt;&lt;urls&gt;&lt;/urls&gt;&lt;/record&gt;&lt;/Cite&gt;&lt;/EndNote&gt;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1" w:tooltip="U.S. Embassy- Cairo,  #312" w:history="1">
              <w:r w:rsidR="00302942">
                <w:rPr>
                  <w:rFonts w:ascii="Calibri" w:hAnsi="Calibri"/>
                  <w:noProof/>
                  <w:sz w:val="20"/>
                  <w:szCs w:val="20"/>
                </w:rPr>
                <w:t>1</w:t>
              </w:r>
            </w:hyperlink>
            <w:r w:rsidR="00302942">
              <w:rPr>
                <w:rFonts w:ascii="Calibri" w:hAnsi="Calibri"/>
                <w:noProof/>
                <w:sz w:val="20"/>
                <w:szCs w:val="20"/>
              </w:rPr>
              <w:t xml:space="preserve">, </w:t>
            </w:r>
            <w:hyperlink w:anchor="_ENREF_40" w:tooltip="U.S. Embassy- Cairo,  #313" w:history="1">
              <w:r w:rsidR="00302942">
                <w:rPr>
                  <w:rFonts w:ascii="Calibri" w:hAnsi="Calibri"/>
                  <w:noProof/>
                  <w:sz w:val="20"/>
                  <w:szCs w:val="20"/>
                </w:rPr>
                <w:t>40</w:t>
              </w:r>
            </w:hyperlink>
            <w:r w:rsidR="00302942">
              <w:rPr>
                <w:rFonts w:ascii="Calibri" w:hAnsi="Calibri"/>
                <w:noProof/>
                <w:sz w:val="20"/>
                <w:szCs w:val="20"/>
              </w:rPr>
              <w:t xml:space="preserve">, </w:t>
            </w:r>
            <w:hyperlink w:anchor="_ENREF_41" w:tooltip="U.S. Embassy- Cairo official, 2014 #334" w:history="1">
              <w:r w:rsidR="00302942">
                <w:rPr>
                  <w:rFonts w:ascii="Calibri" w:hAnsi="Calibri"/>
                  <w:noProof/>
                  <w:sz w:val="20"/>
                  <w:szCs w:val="20"/>
                </w:rPr>
                <w:t>41</w:t>
              </w:r>
            </w:hyperlink>
            <w:r w:rsidR="00302942">
              <w:rPr>
                <w:rFonts w:ascii="Calibri" w:hAnsi="Calibri"/>
                <w:noProof/>
                <w:sz w:val="20"/>
                <w:szCs w:val="20"/>
              </w:rPr>
              <w:t>)</w:t>
            </w:r>
            <w:r w:rsidR="005B12EA">
              <w:rPr>
                <w:rFonts w:ascii="Calibri" w:hAnsi="Calibri"/>
                <w:sz w:val="20"/>
                <w:szCs w:val="20"/>
              </w:rPr>
              <w:fldChar w:fldCharType="end"/>
            </w:r>
          </w:p>
        </w:tc>
      </w:tr>
      <w:tr w:rsidR="001A4E5D" w:rsidRPr="00B92F5F" w14:paraId="33249AED" w14:textId="77777777" w:rsidTr="00FF15F0">
        <w:tc>
          <w:tcPr>
            <w:tcW w:w="2628" w:type="dxa"/>
          </w:tcPr>
          <w:p w14:paraId="7C391986" w14:textId="77777777" w:rsidR="001A4E5D" w:rsidRPr="00FF15F0" w:rsidRDefault="001A4E5D" w:rsidP="00D74C86">
            <w:pPr>
              <w:rPr>
                <w:rFonts w:ascii="Calibri" w:hAnsi="Calibri" w:cs="Calibri"/>
                <w:sz w:val="20"/>
                <w:szCs w:val="20"/>
              </w:rPr>
            </w:pPr>
            <w:r w:rsidRPr="00FF15F0">
              <w:rPr>
                <w:rFonts w:ascii="Calibri" w:hAnsi="Calibri" w:cs="Calibri"/>
                <w:sz w:val="20"/>
                <w:szCs w:val="20"/>
              </w:rPr>
              <w:t>Child Protection Committees</w:t>
            </w:r>
          </w:p>
        </w:tc>
        <w:tc>
          <w:tcPr>
            <w:tcW w:w="6840" w:type="dxa"/>
          </w:tcPr>
          <w:p w14:paraId="359513C7" w14:textId="1B9543A5" w:rsidR="001A4E5D" w:rsidRPr="00207F7E" w:rsidRDefault="00137C10" w:rsidP="00FC379F">
            <w:pPr>
              <w:rPr>
                <w:rFonts w:ascii="Calibri" w:hAnsi="Calibri" w:cs="Calibri"/>
                <w:sz w:val="20"/>
                <w:szCs w:val="20"/>
              </w:rPr>
            </w:pPr>
            <w:r w:rsidRPr="00207F7E">
              <w:rPr>
                <w:rFonts w:ascii="Calibri" w:hAnsi="Calibri" w:cs="Calibri"/>
                <w:sz w:val="20"/>
                <w:szCs w:val="20"/>
              </w:rPr>
              <w:t>Coordinate child protection efforts at the local level.</w:t>
            </w:r>
            <w:r w:rsidR="00B043C5" w:rsidRPr="00207F7E">
              <w:rPr>
                <w:rFonts w:ascii="Calibri" w:hAnsi="Calibri" w:cs="Calibri"/>
                <w:sz w:val="20"/>
                <w:szCs w:val="20"/>
              </w:rPr>
              <w:t xml:space="preserve"> </w:t>
            </w:r>
            <w:r w:rsidR="001A4E5D" w:rsidRPr="00207F7E">
              <w:rPr>
                <w:rFonts w:ascii="Calibri" w:hAnsi="Calibri" w:cs="Calibri"/>
                <w:sz w:val="20"/>
                <w:szCs w:val="20"/>
              </w:rPr>
              <w:t>Organized</w:t>
            </w:r>
            <w:r w:rsidR="002455B7" w:rsidRPr="00207F7E">
              <w:rPr>
                <w:rFonts w:ascii="Calibri" w:hAnsi="Calibri" w:cs="Calibri"/>
                <w:sz w:val="20"/>
                <w:szCs w:val="20"/>
              </w:rPr>
              <w:t xml:space="preserve"> by the Ministry of Local Administration and Development and </w:t>
            </w:r>
            <w:r w:rsidR="004751CD" w:rsidRPr="00207F7E">
              <w:rPr>
                <w:rFonts w:ascii="Calibri" w:hAnsi="Calibri" w:cs="Calibri"/>
                <w:sz w:val="20"/>
                <w:szCs w:val="20"/>
              </w:rPr>
              <w:t xml:space="preserve">the </w:t>
            </w:r>
            <w:r w:rsidR="002455B7" w:rsidRPr="00207F7E">
              <w:rPr>
                <w:rFonts w:ascii="Calibri" w:hAnsi="Calibri" w:cs="Calibri"/>
                <w:sz w:val="20"/>
                <w:szCs w:val="20"/>
              </w:rPr>
              <w:t>NCCM</w:t>
            </w:r>
            <w:r w:rsidR="00375E9C" w:rsidRPr="00207F7E">
              <w:rPr>
                <w:rFonts w:ascii="Calibri" w:hAnsi="Calibri" w:cs="Calibri"/>
                <w:sz w:val="20"/>
                <w:szCs w:val="20"/>
              </w:rPr>
              <w:t>,</w:t>
            </w:r>
            <w:r w:rsidR="001A4E5D" w:rsidRPr="00207F7E">
              <w:rPr>
                <w:rFonts w:ascii="Calibri" w:hAnsi="Calibri" w:cs="Calibri"/>
                <w:sz w:val="20"/>
                <w:szCs w:val="20"/>
              </w:rPr>
              <w:t xml:space="preserve"> </w:t>
            </w:r>
            <w:r w:rsidR="00375E9C" w:rsidRPr="00207F7E">
              <w:rPr>
                <w:rFonts w:ascii="Calibri" w:hAnsi="Calibri"/>
                <w:sz w:val="20"/>
                <w:szCs w:val="20"/>
              </w:rPr>
              <w:t>chaired by the local governors in each governorate</w:t>
            </w:r>
            <w:r w:rsidR="001A4E5D" w:rsidRPr="00207F7E">
              <w:rPr>
                <w:rFonts w:ascii="Calibri" w:hAnsi="Calibri" w:cs="Calibri"/>
                <w:sz w:val="20"/>
                <w:szCs w:val="20"/>
              </w:rPr>
              <w:t>, with subcommittees at each police station.</w:t>
            </w:r>
            <w:r w:rsidR="000A3425" w:rsidRPr="00207F7E">
              <w:rPr>
                <w:rFonts w:ascii="Calibri" w:hAnsi="Calibri" w:cs="Calibri"/>
                <w:sz w:val="20"/>
                <w:szCs w:val="20"/>
              </w:rPr>
              <w:fldChar w:fldCharType="begin"/>
            </w:r>
            <w:r w:rsidR="00343E18" w:rsidRPr="00207F7E">
              <w:rPr>
                <w:rFonts w:ascii="Calibri" w:hAnsi="Calibri" w:cs="Calibri"/>
                <w:sz w:val="20"/>
                <w:szCs w:val="20"/>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0A3425" w:rsidRPr="00207F7E">
              <w:rPr>
                <w:rFonts w:ascii="Calibri" w:hAnsi="Calibri" w:cs="Calibri"/>
                <w:sz w:val="20"/>
                <w:szCs w:val="20"/>
              </w:rPr>
              <w:fldChar w:fldCharType="separate"/>
            </w:r>
            <w:r w:rsidR="00343E18" w:rsidRPr="00207F7E">
              <w:rPr>
                <w:rFonts w:ascii="Calibri" w:hAnsi="Calibri" w:cs="Calibri"/>
                <w:noProof/>
                <w:sz w:val="20"/>
                <w:szCs w:val="20"/>
              </w:rPr>
              <w:t>(</w:t>
            </w:r>
            <w:hyperlink w:anchor="_ENREF_28" w:tooltip="U.S. Embassy- Cairo official, 2015 #358" w:history="1">
              <w:r w:rsidR="00302942" w:rsidRPr="00207F7E">
                <w:rPr>
                  <w:rFonts w:ascii="Calibri" w:hAnsi="Calibri" w:cs="Calibri"/>
                  <w:noProof/>
                  <w:sz w:val="20"/>
                  <w:szCs w:val="20"/>
                </w:rPr>
                <w:t>28</w:t>
              </w:r>
            </w:hyperlink>
            <w:r w:rsidR="00343E18" w:rsidRPr="00207F7E">
              <w:rPr>
                <w:rFonts w:ascii="Calibri" w:hAnsi="Calibri" w:cs="Calibri"/>
                <w:noProof/>
                <w:sz w:val="20"/>
                <w:szCs w:val="20"/>
              </w:rPr>
              <w:t>)</w:t>
            </w:r>
            <w:r w:rsidR="000A3425" w:rsidRPr="00207F7E">
              <w:rPr>
                <w:rFonts w:ascii="Calibri" w:hAnsi="Calibri" w:cs="Calibri"/>
                <w:sz w:val="20"/>
                <w:szCs w:val="20"/>
              </w:rPr>
              <w:fldChar w:fldCharType="end"/>
            </w:r>
            <w:r w:rsidR="00014548" w:rsidRPr="00207F7E">
              <w:rPr>
                <w:rFonts w:ascii="Calibri" w:hAnsi="Calibri"/>
                <w:sz w:val="20"/>
                <w:szCs w:val="20"/>
              </w:rPr>
              <w:t xml:space="preserve"> </w:t>
            </w:r>
            <w:r w:rsidR="002455B7" w:rsidRPr="00207F7E">
              <w:rPr>
                <w:rFonts w:ascii="Calibri" w:hAnsi="Calibri"/>
                <w:sz w:val="20"/>
                <w:szCs w:val="20"/>
              </w:rPr>
              <w:t>Coordinate investigations, prosecutions, and counseling services to address child labor issues.</w:t>
            </w:r>
            <w:r w:rsidR="00375E9C" w:rsidRPr="00207F7E">
              <w:rPr>
                <w:rFonts w:ascii="Calibri" w:hAnsi="Calibri"/>
                <w:sz w:val="20"/>
                <w:szCs w:val="20"/>
              </w:rPr>
              <w:t xml:space="preserve"> </w:t>
            </w:r>
            <w:r w:rsidR="00FC379F" w:rsidRPr="00207F7E">
              <w:rPr>
                <w:rFonts w:ascii="Calibri" w:hAnsi="Calibri"/>
                <w:sz w:val="20"/>
                <w:szCs w:val="20"/>
              </w:rPr>
              <w:t>T</w:t>
            </w:r>
            <w:r w:rsidR="00375E9C" w:rsidRPr="00207F7E">
              <w:rPr>
                <w:rFonts w:ascii="Calibri" w:hAnsi="Calibri"/>
                <w:sz w:val="20"/>
                <w:szCs w:val="20"/>
              </w:rPr>
              <w:t>hese Committees were dormant in 2014.</w:t>
            </w:r>
            <w:r w:rsidR="000A3425" w:rsidRPr="00207F7E">
              <w:rPr>
                <w:rFonts w:ascii="Calibri" w:hAnsi="Calibri"/>
                <w:sz w:val="20"/>
                <w:szCs w:val="20"/>
              </w:rPr>
              <w:fldChar w:fldCharType="begin"/>
            </w:r>
            <w:r w:rsidR="00343E18" w:rsidRPr="00207F7E">
              <w:rPr>
                <w:rFonts w:ascii="Calibri" w:hAnsi="Calibri"/>
                <w:sz w:val="20"/>
                <w:szCs w:val="20"/>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0A3425" w:rsidRPr="00207F7E">
              <w:rPr>
                <w:rFonts w:ascii="Calibri" w:hAnsi="Calibri"/>
                <w:sz w:val="20"/>
                <w:szCs w:val="20"/>
              </w:rPr>
              <w:fldChar w:fldCharType="separate"/>
            </w:r>
            <w:r w:rsidR="00343E18" w:rsidRPr="00207F7E">
              <w:rPr>
                <w:rFonts w:ascii="Calibri" w:hAnsi="Calibri"/>
                <w:noProof/>
                <w:sz w:val="20"/>
                <w:szCs w:val="20"/>
              </w:rPr>
              <w:t>(</w:t>
            </w:r>
            <w:hyperlink w:anchor="_ENREF_28" w:tooltip="U.S. Embassy- Cairo official, 2015 #358" w:history="1">
              <w:r w:rsidR="00302942" w:rsidRPr="00207F7E">
                <w:rPr>
                  <w:rFonts w:ascii="Calibri" w:hAnsi="Calibri"/>
                  <w:noProof/>
                  <w:sz w:val="20"/>
                  <w:szCs w:val="20"/>
                </w:rPr>
                <w:t>28</w:t>
              </w:r>
            </w:hyperlink>
            <w:r w:rsidR="00343E18" w:rsidRPr="00207F7E">
              <w:rPr>
                <w:rFonts w:ascii="Calibri" w:hAnsi="Calibri"/>
                <w:noProof/>
                <w:sz w:val="20"/>
                <w:szCs w:val="20"/>
              </w:rPr>
              <w:t>)</w:t>
            </w:r>
            <w:r w:rsidR="000A3425" w:rsidRPr="00207F7E">
              <w:rPr>
                <w:rFonts w:ascii="Calibri" w:hAnsi="Calibri"/>
                <w:sz w:val="20"/>
                <w:szCs w:val="20"/>
              </w:rPr>
              <w:fldChar w:fldCharType="end"/>
            </w:r>
          </w:p>
        </w:tc>
      </w:tr>
      <w:tr w:rsidR="00274B62" w:rsidRPr="00B92F5F" w14:paraId="1CDD405B" w14:textId="77777777" w:rsidTr="00FF15F0">
        <w:tc>
          <w:tcPr>
            <w:tcW w:w="2628" w:type="dxa"/>
          </w:tcPr>
          <w:p w14:paraId="1E584393" w14:textId="77777777" w:rsidR="00274B62" w:rsidRDefault="00274B62" w:rsidP="00274B62">
            <w:pPr>
              <w:rPr>
                <w:rFonts w:ascii="Calibri" w:hAnsi="Calibri" w:cs="Calibri"/>
                <w:sz w:val="20"/>
                <w:szCs w:val="20"/>
              </w:rPr>
            </w:pPr>
            <w:r>
              <w:rPr>
                <w:rFonts w:ascii="Calibri" w:hAnsi="Calibri" w:cs="Calibri"/>
                <w:sz w:val="20"/>
                <w:szCs w:val="20"/>
              </w:rPr>
              <w:t>Educational Working Group</w:t>
            </w:r>
          </w:p>
        </w:tc>
        <w:tc>
          <w:tcPr>
            <w:tcW w:w="6840" w:type="dxa"/>
          </w:tcPr>
          <w:p w14:paraId="3B253133" w14:textId="128856EC" w:rsidR="00274B62" w:rsidRPr="00FF15F0" w:rsidRDefault="00907F9D" w:rsidP="00302942">
            <w:pPr>
              <w:rPr>
                <w:rFonts w:ascii="Calibri" w:hAnsi="Calibri"/>
                <w:sz w:val="20"/>
                <w:szCs w:val="20"/>
              </w:rPr>
            </w:pPr>
            <w:r>
              <w:rPr>
                <w:rFonts w:ascii="Calibri" w:hAnsi="Calibri"/>
                <w:sz w:val="20"/>
                <w:szCs w:val="20"/>
              </w:rPr>
              <w:t>Coordinate efforts to improve access to education for Syrian refugee children.</w:t>
            </w:r>
            <w:r w:rsidR="00014548">
              <w:rPr>
                <w:rFonts w:ascii="Calibri" w:hAnsi="Calibri"/>
                <w:sz w:val="20"/>
                <w:szCs w:val="20"/>
              </w:rPr>
              <w:t xml:space="preserve"> </w:t>
            </w:r>
            <w:r w:rsidR="00274B62">
              <w:rPr>
                <w:rFonts w:ascii="Calibri" w:hAnsi="Calibri"/>
                <w:sz w:val="20"/>
                <w:szCs w:val="20"/>
              </w:rPr>
              <w:t xml:space="preserve">Led by </w:t>
            </w:r>
            <w:r w:rsidR="009B6058">
              <w:rPr>
                <w:rFonts w:ascii="Calibri" w:hAnsi="Calibri"/>
                <w:sz w:val="20"/>
                <w:szCs w:val="20"/>
              </w:rPr>
              <w:t>the UN High Commissioner for Refugees</w:t>
            </w:r>
            <w:r>
              <w:rPr>
                <w:rFonts w:ascii="Calibri" w:hAnsi="Calibri"/>
                <w:sz w:val="20"/>
                <w:szCs w:val="20"/>
              </w:rPr>
              <w:t>,</w:t>
            </w:r>
            <w:r w:rsidR="00274B62">
              <w:rPr>
                <w:rFonts w:ascii="Calibri" w:hAnsi="Calibri"/>
                <w:sz w:val="20"/>
                <w:szCs w:val="20"/>
              </w:rPr>
              <w:t xml:space="preserve"> in cooperation </w:t>
            </w:r>
            <w:r>
              <w:rPr>
                <w:rFonts w:ascii="Calibri" w:hAnsi="Calibri"/>
                <w:sz w:val="20"/>
                <w:szCs w:val="20"/>
              </w:rPr>
              <w:t xml:space="preserve">with the </w:t>
            </w:r>
            <w:r w:rsidR="00274B62">
              <w:rPr>
                <w:rFonts w:ascii="Calibri" w:hAnsi="Calibri"/>
                <w:sz w:val="20"/>
                <w:szCs w:val="20"/>
              </w:rPr>
              <w:t>Ministry of Education</w:t>
            </w:r>
            <w:r>
              <w:rPr>
                <w:rFonts w:ascii="Calibri" w:hAnsi="Calibri"/>
                <w:sz w:val="20"/>
                <w:szCs w:val="20"/>
              </w:rPr>
              <w:t>.</w:t>
            </w:r>
            <w:r w:rsidR="005B12EA">
              <w:rPr>
                <w:rFonts w:ascii="Calibri" w:hAnsi="Calibri"/>
                <w:sz w:val="20"/>
                <w:szCs w:val="20"/>
              </w:rPr>
              <w:fldChar w:fldCharType="begin"/>
            </w:r>
            <w:r w:rsidR="00302942">
              <w:rPr>
                <w:rFonts w:ascii="Calibri" w:hAnsi="Calibri"/>
                <w:sz w:val="20"/>
                <w:szCs w:val="20"/>
              </w:rPr>
              <w:instrText xml:space="preserve"> ADDIN EN.CITE &lt;EndNote&gt;&lt;Cite ExcludeYear="1"&gt;&lt;Author&gt;UNHCR&lt;/Author&gt;&lt;RecNum&gt;353&lt;/RecNum&gt;&lt;DisplayText&gt;(30)&lt;/DisplayText&gt;&lt;record&gt;&lt;rec-number&gt;353&lt;/rec-number&gt;&lt;foreign-keys&gt;&lt;key app="EN" db-id="pf2p50azwtwvs4evp0q5vtd5xptdwv52x9xt"&gt;353&lt;/key&gt;&lt;/foreign-keys&gt;&lt;ref-type name="Report"&gt;27&lt;/ref-type&gt;&lt;contributors&gt;&lt;authors&gt;&lt;author&gt;UNHCR, &lt;/author&gt;&lt;/authors&gt;&lt;/contributors&gt;&lt;titles&gt;&lt;title&gt;2014 Syria Regional response Plan - Egypt&lt;/title&gt;&lt;/titles&gt;&lt;keywords&gt;&lt;keyword&gt;Egypt&lt;/keyword&gt;&lt;/keywords&gt;&lt;dates&gt;&lt;/dates&gt;&lt;pub-location&gt;Geneva&lt;/pub-location&gt;&lt;urls&gt;&lt;related-urls&gt;&lt;url&gt;http://www.unhcr.org/syriarrp6/docs/Syria-rrp6-full-report.pdf&lt;/url&gt;&lt;/related-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0" w:tooltip="UNHCR,  #353" w:history="1">
              <w:r w:rsidR="00302942">
                <w:rPr>
                  <w:rFonts w:ascii="Calibri" w:hAnsi="Calibri"/>
                  <w:noProof/>
                  <w:sz w:val="20"/>
                  <w:szCs w:val="20"/>
                </w:rPr>
                <w:t>30</w:t>
              </w:r>
            </w:hyperlink>
            <w:r w:rsidR="00302942">
              <w:rPr>
                <w:rFonts w:ascii="Calibri" w:hAnsi="Calibri"/>
                <w:noProof/>
                <w:sz w:val="20"/>
                <w:szCs w:val="20"/>
              </w:rPr>
              <w:t>)</w:t>
            </w:r>
            <w:r w:rsidR="005B12EA">
              <w:rPr>
                <w:rFonts w:ascii="Calibri" w:hAnsi="Calibri"/>
                <w:sz w:val="20"/>
                <w:szCs w:val="20"/>
              </w:rPr>
              <w:fldChar w:fldCharType="end"/>
            </w:r>
          </w:p>
        </w:tc>
      </w:tr>
      <w:tr w:rsidR="008264B6" w:rsidRPr="00B92F5F" w14:paraId="6B0916C7" w14:textId="77777777" w:rsidTr="00D92DA4">
        <w:tc>
          <w:tcPr>
            <w:tcW w:w="2628" w:type="dxa"/>
            <w:shd w:val="clear" w:color="auto" w:fill="auto"/>
          </w:tcPr>
          <w:p w14:paraId="6EFA99D4" w14:textId="6FCA01DA" w:rsidR="008264B6" w:rsidRDefault="008264B6" w:rsidP="00D92DA4">
            <w:pPr>
              <w:rPr>
                <w:rFonts w:ascii="Calibri" w:hAnsi="Calibri" w:cs="Calibri"/>
                <w:sz w:val="20"/>
                <w:szCs w:val="20"/>
              </w:rPr>
            </w:pPr>
            <w:r>
              <w:rPr>
                <w:rFonts w:ascii="Calibri" w:hAnsi="Calibri" w:cs="Calibri"/>
                <w:sz w:val="20"/>
                <w:szCs w:val="20"/>
              </w:rPr>
              <w:t xml:space="preserve">National Coordinating Committee </w:t>
            </w:r>
            <w:r w:rsidR="00D92DA4">
              <w:rPr>
                <w:rFonts w:ascii="Calibri" w:hAnsi="Calibri" w:cs="Calibri"/>
                <w:sz w:val="20"/>
                <w:szCs w:val="20"/>
              </w:rPr>
              <w:t>to Combat</w:t>
            </w:r>
            <w:r>
              <w:rPr>
                <w:rFonts w:ascii="Calibri" w:hAnsi="Calibri" w:cs="Calibri"/>
                <w:sz w:val="20"/>
                <w:szCs w:val="20"/>
              </w:rPr>
              <w:t xml:space="preserve"> the Worst </w:t>
            </w:r>
            <w:r w:rsidR="00CF4EA5">
              <w:rPr>
                <w:rFonts w:ascii="Calibri" w:hAnsi="Calibri" w:cs="Calibri"/>
                <w:sz w:val="20"/>
                <w:szCs w:val="20"/>
              </w:rPr>
              <w:t>F</w:t>
            </w:r>
            <w:r>
              <w:rPr>
                <w:rFonts w:ascii="Calibri" w:hAnsi="Calibri" w:cs="Calibri"/>
                <w:sz w:val="20"/>
                <w:szCs w:val="20"/>
              </w:rPr>
              <w:t>orms of Child Labor</w:t>
            </w:r>
          </w:p>
        </w:tc>
        <w:tc>
          <w:tcPr>
            <w:tcW w:w="6840" w:type="dxa"/>
            <w:shd w:val="clear" w:color="auto" w:fill="auto"/>
          </w:tcPr>
          <w:p w14:paraId="1EEC51C1" w14:textId="7975C2E8" w:rsidR="008264B6" w:rsidRDefault="008264B6" w:rsidP="00302942">
            <w:pPr>
              <w:rPr>
                <w:rFonts w:ascii="Calibri" w:hAnsi="Calibri"/>
                <w:sz w:val="20"/>
                <w:szCs w:val="20"/>
              </w:rPr>
            </w:pPr>
            <w:r>
              <w:rPr>
                <w:rFonts w:ascii="Calibri" w:hAnsi="Calibri"/>
                <w:sz w:val="20"/>
                <w:szCs w:val="20"/>
              </w:rPr>
              <w:t xml:space="preserve">Coordinate efforts </w:t>
            </w:r>
            <w:r w:rsidR="00285783">
              <w:rPr>
                <w:rFonts w:ascii="Calibri" w:hAnsi="Calibri"/>
                <w:sz w:val="20"/>
                <w:szCs w:val="20"/>
              </w:rPr>
              <w:t>amo</w:t>
            </w:r>
            <w:r>
              <w:rPr>
                <w:rFonts w:ascii="Calibri" w:hAnsi="Calibri"/>
                <w:sz w:val="20"/>
                <w:szCs w:val="20"/>
              </w:rPr>
              <w:t>n</w:t>
            </w:r>
            <w:r w:rsidR="00285783">
              <w:rPr>
                <w:rFonts w:ascii="Calibri" w:hAnsi="Calibri"/>
                <w:sz w:val="20"/>
                <w:szCs w:val="20"/>
              </w:rPr>
              <w:t>g</w:t>
            </w:r>
            <w:r>
              <w:rPr>
                <w:rFonts w:ascii="Calibri" w:hAnsi="Calibri"/>
                <w:sz w:val="20"/>
                <w:szCs w:val="20"/>
              </w:rPr>
              <w:t xml:space="preserve"> </w:t>
            </w:r>
            <w:r w:rsidR="0070384F">
              <w:rPr>
                <w:rFonts w:ascii="Calibri" w:hAnsi="Calibri"/>
                <w:sz w:val="20"/>
                <w:szCs w:val="20"/>
              </w:rPr>
              <w:t>the M</w:t>
            </w:r>
            <w:r>
              <w:rPr>
                <w:rFonts w:ascii="Calibri" w:hAnsi="Calibri"/>
                <w:sz w:val="20"/>
                <w:szCs w:val="20"/>
              </w:rPr>
              <w:t>inistries</w:t>
            </w:r>
            <w:r w:rsidR="0070384F">
              <w:rPr>
                <w:rFonts w:ascii="Calibri" w:hAnsi="Calibri"/>
                <w:sz w:val="20"/>
                <w:szCs w:val="20"/>
              </w:rPr>
              <w:t xml:space="preserve"> of Manpower and Migration, Justice, and </w:t>
            </w:r>
            <w:r w:rsidR="004751CD">
              <w:rPr>
                <w:rFonts w:ascii="Calibri" w:hAnsi="Calibri"/>
                <w:sz w:val="20"/>
                <w:szCs w:val="20"/>
              </w:rPr>
              <w:t xml:space="preserve">the </w:t>
            </w:r>
            <w:r w:rsidR="0070384F">
              <w:rPr>
                <w:rFonts w:ascii="Calibri" w:hAnsi="Calibri"/>
                <w:sz w:val="20"/>
                <w:szCs w:val="20"/>
              </w:rPr>
              <w:t>Interior</w:t>
            </w:r>
            <w:r w:rsidR="00CF4EA5">
              <w:rPr>
                <w:rFonts w:ascii="Calibri" w:hAnsi="Calibri"/>
                <w:sz w:val="20"/>
                <w:szCs w:val="20"/>
              </w:rPr>
              <w:t>,</w:t>
            </w:r>
            <w:r w:rsidR="0070384F">
              <w:rPr>
                <w:rFonts w:ascii="Calibri" w:hAnsi="Calibri"/>
                <w:sz w:val="20"/>
                <w:szCs w:val="20"/>
              </w:rPr>
              <w:t xml:space="preserve"> and the </w:t>
            </w:r>
            <w:r w:rsidR="0070384F" w:rsidRPr="0070384F">
              <w:rPr>
                <w:rFonts w:ascii="Calibri" w:hAnsi="Calibri"/>
                <w:sz w:val="20"/>
                <w:szCs w:val="20"/>
              </w:rPr>
              <w:t>Councils for Human Rights</w:t>
            </w:r>
            <w:r w:rsidR="005A49A4">
              <w:rPr>
                <w:rFonts w:ascii="Calibri" w:hAnsi="Calibri"/>
                <w:sz w:val="20"/>
                <w:szCs w:val="20"/>
              </w:rPr>
              <w:t>,</w:t>
            </w:r>
            <w:r w:rsidR="0070384F" w:rsidRPr="0070384F">
              <w:rPr>
                <w:rFonts w:ascii="Calibri" w:hAnsi="Calibri"/>
                <w:sz w:val="20"/>
                <w:szCs w:val="20"/>
              </w:rPr>
              <w:t xml:space="preserve"> Childhood</w:t>
            </w:r>
            <w:r w:rsidR="005A0FA8">
              <w:rPr>
                <w:rFonts w:ascii="Calibri" w:hAnsi="Calibri"/>
                <w:sz w:val="20"/>
                <w:szCs w:val="20"/>
              </w:rPr>
              <w:t>,</w:t>
            </w:r>
            <w:r w:rsidR="0070384F" w:rsidRPr="0070384F">
              <w:rPr>
                <w:rFonts w:ascii="Calibri" w:hAnsi="Calibri"/>
                <w:sz w:val="20"/>
                <w:szCs w:val="20"/>
              </w:rPr>
              <w:t xml:space="preserve"> Motherhood, and Women</w:t>
            </w:r>
            <w:r w:rsidR="0070384F">
              <w:rPr>
                <w:rFonts w:ascii="Calibri" w:hAnsi="Calibri"/>
                <w:sz w:val="20"/>
                <w:szCs w:val="20"/>
              </w:rPr>
              <w:t xml:space="preserve"> </w:t>
            </w:r>
            <w:r>
              <w:rPr>
                <w:rFonts w:ascii="Calibri" w:hAnsi="Calibri"/>
                <w:sz w:val="20"/>
                <w:szCs w:val="20"/>
              </w:rPr>
              <w:t xml:space="preserve">to finalize a draft of the </w:t>
            </w:r>
            <w:r w:rsidR="00361FD2">
              <w:rPr>
                <w:rFonts w:ascii="Calibri" w:hAnsi="Calibri"/>
                <w:sz w:val="20"/>
                <w:szCs w:val="20"/>
              </w:rPr>
              <w:t>National Strategy</w:t>
            </w:r>
            <w:r w:rsidR="00D92DA4">
              <w:rPr>
                <w:rFonts w:ascii="Calibri" w:hAnsi="Calibri"/>
                <w:sz w:val="20"/>
                <w:szCs w:val="20"/>
              </w:rPr>
              <w:t xml:space="preserve"> to </w:t>
            </w:r>
            <w:r w:rsidR="00361FD2">
              <w:rPr>
                <w:rFonts w:ascii="Calibri" w:hAnsi="Calibri"/>
                <w:sz w:val="20"/>
                <w:szCs w:val="20"/>
              </w:rPr>
              <w:t>C</w:t>
            </w:r>
            <w:r w:rsidR="00D92DA4">
              <w:rPr>
                <w:rFonts w:ascii="Calibri" w:hAnsi="Calibri"/>
                <w:sz w:val="20"/>
                <w:szCs w:val="20"/>
              </w:rPr>
              <w:t xml:space="preserve">ombat the </w:t>
            </w:r>
            <w:r w:rsidR="00361FD2">
              <w:rPr>
                <w:rFonts w:ascii="Calibri" w:hAnsi="Calibri"/>
                <w:sz w:val="20"/>
                <w:szCs w:val="20"/>
              </w:rPr>
              <w:t>Worst F</w:t>
            </w:r>
            <w:r w:rsidR="00D92DA4">
              <w:rPr>
                <w:rFonts w:ascii="Calibri" w:hAnsi="Calibri"/>
                <w:sz w:val="20"/>
                <w:szCs w:val="20"/>
              </w:rPr>
              <w:t xml:space="preserve">orms of </w:t>
            </w:r>
            <w:r w:rsidR="00361FD2">
              <w:rPr>
                <w:rFonts w:ascii="Calibri" w:hAnsi="Calibri"/>
                <w:sz w:val="20"/>
                <w:szCs w:val="20"/>
              </w:rPr>
              <w:t>C</w:t>
            </w:r>
            <w:r w:rsidR="00D92DA4">
              <w:rPr>
                <w:rFonts w:ascii="Calibri" w:hAnsi="Calibri"/>
                <w:sz w:val="20"/>
                <w:szCs w:val="20"/>
              </w:rPr>
              <w:t xml:space="preserve">hild </w:t>
            </w:r>
            <w:r w:rsidR="00361FD2">
              <w:rPr>
                <w:rFonts w:ascii="Calibri" w:hAnsi="Calibri"/>
                <w:sz w:val="20"/>
                <w:szCs w:val="20"/>
              </w:rPr>
              <w:t>L</w:t>
            </w:r>
            <w:r>
              <w:rPr>
                <w:rFonts w:ascii="Calibri" w:hAnsi="Calibri"/>
                <w:sz w:val="20"/>
                <w:szCs w:val="20"/>
              </w:rPr>
              <w:t>abor.</w:t>
            </w:r>
            <w:r w:rsidR="005B68AB">
              <w:rPr>
                <w:rFonts w:ascii="Calibri" w:hAnsi="Calibri"/>
                <w:sz w:val="20"/>
                <w:szCs w:val="20"/>
              </w:rPr>
              <w:t xml:space="preserve"> </w:t>
            </w:r>
            <w:r w:rsidR="00677B1A">
              <w:rPr>
                <w:rFonts w:ascii="Calibri" w:hAnsi="Calibri"/>
                <w:sz w:val="20"/>
                <w:szCs w:val="20"/>
              </w:rPr>
              <w:t xml:space="preserve">Led by </w:t>
            </w:r>
            <w:r w:rsidR="00677B1A" w:rsidRPr="00982CC2">
              <w:rPr>
                <w:rFonts w:ascii="Calibri" w:hAnsi="Calibri"/>
                <w:sz w:val="20"/>
                <w:szCs w:val="20"/>
              </w:rPr>
              <w:t>MOMM</w:t>
            </w:r>
            <w:r w:rsidR="00677B1A">
              <w:rPr>
                <w:rFonts w:ascii="Calibri" w:hAnsi="Calibri"/>
                <w:sz w:val="20"/>
                <w:szCs w:val="20"/>
              </w:rPr>
              <w:t>.</w:t>
            </w:r>
            <w:r w:rsidR="000A3425">
              <w:rPr>
                <w:rFonts w:ascii="Calibri" w:hAnsi="Calibri"/>
                <w:sz w:val="20"/>
                <w:szCs w:val="20"/>
              </w:rPr>
              <w:fldChar w:fldCharType="begin"/>
            </w:r>
            <w:r w:rsidR="00302942">
              <w:rPr>
                <w:rFonts w:ascii="Calibri" w:hAnsi="Calibri"/>
                <w:sz w:val="20"/>
                <w:szCs w:val="20"/>
              </w:rPr>
              <w:instrText xml:space="preserve"> ADDIN EN.CITE &lt;EndNote&gt;&lt;Cite&gt;&lt;Author&gt;U.S. Embassy- Cairo official&lt;/Author&gt;&lt;Year&gt;2015&lt;/Year&gt;&lt;RecNum&gt;360&lt;/RecNum&gt;&lt;DisplayText&gt;(42)&lt;/DisplayText&gt;&lt;record&gt;&lt;rec-number&gt;360&lt;/rec-number&gt;&lt;foreign-keys&gt;&lt;key app="EN" db-id="pf2p50azwtwvs4evp0q5vtd5xptdwv52x9xt"&gt;360&lt;/key&gt;&lt;/foreign-keys&gt;&lt;ref-type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official,&lt;/author&gt;&lt;/secondary-authors&gt;&lt;/contributors&gt;&lt;titles&gt;&lt;/titles&gt;&lt;keywords&gt;&lt;keyword&gt;Egypt&lt;/keyword&gt;&lt;/keywords&gt;&lt;dates&gt;&lt;year&gt;2015&lt;/year&gt;&lt;pub-dates&gt;&lt;date&gt;April 6,&lt;/date&gt;&lt;/pub-dates&gt;&lt;/dates&gt;&lt;work-type&gt;E-mail communication to&lt;/work-type&gt;&lt;urls&gt;&lt;/urls&gt;&lt;/record&gt;&lt;/Cite&gt;&lt;/EndNote&gt;</w:instrText>
            </w:r>
            <w:r w:rsidR="000A3425">
              <w:rPr>
                <w:rFonts w:ascii="Calibri" w:hAnsi="Calibri"/>
                <w:sz w:val="20"/>
                <w:szCs w:val="20"/>
              </w:rPr>
              <w:fldChar w:fldCharType="separate"/>
            </w:r>
            <w:r w:rsidR="00302942">
              <w:rPr>
                <w:rFonts w:ascii="Calibri" w:hAnsi="Calibri"/>
                <w:noProof/>
                <w:sz w:val="20"/>
                <w:szCs w:val="20"/>
              </w:rPr>
              <w:t>(</w:t>
            </w:r>
            <w:hyperlink w:anchor="_ENREF_42" w:tooltip="U.S. Embassy- Cairo official, 2015 #360" w:history="1">
              <w:r w:rsidR="00302942">
                <w:rPr>
                  <w:rFonts w:ascii="Calibri" w:hAnsi="Calibri"/>
                  <w:noProof/>
                  <w:sz w:val="20"/>
                  <w:szCs w:val="20"/>
                </w:rPr>
                <w:t>42</w:t>
              </w:r>
            </w:hyperlink>
            <w:r w:rsidR="00302942">
              <w:rPr>
                <w:rFonts w:ascii="Calibri" w:hAnsi="Calibri"/>
                <w:noProof/>
                <w:sz w:val="20"/>
                <w:szCs w:val="20"/>
              </w:rPr>
              <w:t>)</w:t>
            </w:r>
            <w:r w:rsidR="000A3425">
              <w:rPr>
                <w:rFonts w:ascii="Calibri" w:hAnsi="Calibri"/>
                <w:sz w:val="20"/>
                <w:szCs w:val="20"/>
              </w:rPr>
              <w:fldChar w:fldCharType="end"/>
            </w:r>
          </w:p>
        </w:tc>
      </w:tr>
    </w:tbl>
    <w:p w14:paraId="56BBBCF0" w14:textId="77777777" w:rsidR="00D74C86" w:rsidRPr="00B92F5F" w:rsidRDefault="00D74C86" w:rsidP="00B33161">
      <w:pPr>
        <w:rPr>
          <w:rFonts w:ascii="Calibri" w:hAnsi="Calibri"/>
          <w:sz w:val="22"/>
          <w:szCs w:val="22"/>
        </w:rPr>
      </w:pPr>
    </w:p>
    <w:p w14:paraId="7B4C2BB6" w14:textId="7C7DEAB3" w:rsidR="003F7A8F" w:rsidRPr="004B6FC4" w:rsidRDefault="00375E9C" w:rsidP="00302942">
      <w:pPr>
        <w:rPr>
          <w:rFonts w:asciiTheme="minorHAnsi" w:hAnsiTheme="minorHAnsi"/>
          <w:sz w:val="22"/>
          <w:szCs w:val="22"/>
        </w:rPr>
      </w:pPr>
      <w:r>
        <w:rPr>
          <w:rFonts w:asciiTheme="minorHAnsi" w:hAnsiTheme="minorHAnsi"/>
          <w:sz w:val="22"/>
          <w:szCs w:val="22"/>
        </w:rPr>
        <w:t xml:space="preserve">In 2014, </w:t>
      </w:r>
      <w:r w:rsidR="002455B7" w:rsidRPr="00982CC2">
        <w:rPr>
          <w:rFonts w:asciiTheme="minorHAnsi" w:hAnsiTheme="minorHAnsi"/>
          <w:sz w:val="22"/>
          <w:szCs w:val="22"/>
        </w:rPr>
        <w:t>MOM</w:t>
      </w:r>
      <w:r w:rsidR="002455B7">
        <w:rPr>
          <w:rFonts w:asciiTheme="minorHAnsi" w:hAnsiTheme="minorHAnsi"/>
          <w:sz w:val="22"/>
          <w:szCs w:val="22"/>
        </w:rPr>
        <w:t>M issued a decree</w:t>
      </w:r>
      <w:r w:rsidR="0006016B">
        <w:rPr>
          <w:rFonts w:asciiTheme="minorHAnsi" w:hAnsiTheme="minorHAnsi"/>
          <w:sz w:val="22"/>
          <w:szCs w:val="22"/>
        </w:rPr>
        <w:t xml:space="preserve"> </w:t>
      </w:r>
      <w:r w:rsidR="002455B7">
        <w:rPr>
          <w:rFonts w:asciiTheme="minorHAnsi" w:hAnsiTheme="minorHAnsi"/>
          <w:sz w:val="22"/>
          <w:szCs w:val="22"/>
        </w:rPr>
        <w:t xml:space="preserve">that </w:t>
      </w:r>
      <w:r w:rsidR="006059DE">
        <w:rPr>
          <w:rFonts w:asciiTheme="minorHAnsi" w:hAnsiTheme="minorHAnsi"/>
          <w:sz w:val="22"/>
          <w:szCs w:val="22"/>
        </w:rPr>
        <w:t xml:space="preserve">revived and </w:t>
      </w:r>
      <w:r w:rsidR="002455B7">
        <w:rPr>
          <w:rFonts w:asciiTheme="minorHAnsi" w:hAnsiTheme="minorHAnsi"/>
          <w:sz w:val="22"/>
          <w:szCs w:val="22"/>
        </w:rPr>
        <w:t xml:space="preserve">reformed the </w:t>
      </w:r>
      <w:r w:rsidR="002455B7" w:rsidRPr="004B6FC4">
        <w:rPr>
          <w:rFonts w:asciiTheme="minorHAnsi" w:hAnsiTheme="minorHAnsi"/>
          <w:sz w:val="22"/>
          <w:szCs w:val="22"/>
        </w:rPr>
        <w:t>National Coordinating Committee</w:t>
      </w:r>
      <w:r w:rsidR="002455B7">
        <w:rPr>
          <w:rFonts w:asciiTheme="minorHAnsi" w:hAnsiTheme="minorHAnsi"/>
          <w:sz w:val="22"/>
          <w:szCs w:val="22"/>
        </w:rPr>
        <w:t xml:space="preserve"> to Combat the Worst Forms of Child Labor</w:t>
      </w:r>
      <w:r w:rsidR="00361FD2">
        <w:rPr>
          <w:rFonts w:asciiTheme="minorHAnsi" w:hAnsiTheme="minorHAnsi"/>
          <w:sz w:val="22"/>
          <w:szCs w:val="22"/>
        </w:rPr>
        <w:t>.</w:t>
      </w:r>
      <w:r w:rsidR="000A3425">
        <w:rPr>
          <w:rFonts w:asciiTheme="minorHAnsi" w:hAnsiTheme="minorHAnsi"/>
          <w:sz w:val="22"/>
          <w:szCs w:val="22"/>
        </w:rPr>
        <w:fldChar w:fldCharType="begin"/>
      </w:r>
      <w:r w:rsidR="00343E18">
        <w:rPr>
          <w:rFonts w:asciiTheme="minorHAnsi" w:hAnsiTheme="minorHAnsi"/>
          <w:sz w:val="22"/>
          <w:szCs w:val="22"/>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0A3425">
        <w:rPr>
          <w:rFonts w:asciiTheme="minorHAnsi" w:hAnsiTheme="minorHAnsi"/>
          <w:sz w:val="22"/>
          <w:szCs w:val="22"/>
        </w:rPr>
        <w:fldChar w:fldCharType="separate"/>
      </w:r>
      <w:r w:rsidR="00343E18">
        <w:rPr>
          <w:rFonts w:asciiTheme="minorHAnsi" w:hAnsiTheme="minorHAnsi"/>
          <w:noProof/>
          <w:sz w:val="22"/>
          <w:szCs w:val="22"/>
        </w:rPr>
        <w:t>(</w:t>
      </w:r>
      <w:hyperlink w:anchor="_ENREF_28" w:tooltip="U.S. Embassy- Cairo official, 2015 #358" w:history="1">
        <w:r w:rsidR="00302942">
          <w:rPr>
            <w:rFonts w:asciiTheme="minorHAnsi" w:hAnsiTheme="minorHAnsi"/>
            <w:noProof/>
            <w:sz w:val="22"/>
            <w:szCs w:val="22"/>
          </w:rPr>
          <w:t>28</w:t>
        </w:r>
      </w:hyperlink>
      <w:r w:rsidR="00343E18">
        <w:rPr>
          <w:rFonts w:asciiTheme="minorHAnsi" w:hAnsiTheme="minorHAnsi"/>
          <w:noProof/>
          <w:sz w:val="22"/>
          <w:szCs w:val="22"/>
        </w:rPr>
        <w:t>)</w:t>
      </w:r>
      <w:r w:rsidR="000A3425">
        <w:rPr>
          <w:rFonts w:asciiTheme="minorHAnsi" w:hAnsiTheme="minorHAnsi"/>
          <w:sz w:val="22"/>
          <w:szCs w:val="22"/>
        </w:rPr>
        <w:fldChar w:fldCharType="end"/>
      </w:r>
      <w:r w:rsidR="005B68AB" w:rsidRPr="005B68AB">
        <w:rPr>
          <w:rFonts w:asciiTheme="minorHAnsi" w:hAnsiTheme="minorHAnsi"/>
          <w:sz w:val="22"/>
          <w:szCs w:val="22"/>
        </w:rPr>
        <w:t xml:space="preserve"> </w:t>
      </w:r>
    </w:p>
    <w:p w14:paraId="3435CDDE" w14:textId="77777777" w:rsidR="00306B15" w:rsidRDefault="00306B15" w:rsidP="00306B15">
      <w:pPr>
        <w:rPr>
          <w:rFonts w:ascii="Calibri" w:hAnsi="Calibri"/>
          <w:sz w:val="22"/>
          <w:szCs w:val="22"/>
        </w:rPr>
      </w:pPr>
    </w:p>
    <w:p w14:paraId="0F279518" w14:textId="2DC8A243" w:rsidR="00306B15" w:rsidRPr="00B92F5F" w:rsidRDefault="00306B15" w:rsidP="00302942">
      <w:pPr>
        <w:rPr>
          <w:rFonts w:ascii="Calibri" w:hAnsi="Calibri"/>
          <w:sz w:val="22"/>
          <w:szCs w:val="22"/>
        </w:rPr>
      </w:pPr>
      <w:r>
        <w:rPr>
          <w:rFonts w:ascii="Calibri" w:hAnsi="Calibri"/>
          <w:sz w:val="22"/>
          <w:szCs w:val="22"/>
        </w:rPr>
        <w:t xml:space="preserve">During the reporting period, the </w:t>
      </w:r>
      <w:r w:rsidRPr="00306B15">
        <w:rPr>
          <w:rFonts w:ascii="Calibri" w:hAnsi="Calibri"/>
          <w:sz w:val="22"/>
          <w:szCs w:val="22"/>
        </w:rPr>
        <w:t>National Coordination Committee on Preventing and Combating Trafficking in Persons</w:t>
      </w:r>
      <w:r>
        <w:rPr>
          <w:rFonts w:ascii="Calibri" w:hAnsi="Calibri"/>
          <w:sz w:val="22"/>
          <w:szCs w:val="22"/>
        </w:rPr>
        <w:t xml:space="preserve"> collected data on human trafficking victims from the </w:t>
      </w:r>
      <w:r w:rsidR="00982CC2">
        <w:rPr>
          <w:rFonts w:ascii="Calibri" w:hAnsi="Calibri"/>
          <w:sz w:val="22"/>
          <w:szCs w:val="22"/>
        </w:rPr>
        <w:t>NCCM</w:t>
      </w:r>
      <w:r w:rsidR="00CF4EA5">
        <w:rPr>
          <w:rFonts w:ascii="Calibri" w:hAnsi="Calibri"/>
          <w:sz w:val="22"/>
          <w:szCs w:val="22"/>
        </w:rPr>
        <w:t>,</w:t>
      </w:r>
      <w:r>
        <w:rPr>
          <w:rFonts w:ascii="Calibri" w:hAnsi="Calibri"/>
          <w:sz w:val="22"/>
          <w:szCs w:val="22"/>
        </w:rPr>
        <w:t xml:space="preserve"> as well as </w:t>
      </w:r>
      <w:r w:rsidRPr="00306B15">
        <w:rPr>
          <w:rFonts w:ascii="Calibri" w:hAnsi="Calibri"/>
          <w:sz w:val="22"/>
          <w:szCs w:val="22"/>
        </w:rPr>
        <w:t>district courts</w:t>
      </w:r>
      <w:r w:rsidR="00CF4EA5">
        <w:rPr>
          <w:rFonts w:ascii="Calibri" w:hAnsi="Calibri"/>
          <w:sz w:val="22"/>
          <w:szCs w:val="22"/>
        </w:rPr>
        <w:t>,</w:t>
      </w:r>
      <w:r w:rsidR="008028B0">
        <w:rPr>
          <w:rFonts w:ascii="Calibri" w:hAnsi="Calibri"/>
          <w:sz w:val="22"/>
          <w:szCs w:val="22"/>
        </w:rPr>
        <w:t xml:space="preserve"> </w:t>
      </w:r>
      <w:r w:rsidR="008028B0" w:rsidRPr="008028B0">
        <w:rPr>
          <w:rFonts w:ascii="Calibri" w:hAnsi="Calibri"/>
          <w:sz w:val="22"/>
          <w:szCs w:val="22"/>
        </w:rPr>
        <w:t xml:space="preserve">in order to centrally gather </w:t>
      </w:r>
      <w:r w:rsidR="008028B0">
        <w:rPr>
          <w:rFonts w:ascii="Calibri" w:hAnsi="Calibri"/>
          <w:sz w:val="22"/>
          <w:szCs w:val="22"/>
        </w:rPr>
        <w:t>data on</w:t>
      </w:r>
      <w:r w:rsidR="008028B0" w:rsidRPr="008028B0">
        <w:rPr>
          <w:rFonts w:ascii="Calibri" w:hAnsi="Calibri"/>
          <w:sz w:val="22"/>
          <w:szCs w:val="22"/>
        </w:rPr>
        <w:t xml:space="preserve"> investigations and court proceedings</w:t>
      </w:r>
      <w:r w:rsidR="008028B0">
        <w:rPr>
          <w:rFonts w:ascii="Calibri" w:hAnsi="Calibri"/>
          <w:sz w:val="22"/>
          <w:szCs w:val="22"/>
        </w:rPr>
        <w:t xml:space="preserve"> related to human trafficking.</w:t>
      </w:r>
      <w:r w:rsidR="008028B0">
        <w:rPr>
          <w:rFonts w:ascii="Calibri" w:hAnsi="Calibri"/>
          <w:sz w:val="22"/>
          <w:szCs w:val="22"/>
        </w:rPr>
        <w:fldChar w:fldCharType="begin"/>
      </w:r>
      <w:r w:rsidR="00343E18">
        <w:rPr>
          <w:rFonts w:ascii="Calibri" w:hAnsi="Calibri"/>
          <w:sz w:val="22"/>
          <w:szCs w:val="22"/>
        </w:rPr>
        <w:instrText xml:space="preserve"> ADDIN EN.CITE &lt;EndNote&gt;&lt;Cite ExcludeYear="1"&gt;&lt;Author&gt;U.S. Embassy- Cairo&lt;/Author&gt;&lt;RecNum&gt;357&lt;/RecNum&gt;&lt;DisplayText&gt;(25)&lt;/DisplayText&gt;&lt;record&gt;&lt;rec-number&gt;357&lt;/rec-number&gt;&lt;foreign-keys&gt;&lt;key app="EN" db-id="pf2p50azwtwvs4evp0q5vtd5xptdwv52x9xt"&gt;357&lt;/key&gt;&lt;/foreign-keys&gt;&lt;ref-type name="Report"&gt;27&lt;/ref-type&gt;&lt;contributors&gt;&lt;authors&gt;&lt;author&gt;U.S. Embassy- Cairo, &lt;/author&gt;&lt;/authors&gt;&lt;/contributors&gt;&lt;titles&gt;&lt;title&gt;reporting, March 10, 2015&lt;/title&gt;&lt;/titles&gt;&lt;keywords&gt;&lt;keyword&gt;Egypt&lt;/keyword&gt;&lt;/keywords&gt;&lt;dates&gt;&lt;/dates&gt;&lt;urls&gt;&lt;/urls&gt;&lt;/record&gt;&lt;/Cite&gt;&lt;/EndNote&gt;</w:instrText>
      </w:r>
      <w:r w:rsidR="008028B0">
        <w:rPr>
          <w:rFonts w:ascii="Calibri" w:hAnsi="Calibri"/>
          <w:sz w:val="22"/>
          <w:szCs w:val="22"/>
        </w:rPr>
        <w:fldChar w:fldCharType="separate"/>
      </w:r>
      <w:r w:rsidR="00343E18">
        <w:rPr>
          <w:rFonts w:ascii="Calibri" w:hAnsi="Calibri"/>
          <w:noProof/>
          <w:sz w:val="22"/>
          <w:szCs w:val="22"/>
        </w:rPr>
        <w:t>(</w:t>
      </w:r>
      <w:hyperlink w:anchor="_ENREF_25" w:tooltip="U.S. Embassy- Cairo,  #357" w:history="1">
        <w:r w:rsidR="00302942">
          <w:rPr>
            <w:rFonts w:ascii="Calibri" w:hAnsi="Calibri"/>
            <w:noProof/>
            <w:sz w:val="22"/>
            <w:szCs w:val="22"/>
          </w:rPr>
          <w:t>25</w:t>
        </w:r>
      </w:hyperlink>
      <w:r w:rsidR="00343E18">
        <w:rPr>
          <w:rFonts w:ascii="Calibri" w:hAnsi="Calibri"/>
          <w:noProof/>
          <w:sz w:val="22"/>
          <w:szCs w:val="22"/>
        </w:rPr>
        <w:t>)</w:t>
      </w:r>
      <w:r w:rsidR="008028B0">
        <w:rPr>
          <w:rFonts w:ascii="Calibri" w:hAnsi="Calibri"/>
          <w:sz w:val="22"/>
          <w:szCs w:val="22"/>
        </w:rPr>
        <w:fldChar w:fldCharType="end"/>
      </w:r>
    </w:p>
    <w:p w14:paraId="7C8F6C38" w14:textId="77777777" w:rsidR="007B3031" w:rsidRPr="00B92F5F" w:rsidRDefault="007B3031" w:rsidP="00523B7E">
      <w:pPr>
        <w:rPr>
          <w:rFonts w:ascii="Calibri" w:hAnsi="Calibri"/>
          <w:sz w:val="22"/>
          <w:szCs w:val="22"/>
        </w:rPr>
      </w:pPr>
    </w:p>
    <w:p w14:paraId="25378A85" w14:textId="77777777" w:rsidR="009B6476" w:rsidRPr="00B92F5F" w:rsidRDefault="009B6476" w:rsidP="00115D29">
      <w:pPr>
        <w:pStyle w:val="Heading1"/>
        <w:numPr>
          <w:ilvl w:val="0"/>
          <w:numId w:val="1"/>
        </w:numPr>
        <w:spacing w:before="0" w:after="0"/>
        <w:ind w:left="450" w:hanging="450"/>
        <w:rPr>
          <w:rFonts w:ascii="Calibri" w:hAnsi="Calibri" w:cs="Calibri"/>
          <w:sz w:val="22"/>
          <w:szCs w:val="22"/>
        </w:rPr>
      </w:pPr>
      <w:r w:rsidRPr="00B92F5F">
        <w:rPr>
          <w:rFonts w:ascii="Calibri" w:hAnsi="Calibri" w:cs="Calibri"/>
          <w:sz w:val="22"/>
          <w:szCs w:val="22"/>
        </w:rPr>
        <w:t>Government Policies on the Worst Forms of Child Labor</w:t>
      </w:r>
    </w:p>
    <w:p w14:paraId="5EC9D2A0" w14:textId="77777777" w:rsidR="009B6476" w:rsidRPr="00EB3E38" w:rsidRDefault="009B6476" w:rsidP="00756A71">
      <w:pPr>
        <w:rPr>
          <w:rFonts w:ascii="Calibri" w:hAnsi="Calibri"/>
          <w:sz w:val="22"/>
          <w:szCs w:val="22"/>
        </w:rPr>
      </w:pPr>
    </w:p>
    <w:p w14:paraId="7FA23ACF" w14:textId="57BE1F75" w:rsidR="009B6476" w:rsidRPr="00B92F5F" w:rsidRDefault="00870388" w:rsidP="00756A71">
      <w:pPr>
        <w:pStyle w:val="Subtitle"/>
        <w:spacing w:after="0"/>
        <w:jc w:val="left"/>
        <w:rPr>
          <w:rFonts w:ascii="Calibri" w:hAnsi="Calibri" w:cs="Calibri"/>
          <w:bCs/>
          <w:sz w:val="22"/>
          <w:szCs w:val="22"/>
        </w:rPr>
      </w:pPr>
      <w:r w:rsidRPr="00B92F5F">
        <w:rPr>
          <w:rFonts w:ascii="Calibri" w:hAnsi="Calibri" w:cs="Calibri"/>
          <w:bCs/>
          <w:sz w:val="22"/>
          <w:szCs w:val="22"/>
        </w:rPr>
        <w:t xml:space="preserve">The Government of </w:t>
      </w:r>
      <w:r w:rsidR="00D6036E" w:rsidRPr="00B92F5F">
        <w:rPr>
          <w:rFonts w:ascii="Calibri" w:hAnsi="Calibri" w:cs="Calibri"/>
          <w:bCs/>
          <w:sz w:val="22"/>
          <w:szCs w:val="22"/>
        </w:rPr>
        <w:t>Egypt</w:t>
      </w:r>
      <w:r w:rsidRPr="00B92F5F">
        <w:rPr>
          <w:rFonts w:ascii="Calibri" w:hAnsi="Calibri" w:cs="Calibri"/>
          <w:bCs/>
          <w:sz w:val="22"/>
          <w:szCs w:val="22"/>
        </w:rPr>
        <w:t xml:space="preserve"> </w:t>
      </w:r>
      <w:r w:rsidR="006C2424" w:rsidRPr="00B92F5F">
        <w:rPr>
          <w:rFonts w:ascii="Calibri" w:hAnsi="Calibri" w:cs="Calibri"/>
          <w:bCs/>
          <w:sz w:val="22"/>
          <w:szCs w:val="22"/>
        </w:rPr>
        <w:t>has</w:t>
      </w:r>
      <w:r w:rsidRPr="00B92F5F">
        <w:rPr>
          <w:rFonts w:ascii="Calibri" w:hAnsi="Calibri" w:cs="Calibri"/>
          <w:bCs/>
          <w:sz w:val="22"/>
          <w:szCs w:val="22"/>
        </w:rPr>
        <w:t xml:space="preserve"> </w:t>
      </w:r>
      <w:r w:rsidR="00B2500B" w:rsidRPr="00B92F5F">
        <w:rPr>
          <w:rFonts w:ascii="Calibri" w:hAnsi="Calibri" w:cs="Calibri"/>
          <w:bCs/>
          <w:sz w:val="22"/>
          <w:szCs w:val="22"/>
        </w:rPr>
        <w:t xml:space="preserve">established </w:t>
      </w:r>
      <w:r w:rsidRPr="00B92F5F">
        <w:rPr>
          <w:rFonts w:ascii="Calibri" w:hAnsi="Calibri" w:cs="Calibri"/>
          <w:bCs/>
          <w:sz w:val="22"/>
          <w:szCs w:val="22"/>
        </w:rPr>
        <w:t>policies related to child labor</w:t>
      </w:r>
      <w:r w:rsidR="00B2500B" w:rsidRPr="00B92F5F">
        <w:rPr>
          <w:rFonts w:ascii="Calibri" w:hAnsi="Calibri" w:cs="Calibri"/>
          <w:bCs/>
          <w:sz w:val="22"/>
          <w:szCs w:val="22"/>
        </w:rPr>
        <w:t>, including</w:t>
      </w:r>
      <w:r w:rsidR="000336AB" w:rsidRPr="00B92F5F">
        <w:rPr>
          <w:rFonts w:ascii="Calibri" w:hAnsi="Calibri" w:cs="Calibri"/>
          <w:bCs/>
          <w:sz w:val="22"/>
          <w:szCs w:val="22"/>
        </w:rPr>
        <w:t xml:space="preserve"> </w:t>
      </w:r>
      <w:r w:rsidR="00B2500B" w:rsidRPr="00B92F5F">
        <w:rPr>
          <w:rFonts w:ascii="Calibri" w:hAnsi="Calibri" w:cs="Calibri"/>
          <w:bCs/>
          <w:sz w:val="22"/>
          <w:szCs w:val="22"/>
        </w:rPr>
        <w:t>its worst forms</w:t>
      </w:r>
      <w:r w:rsidRPr="00B92F5F">
        <w:rPr>
          <w:rFonts w:ascii="Calibri" w:hAnsi="Calibri" w:cs="Calibri"/>
          <w:bCs/>
          <w:sz w:val="22"/>
          <w:szCs w:val="22"/>
        </w:rPr>
        <w:t xml:space="preserve"> (</w:t>
      </w:r>
      <w:r w:rsidR="00B75ED0" w:rsidRPr="00B92F5F">
        <w:rPr>
          <w:rFonts w:ascii="Calibri" w:hAnsi="Calibri" w:cs="Calibri"/>
          <w:bCs/>
          <w:sz w:val="22"/>
          <w:szCs w:val="22"/>
        </w:rPr>
        <w:t>Table</w:t>
      </w:r>
      <w:r w:rsidR="00B75ED0">
        <w:rPr>
          <w:rFonts w:ascii="Calibri" w:hAnsi="Calibri" w:cs="Calibri"/>
          <w:bCs/>
          <w:sz w:val="22"/>
          <w:szCs w:val="22"/>
          <w:lang w:val="en-US"/>
        </w:rPr>
        <w:t> </w:t>
      </w:r>
      <w:r w:rsidRPr="00B92F5F">
        <w:rPr>
          <w:rFonts w:ascii="Calibri" w:hAnsi="Calibri" w:cs="Calibri"/>
          <w:bCs/>
          <w:sz w:val="22"/>
          <w:szCs w:val="22"/>
        </w:rPr>
        <w:t>7).</w:t>
      </w:r>
      <w:r w:rsidR="009B6476" w:rsidRPr="00B92F5F" w:rsidDel="00662C95">
        <w:rPr>
          <w:rFonts w:ascii="Calibri" w:hAnsi="Calibri" w:cs="Calibri"/>
          <w:bCs/>
          <w:sz w:val="22"/>
          <w:szCs w:val="22"/>
        </w:rPr>
        <w:t xml:space="preserve"> </w:t>
      </w:r>
    </w:p>
    <w:p w14:paraId="0DB70C9E" w14:textId="77777777" w:rsidR="009B6476" w:rsidRPr="00B92F5F" w:rsidRDefault="009B6476" w:rsidP="00756A71">
      <w:pPr>
        <w:pStyle w:val="Subtitle"/>
        <w:spacing w:after="0"/>
        <w:jc w:val="left"/>
        <w:rPr>
          <w:rFonts w:ascii="Calibri" w:hAnsi="Calibri" w:cs="Calibri"/>
          <w:bCs/>
          <w:sz w:val="22"/>
          <w:szCs w:val="22"/>
        </w:rPr>
      </w:pPr>
    </w:p>
    <w:p w14:paraId="426BAECA" w14:textId="77777777" w:rsidR="009B6476" w:rsidRPr="00DE0E1F" w:rsidRDefault="00276716" w:rsidP="00756A71">
      <w:pPr>
        <w:pStyle w:val="Subtitle"/>
        <w:spacing w:after="0"/>
        <w:jc w:val="left"/>
        <w:rPr>
          <w:rFonts w:ascii="Calibri" w:hAnsi="Calibri" w:cs="Calibri"/>
          <w:b/>
          <w:bCs/>
          <w:sz w:val="22"/>
          <w:szCs w:val="22"/>
        </w:rPr>
      </w:pPr>
      <w:r w:rsidRPr="00DE0E1F">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B92F5F" w14:paraId="0E6C05DC" w14:textId="77777777" w:rsidTr="00FF15F0">
        <w:tc>
          <w:tcPr>
            <w:tcW w:w="2808" w:type="dxa"/>
            <w:shd w:val="clear" w:color="auto" w:fill="DAEEF3"/>
          </w:tcPr>
          <w:p w14:paraId="381D475C" w14:textId="77777777" w:rsidR="00870388" w:rsidRPr="00FF15F0" w:rsidRDefault="00870388" w:rsidP="00F21F7F">
            <w:pPr>
              <w:rPr>
                <w:rFonts w:ascii="Calibri" w:hAnsi="Calibri" w:cs="Calibri"/>
                <w:b/>
                <w:sz w:val="20"/>
                <w:szCs w:val="20"/>
              </w:rPr>
            </w:pPr>
            <w:r w:rsidRPr="00FF15F0">
              <w:rPr>
                <w:rFonts w:ascii="Calibri" w:hAnsi="Calibri" w:cs="Calibri"/>
                <w:b/>
                <w:sz w:val="20"/>
                <w:szCs w:val="20"/>
              </w:rPr>
              <w:t>Policy</w:t>
            </w:r>
          </w:p>
        </w:tc>
        <w:tc>
          <w:tcPr>
            <w:tcW w:w="6660" w:type="dxa"/>
            <w:shd w:val="clear" w:color="auto" w:fill="DAEEF3"/>
          </w:tcPr>
          <w:p w14:paraId="5647754E" w14:textId="77777777" w:rsidR="00870388" w:rsidRPr="00FF15F0" w:rsidRDefault="00870388" w:rsidP="00F21F7F">
            <w:pPr>
              <w:rPr>
                <w:rFonts w:ascii="Calibri" w:hAnsi="Calibri" w:cs="Calibri"/>
                <w:b/>
                <w:sz w:val="20"/>
                <w:szCs w:val="20"/>
              </w:rPr>
            </w:pPr>
            <w:r w:rsidRPr="00FF15F0">
              <w:rPr>
                <w:rFonts w:ascii="Calibri" w:hAnsi="Calibri" w:cs="Calibri"/>
                <w:b/>
                <w:sz w:val="20"/>
                <w:szCs w:val="20"/>
              </w:rPr>
              <w:t>Description</w:t>
            </w:r>
          </w:p>
        </w:tc>
      </w:tr>
      <w:tr w:rsidR="00870388" w:rsidRPr="00B70188" w14:paraId="6EF15D15" w14:textId="77777777" w:rsidTr="00FF15F0">
        <w:tc>
          <w:tcPr>
            <w:tcW w:w="2808" w:type="dxa"/>
          </w:tcPr>
          <w:p w14:paraId="61297833" w14:textId="77777777" w:rsidR="00870388" w:rsidRPr="00FF15F0" w:rsidRDefault="00C0730B" w:rsidP="00F21F7F">
            <w:pPr>
              <w:rPr>
                <w:rFonts w:ascii="Calibri" w:hAnsi="Calibri" w:cs="Calibri"/>
                <w:sz w:val="20"/>
                <w:szCs w:val="20"/>
              </w:rPr>
            </w:pPr>
            <w:r>
              <w:rPr>
                <w:rFonts w:ascii="Calibri" w:hAnsi="Calibri" w:cs="Calibri"/>
                <w:sz w:val="20"/>
                <w:szCs w:val="20"/>
              </w:rPr>
              <w:t xml:space="preserve">First </w:t>
            </w:r>
            <w:r w:rsidR="007405B0" w:rsidRPr="00FF15F0">
              <w:rPr>
                <w:rFonts w:ascii="Calibri" w:hAnsi="Calibri" w:cs="Calibri"/>
                <w:sz w:val="20"/>
                <w:szCs w:val="20"/>
              </w:rPr>
              <w:t>National Strategy for the Elimination of Child Labor</w:t>
            </w:r>
          </w:p>
        </w:tc>
        <w:tc>
          <w:tcPr>
            <w:tcW w:w="6660" w:type="dxa"/>
          </w:tcPr>
          <w:p w14:paraId="0EF52DF9" w14:textId="14821E40" w:rsidR="00870388" w:rsidRPr="00FF15F0" w:rsidRDefault="000A650B" w:rsidP="00302942">
            <w:pPr>
              <w:rPr>
                <w:rFonts w:ascii="Calibri" w:hAnsi="Calibri" w:cs="Calibri"/>
                <w:sz w:val="20"/>
                <w:szCs w:val="20"/>
              </w:rPr>
            </w:pPr>
            <w:r w:rsidRPr="000A650B">
              <w:rPr>
                <w:rFonts w:ascii="Calibri" w:hAnsi="Calibri" w:cs="Calibri"/>
                <w:sz w:val="20"/>
                <w:szCs w:val="20"/>
              </w:rPr>
              <w:t>Aims to identify vulnerable children and remove them from child labor</w:t>
            </w:r>
            <w:r w:rsidR="007405B0" w:rsidRPr="00FF15F0">
              <w:rPr>
                <w:rFonts w:ascii="Calibri" w:hAnsi="Calibri" w:cs="Calibri"/>
                <w:sz w:val="20"/>
                <w:szCs w:val="20"/>
              </w:rPr>
              <w:t>.</w:t>
            </w:r>
            <w:r w:rsidR="005B12EA">
              <w:rPr>
                <w:rFonts w:ascii="Calibri" w:hAnsi="Calibri"/>
                <w:sz w:val="20"/>
                <w:szCs w:val="20"/>
              </w:rPr>
              <w:fldChar w:fldCharType="begin"/>
            </w:r>
            <w:r w:rsidR="00302942">
              <w:rPr>
                <w:rFonts w:ascii="Calibri" w:hAnsi="Calibri"/>
                <w:sz w:val="20"/>
                <w:szCs w:val="20"/>
              </w:rPr>
              <w:instrText xml:space="preserve"> ADDIN EN.CITE &lt;EndNote&gt;&lt;Cite ExcludeYear="1"&gt;&lt;Author&gt;U.S. Embassy- Cairo&lt;/Author&gt;&lt;RecNum&gt;307&lt;/RecNum&gt;&lt;DisplayText&gt;(38, 43)&lt;/DisplayText&gt;&lt;record&gt;&lt;rec-number&gt;307&lt;/rec-number&gt;&lt;foreign-keys&gt;&lt;key app="EN" db-id="pf2p50azwtwvs4evp0q5vtd5xptdwv52x9xt"&gt;307&lt;/key&gt;&lt;/foreign-keys&gt;&lt;ref-type name="Report"&gt;27&lt;/ref-type&gt;&lt;contributors&gt;&lt;authors&gt;&lt;author&gt;U.S. Embassy- Cairo,&lt;/author&gt;&lt;/authors&gt;&lt;/contributors&gt;&lt;titles&gt;&lt;title&gt;reporting, February 16, 2010&lt;/title&gt;&lt;/titles&gt;&lt;keywords&gt;&lt;keyword&gt;Egypt&lt;/keyword&gt;&lt;/keywords&gt;&lt;dates&gt;&lt;/dates&gt;&lt;urls&gt;&lt;/urls&gt;&lt;/record&gt;&lt;/Cite&gt;&lt;Cite ExcludeYear="1"&gt;&lt;Author&gt;ILO Committee of Experts&lt;/Author&gt;&lt;RecNum&gt;294&lt;/RecNum&gt;&lt;record&gt;&lt;rec-number&gt;294&lt;/rec-number&gt;&lt;foreign-keys&gt;&lt;key app="EN" db-id="pf2p50azwtwvs4evp0q5vtd5xptdwv52x9xt"&gt;294&lt;/key&gt;&lt;/foreign-keys&gt;&lt;ref-type name="Online Database"&gt;45&lt;/ref-type&gt;&lt;contributors&gt;&lt;authors&gt;&lt;author&gt;ILO Committee of Experts,&lt;/author&gt;&lt;/authors&gt;&lt;/contributors&gt;&lt;titles&gt;&lt;title&gt;Individual Direct Request concerning Worst Forms of Child Labour Convention, 1999 (No. 182) Egypt (ratification: 2002) Submitted: 2011&lt;/title&gt;&lt;/titles&gt;&lt;keywords&gt;&lt;keyword&gt;Egypt&lt;/keyword&gt;&lt;/keywords&gt;&lt;dates&gt;&lt;pub-dates&gt;&lt;date&gt;February 5, 2013&lt;/date&gt;&lt;/pub-dates&gt;&lt;/dates&gt;&lt;urls&gt;&lt;related-urls&gt;&lt;url&gt;http://bit.ly/HNTYcn&lt;/url&gt;&lt;/related-urls&gt;&lt;/urls&gt;&lt;/record&gt;&lt;/Cite&gt;&lt;/EndNote&gt;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38" w:tooltip="U.S. Embassy- Cairo,  #307" w:history="1">
              <w:r w:rsidR="00302942">
                <w:rPr>
                  <w:rFonts w:ascii="Calibri" w:hAnsi="Calibri"/>
                  <w:noProof/>
                  <w:sz w:val="20"/>
                  <w:szCs w:val="20"/>
                </w:rPr>
                <w:t>38</w:t>
              </w:r>
            </w:hyperlink>
            <w:r w:rsidR="00302942">
              <w:rPr>
                <w:rFonts w:ascii="Calibri" w:hAnsi="Calibri"/>
                <w:noProof/>
                <w:sz w:val="20"/>
                <w:szCs w:val="20"/>
              </w:rPr>
              <w:t xml:space="preserve">, </w:t>
            </w:r>
            <w:hyperlink w:anchor="_ENREF_43" w:tooltip="ILO Committee of Experts,  #294" w:history="1">
              <w:r w:rsidR="00302942">
                <w:rPr>
                  <w:rFonts w:ascii="Calibri" w:hAnsi="Calibri"/>
                  <w:noProof/>
                  <w:sz w:val="20"/>
                  <w:szCs w:val="20"/>
                </w:rPr>
                <w:t>43</w:t>
              </w:r>
            </w:hyperlink>
            <w:r w:rsidR="00302942">
              <w:rPr>
                <w:rFonts w:ascii="Calibri" w:hAnsi="Calibri"/>
                <w:noProof/>
                <w:sz w:val="20"/>
                <w:szCs w:val="20"/>
              </w:rPr>
              <w:t>)</w:t>
            </w:r>
            <w:r w:rsidR="005B12EA">
              <w:rPr>
                <w:rFonts w:ascii="Calibri" w:hAnsi="Calibri"/>
                <w:sz w:val="20"/>
                <w:szCs w:val="20"/>
              </w:rPr>
              <w:fldChar w:fldCharType="end"/>
            </w:r>
            <w:r w:rsidR="00361FD2">
              <w:rPr>
                <w:rFonts w:ascii="Calibri" w:hAnsi="Calibri"/>
                <w:sz w:val="20"/>
                <w:szCs w:val="20"/>
              </w:rPr>
              <w:t xml:space="preserve"> </w:t>
            </w:r>
          </w:p>
        </w:tc>
      </w:tr>
      <w:tr w:rsidR="00870388" w:rsidRPr="00B92F5F" w14:paraId="651464AC" w14:textId="77777777" w:rsidTr="00FF15F0">
        <w:tc>
          <w:tcPr>
            <w:tcW w:w="2808" w:type="dxa"/>
          </w:tcPr>
          <w:p w14:paraId="3C8CCE3D" w14:textId="77777777" w:rsidR="00870388" w:rsidRPr="00FF15F0" w:rsidRDefault="00476AB2" w:rsidP="00F21F7F">
            <w:pPr>
              <w:rPr>
                <w:rFonts w:ascii="Calibri" w:hAnsi="Calibri" w:cs="Calibri"/>
                <w:sz w:val="20"/>
                <w:szCs w:val="20"/>
              </w:rPr>
            </w:pPr>
            <w:r>
              <w:rPr>
                <w:rFonts w:ascii="Calibri" w:hAnsi="Calibri" w:cs="Calibri"/>
                <w:sz w:val="20"/>
                <w:szCs w:val="20"/>
              </w:rPr>
              <w:t xml:space="preserve">Second </w:t>
            </w:r>
            <w:r w:rsidR="007405B0" w:rsidRPr="00FF15F0">
              <w:rPr>
                <w:rFonts w:ascii="Calibri" w:hAnsi="Calibri" w:cs="Calibri"/>
                <w:sz w:val="20"/>
                <w:szCs w:val="20"/>
              </w:rPr>
              <w:t>National Plan of A</w:t>
            </w:r>
            <w:r w:rsidR="007642B6">
              <w:rPr>
                <w:rFonts w:ascii="Calibri" w:hAnsi="Calibri" w:cs="Calibri"/>
                <w:sz w:val="20"/>
                <w:szCs w:val="20"/>
              </w:rPr>
              <w:t>ction Against Human Trafficking</w:t>
            </w:r>
          </w:p>
        </w:tc>
        <w:tc>
          <w:tcPr>
            <w:tcW w:w="6660" w:type="dxa"/>
          </w:tcPr>
          <w:p w14:paraId="00D0CB50" w14:textId="6094CDDC" w:rsidR="00870388" w:rsidRPr="00FF15F0" w:rsidRDefault="00476AB2" w:rsidP="00302942">
            <w:pPr>
              <w:rPr>
                <w:rFonts w:ascii="Calibri" w:hAnsi="Calibri" w:cs="Calibri"/>
                <w:sz w:val="20"/>
                <w:szCs w:val="20"/>
              </w:rPr>
            </w:pPr>
            <w:r>
              <w:rPr>
                <w:rFonts w:ascii="Calibri" w:hAnsi="Calibri"/>
                <w:sz w:val="20"/>
                <w:szCs w:val="20"/>
              </w:rPr>
              <w:t>A</w:t>
            </w:r>
            <w:r w:rsidR="00787A90">
              <w:rPr>
                <w:rFonts w:ascii="Calibri" w:hAnsi="Calibri"/>
                <w:sz w:val="20"/>
                <w:szCs w:val="20"/>
              </w:rPr>
              <w:t xml:space="preserve">ims </w:t>
            </w:r>
            <w:r>
              <w:rPr>
                <w:rFonts w:ascii="Calibri" w:hAnsi="Calibri"/>
                <w:sz w:val="20"/>
                <w:szCs w:val="20"/>
              </w:rPr>
              <w:t xml:space="preserve">to </w:t>
            </w:r>
            <w:r w:rsidR="00787A90">
              <w:rPr>
                <w:rFonts w:ascii="Calibri" w:hAnsi="Calibri"/>
                <w:sz w:val="20"/>
                <w:szCs w:val="20"/>
              </w:rPr>
              <w:t>maintain referral mechanism</w:t>
            </w:r>
            <w:r>
              <w:rPr>
                <w:rFonts w:ascii="Calibri" w:hAnsi="Calibri"/>
                <w:sz w:val="20"/>
                <w:szCs w:val="20"/>
              </w:rPr>
              <w:t>s</w:t>
            </w:r>
            <w:r w:rsidR="00CF4EA5">
              <w:rPr>
                <w:rFonts w:ascii="Calibri" w:hAnsi="Calibri"/>
                <w:sz w:val="20"/>
                <w:szCs w:val="20"/>
              </w:rPr>
              <w:t>,</w:t>
            </w:r>
            <w:r w:rsidR="00787A90">
              <w:rPr>
                <w:rFonts w:ascii="Calibri" w:hAnsi="Calibri"/>
                <w:sz w:val="20"/>
                <w:szCs w:val="20"/>
              </w:rPr>
              <w:t xml:space="preserve"> </w:t>
            </w:r>
            <w:r w:rsidR="00CF4EA5">
              <w:rPr>
                <w:rFonts w:ascii="Calibri" w:hAnsi="Calibri"/>
                <w:sz w:val="20"/>
                <w:szCs w:val="20"/>
              </w:rPr>
              <w:t>the</w:t>
            </w:r>
            <w:r w:rsidR="00787A90">
              <w:rPr>
                <w:rFonts w:ascii="Calibri" w:hAnsi="Calibri"/>
                <w:sz w:val="20"/>
                <w:szCs w:val="20"/>
              </w:rPr>
              <w:t xml:space="preserve"> training of law enforcement officials</w:t>
            </w:r>
            <w:r w:rsidR="00CF4EA5">
              <w:rPr>
                <w:rFonts w:ascii="Calibri" w:hAnsi="Calibri"/>
                <w:sz w:val="20"/>
                <w:szCs w:val="20"/>
              </w:rPr>
              <w:t>,</w:t>
            </w:r>
            <w:r w:rsidR="00787A90">
              <w:rPr>
                <w:rFonts w:ascii="Calibri" w:hAnsi="Calibri"/>
                <w:sz w:val="20"/>
                <w:szCs w:val="20"/>
              </w:rPr>
              <w:t xml:space="preserve"> </w:t>
            </w:r>
            <w:r w:rsidR="00CB5BF9">
              <w:rPr>
                <w:rFonts w:ascii="Calibri" w:hAnsi="Calibri"/>
                <w:sz w:val="20"/>
                <w:szCs w:val="20"/>
              </w:rPr>
              <w:t xml:space="preserve">and </w:t>
            </w:r>
            <w:r w:rsidR="00CF4EA5">
              <w:rPr>
                <w:rFonts w:ascii="Calibri" w:hAnsi="Calibri"/>
                <w:sz w:val="20"/>
                <w:szCs w:val="20"/>
              </w:rPr>
              <w:t xml:space="preserve">the </w:t>
            </w:r>
            <w:r w:rsidR="00CB5BF9">
              <w:rPr>
                <w:rFonts w:ascii="Calibri" w:hAnsi="Calibri"/>
                <w:sz w:val="20"/>
                <w:szCs w:val="20"/>
              </w:rPr>
              <w:t xml:space="preserve">combating </w:t>
            </w:r>
            <w:r w:rsidR="00CF4EA5">
              <w:rPr>
                <w:rFonts w:ascii="Calibri" w:hAnsi="Calibri"/>
                <w:sz w:val="20"/>
                <w:szCs w:val="20"/>
              </w:rPr>
              <w:t xml:space="preserve">of </w:t>
            </w:r>
            <w:r w:rsidR="00CB5BF9">
              <w:rPr>
                <w:rFonts w:ascii="Calibri" w:hAnsi="Calibri"/>
                <w:sz w:val="20"/>
                <w:szCs w:val="20"/>
              </w:rPr>
              <w:t>trafficking of street children</w:t>
            </w:r>
            <w:r w:rsidR="00215C77">
              <w:rPr>
                <w:rFonts w:ascii="Calibri" w:hAnsi="Calibri"/>
                <w:sz w:val="20"/>
                <w:szCs w:val="20"/>
              </w:rPr>
              <w:t>.</w:t>
            </w:r>
            <w:r w:rsidR="005B12EA">
              <w:rPr>
                <w:rFonts w:ascii="Calibri" w:hAnsi="Calibri"/>
                <w:sz w:val="20"/>
                <w:szCs w:val="20"/>
              </w:rPr>
              <w:fldChar w:fldCharType="begin"/>
            </w:r>
            <w:r w:rsidR="00302942">
              <w:rPr>
                <w:rFonts w:ascii="Calibri" w:hAnsi="Calibri"/>
                <w:sz w:val="20"/>
                <w:szCs w:val="20"/>
              </w:rPr>
              <w:instrText xml:space="preserve"> ADDIN EN.CITE &lt;EndNote&gt;&lt;Cite ExcludeYear="1"&gt;&lt;Author&gt;U.S. Embassy- Cairo&lt;/Author&gt;&lt;RecNum&gt;313&lt;/RecNum&gt;&lt;DisplayText&gt;(40)&lt;/DisplayText&gt;&lt;record&gt;&lt;rec-number&gt;313&lt;/rec-number&gt;&lt;foreign-keys&gt;&lt;key app="EN" db-id="pf2p50azwtwvs4evp0q5vtd5xptdwv52x9xt"&gt;313&lt;/key&gt;&lt;/foreign-keys&gt;&lt;ref-type name="Report"&gt;27&lt;/ref-type&gt;&lt;contributors&gt;&lt;authors&gt;&lt;author&gt;U.S. Embassy- Cairo, &lt;/author&gt;&lt;/authors&gt;&lt;/contributors&gt;&lt;titles&gt;&lt;title&gt;reporting, February 13, 2014&lt;/title&gt;&lt;/titles&gt;&lt;keywords&gt;&lt;keyword&gt;Egypt&lt;/keyword&gt;&lt;/keywords&gt;&lt;dates&gt;&lt;/dates&gt;&lt;urls&gt;&lt;/urls&gt;&lt;/record&gt;&lt;/Cite&gt;&lt;/EndNote&gt;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40" w:tooltip="U.S. Embassy- Cairo,  #313" w:history="1">
              <w:r w:rsidR="00302942">
                <w:rPr>
                  <w:rFonts w:ascii="Calibri" w:hAnsi="Calibri"/>
                  <w:noProof/>
                  <w:sz w:val="20"/>
                  <w:szCs w:val="20"/>
                </w:rPr>
                <w:t>40</w:t>
              </w:r>
            </w:hyperlink>
            <w:r w:rsidR="00302942">
              <w:rPr>
                <w:rFonts w:ascii="Calibri" w:hAnsi="Calibri"/>
                <w:noProof/>
                <w:sz w:val="20"/>
                <w:szCs w:val="20"/>
              </w:rPr>
              <w:t>)</w:t>
            </w:r>
            <w:r w:rsidR="005B12EA">
              <w:rPr>
                <w:rFonts w:ascii="Calibri" w:hAnsi="Calibri"/>
                <w:sz w:val="20"/>
                <w:szCs w:val="20"/>
              </w:rPr>
              <w:fldChar w:fldCharType="end"/>
            </w:r>
          </w:p>
        </w:tc>
      </w:tr>
    </w:tbl>
    <w:p w14:paraId="5A67058F" w14:textId="77777777" w:rsidR="00274B62" w:rsidRPr="00EB3E38" w:rsidRDefault="00274B62" w:rsidP="00A006C4">
      <w:pPr>
        <w:rPr>
          <w:rFonts w:ascii="Calibri" w:hAnsi="Calibri"/>
          <w:sz w:val="22"/>
          <w:szCs w:val="22"/>
        </w:rPr>
      </w:pPr>
    </w:p>
    <w:p w14:paraId="3D4D138B" w14:textId="1C374C95" w:rsidR="00C54696" w:rsidRDefault="00677B1A" w:rsidP="00302942">
      <w:pPr>
        <w:rPr>
          <w:rFonts w:ascii="Calibri" w:hAnsi="Calibri"/>
          <w:sz w:val="22"/>
          <w:szCs w:val="22"/>
        </w:rPr>
      </w:pPr>
      <w:r w:rsidRPr="00207F7E">
        <w:rPr>
          <w:rFonts w:asciiTheme="minorHAnsi" w:hAnsiTheme="minorHAnsi"/>
          <w:sz w:val="22"/>
          <w:szCs w:val="22"/>
        </w:rPr>
        <w:t xml:space="preserve">In June 2014, members of the National Coordinating Committee to Combat the Worst </w:t>
      </w:r>
      <w:r w:rsidR="00CF4EA5" w:rsidRPr="00207F7E">
        <w:rPr>
          <w:rFonts w:asciiTheme="minorHAnsi" w:hAnsiTheme="minorHAnsi"/>
          <w:sz w:val="22"/>
          <w:szCs w:val="22"/>
        </w:rPr>
        <w:t>F</w:t>
      </w:r>
      <w:r w:rsidRPr="00207F7E">
        <w:rPr>
          <w:rFonts w:asciiTheme="minorHAnsi" w:hAnsiTheme="minorHAnsi"/>
          <w:sz w:val="22"/>
          <w:szCs w:val="22"/>
        </w:rPr>
        <w:t xml:space="preserve">orms of Child Labor </w:t>
      </w:r>
      <w:r w:rsidR="006059DE" w:rsidRPr="00207F7E">
        <w:rPr>
          <w:rFonts w:asciiTheme="minorHAnsi" w:hAnsiTheme="minorHAnsi"/>
          <w:sz w:val="22"/>
          <w:szCs w:val="22"/>
        </w:rPr>
        <w:t>drafted</w:t>
      </w:r>
      <w:r w:rsidRPr="00207F7E">
        <w:rPr>
          <w:rFonts w:asciiTheme="minorHAnsi" w:hAnsiTheme="minorHAnsi"/>
          <w:sz w:val="22"/>
          <w:szCs w:val="22"/>
        </w:rPr>
        <w:t xml:space="preserve"> a</w:t>
      </w:r>
      <w:r w:rsidR="006059DE" w:rsidRPr="00207F7E">
        <w:rPr>
          <w:rFonts w:asciiTheme="minorHAnsi" w:hAnsiTheme="minorHAnsi"/>
          <w:sz w:val="22"/>
          <w:szCs w:val="22"/>
        </w:rPr>
        <w:t xml:space="preserve"> </w:t>
      </w:r>
      <w:r w:rsidRPr="00207F7E">
        <w:rPr>
          <w:rFonts w:asciiTheme="minorHAnsi" w:hAnsiTheme="minorHAnsi"/>
          <w:sz w:val="22"/>
          <w:szCs w:val="22"/>
        </w:rPr>
        <w:t>National Strategy for the Elimination of Child Labor, which was not finalized</w:t>
      </w:r>
      <w:r w:rsidR="006059DE" w:rsidRPr="00207F7E">
        <w:rPr>
          <w:rFonts w:asciiTheme="minorHAnsi" w:hAnsiTheme="minorHAnsi"/>
          <w:sz w:val="22"/>
          <w:szCs w:val="22"/>
        </w:rPr>
        <w:t xml:space="preserve"> during the reporting period</w:t>
      </w:r>
      <w:r w:rsidRPr="00207F7E">
        <w:rPr>
          <w:rFonts w:asciiTheme="minorHAnsi" w:hAnsiTheme="minorHAnsi"/>
          <w:sz w:val="22"/>
          <w:szCs w:val="22"/>
        </w:rPr>
        <w:t>.</w:t>
      </w:r>
      <w:r w:rsidR="000A3425" w:rsidRPr="00207F7E">
        <w:rPr>
          <w:rFonts w:asciiTheme="minorHAnsi" w:hAnsiTheme="minorHAnsi"/>
          <w:sz w:val="22"/>
          <w:szCs w:val="22"/>
        </w:rPr>
        <w:fldChar w:fldCharType="begin"/>
      </w:r>
      <w:r w:rsidR="00343E18" w:rsidRPr="00207F7E">
        <w:rPr>
          <w:rFonts w:asciiTheme="minorHAnsi" w:hAnsiTheme="minorHAnsi"/>
          <w:sz w:val="22"/>
          <w:szCs w:val="22"/>
        </w:rPr>
        <w:instrText xml:space="preserve"> ADDIN EN.CITE &lt;EndNote&gt;&lt;Cite&gt;&lt;Author&gt;U.S. Embassy- Cairo official&lt;/Author&gt;&lt;Year&gt;2015&lt;/Year&gt;&lt;RecNum&gt;358&lt;/RecNum&gt;&lt;DisplayText&gt;(28)&lt;/DisplayText&gt;&lt;record&gt;&lt;rec-number&gt;358&lt;/rec-number&gt;&lt;foreign-keys&gt;&lt;key app="EN" db-id="pf2p50azwtwvs4evp0q5vtd5xptdwv52x9xt"&gt;358&lt;/key&gt;&lt;/foreign-keys&gt;&lt;ref-type name="Personal Communication"&gt;26&lt;/ref-type&gt;&lt;contributors&gt;&lt;authors&gt;&lt;author&gt;U.S. Embassy- Cairo official,&lt;/author&gt;&lt;/authors&gt;&lt;secondary-authors&gt;&lt;author&gt;USDOL official,&lt;/author&gt;&lt;/secondary-authors&gt;&lt;/contributors&gt;&lt;titles&gt;&lt;/titles&gt;&lt;keywords&gt;&lt;keyword&gt;Egypt&lt;/keyword&gt;&lt;/keywords&gt;&lt;dates&gt;&lt;year&gt;2015&lt;/year&gt;&lt;pub-dates&gt;&lt;date&gt;March 30,&lt;/date&gt;&lt;/pub-dates&gt;&lt;/dates&gt;&lt;work-type&gt;E-mail communication to&lt;/work-type&gt;&lt;urls&gt;&lt;/urls&gt;&lt;/record&gt;&lt;/Cite&gt;&lt;/EndNote&gt;</w:instrText>
      </w:r>
      <w:r w:rsidR="000A3425" w:rsidRPr="00207F7E">
        <w:rPr>
          <w:rFonts w:asciiTheme="minorHAnsi" w:hAnsiTheme="minorHAnsi"/>
          <w:sz w:val="22"/>
          <w:szCs w:val="22"/>
        </w:rPr>
        <w:fldChar w:fldCharType="separate"/>
      </w:r>
      <w:r w:rsidR="00343E18" w:rsidRPr="00207F7E">
        <w:rPr>
          <w:rFonts w:asciiTheme="minorHAnsi" w:hAnsiTheme="minorHAnsi"/>
          <w:noProof/>
          <w:sz w:val="22"/>
          <w:szCs w:val="22"/>
        </w:rPr>
        <w:t>(</w:t>
      </w:r>
      <w:hyperlink w:anchor="_ENREF_28" w:tooltip="U.S. Embassy- Cairo official, 2015 #358" w:history="1">
        <w:r w:rsidR="00302942" w:rsidRPr="00207F7E">
          <w:rPr>
            <w:rFonts w:asciiTheme="minorHAnsi" w:hAnsiTheme="minorHAnsi"/>
            <w:noProof/>
            <w:sz w:val="22"/>
            <w:szCs w:val="22"/>
          </w:rPr>
          <w:t>28</w:t>
        </w:r>
      </w:hyperlink>
      <w:r w:rsidR="00343E18" w:rsidRPr="00207F7E">
        <w:rPr>
          <w:rFonts w:asciiTheme="minorHAnsi" w:hAnsiTheme="minorHAnsi"/>
          <w:noProof/>
          <w:sz w:val="22"/>
          <w:szCs w:val="22"/>
        </w:rPr>
        <w:t>)</w:t>
      </w:r>
      <w:r w:rsidR="000A3425" w:rsidRPr="00207F7E">
        <w:rPr>
          <w:rFonts w:asciiTheme="minorHAnsi" w:hAnsiTheme="minorHAnsi"/>
          <w:sz w:val="22"/>
          <w:szCs w:val="22"/>
        </w:rPr>
        <w:fldChar w:fldCharType="end"/>
      </w:r>
    </w:p>
    <w:p w14:paraId="50F3981B" w14:textId="77777777" w:rsidR="00C54696" w:rsidRDefault="00C54696" w:rsidP="000D08BA">
      <w:pPr>
        <w:rPr>
          <w:rFonts w:ascii="Calibri" w:hAnsi="Calibri"/>
          <w:sz w:val="22"/>
          <w:szCs w:val="22"/>
        </w:rPr>
      </w:pPr>
    </w:p>
    <w:p w14:paraId="2C1F3121" w14:textId="6F0D56DC" w:rsidR="000A650B" w:rsidRPr="004B6FC4" w:rsidRDefault="00C54696" w:rsidP="00302942">
      <w:pPr>
        <w:rPr>
          <w:rFonts w:asciiTheme="minorHAnsi" w:hAnsiTheme="minorHAnsi"/>
          <w:sz w:val="22"/>
          <w:szCs w:val="22"/>
        </w:rPr>
      </w:pPr>
      <w:r w:rsidRPr="004B6FC4">
        <w:rPr>
          <w:rFonts w:asciiTheme="minorHAnsi" w:hAnsiTheme="minorHAnsi"/>
          <w:sz w:val="22"/>
          <w:szCs w:val="22"/>
        </w:rPr>
        <w:lastRenderedPageBreak/>
        <w:t xml:space="preserve">In 2014, the </w:t>
      </w:r>
      <w:r w:rsidR="00982CC2">
        <w:rPr>
          <w:rFonts w:asciiTheme="minorHAnsi" w:hAnsiTheme="minorHAnsi"/>
          <w:sz w:val="22"/>
          <w:szCs w:val="22"/>
        </w:rPr>
        <w:t>NCCM</w:t>
      </w:r>
      <w:r w:rsidR="004B6FC4" w:rsidRPr="004B6FC4">
        <w:rPr>
          <w:rFonts w:asciiTheme="minorHAnsi" w:hAnsiTheme="minorHAnsi" w:cs="Calibri"/>
          <w:sz w:val="22"/>
          <w:szCs w:val="22"/>
        </w:rPr>
        <w:t xml:space="preserve"> </w:t>
      </w:r>
      <w:r w:rsidR="000A650B" w:rsidRPr="004B6FC4">
        <w:rPr>
          <w:rFonts w:asciiTheme="minorHAnsi" w:hAnsiTheme="minorHAnsi"/>
          <w:sz w:val="22"/>
          <w:szCs w:val="22"/>
        </w:rPr>
        <w:t>launched a consultation process in cooperation with the Egyptian Public Opinion Center to receive inputs and suggestions concerning the development of</w:t>
      </w:r>
      <w:r w:rsidR="00D671DC">
        <w:rPr>
          <w:rFonts w:asciiTheme="minorHAnsi" w:hAnsiTheme="minorHAnsi"/>
          <w:sz w:val="22"/>
          <w:szCs w:val="22"/>
        </w:rPr>
        <w:t xml:space="preserve"> a</w:t>
      </w:r>
      <w:r w:rsidR="000A650B" w:rsidRPr="004B6FC4">
        <w:rPr>
          <w:rFonts w:asciiTheme="minorHAnsi" w:hAnsiTheme="minorHAnsi"/>
          <w:sz w:val="22"/>
          <w:szCs w:val="22"/>
        </w:rPr>
        <w:t xml:space="preserve"> </w:t>
      </w:r>
      <w:r w:rsidR="000A650B" w:rsidRPr="004751CD">
        <w:rPr>
          <w:rFonts w:asciiTheme="minorHAnsi" w:hAnsiTheme="minorHAnsi"/>
          <w:sz w:val="22"/>
          <w:szCs w:val="22"/>
        </w:rPr>
        <w:t>national strategy for childhood and motherhood</w:t>
      </w:r>
      <w:r w:rsidR="00D671DC">
        <w:rPr>
          <w:rFonts w:asciiTheme="minorHAnsi" w:hAnsiTheme="minorHAnsi"/>
          <w:sz w:val="22"/>
          <w:szCs w:val="22"/>
        </w:rPr>
        <w:t xml:space="preserve"> to </w:t>
      </w:r>
      <w:r w:rsidR="000A650B" w:rsidRPr="004B6FC4">
        <w:rPr>
          <w:rFonts w:asciiTheme="minorHAnsi" w:hAnsiTheme="minorHAnsi"/>
          <w:sz w:val="22"/>
          <w:szCs w:val="22"/>
        </w:rPr>
        <w:t>protect the basic rights of children.</w:t>
      </w:r>
      <w:r w:rsidR="005B12EA" w:rsidRPr="004B6FC4">
        <w:rPr>
          <w:rFonts w:asciiTheme="minorHAnsi" w:hAnsiTheme="minorHAnsi"/>
          <w:sz w:val="22"/>
          <w:szCs w:val="22"/>
        </w:rPr>
        <w:fldChar w:fldCharType="begin"/>
      </w:r>
      <w:r w:rsidR="00302942">
        <w:rPr>
          <w:rFonts w:asciiTheme="minorHAnsi" w:hAnsiTheme="minorHAnsi"/>
          <w:sz w:val="22"/>
          <w:szCs w:val="22"/>
        </w:rPr>
        <w:instrText xml:space="preserve"> ADDIN EN.CITE &lt;EndNote&gt;&lt;Cite&gt;&lt;Author&gt;World Food Program&lt;/Author&gt;&lt;Year&gt;October 28, 2014&lt;/Year&gt;&lt;RecNum&gt;345&lt;/RecNum&gt;&lt;DisplayText&gt;(44)&lt;/DisplayText&gt;&lt;record&gt;&lt;rec-number&gt;345&lt;/rec-number&gt;&lt;foreign-keys&gt;&lt;key app="EN" db-id="pf2p50azwtwvs4evp0q5vtd5xptdwv52x9xt"&gt;345&lt;/key&gt;&lt;/foreign-keys&gt;&lt;ref-type name="Report"&gt;27&lt;/ref-type&gt;&lt;contributors&gt;&lt;authors&gt;&lt;author&gt;World Food Program,&lt;/author&gt;&lt;/authors&gt;&lt;/contributors&gt;&lt;titles&gt;&lt;title&gt;Combating Worst Forms of Child Labor through Education and Livelihood Interventions in Egypt&lt;/title&gt;&lt;/titles&gt;&lt;keywords&gt;&lt;keyword&gt;Egypt&lt;/keyword&gt;&lt;/keywords&gt;&lt;dates&gt;&lt;year&gt;October 28, 2014&lt;/year&gt;&lt;/dates&gt;&lt;pub-location&gt;Cairo&lt;/pub-location&gt;&lt;work-type&gt;Technical Progress Report&lt;/work-type&gt;&lt;urls&gt;&lt;/urls&gt;&lt;/record&gt;&lt;/Cite&gt;&lt;/EndNote&gt;</w:instrText>
      </w:r>
      <w:r w:rsidR="005B12EA" w:rsidRPr="004B6FC4">
        <w:rPr>
          <w:rFonts w:asciiTheme="minorHAnsi" w:hAnsiTheme="minorHAnsi"/>
          <w:sz w:val="22"/>
          <w:szCs w:val="22"/>
        </w:rPr>
        <w:fldChar w:fldCharType="separate"/>
      </w:r>
      <w:r w:rsidR="00302942">
        <w:rPr>
          <w:rFonts w:asciiTheme="minorHAnsi" w:hAnsiTheme="minorHAnsi"/>
          <w:noProof/>
          <w:sz w:val="22"/>
          <w:szCs w:val="22"/>
        </w:rPr>
        <w:t>(</w:t>
      </w:r>
      <w:hyperlink w:anchor="_ENREF_44" w:tooltip="World Food Program, October 28, 2014 #345" w:history="1">
        <w:r w:rsidR="00302942">
          <w:rPr>
            <w:rFonts w:asciiTheme="minorHAnsi" w:hAnsiTheme="minorHAnsi"/>
            <w:noProof/>
            <w:sz w:val="22"/>
            <w:szCs w:val="22"/>
          </w:rPr>
          <w:t>44</w:t>
        </w:r>
      </w:hyperlink>
      <w:r w:rsidR="00302942">
        <w:rPr>
          <w:rFonts w:asciiTheme="minorHAnsi" w:hAnsiTheme="minorHAnsi"/>
          <w:noProof/>
          <w:sz w:val="22"/>
          <w:szCs w:val="22"/>
        </w:rPr>
        <w:t>)</w:t>
      </w:r>
      <w:r w:rsidR="005B12EA" w:rsidRPr="004B6FC4">
        <w:rPr>
          <w:rFonts w:asciiTheme="minorHAnsi" w:hAnsiTheme="minorHAnsi"/>
          <w:sz w:val="22"/>
          <w:szCs w:val="22"/>
        </w:rPr>
        <w:fldChar w:fldCharType="end"/>
      </w:r>
    </w:p>
    <w:p w14:paraId="43AC995A" w14:textId="77777777" w:rsidR="002E649A" w:rsidRPr="00B92F5F" w:rsidRDefault="002E649A" w:rsidP="00756A71">
      <w:pPr>
        <w:rPr>
          <w:rFonts w:ascii="Calibri" w:hAnsi="Calibri" w:cs="Calibri"/>
          <w:sz w:val="22"/>
          <w:szCs w:val="22"/>
        </w:rPr>
      </w:pPr>
    </w:p>
    <w:p w14:paraId="4F83EDC8" w14:textId="552E54FF" w:rsidR="009B6476" w:rsidRPr="00B92F5F" w:rsidRDefault="009B6476" w:rsidP="00115D29">
      <w:pPr>
        <w:pStyle w:val="Heading1"/>
        <w:numPr>
          <w:ilvl w:val="0"/>
          <w:numId w:val="1"/>
        </w:numPr>
        <w:spacing w:before="0" w:after="0"/>
        <w:ind w:left="450" w:hanging="450"/>
        <w:rPr>
          <w:rFonts w:ascii="Calibri" w:hAnsi="Calibri" w:cs="Calibri"/>
          <w:sz w:val="22"/>
          <w:szCs w:val="22"/>
        </w:rPr>
      </w:pPr>
      <w:bookmarkStart w:id="0" w:name="OLE_LINK3"/>
      <w:bookmarkStart w:id="1" w:name="OLE_LINK4"/>
      <w:r w:rsidRPr="00B92F5F">
        <w:rPr>
          <w:rFonts w:ascii="Calibri" w:hAnsi="Calibri" w:cs="Calibri"/>
          <w:sz w:val="22"/>
          <w:szCs w:val="22"/>
        </w:rPr>
        <w:t>Social Programs to Address the Worst Forms of Child Labor</w:t>
      </w:r>
    </w:p>
    <w:p w14:paraId="1345F491" w14:textId="77777777" w:rsidR="009B6476" w:rsidRPr="00B92F5F" w:rsidRDefault="009B6476" w:rsidP="00756A71">
      <w:pPr>
        <w:rPr>
          <w:rFonts w:ascii="Calibri" w:hAnsi="Calibri" w:cs="Calibri"/>
          <w:sz w:val="22"/>
          <w:szCs w:val="22"/>
        </w:rPr>
      </w:pPr>
    </w:p>
    <w:p w14:paraId="7DC40928" w14:textId="0B516E74" w:rsidR="002E649A" w:rsidRPr="00B92F5F" w:rsidRDefault="002E649A" w:rsidP="0099781E">
      <w:pPr>
        <w:rPr>
          <w:rFonts w:ascii="Calibri" w:hAnsi="Calibri"/>
          <w:sz w:val="22"/>
          <w:szCs w:val="22"/>
        </w:rPr>
      </w:pPr>
      <w:r w:rsidRPr="00B92F5F">
        <w:rPr>
          <w:rFonts w:ascii="Calibri" w:hAnsi="Calibri"/>
          <w:sz w:val="22"/>
          <w:szCs w:val="22"/>
        </w:rPr>
        <w:t>In 201</w:t>
      </w:r>
      <w:r w:rsidR="0099781E">
        <w:rPr>
          <w:rFonts w:ascii="Calibri" w:hAnsi="Calibri"/>
          <w:sz w:val="22"/>
          <w:szCs w:val="22"/>
        </w:rPr>
        <w:t>4</w:t>
      </w:r>
      <w:r w:rsidRPr="00B92F5F">
        <w:rPr>
          <w:rFonts w:ascii="Calibri" w:hAnsi="Calibri"/>
          <w:sz w:val="22"/>
          <w:szCs w:val="22"/>
        </w:rPr>
        <w:t xml:space="preserve">, the Government of Egypt </w:t>
      </w:r>
      <w:r w:rsidR="00D337EA" w:rsidRPr="00B92F5F">
        <w:rPr>
          <w:rFonts w:ascii="Calibri" w:hAnsi="Calibri"/>
          <w:sz w:val="22"/>
          <w:szCs w:val="22"/>
        </w:rPr>
        <w:t xml:space="preserve">funded and </w:t>
      </w:r>
      <w:r w:rsidRPr="00B92F5F">
        <w:rPr>
          <w:rFonts w:ascii="Calibri" w:hAnsi="Calibri"/>
          <w:sz w:val="22"/>
          <w:szCs w:val="22"/>
        </w:rPr>
        <w:t xml:space="preserve">participated in </w:t>
      </w:r>
      <w:r w:rsidR="0099781E" w:rsidRPr="0099781E">
        <w:rPr>
          <w:rFonts w:ascii="Calibri" w:hAnsi="Calibri"/>
          <w:sz w:val="22"/>
          <w:szCs w:val="22"/>
        </w:rPr>
        <w:t xml:space="preserve">programs that include the goal of eliminating or preventing child labor, including </w:t>
      </w:r>
      <w:r w:rsidR="0099781E">
        <w:rPr>
          <w:rFonts w:ascii="Calibri" w:hAnsi="Calibri"/>
          <w:sz w:val="22"/>
          <w:szCs w:val="22"/>
        </w:rPr>
        <w:t>its worst forms.</w:t>
      </w:r>
      <w:r w:rsidR="0099781E" w:rsidRPr="0099781E">
        <w:rPr>
          <w:rFonts w:ascii="Calibri" w:hAnsi="Calibri"/>
          <w:sz w:val="22"/>
          <w:szCs w:val="22"/>
        </w:rPr>
        <w:t xml:space="preserve"> The Government has other programs that may have an impact on child labor, including its worst forms.</w:t>
      </w:r>
      <w:r w:rsidR="00AD3D04">
        <w:rPr>
          <w:rFonts w:ascii="Calibri" w:hAnsi="Calibri"/>
          <w:sz w:val="22"/>
          <w:szCs w:val="22"/>
        </w:rPr>
        <w:t xml:space="preserve"> </w:t>
      </w:r>
      <w:r w:rsidR="0099781E" w:rsidRPr="0099781E">
        <w:rPr>
          <w:rFonts w:ascii="Calibri" w:hAnsi="Calibri"/>
          <w:sz w:val="22"/>
          <w:szCs w:val="22"/>
        </w:rPr>
        <w:t>(Table 8)</w:t>
      </w:r>
    </w:p>
    <w:p w14:paraId="64A0435B" w14:textId="77777777" w:rsidR="009B6476" w:rsidRPr="00B92F5F" w:rsidRDefault="009B6476" w:rsidP="00756A71">
      <w:pPr>
        <w:pStyle w:val="Subtitle"/>
        <w:spacing w:after="0"/>
        <w:jc w:val="left"/>
        <w:rPr>
          <w:rFonts w:ascii="Calibri" w:hAnsi="Calibri" w:cs="Calibri"/>
          <w:b/>
          <w:bCs/>
          <w:sz w:val="22"/>
          <w:szCs w:val="22"/>
        </w:rPr>
      </w:pPr>
    </w:p>
    <w:p w14:paraId="7344F5C3" w14:textId="77777777" w:rsidR="009B6476" w:rsidRPr="00DE0E1F" w:rsidRDefault="00276716" w:rsidP="00B70188">
      <w:pPr>
        <w:pStyle w:val="Subtitle"/>
        <w:spacing w:after="0"/>
        <w:jc w:val="left"/>
        <w:rPr>
          <w:rFonts w:ascii="Calibri" w:hAnsi="Calibri" w:cs="Calibri"/>
          <w:b/>
          <w:bCs/>
          <w:sz w:val="22"/>
          <w:szCs w:val="22"/>
        </w:rPr>
      </w:pPr>
      <w:r w:rsidRPr="00DE0E1F">
        <w:rPr>
          <w:rFonts w:ascii="Calibri" w:hAnsi="Calibri" w:cs="Calibri"/>
          <w:b/>
          <w:bCs/>
          <w:sz w:val="22"/>
          <w:szCs w:val="22"/>
        </w:rPr>
        <w:t xml:space="preserve">Table 8.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B92F5F" w14:paraId="1D666A7D" w14:textId="77777777" w:rsidTr="00FF15F0">
        <w:trPr>
          <w:trHeight w:val="183"/>
        </w:trPr>
        <w:tc>
          <w:tcPr>
            <w:tcW w:w="1998" w:type="dxa"/>
            <w:shd w:val="clear" w:color="auto" w:fill="DAEEF3"/>
          </w:tcPr>
          <w:p w14:paraId="379535C6" w14:textId="77777777" w:rsidR="008271EE" w:rsidRPr="00FF15F0" w:rsidRDefault="008271EE" w:rsidP="00B70188">
            <w:pPr>
              <w:rPr>
                <w:rFonts w:ascii="Calibri" w:hAnsi="Calibri" w:cs="Calibri"/>
                <w:b/>
                <w:sz w:val="20"/>
                <w:szCs w:val="20"/>
              </w:rPr>
            </w:pPr>
            <w:r w:rsidRPr="00FF15F0">
              <w:rPr>
                <w:rFonts w:ascii="Calibri" w:hAnsi="Calibri" w:cs="Calibri"/>
                <w:b/>
                <w:sz w:val="20"/>
                <w:szCs w:val="20"/>
              </w:rPr>
              <w:t xml:space="preserve">Program </w:t>
            </w:r>
          </w:p>
        </w:tc>
        <w:tc>
          <w:tcPr>
            <w:tcW w:w="7470" w:type="dxa"/>
            <w:shd w:val="clear" w:color="auto" w:fill="DAEEF3"/>
          </w:tcPr>
          <w:p w14:paraId="723CB130" w14:textId="77777777" w:rsidR="008271EE" w:rsidRPr="00FF15F0" w:rsidRDefault="008271EE" w:rsidP="00D52A5A">
            <w:pPr>
              <w:rPr>
                <w:rFonts w:ascii="Calibri" w:hAnsi="Calibri" w:cs="Calibri"/>
                <w:b/>
                <w:sz w:val="20"/>
                <w:szCs w:val="20"/>
              </w:rPr>
            </w:pPr>
            <w:r w:rsidRPr="00FF15F0">
              <w:rPr>
                <w:rFonts w:ascii="Calibri" w:hAnsi="Calibri" w:cs="Calibri"/>
                <w:b/>
                <w:sz w:val="20"/>
                <w:szCs w:val="20"/>
              </w:rPr>
              <w:t xml:space="preserve">Description </w:t>
            </w:r>
          </w:p>
        </w:tc>
      </w:tr>
      <w:tr w:rsidR="00AF4713" w:rsidRPr="00B92F5F" w14:paraId="6811D7AB" w14:textId="77777777" w:rsidTr="00FF15F0">
        <w:trPr>
          <w:trHeight w:val="251"/>
        </w:trPr>
        <w:tc>
          <w:tcPr>
            <w:tcW w:w="1998" w:type="dxa"/>
          </w:tcPr>
          <w:p w14:paraId="7D0FEE2F" w14:textId="77777777" w:rsidR="00AF4713" w:rsidRPr="00FF15F0" w:rsidRDefault="00AF4713" w:rsidP="005A773C">
            <w:pPr>
              <w:rPr>
                <w:rFonts w:ascii="Calibri" w:hAnsi="Calibri" w:cs="Calibri"/>
                <w:color w:val="000000"/>
                <w:sz w:val="20"/>
                <w:szCs w:val="20"/>
              </w:rPr>
            </w:pPr>
            <w:r w:rsidRPr="00FF15F0">
              <w:rPr>
                <w:rFonts w:ascii="Calibri" w:hAnsi="Calibri" w:cs="Calibri"/>
                <w:color w:val="000000"/>
                <w:sz w:val="20"/>
                <w:szCs w:val="20"/>
              </w:rPr>
              <w:t>Socio-Economic Development and Civil Society Support</w:t>
            </w:r>
          </w:p>
          <w:p w14:paraId="67318ACA" w14:textId="77777777" w:rsidR="00AC3649" w:rsidRDefault="00AF4713" w:rsidP="004B6FC4">
            <w:pPr>
              <w:rPr>
                <w:rFonts w:ascii="Calibri" w:hAnsi="Calibri"/>
                <w:sz w:val="20"/>
                <w:szCs w:val="20"/>
              </w:rPr>
            </w:pPr>
            <w:r w:rsidRPr="00FF15F0">
              <w:rPr>
                <w:rFonts w:ascii="Calibri" w:hAnsi="Calibri" w:cs="Calibri"/>
                <w:color w:val="000000"/>
                <w:sz w:val="20"/>
                <w:szCs w:val="20"/>
              </w:rPr>
              <w:t>Program</w:t>
            </w:r>
            <w:r w:rsidR="00AC3649">
              <w:rPr>
                <w:rFonts w:ascii="Calibri" w:hAnsi="Calibri"/>
                <w:sz w:val="20"/>
                <w:szCs w:val="20"/>
              </w:rPr>
              <w:t xml:space="preserve"> </w:t>
            </w:r>
          </w:p>
          <w:p w14:paraId="72A66230" w14:textId="77777777" w:rsidR="00AF4713" w:rsidRPr="00FF15F0" w:rsidRDefault="00AC3649" w:rsidP="004B6FC4">
            <w:pPr>
              <w:rPr>
                <w:rFonts w:ascii="Calibri" w:hAnsi="Calibri" w:cs="Calibri"/>
                <w:sz w:val="20"/>
                <w:szCs w:val="20"/>
              </w:rPr>
            </w:pPr>
            <w:r>
              <w:rPr>
                <w:rFonts w:ascii="Calibri" w:hAnsi="Calibri"/>
                <w:sz w:val="20"/>
                <w:szCs w:val="20"/>
              </w:rPr>
              <w:t>(2014-2018)</w:t>
            </w:r>
            <w:r w:rsidR="004B6FC4" w:rsidRPr="00860788">
              <w:rPr>
                <w:rFonts w:ascii="Calibri" w:hAnsi="Calibri" w:cs="Calibri"/>
                <w:sz w:val="20"/>
                <w:szCs w:val="20"/>
              </w:rPr>
              <w:t>†</w:t>
            </w:r>
          </w:p>
        </w:tc>
        <w:tc>
          <w:tcPr>
            <w:tcW w:w="7470" w:type="dxa"/>
          </w:tcPr>
          <w:p w14:paraId="7411C079" w14:textId="1DB8871D" w:rsidR="00AF4713" w:rsidRPr="00FF15F0" w:rsidRDefault="00AF4713" w:rsidP="00302942">
            <w:pPr>
              <w:rPr>
                <w:rFonts w:ascii="Calibri" w:hAnsi="Calibri"/>
                <w:sz w:val="20"/>
                <w:szCs w:val="20"/>
              </w:rPr>
            </w:pPr>
            <w:r>
              <w:rPr>
                <w:rFonts w:ascii="Calibri" w:hAnsi="Calibri"/>
                <w:sz w:val="20"/>
                <w:szCs w:val="20"/>
              </w:rPr>
              <w:t>$75 million EU-funded, 4-year project</w:t>
            </w:r>
            <w:r w:rsidR="00AC3649">
              <w:rPr>
                <w:rFonts w:ascii="Calibri" w:hAnsi="Calibri"/>
                <w:sz w:val="20"/>
                <w:szCs w:val="20"/>
              </w:rPr>
              <w:t xml:space="preserve"> </w:t>
            </w:r>
            <w:r>
              <w:rPr>
                <w:rFonts w:ascii="Calibri" w:hAnsi="Calibri"/>
                <w:sz w:val="20"/>
                <w:szCs w:val="20"/>
              </w:rPr>
              <w:t xml:space="preserve">implemented by </w:t>
            </w:r>
            <w:r w:rsidR="00F32B15">
              <w:rPr>
                <w:rFonts w:ascii="Calibri" w:hAnsi="Calibri"/>
                <w:sz w:val="20"/>
                <w:szCs w:val="20"/>
              </w:rPr>
              <w:t xml:space="preserve">the </w:t>
            </w:r>
            <w:r w:rsidR="00E30DC6" w:rsidRPr="009B6058">
              <w:rPr>
                <w:rFonts w:ascii="Calibri" w:hAnsi="Calibri"/>
                <w:sz w:val="20"/>
                <w:szCs w:val="20"/>
              </w:rPr>
              <w:t>WFP</w:t>
            </w:r>
            <w:r w:rsidR="005E6B6D">
              <w:rPr>
                <w:rFonts w:ascii="Calibri" w:hAnsi="Calibri"/>
                <w:sz w:val="20"/>
                <w:szCs w:val="20"/>
              </w:rPr>
              <w:t xml:space="preserve"> </w:t>
            </w:r>
            <w:r>
              <w:rPr>
                <w:rFonts w:ascii="Calibri" w:hAnsi="Calibri"/>
                <w:sz w:val="20"/>
                <w:szCs w:val="20"/>
              </w:rPr>
              <w:t>provide</w:t>
            </w:r>
            <w:r w:rsidR="005B12EA">
              <w:rPr>
                <w:rFonts w:ascii="Calibri" w:hAnsi="Calibri"/>
                <w:sz w:val="20"/>
                <w:szCs w:val="20"/>
              </w:rPr>
              <w:t>s</w:t>
            </w:r>
            <w:r>
              <w:rPr>
                <w:rFonts w:ascii="Calibri" w:hAnsi="Calibri"/>
                <w:sz w:val="20"/>
                <w:szCs w:val="20"/>
              </w:rPr>
              <w:t xml:space="preserve"> food security for up to 100,000 </w:t>
            </w:r>
            <w:r w:rsidR="00A8135F">
              <w:rPr>
                <w:rFonts w:ascii="Calibri" w:hAnsi="Calibri"/>
                <w:sz w:val="20"/>
                <w:szCs w:val="20"/>
              </w:rPr>
              <w:t>children at risk of engaging in child labor</w:t>
            </w:r>
            <w:r w:rsidR="00CF4EA5">
              <w:rPr>
                <w:rFonts w:ascii="Calibri" w:hAnsi="Calibri"/>
                <w:sz w:val="20"/>
                <w:szCs w:val="20"/>
              </w:rPr>
              <w:t>,</w:t>
            </w:r>
            <w:r w:rsidR="00A8135F">
              <w:rPr>
                <w:rFonts w:ascii="Calibri" w:hAnsi="Calibri"/>
                <w:sz w:val="20"/>
                <w:szCs w:val="20"/>
              </w:rPr>
              <w:t xml:space="preserve"> </w:t>
            </w:r>
            <w:r w:rsidR="00D671DC">
              <w:rPr>
                <w:rFonts w:ascii="Calibri" w:hAnsi="Calibri"/>
                <w:sz w:val="20"/>
                <w:szCs w:val="20"/>
              </w:rPr>
              <w:t>and</w:t>
            </w:r>
            <w:r>
              <w:rPr>
                <w:rFonts w:ascii="Calibri" w:hAnsi="Calibri"/>
                <w:sz w:val="20"/>
                <w:szCs w:val="20"/>
              </w:rPr>
              <w:t xml:space="preserve"> </w:t>
            </w:r>
            <w:r w:rsidR="00D671DC">
              <w:rPr>
                <w:rFonts w:ascii="Calibri" w:hAnsi="Calibri"/>
                <w:sz w:val="20"/>
                <w:szCs w:val="20"/>
              </w:rPr>
              <w:t xml:space="preserve">financial assistance to </w:t>
            </w:r>
            <w:r>
              <w:rPr>
                <w:rFonts w:ascii="Calibri" w:hAnsi="Calibri"/>
                <w:sz w:val="20"/>
                <w:szCs w:val="20"/>
              </w:rPr>
              <w:t>400,000 family members</w:t>
            </w:r>
            <w:r w:rsidR="00A8135F">
              <w:rPr>
                <w:rFonts w:ascii="Calibri" w:hAnsi="Calibri"/>
                <w:sz w:val="20"/>
                <w:szCs w:val="20"/>
              </w:rPr>
              <w:t xml:space="preserve"> to compensate for wages that child labor would have otherwise generated</w:t>
            </w:r>
            <w:r w:rsidR="005B68AB">
              <w:rPr>
                <w:rFonts w:ascii="Calibri" w:hAnsi="Calibri"/>
                <w:sz w:val="20"/>
                <w:szCs w:val="20"/>
              </w:rPr>
              <w:t>,</w:t>
            </w:r>
            <w:r w:rsidR="00D671DC">
              <w:rPr>
                <w:rFonts w:ascii="Calibri" w:hAnsi="Calibri"/>
                <w:sz w:val="20"/>
                <w:szCs w:val="20"/>
              </w:rPr>
              <w:t xml:space="preserve"> enabling child</w:t>
            </w:r>
            <w:r w:rsidR="005F596D">
              <w:rPr>
                <w:rFonts w:ascii="Calibri" w:hAnsi="Calibri"/>
                <w:sz w:val="20"/>
                <w:szCs w:val="20"/>
              </w:rPr>
              <w:t>ren</w:t>
            </w:r>
            <w:r w:rsidR="00D671DC">
              <w:rPr>
                <w:rFonts w:ascii="Calibri" w:hAnsi="Calibri"/>
                <w:sz w:val="20"/>
                <w:szCs w:val="20"/>
              </w:rPr>
              <w:t xml:space="preserve"> to attend school</w:t>
            </w:r>
            <w:r>
              <w:rPr>
                <w:rFonts w:ascii="Calibri" w:hAnsi="Calibri"/>
                <w:sz w:val="20"/>
                <w:szCs w:val="20"/>
              </w:rPr>
              <w:t>.</w:t>
            </w:r>
            <w:r w:rsidR="00A8135F">
              <w:rPr>
                <w:rFonts w:ascii="Calibri" w:hAnsi="Calibri"/>
                <w:sz w:val="20"/>
                <w:szCs w:val="20"/>
              </w:rPr>
              <w:t xml:space="preserve"> </w:t>
            </w:r>
            <w:r w:rsidR="00D671DC">
              <w:rPr>
                <w:rFonts w:ascii="Calibri" w:hAnsi="Calibri"/>
                <w:sz w:val="20"/>
                <w:szCs w:val="20"/>
              </w:rPr>
              <w:t>S</w:t>
            </w:r>
            <w:r w:rsidR="00A8135F">
              <w:rPr>
                <w:rFonts w:ascii="Calibri" w:hAnsi="Calibri"/>
                <w:sz w:val="20"/>
                <w:szCs w:val="20"/>
              </w:rPr>
              <w:t>upport</w:t>
            </w:r>
            <w:r w:rsidR="00D671DC">
              <w:rPr>
                <w:rFonts w:ascii="Calibri" w:hAnsi="Calibri"/>
                <w:sz w:val="20"/>
                <w:szCs w:val="20"/>
              </w:rPr>
              <w:t>s</w:t>
            </w:r>
            <w:r w:rsidR="00A8135F">
              <w:rPr>
                <w:rFonts w:ascii="Calibri" w:hAnsi="Calibri"/>
                <w:sz w:val="20"/>
                <w:szCs w:val="20"/>
              </w:rPr>
              <w:t xml:space="preserve"> 50,000 households</w:t>
            </w:r>
            <w:r w:rsidR="00014548">
              <w:rPr>
                <w:rFonts w:ascii="Calibri" w:hAnsi="Calibri"/>
                <w:sz w:val="20"/>
                <w:szCs w:val="20"/>
              </w:rPr>
              <w:t xml:space="preserve"> </w:t>
            </w:r>
            <w:r w:rsidR="00A8135F">
              <w:rPr>
                <w:rFonts w:ascii="Calibri" w:hAnsi="Calibri"/>
                <w:sz w:val="20"/>
                <w:szCs w:val="20"/>
              </w:rPr>
              <w:t>in income-generating activities to help keep their children in school.</w:t>
            </w:r>
            <w:r w:rsidR="005B12EA">
              <w:rPr>
                <w:rFonts w:ascii="Calibri" w:hAnsi="Calibri"/>
                <w:sz w:val="20"/>
                <w:szCs w:val="20"/>
              </w:rPr>
              <w:fldChar w:fldCharType="begin"/>
            </w:r>
            <w:r w:rsidR="00302942">
              <w:rPr>
                <w:rFonts w:ascii="Calibri" w:hAnsi="Calibri"/>
                <w:sz w:val="20"/>
                <w:szCs w:val="20"/>
              </w:rPr>
              <w:instrText xml:space="preserve"> ADDIN EN.CITE &lt;EndNote&gt;&lt;Cite&gt;&lt;Author&gt;World Food Program&lt;/Author&gt;&lt;Year&gt;2014&lt;/Year&gt;&lt;RecNum&gt;339&lt;/RecNum&gt;&lt;DisplayText&gt;(45)&lt;/DisplayText&gt;&lt;record&gt;&lt;rec-number&gt;339&lt;/rec-number&gt;&lt;foreign-keys&gt;&lt;key app="EN" db-id="pf2p50azwtwvs4evp0q5vtd5xptdwv52x9xt"&gt;339&lt;/key&gt;&lt;/foreign-keys&gt;&lt;ref-type name="Web Page"&gt;12&lt;/ref-type&gt;&lt;contributors&gt;&lt;authors&gt;&lt;author&gt;World Food Program,&lt;/author&gt;&lt;/authors&gt;&lt;/contributors&gt;&lt;titles&gt;&lt;title&gt;The EU and WFP Launch a Project to Fight Child Labour through Education in Egypt&lt;/title&gt;&lt;/titles&gt;&lt;volume&gt;2014&lt;/volume&gt;&lt;number&gt;November 10, &lt;/number&gt;&lt;keywords&gt;&lt;keyword&gt;Egypt&lt;/keyword&gt;&lt;/keywords&gt;&lt;dates&gt;&lt;year&gt;2014&lt;/year&gt;&lt;pub-dates&gt;&lt;date&gt;2014&lt;/date&gt;&lt;/pub-dates&gt;&lt;/dates&gt;&lt;publisher&gt;World Food Program&lt;/publisher&gt;&lt;work-type&gt;online&lt;/work-type&gt;&lt;urls&gt;&lt;related-urls&gt;&lt;url&gt;http://www.wfp.org/news/news-release/eu-and-wfp-launch-project-fight-child-labour-through-education-egypt&lt;/url&gt;&lt;/related-urls&gt;&lt;/urls&gt;&lt;/record&gt;&lt;/Cite&gt;&lt;/EndNote&gt;</w:instrText>
            </w:r>
            <w:r w:rsidR="005B12EA">
              <w:rPr>
                <w:rFonts w:ascii="Calibri" w:hAnsi="Calibri"/>
                <w:sz w:val="20"/>
                <w:szCs w:val="20"/>
              </w:rPr>
              <w:fldChar w:fldCharType="separate"/>
            </w:r>
            <w:r w:rsidR="00302942">
              <w:rPr>
                <w:rFonts w:ascii="Calibri" w:hAnsi="Calibri"/>
                <w:noProof/>
                <w:sz w:val="20"/>
                <w:szCs w:val="20"/>
              </w:rPr>
              <w:t>(</w:t>
            </w:r>
            <w:hyperlink w:anchor="_ENREF_45" w:tooltip="World Food Program, 2014 #339" w:history="1">
              <w:r w:rsidR="00302942">
                <w:rPr>
                  <w:rFonts w:ascii="Calibri" w:hAnsi="Calibri"/>
                  <w:noProof/>
                  <w:sz w:val="20"/>
                  <w:szCs w:val="20"/>
                </w:rPr>
                <w:t>45</w:t>
              </w:r>
            </w:hyperlink>
            <w:r w:rsidR="00302942">
              <w:rPr>
                <w:rFonts w:ascii="Calibri" w:hAnsi="Calibri"/>
                <w:noProof/>
                <w:sz w:val="20"/>
                <w:szCs w:val="20"/>
              </w:rPr>
              <w:t>)</w:t>
            </w:r>
            <w:r w:rsidR="005B12EA">
              <w:rPr>
                <w:rFonts w:ascii="Calibri" w:hAnsi="Calibri"/>
                <w:sz w:val="20"/>
                <w:szCs w:val="20"/>
              </w:rPr>
              <w:fldChar w:fldCharType="end"/>
            </w:r>
          </w:p>
        </w:tc>
      </w:tr>
      <w:tr w:rsidR="0037627D" w:rsidRPr="00B92F5F" w14:paraId="4B8C3BE7" w14:textId="77777777" w:rsidTr="00FF15F0">
        <w:trPr>
          <w:trHeight w:val="251"/>
        </w:trPr>
        <w:tc>
          <w:tcPr>
            <w:tcW w:w="1998" w:type="dxa"/>
          </w:tcPr>
          <w:p w14:paraId="0F8BA2C0" w14:textId="1674E7BF" w:rsidR="0037627D" w:rsidRPr="00FF15F0" w:rsidRDefault="0037627D">
            <w:pPr>
              <w:rPr>
                <w:rFonts w:ascii="Calibri" w:hAnsi="Calibri" w:cs="Calibri"/>
                <w:color w:val="000000"/>
                <w:sz w:val="20"/>
                <w:szCs w:val="20"/>
              </w:rPr>
            </w:pPr>
            <w:r w:rsidRPr="00FF15F0">
              <w:rPr>
                <w:rFonts w:ascii="Calibri" w:hAnsi="Calibri" w:cs="Calibri"/>
                <w:color w:val="000000"/>
                <w:sz w:val="20"/>
                <w:szCs w:val="20"/>
              </w:rPr>
              <w:t>Combating Worst Forms of Child Labor through Education and Livelihood Interventions in Egypt</w:t>
            </w:r>
            <w:r>
              <w:rPr>
                <w:rFonts w:ascii="Calibri" w:hAnsi="Calibri" w:cs="Calibri"/>
                <w:color w:val="000000"/>
                <w:sz w:val="20"/>
                <w:szCs w:val="20"/>
              </w:rPr>
              <w:t xml:space="preserve"> </w:t>
            </w:r>
            <w:r>
              <w:rPr>
                <w:rFonts w:ascii="Calibri" w:hAnsi="Calibri"/>
                <w:sz w:val="20"/>
                <w:szCs w:val="20"/>
              </w:rPr>
              <w:t>(2010-</w:t>
            </w:r>
            <w:r w:rsidRPr="00A37A23">
              <w:rPr>
                <w:rFonts w:ascii="Calibri" w:hAnsi="Calibri"/>
                <w:sz w:val="20"/>
                <w:szCs w:val="20"/>
              </w:rPr>
              <w:t>2014)</w:t>
            </w:r>
          </w:p>
        </w:tc>
        <w:tc>
          <w:tcPr>
            <w:tcW w:w="7470" w:type="dxa"/>
          </w:tcPr>
          <w:p w14:paraId="7AEF5B3D" w14:textId="0907D2AD" w:rsidR="0037627D" w:rsidRPr="00FF15F0" w:rsidRDefault="0037627D" w:rsidP="00302942">
            <w:pPr>
              <w:rPr>
                <w:rFonts w:ascii="Calibri" w:hAnsi="Calibri"/>
                <w:color w:val="000000"/>
                <w:sz w:val="20"/>
                <w:szCs w:val="20"/>
              </w:rPr>
            </w:pPr>
            <w:r w:rsidRPr="00FF15F0">
              <w:rPr>
                <w:rFonts w:ascii="Calibri" w:hAnsi="Calibri"/>
                <w:sz w:val="20"/>
                <w:szCs w:val="20"/>
              </w:rPr>
              <w:t xml:space="preserve">$9.5 million USDOL-funded, 4-year project </w:t>
            </w:r>
            <w:r w:rsidRPr="00A37A23">
              <w:rPr>
                <w:rFonts w:ascii="Calibri" w:hAnsi="Calibri"/>
                <w:sz w:val="20"/>
                <w:szCs w:val="20"/>
              </w:rPr>
              <w:t xml:space="preserve">implemented by the WFP </w:t>
            </w:r>
            <w:r>
              <w:rPr>
                <w:rFonts w:ascii="Calibri" w:hAnsi="Calibri"/>
                <w:sz w:val="20"/>
                <w:szCs w:val="20"/>
              </w:rPr>
              <w:t xml:space="preserve">that </w:t>
            </w:r>
            <w:r w:rsidRPr="0037627D">
              <w:rPr>
                <w:rFonts w:ascii="Calibri" w:hAnsi="Calibri"/>
                <w:sz w:val="20"/>
                <w:szCs w:val="20"/>
              </w:rPr>
              <w:t>combat</w:t>
            </w:r>
            <w:r>
              <w:rPr>
                <w:rFonts w:ascii="Calibri" w:hAnsi="Calibri"/>
                <w:sz w:val="20"/>
                <w:szCs w:val="20"/>
              </w:rPr>
              <w:t>s</w:t>
            </w:r>
            <w:r w:rsidRPr="0037627D">
              <w:rPr>
                <w:rFonts w:ascii="Calibri" w:hAnsi="Calibri"/>
                <w:sz w:val="20"/>
                <w:szCs w:val="20"/>
              </w:rPr>
              <w:t xml:space="preserve"> child labor, </w:t>
            </w:r>
            <w:r>
              <w:rPr>
                <w:rFonts w:ascii="Calibri" w:hAnsi="Calibri"/>
                <w:sz w:val="20"/>
                <w:szCs w:val="20"/>
              </w:rPr>
              <w:t>particularly</w:t>
            </w:r>
            <w:r w:rsidRPr="0037627D">
              <w:rPr>
                <w:rFonts w:ascii="Calibri" w:hAnsi="Calibri"/>
                <w:sz w:val="20"/>
                <w:szCs w:val="20"/>
              </w:rPr>
              <w:t xml:space="preserve"> the</w:t>
            </w:r>
            <w:r>
              <w:rPr>
                <w:rFonts w:ascii="Calibri" w:hAnsi="Calibri"/>
                <w:sz w:val="20"/>
                <w:szCs w:val="20"/>
              </w:rPr>
              <w:t xml:space="preserve"> </w:t>
            </w:r>
            <w:r w:rsidRPr="0037627D">
              <w:rPr>
                <w:rFonts w:ascii="Calibri" w:hAnsi="Calibri"/>
                <w:sz w:val="20"/>
                <w:szCs w:val="20"/>
              </w:rPr>
              <w:t>worst forms of child labor in agriculture</w:t>
            </w:r>
            <w:r w:rsidR="00DF17DA" w:rsidRPr="0037627D">
              <w:rPr>
                <w:rFonts w:ascii="Calibri" w:hAnsi="Calibri"/>
                <w:sz w:val="20"/>
                <w:szCs w:val="20"/>
              </w:rPr>
              <w:t xml:space="preserve"> in the key governorates of </w:t>
            </w:r>
            <w:proofErr w:type="spellStart"/>
            <w:r w:rsidR="00DF17DA" w:rsidRPr="0037627D">
              <w:rPr>
                <w:rFonts w:ascii="Calibri" w:hAnsi="Calibri"/>
                <w:sz w:val="20"/>
                <w:szCs w:val="20"/>
              </w:rPr>
              <w:t>Sohag</w:t>
            </w:r>
            <w:proofErr w:type="spellEnd"/>
            <w:r w:rsidR="00DF17DA" w:rsidRPr="0037627D">
              <w:rPr>
                <w:rFonts w:ascii="Calibri" w:hAnsi="Calibri"/>
                <w:sz w:val="20"/>
                <w:szCs w:val="20"/>
              </w:rPr>
              <w:t xml:space="preserve">, </w:t>
            </w:r>
            <w:proofErr w:type="spellStart"/>
            <w:r w:rsidR="00DF17DA" w:rsidRPr="0037627D">
              <w:rPr>
                <w:rFonts w:ascii="Calibri" w:hAnsi="Calibri"/>
                <w:sz w:val="20"/>
                <w:szCs w:val="20"/>
              </w:rPr>
              <w:t>Assiut</w:t>
            </w:r>
            <w:proofErr w:type="spellEnd"/>
            <w:r w:rsidR="00DF17DA" w:rsidRPr="0037627D">
              <w:rPr>
                <w:rFonts w:ascii="Calibri" w:hAnsi="Calibri"/>
                <w:sz w:val="20"/>
                <w:szCs w:val="20"/>
              </w:rPr>
              <w:t xml:space="preserve">, </w:t>
            </w:r>
            <w:proofErr w:type="spellStart"/>
            <w:r w:rsidR="00DF17DA" w:rsidRPr="0037627D">
              <w:rPr>
                <w:rFonts w:ascii="Calibri" w:hAnsi="Calibri"/>
                <w:sz w:val="20"/>
                <w:szCs w:val="20"/>
              </w:rPr>
              <w:t>Fayoum</w:t>
            </w:r>
            <w:proofErr w:type="spellEnd"/>
            <w:r w:rsidR="00DF17DA" w:rsidRPr="0037627D">
              <w:rPr>
                <w:rFonts w:ascii="Calibri" w:hAnsi="Calibri"/>
                <w:sz w:val="20"/>
                <w:szCs w:val="20"/>
              </w:rPr>
              <w:t xml:space="preserve">, </w:t>
            </w:r>
            <w:proofErr w:type="spellStart"/>
            <w:r w:rsidR="00DF17DA" w:rsidRPr="0037627D">
              <w:rPr>
                <w:rFonts w:ascii="Calibri" w:hAnsi="Calibri"/>
                <w:sz w:val="20"/>
                <w:szCs w:val="20"/>
              </w:rPr>
              <w:t>Minya</w:t>
            </w:r>
            <w:proofErr w:type="spellEnd"/>
            <w:r w:rsidR="00DF17DA" w:rsidRPr="0037627D">
              <w:rPr>
                <w:rFonts w:ascii="Calibri" w:hAnsi="Calibri"/>
                <w:sz w:val="20"/>
                <w:szCs w:val="20"/>
              </w:rPr>
              <w:t xml:space="preserve">, and </w:t>
            </w:r>
            <w:proofErr w:type="spellStart"/>
            <w:r w:rsidR="00DF17DA" w:rsidRPr="0037627D">
              <w:rPr>
                <w:rFonts w:ascii="Calibri" w:hAnsi="Calibri"/>
                <w:sz w:val="20"/>
                <w:szCs w:val="20"/>
              </w:rPr>
              <w:t>Sharqiyah</w:t>
            </w:r>
            <w:proofErr w:type="spellEnd"/>
            <w:r w:rsidRPr="0037627D">
              <w:rPr>
                <w:rFonts w:ascii="Calibri" w:hAnsi="Calibri"/>
                <w:sz w:val="20"/>
                <w:szCs w:val="20"/>
              </w:rPr>
              <w:t>, through</w:t>
            </w:r>
            <w:r>
              <w:rPr>
                <w:rFonts w:ascii="Calibri" w:hAnsi="Calibri"/>
                <w:sz w:val="20"/>
                <w:szCs w:val="20"/>
              </w:rPr>
              <w:t xml:space="preserve"> </w:t>
            </w:r>
            <w:r w:rsidRPr="0037627D">
              <w:rPr>
                <w:rFonts w:ascii="Calibri" w:hAnsi="Calibri"/>
                <w:sz w:val="20"/>
                <w:szCs w:val="20"/>
              </w:rPr>
              <w:t>improved chil</w:t>
            </w:r>
            <w:r w:rsidR="00DF17DA">
              <w:rPr>
                <w:rFonts w:ascii="Calibri" w:hAnsi="Calibri"/>
                <w:sz w:val="20"/>
                <w:szCs w:val="20"/>
              </w:rPr>
              <w:t xml:space="preserve">d labor policy and legislation </w:t>
            </w:r>
            <w:r w:rsidRPr="0037627D">
              <w:rPr>
                <w:rFonts w:ascii="Calibri" w:hAnsi="Calibri"/>
                <w:sz w:val="20"/>
                <w:szCs w:val="20"/>
              </w:rPr>
              <w:t>and the</w:t>
            </w:r>
            <w:r>
              <w:rPr>
                <w:rFonts w:ascii="Calibri" w:hAnsi="Calibri"/>
                <w:sz w:val="20"/>
                <w:szCs w:val="20"/>
              </w:rPr>
              <w:t xml:space="preserve"> </w:t>
            </w:r>
            <w:r w:rsidRPr="0037627D">
              <w:rPr>
                <w:rFonts w:ascii="Calibri" w:hAnsi="Calibri"/>
                <w:sz w:val="20"/>
                <w:szCs w:val="20"/>
              </w:rPr>
              <w:t>promotion of educational opportunities for children</w:t>
            </w:r>
            <w:r w:rsidRPr="00FF15F0">
              <w:rPr>
                <w:rFonts w:ascii="Calibri" w:hAnsi="Calibri"/>
                <w:sz w:val="20"/>
                <w:szCs w:val="20"/>
              </w:rPr>
              <w:t xml:space="preserve">. </w:t>
            </w:r>
            <w:r>
              <w:rPr>
                <w:rFonts w:ascii="Calibri" w:hAnsi="Calibri"/>
                <w:sz w:val="20"/>
                <w:szCs w:val="20"/>
              </w:rPr>
              <w:t>Targets 8</w:t>
            </w:r>
            <w:r w:rsidR="00D671DC">
              <w:rPr>
                <w:rFonts w:ascii="Calibri" w:hAnsi="Calibri"/>
                <w:sz w:val="20"/>
                <w:szCs w:val="20"/>
              </w:rPr>
              <w:t>,</w:t>
            </w:r>
            <w:r>
              <w:rPr>
                <w:rFonts w:ascii="Calibri" w:hAnsi="Calibri"/>
                <w:sz w:val="20"/>
                <w:szCs w:val="20"/>
              </w:rPr>
              <w:t>000 children for withdrawal and 8</w:t>
            </w:r>
            <w:r w:rsidR="00D671DC">
              <w:rPr>
                <w:rFonts w:ascii="Calibri" w:hAnsi="Calibri"/>
                <w:sz w:val="20"/>
                <w:szCs w:val="20"/>
              </w:rPr>
              <w:t>,</w:t>
            </w:r>
            <w:r>
              <w:rPr>
                <w:rFonts w:ascii="Calibri" w:hAnsi="Calibri"/>
                <w:sz w:val="20"/>
                <w:szCs w:val="20"/>
              </w:rPr>
              <w:t xml:space="preserve">000 children for prevention </w:t>
            </w:r>
            <w:r w:rsidR="007E5471">
              <w:rPr>
                <w:rFonts w:ascii="Calibri" w:hAnsi="Calibri"/>
                <w:sz w:val="20"/>
                <w:szCs w:val="20"/>
              </w:rPr>
              <w:t>of</w:t>
            </w:r>
            <w:r>
              <w:rPr>
                <w:rFonts w:ascii="Calibri" w:hAnsi="Calibri"/>
                <w:sz w:val="20"/>
                <w:szCs w:val="20"/>
              </w:rPr>
              <w:t xml:space="preserve"> the worst forms of child labor in agriculture</w:t>
            </w:r>
            <w:r w:rsidR="00A0709B">
              <w:rPr>
                <w:rFonts w:ascii="Calibri" w:hAnsi="Calibri"/>
                <w:sz w:val="20"/>
                <w:szCs w:val="20"/>
              </w:rPr>
              <w:t>.</w:t>
            </w:r>
            <w:r>
              <w:rPr>
                <w:rFonts w:ascii="Calibri" w:hAnsi="Calibri"/>
                <w:sz w:val="20"/>
                <w:szCs w:val="20"/>
              </w:rPr>
              <w:t xml:space="preserve"> </w:t>
            </w:r>
            <w:r w:rsidR="00A0709B">
              <w:rPr>
                <w:rFonts w:ascii="Calibri" w:hAnsi="Calibri"/>
                <w:sz w:val="20"/>
                <w:szCs w:val="20"/>
              </w:rPr>
              <w:t xml:space="preserve">Provides </w:t>
            </w:r>
            <w:r>
              <w:rPr>
                <w:rFonts w:ascii="Calibri" w:hAnsi="Calibri"/>
                <w:sz w:val="20"/>
                <w:szCs w:val="20"/>
              </w:rPr>
              <w:t>5</w:t>
            </w:r>
            <w:r w:rsidR="00D671DC">
              <w:rPr>
                <w:rFonts w:ascii="Calibri" w:hAnsi="Calibri"/>
                <w:sz w:val="20"/>
                <w:szCs w:val="20"/>
              </w:rPr>
              <w:t>,</w:t>
            </w:r>
            <w:r>
              <w:rPr>
                <w:rFonts w:ascii="Calibri" w:hAnsi="Calibri"/>
                <w:sz w:val="20"/>
                <w:szCs w:val="20"/>
              </w:rPr>
              <w:t xml:space="preserve">000 households </w:t>
            </w:r>
            <w:r w:rsidR="00DF17DA">
              <w:rPr>
                <w:rFonts w:ascii="Calibri" w:hAnsi="Calibri"/>
                <w:sz w:val="20"/>
                <w:szCs w:val="20"/>
              </w:rPr>
              <w:t>with livelihood support.</w:t>
            </w:r>
            <w:r w:rsidR="00DF17DA">
              <w:rPr>
                <w:rFonts w:ascii="Calibri" w:hAnsi="Calibri"/>
                <w:sz w:val="20"/>
                <w:szCs w:val="20"/>
              </w:rPr>
              <w:fldChar w:fldCharType="begin"/>
            </w:r>
            <w:r w:rsidR="00302942">
              <w:rPr>
                <w:rFonts w:ascii="Calibri" w:hAnsi="Calibri"/>
                <w:sz w:val="20"/>
                <w:szCs w:val="20"/>
              </w:rPr>
              <w:instrText xml:space="preserve"> ADDIN EN.CITE &lt;EndNote&gt;&lt;Cite ExcludeYear="1"&gt;&lt;Author&gt;U.S. Department of Labor&lt;/Author&gt;&lt;RecNum&gt;302&lt;/RecNum&gt;&lt;DisplayText&gt;(46)&lt;/DisplayText&gt;&lt;record&gt;&lt;rec-number&gt;302&lt;/rec-number&gt;&lt;foreign-keys&gt;&lt;key app="EN" db-id="pf2p50azwtwvs4evp0q5vtd5xptdwv52x9xt"&gt;302&lt;/key&gt;&lt;/foreign-keys&gt;&lt;ref-type name="Report"&gt;27&lt;/ref-type&gt;&lt;contributors&gt;&lt;authors&gt;&lt;author&gt;U.S. Department of Labor,&lt;/author&gt;&lt;/authors&gt;&lt;/contributors&gt;&lt;titles&gt;&lt;title&gt;Technical Cooperation Project Summary: Combating the Worst Forms of Child Labor through Education and Livelihood Interventions in Egypt&lt;/title&gt;&lt;/titles&gt;&lt;keywords&gt;&lt;keyword&gt;Egypt&lt;/keyword&gt;&lt;/keywords&gt;&lt;dates&gt;&lt;year&gt;2010&lt;/year&gt;&lt;/dates&gt;&lt;pub-location&gt;Washington, DC&lt;/pub-location&gt;&lt;urls&gt;&lt;related-urls&gt;&lt;url&gt;http://www.dol.gov/ilab/projects/summaries/Egypt_CCL.pdf&lt;/url&gt;&lt;/related-urls&gt;&lt;/urls&gt;&lt;access-date&gt;March 6, 2015&lt;/access-date&gt;&lt;/record&gt;&lt;/Cite&gt;&lt;/EndNote&gt;</w:instrText>
            </w:r>
            <w:r w:rsidR="00DF17DA">
              <w:rPr>
                <w:rFonts w:ascii="Calibri" w:hAnsi="Calibri"/>
                <w:sz w:val="20"/>
                <w:szCs w:val="20"/>
              </w:rPr>
              <w:fldChar w:fldCharType="separate"/>
            </w:r>
            <w:r w:rsidR="00302942">
              <w:rPr>
                <w:rFonts w:ascii="Calibri" w:hAnsi="Calibri"/>
                <w:noProof/>
                <w:sz w:val="20"/>
                <w:szCs w:val="20"/>
              </w:rPr>
              <w:t>(</w:t>
            </w:r>
            <w:hyperlink w:anchor="_ENREF_46" w:tooltip="U.S. Department of Labor, 2010 #302" w:history="1">
              <w:r w:rsidR="00302942">
                <w:rPr>
                  <w:rFonts w:ascii="Calibri" w:hAnsi="Calibri"/>
                  <w:noProof/>
                  <w:sz w:val="20"/>
                  <w:szCs w:val="20"/>
                </w:rPr>
                <w:t>46</w:t>
              </w:r>
            </w:hyperlink>
            <w:r w:rsidR="00302942">
              <w:rPr>
                <w:rFonts w:ascii="Calibri" w:hAnsi="Calibri"/>
                <w:noProof/>
                <w:sz w:val="20"/>
                <w:szCs w:val="20"/>
              </w:rPr>
              <w:t>)</w:t>
            </w:r>
            <w:r w:rsidR="00DF17DA">
              <w:rPr>
                <w:rFonts w:ascii="Calibri" w:hAnsi="Calibri"/>
                <w:sz w:val="20"/>
                <w:szCs w:val="20"/>
              </w:rPr>
              <w:fldChar w:fldCharType="end"/>
            </w:r>
            <w:r w:rsidR="00DF17DA">
              <w:rPr>
                <w:rFonts w:ascii="Calibri" w:hAnsi="Calibri"/>
                <w:sz w:val="20"/>
                <w:szCs w:val="20"/>
              </w:rPr>
              <w:t xml:space="preserve"> </w:t>
            </w:r>
            <w:r w:rsidRPr="00FF15F0">
              <w:rPr>
                <w:rFonts w:ascii="Calibri" w:hAnsi="Calibri"/>
                <w:sz w:val="20"/>
                <w:szCs w:val="20"/>
              </w:rPr>
              <w:t>From April to September 201</w:t>
            </w:r>
            <w:r>
              <w:rPr>
                <w:rFonts w:ascii="Calibri" w:hAnsi="Calibri"/>
                <w:sz w:val="20"/>
                <w:szCs w:val="20"/>
              </w:rPr>
              <w:t>4</w:t>
            </w:r>
            <w:r w:rsidRPr="00FF15F0">
              <w:rPr>
                <w:rFonts w:ascii="Calibri" w:hAnsi="Calibri"/>
                <w:sz w:val="20"/>
                <w:szCs w:val="20"/>
              </w:rPr>
              <w:t xml:space="preserve">, provided educational services to </w:t>
            </w:r>
            <w:r>
              <w:rPr>
                <w:rFonts w:ascii="Calibri" w:hAnsi="Calibri"/>
                <w:sz w:val="20"/>
                <w:szCs w:val="20"/>
              </w:rPr>
              <w:t>43</w:t>
            </w:r>
            <w:r w:rsidRPr="00FF15F0">
              <w:rPr>
                <w:rFonts w:ascii="Calibri" w:hAnsi="Calibri"/>
                <w:sz w:val="20"/>
                <w:szCs w:val="20"/>
              </w:rPr>
              <w:t xml:space="preserve"> children at risk of or engaged in the worst forms of child labor</w:t>
            </w:r>
            <w:r w:rsidR="00CF4EA5">
              <w:rPr>
                <w:rFonts w:ascii="Calibri" w:hAnsi="Calibri"/>
                <w:sz w:val="20"/>
                <w:szCs w:val="20"/>
              </w:rPr>
              <w:t>, as well as</w:t>
            </w:r>
            <w:r w:rsidRPr="00FF15F0">
              <w:rPr>
                <w:rFonts w:ascii="Calibri" w:hAnsi="Calibri"/>
                <w:sz w:val="20"/>
                <w:szCs w:val="20"/>
              </w:rPr>
              <w:t xml:space="preserve"> economic strengthening services to 1</w:t>
            </w:r>
            <w:r w:rsidR="00CF4EA5">
              <w:rPr>
                <w:rFonts w:ascii="Calibri" w:hAnsi="Calibri"/>
                <w:sz w:val="20"/>
                <w:szCs w:val="20"/>
              </w:rPr>
              <w:t>,</w:t>
            </w:r>
            <w:r>
              <w:rPr>
                <w:rFonts w:ascii="Calibri" w:hAnsi="Calibri"/>
                <w:sz w:val="20"/>
                <w:szCs w:val="20"/>
              </w:rPr>
              <w:t>072</w:t>
            </w:r>
            <w:r w:rsidRPr="00FF15F0">
              <w:rPr>
                <w:rFonts w:ascii="Calibri" w:hAnsi="Calibri"/>
                <w:sz w:val="20"/>
                <w:szCs w:val="20"/>
              </w:rPr>
              <w:t xml:space="preserve"> mothers.</w:t>
            </w:r>
            <w:r>
              <w:rPr>
                <w:rFonts w:ascii="Calibri" w:hAnsi="Calibri"/>
                <w:sz w:val="20"/>
                <w:szCs w:val="20"/>
              </w:rPr>
              <w:fldChar w:fldCharType="begin"/>
            </w:r>
            <w:r w:rsidR="00302942">
              <w:rPr>
                <w:rFonts w:ascii="Calibri" w:hAnsi="Calibri"/>
                <w:sz w:val="20"/>
                <w:szCs w:val="20"/>
              </w:rPr>
              <w:instrText xml:space="preserve"> ADDIN EN.CITE &lt;EndNote&gt;&lt;Cite&gt;&lt;Author&gt;World Food Program&lt;/Author&gt;&lt;Year&gt;October 28, 2014&lt;/Year&gt;&lt;RecNum&gt;345&lt;/RecNum&gt;&lt;DisplayText&gt;(44)&lt;/DisplayText&gt;&lt;record&gt;&lt;rec-number&gt;345&lt;/rec-number&gt;&lt;foreign-keys&gt;&lt;key app="EN" db-id="pf2p50azwtwvs4evp0q5vtd5xptdwv52x9xt"&gt;345&lt;/key&gt;&lt;/foreign-keys&gt;&lt;ref-type name="Report"&gt;27&lt;/ref-type&gt;&lt;contributors&gt;&lt;authors&gt;&lt;author&gt;World Food Program,&lt;/author&gt;&lt;/authors&gt;&lt;/contributors&gt;&lt;titles&gt;&lt;title&gt;Combating Worst Forms of Child Labor through Education and Livelihood Interventions in Egypt&lt;/title&gt;&lt;/titles&gt;&lt;keywords&gt;&lt;keyword&gt;Egypt&lt;/keyword&gt;&lt;/keywords&gt;&lt;dates&gt;&lt;year&gt;October 28, 2014&lt;/year&gt;&lt;/dates&gt;&lt;pub-location&gt;Cairo&lt;/pub-location&gt;&lt;work-type&gt;Technical Progress Report&lt;/work-type&gt;&lt;urls&gt;&lt;/urls&gt;&lt;/record&gt;&lt;/Cite&gt;&lt;/EndNote&gt;</w:instrText>
            </w:r>
            <w:r>
              <w:rPr>
                <w:rFonts w:ascii="Calibri" w:hAnsi="Calibri"/>
                <w:sz w:val="20"/>
                <w:szCs w:val="20"/>
              </w:rPr>
              <w:fldChar w:fldCharType="separate"/>
            </w:r>
            <w:r w:rsidR="00302942">
              <w:rPr>
                <w:rFonts w:ascii="Calibri" w:hAnsi="Calibri"/>
                <w:noProof/>
                <w:sz w:val="20"/>
                <w:szCs w:val="20"/>
              </w:rPr>
              <w:t>(</w:t>
            </w:r>
            <w:hyperlink w:anchor="_ENREF_44" w:tooltip="World Food Program, October 28, 2014 #345" w:history="1">
              <w:r w:rsidR="00302942">
                <w:rPr>
                  <w:rFonts w:ascii="Calibri" w:hAnsi="Calibri"/>
                  <w:noProof/>
                  <w:sz w:val="20"/>
                  <w:szCs w:val="20"/>
                </w:rPr>
                <w:t>44</w:t>
              </w:r>
            </w:hyperlink>
            <w:r w:rsidR="00302942">
              <w:rPr>
                <w:rFonts w:ascii="Calibri" w:hAnsi="Calibri"/>
                <w:noProof/>
                <w:sz w:val="20"/>
                <w:szCs w:val="20"/>
              </w:rPr>
              <w:t>)</w:t>
            </w:r>
            <w:r>
              <w:rPr>
                <w:rFonts w:ascii="Calibri" w:hAnsi="Calibri"/>
                <w:sz w:val="20"/>
                <w:szCs w:val="20"/>
              </w:rPr>
              <w:fldChar w:fldCharType="end"/>
            </w:r>
          </w:p>
        </w:tc>
      </w:tr>
      <w:tr w:rsidR="0037627D" w:rsidRPr="00B92F5F" w14:paraId="6FF4056C" w14:textId="77777777" w:rsidTr="00FF15F0">
        <w:trPr>
          <w:trHeight w:val="251"/>
        </w:trPr>
        <w:tc>
          <w:tcPr>
            <w:tcW w:w="1998" w:type="dxa"/>
          </w:tcPr>
          <w:p w14:paraId="5DE2F9CA" w14:textId="0A306736" w:rsidR="0037627D" w:rsidRPr="00FF15F0" w:rsidRDefault="0037627D" w:rsidP="00DF3314">
            <w:pPr>
              <w:rPr>
                <w:rFonts w:ascii="Calibri" w:hAnsi="Calibri" w:cs="Calibri"/>
                <w:color w:val="000000"/>
                <w:sz w:val="20"/>
                <w:szCs w:val="20"/>
              </w:rPr>
            </w:pPr>
            <w:r w:rsidRPr="00DF3314">
              <w:rPr>
                <w:rFonts w:ascii="Calibri" w:hAnsi="Calibri" w:cs="Calibri"/>
                <w:color w:val="000000"/>
                <w:sz w:val="20"/>
                <w:szCs w:val="20"/>
              </w:rPr>
              <w:t>Combating Worst forms of Child Labor by Reinforcing Policy Response and Promoting Sustainable Livelihoods and Educational Opportunities in Egypt</w:t>
            </w:r>
            <w:r>
              <w:rPr>
                <w:rFonts w:ascii="Calibri" w:hAnsi="Calibri" w:cs="Calibri"/>
                <w:color w:val="000000"/>
                <w:sz w:val="20"/>
                <w:szCs w:val="20"/>
              </w:rPr>
              <w:t xml:space="preserve"> (2011-2015)</w:t>
            </w:r>
          </w:p>
        </w:tc>
        <w:tc>
          <w:tcPr>
            <w:tcW w:w="7470" w:type="dxa"/>
          </w:tcPr>
          <w:p w14:paraId="6795914C" w14:textId="74E68464" w:rsidR="0037627D" w:rsidRPr="00FF15F0" w:rsidRDefault="0037627D" w:rsidP="00302942">
            <w:pPr>
              <w:rPr>
                <w:rFonts w:ascii="Calibri" w:hAnsi="Calibri"/>
                <w:color w:val="000000"/>
                <w:sz w:val="20"/>
                <w:szCs w:val="20"/>
              </w:rPr>
            </w:pPr>
            <w:r w:rsidRPr="00FF15F0">
              <w:rPr>
                <w:rFonts w:ascii="Calibri" w:hAnsi="Calibri"/>
                <w:sz w:val="20"/>
                <w:szCs w:val="20"/>
              </w:rPr>
              <w:t>$</w:t>
            </w:r>
            <w:r w:rsidR="00DF17DA">
              <w:rPr>
                <w:rFonts w:ascii="Calibri" w:hAnsi="Calibri"/>
                <w:sz w:val="20"/>
                <w:szCs w:val="20"/>
              </w:rPr>
              <w:t>2</w:t>
            </w:r>
            <w:r w:rsidR="00E40FD1">
              <w:rPr>
                <w:rFonts w:ascii="Calibri" w:hAnsi="Calibri"/>
                <w:sz w:val="20"/>
                <w:szCs w:val="20"/>
              </w:rPr>
              <w:t>.07</w:t>
            </w:r>
            <w:r w:rsidRPr="00FF15F0">
              <w:rPr>
                <w:rFonts w:ascii="Calibri" w:hAnsi="Calibri"/>
                <w:sz w:val="20"/>
                <w:szCs w:val="20"/>
              </w:rPr>
              <w:t xml:space="preserve"> million </w:t>
            </w:r>
            <w:r w:rsidR="00BD0A43">
              <w:rPr>
                <w:rFonts w:ascii="Calibri" w:hAnsi="Calibri"/>
                <w:sz w:val="20"/>
                <w:szCs w:val="20"/>
              </w:rPr>
              <w:t>WFP</w:t>
            </w:r>
            <w:r w:rsidRPr="00FF15F0">
              <w:rPr>
                <w:rFonts w:ascii="Calibri" w:hAnsi="Calibri"/>
                <w:sz w:val="20"/>
                <w:szCs w:val="20"/>
              </w:rPr>
              <w:t xml:space="preserve">-funded, 4-year project </w:t>
            </w:r>
            <w:r w:rsidRPr="00A37A23">
              <w:rPr>
                <w:rFonts w:ascii="Calibri" w:hAnsi="Calibri"/>
                <w:sz w:val="20"/>
                <w:szCs w:val="20"/>
              </w:rPr>
              <w:t xml:space="preserve">implemented by </w:t>
            </w:r>
            <w:r w:rsidR="00BD0A43">
              <w:rPr>
                <w:rFonts w:ascii="Calibri" w:hAnsi="Calibri"/>
                <w:sz w:val="20"/>
                <w:szCs w:val="20"/>
              </w:rPr>
              <w:t>ILO-IPEC</w:t>
            </w:r>
            <w:r w:rsidR="00BD0A43" w:rsidRPr="00A37A23">
              <w:rPr>
                <w:rFonts w:ascii="Calibri" w:hAnsi="Calibri"/>
                <w:sz w:val="20"/>
                <w:szCs w:val="20"/>
              </w:rPr>
              <w:t xml:space="preserve"> </w:t>
            </w:r>
            <w:r w:rsidR="005B64DE">
              <w:rPr>
                <w:rFonts w:ascii="Calibri" w:hAnsi="Calibri"/>
                <w:sz w:val="20"/>
                <w:szCs w:val="20"/>
              </w:rPr>
              <w:t>that</w:t>
            </w:r>
            <w:r w:rsidR="002A7078" w:rsidRPr="002A7078">
              <w:rPr>
                <w:rFonts w:ascii="Calibri" w:hAnsi="Calibri"/>
                <w:sz w:val="20"/>
                <w:szCs w:val="20"/>
              </w:rPr>
              <w:t xml:space="preserve"> provid</w:t>
            </w:r>
            <w:r w:rsidR="005B64DE">
              <w:rPr>
                <w:rFonts w:ascii="Calibri" w:hAnsi="Calibri"/>
                <w:sz w:val="20"/>
                <w:szCs w:val="20"/>
              </w:rPr>
              <w:t>es</w:t>
            </w:r>
            <w:r w:rsidR="002A7078" w:rsidRPr="002A7078">
              <w:rPr>
                <w:rFonts w:ascii="Calibri" w:hAnsi="Calibri"/>
                <w:sz w:val="20"/>
                <w:szCs w:val="20"/>
              </w:rPr>
              <w:t xml:space="preserve"> direct educational services </w:t>
            </w:r>
            <w:r w:rsidR="00A0709B">
              <w:rPr>
                <w:rFonts w:ascii="Calibri" w:hAnsi="Calibri"/>
                <w:sz w:val="20"/>
                <w:szCs w:val="20"/>
              </w:rPr>
              <w:t>and promotes</w:t>
            </w:r>
            <w:r w:rsidR="002A7078" w:rsidRPr="002A7078">
              <w:rPr>
                <w:rFonts w:ascii="Calibri" w:hAnsi="Calibri"/>
                <w:sz w:val="20"/>
                <w:szCs w:val="20"/>
              </w:rPr>
              <w:t xml:space="preserve"> sustainable livelihoods </w:t>
            </w:r>
            <w:r w:rsidR="00A0709B">
              <w:rPr>
                <w:rFonts w:ascii="Calibri" w:hAnsi="Calibri"/>
                <w:sz w:val="20"/>
                <w:szCs w:val="20"/>
              </w:rPr>
              <w:t>to</w:t>
            </w:r>
            <w:r w:rsidR="005B68AB">
              <w:rPr>
                <w:rFonts w:ascii="Calibri" w:hAnsi="Calibri"/>
                <w:sz w:val="20"/>
                <w:szCs w:val="20"/>
              </w:rPr>
              <w:t xml:space="preserve"> </w:t>
            </w:r>
            <w:r w:rsidR="002A7078" w:rsidRPr="002A7078">
              <w:rPr>
                <w:rFonts w:ascii="Calibri" w:hAnsi="Calibri"/>
                <w:sz w:val="20"/>
                <w:szCs w:val="20"/>
              </w:rPr>
              <w:t>target</w:t>
            </w:r>
            <w:r w:rsidR="005B68AB">
              <w:rPr>
                <w:rFonts w:ascii="Calibri" w:hAnsi="Calibri"/>
                <w:sz w:val="20"/>
                <w:szCs w:val="20"/>
              </w:rPr>
              <w:t>ed</w:t>
            </w:r>
            <w:r w:rsidR="002A7078" w:rsidRPr="002A7078">
              <w:rPr>
                <w:rFonts w:ascii="Calibri" w:hAnsi="Calibri"/>
                <w:sz w:val="20"/>
                <w:szCs w:val="20"/>
              </w:rPr>
              <w:t xml:space="preserve"> households</w:t>
            </w:r>
            <w:r w:rsidR="00A0709B">
              <w:rPr>
                <w:rFonts w:ascii="Calibri" w:hAnsi="Calibri"/>
                <w:sz w:val="20"/>
                <w:szCs w:val="20"/>
              </w:rPr>
              <w:t>. Supports</w:t>
            </w:r>
            <w:r w:rsidR="00A0709B" w:rsidRPr="002A7078">
              <w:rPr>
                <w:rFonts w:ascii="Calibri" w:hAnsi="Calibri"/>
                <w:sz w:val="20"/>
                <w:szCs w:val="20"/>
              </w:rPr>
              <w:t xml:space="preserve"> </w:t>
            </w:r>
            <w:r w:rsidR="002A7078" w:rsidRPr="002A7078">
              <w:rPr>
                <w:rFonts w:ascii="Calibri" w:hAnsi="Calibri"/>
                <w:sz w:val="20"/>
                <w:szCs w:val="20"/>
              </w:rPr>
              <w:t>the review and revision of legislation on child labor</w:t>
            </w:r>
            <w:r w:rsidR="00A0709B">
              <w:rPr>
                <w:rFonts w:ascii="Calibri" w:hAnsi="Calibri"/>
                <w:sz w:val="20"/>
                <w:szCs w:val="20"/>
              </w:rPr>
              <w:t>.</w:t>
            </w:r>
            <w:r w:rsidR="00014548">
              <w:rPr>
                <w:rFonts w:ascii="Calibri" w:hAnsi="Calibri"/>
                <w:sz w:val="20"/>
                <w:szCs w:val="20"/>
              </w:rPr>
              <w:t xml:space="preserve"> </w:t>
            </w:r>
            <w:r w:rsidR="00A0709B">
              <w:rPr>
                <w:rFonts w:ascii="Calibri" w:hAnsi="Calibri"/>
                <w:sz w:val="20"/>
                <w:szCs w:val="20"/>
              </w:rPr>
              <w:t>Promotes</w:t>
            </w:r>
            <w:r w:rsidR="00A0709B" w:rsidRPr="002A7078">
              <w:rPr>
                <w:rFonts w:ascii="Calibri" w:hAnsi="Calibri"/>
                <w:sz w:val="20"/>
                <w:szCs w:val="20"/>
              </w:rPr>
              <w:t xml:space="preserve"> </w:t>
            </w:r>
            <w:r w:rsidR="002A7078" w:rsidRPr="002A7078">
              <w:rPr>
                <w:rFonts w:ascii="Calibri" w:hAnsi="Calibri"/>
                <w:sz w:val="20"/>
                <w:szCs w:val="20"/>
              </w:rPr>
              <w:t xml:space="preserve">the capacity of national institutions to combat child labor, </w:t>
            </w:r>
            <w:r w:rsidR="002A7078">
              <w:rPr>
                <w:rFonts w:ascii="Calibri" w:hAnsi="Calibri"/>
                <w:sz w:val="20"/>
                <w:szCs w:val="20"/>
              </w:rPr>
              <w:t>and conduct</w:t>
            </w:r>
            <w:r w:rsidR="00A0709B">
              <w:rPr>
                <w:rFonts w:ascii="Calibri" w:hAnsi="Calibri"/>
                <w:sz w:val="20"/>
                <w:szCs w:val="20"/>
              </w:rPr>
              <w:t>s</w:t>
            </w:r>
            <w:r w:rsidR="002A7078" w:rsidRPr="002A7078">
              <w:rPr>
                <w:rFonts w:ascii="Calibri" w:hAnsi="Calibri"/>
                <w:sz w:val="20"/>
                <w:szCs w:val="20"/>
              </w:rPr>
              <w:t xml:space="preserve"> research</w:t>
            </w:r>
            <w:r w:rsidR="005B64DE">
              <w:rPr>
                <w:rFonts w:ascii="Calibri" w:hAnsi="Calibri"/>
                <w:sz w:val="20"/>
                <w:szCs w:val="20"/>
              </w:rPr>
              <w:t xml:space="preserve"> to</w:t>
            </w:r>
            <w:r w:rsidR="002A7078" w:rsidRPr="002A7078">
              <w:rPr>
                <w:rFonts w:ascii="Calibri" w:hAnsi="Calibri"/>
                <w:sz w:val="20"/>
                <w:szCs w:val="20"/>
              </w:rPr>
              <w:t xml:space="preserve"> collect reliable data on child labor </w:t>
            </w:r>
            <w:r w:rsidR="002A7078">
              <w:rPr>
                <w:rFonts w:ascii="Calibri" w:hAnsi="Calibri"/>
                <w:sz w:val="20"/>
                <w:szCs w:val="20"/>
              </w:rPr>
              <w:t>through baseline surveys.</w:t>
            </w:r>
            <w:r w:rsidR="002A7078">
              <w:rPr>
                <w:rFonts w:ascii="Calibri" w:hAnsi="Calibri"/>
                <w:sz w:val="20"/>
                <w:szCs w:val="20"/>
              </w:rPr>
              <w:fldChar w:fldCharType="begin"/>
            </w:r>
            <w:r w:rsidR="00302942">
              <w:rPr>
                <w:rFonts w:ascii="Calibri" w:hAnsi="Calibri"/>
                <w:sz w:val="20"/>
                <w:szCs w:val="20"/>
              </w:rPr>
              <w:instrText xml:space="preserve"> ADDIN EN.CITE &lt;EndNote&gt;&lt;Cite&gt;&lt;Author&gt;World Food Program&lt;/Author&gt;&lt;Year&gt;2015&lt;/Year&gt;&lt;RecNum&gt;354&lt;/RecNum&gt;&lt;DisplayText&gt;(47, 48)&lt;/DisplayText&gt;&lt;record&gt;&lt;rec-number&gt;354&lt;/rec-number&gt;&lt;foreign-keys&gt;&lt;key app="EN" db-id="pf2p50azwtwvs4evp0q5vtd5xptdwv52x9xt"&gt;354&lt;/key&gt;&lt;/foreign-keys&gt;&lt;ref-type name="Report"&gt;27&lt;/ref-type&gt;&lt;contributors&gt;&lt;authors&gt;&lt;author&gt;World Food Program,&lt;/author&gt;&lt;/authors&gt;&lt;/contributors&gt;&lt;titles&gt;&lt;title&gt;Combating Worst Forms of Child Labor by Reinforcing Policy Response and Promoting Sustainable Livelihoods and Educational Opportunities in Egypt (CWCLP)&lt;/title&gt;&lt;/titles&gt;&lt;keywords&gt;&lt;keyword&gt;Egypt&lt;/keyword&gt;&lt;/keywords&gt;&lt;dates&gt;&lt;year&gt;2015&lt;/year&gt;&lt;/dates&gt;&lt;pub-location&gt;Cairo&lt;/pub-location&gt;&lt;work-type&gt;Projects&lt;/work-type&gt;&lt;urls&gt;&lt;related-urls&gt;&lt;url&gt;http://www.ilo.org/ipec/Regionsandcountries/arab-states/egypt/WCMS_201300/lang--en/index.htm&lt;/url&gt;&lt;/related-urls&gt;&lt;/urls&gt;&lt;access-date&gt;March 6, 2015&lt;/access-date&gt;&lt;/record&gt;&lt;/Cite&gt;&lt;Cite&gt;&lt;Author&gt;ILO-IPEC&lt;/Author&gt;&lt;RecNum&gt;356&lt;/RecNum&gt;&lt;record&gt;&lt;rec-number&gt;356&lt;/rec-number&gt;&lt;foreign-keys&gt;&lt;key app="EN" db-id="pf2p50azwtwvs4evp0q5vtd5xptdwv52x9xt"&gt;356&lt;/key&gt;&lt;/foreign-keys&gt;&lt;ref-type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official,&lt;/author&gt;&lt;/secondary-authors&gt;&lt;/contributors&gt;&lt;titles&gt;&lt;/titles&gt;&lt;keywords&gt;&lt;keyword&gt;Egypt&lt;/keyword&gt;&lt;/keywords&gt;&lt;dates&gt;&lt;year&gt;2015&lt;/year&gt;&lt;pub-dates&gt;&lt;date&gt;January 9,&lt;/date&gt;&lt;/pub-dates&gt;&lt;/dates&gt;&lt;work-type&gt;E-mail communication to&lt;/work-type&gt;&lt;urls&gt;&lt;/urls&gt;&lt;/record&gt;&lt;/Cite&gt;&lt;/EndNote&gt;</w:instrText>
            </w:r>
            <w:r w:rsidR="002A7078">
              <w:rPr>
                <w:rFonts w:ascii="Calibri" w:hAnsi="Calibri"/>
                <w:sz w:val="20"/>
                <w:szCs w:val="20"/>
              </w:rPr>
              <w:fldChar w:fldCharType="separate"/>
            </w:r>
            <w:r w:rsidR="00302942">
              <w:rPr>
                <w:rFonts w:ascii="Calibri" w:hAnsi="Calibri"/>
                <w:noProof/>
                <w:sz w:val="20"/>
                <w:szCs w:val="20"/>
              </w:rPr>
              <w:t>(</w:t>
            </w:r>
            <w:hyperlink w:anchor="_ENREF_47" w:tooltip="World Food Program, 2015 #354" w:history="1">
              <w:r w:rsidR="00302942">
                <w:rPr>
                  <w:rFonts w:ascii="Calibri" w:hAnsi="Calibri"/>
                  <w:noProof/>
                  <w:sz w:val="20"/>
                  <w:szCs w:val="20"/>
                </w:rPr>
                <w:t>47</w:t>
              </w:r>
            </w:hyperlink>
            <w:r w:rsidR="00302942">
              <w:rPr>
                <w:rFonts w:ascii="Calibri" w:hAnsi="Calibri"/>
                <w:noProof/>
                <w:sz w:val="20"/>
                <w:szCs w:val="20"/>
              </w:rPr>
              <w:t xml:space="preserve">, </w:t>
            </w:r>
            <w:hyperlink w:anchor="_ENREF_48" w:tooltip="ILO-IPEC Geneva official, 2015 #356" w:history="1">
              <w:r w:rsidR="00302942">
                <w:rPr>
                  <w:rFonts w:ascii="Calibri" w:hAnsi="Calibri"/>
                  <w:noProof/>
                  <w:sz w:val="20"/>
                  <w:szCs w:val="20"/>
                </w:rPr>
                <w:t>48</w:t>
              </w:r>
            </w:hyperlink>
            <w:r w:rsidR="00302942">
              <w:rPr>
                <w:rFonts w:ascii="Calibri" w:hAnsi="Calibri"/>
                <w:noProof/>
                <w:sz w:val="20"/>
                <w:szCs w:val="20"/>
              </w:rPr>
              <w:t>)</w:t>
            </w:r>
            <w:r w:rsidR="002A7078">
              <w:rPr>
                <w:rFonts w:ascii="Calibri" w:hAnsi="Calibri"/>
                <w:sz w:val="20"/>
                <w:szCs w:val="20"/>
              </w:rPr>
              <w:fldChar w:fldCharType="end"/>
            </w:r>
          </w:p>
        </w:tc>
      </w:tr>
      <w:tr w:rsidR="0037627D" w:rsidRPr="00B92F5F" w14:paraId="593A30A8" w14:textId="77777777" w:rsidTr="00FF15F0">
        <w:trPr>
          <w:trHeight w:val="251"/>
        </w:trPr>
        <w:tc>
          <w:tcPr>
            <w:tcW w:w="1998" w:type="dxa"/>
          </w:tcPr>
          <w:p w14:paraId="7F80E0E3" w14:textId="77777777" w:rsidR="0037627D" w:rsidRPr="00FF15F0" w:rsidRDefault="0037627D" w:rsidP="00B70188">
            <w:pPr>
              <w:rPr>
                <w:rFonts w:ascii="Calibri" w:hAnsi="Calibri" w:cs="Calibri"/>
                <w:sz w:val="20"/>
                <w:szCs w:val="20"/>
              </w:rPr>
            </w:pPr>
            <w:r w:rsidRPr="00FF15F0">
              <w:rPr>
                <w:rFonts w:ascii="Calibri" w:hAnsi="Calibri" w:cs="Calibri"/>
                <w:sz w:val="20"/>
                <w:szCs w:val="20"/>
              </w:rPr>
              <w:t>Shelters for Street Children</w:t>
            </w:r>
            <w:r w:rsidR="004B6FC4" w:rsidRPr="005B12EA">
              <w:rPr>
                <w:rFonts w:ascii="Calibri" w:hAnsi="Calibri" w:cs="Calibri"/>
                <w:sz w:val="20"/>
                <w:szCs w:val="20"/>
              </w:rPr>
              <w:t>‡</w:t>
            </w:r>
          </w:p>
        </w:tc>
        <w:tc>
          <w:tcPr>
            <w:tcW w:w="7470" w:type="dxa"/>
          </w:tcPr>
          <w:p w14:paraId="0E4070F5" w14:textId="44B83468" w:rsidR="0037627D" w:rsidRPr="00FF15F0" w:rsidRDefault="0037627D" w:rsidP="00302942">
            <w:pPr>
              <w:rPr>
                <w:rFonts w:ascii="Calibri" w:hAnsi="Calibri"/>
                <w:sz w:val="20"/>
                <w:szCs w:val="20"/>
              </w:rPr>
            </w:pPr>
            <w:r w:rsidRPr="00982CC2">
              <w:rPr>
                <w:rFonts w:ascii="Calibri" w:hAnsi="Calibri"/>
                <w:sz w:val="20"/>
                <w:szCs w:val="20"/>
              </w:rPr>
              <w:t>NCCM</w:t>
            </w:r>
            <w:r w:rsidRPr="00FF15F0">
              <w:rPr>
                <w:rFonts w:ascii="Calibri" w:hAnsi="Calibri"/>
                <w:sz w:val="20"/>
                <w:szCs w:val="20"/>
              </w:rPr>
              <w:t xml:space="preserve"> </w:t>
            </w:r>
            <w:r w:rsidR="00B0767F">
              <w:rPr>
                <w:rFonts w:ascii="Calibri" w:hAnsi="Calibri"/>
                <w:sz w:val="20"/>
                <w:szCs w:val="20"/>
              </w:rPr>
              <w:t xml:space="preserve">program </w:t>
            </w:r>
            <w:r w:rsidRPr="00FF15F0">
              <w:rPr>
                <w:rFonts w:ascii="Calibri" w:hAnsi="Calibri"/>
                <w:sz w:val="20"/>
                <w:szCs w:val="20"/>
              </w:rPr>
              <w:t>that, in cooperation with NGOs</w:t>
            </w:r>
            <w:r>
              <w:rPr>
                <w:rFonts w:ascii="Calibri" w:hAnsi="Calibri"/>
                <w:sz w:val="20"/>
                <w:szCs w:val="20"/>
              </w:rPr>
              <w:t>,</w:t>
            </w:r>
            <w:r w:rsidRPr="00FF15F0">
              <w:rPr>
                <w:rFonts w:ascii="Calibri" w:hAnsi="Calibri"/>
                <w:sz w:val="20"/>
                <w:szCs w:val="20"/>
              </w:rPr>
              <w:t xml:space="preserve"> operates shelters and provides support services to street children.</w:t>
            </w:r>
            <w:r w:rsidR="00014548">
              <w:rPr>
                <w:rFonts w:ascii="Calibri" w:hAnsi="Calibri"/>
                <w:sz w:val="20"/>
                <w:szCs w:val="20"/>
              </w:rPr>
              <w:t xml:space="preserve"> </w:t>
            </w:r>
            <w:r>
              <w:rPr>
                <w:rFonts w:ascii="Calibri" w:hAnsi="Calibri"/>
                <w:sz w:val="20"/>
                <w:szCs w:val="20"/>
              </w:rPr>
              <w:t>A c</w:t>
            </w:r>
            <w:r w:rsidRPr="00FF15F0">
              <w:rPr>
                <w:rFonts w:ascii="Calibri" w:hAnsi="Calibri"/>
                <w:sz w:val="20"/>
                <w:szCs w:val="20"/>
              </w:rPr>
              <w:t xml:space="preserve">enter for male street children </w:t>
            </w:r>
            <w:r>
              <w:rPr>
                <w:rFonts w:ascii="Calibri" w:hAnsi="Calibri"/>
                <w:sz w:val="20"/>
                <w:szCs w:val="20"/>
              </w:rPr>
              <w:t xml:space="preserve">is </w:t>
            </w:r>
            <w:r w:rsidRPr="00FF15F0">
              <w:rPr>
                <w:rFonts w:ascii="Calibri" w:hAnsi="Calibri"/>
                <w:sz w:val="20"/>
                <w:szCs w:val="20"/>
              </w:rPr>
              <w:t xml:space="preserve">operated by a Belgian NGO and </w:t>
            </w:r>
            <w:r w:rsidR="007E5471">
              <w:rPr>
                <w:rFonts w:ascii="Calibri" w:hAnsi="Calibri"/>
                <w:sz w:val="20"/>
                <w:szCs w:val="20"/>
              </w:rPr>
              <w:t xml:space="preserve">the </w:t>
            </w:r>
            <w:r w:rsidRPr="00FF15F0">
              <w:rPr>
                <w:rFonts w:ascii="Calibri" w:hAnsi="Calibri"/>
                <w:sz w:val="20"/>
                <w:szCs w:val="20"/>
              </w:rPr>
              <w:t>NCCM.</w:t>
            </w:r>
            <w:r>
              <w:rPr>
                <w:rFonts w:ascii="Calibri" w:hAnsi="Calibri"/>
                <w:sz w:val="20"/>
                <w:szCs w:val="20"/>
              </w:rPr>
              <w:fldChar w:fldCharType="begin"/>
            </w:r>
            <w:r w:rsidR="00302942">
              <w:rPr>
                <w:rFonts w:ascii="Calibri" w:hAnsi="Calibri"/>
                <w:sz w:val="20"/>
                <w:szCs w:val="20"/>
              </w:rPr>
              <w:instrText xml:space="preserve"> ADDIN EN.CITE &lt;EndNote&gt;&lt;Cite ExcludeYear="1"&gt;&lt;Author&gt;U.S. Embassy- Cairo&lt;/Author&gt;&lt;RecNum&gt;313&lt;/RecNum&gt;&lt;DisplayText&gt;(40)&lt;/DisplayText&gt;&lt;record&gt;&lt;rec-number&gt;313&lt;/rec-number&gt;&lt;foreign-keys&gt;&lt;key app="EN" db-id="pf2p50azwtwvs4evp0q5vtd5xptdwv52x9xt"&gt;313&lt;/key&gt;&lt;/foreign-keys&gt;&lt;ref-type name="Report"&gt;27&lt;/ref-type&gt;&lt;contributors&gt;&lt;authors&gt;&lt;author&gt;U.S. Embassy- Cairo, &lt;/author&gt;&lt;/authors&gt;&lt;/contributors&gt;&lt;titles&gt;&lt;title&gt;reporting, February 13, 2014&lt;/title&gt;&lt;/titles&gt;&lt;keywords&gt;&lt;keyword&gt;Egypt&lt;/keyword&gt;&lt;/keywords&gt;&lt;dates&gt;&lt;/dates&gt;&lt;urls&gt;&lt;/urls&gt;&lt;/record&gt;&lt;/Cite&gt;&lt;/EndNote&gt;</w:instrText>
            </w:r>
            <w:r>
              <w:rPr>
                <w:rFonts w:ascii="Calibri" w:hAnsi="Calibri"/>
                <w:sz w:val="20"/>
                <w:szCs w:val="20"/>
              </w:rPr>
              <w:fldChar w:fldCharType="separate"/>
            </w:r>
            <w:r w:rsidR="00302942">
              <w:rPr>
                <w:rFonts w:ascii="Calibri" w:hAnsi="Calibri"/>
                <w:noProof/>
                <w:sz w:val="20"/>
                <w:szCs w:val="20"/>
              </w:rPr>
              <w:t>(</w:t>
            </w:r>
            <w:hyperlink w:anchor="_ENREF_40" w:tooltip="U.S. Embassy- Cairo,  #313" w:history="1">
              <w:r w:rsidR="00302942">
                <w:rPr>
                  <w:rFonts w:ascii="Calibri" w:hAnsi="Calibri"/>
                  <w:noProof/>
                  <w:sz w:val="20"/>
                  <w:szCs w:val="20"/>
                </w:rPr>
                <w:t>40</w:t>
              </w:r>
            </w:hyperlink>
            <w:r w:rsidR="00302942">
              <w:rPr>
                <w:rFonts w:ascii="Calibri" w:hAnsi="Calibri"/>
                <w:noProof/>
                <w:sz w:val="20"/>
                <w:szCs w:val="20"/>
              </w:rPr>
              <w:t>)</w:t>
            </w:r>
            <w:r>
              <w:rPr>
                <w:rFonts w:ascii="Calibri" w:hAnsi="Calibri"/>
                <w:sz w:val="20"/>
                <w:szCs w:val="20"/>
              </w:rPr>
              <w:fldChar w:fldCharType="end"/>
            </w:r>
          </w:p>
        </w:tc>
      </w:tr>
      <w:tr w:rsidR="0037627D" w:rsidRPr="00B92F5F" w14:paraId="18446F57" w14:textId="77777777" w:rsidTr="00FF15F0">
        <w:trPr>
          <w:trHeight w:val="251"/>
        </w:trPr>
        <w:tc>
          <w:tcPr>
            <w:tcW w:w="1998" w:type="dxa"/>
          </w:tcPr>
          <w:p w14:paraId="28698C14" w14:textId="77777777" w:rsidR="0037627D" w:rsidRDefault="0037627D" w:rsidP="00B70188">
            <w:pPr>
              <w:rPr>
                <w:rFonts w:ascii="Calibri" w:hAnsi="Calibri" w:cs="Calibri"/>
                <w:sz w:val="20"/>
                <w:szCs w:val="20"/>
              </w:rPr>
            </w:pPr>
            <w:r w:rsidRPr="00FF15F0">
              <w:rPr>
                <w:rFonts w:ascii="Calibri" w:hAnsi="Calibri" w:cs="Calibri"/>
                <w:sz w:val="20"/>
                <w:szCs w:val="20"/>
              </w:rPr>
              <w:t>Child Rights Program</w:t>
            </w:r>
          </w:p>
          <w:p w14:paraId="742F9615" w14:textId="77777777" w:rsidR="0037627D" w:rsidRPr="00FF15F0" w:rsidRDefault="0037627D" w:rsidP="00B70188">
            <w:pPr>
              <w:rPr>
                <w:rFonts w:ascii="Calibri" w:hAnsi="Calibri" w:cs="Calibri"/>
                <w:sz w:val="20"/>
                <w:szCs w:val="20"/>
              </w:rPr>
            </w:pPr>
            <w:r>
              <w:rPr>
                <w:rFonts w:ascii="Calibri" w:hAnsi="Calibri" w:cs="Calibri"/>
                <w:sz w:val="20"/>
                <w:szCs w:val="20"/>
              </w:rPr>
              <w:t>(2013-2017)</w:t>
            </w:r>
            <w:r w:rsidR="004B6FC4">
              <w:rPr>
                <w:rFonts w:ascii="Calibri" w:hAnsi="Calibri" w:cs="Calibri"/>
                <w:sz w:val="20"/>
                <w:szCs w:val="20"/>
              </w:rPr>
              <w:t>*</w:t>
            </w:r>
          </w:p>
        </w:tc>
        <w:tc>
          <w:tcPr>
            <w:tcW w:w="7470" w:type="dxa"/>
          </w:tcPr>
          <w:p w14:paraId="609D9405" w14:textId="1B018CBC" w:rsidR="0037627D" w:rsidRPr="00FF15F0" w:rsidRDefault="0037627D" w:rsidP="00302942">
            <w:pPr>
              <w:rPr>
                <w:rFonts w:ascii="Calibri" w:hAnsi="Calibri"/>
                <w:sz w:val="20"/>
                <w:szCs w:val="20"/>
              </w:rPr>
            </w:pPr>
            <w:r w:rsidRPr="00FF15F0">
              <w:rPr>
                <w:rFonts w:ascii="Calibri" w:hAnsi="Calibri"/>
                <w:sz w:val="20"/>
                <w:szCs w:val="20"/>
              </w:rPr>
              <w:t xml:space="preserve">UNICEF </w:t>
            </w:r>
            <w:r>
              <w:rPr>
                <w:rFonts w:ascii="Calibri" w:hAnsi="Calibri"/>
                <w:sz w:val="20"/>
                <w:szCs w:val="20"/>
              </w:rPr>
              <w:t>program, in cooperation with the Government, that</w:t>
            </w:r>
            <w:r w:rsidRPr="00FF15F0">
              <w:rPr>
                <w:rFonts w:ascii="Calibri" w:hAnsi="Calibri"/>
                <w:sz w:val="20"/>
                <w:szCs w:val="20"/>
              </w:rPr>
              <w:t xml:space="preserve"> </w:t>
            </w:r>
            <w:r>
              <w:rPr>
                <w:rFonts w:ascii="Calibri" w:hAnsi="Calibri"/>
                <w:sz w:val="20"/>
                <w:szCs w:val="20"/>
              </w:rPr>
              <w:t>aims to</w:t>
            </w:r>
            <w:r w:rsidRPr="00FF15F0">
              <w:rPr>
                <w:rFonts w:ascii="Calibri" w:hAnsi="Calibri"/>
                <w:sz w:val="20"/>
                <w:szCs w:val="20"/>
              </w:rPr>
              <w:t xml:space="preserve"> improve the quality and coverage of child protection services and programs to prevent violence against children.</w:t>
            </w:r>
            <w:r>
              <w:rPr>
                <w:rFonts w:ascii="Calibri" w:hAnsi="Calibri"/>
                <w:sz w:val="20"/>
                <w:szCs w:val="20"/>
              </w:rPr>
              <w:fldChar w:fldCharType="begin"/>
            </w:r>
            <w:r w:rsidR="00302942">
              <w:rPr>
                <w:rFonts w:ascii="Calibri" w:hAnsi="Calibri"/>
                <w:sz w:val="20"/>
                <w:szCs w:val="20"/>
              </w:rPr>
              <w:instrText xml:space="preserve"> ADDIN EN.CITE &lt;EndNote&gt;&lt;Cite ExcludeYear="1"&gt;&lt;Author&gt;UNICEF&lt;/Author&gt;&lt;RecNum&gt;320&lt;/RecNum&gt;&lt;DisplayText&gt;(49)&lt;/DisplayText&gt;&lt;record&gt;&lt;rec-number&gt;320&lt;/rec-number&gt;&lt;foreign-keys&gt;&lt;key app="EN" db-id="pf2p50azwtwvs4evp0q5vtd5xptdwv52x9xt"&gt;320&lt;/key&gt;&lt;/foreign-keys&gt;&lt;ref-type name="Report"&gt;27&lt;/ref-type&gt;&lt;contributors&gt;&lt;authors&gt;&lt;author&gt;UNICEF, &lt;/author&gt;&lt;/authors&gt;&lt;/contributors&gt;&lt;titles&gt;&lt;title&gt;Country programme document (2013 - 2017)&lt;/title&gt;&lt;/titles&gt;&lt;keywords&gt;&lt;keyword&gt;Egypt&lt;/keyword&gt;&lt;/keywords&gt;&lt;dates&gt;&lt;/dates&gt;&lt;pub-location&gt;New York&lt;/pub-location&gt;&lt;urls&gt;&lt;related-urls&gt;&lt;url&gt;http://www.unicef.org/about/execboard/files/2013-PL3-Egypt_CPD-final_approved-English.pdf&lt;/url&gt;&lt;/related-urls&gt;&lt;/urls&gt;&lt;/record&gt;&lt;/Cite&gt;&lt;/EndNote&gt;</w:instrText>
            </w:r>
            <w:r>
              <w:rPr>
                <w:rFonts w:ascii="Calibri" w:hAnsi="Calibri"/>
                <w:sz w:val="20"/>
                <w:szCs w:val="20"/>
              </w:rPr>
              <w:fldChar w:fldCharType="separate"/>
            </w:r>
            <w:r w:rsidR="00302942">
              <w:rPr>
                <w:rFonts w:ascii="Calibri" w:hAnsi="Calibri"/>
                <w:noProof/>
                <w:sz w:val="20"/>
                <w:szCs w:val="20"/>
              </w:rPr>
              <w:t>(</w:t>
            </w:r>
            <w:hyperlink w:anchor="_ENREF_49" w:tooltip="UNICEF,  #320" w:history="1">
              <w:r w:rsidR="00302942">
                <w:rPr>
                  <w:rFonts w:ascii="Calibri" w:hAnsi="Calibri"/>
                  <w:noProof/>
                  <w:sz w:val="20"/>
                  <w:szCs w:val="20"/>
                </w:rPr>
                <w:t>49</w:t>
              </w:r>
            </w:hyperlink>
            <w:r w:rsidR="00302942">
              <w:rPr>
                <w:rFonts w:ascii="Calibri" w:hAnsi="Calibri"/>
                <w:noProof/>
                <w:sz w:val="20"/>
                <w:szCs w:val="20"/>
              </w:rPr>
              <w:t>)</w:t>
            </w:r>
            <w:r>
              <w:rPr>
                <w:rFonts w:ascii="Calibri" w:hAnsi="Calibri"/>
                <w:sz w:val="20"/>
                <w:szCs w:val="20"/>
              </w:rPr>
              <w:fldChar w:fldCharType="end"/>
            </w:r>
          </w:p>
        </w:tc>
      </w:tr>
      <w:tr w:rsidR="0037627D" w:rsidRPr="00B92F5F" w14:paraId="54803FBC" w14:textId="77777777" w:rsidTr="00FF15F0">
        <w:trPr>
          <w:trHeight w:val="251"/>
        </w:trPr>
        <w:tc>
          <w:tcPr>
            <w:tcW w:w="1998" w:type="dxa"/>
          </w:tcPr>
          <w:p w14:paraId="1470292F" w14:textId="4E0702ED" w:rsidR="0037627D" w:rsidRPr="00FF15F0" w:rsidRDefault="0037627D" w:rsidP="00B70188">
            <w:pPr>
              <w:rPr>
                <w:rFonts w:ascii="Calibri" w:hAnsi="Calibri" w:cs="Calibri"/>
                <w:sz w:val="20"/>
                <w:szCs w:val="20"/>
              </w:rPr>
            </w:pPr>
            <w:r w:rsidRPr="00FF15F0">
              <w:rPr>
                <w:rFonts w:ascii="Calibri" w:hAnsi="Calibri" w:cs="Calibri"/>
                <w:sz w:val="20"/>
                <w:szCs w:val="20"/>
              </w:rPr>
              <w:t>Awareness</w:t>
            </w:r>
            <w:r w:rsidR="00FA5F29">
              <w:rPr>
                <w:rFonts w:ascii="Calibri" w:hAnsi="Calibri" w:cs="Calibri"/>
                <w:sz w:val="20"/>
                <w:szCs w:val="20"/>
              </w:rPr>
              <w:t>-</w:t>
            </w:r>
            <w:r w:rsidRPr="00FF15F0">
              <w:rPr>
                <w:rFonts w:ascii="Calibri" w:hAnsi="Calibri" w:cs="Calibri"/>
                <w:sz w:val="20"/>
                <w:szCs w:val="20"/>
              </w:rPr>
              <w:t>Raising Campaigns</w:t>
            </w:r>
            <w:r w:rsidR="004B6FC4" w:rsidRPr="005B12EA">
              <w:rPr>
                <w:rFonts w:ascii="Calibri" w:hAnsi="Calibri" w:cs="Calibri"/>
                <w:sz w:val="20"/>
                <w:szCs w:val="20"/>
              </w:rPr>
              <w:t>‡</w:t>
            </w:r>
          </w:p>
        </w:tc>
        <w:tc>
          <w:tcPr>
            <w:tcW w:w="7470" w:type="dxa"/>
          </w:tcPr>
          <w:p w14:paraId="2DE8BBFA" w14:textId="024A5C59" w:rsidR="0037627D" w:rsidRPr="00FF15F0" w:rsidRDefault="0037627D" w:rsidP="00302942">
            <w:pPr>
              <w:rPr>
                <w:rFonts w:ascii="Calibri" w:hAnsi="Calibri" w:cs="Calibri"/>
                <w:sz w:val="20"/>
                <w:szCs w:val="20"/>
              </w:rPr>
            </w:pPr>
            <w:r w:rsidRPr="00FF15F0">
              <w:rPr>
                <w:rFonts w:ascii="Calibri" w:hAnsi="Calibri"/>
                <w:sz w:val="20"/>
                <w:szCs w:val="20"/>
              </w:rPr>
              <w:t xml:space="preserve">NCCM program </w:t>
            </w:r>
            <w:r>
              <w:rPr>
                <w:rFonts w:ascii="Calibri" w:hAnsi="Calibri"/>
                <w:sz w:val="20"/>
                <w:szCs w:val="20"/>
              </w:rPr>
              <w:t xml:space="preserve">that </w:t>
            </w:r>
            <w:r w:rsidRPr="00FF15F0">
              <w:rPr>
                <w:rFonts w:ascii="Calibri" w:hAnsi="Calibri"/>
                <w:sz w:val="20"/>
                <w:szCs w:val="20"/>
              </w:rPr>
              <w:t>generat</w:t>
            </w:r>
            <w:r>
              <w:rPr>
                <w:rFonts w:ascii="Calibri" w:hAnsi="Calibri"/>
                <w:sz w:val="20"/>
                <w:szCs w:val="20"/>
              </w:rPr>
              <w:t xml:space="preserve">es </w:t>
            </w:r>
            <w:r w:rsidRPr="00FF15F0">
              <w:rPr>
                <w:rFonts w:ascii="Calibri" w:hAnsi="Calibri"/>
                <w:sz w:val="20"/>
                <w:szCs w:val="20"/>
              </w:rPr>
              <w:t xml:space="preserve">awareness of </w:t>
            </w:r>
            <w:r>
              <w:rPr>
                <w:rFonts w:ascii="Calibri" w:hAnsi="Calibri"/>
                <w:sz w:val="20"/>
                <w:szCs w:val="20"/>
              </w:rPr>
              <w:t xml:space="preserve">human </w:t>
            </w:r>
            <w:r w:rsidRPr="00FF15F0">
              <w:rPr>
                <w:rFonts w:ascii="Calibri" w:hAnsi="Calibri"/>
                <w:sz w:val="20"/>
                <w:szCs w:val="20"/>
              </w:rPr>
              <w:t xml:space="preserve">trafficking and victim services </w:t>
            </w:r>
            <w:r w:rsidR="00D155F7" w:rsidRPr="00D155F7">
              <w:rPr>
                <w:rFonts w:ascii="Calibri" w:hAnsi="Calibri"/>
                <w:sz w:val="20"/>
                <w:szCs w:val="20"/>
              </w:rPr>
              <w:t>among students and educators, the public, NGOs</w:t>
            </w:r>
            <w:r w:rsidR="00FA5F29">
              <w:rPr>
                <w:rFonts w:ascii="Calibri" w:hAnsi="Calibri"/>
                <w:sz w:val="20"/>
                <w:szCs w:val="20"/>
              </w:rPr>
              <w:t>,</w:t>
            </w:r>
            <w:r w:rsidR="00D155F7" w:rsidRPr="00D155F7">
              <w:rPr>
                <w:rFonts w:ascii="Calibri" w:hAnsi="Calibri"/>
                <w:sz w:val="20"/>
                <w:szCs w:val="20"/>
              </w:rPr>
              <w:t xml:space="preserve"> and government officials</w:t>
            </w:r>
            <w:r w:rsidRPr="00FF15F0">
              <w:rPr>
                <w:rFonts w:ascii="Calibri" w:hAnsi="Calibri"/>
                <w:sz w:val="20"/>
                <w:szCs w:val="20"/>
              </w:rPr>
              <w:t>.</w:t>
            </w:r>
            <w:r w:rsidR="001937CA">
              <w:rPr>
                <w:rFonts w:ascii="Calibri" w:hAnsi="Calibri"/>
                <w:sz w:val="20"/>
                <w:szCs w:val="20"/>
              </w:rPr>
              <w:fldChar w:fldCharType="begin"/>
            </w:r>
            <w:r w:rsidR="00343E18">
              <w:rPr>
                <w:rFonts w:ascii="Calibri" w:hAnsi="Calibri"/>
                <w:sz w:val="20"/>
                <w:szCs w:val="20"/>
              </w:rPr>
              <w:instrText xml:space="preserve"> ADDIN EN.CITE &lt;EndNote&gt;&lt;Cite ExcludeYear="1"&gt;&lt;Author&gt;U.S. Embassy- Cairo&lt;/Author&gt;&lt;RecNum&gt;357&lt;/RecNum&gt;&lt;DisplayText&gt;(25)&lt;/DisplayText&gt;&lt;record&gt;&lt;rec-number&gt;357&lt;/rec-number&gt;&lt;foreign-keys&gt;&lt;key app="EN" db-id="pf2p50azwtwvs4evp0q5vtd5xptdwv52x9xt"&gt;357&lt;/key&gt;&lt;/foreign-keys&gt;&lt;ref-type name="Report"&gt;27&lt;/ref-type&gt;&lt;contributors&gt;&lt;authors&gt;&lt;author&gt;U.S. Embassy- Cairo, &lt;/author&gt;&lt;/authors&gt;&lt;/contributors&gt;&lt;titles&gt;&lt;title&gt;reporting, March 10, 2015&lt;/title&gt;&lt;/titles&gt;&lt;keywords&gt;&lt;keyword&gt;Egypt&lt;/keyword&gt;&lt;/keywords&gt;&lt;dates&gt;&lt;/dates&gt;&lt;urls&gt;&lt;/urls&gt;&lt;/record&gt;&lt;/Cite&gt;&lt;/EndNote&gt;</w:instrText>
            </w:r>
            <w:r w:rsidR="001937CA">
              <w:rPr>
                <w:rFonts w:ascii="Calibri" w:hAnsi="Calibri"/>
                <w:sz w:val="20"/>
                <w:szCs w:val="20"/>
              </w:rPr>
              <w:fldChar w:fldCharType="separate"/>
            </w:r>
            <w:r w:rsidR="00343E18">
              <w:rPr>
                <w:rFonts w:ascii="Calibri" w:hAnsi="Calibri"/>
                <w:noProof/>
                <w:sz w:val="20"/>
                <w:szCs w:val="20"/>
              </w:rPr>
              <w:t>(</w:t>
            </w:r>
            <w:hyperlink w:anchor="_ENREF_25" w:tooltip="U.S. Embassy- Cairo,  #357" w:history="1">
              <w:r w:rsidR="00302942">
                <w:rPr>
                  <w:rFonts w:ascii="Calibri" w:hAnsi="Calibri"/>
                  <w:noProof/>
                  <w:sz w:val="20"/>
                  <w:szCs w:val="20"/>
                </w:rPr>
                <w:t>25</w:t>
              </w:r>
            </w:hyperlink>
            <w:r w:rsidR="00343E18">
              <w:rPr>
                <w:rFonts w:ascii="Calibri" w:hAnsi="Calibri"/>
                <w:noProof/>
                <w:sz w:val="20"/>
                <w:szCs w:val="20"/>
              </w:rPr>
              <w:t>)</w:t>
            </w:r>
            <w:r w:rsidR="001937CA">
              <w:rPr>
                <w:rFonts w:ascii="Calibri" w:hAnsi="Calibri"/>
                <w:sz w:val="20"/>
                <w:szCs w:val="20"/>
              </w:rPr>
              <w:fldChar w:fldCharType="end"/>
            </w:r>
            <w:r w:rsidR="00D155F7" w:rsidRPr="00FF15F0">
              <w:rPr>
                <w:rFonts w:ascii="Calibri" w:hAnsi="Calibri" w:cs="Calibri"/>
                <w:sz w:val="20"/>
                <w:szCs w:val="20"/>
              </w:rPr>
              <w:t xml:space="preserve"> </w:t>
            </w:r>
          </w:p>
        </w:tc>
      </w:tr>
      <w:tr w:rsidR="0037627D" w:rsidRPr="00207F7E" w14:paraId="1601D21B" w14:textId="77777777" w:rsidTr="00FF15F0">
        <w:trPr>
          <w:trHeight w:val="305"/>
        </w:trPr>
        <w:tc>
          <w:tcPr>
            <w:tcW w:w="1998" w:type="dxa"/>
          </w:tcPr>
          <w:p w14:paraId="5719E7F0" w14:textId="77777777" w:rsidR="0037627D" w:rsidRPr="00207F7E" w:rsidRDefault="001937CA" w:rsidP="001937CA">
            <w:pPr>
              <w:rPr>
                <w:rFonts w:ascii="Calibri" w:hAnsi="Calibri" w:cs="Calibri"/>
                <w:sz w:val="20"/>
                <w:szCs w:val="20"/>
              </w:rPr>
            </w:pPr>
            <w:r w:rsidRPr="00207F7E">
              <w:rPr>
                <w:rFonts w:ascii="Calibri" w:hAnsi="Calibri" w:cs="Calibri"/>
                <w:sz w:val="20"/>
                <w:szCs w:val="20"/>
              </w:rPr>
              <w:t>Care Centers and Shelters for Victims of Trafficking‡</w:t>
            </w:r>
          </w:p>
        </w:tc>
        <w:tc>
          <w:tcPr>
            <w:tcW w:w="7470" w:type="dxa"/>
          </w:tcPr>
          <w:p w14:paraId="17E3B775" w14:textId="57A5076C" w:rsidR="0037627D" w:rsidRPr="00207F7E" w:rsidRDefault="001937CA" w:rsidP="00302942">
            <w:pPr>
              <w:autoSpaceDE w:val="0"/>
              <w:autoSpaceDN w:val="0"/>
              <w:adjustRightInd w:val="0"/>
              <w:rPr>
                <w:rFonts w:ascii="Calibri" w:hAnsi="Calibri" w:cs="Calibri"/>
                <w:sz w:val="20"/>
                <w:szCs w:val="20"/>
              </w:rPr>
            </w:pPr>
            <w:r w:rsidRPr="00207F7E">
              <w:rPr>
                <w:rFonts w:ascii="Calibri" w:hAnsi="Calibri" w:cs="Calibri"/>
                <w:sz w:val="20"/>
                <w:szCs w:val="20"/>
              </w:rPr>
              <w:t>Three facilities providing assistance and services to Egyptian and foreign victims of human trafficking.</w:t>
            </w:r>
            <w:r w:rsidRPr="00207F7E">
              <w:rPr>
                <w:rFonts w:ascii="Calibri" w:hAnsi="Calibri" w:cs="Calibri"/>
                <w:sz w:val="20"/>
                <w:szCs w:val="20"/>
              </w:rPr>
              <w:fldChar w:fldCharType="begin"/>
            </w:r>
            <w:r w:rsidR="00343E18" w:rsidRPr="00207F7E">
              <w:rPr>
                <w:rFonts w:ascii="Calibri" w:hAnsi="Calibri" w:cs="Calibri"/>
                <w:sz w:val="20"/>
                <w:szCs w:val="20"/>
              </w:rPr>
              <w:instrText xml:space="preserve"> ADDIN EN.CITE &lt;EndNote&gt;&lt;Cite ExcludeYear="1"&gt;&lt;Author&gt;U.S. Embassy- Cairo&lt;/Author&gt;&lt;RecNum&gt;357&lt;/RecNum&gt;&lt;DisplayText&gt;(25)&lt;/DisplayText&gt;&lt;record&gt;&lt;rec-number&gt;357&lt;/rec-number&gt;&lt;foreign-keys&gt;&lt;key app="EN" db-id="pf2p50azwtwvs4evp0q5vtd5xptdwv52x9xt"&gt;357&lt;/key&gt;&lt;/foreign-keys&gt;&lt;ref-type name="Report"&gt;27&lt;/ref-type&gt;&lt;contributors&gt;&lt;authors&gt;&lt;author&gt;U.S. Embassy- Cairo, &lt;/author&gt;&lt;/authors&gt;&lt;/contributors&gt;&lt;titles&gt;&lt;title&gt;reporting, March 10, 2015&lt;/title&gt;&lt;/titles&gt;&lt;keywords&gt;&lt;keyword&gt;Egypt&lt;/keyword&gt;&lt;/keywords&gt;&lt;dates&gt;&lt;/dates&gt;&lt;urls&gt;&lt;/urls&gt;&lt;/record&gt;&lt;/Cite&gt;&lt;/EndNote&gt;</w:instrText>
            </w:r>
            <w:r w:rsidRPr="00207F7E">
              <w:rPr>
                <w:rFonts w:ascii="Calibri" w:hAnsi="Calibri" w:cs="Calibri"/>
                <w:sz w:val="20"/>
                <w:szCs w:val="20"/>
              </w:rPr>
              <w:fldChar w:fldCharType="separate"/>
            </w:r>
            <w:r w:rsidR="00343E18" w:rsidRPr="00207F7E">
              <w:rPr>
                <w:rFonts w:ascii="Calibri" w:hAnsi="Calibri" w:cs="Calibri"/>
                <w:noProof/>
                <w:sz w:val="20"/>
                <w:szCs w:val="20"/>
              </w:rPr>
              <w:t>(</w:t>
            </w:r>
            <w:hyperlink w:anchor="_ENREF_25" w:tooltip="U.S. Embassy- Cairo,  #357" w:history="1">
              <w:r w:rsidR="00302942" w:rsidRPr="00207F7E">
                <w:rPr>
                  <w:rFonts w:ascii="Calibri" w:hAnsi="Calibri" w:cs="Calibri"/>
                  <w:noProof/>
                  <w:sz w:val="20"/>
                  <w:szCs w:val="20"/>
                </w:rPr>
                <w:t>25</w:t>
              </w:r>
            </w:hyperlink>
            <w:r w:rsidR="00343E18" w:rsidRPr="00207F7E">
              <w:rPr>
                <w:rFonts w:ascii="Calibri" w:hAnsi="Calibri" w:cs="Calibri"/>
                <w:noProof/>
                <w:sz w:val="20"/>
                <w:szCs w:val="20"/>
              </w:rPr>
              <w:t>)</w:t>
            </w:r>
            <w:r w:rsidRPr="00207F7E">
              <w:rPr>
                <w:rFonts w:ascii="Calibri" w:hAnsi="Calibri" w:cs="Calibri"/>
                <w:sz w:val="20"/>
                <w:szCs w:val="20"/>
              </w:rPr>
              <w:fldChar w:fldCharType="end"/>
            </w:r>
          </w:p>
        </w:tc>
      </w:tr>
      <w:tr w:rsidR="0037627D" w:rsidRPr="00207F7E" w14:paraId="59F44FE7" w14:textId="77777777" w:rsidTr="00FF15F0">
        <w:trPr>
          <w:trHeight w:val="305"/>
        </w:trPr>
        <w:tc>
          <w:tcPr>
            <w:tcW w:w="1998" w:type="dxa"/>
          </w:tcPr>
          <w:p w14:paraId="5EE61E0A" w14:textId="77777777" w:rsidR="0037627D" w:rsidRPr="00207F7E" w:rsidRDefault="0037627D" w:rsidP="0061420D">
            <w:pPr>
              <w:rPr>
                <w:rFonts w:ascii="Calibri" w:hAnsi="Calibri" w:cs="Calibri"/>
                <w:sz w:val="20"/>
                <w:szCs w:val="20"/>
              </w:rPr>
            </w:pPr>
            <w:r w:rsidRPr="00207F7E">
              <w:rPr>
                <w:rFonts w:ascii="Calibri" w:hAnsi="Calibri" w:cs="Calibri"/>
                <w:sz w:val="20"/>
                <w:szCs w:val="20"/>
              </w:rPr>
              <w:t>National School Feeding Program*</w:t>
            </w:r>
            <w:r w:rsidR="004B6FC4" w:rsidRPr="00207F7E">
              <w:rPr>
                <w:rFonts w:ascii="Calibri" w:hAnsi="Calibri" w:cs="Calibri"/>
                <w:sz w:val="20"/>
                <w:szCs w:val="20"/>
              </w:rPr>
              <w:t>‡</w:t>
            </w:r>
          </w:p>
        </w:tc>
        <w:tc>
          <w:tcPr>
            <w:tcW w:w="7470" w:type="dxa"/>
          </w:tcPr>
          <w:p w14:paraId="3D1B435E" w14:textId="6FBDF685" w:rsidR="0037627D" w:rsidRPr="00207F7E" w:rsidRDefault="005F596D" w:rsidP="00302942">
            <w:pPr>
              <w:rPr>
                <w:rFonts w:ascii="Calibri" w:hAnsi="Calibri" w:cs="Calibri"/>
                <w:sz w:val="20"/>
                <w:szCs w:val="20"/>
              </w:rPr>
            </w:pPr>
            <w:r w:rsidRPr="00207F7E">
              <w:rPr>
                <w:rFonts w:ascii="Calibri" w:hAnsi="Calibri"/>
                <w:sz w:val="20"/>
                <w:szCs w:val="20"/>
              </w:rPr>
              <w:t>I</w:t>
            </w:r>
            <w:r w:rsidR="0037627D" w:rsidRPr="00207F7E">
              <w:rPr>
                <w:rFonts w:ascii="Calibri" w:hAnsi="Calibri"/>
                <w:sz w:val="20"/>
                <w:szCs w:val="20"/>
              </w:rPr>
              <w:t xml:space="preserve">mproves food security </w:t>
            </w:r>
            <w:r w:rsidR="00F24CA9" w:rsidRPr="00207F7E">
              <w:rPr>
                <w:rFonts w:ascii="Calibri" w:hAnsi="Calibri"/>
                <w:sz w:val="20"/>
                <w:szCs w:val="20"/>
              </w:rPr>
              <w:t xml:space="preserve">by </w:t>
            </w:r>
            <w:r w:rsidR="0037627D" w:rsidRPr="00207F7E">
              <w:rPr>
                <w:rFonts w:ascii="Calibri" w:hAnsi="Calibri"/>
                <w:sz w:val="20"/>
                <w:szCs w:val="20"/>
              </w:rPr>
              <w:t>reaching 5.3 million school children with a budget of $60 million per year.</w:t>
            </w:r>
            <w:r w:rsidR="0037627D" w:rsidRPr="00207F7E">
              <w:rPr>
                <w:rFonts w:ascii="Calibri" w:hAnsi="Calibri"/>
                <w:sz w:val="20"/>
                <w:szCs w:val="20"/>
              </w:rPr>
              <w:fldChar w:fldCharType="begin"/>
            </w:r>
            <w:r w:rsidR="00302942" w:rsidRPr="00207F7E">
              <w:rPr>
                <w:rFonts w:ascii="Calibri" w:hAnsi="Calibri"/>
                <w:sz w:val="20"/>
                <w:szCs w:val="20"/>
              </w:rPr>
              <w:instrText xml:space="preserve"> ADDIN EN.CITE &lt;EndNote&gt;&lt;Cite&gt;&lt;Author&gt;World Food Program&lt;/Author&gt;&lt;Year&gt;2015&lt;/Year&gt;&lt;RecNum&gt;328&lt;/RecNum&gt;&lt;DisplayText&gt;(50)&lt;/DisplayText&gt;&lt;record&gt;&lt;rec-number&gt;328&lt;/rec-number&gt;&lt;foreign-keys&gt;&lt;key app="EN" db-id="pf2p50azwtwvs4evp0q5vtd5xptdwv52x9xt"&gt;328&lt;/key&gt;&lt;/foreign-keys&gt;&lt;ref-type name="Report"&gt;27&lt;/ref-type&gt;&lt;contributors&gt;&lt;authors&gt;&lt;author&gt;World Food Program,&lt;/author&gt;&lt;/authors&gt;&lt;/contributors&gt;&lt;titles&gt;&lt;title&gt;World Food Program Egypt Overview&lt;/title&gt;&lt;/titles&gt;&lt;keywords&gt;&lt;keyword&gt;Egypt&lt;/keyword&gt;&lt;/keywords&gt;&lt;dates&gt;&lt;year&gt;2015&lt;/year&gt;&lt;/dates&gt;&lt;work-type&gt;online&lt;/work-type&gt;&lt;urls&gt;&lt;related-urls&gt;&lt;url&gt;https://www.wfp.org/countries/egypt/overview&lt;/url&gt;&lt;/related-urls&gt;&lt;/urls&gt;&lt;access-date&gt;March 6, 2015&lt;/access-date&gt;&lt;/record&gt;&lt;/Cite&gt;&lt;/EndNote&gt;</w:instrText>
            </w:r>
            <w:r w:rsidR="0037627D" w:rsidRPr="00207F7E">
              <w:rPr>
                <w:rFonts w:ascii="Calibri" w:hAnsi="Calibri"/>
                <w:sz w:val="20"/>
                <w:szCs w:val="20"/>
              </w:rPr>
              <w:fldChar w:fldCharType="separate"/>
            </w:r>
            <w:r w:rsidR="00302942" w:rsidRPr="00207F7E">
              <w:rPr>
                <w:rFonts w:ascii="Calibri" w:hAnsi="Calibri"/>
                <w:noProof/>
                <w:sz w:val="20"/>
                <w:szCs w:val="20"/>
              </w:rPr>
              <w:t>(</w:t>
            </w:r>
            <w:hyperlink w:anchor="_ENREF_50" w:tooltip="World Food Program, 2015 #328" w:history="1">
              <w:r w:rsidR="00302942" w:rsidRPr="00207F7E">
                <w:rPr>
                  <w:rFonts w:ascii="Calibri" w:hAnsi="Calibri"/>
                  <w:noProof/>
                  <w:sz w:val="20"/>
                  <w:szCs w:val="20"/>
                </w:rPr>
                <w:t>50</w:t>
              </w:r>
            </w:hyperlink>
            <w:r w:rsidR="00302942" w:rsidRPr="00207F7E">
              <w:rPr>
                <w:rFonts w:ascii="Calibri" w:hAnsi="Calibri"/>
                <w:noProof/>
                <w:sz w:val="20"/>
                <w:szCs w:val="20"/>
              </w:rPr>
              <w:t>)</w:t>
            </w:r>
            <w:r w:rsidR="0037627D" w:rsidRPr="00207F7E">
              <w:rPr>
                <w:rFonts w:ascii="Calibri" w:hAnsi="Calibri"/>
                <w:sz w:val="20"/>
                <w:szCs w:val="20"/>
              </w:rPr>
              <w:fldChar w:fldCharType="end"/>
            </w:r>
          </w:p>
        </w:tc>
      </w:tr>
    </w:tbl>
    <w:p w14:paraId="0CAA3A32" w14:textId="77777777" w:rsidR="008271EE" w:rsidRPr="00207F7E" w:rsidRDefault="008271EE" w:rsidP="00B70188">
      <w:pPr>
        <w:rPr>
          <w:rFonts w:ascii="Calibri" w:hAnsi="Calibri" w:cs="Calibri"/>
          <w:sz w:val="20"/>
          <w:szCs w:val="20"/>
        </w:rPr>
      </w:pPr>
      <w:r w:rsidRPr="00207F7E">
        <w:rPr>
          <w:rFonts w:ascii="Calibri" w:hAnsi="Calibri" w:cs="Calibri"/>
          <w:sz w:val="20"/>
          <w:szCs w:val="20"/>
        </w:rPr>
        <w:t>*</w:t>
      </w:r>
      <w:r w:rsidR="00717888" w:rsidRPr="00207F7E">
        <w:rPr>
          <w:rFonts w:ascii="Calibri" w:hAnsi="Calibri" w:cs="Calibri"/>
          <w:sz w:val="20"/>
          <w:szCs w:val="20"/>
        </w:rPr>
        <w:t xml:space="preserve"> </w:t>
      </w:r>
      <w:r w:rsidRPr="00207F7E">
        <w:rPr>
          <w:rFonts w:ascii="Calibri" w:hAnsi="Calibri" w:cs="Calibri"/>
          <w:sz w:val="20"/>
          <w:szCs w:val="20"/>
        </w:rPr>
        <w:t xml:space="preserve">The </w:t>
      </w:r>
      <w:r w:rsidR="002D1F7B" w:rsidRPr="00207F7E">
        <w:rPr>
          <w:rFonts w:ascii="Calibri" w:hAnsi="Calibri" w:cs="Calibri"/>
          <w:sz w:val="20"/>
          <w:szCs w:val="20"/>
        </w:rPr>
        <w:t>impact</w:t>
      </w:r>
      <w:r w:rsidRPr="00207F7E">
        <w:rPr>
          <w:rFonts w:ascii="Calibri" w:hAnsi="Calibri" w:cs="Calibri"/>
          <w:sz w:val="20"/>
          <w:szCs w:val="20"/>
        </w:rPr>
        <w:t xml:space="preserve"> of this program on child labor </w:t>
      </w:r>
      <w:r w:rsidR="002D1F7B" w:rsidRPr="00207F7E">
        <w:rPr>
          <w:rFonts w:ascii="Calibri" w:hAnsi="Calibri" w:cs="Calibri"/>
          <w:sz w:val="20"/>
          <w:szCs w:val="20"/>
        </w:rPr>
        <w:t>does not appear to have</w:t>
      </w:r>
      <w:r w:rsidRPr="00207F7E">
        <w:rPr>
          <w:rFonts w:ascii="Calibri" w:hAnsi="Calibri" w:cs="Calibri"/>
          <w:sz w:val="20"/>
          <w:szCs w:val="20"/>
        </w:rPr>
        <w:t xml:space="preserve"> been studied.</w:t>
      </w:r>
    </w:p>
    <w:p w14:paraId="79874B81" w14:textId="77777777" w:rsidR="00860788" w:rsidRDefault="00860788" w:rsidP="00B70188">
      <w:pPr>
        <w:rPr>
          <w:rFonts w:ascii="Calibri" w:hAnsi="Calibri" w:cs="Calibri"/>
          <w:sz w:val="20"/>
          <w:szCs w:val="20"/>
        </w:rPr>
      </w:pPr>
      <w:r w:rsidRPr="00207F7E">
        <w:rPr>
          <w:rFonts w:ascii="Calibri" w:hAnsi="Calibri" w:cs="Calibri"/>
          <w:sz w:val="20"/>
          <w:szCs w:val="20"/>
        </w:rPr>
        <w:t>† Program was launched during the reporting</w:t>
      </w:r>
      <w:r w:rsidRPr="00860788">
        <w:rPr>
          <w:rFonts w:ascii="Calibri" w:hAnsi="Calibri" w:cs="Calibri"/>
          <w:sz w:val="20"/>
          <w:szCs w:val="20"/>
        </w:rPr>
        <w:t xml:space="preserve"> period.</w:t>
      </w:r>
    </w:p>
    <w:p w14:paraId="56688EAB" w14:textId="77777777" w:rsidR="005B12EA" w:rsidRPr="00B92F5F" w:rsidRDefault="005B12EA" w:rsidP="00B70188">
      <w:pPr>
        <w:rPr>
          <w:rFonts w:ascii="Calibri" w:hAnsi="Calibri" w:cs="Calibri"/>
          <w:sz w:val="20"/>
          <w:szCs w:val="20"/>
        </w:rPr>
      </w:pPr>
      <w:r w:rsidRPr="005B12EA">
        <w:rPr>
          <w:rFonts w:ascii="Calibri" w:hAnsi="Calibri" w:cs="Calibri"/>
          <w:sz w:val="20"/>
          <w:szCs w:val="20"/>
        </w:rPr>
        <w:lastRenderedPageBreak/>
        <w:t>‡</w:t>
      </w:r>
      <w:r>
        <w:rPr>
          <w:rFonts w:ascii="Calibri" w:hAnsi="Calibri" w:cs="Calibri"/>
          <w:sz w:val="20"/>
          <w:szCs w:val="20"/>
        </w:rPr>
        <w:t xml:space="preserve"> Program is funded by the Government of Egypt.</w:t>
      </w:r>
    </w:p>
    <w:bookmarkEnd w:id="0"/>
    <w:bookmarkEnd w:id="1"/>
    <w:p w14:paraId="04362B3D" w14:textId="77777777" w:rsidR="003F315D" w:rsidRPr="00B92F5F" w:rsidRDefault="003F315D" w:rsidP="003F315D">
      <w:pPr>
        <w:rPr>
          <w:rFonts w:ascii="Calibri" w:hAnsi="Calibri"/>
          <w:sz w:val="22"/>
          <w:szCs w:val="22"/>
        </w:rPr>
      </w:pPr>
    </w:p>
    <w:p w14:paraId="2D2572F7" w14:textId="3CCEB289" w:rsidR="0046169D" w:rsidRPr="0046169D" w:rsidRDefault="0094596D" w:rsidP="00302942">
      <w:pPr>
        <w:rPr>
          <w:rFonts w:ascii="Calibri" w:hAnsi="Calibri"/>
          <w:sz w:val="22"/>
          <w:szCs w:val="22"/>
        </w:rPr>
        <w:sectPr w:rsidR="0046169D" w:rsidRPr="0046169D" w:rsidSect="00584574">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r w:rsidRPr="00207F7E">
        <w:rPr>
          <w:rFonts w:ascii="Calibri" w:hAnsi="Calibri"/>
          <w:sz w:val="22"/>
          <w:szCs w:val="22"/>
        </w:rPr>
        <w:t xml:space="preserve">Research found no evidence of programs to address </w:t>
      </w:r>
      <w:r w:rsidR="005900D7" w:rsidRPr="00207F7E">
        <w:rPr>
          <w:rFonts w:ascii="Calibri" w:hAnsi="Calibri"/>
          <w:sz w:val="22"/>
          <w:szCs w:val="22"/>
        </w:rPr>
        <w:t>the worst forms of child labor in domestic work, commercial sexual exploitation</w:t>
      </w:r>
      <w:r w:rsidR="0032455F" w:rsidRPr="00207F7E">
        <w:rPr>
          <w:rFonts w:ascii="Calibri" w:hAnsi="Calibri"/>
          <w:sz w:val="22"/>
          <w:szCs w:val="22"/>
        </w:rPr>
        <w:t>,</w:t>
      </w:r>
      <w:r w:rsidR="005900D7" w:rsidRPr="00207F7E">
        <w:rPr>
          <w:rFonts w:ascii="Calibri" w:hAnsi="Calibri"/>
          <w:sz w:val="22"/>
          <w:szCs w:val="22"/>
        </w:rPr>
        <w:t xml:space="preserve"> and begging</w:t>
      </w:r>
      <w:r w:rsidR="00FA5F29" w:rsidRPr="00207F7E">
        <w:rPr>
          <w:rFonts w:ascii="Calibri" w:hAnsi="Calibri"/>
          <w:sz w:val="22"/>
          <w:szCs w:val="22"/>
        </w:rPr>
        <w:t>,</w:t>
      </w:r>
      <w:r w:rsidR="005900D7" w:rsidRPr="00207F7E">
        <w:rPr>
          <w:rFonts w:ascii="Calibri" w:hAnsi="Calibri"/>
          <w:sz w:val="22"/>
          <w:szCs w:val="22"/>
        </w:rPr>
        <w:t xml:space="preserve"> each as a result of human trafficking.</w:t>
      </w:r>
      <w:r w:rsidR="005B12EA" w:rsidRPr="00207F7E">
        <w:rPr>
          <w:rFonts w:ascii="Calibri" w:hAnsi="Calibri"/>
          <w:sz w:val="22"/>
          <w:szCs w:val="22"/>
        </w:rPr>
        <w:fldChar w:fldCharType="begin"/>
      </w:r>
      <w:r w:rsidR="00302942" w:rsidRPr="00207F7E">
        <w:rPr>
          <w:rFonts w:ascii="Calibri" w:hAnsi="Calibri"/>
          <w:sz w:val="22"/>
          <w:szCs w:val="22"/>
        </w:rPr>
        <w:instrText xml:space="preserve"> ADDIN EN.CITE &lt;EndNote&gt;&lt;Cite ExcludeYear="1"&gt;&lt;Author&gt;U.S. Embassy- Cairo&lt;/Author&gt;&lt;RecNum&gt;313&lt;/RecNum&gt;&lt;DisplayText&gt;(40)&lt;/DisplayText&gt;&lt;record&gt;&lt;rec-number&gt;313&lt;/rec-number&gt;&lt;foreign-keys&gt;&lt;key app="EN" db-id="pf2p50azwtwvs4evp0q5vtd5xptdwv52x9xt"&gt;313&lt;/key&gt;&lt;/foreign-keys&gt;&lt;ref-type name="Report"&gt;27&lt;/ref-type&gt;&lt;contributors&gt;&lt;authors&gt;&lt;author&gt;U.S. Embassy- Cairo, &lt;/author&gt;&lt;/authors&gt;&lt;/contributors&gt;&lt;titles&gt;&lt;title&gt;reporting, February 13, 2014&lt;/title&gt;&lt;/titles&gt;&lt;keywords&gt;&lt;keyword&gt;Egypt&lt;/keyword&gt;&lt;/keywords&gt;&lt;dates&gt;&lt;/dates&gt;&lt;urls&gt;&lt;/urls&gt;&lt;/record&gt;&lt;/Cite&gt;&lt;/EndNote&gt;</w:instrText>
      </w:r>
      <w:r w:rsidR="005B12EA" w:rsidRPr="00207F7E">
        <w:rPr>
          <w:rFonts w:ascii="Calibri" w:hAnsi="Calibri"/>
          <w:sz w:val="22"/>
          <w:szCs w:val="22"/>
        </w:rPr>
        <w:fldChar w:fldCharType="separate"/>
      </w:r>
      <w:r w:rsidR="00302942" w:rsidRPr="00207F7E">
        <w:rPr>
          <w:rFonts w:ascii="Calibri" w:hAnsi="Calibri"/>
          <w:noProof/>
          <w:sz w:val="22"/>
          <w:szCs w:val="22"/>
        </w:rPr>
        <w:t>(</w:t>
      </w:r>
      <w:hyperlink w:anchor="_ENREF_40" w:tooltip="U.S. Embassy- Cairo,  #313" w:history="1">
        <w:r w:rsidR="00302942" w:rsidRPr="00207F7E">
          <w:rPr>
            <w:rFonts w:ascii="Calibri" w:hAnsi="Calibri"/>
            <w:noProof/>
            <w:sz w:val="22"/>
            <w:szCs w:val="22"/>
          </w:rPr>
          <w:t>40</w:t>
        </w:r>
      </w:hyperlink>
      <w:r w:rsidR="00302942" w:rsidRPr="00207F7E">
        <w:rPr>
          <w:rFonts w:ascii="Calibri" w:hAnsi="Calibri"/>
          <w:noProof/>
          <w:sz w:val="22"/>
          <w:szCs w:val="22"/>
        </w:rPr>
        <w:t>)</w:t>
      </w:r>
      <w:r w:rsidR="005B12EA" w:rsidRPr="00207F7E">
        <w:rPr>
          <w:rFonts w:ascii="Calibri" w:hAnsi="Calibri"/>
          <w:sz w:val="22"/>
          <w:szCs w:val="22"/>
        </w:rPr>
        <w:fldChar w:fldCharType="end"/>
      </w:r>
      <w:bookmarkStart w:id="2" w:name="_GoBack"/>
      <w:bookmarkEnd w:id="2"/>
    </w:p>
    <w:p w14:paraId="10B8433A" w14:textId="77777777" w:rsidR="0046169D" w:rsidRPr="0046169D" w:rsidRDefault="0046169D" w:rsidP="0046169D">
      <w:pPr>
        <w:pStyle w:val="Heading1"/>
        <w:spacing w:before="0" w:after="0"/>
        <w:rPr>
          <w:rFonts w:ascii="Calibri" w:hAnsi="Calibri" w:cs="Calibri"/>
          <w:b w:val="0"/>
          <w:bCs w:val="0"/>
          <w:sz w:val="22"/>
          <w:szCs w:val="22"/>
        </w:rPr>
      </w:pPr>
    </w:p>
    <w:p w14:paraId="07F7C537" w14:textId="77777777" w:rsidR="009B6476" w:rsidRPr="00B92F5F" w:rsidRDefault="009B6476" w:rsidP="00115D29">
      <w:pPr>
        <w:pStyle w:val="Heading1"/>
        <w:numPr>
          <w:ilvl w:val="0"/>
          <w:numId w:val="1"/>
        </w:numPr>
        <w:spacing w:before="0" w:after="0"/>
        <w:ind w:left="450" w:hanging="450"/>
        <w:rPr>
          <w:rFonts w:ascii="Calibri" w:hAnsi="Calibri" w:cs="Calibri"/>
          <w:sz w:val="22"/>
          <w:szCs w:val="22"/>
        </w:rPr>
      </w:pPr>
      <w:r w:rsidRPr="00B92F5F">
        <w:rPr>
          <w:rFonts w:ascii="Calibri" w:hAnsi="Calibri" w:cs="Calibri"/>
          <w:sz w:val="22"/>
          <w:szCs w:val="22"/>
        </w:rPr>
        <w:t>Suggested Government Actions to Eliminate the Worst Forms of Child Labor</w:t>
      </w:r>
    </w:p>
    <w:p w14:paraId="47558AD9" w14:textId="77777777" w:rsidR="009B6476" w:rsidRPr="00B92F5F" w:rsidRDefault="009B6476" w:rsidP="00756A71">
      <w:pPr>
        <w:rPr>
          <w:rFonts w:ascii="Calibri" w:hAnsi="Calibri" w:cs="Calibri"/>
          <w:sz w:val="22"/>
          <w:szCs w:val="22"/>
        </w:rPr>
      </w:pPr>
    </w:p>
    <w:p w14:paraId="37BC85B1" w14:textId="77777777" w:rsidR="006E3DA6" w:rsidRPr="00B92F5F" w:rsidRDefault="006E3DA6" w:rsidP="00756A71">
      <w:pPr>
        <w:rPr>
          <w:rFonts w:ascii="Calibri" w:hAnsi="Calibri" w:cs="Calibri"/>
          <w:sz w:val="22"/>
          <w:szCs w:val="22"/>
        </w:rPr>
      </w:pPr>
      <w:r w:rsidRPr="00B92F5F">
        <w:rPr>
          <w:rFonts w:ascii="Calibri" w:hAnsi="Calibri" w:cs="Calibri"/>
          <w:sz w:val="22"/>
          <w:szCs w:val="22"/>
        </w:rPr>
        <w:t>Based on the reporting above, suggested actions are identified that would advance the elimination of child labor</w:t>
      </w:r>
      <w:r w:rsidR="002163E3" w:rsidRPr="00B92F5F">
        <w:rPr>
          <w:rFonts w:ascii="Calibri" w:hAnsi="Calibri" w:cs="Calibri"/>
          <w:sz w:val="22"/>
          <w:szCs w:val="22"/>
        </w:rPr>
        <w:t>, including its worst forms</w:t>
      </w:r>
      <w:r w:rsidR="00DC5B46">
        <w:rPr>
          <w:rFonts w:ascii="Calibri" w:hAnsi="Calibri" w:cs="Calibri"/>
          <w:sz w:val="22"/>
          <w:szCs w:val="22"/>
        </w:rPr>
        <w:t>,</w:t>
      </w:r>
      <w:r w:rsidR="00E821F0" w:rsidRPr="00B92F5F">
        <w:rPr>
          <w:rFonts w:ascii="Calibri" w:hAnsi="Calibri" w:cs="Calibri"/>
          <w:sz w:val="22"/>
          <w:szCs w:val="22"/>
        </w:rPr>
        <w:t xml:space="preserve"> in Egypt</w:t>
      </w:r>
      <w:r w:rsidR="000576C2" w:rsidRPr="00B92F5F">
        <w:rPr>
          <w:rFonts w:ascii="Calibri" w:hAnsi="Calibri" w:cs="Calibri"/>
          <w:sz w:val="22"/>
          <w:szCs w:val="22"/>
        </w:rPr>
        <w:t xml:space="preserve"> (Table 9)</w:t>
      </w:r>
      <w:r w:rsidRPr="00B92F5F">
        <w:rPr>
          <w:rFonts w:ascii="Calibri" w:hAnsi="Calibri" w:cs="Calibri"/>
          <w:sz w:val="22"/>
          <w:szCs w:val="22"/>
        </w:rPr>
        <w:t>.</w:t>
      </w:r>
    </w:p>
    <w:p w14:paraId="5661AF7E" w14:textId="77777777" w:rsidR="006E3DA6" w:rsidRPr="00B92F5F" w:rsidRDefault="006E3DA6" w:rsidP="00756A71">
      <w:pPr>
        <w:rPr>
          <w:rFonts w:ascii="Calibri" w:hAnsi="Calibri" w:cs="Calibri"/>
          <w:sz w:val="22"/>
          <w:szCs w:val="22"/>
        </w:rPr>
      </w:pPr>
    </w:p>
    <w:p w14:paraId="7C964697" w14:textId="77777777" w:rsidR="009B6476" w:rsidRPr="00DE0E1F" w:rsidRDefault="00276716" w:rsidP="00756A71">
      <w:pPr>
        <w:pStyle w:val="Subtitle"/>
        <w:spacing w:after="0"/>
        <w:jc w:val="left"/>
        <w:rPr>
          <w:rFonts w:ascii="Calibri" w:hAnsi="Calibri" w:cs="Calibri"/>
          <w:b/>
          <w:bCs/>
          <w:sz w:val="22"/>
          <w:szCs w:val="22"/>
        </w:rPr>
      </w:pPr>
      <w:r w:rsidRPr="00DE0E1F">
        <w:rPr>
          <w:rFonts w:ascii="Calibri" w:hAnsi="Calibri" w:cs="Calibri"/>
          <w:b/>
          <w:bCs/>
          <w:sz w:val="22"/>
          <w:szCs w:val="22"/>
        </w:rPr>
        <w:t>Table 9. Suggested Government Actions to Eliminate Child Labor, Including its Worst Forms</w:t>
      </w:r>
    </w:p>
    <w:tbl>
      <w:tblPr>
        <w:tblW w:w="0" w:type="auto"/>
        <w:tblLook w:val="04A0" w:firstRow="1" w:lastRow="0" w:firstColumn="1" w:lastColumn="0" w:noHBand="0" w:noVBand="1"/>
      </w:tblPr>
      <w:tblGrid>
        <w:gridCol w:w="1908"/>
        <w:gridCol w:w="5940"/>
        <w:gridCol w:w="1728"/>
      </w:tblGrid>
      <w:tr w:rsidR="006E3DA6" w:rsidRPr="00B92F5F" w14:paraId="53D80D48" w14:textId="77777777" w:rsidTr="00FF15F0">
        <w:tc>
          <w:tcPr>
            <w:tcW w:w="1908" w:type="dxa"/>
            <w:tcBorders>
              <w:top w:val="single" w:sz="4" w:space="0" w:color="auto"/>
              <w:bottom w:val="single" w:sz="4" w:space="0" w:color="auto"/>
            </w:tcBorders>
            <w:shd w:val="clear" w:color="auto" w:fill="DAEEF3"/>
          </w:tcPr>
          <w:p w14:paraId="2C1F1C8C" w14:textId="77777777" w:rsidR="006E3DA6" w:rsidRPr="00FF15F0" w:rsidRDefault="006E3DA6" w:rsidP="00F21F7F">
            <w:pPr>
              <w:rPr>
                <w:rFonts w:ascii="Calibri" w:hAnsi="Calibri" w:cs="Calibri"/>
                <w:b/>
                <w:sz w:val="20"/>
                <w:szCs w:val="20"/>
              </w:rPr>
            </w:pPr>
            <w:r w:rsidRPr="00FF15F0">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14:paraId="4096ECEB" w14:textId="77777777" w:rsidR="006E3DA6" w:rsidRPr="00FF15F0" w:rsidRDefault="006E3DA6" w:rsidP="00F21F7F">
            <w:pPr>
              <w:rPr>
                <w:rFonts w:ascii="Calibri" w:hAnsi="Calibri" w:cs="Calibri"/>
                <w:b/>
                <w:sz w:val="20"/>
                <w:szCs w:val="20"/>
              </w:rPr>
            </w:pPr>
            <w:r w:rsidRPr="00FF15F0">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790BC6D7" w14:textId="77777777" w:rsidR="006E3DA6" w:rsidRPr="00FF15F0" w:rsidRDefault="006E3DA6" w:rsidP="00FF15F0">
            <w:pPr>
              <w:jc w:val="center"/>
              <w:rPr>
                <w:rFonts w:ascii="Calibri" w:hAnsi="Calibri" w:cs="Calibri"/>
                <w:b/>
                <w:sz w:val="20"/>
                <w:szCs w:val="20"/>
              </w:rPr>
            </w:pPr>
            <w:r w:rsidRPr="00FF15F0">
              <w:rPr>
                <w:rFonts w:ascii="Calibri" w:hAnsi="Calibri" w:cs="Calibri"/>
                <w:b/>
                <w:sz w:val="20"/>
                <w:szCs w:val="20"/>
              </w:rPr>
              <w:t xml:space="preserve">Year(s) </w:t>
            </w:r>
            <w:r w:rsidR="008D22AF" w:rsidRPr="00FF15F0">
              <w:rPr>
                <w:rFonts w:ascii="Calibri" w:hAnsi="Calibri" w:cs="Calibri"/>
                <w:b/>
                <w:sz w:val="20"/>
                <w:szCs w:val="20"/>
              </w:rPr>
              <w:t>Suggested</w:t>
            </w:r>
          </w:p>
        </w:tc>
      </w:tr>
      <w:tr w:rsidR="009B259B" w:rsidRPr="00B92F5F" w14:paraId="4208B13A" w14:textId="77777777" w:rsidTr="00FF15F0">
        <w:tc>
          <w:tcPr>
            <w:tcW w:w="1908" w:type="dxa"/>
            <w:tcBorders>
              <w:top w:val="single" w:sz="4" w:space="0" w:color="auto"/>
            </w:tcBorders>
            <w:shd w:val="clear" w:color="auto" w:fill="auto"/>
          </w:tcPr>
          <w:p w14:paraId="228261A5" w14:textId="77777777" w:rsidR="009B259B" w:rsidRPr="00FF15F0" w:rsidRDefault="00DC5B46" w:rsidP="00EF3262">
            <w:pPr>
              <w:ind w:left="-90" w:right="-18"/>
              <w:rPr>
                <w:rFonts w:ascii="Calibri" w:hAnsi="Calibri" w:cs="Calibri"/>
                <w:sz w:val="20"/>
                <w:szCs w:val="20"/>
              </w:rPr>
            </w:pPr>
            <w:r>
              <w:rPr>
                <w:rFonts w:ascii="Calibri" w:hAnsi="Calibri" w:cs="Calibri"/>
                <w:sz w:val="20"/>
                <w:szCs w:val="20"/>
              </w:rPr>
              <w:t xml:space="preserve">  </w:t>
            </w:r>
            <w:r w:rsidR="00EF3262">
              <w:rPr>
                <w:rFonts w:ascii="Calibri" w:hAnsi="Calibri" w:cs="Calibri"/>
                <w:sz w:val="20"/>
                <w:szCs w:val="20"/>
              </w:rPr>
              <w:t>Legal Framework</w:t>
            </w:r>
          </w:p>
        </w:tc>
        <w:tc>
          <w:tcPr>
            <w:tcW w:w="5940" w:type="dxa"/>
            <w:tcBorders>
              <w:top w:val="single" w:sz="4" w:space="0" w:color="auto"/>
              <w:bottom w:val="single" w:sz="4" w:space="0" w:color="auto"/>
            </w:tcBorders>
            <w:shd w:val="clear" w:color="auto" w:fill="auto"/>
          </w:tcPr>
          <w:p w14:paraId="7EE8AC49" w14:textId="3ED004B5" w:rsidR="009B259B" w:rsidRPr="00FF15F0" w:rsidRDefault="00BF3312" w:rsidP="0092764D">
            <w:pPr>
              <w:rPr>
                <w:rFonts w:ascii="Calibri" w:hAnsi="Calibri" w:cs="Calibri"/>
                <w:sz w:val="20"/>
                <w:szCs w:val="20"/>
              </w:rPr>
            </w:pPr>
            <w:r>
              <w:rPr>
                <w:rFonts w:ascii="Calibri" w:hAnsi="Calibri" w:cs="Calibri"/>
                <w:sz w:val="20"/>
                <w:szCs w:val="20"/>
              </w:rPr>
              <w:t xml:space="preserve">Ensure that </w:t>
            </w:r>
            <w:r w:rsidR="000F7C5A">
              <w:rPr>
                <w:rFonts w:ascii="Calibri" w:hAnsi="Calibri" w:cs="Calibri"/>
                <w:sz w:val="20"/>
                <w:szCs w:val="20"/>
              </w:rPr>
              <w:t>law’s minimum age provision</w:t>
            </w:r>
            <w:r w:rsidR="00876FA9">
              <w:rPr>
                <w:rFonts w:ascii="Calibri" w:hAnsi="Calibri" w:cs="Calibri"/>
                <w:sz w:val="20"/>
                <w:szCs w:val="20"/>
              </w:rPr>
              <w:t>s</w:t>
            </w:r>
            <w:r w:rsidR="000F7C5A">
              <w:rPr>
                <w:rFonts w:ascii="Calibri" w:hAnsi="Calibri" w:cs="Calibri"/>
                <w:sz w:val="20"/>
                <w:szCs w:val="20"/>
              </w:rPr>
              <w:t xml:space="preserve"> apply to children</w:t>
            </w:r>
            <w:r w:rsidRPr="00AF2517">
              <w:rPr>
                <w:rFonts w:ascii="Calibri" w:hAnsi="Calibri" w:cs="Calibri"/>
                <w:sz w:val="20"/>
                <w:szCs w:val="20"/>
              </w:rPr>
              <w:t xml:space="preserve"> working </w:t>
            </w:r>
            <w:r w:rsidR="0072296A" w:rsidRPr="00AF2517">
              <w:rPr>
                <w:rFonts w:ascii="Calibri" w:hAnsi="Calibri" w:cs="Calibri"/>
                <w:sz w:val="20"/>
                <w:szCs w:val="20"/>
              </w:rPr>
              <w:t>in agri</w:t>
            </w:r>
            <w:r w:rsidR="0072296A">
              <w:rPr>
                <w:rFonts w:ascii="Calibri" w:hAnsi="Calibri" w:cs="Calibri"/>
                <w:sz w:val="20"/>
                <w:szCs w:val="20"/>
              </w:rPr>
              <w:t>culture</w:t>
            </w:r>
            <w:r w:rsidR="0072296A" w:rsidRPr="00AF2517">
              <w:rPr>
                <w:rFonts w:ascii="Calibri" w:hAnsi="Calibri" w:cs="Calibri"/>
                <w:sz w:val="20"/>
                <w:szCs w:val="20"/>
              </w:rPr>
              <w:t xml:space="preserve"> </w:t>
            </w:r>
            <w:r w:rsidR="0072296A">
              <w:rPr>
                <w:rFonts w:ascii="Calibri" w:hAnsi="Calibri" w:cs="Calibri"/>
                <w:sz w:val="20"/>
                <w:szCs w:val="20"/>
              </w:rPr>
              <w:t xml:space="preserve">and </w:t>
            </w:r>
            <w:r w:rsidRPr="00AF2517">
              <w:rPr>
                <w:rFonts w:ascii="Calibri" w:hAnsi="Calibri" w:cs="Calibri"/>
                <w:sz w:val="20"/>
                <w:szCs w:val="20"/>
              </w:rPr>
              <w:t>domestic work</w:t>
            </w:r>
            <w:r w:rsidR="000F7C5A">
              <w:rPr>
                <w:rFonts w:ascii="Calibri" w:hAnsi="Calibri" w:cs="Calibri"/>
                <w:sz w:val="20"/>
                <w:szCs w:val="20"/>
              </w:rPr>
              <w:t>.</w:t>
            </w:r>
          </w:p>
        </w:tc>
        <w:tc>
          <w:tcPr>
            <w:tcW w:w="1728" w:type="dxa"/>
            <w:tcBorders>
              <w:top w:val="single" w:sz="4" w:space="0" w:color="auto"/>
              <w:bottom w:val="single" w:sz="4" w:space="0" w:color="auto"/>
            </w:tcBorders>
            <w:shd w:val="clear" w:color="auto" w:fill="auto"/>
          </w:tcPr>
          <w:p w14:paraId="3F26794F" w14:textId="77777777" w:rsidR="009B259B" w:rsidRPr="00FF15F0" w:rsidRDefault="00241791" w:rsidP="00BF3312">
            <w:pPr>
              <w:jc w:val="center"/>
              <w:rPr>
                <w:rFonts w:ascii="Calibri" w:hAnsi="Calibri" w:cs="Calibri"/>
                <w:sz w:val="20"/>
                <w:szCs w:val="20"/>
              </w:rPr>
            </w:pPr>
            <w:r>
              <w:rPr>
                <w:rFonts w:ascii="Calibri" w:hAnsi="Calibri" w:cs="Calibri"/>
                <w:sz w:val="20"/>
                <w:szCs w:val="20"/>
              </w:rPr>
              <w:t>201</w:t>
            </w:r>
            <w:r w:rsidR="00BF3312">
              <w:rPr>
                <w:rFonts w:ascii="Calibri" w:hAnsi="Calibri" w:cs="Calibri"/>
                <w:sz w:val="20"/>
                <w:szCs w:val="20"/>
              </w:rPr>
              <w:t>2</w:t>
            </w:r>
            <w:r>
              <w:rPr>
                <w:rFonts w:ascii="Calibri" w:hAnsi="Calibri" w:cs="Calibri"/>
                <w:sz w:val="20"/>
                <w:szCs w:val="20"/>
              </w:rPr>
              <w:t xml:space="preserve"> – </w:t>
            </w:r>
            <w:r w:rsidR="009B259B" w:rsidRPr="00FF15F0">
              <w:rPr>
                <w:rFonts w:ascii="Calibri" w:hAnsi="Calibri" w:cs="Calibri"/>
                <w:sz w:val="20"/>
                <w:szCs w:val="20"/>
              </w:rPr>
              <w:t>201</w:t>
            </w:r>
            <w:r w:rsidR="007506C8">
              <w:rPr>
                <w:rFonts w:ascii="Calibri" w:hAnsi="Calibri" w:cs="Calibri"/>
                <w:sz w:val="20"/>
                <w:szCs w:val="20"/>
              </w:rPr>
              <w:t>4</w:t>
            </w:r>
          </w:p>
        </w:tc>
      </w:tr>
      <w:tr w:rsidR="00C54696" w:rsidRPr="00B92F5F" w14:paraId="744137EC" w14:textId="77777777" w:rsidTr="00BA5976">
        <w:trPr>
          <w:trHeight w:val="773"/>
        </w:trPr>
        <w:tc>
          <w:tcPr>
            <w:tcW w:w="1908" w:type="dxa"/>
            <w:vMerge w:val="restart"/>
            <w:tcBorders>
              <w:top w:val="single" w:sz="4" w:space="0" w:color="auto"/>
            </w:tcBorders>
          </w:tcPr>
          <w:p w14:paraId="6283DCA1" w14:textId="77777777" w:rsidR="00C54696" w:rsidRPr="00FF15F0" w:rsidRDefault="00C54696" w:rsidP="00F21F7F">
            <w:pPr>
              <w:rPr>
                <w:rFonts w:ascii="Calibri" w:hAnsi="Calibri" w:cs="Calibri"/>
                <w:sz w:val="20"/>
                <w:szCs w:val="20"/>
              </w:rPr>
            </w:pPr>
            <w:r w:rsidRPr="00FF15F0">
              <w:rPr>
                <w:rFonts w:ascii="Calibri" w:hAnsi="Calibri" w:cs="Calibri"/>
                <w:sz w:val="20"/>
                <w:szCs w:val="20"/>
              </w:rPr>
              <w:t>Enforcement</w:t>
            </w:r>
          </w:p>
        </w:tc>
        <w:tc>
          <w:tcPr>
            <w:tcW w:w="5940" w:type="dxa"/>
            <w:tcBorders>
              <w:top w:val="single" w:sz="4" w:space="0" w:color="auto"/>
            </w:tcBorders>
          </w:tcPr>
          <w:p w14:paraId="77B3EF2A" w14:textId="42FAEC8A" w:rsidR="00C54696" w:rsidRPr="00FF15F0" w:rsidRDefault="00155272" w:rsidP="00155272">
            <w:pPr>
              <w:rPr>
                <w:rFonts w:ascii="Calibri" w:hAnsi="Calibri" w:cs="Calibri"/>
                <w:sz w:val="20"/>
                <w:szCs w:val="20"/>
              </w:rPr>
            </w:pPr>
            <w:r>
              <w:rPr>
                <w:rFonts w:ascii="Calibri" w:hAnsi="Calibri" w:cs="Calibri"/>
                <w:sz w:val="20"/>
                <w:szCs w:val="20"/>
              </w:rPr>
              <w:t xml:space="preserve">Make </w:t>
            </w:r>
            <w:r w:rsidR="00C54696">
              <w:rPr>
                <w:rFonts w:ascii="Calibri" w:hAnsi="Calibri" w:cs="Calibri"/>
                <w:sz w:val="20"/>
                <w:szCs w:val="20"/>
              </w:rPr>
              <w:t xml:space="preserve">publicly available </w:t>
            </w:r>
            <w:r w:rsidR="00C54696" w:rsidRPr="00FF15F0">
              <w:rPr>
                <w:rFonts w:ascii="Calibri" w:hAnsi="Calibri" w:cs="Calibri"/>
                <w:sz w:val="20"/>
                <w:szCs w:val="20"/>
              </w:rPr>
              <w:t xml:space="preserve">data </w:t>
            </w:r>
            <w:r w:rsidR="00A0709B">
              <w:rPr>
                <w:rFonts w:ascii="Calibri" w:hAnsi="Calibri" w:cs="Calibri"/>
                <w:sz w:val="20"/>
                <w:szCs w:val="20"/>
              </w:rPr>
              <w:t xml:space="preserve">on the number of </w:t>
            </w:r>
            <w:r w:rsidR="00C54696">
              <w:rPr>
                <w:rFonts w:ascii="Calibri" w:hAnsi="Calibri" w:cs="Calibri"/>
                <w:sz w:val="20"/>
                <w:szCs w:val="20"/>
              </w:rPr>
              <w:t>child</w:t>
            </w:r>
            <w:r w:rsidR="00C54696" w:rsidRPr="00A76D28">
              <w:rPr>
                <w:rFonts w:ascii="Calibri" w:hAnsi="Calibri" w:cs="Calibri"/>
                <w:sz w:val="20"/>
                <w:szCs w:val="20"/>
              </w:rPr>
              <w:t xml:space="preserve"> labor inspectors, inspections, violations, citations and penalties, training of inspectors, sectors inspected</w:t>
            </w:r>
            <w:r w:rsidR="00C54696">
              <w:rPr>
                <w:rFonts w:ascii="Calibri" w:hAnsi="Calibri" w:cs="Calibri"/>
                <w:sz w:val="20"/>
                <w:szCs w:val="20"/>
              </w:rPr>
              <w:t>,</w:t>
            </w:r>
            <w:r w:rsidR="00C54696" w:rsidRPr="00A76D28">
              <w:rPr>
                <w:rFonts w:ascii="Calibri" w:hAnsi="Calibri" w:cs="Calibri"/>
                <w:sz w:val="20"/>
                <w:szCs w:val="20"/>
              </w:rPr>
              <w:t xml:space="preserve"> </w:t>
            </w:r>
            <w:r w:rsidR="004B6FC4">
              <w:rPr>
                <w:rFonts w:ascii="Calibri" w:hAnsi="Calibri" w:cs="Calibri"/>
                <w:sz w:val="20"/>
                <w:szCs w:val="20"/>
              </w:rPr>
              <w:t>the</w:t>
            </w:r>
            <w:r w:rsidR="00C54696" w:rsidRPr="00A76D28">
              <w:rPr>
                <w:rFonts w:ascii="Calibri" w:hAnsi="Calibri" w:cs="Calibri"/>
                <w:sz w:val="20"/>
                <w:szCs w:val="20"/>
              </w:rPr>
              <w:t xml:space="preserve"> quality of inspections, and whether unannounced inspections were carried </w:t>
            </w:r>
            <w:r w:rsidR="00FA5F29">
              <w:rPr>
                <w:rFonts w:ascii="Calibri" w:hAnsi="Calibri" w:cs="Calibri"/>
                <w:sz w:val="20"/>
                <w:szCs w:val="20"/>
              </w:rPr>
              <w:t xml:space="preserve">out, </w:t>
            </w:r>
            <w:r w:rsidR="00C54696">
              <w:rPr>
                <w:rFonts w:ascii="Calibri" w:hAnsi="Calibri" w:cs="Calibri"/>
                <w:sz w:val="20"/>
                <w:szCs w:val="20"/>
              </w:rPr>
              <w:t xml:space="preserve">as well as information on </w:t>
            </w:r>
            <w:r w:rsidR="00C54696" w:rsidRPr="00A76D28">
              <w:rPr>
                <w:rFonts w:ascii="Calibri" w:hAnsi="Calibri" w:cs="Calibri"/>
                <w:sz w:val="20"/>
                <w:szCs w:val="20"/>
              </w:rPr>
              <w:t xml:space="preserve">the number of investigators </w:t>
            </w:r>
            <w:r w:rsidR="00C54696">
              <w:rPr>
                <w:rFonts w:ascii="Calibri" w:hAnsi="Calibri" w:cs="Calibri"/>
                <w:sz w:val="20"/>
                <w:szCs w:val="20"/>
              </w:rPr>
              <w:t xml:space="preserve">in cases of </w:t>
            </w:r>
            <w:r w:rsidR="00FA5F29">
              <w:rPr>
                <w:rFonts w:ascii="Calibri" w:hAnsi="Calibri" w:cs="Calibri"/>
                <w:sz w:val="20"/>
                <w:szCs w:val="20"/>
              </w:rPr>
              <w:t xml:space="preserve">the </w:t>
            </w:r>
            <w:r w:rsidR="00C54696">
              <w:rPr>
                <w:rFonts w:ascii="Calibri" w:hAnsi="Calibri" w:cs="Calibri"/>
                <w:sz w:val="20"/>
                <w:szCs w:val="20"/>
              </w:rPr>
              <w:t>worst forms of child labor.</w:t>
            </w:r>
            <w:r w:rsidR="00C54696" w:rsidRPr="00FF15F0" w:rsidDel="00A76D28">
              <w:rPr>
                <w:rFonts w:ascii="Calibri" w:hAnsi="Calibri" w:cs="Calibri"/>
                <w:sz w:val="20"/>
                <w:szCs w:val="20"/>
              </w:rPr>
              <w:t xml:space="preserve"> </w:t>
            </w:r>
          </w:p>
        </w:tc>
        <w:tc>
          <w:tcPr>
            <w:tcW w:w="1728" w:type="dxa"/>
            <w:tcBorders>
              <w:top w:val="single" w:sz="4" w:space="0" w:color="auto"/>
            </w:tcBorders>
          </w:tcPr>
          <w:p w14:paraId="4CEB26ED" w14:textId="77777777" w:rsidR="00C54696" w:rsidRPr="00FF15F0" w:rsidRDefault="00C54696" w:rsidP="00C54696">
            <w:pPr>
              <w:jc w:val="center"/>
              <w:rPr>
                <w:rFonts w:ascii="Calibri" w:hAnsi="Calibri" w:cs="Calibri"/>
                <w:sz w:val="20"/>
                <w:szCs w:val="20"/>
              </w:rPr>
            </w:pPr>
            <w:r w:rsidRPr="00FF15F0">
              <w:rPr>
                <w:rFonts w:ascii="Calibri" w:hAnsi="Calibri" w:cs="Calibri"/>
                <w:sz w:val="20"/>
                <w:szCs w:val="20"/>
              </w:rPr>
              <w:t>2011</w:t>
            </w:r>
            <w:r>
              <w:rPr>
                <w:rFonts w:ascii="Calibri" w:hAnsi="Calibri" w:cs="Calibri"/>
                <w:sz w:val="20"/>
                <w:szCs w:val="20"/>
              </w:rPr>
              <w:t xml:space="preserve"> </w:t>
            </w:r>
            <w:r w:rsidRPr="00FF15F0">
              <w:rPr>
                <w:rFonts w:ascii="Calibri" w:hAnsi="Calibri" w:cs="Calibri"/>
                <w:sz w:val="20"/>
                <w:szCs w:val="20"/>
              </w:rPr>
              <w:t>–</w:t>
            </w:r>
            <w:r>
              <w:rPr>
                <w:rFonts w:ascii="Calibri" w:hAnsi="Calibri" w:cs="Calibri"/>
                <w:sz w:val="20"/>
                <w:szCs w:val="20"/>
              </w:rPr>
              <w:t xml:space="preserve"> </w:t>
            </w:r>
            <w:r w:rsidRPr="00FF15F0">
              <w:rPr>
                <w:rFonts w:ascii="Calibri" w:hAnsi="Calibri" w:cs="Calibri"/>
                <w:sz w:val="20"/>
                <w:szCs w:val="20"/>
              </w:rPr>
              <w:t>201</w:t>
            </w:r>
            <w:r>
              <w:rPr>
                <w:rFonts w:ascii="Calibri" w:hAnsi="Calibri" w:cs="Calibri"/>
                <w:sz w:val="20"/>
                <w:szCs w:val="20"/>
              </w:rPr>
              <w:t>4</w:t>
            </w:r>
          </w:p>
        </w:tc>
      </w:tr>
      <w:tr w:rsidR="00C54696" w:rsidRPr="00B92F5F" w14:paraId="394A2C75" w14:textId="77777777" w:rsidTr="00FF15F0">
        <w:tc>
          <w:tcPr>
            <w:tcW w:w="1908" w:type="dxa"/>
            <w:vMerge/>
          </w:tcPr>
          <w:p w14:paraId="050B532C" w14:textId="77777777" w:rsidR="00C54696" w:rsidRPr="00FF15F0" w:rsidRDefault="00C54696" w:rsidP="00F21F7F">
            <w:pPr>
              <w:rPr>
                <w:rFonts w:ascii="Calibri" w:hAnsi="Calibri" w:cs="Calibri"/>
                <w:sz w:val="20"/>
                <w:szCs w:val="20"/>
              </w:rPr>
            </w:pPr>
          </w:p>
        </w:tc>
        <w:tc>
          <w:tcPr>
            <w:tcW w:w="5940" w:type="dxa"/>
            <w:tcBorders>
              <w:top w:val="single" w:sz="4" w:space="0" w:color="auto"/>
              <w:bottom w:val="single" w:sz="4" w:space="0" w:color="auto"/>
            </w:tcBorders>
          </w:tcPr>
          <w:p w14:paraId="1E826AF8" w14:textId="77777777" w:rsidR="00C54696" w:rsidRPr="00FF15F0" w:rsidRDefault="00C54696" w:rsidP="00C54696">
            <w:pPr>
              <w:rPr>
                <w:rFonts w:ascii="Calibri" w:hAnsi="Calibri" w:cs="Calibri"/>
                <w:sz w:val="20"/>
                <w:szCs w:val="20"/>
              </w:rPr>
            </w:pPr>
            <w:r w:rsidRPr="00AF2517">
              <w:rPr>
                <w:rFonts w:ascii="Calibri" w:hAnsi="Calibri" w:cs="Calibri"/>
                <w:sz w:val="20"/>
                <w:szCs w:val="20"/>
              </w:rPr>
              <w:t xml:space="preserve">Strengthen the inspection system </w:t>
            </w:r>
            <w:r>
              <w:rPr>
                <w:rFonts w:ascii="Calibri" w:hAnsi="Calibri" w:cs="Calibri"/>
                <w:sz w:val="20"/>
                <w:szCs w:val="20"/>
              </w:rPr>
              <w:t>by initiating routine or targeted inspections, rather than performing inspections solely based on complaints received.</w:t>
            </w:r>
          </w:p>
        </w:tc>
        <w:tc>
          <w:tcPr>
            <w:tcW w:w="1728" w:type="dxa"/>
            <w:tcBorders>
              <w:top w:val="single" w:sz="4" w:space="0" w:color="auto"/>
              <w:bottom w:val="single" w:sz="4" w:space="0" w:color="auto"/>
            </w:tcBorders>
          </w:tcPr>
          <w:p w14:paraId="0C4E777A" w14:textId="77777777" w:rsidR="00C54696" w:rsidRPr="00FF15F0" w:rsidRDefault="00C54696" w:rsidP="00C54696">
            <w:pPr>
              <w:jc w:val="center"/>
              <w:rPr>
                <w:rFonts w:ascii="Calibri" w:hAnsi="Calibri" w:cs="Calibri"/>
                <w:sz w:val="20"/>
                <w:szCs w:val="20"/>
              </w:rPr>
            </w:pPr>
            <w:r>
              <w:rPr>
                <w:rFonts w:ascii="Calibri" w:hAnsi="Calibri" w:cs="Calibri"/>
                <w:sz w:val="20"/>
                <w:szCs w:val="20"/>
              </w:rPr>
              <w:t>2014</w:t>
            </w:r>
          </w:p>
        </w:tc>
      </w:tr>
      <w:tr w:rsidR="00DA7B6B" w:rsidRPr="00B92F5F" w14:paraId="0EC5E633" w14:textId="77777777" w:rsidTr="00FF15F0">
        <w:tc>
          <w:tcPr>
            <w:tcW w:w="1908" w:type="dxa"/>
          </w:tcPr>
          <w:p w14:paraId="6D9853A0" w14:textId="77777777" w:rsidR="00DA7B6B" w:rsidRPr="00FF15F0" w:rsidRDefault="00DA7B6B" w:rsidP="00F21F7F">
            <w:pPr>
              <w:rPr>
                <w:rFonts w:ascii="Calibri" w:hAnsi="Calibri" w:cs="Calibri"/>
                <w:sz w:val="20"/>
                <w:szCs w:val="20"/>
              </w:rPr>
            </w:pPr>
          </w:p>
        </w:tc>
        <w:tc>
          <w:tcPr>
            <w:tcW w:w="5940" w:type="dxa"/>
            <w:tcBorders>
              <w:top w:val="single" w:sz="4" w:space="0" w:color="auto"/>
              <w:bottom w:val="single" w:sz="4" w:space="0" w:color="auto"/>
            </w:tcBorders>
          </w:tcPr>
          <w:p w14:paraId="07CD1A23" w14:textId="30456636" w:rsidR="00DA7B6B" w:rsidRPr="00FF15F0" w:rsidRDefault="00DA7B6B">
            <w:pPr>
              <w:rPr>
                <w:rFonts w:ascii="Calibri" w:hAnsi="Calibri" w:cs="Calibri"/>
                <w:sz w:val="20"/>
                <w:szCs w:val="20"/>
              </w:rPr>
            </w:pPr>
            <w:r w:rsidRPr="00FF15F0">
              <w:rPr>
                <w:rFonts w:ascii="Calibri" w:hAnsi="Calibri" w:cs="Calibri"/>
                <w:sz w:val="20"/>
                <w:szCs w:val="20"/>
              </w:rPr>
              <w:t xml:space="preserve">Make publicly available </w:t>
            </w:r>
            <w:r w:rsidRPr="00FF15F0">
              <w:rPr>
                <w:rFonts w:ascii="Calibri" w:hAnsi="Calibri"/>
                <w:sz w:val="20"/>
                <w:szCs w:val="20"/>
              </w:rPr>
              <w:t>information on the number of complaints, including the number that involved children e</w:t>
            </w:r>
            <w:r>
              <w:rPr>
                <w:rFonts w:ascii="Calibri" w:hAnsi="Calibri"/>
                <w:sz w:val="20"/>
                <w:szCs w:val="20"/>
              </w:rPr>
              <w:t xml:space="preserve">xploited in child labor, to </w:t>
            </w:r>
            <w:r w:rsidRPr="00DA7B6B">
              <w:rPr>
                <w:rFonts w:ascii="Calibri" w:hAnsi="Calibri"/>
                <w:sz w:val="20"/>
                <w:szCs w:val="20"/>
              </w:rPr>
              <w:t xml:space="preserve">the </w:t>
            </w:r>
            <w:r w:rsidR="007E5471">
              <w:rPr>
                <w:rFonts w:ascii="Calibri" w:hAnsi="Calibri"/>
                <w:sz w:val="20"/>
                <w:szCs w:val="20"/>
              </w:rPr>
              <w:t>NCCM</w:t>
            </w:r>
            <w:r w:rsidRPr="00DA7B6B">
              <w:rPr>
                <w:rFonts w:ascii="Calibri" w:hAnsi="Calibri"/>
                <w:sz w:val="20"/>
                <w:szCs w:val="20"/>
              </w:rPr>
              <w:t>’s hotlines.</w:t>
            </w:r>
          </w:p>
        </w:tc>
        <w:tc>
          <w:tcPr>
            <w:tcW w:w="1728" w:type="dxa"/>
            <w:tcBorders>
              <w:top w:val="single" w:sz="4" w:space="0" w:color="auto"/>
              <w:bottom w:val="single" w:sz="4" w:space="0" w:color="auto"/>
            </w:tcBorders>
          </w:tcPr>
          <w:p w14:paraId="627071AD" w14:textId="77777777" w:rsidR="00DA7B6B" w:rsidRPr="00FF15F0" w:rsidRDefault="00DA7B6B" w:rsidP="001937CA">
            <w:pPr>
              <w:jc w:val="center"/>
              <w:rPr>
                <w:rFonts w:ascii="Calibri" w:hAnsi="Calibri" w:cs="Calibri"/>
                <w:sz w:val="20"/>
                <w:szCs w:val="20"/>
              </w:rPr>
            </w:pPr>
            <w:r w:rsidRPr="00FF15F0">
              <w:rPr>
                <w:rFonts w:ascii="Calibri" w:hAnsi="Calibri" w:cs="Calibri"/>
                <w:sz w:val="20"/>
                <w:szCs w:val="20"/>
              </w:rPr>
              <w:t>201</w:t>
            </w:r>
            <w:r>
              <w:rPr>
                <w:rFonts w:ascii="Calibri" w:hAnsi="Calibri" w:cs="Calibri"/>
                <w:sz w:val="20"/>
                <w:szCs w:val="20"/>
              </w:rPr>
              <w:t xml:space="preserve">3 </w:t>
            </w:r>
            <w:r w:rsidRPr="00FF15F0">
              <w:rPr>
                <w:rFonts w:ascii="Calibri" w:hAnsi="Calibri" w:cs="Calibri"/>
                <w:sz w:val="20"/>
                <w:szCs w:val="20"/>
              </w:rPr>
              <w:t>–</w:t>
            </w:r>
            <w:r>
              <w:rPr>
                <w:rFonts w:ascii="Calibri" w:hAnsi="Calibri" w:cs="Calibri"/>
                <w:sz w:val="20"/>
                <w:szCs w:val="20"/>
              </w:rPr>
              <w:t xml:space="preserve"> </w:t>
            </w:r>
            <w:r w:rsidRPr="00FF15F0">
              <w:rPr>
                <w:rFonts w:ascii="Calibri" w:hAnsi="Calibri" w:cs="Calibri"/>
                <w:sz w:val="20"/>
                <w:szCs w:val="20"/>
              </w:rPr>
              <w:t>201</w:t>
            </w:r>
            <w:r>
              <w:rPr>
                <w:rFonts w:ascii="Calibri" w:hAnsi="Calibri" w:cs="Calibri"/>
                <w:sz w:val="20"/>
                <w:szCs w:val="20"/>
              </w:rPr>
              <w:t>4</w:t>
            </w:r>
          </w:p>
        </w:tc>
      </w:tr>
      <w:tr w:rsidR="00DA7B6B" w:rsidRPr="00B92F5F" w14:paraId="7B31BD86" w14:textId="77777777" w:rsidTr="00FF15F0">
        <w:tc>
          <w:tcPr>
            <w:tcW w:w="1908" w:type="dxa"/>
          </w:tcPr>
          <w:p w14:paraId="591CD8AA" w14:textId="77777777" w:rsidR="00DA7B6B" w:rsidRPr="00FF15F0" w:rsidRDefault="00DA7B6B" w:rsidP="00F21F7F">
            <w:pPr>
              <w:rPr>
                <w:rFonts w:ascii="Calibri" w:hAnsi="Calibri" w:cs="Calibri"/>
                <w:sz w:val="20"/>
                <w:szCs w:val="20"/>
              </w:rPr>
            </w:pPr>
          </w:p>
        </w:tc>
        <w:tc>
          <w:tcPr>
            <w:tcW w:w="5940" w:type="dxa"/>
            <w:tcBorders>
              <w:top w:val="single" w:sz="4" w:space="0" w:color="auto"/>
              <w:bottom w:val="single" w:sz="4" w:space="0" w:color="auto"/>
            </w:tcBorders>
          </w:tcPr>
          <w:p w14:paraId="42B0DD0E" w14:textId="1DD0C348" w:rsidR="00DA7B6B" w:rsidRPr="00AF2517" w:rsidRDefault="00DA7B6B" w:rsidP="00C54696">
            <w:pPr>
              <w:rPr>
                <w:rFonts w:ascii="Calibri" w:hAnsi="Calibri" w:cs="Calibri"/>
                <w:sz w:val="20"/>
                <w:szCs w:val="20"/>
              </w:rPr>
            </w:pPr>
            <w:r>
              <w:rPr>
                <w:rFonts w:ascii="Calibri" w:hAnsi="Calibri" w:cs="Calibri"/>
                <w:sz w:val="20"/>
                <w:szCs w:val="20"/>
              </w:rPr>
              <w:t>Increase funding for enforcement agencies to ensure effective enforcement of laws</w:t>
            </w:r>
            <w:r w:rsidR="00FA5F29">
              <w:rPr>
                <w:rFonts w:ascii="Calibri" w:hAnsi="Calibri" w:cs="Calibri"/>
                <w:sz w:val="20"/>
                <w:szCs w:val="20"/>
              </w:rPr>
              <w:t>,</w:t>
            </w:r>
            <w:r>
              <w:rPr>
                <w:rFonts w:ascii="Calibri" w:hAnsi="Calibri" w:cs="Calibri"/>
                <w:sz w:val="20"/>
                <w:szCs w:val="20"/>
              </w:rPr>
              <w:t xml:space="preserve"> particularly in </w:t>
            </w:r>
            <w:r w:rsidR="00DD1ABD">
              <w:rPr>
                <w:rFonts w:ascii="Calibri" w:hAnsi="Calibri" w:cs="Calibri"/>
                <w:sz w:val="20"/>
                <w:szCs w:val="20"/>
              </w:rPr>
              <w:t xml:space="preserve">rural </w:t>
            </w:r>
            <w:r>
              <w:rPr>
                <w:rFonts w:ascii="Calibri" w:hAnsi="Calibri" w:cs="Calibri"/>
                <w:sz w:val="20"/>
                <w:szCs w:val="20"/>
              </w:rPr>
              <w:t>areas.</w:t>
            </w:r>
          </w:p>
        </w:tc>
        <w:tc>
          <w:tcPr>
            <w:tcW w:w="1728" w:type="dxa"/>
            <w:tcBorders>
              <w:top w:val="single" w:sz="4" w:space="0" w:color="auto"/>
              <w:bottom w:val="single" w:sz="4" w:space="0" w:color="auto"/>
            </w:tcBorders>
          </w:tcPr>
          <w:p w14:paraId="161D4020" w14:textId="77777777" w:rsidR="00DA7B6B" w:rsidRDefault="00DA7B6B" w:rsidP="00C54696">
            <w:pPr>
              <w:jc w:val="center"/>
              <w:rPr>
                <w:rFonts w:ascii="Calibri" w:hAnsi="Calibri" w:cs="Calibri"/>
                <w:sz w:val="20"/>
                <w:szCs w:val="20"/>
              </w:rPr>
            </w:pPr>
            <w:r>
              <w:rPr>
                <w:rFonts w:ascii="Calibri" w:hAnsi="Calibri" w:cs="Calibri"/>
                <w:sz w:val="20"/>
                <w:szCs w:val="20"/>
              </w:rPr>
              <w:t>2014</w:t>
            </w:r>
          </w:p>
        </w:tc>
      </w:tr>
      <w:tr w:rsidR="00DA7B6B" w:rsidRPr="00B92F5F" w14:paraId="7B298810" w14:textId="77777777" w:rsidTr="00B2180E">
        <w:trPr>
          <w:trHeight w:val="512"/>
        </w:trPr>
        <w:tc>
          <w:tcPr>
            <w:tcW w:w="1908" w:type="dxa"/>
            <w:tcBorders>
              <w:top w:val="single" w:sz="4" w:space="0" w:color="auto"/>
            </w:tcBorders>
          </w:tcPr>
          <w:p w14:paraId="3E40BCD5" w14:textId="77777777" w:rsidR="00DA7B6B" w:rsidRPr="00FF15F0" w:rsidRDefault="00DA7B6B" w:rsidP="00F21F7F">
            <w:pPr>
              <w:rPr>
                <w:rFonts w:ascii="Calibri" w:hAnsi="Calibri" w:cs="Calibri"/>
                <w:sz w:val="20"/>
                <w:szCs w:val="20"/>
              </w:rPr>
            </w:pPr>
            <w:r w:rsidRPr="00FF15F0">
              <w:rPr>
                <w:rFonts w:ascii="Calibri" w:hAnsi="Calibri" w:cs="Calibri"/>
                <w:sz w:val="20"/>
                <w:szCs w:val="20"/>
              </w:rPr>
              <w:t>Coordination</w:t>
            </w:r>
          </w:p>
        </w:tc>
        <w:tc>
          <w:tcPr>
            <w:tcW w:w="5940" w:type="dxa"/>
            <w:tcBorders>
              <w:top w:val="single" w:sz="4" w:space="0" w:color="auto"/>
              <w:bottom w:val="single" w:sz="4" w:space="0" w:color="auto"/>
            </w:tcBorders>
          </w:tcPr>
          <w:p w14:paraId="54991AA8" w14:textId="31E13891" w:rsidR="00DA7B6B" w:rsidRPr="004B6FC4" w:rsidRDefault="00DD1ABD">
            <w:pPr>
              <w:rPr>
                <w:rFonts w:ascii="Calibri" w:hAnsi="Calibri" w:cs="Calibri"/>
                <w:sz w:val="20"/>
                <w:szCs w:val="20"/>
              </w:rPr>
            </w:pPr>
            <w:r>
              <w:rPr>
                <w:rFonts w:ascii="Calibri" w:hAnsi="Calibri" w:cs="Calibri"/>
                <w:sz w:val="20"/>
                <w:szCs w:val="20"/>
              </w:rPr>
              <w:t xml:space="preserve">Ensure coordination </w:t>
            </w:r>
            <w:r w:rsidR="00412920">
              <w:rPr>
                <w:rFonts w:ascii="Calibri" w:hAnsi="Calibri" w:cs="Calibri"/>
                <w:sz w:val="20"/>
                <w:szCs w:val="20"/>
              </w:rPr>
              <w:t xml:space="preserve">of </w:t>
            </w:r>
            <w:r w:rsidR="00FA5F29">
              <w:rPr>
                <w:rFonts w:ascii="Calibri" w:hAnsi="Calibri" w:cs="Calibri"/>
                <w:sz w:val="20"/>
                <w:szCs w:val="20"/>
              </w:rPr>
              <w:t>the G</w:t>
            </w:r>
            <w:r w:rsidR="00412920">
              <w:rPr>
                <w:rFonts w:ascii="Calibri" w:hAnsi="Calibri" w:cs="Calibri"/>
                <w:sz w:val="20"/>
                <w:szCs w:val="20"/>
              </w:rPr>
              <w:t xml:space="preserve">overnment’s efforts to </w:t>
            </w:r>
            <w:r w:rsidR="00412920">
              <w:rPr>
                <w:rFonts w:ascii="Calibri" w:hAnsi="Calibri"/>
                <w:sz w:val="20"/>
                <w:szCs w:val="20"/>
              </w:rPr>
              <w:t xml:space="preserve">investigate, prosecute, and provide services </w:t>
            </w:r>
            <w:r w:rsidR="00FA5F29">
              <w:rPr>
                <w:rFonts w:ascii="Calibri" w:hAnsi="Calibri"/>
                <w:sz w:val="20"/>
                <w:szCs w:val="20"/>
              </w:rPr>
              <w:t xml:space="preserve">to </w:t>
            </w:r>
            <w:r w:rsidR="00412920">
              <w:rPr>
                <w:rFonts w:ascii="Calibri" w:hAnsi="Calibri"/>
                <w:sz w:val="20"/>
                <w:szCs w:val="20"/>
              </w:rPr>
              <w:t>children engaged in child labor, for example</w:t>
            </w:r>
            <w:r w:rsidR="000B3C03">
              <w:rPr>
                <w:rFonts w:ascii="Calibri" w:hAnsi="Calibri"/>
                <w:sz w:val="20"/>
                <w:szCs w:val="20"/>
              </w:rPr>
              <w:t>,</w:t>
            </w:r>
            <w:r w:rsidR="00412920">
              <w:rPr>
                <w:rFonts w:ascii="Calibri" w:hAnsi="Calibri"/>
                <w:sz w:val="20"/>
                <w:szCs w:val="20"/>
              </w:rPr>
              <w:t xml:space="preserve"> </w:t>
            </w:r>
            <w:r>
              <w:rPr>
                <w:rFonts w:ascii="Calibri" w:hAnsi="Calibri"/>
                <w:sz w:val="20"/>
                <w:szCs w:val="20"/>
              </w:rPr>
              <w:t>through the reactivation of the Child Protection Committees at the governorate level.</w:t>
            </w:r>
          </w:p>
        </w:tc>
        <w:tc>
          <w:tcPr>
            <w:tcW w:w="1728" w:type="dxa"/>
            <w:tcBorders>
              <w:top w:val="single" w:sz="4" w:space="0" w:color="auto"/>
              <w:bottom w:val="single" w:sz="4" w:space="0" w:color="auto"/>
            </w:tcBorders>
          </w:tcPr>
          <w:p w14:paraId="10A092B9" w14:textId="77777777" w:rsidR="00DA7B6B" w:rsidRPr="00FF15F0" w:rsidRDefault="00DA7B6B" w:rsidP="00CE55EF">
            <w:pPr>
              <w:jc w:val="center"/>
              <w:rPr>
                <w:rFonts w:ascii="Calibri" w:hAnsi="Calibri" w:cs="Calibri"/>
                <w:sz w:val="20"/>
                <w:szCs w:val="20"/>
              </w:rPr>
            </w:pPr>
            <w:r w:rsidRPr="00CE55EF">
              <w:rPr>
                <w:rFonts w:ascii="Calibri" w:hAnsi="Calibri" w:cs="Calibri"/>
                <w:sz w:val="20"/>
                <w:szCs w:val="20"/>
              </w:rPr>
              <w:t>2014</w:t>
            </w:r>
          </w:p>
        </w:tc>
      </w:tr>
      <w:tr w:rsidR="00DA7B6B" w:rsidRPr="00B92F5F" w14:paraId="4F9E9DF5" w14:textId="77777777" w:rsidTr="00FF15F0">
        <w:tc>
          <w:tcPr>
            <w:tcW w:w="1908" w:type="dxa"/>
            <w:tcBorders>
              <w:top w:val="single" w:sz="4" w:space="0" w:color="auto"/>
            </w:tcBorders>
          </w:tcPr>
          <w:p w14:paraId="0355CB3F" w14:textId="77777777" w:rsidR="00DA7B6B" w:rsidRPr="00FF15F0" w:rsidRDefault="00DA7B6B" w:rsidP="00F21F7F">
            <w:pPr>
              <w:rPr>
                <w:rFonts w:ascii="Calibri" w:hAnsi="Calibri" w:cs="Calibri"/>
                <w:sz w:val="20"/>
                <w:szCs w:val="20"/>
              </w:rPr>
            </w:pPr>
            <w:r w:rsidRPr="00FF15F0">
              <w:rPr>
                <w:rFonts w:ascii="Calibri" w:hAnsi="Calibri" w:cs="Calibri"/>
                <w:sz w:val="20"/>
                <w:szCs w:val="20"/>
              </w:rPr>
              <w:t>Government Policies</w:t>
            </w:r>
          </w:p>
        </w:tc>
        <w:tc>
          <w:tcPr>
            <w:tcW w:w="5940" w:type="dxa"/>
            <w:tcBorders>
              <w:top w:val="single" w:sz="4" w:space="0" w:color="auto"/>
              <w:bottom w:val="single" w:sz="4" w:space="0" w:color="auto"/>
            </w:tcBorders>
          </w:tcPr>
          <w:p w14:paraId="0D62E610" w14:textId="2F513789" w:rsidR="00DA7B6B" w:rsidRPr="00FF15F0" w:rsidRDefault="00077A5D" w:rsidP="00155272">
            <w:pPr>
              <w:rPr>
                <w:rFonts w:ascii="Calibri" w:hAnsi="Calibri" w:cs="Calibri"/>
                <w:sz w:val="20"/>
                <w:szCs w:val="20"/>
              </w:rPr>
            </w:pPr>
            <w:r>
              <w:rPr>
                <w:rFonts w:ascii="Calibri" w:hAnsi="Calibri" w:cs="Calibri"/>
                <w:sz w:val="20"/>
                <w:szCs w:val="20"/>
              </w:rPr>
              <w:t>Finalize and i</w:t>
            </w:r>
            <w:r w:rsidR="00DA7B6B" w:rsidRPr="00FF15F0">
              <w:rPr>
                <w:rFonts w:ascii="Calibri" w:hAnsi="Calibri" w:cs="Calibri"/>
                <w:sz w:val="20"/>
                <w:szCs w:val="20"/>
              </w:rPr>
              <w:t>mplement the National Strategy for the Elimination of Child Labor.</w:t>
            </w:r>
          </w:p>
        </w:tc>
        <w:tc>
          <w:tcPr>
            <w:tcW w:w="1728" w:type="dxa"/>
            <w:tcBorders>
              <w:top w:val="single" w:sz="4" w:space="0" w:color="auto"/>
              <w:bottom w:val="single" w:sz="4" w:space="0" w:color="auto"/>
            </w:tcBorders>
          </w:tcPr>
          <w:p w14:paraId="2620B3CE" w14:textId="24057AAE" w:rsidR="00DA7B6B" w:rsidRPr="00FF15F0" w:rsidRDefault="00DD1ABD" w:rsidP="00CE55EF">
            <w:pPr>
              <w:jc w:val="center"/>
              <w:rPr>
                <w:rFonts w:ascii="Calibri" w:hAnsi="Calibri" w:cs="Calibri"/>
                <w:sz w:val="20"/>
                <w:szCs w:val="20"/>
              </w:rPr>
            </w:pPr>
            <w:r w:rsidRPr="00FF15F0">
              <w:rPr>
                <w:rFonts w:ascii="Calibri" w:hAnsi="Calibri" w:cs="Calibri"/>
                <w:sz w:val="20"/>
                <w:szCs w:val="20"/>
              </w:rPr>
              <w:t>2010</w:t>
            </w:r>
            <w:r w:rsidR="00DA7B6B">
              <w:rPr>
                <w:rFonts w:ascii="Calibri" w:hAnsi="Calibri" w:cs="Calibri"/>
                <w:sz w:val="20"/>
                <w:szCs w:val="20"/>
              </w:rPr>
              <w:t xml:space="preserve"> </w:t>
            </w:r>
            <w:r w:rsidR="00DA7B6B" w:rsidRPr="00FF15F0">
              <w:rPr>
                <w:rFonts w:ascii="Calibri" w:hAnsi="Calibri" w:cs="Calibri"/>
                <w:sz w:val="20"/>
                <w:szCs w:val="20"/>
              </w:rPr>
              <w:t>–</w:t>
            </w:r>
            <w:r w:rsidR="00DA7B6B">
              <w:rPr>
                <w:rFonts w:ascii="Calibri" w:hAnsi="Calibri" w:cs="Calibri"/>
                <w:sz w:val="20"/>
                <w:szCs w:val="20"/>
              </w:rPr>
              <w:t xml:space="preserve"> </w:t>
            </w:r>
            <w:r w:rsidR="00DA7B6B" w:rsidRPr="00CE55EF">
              <w:rPr>
                <w:rFonts w:ascii="Calibri" w:hAnsi="Calibri" w:cs="Calibri"/>
                <w:sz w:val="20"/>
                <w:szCs w:val="20"/>
              </w:rPr>
              <w:t>2014</w:t>
            </w:r>
          </w:p>
        </w:tc>
      </w:tr>
      <w:tr w:rsidR="00DA7B6B" w:rsidRPr="00B92F5F" w14:paraId="5D72D1E3" w14:textId="77777777" w:rsidTr="00FF15F0">
        <w:tc>
          <w:tcPr>
            <w:tcW w:w="1908" w:type="dxa"/>
            <w:vMerge w:val="restart"/>
            <w:tcBorders>
              <w:top w:val="single" w:sz="4" w:space="0" w:color="auto"/>
            </w:tcBorders>
          </w:tcPr>
          <w:p w14:paraId="131E9BB8" w14:textId="77777777" w:rsidR="00DA7B6B" w:rsidRPr="00FF15F0" w:rsidRDefault="00DA7B6B" w:rsidP="00F21F7F">
            <w:pPr>
              <w:rPr>
                <w:rFonts w:ascii="Calibri" w:hAnsi="Calibri" w:cs="Calibri"/>
                <w:sz w:val="20"/>
                <w:szCs w:val="20"/>
              </w:rPr>
            </w:pPr>
            <w:r w:rsidRPr="00FF15F0">
              <w:rPr>
                <w:rFonts w:ascii="Calibri" w:hAnsi="Calibri" w:cs="Calibri"/>
                <w:sz w:val="20"/>
                <w:szCs w:val="20"/>
              </w:rPr>
              <w:t>Social Programs</w:t>
            </w:r>
          </w:p>
        </w:tc>
        <w:tc>
          <w:tcPr>
            <w:tcW w:w="5940" w:type="dxa"/>
            <w:tcBorders>
              <w:top w:val="single" w:sz="4" w:space="0" w:color="auto"/>
              <w:bottom w:val="single" w:sz="4" w:space="0" w:color="auto"/>
            </w:tcBorders>
          </w:tcPr>
          <w:p w14:paraId="1848A1E9" w14:textId="494568F2" w:rsidR="00DA7B6B" w:rsidRPr="00FF15F0" w:rsidRDefault="00DA7B6B">
            <w:pPr>
              <w:rPr>
                <w:rFonts w:ascii="Calibri" w:hAnsi="Calibri" w:cs="Calibri"/>
                <w:sz w:val="20"/>
                <w:szCs w:val="20"/>
              </w:rPr>
            </w:pPr>
            <w:r>
              <w:rPr>
                <w:rFonts w:ascii="Calibri" w:hAnsi="Calibri" w:cs="Calibri"/>
                <w:sz w:val="20"/>
                <w:szCs w:val="20"/>
              </w:rPr>
              <w:t xml:space="preserve">Ensure universal </w:t>
            </w:r>
            <w:r w:rsidRPr="00FF15F0">
              <w:rPr>
                <w:rFonts w:ascii="Calibri" w:hAnsi="Calibri" w:cs="Calibri"/>
                <w:sz w:val="20"/>
                <w:szCs w:val="20"/>
              </w:rPr>
              <w:t xml:space="preserve">access to free public education, including </w:t>
            </w:r>
            <w:r w:rsidR="00FA5F29">
              <w:rPr>
                <w:rFonts w:ascii="Calibri" w:hAnsi="Calibri" w:cs="Calibri"/>
                <w:sz w:val="20"/>
                <w:szCs w:val="20"/>
              </w:rPr>
              <w:t xml:space="preserve">for </w:t>
            </w:r>
            <w:r>
              <w:rPr>
                <w:rFonts w:ascii="Calibri" w:hAnsi="Calibri" w:cs="Calibri"/>
                <w:sz w:val="20"/>
                <w:szCs w:val="20"/>
              </w:rPr>
              <w:t xml:space="preserve">girls and Syrian refugee children, </w:t>
            </w:r>
            <w:r w:rsidRPr="00FF15F0">
              <w:rPr>
                <w:rFonts w:ascii="Calibri" w:hAnsi="Calibri" w:cs="Calibri"/>
                <w:sz w:val="20"/>
                <w:szCs w:val="20"/>
              </w:rPr>
              <w:t xml:space="preserve">by addressing </w:t>
            </w:r>
            <w:r>
              <w:rPr>
                <w:rFonts w:ascii="Calibri" w:hAnsi="Calibri" w:cs="Calibri"/>
                <w:sz w:val="20"/>
                <w:szCs w:val="20"/>
              </w:rPr>
              <w:t xml:space="preserve">the </w:t>
            </w:r>
            <w:r w:rsidRPr="00FF15F0">
              <w:rPr>
                <w:rFonts w:ascii="Calibri" w:hAnsi="Calibri" w:cs="Calibri"/>
                <w:sz w:val="20"/>
                <w:szCs w:val="20"/>
              </w:rPr>
              <w:t>cost of school fees and supplies</w:t>
            </w:r>
            <w:r>
              <w:rPr>
                <w:rFonts w:ascii="Calibri" w:hAnsi="Calibri" w:cs="Calibri"/>
                <w:sz w:val="20"/>
                <w:szCs w:val="20"/>
              </w:rPr>
              <w:t>, overcrowding, and other barriers to education</w:t>
            </w:r>
            <w:r w:rsidRPr="00FF15F0">
              <w:rPr>
                <w:rFonts w:ascii="Calibri" w:hAnsi="Calibri" w:cs="Calibri"/>
                <w:sz w:val="20"/>
                <w:szCs w:val="20"/>
              </w:rPr>
              <w:t>.</w:t>
            </w:r>
          </w:p>
        </w:tc>
        <w:tc>
          <w:tcPr>
            <w:tcW w:w="1728" w:type="dxa"/>
            <w:tcBorders>
              <w:top w:val="single" w:sz="4" w:space="0" w:color="auto"/>
              <w:bottom w:val="single" w:sz="4" w:space="0" w:color="auto"/>
            </w:tcBorders>
          </w:tcPr>
          <w:p w14:paraId="357826BC" w14:textId="77777777" w:rsidR="00DA7B6B" w:rsidRPr="00FF15F0" w:rsidRDefault="00DA7B6B" w:rsidP="007506C8">
            <w:pPr>
              <w:jc w:val="center"/>
              <w:rPr>
                <w:rFonts w:ascii="Calibri" w:hAnsi="Calibri" w:cs="Calibri"/>
                <w:sz w:val="20"/>
                <w:szCs w:val="20"/>
              </w:rPr>
            </w:pPr>
            <w:r w:rsidRPr="00FF15F0">
              <w:rPr>
                <w:rFonts w:ascii="Calibri" w:hAnsi="Calibri" w:cs="Calibri"/>
                <w:sz w:val="20"/>
                <w:szCs w:val="20"/>
              </w:rPr>
              <w:t>2010</w:t>
            </w:r>
            <w:r>
              <w:rPr>
                <w:rFonts w:ascii="Calibri" w:hAnsi="Calibri" w:cs="Calibri"/>
                <w:sz w:val="20"/>
                <w:szCs w:val="20"/>
              </w:rPr>
              <w:t xml:space="preserve"> </w:t>
            </w:r>
            <w:r w:rsidRPr="00FF15F0">
              <w:rPr>
                <w:rFonts w:ascii="Calibri" w:hAnsi="Calibri" w:cs="Calibri"/>
                <w:sz w:val="20"/>
                <w:szCs w:val="20"/>
              </w:rPr>
              <w:t>–</w:t>
            </w:r>
            <w:r>
              <w:rPr>
                <w:rFonts w:ascii="Calibri" w:hAnsi="Calibri" w:cs="Calibri"/>
                <w:sz w:val="20"/>
                <w:szCs w:val="20"/>
              </w:rPr>
              <w:t xml:space="preserve"> </w:t>
            </w:r>
            <w:r w:rsidRPr="00FF15F0">
              <w:rPr>
                <w:rFonts w:ascii="Calibri" w:hAnsi="Calibri" w:cs="Calibri"/>
                <w:sz w:val="20"/>
                <w:szCs w:val="20"/>
              </w:rPr>
              <w:t>201</w:t>
            </w:r>
            <w:r>
              <w:rPr>
                <w:rFonts w:ascii="Calibri" w:hAnsi="Calibri" w:cs="Calibri"/>
                <w:sz w:val="20"/>
                <w:szCs w:val="20"/>
              </w:rPr>
              <w:t>4</w:t>
            </w:r>
          </w:p>
        </w:tc>
      </w:tr>
      <w:tr w:rsidR="00DA7B6B" w:rsidRPr="00B92F5F" w14:paraId="35745734" w14:textId="77777777" w:rsidTr="00FF15F0">
        <w:tc>
          <w:tcPr>
            <w:tcW w:w="1908" w:type="dxa"/>
            <w:vMerge/>
            <w:tcBorders>
              <w:top w:val="single" w:sz="4" w:space="0" w:color="auto"/>
            </w:tcBorders>
          </w:tcPr>
          <w:p w14:paraId="18EAD845" w14:textId="77777777" w:rsidR="00DA7B6B" w:rsidRPr="00FF15F0" w:rsidRDefault="00DA7B6B" w:rsidP="00F21F7F">
            <w:pPr>
              <w:rPr>
                <w:rFonts w:ascii="Calibri" w:hAnsi="Calibri" w:cs="Calibri"/>
                <w:sz w:val="20"/>
                <w:szCs w:val="20"/>
              </w:rPr>
            </w:pPr>
          </w:p>
        </w:tc>
        <w:tc>
          <w:tcPr>
            <w:tcW w:w="5940" w:type="dxa"/>
            <w:tcBorders>
              <w:top w:val="single" w:sz="4" w:space="0" w:color="auto"/>
              <w:bottom w:val="single" w:sz="4" w:space="0" w:color="auto"/>
            </w:tcBorders>
          </w:tcPr>
          <w:p w14:paraId="04778AA3" w14:textId="77777777" w:rsidR="00DA7B6B" w:rsidRPr="00FF15F0" w:rsidRDefault="00DA7B6B" w:rsidP="00D86F29">
            <w:pPr>
              <w:rPr>
                <w:rFonts w:ascii="Calibri" w:hAnsi="Calibri" w:cs="Calibri"/>
                <w:sz w:val="20"/>
                <w:szCs w:val="20"/>
              </w:rPr>
            </w:pPr>
            <w:r>
              <w:rPr>
                <w:rFonts w:ascii="Calibri" w:hAnsi="Calibri" w:cs="Calibri"/>
                <w:sz w:val="20"/>
                <w:szCs w:val="20"/>
              </w:rPr>
              <w:t>Assess</w:t>
            </w:r>
            <w:r w:rsidRPr="00FF15F0">
              <w:rPr>
                <w:rFonts w:ascii="Calibri" w:hAnsi="Calibri" w:cs="Calibri"/>
                <w:sz w:val="20"/>
                <w:szCs w:val="20"/>
              </w:rPr>
              <w:t xml:space="preserve"> the impact </w:t>
            </w:r>
            <w:r>
              <w:rPr>
                <w:rFonts w:ascii="Calibri" w:hAnsi="Calibri" w:cs="Calibri"/>
                <w:sz w:val="20"/>
                <w:szCs w:val="20"/>
              </w:rPr>
              <w:t xml:space="preserve">that the </w:t>
            </w:r>
            <w:r w:rsidR="001937CA" w:rsidRPr="005B12EA">
              <w:rPr>
                <w:rFonts w:ascii="Calibri" w:hAnsi="Calibri" w:cs="Calibri"/>
                <w:sz w:val="20"/>
                <w:szCs w:val="20"/>
              </w:rPr>
              <w:t>National School Feeding Program</w:t>
            </w:r>
            <w:r w:rsidR="001937CA">
              <w:rPr>
                <w:rFonts w:ascii="Calibri" w:hAnsi="Calibri" w:cs="Calibri"/>
                <w:sz w:val="20"/>
                <w:szCs w:val="20"/>
              </w:rPr>
              <w:t xml:space="preserve"> </w:t>
            </w:r>
            <w:r>
              <w:rPr>
                <w:rFonts w:ascii="Calibri" w:hAnsi="Calibri" w:cs="Calibri"/>
                <w:sz w:val="20"/>
                <w:szCs w:val="20"/>
              </w:rPr>
              <w:t xml:space="preserve">may have </w:t>
            </w:r>
            <w:r w:rsidRPr="00FF15F0">
              <w:rPr>
                <w:rFonts w:ascii="Calibri" w:hAnsi="Calibri" w:cs="Calibri"/>
                <w:sz w:val="20"/>
                <w:szCs w:val="20"/>
              </w:rPr>
              <w:t>on child labor.</w:t>
            </w:r>
          </w:p>
        </w:tc>
        <w:tc>
          <w:tcPr>
            <w:tcW w:w="1728" w:type="dxa"/>
            <w:tcBorders>
              <w:top w:val="single" w:sz="4" w:space="0" w:color="auto"/>
              <w:bottom w:val="single" w:sz="4" w:space="0" w:color="auto"/>
            </w:tcBorders>
          </w:tcPr>
          <w:p w14:paraId="790E5233" w14:textId="77777777" w:rsidR="00DA7B6B" w:rsidRPr="00FF15F0" w:rsidRDefault="00DA7B6B" w:rsidP="007506C8">
            <w:pPr>
              <w:jc w:val="center"/>
              <w:rPr>
                <w:rFonts w:ascii="Calibri" w:hAnsi="Calibri" w:cs="Calibri"/>
                <w:sz w:val="20"/>
                <w:szCs w:val="20"/>
              </w:rPr>
            </w:pPr>
            <w:r w:rsidRPr="00FF15F0">
              <w:rPr>
                <w:rFonts w:ascii="Calibri" w:hAnsi="Calibri" w:cs="Calibri"/>
                <w:sz w:val="20"/>
                <w:szCs w:val="20"/>
              </w:rPr>
              <w:t>2010</w:t>
            </w:r>
            <w:r>
              <w:rPr>
                <w:rFonts w:ascii="Calibri" w:hAnsi="Calibri" w:cs="Calibri"/>
                <w:sz w:val="20"/>
                <w:szCs w:val="20"/>
              </w:rPr>
              <w:t xml:space="preserve"> </w:t>
            </w:r>
            <w:r w:rsidRPr="00FF15F0">
              <w:rPr>
                <w:rFonts w:ascii="Calibri" w:hAnsi="Calibri" w:cs="Calibri"/>
                <w:sz w:val="20"/>
                <w:szCs w:val="20"/>
              </w:rPr>
              <w:t>–</w:t>
            </w:r>
            <w:r>
              <w:rPr>
                <w:rFonts w:ascii="Calibri" w:hAnsi="Calibri" w:cs="Calibri"/>
                <w:sz w:val="20"/>
                <w:szCs w:val="20"/>
              </w:rPr>
              <w:t xml:space="preserve"> </w:t>
            </w:r>
            <w:r w:rsidRPr="00FF15F0">
              <w:rPr>
                <w:rFonts w:ascii="Calibri" w:hAnsi="Calibri" w:cs="Calibri"/>
                <w:sz w:val="20"/>
                <w:szCs w:val="20"/>
              </w:rPr>
              <w:t>201</w:t>
            </w:r>
            <w:r>
              <w:rPr>
                <w:rFonts w:ascii="Calibri" w:hAnsi="Calibri" w:cs="Calibri"/>
                <w:sz w:val="20"/>
                <w:szCs w:val="20"/>
              </w:rPr>
              <w:t>4</w:t>
            </w:r>
          </w:p>
        </w:tc>
      </w:tr>
      <w:tr w:rsidR="00DA7B6B" w:rsidRPr="00B92F5F" w14:paraId="3BD418B4" w14:textId="77777777" w:rsidTr="0039020A">
        <w:tc>
          <w:tcPr>
            <w:tcW w:w="1908" w:type="dxa"/>
            <w:tcBorders>
              <w:bottom w:val="single" w:sz="4" w:space="0" w:color="auto"/>
            </w:tcBorders>
          </w:tcPr>
          <w:p w14:paraId="4B42364A" w14:textId="77777777" w:rsidR="00DA7B6B" w:rsidRPr="00FF15F0" w:rsidRDefault="00DA7B6B" w:rsidP="00F21F7F">
            <w:pPr>
              <w:rPr>
                <w:rFonts w:ascii="Calibri" w:hAnsi="Calibri" w:cs="Calibri"/>
                <w:sz w:val="22"/>
                <w:szCs w:val="22"/>
              </w:rPr>
            </w:pPr>
          </w:p>
        </w:tc>
        <w:tc>
          <w:tcPr>
            <w:tcW w:w="5940" w:type="dxa"/>
            <w:tcBorders>
              <w:top w:val="single" w:sz="4" w:space="0" w:color="auto"/>
              <w:bottom w:val="single" w:sz="4" w:space="0" w:color="auto"/>
            </w:tcBorders>
          </w:tcPr>
          <w:p w14:paraId="46298AE7" w14:textId="7E4A4DBA" w:rsidR="00DA7B6B" w:rsidRPr="00FF15F0" w:rsidRDefault="00DA7B6B" w:rsidP="003949D1">
            <w:pPr>
              <w:rPr>
                <w:rFonts w:ascii="Calibri" w:hAnsi="Calibri" w:cs="Calibri"/>
                <w:sz w:val="20"/>
                <w:szCs w:val="20"/>
              </w:rPr>
            </w:pPr>
            <w:r>
              <w:rPr>
                <w:rFonts w:ascii="Calibri" w:hAnsi="Calibri" w:cs="Calibri"/>
                <w:sz w:val="20"/>
                <w:szCs w:val="20"/>
              </w:rPr>
              <w:t>Institute</w:t>
            </w:r>
            <w:r w:rsidRPr="00FF15F0">
              <w:rPr>
                <w:rFonts w:ascii="Calibri" w:hAnsi="Calibri" w:cs="Calibri"/>
                <w:sz w:val="20"/>
                <w:szCs w:val="20"/>
              </w:rPr>
              <w:t xml:space="preserve"> programs to </w:t>
            </w:r>
            <w:r>
              <w:rPr>
                <w:rFonts w:ascii="Calibri" w:hAnsi="Calibri" w:cs="Calibri"/>
                <w:sz w:val="20"/>
                <w:szCs w:val="20"/>
              </w:rPr>
              <w:t xml:space="preserve">address the worst forms of child labor </w:t>
            </w:r>
            <w:r w:rsidRPr="005900D7">
              <w:rPr>
                <w:rFonts w:ascii="Calibri" w:hAnsi="Calibri" w:cs="Calibri"/>
                <w:sz w:val="20"/>
                <w:szCs w:val="20"/>
              </w:rPr>
              <w:t>in domestic work, commercial sexual exploitation</w:t>
            </w:r>
            <w:r>
              <w:rPr>
                <w:rFonts w:ascii="Calibri" w:hAnsi="Calibri" w:cs="Calibri"/>
                <w:sz w:val="20"/>
                <w:szCs w:val="20"/>
              </w:rPr>
              <w:t>,</w:t>
            </w:r>
            <w:r w:rsidRPr="005900D7">
              <w:rPr>
                <w:rFonts w:ascii="Calibri" w:hAnsi="Calibri" w:cs="Calibri"/>
                <w:sz w:val="20"/>
                <w:szCs w:val="20"/>
              </w:rPr>
              <w:t xml:space="preserve"> and begging</w:t>
            </w:r>
            <w:r w:rsidR="00FA5F29">
              <w:rPr>
                <w:rFonts w:ascii="Calibri" w:hAnsi="Calibri" w:cs="Calibri"/>
                <w:sz w:val="20"/>
                <w:szCs w:val="20"/>
              </w:rPr>
              <w:t>,</w:t>
            </w:r>
            <w:r w:rsidRPr="005900D7">
              <w:rPr>
                <w:rFonts w:ascii="Calibri" w:hAnsi="Calibri" w:cs="Calibri"/>
                <w:sz w:val="20"/>
                <w:szCs w:val="20"/>
              </w:rPr>
              <w:t xml:space="preserve"> each as a result of human trafficking</w:t>
            </w:r>
            <w:r>
              <w:rPr>
                <w:rFonts w:ascii="Calibri" w:hAnsi="Calibri" w:cs="Calibri"/>
                <w:sz w:val="20"/>
                <w:szCs w:val="20"/>
              </w:rPr>
              <w:t>.</w:t>
            </w:r>
          </w:p>
        </w:tc>
        <w:tc>
          <w:tcPr>
            <w:tcW w:w="1728" w:type="dxa"/>
            <w:tcBorders>
              <w:top w:val="single" w:sz="4" w:space="0" w:color="auto"/>
              <w:bottom w:val="single" w:sz="4" w:space="0" w:color="auto"/>
            </w:tcBorders>
          </w:tcPr>
          <w:p w14:paraId="42C2877A" w14:textId="77777777" w:rsidR="00DA7B6B" w:rsidRPr="00FF15F0" w:rsidRDefault="00DA7B6B" w:rsidP="00C8066B">
            <w:pPr>
              <w:jc w:val="center"/>
              <w:rPr>
                <w:rFonts w:ascii="Calibri" w:hAnsi="Calibri" w:cs="Calibri"/>
                <w:sz w:val="20"/>
                <w:szCs w:val="20"/>
              </w:rPr>
            </w:pPr>
            <w:r>
              <w:rPr>
                <w:rFonts w:ascii="Calibri" w:hAnsi="Calibri" w:cs="Calibri"/>
                <w:sz w:val="20"/>
                <w:szCs w:val="20"/>
              </w:rPr>
              <w:t xml:space="preserve">2010 – </w:t>
            </w:r>
            <w:r w:rsidRPr="00FF15F0">
              <w:rPr>
                <w:rFonts w:ascii="Calibri" w:hAnsi="Calibri" w:cs="Calibri"/>
                <w:sz w:val="20"/>
                <w:szCs w:val="20"/>
              </w:rPr>
              <w:t>201</w:t>
            </w:r>
            <w:r>
              <w:rPr>
                <w:rFonts w:ascii="Calibri" w:hAnsi="Calibri" w:cs="Calibri"/>
                <w:sz w:val="20"/>
                <w:szCs w:val="20"/>
              </w:rPr>
              <w:t>4</w:t>
            </w:r>
          </w:p>
        </w:tc>
      </w:tr>
    </w:tbl>
    <w:p w14:paraId="52C492DF" w14:textId="77777777" w:rsidR="005B12EA" w:rsidRDefault="005B12EA" w:rsidP="005B12EA"/>
    <w:p w14:paraId="5A435AEA" w14:textId="77777777" w:rsidR="005B12EA" w:rsidRDefault="005B12EA" w:rsidP="005B12EA"/>
    <w:p w14:paraId="0DC2ADC1" w14:textId="77777777" w:rsidR="00302942" w:rsidRDefault="005B12EA" w:rsidP="00302942">
      <w:pPr>
        <w:rPr>
          <w:noProof/>
        </w:rPr>
      </w:pPr>
      <w:r>
        <w:rPr>
          <w:noProof/>
        </w:rPr>
        <w:fldChar w:fldCharType="begin"/>
      </w:r>
      <w:r>
        <w:instrText xml:space="preserve"> ADDIN EN.REFLIST </w:instrText>
      </w:r>
      <w:r>
        <w:rPr>
          <w:noProof/>
        </w:rPr>
        <w:fldChar w:fldCharType="separate"/>
      </w:r>
      <w:bookmarkStart w:id="3" w:name="_ENREF_1"/>
      <w:r w:rsidR="00302942">
        <w:rPr>
          <w:noProof/>
        </w:rPr>
        <w:t>1.</w:t>
      </w:r>
      <w:r w:rsidR="00302942">
        <w:rPr>
          <w:noProof/>
        </w:rPr>
        <w:tab/>
        <w:t xml:space="preserve">U.S. Embassy- Cairo. </w:t>
      </w:r>
      <w:r w:rsidR="00302942" w:rsidRPr="00302942">
        <w:rPr>
          <w:i/>
          <w:noProof/>
        </w:rPr>
        <w:t>reporting, February 10, 2014</w:t>
      </w:r>
      <w:r w:rsidR="00302942">
        <w:rPr>
          <w:noProof/>
        </w:rPr>
        <w:t xml:space="preserve">. </w:t>
      </w:r>
      <w:bookmarkEnd w:id="3"/>
    </w:p>
    <w:p w14:paraId="41130EAA" w14:textId="6FE942EF" w:rsidR="00302942" w:rsidRDefault="00302942" w:rsidP="00302942">
      <w:pPr>
        <w:rPr>
          <w:noProof/>
        </w:rPr>
      </w:pPr>
      <w:bookmarkStart w:id="4" w:name="_ENREF_2"/>
      <w:r>
        <w:rPr>
          <w:noProof/>
        </w:rPr>
        <w:t>2.</w:t>
      </w:r>
      <w:r>
        <w:rPr>
          <w:noProof/>
        </w:rPr>
        <w:tab/>
        <w:t xml:space="preserve">Marketplace. </w:t>
      </w:r>
      <w:r w:rsidRPr="00302942">
        <w:rPr>
          <w:i/>
          <w:noProof/>
        </w:rPr>
        <w:t>Children keep Egypt's cotton spinning</w:t>
      </w:r>
      <w:r>
        <w:rPr>
          <w:noProof/>
        </w:rPr>
        <w:t xml:space="preserve">, Marketplace, [online ] July 7, 2010 [cited March 25, 2014]; </w:t>
      </w:r>
      <w:hyperlink r:id="rId13" w:history="1">
        <w:r w:rsidRPr="00302942">
          <w:rPr>
            <w:rStyle w:val="Hyperlink"/>
            <w:noProof/>
          </w:rPr>
          <w:t>http://www.marketplace.org/topics/world/children-keep-egypts-cotton-spinning</w:t>
        </w:r>
      </w:hyperlink>
      <w:r>
        <w:rPr>
          <w:noProof/>
        </w:rPr>
        <w:t>.</w:t>
      </w:r>
      <w:bookmarkEnd w:id="4"/>
    </w:p>
    <w:p w14:paraId="6AC86361" w14:textId="77777777" w:rsidR="00302942" w:rsidRDefault="00302942" w:rsidP="00302942">
      <w:pPr>
        <w:rPr>
          <w:noProof/>
        </w:rPr>
      </w:pPr>
      <w:bookmarkStart w:id="5" w:name="_ENREF_3"/>
      <w:r>
        <w:rPr>
          <w:noProof/>
        </w:rPr>
        <w:t>3.</w:t>
      </w:r>
      <w:r>
        <w:rPr>
          <w:noProof/>
        </w:rPr>
        <w:tab/>
        <w:t xml:space="preserve">ILO Committee of Experts. </w:t>
      </w:r>
      <w:r w:rsidRPr="00302942">
        <w:rPr>
          <w:i/>
          <w:noProof/>
        </w:rPr>
        <w:t>Individual Observation concerning Worst Forms of Child Labour Convention, 1999 (No. 182) Egypt (ratification: 2002) Published: 2011</w:t>
      </w:r>
      <w:r>
        <w:rPr>
          <w:noProof/>
        </w:rPr>
        <w:t xml:space="preserve">; accessed February 5, 2013; </w:t>
      </w:r>
      <w:bookmarkEnd w:id="5"/>
    </w:p>
    <w:p w14:paraId="09AEA495" w14:textId="08655379" w:rsidR="00302942" w:rsidRDefault="00302942" w:rsidP="00302942">
      <w:pPr>
        <w:rPr>
          <w:noProof/>
        </w:rPr>
      </w:pPr>
      <w:bookmarkStart w:id="6" w:name="_ENREF_4"/>
      <w:r>
        <w:rPr>
          <w:noProof/>
        </w:rPr>
        <w:lastRenderedPageBreak/>
        <w:t>4.</w:t>
      </w:r>
      <w:r>
        <w:rPr>
          <w:noProof/>
        </w:rPr>
        <w:tab/>
        <w:t xml:space="preserve">Abu al-Khair, W. "Child Labour in Egypt a Growing Problem." al-shorfa.com [online] October 14, 2010 [cited March 27, 2014]; </w:t>
      </w:r>
      <w:hyperlink r:id="rId14" w:history="1">
        <w:r w:rsidRPr="00302942">
          <w:rPr>
            <w:rStyle w:val="Hyperlink"/>
            <w:noProof/>
          </w:rPr>
          <w:t>http://www.al-shorfa.com/cocoon/meii/xhtml/en_GB/features/meii/features/main/2010/10/14/feature-02</w:t>
        </w:r>
      </w:hyperlink>
      <w:r>
        <w:rPr>
          <w:noProof/>
        </w:rPr>
        <w:t>.</w:t>
      </w:r>
      <w:bookmarkEnd w:id="6"/>
    </w:p>
    <w:p w14:paraId="12397708" w14:textId="77777777" w:rsidR="00302942" w:rsidRDefault="00302942" w:rsidP="00302942">
      <w:pPr>
        <w:rPr>
          <w:noProof/>
        </w:rPr>
      </w:pPr>
      <w:bookmarkStart w:id="7" w:name="_ENREF_5"/>
      <w:r>
        <w:rPr>
          <w:noProof/>
        </w:rPr>
        <w:t>5.</w:t>
      </w:r>
      <w:r>
        <w:rPr>
          <w:noProof/>
        </w:rPr>
        <w:tab/>
        <w:t xml:space="preserve">ICF Macro. </w:t>
      </w:r>
      <w:r w:rsidRPr="00302942">
        <w:rPr>
          <w:i/>
          <w:noProof/>
        </w:rPr>
        <w:t>Child Domestic Labor in Egypt</w:t>
      </w:r>
      <w:r>
        <w:rPr>
          <w:noProof/>
        </w:rPr>
        <w:t xml:space="preserve">. Fairfax; January 2012. </w:t>
      </w:r>
      <w:bookmarkEnd w:id="7"/>
    </w:p>
    <w:p w14:paraId="0AA495D3" w14:textId="48B0CA27" w:rsidR="00302942" w:rsidRDefault="00302942" w:rsidP="00302942">
      <w:pPr>
        <w:rPr>
          <w:noProof/>
        </w:rPr>
      </w:pPr>
      <w:bookmarkStart w:id="8" w:name="_ENREF_6"/>
      <w:r>
        <w:rPr>
          <w:noProof/>
        </w:rPr>
        <w:t>6.</w:t>
      </w:r>
      <w:r>
        <w:rPr>
          <w:noProof/>
        </w:rPr>
        <w:tab/>
        <w:t xml:space="preserve">Yasmine M. Ahmed, Ray Jureidini. </w:t>
      </w:r>
      <w:r w:rsidRPr="00302942">
        <w:rPr>
          <w:i/>
          <w:noProof/>
        </w:rPr>
        <w:t>An Exploratory Study on Child Domestic Workers in Egypt</w:t>
      </w:r>
      <w:r>
        <w:rPr>
          <w:noProof/>
        </w:rPr>
        <w:t xml:space="preserve">. Cairo, Terre des hommes, American University of Cairo Center for Migration and Refugee Studies; June 2010. </w:t>
      </w:r>
      <w:hyperlink r:id="rId15" w:history="1">
        <w:r w:rsidRPr="00302942">
          <w:rPr>
            <w:rStyle w:val="Hyperlink"/>
            <w:noProof/>
          </w:rPr>
          <w:t>http://www.aucegypt.edu/GAPP/cmrs/Documents/Child%20Domestic%20Workers%20Report.pdf</w:t>
        </w:r>
      </w:hyperlink>
      <w:r>
        <w:rPr>
          <w:noProof/>
        </w:rPr>
        <w:t>.</w:t>
      </w:r>
      <w:bookmarkEnd w:id="8"/>
    </w:p>
    <w:p w14:paraId="63E7F4B3" w14:textId="77777777" w:rsidR="00302942" w:rsidRDefault="00302942" w:rsidP="00302942">
      <w:pPr>
        <w:rPr>
          <w:noProof/>
        </w:rPr>
      </w:pPr>
      <w:bookmarkStart w:id="9" w:name="_ENREF_7"/>
      <w:r>
        <w:rPr>
          <w:noProof/>
        </w:rPr>
        <w:t>7.</w:t>
      </w:r>
      <w:r>
        <w:rPr>
          <w:noProof/>
        </w:rPr>
        <w:tab/>
        <w:t xml:space="preserve">Egyptian Central Agency for Public Mobilization and Statistics (CAPMAS), International Programme on the Elimination of Child Labour (IPEC), International Labour Organization (ILO). </w:t>
      </w:r>
      <w:r w:rsidRPr="00302942">
        <w:rPr>
          <w:i/>
          <w:noProof/>
        </w:rPr>
        <w:t>Working Children in Egypt: Results of the 2010 National Child Labour Survey</w:t>
      </w:r>
      <w:r>
        <w:rPr>
          <w:noProof/>
        </w:rPr>
        <w:t xml:space="preserve">. Cairo; 2012. </w:t>
      </w:r>
      <w:bookmarkEnd w:id="9"/>
    </w:p>
    <w:p w14:paraId="392859D8" w14:textId="2C9E93CB" w:rsidR="00302942" w:rsidRDefault="00302942" w:rsidP="00302942">
      <w:pPr>
        <w:rPr>
          <w:noProof/>
        </w:rPr>
      </w:pPr>
      <w:bookmarkStart w:id="10" w:name="_ENREF_8"/>
      <w:r>
        <w:rPr>
          <w:noProof/>
        </w:rPr>
        <w:t>8.</w:t>
      </w:r>
      <w:r>
        <w:rPr>
          <w:noProof/>
        </w:rPr>
        <w:tab/>
        <w:t xml:space="preserve">UNESCO Institute for Statistics. </w:t>
      </w:r>
      <w:r w:rsidRPr="00302942">
        <w:rPr>
          <w:i/>
          <w:noProof/>
        </w:rPr>
        <w:t>Gross intake ratio to the last grade of primary. Total</w:t>
      </w:r>
      <w:r>
        <w:rPr>
          <w:noProof/>
        </w:rPr>
        <w:t xml:space="preserve">. [accessed January 16, 2015]; </w:t>
      </w:r>
      <w:hyperlink r:id="rId16" w:history="1">
        <w:r w:rsidRPr="00302942">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7B993064" w14:textId="77777777" w:rsidR="00302942" w:rsidRDefault="00302942" w:rsidP="00302942">
      <w:pPr>
        <w:rPr>
          <w:noProof/>
        </w:rPr>
      </w:pPr>
      <w:bookmarkStart w:id="11" w:name="_ENREF_9"/>
      <w:r>
        <w:rPr>
          <w:noProof/>
        </w:rPr>
        <w:t>9.</w:t>
      </w:r>
      <w:r>
        <w:rPr>
          <w:noProof/>
        </w:rPr>
        <w:tab/>
        <w:t xml:space="preserve">UCW. </w:t>
      </w:r>
      <w:r w:rsidRPr="00302942">
        <w:rPr>
          <w:i/>
          <w:noProof/>
        </w:rPr>
        <w:t>Analysis of Child Economic Activity and School Attendance Statistics from National Household or Child Labor Surveys</w:t>
      </w:r>
      <w:r>
        <w:rPr>
          <w:noProof/>
        </w:rPr>
        <w:t>. Original data from Demographic and Health Survey, 2005.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1759FB4D" w14:textId="77777777" w:rsidR="00302942" w:rsidRDefault="00302942" w:rsidP="00302942">
      <w:pPr>
        <w:rPr>
          <w:noProof/>
        </w:rPr>
      </w:pPr>
      <w:bookmarkStart w:id="12" w:name="_ENREF_10"/>
      <w:r>
        <w:rPr>
          <w:noProof/>
        </w:rPr>
        <w:t>10.</w:t>
      </w:r>
      <w:r>
        <w:rPr>
          <w:noProof/>
        </w:rPr>
        <w:tab/>
        <w:t xml:space="preserve">WFP. </w:t>
      </w:r>
      <w:r w:rsidRPr="00302942">
        <w:rPr>
          <w:i/>
          <w:noProof/>
        </w:rPr>
        <w:t>Child Labor in Agriculture Study, Combating Exploitative Child Labor through Education in Egypt</w:t>
      </w:r>
      <w:r>
        <w:rPr>
          <w:noProof/>
        </w:rPr>
        <w:t xml:space="preserve">. Cairo; June 2011. </w:t>
      </w:r>
      <w:bookmarkEnd w:id="12"/>
    </w:p>
    <w:p w14:paraId="15904236" w14:textId="77777777" w:rsidR="00302942" w:rsidRDefault="00302942" w:rsidP="00302942">
      <w:pPr>
        <w:rPr>
          <w:noProof/>
        </w:rPr>
      </w:pPr>
      <w:bookmarkStart w:id="13" w:name="_ENREF_11"/>
      <w:r>
        <w:rPr>
          <w:noProof/>
        </w:rPr>
        <w:t>11.</w:t>
      </w:r>
      <w:r>
        <w:rPr>
          <w:noProof/>
        </w:rPr>
        <w:tab/>
        <w:t xml:space="preserve">WFP. </w:t>
      </w:r>
      <w:r w:rsidRPr="00302942">
        <w:rPr>
          <w:i/>
          <w:noProof/>
        </w:rPr>
        <w:t>Baseline Study, Combating Worst Forms of Child Labor through Education and Livelihood Interventions in Egypt</w:t>
      </w:r>
      <w:r>
        <w:rPr>
          <w:noProof/>
        </w:rPr>
        <w:t xml:space="preserve">. Rapid Assessment. Cairo; February 2012. </w:t>
      </w:r>
      <w:bookmarkEnd w:id="13"/>
    </w:p>
    <w:p w14:paraId="6F883A3F" w14:textId="7871EA45" w:rsidR="00302942" w:rsidRDefault="00302942" w:rsidP="00302942">
      <w:pPr>
        <w:rPr>
          <w:noProof/>
        </w:rPr>
      </w:pPr>
      <w:bookmarkStart w:id="14" w:name="_ENREF_12"/>
      <w:r>
        <w:rPr>
          <w:noProof/>
        </w:rPr>
        <w:t>12.</w:t>
      </w:r>
      <w:r>
        <w:rPr>
          <w:noProof/>
        </w:rPr>
        <w:tab/>
        <w:t xml:space="preserve">Brook, P. "Haunting Photos of the Children Toiling in Egypt’s Limestone Mines." wired.com [online] September 3, 2014 [cited March 10, 2014]; </w:t>
      </w:r>
      <w:hyperlink r:id="rId17" w:history="1">
        <w:r w:rsidRPr="00302942">
          <w:rPr>
            <w:rStyle w:val="Hyperlink"/>
            <w:noProof/>
          </w:rPr>
          <w:t>http://www.wired.com/2014/09/myriam-abdelaziz-menyas-kids</w:t>
        </w:r>
      </w:hyperlink>
      <w:r>
        <w:rPr>
          <w:noProof/>
        </w:rPr>
        <w:t>.</w:t>
      </w:r>
      <w:bookmarkEnd w:id="14"/>
    </w:p>
    <w:p w14:paraId="7C306388" w14:textId="7F618E41" w:rsidR="00302942" w:rsidRDefault="00302942" w:rsidP="00302942">
      <w:pPr>
        <w:rPr>
          <w:noProof/>
        </w:rPr>
      </w:pPr>
      <w:bookmarkStart w:id="15" w:name="_ENREF_13"/>
      <w:r>
        <w:rPr>
          <w:noProof/>
        </w:rPr>
        <w:t>13.</w:t>
      </w:r>
      <w:r>
        <w:rPr>
          <w:noProof/>
        </w:rPr>
        <w:tab/>
        <w:t xml:space="preserve">Big Story. "In workshops, fields, Egyptian children at work." ap.org [online] October 30, 2012 [cited March 27, 2014]; </w:t>
      </w:r>
      <w:hyperlink r:id="rId18" w:history="1">
        <w:r w:rsidRPr="00302942">
          <w:rPr>
            <w:rStyle w:val="Hyperlink"/>
            <w:noProof/>
          </w:rPr>
          <w:t>http://bigstory.ap.org/article/workshops-fields-egyptian-children-work</w:t>
        </w:r>
      </w:hyperlink>
      <w:r>
        <w:rPr>
          <w:noProof/>
        </w:rPr>
        <w:t>.</w:t>
      </w:r>
      <w:bookmarkEnd w:id="15"/>
    </w:p>
    <w:p w14:paraId="34614738" w14:textId="71C8314E" w:rsidR="00302942" w:rsidRDefault="00302942" w:rsidP="00302942">
      <w:pPr>
        <w:rPr>
          <w:noProof/>
        </w:rPr>
      </w:pPr>
      <w:bookmarkStart w:id="16" w:name="_ENREF_14"/>
      <w:r>
        <w:rPr>
          <w:noProof/>
        </w:rPr>
        <w:t>14.</w:t>
      </w:r>
      <w:r>
        <w:rPr>
          <w:noProof/>
        </w:rPr>
        <w:tab/>
        <w:t xml:space="preserve">Samir, S. "Child labor: the hidden cost of small industries." thecairopost.com [online] November 6, 2014 [cited November 26, 2014]; </w:t>
      </w:r>
      <w:hyperlink r:id="rId19" w:history="1">
        <w:r w:rsidRPr="00302942">
          <w:rPr>
            <w:rStyle w:val="Hyperlink"/>
            <w:noProof/>
          </w:rPr>
          <w:t>http://thecairopost.com/news/128469/inside_egypt/child-labor-the-hidden-cost-of-small-industries</w:t>
        </w:r>
      </w:hyperlink>
      <w:r>
        <w:rPr>
          <w:noProof/>
        </w:rPr>
        <w:t>.</w:t>
      </w:r>
      <w:bookmarkEnd w:id="16"/>
    </w:p>
    <w:p w14:paraId="044F5BCD" w14:textId="6B918406" w:rsidR="00302942" w:rsidRDefault="00302942" w:rsidP="00302942">
      <w:pPr>
        <w:rPr>
          <w:noProof/>
        </w:rPr>
      </w:pPr>
      <w:bookmarkStart w:id="17" w:name="_ENREF_15"/>
      <w:r>
        <w:rPr>
          <w:noProof/>
        </w:rPr>
        <w:t>15.</w:t>
      </w:r>
      <w:r>
        <w:rPr>
          <w:noProof/>
        </w:rPr>
        <w:tab/>
        <w:t xml:space="preserve">IRIN. "Egypt: Focus on child labour." IRINnews.org [online] June 28, 2011 [cited November 28, 2014]; </w:t>
      </w:r>
      <w:hyperlink r:id="rId20" w:history="1">
        <w:r w:rsidRPr="00302942">
          <w:rPr>
            <w:rStyle w:val="Hyperlink"/>
            <w:noProof/>
          </w:rPr>
          <w:t>http://www.irinnews.org/report/89653/egypt-focus-on-child-labour</w:t>
        </w:r>
      </w:hyperlink>
      <w:r>
        <w:rPr>
          <w:noProof/>
        </w:rPr>
        <w:t>.</w:t>
      </w:r>
      <w:bookmarkEnd w:id="17"/>
    </w:p>
    <w:p w14:paraId="6F2A6A0A" w14:textId="194F7A47" w:rsidR="00302942" w:rsidRDefault="00302942" w:rsidP="00302942">
      <w:pPr>
        <w:rPr>
          <w:noProof/>
        </w:rPr>
      </w:pPr>
      <w:bookmarkStart w:id="18" w:name="_ENREF_16"/>
      <w:r>
        <w:rPr>
          <w:noProof/>
        </w:rPr>
        <w:t>16.</w:t>
      </w:r>
      <w:r>
        <w:rPr>
          <w:noProof/>
        </w:rPr>
        <w:tab/>
        <w:t xml:space="preserve">U.S. Department of State. "Egypt " in </w:t>
      </w:r>
      <w:r w:rsidRPr="00302942">
        <w:rPr>
          <w:i/>
          <w:noProof/>
        </w:rPr>
        <w:t>Country Reports on Human Rights Practices- 2013</w:t>
      </w:r>
      <w:r>
        <w:rPr>
          <w:noProof/>
        </w:rPr>
        <w:t xml:space="preserve">. Washington, DC; February 27, 2014; </w:t>
      </w:r>
      <w:hyperlink r:id="rId21" w:history="1">
        <w:r w:rsidRPr="00302942">
          <w:rPr>
            <w:rStyle w:val="Hyperlink"/>
            <w:noProof/>
          </w:rPr>
          <w:t>http://www.state.gov/r/pa/ei/bgn/5309.htm</w:t>
        </w:r>
      </w:hyperlink>
      <w:r>
        <w:rPr>
          <w:noProof/>
        </w:rPr>
        <w:t>.</w:t>
      </w:r>
      <w:bookmarkEnd w:id="18"/>
    </w:p>
    <w:p w14:paraId="4475A4F1" w14:textId="77777777" w:rsidR="00302942" w:rsidRDefault="00302942" w:rsidP="00302942">
      <w:pPr>
        <w:rPr>
          <w:noProof/>
        </w:rPr>
      </w:pPr>
      <w:bookmarkStart w:id="19" w:name="_ENREF_17"/>
      <w:r>
        <w:rPr>
          <w:noProof/>
        </w:rPr>
        <w:t>17.</w:t>
      </w:r>
      <w:r>
        <w:rPr>
          <w:noProof/>
        </w:rPr>
        <w:tab/>
        <w:t xml:space="preserve">U.S. Embassy- Cairo. </w:t>
      </w:r>
      <w:r w:rsidRPr="00302942">
        <w:rPr>
          <w:i/>
          <w:noProof/>
        </w:rPr>
        <w:t>reporting, March 13, 2013</w:t>
      </w:r>
      <w:r>
        <w:rPr>
          <w:noProof/>
        </w:rPr>
        <w:t xml:space="preserve">. </w:t>
      </w:r>
      <w:bookmarkEnd w:id="19"/>
    </w:p>
    <w:p w14:paraId="36787692" w14:textId="77777777" w:rsidR="00302942" w:rsidRDefault="00302942" w:rsidP="00302942">
      <w:pPr>
        <w:rPr>
          <w:noProof/>
        </w:rPr>
      </w:pPr>
      <w:bookmarkStart w:id="20" w:name="_ENREF_18"/>
      <w:r>
        <w:rPr>
          <w:noProof/>
        </w:rPr>
        <w:lastRenderedPageBreak/>
        <w:t>18.</w:t>
      </w:r>
      <w:r>
        <w:rPr>
          <w:noProof/>
        </w:rPr>
        <w:tab/>
        <w:t>Kamaly, R. "Turning a blind eye to illegal child labor in New Cairo." aucegypt.edu [online] May 15, 2011 [cited November 26, 2014]; https://academic.aucegypt.edu/caravan/story/turning-blind-eye-illegal-child-labor-new-cairo.</w:t>
      </w:r>
      <w:bookmarkEnd w:id="20"/>
    </w:p>
    <w:p w14:paraId="09D809DC" w14:textId="278F10A4" w:rsidR="00302942" w:rsidRDefault="00302942" w:rsidP="00302942">
      <w:pPr>
        <w:rPr>
          <w:noProof/>
        </w:rPr>
      </w:pPr>
      <w:bookmarkStart w:id="21" w:name="_ENREF_19"/>
      <w:r>
        <w:rPr>
          <w:noProof/>
        </w:rPr>
        <w:t>19.</w:t>
      </w:r>
      <w:r>
        <w:rPr>
          <w:noProof/>
        </w:rPr>
        <w:tab/>
        <w:t xml:space="preserve">Diaa, R. "Childhood sold off the back of a cart." The Cairo Post [online] December 17, 2013 [cited November 28, 2014]; </w:t>
      </w:r>
      <w:hyperlink r:id="rId22" w:history="1">
        <w:r w:rsidRPr="00302942">
          <w:rPr>
            <w:rStyle w:val="Hyperlink"/>
            <w:noProof/>
          </w:rPr>
          <w:t>http://thecairopost.com/news/57174/inside_egypt/childhood-sold-cart</w:t>
        </w:r>
      </w:hyperlink>
      <w:r>
        <w:rPr>
          <w:noProof/>
        </w:rPr>
        <w:t>.</w:t>
      </w:r>
      <w:bookmarkEnd w:id="21"/>
    </w:p>
    <w:p w14:paraId="7D6CC28C" w14:textId="4ED39EBA" w:rsidR="00302942" w:rsidRDefault="00302942" w:rsidP="00302942">
      <w:pPr>
        <w:rPr>
          <w:noProof/>
        </w:rPr>
      </w:pPr>
      <w:bookmarkStart w:id="22" w:name="_ENREF_20"/>
      <w:r>
        <w:rPr>
          <w:noProof/>
        </w:rPr>
        <w:t>20.</w:t>
      </w:r>
      <w:r>
        <w:rPr>
          <w:noProof/>
        </w:rPr>
        <w:tab/>
        <w:t xml:space="preserve">United Nations Human Rights Council. </w:t>
      </w:r>
      <w:r w:rsidRPr="00302942">
        <w:rPr>
          <w:i/>
          <w:noProof/>
        </w:rPr>
        <w:t>Report of the Special Rapporteur on Trafficking in Persons, Especially Women and Children, Joy Ngozi Ezeilo, Egypt, Fourteenth Session</w:t>
      </w:r>
      <w:r>
        <w:rPr>
          <w:noProof/>
        </w:rPr>
        <w:t xml:space="preserve">. Geneva; May 20, 2010. </w:t>
      </w:r>
      <w:hyperlink r:id="rId23" w:history="1">
        <w:r w:rsidRPr="00302942">
          <w:rPr>
            <w:rStyle w:val="Hyperlink"/>
            <w:noProof/>
          </w:rPr>
          <w:t>http://www2.ohchr.org/english/bodies/hrcouncil/docs/14session/A.HRC.14.32.Add5.pdf</w:t>
        </w:r>
      </w:hyperlink>
      <w:r>
        <w:rPr>
          <w:noProof/>
        </w:rPr>
        <w:t>.</w:t>
      </w:r>
      <w:bookmarkEnd w:id="22"/>
    </w:p>
    <w:p w14:paraId="25E7B75B" w14:textId="0605AE80" w:rsidR="00302942" w:rsidRDefault="00302942" w:rsidP="00302942">
      <w:pPr>
        <w:rPr>
          <w:noProof/>
        </w:rPr>
      </w:pPr>
      <w:bookmarkStart w:id="23" w:name="_ENREF_21"/>
      <w:r>
        <w:rPr>
          <w:noProof/>
        </w:rPr>
        <w:t>21.</w:t>
      </w:r>
      <w:r>
        <w:rPr>
          <w:noProof/>
        </w:rPr>
        <w:tab/>
        <w:t xml:space="preserve">U.S. Department of State. "Egypt," in </w:t>
      </w:r>
      <w:r w:rsidRPr="00302942">
        <w:rPr>
          <w:i/>
          <w:noProof/>
        </w:rPr>
        <w:t>Trafficking in Persons Report- 2014</w:t>
      </w:r>
      <w:r>
        <w:rPr>
          <w:noProof/>
        </w:rPr>
        <w:t xml:space="preserve">. Washington, DC; June 20, 2014; </w:t>
      </w:r>
      <w:hyperlink r:id="rId24" w:history="1">
        <w:r w:rsidRPr="00302942">
          <w:rPr>
            <w:rStyle w:val="Hyperlink"/>
            <w:noProof/>
          </w:rPr>
          <w:t>http://www.state.gov/j/tip/rls/tiprpt/countries/2014/226716.htm</w:t>
        </w:r>
      </w:hyperlink>
      <w:r>
        <w:rPr>
          <w:noProof/>
        </w:rPr>
        <w:t>.</w:t>
      </w:r>
      <w:bookmarkEnd w:id="23"/>
    </w:p>
    <w:p w14:paraId="3A8BC5ED" w14:textId="77777777" w:rsidR="00302942" w:rsidRDefault="00302942" w:rsidP="00302942">
      <w:pPr>
        <w:rPr>
          <w:noProof/>
        </w:rPr>
      </w:pPr>
      <w:bookmarkStart w:id="24" w:name="_ENREF_22"/>
      <w:r>
        <w:rPr>
          <w:noProof/>
        </w:rPr>
        <w:t>22.</w:t>
      </w:r>
      <w:r>
        <w:rPr>
          <w:noProof/>
        </w:rPr>
        <w:tab/>
        <w:t xml:space="preserve">U.S. Embassy- Cairo. </w:t>
      </w:r>
      <w:r w:rsidRPr="00302942">
        <w:rPr>
          <w:i/>
          <w:noProof/>
        </w:rPr>
        <w:t>reporting, February 24, 2013</w:t>
      </w:r>
      <w:r>
        <w:rPr>
          <w:noProof/>
        </w:rPr>
        <w:t xml:space="preserve">. </w:t>
      </w:r>
      <w:bookmarkEnd w:id="24"/>
    </w:p>
    <w:p w14:paraId="05B1DC06" w14:textId="5EFFB196" w:rsidR="00302942" w:rsidRDefault="00302942" w:rsidP="00302942">
      <w:pPr>
        <w:rPr>
          <w:noProof/>
        </w:rPr>
      </w:pPr>
      <w:bookmarkStart w:id="25" w:name="_ENREF_23"/>
      <w:r>
        <w:rPr>
          <w:noProof/>
        </w:rPr>
        <w:t>23.</w:t>
      </w:r>
      <w:r>
        <w:rPr>
          <w:noProof/>
        </w:rPr>
        <w:tab/>
        <w:t xml:space="preserve">Government of Egypt. </w:t>
      </w:r>
      <w:r w:rsidRPr="00302942">
        <w:rPr>
          <w:i/>
          <w:noProof/>
        </w:rPr>
        <w:t xml:space="preserve">Human Trafficking in Egypt: Assessment Study, </w:t>
      </w:r>
      <w:r>
        <w:rPr>
          <w:noProof/>
        </w:rPr>
        <w:t xml:space="preserve">Ministry of Foreign Affairs [Publication date unknown]. </w:t>
      </w:r>
      <w:hyperlink r:id="rId25" w:history="1">
        <w:r w:rsidRPr="00302942">
          <w:rPr>
            <w:rStyle w:val="Hyperlink"/>
            <w:noProof/>
          </w:rPr>
          <w:t>http://www.mfa.gov.eg/Arabic/Ministry/TraffickinginPersons/summary/Pages/default.aspx</w:t>
        </w:r>
      </w:hyperlink>
      <w:r>
        <w:rPr>
          <w:noProof/>
        </w:rPr>
        <w:t>.</w:t>
      </w:r>
      <w:bookmarkEnd w:id="25"/>
    </w:p>
    <w:p w14:paraId="0DAE5857" w14:textId="15DD9351" w:rsidR="00302942" w:rsidRDefault="00302942" w:rsidP="00302942">
      <w:pPr>
        <w:rPr>
          <w:noProof/>
        </w:rPr>
      </w:pPr>
      <w:bookmarkStart w:id="26" w:name="_ENREF_24"/>
      <w:r>
        <w:rPr>
          <w:noProof/>
        </w:rPr>
        <w:t>24.</w:t>
      </w:r>
      <w:r>
        <w:rPr>
          <w:noProof/>
        </w:rPr>
        <w:tab/>
        <w:t xml:space="preserve">Fazza, R. "The plight of Syrian children in Egypt." The Cairo Post [online] January 12, 2014 [cited November 28, 2014]; </w:t>
      </w:r>
      <w:hyperlink r:id="rId26" w:history="1">
        <w:r w:rsidRPr="00302942">
          <w:rPr>
            <w:rStyle w:val="Hyperlink"/>
            <w:noProof/>
          </w:rPr>
          <w:t>http://thecairopost.com/news/71852/inside_egypt/the-plight-of-syrian-children-in-egypt</w:t>
        </w:r>
      </w:hyperlink>
      <w:r>
        <w:rPr>
          <w:noProof/>
        </w:rPr>
        <w:t>.</w:t>
      </w:r>
      <w:bookmarkEnd w:id="26"/>
    </w:p>
    <w:p w14:paraId="632D2E78" w14:textId="77777777" w:rsidR="00302942" w:rsidRDefault="00302942" w:rsidP="00302942">
      <w:pPr>
        <w:rPr>
          <w:noProof/>
        </w:rPr>
      </w:pPr>
      <w:bookmarkStart w:id="27" w:name="_ENREF_25"/>
      <w:r>
        <w:rPr>
          <w:noProof/>
        </w:rPr>
        <w:t>25.</w:t>
      </w:r>
      <w:r>
        <w:rPr>
          <w:noProof/>
        </w:rPr>
        <w:tab/>
        <w:t xml:space="preserve">U.S. Embassy- Cairo. </w:t>
      </w:r>
      <w:r w:rsidRPr="00302942">
        <w:rPr>
          <w:i/>
          <w:noProof/>
        </w:rPr>
        <w:t>reporting, March 10, 2015</w:t>
      </w:r>
      <w:r>
        <w:rPr>
          <w:noProof/>
        </w:rPr>
        <w:t xml:space="preserve">. </w:t>
      </w:r>
      <w:bookmarkEnd w:id="27"/>
    </w:p>
    <w:p w14:paraId="3B5287E3" w14:textId="7165CAF3" w:rsidR="00302942" w:rsidRDefault="00302942" w:rsidP="00302942">
      <w:pPr>
        <w:rPr>
          <w:noProof/>
        </w:rPr>
      </w:pPr>
      <w:bookmarkStart w:id="28" w:name="_ENREF_26"/>
      <w:r>
        <w:rPr>
          <w:noProof/>
        </w:rPr>
        <w:t>26.</w:t>
      </w:r>
      <w:r>
        <w:rPr>
          <w:noProof/>
        </w:rPr>
        <w:tab/>
        <w:t xml:space="preserve">Y. Admon, L. Azuri. </w:t>
      </w:r>
      <w:r w:rsidRPr="00302942">
        <w:rPr>
          <w:i/>
          <w:noProof/>
        </w:rPr>
        <w:t>In Egypt and Saudi Arabia, Conflict Escalates over Child Bride Marriages</w:t>
      </w:r>
      <w:r>
        <w:rPr>
          <w:noProof/>
        </w:rPr>
        <w:t xml:space="preserve">. Inquiry and Analysis Series Report.The Middle East Media Research Institute; March 10, 2010. Report No. 594. </w:t>
      </w:r>
      <w:hyperlink r:id="rId27" w:history="1">
        <w:r w:rsidRPr="00302942">
          <w:rPr>
            <w:rStyle w:val="Hyperlink"/>
            <w:noProof/>
          </w:rPr>
          <w:t>http://www.memri.org/report/en/0/0/0/0/0/0/4025.htm</w:t>
        </w:r>
      </w:hyperlink>
      <w:r>
        <w:rPr>
          <w:noProof/>
        </w:rPr>
        <w:t>.</w:t>
      </w:r>
      <w:bookmarkEnd w:id="28"/>
    </w:p>
    <w:p w14:paraId="0172D94A" w14:textId="77777777" w:rsidR="00302942" w:rsidRDefault="00302942" w:rsidP="00302942">
      <w:pPr>
        <w:rPr>
          <w:noProof/>
        </w:rPr>
      </w:pPr>
      <w:bookmarkStart w:id="29" w:name="_ENREF_27"/>
      <w:r>
        <w:rPr>
          <w:noProof/>
        </w:rPr>
        <w:t>27.</w:t>
      </w:r>
      <w:r>
        <w:rPr>
          <w:noProof/>
        </w:rPr>
        <w:tab/>
        <w:t xml:space="preserve">El-Sherif, H. "Ministry Starts Campaign against Underage, Summer Marriages." thedailynewsegypt.com [online] July 15, 2010 [cited March 27, 2014]; </w:t>
      </w:r>
      <w:bookmarkEnd w:id="29"/>
    </w:p>
    <w:p w14:paraId="4DE5EC10" w14:textId="77777777" w:rsidR="00302942" w:rsidRDefault="00302942" w:rsidP="00302942">
      <w:pPr>
        <w:rPr>
          <w:noProof/>
        </w:rPr>
      </w:pPr>
      <w:bookmarkStart w:id="30" w:name="_ENREF_28"/>
      <w:r>
        <w:rPr>
          <w:noProof/>
        </w:rPr>
        <w:t>28.</w:t>
      </w:r>
      <w:r>
        <w:rPr>
          <w:noProof/>
        </w:rPr>
        <w:tab/>
        <w:t>U.S. Embassy- Cairo official. E-mail communication to USDOL official. March 30, 2015.</w:t>
      </w:r>
      <w:bookmarkEnd w:id="30"/>
    </w:p>
    <w:p w14:paraId="6AB97F1B" w14:textId="62B8AE87" w:rsidR="00302942" w:rsidRDefault="00302942" w:rsidP="00302942">
      <w:pPr>
        <w:rPr>
          <w:noProof/>
        </w:rPr>
      </w:pPr>
      <w:bookmarkStart w:id="31" w:name="_ENREF_29"/>
      <w:r>
        <w:rPr>
          <w:noProof/>
        </w:rPr>
        <w:t>29.</w:t>
      </w:r>
      <w:r>
        <w:rPr>
          <w:noProof/>
        </w:rPr>
        <w:tab/>
        <w:t xml:space="preserve">UNHCR. </w:t>
      </w:r>
      <w:r w:rsidRPr="00302942">
        <w:rPr>
          <w:i/>
          <w:noProof/>
        </w:rPr>
        <w:t>2014 Syria Regional response Plan - Mid-Year Update (Strategic Overview)</w:t>
      </w:r>
      <w:r>
        <w:rPr>
          <w:noProof/>
        </w:rPr>
        <w:t xml:space="preserve">. Geneva. </w:t>
      </w:r>
      <w:hyperlink r:id="rId28" w:history="1">
        <w:r w:rsidRPr="00302942">
          <w:rPr>
            <w:rStyle w:val="Hyperlink"/>
            <w:noProof/>
          </w:rPr>
          <w:t>http://www.unhcr.org/syriarrp6/midyear/docs/syria-rrp6-myu-strategic-overview.pdf</w:t>
        </w:r>
      </w:hyperlink>
      <w:r>
        <w:rPr>
          <w:noProof/>
        </w:rPr>
        <w:t>.</w:t>
      </w:r>
      <w:bookmarkEnd w:id="31"/>
    </w:p>
    <w:p w14:paraId="751592CA" w14:textId="0B7D2E12" w:rsidR="00302942" w:rsidRDefault="00302942" w:rsidP="00302942">
      <w:pPr>
        <w:rPr>
          <w:noProof/>
        </w:rPr>
      </w:pPr>
      <w:bookmarkStart w:id="32" w:name="_ENREF_30"/>
      <w:r>
        <w:rPr>
          <w:noProof/>
        </w:rPr>
        <w:t>30.</w:t>
      </w:r>
      <w:r>
        <w:rPr>
          <w:noProof/>
        </w:rPr>
        <w:tab/>
        <w:t xml:space="preserve">UNHCR. </w:t>
      </w:r>
      <w:r w:rsidRPr="00302942">
        <w:rPr>
          <w:i/>
          <w:noProof/>
        </w:rPr>
        <w:t>2014 Syria Regional response Plan - Egypt</w:t>
      </w:r>
      <w:r>
        <w:rPr>
          <w:noProof/>
        </w:rPr>
        <w:t xml:space="preserve">. Geneva. </w:t>
      </w:r>
      <w:hyperlink r:id="rId29" w:history="1">
        <w:r w:rsidRPr="00302942">
          <w:rPr>
            <w:rStyle w:val="Hyperlink"/>
            <w:noProof/>
          </w:rPr>
          <w:t>http://www.unhcr.org/syriarrp6/docs/Syria-rrp6-full-report.pdf</w:t>
        </w:r>
      </w:hyperlink>
      <w:r>
        <w:rPr>
          <w:noProof/>
        </w:rPr>
        <w:t>.</w:t>
      </w:r>
      <w:bookmarkEnd w:id="32"/>
    </w:p>
    <w:p w14:paraId="4EA31107" w14:textId="77777777" w:rsidR="00302942" w:rsidRDefault="00302942" w:rsidP="00302942">
      <w:pPr>
        <w:rPr>
          <w:noProof/>
        </w:rPr>
      </w:pPr>
      <w:bookmarkStart w:id="33" w:name="_ENREF_31"/>
      <w:r>
        <w:rPr>
          <w:noProof/>
        </w:rPr>
        <w:t>31.</w:t>
      </w:r>
      <w:r>
        <w:rPr>
          <w:noProof/>
        </w:rPr>
        <w:tab/>
        <w:t xml:space="preserve">Government of Egypt. </w:t>
      </w:r>
      <w:r w:rsidRPr="00302942">
        <w:rPr>
          <w:i/>
          <w:noProof/>
        </w:rPr>
        <w:t>Child Law</w:t>
      </w:r>
      <w:r>
        <w:rPr>
          <w:noProof/>
        </w:rPr>
        <w:t xml:space="preserve">, Promulgated by Law No. 12 of 1996, as amended by Law No. 126 of 2008, enacted 2008. </w:t>
      </w:r>
      <w:bookmarkEnd w:id="33"/>
    </w:p>
    <w:p w14:paraId="4F462F42" w14:textId="77777777" w:rsidR="00302942" w:rsidRDefault="00302942" w:rsidP="00302942">
      <w:pPr>
        <w:rPr>
          <w:noProof/>
        </w:rPr>
      </w:pPr>
      <w:bookmarkStart w:id="34" w:name="_ENREF_32"/>
      <w:r>
        <w:rPr>
          <w:noProof/>
        </w:rPr>
        <w:t>32.</w:t>
      </w:r>
      <w:r>
        <w:rPr>
          <w:noProof/>
        </w:rPr>
        <w:tab/>
        <w:t xml:space="preserve">Government of Egypt. </w:t>
      </w:r>
      <w:r w:rsidRPr="00302942">
        <w:rPr>
          <w:i/>
          <w:noProof/>
        </w:rPr>
        <w:t>Ministry of Manpower and Migration Decree 118 of the Year 2003</w:t>
      </w:r>
      <w:r>
        <w:rPr>
          <w:noProof/>
        </w:rPr>
        <w:t xml:space="preserve">, enacted 2003. </w:t>
      </w:r>
      <w:bookmarkEnd w:id="34"/>
    </w:p>
    <w:p w14:paraId="71144190" w14:textId="77777777" w:rsidR="00302942" w:rsidRDefault="00302942" w:rsidP="00302942">
      <w:pPr>
        <w:rPr>
          <w:noProof/>
        </w:rPr>
      </w:pPr>
      <w:bookmarkStart w:id="35" w:name="_ENREF_33"/>
      <w:r>
        <w:rPr>
          <w:noProof/>
        </w:rPr>
        <w:t>33.</w:t>
      </w:r>
      <w:r>
        <w:rPr>
          <w:noProof/>
        </w:rPr>
        <w:tab/>
        <w:t xml:space="preserve">Government of Egypt. </w:t>
      </w:r>
      <w:r w:rsidRPr="00302942">
        <w:rPr>
          <w:i/>
          <w:noProof/>
        </w:rPr>
        <w:t>Law No. 64 of 2010 regarding Combating Human Trafficking</w:t>
      </w:r>
      <w:r>
        <w:rPr>
          <w:noProof/>
        </w:rPr>
        <w:t xml:space="preserve">, enacted 2010. </w:t>
      </w:r>
      <w:bookmarkEnd w:id="35"/>
    </w:p>
    <w:p w14:paraId="3389E459" w14:textId="77777777" w:rsidR="00302942" w:rsidRDefault="00302942" w:rsidP="00302942">
      <w:pPr>
        <w:rPr>
          <w:noProof/>
        </w:rPr>
      </w:pPr>
      <w:bookmarkStart w:id="36" w:name="_ENREF_34"/>
      <w:r>
        <w:rPr>
          <w:noProof/>
        </w:rPr>
        <w:t>34.</w:t>
      </w:r>
      <w:r>
        <w:rPr>
          <w:noProof/>
        </w:rPr>
        <w:tab/>
        <w:t xml:space="preserve">Government of Egypt. </w:t>
      </w:r>
      <w:r w:rsidRPr="00302942">
        <w:rPr>
          <w:i/>
          <w:noProof/>
        </w:rPr>
        <w:t>Law No 127 on Military and National Service</w:t>
      </w:r>
      <w:r>
        <w:rPr>
          <w:noProof/>
        </w:rPr>
        <w:t xml:space="preserve">, enacted 1980. </w:t>
      </w:r>
      <w:bookmarkEnd w:id="36"/>
    </w:p>
    <w:p w14:paraId="34A87C2E" w14:textId="4259CF4B" w:rsidR="00302942" w:rsidRDefault="00302942" w:rsidP="00302942">
      <w:pPr>
        <w:rPr>
          <w:noProof/>
        </w:rPr>
      </w:pPr>
      <w:bookmarkStart w:id="37" w:name="_ENREF_35"/>
      <w:r>
        <w:rPr>
          <w:noProof/>
        </w:rPr>
        <w:t>35.</w:t>
      </w:r>
      <w:r>
        <w:rPr>
          <w:noProof/>
        </w:rPr>
        <w:tab/>
        <w:t xml:space="preserve">Ministry of Defense. </w:t>
      </w:r>
      <w:r w:rsidRPr="00302942">
        <w:rPr>
          <w:i/>
          <w:noProof/>
        </w:rPr>
        <w:t>Guidelines on Youth Volunteers in the Armed Forces</w:t>
      </w:r>
      <w:r>
        <w:rPr>
          <w:noProof/>
        </w:rPr>
        <w:t xml:space="preserve">. Guide. Cairo. </w:t>
      </w:r>
      <w:hyperlink r:id="rId30" w:history="1">
        <w:r w:rsidRPr="00302942">
          <w:rPr>
            <w:rStyle w:val="Hyperlink"/>
            <w:noProof/>
          </w:rPr>
          <w:t>http://www.mod.gov.eg/Mod/Mod_TagnedServices11.aspx</w:t>
        </w:r>
      </w:hyperlink>
      <w:r>
        <w:rPr>
          <w:noProof/>
        </w:rPr>
        <w:t>.</w:t>
      </w:r>
      <w:bookmarkEnd w:id="37"/>
    </w:p>
    <w:p w14:paraId="5B68DF89" w14:textId="308DB388" w:rsidR="00302942" w:rsidRDefault="00302942" w:rsidP="00302942">
      <w:pPr>
        <w:rPr>
          <w:noProof/>
        </w:rPr>
      </w:pPr>
      <w:bookmarkStart w:id="38" w:name="_ENREF_36"/>
      <w:r>
        <w:rPr>
          <w:noProof/>
        </w:rPr>
        <w:t>36.</w:t>
      </w:r>
      <w:r>
        <w:rPr>
          <w:noProof/>
        </w:rPr>
        <w:tab/>
        <w:t xml:space="preserve">Government of Egypt. </w:t>
      </w:r>
      <w:r w:rsidRPr="00302942">
        <w:rPr>
          <w:i/>
          <w:noProof/>
        </w:rPr>
        <w:t>Constitution of the Arab Republic of Egypt 2014- unofficial translation</w:t>
      </w:r>
      <w:r>
        <w:rPr>
          <w:noProof/>
        </w:rPr>
        <w:t xml:space="preserve">, enacted January 18, 2014. </w:t>
      </w:r>
      <w:hyperlink r:id="rId31" w:history="1">
        <w:r w:rsidRPr="00302942">
          <w:rPr>
            <w:rStyle w:val="Hyperlink"/>
            <w:noProof/>
          </w:rPr>
          <w:t>http://www.sis.gov.eg/Newvr/Dustor-en001.pdf</w:t>
        </w:r>
      </w:hyperlink>
      <w:r>
        <w:rPr>
          <w:noProof/>
        </w:rPr>
        <w:t>.</w:t>
      </w:r>
      <w:bookmarkEnd w:id="38"/>
    </w:p>
    <w:p w14:paraId="7FEC0C16" w14:textId="2FDAE6FA" w:rsidR="00302942" w:rsidRDefault="00302942" w:rsidP="00302942">
      <w:pPr>
        <w:rPr>
          <w:noProof/>
        </w:rPr>
      </w:pPr>
      <w:bookmarkStart w:id="39" w:name="_ENREF_37"/>
      <w:r>
        <w:rPr>
          <w:noProof/>
        </w:rPr>
        <w:t>37.</w:t>
      </w:r>
      <w:r>
        <w:rPr>
          <w:noProof/>
        </w:rPr>
        <w:tab/>
        <w:t xml:space="preserve">Government of Egypt. </w:t>
      </w:r>
      <w:r w:rsidRPr="00302942">
        <w:rPr>
          <w:i/>
          <w:noProof/>
        </w:rPr>
        <w:t>Labor Law</w:t>
      </w:r>
      <w:r>
        <w:rPr>
          <w:noProof/>
        </w:rPr>
        <w:t xml:space="preserve">, No. 12 of the Year 2003, enacted 2003. </w:t>
      </w:r>
      <w:hyperlink r:id="rId32" w:history="1">
        <w:r w:rsidRPr="00302942">
          <w:rPr>
            <w:rStyle w:val="Hyperlink"/>
            <w:noProof/>
          </w:rPr>
          <w:t>www.egypt.gov.eg/english/laws/pdf/Book2.pdf</w:t>
        </w:r>
      </w:hyperlink>
      <w:r>
        <w:rPr>
          <w:noProof/>
        </w:rPr>
        <w:t>.</w:t>
      </w:r>
      <w:bookmarkEnd w:id="39"/>
    </w:p>
    <w:p w14:paraId="4DBFFDF6" w14:textId="77777777" w:rsidR="00302942" w:rsidRDefault="00302942" w:rsidP="00302942">
      <w:pPr>
        <w:rPr>
          <w:noProof/>
        </w:rPr>
      </w:pPr>
      <w:bookmarkStart w:id="40" w:name="_ENREF_38"/>
      <w:r>
        <w:rPr>
          <w:noProof/>
        </w:rPr>
        <w:t>38.</w:t>
      </w:r>
      <w:r>
        <w:rPr>
          <w:noProof/>
        </w:rPr>
        <w:tab/>
        <w:t xml:space="preserve">U.S. Embassy- Cairo. </w:t>
      </w:r>
      <w:r w:rsidRPr="00302942">
        <w:rPr>
          <w:i/>
          <w:noProof/>
        </w:rPr>
        <w:t>reporting, February 16, 2010</w:t>
      </w:r>
      <w:r>
        <w:rPr>
          <w:noProof/>
        </w:rPr>
        <w:t xml:space="preserve">. </w:t>
      </w:r>
      <w:bookmarkEnd w:id="40"/>
    </w:p>
    <w:p w14:paraId="6D4FFAD5" w14:textId="77777777" w:rsidR="00302942" w:rsidRDefault="00302942" w:rsidP="00302942">
      <w:pPr>
        <w:rPr>
          <w:noProof/>
        </w:rPr>
      </w:pPr>
      <w:bookmarkStart w:id="41" w:name="_ENREF_39"/>
      <w:r>
        <w:rPr>
          <w:noProof/>
        </w:rPr>
        <w:lastRenderedPageBreak/>
        <w:t>39.</w:t>
      </w:r>
      <w:r>
        <w:rPr>
          <w:noProof/>
        </w:rPr>
        <w:tab/>
        <w:t>World Food Program- Cairo official. E-mail communication to USDOL official. March 13, 2014.</w:t>
      </w:r>
      <w:bookmarkEnd w:id="41"/>
    </w:p>
    <w:p w14:paraId="08E7E392" w14:textId="77777777" w:rsidR="00302942" w:rsidRDefault="00302942" w:rsidP="00302942">
      <w:pPr>
        <w:rPr>
          <w:noProof/>
        </w:rPr>
      </w:pPr>
      <w:bookmarkStart w:id="42" w:name="_ENREF_40"/>
      <w:r>
        <w:rPr>
          <w:noProof/>
        </w:rPr>
        <w:t>40.</w:t>
      </w:r>
      <w:r>
        <w:rPr>
          <w:noProof/>
        </w:rPr>
        <w:tab/>
        <w:t xml:space="preserve">U.S. Embassy- Cairo. </w:t>
      </w:r>
      <w:r w:rsidRPr="00302942">
        <w:rPr>
          <w:i/>
          <w:noProof/>
        </w:rPr>
        <w:t>reporting, February 13, 2014</w:t>
      </w:r>
      <w:r>
        <w:rPr>
          <w:noProof/>
        </w:rPr>
        <w:t xml:space="preserve">. </w:t>
      </w:r>
      <w:bookmarkEnd w:id="42"/>
    </w:p>
    <w:p w14:paraId="5151BD81" w14:textId="77777777" w:rsidR="00302942" w:rsidRDefault="00302942" w:rsidP="00302942">
      <w:pPr>
        <w:rPr>
          <w:noProof/>
        </w:rPr>
      </w:pPr>
      <w:bookmarkStart w:id="43" w:name="_ENREF_41"/>
      <w:r>
        <w:rPr>
          <w:noProof/>
        </w:rPr>
        <w:t>41.</w:t>
      </w:r>
      <w:r>
        <w:rPr>
          <w:noProof/>
        </w:rPr>
        <w:tab/>
        <w:t>U.S. Embassy- Cairo official. E-mail communication to USDOL official. April 26, 2014.</w:t>
      </w:r>
      <w:bookmarkEnd w:id="43"/>
    </w:p>
    <w:p w14:paraId="742BC5FD" w14:textId="77777777" w:rsidR="00302942" w:rsidRDefault="00302942" w:rsidP="00302942">
      <w:pPr>
        <w:rPr>
          <w:noProof/>
        </w:rPr>
      </w:pPr>
      <w:bookmarkStart w:id="44" w:name="_ENREF_42"/>
      <w:r>
        <w:rPr>
          <w:noProof/>
        </w:rPr>
        <w:t>42.</w:t>
      </w:r>
      <w:r>
        <w:rPr>
          <w:noProof/>
        </w:rPr>
        <w:tab/>
        <w:t>U.S. Embassy- Cairo official. E-mail communication to USDOL official. April 6, 2015.</w:t>
      </w:r>
      <w:bookmarkEnd w:id="44"/>
    </w:p>
    <w:p w14:paraId="7A305808" w14:textId="252C0BA1" w:rsidR="00302942" w:rsidRDefault="00302942" w:rsidP="00302942">
      <w:pPr>
        <w:rPr>
          <w:noProof/>
        </w:rPr>
      </w:pPr>
      <w:bookmarkStart w:id="45" w:name="_ENREF_43"/>
      <w:r>
        <w:rPr>
          <w:noProof/>
        </w:rPr>
        <w:t>43.</w:t>
      </w:r>
      <w:r>
        <w:rPr>
          <w:noProof/>
        </w:rPr>
        <w:tab/>
        <w:t xml:space="preserve">ILO Committee of Experts. </w:t>
      </w:r>
      <w:r w:rsidRPr="00302942">
        <w:rPr>
          <w:i/>
          <w:noProof/>
        </w:rPr>
        <w:t>Individual Direct Request concerning Worst Forms of Child Labour Convention, 1999 (No. 182) Egypt (ratification: 2002) Submitted: 2011</w:t>
      </w:r>
      <w:r>
        <w:rPr>
          <w:noProof/>
        </w:rPr>
        <w:t xml:space="preserve">; accessed February 5, 2013; </w:t>
      </w:r>
      <w:hyperlink r:id="rId33" w:history="1">
        <w:r w:rsidRPr="00302942">
          <w:rPr>
            <w:rStyle w:val="Hyperlink"/>
            <w:noProof/>
          </w:rPr>
          <w:t>http://bit.ly/HNTYcn</w:t>
        </w:r>
      </w:hyperlink>
      <w:r>
        <w:rPr>
          <w:noProof/>
        </w:rPr>
        <w:t>.</w:t>
      </w:r>
      <w:bookmarkEnd w:id="45"/>
    </w:p>
    <w:p w14:paraId="4FDBCF68" w14:textId="77777777" w:rsidR="00302942" w:rsidRDefault="00302942" w:rsidP="00302942">
      <w:pPr>
        <w:rPr>
          <w:noProof/>
        </w:rPr>
      </w:pPr>
      <w:bookmarkStart w:id="46" w:name="_ENREF_44"/>
      <w:r>
        <w:rPr>
          <w:noProof/>
        </w:rPr>
        <w:t>44.</w:t>
      </w:r>
      <w:r>
        <w:rPr>
          <w:noProof/>
        </w:rPr>
        <w:tab/>
        <w:t xml:space="preserve">World Food Program. </w:t>
      </w:r>
      <w:r w:rsidRPr="00302942">
        <w:rPr>
          <w:i/>
          <w:noProof/>
        </w:rPr>
        <w:t>Combating Worst Forms of Child Labor through Education and Livelihood Interventions in Egypt</w:t>
      </w:r>
      <w:r>
        <w:rPr>
          <w:noProof/>
        </w:rPr>
        <w:t xml:space="preserve">. Technical Progress Report. Cairo; October 28, 2014. </w:t>
      </w:r>
      <w:bookmarkEnd w:id="46"/>
    </w:p>
    <w:p w14:paraId="0988ADD4" w14:textId="66AA5A31" w:rsidR="00302942" w:rsidRDefault="00302942" w:rsidP="00302942">
      <w:pPr>
        <w:rPr>
          <w:noProof/>
        </w:rPr>
      </w:pPr>
      <w:bookmarkStart w:id="47" w:name="_ENREF_45"/>
      <w:r>
        <w:rPr>
          <w:noProof/>
        </w:rPr>
        <w:t>45.</w:t>
      </w:r>
      <w:r>
        <w:rPr>
          <w:noProof/>
        </w:rPr>
        <w:tab/>
        <w:t xml:space="preserve">World Food Program. </w:t>
      </w:r>
      <w:r w:rsidRPr="00302942">
        <w:rPr>
          <w:i/>
          <w:noProof/>
        </w:rPr>
        <w:t>The EU and WFP Launch a Project to Fight Child Labour through Education in Egypt</w:t>
      </w:r>
      <w:r>
        <w:rPr>
          <w:noProof/>
        </w:rPr>
        <w:t xml:space="preserve">, World Food Program, [online] 2014 [cited November 10, 2014]; </w:t>
      </w:r>
      <w:hyperlink r:id="rId34" w:history="1">
        <w:r w:rsidRPr="00302942">
          <w:rPr>
            <w:rStyle w:val="Hyperlink"/>
            <w:noProof/>
          </w:rPr>
          <w:t>http://www.wfp.org/news/news-release/eu-and-wfp-launch-project-fight-child-labour-through-education-egypt</w:t>
        </w:r>
      </w:hyperlink>
      <w:r>
        <w:rPr>
          <w:noProof/>
        </w:rPr>
        <w:t>.</w:t>
      </w:r>
      <w:bookmarkEnd w:id="47"/>
    </w:p>
    <w:p w14:paraId="568BBD4F" w14:textId="65ACD602" w:rsidR="00302942" w:rsidRDefault="00302942" w:rsidP="00302942">
      <w:pPr>
        <w:rPr>
          <w:noProof/>
        </w:rPr>
      </w:pPr>
      <w:bookmarkStart w:id="48" w:name="_ENREF_46"/>
      <w:r>
        <w:rPr>
          <w:noProof/>
        </w:rPr>
        <w:t>46.</w:t>
      </w:r>
      <w:r>
        <w:rPr>
          <w:noProof/>
        </w:rPr>
        <w:tab/>
        <w:t xml:space="preserve">U.S. Department of Labor. </w:t>
      </w:r>
      <w:r w:rsidRPr="00302942">
        <w:rPr>
          <w:i/>
          <w:noProof/>
        </w:rPr>
        <w:t>Technical Cooperation Project Summary: Combating the Worst Forms of Child Labor through Education and Livelihood Interventions in Egypt</w:t>
      </w:r>
      <w:r>
        <w:rPr>
          <w:noProof/>
        </w:rPr>
        <w:t xml:space="preserve">. Washington, DC; 2010. </w:t>
      </w:r>
      <w:hyperlink r:id="rId35" w:history="1">
        <w:r w:rsidRPr="00302942">
          <w:rPr>
            <w:rStyle w:val="Hyperlink"/>
            <w:noProof/>
          </w:rPr>
          <w:t>http://www.dol.gov/ilab/projects/summaries/Egypt_CCL.pdf</w:t>
        </w:r>
      </w:hyperlink>
      <w:r>
        <w:rPr>
          <w:noProof/>
        </w:rPr>
        <w:t>.</w:t>
      </w:r>
      <w:bookmarkEnd w:id="48"/>
    </w:p>
    <w:p w14:paraId="59187643" w14:textId="48339A71" w:rsidR="00302942" w:rsidRDefault="00302942" w:rsidP="00302942">
      <w:pPr>
        <w:rPr>
          <w:noProof/>
        </w:rPr>
      </w:pPr>
      <w:bookmarkStart w:id="49" w:name="_ENREF_47"/>
      <w:r>
        <w:rPr>
          <w:noProof/>
        </w:rPr>
        <w:t>47.</w:t>
      </w:r>
      <w:r>
        <w:rPr>
          <w:noProof/>
        </w:rPr>
        <w:tab/>
        <w:t xml:space="preserve">World Food Program. </w:t>
      </w:r>
      <w:r w:rsidRPr="00302942">
        <w:rPr>
          <w:i/>
          <w:noProof/>
        </w:rPr>
        <w:t>Combating Worst Forms of Child Labor by Reinforcing Policy Response and Promoting Sustainable Livelihoods and Educational Opportunities in Egypt (CWCLP)</w:t>
      </w:r>
      <w:r>
        <w:rPr>
          <w:noProof/>
        </w:rPr>
        <w:t xml:space="preserve">. Projects. Cairo; 2015. </w:t>
      </w:r>
      <w:hyperlink r:id="rId36" w:history="1">
        <w:r w:rsidRPr="00302942">
          <w:rPr>
            <w:rStyle w:val="Hyperlink"/>
            <w:noProof/>
          </w:rPr>
          <w:t>http://www.ilo.org/ipec/Regionsandcountries/arab-states/egypt/WCMS_201300/lang--en/index.htm</w:t>
        </w:r>
      </w:hyperlink>
      <w:r>
        <w:rPr>
          <w:noProof/>
        </w:rPr>
        <w:t>.</w:t>
      </w:r>
      <w:bookmarkEnd w:id="49"/>
    </w:p>
    <w:p w14:paraId="67FEF451" w14:textId="77777777" w:rsidR="00302942" w:rsidRDefault="00302942" w:rsidP="00302942">
      <w:pPr>
        <w:rPr>
          <w:noProof/>
        </w:rPr>
      </w:pPr>
      <w:bookmarkStart w:id="50" w:name="_ENREF_48"/>
      <w:r>
        <w:rPr>
          <w:noProof/>
        </w:rPr>
        <w:t>48.</w:t>
      </w:r>
      <w:r>
        <w:rPr>
          <w:noProof/>
        </w:rPr>
        <w:tab/>
        <w:t>ILO-IPEC Geneva official. E-mail communication to USDOL official. January 9, 2015.</w:t>
      </w:r>
      <w:bookmarkEnd w:id="50"/>
    </w:p>
    <w:p w14:paraId="2536E754" w14:textId="450791C7" w:rsidR="00302942" w:rsidRDefault="00302942" w:rsidP="00302942">
      <w:pPr>
        <w:rPr>
          <w:noProof/>
        </w:rPr>
      </w:pPr>
      <w:bookmarkStart w:id="51" w:name="_ENREF_49"/>
      <w:r>
        <w:rPr>
          <w:noProof/>
        </w:rPr>
        <w:t>49.</w:t>
      </w:r>
      <w:r>
        <w:rPr>
          <w:noProof/>
        </w:rPr>
        <w:tab/>
        <w:t xml:space="preserve">UNICEF. </w:t>
      </w:r>
      <w:r w:rsidRPr="00302942">
        <w:rPr>
          <w:i/>
          <w:noProof/>
        </w:rPr>
        <w:t>Country programme document (2013 - 2017)</w:t>
      </w:r>
      <w:r>
        <w:rPr>
          <w:noProof/>
        </w:rPr>
        <w:t xml:space="preserve">. New York. </w:t>
      </w:r>
      <w:hyperlink r:id="rId37" w:history="1">
        <w:r w:rsidRPr="00302942">
          <w:rPr>
            <w:rStyle w:val="Hyperlink"/>
            <w:noProof/>
          </w:rPr>
          <w:t>http://www.unicef.org/about/execboard/files/2013-PL3-Egypt_CPD-final_approved-English.pdf</w:t>
        </w:r>
      </w:hyperlink>
      <w:r>
        <w:rPr>
          <w:noProof/>
        </w:rPr>
        <w:t>.</w:t>
      </w:r>
      <w:bookmarkEnd w:id="51"/>
    </w:p>
    <w:p w14:paraId="4E5D4041" w14:textId="5841360D" w:rsidR="00302942" w:rsidRDefault="00302942" w:rsidP="00302942">
      <w:pPr>
        <w:rPr>
          <w:noProof/>
        </w:rPr>
      </w:pPr>
      <w:bookmarkStart w:id="52" w:name="_ENREF_50"/>
      <w:r>
        <w:rPr>
          <w:noProof/>
        </w:rPr>
        <w:t>50.</w:t>
      </w:r>
      <w:r>
        <w:rPr>
          <w:noProof/>
        </w:rPr>
        <w:tab/>
        <w:t xml:space="preserve">World Food Program. </w:t>
      </w:r>
      <w:r w:rsidRPr="00302942">
        <w:rPr>
          <w:i/>
          <w:noProof/>
        </w:rPr>
        <w:t>World Food Program Egypt Overview</w:t>
      </w:r>
      <w:r>
        <w:rPr>
          <w:noProof/>
        </w:rPr>
        <w:t>. online; 2015. https://</w:t>
      </w:r>
      <w:hyperlink r:id="rId38" w:history="1">
        <w:r w:rsidRPr="00302942">
          <w:rPr>
            <w:rStyle w:val="Hyperlink"/>
            <w:noProof/>
          </w:rPr>
          <w:t>www.wfp.org/countries/egypt/overview</w:t>
        </w:r>
      </w:hyperlink>
      <w:r>
        <w:rPr>
          <w:noProof/>
        </w:rPr>
        <w:t>.</w:t>
      </w:r>
      <w:bookmarkEnd w:id="52"/>
    </w:p>
    <w:p w14:paraId="0C0D743A" w14:textId="4655384A" w:rsidR="00302942" w:rsidRDefault="00302942" w:rsidP="00302942">
      <w:pPr>
        <w:rPr>
          <w:noProof/>
        </w:rPr>
      </w:pPr>
    </w:p>
    <w:p w14:paraId="5C6422F6" w14:textId="50E56982" w:rsidR="00756A71" w:rsidRDefault="005B12EA" w:rsidP="005B12EA">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7EC1F9" w15:done="0"/>
  <w15:commentEx w15:paraId="08C0035B" w15:done="0"/>
  <w15:commentEx w15:paraId="369626EE" w15:done="0"/>
  <w15:commentEx w15:paraId="2352A558" w15:done="0"/>
  <w15:commentEx w15:paraId="3D7D2A60" w15:done="0"/>
  <w15:commentEx w15:paraId="2228474A" w15:done="0"/>
  <w15:commentEx w15:paraId="2A1B1D7B" w15:done="0"/>
  <w15:commentEx w15:paraId="6F8F57E3" w15:done="0"/>
  <w15:commentEx w15:paraId="70294A04" w15:done="0"/>
  <w15:commentEx w15:paraId="662E65BC" w15:done="0"/>
  <w15:commentEx w15:paraId="5305FE25" w15:done="0"/>
  <w15:commentEx w15:paraId="6E9BB537" w15:done="0"/>
  <w15:commentEx w15:paraId="6D7BD801" w15:done="0"/>
  <w15:commentEx w15:paraId="42CAA8C2" w15:done="0"/>
  <w15:commentEx w15:paraId="0180EB65" w15:done="0"/>
  <w15:commentEx w15:paraId="60242AD0" w15:done="0"/>
  <w15:commentEx w15:paraId="09DBAFE8" w15:done="0"/>
  <w15:commentEx w15:paraId="026CFD6E" w15:done="0"/>
  <w15:commentEx w15:paraId="269B405A" w15:done="0"/>
  <w15:commentEx w15:paraId="2F41B0B3" w15:done="0"/>
  <w15:commentEx w15:paraId="39604FD4" w15:done="0"/>
  <w15:commentEx w15:paraId="5E24ACDD" w15:done="0"/>
  <w15:commentEx w15:paraId="3EE349EA" w15:done="0"/>
  <w15:commentEx w15:paraId="40817ED3" w15:done="0"/>
  <w15:commentEx w15:paraId="4D554011" w15:done="0"/>
  <w15:commentEx w15:paraId="728AF301" w15:done="0"/>
  <w15:commentEx w15:paraId="113E87E3" w15:done="0"/>
  <w15:commentEx w15:paraId="31CA3EF4" w15:done="0"/>
  <w15:commentEx w15:paraId="56C7F479" w15:done="0"/>
  <w15:commentEx w15:paraId="49B26723" w15:done="0"/>
  <w15:commentEx w15:paraId="0C2C9F34" w15:done="0"/>
  <w15:commentEx w15:paraId="6B132957" w15:done="0"/>
  <w15:commentEx w15:paraId="6C2EB5E3" w15:done="0"/>
  <w15:commentEx w15:paraId="0FAF5697" w15:done="0"/>
  <w15:commentEx w15:paraId="5454F43D" w15:done="0"/>
  <w15:commentEx w15:paraId="0C72B19C" w15:done="0"/>
  <w15:commentEx w15:paraId="0370CA25" w15:done="0"/>
  <w15:commentEx w15:paraId="57C10E6C" w15:done="0"/>
  <w15:commentEx w15:paraId="7347AF3D" w15:done="0"/>
  <w15:commentEx w15:paraId="336FB764" w15:done="0"/>
  <w15:commentEx w15:paraId="60BB1E13" w15:done="0"/>
  <w15:commentEx w15:paraId="48DE57BE" w15:done="0"/>
  <w15:commentEx w15:paraId="23D71BBF" w15:done="0"/>
  <w15:commentEx w15:paraId="2F80F5A3" w15:done="0"/>
  <w15:commentEx w15:paraId="1FBCC988" w15:done="0"/>
  <w15:commentEx w15:paraId="460DE8ED" w15:done="0"/>
  <w15:commentEx w15:paraId="0F495478" w15:done="0"/>
  <w15:commentEx w15:paraId="10ADDFFC" w15:done="0"/>
  <w15:commentEx w15:paraId="09F7F27A" w15:done="0"/>
  <w15:commentEx w15:paraId="2116F3DC" w15:done="0"/>
  <w15:commentEx w15:paraId="583E7AC4" w15:done="0"/>
  <w15:commentEx w15:paraId="09C59669" w15:done="0"/>
  <w15:commentEx w15:paraId="58EAC3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2A218" w14:textId="77777777" w:rsidR="00D16278" w:rsidRDefault="00D16278">
      <w:r>
        <w:separator/>
      </w:r>
    </w:p>
  </w:endnote>
  <w:endnote w:type="continuationSeparator" w:id="0">
    <w:p w14:paraId="6C5D70FF" w14:textId="77777777" w:rsidR="00D16278" w:rsidRDefault="00D16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B33" w14:textId="77777777" w:rsidR="00B80CB7" w:rsidRDefault="00B80CB7">
    <w:pPr>
      <w:pStyle w:val="Footer"/>
      <w:jc w:val="right"/>
    </w:pPr>
    <w:r>
      <w:rPr>
        <w:rFonts w:ascii="Calibri" w:hAnsi="Calibri"/>
        <w:sz w:val="20"/>
        <w:szCs w:val="20"/>
      </w:rPr>
      <w:t xml:space="preserve">Egypt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207F7E">
      <w:rPr>
        <w:rFonts w:ascii="Calibri" w:hAnsi="Calibri"/>
        <w:b/>
        <w:bCs/>
        <w:noProof/>
        <w:sz w:val="20"/>
        <w:szCs w:val="20"/>
      </w:rPr>
      <w:t>8</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207F7E">
      <w:rPr>
        <w:rFonts w:ascii="Calibri" w:hAnsi="Calibri"/>
        <w:b/>
        <w:bCs/>
        <w:noProof/>
        <w:sz w:val="20"/>
        <w:szCs w:val="20"/>
      </w:rPr>
      <w:t>10</w:t>
    </w:r>
    <w:r w:rsidRPr="00EA47A0">
      <w:rPr>
        <w:rFonts w:ascii="Calibri" w:hAnsi="Calibri"/>
        <w:b/>
        <w:bCs/>
        <w:sz w:val="20"/>
        <w:szCs w:val="20"/>
      </w:rPr>
      <w:fldChar w:fldCharType="end"/>
    </w:r>
  </w:p>
  <w:p w14:paraId="47FCC996" w14:textId="77777777" w:rsidR="00B80CB7" w:rsidRDefault="00B80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9315E" w14:textId="77777777" w:rsidR="00D16278" w:rsidRDefault="00D16278">
      <w:r>
        <w:separator/>
      </w:r>
    </w:p>
  </w:footnote>
  <w:footnote w:type="continuationSeparator" w:id="0">
    <w:p w14:paraId="746B7250" w14:textId="77777777" w:rsidR="00D16278" w:rsidRDefault="00D16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7E402" w14:textId="77777777" w:rsidR="00B80CB7" w:rsidRDefault="00D16278">
    <w:pPr>
      <w:pStyle w:val="Header"/>
    </w:pPr>
    <w:r>
      <w:rPr>
        <w:noProof/>
      </w:rPr>
      <w:pict w14:anchorId="5F74ED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4DDE3" w14:textId="3EE561EC" w:rsidR="00B80CB7" w:rsidRPr="005A6849" w:rsidRDefault="00B80CB7" w:rsidP="00302942">
    <w:pPr>
      <w:pStyle w:val="Header"/>
      <w:tabs>
        <w:tab w:val="clear" w:pos="4320"/>
        <w:tab w:val="clear" w:pos="8640"/>
        <w:tab w:val="right" w:pos="9360"/>
      </w:tabs>
      <w:jc w:val="center"/>
      <w:rPr>
        <w:rFonts w:ascii="Calibri" w:hAnsi="Calibri"/>
        <w:sz w:val="22"/>
        <w:szCs w:val="22"/>
      </w:rPr>
    </w:pPr>
    <w:r w:rsidRPr="005A6849">
      <w:rPr>
        <w:rFonts w:ascii="Calibri" w:hAnsi="Calibri"/>
        <w:sz w:val="22"/>
        <w:szCs w:val="22"/>
      </w:rPr>
      <w:t>Draft</w:t>
    </w:r>
    <w:r>
      <w:rPr>
        <w:rFonts w:ascii="Calibri" w:hAnsi="Calibri"/>
        <w:sz w:val="22"/>
        <w:szCs w:val="22"/>
      </w:rPr>
      <w:t xml:space="preserve"> </w:t>
    </w:r>
    <w:r w:rsidR="00207F7E">
      <w:rPr>
        <w:rFonts w:ascii="Calibri" w:hAnsi="Calibri"/>
        <w:sz w:val="22"/>
        <w:szCs w:val="22"/>
      </w:rPr>
      <w:t>7</w:t>
    </w:r>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18E8B" w14:textId="77777777" w:rsidR="00B80CB7" w:rsidRDefault="00D16278">
    <w:pPr>
      <w:pStyle w:val="Header"/>
    </w:pPr>
    <w:r>
      <w:rPr>
        <w:noProof/>
      </w:rPr>
      <w:pict w14:anchorId="23D0DD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F2A21"/>
    <w:multiLevelType w:val="hybridMultilevel"/>
    <w:tmpl w:val="0EF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93AD9"/>
    <w:multiLevelType w:val="hybridMultilevel"/>
    <w:tmpl w:val="2C32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C6CBB"/>
    <w:multiLevelType w:val="hybridMultilevel"/>
    <w:tmpl w:val="187CB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4616F1"/>
    <w:multiLevelType w:val="multilevel"/>
    <w:tmpl w:val="8EDE59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f2p50azwtwvs4evp0q5vtd5xptdwv52x9xt&quot;&gt;Egypt Final&lt;record-ids&gt;&lt;item&gt;274&lt;/item&gt;&lt;item&gt;275&lt;/item&gt;&lt;item&gt;277&lt;/item&gt;&lt;item&gt;279&lt;/item&gt;&lt;item&gt;282&lt;/item&gt;&lt;item&gt;283&lt;/item&gt;&lt;item&gt;286&lt;/item&gt;&lt;item&gt;289&lt;/item&gt;&lt;item&gt;291&lt;/item&gt;&lt;item&gt;293&lt;/item&gt;&lt;item&gt;294&lt;/item&gt;&lt;item&gt;296&lt;/item&gt;&lt;item&gt;302&lt;/item&gt;&lt;item&gt;304&lt;/item&gt;&lt;item&gt;307&lt;/item&gt;&lt;item&gt;310&lt;/item&gt;&lt;item&gt;311&lt;/item&gt;&lt;item&gt;312&lt;/item&gt;&lt;item&gt;313&lt;/item&gt;&lt;item&gt;315&lt;/item&gt;&lt;item&gt;319&lt;/item&gt;&lt;item&gt;320&lt;/item&gt;&lt;item&gt;322&lt;/item&gt;&lt;item&gt;323&lt;/item&gt;&lt;item&gt;325&lt;/item&gt;&lt;item&gt;328&lt;/item&gt;&lt;item&gt;329&lt;/item&gt;&lt;item&gt;331&lt;/item&gt;&lt;item&gt;332&lt;/item&gt;&lt;item&gt;334&lt;/item&gt;&lt;item&gt;338&lt;/item&gt;&lt;item&gt;339&lt;/item&gt;&lt;item&gt;340&lt;/item&gt;&lt;item&gt;341&lt;/item&gt;&lt;item&gt;342&lt;/item&gt;&lt;item&gt;343&lt;/item&gt;&lt;item&gt;345&lt;/item&gt;&lt;item&gt;346&lt;/item&gt;&lt;item&gt;347&lt;/item&gt;&lt;item&gt;348&lt;/item&gt;&lt;item&gt;349&lt;/item&gt;&lt;item&gt;350&lt;/item&gt;&lt;item&gt;352&lt;/item&gt;&lt;item&gt;353&lt;/item&gt;&lt;item&gt;354&lt;/item&gt;&lt;item&gt;356&lt;/item&gt;&lt;item&gt;357&lt;/item&gt;&lt;item&gt;358&lt;/item&gt;&lt;item&gt;359&lt;/item&gt;&lt;item&gt;360&lt;/item&gt;&lt;/record-ids&gt;&lt;/item&gt;&lt;/Libraries&gt;"/>
  </w:docVars>
  <w:rsids>
    <w:rsidRoot w:val="009B6476"/>
    <w:rsid w:val="00000547"/>
    <w:rsid w:val="00000E01"/>
    <w:rsid w:val="00002AF8"/>
    <w:rsid w:val="00005CE9"/>
    <w:rsid w:val="00007D0F"/>
    <w:rsid w:val="000101E2"/>
    <w:rsid w:val="00010A3B"/>
    <w:rsid w:val="00012839"/>
    <w:rsid w:val="000129C5"/>
    <w:rsid w:val="00014548"/>
    <w:rsid w:val="0001550D"/>
    <w:rsid w:val="00020F4E"/>
    <w:rsid w:val="00025248"/>
    <w:rsid w:val="00025503"/>
    <w:rsid w:val="00025DAA"/>
    <w:rsid w:val="00026533"/>
    <w:rsid w:val="000304B5"/>
    <w:rsid w:val="000309F2"/>
    <w:rsid w:val="00030B22"/>
    <w:rsid w:val="000336AB"/>
    <w:rsid w:val="000349CF"/>
    <w:rsid w:val="0003759D"/>
    <w:rsid w:val="00040D26"/>
    <w:rsid w:val="00040DAA"/>
    <w:rsid w:val="00042023"/>
    <w:rsid w:val="0004211F"/>
    <w:rsid w:val="00045AC6"/>
    <w:rsid w:val="00045AD9"/>
    <w:rsid w:val="000476B8"/>
    <w:rsid w:val="000479E6"/>
    <w:rsid w:val="000505D2"/>
    <w:rsid w:val="000509EF"/>
    <w:rsid w:val="00051CD8"/>
    <w:rsid w:val="00053A30"/>
    <w:rsid w:val="00056A26"/>
    <w:rsid w:val="000576C2"/>
    <w:rsid w:val="0006016B"/>
    <w:rsid w:val="000609EF"/>
    <w:rsid w:val="00061523"/>
    <w:rsid w:val="00061736"/>
    <w:rsid w:val="0006431A"/>
    <w:rsid w:val="000660DE"/>
    <w:rsid w:val="0006780F"/>
    <w:rsid w:val="00070722"/>
    <w:rsid w:val="0007115B"/>
    <w:rsid w:val="00073948"/>
    <w:rsid w:val="0007543F"/>
    <w:rsid w:val="000769CE"/>
    <w:rsid w:val="00077A5D"/>
    <w:rsid w:val="000840F6"/>
    <w:rsid w:val="000848FA"/>
    <w:rsid w:val="00085443"/>
    <w:rsid w:val="00086169"/>
    <w:rsid w:val="000879D6"/>
    <w:rsid w:val="00090D21"/>
    <w:rsid w:val="00091663"/>
    <w:rsid w:val="000932BB"/>
    <w:rsid w:val="00094D3F"/>
    <w:rsid w:val="0009581F"/>
    <w:rsid w:val="00096E21"/>
    <w:rsid w:val="000A3425"/>
    <w:rsid w:val="000A650B"/>
    <w:rsid w:val="000A7415"/>
    <w:rsid w:val="000B2256"/>
    <w:rsid w:val="000B2689"/>
    <w:rsid w:val="000B27DC"/>
    <w:rsid w:val="000B2C1E"/>
    <w:rsid w:val="000B36BB"/>
    <w:rsid w:val="000B3C03"/>
    <w:rsid w:val="000B5D8E"/>
    <w:rsid w:val="000C2F77"/>
    <w:rsid w:val="000C3D9C"/>
    <w:rsid w:val="000C3FED"/>
    <w:rsid w:val="000C4B90"/>
    <w:rsid w:val="000D08BA"/>
    <w:rsid w:val="000D30D2"/>
    <w:rsid w:val="000D390E"/>
    <w:rsid w:val="000D3A37"/>
    <w:rsid w:val="000D53EA"/>
    <w:rsid w:val="000D5858"/>
    <w:rsid w:val="000D5CFD"/>
    <w:rsid w:val="000E0BC3"/>
    <w:rsid w:val="000E2686"/>
    <w:rsid w:val="000E31A7"/>
    <w:rsid w:val="000E338E"/>
    <w:rsid w:val="000E33FC"/>
    <w:rsid w:val="000E3B98"/>
    <w:rsid w:val="000E4014"/>
    <w:rsid w:val="000E43AE"/>
    <w:rsid w:val="000E5578"/>
    <w:rsid w:val="000E60FD"/>
    <w:rsid w:val="000E6151"/>
    <w:rsid w:val="000E7330"/>
    <w:rsid w:val="000F3171"/>
    <w:rsid w:val="000F6338"/>
    <w:rsid w:val="000F74CA"/>
    <w:rsid w:val="000F7C5A"/>
    <w:rsid w:val="00100C6A"/>
    <w:rsid w:val="00103E00"/>
    <w:rsid w:val="00105710"/>
    <w:rsid w:val="00105CF9"/>
    <w:rsid w:val="00107FCA"/>
    <w:rsid w:val="00110252"/>
    <w:rsid w:val="00110329"/>
    <w:rsid w:val="001135D8"/>
    <w:rsid w:val="0011375E"/>
    <w:rsid w:val="00115484"/>
    <w:rsid w:val="00115D29"/>
    <w:rsid w:val="0011628A"/>
    <w:rsid w:val="00117D66"/>
    <w:rsid w:val="00122D95"/>
    <w:rsid w:val="00123439"/>
    <w:rsid w:val="00123F49"/>
    <w:rsid w:val="001277B7"/>
    <w:rsid w:val="001313AE"/>
    <w:rsid w:val="001315D8"/>
    <w:rsid w:val="00132F88"/>
    <w:rsid w:val="001330FD"/>
    <w:rsid w:val="00133440"/>
    <w:rsid w:val="00133708"/>
    <w:rsid w:val="0013522E"/>
    <w:rsid w:val="001368B6"/>
    <w:rsid w:val="00137C10"/>
    <w:rsid w:val="00142B90"/>
    <w:rsid w:val="00143ABF"/>
    <w:rsid w:val="00144034"/>
    <w:rsid w:val="0014443D"/>
    <w:rsid w:val="0014490A"/>
    <w:rsid w:val="00145C73"/>
    <w:rsid w:val="00146113"/>
    <w:rsid w:val="001468F2"/>
    <w:rsid w:val="00146BA4"/>
    <w:rsid w:val="00150B96"/>
    <w:rsid w:val="0015170E"/>
    <w:rsid w:val="001520FF"/>
    <w:rsid w:val="00153230"/>
    <w:rsid w:val="00153A6E"/>
    <w:rsid w:val="00155272"/>
    <w:rsid w:val="001603F5"/>
    <w:rsid w:val="00160DB4"/>
    <w:rsid w:val="001620F5"/>
    <w:rsid w:val="00163D6C"/>
    <w:rsid w:val="001676B0"/>
    <w:rsid w:val="00173641"/>
    <w:rsid w:val="001748FA"/>
    <w:rsid w:val="00180C25"/>
    <w:rsid w:val="00180E11"/>
    <w:rsid w:val="001810F2"/>
    <w:rsid w:val="001814C5"/>
    <w:rsid w:val="00183A59"/>
    <w:rsid w:val="00184E83"/>
    <w:rsid w:val="00186125"/>
    <w:rsid w:val="001877B2"/>
    <w:rsid w:val="00190AA8"/>
    <w:rsid w:val="0019353C"/>
    <w:rsid w:val="001937CA"/>
    <w:rsid w:val="001A15B6"/>
    <w:rsid w:val="001A31F9"/>
    <w:rsid w:val="001A4DD9"/>
    <w:rsid w:val="001A4E5D"/>
    <w:rsid w:val="001A609C"/>
    <w:rsid w:val="001A66E8"/>
    <w:rsid w:val="001A7878"/>
    <w:rsid w:val="001B0D09"/>
    <w:rsid w:val="001B22B7"/>
    <w:rsid w:val="001B29D4"/>
    <w:rsid w:val="001B32A2"/>
    <w:rsid w:val="001B3F69"/>
    <w:rsid w:val="001B405F"/>
    <w:rsid w:val="001C01AC"/>
    <w:rsid w:val="001C174A"/>
    <w:rsid w:val="001C1FD7"/>
    <w:rsid w:val="001C297A"/>
    <w:rsid w:val="001C5F6F"/>
    <w:rsid w:val="001C7167"/>
    <w:rsid w:val="001D01F2"/>
    <w:rsid w:val="001D1BBD"/>
    <w:rsid w:val="001D213C"/>
    <w:rsid w:val="001D39DD"/>
    <w:rsid w:val="001D770E"/>
    <w:rsid w:val="001D77D0"/>
    <w:rsid w:val="001E2822"/>
    <w:rsid w:val="001E34F4"/>
    <w:rsid w:val="001E366F"/>
    <w:rsid w:val="001E3FEF"/>
    <w:rsid w:val="001E5E11"/>
    <w:rsid w:val="001F0821"/>
    <w:rsid w:val="001F14B9"/>
    <w:rsid w:val="001F205C"/>
    <w:rsid w:val="001F34D8"/>
    <w:rsid w:val="001F3593"/>
    <w:rsid w:val="001F3889"/>
    <w:rsid w:val="001F7A1E"/>
    <w:rsid w:val="00200755"/>
    <w:rsid w:val="00201AA3"/>
    <w:rsid w:val="00201AE6"/>
    <w:rsid w:val="00203027"/>
    <w:rsid w:val="00203428"/>
    <w:rsid w:val="00207455"/>
    <w:rsid w:val="00207505"/>
    <w:rsid w:val="00207F7E"/>
    <w:rsid w:val="00210B36"/>
    <w:rsid w:val="00212B9E"/>
    <w:rsid w:val="002137C2"/>
    <w:rsid w:val="002137F1"/>
    <w:rsid w:val="00214B8A"/>
    <w:rsid w:val="00215AF0"/>
    <w:rsid w:val="00215C77"/>
    <w:rsid w:val="002163E3"/>
    <w:rsid w:val="00216BCC"/>
    <w:rsid w:val="00216D18"/>
    <w:rsid w:val="00220619"/>
    <w:rsid w:val="00221AB3"/>
    <w:rsid w:val="00221C2C"/>
    <w:rsid w:val="00225D47"/>
    <w:rsid w:val="0022782F"/>
    <w:rsid w:val="002316B6"/>
    <w:rsid w:val="0023425F"/>
    <w:rsid w:val="0023558F"/>
    <w:rsid w:val="00236F36"/>
    <w:rsid w:val="00241583"/>
    <w:rsid w:val="00241791"/>
    <w:rsid w:val="002432A3"/>
    <w:rsid w:val="00245109"/>
    <w:rsid w:val="002455B7"/>
    <w:rsid w:val="00250BD4"/>
    <w:rsid w:val="002511BA"/>
    <w:rsid w:val="00252360"/>
    <w:rsid w:val="00252A6F"/>
    <w:rsid w:val="00254814"/>
    <w:rsid w:val="002555CD"/>
    <w:rsid w:val="002569A3"/>
    <w:rsid w:val="00260FD0"/>
    <w:rsid w:val="00263972"/>
    <w:rsid w:val="00263B03"/>
    <w:rsid w:val="002712ED"/>
    <w:rsid w:val="00272661"/>
    <w:rsid w:val="002739AC"/>
    <w:rsid w:val="0027412C"/>
    <w:rsid w:val="00274B62"/>
    <w:rsid w:val="002759C9"/>
    <w:rsid w:val="00276716"/>
    <w:rsid w:val="00281598"/>
    <w:rsid w:val="00281F22"/>
    <w:rsid w:val="00285762"/>
    <w:rsid w:val="00285783"/>
    <w:rsid w:val="0029094D"/>
    <w:rsid w:val="00291493"/>
    <w:rsid w:val="00292A45"/>
    <w:rsid w:val="002932C1"/>
    <w:rsid w:val="00293BBC"/>
    <w:rsid w:val="00296120"/>
    <w:rsid w:val="0029752C"/>
    <w:rsid w:val="00297FDE"/>
    <w:rsid w:val="002A0BD6"/>
    <w:rsid w:val="002A5452"/>
    <w:rsid w:val="002A7078"/>
    <w:rsid w:val="002A77D9"/>
    <w:rsid w:val="002A7C0D"/>
    <w:rsid w:val="002B168B"/>
    <w:rsid w:val="002B33A2"/>
    <w:rsid w:val="002B41FD"/>
    <w:rsid w:val="002B59D7"/>
    <w:rsid w:val="002B6B0F"/>
    <w:rsid w:val="002C27CD"/>
    <w:rsid w:val="002C51A9"/>
    <w:rsid w:val="002C55E3"/>
    <w:rsid w:val="002C5EF2"/>
    <w:rsid w:val="002C68C7"/>
    <w:rsid w:val="002D1F7B"/>
    <w:rsid w:val="002D52B0"/>
    <w:rsid w:val="002D6E32"/>
    <w:rsid w:val="002E034A"/>
    <w:rsid w:val="002E649A"/>
    <w:rsid w:val="002E732E"/>
    <w:rsid w:val="002F2361"/>
    <w:rsid w:val="002F30FE"/>
    <w:rsid w:val="002F4709"/>
    <w:rsid w:val="002F58C0"/>
    <w:rsid w:val="003026FE"/>
    <w:rsid w:val="00302942"/>
    <w:rsid w:val="003035AE"/>
    <w:rsid w:val="00304D2B"/>
    <w:rsid w:val="00306B15"/>
    <w:rsid w:val="00310275"/>
    <w:rsid w:val="00310AB3"/>
    <w:rsid w:val="00310DAE"/>
    <w:rsid w:val="00312BA1"/>
    <w:rsid w:val="003135EF"/>
    <w:rsid w:val="003147C7"/>
    <w:rsid w:val="003148DB"/>
    <w:rsid w:val="00314DCD"/>
    <w:rsid w:val="003155BB"/>
    <w:rsid w:val="00315F84"/>
    <w:rsid w:val="003161E5"/>
    <w:rsid w:val="00317FE9"/>
    <w:rsid w:val="003220CD"/>
    <w:rsid w:val="0032383D"/>
    <w:rsid w:val="00324390"/>
    <w:rsid w:val="0032455F"/>
    <w:rsid w:val="003334B1"/>
    <w:rsid w:val="00333CCE"/>
    <w:rsid w:val="00337EB8"/>
    <w:rsid w:val="003410D8"/>
    <w:rsid w:val="00343E18"/>
    <w:rsid w:val="0034400D"/>
    <w:rsid w:val="00344D5E"/>
    <w:rsid w:val="003478D2"/>
    <w:rsid w:val="00351385"/>
    <w:rsid w:val="0035336F"/>
    <w:rsid w:val="003609FB"/>
    <w:rsid w:val="00361818"/>
    <w:rsid w:val="00361872"/>
    <w:rsid w:val="00361FD2"/>
    <w:rsid w:val="00362851"/>
    <w:rsid w:val="00364494"/>
    <w:rsid w:val="00366F97"/>
    <w:rsid w:val="0036736A"/>
    <w:rsid w:val="003679CF"/>
    <w:rsid w:val="003726F5"/>
    <w:rsid w:val="00372FD0"/>
    <w:rsid w:val="00373B3D"/>
    <w:rsid w:val="003754F6"/>
    <w:rsid w:val="00375E9C"/>
    <w:rsid w:val="0037627D"/>
    <w:rsid w:val="00376A97"/>
    <w:rsid w:val="00377C79"/>
    <w:rsid w:val="00377FA6"/>
    <w:rsid w:val="00380C26"/>
    <w:rsid w:val="00380CCE"/>
    <w:rsid w:val="0038114F"/>
    <w:rsid w:val="00382001"/>
    <w:rsid w:val="00384AE6"/>
    <w:rsid w:val="003852C6"/>
    <w:rsid w:val="00386C28"/>
    <w:rsid w:val="00387661"/>
    <w:rsid w:val="0039020A"/>
    <w:rsid w:val="00390C51"/>
    <w:rsid w:val="003916BE"/>
    <w:rsid w:val="003945D4"/>
    <w:rsid w:val="003949D1"/>
    <w:rsid w:val="003950ED"/>
    <w:rsid w:val="00395248"/>
    <w:rsid w:val="00396BE5"/>
    <w:rsid w:val="00397AA9"/>
    <w:rsid w:val="003A389B"/>
    <w:rsid w:val="003A5F65"/>
    <w:rsid w:val="003A6868"/>
    <w:rsid w:val="003B1439"/>
    <w:rsid w:val="003B3C8A"/>
    <w:rsid w:val="003B4D54"/>
    <w:rsid w:val="003B517F"/>
    <w:rsid w:val="003C04B2"/>
    <w:rsid w:val="003C103C"/>
    <w:rsid w:val="003C142C"/>
    <w:rsid w:val="003C195F"/>
    <w:rsid w:val="003C49F4"/>
    <w:rsid w:val="003C662E"/>
    <w:rsid w:val="003C71F0"/>
    <w:rsid w:val="003D15F9"/>
    <w:rsid w:val="003D194B"/>
    <w:rsid w:val="003D3D95"/>
    <w:rsid w:val="003D482E"/>
    <w:rsid w:val="003D6B38"/>
    <w:rsid w:val="003D7692"/>
    <w:rsid w:val="003E0618"/>
    <w:rsid w:val="003E2C0F"/>
    <w:rsid w:val="003E567B"/>
    <w:rsid w:val="003E5A7F"/>
    <w:rsid w:val="003E660C"/>
    <w:rsid w:val="003E6E1C"/>
    <w:rsid w:val="003F19A8"/>
    <w:rsid w:val="003F1FE3"/>
    <w:rsid w:val="003F2B3D"/>
    <w:rsid w:val="003F315D"/>
    <w:rsid w:val="003F331B"/>
    <w:rsid w:val="003F4437"/>
    <w:rsid w:val="003F4B97"/>
    <w:rsid w:val="003F4EFB"/>
    <w:rsid w:val="003F59A2"/>
    <w:rsid w:val="003F5ACC"/>
    <w:rsid w:val="003F7143"/>
    <w:rsid w:val="003F7A8F"/>
    <w:rsid w:val="00401DCC"/>
    <w:rsid w:val="00402584"/>
    <w:rsid w:val="004078AB"/>
    <w:rsid w:val="00407E3B"/>
    <w:rsid w:val="004106BB"/>
    <w:rsid w:val="00410D9F"/>
    <w:rsid w:val="00411139"/>
    <w:rsid w:val="00411380"/>
    <w:rsid w:val="00412920"/>
    <w:rsid w:val="00413921"/>
    <w:rsid w:val="00414296"/>
    <w:rsid w:val="004145CA"/>
    <w:rsid w:val="004164D3"/>
    <w:rsid w:val="00416748"/>
    <w:rsid w:val="0041712B"/>
    <w:rsid w:val="00427473"/>
    <w:rsid w:val="00430552"/>
    <w:rsid w:val="004312B1"/>
    <w:rsid w:val="00433596"/>
    <w:rsid w:val="00434887"/>
    <w:rsid w:val="00435F4F"/>
    <w:rsid w:val="00436CFA"/>
    <w:rsid w:val="004416D3"/>
    <w:rsid w:val="0044500A"/>
    <w:rsid w:val="0044706A"/>
    <w:rsid w:val="00454198"/>
    <w:rsid w:val="00454E17"/>
    <w:rsid w:val="004555A5"/>
    <w:rsid w:val="0046098F"/>
    <w:rsid w:val="0046169D"/>
    <w:rsid w:val="004617B3"/>
    <w:rsid w:val="00461AB8"/>
    <w:rsid w:val="004629A8"/>
    <w:rsid w:val="00463488"/>
    <w:rsid w:val="00463BF3"/>
    <w:rsid w:val="00464595"/>
    <w:rsid w:val="004653BA"/>
    <w:rsid w:val="00465F3E"/>
    <w:rsid w:val="00466460"/>
    <w:rsid w:val="004677BC"/>
    <w:rsid w:val="004678B3"/>
    <w:rsid w:val="00470DDC"/>
    <w:rsid w:val="00470F3F"/>
    <w:rsid w:val="0047354D"/>
    <w:rsid w:val="004735D5"/>
    <w:rsid w:val="004751CD"/>
    <w:rsid w:val="004756F6"/>
    <w:rsid w:val="00475D4A"/>
    <w:rsid w:val="00476AB2"/>
    <w:rsid w:val="00483487"/>
    <w:rsid w:val="00483971"/>
    <w:rsid w:val="00485BB8"/>
    <w:rsid w:val="00490167"/>
    <w:rsid w:val="00490E68"/>
    <w:rsid w:val="00495277"/>
    <w:rsid w:val="00495D90"/>
    <w:rsid w:val="004963C8"/>
    <w:rsid w:val="00497C9D"/>
    <w:rsid w:val="004A0360"/>
    <w:rsid w:val="004A22AA"/>
    <w:rsid w:val="004A2536"/>
    <w:rsid w:val="004A25F8"/>
    <w:rsid w:val="004A2626"/>
    <w:rsid w:val="004A4723"/>
    <w:rsid w:val="004A5B5D"/>
    <w:rsid w:val="004A7817"/>
    <w:rsid w:val="004B1081"/>
    <w:rsid w:val="004B1591"/>
    <w:rsid w:val="004B19D3"/>
    <w:rsid w:val="004B1F7B"/>
    <w:rsid w:val="004B50D5"/>
    <w:rsid w:val="004B65E4"/>
    <w:rsid w:val="004B6B03"/>
    <w:rsid w:val="004B6FC4"/>
    <w:rsid w:val="004C0676"/>
    <w:rsid w:val="004C0C0A"/>
    <w:rsid w:val="004C1692"/>
    <w:rsid w:val="004C26A6"/>
    <w:rsid w:val="004C413B"/>
    <w:rsid w:val="004C4A68"/>
    <w:rsid w:val="004C69CC"/>
    <w:rsid w:val="004C7788"/>
    <w:rsid w:val="004D0BBF"/>
    <w:rsid w:val="004D1C4A"/>
    <w:rsid w:val="004D20CA"/>
    <w:rsid w:val="004D268B"/>
    <w:rsid w:val="004D308C"/>
    <w:rsid w:val="004D341F"/>
    <w:rsid w:val="004D34B9"/>
    <w:rsid w:val="004D37C1"/>
    <w:rsid w:val="004D4099"/>
    <w:rsid w:val="004D518B"/>
    <w:rsid w:val="004D518E"/>
    <w:rsid w:val="004D65E4"/>
    <w:rsid w:val="004E184F"/>
    <w:rsid w:val="004E1FA7"/>
    <w:rsid w:val="004E21D3"/>
    <w:rsid w:val="004E38E3"/>
    <w:rsid w:val="004E5976"/>
    <w:rsid w:val="004F1B1B"/>
    <w:rsid w:val="004F3ABD"/>
    <w:rsid w:val="004F4477"/>
    <w:rsid w:val="004F45DD"/>
    <w:rsid w:val="004F49DA"/>
    <w:rsid w:val="004F5B34"/>
    <w:rsid w:val="004F5CDB"/>
    <w:rsid w:val="00500002"/>
    <w:rsid w:val="00501532"/>
    <w:rsid w:val="00501954"/>
    <w:rsid w:val="005024BD"/>
    <w:rsid w:val="005026C6"/>
    <w:rsid w:val="00502A70"/>
    <w:rsid w:val="005037DE"/>
    <w:rsid w:val="0050419F"/>
    <w:rsid w:val="00511B8B"/>
    <w:rsid w:val="0051298B"/>
    <w:rsid w:val="005137F0"/>
    <w:rsid w:val="005168DE"/>
    <w:rsid w:val="0051724F"/>
    <w:rsid w:val="005201F2"/>
    <w:rsid w:val="005224B6"/>
    <w:rsid w:val="00523B7E"/>
    <w:rsid w:val="00524A62"/>
    <w:rsid w:val="00527A5E"/>
    <w:rsid w:val="00527B5E"/>
    <w:rsid w:val="00527ED1"/>
    <w:rsid w:val="005320EE"/>
    <w:rsid w:val="00534863"/>
    <w:rsid w:val="005407A1"/>
    <w:rsid w:val="00541620"/>
    <w:rsid w:val="00541978"/>
    <w:rsid w:val="00542267"/>
    <w:rsid w:val="005429BA"/>
    <w:rsid w:val="005467A8"/>
    <w:rsid w:val="00553FEB"/>
    <w:rsid w:val="00555597"/>
    <w:rsid w:val="005570AA"/>
    <w:rsid w:val="005578AC"/>
    <w:rsid w:val="00563886"/>
    <w:rsid w:val="00567FFA"/>
    <w:rsid w:val="0057009F"/>
    <w:rsid w:val="00570EFE"/>
    <w:rsid w:val="00570FFF"/>
    <w:rsid w:val="00573B11"/>
    <w:rsid w:val="00573E74"/>
    <w:rsid w:val="00573F84"/>
    <w:rsid w:val="0057452D"/>
    <w:rsid w:val="005755E2"/>
    <w:rsid w:val="00576131"/>
    <w:rsid w:val="00577430"/>
    <w:rsid w:val="0058319E"/>
    <w:rsid w:val="0058338C"/>
    <w:rsid w:val="00584574"/>
    <w:rsid w:val="0058573E"/>
    <w:rsid w:val="00586035"/>
    <w:rsid w:val="005900D7"/>
    <w:rsid w:val="005923BC"/>
    <w:rsid w:val="00592E23"/>
    <w:rsid w:val="00597D7E"/>
    <w:rsid w:val="005A04B1"/>
    <w:rsid w:val="005A0FA8"/>
    <w:rsid w:val="005A1CB9"/>
    <w:rsid w:val="005A204B"/>
    <w:rsid w:val="005A40F3"/>
    <w:rsid w:val="005A431C"/>
    <w:rsid w:val="005A49A4"/>
    <w:rsid w:val="005A6849"/>
    <w:rsid w:val="005A773C"/>
    <w:rsid w:val="005B12EA"/>
    <w:rsid w:val="005B2751"/>
    <w:rsid w:val="005B288B"/>
    <w:rsid w:val="005B2D60"/>
    <w:rsid w:val="005B64DE"/>
    <w:rsid w:val="005B68AB"/>
    <w:rsid w:val="005B78C9"/>
    <w:rsid w:val="005C0E1F"/>
    <w:rsid w:val="005C6370"/>
    <w:rsid w:val="005C781B"/>
    <w:rsid w:val="005D5A2A"/>
    <w:rsid w:val="005D7C9D"/>
    <w:rsid w:val="005E2DF9"/>
    <w:rsid w:val="005E3764"/>
    <w:rsid w:val="005E5EDD"/>
    <w:rsid w:val="005E6B6D"/>
    <w:rsid w:val="005E7F7A"/>
    <w:rsid w:val="005F1075"/>
    <w:rsid w:val="005F190C"/>
    <w:rsid w:val="005F1F89"/>
    <w:rsid w:val="005F3952"/>
    <w:rsid w:val="005F596D"/>
    <w:rsid w:val="006017EB"/>
    <w:rsid w:val="006040CD"/>
    <w:rsid w:val="006059DE"/>
    <w:rsid w:val="00606347"/>
    <w:rsid w:val="00607444"/>
    <w:rsid w:val="0061420D"/>
    <w:rsid w:val="00616B2D"/>
    <w:rsid w:val="00620DB0"/>
    <w:rsid w:val="0062520A"/>
    <w:rsid w:val="006255F1"/>
    <w:rsid w:val="00626568"/>
    <w:rsid w:val="00626EF7"/>
    <w:rsid w:val="00627263"/>
    <w:rsid w:val="006303EE"/>
    <w:rsid w:val="00630996"/>
    <w:rsid w:val="00630E3A"/>
    <w:rsid w:val="0063150C"/>
    <w:rsid w:val="00632A85"/>
    <w:rsid w:val="00633968"/>
    <w:rsid w:val="0063508D"/>
    <w:rsid w:val="00635700"/>
    <w:rsid w:val="006359AE"/>
    <w:rsid w:val="0063677E"/>
    <w:rsid w:val="0064106A"/>
    <w:rsid w:val="0064168B"/>
    <w:rsid w:val="006542F4"/>
    <w:rsid w:val="006560B3"/>
    <w:rsid w:val="006568E9"/>
    <w:rsid w:val="006573FB"/>
    <w:rsid w:val="00660712"/>
    <w:rsid w:val="006622EA"/>
    <w:rsid w:val="0066273E"/>
    <w:rsid w:val="00663845"/>
    <w:rsid w:val="00664789"/>
    <w:rsid w:val="00664E22"/>
    <w:rsid w:val="00665CE0"/>
    <w:rsid w:val="00665E32"/>
    <w:rsid w:val="00665EAD"/>
    <w:rsid w:val="0066758E"/>
    <w:rsid w:val="00667CE1"/>
    <w:rsid w:val="006713AD"/>
    <w:rsid w:val="006720F5"/>
    <w:rsid w:val="0067280B"/>
    <w:rsid w:val="0067306F"/>
    <w:rsid w:val="006733AB"/>
    <w:rsid w:val="006739E4"/>
    <w:rsid w:val="0067458F"/>
    <w:rsid w:val="006751CC"/>
    <w:rsid w:val="00675361"/>
    <w:rsid w:val="00677B1A"/>
    <w:rsid w:val="0068002A"/>
    <w:rsid w:val="00680510"/>
    <w:rsid w:val="006818EA"/>
    <w:rsid w:val="00681F1B"/>
    <w:rsid w:val="006827E6"/>
    <w:rsid w:val="00684501"/>
    <w:rsid w:val="00690B79"/>
    <w:rsid w:val="0069164C"/>
    <w:rsid w:val="0069391F"/>
    <w:rsid w:val="0069761B"/>
    <w:rsid w:val="00697864"/>
    <w:rsid w:val="006A1259"/>
    <w:rsid w:val="006A15AF"/>
    <w:rsid w:val="006A3CD8"/>
    <w:rsid w:val="006A40E4"/>
    <w:rsid w:val="006A4D64"/>
    <w:rsid w:val="006A6FC8"/>
    <w:rsid w:val="006A7BBA"/>
    <w:rsid w:val="006B01D9"/>
    <w:rsid w:val="006B0C32"/>
    <w:rsid w:val="006B1D36"/>
    <w:rsid w:val="006B2014"/>
    <w:rsid w:val="006B5201"/>
    <w:rsid w:val="006B6340"/>
    <w:rsid w:val="006C1F01"/>
    <w:rsid w:val="006C2424"/>
    <w:rsid w:val="006C57E6"/>
    <w:rsid w:val="006C5B5A"/>
    <w:rsid w:val="006C622B"/>
    <w:rsid w:val="006D04C9"/>
    <w:rsid w:val="006D17FC"/>
    <w:rsid w:val="006D389A"/>
    <w:rsid w:val="006D4A9C"/>
    <w:rsid w:val="006D58BA"/>
    <w:rsid w:val="006D5F1B"/>
    <w:rsid w:val="006D6FFA"/>
    <w:rsid w:val="006D7124"/>
    <w:rsid w:val="006D730F"/>
    <w:rsid w:val="006E0279"/>
    <w:rsid w:val="006E08AF"/>
    <w:rsid w:val="006E154E"/>
    <w:rsid w:val="006E1DF7"/>
    <w:rsid w:val="006E2137"/>
    <w:rsid w:val="006E3DA6"/>
    <w:rsid w:val="006E41AF"/>
    <w:rsid w:val="006E5138"/>
    <w:rsid w:val="006E5728"/>
    <w:rsid w:val="006E7C5E"/>
    <w:rsid w:val="006F2D54"/>
    <w:rsid w:val="006F4FE3"/>
    <w:rsid w:val="006F7C55"/>
    <w:rsid w:val="006F7EBD"/>
    <w:rsid w:val="00700E32"/>
    <w:rsid w:val="00703389"/>
    <w:rsid w:val="007036B3"/>
    <w:rsid w:val="0070384F"/>
    <w:rsid w:val="007067BF"/>
    <w:rsid w:val="00710DAD"/>
    <w:rsid w:val="00713350"/>
    <w:rsid w:val="007177F4"/>
    <w:rsid w:val="00717888"/>
    <w:rsid w:val="007220B9"/>
    <w:rsid w:val="0072296A"/>
    <w:rsid w:val="00722B67"/>
    <w:rsid w:val="00724F76"/>
    <w:rsid w:val="0072542B"/>
    <w:rsid w:val="0072713F"/>
    <w:rsid w:val="0072761D"/>
    <w:rsid w:val="00727C58"/>
    <w:rsid w:val="00732677"/>
    <w:rsid w:val="00732E78"/>
    <w:rsid w:val="00734F57"/>
    <w:rsid w:val="0073585E"/>
    <w:rsid w:val="00735C6C"/>
    <w:rsid w:val="0073703F"/>
    <w:rsid w:val="007405B0"/>
    <w:rsid w:val="00740EF1"/>
    <w:rsid w:val="0074154B"/>
    <w:rsid w:val="00741B47"/>
    <w:rsid w:val="00743033"/>
    <w:rsid w:val="00745DCC"/>
    <w:rsid w:val="00747F8B"/>
    <w:rsid w:val="0075009D"/>
    <w:rsid w:val="0075052B"/>
    <w:rsid w:val="007506C8"/>
    <w:rsid w:val="00750D18"/>
    <w:rsid w:val="00751601"/>
    <w:rsid w:val="00752BD2"/>
    <w:rsid w:val="007556C0"/>
    <w:rsid w:val="00756A71"/>
    <w:rsid w:val="007608D7"/>
    <w:rsid w:val="00762184"/>
    <w:rsid w:val="00762E5B"/>
    <w:rsid w:val="007631D2"/>
    <w:rsid w:val="007642B6"/>
    <w:rsid w:val="00764BE6"/>
    <w:rsid w:val="007677EE"/>
    <w:rsid w:val="00772E3E"/>
    <w:rsid w:val="00774FF8"/>
    <w:rsid w:val="00775BA7"/>
    <w:rsid w:val="00777599"/>
    <w:rsid w:val="00777B4A"/>
    <w:rsid w:val="0078135B"/>
    <w:rsid w:val="007817B8"/>
    <w:rsid w:val="0078270C"/>
    <w:rsid w:val="00782C10"/>
    <w:rsid w:val="00784878"/>
    <w:rsid w:val="00785844"/>
    <w:rsid w:val="00787A90"/>
    <w:rsid w:val="00787EDF"/>
    <w:rsid w:val="0079352B"/>
    <w:rsid w:val="007961E8"/>
    <w:rsid w:val="00797F36"/>
    <w:rsid w:val="007A0D15"/>
    <w:rsid w:val="007A2C01"/>
    <w:rsid w:val="007A3821"/>
    <w:rsid w:val="007A4A9F"/>
    <w:rsid w:val="007A520A"/>
    <w:rsid w:val="007A7C61"/>
    <w:rsid w:val="007B131B"/>
    <w:rsid w:val="007B3031"/>
    <w:rsid w:val="007B3359"/>
    <w:rsid w:val="007B37C6"/>
    <w:rsid w:val="007B68B8"/>
    <w:rsid w:val="007C035F"/>
    <w:rsid w:val="007C08B1"/>
    <w:rsid w:val="007C0BE1"/>
    <w:rsid w:val="007C298A"/>
    <w:rsid w:val="007C2F21"/>
    <w:rsid w:val="007C51DA"/>
    <w:rsid w:val="007C62DA"/>
    <w:rsid w:val="007D01A9"/>
    <w:rsid w:val="007D0503"/>
    <w:rsid w:val="007D0BA5"/>
    <w:rsid w:val="007D1E3C"/>
    <w:rsid w:val="007D3EE6"/>
    <w:rsid w:val="007D4391"/>
    <w:rsid w:val="007D4C5D"/>
    <w:rsid w:val="007D54F5"/>
    <w:rsid w:val="007E35B5"/>
    <w:rsid w:val="007E3D8B"/>
    <w:rsid w:val="007E46E9"/>
    <w:rsid w:val="007E5471"/>
    <w:rsid w:val="007F09B9"/>
    <w:rsid w:val="007F0D01"/>
    <w:rsid w:val="007F4CBF"/>
    <w:rsid w:val="007F6492"/>
    <w:rsid w:val="007F7014"/>
    <w:rsid w:val="008028B0"/>
    <w:rsid w:val="0080324E"/>
    <w:rsid w:val="00807542"/>
    <w:rsid w:val="00811357"/>
    <w:rsid w:val="008117E6"/>
    <w:rsid w:val="00812BD5"/>
    <w:rsid w:val="00814E76"/>
    <w:rsid w:val="00815559"/>
    <w:rsid w:val="00815A6F"/>
    <w:rsid w:val="00815E74"/>
    <w:rsid w:val="008173A0"/>
    <w:rsid w:val="00821D7E"/>
    <w:rsid w:val="0082283E"/>
    <w:rsid w:val="00824B07"/>
    <w:rsid w:val="00825A0C"/>
    <w:rsid w:val="008264B6"/>
    <w:rsid w:val="008271EE"/>
    <w:rsid w:val="00830BDA"/>
    <w:rsid w:val="008313F9"/>
    <w:rsid w:val="00836476"/>
    <w:rsid w:val="008379A7"/>
    <w:rsid w:val="008404E6"/>
    <w:rsid w:val="00840991"/>
    <w:rsid w:val="00841C5B"/>
    <w:rsid w:val="008426B2"/>
    <w:rsid w:val="00842912"/>
    <w:rsid w:val="00844C25"/>
    <w:rsid w:val="00844CA6"/>
    <w:rsid w:val="0084544A"/>
    <w:rsid w:val="00845B0F"/>
    <w:rsid w:val="00845BC6"/>
    <w:rsid w:val="00854A84"/>
    <w:rsid w:val="008557A3"/>
    <w:rsid w:val="00860788"/>
    <w:rsid w:val="00860A9C"/>
    <w:rsid w:val="00864300"/>
    <w:rsid w:val="00867C89"/>
    <w:rsid w:val="00867E4F"/>
    <w:rsid w:val="00870388"/>
    <w:rsid w:val="00876FA9"/>
    <w:rsid w:val="008771ED"/>
    <w:rsid w:val="0088104D"/>
    <w:rsid w:val="008903CA"/>
    <w:rsid w:val="00890FB8"/>
    <w:rsid w:val="00891291"/>
    <w:rsid w:val="00892716"/>
    <w:rsid w:val="00893821"/>
    <w:rsid w:val="00897A32"/>
    <w:rsid w:val="00897FE6"/>
    <w:rsid w:val="008A0108"/>
    <w:rsid w:val="008A281E"/>
    <w:rsid w:val="008A7DF9"/>
    <w:rsid w:val="008B0A06"/>
    <w:rsid w:val="008B0AAC"/>
    <w:rsid w:val="008B3D62"/>
    <w:rsid w:val="008C0821"/>
    <w:rsid w:val="008C18D0"/>
    <w:rsid w:val="008C3441"/>
    <w:rsid w:val="008C6CA0"/>
    <w:rsid w:val="008D0DEA"/>
    <w:rsid w:val="008D0EF3"/>
    <w:rsid w:val="008D18EC"/>
    <w:rsid w:val="008D1AE0"/>
    <w:rsid w:val="008D22AF"/>
    <w:rsid w:val="008D2A74"/>
    <w:rsid w:val="008D4342"/>
    <w:rsid w:val="008D53B2"/>
    <w:rsid w:val="008D79E3"/>
    <w:rsid w:val="008E25B2"/>
    <w:rsid w:val="008E2F2E"/>
    <w:rsid w:val="008E4F7C"/>
    <w:rsid w:val="008E53F8"/>
    <w:rsid w:val="008F1768"/>
    <w:rsid w:val="008F2EF9"/>
    <w:rsid w:val="008F6CF1"/>
    <w:rsid w:val="008F768C"/>
    <w:rsid w:val="00900CC0"/>
    <w:rsid w:val="009015E2"/>
    <w:rsid w:val="009025D9"/>
    <w:rsid w:val="00902EEC"/>
    <w:rsid w:val="00905064"/>
    <w:rsid w:val="00906C22"/>
    <w:rsid w:val="00907CD3"/>
    <w:rsid w:val="00907F9D"/>
    <w:rsid w:val="0091396D"/>
    <w:rsid w:val="009143B1"/>
    <w:rsid w:val="0091776E"/>
    <w:rsid w:val="0092294F"/>
    <w:rsid w:val="00922CD4"/>
    <w:rsid w:val="009242D8"/>
    <w:rsid w:val="009254D3"/>
    <w:rsid w:val="0092764D"/>
    <w:rsid w:val="009319AF"/>
    <w:rsid w:val="00931B6B"/>
    <w:rsid w:val="00932ADE"/>
    <w:rsid w:val="00933FE7"/>
    <w:rsid w:val="00934ABB"/>
    <w:rsid w:val="009372C0"/>
    <w:rsid w:val="00940724"/>
    <w:rsid w:val="00941BF2"/>
    <w:rsid w:val="00942433"/>
    <w:rsid w:val="00942F6D"/>
    <w:rsid w:val="009448DE"/>
    <w:rsid w:val="0094596D"/>
    <w:rsid w:val="00946C2A"/>
    <w:rsid w:val="00947541"/>
    <w:rsid w:val="00950317"/>
    <w:rsid w:val="00950B02"/>
    <w:rsid w:val="00950E3F"/>
    <w:rsid w:val="00951499"/>
    <w:rsid w:val="0095415B"/>
    <w:rsid w:val="00955E60"/>
    <w:rsid w:val="00960B01"/>
    <w:rsid w:val="00960F51"/>
    <w:rsid w:val="00962C59"/>
    <w:rsid w:val="009634E9"/>
    <w:rsid w:val="00964594"/>
    <w:rsid w:val="0096488B"/>
    <w:rsid w:val="009649CE"/>
    <w:rsid w:val="009653A2"/>
    <w:rsid w:val="00966308"/>
    <w:rsid w:val="009675DA"/>
    <w:rsid w:val="009705CF"/>
    <w:rsid w:val="009736CC"/>
    <w:rsid w:val="00976B0A"/>
    <w:rsid w:val="00977569"/>
    <w:rsid w:val="00981934"/>
    <w:rsid w:val="00982CC2"/>
    <w:rsid w:val="00983F0A"/>
    <w:rsid w:val="009851D1"/>
    <w:rsid w:val="00986080"/>
    <w:rsid w:val="00986C81"/>
    <w:rsid w:val="0099401A"/>
    <w:rsid w:val="009947F4"/>
    <w:rsid w:val="009953C9"/>
    <w:rsid w:val="00995578"/>
    <w:rsid w:val="00995591"/>
    <w:rsid w:val="009964FF"/>
    <w:rsid w:val="00996991"/>
    <w:rsid w:val="0099781E"/>
    <w:rsid w:val="009A08F5"/>
    <w:rsid w:val="009A10EF"/>
    <w:rsid w:val="009A1B9F"/>
    <w:rsid w:val="009A2DBB"/>
    <w:rsid w:val="009A5384"/>
    <w:rsid w:val="009A5629"/>
    <w:rsid w:val="009B0645"/>
    <w:rsid w:val="009B1611"/>
    <w:rsid w:val="009B1CC0"/>
    <w:rsid w:val="009B259B"/>
    <w:rsid w:val="009B273D"/>
    <w:rsid w:val="009B3ADA"/>
    <w:rsid w:val="009B5107"/>
    <w:rsid w:val="009B6058"/>
    <w:rsid w:val="009B6476"/>
    <w:rsid w:val="009B7E5D"/>
    <w:rsid w:val="009C1826"/>
    <w:rsid w:val="009C1B1A"/>
    <w:rsid w:val="009C34D8"/>
    <w:rsid w:val="009C57ED"/>
    <w:rsid w:val="009C5AB6"/>
    <w:rsid w:val="009D0349"/>
    <w:rsid w:val="009D1FC2"/>
    <w:rsid w:val="009D2E9D"/>
    <w:rsid w:val="009D53E2"/>
    <w:rsid w:val="009D6653"/>
    <w:rsid w:val="009D7120"/>
    <w:rsid w:val="009D72E6"/>
    <w:rsid w:val="009D7635"/>
    <w:rsid w:val="009D7C57"/>
    <w:rsid w:val="009E0926"/>
    <w:rsid w:val="009E1168"/>
    <w:rsid w:val="009E1771"/>
    <w:rsid w:val="009E2E41"/>
    <w:rsid w:val="009E3232"/>
    <w:rsid w:val="009E3312"/>
    <w:rsid w:val="009E42C6"/>
    <w:rsid w:val="009E6454"/>
    <w:rsid w:val="009E6E90"/>
    <w:rsid w:val="009E7F18"/>
    <w:rsid w:val="009F025B"/>
    <w:rsid w:val="009F4974"/>
    <w:rsid w:val="009F591C"/>
    <w:rsid w:val="009F7173"/>
    <w:rsid w:val="00A0058F"/>
    <w:rsid w:val="00A006C4"/>
    <w:rsid w:val="00A0381B"/>
    <w:rsid w:val="00A0709B"/>
    <w:rsid w:val="00A11C87"/>
    <w:rsid w:val="00A128AA"/>
    <w:rsid w:val="00A12F69"/>
    <w:rsid w:val="00A176D0"/>
    <w:rsid w:val="00A22F29"/>
    <w:rsid w:val="00A2309B"/>
    <w:rsid w:val="00A23182"/>
    <w:rsid w:val="00A236A5"/>
    <w:rsid w:val="00A24341"/>
    <w:rsid w:val="00A25D7B"/>
    <w:rsid w:val="00A26E33"/>
    <w:rsid w:val="00A27BF2"/>
    <w:rsid w:val="00A3007E"/>
    <w:rsid w:val="00A30E4D"/>
    <w:rsid w:val="00A3349E"/>
    <w:rsid w:val="00A35927"/>
    <w:rsid w:val="00A35F55"/>
    <w:rsid w:val="00A36318"/>
    <w:rsid w:val="00A36CEF"/>
    <w:rsid w:val="00A37858"/>
    <w:rsid w:val="00A37A23"/>
    <w:rsid w:val="00A40448"/>
    <w:rsid w:val="00A4129A"/>
    <w:rsid w:val="00A41562"/>
    <w:rsid w:val="00A42EE8"/>
    <w:rsid w:val="00A455B7"/>
    <w:rsid w:val="00A46B12"/>
    <w:rsid w:val="00A51DD9"/>
    <w:rsid w:val="00A54443"/>
    <w:rsid w:val="00A55558"/>
    <w:rsid w:val="00A57900"/>
    <w:rsid w:val="00A60835"/>
    <w:rsid w:val="00A6083D"/>
    <w:rsid w:val="00A6331E"/>
    <w:rsid w:val="00A64C6B"/>
    <w:rsid w:val="00A664F2"/>
    <w:rsid w:val="00A700F2"/>
    <w:rsid w:val="00A72372"/>
    <w:rsid w:val="00A75D7F"/>
    <w:rsid w:val="00A76D28"/>
    <w:rsid w:val="00A7759D"/>
    <w:rsid w:val="00A807AA"/>
    <w:rsid w:val="00A8135F"/>
    <w:rsid w:val="00A83584"/>
    <w:rsid w:val="00A84203"/>
    <w:rsid w:val="00A84F47"/>
    <w:rsid w:val="00A86847"/>
    <w:rsid w:val="00A86C5C"/>
    <w:rsid w:val="00A87714"/>
    <w:rsid w:val="00A90C01"/>
    <w:rsid w:val="00A91217"/>
    <w:rsid w:val="00A96EE4"/>
    <w:rsid w:val="00A9748C"/>
    <w:rsid w:val="00AA1BD4"/>
    <w:rsid w:val="00AA4122"/>
    <w:rsid w:val="00AB0000"/>
    <w:rsid w:val="00AB418F"/>
    <w:rsid w:val="00AB4DC7"/>
    <w:rsid w:val="00AB623C"/>
    <w:rsid w:val="00AB690E"/>
    <w:rsid w:val="00AB7BCF"/>
    <w:rsid w:val="00AC1DA2"/>
    <w:rsid w:val="00AC3649"/>
    <w:rsid w:val="00AC52CE"/>
    <w:rsid w:val="00AC61F7"/>
    <w:rsid w:val="00AD0C30"/>
    <w:rsid w:val="00AD3D04"/>
    <w:rsid w:val="00AD7D3C"/>
    <w:rsid w:val="00AE026A"/>
    <w:rsid w:val="00AE1178"/>
    <w:rsid w:val="00AE6039"/>
    <w:rsid w:val="00AE625A"/>
    <w:rsid w:val="00AF0A6B"/>
    <w:rsid w:val="00AF194E"/>
    <w:rsid w:val="00AF2517"/>
    <w:rsid w:val="00AF2B4C"/>
    <w:rsid w:val="00AF2CC8"/>
    <w:rsid w:val="00AF3485"/>
    <w:rsid w:val="00AF4713"/>
    <w:rsid w:val="00B0248D"/>
    <w:rsid w:val="00B024EF"/>
    <w:rsid w:val="00B02B7C"/>
    <w:rsid w:val="00B043C5"/>
    <w:rsid w:val="00B0767F"/>
    <w:rsid w:val="00B14D75"/>
    <w:rsid w:val="00B17D44"/>
    <w:rsid w:val="00B203D8"/>
    <w:rsid w:val="00B20F9D"/>
    <w:rsid w:val="00B2180E"/>
    <w:rsid w:val="00B221D9"/>
    <w:rsid w:val="00B23AA4"/>
    <w:rsid w:val="00B2500B"/>
    <w:rsid w:val="00B261A1"/>
    <w:rsid w:val="00B33161"/>
    <w:rsid w:val="00B34483"/>
    <w:rsid w:val="00B34636"/>
    <w:rsid w:val="00B35653"/>
    <w:rsid w:val="00B36173"/>
    <w:rsid w:val="00B36B84"/>
    <w:rsid w:val="00B41204"/>
    <w:rsid w:val="00B41AA1"/>
    <w:rsid w:val="00B42A7E"/>
    <w:rsid w:val="00B4709B"/>
    <w:rsid w:val="00B4788C"/>
    <w:rsid w:val="00B521DD"/>
    <w:rsid w:val="00B54DA6"/>
    <w:rsid w:val="00B55068"/>
    <w:rsid w:val="00B558AE"/>
    <w:rsid w:val="00B574CF"/>
    <w:rsid w:val="00B6355A"/>
    <w:rsid w:val="00B65190"/>
    <w:rsid w:val="00B6723A"/>
    <w:rsid w:val="00B70188"/>
    <w:rsid w:val="00B70A95"/>
    <w:rsid w:val="00B714D2"/>
    <w:rsid w:val="00B72158"/>
    <w:rsid w:val="00B73F4E"/>
    <w:rsid w:val="00B75ED0"/>
    <w:rsid w:val="00B80C7A"/>
    <w:rsid w:val="00B80CB7"/>
    <w:rsid w:val="00B8132B"/>
    <w:rsid w:val="00B91C86"/>
    <w:rsid w:val="00B92E42"/>
    <w:rsid w:val="00B92F5F"/>
    <w:rsid w:val="00B934A3"/>
    <w:rsid w:val="00B93DF9"/>
    <w:rsid w:val="00B94BD1"/>
    <w:rsid w:val="00B963AA"/>
    <w:rsid w:val="00B969F1"/>
    <w:rsid w:val="00B97A4A"/>
    <w:rsid w:val="00BA1710"/>
    <w:rsid w:val="00BA23B7"/>
    <w:rsid w:val="00BA395E"/>
    <w:rsid w:val="00BA5976"/>
    <w:rsid w:val="00BB1D90"/>
    <w:rsid w:val="00BB1FA1"/>
    <w:rsid w:val="00BB31DB"/>
    <w:rsid w:val="00BB3A1A"/>
    <w:rsid w:val="00BB4B0F"/>
    <w:rsid w:val="00BC3736"/>
    <w:rsid w:val="00BC5867"/>
    <w:rsid w:val="00BD0A43"/>
    <w:rsid w:val="00BD1DF9"/>
    <w:rsid w:val="00BD1FB5"/>
    <w:rsid w:val="00BD4F3A"/>
    <w:rsid w:val="00BE028B"/>
    <w:rsid w:val="00BE3FE1"/>
    <w:rsid w:val="00BE4A15"/>
    <w:rsid w:val="00BE59D8"/>
    <w:rsid w:val="00BE7EEB"/>
    <w:rsid w:val="00BF0517"/>
    <w:rsid w:val="00BF1E27"/>
    <w:rsid w:val="00BF2DD0"/>
    <w:rsid w:val="00BF3312"/>
    <w:rsid w:val="00BF3A6C"/>
    <w:rsid w:val="00BF427C"/>
    <w:rsid w:val="00C03D0E"/>
    <w:rsid w:val="00C04563"/>
    <w:rsid w:val="00C04636"/>
    <w:rsid w:val="00C05CA8"/>
    <w:rsid w:val="00C0730B"/>
    <w:rsid w:val="00C107F8"/>
    <w:rsid w:val="00C10AEE"/>
    <w:rsid w:val="00C10CC3"/>
    <w:rsid w:val="00C11FE0"/>
    <w:rsid w:val="00C13036"/>
    <w:rsid w:val="00C13142"/>
    <w:rsid w:val="00C14456"/>
    <w:rsid w:val="00C1665F"/>
    <w:rsid w:val="00C20031"/>
    <w:rsid w:val="00C24B9C"/>
    <w:rsid w:val="00C2642F"/>
    <w:rsid w:val="00C31B66"/>
    <w:rsid w:val="00C32079"/>
    <w:rsid w:val="00C33BA0"/>
    <w:rsid w:val="00C3606A"/>
    <w:rsid w:val="00C36E75"/>
    <w:rsid w:val="00C372C8"/>
    <w:rsid w:val="00C3778E"/>
    <w:rsid w:val="00C4228B"/>
    <w:rsid w:val="00C43F51"/>
    <w:rsid w:val="00C44216"/>
    <w:rsid w:val="00C4600F"/>
    <w:rsid w:val="00C46A5A"/>
    <w:rsid w:val="00C54696"/>
    <w:rsid w:val="00C55879"/>
    <w:rsid w:val="00C6140D"/>
    <w:rsid w:val="00C622FE"/>
    <w:rsid w:val="00C62910"/>
    <w:rsid w:val="00C645A7"/>
    <w:rsid w:val="00C657AA"/>
    <w:rsid w:val="00C67155"/>
    <w:rsid w:val="00C67EAE"/>
    <w:rsid w:val="00C71461"/>
    <w:rsid w:val="00C71BD7"/>
    <w:rsid w:val="00C73809"/>
    <w:rsid w:val="00C73D21"/>
    <w:rsid w:val="00C743C3"/>
    <w:rsid w:val="00C748D0"/>
    <w:rsid w:val="00C8066B"/>
    <w:rsid w:val="00C8085D"/>
    <w:rsid w:val="00C809C1"/>
    <w:rsid w:val="00C826A6"/>
    <w:rsid w:val="00C8376D"/>
    <w:rsid w:val="00C84467"/>
    <w:rsid w:val="00C87995"/>
    <w:rsid w:val="00C87B31"/>
    <w:rsid w:val="00C90A49"/>
    <w:rsid w:val="00C914C9"/>
    <w:rsid w:val="00C915AF"/>
    <w:rsid w:val="00C91F7D"/>
    <w:rsid w:val="00C92C85"/>
    <w:rsid w:val="00C9397F"/>
    <w:rsid w:val="00C97166"/>
    <w:rsid w:val="00C9759E"/>
    <w:rsid w:val="00CA4DCE"/>
    <w:rsid w:val="00CA55C8"/>
    <w:rsid w:val="00CA6587"/>
    <w:rsid w:val="00CB2315"/>
    <w:rsid w:val="00CB2722"/>
    <w:rsid w:val="00CB5BF9"/>
    <w:rsid w:val="00CB65ED"/>
    <w:rsid w:val="00CB74EE"/>
    <w:rsid w:val="00CB772F"/>
    <w:rsid w:val="00CC0002"/>
    <w:rsid w:val="00CC105E"/>
    <w:rsid w:val="00CC1703"/>
    <w:rsid w:val="00CC33E1"/>
    <w:rsid w:val="00CC5326"/>
    <w:rsid w:val="00CC5F38"/>
    <w:rsid w:val="00CC755F"/>
    <w:rsid w:val="00CD4CB4"/>
    <w:rsid w:val="00CD67DC"/>
    <w:rsid w:val="00CD787A"/>
    <w:rsid w:val="00CE0298"/>
    <w:rsid w:val="00CE02FA"/>
    <w:rsid w:val="00CE0773"/>
    <w:rsid w:val="00CE26C0"/>
    <w:rsid w:val="00CE55EF"/>
    <w:rsid w:val="00CE5A7C"/>
    <w:rsid w:val="00CF4EA5"/>
    <w:rsid w:val="00CF634D"/>
    <w:rsid w:val="00D050B2"/>
    <w:rsid w:val="00D051D4"/>
    <w:rsid w:val="00D0525B"/>
    <w:rsid w:val="00D05CAA"/>
    <w:rsid w:val="00D0639B"/>
    <w:rsid w:val="00D06513"/>
    <w:rsid w:val="00D11E63"/>
    <w:rsid w:val="00D13600"/>
    <w:rsid w:val="00D155F7"/>
    <w:rsid w:val="00D157E8"/>
    <w:rsid w:val="00D16278"/>
    <w:rsid w:val="00D16F8F"/>
    <w:rsid w:val="00D2057B"/>
    <w:rsid w:val="00D20ED6"/>
    <w:rsid w:val="00D22C12"/>
    <w:rsid w:val="00D23197"/>
    <w:rsid w:val="00D23ABC"/>
    <w:rsid w:val="00D31B4C"/>
    <w:rsid w:val="00D32402"/>
    <w:rsid w:val="00D337EA"/>
    <w:rsid w:val="00D33FC6"/>
    <w:rsid w:val="00D3517D"/>
    <w:rsid w:val="00D35B43"/>
    <w:rsid w:val="00D36137"/>
    <w:rsid w:val="00D40271"/>
    <w:rsid w:val="00D407B2"/>
    <w:rsid w:val="00D428F1"/>
    <w:rsid w:val="00D44C97"/>
    <w:rsid w:val="00D44EA1"/>
    <w:rsid w:val="00D4579B"/>
    <w:rsid w:val="00D4638A"/>
    <w:rsid w:val="00D4710B"/>
    <w:rsid w:val="00D52A5A"/>
    <w:rsid w:val="00D52D26"/>
    <w:rsid w:val="00D52FA2"/>
    <w:rsid w:val="00D53244"/>
    <w:rsid w:val="00D53D02"/>
    <w:rsid w:val="00D6036E"/>
    <w:rsid w:val="00D60527"/>
    <w:rsid w:val="00D60BDF"/>
    <w:rsid w:val="00D62E7E"/>
    <w:rsid w:val="00D632B9"/>
    <w:rsid w:val="00D654AD"/>
    <w:rsid w:val="00D655E5"/>
    <w:rsid w:val="00D671DC"/>
    <w:rsid w:val="00D719EA"/>
    <w:rsid w:val="00D73BB9"/>
    <w:rsid w:val="00D74C86"/>
    <w:rsid w:val="00D75A28"/>
    <w:rsid w:val="00D8087B"/>
    <w:rsid w:val="00D8118D"/>
    <w:rsid w:val="00D81C8B"/>
    <w:rsid w:val="00D84684"/>
    <w:rsid w:val="00D84CF6"/>
    <w:rsid w:val="00D85019"/>
    <w:rsid w:val="00D86F29"/>
    <w:rsid w:val="00D92DA4"/>
    <w:rsid w:val="00D9400B"/>
    <w:rsid w:val="00D944F7"/>
    <w:rsid w:val="00D97028"/>
    <w:rsid w:val="00DA0CD4"/>
    <w:rsid w:val="00DA15A3"/>
    <w:rsid w:val="00DA1B75"/>
    <w:rsid w:val="00DA2693"/>
    <w:rsid w:val="00DA5E2A"/>
    <w:rsid w:val="00DA7B6B"/>
    <w:rsid w:val="00DB00CA"/>
    <w:rsid w:val="00DB1184"/>
    <w:rsid w:val="00DB4097"/>
    <w:rsid w:val="00DB5694"/>
    <w:rsid w:val="00DC0685"/>
    <w:rsid w:val="00DC097D"/>
    <w:rsid w:val="00DC0D08"/>
    <w:rsid w:val="00DC4062"/>
    <w:rsid w:val="00DC4FD5"/>
    <w:rsid w:val="00DC5B46"/>
    <w:rsid w:val="00DC6024"/>
    <w:rsid w:val="00DC77AD"/>
    <w:rsid w:val="00DD166E"/>
    <w:rsid w:val="00DD1ABD"/>
    <w:rsid w:val="00DD238C"/>
    <w:rsid w:val="00DD4517"/>
    <w:rsid w:val="00DD4EDD"/>
    <w:rsid w:val="00DD5129"/>
    <w:rsid w:val="00DD5765"/>
    <w:rsid w:val="00DD6726"/>
    <w:rsid w:val="00DD6B37"/>
    <w:rsid w:val="00DE0E1F"/>
    <w:rsid w:val="00DE26AC"/>
    <w:rsid w:val="00DE2FF0"/>
    <w:rsid w:val="00DE427C"/>
    <w:rsid w:val="00DE6A25"/>
    <w:rsid w:val="00DE6AA4"/>
    <w:rsid w:val="00DE6E18"/>
    <w:rsid w:val="00DE6EB0"/>
    <w:rsid w:val="00DE6FFA"/>
    <w:rsid w:val="00DF17DA"/>
    <w:rsid w:val="00DF20B5"/>
    <w:rsid w:val="00DF2629"/>
    <w:rsid w:val="00DF3314"/>
    <w:rsid w:val="00DF5F33"/>
    <w:rsid w:val="00DF6084"/>
    <w:rsid w:val="00DF7599"/>
    <w:rsid w:val="00E00943"/>
    <w:rsid w:val="00E011CA"/>
    <w:rsid w:val="00E05A54"/>
    <w:rsid w:val="00E05D01"/>
    <w:rsid w:val="00E05D15"/>
    <w:rsid w:val="00E07CF8"/>
    <w:rsid w:val="00E10C06"/>
    <w:rsid w:val="00E128A9"/>
    <w:rsid w:val="00E158A0"/>
    <w:rsid w:val="00E15BC5"/>
    <w:rsid w:val="00E15FA7"/>
    <w:rsid w:val="00E169B9"/>
    <w:rsid w:val="00E16AC2"/>
    <w:rsid w:val="00E17621"/>
    <w:rsid w:val="00E17625"/>
    <w:rsid w:val="00E17D92"/>
    <w:rsid w:val="00E20E0E"/>
    <w:rsid w:val="00E21025"/>
    <w:rsid w:val="00E21090"/>
    <w:rsid w:val="00E22200"/>
    <w:rsid w:val="00E23D19"/>
    <w:rsid w:val="00E2426A"/>
    <w:rsid w:val="00E2564E"/>
    <w:rsid w:val="00E2763C"/>
    <w:rsid w:val="00E27C2D"/>
    <w:rsid w:val="00E302B1"/>
    <w:rsid w:val="00E30DC6"/>
    <w:rsid w:val="00E3160A"/>
    <w:rsid w:val="00E32CB7"/>
    <w:rsid w:val="00E33352"/>
    <w:rsid w:val="00E343D5"/>
    <w:rsid w:val="00E356C8"/>
    <w:rsid w:val="00E360C9"/>
    <w:rsid w:val="00E36218"/>
    <w:rsid w:val="00E40FD1"/>
    <w:rsid w:val="00E44126"/>
    <w:rsid w:val="00E448C2"/>
    <w:rsid w:val="00E46ECF"/>
    <w:rsid w:val="00E472A4"/>
    <w:rsid w:val="00E5038B"/>
    <w:rsid w:val="00E50C1E"/>
    <w:rsid w:val="00E60C20"/>
    <w:rsid w:val="00E631BD"/>
    <w:rsid w:val="00E647E0"/>
    <w:rsid w:val="00E66605"/>
    <w:rsid w:val="00E6686F"/>
    <w:rsid w:val="00E66BEE"/>
    <w:rsid w:val="00E70F75"/>
    <w:rsid w:val="00E71EA2"/>
    <w:rsid w:val="00E745BD"/>
    <w:rsid w:val="00E74C4E"/>
    <w:rsid w:val="00E76403"/>
    <w:rsid w:val="00E772CA"/>
    <w:rsid w:val="00E821F0"/>
    <w:rsid w:val="00E825B3"/>
    <w:rsid w:val="00E84900"/>
    <w:rsid w:val="00E85386"/>
    <w:rsid w:val="00E870BF"/>
    <w:rsid w:val="00E87449"/>
    <w:rsid w:val="00E91B2C"/>
    <w:rsid w:val="00E92203"/>
    <w:rsid w:val="00E927CA"/>
    <w:rsid w:val="00E95A27"/>
    <w:rsid w:val="00EA31FB"/>
    <w:rsid w:val="00EA6567"/>
    <w:rsid w:val="00EB34B5"/>
    <w:rsid w:val="00EB3803"/>
    <w:rsid w:val="00EB3E38"/>
    <w:rsid w:val="00EB57F3"/>
    <w:rsid w:val="00EB6821"/>
    <w:rsid w:val="00EC2C49"/>
    <w:rsid w:val="00EC670C"/>
    <w:rsid w:val="00ED078A"/>
    <w:rsid w:val="00ED0A33"/>
    <w:rsid w:val="00ED0B77"/>
    <w:rsid w:val="00ED3449"/>
    <w:rsid w:val="00ED5C5F"/>
    <w:rsid w:val="00ED6F4D"/>
    <w:rsid w:val="00ED7070"/>
    <w:rsid w:val="00EE04F4"/>
    <w:rsid w:val="00EE078F"/>
    <w:rsid w:val="00EE0CD8"/>
    <w:rsid w:val="00EE1026"/>
    <w:rsid w:val="00EE15E0"/>
    <w:rsid w:val="00EE19E5"/>
    <w:rsid w:val="00EE2E50"/>
    <w:rsid w:val="00EE4950"/>
    <w:rsid w:val="00EE5A02"/>
    <w:rsid w:val="00EE733F"/>
    <w:rsid w:val="00EE7926"/>
    <w:rsid w:val="00EF3262"/>
    <w:rsid w:val="00EF4D17"/>
    <w:rsid w:val="00EF517B"/>
    <w:rsid w:val="00EF66EB"/>
    <w:rsid w:val="00F01898"/>
    <w:rsid w:val="00F029CE"/>
    <w:rsid w:val="00F03417"/>
    <w:rsid w:val="00F05CB7"/>
    <w:rsid w:val="00F1284D"/>
    <w:rsid w:val="00F13F6F"/>
    <w:rsid w:val="00F15B00"/>
    <w:rsid w:val="00F15D55"/>
    <w:rsid w:val="00F17AF1"/>
    <w:rsid w:val="00F200F4"/>
    <w:rsid w:val="00F20509"/>
    <w:rsid w:val="00F20943"/>
    <w:rsid w:val="00F21F7F"/>
    <w:rsid w:val="00F242E9"/>
    <w:rsid w:val="00F2454A"/>
    <w:rsid w:val="00F24CA9"/>
    <w:rsid w:val="00F25675"/>
    <w:rsid w:val="00F272DE"/>
    <w:rsid w:val="00F2738A"/>
    <w:rsid w:val="00F277B3"/>
    <w:rsid w:val="00F27C9B"/>
    <w:rsid w:val="00F313E1"/>
    <w:rsid w:val="00F32B15"/>
    <w:rsid w:val="00F333A4"/>
    <w:rsid w:val="00F348D2"/>
    <w:rsid w:val="00F36506"/>
    <w:rsid w:val="00F40B01"/>
    <w:rsid w:val="00F40D6C"/>
    <w:rsid w:val="00F413AE"/>
    <w:rsid w:val="00F41534"/>
    <w:rsid w:val="00F42649"/>
    <w:rsid w:val="00F42EA7"/>
    <w:rsid w:val="00F43B8F"/>
    <w:rsid w:val="00F43DDF"/>
    <w:rsid w:val="00F4521E"/>
    <w:rsid w:val="00F45862"/>
    <w:rsid w:val="00F50C23"/>
    <w:rsid w:val="00F51060"/>
    <w:rsid w:val="00F52FA8"/>
    <w:rsid w:val="00F536B5"/>
    <w:rsid w:val="00F53D7B"/>
    <w:rsid w:val="00F53E8A"/>
    <w:rsid w:val="00F64029"/>
    <w:rsid w:val="00F65471"/>
    <w:rsid w:val="00F65627"/>
    <w:rsid w:val="00F65B9F"/>
    <w:rsid w:val="00F662F4"/>
    <w:rsid w:val="00F70822"/>
    <w:rsid w:val="00F71086"/>
    <w:rsid w:val="00F73D91"/>
    <w:rsid w:val="00F75210"/>
    <w:rsid w:val="00F7549B"/>
    <w:rsid w:val="00F76E93"/>
    <w:rsid w:val="00F77064"/>
    <w:rsid w:val="00F80AD0"/>
    <w:rsid w:val="00F85546"/>
    <w:rsid w:val="00F874C3"/>
    <w:rsid w:val="00F901C2"/>
    <w:rsid w:val="00F9161A"/>
    <w:rsid w:val="00F91E7C"/>
    <w:rsid w:val="00F9252D"/>
    <w:rsid w:val="00F940F6"/>
    <w:rsid w:val="00F94815"/>
    <w:rsid w:val="00F969F7"/>
    <w:rsid w:val="00F97614"/>
    <w:rsid w:val="00FA08CB"/>
    <w:rsid w:val="00FA3704"/>
    <w:rsid w:val="00FA5F29"/>
    <w:rsid w:val="00FA64BA"/>
    <w:rsid w:val="00FA735A"/>
    <w:rsid w:val="00FA7364"/>
    <w:rsid w:val="00FB3D96"/>
    <w:rsid w:val="00FB633E"/>
    <w:rsid w:val="00FC0DF6"/>
    <w:rsid w:val="00FC2370"/>
    <w:rsid w:val="00FC2A9A"/>
    <w:rsid w:val="00FC3366"/>
    <w:rsid w:val="00FC379F"/>
    <w:rsid w:val="00FC46AC"/>
    <w:rsid w:val="00FC70EB"/>
    <w:rsid w:val="00FD0DC8"/>
    <w:rsid w:val="00FD2713"/>
    <w:rsid w:val="00FD48BF"/>
    <w:rsid w:val="00FD6A10"/>
    <w:rsid w:val="00FD762D"/>
    <w:rsid w:val="00FE27B3"/>
    <w:rsid w:val="00FE2913"/>
    <w:rsid w:val="00FE5ADB"/>
    <w:rsid w:val="00FE7E26"/>
    <w:rsid w:val="00FF15F0"/>
    <w:rsid w:val="00FF3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347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rsid w:val="009B6476"/>
    <w:pPr>
      <w:tabs>
        <w:tab w:val="center" w:pos="4320"/>
        <w:tab w:val="right" w:pos="8640"/>
      </w:tabs>
    </w:pPr>
  </w:style>
  <w:style w:type="character" w:customStyle="1" w:styleId="FooterChar">
    <w:name w:val="Footer Char"/>
    <w:link w:val="Footer"/>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character" w:customStyle="1" w:styleId="normal--char">
    <w:name w:val="normal--char"/>
    <w:basedOn w:val="DefaultParagraphFont"/>
    <w:rsid w:val="00E5038B"/>
  </w:style>
  <w:style w:type="character" w:styleId="Emphasis">
    <w:name w:val="Emphasis"/>
    <w:qFormat/>
    <w:rsid w:val="00E5038B"/>
    <w:rPr>
      <w:b/>
      <w:bCs/>
      <w:i w:val="0"/>
      <w:iCs w:val="0"/>
    </w:rPr>
  </w:style>
  <w:style w:type="character" w:styleId="PageNumber">
    <w:name w:val="page number"/>
    <w:basedOn w:val="DefaultParagraphFont"/>
    <w:rsid w:val="00E5038B"/>
  </w:style>
  <w:style w:type="character" w:customStyle="1" w:styleId="apple-style-span">
    <w:name w:val="apple-style-span"/>
    <w:basedOn w:val="DefaultParagraphFont"/>
    <w:rsid w:val="00E5038B"/>
  </w:style>
  <w:style w:type="character" w:customStyle="1" w:styleId="apple-converted-space">
    <w:name w:val="apple-converted-space"/>
    <w:basedOn w:val="DefaultParagraphFont"/>
    <w:rsid w:val="00E5038B"/>
  </w:style>
  <w:style w:type="paragraph" w:customStyle="1" w:styleId="EndNoteBibliographyTitle">
    <w:name w:val="EndNote Bibliography Title"/>
    <w:basedOn w:val="Normal"/>
    <w:link w:val="EndNoteBibliographyTitleChar"/>
    <w:rsid w:val="00373B3D"/>
    <w:pPr>
      <w:jc w:val="center"/>
    </w:pPr>
    <w:rPr>
      <w:noProof/>
    </w:rPr>
  </w:style>
  <w:style w:type="character" w:customStyle="1" w:styleId="EndNoteBibliographyTitleChar">
    <w:name w:val="EndNote Bibliography Title Char"/>
    <w:link w:val="EndNoteBibliographyTitle"/>
    <w:rsid w:val="00373B3D"/>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373B3D"/>
    <w:rPr>
      <w:noProof/>
    </w:rPr>
  </w:style>
  <w:style w:type="character" w:customStyle="1" w:styleId="EndNoteBibliographyChar">
    <w:name w:val="EndNote Bibliography Char"/>
    <w:link w:val="EndNoteBibliography"/>
    <w:rsid w:val="00373B3D"/>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rsid w:val="009B6476"/>
    <w:pPr>
      <w:tabs>
        <w:tab w:val="center" w:pos="4320"/>
        <w:tab w:val="right" w:pos="8640"/>
      </w:tabs>
    </w:pPr>
  </w:style>
  <w:style w:type="character" w:customStyle="1" w:styleId="FooterChar">
    <w:name w:val="Footer Char"/>
    <w:link w:val="Footer"/>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character" w:customStyle="1" w:styleId="normal--char">
    <w:name w:val="normal--char"/>
    <w:basedOn w:val="DefaultParagraphFont"/>
    <w:rsid w:val="00E5038B"/>
  </w:style>
  <w:style w:type="character" w:styleId="Emphasis">
    <w:name w:val="Emphasis"/>
    <w:qFormat/>
    <w:rsid w:val="00E5038B"/>
    <w:rPr>
      <w:b/>
      <w:bCs/>
      <w:i w:val="0"/>
      <w:iCs w:val="0"/>
    </w:rPr>
  </w:style>
  <w:style w:type="character" w:styleId="PageNumber">
    <w:name w:val="page number"/>
    <w:basedOn w:val="DefaultParagraphFont"/>
    <w:rsid w:val="00E5038B"/>
  </w:style>
  <w:style w:type="character" w:customStyle="1" w:styleId="apple-style-span">
    <w:name w:val="apple-style-span"/>
    <w:basedOn w:val="DefaultParagraphFont"/>
    <w:rsid w:val="00E5038B"/>
  </w:style>
  <w:style w:type="character" w:customStyle="1" w:styleId="apple-converted-space">
    <w:name w:val="apple-converted-space"/>
    <w:basedOn w:val="DefaultParagraphFont"/>
    <w:rsid w:val="00E5038B"/>
  </w:style>
  <w:style w:type="paragraph" w:customStyle="1" w:styleId="EndNoteBibliographyTitle">
    <w:name w:val="EndNote Bibliography Title"/>
    <w:basedOn w:val="Normal"/>
    <w:link w:val="EndNoteBibliographyTitleChar"/>
    <w:rsid w:val="00373B3D"/>
    <w:pPr>
      <w:jc w:val="center"/>
    </w:pPr>
    <w:rPr>
      <w:noProof/>
    </w:rPr>
  </w:style>
  <w:style w:type="character" w:customStyle="1" w:styleId="EndNoteBibliographyTitleChar">
    <w:name w:val="EndNote Bibliography Title Char"/>
    <w:link w:val="EndNoteBibliographyTitle"/>
    <w:rsid w:val="00373B3D"/>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373B3D"/>
    <w:rPr>
      <w:noProof/>
    </w:rPr>
  </w:style>
  <w:style w:type="character" w:customStyle="1" w:styleId="EndNoteBibliographyChar">
    <w:name w:val="EndNote Bibliography Char"/>
    <w:link w:val="EndNoteBibliography"/>
    <w:rsid w:val="00373B3D"/>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075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55059227">
      <w:bodyDiv w:val="1"/>
      <w:marLeft w:val="0"/>
      <w:marRight w:val="0"/>
      <w:marTop w:val="0"/>
      <w:marBottom w:val="0"/>
      <w:divBdr>
        <w:top w:val="none" w:sz="0" w:space="0" w:color="auto"/>
        <w:left w:val="none" w:sz="0" w:space="0" w:color="auto"/>
        <w:bottom w:val="none" w:sz="0" w:space="0" w:color="auto"/>
        <w:right w:val="none" w:sz="0" w:space="0" w:color="auto"/>
      </w:divBdr>
    </w:div>
    <w:div w:id="985083413">
      <w:bodyDiv w:val="1"/>
      <w:marLeft w:val="0"/>
      <w:marRight w:val="0"/>
      <w:marTop w:val="0"/>
      <w:marBottom w:val="0"/>
      <w:divBdr>
        <w:top w:val="none" w:sz="0" w:space="0" w:color="auto"/>
        <w:left w:val="none" w:sz="0" w:space="0" w:color="auto"/>
        <w:bottom w:val="none" w:sz="0" w:space="0" w:color="auto"/>
        <w:right w:val="none" w:sz="0" w:space="0" w:color="auto"/>
      </w:divBdr>
    </w:div>
    <w:div w:id="1389188790">
      <w:bodyDiv w:val="1"/>
      <w:marLeft w:val="0"/>
      <w:marRight w:val="0"/>
      <w:marTop w:val="0"/>
      <w:marBottom w:val="0"/>
      <w:divBdr>
        <w:top w:val="none" w:sz="0" w:space="0" w:color="auto"/>
        <w:left w:val="none" w:sz="0" w:space="0" w:color="auto"/>
        <w:bottom w:val="none" w:sz="0" w:space="0" w:color="auto"/>
        <w:right w:val="none" w:sz="0" w:space="0" w:color="auto"/>
      </w:divBdr>
    </w:div>
    <w:div w:id="1440370335">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ketplace.org/topics/world/children-keep-egypts-cotton-spinning" TargetMode="External"/><Relationship Id="rId18" Type="http://schemas.openxmlformats.org/officeDocument/2006/relationships/hyperlink" Target="http://bigstory.ap.org/article/workshops-fields-egyptian-children-work" TargetMode="External"/><Relationship Id="rId26" Type="http://schemas.openxmlformats.org/officeDocument/2006/relationships/hyperlink" Target="http://thecairopost.com/news/71852/inside_egypt/the-plight-of-syrian-children-in-egyp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tate.gov/r/pa/ei/bgn/5309.htm" TargetMode="External"/><Relationship Id="rId34" Type="http://schemas.openxmlformats.org/officeDocument/2006/relationships/hyperlink" Target="http://www.wfp.org/news/news-release/eu-and-wfp-launch-project-fight-child-labour-through-education-egypt"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wired.com/2014/09/myriam-abdelaziz-menyas-kids" TargetMode="External"/><Relationship Id="rId25" Type="http://schemas.openxmlformats.org/officeDocument/2006/relationships/hyperlink" Target="http://www.mfa.gov.eg/Arabic/Ministry/TraffickinginPersons/summary/Pages/default.aspx" TargetMode="External"/><Relationship Id="rId33" Type="http://schemas.openxmlformats.org/officeDocument/2006/relationships/hyperlink" Target="http://bit.ly/HNTYcn" TargetMode="External"/><Relationship Id="rId38" Type="http://schemas.openxmlformats.org/officeDocument/2006/relationships/hyperlink" Target="http://www.wfp.org/countries/egypt/overview" TargetMode="Externa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irinnews.org/report/89653/egypt-focus-on-child-labour" TargetMode="External"/><Relationship Id="rId29" Type="http://schemas.openxmlformats.org/officeDocument/2006/relationships/hyperlink" Target="http://www.unhcr.org/syriarrp6/docs/Syria-rrp6-full-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j/tip/rls/tiprpt/countries/2014/226716.htm" TargetMode="External"/><Relationship Id="rId32" Type="http://schemas.openxmlformats.org/officeDocument/2006/relationships/hyperlink" Target="http://www.egypt.gov.eg/english/laws/pdf/Book2.pdf" TargetMode="External"/><Relationship Id="rId37" Type="http://schemas.openxmlformats.org/officeDocument/2006/relationships/hyperlink" Target="http://www.unicef.org/about/execboard/files/2013-PL3-Egypt_CPD-final_approved-English.pdf" TargetMode="External"/><Relationship Id="rId40" Type="http://schemas.openxmlformats.org/officeDocument/2006/relationships/theme" Target="theme/theme1.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aucegypt.edu/GAPP/cmrs/Documents/Child%20Domestic%20Workers%20Report.pdf" TargetMode="External"/><Relationship Id="rId23" Type="http://schemas.openxmlformats.org/officeDocument/2006/relationships/hyperlink" Target="http://www2.ohchr.org/english/bodies/hrcouncil/docs/14session/A.HRC.14.32.Add5.pdf" TargetMode="External"/><Relationship Id="rId28" Type="http://schemas.openxmlformats.org/officeDocument/2006/relationships/hyperlink" Target="http://www.unhcr.org/syriarrp6/midyear/docs/syria-rrp6-myu-strategic-overview.pdf" TargetMode="External"/><Relationship Id="rId36" Type="http://schemas.openxmlformats.org/officeDocument/2006/relationships/hyperlink" Target="http://www.ilo.org/ipec/Regionsandcountries/arab-states/egypt/WCMS_201300/lang--en/index.htm" TargetMode="External"/><Relationship Id="rId10" Type="http://schemas.openxmlformats.org/officeDocument/2006/relationships/header" Target="header2.xml"/><Relationship Id="rId19" Type="http://schemas.openxmlformats.org/officeDocument/2006/relationships/hyperlink" Target="http://thecairopost.com/news/128469/inside_egypt/child-labor-the-hidden-cost-of-small-industries" TargetMode="External"/><Relationship Id="rId31" Type="http://schemas.openxmlformats.org/officeDocument/2006/relationships/hyperlink" Target="http://www.sis.gov.eg/Newvr/Dustor-en001.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l-shorfa.com/cocoon/meii/xhtml/en_GB/features/meii/features/main/2010/10/14/feature-02" TargetMode="External"/><Relationship Id="rId22" Type="http://schemas.openxmlformats.org/officeDocument/2006/relationships/hyperlink" Target="http://thecairopost.com/news/57174/inside_egypt/childhood-sold-cart" TargetMode="External"/><Relationship Id="rId27" Type="http://schemas.openxmlformats.org/officeDocument/2006/relationships/hyperlink" Target="http://www.memri.org/report/en/0/0/0/0/0/0/4025.htm" TargetMode="External"/><Relationship Id="rId30" Type="http://schemas.openxmlformats.org/officeDocument/2006/relationships/hyperlink" Target="http://www.mod.gov.eg/Mod/Mod_TagnedServices11.aspx" TargetMode="External"/><Relationship Id="rId35" Type="http://schemas.openxmlformats.org/officeDocument/2006/relationships/hyperlink" Target="http://www.dol.gov/ilab/projects/summaries/Egypt_CC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A2603-E060-4CFD-B745-7B1DEAC0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15044</Words>
  <Characters>85755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100598</CharactersWithSpaces>
  <SharedDoc>false</SharedDoc>
  <HLinks>
    <vt:vector size="780" baseType="variant">
      <vt:variant>
        <vt:i4>1572952</vt:i4>
      </vt:variant>
      <vt:variant>
        <vt:i4>615</vt:i4>
      </vt:variant>
      <vt:variant>
        <vt:i4>0</vt:i4>
      </vt:variant>
      <vt:variant>
        <vt:i4>5</vt:i4>
      </vt:variant>
      <vt:variant>
        <vt:lpwstr>http://bit.ly/HLWHpb</vt:lpwstr>
      </vt:variant>
      <vt:variant>
        <vt:lpwstr/>
      </vt:variant>
      <vt:variant>
        <vt:i4>720902</vt:i4>
      </vt:variant>
      <vt:variant>
        <vt:i4>612</vt:i4>
      </vt:variant>
      <vt:variant>
        <vt:i4>0</vt:i4>
      </vt:variant>
      <vt:variant>
        <vt:i4>5</vt:i4>
      </vt:variant>
      <vt:variant>
        <vt:lpwstr>http://www.state.gov/j/tip/rls/tiprpt/2012/index.htm</vt:lpwstr>
      </vt:variant>
      <vt:variant>
        <vt:lpwstr/>
      </vt:variant>
      <vt:variant>
        <vt:i4>5898320</vt:i4>
      </vt:variant>
      <vt:variant>
        <vt:i4>609</vt:i4>
      </vt:variant>
      <vt:variant>
        <vt:i4>0</vt:i4>
      </vt:variant>
      <vt:variant>
        <vt:i4>5</vt:i4>
      </vt:variant>
      <vt:variant>
        <vt:lpwstr>http://www.protectionproject.org/wp-content/uploads/2010/09/Egypt.pdf</vt:lpwstr>
      </vt:variant>
      <vt:variant>
        <vt:lpwstr/>
      </vt:variant>
      <vt:variant>
        <vt:i4>5570585</vt:i4>
      </vt:variant>
      <vt:variant>
        <vt:i4>606</vt:i4>
      </vt:variant>
      <vt:variant>
        <vt:i4>0</vt:i4>
      </vt:variant>
      <vt:variant>
        <vt:i4>5</vt:i4>
      </vt:variant>
      <vt:variant>
        <vt:lpwstr>http://www.unicef.org/about/execboard/files/2013-PL3-Egypt_CPD-final_approved-English.pdf</vt:lpwstr>
      </vt:variant>
      <vt:variant>
        <vt:lpwstr/>
      </vt:variant>
      <vt:variant>
        <vt:i4>5242956</vt:i4>
      </vt:variant>
      <vt:variant>
        <vt:i4>603</vt:i4>
      </vt:variant>
      <vt:variant>
        <vt:i4>0</vt:i4>
      </vt:variant>
      <vt:variant>
        <vt:i4>5</vt:i4>
      </vt:variant>
      <vt:variant>
        <vt:lpwstr>http://www.dol.gov/ilab/projects/europe_mena/Egypt_CCL.pdf</vt:lpwstr>
      </vt:variant>
      <vt:variant>
        <vt:lpwstr/>
      </vt:variant>
      <vt:variant>
        <vt:i4>1114181</vt:i4>
      </vt:variant>
      <vt:variant>
        <vt:i4>600</vt:i4>
      </vt:variant>
      <vt:variant>
        <vt:i4>0</vt:i4>
      </vt:variant>
      <vt:variant>
        <vt:i4>5</vt:i4>
      </vt:variant>
      <vt:variant>
        <vt:lpwstr>http://www.wfp.org/news/news-release/eu-and-wfp-launch-project-fight-child-labour-through-education-egypt</vt:lpwstr>
      </vt:variant>
      <vt:variant>
        <vt:lpwstr/>
      </vt:variant>
      <vt:variant>
        <vt:i4>458824</vt:i4>
      </vt:variant>
      <vt:variant>
        <vt:i4>597</vt:i4>
      </vt:variant>
      <vt:variant>
        <vt:i4>0</vt:i4>
      </vt:variant>
      <vt:variant>
        <vt:i4>5</vt:i4>
      </vt:variant>
      <vt:variant>
        <vt:lpwstr>http://bit.ly/HNTYcn</vt:lpwstr>
      </vt:variant>
      <vt:variant>
        <vt:lpwstr/>
      </vt:variant>
      <vt:variant>
        <vt:i4>4718673</vt:i4>
      </vt:variant>
      <vt:variant>
        <vt:i4>594</vt:i4>
      </vt:variant>
      <vt:variant>
        <vt:i4>0</vt:i4>
      </vt:variant>
      <vt:variant>
        <vt:i4>5</vt:i4>
      </vt:variant>
      <vt:variant>
        <vt:lpwstr>http://www.crin.org/resources/infodetail.asp?ID=25315</vt:lpwstr>
      </vt:variant>
      <vt:variant>
        <vt:lpwstr/>
      </vt:variant>
      <vt:variant>
        <vt:i4>7012477</vt:i4>
      </vt:variant>
      <vt:variant>
        <vt:i4>591</vt:i4>
      </vt:variant>
      <vt:variant>
        <vt:i4>0</vt:i4>
      </vt:variant>
      <vt:variant>
        <vt:i4>5</vt:i4>
      </vt:variant>
      <vt:variant>
        <vt:lpwstr>http://www.egypt.gov.eg/english/laws/pdf/Book2.pdf</vt:lpwstr>
      </vt:variant>
      <vt:variant>
        <vt:lpwstr/>
      </vt:variant>
      <vt:variant>
        <vt:i4>5046299</vt:i4>
      </vt:variant>
      <vt:variant>
        <vt:i4>588</vt:i4>
      </vt:variant>
      <vt:variant>
        <vt:i4>0</vt:i4>
      </vt:variant>
      <vt:variant>
        <vt:i4>5</vt:i4>
      </vt:variant>
      <vt:variant>
        <vt:lpwstr>http://www.sis.gov.eg/Newvr/Dustor-en001.pdf</vt:lpwstr>
      </vt:variant>
      <vt:variant>
        <vt:lpwstr/>
      </vt:variant>
      <vt:variant>
        <vt:i4>7733347</vt:i4>
      </vt:variant>
      <vt:variant>
        <vt:i4>585</vt:i4>
      </vt:variant>
      <vt:variant>
        <vt:i4>0</vt:i4>
      </vt:variant>
      <vt:variant>
        <vt:i4>5</vt:i4>
      </vt:variant>
      <vt:variant>
        <vt:lpwstr>http://www.unhcr.org/syriarrp6/docs/Syria-rrp6-full-report.pdf</vt:lpwstr>
      </vt:variant>
      <vt:variant>
        <vt:lpwstr/>
      </vt:variant>
      <vt:variant>
        <vt:i4>1900564</vt:i4>
      </vt:variant>
      <vt:variant>
        <vt:i4>582</vt:i4>
      </vt:variant>
      <vt:variant>
        <vt:i4>0</vt:i4>
      </vt:variant>
      <vt:variant>
        <vt:i4>5</vt:i4>
      </vt:variant>
      <vt:variant>
        <vt:lpwstr>http://www.unhcr.org/syriarrp6/midyear/docs/syria-rrp6-myu-strategic-overview.pdf</vt:lpwstr>
      </vt:variant>
      <vt:variant>
        <vt:lpwstr/>
      </vt:variant>
      <vt:variant>
        <vt:i4>393302</vt:i4>
      </vt:variant>
      <vt:variant>
        <vt:i4>579</vt:i4>
      </vt:variant>
      <vt:variant>
        <vt:i4>0</vt:i4>
      </vt:variant>
      <vt:variant>
        <vt:i4>5</vt:i4>
      </vt:variant>
      <vt:variant>
        <vt:lpwstr>http://www.crin.org/resources/infoDetail.asp?ID=25258&amp;flag=legal</vt:lpwstr>
      </vt:variant>
      <vt:variant>
        <vt:lpwstr/>
      </vt:variant>
      <vt:variant>
        <vt:i4>2556013</vt:i4>
      </vt:variant>
      <vt:variant>
        <vt:i4>576</vt:i4>
      </vt:variant>
      <vt:variant>
        <vt:i4>0</vt:i4>
      </vt:variant>
      <vt:variant>
        <vt:i4>5</vt:i4>
      </vt:variant>
      <vt:variant>
        <vt:lpwstr>http://www.memri.org/report/en/0/0/0/0/0/0/4025.htm</vt:lpwstr>
      </vt:variant>
      <vt:variant>
        <vt:lpwstr/>
      </vt:variant>
      <vt:variant>
        <vt:i4>5570642</vt:i4>
      </vt:variant>
      <vt:variant>
        <vt:i4>573</vt:i4>
      </vt:variant>
      <vt:variant>
        <vt:i4>0</vt:i4>
      </vt:variant>
      <vt:variant>
        <vt:i4>5</vt:i4>
      </vt:variant>
      <vt:variant>
        <vt:lpwstr>http://www.refworld.org/docid/53aaba0114.html</vt:lpwstr>
      </vt:variant>
      <vt:variant>
        <vt:lpwstr/>
      </vt:variant>
      <vt:variant>
        <vt:i4>5242923</vt:i4>
      </vt:variant>
      <vt:variant>
        <vt:i4>570</vt:i4>
      </vt:variant>
      <vt:variant>
        <vt:i4>0</vt:i4>
      </vt:variant>
      <vt:variant>
        <vt:i4>5</vt:i4>
      </vt:variant>
      <vt:variant>
        <vt:lpwstr>http://thecairopost.com/news/71852/inside_egypt/the-plight-of-syrian-children-in-egypt</vt:lpwstr>
      </vt:variant>
      <vt:variant>
        <vt:lpwstr/>
      </vt:variant>
      <vt:variant>
        <vt:i4>6094857</vt:i4>
      </vt:variant>
      <vt:variant>
        <vt:i4>567</vt:i4>
      </vt:variant>
      <vt:variant>
        <vt:i4>0</vt:i4>
      </vt:variant>
      <vt:variant>
        <vt:i4>5</vt:i4>
      </vt:variant>
      <vt:variant>
        <vt:lpwstr>http://www.mfa.gov.eg/Arabic/Ministry/TraffickinginPersons/summary/Pages/default.aspx</vt:lpwstr>
      </vt:variant>
      <vt:variant>
        <vt:lpwstr/>
      </vt:variant>
      <vt:variant>
        <vt:i4>7995490</vt:i4>
      </vt:variant>
      <vt:variant>
        <vt:i4>564</vt:i4>
      </vt:variant>
      <vt:variant>
        <vt:i4>0</vt:i4>
      </vt:variant>
      <vt:variant>
        <vt:i4>5</vt:i4>
      </vt:variant>
      <vt:variant>
        <vt:lpwstr>http://www2.ohchr.org/english/bodies/hrcouncil/docs/14session/A.HRC.14.32.Add5.pdf</vt:lpwstr>
      </vt:variant>
      <vt:variant>
        <vt:lpwstr/>
      </vt:variant>
      <vt:variant>
        <vt:i4>5177396</vt:i4>
      </vt:variant>
      <vt:variant>
        <vt:i4>561</vt:i4>
      </vt:variant>
      <vt:variant>
        <vt:i4>0</vt:i4>
      </vt:variant>
      <vt:variant>
        <vt:i4>5</vt:i4>
      </vt:variant>
      <vt:variant>
        <vt:lpwstr>http://thecairopost.com/news/57174/inside_egypt/childhood-sold-cart</vt:lpwstr>
      </vt:variant>
      <vt:variant>
        <vt:lpwstr/>
      </vt:variant>
      <vt:variant>
        <vt:i4>5898256</vt:i4>
      </vt:variant>
      <vt:variant>
        <vt:i4>558</vt:i4>
      </vt:variant>
      <vt:variant>
        <vt:i4>0</vt:i4>
      </vt:variant>
      <vt:variant>
        <vt:i4>5</vt:i4>
      </vt:variant>
      <vt:variant>
        <vt:lpwstr>http://www.state.gov/r/pa/ei/bgn/5309.htm</vt:lpwstr>
      </vt:variant>
      <vt:variant>
        <vt:lpwstr/>
      </vt:variant>
      <vt:variant>
        <vt:i4>720984</vt:i4>
      </vt:variant>
      <vt:variant>
        <vt:i4>555</vt:i4>
      </vt:variant>
      <vt:variant>
        <vt:i4>0</vt:i4>
      </vt:variant>
      <vt:variant>
        <vt:i4>5</vt:i4>
      </vt:variant>
      <vt:variant>
        <vt:lpwstr>http://www.irinnews.org/report/89653/egypt-focus-on-child-labour</vt:lpwstr>
      </vt:variant>
      <vt:variant>
        <vt:lpwstr/>
      </vt:variant>
      <vt:variant>
        <vt:i4>983137</vt:i4>
      </vt:variant>
      <vt:variant>
        <vt:i4>552</vt:i4>
      </vt:variant>
      <vt:variant>
        <vt:i4>0</vt:i4>
      </vt:variant>
      <vt:variant>
        <vt:i4>5</vt:i4>
      </vt:variant>
      <vt:variant>
        <vt:lpwstr>http://thecairopost.com/news/128469/inside_egypt/child-labor-the-hidden-cost-of-small-industries</vt:lpwstr>
      </vt:variant>
      <vt:variant>
        <vt:lpwstr/>
      </vt:variant>
      <vt:variant>
        <vt:i4>8323121</vt:i4>
      </vt:variant>
      <vt:variant>
        <vt:i4>549</vt:i4>
      </vt:variant>
      <vt:variant>
        <vt:i4>0</vt:i4>
      </vt:variant>
      <vt:variant>
        <vt:i4>5</vt:i4>
      </vt:variant>
      <vt:variant>
        <vt:lpwstr>http://bigstory.ap.org/article/workshops-fields-egyptian-children-work</vt:lpwstr>
      </vt:variant>
      <vt:variant>
        <vt:lpwstr/>
      </vt:variant>
      <vt:variant>
        <vt:i4>4194331</vt:i4>
      </vt:variant>
      <vt:variant>
        <vt:i4>546</vt:i4>
      </vt:variant>
      <vt:variant>
        <vt:i4>0</vt:i4>
      </vt:variant>
      <vt:variant>
        <vt:i4>5</vt:i4>
      </vt:variant>
      <vt:variant>
        <vt:lpwstr>http://www.wired.com/2014/09/myriam-abdelaziz-menyas-kids</vt:lpwstr>
      </vt:variant>
      <vt:variant>
        <vt:lpwstr/>
      </vt:variant>
      <vt:variant>
        <vt:i4>1638422</vt:i4>
      </vt:variant>
      <vt:variant>
        <vt:i4>543</vt:i4>
      </vt:variant>
      <vt:variant>
        <vt:i4>0</vt:i4>
      </vt:variant>
      <vt:variant>
        <vt:i4>5</vt:i4>
      </vt:variant>
      <vt:variant>
        <vt:lpwstr>http://english.ahram.org.eg/NewsContentPrint/1/0/82499/Egypt/0/Egypts-public-school-system-Failing-all-tests.aspx</vt:lpwstr>
      </vt:variant>
      <vt:variant>
        <vt:lpwstr/>
      </vt:variant>
      <vt:variant>
        <vt:i4>2883705</vt:i4>
      </vt:variant>
      <vt:variant>
        <vt:i4>540</vt:i4>
      </vt:variant>
      <vt:variant>
        <vt:i4>0</vt:i4>
      </vt:variant>
      <vt:variant>
        <vt:i4>5</vt:i4>
      </vt:variant>
      <vt:variant>
        <vt:lpwstr>http://www.uis.unesco.org/Pages/default.aspx?SPSLanguage=EN</vt:lpwstr>
      </vt:variant>
      <vt:variant>
        <vt:lpwstr/>
      </vt:variant>
      <vt:variant>
        <vt:i4>4194313</vt:i4>
      </vt:variant>
      <vt:variant>
        <vt:i4>537</vt:i4>
      </vt:variant>
      <vt:variant>
        <vt:i4>0</vt:i4>
      </vt:variant>
      <vt:variant>
        <vt:i4>5</vt:i4>
      </vt:variant>
      <vt:variant>
        <vt:lpwstr>http://www.aucegypt.edu/GAPP/cmrs/Documents/Child Domestic Workers Report.pdf</vt:lpwstr>
      </vt:variant>
      <vt:variant>
        <vt:lpwstr/>
      </vt:variant>
      <vt:variant>
        <vt:i4>4653166</vt:i4>
      </vt:variant>
      <vt:variant>
        <vt:i4>534</vt:i4>
      </vt:variant>
      <vt:variant>
        <vt:i4>0</vt:i4>
      </vt:variant>
      <vt:variant>
        <vt:i4>5</vt:i4>
      </vt:variant>
      <vt:variant>
        <vt:lpwstr>http://www.ucw-project.org/Pages/bib_details.aspx?id=12225&amp;Pag=0&amp;Year=-1&amp;Country=65&amp;Author=-1</vt:lpwstr>
      </vt:variant>
      <vt:variant>
        <vt:lpwstr/>
      </vt:variant>
      <vt:variant>
        <vt:i4>1769580</vt:i4>
      </vt:variant>
      <vt:variant>
        <vt:i4>531</vt:i4>
      </vt:variant>
      <vt:variant>
        <vt:i4>0</vt:i4>
      </vt:variant>
      <vt:variant>
        <vt:i4>5</vt:i4>
      </vt:variant>
      <vt:variant>
        <vt:lpwstr>http://www.al-shorfa.com/cocoon/meii/xhtml/en_GB/features/meii/features/main/2010/10/14/feature-02</vt:lpwstr>
      </vt:variant>
      <vt:variant>
        <vt:lpwstr/>
      </vt:variant>
      <vt:variant>
        <vt:i4>5439583</vt:i4>
      </vt:variant>
      <vt:variant>
        <vt:i4>528</vt:i4>
      </vt:variant>
      <vt:variant>
        <vt:i4>0</vt:i4>
      </vt:variant>
      <vt:variant>
        <vt:i4>5</vt:i4>
      </vt:variant>
      <vt:variant>
        <vt:lpwstr>http://www.marketplace.org/topics/world/children-keep-egypts-cotton-spinning</vt:lpwstr>
      </vt:variant>
      <vt:variant>
        <vt:lpwstr/>
      </vt:variant>
      <vt:variant>
        <vt:i4>4521995</vt:i4>
      </vt:variant>
      <vt:variant>
        <vt:i4>522</vt:i4>
      </vt:variant>
      <vt:variant>
        <vt:i4>0</vt:i4>
      </vt:variant>
      <vt:variant>
        <vt:i4>5</vt:i4>
      </vt:variant>
      <vt:variant>
        <vt:lpwstr/>
      </vt:variant>
      <vt:variant>
        <vt:lpwstr>_ENREF_43</vt:lpwstr>
      </vt:variant>
      <vt:variant>
        <vt:i4>4653067</vt:i4>
      </vt:variant>
      <vt:variant>
        <vt:i4>516</vt:i4>
      </vt:variant>
      <vt:variant>
        <vt:i4>0</vt:i4>
      </vt:variant>
      <vt:variant>
        <vt:i4>5</vt:i4>
      </vt:variant>
      <vt:variant>
        <vt:lpwstr/>
      </vt:variant>
      <vt:variant>
        <vt:lpwstr>_ENREF_60</vt:lpwstr>
      </vt:variant>
      <vt:variant>
        <vt:i4>4456459</vt:i4>
      </vt:variant>
      <vt:variant>
        <vt:i4>510</vt:i4>
      </vt:variant>
      <vt:variant>
        <vt:i4>0</vt:i4>
      </vt:variant>
      <vt:variant>
        <vt:i4>5</vt:i4>
      </vt:variant>
      <vt:variant>
        <vt:lpwstr/>
      </vt:variant>
      <vt:variant>
        <vt:lpwstr>_ENREF_57</vt:lpwstr>
      </vt:variant>
      <vt:variant>
        <vt:i4>4390923</vt:i4>
      </vt:variant>
      <vt:variant>
        <vt:i4>507</vt:i4>
      </vt:variant>
      <vt:variant>
        <vt:i4>0</vt:i4>
      </vt:variant>
      <vt:variant>
        <vt:i4>5</vt:i4>
      </vt:variant>
      <vt:variant>
        <vt:lpwstr/>
      </vt:variant>
      <vt:variant>
        <vt:lpwstr>_ENREF_24</vt:lpwstr>
      </vt:variant>
      <vt:variant>
        <vt:i4>4390923</vt:i4>
      </vt:variant>
      <vt:variant>
        <vt:i4>504</vt:i4>
      </vt:variant>
      <vt:variant>
        <vt:i4>0</vt:i4>
      </vt:variant>
      <vt:variant>
        <vt:i4>5</vt:i4>
      </vt:variant>
      <vt:variant>
        <vt:lpwstr/>
      </vt:variant>
      <vt:variant>
        <vt:lpwstr>_ENREF_23</vt:lpwstr>
      </vt:variant>
      <vt:variant>
        <vt:i4>4521995</vt:i4>
      </vt:variant>
      <vt:variant>
        <vt:i4>496</vt:i4>
      </vt:variant>
      <vt:variant>
        <vt:i4>0</vt:i4>
      </vt:variant>
      <vt:variant>
        <vt:i4>5</vt:i4>
      </vt:variant>
      <vt:variant>
        <vt:lpwstr/>
      </vt:variant>
      <vt:variant>
        <vt:lpwstr>_ENREF_43</vt:lpwstr>
      </vt:variant>
      <vt:variant>
        <vt:i4>4456459</vt:i4>
      </vt:variant>
      <vt:variant>
        <vt:i4>490</vt:i4>
      </vt:variant>
      <vt:variant>
        <vt:i4>0</vt:i4>
      </vt:variant>
      <vt:variant>
        <vt:i4>5</vt:i4>
      </vt:variant>
      <vt:variant>
        <vt:lpwstr/>
      </vt:variant>
      <vt:variant>
        <vt:lpwstr>_ENREF_56</vt:lpwstr>
      </vt:variant>
      <vt:variant>
        <vt:i4>4456459</vt:i4>
      </vt:variant>
      <vt:variant>
        <vt:i4>487</vt:i4>
      </vt:variant>
      <vt:variant>
        <vt:i4>0</vt:i4>
      </vt:variant>
      <vt:variant>
        <vt:i4>5</vt:i4>
      </vt:variant>
      <vt:variant>
        <vt:lpwstr/>
      </vt:variant>
      <vt:variant>
        <vt:lpwstr>_ENREF_55</vt:lpwstr>
      </vt:variant>
      <vt:variant>
        <vt:i4>4390923</vt:i4>
      </vt:variant>
      <vt:variant>
        <vt:i4>484</vt:i4>
      </vt:variant>
      <vt:variant>
        <vt:i4>0</vt:i4>
      </vt:variant>
      <vt:variant>
        <vt:i4>5</vt:i4>
      </vt:variant>
      <vt:variant>
        <vt:lpwstr/>
      </vt:variant>
      <vt:variant>
        <vt:lpwstr>_ENREF_23</vt:lpwstr>
      </vt:variant>
      <vt:variant>
        <vt:i4>4456459</vt:i4>
      </vt:variant>
      <vt:variant>
        <vt:i4>476</vt:i4>
      </vt:variant>
      <vt:variant>
        <vt:i4>0</vt:i4>
      </vt:variant>
      <vt:variant>
        <vt:i4>5</vt:i4>
      </vt:variant>
      <vt:variant>
        <vt:lpwstr/>
      </vt:variant>
      <vt:variant>
        <vt:lpwstr>_ENREF_54</vt:lpwstr>
      </vt:variant>
      <vt:variant>
        <vt:i4>4521995</vt:i4>
      </vt:variant>
      <vt:variant>
        <vt:i4>470</vt:i4>
      </vt:variant>
      <vt:variant>
        <vt:i4>0</vt:i4>
      </vt:variant>
      <vt:variant>
        <vt:i4>5</vt:i4>
      </vt:variant>
      <vt:variant>
        <vt:lpwstr/>
      </vt:variant>
      <vt:variant>
        <vt:lpwstr>_ENREF_43</vt:lpwstr>
      </vt:variant>
      <vt:variant>
        <vt:i4>4456459</vt:i4>
      </vt:variant>
      <vt:variant>
        <vt:i4>464</vt:i4>
      </vt:variant>
      <vt:variant>
        <vt:i4>0</vt:i4>
      </vt:variant>
      <vt:variant>
        <vt:i4>5</vt:i4>
      </vt:variant>
      <vt:variant>
        <vt:lpwstr/>
      </vt:variant>
      <vt:variant>
        <vt:lpwstr>_ENREF_50</vt:lpwstr>
      </vt:variant>
      <vt:variant>
        <vt:i4>4456459</vt:i4>
      </vt:variant>
      <vt:variant>
        <vt:i4>458</vt:i4>
      </vt:variant>
      <vt:variant>
        <vt:i4>0</vt:i4>
      </vt:variant>
      <vt:variant>
        <vt:i4>5</vt:i4>
      </vt:variant>
      <vt:variant>
        <vt:lpwstr/>
      </vt:variant>
      <vt:variant>
        <vt:lpwstr>_ENREF_53</vt:lpwstr>
      </vt:variant>
      <vt:variant>
        <vt:i4>4456459</vt:i4>
      </vt:variant>
      <vt:variant>
        <vt:i4>455</vt:i4>
      </vt:variant>
      <vt:variant>
        <vt:i4>0</vt:i4>
      </vt:variant>
      <vt:variant>
        <vt:i4>5</vt:i4>
      </vt:variant>
      <vt:variant>
        <vt:lpwstr/>
      </vt:variant>
      <vt:variant>
        <vt:lpwstr>_ENREF_52</vt:lpwstr>
      </vt:variant>
      <vt:variant>
        <vt:i4>4456459</vt:i4>
      </vt:variant>
      <vt:variant>
        <vt:i4>449</vt:i4>
      </vt:variant>
      <vt:variant>
        <vt:i4>0</vt:i4>
      </vt:variant>
      <vt:variant>
        <vt:i4>5</vt:i4>
      </vt:variant>
      <vt:variant>
        <vt:lpwstr/>
      </vt:variant>
      <vt:variant>
        <vt:lpwstr>_ENREF_51</vt:lpwstr>
      </vt:variant>
      <vt:variant>
        <vt:i4>4456459</vt:i4>
      </vt:variant>
      <vt:variant>
        <vt:i4>443</vt:i4>
      </vt:variant>
      <vt:variant>
        <vt:i4>0</vt:i4>
      </vt:variant>
      <vt:variant>
        <vt:i4>5</vt:i4>
      </vt:variant>
      <vt:variant>
        <vt:lpwstr/>
      </vt:variant>
      <vt:variant>
        <vt:lpwstr>_ENREF_50</vt:lpwstr>
      </vt:variant>
      <vt:variant>
        <vt:i4>4521995</vt:i4>
      </vt:variant>
      <vt:variant>
        <vt:i4>437</vt:i4>
      </vt:variant>
      <vt:variant>
        <vt:i4>0</vt:i4>
      </vt:variant>
      <vt:variant>
        <vt:i4>5</vt:i4>
      </vt:variant>
      <vt:variant>
        <vt:lpwstr/>
      </vt:variant>
      <vt:variant>
        <vt:lpwstr>_ENREF_43</vt:lpwstr>
      </vt:variant>
      <vt:variant>
        <vt:i4>4521995</vt:i4>
      </vt:variant>
      <vt:variant>
        <vt:i4>431</vt:i4>
      </vt:variant>
      <vt:variant>
        <vt:i4>0</vt:i4>
      </vt:variant>
      <vt:variant>
        <vt:i4>5</vt:i4>
      </vt:variant>
      <vt:variant>
        <vt:lpwstr/>
      </vt:variant>
      <vt:variant>
        <vt:lpwstr>_ENREF_48</vt:lpwstr>
      </vt:variant>
      <vt:variant>
        <vt:i4>4521995</vt:i4>
      </vt:variant>
      <vt:variant>
        <vt:i4>428</vt:i4>
      </vt:variant>
      <vt:variant>
        <vt:i4>0</vt:i4>
      </vt:variant>
      <vt:variant>
        <vt:i4>5</vt:i4>
      </vt:variant>
      <vt:variant>
        <vt:lpwstr/>
      </vt:variant>
      <vt:variant>
        <vt:lpwstr>_ENREF_42</vt:lpwstr>
      </vt:variant>
      <vt:variant>
        <vt:i4>4521995</vt:i4>
      </vt:variant>
      <vt:variant>
        <vt:i4>422</vt:i4>
      </vt:variant>
      <vt:variant>
        <vt:i4>0</vt:i4>
      </vt:variant>
      <vt:variant>
        <vt:i4>5</vt:i4>
      </vt:variant>
      <vt:variant>
        <vt:lpwstr/>
      </vt:variant>
      <vt:variant>
        <vt:lpwstr>_ENREF_49</vt:lpwstr>
      </vt:variant>
      <vt:variant>
        <vt:i4>4521995</vt:i4>
      </vt:variant>
      <vt:variant>
        <vt:i4>416</vt:i4>
      </vt:variant>
      <vt:variant>
        <vt:i4>0</vt:i4>
      </vt:variant>
      <vt:variant>
        <vt:i4>5</vt:i4>
      </vt:variant>
      <vt:variant>
        <vt:lpwstr/>
      </vt:variant>
      <vt:variant>
        <vt:lpwstr>_ENREF_42</vt:lpwstr>
      </vt:variant>
      <vt:variant>
        <vt:i4>4325387</vt:i4>
      </vt:variant>
      <vt:variant>
        <vt:i4>410</vt:i4>
      </vt:variant>
      <vt:variant>
        <vt:i4>0</vt:i4>
      </vt:variant>
      <vt:variant>
        <vt:i4>5</vt:i4>
      </vt:variant>
      <vt:variant>
        <vt:lpwstr/>
      </vt:variant>
      <vt:variant>
        <vt:lpwstr>_ENREF_34</vt:lpwstr>
      </vt:variant>
      <vt:variant>
        <vt:i4>4521995</vt:i4>
      </vt:variant>
      <vt:variant>
        <vt:i4>404</vt:i4>
      </vt:variant>
      <vt:variant>
        <vt:i4>0</vt:i4>
      </vt:variant>
      <vt:variant>
        <vt:i4>5</vt:i4>
      </vt:variant>
      <vt:variant>
        <vt:lpwstr/>
      </vt:variant>
      <vt:variant>
        <vt:lpwstr>_ENREF_48</vt:lpwstr>
      </vt:variant>
      <vt:variant>
        <vt:i4>4521995</vt:i4>
      </vt:variant>
      <vt:variant>
        <vt:i4>401</vt:i4>
      </vt:variant>
      <vt:variant>
        <vt:i4>0</vt:i4>
      </vt:variant>
      <vt:variant>
        <vt:i4>5</vt:i4>
      </vt:variant>
      <vt:variant>
        <vt:lpwstr/>
      </vt:variant>
      <vt:variant>
        <vt:lpwstr>_ENREF_47</vt:lpwstr>
      </vt:variant>
      <vt:variant>
        <vt:i4>4521995</vt:i4>
      </vt:variant>
      <vt:variant>
        <vt:i4>398</vt:i4>
      </vt:variant>
      <vt:variant>
        <vt:i4>0</vt:i4>
      </vt:variant>
      <vt:variant>
        <vt:i4>5</vt:i4>
      </vt:variant>
      <vt:variant>
        <vt:lpwstr/>
      </vt:variant>
      <vt:variant>
        <vt:lpwstr>_ENREF_42</vt:lpwstr>
      </vt:variant>
      <vt:variant>
        <vt:i4>4521995</vt:i4>
      </vt:variant>
      <vt:variant>
        <vt:i4>392</vt:i4>
      </vt:variant>
      <vt:variant>
        <vt:i4>0</vt:i4>
      </vt:variant>
      <vt:variant>
        <vt:i4>5</vt:i4>
      </vt:variant>
      <vt:variant>
        <vt:lpwstr/>
      </vt:variant>
      <vt:variant>
        <vt:lpwstr>_ENREF_46</vt:lpwstr>
      </vt:variant>
      <vt:variant>
        <vt:i4>4521995</vt:i4>
      </vt:variant>
      <vt:variant>
        <vt:i4>386</vt:i4>
      </vt:variant>
      <vt:variant>
        <vt:i4>0</vt:i4>
      </vt:variant>
      <vt:variant>
        <vt:i4>5</vt:i4>
      </vt:variant>
      <vt:variant>
        <vt:lpwstr/>
      </vt:variant>
      <vt:variant>
        <vt:lpwstr>_ENREF_45</vt:lpwstr>
      </vt:variant>
      <vt:variant>
        <vt:i4>4521995</vt:i4>
      </vt:variant>
      <vt:variant>
        <vt:i4>383</vt:i4>
      </vt:variant>
      <vt:variant>
        <vt:i4>0</vt:i4>
      </vt:variant>
      <vt:variant>
        <vt:i4>5</vt:i4>
      </vt:variant>
      <vt:variant>
        <vt:lpwstr/>
      </vt:variant>
      <vt:variant>
        <vt:lpwstr>_ENREF_42</vt:lpwstr>
      </vt:variant>
      <vt:variant>
        <vt:i4>4521995</vt:i4>
      </vt:variant>
      <vt:variant>
        <vt:i4>377</vt:i4>
      </vt:variant>
      <vt:variant>
        <vt:i4>0</vt:i4>
      </vt:variant>
      <vt:variant>
        <vt:i4>5</vt:i4>
      </vt:variant>
      <vt:variant>
        <vt:lpwstr/>
      </vt:variant>
      <vt:variant>
        <vt:lpwstr>_ENREF_44</vt:lpwstr>
      </vt:variant>
      <vt:variant>
        <vt:i4>4521995</vt:i4>
      </vt:variant>
      <vt:variant>
        <vt:i4>374</vt:i4>
      </vt:variant>
      <vt:variant>
        <vt:i4>0</vt:i4>
      </vt:variant>
      <vt:variant>
        <vt:i4>5</vt:i4>
      </vt:variant>
      <vt:variant>
        <vt:lpwstr/>
      </vt:variant>
      <vt:variant>
        <vt:lpwstr>_ENREF_43</vt:lpwstr>
      </vt:variant>
      <vt:variant>
        <vt:i4>4194315</vt:i4>
      </vt:variant>
      <vt:variant>
        <vt:i4>371</vt:i4>
      </vt:variant>
      <vt:variant>
        <vt:i4>0</vt:i4>
      </vt:variant>
      <vt:variant>
        <vt:i4>5</vt:i4>
      </vt:variant>
      <vt:variant>
        <vt:lpwstr/>
      </vt:variant>
      <vt:variant>
        <vt:lpwstr>_ENREF_1</vt:lpwstr>
      </vt:variant>
      <vt:variant>
        <vt:i4>4194315</vt:i4>
      </vt:variant>
      <vt:variant>
        <vt:i4>365</vt:i4>
      </vt:variant>
      <vt:variant>
        <vt:i4>0</vt:i4>
      </vt:variant>
      <vt:variant>
        <vt:i4>5</vt:i4>
      </vt:variant>
      <vt:variant>
        <vt:lpwstr/>
      </vt:variant>
      <vt:variant>
        <vt:lpwstr>_ENREF_1</vt:lpwstr>
      </vt:variant>
      <vt:variant>
        <vt:i4>4325387</vt:i4>
      </vt:variant>
      <vt:variant>
        <vt:i4>359</vt:i4>
      </vt:variant>
      <vt:variant>
        <vt:i4>0</vt:i4>
      </vt:variant>
      <vt:variant>
        <vt:i4>5</vt:i4>
      </vt:variant>
      <vt:variant>
        <vt:lpwstr/>
      </vt:variant>
      <vt:variant>
        <vt:lpwstr>_ENREF_32</vt:lpwstr>
      </vt:variant>
      <vt:variant>
        <vt:i4>4521995</vt:i4>
      </vt:variant>
      <vt:variant>
        <vt:i4>353</vt:i4>
      </vt:variant>
      <vt:variant>
        <vt:i4>0</vt:i4>
      </vt:variant>
      <vt:variant>
        <vt:i4>5</vt:i4>
      </vt:variant>
      <vt:variant>
        <vt:lpwstr/>
      </vt:variant>
      <vt:variant>
        <vt:lpwstr>_ENREF_44</vt:lpwstr>
      </vt:variant>
      <vt:variant>
        <vt:i4>4521995</vt:i4>
      </vt:variant>
      <vt:variant>
        <vt:i4>350</vt:i4>
      </vt:variant>
      <vt:variant>
        <vt:i4>0</vt:i4>
      </vt:variant>
      <vt:variant>
        <vt:i4>5</vt:i4>
      </vt:variant>
      <vt:variant>
        <vt:lpwstr/>
      </vt:variant>
      <vt:variant>
        <vt:lpwstr>_ENREF_43</vt:lpwstr>
      </vt:variant>
      <vt:variant>
        <vt:i4>4390923</vt:i4>
      </vt:variant>
      <vt:variant>
        <vt:i4>347</vt:i4>
      </vt:variant>
      <vt:variant>
        <vt:i4>0</vt:i4>
      </vt:variant>
      <vt:variant>
        <vt:i4>5</vt:i4>
      </vt:variant>
      <vt:variant>
        <vt:lpwstr/>
      </vt:variant>
      <vt:variant>
        <vt:lpwstr>_ENREF_28</vt:lpwstr>
      </vt:variant>
      <vt:variant>
        <vt:i4>4325387</vt:i4>
      </vt:variant>
      <vt:variant>
        <vt:i4>341</vt:i4>
      </vt:variant>
      <vt:variant>
        <vt:i4>0</vt:i4>
      </vt:variant>
      <vt:variant>
        <vt:i4>5</vt:i4>
      </vt:variant>
      <vt:variant>
        <vt:lpwstr/>
      </vt:variant>
      <vt:variant>
        <vt:lpwstr>_ENREF_32</vt:lpwstr>
      </vt:variant>
      <vt:variant>
        <vt:i4>4194315</vt:i4>
      </vt:variant>
      <vt:variant>
        <vt:i4>335</vt:i4>
      </vt:variant>
      <vt:variant>
        <vt:i4>0</vt:i4>
      </vt:variant>
      <vt:variant>
        <vt:i4>5</vt:i4>
      </vt:variant>
      <vt:variant>
        <vt:lpwstr/>
      </vt:variant>
      <vt:variant>
        <vt:lpwstr>_ENREF_1</vt:lpwstr>
      </vt:variant>
      <vt:variant>
        <vt:i4>4521995</vt:i4>
      </vt:variant>
      <vt:variant>
        <vt:i4>329</vt:i4>
      </vt:variant>
      <vt:variant>
        <vt:i4>0</vt:i4>
      </vt:variant>
      <vt:variant>
        <vt:i4>5</vt:i4>
      </vt:variant>
      <vt:variant>
        <vt:lpwstr/>
      </vt:variant>
      <vt:variant>
        <vt:lpwstr>_ENREF_42</vt:lpwstr>
      </vt:variant>
      <vt:variant>
        <vt:i4>4194315</vt:i4>
      </vt:variant>
      <vt:variant>
        <vt:i4>326</vt:i4>
      </vt:variant>
      <vt:variant>
        <vt:i4>0</vt:i4>
      </vt:variant>
      <vt:variant>
        <vt:i4>5</vt:i4>
      </vt:variant>
      <vt:variant>
        <vt:lpwstr/>
      </vt:variant>
      <vt:variant>
        <vt:lpwstr>_ENREF_1</vt:lpwstr>
      </vt:variant>
      <vt:variant>
        <vt:i4>4521995</vt:i4>
      </vt:variant>
      <vt:variant>
        <vt:i4>320</vt:i4>
      </vt:variant>
      <vt:variant>
        <vt:i4>0</vt:i4>
      </vt:variant>
      <vt:variant>
        <vt:i4>5</vt:i4>
      </vt:variant>
      <vt:variant>
        <vt:lpwstr/>
      </vt:variant>
      <vt:variant>
        <vt:lpwstr>_ENREF_42</vt:lpwstr>
      </vt:variant>
      <vt:variant>
        <vt:i4>4194315</vt:i4>
      </vt:variant>
      <vt:variant>
        <vt:i4>317</vt:i4>
      </vt:variant>
      <vt:variant>
        <vt:i4>0</vt:i4>
      </vt:variant>
      <vt:variant>
        <vt:i4>5</vt:i4>
      </vt:variant>
      <vt:variant>
        <vt:lpwstr/>
      </vt:variant>
      <vt:variant>
        <vt:lpwstr>_ENREF_1</vt:lpwstr>
      </vt:variant>
      <vt:variant>
        <vt:i4>4521995</vt:i4>
      </vt:variant>
      <vt:variant>
        <vt:i4>311</vt:i4>
      </vt:variant>
      <vt:variant>
        <vt:i4>0</vt:i4>
      </vt:variant>
      <vt:variant>
        <vt:i4>5</vt:i4>
      </vt:variant>
      <vt:variant>
        <vt:lpwstr/>
      </vt:variant>
      <vt:variant>
        <vt:lpwstr>_ENREF_41</vt:lpwstr>
      </vt:variant>
      <vt:variant>
        <vt:i4>4325387</vt:i4>
      </vt:variant>
      <vt:variant>
        <vt:i4>305</vt:i4>
      </vt:variant>
      <vt:variant>
        <vt:i4>0</vt:i4>
      </vt:variant>
      <vt:variant>
        <vt:i4>5</vt:i4>
      </vt:variant>
      <vt:variant>
        <vt:lpwstr/>
      </vt:variant>
      <vt:variant>
        <vt:lpwstr>_ENREF_35</vt:lpwstr>
      </vt:variant>
      <vt:variant>
        <vt:i4>4521995</vt:i4>
      </vt:variant>
      <vt:variant>
        <vt:i4>299</vt:i4>
      </vt:variant>
      <vt:variant>
        <vt:i4>0</vt:i4>
      </vt:variant>
      <vt:variant>
        <vt:i4>5</vt:i4>
      </vt:variant>
      <vt:variant>
        <vt:lpwstr/>
      </vt:variant>
      <vt:variant>
        <vt:lpwstr>_ENREF_40</vt:lpwstr>
      </vt:variant>
      <vt:variant>
        <vt:i4>4325387</vt:i4>
      </vt:variant>
      <vt:variant>
        <vt:i4>293</vt:i4>
      </vt:variant>
      <vt:variant>
        <vt:i4>0</vt:i4>
      </vt:variant>
      <vt:variant>
        <vt:i4>5</vt:i4>
      </vt:variant>
      <vt:variant>
        <vt:lpwstr/>
      </vt:variant>
      <vt:variant>
        <vt:lpwstr>_ENREF_35</vt:lpwstr>
      </vt:variant>
      <vt:variant>
        <vt:i4>4325387</vt:i4>
      </vt:variant>
      <vt:variant>
        <vt:i4>287</vt:i4>
      </vt:variant>
      <vt:variant>
        <vt:i4>0</vt:i4>
      </vt:variant>
      <vt:variant>
        <vt:i4>5</vt:i4>
      </vt:variant>
      <vt:variant>
        <vt:lpwstr/>
      </vt:variant>
      <vt:variant>
        <vt:lpwstr>_ENREF_39</vt:lpwstr>
      </vt:variant>
      <vt:variant>
        <vt:i4>4325387</vt:i4>
      </vt:variant>
      <vt:variant>
        <vt:i4>281</vt:i4>
      </vt:variant>
      <vt:variant>
        <vt:i4>0</vt:i4>
      </vt:variant>
      <vt:variant>
        <vt:i4>5</vt:i4>
      </vt:variant>
      <vt:variant>
        <vt:lpwstr/>
      </vt:variant>
      <vt:variant>
        <vt:lpwstr>_ENREF_38</vt:lpwstr>
      </vt:variant>
      <vt:variant>
        <vt:i4>4325387</vt:i4>
      </vt:variant>
      <vt:variant>
        <vt:i4>275</vt:i4>
      </vt:variant>
      <vt:variant>
        <vt:i4>0</vt:i4>
      </vt:variant>
      <vt:variant>
        <vt:i4>5</vt:i4>
      </vt:variant>
      <vt:variant>
        <vt:lpwstr/>
      </vt:variant>
      <vt:variant>
        <vt:lpwstr>_ENREF_36</vt:lpwstr>
      </vt:variant>
      <vt:variant>
        <vt:i4>4325387</vt:i4>
      </vt:variant>
      <vt:variant>
        <vt:i4>269</vt:i4>
      </vt:variant>
      <vt:variant>
        <vt:i4>0</vt:i4>
      </vt:variant>
      <vt:variant>
        <vt:i4>5</vt:i4>
      </vt:variant>
      <vt:variant>
        <vt:lpwstr/>
      </vt:variant>
      <vt:variant>
        <vt:lpwstr>_ENREF_37</vt:lpwstr>
      </vt:variant>
      <vt:variant>
        <vt:i4>4325387</vt:i4>
      </vt:variant>
      <vt:variant>
        <vt:i4>263</vt:i4>
      </vt:variant>
      <vt:variant>
        <vt:i4>0</vt:i4>
      </vt:variant>
      <vt:variant>
        <vt:i4>5</vt:i4>
      </vt:variant>
      <vt:variant>
        <vt:lpwstr/>
      </vt:variant>
      <vt:variant>
        <vt:lpwstr>_ENREF_35</vt:lpwstr>
      </vt:variant>
      <vt:variant>
        <vt:i4>4325387</vt:i4>
      </vt:variant>
      <vt:variant>
        <vt:i4>257</vt:i4>
      </vt:variant>
      <vt:variant>
        <vt:i4>0</vt:i4>
      </vt:variant>
      <vt:variant>
        <vt:i4>5</vt:i4>
      </vt:variant>
      <vt:variant>
        <vt:lpwstr/>
      </vt:variant>
      <vt:variant>
        <vt:lpwstr>_ENREF_37</vt:lpwstr>
      </vt:variant>
      <vt:variant>
        <vt:i4>4325387</vt:i4>
      </vt:variant>
      <vt:variant>
        <vt:i4>251</vt:i4>
      </vt:variant>
      <vt:variant>
        <vt:i4>0</vt:i4>
      </vt:variant>
      <vt:variant>
        <vt:i4>5</vt:i4>
      </vt:variant>
      <vt:variant>
        <vt:lpwstr/>
      </vt:variant>
      <vt:variant>
        <vt:lpwstr>_ENREF_35</vt:lpwstr>
      </vt:variant>
      <vt:variant>
        <vt:i4>4325387</vt:i4>
      </vt:variant>
      <vt:variant>
        <vt:i4>245</vt:i4>
      </vt:variant>
      <vt:variant>
        <vt:i4>0</vt:i4>
      </vt:variant>
      <vt:variant>
        <vt:i4>5</vt:i4>
      </vt:variant>
      <vt:variant>
        <vt:lpwstr/>
      </vt:variant>
      <vt:variant>
        <vt:lpwstr>_ENREF_37</vt:lpwstr>
      </vt:variant>
      <vt:variant>
        <vt:i4>4325387</vt:i4>
      </vt:variant>
      <vt:variant>
        <vt:i4>239</vt:i4>
      </vt:variant>
      <vt:variant>
        <vt:i4>0</vt:i4>
      </vt:variant>
      <vt:variant>
        <vt:i4>5</vt:i4>
      </vt:variant>
      <vt:variant>
        <vt:lpwstr/>
      </vt:variant>
      <vt:variant>
        <vt:lpwstr>_ENREF_35</vt:lpwstr>
      </vt:variant>
      <vt:variant>
        <vt:i4>4325387</vt:i4>
      </vt:variant>
      <vt:variant>
        <vt:i4>233</vt:i4>
      </vt:variant>
      <vt:variant>
        <vt:i4>0</vt:i4>
      </vt:variant>
      <vt:variant>
        <vt:i4>5</vt:i4>
      </vt:variant>
      <vt:variant>
        <vt:lpwstr/>
      </vt:variant>
      <vt:variant>
        <vt:lpwstr>_ENREF_36</vt:lpwstr>
      </vt:variant>
      <vt:variant>
        <vt:i4>4325387</vt:i4>
      </vt:variant>
      <vt:variant>
        <vt:i4>227</vt:i4>
      </vt:variant>
      <vt:variant>
        <vt:i4>0</vt:i4>
      </vt:variant>
      <vt:variant>
        <vt:i4>5</vt:i4>
      </vt:variant>
      <vt:variant>
        <vt:lpwstr/>
      </vt:variant>
      <vt:variant>
        <vt:lpwstr>_ENREF_36</vt:lpwstr>
      </vt:variant>
      <vt:variant>
        <vt:i4>4325387</vt:i4>
      </vt:variant>
      <vt:variant>
        <vt:i4>221</vt:i4>
      </vt:variant>
      <vt:variant>
        <vt:i4>0</vt:i4>
      </vt:variant>
      <vt:variant>
        <vt:i4>5</vt:i4>
      </vt:variant>
      <vt:variant>
        <vt:lpwstr/>
      </vt:variant>
      <vt:variant>
        <vt:lpwstr>_ENREF_35</vt:lpwstr>
      </vt:variant>
      <vt:variant>
        <vt:i4>4325387</vt:i4>
      </vt:variant>
      <vt:variant>
        <vt:i4>215</vt:i4>
      </vt:variant>
      <vt:variant>
        <vt:i4>0</vt:i4>
      </vt:variant>
      <vt:variant>
        <vt:i4>5</vt:i4>
      </vt:variant>
      <vt:variant>
        <vt:lpwstr/>
      </vt:variant>
      <vt:variant>
        <vt:lpwstr>_ENREF_34</vt:lpwstr>
      </vt:variant>
      <vt:variant>
        <vt:i4>4325387</vt:i4>
      </vt:variant>
      <vt:variant>
        <vt:i4>209</vt:i4>
      </vt:variant>
      <vt:variant>
        <vt:i4>0</vt:i4>
      </vt:variant>
      <vt:variant>
        <vt:i4>5</vt:i4>
      </vt:variant>
      <vt:variant>
        <vt:lpwstr/>
      </vt:variant>
      <vt:variant>
        <vt:lpwstr>_ENREF_33</vt:lpwstr>
      </vt:variant>
      <vt:variant>
        <vt:i4>4325387</vt:i4>
      </vt:variant>
      <vt:variant>
        <vt:i4>203</vt:i4>
      </vt:variant>
      <vt:variant>
        <vt:i4>0</vt:i4>
      </vt:variant>
      <vt:variant>
        <vt:i4>5</vt:i4>
      </vt:variant>
      <vt:variant>
        <vt:lpwstr/>
      </vt:variant>
      <vt:variant>
        <vt:lpwstr>_ENREF_32</vt:lpwstr>
      </vt:variant>
      <vt:variant>
        <vt:i4>4325387</vt:i4>
      </vt:variant>
      <vt:variant>
        <vt:i4>200</vt:i4>
      </vt:variant>
      <vt:variant>
        <vt:i4>0</vt:i4>
      </vt:variant>
      <vt:variant>
        <vt:i4>5</vt:i4>
      </vt:variant>
      <vt:variant>
        <vt:lpwstr/>
      </vt:variant>
      <vt:variant>
        <vt:lpwstr>_ENREF_31</vt:lpwstr>
      </vt:variant>
      <vt:variant>
        <vt:i4>4194315</vt:i4>
      </vt:variant>
      <vt:variant>
        <vt:i4>197</vt:i4>
      </vt:variant>
      <vt:variant>
        <vt:i4>0</vt:i4>
      </vt:variant>
      <vt:variant>
        <vt:i4>5</vt:i4>
      </vt:variant>
      <vt:variant>
        <vt:lpwstr/>
      </vt:variant>
      <vt:variant>
        <vt:lpwstr>_ENREF_13</vt:lpwstr>
      </vt:variant>
      <vt:variant>
        <vt:i4>4325387</vt:i4>
      </vt:variant>
      <vt:variant>
        <vt:i4>189</vt:i4>
      </vt:variant>
      <vt:variant>
        <vt:i4>0</vt:i4>
      </vt:variant>
      <vt:variant>
        <vt:i4>5</vt:i4>
      </vt:variant>
      <vt:variant>
        <vt:lpwstr/>
      </vt:variant>
      <vt:variant>
        <vt:lpwstr>_ENREF_30</vt:lpwstr>
      </vt:variant>
      <vt:variant>
        <vt:i4>4390923</vt:i4>
      </vt:variant>
      <vt:variant>
        <vt:i4>186</vt:i4>
      </vt:variant>
      <vt:variant>
        <vt:i4>0</vt:i4>
      </vt:variant>
      <vt:variant>
        <vt:i4>5</vt:i4>
      </vt:variant>
      <vt:variant>
        <vt:lpwstr/>
      </vt:variant>
      <vt:variant>
        <vt:lpwstr>_ENREF_29</vt:lpwstr>
      </vt:variant>
      <vt:variant>
        <vt:i4>4390923</vt:i4>
      </vt:variant>
      <vt:variant>
        <vt:i4>183</vt:i4>
      </vt:variant>
      <vt:variant>
        <vt:i4>0</vt:i4>
      </vt:variant>
      <vt:variant>
        <vt:i4>5</vt:i4>
      </vt:variant>
      <vt:variant>
        <vt:lpwstr/>
      </vt:variant>
      <vt:variant>
        <vt:lpwstr>_ENREF_23</vt:lpwstr>
      </vt:variant>
      <vt:variant>
        <vt:i4>4325387</vt:i4>
      </vt:variant>
      <vt:variant>
        <vt:i4>180</vt:i4>
      </vt:variant>
      <vt:variant>
        <vt:i4>0</vt:i4>
      </vt:variant>
      <vt:variant>
        <vt:i4>5</vt:i4>
      </vt:variant>
      <vt:variant>
        <vt:lpwstr/>
      </vt:variant>
      <vt:variant>
        <vt:lpwstr>_ENREF_3</vt:lpwstr>
      </vt:variant>
      <vt:variant>
        <vt:i4>4390923</vt:i4>
      </vt:variant>
      <vt:variant>
        <vt:i4>172</vt:i4>
      </vt:variant>
      <vt:variant>
        <vt:i4>0</vt:i4>
      </vt:variant>
      <vt:variant>
        <vt:i4>5</vt:i4>
      </vt:variant>
      <vt:variant>
        <vt:lpwstr/>
      </vt:variant>
      <vt:variant>
        <vt:lpwstr>_ENREF_24</vt:lpwstr>
      </vt:variant>
      <vt:variant>
        <vt:i4>4390923</vt:i4>
      </vt:variant>
      <vt:variant>
        <vt:i4>166</vt:i4>
      </vt:variant>
      <vt:variant>
        <vt:i4>0</vt:i4>
      </vt:variant>
      <vt:variant>
        <vt:i4>5</vt:i4>
      </vt:variant>
      <vt:variant>
        <vt:lpwstr/>
      </vt:variant>
      <vt:variant>
        <vt:lpwstr>_ENREF_28</vt:lpwstr>
      </vt:variant>
      <vt:variant>
        <vt:i4>4390923</vt:i4>
      </vt:variant>
      <vt:variant>
        <vt:i4>163</vt:i4>
      </vt:variant>
      <vt:variant>
        <vt:i4>0</vt:i4>
      </vt:variant>
      <vt:variant>
        <vt:i4>5</vt:i4>
      </vt:variant>
      <vt:variant>
        <vt:lpwstr/>
      </vt:variant>
      <vt:variant>
        <vt:lpwstr>_ENREF_25</vt:lpwstr>
      </vt:variant>
      <vt:variant>
        <vt:i4>4390923</vt:i4>
      </vt:variant>
      <vt:variant>
        <vt:i4>157</vt:i4>
      </vt:variant>
      <vt:variant>
        <vt:i4>0</vt:i4>
      </vt:variant>
      <vt:variant>
        <vt:i4>5</vt:i4>
      </vt:variant>
      <vt:variant>
        <vt:lpwstr/>
      </vt:variant>
      <vt:variant>
        <vt:lpwstr>_ENREF_20</vt:lpwstr>
      </vt:variant>
      <vt:variant>
        <vt:i4>4194315</vt:i4>
      </vt:variant>
      <vt:variant>
        <vt:i4>154</vt:i4>
      </vt:variant>
      <vt:variant>
        <vt:i4>0</vt:i4>
      </vt:variant>
      <vt:variant>
        <vt:i4>5</vt:i4>
      </vt:variant>
      <vt:variant>
        <vt:lpwstr/>
      </vt:variant>
      <vt:variant>
        <vt:lpwstr>_ENREF_17</vt:lpwstr>
      </vt:variant>
      <vt:variant>
        <vt:i4>4194315</vt:i4>
      </vt:variant>
      <vt:variant>
        <vt:i4>148</vt:i4>
      </vt:variant>
      <vt:variant>
        <vt:i4>0</vt:i4>
      </vt:variant>
      <vt:variant>
        <vt:i4>5</vt:i4>
      </vt:variant>
      <vt:variant>
        <vt:lpwstr/>
      </vt:variant>
      <vt:variant>
        <vt:lpwstr>_ENREF_1</vt:lpwstr>
      </vt:variant>
      <vt:variant>
        <vt:i4>4390923</vt:i4>
      </vt:variant>
      <vt:variant>
        <vt:i4>142</vt:i4>
      </vt:variant>
      <vt:variant>
        <vt:i4>0</vt:i4>
      </vt:variant>
      <vt:variant>
        <vt:i4>5</vt:i4>
      </vt:variant>
      <vt:variant>
        <vt:lpwstr/>
      </vt:variant>
      <vt:variant>
        <vt:lpwstr>_ENREF_24</vt:lpwstr>
      </vt:variant>
      <vt:variant>
        <vt:i4>4784139</vt:i4>
      </vt:variant>
      <vt:variant>
        <vt:i4>139</vt:i4>
      </vt:variant>
      <vt:variant>
        <vt:i4>0</vt:i4>
      </vt:variant>
      <vt:variant>
        <vt:i4>5</vt:i4>
      </vt:variant>
      <vt:variant>
        <vt:lpwstr/>
      </vt:variant>
      <vt:variant>
        <vt:lpwstr>_ENREF_8</vt:lpwstr>
      </vt:variant>
      <vt:variant>
        <vt:i4>4325387</vt:i4>
      </vt:variant>
      <vt:variant>
        <vt:i4>136</vt:i4>
      </vt:variant>
      <vt:variant>
        <vt:i4>0</vt:i4>
      </vt:variant>
      <vt:variant>
        <vt:i4>5</vt:i4>
      </vt:variant>
      <vt:variant>
        <vt:lpwstr/>
      </vt:variant>
      <vt:variant>
        <vt:lpwstr>_ENREF_3</vt:lpwstr>
      </vt:variant>
      <vt:variant>
        <vt:i4>4390923</vt:i4>
      </vt:variant>
      <vt:variant>
        <vt:i4>128</vt:i4>
      </vt:variant>
      <vt:variant>
        <vt:i4>0</vt:i4>
      </vt:variant>
      <vt:variant>
        <vt:i4>5</vt:i4>
      </vt:variant>
      <vt:variant>
        <vt:lpwstr/>
      </vt:variant>
      <vt:variant>
        <vt:lpwstr>_ENREF_23</vt:lpwstr>
      </vt:variant>
      <vt:variant>
        <vt:i4>4784139</vt:i4>
      </vt:variant>
      <vt:variant>
        <vt:i4>125</vt:i4>
      </vt:variant>
      <vt:variant>
        <vt:i4>0</vt:i4>
      </vt:variant>
      <vt:variant>
        <vt:i4>5</vt:i4>
      </vt:variant>
      <vt:variant>
        <vt:lpwstr/>
      </vt:variant>
      <vt:variant>
        <vt:lpwstr>_ENREF_8</vt:lpwstr>
      </vt:variant>
      <vt:variant>
        <vt:i4>4325387</vt:i4>
      </vt:variant>
      <vt:variant>
        <vt:i4>122</vt:i4>
      </vt:variant>
      <vt:variant>
        <vt:i4>0</vt:i4>
      </vt:variant>
      <vt:variant>
        <vt:i4>5</vt:i4>
      </vt:variant>
      <vt:variant>
        <vt:lpwstr/>
      </vt:variant>
      <vt:variant>
        <vt:lpwstr>_ENREF_3</vt:lpwstr>
      </vt:variant>
      <vt:variant>
        <vt:i4>4390923</vt:i4>
      </vt:variant>
      <vt:variant>
        <vt:i4>114</vt:i4>
      </vt:variant>
      <vt:variant>
        <vt:i4>0</vt:i4>
      </vt:variant>
      <vt:variant>
        <vt:i4>5</vt:i4>
      </vt:variant>
      <vt:variant>
        <vt:lpwstr/>
      </vt:variant>
      <vt:variant>
        <vt:lpwstr>_ENREF_23</vt:lpwstr>
      </vt:variant>
      <vt:variant>
        <vt:i4>4784139</vt:i4>
      </vt:variant>
      <vt:variant>
        <vt:i4>111</vt:i4>
      </vt:variant>
      <vt:variant>
        <vt:i4>0</vt:i4>
      </vt:variant>
      <vt:variant>
        <vt:i4>5</vt:i4>
      </vt:variant>
      <vt:variant>
        <vt:lpwstr/>
      </vt:variant>
      <vt:variant>
        <vt:lpwstr>_ENREF_8</vt:lpwstr>
      </vt:variant>
      <vt:variant>
        <vt:i4>4325387</vt:i4>
      </vt:variant>
      <vt:variant>
        <vt:i4>108</vt:i4>
      </vt:variant>
      <vt:variant>
        <vt:i4>0</vt:i4>
      </vt:variant>
      <vt:variant>
        <vt:i4>5</vt:i4>
      </vt:variant>
      <vt:variant>
        <vt:lpwstr/>
      </vt:variant>
      <vt:variant>
        <vt:lpwstr>_ENREF_3</vt:lpwstr>
      </vt:variant>
      <vt:variant>
        <vt:i4>4390923</vt:i4>
      </vt:variant>
      <vt:variant>
        <vt:i4>100</vt:i4>
      </vt:variant>
      <vt:variant>
        <vt:i4>0</vt:i4>
      </vt:variant>
      <vt:variant>
        <vt:i4>5</vt:i4>
      </vt:variant>
      <vt:variant>
        <vt:lpwstr/>
      </vt:variant>
      <vt:variant>
        <vt:lpwstr>_ENREF_20</vt:lpwstr>
      </vt:variant>
      <vt:variant>
        <vt:i4>4194315</vt:i4>
      </vt:variant>
      <vt:variant>
        <vt:i4>97</vt:i4>
      </vt:variant>
      <vt:variant>
        <vt:i4>0</vt:i4>
      </vt:variant>
      <vt:variant>
        <vt:i4>5</vt:i4>
      </vt:variant>
      <vt:variant>
        <vt:lpwstr/>
      </vt:variant>
      <vt:variant>
        <vt:lpwstr>_ENREF_17</vt:lpwstr>
      </vt:variant>
      <vt:variant>
        <vt:i4>4194315</vt:i4>
      </vt:variant>
      <vt:variant>
        <vt:i4>89</vt:i4>
      </vt:variant>
      <vt:variant>
        <vt:i4>0</vt:i4>
      </vt:variant>
      <vt:variant>
        <vt:i4>5</vt:i4>
      </vt:variant>
      <vt:variant>
        <vt:lpwstr/>
      </vt:variant>
      <vt:variant>
        <vt:lpwstr>_ENREF_16</vt:lpwstr>
      </vt:variant>
      <vt:variant>
        <vt:i4>4521995</vt:i4>
      </vt:variant>
      <vt:variant>
        <vt:i4>83</vt:i4>
      </vt:variant>
      <vt:variant>
        <vt:i4>0</vt:i4>
      </vt:variant>
      <vt:variant>
        <vt:i4>5</vt:i4>
      </vt:variant>
      <vt:variant>
        <vt:lpwstr/>
      </vt:variant>
      <vt:variant>
        <vt:lpwstr>_ENREF_4</vt:lpwstr>
      </vt:variant>
      <vt:variant>
        <vt:i4>4390923</vt:i4>
      </vt:variant>
      <vt:variant>
        <vt:i4>75</vt:i4>
      </vt:variant>
      <vt:variant>
        <vt:i4>0</vt:i4>
      </vt:variant>
      <vt:variant>
        <vt:i4>5</vt:i4>
      </vt:variant>
      <vt:variant>
        <vt:lpwstr/>
      </vt:variant>
      <vt:variant>
        <vt:lpwstr>_ENREF_20</vt:lpwstr>
      </vt:variant>
      <vt:variant>
        <vt:i4>4194315</vt:i4>
      </vt:variant>
      <vt:variant>
        <vt:i4>72</vt:i4>
      </vt:variant>
      <vt:variant>
        <vt:i4>0</vt:i4>
      </vt:variant>
      <vt:variant>
        <vt:i4>5</vt:i4>
      </vt:variant>
      <vt:variant>
        <vt:lpwstr/>
      </vt:variant>
      <vt:variant>
        <vt:lpwstr>_ENREF_19</vt:lpwstr>
      </vt:variant>
      <vt:variant>
        <vt:i4>4194315</vt:i4>
      </vt:variant>
      <vt:variant>
        <vt:i4>66</vt:i4>
      </vt:variant>
      <vt:variant>
        <vt:i4>0</vt:i4>
      </vt:variant>
      <vt:variant>
        <vt:i4>5</vt:i4>
      </vt:variant>
      <vt:variant>
        <vt:lpwstr/>
      </vt:variant>
      <vt:variant>
        <vt:lpwstr>_ENREF_18</vt:lpwstr>
      </vt:variant>
      <vt:variant>
        <vt:i4>4194315</vt:i4>
      </vt:variant>
      <vt:variant>
        <vt:i4>63</vt:i4>
      </vt:variant>
      <vt:variant>
        <vt:i4>0</vt:i4>
      </vt:variant>
      <vt:variant>
        <vt:i4>5</vt:i4>
      </vt:variant>
      <vt:variant>
        <vt:lpwstr/>
      </vt:variant>
      <vt:variant>
        <vt:lpwstr>_ENREF_17</vt:lpwstr>
      </vt:variant>
      <vt:variant>
        <vt:i4>4194315</vt:i4>
      </vt:variant>
      <vt:variant>
        <vt:i4>57</vt:i4>
      </vt:variant>
      <vt:variant>
        <vt:i4>0</vt:i4>
      </vt:variant>
      <vt:variant>
        <vt:i4>5</vt:i4>
      </vt:variant>
      <vt:variant>
        <vt:lpwstr/>
      </vt:variant>
      <vt:variant>
        <vt:lpwstr>_ENREF_16</vt:lpwstr>
      </vt:variant>
      <vt:variant>
        <vt:i4>4194315</vt:i4>
      </vt:variant>
      <vt:variant>
        <vt:i4>51</vt:i4>
      </vt:variant>
      <vt:variant>
        <vt:i4>0</vt:i4>
      </vt:variant>
      <vt:variant>
        <vt:i4>5</vt:i4>
      </vt:variant>
      <vt:variant>
        <vt:lpwstr/>
      </vt:variant>
      <vt:variant>
        <vt:lpwstr>_ENREF_15</vt:lpwstr>
      </vt:variant>
      <vt:variant>
        <vt:i4>4194315</vt:i4>
      </vt:variant>
      <vt:variant>
        <vt:i4>48</vt:i4>
      </vt:variant>
      <vt:variant>
        <vt:i4>0</vt:i4>
      </vt:variant>
      <vt:variant>
        <vt:i4>5</vt:i4>
      </vt:variant>
      <vt:variant>
        <vt:lpwstr/>
      </vt:variant>
      <vt:variant>
        <vt:lpwstr>_ENREF_1</vt:lpwstr>
      </vt:variant>
      <vt:variant>
        <vt:i4>4194315</vt:i4>
      </vt:variant>
      <vt:variant>
        <vt:i4>42</vt:i4>
      </vt:variant>
      <vt:variant>
        <vt:i4>0</vt:i4>
      </vt:variant>
      <vt:variant>
        <vt:i4>5</vt:i4>
      </vt:variant>
      <vt:variant>
        <vt:lpwstr/>
      </vt:variant>
      <vt:variant>
        <vt:lpwstr>_ENREF_12</vt:lpwstr>
      </vt:variant>
      <vt:variant>
        <vt:i4>4194315</vt:i4>
      </vt:variant>
      <vt:variant>
        <vt:i4>34</vt:i4>
      </vt:variant>
      <vt:variant>
        <vt:i4>0</vt:i4>
      </vt:variant>
      <vt:variant>
        <vt:i4>5</vt:i4>
      </vt:variant>
      <vt:variant>
        <vt:lpwstr/>
      </vt:variant>
      <vt:variant>
        <vt:lpwstr>_ENREF_12</vt:lpwstr>
      </vt:variant>
      <vt:variant>
        <vt:i4>4194315</vt:i4>
      </vt:variant>
      <vt:variant>
        <vt:i4>28</vt:i4>
      </vt:variant>
      <vt:variant>
        <vt:i4>0</vt:i4>
      </vt:variant>
      <vt:variant>
        <vt:i4>5</vt:i4>
      </vt:variant>
      <vt:variant>
        <vt:lpwstr/>
      </vt:variant>
      <vt:variant>
        <vt:lpwstr>_ENREF_1</vt:lpwstr>
      </vt:variant>
      <vt:variant>
        <vt:i4>4194315</vt:i4>
      </vt:variant>
      <vt:variant>
        <vt:i4>22</vt:i4>
      </vt:variant>
      <vt:variant>
        <vt:i4>0</vt:i4>
      </vt:variant>
      <vt:variant>
        <vt:i4>5</vt:i4>
      </vt:variant>
      <vt:variant>
        <vt:lpwstr/>
      </vt:variant>
      <vt:variant>
        <vt:lpwstr>_ENREF_11</vt:lpwstr>
      </vt:variant>
      <vt:variant>
        <vt:i4>4194315</vt:i4>
      </vt:variant>
      <vt:variant>
        <vt:i4>16</vt:i4>
      </vt:variant>
      <vt:variant>
        <vt:i4>0</vt:i4>
      </vt:variant>
      <vt:variant>
        <vt:i4>5</vt:i4>
      </vt:variant>
      <vt:variant>
        <vt:lpwstr/>
      </vt:variant>
      <vt:variant>
        <vt:lpwstr>_ENREF_10</vt:lpwstr>
      </vt:variant>
      <vt:variant>
        <vt:i4>4718603</vt:i4>
      </vt:variant>
      <vt:variant>
        <vt:i4>10</vt:i4>
      </vt:variant>
      <vt:variant>
        <vt:i4>0</vt:i4>
      </vt:variant>
      <vt:variant>
        <vt:i4>5</vt:i4>
      </vt:variant>
      <vt:variant>
        <vt:lpwstr/>
      </vt:variant>
      <vt:variant>
        <vt:lpwstr>_ENREF_9</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Parekh, Kimberly</dc:creator>
  <cp:lastModifiedBy>Afshar, Ahoura - ILAB</cp:lastModifiedBy>
  <cp:revision>6</cp:revision>
  <cp:lastPrinted>2015-05-04T18:55:00Z</cp:lastPrinted>
  <dcterms:created xsi:type="dcterms:W3CDTF">2015-08-05T18:57:00Z</dcterms:created>
  <dcterms:modified xsi:type="dcterms:W3CDTF">2015-08-05T20:39:00Z</dcterms:modified>
</cp:coreProperties>
</file>