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NoSpacingChar"/>
          <w:b w:val="0"/>
          <w:bCs w:val="0"/>
          <w:kern w:val="0"/>
          <w:sz w:val="24"/>
          <w:szCs w:val="24"/>
          <w:lang w:val="en-US"/>
        </w:rPr>
        <w:id w:val="1614560678"/>
        <w:docPartObj>
          <w:docPartGallery w:val="Cover Pages"/>
          <w:docPartUnique/>
        </w:docPartObj>
      </w:sdtPr>
      <w:sdtEndPr>
        <w:rPr>
          <w:rStyle w:val="DefaultParagraphFont"/>
          <w:rFonts w:asciiTheme="minorHAnsi" w:eastAsia="Times New Roman" w:hAnsiTheme="minorHAnsi" w:cstheme="minorHAnsi"/>
          <w:lang w:eastAsia="en-US"/>
        </w:rPr>
      </w:sdtEndPr>
      <w:sdtContent>
        <w:sdt>
          <w:sdtPr>
            <w:rPr>
              <w:rStyle w:val="NoSpacingChar"/>
              <w:rFonts w:ascii="Calibri" w:hAnsi="Calibri"/>
              <w:b w:val="0"/>
              <w:bCs w:val="0"/>
              <w:kern w:val="0"/>
              <w:sz w:val="24"/>
              <w:szCs w:val="24"/>
              <w:lang w:val="en-US"/>
            </w:rPr>
            <w:id w:val="-537890860"/>
            <w:docPartObj>
              <w:docPartGallery w:val="Cover Pages"/>
              <w:docPartUnique/>
            </w:docPartObj>
          </w:sdtPr>
          <w:sdtEndPr>
            <w:rPr>
              <w:rStyle w:val="DefaultParagraphFont"/>
              <w:rFonts w:eastAsia="Times New Roman" w:cstheme="minorHAnsi"/>
              <w:sz w:val="22"/>
              <w:szCs w:val="22"/>
              <w:lang w:eastAsia="en-US"/>
            </w:rPr>
          </w:sdtEndPr>
          <w:sdtContent>
            <w:p w14:paraId="3D813548" w14:textId="77777777" w:rsidR="001F3993" w:rsidRPr="006639AD" w:rsidRDefault="001F3993" w:rsidP="001F3993">
              <w:pPr>
                <w:pStyle w:val="Heading1"/>
                <w:pBdr>
                  <w:bottom w:val="single" w:sz="4" w:space="1" w:color="auto"/>
                </w:pBdr>
                <w:spacing w:before="0" w:after="0"/>
                <w:rPr>
                  <w:rFonts w:ascii="Calibri" w:hAnsi="Calibri" w:cstheme="minorHAnsi"/>
                  <w:szCs w:val="28"/>
                  <w:lang w:val="en-US"/>
                </w:rPr>
              </w:pPr>
              <w:r w:rsidRPr="006639AD">
                <w:rPr>
                  <w:rFonts w:ascii="Calibri" w:hAnsi="Calibri" w:cstheme="minorHAnsi"/>
                  <w:szCs w:val="28"/>
                  <w:lang w:val="en-US"/>
                </w:rPr>
                <w:t>Falkland Islands (Islas Malvinas)</w:t>
              </w:r>
            </w:p>
            <w:p w14:paraId="20E5EF43" w14:textId="77777777" w:rsidR="001F3993" w:rsidRPr="006639AD" w:rsidRDefault="001F3993" w:rsidP="001F3993">
              <w:pPr>
                <w:pStyle w:val="Heading1"/>
                <w:spacing w:before="0" w:after="0"/>
                <w:rPr>
                  <w:rFonts w:ascii="Calibri" w:hAnsi="Calibri" w:cstheme="minorHAnsi"/>
                  <w:color w:val="215868" w:themeColor="accent5" w:themeShade="80"/>
                  <w:sz w:val="24"/>
                  <w:szCs w:val="24"/>
                  <w:lang w:val="en-US"/>
                </w:rPr>
              </w:pPr>
              <w:r w:rsidRPr="006639AD">
                <w:rPr>
                  <w:rFonts w:ascii="Calibri" w:hAnsi="Calibri" w:cstheme="minorHAnsi"/>
                  <w:color w:val="215868" w:themeColor="accent5" w:themeShade="80"/>
                  <w:sz w:val="24"/>
                  <w:szCs w:val="24"/>
                  <w:lang w:val="en-US"/>
                </w:rPr>
                <w:t>No Advancement</w:t>
              </w:r>
            </w:p>
            <w:p w14:paraId="60146B4E" w14:textId="0A657A1D" w:rsidR="001F3993" w:rsidRPr="001F3993" w:rsidRDefault="00502614" w:rsidP="00E16873">
              <w:pPr>
                <w:rPr>
                  <w:rFonts w:ascii="Calibri" w:hAnsi="Calibri" w:cstheme="minorHAnsi"/>
                  <w:sz w:val="22"/>
                  <w:szCs w:val="22"/>
                </w:rPr>
              </w:pPr>
            </w:p>
          </w:sdtContent>
        </w:sdt>
      </w:sdtContent>
    </w:sdt>
    <w:bookmarkStart w:id="0" w:name="OLE_LINK1" w:displacedByCustomXml="prev"/>
    <w:bookmarkStart w:id="1" w:name="OLE_LINK2" w:displacedByCustomXml="prev"/>
    <w:bookmarkStart w:id="2" w:name="OLE_LINK6" w:displacedByCustomXml="prev"/>
    <w:p w14:paraId="27A03EBE" w14:textId="0CA44CC5" w:rsidR="00E16873" w:rsidRPr="001F3993" w:rsidRDefault="00D7158A" w:rsidP="00E16873">
      <w:pPr>
        <w:rPr>
          <w:rFonts w:asciiTheme="minorHAnsi" w:hAnsiTheme="minorHAnsi" w:cstheme="minorHAnsi"/>
          <w:b/>
          <w:bCs/>
          <w:kern w:val="32"/>
          <w:sz w:val="28"/>
          <w:szCs w:val="32"/>
          <w:lang w:val="x-none" w:eastAsia="x-none"/>
        </w:rPr>
      </w:pPr>
      <w:r w:rsidRPr="00544571">
        <w:rPr>
          <w:rFonts w:asciiTheme="minorHAnsi" w:hAnsiTheme="minorHAnsi"/>
          <w:color w:val="000000"/>
          <w:sz w:val="22"/>
          <w:szCs w:val="22"/>
        </w:rPr>
        <w:t>In</w:t>
      </w:r>
      <w:r w:rsidR="00E16873" w:rsidRPr="00544571">
        <w:rPr>
          <w:rFonts w:asciiTheme="minorHAnsi" w:hAnsiTheme="minorHAnsi"/>
          <w:color w:val="000000"/>
          <w:sz w:val="22"/>
          <w:szCs w:val="22"/>
        </w:rPr>
        <w:t xml:space="preserve"> 201</w:t>
      </w:r>
      <w:r w:rsidR="00502614">
        <w:rPr>
          <w:rFonts w:asciiTheme="minorHAnsi" w:hAnsiTheme="minorHAnsi"/>
          <w:color w:val="000000"/>
          <w:sz w:val="22"/>
          <w:szCs w:val="22"/>
        </w:rPr>
        <w:t>4</w:t>
      </w:r>
      <w:bookmarkStart w:id="3" w:name="_GoBack"/>
      <w:bookmarkEnd w:id="3"/>
      <w:r w:rsidR="00E16873" w:rsidRPr="00544571">
        <w:rPr>
          <w:rFonts w:asciiTheme="minorHAnsi" w:hAnsiTheme="minorHAnsi"/>
          <w:color w:val="000000"/>
          <w:sz w:val="22"/>
          <w:szCs w:val="22"/>
        </w:rPr>
        <w:t xml:space="preserve">, </w:t>
      </w:r>
      <w:r w:rsidRPr="00544571">
        <w:rPr>
          <w:rFonts w:asciiTheme="minorHAnsi" w:hAnsiTheme="minorHAnsi"/>
          <w:color w:val="000000"/>
          <w:sz w:val="22"/>
          <w:szCs w:val="22"/>
        </w:rPr>
        <w:t xml:space="preserve">the Falkland Islands made </w:t>
      </w:r>
      <w:r w:rsidR="00471811" w:rsidRPr="00544571">
        <w:rPr>
          <w:rFonts w:asciiTheme="minorHAnsi" w:hAnsiTheme="minorHAnsi"/>
          <w:color w:val="000000"/>
          <w:sz w:val="22"/>
          <w:szCs w:val="22"/>
        </w:rPr>
        <w:t xml:space="preserve">no </w:t>
      </w:r>
      <w:r w:rsidRPr="00544571">
        <w:rPr>
          <w:rFonts w:asciiTheme="minorHAnsi" w:hAnsiTheme="minorHAnsi"/>
          <w:color w:val="000000"/>
          <w:sz w:val="22"/>
          <w:szCs w:val="22"/>
        </w:rPr>
        <w:t>advancement</w:t>
      </w:r>
      <w:r w:rsidR="00E16873" w:rsidRPr="00544571">
        <w:rPr>
          <w:rFonts w:asciiTheme="minorHAnsi" w:hAnsiTheme="minorHAnsi"/>
          <w:color w:val="000000"/>
          <w:sz w:val="22"/>
          <w:szCs w:val="22"/>
        </w:rPr>
        <w:t xml:space="preserve"> </w:t>
      </w:r>
      <w:r w:rsidRPr="00544571">
        <w:rPr>
          <w:rFonts w:asciiTheme="minorHAnsi" w:hAnsiTheme="minorHAnsi"/>
          <w:color w:val="000000"/>
          <w:sz w:val="22"/>
          <w:szCs w:val="22"/>
        </w:rPr>
        <w:t>in</w:t>
      </w:r>
      <w:r w:rsidR="00E16873" w:rsidRPr="00544571">
        <w:rPr>
          <w:rFonts w:asciiTheme="minorHAnsi" w:hAnsiTheme="minorHAnsi"/>
          <w:color w:val="000000"/>
          <w:sz w:val="22"/>
          <w:szCs w:val="22"/>
        </w:rPr>
        <w:t xml:space="preserve"> efforts to </w:t>
      </w:r>
      <w:r w:rsidR="006F4645" w:rsidRPr="00544571">
        <w:rPr>
          <w:rFonts w:asciiTheme="minorHAnsi" w:hAnsiTheme="minorHAnsi"/>
          <w:color w:val="000000"/>
          <w:sz w:val="22"/>
          <w:szCs w:val="22"/>
        </w:rPr>
        <w:t>prevent</w:t>
      </w:r>
      <w:r w:rsidR="00E16873" w:rsidRPr="00544571">
        <w:rPr>
          <w:rFonts w:asciiTheme="minorHAnsi" w:hAnsiTheme="minorHAnsi"/>
          <w:color w:val="000000"/>
          <w:sz w:val="22"/>
          <w:szCs w:val="22"/>
        </w:rPr>
        <w:t xml:space="preserve"> the worst forms of child labor. </w:t>
      </w:r>
      <w:r w:rsidRPr="00544571">
        <w:rPr>
          <w:rFonts w:asciiTheme="minorHAnsi" w:hAnsiTheme="minorHAnsi"/>
          <w:color w:val="000000"/>
          <w:sz w:val="22"/>
          <w:szCs w:val="22"/>
        </w:rPr>
        <w:t xml:space="preserve">Although no information suggests that the worst forms of child labor are a problem, </w:t>
      </w:r>
      <w:r w:rsidR="006E70D6">
        <w:rPr>
          <w:rFonts w:asciiTheme="minorHAnsi" w:hAnsiTheme="minorHAnsi"/>
          <w:color w:val="000000"/>
          <w:sz w:val="22"/>
          <w:szCs w:val="22"/>
        </w:rPr>
        <w:t>the Government appears to lack</w:t>
      </w:r>
      <w:r w:rsidR="006F4645" w:rsidRPr="00544571">
        <w:rPr>
          <w:rFonts w:asciiTheme="minorHAnsi" w:hAnsiTheme="minorHAnsi"/>
          <w:color w:val="000000"/>
          <w:sz w:val="22"/>
          <w:szCs w:val="22"/>
        </w:rPr>
        <w:t xml:space="preserve"> a complete preventive legal framework to protect all children from trafficking</w:t>
      </w:r>
      <w:r w:rsidR="008A1199" w:rsidRPr="00544571">
        <w:rPr>
          <w:rFonts w:asciiTheme="minorHAnsi" w:hAnsiTheme="minorHAnsi"/>
          <w:color w:val="000000"/>
          <w:sz w:val="22"/>
          <w:szCs w:val="22"/>
        </w:rPr>
        <w:t xml:space="preserve"> for the purposes of labor exploitation</w:t>
      </w:r>
      <w:r w:rsidR="00714A9B" w:rsidRPr="00544571">
        <w:rPr>
          <w:rFonts w:asciiTheme="minorHAnsi" w:hAnsiTheme="minorHAnsi"/>
          <w:color w:val="000000"/>
          <w:sz w:val="22"/>
          <w:szCs w:val="22"/>
        </w:rPr>
        <w:t>.</w:t>
      </w:r>
      <w:r w:rsidR="006F4645" w:rsidRPr="00544571">
        <w:rPr>
          <w:rFonts w:asciiTheme="minorHAnsi" w:hAnsiTheme="minorHAnsi"/>
          <w:color w:val="000000"/>
          <w:sz w:val="22"/>
          <w:szCs w:val="22"/>
        </w:rPr>
        <w:t xml:space="preserve"> It </w:t>
      </w:r>
      <w:r w:rsidR="00544571">
        <w:rPr>
          <w:rFonts w:asciiTheme="minorHAnsi" w:hAnsiTheme="minorHAnsi"/>
          <w:color w:val="000000"/>
          <w:sz w:val="22"/>
          <w:szCs w:val="22"/>
        </w:rPr>
        <w:t xml:space="preserve">also </w:t>
      </w:r>
      <w:r w:rsidR="006F4645" w:rsidRPr="00544571">
        <w:rPr>
          <w:rFonts w:asciiTheme="minorHAnsi" w:hAnsiTheme="minorHAnsi"/>
          <w:color w:val="000000"/>
          <w:sz w:val="22"/>
          <w:szCs w:val="22"/>
        </w:rPr>
        <w:t>is unclear whether the Falkland Islands have established a</w:t>
      </w:r>
      <w:r w:rsidRPr="00544571">
        <w:rPr>
          <w:rFonts w:asciiTheme="minorHAnsi" w:hAnsiTheme="minorHAnsi"/>
          <w:color w:val="000000"/>
          <w:sz w:val="22"/>
          <w:szCs w:val="22"/>
        </w:rPr>
        <w:t xml:space="preserve"> </w:t>
      </w:r>
      <w:r w:rsidR="008A1199" w:rsidRPr="00544571">
        <w:rPr>
          <w:rFonts w:asciiTheme="minorHAnsi" w:hAnsiTheme="minorHAnsi"/>
          <w:color w:val="000000"/>
          <w:sz w:val="22"/>
          <w:szCs w:val="22"/>
        </w:rPr>
        <w:t xml:space="preserve">more </w:t>
      </w:r>
      <w:r w:rsidRPr="00544571">
        <w:rPr>
          <w:rFonts w:asciiTheme="minorHAnsi" w:hAnsiTheme="minorHAnsi"/>
          <w:color w:val="000000"/>
          <w:sz w:val="22"/>
          <w:szCs w:val="22"/>
        </w:rPr>
        <w:t xml:space="preserve">comprehensive list of hazardous work prohibited to children, </w:t>
      </w:r>
      <w:r w:rsidR="00714A9B" w:rsidRPr="00544571">
        <w:rPr>
          <w:rFonts w:asciiTheme="minorHAnsi" w:hAnsiTheme="minorHAnsi"/>
          <w:color w:val="000000"/>
          <w:sz w:val="22"/>
          <w:szCs w:val="22"/>
        </w:rPr>
        <w:t>and whether the use of children in illicit activities is prohibited. This</w:t>
      </w:r>
      <w:r w:rsidRPr="00544571">
        <w:rPr>
          <w:rFonts w:asciiTheme="minorHAnsi" w:hAnsiTheme="minorHAnsi"/>
          <w:color w:val="000000"/>
          <w:sz w:val="22"/>
          <w:szCs w:val="22"/>
        </w:rPr>
        <w:t xml:space="preserve"> leaves </w:t>
      </w:r>
      <w:r w:rsidRPr="00544571">
        <w:rPr>
          <w:rFonts w:asciiTheme="minorHAnsi" w:hAnsiTheme="minorHAnsi"/>
          <w:sz w:val="22"/>
          <w:szCs w:val="22"/>
        </w:rPr>
        <w:t>children vulnerable to the worst forms of child labor</w:t>
      </w:r>
      <w:r w:rsidR="00714A9B" w:rsidRPr="00544571">
        <w:rPr>
          <w:rFonts w:asciiTheme="minorHAnsi" w:hAnsiTheme="minorHAnsi"/>
          <w:sz w:val="22"/>
          <w:szCs w:val="22"/>
        </w:rPr>
        <w:t>.</w:t>
      </w:r>
    </w:p>
    <w:bookmarkEnd w:id="2"/>
    <w:bookmarkEnd w:id="1"/>
    <w:bookmarkEnd w:id="0"/>
    <w:p w14:paraId="7569E18E" w14:textId="77777777" w:rsidR="009B6476" w:rsidRPr="00544571" w:rsidRDefault="009B6476" w:rsidP="00756A71">
      <w:pPr>
        <w:rPr>
          <w:rFonts w:asciiTheme="minorHAnsi" w:hAnsiTheme="minorHAnsi" w:cstheme="minorHAnsi"/>
          <w:sz w:val="22"/>
          <w:szCs w:val="22"/>
        </w:rPr>
      </w:pPr>
    </w:p>
    <w:p w14:paraId="79FEFD5E" w14:textId="77777777" w:rsidR="009B6476" w:rsidRPr="00544571"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44571">
        <w:rPr>
          <w:rFonts w:asciiTheme="minorHAnsi" w:hAnsiTheme="minorHAnsi" w:cstheme="minorHAnsi"/>
          <w:sz w:val="22"/>
          <w:szCs w:val="22"/>
          <w:lang w:val="en-US"/>
        </w:rPr>
        <w:t>Prevalence and Sectoral Distribution of Child Labor</w:t>
      </w:r>
    </w:p>
    <w:p w14:paraId="464AF7DC" w14:textId="77777777" w:rsidR="009B6476" w:rsidRPr="00544571" w:rsidRDefault="009B6476" w:rsidP="00756A71">
      <w:pPr>
        <w:rPr>
          <w:rFonts w:asciiTheme="minorHAnsi" w:hAnsiTheme="minorHAnsi" w:cstheme="minorHAnsi"/>
          <w:sz w:val="22"/>
          <w:szCs w:val="22"/>
        </w:rPr>
      </w:pPr>
    </w:p>
    <w:p w14:paraId="17E3FF58" w14:textId="11F68AD1" w:rsidR="009B6476" w:rsidRPr="00544571" w:rsidRDefault="00570AE9" w:rsidP="00351631">
      <w:pPr>
        <w:rPr>
          <w:rFonts w:asciiTheme="minorHAnsi" w:hAnsiTheme="minorHAnsi" w:cstheme="minorHAnsi"/>
          <w:sz w:val="22"/>
          <w:szCs w:val="22"/>
        </w:rPr>
      </w:pPr>
      <w:r w:rsidRPr="00544571">
        <w:rPr>
          <w:rFonts w:asciiTheme="minorHAnsi" w:hAnsiTheme="minorHAnsi" w:cstheme="minorHAnsi"/>
          <w:sz w:val="22"/>
          <w:szCs w:val="22"/>
        </w:rPr>
        <w:t>Research found no evidence that child labor</w:t>
      </w:r>
      <w:r w:rsidR="001F3993">
        <w:rPr>
          <w:rFonts w:asciiTheme="minorHAnsi" w:hAnsiTheme="minorHAnsi" w:cstheme="minorHAnsi"/>
          <w:sz w:val="22"/>
          <w:szCs w:val="22"/>
        </w:rPr>
        <w:t>, including its worst forms,</w:t>
      </w:r>
      <w:r w:rsidRPr="00544571">
        <w:rPr>
          <w:rFonts w:asciiTheme="minorHAnsi" w:hAnsiTheme="minorHAnsi" w:cstheme="minorHAnsi"/>
          <w:sz w:val="22"/>
          <w:szCs w:val="22"/>
        </w:rPr>
        <w:t xml:space="preserve"> exists in the Falkland Islands</w:t>
      </w:r>
      <w:r w:rsidR="008F0AA6" w:rsidRPr="00544571">
        <w:rPr>
          <w:rFonts w:asciiTheme="minorHAnsi" w:hAnsiTheme="minorHAnsi"/>
          <w:sz w:val="22"/>
          <w:szCs w:val="22"/>
        </w:rPr>
        <w:t>.</w:t>
      </w:r>
      <w:r w:rsidR="00487352">
        <w:rPr>
          <w:rFonts w:asciiTheme="minorHAnsi" w:hAnsiTheme="minorHAnsi"/>
          <w:sz w:val="22"/>
          <w:szCs w:val="22"/>
        </w:rPr>
        <w:fldChar w:fldCharType="begin"/>
      </w:r>
      <w:r w:rsidR="00487352">
        <w:rPr>
          <w:rFonts w:asciiTheme="minorHAnsi" w:hAnsiTheme="minorHAnsi"/>
          <w:sz w:val="22"/>
          <w:szCs w:val="22"/>
        </w:rPr>
        <w:instrText xml:space="preserve"> ADDIN EN.CITE &lt;EndNote&gt;&lt;Cite ExcludeYear="1"&gt;&lt;Author&gt;U.S. Embassy London&lt;/Author&gt;&lt;RecNum&gt;11&lt;/RecNum&gt;&lt;DisplayText&gt;(1, 2)&lt;/DisplayText&gt;&lt;record&gt;&lt;rec-number&gt;11&lt;/rec-number&gt;&lt;foreign-keys&gt;&lt;key app="EN" db-id="fft0x22zhxv5v1ee09rpv2v2exr2zt9v0pd0"&gt;11&lt;/key&gt;&lt;/foreign-keys&gt;&lt;ref-type name="Report"&gt;27&lt;/ref-type&gt;&lt;contributors&gt;&lt;authors&gt;&lt;author&gt;U.S. Embassy London,&lt;/author&gt;&lt;/authors&gt;&lt;/contributors&gt;&lt;titles&gt;&lt;title&gt;reporting, January 21, 2014&lt;/title&gt;&lt;/titles&gt;&lt;keywords&gt;&lt;keyword&gt;Falkland Islands&lt;/keyword&gt;&lt;/keywords&gt;&lt;dates&gt;&lt;/dates&gt;&lt;urls&gt;&lt;/urls&gt;&lt;/record&gt;&lt;/Cite&gt;&lt;Cite ExcludeYear="1"&gt;&lt;Author&gt;U.S. Embassy London&lt;/Author&gt;&lt;RecNum&gt;23&lt;/RecNum&gt;&lt;record&gt;&lt;rec-number&gt;23&lt;/rec-number&gt;&lt;foreign-keys&gt;&lt;key app="EN" db-id="fft0x22zhxv5v1ee09rpv2v2exr2zt9v0pd0"&gt;23&lt;/key&gt;&lt;/foreign-keys&gt;&lt;ref-type name="Report"&gt;27&lt;/ref-type&gt;&lt;contributors&gt;&lt;authors&gt;&lt;author&gt;U.S. Embassy London,&lt;/author&gt;&lt;/authors&gt;&lt;/contributors&gt;&lt;titles&gt;&lt;title&gt;reporting, January 15, 2015&lt;/title&gt;&lt;/titles&gt;&lt;keywords&gt;&lt;keyword&gt;Falkland Islands&lt;/keyword&gt;&lt;/keywords&gt;&lt;dates&gt;&lt;/dates&gt;&lt;urls&gt;&lt;related-urls&gt;&lt;url&gt;[on File with USDOL]&lt;/url&gt;&lt;/related-urls&gt;&lt;/urls&gt;&lt;/record&gt;&lt;/Cite&gt;&lt;/EndNote&gt;</w:instrText>
      </w:r>
      <w:r w:rsidR="00487352">
        <w:rPr>
          <w:rFonts w:asciiTheme="minorHAnsi" w:hAnsiTheme="minorHAnsi"/>
          <w:sz w:val="22"/>
          <w:szCs w:val="22"/>
        </w:rPr>
        <w:fldChar w:fldCharType="separate"/>
      </w:r>
      <w:r w:rsidR="00487352">
        <w:rPr>
          <w:rFonts w:asciiTheme="minorHAnsi" w:hAnsiTheme="minorHAnsi"/>
          <w:noProof/>
          <w:sz w:val="22"/>
          <w:szCs w:val="22"/>
        </w:rPr>
        <w:t>(</w:t>
      </w:r>
      <w:hyperlink w:anchor="_ENREF_1" w:tooltip="U.S. Embassy London,  #11" w:history="1">
        <w:r w:rsidR="00B908B8">
          <w:rPr>
            <w:rFonts w:asciiTheme="minorHAnsi" w:hAnsiTheme="minorHAnsi"/>
            <w:noProof/>
            <w:sz w:val="22"/>
            <w:szCs w:val="22"/>
          </w:rPr>
          <w:t>1</w:t>
        </w:r>
      </w:hyperlink>
      <w:r w:rsidR="00487352">
        <w:rPr>
          <w:rFonts w:asciiTheme="minorHAnsi" w:hAnsiTheme="minorHAnsi"/>
          <w:noProof/>
          <w:sz w:val="22"/>
          <w:szCs w:val="22"/>
        </w:rPr>
        <w:t xml:space="preserve">, </w:t>
      </w:r>
      <w:hyperlink w:anchor="_ENREF_2" w:tooltip="U.S. Embassy London,  #23" w:history="1">
        <w:r w:rsidR="00B908B8">
          <w:rPr>
            <w:rFonts w:asciiTheme="minorHAnsi" w:hAnsiTheme="minorHAnsi"/>
            <w:noProof/>
            <w:sz w:val="22"/>
            <w:szCs w:val="22"/>
          </w:rPr>
          <w:t>2</w:t>
        </w:r>
      </w:hyperlink>
      <w:r w:rsidR="00487352">
        <w:rPr>
          <w:rFonts w:asciiTheme="minorHAnsi" w:hAnsiTheme="minorHAnsi"/>
          <w:noProof/>
          <w:sz w:val="22"/>
          <w:szCs w:val="22"/>
        </w:rPr>
        <w:t>)</w:t>
      </w:r>
      <w:r w:rsidR="00487352">
        <w:rPr>
          <w:rFonts w:asciiTheme="minorHAnsi" w:hAnsiTheme="minorHAnsi"/>
          <w:sz w:val="22"/>
          <w:szCs w:val="22"/>
        </w:rPr>
        <w:fldChar w:fldCharType="end"/>
      </w:r>
      <w:r w:rsidR="008F0AA6" w:rsidRPr="00544571">
        <w:rPr>
          <w:rFonts w:asciiTheme="minorHAnsi" w:hAnsiTheme="minorHAnsi"/>
          <w:sz w:val="22"/>
          <w:szCs w:val="22"/>
        </w:rPr>
        <w:t xml:space="preserve"> </w:t>
      </w:r>
    </w:p>
    <w:p w14:paraId="359C4C9A" w14:textId="77777777" w:rsidR="00907CD3" w:rsidRPr="004C09A0" w:rsidRDefault="00907CD3" w:rsidP="00756A71">
      <w:pPr>
        <w:rPr>
          <w:rFonts w:asciiTheme="minorHAnsi" w:hAnsiTheme="minorHAnsi" w:cstheme="minorHAnsi"/>
          <w:sz w:val="22"/>
          <w:szCs w:val="22"/>
        </w:rPr>
      </w:pPr>
    </w:p>
    <w:p w14:paraId="62E602A0" w14:textId="15C098B3" w:rsidR="00012149" w:rsidRPr="00544571" w:rsidRDefault="009B6476" w:rsidP="00012149">
      <w:pPr>
        <w:pStyle w:val="Heading1"/>
        <w:numPr>
          <w:ilvl w:val="0"/>
          <w:numId w:val="13"/>
        </w:numPr>
        <w:spacing w:before="0" w:after="0"/>
        <w:ind w:left="450" w:hanging="450"/>
        <w:rPr>
          <w:rFonts w:asciiTheme="minorHAnsi" w:hAnsiTheme="minorHAnsi" w:cstheme="minorHAnsi"/>
          <w:sz w:val="22"/>
          <w:szCs w:val="22"/>
          <w:lang w:val="en-US"/>
        </w:rPr>
      </w:pPr>
      <w:r w:rsidRPr="00544571">
        <w:rPr>
          <w:rFonts w:asciiTheme="minorHAnsi" w:hAnsiTheme="minorHAnsi" w:cstheme="minorHAnsi"/>
          <w:sz w:val="22"/>
          <w:szCs w:val="22"/>
          <w:lang w:val="en-US"/>
        </w:rPr>
        <w:t xml:space="preserve">Legal Framework </w:t>
      </w:r>
      <w:r w:rsidR="00647B31">
        <w:rPr>
          <w:rFonts w:asciiTheme="minorHAnsi" w:hAnsiTheme="minorHAnsi" w:cstheme="minorHAnsi"/>
          <w:sz w:val="22"/>
          <w:szCs w:val="22"/>
          <w:lang w:val="en-US"/>
        </w:rPr>
        <w:t>on</w:t>
      </w:r>
      <w:r w:rsidRPr="00544571">
        <w:rPr>
          <w:rFonts w:asciiTheme="minorHAnsi" w:hAnsiTheme="minorHAnsi" w:cstheme="minorHAnsi"/>
          <w:sz w:val="22"/>
          <w:szCs w:val="22"/>
          <w:lang w:val="en-US"/>
        </w:rPr>
        <w:t xml:space="preserve"> the Worst Forms of Child Labor</w:t>
      </w:r>
    </w:p>
    <w:p w14:paraId="61BFEB3D" w14:textId="77777777" w:rsidR="00012149" w:rsidRPr="004C09A0" w:rsidRDefault="00012149" w:rsidP="00012149">
      <w:pPr>
        <w:rPr>
          <w:rFonts w:asciiTheme="minorHAnsi" w:hAnsiTheme="minorHAnsi"/>
          <w:sz w:val="22"/>
          <w:szCs w:val="22"/>
          <w:lang w:eastAsia="x-none"/>
        </w:rPr>
      </w:pPr>
    </w:p>
    <w:p w14:paraId="10E53013" w14:textId="0A6A962C" w:rsidR="001B31BA" w:rsidRPr="00544571" w:rsidRDefault="00764793" w:rsidP="001B31BA">
      <w:pPr>
        <w:pStyle w:val="Subtitle"/>
        <w:spacing w:after="0"/>
        <w:jc w:val="left"/>
        <w:outlineLvl w:val="0"/>
        <w:rPr>
          <w:rFonts w:asciiTheme="minorHAnsi" w:hAnsiTheme="minorHAnsi"/>
          <w:sz w:val="22"/>
          <w:szCs w:val="22"/>
        </w:rPr>
      </w:pPr>
      <w:r w:rsidRPr="00764793">
        <w:rPr>
          <w:rFonts w:ascii="Calibri" w:hAnsi="Calibri" w:cs="Times New Roman"/>
          <w:sz w:val="22"/>
          <w:szCs w:val="22"/>
        </w:rPr>
        <w:t>British Overseas Territories (</w:t>
      </w:r>
      <w:r w:rsidR="00F02C6D">
        <w:rPr>
          <w:rFonts w:ascii="Calibri" w:hAnsi="Calibri" w:cs="Times New Roman"/>
          <w:sz w:val="22"/>
          <w:szCs w:val="22"/>
        </w:rPr>
        <w:t>B</w:t>
      </w:r>
      <w:r w:rsidRPr="00764793">
        <w:rPr>
          <w:rFonts w:ascii="Calibri" w:hAnsi="Calibri" w:cs="Times New Roman"/>
          <w:sz w:val="22"/>
          <w:szCs w:val="22"/>
        </w:rPr>
        <w:t xml:space="preserve">OTs) are territories under the jurisdiction and sovereignty of the United Kingdom (UK), but they </w:t>
      </w:r>
      <w:r w:rsidR="00501109">
        <w:rPr>
          <w:rFonts w:ascii="Calibri" w:hAnsi="Calibri" w:cs="Times New Roman"/>
          <w:sz w:val="22"/>
          <w:szCs w:val="22"/>
        </w:rPr>
        <w:t>are not</w:t>
      </w:r>
      <w:r w:rsidRPr="00764793">
        <w:rPr>
          <w:rFonts w:ascii="Calibri" w:hAnsi="Calibri" w:cs="Times New Roman"/>
          <w:sz w:val="22"/>
          <w:szCs w:val="22"/>
        </w:rPr>
        <w:t xml:space="preserve"> part of the UK. They are self-governing, except in the areas of foreign affairs and defense.</w:t>
      </w:r>
      <w:r w:rsidR="00FB159F">
        <w:rPr>
          <w:rFonts w:ascii="Calibri" w:hAnsi="Calibri" w:cs="Times New Roman"/>
          <w:sz w:val="22"/>
          <w:szCs w:val="22"/>
        </w:rPr>
        <w:fldChar w:fldCharType="begin"/>
      </w:r>
      <w:r w:rsidR="00FB159F">
        <w:rPr>
          <w:rFonts w:ascii="Calibri" w:hAnsi="Calibri" w:cs="Times New Roman"/>
          <w:sz w:val="22"/>
          <w:szCs w:val="22"/>
        </w:rPr>
        <w:instrText xml:space="preserve"> ADDIN EN.CITE &lt;EndNote&gt;&lt;Cite&gt;&lt;Author&gt;U.S. Embassy Official&lt;/Author&gt;&lt;Year&gt;2014&lt;/Year&gt;&lt;RecNum&gt;18&lt;/RecNum&gt;&lt;DisplayText&gt;(3)&lt;/DisplayText&gt;&lt;record&gt;&lt;rec-number&gt;18&lt;/rec-number&gt;&lt;foreign-keys&gt;&lt;key app="EN" db-id="fft0x22zhxv5v1ee09rpv2v2exr2zt9v0pd0"&gt;18&lt;/key&gt;&lt;/foreign-keys&gt;&lt;ref-type name="Personal Communication"&gt;26&lt;/ref-type&gt;&lt;contributors&gt;&lt;authors&gt;&lt;author&gt;U.S. Embassy Official, &lt;/author&gt;&lt;/authors&gt;&lt;/contributors&gt;&lt;titles&gt;&lt;/titles&gt;&lt;keywords&gt;&lt;keyword&gt;falkland Islands-Email from Post&lt;/keyword&gt;&lt;/keywords&gt;&lt;dates&gt;&lt;year&gt;2014&lt;/year&gt;&lt;pub-dates&gt;&lt;date&gt;May 9th, &lt;/date&gt;&lt;/pub-dates&gt;&lt;/dates&gt;&lt;work-type&gt;e-mail&lt;/work-type&gt;&lt;urls&gt;&lt;related-urls&gt;&lt;url&gt;[source on file]&lt;/url&gt;&lt;/related-urls&gt;&lt;/urls&gt;&lt;/record&gt;&lt;/Cite&gt;&lt;/EndNote&gt;</w:instrText>
      </w:r>
      <w:r w:rsidR="00FB159F">
        <w:rPr>
          <w:rFonts w:ascii="Calibri" w:hAnsi="Calibri" w:cs="Times New Roman"/>
          <w:sz w:val="22"/>
          <w:szCs w:val="22"/>
        </w:rPr>
        <w:fldChar w:fldCharType="separate"/>
      </w:r>
      <w:r w:rsidR="00FB159F">
        <w:rPr>
          <w:rFonts w:ascii="Calibri" w:hAnsi="Calibri" w:cs="Times New Roman"/>
          <w:noProof/>
          <w:sz w:val="22"/>
          <w:szCs w:val="22"/>
        </w:rPr>
        <w:t>(</w:t>
      </w:r>
      <w:hyperlink w:anchor="_ENREF_3" w:tooltip="U.S. Embassy Official, 2014 #18" w:history="1">
        <w:r w:rsidR="00B908B8">
          <w:rPr>
            <w:rFonts w:ascii="Calibri" w:hAnsi="Calibri" w:cs="Times New Roman"/>
            <w:noProof/>
            <w:sz w:val="22"/>
            <w:szCs w:val="22"/>
          </w:rPr>
          <w:t>3</w:t>
        </w:r>
      </w:hyperlink>
      <w:r w:rsidR="00FB159F">
        <w:rPr>
          <w:rFonts w:ascii="Calibri" w:hAnsi="Calibri" w:cs="Times New Roman"/>
          <w:noProof/>
          <w:sz w:val="22"/>
          <w:szCs w:val="22"/>
        </w:rPr>
        <w:t>)</w:t>
      </w:r>
      <w:r w:rsidR="00FB159F">
        <w:rPr>
          <w:rFonts w:ascii="Calibri" w:hAnsi="Calibri" w:cs="Times New Roman"/>
          <w:sz w:val="22"/>
          <w:szCs w:val="22"/>
        </w:rPr>
        <w:fldChar w:fldCharType="end"/>
      </w:r>
      <w:r w:rsidRPr="00764793">
        <w:rPr>
          <w:rFonts w:ascii="Calibri" w:hAnsi="Calibri" w:cs="Times New Roman"/>
          <w:sz w:val="22"/>
          <w:szCs w:val="22"/>
        </w:rPr>
        <w:t xml:space="preserve"> Domestic </w:t>
      </w:r>
      <w:r w:rsidR="00F02C6D">
        <w:rPr>
          <w:rFonts w:ascii="Calibri" w:hAnsi="Calibri" w:cs="Times New Roman"/>
          <w:sz w:val="22"/>
          <w:szCs w:val="22"/>
        </w:rPr>
        <w:t>UK</w:t>
      </w:r>
      <w:r w:rsidRPr="00764793">
        <w:rPr>
          <w:rFonts w:ascii="Calibri" w:hAnsi="Calibri" w:cs="Times New Roman"/>
          <w:sz w:val="22"/>
          <w:szCs w:val="22"/>
        </w:rPr>
        <w:t xml:space="preserve"> law does not generally apply to OTs, unless explicitly extended</w:t>
      </w:r>
      <w:r w:rsidR="00B35F6D">
        <w:rPr>
          <w:rFonts w:ascii="Calibri" w:hAnsi="Calibri" w:cs="Times New Roman"/>
          <w:sz w:val="22"/>
          <w:szCs w:val="22"/>
        </w:rPr>
        <w:t>, and conventions ratified under UK law need to be officially extended to BOTs</w:t>
      </w:r>
      <w:r w:rsidR="001B31BA" w:rsidRPr="00544571">
        <w:rPr>
          <w:rFonts w:asciiTheme="minorHAnsi" w:hAnsiTheme="minorHAnsi"/>
          <w:sz w:val="22"/>
          <w:szCs w:val="22"/>
        </w:rPr>
        <w:t>.</w:t>
      </w:r>
      <w:r w:rsidR="004C09A0">
        <w:rPr>
          <w:rFonts w:asciiTheme="minorHAnsi" w:hAnsiTheme="minorHAnsi"/>
          <w:sz w:val="22"/>
          <w:szCs w:val="22"/>
        </w:rPr>
        <w:fldChar w:fldCharType="begin"/>
      </w:r>
      <w:r w:rsidR="00487352">
        <w:rPr>
          <w:rFonts w:asciiTheme="minorHAnsi" w:hAnsiTheme="minorHAnsi"/>
          <w:sz w:val="22"/>
          <w:szCs w:val="22"/>
        </w:rPr>
        <w:instrText xml:space="preserve"> ADDIN EN.CITE &lt;EndNote&gt;&lt;Cite&gt;&lt;Author&gt;U.S. Embassy Official&lt;/Author&gt;&lt;Year&gt;2014&lt;/Year&gt;&lt;RecNum&gt;18&lt;/RecNum&gt;&lt;DisplayText&gt;(3)&lt;/DisplayText&gt;&lt;record&gt;&lt;rec-number&gt;18&lt;/rec-number&gt;&lt;foreign-keys&gt;&lt;key app="EN" db-id="fft0x22zhxv5v1ee09rpv2v2exr2zt9v0pd0"&gt;18&lt;/key&gt;&lt;/foreign-keys&gt;&lt;ref-type name="Personal Communication"&gt;26&lt;/ref-type&gt;&lt;contributors&gt;&lt;authors&gt;&lt;author&gt;U.S. Embassy Official, &lt;/author&gt;&lt;/authors&gt;&lt;/contributors&gt;&lt;titles&gt;&lt;/titles&gt;&lt;keywords&gt;&lt;keyword&gt;falkland Islands-Email from Post&lt;/keyword&gt;&lt;/keywords&gt;&lt;dates&gt;&lt;year&gt;2014&lt;/year&gt;&lt;pub-dates&gt;&lt;date&gt;May 9th, &lt;/date&gt;&lt;/pub-dates&gt;&lt;/dates&gt;&lt;work-type&gt;e-mail&lt;/work-type&gt;&lt;urls&gt;&lt;related-urls&gt;&lt;url&gt;[source on file]&lt;/url&gt;&lt;/related-urls&gt;&lt;/urls&gt;&lt;/record&gt;&lt;/Cite&gt;&lt;/EndNote&gt;</w:instrText>
      </w:r>
      <w:r w:rsidR="004C09A0">
        <w:rPr>
          <w:rFonts w:asciiTheme="minorHAnsi" w:hAnsiTheme="minorHAnsi"/>
          <w:sz w:val="22"/>
          <w:szCs w:val="22"/>
        </w:rPr>
        <w:fldChar w:fldCharType="separate"/>
      </w:r>
      <w:r w:rsidR="00487352">
        <w:rPr>
          <w:rFonts w:asciiTheme="minorHAnsi" w:hAnsiTheme="minorHAnsi"/>
          <w:noProof/>
          <w:sz w:val="22"/>
          <w:szCs w:val="22"/>
        </w:rPr>
        <w:t>(</w:t>
      </w:r>
      <w:hyperlink w:anchor="_ENREF_3" w:tooltip="U.S. Embassy Official, 2014 #18" w:history="1">
        <w:r w:rsidR="00B908B8">
          <w:rPr>
            <w:rFonts w:asciiTheme="minorHAnsi" w:hAnsiTheme="minorHAnsi"/>
            <w:noProof/>
            <w:sz w:val="22"/>
            <w:szCs w:val="22"/>
          </w:rPr>
          <w:t>3</w:t>
        </w:r>
      </w:hyperlink>
      <w:r w:rsidR="00487352">
        <w:rPr>
          <w:rFonts w:asciiTheme="minorHAnsi" w:hAnsiTheme="minorHAnsi"/>
          <w:noProof/>
          <w:sz w:val="22"/>
          <w:szCs w:val="22"/>
        </w:rPr>
        <w:t>)</w:t>
      </w:r>
      <w:r w:rsidR="004C09A0">
        <w:rPr>
          <w:rFonts w:asciiTheme="minorHAnsi" w:hAnsiTheme="minorHAnsi"/>
          <w:sz w:val="22"/>
          <w:szCs w:val="22"/>
        </w:rPr>
        <w:fldChar w:fldCharType="end"/>
      </w:r>
      <w:r w:rsidR="001B31BA" w:rsidRPr="00544571">
        <w:rPr>
          <w:rFonts w:asciiTheme="minorHAnsi" w:hAnsiTheme="minorHAnsi"/>
          <w:sz w:val="22"/>
          <w:szCs w:val="22"/>
        </w:rPr>
        <w:t xml:space="preserve"> </w:t>
      </w:r>
    </w:p>
    <w:p w14:paraId="49414720" w14:textId="56D33A7A" w:rsidR="00131E1A" w:rsidRPr="00544571" w:rsidRDefault="00131E1A" w:rsidP="001B31BA">
      <w:pPr>
        <w:outlineLvl w:val="0"/>
        <w:rPr>
          <w:rFonts w:asciiTheme="minorHAnsi" w:hAnsiTheme="minorHAnsi"/>
          <w:sz w:val="22"/>
          <w:szCs w:val="22"/>
        </w:rPr>
      </w:pPr>
    </w:p>
    <w:p w14:paraId="4E5092FA" w14:textId="6EB90E08" w:rsidR="00B27FD9" w:rsidRPr="00544571" w:rsidRDefault="00B27FD9" w:rsidP="00B27FD9">
      <w:pPr>
        <w:pStyle w:val="Subtitle"/>
        <w:spacing w:after="0"/>
        <w:jc w:val="left"/>
        <w:outlineLvl w:val="0"/>
        <w:rPr>
          <w:rFonts w:asciiTheme="minorHAnsi" w:hAnsiTheme="minorHAnsi"/>
          <w:sz w:val="22"/>
          <w:szCs w:val="22"/>
        </w:rPr>
      </w:pPr>
      <w:r w:rsidRPr="00544571">
        <w:rPr>
          <w:rFonts w:asciiTheme="minorHAnsi" w:hAnsiTheme="minorHAnsi"/>
          <w:sz w:val="22"/>
          <w:szCs w:val="22"/>
        </w:rPr>
        <w:t xml:space="preserve">The following conventions have been extended </w:t>
      </w:r>
      <w:r w:rsidR="009937B3">
        <w:rPr>
          <w:rFonts w:asciiTheme="minorHAnsi" w:hAnsiTheme="minorHAnsi"/>
          <w:sz w:val="22"/>
          <w:szCs w:val="22"/>
        </w:rPr>
        <w:t>to</w:t>
      </w:r>
      <w:r w:rsidRPr="00544571">
        <w:rPr>
          <w:rFonts w:asciiTheme="minorHAnsi" w:hAnsiTheme="minorHAnsi"/>
          <w:sz w:val="22"/>
          <w:szCs w:val="22"/>
        </w:rPr>
        <w:t xml:space="preserve"> the Falkland Islands (Table 1). </w:t>
      </w:r>
    </w:p>
    <w:p w14:paraId="65B64EB7" w14:textId="4AE0D46A" w:rsidR="00012149" w:rsidRPr="00A17605" w:rsidRDefault="00012149" w:rsidP="00012149">
      <w:pPr>
        <w:pStyle w:val="Subtitle"/>
        <w:spacing w:after="0"/>
        <w:ind w:left="1080"/>
        <w:jc w:val="left"/>
        <w:outlineLvl w:val="0"/>
        <w:rPr>
          <w:rFonts w:asciiTheme="minorHAnsi" w:hAnsiTheme="minorHAnsi" w:cstheme="minorHAnsi"/>
          <w:bCs/>
          <w:sz w:val="22"/>
          <w:szCs w:val="22"/>
          <w:highlight w:val="yellow"/>
        </w:rPr>
      </w:pPr>
    </w:p>
    <w:p w14:paraId="1DF6B606" w14:textId="77777777" w:rsidR="00012149" w:rsidRPr="008F3F01" w:rsidRDefault="00012149" w:rsidP="00B65ECC">
      <w:pPr>
        <w:pStyle w:val="Subtitle"/>
        <w:spacing w:after="0"/>
        <w:jc w:val="left"/>
        <w:outlineLvl w:val="0"/>
        <w:rPr>
          <w:rFonts w:asciiTheme="minorHAnsi" w:hAnsiTheme="minorHAnsi" w:cstheme="minorHAnsi"/>
          <w:b/>
          <w:bCs/>
          <w:sz w:val="22"/>
          <w:szCs w:val="20"/>
        </w:rPr>
      </w:pPr>
      <w:proofErr w:type="gramStart"/>
      <w:r w:rsidRPr="008F3F01">
        <w:rPr>
          <w:rFonts w:asciiTheme="minorHAnsi" w:hAnsiTheme="minorHAnsi" w:cstheme="minorHAnsi"/>
          <w:b/>
          <w:bCs/>
          <w:sz w:val="22"/>
          <w:szCs w:val="20"/>
        </w:rPr>
        <w:t>Table 1.</w:t>
      </w:r>
      <w:proofErr w:type="gramEnd"/>
      <w:r w:rsidRPr="008F3F01">
        <w:rPr>
          <w:rFonts w:asciiTheme="minorHAnsi" w:hAnsiTheme="minorHAnsi" w:cstheme="minorHAnsi"/>
          <w:b/>
          <w:bCs/>
          <w:sz w:val="22"/>
          <w:szCs w:val="20"/>
        </w:rPr>
        <w:t xml:space="preserve"> Ratification of International Conventions on Child Labor</w:t>
      </w:r>
    </w:p>
    <w:tbl>
      <w:tblPr>
        <w:tblStyle w:val="TableGrid"/>
        <w:tblW w:w="766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48"/>
        <w:gridCol w:w="2520"/>
      </w:tblGrid>
      <w:tr w:rsidR="00012149" w:rsidRPr="007D1707" w14:paraId="30F3CEC0" w14:textId="77777777" w:rsidTr="009543A1">
        <w:tc>
          <w:tcPr>
            <w:tcW w:w="5148" w:type="dxa"/>
            <w:shd w:val="clear" w:color="auto" w:fill="DAEEF3" w:themeFill="accent5" w:themeFillTint="33"/>
            <w:vAlign w:val="center"/>
          </w:tcPr>
          <w:p w14:paraId="1CB1BB1B" w14:textId="77777777" w:rsidR="00012149" w:rsidRPr="007D1707" w:rsidRDefault="00012149" w:rsidP="00C17C8C">
            <w:pPr>
              <w:rPr>
                <w:rFonts w:asciiTheme="minorHAnsi" w:hAnsiTheme="minorHAnsi" w:cstheme="minorHAnsi"/>
                <w:b/>
                <w:sz w:val="20"/>
                <w:szCs w:val="20"/>
              </w:rPr>
            </w:pPr>
            <w:r w:rsidRPr="007D1707">
              <w:rPr>
                <w:rFonts w:asciiTheme="minorHAnsi" w:hAnsiTheme="minorHAnsi" w:cstheme="minorHAnsi"/>
                <w:b/>
                <w:sz w:val="20"/>
                <w:szCs w:val="20"/>
              </w:rPr>
              <w:t>Convention</w:t>
            </w:r>
          </w:p>
        </w:tc>
        <w:tc>
          <w:tcPr>
            <w:tcW w:w="2520" w:type="dxa"/>
            <w:shd w:val="clear" w:color="auto" w:fill="DAEEF3" w:themeFill="accent5" w:themeFillTint="33"/>
            <w:vAlign w:val="center"/>
          </w:tcPr>
          <w:p w14:paraId="6963B3C0" w14:textId="77777777" w:rsidR="00012149" w:rsidRPr="007D1707" w:rsidRDefault="00012149" w:rsidP="00C17C8C">
            <w:pPr>
              <w:jc w:val="center"/>
              <w:rPr>
                <w:rFonts w:asciiTheme="minorHAnsi" w:hAnsiTheme="minorHAnsi" w:cstheme="minorHAnsi"/>
                <w:b/>
                <w:sz w:val="20"/>
                <w:szCs w:val="20"/>
              </w:rPr>
            </w:pPr>
            <w:r w:rsidRPr="007D1707">
              <w:rPr>
                <w:rFonts w:asciiTheme="minorHAnsi" w:hAnsiTheme="minorHAnsi" w:cstheme="minorHAnsi"/>
                <w:b/>
                <w:sz w:val="20"/>
                <w:szCs w:val="20"/>
              </w:rPr>
              <w:t>Ratification</w:t>
            </w:r>
          </w:p>
        </w:tc>
      </w:tr>
      <w:tr w:rsidR="00F91DE6" w:rsidRPr="007D1707" w14:paraId="6F52613B" w14:textId="77777777" w:rsidTr="009543A1">
        <w:tc>
          <w:tcPr>
            <w:tcW w:w="5148" w:type="dxa"/>
            <w:vAlign w:val="center"/>
          </w:tcPr>
          <w:p w14:paraId="144F7B36" w14:textId="1C179C6F" w:rsidR="00F91DE6" w:rsidRPr="007D1707" w:rsidRDefault="00F91DE6" w:rsidP="00C17C8C">
            <w:pPr>
              <w:rPr>
                <w:rFonts w:asciiTheme="minorHAnsi" w:hAnsiTheme="minorHAnsi" w:cstheme="minorHAnsi"/>
                <w:sz w:val="20"/>
                <w:szCs w:val="20"/>
              </w:rPr>
            </w:pPr>
            <w:r w:rsidRPr="006639AD">
              <w:rPr>
                <w:rFonts w:ascii="Calibri" w:hAnsi="Calibri" w:cstheme="minorHAnsi"/>
                <w:sz w:val="20"/>
                <w:szCs w:val="20"/>
              </w:rPr>
              <w:t>ILO C. 138, Minimum Age</w:t>
            </w:r>
          </w:p>
        </w:tc>
        <w:tc>
          <w:tcPr>
            <w:tcW w:w="2520" w:type="dxa"/>
            <w:vAlign w:val="center"/>
          </w:tcPr>
          <w:p w14:paraId="483689D4" w14:textId="3FC93742" w:rsidR="00F91DE6" w:rsidRPr="007D1707" w:rsidRDefault="00F91DE6" w:rsidP="00C17C8C">
            <w:pPr>
              <w:jc w:val="center"/>
              <w:rPr>
                <w:rFonts w:asciiTheme="minorHAnsi" w:hAnsiTheme="minorHAnsi" w:cstheme="minorHAnsi"/>
                <w:sz w:val="20"/>
                <w:szCs w:val="20"/>
              </w:rPr>
            </w:pPr>
          </w:p>
        </w:tc>
      </w:tr>
      <w:tr w:rsidR="00F91DE6" w:rsidRPr="007D1707" w14:paraId="7EE12FA6" w14:textId="77777777" w:rsidTr="009543A1">
        <w:tc>
          <w:tcPr>
            <w:tcW w:w="5148" w:type="dxa"/>
            <w:vAlign w:val="center"/>
          </w:tcPr>
          <w:p w14:paraId="4668FEC2" w14:textId="2703D476" w:rsidR="00F91DE6" w:rsidRPr="007D1707" w:rsidRDefault="00F91DE6" w:rsidP="00C17C8C">
            <w:pPr>
              <w:rPr>
                <w:rFonts w:asciiTheme="minorHAnsi" w:hAnsiTheme="minorHAnsi" w:cstheme="minorHAnsi"/>
                <w:sz w:val="20"/>
                <w:szCs w:val="20"/>
              </w:rPr>
            </w:pPr>
            <w:r w:rsidRPr="006639AD">
              <w:rPr>
                <w:rFonts w:ascii="Calibri" w:hAnsi="Calibri" w:cstheme="minorHAnsi"/>
                <w:sz w:val="20"/>
                <w:szCs w:val="20"/>
              </w:rPr>
              <w:t>ILO C. 182, Worst Forms of Child Labor</w:t>
            </w:r>
          </w:p>
        </w:tc>
        <w:tc>
          <w:tcPr>
            <w:tcW w:w="2520" w:type="dxa"/>
            <w:vAlign w:val="center"/>
          </w:tcPr>
          <w:p w14:paraId="450228BA" w14:textId="2559BCF0" w:rsidR="00F91DE6" w:rsidRPr="00101023" w:rsidRDefault="00F91DE6" w:rsidP="00101023">
            <w:pPr>
              <w:pStyle w:val="ListParagraph"/>
              <w:numPr>
                <w:ilvl w:val="0"/>
                <w:numId w:val="19"/>
              </w:numPr>
              <w:jc w:val="center"/>
              <w:rPr>
                <w:rFonts w:asciiTheme="minorHAnsi" w:hAnsiTheme="minorHAnsi" w:cstheme="minorHAnsi"/>
                <w:sz w:val="20"/>
                <w:szCs w:val="20"/>
              </w:rPr>
            </w:pPr>
          </w:p>
        </w:tc>
      </w:tr>
      <w:tr w:rsidR="00012149" w:rsidRPr="007D1707" w14:paraId="13952A78" w14:textId="77777777" w:rsidTr="009543A1">
        <w:tc>
          <w:tcPr>
            <w:tcW w:w="5148" w:type="dxa"/>
            <w:vAlign w:val="center"/>
          </w:tcPr>
          <w:p w14:paraId="1FEDE978" w14:textId="093D18FE" w:rsidR="00012149" w:rsidRPr="007D1707" w:rsidRDefault="00544571" w:rsidP="00C17C8C">
            <w:pPr>
              <w:rPr>
                <w:rFonts w:asciiTheme="minorHAnsi" w:hAnsiTheme="minorHAnsi" w:cstheme="minorHAnsi"/>
                <w:sz w:val="20"/>
                <w:szCs w:val="20"/>
              </w:rPr>
            </w:pPr>
            <w:r>
              <w:rPr>
                <w:rFonts w:asciiTheme="minorHAnsi" w:hAnsiTheme="minorHAnsi" w:cstheme="minorHAnsi"/>
                <w:sz w:val="20"/>
                <w:szCs w:val="20"/>
              </w:rPr>
              <w:t xml:space="preserve">UN </w:t>
            </w:r>
            <w:r w:rsidR="00012149" w:rsidRPr="007D1707">
              <w:rPr>
                <w:rFonts w:asciiTheme="minorHAnsi" w:hAnsiTheme="minorHAnsi" w:cstheme="minorHAnsi"/>
                <w:sz w:val="20"/>
                <w:szCs w:val="20"/>
              </w:rPr>
              <w:t>CRC</w:t>
            </w:r>
          </w:p>
        </w:tc>
        <w:tc>
          <w:tcPr>
            <w:tcW w:w="2520" w:type="dxa"/>
            <w:vAlign w:val="center"/>
          </w:tcPr>
          <w:p w14:paraId="0522654F" w14:textId="7EB2147B" w:rsidR="00012149" w:rsidRPr="00101023" w:rsidRDefault="00012149" w:rsidP="00101023">
            <w:pPr>
              <w:pStyle w:val="ListParagraph"/>
              <w:numPr>
                <w:ilvl w:val="0"/>
                <w:numId w:val="20"/>
              </w:numPr>
              <w:jc w:val="center"/>
              <w:rPr>
                <w:rFonts w:asciiTheme="minorHAnsi" w:hAnsiTheme="minorHAnsi" w:cstheme="minorHAnsi"/>
                <w:sz w:val="20"/>
                <w:szCs w:val="20"/>
              </w:rPr>
            </w:pPr>
          </w:p>
        </w:tc>
      </w:tr>
      <w:tr w:rsidR="00012149" w:rsidRPr="007D1707" w14:paraId="50EFAE43" w14:textId="77777777" w:rsidTr="009543A1">
        <w:tc>
          <w:tcPr>
            <w:tcW w:w="5148" w:type="dxa"/>
            <w:vAlign w:val="center"/>
          </w:tcPr>
          <w:p w14:paraId="5C8AFBDC" w14:textId="5961B711" w:rsidR="00012149" w:rsidRPr="007D1707" w:rsidRDefault="008F3F01" w:rsidP="00C17C8C">
            <w:pPr>
              <w:rPr>
                <w:rFonts w:asciiTheme="minorHAnsi" w:hAnsiTheme="minorHAnsi" w:cstheme="minorHAnsi"/>
                <w:sz w:val="20"/>
                <w:szCs w:val="20"/>
              </w:rPr>
            </w:pPr>
            <w:r>
              <w:rPr>
                <w:rFonts w:asciiTheme="minorHAnsi" w:hAnsiTheme="minorHAnsi" w:cstheme="minorHAnsi"/>
                <w:sz w:val="20"/>
                <w:szCs w:val="20"/>
              </w:rPr>
              <w:t xml:space="preserve">UN </w:t>
            </w:r>
            <w:r w:rsidR="00012149" w:rsidRPr="007D1707">
              <w:rPr>
                <w:rFonts w:asciiTheme="minorHAnsi" w:hAnsiTheme="minorHAnsi" w:cstheme="minorHAnsi"/>
                <w:sz w:val="20"/>
                <w:szCs w:val="20"/>
              </w:rPr>
              <w:t>CRC Optional Protocol on Armed Conflict</w:t>
            </w:r>
          </w:p>
        </w:tc>
        <w:tc>
          <w:tcPr>
            <w:tcW w:w="2520" w:type="dxa"/>
            <w:vAlign w:val="center"/>
          </w:tcPr>
          <w:p w14:paraId="5AECFE96" w14:textId="10C8B5F6" w:rsidR="00012149" w:rsidRPr="007D1707" w:rsidRDefault="00012149" w:rsidP="00C17C8C">
            <w:pPr>
              <w:jc w:val="center"/>
              <w:rPr>
                <w:rFonts w:asciiTheme="minorHAnsi" w:hAnsiTheme="minorHAnsi" w:cstheme="minorHAnsi"/>
                <w:sz w:val="20"/>
                <w:szCs w:val="20"/>
              </w:rPr>
            </w:pPr>
          </w:p>
        </w:tc>
      </w:tr>
      <w:tr w:rsidR="00F91DE6" w:rsidRPr="007D1707" w14:paraId="38C7FD32" w14:textId="77777777" w:rsidTr="009543A1">
        <w:tc>
          <w:tcPr>
            <w:tcW w:w="5148" w:type="dxa"/>
            <w:vAlign w:val="center"/>
          </w:tcPr>
          <w:p w14:paraId="15FD1E27" w14:textId="5A22D8A8" w:rsidR="00F91DE6" w:rsidRPr="007D1707" w:rsidRDefault="00F91DE6" w:rsidP="00C17C8C">
            <w:pPr>
              <w:rPr>
                <w:rFonts w:asciiTheme="minorHAnsi" w:hAnsiTheme="minorHAnsi" w:cstheme="minorHAnsi"/>
                <w:sz w:val="20"/>
                <w:szCs w:val="20"/>
              </w:rPr>
            </w:pPr>
            <w:r w:rsidRPr="006639AD">
              <w:rPr>
                <w:rFonts w:ascii="Calibri" w:hAnsi="Calibri" w:cstheme="minorHAnsi"/>
                <w:sz w:val="20"/>
                <w:szCs w:val="20"/>
              </w:rPr>
              <w:t>UN CRC Optional Protocol on the Sale of Children, Child Prostitution and Child Pornography</w:t>
            </w:r>
          </w:p>
        </w:tc>
        <w:tc>
          <w:tcPr>
            <w:tcW w:w="2520" w:type="dxa"/>
            <w:vAlign w:val="center"/>
          </w:tcPr>
          <w:p w14:paraId="2A7A8188" w14:textId="7EF95AD5" w:rsidR="00F91DE6" w:rsidRPr="007D1707" w:rsidRDefault="00F91DE6" w:rsidP="00C17C8C">
            <w:pPr>
              <w:jc w:val="center"/>
              <w:rPr>
                <w:rFonts w:asciiTheme="minorHAnsi" w:hAnsiTheme="minorHAnsi" w:cstheme="minorHAnsi"/>
                <w:sz w:val="20"/>
                <w:szCs w:val="20"/>
              </w:rPr>
            </w:pPr>
          </w:p>
        </w:tc>
      </w:tr>
      <w:tr w:rsidR="00F91DE6" w:rsidRPr="007D1707" w14:paraId="0E56D3A3" w14:textId="77777777" w:rsidTr="009543A1">
        <w:tc>
          <w:tcPr>
            <w:tcW w:w="5148" w:type="dxa"/>
            <w:vAlign w:val="center"/>
          </w:tcPr>
          <w:p w14:paraId="6B49493E" w14:textId="089D4267" w:rsidR="00F91DE6" w:rsidRPr="007D1707" w:rsidRDefault="00F91DE6" w:rsidP="00C17C8C">
            <w:pPr>
              <w:rPr>
                <w:rFonts w:asciiTheme="minorHAnsi" w:hAnsiTheme="minorHAnsi" w:cstheme="minorHAnsi"/>
                <w:sz w:val="20"/>
                <w:szCs w:val="20"/>
              </w:rPr>
            </w:pPr>
            <w:r w:rsidRPr="006639AD">
              <w:rPr>
                <w:rFonts w:ascii="Calibri" w:hAnsi="Calibri" w:cstheme="minorHAnsi"/>
                <w:sz w:val="20"/>
                <w:szCs w:val="20"/>
              </w:rPr>
              <w:t>Palermo Protocol on Trafficking in Persons</w:t>
            </w:r>
          </w:p>
        </w:tc>
        <w:tc>
          <w:tcPr>
            <w:tcW w:w="2520" w:type="dxa"/>
            <w:vAlign w:val="center"/>
          </w:tcPr>
          <w:p w14:paraId="758BC6CE" w14:textId="3F1E8D9F" w:rsidR="00F91DE6" w:rsidRPr="007D1707" w:rsidRDefault="00F91DE6" w:rsidP="00C17C8C">
            <w:pPr>
              <w:jc w:val="center"/>
              <w:rPr>
                <w:rFonts w:asciiTheme="minorHAnsi" w:hAnsiTheme="minorHAnsi" w:cstheme="minorHAnsi"/>
                <w:sz w:val="20"/>
                <w:szCs w:val="20"/>
              </w:rPr>
            </w:pPr>
          </w:p>
        </w:tc>
      </w:tr>
    </w:tbl>
    <w:p w14:paraId="3401BF00" w14:textId="77777777" w:rsidR="00012149" w:rsidRPr="00FA66EB" w:rsidRDefault="00012149" w:rsidP="00012149">
      <w:pPr>
        <w:pStyle w:val="Subtitle"/>
        <w:spacing w:after="0"/>
        <w:ind w:left="1080"/>
        <w:jc w:val="left"/>
        <w:outlineLvl w:val="0"/>
        <w:rPr>
          <w:rFonts w:asciiTheme="minorHAnsi" w:hAnsiTheme="minorHAnsi" w:cstheme="minorHAnsi"/>
          <w:bCs/>
          <w:sz w:val="22"/>
          <w:szCs w:val="22"/>
        </w:rPr>
      </w:pPr>
    </w:p>
    <w:p w14:paraId="77C49EBB" w14:textId="60114922" w:rsidR="009B6476" w:rsidRDefault="003B70D9" w:rsidP="00756A71">
      <w:pPr>
        <w:pStyle w:val="Subtitle"/>
        <w:spacing w:after="0"/>
        <w:jc w:val="left"/>
        <w:outlineLvl w:val="0"/>
        <w:rPr>
          <w:rFonts w:asciiTheme="minorHAnsi" w:hAnsiTheme="minorHAnsi"/>
          <w:sz w:val="22"/>
          <w:szCs w:val="22"/>
        </w:rPr>
      </w:pPr>
      <w:r w:rsidRPr="003B70D9">
        <w:rPr>
          <w:rFonts w:asciiTheme="minorHAnsi" w:hAnsiTheme="minorHAnsi"/>
          <w:sz w:val="22"/>
          <w:szCs w:val="22"/>
        </w:rPr>
        <w:t>The Government has established relevant laws and regulations related to child labor, in</w:t>
      </w:r>
      <w:r w:rsidR="00F140F1">
        <w:rPr>
          <w:rFonts w:asciiTheme="minorHAnsi" w:hAnsiTheme="minorHAnsi"/>
          <w:sz w:val="22"/>
          <w:szCs w:val="22"/>
        </w:rPr>
        <w:t>cluding its worst forms (Table 2</w:t>
      </w:r>
      <w:r w:rsidRPr="003B70D9">
        <w:rPr>
          <w:rFonts w:asciiTheme="minorHAnsi" w:hAnsiTheme="minorHAnsi"/>
          <w:sz w:val="22"/>
          <w:szCs w:val="22"/>
        </w:rPr>
        <w:t xml:space="preserve">). </w:t>
      </w:r>
    </w:p>
    <w:p w14:paraId="04DCED6E" w14:textId="77777777" w:rsidR="00AC6C3F" w:rsidRPr="00A72344" w:rsidRDefault="00AC6C3F" w:rsidP="00756A71">
      <w:pPr>
        <w:pStyle w:val="Subtitle"/>
        <w:spacing w:after="0"/>
        <w:jc w:val="left"/>
        <w:outlineLvl w:val="0"/>
        <w:rPr>
          <w:rFonts w:asciiTheme="minorHAnsi" w:hAnsiTheme="minorHAnsi" w:cstheme="minorHAnsi"/>
          <w:bCs/>
          <w:sz w:val="22"/>
          <w:szCs w:val="22"/>
        </w:rPr>
      </w:pPr>
    </w:p>
    <w:p w14:paraId="4D0A74E7" w14:textId="5F527692" w:rsidR="009B6476" w:rsidRPr="008F3F01" w:rsidRDefault="006154BD" w:rsidP="00756A71">
      <w:pPr>
        <w:pStyle w:val="Subtitle"/>
        <w:spacing w:after="0"/>
        <w:jc w:val="left"/>
        <w:outlineLvl w:val="0"/>
        <w:rPr>
          <w:rFonts w:asciiTheme="minorHAnsi" w:hAnsiTheme="minorHAnsi" w:cstheme="minorHAnsi"/>
          <w:b/>
          <w:bCs/>
          <w:sz w:val="22"/>
          <w:szCs w:val="20"/>
        </w:rPr>
      </w:pPr>
      <w:proofErr w:type="gramStart"/>
      <w:r w:rsidRPr="008F3F01">
        <w:rPr>
          <w:rFonts w:asciiTheme="minorHAnsi" w:hAnsiTheme="minorHAnsi" w:cstheme="minorHAnsi"/>
          <w:b/>
          <w:bCs/>
          <w:sz w:val="22"/>
          <w:szCs w:val="20"/>
        </w:rPr>
        <w:t>Table 2</w:t>
      </w:r>
      <w:r w:rsidR="001E1419">
        <w:rPr>
          <w:rFonts w:asciiTheme="minorHAnsi" w:hAnsiTheme="minorHAnsi" w:cstheme="minorHAnsi"/>
          <w:b/>
          <w:bCs/>
          <w:sz w:val="22"/>
          <w:szCs w:val="20"/>
        </w:rPr>
        <w:t>.</w:t>
      </w:r>
      <w:proofErr w:type="gramEnd"/>
      <w:r w:rsidR="001E1419">
        <w:rPr>
          <w:rFonts w:asciiTheme="minorHAnsi" w:hAnsiTheme="minorHAnsi" w:cstheme="minorHAnsi"/>
          <w:b/>
          <w:bCs/>
          <w:sz w:val="22"/>
          <w:szCs w:val="20"/>
        </w:rPr>
        <w:t xml:space="preserve"> Laws and Regulations Related to</w:t>
      </w:r>
      <w:r w:rsidR="009B6476" w:rsidRPr="008F3F01">
        <w:rPr>
          <w:rFonts w:asciiTheme="minorHAnsi" w:hAnsiTheme="minorHAnsi" w:cstheme="minorHAnsi"/>
          <w:b/>
          <w:bCs/>
          <w:sz w:val="22"/>
          <w:szCs w:val="20"/>
        </w:rPr>
        <w:t xml:space="preserve"> Child Labor</w:t>
      </w:r>
    </w:p>
    <w:tbl>
      <w:tblPr>
        <w:tblStyle w:val="TableGrid"/>
        <w:tblW w:w="13123" w:type="dxa"/>
        <w:tblBorders>
          <w:left w:val="none" w:sz="0" w:space="0" w:color="auto"/>
          <w:right w:val="none" w:sz="0" w:space="0" w:color="auto"/>
          <w:insideV w:val="none" w:sz="0" w:space="0" w:color="auto"/>
        </w:tblBorders>
        <w:tblLook w:val="04A0" w:firstRow="1" w:lastRow="0" w:firstColumn="1" w:lastColumn="0" w:noHBand="0" w:noVBand="1"/>
      </w:tblPr>
      <w:tblGrid>
        <w:gridCol w:w="3348"/>
        <w:gridCol w:w="1572"/>
        <w:gridCol w:w="1087"/>
        <w:gridCol w:w="3558"/>
        <w:gridCol w:w="3558"/>
      </w:tblGrid>
      <w:tr w:rsidR="00B908B8" w:rsidRPr="00544571" w14:paraId="1CBB1A72" w14:textId="77777777" w:rsidTr="007D1707">
        <w:trPr>
          <w:gridAfter w:val="1"/>
          <w:wAfter w:w="3558" w:type="dxa"/>
        </w:trPr>
        <w:tc>
          <w:tcPr>
            <w:tcW w:w="3348" w:type="dxa"/>
            <w:shd w:val="clear" w:color="auto" w:fill="DAEEF3" w:themeFill="accent5" w:themeFillTint="33"/>
          </w:tcPr>
          <w:p w14:paraId="25339D42" w14:textId="50D7003F" w:rsidR="00BF3639" w:rsidRPr="00544571" w:rsidRDefault="00BF3639" w:rsidP="00756A71">
            <w:pPr>
              <w:rPr>
                <w:rFonts w:asciiTheme="minorHAnsi" w:hAnsiTheme="minorHAnsi" w:cstheme="minorHAnsi"/>
                <w:b/>
                <w:sz w:val="20"/>
                <w:szCs w:val="20"/>
              </w:rPr>
            </w:pPr>
            <w:r w:rsidRPr="00544571">
              <w:rPr>
                <w:rFonts w:asciiTheme="minorHAnsi" w:hAnsiTheme="minorHAnsi" w:cstheme="minorHAnsi"/>
                <w:b/>
                <w:sz w:val="20"/>
                <w:szCs w:val="20"/>
              </w:rPr>
              <w:t>Standard</w:t>
            </w:r>
          </w:p>
        </w:tc>
        <w:tc>
          <w:tcPr>
            <w:tcW w:w="1572" w:type="dxa"/>
            <w:shd w:val="clear" w:color="auto" w:fill="DAEEF3" w:themeFill="accent5" w:themeFillTint="33"/>
          </w:tcPr>
          <w:p w14:paraId="156CFF3D" w14:textId="63314F72" w:rsidR="00BF3639" w:rsidRPr="00544571" w:rsidRDefault="00BF3639" w:rsidP="00756A71">
            <w:pPr>
              <w:rPr>
                <w:rFonts w:asciiTheme="minorHAnsi" w:hAnsiTheme="minorHAnsi" w:cstheme="minorHAnsi"/>
                <w:b/>
                <w:sz w:val="20"/>
                <w:szCs w:val="20"/>
              </w:rPr>
            </w:pPr>
            <w:r w:rsidRPr="00544571">
              <w:rPr>
                <w:rFonts w:asciiTheme="minorHAnsi" w:hAnsiTheme="minorHAnsi" w:cstheme="minorHAnsi"/>
                <w:b/>
                <w:sz w:val="20"/>
                <w:szCs w:val="20"/>
              </w:rPr>
              <w:t xml:space="preserve">Yes/No  </w:t>
            </w:r>
          </w:p>
        </w:tc>
        <w:tc>
          <w:tcPr>
            <w:tcW w:w="1087" w:type="dxa"/>
            <w:shd w:val="clear" w:color="auto" w:fill="DAEEF3" w:themeFill="accent5" w:themeFillTint="33"/>
          </w:tcPr>
          <w:p w14:paraId="4824B090" w14:textId="75C1AB17" w:rsidR="00BF3639" w:rsidRPr="00544571" w:rsidRDefault="00BF3639" w:rsidP="00756A71">
            <w:pPr>
              <w:rPr>
                <w:rFonts w:asciiTheme="minorHAnsi" w:hAnsiTheme="minorHAnsi" w:cstheme="minorHAnsi"/>
                <w:b/>
                <w:sz w:val="20"/>
                <w:szCs w:val="20"/>
              </w:rPr>
            </w:pPr>
            <w:r w:rsidRPr="00544571">
              <w:rPr>
                <w:rFonts w:asciiTheme="minorHAnsi" w:hAnsiTheme="minorHAnsi" w:cstheme="minorHAnsi"/>
                <w:b/>
                <w:sz w:val="20"/>
                <w:szCs w:val="20"/>
              </w:rPr>
              <w:t>Age</w:t>
            </w:r>
          </w:p>
        </w:tc>
        <w:tc>
          <w:tcPr>
            <w:tcW w:w="3558" w:type="dxa"/>
            <w:shd w:val="clear" w:color="auto" w:fill="DAEEF3" w:themeFill="accent5" w:themeFillTint="33"/>
          </w:tcPr>
          <w:p w14:paraId="42965802" w14:textId="77777777" w:rsidR="00BF3639" w:rsidRPr="00544571" w:rsidRDefault="00BF3639" w:rsidP="00756A71">
            <w:pPr>
              <w:rPr>
                <w:rFonts w:asciiTheme="minorHAnsi" w:hAnsiTheme="minorHAnsi" w:cstheme="minorHAnsi"/>
                <w:b/>
                <w:sz w:val="20"/>
                <w:szCs w:val="20"/>
              </w:rPr>
            </w:pPr>
            <w:r w:rsidRPr="00544571">
              <w:rPr>
                <w:rFonts w:asciiTheme="minorHAnsi" w:hAnsiTheme="minorHAnsi" w:cstheme="minorHAnsi"/>
                <w:b/>
                <w:sz w:val="20"/>
                <w:szCs w:val="20"/>
              </w:rPr>
              <w:t>Related Legislation</w:t>
            </w:r>
          </w:p>
        </w:tc>
      </w:tr>
      <w:tr w:rsidR="00B908B8" w:rsidRPr="00544571" w14:paraId="247654DC" w14:textId="77777777" w:rsidTr="007D1707">
        <w:trPr>
          <w:gridAfter w:val="1"/>
          <w:wAfter w:w="3558" w:type="dxa"/>
        </w:trPr>
        <w:tc>
          <w:tcPr>
            <w:tcW w:w="3348" w:type="dxa"/>
          </w:tcPr>
          <w:p w14:paraId="50F25976" w14:textId="77777777" w:rsidR="006329DB" w:rsidRPr="00544571" w:rsidRDefault="006329DB" w:rsidP="00756A71">
            <w:pPr>
              <w:rPr>
                <w:rFonts w:asciiTheme="minorHAnsi" w:hAnsiTheme="minorHAnsi" w:cstheme="minorHAnsi"/>
                <w:sz w:val="20"/>
                <w:szCs w:val="20"/>
              </w:rPr>
            </w:pPr>
            <w:r w:rsidRPr="00544571">
              <w:rPr>
                <w:rFonts w:asciiTheme="minorHAnsi" w:hAnsiTheme="minorHAnsi" w:cstheme="minorHAnsi"/>
                <w:sz w:val="20"/>
                <w:szCs w:val="20"/>
              </w:rPr>
              <w:t>Minimum Age for Work</w:t>
            </w:r>
          </w:p>
        </w:tc>
        <w:tc>
          <w:tcPr>
            <w:tcW w:w="1572" w:type="dxa"/>
          </w:tcPr>
          <w:p w14:paraId="3D67FEC8" w14:textId="367826CC" w:rsidR="006329DB" w:rsidRPr="00544571" w:rsidRDefault="006329DB" w:rsidP="00814BA9">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7C5ED9BB" w14:textId="0920D575" w:rsidR="006329DB" w:rsidRPr="00544571" w:rsidRDefault="00A04723" w:rsidP="00A04723">
            <w:pPr>
              <w:rPr>
                <w:rFonts w:asciiTheme="minorHAnsi" w:hAnsiTheme="minorHAnsi" w:cstheme="minorHAnsi"/>
                <w:sz w:val="20"/>
                <w:szCs w:val="20"/>
              </w:rPr>
            </w:pPr>
            <w:r>
              <w:rPr>
                <w:rFonts w:ascii="Calibri" w:hAnsi="Calibri" w:cstheme="minorHAnsi"/>
                <w:sz w:val="20"/>
                <w:szCs w:val="20"/>
              </w:rPr>
              <w:t>14</w:t>
            </w:r>
          </w:p>
        </w:tc>
        <w:tc>
          <w:tcPr>
            <w:tcW w:w="3558" w:type="dxa"/>
          </w:tcPr>
          <w:p w14:paraId="5DD3E147" w14:textId="640E045C" w:rsidR="006329DB" w:rsidRPr="00544571" w:rsidRDefault="000821C4" w:rsidP="00B908B8">
            <w:pPr>
              <w:rPr>
                <w:rFonts w:asciiTheme="minorHAnsi" w:hAnsiTheme="minorHAnsi" w:cstheme="minorHAnsi"/>
                <w:sz w:val="20"/>
                <w:szCs w:val="20"/>
              </w:rPr>
            </w:pPr>
            <w:r>
              <w:rPr>
                <w:rFonts w:asciiTheme="minorHAnsi" w:hAnsiTheme="minorHAnsi"/>
                <w:sz w:val="20"/>
                <w:szCs w:val="20"/>
              </w:rPr>
              <w:t>Section 4 of the United Kingdom Employmen</w:t>
            </w:r>
            <w:r w:rsidR="00D23270">
              <w:rPr>
                <w:rFonts w:asciiTheme="minorHAnsi" w:hAnsiTheme="minorHAnsi"/>
                <w:sz w:val="20"/>
                <w:szCs w:val="20"/>
              </w:rPr>
              <w:t>t of Women, Young Persons, and C</w:t>
            </w:r>
            <w:r>
              <w:rPr>
                <w:rFonts w:asciiTheme="minorHAnsi" w:hAnsiTheme="minorHAnsi"/>
                <w:sz w:val="20"/>
                <w:szCs w:val="20"/>
              </w:rPr>
              <w:t>hildren Ordinance of 1968 and 2006</w:t>
            </w:r>
            <w:r w:rsidR="00A04723">
              <w:rPr>
                <w:rFonts w:asciiTheme="minorHAnsi" w:hAnsiTheme="minorHAnsi"/>
                <w:sz w:val="20"/>
                <w:szCs w:val="20"/>
              </w:rPr>
              <w:t xml:space="preserve">; </w:t>
            </w:r>
            <w:r w:rsidR="0001450C">
              <w:rPr>
                <w:rFonts w:ascii="Calibri" w:hAnsi="Calibri"/>
                <w:sz w:val="20"/>
                <w:szCs w:val="20"/>
              </w:rPr>
              <w:t>Section 18</w:t>
            </w:r>
            <w:r w:rsidR="00A04723">
              <w:rPr>
                <w:rFonts w:ascii="Calibri" w:hAnsi="Calibri"/>
                <w:sz w:val="20"/>
                <w:szCs w:val="20"/>
              </w:rPr>
              <w:t xml:space="preserve"> of the Children and Young Persons Act of 1933</w:t>
            </w:r>
            <w:r w:rsidR="000274DC">
              <w:rPr>
                <w:rFonts w:asciiTheme="minorHAnsi" w:hAnsiTheme="minorHAnsi"/>
                <w:sz w:val="20"/>
                <w:szCs w:val="20"/>
              </w:rPr>
              <w:t xml:space="preserve"> </w:t>
            </w:r>
            <w:r w:rsidR="006329DB" w:rsidRPr="00544571">
              <w:rPr>
                <w:rFonts w:asciiTheme="minorHAnsi" w:hAnsiTheme="minorHAnsi" w:cstheme="minorHAnsi"/>
                <w:sz w:val="20"/>
                <w:szCs w:val="20"/>
              </w:rPr>
              <w:fldChar w:fldCharType="begin">
                <w:fldData xml:space="preserve">PEVuZE5vdGU+PENpdGUgRXhjbHVkZVllYXI9IjEiPjxBdXRob3I+SUxPIENvbW1pdHRlZSBvZiBF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</w:fldData>
              </w:fldChar>
            </w:r>
            <w:r w:rsidR="000B4FD6">
              <w:rPr>
                <w:rFonts w:asciiTheme="minorHAnsi" w:hAnsiTheme="minorHAnsi" w:cstheme="minorHAnsi"/>
                <w:sz w:val="20"/>
                <w:szCs w:val="20"/>
              </w:rPr>
              <w:instrText xml:space="preserve"> ADDIN EN.CITE </w:instrText>
            </w:r>
            <w:r w:rsidR="000B4FD6">
              <w:rPr>
                <w:rFonts w:asciiTheme="minorHAnsi" w:hAnsiTheme="minorHAnsi" w:cstheme="minorHAnsi"/>
                <w:sz w:val="20"/>
                <w:szCs w:val="20"/>
              </w:rPr>
              <w:fldChar w:fldCharType="begin">
                <w:fldData xml:space="preserve">PEVuZE5vdGU+PENpdGUgRXhjbHVkZVllYXI9IjEiPjxBdXRob3I+SUxPIENvbW1pdHRlZSBvZiBF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</w:fldData>
              </w:fldChar>
            </w:r>
            <w:r w:rsidR="000B4FD6">
              <w:rPr>
                <w:rFonts w:asciiTheme="minorHAnsi" w:hAnsiTheme="minorHAnsi" w:cstheme="minorHAnsi"/>
                <w:sz w:val="20"/>
                <w:szCs w:val="20"/>
              </w:rPr>
              <w:instrText xml:space="preserve"> ADDIN EN.CITE.DATA </w:instrText>
            </w:r>
            <w:r w:rsidR="000B4FD6">
              <w:rPr>
                <w:rFonts w:asciiTheme="minorHAnsi" w:hAnsiTheme="minorHAnsi" w:cstheme="minorHAnsi"/>
                <w:sz w:val="20"/>
                <w:szCs w:val="20"/>
              </w:rPr>
            </w:r>
            <w:r w:rsidR="000B4FD6">
              <w:rPr>
                <w:rFonts w:asciiTheme="minorHAnsi" w:hAnsiTheme="minorHAnsi" w:cstheme="minorHAnsi"/>
                <w:sz w:val="20"/>
                <w:szCs w:val="20"/>
              </w:rPr>
              <w:fldChar w:fldCharType="end"/>
            </w:r>
            <w:r w:rsidR="006329DB" w:rsidRPr="00544571">
              <w:rPr>
                <w:rFonts w:asciiTheme="minorHAnsi" w:hAnsiTheme="minorHAnsi" w:cstheme="minorHAnsi"/>
                <w:sz w:val="20"/>
                <w:szCs w:val="20"/>
              </w:rPr>
            </w:r>
            <w:r w:rsidR="006329DB" w:rsidRPr="00544571">
              <w:rPr>
                <w:rFonts w:asciiTheme="minorHAnsi" w:hAnsiTheme="minorHAnsi" w:cstheme="minorHAnsi"/>
                <w:sz w:val="20"/>
                <w:szCs w:val="20"/>
              </w:rPr>
              <w:fldChar w:fldCharType="separate"/>
            </w:r>
            <w:r w:rsidR="00FE5C06">
              <w:rPr>
                <w:rFonts w:asciiTheme="minorHAnsi" w:hAnsiTheme="minorHAnsi" w:cstheme="minorHAnsi"/>
                <w:noProof/>
                <w:sz w:val="20"/>
                <w:szCs w:val="20"/>
              </w:rPr>
              <w:t>(</w:t>
            </w:r>
            <w:hyperlink w:anchor="_ENREF_4" w:tooltip="ILO Committee of Experts, 2012 #3" w:history="1">
              <w:r w:rsidR="00B908B8">
                <w:rPr>
                  <w:rFonts w:asciiTheme="minorHAnsi" w:hAnsiTheme="minorHAnsi" w:cstheme="minorHAnsi"/>
                  <w:noProof/>
                  <w:sz w:val="20"/>
                  <w:szCs w:val="20"/>
                </w:rPr>
                <w:t>4-6</w:t>
              </w:r>
            </w:hyperlink>
            <w:r w:rsidR="00FE5C06">
              <w:rPr>
                <w:rFonts w:asciiTheme="minorHAnsi" w:hAnsiTheme="minorHAnsi" w:cstheme="minorHAnsi"/>
                <w:noProof/>
                <w:sz w:val="20"/>
                <w:szCs w:val="20"/>
              </w:rPr>
              <w:t>)</w:t>
            </w:r>
            <w:r w:rsidR="006329DB" w:rsidRPr="00544571">
              <w:rPr>
                <w:rFonts w:asciiTheme="minorHAnsi" w:hAnsiTheme="minorHAnsi" w:cstheme="minorHAnsi"/>
                <w:sz w:val="20"/>
                <w:szCs w:val="20"/>
              </w:rPr>
              <w:fldChar w:fldCharType="end"/>
            </w:r>
          </w:p>
        </w:tc>
      </w:tr>
      <w:tr w:rsidR="00B908B8" w:rsidRPr="00544571" w14:paraId="5B97CE41" w14:textId="77777777" w:rsidTr="007D1707">
        <w:trPr>
          <w:gridAfter w:val="1"/>
          <w:wAfter w:w="3558" w:type="dxa"/>
        </w:trPr>
        <w:tc>
          <w:tcPr>
            <w:tcW w:w="3348" w:type="dxa"/>
          </w:tcPr>
          <w:p w14:paraId="6AA23D42" w14:textId="77777777" w:rsidR="006329DB" w:rsidRPr="00544571" w:rsidRDefault="006329DB" w:rsidP="00756A71">
            <w:pPr>
              <w:rPr>
                <w:rFonts w:asciiTheme="minorHAnsi" w:hAnsiTheme="minorHAnsi" w:cstheme="minorHAnsi"/>
                <w:sz w:val="20"/>
                <w:szCs w:val="20"/>
              </w:rPr>
            </w:pPr>
            <w:r w:rsidRPr="00544571">
              <w:rPr>
                <w:rFonts w:asciiTheme="minorHAnsi" w:hAnsiTheme="minorHAnsi" w:cstheme="minorHAnsi"/>
                <w:sz w:val="20"/>
                <w:szCs w:val="20"/>
              </w:rPr>
              <w:t>Minimum Age for Hazardous Work</w:t>
            </w:r>
          </w:p>
        </w:tc>
        <w:tc>
          <w:tcPr>
            <w:tcW w:w="1572" w:type="dxa"/>
          </w:tcPr>
          <w:p w14:paraId="53BBD52C" w14:textId="3A75324E" w:rsidR="006329DB" w:rsidRPr="00544571" w:rsidRDefault="006329DB" w:rsidP="00756A71">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6D14F5CC" w14:textId="6328B065" w:rsidR="006329DB" w:rsidRPr="00544571" w:rsidRDefault="000821C4" w:rsidP="00756A71">
            <w:pPr>
              <w:rPr>
                <w:rFonts w:asciiTheme="minorHAnsi" w:hAnsiTheme="minorHAnsi" w:cstheme="minorHAnsi"/>
                <w:sz w:val="20"/>
                <w:szCs w:val="20"/>
              </w:rPr>
            </w:pPr>
            <w:r>
              <w:rPr>
                <w:rFonts w:ascii="Calibri" w:hAnsi="Calibri" w:cstheme="minorHAnsi"/>
                <w:sz w:val="20"/>
                <w:szCs w:val="20"/>
              </w:rPr>
              <w:t>15</w:t>
            </w:r>
          </w:p>
        </w:tc>
        <w:tc>
          <w:tcPr>
            <w:tcW w:w="3558" w:type="dxa"/>
          </w:tcPr>
          <w:p w14:paraId="582697BB" w14:textId="08CA1817" w:rsidR="006329DB" w:rsidRPr="00544571" w:rsidRDefault="007E0A72" w:rsidP="00B908B8">
            <w:pPr>
              <w:rPr>
                <w:rFonts w:asciiTheme="minorHAnsi" w:hAnsiTheme="minorHAnsi" w:cstheme="minorHAnsi"/>
                <w:sz w:val="20"/>
                <w:szCs w:val="20"/>
              </w:rPr>
            </w:pPr>
            <w:r>
              <w:rPr>
                <w:rFonts w:asciiTheme="minorHAnsi" w:hAnsiTheme="minorHAnsi"/>
                <w:sz w:val="20"/>
                <w:szCs w:val="20"/>
              </w:rPr>
              <w:t>Section 4A of the United Kingdom Employmen</w:t>
            </w:r>
            <w:r w:rsidR="00DC75E0">
              <w:rPr>
                <w:rFonts w:asciiTheme="minorHAnsi" w:hAnsiTheme="minorHAnsi"/>
                <w:sz w:val="20"/>
                <w:szCs w:val="20"/>
              </w:rPr>
              <w:t>t of Women, Young Persons, and C</w:t>
            </w:r>
            <w:r>
              <w:rPr>
                <w:rFonts w:asciiTheme="minorHAnsi" w:hAnsiTheme="minorHAnsi"/>
                <w:sz w:val="20"/>
                <w:szCs w:val="20"/>
              </w:rPr>
              <w:t xml:space="preserve">hildren Ordinance of 1968 and 2006; </w:t>
            </w:r>
            <w:r w:rsidR="00F57989">
              <w:rPr>
                <w:rFonts w:ascii="Calibri" w:hAnsi="Calibri"/>
                <w:sz w:val="20"/>
                <w:szCs w:val="20"/>
              </w:rPr>
              <w:t>Section 18</w:t>
            </w:r>
            <w:r>
              <w:rPr>
                <w:rFonts w:ascii="Calibri" w:hAnsi="Calibri"/>
                <w:sz w:val="20"/>
                <w:szCs w:val="20"/>
              </w:rPr>
              <w:t xml:space="preserve"> of the Children and </w:t>
            </w:r>
            <w:r>
              <w:rPr>
                <w:rFonts w:ascii="Calibri" w:hAnsi="Calibri"/>
                <w:sz w:val="20"/>
                <w:szCs w:val="20"/>
              </w:rPr>
              <w:lastRenderedPageBreak/>
              <w:t>Young Persons Act of 1933</w:t>
            </w:r>
            <w:r>
              <w:rPr>
                <w:rFonts w:asciiTheme="minorHAnsi" w:hAnsiTheme="minorHAnsi"/>
                <w:sz w:val="20"/>
                <w:szCs w:val="20"/>
              </w:rPr>
              <w:t xml:space="preserve"> </w:t>
            </w:r>
            <w:r w:rsidRPr="00544571">
              <w:rPr>
                <w:rFonts w:asciiTheme="minorHAnsi" w:hAnsiTheme="minorHAnsi" w:cstheme="minorHAnsi"/>
                <w:sz w:val="20"/>
                <w:szCs w:val="20"/>
              </w:rPr>
              <w:fldChar w:fldCharType="begin">
                <w:fldData xml:space="preserve">PEVuZE5vdGU+PENpdGUgRXhjbHVkZVllYXI9IjEiPjxBdXRob3I+SUxPIENvbW1pdHRlZSBvZiBF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</w:fldData>
              </w:fldChar>
            </w:r>
            <w:r w:rsidR="000B4FD6">
              <w:rPr>
                <w:rFonts w:asciiTheme="minorHAnsi" w:hAnsiTheme="minorHAnsi" w:cstheme="minorHAnsi"/>
                <w:sz w:val="20"/>
                <w:szCs w:val="20"/>
              </w:rPr>
              <w:instrText xml:space="preserve"> ADDIN EN.CITE </w:instrText>
            </w:r>
            <w:r w:rsidR="000B4FD6">
              <w:rPr>
                <w:rFonts w:asciiTheme="minorHAnsi" w:hAnsiTheme="minorHAnsi" w:cstheme="minorHAnsi"/>
                <w:sz w:val="20"/>
                <w:szCs w:val="20"/>
              </w:rPr>
              <w:fldChar w:fldCharType="begin">
                <w:fldData xml:space="preserve">PEVuZE5vdGU+PENpdGUgRXhjbHVkZVllYXI9IjEiPjxBdXRob3I+SUxPIENvbW1pdHRlZSBvZiBF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</w:fldData>
              </w:fldChar>
            </w:r>
            <w:r w:rsidR="000B4FD6">
              <w:rPr>
                <w:rFonts w:asciiTheme="minorHAnsi" w:hAnsiTheme="minorHAnsi" w:cstheme="minorHAnsi"/>
                <w:sz w:val="20"/>
                <w:szCs w:val="20"/>
              </w:rPr>
              <w:instrText xml:space="preserve"> ADDIN EN.CITE.DATA </w:instrText>
            </w:r>
            <w:r w:rsidR="000B4FD6">
              <w:rPr>
                <w:rFonts w:asciiTheme="minorHAnsi" w:hAnsiTheme="minorHAnsi" w:cstheme="minorHAnsi"/>
                <w:sz w:val="20"/>
                <w:szCs w:val="20"/>
              </w:rPr>
            </w:r>
            <w:r w:rsidR="000B4FD6">
              <w:rPr>
                <w:rFonts w:asciiTheme="minorHAnsi" w:hAnsiTheme="minorHAnsi" w:cstheme="minorHAnsi"/>
                <w:sz w:val="20"/>
                <w:szCs w:val="20"/>
              </w:rPr>
              <w:fldChar w:fldCharType="end"/>
            </w:r>
            <w:r w:rsidRPr="00544571">
              <w:rPr>
                <w:rFonts w:asciiTheme="minorHAnsi" w:hAnsiTheme="minorHAnsi" w:cstheme="minorHAnsi"/>
                <w:sz w:val="20"/>
                <w:szCs w:val="20"/>
              </w:rPr>
            </w:r>
            <w:r w:rsidRPr="00544571">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4" w:tooltip="ILO Committee of Experts, 2012 #3" w:history="1">
              <w:r w:rsidR="00B908B8">
                <w:rPr>
                  <w:rFonts w:asciiTheme="minorHAnsi" w:hAnsiTheme="minorHAnsi" w:cstheme="minorHAnsi"/>
                  <w:noProof/>
                  <w:sz w:val="20"/>
                  <w:szCs w:val="20"/>
                </w:rPr>
                <w:t>4-6</w:t>
              </w:r>
            </w:hyperlink>
            <w:r>
              <w:rPr>
                <w:rFonts w:asciiTheme="minorHAnsi" w:hAnsiTheme="minorHAnsi" w:cstheme="minorHAnsi"/>
                <w:noProof/>
                <w:sz w:val="20"/>
                <w:szCs w:val="20"/>
              </w:rPr>
              <w:t>)</w:t>
            </w:r>
            <w:r w:rsidRPr="00544571">
              <w:rPr>
                <w:rFonts w:asciiTheme="minorHAnsi" w:hAnsiTheme="minorHAnsi" w:cstheme="minorHAnsi"/>
                <w:sz w:val="20"/>
                <w:szCs w:val="20"/>
              </w:rPr>
              <w:fldChar w:fldCharType="end"/>
            </w:r>
          </w:p>
        </w:tc>
      </w:tr>
      <w:tr w:rsidR="00B908B8" w:rsidRPr="00544571" w14:paraId="7A743048" w14:textId="77777777" w:rsidTr="007D1707">
        <w:trPr>
          <w:gridAfter w:val="1"/>
          <w:wAfter w:w="3558" w:type="dxa"/>
        </w:trPr>
        <w:tc>
          <w:tcPr>
            <w:tcW w:w="3348" w:type="dxa"/>
          </w:tcPr>
          <w:p w14:paraId="69D06DF9" w14:textId="157DA5A2" w:rsidR="00BF3639" w:rsidRPr="00544571" w:rsidRDefault="006329DB" w:rsidP="00756A71">
            <w:pPr>
              <w:rPr>
                <w:rFonts w:asciiTheme="minorHAnsi" w:hAnsiTheme="minorHAnsi" w:cstheme="minorHAnsi"/>
                <w:sz w:val="20"/>
                <w:szCs w:val="20"/>
              </w:rPr>
            </w:pPr>
            <w:r w:rsidRPr="006639AD">
              <w:rPr>
                <w:rFonts w:ascii="Calibri" w:hAnsi="Calibri" w:cstheme="minorHAnsi"/>
                <w:sz w:val="20"/>
                <w:szCs w:val="20"/>
              </w:rPr>
              <w:lastRenderedPageBreak/>
              <w:t>Prohibition of Hazardous Occupations or Activities for Children</w:t>
            </w:r>
          </w:p>
        </w:tc>
        <w:tc>
          <w:tcPr>
            <w:tcW w:w="1572" w:type="dxa"/>
          </w:tcPr>
          <w:p w14:paraId="287BC8CF" w14:textId="4FDC6683"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7C17EBE7" w14:textId="60239372" w:rsidR="00BF3639" w:rsidRPr="00544571" w:rsidRDefault="00BF3639" w:rsidP="00756A71">
            <w:pPr>
              <w:rPr>
                <w:rFonts w:asciiTheme="minorHAnsi" w:hAnsiTheme="minorHAnsi" w:cstheme="minorHAnsi"/>
                <w:sz w:val="20"/>
                <w:szCs w:val="20"/>
              </w:rPr>
            </w:pPr>
          </w:p>
        </w:tc>
        <w:tc>
          <w:tcPr>
            <w:tcW w:w="3558" w:type="dxa"/>
          </w:tcPr>
          <w:p w14:paraId="3CC20630" w14:textId="05DE310F" w:rsidR="00BF3639" w:rsidRPr="00544571" w:rsidRDefault="008A5B93" w:rsidP="00B908B8">
            <w:pPr>
              <w:rPr>
                <w:rFonts w:asciiTheme="minorHAnsi" w:hAnsiTheme="minorHAnsi" w:cstheme="minorHAnsi"/>
                <w:sz w:val="20"/>
                <w:szCs w:val="20"/>
              </w:rPr>
            </w:pPr>
            <w:r>
              <w:rPr>
                <w:rFonts w:ascii="Calibri" w:hAnsi="Calibri"/>
                <w:sz w:val="20"/>
                <w:szCs w:val="20"/>
              </w:rPr>
              <w:t>Section 3 of the Employment of Children Ordinance of 196</w:t>
            </w:r>
            <w:r w:rsidR="000B4FD6">
              <w:rPr>
                <w:rFonts w:ascii="Calibri" w:hAnsi="Calibri"/>
                <w:sz w:val="20"/>
                <w:szCs w:val="20"/>
              </w:rPr>
              <w:t>8</w:t>
            </w:r>
            <w:r>
              <w:rPr>
                <w:rFonts w:ascii="Calibri" w:hAnsi="Calibri"/>
                <w:sz w:val="20"/>
                <w:szCs w:val="20"/>
              </w:rPr>
              <w:t xml:space="preserve"> (as Amended in 2006) </w:t>
            </w:r>
            <w:r w:rsidR="0085281B">
              <w:rPr>
                <w:rFonts w:ascii="Calibri" w:hAnsi="Calibri"/>
                <w:sz w:val="20"/>
                <w:szCs w:val="20"/>
              </w:rPr>
              <w:fldChar w:fldCharType="begin"/>
            </w:r>
            <w:r w:rsidR="0085281B">
              <w:rPr>
                <w:rFonts w:ascii="Calibri" w:hAnsi="Calibri"/>
                <w:sz w:val="20"/>
                <w:szCs w:val="20"/>
              </w:rPr>
              <w:instrText xml:space="preserve"> ADDIN EN.CITE &lt;EndNote&gt;&lt;Cite&gt;&lt;Author&gt;ILO Committee of Experts (CEACR)&lt;/Author&gt;&lt;Year&gt;2014 &lt;/Year&gt;&lt;RecNum&gt;15&lt;/RecNum&gt;&lt;DisplayText&gt;(4, 5)&lt;/DisplayText&gt;&lt;record&gt;&lt;rec-number&gt;15&lt;/rec-number&gt;&lt;foreign-keys&gt;&lt;key app="EN" db-id="fft0x22zhxv5v1ee09rpv2v2exr2zt9v0pd0"&gt;15&lt;/key&gt;&lt;/foreign-keys&gt;&lt;ref-type name="Report"&gt;27&lt;/ref-type&gt;&lt;contributors&gt;&lt;authors&gt;&lt;author&gt;ILO Committee of Experts (CEACR),&lt;/author&gt;&lt;/authors&gt;&lt;/contributors&gt;&lt;titles&gt;&lt;title&gt;Individual Direct Request concerning Worst Forms of Child Labour Convention, 1999 (No. 182) Falkland Islands (Islas Malvinas)&amp;#xD;&lt;/title&gt;&lt;secondary-title&gt;Adopted 2013, published 103rd ILC session (2014)&lt;/secondary-title&gt;&lt;/titles&gt;&lt;keywords&gt;&lt;keyword&gt;Falkand Islands&lt;/keyword&gt;&lt;/keywords&gt;&lt;dates&gt;&lt;year&gt;2014 &lt;/year&gt;&lt;/dates&gt;&lt;publisher&gt;International Labor Organisation&lt;/publisher&gt;&lt;urls&gt;&lt;related-urls&gt;&lt;url&gt;http://www.ilo.org/dyn/normlex/en/f?p=1000:13100:0::NO:13100:P13100_COMMENT_ID:3145578 [source on file with United States Department of Labor]&lt;/url&gt;&lt;/related-urls&gt;&lt;/urls&gt;&lt;access-date&gt;3/11/2014&lt;/access-date&gt;&lt;/record&gt;&lt;/Cite&gt;&lt;Cite&gt;&lt;Author&gt;ILO Committee of Experts&lt;/Author&gt;&lt;Year&gt;2012&lt;/Year&gt;&lt;RecNum&gt;3&lt;/RecNum&gt;&lt;record&gt;&lt;rec-number&gt;3&lt;/rec-number&gt;&lt;foreign-keys&gt;&lt;key app="EN" db-id="fft0x22zhxv5v1ee09rpv2v2exr2zt9v0pd0"&gt;3&lt;/key&gt;&lt;/foreign-keys&gt;&lt;ref-type name="Report"&gt;27&lt;/ref-type&gt;&lt;contributors&gt;&lt;authors&gt;&lt;author&gt;ILO Committee of Experts, CEACR&lt;/author&gt;&lt;/authors&gt;&lt;/contributors&gt;&lt;titles&gt;&lt;title&gt;Individual Direct Request concerning Worst Forms of Child Labour Convention, 1999 (No. 182) Falkland Islands (Islas Malvinas) &lt;/title&gt;&lt;secondary-title&gt;Adopted 2011, published 101st ILC session (2012)&lt;/secondary-title&gt;&lt;/titles&gt;&lt;keywords&gt;&lt;keyword&gt;Falkland Islands&lt;/keyword&gt;&lt;/keywords&gt;&lt;dates&gt;&lt;year&gt;2012&lt;/year&gt;&lt;/dates&gt;&lt;urls&gt;&lt;related-urls&gt;&lt;url&gt;http://www.ilo.org/dyn/normlex/en/f?p=1000:13100:0::NO::P13100_COMMENT_ID,P11110_COUNTRY_ID,P11110_COUNTRY_NAME,P11110_COMMENT_YEAR:2700646,103639,Falkland%20Islands%20(Malvinas),2011 [source on file] &lt;/url&gt;&lt;/related-urls&gt;&lt;/urls&gt;&lt;access-date&gt;03/05/2013&lt;/access-date&gt;&lt;/record&gt;&lt;/Cite&gt;&lt;/EndNote&gt;</w:instrText>
            </w:r>
            <w:r w:rsidR="0085281B">
              <w:rPr>
                <w:rFonts w:ascii="Calibri" w:hAnsi="Calibri"/>
                <w:sz w:val="20"/>
                <w:szCs w:val="20"/>
              </w:rPr>
              <w:fldChar w:fldCharType="separate"/>
            </w:r>
            <w:r w:rsidR="0085281B">
              <w:rPr>
                <w:rFonts w:ascii="Calibri" w:hAnsi="Calibri"/>
                <w:noProof/>
                <w:sz w:val="20"/>
                <w:szCs w:val="20"/>
              </w:rPr>
              <w:t>(</w:t>
            </w:r>
            <w:hyperlink w:anchor="_ENREF_4" w:tooltip="ILO Committee of Experts, 2012 #3" w:history="1">
              <w:r w:rsidR="00B908B8">
                <w:rPr>
                  <w:rFonts w:ascii="Calibri" w:hAnsi="Calibri"/>
                  <w:noProof/>
                  <w:sz w:val="20"/>
                  <w:szCs w:val="20"/>
                </w:rPr>
                <w:t>4</w:t>
              </w:r>
            </w:hyperlink>
            <w:r w:rsidR="0085281B">
              <w:rPr>
                <w:rFonts w:ascii="Calibri" w:hAnsi="Calibri"/>
                <w:noProof/>
                <w:sz w:val="20"/>
                <w:szCs w:val="20"/>
              </w:rPr>
              <w:t xml:space="preserve">, </w:t>
            </w:r>
            <w:hyperlink w:anchor="_ENREF_5" w:tooltip="ILO Committee of Experts (CEACR), 2014  #15" w:history="1">
              <w:r w:rsidR="00B908B8">
                <w:rPr>
                  <w:rFonts w:ascii="Calibri" w:hAnsi="Calibri"/>
                  <w:noProof/>
                  <w:sz w:val="20"/>
                  <w:szCs w:val="20"/>
                </w:rPr>
                <w:t>5</w:t>
              </w:r>
            </w:hyperlink>
            <w:r w:rsidR="0085281B">
              <w:rPr>
                <w:rFonts w:ascii="Calibri" w:hAnsi="Calibri"/>
                <w:noProof/>
                <w:sz w:val="20"/>
                <w:szCs w:val="20"/>
              </w:rPr>
              <w:t>)</w:t>
            </w:r>
            <w:r w:rsidR="0085281B">
              <w:rPr>
                <w:rFonts w:ascii="Calibri" w:hAnsi="Calibri"/>
                <w:sz w:val="20"/>
                <w:szCs w:val="20"/>
              </w:rPr>
              <w:fldChar w:fldCharType="end"/>
            </w:r>
            <w:r w:rsidR="00BF3639" w:rsidRPr="00544571">
              <w:rPr>
                <w:rStyle w:val="CommentReference"/>
                <w:rFonts w:asciiTheme="minorHAnsi" w:hAnsiTheme="minorHAnsi"/>
                <w:sz w:val="20"/>
                <w:szCs w:val="20"/>
              </w:rPr>
              <w:t xml:space="preserve"> </w:t>
            </w:r>
          </w:p>
        </w:tc>
      </w:tr>
      <w:tr w:rsidR="00B908B8" w:rsidRPr="00544571" w14:paraId="11CA822B" w14:textId="77777777" w:rsidTr="007D1707">
        <w:trPr>
          <w:gridAfter w:val="1"/>
          <w:wAfter w:w="3558" w:type="dxa"/>
        </w:trPr>
        <w:tc>
          <w:tcPr>
            <w:tcW w:w="3348" w:type="dxa"/>
          </w:tcPr>
          <w:p w14:paraId="566D39FC" w14:textId="77777777"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Prohibition of Forced Labor</w:t>
            </w:r>
          </w:p>
        </w:tc>
        <w:tc>
          <w:tcPr>
            <w:tcW w:w="1572" w:type="dxa"/>
          </w:tcPr>
          <w:p w14:paraId="610D1B02" w14:textId="18E16FD7"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37564DE4" w14:textId="7820AEDE" w:rsidR="00BF3639" w:rsidRPr="00544571" w:rsidRDefault="00BF3639" w:rsidP="00756A71">
            <w:pPr>
              <w:rPr>
                <w:rFonts w:asciiTheme="minorHAnsi" w:hAnsiTheme="minorHAnsi" w:cstheme="minorHAnsi"/>
                <w:sz w:val="20"/>
                <w:szCs w:val="20"/>
              </w:rPr>
            </w:pPr>
          </w:p>
        </w:tc>
        <w:tc>
          <w:tcPr>
            <w:tcW w:w="3558" w:type="dxa"/>
          </w:tcPr>
          <w:p w14:paraId="04F6F966" w14:textId="5BD1C772" w:rsidR="00BF3639" w:rsidRPr="00544571" w:rsidRDefault="00DD7B2C" w:rsidP="00B908B8">
            <w:pPr>
              <w:rPr>
                <w:rFonts w:asciiTheme="minorHAnsi" w:hAnsiTheme="minorHAnsi" w:cstheme="minorHAnsi"/>
                <w:sz w:val="20"/>
                <w:szCs w:val="20"/>
              </w:rPr>
            </w:pPr>
            <w:r w:rsidRPr="006639AD">
              <w:rPr>
                <w:rFonts w:ascii="Calibri" w:hAnsi="Calibri"/>
                <w:sz w:val="20"/>
                <w:szCs w:val="20"/>
              </w:rPr>
              <w:t xml:space="preserve">Chapter </w:t>
            </w:r>
            <w:r w:rsidR="005A49E3">
              <w:rPr>
                <w:rFonts w:ascii="Calibri" w:hAnsi="Calibri"/>
                <w:sz w:val="20"/>
                <w:szCs w:val="20"/>
              </w:rPr>
              <w:t>1</w:t>
            </w:r>
            <w:r w:rsidR="008A5B93">
              <w:rPr>
                <w:rFonts w:ascii="Calibri" w:hAnsi="Calibri"/>
                <w:sz w:val="20"/>
                <w:szCs w:val="20"/>
              </w:rPr>
              <w:t xml:space="preserve"> Section 1</w:t>
            </w:r>
            <w:r w:rsidR="005A49E3">
              <w:rPr>
                <w:rFonts w:ascii="Calibri" w:hAnsi="Calibri"/>
                <w:sz w:val="20"/>
                <w:szCs w:val="20"/>
              </w:rPr>
              <w:t xml:space="preserve"> </w:t>
            </w:r>
            <w:r w:rsidRPr="006639AD">
              <w:rPr>
                <w:rFonts w:ascii="Calibri" w:hAnsi="Calibri"/>
                <w:sz w:val="20"/>
                <w:szCs w:val="20"/>
              </w:rPr>
              <w:t>of the Falkland Islands Constitution Order 2008</w:t>
            </w:r>
            <w:r w:rsidR="00BF3639" w:rsidRPr="00544571">
              <w:rPr>
                <w:rFonts w:asciiTheme="minorHAnsi" w:hAnsiTheme="minorHAnsi" w:cstheme="minorHAnsi"/>
                <w:noProof/>
                <w:sz w:val="20"/>
                <w:szCs w:val="20"/>
              </w:rPr>
              <w:fldChar w:fldCharType="begin"/>
            </w:r>
            <w:r w:rsidR="0085281B">
              <w:rPr>
                <w:rFonts w:asciiTheme="minorHAnsi" w:hAnsiTheme="minorHAnsi" w:cstheme="minorHAnsi"/>
                <w:noProof/>
                <w:sz w:val="20"/>
                <w:szCs w:val="20"/>
              </w:rPr>
              <w:instrText xml:space="preserve"> ADDIN EN.CITE &lt;EndNote&gt;&lt;Cite ExcludeAuth="1"&gt;&lt;Year&gt;2008&lt;/Year&gt;&lt;RecNum&gt;7&lt;/RecNum&gt;&lt;DisplayText&gt;(7)&lt;/DisplayText&gt;&lt;record&gt;&lt;rec-number&gt;7&lt;/rec-number&gt;&lt;foreign-keys&gt;&lt;key app="EN" db-id="fft0x22zhxv5v1ee09rpv2v2exr2zt9v0pd0"&gt;7&lt;/key&gt;&lt;/foreign-keys&gt;&lt;ref-type name="Statute"&gt;31&lt;/ref-type&gt;&lt;contributors&gt;&lt;/contributors&gt;&lt;titles&gt;&lt;title&gt;South Atlantic Territories: The Falkland Islands Constitution Order 2008&lt;/title&gt;&lt;short-title&gt;Falkland Islands Constitution&lt;/short-title&gt;&lt;/titles&gt;&lt;keywords&gt;&lt;keyword&gt;Falkland Islands&lt;/keyword&gt;&lt;/keywords&gt;&lt;dates&gt;&lt;year&gt;2008&lt;/year&gt;&lt;pub-dates&gt;&lt;date&gt;November 5, 2008&lt;/date&gt;&lt;/pub-dates&gt;&lt;/dates&gt;&lt;pub-location&gt;Government of the United Kingdom of Great Britain and Northern Ireland&lt;/pub-location&gt;&lt;urls&gt;&lt;related-urls&gt;&lt;url&gt;http://www.legislation.gov.uk/uksi/2008/2846/pdfs/uksi_20082846_en.pdf&lt;/url&gt;&lt;/related-urls&gt;&lt;/urls&gt;&lt;/record&gt;&lt;/Cite&gt;&lt;/EndNote&gt;</w:instrText>
            </w:r>
            <w:r w:rsidR="00BF3639" w:rsidRPr="00544571">
              <w:rPr>
                <w:rFonts w:asciiTheme="minorHAnsi" w:hAnsiTheme="minorHAnsi" w:cstheme="minorHAnsi"/>
                <w:noProof/>
                <w:sz w:val="20"/>
                <w:szCs w:val="20"/>
              </w:rPr>
              <w:fldChar w:fldCharType="separate"/>
            </w:r>
            <w:r w:rsidR="0085281B">
              <w:rPr>
                <w:rFonts w:asciiTheme="minorHAnsi" w:hAnsiTheme="minorHAnsi" w:cstheme="minorHAnsi"/>
                <w:noProof/>
                <w:sz w:val="20"/>
                <w:szCs w:val="20"/>
              </w:rPr>
              <w:t>(</w:t>
            </w:r>
            <w:hyperlink w:anchor="_ENREF_7" w:tooltip=", 2008 #7" w:history="1">
              <w:r w:rsidR="00B908B8">
                <w:rPr>
                  <w:rFonts w:asciiTheme="minorHAnsi" w:hAnsiTheme="minorHAnsi" w:cstheme="minorHAnsi"/>
                  <w:noProof/>
                  <w:sz w:val="20"/>
                  <w:szCs w:val="20"/>
                </w:rPr>
                <w:t>7</w:t>
              </w:r>
            </w:hyperlink>
            <w:r w:rsidR="0085281B">
              <w:rPr>
                <w:rFonts w:asciiTheme="minorHAnsi" w:hAnsiTheme="minorHAnsi" w:cstheme="minorHAnsi"/>
                <w:noProof/>
                <w:sz w:val="20"/>
                <w:szCs w:val="20"/>
              </w:rPr>
              <w:t>)</w:t>
            </w:r>
            <w:r w:rsidR="00BF3639" w:rsidRPr="00544571">
              <w:rPr>
                <w:rFonts w:asciiTheme="minorHAnsi" w:hAnsiTheme="minorHAnsi" w:cstheme="minorHAnsi"/>
                <w:noProof/>
                <w:sz w:val="20"/>
                <w:szCs w:val="20"/>
              </w:rPr>
              <w:fldChar w:fldCharType="end"/>
            </w:r>
          </w:p>
        </w:tc>
      </w:tr>
      <w:tr w:rsidR="00B908B8" w:rsidRPr="00544571" w14:paraId="0EC37AA6" w14:textId="77777777" w:rsidTr="007D1707">
        <w:trPr>
          <w:gridAfter w:val="1"/>
          <w:wAfter w:w="3558" w:type="dxa"/>
        </w:trPr>
        <w:tc>
          <w:tcPr>
            <w:tcW w:w="3348" w:type="dxa"/>
          </w:tcPr>
          <w:p w14:paraId="20F0635F" w14:textId="77777777" w:rsidR="00BF3639" w:rsidRPr="00544571" w:rsidRDefault="00BF3639" w:rsidP="00C107F8">
            <w:pPr>
              <w:rPr>
                <w:rFonts w:asciiTheme="minorHAnsi" w:hAnsiTheme="minorHAnsi" w:cstheme="minorHAnsi"/>
                <w:sz w:val="20"/>
                <w:szCs w:val="20"/>
              </w:rPr>
            </w:pPr>
            <w:r w:rsidRPr="00544571">
              <w:rPr>
                <w:rFonts w:asciiTheme="minorHAnsi" w:hAnsiTheme="minorHAnsi" w:cstheme="minorHAnsi"/>
                <w:sz w:val="20"/>
                <w:szCs w:val="20"/>
              </w:rPr>
              <w:t>Prohibition of Child Trafficking</w:t>
            </w:r>
          </w:p>
        </w:tc>
        <w:tc>
          <w:tcPr>
            <w:tcW w:w="1572" w:type="dxa"/>
          </w:tcPr>
          <w:p w14:paraId="6D07D0D2" w14:textId="1B8C41E1" w:rsidR="00BF3639" w:rsidRPr="00544571" w:rsidRDefault="00BF3639" w:rsidP="00D43DF3">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4120EC62" w14:textId="6EC8261C" w:rsidR="00BF3639" w:rsidRPr="00544571" w:rsidRDefault="00BF3639" w:rsidP="00D43DF3">
            <w:pPr>
              <w:rPr>
                <w:rFonts w:asciiTheme="minorHAnsi" w:hAnsiTheme="minorHAnsi" w:cstheme="minorHAnsi"/>
                <w:sz w:val="20"/>
                <w:szCs w:val="20"/>
              </w:rPr>
            </w:pPr>
          </w:p>
        </w:tc>
        <w:tc>
          <w:tcPr>
            <w:tcW w:w="3558" w:type="dxa"/>
          </w:tcPr>
          <w:p w14:paraId="27194046" w14:textId="4CB14C81" w:rsidR="00BF3639" w:rsidRPr="00544571" w:rsidRDefault="00DD7B2C" w:rsidP="002C0B0B">
            <w:pPr>
              <w:rPr>
                <w:rFonts w:asciiTheme="minorHAnsi" w:hAnsiTheme="minorHAnsi" w:cstheme="minorHAnsi"/>
                <w:sz w:val="20"/>
                <w:szCs w:val="20"/>
              </w:rPr>
            </w:pPr>
            <w:r>
              <w:rPr>
                <w:rFonts w:asciiTheme="minorHAnsi" w:hAnsiTheme="minorHAnsi"/>
                <w:sz w:val="20"/>
                <w:szCs w:val="20"/>
              </w:rPr>
              <w:t xml:space="preserve">Part 1 of the </w:t>
            </w:r>
            <w:r w:rsidR="00BF3639" w:rsidRPr="00544571">
              <w:rPr>
                <w:rFonts w:asciiTheme="minorHAnsi" w:hAnsiTheme="minorHAnsi"/>
                <w:sz w:val="20"/>
                <w:szCs w:val="20"/>
              </w:rPr>
              <w:t>Sexual Offenses Act</w:t>
            </w:r>
            <w:r w:rsidR="00BF3639" w:rsidRPr="00544571">
              <w:rPr>
                <w:rFonts w:asciiTheme="minorHAnsi" w:hAnsiTheme="minorHAnsi" w:cstheme="minorHAnsi"/>
                <w:sz w:val="20"/>
                <w:szCs w:val="20"/>
              </w:rPr>
              <w:t xml:space="preserve"> </w:t>
            </w:r>
          </w:p>
        </w:tc>
      </w:tr>
      <w:tr w:rsidR="00B908B8" w:rsidRPr="00544571" w14:paraId="7F011204" w14:textId="77777777" w:rsidTr="007D1707">
        <w:trPr>
          <w:gridAfter w:val="1"/>
          <w:wAfter w:w="3558" w:type="dxa"/>
        </w:trPr>
        <w:tc>
          <w:tcPr>
            <w:tcW w:w="3348" w:type="dxa"/>
          </w:tcPr>
          <w:p w14:paraId="7C44F523" w14:textId="62A57374" w:rsidR="00BF3639" w:rsidRPr="00544571" w:rsidRDefault="00544571" w:rsidP="00756A71">
            <w:pPr>
              <w:rPr>
                <w:rFonts w:asciiTheme="minorHAnsi" w:hAnsiTheme="minorHAnsi" w:cstheme="minorHAnsi"/>
                <w:sz w:val="20"/>
                <w:szCs w:val="20"/>
              </w:rPr>
            </w:pPr>
            <w:r>
              <w:rPr>
                <w:rFonts w:asciiTheme="minorHAnsi" w:hAnsiTheme="minorHAnsi" w:cstheme="minorHAnsi"/>
                <w:sz w:val="20"/>
                <w:szCs w:val="20"/>
              </w:rPr>
              <w:t xml:space="preserve">Prohibition of </w:t>
            </w:r>
            <w:r w:rsidR="00BF3639" w:rsidRPr="00544571">
              <w:rPr>
                <w:rFonts w:asciiTheme="minorHAnsi" w:hAnsiTheme="minorHAnsi" w:cstheme="minorHAnsi"/>
                <w:sz w:val="20"/>
                <w:szCs w:val="20"/>
              </w:rPr>
              <w:t>Commercial Sexual Exploitation of Children</w:t>
            </w:r>
          </w:p>
        </w:tc>
        <w:tc>
          <w:tcPr>
            <w:tcW w:w="1572" w:type="dxa"/>
          </w:tcPr>
          <w:p w14:paraId="2225EE67" w14:textId="1A473AB9" w:rsidR="00BF3639" w:rsidRPr="00544571" w:rsidRDefault="00BF3639" w:rsidP="00C429B1">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7C7D40D0" w14:textId="43C93D73" w:rsidR="00BF3639" w:rsidRPr="00544571" w:rsidRDefault="00BF3639" w:rsidP="00C429B1">
            <w:pPr>
              <w:rPr>
                <w:rFonts w:asciiTheme="minorHAnsi" w:hAnsiTheme="minorHAnsi" w:cstheme="minorHAnsi"/>
                <w:sz w:val="20"/>
                <w:szCs w:val="20"/>
              </w:rPr>
            </w:pPr>
          </w:p>
        </w:tc>
        <w:tc>
          <w:tcPr>
            <w:tcW w:w="3558" w:type="dxa"/>
          </w:tcPr>
          <w:p w14:paraId="6C2C6A90" w14:textId="02D0E43F" w:rsidR="00BF3639" w:rsidRPr="00544571" w:rsidRDefault="00DD7B2C" w:rsidP="00B908B8">
            <w:pPr>
              <w:rPr>
                <w:rFonts w:asciiTheme="minorHAnsi" w:hAnsiTheme="minorHAnsi" w:cstheme="minorHAnsi"/>
                <w:sz w:val="20"/>
                <w:szCs w:val="20"/>
              </w:rPr>
            </w:pPr>
            <w:r>
              <w:rPr>
                <w:rFonts w:asciiTheme="minorHAnsi" w:hAnsiTheme="minorHAnsi"/>
                <w:sz w:val="20"/>
                <w:szCs w:val="20"/>
              </w:rPr>
              <w:t xml:space="preserve">Part 1 of the </w:t>
            </w:r>
            <w:r w:rsidRPr="00544571">
              <w:rPr>
                <w:rFonts w:asciiTheme="minorHAnsi" w:hAnsiTheme="minorHAnsi"/>
                <w:sz w:val="20"/>
                <w:szCs w:val="20"/>
              </w:rPr>
              <w:t>Sexual Offenses Act</w:t>
            </w:r>
            <w:r w:rsidRPr="00544571">
              <w:rPr>
                <w:rFonts w:asciiTheme="minorHAnsi" w:hAnsiTheme="minorHAnsi" w:cstheme="minorHAnsi"/>
                <w:sz w:val="20"/>
                <w:szCs w:val="20"/>
              </w:rPr>
              <w:t xml:space="preserve"> </w:t>
            </w:r>
            <w:r w:rsidR="002C0B0B">
              <w:rPr>
                <w:rFonts w:asciiTheme="minorHAnsi" w:hAnsiTheme="minorHAnsi" w:cstheme="minorHAnsi"/>
                <w:sz w:val="20"/>
                <w:szCs w:val="20"/>
              </w:rPr>
              <w:fldChar w:fldCharType="begin"/>
            </w:r>
            <w:r w:rsidR="002C0B0B">
              <w:rPr>
                <w:rFonts w:asciiTheme="minorHAnsi" w:hAnsiTheme="minorHAnsi" w:cstheme="minorHAnsi"/>
                <w:sz w:val="20"/>
                <w:szCs w:val="20"/>
              </w:rPr>
              <w:instrText xml:space="preserve"> ADDIN EN.CITE &lt;EndNote&gt;&lt;Cite&gt;&lt;Author&gt;Kingdom&lt;/Author&gt;&lt;Year&gt;2003&lt;/Year&gt;&lt;RecNum&gt;1&lt;/RecNum&gt;&lt;DisplayText&gt;(8)&lt;/DisplayText&gt;&lt;record&gt;&lt;rec-number&gt;1&lt;/rec-number&gt;&lt;foreign-keys&gt;&lt;key app="EN" db-id="0tapxw0asvrdd1e0tzk5z5ehzvzw90w5swar"&gt;1&lt;/key&gt;&lt;/foreign-keys&gt;&lt;ref-type name="Legal Rule or Regulation"&gt;50&lt;/ref-type&gt;&lt;contributors&gt;&lt;authors&gt;&lt;author&gt;United Kingdom&lt;/author&gt;&lt;/authors&gt;&lt;/contributors&gt;&lt;titles&gt;&lt;title&gt;UK Sexual Offences Act&lt;/title&gt;&lt;/titles&gt;&lt;section&gt;Part 1 (Prostitution sections 47-51, trafficking sections 57-60)&lt;/section&gt;&lt;keywords&gt;&lt;keyword&gt;falkland islands&lt;/keyword&gt;&lt;/keywords&gt;&lt;dates&gt;&lt;year&gt;2003&lt;/year&gt;&lt;/dates&gt;&lt;urls&gt;&lt;related-urls&gt;&lt;url&gt;[source on file]&lt;/url&gt;&lt;/related-urls&gt;&lt;/urls&gt;&lt;access-date&gt;February 2014&lt;/access-date&gt;&lt;/record&gt;&lt;/Cite&gt;&lt;/EndNote&gt;</w:instrText>
            </w:r>
            <w:r w:rsidR="002C0B0B">
              <w:rPr>
                <w:rFonts w:asciiTheme="minorHAnsi" w:hAnsiTheme="minorHAnsi" w:cstheme="minorHAnsi"/>
                <w:sz w:val="20"/>
                <w:szCs w:val="20"/>
              </w:rPr>
              <w:fldChar w:fldCharType="separate"/>
            </w:r>
            <w:r w:rsidR="002C0B0B">
              <w:rPr>
                <w:rFonts w:asciiTheme="minorHAnsi" w:hAnsiTheme="minorHAnsi" w:cstheme="minorHAnsi"/>
                <w:noProof/>
                <w:sz w:val="20"/>
                <w:szCs w:val="20"/>
              </w:rPr>
              <w:t>(</w:t>
            </w:r>
            <w:hyperlink w:anchor="_ENREF_8" w:tooltip="Kingdom, 2003 #1" w:history="1">
              <w:r w:rsidR="00B908B8">
                <w:rPr>
                  <w:rFonts w:asciiTheme="minorHAnsi" w:hAnsiTheme="minorHAnsi" w:cstheme="minorHAnsi"/>
                  <w:noProof/>
                  <w:sz w:val="20"/>
                  <w:szCs w:val="20"/>
                </w:rPr>
                <w:t>8</w:t>
              </w:r>
            </w:hyperlink>
            <w:r w:rsidR="002C0B0B">
              <w:rPr>
                <w:rFonts w:asciiTheme="minorHAnsi" w:hAnsiTheme="minorHAnsi" w:cstheme="minorHAnsi"/>
                <w:noProof/>
                <w:sz w:val="20"/>
                <w:szCs w:val="20"/>
              </w:rPr>
              <w:t>)</w:t>
            </w:r>
            <w:r w:rsidR="002C0B0B">
              <w:rPr>
                <w:rFonts w:asciiTheme="minorHAnsi" w:hAnsiTheme="minorHAnsi" w:cstheme="minorHAnsi"/>
                <w:sz w:val="20"/>
                <w:szCs w:val="20"/>
              </w:rPr>
              <w:fldChar w:fldCharType="end"/>
            </w:r>
          </w:p>
        </w:tc>
      </w:tr>
      <w:tr w:rsidR="00B908B8" w:rsidRPr="00544571" w14:paraId="16A70C6C" w14:textId="77777777" w:rsidTr="007D1707">
        <w:trPr>
          <w:gridAfter w:val="1"/>
          <w:wAfter w:w="3558" w:type="dxa"/>
        </w:trPr>
        <w:tc>
          <w:tcPr>
            <w:tcW w:w="3348" w:type="dxa"/>
          </w:tcPr>
          <w:p w14:paraId="671D1F75" w14:textId="67E0AC15" w:rsidR="00BF3639" w:rsidRPr="00544571" w:rsidRDefault="00BF3639" w:rsidP="00544571">
            <w:pPr>
              <w:rPr>
                <w:rFonts w:asciiTheme="minorHAnsi" w:hAnsiTheme="minorHAnsi" w:cstheme="minorHAnsi"/>
                <w:sz w:val="20"/>
                <w:szCs w:val="20"/>
              </w:rPr>
            </w:pPr>
            <w:r w:rsidRPr="00544571">
              <w:rPr>
                <w:rFonts w:asciiTheme="minorHAnsi" w:hAnsiTheme="minorHAnsi" w:cstheme="minorHAnsi"/>
                <w:sz w:val="20"/>
                <w:szCs w:val="20"/>
              </w:rPr>
              <w:t xml:space="preserve">Prohibition of </w:t>
            </w:r>
            <w:r w:rsidR="00544571">
              <w:rPr>
                <w:rFonts w:asciiTheme="minorHAnsi" w:hAnsiTheme="minorHAnsi" w:cstheme="minorHAnsi"/>
                <w:sz w:val="20"/>
                <w:szCs w:val="20"/>
              </w:rPr>
              <w:t>U</w:t>
            </w:r>
            <w:r w:rsidR="00544571" w:rsidRPr="00544571">
              <w:rPr>
                <w:rFonts w:asciiTheme="minorHAnsi" w:hAnsiTheme="minorHAnsi" w:cstheme="minorHAnsi"/>
                <w:sz w:val="20"/>
                <w:szCs w:val="20"/>
              </w:rPr>
              <w:t xml:space="preserve">sing </w:t>
            </w:r>
            <w:r w:rsidR="00544571">
              <w:rPr>
                <w:rFonts w:asciiTheme="minorHAnsi" w:hAnsiTheme="minorHAnsi" w:cstheme="minorHAnsi"/>
                <w:sz w:val="20"/>
                <w:szCs w:val="20"/>
              </w:rPr>
              <w:t>C</w:t>
            </w:r>
            <w:r w:rsidR="00544571" w:rsidRPr="00544571">
              <w:rPr>
                <w:rFonts w:asciiTheme="minorHAnsi" w:hAnsiTheme="minorHAnsi" w:cstheme="minorHAnsi"/>
                <w:sz w:val="20"/>
                <w:szCs w:val="20"/>
              </w:rPr>
              <w:t xml:space="preserve">hildren </w:t>
            </w:r>
            <w:r w:rsidRPr="00544571">
              <w:rPr>
                <w:rFonts w:asciiTheme="minorHAnsi" w:hAnsiTheme="minorHAnsi" w:cstheme="minorHAnsi"/>
                <w:sz w:val="20"/>
                <w:szCs w:val="20"/>
              </w:rPr>
              <w:t xml:space="preserve">in </w:t>
            </w:r>
            <w:r w:rsidR="00544571">
              <w:rPr>
                <w:rFonts w:asciiTheme="minorHAnsi" w:hAnsiTheme="minorHAnsi" w:cstheme="minorHAnsi"/>
                <w:sz w:val="20"/>
                <w:szCs w:val="20"/>
              </w:rPr>
              <w:t>I</w:t>
            </w:r>
            <w:r w:rsidRPr="00544571">
              <w:rPr>
                <w:rFonts w:asciiTheme="minorHAnsi" w:hAnsiTheme="minorHAnsi" w:cstheme="minorHAnsi"/>
                <w:sz w:val="20"/>
                <w:szCs w:val="20"/>
              </w:rPr>
              <w:t xml:space="preserve">llicit </w:t>
            </w:r>
            <w:r w:rsidR="00544571">
              <w:rPr>
                <w:rFonts w:asciiTheme="minorHAnsi" w:hAnsiTheme="minorHAnsi" w:cstheme="minorHAnsi"/>
                <w:sz w:val="20"/>
                <w:szCs w:val="20"/>
              </w:rPr>
              <w:t>A</w:t>
            </w:r>
            <w:r w:rsidR="00544571" w:rsidRPr="00544571">
              <w:rPr>
                <w:rFonts w:asciiTheme="minorHAnsi" w:hAnsiTheme="minorHAnsi" w:cstheme="minorHAnsi"/>
                <w:sz w:val="20"/>
                <w:szCs w:val="20"/>
              </w:rPr>
              <w:t>ctivities</w:t>
            </w:r>
          </w:p>
        </w:tc>
        <w:tc>
          <w:tcPr>
            <w:tcW w:w="1572" w:type="dxa"/>
          </w:tcPr>
          <w:p w14:paraId="08D9825A" w14:textId="1F18F1A1" w:rsidR="00BF3639" w:rsidRPr="00544571" w:rsidRDefault="00BF3639" w:rsidP="009A6AD0">
            <w:pPr>
              <w:rPr>
                <w:rFonts w:asciiTheme="minorHAnsi" w:hAnsiTheme="minorHAnsi" w:cstheme="minorHAnsi"/>
                <w:sz w:val="20"/>
                <w:szCs w:val="20"/>
              </w:rPr>
            </w:pPr>
            <w:r w:rsidRPr="00544571">
              <w:rPr>
                <w:rFonts w:asciiTheme="minorHAnsi" w:hAnsiTheme="minorHAnsi" w:cstheme="minorHAnsi"/>
                <w:sz w:val="20"/>
                <w:szCs w:val="20"/>
              </w:rPr>
              <w:t>No</w:t>
            </w:r>
          </w:p>
        </w:tc>
        <w:tc>
          <w:tcPr>
            <w:tcW w:w="1087" w:type="dxa"/>
          </w:tcPr>
          <w:p w14:paraId="634CBD05" w14:textId="3C40DADC" w:rsidR="00BF3639" w:rsidRPr="00544571" w:rsidRDefault="00BF3639" w:rsidP="009A6AD0">
            <w:pPr>
              <w:rPr>
                <w:rFonts w:asciiTheme="minorHAnsi" w:hAnsiTheme="minorHAnsi" w:cstheme="minorHAnsi"/>
                <w:sz w:val="20"/>
                <w:szCs w:val="20"/>
              </w:rPr>
            </w:pPr>
          </w:p>
        </w:tc>
        <w:tc>
          <w:tcPr>
            <w:tcW w:w="3558" w:type="dxa"/>
          </w:tcPr>
          <w:p w14:paraId="11FC49C7" w14:textId="252CA70B" w:rsidR="00BF3639" w:rsidRPr="00544571" w:rsidRDefault="00BF3639" w:rsidP="00756A71">
            <w:pPr>
              <w:rPr>
                <w:rFonts w:asciiTheme="minorHAnsi" w:hAnsiTheme="minorHAnsi" w:cstheme="minorHAnsi"/>
                <w:sz w:val="20"/>
                <w:szCs w:val="20"/>
              </w:rPr>
            </w:pPr>
          </w:p>
        </w:tc>
      </w:tr>
      <w:tr w:rsidR="00B908B8" w:rsidRPr="00544571" w14:paraId="18FBDEA7" w14:textId="77777777" w:rsidTr="003D7A0B">
        <w:trPr>
          <w:gridAfter w:val="1"/>
          <w:wAfter w:w="3558" w:type="dxa"/>
        </w:trPr>
        <w:tc>
          <w:tcPr>
            <w:tcW w:w="3348" w:type="dxa"/>
          </w:tcPr>
          <w:p w14:paraId="21943665" w14:textId="466894C7" w:rsidR="00BF3639" w:rsidRPr="00544571" w:rsidRDefault="00BF3639" w:rsidP="00544571">
            <w:pPr>
              <w:rPr>
                <w:rFonts w:asciiTheme="minorHAnsi" w:hAnsiTheme="minorHAnsi" w:cstheme="minorHAnsi"/>
                <w:sz w:val="20"/>
                <w:szCs w:val="20"/>
              </w:rPr>
            </w:pPr>
            <w:r w:rsidRPr="00544571">
              <w:rPr>
                <w:rFonts w:asciiTheme="minorHAnsi" w:hAnsiTheme="minorHAnsi" w:cstheme="minorHAnsi"/>
                <w:sz w:val="20"/>
                <w:szCs w:val="20"/>
              </w:rPr>
              <w:t xml:space="preserve">Minimum </w:t>
            </w:r>
            <w:r w:rsidR="00544571">
              <w:rPr>
                <w:rFonts w:asciiTheme="minorHAnsi" w:hAnsiTheme="minorHAnsi" w:cstheme="minorHAnsi"/>
                <w:sz w:val="20"/>
                <w:szCs w:val="20"/>
              </w:rPr>
              <w:t>A</w:t>
            </w:r>
            <w:r w:rsidR="00544571" w:rsidRPr="00544571">
              <w:rPr>
                <w:rFonts w:asciiTheme="minorHAnsi" w:hAnsiTheme="minorHAnsi" w:cstheme="minorHAnsi"/>
                <w:sz w:val="20"/>
                <w:szCs w:val="20"/>
              </w:rPr>
              <w:t xml:space="preserve">ge </w:t>
            </w:r>
            <w:r w:rsidRPr="00544571">
              <w:rPr>
                <w:rFonts w:asciiTheme="minorHAnsi" w:hAnsiTheme="minorHAnsi" w:cstheme="minorHAnsi"/>
                <w:sz w:val="20"/>
                <w:szCs w:val="20"/>
              </w:rPr>
              <w:t xml:space="preserve">for </w:t>
            </w:r>
            <w:r w:rsidR="00544571">
              <w:rPr>
                <w:rFonts w:asciiTheme="minorHAnsi" w:hAnsiTheme="minorHAnsi" w:cstheme="minorHAnsi"/>
                <w:sz w:val="20"/>
                <w:szCs w:val="20"/>
              </w:rPr>
              <w:t>C</w:t>
            </w:r>
            <w:r w:rsidR="00544571" w:rsidRPr="00544571">
              <w:rPr>
                <w:rFonts w:asciiTheme="minorHAnsi" w:hAnsiTheme="minorHAnsi" w:cstheme="minorHAnsi"/>
                <w:sz w:val="20"/>
                <w:szCs w:val="20"/>
              </w:rPr>
              <w:t xml:space="preserve">ompulsory </w:t>
            </w:r>
            <w:r w:rsidR="00544571">
              <w:rPr>
                <w:rFonts w:asciiTheme="minorHAnsi" w:hAnsiTheme="minorHAnsi" w:cstheme="minorHAnsi"/>
                <w:sz w:val="20"/>
                <w:szCs w:val="20"/>
              </w:rPr>
              <w:t>M</w:t>
            </w:r>
            <w:r w:rsidR="00544571" w:rsidRPr="00544571">
              <w:rPr>
                <w:rFonts w:asciiTheme="minorHAnsi" w:hAnsiTheme="minorHAnsi" w:cstheme="minorHAnsi"/>
                <w:sz w:val="20"/>
                <w:szCs w:val="20"/>
              </w:rPr>
              <w:t xml:space="preserve">ilitary </w:t>
            </w:r>
            <w:r w:rsidR="00544571">
              <w:rPr>
                <w:rFonts w:asciiTheme="minorHAnsi" w:hAnsiTheme="minorHAnsi" w:cstheme="minorHAnsi"/>
                <w:sz w:val="20"/>
                <w:szCs w:val="20"/>
              </w:rPr>
              <w:t>R</w:t>
            </w:r>
            <w:r w:rsidR="00544571" w:rsidRPr="00544571">
              <w:rPr>
                <w:rFonts w:asciiTheme="minorHAnsi" w:hAnsiTheme="minorHAnsi" w:cstheme="minorHAnsi"/>
                <w:sz w:val="20"/>
                <w:szCs w:val="20"/>
              </w:rPr>
              <w:t>ecruitment</w:t>
            </w:r>
          </w:p>
        </w:tc>
        <w:tc>
          <w:tcPr>
            <w:tcW w:w="1572" w:type="dxa"/>
            <w:tcBorders>
              <w:bottom w:val="single" w:sz="4" w:space="0" w:color="auto"/>
            </w:tcBorders>
          </w:tcPr>
          <w:p w14:paraId="5CBA08AE" w14:textId="5A680ED4" w:rsidR="00BF3639" w:rsidRPr="00544571" w:rsidRDefault="00BF3639" w:rsidP="00190177">
            <w:pPr>
              <w:rPr>
                <w:rFonts w:asciiTheme="minorHAnsi" w:hAnsiTheme="minorHAnsi" w:cstheme="minorHAnsi"/>
                <w:sz w:val="20"/>
                <w:szCs w:val="20"/>
              </w:rPr>
            </w:pPr>
            <w:r w:rsidRPr="00544571">
              <w:rPr>
                <w:rFonts w:asciiTheme="minorHAnsi" w:hAnsiTheme="minorHAnsi" w:cstheme="minorHAnsi"/>
                <w:sz w:val="20"/>
                <w:szCs w:val="20"/>
              </w:rPr>
              <w:t>N</w:t>
            </w:r>
            <w:r w:rsidR="00B62EC3">
              <w:rPr>
                <w:rFonts w:asciiTheme="minorHAnsi" w:hAnsiTheme="minorHAnsi" w:cstheme="minorHAnsi"/>
                <w:sz w:val="20"/>
                <w:szCs w:val="20"/>
              </w:rPr>
              <w:t>/A*</w:t>
            </w:r>
          </w:p>
        </w:tc>
        <w:tc>
          <w:tcPr>
            <w:tcW w:w="1087" w:type="dxa"/>
          </w:tcPr>
          <w:p w14:paraId="4DF78C25" w14:textId="47686124" w:rsidR="00BF3639" w:rsidRPr="00544571" w:rsidRDefault="00BF3639" w:rsidP="00190177">
            <w:pPr>
              <w:rPr>
                <w:rFonts w:asciiTheme="minorHAnsi" w:hAnsiTheme="minorHAnsi" w:cstheme="minorHAnsi"/>
                <w:sz w:val="20"/>
                <w:szCs w:val="20"/>
              </w:rPr>
            </w:pPr>
          </w:p>
        </w:tc>
        <w:tc>
          <w:tcPr>
            <w:tcW w:w="3558" w:type="dxa"/>
          </w:tcPr>
          <w:p w14:paraId="2CC83DE9" w14:textId="41933516" w:rsidR="00BF3639" w:rsidRPr="00544571" w:rsidRDefault="00BF3639" w:rsidP="00C15644">
            <w:pPr>
              <w:rPr>
                <w:rFonts w:asciiTheme="minorHAnsi" w:hAnsiTheme="minorHAnsi" w:cstheme="minorHAnsi"/>
                <w:sz w:val="20"/>
                <w:szCs w:val="20"/>
              </w:rPr>
            </w:pPr>
          </w:p>
        </w:tc>
      </w:tr>
      <w:tr w:rsidR="00B908B8" w:rsidRPr="00544571" w14:paraId="1C1F7FD3" w14:textId="12D3FD97" w:rsidTr="007D1707">
        <w:tc>
          <w:tcPr>
            <w:tcW w:w="3348" w:type="dxa"/>
          </w:tcPr>
          <w:p w14:paraId="230FF176" w14:textId="39BF6B69" w:rsidR="00B663DA" w:rsidRPr="00544571" w:rsidRDefault="00B663DA" w:rsidP="00756A71">
            <w:pPr>
              <w:rPr>
                <w:rFonts w:asciiTheme="minorHAnsi" w:hAnsiTheme="minorHAnsi" w:cstheme="minorHAnsi"/>
                <w:sz w:val="20"/>
                <w:szCs w:val="20"/>
              </w:rPr>
            </w:pPr>
            <w:bookmarkStart w:id="4" w:name="OLE_LINK5"/>
            <w:r w:rsidRPr="00544571">
              <w:rPr>
                <w:rFonts w:asciiTheme="minorHAnsi" w:hAnsiTheme="minorHAnsi" w:cstheme="minorHAnsi"/>
                <w:sz w:val="20"/>
                <w:szCs w:val="20"/>
              </w:rPr>
              <w:t xml:space="preserve">Minimum </w:t>
            </w:r>
            <w:r>
              <w:rPr>
                <w:rFonts w:asciiTheme="minorHAnsi" w:hAnsiTheme="minorHAnsi" w:cstheme="minorHAnsi"/>
                <w:sz w:val="20"/>
                <w:szCs w:val="20"/>
              </w:rPr>
              <w:t>A</w:t>
            </w:r>
            <w:r w:rsidRPr="00544571">
              <w:rPr>
                <w:rFonts w:asciiTheme="minorHAnsi" w:hAnsiTheme="minorHAnsi" w:cstheme="minorHAnsi"/>
                <w:sz w:val="20"/>
                <w:szCs w:val="20"/>
              </w:rPr>
              <w:t xml:space="preserve">ge for </w:t>
            </w:r>
            <w:r>
              <w:rPr>
                <w:rFonts w:asciiTheme="minorHAnsi" w:hAnsiTheme="minorHAnsi" w:cstheme="minorHAnsi"/>
                <w:sz w:val="20"/>
                <w:szCs w:val="20"/>
              </w:rPr>
              <w:t>V</w:t>
            </w:r>
            <w:r w:rsidRPr="00544571">
              <w:rPr>
                <w:rFonts w:asciiTheme="minorHAnsi" w:hAnsiTheme="minorHAnsi" w:cstheme="minorHAnsi"/>
                <w:sz w:val="20"/>
                <w:szCs w:val="20"/>
              </w:rPr>
              <w:t xml:space="preserve">oluntary </w:t>
            </w:r>
          </w:p>
          <w:p w14:paraId="2480E2BB" w14:textId="301F632E" w:rsidR="00B663DA" w:rsidRPr="00544571" w:rsidRDefault="00B663DA" w:rsidP="00544571">
            <w:pPr>
              <w:rPr>
                <w:rFonts w:asciiTheme="minorHAnsi" w:hAnsiTheme="minorHAnsi" w:cstheme="minorHAnsi"/>
                <w:sz w:val="20"/>
                <w:szCs w:val="20"/>
              </w:rPr>
            </w:pPr>
            <w:r>
              <w:rPr>
                <w:rFonts w:asciiTheme="minorHAnsi" w:hAnsiTheme="minorHAnsi" w:cstheme="minorHAnsi"/>
                <w:sz w:val="20"/>
                <w:szCs w:val="20"/>
              </w:rPr>
              <w:t>M</w:t>
            </w:r>
            <w:r w:rsidRPr="00544571">
              <w:rPr>
                <w:rFonts w:asciiTheme="minorHAnsi" w:hAnsiTheme="minorHAnsi" w:cstheme="minorHAnsi"/>
                <w:sz w:val="20"/>
                <w:szCs w:val="20"/>
              </w:rPr>
              <w:t xml:space="preserve">ilitary </w:t>
            </w:r>
            <w:r>
              <w:rPr>
                <w:rFonts w:asciiTheme="minorHAnsi" w:hAnsiTheme="minorHAnsi" w:cstheme="minorHAnsi"/>
                <w:sz w:val="20"/>
                <w:szCs w:val="20"/>
              </w:rPr>
              <w:t>S</w:t>
            </w:r>
            <w:r w:rsidRPr="00544571">
              <w:rPr>
                <w:rFonts w:asciiTheme="minorHAnsi" w:hAnsiTheme="minorHAnsi" w:cstheme="minorHAnsi"/>
                <w:sz w:val="20"/>
                <w:szCs w:val="20"/>
              </w:rPr>
              <w:t>ervice</w:t>
            </w:r>
          </w:p>
        </w:tc>
        <w:tc>
          <w:tcPr>
            <w:tcW w:w="1572" w:type="dxa"/>
          </w:tcPr>
          <w:p w14:paraId="2BFFEFC2" w14:textId="77777777" w:rsidR="00B663DA" w:rsidRPr="006639AD" w:rsidRDefault="00B663DA" w:rsidP="00D779A5">
            <w:pPr>
              <w:rPr>
                <w:rFonts w:ascii="Calibri" w:hAnsi="Calibri" w:cstheme="minorHAnsi"/>
                <w:sz w:val="20"/>
                <w:szCs w:val="20"/>
              </w:rPr>
            </w:pPr>
            <w:r w:rsidRPr="006639AD">
              <w:rPr>
                <w:rFonts w:ascii="Calibri" w:hAnsi="Calibri" w:cstheme="minorHAnsi"/>
                <w:sz w:val="20"/>
                <w:szCs w:val="20"/>
              </w:rPr>
              <w:t>Combat:</w:t>
            </w:r>
            <w:r>
              <w:rPr>
                <w:rFonts w:ascii="Calibri" w:hAnsi="Calibri" w:cstheme="minorHAnsi"/>
                <w:sz w:val="20"/>
                <w:szCs w:val="20"/>
              </w:rPr>
              <w:t xml:space="preserve"> </w:t>
            </w:r>
            <w:r w:rsidRPr="006639AD">
              <w:rPr>
                <w:rFonts w:ascii="Calibri" w:hAnsi="Calibri" w:cstheme="minorHAnsi"/>
                <w:sz w:val="20"/>
                <w:szCs w:val="20"/>
              </w:rPr>
              <w:t>No</w:t>
            </w:r>
          </w:p>
          <w:p w14:paraId="7F86EF34" w14:textId="149DA17F" w:rsidR="00B663DA" w:rsidRPr="00544571" w:rsidRDefault="00B663DA" w:rsidP="007D1707">
            <w:pPr>
              <w:rPr>
                <w:rFonts w:asciiTheme="minorHAnsi" w:hAnsiTheme="minorHAnsi" w:cstheme="minorHAnsi"/>
                <w:sz w:val="20"/>
                <w:szCs w:val="20"/>
              </w:rPr>
            </w:pPr>
            <w:r w:rsidRPr="006639AD">
              <w:rPr>
                <w:rFonts w:ascii="Calibri" w:hAnsi="Calibri" w:cstheme="minorHAnsi"/>
                <w:sz w:val="20"/>
                <w:szCs w:val="20"/>
              </w:rPr>
              <w:t>Non-Combat:</w:t>
            </w:r>
            <w:r>
              <w:rPr>
                <w:rFonts w:ascii="Calibri" w:hAnsi="Calibri" w:cstheme="minorHAnsi"/>
                <w:sz w:val="20"/>
                <w:szCs w:val="20"/>
              </w:rPr>
              <w:t xml:space="preserve"> </w:t>
            </w:r>
            <w:r w:rsidRPr="006639AD">
              <w:rPr>
                <w:rFonts w:ascii="Calibri" w:hAnsi="Calibri" w:cstheme="minorHAnsi"/>
                <w:sz w:val="20"/>
                <w:szCs w:val="20"/>
              </w:rPr>
              <w:t>Yes</w:t>
            </w:r>
          </w:p>
        </w:tc>
        <w:tc>
          <w:tcPr>
            <w:tcW w:w="1087" w:type="dxa"/>
          </w:tcPr>
          <w:p w14:paraId="55D78F8E" w14:textId="77777777" w:rsidR="00B663DA" w:rsidRPr="006639AD" w:rsidRDefault="00B663DA" w:rsidP="00D779A5">
            <w:pPr>
              <w:rPr>
                <w:rFonts w:ascii="Calibri" w:hAnsi="Calibri" w:cstheme="minorHAnsi"/>
                <w:sz w:val="20"/>
                <w:szCs w:val="20"/>
              </w:rPr>
            </w:pPr>
            <w:r w:rsidRPr="006639AD">
              <w:rPr>
                <w:rFonts w:ascii="Calibri" w:hAnsi="Calibri" w:cstheme="minorHAnsi"/>
                <w:sz w:val="20"/>
                <w:szCs w:val="20"/>
              </w:rPr>
              <w:t>18</w:t>
            </w:r>
          </w:p>
          <w:p w14:paraId="009CA3A4" w14:textId="49AB21D6" w:rsidR="00B663DA" w:rsidRPr="00544571" w:rsidRDefault="00B663DA" w:rsidP="00FC1D6B">
            <w:pPr>
              <w:rPr>
                <w:rFonts w:asciiTheme="minorHAnsi" w:hAnsiTheme="minorHAnsi" w:cstheme="minorHAnsi"/>
                <w:sz w:val="20"/>
                <w:szCs w:val="20"/>
              </w:rPr>
            </w:pPr>
            <w:r w:rsidRPr="006639AD">
              <w:rPr>
                <w:rFonts w:ascii="Calibri" w:hAnsi="Calibri" w:cstheme="minorHAnsi"/>
                <w:sz w:val="20"/>
                <w:szCs w:val="20"/>
              </w:rPr>
              <w:t>16</w:t>
            </w:r>
          </w:p>
        </w:tc>
        <w:tc>
          <w:tcPr>
            <w:tcW w:w="3558" w:type="dxa"/>
          </w:tcPr>
          <w:p w14:paraId="192784D4" w14:textId="380CCD6A" w:rsidR="00B663DA" w:rsidRPr="00544571" w:rsidRDefault="00D23270" w:rsidP="00B908B8">
            <w:pPr>
              <w:rPr>
                <w:rFonts w:asciiTheme="minorHAnsi" w:hAnsiTheme="minorHAnsi"/>
                <w:sz w:val="20"/>
                <w:szCs w:val="20"/>
              </w:rPr>
            </w:pPr>
            <w:r>
              <w:rPr>
                <w:rFonts w:ascii="Calibri" w:hAnsi="Calibri" w:cstheme="minorHAnsi"/>
                <w:sz w:val="20"/>
                <w:szCs w:val="20"/>
              </w:rPr>
              <w:t xml:space="preserve">Chapter 18, Section 4 of the Armed Forces Enlistment Regulations; </w:t>
            </w:r>
            <w:r w:rsidR="00310F7E" w:rsidRPr="006639AD">
              <w:rPr>
                <w:rFonts w:ascii="Calibri" w:hAnsi="Calibri" w:cstheme="minorHAnsi"/>
                <w:sz w:val="20"/>
                <w:szCs w:val="20"/>
              </w:rPr>
              <w:t xml:space="preserve">Part 14, Section 328 </w:t>
            </w:r>
            <w:r w:rsidR="00940C6F">
              <w:rPr>
                <w:rFonts w:ascii="Calibri" w:hAnsi="Calibri" w:cstheme="minorHAnsi"/>
                <w:sz w:val="20"/>
                <w:szCs w:val="20"/>
              </w:rPr>
              <w:t xml:space="preserve"> of</w:t>
            </w:r>
            <w:r w:rsidR="00940C6F" w:rsidRPr="006639AD">
              <w:rPr>
                <w:rFonts w:ascii="Calibri" w:hAnsi="Calibri" w:cstheme="minorHAnsi"/>
                <w:sz w:val="20"/>
                <w:szCs w:val="20"/>
              </w:rPr>
              <w:t xml:space="preserve"> </w:t>
            </w:r>
            <w:r w:rsidR="00310F7E" w:rsidRPr="006639AD">
              <w:rPr>
                <w:rFonts w:ascii="Calibri" w:hAnsi="Calibri" w:cstheme="minorHAnsi"/>
                <w:sz w:val="20"/>
                <w:szCs w:val="20"/>
              </w:rPr>
              <w:t>the UK Armed Forces Act 2006</w:t>
            </w:r>
            <w:r w:rsidR="009132AB">
              <w:rPr>
                <w:rFonts w:ascii="Calibri" w:hAnsi="Calibri" w:cstheme="minorHAnsi"/>
                <w:sz w:val="20"/>
                <w:szCs w:val="20"/>
              </w:rPr>
              <w:t xml:space="preserve"> </w:t>
            </w:r>
            <w:r w:rsidR="009132AB">
              <w:rPr>
                <w:rFonts w:ascii="Calibri" w:hAnsi="Calibri" w:cstheme="minorHAnsi"/>
                <w:sz w:val="20"/>
                <w:szCs w:val="20"/>
              </w:rPr>
              <w:fldChar w:fldCharType="begin"/>
            </w:r>
            <w:r w:rsidR="002C0B0B">
              <w:rPr>
                <w:rFonts w:ascii="Calibri" w:hAnsi="Calibri" w:cstheme="minorHAnsi"/>
                <w:sz w:val="20"/>
                <w:szCs w:val="20"/>
              </w:rPr>
              <w:instrText xml:space="preserve"> ADDIN EN.CITE &lt;EndNote&gt;&lt;Cite&gt;&lt;Author&gt;United Kingdom&lt;/Author&gt;&lt;Year&gt;2009&lt;/Year&gt;&lt;RecNum&gt;25&lt;/RecNum&gt;&lt;DisplayText&gt;(9)&lt;/DisplayText&gt;&lt;record&gt;&lt;rec-number&gt;25&lt;/rec-number&gt;&lt;foreign-keys&gt;&lt;key app="EN" db-id="fft0x22zhxv5v1ee09rpv2v2exr2zt9v0pd0"&gt;25&lt;/key&gt;&lt;/foreign-keys&gt;&lt;ref-type name="Legal Rule or Regulation"&gt;50&lt;/ref-type&gt;&lt;contributors&gt;&lt;authors&gt;&lt;author&gt;United Kingdom,&lt;/author&gt;&lt;/authors&gt;&lt;secondary-authors&gt;&lt;author&gt;U.K. Ministry of Defense&lt;/author&gt;&lt;/secondary-authors&gt;&lt;/contributors&gt;&lt;titles&gt;&lt;title&gt;Armed Forces Enlistment Regulations &lt;/title&gt;&lt;/titles&gt;&lt;pages&gt;1-18-4&lt;/pages&gt;&lt;section&gt;4&lt;/section&gt;&lt;keywords&gt;&lt;keyword&gt;FI MA Enlistment&lt;/keyword&gt;&lt;/keywords&gt;&lt;dates&gt;&lt;year&gt;2009&lt;/year&gt;&lt;/dates&gt;&lt;urls&gt;&lt;related-urls&gt;&lt;url&gt;http://www.legislation.gov.uk/uksi/2009/2057/regulation/4/made  [Source on File]&lt;/url&gt;&lt;/related-urls&gt;&lt;/urls&gt;&lt;access-date&gt;July 2015&lt;/access-date&gt;&lt;/record&gt;&lt;/Cite&gt;&lt;/EndNote&gt;</w:instrText>
            </w:r>
            <w:r w:rsidR="009132AB">
              <w:rPr>
                <w:rFonts w:ascii="Calibri" w:hAnsi="Calibri" w:cstheme="minorHAnsi"/>
                <w:sz w:val="20"/>
                <w:szCs w:val="20"/>
              </w:rPr>
              <w:fldChar w:fldCharType="separate"/>
            </w:r>
            <w:r w:rsidR="002C0B0B">
              <w:rPr>
                <w:rFonts w:ascii="Calibri" w:hAnsi="Calibri" w:cstheme="minorHAnsi"/>
                <w:noProof/>
                <w:sz w:val="20"/>
                <w:szCs w:val="20"/>
              </w:rPr>
              <w:t>(</w:t>
            </w:r>
            <w:hyperlink w:anchor="_ENREF_9" w:tooltip="United Kingdom, 2009 #25" w:history="1">
              <w:r w:rsidR="00B908B8">
                <w:rPr>
                  <w:rFonts w:ascii="Calibri" w:hAnsi="Calibri" w:cstheme="minorHAnsi"/>
                  <w:noProof/>
                  <w:sz w:val="20"/>
                  <w:szCs w:val="20"/>
                </w:rPr>
                <w:t>9</w:t>
              </w:r>
            </w:hyperlink>
            <w:r w:rsidR="002C0B0B">
              <w:rPr>
                <w:rFonts w:ascii="Calibri" w:hAnsi="Calibri" w:cstheme="minorHAnsi"/>
                <w:noProof/>
                <w:sz w:val="20"/>
                <w:szCs w:val="20"/>
              </w:rPr>
              <w:t>)</w:t>
            </w:r>
            <w:r w:rsidR="009132AB">
              <w:rPr>
                <w:rFonts w:ascii="Calibri" w:hAnsi="Calibri" w:cstheme="minorHAnsi"/>
                <w:sz w:val="20"/>
                <w:szCs w:val="20"/>
              </w:rPr>
              <w:fldChar w:fldCharType="end"/>
            </w:r>
          </w:p>
        </w:tc>
        <w:tc>
          <w:tcPr>
            <w:tcW w:w="3558" w:type="dxa"/>
          </w:tcPr>
          <w:p w14:paraId="69B45395" w14:textId="3B1243E0" w:rsidR="00B663DA" w:rsidRPr="004C09A0" w:rsidRDefault="00B663DA">
            <w:pPr>
              <w:spacing w:after="200" w:line="276" w:lineRule="auto"/>
              <w:rPr>
                <w:rFonts w:asciiTheme="minorHAnsi" w:hAnsiTheme="minorHAnsi"/>
                <w:sz w:val="20"/>
                <w:szCs w:val="20"/>
              </w:rPr>
            </w:pPr>
          </w:p>
        </w:tc>
      </w:tr>
      <w:bookmarkEnd w:id="4"/>
      <w:tr w:rsidR="00B908B8" w:rsidRPr="00544571" w14:paraId="4FA781DF" w14:textId="77777777" w:rsidTr="007D1707">
        <w:trPr>
          <w:gridAfter w:val="1"/>
          <w:wAfter w:w="3558" w:type="dxa"/>
        </w:trPr>
        <w:tc>
          <w:tcPr>
            <w:tcW w:w="3348" w:type="dxa"/>
          </w:tcPr>
          <w:p w14:paraId="11995954" w14:textId="77777777"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Compulsory Education Age</w:t>
            </w:r>
          </w:p>
        </w:tc>
        <w:tc>
          <w:tcPr>
            <w:tcW w:w="1572" w:type="dxa"/>
          </w:tcPr>
          <w:p w14:paraId="6052E31F" w14:textId="3F2C993A" w:rsidR="007D1707" w:rsidRPr="00544571" w:rsidRDefault="004C09A0" w:rsidP="007D1707">
            <w:pPr>
              <w:rPr>
                <w:rFonts w:asciiTheme="minorHAnsi" w:hAnsiTheme="minorHAnsi" w:cstheme="minorHAnsi"/>
                <w:sz w:val="20"/>
                <w:szCs w:val="20"/>
              </w:rPr>
            </w:pPr>
            <w:r>
              <w:rPr>
                <w:rFonts w:asciiTheme="minorHAnsi" w:hAnsiTheme="minorHAnsi" w:cstheme="minorHAnsi"/>
                <w:sz w:val="20"/>
                <w:szCs w:val="20"/>
              </w:rPr>
              <w:t>Yes</w:t>
            </w:r>
          </w:p>
        </w:tc>
        <w:tc>
          <w:tcPr>
            <w:tcW w:w="1087" w:type="dxa"/>
          </w:tcPr>
          <w:p w14:paraId="4304A8E2" w14:textId="67EBE8E7" w:rsidR="00BF3639" w:rsidRPr="00544571" w:rsidRDefault="00BF3639" w:rsidP="00190177">
            <w:pPr>
              <w:rPr>
                <w:rFonts w:asciiTheme="minorHAnsi" w:hAnsiTheme="minorHAnsi" w:cstheme="minorHAnsi"/>
                <w:sz w:val="20"/>
                <w:szCs w:val="20"/>
              </w:rPr>
            </w:pPr>
            <w:r w:rsidRPr="00544571">
              <w:rPr>
                <w:rFonts w:asciiTheme="minorHAnsi" w:hAnsiTheme="minorHAnsi" w:cstheme="minorHAnsi"/>
                <w:sz w:val="20"/>
                <w:szCs w:val="20"/>
              </w:rPr>
              <w:t>16</w:t>
            </w:r>
          </w:p>
        </w:tc>
        <w:tc>
          <w:tcPr>
            <w:tcW w:w="3558" w:type="dxa"/>
          </w:tcPr>
          <w:p w14:paraId="24CFB6E0" w14:textId="40E7F834" w:rsidR="00BF3639" w:rsidRPr="00544571" w:rsidRDefault="00BF3639" w:rsidP="00B908B8">
            <w:pPr>
              <w:rPr>
                <w:rFonts w:asciiTheme="minorHAnsi" w:hAnsiTheme="minorHAnsi" w:cstheme="minorHAnsi"/>
                <w:sz w:val="20"/>
                <w:szCs w:val="20"/>
              </w:rPr>
            </w:pPr>
            <w:r w:rsidRPr="00544571">
              <w:rPr>
                <w:rFonts w:asciiTheme="minorHAnsi" w:hAnsiTheme="minorHAnsi"/>
                <w:sz w:val="20"/>
                <w:szCs w:val="20"/>
              </w:rPr>
              <w:t>Education Amendment Ordinance of 2008</w:t>
            </w:r>
            <w:r w:rsidR="00C876AE" w:rsidRPr="00544571">
              <w:rPr>
                <w:rFonts w:asciiTheme="minorHAnsi" w:hAnsiTheme="minorHAnsi"/>
                <w:sz w:val="20"/>
                <w:szCs w:val="20"/>
              </w:rPr>
              <w:t>;</w:t>
            </w:r>
            <w:r w:rsidR="00310F7E">
              <w:rPr>
                <w:rFonts w:asciiTheme="minorHAnsi" w:hAnsiTheme="minorHAnsi"/>
                <w:sz w:val="20"/>
                <w:szCs w:val="20"/>
              </w:rPr>
              <w:t xml:space="preserve">Chapter </w:t>
            </w:r>
            <w:r w:rsidR="00B35F6D">
              <w:rPr>
                <w:rFonts w:asciiTheme="minorHAnsi" w:hAnsiTheme="minorHAnsi"/>
                <w:sz w:val="20"/>
                <w:szCs w:val="20"/>
              </w:rPr>
              <w:t>1, Section 12</w:t>
            </w:r>
            <w:r w:rsidR="00310F7E">
              <w:rPr>
                <w:rFonts w:asciiTheme="minorHAnsi" w:hAnsiTheme="minorHAnsi"/>
                <w:sz w:val="20"/>
                <w:szCs w:val="20"/>
              </w:rPr>
              <w:t xml:space="preserve"> of </w:t>
            </w:r>
            <w:r w:rsidRPr="00544571">
              <w:rPr>
                <w:rFonts w:asciiTheme="minorHAnsi" w:hAnsiTheme="minorHAnsi"/>
                <w:sz w:val="20"/>
                <w:szCs w:val="20"/>
              </w:rPr>
              <w:t xml:space="preserve">Falkland Islands Constitution Order of 2008 </w:t>
            </w:r>
            <w:r w:rsidRPr="00544571">
              <w:rPr>
                <w:rFonts w:asciiTheme="minorHAnsi" w:hAnsiTheme="minorHAnsi" w:cstheme="minorHAnsi"/>
                <w:noProof/>
                <w:sz w:val="20"/>
                <w:szCs w:val="20"/>
              </w:rPr>
              <w:fldChar w:fldCharType="begin">
                <w:fldData xml:space="preserve">PEVuZE5vdGU+PENpdGUgRXhjbHVkZVllYXI9IjEiPjxBdXRob3I+R292ZXJubWVudCBvZiB0aGUg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==
</w:fldData>
              </w:fldChar>
            </w:r>
            <w:r w:rsidR="002C0B0B">
              <w:rPr>
                <w:rFonts w:asciiTheme="minorHAnsi" w:hAnsiTheme="minorHAnsi" w:cstheme="minorHAnsi"/>
                <w:noProof/>
                <w:sz w:val="20"/>
                <w:szCs w:val="20"/>
              </w:rPr>
              <w:instrText xml:space="preserve"> ADDIN EN.CITE </w:instrText>
            </w:r>
            <w:r w:rsidR="002C0B0B">
              <w:rPr>
                <w:rFonts w:asciiTheme="minorHAnsi" w:hAnsiTheme="minorHAnsi" w:cstheme="minorHAnsi"/>
                <w:noProof/>
                <w:sz w:val="20"/>
                <w:szCs w:val="20"/>
              </w:rPr>
              <w:fldChar w:fldCharType="begin">
                <w:fldData xml:space="preserve">PEVuZE5vdGU+PENpdGUgRXhjbHVkZVllYXI9IjEiPjxBdXRob3I+R292ZXJubWVudCBvZiB0aGUg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==
</w:fldData>
              </w:fldChar>
            </w:r>
            <w:r w:rsidR="002C0B0B">
              <w:rPr>
                <w:rFonts w:asciiTheme="minorHAnsi" w:hAnsiTheme="minorHAnsi" w:cstheme="minorHAnsi"/>
                <w:noProof/>
                <w:sz w:val="20"/>
                <w:szCs w:val="20"/>
              </w:rPr>
              <w:instrText xml:space="preserve"> ADDIN EN.CITE.DATA </w:instrText>
            </w:r>
            <w:r w:rsidR="002C0B0B">
              <w:rPr>
                <w:rFonts w:asciiTheme="minorHAnsi" w:hAnsiTheme="minorHAnsi" w:cstheme="minorHAnsi"/>
                <w:noProof/>
                <w:sz w:val="20"/>
                <w:szCs w:val="20"/>
              </w:rPr>
            </w:r>
            <w:r w:rsidR="002C0B0B">
              <w:rPr>
                <w:rFonts w:asciiTheme="minorHAnsi" w:hAnsiTheme="minorHAnsi" w:cstheme="minorHAnsi"/>
                <w:noProof/>
                <w:sz w:val="20"/>
                <w:szCs w:val="20"/>
              </w:rPr>
              <w:fldChar w:fldCharType="end"/>
            </w:r>
            <w:r w:rsidRPr="00544571">
              <w:rPr>
                <w:rFonts w:asciiTheme="minorHAnsi" w:hAnsiTheme="minorHAnsi" w:cstheme="minorHAnsi"/>
                <w:noProof/>
                <w:sz w:val="20"/>
                <w:szCs w:val="20"/>
              </w:rPr>
            </w:r>
            <w:r w:rsidRPr="00544571">
              <w:rPr>
                <w:rFonts w:asciiTheme="minorHAnsi" w:hAnsiTheme="minorHAnsi" w:cstheme="minorHAnsi"/>
                <w:noProof/>
                <w:sz w:val="20"/>
                <w:szCs w:val="20"/>
              </w:rPr>
              <w:fldChar w:fldCharType="separate"/>
            </w:r>
            <w:r w:rsidR="002C0B0B">
              <w:rPr>
                <w:rFonts w:asciiTheme="minorHAnsi" w:hAnsiTheme="minorHAnsi" w:cstheme="minorHAnsi"/>
                <w:noProof/>
                <w:sz w:val="20"/>
                <w:szCs w:val="20"/>
              </w:rPr>
              <w:t>(</w:t>
            </w:r>
            <w:hyperlink w:anchor="_ENREF_7" w:tooltip=", 2008 #7" w:history="1">
              <w:r w:rsidR="00B908B8">
                <w:rPr>
                  <w:rFonts w:asciiTheme="minorHAnsi" w:hAnsiTheme="minorHAnsi" w:cstheme="minorHAnsi"/>
                  <w:noProof/>
                  <w:sz w:val="20"/>
                  <w:szCs w:val="20"/>
                </w:rPr>
                <w:t>7</w:t>
              </w:r>
            </w:hyperlink>
            <w:r w:rsidR="002C0B0B">
              <w:rPr>
                <w:rFonts w:asciiTheme="minorHAnsi" w:hAnsiTheme="minorHAnsi" w:cstheme="minorHAnsi"/>
                <w:noProof/>
                <w:sz w:val="20"/>
                <w:szCs w:val="20"/>
              </w:rPr>
              <w:t xml:space="preserve">, </w:t>
            </w:r>
            <w:hyperlink w:anchor="_ENREF_10" w:tooltip="Government of the Falkland Islands,  #4" w:history="1">
              <w:r w:rsidR="00B908B8">
                <w:rPr>
                  <w:rFonts w:asciiTheme="minorHAnsi" w:hAnsiTheme="minorHAnsi" w:cstheme="minorHAnsi"/>
                  <w:noProof/>
                  <w:sz w:val="20"/>
                  <w:szCs w:val="20"/>
                </w:rPr>
                <w:t>10</w:t>
              </w:r>
            </w:hyperlink>
            <w:r w:rsidR="002C0B0B">
              <w:rPr>
                <w:rFonts w:asciiTheme="minorHAnsi" w:hAnsiTheme="minorHAnsi" w:cstheme="minorHAnsi"/>
                <w:noProof/>
                <w:sz w:val="20"/>
                <w:szCs w:val="20"/>
              </w:rPr>
              <w:t xml:space="preserve">, </w:t>
            </w:r>
            <w:hyperlink w:anchor="_ENREF_11" w:tooltip="UN Committee on the Rights of the Child, 2008 #1" w:history="1">
              <w:r w:rsidR="00B908B8">
                <w:rPr>
                  <w:rFonts w:asciiTheme="minorHAnsi" w:hAnsiTheme="minorHAnsi" w:cstheme="minorHAnsi"/>
                  <w:noProof/>
                  <w:sz w:val="20"/>
                  <w:szCs w:val="20"/>
                </w:rPr>
                <w:t>11</w:t>
              </w:r>
            </w:hyperlink>
            <w:r w:rsidR="002C0B0B">
              <w:rPr>
                <w:rFonts w:asciiTheme="minorHAnsi" w:hAnsiTheme="minorHAnsi" w:cstheme="minorHAnsi"/>
                <w:noProof/>
                <w:sz w:val="20"/>
                <w:szCs w:val="20"/>
              </w:rPr>
              <w:t>)</w:t>
            </w:r>
            <w:r w:rsidRPr="00544571">
              <w:rPr>
                <w:rFonts w:asciiTheme="minorHAnsi" w:hAnsiTheme="minorHAnsi" w:cstheme="minorHAnsi"/>
                <w:noProof/>
                <w:sz w:val="20"/>
                <w:szCs w:val="20"/>
              </w:rPr>
              <w:fldChar w:fldCharType="end"/>
            </w:r>
          </w:p>
        </w:tc>
      </w:tr>
      <w:tr w:rsidR="00B908B8" w:rsidRPr="00544571" w14:paraId="711E0370" w14:textId="77777777" w:rsidTr="007D1707">
        <w:trPr>
          <w:gridAfter w:val="1"/>
          <w:wAfter w:w="3558" w:type="dxa"/>
        </w:trPr>
        <w:tc>
          <w:tcPr>
            <w:tcW w:w="3348" w:type="dxa"/>
          </w:tcPr>
          <w:p w14:paraId="682E2153" w14:textId="77777777" w:rsidR="00BF3639" w:rsidRPr="00544571" w:rsidRDefault="00BF3639" w:rsidP="00756A71">
            <w:pPr>
              <w:rPr>
                <w:rFonts w:asciiTheme="minorHAnsi" w:hAnsiTheme="minorHAnsi" w:cstheme="minorHAnsi"/>
                <w:sz w:val="20"/>
                <w:szCs w:val="20"/>
              </w:rPr>
            </w:pPr>
            <w:r w:rsidRPr="00544571">
              <w:rPr>
                <w:rFonts w:asciiTheme="minorHAnsi" w:hAnsiTheme="minorHAnsi" w:cstheme="minorHAnsi"/>
                <w:sz w:val="20"/>
                <w:szCs w:val="20"/>
              </w:rPr>
              <w:t>Free Public Education</w:t>
            </w:r>
          </w:p>
        </w:tc>
        <w:tc>
          <w:tcPr>
            <w:tcW w:w="1572" w:type="dxa"/>
          </w:tcPr>
          <w:p w14:paraId="3BF09296" w14:textId="38A4E597" w:rsidR="00BF3639" w:rsidRPr="00544571" w:rsidRDefault="007D1707" w:rsidP="00190177">
            <w:pPr>
              <w:rPr>
                <w:rFonts w:asciiTheme="minorHAnsi" w:hAnsiTheme="minorHAnsi" w:cstheme="minorHAnsi"/>
                <w:sz w:val="20"/>
                <w:szCs w:val="20"/>
              </w:rPr>
            </w:pPr>
            <w:r w:rsidRPr="00544571">
              <w:rPr>
                <w:rFonts w:asciiTheme="minorHAnsi" w:hAnsiTheme="minorHAnsi" w:cstheme="minorHAnsi"/>
                <w:sz w:val="20"/>
                <w:szCs w:val="20"/>
              </w:rPr>
              <w:t>Yes</w:t>
            </w:r>
          </w:p>
        </w:tc>
        <w:tc>
          <w:tcPr>
            <w:tcW w:w="1087" w:type="dxa"/>
          </w:tcPr>
          <w:p w14:paraId="4CC15AC6" w14:textId="11CE7681" w:rsidR="00BF3639" w:rsidRPr="00544571" w:rsidRDefault="00BF3639" w:rsidP="00190177">
            <w:pPr>
              <w:rPr>
                <w:rFonts w:asciiTheme="minorHAnsi" w:hAnsiTheme="minorHAnsi" w:cstheme="minorHAnsi"/>
                <w:sz w:val="20"/>
                <w:szCs w:val="20"/>
              </w:rPr>
            </w:pPr>
          </w:p>
        </w:tc>
        <w:tc>
          <w:tcPr>
            <w:tcW w:w="3558" w:type="dxa"/>
          </w:tcPr>
          <w:p w14:paraId="30C42DCE" w14:textId="28C9916D" w:rsidR="00BF3639" w:rsidRPr="00544571" w:rsidRDefault="00BF3639" w:rsidP="00B908B8">
            <w:pPr>
              <w:rPr>
                <w:rFonts w:asciiTheme="minorHAnsi" w:hAnsiTheme="minorHAnsi" w:cstheme="minorHAnsi"/>
                <w:sz w:val="20"/>
                <w:szCs w:val="20"/>
              </w:rPr>
            </w:pPr>
            <w:r w:rsidRPr="00544571">
              <w:rPr>
                <w:rFonts w:asciiTheme="minorHAnsi" w:hAnsiTheme="minorHAnsi"/>
                <w:sz w:val="20"/>
                <w:szCs w:val="20"/>
              </w:rPr>
              <w:t xml:space="preserve">Education Amendment Ordinance of 2008 </w:t>
            </w:r>
            <w:r w:rsidRPr="00544571">
              <w:rPr>
                <w:rFonts w:asciiTheme="minorHAnsi" w:hAnsiTheme="minorHAnsi" w:cstheme="minorHAnsi"/>
                <w:sz w:val="20"/>
                <w:szCs w:val="20"/>
              </w:rPr>
              <w:t xml:space="preserve"> </w:t>
            </w:r>
            <w:r w:rsidRPr="00544571">
              <w:rPr>
                <w:rFonts w:asciiTheme="minorHAnsi" w:hAnsiTheme="minorHAnsi" w:cstheme="minorHAnsi"/>
                <w:noProof/>
                <w:sz w:val="20"/>
                <w:szCs w:val="20"/>
              </w:rPr>
              <w:fldChar w:fldCharType="begin"/>
            </w:r>
            <w:r w:rsidR="002C0B0B">
              <w:rPr>
                <w:rFonts w:asciiTheme="minorHAnsi" w:hAnsiTheme="minorHAnsi" w:cstheme="minorHAnsi"/>
                <w:noProof/>
                <w:sz w:val="20"/>
                <w:szCs w:val="20"/>
              </w:rPr>
              <w:instrText xml:space="preserve"> ADDIN EN.CITE &lt;EndNote&gt;&lt;Cite ExcludeYear="1"&gt;&lt;Author&gt;Government of the Falkland Islands&lt;/Author&gt;&lt;RecNum&gt;4&lt;/RecNum&gt;&lt;DisplayText&gt;(10, 11)&lt;/DisplayText&gt;&lt;record&gt;&lt;rec-number&gt;4&lt;/rec-number&gt;&lt;foreign-keys&gt;&lt;key app="EN" db-id="fft0x22zhxv5v1ee09rpv2v2exr2zt9v0pd0"&gt;4&lt;/key&gt;&lt;/foreign-keys&gt;&lt;ref-type name="Web Page"&gt;12&lt;/ref-type&gt;&lt;contributors&gt;&lt;authors&gt;&lt;author&gt;Government of the Falkland Islands,&lt;/author&gt;&lt;/authors&gt;&lt;/contributors&gt;&lt;titles&gt;&lt;title&gt;Education&lt;/title&gt;&lt;short-title&gt;Education&lt;/short-title&gt;&lt;/titles&gt;&lt;volume&gt;2012&lt;/volume&gt;&lt;number&gt;February 13,&lt;/number&gt;&lt;keywords&gt;&lt;keyword&gt;Falkland Islands&lt;/keyword&gt;&lt;/keywords&gt;&lt;dates&gt;&lt;/dates&gt;&lt;work-type&gt;previously online&lt;/work-type&gt;&lt;urls&gt;&lt;related-urls&gt;&lt;url&gt;http://www.falklands.gov.fk/Education.html [source on file]&lt;/url&gt;&lt;/related-urls&gt;&lt;/urls&gt;&lt;/record&gt;&lt;/Cite&gt;&lt;Cite&gt;&lt;Author&gt;UN Committee on the Rights of the Child&lt;/Author&gt;&lt;Year&gt;2008&lt;/Year&gt;&lt;RecNum&gt;1&lt;/RecNum&gt;&lt;record&gt;&lt;rec-number&gt;1&lt;/rec-number&gt;&lt;foreign-keys&gt;&lt;key app="EN" db-id="fft0x22zhxv5v1ee09rpv2v2exr2zt9v0pd0"&gt;1&lt;/key&gt;&lt;/foreign-keys&gt;&lt;ref-type name="Report"&gt;27&lt;/ref-type&gt;&lt;contributors&gt;&lt;authors&gt;&lt;author&gt;UN Committee on the Rights of the Child,&lt;/author&gt;&lt;/authors&gt;&lt;/contributors&gt;&lt;titles&gt;&lt;title&gt;Implementation of the Convention on the Rights of the Child: Overseas Territories and the Isle of Man: Responses to the list of issues raised in connection with the consideration of the third and fourth periodic report of the United Kingdom of Great Britain and Northern Ireland&lt;/title&gt;&lt;/titles&gt;&lt;keywords&gt;&lt;keyword&gt;Non independent countries and territories&lt;/keyword&gt;&lt;/keywords&gt;&lt;dates&gt;&lt;year&gt;2008&lt;/year&gt;&lt;/dates&gt;&lt;pub-location&gt;Geneva&lt;/pub-location&gt;&lt;isbn&gt;CRC/C/GBR/4&lt;/isbn&gt;&lt;urls&gt;&lt;related-urls&gt;&lt;url&gt;&lt;style face="underline" font="default" size="100%"&gt;http://www2.ohchr.org/english/bodies/crc/docs/AdvanceVersions/CRC.C.GBR.Q.4.Add.2.doc&lt;/style&gt;&lt;/url&gt;&lt;/related-urls&gt;&lt;/urls&gt;&lt;/record&gt;&lt;/Cite&gt;&lt;/EndNote&gt;</w:instrText>
            </w:r>
            <w:r w:rsidRPr="00544571">
              <w:rPr>
                <w:rFonts w:asciiTheme="minorHAnsi" w:hAnsiTheme="minorHAnsi" w:cstheme="minorHAnsi"/>
                <w:noProof/>
                <w:sz w:val="20"/>
                <w:szCs w:val="20"/>
              </w:rPr>
              <w:fldChar w:fldCharType="separate"/>
            </w:r>
            <w:r w:rsidR="002C0B0B">
              <w:rPr>
                <w:rFonts w:asciiTheme="minorHAnsi" w:hAnsiTheme="minorHAnsi" w:cstheme="minorHAnsi"/>
                <w:noProof/>
                <w:sz w:val="20"/>
                <w:szCs w:val="20"/>
              </w:rPr>
              <w:t>(</w:t>
            </w:r>
            <w:hyperlink w:anchor="_ENREF_10" w:tooltip="Government of the Falkland Islands,  #4" w:history="1">
              <w:r w:rsidR="00B908B8">
                <w:rPr>
                  <w:rFonts w:asciiTheme="minorHAnsi" w:hAnsiTheme="minorHAnsi" w:cstheme="minorHAnsi"/>
                  <w:noProof/>
                  <w:sz w:val="20"/>
                  <w:szCs w:val="20"/>
                </w:rPr>
                <w:t>10</w:t>
              </w:r>
            </w:hyperlink>
            <w:r w:rsidR="002C0B0B">
              <w:rPr>
                <w:rFonts w:asciiTheme="minorHAnsi" w:hAnsiTheme="minorHAnsi" w:cstheme="minorHAnsi"/>
                <w:noProof/>
                <w:sz w:val="20"/>
                <w:szCs w:val="20"/>
              </w:rPr>
              <w:t xml:space="preserve">, </w:t>
            </w:r>
            <w:hyperlink w:anchor="_ENREF_11" w:tooltip="UN Committee on the Rights of the Child, 2008 #1" w:history="1">
              <w:r w:rsidR="00B908B8">
                <w:rPr>
                  <w:rFonts w:asciiTheme="minorHAnsi" w:hAnsiTheme="minorHAnsi" w:cstheme="minorHAnsi"/>
                  <w:noProof/>
                  <w:sz w:val="20"/>
                  <w:szCs w:val="20"/>
                </w:rPr>
                <w:t>11</w:t>
              </w:r>
            </w:hyperlink>
            <w:r w:rsidR="002C0B0B">
              <w:rPr>
                <w:rFonts w:asciiTheme="minorHAnsi" w:hAnsiTheme="minorHAnsi" w:cstheme="minorHAnsi"/>
                <w:noProof/>
                <w:sz w:val="20"/>
                <w:szCs w:val="20"/>
              </w:rPr>
              <w:t>)</w:t>
            </w:r>
            <w:r w:rsidRPr="00544571">
              <w:rPr>
                <w:rFonts w:asciiTheme="minorHAnsi" w:hAnsiTheme="minorHAnsi" w:cstheme="minorHAnsi"/>
                <w:noProof/>
                <w:sz w:val="20"/>
                <w:szCs w:val="20"/>
              </w:rPr>
              <w:fldChar w:fldCharType="end"/>
            </w:r>
          </w:p>
        </w:tc>
      </w:tr>
    </w:tbl>
    <w:p w14:paraId="2776C418" w14:textId="4AF7E947" w:rsidR="009B6476" w:rsidRPr="00B62EC3" w:rsidRDefault="00B62EC3" w:rsidP="00756A71">
      <w:pPr>
        <w:rPr>
          <w:rFonts w:asciiTheme="minorHAnsi" w:hAnsiTheme="minorHAnsi" w:cstheme="minorHAnsi"/>
          <w:sz w:val="20"/>
          <w:szCs w:val="20"/>
        </w:rPr>
      </w:pPr>
      <w:r w:rsidRPr="00B62EC3">
        <w:rPr>
          <w:rFonts w:asciiTheme="minorHAnsi" w:hAnsiTheme="minorHAnsi" w:cstheme="minorHAnsi"/>
          <w:sz w:val="20"/>
          <w:szCs w:val="20"/>
        </w:rPr>
        <w:t>*No conscription or no standing military</w:t>
      </w:r>
      <w:r w:rsidR="00310F7E">
        <w:rPr>
          <w:rFonts w:asciiTheme="minorHAnsi" w:hAnsiTheme="minorHAnsi" w:cstheme="minorHAnsi"/>
          <w:sz w:val="20"/>
          <w:szCs w:val="20"/>
        </w:rPr>
        <w:t xml:space="preserve"> </w:t>
      </w:r>
      <w:r w:rsidR="00310F7E">
        <w:rPr>
          <w:rFonts w:asciiTheme="minorHAnsi" w:hAnsiTheme="minorHAnsi" w:cstheme="minorHAnsi"/>
          <w:sz w:val="20"/>
          <w:szCs w:val="20"/>
        </w:rPr>
        <w:fldChar w:fldCharType="begin"/>
      </w:r>
      <w:r w:rsidR="002C0B0B">
        <w:rPr>
          <w:rFonts w:asciiTheme="minorHAnsi" w:hAnsiTheme="minorHAnsi" w:cstheme="minorHAnsi"/>
          <w:sz w:val="20"/>
          <w:szCs w:val="20"/>
        </w:rPr>
        <w:instrText xml:space="preserve"> ADDIN EN.CITE &lt;EndNote&gt;&lt;Cite&gt;&lt;Author&gt;Child Soldiers International&lt;/Author&gt;&lt;Year&gt;September 2012&lt;/Year&gt;&lt;RecNum&gt;5&lt;/RecNum&gt;&lt;DisplayText&gt;(12, 13)&lt;/DisplayText&gt;&lt;record&gt;&lt;rec-number&gt;5&lt;/rec-number&gt;&lt;foreign-keys&gt;&lt;key app="EN" db-id="fft0x22zhxv5v1ee09rpv2v2exr2zt9v0pd0"&gt;5&lt;/key&gt;&lt;/foreign-keys&gt;&lt;ref-type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Soldiers&lt;/secondary-title&gt;&lt;/titles&gt;&lt;keywords&gt;&lt;keyword&gt;Falkland Islands&lt;/keyword&gt;&lt;/keywords&gt;&lt;dates&gt;&lt;year&gt;September 2012&lt;/year&gt;&lt;/dates&gt;&lt;pub-location&gt;London&lt;/pub-location&gt;&lt;urls&gt;&lt;related-urls&gt;&lt;url&gt;http://www.child-soldiers.org/global_report_reader.php?id=562 [source on file]&lt;/url&gt;&lt;/related-urls&gt;&lt;/urls&gt;&lt;access-date&gt;3/11/2014&lt;/access-date&gt;&lt;/record&gt;&lt;/Cite&gt;&lt;Cite&gt;&lt;Author&gt;United Kingdom&lt;/Author&gt;&lt;Year&gt;2006&lt;/Year&gt;&lt;RecNum&gt;16&lt;/RecNum&gt;&lt;record&gt;&lt;rec-number&gt;16&lt;/rec-number&gt;&lt;foreign-keys&gt;&lt;key app="EN" db-id="fft0x22zhxv5v1ee09rpv2v2exr2zt9v0pd0"&gt;16&lt;/key&gt;&lt;/foreign-keys&gt;&lt;ref-type name="Legal Rule or Regulation"&gt;50&lt;/ref-type&gt;&lt;contributors&gt;&lt;authors&gt;&lt;author&gt;United Kingdom,&lt;/author&gt;&lt;/authors&gt;&lt;/contributors&gt;&lt;titles&gt;&lt;title&gt;United Kingdom Armed Forces Act&lt;/title&gt;&lt;/titles&gt;&lt;pages&gt;186&lt;/pages&gt;&lt;section&gt;328 (2. c) &lt;/section&gt;&lt;dates&gt;&lt;year&gt;2006&lt;/year&gt;&lt;/dates&gt;&lt;urls&gt;&lt;related-urls&gt;&lt;url&gt;http://www.legislation.gov.uk/ukpga/2006/52/pdfs/ukpga_20060052_en.pdf [source on file]&lt;/url&gt;&lt;/related-urls&gt;&lt;/urls&gt;&lt;access-date&gt;03/2014&lt;/access-date&gt;&lt;/record&gt;&lt;/Cite&gt;&lt;/EndNote&gt;</w:instrText>
      </w:r>
      <w:r w:rsidR="00310F7E">
        <w:rPr>
          <w:rFonts w:asciiTheme="minorHAnsi" w:hAnsiTheme="minorHAnsi" w:cstheme="minorHAnsi"/>
          <w:sz w:val="20"/>
          <w:szCs w:val="20"/>
        </w:rPr>
        <w:fldChar w:fldCharType="separate"/>
      </w:r>
      <w:r w:rsidR="002C0B0B">
        <w:rPr>
          <w:rFonts w:asciiTheme="minorHAnsi" w:hAnsiTheme="minorHAnsi" w:cstheme="minorHAnsi"/>
          <w:noProof/>
          <w:sz w:val="20"/>
          <w:szCs w:val="20"/>
        </w:rPr>
        <w:t>(</w:t>
      </w:r>
      <w:hyperlink w:anchor="_ENREF_12" w:tooltip="Child Soldiers International, September 2012 #5" w:history="1">
        <w:r w:rsidR="00B908B8">
          <w:rPr>
            <w:rFonts w:asciiTheme="minorHAnsi" w:hAnsiTheme="minorHAnsi" w:cstheme="minorHAnsi"/>
            <w:noProof/>
            <w:sz w:val="20"/>
            <w:szCs w:val="20"/>
          </w:rPr>
          <w:t>12</w:t>
        </w:r>
      </w:hyperlink>
      <w:r w:rsidR="002C0B0B">
        <w:rPr>
          <w:rFonts w:asciiTheme="minorHAnsi" w:hAnsiTheme="minorHAnsi" w:cstheme="minorHAnsi"/>
          <w:noProof/>
          <w:sz w:val="20"/>
          <w:szCs w:val="20"/>
        </w:rPr>
        <w:t xml:space="preserve">, </w:t>
      </w:r>
      <w:hyperlink w:anchor="_ENREF_13" w:tooltip="United Kingdom, 2006 #16" w:history="1">
        <w:r w:rsidR="00B908B8">
          <w:rPr>
            <w:rFonts w:asciiTheme="minorHAnsi" w:hAnsiTheme="minorHAnsi" w:cstheme="minorHAnsi"/>
            <w:noProof/>
            <w:sz w:val="20"/>
            <w:szCs w:val="20"/>
          </w:rPr>
          <w:t>13</w:t>
        </w:r>
      </w:hyperlink>
      <w:r w:rsidR="002C0B0B">
        <w:rPr>
          <w:rFonts w:asciiTheme="minorHAnsi" w:hAnsiTheme="minorHAnsi" w:cstheme="minorHAnsi"/>
          <w:noProof/>
          <w:sz w:val="20"/>
          <w:szCs w:val="20"/>
        </w:rPr>
        <w:t>)</w:t>
      </w:r>
      <w:r w:rsidR="00310F7E">
        <w:rPr>
          <w:rFonts w:asciiTheme="minorHAnsi" w:hAnsiTheme="minorHAnsi" w:cstheme="minorHAnsi"/>
          <w:sz w:val="20"/>
          <w:szCs w:val="20"/>
        </w:rPr>
        <w:fldChar w:fldCharType="end"/>
      </w:r>
    </w:p>
    <w:p w14:paraId="650DD06D" w14:textId="77777777" w:rsidR="00B62EC3" w:rsidRPr="00A72344" w:rsidRDefault="00B62EC3" w:rsidP="00756A71">
      <w:pPr>
        <w:rPr>
          <w:rFonts w:asciiTheme="minorHAnsi" w:hAnsiTheme="minorHAnsi" w:cstheme="minorHAnsi"/>
          <w:sz w:val="22"/>
          <w:szCs w:val="22"/>
        </w:rPr>
      </w:pPr>
    </w:p>
    <w:p w14:paraId="7E92F809" w14:textId="3EC8C0FE" w:rsidR="00551495" w:rsidRPr="00136B3D" w:rsidRDefault="007C1A8A" w:rsidP="00351631">
      <w:pPr>
        <w:rPr>
          <w:rFonts w:asciiTheme="minorHAnsi" w:hAnsiTheme="minorHAnsi" w:cstheme="minorHAnsi"/>
          <w:sz w:val="22"/>
          <w:szCs w:val="22"/>
        </w:rPr>
      </w:pPr>
      <w:r>
        <w:rPr>
          <w:rFonts w:ascii="Calibri" w:hAnsi="Calibri" w:cstheme="minorHAnsi"/>
          <w:sz w:val="22"/>
          <w:szCs w:val="22"/>
        </w:rPr>
        <w:t xml:space="preserve">The </w:t>
      </w:r>
      <w:r w:rsidRPr="009D67AB">
        <w:rPr>
          <w:rFonts w:ascii="Calibri" w:hAnsi="Calibri" w:cstheme="minorHAnsi"/>
          <w:i/>
          <w:sz w:val="22"/>
          <w:szCs w:val="22"/>
        </w:rPr>
        <w:t xml:space="preserve">Employment of Women, Young Persons, and Children </w:t>
      </w:r>
      <w:r w:rsidR="009E0B4A">
        <w:rPr>
          <w:rFonts w:ascii="Calibri" w:hAnsi="Calibri" w:cstheme="minorHAnsi"/>
          <w:i/>
          <w:sz w:val="22"/>
          <w:szCs w:val="22"/>
        </w:rPr>
        <w:t>Ordinance of 1968</w:t>
      </w:r>
      <w:r w:rsidR="009E0B4A">
        <w:rPr>
          <w:rFonts w:ascii="Calibri" w:hAnsi="Calibri" w:cstheme="minorHAnsi"/>
          <w:sz w:val="22"/>
          <w:szCs w:val="22"/>
        </w:rPr>
        <w:t xml:space="preserve"> </w:t>
      </w:r>
      <w:r w:rsidR="002F3539">
        <w:rPr>
          <w:rFonts w:ascii="Calibri" w:hAnsi="Calibri" w:cstheme="minorHAnsi"/>
          <w:sz w:val="22"/>
          <w:szCs w:val="22"/>
        </w:rPr>
        <w:t xml:space="preserve"> (as amended in 2006) </w:t>
      </w:r>
      <w:r w:rsidR="009D67AB">
        <w:rPr>
          <w:rFonts w:ascii="Calibri" w:hAnsi="Calibri" w:cstheme="minorHAnsi"/>
          <w:sz w:val="22"/>
          <w:szCs w:val="22"/>
        </w:rPr>
        <w:t xml:space="preserve">(the EWYPC </w:t>
      </w:r>
      <w:r w:rsidR="009E0B4A">
        <w:rPr>
          <w:rFonts w:ascii="Calibri" w:hAnsi="Calibri" w:cstheme="minorHAnsi"/>
          <w:sz w:val="22"/>
          <w:szCs w:val="22"/>
        </w:rPr>
        <w:t>Ordinance</w:t>
      </w:r>
      <w:r w:rsidR="009D67AB">
        <w:rPr>
          <w:rFonts w:ascii="Calibri" w:hAnsi="Calibri" w:cstheme="minorHAnsi"/>
          <w:sz w:val="22"/>
          <w:szCs w:val="22"/>
        </w:rPr>
        <w:t>)</w:t>
      </w:r>
      <w:r w:rsidR="00A04723">
        <w:rPr>
          <w:rFonts w:ascii="Calibri" w:hAnsi="Calibri" w:cstheme="minorHAnsi"/>
          <w:sz w:val="22"/>
          <w:szCs w:val="22"/>
        </w:rPr>
        <w:t xml:space="preserve"> and the Child and Young Persons Act </w:t>
      </w:r>
      <w:r>
        <w:rPr>
          <w:rFonts w:ascii="Calibri" w:hAnsi="Calibri" w:cstheme="minorHAnsi"/>
          <w:sz w:val="22"/>
          <w:szCs w:val="22"/>
        </w:rPr>
        <w:t>extend to the Falkland Islands.</w:t>
      </w:r>
      <w:r>
        <w:rPr>
          <w:rFonts w:ascii="Calibri" w:hAnsi="Calibri" w:cstheme="minorHAnsi"/>
          <w:sz w:val="22"/>
          <w:szCs w:val="22"/>
        </w:rPr>
        <w:fldChar w:fldCharType="begin"/>
      </w:r>
      <w:r w:rsidR="00000CC3">
        <w:rPr>
          <w:rFonts w:ascii="Calibri" w:hAnsi="Calibri" w:cstheme="minorHAnsi"/>
          <w:sz w:val="22"/>
          <w:szCs w:val="22"/>
        </w:rPr>
        <w:instrText xml:space="preserve"> ADDIN EN.CITE &lt;EndNote&gt;&lt;Cite&gt;&lt;Author&gt;ILO Committee of Experts&lt;/Author&gt;&lt;Year&gt;2012&lt;/Year&gt;&lt;RecNum&gt;3&lt;/RecNum&gt;&lt;DisplayText&gt;(4)&lt;/DisplayText&gt;&lt;record&gt;&lt;rec-number&gt;3&lt;/rec-number&gt;&lt;foreign-keys&gt;&lt;key app="EN" db-id="fft0x22zhxv5v1ee09rpv2v2exr2zt9v0pd0"&gt;3&lt;/key&gt;&lt;/foreign-keys&gt;&lt;ref-type name="Report"&gt;27&lt;/ref-type&gt;&lt;contributors&gt;&lt;authors&gt;&lt;author&gt;ILO Committee of Experts, CEACR&lt;/author&gt;&lt;/authors&gt;&lt;/contributors&gt;&lt;titles&gt;&lt;title&gt;Individual Direct Request concerning Worst Forms of Child Labour Convention, 1999 (No. 182) Falkland Islands (Islas Malvinas) &lt;/title&gt;&lt;secondary-title&gt;Adopted 2011, published 101st ILC session (2012)&lt;/secondary-title&gt;&lt;/titles&gt;&lt;keywords&gt;&lt;keyword&gt;Falkland Islands&lt;/keyword&gt;&lt;/keywords&gt;&lt;dates&gt;&lt;year&gt;2012&lt;/year&gt;&lt;/dates&gt;&lt;urls&gt;&lt;related-urls&gt;&lt;url&gt;http://www.ilo.org/dyn/normlex/en/f?p=1000:13100:0::NO::P13100_COMMENT_ID,P11110_COUNTRY_ID,P11110_COUNTRY_NAME,P11110_COMMENT_YEAR:2700646,103639,Falkland%20Islands%20(Malvinas),2011 [source on file] &lt;/url&gt;&lt;/related-urls&gt;&lt;/urls&gt;&lt;access-date&gt;03/05/2013&lt;/access-date&gt;&lt;/record&gt;&lt;/Cite&gt;&lt;/EndNote&gt;</w:instrText>
      </w:r>
      <w:r>
        <w:rPr>
          <w:rFonts w:ascii="Calibri" w:hAnsi="Calibri" w:cstheme="minorHAnsi"/>
          <w:sz w:val="22"/>
          <w:szCs w:val="22"/>
        </w:rPr>
        <w:fldChar w:fldCharType="separate"/>
      </w:r>
      <w:r>
        <w:rPr>
          <w:rFonts w:ascii="Calibri" w:hAnsi="Calibri" w:cstheme="minorHAnsi"/>
          <w:noProof/>
          <w:sz w:val="22"/>
          <w:szCs w:val="22"/>
        </w:rPr>
        <w:t>(</w:t>
      </w:r>
      <w:hyperlink w:anchor="_ENREF_4" w:tooltip="ILO Committee of Experts, 2012 #3" w:history="1">
        <w:r w:rsidR="00B908B8">
          <w:rPr>
            <w:rFonts w:ascii="Calibri" w:hAnsi="Calibri" w:cstheme="minorHAnsi"/>
            <w:noProof/>
            <w:sz w:val="22"/>
            <w:szCs w:val="22"/>
          </w:rPr>
          <w:t>4</w:t>
        </w:r>
      </w:hyperlink>
      <w:r>
        <w:rPr>
          <w:rFonts w:ascii="Calibri" w:hAnsi="Calibri" w:cstheme="minorHAnsi"/>
          <w:noProof/>
          <w:sz w:val="22"/>
          <w:szCs w:val="22"/>
        </w:rPr>
        <w:t>)</w:t>
      </w:r>
      <w:r>
        <w:rPr>
          <w:rFonts w:ascii="Calibri" w:hAnsi="Calibri" w:cstheme="minorHAnsi"/>
          <w:sz w:val="22"/>
          <w:szCs w:val="22"/>
        </w:rPr>
        <w:fldChar w:fldCharType="end"/>
      </w:r>
      <w:r>
        <w:rPr>
          <w:rFonts w:ascii="Calibri" w:hAnsi="Calibri" w:cstheme="minorHAnsi"/>
          <w:sz w:val="22"/>
          <w:szCs w:val="22"/>
        </w:rPr>
        <w:t xml:space="preserve"> </w:t>
      </w:r>
      <w:r w:rsidR="000274DC">
        <w:rPr>
          <w:rFonts w:ascii="Calibri" w:hAnsi="Calibri" w:cstheme="minorHAnsi"/>
          <w:sz w:val="22"/>
          <w:szCs w:val="22"/>
        </w:rPr>
        <w:t xml:space="preserve">The </w:t>
      </w:r>
      <w:r w:rsidR="009D67AB">
        <w:rPr>
          <w:rFonts w:ascii="Calibri" w:hAnsi="Calibri" w:cstheme="minorHAnsi"/>
          <w:sz w:val="22"/>
          <w:szCs w:val="22"/>
        </w:rPr>
        <w:t>EWYCP</w:t>
      </w:r>
      <w:r w:rsidR="00D779A5" w:rsidRPr="006639AD">
        <w:rPr>
          <w:rFonts w:ascii="Calibri" w:hAnsi="Calibri" w:cstheme="minorHAnsi"/>
          <w:sz w:val="22"/>
          <w:szCs w:val="22"/>
        </w:rPr>
        <w:t xml:space="preserve"> </w:t>
      </w:r>
      <w:r w:rsidR="005550A7">
        <w:rPr>
          <w:rFonts w:ascii="Calibri" w:hAnsi="Calibri" w:cstheme="minorHAnsi"/>
          <w:sz w:val="22"/>
          <w:szCs w:val="22"/>
        </w:rPr>
        <w:t xml:space="preserve">defines </w:t>
      </w:r>
      <w:r w:rsidR="000274DC">
        <w:rPr>
          <w:rFonts w:ascii="Calibri" w:hAnsi="Calibri" w:cstheme="minorHAnsi"/>
          <w:sz w:val="22"/>
          <w:szCs w:val="22"/>
        </w:rPr>
        <w:t xml:space="preserve">“child” </w:t>
      </w:r>
      <w:r w:rsidR="00136B3D">
        <w:rPr>
          <w:rFonts w:ascii="Calibri" w:hAnsi="Calibri" w:cstheme="minorHAnsi"/>
          <w:sz w:val="22"/>
          <w:szCs w:val="22"/>
        </w:rPr>
        <w:t>as any person who is younger than age</w:t>
      </w:r>
      <w:r w:rsidR="00395115">
        <w:rPr>
          <w:rFonts w:ascii="Calibri" w:hAnsi="Calibri" w:cstheme="minorHAnsi"/>
          <w:sz w:val="22"/>
          <w:szCs w:val="22"/>
        </w:rPr>
        <w:t xml:space="preserve"> 14,</w:t>
      </w:r>
      <w:r w:rsidR="005550A7">
        <w:rPr>
          <w:rFonts w:ascii="Calibri" w:hAnsi="Calibri" w:cstheme="minorHAnsi"/>
          <w:sz w:val="22"/>
          <w:szCs w:val="22"/>
        </w:rPr>
        <w:t xml:space="preserve"> while </w:t>
      </w:r>
      <w:r w:rsidR="000274DC">
        <w:rPr>
          <w:rFonts w:ascii="Calibri" w:hAnsi="Calibri" w:cstheme="minorHAnsi"/>
          <w:sz w:val="22"/>
          <w:szCs w:val="22"/>
        </w:rPr>
        <w:t>th</w:t>
      </w:r>
      <w:r w:rsidR="005550A7">
        <w:rPr>
          <w:rFonts w:ascii="Calibri" w:hAnsi="Calibri" w:cstheme="minorHAnsi"/>
          <w:sz w:val="22"/>
          <w:szCs w:val="22"/>
        </w:rPr>
        <w:t xml:space="preserve">e definition of “young person” </w:t>
      </w:r>
      <w:r w:rsidR="00395115">
        <w:rPr>
          <w:rFonts w:ascii="Calibri" w:hAnsi="Calibri" w:cstheme="minorHAnsi"/>
          <w:sz w:val="22"/>
          <w:szCs w:val="22"/>
        </w:rPr>
        <w:t>applies to ages</w:t>
      </w:r>
      <w:r w:rsidR="005550A7">
        <w:rPr>
          <w:rFonts w:ascii="Calibri" w:hAnsi="Calibri" w:cstheme="minorHAnsi"/>
          <w:sz w:val="22"/>
          <w:szCs w:val="22"/>
        </w:rPr>
        <w:t xml:space="preserve"> 14 </w:t>
      </w:r>
      <w:r w:rsidR="00395115">
        <w:rPr>
          <w:rFonts w:ascii="Calibri" w:hAnsi="Calibri" w:cstheme="minorHAnsi"/>
          <w:sz w:val="22"/>
          <w:szCs w:val="22"/>
        </w:rPr>
        <w:t>through</w:t>
      </w:r>
      <w:r w:rsidR="000274DC">
        <w:rPr>
          <w:rFonts w:ascii="Calibri" w:hAnsi="Calibri" w:cstheme="minorHAnsi"/>
          <w:sz w:val="22"/>
          <w:szCs w:val="22"/>
        </w:rPr>
        <w:t xml:space="preserve"> 1</w:t>
      </w:r>
      <w:r w:rsidR="00395115">
        <w:rPr>
          <w:rFonts w:ascii="Calibri" w:hAnsi="Calibri" w:cstheme="minorHAnsi"/>
          <w:sz w:val="22"/>
          <w:szCs w:val="22"/>
        </w:rPr>
        <w:t>7</w:t>
      </w:r>
      <w:r w:rsidR="000274DC">
        <w:rPr>
          <w:rFonts w:ascii="Calibri" w:hAnsi="Calibri" w:cstheme="minorHAnsi"/>
          <w:sz w:val="22"/>
          <w:szCs w:val="22"/>
        </w:rPr>
        <w:t xml:space="preserve">. </w:t>
      </w:r>
      <w:r w:rsidR="00395115">
        <w:rPr>
          <w:rFonts w:ascii="Calibri" w:hAnsi="Calibri" w:cstheme="minorHAnsi"/>
          <w:sz w:val="22"/>
          <w:szCs w:val="22"/>
        </w:rPr>
        <w:t xml:space="preserve"> </w:t>
      </w:r>
      <w:r w:rsidR="00E517C0">
        <w:rPr>
          <w:rFonts w:asciiTheme="minorHAnsi" w:hAnsiTheme="minorHAnsi"/>
          <w:sz w:val="22"/>
          <w:szCs w:val="22"/>
        </w:rPr>
        <w:t>While the Child and Young Persons Act both prohibit the full time employment of children under 1</w:t>
      </w:r>
      <w:r w:rsidR="00C70305">
        <w:rPr>
          <w:rFonts w:asciiTheme="minorHAnsi" w:hAnsiTheme="minorHAnsi"/>
          <w:sz w:val="22"/>
          <w:szCs w:val="22"/>
        </w:rPr>
        <w:t>5</w:t>
      </w:r>
      <w:r w:rsidR="00E517C0">
        <w:rPr>
          <w:rFonts w:asciiTheme="minorHAnsi" w:hAnsiTheme="minorHAnsi"/>
          <w:sz w:val="22"/>
          <w:szCs w:val="22"/>
        </w:rPr>
        <w:t>, it includes an exception allowing the employment of children older than 14 in light work</w:t>
      </w:r>
      <w:r w:rsidR="00395115">
        <w:rPr>
          <w:rFonts w:ascii="Calibri" w:hAnsi="Calibri" w:cstheme="minorHAnsi"/>
          <w:sz w:val="22"/>
          <w:szCs w:val="22"/>
        </w:rPr>
        <w:t>.</w:t>
      </w:r>
      <w:r w:rsidR="00395115">
        <w:rPr>
          <w:rFonts w:ascii="Calibri" w:hAnsi="Calibri" w:cstheme="minorHAnsi"/>
          <w:sz w:val="22"/>
          <w:szCs w:val="22"/>
        </w:rPr>
        <w:fldChar w:fldCharType="begin"/>
      </w:r>
      <w:r w:rsidR="00395115">
        <w:rPr>
          <w:rFonts w:ascii="Calibri" w:hAnsi="Calibri" w:cstheme="minorHAnsi"/>
          <w:sz w:val="22"/>
          <w:szCs w:val="22"/>
        </w:rPr>
        <w:instrText xml:space="preserve"> ADDIN EN.CITE &lt;EndNote&gt;&lt;Cite&gt;&lt;Author&gt;Kingdom&lt;/Author&gt;&lt;Year&gt;1933 amended 1992&lt;/Year&gt;&lt;RecNum&gt;24&lt;/RecNum&gt;&lt;DisplayText&gt;(6)&lt;/DisplayText&gt;&lt;record&gt;&lt;rec-number&gt;24&lt;/rec-number&gt;&lt;foreign-keys&gt;&lt;key app="EN" db-id="fft0x22zhxv5v1ee09rpv2v2exr2zt9v0pd0"&gt;24&lt;/key&gt;&lt;/foreign-keys&gt;&lt;ref-type name="Legal Rule or Regulation"&gt;50&lt;/ref-type&gt;&lt;contributors&gt;&lt;authors&gt;&lt;author&gt;United Kingdom&lt;/author&gt;&lt;/authors&gt;&lt;/contributors&gt;&lt;titles&gt;&lt;title&gt;Children and Young Persons Act 1933&lt;/title&gt;&lt;/titles&gt;&lt;section&gt;CHAPTER 12 23 and 24 Geo 5&lt;/section&gt;&lt;keywords&gt;&lt;keyword&gt;Falkland Islands employment of children&lt;/keyword&gt;&lt;/keywords&gt;&lt;dates&gt;&lt;year&gt;1933 amended 1992&lt;/year&gt;&lt;/dates&gt;&lt;urls&gt;&lt;related-urls&gt;&lt;url&gt;http://www.legislation.gov.uk/ukpga/Geo5/23-24/12 [on file with U.S. Department of Labor]&lt;/url&gt;&lt;/related-urls&gt;&lt;/urls&gt;&lt;access-date&gt;June 22nd, 2015&lt;/access-date&gt;&lt;/record&gt;&lt;/Cite&gt;&lt;/EndNote&gt;</w:instrText>
      </w:r>
      <w:r w:rsidR="00395115">
        <w:rPr>
          <w:rFonts w:ascii="Calibri" w:hAnsi="Calibri" w:cstheme="minorHAnsi"/>
          <w:sz w:val="22"/>
          <w:szCs w:val="22"/>
        </w:rPr>
        <w:fldChar w:fldCharType="separate"/>
      </w:r>
      <w:r w:rsidR="00395115">
        <w:rPr>
          <w:rFonts w:ascii="Calibri" w:hAnsi="Calibri" w:cstheme="minorHAnsi"/>
          <w:noProof/>
          <w:sz w:val="22"/>
          <w:szCs w:val="22"/>
        </w:rPr>
        <w:t>(</w:t>
      </w:r>
      <w:hyperlink w:anchor="_ENREF_6" w:tooltip="Kingdom, 1933 amended 1992 #24" w:history="1">
        <w:r w:rsidR="00B908B8">
          <w:rPr>
            <w:rFonts w:ascii="Calibri" w:hAnsi="Calibri" w:cstheme="minorHAnsi"/>
            <w:noProof/>
            <w:sz w:val="22"/>
            <w:szCs w:val="22"/>
          </w:rPr>
          <w:t>6</w:t>
        </w:r>
      </w:hyperlink>
      <w:r w:rsidR="00395115">
        <w:rPr>
          <w:rFonts w:ascii="Calibri" w:hAnsi="Calibri" w:cstheme="minorHAnsi"/>
          <w:noProof/>
          <w:sz w:val="22"/>
          <w:szCs w:val="22"/>
        </w:rPr>
        <w:t>)</w:t>
      </w:r>
      <w:r w:rsidR="00395115">
        <w:rPr>
          <w:rFonts w:ascii="Calibri" w:hAnsi="Calibri" w:cstheme="minorHAnsi"/>
          <w:sz w:val="22"/>
          <w:szCs w:val="22"/>
        </w:rPr>
        <w:fldChar w:fldCharType="end"/>
      </w:r>
      <w:r w:rsidR="00395115">
        <w:rPr>
          <w:rFonts w:ascii="Calibri" w:hAnsi="Calibri" w:cstheme="minorHAnsi"/>
          <w:sz w:val="22"/>
          <w:szCs w:val="22"/>
        </w:rPr>
        <w:t xml:space="preserve"> </w:t>
      </w:r>
      <w:r w:rsidR="00094572">
        <w:rPr>
          <w:rFonts w:ascii="Calibri" w:hAnsi="Calibri" w:cstheme="minorHAnsi"/>
          <w:sz w:val="22"/>
          <w:szCs w:val="22"/>
        </w:rPr>
        <w:t xml:space="preserve">The EWYCP </w:t>
      </w:r>
      <w:r w:rsidR="004C4CD2">
        <w:rPr>
          <w:rFonts w:ascii="Calibri" w:hAnsi="Calibri" w:cstheme="minorHAnsi"/>
          <w:sz w:val="22"/>
          <w:szCs w:val="22"/>
        </w:rPr>
        <w:t>Ordinance</w:t>
      </w:r>
      <w:r w:rsidR="004C4CD2" w:rsidRPr="006639AD">
        <w:rPr>
          <w:rFonts w:ascii="Calibri" w:hAnsi="Calibri" w:cstheme="minorHAnsi"/>
          <w:sz w:val="22"/>
          <w:szCs w:val="22"/>
        </w:rPr>
        <w:t xml:space="preserve"> </w:t>
      </w:r>
      <w:r w:rsidR="003C3440">
        <w:rPr>
          <w:rFonts w:ascii="Calibri" w:hAnsi="Calibri" w:cstheme="minorHAnsi"/>
          <w:sz w:val="22"/>
          <w:szCs w:val="22"/>
        </w:rPr>
        <w:t xml:space="preserve"> </w:t>
      </w:r>
      <w:r w:rsidR="00D779A5" w:rsidRPr="006639AD">
        <w:rPr>
          <w:rFonts w:ascii="Calibri" w:hAnsi="Calibri" w:cstheme="minorHAnsi"/>
          <w:sz w:val="22"/>
          <w:szCs w:val="22"/>
        </w:rPr>
        <w:t>makes it illegal to employ children</w:t>
      </w:r>
      <w:r w:rsidR="00094572">
        <w:rPr>
          <w:rFonts w:ascii="Calibri" w:hAnsi="Calibri" w:cstheme="minorHAnsi"/>
          <w:sz w:val="22"/>
          <w:szCs w:val="22"/>
        </w:rPr>
        <w:t xml:space="preserve"> under age 14</w:t>
      </w:r>
      <w:r w:rsidR="00D779A5" w:rsidRPr="006639AD">
        <w:rPr>
          <w:rFonts w:ascii="Calibri" w:hAnsi="Calibri" w:cstheme="minorHAnsi"/>
          <w:sz w:val="22"/>
          <w:szCs w:val="22"/>
        </w:rPr>
        <w:t xml:space="preserve"> in work that exposes them to physical, psychological, or sexual abuse</w:t>
      </w:r>
      <w:r w:rsidR="004D7B39" w:rsidRPr="00544571">
        <w:rPr>
          <w:rFonts w:asciiTheme="minorHAnsi" w:hAnsiTheme="minorHAnsi" w:cstheme="minorHAnsi"/>
          <w:sz w:val="22"/>
          <w:szCs w:val="22"/>
        </w:rPr>
        <w:t>.</w:t>
      </w:r>
      <w:r w:rsidR="003C3440">
        <w:rPr>
          <w:rFonts w:asciiTheme="minorHAnsi" w:hAnsiTheme="minorHAnsi" w:cstheme="minorHAnsi"/>
          <w:sz w:val="22"/>
          <w:szCs w:val="22"/>
        </w:rPr>
        <w:fldChar w:fldCharType="begin"/>
      </w:r>
      <w:r w:rsidR="002C0B0B">
        <w:rPr>
          <w:rFonts w:asciiTheme="minorHAnsi" w:hAnsiTheme="minorHAnsi" w:cstheme="minorHAnsi"/>
          <w:sz w:val="22"/>
          <w:szCs w:val="22"/>
        </w:rPr>
        <w:instrText xml:space="preserve"> ADDIN EN.CITE &lt;EndNote&gt;&lt;Cite&gt;&lt;Author&gt;UN Committee on the Rights of the Child&lt;/Author&gt;&lt;Year&gt;2008&lt;/Year&gt;&lt;RecNum&gt;1&lt;/RecNum&gt;&lt;DisplayText&gt;(11)&lt;/DisplayText&gt;&lt;record&gt;&lt;rec-number&gt;1&lt;/rec-number&gt;&lt;foreign-keys&gt;&lt;key app="EN" db-id="fft0x22zhxv5v1ee09rpv2v2exr2zt9v0pd0"&gt;1&lt;/key&gt;&lt;/foreign-keys&gt;&lt;ref-type name="Report"&gt;27&lt;/ref-type&gt;&lt;contributors&gt;&lt;authors&gt;&lt;author&gt;UN Committee on the Rights of the Child,&lt;/author&gt;&lt;/authors&gt;&lt;/contributors&gt;&lt;titles&gt;&lt;title&gt;Implementation of the Convention on the Rights of the Child: Overseas Territories and the Isle of Man: Responses to the list of issues raised in connection with the consideration of the third and fourth periodic report of the United Kingdom of Great Britain and Northern Ireland&lt;/title&gt;&lt;/titles&gt;&lt;keywords&gt;&lt;keyword&gt;Non independent countries and territories&lt;/keyword&gt;&lt;/keywords&gt;&lt;dates&gt;&lt;year&gt;2008&lt;/year&gt;&lt;/dates&gt;&lt;pub-location&gt;Geneva&lt;/pub-location&gt;&lt;isbn&gt;CRC/C/GBR/4&lt;/isbn&gt;&lt;urls&gt;&lt;related-urls&gt;&lt;url&gt;&lt;style face="underline" font="default" size="100%"&gt;http://www2.ohchr.org/english/bodies/crc/docs/AdvanceVersions/CRC.C.GBR.Q.4.Add.2.doc&lt;/style&gt;&lt;/url&gt;&lt;/related-urls&gt;&lt;/urls&gt;&lt;/record&gt;&lt;/Cite&gt;&lt;/EndNote&gt;</w:instrText>
      </w:r>
      <w:r w:rsidR="003C3440">
        <w:rPr>
          <w:rFonts w:asciiTheme="minorHAnsi" w:hAnsiTheme="minorHAnsi" w:cstheme="minorHAnsi"/>
          <w:sz w:val="22"/>
          <w:szCs w:val="22"/>
        </w:rPr>
        <w:fldChar w:fldCharType="separate"/>
      </w:r>
      <w:r w:rsidR="002C0B0B">
        <w:rPr>
          <w:rFonts w:asciiTheme="minorHAnsi" w:hAnsiTheme="minorHAnsi" w:cstheme="minorHAnsi"/>
          <w:noProof/>
          <w:sz w:val="22"/>
          <w:szCs w:val="22"/>
        </w:rPr>
        <w:t>(</w:t>
      </w:r>
      <w:hyperlink w:anchor="_ENREF_11" w:tooltip="UN Committee on the Rights of the Child, 2008 #1" w:history="1">
        <w:r w:rsidR="00B908B8">
          <w:rPr>
            <w:rFonts w:asciiTheme="minorHAnsi" w:hAnsiTheme="minorHAnsi" w:cstheme="minorHAnsi"/>
            <w:noProof/>
            <w:sz w:val="22"/>
            <w:szCs w:val="22"/>
          </w:rPr>
          <w:t>11</w:t>
        </w:r>
      </w:hyperlink>
      <w:r w:rsidR="002C0B0B">
        <w:rPr>
          <w:rFonts w:asciiTheme="minorHAnsi" w:hAnsiTheme="minorHAnsi" w:cstheme="minorHAnsi"/>
          <w:noProof/>
          <w:sz w:val="22"/>
          <w:szCs w:val="22"/>
        </w:rPr>
        <w:t>)</w:t>
      </w:r>
      <w:r w:rsidR="003C3440">
        <w:rPr>
          <w:rFonts w:asciiTheme="minorHAnsi" w:hAnsiTheme="minorHAnsi" w:cstheme="minorHAnsi"/>
          <w:sz w:val="22"/>
          <w:szCs w:val="22"/>
        </w:rPr>
        <w:fldChar w:fldCharType="end"/>
      </w:r>
      <w:r w:rsidR="004D7B39" w:rsidRPr="00544571">
        <w:rPr>
          <w:rFonts w:asciiTheme="minorHAnsi" w:hAnsiTheme="minorHAnsi" w:cstheme="minorHAnsi"/>
          <w:sz w:val="22"/>
          <w:szCs w:val="22"/>
        </w:rPr>
        <w:t xml:space="preserve"> </w:t>
      </w:r>
      <w:r w:rsidR="00D779A5" w:rsidRPr="006639AD">
        <w:rPr>
          <w:rFonts w:ascii="Calibri" w:hAnsi="Calibri" w:cstheme="minorHAnsi"/>
          <w:sz w:val="22"/>
          <w:szCs w:val="22"/>
        </w:rPr>
        <w:t xml:space="preserve">The </w:t>
      </w:r>
      <w:r w:rsidR="00094572">
        <w:rPr>
          <w:rFonts w:ascii="Calibri" w:hAnsi="Calibri" w:cstheme="minorHAnsi"/>
          <w:sz w:val="22"/>
          <w:szCs w:val="22"/>
        </w:rPr>
        <w:t xml:space="preserve">EWYPC </w:t>
      </w:r>
      <w:r w:rsidR="005E1652">
        <w:rPr>
          <w:rFonts w:ascii="Calibri" w:hAnsi="Calibri" w:cstheme="minorHAnsi"/>
          <w:sz w:val="22"/>
          <w:szCs w:val="22"/>
        </w:rPr>
        <w:t>Ordinance</w:t>
      </w:r>
      <w:r w:rsidR="00D779A5" w:rsidRPr="006639AD">
        <w:rPr>
          <w:rFonts w:ascii="Calibri" w:hAnsi="Calibri" w:cstheme="minorHAnsi"/>
          <w:sz w:val="22"/>
          <w:szCs w:val="22"/>
        </w:rPr>
        <w:t xml:space="preserve"> protects children from work that is underground, underwater, at dangerous </w:t>
      </w:r>
      <w:r w:rsidR="00FE58CB" w:rsidRPr="006639AD">
        <w:rPr>
          <w:rFonts w:ascii="Calibri" w:hAnsi="Calibri" w:cstheme="minorHAnsi"/>
          <w:sz w:val="22"/>
          <w:szCs w:val="22"/>
        </w:rPr>
        <w:t>heights, in confined spaces</w:t>
      </w:r>
      <w:r w:rsidR="00FE58CB">
        <w:rPr>
          <w:rFonts w:ascii="Calibri" w:hAnsi="Calibri" w:cstheme="minorHAnsi"/>
          <w:sz w:val="22"/>
          <w:szCs w:val="22"/>
        </w:rPr>
        <w:t xml:space="preserve">, </w:t>
      </w:r>
      <w:r w:rsidR="00FE58CB" w:rsidRPr="006639AD">
        <w:rPr>
          <w:rFonts w:ascii="Calibri" w:hAnsi="Calibri" w:cstheme="minorHAnsi"/>
          <w:sz w:val="22"/>
          <w:szCs w:val="22"/>
        </w:rPr>
        <w:t xml:space="preserve">as well as from work that requires using dangerous machinery, equipment, or tools without training and supervision; </w:t>
      </w:r>
      <w:r w:rsidR="00FE58CB">
        <w:rPr>
          <w:rFonts w:ascii="Calibri" w:hAnsi="Calibri" w:cstheme="minorHAnsi"/>
          <w:sz w:val="22"/>
          <w:szCs w:val="22"/>
        </w:rPr>
        <w:t>it also</w:t>
      </w:r>
      <w:r w:rsidR="00FE58CB" w:rsidRPr="006639AD">
        <w:rPr>
          <w:rFonts w:ascii="Calibri" w:hAnsi="Calibri" w:cstheme="minorHAnsi"/>
          <w:sz w:val="22"/>
          <w:szCs w:val="22"/>
        </w:rPr>
        <w:t xml:space="preserve"> prohibits work at night in any industry</w:t>
      </w:r>
      <w:r w:rsidR="004D7B39" w:rsidRPr="00544571">
        <w:rPr>
          <w:rFonts w:asciiTheme="minorHAnsi" w:hAnsiTheme="minorHAnsi" w:cstheme="minorHAnsi"/>
          <w:sz w:val="22"/>
          <w:szCs w:val="22"/>
        </w:rPr>
        <w:t>.</w:t>
      </w:r>
      <w:r w:rsidR="005E1652">
        <w:rPr>
          <w:rFonts w:asciiTheme="minorHAnsi" w:hAnsiTheme="minorHAnsi" w:cstheme="minorHAnsi"/>
          <w:sz w:val="22"/>
          <w:szCs w:val="22"/>
        </w:rPr>
        <w:fldChar w:fldCharType="begin"/>
      </w:r>
      <w:r w:rsidR="002C0B0B">
        <w:rPr>
          <w:rFonts w:asciiTheme="minorHAnsi" w:hAnsiTheme="minorHAnsi" w:cstheme="minorHAnsi"/>
          <w:sz w:val="22"/>
          <w:szCs w:val="22"/>
        </w:rPr>
        <w:instrText xml:space="preserve"> ADDIN EN.CITE &lt;EndNote&gt;&lt;Cite&gt;&lt;Author&gt;ILO Committee of Experts&lt;/Author&gt;&lt;Year&gt;2012&lt;/Year&gt;&lt;RecNum&gt;3&lt;/RecNum&gt;&lt;DisplayText&gt;(4, 5)&lt;/DisplayText&gt;&lt;record&gt;&lt;rec-number&gt;3&lt;/rec-number&gt;&lt;foreign-keys&gt;&lt;key app="EN" db-id="fft0x22zhxv5v1ee09rpv2v2exr2zt9v0pd0"&gt;3&lt;/key&gt;&lt;/foreign-keys&gt;&lt;ref-type name="Report"&gt;27&lt;/ref-type&gt;&lt;contributors&gt;&lt;authors&gt;&lt;author&gt;ILO Committee of Experts, CEACR&lt;/author&gt;&lt;/authors&gt;&lt;/contributors&gt;&lt;titles&gt;&lt;title&gt;Individual Direct Request concerning Worst Forms of Child Labour Convention, 1999 (No. 182) Falkland Islands (Islas Malvinas) &lt;/title&gt;&lt;secondary-title&gt;Adopted 2011, published 101st ILC session (2012)&lt;/secondary-title&gt;&lt;/titles&gt;&lt;keywords&gt;&lt;keyword&gt;Falkland Islands&lt;/keyword&gt;&lt;/keywords&gt;&lt;dates&gt;&lt;year&gt;2012&lt;/year&gt;&lt;/dates&gt;&lt;urls&gt;&lt;related-urls&gt;&lt;url&gt;http://www.ilo.org/dyn/normlex/en/f?p=1000:13100:0::NO::P13100_COMMENT_ID,P11110_COUNTRY_ID,P11110_COUNTRY_NAME,P11110_COMMENT_YEAR:2700646,103639,Falkland%20Islands%20(Malvinas),2011 [source on file] &lt;/url&gt;&lt;/related-urls&gt;&lt;/urls&gt;&lt;access-date&gt;03/05/2013&lt;/access-date&gt;&lt;/record&gt;&lt;/Cite&gt;&lt;Cite&gt;&lt;Author&gt;ILO Committee of Experts (CEACR)&lt;/Author&gt;&lt;Year&gt;2014 &lt;/Year&gt;&lt;RecNum&gt;15&lt;/RecNum&gt;&lt;record&gt;&lt;rec-number&gt;15&lt;/rec-number&gt;&lt;foreign-keys&gt;&lt;key app="EN" db-id="fft0x22zhxv5v1ee09rpv2v2exr2zt9v0pd0"&gt;15&lt;/key&gt;&lt;/foreign-keys&gt;&lt;ref-type name="Report"&gt;27&lt;/ref-type&gt;&lt;contributors&gt;&lt;authors&gt;&lt;author&gt;ILO Committee of Experts (CEACR),&lt;/author&gt;&lt;/authors&gt;&lt;/contributors&gt;&lt;titles&gt;&lt;title&gt;Individual Direct Request concerning Worst Forms of Child Labour Convention, 1999 (No. 182) Falkland Islands (Islas Malvinas)&amp;#xD;&lt;/title&gt;&lt;secondary-title&gt;Adopted 2013, published 103rd ILC session (2014)&lt;/secondary-title&gt;&lt;/titles&gt;&lt;keywords&gt;&lt;keyword&gt;Falkand Islands&lt;/keyword&gt;&lt;/keywords&gt;&lt;dates&gt;&lt;year&gt;2014 &lt;/year&gt;&lt;/dates&gt;&lt;publisher&gt;International Labor Organisation&lt;/publisher&gt;&lt;urls&gt;&lt;related-urls&gt;&lt;url&gt;http://www.ilo.org/dyn/normlex/en/f?p=1000:13100:0::NO:13100:P13100_COMMENT_ID:3145578 [source on file with United States Department of Labor]&lt;/url&gt;&lt;/related-urls&gt;&lt;/urls&gt;&lt;access-date&gt;3/11/2014&lt;/access-date&gt;&lt;/record&gt;&lt;/Cite&gt;&lt;/EndNote&gt;</w:instrText>
      </w:r>
      <w:r w:rsidR="005E1652">
        <w:rPr>
          <w:rFonts w:asciiTheme="minorHAnsi" w:hAnsiTheme="minorHAnsi" w:cstheme="minorHAnsi"/>
          <w:sz w:val="22"/>
          <w:szCs w:val="22"/>
        </w:rPr>
        <w:fldChar w:fldCharType="separate"/>
      </w:r>
      <w:r w:rsidR="002C0B0B">
        <w:rPr>
          <w:rFonts w:asciiTheme="minorHAnsi" w:hAnsiTheme="minorHAnsi" w:cstheme="minorHAnsi"/>
          <w:noProof/>
          <w:sz w:val="22"/>
          <w:szCs w:val="22"/>
        </w:rPr>
        <w:t>(</w:t>
      </w:r>
      <w:hyperlink w:anchor="_ENREF_4" w:tooltip="ILO Committee of Experts, 2012 #3" w:history="1">
        <w:r w:rsidR="00B908B8">
          <w:rPr>
            <w:rFonts w:asciiTheme="minorHAnsi" w:hAnsiTheme="minorHAnsi" w:cstheme="minorHAnsi"/>
            <w:noProof/>
            <w:sz w:val="22"/>
            <w:szCs w:val="22"/>
          </w:rPr>
          <w:t>4</w:t>
        </w:r>
      </w:hyperlink>
      <w:r w:rsidR="002C0B0B">
        <w:rPr>
          <w:rFonts w:asciiTheme="minorHAnsi" w:hAnsiTheme="minorHAnsi" w:cstheme="minorHAnsi"/>
          <w:noProof/>
          <w:sz w:val="22"/>
          <w:szCs w:val="22"/>
        </w:rPr>
        <w:t xml:space="preserve">, </w:t>
      </w:r>
      <w:hyperlink w:anchor="_ENREF_5" w:tooltip="ILO Committee of Experts (CEACR), 2014  #15" w:history="1">
        <w:r w:rsidR="00B908B8">
          <w:rPr>
            <w:rFonts w:asciiTheme="minorHAnsi" w:hAnsiTheme="minorHAnsi" w:cstheme="minorHAnsi"/>
            <w:noProof/>
            <w:sz w:val="22"/>
            <w:szCs w:val="22"/>
          </w:rPr>
          <w:t>5</w:t>
        </w:r>
      </w:hyperlink>
      <w:r w:rsidR="002C0B0B">
        <w:rPr>
          <w:rFonts w:asciiTheme="minorHAnsi" w:hAnsiTheme="minorHAnsi" w:cstheme="minorHAnsi"/>
          <w:noProof/>
          <w:sz w:val="22"/>
          <w:szCs w:val="22"/>
        </w:rPr>
        <w:t>)</w:t>
      </w:r>
      <w:r w:rsidR="005E1652">
        <w:rPr>
          <w:rFonts w:asciiTheme="minorHAnsi" w:hAnsiTheme="minorHAnsi" w:cstheme="minorHAnsi"/>
          <w:sz w:val="22"/>
          <w:szCs w:val="22"/>
        </w:rPr>
        <w:fldChar w:fldCharType="end"/>
      </w:r>
      <w:r w:rsidR="002C37B8" w:rsidRPr="00544571">
        <w:rPr>
          <w:rFonts w:asciiTheme="minorHAnsi" w:hAnsiTheme="minorHAnsi" w:cstheme="minorHAnsi"/>
          <w:sz w:val="22"/>
          <w:szCs w:val="22"/>
        </w:rPr>
        <w:t xml:space="preserve"> </w:t>
      </w:r>
      <w:r w:rsidR="004D7B39" w:rsidRPr="00544571">
        <w:rPr>
          <w:rFonts w:asciiTheme="minorHAnsi" w:hAnsiTheme="minorHAnsi" w:cstheme="minorHAnsi"/>
          <w:sz w:val="22"/>
          <w:szCs w:val="22"/>
        </w:rPr>
        <w:t xml:space="preserve">No information was found on whether the Government has developed a more comprehensive list of hazardous occupations </w:t>
      </w:r>
      <w:r w:rsidR="00FE58CB">
        <w:rPr>
          <w:rFonts w:asciiTheme="minorHAnsi" w:hAnsiTheme="minorHAnsi" w:cstheme="minorHAnsi"/>
          <w:sz w:val="22"/>
          <w:szCs w:val="22"/>
        </w:rPr>
        <w:t xml:space="preserve">and activities </w:t>
      </w:r>
      <w:r w:rsidR="004D7B39" w:rsidRPr="00544571">
        <w:rPr>
          <w:rFonts w:asciiTheme="minorHAnsi" w:hAnsiTheme="minorHAnsi" w:cstheme="minorHAnsi"/>
          <w:sz w:val="22"/>
          <w:szCs w:val="22"/>
        </w:rPr>
        <w:t xml:space="preserve">prohibited </w:t>
      </w:r>
      <w:r w:rsidR="00FE58CB">
        <w:rPr>
          <w:rFonts w:asciiTheme="minorHAnsi" w:hAnsiTheme="minorHAnsi" w:cstheme="minorHAnsi"/>
          <w:sz w:val="22"/>
          <w:szCs w:val="22"/>
        </w:rPr>
        <w:t>for</w:t>
      </w:r>
      <w:r w:rsidR="004D7B39" w:rsidRPr="00544571">
        <w:rPr>
          <w:rFonts w:asciiTheme="minorHAnsi" w:hAnsiTheme="minorHAnsi" w:cstheme="minorHAnsi"/>
          <w:sz w:val="22"/>
          <w:szCs w:val="22"/>
        </w:rPr>
        <w:t xml:space="preserve"> children</w:t>
      </w:r>
      <w:r w:rsidR="00094572">
        <w:rPr>
          <w:rFonts w:asciiTheme="minorHAnsi" w:hAnsiTheme="minorHAnsi" w:cstheme="minorHAnsi"/>
          <w:sz w:val="22"/>
          <w:szCs w:val="22"/>
        </w:rPr>
        <w:t xml:space="preserve"> through age 17</w:t>
      </w:r>
      <w:r w:rsidR="00F2203F" w:rsidRPr="00544571">
        <w:rPr>
          <w:rFonts w:asciiTheme="minorHAnsi" w:hAnsiTheme="minorHAnsi" w:cstheme="minorHAnsi"/>
          <w:sz w:val="22"/>
          <w:szCs w:val="22"/>
        </w:rPr>
        <w:t>, or if the law prohibits the use of children in illicit activities</w:t>
      </w:r>
      <w:r w:rsidR="004D6E61">
        <w:rPr>
          <w:rFonts w:asciiTheme="minorHAnsi" w:hAnsiTheme="minorHAnsi" w:cstheme="minorHAnsi"/>
          <w:sz w:val="22"/>
          <w:szCs w:val="22"/>
        </w:rPr>
        <w:t>.</w:t>
      </w:r>
      <w:r w:rsidR="00000CC3">
        <w:rPr>
          <w:rFonts w:asciiTheme="minorHAnsi" w:hAnsiTheme="minorHAnsi" w:cstheme="minorHAnsi"/>
          <w:sz w:val="22"/>
          <w:szCs w:val="22"/>
        </w:rPr>
        <w:fldChar w:fldCharType="begin"/>
      </w:r>
      <w:r w:rsidR="000B4FD6">
        <w:rPr>
          <w:rFonts w:asciiTheme="minorHAnsi" w:hAnsiTheme="minorHAnsi" w:cstheme="minorHAnsi"/>
          <w:sz w:val="22"/>
          <w:szCs w:val="22"/>
        </w:rPr>
        <w:instrText xml:space="preserve"> ADDIN EN.CITE &lt;EndNote&gt;&lt;Cite&gt;&lt;Author&gt;ILO Committee of Experts&lt;/Author&gt;&lt;Year&gt;2012&lt;/Year&gt;&lt;RecNum&gt;3&lt;/RecNum&gt;&lt;DisplayText&gt;(4, 5)&lt;/DisplayText&gt;&lt;record&gt;&lt;rec-number&gt;3&lt;/rec-number&gt;&lt;foreign-keys&gt;&lt;key app="EN" db-id="fft0x22zhxv5v1ee09rpv2v2exr2zt9v0pd0"&gt;3&lt;/key&gt;&lt;/foreign-keys&gt;&lt;ref-type name="Report"&gt;27&lt;/ref-type&gt;&lt;contributors&gt;&lt;authors&gt;&lt;author&gt;ILO Committee of Experts, CEACR&lt;/author&gt;&lt;/authors&gt;&lt;/contributors&gt;&lt;titles&gt;&lt;title&gt;Individual Direct Request concerning Worst Forms of Child Labour Convention, 1999 (No. 182) Falkland Islands (Islas Malvinas) &lt;/title&gt;&lt;secondary-title&gt;Adopted 2011, published 101st ILC session (2012)&lt;/secondary-title&gt;&lt;/titles&gt;&lt;keywords&gt;&lt;keyword&gt;Falkland Islands&lt;/keyword&gt;&lt;/keywords&gt;&lt;dates&gt;&lt;year&gt;2012&lt;/year&gt;&lt;/dates&gt;&lt;urls&gt;&lt;related-urls&gt;&lt;url&gt;http://www.ilo.org/dyn/normlex/en/f?p=1000:13100:0::NO::P13100_COMMENT_ID,P11110_COUNTRY_ID,P11110_COUNTRY_NAME,P11110_COMMENT_YEAR:2700646,103639,Falkland%20Islands%20(Malvinas),2011 [source on file] &lt;/url&gt;&lt;/related-urls&gt;&lt;/urls&gt;&lt;access-date&gt;03/05/2013&lt;/access-date&gt;&lt;/record&gt;&lt;/Cite&gt;&lt;Cite&gt;&lt;Author&gt;ILO Committee of Experts (CEACR)&lt;/Author&gt;&lt;Year&gt;2014 (Published)&lt;/Year&gt;&lt;RecNum&gt;15&lt;/RecNum&gt;&lt;record&gt;&lt;rec-number&gt;15&lt;/rec-number&gt;&lt;foreign-keys&gt;&lt;key app="EN" db-id="fft0x22zhxv5v1ee09rpv2v2exr2zt9v0pd0"&gt;15&lt;/key&gt;&lt;/foreign-keys&gt;&lt;ref-type name="Report"&gt;27&lt;/ref-type&gt;&lt;contributors&gt;&lt;authors&gt;&lt;author&gt;ILO Committee of Experts (CEACR),&lt;/author&gt;&lt;/authors&gt;&lt;/contributors&gt;&lt;titles&gt;&lt;title&gt;Individual Direct Request concerning Worst Forms of Child Labour Convention, 1999 (No. 182) Falkland Islands (Islas Malvinas)&amp;#xD;&lt;/title&gt;&lt;secondary-title&gt;Adopted 2013, published 103rd ILC session (2014)&lt;/secondary-title&gt;&lt;/titles&gt;&lt;keywords&gt;&lt;keyword&gt;Falkand Islands&lt;/keyword&gt;&lt;/keywords&gt;&lt;dates&gt;&lt;year&gt;2014 &lt;/year&gt;&lt;/dates&gt;&lt;publisher&gt;International Labor Organisation&lt;/publisher&gt;&lt;urls&gt;&lt;related-urls&gt;&lt;url&gt;http://www.ilo.org/dyn/normlex/en/f?p=1000:13100:0::NO:13100:P13100_COMMENT_ID:3145578 [source on file with United States Department of Labor]&lt;/url&gt;&lt;/related-urls&gt;&lt;/urls&gt;&lt;access-date&gt;3/11/2014&lt;/access-date&gt;&lt;/record&gt;&lt;/Cite&gt;&lt;/EndNote&gt;</w:instrText>
      </w:r>
      <w:r w:rsidR="00000CC3">
        <w:rPr>
          <w:rFonts w:asciiTheme="minorHAnsi" w:hAnsiTheme="minorHAnsi" w:cstheme="minorHAnsi"/>
          <w:sz w:val="22"/>
          <w:szCs w:val="22"/>
        </w:rPr>
        <w:fldChar w:fldCharType="separate"/>
      </w:r>
      <w:r w:rsidR="00000CC3">
        <w:rPr>
          <w:rFonts w:asciiTheme="minorHAnsi" w:hAnsiTheme="minorHAnsi" w:cstheme="minorHAnsi"/>
          <w:noProof/>
          <w:sz w:val="22"/>
          <w:szCs w:val="22"/>
        </w:rPr>
        <w:t>(</w:t>
      </w:r>
      <w:hyperlink w:anchor="_ENREF_4" w:tooltip="ILO Committee of Experts, 2012 #3" w:history="1">
        <w:r w:rsidR="00B908B8">
          <w:rPr>
            <w:rFonts w:asciiTheme="minorHAnsi" w:hAnsiTheme="minorHAnsi" w:cstheme="minorHAnsi"/>
            <w:noProof/>
            <w:sz w:val="22"/>
            <w:szCs w:val="22"/>
          </w:rPr>
          <w:t>4</w:t>
        </w:r>
      </w:hyperlink>
      <w:r w:rsidR="00000CC3">
        <w:rPr>
          <w:rFonts w:asciiTheme="minorHAnsi" w:hAnsiTheme="minorHAnsi" w:cstheme="minorHAnsi"/>
          <w:noProof/>
          <w:sz w:val="22"/>
          <w:szCs w:val="22"/>
        </w:rPr>
        <w:t xml:space="preserve">, </w:t>
      </w:r>
      <w:hyperlink w:anchor="_ENREF_5" w:tooltip="ILO Committee of Experts (CEACR), 2014  #15" w:history="1">
        <w:r w:rsidR="00B908B8">
          <w:rPr>
            <w:rFonts w:asciiTheme="minorHAnsi" w:hAnsiTheme="minorHAnsi" w:cstheme="minorHAnsi"/>
            <w:noProof/>
            <w:sz w:val="22"/>
            <w:szCs w:val="22"/>
          </w:rPr>
          <w:t>5</w:t>
        </w:r>
      </w:hyperlink>
      <w:r w:rsidR="00000CC3">
        <w:rPr>
          <w:rFonts w:asciiTheme="minorHAnsi" w:hAnsiTheme="minorHAnsi" w:cstheme="minorHAnsi"/>
          <w:noProof/>
          <w:sz w:val="22"/>
          <w:szCs w:val="22"/>
        </w:rPr>
        <w:t>)</w:t>
      </w:r>
      <w:r w:rsidR="00000CC3">
        <w:rPr>
          <w:rFonts w:asciiTheme="minorHAnsi" w:hAnsiTheme="minorHAnsi" w:cstheme="minorHAnsi"/>
          <w:sz w:val="22"/>
          <w:szCs w:val="22"/>
        </w:rPr>
        <w:fldChar w:fldCharType="end"/>
      </w:r>
    </w:p>
    <w:p w14:paraId="7020EACC" w14:textId="77777777" w:rsidR="000821C4" w:rsidRPr="00544571" w:rsidRDefault="000821C4" w:rsidP="00551495">
      <w:pPr>
        <w:rPr>
          <w:rFonts w:asciiTheme="minorHAnsi" w:hAnsiTheme="minorHAnsi" w:cstheme="minorHAnsi"/>
          <w:sz w:val="22"/>
          <w:szCs w:val="22"/>
        </w:rPr>
      </w:pPr>
    </w:p>
    <w:p w14:paraId="1BE9AD0C" w14:textId="1564AD2D" w:rsidR="00E94D01" w:rsidRPr="00544571" w:rsidRDefault="00D05FA1" w:rsidP="00351631">
      <w:pPr>
        <w:rPr>
          <w:rFonts w:asciiTheme="minorHAnsi" w:hAnsiTheme="minorHAnsi" w:cstheme="minorHAnsi"/>
          <w:sz w:val="22"/>
          <w:szCs w:val="22"/>
        </w:rPr>
      </w:pPr>
      <w:r w:rsidRPr="006639AD">
        <w:rPr>
          <w:rFonts w:ascii="Calibri" w:hAnsi="Calibri" w:cstheme="minorHAnsi"/>
          <w:sz w:val="22"/>
          <w:szCs w:val="22"/>
        </w:rPr>
        <w:t xml:space="preserve">Although child trafficking has not been identified as having occurred in the Falkland Islands, the </w:t>
      </w:r>
      <w:r w:rsidR="003D0E41">
        <w:rPr>
          <w:rFonts w:ascii="Calibri" w:hAnsi="Calibri" w:cstheme="minorHAnsi"/>
          <w:sz w:val="22"/>
          <w:szCs w:val="22"/>
        </w:rPr>
        <w:t>UK legal system and Falkland Island Ordinances</w:t>
      </w:r>
      <w:r w:rsidRPr="006639AD">
        <w:rPr>
          <w:rFonts w:ascii="Calibri" w:hAnsi="Calibri" w:cstheme="minorHAnsi"/>
          <w:sz w:val="22"/>
          <w:szCs w:val="22"/>
        </w:rPr>
        <w:t xml:space="preserve"> </w:t>
      </w:r>
      <w:r w:rsidR="003D0E41">
        <w:rPr>
          <w:rFonts w:ascii="Calibri" w:hAnsi="Calibri" w:cstheme="minorHAnsi"/>
          <w:sz w:val="22"/>
          <w:szCs w:val="22"/>
        </w:rPr>
        <w:t>do</w:t>
      </w:r>
      <w:r w:rsidRPr="006639AD">
        <w:rPr>
          <w:rFonts w:ascii="Calibri" w:hAnsi="Calibri" w:cstheme="minorHAnsi"/>
          <w:sz w:val="22"/>
          <w:szCs w:val="22"/>
        </w:rPr>
        <w:t xml:space="preserve"> not appear to protect children, specifically young </w:t>
      </w:r>
      <w:proofErr w:type="spellStart"/>
      <w:r w:rsidRPr="006639AD">
        <w:rPr>
          <w:rFonts w:ascii="Calibri" w:hAnsi="Calibri" w:cstheme="minorHAnsi"/>
          <w:sz w:val="22"/>
          <w:szCs w:val="22"/>
        </w:rPr>
        <w:t>persons</w:t>
      </w:r>
      <w:proofErr w:type="spellEnd"/>
      <w:r w:rsidRPr="006639AD">
        <w:rPr>
          <w:rFonts w:ascii="Calibri" w:hAnsi="Calibri" w:cstheme="minorHAnsi"/>
          <w:sz w:val="22"/>
          <w:szCs w:val="22"/>
        </w:rPr>
        <w:t xml:space="preserve"> older than age 16, from internal and cross-border trafficking for the purposes of labor exploitation</w:t>
      </w:r>
      <w:r w:rsidR="00C1077B" w:rsidRPr="00544571">
        <w:rPr>
          <w:rFonts w:asciiTheme="minorHAnsi" w:hAnsiTheme="minorHAnsi" w:cstheme="minorHAnsi"/>
          <w:sz w:val="22"/>
          <w:szCs w:val="22"/>
        </w:rPr>
        <w:t>.</w:t>
      </w:r>
      <w:r w:rsidR="0085281B">
        <w:rPr>
          <w:rFonts w:asciiTheme="minorHAnsi" w:hAnsiTheme="minorHAnsi" w:cstheme="minorHAnsi"/>
          <w:sz w:val="22"/>
          <w:szCs w:val="22"/>
        </w:rPr>
        <w:fldChar w:fldCharType="begin">
          <w:fldData xml:space="preserve">PEVuZE5vdGU+PENpdGU+PEF1dGhvcj5JTE8gQ29tbWl0dGVlIG9mIEV4cGVydHMgKENFQUNSKTwv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</w:fldData>
        </w:fldChar>
      </w:r>
      <w:r w:rsidR="00B908B8">
        <w:rPr>
          <w:rFonts w:asciiTheme="minorHAnsi" w:hAnsiTheme="minorHAnsi" w:cstheme="minorHAnsi"/>
          <w:sz w:val="22"/>
          <w:szCs w:val="22"/>
        </w:rPr>
        <w:instrText xml:space="preserve"> ADDIN EN.CITE </w:instrText>
      </w:r>
      <w:r w:rsidR="00B908B8">
        <w:rPr>
          <w:rFonts w:asciiTheme="minorHAnsi" w:hAnsiTheme="minorHAnsi" w:cstheme="minorHAnsi"/>
          <w:sz w:val="22"/>
          <w:szCs w:val="22"/>
        </w:rPr>
        <w:fldChar w:fldCharType="begin">
          <w:fldData xml:space="preserve">PEVuZE5vdGU+PENpdGU+PEF1dGhvcj5JTE8gQ29tbWl0dGVlIG9mIEV4cGVydHMgKENFQUNSKTwv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</w:fldData>
        </w:fldChar>
      </w:r>
      <w:r w:rsidR="00B908B8">
        <w:rPr>
          <w:rFonts w:asciiTheme="minorHAnsi" w:hAnsiTheme="minorHAnsi" w:cstheme="minorHAnsi"/>
          <w:sz w:val="22"/>
          <w:szCs w:val="22"/>
        </w:rPr>
        <w:instrText xml:space="preserve"> ADDIN EN.CITE.DATA </w:instrText>
      </w:r>
      <w:r w:rsidR="00B908B8">
        <w:rPr>
          <w:rFonts w:asciiTheme="minorHAnsi" w:hAnsiTheme="minorHAnsi" w:cstheme="minorHAnsi"/>
          <w:sz w:val="22"/>
          <w:szCs w:val="22"/>
        </w:rPr>
      </w:r>
      <w:r w:rsidR="00B908B8">
        <w:rPr>
          <w:rFonts w:asciiTheme="minorHAnsi" w:hAnsiTheme="minorHAnsi" w:cstheme="minorHAnsi"/>
          <w:sz w:val="22"/>
          <w:szCs w:val="22"/>
        </w:rPr>
        <w:fldChar w:fldCharType="end"/>
      </w:r>
      <w:r w:rsidR="0085281B">
        <w:rPr>
          <w:rFonts w:asciiTheme="minorHAnsi" w:hAnsiTheme="minorHAnsi" w:cstheme="minorHAnsi"/>
          <w:sz w:val="22"/>
          <w:szCs w:val="22"/>
        </w:rPr>
      </w:r>
      <w:r w:rsidR="0085281B">
        <w:rPr>
          <w:rFonts w:asciiTheme="minorHAnsi" w:hAnsiTheme="minorHAnsi" w:cstheme="minorHAnsi"/>
          <w:sz w:val="22"/>
          <w:szCs w:val="22"/>
        </w:rPr>
        <w:fldChar w:fldCharType="separate"/>
      </w:r>
      <w:r w:rsidR="00B908B8">
        <w:rPr>
          <w:rFonts w:asciiTheme="minorHAnsi" w:hAnsiTheme="minorHAnsi" w:cstheme="minorHAnsi"/>
          <w:noProof/>
          <w:sz w:val="22"/>
          <w:szCs w:val="22"/>
        </w:rPr>
        <w:t>(</w:t>
      </w:r>
      <w:hyperlink w:anchor="_ENREF_5" w:tooltip="ILO Committee of Experts (CEACR), 2014  #15" w:history="1">
        <w:r w:rsidR="00B908B8">
          <w:rPr>
            <w:rFonts w:asciiTheme="minorHAnsi" w:hAnsiTheme="minorHAnsi" w:cstheme="minorHAnsi"/>
            <w:noProof/>
            <w:sz w:val="22"/>
            <w:szCs w:val="22"/>
          </w:rPr>
          <w:t>5</w:t>
        </w:r>
      </w:hyperlink>
      <w:r w:rsidR="00B908B8">
        <w:rPr>
          <w:rFonts w:asciiTheme="minorHAnsi" w:hAnsiTheme="minorHAnsi" w:cstheme="minorHAnsi"/>
          <w:noProof/>
          <w:sz w:val="22"/>
          <w:szCs w:val="22"/>
        </w:rPr>
        <w:t xml:space="preserve">, </w:t>
      </w:r>
      <w:hyperlink w:anchor="_ENREF_7" w:tooltip=", 2008 #7" w:history="1">
        <w:r w:rsidR="00B908B8">
          <w:rPr>
            <w:rFonts w:asciiTheme="minorHAnsi" w:hAnsiTheme="minorHAnsi" w:cstheme="minorHAnsi"/>
            <w:noProof/>
            <w:sz w:val="22"/>
            <w:szCs w:val="22"/>
          </w:rPr>
          <w:t>7</w:t>
        </w:r>
      </w:hyperlink>
      <w:r w:rsidR="00B908B8">
        <w:rPr>
          <w:rFonts w:asciiTheme="minorHAnsi" w:hAnsiTheme="minorHAnsi" w:cstheme="minorHAnsi"/>
          <w:noProof/>
          <w:sz w:val="22"/>
          <w:szCs w:val="22"/>
        </w:rPr>
        <w:t xml:space="preserve">, </w:t>
      </w:r>
      <w:hyperlink w:anchor="_ENREF_8" w:tooltip="Kingdom, 2003 #1" w:history="1">
        <w:r w:rsidR="00B908B8">
          <w:rPr>
            <w:rFonts w:asciiTheme="minorHAnsi" w:hAnsiTheme="minorHAnsi" w:cstheme="minorHAnsi"/>
            <w:noProof/>
            <w:sz w:val="22"/>
            <w:szCs w:val="22"/>
          </w:rPr>
          <w:t>8</w:t>
        </w:r>
      </w:hyperlink>
      <w:r w:rsidR="00B908B8">
        <w:rPr>
          <w:rFonts w:asciiTheme="minorHAnsi" w:hAnsiTheme="minorHAnsi" w:cstheme="minorHAnsi"/>
          <w:noProof/>
          <w:sz w:val="22"/>
          <w:szCs w:val="22"/>
        </w:rPr>
        <w:t>)</w:t>
      </w:r>
      <w:r w:rsidR="0085281B">
        <w:rPr>
          <w:rFonts w:asciiTheme="minorHAnsi" w:hAnsiTheme="minorHAnsi" w:cstheme="minorHAnsi"/>
          <w:sz w:val="22"/>
          <w:szCs w:val="22"/>
        </w:rPr>
        <w:fldChar w:fldCharType="end"/>
      </w:r>
      <w:r w:rsidR="0085281B" w:rsidRPr="00544571">
        <w:rPr>
          <w:rFonts w:asciiTheme="minorHAnsi" w:hAnsiTheme="minorHAnsi" w:cstheme="minorHAnsi"/>
          <w:sz w:val="22"/>
          <w:szCs w:val="22"/>
        </w:rPr>
        <w:t xml:space="preserve"> </w:t>
      </w:r>
    </w:p>
    <w:p w14:paraId="5C3A66B2" w14:textId="77777777" w:rsidR="00E94D01" w:rsidRPr="00544571" w:rsidRDefault="00E94D01" w:rsidP="00551495">
      <w:pPr>
        <w:rPr>
          <w:rFonts w:asciiTheme="minorHAnsi" w:hAnsiTheme="minorHAnsi" w:cstheme="minorHAnsi"/>
          <w:sz w:val="22"/>
          <w:szCs w:val="22"/>
        </w:rPr>
      </w:pPr>
    </w:p>
    <w:p w14:paraId="7F30B69E" w14:textId="113FB5AD" w:rsidR="004D7B39" w:rsidRPr="00544571" w:rsidRDefault="003B4F62" w:rsidP="00351631">
      <w:pPr>
        <w:rPr>
          <w:rFonts w:asciiTheme="minorHAnsi" w:hAnsiTheme="minorHAnsi" w:cstheme="minorHAnsi"/>
          <w:sz w:val="22"/>
          <w:szCs w:val="22"/>
        </w:rPr>
      </w:pPr>
      <w:r w:rsidRPr="006639AD">
        <w:rPr>
          <w:rFonts w:ascii="Calibri" w:hAnsi="Calibri" w:cstheme="minorHAnsi"/>
          <w:sz w:val="22"/>
          <w:szCs w:val="22"/>
        </w:rPr>
        <w:t xml:space="preserve">The UK Government has introduced systems to track </w:t>
      </w:r>
      <w:r>
        <w:rPr>
          <w:rFonts w:ascii="Calibri" w:hAnsi="Calibri" w:cstheme="minorHAnsi"/>
          <w:sz w:val="22"/>
          <w:szCs w:val="22"/>
        </w:rPr>
        <w:t xml:space="preserve">the </w:t>
      </w:r>
      <w:r w:rsidRPr="006639AD">
        <w:rPr>
          <w:rFonts w:ascii="Calibri" w:hAnsi="Calibri" w:cstheme="minorHAnsi"/>
          <w:sz w:val="22"/>
          <w:szCs w:val="22"/>
        </w:rPr>
        <w:t xml:space="preserve">ages and locations of individual soldiers, with the aim of preventing children under age 18 from being deployed into hostilities. Deployment of members of the armed forces who have not yet reached </w:t>
      </w:r>
      <w:r>
        <w:rPr>
          <w:rFonts w:ascii="Calibri" w:hAnsi="Calibri" w:cstheme="minorHAnsi"/>
          <w:sz w:val="22"/>
          <w:szCs w:val="22"/>
        </w:rPr>
        <w:t xml:space="preserve">age </w:t>
      </w:r>
      <w:r w:rsidRPr="006639AD">
        <w:rPr>
          <w:rFonts w:ascii="Calibri" w:hAnsi="Calibri" w:cstheme="minorHAnsi"/>
          <w:sz w:val="22"/>
          <w:szCs w:val="22"/>
        </w:rPr>
        <w:t>18 is permitted when there is a genuine need and the situation is urgent</w:t>
      </w:r>
      <w:r w:rsidR="00947B64" w:rsidRPr="00544571">
        <w:rPr>
          <w:rFonts w:asciiTheme="minorHAnsi" w:hAnsiTheme="minorHAnsi" w:cstheme="minorHAnsi"/>
          <w:sz w:val="22"/>
          <w:szCs w:val="22"/>
        </w:rPr>
        <w:fldChar w:fldCharType="begin">
          <w:fldData xml:space="preserve">PEVuZE5vdGU+PENpdGU+PEF1dGhvcj5Pd2VuPC9BdXRob3I+PFllYXI+MjAxMTwvWWVhcj48UmVj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</w:fldData>
        </w:fldChar>
      </w:r>
      <w:r w:rsidR="002C0B0B">
        <w:rPr>
          <w:rFonts w:asciiTheme="minorHAnsi" w:hAnsiTheme="minorHAnsi" w:cstheme="minorHAnsi"/>
          <w:sz w:val="22"/>
          <w:szCs w:val="22"/>
        </w:rPr>
        <w:instrText xml:space="preserve"> ADDIN EN.CITE </w:instrText>
      </w:r>
      <w:r w:rsidR="002C0B0B">
        <w:rPr>
          <w:rFonts w:asciiTheme="minorHAnsi" w:hAnsiTheme="minorHAnsi" w:cstheme="minorHAnsi"/>
          <w:sz w:val="22"/>
          <w:szCs w:val="22"/>
        </w:rPr>
        <w:fldChar w:fldCharType="begin">
          <w:fldData xml:space="preserve">PEVuZE5vdGU+PENpdGU+PEF1dGhvcj5Pd2VuPC9BdXRob3I+PFllYXI+MjAxMTwvWWVhcj48UmVj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</w:fldData>
        </w:fldChar>
      </w:r>
      <w:r w:rsidR="002C0B0B">
        <w:rPr>
          <w:rFonts w:asciiTheme="minorHAnsi" w:hAnsiTheme="minorHAnsi" w:cstheme="minorHAnsi"/>
          <w:sz w:val="22"/>
          <w:szCs w:val="22"/>
        </w:rPr>
        <w:instrText xml:space="preserve"> ADDIN EN.CITE.DATA </w:instrText>
      </w:r>
      <w:r w:rsidR="002C0B0B">
        <w:rPr>
          <w:rFonts w:asciiTheme="minorHAnsi" w:hAnsiTheme="minorHAnsi" w:cstheme="minorHAnsi"/>
          <w:sz w:val="22"/>
          <w:szCs w:val="22"/>
        </w:rPr>
      </w:r>
      <w:r w:rsidR="002C0B0B">
        <w:rPr>
          <w:rFonts w:asciiTheme="minorHAnsi" w:hAnsiTheme="minorHAnsi" w:cstheme="minorHAnsi"/>
          <w:sz w:val="22"/>
          <w:szCs w:val="22"/>
        </w:rPr>
        <w:fldChar w:fldCharType="end"/>
      </w:r>
      <w:r w:rsidR="00947B64" w:rsidRPr="00544571">
        <w:rPr>
          <w:rFonts w:asciiTheme="minorHAnsi" w:hAnsiTheme="minorHAnsi" w:cstheme="minorHAnsi"/>
          <w:sz w:val="22"/>
          <w:szCs w:val="22"/>
        </w:rPr>
      </w:r>
      <w:r w:rsidR="00947B64" w:rsidRPr="00544571">
        <w:rPr>
          <w:rFonts w:asciiTheme="minorHAnsi" w:hAnsiTheme="minorHAnsi" w:cstheme="minorHAnsi"/>
          <w:sz w:val="22"/>
          <w:szCs w:val="22"/>
        </w:rPr>
        <w:fldChar w:fldCharType="separate"/>
      </w:r>
      <w:r w:rsidR="002C0B0B">
        <w:rPr>
          <w:rFonts w:asciiTheme="minorHAnsi" w:hAnsiTheme="minorHAnsi" w:cstheme="minorHAnsi"/>
          <w:noProof/>
          <w:sz w:val="22"/>
          <w:szCs w:val="22"/>
        </w:rPr>
        <w:t>(</w:t>
      </w:r>
      <w:hyperlink w:anchor="_ENREF_12" w:tooltip="Child Soldiers International, September 2012 #5" w:history="1">
        <w:r w:rsidR="00B908B8">
          <w:rPr>
            <w:rFonts w:asciiTheme="minorHAnsi" w:hAnsiTheme="minorHAnsi" w:cstheme="minorHAnsi"/>
            <w:noProof/>
            <w:sz w:val="22"/>
            <w:szCs w:val="22"/>
          </w:rPr>
          <w:t>12</w:t>
        </w:r>
      </w:hyperlink>
      <w:r w:rsidR="002C0B0B">
        <w:rPr>
          <w:rFonts w:asciiTheme="minorHAnsi" w:hAnsiTheme="minorHAnsi" w:cstheme="minorHAnsi"/>
          <w:noProof/>
          <w:sz w:val="22"/>
          <w:szCs w:val="22"/>
        </w:rPr>
        <w:t xml:space="preserve">, </w:t>
      </w:r>
      <w:hyperlink w:anchor="_ENREF_14" w:tooltip="Jonathan Owen, 2011 #17" w:history="1">
        <w:r w:rsidR="00B908B8">
          <w:rPr>
            <w:rFonts w:asciiTheme="minorHAnsi" w:hAnsiTheme="minorHAnsi" w:cstheme="minorHAnsi"/>
            <w:noProof/>
            <w:sz w:val="22"/>
            <w:szCs w:val="22"/>
          </w:rPr>
          <w:t>14</w:t>
        </w:r>
      </w:hyperlink>
      <w:r w:rsidR="002C0B0B">
        <w:rPr>
          <w:rFonts w:asciiTheme="minorHAnsi" w:hAnsiTheme="minorHAnsi" w:cstheme="minorHAnsi"/>
          <w:noProof/>
          <w:sz w:val="22"/>
          <w:szCs w:val="22"/>
        </w:rPr>
        <w:t xml:space="preserve">, </w:t>
      </w:r>
      <w:hyperlink w:anchor="_ENREF_15" w:tooltip="United Kingdom Parliament Defence Committee, 2013 #19" w:history="1">
        <w:r w:rsidR="00B908B8">
          <w:rPr>
            <w:rFonts w:asciiTheme="minorHAnsi" w:hAnsiTheme="minorHAnsi" w:cstheme="minorHAnsi"/>
            <w:noProof/>
            <w:sz w:val="22"/>
            <w:szCs w:val="22"/>
          </w:rPr>
          <w:t>15</w:t>
        </w:r>
      </w:hyperlink>
      <w:r w:rsidR="002C0B0B">
        <w:rPr>
          <w:rFonts w:asciiTheme="minorHAnsi" w:hAnsiTheme="minorHAnsi" w:cstheme="minorHAnsi"/>
          <w:noProof/>
          <w:sz w:val="22"/>
          <w:szCs w:val="22"/>
        </w:rPr>
        <w:t>)</w:t>
      </w:r>
      <w:r w:rsidR="00947B64" w:rsidRPr="00544571">
        <w:rPr>
          <w:rFonts w:asciiTheme="minorHAnsi" w:hAnsiTheme="minorHAnsi" w:cstheme="minorHAnsi"/>
          <w:sz w:val="22"/>
          <w:szCs w:val="22"/>
        </w:rPr>
        <w:fldChar w:fldCharType="end"/>
      </w:r>
      <w:r w:rsidR="00947B64" w:rsidRPr="00544571">
        <w:rPr>
          <w:rFonts w:asciiTheme="minorHAnsi" w:hAnsiTheme="minorHAnsi" w:cstheme="minorHAnsi"/>
          <w:sz w:val="22"/>
          <w:szCs w:val="22"/>
        </w:rPr>
        <w:t>.</w:t>
      </w:r>
      <w:r w:rsidR="00A76398" w:rsidRPr="00544571">
        <w:rPr>
          <w:rFonts w:asciiTheme="minorHAnsi" w:hAnsiTheme="minorHAnsi" w:cstheme="minorHAnsi"/>
          <w:sz w:val="22"/>
          <w:szCs w:val="22"/>
        </w:rPr>
        <w:t xml:space="preserve"> </w:t>
      </w:r>
      <w:r w:rsidR="00171EDD" w:rsidRPr="00544571">
        <w:rPr>
          <w:rFonts w:asciiTheme="minorHAnsi" w:hAnsiTheme="minorHAnsi" w:cstheme="minorHAnsi"/>
          <w:sz w:val="22"/>
          <w:szCs w:val="22"/>
        </w:rPr>
        <w:t xml:space="preserve"> </w:t>
      </w:r>
    </w:p>
    <w:p w14:paraId="72CA6537" w14:textId="77777777" w:rsidR="00E94D01" w:rsidRPr="00544571" w:rsidRDefault="00E94D01" w:rsidP="00756A71">
      <w:pPr>
        <w:rPr>
          <w:rFonts w:asciiTheme="minorHAnsi" w:hAnsiTheme="minorHAnsi" w:cstheme="minorHAnsi"/>
          <w:sz w:val="22"/>
          <w:szCs w:val="22"/>
        </w:rPr>
      </w:pPr>
    </w:p>
    <w:p w14:paraId="6BBD7FD3" w14:textId="77777777" w:rsidR="009B6476" w:rsidRPr="00544571"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44571">
        <w:rPr>
          <w:rFonts w:asciiTheme="minorHAnsi" w:hAnsiTheme="minorHAnsi" w:cstheme="minorHAnsi"/>
          <w:sz w:val="22"/>
          <w:szCs w:val="22"/>
          <w:lang w:val="en-US"/>
        </w:rPr>
        <w:lastRenderedPageBreak/>
        <w:t>Enforcement of Laws on the Worst Forms of Child Labor</w:t>
      </w:r>
    </w:p>
    <w:p w14:paraId="3EB9AC35" w14:textId="77777777" w:rsidR="009B6476" w:rsidRPr="00544571" w:rsidRDefault="009B6476" w:rsidP="00756A71">
      <w:pPr>
        <w:rPr>
          <w:rFonts w:asciiTheme="minorHAnsi" w:hAnsiTheme="minorHAnsi" w:cstheme="minorHAnsi"/>
          <w:sz w:val="22"/>
          <w:szCs w:val="22"/>
        </w:rPr>
      </w:pPr>
    </w:p>
    <w:p w14:paraId="2001E4F7" w14:textId="77777777" w:rsidR="006D6CC2" w:rsidRPr="006639AD" w:rsidRDefault="006D6CC2" w:rsidP="006D6CC2">
      <w:pPr>
        <w:pStyle w:val="CommentText"/>
        <w:tabs>
          <w:tab w:val="left" w:pos="450"/>
        </w:tabs>
        <w:rPr>
          <w:rFonts w:ascii="Calibri" w:hAnsi="Calibri"/>
          <w:iCs/>
          <w:sz w:val="22"/>
          <w:szCs w:val="22"/>
        </w:rPr>
      </w:pPr>
      <w:r w:rsidRPr="006639AD">
        <w:rPr>
          <w:rFonts w:ascii="Calibri" w:hAnsi="Calibri"/>
          <w:iCs/>
          <w:sz w:val="22"/>
          <w:szCs w:val="22"/>
        </w:rPr>
        <w:t>As there is no evidence of a problem, there appears to be no need for enforcement actions to address child labor, including its worst forms.</w:t>
      </w:r>
    </w:p>
    <w:p w14:paraId="6D3B2F88" w14:textId="77777777" w:rsidR="009B6476" w:rsidRPr="00544571" w:rsidRDefault="009B6476" w:rsidP="00756A71">
      <w:pPr>
        <w:rPr>
          <w:rFonts w:asciiTheme="minorHAnsi" w:hAnsiTheme="minorHAnsi" w:cstheme="minorHAnsi"/>
          <w:sz w:val="22"/>
          <w:szCs w:val="22"/>
        </w:rPr>
      </w:pPr>
    </w:p>
    <w:p w14:paraId="129B6C25" w14:textId="77777777" w:rsidR="009B6476" w:rsidRPr="00544571"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44571">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544571" w:rsidRDefault="009B6476" w:rsidP="00756A71">
      <w:pPr>
        <w:rPr>
          <w:rFonts w:asciiTheme="minorHAnsi" w:hAnsiTheme="minorHAnsi" w:cstheme="minorHAnsi"/>
          <w:bCs/>
          <w:sz w:val="22"/>
          <w:szCs w:val="22"/>
        </w:rPr>
      </w:pPr>
    </w:p>
    <w:p w14:paraId="447B0B50" w14:textId="1E27472B" w:rsidR="006D6CC2" w:rsidRPr="006639AD" w:rsidRDefault="006D6CC2" w:rsidP="006D6CC2">
      <w:pPr>
        <w:tabs>
          <w:tab w:val="left" w:pos="450"/>
        </w:tabs>
        <w:rPr>
          <w:rFonts w:ascii="Calibri" w:hAnsi="Calibri" w:cstheme="minorHAnsi"/>
          <w:sz w:val="22"/>
          <w:szCs w:val="22"/>
        </w:rPr>
      </w:pPr>
      <w:r w:rsidRPr="006639AD">
        <w:rPr>
          <w:rFonts w:ascii="Calibri" w:hAnsi="Calibri" w:cstheme="minorHAnsi"/>
          <w:sz w:val="22"/>
          <w:szCs w:val="22"/>
        </w:rPr>
        <w:t xml:space="preserve">As there is no evidence of a problem, there appears to be no need for </w:t>
      </w:r>
      <w:r w:rsidR="00D4158F">
        <w:rPr>
          <w:rFonts w:ascii="Calibri" w:hAnsi="Calibri" w:cstheme="minorHAnsi"/>
          <w:sz w:val="22"/>
          <w:szCs w:val="22"/>
        </w:rPr>
        <w:t xml:space="preserve">mechanisms to coordinate </w:t>
      </w:r>
      <w:r w:rsidRPr="006639AD">
        <w:rPr>
          <w:rFonts w:ascii="Calibri" w:hAnsi="Calibri" w:cstheme="minorHAnsi"/>
          <w:sz w:val="22"/>
          <w:szCs w:val="22"/>
        </w:rPr>
        <w:t xml:space="preserve">  address</w:t>
      </w:r>
      <w:r w:rsidR="00D4158F">
        <w:rPr>
          <w:rFonts w:ascii="Calibri" w:hAnsi="Calibri" w:cstheme="minorHAnsi"/>
          <w:sz w:val="22"/>
          <w:szCs w:val="22"/>
        </w:rPr>
        <w:t>ing</w:t>
      </w:r>
      <w:r w:rsidRPr="006639AD">
        <w:rPr>
          <w:rFonts w:ascii="Calibri" w:hAnsi="Calibri" w:cstheme="minorHAnsi"/>
          <w:sz w:val="22"/>
          <w:szCs w:val="22"/>
        </w:rPr>
        <w:t xml:space="preserve"> child labor, including its worst forms.</w:t>
      </w:r>
    </w:p>
    <w:p w14:paraId="13369EFB" w14:textId="77777777" w:rsidR="009B6476" w:rsidRPr="00544571" w:rsidRDefault="009B6476" w:rsidP="00756A71">
      <w:pPr>
        <w:rPr>
          <w:rFonts w:asciiTheme="minorHAnsi" w:hAnsiTheme="minorHAnsi" w:cstheme="minorHAnsi"/>
          <w:bCs/>
          <w:sz w:val="22"/>
          <w:szCs w:val="22"/>
        </w:rPr>
      </w:pPr>
    </w:p>
    <w:p w14:paraId="4DB1232A" w14:textId="77777777" w:rsidR="006D6CC2" w:rsidRPr="006639AD" w:rsidRDefault="006D6CC2" w:rsidP="006D6CC2">
      <w:pPr>
        <w:pStyle w:val="Heading1"/>
        <w:numPr>
          <w:ilvl w:val="0"/>
          <w:numId w:val="13"/>
        </w:numPr>
        <w:tabs>
          <w:tab w:val="left" w:pos="450"/>
        </w:tabs>
        <w:spacing w:before="0" w:after="0"/>
        <w:ind w:left="450" w:hanging="450"/>
        <w:rPr>
          <w:rFonts w:ascii="Calibri" w:hAnsi="Calibri" w:cstheme="minorHAnsi"/>
          <w:sz w:val="22"/>
          <w:szCs w:val="22"/>
          <w:lang w:val="en-US"/>
        </w:rPr>
      </w:pPr>
      <w:r w:rsidRPr="006639AD">
        <w:rPr>
          <w:rFonts w:ascii="Calibri" w:hAnsi="Calibri" w:cstheme="minorHAnsi"/>
          <w:sz w:val="22"/>
          <w:szCs w:val="22"/>
          <w:lang w:val="en-US"/>
        </w:rPr>
        <w:t>Government Policies on the Worst Forms of Child Labor</w:t>
      </w:r>
    </w:p>
    <w:p w14:paraId="1F9EDDD3" w14:textId="77777777" w:rsidR="006D6CC2" w:rsidRPr="006639AD" w:rsidRDefault="006D6CC2" w:rsidP="006D6CC2">
      <w:pPr>
        <w:keepNext/>
        <w:tabs>
          <w:tab w:val="left" w:pos="450"/>
        </w:tabs>
        <w:rPr>
          <w:rFonts w:ascii="Calibri" w:hAnsi="Calibri" w:cstheme="minorHAnsi"/>
          <w:sz w:val="22"/>
          <w:szCs w:val="22"/>
        </w:rPr>
      </w:pPr>
    </w:p>
    <w:p w14:paraId="2CB099C8" w14:textId="77777777" w:rsidR="006D6CC2" w:rsidRPr="006639AD" w:rsidRDefault="006D6CC2" w:rsidP="006D6CC2">
      <w:pPr>
        <w:pStyle w:val="Subtitle"/>
        <w:tabs>
          <w:tab w:val="left" w:pos="450"/>
        </w:tabs>
        <w:spacing w:after="0"/>
        <w:jc w:val="left"/>
        <w:rPr>
          <w:rFonts w:ascii="Calibri" w:eastAsia="MS Mincho" w:hAnsi="Calibri" w:cstheme="minorHAnsi"/>
          <w:sz w:val="22"/>
          <w:szCs w:val="22"/>
        </w:rPr>
      </w:pPr>
      <w:r w:rsidRPr="006639AD">
        <w:rPr>
          <w:rFonts w:ascii="Calibri" w:eastAsia="MS Mincho" w:hAnsi="Calibri" w:cstheme="minorHAnsi"/>
          <w:sz w:val="22"/>
          <w:szCs w:val="22"/>
        </w:rPr>
        <w:t>As there is no evidence of a problem, there appears to be no need for policies to address child labor, including its worst forms.</w:t>
      </w:r>
    </w:p>
    <w:p w14:paraId="0E0854FE" w14:textId="77777777" w:rsidR="006D6CC2" w:rsidRPr="006639AD" w:rsidRDefault="006D6CC2" w:rsidP="006D6CC2">
      <w:pPr>
        <w:tabs>
          <w:tab w:val="left" w:pos="450"/>
        </w:tabs>
        <w:rPr>
          <w:rFonts w:ascii="Calibri" w:hAnsi="Calibri"/>
          <w:sz w:val="22"/>
          <w:szCs w:val="22"/>
        </w:rPr>
      </w:pPr>
    </w:p>
    <w:p w14:paraId="70B144C0" w14:textId="77777777" w:rsidR="006D6CC2" w:rsidRPr="006639AD" w:rsidRDefault="006D6CC2" w:rsidP="006D6CC2">
      <w:pPr>
        <w:pStyle w:val="Heading1"/>
        <w:numPr>
          <w:ilvl w:val="0"/>
          <w:numId w:val="13"/>
        </w:numPr>
        <w:tabs>
          <w:tab w:val="left" w:pos="450"/>
        </w:tabs>
        <w:spacing w:before="0" w:after="0"/>
        <w:ind w:left="450" w:hanging="450"/>
        <w:rPr>
          <w:rFonts w:ascii="Calibri" w:hAnsi="Calibri" w:cstheme="minorHAnsi"/>
          <w:sz w:val="22"/>
          <w:szCs w:val="22"/>
          <w:lang w:val="en-US"/>
        </w:rPr>
      </w:pPr>
      <w:bookmarkStart w:id="5" w:name="OLE_LINK3"/>
      <w:bookmarkStart w:id="6" w:name="OLE_LINK4"/>
      <w:r w:rsidRPr="006639AD">
        <w:rPr>
          <w:rFonts w:ascii="Calibri" w:hAnsi="Calibri" w:cstheme="minorHAnsi"/>
          <w:sz w:val="22"/>
          <w:szCs w:val="22"/>
          <w:lang w:val="en-US"/>
        </w:rPr>
        <w:t>Social Programs to Address Child Labor</w:t>
      </w:r>
    </w:p>
    <w:p w14:paraId="5BA76798" w14:textId="77777777" w:rsidR="006D6CC2" w:rsidRPr="006639AD" w:rsidRDefault="006D6CC2" w:rsidP="006D6CC2">
      <w:pPr>
        <w:pStyle w:val="Subtitle"/>
        <w:tabs>
          <w:tab w:val="left" w:pos="450"/>
        </w:tabs>
        <w:spacing w:after="0"/>
        <w:jc w:val="left"/>
        <w:rPr>
          <w:rFonts w:ascii="Calibri" w:hAnsi="Calibri"/>
          <w:sz w:val="22"/>
          <w:szCs w:val="22"/>
        </w:rPr>
      </w:pPr>
    </w:p>
    <w:bookmarkEnd w:id="5"/>
    <w:bookmarkEnd w:id="6"/>
    <w:p w14:paraId="403E16FF" w14:textId="77777777" w:rsidR="006D6CC2" w:rsidRPr="006639AD" w:rsidRDefault="006D6CC2" w:rsidP="006D6CC2">
      <w:pPr>
        <w:pStyle w:val="Subtitle"/>
        <w:tabs>
          <w:tab w:val="left" w:pos="450"/>
        </w:tabs>
        <w:spacing w:after="0"/>
        <w:jc w:val="left"/>
        <w:rPr>
          <w:rFonts w:ascii="Calibri" w:hAnsi="Calibri" w:cstheme="minorHAnsi"/>
          <w:bCs/>
          <w:sz w:val="22"/>
          <w:szCs w:val="22"/>
        </w:rPr>
      </w:pPr>
      <w:r w:rsidRPr="006639AD">
        <w:rPr>
          <w:rFonts w:ascii="Calibri" w:hAnsi="Calibri" w:cs="Times New Roman"/>
          <w:sz w:val="22"/>
          <w:szCs w:val="22"/>
          <w:lang w:eastAsia="x-none"/>
        </w:rPr>
        <w:t>As there is no evidence of a problem, there appears to be no need for programs to address child labor, including its worst forms.</w:t>
      </w:r>
    </w:p>
    <w:p w14:paraId="29051A3E" w14:textId="77777777" w:rsidR="006D6CC2" w:rsidRPr="006639AD" w:rsidRDefault="006D6CC2" w:rsidP="006D6CC2">
      <w:pPr>
        <w:tabs>
          <w:tab w:val="left" w:pos="450"/>
        </w:tabs>
        <w:rPr>
          <w:rFonts w:ascii="Calibri" w:hAnsi="Calibri" w:cstheme="minorHAnsi"/>
          <w:sz w:val="22"/>
          <w:szCs w:val="22"/>
        </w:rPr>
      </w:pPr>
    </w:p>
    <w:p w14:paraId="43CC7BB0" w14:textId="77777777" w:rsidR="006D6CC2" w:rsidRPr="006639AD" w:rsidRDefault="006D6CC2" w:rsidP="006D6CC2">
      <w:pPr>
        <w:tabs>
          <w:tab w:val="left" w:pos="450"/>
        </w:tabs>
        <w:rPr>
          <w:rFonts w:ascii="Calibri" w:hAnsi="Calibri" w:cstheme="minorHAnsi"/>
          <w:sz w:val="22"/>
          <w:szCs w:val="22"/>
        </w:rPr>
        <w:sectPr w:rsidR="006D6CC2" w:rsidRPr="006639AD"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6B1ED80" w14:textId="77777777" w:rsidR="006D6CC2" w:rsidRPr="006639AD" w:rsidRDefault="006D6CC2" w:rsidP="006D6CC2">
      <w:pPr>
        <w:pStyle w:val="Heading1"/>
        <w:numPr>
          <w:ilvl w:val="0"/>
          <w:numId w:val="13"/>
        </w:numPr>
        <w:tabs>
          <w:tab w:val="left" w:pos="450"/>
        </w:tabs>
        <w:spacing w:before="0" w:after="0"/>
        <w:ind w:left="450" w:hanging="450"/>
        <w:rPr>
          <w:rFonts w:ascii="Calibri" w:hAnsi="Calibri" w:cstheme="minorHAnsi"/>
          <w:sz w:val="22"/>
          <w:szCs w:val="22"/>
          <w:lang w:val="en-US"/>
        </w:rPr>
      </w:pPr>
      <w:r w:rsidRPr="006639AD">
        <w:rPr>
          <w:rFonts w:ascii="Calibri" w:hAnsi="Calibri" w:cstheme="minorHAnsi"/>
          <w:sz w:val="22"/>
          <w:szCs w:val="22"/>
          <w:lang w:val="en-US"/>
        </w:rPr>
        <w:lastRenderedPageBreak/>
        <w:t>Suggested Government Actions to Prevent the Worst Forms of Child Labor</w:t>
      </w:r>
    </w:p>
    <w:p w14:paraId="42F103D1" w14:textId="77777777" w:rsidR="006D6CC2" w:rsidRPr="006639AD" w:rsidRDefault="006D6CC2" w:rsidP="006D6CC2">
      <w:pPr>
        <w:tabs>
          <w:tab w:val="left" w:pos="450"/>
        </w:tabs>
        <w:rPr>
          <w:rFonts w:ascii="Calibri" w:hAnsi="Calibri" w:cstheme="minorHAnsi"/>
          <w:sz w:val="22"/>
          <w:szCs w:val="22"/>
        </w:rPr>
      </w:pPr>
    </w:p>
    <w:p w14:paraId="332C4B3C" w14:textId="77777777" w:rsidR="006D6CC2" w:rsidRPr="006639AD" w:rsidRDefault="006D6CC2" w:rsidP="006D6CC2">
      <w:pPr>
        <w:tabs>
          <w:tab w:val="left" w:pos="450"/>
        </w:tabs>
        <w:rPr>
          <w:rFonts w:ascii="Calibri" w:hAnsi="Calibri" w:cstheme="minorHAnsi"/>
          <w:sz w:val="22"/>
          <w:szCs w:val="22"/>
        </w:rPr>
      </w:pPr>
      <w:r w:rsidRPr="006639AD">
        <w:rPr>
          <w:rFonts w:ascii="Calibri" w:hAnsi="Calibri" w:cstheme="minorHAnsi"/>
          <w:sz w:val="22"/>
          <w:szCs w:val="22"/>
        </w:rPr>
        <w:t>Based on the reporting above, suggested actions are identified that would advance the continued prevention of child labor, including its worst forms, in the Falkland Islands (Table 3).</w:t>
      </w:r>
    </w:p>
    <w:p w14:paraId="454EFC43" w14:textId="77777777" w:rsidR="006D6CC2" w:rsidRPr="006639AD" w:rsidRDefault="006D6CC2" w:rsidP="006D6CC2">
      <w:pPr>
        <w:tabs>
          <w:tab w:val="left" w:pos="450"/>
        </w:tabs>
        <w:rPr>
          <w:rFonts w:ascii="Calibri" w:hAnsi="Calibri" w:cstheme="minorHAnsi"/>
          <w:sz w:val="22"/>
          <w:szCs w:val="22"/>
        </w:rPr>
      </w:pPr>
    </w:p>
    <w:p w14:paraId="02306A6A" w14:textId="77777777" w:rsidR="006D6CC2" w:rsidRPr="006639AD" w:rsidRDefault="006D6CC2" w:rsidP="006D6CC2">
      <w:pPr>
        <w:pStyle w:val="Subtitle"/>
        <w:tabs>
          <w:tab w:val="left" w:pos="450"/>
        </w:tabs>
        <w:spacing w:after="0"/>
        <w:jc w:val="left"/>
        <w:rPr>
          <w:rFonts w:ascii="Calibri" w:hAnsi="Calibri" w:cstheme="minorHAnsi"/>
          <w:b/>
          <w:bCs/>
          <w:sz w:val="22"/>
          <w:szCs w:val="22"/>
        </w:rPr>
      </w:pPr>
      <w:proofErr w:type="gramStart"/>
      <w:r w:rsidRPr="006639AD">
        <w:rPr>
          <w:rFonts w:ascii="Calibri" w:hAnsi="Calibri" w:cstheme="minorHAnsi"/>
          <w:b/>
          <w:bCs/>
          <w:sz w:val="22"/>
          <w:szCs w:val="22"/>
        </w:rPr>
        <w:t>Table 3.</w:t>
      </w:r>
      <w:proofErr w:type="gramEnd"/>
      <w:r w:rsidRPr="006639AD">
        <w:rPr>
          <w:rFonts w:ascii="Calibri" w:hAnsi="Calibri" w:cstheme="minorHAnsi"/>
          <w:b/>
          <w:bCs/>
          <w:sz w:val="22"/>
          <w:szCs w:val="22"/>
        </w:rPr>
        <w:t xml:space="preserve"> Suggested Government Actions to Prevent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5625"/>
        <w:gridCol w:w="2178"/>
      </w:tblGrid>
      <w:tr w:rsidR="006D6CC2" w:rsidRPr="006639AD" w:rsidDel="00D331B8" w14:paraId="58D41723" w14:textId="77777777" w:rsidTr="000274DC">
        <w:tc>
          <w:tcPr>
            <w:tcW w:w="1773" w:type="dxa"/>
            <w:tcBorders>
              <w:top w:val="single" w:sz="4" w:space="0" w:color="auto"/>
              <w:bottom w:val="single" w:sz="4" w:space="0" w:color="auto"/>
            </w:tcBorders>
            <w:shd w:val="clear" w:color="auto" w:fill="DAEEF3" w:themeFill="accent5" w:themeFillTint="33"/>
          </w:tcPr>
          <w:p w14:paraId="166F1058" w14:textId="77777777" w:rsidR="006D6CC2" w:rsidRPr="006639AD" w:rsidDel="00D331B8" w:rsidRDefault="006D6CC2" w:rsidP="000274DC">
            <w:pPr>
              <w:rPr>
                <w:rFonts w:ascii="Calibri" w:hAnsi="Calibri" w:cstheme="minorHAnsi"/>
                <w:b/>
                <w:sz w:val="20"/>
                <w:szCs w:val="20"/>
              </w:rPr>
            </w:pPr>
            <w:r w:rsidRPr="006639AD" w:rsidDel="00D331B8">
              <w:rPr>
                <w:rFonts w:ascii="Calibri" w:hAnsi="Calibri" w:cstheme="minorHAnsi"/>
                <w:b/>
                <w:sz w:val="20"/>
                <w:szCs w:val="20"/>
              </w:rPr>
              <w:t>Area</w:t>
            </w:r>
          </w:p>
        </w:tc>
        <w:tc>
          <w:tcPr>
            <w:tcW w:w="5625" w:type="dxa"/>
            <w:tcBorders>
              <w:top w:val="single" w:sz="4" w:space="0" w:color="auto"/>
              <w:bottom w:val="single" w:sz="4" w:space="0" w:color="auto"/>
            </w:tcBorders>
            <w:shd w:val="clear" w:color="auto" w:fill="DAEEF3" w:themeFill="accent5" w:themeFillTint="33"/>
          </w:tcPr>
          <w:p w14:paraId="3DD2BD6A" w14:textId="77777777" w:rsidR="006D6CC2" w:rsidRPr="006639AD" w:rsidDel="00D331B8" w:rsidRDefault="006D6CC2" w:rsidP="000274DC">
            <w:pPr>
              <w:rPr>
                <w:rFonts w:ascii="Calibri" w:hAnsi="Calibri" w:cstheme="minorHAnsi"/>
                <w:b/>
                <w:sz w:val="20"/>
                <w:szCs w:val="20"/>
              </w:rPr>
            </w:pPr>
            <w:r w:rsidRPr="006639AD" w:rsidDel="00D331B8">
              <w:rPr>
                <w:rFonts w:ascii="Calibri" w:hAnsi="Calibri" w:cstheme="minorHAnsi"/>
                <w:b/>
                <w:sz w:val="20"/>
                <w:szCs w:val="20"/>
              </w:rPr>
              <w:t>Suggested Action</w:t>
            </w:r>
          </w:p>
        </w:tc>
        <w:tc>
          <w:tcPr>
            <w:tcW w:w="2178" w:type="dxa"/>
            <w:tcBorders>
              <w:top w:val="single" w:sz="4" w:space="0" w:color="auto"/>
              <w:bottom w:val="single" w:sz="4" w:space="0" w:color="auto"/>
            </w:tcBorders>
            <w:shd w:val="clear" w:color="auto" w:fill="DAEEF3" w:themeFill="accent5" w:themeFillTint="33"/>
          </w:tcPr>
          <w:p w14:paraId="58B953E3" w14:textId="77777777" w:rsidR="006D6CC2" w:rsidRPr="006639AD" w:rsidDel="00D331B8" w:rsidRDefault="006D6CC2" w:rsidP="000274DC">
            <w:pPr>
              <w:jc w:val="center"/>
              <w:rPr>
                <w:rFonts w:ascii="Calibri" w:hAnsi="Calibri" w:cstheme="minorHAnsi"/>
                <w:b/>
                <w:sz w:val="20"/>
                <w:szCs w:val="20"/>
              </w:rPr>
            </w:pPr>
            <w:r w:rsidRPr="006639AD" w:rsidDel="00D331B8">
              <w:rPr>
                <w:rFonts w:ascii="Calibri" w:hAnsi="Calibri" w:cstheme="minorHAnsi"/>
                <w:b/>
                <w:sz w:val="20"/>
                <w:szCs w:val="20"/>
              </w:rPr>
              <w:t xml:space="preserve">Year(s) </w:t>
            </w:r>
            <w:r w:rsidRPr="006639AD">
              <w:rPr>
                <w:rFonts w:ascii="Calibri" w:hAnsi="Calibri" w:cstheme="minorHAnsi"/>
                <w:b/>
                <w:sz w:val="20"/>
                <w:szCs w:val="20"/>
              </w:rPr>
              <w:t>Suggested</w:t>
            </w:r>
          </w:p>
        </w:tc>
      </w:tr>
      <w:tr w:rsidR="006D6CC2" w:rsidRPr="006639AD" w:rsidDel="00D331B8" w14:paraId="3DD73F33" w14:textId="77777777" w:rsidTr="000274DC">
        <w:tc>
          <w:tcPr>
            <w:tcW w:w="1773" w:type="dxa"/>
            <w:vMerge w:val="restart"/>
            <w:tcBorders>
              <w:top w:val="single" w:sz="4" w:space="0" w:color="auto"/>
              <w:bottom w:val="single" w:sz="4" w:space="0" w:color="auto"/>
            </w:tcBorders>
          </w:tcPr>
          <w:p w14:paraId="5B88743A" w14:textId="77777777" w:rsidR="006D6CC2" w:rsidRPr="006639AD" w:rsidDel="00D331B8" w:rsidRDefault="006D6CC2" w:rsidP="000274DC">
            <w:pPr>
              <w:rPr>
                <w:rFonts w:ascii="Calibri" w:hAnsi="Calibri" w:cstheme="minorHAnsi"/>
                <w:sz w:val="20"/>
                <w:szCs w:val="20"/>
              </w:rPr>
            </w:pPr>
            <w:r w:rsidRPr="006639AD" w:rsidDel="00D331B8">
              <w:rPr>
                <w:rFonts w:ascii="Calibri" w:hAnsi="Calibri" w:cstheme="minorHAnsi"/>
                <w:sz w:val="20"/>
                <w:szCs w:val="20"/>
              </w:rPr>
              <w:t>L</w:t>
            </w:r>
            <w:r w:rsidRPr="006639AD">
              <w:rPr>
                <w:rFonts w:ascii="Calibri" w:hAnsi="Calibri" w:cstheme="minorHAnsi"/>
                <w:sz w:val="20"/>
                <w:szCs w:val="20"/>
              </w:rPr>
              <w:t>egal Framework</w:t>
            </w:r>
          </w:p>
        </w:tc>
        <w:tc>
          <w:tcPr>
            <w:tcW w:w="5625" w:type="dxa"/>
            <w:tcBorders>
              <w:top w:val="single" w:sz="4" w:space="0" w:color="auto"/>
              <w:bottom w:val="single" w:sz="4" w:space="0" w:color="auto"/>
            </w:tcBorders>
          </w:tcPr>
          <w:p w14:paraId="1CDFBF19" w14:textId="34625D6F" w:rsidR="006D6CC2" w:rsidRPr="006639AD" w:rsidDel="00D331B8" w:rsidRDefault="006D6CC2" w:rsidP="000274DC">
            <w:pPr>
              <w:rPr>
                <w:rFonts w:ascii="Calibri" w:hAnsi="Calibri" w:cstheme="minorHAnsi"/>
                <w:sz w:val="20"/>
                <w:szCs w:val="20"/>
              </w:rPr>
            </w:pPr>
            <w:r w:rsidRPr="006639AD">
              <w:rPr>
                <w:rFonts w:ascii="Calibri" w:hAnsi="Calibri"/>
                <w:sz w:val="20"/>
                <w:szCs w:val="20"/>
              </w:rPr>
              <w:t>Ensure that the list of hazardous</w:t>
            </w:r>
            <w:r w:rsidR="00D4158F">
              <w:rPr>
                <w:rFonts w:ascii="Calibri" w:hAnsi="Calibri"/>
                <w:sz w:val="20"/>
                <w:szCs w:val="20"/>
              </w:rPr>
              <w:t xml:space="preserve"> occupations and </w:t>
            </w:r>
            <w:r w:rsidRPr="006639AD">
              <w:rPr>
                <w:rFonts w:ascii="Calibri" w:hAnsi="Calibri"/>
                <w:sz w:val="20"/>
                <w:szCs w:val="20"/>
              </w:rPr>
              <w:t xml:space="preserve">activities prohibited </w:t>
            </w:r>
            <w:r>
              <w:rPr>
                <w:rFonts w:ascii="Calibri" w:hAnsi="Calibri"/>
                <w:sz w:val="20"/>
                <w:szCs w:val="20"/>
              </w:rPr>
              <w:t xml:space="preserve">for </w:t>
            </w:r>
            <w:r w:rsidRPr="006639AD">
              <w:rPr>
                <w:rFonts w:ascii="Calibri" w:hAnsi="Calibri"/>
                <w:sz w:val="20"/>
                <w:szCs w:val="20"/>
              </w:rPr>
              <w:t xml:space="preserve">children is comprehensive. </w:t>
            </w:r>
          </w:p>
        </w:tc>
        <w:tc>
          <w:tcPr>
            <w:tcW w:w="2178" w:type="dxa"/>
            <w:tcBorders>
              <w:top w:val="single" w:sz="4" w:space="0" w:color="auto"/>
              <w:bottom w:val="single" w:sz="4" w:space="0" w:color="auto"/>
            </w:tcBorders>
          </w:tcPr>
          <w:p w14:paraId="4EB2D662" w14:textId="77777777" w:rsidR="006D6CC2" w:rsidRPr="006639AD" w:rsidDel="00D331B8" w:rsidRDefault="006D6CC2" w:rsidP="000274DC">
            <w:pPr>
              <w:jc w:val="center"/>
              <w:rPr>
                <w:rFonts w:ascii="Calibri" w:hAnsi="Calibri" w:cstheme="minorHAnsi"/>
                <w:sz w:val="20"/>
                <w:szCs w:val="20"/>
              </w:rPr>
            </w:pPr>
            <w:r w:rsidRPr="006639AD">
              <w:rPr>
                <w:rFonts w:ascii="Calibri" w:hAnsi="Calibri" w:cstheme="minorHAnsi"/>
                <w:sz w:val="20"/>
                <w:szCs w:val="20"/>
              </w:rPr>
              <w:t>2012 – 2014</w:t>
            </w:r>
          </w:p>
        </w:tc>
      </w:tr>
      <w:tr w:rsidR="006D6CC2" w:rsidRPr="006639AD" w:rsidDel="00D331B8" w14:paraId="20578E5D" w14:textId="77777777" w:rsidTr="000274DC">
        <w:tc>
          <w:tcPr>
            <w:tcW w:w="1773" w:type="dxa"/>
            <w:vMerge/>
            <w:tcBorders>
              <w:bottom w:val="single" w:sz="4" w:space="0" w:color="auto"/>
            </w:tcBorders>
          </w:tcPr>
          <w:p w14:paraId="05A059F4" w14:textId="77777777" w:rsidR="006D6CC2" w:rsidRPr="006639AD" w:rsidDel="00D331B8" w:rsidRDefault="006D6CC2" w:rsidP="000274DC">
            <w:pPr>
              <w:rPr>
                <w:rFonts w:ascii="Calibri" w:hAnsi="Calibri" w:cstheme="minorHAnsi"/>
                <w:sz w:val="20"/>
                <w:szCs w:val="20"/>
              </w:rPr>
            </w:pPr>
          </w:p>
        </w:tc>
        <w:tc>
          <w:tcPr>
            <w:tcW w:w="5625" w:type="dxa"/>
            <w:tcBorders>
              <w:top w:val="single" w:sz="4" w:space="0" w:color="auto"/>
              <w:bottom w:val="single" w:sz="4" w:space="0" w:color="auto"/>
            </w:tcBorders>
          </w:tcPr>
          <w:p w14:paraId="73A7919F" w14:textId="77777777" w:rsidR="006D6CC2" w:rsidRPr="006639AD" w:rsidRDefault="006D6CC2" w:rsidP="000274DC">
            <w:pPr>
              <w:rPr>
                <w:rFonts w:ascii="Calibri" w:hAnsi="Calibri" w:cs="Calibri"/>
                <w:sz w:val="20"/>
                <w:szCs w:val="20"/>
              </w:rPr>
            </w:pPr>
            <w:r w:rsidRPr="006639AD">
              <w:rPr>
                <w:rFonts w:ascii="Calibri" w:hAnsi="Calibri" w:cs="Calibri"/>
                <w:sz w:val="20"/>
                <w:szCs w:val="20"/>
              </w:rPr>
              <w:t xml:space="preserve">Ensure </w:t>
            </w:r>
            <w:r>
              <w:rPr>
                <w:rFonts w:ascii="Calibri" w:hAnsi="Calibri" w:cs="Calibri"/>
                <w:sz w:val="20"/>
                <w:szCs w:val="20"/>
              </w:rPr>
              <w:t xml:space="preserve">that </w:t>
            </w:r>
            <w:r w:rsidRPr="006639AD">
              <w:rPr>
                <w:rFonts w:ascii="Calibri" w:hAnsi="Calibri" w:cs="Calibri"/>
                <w:sz w:val="20"/>
                <w:szCs w:val="20"/>
              </w:rPr>
              <w:t>the law prohibits the use of children in illicit activities.</w:t>
            </w:r>
          </w:p>
        </w:tc>
        <w:tc>
          <w:tcPr>
            <w:tcW w:w="2178" w:type="dxa"/>
            <w:tcBorders>
              <w:top w:val="single" w:sz="4" w:space="0" w:color="auto"/>
              <w:bottom w:val="single" w:sz="4" w:space="0" w:color="auto"/>
            </w:tcBorders>
          </w:tcPr>
          <w:p w14:paraId="7E8A7280" w14:textId="77777777" w:rsidR="006D6CC2" w:rsidRPr="006639AD" w:rsidRDefault="006D6CC2" w:rsidP="000274DC">
            <w:pPr>
              <w:jc w:val="center"/>
              <w:rPr>
                <w:rFonts w:ascii="Calibri" w:hAnsi="Calibri" w:cstheme="minorHAnsi"/>
                <w:sz w:val="20"/>
                <w:szCs w:val="20"/>
              </w:rPr>
            </w:pPr>
            <w:r w:rsidRPr="006639AD">
              <w:rPr>
                <w:rFonts w:ascii="Calibri" w:hAnsi="Calibri" w:cstheme="minorHAnsi"/>
                <w:sz w:val="20"/>
                <w:szCs w:val="20"/>
              </w:rPr>
              <w:t>2013 – 2014</w:t>
            </w:r>
          </w:p>
        </w:tc>
      </w:tr>
      <w:tr w:rsidR="006D6CC2" w:rsidRPr="006639AD" w:rsidDel="00D331B8" w14:paraId="07609CF0" w14:textId="77777777" w:rsidTr="00F426A5">
        <w:tc>
          <w:tcPr>
            <w:tcW w:w="1773" w:type="dxa"/>
            <w:vMerge/>
          </w:tcPr>
          <w:p w14:paraId="59FD54FC" w14:textId="77777777" w:rsidR="006D6CC2" w:rsidRPr="006639AD" w:rsidDel="00D331B8" w:rsidRDefault="006D6CC2" w:rsidP="000274DC">
            <w:pPr>
              <w:rPr>
                <w:rFonts w:ascii="Calibri" w:hAnsi="Calibri" w:cstheme="minorHAnsi"/>
                <w:sz w:val="20"/>
                <w:szCs w:val="20"/>
              </w:rPr>
            </w:pPr>
          </w:p>
        </w:tc>
        <w:tc>
          <w:tcPr>
            <w:tcW w:w="5625" w:type="dxa"/>
            <w:tcBorders>
              <w:top w:val="single" w:sz="4" w:space="0" w:color="auto"/>
              <w:bottom w:val="single" w:sz="4" w:space="0" w:color="auto"/>
            </w:tcBorders>
          </w:tcPr>
          <w:p w14:paraId="66B22129" w14:textId="491A06CE" w:rsidR="006D6CC2" w:rsidRPr="006639AD" w:rsidDel="00D331B8" w:rsidRDefault="006D6CC2" w:rsidP="00D4158F">
            <w:pPr>
              <w:rPr>
                <w:rFonts w:ascii="Calibri" w:hAnsi="Calibri" w:cstheme="minorHAnsi"/>
                <w:sz w:val="20"/>
                <w:szCs w:val="20"/>
              </w:rPr>
            </w:pPr>
            <w:r w:rsidRPr="006639AD">
              <w:rPr>
                <w:rFonts w:ascii="Calibri" w:hAnsi="Calibri" w:cs="Calibri"/>
                <w:sz w:val="20"/>
                <w:szCs w:val="20"/>
              </w:rPr>
              <w:t xml:space="preserve">Clarify whether the law protects all children under age 18 from </w:t>
            </w:r>
            <w:r w:rsidR="00D4158F">
              <w:rPr>
                <w:rFonts w:ascii="Calibri" w:hAnsi="Calibri" w:cs="Calibri"/>
                <w:sz w:val="20"/>
                <w:szCs w:val="20"/>
              </w:rPr>
              <w:t>being trafficked</w:t>
            </w:r>
            <w:r w:rsidRPr="006639AD">
              <w:rPr>
                <w:rFonts w:ascii="Calibri" w:hAnsi="Calibri" w:cs="Calibri"/>
                <w:sz w:val="20"/>
                <w:szCs w:val="20"/>
              </w:rPr>
              <w:t xml:space="preserve"> for any purpose, including labor exploitation.</w:t>
            </w:r>
          </w:p>
        </w:tc>
        <w:tc>
          <w:tcPr>
            <w:tcW w:w="2178" w:type="dxa"/>
            <w:tcBorders>
              <w:top w:val="single" w:sz="4" w:space="0" w:color="auto"/>
              <w:bottom w:val="single" w:sz="4" w:space="0" w:color="auto"/>
            </w:tcBorders>
          </w:tcPr>
          <w:p w14:paraId="5AAF0506" w14:textId="77777777" w:rsidR="006D6CC2" w:rsidRPr="006639AD" w:rsidDel="00D331B8" w:rsidRDefault="006D6CC2" w:rsidP="000274DC">
            <w:pPr>
              <w:jc w:val="center"/>
              <w:rPr>
                <w:rFonts w:ascii="Calibri" w:hAnsi="Calibri" w:cstheme="minorHAnsi"/>
                <w:sz w:val="20"/>
                <w:szCs w:val="20"/>
              </w:rPr>
            </w:pPr>
            <w:r w:rsidRPr="006639AD">
              <w:rPr>
                <w:rFonts w:ascii="Calibri" w:hAnsi="Calibri" w:cstheme="minorHAnsi"/>
                <w:sz w:val="20"/>
                <w:szCs w:val="20"/>
              </w:rPr>
              <w:t>2012 – 2014</w:t>
            </w:r>
          </w:p>
        </w:tc>
      </w:tr>
    </w:tbl>
    <w:p w14:paraId="5C2D0661" w14:textId="77777777" w:rsidR="00756A71" w:rsidRPr="008F3F01" w:rsidRDefault="00756A71">
      <w:pPr>
        <w:rPr>
          <w:rFonts w:asciiTheme="minorHAnsi" w:hAnsiTheme="minorHAnsi"/>
          <w:sz w:val="22"/>
        </w:rPr>
      </w:pPr>
    </w:p>
    <w:p w14:paraId="0C834402" w14:textId="77777777" w:rsidR="00B908B8" w:rsidRPr="00B908B8" w:rsidRDefault="0080683F" w:rsidP="00B908B8">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7" w:name="_ENREF_1"/>
      <w:r w:rsidR="00B908B8" w:rsidRPr="00B908B8">
        <w:rPr>
          <w:noProof/>
        </w:rPr>
        <w:t>1.</w:t>
      </w:r>
      <w:r w:rsidR="00B908B8" w:rsidRPr="00B908B8">
        <w:rPr>
          <w:noProof/>
        </w:rPr>
        <w:tab/>
        <w:t xml:space="preserve">U.S. Embassy London. </w:t>
      </w:r>
      <w:r w:rsidR="00B908B8" w:rsidRPr="00B908B8">
        <w:rPr>
          <w:i/>
          <w:noProof/>
        </w:rPr>
        <w:t>reporting, January 21, 2014</w:t>
      </w:r>
      <w:r w:rsidR="00B908B8" w:rsidRPr="00B908B8">
        <w:rPr>
          <w:noProof/>
        </w:rPr>
        <w:t xml:space="preserve">. </w:t>
      </w:r>
      <w:bookmarkEnd w:id="7"/>
    </w:p>
    <w:p w14:paraId="5665314D" w14:textId="77777777" w:rsidR="00B908B8" w:rsidRPr="00B908B8" w:rsidRDefault="00B908B8" w:rsidP="00B908B8">
      <w:pPr>
        <w:rPr>
          <w:noProof/>
        </w:rPr>
      </w:pPr>
      <w:bookmarkStart w:id="8" w:name="_ENREF_2"/>
      <w:r w:rsidRPr="00B908B8">
        <w:rPr>
          <w:noProof/>
        </w:rPr>
        <w:t>2.</w:t>
      </w:r>
      <w:r w:rsidRPr="00B908B8">
        <w:rPr>
          <w:noProof/>
        </w:rPr>
        <w:tab/>
        <w:t xml:space="preserve">U.S. Embassy London. </w:t>
      </w:r>
      <w:r w:rsidRPr="00B908B8">
        <w:rPr>
          <w:i/>
          <w:noProof/>
        </w:rPr>
        <w:t>reporting, January 15, 2015</w:t>
      </w:r>
      <w:r w:rsidRPr="00B908B8">
        <w:rPr>
          <w:noProof/>
        </w:rPr>
        <w:t>. [on File with USDOL].</w:t>
      </w:r>
      <w:bookmarkEnd w:id="8"/>
    </w:p>
    <w:p w14:paraId="2D26588B" w14:textId="77777777" w:rsidR="00B908B8" w:rsidRPr="00B908B8" w:rsidRDefault="00B908B8" w:rsidP="00B908B8">
      <w:pPr>
        <w:rPr>
          <w:noProof/>
        </w:rPr>
      </w:pPr>
      <w:bookmarkStart w:id="9" w:name="_ENREF_3"/>
      <w:r w:rsidRPr="00B908B8">
        <w:rPr>
          <w:noProof/>
        </w:rPr>
        <w:t>3.</w:t>
      </w:r>
      <w:r w:rsidRPr="00B908B8">
        <w:rPr>
          <w:noProof/>
        </w:rPr>
        <w:tab/>
        <w:t>U.S. Embassy Official. e-mail May 9th, 2014.</w:t>
      </w:r>
      <w:bookmarkEnd w:id="9"/>
    </w:p>
    <w:p w14:paraId="1EA9B309" w14:textId="3D624D6A" w:rsidR="00B908B8" w:rsidRPr="00B908B8" w:rsidRDefault="00B908B8" w:rsidP="00B908B8">
      <w:pPr>
        <w:rPr>
          <w:noProof/>
        </w:rPr>
      </w:pPr>
      <w:bookmarkStart w:id="10" w:name="_ENREF_4"/>
      <w:r w:rsidRPr="00B908B8">
        <w:rPr>
          <w:noProof/>
        </w:rPr>
        <w:t>4.</w:t>
      </w:r>
      <w:r w:rsidRPr="00B908B8">
        <w:rPr>
          <w:noProof/>
        </w:rPr>
        <w:tab/>
        <w:t xml:space="preserve">ILO Committee of Experts, C. </w:t>
      </w:r>
      <w:r w:rsidRPr="00B908B8">
        <w:rPr>
          <w:i/>
          <w:noProof/>
        </w:rPr>
        <w:t xml:space="preserve">Individual Direct Request concerning Worst Forms of Child Labour Convention, 1999 (No. 182) Falkland Islands (Islas Malvinas) </w:t>
      </w:r>
      <w:r w:rsidRPr="00B908B8">
        <w:rPr>
          <w:noProof/>
        </w:rPr>
        <w:t xml:space="preserve">2012. </w:t>
      </w:r>
      <w:hyperlink r:id="rId13" w:history="1">
        <w:r w:rsidRPr="00B908B8">
          <w:rPr>
            <w:rStyle w:val="Hyperlink"/>
            <w:noProof/>
          </w:rPr>
          <w:t>http://www.ilo.org/dyn/normlex/en/f?p=1000:13100:0::NO::P13100_COMMENT_ID,P11110_COUNTRY_ID,P11110_COUNTRY_NAME,P11110_COMMENT_YEAR:2700646,103639,Falkland%20Islands%20(Malvinas),2011</w:t>
        </w:r>
      </w:hyperlink>
      <w:r w:rsidRPr="00B908B8">
        <w:rPr>
          <w:noProof/>
        </w:rPr>
        <w:t xml:space="preserve"> [source on file] </w:t>
      </w:r>
      <w:bookmarkEnd w:id="10"/>
    </w:p>
    <w:p w14:paraId="6E67B872" w14:textId="77777777" w:rsidR="00B908B8" w:rsidRPr="00B908B8" w:rsidRDefault="00B908B8" w:rsidP="00B908B8">
      <w:pPr>
        <w:rPr>
          <w:i/>
          <w:noProof/>
        </w:rPr>
      </w:pPr>
      <w:bookmarkStart w:id="11" w:name="_ENREF_5"/>
      <w:r w:rsidRPr="00B908B8">
        <w:rPr>
          <w:noProof/>
        </w:rPr>
        <w:t>5.</w:t>
      </w:r>
      <w:r w:rsidRPr="00B908B8">
        <w:rPr>
          <w:noProof/>
        </w:rPr>
        <w:tab/>
        <w:t xml:space="preserve">ILO Committee of Experts (CEACR). </w:t>
      </w:r>
      <w:r w:rsidRPr="00B908B8">
        <w:rPr>
          <w:i/>
          <w:noProof/>
        </w:rPr>
        <w:t>Individual Direct Request concerning Worst Forms of Child Labour Convention, 1999 (No. 182) Falkland Islands (Islas Malvinas)</w:t>
      </w:r>
    </w:p>
    <w:p w14:paraId="44430A49" w14:textId="5C1C41CB" w:rsidR="00B908B8" w:rsidRPr="00B908B8" w:rsidRDefault="00B908B8" w:rsidP="00B908B8">
      <w:pPr>
        <w:rPr>
          <w:noProof/>
        </w:rPr>
      </w:pPr>
      <w:r w:rsidRPr="00B908B8">
        <w:rPr>
          <w:noProof/>
        </w:rPr>
        <w:t xml:space="preserve">International Labor Organisation; 2014 </w:t>
      </w:r>
      <w:hyperlink r:id="rId14" w:history="1">
        <w:r w:rsidRPr="00B908B8">
          <w:rPr>
            <w:rStyle w:val="Hyperlink"/>
            <w:noProof/>
          </w:rPr>
          <w:t>http://www.ilo.org/dyn/normlex/en/f?p=1000:13100:0::NO:13100:P13100_COMMENT_ID:3145578</w:t>
        </w:r>
      </w:hyperlink>
      <w:r w:rsidRPr="00B908B8">
        <w:rPr>
          <w:noProof/>
        </w:rPr>
        <w:t xml:space="preserve"> [source on file with United States Department of Labor].</w:t>
      </w:r>
      <w:bookmarkEnd w:id="11"/>
    </w:p>
    <w:p w14:paraId="7F1FD094" w14:textId="7378F53B" w:rsidR="00B908B8" w:rsidRPr="00B908B8" w:rsidRDefault="00B908B8" w:rsidP="00B908B8">
      <w:pPr>
        <w:rPr>
          <w:noProof/>
        </w:rPr>
      </w:pPr>
      <w:bookmarkStart w:id="12" w:name="_ENREF_6"/>
      <w:r w:rsidRPr="00B908B8">
        <w:rPr>
          <w:noProof/>
        </w:rPr>
        <w:lastRenderedPageBreak/>
        <w:t>6.</w:t>
      </w:r>
      <w:r w:rsidRPr="00B908B8">
        <w:rPr>
          <w:noProof/>
        </w:rPr>
        <w:tab/>
        <w:t xml:space="preserve">Kingdom, U. </w:t>
      </w:r>
      <w:r w:rsidRPr="00B908B8">
        <w:rPr>
          <w:i/>
          <w:noProof/>
        </w:rPr>
        <w:t>Children and Young Persons Act 1933</w:t>
      </w:r>
      <w:r w:rsidRPr="00B908B8">
        <w:rPr>
          <w:noProof/>
        </w:rPr>
        <w:t xml:space="preserve">. 1933 amended 1992. </w:t>
      </w:r>
      <w:hyperlink r:id="rId15" w:history="1">
        <w:r w:rsidRPr="00B908B8">
          <w:rPr>
            <w:rStyle w:val="Hyperlink"/>
            <w:noProof/>
          </w:rPr>
          <w:t>http://www.legislation.gov.uk/ukpga/Geo5/23-24/12</w:t>
        </w:r>
      </w:hyperlink>
      <w:r w:rsidRPr="00B908B8">
        <w:rPr>
          <w:noProof/>
        </w:rPr>
        <w:t xml:space="preserve"> [on file with U.S. Department of Labor].</w:t>
      </w:r>
      <w:bookmarkEnd w:id="12"/>
    </w:p>
    <w:p w14:paraId="355A38E2" w14:textId="6FEE79E7" w:rsidR="00B908B8" w:rsidRPr="00B908B8" w:rsidRDefault="00B908B8" w:rsidP="00B908B8">
      <w:pPr>
        <w:rPr>
          <w:noProof/>
        </w:rPr>
      </w:pPr>
      <w:bookmarkStart w:id="13" w:name="_ENREF_7"/>
      <w:r w:rsidRPr="00B908B8">
        <w:rPr>
          <w:noProof/>
        </w:rPr>
        <w:t>7.</w:t>
      </w:r>
      <w:r w:rsidRPr="00B908B8">
        <w:rPr>
          <w:noProof/>
        </w:rPr>
        <w:tab/>
        <w:t xml:space="preserve">Government of the United Kingdom of Great Britain and Northern Ireland. </w:t>
      </w:r>
      <w:r w:rsidRPr="00B908B8">
        <w:rPr>
          <w:i/>
          <w:noProof/>
        </w:rPr>
        <w:t>South Atlantic Territories: The Falkland Islands Constitution Order 2008</w:t>
      </w:r>
      <w:r w:rsidRPr="00B908B8">
        <w:rPr>
          <w:noProof/>
        </w:rPr>
        <w:t xml:space="preserve">, enacted November 5, 2008. </w:t>
      </w:r>
      <w:hyperlink r:id="rId16" w:history="1">
        <w:r w:rsidRPr="00B908B8">
          <w:rPr>
            <w:rStyle w:val="Hyperlink"/>
            <w:noProof/>
          </w:rPr>
          <w:t>http://www.legislation.gov.uk/uksi/2008/2846/pdfs/uksi_20082846_en.pdf</w:t>
        </w:r>
      </w:hyperlink>
      <w:r w:rsidRPr="00B908B8">
        <w:rPr>
          <w:noProof/>
        </w:rPr>
        <w:t>.</w:t>
      </w:r>
      <w:bookmarkEnd w:id="13"/>
    </w:p>
    <w:p w14:paraId="2F289D41" w14:textId="77777777" w:rsidR="00B908B8" w:rsidRPr="00B908B8" w:rsidRDefault="00B908B8" w:rsidP="00B908B8">
      <w:pPr>
        <w:rPr>
          <w:noProof/>
        </w:rPr>
      </w:pPr>
      <w:bookmarkStart w:id="14" w:name="_ENREF_8"/>
      <w:r w:rsidRPr="00B908B8">
        <w:rPr>
          <w:noProof/>
        </w:rPr>
        <w:t>8.</w:t>
      </w:r>
      <w:r w:rsidRPr="00B908B8">
        <w:rPr>
          <w:noProof/>
        </w:rPr>
        <w:tab/>
        <w:t xml:space="preserve">Kingdom, U. </w:t>
      </w:r>
      <w:r w:rsidRPr="00B908B8">
        <w:rPr>
          <w:i/>
          <w:noProof/>
        </w:rPr>
        <w:t>UK Sexual Offences Act</w:t>
      </w:r>
      <w:r w:rsidRPr="00B908B8">
        <w:rPr>
          <w:noProof/>
        </w:rPr>
        <w:t>. 2003. [source on file].</w:t>
      </w:r>
      <w:bookmarkEnd w:id="14"/>
    </w:p>
    <w:p w14:paraId="6F5058ED" w14:textId="266A332F" w:rsidR="00B908B8" w:rsidRPr="00B908B8" w:rsidRDefault="00B908B8" w:rsidP="00B908B8">
      <w:pPr>
        <w:rPr>
          <w:noProof/>
        </w:rPr>
      </w:pPr>
      <w:bookmarkStart w:id="15" w:name="_ENREF_9"/>
      <w:r w:rsidRPr="00B908B8">
        <w:rPr>
          <w:noProof/>
        </w:rPr>
        <w:t>9.</w:t>
      </w:r>
      <w:r w:rsidRPr="00B908B8">
        <w:rPr>
          <w:noProof/>
        </w:rPr>
        <w:tab/>
        <w:t xml:space="preserve">United Kingdom. </w:t>
      </w:r>
      <w:r w:rsidRPr="00B908B8">
        <w:rPr>
          <w:i/>
          <w:noProof/>
        </w:rPr>
        <w:t xml:space="preserve">Armed Forces Enlistment Regulations </w:t>
      </w:r>
      <w:r w:rsidRPr="00B908B8">
        <w:rPr>
          <w:noProof/>
        </w:rPr>
        <w:t xml:space="preserve">Defense UKMo, 2009. 1-18-4. </w:t>
      </w:r>
      <w:hyperlink r:id="rId17" w:history="1">
        <w:r w:rsidRPr="00B908B8">
          <w:rPr>
            <w:rStyle w:val="Hyperlink"/>
            <w:noProof/>
          </w:rPr>
          <w:t>http://www.legislation.gov.uk/uksi/2009/2057/regulation/4/made</w:t>
        </w:r>
      </w:hyperlink>
      <w:r w:rsidRPr="00B908B8">
        <w:rPr>
          <w:noProof/>
        </w:rPr>
        <w:t xml:space="preserve">  [Source on File].</w:t>
      </w:r>
      <w:bookmarkEnd w:id="15"/>
    </w:p>
    <w:p w14:paraId="20C98694" w14:textId="4FC3A052" w:rsidR="00B908B8" w:rsidRPr="00B908B8" w:rsidRDefault="00B908B8" w:rsidP="00B908B8">
      <w:pPr>
        <w:rPr>
          <w:noProof/>
        </w:rPr>
      </w:pPr>
      <w:bookmarkStart w:id="16" w:name="_ENREF_10"/>
      <w:r w:rsidRPr="00B908B8">
        <w:rPr>
          <w:noProof/>
        </w:rPr>
        <w:t>10.</w:t>
      </w:r>
      <w:r w:rsidRPr="00B908B8">
        <w:rPr>
          <w:noProof/>
        </w:rPr>
        <w:tab/>
        <w:t xml:space="preserve">Government of the Falkland Islands. </w:t>
      </w:r>
      <w:r w:rsidRPr="00B908B8">
        <w:rPr>
          <w:i/>
          <w:noProof/>
        </w:rPr>
        <w:t>Education</w:t>
      </w:r>
      <w:r w:rsidRPr="00B908B8">
        <w:rPr>
          <w:noProof/>
        </w:rPr>
        <w:t xml:space="preserve">, [previously online] [cited February 13, 2012]; </w:t>
      </w:r>
      <w:hyperlink r:id="rId18" w:history="1">
        <w:r w:rsidRPr="00B908B8">
          <w:rPr>
            <w:rStyle w:val="Hyperlink"/>
            <w:noProof/>
          </w:rPr>
          <w:t>http://www.falklands.gov.fk/Education.html</w:t>
        </w:r>
      </w:hyperlink>
      <w:r w:rsidRPr="00B908B8">
        <w:rPr>
          <w:noProof/>
        </w:rPr>
        <w:t xml:space="preserve"> [source on file].</w:t>
      </w:r>
      <w:bookmarkEnd w:id="16"/>
    </w:p>
    <w:p w14:paraId="13E8A4A5" w14:textId="1DDC79C4" w:rsidR="00B908B8" w:rsidRPr="00B908B8" w:rsidRDefault="00B908B8" w:rsidP="00B908B8">
      <w:pPr>
        <w:rPr>
          <w:noProof/>
        </w:rPr>
      </w:pPr>
      <w:bookmarkStart w:id="17" w:name="_ENREF_11"/>
      <w:r w:rsidRPr="00B908B8">
        <w:rPr>
          <w:noProof/>
        </w:rPr>
        <w:t>11.</w:t>
      </w:r>
      <w:r w:rsidRPr="00B908B8">
        <w:rPr>
          <w:noProof/>
        </w:rPr>
        <w:tab/>
        <w:t xml:space="preserve">UN Committee on the Rights of the Child. </w:t>
      </w:r>
      <w:r w:rsidRPr="00B908B8">
        <w:rPr>
          <w:i/>
          <w:noProof/>
        </w:rPr>
        <w:t>Implementation of the Convention on the Rights of the Child: Overseas Territories and the Isle of Man: Responses to the list of issues raised in connection with the consideration of the third and fourth periodic report of the United Kingdom of Great Britain and Northern Ireland</w:t>
      </w:r>
      <w:r w:rsidRPr="00B908B8">
        <w:rPr>
          <w:noProof/>
        </w:rPr>
        <w:t xml:space="preserve">. Geneva; 2008. Report No. CRC/C/GBR/4. </w:t>
      </w:r>
      <w:hyperlink r:id="rId19" w:history="1">
        <w:r w:rsidRPr="00B908B8">
          <w:rPr>
            <w:rStyle w:val="Hyperlink"/>
            <w:noProof/>
          </w:rPr>
          <w:t>http://www2.ohchr.org/english/bodies/crc/docs/AdvanceVersions/CRC.C.GBR.Q.4.Add.2.doc</w:t>
        </w:r>
      </w:hyperlink>
      <w:r w:rsidRPr="00B908B8">
        <w:rPr>
          <w:noProof/>
        </w:rPr>
        <w:t>.</w:t>
      </w:r>
      <w:bookmarkEnd w:id="17"/>
    </w:p>
    <w:p w14:paraId="47BEFA5A" w14:textId="51059534" w:rsidR="00B908B8" w:rsidRPr="00B908B8" w:rsidRDefault="00B908B8" w:rsidP="00B908B8">
      <w:pPr>
        <w:rPr>
          <w:noProof/>
        </w:rPr>
      </w:pPr>
      <w:bookmarkStart w:id="18" w:name="_ENREF_12"/>
      <w:r w:rsidRPr="00B908B8">
        <w:rPr>
          <w:noProof/>
        </w:rPr>
        <w:t>12.</w:t>
      </w:r>
      <w:r w:rsidRPr="00B908B8">
        <w:rPr>
          <w:noProof/>
        </w:rPr>
        <w:tab/>
        <w:t xml:space="preserve">Child Soldiers International. "Appendix II: Data Summary on Recruitment Ages of National Armies," in </w:t>
      </w:r>
      <w:r w:rsidRPr="00B908B8">
        <w:rPr>
          <w:i/>
          <w:noProof/>
        </w:rPr>
        <w:t>Louder than Words: An Agenda for Action to End State Use of Child Soldiers</w:t>
      </w:r>
      <w:r w:rsidRPr="00B908B8">
        <w:rPr>
          <w:noProof/>
        </w:rPr>
        <w:t xml:space="preserve">. London; September 2012; </w:t>
      </w:r>
      <w:hyperlink r:id="rId20" w:history="1">
        <w:r w:rsidRPr="00B908B8">
          <w:rPr>
            <w:rStyle w:val="Hyperlink"/>
            <w:noProof/>
          </w:rPr>
          <w:t>http://www.child-soldiers.org/global_report_reader.php?id=562</w:t>
        </w:r>
      </w:hyperlink>
      <w:r w:rsidRPr="00B908B8">
        <w:rPr>
          <w:noProof/>
        </w:rPr>
        <w:t xml:space="preserve"> [source on file].</w:t>
      </w:r>
      <w:bookmarkEnd w:id="18"/>
    </w:p>
    <w:p w14:paraId="0C15C7BF" w14:textId="6C9824B3" w:rsidR="00B908B8" w:rsidRPr="00B908B8" w:rsidRDefault="00B908B8" w:rsidP="00B908B8">
      <w:pPr>
        <w:rPr>
          <w:noProof/>
        </w:rPr>
      </w:pPr>
      <w:bookmarkStart w:id="19" w:name="_ENREF_13"/>
      <w:r w:rsidRPr="00B908B8">
        <w:rPr>
          <w:noProof/>
        </w:rPr>
        <w:t>13.</w:t>
      </w:r>
      <w:r w:rsidRPr="00B908B8">
        <w:rPr>
          <w:noProof/>
        </w:rPr>
        <w:tab/>
        <w:t xml:space="preserve">United Kingdom. </w:t>
      </w:r>
      <w:r w:rsidRPr="00B908B8">
        <w:rPr>
          <w:i/>
          <w:noProof/>
        </w:rPr>
        <w:t>United Kingdom Armed Forces Act</w:t>
      </w:r>
      <w:r w:rsidRPr="00B908B8">
        <w:rPr>
          <w:noProof/>
        </w:rPr>
        <w:t xml:space="preserve">. 2006. 186. </w:t>
      </w:r>
      <w:hyperlink r:id="rId21" w:history="1">
        <w:r w:rsidRPr="00B908B8">
          <w:rPr>
            <w:rStyle w:val="Hyperlink"/>
            <w:noProof/>
          </w:rPr>
          <w:t>http://www.legislation.gov.uk/ukpga/2006/52/pdfs/ukpga_20060052_en.pdf</w:t>
        </w:r>
      </w:hyperlink>
      <w:r w:rsidRPr="00B908B8">
        <w:rPr>
          <w:noProof/>
        </w:rPr>
        <w:t xml:space="preserve"> [source on file].</w:t>
      </w:r>
      <w:bookmarkEnd w:id="19"/>
    </w:p>
    <w:p w14:paraId="23E58A08" w14:textId="4D2E09CA" w:rsidR="00B908B8" w:rsidRPr="00B908B8" w:rsidRDefault="00B908B8" w:rsidP="00B908B8">
      <w:pPr>
        <w:rPr>
          <w:noProof/>
        </w:rPr>
      </w:pPr>
      <w:bookmarkStart w:id="20" w:name="_ENREF_14"/>
      <w:r w:rsidRPr="00B908B8">
        <w:rPr>
          <w:noProof/>
        </w:rPr>
        <w:t>14.</w:t>
      </w:r>
      <w:r w:rsidRPr="00B908B8">
        <w:rPr>
          <w:noProof/>
        </w:rPr>
        <w:tab/>
        <w:t xml:space="preserve">Jonathan Owen. </w:t>
      </w:r>
      <w:r w:rsidRPr="00B908B8">
        <w:rPr>
          <w:i/>
          <w:noProof/>
        </w:rPr>
        <w:t>One in Six Recruits to Army is Aged 16</w:t>
      </w:r>
      <w:r w:rsidRPr="00B908B8">
        <w:rPr>
          <w:noProof/>
        </w:rPr>
        <w:t>. The Independant. London: [</w:t>
      </w:r>
      <w:r w:rsidRPr="00B908B8">
        <w:rPr>
          <w:i/>
          <w:noProof/>
        </w:rPr>
        <w:t>Accessed</w:t>
      </w:r>
      <w:r w:rsidRPr="00B908B8">
        <w:rPr>
          <w:noProof/>
        </w:rPr>
        <w:t xml:space="preserve">: March 2014] 2011. </w:t>
      </w:r>
      <w:hyperlink r:id="rId22" w:history="1">
        <w:r w:rsidRPr="00B908B8">
          <w:rPr>
            <w:rStyle w:val="Hyperlink"/>
            <w:noProof/>
          </w:rPr>
          <w:t>http://www.independent.co.uk/news/uk/home-news/one-in-six-recruits-to-army-is-aged-16-2290403.html</w:t>
        </w:r>
      </w:hyperlink>
      <w:r w:rsidRPr="00B908B8">
        <w:rPr>
          <w:noProof/>
        </w:rPr>
        <w:t xml:space="preserve"> [Source on File] </w:t>
      </w:r>
      <w:bookmarkEnd w:id="20"/>
    </w:p>
    <w:p w14:paraId="74E60E6A" w14:textId="329138AC" w:rsidR="00B908B8" w:rsidRPr="00B908B8" w:rsidRDefault="00B908B8" w:rsidP="00B908B8">
      <w:pPr>
        <w:rPr>
          <w:noProof/>
        </w:rPr>
      </w:pPr>
      <w:bookmarkStart w:id="21" w:name="_ENREF_15"/>
      <w:r w:rsidRPr="00B908B8">
        <w:rPr>
          <w:noProof/>
        </w:rPr>
        <w:t>15.</w:t>
      </w:r>
      <w:r w:rsidRPr="00B908B8">
        <w:rPr>
          <w:noProof/>
        </w:rPr>
        <w:tab/>
        <w:t xml:space="preserve">United Kingdom Parliament Defence Committee. </w:t>
      </w:r>
      <w:r w:rsidRPr="00B908B8">
        <w:rPr>
          <w:i/>
          <w:noProof/>
        </w:rPr>
        <w:t>Written Evidence from the Peace Pledge Union</w:t>
      </w:r>
      <w:r w:rsidRPr="00B908B8">
        <w:rPr>
          <w:noProof/>
        </w:rPr>
        <w:t xml:space="preserve">. (Publications and Records); 2013. </w:t>
      </w:r>
      <w:hyperlink r:id="rId23" w:history="1">
        <w:r w:rsidRPr="00B908B8">
          <w:rPr>
            <w:rStyle w:val="Hyperlink"/>
            <w:noProof/>
          </w:rPr>
          <w:t>http://www.publications.parliament.uk/pa/cm201314/cmselect/cmdfence/576/576vw06.htm</w:t>
        </w:r>
      </w:hyperlink>
      <w:r w:rsidRPr="00B908B8">
        <w:rPr>
          <w:noProof/>
        </w:rPr>
        <w:t xml:space="preserve"> [source on file].</w:t>
      </w:r>
      <w:bookmarkEnd w:id="21"/>
    </w:p>
    <w:p w14:paraId="2BEAD5B0" w14:textId="1C5E9E27" w:rsidR="00B908B8" w:rsidRDefault="00B908B8" w:rsidP="00B908B8">
      <w:pPr>
        <w:rPr>
          <w:noProof/>
        </w:rPr>
      </w:pPr>
    </w:p>
    <w:p w14:paraId="0B6EE14E" w14:textId="6F9CCB54" w:rsidR="00C965D9" w:rsidRDefault="0080683F">
      <w:pPr>
        <w:rPr>
          <w:rFonts w:asciiTheme="minorHAnsi" w:hAnsiTheme="minorHAnsi"/>
        </w:rPr>
      </w:pPr>
      <w:r>
        <w:rPr>
          <w:rFonts w:asciiTheme="minorHAnsi" w:hAnsiTheme="minorHAnsi"/>
        </w:rPr>
        <w:fldChar w:fldCharType="end"/>
      </w:r>
    </w:p>
    <w:sectPr w:rsidR="00C965D9" w:rsidSect="00756A71">
      <w:headerReference w:type="even" r:id="rId24"/>
      <w:headerReference w:type="default" r:id="rId25"/>
      <w:footerReference w:type="even" r:id="rId26"/>
      <w:footerReference w:type="default" r:id="rId27"/>
      <w:headerReference w:type="first" r:id="rId28"/>
      <w:footerReference w:type="first" r:id="rId29"/>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132902" w15:done="0"/>
  <w15:commentEx w15:paraId="1984D69E" w15:done="0"/>
  <w15:commentEx w15:paraId="30882128" w15:done="0"/>
  <w15:commentEx w15:paraId="657432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D03A0" w14:textId="77777777" w:rsidR="0085281B" w:rsidRDefault="0085281B">
      <w:r>
        <w:separator/>
      </w:r>
    </w:p>
  </w:endnote>
  <w:endnote w:type="continuationSeparator" w:id="0">
    <w:p w14:paraId="59058783" w14:textId="77777777" w:rsidR="0085281B" w:rsidRDefault="00852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Courier"/>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5461795"/>
      <w:docPartObj>
        <w:docPartGallery w:val="Page Numbers (Bottom of Page)"/>
        <w:docPartUnique/>
      </w:docPartObj>
    </w:sdtPr>
    <w:sdtEndPr>
      <w:rPr>
        <w:rFonts w:asciiTheme="minorHAnsi" w:hAnsiTheme="minorHAnsi"/>
        <w:sz w:val="20"/>
        <w:szCs w:val="20"/>
      </w:rPr>
    </w:sdtEndPr>
    <w:sdtContent>
      <w:sdt>
        <w:sdtPr>
          <w:id w:val="-4905083"/>
          <w:docPartObj>
            <w:docPartGallery w:val="Page Numbers (Top of Page)"/>
            <w:docPartUnique/>
          </w:docPartObj>
        </w:sdtPr>
        <w:sdtEndPr>
          <w:rPr>
            <w:rFonts w:asciiTheme="minorHAnsi" w:hAnsiTheme="minorHAnsi"/>
            <w:sz w:val="20"/>
            <w:szCs w:val="20"/>
          </w:rPr>
        </w:sdtEndPr>
        <w:sdtContent>
          <w:p w14:paraId="42142F64" w14:textId="77777777" w:rsidR="0085281B" w:rsidRDefault="0085281B">
            <w:pPr>
              <w:pStyle w:val="Footer"/>
              <w:jc w:val="right"/>
            </w:pPr>
          </w:p>
          <w:p w14:paraId="1B6AE7E5" w14:textId="77777777" w:rsidR="0085281B" w:rsidRPr="008F3F01" w:rsidRDefault="0085281B" w:rsidP="008F3F01">
            <w:pPr>
              <w:pStyle w:val="Footer"/>
              <w:jc w:val="right"/>
              <w:rPr>
                <w:rFonts w:asciiTheme="minorHAnsi" w:hAnsiTheme="minorHAnsi"/>
                <w:sz w:val="20"/>
                <w:szCs w:val="20"/>
              </w:rPr>
            </w:pPr>
            <w:r w:rsidRPr="008F3F01">
              <w:rPr>
                <w:rFonts w:asciiTheme="minorHAnsi" w:hAnsiTheme="minorHAnsi"/>
                <w:sz w:val="20"/>
                <w:szCs w:val="20"/>
              </w:rPr>
              <w:t xml:space="preserve">Falkland Islands Page </w:t>
            </w:r>
            <w:r w:rsidRPr="008F3F01">
              <w:rPr>
                <w:rFonts w:asciiTheme="minorHAnsi" w:hAnsiTheme="minorHAnsi"/>
                <w:b/>
                <w:bCs/>
                <w:sz w:val="20"/>
                <w:szCs w:val="20"/>
              </w:rPr>
              <w:fldChar w:fldCharType="begin"/>
            </w:r>
            <w:r w:rsidRPr="008F3F01">
              <w:rPr>
                <w:rFonts w:asciiTheme="minorHAnsi" w:hAnsiTheme="minorHAnsi"/>
                <w:b/>
                <w:bCs/>
                <w:sz w:val="20"/>
                <w:szCs w:val="20"/>
              </w:rPr>
              <w:instrText xml:space="preserve"> PAGE </w:instrText>
            </w:r>
            <w:r w:rsidRPr="008F3F01">
              <w:rPr>
                <w:rFonts w:asciiTheme="minorHAnsi" w:hAnsiTheme="minorHAnsi"/>
                <w:b/>
                <w:bCs/>
                <w:sz w:val="20"/>
                <w:szCs w:val="20"/>
              </w:rPr>
              <w:fldChar w:fldCharType="separate"/>
            </w:r>
            <w:r w:rsidR="00502614">
              <w:rPr>
                <w:rFonts w:asciiTheme="minorHAnsi" w:hAnsiTheme="minorHAnsi"/>
                <w:b/>
                <w:bCs/>
                <w:noProof/>
                <w:sz w:val="20"/>
                <w:szCs w:val="20"/>
              </w:rPr>
              <w:t>1</w:t>
            </w:r>
            <w:r w:rsidRPr="008F3F01">
              <w:rPr>
                <w:rFonts w:asciiTheme="minorHAnsi" w:hAnsiTheme="minorHAnsi"/>
                <w:b/>
                <w:bCs/>
                <w:sz w:val="20"/>
                <w:szCs w:val="20"/>
              </w:rPr>
              <w:fldChar w:fldCharType="end"/>
            </w:r>
            <w:r w:rsidRPr="008F3F01">
              <w:rPr>
                <w:rFonts w:asciiTheme="minorHAnsi" w:hAnsiTheme="minorHAnsi"/>
                <w:sz w:val="20"/>
                <w:szCs w:val="20"/>
              </w:rPr>
              <w:t xml:space="preserve"> of </w:t>
            </w:r>
            <w:r w:rsidRPr="008F3F01">
              <w:rPr>
                <w:rFonts w:asciiTheme="minorHAnsi" w:hAnsiTheme="minorHAnsi"/>
                <w:b/>
                <w:bCs/>
                <w:sz w:val="20"/>
                <w:szCs w:val="20"/>
              </w:rPr>
              <w:fldChar w:fldCharType="begin"/>
            </w:r>
            <w:r w:rsidRPr="008F3F01">
              <w:rPr>
                <w:rFonts w:asciiTheme="minorHAnsi" w:hAnsiTheme="minorHAnsi"/>
                <w:b/>
                <w:bCs/>
                <w:sz w:val="20"/>
                <w:szCs w:val="20"/>
              </w:rPr>
              <w:instrText xml:space="preserve"> NUMPAGES  </w:instrText>
            </w:r>
            <w:r w:rsidRPr="008F3F01">
              <w:rPr>
                <w:rFonts w:asciiTheme="minorHAnsi" w:hAnsiTheme="minorHAnsi"/>
                <w:b/>
                <w:bCs/>
                <w:sz w:val="20"/>
                <w:szCs w:val="20"/>
              </w:rPr>
              <w:fldChar w:fldCharType="separate"/>
            </w:r>
            <w:r w:rsidR="00502614">
              <w:rPr>
                <w:rFonts w:asciiTheme="minorHAnsi" w:hAnsiTheme="minorHAnsi"/>
                <w:b/>
                <w:bCs/>
                <w:noProof/>
                <w:sz w:val="20"/>
                <w:szCs w:val="20"/>
              </w:rPr>
              <w:t>4</w:t>
            </w:r>
            <w:r w:rsidRPr="008F3F01">
              <w:rPr>
                <w:rFonts w:asciiTheme="minorHAnsi" w:hAnsiTheme="minorHAnsi"/>
                <w:b/>
                <w:bCs/>
                <w:sz w:val="20"/>
                <w:szCs w:val="20"/>
              </w:rPr>
              <w:fldChar w:fldCharType="end"/>
            </w:r>
          </w:p>
        </w:sdtContent>
      </w:sdt>
    </w:sdtContent>
  </w:sdt>
  <w:p w14:paraId="6F4F0A7D" w14:textId="77777777" w:rsidR="0085281B" w:rsidRDefault="008528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ED4BD" w14:textId="77777777" w:rsidR="0085281B" w:rsidRDefault="008528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rPr>
        <w:rFonts w:asciiTheme="minorHAnsi" w:hAnsiTheme="minorHAnsi"/>
        <w:sz w:val="20"/>
        <w:szCs w:val="20"/>
      </w:rPr>
    </w:sdtEndPr>
    <w:sdtContent>
      <w:sdt>
        <w:sdtPr>
          <w:id w:val="-1789883442"/>
          <w:docPartObj>
            <w:docPartGallery w:val="Page Numbers (Top of Page)"/>
            <w:docPartUnique/>
          </w:docPartObj>
        </w:sdtPr>
        <w:sdtEndPr>
          <w:rPr>
            <w:rFonts w:asciiTheme="minorHAnsi" w:hAnsiTheme="minorHAnsi"/>
            <w:sz w:val="20"/>
            <w:szCs w:val="20"/>
          </w:rPr>
        </w:sdtEndPr>
        <w:sdtContent>
          <w:p w14:paraId="7BB0F6C7" w14:textId="70323A28" w:rsidR="0085281B" w:rsidRDefault="0085281B">
            <w:pPr>
              <w:pStyle w:val="Footer"/>
              <w:jc w:val="right"/>
            </w:pPr>
            <w:r>
              <w:t xml:space="preserve"> </w:t>
            </w:r>
          </w:p>
          <w:p w14:paraId="4F3EB33D" w14:textId="471DE869" w:rsidR="0085281B" w:rsidRPr="008F3F01" w:rsidRDefault="0085281B" w:rsidP="008F3F01">
            <w:pPr>
              <w:pStyle w:val="Footer"/>
              <w:jc w:val="right"/>
              <w:rPr>
                <w:rFonts w:asciiTheme="minorHAnsi" w:hAnsiTheme="minorHAnsi"/>
                <w:sz w:val="20"/>
                <w:szCs w:val="20"/>
              </w:rPr>
            </w:pPr>
            <w:r w:rsidRPr="008F3F01">
              <w:rPr>
                <w:rFonts w:asciiTheme="minorHAnsi" w:hAnsiTheme="minorHAnsi"/>
                <w:sz w:val="20"/>
                <w:szCs w:val="20"/>
              </w:rPr>
              <w:t xml:space="preserve">Falkland Islands Page </w:t>
            </w:r>
            <w:r w:rsidRPr="008F3F01">
              <w:rPr>
                <w:rFonts w:asciiTheme="minorHAnsi" w:hAnsiTheme="minorHAnsi"/>
                <w:b/>
                <w:bCs/>
                <w:sz w:val="20"/>
                <w:szCs w:val="20"/>
              </w:rPr>
              <w:fldChar w:fldCharType="begin"/>
            </w:r>
            <w:r w:rsidRPr="008F3F01">
              <w:rPr>
                <w:rFonts w:asciiTheme="minorHAnsi" w:hAnsiTheme="minorHAnsi"/>
                <w:b/>
                <w:bCs/>
                <w:sz w:val="20"/>
                <w:szCs w:val="20"/>
              </w:rPr>
              <w:instrText xml:space="preserve"> PAGE </w:instrText>
            </w:r>
            <w:r w:rsidRPr="008F3F01">
              <w:rPr>
                <w:rFonts w:asciiTheme="minorHAnsi" w:hAnsiTheme="minorHAnsi"/>
                <w:b/>
                <w:bCs/>
                <w:sz w:val="20"/>
                <w:szCs w:val="20"/>
              </w:rPr>
              <w:fldChar w:fldCharType="separate"/>
            </w:r>
            <w:r w:rsidR="00502614">
              <w:rPr>
                <w:rFonts w:asciiTheme="minorHAnsi" w:hAnsiTheme="minorHAnsi"/>
                <w:b/>
                <w:bCs/>
                <w:noProof/>
                <w:sz w:val="20"/>
                <w:szCs w:val="20"/>
              </w:rPr>
              <w:t>4</w:t>
            </w:r>
            <w:r w:rsidRPr="008F3F01">
              <w:rPr>
                <w:rFonts w:asciiTheme="minorHAnsi" w:hAnsiTheme="minorHAnsi"/>
                <w:b/>
                <w:bCs/>
                <w:sz w:val="20"/>
                <w:szCs w:val="20"/>
              </w:rPr>
              <w:fldChar w:fldCharType="end"/>
            </w:r>
            <w:r w:rsidRPr="008F3F01">
              <w:rPr>
                <w:rFonts w:asciiTheme="minorHAnsi" w:hAnsiTheme="minorHAnsi"/>
                <w:sz w:val="20"/>
                <w:szCs w:val="20"/>
              </w:rPr>
              <w:t xml:space="preserve"> of </w:t>
            </w:r>
            <w:r w:rsidRPr="008F3F01">
              <w:rPr>
                <w:rFonts w:asciiTheme="minorHAnsi" w:hAnsiTheme="minorHAnsi"/>
                <w:b/>
                <w:bCs/>
                <w:sz w:val="20"/>
                <w:szCs w:val="20"/>
              </w:rPr>
              <w:fldChar w:fldCharType="begin"/>
            </w:r>
            <w:r w:rsidRPr="008F3F01">
              <w:rPr>
                <w:rFonts w:asciiTheme="minorHAnsi" w:hAnsiTheme="minorHAnsi"/>
                <w:b/>
                <w:bCs/>
                <w:sz w:val="20"/>
                <w:szCs w:val="20"/>
              </w:rPr>
              <w:instrText xml:space="preserve"> NUMPAGES  </w:instrText>
            </w:r>
            <w:r w:rsidRPr="008F3F01">
              <w:rPr>
                <w:rFonts w:asciiTheme="minorHAnsi" w:hAnsiTheme="minorHAnsi"/>
                <w:b/>
                <w:bCs/>
                <w:sz w:val="20"/>
                <w:szCs w:val="20"/>
              </w:rPr>
              <w:fldChar w:fldCharType="separate"/>
            </w:r>
            <w:r w:rsidR="00502614">
              <w:rPr>
                <w:rFonts w:asciiTheme="minorHAnsi" w:hAnsiTheme="minorHAnsi"/>
                <w:b/>
                <w:bCs/>
                <w:noProof/>
                <w:sz w:val="20"/>
                <w:szCs w:val="20"/>
              </w:rPr>
              <w:t>4</w:t>
            </w:r>
            <w:r w:rsidRPr="008F3F01">
              <w:rPr>
                <w:rFonts w:asciiTheme="minorHAnsi" w:hAnsiTheme="minorHAnsi"/>
                <w:b/>
                <w:bCs/>
                <w:sz w:val="20"/>
                <w:szCs w:val="20"/>
              </w:rPr>
              <w:fldChar w:fldCharType="end"/>
            </w:r>
          </w:p>
        </w:sdtContent>
      </w:sdt>
    </w:sdtContent>
  </w:sdt>
  <w:p w14:paraId="336F164F" w14:textId="77777777" w:rsidR="0085281B" w:rsidRDefault="008528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55FB1" w14:textId="77777777" w:rsidR="0085281B" w:rsidRDefault="00852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9A887" w14:textId="77777777" w:rsidR="0085281B" w:rsidRDefault="0085281B">
      <w:r>
        <w:separator/>
      </w:r>
    </w:p>
  </w:footnote>
  <w:footnote w:type="continuationSeparator" w:id="0">
    <w:p w14:paraId="32C2AA11" w14:textId="77777777" w:rsidR="0085281B" w:rsidRDefault="008528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A1985" w14:textId="77777777" w:rsidR="0085281B" w:rsidRDefault="00502614">
    <w:pPr>
      <w:pStyle w:val="Header"/>
    </w:pPr>
    <w:r>
      <w:rPr>
        <w:noProof/>
      </w:rPr>
      <w:pict w14:anchorId="6A2B70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623.95pt;height:35.65pt;rotation:315;z-index:-25165312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7C221" w14:textId="265A9B2C" w:rsidR="0085281B" w:rsidRPr="005A6849" w:rsidRDefault="0085281B" w:rsidP="000274DC">
    <w:pPr>
      <w:pStyle w:val="Header"/>
      <w:jc w:val="center"/>
      <w:rPr>
        <w:rFonts w:asciiTheme="minorHAnsi" w:hAnsiTheme="minorHAnsi"/>
        <w:sz w:val="22"/>
        <w:szCs w:val="22"/>
      </w:rPr>
    </w:pPr>
    <w:r>
      <w:rPr>
        <w:rFonts w:asciiTheme="minorHAnsi" w:hAnsiTheme="minorHAnsi"/>
        <w:sz w:val="22"/>
        <w:szCs w:val="22"/>
      </w:rPr>
      <w:t>D</w:t>
    </w:r>
    <w:r w:rsidR="0016785A">
      <w:rPr>
        <w:rFonts w:asciiTheme="minorHAnsi" w:hAnsiTheme="minorHAnsi"/>
        <w:sz w:val="22"/>
        <w:szCs w:val="22"/>
      </w:rPr>
      <w:t>raft 7</w:t>
    </w:r>
    <w:r w:rsidRPr="005A6849">
      <w:rPr>
        <w:rFonts w:asciiTheme="minorHAnsi" w:hAnsiTheme="minorHAns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D0DFE" w14:textId="77777777" w:rsidR="0085281B" w:rsidRDefault="00502614">
    <w:pPr>
      <w:pStyle w:val="Header"/>
    </w:pPr>
    <w:r>
      <w:rPr>
        <w:noProof/>
      </w:rPr>
      <w:pict w14:anchorId="1F919A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623.95pt;height:35.65pt;rotation:315;z-index:-25165414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85281B" w:rsidRDefault="00502614">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6F48BDAA" w:rsidR="0085281B" w:rsidRPr="005A6849" w:rsidRDefault="0085281B" w:rsidP="001B31BA">
    <w:pPr>
      <w:pStyle w:val="Header"/>
      <w:rPr>
        <w:rFonts w:asciiTheme="minorHAnsi" w:hAnsiTheme="minorHAnsi"/>
        <w:sz w:val="22"/>
        <w:szCs w:val="22"/>
      </w:rPr>
    </w:pPr>
    <w:r>
      <w:rPr>
        <w:rFonts w:asciiTheme="minorHAnsi" w:hAnsiTheme="minorHAnsi"/>
        <w:sz w:val="22"/>
        <w:szCs w:val="22"/>
      </w:rPr>
      <w:t xml:space="preserve">                                                                    Draft 4</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85281B" w:rsidRDefault="00502614">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065613"/>
    <w:multiLevelType w:val="hybridMultilevel"/>
    <w:tmpl w:val="9B627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C96C2D"/>
    <w:multiLevelType w:val="hybridMultilevel"/>
    <w:tmpl w:val="7C3473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1645F87"/>
    <w:multiLevelType w:val="hybridMultilevel"/>
    <w:tmpl w:val="A322C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8"/>
  </w:num>
  <w:num w:numId="4">
    <w:abstractNumId w:val="16"/>
  </w:num>
  <w:num w:numId="5">
    <w:abstractNumId w:val="2"/>
  </w:num>
  <w:num w:numId="6">
    <w:abstractNumId w:val="10"/>
  </w:num>
  <w:num w:numId="7">
    <w:abstractNumId w:val="20"/>
  </w:num>
  <w:num w:numId="8">
    <w:abstractNumId w:val="7"/>
  </w:num>
  <w:num w:numId="9">
    <w:abstractNumId w:val="1"/>
  </w:num>
  <w:num w:numId="10">
    <w:abstractNumId w:val="14"/>
  </w:num>
  <w:num w:numId="11">
    <w:abstractNumId w:val="5"/>
  </w:num>
  <w:num w:numId="12">
    <w:abstractNumId w:val="15"/>
  </w:num>
  <w:num w:numId="13">
    <w:abstractNumId w:val="19"/>
  </w:num>
  <w:num w:numId="14">
    <w:abstractNumId w:val="13"/>
  </w:num>
  <w:num w:numId="15">
    <w:abstractNumId w:val="6"/>
  </w:num>
  <w:num w:numId="16">
    <w:abstractNumId w:val="4"/>
  </w:num>
  <w:num w:numId="17">
    <w:abstractNumId w:val="3"/>
  </w:num>
  <w:num w:numId="18">
    <w:abstractNumId w:val="0"/>
  </w:num>
  <w:num w:numId="19">
    <w:abstractNumId w:val="11"/>
  </w:num>
  <w:num w:numId="20">
    <w:abstractNumId w:val="12"/>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ft0x22zhxv5v1ee09rpv2v2exr2zt9v0pd0&quot;&gt;Falkland Islands -2014 Report-FINAL Copy&lt;record-ids&gt;&lt;item&gt;1&lt;/item&gt;&lt;item&gt;3&lt;/item&gt;&lt;item&gt;4&lt;/item&gt;&lt;item&gt;5&lt;/item&gt;&lt;item&gt;7&lt;/item&gt;&lt;item&gt;11&lt;/item&gt;&lt;item&gt;15&lt;/item&gt;&lt;item&gt;16&lt;/item&gt;&lt;item&gt;17&lt;/item&gt;&lt;item&gt;18&lt;/item&gt;&lt;item&gt;19&lt;/item&gt;&lt;item&gt;23&lt;/item&gt;&lt;item&gt;24&lt;/item&gt;&lt;item&gt;25&lt;/item&gt;&lt;/record-ids&gt;&lt;/item&gt;&lt;/Libraries&gt;"/>
  </w:docVars>
  <w:rsids>
    <w:rsidRoot w:val="009B6476"/>
    <w:rsid w:val="000000A0"/>
    <w:rsid w:val="00000CC3"/>
    <w:rsid w:val="00012149"/>
    <w:rsid w:val="0001450C"/>
    <w:rsid w:val="00022109"/>
    <w:rsid w:val="000274DC"/>
    <w:rsid w:val="00033E2B"/>
    <w:rsid w:val="00040D5F"/>
    <w:rsid w:val="000509EF"/>
    <w:rsid w:val="00051CC7"/>
    <w:rsid w:val="00055C92"/>
    <w:rsid w:val="00061235"/>
    <w:rsid w:val="000717CC"/>
    <w:rsid w:val="000727D2"/>
    <w:rsid w:val="000733C5"/>
    <w:rsid w:val="000769CE"/>
    <w:rsid w:val="000773DF"/>
    <w:rsid w:val="000821C4"/>
    <w:rsid w:val="00091102"/>
    <w:rsid w:val="00094572"/>
    <w:rsid w:val="0009581F"/>
    <w:rsid w:val="00096609"/>
    <w:rsid w:val="000A2115"/>
    <w:rsid w:val="000A345A"/>
    <w:rsid w:val="000A7415"/>
    <w:rsid w:val="000B3E6A"/>
    <w:rsid w:val="000B4FD6"/>
    <w:rsid w:val="000E00D9"/>
    <w:rsid w:val="000F1E51"/>
    <w:rsid w:val="001007E7"/>
    <w:rsid w:val="00100C6A"/>
    <w:rsid w:val="00101023"/>
    <w:rsid w:val="0010204C"/>
    <w:rsid w:val="00102EF5"/>
    <w:rsid w:val="00103219"/>
    <w:rsid w:val="0010781B"/>
    <w:rsid w:val="0011262B"/>
    <w:rsid w:val="001140D4"/>
    <w:rsid w:val="00117E77"/>
    <w:rsid w:val="00120A75"/>
    <w:rsid w:val="001277E9"/>
    <w:rsid w:val="001313B8"/>
    <w:rsid w:val="00131C4D"/>
    <w:rsid w:val="00131E1A"/>
    <w:rsid w:val="001321EA"/>
    <w:rsid w:val="001326FE"/>
    <w:rsid w:val="00136B3D"/>
    <w:rsid w:val="00147A9C"/>
    <w:rsid w:val="001520FF"/>
    <w:rsid w:val="00153F9B"/>
    <w:rsid w:val="001610E9"/>
    <w:rsid w:val="001649C9"/>
    <w:rsid w:val="00165B77"/>
    <w:rsid w:val="0016785A"/>
    <w:rsid w:val="0017066D"/>
    <w:rsid w:val="00171EDD"/>
    <w:rsid w:val="001877B2"/>
    <w:rsid w:val="00190177"/>
    <w:rsid w:val="00192C2A"/>
    <w:rsid w:val="0019718B"/>
    <w:rsid w:val="001A19EE"/>
    <w:rsid w:val="001A31F9"/>
    <w:rsid w:val="001A7878"/>
    <w:rsid w:val="001B0E79"/>
    <w:rsid w:val="001B10F7"/>
    <w:rsid w:val="001B31BA"/>
    <w:rsid w:val="001B3F49"/>
    <w:rsid w:val="001B4940"/>
    <w:rsid w:val="001C174A"/>
    <w:rsid w:val="001C4192"/>
    <w:rsid w:val="001C5FC6"/>
    <w:rsid w:val="001D2B5A"/>
    <w:rsid w:val="001E1419"/>
    <w:rsid w:val="001E4CC3"/>
    <w:rsid w:val="001F205C"/>
    <w:rsid w:val="001F3993"/>
    <w:rsid w:val="001F7333"/>
    <w:rsid w:val="00203027"/>
    <w:rsid w:val="002110D7"/>
    <w:rsid w:val="002163E3"/>
    <w:rsid w:val="00222892"/>
    <w:rsid w:val="00223649"/>
    <w:rsid w:val="00230476"/>
    <w:rsid w:val="00234F0A"/>
    <w:rsid w:val="0024160D"/>
    <w:rsid w:val="002476D7"/>
    <w:rsid w:val="00250BD4"/>
    <w:rsid w:val="0026177B"/>
    <w:rsid w:val="00261C25"/>
    <w:rsid w:val="002756F8"/>
    <w:rsid w:val="00276EAF"/>
    <w:rsid w:val="002908B6"/>
    <w:rsid w:val="00291329"/>
    <w:rsid w:val="00291493"/>
    <w:rsid w:val="002A0BD6"/>
    <w:rsid w:val="002A5452"/>
    <w:rsid w:val="002A5F28"/>
    <w:rsid w:val="002A703A"/>
    <w:rsid w:val="002B267C"/>
    <w:rsid w:val="002B4817"/>
    <w:rsid w:val="002C0B0B"/>
    <w:rsid w:val="002C37B8"/>
    <w:rsid w:val="002D0E9D"/>
    <w:rsid w:val="002D1F7B"/>
    <w:rsid w:val="002F3539"/>
    <w:rsid w:val="002F3613"/>
    <w:rsid w:val="002F46F8"/>
    <w:rsid w:val="00307796"/>
    <w:rsid w:val="00310F7E"/>
    <w:rsid w:val="003176AB"/>
    <w:rsid w:val="00326684"/>
    <w:rsid w:val="00343523"/>
    <w:rsid w:val="00343ABD"/>
    <w:rsid w:val="00351631"/>
    <w:rsid w:val="00357EDF"/>
    <w:rsid w:val="003615BE"/>
    <w:rsid w:val="003615E4"/>
    <w:rsid w:val="00365540"/>
    <w:rsid w:val="00367FB3"/>
    <w:rsid w:val="00382001"/>
    <w:rsid w:val="00384B09"/>
    <w:rsid w:val="00384BE3"/>
    <w:rsid w:val="00393B02"/>
    <w:rsid w:val="003942CA"/>
    <w:rsid w:val="00395115"/>
    <w:rsid w:val="003954A0"/>
    <w:rsid w:val="003A42C3"/>
    <w:rsid w:val="003B2E5B"/>
    <w:rsid w:val="003B4B28"/>
    <w:rsid w:val="003B4F62"/>
    <w:rsid w:val="003B70D9"/>
    <w:rsid w:val="003C3440"/>
    <w:rsid w:val="003C716A"/>
    <w:rsid w:val="003C71F0"/>
    <w:rsid w:val="003D0E41"/>
    <w:rsid w:val="003D15F9"/>
    <w:rsid w:val="003D693C"/>
    <w:rsid w:val="003D7A0B"/>
    <w:rsid w:val="003F0B6E"/>
    <w:rsid w:val="003F339B"/>
    <w:rsid w:val="003F4119"/>
    <w:rsid w:val="003F59A2"/>
    <w:rsid w:val="003F5ACC"/>
    <w:rsid w:val="004021C4"/>
    <w:rsid w:val="00404C25"/>
    <w:rsid w:val="00430A4C"/>
    <w:rsid w:val="00430D05"/>
    <w:rsid w:val="0043370C"/>
    <w:rsid w:val="004453F7"/>
    <w:rsid w:val="00451692"/>
    <w:rsid w:val="00455E3D"/>
    <w:rsid w:val="00465E6A"/>
    <w:rsid w:val="00471811"/>
    <w:rsid w:val="004721C4"/>
    <w:rsid w:val="00480819"/>
    <w:rsid w:val="004823BA"/>
    <w:rsid w:val="00487352"/>
    <w:rsid w:val="00487F10"/>
    <w:rsid w:val="004B02C4"/>
    <w:rsid w:val="004B65E4"/>
    <w:rsid w:val="004C09A0"/>
    <w:rsid w:val="004C26A6"/>
    <w:rsid w:val="004C4A68"/>
    <w:rsid w:val="004C4CD2"/>
    <w:rsid w:val="004D37C1"/>
    <w:rsid w:val="004D6C0A"/>
    <w:rsid w:val="004D6E61"/>
    <w:rsid w:val="004D7B39"/>
    <w:rsid w:val="004E23C2"/>
    <w:rsid w:val="004F4477"/>
    <w:rsid w:val="00501109"/>
    <w:rsid w:val="00501532"/>
    <w:rsid w:val="00502614"/>
    <w:rsid w:val="00504ED7"/>
    <w:rsid w:val="00511C61"/>
    <w:rsid w:val="0051358E"/>
    <w:rsid w:val="00526B8A"/>
    <w:rsid w:val="00527B5E"/>
    <w:rsid w:val="00530072"/>
    <w:rsid w:val="005362D8"/>
    <w:rsid w:val="0054446E"/>
    <w:rsid w:val="00544571"/>
    <w:rsid w:val="00551495"/>
    <w:rsid w:val="005550A7"/>
    <w:rsid w:val="005627A2"/>
    <w:rsid w:val="00566AD4"/>
    <w:rsid w:val="0056749D"/>
    <w:rsid w:val="00570AE9"/>
    <w:rsid w:val="00580698"/>
    <w:rsid w:val="00583115"/>
    <w:rsid w:val="00583141"/>
    <w:rsid w:val="0058319E"/>
    <w:rsid w:val="00593AC4"/>
    <w:rsid w:val="00595539"/>
    <w:rsid w:val="00596DDC"/>
    <w:rsid w:val="005A49E3"/>
    <w:rsid w:val="005A4B36"/>
    <w:rsid w:val="005A6849"/>
    <w:rsid w:val="005B2FF8"/>
    <w:rsid w:val="005B54CD"/>
    <w:rsid w:val="005D1AD6"/>
    <w:rsid w:val="005D32F8"/>
    <w:rsid w:val="005E0C58"/>
    <w:rsid w:val="005E1652"/>
    <w:rsid w:val="005E4F6D"/>
    <w:rsid w:val="005F1883"/>
    <w:rsid w:val="005F3EE8"/>
    <w:rsid w:val="005F6C62"/>
    <w:rsid w:val="005F7827"/>
    <w:rsid w:val="00600DD5"/>
    <w:rsid w:val="006079B1"/>
    <w:rsid w:val="006154BD"/>
    <w:rsid w:val="00625D41"/>
    <w:rsid w:val="00626D01"/>
    <w:rsid w:val="00627662"/>
    <w:rsid w:val="006329DB"/>
    <w:rsid w:val="0063677E"/>
    <w:rsid w:val="00637A06"/>
    <w:rsid w:val="0064400D"/>
    <w:rsid w:val="00644B87"/>
    <w:rsid w:val="00647B31"/>
    <w:rsid w:val="00647D49"/>
    <w:rsid w:val="00650ACC"/>
    <w:rsid w:val="006522A7"/>
    <w:rsid w:val="00653077"/>
    <w:rsid w:val="006622EA"/>
    <w:rsid w:val="00664BF1"/>
    <w:rsid w:val="00674DCF"/>
    <w:rsid w:val="00675361"/>
    <w:rsid w:val="00675E1C"/>
    <w:rsid w:val="006A3D03"/>
    <w:rsid w:val="006A446D"/>
    <w:rsid w:val="006A5C2E"/>
    <w:rsid w:val="006A6FC8"/>
    <w:rsid w:val="006C05A2"/>
    <w:rsid w:val="006C1F01"/>
    <w:rsid w:val="006D6CC2"/>
    <w:rsid w:val="006D6FFA"/>
    <w:rsid w:val="006D7A07"/>
    <w:rsid w:val="006E1DF7"/>
    <w:rsid w:val="006E3DA6"/>
    <w:rsid w:val="006E40E2"/>
    <w:rsid w:val="006E47AB"/>
    <w:rsid w:val="006E70D6"/>
    <w:rsid w:val="006E7458"/>
    <w:rsid w:val="006F2BF0"/>
    <w:rsid w:val="006F4645"/>
    <w:rsid w:val="00703389"/>
    <w:rsid w:val="00704864"/>
    <w:rsid w:val="00706414"/>
    <w:rsid w:val="00706717"/>
    <w:rsid w:val="007119B2"/>
    <w:rsid w:val="00714A9B"/>
    <w:rsid w:val="00722EAF"/>
    <w:rsid w:val="00722F63"/>
    <w:rsid w:val="00724D3D"/>
    <w:rsid w:val="0072761D"/>
    <w:rsid w:val="00731A13"/>
    <w:rsid w:val="00735230"/>
    <w:rsid w:val="00741359"/>
    <w:rsid w:val="00756A71"/>
    <w:rsid w:val="00764793"/>
    <w:rsid w:val="00772F05"/>
    <w:rsid w:val="00774C08"/>
    <w:rsid w:val="007803A9"/>
    <w:rsid w:val="00786738"/>
    <w:rsid w:val="0079395F"/>
    <w:rsid w:val="007A2C01"/>
    <w:rsid w:val="007A77F6"/>
    <w:rsid w:val="007B595E"/>
    <w:rsid w:val="007C1A8A"/>
    <w:rsid w:val="007D1707"/>
    <w:rsid w:val="007D2BA2"/>
    <w:rsid w:val="007D3CA2"/>
    <w:rsid w:val="007D3EE6"/>
    <w:rsid w:val="007D3F7A"/>
    <w:rsid w:val="007E013D"/>
    <w:rsid w:val="007E0A72"/>
    <w:rsid w:val="007E71AE"/>
    <w:rsid w:val="007E7588"/>
    <w:rsid w:val="007F2E2E"/>
    <w:rsid w:val="007F6081"/>
    <w:rsid w:val="00802D79"/>
    <w:rsid w:val="0080683F"/>
    <w:rsid w:val="00806B10"/>
    <w:rsid w:val="008070CF"/>
    <w:rsid w:val="00813C69"/>
    <w:rsid w:val="00814BA9"/>
    <w:rsid w:val="00817BF6"/>
    <w:rsid w:val="008271EE"/>
    <w:rsid w:val="008328B2"/>
    <w:rsid w:val="00836671"/>
    <w:rsid w:val="00837EE5"/>
    <w:rsid w:val="0085281B"/>
    <w:rsid w:val="008555EA"/>
    <w:rsid w:val="008557A3"/>
    <w:rsid w:val="00856278"/>
    <w:rsid w:val="00856448"/>
    <w:rsid w:val="00870388"/>
    <w:rsid w:val="008713A7"/>
    <w:rsid w:val="00875652"/>
    <w:rsid w:val="00893821"/>
    <w:rsid w:val="00894FD0"/>
    <w:rsid w:val="008A1199"/>
    <w:rsid w:val="008A281E"/>
    <w:rsid w:val="008A5B93"/>
    <w:rsid w:val="008B0784"/>
    <w:rsid w:val="008B18CA"/>
    <w:rsid w:val="008C0821"/>
    <w:rsid w:val="008C6BCB"/>
    <w:rsid w:val="008D610C"/>
    <w:rsid w:val="008D67AD"/>
    <w:rsid w:val="008E07B9"/>
    <w:rsid w:val="008E72BF"/>
    <w:rsid w:val="008F0AA6"/>
    <w:rsid w:val="008F3F01"/>
    <w:rsid w:val="009025CE"/>
    <w:rsid w:val="00904D7E"/>
    <w:rsid w:val="00906D5D"/>
    <w:rsid w:val="00907CD3"/>
    <w:rsid w:val="00912C84"/>
    <w:rsid w:val="009132AB"/>
    <w:rsid w:val="0091776E"/>
    <w:rsid w:val="009227B6"/>
    <w:rsid w:val="00925E8D"/>
    <w:rsid w:val="00933352"/>
    <w:rsid w:val="00940C6F"/>
    <w:rsid w:val="009423F7"/>
    <w:rsid w:val="00944AAF"/>
    <w:rsid w:val="00947B64"/>
    <w:rsid w:val="0095415B"/>
    <w:rsid w:val="009543A1"/>
    <w:rsid w:val="009736CC"/>
    <w:rsid w:val="00975B9C"/>
    <w:rsid w:val="00980B3A"/>
    <w:rsid w:val="009937B3"/>
    <w:rsid w:val="009A2DBB"/>
    <w:rsid w:val="009A6AD0"/>
    <w:rsid w:val="009B0645"/>
    <w:rsid w:val="009B4513"/>
    <w:rsid w:val="009B5107"/>
    <w:rsid w:val="009B6347"/>
    <w:rsid w:val="009B6476"/>
    <w:rsid w:val="009C1B1A"/>
    <w:rsid w:val="009D67AB"/>
    <w:rsid w:val="009E0B4A"/>
    <w:rsid w:val="009E6411"/>
    <w:rsid w:val="009E6E90"/>
    <w:rsid w:val="009E7F18"/>
    <w:rsid w:val="009F4974"/>
    <w:rsid w:val="009F591C"/>
    <w:rsid w:val="009F776F"/>
    <w:rsid w:val="00A00F21"/>
    <w:rsid w:val="00A027C9"/>
    <w:rsid w:val="00A02942"/>
    <w:rsid w:val="00A04723"/>
    <w:rsid w:val="00A10860"/>
    <w:rsid w:val="00A21AD2"/>
    <w:rsid w:val="00A26A86"/>
    <w:rsid w:val="00A34216"/>
    <w:rsid w:val="00A35883"/>
    <w:rsid w:val="00A414ED"/>
    <w:rsid w:val="00A47F15"/>
    <w:rsid w:val="00A64D97"/>
    <w:rsid w:val="00A700F2"/>
    <w:rsid w:val="00A70D02"/>
    <w:rsid w:val="00A72344"/>
    <w:rsid w:val="00A76398"/>
    <w:rsid w:val="00A808F0"/>
    <w:rsid w:val="00A8251C"/>
    <w:rsid w:val="00A861DD"/>
    <w:rsid w:val="00AA0310"/>
    <w:rsid w:val="00AA131C"/>
    <w:rsid w:val="00AA4FDB"/>
    <w:rsid w:val="00AB699E"/>
    <w:rsid w:val="00AC6024"/>
    <w:rsid w:val="00AC6C3F"/>
    <w:rsid w:val="00AD0D7F"/>
    <w:rsid w:val="00AE3963"/>
    <w:rsid w:val="00AE3EEC"/>
    <w:rsid w:val="00AF1809"/>
    <w:rsid w:val="00AF30C5"/>
    <w:rsid w:val="00AF3485"/>
    <w:rsid w:val="00AF432E"/>
    <w:rsid w:val="00AF612C"/>
    <w:rsid w:val="00B00A9C"/>
    <w:rsid w:val="00B0248D"/>
    <w:rsid w:val="00B10220"/>
    <w:rsid w:val="00B14C48"/>
    <w:rsid w:val="00B17D44"/>
    <w:rsid w:val="00B221D9"/>
    <w:rsid w:val="00B23DFC"/>
    <w:rsid w:val="00B2500B"/>
    <w:rsid w:val="00B27FD9"/>
    <w:rsid w:val="00B35F6D"/>
    <w:rsid w:val="00B45AC0"/>
    <w:rsid w:val="00B5665D"/>
    <w:rsid w:val="00B610DA"/>
    <w:rsid w:val="00B62EC3"/>
    <w:rsid w:val="00B65ECC"/>
    <w:rsid w:val="00B663DA"/>
    <w:rsid w:val="00B70188"/>
    <w:rsid w:val="00B908B8"/>
    <w:rsid w:val="00B91C86"/>
    <w:rsid w:val="00B972D3"/>
    <w:rsid w:val="00BA00C4"/>
    <w:rsid w:val="00BB48AD"/>
    <w:rsid w:val="00BD1FB5"/>
    <w:rsid w:val="00BE2130"/>
    <w:rsid w:val="00BE2CFF"/>
    <w:rsid w:val="00BF07A2"/>
    <w:rsid w:val="00BF2DD0"/>
    <w:rsid w:val="00BF3639"/>
    <w:rsid w:val="00C02B56"/>
    <w:rsid w:val="00C1077B"/>
    <w:rsid w:val="00C107F8"/>
    <w:rsid w:val="00C15644"/>
    <w:rsid w:val="00C176FB"/>
    <w:rsid w:val="00C17C8C"/>
    <w:rsid w:val="00C429B1"/>
    <w:rsid w:val="00C60356"/>
    <w:rsid w:val="00C6528B"/>
    <w:rsid w:val="00C70305"/>
    <w:rsid w:val="00C73D21"/>
    <w:rsid w:val="00C77841"/>
    <w:rsid w:val="00C876AE"/>
    <w:rsid w:val="00C8780A"/>
    <w:rsid w:val="00C965D9"/>
    <w:rsid w:val="00C9759E"/>
    <w:rsid w:val="00CA4DCE"/>
    <w:rsid w:val="00CD3D9F"/>
    <w:rsid w:val="00CD6C41"/>
    <w:rsid w:val="00CE16C0"/>
    <w:rsid w:val="00CF1AC6"/>
    <w:rsid w:val="00CF2DEB"/>
    <w:rsid w:val="00D051D4"/>
    <w:rsid w:val="00D05FA1"/>
    <w:rsid w:val="00D10BF0"/>
    <w:rsid w:val="00D13600"/>
    <w:rsid w:val="00D139EE"/>
    <w:rsid w:val="00D1574C"/>
    <w:rsid w:val="00D202B0"/>
    <w:rsid w:val="00D20ED6"/>
    <w:rsid w:val="00D23270"/>
    <w:rsid w:val="00D23F44"/>
    <w:rsid w:val="00D24944"/>
    <w:rsid w:val="00D27B28"/>
    <w:rsid w:val="00D331B8"/>
    <w:rsid w:val="00D40028"/>
    <w:rsid w:val="00D40540"/>
    <w:rsid w:val="00D4158F"/>
    <w:rsid w:val="00D439E9"/>
    <w:rsid w:val="00D43DF3"/>
    <w:rsid w:val="00D4408E"/>
    <w:rsid w:val="00D4645C"/>
    <w:rsid w:val="00D55484"/>
    <w:rsid w:val="00D572A2"/>
    <w:rsid w:val="00D7158A"/>
    <w:rsid w:val="00D719EA"/>
    <w:rsid w:val="00D74397"/>
    <w:rsid w:val="00D779A5"/>
    <w:rsid w:val="00D85D05"/>
    <w:rsid w:val="00D87DE6"/>
    <w:rsid w:val="00D905F3"/>
    <w:rsid w:val="00D96416"/>
    <w:rsid w:val="00DA2E47"/>
    <w:rsid w:val="00DC0685"/>
    <w:rsid w:val="00DC75E0"/>
    <w:rsid w:val="00DC7C98"/>
    <w:rsid w:val="00DD5765"/>
    <w:rsid w:val="00DD7B2C"/>
    <w:rsid w:val="00DE37D1"/>
    <w:rsid w:val="00DE4797"/>
    <w:rsid w:val="00E00BFA"/>
    <w:rsid w:val="00E16873"/>
    <w:rsid w:val="00E23D19"/>
    <w:rsid w:val="00E32CB7"/>
    <w:rsid w:val="00E35530"/>
    <w:rsid w:val="00E40BED"/>
    <w:rsid w:val="00E420B2"/>
    <w:rsid w:val="00E45C2B"/>
    <w:rsid w:val="00E46AA7"/>
    <w:rsid w:val="00E472A4"/>
    <w:rsid w:val="00E517C0"/>
    <w:rsid w:val="00E647E0"/>
    <w:rsid w:val="00E66D15"/>
    <w:rsid w:val="00E70F75"/>
    <w:rsid w:val="00E73CF9"/>
    <w:rsid w:val="00E8168D"/>
    <w:rsid w:val="00E92B81"/>
    <w:rsid w:val="00E936C1"/>
    <w:rsid w:val="00E94D01"/>
    <w:rsid w:val="00E97174"/>
    <w:rsid w:val="00EA3E1F"/>
    <w:rsid w:val="00ED078A"/>
    <w:rsid w:val="00ED1807"/>
    <w:rsid w:val="00EE02F2"/>
    <w:rsid w:val="00EE7BE8"/>
    <w:rsid w:val="00F01898"/>
    <w:rsid w:val="00F02C6D"/>
    <w:rsid w:val="00F1150E"/>
    <w:rsid w:val="00F140F1"/>
    <w:rsid w:val="00F15D55"/>
    <w:rsid w:val="00F162CC"/>
    <w:rsid w:val="00F17705"/>
    <w:rsid w:val="00F21F7F"/>
    <w:rsid w:val="00F2203F"/>
    <w:rsid w:val="00F23B91"/>
    <w:rsid w:val="00F2454A"/>
    <w:rsid w:val="00F277B3"/>
    <w:rsid w:val="00F36EB3"/>
    <w:rsid w:val="00F426A5"/>
    <w:rsid w:val="00F44848"/>
    <w:rsid w:val="00F56B5B"/>
    <w:rsid w:val="00F57989"/>
    <w:rsid w:val="00F57EB0"/>
    <w:rsid w:val="00F67AA0"/>
    <w:rsid w:val="00F7495E"/>
    <w:rsid w:val="00F758D8"/>
    <w:rsid w:val="00F84E13"/>
    <w:rsid w:val="00F91DE6"/>
    <w:rsid w:val="00F91E7C"/>
    <w:rsid w:val="00F9252D"/>
    <w:rsid w:val="00F94454"/>
    <w:rsid w:val="00F979E5"/>
    <w:rsid w:val="00FA005F"/>
    <w:rsid w:val="00FB159F"/>
    <w:rsid w:val="00FB2A60"/>
    <w:rsid w:val="00FC1D6B"/>
    <w:rsid w:val="00FC2462"/>
    <w:rsid w:val="00FC337B"/>
    <w:rsid w:val="00FC7AD3"/>
    <w:rsid w:val="00FE3E96"/>
    <w:rsid w:val="00FE58CB"/>
    <w:rsid w:val="00FE5C06"/>
    <w:rsid w:val="00FF057A"/>
    <w:rsid w:val="00FF1BD6"/>
    <w:rsid w:val="00FF33F5"/>
    <w:rsid w:val="00FF51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FA005F"/>
    <w:pPr>
      <w:jc w:val="center"/>
    </w:pPr>
    <w:rPr>
      <w:noProof/>
    </w:rPr>
  </w:style>
  <w:style w:type="character" w:customStyle="1" w:styleId="EndNoteBibliographyTitleChar">
    <w:name w:val="EndNote Bibliography Title Char"/>
    <w:basedOn w:val="Heading1Char"/>
    <w:link w:val="EndNoteBibliographyTitle"/>
    <w:rsid w:val="00FA005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A005F"/>
    <w:rPr>
      <w:noProof/>
    </w:rPr>
  </w:style>
  <w:style w:type="character" w:customStyle="1" w:styleId="EndNoteBibliographyChar">
    <w:name w:val="EndNote Bibliography Char"/>
    <w:basedOn w:val="Heading1Char"/>
    <w:link w:val="EndNoteBibliography"/>
    <w:rsid w:val="00FA005F"/>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FA005F"/>
    <w:pPr>
      <w:jc w:val="center"/>
    </w:pPr>
    <w:rPr>
      <w:noProof/>
    </w:rPr>
  </w:style>
  <w:style w:type="character" w:customStyle="1" w:styleId="EndNoteBibliographyTitleChar">
    <w:name w:val="EndNote Bibliography Title Char"/>
    <w:basedOn w:val="Heading1Char"/>
    <w:link w:val="EndNoteBibliographyTitle"/>
    <w:rsid w:val="00FA005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A005F"/>
    <w:rPr>
      <w:noProof/>
    </w:rPr>
  </w:style>
  <w:style w:type="character" w:customStyle="1" w:styleId="EndNoteBibliographyChar">
    <w:name w:val="EndNote Bibliography Char"/>
    <w:basedOn w:val="Heading1Char"/>
    <w:link w:val="EndNoteBibliography"/>
    <w:rsid w:val="00FA005F"/>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09921217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o.org/dyn/normlex/en/f?p=1000:13100:0::NO::P13100_COMMENT_ID,P11110_COUNTRY_ID,P11110_COUNTRY_NAME,P11110_COMMENT_YEAR:2700646,103639,Falkland%20Islands%20(Malvinas),2011" TargetMode="External"/><Relationship Id="rId18" Type="http://schemas.openxmlformats.org/officeDocument/2006/relationships/hyperlink" Target="http://www.falklands.gov.fk/Education.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legislation.gov.uk/ukpga/2006/52/pdfs/ukpga_20060052_en.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legislation.gov.uk/uksi/2009/2057/regulation/4/made"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legislation.gov.uk/uksi/2008/2846/pdfs/uksi_20082846_en.pdf" TargetMode="External"/><Relationship Id="rId20" Type="http://schemas.openxmlformats.org/officeDocument/2006/relationships/hyperlink" Target="http://www.child-soldiers.org/global_report_reader.php?id=562"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www.legislation.gov.uk/ukpga/Geo5/23-24/12" TargetMode="External"/><Relationship Id="rId23" Type="http://schemas.openxmlformats.org/officeDocument/2006/relationships/hyperlink" Target="http://www.publications.parliament.uk/pa/cm201314/cmselect/cmdfence/576/576vw06.htm" TargetMode="External"/><Relationship Id="rId28" Type="http://schemas.openxmlformats.org/officeDocument/2006/relationships/header" Target="header6.xml"/><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www2.ohchr.org/english/bodies/crc/docs/AdvanceVersions/CRC.C.GBR.Q.4.Add.2.doc"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dyn/normlex/en/f?p=1000:13100:0::NO:13100:P13100_COMMENT_ID:3145578" TargetMode="External"/><Relationship Id="rId22" Type="http://schemas.openxmlformats.org/officeDocument/2006/relationships/hyperlink" Target="http://www.independent.co.uk/news/uk/home-news/one-in-six-recruits-to-army-is-aged-16-2290403.html" TargetMode="External"/><Relationship Id="rId27" Type="http://schemas.openxmlformats.org/officeDocument/2006/relationships/footer" Target="footer3.xml"/><Relationship Id="rId30" Type="http://schemas.openxmlformats.org/officeDocument/2006/relationships/fontTable" Target="fontTable.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94538-5004-4284-8441-35E2BF01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4598</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30746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Pancio, Kristen E - ILAB</cp:lastModifiedBy>
  <cp:revision>4</cp:revision>
  <cp:lastPrinted>2015-07-15T20:32:00Z</cp:lastPrinted>
  <dcterms:created xsi:type="dcterms:W3CDTF">2015-08-05T19:52:00Z</dcterms:created>
  <dcterms:modified xsi:type="dcterms:W3CDTF">2015-08-05T19:53:00Z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1565472503</vt:i4>
  </property>
</Properties>
</file>