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4"/>
          <w:lang w:val="en-US" w:eastAsia="en-US"/>
        </w:rPr>
        <w:id w:val="1614560678"/>
        <w:docPartObj>
          <w:docPartGallery w:val="Cover Pages"/>
          <w:docPartUnique/>
        </w:docPartObj>
      </w:sdtPr>
      <w:sdtEndPr>
        <w:rPr>
          <w:sz w:val="22"/>
          <w:szCs w:val="22"/>
        </w:rPr>
      </w:sdtEndPr>
      <w:sdtContent>
        <w:p w14:paraId="245846C0" w14:textId="5D961BAC" w:rsidR="00F9252D" w:rsidRPr="006A1A0D" w:rsidRDefault="00283E76" w:rsidP="00F9252D">
          <w:pPr>
            <w:pStyle w:val="Heading1"/>
            <w:pBdr>
              <w:bottom w:val="single" w:sz="4" w:space="1" w:color="auto"/>
            </w:pBdr>
            <w:spacing w:before="0" w:after="0"/>
            <w:rPr>
              <w:rFonts w:ascii="Calibri" w:hAnsi="Calibri" w:cstheme="minorHAnsi"/>
              <w:szCs w:val="28"/>
              <w:lang w:val="en-US"/>
            </w:rPr>
          </w:pPr>
          <w:r w:rsidRPr="006A1A0D">
            <w:rPr>
              <w:rFonts w:ascii="Calibri" w:hAnsi="Calibri" w:cstheme="minorHAnsi"/>
              <w:szCs w:val="28"/>
              <w:lang w:val="en-US"/>
            </w:rPr>
            <w:t>Montserrat</w:t>
          </w:r>
        </w:p>
        <w:p w14:paraId="699EE7E6" w14:textId="6E4B82F4" w:rsidR="00F9252D" w:rsidRPr="006A1A0D" w:rsidRDefault="0092028C" w:rsidP="00F9252D">
          <w:pPr>
            <w:pStyle w:val="Heading1"/>
            <w:spacing w:before="0" w:after="0"/>
            <w:rPr>
              <w:rFonts w:ascii="Calibri" w:hAnsi="Calibri" w:cstheme="minorHAnsi"/>
              <w:color w:val="215868" w:themeColor="accent5" w:themeShade="80"/>
              <w:sz w:val="24"/>
              <w:szCs w:val="24"/>
              <w:lang w:val="en-US"/>
            </w:rPr>
          </w:pPr>
          <w:r w:rsidRPr="006A1A0D">
            <w:rPr>
              <w:rFonts w:ascii="Calibri" w:hAnsi="Calibri" w:cstheme="minorHAnsi"/>
              <w:color w:val="215868" w:themeColor="accent5" w:themeShade="80"/>
              <w:sz w:val="24"/>
              <w:szCs w:val="24"/>
              <w:lang w:val="en-US"/>
            </w:rPr>
            <w:t xml:space="preserve">No </w:t>
          </w:r>
          <w:r w:rsidR="00D7626C" w:rsidRPr="006A1A0D">
            <w:rPr>
              <w:rFonts w:ascii="Calibri" w:hAnsi="Calibri" w:cstheme="minorHAnsi"/>
              <w:color w:val="215868" w:themeColor="accent5" w:themeShade="80"/>
              <w:sz w:val="24"/>
              <w:szCs w:val="24"/>
              <w:lang w:val="en-US"/>
            </w:rPr>
            <w:t>Advancement</w:t>
          </w:r>
        </w:p>
        <w:p w14:paraId="10334C95" w14:textId="77777777" w:rsidR="009B6476" w:rsidRPr="006A1A0D" w:rsidRDefault="006A1A0D" w:rsidP="00756A71">
          <w:pPr>
            <w:rPr>
              <w:rFonts w:ascii="Calibri" w:hAnsi="Calibri" w:cstheme="minorHAnsi"/>
              <w:b/>
              <w:bCs/>
              <w:kern w:val="32"/>
              <w:sz w:val="22"/>
              <w:szCs w:val="22"/>
              <w:lang w:val="x-none" w:eastAsia="x-none"/>
            </w:rPr>
          </w:pPr>
        </w:p>
      </w:sdtContent>
    </w:sdt>
    <w:p w14:paraId="7A5F03A0" w14:textId="62ACC355" w:rsidR="000436B1" w:rsidRPr="006A1A0D" w:rsidRDefault="00927C99" w:rsidP="00756A71">
      <w:pPr>
        <w:rPr>
          <w:rFonts w:ascii="Calibri" w:hAnsi="Calibri" w:cstheme="minorHAnsi"/>
          <w:sz w:val="22"/>
          <w:szCs w:val="22"/>
        </w:rPr>
      </w:pPr>
      <w:bookmarkStart w:id="0" w:name="OLE_LINK1"/>
      <w:bookmarkStart w:id="1" w:name="OLE_LINK2"/>
      <w:bookmarkStart w:id="2" w:name="OLE_LINK5"/>
      <w:r w:rsidRPr="006A1A0D">
        <w:rPr>
          <w:rFonts w:ascii="Calibri" w:hAnsi="Calibri" w:cstheme="minorHAnsi"/>
          <w:sz w:val="22"/>
          <w:szCs w:val="22"/>
        </w:rPr>
        <w:t>In 201</w:t>
      </w:r>
      <w:r w:rsidR="00A07CF1" w:rsidRPr="006A1A0D">
        <w:rPr>
          <w:rFonts w:ascii="Calibri" w:hAnsi="Calibri" w:cstheme="minorHAnsi"/>
          <w:sz w:val="22"/>
          <w:szCs w:val="22"/>
        </w:rPr>
        <w:t>4</w:t>
      </w:r>
      <w:r w:rsidRPr="006A1A0D">
        <w:rPr>
          <w:rFonts w:ascii="Calibri" w:hAnsi="Calibri" w:cstheme="minorHAnsi"/>
          <w:sz w:val="22"/>
          <w:szCs w:val="22"/>
        </w:rPr>
        <w:t xml:space="preserve">, Montserrat made </w:t>
      </w:r>
      <w:r w:rsidR="0092028C" w:rsidRPr="006A1A0D">
        <w:rPr>
          <w:rFonts w:ascii="Calibri" w:hAnsi="Calibri" w:cstheme="minorHAnsi"/>
          <w:sz w:val="22"/>
          <w:szCs w:val="22"/>
        </w:rPr>
        <w:t>no</w:t>
      </w:r>
      <w:r w:rsidRPr="006A1A0D">
        <w:rPr>
          <w:rFonts w:ascii="Calibri" w:hAnsi="Calibri" w:cstheme="minorHAnsi"/>
          <w:sz w:val="22"/>
          <w:szCs w:val="22"/>
        </w:rPr>
        <w:t xml:space="preserve"> adva</w:t>
      </w:r>
      <w:r w:rsidR="0092028C" w:rsidRPr="006A1A0D">
        <w:rPr>
          <w:rFonts w:ascii="Calibri" w:hAnsi="Calibri" w:cstheme="minorHAnsi"/>
          <w:sz w:val="22"/>
          <w:szCs w:val="22"/>
        </w:rPr>
        <w:t>ncement in efforts to prevent</w:t>
      </w:r>
      <w:r w:rsidRPr="006A1A0D">
        <w:rPr>
          <w:rFonts w:ascii="Calibri" w:hAnsi="Calibri" w:cstheme="minorHAnsi"/>
          <w:sz w:val="22"/>
          <w:szCs w:val="22"/>
        </w:rPr>
        <w:t xml:space="preserve"> the worst forms of child labor.</w:t>
      </w:r>
      <w:r w:rsidR="00465751" w:rsidRPr="006A1A0D">
        <w:rPr>
          <w:rFonts w:ascii="Calibri" w:hAnsi="Calibri" w:cstheme="minorHAnsi"/>
          <w:sz w:val="22"/>
          <w:szCs w:val="22"/>
        </w:rPr>
        <w:t xml:space="preserve"> </w:t>
      </w:r>
      <w:r w:rsidR="0064370B" w:rsidRPr="006A1A0D">
        <w:rPr>
          <w:rFonts w:ascii="Calibri" w:hAnsi="Calibri" w:cstheme="minorHAnsi"/>
          <w:sz w:val="22"/>
          <w:szCs w:val="22"/>
        </w:rPr>
        <w:t xml:space="preserve">Although </w:t>
      </w:r>
      <w:r w:rsidR="00676C4F" w:rsidRPr="006A1A0D">
        <w:rPr>
          <w:rFonts w:ascii="Calibri" w:hAnsi="Calibri" w:cstheme="minorHAnsi"/>
          <w:sz w:val="22"/>
          <w:szCs w:val="22"/>
        </w:rPr>
        <w:t xml:space="preserve">no information suggest that the worst forms of child labor are a problem, </w:t>
      </w:r>
      <w:r w:rsidR="0092028C" w:rsidRPr="006A1A0D">
        <w:rPr>
          <w:rFonts w:ascii="Calibri" w:hAnsi="Calibri" w:cstheme="minorHAnsi"/>
          <w:sz w:val="22"/>
          <w:szCs w:val="22"/>
        </w:rPr>
        <w:t>gaps exist in the legal framework</w:t>
      </w:r>
      <w:r w:rsidRPr="006A1A0D">
        <w:rPr>
          <w:rFonts w:ascii="Calibri" w:hAnsi="Calibri" w:cstheme="minorHAnsi"/>
          <w:sz w:val="22"/>
          <w:szCs w:val="22"/>
        </w:rPr>
        <w:t xml:space="preserve"> </w:t>
      </w:r>
      <w:r w:rsidR="0092028C" w:rsidRPr="006A1A0D">
        <w:rPr>
          <w:rFonts w:ascii="Calibri" w:hAnsi="Calibri" w:cstheme="minorHAnsi"/>
          <w:sz w:val="22"/>
          <w:szCs w:val="22"/>
        </w:rPr>
        <w:t xml:space="preserve">to prevent children </w:t>
      </w:r>
      <w:r w:rsidR="00AA6973" w:rsidRPr="006A1A0D">
        <w:rPr>
          <w:rFonts w:ascii="Calibri" w:hAnsi="Calibri" w:cstheme="minorHAnsi"/>
          <w:sz w:val="22"/>
          <w:szCs w:val="22"/>
        </w:rPr>
        <w:t xml:space="preserve">from </w:t>
      </w:r>
      <w:r w:rsidR="003C3BEF" w:rsidRPr="006A1A0D">
        <w:rPr>
          <w:rFonts w:ascii="Calibri" w:hAnsi="Calibri" w:cstheme="minorHAnsi"/>
          <w:sz w:val="22"/>
          <w:szCs w:val="22"/>
        </w:rPr>
        <w:t>being involved</w:t>
      </w:r>
      <w:r w:rsidR="00566F19" w:rsidRPr="006A1A0D">
        <w:rPr>
          <w:rFonts w:ascii="Calibri" w:hAnsi="Calibri" w:cstheme="minorHAnsi"/>
          <w:sz w:val="22"/>
          <w:szCs w:val="22"/>
        </w:rPr>
        <w:t xml:space="preserve"> in </w:t>
      </w:r>
      <w:r w:rsidR="0092028C" w:rsidRPr="006A1A0D">
        <w:rPr>
          <w:rFonts w:ascii="Calibri" w:hAnsi="Calibri" w:cstheme="minorHAnsi"/>
          <w:sz w:val="22"/>
          <w:szCs w:val="22"/>
        </w:rPr>
        <w:t xml:space="preserve">the worst forms of child labor. </w:t>
      </w:r>
      <w:r w:rsidR="003E07BB" w:rsidRPr="006A1A0D">
        <w:rPr>
          <w:rFonts w:ascii="Calibri" w:hAnsi="Calibri" w:cstheme="minorHAnsi"/>
          <w:sz w:val="22"/>
          <w:szCs w:val="22"/>
        </w:rPr>
        <w:t>A</w:t>
      </w:r>
      <w:r w:rsidR="00AA6973" w:rsidRPr="006A1A0D">
        <w:rPr>
          <w:rFonts w:ascii="Calibri" w:hAnsi="Calibri" w:cstheme="minorHAnsi"/>
          <w:sz w:val="22"/>
          <w:szCs w:val="22"/>
        </w:rPr>
        <w:t>nd a</w:t>
      </w:r>
      <w:r w:rsidR="003E07BB" w:rsidRPr="006A1A0D">
        <w:rPr>
          <w:rFonts w:ascii="Calibri" w:hAnsi="Calibri" w:cstheme="minorHAnsi"/>
          <w:sz w:val="22"/>
          <w:szCs w:val="22"/>
        </w:rPr>
        <w:t>lthough t</w:t>
      </w:r>
      <w:r w:rsidR="00EA272D" w:rsidRPr="006A1A0D">
        <w:rPr>
          <w:rFonts w:ascii="Calibri" w:hAnsi="Calibri" w:cstheme="minorHAnsi"/>
          <w:sz w:val="22"/>
          <w:szCs w:val="22"/>
        </w:rPr>
        <w:t>he Montserrat Labor Code</w:t>
      </w:r>
      <w:r w:rsidRPr="006A1A0D">
        <w:rPr>
          <w:rFonts w:ascii="Calibri" w:hAnsi="Calibri" w:cstheme="minorHAnsi"/>
          <w:sz w:val="22"/>
          <w:szCs w:val="22"/>
        </w:rPr>
        <w:t xml:space="preserve"> protect</w:t>
      </w:r>
      <w:r w:rsidR="00A31076" w:rsidRPr="006A1A0D">
        <w:rPr>
          <w:rFonts w:ascii="Calibri" w:hAnsi="Calibri" w:cstheme="minorHAnsi"/>
          <w:sz w:val="22"/>
          <w:szCs w:val="22"/>
        </w:rPr>
        <w:t>s</w:t>
      </w:r>
      <w:r w:rsidRPr="006A1A0D">
        <w:rPr>
          <w:rFonts w:ascii="Calibri" w:hAnsi="Calibri" w:cstheme="minorHAnsi"/>
          <w:sz w:val="22"/>
          <w:szCs w:val="22"/>
        </w:rPr>
        <w:t xml:space="preserve"> children from performing </w:t>
      </w:r>
      <w:r w:rsidR="00A31076" w:rsidRPr="006A1A0D">
        <w:rPr>
          <w:rFonts w:ascii="Calibri" w:hAnsi="Calibri" w:cstheme="minorHAnsi"/>
          <w:sz w:val="22"/>
          <w:szCs w:val="22"/>
        </w:rPr>
        <w:t xml:space="preserve">hazardous </w:t>
      </w:r>
      <w:r w:rsidRPr="006A1A0D">
        <w:rPr>
          <w:rFonts w:ascii="Calibri" w:hAnsi="Calibri" w:cstheme="minorHAnsi"/>
          <w:sz w:val="22"/>
          <w:szCs w:val="22"/>
        </w:rPr>
        <w:t>work</w:t>
      </w:r>
      <w:r w:rsidR="00BF69B2" w:rsidRPr="006A1A0D">
        <w:rPr>
          <w:rFonts w:ascii="Calibri" w:hAnsi="Calibri" w:cstheme="minorHAnsi"/>
          <w:sz w:val="22"/>
          <w:szCs w:val="22"/>
        </w:rPr>
        <w:t>, it is unclear whether the Government has established a comprehensive list of hazard</w:t>
      </w:r>
      <w:r w:rsidR="00EA272D" w:rsidRPr="006A1A0D">
        <w:rPr>
          <w:rFonts w:ascii="Calibri" w:hAnsi="Calibri" w:cstheme="minorHAnsi"/>
          <w:sz w:val="22"/>
          <w:szCs w:val="22"/>
        </w:rPr>
        <w:t xml:space="preserve">ous </w:t>
      </w:r>
      <w:r w:rsidR="003E07BB" w:rsidRPr="006A1A0D">
        <w:rPr>
          <w:rFonts w:ascii="Calibri" w:hAnsi="Calibri" w:cstheme="minorHAnsi"/>
          <w:sz w:val="22"/>
          <w:szCs w:val="22"/>
        </w:rPr>
        <w:t>activities.</w:t>
      </w:r>
      <w:r w:rsidR="003C3BEF" w:rsidRPr="006A1A0D">
        <w:rPr>
          <w:rFonts w:ascii="Calibri" w:hAnsi="Calibri" w:cstheme="minorHAnsi"/>
          <w:sz w:val="22"/>
          <w:szCs w:val="22"/>
        </w:rPr>
        <w:t xml:space="preserve"> </w:t>
      </w:r>
      <w:r w:rsidR="00A31076" w:rsidRPr="006A1A0D">
        <w:rPr>
          <w:rFonts w:ascii="Calibri" w:hAnsi="Calibri" w:cstheme="minorHAnsi"/>
          <w:sz w:val="22"/>
          <w:szCs w:val="22"/>
        </w:rPr>
        <w:t xml:space="preserve">It </w:t>
      </w:r>
      <w:r w:rsidR="003C3BEF" w:rsidRPr="006A1A0D">
        <w:rPr>
          <w:rFonts w:ascii="Calibri" w:hAnsi="Calibri" w:cstheme="minorHAnsi"/>
          <w:sz w:val="22"/>
          <w:szCs w:val="22"/>
        </w:rPr>
        <w:t>also is</w:t>
      </w:r>
      <w:r w:rsidR="00A31076" w:rsidRPr="006A1A0D">
        <w:rPr>
          <w:rFonts w:ascii="Calibri" w:hAnsi="Calibri" w:cstheme="minorHAnsi"/>
          <w:sz w:val="22"/>
          <w:szCs w:val="22"/>
        </w:rPr>
        <w:t xml:space="preserve"> unclear </w:t>
      </w:r>
      <w:r w:rsidR="00EA272D" w:rsidRPr="006A1A0D">
        <w:rPr>
          <w:rFonts w:ascii="Calibri" w:hAnsi="Calibri" w:cstheme="minorHAnsi"/>
          <w:sz w:val="22"/>
          <w:szCs w:val="22"/>
        </w:rPr>
        <w:t xml:space="preserve">whether the law prohibits the use of children in illicit activities such as drug trafficking, begging, </w:t>
      </w:r>
      <w:r w:rsidR="00A31076" w:rsidRPr="006A1A0D">
        <w:rPr>
          <w:rFonts w:ascii="Calibri" w:hAnsi="Calibri" w:cstheme="minorHAnsi"/>
          <w:sz w:val="22"/>
          <w:szCs w:val="22"/>
        </w:rPr>
        <w:t xml:space="preserve">and </w:t>
      </w:r>
      <w:r w:rsidR="00EA272D" w:rsidRPr="006A1A0D">
        <w:rPr>
          <w:rFonts w:ascii="Calibri" w:hAnsi="Calibri" w:cstheme="minorHAnsi"/>
          <w:sz w:val="22"/>
          <w:szCs w:val="22"/>
        </w:rPr>
        <w:t>theft</w:t>
      </w:r>
      <w:r w:rsidR="00A31076" w:rsidRPr="006A1A0D">
        <w:rPr>
          <w:rFonts w:ascii="Calibri" w:hAnsi="Calibri" w:cstheme="minorHAnsi"/>
          <w:sz w:val="22"/>
          <w:szCs w:val="22"/>
        </w:rPr>
        <w:t xml:space="preserve"> or </w:t>
      </w:r>
      <w:r w:rsidR="00EA272D" w:rsidRPr="006A1A0D">
        <w:rPr>
          <w:rFonts w:ascii="Calibri" w:hAnsi="Calibri" w:cstheme="minorHAnsi"/>
          <w:sz w:val="22"/>
          <w:szCs w:val="22"/>
        </w:rPr>
        <w:t>burglary. These gaps</w:t>
      </w:r>
      <w:r w:rsidR="00CD7F5F" w:rsidRPr="006A1A0D">
        <w:rPr>
          <w:rFonts w:ascii="Calibri" w:hAnsi="Calibri" w:cstheme="minorHAnsi"/>
          <w:sz w:val="22"/>
          <w:szCs w:val="22"/>
        </w:rPr>
        <w:t xml:space="preserve"> in legislation</w:t>
      </w:r>
      <w:r w:rsidR="00EA272D" w:rsidRPr="006A1A0D">
        <w:rPr>
          <w:rFonts w:ascii="Calibri" w:hAnsi="Calibri" w:cstheme="minorHAnsi"/>
          <w:sz w:val="22"/>
          <w:szCs w:val="22"/>
        </w:rPr>
        <w:t xml:space="preserve"> leave children vulnerable to the worst forms of child labor.</w:t>
      </w:r>
      <w:bookmarkEnd w:id="0"/>
      <w:bookmarkEnd w:id="1"/>
    </w:p>
    <w:bookmarkEnd w:id="2"/>
    <w:p w14:paraId="2A1AFF59" w14:textId="77777777" w:rsidR="000436B1" w:rsidRPr="006A1A0D" w:rsidRDefault="000436B1" w:rsidP="00756A71">
      <w:pPr>
        <w:rPr>
          <w:rFonts w:ascii="Calibri" w:hAnsi="Calibri" w:cstheme="minorHAnsi"/>
          <w:sz w:val="22"/>
          <w:szCs w:val="22"/>
        </w:rPr>
      </w:pPr>
    </w:p>
    <w:p w14:paraId="79FEFD5E" w14:textId="77777777" w:rsidR="009B6476" w:rsidRPr="006A1A0D" w:rsidRDefault="009B6476" w:rsidP="00756A71">
      <w:pPr>
        <w:pStyle w:val="Heading1"/>
        <w:numPr>
          <w:ilvl w:val="0"/>
          <w:numId w:val="13"/>
        </w:numPr>
        <w:spacing w:before="0" w:after="0"/>
        <w:ind w:left="450" w:hanging="450"/>
        <w:rPr>
          <w:rFonts w:ascii="Calibri" w:hAnsi="Calibri" w:cstheme="minorHAnsi"/>
          <w:sz w:val="22"/>
          <w:szCs w:val="22"/>
          <w:lang w:val="en-US"/>
        </w:rPr>
      </w:pPr>
      <w:r w:rsidRPr="006A1A0D">
        <w:rPr>
          <w:rFonts w:ascii="Calibri" w:hAnsi="Calibri" w:cstheme="minorHAnsi"/>
          <w:sz w:val="22"/>
          <w:szCs w:val="22"/>
          <w:lang w:val="en-US"/>
        </w:rPr>
        <w:t>Prevalence and Sectoral Distribution of Child Labor</w:t>
      </w:r>
    </w:p>
    <w:p w14:paraId="464AF7DC" w14:textId="77777777" w:rsidR="009B6476" w:rsidRPr="006A1A0D" w:rsidRDefault="009B6476" w:rsidP="00756A71">
      <w:pPr>
        <w:rPr>
          <w:rFonts w:ascii="Calibri" w:hAnsi="Calibri" w:cstheme="minorHAnsi"/>
          <w:sz w:val="22"/>
          <w:szCs w:val="22"/>
        </w:rPr>
      </w:pPr>
    </w:p>
    <w:p w14:paraId="10738993" w14:textId="452EFD60" w:rsidR="008712AA" w:rsidRPr="006A1A0D" w:rsidRDefault="00B744F8" w:rsidP="00016E89">
      <w:pPr>
        <w:rPr>
          <w:rFonts w:ascii="Calibri" w:hAnsi="Calibri" w:cstheme="minorHAnsi"/>
          <w:sz w:val="22"/>
          <w:szCs w:val="22"/>
        </w:rPr>
      </w:pPr>
      <w:r w:rsidRPr="006A1A0D">
        <w:rPr>
          <w:rFonts w:ascii="Calibri" w:hAnsi="Calibri" w:cstheme="minorHAnsi"/>
          <w:sz w:val="22"/>
          <w:szCs w:val="22"/>
        </w:rPr>
        <w:t>Research found no evidence that child labor</w:t>
      </w:r>
      <w:r w:rsidR="00676C4F" w:rsidRPr="006A1A0D">
        <w:rPr>
          <w:rFonts w:ascii="Calibri" w:hAnsi="Calibri" w:cstheme="minorHAnsi"/>
          <w:sz w:val="22"/>
          <w:szCs w:val="22"/>
        </w:rPr>
        <w:t>, including its worst forms, exists</w:t>
      </w:r>
      <w:r w:rsidRPr="006A1A0D">
        <w:rPr>
          <w:rFonts w:ascii="Calibri" w:hAnsi="Calibri" w:cstheme="minorHAnsi"/>
          <w:sz w:val="22"/>
          <w:szCs w:val="22"/>
        </w:rPr>
        <w:t xml:space="preserve"> in Montserrat.</w:t>
      </w:r>
      <w:r w:rsidR="00473D3C" w:rsidRPr="006A1A0D">
        <w:rPr>
          <w:rFonts w:ascii="Calibri" w:hAnsi="Calibri" w:cstheme="minorHAnsi"/>
          <w:sz w:val="22"/>
          <w:szCs w:val="22"/>
        </w:rPr>
        <w:fldChar w:fldCharType="begin">
          <w:fldData xml:space="preserve">PEVuZE5vdGU+PENpdGUgRXhjbHVkZVllYXI9IjEiPjxBdXRob3I+VS5TLiBFbWJhc3N5LSBMb25k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</w:fldData>
        </w:fldChar>
      </w:r>
      <w:r w:rsidR="00764A7C" w:rsidRPr="006A1A0D">
        <w:rPr>
          <w:rFonts w:ascii="Calibri" w:hAnsi="Calibri" w:cstheme="minorHAnsi"/>
          <w:sz w:val="22"/>
          <w:szCs w:val="22"/>
        </w:rPr>
        <w:instrText xml:space="preserve"> ADDIN EN.CITE </w:instrText>
      </w:r>
      <w:r w:rsidR="00764A7C" w:rsidRPr="006A1A0D">
        <w:rPr>
          <w:rFonts w:ascii="Calibri" w:hAnsi="Calibri" w:cstheme="minorHAnsi"/>
          <w:sz w:val="22"/>
          <w:szCs w:val="22"/>
        </w:rPr>
        <w:fldChar w:fldCharType="begin">
          <w:fldData xml:space="preserve">PEVuZE5vdGU+PENpdGUgRXhjbHVkZVllYXI9IjEiPjxBdXRob3I+VS5TLiBFbWJhc3N5LSBMb25k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</w:fldData>
        </w:fldChar>
      </w:r>
      <w:r w:rsidR="00764A7C" w:rsidRPr="006A1A0D">
        <w:rPr>
          <w:rFonts w:ascii="Calibri" w:hAnsi="Calibri" w:cstheme="minorHAnsi"/>
          <w:sz w:val="22"/>
          <w:szCs w:val="22"/>
        </w:rPr>
        <w:instrText xml:space="preserve"> ADDIN EN.CITE.DATA </w:instrText>
      </w:r>
      <w:r w:rsidR="00764A7C" w:rsidRPr="006A1A0D">
        <w:rPr>
          <w:rFonts w:ascii="Calibri" w:hAnsi="Calibri" w:cstheme="minorHAnsi"/>
          <w:sz w:val="22"/>
          <w:szCs w:val="22"/>
        </w:rPr>
      </w:r>
      <w:r w:rsidR="00764A7C" w:rsidRPr="006A1A0D">
        <w:rPr>
          <w:rFonts w:ascii="Calibri" w:hAnsi="Calibri" w:cstheme="minorHAnsi"/>
          <w:sz w:val="22"/>
          <w:szCs w:val="22"/>
        </w:rPr>
        <w:fldChar w:fldCharType="end"/>
      </w:r>
      <w:r w:rsidR="00473D3C" w:rsidRPr="006A1A0D">
        <w:rPr>
          <w:rFonts w:ascii="Calibri" w:hAnsi="Calibri" w:cstheme="minorHAnsi"/>
          <w:sz w:val="22"/>
          <w:szCs w:val="22"/>
        </w:rPr>
      </w:r>
      <w:r w:rsidR="00473D3C" w:rsidRPr="006A1A0D">
        <w:rPr>
          <w:rFonts w:ascii="Calibri" w:hAnsi="Calibri" w:cstheme="minorHAnsi"/>
          <w:sz w:val="22"/>
          <w:szCs w:val="22"/>
        </w:rPr>
        <w:fldChar w:fldCharType="separate"/>
      </w:r>
      <w:r w:rsidR="004429C2" w:rsidRPr="006A1A0D">
        <w:rPr>
          <w:rFonts w:ascii="Calibri" w:hAnsi="Calibri" w:cstheme="minorHAnsi"/>
          <w:noProof/>
          <w:sz w:val="22"/>
          <w:szCs w:val="22"/>
        </w:rPr>
        <w:t>(</w:t>
      </w:r>
      <w:hyperlink w:anchor="_ENREF_1" w:tooltip="U.S. Embassy- London,  #8" w:history="1">
        <w:r w:rsidR="00622A02" w:rsidRPr="006A1A0D">
          <w:rPr>
            <w:rFonts w:ascii="Calibri" w:hAnsi="Calibri" w:cstheme="minorHAnsi"/>
            <w:noProof/>
            <w:sz w:val="22"/>
            <w:szCs w:val="22"/>
          </w:rPr>
          <w:t>1-4</w:t>
        </w:r>
      </w:hyperlink>
      <w:r w:rsidR="004429C2" w:rsidRPr="006A1A0D">
        <w:rPr>
          <w:rFonts w:ascii="Calibri" w:hAnsi="Calibri" w:cstheme="minorHAnsi"/>
          <w:noProof/>
          <w:sz w:val="22"/>
          <w:szCs w:val="22"/>
        </w:rPr>
        <w:t>)</w:t>
      </w:r>
      <w:r w:rsidR="00473D3C" w:rsidRPr="006A1A0D">
        <w:rPr>
          <w:rFonts w:ascii="Calibri" w:hAnsi="Calibri" w:cstheme="minorHAnsi"/>
          <w:sz w:val="22"/>
          <w:szCs w:val="22"/>
        </w:rPr>
        <w:fldChar w:fldCharType="end"/>
      </w:r>
    </w:p>
    <w:p w14:paraId="6EBB5226" w14:textId="77777777" w:rsidR="009B6476" w:rsidRPr="006A1A0D" w:rsidRDefault="009B6476" w:rsidP="00756A71">
      <w:pPr>
        <w:pStyle w:val="Subtitle"/>
        <w:spacing w:after="0"/>
        <w:jc w:val="left"/>
        <w:outlineLvl w:val="0"/>
        <w:rPr>
          <w:rFonts w:ascii="Calibri" w:hAnsi="Calibri" w:cstheme="minorHAnsi"/>
          <w:bCs/>
          <w:sz w:val="22"/>
          <w:szCs w:val="22"/>
        </w:rPr>
      </w:pPr>
    </w:p>
    <w:p w14:paraId="234B61EF" w14:textId="403A71D0" w:rsidR="009B6476" w:rsidRPr="006A1A0D" w:rsidRDefault="009B6476" w:rsidP="00756A71">
      <w:pPr>
        <w:pStyle w:val="Heading1"/>
        <w:numPr>
          <w:ilvl w:val="0"/>
          <w:numId w:val="13"/>
        </w:numPr>
        <w:spacing w:before="0" w:after="0"/>
        <w:ind w:left="450" w:hanging="450"/>
        <w:rPr>
          <w:rFonts w:ascii="Calibri" w:hAnsi="Calibri" w:cstheme="minorHAnsi"/>
          <w:sz w:val="22"/>
          <w:szCs w:val="22"/>
          <w:lang w:val="en-US"/>
        </w:rPr>
      </w:pPr>
      <w:r w:rsidRPr="006A1A0D">
        <w:rPr>
          <w:rFonts w:ascii="Calibri" w:hAnsi="Calibri" w:cstheme="minorHAnsi"/>
          <w:sz w:val="22"/>
          <w:szCs w:val="22"/>
          <w:lang w:val="en-US"/>
        </w:rPr>
        <w:t xml:space="preserve">Legal Framework </w:t>
      </w:r>
      <w:r w:rsidR="00DC32A4" w:rsidRPr="006A1A0D">
        <w:rPr>
          <w:rFonts w:ascii="Calibri" w:hAnsi="Calibri" w:cstheme="minorHAnsi"/>
          <w:sz w:val="22"/>
          <w:szCs w:val="22"/>
          <w:lang w:val="en-US"/>
        </w:rPr>
        <w:t>for</w:t>
      </w:r>
      <w:r w:rsidRPr="006A1A0D">
        <w:rPr>
          <w:rFonts w:ascii="Calibri" w:hAnsi="Calibri" w:cstheme="minorHAnsi"/>
          <w:sz w:val="22"/>
          <w:szCs w:val="22"/>
          <w:lang w:val="en-US"/>
        </w:rPr>
        <w:t xml:space="preserve"> the Worst Forms of Child Labor</w:t>
      </w:r>
    </w:p>
    <w:p w14:paraId="4C8E35D2" w14:textId="77777777" w:rsidR="00BF69B2" w:rsidRPr="006A1A0D" w:rsidRDefault="00BF69B2" w:rsidP="00BF69B2">
      <w:pPr>
        <w:pStyle w:val="Subtitle"/>
        <w:spacing w:after="0"/>
        <w:jc w:val="left"/>
        <w:outlineLvl w:val="0"/>
        <w:rPr>
          <w:rFonts w:ascii="Calibri" w:hAnsi="Calibri" w:cstheme="minorHAnsi"/>
          <w:bCs/>
          <w:sz w:val="22"/>
          <w:szCs w:val="22"/>
        </w:rPr>
      </w:pPr>
    </w:p>
    <w:p w14:paraId="10D2E7BD" w14:textId="345CA161" w:rsidR="00C70E61" w:rsidRPr="006A1A0D" w:rsidRDefault="00C70E61" w:rsidP="00C70E61">
      <w:pPr>
        <w:pStyle w:val="Subtitle"/>
        <w:spacing w:after="0"/>
        <w:jc w:val="left"/>
        <w:outlineLvl w:val="0"/>
        <w:rPr>
          <w:rFonts w:ascii="Calibri" w:hAnsi="Calibri"/>
          <w:sz w:val="22"/>
          <w:szCs w:val="22"/>
        </w:rPr>
      </w:pPr>
      <w:r w:rsidRPr="006A1A0D">
        <w:rPr>
          <w:rFonts w:ascii="Calibri" w:hAnsi="Calibri"/>
          <w:sz w:val="22"/>
          <w:szCs w:val="22"/>
        </w:rPr>
        <w:t>British Overseas Territories (OTs) are territories under the jurisdiction and sovereignty of the United Kingdom</w:t>
      </w:r>
      <w:r w:rsidR="00C0634E" w:rsidRPr="006A1A0D">
        <w:rPr>
          <w:rFonts w:ascii="Calibri" w:hAnsi="Calibri"/>
          <w:sz w:val="22"/>
          <w:szCs w:val="22"/>
        </w:rPr>
        <w:t xml:space="preserve"> (UK)</w:t>
      </w:r>
      <w:r w:rsidRPr="006A1A0D">
        <w:rPr>
          <w:rFonts w:ascii="Calibri" w:hAnsi="Calibri"/>
          <w:sz w:val="22"/>
          <w:szCs w:val="22"/>
        </w:rPr>
        <w:t>, but they do not form part of the U</w:t>
      </w:r>
      <w:r w:rsidR="00C0634E" w:rsidRPr="006A1A0D">
        <w:rPr>
          <w:rFonts w:ascii="Calibri" w:hAnsi="Calibri"/>
          <w:sz w:val="22"/>
          <w:szCs w:val="22"/>
        </w:rPr>
        <w:t>K</w:t>
      </w:r>
      <w:r w:rsidRPr="006A1A0D">
        <w:rPr>
          <w:rFonts w:ascii="Calibri" w:hAnsi="Calibri"/>
          <w:sz w:val="22"/>
          <w:szCs w:val="22"/>
        </w:rPr>
        <w:t>. They are self-governing, except in the areas of foreign affairs and defense.</w:t>
      </w:r>
      <w:r w:rsidR="003C3BEF" w:rsidRPr="006A1A0D">
        <w:rPr>
          <w:rFonts w:ascii="Calibri" w:hAnsi="Calibri"/>
          <w:sz w:val="22"/>
          <w:szCs w:val="22"/>
        </w:rPr>
        <w:t xml:space="preserve"> </w:t>
      </w:r>
      <w:r w:rsidRPr="006A1A0D">
        <w:rPr>
          <w:rFonts w:ascii="Calibri" w:hAnsi="Calibri"/>
          <w:sz w:val="22"/>
          <w:szCs w:val="22"/>
        </w:rPr>
        <w:t xml:space="preserve">Domestic UK </w:t>
      </w:r>
      <w:r w:rsidR="000B69E7" w:rsidRPr="006A1A0D">
        <w:rPr>
          <w:rFonts w:ascii="Calibri" w:hAnsi="Calibri"/>
          <w:sz w:val="22"/>
          <w:szCs w:val="22"/>
        </w:rPr>
        <w:t>l</w:t>
      </w:r>
      <w:r w:rsidRPr="006A1A0D">
        <w:rPr>
          <w:rFonts w:ascii="Calibri" w:hAnsi="Calibri"/>
          <w:sz w:val="22"/>
          <w:szCs w:val="22"/>
        </w:rPr>
        <w:t xml:space="preserve">aw does not generally apply to </w:t>
      </w:r>
      <w:r w:rsidR="00D361DB" w:rsidRPr="006A1A0D">
        <w:rPr>
          <w:rFonts w:ascii="Calibri" w:hAnsi="Calibri"/>
          <w:sz w:val="22"/>
          <w:szCs w:val="22"/>
        </w:rPr>
        <w:t>OTs</w:t>
      </w:r>
      <w:r w:rsidRPr="006A1A0D">
        <w:rPr>
          <w:rFonts w:ascii="Calibri" w:hAnsi="Calibri"/>
          <w:sz w:val="22"/>
          <w:szCs w:val="22"/>
        </w:rPr>
        <w:t>, unless explicitly extended.</w:t>
      </w:r>
      <w:r w:rsidR="00764A7C" w:rsidRPr="006A1A0D">
        <w:rPr>
          <w:rFonts w:ascii="Calibri" w:hAnsi="Calibri"/>
          <w:sz w:val="22"/>
          <w:szCs w:val="22"/>
        </w:rPr>
        <w:fldChar w:fldCharType="begin"/>
      </w:r>
      <w:r w:rsidR="00764A7C" w:rsidRPr="006A1A0D">
        <w:rPr>
          <w:rFonts w:ascii="Calibri" w:hAnsi="Calibri"/>
          <w:sz w:val="22"/>
          <w:szCs w:val="22"/>
        </w:rPr>
        <w:instrText xml:space="preserve"> ADDIN EN.CITE &lt;EndNote&gt;&lt;Cite ExcludeYear="1"&gt;&lt;Author&gt;U.S. Embassy- London&lt;/Author&gt;&lt;RecNum&gt;28&lt;/RecNum&gt;&lt;DisplayText&gt;(2, 5, 6)&lt;/DisplayText&gt;&lt;record&gt;&lt;rec-number&gt;28&lt;/rec-number&gt;&lt;foreign-keys&gt;&lt;key app="EN" db-id="dwx9ezzapd0veleewpy5waty9p5xps29sp9f"&gt;28&lt;/key&gt;&lt;/foreign-keys&gt;&lt;ref-type name="Report"&gt;27&lt;/ref-type&gt;&lt;contributors&gt;&lt;authors&gt;&lt;author&gt;U.S. Embassy- London,&lt;/author&gt;&lt;/authors&gt;&lt;/contributors&gt;&lt;titles&gt;&lt;title&gt;reporting, January 31, 2013&lt;/title&gt;&lt;/titles&gt;&lt;keywords&gt;&lt;keyword&gt;Montserrat&lt;/keyword&gt;&lt;/keywords&gt;&lt;dates&gt;&lt;/dates&gt;&lt;urls&gt;&lt;/urls&gt;&lt;/record&gt;&lt;/Cite&gt;&lt;Cite ExcludeYear="1"&gt;&lt;Author&gt;U.S. Embassy London&lt;/Author&gt;&lt;RecNum&gt;1&lt;/RecNum&gt;&lt;record&gt;&lt;rec-number&gt;1&lt;/rec-number&gt;&lt;foreign-keys&gt;&lt;key app="EN" db-id="vspw0zp5xazdacepv5exesaaa2w2fpre0wpw"&gt;1&lt;/key&gt;&lt;/foreign-keys&gt;&lt;ref-type name="Report"&gt;27&lt;/ref-type&gt;&lt;contributors&gt;&lt;authors&gt;&lt;author&gt;U.S. Embassy London,&lt;/author&gt;&lt;/authors&gt;&lt;/contributors&gt;&lt;titles&gt;&lt;title&gt;reporting, January 15, 2015&lt;/title&gt;&lt;/titles&gt;&lt;dates&gt;&lt;/dates&gt;&lt;urls&gt;&lt;related-urls&gt;&lt;url&gt;[Source on File with U.S. Department of Labor]&lt;/url&gt;&lt;/related-urls&gt;&lt;/urls&gt;&lt;/record&gt;&lt;/Cite&gt;&lt;Cite&gt;&lt;Author&gt;International Labor Organisation&lt;/Author&gt;&lt;Year&gt;2012&lt;/Year&gt;&lt;RecNum&gt;17&lt;/RecNum&gt;&lt;record&gt;&lt;rec-number&gt;17&lt;/rec-number&gt;&lt;foreign-keys&gt;&lt;key app="EN" db-id="dwx9ezzapd0veleewpy5waty9p5xps29sp9f"&gt;17&lt;/key&gt;&lt;/foreign-keys&gt;&lt;ref-type name="Report"&gt;27&lt;/ref-type&gt;&lt;contributors&gt;&lt;authors&gt;&lt;author&gt;International Labor Organisation,&lt;/author&gt;&lt;/authors&gt;&lt;/contributors&gt;&lt;titles&gt;&lt;title&gt;Fundamental principles and rights at work: From commitment to action&lt;/title&gt;&lt;secondary-title&gt;International Labour Conference, 101st Session, 2012&lt;/secondary-title&gt;&lt;/titles&gt;&lt;volume&gt;Report VI&lt;/volume&gt;&lt;keywords&gt;&lt;keyword&gt;Montserrat&lt;/keyword&gt;&lt;/keywords&gt;&lt;dates&gt;&lt;year&gt;2012&lt;/year&gt;&lt;/dates&gt;&lt;urls&gt;&lt;related-urls&gt;&lt;url&gt;http://www.ilo.org/washington/resources/selected-ilo-publications/WCMS_176149/lang--en/index.htm [source on file] &lt;/url&gt;&lt;/related-urls&gt;&lt;/urls&gt;&lt;access-date&gt;4/03/2014&lt;/access-date&gt;&lt;/record&gt;&lt;/Cite&gt;&lt;/EndNote&gt;</w:instrText>
      </w:r>
      <w:r w:rsidR="00764A7C" w:rsidRPr="006A1A0D">
        <w:rPr>
          <w:rFonts w:ascii="Calibri" w:hAnsi="Calibri"/>
          <w:sz w:val="22"/>
          <w:szCs w:val="22"/>
        </w:rPr>
        <w:fldChar w:fldCharType="separate"/>
      </w:r>
      <w:r w:rsidR="00764A7C" w:rsidRPr="006A1A0D">
        <w:rPr>
          <w:rFonts w:ascii="Calibri" w:hAnsi="Calibri"/>
          <w:noProof/>
          <w:sz w:val="22"/>
          <w:szCs w:val="22"/>
        </w:rPr>
        <w:t>(</w:t>
      </w:r>
      <w:hyperlink w:anchor="_ENREF_2" w:tooltip="U.S. Embassy- London,  #28" w:history="1">
        <w:r w:rsidR="00622A02" w:rsidRPr="006A1A0D">
          <w:rPr>
            <w:rFonts w:ascii="Calibri" w:hAnsi="Calibri"/>
            <w:noProof/>
            <w:sz w:val="22"/>
            <w:szCs w:val="22"/>
          </w:rPr>
          <w:t>2</w:t>
        </w:r>
      </w:hyperlink>
      <w:r w:rsidR="00764A7C" w:rsidRPr="006A1A0D">
        <w:rPr>
          <w:rFonts w:ascii="Calibri" w:hAnsi="Calibri"/>
          <w:noProof/>
          <w:sz w:val="22"/>
          <w:szCs w:val="22"/>
        </w:rPr>
        <w:t xml:space="preserve">, </w:t>
      </w:r>
      <w:hyperlink w:anchor="_ENREF_5" w:tooltip="U.S. Embassy London,  #1" w:history="1">
        <w:r w:rsidR="00622A02" w:rsidRPr="006A1A0D">
          <w:rPr>
            <w:rFonts w:ascii="Calibri" w:hAnsi="Calibri"/>
            <w:noProof/>
            <w:sz w:val="22"/>
            <w:szCs w:val="22"/>
          </w:rPr>
          <w:t>5</w:t>
        </w:r>
      </w:hyperlink>
      <w:r w:rsidR="00764A7C" w:rsidRPr="006A1A0D">
        <w:rPr>
          <w:rFonts w:ascii="Calibri" w:hAnsi="Calibri"/>
          <w:noProof/>
          <w:sz w:val="22"/>
          <w:szCs w:val="22"/>
        </w:rPr>
        <w:t xml:space="preserve">, </w:t>
      </w:r>
      <w:hyperlink w:anchor="_ENREF_6" w:tooltip="International Labor Organisation, 2012 #17" w:history="1">
        <w:r w:rsidR="00622A02" w:rsidRPr="006A1A0D">
          <w:rPr>
            <w:rFonts w:ascii="Calibri" w:hAnsi="Calibri"/>
            <w:noProof/>
            <w:sz w:val="22"/>
            <w:szCs w:val="22"/>
          </w:rPr>
          <w:t>6</w:t>
        </w:r>
      </w:hyperlink>
      <w:r w:rsidR="00764A7C" w:rsidRPr="006A1A0D">
        <w:rPr>
          <w:rFonts w:ascii="Calibri" w:hAnsi="Calibri"/>
          <w:noProof/>
          <w:sz w:val="22"/>
          <w:szCs w:val="22"/>
        </w:rPr>
        <w:t>)</w:t>
      </w:r>
      <w:r w:rsidR="00764A7C" w:rsidRPr="006A1A0D">
        <w:rPr>
          <w:rFonts w:ascii="Calibri" w:hAnsi="Calibri"/>
          <w:sz w:val="22"/>
          <w:szCs w:val="22"/>
        </w:rPr>
        <w:fldChar w:fldCharType="end"/>
      </w:r>
    </w:p>
    <w:p w14:paraId="27276B3F" w14:textId="77777777" w:rsidR="00473D3C" w:rsidRPr="006A1A0D" w:rsidRDefault="00473D3C" w:rsidP="00C70E61">
      <w:pPr>
        <w:pStyle w:val="Subtitle"/>
        <w:spacing w:after="0"/>
        <w:jc w:val="left"/>
        <w:outlineLvl w:val="0"/>
        <w:rPr>
          <w:rFonts w:ascii="Calibri" w:hAnsi="Calibri"/>
          <w:sz w:val="22"/>
          <w:szCs w:val="22"/>
        </w:rPr>
      </w:pPr>
    </w:p>
    <w:p w14:paraId="178966AF" w14:textId="3BEA785F" w:rsidR="003F6C17" w:rsidRPr="006A1A0D" w:rsidRDefault="003F6C17" w:rsidP="008C4DFC">
      <w:pPr>
        <w:pStyle w:val="Subtitle"/>
        <w:spacing w:after="0"/>
        <w:jc w:val="left"/>
        <w:outlineLvl w:val="0"/>
        <w:rPr>
          <w:rFonts w:ascii="Calibri" w:hAnsi="Calibri"/>
          <w:sz w:val="22"/>
          <w:szCs w:val="22"/>
        </w:rPr>
      </w:pPr>
      <w:r w:rsidRPr="006A1A0D">
        <w:rPr>
          <w:rFonts w:ascii="Calibri" w:hAnsi="Calibri"/>
          <w:sz w:val="22"/>
          <w:szCs w:val="22"/>
        </w:rPr>
        <w:t xml:space="preserve">The following convention has been extended </w:t>
      </w:r>
      <w:r w:rsidR="00D361DB" w:rsidRPr="006A1A0D">
        <w:rPr>
          <w:rFonts w:ascii="Calibri" w:hAnsi="Calibri"/>
          <w:sz w:val="22"/>
          <w:szCs w:val="22"/>
        </w:rPr>
        <w:t>to</w:t>
      </w:r>
      <w:r w:rsidRPr="006A1A0D">
        <w:rPr>
          <w:rFonts w:ascii="Calibri" w:hAnsi="Calibri"/>
          <w:sz w:val="22"/>
          <w:szCs w:val="22"/>
        </w:rPr>
        <w:t xml:space="preserve"> Montserrat (Table 1).</w:t>
      </w:r>
    </w:p>
    <w:p w14:paraId="2E4A0516" w14:textId="3DEE1F8B" w:rsidR="00473D3C" w:rsidRPr="006A1A0D" w:rsidRDefault="00473D3C" w:rsidP="006259FC">
      <w:pPr>
        <w:pStyle w:val="Subtitle"/>
        <w:spacing w:after="0"/>
        <w:jc w:val="left"/>
        <w:outlineLvl w:val="0"/>
        <w:rPr>
          <w:rFonts w:ascii="Calibri" w:hAnsi="Calibri"/>
          <w:sz w:val="22"/>
          <w:szCs w:val="22"/>
        </w:rPr>
      </w:pPr>
    </w:p>
    <w:p w14:paraId="52311784" w14:textId="77777777" w:rsidR="00BF69B2" w:rsidRPr="006A1A0D" w:rsidRDefault="00BF69B2" w:rsidP="00764A7C">
      <w:pPr>
        <w:pStyle w:val="Subtitle"/>
        <w:keepNext/>
        <w:spacing w:after="0"/>
        <w:jc w:val="left"/>
        <w:outlineLvl w:val="0"/>
        <w:rPr>
          <w:rFonts w:ascii="Calibri" w:hAnsi="Calibri" w:cstheme="minorHAnsi"/>
          <w:b/>
          <w:bCs/>
          <w:sz w:val="22"/>
          <w:szCs w:val="20"/>
        </w:rPr>
      </w:pPr>
      <w:proofErr w:type="gramStart"/>
      <w:r w:rsidRPr="006A1A0D">
        <w:rPr>
          <w:rFonts w:ascii="Calibri" w:hAnsi="Calibri" w:cstheme="minorHAnsi"/>
          <w:b/>
          <w:bCs/>
          <w:sz w:val="22"/>
          <w:szCs w:val="22"/>
        </w:rPr>
        <w:t>Table 1.</w:t>
      </w:r>
      <w:proofErr w:type="gramEnd"/>
      <w:r w:rsidRPr="006A1A0D">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BF69B2" w:rsidRPr="006A1A0D" w14:paraId="4118DDE5" w14:textId="77777777" w:rsidTr="00523168">
        <w:trPr>
          <w:trHeight w:val="274"/>
        </w:trPr>
        <w:tc>
          <w:tcPr>
            <w:tcW w:w="5598" w:type="dxa"/>
            <w:shd w:val="clear" w:color="auto" w:fill="DAEEF3" w:themeFill="accent5" w:themeFillTint="33"/>
            <w:vAlign w:val="center"/>
          </w:tcPr>
          <w:p w14:paraId="40600E2D" w14:textId="77777777" w:rsidR="00BF69B2" w:rsidRPr="006A1A0D" w:rsidRDefault="00BF69B2" w:rsidP="00764A7C">
            <w:pPr>
              <w:keepNext/>
              <w:rPr>
                <w:rFonts w:ascii="Calibri" w:hAnsi="Calibri" w:cstheme="minorHAnsi"/>
                <w:b/>
                <w:sz w:val="20"/>
                <w:szCs w:val="20"/>
              </w:rPr>
            </w:pPr>
            <w:r w:rsidRPr="006A1A0D">
              <w:rPr>
                <w:rFonts w:ascii="Calibri" w:hAnsi="Calibri" w:cstheme="minorHAnsi"/>
                <w:b/>
                <w:sz w:val="20"/>
                <w:szCs w:val="20"/>
              </w:rPr>
              <w:t>Convention</w:t>
            </w:r>
          </w:p>
        </w:tc>
        <w:tc>
          <w:tcPr>
            <w:tcW w:w="1530" w:type="dxa"/>
            <w:shd w:val="clear" w:color="auto" w:fill="DAEEF3" w:themeFill="accent5" w:themeFillTint="33"/>
            <w:vAlign w:val="center"/>
          </w:tcPr>
          <w:p w14:paraId="400CAB6A" w14:textId="77777777" w:rsidR="00BF69B2" w:rsidRPr="006A1A0D" w:rsidRDefault="00BF69B2" w:rsidP="00764A7C">
            <w:pPr>
              <w:keepNext/>
              <w:rPr>
                <w:rFonts w:ascii="Calibri" w:hAnsi="Calibri" w:cstheme="minorHAnsi"/>
                <w:b/>
                <w:sz w:val="20"/>
                <w:szCs w:val="20"/>
              </w:rPr>
            </w:pPr>
            <w:r w:rsidRPr="006A1A0D">
              <w:rPr>
                <w:rFonts w:ascii="Calibri" w:hAnsi="Calibri" w:cstheme="minorHAnsi"/>
                <w:b/>
                <w:sz w:val="20"/>
                <w:szCs w:val="20"/>
              </w:rPr>
              <w:t>Ratification</w:t>
            </w:r>
          </w:p>
        </w:tc>
      </w:tr>
      <w:tr w:rsidR="00BF69B2" w:rsidRPr="006A1A0D" w14:paraId="6D84B34E" w14:textId="77777777" w:rsidTr="00523168">
        <w:trPr>
          <w:trHeight w:val="246"/>
        </w:trPr>
        <w:tc>
          <w:tcPr>
            <w:tcW w:w="5598" w:type="dxa"/>
            <w:vAlign w:val="center"/>
          </w:tcPr>
          <w:p w14:paraId="7205729B" w14:textId="77777777" w:rsidR="00BF69B2" w:rsidRPr="006A1A0D" w:rsidRDefault="00BF69B2" w:rsidP="00667214">
            <w:pPr>
              <w:rPr>
                <w:rFonts w:ascii="Calibri" w:hAnsi="Calibri" w:cstheme="minorHAnsi"/>
                <w:sz w:val="20"/>
                <w:szCs w:val="20"/>
              </w:rPr>
            </w:pPr>
            <w:r w:rsidRPr="006A1A0D">
              <w:rPr>
                <w:rFonts w:ascii="Calibri" w:hAnsi="Calibri" w:cstheme="minorHAnsi"/>
                <w:sz w:val="20"/>
                <w:szCs w:val="20"/>
              </w:rPr>
              <w:t>ILO C. 138, Minimum Age</w:t>
            </w:r>
          </w:p>
        </w:tc>
        <w:tc>
          <w:tcPr>
            <w:tcW w:w="1530" w:type="dxa"/>
            <w:vAlign w:val="center"/>
          </w:tcPr>
          <w:p w14:paraId="560A8B09" w14:textId="649E5346" w:rsidR="00BF69B2" w:rsidRPr="006A1A0D" w:rsidRDefault="00BF69B2" w:rsidP="00667214">
            <w:pPr>
              <w:jc w:val="center"/>
              <w:rPr>
                <w:rFonts w:ascii="Calibri" w:hAnsi="Calibri" w:cstheme="minorHAnsi"/>
                <w:sz w:val="20"/>
                <w:szCs w:val="20"/>
              </w:rPr>
            </w:pPr>
          </w:p>
        </w:tc>
      </w:tr>
      <w:tr w:rsidR="00BF69B2" w:rsidRPr="006A1A0D" w14:paraId="76C39963" w14:textId="77777777" w:rsidTr="00523168">
        <w:trPr>
          <w:trHeight w:val="246"/>
        </w:trPr>
        <w:tc>
          <w:tcPr>
            <w:tcW w:w="5598" w:type="dxa"/>
            <w:vAlign w:val="center"/>
          </w:tcPr>
          <w:p w14:paraId="16DFABC7" w14:textId="77777777" w:rsidR="00BF69B2" w:rsidRPr="006A1A0D" w:rsidRDefault="00BF69B2" w:rsidP="00667214">
            <w:pPr>
              <w:rPr>
                <w:rFonts w:ascii="Calibri" w:hAnsi="Calibri" w:cstheme="minorHAnsi"/>
                <w:sz w:val="20"/>
                <w:szCs w:val="20"/>
              </w:rPr>
            </w:pPr>
            <w:r w:rsidRPr="006A1A0D">
              <w:rPr>
                <w:rFonts w:ascii="Calibri" w:hAnsi="Calibri" w:cstheme="minorHAnsi"/>
                <w:sz w:val="20"/>
                <w:szCs w:val="20"/>
              </w:rPr>
              <w:t>ILO C. 182, Worst Forms of Child Labor</w:t>
            </w:r>
          </w:p>
        </w:tc>
        <w:tc>
          <w:tcPr>
            <w:tcW w:w="1530" w:type="dxa"/>
            <w:vAlign w:val="center"/>
          </w:tcPr>
          <w:p w14:paraId="1DCDAF1C" w14:textId="28ED83AA" w:rsidR="00BF69B2" w:rsidRPr="006A1A0D" w:rsidRDefault="00BF69B2" w:rsidP="00667214">
            <w:pPr>
              <w:jc w:val="center"/>
              <w:rPr>
                <w:rFonts w:ascii="Calibri" w:hAnsi="Calibri" w:cstheme="minorHAnsi"/>
                <w:sz w:val="20"/>
                <w:szCs w:val="20"/>
              </w:rPr>
            </w:pPr>
          </w:p>
        </w:tc>
      </w:tr>
      <w:tr w:rsidR="00BF69B2" w:rsidRPr="006A1A0D" w14:paraId="385A0F53" w14:textId="77777777" w:rsidTr="00523168">
        <w:trPr>
          <w:trHeight w:val="246"/>
        </w:trPr>
        <w:tc>
          <w:tcPr>
            <w:tcW w:w="5598" w:type="dxa"/>
            <w:vAlign w:val="center"/>
          </w:tcPr>
          <w:p w14:paraId="48E07176" w14:textId="2D18A9EE" w:rsidR="00BF69B2" w:rsidRPr="006A1A0D" w:rsidRDefault="003C3BEF" w:rsidP="00667214">
            <w:pPr>
              <w:rPr>
                <w:rFonts w:ascii="Calibri" w:hAnsi="Calibri" w:cstheme="minorHAnsi"/>
                <w:sz w:val="20"/>
                <w:szCs w:val="20"/>
              </w:rPr>
            </w:pPr>
            <w:r w:rsidRPr="006A1A0D">
              <w:rPr>
                <w:rFonts w:ascii="Calibri" w:hAnsi="Calibri" w:cstheme="minorHAnsi"/>
                <w:sz w:val="20"/>
                <w:szCs w:val="20"/>
              </w:rPr>
              <w:t>UN CRC</w:t>
            </w:r>
          </w:p>
        </w:tc>
        <w:tc>
          <w:tcPr>
            <w:tcW w:w="1530" w:type="dxa"/>
            <w:vAlign w:val="center"/>
          </w:tcPr>
          <w:p w14:paraId="656D9781" w14:textId="3AE0E56D" w:rsidR="00BF69B2" w:rsidRPr="006A1A0D" w:rsidRDefault="00BF69B2" w:rsidP="00EA412B">
            <w:pPr>
              <w:pStyle w:val="ListParagraph"/>
              <w:numPr>
                <w:ilvl w:val="0"/>
                <w:numId w:val="20"/>
              </w:numPr>
              <w:jc w:val="center"/>
              <w:rPr>
                <w:rFonts w:ascii="Calibri" w:hAnsi="Calibri" w:cstheme="minorHAnsi"/>
                <w:sz w:val="20"/>
                <w:szCs w:val="20"/>
              </w:rPr>
            </w:pPr>
          </w:p>
        </w:tc>
      </w:tr>
      <w:tr w:rsidR="00BF69B2" w:rsidRPr="006A1A0D" w14:paraId="2E3B8B53" w14:textId="77777777" w:rsidTr="00523168">
        <w:trPr>
          <w:trHeight w:val="246"/>
        </w:trPr>
        <w:tc>
          <w:tcPr>
            <w:tcW w:w="5598" w:type="dxa"/>
            <w:vAlign w:val="center"/>
          </w:tcPr>
          <w:p w14:paraId="720AA65C" w14:textId="2EDA13FA" w:rsidR="00BF69B2" w:rsidRPr="006A1A0D" w:rsidRDefault="00BE69D1" w:rsidP="00667214">
            <w:pPr>
              <w:rPr>
                <w:rFonts w:ascii="Calibri" w:hAnsi="Calibri" w:cstheme="minorHAnsi"/>
                <w:sz w:val="20"/>
                <w:szCs w:val="20"/>
              </w:rPr>
            </w:pPr>
            <w:r w:rsidRPr="006A1A0D">
              <w:rPr>
                <w:rFonts w:ascii="Calibri" w:hAnsi="Calibri" w:cstheme="minorHAnsi"/>
                <w:sz w:val="20"/>
                <w:szCs w:val="20"/>
              </w:rPr>
              <w:t xml:space="preserve">UN </w:t>
            </w:r>
            <w:r w:rsidR="00BF69B2" w:rsidRPr="006A1A0D">
              <w:rPr>
                <w:rFonts w:ascii="Calibri" w:hAnsi="Calibri" w:cstheme="minorHAnsi"/>
                <w:sz w:val="20"/>
                <w:szCs w:val="20"/>
              </w:rPr>
              <w:t>CRC Optional Protocol on Armed Conflict</w:t>
            </w:r>
          </w:p>
        </w:tc>
        <w:tc>
          <w:tcPr>
            <w:tcW w:w="1530" w:type="dxa"/>
            <w:vAlign w:val="center"/>
          </w:tcPr>
          <w:p w14:paraId="1D9D1501" w14:textId="60CE6A2D" w:rsidR="00BF69B2" w:rsidRPr="006A1A0D" w:rsidRDefault="00BF69B2" w:rsidP="00EA412B">
            <w:pPr>
              <w:ind w:left="360"/>
              <w:jc w:val="center"/>
              <w:rPr>
                <w:rFonts w:ascii="Calibri" w:hAnsi="Calibri" w:cstheme="minorHAnsi"/>
                <w:sz w:val="20"/>
                <w:szCs w:val="20"/>
              </w:rPr>
            </w:pPr>
          </w:p>
        </w:tc>
      </w:tr>
      <w:tr w:rsidR="00BF69B2" w:rsidRPr="006A1A0D" w14:paraId="5E188668" w14:textId="77777777" w:rsidTr="00523168">
        <w:trPr>
          <w:trHeight w:val="251"/>
        </w:trPr>
        <w:tc>
          <w:tcPr>
            <w:tcW w:w="5598" w:type="dxa"/>
            <w:vAlign w:val="center"/>
          </w:tcPr>
          <w:p w14:paraId="6A67C1BF" w14:textId="0A9D5704" w:rsidR="00BE69D1" w:rsidRPr="006A1A0D" w:rsidRDefault="00BE69D1" w:rsidP="00667214">
            <w:pPr>
              <w:rPr>
                <w:rFonts w:ascii="Calibri" w:hAnsi="Calibri" w:cstheme="minorHAnsi"/>
                <w:sz w:val="20"/>
                <w:szCs w:val="20"/>
              </w:rPr>
            </w:pPr>
            <w:r w:rsidRPr="006A1A0D">
              <w:rPr>
                <w:rFonts w:ascii="Calibri" w:hAnsi="Calibri" w:cstheme="minorHAnsi"/>
                <w:sz w:val="20"/>
                <w:szCs w:val="20"/>
              </w:rPr>
              <w:t xml:space="preserve">UN </w:t>
            </w:r>
            <w:r w:rsidR="00BF69B2" w:rsidRPr="006A1A0D">
              <w:rPr>
                <w:rFonts w:ascii="Calibri" w:hAnsi="Calibri" w:cstheme="minorHAnsi"/>
                <w:sz w:val="20"/>
                <w:szCs w:val="20"/>
              </w:rPr>
              <w:t>CRC Optional Protocol on the Sale of Children, Child</w:t>
            </w:r>
          </w:p>
          <w:p w14:paraId="3D5CBF53" w14:textId="511FF916" w:rsidR="00BF69B2" w:rsidRPr="006A1A0D" w:rsidRDefault="00BF69B2" w:rsidP="00AA6973">
            <w:pPr>
              <w:rPr>
                <w:rFonts w:ascii="Calibri" w:hAnsi="Calibri" w:cstheme="minorHAnsi"/>
                <w:sz w:val="20"/>
                <w:szCs w:val="20"/>
              </w:rPr>
            </w:pPr>
            <w:r w:rsidRPr="006A1A0D">
              <w:rPr>
                <w:rFonts w:ascii="Calibri" w:hAnsi="Calibri" w:cstheme="minorHAnsi"/>
                <w:sz w:val="20"/>
                <w:szCs w:val="20"/>
              </w:rPr>
              <w:t>Prostitution and Child Pornography</w:t>
            </w:r>
          </w:p>
        </w:tc>
        <w:tc>
          <w:tcPr>
            <w:tcW w:w="1530" w:type="dxa"/>
            <w:vAlign w:val="center"/>
          </w:tcPr>
          <w:p w14:paraId="2A24BAA1" w14:textId="69CC298B" w:rsidR="00BF69B2" w:rsidRPr="006A1A0D" w:rsidRDefault="00BF69B2" w:rsidP="00667214">
            <w:pPr>
              <w:jc w:val="center"/>
              <w:rPr>
                <w:rFonts w:ascii="Calibri" w:hAnsi="Calibri" w:cstheme="minorHAnsi"/>
                <w:sz w:val="20"/>
                <w:szCs w:val="20"/>
              </w:rPr>
            </w:pPr>
          </w:p>
        </w:tc>
      </w:tr>
      <w:tr w:rsidR="00BF69B2" w:rsidRPr="006A1A0D" w14:paraId="6EF8D938" w14:textId="77777777" w:rsidTr="00523168">
        <w:trPr>
          <w:trHeight w:val="260"/>
        </w:trPr>
        <w:tc>
          <w:tcPr>
            <w:tcW w:w="5598" w:type="dxa"/>
            <w:vAlign w:val="center"/>
          </w:tcPr>
          <w:p w14:paraId="6DE92E67" w14:textId="77777777" w:rsidR="00BF69B2" w:rsidRPr="006A1A0D" w:rsidRDefault="00BF69B2" w:rsidP="00667214">
            <w:pPr>
              <w:rPr>
                <w:rFonts w:ascii="Calibri" w:hAnsi="Calibri" w:cstheme="minorHAnsi"/>
                <w:sz w:val="20"/>
                <w:szCs w:val="20"/>
              </w:rPr>
            </w:pPr>
            <w:r w:rsidRPr="006A1A0D">
              <w:rPr>
                <w:rFonts w:ascii="Calibri" w:hAnsi="Calibri" w:cstheme="minorHAnsi"/>
                <w:sz w:val="20"/>
                <w:szCs w:val="20"/>
              </w:rPr>
              <w:t>Palermo Protocol on Trafficking in Persons</w:t>
            </w:r>
          </w:p>
        </w:tc>
        <w:tc>
          <w:tcPr>
            <w:tcW w:w="1530" w:type="dxa"/>
            <w:vAlign w:val="center"/>
          </w:tcPr>
          <w:p w14:paraId="25A61177" w14:textId="5862BA99" w:rsidR="00BF69B2" w:rsidRPr="006A1A0D" w:rsidRDefault="00BF69B2" w:rsidP="00667214">
            <w:pPr>
              <w:jc w:val="center"/>
              <w:rPr>
                <w:rFonts w:ascii="Calibri" w:hAnsi="Calibri" w:cstheme="minorHAnsi"/>
                <w:sz w:val="20"/>
                <w:szCs w:val="20"/>
              </w:rPr>
            </w:pPr>
          </w:p>
        </w:tc>
      </w:tr>
    </w:tbl>
    <w:p w14:paraId="5BB23520" w14:textId="77777777" w:rsidR="00BF69B2" w:rsidRPr="006A1A0D" w:rsidRDefault="00BF69B2" w:rsidP="00BF69B2">
      <w:pPr>
        <w:pStyle w:val="Subtitle"/>
        <w:spacing w:after="0"/>
        <w:jc w:val="left"/>
        <w:outlineLvl w:val="0"/>
        <w:rPr>
          <w:rFonts w:ascii="Calibri" w:hAnsi="Calibri" w:cstheme="minorHAnsi"/>
          <w:bCs/>
          <w:sz w:val="22"/>
          <w:szCs w:val="22"/>
        </w:rPr>
      </w:pPr>
    </w:p>
    <w:p w14:paraId="77C49EBB" w14:textId="52A3A984" w:rsidR="009B6476" w:rsidRPr="006A1A0D" w:rsidRDefault="004D22B8" w:rsidP="00E60204">
      <w:pPr>
        <w:outlineLvl w:val="0"/>
        <w:rPr>
          <w:rFonts w:ascii="Calibri" w:hAnsi="Calibri" w:cstheme="minorHAnsi"/>
          <w:b/>
          <w:bCs/>
          <w:sz w:val="22"/>
          <w:szCs w:val="22"/>
        </w:rPr>
      </w:pPr>
      <w:r w:rsidRPr="006A1A0D">
        <w:rPr>
          <w:rFonts w:ascii="Calibri" w:hAnsi="Calibri"/>
          <w:sz w:val="22"/>
          <w:szCs w:val="22"/>
        </w:rPr>
        <w:t>The Government has established laws and regulations related to child labor, including its worst forms (Table 2).</w:t>
      </w:r>
    </w:p>
    <w:p w14:paraId="1355E1FC" w14:textId="77777777" w:rsidR="00F51BF4" w:rsidRPr="006A1A0D" w:rsidRDefault="00F51BF4" w:rsidP="004D22B8">
      <w:pPr>
        <w:pStyle w:val="Subtitle"/>
        <w:spacing w:after="0"/>
        <w:jc w:val="left"/>
        <w:outlineLvl w:val="0"/>
        <w:rPr>
          <w:rFonts w:ascii="Calibri" w:hAnsi="Calibri" w:cstheme="minorHAnsi"/>
          <w:bCs/>
          <w:sz w:val="22"/>
          <w:szCs w:val="22"/>
        </w:rPr>
      </w:pPr>
    </w:p>
    <w:p w14:paraId="4D0A74E7" w14:textId="0E8D60A6" w:rsidR="009B6476" w:rsidRPr="006A1A0D" w:rsidRDefault="00BF69B2" w:rsidP="004139ED">
      <w:pPr>
        <w:pStyle w:val="Subtitle"/>
        <w:keepNext/>
        <w:spacing w:after="0"/>
        <w:jc w:val="left"/>
        <w:outlineLvl w:val="0"/>
        <w:rPr>
          <w:rFonts w:ascii="Calibri" w:hAnsi="Calibri" w:cstheme="minorHAnsi"/>
          <w:b/>
          <w:bCs/>
          <w:sz w:val="22"/>
          <w:szCs w:val="20"/>
        </w:rPr>
      </w:pPr>
      <w:proofErr w:type="gramStart"/>
      <w:r w:rsidRPr="006A1A0D">
        <w:rPr>
          <w:rFonts w:ascii="Calibri" w:hAnsi="Calibri" w:cstheme="minorHAnsi"/>
          <w:b/>
          <w:bCs/>
          <w:sz w:val="22"/>
          <w:szCs w:val="20"/>
        </w:rPr>
        <w:t>Table 2</w:t>
      </w:r>
      <w:r w:rsidR="00EC1D78" w:rsidRPr="006A1A0D">
        <w:rPr>
          <w:rFonts w:ascii="Calibri" w:hAnsi="Calibri" w:cstheme="minorHAnsi"/>
          <w:b/>
          <w:bCs/>
          <w:sz w:val="22"/>
          <w:szCs w:val="20"/>
        </w:rPr>
        <w:t>.</w:t>
      </w:r>
      <w:proofErr w:type="gramEnd"/>
      <w:r w:rsidR="00EC1D78" w:rsidRPr="006A1A0D">
        <w:rPr>
          <w:rFonts w:ascii="Calibri" w:hAnsi="Calibri" w:cstheme="minorHAnsi"/>
          <w:b/>
          <w:bCs/>
          <w:sz w:val="22"/>
          <w:szCs w:val="20"/>
        </w:rPr>
        <w:t xml:space="preserve"> Laws and Regulations Related to</w:t>
      </w:r>
      <w:r w:rsidR="009B6476" w:rsidRPr="006A1A0D">
        <w:rPr>
          <w:rFonts w:ascii="Calibri" w:hAnsi="Calibri" w:cstheme="minorHAnsi"/>
          <w:b/>
          <w:bCs/>
          <w:sz w:val="22"/>
          <w:szCs w:val="20"/>
        </w:rPr>
        <w:t xml:space="preserve"> Child Labor</w:t>
      </w:r>
    </w:p>
    <w:tbl>
      <w:tblPr>
        <w:tblStyle w:val="TableGrid"/>
        <w:tblW w:w="9404" w:type="dxa"/>
        <w:tblBorders>
          <w:left w:val="none" w:sz="0" w:space="0" w:color="auto"/>
          <w:right w:val="none" w:sz="0" w:space="0" w:color="auto"/>
          <w:insideV w:val="none" w:sz="0" w:space="0" w:color="auto"/>
        </w:tblBorders>
        <w:tblLook w:val="04A0" w:firstRow="1" w:lastRow="0" w:firstColumn="1" w:lastColumn="0" w:noHBand="0" w:noVBand="1"/>
      </w:tblPr>
      <w:tblGrid>
        <w:gridCol w:w="3438"/>
        <w:gridCol w:w="1710"/>
        <w:gridCol w:w="622"/>
        <w:gridCol w:w="3634"/>
      </w:tblGrid>
      <w:tr w:rsidR="00764A7C" w:rsidRPr="006A1A0D" w14:paraId="1CBB1A72" w14:textId="77777777" w:rsidTr="003E2D53">
        <w:tc>
          <w:tcPr>
            <w:tcW w:w="3438" w:type="dxa"/>
            <w:shd w:val="clear" w:color="auto" w:fill="DAEEF3" w:themeFill="accent5" w:themeFillTint="33"/>
          </w:tcPr>
          <w:p w14:paraId="25339D42" w14:textId="74B55DBF" w:rsidR="003C1E6F" w:rsidRPr="006A1A0D" w:rsidRDefault="003C1E6F" w:rsidP="004139ED">
            <w:pPr>
              <w:keepNext/>
              <w:rPr>
                <w:rFonts w:ascii="Calibri" w:hAnsi="Calibri" w:cstheme="minorHAnsi"/>
                <w:b/>
                <w:sz w:val="20"/>
                <w:szCs w:val="20"/>
              </w:rPr>
            </w:pPr>
            <w:r w:rsidRPr="006A1A0D">
              <w:rPr>
                <w:rFonts w:ascii="Calibri" w:hAnsi="Calibri" w:cstheme="minorHAnsi"/>
                <w:b/>
                <w:sz w:val="20"/>
                <w:szCs w:val="20"/>
              </w:rPr>
              <w:t>Standard</w:t>
            </w:r>
          </w:p>
        </w:tc>
        <w:tc>
          <w:tcPr>
            <w:tcW w:w="1710" w:type="dxa"/>
            <w:shd w:val="clear" w:color="auto" w:fill="DAEEF3" w:themeFill="accent5" w:themeFillTint="33"/>
          </w:tcPr>
          <w:p w14:paraId="18328830" w14:textId="6CDA66F0" w:rsidR="003C1E6F" w:rsidRPr="006A1A0D" w:rsidRDefault="003C1E6F" w:rsidP="004139ED">
            <w:pPr>
              <w:keepNext/>
              <w:rPr>
                <w:rFonts w:ascii="Calibri" w:hAnsi="Calibri" w:cstheme="minorHAnsi"/>
                <w:b/>
                <w:sz w:val="20"/>
                <w:szCs w:val="20"/>
              </w:rPr>
            </w:pPr>
            <w:r w:rsidRPr="006A1A0D">
              <w:rPr>
                <w:rFonts w:ascii="Calibri" w:hAnsi="Calibri" w:cstheme="minorHAnsi"/>
                <w:b/>
                <w:sz w:val="20"/>
                <w:szCs w:val="20"/>
              </w:rPr>
              <w:t>Yes/No</w:t>
            </w:r>
          </w:p>
        </w:tc>
        <w:tc>
          <w:tcPr>
            <w:tcW w:w="622" w:type="dxa"/>
            <w:shd w:val="clear" w:color="auto" w:fill="DAEEF3" w:themeFill="accent5" w:themeFillTint="33"/>
          </w:tcPr>
          <w:p w14:paraId="4824B090" w14:textId="11ABFD73" w:rsidR="003C1E6F" w:rsidRPr="006A1A0D" w:rsidRDefault="003C1E6F" w:rsidP="004139ED">
            <w:pPr>
              <w:keepNext/>
              <w:rPr>
                <w:rFonts w:ascii="Calibri" w:hAnsi="Calibri" w:cstheme="minorHAnsi"/>
                <w:b/>
                <w:sz w:val="20"/>
                <w:szCs w:val="20"/>
              </w:rPr>
            </w:pPr>
            <w:r w:rsidRPr="006A1A0D">
              <w:rPr>
                <w:rFonts w:ascii="Calibri" w:hAnsi="Calibri" w:cstheme="minorHAnsi"/>
                <w:b/>
                <w:sz w:val="20"/>
                <w:szCs w:val="20"/>
              </w:rPr>
              <w:t>Age</w:t>
            </w:r>
          </w:p>
        </w:tc>
        <w:tc>
          <w:tcPr>
            <w:tcW w:w="3634" w:type="dxa"/>
            <w:shd w:val="clear" w:color="auto" w:fill="DAEEF3" w:themeFill="accent5" w:themeFillTint="33"/>
          </w:tcPr>
          <w:p w14:paraId="42965802" w14:textId="77777777" w:rsidR="003C1E6F" w:rsidRPr="006A1A0D" w:rsidRDefault="003C1E6F" w:rsidP="004139ED">
            <w:pPr>
              <w:keepNext/>
              <w:rPr>
                <w:rFonts w:ascii="Calibri" w:hAnsi="Calibri" w:cstheme="minorHAnsi"/>
                <w:b/>
                <w:sz w:val="20"/>
                <w:szCs w:val="20"/>
              </w:rPr>
            </w:pPr>
            <w:r w:rsidRPr="006A1A0D">
              <w:rPr>
                <w:rFonts w:ascii="Calibri" w:hAnsi="Calibri" w:cstheme="minorHAnsi"/>
                <w:b/>
                <w:sz w:val="20"/>
                <w:szCs w:val="20"/>
              </w:rPr>
              <w:t>Related Legislation</w:t>
            </w:r>
          </w:p>
        </w:tc>
      </w:tr>
      <w:tr w:rsidR="003C1E6F" w:rsidRPr="006A1A0D" w14:paraId="247654DC" w14:textId="77777777" w:rsidTr="004139ED">
        <w:tc>
          <w:tcPr>
            <w:tcW w:w="3438" w:type="dxa"/>
          </w:tcPr>
          <w:p w14:paraId="50F25976" w14:textId="77777777"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Minimum Age for Work</w:t>
            </w:r>
          </w:p>
        </w:tc>
        <w:tc>
          <w:tcPr>
            <w:tcW w:w="1710" w:type="dxa"/>
          </w:tcPr>
          <w:p w14:paraId="2C19F5E3" w14:textId="0E26ECC9"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Yes</w:t>
            </w:r>
          </w:p>
        </w:tc>
        <w:tc>
          <w:tcPr>
            <w:tcW w:w="622" w:type="dxa"/>
          </w:tcPr>
          <w:p w14:paraId="7C5ED9BB" w14:textId="659F5202"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16</w:t>
            </w:r>
          </w:p>
        </w:tc>
        <w:tc>
          <w:tcPr>
            <w:tcW w:w="3634" w:type="dxa"/>
          </w:tcPr>
          <w:p w14:paraId="5DD3E147" w14:textId="283ADB18" w:rsidR="003C1E6F" w:rsidRPr="006A1A0D" w:rsidRDefault="004139ED" w:rsidP="00622A02">
            <w:pPr>
              <w:rPr>
                <w:rFonts w:ascii="Calibri" w:hAnsi="Calibri" w:cstheme="minorHAnsi"/>
                <w:sz w:val="20"/>
                <w:szCs w:val="20"/>
              </w:rPr>
            </w:pPr>
            <w:r w:rsidRPr="006A1A0D">
              <w:rPr>
                <w:rFonts w:ascii="Calibri" w:hAnsi="Calibri" w:cstheme="minorHAnsi"/>
                <w:sz w:val="20"/>
                <w:szCs w:val="20"/>
              </w:rPr>
              <w:t>Part</w:t>
            </w:r>
            <w:r w:rsidR="008E7364" w:rsidRPr="006A1A0D">
              <w:rPr>
                <w:rFonts w:ascii="Calibri" w:hAnsi="Calibri" w:cstheme="minorHAnsi"/>
                <w:sz w:val="20"/>
                <w:szCs w:val="20"/>
              </w:rPr>
              <w:t xml:space="preserve"> 9 of the </w:t>
            </w:r>
            <w:r w:rsidR="003C1E6F" w:rsidRPr="006A1A0D">
              <w:rPr>
                <w:rFonts w:ascii="Calibri" w:hAnsi="Calibri" w:cstheme="minorHAnsi"/>
                <w:sz w:val="20"/>
                <w:szCs w:val="20"/>
              </w:rPr>
              <w:t>Montserrat Labor Code</w:t>
            </w:r>
            <w:r w:rsidR="00F170AA" w:rsidRPr="006A1A0D">
              <w:rPr>
                <w:rFonts w:ascii="Calibri" w:hAnsi="Calibri" w:cstheme="minorHAnsi"/>
                <w:sz w:val="20"/>
                <w:szCs w:val="20"/>
              </w:rPr>
              <w:t xml:space="preserve"> 2012</w:t>
            </w:r>
            <w:r w:rsidR="003C1E6F" w:rsidRPr="006A1A0D">
              <w:rPr>
                <w:rFonts w:ascii="Calibri" w:hAnsi="Calibri" w:cstheme="minorHAnsi"/>
                <w:sz w:val="20"/>
                <w:szCs w:val="20"/>
              </w:rPr>
              <w:t xml:space="preserve"> </w:t>
            </w:r>
            <w:r w:rsidRPr="006A1A0D">
              <w:rPr>
                <w:rFonts w:ascii="Calibri" w:hAnsi="Calibri" w:cstheme="minorHAnsi"/>
                <w:sz w:val="20"/>
                <w:szCs w:val="20"/>
              </w:rPr>
              <w:fldChar w:fldCharType="begin"/>
            </w:r>
            <w:r w:rsidRPr="006A1A0D">
              <w:rPr>
                <w:rFonts w:ascii="Calibri" w:hAnsi="Calibri" w:cstheme="minorHAnsi"/>
                <w:sz w:val="20"/>
                <w:szCs w:val="20"/>
              </w:rPr>
              <w:instrText xml:space="preserve"> ADDIN EN.CITE &lt;EndNote&gt;&lt;Cite&gt;&lt;Author&gt;Government of Montserrat&lt;/Author&gt;&lt;Year&gt;2012&lt;/Year&gt;&lt;RecNum&gt;19&lt;/RecNum&gt;&lt;DisplayText&gt;(7)&lt;/DisplayText&gt;&lt;record&gt;&lt;rec-number&gt;19&lt;/rec-number&gt;&lt;foreign-keys&gt;&lt;key app="EN" db-id="dwx9ezzapd0veleewpy5waty9p5xps29sp9f"&gt;19&lt;/key&gt;&lt;/foreign-keys&gt;&lt;ref-type name="Legal Rule or Regulation"&gt;50&lt;/ref-type&gt;&lt;contributors&gt;&lt;authors&gt;&lt;author&gt;Government of Montserrat, &lt;/author&gt;&lt;/authors&gt;&lt;/contributors&gt;&lt;titles&gt;&lt;title&gt;Labor Code&lt;/title&gt;&lt;/titles&gt;&lt;section&gt;Parts 7 and 9&lt;/section&gt;&lt;keywords&gt;&lt;keyword&gt;Montserrat-labor code&lt;/keyword&gt;&lt;/keywords&gt;&lt;dates&gt;&lt;year&gt;2012&lt;/year&gt;&lt;/dates&gt;&lt;urls&gt;&lt;related-urls&gt;&lt;url&gt;http://www.gov.ms/wp-content/uploads/2012/06/Labour-Code-2012.pdf [source on file] &lt;/url&gt;&lt;/related-urls&gt;&lt;/urls&gt;&lt;access-date&gt;February, 2014&lt;/access-date&gt;&lt;/record&gt;&lt;/Cite&gt;&lt;/EndNote&gt;</w:instrText>
            </w:r>
            <w:r w:rsidRPr="006A1A0D">
              <w:rPr>
                <w:rFonts w:ascii="Calibri" w:hAnsi="Calibri" w:cstheme="minorHAnsi"/>
                <w:sz w:val="20"/>
                <w:szCs w:val="20"/>
              </w:rPr>
              <w:fldChar w:fldCharType="separate"/>
            </w:r>
            <w:r w:rsidRPr="006A1A0D">
              <w:rPr>
                <w:rFonts w:ascii="Calibri" w:hAnsi="Calibri" w:cstheme="minorHAnsi"/>
                <w:noProof/>
                <w:sz w:val="20"/>
                <w:szCs w:val="20"/>
              </w:rPr>
              <w:t>(</w:t>
            </w:r>
            <w:hyperlink w:anchor="_ENREF_7" w:tooltip="Government of Montserrat, 2012 #19" w:history="1">
              <w:r w:rsidR="00622A02" w:rsidRPr="006A1A0D">
                <w:rPr>
                  <w:rFonts w:ascii="Calibri" w:hAnsi="Calibri" w:cstheme="minorHAnsi"/>
                  <w:noProof/>
                  <w:sz w:val="20"/>
                  <w:szCs w:val="20"/>
                </w:rPr>
                <w:t>7</w:t>
              </w:r>
            </w:hyperlink>
            <w:r w:rsidRPr="006A1A0D">
              <w:rPr>
                <w:rFonts w:ascii="Calibri" w:hAnsi="Calibri" w:cstheme="minorHAnsi"/>
                <w:noProof/>
                <w:sz w:val="20"/>
                <w:szCs w:val="20"/>
              </w:rPr>
              <w:t>)</w:t>
            </w:r>
            <w:r w:rsidRPr="006A1A0D">
              <w:rPr>
                <w:rFonts w:ascii="Calibri" w:hAnsi="Calibri" w:cstheme="minorHAnsi"/>
                <w:sz w:val="20"/>
                <w:szCs w:val="20"/>
              </w:rPr>
              <w:fldChar w:fldCharType="end"/>
            </w:r>
          </w:p>
        </w:tc>
      </w:tr>
      <w:tr w:rsidR="003C1E6F" w:rsidRPr="006A1A0D" w14:paraId="5B97CE41" w14:textId="77777777" w:rsidTr="004139ED">
        <w:tc>
          <w:tcPr>
            <w:tcW w:w="3438" w:type="dxa"/>
          </w:tcPr>
          <w:p w14:paraId="6AA23D42" w14:textId="77777777"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Minimum Age for Hazardous Work</w:t>
            </w:r>
          </w:p>
        </w:tc>
        <w:tc>
          <w:tcPr>
            <w:tcW w:w="1710" w:type="dxa"/>
          </w:tcPr>
          <w:p w14:paraId="0383D9F6" w14:textId="0656A3DB"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Yes</w:t>
            </w:r>
          </w:p>
        </w:tc>
        <w:tc>
          <w:tcPr>
            <w:tcW w:w="622" w:type="dxa"/>
          </w:tcPr>
          <w:p w14:paraId="6D14F5CC" w14:textId="7AFAD32A"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18</w:t>
            </w:r>
          </w:p>
        </w:tc>
        <w:tc>
          <w:tcPr>
            <w:tcW w:w="3634" w:type="dxa"/>
          </w:tcPr>
          <w:p w14:paraId="582697BB" w14:textId="56C3E846" w:rsidR="003C1E6F" w:rsidRPr="006A1A0D" w:rsidRDefault="008E7364" w:rsidP="00622A02">
            <w:pPr>
              <w:rPr>
                <w:rFonts w:ascii="Calibri" w:hAnsi="Calibri" w:cstheme="minorHAnsi"/>
                <w:sz w:val="20"/>
                <w:szCs w:val="20"/>
              </w:rPr>
            </w:pPr>
            <w:r w:rsidRPr="006A1A0D">
              <w:rPr>
                <w:rFonts w:ascii="Calibri" w:hAnsi="Calibri" w:cstheme="minorHAnsi"/>
                <w:sz w:val="20"/>
                <w:szCs w:val="20"/>
              </w:rPr>
              <w:t>Parts 9</w:t>
            </w:r>
            <w:r w:rsidR="00057717" w:rsidRPr="006A1A0D">
              <w:rPr>
                <w:rFonts w:ascii="Calibri" w:hAnsi="Calibri" w:cstheme="minorHAnsi"/>
                <w:sz w:val="20"/>
                <w:szCs w:val="20"/>
              </w:rPr>
              <w:t xml:space="preserve"> </w:t>
            </w:r>
            <w:r w:rsidR="004139ED" w:rsidRPr="006A1A0D">
              <w:rPr>
                <w:rFonts w:ascii="Calibri" w:hAnsi="Calibri" w:cstheme="minorHAnsi"/>
                <w:sz w:val="20"/>
                <w:szCs w:val="20"/>
              </w:rPr>
              <w:t>and</w:t>
            </w:r>
            <w:r w:rsidR="00CF2212" w:rsidRPr="006A1A0D">
              <w:rPr>
                <w:rFonts w:ascii="Calibri" w:hAnsi="Calibri" w:cstheme="minorHAnsi"/>
                <w:sz w:val="20"/>
                <w:szCs w:val="20"/>
              </w:rPr>
              <w:t xml:space="preserve"> 10</w:t>
            </w:r>
            <w:r w:rsidRPr="006A1A0D">
              <w:rPr>
                <w:rFonts w:ascii="Calibri" w:hAnsi="Calibri" w:cstheme="minorHAnsi"/>
                <w:sz w:val="20"/>
                <w:szCs w:val="20"/>
              </w:rPr>
              <w:t xml:space="preserve"> of the </w:t>
            </w:r>
            <w:r w:rsidR="003C1E6F" w:rsidRPr="006A1A0D">
              <w:rPr>
                <w:rFonts w:ascii="Calibri" w:hAnsi="Calibri" w:cstheme="minorHAnsi"/>
                <w:sz w:val="20"/>
                <w:szCs w:val="20"/>
              </w:rPr>
              <w:t xml:space="preserve">Montserrat Labor Code </w:t>
            </w:r>
            <w:r w:rsidR="004139ED" w:rsidRPr="006A1A0D">
              <w:rPr>
                <w:rFonts w:ascii="Calibri" w:hAnsi="Calibri" w:cstheme="minorHAnsi"/>
                <w:sz w:val="20"/>
                <w:szCs w:val="20"/>
              </w:rPr>
              <w:fldChar w:fldCharType="begin"/>
            </w:r>
            <w:r w:rsidR="004139ED" w:rsidRPr="006A1A0D">
              <w:rPr>
                <w:rFonts w:ascii="Calibri" w:hAnsi="Calibri" w:cstheme="minorHAnsi"/>
                <w:sz w:val="20"/>
                <w:szCs w:val="20"/>
              </w:rPr>
              <w:instrText xml:space="preserve"> ADDIN EN.CITE &lt;EndNote&gt;&lt;Cite&gt;&lt;Author&gt;Government of Montserrat&lt;/Author&gt;&lt;Year&gt;2012&lt;/Year&gt;&lt;RecNum&gt;19&lt;/RecNum&gt;&lt;DisplayText&gt;(7)&lt;/DisplayText&gt;&lt;record&gt;&lt;rec-number&gt;19&lt;/rec-number&gt;&lt;foreign-keys&gt;&lt;key app="EN" db-id="dwx9ezzapd0veleewpy5waty9p5xps29sp9f"&gt;19&lt;/key&gt;&lt;/foreign-keys&gt;&lt;ref-type name="Legal Rule or Regulation"&gt;50&lt;/ref-type&gt;&lt;contributors&gt;&lt;authors&gt;&lt;author&gt;Government of Montserrat, &lt;/author&gt;&lt;/authors&gt;&lt;/contributors&gt;&lt;titles&gt;&lt;title&gt;Labor Code&lt;/title&gt;&lt;/titles&gt;&lt;section&gt;Parts 7 and 9&lt;/section&gt;&lt;keywords&gt;&lt;keyword&gt;Montserrat-labor code&lt;/keyword&gt;&lt;/keywords&gt;&lt;dates&gt;&lt;year&gt;2012&lt;/year&gt;&lt;/dates&gt;&lt;urls&gt;&lt;related-urls&gt;&lt;url&gt;http://www.gov.ms/wp-content/uploads/2012/06/Labour-Code-2012.pdf [source on file] &lt;/url&gt;&lt;/related-urls&gt;&lt;/urls&gt;&lt;access-date&gt;February, 2014&lt;/access-date&gt;&lt;/record&gt;&lt;/Cite&gt;&lt;/EndNote&gt;</w:instrText>
            </w:r>
            <w:r w:rsidR="004139ED" w:rsidRPr="006A1A0D">
              <w:rPr>
                <w:rFonts w:ascii="Calibri" w:hAnsi="Calibri" w:cstheme="minorHAnsi"/>
                <w:sz w:val="20"/>
                <w:szCs w:val="20"/>
              </w:rPr>
              <w:fldChar w:fldCharType="separate"/>
            </w:r>
            <w:r w:rsidR="004139ED" w:rsidRPr="006A1A0D">
              <w:rPr>
                <w:rFonts w:ascii="Calibri" w:hAnsi="Calibri" w:cstheme="minorHAnsi"/>
                <w:noProof/>
                <w:sz w:val="20"/>
                <w:szCs w:val="20"/>
              </w:rPr>
              <w:t>(</w:t>
            </w:r>
            <w:hyperlink w:anchor="_ENREF_7" w:tooltip="Government of Montserrat, 2012 #19" w:history="1">
              <w:r w:rsidR="00622A02" w:rsidRPr="006A1A0D">
                <w:rPr>
                  <w:rFonts w:ascii="Calibri" w:hAnsi="Calibri" w:cstheme="minorHAnsi"/>
                  <w:noProof/>
                  <w:sz w:val="20"/>
                  <w:szCs w:val="20"/>
                </w:rPr>
                <w:t>7</w:t>
              </w:r>
            </w:hyperlink>
            <w:r w:rsidR="004139ED" w:rsidRPr="006A1A0D">
              <w:rPr>
                <w:rFonts w:ascii="Calibri" w:hAnsi="Calibri" w:cstheme="minorHAnsi"/>
                <w:noProof/>
                <w:sz w:val="20"/>
                <w:szCs w:val="20"/>
              </w:rPr>
              <w:t>)</w:t>
            </w:r>
            <w:r w:rsidR="004139ED" w:rsidRPr="006A1A0D">
              <w:rPr>
                <w:rFonts w:ascii="Calibri" w:hAnsi="Calibri" w:cstheme="minorHAnsi"/>
                <w:sz w:val="20"/>
                <w:szCs w:val="20"/>
              </w:rPr>
              <w:fldChar w:fldCharType="end"/>
            </w:r>
          </w:p>
        </w:tc>
      </w:tr>
      <w:tr w:rsidR="003C1E6F" w:rsidRPr="006A1A0D" w14:paraId="7A743048" w14:textId="77777777" w:rsidTr="004139ED">
        <w:tc>
          <w:tcPr>
            <w:tcW w:w="3438" w:type="dxa"/>
          </w:tcPr>
          <w:p w14:paraId="69D06DF9" w14:textId="2DBFBCCE" w:rsidR="003C1E6F" w:rsidRPr="006A1A0D" w:rsidRDefault="0077574B" w:rsidP="00884499">
            <w:pPr>
              <w:rPr>
                <w:rFonts w:ascii="Calibri" w:hAnsi="Calibri" w:cstheme="minorHAnsi"/>
                <w:sz w:val="20"/>
                <w:szCs w:val="20"/>
              </w:rPr>
            </w:pPr>
            <w:r w:rsidRPr="006A1A0D">
              <w:rPr>
                <w:rFonts w:ascii="Calibri" w:hAnsi="Calibri" w:cstheme="minorHAnsi"/>
                <w:sz w:val="20"/>
                <w:szCs w:val="20"/>
              </w:rPr>
              <w:t xml:space="preserve">Prohibition </w:t>
            </w:r>
            <w:r w:rsidR="003C1E6F" w:rsidRPr="006A1A0D">
              <w:rPr>
                <w:rFonts w:ascii="Calibri" w:hAnsi="Calibri" w:cstheme="minorHAnsi"/>
                <w:sz w:val="20"/>
                <w:szCs w:val="20"/>
              </w:rPr>
              <w:t xml:space="preserve">of Hazardous Occupations </w:t>
            </w:r>
            <w:r w:rsidR="00884499" w:rsidRPr="006A1A0D">
              <w:rPr>
                <w:rFonts w:ascii="Calibri" w:hAnsi="Calibri" w:cstheme="minorHAnsi"/>
                <w:sz w:val="20"/>
                <w:szCs w:val="20"/>
              </w:rPr>
              <w:t>or</w:t>
            </w:r>
            <w:r w:rsidRPr="006A1A0D">
              <w:rPr>
                <w:rFonts w:ascii="Calibri" w:hAnsi="Calibri" w:cstheme="minorHAnsi"/>
                <w:sz w:val="20"/>
                <w:szCs w:val="20"/>
              </w:rPr>
              <w:t xml:space="preserve"> Activities </w:t>
            </w:r>
            <w:r w:rsidR="003C1E6F" w:rsidRPr="006A1A0D">
              <w:rPr>
                <w:rFonts w:ascii="Calibri" w:hAnsi="Calibri" w:cstheme="minorHAnsi"/>
                <w:sz w:val="20"/>
                <w:szCs w:val="20"/>
              </w:rPr>
              <w:t>for Children</w:t>
            </w:r>
          </w:p>
        </w:tc>
        <w:tc>
          <w:tcPr>
            <w:tcW w:w="1710" w:type="dxa"/>
          </w:tcPr>
          <w:p w14:paraId="5A87C746" w14:textId="27D385DF"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No</w:t>
            </w:r>
          </w:p>
        </w:tc>
        <w:tc>
          <w:tcPr>
            <w:tcW w:w="622" w:type="dxa"/>
          </w:tcPr>
          <w:p w14:paraId="7C17EBE7" w14:textId="78C3818B" w:rsidR="003C1E6F" w:rsidRPr="006A1A0D" w:rsidRDefault="003C1E6F" w:rsidP="00756A71">
            <w:pPr>
              <w:rPr>
                <w:rFonts w:ascii="Calibri" w:hAnsi="Calibri" w:cstheme="minorHAnsi"/>
                <w:sz w:val="20"/>
                <w:szCs w:val="20"/>
              </w:rPr>
            </w:pPr>
          </w:p>
        </w:tc>
        <w:tc>
          <w:tcPr>
            <w:tcW w:w="3634" w:type="dxa"/>
          </w:tcPr>
          <w:p w14:paraId="3CC20630" w14:textId="1E8656F3" w:rsidR="003C1E6F" w:rsidRPr="006A1A0D" w:rsidRDefault="003C1E6F" w:rsidP="004139ED">
            <w:pPr>
              <w:rPr>
                <w:rFonts w:ascii="Calibri" w:hAnsi="Calibri" w:cstheme="minorHAnsi"/>
                <w:sz w:val="20"/>
                <w:szCs w:val="20"/>
              </w:rPr>
            </w:pPr>
          </w:p>
        </w:tc>
      </w:tr>
      <w:tr w:rsidR="003C1E6F" w:rsidRPr="006A1A0D" w14:paraId="11CA822B" w14:textId="77777777" w:rsidTr="004139ED">
        <w:tc>
          <w:tcPr>
            <w:tcW w:w="3438" w:type="dxa"/>
          </w:tcPr>
          <w:p w14:paraId="566D39FC" w14:textId="77777777"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Prohibition of Forced Labor</w:t>
            </w:r>
          </w:p>
        </w:tc>
        <w:tc>
          <w:tcPr>
            <w:tcW w:w="1710" w:type="dxa"/>
          </w:tcPr>
          <w:p w14:paraId="37E7A15F" w14:textId="7F4DA0E9"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Yes</w:t>
            </w:r>
          </w:p>
        </w:tc>
        <w:tc>
          <w:tcPr>
            <w:tcW w:w="622" w:type="dxa"/>
          </w:tcPr>
          <w:p w14:paraId="37564DE4" w14:textId="60230EBE" w:rsidR="003C1E6F" w:rsidRPr="006A1A0D" w:rsidRDefault="003C1E6F" w:rsidP="00756A71">
            <w:pPr>
              <w:rPr>
                <w:rFonts w:ascii="Calibri" w:hAnsi="Calibri" w:cstheme="minorHAnsi"/>
                <w:sz w:val="20"/>
                <w:szCs w:val="20"/>
              </w:rPr>
            </w:pPr>
          </w:p>
        </w:tc>
        <w:tc>
          <w:tcPr>
            <w:tcW w:w="3634" w:type="dxa"/>
          </w:tcPr>
          <w:p w14:paraId="04F6F966" w14:textId="3F2284CD" w:rsidR="003C1E6F" w:rsidRPr="006A1A0D" w:rsidRDefault="004139ED" w:rsidP="00622A02">
            <w:pPr>
              <w:rPr>
                <w:rFonts w:ascii="Calibri" w:hAnsi="Calibri" w:cstheme="minorHAnsi"/>
                <w:sz w:val="20"/>
                <w:szCs w:val="20"/>
              </w:rPr>
            </w:pPr>
            <w:r w:rsidRPr="006A1A0D">
              <w:rPr>
                <w:rFonts w:ascii="Calibri" w:hAnsi="Calibri" w:cstheme="minorHAnsi"/>
                <w:sz w:val="20"/>
                <w:szCs w:val="20"/>
              </w:rPr>
              <w:t>Schedule II, No. 55</w:t>
            </w:r>
            <w:r w:rsidR="008E7364" w:rsidRPr="006A1A0D">
              <w:rPr>
                <w:rFonts w:ascii="Calibri" w:hAnsi="Calibri" w:cstheme="minorHAnsi"/>
                <w:sz w:val="20"/>
                <w:szCs w:val="20"/>
              </w:rPr>
              <w:t xml:space="preserve"> of the </w:t>
            </w:r>
            <w:r w:rsidR="003C1E6F" w:rsidRPr="006A1A0D">
              <w:rPr>
                <w:rFonts w:ascii="Calibri" w:hAnsi="Calibri" w:cstheme="minorHAnsi"/>
                <w:sz w:val="20"/>
                <w:szCs w:val="20"/>
              </w:rPr>
              <w:t>Constitution of Montserrat</w:t>
            </w:r>
            <w:r w:rsidR="008E7364" w:rsidRPr="006A1A0D">
              <w:rPr>
                <w:rFonts w:ascii="Calibri" w:hAnsi="Calibri" w:cstheme="minorHAnsi"/>
                <w:sz w:val="20"/>
                <w:szCs w:val="20"/>
              </w:rPr>
              <w:t xml:space="preserve">, and Part </w:t>
            </w:r>
            <w:r w:rsidRPr="006A1A0D">
              <w:rPr>
                <w:rFonts w:ascii="Calibri" w:hAnsi="Calibri" w:cstheme="minorHAnsi"/>
                <w:sz w:val="20"/>
                <w:szCs w:val="20"/>
              </w:rPr>
              <w:t>138</w:t>
            </w:r>
            <w:r w:rsidR="008E7364" w:rsidRPr="006A1A0D">
              <w:rPr>
                <w:rFonts w:ascii="Calibri" w:hAnsi="Calibri" w:cstheme="minorHAnsi"/>
                <w:sz w:val="20"/>
                <w:szCs w:val="20"/>
              </w:rPr>
              <w:t>A of the Montserrat Penal Code</w:t>
            </w:r>
            <w:r w:rsidR="00301CFA" w:rsidRPr="006A1A0D">
              <w:rPr>
                <w:rFonts w:ascii="Calibri" w:hAnsi="Calibri" w:cstheme="minorHAnsi"/>
                <w:sz w:val="20"/>
                <w:szCs w:val="20"/>
              </w:rPr>
              <w:t xml:space="preserve"> </w:t>
            </w:r>
            <w:r w:rsidRPr="006A1A0D">
              <w:rPr>
                <w:rFonts w:ascii="Calibri" w:hAnsi="Calibri" w:cstheme="minorHAnsi"/>
                <w:sz w:val="20"/>
                <w:szCs w:val="20"/>
              </w:rPr>
              <w:fldChar w:fldCharType="begin"/>
            </w:r>
            <w:r w:rsidRPr="006A1A0D">
              <w:rPr>
                <w:rFonts w:ascii="Calibri" w:hAnsi="Calibri" w:cstheme="minorHAnsi"/>
                <w:sz w:val="20"/>
                <w:szCs w:val="20"/>
              </w:rPr>
              <w:instrText xml:space="preserve"> ADDIN EN.CITE &lt;EndNote&gt;&lt;Cite&gt;&lt;Author&gt;Government of Montserrat&lt;/Author&gt;&lt;Year&gt;2012&lt;/Year&gt;&lt;RecNum&gt;19&lt;/RecNum&gt;&lt;DisplayText&gt;(7, 8)&lt;/DisplayText&gt;&lt;record&gt;&lt;rec-number&gt;19&lt;/rec-number&gt;&lt;foreign-keys&gt;&lt;key app="EN" db-id="dwx9ezzapd0veleewpy5waty9p5xps29sp9f"&gt;19&lt;/key&gt;&lt;/foreign-keys&gt;&lt;ref-type name="Legal Rule or Regulation"&gt;50&lt;/ref-type&gt;&lt;contributors&gt;&lt;authors&gt;&lt;author&gt;Government of Montserrat, &lt;/author&gt;&lt;/authors&gt;&lt;/contributors&gt;&lt;titles&gt;&lt;title&gt;Labor Code&lt;/title&gt;&lt;/titles&gt;&lt;section&gt;Parts 7 and 9&lt;/section&gt;&lt;keywords&gt;&lt;keyword&gt;Montserrat-labor code&lt;/keyword&gt;&lt;/keywords&gt;&lt;dates&gt;&lt;year&gt;2012&lt;/year&gt;&lt;/dates&gt;&lt;urls&gt;&lt;related-urls&gt;&lt;url&gt;http://www.gov.ms/wp-content/uploads/2012/06/Labour-Code-2012.pdf [source on file] &lt;/url&gt;&lt;/related-urls&gt;&lt;/urls&gt;&lt;access-date&gt;February, 2014&lt;/access-date&gt;&lt;/record&gt;&lt;/Cite&gt;&lt;Cite&gt;&lt;Author&gt;Government of Montserrat&lt;/Author&gt;&lt;Year&gt;2010&lt;/Year&gt;&lt;RecNum&gt;21&lt;/RecNum&gt;&lt;record&gt;&lt;rec-number&gt;21&lt;/rec-number&gt;&lt;foreign-keys&gt;&lt;key app="EN" db-id="dwx9ezzapd0veleewpy5waty9p5xps29sp9f"&gt;21&lt;/key&gt;&lt;/foreign-keys&gt;&lt;ref-type name="Legal Rule or Regulation"&gt;50&lt;/ref-type&gt;&lt;contributors&gt;&lt;authors&gt;&lt;author&gt;Government of Montserrat, &lt;/author&gt;&lt;/authors&gt;&lt;/contributors&gt;&lt;titles&gt;&lt;title&gt;Penal Code (Amendment) Act 2010&lt;/title&gt;&lt;/titles&gt;&lt;keywords&gt;&lt;keyword&gt;Montserrat&lt;/keyword&gt;&lt;/keywords&gt;&lt;dates&gt;&lt;year&gt;2010&lt;/year&gt;&lt;/dates&gt;&lt;urls&gt;&lt;related-urls&gt;&lt;url&gt;http://agc.gov.ms/wp-content/uploads/2010/02/penal_code.pdf [source on file]&lt;/url&gt;&lt;/related-urls&gt;&lt;/urls&gt;&lt;/record&gt;&lt;/Cite&gt;&lt;/EndNote&gt;</w:instrText>
            </w:r>
            <w:r w:rsidRPr="006A1A0D">
              <w:rPr>
                <w:rFonts w:ascii="Calibri" w:hAnsi="Calibri" w:cstheme="minorHAnsi"/>
                <w:sz w:val="20"/>
                <w:szCs w:val="20"/>
              </w:rPr>
              <w:fldChar w:fldCharType="separate"/>
            </w:r>
            <w:r w:rsidRPr="006A1A0D">
              <w:rPr>
                <w:rFonts w:ascii="Calibri" w:hAnsi="Calibri" w:cstheme="minorHAnsi"/>
                <w:noProof/>
                <w:sz w:val="20"/>
                <w:szCs w:val="20"/>
              </w:rPr>
              <w:t>(</w:t>
            </w:r>
            <w:hyperlink w:anchor="_ENREF_7" w:tooltip="Government of Montserrat, 2012 #19" w:history="1">
              <w:r w:rsidR="00622A02" w:rsidRPr="006A1A0D">
                <w:rPr>
                  <w:rFonts w:ascii="Calibri" w:hAnsi="Calibri" w:cstheme="minorHAnsi"/>
                  <w:noProof/>
                  <w:sz w:val="20"/>
                  <w:szCs w:val="20"/>
                </w:rPr>
                <w:t>7</w:t>
              </w:r>
            </w:hyperlink>
            <w:r w:rsidRPr="006A1A0D">
              <w:rPr>
                <w:rFonts w:ascii="Calibri" w:hAnsi="Calibri" w:cstheme="minorHAnsi"/>
                <w:noProof/>
                <w:sz w:val="20"/>
                <w:szCs w:val="20"/>
              </w:rPr>
              <w:t xml:space="preserve">, </w:t>
            </w:r>
            <w:hyperlink w:anchor="_ENREF_8" w:tooltip="Government of Montserrat, 2010 #21" w:history="1">
              <w:r w:rsidR="00622A02" w:rsidRPr="006A1A0D">
                <w:rPr>
                  <w:rFonts w:ascii="Calibri" w:hAnsi="Calibri" w:cstheme="minorHAnsi"/>
                  <w:noProof/>
                  <w:sz w:val="20"/>
                  <w:szCs w:val="20"/>
                </w:rPr>
                <w:t>8</w:t>
              </w:r>
            </w:hyperlink>
            <w:r w:rsidRPr="006A1A0D">
              <w:rPr>
                <w:rFonts w:ascii="Calibri" w:hAnsi="Calibri" w:cstheme="minorHAnsi"/>
                <w:noProof/>
                <w:sz w:val="20"/>
                <w:szCs w:val="20"/>
              </w:rPr>
              <w:t>)</w:t>
            </w:r>
            <w:r w:rsidRPr="006A1A0D">
              <w:rPr>
                <w:rFonts w:ascii="Calibri" w:hAnsi="Calibri" w:cstheme="minorHAnsi"/>
                <w:sz w:val="20"/>
                <w:szCs w:val="20"/>
              </w:rPr>
              <w:fldChar w:fldCharType="end"/>
            </w:r>
          </w:p>
        </w:tc>
      </w:tr>
      <w:tr w:rsidR="003C1E6F" w:rsidRPr="006A1A0D" w14:paraId="0EC37AA6" w14:textId="77777777" w:rsidTr="004139ED">
        <w:tc>
          <w:tcPr>
            <w:tcW w:w="3438" w:type="dxa"/>
          </w:tcPr>
          <w:p w14:paraId="20F0635F" w14:textId="77777777" w:rsidR="003C1E6F" w:rsidRPr="006A1A0D" w:rsidRDefault="003C1E6F" w:rsidP="004139ED">
            <w:pPr>
              <w:keepNext/>
              <w:rPr>
                <w:rFonts w:ascii="Calibri" w:hAnsi="Calibri" w:cstheme="minorHAnsi"/>
                <w:sz w:val="20"/>
                <w:szCs w:val="20"/>
              </w:rPr>
            </w:pPr>
            <w:r w:rsidRPr="006A1A0D">
              <w:rPr>
                <w:rFonts w:ascii="Calibri" w:hAnsi="Calibri" w:cstheme="minorHAnsi"/>
                <w:sz w:val="20"/>
                <w:szCs w:val="20"/>
              </w:rPr>
              <w:lastRenderedPageBreak/>
              <w:t>Prohibition of Child Trafficking</w:t>
            </w:r>
          </w:p>
        </w:tc>
        <w:tc>
          <w:tcPr>
            <w:tcW w:w="1710" w:type="dxa"/>
          </w:tcPr>
          <w:p w14:paraId="00822344" w14:textId="3BF971DB" w:rsidR="003C1E6F" w:rsidRPr="006A1A0D" w:rsidRDefault="003C1E6F" w:rsidP="004139ED">
            <w:pPr>
              <w:keepNext/>
              <w:rPr>
                <w:rFonts w:ascii="Calibri" w:hAnsi="Calibri" w:cstheme="minorHAnsi"/>
                <w:sz w:val="20"/>
                <w:szCs w:val="20"/>
              </w:rPr>
            </w:pPr>
            <w:r w:rsidRPr="006A1A0D">
              <w:rPr>
                <w:rFonts w:ascii="Calibri" w:hAnsi="Calibri" w:cstheme="minorHAnsi"/>
                <w:sz w:val="20"/>
                <w:szCs w:val="20"/>
              </w:rPr>
              <w:t>Yes</w:t>
            </w:r>
          </w:p>
        </w:tc>
        <w:tc>
          <w:tcPr>
            <w:tcW w:w="622" w:type="dxa"/>
          </w:tcPr>
          <w:p w14:paraId="4120EC62" w14:textId="4DF7AE46" w:rsidR="003C1E6F" w:rsidRPr="006A1A0D" w:rsidRDefault="003C1E6F" w:rsidP="004139ED">
            <w:pPr>
              <w:keepNext/>
              <w:rPr>
                <w:rFonts w:ascii="Calibri" w:hAnsi="Calibri" w:cstheme="minorHAnsi"/>
                <w:sz w:val="20"/>
                <w:szCs w:val="20"/>
              </w:rPr>
            </w:pPr>
          </w:p>
        </w:tc>
        <w:tc>
          <w:tcPr>
            <w:tcW w:w="3634" w:type="dxa"/>
          </w:tcPr>
          <w:p w14:paraId="27194046" w14:textId="27417E08" w:rsidR="003C1E6F" w:rsidRPr="006A1A0D" w:rsidRDefault="008E7364" w:rsidP="00622A02">
            <w:pPr>
              <w:keepNext/>
              <w:rPr>
                <w:rFonts w:ascii="Calibri" w:hAnsi="Calibri" w:cstheme="minorHAnsi"/>
                <w:sz w:val="20"/>
                <w:szCs w:val="20"/>
              </w:rPr>
            </w:pPr>
            <w:r w:rsidRPr="006A1A0D">
              <w:rPr>
                <w:rFonts w:ascii="Calibri" w:hAnsi="Calibri" w:cstheme="minorHAnsi"/>
                <w:sz w:val="20"/>
                <w:szCs w:val="20"/>
              </w:rPr>
              <w:t xml:space="preserve">Part XIV of the </w:t>
            </w:r>
            <w:r w:rsidR="003C1E6F" w:rsidRPr="006A1A0D">
              <w:rPr>
                <w:rFonts w:ascii="Calibri" w:hAnsi="Calibri" w:cstheme="minorHAnsi"/>
                <w:sz w:val="20"/>
                <w:szCs w:val="20"/>
              </w:rPr>
              <w:t>Montserrat Penal Code</w:t>
            </w:r>
            <w:r w:rsidR="007A3E1E" w:rsidRPr="006A1A0D">
              <w:rPr>
                <w:rFonts w:ascii="Calibri" w:hAnsi="Calibri" w:cstheme="minorHAnsi"/>
                <w:sz w:val="20"/>
                <w:szCs w:val="20"/>
              </w:rPr>
              <w:t xml:space="preserve"> 2010</w:t>
            </w:r>
            <w:r w:rsidR="00301CFA" w:rsidRPr="006A1A0D">
              <w:rPr>
                <w:rFonts w:ascii="Calibri" w:hAnsi="Calibri" w:cstheme="minorHAnsi"/>
                <w:sz w:val="20"/>
                <w:szCs w:val="20"/>
              </w:rPr>
              <w:t xml:space="preserve"> </w:t>
            </w:r>
            <w:r w:rsidR="004139ED" w:rsidRPr="006A1A0D">
              <w:rPr>
                <w:rFonts w:ascii="Calibri" w:hAnsi="Calibri" w:cstheme="minorHAnsi"/>
                <w:sz w:val="20"/>
                <w:szCs w:val="20"/>
              </w:rPr>
              <w:fldChar w:fldCharType="begin"/>
            </w:r>
            <w:r w:rsidR="004139ED" w:rsidRPr="006A1A0D">
              <w:rPr>
                <w:rFonts w:ascii="Calibri" w:hAnsi="Calibri" w:cstheme="minorHAnsi"/>
                <w:sz w:val="20"/>
                <w:szCs w:val="20"/>
              </w:rPr>
              <w:instrText xml:space="preserve"> ADDIN EN.CITE &lt;EndNote&gt;&lt;Cite&gt;&lt;Author&gt;Government of Montserrat&lt;/Author&gt;&lt;Year&gt;2010&lt;/Year&gt;&lt;RecNum&gt;21&lt;/RecNum&gt;&lt;DisplayText&gt;(8)&lt;/DisplayText&gt;&lt;record&gt;&lt;rec-number&gt;21&lt;/rec-number&gt;&lt;foreign-keys&gt;&lt;key app="EN" db-id="dwx9ezzapd0veleewpy5waty9p5xps29sp9f"&gt;21&lt;/key&gt;&lt;/foreign-keys&gt;&lt;ref-type name="Legal Rule or Regulation"&gt;50&lt;/ref-type&gt;&lt;contributors&gt;&lt;authors&gt;&lt;author&gt;Government of Montserrat, &lt;/author&gt;&lt;/authors&gt;&lt;/contributors&gt;&lt;titles&gt;&lt;title&gt;Penal Code (Amendment) Act 2010&lt;/title&gt;&lt;/titles&gt;&lt;keywords&gt;&lt;keyword&gt;Montserrat&lt;/keyword&gt;&lt;/keywords&gt;&lt;dates&gt;&lt;year&gt;2010&lt;/year&gt;&lt;/dates&gt;&lt;urls&gt;&lt;related-urls&gt;&lt;url&gt;http://agc.gov.ms/wp-content/uploads/2010/02/penal_code.pdf [source on file]&lt;/url&gt;&lt;/related-urls&gt;&lt;/urls&gt;&lt;/record&gt;&lt;/Cite&gt;&lt;/EndNote&gt;</w:instrText>
            </w:r>
            <w:r w:rsidR="004139ED" w:rsidRPr="006A1A0D">
              <w:rPr>
                <w:rFonts w:ascii="Calibri" w:hAnsi="Calibri" w:cstheme="minorHAnsi"/>
                <w:sz w:val="20"/>
                <w:szCs w:val="20"/>
              </w:rPr>
              <w:fldChar w:fldCharType="separate"/>
            </w:r>
            <w:r w:rsidR="004139ED" w:rsidRPr="006A1A0D">
              <w:rPr>
                <w:rFonts w:ascii="Calibri" w:hAnsi="Calibri" w:cstheme="minorHAnsi"/>
                <w:noProof/>
                <w:sz w:val="20"/>
                <w:szCs w:val="20"/>
              </w:rPr>
              <w:t>(</w:t>
            </w:r>
            <w:hyperlink w:anchor="_ENREF_8" w:tooltip="Government of Montserrat, 2010 #21" w:history="1">
              <w:r w:rsidR="00622A02" w:rsidRPr="006A1A0D">
                <w:rPr>
                  <w:rFonts w:ascii="Calibri" w:hAnsi="Calibri" w:cstheme="minorHAnsi"/>
                  <w:noProof/>
                  <w:sz w:val="20"/>
                  <w:szCs w:val="20"/>
                </w:rPr>
                <w:t>8</w:t>
              </w:r>
            </w:hyperlink>
            <w:r w:rsidR="004139ED" w:rsidRPr="006A1A0D">
              <w:rPr>
                <w:rFonts w:ascii="Calibri" w:hAnsi="Calibri" w:cstheme="minorHAnsi"/>
                <w:noProof/>
                <w:sz w:val="20"/>
                <w:szCs w:val="20"/>
              </w:rPr>
              <w:t>)</w:t>
            </w:r>
            <w:r w:rsidR="004139ED" w:rsidRPr="006A1A0D">
              <w:rPr>
                <w:rFonts w:ascii="Calibri" w:hAnsi="Calibri" w:cstheme="minorHAnsi"/>
                <w:sz w:val="20"/>
                <w:szCs w:val="20"/>
              </w:rPr>
              <w:fldChar w:fldCharType="end"/>
            </w:r>
          </w:p>
        </w:tc>
      </w:tr>
      <w:tr w:rsidR="003C1E6F" w:rsidRPr="006A1A0D" w14:paraId="7F011204" w14:textId="77777777" w:rsidTr="004139ED">
        <w:tc>
          <w:tcPr>
            <w:tcW w:w="3438" w:type="dxa"/>
          </w:tcPr>
          <w:p w14:paraId="7C44F523" w14:textId="3183F756" w:rsidR="003C1E6F" w:rsidRPr="006A1A0D" w:rsidRDefault="004C6E98" w:rsidP="00756A71">
            <w:pPr>
              <w:rPr>
                <w:rFonts w:ascii="Calibri" w:hAnsi="Calibri" w:cstheme="minorHAnsi"/>
                <w:sz w:val="20"/>
                <w:szCs w:val="20"/>
              </w:rPr>
            </w:pPr>
            <w:r w:rsidRPr="006A1A0D">
              <w:rPr>
                <w:rFonts w:ascii="Calibri" w:hAnsi="Calibri" w:cstheme="minorHAnsi"/>
                <w:sz w:val="20"/>
                <w:szCs w:val="20"/>
              </w:rPr>
              <w:t xml:space="preserve">Prohibition of </w:t>
            </w:r>
            <w:r w:rsidR="003C1E6F" w:rsidRPr="006A1A0D">
              <w:rPr>
                <w:rFonts w:ascii="Calibri" w:hAnsi="Calibri" w:cstheme="minorHAnsi"/>
                <w:sz w:val="20"/>
                <w:szCs w:val="20"/>
              </w:rPr>
              <w:t>Commercial Sexual Exploitation of Children</w:t>
            </w:r>
          </w:p>
        </w:tc>
        <w:tc>
          <w:tcPr>
            <w:tcW w:w="1710" w:type="dxa"/>
          </w:tcPr>
          <w:p w14:paraId="6EF648BE" w14:textId="6B91A870" w:rsidR="003C1E6F" w:rsidRPr="006A1A0D" w:rsidRDefault="003C1E6F" w:rsidP="0006151E">
            <w:pPr>
              <w:rPr>
                <w:rFonts w:ascii="Calibri" w:hAnsi="Calibri" w:cstheme="minorHAnsi"/>
                <w:sz w:val="20"/>
                <w:szCs w:val="20"/>
              </w:rPr>
            </w:pPr>
            <w:r w:rsidRPr="006A1A0D">
              <w:rPr>
                <w:rFonts w:ascii="Calibri" w:hAnsi="Calibri" w:cstheme="minorHAnsi"/>
                <w:sz w:val="20"/>
                <w:szCs w:val="20"/>
              </w:rPr>
              <w:t>Yes</w:t>
            </w:r>
          </w:p>
        </w:tc>
        <w:tc>
          <w:tcPr>
            <w:tcW w:w="622" w:type="dxa"/>
          </w:tcPr>
          <w:p w14:paraId="7C7D40D0" w14:textId="31E58853" w:rsidR="003C1E6F" w:rsidRPr="006A1A0D" w:rsidRDefault="003C1E6F" w:rsidP="0006151E">
            <w:pPr>
              <w:rPr>
                <w:rFonts w:ascii="Calibri" w:hAnsi="Calibri" w:cstheme="minorHAnsi"/>
                <w:sz w:val="20"/>
                <w:szCs w:val="20"/>
              </w:rPr>
            </w:pPr>
          </w:p>
        </w:tc>
        <w:tc>
          <w:tcPr>
            <w:tcW w:w="3634" w:type="dxa"/>
          </w:tcPr>
          <w:p w14:paraId="6C2C6A90" w14:textId="74914AE8" w:rsidR="003C1E6F" w:rsidRPr="006A1A0D" w:rsidRDefault="008E7364" w:rsidP="00622A02">
            <w:pPr>
              <w:rPr>
                <w:rFonts w:ascii="Calibri" w:hAnsi="Calibri" w:cstheme="minorHAnsi"/>
                <w:sz w:val="20"/>
                <w:szCs w:val="20"/>
              </w:rPr>
            </w:pPr>
            <w:r w:rsidRPr="006A1A0D">
              <w:rPr>
                <w:rFonts w:ascii="Calibri" w:hAnsi="Calibri" w:cstheme="minorHAnsi"/>
                <w:sz w:val="20"/>
                <w:szCs w:val="20"/>
              </w:rPr>
              <w:t xml:space="preserve">Parts VIII-A </w:t>
            </w:r>
            <w:r w:rsidR="002C6DB7" w:rsidRPr="006A1A0D">
              <w:rPr>
                <w:rFonts w:ascii="Calibri" w:hAnsi="Calibri" w:cstheme="minorHAnsi"/>
                <w:sz w:val="20"/>
                <w:szCs w:val="20"/>
              </w:rPr>
              <w:t>and</w:t>
            </w:r>
            <w:r w:rsidR="00FE0583" w:rsidRPr="006A1A0D">
              <w:rPr>
                <w:rFonts w:ascii="Calibri" w:hAnsi="Calibri" w:cstheme="minorHAnsi"/>
                <w:sz w:val="20"/>
                <w:szCs w:val="20"/>
              </w:rPr>
              <w:t xml:space="preserve"> XIV-A </w:t>
            </w:r>
            <w:r w:rsidRPr="006A1A0D">
              <w:rPr>
                <w:rFonts w:ascii="Calibri" w:hAnsi="Calibri" w:cstheme="minorHAnsi"/>
                <w:sz w:val="20"/>
                <w:szCs w:val="20"/>
              </w:rPr>
              <w:t xml:space="preserve">of the </w:t>
            </w:r>
            <w:r w:rsidR="003C1E6F" w:rsidRPr="006A1A0D">
              <w:rPr>
                <w:rFonts w:ascii="Calibri" w:hAnsi="Calibri" w:cstheme="minorHAnsi"/>
                <w:sz w:val="20"/>
                <w:szCs w:val="20"/>
              </w:rPr>
              <w:t>Montserrat Penal Code</w:t>
            </w:r>
            <w:r w:rsidR="007A3E1E" w:rsidRPr="006A1A0D">
              <w:rPr>
                <w:rFonts w:ascii="Calibri" w:hAnsi="Calibri" w:cstheme="minorHAnsi"/>
                <w:sz w:val="20"/>
                <w:szCs w:val="20"/>
              </w:rPr>
              <w:t xml:space="preserve"> 2010</w:t>
            </w:r>
            <w:r w:rsidR="00301CFA" w:rsidRPr="006A1A0D">
              <w:rPr>
                <w:rFonts w:ascii="Calibri" w:hAnsi="Calibri" w:cstheme="minorHAnsi"/>
                <w:sz w:val="20"/>
                <w:szCs w:val="20"/>
              </w:rPr>
              <w:t xml:space="preserve"> </w:t>
            </w:r>
            <w:r w:rsidR="002C6DB7" w:rsidRPr="006A1A0D">
              <w:rPr>
                <w:rFonts w:ascii="Calibri" w:hAnsi="Calibri" w:cstheme="minorHAnsi"/>
                <w:sz w:val="20"/>
                <w:szCs w:val="20"/>
              </w:rPr>
              <w:fldChar w:fldCharType="begin"/>
            </w:r>
            <w:r w:rsidR="002C6DB7" w:rsidRPr="006A1A0D">
              <w:rPr>
                <w:rFonts w:ascii="Calibri" w:hAnsi="Calibri" w:cstheme="minorHAnsi"/>
                <w:sz w:val="20"/>
                <w:szCs w:val="20"/>
              </w:rPr>
              <w:instrText xml:space="preserve"> ADDIN EN.CITE &lt;EndNote&gt;&lt;Cite&gt;&lt;Author&gt;Government of Montserrat&lt;/Author&gt;&lt;Year&gt;2010&lt;/Year&gt;&lt;RecNum&gt;21&lt;/RecNum&gt;&lt;DisplayText&gt;(8)&lt;/DisplayText&gt;&lt;record&gt;&lt;rec-number&gt;21&lt;/rec-number&gt;&lt;foreign-keys&gt;&lt;key app="EN" db-id="dwx9ezzapd0veleewpy5waty9p5xps29sp9f"&gt;21&lt;/key&gt;&lt;/foreign-keys&gt;&lt;ref-type name="Legal Rule or Regulation"&gt;50&lt;/ref-type&gt;&lt;contributors&gt;&lt;authors&gt;&lt;author&gt;Government of Montserrat, &lt;/author&gt;&lt;/authors&gt;&lt;/contributors&gt;&lt;titles&gt;&lt;title&gt;Penal Code (Amendment) Act 2010&lt;/title&gt;&lt;/titles&gt;&lt;keywords&gt;&lt;keyword&gt;Montserrat&lt;/keyword&gt;&lt;/keywords&gt;&lt;dates&gt;&lt;year&gt;2010&lt;/year&gt;&lt;/dates&gt;&lt;urls&gt;&lt;related-urls&gt;&lt;url&gt;http://agc.gov.ms/wp-content/uploads/2010/02/penal_code.pdf [source on file]&lt;/url&gt;&lt;/related-urls&gt;&lt;/urls&gt;&lt;/record&gt;&lt;/Cite&gt;&lt;/EndNote&gt;</w:instrText>
            </w:r>
            <w:r w:rsidR="002C6DB7" w:rsidRPr="006A1A0D">
              <w:rPr>
                <w:rFonts w:ascii="Calibri" w:hAnsi="Calibri" w:cstheme="minorHAnsi"/>
                <w:sz w:val="20"/>
                <w:szCs w:val="20"/>
              </w:rPr>
              <w:fldChar w:fldCharType="separate"/>
            </w:r>
            <w:r w:rsidR="002C6DB7" w:rsidRPr="006A1A0D">
              <w:rPr>
                <w:rFonts w:ascii="Calibri" w:hAnsi="Calibri" w:cstheme="minorHAnsi"/>
                <w:noProof/>
                <w:sz w:val="20"/>
                <w:szCs w:val="20"/>
              </w:rPr>
              <w:t>(</w:t>
            </w:r>
            <w:hyperlink w:anchor="_ENREF_8" w:tooltip="Government of Montserrat, 2010 #21" w:history="1">
              <w:r w:rsidR="00622A02" w:rsidRPr="006A1A0D">
                <w:rPr>
                  <w:rFonts w:ascii="Calibri" w:hAnsi="Calibri" w:cstheme="minorHAnsi"/>
                  <w:noProof/>
                  <w:sz w:val="20"/>
                  <w:szCs w:val="20"/>
                </w:rPr>
                <w:t>8</w:t>
              </w:r>
            </w:hyperlink>
            <w:r w:rsidR="002C6DB7" w:rsidRPr="006A1A0D">
              <w:rPr>
                <w:rFonts w:ascii="Calibri" w:hAnsi="Calibri" w:cstheme="minorHAnsi"/>
                <w:noProof/>
                <w:sz w:val="20"/>
                <w:szCs w:val="20"/>
              </w:rPr>
              <w:t>)</w:t>
            </w:r>
            <w:r w:rsidR="002C6DB7" w:rsidRPr="006A1A0D">
              <w:rPr>
                <w:rFonts w:ascii="Calibri" w:hAnsi="Calibri" w:cstheme="minorHAnsi"/>
                <w:sz w:val="20"/>
                <w:szCs w:val="20"/>
              </w:rPr>
              <w:fldChar w:fldCharType="end"/>
            </w:r>
          </w:p>
        </w:tc>
      </w:tr>
      <w:tr w:rsidR="003C1E6F" w:rsidRPr="006A1A0D" w14:paraId="16A70C6C" w14:textId="77777777" w:rsidTr="004139ED">
        <w:tc>
          <w:tcPr>
            <w:tcW w:w="3438" w:type="dxa"/>
          </w:tcPr>
          <w:p w14:paraId="671D1F75" w14:textId="40CF3967" w:rsidR="003C1E6F" w:rsidRPr="006A1A0D" w:rsidRDefault="003C1E6F" w:rsidP="002F6C35">
            <w:pPr>
              <w:rPr>
                <w:rFonts w:ascii="Calibri" w:hAnsi="Calibri" w:cstheme="minorHAnsi"/>
                <w:sz w:val="20"/>
                <w:szCs w:val="20"/>
              </w:rPr>
            </w:pPr>
            <w:r w:rsidRPr="006A1A0D">
              <w:rPr>
                <w:rFonts w:ascii="Calibri" w:hAnsi="Calibri" w:cstheme="minorHAnsi"/>
                <w:sz w:val="20"/>
                <w:szCs w:val="20"/>
              </w:rPr>
              <w:t xml:space="preserve">Prohibition of </w:t>
            </w:r>
            <w:r w:rsidR="003C3BEF" w:rsidRPr="006A1A0D">
              <w:rPr>
                <w:rFonts w:ascii="Calibri" w:hAnsi="Calibri" w:cstheme="minorHAnsi"/>
                <w:sz w:val="20"/>
                <w:szCs w:val="20"/>
              </w:rPr>
              <w:t xml:space="preserve">Using Children </w:t>
            </w:r>
            <w:r w:rsidRPr="006A1A0D">
              <w:rPr>
                <w:rFonts w:ascii="Calibri" w:hAnsi="Calibri" w:cstheme="minorHAnsi"/>
                <w:sz w:val="20"/>
                <w:szCs w:val="20"/>
              </w:rPr>
              <w:t xml:space="preserve">in </w:t>
            </w:r>
            <w:r w:rsidR="003C3BEF" w:rsidRPr="006A1A0D">
              <w:rPr>
                <w:rFonts w:ascii="Calibri" w:hAnsi="Calibri" w:cstheme="minorHAnsi"/>
                <w:sz w:val="20"/>
                <w:szCs w:val="20"/>
              </w:rPr>
              <w:t>Illicit Activities</w:t>
            </w:r>
          </w:p>
        </w:tc>
        <w:tc>
          <w:tcPr>
            <w:tcW w:w="1710" w:type="dxa"/>
          </w:tcPr>
          <w:p w14:paraId="4C1A4A56" w14:textId="138BD66F"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No</w:t>
            </w:r>
          </w:p>
        </w:tc>
        <w:tc>
          <w:tcPr>
            <w:tcW w:w="622" w:type="dxa"/>
          </w:tcPr>
          <w:p w14:paraId="634CBD05" w14:textId="3BBB17C6" w:rsidR="003C1E6F" w:rsidRPr="006A1A0D" w:rsidRDefault="003C1E6F" w:rsidP="00756A71">
            <w:pPr>
              <w:rPr>
                <w:rFonts w:ascii="Calibri" w:hAnsi="Calibri" w:cstheme="minorHAnsi"/>
                <w:sz w:val="20"/>
                <w:szCs w:val="20"/>
              </w:rPr>
            </w:pPr>
          </w:p>
        </w:tc>
        <w:tc>
          <w:tcPr>
            <w:tcW w:w="3634" w:type="dxa"/>
          </w:tcPr>
          <w:p w14:paraId="11FC49C7" w14:textId="424E79CE" w:rsidR="003C1E6F" w:rsidRPr="006A1A0D" w:rsidRDefault="003C1E6F" w:rsidP="00756A71">
            <w:pPr>
              <w:rPr>
                <w:rFonts w:ascii="Calibri" w:hAnsi="Calibri" w:cstheme="minorHAnsi"/>
                <w:sz w:val="20"/>
                <w:szCs w:val="20"/>
              </w:rPr>
            </w:pPr>
          </w:p>
        </w:tc>
      </w:tr>
      <w:tr w:rsidR="003C1E6F" w:rsidRPr="006A1A0D" w14:paraId="0534DFA9" w14:textId="77777777" w:rsidTr="004139ED">
        <w:tc>
          <w:tcPr>
            <w:tcW w:w="3438" w:type="dxa"/>
          </w:tcPr>
          <w:p w14:paraId="02272A23" w14:textId="3255F78A"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 xml:space="preserve">Minimum </w:t>
            </w:r>
            <w:r w:rsidR="004C6E98" w:rsidRPr="006A1A0D">
              <w:rPr>
                <w:rFonts w:ascii="Calibri" w:hAnsi="Calibri" w:cstheme="minorHAnsi"/>
                <w:sz w:val="20"/>
                <w:szCs w:val="20"/>
              </w:rPr>
              <w:t>A</w:t>
            </w:r>
            <w:r w:rsidRPr="006A1A0D">
              <w:rPr>
                <w:rFonts w:ascii="Calibri" w:hAnsi="Calibri" w:cstheme="minorHAnsi"/>
                <w:sz w:val="20"/>
                <w:szCs w:val="20"/>
              </w:rPr>
              <w:t xml:space="preserve">ge for </w:t>
            </w:r>
            <w:r w:rsidR="004C6E98" w:rsidRPr="006A1A0D">
              <w:rPr>
                <w:rFonts w:ascii="Calibri" w:hAnsi="Calibri" w:cstheme="minorHAnsi"/>
                <w:sz w:val="20"/>
                <w:szCs w:val="20"/>
              </w:rPr>
              <w:t>C</w:t>
            </w:r>
            <w:r w:rsidRPr="006A1A0D">
              <w:rPr>
                <w:rFonts w:ascii="Calibri" w:hAnsi="Calibri" w:cstheme="minorHAnsi"/>
                <w:sz w:val="20"/>
                <w:szCs w:val="20"/>
              </w:rPr>
              <w:t xml:space="preserve">ompulsory </w:t>
            </w:r>
            <w:r w:rsidR="004C6E98" w:rsidRPr="006A1A0D">
              <w:rPr>
                <w:rFonts w:ascii="Calibri" w:hAnsi="Calibri" w:cstheme="minorHAnsi"/>
                <w:sz w:val="20"/>
                <w:szCs w:val="20"/>
              </w:rPr>
              <w:t>M</w:t>
            </w:r>
            <w:r w:rsidRPr="006A1A0D">
              <w:rPr>
                <w:rFonts w:ascii="Calibri" w:hAnsi="Calibri" w:cstheme="minorHAnsi"/>
                <w:sz w:val="20"/>
                <w:szCs w:val="20"/>
              </w:rPr>
              <w:t xml:space="preserve">ilitary </w:t>
            </w:r>
            <w:r w:rsidR="004C6E98" w:rsidRPr="006A1A0D">
              <w:rPr>
                <w:rFonts w:ascii="Calibri" w:hAnsi="Calibri" w:cstheme="minorHAnsi"/>
                <w:sz w:val="20"/>
                <w:szCs w:val="20"/>
              </w:rPr>
              <w:t>R</w:t>
            </w:r>
            <w:r w:rsidRPr="006A1A0D">
              <w:rPr>
                <w:rFonts w:ascii="Calibri" w:hAnsi="Calibri" w:cstheme="minorHAnsi"/>
                <w:sz w:val="20"/>
                <w:szCs w:val="20"/>
              </w:rPr>
              <w:t>ecruitment</w:t>
            </w:r>
          </w:p>
        </w:tc>
        <w:tc>
          <w:tcPr>
            <w:tcW w:w="1710" w:type="dxa"/>
          </w:tcPr>
          <w:p w14:paraId="338839A9" w14:textId="270649CB" w:rsidR="003C1E6F" w:rsidRPr="006A1A0D" w:rsidRDefault="0093757D" w:rsidP="00756A71">
            <w:pPr>
              <w:rPr>
                <w:rFonts w:ascii="Calibri" w:hAnsi="Calibri" w:cstheme="minorHAnsi"/>
                <w:sz w:val="20"/>
                <w:szCs w:val="20"/>
              </w:rPr>
            </w:pPr>
            <w:r w:rsidRPr="006A1A0D">
              <w:rPr>
                <w:rFonts w:ascii="Calibri" w:hAnsi="Calibri" w:cstheme="minorHAnsi"/>
                <w:sz w:val="20"/>
                <w:szCs w:val="20"/>
              </w:rPr>
              <w:t>N/A*</w:t>
            </w:r>
          </w:p>
        </w:tc>
        <w:tc>
          <w:tcPr>
            <w:tcW w:w="622" w:type="dxa"/>
          </w:tcPr>
          <w:p w14:paraId="0C18E40A" w14:textId="77777777" w:rsidR="003C1E6F" w:rsidRPr="006A1A0D" w:rsidRDefault="003C1E6F" w:rsidP="00756A71">
            <w:pPr>
              <w:rPr>
                <w:rFonts w:ascii="Calibri" w:hAnsi="Calibri" w:cstheme="minorHAnsi"/>
                <w:sz w:val="20"/>
                <w:szCs w:val="20"/>
              </w:rPr>
            </w:pPr>
          </w:p>
        </w:tc>
        <w:tc>
          <w:tcPr>
            <w:tcW w:w="3634" w:type="dxa"/>
          </w:tcPr>
          <w:p w14:paraId="31F0FD5E" w14:textId="5D068A66" w:rsidR="003C1E6F" w:rsidRPr="006A1A0D" w:rsidRDefault="003C1E6F" w:rsidP="002C6DB7">
            <w:pPr>
              <w:rPr>
                <w:rFonts w:ascii="Calibri" w:hAnsi="Calibri" w:cstheme="minorHAnsi"/>
                <w:noProof/>
                <w:sz w:val="20"/>
                <w:szCs w:val="20"/>
              </w:rPr>
            </w:pPr>
          </w:p>
        </w:tc>
      </w:tr>
      <w:tr w:rsidR="003C1E6F" w:rsidRPr="006A1A0D" w14:paraId="18FBDEA7" w14:textId="77777777" w:rsidTr="004139ED">
        <w:tc>
          <w:tcPr>
            <w:tcW w:w="3438" w:type="dxa"/>
          </w:tcPr>
          <w:p w14:paraId="1CC384CA" w14:textId="5EF865CA"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 xml:space="preserve">Minimum </w:t>
            </w:r>
            <w:r w:rsidR="004C6E98" w:rsidRPr="006A1A0D">
              <w:rPr>
                <w:rFonts w:ascii="Calibri" w:hAnsi="Calibri" w:cstheme="minorHAnsi"/>
                <w:sz w:val="20"/>
                <w:szCs w:val="20"/>
              </w:rPr>
              <w:t>A</w:t>
            </w:r>
            <w:r w:rsidRPr="006A1A0D">
              <w:rPr>
                <w:rFonts w:ascii="Calibri" w:hAnsi="Calibri" w:cstheme="minorHAnsi"/>
                <w:sz w:val="20"/>
                <w:szCs w:val="20"/>
              </w:rPr>
              <w:t xml:space="preserve">ge for </w:t>
            </w:r>
            <w:r w:rsidR="004C6E98" w:rsidRPr="006A1A0D">
              <w:rPr>
                <w:rFonts w:ascii="Calibri" w:hAnsi="Calibri" w:cstheme="minorHAnsi"/>
                <w:sz w:val="20"/>
                <w:szCs w:val="20"/>
              </w:rPr>
              <w:t>V</w:t>
            </w:r>
            <w:r w:rsidRPr="006A1A0D">
              <w:rPr>
                <w:rFonts w:ascii="Calibri" w:hAnsi="Calibri" w:cstheme="minorHAnsi"/>
                <w:sz w:val="20"/>
                <w:szCs w:val="20"/>
              </w:rPr>
              <w:t>oluntary</w:t>
            </w:r>
          </w:p>
          <w:p w14:paraId="21943665" w14:textId="102FB991" w:rsidR="003C1E6F" w:rsidRPr="006A1A0D" w:rsidRDefault="004C6E98" w:rsidP="00756A71">
            <w:pPr>
              <w:rPr>
                <w:rFonts w:ascii="Calibri" w:hAnsi="Calibri" w:cstheme="minorHAnsi"/>
                <w:sz w:val="20"/>
                <w:szCs w:val="20"/>
              </w:rPr>
            </w:pPr>
            <w:r w:rsidRPr="006A1A0D">
              <w:rPr>
                <w:rFonts w:ascii="Calibri" w:hAnsi="Calibri" w:cstheme="minorHAnsi"/>
                <w:sz w:val="20"/>
                <w:szCs w:val="20"/>
              </w:rPr>
              <w:t>M</w:t>
            </w:r>
            <w:r w:rsidR="003C1E6F" w:rsidRPr="006A1A0D">
              <w:rPr>
                <w:rFonts w:ascii="Calibri" w:hAnsi="Calibri" w:cstheme="minorHAnsi"/>
                <w:sz w:val="20"/>
                <w:szCs w:val="20"/>
              </w:rPr>
              <w:t xml:space="preserve">ilitary </w:t>
            </w:r>
            <w:r w:rsidRPr="006A1A0D">
              <w:rPr>
                <w:rFonts w:ascii="Calibri" w:hAnsi="Calibri" w:cstheme="minorHAnsi"/>
                <w:sz w:val="20"/>
                <w:szCs w:val="20"/>
              </w:rPr>
              <w:t>S</w:t>
            </w:r>
            <w:r w:rsidR="003C1E6F" w:rsidRPr="006A1A0D">
              <w:rPr>
                <w:rFonts w:ascii="Calibri" w:hAnsi="Calibri" w:cstheme="minorHAnsi"/>
                <w:sz w:val="20"/>
                <w:szCs w:val="20"/>
              </w:rPr>
              <w:t>ervice</w:t>
            </w:r>
          </w:p>
        </w:tc>
        <w:tc>
          <w:tcPr>
            <w:tcW w:w="1710" w:type="dxa"/>
          </w:tcPr>
          <w:p w14:paraId="76CB9685" w14:textId="11E70199" w:rsidR="003C1E6F" w:rsidRPr="006A1A0D" w:rsidRDefault="003C1E6F" w:rsidP="003E2D53">
            <w:pPr>
              <w:pBdr>
                <w:bottom w:val="single" w:sz="4" w:space="1" w:color="auto"/>
              </w:pBdr>
              <w:rPr>
                <w:rFonts w:ascii="Calibri" w:hAnsi="Calibri" w:cstheme="minorHAnsi"/>
                <w:sz w:val="20"/>
                <w:szCs w:val="20"/>
              </w:rPr>
            </w:pPr>
            <w:r w:rsidRPr="006A1A0D">
              <w:rPr>
                <w:rFonts w:ascii="Calibri" w:hAnsi="Calibri" w:cstheme="minorHAnsi"/>
                <w:sz w:val="20"/>
                <w:szCs w:val="20"/>
              </w:rPr>
              <w:t>Combat:</w:t>
            </w:r>
            <w:r w:rsidR="003E2D53" w:rsidRPr="006A1A0D">
              <w:rPr>
                <w:rFonts w:ascii="Calibri" w:hAnsi="Calibri" w:cstheme="minorHAnsi"/>
                <w:sz w:val="20"/>
                <w:szCs w:val="20"/>
              </w:rPr>
              <w:t xml:space="preserve"> </w:t>
            </w:r>
            <w:r w:rsidRPr="006A1A0D">
              <w:rPr>
                <w:rFonts w:ascii="Calibri" w:hAnsi="Calibri" w:cstheme="minorHAnsi"/>
                <w:sz w:val="20"/>
                <w:szCs w:val="20"/>
              </w:rPr>
              <w:t>No</w:t>
            </w:r>
          </w:p>
          <w:p w14:paraId="27475D13" w14:textId="06AF936B" w:rsidR="003C1E6F" w:rsidRPr="006A1A0D" w:rsidRDefault="003C1E6F" w:rsidP="003C1E6F">
            <w:pPr>
              <w:rPr>
                <w:rFonts w:ascii="Calibri" w:hAnsi="Calibri" w:cstheme="minorHAnsi"/>
                <w:sz w:val="20"/>
                <w:szCs w:val="20"/>
              </w:rPr>
            </w:pPr>
            <w:r w:rsidRPr="006A1A0D">
              <w:rPr>
                <w:rFonts w:ascii="Calibri" w:hAnsi="Calibri" w:cstheme="minorHAnsi"/>
                <w:sz w:val="20"/>
                <w:szCs w:val="20"/>
              </w:rPr>
              <w:t>Non-Combat: Yes</w:t>
            </w:r>
          </w:p>
        </w:tc>
        <w:tc>
          <w:tcPr>
            <w:tcW w:w="622" w:type="dxa"/>
          </w:tcPr>
          <w:p w14:paraId="4DF78C25" w14:textId="3718B0A6" w:rsidR="00E60204" w:rsidRPr="006A1A0D" w:rsidRDefault="003C1E6F" w:rsidP="00756A71">
            <w:pPr>
              <w:rPr>
                <w:rFonts w:ascii="Calibri" w:hAnsi="Calibri" w:cstheme="minorHAnsi"/>
                <w:sz w:val="20"/>
                <w:szCs w:val="20"/>
              </w:rPr>
            </w:pPr>
            <w:r w:rsidRPr="006A1A0D">
              <w:rPr>
                <w:rFonts w:ascii="Calibri" w:hAnsi="Calibri" w:cstheme="minorHAnsi"/>
                <w:sz w:val="20"/>
                <w:szCs w:val="20"/>
              </w:rPr>
              <w:t>1</w:t>
            </w:r>
            <w:r w:rsidR="009C1BE7" w:rsidRPr="006A1A0D">
              <w:rPr>
                <w:rFonts w:ascii="Calibri" w:hAnsi="Calibri" w:cstheme="minorHAnsi"/>
                <w:sz w:val="20"/>
                <w:szCs w:val="20"/>
              </w:rPr>
              <w:t>8</w:t>
            </w:r>
          </w:p>
          <w:p w14:paraId="00101437" w14:textId="03E42FFE" w:rsidR="003C1E6F" w:rsidRPr="006A1A0D" w:rsidRDefault="00E60204" w:rsidP="00E60204">
            <w:pPr>
              <w:rPr>
                <w:rFonts w:ascii="Calibri" w:hAnsi="Calibri" w:cstheme="minorHAnsi"/>
                <w:sz w:val="20"/>
                <w:szCs w:val="20"/>
              </w:rPr>
            </w:pPr>
            <w:r w:rsidRPr="006A1A0D">
              <w:rPr>
                <w:rFonts w:ascii="Calibri" w:hAnsi="Calibri" w:cstheme="minorHAnsi"/>
                <w:sz w:val="20"/>
                <w:szCs w:val="20"/>
              </w:rPr>
              <w:t>16</w:t>
            </w:r>
          </w:p>
        </w:tc>
        <w:tc>
          <w:tcPr>
            <w:tcW w:w="3634" w:type="dxa"/>
          </w:tcPr>
          <w:p w14:paraId="2CC83DE9" w14:textId="054EB6DE" w:rsidR="003C1E6F" w:rsidRPr="006A1A0D" w:rsidRDefault="008E7364" w:rsidP="00622A02">
            <w:pPr>
              <w:rPr>
                <w:rFonts w:ascii="Calibri" w:hAnsi="Calibri" w:cstheme="minorHAnsi"/>
                <w:sz w:val="20"/>
                <w:szCs w:val="20"/>
              </w:rPr>
            </w:pPr>
            <w:r w:rsidRPr="006A1A0D">
              <w:rPr>
                <w:rFonts w:ascii="Calibri" w:hAnsi="Calibri" w:cstheme="minorHAnsi"/>
                <w:noProof/>
                <w:sz w:val="20"/>
                <w:szCs w:val="20"/>
              </w:rPr>
              <w:t xml:space="preserve">Part 14, Section 328 in the </w:t>
            </w:r>
            <w:r w:rsidR="003C1E6F" w:rsidRPr="006A1A0D">
              <w:rPr>
                <w:rFonts w:ascii="Calibri" w:hAnsi="Calibri" w:cstheme="minorHAnsi"/>
                <w:noProof/>
                <w:sz w:val="20"/>
                <w:szCs w:val="20"/>
              </w:rPr>
              <w:t>UK Armed Forces Act 2006</w:t>
            </w:r>
            <w:r w:rsidR="00301CFA" w:rsidRPr="006A1A0D">
              <w:rPr>
                <w:rFonts w:ascii="Calibri" w:hAnsi="Calibri" w:cstheme="minorHAnsi"/>
                <w:noProof/>
                <w:sz w:val="20"/>
                <w:szCs w:val="20"/>
              </w:rPr>
              <w:t xml:space="preserve"> </w:t>
            </w:r>
            <w:r w:rsidR="002C6DB7" w:rsidRPr="006A1A0D">
              <w:rPr>
                <w:rFonts w:ascii="Calibri" w:hAnsi="Calibri" w:cstheme="minorHAnsi"/>
                <w:noProof/>
                <w:sz w:val="20"/>
                <w:szCs w:val="20"/>
              </w:rPr>
              <w:fldChar w:fldCharType="begin">
                <w:fldData xml:space="preserve">PEVuZE5vdGU+PENpdGU+PEF1dGhvcj5Vbml0ZWQgS2luZ2RvbTwvQXV0aG9yPjxZZWFyPjIwMDY8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</w:fldData>
              </w:fldChar>
            </w:r>
            <w:r w:rsidR="00F87E38" w:rsidRPr="006A1A0D">
              <w:rPr>
                <w:rFonts w:ascii="Calibri" w:hAnsi="Calibri" w:cstheme="minorHAnsi"/>
                <w:noProof/>
                <w:sz w:val="20"/>
                <w:szCs w:val="20"/>
              </w:rPr>
              <w:instrText xml:space="preserve"> ADDIN EN.CITE </w:instrText>
            </w:r>
            <w:r w:rsidR="00F87E38" w:rsidRPr="006A1A0D">
              <w:rPr>
                <w:rFonts w:ascii="Calibri" w:hAnsi="Calibri" w:cstheme="minorHAnsi"/>
                <w:noProof/>
                <w:sz w:val="20"/>
                <w:szCs w:val="20"/>
              </w:rPr>
              <w:fldChar w:fldCharType="begin">
                <w:fldData xml:space="preserve">PEVuZE5vdGU+PENpdGU+PEF1dGhvcj5Vbml0ZWQgS2luZ2RvbTwvQXV0aG9yPjxZZWFyPjIwMDY8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</w:fldData>
              </w:fldChar>
            </w:r>
            <w:r w:rsidR="00F87E38" w:rsidRPr="006A1A0D">
              <w:rPr>
                <w:rFonts w:ascii="Calibri" w:hAnsi="Calibri" w:cstheme="minorHAnsi"/>
                <w:noProof/>
                <w:sz w:val="20"/>
                <w:szCs w:val="20"/>
              </w:rPr>
              <w:instrText xml:space="preserve"> ADDIN EN.CITE.DATA </w:instrText>
            </w:r>
            <w:r w:rsidR="00F87E38" w:rsidRPr="006A1A0D">
              <w:rPr>
                <w:rFonts w:ascii="Calibri" w:hAnsi="Calibri" w:cstheme="minorHAnsi"/>
                <w:noProof/>
                <w:sz w:val="20"/>
                <w:szCs w:val="20"/>
              </w:rPr>
            </w:r>
            <w:r w:rsidR="00F87E38" w:rsidRPr="006A1A0D">
              <w:rPr>
                <w:rFonts w:ascii="Calibri" w:hAnsi="Calibri" w:cstheme="minorHAnsi"/>
                <w:noProof/>
                <w:sz w:val="20"/>
                <w:szCs w:val="20"/>
              </w:rPr>
              <w:fldChar w:fldCharType="end"/>
            </w:r>
            <w:r w:rsidR="002C6DB7" w:rsidRPr="006A1A0D">
              <w:rPr>
                <w:rFonts w:ascii="Calibri" w:hAnsi="Calibri" w:cstheme="minorHAnsi"/>
                <w:noProof/>
                <w:sz w:val="20"/>
                <w:szCs w:val="20"/>
              </w:rPr>
            </w:r>
            <w:r w:rsidR="002C6DB7" w:rsidRPr="006A1A0D">
              <w:rPr>
                <w:rFonts w:ascii="Calibri" w:hAnsi="Calibri" w:cstheme="minorHAnsi"/>
                <w:noProof/>
                <w:sz w:val="20"/>
                <w:szCs w:val="20"/>
              </w:rPr>
              <w:fldChar w:fldCharType="separate"/>
            </w:r>
            <w:r w:rsidR="00F87E38" w:rsidRPr="006A1A0D">
              <w:rPr>
                <w:rFonts w:ascii="Calibri" w:hAnsi="Calibri" w:cstheme="minorHAnsi"/>
                <w:noProof/>
                <w:sz w:val="20"/>
                <w:szCs w:val="20"/>
              </w:rPr>
              <w:t>(</w:t>
            </w:r>
            <w:hyperlink w:anchor="_ENREF_9" w:tooltip="United Kingdom, 2006 #23" w:history="1">
              <w:r w:rsidR="00622A02" w:rsidRPr="006A1A0D">
                <w:rPr>
                  <w:rFonts w:ascii="Calibri" w:hAnsi="Calibri" w:cstheme="minorHAnsi"/>
                  <w:noProof/>
                  <w:sz w:val="20"/>
                  <w:szCs w:val="20"/>
                </w:rPr>
                <w:t>9-11</w:t>
              </w:r>
            </w:hyperlink>
            <w:r w:rsidR="00F87E38" w:rsidRPr="006A1A0D">
              <w:rPr>
                <w:rFonts w:ascii="Calibri" w:hAnsi="Calibri" w:cstheme="minorHAnsi"/>
                <w:noProof/>
                <w:sz w:val="20"/>
                <w:szCs w:val="20"/>
              </w:rPr>
              <w:t>)</w:t>
            </w:r>
            <w:r w:rsidR="002C6DB7" w:rsidRPr="006A1A0D">
              <w:rPr>
                <w:rFonts w:ascii="Calibri" w:hAnsi="Calibri" w:cstheme="minorHAnsi"/>
                <w:noProof/>
                <w:sz w:val="20"/>
                <w:szCs w:val="20"/>
              </w:rPr>
              <w:fldChar w:fldCharType="end"/>
            </w:r>
          </w:p>
        </w:tc>
      </w:tr>
      <w:tr w:rsidR="003C1E6F" w:rsidRPr="006A1A0D" w14:paraId="4FA781DF" w14:textId="77777777" w:rsidTr="004139ED">
        <w:tc>
          <w:tcPr>
            <w:tcW w:w="3438" w:type="dxa"/>
          </w:tcPr>
          <w:p w14:paraId="11995954" w14:textId="77777777"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Compulsory Education Age</w:t>
            </w:r>
          </w:p>
        </w:tc>
        <w:tc>
          <w:tcPr>
            <w:tcW w:w="1710" w:type="dxa"/>
          </w:tcPr>
          <w:p w14:paraId="2C508CD6" w14:textId="72D8F417" w:rsidR="003C1E6F" w:rsidRPr="006A1A0D" w:rsidRDefault="00144E42" w:rsidP="00756A71">
            <w:pPr>
              <w:rPr>
                <w:rFonts w:ascii="Calibri" w:hAnsi="Calibri" w:cstheme="minorHAnsi"/>
                <w:sz w:val="20"/>
                <w:szCs w:val="20"/>
              </w:rPr>
            </w:pPr>
            <w:r w:rsidRPr="006A1A0D">
              <w:rPr>
                <w:rFonts w:ascii="Calibri" w:hAnsi="Calibri" w:cstheme="minorHAnsi"/>
                <w:sz w:val="20"/>
                <w:szCs w:val="20"/>
              </w:rPr>
              <w:t>Yes</w:t>
            </w:r>
          </w:p>
        </w:tc>
        <w:tc>
          <w:tcPr>
            <w:tcW w:w="622" w:type="dxa"/>
          </w:tcPr>
          <w:p w14:paraId="4304A8E2" w14:textId="77CA70A6" w:rsidR="003C1E6F" w:rsidRPr="006A1A0D" w:rsidRDefault="003C1E6F" w:rsidP="00756A71">
            <w:pPr>
              <w:rPr>
                <w:rFonts w:ascii="Calibri" w:hAnsi="Calibri" w:cstheme="minorHAnsi"/>
                <w:sz w:val="20"/>
                <w:szCs w:val="20"/>
              </w:rPr>
            </w:pPr>
            <w:r w:rsidRPr="006A1A0D">
              <w:rPr>
                <w:rFonts w:ascii="Calibri" w:hAnsi="Calibri" w:cstheme="minorHAnsi"/>
                <w:sz w:val="20"/>
                <w:szCs w:val="20"/>
              </w:rPr>
              <w:t>16</w:t>
            </w:r>
          </w:p>
        </w:tc>
        <w:tc>
          <w:tcPr>
            <w:tcW w:w="3634" w:type="dxa"/>
          </w:tcPr>
          <w:p w14:paraId="24CFB6E0" w14:textId="31735592" w:rsidR="003C1E6F" w:rsidRPr="006A1A0D" w:rsidRDefault="002C6DB7" w:rsidP="00622A02">
            <w:pPr>
              <w:rPr>
                <w:rFonts w:ascii="Calibri" w:hAnsi="Calibri" w:cstheme="minorHAnsi"/>
                <w:sz w:val="20"/>
                <w:szCs w:val="20"/>
              </w:rPr>
            </w:pPr>
            <w:r w:rsidRPr="006A1A0D">
              <w:rPr>
                <w:rFonts w:ascii="Calibri" w:hAnsi="Calibri" w:cstheme="minorHAnsi"/>
                <w:sz w:val="20"/>
                <w:szCs w:val="20"/>
              </w:rPr>
              <w:t>Chapter II, Part</w:t>
            </w:r>
            <w:r w:rsidR="00CD7FF3" w:rsidRPr="006A1A0D">
              <w:rPr>
                <w:rFonts w:ascii="Calibri" w:hAnsi="Calibri" w:cstheme="minorHAnsi"/>
                <w:sz w:val="20"/>
                <w:szCs w:val="20"/>
              </w:rPr>
              <w:t xml:space="preserve">  3 in the Montserrat </w:t>
            </w:r>
            <w:r w:rsidR="003C1E6F" w:rsidRPr="006A1A0D">
              <w:rPr>
                <w:rFonts w:ascii="Calibri" w:hAnsi="Calibri" w:cstheme="minorHAnsi"/>
                <w:sz w:val="20"/>
                <w:szCs w:val="20"/>
              </w:rPr>
              <w:t>Education Act of 200</w:t>
            </w:r>
            <w:r w:rsidRPr="006A1A0D">
              <w:rPr>
                <w:rFonts w:ascii="Calibri" w:hAnsi="Calibri" w:cstheme="minorHAnsi"/>
                <w:sz w:val="20"/>
                <w:szCs w:val="20"/>
              </w:rPr>
              <w:t>8</w:t>
            </w:r>
            <w:r w:rsidR="00301CFA" w:rsidRPr="006A1A0D">
              <w:rPr>
                <w:rFonts w:ascii="Calibri" w:hAnsi="Calibri" w:cstheme="minorHAnsi"/>
                <w:sz w:val="20"/>
                <w:szCs w:val="20"/>
              </w:rPr>
              <w:t xml:space="preserve"> </w:t>
            </w:r>
            <w:r w:rsidRPr="006A1A0D">
              <w:rPr>
                <w:rFonts w:ascii="Calibri" w:hAnsi="Calibri" w:cstheme="minorHAnsi"/>
                <w:sz w:val="20"/>
                <w:szCs w:val="20"/>
              </w:rPr>
              <w:fldChar w:fldCharType="begin"/>
            </w:r>
            <w:r w:rsidR="00F87E38" w:rsidRPr="006A1A0D">
              <w:rPr>
                <w:rFonts w:ascii="Calibri" w:hAnsi="Calibri" w:cstheme="minorHAnsi"/>
                <w:sz w:val="20"/>
                <w:szCs w:val="20"/>
              </w:rPr>
              <w:instrText xml:space="preserve"> ADDIN EN.CITE &lt;EndNote&gt;&lt;Cite&gt;&lt;Author&gt;Government of Montserrat&lt;/Author&gt;&lt;Year&gt;2008&lt;/Year&gt;&lt;RecNum&gt;22&lt;/RecNum&gt;&lt;DisplayText&gt;(12)&lt;/DisplayText&gt;&lt;record&gt;&lt;rec-number&gt;22&lt;/rec-number&gt;&lt;foreign-keys&gt;&lt;key app="EN" db-id="dwx9ezzapd0veleewpy5waty9p5xps29sp9f"&gt;22&lt;/key&gt;&lt;/foreign-keys&gt;&lt;ref-type name="Legal Rule or Regulation"&gt;50&lt;/ref-type&gt;&lt;contributors&gt;&lt;authors&gt;&lt;author&gt;Government of Montserrat,&lt;/author&gt;&lt;/authors&gt;&lt;/contributors&gt;&lt;titles&gt;&lt;title&gt;Education Act&lt;/title&gt;&lt;/titles&gt;&lt;pages&gt;24-29&lt;/pages&gt;&lt;keywords&gt;&lt;keyword&gt;Montserrat Education&lt;/keyword&gt;&lt;/keywords&gt;&lt;dates&gt;&lt;year&gt;2008&lt;/year&gt;&lt;/dates&gt;&lt;urls&gt;&lt;related-urls&gt;&lt;url&gt;http://agc.gov.ms/wp-content/uploads/2011/10/Education-Act.pdf [source onfile]&lt;/url&gt;&lt;/related-urls&gt;&lt;/urls&gt;&lt;access-date&gt;03/04/2014&lt;/access-date&gt;&lt;/record&gt;&lt;/Cite&gt;&lt;/EndNote&gt;</w:instrText>
            </w:r>
            <w:r w:rsidRPr="006A1A0D">
              <w:rPr>
                <w:rFonts w:ascii="Calibri" w:hAnsi="Calibri" w:cstheme="minorHAnsi"/>
                <w:sz w:val="20"/>
                <w:szCs w:val="20"/>
              </w:rPr>
              <w:fldChar w:fldCharType="separate"/>
            </w:r>
            <w:r w:rsidR="00F87E38" w:rsidRPr="006A1A0D">
              <w:rPr>
                <w:rFonts w:ascii="Calibri" w:hAnsi="Calibri" w:cstheme="minorHAnsi"/>
                <w:noProof/>
                <w:sz w:val="20"/>
                <w:szCs w:val="20"/>
              </w:rPr>
              <w:t>(</w:t>
            </w:r>
            <w:hyperlink w:anchor="_ENREF_12" w:tooltip="Government of Montserrat, 2008 #22" w:history="1">
              <w:r w:rsidR="00622A02" w:rsidRPr="006A1A0D">
                <w:rPr>
                  <w:rFonts w:ascii="Calibri" w:hAnsi="Calibri" w:cstheme="minorHAnsi"/>
                  <w:noProof/>
                  <w:sz w:val="20"/>
                  <w:szCs w:val="20"/>
                </w:rPr>
                <w:t>12</w:t>
              </w:r>
            </w:hyperlink>
            <w:r w:rsidR="00F87E38" w:rsidRPr="006A1A0D">
              <w:rPr>
                <w:rFonts w:ascii="Calibri" w:hAnsi="Calibri" w:cstheme="minorHAnsi"/>
                <w:noProof/>
                <w:sz w:val="20"/>
                <w:szCs w:val="20"/>
              </w:rPr>
              <w:t>)</w:t>
            </w:r>
            <w:r w:rsidRPr="006A1A0D">
              <w:rPr>
                <w:rFonts w:ascii="Calibri" w:hAnsi="Calibri" w:cstheme="minorHAnsi"/>
                <w:sz w:val="20"/>
                <w:szCs w:val="20"/>
              </w:rPr>
              <w:fldChar w:fldCharType="end"/>
            </w:r>
          </w:p>
        </w:tc>
      </w:tr>
      <w:tr w:rsidR="002C6DB7" w:rsidRPr="006A1A0D" w14:paraId="711E0370" w14:textId="77777777" w:rsidTr="004139ED">
        <w:tc>
          <w:tcPr>
            <w:tcW w:w="3438" w:type="dxa"/>
          </w:tcPr>
          <w:p w14:paraId="682E2153" w14:textId="77777777" w:rsidR="002C6DB7" w:rsidRPr="006A1A0D" w:rsidRDefault="002C6DB7" w:rsidP="00756A71">
            <w:pPr>
              <w:rPr>
                <w:rFonts w:ascii="Calibri" w:hAnsi="Calibri" w:cstheme="minorHAnsi"/>
                <w:sz w:val="20"/>
                <w:szCs w:val="20"/>
              </w:rPr>
            </w:pPr>
            <w:r w:rsidRPr="006A1A0D">
              <w:rPr>
                <w:rFonts w:ascii="Calibri" w:hAnsi="Calibri" w:cstheme="minorHAnsi"/>
                <w:sz w:val="20"/>
                <w:szCs w:val="20"/>
              </w:rPr>
              <w:t>Free Public Education</w:t>
            </w:r>
          </w:p>
        </w:tc>
        <w:tc>
          <w:tcPr>
            <w:tcW w:w="1710" w:type="dxa"/>
          </w:tcPr>
          <w:p w14:paraId="5B49B84D" w14:textId="4B6B6A47" w:rsidR="002C6DB7" w:rsidRPr="006A1A0D" w:rsidRDefault="002C6DB7" w:rsidP="00756A71">
            <w:pPr>
              <w:rPr>
                <w:rFonts w:ascii="Calibri" w:hAnsi="Calibri" w:cstheme="minorHAnsi"/>
                <w:sz w:val="20"/>
                <w:szCs w:val="20"/>
              </w:rPr>
            </w:pPr>
            <w:r w:rsidRPr="006A1A0D">
              <w:rPr>
                <w:rFonts w:ascii="Calibri" w:hAnsi="Calibri" w:cstheme="minorHAnsi"/>
                <w:sz w:val="20"/>
                <w:szCs w:val="20"/>
              </w:rPr>
              <w:t>Yes</w:t>
            </w:r>
          </w:p>
        </w:tc>
        <w:tc>
          <w:tcPr>
            <w:tcW w:w="622" w:type="dxa"/>
          </w:tcPr>
          <w:p w14:paraId="4CC15AC6" w14:textId="0141912F" w:rsidR="002C6DB7" w:rsidRPr="006A1A0D" w:rsidRDefault="002C6DB7" w:rsidP="00756A71">
            <w:pPr>
              <w:rPr>
                <w:rFonts w:ascii="Calibri" w:hAnsi="Calibri" w:cstheme="minorHAnsi"/>
                <w:sz w:val="20"/>
                <w:szCs w:val="20"/>
              </w:rPr>
            </w:pPr>
          </w:p>
        </w:tc>
        <w:tc>
          <w:tcPr>
            <w:tcW w:w="3634" w:type="dxa"/>
          </w:tcPr>
          <w:p w14:paraId="30C42DCE" w14:textId="2A53658B" w:rsidR="002C6DB7" w:rsidRPr="006A1A0D" w:rsidRDefault="002C6DB7" w:rsidP="00622A02">
            <w:pPr>
              <w:rPr>
                <w:rFonts w:ascii="Calibri" w:hAnsi="Calibri" w:cstheme="minorHAnsi"/>
                <w:sz w:val="20"/>
                <w:szCs w:val="20"/>
              </w:rPr>
            </w:pPr>
            <w:r w:rsidRPr="006A1A0D">
              <w:rPr>
                <w:rFonts w:ascii="Calibri" w:hAnsi="Calibri" w:cstheme="minorHAnsi"/>
                <w:sz w:val="20"/>
                <w:szCs w:val="20"/>
              </w:rPr>
              <w:t xml:space="preserve">Chapter II, Part  </w:t>
            </w:r>
            <w:r w:rsidR="00385E48" w:rsidRPr="006A1A0D">
              <w:rPr>
                <w:rFonts w:ascii="Calibri" w:hAnsi="Calibri" w:cstheme="minorHAnsi"/>
                <w:sz w:val="20"/>
                <w:szCs w:val="20"/>
              </w:rPr>
              <w:t xml:space="preserve">1 </w:t>
            </w:r>
            <w:r w:rsidRPr="006A1A0D">
              <w:rPr>
                <w:rFonts w:ascii="Calibri" w:hAnsi="Calibri" w:cstheme="minorHAnsi"/>
                <w:sz w:val="20"/>
                <w:szCs w:val="20"/>
              </w:rPr>
              <w:t xml:space="preserve">in the Montserrat Education Act of 2008 </w:t>
            </w:r>
            <w:r w:rsidRPr="006A1A0D">
              <w:rPr>
                <w:rFonts w:ascii="Calibri" w:hAnsi="Calibri" w:cstheme="minorHAnsi"/>
                <w:sz w:val="20"/>
                <w:szCs w:val="20"/>
              </w:rPr>
              <w:fldChar w:fldCharType="begin"/>
            </w:r>
            <w:r w:rsidR="00F87E38" w:rsidRPr="006A1A0D">
              <w:rPr>
                <w:rFonts w:ascii="Calibri" w:hAnsi="Calibri" w:cstheme="minorHAnsi"/>
                <w:sz w:val="20"/>
                <w:szCs w:val="20"/>
              </w:rPr>
              <w:instrText xml:space="preserve"> ADDIN EN.CITE &lt;EndNote&gt;&lt;Cite&gt;&lt;Author&gt;Government of Montserrat&lt;/Author&gt;&lt;Year&gt;2008&lt;/Year&gt;&lt;RecNum&gt;22&lt;/RecNum&gt;&lt;DisplayText&gt;(12)&lt;/DisplayText&gt;&lt;record&gt;&lt;rec-number&gt;22&lt;/rec-number&gt;&lt;foreign-keys&gt;&lt;key app="EN" db-id="dwx9ezzapd0veleewpy5waty9p5xps29sp9f"&gt;22&lt;/key&gt;&lt;/foreign-keys&gt;&lt;ref-type name="Legal Rule or Regulation"&gt;50&lt;/ref-type&gt;&lt;contributors&gt;&lt;authors&gt;&lt;author&gt;Government of Montserrat,&lt;/author&gt;&lt;/authors&gt;&lt;/contributors&gt;&lt;titles&gt;&lt;title&gt;Education Act&lt;/title&gt;&lt;/titles&gt;&lt;pages&gt;24-29&lt;/pages&gt;&lt;keywords&gt;&lt;keyword&gt;Montserrat Education&lt;/keyword&gt;&lt;/keywords&gt;&lt;dates&gt;&lt;year&gt;2008&lt;/year&gt;&lt;/dates&gt;&lt;urls&gt;&lt;related-urls&gt;&lt;url&gt;http://agc.gov.ms/wp-content/uploads/2011/10/Education-Act.pdf [source onfile]&lt;/url&gt;&lt;/related-urls&gt;&lt;/urls&gt;&lt;access-date&gt;03/04/2014&lt;/access-date&gt;&lt;/record&gt;&lt;/Cite&gt;&lt;/EndNote&gt;</w:instrText>
            </w:r>
            <w:r w:rsidRPr="006A1A0D">
              <w:rPr>
                <w:rFonts w:ascii="Calibri" w:hAnsi="Calibri" w:cstheme="minorHAnsi"/>
                <w:sz w:val="20"/>
                <w:szCs w:val="20"/>
              </w:rPr>
              <w:fldChar w:fldCharType="separate"/>
            </w:r>
            <w:r w:rsidR="00F87E38" w:rsidRPr="006A1A0D">
              <w:rPr>
                <w:rFonts w:ascii="Calibri" w:hAnsi="Calibri" w:cstheme="minorHAnsi"/>
                <w:noProof/>
                <w:sz w:val="20"/>
                <w:szCs w:val="20"/>
              </w:rPr>
              <w:t>(</w:t>
            </w:r>
            <w:hyperlink w:anchor="_ENREF_12" w:tooltip="Government of Montserrat, 2008 #22" w:history="1">
              <w:r w:rsidR="00622A02" w:rsidRPr="006A1A0D">
                <w:rPr>
                  <w:rFonts w:ascii="Calibri" w:hAnsi="Calibri" w:cstheme="minorHAnsi"/>
                  <w:noProof/>
                  <w:sz w:val="20"/>
                  <w:szCs w:val="20"/>
                </w:rPr>
                <w:t>12</w:t>
              </w:r>
            </w:hyperlink>
            <w:r w:rsidR="00F87E38" w:rsidRPr="006A1A0D">
              <w:rPr>
                <w:rFonts w:ascii="Calibri" w:hAnsi="Calibri" w:cstheme="minorHAnsi"/>
                <w:noProof/>
                <w:sz w:val="20"/>
                <w:szCs w:val="20"/>
              </w:rPr>
              <w:t>)</w:t>
            </w:r>
            <w:r w:rsidRPr="006A1A0D">
              <w:rPr>
                <w:rFonts w:ascii="Calibri" w:hAnsi="Calibri" w:cstheme="minorHAnsi"/>
                <w:sz w:val="20"/>
                <w:szCs w:val="20"/>
              </w:rPr>
              <w:fldChar w:fldCharType="end"/>
            </w:r>
          </w:p>
        </w:tc>
      </w:tr>
    </w:tbl>
    <w:p w14:paraId="2776C418" w14:textId="1B1F1737" w:rsidR="009B6476" w:rsidRPr="006A1A0D" w:rsidRDefault="0093757D" w:rsidP="00756A71">
      <w:pPr>
        <w:rPr>
          <w:rFonts w:ascii="Calibri" w:hAnsi="Calibri" w:cs="Calibri"/>
          <w:sz w:val="20"/>
          <w:szCs w:val="20"/>
        </w:rPr>
      </w:pPr>
      <w:r w:rsidRPr="006A1A0D">
        <w:rPr>
          <w:rFonts w:ascii="Calibri" w:hAnsi="Calibri" w:cs="Calibri"/>
          <w:sz w:val="20"/>
          <w:szCs w:val="20"/>
        </w:rPr>
        <w:t>*</w:t>
      </w:r>
      <w:r w:rsidR="00BE69D1" w:rsidRPr="006A1A0D">
        <w:rPr>
          <w:rFonts w:ascii="Calibri" w:hAnsi="Calibri" w:cs="Calibri"/>
          <w:sz w:val="20"/>
          <w:szCs w:val="20"/>
        </w:rPr>
        <w:t xml:space="preserve"> </w:t>
      </w:r>
      <w:r w:rsidRPr="006A1A0D">
        <w:rPr>
          <w:rFonts w:ascii="Calibri" w:hAnsi="Calibri" w:cs="Calibri"/>
          <w:sz w:val="20"/>
          <w:szCs w:val="20"/>
        </w:rPr>
        <w:t>No conscription</w:t>
      </w:r>
      <w:r w:rsidR="002C6DB7" w:rsidRPr="006A1A0D">
        <w:rPr>
          <w:rFonts w:ascii="Calibri" w:hAnsi="Calibri" w:cs="Calibri"/>
          <w:sz w:val="20"/>
          <w:szCs w:val="20"/>
        </w:rPr>
        <w:t xml:space="preserve"> </w:t>
      </w:r>
      <w:r w:rsidR="002C6DB7" w:rsidRPr="006A1A0D">
        <w:rPr>
          <w:rFonts w:ascii="Calibri" w:hAnsi="Calibri" w:cs="Calibri"/>
          <w:sz w:val="20"/>
          <w:szCs w:val="20"/>
        </w:rPr>
        <w:fldChar w:fldCharType="begin">
          <w:fldData xml:space="preserve">PEVuZE5vdGU+PENpdGU+PEF1dGhvcj5Pd2VuPC9BdXRob3I+PFllYXI+MjAxMTwvWWVhcj48UmVj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</w:fldData>
        </w:fldChar>
      </w:r>
      <w:r w:rsidR="00622A02" w:rsidRPr="006A1A0D">
        <w:rPr>
          <w:rFonts w:ascii="Calibri" w:hAnsi="Calibri" w:cs="Calibri"/>
          <w:sz w:val="20"/>
          <w:szCs w:val="20"/>
        </w:rPr>
        <w:instrText xml:space="preserve"> ADDIN EN.CITE </w:instrText>
      </w:r>
      <w:r w:rsidR="00622A02" w:rsidRPr="006A1A0D">
        <w:rPr>
          <w:rFonts w:ascii="Calibri" w:hAnsi="Calibri" w:cs="Calibri"/>
          <w:sz w:val="20"/>
          <w:szCs w:val="20"/>
        </w:rPr>
        <w:fldChar w:fldCharType="begin">
          <w:fldData xml:space="preserve">PEVuZE5vdGU+PENpdGU+PEF1dGhvcj5Pd2VuPC9BdXRob3I+PFllYXI+MjAxMTwvWWVhcj48UmVj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</w:fldData>
        </w:fldChar>
      </w:r>
      <w:r w:rsidR="00622A02" w:rsidRPr="006A1A0D">
        <w:rPr>
          <w:rFonts w:ascii="Calibri" w:hAnsi="Calibri" w:cs="Calibri"/>
          <w:sz w:val="20"/>
          <w:szCs w:val="20"/>
        </w:rPr>
        <w:instrText xml:space="preserve"> ADDIN EN.CITE.DATA </w:instrText>
      </w:r>
      <w:r w:rsidR="00622A02" w:rsidRPr="006A1A0D">
        <w:rPr>
          <w:rFonts w:ascii="Calibri" w:hAnsi="Calibri" w:cs="Calibri"/>
          <w:sz w:val="20"/>
          <w:szCs w:val="20"/>
        </w:rPr>
      </w:r>
      <w:r w:rsidR="00622A02" w:rsidRPr="006A1A0D">
        <w:rPr>
          <w:rFonts w:ascii="Calibri" w:hAnsi="Calibri" w:cs="Calibri"/>
          <w:sz w:val="20"/>
          <w:szCs w:val="20"/>
        </w:rPr>
        <w:fldChar w:fldCharType="end"/>
      </w:r>
      <w:r w:rsidR="002C6DB7" w:rsidRPr="006A1A0D">
        <w:rPr>
          <w:rFonts w:ascii="Calibri" w:hAnsi="Calibri" w:cs="Calibri"/>
          <w:sz w:val="20"/>
          <w:szCs w:val="20"/>
        </w:rPr>
      </w:r>
      <w:r w:rsidR="002C6DB7" w:rsidRPr="006A1A0D">
        <w:rPr>
          <w:rFonts w:ascii="Calibri" w:hAnsi="Calibri" w:cs="Calibri"/>
          <w:sz w:val="20"/>
          <w:szCs w:val="20"/>
        </w:rPr>
        <w:fldChar w:fldCharType="separate"/>
      </w:r>
      <w:r w:rsidR="00622A02" w:rsidRPr="006A1A0D">
        <w:rPr>
          <w:rFonts w:ascii="Calibri" w:hAnsi="Calibri" w:cs="Calibri"/>
          <w:noProof/>
          <w:sz w:val="20"/>
          <w:szCs w:val="20"/>
        </w:rPr>
        <w:t>(</w:t>
      </w:r>
      <w:hyperlink w:anchor="_ENREF_9" w:tooltip="United Kingdom, 2006 #23" w:history="1">
        <w:r w:rsidR="00622A02" w:rsidRPr="006A1A0D">
          <w:rPr>
            <w:rFonts w:ascii="Calibri" w:hAnsi="Calibri" w:cs="Calibri"/>
            <w:noProof/>
            <w:sz w:val="20"/>
            <w:szCs w:val="20"/>
          </w:rPr>
          <w:t>9</w:t>
        </w:r>
      </w:hyperlink>
      <w:proofErr w:type="gramStart"/>
      <w:r w:rsidR="00622A02" w:rsidRPr="006A1A0D">
        <w:rPr>
          <w:rFonts w:ascii="Calibri" w:hAnsi="Calibri" w:cs="Calibri"/>
          <w:noProof/>
          <w:sz w:val="20"/>
          <w:szCs w:val="20"/>
        </w:rPr>
        <w:t xml:space="preserve">, </w:t>
      </w:r>
      <w:hyperlink w:anchor="_ENREF_13" w:tooltip="Owen, 2011 #30" w:history="1">
        <w:r w:rsidR="00622A02" w:rsidRPr="006A1A0D">
          <w:rPr>
            <w:rFonts w:ascii="Calibri" w:hAnsi="Calibri" w:cs="Calibri"/>
            <w:noProof/>
            <w:sz w:val="20"/>
            <w:szCs w:val="20"/>
          </w:rPr>
          <w:t>13</w:t>
        </w:r>
      </w:hyperlink>
      <w:r w:rsidR="00622A02" w:rsidRPr="006A1A0D">
        <w:rPr>
          <w:rFonts w:ascii="Calibri" w:hAnsi="Calibri" w:cs="Calibri"/>
          <w:noProof/>
          <w:sz w:val="20"/>
          <w:szCs w:val="20"/>
        </w:rPr>
        <w:t>,</w:t>
      </w:r>
      <w:proofErr w:type="gramEnd"/>
      <w:r w:rsidR="00622A02" w:rsidRPr="006A1A0D">
        <w:rPr>
          <w:rFonts w:ascii="Calibri" w:hAnsi="Calibri" w:cs="Calibri"/>
          <w:noProof/>
          <w:sz w:val="20"/>
          <w:szCs w:val="20"/>
        </w:rPr>
        <w:t xml:space="preserve"> </w:t>
      </w:r>
      <w:hyperlink w:anchor="_ENREF_14" w:tooltip="Child Soldiers International, 2012 #6" w:history="1">
        <w:r w:rsidR="00622A02" w:rsidRPr="006A1A0D">
          <w:rPr>
            <w:rFonts w:ascii="Calibri" w:hAnsi="Calibri" w:cs="Calibri"/>
            <w:noProof/>
            <w:sz w:val="20"/>
            <w:szCs w:val="20"/>
          </w:rPr>
          <w:t>14</w:t>
        </w:r>
      </w:hyperlink>
      <w:r w:rsidR="00622A02" w:rsidRPr="006A1A0D">
        <w:rPr>
          <w:rFonts w:ascii="Calibri" w:hAnsi="Calibri" w:cs="Calibri"/>
          <w:noProof/>
          <w:sz w:val="20"/>
          <w:szCs w:val="20"/>
        </w:rPr>
        <w:t>)</w:t>
      </w:r>
      <w:r w:rsidR="002C6DB7" w:rsidRPr="006A1A0D">
        <w:rPr>
          <w:rFonts w:ascii="Calibri" w:hAnsi="Calibri" w:cs="Calibri"/>
          <w:sz w:val="20"/>
          <w:szCs w:val="20"/>
        </w:rPr>
        <w:fldChar w:fldCharType="end"/>
      </w:r>
    </w:p>
    <w:p w14:paraId="41E4D739" w14:textId="77777777" w:rsidR="0093757D" w:rsidRPr="006A1A0D" w:rsidRDefault="0093757D" w:rsidP="00756A71">
      <w:pPr>
        <w:rPr>
          <w:rFonts w:ascii="Calibri" w:hAnsi="Calibri" w:cstheme="minorHAnsi"/>
          <w:sz w:val="22"/>
          <w:szCs w:val="22"/>
        </w:rPr>
      </w:pPr>
    </w:p>
    <w:p w14:paraId="2221C791" w14:textId="150C7AD6" w:rsidR="00625453" w:rsidRPr="006A1A0D" w:rsidRDefault="00C2774A" w:rsidP="00813005">
      <w:pPr>
        <w:rPr>
          <w:rFonts w:ascii="Calibri" w:hAnsi="Calibri" w:cstheme="minorHAnsi"/>
          <w:sz w:val="22"/>
          <w:szCs w:val="22"/>
        </w:rPr>
      </w:pPr>
      <w:r w:rsidRPr="006A1A0D">
        <w:rPr>
          <w:rFonts w:ascii="Calibri" w:hAnsi="Calibri"/>
          <w:sz w:val="22"/>
          <w:szCs w:val="22"/>
        </w:rPr>
        <w:t xml:space="preserve">While the Montserrat Labor Code prohibits the employment of children under </w:t>
      </w:r>
      <w:r w:rsidR="00B01CA8" w:rsidRPr="006A1A0D">
        <w:rPr>
          <w:rFonts w:ascii="Calibri" w:hAnsi="Calibri"/>
          <w:sz w:val="22"/>
          <w:szCs w:val="22"/>
        </w:rPr>
        <w:t xml:space="preserve">age </w:t>
      </w:r>
      <w:r w:rsidRPr="006A1A0D">
        <w:rPr>
          <w:rFonts w:ascii="Calibri" w:hAnsi="Calibri"/>
          <w:sz w:val="22"/>
          <w:szCs w:val="22"/>
        </w:rPr>
        <w:t xml:space="preserve">16, it includes an exception allowing the employment of children older than </w:t>
      </w:r>
      <w:r w:rsidR="00B01CA8" w:rsidRPr="006A1A0D">
        <w:rPr>
          <w:rFonts w:ascii="Calibri" w:hAnsi="Calibri"/>
          <w:sz w:val="22"/>
          <w:szCs w:val="22"/>
        </w:rPr>
        <w:t xml:space="preserve">age </w:t>
      </w:r>
      <w:r w:rsidRPr="006A1A0D">
        <w:rPr>
          <w:rFonts w:ascii="Calibri" w:hAnsi="Calibri"/>
          <w:sz w:val="22"/>
          <w:szCs w:val="22"/>
        </w:rPr>
        <w:t>14 in light work. In addition, children under age 18 may not be employed at night or in occupations designated as hazardous</w:t>
      </w:r>
      <w:r w:rsidR="0093757D" w:rsidRPr="006A1A0D">
        <w:rPr>
          <w:rFonts w:ascii="Calibri" w:hAnsi="Calibri"/>
          <w:sz w:val="22"/>
          <w:szCs w:val="22"/>
        </w:rPr>
        <w:t>.</w:t>
      </w:r>
      <w:r w:rsidR="002C6DB7" w:rsidRPr="006A1A0D">
        <w:rPr>
          <w:rFonts w:ascii="Calibri" w:hAnsi="Calibri"/>
          <w:sz w:val="22"/>
          <w:szCs w:val="22"/>
        </w:rPr>
        <w:fldChar w:fldCharType="begin"/>
      </w:r>
      <w:r w:rsidR="002C6DB7" w:rsidRPr="006A1A0D">
        <w:rPr>
          <w:rFonts w:ascii="Calibri" w:hAnsi="Calibri"/>
          <w:sz w:val="22"/>
          <w:szCs w:val="22"/>
        </w:rPr>
        <w:instrText xml:space="preserve"> ADDIN EN.CITE &lt;EndNote&gt;&lt;Cite&gt;&lt;Author&gt;Government of Montserrat&lt;/Author&gt;&lt;Year&gt;2012&lt;/Year&gt;&lt;RecNum&gt;19&lt;/RecNum&gt;&lt;DisplayText&gt;(7)&lt;/DisplayText&gt;&lt;record&gt;&lt;rec-number&gt;19&lt;/rec-number&gt;&lt;foreign-keys&gt;&lt;key app="EN" db-id="dwx9ezzapd0veleewpy5waty9p5xps29sp9f"&gt;19&lt;/key&gt;&lt;/foreign-keys&gt;&lt;ref-type name="Legal Rule or Regulation"&gt;50&lt;/ref-type&gt;&lt;contributors&gt;&lt;authors&gt;&lt;author&gt;Government of Montserrat, &lt;/author&gt;&lt;/authors&gt;&lt;/contributors&gt;&lt;titles&gt;&lt;title&gt;Labor Code&lt;/title&gt;&lt;/titles&gt;&lt;section&gt;Parts 7 and 9&lt;/section&gt;&lt;keywords&gt;&lt;keyword&gt;Montserrat-labor code&lt;/keyword&gt;&lt;/keywords&gt;&lt;dates&gt;&lt;year&gt;2012&lt;/year&gt;&lt;/dates&gt;&lt;urls&gt;&lt;related-urls&gt;&lt;url&gt;http://www.gov.ms/wp-content/uploads/2012/06/Labour-Code-2012.pdf [source on file] &lt;/url&gt;&lt;/related-urls&gt;&lt;/urls&gt;&lt;access-date&gt;February, 2014&lt;/access-date&gt;&lt;/record&gt;&lt;/Cite&gt;&lt;/EndNote&gt;</w:instrText>
      </w:r>
      <w:r w:rsidR="002C6DB7" w:rsidRPr="006A1A0D">
        <w:rPr>
          <w:rFonts w:ascii="Calibri" w:hAnsi="Calibri"/>
          <w:sz w:val="22"/>
          <w:szCs w:val="22"/>
        </w:rPr>
        <w:fldChar w:fldCharType="separate"/>
      </w:r>
      <w:r w:rsidR="002C6DB7" w:rsidRPr="006A1A0D">
        <w:rPr>
          <w:rFonts w:ascii="Calibri" w:hAnsi="Calibri"/>
          <w:noProof/>
          <w:sz w:val="22"/>
          <w:szCs w:val="22"/>
        </w:rPr>
        <w:t>(</w:t>
      </w:r>
      <w:hyperlink w:anchor="_ENREF_7" w:tooltip="Government of Montserrat, 2012 #19" w:history="1">
        <w:r w:rsidR="00622A02" w:rsidRPr="006A1A0D">
          <w:rPr>
            <w:rFonts w:ascii="Calibri" w:hAnsi="Calibri"/>
            <w:noProof/>
            <w:sz w:val="22"/>
            <w:szCs w:val="22"/>
          </w:rPr>
          <w:t>7</w:t>
        </w:r>
      </w:hyperlink>
      <w:r w:rsidR="002C6DB7" w:rsidRPr="006A1A0D">
        <w:rPr>
          <w:rFonts w:ascii="Calibri" w:hAnsi="Calibri"/>
          <w:noProof/>
          <w:sz w:val="22"/>
          <w:szCs w:val="22"/>
        </w:rPr>
        <w:t>)</w:t>
      </w:r>
      <w:r w:rsidR="002C6DB7" w:rsidRPr="006A1A0D">
        <w:rPr>
          <w:rFonts w:ascii="Calibri" w:hAnsi="Calibri"/>
          <w:sz w:val="22"/>
          <w:szCs w:val="22"/>
        </w:rPr>
        <w:fldChar w:fldCharType="end"/>
      </w:r>
      <w:r w:rsidR="007131B8" w:rsidRPr="006A1A0D">
        <w:rPr>
          <w:rFonts w:ascii="Calibri" w:hAnsi="Calibri"/>
          <w:sz w:val="22"/>
          <w:szCs w:val="22"/>
        </w:rPr>
        <w:fldChar w:fldCharType="begin"/>
      </w:r>
      <w:r w:rsidR="002C6DB7" w:rsidRPr="006A1A0D">
        <w:rPr>
          <w:rFonts w:ascii="Calibri" w:hAnsi="Calibri"/>
          <w:sz w:val="22"/>
          <w:szCs w:val="22"/>
        </w:rPr>
        <w:instrText xml:space="preserve"> </w:instrText>
      </w:r>
      <w:r w:rsidR="007131B8" w:rsidRPr="006A1A0D">
        <w:rPr>
          <w:rFonts w:ascii="Calibri" w:hAnsi="Calibri"/>
          <w:sz w:val="22"/>
          <w:szCs w:val="22"/>
        </w:rPr>
        <w:fldChar w:fldCharType="separate"/>
      </w:r>
      <w:r w:rsidR="002C6DB7" w:rsidRPr="006A1A0D">
        <w:rPr>
          <w:rFonts w:ascii="Calibri" w:hAnsi="Calibri"/>
          <w:sz w:val="22"/>
          <w:szCs w:val="22"/>
        </w:rPr>
        <w:t>{International Labor Organisation, 2012 #17;,  #2}</w:t>
      </w:r>
      <w:r w:rsidR="007131B8" w:rsidRPr="006A1A0D">
        <w:rPr>
          <w:rFonts w:ascii="Calibri" w:hAnsi="Calibri"/>
          <w:sz w:val="22"/>
          <w:szCs w:val="22"/>
        </w:rPr>
        <w:fldChar w:fldCharType="end"/>
      </w:r>
      <w:r w:rsidR="002C6DB7" w:rsidRPr="006A1A0D">
        <w:rPr>
          <w:rFonts w:ascii="Calibri" w:hAnsi="Calibri"/>
          <w:sz w:val="22"/>
          <w:szCs w:val="22"/>
        </w:rPr>
        <w:t xml:space="preserve"> </w:t>
      </w:r>
      <w:r w:rsidR="003C3BEF" w:rsidRPr="006A1A0D">
        <w:rPr>
          <w:rFonts w:ascii="Calibri" w:hAnsi="Calibri"/>
          <w:sz w:val="22"/>
          <w:szCs w:val="22"/>
        </w:rPr>
        <w:t xml:space="preserve"> </w:t>
      </w:r>
      <w:r w:rsidR="00DC5A39" w:rsidRPr="006A1A0D">
        <w:rPr>
          <w:rFonts w:ascii="Calibri" w:hAnsi="Calibri"/>
          <w:sz w:val="22"/>
          <w:szCs w:val="22"/>
        </w:rPr>
        <w:t>The Minister of Labor for Montserrat is entrusted with the responsibility of deciding what constitutes light work and what constitutes hazardous work, but</w:t>
      </w:r>
      <w:r w:rsidR="00DC5A39" w:rsidRPr="006A1A0D">
        <w:rPr>
          <w:rFonts w:ascii="Calibri" w:hAnsi="Calibri" w:cstheme="minorHAnsi"/>
          <w:sz w:val="22"/>
          <w:szCs w:val="22"/>
        </w:rPr>
        <w:t xml:space="preserve"> research found no comprehensive list of hazardous work for all children up to age 18</w:t>
      </w:r>
      <w:r w:rsidR="0093757D" w:rsidRPr="006A1A0D">
        <w:rPr>
          <w:rFonts w:ascii="Calibri" w:hAnsi="Calibri" w:cstheme="minorHAnsi"/>
          <w:sz w:val="22"/>
          <w:szCs w:val="22"/>
        </w:rPr>
        <w:t>.</w:t>
      </w:r>
      <w:r w:rsidR="007459BE" w:rsidRPr="006A1A0D">
        <w:rPr>
          <w:rFonts w:ascii="Calibri" w:hAnsi="Calibri" w:cstheme="minorHAnsi"/>
          <w:sz w:val="22"/>
          <w:szCs w:val="22"/>
        </w:rPr>
        <w:fldChar w:fldCharType="begin"/>
      </w:r>
      <w:r w:rsidR="00764A7C" w:rsidRPr="006A1A0D">
        <w:rPr>
          <w:rFonts w:ascii="Calibri" w:hAnsi="Calibri" w:cstheme="minorHAnsi"/>
          <w:sz w:val="22"/>
          <w:szCs w:val="22"/>
        </w:rPr>
        <w:instrText xml:space="preserve"> ADDIN EN.CITE &lt;EndNote&gt;&lt;Cite&gt;&lt;Author&gt;International Labor Organisation&lt;/Author&gt;&lt;Year&gt;2012&lt;/Year&gt;&lt;RecNum&gt;17&lt;/RecNum&gt;&lt;DisplayText&gt;(6)&lt;/DisplayText&gt;&lt;record&gt;&lt;rec-number&gt;17&lt;/rec-number&gt;&lt;foreign-keys&gt;&lt;key app="EN" db-id="dwx9ezzapd0veleewpy5waty9p5xps29sp9f"&gt;17&lt;/key&gt;&lt;/foreign-keys&gt;&lt;ref-type name="Report"&gt;27&lt;/ref-type&gt;&lt;contributors&gt;&lt;authors&gt;&lt;author&gt;International Labor Organisation,&lt;/author&gt;&lt;/authors&gt;&lt;/contributors&gt;&lt;titles&gt;&lt;title&gt;Fundamental principles and rights at work: From commitment to action&lt;/title&gt;&lt;secondary-title&gt;International Labour Conference, 101st Session, 2012&lt;/secondary-title&gt;&lt;/titles&gt;&lt;volume&gt;Report VI&lt;/volume&gt;&lt;keywords&gt;&lt;keyword&gt;Montserrat&lt;/keyword&gt;&lt;/keywords&gt;&lt;dates&gt;&lt;year&gt;2012&lt;/year&gt;&lt;/dates&gt;&lt;urls&gt;&lt;related-urls&gt;&lt;url&gt;http://www.ilo.org/washington/resources/selected-ilo-publications/WCMS_176149/lang--en/index.htm [source on file] &lt;/url&gt;&lt;/related-urls&gt;&lt;/urls&gt;&lt;access-date&gt;4/03/2014&lt;/access-date&gt;&lt;/record&gt;&lt;/Cite&gt;&lt;/EndNote&gt;</w:instrText>
      </w:r>
      <w:r w:rsidR="007459BE" w:rsidRPr="006A1A0D">
        <w:rPr>
          <w:rFonts w:ascii="Calibri" w:hAnsi="Calibri" w:cstheme="minorHAnsi"/>
          <w:sz w:val="22"/>
          <w:szCs w:val="22"/>
        </w:rPr>
        <w:fldChar w:fldCharType="separate"/>
      </w:r>
      <w:r w:rsidR="00764A7C" w:rsidRPr="006A1A0D">
        <w:rPr>
          <w:rFonts w:ascii="Calibri" w:hAnsi="Calibri" w:cstheme="minorHAnsi"/>
          <w:noProof/>
          <w:sz w:val="22"/>
          <w:szCs w:val="22"/>
        </w:rPr>
        <w:t>(</w:t>
      </w:r>
      <w:hyperlink w:anchor="_ENREF_6" w:tooltip="International Labor Organisation, 2012 #17" w:history="1">
        <w:r w:rsidR="00622A02" w:rsidRPr="006A1A0D">
          <w:rPr>
            <w:rFonts w:ascii="Calibri" w:hAnsi="Calibri" w:cstheme="minorHAnsi"/>
            <w:noProof/>
            <w:sz w:val="22"/>
            <w:szCs w:val="22"/>
          </w:rPr>
          <w:t>6</w:t>
        </w:r>
      </w:hyperlink>
      <w:r w:rsidR="00764A7C" w:rsidRPr="006A1A0D">
        <w:rPr>
          <w:rFonts w:ascii="Calibri" w:hAnsi="Calibri" w:cstheme="minorHAnsi"/>
          <w:noProof/>
          <w:sz w:val="22"/>
          <w:szCs w:val="22"/>
        </w:rPr>
        <w:t>)</w:t>
      </w:r>
      <w:r w:rsidR="007459BE" w:rsidRPr="006A1A0D">
        <w:rPr>
          <w:rFonts w:ascii="Calibri" w:hAnsi="Calibri" w:cstheme="minorHAnsi"/>
          <w:sz w:val="22"/>
          <w:szCs w:val="22"/>
        </w:rPr>
        <w:fldChar w:fldCharType="end"/>
      </w:r>
      <w:r w:rsidR="003C3BEF" w:rsidRPr="006A1A0D">
        <w:rPr>
          <w:rFonts w:ascii="Calibri" w:hAnsi="Calibri" w:cstheme="minorHAnsi"/>
          <w:sz w:val="22"/>
          <w:szCs w:val="22"/>
        </w:rPr>
        <w:t xml:space="preserve"> </w:t>
      </w:r>
      <w:r w:rsidR="0093757D" w:rsidRPr="006A1A0D">
        <w:rPr>
          <w:rFonts w:ascii="Calibri" w:hAnsi="Calibri" w:cstheme="minorHAnsi"/>
          <w:sz w:val="22"/>
          <w:szCs w:val="22"/>
        </w:rPr>
        <w:t>In addition, research did not find any law or regulation</w:t>
      </w:r>
      <w:r w:rsidR="00FA7E34" w:rsidRPr="006A1A0D">
        <w:rPr>
          <w:rFonts w:ascii="Calibri" w:hAnsi="Calibri" w:cstheme="minorHAnsi"/>
          <w:sz w:val="22"/>
          <w:szCs w:val="22"/>
        </w:rPr>
        <w:t xml:space="preserve"> prohibit</w:t>
      </w:r>
      <w:r w:rsidR="0093757D" w:rsidRPr="006A1A0D">
        <w:rPr>
          <w:rFonts w:ascii="Calibri" w:hAnsi="Calibri" w:cstheme="minorHAnsi"/>
          <w:sz w:val="22"/>
          <w:szCs w:val="22"/>
        </w:rPr>
        <w:t>ing</w:t>
      </w:r>
      <w:r w:rsidR="00FA7E34" w:rsidRPr="006A1A0D">
        <w:rPr>
          <w:rFonts w:ascii="Calibri" w:hAnsi="Calibri" w:cstheme="minorHAnsi"/>
          <w:sz w:val="22"/>
          <w:szCs w:val="22"/>
        </w:rPr>
        <w:t xml:space="preserve"> </w:t>
      </w:r>
      <w:r w:rsidR="0093757D" w:rsidRPr="006A1A0D">
        <w:rPr>
          <w:rFonts w:ascii="Calibri" w:hAnsi="Calibri" w:cstheme="minorHAnsi"/>
          <w:sz w:val="22"/>
          <w:szCs w:val="22"/>
        </w:rPr>
        <w:t xml:space="preserve">the </w:t>
      </w:r>
      <w:r w:rsidR="00FA7E34" w:rsidRPr="006A1A0D">
        <w:rPr>
          <w:rFonts w:ascii="Calibri" w:hAnsi="Calibri" w:cstheme="minorHAnsi"/>
          <w:sz w:val="22"/>
          <w:szCs w:val="22"/>
        </w:rPr>
        <w:t>us</w:t>
      </w:r>
      <w:r w:rsidR="0093757D" w:rsidRPr="006A1A0D">
        <w:rPr>
          <w:rFonts w:ascii="Calibri" w:hAnsi="Calibri" w:cstheme="minorHAnsi"/>
          <w:sz w:val="22"/>
          <w:szCs w:val="22"/>
        </w:rPr>
        <w:t>e</w:t>
      </w:r>
      <w:r w:rsidR="00FA7E34" w:rsidRPr="006A1A0D">
        <w:rPr>
          <w:rFonts w:ascii="Calibri" w:hAnsi="Calibri" w:cstheme="minorHAnsi"/>
          <w:sz w:val="22"/>
          <w:szCs w:val="22"/>
        </w:rPr>
        <w:t xml:space="preserve"> </w:t>
      </w:r>
      <w:r w:rsidR="0093757D" w:rsidRPr="006A1A0D">
        <w:rPr>
          <w:rFonts w:ascii="Calibri" w:hAnsi="Calibri" w:cstheme="minorHAnsi"/>
          <w:sz w:val="22"/>
          <w:szCs w:val="22"/>
        </w:rPr>
        <w:t xml:space="preserve">of </w:t>
      </w:r>
      <w:r w:rsidR="00465751" w:rsidRPr="006A1A0D">
        <w:rPr>
          <w:rFonts w:ascii="Calibri" w:hAnsi="Calibri" w:cstheme="minorHAnsi"/>
          <w:sz w:val="22"/>
          <w:szCs w:val="22"/>
        </w:rPr>
        <w:t>children in illicit activities.</w:t>
      </w:r>
    </w:p>
    <w:p w14:paraId="5EA1D025" w14:textId="77777777" w:rsidR="00625453" w:rsidRPr="006A1A0D" w:rsidRDefault="00625453" w:rsidP="00756A71">
      <w:pPr>
        <w:rPr>
          <w:rFonts w:ascii="Calibri" w:hAnsi="Calibri" w:cstheme="minorHAnsi"/>
          <w:sz w:val="22"/>
          <w:szCs w:val="22"/>
        </w:rPr>
      </w:pPr>
    </w:p>
    <w:p w14:paraId="4C2F2D4C" w14:textId="5835F8DC" w:rsidR="002F622C" w:rsidRPr="006A1A0D" w:rsidRDefault="003D1CF7" w:rsidP="00C13E3B">
      <w:pPr>
        <w:rPr>
          <w:rFonts w:ascii="Calibri" w:hAnsi="Calibri" w:cstheme="minorHAnsi"/>
          <w:sz w:val="22"/>
          <w:szCs w:val="22"/>
        </w:rPr>
      </w:pPr>
      <w:r w:rsidRPr="006A1A0D">
        <w:rPr>
          <w:rFonts w:ascii="Calibri" w:hAnsi="Calibri" w:cstheme="minorHAnsi"/>
          <w:sz w:val="22"/>
          <w:szCs w:val="22"/>
        </w:rPr>
        <w:t xml:space="preserve">The </w:t>
      </w:r>
      <w:r w:rsidR="00655665" w:rsidRPr="006A1A0D">
        <w:rPr>
          <w:rFonts w:ascii="Calibri" w:hAnsi="Calibri" w:cstheme="minorHAnsi"/>
          <w:sz w:val="22"/>
          <w:szCs w:val="22"/>
        </w:rPr>
        <w:t xml:space="preserve">UK </w:t>
      </w:r>
      <w:r w:rsidRPr="006A1A0D">
        <w:rPr>
          <w:rFonts w:ascii="Calibri" w:hAnsi="Calibri" w:cstheme="minorHAnsi"/>
          <w:sz w:val="22"/>
          <w:szCs w:val="22"/>
        </w:rPr>
        <w:t xml:space="preserve">Government has introduced systems to track </w:t>
      </w:r>
      <w:r w:rsidR="00813005" w:rsidRPr="006A1A0D">
        <w:rPr>
          <w:rFonts w:ascii="Calibri" w:hAnsi="Calibri" w:cstheme="minorHAnsi"/>
          <w:sz w:val="22"/>
          <w:szCs w:val="22"/>
        </w:rPr>
        <w:t xml:space="preserve">the </w:t>
      </w:r>
      <w:r w:rsidRPr="006A1A0D">
        <w:rPr>
          <w:rFonts w:ascii="Calibri" w:hAnsi="Calibri" w:cstheme="minorHAnsi"/>
          <w:sz w:val="22"/>
          <w:szCs w:val="22"/>
        </w:rPr>
        <w:t xml:space="preserve">ages and locations of individual soldiers, with the aim of preventing </w:t>
      </w:r>
      <w:r w:rsidR="00B01CA8" w:rsidRPr="006A1A0D">
        <w:rPr>
          <w:rFonts w:ascii="Calibri" w:hAnsi="Calibri" w:cstheme="minorHAnsi"/>
          <w:sz w:val="22"/>
          <w:szCs w:val="22"/>
        </w:rPr>
        <w:t xml:space="preserve">children </w:t>
      </w:r>
      <w:r w:rsidRPr="006A1A0D">
        <w:rPr>
          <w:rFonts w:ascii="Calibri" w:hAnsi="Calibri" w:cstheme="minorHAnsi"/>
          <w:sz w:val="22"/>
          <w:szCs w:val="22"/>
        </w:rPr>
        <w:t>under</w:t>
      </w:r>
      <w:r w:rsidR="00B01CA8" w:rsidRPr="006A1A0D">
        <w:rPr>
          <w:rFonts w:ascii="Calibri" w:hAnsi="Calibri" w:cstheme="minorHAnsi"/>
          <w:sz w:val="22"/>
          <w:szCs w:val="22"/>
        </w:rPr>
        <w:t xml:space="preserve"> age </w:t>
      </w:r>
      <w:r w:rsidRPr="006A1A0D">
        <w:rPr>
          <w:rFonts w:ascii="Calibri" w:hAnsi="Calibri" w:cstheme="minorHAnsi"/>
          <w:sz w:val="22"/>
          <w:szCs w:val="22"/>
        </w:rPr>
        <w:t xml:space="preserve">18 from being deployed into hostilities. Deployment of members of the armed forces who have not yet reached </w:t>
      </w:r>
      <w:r w:rsidR="00C13E3B" w:rsidRPr="006A1A0D">
        <w:rPr>
          <w:rFonts w:ascii="Calibri" w:hAnsi="Calibri" w:cstheme="minorHAnsi"/>
          <w:sz w:val="22"/>
          <w:szCs w:val="22"/>
        </w:rPr>
        <w:t xml:space="preserve">age </w:t>
      </w:r>
      <w:r w:rsidRPr="006A1A0D">
        <w:rPr>
          <w:rFonts w:ascii="Calibri" w:hAnsi="Calibri" w:cstheme="minorHAnsi"/>
          <w:sz w:val="22"/>
          <w:szCs w:val="22"/>
        </w:rPr>
        <w:t>18 is permitted when there is a genuine need and the situation is urgent.</w:t>
      </w:r>
      <w:r w:rsidR="00197BA9" w:rsidRPr="006A1A0D">
        <w:rPr>
          <w:rFonts w:ascii="Calibri" w:hAnsi="Calibri" w:cstheme="minorHAnsi"/>
          <w:sz w:val="22"/>
          <w:szCs w:val="22"/>
        </w:rPr>
        <w:fldChar w:fldCharType="begin">
          <w:fldData xml:space="preserve">PEVuZE5vdGU+PENpdGU+PEF1dGhvcj5Hb3Zlcm5tZW50IG9mIE1vbnRzZXJyYXQ8L0F1dGhvcj48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</w:fldData>
        </w:fldChar>
      </w:r>
      <w:r w:rsidR="00F87E38" w:rsidRPr="006A1A0D">
        <w:rPr>
          <w:rFonts w:ascii="Calibri" w:hAnsi="Calibri" w:cstheme="minorHAnsi"/>
          <w:sz w:val="22"/>
          <w:szCs w:val="22"/>
        </w:rPr>
        <w:instrText xml:space="preserve"> ADDIN EN.CITE </w:instrText>
      </w:r>
      <w:r w:rsidR="00F87E38" w:rsidRPr="006A1A0D">
        <w:rPr>
          <w:rFonts w:ascii="Calibri" w:hAnsi="Calibri" w:cstheme="minorHAnsi"/>
          <w:sz w:val="22"/>
          <w:szCs w:val="22"/>
        </w:rPr>
        <w:fldChar w:fldCharType="begin">
          <w:fldData xml:space="preserve">PEVuZE5vdGU+PENpdGU+PEF1dGhvcj5Hb3Zlcm5tZW50IG9mIE1vbnRzZXJyYXQ8L0F1dGhvcj48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</w:fldData>
        </w:fldChar>
      </w:r>
      <w:r w:rsidR="00F87E38" w:rsidRPr="006A1A0D">
        <w:rPr>
          <w:rFonts w:ascii="Calibri" w:hAnsi="Calibri" w:cstheme="minorHAnsi"/>
          <w:sz w:val="22"/>
          <w:szCs w:val="22"/>
        </w:rPr>
        <w:instrText xml:space="preserve"> ADDIN EN.CITE.DATA </w:instrText>
      </w:r>
      <w:r w:rsidR="00F87E38" w:rsidRPr="006A1A0D">
        <w:rPr>
          <w:rFonts w:ascii="Calibri" w:hAnsi="Calibri" w:cstheme="minorHAnsi"/>
          <w:sz w:val="22"/>
          <w:szCs w:val="22"/>
        </w:rPr>
      </w:r>
      <w:r w:rsidR="00F87E38" w:rsidRPr="006A1A0D">
        <w:rPr>
          <w:rFonts w:ascii="Calibri" w:hAnsi="Calibri" w:cstheme="minorHAnsi"/>
          <w:sz w:val="22"/>
          <w:szCs w:val="22"/>
        </w:rPr>
        <w:fldChar w:fldCharType="end"/>
      </w:r>
      <w:r w:rsidR="00197BA9" w:rsidRPr="006A1A0D">
        <w:rPr>
          <w:rFonts w:ascii="Calibri" w:hAnsi="Calibri" w:cstheme="minorHAnsi"/>
          <w:sz w:val="22"/>
          <w:szCs w:val="22"/>
        </w:rPr>
      </w:r>
      <w:r w:rsidR="00197BA9" w:rsidRPr="006A1A0D">
        <w:rPr>
          <w:rFonts w:ascii="Calibri" w:hAnsi="Calibri" w:cstheme="minorHAnsi"/>
          <w:sz w:val="22"/>
          <w:szCs w:val="22"/>
        </w:rPr>
        <w:fldChar w:fldCharType="separate"/>
      </w:r>
      <w:r w:rsidR="00F87E38" w:rsidRPr="006A1A0D">
        <w:rPr>
          <w:rFonts w:ascii="Calibri" w:hAnsi="Calibri" w:cstheme="minorHAnsi"/>
          <w:noProof/>
          <w:sz w:val="22"/>
          <w:szCs w:val="22"/>
        </w:rPr>
        <w:t>(</w:t>
      </w:r>
      <w:hyperlink w:anchor="_ENREF_3" w:tooltip="U.S. Embassy Official, 2014 #18" w:history="1">
        <w:r w:rsidR="00622A02" w:rsidRPr="006A1A0D">
          <w:rPr>
            <w:rFonts w:ascii="Calibri" w:hAnsi="Calibri" w:cstheme="minorHAnsi"/>
            <w:noProof/>
            <w:sz w:val="22"/>
            <w:szCs w:val="22"/>
          </w:rPr>
          <w:t>3</w:t>
        </w:r>
      </w:hyperlink>
      <w:r w:rsidR="00F87E38" w:rsidRPr="006A1A0D">
        <w:rPr>
          <w:rFonts w:ascii="Calibri" w:hAnsi="Calibri" w:cstheme="minorHAnsi"/>
          <w:noProof/>
          <w:sz w:val="22"/>
          <w:szCs w:val="22"/>
        </w:rPr>
        <w:t xml:space="preserve">, </w:t>
      </w:r>
      <w:hyperlink w:anchor="_ENREF_7" w:tooltip="Government of Montserrat, 2012 #19" w:history="1">
        <w:r w:rsidR="00622A02" w:rsidRPr="006A1A0D">
          <w:rPr>
            <w:rFonts w:ascii="Calibri" w:hAnsi="Calibri" w:cstheme="minorHAnsi"/>
            <w:noProof/>
            <w:sz w:val="22"/>
            <w:szCs w:val="22"/>
          </w:rPr>
          <w:t>7</w:t>
        </w:r>
      </w:hyperlink>
      <w:r w:rsidR="00F87E38" w:rsidRPr="006A1A0D">
        <w:rPr>
          <w:rFonts w:ascii="Calibri" w:hAnsi="Calibri" w:cstheme="minorHAnsi"/>
          <w:noProof/>
          <w:sz w:val="22"/>
          <w:szCs w:val="22"/>
        </w:rPr>
        <w:t xml:space="preserve">, </w:t>
      </w:r>
      <w:hyperlink w:anchor="_ENREF_10" w:tooltip="Child Soldiers International, 2012 #29" w:history="1">
        <w:r w:rsidR="00622A02" w:rsidRPr="006A1A0D">
          <w:rPr>
            <w:rFonts w:ascii="Calibri" w:hAnsi="Calibri" w:cstheme="minorHAnsi"/>
            <w:noProof/>
            <w:sz w:val="22"/>
            <w:szCs w:val="22"/>
          </w:rPr>
          <w:t>10</w:t>
        </w:r>
      </w:hyperlink>
      <w:r w:rsidR="00F87E38" w:rsidRPr="006A1A0D">
        <w:rPr>
          <w:rFonts w:ascii="Calibri" w:hAnsi="Calibri" w:cstheme="minorHAnsi"/>
          <w:noProof/>
          <w:sz w:val="22"/>
          <w:szCs w:val="22"/>
        </w:rPr>
        <w:t xml:space="preserve">, </w:t>
      </w:r>
      <w:hyperlink w:anchor="_ENREF_13" w:tooltip="Owen, 2011 #30" w:history="1">
        <w:r w:rsidR="00622A02" w:rsidRPr="006A1A0D">
          <w:rPr>
            <w:rFonts w:ascii="Calibri" w:hAnsi="Calibri" w:cstheme="minorHAnsi"/>
            <w:noProof/>
            <w:sz w:val="22"/>
            <w:szCs w:val="22"/>
          </w:rPr>
          <w:t>13</w:t>
        </w:r>
      </w:hyperlink>
      <w:r w:rsidR="00F87E38" w:rsidRPr="006A1A0D">
        <w:rPr>
          <w:rFonts w:ascii="Calibri" w:hAnsi="Calibri" w:cstheme="minorHAnsi"/>
          <w:noProof/>
          <w:sz w:val="22"/>
          <w:szCs w:val="22"/>
        </w:rPr>
        <w:t>)</w:t>
      </w:r>
      <w:r w:rsidR="00197BA9" w:rsidRPr="006A1A0D">
        <w:rPr>
          <w:rFonts w:ascii="Calibri" w:hAnsi="Calibri" w:cstheme="minorHAnsi"/>
          <w:sz w:val="22"/>
          <w:szCs w:val="22"/>
        </w:rPr>
        <w:fldChar w:fldCharType="end"/>
      </w:r>
    </w:p>
    <w:p w14:paraId="53C03525" w14:textId="3F499708" w:rsidR="0006151E" w:rsidRPr="006A1A0D" w:rsidRDefault="0006151E" w:rsidP="003D1CF7">
      <w:pPr>
        <w:rPr>
          <w:rFonts w:ascii="Calibri" w:hAnsi="Calibri" w:cstheme="minorHAnsi"/>
          <w:sz w:val="22"/>
          <w:szCs w:val="22"/>
        </w:rPr>
      </w:pPr>
    </w:p>
    <w:p w14:paraId="6BBD7FD3" w14:textId="77777777" w:rsidR="009B6476" w:rsidRPr="006A1A0D" w:rsidRDefault="009B6476" w:rsidP="00756A71">
      <w:pPr>
        <w:pStyle w:val="Heading1"/>
        <w:numPr>
          <w:ilvl w:val="0"/>
          <w:numId w:val="13"/>
        </w:numPr>
        <w:spacing w:before="0" w:after="0"/>
        <w:ind w:left="450" w:hanging="450"/>
        <w:rPr>
          <w:rFonts w:ascii="Calibri" w:hAnsi="Calibri" w:cstheme="minorHAnsi"/>
          <w:sz w:val="22"/>
          <w:szCs w:val="22"/>
          <w:lang w:val="en-US"/>
        </w:rPr>
      </w:pPr>
      <w:r w:rsidRPr="006A1A0D">
        <w:rPr>
          <w:rFonts w:ascii="Calibri" w:hAnsi="Calibri" w:cstheme="minorHAnsi"/>
          <w:sz w:val="22"/>
          <w:szCs w:val="22"/>
          <w:lang w:val="en-US"/>
        </w:rPr>
        <w:t>Enforcement of Laws on the Worst Forms of Child Labor</w:t>
      </w:r>
    </w:p>
    <w:p w14:paraId="5FDDB5F0" w14:textId="77777777" w:rsidR="009B6476" w:rsidRPr="006A1A0D" w:rsidRDefault="009B6476" w:rsidP="00756A71">
      <w:pPr>
        <w:rPr>
          <w:rFonts w:ascii="Calibri" w:hAnsi="Calibri" w:cstheme="minorHAnsi"/>
          <w:sz w:val="22"/>
          <w:szCs w:val="22"/>
        </w:rPr>
      </w:pPr>
    </w:p>
    <w:p w14:paraId="3EB9AC35" w14:textId="03DA7939" w:rsidR="009B6476" w:rsidRPr="006A1A0D" w:rsidRDefault="00634874" w:rsidP="00756A71">
      <w:pPr>
        <w:rPr>
          <w:rFonts w:ascii="Calibri" w:hAnsi="Calibri" w:cstheme="minorHAnsi"/>
          <w:sz w:val="22"/>
          <w:szCs w:val="22"/>
        </w:rPr>
      </w:pPr>
      <w:r w:rsidRPr="006A1A0D">
        <w:rPr>
          <w:rFonts w:ascii="Calibri" w:hAnsi="Calibri" w:cstheme="minorHAnsi"/>
          <w:sz w:val="22"/>
          <w:szCs w:val="22"/>
        </w:rPr>
        <w:t xml:space="preserve">The </w:t>
      </w:r>
      <w:r w:rsidR="00440A8D" w:rsidRPr="006A1A0D">
        <w:rPr>
          <w:rFonts w:ascii="Calibri" w:hAnsi="Calibri" w:cstheme="minorHAnsi"/>
          <w:sz w:val="22"/>
          <w:szCs w:val="22"/>
        </w:rPr>
        <w:t>Government has established institutional mechanisms for the enforcement of laws and regulations on child labor, in</w:t>
      </w:r>
      <w:r w:rsidR="00465751" w:rsidRPr="006A1A0D">
        <w:rPr>
          <w:rFonts w:ascii="Calibri" w:hAnsi="Calibri" w:cstheme="minorHAnsi"/>
          <w:sz w:val="22"/>
          <w:szCs w:val="22"/>
        </w:rPr>
        <w:t>cluding its worst forms (Table 3</w:t>
      </w:r>
      <w:r w:rsidR="00440A8D" w:rsidRPr="006A1A0D">
        <w:rPr>
          <w:rFonts w:ascii="Calibri" w:hAnsi="Calibri" w:cstheme="minorHAnsi"/>
          <w:sz w:val="22"/>
          <w:szCs w:val="22"/>
        </w:rPr>
        <w:t>).</w:t>
      </w:r>
    </w:p>
    <w:p w14:paraId="3869189C" w14:textId="77777777" w:rsidR="00440A8D" w:rsidRPr="006A1A0D" w:rsidRDefault="00440A8D" w:rsidP="00756A71">
      <w:pPr>
        <w:rPr>
          <w:rFonts w:ascii="Calibri" w:hAnsi="Calibri" w:cstheme="minorHAnsi"/>
          <w:sz w:val="22"/>
          <w:szCs w:val="22"/>
        </w:rPr>
      </w:pPr>
    </w:p>
    <w:p w14:paraId="74104CA3" w14:textId="4434CCA8" w:rsidR="008A281E" w:rsidRPr="006A1A0D" w:rsidRDefault="00465751" w:rsidP="009E1287">
      <w:pPr>
        <w:keepNext/>
        <w:rPr>
          <w:rFonts w:ascii="Calibri" w:hAnsi="Calibri" w:cstheme="minorHAnsi"/>
          <w:b/>
          <w:bCs/>
          <w:sz w:val="22"/>
          <w:szCs w:val="20"/>
        </w:rPr>
      </w:pPr>
      <w:proofErr w:type="gramStart"/>
      <w:r w:rsidRPr="006A1A0D">
        <w:rPr>
          <w:rFonts w:ascii="Calibri" w:hAnsi="Calibri" w:cstheme="minorHAnsi"/>
          <w:b/>
          <w:bCs/>
          <w:sz w:val="22"/>
          <w:szCs w:val="22"/>
        </w:rPr>
        <w:t>Table 3</w:t>
      </w:r>
      <w:r w:rsidR="009B6476" w:rsidRPr="006A1A0D">
        <w:rPr>
          <w:rFonts w:ascii="Calibri" w:hAnsi="Calibri" w:cstheme="minorHAnsi"/>
          <w:b/>
          <w:bCs/>
          <w:sz w:val="22"/>
          <w:szCs w:val="22"/>
        </w:rPr>
        <w:t>.</w:t>
      </w:r>
      <w:proofErr w:type="gramEnd"/>
      <w:r w:rsidR="009B6476" w:rsidRPr="006A1A0D">
        <w:rPr>
          <w:rFonts w:ascii="Calibri" w:hAnsi="Calibri" w:cstheme="minorHAnsi"/>
          <w:b/>
          <w:bCs/>
          <w:sz w:val="22"/>
          <w:szCs w:val="22"/>
        </w:rPr>
        <w:t xml:space="preserve"> Agencies Responsible</w:t>
      </w:r>
      <w:r w:rsidR="008A281E" w:rsidRPr="006A1A0D">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A1A0D" w14:paraId="7EE08E12" w14:textId="77777777" w:rsidTr="00756A71">
        <w:tc>
          <w:tcPr>
            <w:tcW w:w="2448" w:type="dxa"/>
            <w:shd w:val="clear" w:color="auto" w:fill="DAEEF3" w:themeFill="accent5" w:themeFillTint="33"/>
          </w:tcPr>
          <w:p w14:paraId="3058EBD2" w14:textId="77777777" w:rsidR="009B6476" w:rsidRPr="006A1A0D" w:rsidRDefault="009B6476" w:rsidP="009E1287">
            <w:pPr>
              <w:keepNext/>
              <w:rPr>
                <w:rFonts w:ascii="Calibri" w:hAnsi="Calibri" w:cstheme="minorHAnsi"/>
                <w:b/>
                <w:sz w:val="20"/>
                <w:szCs w:val="20"/>
              </w:rPr>
            </w:pPr>
            <w:r w:rsidRPr="006A1A0D">
              <w:rPr>
                <w:rFonts w:ascii="Calibri" w:hAnsi="Calibri" w:cstheme="minorHAnsi"/>
                <w:b/>
                <w:sz w:val="20"/>
                <w:szCs w:val="20"/>
              </w:rPr>
              <w:t>Organization/Agency</w:t>
            </w:r>
          </w:p>
        </w:tc>
        <w:tc>
          <w:tcPr>
            <w:tcW w:w="7020" w:type="dxa"/>
            <w:shd w:val="clear" w:color="auto" w:fill="DAEEF3" w:themeFill="accent5" w:themeFillTint="33"/>
          </w:tcPr>
          <w:p w14:paraId="5E5BB2A0" w14:textId="71259364" w:rsidR="009B6476" w:rsidRPr="006A1A0D" w:rsidRDefault="009B6476" w:rsidP="009E1287">
            <w:pPr>
              <w:keepNext/>
              <w:rPr>
                <w:rFonts w:ascii="Calibri" w:hAnsi="Calibri" w:cstheme="minorHAnsi"/>
                <w:b/>
                <w:sz w:val="20"/>
                <w:szCs w:val="20"/>
              </w:rPr>
            </w:pPr>
            <w:r w:rsidRPr="006A1A0D">
              <w:rPr>
                <w:rFonts w:ascii="Calibri" w:hAnsi="Calibri" w:cstheme="minorHAnsi"/>
                <w:b/>
                <w:sz w:val="20"/>
                <w:szCs w:val="20"/>
              </w:rPr>
              <w:t>Role</w:t>
            </w:r>
            <w:r w:rsidR="00CC1D36" w:rsidRPr="006A1A0D">
              <w:rPr>
                <w:rFonts w:ascii="Calibri" w:hAnsi="Calibri" w:cstheme="minorHAnsi"/>
                <w:b/>
                <w:sz w:val="20"/>
                <w:szCs w:val="20"/>
              </w:rPr>
              <w:t xml:space="preserve"> </w:t>
            </w:r>
          </w:p>
        </w:tc>
      </w:tr>
      <w:tr w:rsidR="009B6476" w:rsidRPr="006A1A0D" w14:paraId="5EA7E4E3" w14:textId="77777777" w:rsidTr="00756A71">
        <w:tc>
          <w:tcPr>
            <w:tcW w:w="2448" w:type="dxa"/>
          </w:tcPr>
          <w:p w14:paraId="07B7429A" w14:textId="0ABFF269" w:rsidR="009B6476" w:rsidRPr="006A1A0D" w:rsidRDefault="00130C1D" w:rsidP="00756A71">
            <w:pPr>
              <w:rPr>
                <w:rFonts w:ascii="Calibri" w:hAnsi="Calibri" w:cstheme="minorHAnsi"/>
                <w:sz w:val="20"/>
                <w:szCs w:val="20"/>
              </w:rPr>
            </w:pPr>
            <w:r w:rsidRPr="006A1A0D">
              <w:rPr>
                <w:rFonts w:ascii="Calibri" w:hAnsi="Calibri" w:cstheme="minorHAnsi"/>
                <w:sz w:val="20"/>
                <w:szCs w:val="20"/>
              </w:rPr>
              <w:t>Royal Montserrat Police Service</w:t>
            </w:r>
          </w:p>
        </w:tc>
        <w:tc>
          <w:tcPr>
            <w:tcW w:w="7020" w:type="dxa"/>
          </w:tcPr>
          <w:p w14:paraId="1C82BD61" w14:textId="5437AD3D" w:rsidR="009B6476" w:rsidRPr="006A1A0D" w:rsidRDefault="00130C1D" w:rsidP="00622A02">
            <w:pPr>
              <w:rPr>
                <w:rFonts w:ascii="Calibri" w:hAnsi="Calibri" w:cstheme="minorHAnsi"/>
                <w:sz w:val="20"/>
                <w:szCs w:val="20"/>
              </w:rPr>
            </w:pPr>
            <w:r w:rsidRPr="006A1A0D">
              <w:rPr>
                <w:rFonts w:ascii="Calibri" w:hAnsi="Calibri" w:cstheme="minorHAnsi"/>
                <w:sz w:val="20"/>
                <w:szCs w:val="20"/>
              </w:rPr>
              <w:t>Enforc</w:t>
            </w:r>
            <w:r w:rsidR="00473D3C" w:rsidRPr="006A1A0D">
              <w:rPr>
                <w:rFonts w:ascii="Calibri" w:hAnsi="Calibri" w:cstheme="minorHAnsi"/>
                <w:sz w:val="20"/>
                <w:szCs w:val="20"/>
              </w:rPr>
              <w:t>e</w:t>
            </w:r>
            <w:r w:rsidRPr="006A1A0D">
              <w:rPr>
                <w:rFonts w:ascii="Calibri" w:hAnsi="Calibri" w:cstheme="minorHAnsi"/>
                <w:sz w:val="20"/>
                <w:szCs w:val="20"/>
              </w:rPr>
              <w:t xml:space="preserve"> laws involving children</w:t>
            </w:r>
            <w:r w:rsidR="006454E7" w:rsidRPr="006A1A0D">
              <w:rPr>
                <w:rFonts w:ascii="Calibri" w:hAnsi="Calibri" w:cstheme="minorHAnsi"/>
                <w:sz w:val="20"/>
                <w:szCs w:val="20"/>
              </w:rPr>
              <w:t>.</w:t>
            </w:r>
            <w:r w:rsidR="00684D23" w:rsidRPr="006A1A0D">
              <w:rPr>
                <w:rFonts w:ascii="Calibri" w:hAnsi="Calibri" w:cstheme="minorHAnsi"/>
                <w:sz w:val="20"/>
                <w:szCs w:val="20"/>
              </w:rPr>
              <w:fldChar w:fldCharType="begin"/>
            </w:r>
            <w:r w:rsidR="00622A02" w:rsidRPr="006A1A0D">
              <w:rPr>
                <w:rFonts w:ascii="Calibri" w:hAnsi="Calibri" w:cstheme="minorHAnsi"/>
                <w:sz w:val="20"/>
                <w:szCs w:val="20"/>
              </w:rPr>
              <w:instrText xml:space="preserve"> ADDIN EN.CITE &lt;EndNote&gt;&lt;Cite&gt;&lt;Author&gt;U.S. Embassy- London official&lt;/Author&gt;&lt;Year&gt;2012&lt;/Year&gt;&lt;RecNum&gt;10&lt;/RecNum&gt;&lt;DisplayText&gt;(15)&lt;/DisplayText&gt;&lt;record&gt;&lt;rec-number&gt;10&lt;/rec-number&gt;&lt;foreign-keys&gt;&lt;key app="EN" db-id="dwx9ezzapd0veleewpy5waty9p5xps29sp9f"&gt;10&lt;/key&gt;&lt;/foreign-keys&gt;&lt;ref-type name="Personal Communication"&gt;26&lt;/ref-type&gt;&lt;contributors&gt;&lt;authors&gt;&lt;author&gt;U.S. Embassy- London official,&lt;/author&gt;&lt;/authors&gt;&lt;secondary-authors&gt;&lt;author&gt;USDOL official,&lt;/author&gt;&lt;/secondary-authors&gt;&lt;/contributors&gt;&lt;titles&gt;&lt;short-title&gt;E-mail communication, March 30, 2012&lt;/short-title&gt;&lt;/titles&gt;&lt;keywords&gt;&lt;keyword&gt;Territories&lt;/keyword&gt;&lt;/keywords&gt;&lt;dates&gt;&lt;year&gt;2012&lt;/year&gt;&lt;pub-dates&gt;&lt;date&gt;March 30,&lt;/date&gt;&lt;/pub-dates&gt;&lt;/dates&gt;&lt;work-type&gt;E-mail communication to&lt;/work-type&gt;&lt;urls&gt;&lt;/urls&gt;&lt;/record&gt;&lt;/Cite&gt;&lt;/EndNote&gt;</w:instrText>
            </w:r>
            <w:r w:rsidR="00684D23" w:rsidRPr="006A1A0D">
              <w:rPr>
                <w:rFonts w:ascii="Calibri" w:hAnsi="Calibri" w:cstheme="minorHAnsi"/>
                <w:sz w:val="20"/>
                <w:szCs w:val="20"/>
              </w:rPr>
              <w:fldChar w:fldCharType="separate"/>
            </w:r>
            <w:r w:rsidR="00622A02" w:rsidRPr="006A1A0D">
              <w:rPr>
                <w:rFonts w:ascii="Calibri" w:hAnsi="Calibri" w:cstheme="minorHAnsi"/>
                <w:noProof/>
                <w:sz w:val="20"/>
                <w:szCs w:val="20"/>
              </w:rPr>
              <w:t>(</w:t>
            </w:r>
            <w:hyperlink w:anchor="_ENREF_15" w:tooltip="U.S. Embassy- London official, 2012 #10" w:history="1">
              <w:r w:rsidR="00622A02" w:rsidRPr="006A1A0D">
                <w:rPr>
                  <w:rFonts w:ascii="Calibri" w:hAnsi="Calibri" w:cstheme="minorHAnsi"/>
                  <w:noProof/>
                  <w:sz w:val="20"/>
                  <w:szCs w:val="20"/>
                </w:rPr>
                <w:t>15</w:t>
              </w:r>
            </w:hyperlink>
            <w:r w:rsidR="00622A02" w:rsidRPr="006A1A0D">
              <w:rPr>
                <w:rFonts w:ascii="Calibri" w:hAnsi="Calibri" w:cstheme="minorHAnsi"/>
                <w:noProof/>
                <w:sz w:val="20"/>
                <w:szCs w:val="20"/>
              </w:rPr>
              <w:t>)</w:t>
            </w:r>
            <w:r w:rsidR="00684D23" w:rsidRPr="006A1A0D">
              <w:rPr>
                <w:rFonts w:ascii="Calibri" w:hAnsi="Calibri" w:cstheme="minorHAnsi"/>
                <w:sz w:val="20"/>
                <w:szCs w:val="20"/>
              </w:rPr>
              <w:fldChar w:fldCharType="end"/>
            </w:r>
          </w:p>
        </w:tc>
      </w:tr>
      <w:tr w:rsidR="009B6476" w:rsidRPr="006A1A0D" w14:paraId="20793DF2" w14:textId="77777777" w:rsidTr="00756A71">
        <w:tc>
          <w:tcPr>
            <w:tcW w:w="2448" w:type="dxa"/>
          </w:tcPr>
          <w:p w14:paraId="6A04D093" w14:textId="61F8258A" w:rsidR="009B6476" w:rsidRPr="006A1A0D" w:rsidRDefault="00130C1D" w:rsidP="00756A71">
            <w:pPr>
              <w:rPr>
                <w:rFonts w:ascii="Calibri" w:hAnsi="Calibri" w:cstheme="minorHAnsi"/>
                <w:sz w:val="20"/>
                <w:szCs w:val="20"/>
              </w:rPr>
            </w:pPr>
            <w:r w:rsidRPr="006A1A0D">
              <w:rPr>
                <w:rFonts w:ascii="Calibri" w:hAnsi="Calibri" w:cstheme="minorHAnsi"/>
                <w:sz w:val="20"/>
                <w:szCs w:val="20"/>
              </w:rPr>
              <w:t>Department of Social Services</w:t>
            </w:r>
          </w:p>
        </w:tc>
        <w:tc>
          <w:tcPr>
            <w:tcW w:w="7020" w:type="dxa"/>
          </w:tcPr>
          <w:p w14:paraId="55C277C2" w14:textId="34B64F76" w:rsidR="009B6476" w:rsidRPr="006A1A0D" w:rsidRDefault="00130C1D" w:rsidP="00622A02">
            <w:pPr>
              <w:rPr>
                <w:rFonts w:ascii="Calibri" w:hAnsi="Calibri" w:cstheme="minorHAnsi"/>
                <w:sz w:val="20"/>
                <w:szCs w:val="20"/>
              </w:rPr>
            </w:pPr>
            <w:r w:rsidRPr="006A1A0D">
              <w:rPr>
                <w:rFonts w:ascii="Calibri" w:hAnsi="Calibri" w:cstheme="minorHAnsi"/>
                <w:sz w:val="20"/>
                <w:szCs w:val="20"/>
              </w:rPr>
              <w:t>Employ social workers to work on child protection issues</w:t>
            </w:r>
            <w:r w:rsidR="006454E7" w:rsidRPr="006A1A0D">
              <w:rPr>
                <w:rFonts w:ascii="Calibri" w:hAnsi="Calibri" w:cstheme="minorHAnsi"/>
                <w:sz w:val="20"/>
                <w:szCs w:val="20"/>
              </w:rPr>
              <w:t>.</w:t>
            </w:r>
            <w:r w:rsidR="00684D23" w:rsidRPr="006A1A0D">
              <w:rPr>
                <w:rFonts w:ascii="Calibri" w:hAnsi="Calibri" w:cstheme="minorHAnsi"/>
                <w:sz w:val="20"/>
                <w:szCs w:val="20"/>
              </w:rPr>
              <w:fldChar w:fldCharType="begin"/>
            </w:r>
            <w:r w:rsidR="00622A02" w:rsidRPr="006A1A0D">
              <w:rPr>
                <w:rFonts w:ascii="Calibri" w:hAnsi="Calibri" w:cstheme="minorHAnsi"/>
                <w:sz w:val="20"/>
                <w:szCs w:val="20"/>
              </w:rPr>
              <w:instrText xml:space="preserve"> ADDIN EN.CITE &lt;EndNote&gt;&lt;Cite&gt;&lt;Author&gt;U.S. Embassy- London official&lt;/Author&gt;&lt;Year&gt;2012&lt;/Year&gt;&lt;RecNum&gt;10&lt;/RecNum&gt;&lt;DisplayText&gt;(15)&lt;/DisplayText&gt;&lt;record&gt;&lt;rec-number&gt;10&lt;/rec-number&gt;&lt;foreign-keys&gt;&lt;key app="EN" db-id="dwx9ezzapd0veleewpy5waty9p5xps29sp9f"&gt;10&lt;/key&gt;&lt;/foreign-keys&gt;&lt;ref-type name="Personal Communication"&gt;26&lt;/ref-type&gt;&lt;contributors&gt;&lt;authors&gt;&lt;author&gt;U.S. Embassy- London official,&lt;/author&gt;&lt;/authors&gt;&lt;secondary-authors&gt;&lt;author&gt;USDOL official,&lt;/author&gt;&lt;/secondary-authors&gt;&lt;/contributors&gt;&lt;titles&gt;&lt;short-title&gt;E-mail communication, March 30, 2012&lt;/short-title&gt;&lt;/titles&gt;&lt;keywords&gt;&lt;keyword&gt;Territories&lt;/keyword&gt;&lt;/keywords&gt;&lt;dates&gt;&lt;year&gt;2012&lt;/year&gt;&lt;pub-dates&gt;&lt;date&gt;March 30,&lt;/date&gt;&lt;/pub-dates&gt;&lt;/dates&gt;&lt;work-type&gt;E-mail communication to&lt;/work-type&gt;&lt;urls&gt;&lt;/urls&gt;&lt;/record&gt;&lt;/Cite&gt;&lt;/EndNote&gt;</w:instrText>
            </w:r>
            <w:r w:rsidR="00684D23" w:rsidRPr="006A1A0D">
              <w:rPr>
                <w:rFonts w:ascii="Calibri" w:hAnsi="Calibri" w:cstheme="minorHAnsi"/>
                <w:sz w:val="20"/>
                <w:szCs w:val="20"/>
              </w:rPr>
              <w:fldChar w:fldCharType="separate"/>
            </w:r>
            <w:r w:rsidR="00622A02" w:rsidRPr="006A1A0D">
              <w:rPr>
                <w:rFonts w:ascii="Calibri" w:hAnsi="Calibri" w:cstheme="minorHAnsi"/>
                <w:noProof/>
                <w:sz w:val="20"/>
                <w:szCs w:val="20"/>
              </w:rPr>
              <w:t>(</w:t>
            </w:r>
            <w:hyperlink w:anchor="_ENREF_15" w:tooltip="U.S. Embassy- London official, 2012 #10" w:history="1">
              <w:r w:rsidR="00622A02" w:rsidRPr="006A1A0D">
                <w:rPr>
                  <w:rFonts w:ascii="Calibri" w:hAnsi="Calibri" w:cstheme="minorHAnsi"/>
                  <w:noProof/>
                  <w:sz w:val="20"/>
                  <w:szCs w:val="20"/>
                </w:rPr>
                <w:t>15</w:t>
              </w:r>
            </w:hyperlink>
            <w:r w:rsidR="00622A02" w:rsidRPr="006A1A0D">
              <w:rPr>
                <w:rFonts w:ascii="Calibri" w:hAnsi="Calibri" w:cstheme="minorHAnsi"/>
                <w:noProof/>
                <w:sz w:val="20"/>
                <w:szCs w:val="20"/>
              </w:rPr>
              <w:t>)</w:t>
            </w:r>
            <w:r w:rsidR="00684D23" w:rsidRPr="006A1A0D">
              <w:rPr>
                <w:rFonts w:ascii="Calibri" w:hAnsi="Calibri" w:cstheme="minorHAnsi"/>
                <w:sz w:val="20"/>
                <w:szCs w:val="20"/>
              </w:rPr>
              <w:fldChar w:fldCharType="end"/>
            </w:r>
          </w:p>
        </w:tc>
      </w:tr>
    </w:tbl>
    <w:p w14:paraId="150064D5" w14:textId="77777777" w:rsidR="009B6476" w:rsidRPr="006A1A0D" w:rsidRDefault="009B6476" w:rsidP="00756A71">
      <w:pPr>
        <w:rPr>
          <w:rFonts w:ascii="Calibri" w:hAnsi="Calibri" w:cstheme="minorHAnsi"/>
          <w:sz w:val="22"/>
          <w:szCs w:val="22"/>
        </w:rPr>
      </w:pPr>
    </w:p>
    <w:p w14:paraId="129B6C25" w14:textId="5094AE66" w:rsidR="009B6476" w:rsidRPr="006A1A0D" w:rsidRDefault="009B6476" w:rsidP="00756A71">
      <w:pPr>
        <w:pStyle w:val="Heading1"/>
        <w:numPr>
          <w:ilvl w:val="0"/>
          <w:numId w:val="13"/>
        </w:numPr>
        <w:spacing w:before="0" w:after="0"/>
        <w:ind w:left="450" w:hanging="450"/>
        <w:rPr>
          <w:rFonts w:ascii="Calibri" w:hAnsi="Calibri" w:cstheme="minorHAnsi"/>
          <w:sz w:val="22"/>
          <w:szCs w:val="22"/>
          <w:lang w:val="en-US"/>
        </w:rPr>
      </w:pPr>
      <w:r w:rsidRPr="006A1A0D">
        <w:rPr>
          <w:rFonts w:ascii="Calibri" w:hAnsi="Calibri" w:cstheme="minorHAnsi"/>
          <w:sz w:val="22"/>
          <w:szCs w:val="22"/>
          <w:lang w:val="en-US"/>
        </w:rPr>
        <w:t>Coordination of Government Efforts on the Worst Forms of Child Labor</w:t>
      </w:r>
    </w:p>
    <w:p w14:paraId="6F90851B" w14:textId="77777777" w:rsidR="009B6476" w:rsidRPr="006A1A0D" w:rsidRDefault="009B6476" w:rsidP="00756A71">
      <w:pPr>
        <w:rPr>
          <w:rFonts w:ascii="Calibri" w:hAnsi="Calibri" w:cstheme="minorHAnsi"/>
          <w:bCs/>
          <w:sz w:val="22"/>
          <w:szCs w:val="22"/>
        </w:rPr>
      </w:pPr>
    </w:p>
    <w:p w14:paraId="01043815" w14:textId="579F170F" w:rsidR="00AA014B" w:rsidRPr="006A1A0D" w:rsidRDefault="00AA014B" w:rsidP="00756A71">
      <w:pPr>
        <w:rPr>
          <w:rFonts w:ascii="Calibri" w:hAnsi="Calibri" w:cstheme="minorHAnsi"/>
          <w:bCs/>
          <w:sz w:val="22"/>
          <w:szCs w:val="22"/>
        </w:rPr>
      </w:pPr>
      <w:r w:rsidRPr="006A1A0D">
        <w:rPr>
          <w:rFonts w:ascii="Calibri" w:hAnsi="Calibri" w:cstheme="minorHAnsi"/>
          <w:bCs/>
          <w:sz w:val="22"/>
          <w:szCs w:val="22"/>
        </w:rPr>
        <w:t xml:space="preserve">As there is no evidence of </w:t>
      </w:r>
      <w:r w:rsidR="004673BF" w:rsidRPr="006A1A0D">
        <w:rPr>
          <w:rFonts w:ascii="Calibri" w:hAnsi="Calibri" w:cstheme="minorHAnsi"/>
          <w:bCs/>
          <w:sz w:val="22"/>
          <w:szCs w:val="22"/>
        </w:rPr>
        <w:t xml:space="preserve">a </w:t>
      </w:r>
      <w:r w:rsidRPr="006A1A0D">
        <w:rPr>
          <w:rFonts w:ascii="Calibri" w:hAnsi="Calibri" w:cstheme="minorHAnsi"/>
          <w:bCs/>
          <w:sz w:val="22"/>
          <w:szCs w:val="22"/>
        </w:rPr>
        <w:t xml:space="preserve">problem, there appears to be no need for </w:t>
      </w:r>
      <w:r w:rsidR="009E1287" w:rsidRPr="006A1A0D">
        <w:rPr>
          <w:rFonts w:ascii="Calibri" w:hAnsi="Calibri" w:cstheme="minorHAnsi"/>
          <w:bCs/>
          <w:sz w:val="22"/>
          <w:szCs w:val="22"/>
        </w:rPr>
        <w:t>mechanisms to coordinate</w:t>
      </w:r>
      <w:r w:rsidRPr="006A1A0D">
        <w:rPr>
          <w:rFonts w:ascii="Calibri" w:hAnsi="Calibri" w:cstheme="minorHAnsi"/>
          <w:bCs/>
          <w:sz w:val="22"/>
          <w:szCs w:val="22"/>
        </w:rPr>
        <w:t xml:space="preserve"> to a</w:t>
      </w:r>
      <w:r w:rsidR="00A009F0" w:rsidRPr="006A1A0D">
        <w:rPr>
          <w:rFonts w:ascii="Calibri" w:hAnsi="Calibri" w:cstheme="minorHAnsi"/>
          <w:bCs/>
          <w:sz w:val="22"/>
          <w:szCs w:val="22"/>
        </w:rPr>
        <w:t>ddress child labor, including</w:t>
      </w:r>
      <w:r w:rsidRPr="006A1A0D">
        <w:rPr>
          <w:rFonts w:ascii="Calibri" w:hAnsi="Calibri" w:cstheme="minorHAnsi"/>
          <w:bCs/>
          <w:sz w:val="22"/>
          <w:szCs w:val="22"/>
        </w:rPr>
        <w:t xml:space="preserve"> its worst forms.</w:t>
      </w:r>
    </w:p>
    <w:p w14:paraId="13369EFB" w14:textId="77777777" w:rsidR="009B6476" w:rsidRPr="006A1A0D" w:rsidRDefault="009B6476" w:rsidP="00756A71">
      <w:pPr>
        <w:rPr>
          <w:rFonts w:ascii="Calibri" w:hAnsi="Calibri" w:cstheme="minorHAnsi"/>
          <w:bCs/>
          <w:sz w:val="22"/>
          <w:szCs w:val="22"/>
        </w:rPr>
      </w:pPr>
    </w:p>
    <w:p w14:paraId="317DBB3B" w14:textId="77777777" w:rsidR="009B6476" w:rsidRPr="006A1A0D" w:rsidRDefault="009B6476" w:rsidP="00BE7C81">
      <w:pPr>
        <w:pStyle w:val="Heading1"/>
        <w:numPr>
          <w:ilvl w:val="0"/>
          <w:numId w:val="13"/>
        </w:numPr>
        <w:spacing w:before="0" w:after="0"/>
        <w:ind w:left="450" w:hanging="450"/>
        <w:rPr>
          <w:rFonts w:ascii="Calibri" w:hAnsi="Calibri" w:cstheme="minorHAnsi"/>
          <w:sz w:val="22"/>
          <w:szCs w:val="22"/>
          <w:lang w:val="en-US"/>
        </w:rPr>
      </w:pPr>
      <w:r w:rsidRPr="006A1A0D">
        <w:rPr>
          <w:rFonts w:ascii="Calibri" w:hAnsi="Calibri" w:cstheme="minorHAnsi"/>
          <w:sz w:val="22"/>
          <w:szCs w:val="22"/>
          <w:lang w:val="en-US"/>
        </w:rPr>
        <w:lastRenderedPageBreak/>
        <w:t>Government Policies on the Worst Forms of Child Labor</w:t>
      </w:r>
    </w:p>
    <w:p w14:paraId="2BCEF294" w14:textId="77777777" w:rsidR="005C6268" w:rsidRPr="006A1A0D" w:rsidRDefault="005C6268" w:rsidP="009E1287">
      <w:pPr>
        <w:keepNext/>
        <w:rPr>
          <w:rFonts w:ascii="Calibri" w:eastAsia="MS Mincho" w:hAnsi="Calibri" w:cstheme="minorHAnsi"/>
          <w:sz w:val="22"/>
          <w:szCs w:val="22"/>
        </w:rPr>
      </w:pPr>
    </w:p>
    <w:p w14:paraId="112C3D16" w14:textId="0D446C93" w:rsidR="00B453E9" w:rsidRPr="006A1A0D" w:rsidRDefault="005C6268" w:rsidP="00756A71">
      <w:pPr>
        <w:rPr>
          <w:rFonts w:ascii="Calibri" w:hAnsi="Calibri" w:cstheme="minorHAnsi"/>
          <w:sz w:val="22"/>
          <w:szCs w:val="22"/>
        </w:rPr>
      </w:pPr>
      <w:r w:rsidRPr="006A1A0D">
        <w:rPr>
          <w:rFonts w:ascii="Calibri" w:eastAsia="MS Mincho" w:hAnsi="Calibri" w:cstheme="minorHAnsi"/>
          <w:sz w:val="22"/>
          <w:szCs w:val="22"/>
        </w:rPr>
        <w:t>As there is no evidence of a problem, there appears to be no need for policies to address child labor, including its worst forms.</w:t>
      </w:r>
    </w:p>
    <w:p w14:paraId="3BC3A589" w14:textId="77777777" w:rsidR="00BD3B68" w:rsidRPr="006A1A0D" w:rsidRDefault="00BD3B68" w:rsidP="00756A71">
      <w:pPr>
        <w:rPr>
          <w:rFonts w:ascii="Calibri" w:hAnsi="Calibri" w:cstheme="minorHAnsi"/>
          <w:sz w:val="22"/>
          <w:szCs w:val="22"/>
        </w:rPr>
      </w:pPr>
    </w:p>
    <w:p w14:paraId="4D3EB6C4" w14:textId="150607BD" w:rsidR="009B6476" w:rsidRPr="006A1A0D" w:rsidRDefault="009B6476" w:rsidP="00C13E3B">
      <w:pPr>
        <w:pStyle w:val="Heading1"/>
        <w:numPr>
          <w:ilvl w:val="0"/>
          <w:numId w:val="13"/>
        </w:numPr>
        <w:spacing w:before="0" w:after="0"/>
        <w:ind w:left="450" w:hanging="450"/>
        <w:rPr>
          <w:rFonts w:ascii="Calibri" w:hAnsi="Calibri" w:cstheme="minorHAnsi"/>
          <w:sz w:val="22"/>
          <w:szCs w:val="22"/>
          <w:lang w:val="en-US"/>
        </w:rPr>
      </w:pPr>
      <w:bookmarkStart w:id="3" w:name="OLE_LINK3"/>
      <w:bookmarkStart w:id="4" w:name="OLE_LINK4"/>
      <w:r w:rsidRPr="006A1A0D">
        <w:rPr>
          <w:rFonts w:ascii="Calibri" w:hAnsi="Calibri" w:cstheme="minorHAnsi"/>
          <w:sz w:val="22"/>
          <w:szCs w:val="22"/>
          <w:lang w:val="en-US"/>
        </w:rPr>
        <w:t>Social Programs to Address Child Labor</w:t>
      </w:r>
    </w:p>
    <w:bookmarkEnd w:id="3"/>
    <w:bookmarkEnd w:id="4"/>
    <w:p w14:paraId="52AB3049" w14:textId="77777777" w:rsidR="00407F81" w:rsidRPr="006A1A0D" w:rsidRDefault="00407F81" w:rsidP="005C6268">
      <w:pPr>
        <w:pStyle w:val="Subtitle"/>
        <w:spacing w:after="0"/>
        <w:jc w:val="left"/>
        <w:rPr>
          <w:rFonts w:ascii="Calibri" w:hAnsi="Calibri" w:cstheme="minorHAnsi"/>
          <w:sz w:val="22"/>
          <w:szCs w:val="22"/>
          <w:lang w:eastAsia="x-none"/>
        </w:rPr>
      </w:pPr>
    </w:p>
    <w:p w14:paraId="5BB24160" w14:textId="1079133C" w:rsidR="00BD3B68" w:rsidRPr="006A1A0D" w:rsidRDefault="00612172" w:rsidP="00726F71">
      <w:pPr>
        <w:pStyle w:val="Subtitle"/>
        <w:spacing w:after="0"/>
        <w:jc w:val="left"/>
        <w:rPr>
          <w:rFonts w:ascii="Calibri" w:hAnsi="Calibri" w:cstheme="minorHAnsi"/>
          <w:bCs/>
          <w:sz w:val="22"/>
          <w:szCs w:val="22"/>
        </w:rPr>
      </w:pPr>
      <w:r w:rsidRPr="006A1A0D">
        <w:rPr>
          <w:rFonts w:ascii="Calibri" w:hAnsi="Calibri" w:cstheme="minorHAnsi"/>
          <w:bCs/>
          <w:sz w:val="22"/>
          <w:szCs w:val="22"/>
        </w:rPr>
        <w:t xml:space="preserve">The Government of Montserrat participated in programs that may </w:t>
      </w:r>
      <w:r w:rsidR="0097114A" w:rsidRPr="006A1A0D">
        <w:rPr>
          <w:rFonts w:ascii="Calibri" w:hAnsi="Calibri" w:cstheme="minorHAnsi"/>
          <w:bCs/>
          <w:sz w:val="22"/>
          <w:szCs w:val="22"/>
        </w:rPr>
        <w:t>include the goal of preventing child labor,</w:t>
      </w:r>
      <w:r w:rsidRPr="006A1A0D">
        <w:rPr>
          <w:rFonts w:ascii="Calibri" w:hAnsi="Calibri" w:cstheme="minorHAnsi"/>
          <w:bCs/>
          <w:sz w:val="22"/>
          <w:szCs w:val="22"/>
        </w:rPr>
        <w:t xml:space="preserve"> </w:t>
      </w:r>
      <w:r w:rsidR="0097114A" w:rsidRPr="006A1A0D">
        <w:rPr>
          <w:rFonts w:ascii="Calibri" w:hAnsi="Calibri" w:cstheme="minorHAnsi"/>
          <w:bCs/>
          <w:sz w:val="22"/>
          <w:szCs w:val="22"/>
        </w:rPr>
        <w:t>including its worst forms</w:t>
      </w:r>
      <w:r w:rsidR="00726F71" w:rsidRPr="006A1A0D">
        <w:rPr>
          <w:rFonts w:ascii="Calibri" w:hAnsi="Calibri" w:cstheme="minorHAnsi"/>
          <w:bCs/>
          <w:sz w:val="22"/>
          <w:szCs w:val="22"/>
        </w:rPr>
        <w:t xml:space="preserve"> (Table 4)</w:t>
      </w:r>
      <w:r w:rsidRPr="006A1A0D">
        <w:rPr>
          <w:rFonts w:ascii="Calibri" w:hAnsi="Calibri" w:cstheme="minorHAnsi"/>
          <w:bCs/>
          <w:sz w:val="22"/>
          <w:szCs w:val="22"/>
        </w:rPr>
        <w:t>.</w:t>
      </w:r>
    </w:p>
    <w:p w14:paraId="36A677C0" w14:textId="77777777" w:rsidR="00545117" w:rsidRPr="006A1A0D" w:rsidRDefault="00545117" w:rsidP="005C6268">
      <w:pPr>
        <w:pStyle w:val="Subtitle"/>
        <w:spacing w:after="0"/>
        <w:jc w:val="left"/>
        <w:rPr>
          <w:rFonts w:ascii="Calibri" w:hAnsi="Calibri" w:cstheme="minorHAnsi"/>
          <w:bCs/>
          <w:sz w:val="22"/>
          <w:szCs w:val="22"/>
        </w:rPr>
      </w:pPr>
    </w:p>
    <w:p w14:paraId="7640C98F" w14:textId="3CE74CC6" w:rsidR="001B6371" w:rsidRPr="006A1A0D" w:rsidRDefault="001B6371" w:rsidP="0097114A">
      <w:pPr>
        <w:pStyle w:val="Subtitle"/>
        <w:keepNext/>
        <w:spacing w:after="0"/>
        <w:jc w:val="left"/>
        <w:rPr>
          <w:rFonts w:ascii="Calibri" w:hAnsi="Calibri" w:cstheme="minorHAnsi"/>
          <w:b/>
          <w:bCs/>
          <w:sz w:val="22"/>
          <w:szCs w:val="22"/>
        </w:rPr>
      </w:pPr>
      <w:proofErr w:type="gramStart"/>
      <w:r w:rsidRPr="006A1A0D">
        <w:rPr>
          <w:rFonts w:ascii="Calibri" w:hAnsi="Calibri" w:cstheme="minorHAnsi"/>
          <w:b/>
          <w:bCs/>
          <w:sz w:val="22"/>
          <w:szCs w:val="22"/>
        </w:rPr>
        <w:t>Table 4.</w:t>
      </w:r>
      <w:proofErr w:type="gramEnd"/>
      <w:r w:rsidRPr="006A1A0D">
        <w:rPr>
          <w:rFonts w:ascii="Calibri" w:hAnsi="Calibri" w:cstheme="minorHAnsi"/>
          <w:b/>
          <w:bCs/>
          <w:sz w:val="22"/>
          <w:szCs w:val="22"/>
        </w:rPr>
        <w:t xml:space="preserve"> Social Programs to Address Child Labor</w:t>
      </w:r>
    </w:p>
    <w:tbl>
      <w:tblPr>
        <w:tblStyle w:val="TableGrid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1B6371" w:rsidRPr="006A1A0D" w14:paraId="526F12DD" w14:textId="77777777" w:rsidTr="00667214">
        <w:trPr>
          <w:trHeight w:val="183"/>
        </w:trPr>
        <w:tc>
          <w:tcPr>
            <w:tcW w:w="1998" w:type="dxa"/>
            <w:shd w:val="clear" w:color="auto" w:fill="DAEEF3" w:themeFill="accent5" w:themeFillTint="33"/>
          </w:tcPr>
          <w:p w14:paraId="4CF84F66" w14:textId="0FE3AD55" w:rsidR="001B6371" w:rsidRPr="006A1A0D" w:rsidRDefault="001B6371" w:rsidP="0097114A">
            <w:pPr>
              <w:keepNext/>
              <w:rPr>
                <w:rFonts w:ascii="Calibri" w:hAnsi="Calibri" w:cstheme="minorHAnsi"/>
                <w:b/>
                <w:sz w:val="20"/>
                <w:szCs w:val="20"/>
              </w:rPr>
            </w:pPr>
            <w:r w:rsidRPr="006A1A0D">
              <w:rPr>
                <w:rFonts w:ascii="Calibri" w:hAnsi="Calibri" w:cstheme="minorHAnsi"/>
                <w:b/>
                <w:sz w:val="20"/>
                <w:szCs w:val="20"/>
              </w:rPr>
              <w:t>Program</w:t>
            </w:r>
          </w:p>
        </w:tc>
        <w:tc>
          <w:tcPr>
            <w:tcW w:w="7470" w:type="dxa"/>
            <w:shd w:val="clear" w:color="auto" w:fill="DAEEF3" w:themeFill="accent5" w:themeFillTint="33"/>
          </w:tcPr>
          <w:p w14:paraId="6D0ACD33" w14:textId="77777777" w:rsidR="001B6371" w:rsidRPr="006A1A0D" w:rsidRDefault="001B6371" w:rsidP="0097114A">
            <w:pPr>
              <w:keepNext/>
              <w:rPr>
                <w:rFonts w:ascii="Calibri" w:hAnsi="Calibri" w:cstheme="minorHAnsi"/>
                <w:b/>
                <w:sz w:val="20"/>
                <w:szCs w:val="20"/>
              </w:rPr>
            </w:pPr>
            <w:r w:rsidRPr="006A1A0D">
              <w:rPr>
                <w:rFonts w:ascii="Calibri" w:hAnsi="Calibri" w:cstheme="minorHAnsi"/>
                <w:b/>
                <w:sz w:val="20"/>
                <w:szCs w:val="20"/>
              </w:rPr>
              <w:t>Description</w:t>
            </w:r>
          </w:p>
        </w:tc>
      </w:tr>
    </w:tbl>
    <w:tbl>
      <w:tblPr>
        <w:tblW w:w="0" w:type="auto"/>
        <w:tblCellMar>
          <w:left w:w="0" w:type="dxa"/>
          <w:right w:w="0" w:type="dxa"/>
        </w:tblCellMar>
        <w:tblLook w:val="04A0" w:firstRow="1" w:lastRow="0" w:firstColumn="1" w:lastColumn="0" w:noHBand="0" w:noVBand="1"/>
      </w:tblPr>
      <w:tblGrid>
        <w:gridCol w:w="1998"/>
        <w:gridCol w:w="7470"/>
      </w:tblGrid>
      <w:tr w:rsidR="005C6268" w:rsidRPr="006A1A0D" w14:paraId="7C7D5B44" w14:textId="77777777" w:rsidTr="00667214">
        <w:trPr>
          <w:trHeight w:val="251"/>
        </w:trPr>
        <w:tc>
          <w:tcPr>
            <w:tcW w:w="1998" w:type="dxa"/>
            <w:tcBorders>
              <w:top w:val="single" w:sz="8" w:space="0" w:color="auto"/>
              <w:left w:val="nil"/>
              <w:bottom w:val="single" w:sz="8" w:space="0" w:color="auto"/>
              <w:right w:val="nil"/>
            </w:tcBorders>
            <w:tcMar>
              <w:top w:w="0" w:type="dxa"/>
              <w:left w:w="108" w:type="dxa"/>
              <w:bottom w:w="0" w:type="dxa"/>
              <w:right w:w="108" w:type="dxa"/>
            </w:tcMar>
            <w:hideMark/>
          </w:tcPr>
          <w:p w14:paraId="16CFAC8A" w14:textId="5C77051C" w:rsidR="005C6268" w:rsidRPr="006A1A0D" w:rsidRDefault="005C6268" w:rsidP="00667214">
            <w:pPr>
              <w:rPr>
                <w:rFonts w:ascii="Calibri" w:eastAsiaTheme="minorHAnsi" w:hAnsi="Calibri"/>
                <w:sz w:val="20"/>
                <w:szCs w:val="20"/>
              </w:rPr>
            </w:pPr>
            <w:r w:rsidRPr="006A1A0D">
              <w:rPr>
                <w:rFonts w:ascii="Calibri" w:hAnsi="Calibri"/>
                <w:sz w:val="20"/>
                <w:szCs w:val="20"/>
              </w:rPr>
              <w:t xml:space="preserve">UNICEF </w:t>
            </w:r>
            <w:r w:rsidR="00C13E3B" w:rsidRPr="006A1A0D">
              <w:rPr>
                <w:rFonts w:ascii="Calibri" w:hAnsi="Calibri"/>
                <w:sz w:val="20"/>
                <w:szCs w:val="20"/>
              </w:rPr>
              <w:t>Program On Children’s Rights</w:t>
            </w:r>
            <w:r w:rsidRPr="006A1A0D">
              <w:rPr>
                <w:rFonts w:ascii="Calibri" w:hAnsi="Calibri"/>
                <w:sz w:val="20"/>
                <w:szCs w:val="20"/>
              </w:rPr>
              <w:t xml:space="preserve">, </w:t>
            </w:r>
            <w:r w:rsidR="00C13E3B" w:rsidRPr="006A1A0D">
              <w:rPr>
                <w:rFonts w:ascii="Calibri" w:hAnsi="Calibri"/>
                <w:sz w:val="20"/>
                <w:szCs w:val="20"/>
              </w:rPr>
              <w:t>P</w:t>
            </w:r>
            <w:r w:rsidRPr="006A1A0D">
              <w:rPr>
                <w:rFonts w:ascii="Calibri" w:hAnsi="Calibri"/>
                <w:sz w:val="20"/>
                <w:szCs w:val="20"/>
              </w:rPr>
              <w:t xml:space="preserve">olicies, and </w:t>
            </w:r>
            <w:r w:rsidR="00C13E3B" w:rsidRPr="006A1A0D">
              <w:rPr>
                <w:rFonts w:ascii="Calibri" w:hAnsi="Calibri"/>
                <w:sz w:val="20"/>
                <w:szCs w:val="20"/>
              </w:rPr>
              <w:t>Education</w:t>
            </w:r>
            <w:r w:rsidRPr="006A1A0D">
              <w:rPr>
                <w:rFonts w:ascii="Calibri" w:hAnsi="Calibri"/>
                <w:sz w:val="20"/>
                <w:szCs w:val="20"/>
              </w:rPr>
              <w:t>, “Multi-country 2012</w:t>
            </w:r>
            <w:r w:rsidR="00301CFA" w:rsidRPr="006A1A0D">
              <w:rPr>
                <w:rFonts w:ascii="Calibri" w:hAnsi="Calibri" w:cstheme="minorHAnsi"/>
                <w:sz w:val="20"/>
                <w:szCs w:val="20"/>
              </w:rPr>
              <w:t>–</w:t>
            </w:r>
            <w:r w:rsidRPr="006A1A0D">
              <w:rPr>
                <w:rFonts w:ascii="Calibri" w:hAnsi="Calibri"/>
                <w:sz w:val="20"/>
                <w:szCs w:val="20"/>
              </w:rPr>
              <w:t>2016”</w:t>
            </w:r>
            <w:r w:rsidR="00FC426B" w:rsidRPr="006A1A0D">
              <w:rPr>
                <w:rFonts w:ascii="Calibri" w:hAnsi="Calibri"/>
                <w:sz w:val="20"/>
                <w:szCs w:val="20"/>
              </w:rPr>
              <w:t>*</w:t>
            </w:r>
          </w:p>
        </w:tc>
        <w:tc>
          <w:tcPr>
            <w:tcW w:w="7470" w:type="dxa"/>
            <w:tcBorders>
              <w:top w:val="single" w:sz="8" w:space="0" w:color="auto"/>
              <w:left w:val="nil"/>
              <w:bottom w:val="single" w:sz="8" w:space="0" w:color="auto"/>
              <w:right w:val="nil"/>
            </w:tcBorders>
            <w:tcMar>
              <w:top w:w="0" w:type="dxa"/>
              <w:left w:w="108" w:type="dxa"/>
              <w:bottom w:w="0" w:type="dxa"/>
              <w:right w:w="108" w:type="dxa"/>
            </w:tcMar>
            <w:hideMark/>
          </w:tcPr>
          <w:p w14:paraId="381AF031" w14:textId="6A926545" w:rsidR="005C6268" w:rsidRPr="006A1A0D" w:rsidRDefault="005C6268" w:rsidP="00622A02">
            <w:pPr>
              <w:pStyle w:val="NormalWeb"/>
              <w:rPr>
                <w:rFonts w:ascii="Calibri" w:hAnsi="Calibri"/>
              </w:rPr>
            </w:pPr>
            <w:r w:rsidRPr="006A1A0D">
              <w:rPr>
                <w:rFonts w:ascii="Calibri" w:hAnsi="Calibri"/>
              </w:rPr>
              <w:t>UNICEF program to address children’s rights in the Eastern Caribbean. Ensures</w:t>
            </w:r>
            <w:r w:rsidR="00B01CA8" w:rsidRPr="006A1A0D">
              <w:rPr>
                <w:rFonts w:ascii="Calibri" w:hAnsi="Calibri"/>
              </w:rPr>
              <w:t xml:space="preserve"> </w:t>
            </w:r>
            <w:r w:rsidR="00C13E3B" w:rsidRPr="006A1A0D">
              <w:rPr>
                <w:rFonts w:ascii="Calibri" w:hAnsi="Calibri"/>
              </w:rPr>
              <w:t xml:space="preserve">the </w:t>
            </w:r>
            <w:r w:rsidR="0077574B" w:rsidRPr="006A1A0D">
              <w:rPr>
                <w:rFonts w:ascii="Calibri" w:hAnsi="Calibri"/>
              </w:rPr>
              <w:t>G</w:t>
            </w:r>
            <w:r w:rsidRPr="006A1A0D">
              <w:rPr>
                <w:rFonts w:ascii="Calibri" w:hAnsi="Calibri"/>
              </w:rPr>
              <w:t xml:space="preserve">overnment complies with convention reporting requirements on children’s rights, and assists </w:t>
            </w:r>
            <w:r w:rsidR="00C13E3B" w:rsidRPr="006A1A0D">
              <w:rPr>
                <w:rFonts w:ascii="Calibri" w:hAnsi="Calibri"/>
              </w:rPr>
              <w:t xml:space="preserve">the </w:t>
            </w:r>
            <w:r w:rsidR="0077574B" w:rsidRPr="006A1A0D">
              <w:rPr>
                <w:rFonts w:ascii="Calibri" w:hAnsi="Calibri"/>
              </w:rPr>
              <w:t>G</w:t>
            </w:r>
            <w:r w:rsidRPr="006A1A0D">
              <w:rPr>
                <w:rFonts w:ascii="Calibri" w:hAnsi="Calibri"/>
              </w:rPr>
              <w:t>overnment with developing policies and laws to protect all children, especially vulnerable children.</w:t>
            </w:r>
            <w:r w:rsidRPr="006A1A0D">
              <w:rPr>
                <w:rFonts w:ascii="Calibri" w:hAnsi="Calibri"/>
              </w:rPr>
              <w:fldChar w:fldCharType="begin"/>
            </w:r>
            <w:r w:rsidR="00622A02" w:rsidRPr="006A1A0D">
              <w:rPr>
                <w:rFonts w:ascii="Calibri" w:hAnsi="Calibri"/>
              </w:rPr>
              <w:instrText xml:space="preserve"> ADDIN EN.CITE &lt;EndNote&gt;&lt;Cite&gt;&lt;Author&gt;Caribbean&lt;/Author&gt;&lt;Year&gt;2012--2016&lt;/Year&gt;&lt;RecNum&gt;44&lt;/RecNum&gt;&lt;DisplayText&gt;(16)&lt;/DisplayText&gt;&lt;record&gt;&lt;rec-number&gt;44&lt;/rec-number&gt;&lt;foreign-keys&gt;&lt;key app="EN" db-id="evwptz0xyw5xageptst5r5e0020tddap2wev"&gt;44&lt;/key&gt;&lt;/foreign-keys&gt;&lt;ref-type name="Web Page"&gt;12&lt;/ref-type&gt;&lt;contributors&gt;&lt;authors&gt;&lt;author&gt;UNICEF East Caribbean,&lt;/author&gt;&lt;/authors&gt;&lt;/contributors&gt;&lt;titles&gt;&lt;title&gt;UNICEF Programme on Children&amp;apos;s Rights, Policies, and Education: Multi-Country &lt;/title&gt;&lt;/titles&gt;&lt;number&gt;January 21st, 2015&lt;/number&gt;&lt;keywords&gt;&lt;keyword&gt;UNICEF Montserrat&lt;/keyword&gt;&lt;/keywords&gt;&lt;dates&gt;&lt;year&gt;2012--2016&lt;/year&gt;&lt;/dates&gt;&lt;urls&gt;&lt;related-urls&gt;&lt;url&gt;http://www.unicef.org/easterncaribbean/overview.html [source on file]&lt;/url&gt;&lt;/related-urls&gt;&lt;/urls&gt;&lt;/record&gt;&lt;/Cite&gt;&lt;/EndNote&gt;</w:instrText>
            </w:r>
            <w:r w:rsidRPr="006A1A0D">
              <w:rPr>
                <w:rFonts w:ascii="Calibri" w:hAnsi="Calibri"/>
              </w:rPr>
              <w:fldChar w:fldCharType="separate"/>
            </w:r>
            <w:r w:rsidR="00622A02" w:rsidRPr="006A1A0D">
              <w:rPr>
                <w:rFonts w:ascii="Calibri" w:hAnsi="Calibri"/>
                <w:noProof/>
              </w:rPr>
              <w:t>(</w:t>
            </w:r>
            <w:hyperlink w:anchor="_ENREF_16" w:tooltip="UNICEF East Caribbean, 2012--2016 #44" w:history="1">
              <w:r w:rsidR="00622A02" w:rsidRPr="006A1A0D">
                <w:rPr>
                  <w:rFonts w:ascii="Calibri" w:hAnsi="Calibri"/>
                  <w:noProof/>
                </w:rPr>
                <w:t>16</w:t>
              </w:r>
            </w:hyperlink>
            <w:r w:rsidR="00622A02" w:rsidRPr="006A1A0D">
              <w:rPr>
                <w:rFonts w:ascii="Calibri" w:hAnsi="Calibri"/>
                <w:noProof/>
              </w:rPr>
              <w:t>)</w:t>
            </w:r>
            <w:r w:rsidRPr="006A1A0D">
              <w:rPr>
                <w:rFonts w:ascii="Calibri" w:hAnsi="Calibri"/>
              </w:rPr>
              <w:fldChar w:fldCharType="end"/>
            </w:r>
            <w:r w:rsidRPr="006A1A0D">
              <w:rPr>
                <w:rFonts w:ascii="Calibri" w:hAnsi="Calibri"/>
              </w:rPr>
              <w:t xml:space="preserve"> Also includes preschool and other educational opportunities for vulnerable children.</w:t>
            </w:r>
            <w:r w:rsidRPr="006A1A0D">
              <w:rPr>
                <w:rFonts w:ascii="Calibri" w:hAnsi="Calibri"/>
              </w:rPr>
              <w:fldChar w:fldCharType="begin"/>
            </w:r>
            <w:r w:rsidR="00622A02" w:rsidRPr="006A1A0D">
              <w:rPr>
                <w:rFonts w:ascii="Calibri" w:hAnsi="Calibri"/>
              </w:rPr>
              <w:instrText xml:space="preserve"> ADDIN EN.CITE &lt;EndNote&gt;&lt;Cite&gt;&lt;Author&gt;Caribbean&lt;/Author&gt;&lt;Year&gt;2012--2016&lt;/Year&gt;&lt;RecNum&gt;44&lt;/RecNum&gt;&lt;DisplayText&gt;(16)&lt;/DisplayText&gt;&lt;record&gt;&lt;rec-number&gt;44&lt;/rec-number&gt;&lt;foreign-keys&gt;&lt;key app="EN" db-id="evwptz0xyw5xageptst5r5e0020tddap2wev"&gt;44&lt;/key&gt;&lt;/foreign-keys&gt;&lt;ref-type name="Web Page"&gt;12&lt;/ref-type&gt;&lt;contributors&gt;&lt;authors&gt;&lt;author&gt;UNICEF East Caribbean,&lt;/author&gt;&lt;/authors&gt;&lt;/contributors&gt;&lt;titles&gt;&lt;title&gt;UNICEF Programme on Children&amp;apos;s Rights, Policies, and Education: Multi-Country &lt;/title&gt;&lt;/titles&gt;&lt;number&gt;January 21st, 2015&lt;/number&gt;&lt;keywords&gt;&lt;keyword&gt;UNICEF Montserrat&lt;/keyword&gt;&lt;/keywords&gt;&lt;dates&gt;&lt;year&gt;2012--2016&lt;/year&gt;&lt;/dates&gt;&lt;urls&gt;&lt;related-urls&gt;&lt;url&gt;http://www.unicef.org/easterncaribbean/overview.html [source on file]&lt;/url&gt;&lt;/related-urls&gt;&lt;/urls&gt;&lt;/record&gt;&lt;/Cite&gt;&lt;/EndNote&gt;</w:instrText>
            </w:r>
            <w:r w:rsidRPr="006A1A0D">
              <w:rPr>
                <w:rFonts w:ascii="Calibri" w:hAnsi="Calibri"/>
              </w:rPr>
              <w:fldChar w:fldCharType="separate"/>
            </w:r>
            <w:r w:rsidR="00622A02" w:rsidRPr="006A1A0D">
              <w:rPr>
                <w:rFonts w:ascii="Calibri" w:hAnsi="Calibri"/>
                <w:noProof/>
              </w:rPr>
              <w:t>(</w:t>
            </w:r>
            <w:hyperlink w:anchor="_ENREF_16" w:tooltip="UNICEF East Caribbean, 2012--2016 #44" w:history="1">
              <w:r w:rsidR="00622A02" w:rsidRPr="006A1A0D">
                <w:rPr>
                  <w:rFonts w:ascii="Calibri" w:hAnsi="Calibri"/>
                  <w:noProof/>
                </w:rPr>
                <w:t>16</w:t>
              </w:r>
            </w:hyperlink>
            <w:r w:rsidR="00622A02" w:rsidRPr="006A1A0D">
              <w:rPr>
                <w:rFonts w:ascii="Calibri" w:hAnsi="Calibri"/>
                <w:noProof/>
              </w:rPr>
              <w:t>)</w:t>
            </w:r>
            <w:r w:rsidRPr="006A1A0D">
              <w:rPr>
                <w:rFonts w:ascii="Calibri" w:hAnsi="Calibri"/>
              </w:rPr>
              <w:fldChar w:fldCharType="end"/>
            </w:r>
          </w:p>
        </w:tc>
      </w:tr>
    </w:tbl>
    <w:p w14:paraId="13CC23AC" w14:textId="3C8E8A95" w:rsidR="00FC426B" w:rsidRPr="006A1A0D" w:rsidRDefault="00FC426B" w:rsidP="00FC426B">
      <w:pPr>
        <w:rPr>
          <w:rFonts w:ascii="Calibri" w:hAnsi="Calibri" w:cstheme="minorHAnsi"/>
          <w:sz w:val="20"/>
          <w:szCs w:val="20"/>
        </w:rPr>
      </w:pPr>
      <w:r w:rsidRPr="006A1A0D">
        <w:rPr>
          <w:rFonts w:ascii="Calibri" w:hAnsi="Calibri" w:cstheme="minorHAnsi"/>
          <w:sz w:val="20"/>
          <w:szCs w:val="20"/>
        </w:rPr>
        <w:t xml:space="preserve">* </w:t>
      </w:r>
      <w:r w:rsidR="0097114A" w:rsidRPr="006A1A0D">
        <w:rPr>
          <w:rFonts w:ascii="Calibri" w:hAnsi="Calibri" w:cstheme="minorHAnsi"/>
          <w:sz w:val="20"/>
          <w:szCs w:val="20"/>
        </w:rPr>
        <w:t>As there is no evidence of a child labor problem, t</w:t>
      </w:r>
      <w:r w:rsidRPr="006A1A0D">
        <w:rPr>
          <w:rFonts w:ascii="Calibri" w:hAnsi="Calibri" w:cstheme="minorHAnsi"/>
          <w:sz w:val="20"/>
          <w:szCs w:val="20"/>
        </w:rPr>
        <w:t>he impact of this program on child labor does not appear to have been studied.</w:t>
      </w:r>
    </w:p>
    <w:p w14:paraId="128F1F45" w14:textId="77777777" w:rsidR="009B6476" w:rsidRPr="006A1A0D" w:rsidRDefault="009B6476" w:rsidP="00756A71">
      <w:pPr>
        <w:rPr>
          <w:rFonts w:ascii="Calibri" w:hAnsi="Calibri" w:cstheme="minorHAnsi"/>
          <w:sz w:val="22"/>
          <w:szCs w:val="22"/>
        </w:rPr>
      </w:pPr>
    </w:p>
    <w:p w14:paraId="78DBABEF" w14:textId="77777777" w:rsidR="00440A8D" w:rsidRPr="006A1A0D" w:rsidRDefault="00440A8D" w:rsidP="00756A71">
      <w:pPr>
        <w:rPr>
          <w:rFonts w:ascii="Calibri" w:hAnsi="Calibri" w:cstheme="minorHAnsi"/>
          <w:sz w:val="22"/>
          <w:szCs w:val="22"/>
        </w:rPr>
        <w:sectPr w:rsidR="00440A8D" w:rsidRPr="006A1A0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AF48D4" w14:textId="589B303B" w:rsidR="009B6476" w:rsidRPr="006A1A0D" w:rsidRDefault="009B6476" w:rsidP="00F80BFE">
      <w:pPr>
        <w:pStyle w:val="Heading1"/>
        <w:numPr>
          <w:ilvl w:val="0"/>
          <w:numId w:val="13"/>
        </w:numPr>
        <w:spacing w:before="0" w:after="0"/>
        <w:ind w:left="450" w:hanging="450"/>
        <w:rPr>
          <w:rFonts w:ascii="Calibri" w:hAnsi="Calibri" w:cstheme="minorHAnsi"/>
          <w:sz w:val="22"/>
          <w:szCs w:val="22"/>
          <w:lang w:val="en-US"/>
        </w:rPr>
      </w:pPr>
      <w:r w:rsidRPr="006A1A0D">
        <w:rPr>
          <w:rFonts w:ascii="Calibri" w:hAnsi="Calibri" w:cstheme="minorHAnsi"/>
          <w:sz w:val="22"/>
          <w:szCs w:val="22"/>
          <w:lang w:val="en-US"/>
        </w:rPr>
        <w:lastRenderedPageBreak/>
        <w:t xml:space="preserve">Suggested Government Actions to </w:t>
      </w:r>
      <w:r w:rsidR="00F80BFE" w:rsidRPr="006A1A0D">
        <w:rPr>
          <w:rFonts w:ascii="Calibri" w:hAnsi="Calibri" w:cstheme="minorHAnsi"/>
          <w:sz w:val="22"/>
          <w:szCs w:val="22"/>
          <w:lang w:val="en-US"/>
        </w:rPr>
        <w:t xml:space="preserve">Prevent </w:t>
      </w:r>
      <w:r w:rsidRPr="006A1A0D">
        <w:rPr>
          <w:rFonts w:ascii="Calibri" w:hAnsi="Calibri" w:cstheme="minorHAnsi"/>
          <w:sz w:val="22"/>
          <w:szCs w:val="22"/>
          <w:lang w:val="en-US"/>
        </w:rPr>
        <w:t>the Worst Forms of Child Labor</w:t>
      </w:r>
    </w:p>
    <w:p w14:paraId="3A899E52" w14:textId="77777777" w:rsidR="009B6476" w:rsidRPr="006A1A0D" w:rsidRDefault="009B6476" w:rsidP="00756A71">
      <w:pPr>
        <w:rPr>
          <w:rFonts w:ascii="Calibri" w:hAnsi="Calibri" w:cstheme="minorHAnsi"/>
          <w:sz w:val="22"/>
          <w:szCs w:val="22"/>
        </w:rPr>
      </w:pPr>
    </w:p>
    <w:p w14:paraId="4C8B7732" w14:textId="6B9EC378" w:rsidR="006E3DA6" w:rsidRPr="006A1A0D" w:rsidRDefault="0097114A" w:rsidP="00C13E3B">
      <w:pPr>
        <w:rPr>
          <w:rFonts w:ascii="Calibri" w:hAnsi="Calibri" w:cstheme="minorHAnsi"/>
          <w:sz w:val="22"/>
          <w:szCs w:val="22"/>
        </w:rPr>
      </w:pPr>
      <w:r w:rsidRPr="006A1A0D">
        <w:rPr>
          <w:rFonts w:ascii="Calibri" w:hAnsi="Calibri" w:cstheme="minorHAnsi"/>
          <w:bCs/>
          <w:sz w:val="22"/>
          <w:szCs w:val="22"/>
        </w:rPr>
        <w:t>Based on the reporting above, the following actions would a</w:t>
      </w:r>
      <w:bookmarkStart w:id="5" w:name="_GoBack"/>
      <w:bookmarkEnd w:id="5"/>
      <w:r w:rsidRPr="006A1A0D">
        <w:rPr>
          <w:rFonts w:ascii="Calibri" w:hAnsi="Calibri" w:cstheme="minorHAnsi"/>
          <w:bCs/>
          <w:sz w:val="22"/>
          <w:szCs w:val="22"/>
        </w:rPr>
        <w:t>dvance the continued prevention of child labor, including its worst forms, in Montserrat</w:t>
      </w:r>
      <w:r w:rsidRPr="006A1A0D">
        <w:rPr>
          <w:i/>
        </w:rPr>
        <w:t>.</w:t>
      </w:r>
      <w:r w:rsidRPr="006A1A0D">
        <w:rPr>
          <w:rFonts w:ascii="Calibri" w:hAnsi="Calibri" w:cstheme="minorHAnsi"/>
          <w:sz w:val="22"/>
          <w:szCs w:val="22"/>
        </w:rPr>
        <w:t xml:space="preserve"> </w:t>
      </w:r>
      <w:proofErr w:type="gramStart"/>
      <w:r w:rsidR="00CF5FB1" w:rsidRPr="006A1A0D">
        <w:rPr>
          <w:rFonts w:ascii="Calibri" w:hAnsi="Calibri" w:cstheme="minorHAnsi"/>
          <w:sz w:val="22"/>
          <w:szCs w:val="22"/>
        </w:rPr>
        <w:t xml:space="preserve">(Table </w:t>
      </w:r>
      <w:r w:rsidR="00C13E3B" w:rsidRPr="006A1A0D">
        <w:rPr>
          <w:rFonts w:ascii="Calibri" w:hAnsi="Calibri" w:cstheme="minorHAnsi"/>
          <w:sz w:val="22"/>
          <w:szCs w:val="22"/>
        </w:rPr>
        <w:t>5</w:t>
      </w:r>
      <w:r w:rsidR="00CF5FB1" w:rsidRPr="006A1A0D">
        <w:rPr>
          <w:rFonts w:ascii="Calibri" w:hAnsi="Calibri" w:cstheme="minorHAnsi"/>
          <w:sz w:val="22"/>
          <w:szCs w:val="22"/>
        </w:rPr>
        <w:t>)</w:t>
      </w:r>
      <w:r w:rsidR="00B25631" w:rsidRPr="006A1A0D">
        <w:rPr>
          <w:rFonts w:ascii="Calibri" w:hAnsi="Calibri" w:cstheme="minorHAnsi"/>
          <w:sz w:val="22"/>
          <w:szCs w:val="22"/>
        </w:rPr>
        <w:t>.</w:t>
      </w:r>
      <w:proofErr w:type="gramEnd"/>
    </w:p>
    <w:p w14:paraId="1D6896FA" w14:textId="77777777" w:rsidR="006E3DA6" w:rsidRPr="006A1A0D" w:rsidRDefault="006E3DA6" w:rsidP="00756A71">
      <w:pPr>
        <w:rPr>
          <w:rFonts w:ascii="Calibri" w:hAnsi="Calibri" w:cstheme="minorHAnsi"/>
          <w:sz w:val="22"/>
          <w:szCs w:val="22"/>
        </w:rPr>
      </w:pPr>
    </w:p>
    <w:p w14:paraId="5074B82E" w14:textId="057DBCDA" w:rsidR="009B6476" w:rsidRPr="006A1A0D" w:rsidRDefault="009B6476" w:rsidP="0097114A">
      <w:pPr>
        <w:pStyle w:val="Subtitle"/>
        <w:keepNext/>
        <w:spacing w:after="0"/>
        <w:jc w:val="left"/>
        <w:rPr>
          <w:rFonts w:ascii="Calibri" w:hAnsi="Calibri" w:cstheme="minorHAnsi"/>
          <w:b/>
          <w:bCs/>
          <w:sz w:val="22"/>
          <w:szCs w:val="22"/>
        </w:rPr>
      </w:pPr>
      <w:proofErr w:type="gramStart"/>
      <w:r w:rsidRPr="006A1A0D">
        <w:rPr>
          <w:rFonts w:ascii="Calibri" w:hAnsi="Calibri" w:cstheme="minorHAnsi"/>
          <w:b/>
          <w:bCs/>
          <w:sz w:val="22"/>
          <w:szCs w:val="22"/>
        </w:rPr>
        <w:t xml:space="preserve">Table </w:t>
      </w:r>
      <w:r w:rsidR="001B6371" w:rsidRPr="006A1A0D">
        <w:rPr>
          <w:rFonts w:ascii="Calibri" w:hAnsi="Calibri" w:cstheme="minorHAnsi"/>
          <w:b/>
          <w:bCs/>
          <w:sz w:val="22"/>
          <w:szCs w:val="22"/>
        </w:rPr>
        <w:t>5</w:t>
      </w:r>
      <w:r w:rsidRPr="006A1A0D">
        <w:rPr>
          <w:rFonts w:ascii="Calibri" w:hAnsi="Calibri" w:cstheme="minorHAnsi"/>
          <w:b/>
          <w:bCs/>
          <w:sz w:val="22"/>
          <w:szCs w:val="22"/>
        </w:rPr>
        <w:t>.</w:t>
      </w:r>
      <w:proofErr w:type="gramEnd"/>
      <w:r w:rsidRPr="006A1A0D">
        <w:rPr>
          <w:rFonts w:ascii="Calibri" w:hAnsi="Calibri" w:cstheme="minorHAnsi"/>
          <w:b/>
          <w:bCs/>
          <w:sz w:val="22"/>
          <w:szCs w:val="22"/>
        </w:rPr>
        <w:t xml:space="preserve"> Suggested Government Actions to </w:t>
      </w:r>
      <w:r w:rsidR="00F80BFE" w:rsidRPr="006A1A0D">
        <w:rPr>
          <w:rFonts w:ascii="Calibri" w:hAnsi="Calibri" w:cstheme="minorHAnsi"/>
          <w:b/>
          <w:bCs/>
          <w:sz w:val="22"/>
          <w:szCs w:val="22"/>
        </w:rPr>
        <w:t xml:space="preserve">Prevent </w:t>
      </w:r>
      <w:r w:rsidRPr="006A1A0D">
        <w:rPr>
          <w:rFonts w:ascii="Calibri" w:hAnsi="Calibri" w:cstheme="minorHAnsi"/>
          <w:b/>
          <w:bCs/>
          <w:sz w:val="22"/>
          <w:szCs w:val="22"/>
        </w:rPr>
        <w:t>Child Labor</w:t>
      </w:r>
      <w:r w:rsidR="006C1F01" w:rsidRPr="006A1A0D">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6A1A0D" w:rsidDel="00D331B8" w14:paraId="0BFAA2FA" w14:textId="77777777" w:rsidTr="0007297A">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6A1A0D" w:rsidDel="00D331B8" w:rsidRDefault="006E3DA6" w:rsidP="0097114A">
            <w:pPr>
              <w:keepNext/>
              <w:rPr>
                <w:rFonts w:ascii="Calibri" w:hAnsi="Calibri" w:cstheme="minorHAnsi"/>
                <w:b/>
                <w:sz w:val="20"/>
                <w:szCs w:val="20"/>
              </w:rPr>
            </w:pPr>
            <w:r w:rsidRPr="006A1A0D" w:rsidDel="00D331B8">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B07D5F" w14:textId="77777777" w:rsidR="006E3DA6" w:rsidRPr="006A1A0D" w:rsidDel="00D331B8" w:rsidRDefault="006E3DA6" w:rsidP="0097114A">
            <w:pPr>
              <w:keepNext/>
              <w:rPr>
                <w:rFonts w:ascii="Calibri" w:hAnsi="Calibri" w:cstheme="minorHAnsi"/>
                <w:b/>
                <w:sz w:val="20"/>
                <w:szCs w:val="20"/>
              </w:rPr>
            </w:pPr>
            <w:r w:rsidRPr="006A1A0D" w:rsidDel="00D331B8">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1F8CE056" w:rsidR="006E3DA6" w:rsidRPr="006A1A0D" w:rsidDel="00D331B8" w:rsidRDefault="006E3DA6" w:rsidP="0097114A">
            <w:pPr>
              <w:keepNext/>
              <w:jc w:val="center"/>
              <w:rPr>
                <w:rFonts w:ascii="Calibri" w:hAnsi="Calibri" w:cstheme="minorHAnsi"/>
                <w:b/>
                <w:sz w:val="20"/>
                <w:szCs w:val="20"/>
              </w:rPr>
            </w:pPr>
            <w:r w:rsidRPr="006A1A0D" w:rsidDel="00D331B8">
              <w:rPr>
                <w:rFonts w:ascii="Calibri" w:hAnsi="Calibri" w:cstheme="minorHAnsi"/>
                <w:b/>
                <w:sz w:val="20"/>
                <w:szCs w:val="20"/>
              </w:rPr>
              <w:t xml:space="preserve">Year(s) </w:t>
            </w:r>
            <w:r w:rsidR="00E276E2" w:rsidRPr="006A1A0D">
              <w:rPr>
                <w:rFonts w:ascii="Calibri" w:hAnsi="Calibri" w:cstheme="minorHAnsi"/>
                <w:b/>
                <w:sz w:val="20"/>
                <w:szCs w:val="20"/>
              </w:rPr>
              <w:t>Suggested</w:t>
            </w:r>
          </w:p>
        </w:tc>
      </w:tr>
      <w:tr w:rsidR="006E3DA6" w:rsidRPr="006A1A0D" w:rsidDel="00D331B8" w14:paraId="13052073" w14:textId="77777777" w:rsidTr="0007297A">
        <w:tc>
          <w:tcPr>
            <w:tcW w:w="1908" w:type="dxa"/>
            <w:vMerge w:val="restart"/>
            <w:tcBorders>
              <w:top w:val="single" w:sz="4" w:space="0" w:color="auto"/>
              <w:bottom w:val="single" w:sz="4" w:space="0" w:color="auto"/>
            </w:tcBorders>
          </w:tcPr>
          <w:p w14:paraId="294B0708" w14:textId="11A50B15" w:rsidR="006E3DA6" w:rsidRPr="006A1A0D" w:rsidDel="00D331B8" w:rsidRDefault="006E3DA6" w:rsidP="00F21F7F">
            <w:pPr>
              <w:rPr>
                <w:rFonts w:ascii="Calibri" w:hAnsi="Calibri" w:cstheme="minorHAnsi"/>
                <w:sz w:val="20"/>
                <w:szCs w:val="20"/>
              </w:rPr>
            </w:pPr>
            <w:r w:rsidRPr="006A1A0D" w:rsidDel="00D331B8">
              <w:rPr>
                <w:rFonts w:ascii="Calibri" w:hAnsi="Calibri" w:cstheme="minorHAnsi"/>
                <w:sz w:val="20"/>
                <w:szCs w:val="20"/>
              </w:rPr>
              <w:t>L</w:t>
            </w:r>
            <w:r w:rsidR="00DC32A4" w:rsidRPr="006A1A0D">
              <w:rPr>
                <w:rFonts w:ascii="Calibri" w:hAnsi="Calibri" w:cstheme="minorHAnsi"/>
                <w:sz w:val="20"/>
                <w:szCs w:val="20"/>
              </w:rPr>
              <w:t>egal Framework</w:t>
            </w:r>
          </w:p>
        </w:tc>
        <w:tc>
          <w:tcPr>
            <w:tcW w:w="5940" w:type="dxa"/>
            <w:tcBorders>
              <w:top w:val="single" w:sz="4" w:space="0" w:color="auto"/>
              <w:bottom w:val="single" w:sz="4" w:space="0" w:color="auto"/>
            </w:tcBorders>
          </w:tcPr>
          <w:p w14:paraId="3E599490" w14:textId="44BDB247" w:rsidR="006E3DA6" w:rsidRPr="006A1A0D" w:rsidDel="00D331B8" w:rsidRDefault="00685F98" w:rsidP="00685F98">
            <w:pPr>
              <w:rPr>
                <w:rFonts w:ascii="Calibri" w:hAnsi="Calibri" w:cstheme="minorHAnsi"/>
                <w:sz w:val="20"/>
                <w:szCs w:val="20"/>
              </w:rPr>
            </w:pPr>
            <w:r w:rsidRPr="006A1A0D">
              <w:rPr>
                <w:rFonts w:ascii="Calibri" w:hAnsi="Calibri" w:cstheme="minorHAnsi"/>
                <w:sz w:val="20"/>
                <w:szCs w:val="20"/>
              </w:rPr>
              <w:t>E</w:t>
            </w:r>
            <w:r w:rsidR="00B25631" w:rsidRPr="006A1A0D">
              <w:rPr>
                <w:rFonts w:ascii="Calibri" w:hAnsi="Calibri" w:cstheme="minorHAnsi"/>
                <w:sz w:val="20"/>
                <w:szCs w:val="20"/>
              </w:rPr>
              <w:t>stablish a list of hazardous work</w:t>
            </w:r>
            <w:r w:rsidR="0097114A" w:rsidRPr="006A1A0D">
              <w:rPr>
                <w:rFonts w:ascii="Calibri" w:hAnsi="Calibri" w:cstheme="minorHAnsi"/>
                <w:sz w:val="20"/>
                <w:szCs w:val="20"/>
              </w:rPr>
              <w:t xml:space="preserve"> and activities</w:t>
            </w:r>
            <w:r w:rsidR="00B25631" w:rsidRPr="006A1A0D">
              <w:rPr>
                <w:rFonts w:ascii="Calibri" w:hAnsi="Calibri" w:cstheme="minorHAnsi"/>
                <w:sz w:val="20"/>
                <w:szCs w:val="20"/>
              </w:rPr>
              <w:t xml:space="preserve"> </w:t>
            </w:r>
            <w:r w:rsidRPr="006A1A0D">
              <w:rPr>
                <w:rFonts w:ascii="Calibri" w:hAnsi="Calibri" w:cstheme="minorHAnsi"/>
                <w:sz w:val="20"/>
                <w:szCs w:val="20"/>
              </w:rPr>
              <w:t xml:space="preserve">for which </w:t>
            </w:r>
            <w:r w:rsidR="00B25631" w:rsidRPr="006A1A0D">
              <w:rPr>
                <w:rFonts w:ascii="Calibri" w:hAnsi="Calibri" w:cstheme="minorHAnsi"/>
                <w:sz w:val="20"/>
                <w:szCs w:val="20"/>
              </w:rPr>
              <w:t>children</w:t>
            </w:r>
            <w:r w:rsidR="00621C75" w:rsidRPr="006A1A0D">
              <w:rPr>
                <w:rFonts w:ascii="Calibri" w:hAnsi="Calibri" w:cstheme="minorHAnsi"/>
                <w:sz w:val="20"/>
                <w:szCs w:val="20"/>
              </w:rPr>
              <w:t xml:space="preserve"> under </w:t>
            </w:r>
            <w:r w:rsidR="0077574B" w:rsidRPr="006A1A0D">
              <w:rPr>
                <w:rFonts w:ascii="Calibri" w:hAnsi="Calibri" w:cstheme="minorHAnsi"/>
                <w:sz w:val="20"/>
                <w:szCs w:val="20"/>
              </w:rPr>
              <w:t xml:space="preserve">age </w:t>
            </w:r>
            <w:r w:rsidR="009553B6" w:rsidRPr="006A1A0D">
              <w:rPr>
                <w:rFonts w:ascii="Calibri" w:hAnsi="Calibri" w:cstheme="minorHAnsi"/>
                <w:sz w:val="20"/>
                <w:szCs w:val="20"/>
              </w:rPr>
              <w:t>18</w:t>
            </w:r>
            <w:r w:rsidR="00B25631" w:rsidRPr="006A1A0D">
              <w:rPr>
                <w:rFonts w:ascii="Calibri" w:hAnsi="Calibri" w:cstheme="minorHAnsi"/>
                <w:sz w:val="20"/>
                <w:szCs w:val="20"/>
              </w:rPr>
              <w:t xml:space="preserve"> </w:t>
            </w:r>
            <w:r w:rsidRPr="006A1A0D">
              <w:rPr>
                <w:rFonts w:ascii="Calibri" w:hAnsi="Calibri" w:cstheme="minorHAnsi"/>
                <w:sz w:val="20"/>
                <w:szCs w:val="20"/>
              </w:rPr>
              <w:t>may not be employed</w:t>
            </w:r>
            <w:r w:rsidR="00B25631" w:rsidRPr="006A1A0D">
              <w:rPr>
                <w:rFonts w:ascii="Calibri" w:hAnsi="Calibri" w:cstheme="minorHAnsi"/>
                <w:sz w:val="20"/>
                <w:szCs w:val="20"/>
              </w:rPr>
              <w:t>.</w:t>
            </w:r>
          </w:p>
        </w:tc>
        <w:tc>
          <w:tcPr>
            <w:tcW w:w="1728" w:type="dxa"/>
            <w:tcBorders>
              <w:top w:val="single" w:sz="4" w:space="0" w:color="auto"/>
              <w:bottom w:val="single" w:sz="4" w:space="0" w:color="auto"/>
            </w:tcBorders>
          </w:tcPr>
          <w:p w14:paraId="0DA5218F" w14:textId="296E27BF" w:rsidR="006E3DA6" w:rsidRPr="006A1A0D" w:rsidDel="00D331B8" w:rsidRDefault="00B25631" w:rsidP="005D56F6">
            <w:pPr>
              <w:jc w:val="center"/>
              <w:rPr>
                <w:rFonts w:ascii="Calibri" w:hAnsi="Calibri" w:cstheme="minorHAnsi"/>
                <w:sz w:val="20"/>
                <w:szCs w:val="20"/>
              </w:rPr>
            </w:pPr>
            <w:r w:rsidRPr="006A1A0D">
              <w:rPr>
                <w:rFonts w:ascii="Calibri" w:hAnsi="Calibri" w:cs="Calibri"/>
                <w:sz w:val="20"/>
                <w:szCs w:val="20"/>
              </w:rPr>
              <w:t>2011</w:t>
            </w:r>
            <w:r w:rsidR="00BE69D1" w:rsidRPr="006A1A0D">
              <w:rPr>
                <w:rFonts w:ascii="Calibri" w:hAnsi="Calibri" w:cs="Calibri"/>
                <w:sz w:val="20"/>
                <w:szCs w:val="20"/>
              </w:rPr>
              <w:t xml:space="preserve"> – </w:t>
            </w:r>
            <w:r w:rsidR="009B0281" w:rsidRPr="006A1A0D">
              <w:rPr>
                <w:rFonts w:ascii="Calibri" w:hAnsi="Calibri" w:cs="Calibri"/>
                <w:sz w:val="20"/>
                <w:szCs w:val="20"/>
              </w:rPr>
              <w:t>201</w:t>
            </w:r>
            <w:r w:rsidR="005D56F6" w:rsidRPr="006A1A0D">
              <w:rPr>
                <w:rFonts w:ascii="Calibri" w:hAnsi="Calibri" w:cs="Calibri"/>
                <w:sz w:val="20"/>
                <w:szCs w:val="20"/>
              </w:rPr>
              <w:t>4</w:t>
            </w:r>
          </w:p>
        </w:tc>
      </w:tr>
      <w:tr w:rsidR="00B25631" w:rsidRPr="006A1A0D" w:rsidDel="00D331B8" w14:paraId="032449C5" w14:textId="77777777" w:rsidTr="0007297A">
        <w:tc>
          <w:tcPr>
            <w:tcW w:w="1908" w:type="dxa"/>
            <w:vMerge/>
            <w:tcBorders>
              <w:bottom w:val="single" w:sz="4" w:space="0" w:color="auto"/>
            </w:tcBorders>
          </w:tcPr>
          <w:p w14:paraId="39505164" w14:textId="77777777" w:rsidR="00B25631" w:rsidRPr="006A1A0D" w:rsidDel="00D331B8" w:rsidRDefault="00B25631" w:rsidP="00F21F7F">
            <w:pPr>
              <w:rPr>
                <w:rFonts w:ascii="Calibri" w:hAnsi="Calibri" w:cstheme="minorHAnsi"/>
                <w:sz w:val="20"/>
                <w:szCs w:val="20"/>
              </w:rPr>
            </w:pPr>
          </w:p>
        </w:tc>
        <w:tc>
          <w:tcPr>
            <w:tcW w:w="5940" w:type="dxa"/>
            <w:tcBorders>
              <w:top w:val="single" w:sz="4" w:space="0" w:color="auto"/>
              <w:bottom w:val="single" w:sz="4" w:space="0" w:color="auto"/>
            </w:tcBorders>
          </w:tcPr>
          <w:p w14:paraId="594F4D5B" w14:textId="1F9C2B7A" w:rsidR="00B25631" w:rsidRPr="006A1A0D" w:rsidDel="00D331B8" w:rsidRDefault="0097114A" w:rsidP="00B25631">
            <w:pPr>
              <w:rPr>
                <w:rFonts w:ascii="Calibri" w:hAnsi="Calibri" w:cstheme="minorHAnsi"/>
                <w:sz w:val="20"/>
                <w:szCs w:val="20"/>
              </w:rPr>
            </w:pPr>
            <w:r w:rsidRPr="006A1A0D">
              <w:rPr>
                <w:rFonts w:ascii="Calibri" w:hAnsi="Calibri" w:cstheme="minorHAnsi"/>
                <w:sz w:val="20"/>
                <w:szCs w:val="20"/>
              </w:rPr>
              <w:t>Establish laws</w:t>
            </w:r>
            <w:r w:rsidR="00B25631" w:rsidRPr="006A1A0D">
              <w:rPr>
                <w:rFonts w:ascii="Calibri" w:hAnsi="Calibri" w:cstheme="minorHAnsi"/>
                <w:sz w:val="20"/>
                <w:szCs w:val="20"/>
              </w:rPr>
              <w:t xml:space="preserve"> regarding the use of children for drug trafficking or other illicit activities.</w:t>
            </w:r>
          </w:p>
        </w:tc>
        <w:tc>
          <w:tcPr>
            <w:tcW w:w="1728" w:type="dxa"/>
            <w:tcBorders>
              <w:top w:val="single" w:sz="4" w:space="0" w:color="auto"/>
              <w:bottom w:val="single" w:sz="4" w:space="0" w:color="auto"/>
            </w:tcBorders>
          </w:tcPr>
          <w:p w14:paraId="525788B4" w14:textId="11A3D66E" w:rsidR="00B25631" w:rsidRPr="006A1A0D" w:rsidDel="00D331B8" w:rsidRDefault="00BE69D1" w:rsidP="005D56F6">
            <w:pPr>
              <w:jc w:val="center"/>
              <w:rPr>
                <w:rFonts w:ascii="Calibri" w:hAnsi="Calibri" w:cstheme="minorHAnsi"/>
                <w:sz w:val="20"/>
                <w:szCs w:val="20"/>
              </w:rPr>
            </w:pPr>
            <w:r w:rsidRPr="006A1A0D">
              <w:rPr>
                <w:rFonts w:ascii="Calibri" w:hAnsi="Calibri" w:cstheme="minorHAnsi"/>
                <w:sz w:val="20"/>
                <w:szCs w:val="20"/>
              </w:rPr>
              <w:t xml:space="preserve">2011 – </w:t>
            </w:r>
            <w:r w:rsidR="009B0281" w:rsidRPr="006A1A0D">
              <w:rPr>
                <w:rFonts w:ascii="Calibri" w:hAnsi="Calibri" w:cstheme="minorHAnsi"/>
                <w:sz w:val="20"/>
                <w:szCs w:val="20"/>
              </w:rPr>
              <w:t>201</w:t>
            </w:r>
            <w:r w:rsidR="005D56F6" w:rsidRPr="006A1A0D">
              <w:rPr>
                <w:rFonts w:ascii="Calibri" w:hAnsi="Calibri" w:cstheme="minorHAnsi"/>
                <w:sz w:val="20"/>
                <w:szCs w:val="20"/>
              </w:rPr>
              <w:t>4</w:t>
            </w:r>
          </w:p>
        </w:tc>
      </w:tr>
    </w:tbl>
    <w:p w14:paraId="58BCC060" w14:textId="77777777" w:rsidR="009B6476" w:rsidRPr="006A1A0D" w:rsidRDefault="009B6476">
      <w:pPr>
        <w:rPr>
          <w:rFonts w:asciiTheme="minorHAnsi" w:hAnsiTheme="minorHAnsi" w:cstheme="minorHAnsi"/>
          <w:sz w:val="22"/>
          <w:szCs w:val="22"/>
        </w:rPr>
      </w:pPr>
    </w:p>
    <w:p w14:paraId="39E6A7C7" w14:textId="77777777" w:rsidR="00622A02" w:rsidRPr="006A1A0D" w:rsidRDefault="00AE05E1" w:rsidP="00622A02">
      <w:pPr>
        <w:rPr>
          <w:noProof/>
        </w:rPr>
      </w:pPr>
      <w:r w:rsidRPr="006A1A0D">
        <w:rPr>
          <w:rFonts w:asciiTheme="minorHAnsi" w:hAnsiTheme="minorHAnsi"/>
          <w:noProof/>
        </w:rPr>
        <w:fldChar w:fldCharType="begin"/>
      </w:r>
      <w:r w:rsidRPr="006A1A0D">
        <w:rPr>
          <w:rFonts w:asciiTheme="minorHAnsi" w:hAnsiTheme="minorHAnsi"/>
        </w:rPr>
        <w:instrText xml:space="preserve"> ADDIN EN.REFLIST </w:instrText>
      </w:r>
      <w:r w:rsidRPr="006A1A0D">
        <w:rPr>
          <w:rFonts w:asciiTheme="minorHAnsi" w:hAnsiTheme="minorHAnsi"/>
          <w:noProof/>
        </w:rPr>
        <w:fldChar w:fldCharType="separate"/>
      </w:r>
      <w:bookmarkStart w:id="6" w:name="_ENREF_1"/>
      <w:r w:rsidR="00622A02" w:rsidRPr="006A1A0D">
        <w:rPr>
          <w:noProof/>
        </w:rPr>
        <w:t>1.</w:t>
      </w:r>
      <w:r w:rsidR="00622A02" w:rsidRPr="006A1A0D">
        <w:rPr>
          <w:noProof/>
        </w:rPr>
        <w:tab/>
        <w:t xml:space="preserve">U.S. Embassy- London. </w:t>
      </w:r>
      <w:r w:rsidR="00622A02" w:rsidRPr="006A1A0D">
        <w:rPr>
          <w:i/>
          <w:noProof/>
        </w:rPr>
        <w:t>reporting, January 19, 2012</w:t>
      </w:r>
      <w:r w:rsidR="00622A02" w:rsidRPr="006A1A0D">
        <w:rPr>
          <w:noProof/>
        </w:rPr>
        <w:t xml:space="preserve">. </w:t>
      </w:r>
      <w:bookmarkEnd w:id="6"/>
    </w:p>
    <w:p w14:paraId="2910F2EB" w14:textId="77777777" w:rsidR="00622A02" w:rsidRPr="006A1A0D" w:rsidRDefault="00622A02" w:rsidP="00622A02">
      <w:pPr>
        <w:rPr>
          <w:noProof/>
        </w:rPr>
      </w:pPr>
      <w:bookmarkStart w:id="7" w:name="_ENREF_2"/>
      <w:r w:rsidRPr="006A1A0D">
        <w:rPr>
          <w:noProof/>
        </w:rPr>
        <w:t>2.</w:t>
      </w:r>
      <w:r w:rsidRPr="006A1A0D">
        <w:rPr>
          <w:noProof/>
        </w:rPr>
        <w:tab/>
        <w:t xml:space="preserve">U.S. Embassy- London. </w:t>
      </w:r>
      <w:r w:rsidRPr="006A1A0D">
        <w:rPr>
          <w:i/>
          <w:noProof/>
        </w:rPr>
        <w:t>reporting, January 31, 2013</w:t>
      </w:r>
      <w:r w:rsidRPr="006A1A0D">
        <w:rPr>
          <w:noProof/>
        </w:rPr>
        <w:t xml:space="preserve">. </w:t>
      </w:r>
      <w:bookmarkEnd w:id="7"/>
    </w:p>
    <w:p w14:paraId="6CBE5BA6" w14:textId="77777777" w:rsidR="00622A02" w:rsidRPr="006A1A0D" w:rsidRDefault="00622A02" w:rsidP="00622A02">
      <w:pPr>
        <w:rPr>
          <w:noProof/>
        </w:rPr>
      </w:pPr>
      <w:bookmarkStart w:id="8" w:name="_ENREF_3"/>
      <w:r w:rsidRPr="006A1A0D">
        <w:rPr>
          <w:noProof/>
        </w:rPr>
        <w:t>3.</w:t>
      </w:r>
      <w:r w:rsidRPr="006A1A0D">
        <w:rPr>
          <w:noProof/>
        </w:rPr>
        <w:tab/>
        <w:t>U.S. Embassy Official. e-mail May 9th, 2014.</w:t>
      </w:r>
      <w:bookmarkEnd w:id="8"/>
    </w:p>
    <w:p w14:paraId="41542010" w14:textId="77777777" w:rsidR="00622A02" w:rsidRPr="006A1A0D" w:rsidRDefault="00622A02" w:rsidP="00622A02">
      <w:pPr>
        <w:rPr>
          <w:noProof/>
        </w:rPr>
      </w:pPr>
      <w:bookmarkStart w:id="9" w:name="_ENREF_4"/>
      <w:r w:rsidRPr="006A1A0D">
        <w:rPr>
          <w:noProof/>
        </w:rPr>
        <w:t>4.</w:t>
      </w:r>
      <w:r w:rsidRPr="006A1A0D">
        <w:rPr>
          <w:noProof/>
        </w:rPr>
        <w:tab/>
        <w:t xml:space="preserve">U.S. Embassy London. </w:t>
      </w:r>
      <w:r w:rsidRPr="006A1A0D">
        <w:rPr>
          <w:i/>
          <w:noProof/>
        </w:rPr>
        <w:t>reporting, January 15, 2015</w:t>
      </w:r>
      <w:r w:rsidRPr="006A1A0D">
        <w:rPr>
          <w:noProof/>
        </w:rPr>
        <w:t>. [Source on File with U.S. Department of Labor].</w:t>
      </w:r>
      <w:bookmarkEnd w:id="9"/>
    </w:p>
    <w:p w14:paraId="76D13CB4" w14:textId="77777777" w:rsidR="00622A02" w:rsidRPr="006A1A0D" w:rsidRDefault="00622A02" w:rsidP="00622A02">
      <w:pPr>
        <w:rPr>
          <w:noProof/>
        </w:rPr>
      </w:pPr>
      <w:bookmarkStart w:id="10" w:name="_ENREF_5"/>
      <w:r w:rsidRPr="006A1A0D">
        <w:rPr>
          <w:noProof/>
        </w:rPr>
        <w:t>5.</w:t>
      </w:r>
      <w:r w:rsidRPr="006A1A0D">
        <w:rPr>
          <w:noProof/>
        </w:rPr>
        <w:tab/>
        <w:t xml:space="preserve">U.S. Embassy London. </w:t>
      </w:r>
      <w:r w:rsidRPr="006A1A0D">
        <w:rPr>
          <w:i/>
          <w:noProof/>
        </w:rPr>
        <w:t>reporting, January 15, 2015</w:t>
      </w:r>
      <w:r w:rsidRPr="006A1A0D">
        <w:rPr>
          <w:noProof/>
        </w:rPr>
        <w:t>. [Source on File with U.S. Department of Labor].</w:t>
      </w:r>
      <w:bookmarkEnd w:id="10"/>
    </w:p>
    <w:p w14:paraId="1F0EE9B6" w14:textId="206AEACC" w:rsidR="00622A02" w:rsidRPr="006A1A0D" w:rsidRDefault="00622A02" w:rsidP="00622A02">
      <w:pPr>
        <w:rPr>
          <w:noProof/>
        </w:rPr>
      </w:pPr>
      <w:bookmarkStart w:id="11" w:name="_ENREF_6"/>
      <w:r w:rsidRPr="006A1A0D">
        <w:rPr>
          <w:noProof/>
        </w:rPr>
        <w:t>6.</w:t>
      </w:r>
      <w:r w:rsidRPr="006A1A0D">
        <w:rPr>
          <w:noProof/>
        </w:rPr>
        <w:tab/>
        <w:t xml:space="preserve">International Labor Organisation. </w:t>
      </w:r>
      <w:r w:rsidRPr="006A1A0D">
        <w:rPr>
          <w:i/>
          <w:noProof/>
        </w:rPr>
        <w:t>Fundamental principles and rights at work: From commitment to action</w:t>
      </w:r>
      <w:r w:rsidRPr="006A1A0D">
        <w:rPr>
          <w:noProof/>
        </w:rPr>
        <w:t xml:space="preserve">; 2012. </w:t>
      </w:r>
      <w:hyperlink r:id="rId13" w:history="1">
        <w:r w:rsidRPr="006A1A0D">
          <w:rPr>
            <w:rStyle w:val="Hyperlink"/>
            <w:noProof/>
          </w:rPr>
          <w:t>http://www.ilo.org/washington/resources/selected-ilo-publications/WCMS_176149/lang--en/index.htm</w:t>
        </w:r>
      </w:hyperlink>
      <w:r w:rsidRPr="006A1A0D">
        <w:rPr>
          <w:noProof/>
        </w:rPr>
        <w:t xml:space="preserve"> [source on file] </w:t>
      </w:r>
      <w:bookmarkEnd w:id="11"/>
    </w:p>
    <w:p w14:paraId="23F437E9" w14:textId="3F8B26C4" w:rsidR="00622A02" w:rsidRPr="006A1A0D" w:rsidRDefault="00622A02" w:rsidP="00622A02">
      <w:pPr>
        <w:rPr>
          <w:noProof/>
        </w:rPr>
      </w:pPr>
      <w:bookmarkStart w:id="12" w:name="_ENREF_7"/>
      <w:r w:rsidRPr="006A1A0D">
        <w:rPr>
          <w:noProof/>
        </w:rPr>
        <w:t>7.</w:t>
      </w:r>
      <w:r w:rsidRPr="006A1A0D">
        <w:rPr>
          <w:noProof/>
        </w:rPr>
        <w:tab/>
        <w:t xml:space="preserve">Government of Montserrat. </w:t>
      </w:r>
      <w:r w:rsidRPr="006A1A0D">
        <w:rPr>
          <w:i/>
          <w:noProof/>
        </w:rPr>
        <w:t>Labor Code</w:t>
      </w:r>
      <w:r w:rsidRPr="006A1A0D">
        <w:rPr>
          <w:noProof/>
        </w:rPr>
        <w:t xml:space="preserve">. 2012. </w:t>
      </w:r>
      <w:hyperlink r:id="rId14" w:history="1">
        <w:r w:rsidRPr="006A1A0D">
          <w:rPr>
            <w:rStyle w:val="Hyperlink"/>
            <w:noProof/>
          </w:rPr>
          <w:t>http://www.gov.ms/wp-content/uploads/2012/06/Labour-Code-2012.pdf</w:t>
        </w:r>
      </w:hyperlink>
      <w:r w:rsidRPr="006A1A0D">
        <w:rPr>
          <w:noProof/>
        </w:rPr>
        <w:t xml:space="preserve"> [source on file] </w:t>
      </w:r>
      <w:bookmarkEnd w:id="12"/>
    </w:p>
    <w:p w14:paraId="183A5EB8" w14:textId="51CC6F58" w:rsidR="00622A02" w:rsidRPr="006A1A0D" w:rsidRDefault="00622A02" w:rsidP="00622A02">
      <w:pPr>
        <w:rPr>
          <w:noProof/>
        </w:rPr>
      </w:pPr>
      <w:bookmarkStart w:id="13" w:name="_ENREF_8"/>
      <w:r w:rsidRPr="006A1A0D">
        <w:rPr>
          <w:noProof/>
        </w:rPr>
        <w:t>8.</w:t>
      </w:r>
      <w:r w:rsidRPr="006A1A0D">
        <w:rPr>
          <w:noProof/>
        </w:rPr>
        <w:tab/>
        <w:t xml:space="preserve">Government of Montserrat. </w:t>
      </w:r>
      <w:r w:rsidRPr="006A1A0D">
        <w:rPr>
          <w:i/>
          <w:noProof/>
        </w:rPr>
        <w:t>Penal Code (Amendment) Act 2010</w:t>
      </w:r>
      <w:r w:rsidRPr="006A1A0D">
        <w:rPr>
          <w:noProof/>
        </w:rPr>
        <w:t xml:space="preserve">. 2010. </w:t>
      </w:r>
      <w:hyperlink r:id="rId15" w:history="1">
        <w:r w:rsidRPr="006A1A0D">
          <w:rPr>
            <w:rStyle w:val="Hyperlink"/>
            <w:noProof/>
          </w:rPr>
          <w:t>http://agc.gov.ms/wp-content/uploads/2010/02/penal_code.pdf</w:t>
        </w:r>
      </w:hyperlink>
      <w:r w:rsidRPr="006A1A0D">
        <w:rPr>
          <w:noProof/>
        </w:rPr>
        <w:t xml:space="preserve"> [source on file].</w:t>
      </w:r>
      <w:bookmarkEnd w:id="13"/>
    </w:p>
    <w:p w14:paraId="018491BA" w14:textId="7F08A732" w:rsidR="00622A02" w:rsidRPr="006A1A0D" w:rsidRDefault="00622A02" w:rsidP="00622A02">
      <w:pPr>
        <w:rPr>
          <w:noProof/>
        </w:rPr>
      </w:pPr>
      <w:bookmarkStart w:id="14" w:name="_ENREF_9"/>
      <w:r w:rsidRPr="006A1A0D">
        <w:rPr>
          <w:noProof/>
        </w:rPr>
        <w:t>9.</w:t>
      </w:r>
      <w:r w:rsidRPr="006A1A0D">
        <w:rPr>
          <w:noProof/>
        </w:rPr>
        <w:tab/>
        <w:t xml:space="preserve">United Kingdom. </w:t>
      </w:r>
      <w:r w:rsidRPr="006A1A0D">
        <w:rPr>
          <w:i/>
          <w:noProof/>
        </w:rPr>
        <w:t>United Kingdom Armed Forces Act</w:t>
      </w:r>
      <w:r w:rsidRPr="006A1A0D">
        <w:rPr>
          <w:noProof/>
        </w:rPr>
        <w:t xml:space="preserve">. 2006. Pg. 186. </w:t>
      </w:r>
      <w:hyperlink r:id="rId16" w:history="1">
        <w:r w:rsidRPr="006A1A0D">
          <w:rPr>
            <w:rStyle w:val="Hyperlink"/>
            <w:noProof/>
          </w:rPr>
          <w:t>http://www.legislation.gov.uk/ukpga/2006/52/pdfs/ukpga_20060052_en.pdf</w:t>
        </w:r>
      </w:hyperlink>
      <w:r w:rsidRPr="006A1A0D">
        <w:rPr>
          <w:noProof/>
        </w:rPr>
        <w:t xml:space="preserve"> [Source on File).</w:t>
      </w:r>
      <w:bookmarkEnd w:id="14"/>
    </w:p>
    <w:p w14:paraId="3CEB70FA" w14:textId="16338FB9" w:rsidR="00622A02" w:rsidRPr="006A1A0D" w:rsidRDefault="00622A02" w:rsidP="00622A02">
      <w:pPr>
        <w:rPr>
          <w:noProof/>
        </w:rPr>
      </w:pPr>
      <w:bookmarkStart w:id="15" w:name="_ENREF_10"/>
      <w:r w:rsidRPr="006A1A0D">
        <w:rPr>
          <w:noProof/>
        </w:rPr>
        <w:lastRenderedPageBreak/>
        <w:t>10.</w:t>
      </w:r>
      <w:r w:rsidRPr="006A1A0D">
        <w:rPr>
          <w:noProof/>
        </w:rPr>
        <w:tab/>
        <w:t xml:space="preserve">Child Soldiers International. "Appendix II: Data Summary on Recruitment Ages of National Armies," in </w:t>
      </w:r>
      <w:r w:rsidRPr="006A1A0D">
        <w:rPr>
          <w:i/>
          <w:noProof/>
        </w:rPr>
        <w:t>Louder than Words: An Agenda for Action to End State Use of Child Soldiers</w:t>
      </w:r>
      <w:r w:rsidRPr="006A1A0D">
        <w:rPr>
          <w:noProof/>
        </w:rPr>
        <w:t xml:space="preserve">. London; 2012; </w:t>
      </w:r>
      <w:hyperlink r:id="rId17" w:history="1">
        <w:r w:rsidRPr="006A1A0D">
          <w:rPr>
            <w:rStyle w:val="Hyperlink"/>
            <w:noProof/>
          </w:rPr>
          <w:t>http://www.child-soldiers.org/global_report_reader.php?id=562</w:t>
        </w:r>
      </w:hyperlink>
      <w:r w:rsidRPr="006A1A0D">
        <w:rPr>
          <w:noProof/>
        </w:rPr>
        <w:t xml:space="preserve"> </w:t>
      </w:r>
      <w:bookmarkEnd w:id="15"/>
    </w:p>
    <w:p w14:paraId="4B11BF50" w14:textId="78EB9721" w:rsidR="00622A02" w:rsidRPr="006A1A0D" w:rsidRDefault="00622A02" w:rsidP="00622A02">
      <w:pPr>
        <w:rPr>
          <w:noProof/>
        </w:rPr>
      </w:pPr>
      <w:bookmarkStart w:id="16" w:name="_ENREF_11"/>
      <w:r w:rsidRPr="006A1A0D">
        <w:rPr>
          <w:noProof/>
        </w:rPr>
        <w:t>11.</w:t>
      </w:r>
      <w:r w:rsidRPr="006A1A0D">
        <w:rPr>
          <w:noProof/>
        </w:rPr>
        <w:tab/>
        <w:t xml:space="preserve">United Kingdom, MoD. </w:t>
      </w:r>
      <w:r w:rsidRPr="006A1A0D">
        <w:rPr>
          <w:i/>
          <w:noProof/>
        </w:rPr>
        <w:t>UK Armed Forces Terms and Conditions of Enlistment and Service</w:t>
      </w:r>
      <w:r w:rsidRPr="006A1A0D">
        <w:rPr>
          <w:noProof/>
        </w:rPr>
        <w:t>. 2009. 1-18-4. https://</w:t>
      </w:r>
      <w:hyperlink r:id="rId18" w:history="1">
        <w:r w:rsidRPr="006A1A0D">
          <w:rPr>
            <w:rStyle w:val="Hyperlink"/>
            <w:noProof/>
          </w:rPr>
          <w:t>www.gov.uk/government/uploads/system/uploads/attachment_data/file/43291/Ch18.pdf</w:t>
        </w:r>
      </w:hyperlink>
      <w:r w:rsidRPr="006A1A0D">
        <w:rPr>
          <w:noProof/>
        </w:rPr>
        <w:t xml:space="preserve"> [source on file with the United States Department of Labor].</w:t>
      </w:r>
      <w:bookmarkEnd w:id="16"/>
    </w:p>
    <w:p w14:paraId="2E6F8A27" w14:textId="67240EAD" w:rsidR="00622A02" w:rsidRPr="006A1A0D" w:rsidRDefault="00622A02" w:rsidP="00622A02">
      <w:pPr>
        <w:rPr>
          <w:noProof/>
        </w:rPr>
      </w:pPr>
      <w:bookmarkStart w:id="17" w:name="_ENREF_12"/>
      <w:r w:rsidRPr="006A1A0D">
        <w:rPr>
          <w:noProof/>
        </w:rPr>
        <w:t>12.</w:t>
      </w:r>
      <w:r w:rsidRPr="006A1A0D">
        <w:rPr>
          <w:noProof/>
        </w:rPr>
        <w:tab/>
        <w:t xml:space="preserve">Government of Montserrat. </w:t>
      </w:r>
      <w:r w:rsidRPr="006A1A0D">
        <w:rPr>
          <w:i/>
          <w:noProof/>
        </w:rPr>
        <w:t>Education Act</w:t>
      </w:r>
      <w:r w:rsidRPr="006A1A0D">
        <w:rPr>
          <w:noProof/>
        </w:rPr>
        <w:t xml:space="preserve">. 2008. 24-29. </w:t>
      </w:r>
      <w:hyperlink r:id="rId19" w:history="1">
        <w:r w:rsidRPr="006A1A0D">
          <w:rPr>
            <w:rStyle w:val="Hyperlink"/>
            <w:noProof/>
          </w:rPr>
          <w:t>http://agc.gov.ms/wp-content/uploads/2011/10/Education-Act.pdf</w:t>
        </w:r>
      </w:hyperlink>
      <w:r w:rsidRPr="006A1A0D">
        <w:rPr>
          <w:noProof/>
        </w:rPr>
        <w:t xml:space="preserve"> [source onfile].</w:t>
      </w:r>
      <w:bookmarkEnd w:id="17"/>
    </w:p>
    <w:p w14:paraId="7692D0B7" w14:textId="78F0CD09" w:rsidR="00622A02" w:rsidRPr="006A1A0D" w:rsidRDefault="00622A02" w:rsidP="00622A02">
      <w:pPr>
        <w:rPr>
          <w:noProof/>
        </w:rPr>
      </w:pPr>
      <w:bookmarkStart w:id="18" w:name="_ENREF_13"/>
      <w:r w:rsidRPr="006A1A0D">
        <w:rPr>
          <w:noProof/>
        </w:rPr>
        <w:t>13.</w:t>
      </w:r>
      <w:r w:rsidRPr="006A1A0D">
        <w:rPr>
          <w:noProof/>
        </w:rPr>
        <w:tab/>
        <w:t xml:space="preserve">Owen, J. "One in Six Recruits to Army is Aged 16." The Independent, London, May 29, 2011; Home News. </w:t>
      </w:r>
      <w:hyperlink r:id="rId20" w:history="1">
        <w:r w:rsidRPr="006A1A0D">
          <w:rPr>
            <w:rStyle w:val="Hyperlink"/>
            <w:noProof/>
          </w:rPr>
          <w:t>http://www.independent.co.uk/news/uk/home-news/one-in-six-recruits-to-army-is-aged-16-2290403.html</w:t>
        </w:r>
      </w:hyperlink>
      <w:r w:rsidRPr="006A1A0D">
        <w:rPr>
          <w:noProof/>
        </w:rPr>
        <w:t xml:space="preserve"> </w:t>
      </w:r>
      <w:bookmarkEnd w:id="18"/>
    </w:p>
    <w:p w14:paraId="0BA5BAC8" w14:textId="3597F274" w:rsidR="00622A02" w:rsidRPr="006A1A0D" w:rsidRDefault="00622A02" w:rsidP="00622A02">
      <w:pPr>
        <w:rPr>
          <w:noProof/>
        </w:rPr>
      </w:pPr>
      <w:bookmarkStart w:id="19" w:name="_ENREF_14"/>
      <w:r w:rsidRPr="006A1A0D">
        <w:rPr>
          <w:noProof/>
        </w:rPr>
        <w:t>14.</w:t>
      </w:r>
      <w:r w:rsidRPr="006A1A0D">
        <w:rPr>
          <w:noProof/>
        </w:rPr>
        <w:tab/>
        <w:t xml:space="preserve">Child Soldiers International. </w:t>
      </w:r>
      <w:r w:rsidRPr="006A1A0D">
        <w:rPr>
          <w:i/>
          <w:noProof/>
        </w:rPr>
        <w:t>Louder than Words: An Agenda for Action to End State Use of Child Soldiers</w:t>
      </w:r>
      <w:r w:rsidRPr="006A1A0D">
        <w:rPr>
          <w:noProof/>
        </w:rPr>
        <w:t xml:space="preserve">. London; 2012 September. </w:t>
      </w:r>
      <w:hyperlink r:id="rId21" w:history="1">
        <w:r w:rsidRPr="006A1A0D">
          <w:rPr>
            <w:rStyle w:val="Hyperlink"/>
            <w:noProof/>
          </w:rPr>
          <w:t>http://www.child-soldiers.org/global_report_reader.php?id=562</w:t>
        </w:r>
      </w:hyperlink>
      <w:r w:rsidRPr="006A1A0D">
        <w:rPr>
          <w:noProof/>
        </w:rPr>
        <w:t xml:space="preserve"> [source on file].</w:t>
      </w:r>
      <w:bookmarkEnd w:id="19"/>
    </w:p>
    <w:p w14:paraId="17C46AE9" w14:textId="77777777" w:rsidR="00622A02" w:rsidRPr="006A1A0D" w:rsidRDefault="00622A02" w:rsidP="00622A02">
      <w:pPr>
        <w:rPr>
          <w:noProof/>
        </w:rPr>
      </w:pPr>
      <w:bookmarkStart w:id="20" w:name="_ENREF_15"/>
      <w:r w:rsidRPr="006A1A0D">
        <w:rPr>
          <w:noProof/>
        </w:rPr>
        <w:t>15.</w:t>
      </w:r>
      <w:r w:rsidRPr="006A1A0D">
        <w:rPr>
          <w:noProof/>
        </w:rPr>
        <w:tab/>
        <w:t>U.S. Embassy- London official. E-mail communication to USDOL official. March 30, 2012.</w:t>
      </w:r>
      <w:bookmarkEnd w:id="20"/>
    </w:p>
    <w:p w14:paraId="04499341" w14:textId="61ED894E" w:rsidR="00622A02" w:rsidRPr="006A1A0D" w:rsidRDefault="00622A02" w:rsidP="00622A02">
      <w:pPr>
        <w:rPr>
          <w:noProof/>
        </w:rPr>
      </w:pPr>
      <w:bookmarkStart w:id="21" w:name="_ENREF_16"/>
      <w:r w:rsidRPr="006A1A0D">
        <w:rPr>
          <w:noProof/>
        </w:rPr>
        <w:t>16.</w:t>
      </w:r>
      <w:r w:rsidRPr="006A1A0D">
        <w:rPr>
          <w:noProof/>
        </w:rPr>
        <w:tab/>
        <w:t xml:space="preserve">UNICEF East Caribbean. </w:t>
      </w:r>
      <w:r w:rsidRPr="006A1A0D">
        <w:rPr>
          <w:i/>
          <w:noProof/>
        </w:rPr>
        <w:t xml:space="preserve">UNICEF Programme on Children's Rights, Policies, and Education: Multi-Country </w:t>
      </w:r>
      <w:r w:rsidRPr="006A1A0D">
        <w:rPr>
          <w:noProof/>
        </w:rPr>
        <w:t xml:space="preserve">[cited January 21st, 2015 </w:t>
      </w:r>
      <w:hyperlink r:id="rId22" w:history="1">
        <w:r w:rsidRPr="006A1A0D">
          <w:rPr>
            <w:rStyle w:val="Hyperlink"/>
            <w:noProof/>
          </w:rPr>
          <w:t>http://www.unicef.org/easterncaribbean/overview.html</w:t>
        </w:r>
      </w:hyperlink>
      <w:r w:rsidRPr="006A1A0D">
        <w:rPr>
          <w:noProof/>
        </w:rPr>
        <w:t xml:space="preserve"> [source on file].</w:t>
      </w:r>
      <w:bookmarkEnd w:id="21"/>
    </w:p>
    <w:p w14:paraId="6489AE6E" w14:textId="4F36CC54" w:rsidR="00622A02" w:rsidRPr="006A1A0D" w:rsidRDefault="00622A02" w:rsidP="00622A02">
      <w:pPr>
        <w:rPr>
          <w:noProof/>
        </w:rPr>
      </w:pPr>
    </w:p>
    <w:p w14:paraId="35A064D2" w14:textId="4ED5361C" w:rsidR="00B25631" w:rsidRDefault="00AE05E1">
      <w:pPr>
        <w:rPr>
          <w:rFonts w:asciiTheme="minorHAnsi" w:hAnsiTheme="minorHAnsi"/>
        </w:rPr>
      </w:pPr>
      <w:r w:rsidRPr="006A1A0D">
        <w:rPr>
          <w:rFonts w:asciiTheme="minorHAnsi" w:hAnsiTheme="minorHAnsi"/>
        </w:rPr>
        <w:fldChar w:fldCharType="end"/>
      </w:r>
    </w:p>
    <w:sectPr w:rsidR="00B2563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CA8085" w15:done="0"/>
  <w15:commentEx w15:paraId="50A1F96C" w15:done="0"/>
  <w15:commentEx w15:paraId="6496AFD5" w15:done="0"/>
  <w15:commentEx w15:paraId="2BB98770" w15:done="0"/>
  <w15:commentEx w15:paraId="252B950B" w15:done="0"/>
  <w15:commentEx w15:paraId="1295D401" w15:done="0"/>
  <w15:commentEx w15:paraId="20D65A95" w15:done="0"/>
  <w15:commentEx w15:paraId="43B951CF" w15:done="0"/>
  <w15:commentEx w15:paraId="718D95B3" w15:done="0"/>
  <w15:commentEx w15:paraId="6423555F" w15:done="0"/>
  <w15:commentEx w15:paraId="7FECD867" w15:done="0"/>
  <w15:commentEx w15:paraId="38F698EA" w15:done="0"/>
  <w15:commentEx w15:paraId="54242ED7" w15:done="0"/>
  <w15:commentEx w15:paraId="06572EFD" w15:done="0"/>
  <w15:commentEx w15:paraId="7FD77558" w15:done="0"/>
  <w15:commentEx w15:paraId="6E8F9E55" w15:done="0"/>
  <w15:commentEx w15:paraId="5920EEA8" w15:done="0"/>
  <w15:commentEx w15:paraId="3211D295" w15:done="0"/>
  <w15:commentEx w15:paraId="4D6BAB21" w15:done="0"/>
  <w15:commentEx w15:paraId="7B4C4830" w15:done="0"/>
  <w15:commentEx w15:paraId="6B649729" w15:done="0"/>
  <w15:commentEx w15:paraId="4E5B9802" w15:done="0"/>
  <w15:commentEx w15:paraId="0049D4D2" w15:done="0"/>
  <w15:commentEx w15:paraId="69DD48D9" w15:done="0"/>
  <w15:commentEx w15:paraId="4624E9E3" w15:done="0"/>
  <w15:commentEx w15:paraId="128D4CBD" w15:done="0"/>
  <w15:commentEx w15:paraId="7C615372" w15:done="0"/>
  <w15:commentEx w15:paraId="5C7D45CF" w15:done="0"/>
  <w15:commentEx w15:paraId="041C9B31" w15:done="0"/>
  <w15:commentEx w15:paraId="29332132" w15:done="0"/>
  <w15:commentEx w15:paraId="13B9B58C" w15:done="0"/>
  <w15:commentEx w15:paraId="6F19BB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7B91C" w14:textId="77777777" w:rsidR="00BC536C" w:rsidRDefault="00BC536C">
      <w:r>
        <w:separator/>
      </w:r>
    </w:p>
  </w:endnote>
  <w:endnote w:type="continuationSeparator" w:id="0">
    <w:p w14:paraId="12B52D84" w14:textId="77777777" w:rsidR="00BC536C" w:rsidRDefault="00BC5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Courier"/>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14:paraId="4F3EB33D" w14:textId="01729FEC" w:rsidR="00DC12C5" w:rsidRPr="00BE69D1" w:rsidRDefault="00DC12C5">
            <w:pPr>
              <w:pStyle w:val="Footer"/>
              <w:jc w:val="right"/>
              <w:rPr>
                <w:rFonts w:asciiTheme="minorHAnsi" w:hAnsiTheme="minorHAnsi"/>
                <w:sz w:val="20"/>
                <w:szCs w:val="20"/>
              </w:rPr>
            </w:pPr>
            <w:r w:rsidRPr="00BE69D1">
              <w:rPr>
                <w:rFonts w:asciiTheme="minorHAnsi" w:hAnsiTheme="minorHAnsi"/>
                <w:sz w:val="20"/>
                <w:szCs w:val="20"/>
              </w:rPr>
              <w:t xml:space="preserve">Montserrat Page </w:t>
            </w:r>
            <w:r w:rsidRPr="00BE69D1">
              <w:rPr>
                <w:rFonts w:asciiTheme="minorHAnsi" w:hAnsiTheme="minorHAnsi"/>
                <w:b/>
                <w:bCs/>
                <w:sz w:val="20"/>
                <w:szCs w:val="20"/>
              </w:rPr>
              <w:fldChar w:fldCharType="begin"/>
            </w:r>
            <w:r w:rsidRPr="00BE69D1">
              <w:rPr>
                <w:rFonts w:asciiTheme="minorHAnsi" w:hAnsiTheme="minorHAnsi"/>
                <w:b/>
                <w:bCs/>
                <w:sz w:val="20"/>
                <w:szCs w:val="20"/>
              </w:rPr>
              <w:instrText xml:space="preserve"> PAGE </w:instrText>
            </w:r>
            <w:r w:rsidRPr="00BE69D1">
              <w:rPr>
                <w:rFonts w:asciiTheme="minorHAnsi" w:hAnsiTheme="minorHAnsi"/>
                <w:b/>
                <w:bCs/>
                <w:sz w:val="20"/>
                <w:szCs w:val="20"/>
              </w:rPr>
              <w:fldChar w:fldCharType="separate"/>
            </w:r>
            <w:r w:rsidR="006A1A0D">
              <w:rPr>
                <w:rFonts w:asciiTheme="minorHAnsi" w:hAnsiTheme="minorHAnsi"/>
                <w:b/>
                <w:bCs/>
                <w:noProof/>
                <w:sz w:val="20"/>
                <w:szCs w:val="20"/>
              </w:rPr>
              <w:t>4</w:t>
            </w:r>
            <w:r w:rsidRPr="00BE69D1">
              <w:rPr>
                <w:rFonts w:asciiTheme="minorHAnsi" w:hAnsiTheme="minorHAnsi"/>
                <w:b/>
                <w:bCs/>
                <w:sz w:val="20"/>
                <w:szCs w:val="20"/>
              </w:rPr>
              <w:fldChar w:fldCharType="end"/>
            </w:r>
            <w:r w:rsidRPr="00BE69D1">
              <w:rPr>
                <w:rFonts w:asciiTheme="minorHAnsi" w:hAnsiTheme="minorHAnsi"/>
                <w:sz w:val="20"/>
                <w:szCs w:val="20"/>
              </w:rPr>
              <w:t xml:space="preserve"> of </w:t>
            </w:r>
            <w:r w:rsidRPr="00BE69D1">
              <w:rPr>
                <w:rFonts w:asciiTheme="minorHAnsi" w:hAnsiTheme="minorHAnsi"/>
                <w:b/>
                <w:bCs/>
                <w:sz w:val="20"/>
                <w:szCs w:val="20"/>
              </w:rPr>
              <w:fldChar w:fldCharType="begin"/>
            </w:r>
            <w:r w:rsidRPr="00BE69D1">
              <w:rPr>
                <w:rFonts w:asciiTheme="minorHAnsi" w:hAnsiTheme="minorHAnsi"/>
                <w:b/>
                <w:bCs/>
                <w:sz w:val="20"/>
                <w:szCs w:val="20"/>
              </w:rPr>
              <w:instrText xml:space="preserve"> NUMPAGES  </w:instrText>
            </w:r>
            <w:r w:rsidRPr="00BE69D1">
              <w:rPr>
                <w:rFonts w:asciiTheme="minorHAnsi" w:hAnsiTheme="minorHAnsi"/>
                <w:b/>
                <w:bCs/>
                <w:sz w:val="20"/>
                <w:szCs w:val="20"/>
              </w:rPr>
              <w:fldChar w:fldCharType="separate"/>
            </w:r>
            <w:r w:rsidR="006A1A0D">
              <w:rPr>
                <w:rFonts w:asciiTheme="minorHAnsi" w:hAnsiTheme="minorHAnsi"/>
                <w:b/>
                <w:bCs/>
                <w:noProof/>
                <w:sz w:val="20"/>
                <w:szCs w:val="20"/>
              </w:rPr>
              <w:t>4</w:t>
            </w:r>
            <w:r w:rsidRPr="00BE69D1">
              <w:rPr>
                <w:rFonts w:asciiTheme="minorHAnsi" w:hAnsiTheme="minorHAnsi"/>
                <w:b/>
                <w:bCs/>
                <w:sz w:val="20"/>
                <w:szCs w:val="20"/>
              </w:rPr>
              <w:fldChar w:fldCharType="end"/>
            </w:r>
          </w:p>
        </w:sdtContent>
      </w:sdt>
    </w:sdtContent>
  </w:sdt>
  <w:p w14:paraId="336F164F" w14:textId="77777777" w:rsidR="00DC12C5" w:rsidRDefault="00DC1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7E800" w14:textId="77777777" w:rsidR="00BC536C" w:rsidRDefault="00BC536C">
      <w:r>
        <w:separator/>
      </w:r>
    </w:p>
  </w:footnote>
  <w:footnote w:type="continuationSeparator" w:id="0">
    <w:p w14:paraId="5FF11D89" w14:textId="77777777" w:rsidR="00BC536C" w:rsidRDefault="00BC53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DC12C5" w:rsidRDefault="006A1A0D">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04BCA2A3" w:rsidR="00DC12C5" w:rsidRPr="005A6849" w:rsidRDefault="00DC12C5" w:rsidP="003D1CF7">
    <w:pPr>
      <w:pStyle w:val="Header"/>
      <w:jc w:val="center"/>
      <w:rPr>
        <w:rFonts w:asciiTheme="minorHAnsi" w:hAnsiTheme="minorHAnsi"/>
        <w:sz w:val="22"/>
        <w:szCs w:val="22"/>
      </w:rPr>
    </w:pPr>
    <w:r>
      <w:rPr>
        <w:rFonts w:asciiTheme="minorHAnsi" w:hAnsiTheme="minorHAnsi"/>
        <w:sz w:val="22"/>
        <w:szCs w:val="22"/>
      </w:rPr>
      <w:t xml:space="preserve">Draft </w:t>
    </w:r>
    <w:r w:rsidR="00604DFA">
      <w:rPr>
        <w:rFonts w:asciiTheme="minorHAnsi" w:hAnsiTheme="minorHAnsi"/>
        <w:sz w:val="22"/>
        <w:szCs w:val="22"/>
      </w:rPr>
      <w:t>7</w:t>
    </w:r>
    <w:r w:rsidRPr="005A6849">
      <w:rPr>
        <w:rFonts w:asciiTheme="minorHAnsi" w:hAnsi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DC12C5" w:rsidRDefault="006A1A0D">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C129B2"/>
    <w:multiLevelType w:val="hybridMultilevel"/>
    <w:tmpl w:val="AD32C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D3D8A"/>
    <w:multiLevelType w:val="hybridMultilevel"/>
    <w:tmpl w:val="0A56E3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8"/>
  </w:num>
  <w:num w:numId="4">
    <w:abstractNumId w:val="16"/>
  </w:num>
  <w:num w:numId="5">
    <w:abstractNumId w:val="2"/>
  </w:num>
  <w:num w:numId="6">
    <w:abstractNumId w:val="10"/>
  </w:num>
  <w:num w:numId="7">
    <w:abstractNumId w:val="19"/>
  </w:num>
  <w:num w:numId="8">
    <w:abstractNumId w:val="7"/>
  </w:num>
  <w:num w:numId="9">
    <w:abstractNumId w:val="1"/>
  </w:num>
  <w:num w:numId="10">
    <w:abstractNumId w:val="12"/>
  </w:num>
  <w:num w:numId="11">
    <w:abstractNumId w:val="5"/>
  </w:num>
  <w:num w:numId="12">
    <w:abstractNumId w:val="14"/>
  </w:num>
  <w:num w:numId="13">
    <w:abstractNumId w:val="18"/>
  </w:num>
  <w:num w:numId="14">
    <w:abstractNumId w:val="11"/>
  </w:num>
  <w:num w:numId="15">
    <w:abstractNumId w:val="6"/>
  </w:num>
  <w:num w:numId="16">
    <w:abstractNumId w:val="4"/>
  </w:num>
  <w:num w:numId="17">
    <w:abstractNumId w:val="3"/>
  </w:num>
  <w:num w:numId="18">
    <w:abstractNumId w:val="0"/>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wx9ezzapd0veleewpy5waty9p5xps29sp9f&quot;&gt;Montserrat 2014 FINAL&lt;record-ids&gt;&lt;item&gt;6&lt;/item&gt;&lt;item&gt;8&lt;/item&gt;&lt;item&gt;10&lt;/item&gt;&lt;item&gt;17&lt;/item&gt;&lt;item&gt;19&lt;/item&gt;&lt;item&gt;21&lt;/item&gt;&lt;item&gt;22&lt;/item&gt;&lt;item&gt;23&lt;/item&gt;&lt;item&gt;28&lt;/item&gt;&lt;item&gt;29&lt;/item&gt;&lt;item&gt;30&lt;/item&gt;&lt;item&gt;32&lt;/item&gt;&lt;/record-ids&gt;&lt;/item&gt;&lt;/Libraries&gt;"/>
  </w:docVars>
  <w:rsids>
    <w:rsidRoot w:val="009B6476"/>
    <w:rsid w:val="00011503"/>
    <w:rsid w:val="00016E89"/>
    <w:rsid w:val="00040BB2"/>
    <w:rsid w:val="000436B1"/>
    <w:rsid w:val="000509EF"/>
    <w:rsid w:val="00057717"/>
    <w:rsid w:val="0006151E"/>
    <w:rsid w:val="00063E2B"/>
    <w:rsid w:val="0007297A"/>
    <w:rsid w:val="000764AF"/>
    <w:rsid w:val="000769CE"/>
    <w:rsid w:val="00082668"/>
    <w:rsid w:val="000920FD"/>
    <w:rsid w:val="0009581F"/>
    <w:rsid w:val="000A7415"/>
    <w:rsid w:val="000B50CD"/>
    <w:rsid w:val="000B69E7"/>
    <w:rsid w:val="000C2B7D"/>
    <w:rsid w:val="000C3118"/>
    <w:rsid w:val="000C7823"/>
    <w:rsid w:val="000D01FE"/>
    <w:rsid w:val="000D09EF"/>
    <w:rsid w:val="000D11CB"/>
    <w:rsid w:val="000D79C1"/>
    <w:rsid w:val="000E18EB"/>
    <w:rsid w:val="000E6DD9"/>
    <w:rsid w:val="000E7440"/>
    <w:rsid w:val="000F2754"/>
    <w:rsid w:val="000F46D4"/>
    <w:rsid w:val="00100C6A"/>
    <w:rsid w:val="00117AE0"/>
    <w:rsid w:val="00121C62"/>
    <w:rsid w:val="00130C1D"/>
    <w:rsid w:val="00134C50"/>
    <w:rsid w:val="00144E42"/>
    <w:rsid w:val="001520FF"/>
    <w:rsid w:val="00153F9B"/>
    <w:rsid w:val="001623C6"/>
    <w:rsid w:val="0017330C"/>
    <w:rsid w:val="001860EE"/>
    <w:rsid w:val="001877B2"/>
    <w:rsid w:val="001937D1"/>
    <w:rsid w:val="00197BA9"/>
    <w:rsid w:val="001A31F9"/>
    <w:rsid w:val="001A7878"/>
    <w:rsid w:val="001B42A0"/>
    <w:rsid w:val="001B6371"/>
    <w:rsid w:val="001B71EA"/>
    <w:rsid w:val="001C0F41"/>
    <w:rsid w:val="001C174A"/>
    <w:rsid w:val="001C7151"/>
    <w:rsid w:val="001C72EE"/>
    <w:rsid w:val="001D0933"/>
    <w:rsid w:val="001E347A"/>
    <w:rsid w:val="001F205C"/>
    <w:rsid w:val="001F7CF8"/>
    <w:rsid w:val="00203027"/>
    <w:rsid w:val="00215E30"/>
    <w:rsid w:val="002163E3"/>
    <w:rsid w:val="00216635"/>
    <w:rsid w:val="0024292B"/>
    <w:rsid w:val="00244325"/>
    <w:rsid w:val="00250BD4"/>
    <w:rsid w:val="00250E30"/>
    <w:rsid w:val="00251A1D"/>
    <w:rsid w:val="002649CE"/>
    <w:rsid w:val="00264ED2"/>
    <w:rsid w:val="00272DDC"/>
    <w:rsid w:val="00277557"/>
    <w:rsid w:val="00283E76"/>
    <w:rsid w:val="00284E2F"/>
    <w:rsid w:val="00285A58"/>
    <w:rsid w:val="00291493"/>
    <w:rsid w:val="00291EF9"/>
    <w:rsid w:val="002A0BD6"/>
    <w:rsid w:val="002A2CA3"/>
    <w:rsid w:val="002A5452"/>
    <w:rsid w:val="002C6DB7"/>
    <w:rsid w:val="002C7A64"/>
    <w:rsid w:val="002D18E7"/>
    <w:rsid w:val="002D1F7B"/>
    <w:rsid w:val="002D23DC"/>
    <w:rsid w:val="002D6C66"/>
    <w:rsid w:val="002E4349"/>
    <w:rsid w:val="002E7034"/>
    <w:rsid w:val="002F622C"/>
    <w:rsid w:val="002F6C35"/>
    <w:rsid w:val="00301CFA"/>
    <w:rsid w:val="003216A6"/>
    <w:rsid w:val="00322759"/>
    <w:rsid w:val="00336D5F"/>
    <w:rsid w:val="00340BBC"/>
    <w:rsid w:val="00343ABD"/>
    <w:rsid w:val="0034556C"/>
    <w:rsid w:val="00350924"/>
    <w:rsid w:val="0035281F"/>
    <w:rsid w:val="003670CE"/>
    <w:rsid w:val="00382001"/>
    <w:rsid w:val="00384BE3"/>
    <w:rsid w:val="00385E48"/>
    <w:rsid w:val="00393FDD"/>
    <w:rsid w:val="003A4C1C"/>
    <w:rsid w:val="003A5FB1"/>
    <w:rsid w:val="003C1E6F"/>
    <w:rsid w:val="003C3BEF"/>
    <w:rsid w:val="003C6A79"/>
    <w:rsid w:val="003C71F0"/>
    <w:rsid w:val="003D15F9"/>
    <w:rsid w:val="003D1CF7"/>
    <w:rsid w:val="003E07BB"/>
    <w:rsid w:val="003E2D53"/>
    <w:rsid w:val="003F015F"/>
    <w:rsid w:val="003F59A2"/>
    <w:rsid w:val="003F5ACC"/>
    <w:rsid w:val="003F6C17"/>
    <w:rsid w:val="00407F81"/>
    <w:rsid w:val="00411569"/>
    <w:rsid w:val="004139ED"/>
    <w:rsid w:val="00432590"/>
    <w:rsid w:val="00432EDF"/>
    <w:rsid w:val="00440A8D"/>
    <w:rsid w:val="0044266F"/>
    <w:rsid w:val="004429C2"/>
    <w:rsid w:val="00442E18"/>
    <w:rsid w:val="00444A24"/>
    <w:rsid w:val="00445D83"/>
    <w:rsid w:val="004542AF"/>
    <w:rsid w:val="00462861"/>
    <w:rsid w:val="00465751"/>
    <w:rsid w:val="004673BF"/>
    <w:rsid w:val="00473D3C"/>
    <w:rsid w:val="00486F3E"/>
    <w:rsid w:val="004B1583"/>
    <w:rsid w:val="004B3722"/>
    <w:rsid w:val="004B65E4"/>
    <w:rsid w:val="004C0B4F"/>
    <w:rsid w:val="004C26A6"/>
    <w:rsid w:val="004C4A68"/>
    <w:rsid w:val="004C6C22"/>
    <w:rsid w:val="004C6E98"/>
    <w:rsid w:val="004C72C9"/>
    <w:rsid w:val="004D22B8"/>
    <w:rsid w:val="004D37C1"/>
    <w:rsid w:val="004D578B"/>
    <w:rsid w:val="004D63D8"/>
    <w:rsid w:val="004E2E5F"/>
    <w:rsid w:val="004E6640"/>
    <w:rsid w:val="004F4477"/>
    <w:rsid w:val="00501532"/>
    <w:rsid w:val="0051131B"/>
    <w:rsid w:val="005153CE"/>
    <w:rsid w:val="00523033"/>
    <w:rsid w:val="00523168"/>
    <w:rsid w:val="00527B5E"/>
    <w:rsid w:val="00531AA1"/>
    <w:rsid w:val="00542722"/>
    <w:rsid w:val="005441AC"/>
    <w:rsid w:val="00545117"/>
    <w:rsid w:val="0055689F"/>
    <w:rsid w:val="00562BD2"/>
    <w:rsid w:val="00566F19"/>
    <w:rsid w:val="00582425"/>
    <w:rsid w:val="0058319E"/>
    <w:rsid w:val="005846C3"/>
    <w:rsid w:val="00590016"/>
    <w:rsid w:val="005935C3"/>
    <w:rsid w:val="0059525B"/>
    <w:rsid w:val="005A6849"/>
    <w:rsid w:val="005C6268"/>
    <w:rsid w:val="005D1A0D"/>
    <w:rsid w:val="005D56F6"/>
    <w:rsid w:val="005F6C62"/>
    <w:rsid w:val="00602A06"/>
    <w:rsid w:val="00604DFA"/>
    <w:rsid w:val="00610E83"/>
    <w:rsid w:val="006114E5"/>
    <w:rsid w:val="00612172"/>
    <w:rsid w:val="00621C75"/>
    <w:rsid w:val="00622A02"/>
    <w:rsid w:val="00625453"/>
    <w:rsid w:val="006259FC"/>
    <w:rsid w:val="00626D01"/>
    <w:rsid w:val="00634874"/>
    <w:rsid w:val="006351D4"/>
    <w:rsid w:val="0063677E"/>
    <w:rsid w:val="006425EB"/>
    <w:rsid w:val="0064370B"/>
    <w:rsid w:val="006454E7"/>
    <w:rsid w:val="00654139"/>
    <w:rsid w:val="00655082"/>
    <w:rsid w:val="00655665"/>
    <w:rsid w:val="006570E2"/>
    <w:rsid w:val="00660530"/>
    <w:rsid w:val="006622EA"/>
    <w:rsid w:val="00667214"/>
    <w:rsid w:val="00675361"/>
    <w:rsid w:val="00676C4F"/>
    <w:rsid w:val="00677DB1"/>
    <w:rsid w:val="00684D23"/>
    <w:rsid w:val="00685F98"/>
    <w:rsid w:val="00687538"/>
    <w:rsid w:val="00692F57"/>
    <w:rsid w:val="006A1A0D"/>
    <w:rsid w:val="006A6FC8"/>
    <w:rsid w:val="006A7BF6"/>
    <w:rsid w:val="006B2D58"/>
    <w:rsid w:val="006B358C"/>
    <w:rsid w:val="006C0899"/>
    <w:rsid w:val="006C1F01"/>
    <w:rsid w:val="006C4339"/>
    <w:rsid w:val="006D0628"/>
    <w:rsid w:val="006D6C49"/>
    <w:rsid w:val="006D6FFA"/>
    <w:rsid w:val="006E04F2"/>
    <w:rsid w:val="006E1DF7"/>
    <w:rsid w:val="006E3DA6"/>
    <w:rsid w:val="006F272C"/>
    <w:rsid w:val="00701FDC"/>
    <w:rsid w:val="00702523"/>
    <w:rsid w:val="007029B2"/>
    <w:rsid w:val="00703389"/>
    <w:rsid w:val="007117E0"/>
    <w:rsid w:val="007131B8"/>
    <w:rsid w:val="00717B01"/>
    <w:rsid w:val="00726F71"/>
    <w:rsid w:val="0072761D"/>
    <w:rsid w:val="007331C5"/>
    <w:rsid w:val="0074043D"/>
    <w:rsid w:val="007440FF"/>
    <w:rsid w:val="007459BE"/>
    <w:rsid w:val="00756A71"/>
    <w:rsid w:val="0076120C"/>
    <w:rsid w:val="00764A7C"/>
    <w:rsid w:val="007675CF"/>
    <w:rsid w:val="007755BB"/>
    <w:rsid w:val="0077574B"/>
    <w:rsid w:val="00780159"/>
    <w:rsid w:val="007823DA"/>
    <w:rsid w:val="007A2C01"/>
    <w:rsid w:val="007A3E1E"/>
    <w:rsid w:val="007B7E87"/>
    <w:rsid w:val="007C24E3"/>
    <w:rsid w:val="007C5408"/>
    <w:rsid w:val="007D3EE6"/>
    <w:rsid w:val="007E37E2"/>
    <w:rsid w:val="007F5B91"/>
    <w:rsid w:val="008070CF"/>
    <w:rsid w:val="008117D8"/>
    <w:rsid w:val="00813005"/>
    <w:rsid w:val="00823238"/>
    <w:rsid w:val="008271E2"/>
    <w:rsid w:val="008271EE"/>
    <w:rsid w:val="008344A0"/>
    <w:rsid w:val="00841AA4"/>
    <w:rsid w:val="00851815"/>
    <w:rsid w:val="00853C09"/>
    <w:rsid w:val="008557A3"/>
    <w:rsid w:val="0086548C"/>
    <w:rsid w:val="00870388"/>
    <w:rsid w:val="008712AA"/>
    <w:rsid w:val="00875652"/>
    <w:rsid w:val="008815B8"/>
    <w:rsid w:val="00884499"/>
    <w:rsid w:val="00893821"/>
    <w:rsid w:val="008A281E"/>
    <w:rsid w:val="008B098F"/>
    <w:rsid w:val="008C04F9"/>
    <w:rsid w:val="008C0821"/>
    <w:rsid w:val="008C4DFC"/>
    <w:rsid w:val="008C523B"/>
    <w:rsid w:val="008C6BCB"/>
    <w:rsid w:val="008D6AC4"/>
    <w:rsid w:val="008E7364"/>
    <w:rsid w:val="008F42C8"/>
    <w:rsid w:val="009010F2"/>
    <w:rsid w:val="00905021"/>
    <w:rsid w:val="00907CD3"/>
    <w:rsid w:val="0091776E"/>
    <w:rsid w:val="0092028C"/>
    <w:rsid w:val="009275BF"/>
    <w:rsid w:val="00927C99"/>
    <w:rsid w:val="00933739"/>
    <w:rsid w:val="00935EF1"/>
    <w:rsid w:val="00937267"/>
    <w:rsid w:val="0093757D"/>
    <w:rsid w:val="00947807"/>
    <w:rsid w:val="00947D74"/>
    <w:rsid w:val="009523C1"/>
    <w:rsid w:val="0095415B"/>
    <w:rsid w:val="009553B6"/>
    <w:rsid w:val="00962BA7"/>
    <w:rsid w:val="0097114A"/>
    <w:rsid w:val="009736CC"/>
    <w:rsid w:val="00974B35"/>
    <w:rsid w:val="009775B3"/>
    <w:rsid w:val="00981974"/>
    <w:rsid w:val="00986078"/>
    <w:rsid w:val="00992F8B"/>
    <w:rsid w:val="00995C16"/>
    <w:rsid w:val="009A2DBB"/>
    <w:rsid w:val="009A3053"/>
    <w:rsid w:val="009A3924"/>
    <w:rsid w:val="009B0281"/>
    <w:rsid w:val="009B0645"/>
    <w:rsid w:val="009B35AD"/>
    <w:rsid w:val="009B4513"/>
    <w:rsid w:val="009B5107"/>
    <w:rsid w:val="009B572A"/>
    <w:rsid w:val="009B5B40"/>
    <w:rsid w:val="009B6476"/>
    <w:rsid w:val="009C1B1A"/>
    <w:rsid w:val="009C1BE7"/>
    <w:rsid w:val="009D1D8A"/>
    <w:rsid w:val="009E1287"/>
    <w:rsid w:val="009E6E90"/>
    <w:rsid w:val="009E7F18"/>
    <w:rsid w:val="009F0659"/>
    <w:rsid w:val="009F0ABF"/>
    <w:rsid w:val="009F4974"/>
    <w:rsid w:val="009F591C"/>
    <w:rsid w:val="00A009F0"/>
    <w:rsid w:val="00A07CF1"/>
    <w:rsid w:val="00A17A2F"/>
    <w:rsid w:val="00A21195"/>
    <w:rsid w:val="00A31076"/>
    <w:rsid w:val="00A33948"/>
    <w:rsid w:val="00A36151"/>
    <w:rsid w:val="00A46A56"/>
    <w:rsid w:val="00A567D2"/>
    <w:rsid w:val="00A67209"/>
    <w:rsid w:val="00A700F2"/>
    <w:rsid w:val="00A72344"/>
    <w:rsid w:val="00AA014B"/>
    <w:rsid w:val="00AA4FDB"/>
    <w:rsid w:val="00AA6973"/>
    <w:rsid w:val="00AC6E3C"/>
    <w:rsid w:val="00AE05E1"/>
    <w:rsid w:val="00AE605F"/>
    <w:rsid w:val="00AF30C5"/>
    <w:rsid w:val="00AF3485"/>
    <w:rsid w:val="00AF4E59"/>
    <w:rsid w:val="00B00A9C"/>
    <w:rsid w:val="00B00F69"/>
    <w:rsid w:val="00B01CA8"/>
    <w:rsid w:val="00B0248D"/>
    <w:rsid w:val="00B15E4B"/>
    <w:rsid w:val="00B15FC0"/>
    <w:rsid w:val="00B17D44"/>
    <w:rsid w:val="00B2037C"/>
    <w:rsid w:val="00B221D9"/>
    <w:rsid w:val="00B229F2"/>
    <w:rsid w:val="00B2500B"/>
    <w:rsid w:val="00B25091"/>
    <w:rsid w:val="00B25631"/>
    <w:rsid w:val="00B25DBF"/>
    <w:rsid w:val="00B35224"/>
    <w:rsid w:val="00B453E9"/>
    <w:rsid w:val="00B70188"/>
    <w:rsid w:val="00B728F4"/>
    <w:rsid w:val="00B744F8"/>
    <w:rsid w:val="00B74E49"/>
    <w:rsid w:val="00B75B1F"/>
    <w:rsid w:val="00B86417"/>
    <w:rsid w:val="00B91C86"/>
    <w:rsid w:val="00B97A86"/>
    <w:rsid w:val="00BB703A"/>
    <w:rsid w:val="00BC37DF"/>
    <w:rsid w:val="00BC536C"/>
    <w:rsid w:val="00BC6FB5"/>
    <w:rsid w:val="00BD1FB5"/>
    <w:rsid w:val="00BD3B68"/>
    <w:rsid w:val="00BD7C32"/>
    <w:rsid w:val="00BE4337"/>
    <w:rsid w:val="00BE69D1"/>
    <w:rsid w:val="00BE7C81"/>
    <w:rsid w:val="00BF2DD0"/>
    <w:rsid w:val="00BF69B2"/>
    <w:rsid w:val="00BF71F9"/>
    <w:rsid w:val="00BF73CA"/>
    <w:rsid w:val="00BF7F61"/>
    <w:rsid w:val="00C0046B"/>
    <w:rsid w:val="00C0634E"/>
    <w:rsid w:val="00C107F8"/>
    <w:rsid w:val="00C13E3B"/>
    <w:rsid w:val="00C225AB"/>
    <w:rsid w:val="00C23832"/>
    <w:rsid w:val="00C23F52"/>
    <w:rsid w:val="00C2689D"/>
    <w:rsid w:val="00C26BAC"/>
    <w:rsid w:val="00C2741A"/>
    <w:rsid w:val="00C2774A"/>
    <w:rsid w:val="00C32B10"/>
    <w:rsid w:val="00C40533"/>
    <w:rsid w:val="00C532FA"/>
    <w:rsid w:val="00C619AC"/>
    <w:rsid w:val="00C70E61"/>
    <w:rsid w:val="00C7193E"/>
    <w:rsid w:val="00C73D21"/>
    <w:rsid w:val="00C81B2D"/>
    <w:rsid w:val="00C9759E"/>
    <w:rsid w:val="00CA1E86"/>
    <w:rsid w:val="00CA4DCE"/>
    <w:rsid w:val="00CA52D5"/>
    <w:rsid w:val="00CB62ED"/>
    <w:rsid w:val="00CB65EC"/>
    <w:rsid w:val="00CC1235"/>
    <w:rsid w:val="00CC1D36"/>
    <w:rsid w:val="00CC324D"/>
    <w:rsid w:val="00CC5AAC"/>
    <w:rsid w:val="00CD7F5F"/>
    <w:rsid w:val="00CD7FF3"/>
    <w:rsid w:val="00CF2212"/>
    <w:rsid w:val="00CF5FB1"/>
    <w:rsid w:val="00CF7C67"/>
    <w:rsid w:val="00D01AEC"/>
    <w:rsid w:val="00D051D4"/>
    <w:rsid w:val="00D0596A"/>
    <w:rsid w:val="00D05E41"/>
    <w:rsid w:val="00D070F0"/>
    <w:rsid w:val="00D13600"/>
    <w:rsid w:val="00D20325"/>
    <w:rsid w:val="00D20ED6"/>
    <w:rsid w:val="00D239B4"/>
    <w:rsid w:val="00D26BF5"/>
    <w:rsid w:val="00D27B28"/>
    <w:rsid w:val="00D331B8"/>
    <w:rsid w:val="00D361DB"/>
    <w:rsid w:val="00D6208F"/>
    <w:rsid w:val="00D719EA"/>
    <w:rsid w:val="00D7626C"/>
    <w:rsid w:val="00D94C27"/>
    <w:rsid w:val="00DA3BE2"/>
    <w:rsid w:val="00DB50B4"/>
    <w:rsid w:val="00DB6543"/>
    <w:rsid w:val="00DC0685"/>
    <w:rsid w:val="00DC12C5"/>
    <w:rsid w:val="00DC32A4"/>
    <w:rsid w:val="00DC5748"/>
    <w:rsid w:val="00DC5A39"/>
    <w:rsid w:val="00DD5765"/>
    <w:rsid w:val="00DF3B3A"/>
    <w:rsid w:val="00DF50BA"/>
    <w:rsid w:val="00DF5A5B"/>
    <w:rsid w:val="00E04D76"/>
    <w:rsid w:val="00E2205C"/>
    <w:rsid w:val="00E23D19"/>
    <w:rsid w:val="00E276E2"/>
    <w:rsid w:val="00E32CB7"/>
    <w:rsid w:val="00E46BCA"/>
    <w:rsid w:val="00E472A4"/>
    <w:rsid w:val="00E60204"/>
    <w:rsid w:val="00E647E0"/>
    <w:rsid w:val="00E70E0B"/>
    <w:rsid w:val="00E70F75"/>
    <w:rsid w:val="00E75707"/>
    <w:rsid w:val="00E84BCE"/>
    <w:rsid w:val="00E85248"/>
    <w:rsid w:val="00EA272D"/>
    <w:rsid w:val="00EA412B"/>
    <w:rsid w:val="00EB00FF"/>
    <w:rsid w:val="00EB7C38"/>
    <w:rsid w:val="00EC1057"/>
    <w:rsid w:val="00EC1D78"/>
    <w:rsid w:val="00ED078A"/>
    <w:rsid w:val="00EF0015"/>
    <w:rsid w:val="00EF1168"/>
    <w:rsid w:val="00F01898"/>
    <w:rsid w:val="00F0676E"/>
    <w:rsid w:val="00F109BC"/>
    <w:rsid w:val="00F11A93"/>
    <w:rsid w:val="00F13CCE"/>
    <w:rsid w:val="00F15D55"/>
    <w:rsid w:val="00F170AA"/>
    <w:rsid w:val="00F21F7F"/>
    <w:rsid w:val="00F2454A"/>
    <w:rsid w:val="00F277B3"/>
    <w:rsid w:val="00F303CE"/>
    <w:rsid w:val="00F50BA9"/>
    <w:rsid w:val="00F51BF4"/>
    <w:rsid w:val="00F5623D"/>
    <w:rsid w:val="00F629A5"/>
    <w:rsid w:val="00F67AA0"/>
    <w:rsid w:val="00F718D5"/>
    <w:rsid w:val="00F71D92"/>
    <w:rsid w:val="00F753C2"/>
    <w:rsid w:val="00F80BFE"/>
    <w:rsid w:val="00F81FAF"/>
    <w:rsid w:val="00F87E38"/>
    <w:rsid w:val="00F91E7C"/>
    <w:rsid w:val="00F9252D"/>
    <w:rsid w:val="00F94454"/>
    <w:rsid w:val="00F94D76"/>
    <w:rsid w:val="00FA08C6"/>
    <w:rsid w:val="00FA2363"/>
    <w:rsid w:val="00FA5974"/>
    <w:rsid w:val="00FA7E34"/>
    <w:rsid w:val="00FB00DC"/>
    <w:rsid w:val="00FC426B"/>
    <w:rsid w:val="00FC5178"/>
    <w:rsid w:val="00FE0583"/>
    <w:rsid w:val="00FE0E05"/>
    <w:rsid w:val="00FE250E"/>
    <w:rsid w:val="00FF20DC"/>
    <w:rsid w:val="00FF25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table" w:customStyle="1" w:styleId="TableGrid1">
    <w:name w:val="Table Grid1"/>
    <w:basedOn w:val="TableNormal"/>
    <w:next w:val="TableGrid"/>
    <w:rsid w:val="00445D8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86078"/>
    <w:pPr>
      <w:jc w:val="center"/>
    </w:pPr>
    <w:rPr>
      <w:noProof/>
    </w:rPr>
  </w:style>
  <w:style w:type="character" w:customStyle="1" w:styleId="EndNoteBibliographyTitleChar">
    <w:name w:val="EndNote Bibliography Title Char"/>
    <w:basedOn w:val="Heading1Char"/>
    <w:link w:val="EndNoteBibliographyTitle"/>
    <w:rsid w:val="0098607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986078"/>
    <w:rPr>
      <w:noProof/>
    </w:rPr>
  </w:style>
  <w:style w:type="character" w:customStyle="1" w:styleId="EndNoteBibliographyChar">
    <w:name w:val="EndNote Bibliography Char"/>
    <w:basedOn w:val="Heading1Char"/>
    <w:link w:val="EndNoteBibliography"/>
    <w:rsid w:val="00986078"/>
    <w:rPr>
      <w:rFonts w:ascii="Times New Roman" w:eastAsia="Times New Roman" w:hAnsi="Times New Roman" w:cs="Times New Roman"/>
      <w:b w:val="0"/>
      <w:bCs w:val="0"/>
      <w:noProof/>
      <w:kern w:val="32"/>
      <w:sz w:val="24"/>
      <w:szCs w:val="24"/>
      <w:lang w:val="x-none" w:eastAsia="x-none"/>
    </w:rPr>
  </w:style>
  <w:style w:type="table" w:customStyle="1" w:styleId="TableGrid2">
    <w:name w:val="Table Grid2"/>
    <w:basedOn w:val="TableNormal"/>
    <w:next w:val="TableGrid"/>
    <w:rsid w:val="001B63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table" w:customStyle="1" w:styleId="TableGrid1">
    <w:name w:val="Table Grid1"/>
    <w:basedOn w:val="TableNormal"/>
    <w:next w:val="TableGrid"/>
    <w:rsid w:val="00445D8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86078"/>
    <w:pPr>
      <w:jc w:val="center"/>
    </w:pPr>
    <w:rPr>
      <w:noProof/>
    </w:rPr>
  </w:style>
  <w:style w:type="character" w:customStyle="1" w:styleId="EndNoteBibliographyTitleChar">
    <w:name w:val="EndNote Bibliography Title Char"/>
    <w:basedOn w:val="Heading1Char"/>
    <w:link w:val="EndNoteBibliographyTitle"/>
    <w:rsid w:val="0098607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986078"/>
    <w:rPr>
      <w:noProof/>
    </w:rPr>
  </w:style>
  <w:style w:type="character" w:customStyle="1" w:styleId="EndNoteBibliographyChar">
    <w:name w:val="EndNote Bibliography Char"/>
    <w:basedOn w:val="Heading1Char"/>
    <w:link w:val="EndNoteBibliography"/>
    <w:rsid w:val="00986078"/>
    <w:rPr>
      <w:rFonts w:ascii="Times New Roman" w:eastAsia="Times New Roman" w:hAnsi="Times New Roman" w:cs="Times New Roman"/>
      <w:b w:val="0"/>
      <w:bCs w:val="0"/>
      <w:noProof/>
      <w:kern w:val="32"/>
      <w:sz w:val="24"/>
      <w:szCs w:val="24"/>
      <w:lang w:val="x-none" w:eastAsia="x-none"/>
    </w:rPr>
  </w:style>
  <w:style w:type="table" w:customStyle="1" w:styleId="TableGrid2">
    <w:name w:val="Table Grid2"/>
    <w:basedOn w:val="TableNormal"/>
    <w:next w:val="TableGrid"/>
    <w:rsid w:val="001B63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12855434">
      <w:bodyDiv w:val="1"/>
      <w:marLeft w:val="0"/>
      <w:marRight w:val="0"/>
      <w:marTop w:val="0"/>
      <w:marBottom w:val="0"/>
      <w:divBdr>
        <w:top w:val="none" w:sz="0" w:space="0" w:color="auto"/>
        <w:left w:val="none" w:sz="0" w:space="0" w:color="auto"/>
        <w:bottom w:val="none" w:sz="0" w:space="0" w:color="auto"/>
        <w:right w:val="none" w:sz="0" w:space="0" w:color="auto"/>
      </w:divBdr>
      <w:divsChild>
        <w:div w:id="1558276689">
          <w:marLeft w:val="0"/>
          <w:marRight w:val="0"/>
          <w:marTop w:val="0"/>
          <w:marBottom w:val="0"/>
          <w:divBdr>
            <w:top w:val="none" w:sz="0" w:space="0" w:color="auto"/>
            <w:left w:val="none" w:sz="0" w:space="0" w:color="auto"/>
            <w:bottom w:val="none" w:sz="0" w:space="0" w:color="auto"/>
            <w:right w:val="none" w:sz="0" w:space="0" w:color="auto"/>
          </w:divBdr>
        </w:div>
        <w:div w:id="1376152117">
          <w:marLeft w:val="0"/>
          <w:marRight w:val="0"/>
          <w:marTop w:val="0"/>
          <w:marBottom w:val="0"/>
          <w:divBdr>
            <w:top w:val="none" w:sz="0" w:space="0" w:color="auto"/>
            <w:left w:val="none" w:sz="0" w:space="0" w:color="auto"/>
            <w:bottom w:val="none" w:sz="0" w:space="0" w:color="auto"/>
            <w:right w:val="none" w:sz="0" w:space="0" w:color="auto"/>
          </w:divBdr>
        </w:div>
        <w:div w:id="512374880">
          <w:marLeft w:val="0"/>
          <w:marRight w:val="0"/>
          <w:marTop w:val="0"/>
          <w:marBottom w:val="0"/>
          <w:divBdr>
            <w:top w:val="none" w:sz="0" w:space="0" w:color="auto"/>
            <w:left w:val="none" w:sz="0" w:space="0" w:color="auto"/>
            <w:bottom w:val="none" w:sz="0" w:space="0" w:color="auto"/>
            <w:right w:val="none" w:sz="0" w:space="0" w:color="auto"/>
          </w:divBdr>
        </w:div>
        <w:div w:id="1498037848">
          <w:marLeft w:val="0"/>
          <w:marRight w:val="0"/>
          <w:marTop w:val="0"/>
          <w:marBottom w:val="0"/>
          <w:divBdr>
            <w:top w:val="none" w:sz="0" w:space="0" w:color="auto"/>
            <w:left w:val="none" w:sz="0" w:space="0" w:color="auto"/>
            <w:bottom w:val="none" w:sz="0" w:space="0" w:color="auto"/>
            <w:right w:val="none" w:sz="0" w:space="0" w:color="auto"/>
          </w:divBdr>
        </w:div>
        <w:div w:id="1303198513">
          <w:marLeft w:val="0"/>
          <w:marRight w:val="0"/>
          <w:marTop w:val="0"/>
          <w:marBottom w:val="0"/>
          <w:divBdr>
            <w:top w:val="none" w:sz="0" w:space="0" w:color="auto"/>
            <w:left w:val="none" w:sz="0" w:space="0" w:color="auto"/>
            <w:bottom w:val="none" w:sz="0" w:space="0" w:color="auto"/>
            <w:right w:val="none" w:sz="0" w:space="0" w:color="auto"/>
          </w:divBdr>
        </w:div>
        <w:div w:id="1684894567">
          <w:marLeft w:val="0"/>
          <w:marRight w:val="0"/>
          <w:marTop w:val="0"/>
          <w:marBottom w:val="0"/>
          <w:divBdr>
            <w:top w:val="none" w:sz="0" w:space="0" w:color="auto"/>
            <w:left w:val="none" w:sz="0" w:space="0" w:color="auto"/>
            <w:bottom w:val="none" w:sz="0" w:space="0" w:color="auto"/>
            <w:right w:val="none" w:sz="0" w:space="0" w:color="auto"/>
          </w:divBdr>
        </w:div>
        <w:div w:id="1658605365">
          <w:marLeft w:val="0"/>
          <w:marRight w:val="0"/>
          <w:marTop w:val="0"/>
          <w:marBottom w:val="0"/>
          <w:divBdr>
            <w:top w:val="none" w:sz="0" w:space="0" w:color="auto"/>
            <w:left w:val="none" w:sz="0" w:space="0" w:color="auto"/>
            <w:bottom w:val="none" w:sz="0" w:space="0" w:color="auto"/>
            <w:right w:val="none" w:sz="0" w:space="0" w:color="auto"/>
          </w:divBdr>
        </w:div>
        <w:div w:id="1104809578">
          <w:marLeft w:val="0"/>
          <w:marRight w:val="0"/>
          <w:marTop w:val="0"/>
          <w:marBottom w:val="0"/>
          <w:divBdr>
            <w:top w:val="none" w:sz="0" w:space="0" w:color="auto"/>
            <w:left w:val="none" w:sz="0" w:space="0" w:color="auto"/>
            <w:bottom w:val="none" w:sz="0" w:space="0" w:color="auto"/>
            <w:right w:val="none" w:sz="0" w:space="0" w:color="auto"/>
          </w:divBdr>
        </w:div>
        <w:div w:id="1958675905">
          <w:marLeft w:val="0"/>
          <w:marRight w:val="0"/>
          <w:marTop w:val="0"/>
          <w:marBottom w:val="0"/>
          <w:divBdr>
            <w:top w:val="none" w:sz="0" w:space="0" w:color="auto"/>
            <w:left w:val="none" w:sz="0" w:space="0" w:color="auto"/>
            <w:bottom w:val="none" w:sz="0" w:space="0" w:color="auto"/>
            <w:right w:val="none" w:sz="0" w:space="0" w:color="auto"/>
          </w:divBdr>
        </w:div>
      </w:divsChild>
    </w:div>
    <w:div w:id="1274094516">
      <w:bodyDiv w:val="1"/>
      <w:marLeft w:val="0"/>
      <w:marRight w:val="0"/>
      <w:marTop w:val="0"/>
      <w:marBottom w:val="0"/>
      <w:divBdr>
        <w:top w:val="none" w:sz="0" w:space="0" w:color="auto"/>
        <w:left w:val="none" w:sz="0" w:space="0" w:color="auto"/>
        <w:bottom w:val="none" w:sz="0" w:space="0" w:color="auto"/>
        <w:right w:val="none" w:sz="0" w:space="0" w:color="auto"/>
      </w:divBdr>
    </w:div>
    <w:div w:id="1481729228">
      <w:bodyDiv w:val="1"/>
      <w:marLeft w:val="0"/>
      <w:marRight w:val="0"/>
      <w:marTop w:val="0"/>
      <w:marBottom w:val="0"/>
      <w:divBdr>
        <w:top w:val="none" w:sz="0" w:space="0" w:color="auto"/>
        <w:left w:val="none" w:sz="0" w:space="0" w:color="auto"/>
        <w:bottom w:val="none" w:sz="0" w:space="0" w:color="auto"/>
        <w:right w:val="none" w:sz="0" w:space="0" w:color="auto"/>
      </w:divBdr>
    </w:div>
    <w:div w:id="1784298417">
      <w:bodyDiv w:val="1"/>
      <w:marLeft w:val="0"/>
      <w:marRight w:val="0"/>
      <w:marTop w:val="0"/>
      <w:marBottom w:val="0"/>
      <w:divBdr>
        <w:top w:val="none" w:sz="0" w:space="0" w:color="auto"/>
        <w:left w:val="none" w:sz="0" w:space="0" w:color="auto"/>
        <w:bottom w:val="none" w:sz="0" w:space="0" w:color="auto"/>
        <w:right w:val="none" w:sz="0" w:space="0" w:color="auto"/>
      </w:divBdr>
      <w:divsChild>
        <w:div w:id="989748134">
          <w:marLeft w:val="0"/>
          <w:marRight w:val="0"/>
          <w:marTop w:val="0"/>
          <w:marBottom w:val="0"/>
          <w:divBdr>
            <w:top w:val="none" w:sz="0" w:space="0" w:color="auto"/>
            <w:left w:val="none" w:sz="0" w:space="0" w:color="auto"/>
            <w:bottom w:val="none" w:sz="0" w:space="0" w:color="auto"/>
            <w:right w:val="none" w:sz="0" w:space="0" w:color="auto"/>
          </w:divBdr>
        </w:div>
        <w:div w:id="31537187">
          <w:marLeft w:val="0"/>
          <w:marRight w:val="0"/>
          <w:marTop w:val="0"/>
          <w:marBottom w:val="0"/>
          <w:divBdr>
            <w:top w:val="none" w:sz="0" w:space="0" w:color="auto"/>
            <w:left w:val="none" w:sz="0" w:space="0" w:color="auto"/>
            <w:bottom w:val="none" w:sz="0" w:space="0" w:color="auto"/>
            <w:right w:val="none" w:sz="0" w:space="0" w:color="auto"/>
          </w:divBdr>
        </w:div>
        <w:div w:id="768701574">
          <w:marLeft w:val="0"/>
          <w:marRight w:val="0"/>
          <w:marTop w:val="0"/>
          <w:marBottom w:val="0"/>
          <w:divBdr>
            <w:top w:val="none" w:sz="0" w:space="0" w:color="auto"/>
            <w:left w:val="none" w:sz="0" w:space="0" w:color="auto"/>
            <w:bottom w:val="none" w:sz="0" w:space="0" w:color="auto"/>
            <w:right w:val="none" w:sz="0" w:space="0" w:color="auto"/>
          </w:divBdr>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washington/resources/selected-ilo-publications/WCMS_176149/lang--en/index.htm" TargetMode="External"/><Relationship Id="rId18" Type="http://schemas.openxmlformats.org/officeDocument/2006/relationships/hyperlink" Target="http://www.gov.uk/government/uploads/system/uploads/attachment_data/file/43291/Ch18.pdf"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www.child-soldiers.org/global_report_reader.php?id=562"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child-soldiers.org/global_report_reader.php?id=562" TargetMode="External"/><Relationship Id="rId2" Type="http://schemas.openxmlformats.org/officeDocument/2006/relationships/numbering" Target="numbering.xml"/><Relationship Id="rId16" Type="http://schemas.openxmlformats.org/officeDocument/2006/relationships/hyperlink" Target="http://www.legislation.gov.uk/ukpga/2006/52/pdfs/ukpga_20060052_en.pdf" TargetMode="External"/><Relationship Id="rId20" Type="http://schemas.openxmlformats.org/officeDocument/2006/relationships/hyperlink" Target="http://www.independent.co.uk/news/uk/home-news/one-in-six-recruits-to-army-is-aged-16-229040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gc.gov.ms/wp-content/uploads/2010/02/penal_code.pdf"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agc.gov.ms/wp-content/uploads/2011/10/Education-Act.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gov.ms/wp-content/uploads/2012/06/Labour-Code-2012.pdf" TargetMode="External"/><Relationship Id="rId22" Type="http://schemas.openxmlformats.org/officeDocument/2006/relationships/hyperlink" Target="http://www.unicef.org/easterncaribbean/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D9426-1482-4A4B-A68C-C344DB16C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3624</Words>
  <Characters>20659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Pancio, Kristen E - ILAB</cp:lastModifiedBy>
  <cp:revision>3</cp:revision>
  <cp:lastPrinted>2015-07-16T19:13:00Z</cp:lastPrinted>
  <dcterms:created xsi:type="dcterms:W3CDTF">2015-08-05T20:04:00Z</dcterms:created>
  <dcterms:modified xsi:type="dcterms:W3CDTF">2015-08-05T20:04:00Z</dcterms:modified>
</cp:coreProperties>
</file>