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ascii="Calibri" w:hAnsi="Calibri"/>
          <w:sz w:val="22"/>
          <w:szCs w:val="22"/>
        </w:rPr>
      </w:sdtEndPr>
      <w:sdtContent>
        <w:p w14:paraId="5E3F920C" w14:textId="77777777" w:rsidR="00F9252D" w:rsidRPr="0043332D" w:rsidRDefault="008B4B1D" w:rsidP="00F9252D">
          <w:pPr>
            <w:pStyle w:val="Heading1"/>
            <w:pBdr>
              <w:bottom w:val="single" w:sz="4" w:space="1" w:color="auto"/>
            </w:pBdr>
            <w:spacing w:before="0" w:after="0"/>
            <w:rPr>
              <w:rFonts w:ascii="Calibri" w:hAnsi="Calibri" w:cstheme="minorHAnsi"/>
              <w:szCs w:val="28"/>
              <w:lang w:val="en-US"/>
            </w:rPr>
          </w:pPr>
          <w:r w:rsidRPr="0043332D">
            <w:rPr>
              <w:rFonts w:ascii="Calibri" w:hAnsi="Calibri" w:cstheme="minorHAnsi"/>
              <w:szCs w:val="28"/>
              <w:lang w:val="en-US"/>
            </w:rPr>
            <w:t>Trinidad and Tobago</w:t>
          </w:r>
        </w:p>
        <w:p w14:paraId="47D2B2E5" w14:textId="77777777" w:rsidR="00F9252D" w:rsidRPr="0043332D" w:rsidRDefault="00675B28" w:rsidP="00F9252D">
          <w:pPr>
            <w:pStyle w:val="Heading1"/>
            <w:spacing w:before="0" w:after="0"/>
            <w:rPr>
              <w:rFonts w:ascii="Calibri" w:hAnsi="Calibri" w:cstheme="minorHAnsi"/>
              <w:color w:val="215868" w:themeColor="accent5" w:themeShade="80"/>
              <w:sz w:val="24"/>
              <w:szCs w:val="24"/>
              <w:lang w:val="en-US"/>
            </w:rPr>
          </w:pPr>
          <w:r w:rsidRPr="0043332D">
            <w:rPr>
              <w:rFonts w:ascii="Calibri" w:hAnsi="Calibri" w:cstheme="minorHAnsi"/>
              <w:color w:val="215868" w:themeColor="accent5" w:themeShade="80"/>
              <w:sz w:val="24"/>
              <w:szCs w:val="24"/>
              <w:lang w:val="en-US"/>
            </w:rPr>
            <w:t>M</w:t>
          </w:r>
          <w:r w:rsidR="009708CB" w:rsidRPr="0043332D">
            <w:rPr>
              <w:rFonts w:ascii="Calibri" w:hAnsi="Calibri" w:cstheme="minorHAnsi"/>
              <w:color w:val="215868" w:themeColor="accent5" w:themeShade="80"/>
              <w:sz w:val="24"/>
              <w:szCs w:val="24"/>
              <w:lang w:val="en-US"/>
            </w:rPr>
            <w:t>oderate</w:t>
          </w:r>
          <w:r w:rsidR="00E07808" w:rsidRPr="0043332D">
            <w:rPr>
              <w:rFonts w:ascii="Calibri" w:hAnsi="Calibri" w:cstheme="minorHAnsi"/>
              <w:color w:val="215868" w:themeColor="accent5" w:themeShade="80"/>
              <w:sz w:val="24"/>
              <w:szCs w:val="24"/>
              <w:lang w:val="en-US"/>
            </w:rPr>
            <w:t xml:space="preserve"> </w:t>
          </w:r>
          <w:r w:rsidR="008B4B1D" w:rsidRPr="0043332D">
            <w:rPr>
              <w:rFonts w:ascii="Calibri" w:hAnsi="Calibri" w:cstheme="minorHAnsi"/>
              <w:color w:val="215868" w:themeColor="accent5" w:themeShade="80"/>
              <w:sz w:val="24"/>
              <w:szCs w:val="24"/>
              <w:lang w:val="en-US"/>
            </w:rPr>
            <w:t>Advancement</w:t>
          </w:r>
        </w:p>
        <w:p w14:paraId="7925E18A" w14:textId="77777777" w:rsidR="009B6476" w:rsidRPr="0043332D" w:rsidRDefault="0088646F" w:rsidP="00756A71">
          <w:pPr>
            <w:rPr>
              <w:rFonts w:ascii="Calibri" w:hAnsi="Calibri" w:cstheme="minorHAnsi"/>
              <w:bCs/>
              <w:kern w:val="32"/>
              <w:sz w:val="22"/>
              <w:szCs w:val="22"/>
              <w:lang w:val="x-none" w:eastAsia="x-none"/>
            </w:rPr>
          </w:pPr>
        </w:p>
      </w:sdtContent>
    </w:sdt>
    <w:p w14:paraId="3D4A6FFB" w14:textId="7BE8E74C" w:rsidR="00E47A21" w:rsidRPr="0043332D" w:rsidRDefault="0012255A" w:rsidP="00756A71">
      <w:pPr>
        <w:rPr>
          <w:rFonts w:ascii="Calibri" w:hAnsi="Calibri" w:cstheme="minorHAnsi"/>
          <w:sz w:val="22"/>
          <w:szCs w:val="22"/>
        </w:rPr>
      </w:pPr>
      <w:r w:rsidRPr="0043332D">
        <w:rPr>
          <w:rFonts w:ascii="Calibri" w:hAnsi="Calibri" w:cstheme="minorHAnsi"/>
          <w:sz w:val="22"/>
          <w:szCs w:val="22"/>
        </w:rPr>
        <w:t>In 2014, Trinidad and Tobago made a moderate advancement in efforts to eliminate the worst forms of child labor. The Government signed the Declaration of the Regional Initiative: Latin America and the Caribbean Free of Child Labor, which includes Trinidad and Tobago’s participation in the regional coordination of child labor elimination strategies. The Government also participated in a regional dialogue on child labor in the First Meeting of the Working Groups of the XVIII Inter-American Conference of Ministers of Labor.</w:t>
      </w:r>
      <w:r w:rsidR="00984E7B" w:rsidRPr="0043332D">
        <w:rPr>
          <w:rFonts w:ascii="Calibri" w:hAnsi="Calibri" w:cstheme="minorHAnsi"/>
          <w:sz w:val="22"/>
          <w:szCs w:val="22"/>
        </w:rPr>
        <w:t xml:space="preserve"> </w:t>
      </w:r>
      <w:r w:rsidRPr="0043332D">
        <w:rPr>
          <w:rFonts w:ascii="Calibri" w:hAnsi="Calibri" w:cstheme="minorHAnsi"/>
          <w:sz w:val="22"/>
          <w:szCs w:val="22"/>
        </w:rPr>
        <w:t>Labor inspectors and rural labor advocates participated in specialized workshops on child trafficking and commercial sexual exploitation of children. Although the problem does not appear to be widespread, children are engaged in child labor, including in agriculture</w:t>
      </w:r>
      <w:r w:rsidR="00F634C1" w:rsidRPr="0043332D">
        <w:rPr>
          <w:rFonts w:ascii="Calibri" w:hAnsi="Calibri" w:cstheme="minorHAnsi"/>
          <w:sz w:val="22"/>
          <w:szCs w:val="22"/>
        </w:rPr>
        <w:t>,</w:t>
      </w:r>
      <w:r w:rsidRPr="0043332D">
        <w:rPr>
          <w:rFonts w:ascii="Calibri" w:hAnsi="Calibri" w:cstheme="minorHAnsi"/>
          <w:sz w:val="22"/>
          <w:szCs w:val="22"/>
        </w:rPr>
        <w:t xml:space="preserve"> and in the worst forms of child labor, including in commercial sexual exploitation</w:t>
      </w:r>
      <w:r w:rsidR="00A17CF7" w:rsidRPr="0043332D">
        <w:rPr>
          <w:rFonts w:ascii="Calibri" w:hAnsi="Calibri" w:cstheme="minorHAnsi"/>
          <w:sz w:val="22"/>
          <w:szCs w:val="22"/>
        </w:rPr>
        <w:t>,</w:t>
      </w:r>
      <w:r w:rsidRPr="0043332D">
        <w:rPr>
          <w:rFonts w:ascii="Calibri" w:hAnsi="Calibri" w:cstheme="minorHAnsi"/>
          <w:sz w:val="22"/>
          <w:szCs w:val="22"/>
        </w:rPr>
        <w:t xml:space="preserve"> sometimes as a result of human trafficking. The Children’s Authority of Trinidad and Tobago, which is mandated to protect children’s rights by the Children’s Authority Act of 2000 and the Children’s Authority (Amendment) Act of 2008, is still not fully operational. The Government also has yet to ratify a list of hazardous occupations prohibited </w:t>
      </w:r>
      <w:r w:rsidR="00984E7B" w:rsidRPr="0043332D">
        <w:rPr>
          <w:rFonts w:ascii="Calibri" w:hAnsi="Calibri" w:cstheme="minorHAnsi"/>
          <w:sz w:val="22"/>
          <w:szCs w:val="22"/>
        </w:rPr>
        <w:t>for</w:t>
      </w:r>
      <w:r w:rsidRPr="0043332D">
        <w:rPr>
          <w:rFonts w:ascii="Calibri" w:hAnsi="Calibri" w:cstheme="minorHAnsi"/>
          <w:sz w:val="22"/>
          <w:szCs w:val="22"/>
        </w:rPr>
        <w:t xml:space="preserve"> children.</w:t>
      </w:r>
    </w:p>
    <w:p w14:paraId="6BB6CBF8" w14:textId="77777777" w:rsidR="0012255A" w:rsidRPr="0043332D" w:rsidRDefault="0012255A" w:rsidP="00756A71">
      <w:pPr>
        <w:rPr>
          <w:rFonts w:ascii="Calibri" w:hAnsi="Calibri" w:cstheme="minorHAnsi"/>
          <w:sz w:val="22"/>
          <w:szCs w:val="22"/>
        </w:rPr>
      </w:pPr>
    </w:p>
    <w:p w14:paraId="5EBBD67D" w14:textId="77777777"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r w:rsidRPr="0043332D">
        <w:rPr>
          <w:rFonts w:ascii="Calibri" w:hAnsi="Calibri" w:cstheme="minorHAnsi"/>
          <w:sz w:val="22"/>
          <w:szCs w:val="22"/>
          <w:lang w:val="en-US"/>
        </w:rPr>
        <w:t>Prevalence and Sectoral Distribution of Child Labor</w:t>
      </w:r>
    </w:p>
    <w:p w14:paraId="67205ABD" w14:textId="77777777" w:rsidR="009B6476" w:rsidRPr="0043332D" w:rsidRDefault="009B6476" w:rsidP="00756A71">
      <w:pPr>
        <w:rPr>
          <w:rFonts w:ascii="Calibri" w:hAnsi="Calibri" w:cstheme="minorHAnsi"/>
          <w:sz w:val="22"/>
          <w:szCs w:val="22"/>
        </w:rPr>
      </w:pPr>
    </w:p>
    <w:p w14:paraId="5F4602FD" w14:textId="1B2C75FC" w:rsidR="009B6476" w:rsidRPr="0043332D" w:rsidRDefault="00675B28" w:rsidP="00756A71">
      <w:pPr>
        <w:rPr>
          <w:rFonts w:ascii="Calibri" w:hAnsi="Calibri" w:cstheme="minorHAnsi"/>
          <w:sz w:val="22"/>
          <w:szCs w:val="22"/>
        </w:rPr>
      </w:pPr>
      <w:r w:rsidRPr="0043332D">
        <w:rPr>
          <w:rFonts w:ascii="Calibri" w:hAnsi="Calibri" w:cstheme="minorHAnsi"/>
          <w:sz w:val="22"/>
          <w:szCs w:val="22"/>
        </w:rPr>
        <w:t>Although the problem does not appear to be widespread, children are engaged in child labor, including in agriculture</w:t>
      </w:r>
      <w:r w:rsidR="004E1EA5" w:rsidRPr="0043332D">
        <w:rPr>
          <w:rFonts w:ascii="Calibri" w:hAnsi="Calibri" w:cstheme="minorHAnsi"/>
          <w:sz w:val="22"/>
          <w:szCs w:val="22"/>
        </w:rPr>
        <w:t>, in Trinidad and Tobago</w:t>
      </w:r>
      <w:r w:rsidR="00157885" w:rsidRPr="0043332D">
        <w:rPr>
          <w:rFonts w:ascii="Calibri" w:hAnsi="Calibri" w:cstheme="minorHAnsi"/>
          <w:sz w:val="22"/>
          <w:szCs w:val="22"/>
        </w:rPr>
        <w:t>.</w:t>
      </w:r>
      <w:r w:rsidR="00984E7B" w:rsidRPr="0043332D">
        <w:rPr>
          <w:rFonts w:ascii="Calibri" w:hAnsi="Calibri" w:cstheme="minorHAnsi"/>
          <w:sz w:val="22"/>
          <w:szCs w:val="22"/>
        </w:rPr>
        <w:t xml:space="preserve"> </w:t>
      </w:r>
      <w:r w:rsidR="00157885" w:rsidRPr="0043332D">
        <w:rPr>
          <w:rFonts w:ascii="Calibri" w:hAnsi="Calibri" w:cstheme="minorHAnsi"/>
          <w:sz w:val="22"/>
          <w:szCs w:val="22"/>
        </w:rPr>
        <w:t>Children are also engaged</w:t>
      </w:r>
      <w:r w:rsidRPr="0043332D">
        <w:rPr>
          <w:rFonts w:ascii="Calibri" w:hAnsi="Calibri" w:cstheme="minorHAnsi"/>
          <w:sz w:val="22"/>
          <w:szCs w:val="22"/>
        </w:rPr>
        <w:t xml:space="preserve"> in the worst forms of child labor, including in commercial sexual exploitation</w:t>
      </w:r>
      <w:r w:rsidR="00A17CF7" w:rsidRPr="0043332D">
        <w:rPr>
          <w:rFonts w:ascii="Calibri" w:hAnsi="Calibri" w:cstheme="minorHAnsi"/>
          <w:sz w:val="22"/>
          <w:szCs w:val="22"/>
        </w:rPr>
        <w:t>,</w:t>
      </w:r>
      <w:r w:rsidRPr="0043332D">
        <w:rPr>
          <w:rFonts w:ascii="Calibri" w:hAnsi="Calibri" w:cstheme="minorHAnsi"/>
          <w:sz w:val="22"/>
          <w:szCs w:val="22"/>
        </w:rPr>
        <w:t xml:space="preserve"> sometimes as a result of human trafficking</w:t>
      </w:r>
      <w:r w:rsidR="00457837" w:rsidRPr="0043332D">
        <w:rPr>
          <w:rFonts w:ascii="Calibri" w:hAnsi="Calibri" w:cstheme="minorHAnsi"/>
          <w:sz w:val="22"/>
          <w:szCs w:val="22"/>
        </w:rPr>
        <w:t>.</w:t>
      </w:r>
      <w:r w:rsidR="003D1F09" w:rsidRPr="0043332D">
        <w:rPr>
          <w:rFonts w:ascii="Calibri" w:hAnsi="Calibri" w:cstheme="minorHAnsi"/>
          <w:sz w:val="22"/>
          <w:szCs w:val="22"/>
        </w:rPr>
        <w:fldChar w:fldCharType="begin">
          <w:fldData xml:space="preserve">PEVuZE5vdGU+PENpdGU+PEF1dGhvcj5VLlMuIEVtYmFzc3ktIFBvcnQgb2YgU3BhaW48L0F1dGhv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</w:fldData>
        </w:fldChar>
      </w:r>
      <w:r w:rsidR="003D1F09" w:rsidRPr="0043332D">
        <w:rPr>
          <w:rFonts w:ascii="Calibri" w:hAnsi="Calibri" w:cstheme="minorHAnsi"/>
          <w:sz w:val="22"/>
          <w:szCs w:val="22"/>
        </w:rPr>
        <w:instrText xml:space="preserve"> ADDIN EN.CITE </w:instrText>
      </w:r>
      <w:r w:rsidR="003D1F09" w:rsidRPr="0043332D">
        <w:rPr>
          <w:rFonts w:ascii="Calibri" w:hAnsi="Calibri" w:cstheme="minorHAnsi"/>
          <w:sz w:val="22"/>
          <w:szCs w:val="22"/>
        </w:rPr>
        <w:fldChar w:fldCharType="begin">
          <w:fldData xml:space="preserve">PEVuZE5vdGU+PENpdGU+PEF1dGhvcj5VLlMuIEVtYmFzc3ktIFBvcnQgb2YgU3BhaW48L0F1dGhv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</w:fldData>
        </w:fldChar>
      </w:r>
      <w:r w:rsidR="003D1F09" w:rsidRPr="0043332D">
        <w:rPr>
          <w:rFonts w:ascii="Calibri" w:hAnsi="Calibri" w:cstheme="minorHAnsi"/>
          <w:sz w:val="22"/>
          <w:szCs w:val="22"/>
        </w:rPr>
        <w:instrText xml:space="preserve"> ADDIN EN.CITE.DATA </w:instrText>
      </w:r>
      <w:r w:rsidR="003D1F09" w:rsidRPr="0043332D">
        <w:rPr>
          <w:rFonts w:ascii="Calibri" w:hAnsi="Calibri" w:cstheme="minorHAnsi"/>
          <w:sz w:val="22"/>
          <w:szCs w:val="22"/>
        </w:rPr>
      </w:r>
      <w:r w:rsidR="003D1F09" w:rsidRPr="0043332D">
        <w:rPr>
          <w:rFonts w:ascii="Calibri" w:hAnsi="Calibri" w:cstheme="minorHAnsi"/>
          <w:sz w:val="22"/>
          <w:szCs w:val="22"/>
        </w:rPr>
        <w:fldChar w:fldCharType="end"/>
      </w:r>
      <w:r w:rsidR="003D1F09" w:rsidRPr="0043332D">
        <w:rPr>
          <w:rFonts w:ascii="Calibri" w:hAnsi="Calibri" w:cstheme="minorHAnsi"/>
          <w:sz w:val="22"/>
          <w:szCs w:val="22"/>
        </w:rPr>
      </w:r>
      <w:r w:rsidR="003D1F09"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1" w:tooltip="U.S. Embassy- Port of Spain,  #48" w:history="1">
        <w:r w:rsidR="003D1F09" w:rsidRPr="0043332D">
          <w:rPr>
            <w:rFonts w:ascii="Calibri" w:hAnsi="Calibri" w:cstheme="minorHAnsi"/>
            <w:noProof/>
            <w:sz w:val="22"/>
            <w:szCs w:val="22"/>
          </w:rPr>
          <w:t>1-3</w:t>
        </w:r>
      </w:hyperlink>
      <w:r w:rsidR="003D1F09" w:rsidRPr="0043332D">
        <w:rPr>
          <w:rFonts w:ascii="Calibri" w:hAnsi="Calibri" w:cstheme="minorHAnsi"/>
          <w:noProof/>
          <w:sz w:val="22"/>
          <w:szCs w:val="22"/>
        </w:rPr>
        <w:t>)</w:t>
      </w:r>
      <w:r w:rsidR="003D1F09" w:rsidRPr="0043332D">
        <w:rPr>
          <w:rFonts w:ascii="Calibri" w:hAnsi="Calibri" w:cstheme="minorHAnsi"/>
          <w:sz w:val="22"/>
          <w:szCs w:val="22"/>
        </w:rPr>
        <w:fldChar w:fldCharType="end"/>
      </w:r>
      <w:r w:rsidR="009B6476" w:rsidRPr="0043332D">
        <w:rPr>
          <w:rFonts w:ascii="Calibri" w:hAnsi="Calibri" w:cstheme="minorHAnsi"/>
          <w:sz w:val="22"/>
          <w:szCs w:val="22"/>
        </w:rPr>
        <w:t xml:space="preserve"> Table 1 provides </w:t>
      </w:r>
      <w:r w:rsidR="00E70F75" w:rsidRPr="0043332D">
        <w:rPr>
          <w:rFonts w:ascii="Calibri" w:hAnsi="Calibri" w:cstheme="minorHAnsi"/>
          <w:sz w:val="22"/>
          <w:szCs w:val="22"/>
        </w:rPr>
        <w:t>key indicators</w:t>
      </w:r>
      <w:r w:rsidR="009B6476" w:rsidRPr="0043332D">
        <w:rPr>
          <w:rFonts w:ascii="Calibri" w:hAnsi="Calibri" w:cstheme="minorHAnsi"/>
          <w:sz w:val="22"/>
          <w:szCs w:val="22"/>
        </w:rPr>
        <w:t xml:space="preserve"> on </w:t>
      </w:r>
      <w:r w:rsidR="00E70F75" w:rsidRPr="0043332D">
        <w:rPr>
          <w:rFonts w:ascii="Calibri" w:hAnsi="Calibri" w:cstheme="minorHAnsi"/>
          <w:sz w:val="22"/>
          <w:szCs w:val="22"/>
        </w:rPr>
        <w:t>children’s work</w:t>
      </w:r>
      <w:r w:rsidR="009B6476" w:rsidRPr="0043332D">
        <w:rPr>
          <w:rFonts w:ascii="Calibri" w:hAnsi="Calibri" w:cstheme="minorHAnsi"/>
          <w:sz w:val="22"/>
          <w:szCs w:val="22"/>
        </w:rPr>
        <w:t xml:space="preserve"> and education in </w:t>
      </w:r>
      <w:r w:rsidR="000F6960" w:rsidRPr="0043332D">
        <w:rPr>
          <w:rFonts w:ascii="Calibri" w:hAnsi="Calibri" w:cstheme="minorHAnsi"/>
          <w:sz w:val="22"/>
          <w:szCs w:val="22"/>
        </w:rPr>
        <w:t>Trinidad and Tobago</w:t>
      </w:r>
      <w:r w:rsidR="00CE1479" w:rsidRPr="0043332D">
        <w:rPr>
          <w:rFonts w:ascii="Calibri" w:hAnsi="Calibri" w:cstheme="minorHAnsi"/>
          <w:sz w:val="22"/>
          <w:szCs w:val="22"/>
        </w:rPr>
        <w:t>.</w:t>
      </w:r>
    </w:p>
    <w:p w14:paraId="1BED8731" w14:textId="77777777" w:rsidR="009B6476" w:rsidRPr="0043332D" w:rsidRDefault="009B6476" w:rsidP="00756A71">
      <w:pPr>
        <w:rPr>
          <w:rFonts w:ascii="Calibri" w:hAnsi="Calibri" w:cstheme="minorHAnsi"/>
          <w:sz w:val="22"/>
          <w:szCs w:val="22"/>
        </w:rPr>
      </w:pPr>
    </w:p>
    <w:p w14:paraId="02683022" w14:textId="77777777" w:rsidR="00C73D21" w:rsidRPr="0043332D" w:rsidRDefault="00C73D21" w:rsidP="00756A71">
      <w:pPr>
        <w:rPr>
          <w:rFonts w:ascii="Calibri" w:hAnsi="Calibri" w:cstheme="minorHAnsi"/>
          <w:b/>
          <w:sz w:val="22"/>
          <w:szCs w:val="22"/>
        </w:rPr>
      </w:pPr>
      <w:r w:rsidRPr="0043332D">
        <w:rPr>
          <w:rFonts w:ascii="Calibri" w:hAnsi="Calibri" w:cstheme="minorHAnsi"/>
          <w:b/>
          <w:sz w:val="22"/>
          <w:szCs w:val="22"/>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43332D" w14:paraId="55FA500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20B26D8" w14:textId="77777777" w:rsidR="00907CD3" w:rsidRPr="0043332D" w:rsidRDefault="003F7143" w:rsidP="00756A71">
            <w:pPr>
              <w:rPr>
                <w:rFonts w:ascii="Calibri" w:hAnsi="Calibri" w:cstheme="minorHAnsi"/>
                <w:sz w:val="20"/>
                <w:szCs w:val="20"/>
              </w:rPr>
            </w:pPr>
            <w:r w:rsidRPr="0043332D">
              <w:rPr>
                <w:rFonts w:ascii="Calibri" w:hAnsi="Calibri" w:cstheme="minorHAnsi"/>
                <w:b/>
                <w:bCs/>
                <w:sz w:val="20"/>
                <w:szCs w:val="20"/>
              </w:rPr>
              <w:t>Working children, ages 5</w:t>
            </w:r>
            <w:r w:rsidR="00907CD3" w:rsidRPr="0043332D">
              <w:rPr>
                <w:rFonts w:ascii="Calibri" w:hAnsi="Calibr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30DE29E7" w14:textId="77777777" w:rsidR="00907CD3" w:rsidRPr="0043332D" w:rsidRDefault="006E4E0A" w:rsidP="006E4E0A">
            <w:pPr>
              <w:rPr>
                <w:rFonts w:ascii="Calibri" w:hAnsi="Calibri" w:cstheme="minorHAnsi"/>
                <w:sz w:val="20"/>
                <w:szCs w:val="20"/>
              </w:rPr>
            </w:pPr>
            <w:r w:rsidRPr="0043332D">
              <w:rPr>
                <w:rFonts w:ascii="Calibri" w:hAnsi="Calibri" w:cstheme="minorHAnsi"/>
                <w:sz w:val="20"/>
                <w:szCs w:val="20"/>
              </w:rPr>
              <w:t>3.0</w:t>
            </w:r>
            <w:r w:rsidR="00907CD3" w:rsidRPr="0043332D">
              <w:rPr>
                <w:rFonts w:ascii="Calibri" w:hAnsi="Calibri" w:cstheme="minorHAnsi"/>
                <w:sz w:val="20"/>
                <w:szCs w:val="20"/>
              </w:rPr>
              <w:t xml:space="preserve"> (</w:t>
            </w:r>
            <w:r w:rsidRPr="0043332D">
              <w:rPr>
                <w:rFonts w:ascii="Calibri" w:hAnsi="Calibri" w:cstheme="minorHAnsi"/>
                <w:sz w:val="20"/>
                <w:szCs w:val="20"/>
              </w:rPr>
              <w:t>5,975</w:t>
            </w:r>
            <w:r w:rsidR="00907CD3" w:rsidRPr="0043332D">
              <w:rPr>
                <w:rFonts w:ascii="Calibri" w:hAnsi="Calibri" w:cstheme="minorHAnsi"/>
                <w:sz w:val="20"/>
                <w:szCs w:val="20"/>
              </w:rPr>
              <w:t>)</w:t>
            </w:r>
          </w:p>
        </w:tc>
      </w:tr>
      <w:tr w:rsidR="00907CD3" w:rsidRPr="0043332D" w14:paraId="77C158F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EDCA621" w14:textId="77777777" w:rsidR="00907CD3" w:rsidRPr="0043332D" w:rsidRDefault="00907CD3" w:rsidP="00756A71">
            <w:pPr>
              <w:rPr>
                <w:rFonts w:ascii="Calibri" w:hAnsi="Calibri" w:cstheme="minorHAnsi"/>
                <w:sz w:val="20"/>
                <w:szCs w:val="20"/>
              </w:rPr>
            </w:pPr>
            <w:r w:rsidRPr="0043332D">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1DE49C7" w14:textId="77777777" w:rsidR="00907CD3" w:rsidRPr="0043332D" w:rsidRDefault="006E4E0A" w:rsidP="006E4E0A">
            <w:pPr>
              <w:rPr>
                <w:rFonts w:ascii="Calibri" w:hAnsi="Calibri" w:cstheme="minorHAnsi"/>
                <w:sz w:val="20"/>
                <w:szCs w:val="20"/>
              </w:rPr>
            </w:pPr>
            <w:r w:rsidRPr="0043332D">
              <w:rPr>
                <w:rFonts w:ascii="Calibri" w:hAnsi="Calibri" w:cstheme="minorHAnsi"/>
                <w:bCs/>
                <w:sz w:val="20"/>
                <w:szCs w:val="20"/>
              </w:rPr>
              <w:t>97.8</w:t>
            </w:r>
          </w:p>
        </w:tc>
      </w:tr>
      <w:tr w:rsidR="00907CD3" w:rsidRPr="0043332D" w14:paraId="7B3BB6E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F7FF24C" w14:textId="77777777" w:rsidR="00907CD3" w:rsidRPr="0043332D" w:rsidRDefault="00907CD3" w:rsidP="00756A71">
            <w:pPr>
              <w:rPr>
                <w:rFonts w:ascii="Calibri" w:hAnsi="Calibri" w:cstheme="minorHAnsi"/>
                <w:sz w:val="20"/>
                <w:szCs w:val="20"/>
              </w:rPr>
            </w:pPr>
            <w:r w:rsidRPr="0043332D">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A7F2858" w14:textId="77777777" w:rsidR="00907CD3" w:rsidRPr="0043332D" w:rsidRDefault="006E4E0A" w:rsidP="00756A71">
            <w:pPr>
              <w:rPr>
                <w:rFonts w:ascii="Calibri" w:hAnsi="Calibri" w:cstheme="minorHAnsi"/>
                <w:sz w:val="20"/>
                <w:szCs w:val="20"/>
              </w:rPr>
            </w:pPr>
            <w:r w:rsidRPr="0043332D">
              <w:rPr>
                <w:rFonts w:ascii="Calibri" w:hAnsi="Calibri" w:cstheme="minorHAnsi"/>
                <w:bCs/>
                <w:sz w:val="20"/>
                <w:szCs w:val="20"/>
              </w:rPr>
              <w:t>3.3</w:t>
            </w:r>
          </w:p>
        </w:tc>
      </w:tr>
      <w:tr w:rsidR="00907CD3" w:rsidRPr="0043332D" w14:paraId="66FC94A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CE46401" w14:textId="77777777" w:rsidR="00907CD3" w:rsidRPr="0043332D" w:rsidRDefault="00907CD3" w:rsidP="00756A71">
            <w:pPr>
              <w:rPr>
                <w:rFonts w:ascii="Calibri" w:hAnsi="Calibri" w:cstheme="minorHAnsi"/>
                <w:sz w:val="20"/>
                <w:szCs w:val="20"/>
              </w:rPr>
            </w:pPr>
            <w:r w:rsidRPr="0043332D">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0DD5B19" w14:textId="77777777" w:rsidR="00907CD3" w:rsidRPr="0043332D" w:rsidRDefault="001D3EFB" w:rsidP="006E4E0A">
            <w:pPr>
              <w:rPr>
                <w:rFonts w:ascii="Calibri" w:hAnsi="Calibri" w:cstheme="minorHAnsi"/>
                <w:sz w:val="20"/>
                <w:szCs w:val="20"/>
              </w:rPr>
            </w:pPr>
            <w:r w:rsidRPr="0043332D">
              <w:rPr>
                <w:rFonts w:ascii="Calibri" w:hAnsi="Calibri" w:cstheme="minorHAnsi"/>
                <w:bCs/>
                <w:sz w:val="20"/>
                <w:szCs w:val="20"/>
              </w:rPr>
              <w:t>94</w:t>
            </w:r>
            <w:r w:rsidR="00907CD3" w:rsidRPr="0043332D">
              <w:rPr>
                <w:rFonts w:ascii="Calibri" w:hAnsi="Calibri" w:cstheme="minorHAnsi"/>
                <w:bCs/>
                <w:sz w:val="20"/>
                <w:szCs w:val="20"/>
              </w:rPr>
              <w:t>.</w:t>
            </w:r>
            <w:r w:rsidRPr="0043332D">
              <w:rPr>
                <w:rFonts w:ascii="Calibri" w:hAnsi="Calibri" w:cstheme="minorHAnsi"/>
                <w:bCs/>
                <w:sz w:val="20"/>
                <w:szCs w:val="20"/>
              </w:rPr>
              <w:t>8</w:t>
            </w:r>
          </w:p>
        </w:tc>
      </w:tr>
    </w:tbl>
    <w:p w14:paraId="02E01BA6" w14:textId="77777777" w:rsidR="00907CD3" w:rsidRPr="0043332D" w:rsidRDefault="00907CD3" w:rsidP="00907CD3">
      <w:pPr>
        <w:rPr>
          <w:rFonts w:ascii="Calibri" w:hAnsi="Calibri"/>
          <w:b/>
          <w:sz w:val="20"/>
          <w:szCs w:val="20"/>
        </w:rPr>
      </w:pPr>
    </w:p>
    <w:p w14:paraId="6A915345" w14:textId="77777777" w:rsidR="00907CD3" w:rsidRPr="0043332D" w:rsidRDefault="00907CD3" w:rsidP="00907CD3">
      <w:pPr>
        <w:rPr>
          <w:rFonts w:ascii="Calibri" w:hAnsi="Calibri" w:cstheme="minorHAnsi"/>
          <w:b/>
          <w:sz w:val="20"/>
          <w:szCs w:val="20"/>
        </w:rPr>
      </w:pPr>
    </w:p>
    <w:p w14:paraId="64345F19" w14:textId="77777777" w:rsidR="00907CD3" w:rsidRPr="0043332D" w:rsidRDefault="00907CD3" w:rsidP="00907CD3">
      <w:pPr>
        <w:rPr>
          <w:rFonts w:ascii="Calibri" w:hAnsi="Calibri"/>
          <w:b/>
          <w:sz w:val="20"/>
          <w:szCs w:val="20"/>
        </w:rPr>
      </w:pPr>
    </w:p>
    <w:p w14:paraId="48313B8A" w14:textId="77777777" w:rsidR="00907CD3" w:rsidRPr="0043332D" w:rsidRDefault="00907CD3" w:rsidP="00907CD3">
      <w:pPr>
        <w:rPr>
          <w:rFonts w:ascii="Calibri" w:hAnsi="Calibri" w:cstheme="minorHAnsi"/>
          <w:i/>
          <w:sz w:val="20"/>
          <w:szCs w:val="20"/>
        </w:rPr>
      </w:pPr>
    </w:p>
    <w:p w14:paraId="0BFECDF0" w14:textId="77777777" w:rsidR="00A17CF7" w:rsidRPr="0043332D" w:rsidRDefault="00A17CF7" w:rsidP="00907CD3">
      <w:pPr>
        <w:rPr>
          <w:rFonts w:ascii="Calibri" w:hAnsi="Calibri" w:cstheme="minorHAnsi"/>
          <w:i/>
          <w:sz w:val="20"/>
          <w:szCs w:val="20"/>
        </w:rPr>
      </w:pPr>
    </w:p>
    <w:p w14:paraId="23C607D5" w14:textId="75D7462A" w:rsidR="00907CD3" w:rsidRPr="0043332D" w:rsidRDefault="00907CD3" w:rsidP="00907CD3">
      <w:pPr>
        <w:rPr>
          <w:rFonts w:ascii="Calibri" w:hAnsi="Calibri" w:cstheme="minorHAnsi"/>
          <w:sz w:val="20"/>
          <w:szCs w:val="20"/>
        </w:rPr>
      </w:pPr>
      <w:r w:rsidRPr="0043332D">
        <w:rPr>
          <w:rFonts w:ascii="Calibri" w:hAnsi="Calibri" w:cstheme="minorHAnsi"/>
          <w:i/>
          <w:sz w:val="20"/>
          <w:szCs w:val="20"/>
        </w:rPr>
        <w:t xml:space="preserve">Source for primary completion rate: Data from </w:t>
      </w:r>
      <w:r w:rsidR="00C136DA" w:rsidRPr="0043332D">
        <w:rPr>
          <w:rFonts w:ascii="Calibri" w:hAnsi="Calibri" w:cstheme="minorHAnsi"/>
          <w:i/>
          <w:sz w:val="20"/>
          <w:szCs w:val="20"/>
        </w:rPr>
        <w:t>2010</w:t>
      </w:r>
      <w:r w:rsidRPr="0043332D">
        <w:rPr>
          <w:rFonts w:ascii="Calibri" w:hAnsi="Calibri" w:cstheme="minorHAnsi"/>
          <w:i/>
          <w:sz w:val="20"/>
          <w:szCs w:val="20"/>
        </w:rPr>
        <w:t>, published by UNESCO Ins</w:t>
      </w:r>
      <w:r w:rsidR="001D3EFB" w:rsidRPr="0043332D">
        <w:rPr>
          <w:rFonts w:ascii="Calibri" w:hAnsi="Calibri" w:cstheme="minorHAnsi"/>
          <w:i/>
          <w:sz w:val="20"/>
          <w:szCs w:val="20"/>
        </w:rPr>
        <w:t>titute for Statistics, 2015.</w:t>
      </w:r>
      <w:r w:rsidR="001D3EFB" w:rsidRPr="0043332D">
        <w:rPr>
          <w:rFonts w:ascii="Calibri" w:hAnsi="Calibri" w:cstheme="minorHAnsi"/>
          <w:sz w:val="20"/>
          <w:szCs w:val="20"/>
        </w:rPr>
        <w:fldChar w:fldCharType="begin"/>
      </w:r>
      <w:r w:rsidR="003D1F09" w:rsidRPr="0043332D">
        <w:rPr>
          <w:rFonts w:ascii="Calibri" w:hAnsi="Calibri" w:cstheme="minorHAnsi"/>
          <w:sz w:val="20"/>
          <w:szCs w:val="20"/>
        </w:rPr>
        <w:instrText xml:space="preserve"> ADDIN EN.CITE &lt;EndNote&gt;&lt;Cite&gt;&lt;Author&gt;UNESCO Institute for Statistics&lt;/Author&gt;&lt;RecNum&gt;56&lt;/RecNum&gt;&lt;DisplayText&gt;(4)&lt;/DisplayText&gt;&lt;record&gt;&lt;rec-number&gt;56&lt;/rec-number&gt;&lt;foreign-keys&gt;&lt;key app="EN" db-id="rtvtfpprvdwve6epr9cp9eztztz02t0w0rff"&gt;56&lt;/key&gt;&lt;/foreign-keys&gt;&lt;ref-type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Total.&lt;/title&gt;&lt;/titles&gt;&lt;keywords&gt;&lt;keyword&gt;Trinidad and Tobago&lt;/keyword&gt;&lt;/keywords&gt;&lt;dates&gt;&lt;pub-dates&gt;&lt;date&gt;[accessed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D3EFB" w:rsidRPr="0043332D">
        <w:rPr>
          <w:rFonts w:ascii="Calibri" w:hAnsi="Calibri" w:cstheme="minorHAnsi"/>
          <w:sz w:val="20"/>
          <w:szCs w:val="20"/>
        </w:rPr>
        <w:fldChar w:fldCharType="separate"/>
      </w:r>
      <w:r w:rsidR="003D1F09" w:rsidRPr="0043332D">
        <w:rPr>
          <w:rFonts w:ascii="Calibri" w:hAnsi="Calibri" w:cstheme="minorHAnsi"/>
          <w:noProof/>
          <w:sz w:val="20"/>
          <w:szCs w:val="20"/>
        </w:rPr>
        <w:t>(</w:t>
      </w:r>
      <w:hyperlink w:anchor="_ENREF_4" w:tooltip="UNESCO Institute for Statistics,  #56" w:history="1">
        <w:r w:rsidR="003D1F09" w:rsidRPr="0043332D">
          <w:rPr>
            <w:rFonts w:ascii="Calibri" w:hAnsi="Calibri" w:cstheme="minorHAnsi"/>
            <w:noProof/>
            <w:sz w:val="20"/>
            <w:szCs w:val="20"/>
          </w:rPr>
          <w:t>4</w:t>
        </w:r>
      </w:hyperlink>
      <w:r w:rsidR="003D1F09" w:rsidRPr="0043332D">
        <w:rPr>
          <w:rFonts w:ascii="Calibri" w:hAnsi="Calibri" w:cstheme="minorHAnsi"/>
          <w:noProof/>
          <w:sz w:val="20"/>
          <w:szCs w:val="20"/>
        </w:rPr>
        <w:t>)</w:t>
      </w:r>
      <w:r w:rsidR="001D3EFB" w:rsidRPr="0043332D">
        <w:rPr>
          <w:rFonts w:ascii="Calibri" w:hAnsi="Calibri" w:cstheme="minorHAnsi"/>
          <w:sz w:val="20"/>
          <w:szCs w:val="20"/>
        </w:rPr>
        <w:fldChar w:fldCharType="end"/>
      </w:r>
    </w:p>
    <w:p w14:paraId="7F274307" w14:textId="2696EF60" w:rsidR="00907CD3" w:rsidRPr="0043332D" w:rsidRDefault="00907CD3" w:rsidP="00907CD3">
      <w:pPr>
        <w:rPr>
          <w:rFonts w:ascii="Calibri" w:hAnsi="Calibri" w:cstheme="minorHAnsi"/>
          <w:sz w:val="20"/>
          <w:szCs w:val="20"/>
        </w:rPr>
      </w:pPr>
      <w:r w:rsidRPr="0043332D">
        <w:rPr>
          <w:rFonts w:ascii="Calibri" w:hAnsi="Calibri" w:cstheme="minorHAnsi"/>
          <w:i/>
          <w:sz w:val="20"/>
          <w:szCs w:val="20"/>
        </w:rPr>
        <w:t>Source for all other data: Understanding Children’s Work Project’s analysis of stat</w:t>
      </w:r>
      <w:r w:rsidR="006E4E0A" w:rsidRPr="0043332D">
        <w:rPr>
          <w:rFonts w:ascii="Calibri" w:hAnsi="Calibri" w:cstheme="minorHAnsi"/>
          <w:i/>
          <w:sz w:val="20"/>
          <w:szCs w:val="20"/>
        </w:rPr>
        <w:t xml:space="preserve">istics from </w:t>
      </w:r>
      <w:r w:rsidR="00C136DA" w:rsidRPr="0043332D">
        <w:rPr>
          <w:rFonts w:ascii="Calibri" w:hAnsi="Calibri" w:cstheme="minorHAnsi"/>
          <w:i/>
          <w:sz w:val="20"/>
          <w:szCs w:val="20"/>
        </w:rPr>
        <w:t>Multiple Indicator Cluster</w:t>
      </w:r>
      <w:r w:rsidR="006E4E0A" w:rsidRPr="0043332D">
        <w:rPr>
          <w:rFonts w:ascii="Calibri" w:hAnsi="Calibri" w:cstheme="minorHAnsi"/>
          <w:i/>
          <w:sz w:val="20"/>
          <w:szCs w:val="20"/>
        </w:rPr>
        <w:t xml:space="preserve"> Survey</w:t>
      </w:r>
      <w:r w:rsidR="00C136DA" w:rsidRPr="0043332D">
        <w:rPr>
          <w:rFonts w:ascii="Calibri" w:hAnsi="Calibri" w:cstheme="minorHAnsi"/>
          <w:i/>
          <w:sz w:val="20"/>
          <w:szCs w:val="20"/>
        </w:rPr>
        <w:t xml:space="preserve"> 3</w:t>
      </w:r>
      <w:r w:rsidR="006E4E0A" w:rsidRPr="0043332D">
        <w:rPr>
          <w:rFonts w:ascii="Calibri" w:hAnsi="Calibri" w:cstheme="minorHAnsi"/>
          <w:i/>
          <w:sz w:val="20"/>
          <w:szCs w:val="20"/>
        </w:rPr>
        <w:t>, 20</w:t>
      </w:r>
      <w:r w:rsidR="00F10656" w:rsidRPr="0043332D">
        <w:rPr>
          <w:rFonts w:ascii="Calibri" w:hAnsi="Calibri" w:cstheme="minorHAnsi"/>
          <w:i/>
          <w:sz w:val="20"/>
          <w:szCs w:val="20"/>
        </w:rPr>
        <w:t>06</w:t>
      </w:r>
      <w:r w:rsidR="006E4E0A" w:rsidRPr="0043332D">
        <w:rPr>
          <w:rFonts w:ascii="Calibri" w:hAnsi="Calibri"/>
          <w:i/>
          <w:sz w:val="20"/>
          <w:szCs w:val="20"/>
        </w:rPr>
        <w:t>.</w:t>
      </w:r>
      <w:r w:rsidR="001D3EFB" w:rsidRPr="0043332D">
        <w:rPr>
          <w:rFonts w:ascii="Calibri" w:hAnsi="Calibri"/>
          <w:sz w:val="20"/>
          <w:szCs w:val="20"/>
        </w:rPr>
        <w:fldChar w:fldCharType="begin"/>
      </w:r>
      <w:r w:rsidR="003D1F09" w:rsidRPr="0043332D">
        <w:rPr>
          <w:rFonts w:ascii="Calibri" w:hAnsi="Calibri"/>
          <w:sz w:val="20"/>
          <w:szCs w:val="20"/>
        </w:rPr>
        <w:instrText xml:space="preserve"> ADDIN EN.CITE &lt;EndNote&gt;&lt;Cite&gt;&lt;Author&gt;UCW&lt;/Author&gt;&lt;Year&gt;Analysis received January 16, 2015&lt;/Year&gt;&lt;RecNum&gt;55&lt;/RecNum&gt;&lt;DisplayText&gt;(5)&lt;/DisplayText&gt;&lt;record&gt;&lt;rec-number&gt;55&lt;/rec-number&gt;&lt;foreign-keys&gt;&lt;key app="EN" db-id="rtvtfpprvdwve6epr9cp9eztztz02t0w0rff"&gt;55&lt;/key&gt;&lt;/foreign-keys&gt;&lt;ref-type name="Chart or Table"&gt;38&lt;/ref-type&gt;&lt;contributors&gt;&lt;authors&gt;&lt;author&gt;UCW,&lt;/author&gt;&lt;/authors&gt;&lt;secondary-authors&gt;&lt;author&gt;Multiple Indicator Cluster Survey 3,&lt;/author&gt;&lt;/secondary-authors&gt;&lt;/contributors&gt;&lt;titles&gt;&lt;title&gt;Analysis of Child Economic Activity and School Attendance Statistics from National Household or Child Labor Surveys&lt;/title&gt;&lt;/titles&gt;&lt;keywords&gt;&lt;keyword&gt;Trinidad and Tobago&lt;/keyword&gt;&lt;/keywords&gt;&lt;dates&gt;&lt;year&gt;Analysis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D3EFB" w:rsidRPr="0043332D">
        <w:rPr>
          <w:rFonts w:ascii="Calibri" w:hAnsi="Calibri"/>
          <w:sz w:val="20"/>
          <w:szCs w:val="20"/>
        </w:rPr>
        <w:fldChar w:fldCharType="separate"/>
      </w:r>
      <w:r w:rsidR="003D1F09" w:rsidRPr="0043332D">
        <w:rPr>
          <w:rFonts w:ascii="Calibri" w:hAnsi="Calibri"/>
          <w:noProof/>
          <w:sz w:val="20"/>
          <w:szCs w:val="20"/>
        </w:rPr>
        <w:t>(</w:t>
      </w:r>
      <w:hyperlink w:anchor="_ENREF_5" w:tooltip="UCW, Analysis received January 16, 2015 #55" w:history="1">
        <w:r w:rsidR="003D1F09" w:rsidRPr="0043332D">
          <w:rPr>
            <w:rFonts w:ascii="Calibri" w:hAnsi="Calibri"/>
            <w:noProof/>
            <w:sz w:val="20"/>
            <w:szCs w:val="20"/>
          </w:rPr>
          <w:t>5</w:t>
        </w:r>
      </w:hyperlink>
      <w:r w:rsidR="003D1F09" w:rsidRPr="0043332D">
        <w:rPr>
          <w:rFonts w:ascii="Calibri" w:hAnsi="Calibri"/>
          <w:noProof/>
          <w:sz w:val="20"/>
          <w:szCs w:val="20"/>
        </w:rPr>
        <w:t>)</w:t>
      </w:r>
      <w:r w:rsidR="001D3EFB" w:rsidRPr="0043332D">
        <w:rPr>
          <w:rFonts w:ascii="Calibri" w:hAnsi="Calibri"/>
          <w:sz w:val="20"/>
          <w:szCs w:val="20"/>
        </w:rPr>
        <w:fldChar w:fldCharType="end"/>
      </w:r>
    </w:p>
    <w:p w14:paraId="20435CC7" w14:textId="77777777" w:rsidR="00907CD3" w:rsidRPr="0043332D" w:rsidRDefault="00907CD3" w:rsidP="00756A71">
      <w:pPr>
        <w:rPr>
          <w:rFonts w:ascii="Calibri" w:hAnsi="Calibri" w:cstheme="minorHAnsi"/>
          <w:sz w:val="22"/>
          <w:szCs w:val="22"/>
        </w:rPr>
      </w:pPr>
    </w:p>
    <w:p w14:paraId="534B143C" w14:textId="7B5A8DC4" w:rsidR="009B6476" w:rsidRPr="0043332D" w:rsidRDefault="009B6476" w:rsidP="00756A71">
      <w:pPr>
        <w:rPr>
          <w:rFonts w:ascii="Calibri" w:hAnsi="Calibri" w:cstheme="minorHAnsi"/>
          <w:sz w:val="22"/>
          <w:szCs w:val="22"/>
        </w:rPr>
      </w:pPr>
      <w:r w:rsidRPr="0043332D">
        <w:rPr>
          <w:rFonts w:ascii="Calibri" w:hAnsi="Calibri" w:cstheme="minorHAnsi"/>
          <w:sz w:val="22"/>
          <w:szCs w:val="22"/>
        </w:rPr>
        <w:t xml:space="preserve">Based on a review of available information, Table 2 provides an overview of children’s work </w:t>
      </w:r>
      <w:r w:rsidR="00E70F75" w:rsidRPr="0043332D">
        <w:rPr>
          <w:rFonts w:ascii="Calibri" w:hAnsi="Calibri" w:cstheme="minorHAnsi"/>
          <w:sz w:val="22"/>
          <w:szCs w:val="22"/>
        </w:rPr>
        <w:t xml:space="preserve">by </w:t>
      </w:r>
      <w:r w:rsidR="00C73D21" w:rsidRPr="0043332D">
        <w:rPr>
          <w:rFonts w:ascii="Calibri" w:hAnsi="Calibri" w:cstheme="minorHAnsi"/>
          <w:sz w:val="22"/>
          <w:szCs w:val="22"/>
        </w:rPr>
        <w:t>sector and activity</w:t>
      </w:r>
      <w:r w:rsidR="00C63BF6" w:rsidRPr="0043332D">
        <w:rPr>
          <w:rFonts w:ascii="Calibri" w:hAnsi="Calibri" w:cstheme="minorHAnsi"/>
          <w:sz w:val="22"/>
          <w:szCs w:val="22"/>
        </w:rPr>
        <w:t>.</w:t>
      </w:r>
    </w:p>
    <w:p w14:paraId="025428C1" w14:textId="77777777" w:rsidR="008A4432" w:rsidRPr="0043332D" w:rsidRDefault="008A4432" w:rsidP="00756A71">
      <w:pPr>
        <w:rPr>
          <w:rFonts w:ascii="Calibri" w:hAnsi="Calibri" w:cstheme="minorHAnsi"/>
          <w:sz w:val="22"/>
          <w:szCs w:val="22"/>
        </w:rPr>
      </w:pPr>
    </w:p>
    <w:p w14:paraId="71AC1740" w14:textId="77777777" w:rsidR="009B6476" w:rsidRPr="0043332D" w:rsidRDefault="009B6476" w:rsidP="00756A71">
      <w:pPr>
        <w:rPr>
          <w:rFonts w:ascii="Calibri" w:hAnsi="Calibri" w:cstheme="minorHAnsi"/>
          <w:b/>
          <w:sz w:val="22"/>
          <w:szCs w:val="22"/>
        </w:rPr>
      </w:pPr>
      <w:r w:rsidRPr="0043332D">
        <w:rPr>
          <w:rFonts w:ascii="Calibri" w:hAnsi="Calibr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43332D" w14:paraId="77660596" w14:textId="77777777" w:rsidTr="00F341F1">
        <w:trPr>
          <w:trHeight w:val="229"/>
        </w:trPr>
        <w:tc>
          <w:tcPr>
            <w:tcW w:w="2088" w:type="dxa"/>
            <w:shd w:val="clear" w:color="auto" w:fill="DAEEF3" w:themeFill="accent5" w:themeFillTint="33"/>
            <w:vAlign w:val="center"/>
          </w:tcPr>
          <w:p w14:paraId="7204F9B8" w14:textId="77777777" w:rsidR="00D20ED6" w:rsidRPr="0043332D" w:rsidRDefault="00D20ED6" w:rsidP="00756A71">
            <w:pPr>
              <w:rPr>
                <w:rFonts w:ascii="Calibri" w:hAnsi="Calibri" w:cstheme="minorHAnsi"/>
                <w:b/>
                <w:sz w:val="20"/>
                <w:szCs w:val="20"/>
              </w:rPr>
            </w:pPr>
            <w:r w:rsidRPr="0043332D">
              <w:rPr>
                <w:rFonts w:ascii="Calibri" w:hAnsi="Calibri" w:cstheme="minorHAnsi"/>
                <w:b/>
                <w:sz w:val="20"/>
                <w:szCs w:val="20"/>
              </w:rPr>
              <w:t>Sector/Industry</w:t>
            </w:r>
          </w:p>
        </w:tc>
        <w:tc>
          <w:tcPr>
            <w:tcW w:w="6746" w:type="dxa"/>
            <w:shd w:val="clear" w:color="auto" w:fill="DAEEF3" w:themeFill="accent5" w:themeFillTint="33"/>
            <w:vAlign w:val="center"/>
          </w:tcPr>
          <w:p w14:paraId="43ED0859" w14:textId="77777777" w:rsidR="00D20ED6" w:rsidRPr="0043332D" w:rsidRDefault="00D20ED6" w:rsidP="00756A71">
            <w:pPr>
              <w:rPr>
                <w:rFonts w:ascii="Calibri" w:hAnsi="Calibri" w:cstheme="minorHAnsi"/>
                <w:b/>
                <w:sz w:val="20"/>
                <w:szCs w:val="20"/>
              </w:rPr>
            </w:pPr>
            <w:r w:rsidRPr="0043332D">
              <w:rPr>
                <w:rFonts w:ascii="Calibri" w:hAnsi="Calibri" w:cstheme="minorHAnsi"/>
                <w:b/>
                <w:sz w:val="20"/>
                <w:szCs w:val="20"/>
              </w:rPr>
              <w:t>Activity</w:t>
            </w:r>
          </w:p>
        </w:tc>
      </w:tr>
      <w:tr w:rsidR="00D20ED6" w:rsidRPr="0043332D" w14:paraId="386A21EA" w14:textId="77777777" w:rsidTr="00082E55">
        <w:trPr>
          <w:trHeight w:val="243"/>
        </w:trPr>
        <w:tc>
          <w:tcPr>
            <w:tcW w:w="2088" w:type="dxa"/>
            <w:tcBorders>
              <w:bottom w:val="single" w:sz="4" w:space="0" w:color="auto"/>
            </w:tcBorders>
            <w:vAlign w:val="center"/>
          </w:tcPr>
          <w:p w14:paraId="1FF141BB" w14:textId="77777777" w:rsidR="00D20ED6" w:rsidRPr="0043332D" w:rsidRDefault="00D20ED6" w:rsidP="00756A71">
            <w:pPr>
              <w:rPr>
                <w:rFonts w:ascii="Calibri" w:hAnsi="Calibri" w:cstheme="minorHAnsi"/>
                <w:sz w:val="20"/>
                <w:szCs w:val="20"/>
              </w:rPr>
            </w:pPr>
            <w:r w:rsidRPr="0043332D">
              <w:rPr>
                <w:rFonts w:ascii="Calibri" w:hAnsi="Calibri" w:cstheme="minorHAnsi"/>
                <w:sz w:val="20"/>
                <w:szCs w:val="20"/>
              </w:rPr>
              <w:t>Agriculture</w:t>
            </w:r>
          </w:p>
        </w:tc>
        <w:tc>
          <w:tcPr>
            <w:tcW w:w="6746" w:type="dxa"/>
            <w:tcBorders>
              <w:bottom w:val="single" w:sz="4" w:space="0" w:color="auto"/>
            </w:tcBorders>
            <w:vAlign w:val="center"/>
          </w:tcPr>
          <w:p w14:paraId="05736EB1" w14:textId="672F6FA7" w:rsidR="00D20ED6" w:rsidRPr="0043332D" w:rsidRDefault="00BC210E" w:rsidP="003D1F09">
            <w:pPr>
              <w:rPr>
                <w:rFonts w:ascii="Calibri" w:hAnsi="Calibri" w:cstheme="minorHAnsi"/>
                <w:sz w:val="20"/>
                <w:szCs w:val="20"/>
              </w:rPr>
            </w:pPr>
            <w:r w:rsidRPr="0043332D">
              <w:rPr>
                <w:rFonts w:ascii="Calibri" w:hAnsi="Calibri" w:cstheme="minorHAnsi"/>
                <w:sz w:val="20"/>
                <w:szCs w:val="20"/>
              </w:rPr>
              <w:t>Activities unknown</w:t>
            </w:r>
            <w:r w:rsidR="000B5AD3" w:rsidRPr="0043332D">
              <w:rPr>
                <w:rFonts w:ascii="Calibri" w:hAnsi="Calibri" w:cstheme="minorHAnsi"/>
                <w:sz w:val="20"/>
                <w:szCs w:val="20"/>
              </w:rPr>
              <w:t>*</w:t>
            </w:r>
            <w:r w:rsidR="00247ADA" w:rsidRPr="0043332D">
              <w:rPr>
                <w:rFonts w:ascii="Calibri" w:hAnsi="Calibri" w:cstheme="minorHAnsi"/>
                <w:sz w:val="20"/>
                <w:szCs w:val="20"/>
              </w:rPr>
              <w:t xml:space="preserve"> </w:t>
            </w:r>
            <w:r w:rsidR="00E43DE1" w:rsidRPr="0043332D">
              <w:rPr>
                <w:rFonts w:ascii="Calibri" w:hAnsi="Calibri" w:cstheme="minorHAnsi"/>
                <w:sz w:val="20"/>
                <w:szCs w:val="20"/>
              </w:rPr>
              <w:fldChar w:fldCharType="begin">
                <w:fldData xml:space="preserve">PEVuZE5vdGU+PENpdGU+PEF1dGhvcj5VLlMuIERlcGFydG1lbnQgb2YgU3RhdGU8L0F1dGhvcj48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</w:fldData>
              </w:fldChar>
            </w:r>
            <w:r w:rsidR="003D1F09" w:rsidRPr="0043332D">
              <w:rPr>
                <w:rFonts w:ascii="Calibri" w:hAnsi="Calibri" w:cstheme="minorHAnsi"/>
                <w:sz w:val="20"/>
                <w:szCs w:val="20"/>
              </w:rPr>
              <w:instrText xml:space="preserve"> ADDIN EN.CITE </w:instrText>
            </w:r>
            <w:r w:rsidR="003D1F09" w:rsidRPr="0043332D">
              <w:rPr>
                <w:rFonts w:ascii="Calibri" w:hAnsi="Calibri" w:cstheme="minorHAnsi"/>
                <w:sz w:val="20"/>
                <w:szCs w:val="20"/>
              </w:rPr>
              <w:fldChar w:fldCharType="begin">
                <w:fldData xml:space="preserve">PEVuZE5vdGU+PENpdGU+PEF1dGhvcj5VLlMuIERlcGFydG1lbnQgb2YgU3RhdGU8L0F1dGhvcj48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</w:fldData>
              </w:fldChar>
            </w:r>
            <w:r w:rsidR="003D1F09" w:rsidRPr="0043332D">
              <w:rPr>
                <w:rFonts w:ascii="Calibri" w:hAnsi="Calibri" w:cstheme="minorHAnsi"/>
                <w:sz w:val="20"/>
                <w:szCs w:val="20"/>
              </w:rPr>
              <w:instrText xml:space="preserve"> ADDIN EN.CITE.DATA </w:instrText>
            </w:r>
            <w:r w:rsidR="003D1F09" w:rsidRPr="0043332D">
              <w:rPr>
                <w:rFonts w:ascii="Calibri" w:hAnsi="Calibri" w:cstheme="minorHAnsi"/>
                <w:sz w:val="20"/>
                <w:szCs w:val="20"/>
              </w:rPr>
            </w:r>
            <w:r w:rsidR="003D1F09" w:rsidRPr="0043332D">
              <w:rPr>
                <w:rFonts w:ascii="Calibri" w:hAnsi="Calibri" w:cstheme="minorHAnsi"/>
                <w:sz w:val="20"/>
                <w:szCs w:val="20"/>
              </w:rPr>
              <w:fldChar w:fldCharType="end"/>
            </w:r>
            <w:r w:rsidR="00E43DE1" w:rsidRPr="0043332D">
              <w:rPr>
                <w:rFonts w:ascii="Calibri" w:hAnsi="Calibri" w:cstheme="minorHAnsi"/>
                <w:sz w:val="20"/>
                <w:szCs w:val="20"/>
              </w:rPr>
            </w:r>
            <w:r w:rsidR="00E43DE1" w:rsidRPr="0043332D">
              <w:rPr>
                <w:rFonts w:ascii="Calibri" w:hAnsi="Calibri" w:cstheme="minorHAnsi"/>
                <w:sz w:val="20"/>
                <w:szCs w:val="20"/>
              </w:rPr>
              <w:fldChar w:fldCharType="separate"/>
            </w:r>
            <w:r w:rsidR="003D1F09" w:rsidRPr="0043332D">
              <w:rPr>
                <w:rFonts w:ascii="Calibri" w:hAnsi="Calibri" w:cstheme="minorHAnsi"/>
                <w:noProof/>
                <w:sz w:val="20"/>
                <w:szCs w:val="20"/>
              </w:rPr>
              <w:t>(</w:t>
            </w:r>
            <w:hyperlink w:anchor="_ENREF_1" w:tooltip="U.S. Embassy- Port of Spain,  #48" w:history="1">
              <w:r w:rsidR="003D1F09" w:rsidRPr="0043332D">
                <w:rPr>
                  <w:rFonts w:ascii="Calibri" w:hAnsi="Calibri" w:cstheme="minorHAnsi"/>
                  <w:noProof/>
                  <w:sz w:val="20"/>
                  <w:szCs w:val="20"/>
                </w:rPr>
                <w:t>1</w:t>
              </w:r>
            </w:hyperlink>
            <w:r w:rsidR="003D1F09" w:rsidRPr="0043332D">
              <w:rPr>
                <w:rFonts w:ascii="Calibri" w:hAnsi="Calibri" w:cstheme="minorHAnsi"/>
                <w:noProof/>
                <w:sz w:val="20"/>
                <w:szCs w:val="20"/>
              </w:rPr>
              <w:t xml:space="preserve">, </w:t>
            </w:r>
            <w:hyperlink w:anchor="_ENREF_6" w:tooltip="U.S. Department of State, February 27, 2014 #45" w:history="1">
              <w:r w:rsidR="003D1F09" w:rsidRPr="0043332D">
                <w:rPr>
                  <w:rFonts w:ascii="Calibri" w:hAnsi="Calibri" w:cstheme="minorHAnsi"/>
                  <w:noProof/>
                  <w:sz w:val="20"/>
                  <w:szCs w:val="20"/>
                </w:rPr>
                <w:t>6</w:t>
              </w:r>
            </w:hyperlink>
            <w:r w:rsidR="003D1F09" w:rsidRPr="0043332D">
              <w:rPr>
                <w:rFonts w:ascii="Calibri" w:hAnsi="Calibri" w:cstheme="minorHAnsi"/>
                <w:noProof/>
                <w:sz w:val="20"/>
                <w:szCs w:val="20"/>
              </w:rPr>
              <w:t xml:space="preserve">, </w:t>
            </w:r>
            <w:hyperlink w:anchor="_ENREF_7" w:tooltip="International Trade Union Confederation, March 7-9, 2012 #20" w:history="1">
              <w:r w:rsidR="003D1F09" w:rsidRPr="0043332D">
                <w:rPr>
                  <w:rFonts w:ascii="Calibri" w:hAnsi="Calibri" w:cstheme="minorHAnsi"/>
                  <w:noProof/>
                  <w:sz w:val="20"/>
                  <w:szCs w:val="20"/>
                </w:rPr>
                <w:t>7</w:t>
              </w:r>
            </w:hyperlink>
            <w:r w:rsidR="003D1F09" w:rsidRPr="0043332D">
              <w:rPr>
                <w:rFonts w:ascii="Calibri" w:hAnsi="Calibri" w:cstheme="minorHAnsi"/>
                <w:noProof/>
                <w:sz w:val="20"/>
                <w:szCs w:val="20"/>
              </w:rPr>
              <w:t>)</w:t>
            </w:r>
            <w:r w:rsidR="00E43DE1" w:rsidRPr="0043332D">
              <w:rPr>
                <w:rFonts w:ascii="Calibri" w:hAnsi="Calibri" w:cstheme="minorHAnsi"/>
                <w:sz w:val="20"/>
                <w:szCs w:val="20"/>
              </w:rPr>
              <w:fldChar w:fldCharType="end"/>
            </w:r>
            <w:r w:rsidR="00E43DE1" w:rsidRPr="0043332D">
              <w:rPr>
                <w:rFonts w:ascii="Calibri" w:hAnsi="Calibri" w:cstheme="minorHAnsi"/>
                <w:sz w:val="20"/>
                <w:szCs w:val="20"/>
              </w:rPr>
              <w:t xml:space="preserve"> </w:t>
            </w:r>
          </w:p>
        </w:tc>
      </w:tr>
      <w:tr w:rsidR="00D20ED6" w:rsidRPr="0043332D" w14:paraId="3872ACFA" w14:textId="77777777" w:rsidTr="00082E55">
        <w:trPr>
          <w:trHeight w:val="143"/>
        </w:trPr>
        <w:tc>
          <w:tcPr>
            <w:tcW w:w="2088" w:type="dxa"/>
            <w:tcBorders>
              <w:bottom w:val="nil"/>
            </w:tcBorders>
            <w:vAlign w:val="center"/>
          </w:tcPr>
          <w:p w14:paraId="5AA3EEE4" w14:textId="77777777" w:rsidR="00D20ED6" w:rsidRPr="0043332D" w:rsidRDefault="00B170F7" w:rsidP="00756A71">
            <w:pPr>
              <w:rPr>
                <w:rFonts w:ascii="Calibri" w:hAnsi="Calibri" w:cstheme="minorHAnsi"/>
                <w:sz w:val="20"/>
                <w:szCs w:val="20"/>
              </w:rPr>
            </w:pPr>
            <w:r w:rsidRPr="0043332D">
              <w:rPr>
                <w:rFonts w:ascii="Calibri" w:hAnsi="Calibri" w:cstheme="minorHAnsi"/>
                <w:sz w:val="20"/>
                <w:szCs w:val="20"/>
              </w:rPr>
              <w:t>Services</w:t>
            </w:r>
          </w:p>
        </w:tc>
        <w:tc>
          <w:tcPr>
            <w:tcW w:w="6746" w:type="dxa"/>
            <w:tcBorders>
              <w:bottom w:val="single" w:sz="4" w:space="0" w:color="auto"/>
            </w:tcBorders>
            <w:vAlign w:val="center"/>
          </w:tcPr>
          <w:p w14:paraId="5E107559" w14:textId="688394C3" w:rsidR="00D20ED6" w:rsidRPr="0043332D" w:rsidRDefault="00322070" w:rsidP="003D1F09">
            <w:pPr>
              <w:rPr>
                <w:rFonts w:ascii="Calibri" w:hAnsi="Calibri" w:cstheme="minorHAnsi"/>
                <w:sz w:val="20"/>
                <w:szCs w:val="20"/>
              </w:rPr>
            </w:pPr>
            <w:r w:rsidRPr="0043332D">
              <w:rPr>
                <w:rFonts w:ascii="Calibri" w:hAnsi="Calibri" w:cstheme="minorHAnsi"/>
                <w:sz w:val="20"/>
                <w:szCs w:val="20"/>
              </w:rPr>
              <w:t>Domestic work</w:t>
            </w:r>
            <w:r w:rsidR="000B5AD3" w:rsidRPr="0043332D">
              <w:rPr>
                <w:rFonts w:ascii="Calibri" w:hAnsi="Calibri" w:cstheme="minorHAnsi"/>
                <w:sz w:val="20"/>
                <w:szCs w:val="20"/>
              </w:rPr>
              <w:t>*</w:t>
            </w:r>
            <w:r w:rsidR="00247ADA" w:rsidRPr="0043332D">
              <w:rPr>
                <w:rFonts w:ascii="Calibri" w:hAnsi="Calibri" w:cstheme="minorHAnsi"/>
                <w:sz w:val="20"/>
                <w:szCs w:val="20"/>
              </w:rPr>
              <w:t xml:space="preserve"> </w:t>
            </w:r>
            <w:r w:rsidR="000F4596" w:rsidRPr="0043332D">
              <w:rPr>
                <w:rFonts w:ascii="Calibri" w:hAnsi="Calibri" w:cstheme="minorHAnsi"/>
                <w:bCs/>
                <w:sz w:val="20"/>
                <w:szCs w:val="20"/>
              </w:rPr>
              <w:fldChar w:fldCharType="begin"/>
            </w:r>
            <w:r w:rsidR="003D1F09" w:rsidRPr="0043332D">
              <w:rPr>
                <w:rFonts w:ascii="Calibri" w:hAnsi="Calibri" w:cstheme="minorHAnsi"/>
                <w:bCs/>
                <w:sz w:val="20"/>
                <w:szCs w:val="20"/>
              </w:rPr>
              <w:instrText xml:space="preserve"> ADDIN EN.CITE &lt;EndNote&gt;&lt;Cite&gt;&lt;Author&gt;U.S. Department of State&lt;/Author&gt;&lt;Year&gt;February 27, 2014&lt;/Year&gt;&lt;RecNum&gt;45&lt;/RecNum&gt;&lt;DisplayText&gt;(6)&lt;/DisplayText&gt;&lt;record&gt;&lt;rec-number&gt;45&lt;/rec-number&gt;&lt;foreign-keys&gt;&lt;key app="EN" db-id="rtvtfpprvdwve6epr9cp9eztztz02t0w0rff"&gt;45&lt;/key&gt;&lt;/foreign-keys&gt;&lt;ref-type name="Book Section"&gt;5&lt;/ref-type&gt;&lt;contributors&gt;&lt;authors&gt;&lt;author&gt;U.S. Department of State,&lt;/author&gt;&lt;/authors&gt;&lt;/contributors&gt;&lt;titles&gt;&lt;title&gt;Trinidad and Tobago&lt;/title&gt;&lt;secondary-title&gt;Country Reports on Human Rights Practices- 2013&lt;/secondary-title&gt;&lt;/titles&gt;&lt;keywords&gt;&lt;keyword&gt;Trinidad and Tobago&lt;/keyword&gt;&lt;/keywords&gt;&lt;dates&gt;&lt;year&gt;February 27, 2014&lt;/year&gt;&lt;/dates&gt;&lt;pub-location&gt;Washington, DC&lt;/pub-location&gt;&lt;urls&gt;&lt;related-urls&gt;&lt;url&gt;http://www.state.gov/documents/organization/220685.pdf&lt;/url&gt;&lt;/related-urls&gt;&lt;/urls&gt;&lt;/record&gt;&lt;/Cite&gt;&lt;/EndNote&gt;</w:instrText>
            </w:r>
            <w:r w:rsidR="000F4596" w:rsidRPr="0043332D">
              <w:rPr>
                <w:rFonts w:ascii="Calibri" w:hAnsi="Calibri" w:cstheme="minorHAnsi"/>
                <w:bCs/>
                <w:sz w:val="20"/>
                <w:szCs w:val="20"/>
              </w:rPr>
              <w:fldChar w:fldCharType="separate"/>
            </w:r>
            <w:r w:rsidR="003D1F09" w:rsidRPr="0043332D">
              <w:rPr>
                <w:rFonts w:ascii="Calibri" w:hAnsi="Calibri" w:cstheme="minorHAnsi"/>
                <w:bCs/>
                <w:noProof/>
                <w:sz w:val="20"/>
                <w:szCs w:val="20"/>
              </w:rPr>
              <w:t>(</w:t>
            </w:r>
            <w:hyperlink w:anchor="_ENREF_6" w:tooltip="U.S. Department of State, February 27, 2014 #45" w:history="1">
              <w:r w:rsidR="003D1F09" w:rsidRPr="0043332D">
                <w:rPr>
                  <w:rFonts w:ascii="Calibri" w:hAnsi="Calibri" w:cstheme="minorHAnsi"/>
                  <w:bCs/>
                  <w:noProof/>
                  <w:sz w:val="20"/>
                  <w:szCs w:val="20"/>
                </w:rPr>
                <w:t>6</w:t>
              </w:r>
            </w:hyperlink>
            <w:r w:rsidR="003D1F09" w:rsidRPr="0043332D">
              <w:rPr>
                <w:rFonts w:ascii="Calibri" w:hAnsi="Calibri" w:cstheme="minorHAnsi"/>
                <w:bCs/>
                <w:noProof/>
                <w:sz w:val="20"/>
                <w:szCs w:val="20"/>
              </w:rPr>
              <w:t>)</w:t>
            </w:r>
            <w:r w:rsidR="000F4596" w:rsidRPr="0043332D">
              <w:rPr>
                <w:rFonts w:ascii="Calibri" w:hAnsi="Calibri" w:cstheme="minorHAnsi"/>
                <w:bCs/>
                <w:sz w:val="20"/>
                <w:szCs w:val="20"/>
              </w:rPr>
              <w:fldChar w:fldCharType="end"/>
            </w:r>
          </w:p>
        </w:tc>
      </w:tr>
      <w:tr w:rsidR="00211DC4" w:rsidRPr="0043332D" w14:paraId="6967861A" w14:textId="77777777" w:rsidTr="00082E55">
        <w:trPr>
          <w:trHeight w:val="143"/>
        </w:trPr>
        <w:tc>
          <w:tcPr>
            <w:tcW w:w="2088" w:type="dxa"/>
            <w:tcBorders>
              <w:top w:val="nil"/>
            </w:tcBorders>
            <w:vAlign w:val="center"/>
          </w:tcPr>
          <w:p w14:paraId="2262BDE7" w14:textId="77777777" w:rsidR="00211DC4" w:rsidRPr="0043332D" w:rsidRDefault="00211DC4" w:rsidP="00756A71">
            <w:pPr>
              <w:rPr>
                <w:rFonts w:ascii="Calibri" w:hAnsi="Calibri" w:cstheme="minorHAnsi"/>
                <w:sz w:val="20"/>
                <w:szCs w:val="20"/>
              </w:rPr>
            </w:pPr>
          </w:p>
        </w:tc>
        <w:tc>
          <w:tcPr>
            <w:tcW w:w="6746" w:type="dxa"/>
            <w:tcBorders>
              <w:top w:val="single" w:sz="4" w:space="0" w:color="auto"/>
            </w:tcBorders>
            <w:vAlign w:val="center"/>
          </w:tcPr>
          <w:p w14:paraId="411BFA8B" w14:textId="52D90D0D" w:rsidR="00211DC4" w:rsidRPr="0043332D" w:rsidRDefault="00211DC4" w:rsidP="003D1F09">
            <w:pPr>
              <w:rPr>
                <w:rFonts w:ascii="Calibri" w:hAnsi="Calibri" w:cstheme="minorHAnsi"/>
                <w:sz w:val="20"/>
                <w:szCs w:val="20"/>
              </w:rPr>
            </w:pPr>
            <w:r w:rsidRPr="0043332D">
              <w:rPr>
                <w:rFonts w:ascii="Calibri" w:hAnsi="Calibri" w:cstheme="minorHAnsi"/>
                <w:sz w:val="20"/>
                <w:szCs w:val="20"/>
              </w:rPr>
              <w:t xml:space="preserve">Garbage scavenging* </w:t>
            </w:r>
            <w:r w:rsidR="00857929" w:rsidRPr="0043332D">
              <w:rPr>
                <w:rFonts w:ascii="Calibri" w:hAnsi="Calibri" w:cstheme="minorHAnsi"/>
                <w:sz w:val="20"/>
                <w:szCs w:val="20"/>
              </w:rPr>
              <w:fldChar w:fldCharType="begin"/>
            </w:r>
            <w:r w:rsidR="003D1F09" w:rsidRPr="0043332D">
              <w:rPr>
                <w:rFonts w:ascii="Calibri" w:hAnsi="Calibri" w:cstheme="minorHAnsi"/>
                <w:sz w:val="20"/>
                <w:szCs w:val="20"/>
              </w:rPr>
              <w:instrText xml:space="preserve"> ADDIN EN.CITE &lt;EndNote&gt;&lt;Cite&gt;&lt;Author&gt;U.S. Embassy- Port of Spain&lt;/Author&gt;&lt;Year&gt;2015&lt;/Year&gt;&lt;RecNum&gt;60&lt;/RecNum&gt;&lt;DisplayText&gt;(8)&lt;/DisplayText&gt;&lt;record&gt;&lt;rec-number&gt;60&lt;/rec-number&gt;&lt;foreign-keys&gt;&lt;key app="EN" db-id="rtvtfpprvdwve6epr9cp9eztztz02t0w0rff"&gt;60&lt;/key&gt;&lt;/foreign-keys&gt;&lt;ref-type name="Personal Communication"&gt;26&lt;/ref-type&gt;&lt;contributors&gt;&lt;authors&gt;&lt;author&gt;U.S. Embassy- Port of Spain,&lt;/author&gt;&lt;/authors&gt;&lt;secondary-authors&gt;&lt;author&gt;USDOL official,&lt;/author&gt;&lt;/secondary-authors&gt;&lt;/contributors&gt;&lt;titles&gt;&lt;/titles&gt;&lt;keywords&gt;&lt;keyword&gt;Trinidad and Tobago&lt;/keyword&gt;&lt;/keywords&gt;&lt;dates&gt;&lt;year&gt;2015&lt;/year&gt;&lt;pub-dates&gt;&lt;date&gt;April 20,&lt;/date&gt;&lt;/pub-dates&gt;&lt;/dates&gt;&lt;work-type&gt;E-mail communication to&lt;/work-type&gt;&lt;urls&gt;&lt;/urls&gt;&lt;/record&gt;&lt;/Cite&gt;&lt;/EndNote&gt;</w:instrText>
            </w:r>
            <w:r w:rsidR="00857929" w:rsidRPr="0043332D">
              <w:rPr>
                <w:rFonts w:ascii="Calibri" w:hAnsi="Calibri" w:cstheme="minorHAnsi"/>
                <w:sz w:val="20"/>
                <w:szCs w:val="20"/>
              </w:rPr>
              <w:fldChar w:fldCharType="separate"/>
            </w:r>
            <w:r w:rsidR="003D1F09" w:rsidRPr="0043332D">
              <w:rPr>
                <w:rFonts w:ascii="Calibri" w:hAnsi="Calibri" w:cstheme="minorHAnsi"/>
                <w:noProof/>
                <w:sz w:val="20"/>
                <w:szCs w:val="20"/>
              </w:rPr>
              <w:t>(</w:t>
            </w:r>
            <w:hyperlink w:anchor="_ENREF_8" w:tooltip="U.S. Embassy- Port of Spain, 2015 #59" w:history="1">
              <w:r w:rsidR="003D1F09" w:rsidRPr="0043332D">
                <w:rPr>
                  <w:rFonts w:ascii="Calibri" w:hAnsi="Calibri" w:cstheme="minorHAnsi"/>
                  <w:noProof/>
                  <w:sz w:val="20"/>
                  <w:szCs w:val="20"/>
                </w:rPr>
                <w:t>8</w:t>
              </w:r>
            </w:hyperlink>
            <w:r w:rsidR="003D1F09" w:rsidRPr="0043332D">
              <w:rPr>
                <w:rFonts w:ascii="Calibri" w:hAnsi="Calibri" w:cstheme="minorHAnsi"/>
                <w:noProof/>
                <w:sz w:val="20"/>
                <w:szCs w:val="20"/>
              </w:rPr>
              <w:t>)</w:t>
            </w:r>
            <w:r w:rsidR="00857929" w:rsidRPr="0043332D">
              <w:rPr>
                <w:rFonts w:ascii="Calibri" w:hAnsi="Calibri" w:cstheme="minorHAnsi"/>
                <w:sz w:val="20"/>
                <w:szCs w:val="20"/>
              </w:rPr>
              <w:fldChar w:fldCharType="end"/>
            </w:r>
          </w:p>
        </w:tc>
      </w:tr>
      <w:tr w:rsidR="00A3687F" w:rsidRPr="0043332D" w14:paraId="0E4C0CE5" w14:textId="77777777" w:rsidTr="00F341F1">
        <w:trPr>
          <w:trHeight w:val="287"/>
        </w:trPr>
        <w:tc>
          <w:tcPr>
            <w:tcW w:w="2088" w:type="dxa"/>
            <w:vMerge w:val="restart"/>
            <w:vAlign w:val="center"/>
          </w:tcPr>
          <w:p w14:paraId="43908AF5" w14:textId="77777777" w:rsidR="00A3687F" w:rsidRPr="0043332D" w:rsidRDefault="00A3687F" w:rsidP="002E2A55">
            <w:pPr>
              <w:rPr>
                <w:rFonts w:ascii="Calibri" w:hAnsi="Calibri" w:cstheme="minorHAnsi"/>
                <w:sz w:val="20"/>
                <w:szCs w:val="20"/>
              </w:rPr>
            </w:pPr>
            <w:r w:rsidRPr="0043332D">
              <w:rPr>
                <w:rFonts w:ascii="Calibri" w:hAnsi="Calibri" w:cstheme="minorHAnsi"/>
                <w:sz w:val="20"/>
                <w:szCs w:val="20"/>
              </w:rPr>
              <w:t>Categorical Worst Forms of Child Labor</w:t>
            </w:r>
            <w:r w:rsidRPr="0043332D">
              <w:rPr>
                <w:rFonts w:ascii="Calibri" w:hAnsi="Calibri" w:cstheme="minorHAnsi"/>
                <w:bCs/>
                <w:sz w:val="20"/>
                <w:szCs w:val="20"/>
              </w:rPr>
              <w:t>‡</w:t>
            </w:r>
          </w:p>
        </w:tc>
        <w:tc>
          <w:tcPr>
            <w:tcW w:w="6746" w:type="dxa"/>
            <w:vAlign w:val="center"/>
          </w:tcPr>
          <w:p w14:paraId="1B2FA7FB" w14:textId="4EF3EC92" w:rsidR="00A3687F" w:rsidRPr="0043332D" w:rsidRDefault="00A3687F" w:rsidP="003D1F09">
            <w:pPr>
              <w:rPr>
                <w:rFonts w:ascii="Calibri" w:hAnsi="Calibri" w:cstheme="minorHAnsi"/>
                <w:sz w:val="20"/>
                <w:szCs w:val="20"/>
              </w:rPr>
            </w:pPr>
            <w:r w:rsidRPr="0043332D">
              <w:rPr>
                <w:rFonts w:ascii="Calibri" w:hAnsi="Calibri" w:cstheme="minorHAnsi"/>
                <w:sz w:val="20"/>
                <w:szCs w:val="20"/>
              </w:rPr>
              <w:t>Commercial sexual exploitation</w:t>
            </w:r>
            <w:r w:rsidR="00A17CF7" w:rsidRPr="0043332D">
              <w:rPr>
                <w:rFonts w:ascii="Calibri" w:hAnsi="Calibri" w:cstheme="minorHAnsi"/>
                <w:sz w:val="20"/>
                <w:szCs w:val="20"/>
              </w:rPr>
              <w:t>,</w:t>
            </w:r>
            <w:r w:rsidRPr="0043332D">
              <w:rPr>
                <w:rFonts w:ascii="Calibri" w:hAnsi="Calibri" w:cstheme="minorHAnsi"/>
                <w:sz w:val="20"/>
                <w:szCs w:val="20"/>
              </w:rPr>
              <w:t xml:space="preserve"> sometimes as a result of human trafficking* </w:t>
            </w:r>
            <w:r w:rsidRPr="0043332D">
              <w:rPr>
                <w:rFonts w:ascii="Calibri" w:hAnsi="Calibri" w:cstheme="minorHAnsi"/>
                <w:sz w:val="20"/>
                <w:szCs w:val="20"/>
              </w:rPr>
              <w:fldChar w:fldCharType="begin">
                <w:fldData xml:space="preserve">PEVuZE5vdGU+PENpdGU+PEF1dGhvcj5JbnRlcm5hdGlvbmFsIE9yZ2FuaXphdGlvbiBmb3IgTWln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</w:fldData>
              </w:fldChar>
            </w:r>
            <w:r w:rsidR="003D1F09" w:rsidRPr="0043332D">
              <w:rPr>
                <w:rFonts w:ascii="Calibri" w:hAnsi="Calibri" w:cstheme="minorHAnsi"/>
                <w:sz w:val="20"/>
                <w:szCs w:val="20"/>
              </w:rPr>
              <w:instrText xml:space="preserve"> ADDIN EN.CITE </w:instrText>
            </w:r>
            <w:r w:rsidR="003D1F09" w:rsidRPr="0043332D">
              <w:rPr>
                <w:rFonts w:ascii="Calibri" w:hAnsi="Calibri" w:cstheme="minorHAnsi"/>
                <w:sz w:val="20"/>
                <w:szCs w:val="20"/>
              </w:rPr>
              <w:fldChar w:fldCharType="begin">
                <w:fldData xml:space="preserve">PEVuZE5vdGU+PENpdGU+PEF1dGhvcj5JbnRlcm5hdGlvbmFsIE9yZ2FuaXphdGlvbiBmb3IgTWln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</w:fldData>
              </w:fldChar>
            </w:r>
            <w:r w:rsidR="003D1F09" w:rsidRPr="0043332D">
              <w:rPr>
                <w:rFonts w:ascii="Calibri" w:hAnsi="Calibri" w:cstheme="minorHAnsi"/>
                <w:sz w:val="20"/>
                <w:szCs w:val="20"/>
              </w:rPr>
              <w:instrText xml:space="preserve"> ADDIN EN.CITE.DATA </w:instrText>
            </w:r>
            <w:r w:rsidR="003D1F09" w:rsidRPr="0043332D">
              <w:rPr>
                <w:rFonts w:ascii="Calibri" w:hAnsi="Calibri" w:cstheme="minorHAnsi"/>
                <w:sz w:val="20"/>
                <w:szCs w:val="20"/>
              </w:rPr>
            </w:r>
            <w:r w:rsidR="003D1F09" w:rsidRPr="0043332D">
              <w:rPr>
                <w:rFonts w:ascii="Calibri" w:hAnsi="Calibri" w:cstheme="minorHAnsi"/>
                <w:sz w:val="20"/>
                <w:szCs w:val="20"/>
              </w:rPr>
              <w:fldChar w:fldCharType="end"/>
            </w:r>
            <w:r w:rsidRPr="0043332D">
              <w:rPr>
                <w:rFonts w:ascii="Calibri" w:hAnsi="Calibri" w:cstheme="minorHAnsi"/>
                <w:sz w:val="20"/>
                <w:szCs w:val="20"/>
              </w:rPr>
            </w:r>
            <w:r w:rsidRPr="0043332D">
              <w:rPr>
                <w:rFonts w:ascii="Calibri" w:hAnsi="Calibri" w:cstheme="minorHAnsi"/>
                <w:sz w:val="20"/>
                <w:szCs w:val="20"/>
              </w:rPr>
              <w:fldChar w:fldCharType="separate"/>
            </w:r>
            <w:r w:rsidR="003D1F09" w:rsidRPr="0043332D">
              <w:rPr>
                <w:rFonts w:ascii="Calibri" w:hAnsi="Calibri" w:cstheme="minorHAnsi"/>
                <w:noProof/>
                <w:sz w:val="20"/>
                <w:szCs w:val="20"/>
              </w:rPr>
              <w:t>(</w:t>
            </w:r>
            <w:hyperlink w:anchor="_ENREF_1" w:tooltip="U.S. Embassy- Port of Spain,  #48" w:history="1">
              <w:r w:rsidR="003D1F09" w:rsidRPr="0043332D">
                <w:rPr>
                  <w:rFonts w:ascii="Calibri" w:hAnsi="Calibri" w:cstheme="minorHAnsi"/>
                  <w:noProof/>
                  <w:sz w:val="20"/>
                  <w:szCs w:val="20"/>
                </w:rPr>
                <w:t>1-3</w:t>
              </w:r>
            </w:hyperlink>
            <w:r w:rsidR="003D1F09" w:rsidRPr="0043332D">
              <w:rPr>
                <w:rFonts w:ascii="Calibri" w:hAnsi="Calibri" w:cstheme="minorHAnsi"/>
                <w:noProof/>
                <w:sz w:val="20"/>
                <w:szCs w:val="20"/>
              </w:rPr>
              <w:t>)</w:t>
            </w:r>
            <w:r w:rsidRPr="0043332D">
              <w:rPr>
                <w:rFonts w:ascii="Calibri" w:hAnsi="Calibri" w:cstheme="minorHAnsi"/>
                <w:sz w:val="20"/>
                <w:szCs w:val="20"/>
              </w:rPr>
              <w:fldChar w:fldCharType="end"/>
            </w:r>
          </w:p>
        </w:tc>
      </w:tr>
      <w:tr w:rsidR="00A3687F" w:rsidRPr="0043332D" w14:paraId="49203C89" w14:textId="77777777" w:rsidTr="00F341F1">
        <w:trPr>
          <w:trHeight w:val="143"/>
        </w:trPr>
        <w:tc>
          <w:tcPr>
            <w:tcW w:w="2088" w:type="dxa"/>
            <w:vMerge/>
            <w:vAlign w:val="center"/>
          </w:tcPr>
          <w:p w14:paraId="16977653" w14:textId="77777777" w:rsidR="00A3687F" w:rsidRPr="0043332D" w:rsidRDefault="00A3687F" w:rsidP="002E2A55">
            <w:pPr>
              <w:rPr>
                <w:rFonts w:ascii="Calibri" w:hAnsi="Calibri" w:cstheme="minorHAnsi"/>
                <w:sz w:val="20"/>
                <w:szCs w:val="20"/>
              </w:rPr>
            </w:pPr>
          </w:p>
        </w:tc>
        <w:tc>
          <w:tcPr>
            <w:tcW w:w="6746" w:type="dxa"/>
            <w:vAlign w:val="center"/>
          </w:tcPr>
          <w:p w14:paraId="4BA30C6B" w14:textId="7845C3C8" w:rsidR="00A3687F" w:rsidRPr="0043332D" w:rsidRDefault="00A3687F" w:rsidP="003D1F09">
            <w:pPr>
              <w:rPr>
                <w:rFonts w:ascii="Calibri" w:hAnsi="Calibri" w:cstheme="minorHAnsi"/>
                <w:sz w:val="20"/>
                <w:szCs w:val="20"/>
              </w:rPr>
            </w:pPr>
            <w:r w:rsidRPr="0043332D">
              <w:rPr>
                <w:rFonts w:ascii="Calibri" w:hAnsi="Calibri" w:cstheme="minorHAnsi"/>
                <w:sz w:val="20"/>
                <w:szCs w:val="20"/>
              </w:rPr>
              <w:t xml:space="preserve">Used in </w:t>
            </w:r>
            <w:r w:rsidR="00157885" w:rsidRPr="0043332D">
              <w:rPr>
                <w:rFonts w:ascii="Calibri" w:hAnsi="Calibri" w:cstheme="minorHAnsi"/>
                <w:sz w:val="20"/>
                <w:szCs w:val="20"/>
              </w:rPr>
              <w:t xml:space="preserve">illicit activities, including in </w:t>
            </w:r>
            <w:r w:rsidR="00463D54" w:rsidRPr="0043332D">
              <w:rPr>
                <w:rFonts w:ascii="Calibri" w:hAnsi="Calibri" w:cstheme="minorHAnsi"/>
                <w:sz w:val="20"/>
                <w:szCs w:val="20"/>
              </w:rPr>
              <w:t>drug and arms trafficking</w:t>
            </w:r>
            <w:r w:rsidRPr="0043332D">
              <w:rPr>
                <w:rFonts w:ascii="Calibri" w:hAnsi="Calibri" w:cstheme="minorHAnsi"/>
                <w:sz w:val="20"/>
                <w:szCs w:val="20"/>
              </w:rPr>
              <w:t xml:space="preserve">* </w:t>
            </w:r>
            <w:r w:rsidRPr="0043332D">
              <w:rPr>
                <w:rFonts w:ascii="Calibri" w:hAnsi="Calibri" w:cstheme="minorHAnsi"/>
                <w:sz w:val="20"/>
                <w:szCs w:val="20"/>
              </w:rPr>
              <w:fldChar w:fldCharType="begin"/>
            </w:r>
            <w:r w:rsidR="003D1F09" w:rsidRPr="0043332D">
              <w:rPr>
                <w:rFonts w:ascii="Calibri" w:hAnsi="Calibri" w:cstheme="minorHAnsi"/>
                <w:sz w:val="20"/>
                <w:szCs w:val="20"/>
              </w:rPr>
              <w:instrText xml:space="preserve"> ADDIN EN.CITE &lt;EndNote&gt;&lt;Cite&gt;&lt;Author&gt;U. S. Department of State&lt;/Author&gt;&lt;Year&gt;June 19, 2014&lt;/Year&gt;&lt;RecNum&gt;49&lt;/RecNum&gt;&lt;DisplayText&gt;(2, 9)&lt;/DisplayText&gt;&lt;record&gt;&lt;rec-number&gt;49&lt;/rec-number&gt;&lt;foreign-keys&gt;&lt;key app="EN" db-id="rtvtfpprvdwve6epr9cp9eztztz02t0w0rff"&gt;49&lt;/key&gt;&lt;/foreign-keys&gt;&lt;ref-type name="Book Section"&gt;5&lt;/ref-type&gt;&lt;contributors&gt;&lt;authors&gt;&lt;author&gt;U. S. Department of State,&lt;/author&gt;&lt;/authors&gt;&lt;/contributors&gt;&lt;titles&gt;&lt;title&gt;Trinidad and Tobago&lt;/title&gt;&lt;secondary-title&gt;Trafficking in Persons Report- 2014&lt;/secondary-title&gt;&lt;/titles&gt;&lt;keywords&gt;&lt;keyword&gt;Trinidad and Tobago&lt;/keyword&gt;&lt;/keywords&gt;&lt;dates&gt;&lt;year&gt;June 19, 2014&lt;/year&gt;&lt;/dates&gt;&lt;pub-location&gt;Washington, DC&lt;/pub-location&gt;&lt;urls&gt;&lt;related-urls&gt;&lt;url&gt;http://www.state.gov/documents/organization/226849.pdf&lt;/url&gt;&lt;/related-urls&gt;&lt;/urls&gt;&lt;/record&gt;&lt;/Cite&gt;&lt;Cite&gt;&lt;Author&gt;U.S. Embassy- Port of Spain&lt;/Author&gt;&lt;RecNum&gt;57&lt;/RecNum&gt;&lt;record&gt;&lt;rec-number&gt;57&lt;/rec-number&gt;&lt;foreign-keys&gt;&lt;key app="EN" db-id="rtvtfpprvdwve6epr9cp9eztztz02t0w0rff"&gt;57&lt;/key&gt;&lt;/foreign-keys&gt;&lt;ref-type name="Report"&gt;27&lt;/ref-type&gt;&lt;contributors&gt;&lt;authors&gt;&lt;author&gt;U.S. Embassy- Port of Spain,&lt;/author&gt;&lt;/authors&gt;&lt;/contributors&gt;&lt;titles&gt;&lt;title&gt;reporting, February 18, 2015&lt;/title&gt;&lt;short-title&gt;reporting, February 18, 2015&lt;/short-title&gt;&lt;/titles&gt;&lt;keywords&gt;&lt;keyword&gt;Trinidad and Tobago&lt;/keyword&gt;&lt;/keywords&gt;&lt;dates&gt;&lt;/dates&gt;&lt;urls&gt;&lt;/urls&gt;&lt;/record&gt;&lt;/Cite&gt;&lt;/EndNote&gt;</w:instrText>
            </w:r>
            <w:r w:rsidRPr="0043332D">
              <w:rPr>
                <w:rFonts w:ascii="Calibri" w:hAnsi="Calibri" w:cstheme="minorHAnsi"/>
                <w:sz w:val="20"/>
                <w:szCs w:val="20"/>
              </w:rPr>
              <w:fldChar w:fldCharType="separate"/>
            </w:r>
            <w:r w:rsidR="003D1F09" w:rsidRPr="0043332D">
              <w:rPr>
                <w:rFonts w:ascii="Calibri" w:hAnsi="Calibri" w:cstheme="minorHAnsi"/>
                <w:noProof/>
                <w:sz w:val="20"/>
                <w:szCs w:val="20"/>
              </w:rPr>
              <w:t>(</w:t>
            </w:r>
            <w:hyperlink w:anchor="_ENREF_2" w:tooltip="U. S. Department of State, June 19, 2014 #49" w:history="1">
              <w:r w:rsidR="003D1F09" w:rsidRPr="0043332D">
                <w:rPr>
                  <w:rFonts w:ascii="Calibri" w:hAnsi="Calibri" w:cstheme="minorHAnsi"/>
                  <w:noProof/>
                  <w:sz w:val="20"/>
                  <w:szCs w:val="20"/>
                </w:rPr>
                <w:t>2</w:t>
              </w:r>
            </w:hyperlink>
            <w:r w:rsidR="003D1F09" w:rsidRPr="0043332D">
              <w:rPr>
                <w:rFonts w:ascii="Calibri" w:hAnsi="Calibri" w:cstheme="minorHAnsi"/>
                <w:noProof/>
                <w:sz w:val="20"/>
                <w:szCs w:val="20"/>
              </w:rPr>
              <w:t xml:space="preserve">, </w:t>
            </w:r>
            <w:hyperlink w:anchor="_ENREF_9" w:tooltip="U.S. Embassy- Port of Spain,  #57" w:history="1">
              <w:r w:rsidR="003D1F09" w:rsidRPr="0043332D">
                <w:rPr>
                  <w:rFonts w:ascii="Calibri" w:hAnsi="Calibri" w:cstheme="minorHAnsi"/>
                  <w:noProof/>
                  <w:sz w:val="20"/>
                  <w:szCs w:val="20"/>
                </w:rPr>
                <w:t>9</w:t>
              </w:r>
            </w:hyperlink>
            <w:r w:rsidR="003D1F09" w:rsidRPr="0043332D">
              <w:rPr>
                <w:rFonts w:ascii="Calibri" w:hAnsi="Calibri" w:cstheme="minorHAnsi"/>
                <w:noProof/>
                <w:sz w:val="20"/>
                <w:szCs w:val="20"/>
              </w:rPr>
              <w:t>)</w:t>
            </w:r>
            <w:r w:rsidRPr="0043332D">
              <w:rPr>
                <w:rFonts w:ascii="Calibri" w:hAnsi="Calibri" w:cstheme="minorHAnsi"/>
                <w:sz w:val="20"/>
                <w:szCs w:val="20"/>
              </w:rPr>
              <w:fldChar w:fldCharType="end"/>
            </w:r>
          </w:p>
        </w:tc>
      </w:tr>
    </w:tbl>
    <w:p w14:paraId="4E6A5595" w14:textId="77777777" w:rsidR="000B5AD3" w:rsidRPr="0043332D" w:rsidRDefault="000B5AD3" w:rsidP="000B5AD3">
      <w:pPr>
        <w:rPr>
          <w:rFonts w:ascii="Calibri" w:hAnsi="Calibri" w:cstheme="minorHAnsi"/>
          <w:sz w:val="20"/>
          <w:szCs w:val="20"/>
        </w:rPr>
      </w:pPr>
      <w:r w:rsidRPr="0043332D">
        <w:rPr>
          <w:rFonts w:ascii="Calibri" w:hAnsi="Calibri" w:cstheme="minorHAnsi"/>
          <w:sz w:val="20"/>
          <w:szCs w:val="20"/>
        </w:rPr>
        <w:t xml:space="preserve">* </w:t>
      </w:r>
      <w:r w:rsidRPr="0043332D">
        <w:rPr>
          <w:rFonts w:ascii="Calibri" w:hAnsi="Calibri" w:cstheme="minorHAnsi"/>
          <w:bCs/>
          <w:sz w:val="20"/>
          <w:szCs w:val="20"/>
        </w:rPr>
        <w:t xml:space="preserve">Evidence of this activity is limited and/or </w:t>
      </w:r>
      <w:r w:rsidRPr="0043332D">
        <w:rPr>
          <w:rFonts w:ascii="Calibri" w:hAnsi="Calibri" w:cstheme="minorHAnsi"/>
          <w:sz w:val="20"/>
          <w:szCs w:val="20"/>
        </w:rPr>
        <w:t>the extent of the problem is unknown.</w:t>
      </w:r>
    </w:p>
    <w:p w14:paraId="60621735" w14:textId="3FE1A36F" w:rsidR="000B5AD3" w:rsidRPr="0043332D" w:rsidRDefault="000B5AD3" w:rsidP="000B5AD3">
      <w:pPr>
        <w:rPr>
          <w:rFonts w:ascii="Calibri" w:hAnsi="Calibri" w:cstheme="minorHAnsi"/>
          <w:bCs/>
          <w:sz w:val="20"/>
          <w:szCs w:val="20"/>
        </w:rPr>
      </w:pPr>
      <w:r w:rsidRPr="0043332D">
        <w:rPr>
          <w:rFonts w:ascii="Calibri" w:hAnsi="Calibri" w:cstheme="minorHAnsi"/>
          <w:bCs/>
          <w:sz w:val="20"/>
          <w:szCs w:val="20"/>
        </w:rPr>
        <w:t xml:space="preserve">‡ Child labor understood as the worst forms of child labor </w:t>
      </w:r>
      <w:r w:rsidRPr="0043332D">
        <w:rPr>
          <w:rFonts w:ascii="Calibri" w:hAnsi="Calibri" w:cstheme="minorHAnsi"/>
          <w:bCs/>
          <w:i/>
          <w:sz w:val="20"/>
          <w:szCs w:val="20"/>
        </w:rPr>
        <w:t xml:space="preserve">per se </w:t>
      </w:r>
      <w:r w:rsidRPr="0043332D">
        <w:rPr>
          <w:rFonts w:ascii="Calibri" w:hAnsi="Calibri" w:cstheme="minorHAnsi"/>
          <w:bCs/>
          <w:sz w:val="20"/>
          <w:szCs w:val="20"/>
        </w:rPr>
        <w:t>under Ar</w:t>
      </w:r>
      <w:r w:rsidR="00CE1479" w:rsidRPr="0043332D">
        <w:rPr>
          <w:rFonts w:ascii="Calibri" w:hAnsi="Calibri" w:cstheme="minorHAnsi"/>
          <w:bCs/>
          <w:sz w:val="20"/>
          <w:szCs w:val="20"/>
        </w:rPr>
        <w:t>ticle 3(a) – (c) of ILO C. 182.</w:t>
      </w:r>
    </w:p>
    <w:p w14:paraId="2E21438B" w14:textId="77777777" w:rsidR="00276EB2" w:rsidRPr="0043332D" w:rsidRDefault="00276EB2" w:rsidP="00457837">
      <w:pPr>
        <w:rPr>
          <w:rFonts w:ascii="Calibri" w:hAnsi="Calibri" w:cstheme="minorHAnsi"/>
          <w:bCs/>
          <w:sz w:val="22"/>
          <w:szCs w:val="22"/>
        </w:rPr>
      </w:pPr>
    </w:p>
    <w:p w14:paraId="4D28E591" w14:textId="09CBEDD6" w:rsidR="00E86D05" w:rsidRPr="0043332D" w:rsidRDefault="000926C8" w:rsidP="000926C8">
      <w:pPr>
        <w:rPr>
          <w:rFonts w:ascii="Calibri" w:hAnsi="Calibri"/>
          <w:sz w:val="22"/>
          <w:szCs w:val="22"/>
        </w:rPr>
      </w:pPr>
      <w:r w:rsidRPr="0043332D">
        <w:rPr>
          <w:rFonts w:ascii="Calibri" w:hAnsi="Calibri"/>
          <w:sz w:val="22"/>
          <w:szCs w:val="22"/>
        </w:rPr>
        <w:lastRenderedPageBreak/>
        <w:t>A lack of data on the nature and prevalence of the worst forms of child labor precludes the development of policies and programs that address child labor issues, including in agriculture</w:t>
      </w:r>
      <w:r w:rsidR="00820150" w:rsidRPr="0043332D">
        <w:rPr>
          <w:rFonts w:ascii="Calibri" w:hAnsi="Calibri"/>
          <w:sz w:val="22"/>
          <w:szCs w:val="22"/>
        </w:rPr>
        <w:t xml:space="preserve">, </w:t>
      </w:r>
      <w:r w:rsidR="00211DC4" w:rsidRPr="0043332D">
        <w:rPr>
          <w:rFonts w:ascii="Calibri" w:hAnsi="Calibri"/>
          <w:sz w:val="22"/>
          <w:szCs w:val="22"/>
        </w:rPr>
        <w:t>garbage scavenging,</w:t>
      </w:r>
      <w:r w:rsidRPr="0043332D">
        <w:rPr>
          <w:rFonts w:ascii="Calibri" w:hAnsi="Calibri"/>
          <w:sz w:val="22"/>
          <w:szCs w:val="22"/>
        </w:rPr>
        <w:t xml:space="preserve"> and commercial sexual </w:t>
      </w:r>
      <w:r w:rsidR="000D3655" w:rsidRPr="0043332D">
        <w:rPr>
          <w:rFonts w:ascii="Calibri" w:hAnsi="Calibri"/>
          <w:sz w:val="22"/>
          <w:szCs w:val="22"/>
        </w:rPr>
        <w:t xml:space="preserve">exploitation. </w:t>
      </w:r>
      <w:r w:rsidR="00514E33" w:rsidRPr="0043332D">
        <w:rPr>
          <w:rFonts w:ascii="Calibri" w:hAnsi="Calibri" w:cstheme="minorHAnsi"/>
          <w:sz w:val="22"/>
          <w:szCs w:val="22"/>
        </w:rPr>
        <w:t>While the Government</w:t>
      </w:r>
      <w:r w:rsidR="000D6708" w:rsidRPr="0043332D">
        <w:rPr>
          <w:rFonts w:ascii="Calibri" w:hAnsi="Calibri" w:cstheme="minorHAnsi"/>
          <w:sz w:val="22"/>
          <w:szCs w:val="22"/>
        </w:rPr>
        <w:t xml:space="preserve"> has previously </w:t>
      </w:r>
      <w:r w:rsidR="00514E33" w:rsidRPr="0043332D">
        <w:rPr>
          <w:rFonts w:ascii="Calibri" w:hAnsi="Calibri" w:cstheme="minorHAnsi"/>
          <w:sz w:val="22"/>
          <w:szCs w:val="22"/>
        </w:rPr>
        <w:t xml:space="preserve">expressed interest in conducting a National Youth Activity Survey </w:t>
      </w:r>
      <w:r w:rsidRPr="0043332D">
        <w:rPr>
          <w:rFonts w:ascii="Calibri" w:hAnsi="Calibri" w:cstheme="minorHAnsi"/>
          <w:sz w:val="22"/>
          <w:szCs w:val="22"/>
        </w:rPr>
        <w:t>that</w:t>
      </w:r>
      <w:r w:rsidR="00514E33" w:rsidRPr="0043332D">
        <w:rPr>
          <w:rFonts w:ascii="Calibri" w:hAnsi="Calibri" w:cstheme="minorHAnsi"/>
          <w:sz w:val="22"/>
          <w:szCs w:val="22"/>
        </w:rPr>
        <w:t xml:space="preserve"> </w:t>
      </w:r>
      <w:r w:rsidRPr="0043332D">
        <w:rPr>
          <w:rFonts w:ascii="Calibri" w:hAnsi="Calibri" w:cstheme="minorHAnsi"/>
          <w:sz w:val="22"/>
          <w:szCs w:val="22"/>
        </w:rPr>
        <w:t xml:space="preserve">would inform </w:t>
      </w:r>
      <w:r w:rsidR="00205C36" w:rsidRPr="0043332D">
        <w:rPr>
          <w:rFonts w:ascii="Calibri" w:hAnsi="Calibri" w:cstheme="minorHAnsi"/>
          <w:sz w:val="22"/>
          <w:szCs w:val="22"/>
        </w:rPr>
        <w:t>such policies and programs</w:t>
      </w:r>
      <w:r w:rsidR="00514E33" w:rsidRPr="0043332D">
        <w:rPr>
          <w:rFonts w:ascii="Calibri" w:hAnsi="Calibri" w:cstheme="minorHAnsi"/>
          <w:sz w:val="22"/>
          <w:szCs w:val="22"/>
        </w:rPr>
        <w:t xml:space="preserve">, it has yet to produce </w:t>
      </w:r>
      <w:r w:rsidR="00A17CF7" w:rsidRPr="0043332D">
        <w:rPr>
          <w:rFonts w:ascii="Calibri" w:hAnsi="Calibri" w:cstheme="minorHAnsi"/>
          <w:sz w:val="22"/>
          <w:szCs w:val="22"/>
        </w:rPr>
        <w:t>do so</w:t>
      </w:r>
      <w:r w:rsidR="00514E33" w:rsidRPr="0043332D">
        <w:rPr>
          <w:rFonts w:ascii="Calibri" w:hAnsi="Calibri"/>
          <w:bCs/>
          <w:sz w:val="22"/>
          <w:szCs w:val="22"/>
        </w:rPr>
        <w:t>.</w:t>
      </w:r>
      <w:r w:rsidR="00514E33" w:rsidRPr="0043332D">
        <w:rPr>
          <w:rFonts w:ascii="Calibri" w:hAnsi="Calibri"/>
          <w:bCs/>
          <w:sz w:val="22"/>
          <w:szCs w:val="22"/>
        </w:rPr>
        <w:fldChar w:fldCharType="begin"/>
      </w:r>
      <w:r w:rsidR="00857929" w:rsidRPr="0043332D">
        <w:rPr>
          <w:rFonts w:ascii="Calibri" w:hAnsi="Calibri"/>
          <w:bCs/>
          <w:sz w:val="22"/>
          <w:szCs w:val="22"/>
        </w:rPr>
        <w:instrText xml:space="preserve"> ADDIN EN.CITE &lt;EndNote&gt;&lt;Cite&gt;&lt;Author&gt;ILO Committee of Experts&lt;/Author&gt;&lt;Year&gt;2011&lt;/Year&gt;&lt;RecNum&gt;16&lt;/RecNum&gt;&lt;DisplayText&gt;(10)&lt;/DisplayText&gt;&lt;record&gt;&lt;rec-number&gt;16&lt;/rec-number&gt;&lt;foreign-keys&gt;&lt;key app="EN" db-id="rtvtfpprvdwve6epr9cp9eztztz02t0w0rff"&gt;16&lt;/key&gt;&lt;/foreign-keys&gt;&lt;ref-type name="Online Database"&gt;45&lt;/ref-type&gt;&lt;contributors&gt;&lt;authors&gt;&lt;author&gt;ILO Committee of Experts,&lt;/author&gt;&lt;/authors&gt;&lt;/contributors&gt;&lt;titles&gt;&lt;title&gt;Individual Direct Request concerning Worst Forms of Child Labour Convention, 1999 (No. 182) Trinidad and Tobago (ratification: 2003) Submitted: 2011 &lt;/title&gt;&lt;/titles&gt;&lt;keywords&gt;&lt;keyword&gt;Trinidad and Tobago&lt;/keyword&gt;&lt;/keywords&gt;&lt;dates&gt;&lt;year&gt;2011&lt;/year&gt;&lt;pub-dates&gt;&lt;date&gt;February 1, 2012&lt;/date&gt;&lt;/pub-dates&gt;&lt;/dates&gt;&lt;urls&gt;&lt;related-urls&gt;&lt;url&gt;http://www.ilo.org/ilolex/english/iloquery.htm&lt;/url&gt;&lt;/related-urls&gt;&lt;/urls&gt;&lt;/record&gt;&lt;/Cite&gt;&lt;/EndNote&gt;</w:instrText>
      </w:r>
      <w:r w:rsidR="00514E33" w:rsidRPr="0043332D">
        <w:rPr>
          <w:rFonts w:ascii="Calibri" w:hAnsi="Calibri"/>
          <w:bCs/>
          <w:sz w:val="22"/>
          <w:szCs w:val="22"/>
        </w:rPr>
        <w:fldChar w:fldCharType="separate"/>
      </w:r>
      <w:r w:rsidR="00857929" w:rsidRPr="0043332D">
        <w:rPr>
          <w:rFonts w:ascii="Calibri" w:hAnsi="Calibri"/>
          <w:bCs/>
          <w:noProof/>
          <w:sz w:val="22"/>
          <w:szCs w:val="22"/>
        </w:rPr>
        <w:t>(</w:t>
      </w:r>
      <w:hyperlink w:anchor="_ENREF_10" w:tooltip="ILO Committee of Experts, 2011 #16" w:history="1">
        <w:r w:rsidR="003D1F09" w:rsidRPr="0043332D">
          <w:rPr>
            <w:rFonts w:ascii="Calibri" w:hAnsi="Calibri"/>
            <w:bCs/>
            <w:noProof/>
            <w:sz w:val="22"/>
            <w:szCs w:val="22"/>
          </w:rPr>
          <w:t>10</w:t>
        </w:r>
      </w:hyperlink>
      <w:r w:rsidR="00857929" w:rsidRPr="0043332D">
        <w:rPr>
          <w:rFonts w:ascii="Calibri" w:hAnsi="Calibri"/>
          <w:bCs/>
          <w:noProof/>
          <w:sz w:val="22"/>
          <w:szCs w:val="22"/>
        </w:rPr>
        <w:t>)</w:t>
      </w:r>
      <w:r w:rsidR="00514E33" w:rsidRPr="0043332D">
        <w:rPr>
          <w:rFonts w:ascii="Calibri" w:hAnsi="Calibri"/>
          <w:bCs/>
          <w:sz w:val="22"/>
          <w:szCs w:val="22"/>
        </w:rPr>
        <w:fldChar w:fldCharType="end"/>
      </w:r>
    </w:p>
    <w:p w14:paraId="34FBBCC0" w14:textId="77777777" w:rsidR="009B6476" w:rsidRPr="0043332D" w:rsidRDefault="009B6476" w:rsidP="00756A71">
      <w:pPr>
        <w:pStyle w:val="Subtitle"/>
        <w:spacing w:after="0"/>
        <w:jc w:val="left"/>
        <w:outlineLvl w:val="0"/>
        <w:rPr>
          <w:rFonts w:ascii="Calibri" w:hAnsi="Calibri" w:cstheme="minorHAnsi"/>
          <w:bCs/>
          <w:sz w:val="22"/>
          <w:szCs w:val="22"/>
        </w:rPr>
      </w:pPr>
    </w:p>
    <w:p w14:paraId="3884D9C2" w14:textId="773B6A7F" w:rsidR="00A3687F" w:rsidRPr="0043332D" w:rsidRDefault="00A3687F" w:rsidP="00756A71">
      <w:pPr>
        <w:pStyle w:val="Subtitle"/>
        <w:spacing w:after="0"/>
        <w:jc w:val="left"/>
        <w:outlineLvl w:val="0"/>
        <w:rPr>
          <w:rFonts w:ascii="Calibri" w:hAnsi="Calibri" w:cstheme="minorHAnsi"/>
          <w:bCs/>
          <w:sz w:val="22"/>
          <w:szCs w:val="22"/>
        </w:rPr>
      </w:pPr>
      <w:r w:rsidRPr="0043332D">
        <w:rPr>
          <w:rFonts w:ascii="Calibri" w:hAnsi="Calibri" w:cstheme="minorHAnsi"/>
          <w:bCs/>
          <w:sz w:val="22"/>
          <w:szCs w:val="22"/>
        </w:rPr>
        <w:t>There is limited evidence that girls from the Dominican Republic, Guyana, Venezuela, and Colombia are subject to commercial sexual exploi</w:t>
      </w:r>
      <w:r w:rsidR="00AB2016" w:rsidRPr="0043332D">
        <w:rPr>
          <w:rFonts w:ascii="Calibri" w:hAnsi="Calibri" w:cstheme="minorHAnsi"/>
          <w:bCs/>
          <w:sz w:val="22"/>
          <w:szCs w:val="22"/>
        </w:rPr>
        <w:t>tation in brothe</w:t>
      </w:r>
      <w:r w:rsidR="00B96090" w:rsidRPr="0043332D">
        <w:rPr>
          <w:rFonts w:ascii="Calibri" w:hAnsi="Calibri" w:cstheme="minorHAnsi"/>
          <w:bCs/>
          <w:sz w:val="22"/>
          <w:szCs w:val="22"/>
        </w:rPr>
        <w:t>l</w:t>
      </w:r>
      <w:r w:rsidR="00AB2016" w:rsidRPr="0043332D">
        <w:rPr>
          <w:rFonts w:ascii="Calibri" w:hAnsi="Calibri" w:cstheme="minorHAnsi"/>
          <w:bCs/>
          <w:sz w:val="22"/>
          <w:szCs w:val="22"/>
        </w:rPr>
        <w:t xml:space="preserve">s and clubs </w:t>
      </w:r>
      <w:r w:rsidRPr="0043332D">
        <w:rPr>
          <w:rFonts w:ascii="Calibri" w:hAnsi="Calibri" w:cstheme="minorHAnsi"/>
          <w:bCs/>
          <w:sz w:val="22"/>
          <w:szCs w:val="22"/>
        </w:rPr>
        <w:t>in Trinidad</w:t>
      </w:r>
      <w:r w:rsidR="00082E55" w:rsidRPr="0043332D">
        <w:rPr>
          <w:rFonts w:ascii="Calibri" w:hAnsi="Calibri" w:cstheme="minorHAnsi"/>
          <w:bCs/>
          <w:sz w:val="22"/>
          <w:szCs w:val="22"/>
        </w:rPr>
        <w:t xml:space="preserve"> and Tobago</w:t>
      </w:r>
      <w:r w:rsidRPr="0043332D">
        <w:rPr>
          <w:rFonts w:ascii="Calibri" w:hAnsi="Calibri" w:cstheme="minorHAnsi"/>
          <w:bCs/>
          <w:sz w:val="22"/>
          <w:szCs w:val="22"/>
        </w:rPr>
        <w:t xml:space="preserve"> </w:t>
      </w:r>
      <w:r w:rsidR="00984E7B" w:rsidRPr="0043332D">
        <w:rPr>
          <w:rFonts w:ascii="Calibri" w:hAnsi="Calibri" w:cstheme="minorHAnsi"/>
          <w:bCs/>
          <w:sz w:val="22"/>
          <w:szCs w:val="22"/>
        </w:rPr>
        <w:t xml:space="preserve">as </w:t>
      </w:r>
      <w:r w:rsidRPr="0043332D">
        <w:rPr>
          <w:rFonts w:ascii="Calibri" w:hAnsi="Calibri" w:cstheme="minorHAnsi"/>
          <w:bCs/>
          <w:sz w:val="22"/>
          <w:szCs w:val="22"/>
        </w:rPr>
        <w:t>a result of human trafficking.</w:t>
      </w:r>
      <w:r w:rsidRPr="0043332D">
        <w:rPr>
          <w:rFonts w:ascii="Calibri" w:hAnsi="Calibri" w:cstheme="minorHAnsi"/>
          <w:bCs/>
          <w:sz w:val="22"/>
          <w:szCs w:val="22"/>
        </w:rPr>
        <w:fldChar w:fldCharType="begin"/>
      </w:r>
      <w:r w:rsidR="003D1F09" w:rsidRPr="0043332D">
        <w:rPr>
          <w:rFonts w:ascii="Calibri" w:hAnsi="Calibri" w:cstheme="minorHAnsi"/>
          <w:bCs/>
          <w:sz w:val="22"/>
          <w:szCs w:val="22"/>
        </w:rPr>
        <w:instrText xml:space="preserve"> ADDIN EN.CITE &lt;EndNote&gt;&lt;Cite&gt;&lt;Author&gt;U. S. Department of State&lt;/Author&gt;&lt;Year&gt;June 19, 2014&lt;/Year&gt;&lt;RecNum&gt;49&lt;/RecNum&gt;&lt;DisplayText&gt;(2)&lt;/DisplayText&gt;&lt;record&gt;&lt;rec-number&gt;49&lt;/rec-number&gt;&lt;foreign-keys&gt;&lt;key app="EN" db-id="rtvtfpprvdwve6epr9cp9eztztz02t0w0rff"&gt;49&lt;/key&gt;&lt;/foreign-keys&gt;&lt;ref-type name="Book Section"&gt;5&lt;/ref-type&gt;&lt;contributors&gt;&lt;authors&gt;&lt;author&gt;U. S. Department of State,&lt;/author&gt;&lt;/authors&gt;&lt;/contributors&gt;&lt;titles&gt;&lt;title&gt;Trinidad and Tobago&lt;/title&gt;&lt;secondary-title&gt;Trafficking in Persons Report- 2014&lt;/secondary-title&gt;&lt;/titles&gt;&lt;keywords&gt;&lt;keyword&gt;Trinidad and Tobago&lt;/keyword&gt;&lt;/keywords&gt;&lt;dates&gt;&lt;year&gt;June 19, 2014&lt;/year&gt;&lt;/dates&gt;&lt;pub-location&gt;Washington, DC&lt;/pub-location&gt;&lt;urls&gt;&lt;related-urls&gt;&lt;url&gt;http://www.state.gov/documents/organization/226849.pdf&lt;/url&gt;&lt;/related-urls&gt;&lt;/urls&gt;&lt;/record&gt;&lt;/Cite&gt;&lt;/EndNote&gt;</w:instrText>
      </w:r>
      <w:r w:rsidRPr="0043332D">
        <w:rPr>
          <w:rFonts w:ascii="Calibri" w:hAnsi="Calibri" w:cstheme="minorHAnsi"/>
          <w:bCs/>
          <w:sz w:val="22"/>
          <w:szCs w:val="22"/>
        </w:rPr>
        <w:fldChar w:fldCharType="separate"/>
      </w:r>
      <w:r w:rsidR="003D1F09" w:rsidRPr="0043332D">
        <w:rPr>
          <w:rFonts w:ascii="Calibri" w:hAnsi="Calibri" w:cstheme="minorHAnsi"/>
          <w:bCs/>
          <w:noProof/>
          <w:sz w:val="22"/>
          <w:szCs w:val="22"/>
        </w:rPr>
        <w:t>(</w:t>
      </w:r>
      <w:hyperlink w:anchor="_ENREF_2" w:tooltip="U. S. Department of State, June 19, 2014 #49" w:history="1">
        <w:r w:rsidR="003D1F09" w:rsidRPr="0043332D">
          <w:rPr>
            <w:rFonts w:ascii="Calibri" w:hAnsi="Calibri" w:cstheme="minorHAnsi"/>
            <w:bCs/>
            <w:noProof/>
            <w:sz w:val="22"/>
            <w:szCs w:val="22"/>
          </w:rPr>
          <w:t>2</w:t>
        </w:r>
      </w:hyperlink>
      <w:r w:rsidR="003D1F09" w:rsidRPr="0043332D">
        <w:rPr>
          <w:rFonts w:ascii="Calibri" w:hAnsi="Calibri" w:cstheme="minorHAnsi"/>
          <w:bCs/>
          <w:noProof/>
          <w:sz w:val="22"/>
          <w:szCs w:val="22"/>
        </w:rPr>
        <w:t>)</w:t>
      </w:r>
      <w:r w:rsidRPr="0043332D">
        <w:rPr>
          <w:rFonts w:ascii="Calibri" w:hAnsi="Calibri" w:cstheme="minorHAnsi"/>
          <w:bCs/>
          <w:sz w:val="22"/>
          <w:szCs w:val="22"/>
        </w:rPr>
        <w:fldChar w:fldCharType="end"/>
      </w:r>
    </w:p>
    <w:p w14:paraId="5BA2B04E" w14:textId="77777777" w:rsidR="00A3687F" w:rsidRPr="0043332D" w:rsidRDefault="00A3687F" w:rsidP="00756A71">
      <w:pPr>
        <w:pStyle w:val="Subtitle"/>
        <w:spacing w:after="0"/>
        <w:jc w:val="left"/>
        <w:outlineLvl w:val="0"/>
        <w:rPr>
          <w:rFonts w:ascii="Calibri" w:hAnsi="Calibri" w:cstheme="minorHAnsi"/>
          <w:bCs/>
          <w:sz w:val="22"/>
          <w:szCs w:val="22"/>
        </w:rPr>
      </w:pPr>
    </w:p>
    <w:p w14:paraId="0B528F75" w14:textId="77777777"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r w:rsidRPr="0043332D">
        <w:rPr>
          <w:rFonts w:ascii="Calibri" w:hAnsi="Calibri" w:cstheme="minorHAnsi"/>
          <w:sz w:val="22"/>
          <w:szCs w:val="22"/>
          <w:lang w:val="en-US"/>
        </w:rPr>
        <w:t xml:space="preserve">Legal Framework </w:t>
      </w:r>
      <w:r w:rsidR="00E07808" w:rsidRPr="0043332D">
        <w:rPr>
          <w:rFonts w:ascii="Calibri" w:hAnsi="Calibri" w:cstheme="minorHAnsi"/>
          <w:sz w:val="22"/>
          <w:szCs w:val="22"/>
          <w:lang w:val="en-US"/>
        </w:rPr>
        <w:t>for</w:t>
      </w:r>
      <w:r w:rsidRPr="0043332D">
        <w:rPr>
          <w:rFonts w:ascii="Calibri" w:hAnsi="Calibri" w:cstheme="minorHAnsi"/>
          <w:sz w:val="22"/>
          <w:szCs w:val="22"/>
          <w:lang w:val="en-US"/>
        </w:rPr>
        <w:t xml:space="preserve"> the Worst Forms of Child Labor</w:t>
      </w:r>
    </w:p>
    <w:p w14:paraId="79563D4A" w14:textId="77777777" w:rsidR="009B6476" w:rsidRPr="0043332D" w:rsidRDefault="009B6476" w:rsidP="00756A71">
      <w:pPr>
        <w:pStyle w:val="Subtitle"/>
        <w:spacing w:after="0"/>
        <w:jc w:val="left"/>
        <w:outlineLvl w:val="0"/>
        <w:rPr>
          <w:rFonts w:ascii="Calibri" w:hAnsi="Calibri" w:cstheme="minorHAnsi"/>
          <w:bCs/>
          <w:sz w:val="22"/>
          <w:szCs w:val="22"/>
        </w:rPr>
      </w:pPr>
    </w:p>
    <w:p w14:paraId="7C7A2C27" w14:textId="77777777" w:rsidR="009B6476" w:rsidRPr="0043332D" w:rsidRDefault="00C97034" w:rsidP="00756A71">
      <w:pPr>
        <w:pStyle w:val="Subtitle"/>
        <w:spacing w:after="0"/>
        <w:jc w:val="left"/>
        <w:outlineLvl w:val="0"/>
        <w:rPr>
          <w:rFonts w:ascii="Calibri" w:hAnsi="Calibri" w:cstheme="minorHAnsi"/>
          <w:bCs/>
          <w:sz w:val="22"/>
          <w:szCs w:val="22"/>
        </w:rPr>
      </w:pPr>
      <w:r w:rsidRPr="0043332D">
        <w:rPr>
          <w:rFonts w:ascii="Calibri" w:hAnsi="Calibri" w:cstheme="minorHAnsi"/>
          <w:bCs/>
          <w:sz w:val="22"/>
          <w:szCs w:val="22"/>
        </w:rPr>
        <w:t>Trinidad and Tobago</w:t>
      </w:r>
      <w:r w:rsidR="009C1B1A" w:rsidRPr="0043332D">
        <w:rPr>
          <w:rFonts w:ascii="Calibri" w:hAnsi="Calibri" w:cstheme="minorHAnsi"/>
          <w:bCs/>
          <w:sz w:val="22"/>
          <w:szCs w:val="22"/>
        </w:rPr>
        <w:t xml:space="preserve"> </w:t>
      </w:r>
      <w:r w:rsidR="009B6476" w:rsidRPr="0043332D">
        <w:rPr>
          <w:rFonts w:ascii="Calibri" w:hAnsi="Calibri" w:cstheme="minorHAnsi"/>
          <w:bCs/>
          <w:sz w:val="22"/>
          <w:szCs w:val="22"/>
        </w:rPr>
        <w:t xml:space="preserve">has ratified </w:t>
      </w:r>
      <w:r w:rsidR="004E1E19" w:rsidRPr="0043332D">
        <w:rPr>
          <w:rFonts w:ascii="Calibri" w:hAnsi="Calibri" w:cstheme="minorHAnsi"/>
          <w:bCs/>
          <w:sz w:val="22"/>
          <w:szCs w:val="22"/>
        </w:rPr>
        <w:t xml:space="preserve">most </w:t>
      </w:r>
      <w:r w:rsidR="009B6476" w:rsidRPr="0043332D">
        <w:rPr>
          <w:rFonts w:ascii="Calibri" w:hAnsi="Calibri" w:cstheme="minorHAnsi"/>
          <w:bCs/>
          <w:sz w:val="22"/>
          <w:szCs w:val="22"/>
        </w:rPr>
        <w:t xml:space="preserve">key international conventions concerning child labor (Table 3). </w:t>
      </w:r>
    </w:p>
    <w:p w14:paraId="75FCC023" w14:textId="77777777" w:rsidR="009B6476" w:rsidRPr="0043332D" w:rsidRDefault="009B6476" w:rsidP="00756A71">
      <w:pPr>
        <w:pStyle w:val="Subtitle"/>
        <w:spacing w:after="0"/>
        <w:jc w:val="left"/>
        <w:outlineLvl w:val="0"/>
        <w:rPr>
          <w:rFonts w:ascii="Calibri" w:hAnsi="Calibri" w:cstheme="minorHAnsi"/>
          <w:bCs/>
          <w:sz w:val="22"/>
          <w:szCs w:val="22"/>
        </w:rPr>
      </w:pPr>
    </w:p>
    <w:p w14:paraId="7C63F52C" w14:textId="77777777" w:rsidR="009B6476" w:rsidRPr="0043332D" w:rsidRDefault="009B6476" w:rsidP="00756A71">
      <w:pPr>
        <w:pStyle w:val="Subtitle"/>
        <w:spacing w:after="0"/>
        <w:jc w:val="left"/>
        <w:outlineLvl w:val="0"/>
        <w:rPr>
          <w:rFonts w:ascii="Calibri" w:hAnsi="Calibri" w:cstheme="minorHAnsi"/>
          <w:b/>
          <w:bCs/>
          <w:sz w:val="22"/>
          <w:szCs w:val="22"/>
        </w:rPr>
      </w:pPr>
      <w:r w:rsidRPr="0043332D">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3332D" w14:paraId="44825D97" w14:textId="77777777" w:rsidTr="00756A71">
        <w:tc>
          <w:tcPr>
            <w:tcW w:w="5598" w:type="dxa"/>
            <w:shd w:val="clear" w:color="auto" w:fill="DAEEF3" w:themeFill="accent5" w:themeFillTint="33"/>
            <w:vAlign w:val="center"/>
          </w:tcPr>
          <w:p w14:paraId="21C19FEF" w14:textId="77777777" w:rsidR="009F4974" w:rsidRPr="0043332D" w:rsidRDefault="009F4974" w:rsidP="00756A71">
            <w:pPr>
              <w:rPr>
                <w:rFonts w:ascii="Calibri" w:hAnsi="Calibri" w:cstheme="minorHAnsi"/>
                <w:b/>
                <w:sz w:val="20"/>
                <w:szCs w:val="20"/>
              </w:rPr>
            </w:pPr>
            <w:r w:rsidRPr="0043332D">
              <w:rPr>
                <w:rFonts w:ascii="Calibri" w:hAnsi="Calibri" w:cstheme="minorHAnsi"/>
                <w:b/>
                <w:sz w:val="20"/>
                <w:szCs w:val="20"/>
              </w:rPr>
              <w:t>Convention</w:t>
            </w:r>
          </w:p>
        </w:tc>
        <w:tc>
          <w:tcPr>
            <w:tcW w:w="1530" w:type="dxa"/>
            <w:shd w:val="clear" w:color="auto" w:fill="DAEEF3" w:themeFill="accent5" w:themeFillTint="33"/>
            <w:vAlign w:val="center"/>
          </w:tcPr>
          <w:p w14:paraId="1C214C8C" w14:textId="77777777" w:rsidR="009F4974" w:rsidRPr="0043332D" w:rsidRDefault="009F4974" w:rsidP="00756A71">
            <w:pPr>
              <w:jc w:val="center"/>
              <w:rPr>
                <w:rFonts w:ascii="Calibri" w:hAnsi="Calibri" w:cstheme="minorHAnsi"/>
                <w:b/>
                <w:sz w:val="20"/>
                <w:szCs w:val="20"/>
              </w:rPr>
            </w:pPr>
            <w:r w:rsidRPr="0043332D">
              <w:rPr>
                <w:rFonts w:ascii="Calibri" w:hAnsi="Calibri" w:cstheme="minorHAnsi"/>
                <w:b/>
                <w:sz w:val="20"/>
                <w:szCs w:val="20"/>
              </w:rPr>
              <w:t>Ratification</w:t>
            </w:r>
          </w:p>
        </w:tc>
      </w:tr>
      <w:tr w:rsidR="009F4974" w:rsidRPr="0043332D" w14:paraId="134A6365" w14:textId="77777777" w:rsidTr="00756A71">
        <w:tc>
          <w:tcPr>
            <w:tcW w:w="5598" w:type="dxa"/>
            <w:vAlign w:val="center"/>
          </w:tcPr>
          <w:p w14:paraId="584D55AD" w14:textId="77777777" w:rsidR="009F4974" w:rsidRPr="0043332D" w:rsidRDefault="009F4974" w:rsidP="00756A71">
            <w:pPr>
              <w:rPr>
                <w:rFonts w:ascii="Calibri" w:hAnsi="Calibri" w:cstheme="minorHAnsi"/>
                <w:sz w:val="20"/>
                <w:szCs w:val="20"/>
              </w:rPr>
            </w:pPr>
            <w:r w:rsidRPr="0043332D">
              <w:rPr>
                <w:rFonts w:ascii="Calibri" w:hAnsi="Calibri" w:cstheme="minorHAnsi"/>
                <w:sz w:val="20"/>
                <w:szCs w:val="20"/>
              </w:rPr>
              <w:t>ILO C. 138, Minimum Age</w:t>
            </w:r>
          </w:p>
        </w:tc>
        <w:tc>
          <w:tcPr>
            <w:tcW w:w="1530" w:type="dxa"/>
            <w:vAlign w:val="center"/>
          </w:tcPr>
          <w:p w14:paraId="29DCB64D" w14:textId="77777777" w:rsidR="009F4974" w:rsidRPr="0043332D" w:rsidRDefault="009F4974" w:rsidP="00756A71">
            <w:pPr>
              <w:jc w:val="center"/>
              <w:rPr>
                <w:rFonts w:ascii="Calibri" w:hAnsi="Calibri" w:cstheme="minorHAnsi"/>
                <w:sz w:val="20"/>
                <w:szCs w:val="20"/>
              </w:rPr>
            </w:pPr>
            <w:r w:rsidRPr="0043332D">
              <w:rPr>
                <w:rFonts w:ascii="Calibri" w:hAnsi="Calibri"/>
                <w:sz w:val="20"/>
                <w:szCs w:val="20"/>
              </w:rPr>
              <w:sym w:font="Wingdings" w:char="F0FC"/>
            </w:r>
          </w:p>
        </w:tc>
      </w:tr>
      <w:tr w:rsidR="009F4974" w:rsidRPr="0043332D" w14:paraId="6F751256" w14:textId="77777777" w:rsidTr="00756A71">
        <w:tc>
          <w:tcPr>
            <w:tcW w:w="5598" w:type="dxa"/>
            <w:vAlign w:val="center"/>
          </w:tcPr>
          <w:p w14:paraId="27D3CEBE" w14:textId="77777777" w:rsidR="009F4974" w:rsidRPr="0043332D" w:rsidRDefault="009F4974" w:rsidP="00756A71">
            <w:pPr>
              <w:rPr>
                <w:rFonts w:ascii="Calibri" w:hAnsi="Calibri" w:cstheme="minorHAnsi"/>
                <w:sz w:val="20"/>
                <w:szCs w:val="20"/>
              </w:rPr>
            </w:pPr>
            <w:r w:rsidRPr="0043332D">
              <w:rPr>
                <w:rFonts w:ascii="Calibri" w:hAnsi="Calibri" w:cstheme="minorHAnsi"/>
                <w:sz w:val="20"/>
                <w:szCs w:val="20"/>
              </w:rPr>
              <w:t>ILO C. 182, Worst Forms of Child Labor</w:t>
            </w:r>
          </w:p>
        </w:tc>
        <w:tc>
          <w:tcPr>
            <w:tcW w:w="1530" w:type="dxa"/>
            <w:vAlign w:val="center"/>
          </w:tcPr>
          <w:p w14:paraId="03AF1995" w14:textId="77777777" w:rsidR="009F4974" w:rsidRPr="0043332D" w:rsidRDefault="009F4974" w:rsidP="00756A71">
            <w:pPr>
              <w:jc w:val="center"/>
              <w:rPr>
                <w:rFonts w:ascii="Calibri" w:hAnsi="Calibri" w:cstheme="minorHAnsi"/>
                <w:sz w:val="20"/>
                <w:szCs w:val="20"/>
              </w:rPr>
            </w:pPr>
            <w:r w:rsidRPr="0043332D">
              <w:rPr>
                <w:rFonts w:ascii="Calibri" w:hAnsi="Calibri"/>
                <w:sz w:val="20"/>
                <w:szCs w:val="20"/>
              </w:rPr>
              <w:sym w:font="Wingdings" w:char="F0FC"/>
            </w:r>
          </w:p>
        </w:tc>
      </w:tr>
      <w:tr w:rsidR="009F4974" w:rsidRPr="0043332D" w14:paraId="15BCD6CC" w14:textId="77777777" w:rsidTr="00756A71">
        <w:tc>
          <w:tcPr>
            <w:tcW w:w="5598" w:type="dxa"/>
            <w:vAlign w:val="center"/>
          </w:tcPr>
          <w:p w14:paraId="794D69B2" w14:textId="77777777" w:rsidR="009F4974" w:rsidRPr="0043332D" w:rsidRDefault="00043B72" w:rsidP="00637E74">
            <w:pPr>
              <w:rPr>
                <w:rFonts w:ascii="Calibri" w:hAnsi="Calibri" w:cstheme="minorHAnsi"/>
                <w:sz w:val="20"/>
                <w:szCs w:val="20"/>
              </w:rPr>
            </w:pPr>
            <w:r w:rsidRPr="0043332D">
              <w:rPr>
                <w:rFonts w:ascii="Calibri" w:hAnsi="Calibri" w:cstheme="minorHAnsi"/>
                <w:sz w:val="20"/>
                <w:szCs w:val="20"/>
              </w:rPr>
              <w:t>UN CRC</w:t>
            </w:r>
          </w:p>
        </w:tc>
        <w:tc>
          <w:tcPr>
            <w:tcW w:w="1530" w:type="dxa"/>
            <w:vAlign w:val="center"/>
          </w:tcPr>
          <w:p w14:paraId="29DCC6A1" w14:textId="77777777" w:rsidR="009F4974" w:rsidRPr="0043332D" w:rsidRDefault="009F4974" w:rsidP="00756A71">
            <w:pPr>
              <w:jc w:val="center"/>
              <w:rPr>
                <w:rFonts w:ascii="Calibri" w:hAnsi="Calibri" w:cstheme="minorHAnsi"/>
                <w:sz w:val="20"/>
                <w:szCs w:val="20"/>
              </w:rPr>
            </w:pPr>
            <w:r w:rsidRPr="0043332D">
              <w:rPr>
                <w:rFonts w:ascii="Calibri" w:hAnsi="Calibri"/>
                <w:sz w:val="20"/>
                <w:szCs w:val="20"/>
              </w:rPr>
              <w:sym w:font="Wingdings" w:char="F0FC"/>
            </w:r>
          </w:p>
        </w:tc>
      </w:tr>
      <w:tr w:rsidR="009F4974" w:rsidRPr="0043332D" w14:paraId="41DA15CB" w14:textId="77777777" w:rsidTr="00756A71">
        <w:tc>
          <w:tcPr>
            <w:tcW w:w="5598" w:type="dxa"/>
            <w:vAlign w:val="center"/>
          </w:tcPr>
          <w:p w14:paraId="08890E74" w14:textId="77777777" w:rsidR="009F4974" w:rsidRPr="0043332D" w:rsidRDefault="00043B72" w:rsidP="00756A71">
            <w:pPr>
              <w:rPr>
                <w:rFonts w:ascii="Calibri" w:hAnsi="Calibri" w:cstheme="minorHAnsi"/>
                <w:sz w:val="20"/>
                <w:szCs w:val="20"/>
              </w:rPr>
            </w:pPr>
            <w:r w:rsidRPr="0043332D">
              <w:rPr>
                <w:rFonts w:ascii="Calibri" w:hAnsi="Calibri" w:cstheme="minorHAnsi"/>
                <w:sz w:val="20"/>
                <w:szCs w:val="20"/>
              </w:rPr>
              <w:t xml:space="preserve">UN </w:t>
            </w:r>
            <w:r w:rsidR="009F4974" w:rsidRPr="0043332D">
              <w:rPr>
                <w:rFonts w:ascii="Calibri" w:hAnsi="Calibri" w:cstheme="minorHAnsi"/>
                <w:sz w:val="20"/>
                <w:szCs w:val="20"/>
              </w:rPr>
              <w:t>CRC Optional Protocol on Armed Conflict</w:t>
            </w:r>
          </w:p>
        </w:tc>
        <w:tc>
          <w:tcPr>
            <w:tcW w:w="1530" w:type="dxa"/>
            <w:vAlign w:val="center"/>
          </w:tcPr>
          <w:p w14:paraId="0CFC306A" w14:textId="77777777" w:rsidR="009F4974" w:rsidRPr="0043332D" w:rsidRDefault="009F4974" w:rsidP="00756A71">
            <w:pPr>
              <w:jc w:val="center"/>
              <w:rPr>
                <w:rFonts w:ascii="Calibri" w:hAnsi="Calibri" w:cstheme="minorHAnsi"/>
                <w:sz w:val="20"/>
                <w:szCs w:val="20"/>
              </w:rPr>
            </w:pPr>
          </w:p>
        </w:tc>
      </w:tr>
      <w:tr w:rsidR="009F4974" w:rsidRPr="0043332D" w14:paraId="6AB6544E" w14:textId="77777777" w:rsidTr="00756A71">
        <w:tc>
          <w:tcPr>
            <w:tcW w:w="5598" w:type="dxa"/>
            <w:vAlign w:val="center"/>
          </w:tcPr>
          <w:p w14:paraId="6682EAEE" w14:textId="77777777" w:rsidR="009F4974" w:rsidRPr="0043332D" w:rsidRDefault="00043B72" w:rsidP="00756A71">
            <w:pPr>
              <w:rPr>
                <w:rFonts w:ascii="Calibri" w:hAnsi="Calibri" w:cstheme="minorHAnsi"/>
                <w:sz w:val="20"/>
                <w:szCs w:val="20"/>
              </w:rPr>
            </w:pPr>
            <w:r w:rsidRPr="0043332D">
              <w:rPr>
                <w:rFonts w:ascii="Calibri" w:hAnsi="Calibri" w:cstheme="minorHAnsi"/>
                <w:sz w:val="20"/>
                <w:szCs w:val="20"/>
              </w:rPr>
              <w:t xml:space="preserve">UN </w:t>
            </w:r>
            <w:r w:rsidR="009F4974" w:rsidRPr="0043332D">
              <w:rPr>
                <w:rFonts w:ascii="Calibri" w:hAnsi="Calibri" w:cstheme="minorHAnsi"/>
                <w:sz w:val="20"/>
                <w:szCs w:val="20"/>
              </w:rPr>
              <w:t>CRC Optional Protocol on the Sale of Children, Child Prostitution and Child Pornography</w:t>
            </w:r>
          </w:p>
        </w:tc>
        <w:tc>
          <w:tcPr>
            <w:tcW w:w="1530" w:type="dxa"/>
            <w:vAlign w:val="center"/>
          </w:tcPr>
          <w:p w14:paraId="477B92AA" w14:textId="77777777" w:rsidR="009F4974" w:rsidRPr="0043332D" w:rsidRDefault="009F4974" w:rsidP="00756A71">
            <w:pPr>
              <w:jc w:val="center"/>
              <w:rPr>
                <w:rFonts w:ascii="Calibri" w:hAnsi="Calibri" w:cstheme="minorHAnsi"/>
                <w:sz w:val="20"/>
                <w:szCs w:val="20"/>
              </w:rPr>
            </w:pPr>
          </w:p>
        </w:tc>
      </w:tr>
      <w:tr w:rsidR="009F4974" w:rsidRPr="0043332D" w14:paraId="1D00BE86" w14:textId="77777777" w:rsidTr="00756A71">
        <w:tc>
          <w:tcPr>
            <w:tcW w:w="5598" w:type="dxa"/>
            <w:vAlign w:val="center"/>
          </w:tcPr>
          <w:p w14:paraId="6FCD184A" w14:textId="77777777" w:rsidR="009F4974" w:rsidRPr="0043332D" w:rsidRDefault="009F4974" w:rsidP="00756A71">
            <w:pPr>
              <w:rPr>
                <w:rFonts w:ascii="Calibri" w:hAnsi="Calibri" w:cstheme="minorHAnsi"/>
                <w:sz w:val="20"/>
                <w:szCs w:val="20"/>
              </w:rPr>
            </w:pPr>
            <w:r w:rsidRPr="0043332D">
              <w:rPr>
                <w:rFonts w:ascii="Calibri" w:hAnsi="Calibri" w:cstheme="minorHAnsi"/>
                <w:sz w:val="20"/>
                <w:szCs w:val="20"/>
              </w:rPr>
              <w:t>Palermo Protocol on Trafficking in Persons</w:t>
            </w:r>
          </w:p>
        </w:tc>
        <w:tc>
          <w:tcPr>
            <w:tcW w:w="1530" w:type="dxa"/>
            <w:vAlign w:val="center"/>
          </w:tcPr>
          <w:p w14:paraId="2A29B490" w14:textId="77777777" w:rsidR="009F4974" w:rsidRPr="0043332D" w:rsidRDefault="009F4974" w:rsidP="004E1E19">
            <w:pPr>
              <w:jc w:val="center"/>
              <w:rPr>
                <w:rFonts w:ascii="Calibri" w:hAnsi="Calibri" w:cstheme="minorHAnsi"/>
                <w:sz w:val="20"/>
                <w:szCs w:val="20"/>
              </w:rPr>
            </w:pPr>
            <w:r w:rsidRPr="0043332D">
              <w:rPr>
                <w:rFonts w:ascii="Calibri" w:hAnsi="Calibri"/>
                <w:sz w:val="20"/>
                <w:szCs w:val="20"/>
              </w:rPr>
              <w:sym w:font="Wingdings" w:char="F0FC"/>
            </w:r>
          </w:p>
        </w:tc>
      </w:tr>
    </w:tbl>
    <w:p w14:paraId="4099D5B9" w14:textId="3C3C7A7B" w:rsidR="009B6476" w:rsidRPr="0043332D" w:rsidRDefault="00E74694" w:rsidP="00E74694">
      <w:pPr>
        <w:pStyle w:val="Subtitle"/>
        <w:tabs>
          <w:tab w:val="left" w:pos="3105"/>
        </w:tabs>
        <w:spacing w:after="0"/>
        <w:jc w:val="left"/>
        <w:outlineLvl w:val="0"/>
        <w:rPr>
          <w:rFonts w:ascii="Calibri" w:hAnsi="Calibri" w:cstheme="minorHAnsi"/>
          <w:bCs/>
          <w:sz w:val="22"/>
          <w:szCs w:val="22"/>
        </w:rPr>
      </w:pPr>
      <w:r w:rsidRPr="0043332D">
        <w:rPr>
          <w:rFonts w:ascii="Calibri" w:hAnsi="Calibri" w:cstheme="minorHAnsi"/>
          <w:bCs/>
          <w:sz w:val="22"/>
          <w:szCs w:val="22"/>
        </w:rPr>
        <w:tab/>
      </w:r>
    </w:p>
    <w:p w14:paraId="68A8F924" w14:textId="386130FA" w:rsidR="00A826F7" w:rsidRPr="0043332D" w:rsidRDefault="00805310" w:rsidP="00756A71">
      <w:pPr>
        <w:pStyle w:val="Subtitle"/>
        <w:spacing w:after="0"/>
        <w:jc w:val="left"/>
        <w:outlineLvl w:val="0"/>
        <w:rPr>
          <w:rFonts w:ascii="Calibri" w:hAnsi="Calibri" w:cstheme="minorHAnsi"/>
          <w:bCs/>
          <w:sz w:val="22"/>
          <w:szCs w:val="22"/>
        </w:rPr>
      </w:pPr>
      <w:r w:rsidRPr="0043332D">
        <w:rPr>
          <w:rFonts w:ascii="Calibri" w:hAnsi="Calibri" w:cstheme="minorHAnsi"/>
          <w:bCs/>
          <w:sz w:val="22"/>
          <w:szCs w:val="22"/>
        </w:rPr>
        <w:t>Trinidad and Tobago</w:t>
      </w:r>
      <w:r w:rsidR="00A826F7" w:rsidRPr="0043332D">
        <w:rPr>
          <w:rFonts w:ascii="Calibri" w:hAnsi="Calibri" w:cstheme="minorHAnsi"/>
          <w:bCs/>
          <w:sz w:val="22"/>
          <w:szCs w:val="22"/>
        </w:rPr>
        <w:t xml:space="preserve"> has not ratified the </w:t>
      </w:r>
      <w:r w:rsidR="00F341F1" w:rsidRPr="0043332D">
        <w:rPr>
          <w:rFonts w:ascii="Calibri" w:hAnsi="Calibri" w:cstheme="minorHAnsi"/>
          <w:bCs/>
          <w:sz w:val="22"/>
          <w:szCs w:val="22"/>
        </w:rPr>
        <w:t xml:space="preserve">UN </w:t>
      </w:r>
      <w:r w:rsidR="00A826F7" w:rsidRPr="0043332D">
        <w:rPr>
          <w:rFonts w:ascii="Calibri" w:hAnsi="Calibri" w:cstheme="minorHAnsi"/>
          <w:bCs/>
          <w:sz w:val="22"/>
          <w:szCs w:val="22"/>
        </w:rPr>
        <w:t>CRC Optional Protocol on the Sale of Children, Child Prostitution and Child Pornography.</w:t>
      </w:r>
      <w:r w:rsidR="006B370E" w:rsidRPr="0043332D">
        <w:rPr>
          <w:rFonts w:ascii="Calibri" w:hAnsi="Calibri" w:cstheme="minorHAnsi"/>
          <w:bCs/>
          <w:sz w:val="22"/>
          <w:szCs w:val="22"/>
        </w:rPr>
        <w:t xml:space="preserve"> </w:t>
      </w:r>
    </w:p>
    <w:p w14:paraId="356AB93D" w14:textId="77777777" w:rsidR="00A826F7" w:rsidRPr="0043332D" w:rsidRDefault="00A826F7" w:rsidP="00756A71">
      <w:pPr>
        <w:pStyle w:val="Subtitle"/>
        <w:spacing w:after="0"/>
        <w:jc w:val="left"/>
        <w:outlineLvl w:val="0"/>
        <w:rPr>
          <w:rFonts w:ascii="Calibri" w:hAnsi="Calibri" w:cstheme="minorHAnsi"/>
          <w:bCs/>
          <w:sz w:val="22"/>
          <w:szCs w:val="22"/>
        </w:rPr>
      </w:pPr>
    </w:p>
    <w:p w14:paraId="5A5126DC" w14:textId="77777777" w:rsidR="009B6476" w:rsidRPr="0043332D" w:rsidRDefault="00F01898" w:rsidP="00756A71">
      <w:pPr>
        <w:pStyle w:val="Subtitle"/>
        <w:spacing w:after="0"/>
        <w:jc w:val="left"/>
        <w:outlineLvl w:val="0"/>
        <w:rPr>
          <w:rFonts w:ascii="Calibri" w:hAnsi="Calibri" w:cstheme="minorHAnsi"/>
          <w:bCs/>
          <w:sz w:val="22"/>
          <w:szCs w:val="22"/>
        </w:rPr>
      </w:pPr>
      <w:r w:rsidRPr="0043332D">
        <w:rPr>
          <w:rFonts w:ascii="Calibri" w:hAnsi="Calibri" w:cstheme="minorHAnsi"/>
          <w:bCs/>
          <w:sz w:val="22"/>
          <w:szCs w:val="22"/>
        </w:rPr>
        <w:t>The G</w:t>
      </w:r>
      <w:r w:rsidR="009B6476" w:rsidRPr="0043332D">
        <w:rPr>
          <w:rFonts w:ascii="Calibri" w:hAnsi="Calibri" w:cstheme="minorHAnsi"/>
          <w:bCs/>
          <w:sz w:val="22"/>
          <w:szCs w:val="22"/>
        </w:rPr>
        <w:t xml:space="preserve">overnment </w:t>
      </w:r>
      <w:r w:rsidR="00EE5A02" w:rsidRPr="0043332D">
        <w:rPr>
          <w:rFonts w:ascii="Calibri" w:hAnsi="Calibri" w:cstheme="minorHAnsi"/>
          <w:bCs/>
          <w:sz w:val="22"/>
          <w:szCs w:val="22"/>
        </w:rPr>
        <w:t>has</w:t>
      </w:r>
      <w:r w:rsidRPr="0043332D">
        <w:rPr>
          <w:rFonts w:ascii="Calibri" w:hAnsi="Calibri" w:cstheme="minorHAnsi"/>
          <w:bCs/>
          <w:sz w:val="22"/>
          <w:szCs w:val="22"/>
        </w:rPr>
        <w:t xml:space="preserve"> </w:t>
      </w:r>
      <w:r w:rsidR="001C174A" w:rsidRPr="0043332D">
        <w:rPr>
          <w:rFonts w:ascii="Calibri" w:hAnsi="Calibri" w:cstheme="minorHAnsi"/>
          <w:bCs/>
          <w:sz w:val="22"/>
          <w:szCs w:val="22"/>
        </w:rPr>
        <w:t>established laws and regulations related to child labor</w:t>
      </w:r>
      <w:r w:rsidR="007B34BE" w:rsidRPr="0043332D">
        <w:rPr>
          <w:rFonts w:ascii="Calibri" w:hAnsi="Calibri" w:cstheme="minorHAnsi"/>
          <w:bCs/>
          <w:sz w:val="22"/>
          <w:szCs w:val="22"/>
        </w:rPr>
        <w:t>, including its worst forms</w:t>
      </w:r>
      <w:r w:rsidR="001C174A" w:rsidRPr="0043332D">
        <w:rPr>
          <w:rFonts w:ascii="Calibri" w:hAnsi="Calibri" w:cstheme="minorHAnsi"/>
          <w:bCs/>
          <w:sz w:val="22"/>
          <w:szCs w:val="22"/>
        </w:rPr>
        <w:t xml:space="preserve"> </w:t>
      </w:r>
      <w:r w:rsidR="009B6476" w:rsidRPr="0043332D">
        <w:rPr>
          <w:rFonts w:ascii="Calibri" w:hAnsi="Calibri" w:cstheme="minorHAnsi"/>
          <w:bCs/>
          <w:sz w:val="22"/>
          <w:szCs w:val="22"/>
        </w:rPr>
        <w:t>(Table 4).</w:t>
      </w:r>
    </w:p>
    <w:p w14:paraId="764CAD9F" w14:textId="77777777" w:rsidR="009B6476" w:rsidRPr="0043332D" w:rsidRDefault="009B6476" w:rsidP="00756A71">
      <w:pPr>
        <w:pStyle w:val="Subtitle"/>
        <w:spacing w:after="0"/>
        <w:jc w:val="left"/>
        <w:outlineLvl w:val="0"/>
        <w:rPr>
          <w:rFonts w:ascii="Calibri" w:hAnsi="Calibri" w:cstheme="minorHAnsi"/>
          <w:bCs/>
          <w:sz w:val="22"/>
          <w:szCs w:val="22"/>
        </w:rPr>
      </w:pPr>
    </w:p>
    <w:p w14:paraId="76AD9595" w14:textId="77777777" w:rsidR="00C0423A" w:rsidRPr="0043332D" w:rsidRDefault="00C0423A" w:rsidP="00C0423A">
      <w:pPr>
        <w:pStyle w:val="Subtitle"/>
        <w:spacing w:after="0"/>
        <w:jc w:val="left"/>
        <w:outlineLvl w:val="0"/>
        <w:rPr>
          <w:rFonts w:ascii="Calibri" w:hAnsi="Calibri" w:cstheme="minorHAnsi"/>
          <w:b/>
          <w:bCs/>
          <w:sz w:val="22"/>
          <w:szCs w:val="22"/>
        </w:rPr>
      </w:pPr>
      <w:r w:rsidRPr="0043332D">
        <w:rPr>
          <w:rFonts w:ascii="Calibri" w:hAnsi="Calibr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C0423A" w:rsidRPr="0043332D" w14:paraId="499E8053" w14:textId="77777777" w:rsidTr="00C0423A">
        <w:tc>
          <w:tcPr>
            <w:tcW w:w="3241" w:type="dxa"/>
            <w:shd w:val="clear" w:color="auto" w:fill="DAEEF3" w:themeFill="accent5" w:themeFillTint="33"/>
          </w:tcPr>
          <w:p w14:paraId="7C5079D3" w14:textId="77777777" w:rsidR="00C0423A" w:rsidRPr="0043332D" w:rsidRDefault="00C0423A" w:rsidP="00C0423A">
            <w:pPr>
              <w:rPr>
                <w:rFonts w:ascii="Calibri" w:hAnsi="Calibri" w:cstheme="minorHAnsi"/>
                <w:b/>
                <w:sz w:val="20"/>
                <w:szCs w:val="20"/>
              </w:rPr>
            </w:pPr>
            <w:r w:rsidRPr="0043332D">
              <w:rPr>
                <w:rFonts w:ascii="Calibri" w:hAnsi="Calibri" w:cstheme="minorHAnsi"/>
                <w:b/>
                <w:sz w:val="20"/>
                <w:szCs w:val="20"/>
              </w:rPr>
              <w:t>Standard</w:t>
            </w:r>
          </w:p>
        </w:tc>
        <w:tc>
          <w:tcPr>
            <w:tcW w:w="926" w:type="dxa"/>
            <w:shd w:val="clear" w:color="auto" w:fill="DAEEF3" w:themeFill="accent5" w:themeFillTint="33"/>
          </w:tcPr>
          <w:p w14:paraId="365E87DE" w14:textId="77777777" w:rsidR="00C0423A" w:rsidRPr="0043332D" w:rsidRDefault="00C0423A" w:rsidP="00C0423A">
            <w:pPr>
              <w:rPr>
                <w:rFonts w:ascii="Calibri" w:hAnsi="Calibri" w:cstheme="minorHAnsi"/>
                <w:b/>
                <w:sz w:val="20"/>
                <w:szCs w:val="20"/>
              </w:rPr>
            </w:pPr>
            <w:r w:rsidRPr="0043332D">
              <w:rPr>
                <w:rFonts w:ascii="Calibri" w:hAnsi="Calibri" w:cstheme="minorHAnsi"/>
                <w:b/>
                <w:sz w:val="20"/>
                <w:szCs w:val="20"/>
              </w:rPr>
              <w:t>Yes/No</w:t>
            </w:r>
          </w:p>
        </w:tc>
        <w:tc>
          <w:tcPr>
            <w:tcW w:w="922" w:type="dxa"/>
            <w:shd w:val="clear" w:color="auto" w:fill="DAEEF3" w:themeFill="accent5" w:themeFillTint="33"/>
          </w:tcPr>
          <w:p w14:paraId="638F1EFF" w14:textId="77777777" w:rsidR="00C0423A" w:rsidRPr="0043332D" w:rsidRDefault="00C0423A" w:rsidP="00C0423A">
            <w:pPr>
              <w:rPr>
                <w:rFonts w:ascii="Calibri" w:hAnsi="Calibri" w:cstheme="minorHAnsi"/>
                <w:b/>
                <w:sz w:val="20"/>
                <w:szCs w:val="20"/>
              </w:rPr>
            </w:pPr>
            <w:r w:rsidRPr="0043332D">
              <w:rPr>
                <w:rFonts w:ascii="Calibri" w:hAnsi="Calibri" w:cstheme="minorHAnsi"/>
                <w:b/>
                <w:sz w:val="20"/>
                <w:szCs w:val="20"/>
              </w:rPr>
              <w:t>Age</w:t>
            </w:r>
          </w:p>
        </w:tc>
        <w:tc>
          <w:tcPr>
            <w:tcW w:w="4483" w:type="dxa"/>
            <w:shd w:val="clear" w:color="auto" w:fill="DAEEF3" w:themeFill="accent5" w:themeFillTint="33"/>
          </w:tcPr>
          <w:p w14:paraId="04A50431" w14:textId="77777777" w:rsidR="00C0423A" w:rsidRPr="0043332D" w:rsidRDefault="00C0423A" w:rsidP="00C0423A">
            <w:pPr>
              <w:rPr>
                <w:rFonts w:ascii="Calibri" w:hAnsi="Calibri" w:cstheme="minorHAnsi"/>
                <w:b/>
                <w:sz w:val="20"/>
                <w:szCs w:val="20"/>
              </w:rPr>
            </w:pPr>
            <w:r w:rsidRPr="0043332D">
              <w:rPr>
                <w:rFonts w:ascii="Calibri" w:hAnsi="Calibri" w:cstheme="minorHAnsi"/>
                <w:b/>
                <w:sz w:val="20"/>
                <w:szCs w:val="20"/>
              </w:rPr>
              <w:t>Related Legislation</w:t>
            </w:r>
          </w:p>
        </w:tc>
      </w:tr>
      <w:tr w:rsidR="00C0423A" w:rsidRPr="0043332D" w14:paraId="6969966C" w14:textId="77777777" w:rsidTr="00C0423A">
        <w:tc>
          <w:tcPr>
            <w:tcW w:w="3241" w:type="dxa"/>
          </w:tcPr>
          <w:p w14:paraId="60ADD6A7"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Minimum Age for Work</w:t>
            </w:r>
          </w:p>
        </w:tc>
        <w:tc>
          <w:tcPr>
            <w:tcW w:w="926" w:type="dxa"/>
          </w:tcPr>
          <w:p w14:paraId="0810B118" w14:textId="77777777" w:rsidR="00C0423A" w:rsidRPr="0043332D" w:rsidRDefault="00464CC8" w:rsidP="00C0423A">
            <w:pPr>
              <w:rPr>
                <w:rFonts w:ascii="Calibri" w:hAnsi="Calibri" w:cstheme="minorHAnsi"/>
                <w:sz w:val="20"/>
                <w:szCs w:val="20"/>
              </w:rPr>
            </w:pPr>
            <w:r w:rsidRPr="0043332D">
              <w:rPr>
                <w:rFonts w:ascii="Calibri" w:hAnsi="Calibri" w:cstheme="minorHAnsi"/>
                <w:sz w:val="20"/>
                <w:szCs w:val="20"/>
              </w:rPr>
              <w:t>Yes</w:t>
            </w:r>
          </w:p>
        </w:tc>
        <w:tc>
          <w:tcPr>
            <w:tcW w:w="922" w:type="dxa"/>
          </w:tcPr>
          <w:p w14:paraId="036692D4" w14:textId="77777777" w:rsidR="00C0423A" w:rsidRPr="0043332D" w:rsidRDefault="00464CC8" w:rsidP="00C0423A">
            <w:pPr>
              <w:rPr>
                <w:rFonts w:ascii="Calibri" w:hAnsi="Calibri" w:cstheme="minorHAnsi"/>
                <w:sz w:val="20"/>
                <w:szCs w:val="20"/>
              </w:rPr>
            </w:pPr>
            <w:r w:rsidRPr="0043332D">
              <w:rPr>
                <w:rFonts w:ascii="Calibri" w:hAnsi="Calibri" w:cstheme="minorHAnsi"/>
                <w:sz w:val="20"/>
                <w:szCs w:val="20"/>
              </w:rPr>
              <w:t>16</w:t>
            </w:r>
          </w:p>
        </w:tc>
        <w:tc>
          <w:tcPr>
            <w:tcW w:w="4483" w:type="dxa"/>
          </w:tcPr>
          <w:p w14:paraId="111B8FD5" w14:textId="681FA48F" w:rsidR="00C0423A" w:rsidRPr="0043332D" w:rsidRDefault="00805310" w:rsidP="003D1F09">
            <w:pPr>
              <w:rPr>
                <w:rFonts w:ascii="Calibri" w:hAnsi="Calibri" w:cstheme="minorHAnsi"/>
                <w:sz w:val="20"/>
                <w:szCs w:val="20"/>
              </w:rPr>
            </w:pPr>
            <w:r w:rsidRPr="0043332D">
              <w:rPr>
                <w:rFonts w:ascii="Calibri" w:hAnsi="Calibri" w:cstheme="minorHAnsi"/>
                <w:bCs/>
                <w:sz w:val="20"/>
                <w:szCs w:val="20"/>
              </w:rPr>
              <w:t xml:space="preserve">Article 2 of the </w:t>
            </w:r>
            <w:r w:rsidR="00464CC8" w:rsidRPr="0043332D">
              <w:rPr>
                <w:rFonts w:ascii="Calibri" w:hAnsi="Calibri" w:cstheme="minorHAnsi"/>
                <w:bCs/>
                <w:sz w:val="20"/>
                <w:szCs w:val="20"/>
              </w:rPr>
              <w:t>Miscellaneous Provisions (Minimum Age for Admission to Employment) Act</w:t>
            </w:r>
            <w:r w:rsidR="00EA53A4" w:rsidRPr="0043332D">
              <w:rPr>
                <w:rFonts w:ascii="Calibri" w:hAnsi="Calibri" w:cstheme="minorHAnsi"/>
                <w:bCs/>
                <w:sz w:val="20"/>
                <w:szCs w:val="20"/>
              </w:rPr>
              <w:t xml:space="preserve"> </w:t>
            </w:r>
            <w:r w:rsidR="00A130F0" w:rsidRPr="0043332D">
              <w:rPr>
                <w:rFonts w:ascii="Calibri" w:hAnsi="Calibri" w:cstheme="minorHAnsi"/>
                <w:bCs/>
                <w:sz w:val="20"/>
                <w:szCs w:val="20"/>
              </w:rPr>
              <w:fldChar w:fldCharType="begin"/>
            </w:r>
            <w:r w:rsidR="00857929" w:rsidRPr="0043332D">
              <w:rPr>
                <w:rFonts w:ascii="Calibri" w:hAnsi="Calibri" w:cstheme="minorHAnsi"/>
                <w:bCs/>
                <w:sz w:val="20"/>
                <w:szCs w:val="20"/>
              </w:rPr>
              <w:instrText xml:space="preserve"> ADDIN EN.CITE &lt;EndNote&gt;&lt;Cite&gt;&lt;RecNum&gt;2&lt;/RecNum&gt;&lt;DisplayText&gt;(11)&lt;/DisplayText&gt;&lt;record&gt;&lt;rec-number&gt;2&lt;/rec-number&gt;&lt;foreign-keys&gt;&lt;key app="EN" db-id="rtvtfpprvdwve6epr9cp9eztztz02t0w0rff"&gt;2&lt;/key&gt;&lt;/foreign-keys&gt;&lt;ref-type name="Statute"&gt;31&lt;/ref-type&gt;&lt;contributors&gt;&lt;/contributors&gt;&lt;titles&gt;&lt;title&gt;Miscellaneous Provisions (Minimum Age for Admission to Employment)&lt;/title&gt;&lt;short-title&gt;Minimum Age for Admissions to Employment&lt;/short-title&gt;&lt;/titles&gt;&lt;number&gt;Act No. 3 of 2007&lt;/number&gt;&lt;keywords&gt;&lt;keyword&gt;Trinidad and Tobago&lt;/keyword&gt;&lt;/keywords&gt;&lt;dates&gt;&lt;pub-dates&gt;&lt;date&gt;February 26, 2007&lt;/date&gt;&lt;/pub-dates&gt;&lt;/dates&gt;&lt;pub-location&gt;Government of the Republic of Trinidad and Tobago&lt;/pub-location&gt;&lt;urls&gt;&lt;related-urls&gt;&lt;url&gt;http://www.ttparliament.org/legislations/a2007-03.pdf&lt;/url&gt;&lt;/related-urls&gt;&lt;/urls&gt;&lt;/record&gt;&lt;/Cite&gt;&lt;/EndNote&gt;</w:instrText>
            </w:r>
            <w:r w:rsidR="00A130F0" w:rsidRPr="0043332D">
              <w:rPr>
                <w:rFonts w:ascii="Calibri" w:hAnsi="Calibri" w:cstheme="minorHAnsi"/>
                <w:bCs/>
                <w:sz w:val="20"/>
                <w:szCs w:val="20"/>
              </w:rPr>
              <w:fldChar w:fldCharType="separate"/>
            </w:r>
            <w:r w:rsidR="00857929" w:rsidRPr="0043332D">
              <w:rPr>
                <w:rFonts w:ascii="Calibri" w:hAnsi="Calibri" w:cstheme="minorHAnsi"/>
                <w:bCs/>
                <w:noProof/>
                <w:sz w:val="20"/>
                <w:szCs w:val="20"/>
              </w:rPr>
              <w:t>(</w:t>
            </w:r>
            <w:hyperlink w:anchor="_ENREF_11" w:tooltip=",  #2" w:history="1">
              <w:r w:rsidR="003D1F09" w:rsidRPr="0043332D">
                <w:rPr>
                  <w:rFonts w:ascii="Calibri" w:hAnsi="Calibri" w:cstheme="minorHAnsi"/>
                  <w:bCs/>
                  <w:noProof/>
                  <w:sz w:val="20"/>
                  <w:szCs w:val="20"/>
                </w:rPr>
                <w:t>11</w:t>
              </w:r>
            </w:hyperlink>
            <w:r w:rsidR="00857929" w:rsidRPr="0043332D">
              <w:rPr>
                <w:rFonts w:ascii="Calibri" w:hAnsi="Calibri" w:cstheme="minorHAnsi"/>
                <w:bCs/>
                <w:noProof/>
                <w:sz w:val="20"/>
                <w:szCs w:val="20"/>
              </w:rPr>
              <w:t>)</w:t>
            </w:r>
            <w:r w:rsidR="00A130F0" w:rsidRPr="0043332D">
              <w:rPr>
                <w:rFonts w:ascii="Calibri" w:hAnsi="Calibri" w:cstheme="minorHAnsi"/>
                <w:bCs/>
                <w:sz w:val="20"/>
                <w:szCs w:val="20"/>
              </w:rPr>
              <w:fldChar w:fldCharType="end"/>
            </w:r>
          </w:p>
        </w:tc>
      </w:tr>
      <w:tr w:rsidR="00C0423A" w:rsidRPr="0043332D" w14:paraId="796CC20A" w14:textId="77777777" w:rsidTr="00C0423A">
        <w:tc>
          <w:tcPr>
            <w:tcW w:w="3241" w:type="dxa"/>
          </w:tcPr>
          <w:p w14:paraId="12BCA858"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Minimum Age for Hazardous Work</w:t>
            </w:r>
          </w:p>
        </w:tc>
        <w:tc>
          <w:tcPr>
            <w:tcW w:w="926" w:type="dxa"/>
          </w:tcPr>
          <w:p w14:paraId="6A92FC27" w14:textId="77777777" w:rsidR="00C0423A" w:rsidRPr="0043332D" w:rsidRDefault="00464CC8" w:rsidP="00C0423A">
            <w:pPr>
              <w:rPr>
                <w:rFonts w:ascii="Calibri" w:hAnsi="Calibri" w:cstheme="minorHAnsi"/>
                <w:sz w:val="20"/>
                <w:szCs w:val="20"/>
              </w:rPr>
            </w:pPr>
            <w:r w:rsidRPr="0043332D">
              <w:rPr>
                <w:rFonts w:ascii="Calibri" w:hAnsi="Calibri" w:cstheme="minorHAnsi"/>
                <w:sz w:val="20"/>
                <w:szCs w:val="20"/>
              </w:rPr>
              <w:t>No</w:t>
            </w:r>
          </w:p>
        </w:tc>
        <w:tc>
          <w:tcPr>
            <w:tcW w:w="922" w:type="dxa"/>
          </w:tcPr>
          <w:p w14:paraId="23E04940" w14:textId="77777777" w:rsidR="00C0423A" w:rsidRPr="0043332D" w:rsidRDefault="00C0423A" w:rsidP="00C0423A">
            <w:pPr>
              <w:rPr>
                <w:rFonts w:ascii="Calibri" w:hAnsi="Calibri" w:cstheme="minorHAnsi"/>
                <w:sz w:val="20"/>
                <w:szCs w:val="20"/>
              </w:rPr>
            </w:pPr>
          </w:p>
        </w:tc>
        <w:tc>
          <w:tcPr>
            <w:tcW w:w="4483" w:type="dxa"/>
          </w:tcPr>
          <w:p w14:paraId="6E66D0FF" w14:textId="77777777" w:rsidR="00C0423A" w:rsidRPr="0043332D" w:rsidRDefault="00C0423A" w:rsidP="00C0423A">
            <w:pPr>
              <w:rPr>
                <w:rFonts w:ascii="Calibri" w:hAnsi="Calibri" w:cstheme="minorHAnsi"/>
                <w:sz w:val="20"/>
                <w:szCs w:val="20"/>
              </w:rPr>
            </w:pPr>
          </w:p>
        </w:tc>
      </w:tr>
      <w:tr w:rsidR="00C0423A" w:rsidRPr="0043332D" w14:paraId="569A1B59" w14:textId="77777777" w:rsidTr="00C0423A">
        <w:tc>
          <w:tcPr>
            <w:tcW w:w="3241" w:type="dxa"/>
          </w:tcPr>
          <w:p w14:paraId="5C5D0021" w14:textId="77777777" w:rsidR="00C0423A" w:rsidRPr="0043332D" w:rsidRDefault="00AA13F2" w:rsidP="00C0423A">
            <w:pPr>
              <w:rPr>
                <w:rFonts w:ascii="Calibri" w:hAnsi="Calibri" w:cstheme="minorHAnsi"/>
                <w:sz w:val="20"/>
                <w:szCs w:val="20"/>
              </w:rPr>
            </w:pPr>
            <w:r w:rsidRPr="0043332D">
              <w:rPr>
                <w:rFonts w:ascii="Calibri" w:hAnsi="Calibri" w:cstheme="minorHAnsi"/>
                <w:sz w:val="20"/>
                <w:szCs w:val="20"/>
              </w:rPr>
              <w:t xml:space="preserve">Prohibition of </w:t>
            </w:r>
            <w:r w:rsidR="00C0423A" w:rsidRPr="0043332D">
              <w:rPr>
                <w:rFonts w:ascii="Calibri" w:hAnsi="Calibri" w:cstheme="minorHAnsi"/>
                <w:sz w:val="20"/>
                <w:szCs w:val="20"/>
              </w:rPr>
              <w:t>Haza</w:t>
            </w:r>
            <w:r w:rsidR="00232BBE" w:rsidRPr="0043332D">
              <w:rPr>
                <w:rFonts w:ascii="Calibri" w:hAnsi="Calibri" w:cstheme="minorHAnsi"/>
                <w:sz w:val="20"/>
                <w:szCs w:val="20"/>
              </w:rPr>
              <w:t xml:space="preserve">rdous Occupations </w:t>
            </w:r>
            <w:r w:rsidRPr="0043332D">
              <w:rPr>
                <w:rFonts w:ascii="Calibri" w:hAnsi="Calibri" w:cstheme="minorHAnsi"/>
                <w:sz w:val="20"/>
                <w:szCs w:val="20"/>
              </w:rPr>
              <w:t>or Activities for</w:t>
            </w:r>
            <w:r w:rsidR="00C0423A" w:rsidRPr="0043332D">
              <w:rPr>
                <w:rFonts w:ascii="Calibri" w:hAnsi="Calibri" w:cstheme="minorHAnsi"/>
                <w:sz w:val="20"/>
                <w:szCs w:val="20"/>
              </w:rPr>
              <w:t xml:space="preserve"> Children</w:t>
            </w:r>
          </w:p>
        </w:tc>
        <w:tc>
          <w:tcPr>
            <w:tcW w:w="926" w:type="dxa"/>
          </w:tcPr>
          <w:p w14:paraId="76DACD9F" w14:textId="77777777" w:rsidR="00C0423A" w:rsidRPr="0043332D" w:rsidRDefault="00464CC8" w:rsidP="00C0423A">
            <w:pPr>
              <w:rPr>
                <w:rFonts w:ascii="Calibri" w:hAnsi="Calibri" w:cstheme="minorHAnsi"/>
                <w:sz w:val="20"/>
                <w:szCs w:val="20"/>
              </w:rPr>
            </w:pPr>
            <w:r w:rsidRPr="0043332D">
              <w:rPr>
                <w:rFonts w:ascii="Calibri" w:hAnsi="Calibri" w:cstheme="minorHAnsi"/>
                <w:sz w:val="20"/>
                <w:szCs w:val="20"/>
              </w:rPr>
              <w:t>No</w:t>
            </w:r>
          </w:p>
        </w:tc>
        <w:tc>
          <w:tcPr>
            <w:tcW w:w="922" w:type="dxa"/>
          </w:tcPr>
          <w:p w14:paraId="430F5295" w14:textId="77777777" w:rsidR="00C0423A" w:rsidRPr="0043332D" w:rsidRDefault="00C0423A" w:rsidP="00C0423A">
            <w:pPr>
              <w:rPr>
                <w:rFonts w:ascii="Calibri" w:hAnsi="Calibri" w:cstheme="minorHAnsi"/>
                <w:sz w:val="20"/>
                <w:szCs w:val="20"/>
              </w:rPr>
            </w:pPr>
          </w:p>
        </w:tc>
        <w:tc>
          <w:tcPr>
            <w:tcW w:w="4483" w:type="dxa"/>
          </w:tcPr>
          <w:p w14:paraId="3DE007DA" w14:textId="77777777" w:rsidR="00C0423A" w:rsidRPr="0043332D" w:rsidRDefault="00C0423A" w:rsidP="00C0423A">
            <w:pPr>
              <w:rPr>
                <w:rFonts w:ascii="Calibri" w:hAnsi="Calibri" w:cstheme="minorHAnsi"/>
                <w:sz w:val="20"/>
                <w:szCs w:val="20"/>
              </w:rPr>
            </w:pPr>
          </w:p>
        </w:tc>
      </w:tr>
      <w:tr w:rsidR="00C0423A" w:rsidRPr="0043332D" w14:paraId="1132E05D" w14:textId="77777777" w:rsidTr="00C0423A">
        <w:tc>
          <w:tcPr>
            <w:tcW w:w="3241" w:type="dxa"/>
          </w:tcPr>
          <w:p w14:paraId="71180769"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Prohibition of Forced Labor</w:t>
            </w:r>
          </w:p>
        </w:tc>
        <w:tc>
          <w:tcPr>
            <w:tcW w:w="926" w:type="dxa"/>
          </w:tcPr>
          <w:p w14:paraId="41E13E6E" w14:textId="77777777" w:rsidR="00C0423A" w:rsidRPr="0043332D" w:rsidRDefault="00464CC8" w:rsidP="00C0423A">
            <w:pPr>
              <w:rPr>
                <w:rFonts w:ascii="Calibri" w:hAnsi="Calibri" w:cstheme="minorHAnsi"/>
                <w:sz w:val="20"/>
                <w:szCs w:val="20"/>
              </w:rPr>
            </w:pPr>
            <w:r w:rsidRPr="0043332D">
              <w:rPr>
                <w:rFonts w:ascii="Calibri" w:hAnsi="Calibri" w:cstheme="minorHAnsi"/>
                <w:sz w:val="20"/>
                <w:szCs w:val="20"/>
              </w:rPr>
              <w:t>Yes</w:t>
            </w:r>
          </w:p>
        </w:tc>
        <w:tc>
          <w:tcPr>
            <w:tcW w:w="922" w:type="dxa"/>
          </w:tcPr>
          <w:p w14:paraId="7924E264" w14:textId="77777777" w:rsidR="00C0423A" w:rsidRPr="0043332D" w:rsidRDefault="00C0423A" w:rsidP="00C0423A">
            <w:pPr>
              <w:rPr>
                <w:rFonts w:ascii="Calibri" w:hAnsi="Calibri" w:cstheme="minorHAnsi"/>
                <w:sz w:val="20"/>
                <w:szCs w:val="20"/>
              </w:rPr>
            </w:pPr>
          </w:p>
        </w:tc>
        <w:tc>
          <w:tcPr>
            <w:tcW w:w="4483" w:type="dxa"/>
          </w:tcPr>
          <w:p w14:paraId="170E0DC4" w14:textId="0B84797F" w:rsidR="00C0423A" w:rsidRPr="0043332D" w:rsidRDefault="00805310" w:rsidP="003D1F09">
            <w:pPr>
              <w:rPr>
                <w:rFonts w:ascii="Calibri" w:hAnsi="Calibri" w:cstheme="minorHAnsi"/>
                <w:sz w:val="20"/>
                <w:szCs w:val="20"/>
              </w:rPr>
            </w:pPr>
            <w:r w:rsidRPr="0043332D">
              <w:rPr>
                <w:rFonts w:ascii="Calibri" w:hAnsi="Calibri" w:cstheme="minorHAnsi"/>
                <w:sz w:val="20"/>
                <w:szCs w:val="20"/>
              </w:rPr>
              <w:t>Article</w:t>
            </w:r>
            <w:r w:rsidR="007D361D" w:rsidRPr="0043332D">
              <w:rPr>
                <w:rFonts w:ascii="Calibri" w:hAnsi="Calibri" w:cstheme="minorHAnsi"/>
                <w:sz w:val="20"/>
                <w:szCs w:val="20"/>
              </w:rPr>
              <w:t>s</w:t>
            </w:r>
            <w:r w:rsidRPr="0043332D">
              <w:rPr>
                <w:rFonts w:ascii="Calibri" w:hAnsi="Calibri" w:cstheme="minorHAnsi"/>
                <w:sz w:val="20"/>
                <w:szCs w:val="20"/>
              </w:rPr>
              <w:t xml:space="preserve"> 16</w:t>
            </w:r>
            <w:r w:rsidR="00C63BF6" w:rsidRPr="0043332D">
              <w:rPr>
                <w:rFonts w:ascii="Calibri" w:hAnsi="Calibri" w:cstheme="minorHAnsi"/>
                <w:bCs/>
                <w:sz w:val="20"/>
                <w:szCs w:val="20"/>
              </w:rPr>
              <w:t>–</w:t>
            </w:r>
            <w:r w:rsidR="00041379" w:rsidRPr="0043332D">
              <w:rPr>
                <w:rFonts w:ascii="Calibri" w:hAnsi="Calibri" w:cstheme="minorHAnsi"/>
                <w:sz w:val="20"/>
                <w:szCs w:val="20"/>
              </w:rPr>
              <w:t>19</w:t>
            </w:r>
            <w:r w:rsidRPr="0043332D">
              <w:rPr>
                <w:rFonts w:ascii="Calibri" w:hAnsi="Calibri" w:cstheme="minorHAnsi"/>
                <w:sz w:val="20"/>
                <w:szCs w:val="20"/>
              </w:rPr>
              <w:t xml:space="preserve"> of the </w:t>
            </w:r>
            <w:r w:rsidR="007404C3" w:rsidRPr="0043332D">
              <w:rPr>
                <w:rFonts w:ascii="Calibri" w:hAnsi="Calibri" w:cstheme="minorHAnsi"/>
                <w:sz w:val="20"/>
                <w:szCs w:val="20"/>
              </w:rPr>
              <w:t>Trafficking in Persons Act</w:t>
            </w:r>
            <w:r w:rsidR="00EA53A4" w:rsidRPr="0043332D">
              <w:rPr>
                <w:rFonts w:ascii="Calibri" w:hAnsi="Calibri" w:cstheme="minorHAnsi"/>
                <w:sz w:val="20"/>
                <w:szCs w:val="20"/>
              </w:rPr>
              <w:t xml:space="preserve"> </w:t>
            </w:r>
            <w:r w:rsidR="00A130F0" w:rsidRPr="0043332D">
              <w:rPr>
                <w:rFonts w:ascii="Calibri" w:hAnsi="Calibri" w:cstheme="minorHAnsi"/>
                <w:sz w:val="20"/>
                <w:szCs w:val="20"/>
              </w:rPr>
              <w:fldChar w:fldCharType="begin"/>
            </w:r>
            <w:r w:rsidR="00857929" w:rsidRPr="0043332D">
              <w:rPr>
                <w:rFonts w:ascii="Calibri" w:hAnsi="Calibri" w:cstheme="minorHAnsi"/>
                <w:sz w:val="20"/>
                <w:szCs w:val="20"/>
              </w:rPr>
              <w:instrText xml:space="preserve"> ADDIN EN.CITE &lt;EndNote&gt;&lt;Cite&gt;&lt;Year&gt;2011&lt;/Year&gt;&lt;RecNum&gt;8&lt;/RecNum&gt;&lt;DisplayText&gt;(12)&lt;/DisplayText&gt;&lt;record&gt;&lt;rec-number&gt;8&lt;/rec-number&gt;&lt;foreign-keys&gt;&lt;key app="EN" db-id="rtvtfpprvdwve6epr9cp9eztztz02t0w0rff"&gt;8&lt;/key&gt;&lt;/foreign-keys&gt;&lt;ref-type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A130F0" w:rsidRPr="0043332D">
              <w:rPr>
                <w:rFonts w:ascii="Calibri" w:hAnsi="Calibri" w:cstheme="minorHAnsi"/>
                <w:sz w:val="20"/>
                <w:szCs w:val="20"/>
              </w:rPr>
              <w:fldChar w:fldCharType="separate"/>
            </w:r>
            <w:r w:rsidR="00857929" w:rsidRPr="0043332D">
              <w:rPr>
                <w:rFonts w:ascii="Calibri" w:hAnsi="Calibri" w:cstheme="minorHAnsi"/>
                <w:noProof/>
                <w:sz w:val="20"/>
                <w:szCs w:val="20"/>
              </w:rPr>
              <w:t>(</w:t>
            </w:r>
            <w:hyperlink w:anchor="_ENREF_12" w:tooltip=", 2011 #8" w:history="1">
              <w:r w:rsidR="003D1F09" w:rsidRPr="0043332D">
                <w:rPr>
                  <w:rFonts w:ascii="Calibri" w:hAnsi="Calibri" w:cstheme="minorHAnsi"/>
                  <w:noProof/>
                  <w:sz w:val="20"/>
                  <w:szCs w:val="20"/>
                </w:rPr>
                <w:t>12</w:t>
              </w:r>
            </w:hyperlink>
            <w:r w:rsidR="00857929" w:rsidRPr="0043332D">
              <w:rPr>
                <w:rFonts w:ascii="Calibri" w:hAnsi="Calibri" w:cstheme="minorHAnsi"/>
                <w:noProof/>
                <w:sz w:val="20"/>
                <w:szCs w:val="20"/>
              </w:rPr>
              <w:t>)</w:t>
            </w:r>
            <w:r w:rsidR="00A130F0" w:rsidRPr="0043332D">
              <w:rPr>
                <w:rFonts w:ascii="Calibri" w:hAnsi="Calibri" w:cstheme="minorHAnsi"/>
                <w:sz w:val="20"/>
                <w:szCs w:val="20"/>
              </w:rPr>
              <w:fldChar w:fldCharType="end"/>
            </w:r>
          </w:p>
        </w:tc>
      </w:tr>
      <w:tr w:rsidR="00C0423A" w:rsidRPr="0043332D" w14:paraId="437A6F58" w14:textId="77777777" w:rsidTr="00C0423A">
        <w:tc>
          <w:tcPr>
            <w:tcW w:w="3241" w:type="dxa"/>
          </w:tcPr>
          <w:p w14:paraId="67D60030"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Prohibition of Child Trafficking</w:t>
            </w:r>
          </w:p>
        </w:tc>
        <w:tc>
          <w:tcPr>
            <w:tcW w:w="926" w:type="dxa"/>
          </w:tcPr>
          <w:p w14:paraId="17D21851" w14:textId="77777777" w:rsidR="00C0423A" w:rsidRPr="0043332D" w:rsidRDefault="00C0423A" w:rsidP="00464CC8">
            <w:pPr>
              <w:rPr>
                <w:rFonts w:ascii="Calibri" w:hAnsi="Calibri" w:cstheme="minorHAnsi"/>
                <w:sz w:val="20"/>
                <w:szCs w:val="20"/>
              </w:rPr>
            </w:pPr>
            <w:r w:rsidRPr="0043332D">
              <w:rPr>
                <w:rFonts w:ascii="Calibri" w:hAnsi="Calibri" w:cstheme="minorHAnsi"/>
                <w:sz w:val="20"/>
                <w:szCs w:val="20"/>
              </w:rPr>
              <w:t>Yes</w:t>
            </w:r>
          </w:p>
        </w:tc>
        <w:tc>
          <w:tcPr>
            <w:tcW w:w="922" w:type="dxa"/>
          </w:tcPr>
          <w:p w14:paraId="71FB9DF6" w14:textId="77777777" w:rsidR="00C0423A" w:rsidRPr="0043332D" w:rsidRDefault="00C0423A" w:rsidP="00C0423A">
            <w:pPr>
              <w:rPr>
                <w:rFonts w:ascii="Calibri" w:hAnsi="Calibri" w:cstheme="minorHAnsi"/>
                <w:sz w:val="20"/>
                <w:szCs w:val="20"/>
              </w:rPr>
            </w:pPr>
          </w:p>
        </w:tc>
        <w:tc>
          <w:tcPr>
            <w:tcW w:w="4483" w:type="dxa"/>
          </w:tcPr>
          <w:p w14:paraId="5CE7CB98" w14:textId="60A052F0" w:rsidR="00C0423A" w:rsidRPr="0043332D" w:rsidRDefault="007D361D" w:rsidP="003D1F09">
            <w:pPr>
              <w:rPr>
                <w:rFonts w:ascii="Calibri" w:hAnsi="Calibri" w:cstheme="minorHAnsi"/>
                <w:sz w:val="20"/>
                <w:szCs w:val="20"/>
              </w:rPr>
            </w:pPr>
            <w:r w:rsidRPr="0043332D">
              <w:rPr>
                <w:rFonts w:ascii="Calibri" w:hAnsi="Calibri" w:cstheme="minorHAnsi"/>
                <w:bCs/>
                <w:sz w:val="20"/>
                <w:szCs w:val="20"/>
              </w:rPr>
              <w:t>Articles</w:t>
            </w:r>
            <w:r w:rsidR="00805310" w:rsidRPr="0043332D">
              <w:rPr>
                <w:rFonts w:ascii="Calibri" w:hAnsi="Calibri" w:cstheme="minorHAnsi"/>
                <w:bCs/>
                <w:sz w:val="20"/>
                <w:szCs w:val="20"/>
              </w:rPr>
              <w:t xml:space="preserve"> </w:t>
            </w:r>
            <w:r w:rsidR="00041379" w:rsidRPr="0043332D">
              <w:rPr>
                <w:rFonts w:ascii="Calibri" w:hAnsi="Calibri" w:cstheme="minorHAnsi"/>
                <w:bCs/>
                <w:sz w:val="20"/>
                <w:szCs w:val="20"/>
              </w:rPr>
              <w:t>16</w:t>
            </w:r>
            <w:r w:rsidR="00C63BF6" w:rsidRPr="0043332D">
              <w:rPr>
                <w:rFonts w:ascii="Calibri" w:hAnsi="Calibri" w:cstheme="minorHAnsi"/>
                <w:bCs/>
                <w:sz w:val="20"/>
                <w:szCs w:val="20"/>
              </w:rPr>
              <w:t>–</w:t>
            </w:r>
            <w:r w:rsidR="00041379" w:rsidRPr="0043332D">
              <w:rPr>
                <w:rFonts w:ascii="Calibri" w:hAnsi="Calibri" w:cstheme="minorHAnsi"/>
                <w:bCs/>
                <w:sz w:val="20"/>
                <w:szCs w:val="20"/>
              </w:rPr>
              <w:t xml:space="preserve">19 </w:t>
            </w:r>
            <w:r w:rsidR="00805310" w:rsidRPr="0043332D">
              <w:rPr>
                <w:rFonts w:ascii="Calibri" w:hAnsi="Calibri" w:cstheme="minorHAnsi"/>
                <w:bCs/>
                <w:sz w:val="20"/>
                <w:szCs w:val="20"/>
              </w:rPr>
              <w:t xml:space="preserve">of the </w:t>
            </w:r>
            <w:r w:rsidR="00464CC8" w:rsidRPr="0043332D">
              <w:rPr>
                <w:rFonts w:ascii="Calibri" w:hAnsi="Calibri" w:cstheme="minorHAnsi"/>
                <w:bCs/>
                <w:sz w:val="20"/>
                <w:szCs w:val="20"/>
              </w:rPr>
              <w:t>Trafficking in Persons Act</w:t>
            </w:r>
            <w:r w:rsidR="00EA53A4" w:rsidRPr="0043332D">
              <w:rPr>
                <w:rFonts w:ascii="Calibri" w:hAnsi="Calibri" w:cstheme="minorHAnsi"/>
                <w:bCs/>
                <w:sz w:val="20"/>
                <w:szCs w:val="20"/>
              </w:rPr>
              <w:t xml:space="preserve"> </w:t>
            </w:r>
            <w:r w:rsidR="00A130F0" w:rsidRPr="0043332D">
              <w:rPr>
                <w:rFonts w:ascii="Calibri" w:hAnsi="Calibri" w:cstheme="minorHAnsi"/>
                <w:bCs/>
                <w:sz w:val="20"/>
                <w:szCs w:val="20"/>
              </w:rPr>
              <w:fldChar w:fldCharType="begin"/>
            </w:r>
            <w:r w:rsidR="00857929" w:rsidRPr="0043332D">
              <w:rPr>
                <w:rFonts w:ascii="Calibri" w:hAnsi="Calibri" w:cstheme="minorHAnsi"/>
                <w:bCs/>
                <w:sz w:val="20"/>
                <w:szCs w:val="20"/>
              </w:rPr>
              <w:instrText xml:space="preserve"> ADDIN EN.CITE &lt;EndNote&gt;&lt;Cite&gt;&lt;Year&gt;2011&lt;/Year&gt;&lt;RecNum&gt;8&lt;/RecNum&gt;&lt;DisplayText&gt;(12)&lt;/DisplayText&gt;&lt;record&gt;&lt;rec-number&gt;8&lt;/rec-number&gt;&lt;foreign-keys&gt;&lt;key app="EN" db-id="rtvtfpprvdwve6epr9cp9eztztz02t0w0rff"&gt;8&lt;/key&gt;&lt;/foreign-keys&gt;&lt;ref-type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A130F0" w:rsidRPr="0043332D">
              <w:rPr>
                <w:rFonts w:ascii="Calibri" w:hAnsi="Calibri" w:cstheme="minorHAnsi"/>
                <w:bCs/>
                <w:sz w:val="20"/>
                <w:szCs w:val="20"/>
              </w:rPr>
              <w:fldChar w:fldCharType="separate"/>
            </w:r>
            <w:r w:rsidR="00857929" w:rsidRPr="0043332D">
              <w:rPr>
                <w:rFonts w:ascii="Calibri" w:hAnsi="Calibri" w:cstheme="minorHAnsi"/>
                <w:bCs/>
                <w:noProof/>
                <w:sz w:val="20"/>
                <w:szCs w:val="20"/>
              </w:rPr>
              <w:t>(</w:t>
            </w:r>
            <w:hyperlink w:anchor="_ENREF_12" w:tooltip=", 2011 #8" w:history="1">
              <w:r w:rsidR="003D1F09" w:rsidRPr="0043332D">
                <w:rPr>
                  <w:rFonts w:ascii="Calibri" w:hAnsi="Calibri" w:cstheme="minorHAnsi"/>
                  <w:bCs/>
                  <w:noProof/>
                  <w:sz w:val="20"/>
                  <w:szCs w:val="20"/>
                </w:rPr>
                <w:t>12</w:t>
              </w:r>
            </w:hyperlink>
            <w:r w:rsidR="00857929" w:rsidRPr="0043332D">
              <w:rPr>
                <w:rFonts w:ascii="Calibri" w:hAnsi="Calibri" w:cstheme="minorHAnsi"/>
                <w:bCs/>
                <w:noProof/>
                <w:sz w:val="20"/>
                <w:szCs w:val="20"/>
              </w:rPr>
              <w:t>)</w:t>
            </w:r>
            <w:r w:rsidR="00A130F0" w:rsidRPr="0043332D">
              <w:rPr>
                <w:rFonts w:ascii="Calibri" w:hAnsi="Calibri" w:cstheme="minorHAnsi"/>
                <w:bCs/>
                <w:sz w:val="20"/>
                <w:szCs w:val="20"/>
              </w:rPr>
              <w:fldChar w:fldCharType="end"/>
            </w:r>
          </w:p>
        </w:tc>
      </w:tr>
      <w:tr w:rsidR="00C0423A" w:rsidRPr="0043332D" w14:paraId="7EE14630" w14:textId="77777777" w:rsidTr="00C0423A">
        <w:tc>
          <w:tcPr>
            <w:tcW w:w="3241" w:type="dxa"/>
          </w:tcPr>
          <w:p w14:paraId="4B0E56BD"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Prohibition of Commercial Sexual Exploitation of Children</w:t>
            </w:r>
          </w:p>
        </w:tc>
        <w:tc>
          <w:tcPr>
            <w:tcW w:w="926" w:type="dxa"/>
          </w:tcPr>
          <w:p w14:paraId="00226D5A" w14:textId="77777777" w:rsidR="00C0423A" w:rsidRPr="0043332D" w:rsidRDefault="00C0423A" w:rsidP="00464CC8">
            <w:pPr>
              <w:rPr>
                <w:rFonts w:ascii="Calibri" w:hAnsi="Calibri" w:cstheme="minorHAnsi"/>
                <w:sz w:val="20"/>
                <w:szCs w:val="20"/>
              </w:rPr>
            </w:pPr>
            <w:r w:rsidRPr="0043332D">
              <w:rPr>
                <w:rFonts w:ascii="Calibri" w:hAnsi="Calibri" w:cstheme="minorHAnsi"/>
                <w:sz w:val="20"/>
                <w:szCs w:val="20"/>
              </w:rPr>
              <w:t>Yes</w:t>
            </w:r>
          </w:p>
        </w:tc>
        <w:tc>
          <w:tcPr>
            <w:tcW w:w="922" w:type="dxa"/>
          </w:tcPr>
          <w:p w14:paraId="43C9BD42" w14:textId="77777777" w:rsidR="00C0423A" w:rsidRPr="0043332D" w:rsidRDefault="00C0423A" w:rsidP="00C0423A">
            <w:pPr>
              <w:rPr>
                <w:rFonts w:ascii="Calibri" w:hAnsi="Calibri" w:cstheme="minorHAnsi"/>
                <w:sz w:val="20"/>
                <w:szCs w:val="20"/>
              </w:rPr>
            </w:pPr>
          </w:p>
        </w:tc>
        <w:tc>
          <w:tcPr>
            <w:tcW w:w="4483" w:type="dxa"/>
          </w:tcPr>
          <w:p w14:paraId="2D6E6339" w14:textId="548F8549" w:rsidR="00C0423A" w:rsidRPr="0043332D" w:rsidRDefault="00096190" w:rsidP="003D1F09">
            <w:pPr>
              <w:rPr>
                <w:rFonts w:ascii="Calibri" w:hAnsi="Calibri" w:cstheme="minorHAnsi"/>
                <w:sz w:val="20"/>
                <w:szCs w:val="20"/>
              </w:rPr>
            </w:pPr>
            <w:r w:rsidRPr="0043332D">
              <w:rPr>
                <w:rFonts w:ascii="Calibri" w:hAnsi="Calibri" w:cstheme="minorHAnsi"/>
                <w:bCs/>
                <w:sz w:val="20"/>
                <w:szCs w:val="20"/>
              </w:rPr>
              <w:t>Article</w:t>
            </w:r>
            <w:r w:rsidR="007D361D" w:rsidRPr="0043332D">
              <w:rPr>
                <w:rFonts w:ascii="Calibri" w:hAnsi="Calibri" w:cstheme="minorHAnsi"/>
                <w:bCs/>
                <w:sz w:val="20"/>
                <w:szCs w:val="20"/>
              </w:rPr>
              <w:t>s</w:t>
            </w:r>
            <w:r w:rsidRPr="0043332D">
              <w:rPr>
                <w:rFonts w:ascii="Calibri" w:hAnsi="Calibri" w:cstheme="minorHAnsi"/>
                <w:bCs/>
                <w:sz w:val="20"/>
                <w:szCs w:val="20"/>
              </w:rPr>
              <w:t xml:space="preserve"> 17 and 21 of the </w:t>
            </w:r>
            <w:r w:rsidR="00464CC8" w:rsidRPr="0043332D">
              <w:rPr>
                <w:rFonts w:ascii="Calibri" w:hAnsi="Calibri" w:cstheme="minorHAnsi"/>
                <w:bCs/>
                <w:sz w:val="20"/>
                <w:szCs w:val="20"/>
              </w:rPr>
              <w:t xml:space="preserve">Sexual Offences Act; </w:t>
            </w:r>
            <w:r w:rsidR="00F5766E" w:rsidRPr="0043332D">
              <w:rPr>
                <w:rFonts w:ascii="Calibri" w:hAnsi="Calibri" w:cstheme="minorHAnsi"/>
                <w:bCs/>
                <w:sz w:val="20"/>
                <w:szCs w:val="20"/>
              </w:rPr>
              <w:t>P</w:t>
            </w:r>
            <w:r w:rsidR="007D361D" w:rsidRPr="0043332D">
              <w:rPr>
                <w:rFonts w:ascii="Calibri" w:hAnsi="Calibri" w:cstheme="minorHAnsi"/>
                <w:bCs/>
                <w:sz w:val="20"/>
                <w:szCs w:val="20"/>
              </w:rPr>
              <w:t>art</w:t>
            </w:r>
            <w:r w:rsidR="00CE1479" w:rsidRPr="0043332D">
              <w:rPr>
                <w:rFonts w:ascii="Calibri" w:hAnsi="Calibri" w:cstheme="minorHAnsi"/>
                <w:bCs/>
                <w:sz w:val="20"/>
                <w:szCs w:val="20"/>
              </w:rPr>
              <w:t> </w:t>
            </w:r>
            <w:r w:rsidR="007D361D" w:rsidRPr="0043332D">
              <w:rPr>
                <w:rFonts w:ascii="Calibri" w:hAnsi="Calibri" w:cstheme="minorHAnsi"/>
                <w:bCs/>
                <w:sz w:val="20"/>
                <w:szCs w:val="20"/>
              </w:rPr>
              <w:t>V, Articles 11</w:t>
            </w:r>
            <w:r w:rsidR="00C63BF6" w:rsidRPr="0043332D">
              <w:rPr>
                <w:rFonts w:ascii="Calibri" w:hAnsi="Calibri" w:cstheme="minorHAnsi"/>
                <w:bCs/>
                <w:sz w:val="20"/>
                <w:szCs w:val="20"/>
              </w:rPr>
              <w:t>–</w:t>
            </w:r>
            <w:r w:rsidR="007D361D" w:rsidRPr="0043332D">
              <w:rPr>
                <w:rFonts w:ascii="Calibri" w:hAnsi="Calibri" w:cstheme="minorHAnsi"/>
                <w:bCs/>
                <w:sz w:val="20"/>
                <w:szCs w:val="20"/>
              </w:rPr>
              <w:t>16</w:t>
            </w:r>
            <w:r w:rsidR="00F5766E" w:rsidRPr="0043332D">
              <w:rPr>
                <w:rFonts w:ascii="Calibri" w:hAnsi="Calibri" w:cstheme="minorHAnsi"/>
                <w:bCs/>
                <w:sz w:val="20"/>
                <w:szCs w:val="20"/>
              </w:rPr>
              <w:t xml:space="preserve"> and 24 of the </w:t>
            </w:r>
            <w:r w:rsidR="00464CC8" w:rsidRPr="0043332D">
              <w:rPr>
                <w:rFonts w:ascii="Calibri" w:hAnsi="Calibri" w:cstheme="minorHAnsi"/>
                <w:bCs/>
                <w:sz w:val="20"/>
                <w:szCs w:val="20"/>
              </w:rPr>
              <w:t xml:space="preserve">Children Act; </w:t>
            </w:r>
            <w:r w:rsidR="00041379" w:rsidRPr="0043332D">
              <w:rPr>
                <w:rFonts w:ascii="Calibri" w:hAnsi="Calibri" w:cstheme="minorHAnsi"/>
                <w:bCs/>
                <w:sz w:val="20"/>
                <w:szCs w:val="20"/>
              </w:rPr>
              <w:t>Articles 16</w:t>
            </w:r>
            <w:r w:rsidR="00C63BF6" w:rsidRPr="0043332D">
              <w:rPr>
                <w:rFonts w:ascii="Calibri" w:hAnsi="Calibri" w:cstheme="minorHAnsi"/>
                <w:bCs/>
                <w:sz w:val="20"/>
                <w:szCs w:val="20"/>
              </w:rPr>
              <w:t>–</w:t>
            </w:r>
            <w:r w:rsidR="00041379" w:rsidRPr="0043332D">
              <w:rPr>
                <w:rFonts w:ascii="Calibri" w:hAnsi="Calibri" w:cstheme="minorHAnsi"/>
                <w:bCs/>
                <w:sz w:val="20"/>
                <w:szCs w:val="20"/>
              </w:rPr>
              <w:t xml:space="preserve">19 of the </w:t>
            </w:r>
            <w:r w:rsidR="00464CC8" w:rsidRPr="0043332D">
              <w:rPr>
                <w:rFonts w:ascii="Calibri" w:hAnsi="Calibri" w:cstheme="minorHAnsi"/>
                <w:bCs/>
                <w:sz w:val="20"/>
                <w:szCs w:val="20"/>
              </w:rPr>
              <w:t>Trafficking in Persons Act</w:t>
            </w:r>
            <w:r w:rsidR="00EA53A4" w:rsidRPr="0043332D">
              <w:rPr>
                <w:rFonts w:ascii="Calibri" w:hAnsi="Calibri" w:cstheme="minorHAnsi"/>
                <w:bCs/>
                <w:sz w:val="20"/>
                <w:szCs w:val="20"/>
              </w:rPr>
              <w:t xml:space="preserve"> </w:t>
            </w:r>
            <w:r w:rsidR="00A130F0" w:rsidRPr="0043332D">
              <w:rPr>
                <w:rFonts w:ascii="Calibri" w:hAnsi="Calibri" w:cstheme="minorHAnsi"/>
                <w:bCs/>
                <w:sz w:val="20"/>
                <w:szCs w:val="20"/>
              </w:rPr>
              <w:fldChar w:fldCharType="begin">
                <w:fldData xml:space="preserve">PEVuZE5vdGU+PENpdGU+PFJlY051bT40PC9SZWNOdW0+PERpc3BsYXlUZXh0PigxMi0xNCk8L0Rp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</w:fldData>
              </w:fldChar>
            </w:r>
            <w:r w:rsidR="00857929" w:rsidRPr="0043332D">
              <w:rPr>
                <w:rFonts w:ascii="Calibri" w:hAnsi="Calibri" w:cstheme="minorHAnsi"/>
                <w:bCs/>
                <w:sz w:val="20"/>
                <w:szCs w:val="20"/>
              </w:rPr>
              <w:instrText xml:space="preserve"> ADDIN EN.CITE </w:instrText>
            </w:r>
            <w:r w:rsidR="00857929" w:rsidRPr="0043332D">
              <w:rPr>
                <w:rFonts w:ascii="Calibri" w:hAnsi="Calibri" w:cstheme="minorHAnsi"/>
                <w:bCs/>
                <w:sz w:val="20"/>
                <w:szCs w:val="20"/>
              </w:rPr>
              <w:fldChar w:fldCharType="begin">
                <w:fldData xml:space="preserve">PEVuZE5vdGU+PENpdGU+PFJlY051bT40PC9SZWNOdW0+PERpc3BsYXlUZXh0PigxMi0xNCk8L0Rp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</w:fldData>
              </w:fldChar>
            </w:r>
            <w:r w:rsidR="00857929" w:rsidRPr="0043332D">
              <w:rPr>
                <w:rFonts w:ascii="Calibri" w:hAnsi="Calibri" w:cstheme="minorHAnsi"/>
                <w:bCs/>
                <w:sz w:val="20"/>
                <w:szCs w:val="20"/>
              </w:rPr>
              <w:instrText xml:space="preserve"> ADDIN EN.CITE.DATA </w:instrText>
            </w:r>
            <w:r w:rsidR="00857929" w:rsidRPr="0043332D">
              <w:rPr>
                <w:rFonts w:ascii="Calibri" w:hAnsi="Calibri" w:cstheme="minorHAnsi"/>
                <w:bCs/>
                <w:sz w:val="20"/>
                <w:szCs w:val="20"/>
              </w:rPr>
            </w:r>
            <w:r w:rsidR="00857929" w:rsidRPr="0043332D">
              <w:rPr>
                <w:rFonts w:ascii="Calibri" w:hAnsi="Calibri" w:cstheme="minorHAnsi"/>
                <w:bCs/>
                <w:sz w:val="20"/>
                <w:szCs w:val="20"/>
              </w:rPr>
              <w:fldChar w:fldCharType="end"/>
            </w:r>
            <w:r w:rsidR="00A130F0" w:rsidRPr="0043332D">
              <w:rPr>
                <w:rFonts w:ascii="Calibri" w:hAnsi="Calibri" w:cstheme="minorHAnsi"/>
                <w:bCs/>
                <w:sz w:val="20"/>
                <w:szCs w:val="20"/>
              </w:rPr>
            </w:r>
            <w:r w:rsidR="00A130F0" w:rsidRPr="0043332D">
              <w:rPr>
                <w:rFonts w:ascii="Calibri" w:hAnsi="Calibri" w:cstheme="minorHAnsi"/>
                <w:bCs/>
                <w:sz w:val="20"/>
                <w:szCs w:val="20"/>
              </w:rPr>
              <w:fldChar w:fldCharType="separate"/>
            </w:r>
            <w:r w:rsidR="00857929" w:rsidRPr="0043332D">
              <w:rPr>
                <w:rFonts w:ascii="Calibri" w:hAnsi="Calibri" w:cstheme="minorHAnsi"/>
                <w:bCs/>
                <w:noProof/>
                <w:sz w:val="20"/>
                <w:szCs w:val="20"/>
              </w:rPr>
              <w:t>(</w:t>
            </w:r>
            <w:hyperlink w:anchor="_ENREF_12" w:tooltip=", 2011 #8" w:history="1">
              <w:r w:rsidR="003D1F09" w:rsidRPr="0043332D">
                <w:rPr>
                  <w:rFonts w:ascii="Calibri" w:hAnsi="Calibri" w:cstheme="minorHAnsi"/>
                  <w:bCs/>
                  <w:noProof/>
                  <w:sz w:val="20"/>
                  <w:szCs w:val="20"/>
                </w:rPr>
                <w:t>12-14</w:t>
              </w:r>
            </w:hyperlink>
            <w:r w:rsidR="00857929" w:rsidRPr="0043332D">
              <w:rPr>
                <w:rFonts w:ascii="Calibri" w:hAnsi="Calibri" w:cstheme="minorHAnsi"/>
                <w:bCs/>
                <w:noProof/>
                <w:sz w:val="20"/>
                <w:szCs w:val="20"/>
              </w:rPr>
              <w:t>)</w:t>
            </w:r>
            <w:r w:rsidR="00A130F0" w:rsidRPr="0043332D">
              <w:rPr>
                <w:rFonts w:ascii="Calibri" w:hAnsi="Calibri" w:cstheme="minorHAnsi"/>
                <w:bCs/>
                <w:sz w:val="20"/>
                <w:szCs w:val="20"/>
              </w:rPr>
              <w:fldChar w:fldCharType="end"/>
            </w:r>
          </w:p>
        </w:tc>
      </w:tr>
      <w:tr w:rsidR="00C0423A" w:rsidRPr="0043332D" w14:paraId="01D4597C" w14:textId="77777777" w:rsidTr="00C0423A">
        <w:tc>
          <w:tcPr>
            <w:tcW w:w="3241" w:type="dxa"/>
          </w:tcPr>
          <w:p w14:paraId="234EA064"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Prohibition of Using Children in Illicit Activities</w:t>
            </w:r>
          </w:p>
        </w:tc>
        <w:tc>
          <w:tcPr>
            <w:tcW w:w="926" w:type="dxa"/>
          </w:tcPr>
          <w:p w14:paraId="1A6BE709" w14:textId="77777777" w:rsidR="00C0423A" w:rsidRPr="0043332D" w:rsidRDefault="00C0423A" w:rsidP="00523B15">
            <w:pPr>
              <w:rPr>
                <w:rFonts w:ascii="Calibri" w:hAnsi="Calibri" w:cstheme="minorHAnsi"/>
                <w:sz w:val="20"/>
                <w:szCs w:val="20"/>
              </w:rPr>
            </w:pPr>
            <w:r w:rsidRPr="0043332D">
              <w:rPr>
                <w:rFonts w:ascii="Calibri" w:hAnsi="Calibri" w:cstheme="minorHAnsi"/>
                <w:sz w:val="20"/>
                <w:szCs w:val="20"/>
              </w:rPr>
              <w:t>Yes</w:t>
            </w:r>
          </w:p>
        </w:tc>
        <w:tc>
          <w:tcPr>
            <w:tcW w:w="922" w:type="dxa"/>
          </w:tcPr>
          <w:p w14:paraId="388AFB6B" w14:textId="77777777" w:rsidR="00C0423A" w:rsidRPr="0043332D" w:rsidRDefault="00C0423A" w:rsidP="00C0423A">
            <w:pPr>
              <w:rPr>
                <w:rFonts w:ascii="Calibri" w:hAnsi="Calibri" w:cstheme="minorHAnsi"/>
                <w:sz w:val="20"/>
                <w:szCs w:val="20"/>
              </w:rPr>
            </w:pPr>
          </w:p>
        </w:tc>
        <w:tc>
          <w:tcPr>
            <w:tcW w:w="4483" w:type="dxa"/>
          </w:tcPr>
          <w:p w14:paraId="46DC05B9" w14:textId="029BD205" w:rsidR="00C0423A" w:rsidRPr="0043332D" w:rsidRDefault="00F5766E" w:rsidP="003D1F09">
            <w:pPr>
              <w:rPr>
                <w:rFonts w:ascii="Calibri" w:hAnsi="Calibri" w:cstheme="minorHAnsi"/>
                <w:sz w:val="20"/>
                <w:szCs w:val="20"/>
              </w:rPr>
            </w:pPr>
            <w:r w:rsidRPr="0043332D">
              <w:rPr>
                <w:rFonts w:ascii="Calibri" w:hAnsi="Calibri" w:cstheme="minorHAnsi"/>
                <w:bCs/>
                <w:sz w:val="20"/>
                <w:szCs w:val="20"/>
              </w:rPr>
              <w:t xml:space="preserve">Part VII, Article 37 of the </w:t>
            </w:r>
            <w:r w:rsidR="00464CC8" w:rsidRPr="0043332D">
              <w:rPr>
                <w:rFonts w:ascii="Calibri" w:hAnsi="Calibri" w:cstheme="minorHAnsi"/>
                <w:bCs/>
                <w:sz w:val="20"/>
                <w:szCs w:val="20"/>
              </w:rPr>
              <w:t>Children Act</w:t>
            </w:r>
            <w:r w:rsidRPr="0043332D">
              <w:rPr>
                <w:rFonts w:ascii="Calibri" w:hAnsi="Calibri" w:cstheme="minorHAnsi"/>
                <w:bCs/>
                <w:sz w:val="20"/>
                <w:szCs w:val="20"/>
              </w:rPr>
              <w:t xml:space="preserve"> </w:t>
            </w:r>
            <w:r w:rsidR="00A130F0" w:rsidRPr="0043332D">
              <w:rPr>
                <w:rFonts w:ascii="Calibri" w:hAnsi="Calibri" w:cstheme="minorHAnsi"/>
                <w:bCs/>
                <w:sz w:val="20"/>
                <w:szCs w:val="20"/>
              </w:rPr>
              <w:fldChar w:fldCharType="begin"/>
            </w:r>
            <w:r w:rsidR="00857929" w:rsidRPr="0043332D">
              <w:rPr>
                <w:rFonts w:ascii="Calibri" w:hAnsi="Calibri" w:cstheme="minorHAnsi"/>
                <w:bCs/>
                <w:sz w:val="20"/>
                <w:szCs w:val="20"/>
              </w:rPr>
              <w:instrText xml:space="preserve"> ADDIN EN.CITE &lt;EndNote&gt;&lt;Cite&gt;&lt;RecNum&gt;41&lt;/RecNum&gt;&lt;DisplayText&gt;(15)&lt;/DisplayText&gt;&lt;record&gt;&lt;rec-number&gt;41&lt;/rec-number&gt;&lt;foreign-keys&gt;&lt;key app="EN" db-id="rtvtfpprvdwve6epr9cp9eztztz02t0w0rff"&gt;41&lt;/key&gt;&lt;/foreign-keys&gt;&lt;ref-type name="Statute"&gt;31&lt;/ref-type&gt;&lt;contributors&gt;&lt;/contributors&gt;&lt;titles&gt;&lt;title&gt;Children Act&lt;/title&gt;&lt;/titles&gt;&lt;number&gt;Act 12 of 2012&lt;/number&gt;&lt;keywords&gt;&lt;keyword&gt;Trinidad and Tobago&lt;/keyword&gt;&lt;/keywords&gt;&lt;dates&gt;&lt;pub-dates&gt;&lt;date&gt;August 6, 2012 (assented)&lt;/date&gt;&lt;/pub-dates&gt;&lt;/dates&gt;&lt;pub-location&gt;Government of the Republic of Trinidad and Tobago&lt;/pub-location&gt;&lt;urls&gt;&lt;related-urls&gt;&lt;url&gt;http://www.ttparliament.org/legislations/a2012-12.pdf&lt;/url&gt;&lt;/related-urls&gt;&lt;/urls&gt;&lt;/record&gt;&lt;/Cite&gt;&lt;/EndNote&gt;</w:instrText>
            </w:r>
            <w:r w:rsidR="00A130F0" w:rsidRPr="0043332D">
              <w:rPr>
                <w:rFonts w:ascii="Calibri" w:hAnsi="Calibri" w:cstheme="minorHAnsi"/>
                <w:bCs/>
                <w:sz w:val="20"/>
                <w:szCs w:val="20"/>
              </w:rPr>
              <w:fldChar w:fldCharType="separate"/>
            </w:r>
            <w:r w:rsidR="00857929" w:rsidRPr="0043332D">
              <w:rPr>
                <w:rFonts w:ascii="Calibri" w:hAnsi="Calibri" w:cstheme="minorHAnsi"/>
                <w:bCs/>
                <w:noProof/>
                <w:sz w:val="20"/>
                <w:szCs w:val="20"/>
              </w:rPr>
              <w:t>(</w:t>
            </w:r>
            <w:hyperlink w:anchor="_ENREF_15" w:tooltip=",  #41" w:history="1">
              <w:r w:rsidR="003D1F09" w:rsidRPr="0043332D">
                <w:rPr>
                  <w:rFonts w:ascii="Calibri" w:hAnsi="Calibri" w:cstheme="minorHAnsi"/>
                  <w:bCs/>
                  <w:noProof/>
                  <w:sz w:val="20"/>
                  <w:szCs w:val="20"/>
                </w:rPr>
                <w:t>15</w:t>
              </w:r>
            </w:hyperlink>
            <w:r w:rsidR="00857929" w:rsidRPr="0043332D">
              <w:rPr>
                <w:rFonts w:ascii="Calibri" w:hAnsi="Calibri" w:cstheme="minorHAnsi"/>
                <w:bCs/>
                <w:noProof/>
                <w:sz w:val="20"/>
                <w:szCs w:val="20"/>
              </w:rPr>
              <w:t>)</w:t>
            </w:r>
            <w:r w:rsidR="00A130F0" w:rsidRPr="0043332D">
              <w:rPr>
                <w:rFonts w:ascii="Calibri" w:hAnsi="Calibri" w:cstheme="minorHAnsi"/>
                <w:bCs/>
                <w:sz w:val="20"/>
                <w:szCs w:val="20"/>
              </w:rPr>
              <w:fldChar w:fldCharType="end"/>
            </w:r>
          </w:p>
        </w:tc>
      </w:tr>
      <w:tr w:rsidR="00C0423A" w:rsidRPr="0043332D" w14:paraId="72BB86BD" w14:textId="77777777" w:rsidTr="00C0423A">
        <w:tc>
          <w:tcPr>
            <w:tcW w:w="3241" w:type="dxa"/>
          </w:tcPr>
          <w:p w14:paraId="4A79A444"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Minimum Age for Compulsory Military Recruitment</w:t>
            </w:r>
          </w:p>
        </w:tc>
        <w:tc>
          <w:tcPr>
            <w:tcW w:w="926" w:type="dxa"/>
          </w:tcPr>
          <w:p w14:paraId="379FA3B7" w14:textId="77777777" w:rsidR="00C0423A" w:rsidRPr="0043332D" w:rsidRDefault="00C0423A" w:rsidP="00523B15">
            <w:pPr>
              <w:rPr>
                <w:rFonts w:ascii="Calibri" w:hAnsi="Calibri" w:cstheme="minorHAnsi"/>
                <w:sz w:val="20"/>
                <w:szCs w:val="20"/>
              </w:rPr>
            </w:pPr>
            <w:r w:rsidRPr="0043332D">
              <w:rPr>
                <w:rFonts w:ascii="Calibri" w:hAnsi="Calibri" w:cstheme="minorHAnsi"/>
                <w:sz w:val="20"/>
                <w:szCs w:val="20"/>
              </w:rPr>
              <w:t>N/A*</w:t>
            </w:r>
          </w:p>
        </w:tc>
        <w:tc>
          <w:tcPr>
            <w:tcW w:w="922" w:type="dxa"/>
          </w:tcPr>
          <w:p w14:paraId="02587A40" w14:textId="77777777" w:rsidR="00C0423A" w:rsidRPr="0043332D" w:rsidRDefault="00C0423A" w:rsidP="00C0423A">
            <w:pPr>
              <w:rPr>
                <w:rFonts w:ascii="Calibri" w:hAnsi="Calibri" w:cstheme="minorHAnsi"/>
                <w:sz w:val="20"/>
                <w:szCs w:val="20"/>
              </w:rPr>
            </w:pPr>
          </w:p>
        </w:tc>
        <w:tc>
          <w:tcPr>
            <w:tcW w:w="4483" w:type="dxa"/>
          </w:tcPr>
          <w:p w14:paraId="1756A9C4" w14:textId="77777777" w:rsidR="00C0423A" w:rsidRPr="0043332D" w:rsidRDefault="00C0423A" w:rsidP="001D3EFB">
            <w:pPr>
              <w:rPr>
                <w:rFonts w:ascii="Calibri" w:hAnsi="Calibri" w:cstheme="minorHAnsi"/>
                <w:sz w:val="20"/>
                <w:szCs w:val="20"/>
              </w:rPr>
            </w:pPr>
          </w:p>
        </w:tc>
      </w:tr>
      <w:tr w:rsidR="00C0423A" w:rsidRPr="0043332D" w14:paraId="18D6F7FA" w14:textId="77777777" w:rsidTr="00C0423A">
        <w:tc>
          <w:tcPr>
            <w:tcW w:w="3241" w:type="dxa"/>
          </w:tcPr>
          <w:p w14:paraId="1F2CFCE5"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Minimum Age for Voluntary Military Service</w:t>
            </w:r>
          </w:p>
        </w:tc>
        <w:tc>
          <w:tcPr>
            <w:tcW w:w="926" w:type="dxa"/>
          </w:tcPr>
          <w:p w14:paraId="1BEE96F7" w14:textId="77777777" w:rsidR="00C0423A" w:rsidRPr="0043332D" w:rsidRDefault="00523B15" w:rsidP="00C0423A">
            <w:pPr>
              <w:rPr>
                <w:rFonts w:ascii="Calibri" w:hAnsi="Calibri" w:cstheme="minorHAnsi"/>
                <w:sz w:val="20"/>
                <w:szCs w:val="20"/>
              </w:rPr>
            </w:pPr>
            <w:r w:rsidRPr="0043332D">
              <w:rPr>
                <w:rFonts w:ascii="Calibri" w:hAnsi="Calibri" w:cstheme="minorHAnsi"/>
                <w:sz w:val="20"/>
                <w:szCs w:val="20"/>
              </w:rPr>
              <w:t>Yes</w:t>
            </w:r>
          </w:p>
        </w:tc>
        <w:tc>
          <w:tcPr>
            <w:tcW w:w="922" w:type="dxa"/>
          </w:tcPr>
          <w:p w14:paraId="2B2236EE" w14:textId="77777777" w:rsidR="00C0423A" w:rsidRPr="0043332D" w:rsidRDefault="00523B15" w:rsidP="00C0423A">
            <w:pPr>
              <w:rPr>
                <w:rFonts w:ascii="Calibri" w:hAnsi="Calibri" w:cstheme="minorHAnsi"/>
                <w:sz w:val="20"/>
                <w:szCs w:val="20"/>
              </w:rPr>
            </w:pPr>
            <w:r w:rsidRPr="0043332D">
              <w:rPr>
                <w:rFonts w:ascii="Calibri" w:hAnsi="Calibri" w:cstheme="minorHAnsi"/>
                <w:sz w:val="20"/>
                <w:szCs w:val="20"/>
              </w:rPr>
              <w:t>18</w:t>
            </w:r>
          </w:p>
        </w:tc>
        <w:tc>
          <w:tcPr>
            <w:tcW w:w="4483" w:type="dxa"/>
          </w:tcPr>
          <w:p w14:paraId="5AA220F3" w14:textId="7BE29785" w:rsidR="00C0423A" w:rsidRPr="0043332D" w:rsidRDefault="00F5766E" w:rsidP="003D1F09">
            <w:pPr>
              <w:rPr>
                <w:rFonts w:ascii="Calibri" w:hAnsi="Calibri" w:cstheme="minorHAnsi"/>
                <w:sz w:val="20"/>
                <w:szCs w:val="20"/>
              </w:rPr>
            </w:pPr>
            <w:r w:rsidRPr="0043332D">
              <w:rPr>
                <w:rFonts w:ascii="Calibri" w:hAnsi="Calibri" w:cstheme="minorHAnsi"/>
                <w:sz w:val="20"/>
                <w:szCs w:val="20"/>
              </w:rPr>
              <w:t xml:space="preserve">Part IV, Article 19 of the </w:t>
            </w:r>
            <w:r w:rsidR="00A130F0" w:rsidRPr="0043332D">
              <w:rPr>
                <w:rFonts w:ascii="Calibri" w:hAnsi="Calibri" w:cstheme="minorHAnsi"/>
                <w:sz w:val="20"/>
                <w:szCs w:val="20"/>
              </w:rPr>
              <w:t>Defence Act</w:t>
            </w:r>
            <w:r w:rsidR="00EA53A4" w:rsidRPr="0043332D">
              <w:rPr>
                <w:rFonts w:ascii="Calibri" w:hAnsi="Calibri" w:cstheme="minorHAnsi"/>
                <w:sz w:val="20"/>
                <w:szCs w:val="20"/>
              </w:rPr>
              <w:t xml:space="preserve"> </w:t>
            </w:r>
            <w:r w:rsidR="00A130F0" w:rsidRPr="0043332D">
              <w:rPr>
                <w:rFonts w:ascii="Calibri" w:hAnsi="Calibri" w:cstheme="minorHAnsi"/>
                <w:sz w:val="20"/>
                <w:szCs w:val="20"/>
              </w:rPr>
              <w:fldChar w:fldCharType="begin"/>
            </w:r>
            <w:r w:rsidR="00857929" w:rsidRPr="0043332D">
              <w:rPr>
                <w:rFonts w:ascii="Calibri" w:hAnsi="Calibri" w:cstheme="minorHAnsi"/>
                <w:sz w:val="20"/>
                <w:szCs w:val="20"/>
              </w:rPr>
              <w:instrText xml:space="preserve"> ADDIN EN.CITE &lt;EndNote&gt;&lt;Cite&gt;&lt;RecNum&gt;6&lt;/RecNum&gt;&lt;DisplayText&gt;(16)&lt;/DisplayText&gt;&lt;record&gt;&lt;rec-number&gt;6&lt;/rec-number&gt;&lt;foreign-keys&gt;&lt;key app="EN" db-id="rtvtfpprvdwve6epr9cp9eztztz02t0w0rff"&gt;6&lt;/key&gt;&lt;/foreign-keys&gt;&lt;ref-type name="Statute"&gt;31&lt;/ref-type&gt;&lt;contributors&gt;&lt;/contributors&gt;&lt;titles&gt;&lt;title&gt;Defence Act&lt;/title&gt;&lt;short-title&gt;Defence Act&lt;/short-title&gt;&lt;/titles&gt;&lt;number&gt;Act 7 of 1962&lt;/number&gt;&lt;keywords&gt;&lt;keyword&gt;Trinidad and Tobago&lt;/keyword&gt;&lt;/keywords&gt;&lt;dates&gt;&lt;pub-dates&gt;&lt;date&gt;1962&lt;/date&gt;&lt;/pub-dates&gt;&lt;/dates&gt;&lt;pub-location&gt;Government of the Republic of Trinidad and Tobago,&lt;/pub-location&gt;&lt;urls&gt;&lt;related-urls&gt;&lt;url&gt;http://rgd.legalaffairs.gov.tt/Laws2/Alphabetical_List/lawspdfs/14.01.pdf&lt;/url&gt;&lt;/related-urls&gt;&lt;/urls&gt;&lt;/record&gt;&lt;/Cite&gt;&lt;/EndNote&gt;</w:instrText>
            </w:r>
            <w:r w:rsidR="00A130F0" w:rsidRPr="0043332D">
              <w:rPr>
                <w:rFonts w:ascii="Calibri" w:hAnsi="Calibri" w:cstheme="minorHAnsi"/>
                <w:sz w:val="20"/>
                <w:szCs w:val="20"/>
              </w:rPr>
              <w:fldChar w:fldCharType="separate"/>
            </w:r>
            <w:r w:rsidR="00857929" w:rsidRPr="0043332D">
              <w:rPr>
                <w:rFonts w:ascii="Calibri" w:hAnsi="Calibri" w:cstheme="minorHAnsi"/>
                <w:noProof/>
                <w:sz w:val="20"/>
                <w:szCs w:val="20"/>
              </w:rPr>
              <w:t>(</w:t>
            </w:r>
            <w:hyperlink w:anchor="_ENREF_16" w:tooltip=",  #6" w:history="1">
              <w:r w:rsidR="003D1F09" w:rsidRPr="0043332D">
                <w:rPr>
                  <w:rFonts w:ascii="Calibri" w:hAnsi="Calibri" w:cstheme="minorHAnsi"/>
                  <w:noProof/>
                  <w:sz w:val="20"/>
                  <w:szCs w:val="20"/>
                </w:rPr>
                <w:t>16</w:t>
              </w:r>
            </w:hyperlink>
            <w:r w:rsidR="00857929" w:rsidRPr="0043332D">
              <w:rPr>
                <w:rFonts w:ascii="Calibri" w:hAnsi="Calibri" w:cstheme="minorHAnsi"/>
                <w:noProof/>
                <w:sz w:val="20"/>
                <w:szCs w:val="20"/>
              </w:rPr>
              <w:t>)</w:t>
            </w:r>
            <w:r w:rsidR="00A130F0" w:rsidRPr="0043332D">
              <w:rPr>
                <w:rFonts w:ascii="Calibri" w:hAnsi="Calibri" w:cstheme="minorHAnsi"/>
                <w:sz w:val="20"/>
                <w:szCs w:val="20"/>
              </w:rPr>
              <w:fldChar w:fldCharType="end"/>
            </w:r>
          </w:p>
        </w:tc>
      </w:tr>
      <w:tr w:rsidR="00C0423A" w:rsidRPr="0043332D" w14:paraId="48154EDB" w14:textId="77777777" w:rsidTr="00C0423A">
        <w:tc>
          <w:tcPr>
            <w:tcW w:w="3241" w:type="dxa"/>
          </w:tcPr>
          <w:p w14:paraId="09F3E24D"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Compulsory Education Age</w:t>
            </w:r>
          </w:p>
        </w:tc>
        <w:tc>
          <w:tcPr>
            <w:tcW w:w="926" w:type="dxa"/>
          </w:tcPr>
          <w:p w14:paraId="6C3D6B74" w14:textId="77777777" w:rsidR="00C0423A" w:rsidRPr="0043332D" w:rsidRDefault="00C41A2E" w:rsidP="00C0423A">
            <w:pPr>
              <w:rPr>
                <w:rFonts w:ascii="Calibri" w:hAnsi="Calibri" w:cstheme="minorHAnsi"/>
                <w:sz w:val="20"/>
                <w:szCs w:val="20"/>
              </w:rPr>
            </w:pPr>
            <w:r w:rsidRPr="0043332D">
              <w:rPr>
                <w:rFonts w:ascii="Calibri" w:hAnsi="Calibri" w:cstheme="minorHAnsi"/>
                <w:sz w:val="20"/>
                <w:szCs w:val="20"/>
              </w:rPr>
              <w:t>Yes</w:t>
            </w:r>
          </w:p>
        </w:tc>
        <w:tc>
          <w:tcPr>
            <w:tcW w:w="922" w:type="dxa"/>
          </w:tcPr>
          <w:p w14:paraId="0B5025EC" w14:textId="77777777" w:rsidR="00C0423A" w:rsidRPr="0043332D" w:rsidRDefault="00F5766E" w:rsidP="00C0423A">
            <w:pPr>
              <w:rPr>
                <w:rFonts w:ascii="Calibri" w:hAnsi="Calibri" w:cstheme="minorHAnsi"/>
                <w:sz w:val="20"/>
                <w:szCs w:val="20"/>
              </w:rPr>
            </w:pPr>
            <w:r w:rsidRPr="0043332D">
              <w:rPr>
                <w:rFonts w:ascii="Calibri" w:hAnsi="Calibri" w:cstheme="minorHAnsi"/>
                <w:sz w:val="20"/>
                <w:szCs w:val="20"/>
              </w:rPr>
              <w:t>12</w:t>
            </w:r>
          </w:p>
        </w:tc>
        <w:tc>
          <w:tcPr>
            <w:tcW w:w="4483" w:type="dxa"/>
          </w:tcPr>
          <w:p w14:paraId="1CCB8E0D" w14:textId="733B86DA" w:rsidR="00C0423A" w:rsidRPr="0043332D" w:rsidRDefault="00F5766E" w:rsidP="003D1F09">
            <w:pPr>
              <w:rPr>
                <w:rFonts w:ascii="Calibri" w:hAnsi="Calibri" w:cstheme="minorHAnsi"/>
                <w:sz w:val="20"/>
                <w:szCs w:val="20"/>
              </w:rPr>
            </w:pPr>
            <w:r w:rsidRPr="0043332D">
              <w:rPr>
                <w:rFonts w:ascii="Calibri" w:hAnsi="Calibri" w:cstheme="minorHAnsi"/>
                <w:bCs/>
                <w:sz w:val="20"/>
                <w:szCs w:val="20"/>
              </w:rPr>
              <w:t xml:space="preserve">Chapter 39.1 of the </w:t>
            </w:r>
            <w:r w:rsidR="00C41A2E" w:rsidRPr="0043332D">
              <w:rPr>
                <w:rFonts w:ascii="Calibri" w:hAnsi="Calibri" w:cstheme="minorHAnsi"/>
                <w:bCs/>
                <w:sz w:val="20"/>
                <w:szCs w:val="20"/>
              </w:rPr>
              <w:t>Education Act</w:t>
            </w:r>
            <w:r w:rsidR="00EA53A4" w:rsidRPr="0043332D">
              <w:rPr>
                <w:rFonts w:ascii="Calibri" w:hAnsi="Calibri" w:cstheme="minorHAnsi"/>
                <w:bCs/>
                <w:sz w:val="20"/>
                <w:szCs w:val="20"/>
              </w:rPr>
              <w:t xml:space="preserve"> </w:t>
            </w:r>
            <w:r w:rsidR="00A130F0" w:rsidRPr="0043332D">
              <w:rPr>
                <w:rFonts w:ascii="Calibri" w:hAnsi="Calibri" w:cstheme="minorHAnsi"/>
                <w:bCs/>
                <w:sz w:val="20"/>
                <w:szCs w:val="20"/>
              </w:rPr>
              <w:fldChar w:fldCharType="begin"/>
            </w:r>
            <w:r w:rsidR="00857929" w:rsidRPr="0043332D">
              <w:rPr>
                <w:rFonts w:ascii="Calibri" w:hAnsi="Calibri" w:cstheme="minorHAnsi"/>
                <w:bCs/>
                <w:sz w:val="20"/>
                <w:szCs w:val="20"/>
              </w:rPr>
              <w:instrText xml:space="preserve"> ADDIN EN.CITE &lt;EndNote&gt;&lt;Cite&gt;&lt;RecNum&gt;1&lt;/RecNum&gt;&lt;DisplayText&gt;(17)&lt;/DisplayText&gt;&lt;record&gt;&lt;rec-number&gt;1&lt;/rec-number&gt;&lt;foreign-keys&gt;&lt;key app="EN" db-id="rtvtfpprvdwve6epr9cp9eztztz02t0w0rff"&gt;1&lt;/key&gt;&lt;/foreign-keys&gt;&lt;ref-type name="Statute"&gt;31&lt;/ref-type&gt;&lt;contributors&gt;&lt;/contributors&gt;&lt;titles&gt;&lt;title&gt;Education Act&lt;/title&gt;&lt;short-title&gt;Education Act&lt;/short-title&gt;&lt;/titles&gt;&lt;keywords&gt;&lt;keyword&gt;Republic of Trinidad and Tobago&lt;/keyword&gt;&lt;/keywords&gt;&lt;dates&gt;&lt;pub-dates&gt;&lt;date&gt;1966&lt;/date&gt;&lt;/pub-dates&gt;&lt;/dates&gt;&lt;pub-location&gt;Government of the Republic of Trinidad and Tobago&lt;/pub-location&gt;&lt;urls&gt;&lt;related-urls&gt;&lt;url&gt;http://www.vision2020.info.tt/pdf/Policies%20and%20Procedures/strategic_Corporate%20Plan/Education%20Act.pdf&lt;/url&gt;&lt;/related-urls&gt;&lt;/urls&gt;&lt;/record&gt;&lt;/Cite&gt;&lt;/EndNote&gt;</w:instrText>
            </w:r>
            <w:r w:rsidR="00A130F0" w:rsidRPr="0043332D">
              <w:rPr>
                <w:rFonts w:ascii="Calibri" w:hAnsi="Calibri" w:cstheme="minorHAnsi"/>
                <w:bCs/>
                <w:sz w:val="20"/>
                <w:szCs w:val="20"/>
              </w:rPr>
              <w:fldChar w:fldCharType="separate"/>
            </w:r>
            <w:r w:rsidR="00857929" w:rsidRPr="0043332D">
              <w:rPr>
                <w:rFonts w:ascii="Calibri" w:hAnsi="Calibri" w:cstheme="minorHAnsi"/>
                <w:bCs/>
                <w:noProof/>
                <w:sz w:val="20"/>
                <w:szCs w:val="20"/>
              </w:rPr>
              <w:t>(</w:t>
            </w:r>
            <w:hyperlink w:anchor="_ENREF_17" w:tooltip=",  #1" w:history="1">
              <w:r w:rsidR="003D1F09" w:rsidRPr="0043332D">
                <w:rPr>
                  <w:rFonts w:ascii="Calibri" w:hAnsi="Calibri" w:cstheme="minorHAnsi"/>
                  <w:bCs/>
                  <w:noProof/>
                  <w:sz w:val="20"/>
                  <w:szCs w:val="20"/>
                </w:rPr>
                <w:t>17</w:t>
              </w:r>
            </w:hyperlink>
            <w:r w:rsidR="00857929" w:rsidRPr="0043332D">
              <w:rPr>
                <w:rFonts w:ascii="Calibri" w:hAnsi="Calibri" w:cstheme="minorHAnsi"/>
                <w:bCs/>
                <w:noProof/>
                <w:sz w:val="20"/>
                <w:szCs w:val="20"/>
              </w:rPr>
              <w:t>)</w:t>
            </w:r>
            <w:r w:rsidR="00A130F0" w:rsidRPr="0043332D">
              <w:rPr>
                <w:rFonts w:ascii="Calibri" w:hAnsi="Calibri" w:cstheme="minorHAnsi"/>
                <w:bCs/>
                <w:sz w:val="20"/>
                <w:szCs w:val="20"/>
              </w:rPr>
              <w:fldChar w:fldCharType="end"/>
            </w:r>
          </w:p>
        </w:tc>
      </w:tr>
      <w:tr w:rsidR="00C0423A" w:rsidRPr="0043332D" w14:paraId="56E80BB4" w14:textId="77777777" w:rsidTr="00C0423A">
        <w:tc>
          <w:tcPr>
            <w:tcW w:w="3241" w:type="dxa"/>
          </w:tcPr>
          <w:p w14:paraId="747F01FF" w14:textId="77777777" w:rsidR="00C0423A" w:rsidRPr="0043332D" w:rsidRDefault="00C0423A" w:rsidP="00C0423A">
            <w:pPr>
              <w:rPr>
                <w:rFonts w:ascii="Calibri" w:hAnsi="Calibri" w:cstheme="minorHAnsi"/>
                <w:sz w:val="20"/>
                <w:szCs w:val="20"/>
              </w:rPr>
            </w:pPr>
            <w:r w:rsidRPr="0043332D">
              <w:rPr>
                <w:rFonts w:ascii="Calibri" w:hAnsi="Calibri" w:cstheme="minorHAnsi"/>
                <w:sz w:val="20"/>
                <w:szCs w:val="20"/>
              </w:rPr>
              <w:t>Free Public Education</w:t>
            </w:r>
          </w:p>
        </w:tc>
        <w:tc>
          <w:tcPr>
            <w:tcW w:w="926" w:type="dxa"/>
          </w:tcPr>
          <w:p w14:paraId="477C76B1" w14:textId="77777777" w:rsidR="00C0423A" w:rsidRPr="0043332D" w:rsidRDefault="00C41A2E" w:rsidP="00C0423A">
            <w:pPr>
              <w:rPr>
                <w:rFonts w:ascii="Calibri" w:hAnsi="Calibri" w:cstheme="minorHAnsi"/>
                <w:sz w:val="20"/>
                <w:szCs w:val="20"/>
              </w:rPr>
            </w:pPr>
            <w:r w:rsidRPr="0043332D">
              <w:rPr>
                <w:rFonts w:ascii="Calibri" w:hAnsi="Calibri" w:cstheme="minorHAnsi"/>
                <w:sz w:val="20"/>
                <w:szCs w:val="20"/>
              </w:rPr>
              <w:t>Yes</w:t>
            </w:r>
          </w:p>
        </w:tc>
        <w:tc>
          <w:tcPr>
            <w:tcW w:w="922" w:type="dxa"/>
          </w:tcPr>
          <w:p w14:paraId="0CE2433D" w14:textId="77777777" w:rsidR="00C0423A" w:rsidRPr="0043332D" w:rsidRDefault="00C0423A" w:rsidP="00C0423A">
            <w:pPr>
              <w:rPr>
                <w:rFonts w:ascii="Calibri" w:hAnsi="Calibri" w:cstheme="minorHAnsi"/>
                <w:sz w:val="20"/>
                <w:szCs w:val="20"/>
              </w:rPr>
            </w:pPr>
          </w:p>
        </w:tc>
        <w:tc>
          <w:tcPr>
            <w:tcW w:w="4483" w:type="dxa"/>
          </w:tcPr>
          <w:p w14:paraId="5F3A33F4" w14:textId="3963F26D" w:rsidR="00C0423A" w:rsidRPr="0043332D" w:rsidRDefault="00A525DE" w:rsidP="003D1F09">
            <w:pPr>
              <w:rPr>
                <w:rFonts w:ascii="Calibri" w:hAnsi="Calibri" w:cstheme="minorHAnsi"/>
                <w:sz w:val="20"/>
                <w:szCs w:val="20"/>
              </w:rPr>
            </w:pPr>
            <w:r w:rsidRPr="0043332D">
              <w:rPr>
                <w:rFonts w:ascii="Calibri" w:hAnsi="Calibri" w:cstheme="minorHAnsi"/>
                <w:bCs/>
                <w:sz w:val="20"/>
                <w:szCs w:val="20"/>
              </w:rPr>
              <w:t xml:space="preserve">Chapter 39.1, </w:t>
            </w:r>
            <w:r w:rsidR="002A6436" w:rsidRPr="0043332D">
              <w:rPr>
                <w:rFonts w:ascii="Calibri" w:hAnsi="Calibri" w:cstheme="minorHAnsi"/>
                <w:bCs/>
                <w:sz w:val="20"/>
                <w:szCs w:val="20"/>
              </w:rPr>
              <w:t>Part I</w:t>
            </w:r>
            <w:r w:rsidR="00096190" w:rsidRPr="0043332D">
              <w:rPr>
                <w:rFonts w:ascii="Calibri" w:hAnsi="Calibri" w:cstheme="minorHAnsi"/>
                <w:bCs/>
                <w:sz w:val="20"/>
                <w:szCs w:val="20"/>
              </w:rPr>
              <w:t>,</w:t>
            </w:r>
            <w:r w:rsidR="002A6436" w:rsidRPr="0043332D">
              <w:rPr>
                <w:rFonts w:ascii="Calibri" w:hAnsi="Calibri" w:cstheme="minorHAnsi"/>
                <w:bCs/>
                <w:sz w:val="20"/>
                <w:szCs w:val="20"/>
              </w:rPr>
              <w:t xml:space="preserve"> 11.1 of the </w:t>
            </w:r>
            <w:r w:rsidR="00C41A2E" w:rsidRPr="0043332D">
              <w:rPr>
                <w:rFonts w:ascii="Calibri" w:hAnsi="Calibri" w:cstheme="minorHAnsi"/>
                <w:bCs/>
                <w:sz w:val="20"/>
                <w:szCs w:val="20"/>
              </w:rPr>
              <w:t>Education Act</w:t>
            </w:r>
            <w:r w:rsidR="00EA53A4" w:rsidRPr="0043332D">
              <w:rPr>
                <w:rFonts w:ascii="Calibri" w:hAnsi="Calibri" w:cstheme="minorHAnsi"/>
                <w:bCs/>
                <w:sz w:val="20"/>
                <w:szCs w:val="20"/>
              </w:rPr>
              <w:t xml:space="preserve"> </w:t>
            </w:r>
            <w:r w:rsidR="00A130F0" w:rsidRPr="0043332D">
              <w:rPr>
                <w:rFonts w:ascii="Calibri" w:hAnsi="Calibri" w:cstheme="minorHAnsi"/>
                <w:bCs/>
                <w:sz w:val="20"/>
                <w:szCs w:val="20"/>
              </w:rPr>
              <w:fldChar w:fldCharType="begin"/>
            </w:r>
            <w:r w:rsidR="00857929" w:rsidRPr="0043332D">
              <w:rPr>
                <w:rFonts w:ascii="Calibri" w:hAnsi="Calibri" w:cstheme="minorHAnsi"/>
                <w:bCs/>
                <w:sz w:val="20"/>
                <w:szCs w:val="20"/>
              </w:rPr>
              <w:instrText xml:space="preserve"> ADDIN EN.CITE &lt;EndNote&gt;&lt;Cite&gt;&lt;RecNum&gt;1&lt;/RecNum&gt;&lt;DisplayText&gt;(17)&lt;/DisplayText&gt;&lt;record&gt;&lt;rec-number&gt;1&lt;/rec-number&gt;&lt;foreign-keys&gt;&lt;key app="EN" db-id="rtvtfpprvdwve6epr9cp9eztztz02t0w0rff"&gt;1&lt;/key&gt;&lt;/foreign-keys&gt;&lt;ref-type name="Statute"&gt;31&lt;/ref-type&gt;&lt;contributors&gt;&lt;/contributors&gt;&lt;titles&gt;&lt;title&gt;Education Act&lt;/title&gt;&lt;short-title&gt;Education Act&lt;/short-title&gt;&lt;/titles&gt;&lt;keywords&gt;&lt;keyword&gt;Republic of Trinidad and Tobago&lt;/keyword&gt;&lt;/keywords&gt;&lt;dates&gt;&lt;pub-dates&gt;&lt;date&gt;1966&lt;/date&gt;&lt;/pub-dates&gt;&lt;/dates&gt;&lt;pub-location&gt;Government of the Republic of Trinidad and Tobago&lt;/pub-location&gt;&lt;urls&gt;&lt;related-urls&gt;&lt;url&gt;http://www.vision2020.info.tt/pdf/Policies%20and%20Procedures/strategic_Corporate%20Plan/Education%20Act.pdf&lt;/url&gt;&lt;/related-urls&gt;&lt;/urls&gt;&lt;/record&gt;&lt;/Cite&gt;&lt;/EndNote&gt;</w:instrText>
            </w:r>
            <w:r w:rsidR="00A130F0" w:rsidRPr="0043332D">
              <w:rPr>
                <w:rFonts w:ascii="Calibri" w:hAnsi="Calibri" w:cstheme="minorHAnsi"/>
                <w:bCs/>
                <w:sz w:val="20"/>
                <w:szCs w:val="20"/>
              </w:rPr>
              <w:fldChar w:fldCharType="separate"/>
            </w:r>
            <w:r w:rsidR="00857929" w:rsidRPr="0043332D">
              <w:rPr>
                <w:rFonts w:ascii="Calibri" w:hAnsi="Calibri" w:cstheme="minorHAnsi"/>
                <w:bCs/>
                <w:noProof/>
                <w:sz w:val="20"/>
                <w:szCs w:val="20"/>
              </w:rPr>
              <w:t>(</w:t>
            </w:r>
            <w:hyperlink w:anchor="_ENREF_17" w:tooltip=",  #1" w:history="1">
              <w:r w:rsidR="003D1F09" w:rsidRPr="0043332D">
                <w:rPr>
                  <w:rFonts w:ascii="Calibri" w:hAnsi="Calibri" w:cstheme="minorHAnsi"/>
                  <w:bCs/>
                  <w:noProof/>
                  <w:sz w:val="20"/>
                  <w:szCs w:val="20"/>
                </w:rPr>
                <w:t>17</w:t>
              </w:r>
            </w:hyperlink>
            <w:r w:rsidR="00857929" w:rsidRPr="0043332D">
              <w:rPr>
                <w:rFonts w:ascii="Calibri" w:hAnsi="Calibri" w:cstheme="minorHAnsi"/>
                <w:bCs/>
                <w:noProof/>
                <w:sz w:val="20"/>
                <w:szCs w:val="20"/>
              </w:rPr>
              <w:t>)</w:t>
            </w:r>
            <w:r w:rsidR="00A130F0" w:rsidRPr="0043332D">
              <w:rPr>
                <w:rFonts w:ascii="Calibri" w:hAnsi="Calibri" w:cstheme="minorHAnsi"/>
                <w:bCs/>
                <w:sz w:val="20"/>
                <w:szCs w:val="20"/>
              </w:rPr>
              <w:fldChar w:fldCharType="end"/>
            </w:r>
          </w:p>
        </w:tc>
      </w:tr>
    </w:tbl>
    <w:p w14:paraId="1F15E018" w14:textId="4457637A" w:rsidR="00E07808" w:rsidRPr="0043332D" w:rsidRDefault="00C0423A" w:rsidP="00C0423A">
      <w:pPr>
        <w:rPr>
          <w:rFonts w:ascii="Calibri" w:hAnsi="Calibri" w:cstheme="minorHAnsi"/>
          <w:sz w:val="20"/>
          <w:szCs w:val="20"/>
        </w:rPr>
      </w:pPr>
      <w:r w:rsidRPr="0043332D">
        <w:rPr>
          <w:rFonts w:ascii="Calibri" w:hAnsi="Calibri" w:cstheme="minorHAnsi"/>
          <w:sz w:val="20"/>
          <w:szCs w:val="20"/>
        </w:rPr>
        <w:t>*</w:t>
      </w:r>
      <w:r w:rsidR="00690B00" w:rsidRPr="0043332D">
        <w:rPr>
          <w:rFonts w:ascii="Calibri" w:hAnsi="Calibri" w:cstheme="minorHAnsi"/>
          <w:sz w:val="20"/>
          <w:szCs w:val="20"/>
        </w:rPr>
        <w:t xml:space="preserve"> </w:t>
      </w:r>
      <w:r w:rsidR="00E07808" w:rsidRPr="0043332D">
        <w:rPr>
          <w:rFonts w:ascii="Calibri" w:hAnsi="Calibri" w:cstheme="minorHAnsi"/>
          <w:sz w:val="20"/>
          <w:szCs w:val="20"/>
        </w:rPr>
        <w:t xml:space="preserve">No conscription </w:t>
      </w:r>
      <w:r w:rsidR="001A7DDA" w:rsidRPr="0043332D">
        <w:rPr>
          <w:rFonts w:ascii="Calibri" w:hAnsi="Calibri" w:cstheme="minorHAnsi"/>
          <w:sz w:val="20"/>
          <w:szCs w:val="20"/>
        </w:rPr>
        <w:fldChar w:fldCharType="begin"/>
      </w:r>
      <w:r w:rsidR="00857929" w:rsidRPr="0043332D">
        <w:rPr>
          <w:rFonts w:ascii="Calibri" w:hAnsi="Calibri" w:cstheme="minorHAnsi"/>
          <w:sz w:val="20"/>
          <w:szCs w:val="20"/>
        </w:rPr>
        <w:instrText xml:space="preserve"> ADDIN EN.CITE &lt;EndNote&gt;&lt;Cite&gt;&lt;RecNum&gt;6&lt;/RecNum&gt;&lt;DisplayText&gt;(16)&lt;/DisplayText&gt;&lt;record&gt;&lt;rec-number&gt;6&lt;/rec-number&gt;&lt;foreign-keys&gt;&lt;key app="EN" db-id="rtvtfpprvdwve6epr9cp9eztztz02t0w0rff"&gt;6&lt;/key&gt;&lt;/foreign-keys&gt;&lt;ref-type name="Statute"&gt;31&lt;/ref-type&gt;&lt;contributors&gt;&lt;/contributors&gt;&lt;titles&gt;&lt;title&gt;Defence Act&lt;/title&gt;&lt;short-title&gt;Defence Act&lt;/short-title&gt;&lt;/titles&gt;&lt;number&gt;Act 7 of 1962&lt;/number&gt;&lt;keywords&gt;&lt;keyword&gt;Trinidad and Tobago&lt;/keyword&gt;&lt;/keywords&gt;&lt;dates&gt;&lt;pub-dates&gt;&lt;date&gt;1962&lt;/date&gt;&lt;/pub-dates&gt;&lt;/dates&gt;&lt;pub-location&gt;Government of the Republic of Trinidad and Tobago,&lt;/pub-location&gt;&lt;urls&gt;&lt;related-urls&gt;&lt;url&gt;http://rgd.legalaffairs.gov.tt/Laws2/Alphabetical_List/lawspdfs/14.01.pdf&lt;/url&gt;&lt;/related-urls&gt;&lt;/urls&gt;&lt;/record&gt;&lt;/Cite&gt;&lt;/EndNote&gt;</w:instrText>
      </w:r>
      <w:r w:rsidR="001A7DDA" w:rsidRPr="0043332D">
        <w:rPr>
          <w:rFonts w:ascii="Calibri" w:hAnsi="Calibri" w:cstheme="minorHAnsi"/>
          <w:sz w:val="20"/>
          <w:szCs w:val="20"/>
        </w:rPr>
        <w:fldChar w:fldCharType="separate"/>
      </w:r>
      <w:r w:rsidR="00857929" w:rsidRPr="0043332D">
        <w:rPr>
          <w:rFonts w:ascii="Calibri" w:hAnsi="Calibri" w:cstheme="minorHAnsi"/>
          <w:noProof/>
          <w:sz w:val="20"/>
          <w:szCs w:val="20"/>
        </w:rPr>
        <w:t>(</w:t>
      </w:r>
      <w:hyperlink w:anchor="_ENREF_16" w:tooltip=",  #6" w:history="1">
        <w:r w:rsidR="003D1F09" w:rsidRPr="0043332D">
          <w:rPr>
            <w:rFonts w:ascii="Calibri" w:hAnsi="Calibri" w:cstheme="minorHAnsi"/>
            <w:noProof/>
            <w:sz w:val="20"/>
            <w:szCs w:val="20"/>
          </w:rPr>
          <w:t>16</w:t>
        </w:r>
      </w:hyperlink>
      <w:r w:rsidR="00857929" w:rsidRPr="0043332D">
        <w:rPr>
          <w:rFonts w:ascii="Calibri" w:hAnsi="Calibri" w:cstheme="minorHAnsi"/>
          <w:noProof/>
          <w:sz w:val="20"/>
          <w:szCs w:val="20"/>
        </w:rPr>
        <w:t>)</w:t>
      </w:r>
      <w:r w:rsidR="001A7DDA" w:rsidRPr="0043332D">
        <w:rPr>
          <w:rFonts w:ascii="Calibri" w:hAnsi="Calibri" w:cstheme="minorHAnsi"/>
          <w:sz w:val="20"/>
          <w:szCs w:val="20"/>
        </w:rPr>
        <w:fldChar w:fldCharType="end"/>
      </w:r>
    </w:p>
    <w:p w14:paraId="2542BB2F" w14:textId="77777777" w:rsidR="00C0423A" w:rsidRPr="0043332D" w:rsidRDefault="00C0423A" w:rsidP="00756A71">
      <w:pPr>
        <w:pStyle w:val="Subtitle"/>
        <w:spacing w:after="0"/>
        <w:jc w:val="left"/>
        <w:outlineLvl w:val="0"/>
        <w:rPr>
          <w:rFonts w:ascii="Calibri" w:hAnsi="Calibri" w:cstheme="minorHAnsi"/>
          <w:bCs/>
          <w:sz w:val="22"/>
          <w:szCs w:val="22"/>
        </w:rPr>
      </w:pPr>
    </w:p>
    <w:p w14:paraId="0C13B1F9" w14:textId="6D1C046C" w:rsidR="00C0423A" w:rsidRPr="0043332D" w:rsidRDefault="00C0423A" w:rsidP="00C0423A">
      <w:pPr>
        <w:rPr>
          <w:rFonts w:ascii="Calibri" w:hAnsi="Calibri"/>
          <w:b/>
          <w:bCs/>
          <w:sz w:val="22"/>
          <w:szCs w:val="22"/>
        </w:rPr>
      </w:pPr>
      <w:r w:rsidRPr="0043332D">
        <w:rPr>
          <w:rFonts w:ascii="Calibri" w:hAnsi="Calibri"/>
          <w:bCs/>
          <w:sz w:val="22"/>
          <w:szCs w:val="22"/>
        </w:rPr>
        <w:t>Trinidad and Tobago’s Miscellaneous Provisions (Minimum Age for Adm</w:t>
      </w:r>
      <w:r w:rsidR="00AA13F2" w:rsidRPr="0043332D">
        <w:rPr>
          <w:rFonts w:ascii="Calibri" w:hAnsi="Calibri"/>
          <w:bCs/>
          <w:sz w:val="22"/>
          <w:szCs w:val="22"/>
        </w:rPr>
        <w:t xml:space="preserve">ission to Employment) Act </w:t>
      </w:r>
      <w:r w:rsidRPr="0043332D">
        <w:rPr>
          <w:rFonts w:ascii="Calibri" w:hAnsi="Calibri"/>
          <w:bCs/>
          <w:sz w:val="22"/>
          <w:szCs w:val="22"/>
        </w:rPr>
        <w:t>sets the minimum age for employment at 16.</w:t>
      </w:r>
      <w:r w:rsidRPr="0043332D">
        <w:rPr>
          <w:rFonts w:ascii="Calibri" w:hAnsi="Calibri"/>
          <w:bCs/>
          <w:sz w:val="22"/>
          <w:szCs w:val="22"/>
        </w:rPr>
        <w:fldChar w:fldCharType="begin"/>
      </w:r>
      <w:r w:rsidR="00857929" w:rsidRPr="0043332D">
        <w:rPr>
          <w:rFonts w:ascii="Calibri" w:hAnsi="Calibri"/>
          <w:bCs/>
          <w:sz w:val="22"/>
          <w:szCs w:val="22"/>
        </w:rPr>
        <w:instrText xml:space="preserve"> ADDIN EN.CITE &lt;EndNote&gt;&lt;Cite ExcludeAuth="1" ExcludeYear="1"&gt;&lt;RecNum&gt;2&lt;/RecNum&gt;&lt;DisplayText&gt;(11)&lt;/DisplayText&gt;&lt;record&gt;&lt;rec-number&gt;2&lt;/rec-number&gt;&lt;foreign-keys&gt;&lt;key app="EN" db-id="rtvtfpprvdwve6epr9cp9eztztz02t0w0rff"&gt;2&lt;/key&gt;&lt;/foreign-keys&gt;&lt;ref-type name="Statute"&gt;31&lt;/ref-type&gt;&lt;contributors&gt;&lt;/contributors&gt;&lt;titles&gt;&lt;title&gt;Miscellaneous Provisions (Minimum Age for Admission to Employment)&lt;/title&gt;&lt;short-title&gt;Minimum Age for Admissions to Employment&lt;/short-title&gt;&lt;/titles&gt;&lt;number&gt;Act No. 3 of 2007&lt;/number&gt;&lt;keywords&gt;&lt;keyword&gt;Trinidad and Tobago&lt;/keyword&gt;&lt;/keywords&gt;&lt;dates&gt;&lt;pub-dates&gt;&lt;date&gt;February 26, 2007&lt;/date&gt;&lt;/pub-dates&gt;&lt;/dates&gt;&lt;pub-location&gt;Government of the Republic of Trinidad and Tobago&lt;/pub-location&gt;&lt;urls&gt;&lt;related-urls&gt;&lt;url&gt;http://www.ttparliament.org/legislations/a2007-03.pdf&lt;/url&gt;&lt;/related-urls&gt;&lt;/urls&gt;&lt;/record&gt;&lt;/Cite&gt;&lt;/EndNote&gt;</w:instrText>
      </w:r>
      <w:r w:rsidRPr="0043332D">
        <w:rPr>
          <w:rFonts w:ascii="Calibri" w:hAnsi="Calibri"/>
          <w:bCs/>
          <w:sz w:val="22"/>
          <w:szCs w:val="22"/>
        </w:rPr>
        <w:fldChar w:fldCharType="separate"/>
      </w:r>
      <w:r w:rsidR="00857929" w:rsidRPr="0043332D">
        <w:rPr>
          <w:rFonts w:ascii="Calibri" w:hAnsi="Calibri"/>
          <w:bCs/>
          <w:noProof/>
          <w:sz w:val="22"/>
          <w:szCs w:val="22"/>
        </w:rPr>
        <w:t>(</w:t>
      </w:r>
      <w:hyperlink w:anchor="_ENREF_11" w:tooltip=",  #2" w:history="1">
        <w:r w:rsidR="003D1F09" w:rsidRPr="0043332D">
          <w:rPr>
            <w:rFonts w:ascii="Calibri" w:hAnsi="Calibri"/>
            <w:bCs/>
            <w:noProof/>
            <w:sz w:val="22"/>
            <w:szCs w:val="22"/>
          </w:rPr>
          <w:t>11</w:t>
        </w:r>
      </w:hyperlink>
      <w:r w:rsidR="00857929" w:rsidRPr="0043332D">
        <w:rPr>
          <w:rFonts w:ascii="Calibri" w:hAnsi="Calibri"/>
          <w:bCs/>
          <w:noProof/>
          <w:sz w:val="22"/>
          <w:szCs w:val="22"/>
        </w:rPr>
        <w:t>)</w:t>
      </w:r>
      <w:r w:rsidRPr="0043332D">
        <w:rPr>
          <w:rFonts w:ascii="Calibri" w:hAnsi="Calibri"/>
          <w:bCs/>
          <w:sz w:val="22"/>
          <w:szCs w:val="22"/>
        </w:rPr>
        <w:fldChar w:fldCharType="end"/>
      </w:r>
      <w:r w:rsidRPr="0043332D">
        <w:rPr>
          <w:rFonts w:ascii="Calibri" w:hAnsi="Calibri"/>
          <w:bCs/>
          <w:sz w:val="22"/>
          <w:szCs w:val="22"/>
        </w:rPr>
        <w:t xml:space="preserve"> However, current legislation does not establish a clear minimum age for hazardous work.</w:t>
      </w:r>
      <w:r w:rsidR="00E47A21" w:rsidRPr="0043332D">
        <w:rPr>
          <w:rFonts w:ascii="Calibri" w:hAnsi="Calibri"/>
          <w:bCs/>
          <w:sz w:val="22"/>
          <w:szCs w:val="22"/>
        </w:rPr>
        <w:t xml:space="preserve"> </w:t>
      </w:r>
      <w:r w:rsidR="00AA13F2" w:rsidRPr="0043332D">
        <w:rPr>
          <w:rFonts w:ascii="Calibri" w:hAnsi="Calibri"/>
          <w:bCs/>
          <w:sz w:val="22"/>
          <w:szCs w:val="22"/>
        </w:rPr>
        <w:t xml:space="preserve">The Government has not developed legislation on the prohibition of </w:t>
      </w:r>
      <w:r w:rsidRPr="0043332D">
        <w:rPr>
          <w:rFonts w:ascii="Calibri" w:hAnsi="Calibri"/>
          <w:bCs/>
          <w:sz w:val="22"/>
          <w:szCs w:val="22"/>
        </w:rPr>
        <w:t>haz</w:t>
      </w:r>
      <w:r w:rsidR="00AA13F2" w:rsidRPr="0043332D">
        <w:rPr>
          <w:rFonts w:ascii="Calibri" w:hAnsi="Calibri"/>
          <w:bCs/>
          <w:sz w:val="22"/>
          <w:szCs w:val="22"/>
        </w:rPr>
        <w:t>ardous occupations and activities for</w:t>
      </w:r>
      <w:r w:rsidRPr="0043332D">
        <w:rPr>
          <w:rFonts w:ascii="Calibri" w:hAnsi="Calibri"/>
          <w:bCs/>
          <w:sz w:val="22"/>
          <w:szCs w:val="22"/>
        </w:rPr>
        <w:t xml:space="preserve"> children, even though </w:t>
      </w:r>
      <w:r w:rsidR="00A17CF7" w:rsidRPr="0043332D">
        <w:rPr>
          <w:rFonts w:ascii="Calibri" w:hAnsi="Calibri"/>
          <w:bCs/>
          <w:sz w:val="22"/>
          <w:szCs w:val="22"/>
        </w:rPr>
        <w:t xml:space="preserve">it </w:t>
      </w:r>
      <w:r w:rsidRPr="0043332D">
        <w:rPr>
          <w:rFonts w:ascii="Calibri" w:hAnsi="Calibri"/>
          <w:bCs/>
          <w:sz w:val="22"/>
          <w:szCs w:val="22"/>
        </w:rPr>
        <w:t xml:space="preserve">has </w:t>
      </w:r>
      <w:r w:rsidR="000D6708" w:rsidRPr="0043332D">
        <w:rPr>
          <w:rFonts w:ascii="Calibri" w:hAnsi="Calibri"/>
          <w:bCs/>
          <w:sz w:val="22"/>
          <w:szCs w:val="22"/>
        </w:rPr>
        <w:t xml:space="preserve">reportedly </w:t>
      </w:r>
      <w:r w:rsidR="00AA13F2" w:rsidRPr="0043332D">
        <w:rPr>
          <w:rFonts w:ascii="Calibri" w:hAnsi="Calibri"/>
          <w:bCs/>
          <w:sz w:val="22"/>
          <w:szCs w:val="22"/>
        </w:rPr>
        <w:t xml:space="preserve">been developing a hazardous </w:t>
      </w:r>
      <w:r w:rsidR="00476F17" w:rsidRPr="0043332D">
        <w:rPr>
          <w:rFonts w:ascii="Calibri" w:hAnsi="Calibri"/>
          <w:bCs/>
          <w:sz w:val="22"/>
          <w:szCs w:val="22"/>
        </w:rPr>
        <w:t xml:space="preserve">occupations and activities </w:t>
      </w:r>
      <w:r w:rsidR="00AA13F2" w:rsidRPr="0043332D">
        <w:rPr>
          <w:rFonts w:ascii="Calibri" w:hAnsi="Calibri"/>
          <w:bCs/>
          <w:sz w:val="22"/>
          <w:szCs w:val="22"/>
        </w:rPr>
        <w:t>list</w:t>
      </w:r>
      <w:r w:rsidRPr="0043332D">
        <w:rPr>
          <w:rFonts w:ascii="Calibri" w:hAnsi="Calibri"/>
          <w:bCs/>
          <w:sz w:val="22"/>
          <w:szCs w:val="22"/>
        </w:rPr>
        <w:t xml:space="preserve"> since 2004.</w:t>
      </w:r>
      <w:r w:rsidRPr="0043332D">
        <w:rPr>
          <w:rFonts w:ascii="Calibri" w:hAnsi="Calibri"/>
          <w:bCs/>
          <w:sz w:val="22"/>
          <w:szCs w:val="22"/>
        </w:rPr>
        <w:fldChar w:fldCharType="begin"/>
      </w:r>
      <w:r w:rsidR="003D1F09" w:rsidRPr="0043332D">
        <w:rPr>
          <w:rFonts w:ascii="Calibri" w:hAnsi="Calibri"/>
          <w:bCs/>
          <w:sz w:val="22"/>
          <w:szCs w:val="22"/>
        </w:rPr>
        <w:instrText xml:space="preserve"> ADDIN EN.CITE &lt;EndNote&gt;&lt;Cite&gt;&lt;Author&gt;International Trade Union Confederation&lt;/Author&gt;&lt;Year&gt;March 7-9, 2012&lt;/Year&gt;&lt;RecNum&gt;20&lt;/RecNum&gt;&lt;DisplayText&gt;(7, 18)&lt;/DisplayText&gt;&lt;record&gt;&lt;rec-number&gt;20&lt;/rec-number&gt;&lt;foreign-keys&gt;&lt;key app="EN" db-id="rtvtfpprvdwve6epr9cp9eztztz02t0w0rff"&gt;20&lt;/key&gt;&lt;/foreign-keys&gt;&lt;ref-type name="Report"&gt;27&lt;/ref-type&gt;&lt;contributors&gt;&lt;authors&gt;&lt;author&gt;International Trade Union Confederation,&lt;/author&gt;&lt;/authors&gt;&lt;/contributors&gt;&lt;titles&gt;&lt;title&gt;Report for the WTO General Council Review of the Trade Policies of Trinidad and Tobago &lt;/title&gt;&lt;/titles&gt;&lt;keywords&gt;&lt;keyword&gt;Trinidad and Tobago&lt;/keyword&gt;&lt;/keywords&gt;&lt;dates&gt;&lt;year&gt;March 7-9, 2012&lt;/year&gt;&lt;/dates&gt;&lt;pub-location&gt;Geneva&lt;/pub-location&gt;&lt;urls&gt;&lt;related-urls&gt;&lt;url&gt;http://www.ituc-csi.org/IMG/pdf/final_cls_tpr_tt.pdf&lt;/url&gt;&lt;/related-urls&gt;&lt;/urls&gt;&lt;/record&gt;&lt;/Cite&gt;&lt;Cite&gt;&lt;Author&gt;ILO Committee of Experts&lt;/Author&gt;&lt;RecNum&gt;35&lt;/RecNum&gt;&lt;record&gt;&lt;rec-number&gt;35&lt;/rec-number&gt;&lt;foreign-keys&gt;&lt;key app="EN" db-id="rtvtfpprvdwve6epr9cp9eztztz02t0w0rff"&gt;35&lt;/key&gt;&lt;/foreign-keys&gt;&lt;ref-type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Pr="0043332D">
        <w:rPr>
          <w:rFonts w:ascii="Calibri" w:hAnsi="Calibri"/>
          <w:bCs/>
          <w:sz w:val="22"/>
          <w:szCs w:val="22"/>
        </w:rPr>
        <w:fldChar w:fldCharType="separate"/>
      </w:r>
      <w:r w:rsidR="003D1F09" w:rsidRPr="0043332D">
        <w:rPr>
          <w:rFonts w:ascii="Calibri" w:hAnsi="Calibri"/>
          <w:bCs/>
          <w:noProof/>
          <w:sz w:val="22"/>
          <w:szCs w:val="22"/>
        </w:rPr>
        <w:t>(</w:t>
      </w:r>
      <w:hyperlink w:anchor="_ENREF_7" w:tooltip="International Trade Union Confederation, March 7-9, 2012 #20" w:history="1">
        <w:r w:rsidR="003D1F09" w:rsidRPr="0043332D">
          <w:rPr>
            <w:rFonts w:ascii="Calibri" w:hAnsi="Calibri"/>
            <w:bCs/>
            <w:noProof/>
            <w:sz w:val="22"/>
            <w:szCs w:val="22"/>
          </w:rPr>
          <w:t>7</w:t>
        </w:r>
      </w:hyperlink>
      <w:r w:rsidR="003D1F09" w:rsidRPr="0043332D">
        <w:rPr>
          <w:rFonts w:ascii="Calibri" w:hAnsi="Calibri"/>
          <w:bCs/>
          <w:noProof/>
          <w:sz w:val="22"/>
          <w:szCs w:val="22"/>
        </w:rPr>
        <w:t xml:space="preserve">, </w:t>
      </w:r>
      <w:hyperlink w:anchor="_ENREF_18" w:tooltip="ILO Committee of Experts,  #35" w:history="1">
        <w:r w:rsidR="003D1F09" w:rsidRPr="0043332D">
          <w:rPr>
            <w:rFonts w:ascii="Calibri" w:hAnsi="Calibri"/>
            <w:bCs/>
            <w:noProof/>
            <w:sz w:val="22"/>
            <w:szCs w:val="22"/>
          </w:rPr>
          <w:t>18</w:t>
        </w:r>
      </w:hyperlink>
      <w:r w:rsidR="003D1F09" w:rsidRPr="0043332D">
        <w:rPr>
          <w:rFonts w:ascii="Calibri" w:hAnsi="Calibri"/>
          <w:bCs/>
          <w:noProof/>
          <w:sz w:val="22"/>
          <w:szCs w:val="22"/>
        </w:rPr>
        <w:t>)</w:t>
      </w:r>
      <w:r w:rsidRPr="0043332D">
        <w:rPr>
          <w:rFonts w:ascii="Calibri" w:hAnsi="Calibri"/>
          <w:bCs/>
          <w:sz w:val="22"/>
          <w:szCs w:val="22"/>
        </w:rPr>
        <w:fldChar w:fldCharType="end"/>
      </w:r>
    </w:p>
    <w:p w14:paraId="6A9F6443" w14:textId="77777777" w:rsidR="00C0423A" w:rsidRPr="0043332D" w:rsidRDefault="00C0423A" w:rsidP="00D07811">
      <w:pPr>
        <w:rPr>
          <w:rFonts w:ascii="Calibri" w:hAnsi="Calibri"/>
          <w:bCs/>
          <w:sz w:val="22"/>
          <w:szCs w:val="22"/>
        </w:rPr>
      </w:pPr>
    </w:p>
    <w:p w14:paraId="7FD65120" w14:textId="2C80CA4B" w:rsidR="00165EB0" w:rsidRPr="0043332D" w:rsidRDefault="00165EB0" w:rsidP="00D07811">
      <w:pPr>
        <w:rPr>
          <w:rFonts w:ascii="Calibri" w:hAnsi="Calibri"/>
          <w:bCs/>
          <w:sz w:val="22"/>
          <w:szCs w:val="22"/>
        </w:rPr>
      </w:pPr>
      <w:r w:rsidRPr="0043332D">
        <w:rPr>
          <w:rFonts w:ascii="Calibri" w:hAnsi="Calibri"/>
          <w:bCs/>
          <w:sz w:val="22"/>
          <w:szCs w:val="22"/>
        </w:rPr>
        <w:t xml:space="preserve">The Children Act, </w:t>
      </w:r>
      <w:r w:rsidR="00F43EE5" w:rsidRPr="0043332D">
        <w:rPr>
          <w:rFonts w:ascii="Calibri" w:hAnsi="Calibri"/>
          <w:bCs/>
          <w:sz w:val="22"/>
          <w:szCs w:val="22"/>
        </w:rPr>
        <w:t xml:space="preserve">which was passed in 2012 </w:t>
      </w:r>
      <w:r w:rsidRPr="0043332D">
        <w:rPr>
          <w:rFonts w:ascii="Calibri" w:hAnsi="Calibri"/>
          <w:bCs/>
          <w:sz w:val="22"/>
          <w:szCs w:val="22"/>
        </w:rPr>
        <w:t xml:space="preserve">to replace the Children Act of 1925 and </w:t>
      </w:r>
      <w:r w:rsidR="00476F17" w:rsidRPr="0043332D">
        <w:rPr>
          <w:rFonts w:ascii="Calibri" w:hAnsi="Calibri"/>
          <w:bCs/>
          <w:sz w:val="22"/>
          <w:szCs w:val="22"/>
        </w:rPr>
        <w:t xml:space="preserve">to </w:t>
      </w:r>
      <w:r w:rsidRPr="0043332D">
        <w:rPr>
          <w:rFonts w:ascii="Calibri" w:hAnsi="Calibri"/>
          <w:bCs/>
          <w:sz w:val="22"/>
          <w:szCs w:val="22"/>
        </w:rPr>
        <w:t xml:space="preserve">strengthen legislative frameworks that protect </w:t>
      </w:r>
      <w:r w:rsidR="003866D9" w:rsidRPr="0043332D">
        <w:rPr>
          <w:rFonts w:ascii="Calibri" w:hAnsi="Calibri"/>
          <w:bCs/>
          <w:sz w:val="22"/>
          <w:szCs w:val="22"/>
        </w:rPr>
        <w:t>children’s rights</w:t>
      </w:r>
      <w:r w:rsidRPr="0043332D">
        <w:rPr>
          <w:rFonts w:ascii="Calibri" w:hAnsi="Calibri"/>
          <w:bCs/>
          <w:sz w:val="22"/>
          <w:szCs w:val="22"/>
        </w:rPr>
        <w:t xml:space="preserve">, still requires </w:t>
      </w:r>
      <w:r w:rsidR="00FF32C5" w:rsidRPr="0043332D">
        <w:rPr>
          <w:rFonts w:ascii="Calibri" w:hAnsi="Calibri"/>
          <w:bCs/>
          <w:sz w:val="22"/>
          <w:szCs w:val="22"/>
        </w:rPr>
        <w:t>“</w:t>
      </w:r>
      <w:r w:rsidRPr="0043332D">
        <w:rPr>
          <w:rFonts w:ascii="Calibri" w:hAnsi="Calibri"/>
          <w:bCs/>
          <w:sz w:val="22"/>
          <w:szCs w:val="22"/>
        </w:rPr>
        <w:t>proclamation</w:t>
      </w:r>
      <w:r w:rsidR="00FF32C5" w:rsidRPr="0043332D">
        <w:rPr>
          <w:rFonts w:ascii="Calibri" w:hAnsi="Calibri"/>
          <w:bCs/>
          <w:sz w:val="22"/>
          <w:szCs w:val="22"/>
        </w:rPr>
        <w:t>”</w:t>
      </w:r>
      <w:r w:rsidRPr="0043332D">
        <w:rPr>
          <w:rFonts w:ascii="Calibri" w:hAnsi="Calibri"/>
          <w:bCs/>
          <w:sz w:val="22"/>
          <w:szCs w:val="22"/>
        </w:rPr>
        <w:t xml:space="preserve"> by the President to take effect.</w:t>
      </w:r>
      <w:r w:rsidR="001A7DDA" w:rsidRPr="0043332D">
        <w:rPr>
          <w:rFonts w:ascii="Calibri" w:hAnsi="Calibri"/>
          <w:bCs/>
          <w:sz w:val="22"/>
          <w:szCs w:val="22"/>
        </w:rPr>
        <w:fldChar w:fldCharType="begin"/>
      </w:r>
      <w:r w:rsidR="003D1F09" w:rsidRPr="0043332D">
        <w:rPr>
          <w:rFonts w:ascii="Calibri" w:hAnsi="Calibri"/>
          <w:bCs/>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1A7DDA" w:rsidRPr="0043332D">
        <w:rPr>
          <w:rFonts w:ascii="Calibri" w:hAnsi="Calibri"/>
          <w:bCs/>
          <w:sz w:val="22"/>
          <w:szCs w:val="22"/>
        </w:rPr>
        <w:fldChar w:fldCharType="separate"/>
      </w:r>
      <w:r w:rsidR="003D1F09" w:rsidRPr="0043332D">
        <w:rPr>
          <w:rFonts w:ascii="Calibri" w:hAnsi="Calibri"/>
          <w:bCs/>
          <w:noProof/>
          <w:sz w:val="22"/>
          <w:szCs w:val="22"/>
        </w:rPr>
        <w:t>(</w:t>
      </w:r>
      <w:hyperlink w:anchor="_ENREF_1" w:tooltip="U.S. Embassy- Port of Spain,  #48" w:history="1">
        <w:r w:rsidR="003D1F09" w:rsidRPr="0043332D">
          <w:rPr>
            <w:rFonts w:ascii="Calibri" w:hAnsi="Calibri"/>
            <w:bCs/>
            <w:noProof/>
            <w:sz w:val="22"/>
            <w:szCs w:val="22"/>
          </w:rPr>
          <w:t>1</w:t>
        </w:r>
      </w:hyperlink>
      <w:r w:rsidR="003D1F09" w:rsidRPr="0043332D">
        <w:rPr>
          <w:rFonts w:ascii="Calibri" w:hAnsi="Calibri"/>
          <w:bCs/>
          <w:noProof/>
          <w:sz w:val="22"/>
          <w:szCs w:val="22"/>
        </w:rPr>
        <w:t>)</w:t>
      </w:r>
      <w:r w:rsidR="001A7DDA" w:rsidRPr="0043332D">
        <w:rPr>
          <w:rFonts w:ascii="Calibri" w:hAnsi="Calibri"/>
          <w:bCs/>
          <w:sz w:val="22"/>
          <w:szCs w:val="22"/>
        </w:rPr>
        <w:fldChar w:fldCharType="end"/>
      </w:r>
    </w:p>
    <w:p w14:paraId="5BF34351" w14:textId="77777777" w:rsidR="00165EB0" w:rsidRPr="0043332D" w:rsidRDefault="00165EB0" w:rsidP="00D07811">
      <w:pPr>
        <w:rPr>
          <w:rFonts w:ascii="Calibri" w:hAnsi="Calibri"/>
          <w:bCs/>
          <w:sz w:val="22"/>
          <w:szCs w:val="22"/>
        </w:rPr>
      </w:pPr>
    </w:p>
    <w:p w14:paraId="1E6A5CA9" w14:textId="69957708" w:rsidR="00D07811" w:rsidRPr="0043332D" w:rsidRDefault="00D07811" w:rsidP="00D07811">
      <w:pPr>
        <w:rPr>
          <w:rFonts w:ascii="Calibri" w:hAnsi="Calibri"/>
          <w:bCs/>
          <w:sz w:val="22"/>
          <w:szCs w:val="22"/>
        </w:rPr>
      </w:pPr>
      <w:r w:rsidRPr="0043332D">
        <w:rPr>
          <w:rFonts w:ascii="Calibri" w:hAnsi="Calibri"/>
          <w:bCs/>
          <w:sz w:val="22"/>
          <w:szCs w:val="22"/>
        </w:rPr>
        <w:t xml:space="preserve">Trinidad and Tobago has no compulsory military service and the minimum age for recruitment </w:t>
      </w:r>
      <w:r w:rsidR="00476F17" w:rsidRPr="0043332D">
        <w:rPr>
          <w:rFonts w:ascii="Calibri" w:hAnsi="Calibri"/>
          <w:bCs/>
          <w:sz w:val="22"/>
          <w:szCs w:val="22"/>
        </w:rPr>
        <w:t>in</w:t>
      </w:r>
      <w:r w:rsidRPr="0043332D">
        <w:rPr>
          <w:rFonts w:ascii="Calibri" w:hAnsi="Calibri"/>
          <w:bCs/>
          <w:sz w:val="22"/>
          <w:szCs w:val="22"/>
        </w:rPr>
        <w:t xml:space="preserve">to the armed forces is 18. However, those between the ages of 16 and 18 </w:t>
      </w:r>
      <w:r w:rsidR="00476F17" w:rsidRPr="0043332D">
        <w:rPr>
          <w:rFonts w:ascii="Calibri" w:hAnsi="Calibri"/>
          <w:bCs/>
          <w:sz w:val="22"/>
          <w:szCs w:val="22"/>
        </w:rPr>
        <w:t xml:space="preserve">who are willing to join </w:t>
      </w:r>
      <w:r w:rsidRPr="0043332D">
        <w:rPr>
          <w:rFonts w:ascii="Calibri" w:hAnsi="Calibri"/>
          <w:bCs/>
          <w:sz w:val="22"/>
          <w:szCs w:val="22"/>
        </w:rPr>
        <w:t>may do so with written approval from a parent or guardian.</w:t>
      </w:r>
      <w:r w:rsidRPr="0043332D">
        <w:rPr>
          <w:rFonts w:ascii="Calibri" w:hAnsi="Calibri"/>
          <w:bCs/>
          <w:sz w:val="22"/>
          <w:szCs w:val="22"/>
        </w:rPr>
        <w:fldChar w:fldCharType="begin"/>
      </w:r>
      <w:r w:rsidR="00857929" w:rsidRPr="0043332D">
        <w:rPr>
          <w:rFonts w:ascii="Calibri" w:hAnsi="Calibri"/>
          <w:bCs/>
          <w:sz w:val="22"/>
          <w:szCs w:val="22"/>
        </w:rPr>
        <w:instrText xml:space="preserve"> ADDIN EN.CITE &lt;EndNote&gt;&lt;Cite&gt;&lt;Author&gt;Child Soldiers International&lt;/Author&gt;&lt;Year&gt;2012&lt;/Year&gt;&lt;RecNum&gt;12&lt;/RecNum&gt;&lt;DisplayText&gt;(19)&lt;/DisplayText&gt;&lt;record&gt;&lt;rec-number&gt;12&lt;/rec-number&gt;&lt;foreign-keys&gt;&lt;key app="EN" db-id="rtvtfpprvdwve6epr9cp9eztztz02t0w0rff"&gt;12&lt;/key&gt;&lt;/foreign-keys&gt;&lt;ref-type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Words&lt;/secondary-title&gt;&lt;/titles&gt;&lt;keywords&gt;&lt;keyword&gt;Trinidad and Tobago&lt;/keyword&gt;&lt;/keywords&gt;&lt;dates&gt;&lt;year&gt;2012&lt;/year&gt;&lt;/dates&gt;&lt;pub-location&gt;London&lt;/pub-location&gt;&lt;urls&gt;&lt;related-urls&gt;&lt;url&gt;http://www.child-soldiers.org/global_report_reader.php?id=562&lt;/url&gt;&lt;/related-urls&gt;&lt;/urls&gt;&lt;/record&gt;&lt;/Cite&gt;&lt;/EndNote&gt;</w:instrText>
      </w:r>
      <w:r w:rsidRPr="0043332D">
        <w:rPr>
          <w:rFonts w:ascii="Calibri" w:hAnsi="Calibri"/>
          <w:bCs/>
          <w:sz w:val="22"/>
          <w:szCs w:val="22"/>
        </w:rPr>
        <w:fldChar w:fldCharType="separate"/>
      </w:r>
      <w:r w:rsidR="00857929" w:rsidRPr="0043332D">
        <w:rPr>
          <w:rFonts w:ascii="Calibri" w:hAnsi="Calibri"/>
          <w:bCs/>
          <w:noProof/>
          <w:sz w:val="22"/>
          <w:szCs w:val="22"/>
        </w:rPr>
        <w:t>(</w:t>
      </w:r>
      <w:hyperlink w:anchor="_ENREF_19" w:tooltip="Child Soldiers International, 2012 #12" w:history="1">
        <w:r w:rsidR="003D1F09" w:rsidRPr="0043332D">
          <w:rPr>
            <w:rFonts w:ascii="Calibri" w:hAnsi="Calibri"/>
            <w:bCs/>
            <w:noProof/>
            <w:sz w:val="22"/>
            <w:szCs w:val="22"/>
          </w:rPr>
          <w:t>19</w:t>
        </w:r>
      </w:hyperlink>
      <w:r w:rsidR="00857929" w:rsidRPr="0043332D">
        <w:rPr>
          <w:rFonts w:ascii="Calibri" w:hAnsi="Calibri"/>
          <w:bCs/>
          <w:noProof/>
          <w:sz w:val="22"/>
          <w:szCs w:val="22"/>
        </w:rPr>
        <w:t>)</w:t>
      </w:r>
      <w:r w:rsidRPr="0043332D">
        <w:rPr>
          <w:rFonts w:ascii="Calibri" w:hAnsi="Calibri"/>
          <w:bCs/>
          <w:sz w:val="22"/>
          <w:szCs w:val="22"/>
        </w:rPr>
        <w:fldChar w:fldCharType="end"/>
      </w:r>
    </w:p>
    <w:p w14:paraId="717177E3" w14:textId="77777777" w:rsidR="00D07811" w:rsidRPr="0043332D" w:rsidRDefault="00D07811" w:rsidP="00D07811">
      <w:pPr>
        <w:rPr>
          <w:rFonts w:ascii="Calibri" w:hAnsi="Calibri"/>
          <w:sz w:val="22"/>
          <w:szCs w:val="22"/>
        </w:rPr>
      </w:pPr>
    </w:p>
    <w:p w14:paraId="29113E05" w14:textId="1B879C19" w:rsidR="008F4D0F" w:rsidRPr="0043332D" w:rsidRDefault="00D07811" w:rsidP="00D07811">
      <w:pPr>
        <w:rPr>
          <w:rFonts w:ascii="Calibri" w:hAnsi="Calibri"/>
          <w:bCs/>
          <w:sz w:val="22"/>
          <w:szCs w:val="22"/>
        </w:rPr>
      </w:pPr>
      <w:r w:rsidRPr="0043332D">
        <w:rPr>
          <w:rFonts w:ascii="Calibri" w:hAnsi="Calibri"/>
          <w:bCs/>
          <w:sz w:val="22"/>
          <w:szCs w:val="22"/>
        </w:rPr>
        <w:t>The Education Act provides for free and compulsory schooling for children ages 6 to 12.</w:t>
      </w:r>
      <w:r w:rsidRPr="0043332D">
        <w:rPr>
          <w:rFonts w:ascii="Calibri" w:hAnsi="Calibri"/>
          <w:bCs/>
          <w:sz w:val="22"/>
          <w:szCs w:val="22"/>
        </w:rPr>
        <w:fldChar w:fldCharType="begin"/>
      </w:r>
      <w:r w:rsidR="00857929" w:rsidRPr="0043332D">
        <w:rPr>
          <w:rFonts w:ascii="Calibri" w:hAnsi="Calibri"/>
          <w:bCs/>
          <w:sz w:val="22"/>
          <w:szCs w:val="22"/>
        </w:rPr>
        <w:instrText xml:space="preserve"> ADDIN EN.CITE &lt;EndNote&gt;&lt;Cite ExcludeAuth="1" ExcludeYear="1"&gt;&lt;RecNum&gt;1&lt;/RecNum&gt;&lt;DisplayText&gt;(17, 18, 20)&lt;/DisplayText&gt;&lt;record&gt;&lt;rec-number&gt;1&lt;/rec-number&gt;&lt;foreign-keys&gt;&lt;key app="EN" db-id="rtvtfpprvdwve6epr9cp9eztztz02t0w0rff"&gt;1&lt;/key&gt;&lt;/foreign-keys&gt;&lt;ref-type name="Statute"&gt;31&lt;/ref-type&gt;&lt;contributors&gt;&lt;/contributors&gt;&lt;titles&gt;&lt;title&gt;Education Act&lt;/title&gt;&lt;short-title&gt;Education Act&lt;/short-title&gt;&lt;/titles&gt;&lt;keywords&gt;&lt;keyword&gt;Republic of Trinidad and Tobago&lt;/keyword&gt;&lt;/keywords&gt;&lt;dates&gt;&lt;pub-dates&gt;&lt;date&gt;1966&lt;/date&gt;&lt;/pub-dates&gt;&lt;/dates&gt;&lt;pub-location&gt;Government of the Republic of Trinidad and Tobago&lt;/pub-location&gt;&lt;urls&gt;&lt;related-urls&gt;&lt;url&gt;http://www.vision2020.info.tt/pdf/Policies%20and%20Procedures/strategic_Corporate%20Plan/Education%20Act.pdf&lt;/url&gt;&lt;/related-urls&gt;&lt;/urls&gt;&lt;/record&gt;&lt;/Cite&gt;&lt;Cite&gt;&lt;Author&gt;U.S. Embassy- Port of Spain&lt;/Author&gt;&lt;RecNum&gt;38&lt;/RecNum&gt;&lt;record&gt;&lt;rec-number&gt;38&lt;/rec-number&gt;&lt;foreign-keys&gt;&lt;key app="EN" db-id="rtvtfpprvdwve6epr9cp9eztztz02t0w0rff"&gt;38&lt;/key&gt;&lt;/foreign-keys&gt;&lt;ref-type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Tobago&lt;/keyword&gt;&lt;/keywords&gt;&lt;dates&gt;&lt;/dates&gt;&lt;urls&gt;&lt;/urls&gt;&lt;/record&gt;&lt;/Cite&gt;&lt;Cite&gt;&lt;Author&gt;ILO Committee of Experts&lt;/Author&gt;&lt;RecNum&gt;35&lt;/RecNum&gt;&lt;record&gt;&lt;rec-number&gt;35&lt;/rec-number&gt;&lt;foreign-keys&gt;&lt;key app="EN" db-id="rtvtfpprvdwve6epr9cp9eztztz02t0w0rff"&gt;35&lt;/key&gt;&lt;/foreign-keys&gt;&lt;ref-type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Pr="0043332D">
        <w:rPr>
          <w:rFonts w:ascii="Calibri" w:hAnsi="Calibri"/>
          <w:bCs/>
          <w:sz w:val="22"/>
          <w:szCs w:val="22"/>
        </w:rPr>
        <w:fldChar w:fldCharType="separate"/>
      </w:r>
      <w:r w:rsidR="00857929" w:rsidRPr="0043332D">
        <w:rPr>
          <w:rFonts w:ascii="Calibri" w:hAnsi="Calibri"/>
          <w:bCs/>
          <w:noProof/>
          <w:sz w:val="22"/>
          <w:szCs w:val="22"/>
        </w:rPr>
        <w:t>(</w:t>
      </w:r>
      <w:hyperlink w:anchor="_ENREF_17" w:tooltip=",  #1" w:history="1">
        <w:r w:rsidR="003D1F09" w:rsidRPr="0043332D">
          <w:rPr>
            <w:rFonts w:ascii="Calibri" w:hAnsi="Calibri"/>
            <w:bCs/>
            <w:noProof/>
            <w:sz w:val="22"/>
            <w:szCs w:val="22"/>
          </w:rPr>
          <w:t>17</w:t>
        </w:r>
      </w:hyperlink>
      <w:r w:rsidR="00857929" w:rsidRPr="0043332D">
        <w:rPr>
          <w:rFonts w:ascii="Calibri" w:hAnsi="Calibri"/>
          <w:bCs/>
          <w:noProof/>
          <w:sz w:val="22"/>
          <w:szCs w:val="22"/>
        </w:rPr>
        <w:t xml:space="preserve">, </w:t>
      </w:r>
      <w:hyperlink w:anchor="_ENREF_18" w:tooltip="ILO Committee of Experts,  #35" w:history="1">
        <w:r w:rsidR="003D1F09" w:rsidRPr="0043332D">
          <w:rPr>
            <w:rFonts w:ascii="Calibri" w:hAnsi="Calibri"/>
            <w:bCs/>
            <w:noProof/>
            <w:sz w:val="22"/>
            <w:szCs w:val="22"/>
          </w:rPr>
          <w:t>18</w:t>
        </w:r>
      </w:hyperlink>
      <w:r w:rsidR="00857929" w:rsidRPr="0043332D">
        <w:rPr>
          <w:rFonts w:ascii="Calibri" w:hAnsi="Calibri"/>
          <w:bCs/>
          <w:noProof/>
          <w:sz w:val="22"/>
          <w:szCs w:val="22"/>
        </w:rPr>
        <w:t xml:space="preserve">, </w:t>
      </w:r>
      <w:hyperlink w:anchor="_ENREF_20" w:tooltip="U.S. Embassy- Port of Spain,  #38" w:history="1">
        <w:r w:rsidR="003D1F09" w:rsidRPr="0043332D">
          <w:rPr>
            <w:rFonts w:ascii="Calibri" w:hAnsi="Calibri"/>
            <w:bCs/>
            <w:noProof/>
            <w:sz w:val="22"/>
            <w:szCs w:val="22"/>
          </w:rPr>
          <w:t>20</w:t>
        </w:r>
      </w:hyperlink>
      <w:r w:rsidR="00857929" w:rsidRPr="0043332D">
        <w:rPr>
          <w:rFonts w:ascii="Calibri" w:hAnsi="Calibri"/>
          <w:bCs/>
          <w:noProof/>
          <w:sz w:val="22"/>
          <w:szCs w:val="22"/>
        </w:rPr>
        <w:t>)</w:t>
      </w:r>
      <w:r w:rsidRPr="0043332D">
        <w:rPr>
          <w:rFonts w:ascii="Calibri" w:hAnsi="Calibri"/>
          <w:bCs/>
          <w:sz w:val="22"/>
          <w:szCs w:val="22"/>
        </w:rPr>
        <w:fldChar w:fldCharType="end"/>
      </w:r>
      <w:r w:rsidRPr="0043332D">
        <w:rPr>
          <w:rFonts w:ascii="Calibri" w:hAnsi="Calibri"/>
          <w:bCs/>
          <w:sz w:val="22"/>
          <w:szCs w:val="22"/>
        </w:rPr>
        <w:t xml:space="preserve"> </w:t>
      </w:r>
      <w:r w:rsidR="00B810D4" w:rsidRPr="0043332D">
        <w:rPr>
          <w:rFonts w:ascii="Calibri" w:hAnsi="Calibri"/>
          <w:bCs/>
          <w:sz w:val="22"/>
          <w:szCs w:val="22"/>
        </w:rPr>
        <w:t xml:space="preserve">Children in Trinidad and Tobago are required to attend school only up </w:t>
      </w:r>
      <w:r w:rsidR="00EB33E0" w:rsidRPr="0043332D">
        <w:rPr>
          <w:rFonts w:ascii="Calibri" w:hAnsi="Calibri"/>
          <w:bCs/>
          <w:sz w:val="22"/>
          <w:szCs w:val="22"/>
        </w:rPr>
        <w:t>to</w:t>
      </w:r>
      <w:r w:rsidR="00B810D4" w:rsidRPr="0043332D">
        <w:rPr>
          <w:rFonts w:ascii="Calibri" w:hAnsi="Calibri"/>
          <w:bCs/>
          <w:sz w:val="22"/>
          <w:szCs w:val="22"/>
        </w:rPr>
        <w:t xml:space="preserve"> age 12. This standard makes children ages 13 through 15 vulnerable to child labor</w:t>
      </w:r>
      <w:r w:rsidR="0047357C" w:rsidRPr="0043332D">
        <w:rPr>
          <w:rFonts w:ascii="Calibri" w:hAnsi="Calibri"/>
          <w:bCs/>
          <w:sz w:val="22"/>
          <w:szCs w:val="22"/>
        </w:rPr>
        <w:t>,</w:t>
      </w:r>
      <w:r w:rsidR="00B810D4" w:rsidRPr="0043332D">
        <w:rPr>
          <w:rFonts w:ascii="Calibri" w:hAnsi="Calibri"/>
          <w:bCs/>
          <w:sz w:val="22"/>
          <w:szCs w:val="22"/>
        </w:rPr>
        <w:t xml:space="preserve"> as they are not required to attend school but are not legally permitted to work</w:t>
      </w:r>
      <w:r w:rsidRPr="0043332D">
        <w:rPr>
          <w:rFonts w:ascii="Calibri" w:hAnsi="Calibri"/>
          <w:bCs/>
          <w:sz w:val="22"/>
          <w:szCs w:val="22"/>
        </w:rPr>
        <w:t>.</w:t>
      </w:r>
      <w:r w:rsidRPr="0043332D">
        <w:rPr>
          <w:rFonts w:ascii="Calibri" w:hAnsi="Calibri"/>
          <w:bCs/>
          <w:sz w:val="22"/>
          <w:szCs w:val="22"/>
        </w:rPr>
        <w:fldChar w:fldCharType="begin"/>
      </w:r>
      <w:r w:rsidR="003D1F09" w:rsidRPr="0043332D">
        <w:rPr>
          <w:rFonts w:ascii="Calibri" w:hAnsi="Calibri"/>
          <w:bCs/>
          <w:sz w:val="22"/>
          <w:szCs w:val="22"/>
        </w:rPr>
        <w:instrText xml:space="preserve"> ADDIN EN.CITE &lt;EndNote&gt;&lt;Cite&gt;&lt;Author&gt;International Trade Union Confederation&lt;/Author&gt;&lt;Year&gt;March 7-9, 2012&lt;/Year&gt;&lt;RecNum&gt;20&lt;/RecNum&gt;&lt;DisplayText&gt;(7, 18)&lt;/DisplayText&gt;&lt;record&gt;&lt;rec-number&gt;20&lt;/rec-number&gt;&lt;foreign-keys&gt;&lt;key app="EN" db-id="rtvtfpprvdwve6epr9cp9eztztz02t0w0rff"&gt;20&lt;/key&gt;&lt;/foreign-keys&gt;&lt;ref-type name="Report"&gt;27&lt;/ref-type&gt;&lt;contributors&gt;&lt;authors&gt;&lt;author&gt;International Trade Union Confederation,&lt;/author&gt;&lt;/authors&gt;&lt;/contributors&gt;&lt;titles&gt;&lt;title&gt;Report for the WTO General Council Review of the Trade Policies of Trinidad and Tobago &lt;/title&gt;&lt;/titles&gt;&lt;keywords&gt;&lt;keyword&gt;Trinidad and Tobago&lt;/keyword&gt;&lt;/keywords&gt;&lt;dates&gt;&lt;year&gt;March 7-9, 2012&lt;/year&gt;&lt;/dates&gt;&lt;pub-location&gt;Geneva&lt;/pub-location&gt;&lt;urls&gt;&lt;related-urls&gt;&lt;url&gt;http://www.ituc-csi.org/IMG/pdf/final_cls_tpr_tt.pdf&lt;/url&gt;&lt;/related-urls&gt;&lt;/urls&gt;&lt;/record&gt;&lt;/Cite&gt;&lt;Cite&gt;&lt;Author&gt;ILO Committee of Experts&lt;/Author&gt;&lt;RecNum&gt;35&lt;/RecNum&gt;&lt;record&gt;&lt;rec-number&gt;35&lt;/rec-number&gt;&lt;foreign-keys&gt;&lt;key app="EN" db-id="rtvtfpprvdwve6epr9cp9eztztz02t0w0rff"&gt;35&lt;/key&gt;&lt;/foreign-keys&gt;&lt;ref-type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Pr="0043332D">
        <w:rPr>
          <w:rFonts w:ascii="Calibri" w:hAnsi="Calibri"/>
          <w:bCs/>
          <w:sz w:val="22"/>
          <w:szCs w:val="22"/>
        </w:rPr>
        <w:fldChar w:fldCharType="separate"/>
      </w:r>
      <w:r w:rsidR="003D1F09" w:rsidRPr="0043332D">
        <w:rPr>
          <w:rFonts w:ascii="Calibri" w:hAnsi="Calibri"/>
          <w:bCs/>
          <w:noProof/>
          <w:sz w:val="22"/>
          <w:szCs w:val="22"/>
        </w:rPr>
        <w:t>(</w:t>
      </w:r>
      <w:hyperlink w:anchor="_ENREF_7" w:tooltip="International Trade Union Confederation, March 7-9, 2012 #20" w:history="1">
        <w:r w:rsidR="003D1F09" w:rsidRPr="0043332D">
          <w:rPr>
            <w:rFonts w:ascii="Calibri" w:hAnsi="Calibri"/>
            <w:bCs/>
            <w:noProof/>
            <w:sz w:val="22"/>
            <w:szCs w:val="22"/>
          </w:rPr>
          <w:t>7</w:t>
        </w:r>
      </w:hyperlink>
      <w:r w:rsidR="003D1F09" w:rsidRPr="0043332D">
        <w:rPr>
          <w:rFonts w:ascii="Calibri" w:hAnsi="Calibri"/>
          <w:bCs/>
          <w:noProof/>
          <w:sz w:val="22"/>
          <w:szCs w:val="22"/>
        </w:rPr>
        <w:t xml:space="preserve">, </w:t>
      </w:r>
      <w:hyperlink w:anchor="_ENREF_18" w:tooltip="ILO Committee of Experts,  #35" w:history="1">
        <w:r w:rsidR="003D1F09" w:rsidRPr="0043332D">
          <w:rPr>
            <w:rFonts w:ascii="Calibri" w:hAnsi="Calibri"/>
            <w:bCs/>
            <w:noProof/>
            <w:sz w:val="22"/>
            <w:szCs w:val="22"/>
          </w:rPr>
          <w:t>18</w:t>
        </w:r>
      </w:hyperlink>
      <w:r w:rsidR="003D1F09" w:rsidRPr="0043332D">
        <w:rPr>
          <w:rFonts w:ascii="Calibri" w:hAnsi="Calibri"/>
          <w:bCs/>
          <w:noProof/>
          <w:sz w:val="22"/>
          <w:szCs w:val="22"/>
        </w:rPr>
        <w:t>)</w:t>
      </w:r>
      <w:r w:rsidRPr="0043332D">
        <w:rPr>
          <w:rFonts w:ascii="Calibri" w:hAnsi="Calibri"/>
          <w:bCs/>
          <w:sz w:val="22"/>
          <w:szCs w:val="22"/>
        </w:rPr>
        <w:fldChar w:fldCharType="end"/>
      </w:r>
      <w:r w:rsidR="000403B1" w:rsidRPr="0043332D">
        <w:rPr>
          <w:rFonts w:ascii="Calibri" w:hAnsi="Calibri"/>
          <w:bCs/>
          <w:sz w:val="22"/>
          <w:szCs w:val="22"/>
        </w:rPr>
        <w:t xml:space="preserve"> </w:t>
      </w:r>
      <w:r w:rsidR="008F4D0F" w:rsidRPr="0043332D">
        <w:rPr>
          <w:rFonts w:ascii="Calibri" w:hAnsi="Calibri"/>
          <w:bCs/>
          <w:sz w:val="22"/>
          <w:szCs w:val="22"/>
        </w:rPr>
        <w:t>The Children Act seeks to amend the Education Act by raising the minimum age of compulsory education to 16, making it commensurate with the minimum age for work.</w:t>
      </w:r>
      <w:r w:rsidR="008F4D0F" w:rsidRPr="0043332D">
        <w:rPr>
          <w:rFonts w:ascii="Calibri" w:hAnsi="Calibri"/>
          <w:bCs/>
          <w:sz w:val="22"/>
          <w:szCs w:val="22"/>
        </w:rPr>
        <w:fldChar w:fldCharType="begin"/>
      </w:r>
      <w:r w:rsidR="003D1F09" w:rsidRPr="0043332D">
        <w:rPr>
          <w:rFonts w:ascii="Calibri" w:hAnsi="Calibri"/>
          <w:bCs/>
          <w:sz w:val="22"/>
          <w:szCs w:val="22"/>
        </w:rPr>
        <w:instrText xml:space="preserve"> ADDIN EN.CITE &lt;EndNote&gt;&lt;Cite&gt;&lt;Author&gt;ILO Committee of Experts&lt;/Author&gt;&lt;RecNum&gt;35&lt;/RecNum&gt;&lt;DisplayText&gt;(1, 18)&lt;/DisplayText&gt;&lt;record&gt;&lt;rec-number&gt;35&lt;/rec-number&gt;&lt;foreign-keys&gt;&lt;key app="EN" db-id="rtvtfpprvdwve6epr9cp9eztztz02t0w0rff"&gt;35&lt;/key&gt;&lt;/foreign-keys&gt;&lt;ref-type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2013&lt;/date&gt;&lt;/pub-dates&gt;&lt;/dates&gt;&lt;urls&gt;&lt;related-urls&gt;&lt;url&gt;http://www.ilo.org/dyn/normlex/en/f?p=1000:20010:0::NO:::&lt;/url&gt;&lt;/related-urls&gt;&lt;/urls&gt;&lt;/record&gt;&lt;/Cite&gt;&lt;Cite&gt;&lt;Author&gt;U.S. Embassy- Port of Spain&lt;/Author&gt;&lt;RecNum&gt;48&lt;/RecNum&gt;&lt;record&gt;&lt;rec-number&gt;48&lt;/rec-number&gt;&lt;foreign-keys&gt;&lt;key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8F4D0F" w:rsidRPr="0043332D">
        <w:rPr>
          <w:rFonts w:ascii="Calibri" w:hAnsi="Calibri"/>
          <w:bCs/>
          <w:sz w:val="22"/>
          <w:szCs w:val="22"/>
        </w:rPr>
        <w:fldChar w:fldCharType="separate"/>
      </w:r>
      <w:r w:rsidR="003D1F09" w:rsidRPr="0043332D">
        <w:rPr>
          <w:rFonts w:ascii="Calibri" w:hAnsi="Calibri"/>
          <w:bCs/>
          <w:noProof/>
          <w:sz w:val="22"/>
          <w:szCs w:val="22"/>
        </w:rPr>
        <w:t>(</w:t>
      </w:r>
      <w:hyperlink w:anchor="_ENREF_1" w:tooltip="U.S. Embassy- Port of Spain,  #48" w:history="1">
        <w:r w:rsidR="003D1F09" w:rsidRPr="0043332D">
          <w:rPr>
            <w:rFonts w:ascii="Calibri" w:hAnsi="Calibri"/>
            <w:bCs/>
            <w:noProof/>
            <w:sz w:val="22"/>
            <w:szCs w:val="22"/>
          </w:rPr>
          <w:t>1</w:t>
        </w:r>
      </w:hyperlink>
      <w:r w:rsidR="003D1F09" w:rsidRPr="0043332D">
        <w:rPr>
          <w:rFonts w:ascii="Calibri" w:hAnsi="Calibri"/>
          <w:bCs/>
          <w:noProof/>
          <w:sz w:val="22"/>
          <w:szCs w:val="22"/>
        </w:rPr>
        <w:t xml:space="preserve">, </w:t>
      </w:r>
      <w:hyperlink w:anchor="_ENREF_18" w:tooltip="ILO Committee of Experts,  #35" w:history="1">
        <w:r w:rsidR="003D1F09" w:rsidRPr="0043332D">
          <w:rPr>
            <w:rFonts w:ascii="Calibri" w:hAnsi="Calibri"/>
            <w:bCs/>
            <w:noProof/>
            <w:sz w:val="22"/>
            <w:szCs w:val="22"/>
          </w:rPr>
          <w:t>18</w:t>
        </w:r>
      </w:hyperlink>
      <w:r w:rsidR="003D1F09" w:rsidRPr="0043332D">
        <w:rPr>
          <w:rFonts w:ascii="Calibri" w:hAnsi="Calibri"/>
          <w:bCs/>
          <w:noProof/>
          <w:sz w:val="22"/>
          <w:szCs w:val="22"/>
        </w:rPr>
        <w:t>)</w:t>
      </w:r>
      <w:r w:rsidR="008F4D0F" w:rsidRPr="0043332D">
        <w:rPr>
          <w:rFonts w:ascii="Calibri" w:hAnsi="Calibri"/>
          <w:bCs/>
          <w:sz w:val="22"/>
          <w:szCs w:val="22"/>
        </w:rPr>
        <w:fldChar w:fldCharType="end"/>
      </w:r>
    </w:p>
    <w:p w14:paraId="158517B7" w14:textId="77777777" w:rsidR="00D07811" w:rsidRPr="0043332D" w:rsidRDefault="00D07811" w:rsidP="00756A71">
      <w:pPr>
        <w:rPr>
          <w:rFonts w:ascii="Calibri" w:hAnsi="Calibri" w:cstheme="minorHAnsi"/>
          <w:sz w:val="22"/>
          <w:szCs w:val="22"/>
        </w:rPr>
      </w:pPr>
    </w:p>
    <w:p w14:paraId="2DEB8F6A" w14:textId="77777777"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r w:rsidRPr="0043332D">
        <w:rPr>
          <w:rFonts w:ascii="Calibri" w:hAnsi="Calibri" w:cstheme="minorHAnsi"/>
          <w:sz w:val="22"/>
          <w:szCs w:val="22"/>
          <w:lang w:val="en-US"/>
        </w:rPr>
        <w:t>Enforcement of Laws on the Worst Forms of Child Labor</w:t>
      </w:r>
    </w:p>
    <w:p w14:paraId="40E9975F" w14:textId="77777777" w:rsidR="009B6476" w:rsidRPr="0043332D" w:rsidRDefault="009B6476" w:rsidP="00756A71">
      <w:pPr>
        <w:rPr>
          <w:rFonts w:ascii="Calibri" w:hAnsi="Calibri" w:cstheme="minorHAnsi"/>
          <w:sz w:val="22"/>
          <w:szCs w:val="22"/>
        </w:rPr>
      </w:pPr>
    </w:p>
    <w:p w14:paraId="5C60E463" w14:textId="77777777" w:rsidR="009B6476" w:rsidRPr="0043332D" w:rsidRDefault="00D80727" w:rsidP="00756A71">
      <w:pPr>
        <w:rPr>
          <w:rFonts w:ascii="Calibri" w:hAnsi="Calibri" w:cstheme="minorHAnsi"/>
          <w:sz w:val="22"/>
          <w:szCs w:val="22"/>
        </w:rPr>
      </w:pPr>
      <w:r w:rsidRPr="0043332D">
        <w:rPr>
          <w:rFonts w:ascii="Calibri" w:hAnsi="Calibri" w:cstheme="minorHAnsi"/>
          <w:sz w:val="22"/>
          <w:szCs w:val="22"/>
        </w:rPr>
        <w:t>The Government has established institutional mechanisms for the enforcement of laws and regulations on child labor, including</w:t>
      </w:r>
      <w:r w:rsidR="007B34BE" w:rsidRPr="0043332D">
        <w:rPr>
          <w:rFonts w:ascii="Calibri" w:hAnsi="Calibri" w:cstheme="minorHAnsi"/>
          <w:sz w:val="22"/>
          <w:szCs w:val="22"/>
        </w:rPr>
        <w:t xml:space="preserve"> </w:t>
      </w:r>
      <w:r w:rsidRPr="0043332D">
        <w:rPr>
          <w:rFonts w:ascii="Calibri" w:hAnsi="Calibri" w:cstheme="minorHAnsi"/>
          <w:sz w:val="22"/>
          <w:szCs w:val="22"/>
        </w:rPr>
        <w:t>its worst forms (Table 5).</w:t>
      </w:r>
    </w:p>
    <w:p w14:paraId="0C2691BE" w14:textId="77777777" w:rsidR="00827EBD" w:rsidRPr="0043332D" w:rsidRDefault="00827EBD" w:rsidP="00756A71">
      <w:pPr>
        <w:rPr>
          <w:rFonts w:ascii="Calibri" w:hAnsi="Calibri" w:cstheme="minorHAnsi"/>
          <w:sz w:val="22"/>
          <w:szCs w:val="22"/>
        </w:rPr>
      </w:pPr>
    </w:p>
    <w:p w14:paraId="3EB1EF74" w14:textId="77777777" w:rsidR="008A281E" w:rsidRPr="0043332D" w:rsidRDefault="009B6476" w:rsidP="00756A71">
      <w:pPr>
        <w:rPr>
          <w:rFonts w:ascii="Calibri" w:hAnsi="Calibri" w:cstheme="minorHAnsi"/>
          <w:b/>
          <w:bCs/>
          <w:sz w:val="22"/>
          <w:szCs w:val="22"/>
        </w:rPr>
      </w:pPr>
      <w:r w:rsidRPr="0043332D">
        <w:rPr>
          <w:rFonts w:ascii="Calibri" w:hAnsi="Calibri" w:cstheme="minorHAnsi"/>
          <w:b/>
          <w:bCs/>
          <w:sz w:val="22"/>
          <w:szCs w:val="22"/>
        </w:rPr>
        <w:t>Table 5. Agencies Responsible</w:t>
      </w:r>
      <w:r w:rsidR="008A281E" w:rsidRPr="0043332D">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43332D" w14:paraId="0C6A4684" w14:textId="77777777" w:rsidTr="00756A71">
        <w:tc>
          <w:tcPr>
            <w:tcW w:w="2448" w:type="dxa"/>
            <w:shd w:val="clear" w:color="auto" w:fill="DAEEF3" w:themeFill="accent5" w:themeFillTint="33"/>
          </w:tcPr>
          <w:p w14:paraId="4B3C0F47" w14:textId="77777777" w:rsidR="009B6476" w:rsidRPr="0043332D" w:rsidRDefault="009B6476" w:rsidP="00756A71">
            <w:pPr>
              <w:rPr>
                <w:rFonts w:asciiTheme="minorHAnsi" w:hAnsiTheme="minorHAnsi" w:cstheme="minorHAnsi"/>
                <w:b/>
                <w:sz w:val="20"/>
                <w:szCs w:val="20"/>
              </w:rPr>
            </w:pPr>
            <w:r w:rsidRPr="0043332D">
              <w:rPr>
                <w:rFonts w:asciiTheme="minorHAnsi" w:hAnsiTheme="minorHAnsi" w:cstheme="minorHAnsi"/>
                <w:b/>
                <w:sz w:val="20"/>
                <w:szCs w:val="20"/>
              </w:rPr>
              <w:t>Organization/Agency</w:t>
            </w:r>
          </w:p>
        </w:tc>
        <w:tc>
          <w:tcPr>
            <w:tcW w:w="7020" w:type="dxa"/>
            <w:shd w:val="clear" w:color="auto" w:fill="DAEEF3" w:themeFill="accent5" w:themeFillTint="33"/>
          </w:tcPr>
          <w:p w14:paraId="5A230456" w14:textId="77777777" w:rsidR="009B6476" w:rsidRPr="0043332D" w:rsidRDefault="009B6476" w:rsidP="00756A71">
            <w:pPr>
              <w:rPr>
                <w:rFonts w:asciiTheme="minorHAnsi" w:hAnsiTheme="minorHAnsi" w:cstheme="minorHAnsi"/>
                <w:b/>
                <w:sz w:val="20"/>
                <w:szCs w:val="20"/>
              </w:rPr>
            </w:pPr>
            <w:r w:rsidRPr="0043332D">
              <w:rPr>
                <w:rFonts w:asciiTheme="minorHAnsi" w:hAnsiTheme="minorHAnsi" w:cstheme="minorHAnsi"/>
                <w:b/>
                <w:sz w:val="20"/>
                <w:szCs w:val="20"/>
              </w:rPr>
              <w:t>Role</w:t>
            </w:r>
          </w:p>
        </w:tc>
      </w:tr>
      <w:tr w:rsidR="009B6476" w:rsidRPr="0043332D" w14:paraId="2A293301" w14:textId="77777777" w:rsidTr="00756A71">
        <w:tc>
          <w:tcPr>
            <w:tcW w:w="2448" w:type="dxa"/>
          </w:tcPr>
          <w:p w14:paraId="641FDF50" w14:textId="77777777" w:rsidR="009B6476" w:rsidRPr="0043332D" w:rsidRDefault="00562FCC" w:rsidP="00562FCC">
            <w:pPr>
              <w:pStyle w:val="Default"/>
              <w:rPr>
                <w:rFonts w:asciiTheme="minorHAnsi" w:hAnsiTheme="minorHAnsi" w:cstheme="minorHAnsi"/>
                <w:sz w:val="20"/>
                <w:szCs w:val="20"/>
              </w:rPr>
            </w:pPr>
            <w:r w:rsidRPr="0043332D">
              <w:rPr>
                <w:rFonts w:asciiTheme="minorHAnsi" w:hAnsiTheme="minorHAnsi" w:cstheme="minorHAnsi"/>
                <w:sz w:val="20"/>
                <w:szCs w:val="20"/>
              </w:rPr>
              <w:t xml:space="preserve">Ministry of Labor and Small and Micro Enterprise Development </w:t>
            </w:r>
            <w:r w:rsidR="00E9742C" w:rsidRPr="0043332D">
              <w:rPr>
                <w:rFonts w:asciiTheme="minorHAnsi" w:hAnsiTheme="minorHAnsi" w:cstheme="minorHAnsi"/>
                <w:sz w:val="20"/>
                <w:szCs w:val="20"/>
              </w:rPr>
              <w:t>(M</w:t>
            </w:r>
            <w:r w:rsidR="00820150" w:rsidRPr="0043332D">
              <w:rPr>
                <w:rFonts w:asciiTheme="minorHAnsi" w:hAnsiTheme="minorHAnsi" w:cstheme="minorHAnsi"/>
                <w:sz w:val="20"/>
                <w:szCs w:val="20"/>
              </w:rPr>
              <w:t>O</w:t>
            </w:r>
            <w:r w:rsidR="00E9742C" w:rsidRPr="0043332D">
              <w:rPr>
                <w:rFonts w:asciiTheme="minorHAnsi" w:hAnsiTheme="minorHAnsi" w:cstheme="minorHAnsi"/>
                <w:sz w:val="20"/>
                <w:szCs w:val="20"/>
              </w:rPr>
              <w:t>LSME</w:t>
            </w:r>
            <w:r w:rsidR="00820150" w:rsidRPr="0043332D">
              <w:rPr>
                <w:rFonts w:asciiTheme="minorHAnsi" w:hAnsiTheme="minorHAnsi" w:cstheme="minorHAnsi"/>
                <w:sz w:val="20"/>
                <w:szCs w:val="20"/>
              </w:rPr>
              <w:t>D</w:t>
            </w:r>
            <w:r w:rsidR="00E9742C" w:rsidRPr="0043332D">
              <w:rPr>
                <w:rFonts w:asciiTheme="minorHAnsi" w:hAnsiTheme="minorHAnsi" w:cstheme="minorHAnsi"/>
                <w:sz w:val="20"/>
                <w:szCs w:val="20"/>
              </w:rPr>
              <w:t>)</w:t>
            </w:r>
          </w:p>
        </w:tc>
        <w:tc>
          <w:tcPr>
            <w:tcW w:w="7020" w:type="dxa"/>
          </w:tcPr>
          <w:p w14:paraId="35C6E418" w14:textId="5408799C" w:rsidR="00AE3894" w:rsidRPr="0043332D" w:rsidRDefault="001B767F" w:rsidP="003D1F09">
            <w:pPr>
              <w:rPr>
                <w:rFonts w:asciiTheme="minorHAnsi" w:hAnsiTheme="minorHAnsi" w:cstheme="minorHAnsi"/>
                <w:sz w:val="20"/>
                <w:szCs w:val="20"/>
              </w:rPr>
            </w:pPr>
            <w:r w:rsidRPr="0043332D">
              <w:rPr>
                <w:rFonts w:asciiTheme="minorHAnsi" w:hAnsiTheme="minorHAnsi" w:cstheme="minorHAnsi"/>
                <w:sz w:val="20"/>
                <w:szCs w:val="20"/>
              </w:rPr>
              <w:t>Monitor</w:t>
            </w:r>
            <w:r w:rsidR="00C0423A" w:rsidRPr="0043332D">
              <w:rPr>
                <w:rFonts w:asciiTheme="minorHAnsi" w:hAnsiTheme="minorHAnsi" w:cstheme="minorHAnsi"/>
                <w:sz w:val="20"/>
                <w:szCs w:val="20"/>
              </w:rPr>
              <w:t xml:space="preserve"> and enforce</w:t>
            </w:r>
            <w:r w:rsidR="00AE3894" w:rsidRPr="0043332D">
              <w:rPr>
                <w:rFonts w:asciiTheme="minorHAnsi" w:hAnsiTheme="minorHAnsi" w:cstheme="minorHAnsi"/>
                <w:bCs/>
                <w:sz w:val="20"/>
                <w:szCs w:val="20"/>
              </w:rPr>
              <w:t xml:space="preserve"> child labor laws</w:t>
            </w:r>
            <w:r w:rsidRPr="0043332D">
              <w:rPr>
                <w:rFonts w:asciiTheme="minorHAnsi" w:hAnsiTheme="minorHAnsi" w:cstheme="minorHAnsi"/>
                <w:bCs/>
                <w:sz w:val="20"/>
                <w:szCs w:val="20"/>
              </w:rPr>
              <w:t xml:space="preserve">, in part through the </w:t>
            </w:r>
            <w:r w:rsidR="00AE3894" w:rsidRPr="0043332D">
              <w:rPr>
                <w:rFonts w:asciiTheme="minorHAnsi" w:hAnsiTheme="minorHAnsi" w:cstheme="minorHAnsi"/>
                <w:bCs/>
                <w:sz w:val="20"/>
                <w:szCs w:val="20"/>
              </w:rPr>
              <w:t>Labor Inspectorate Unit.</w:t>
            </w:r>
            <w:r w:rsidR="008369E4" w:rsidRPr="0043332D">
              <w:rPr>
                <w:rFonts w:asciiTheme="minorHAnsi" w:hAnsiTheme="minorHAnsi" w:cstheme="minorHAnsi"/>
                <w:bCs/>
                <w:sz w:val="20"/>
                <w:szCs w:val="20"/>
              </w:rPr>
              <w:fldChar w:fldCharType="begin"/>
            </w:r>
            <w:r w:rsidR="003D1F09" w:rsidRPr="0043332D">
              <w:rPr>
                <w:rFonts w:asciiTheme="minorHAnsi" w:hAnsiTheme="minorHAnsi" w:cstheme="minorHAnsi"/>
                <w:bCs/>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8369E4" w:rsidRPr="0043332D">
              <w:rPr>
                <w:rFonts w:asciiTheme="minorHAnsi" w:hAnsiTheme="minorHAnsi" w:cstheme="minorHAnsi"/>
                <w:bCs/>
                <w:sz w:val="20"/>
                <w:szCs w:val="20"/>
              </w:rPr>
              <w:fldChar w:fldCharType="separate"/>
            </w:r>
            <w:r w:rsidR="003D1F09" w:rsidRPr="0043332D">
              <w:rPr>
                <w:rFonts w:asciiTheme="minorHAnsi" w:hAnsiTheme="minorHAnsi" w:cstheme="minorHAnsi"/>
                <w:bCs/>
                <w:noProof/>
                <w:sz w:val="20"/>
                <w:szCs w:val="20"/>
              </w:rPr>
              <w:t>(</w:t>
            </w:r>
            <w:hyperlink w:anchor="_ENREF_1" w:tooltip="U.S. Embassy- Port of Spain,  #48" w:history="1">
              <w:r w:rsidR="003D1F09" w:rsidRPr="0043332D">
                <w:rPr>
                  <w:rFonts w:asciiTheme="minorHAnsi" w:hAnsiTheme="minorHAnsi" w:cstheme="minorHAnsi"/>
                  <w:bCs/>
                  <w:noProof/>
                  <w:sz w:val="20"/>
                  <w:szCs w:val="20"/>
                </w:rPr>
                <w:t>1</w:t>
              </w:r>
            </w:hyperlink>
            <w:r w:rsidR="003D1F09" w:rsidRPr="0043332D">
              <w:rPr>
                <w:rFonts w:asciiTheme="minorHAnsi" w:hAnsiTheme="minorHAnsi" w:cstheme="minorHAnsi"/>
                <w:bCs/>
                <w:noProof/>
                <w:sz w:val="20"/>
                <w:szCs w:val="20"/>
              </w:rPr>
              <w:t>)</w:t>
            </w:r>
            <w:r w:rsidR="008369E4" w:rsidRPr="0043332D">
              <w:rPr>
                <w:rFonts w:asciiTheme="minorHAnsi" w:hAnsiTheme="minorHAnsi" w:cstheme="minorHAnsi"/>
                <w:bCs/>
                <w:sz w:val="20"/>
                <w:szCs w:val="20"/>
              </w:rPr>
              <w:fldChar w:fldCharType="end"/>
            </w:r>
            <w:r w:rsidR="00AE3894" w:rsidRPr="0043332D">
              <w:rPr>
                <w:rFonts w:asciiTheme="minorHAnsi" w:hAnsiTheme="minorHAnsi" w:cstheme="minorHAnsi"/>
                <w:bCs/>
                <w:sz w:val="20"/>
                <w:szCs w:val="20"/>
              </w:rPr>
              <w:t xml:space="preserve"> </w:t>
            </w:r>
            <w:r w:rsidRPr="0043332D">
              <w:rPr>
                <w:rFonts w:asciiTheme="minorHAnsi" w:hAnsiTheme="minorHAnsi" w:cstheme="minorHAnsi"/>
                <w:bCs/>
                <w:sz w:val="20"/>
                <w:szCs w:val="20"/>
              </w:rPr>
              <w:t>Enforce</w:t>
            </w:r>
            <w:r w:rsidR="00AE3894" w:rsidRPr="0043332D">
              <w:rPr>
                <w:rFonts w:asciiTheme="minorHAnsi" w:hAnsiTheme="minorHAnsi" w:cstheme="minorHAnsi"/>
                <w:bCs/>
                <w:sz w:val="20"/>
                <w:szCs w:val="20"/>
              </w:rPr>
              <w:t xml:space="preserve"> hazardous labor laws through the Occupational Safety and Health Authority</w:t>
            </w:r>
            <w:r w:rsidR="0047357C" w:rsidRPr="0043332D">
              <w:rPr>
                <w:rFonts w:asciiTheme="minorHAnsi" w:hAnsiTheme="minorHAnsi" w:cstheme="minorHAnsi"/>
                <w:bCs/>
                <w:sz w:val="20"/>
                <w:szCs w:val="20"/>
              </w:rPr>
              <w:t>;</w:t>
            </w:r>
            <w:r w:rsidR="00AE3894" w:rsidRPr="0043332D">
              <w:rPr>
                <w:rFonts w:asciiTheme="minorHAnsi" w:hAnsiTheme="minorHAnsi" w:cstheme="minorHAnsi"/>
                <w:bCs/>
                <w:sz w:val="20"/>
                <w:szCs w:val="20"/>
              </w:rPr>
              <w:t xml:space="preserve"> </w:t>
            </w:r>
            <w:r w:rsidR="00E9742C" w:rsidRPr="0043332D">
              <w:rPr>
                <w:rFonts w:asciiTheme="minorHAnsi" w:hAnsiTheme="minorHAnsi" w:cstheme="minorHAnsi"/>
                <w:bCs/>
                <w:sz w:val="20"/>
                <w:szCs w:val="20"/>
              </w:rPr>
              <w:t xml:space="preserve">coordinate the enforcement of laws </w:t>
            </w:r>
            <w:r w:rsidRPr="0043332D">
              <w:rPr>
                <w:rFonts w:asciiTheme="minorHAnsi" w:hAnsiTheme="minorHAnsi" w:cstheme="minorHAnsi"/>
                <w:bCs/>
                <w:sz w:val="20"/>
                <w:szCs w:val="20"/>
              </w:rPr>
              <w:t>related</w:t>
            </w:r>
            <w:r w:rsidR="00E9742C" w:rsidRPr="0043332D">
              <w:rPr>
                <w:rFonts w:asciiTheme="minorHAnsi" w:hAnsiTheme="minorHAnsi" w:cstheme="minorHAnsi"/>
                <w:bCs/>
                <w:sz w:val="20"/>
                <w:szCs w:val="20"/>
              </w:rPr>
              <w:t xml:space="preserve"> to </w:t>
            </w:r>
            <w:r w:rsidR="00AE3894" w:rsidRPr="0043332D">
              <w:rPr>
                <w:rFonts w:asciiTheme="minorHAnsi" w:hAnsiTheme="minorHAnsi" w:cstheme="minorHAnsi"/>
                <w:bCs/>
                <w:sz w:val="20"/>
                <w:szCs w:val="20"/>
              </w:rPr>
              <w:t xml:space="preserve">forced child labor </w:t>
            </w:r>
            <w:r w:rsidRPr="0043332D">
              <w:rPr>
                <w:rFonts w:asciiTheme="minorHAnsi" w:hAnsiTheme="minorHAnsi" w:cstheme="minorHAnsi"/>
                <w:bCs/>
                <w:sz w:val="20"/>
                <w:szCs w:val="20"/>
              </w:rPr>
              <w:t xml:space="preserve">in conjunction </w:t>
            </w:r>
            <w:r w:rsidR="00AE3894" w:rsidRPr="0043332D">
              <w:rPr>
                <w:rFonts w:asciiTheme="minorHAnsi" w:hAnsiTheme="minorHAnsi" w:cstheme="minorHAnsi"/>
                <w:bCs/>
                <w:sz w:val="20"/>
                <w:szCs w:val="20"/>
              </w:rPr>
              <w:t>with the Ministry of the People and Social Development</w:t>
            </w:r>
            <w:r w:rsidR="00E9742C" w:rsidRPr="0043332D">
              <w:rPr>
                <w:rFonts w:asciiTheme="minorHAnsi" w:hAnsiTheme="minorHAnsi" w:cstheme="minorHAnsi"/>
                <w:bCs/>
                <w:sz w:val="20"/>
                <w:szCs w:val="20"/>
              </w:rPr>
              <w:t xml:space="preserve"> and the Ministry of National Security</w:t>
            </w:r>
            <w:r w:rsidR="00AE3894" w:rsidRPr="0043332D">
              <w:rPr>
                <w:rFonts w:asciiTheme="minorHAnsi" w:hAnsiTheme="minorHAnsi" w:cstheme="minorHAnsi"/>
                <w:bCs/>
                <w:sz w:val="20"/>
                <w:szCs w:val="20"/>
              </w:rPr>
              <w:t>.</w:t>
            </w:r>
            <w:r w:rsidR="008369E4" w:rsidRPr="0043332D">
              <w:rPr>
                <w:rFonts w:asciiTheme="minorHAnsi" w:hAnsiTheme="minorHAnsi" w:cstheme="minorHAnsi"/>
                <w:bCs/>
                <w:sz w:val="20"/>
                <w:szCs w:val="20"/>
              </w:rPr>
              <w:fldChar w:fldCharType="begin"/>
            </w:r>
            <w:r w:rsidR="003D1F09" w:rsidRPr="0043332D">
              <w:rPr>
                <w:rFonts w:asciiTheme="minorHAnsi" w:hAnsiTheme="minorHAnsi" w:cstheme="minorHAnsi"/>
                <w:bCs/>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8369E4" w:rsidRPr="0043332D">
              <w:rPr>
                <w:rFonts w:asciiTheme="minorHAnsi" w:hAnsiTheme="minorHAnsi" w:cstheme="minorHAnsi"/>
                <w:bCs/>
                <w:sz w:val="20"/>
                <w:szCs w:val="20"/>
              </w:rPr>
              <w:fldChar w:fldCharType="separate"/>
            </w:r>
            <w:r w:rsidR="003D1F09" w:rsidRPr="0043332D">
              <w:rPr>
                <w:rFonts w:asciiTheme="minorHAnsi" w:hAnsiTheme="minorHAnsi" w:cstheme="minorHAnsi"/>
                <w:bCs/>
                <w:noProof/>
                <w:sz w:val="20"/>
                <w:szCs w:val="20"/>
              </w:rPr>
              <w:t>(</w:t>
            </w:r>
            <w:hyperlink w:anchor="_ENREF_1" w:tooltip="U.S. Embassy- Port of Spain,  #48" w:history="1">
              <w:r w:rsidR="003D1F09" w:rsidRPr="0043332D">
                <w:rPr>
                  <w:rFonts w:asciiTheme="minorHAnsi" w:hAnsiTheme="minorHAnsi" w:cstheme="minorHAnsi"/>
                  <w:bCs/>
                  <w:noProof/>
                  <w:sz w:val="20"/>
                  <w:szCs w:val="20"/>
                </w:rPr>
                <w:t>1</w:t>
              </w:r>
            </w:hyperlink>
            <w:r w:rsidR="003D1F09" w:rsidRPr="0043332D">
              <w:rPr>
                <w:rFonts w:asciiTheme="minorHAnsi" w:hAnsiTheme="minorHAnsi" w:cstheme="minorHAnsi"/>
                <w:bCs/>
                <w:noProof/>
                <w:sz w:val="20"/>
                <w:szCs w:val="20"/>
              </w:rPr>
              <w:t>)</w:t>
            </w:r>
            <w:r w:rsidR="008369E4" w:rsidRPr="0043332D">
              <w:rPr>
                <w:rFonts w:asciiTheme="minorHAnsi" w:hAnsiTheme="minorHAnsi" w:cstheme="minorHAnsi"/>
                <w:bCs/>
                <w:sz w:val="20"/>
                <w:szCs w:val="20"/>
              </w:rPr>
              <w:fldChar w:fldCharType="end"/>
            </w:r>
          </w:p>
        </w:tc>
      </w:tr>
      <w:tr w:rsidR="00827EBD" w:rsidRPr="0043332D" w14:paraId="672A8F78" w14:textId="77777777" w:rsidTr="00756A71">
        <w:tc>
          <w:tcPr>
            <w:tcW w:w="2448" w:type="dxa"/>
          </w:tcPr>
          <w:p w14:paraId="09966F61" w14:textId="77777777" w:rsidR="00827EBD" w:rsidRPr="0043332D" w:rsidRDefault="00827EBD" w:rsidP="00756A71">
            <w:pPr>
              <w:rPr>
                <w:rFonts w:asciiTheme="minorHAnsi" w:hAnsiTheme="minorHAnsi" w:cstheme="minorHAnsi"/>
                <w:sz w:val="20"/>
                <w:szCs w:val="20"/>
              </w:rPr>
            </w:pPr>
            <w:r w:rsidRPr="0043332D">
              <w:rPr>
                <w:rFonts w:asciiTheme="minorHAnsi" w:hAnsiTheme="minorHAnsi" w:cstheme="minorHAnsi"/>
                <w:sz w:val="20"/>
                <w:szCs w:val="20"/>
              </w:rPr>
              <w:t>Office of the Director of Public Prosecutions</w:t>
            </w:r>
          </w:p>
        </w:tc>
        <w:tc>
          <w:tcPr>
            <w:tcW w:w="7020" w:type="dxa"/>
          </w:tcPr>
          <w:p w14:paraId="6B3B90B0" w14:textId="2048417E" w:rsidR="00827EBD" w:rsidRPr="0043332D" w:rsidRDefault="00827EBD" w:rsidP="003D1F09">
            <w:pPr>
              <w:rPr>
                <w:rFonts w:asciiTheme="minorHAnsi" w:hAnsiTheme="minorHAnsi" w:cstheme="minorHAnsi"/>
                <w:sz w:val="20"/>
                <w:szCs w:val="20"/>
              </w:rPr>
            </w:pPr>
            <w:r w:rsidRPr="0043332D">
              <w:rPr>
                <w:rFonts w:asciiTheme="minorHAnsi" w:hAnsiTheme="minorHAnsi" w:cstheme="minorHAnsi"/>
                <w:sz w:val="20"/>
                <w:szCs w:val="20"/>
              </w:rPr>
              <w:t>Oversee the enforcement of criminal laws in Trinidad and Tobago</w:t>
            </w:r>
            <w:r w:rsidR="001B767F" w:rsidRPr="0043332D">
              <w:rPr>
                <w:rFonts w:asciiTheme="minorHAnsi" w:hAnsiTheme="minorHAnsi" w:cstheme="minorHAnsi"/>
                <w:sz w:val="20"/>
                <w:szCs w:val="20"/>
              </w:rPr>
              <w:t xml:space="preserve"> and lead </w:t>
            </w:r>
            <w:r w:rsidRPr="0043332D">
              <w:rPr>
                <w:rFonts w:asciiTheme="minorHAnsi" w:hAnsiTheme="minorHAnsi" w:cstheme="minorHAnsi"/>
                <w:sz w:val="20"/>
                <w:szCs w:val="20"/>
              </w:rPr>
              <w:t xml:space="preserve">the Criminal Law Department, which </w:t>
            </w:r>
            <w:r w:rsidR="00AA0A63" w:rsidRPr="0043332D">
              <w:rPr>
                <w:rFonts w:asciiTheme="minorHAnsi" w:hAnsiTheme="minorHAnsi" w:cstheme="minorHAnsi"/>
                <w:sz w:val="20"/>
                <w:szCs w:val="20"/>
              </w:rPr>
              <w:t>falls under</w:t>
            </w:r>
            <w:r w:rsidRPr="0043332D">
              <w:rPr>
                <w:rFonts w:asciiTheme="minorHAnsi" w:hAnsiTheme="minorHAnsi" w:cstheme="minorHAnsi"/>
                <w:sz w:val="20"/>
                <w:szCs w:val="20"/>
              </w:rPr>
              <w:t xml:space="preserve"> the Ministry of the Attorney General.</w:t>
            </w:r>
            <w:r w:rsidRPr="0043332D">
              <w:rPr>
                <w:rFonts w:asciiTheme="minorHAnsi" w:hAnsiTheme="minorHAnsi" w:cstheme="minorHAnsi"/>
                <w:sz w:val="20"/>
                <w:szCs w:val="20"/>
              </w:rPr>
              <w:fldChar w:fldCharType="begin"/>
            </w:r>
            <w:r w:rsidR="00857929" w:rsidRPr="0043332D">
              <w:rPr>
                <w:rFonts w:asciiTheme="minorHAnsi" w:hAnsiTheme="minorHAnsi" w:cstheme="minorHAnsi"/>
                <w:sz w:val="20"/>
                <w:szCs w:val="20"/>
              </w:rPr>
              <w:instrText xml:space="preserve"> ADDIN EN.CITE &lt;EndNote&gt;&lt;Cite&gt;&lt;Author&gt;Ministry of the Attorney General of Trinidad and Tobago&lt;/Author&gt;&lt;RecNum&gt;44&lt;/RecNum&gt;&lt;DisplayText&gt;(21)&lt;/DisplayText&gt;&lt;record&gt;&lt;rec-number&gt;44&lt;/rec-number&gt;&lt;foreign-keys&gt;&lt;key app="EN" db-id="rtvtfpprvdwve6epr9cp9eztztz02t0w0rff"&gt;44&lt;/key&gt;&lt;/foreign-keys&gt;&lt;ref-type name="Web Page"&gt;12&lt;/ref-type&gt;&lt;contributors&gt;&lt;authors&gt;&lt;author&gt;Ministry of the Attorney General of Trinidad and Tobago,&lt;/author&gt;&lt;/authors&gt;&lt;/contributors&gt;&lt;titles&gt;&lt;title&gt;Director of Public Prosecutions&lt;/title&gt;&lt;/titles&gt;&lt;volume&gt;2014&lt;/volume&gt;&lt;number&gt;March 17,&lt;/number&gt;&lt;keywords&gt;&lt;keyword&gt;Trinidad and Tobago&lt;/keyword&gt;&lt;/keywords&gt;&lt;dates&gt;&lt;/dates&gt;&lt;publisher&gt;Ministry of the Attorney General&lt;/publisher&gt;&lt;work-type&gt;online&lt;/work-type&gt;&lt;urls&gt;&lt;related-urls&gt;&lt;url&gt;http://www.ag.gov.tt/AboutUs/Departments/DirectorofPublicProsecutions.aspx&lt;/url&gt;&lt;/related-urls&gt;&lt;/urls&gt;&lt;/record&gt;&lt;/Cite&gt;&lt;/EndNote&gt;</w:instrText>
            </w:r>
            <w:r w:rsidRPr="0043332D">
              <w:rPr>
                <w:rFonts w:asciiTheme="minorHAnsi" w:hAnsiTheme="minorHAnsi" w:cstheme="minorHAnsi"/>
                <w:sz w:val="20"/>
                <w:szCs w:val="20"/>
              </w:rPr>
              <w:fldChar w:fldCharType="separate"/>
            </w:r>
            <w:r w:rsidR="00857929" w:rsidRPr="0043332D">
              <w:rPr>
                <w:rFonts w:asciiTheme="minorHAnsi" w:hAnsiTheme="minorHAnsi" w:cstheme="minorHAnsi"/>
                <w:noProof/>
                <w:sz w:val="20"/>
                <w:szCs w:val="20"/>
              </w:rPr>
              <w:t>(</w:t>
            </w:r>
            <w:hyperlink w:anchor="_ENREF_21" w:tooltip="Ministry of the Attorney General of Trinidad and Tobago,  #44" w:history="1">
              <w:r w:rsidR="003D1F09" w:rsidRPr="0043332D">
                <w:rPr>
                  <w:rFonts w:asciiTheme="minorHAnsi" w:hAnsiTheme="minorHAnsi" w:cstheme="minorHAnsi"/>
                  <w:noProof/>
                  <w:sz w:val="20"/>
                  <w:szCs w:val="20"/>
                </w:rPr>
                <w:t>21</w:t>
              </w:r>
            </w:hyperlink>
            <w:r w:rsidR="00857929" w:rsidRPr="0043332D">
              <w:rPr>
                <w:rFonts w:asciiTheme="minorHAnsi" w:hAnsiTheme="minorHAnsi" w:cstheme="minorHAnsi"/>
                <w:noProof/>
                <w:sz w:val="20"/>
                <w:szCs w:val="20"/>
              </w:rPr>
              <w:t>)</w:t>
            </w:r>
            <w:r w:rsidRPr="0043332D">
              <w:rPr>
                <w:rFonts w:asciiTheme="minorHAnsi" w:hAnsiTheme="minorHAnsi" w:cstheme="minorHAnsi"/>
                <w:sz w:val="20"/>
                <w:szCs w:val="20"/>
              </w:rPr>
              <w:fldChar w:fldCharType="end"/>
            </w:r>
          </w:p>
        </w:tc>
      </w:tr>
      <w:tr w:rsidR="009B6476" w:rsidRPr="0043332D" w14:paraId="61989DC9" w14:textId="77777777" w:rsidTr="00756A71">
        <w:tc>
          <w:tcPr>
            <w:tcW w:w="2448" w:type="dxa"/>
          </w:tcPr>
          <w:p w14:paraId="66CEDF35" w14:textId="77777777" w:rsidR="009B6476" w:rsidRPr="0043332D" w:rsidRDefault="00C21601" w:rsidP="00756A71">
            <w:pPr>
              <w:rPr>
                <w:rFonts w:asciiTheme="minorHAnsi" w:hAnsiTheme="minorHAnsi" w:cstheme="minorHAnsi"/>
                <w:sz w:val="20"/>
                <w:szCs w:val="20"/>
              </w:rPr>
            </w:pPr>
            <w:r w:rsidRPr="0043332D">
              <w:rPr>
                <w:rFonts w:asciiTheme="minorHAnsi" w:hAnsiTheme="minorHAnsi" w:cstheme="minorHAnsi"/>
                <w:sz w:val="20"/>
                <w:szCs w:val="20"/>
              </w:rPr>
              <w:t>Trinidad and Tobago Police Service</w:t>
            </w:r>
          </w:p>
        </w:tc>
        <w:tc>
          <w:tcPr>
            <w:tcW w:w="7020" w:type="dxa"/>
          </w:tcPr>
          <w:p w14:paraId="2955F4AF" w14:textId="30029FB3" w:rsidR="009B6476" w:rsidRPr="0043332D" w:rsidRDefault="00C0423A" w:rsidP="003D1F09">
            <w:pPr>
              <w:rPr>
                <w:rFonts w:asciiTheme="minorHAnsi" w:hAnsiTheme="minorHAnsi" w:cstheme="minorHAnsi"/>
                <w:sz w:val="20"/>
                <w:szCs w:val="20"/>
              </w:rPr>
            </w:pPr>
            <w:r w:rsidRPr="0043332D">
              <w:rPr>
                <w:rFonts w:asciiTheme="minorHAnsi" w:hAnsiTheme="minorHAnsi" w:cstheme="minorHAnsi"/>
                <w:sz w:val="20"/>
                <w:szCs w:val="20"/>
              </w:rPr>
              <w:t>Enforce</w:t>
            </w:r>
            <w:r w:rsidR="00565C94" w:rsidRPr="0043332D">
              <w:rPr>
                <w:rFonts w:asciiTheme="minorHAnsi" w:hAnsiTheme="minorHAnsi" w:cstheme="minorHAnsi"/>
                <w:sz w:val="20"/>
                <w:szCs w:val="20"/>
              </w:rPr>
              <w:t xml:space="preserve"> criminal laws</w:t>
            </w:r>
            <w:r w:rsidR="00372033" w:rsidRPr="0043332D">
              <w:rPr>
                <w:rFonts w:asciiTheme="minorHAnsi" w:hAnsiTheme="minorHAnsi" w:cstheme="minorHAnsi"/>
                <w:sz w:val="20"/>
                <w:szCs w:val="20"/>
              </w:rPr>
              <w:t xml:space="preserve">, including </w:t>
            </w:r>
            <w:r w:rsidR="006209FF" w:rsidRPr="0043332D">
              <w:rPr>
                <w:rFonts w:asciiTheme="minorHAnsi" w:hAnsiTheme="minorHAnsi" w:cstheme="minorHAnsi"/>
                <w:sz w:val="20"/>
                <w:szCs w:val="20"/>
              </w:rPr>
              <w:t xml:space="preserve">those against </w:t>
            </w:r>
            <w:r w:rsidR="00372033" w:rsidRPr="0043332D">
              <w:rPr>
                <w:rFonts w:asciiTheme="minorHAnsi" w:hAnsiTheme="minorHAnsi" w:cstheme="minorHAnsi"/>
                <w:sz w:val="20"/>
                <w:szCs w:val="20"/>
              </w:rPr>
              <w:t xml:space="preserve">the commercial sexual exploitation of children and the involvement of children in illicit activities, in conjunction </w:t>
            </w:r>
            <w:r w:rsidR="00565C94" w:rsidRPr="0043332D">
              <w:rPr>
                <w:rFonts w:asciiTheme="minorHAnsi" w:hAnsiTheme="minorHAnsi" w:cstheme="minorHAnsi"/>
                <w:sz w:val="20"/>
                <w:szCs w:val="20"/>
              </w:rPr>
              <w:t xml:space="preserve">with the Office of </w:t>
            </w:r>
            <w:r w:rsidR="00372033" w:rsidRPr="0043332D">
              <w:rPr>
                <w:rFonts w:asciiTheme="minorHAnsi" w:hAnsiTheme="minorHAnsi" w:cstheme="minorHAnsi"/>
                <w:sz w:val="20"/>
                <w:szCs w:val="20"/>
              </w:rPr>
              <w:t>the Director of Public Prosecutions</w:t>
            </w:r>
            <w:r w:rsidR="00565C94" w:rsidRPr="0043332D">
              <w:rPr>
                <w:rFonts w:asciiTheme="minorHAnsi" w:hAnsiTheme="minorHAnsi" w:cstheme="minorHAnsi"/>
                <w:sz w:val="20"/>
                <w:szCs w:val="20"/>
              </w:rPr>
              <w:t>.</w:t>
            </w:r>
            <w:r w:rsidR="008369E4"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8369E4"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8369E4" w:rsidRPr="0043332D">
              <w:rPr>
                <w:rFonts w:asciiTheme="minorHAnsi" w:hAnsiTheme="minorHAnsi" w:cstheme="minorHAnsi"/>
                <w:sz w:val="20"/>
                <w:szCs w:val="20"/>
              </w:rPr>
              <w:fldChar w:fldCharType="end"/>
            </w:r>
          </w:p>
        </w:tc>
      </w:tr>
      <w:tr w:rsidR="009B6476" w:rsidRPr="0043332D" w14:paraId="49DE7B53" w14:textId="77777777" w:rsidTr="00756A71">
        <w:tc>
          <w:tcPr>
            <w:tcW w:w="2448" w:type="dxa"/>
          </w:tcPr>
          <w:p w14:paraId="36EA1B69" w14:textId="6DC73AC3" w:rsidR="009B6476" w:rsidRPr="0043332D" w:rsidRDefault="00DA5A7F" w:rsidP="00756A71">
            <w:pPr>
              <w:rPr>
                <w:rFonts w:asciiTheme="minorHAnsi" w:hAnsiTheme="minorHAnsi" w:cstheme="minorHAnsi"/>
                <w:sz w:val="20"/>
                <w:szCs w:val="20"/>
              </w:rPr>
            </w:pPr>
            <w:r w:rsidRPr="0043332D">
              <w:rPr>
                <w:rFonts w:asciiTheme="minorHAnsi" w:hAnsiTheme="minorHAnsi" w:cstheme="minorHAnsi"/>
                <w:bCs/>
                <w:sz w:val="20"/>
                <w:szCs w:val="20"/>
              </w:rPr>
              <w:t>Counter-</w:t>
            </w:r>
            <w:r w:rsidR="00AE3894" w:rsidRPr="0043332D">
              <w:rPr>
                <w:rFonts w:asciiTheme="minorHAnsi" w:hAnsiTheme="minorHAnsi" w:cstheme="minorHAnsi"/>
                <w:bCs/>
                <w:sz w:val="20"/>
                <w:szCs w:val="20"/>
              </w:rPr>
              <w:t>Trafficking Unit</w:t>
            </w:r>
          </w:p>
        </w:tc>
        <w:tc>
          <w:tcPr>
            <w:tcW w:w="7020" w:type="dxa"/>
          </w:tcPr>
          <w:p w14:paraId="4E2A5A7E" w14:textId="5404987A" w:rsidR="002C1B76" w:rsidRPr="0043332D" w:rsidRDefault="00C0423A" w:rsidP="003D1F09">
            <w:pPr>
              <w:rPr>
                <w:rFonts w:asciiTheme="minorHAnsi" w:hAnsiTheme="minorHAnsi" w:cstheme="minorHAnsi"/>
                <w:bCs/>
                <w:sz w:val="20"/>
                <w:szCs w:val="20"/>
              </w:rPr>
            </w:pPr>
            <w:r w:rsidRPr="0043332D">
              <w:rPr>
                <w:rFonts w:asciiTheme="minorHAnsi" w:hAnsiTheme="minorHAnsi" w:cstheme="minorHAnsi"/>
                <w:bCs/>
                <w:sz w:val="20"/>
                <w:szCs w:val="20"/>
              </w:rPr>
              <w:t>Investigate</w:t>
            </w:r>
            <w:r w:rsidR="002F120C" w:rsidRPr="0043332D">
              <w:rPr>
                <w:rFonts w:asciiTheme="minorHAnsi" w:hAnsiTheme="minorHAnsi" w:cstheme="minorHAnsi"/>
                <w:bCs/>
                <w:sz w:val="20"/>
                <w:szCs w:val="20"/>
              </w:rPr>
              <w:t xml:space="preserve"> trafficking cases</w:t>
            </w:r>
            <w:r w:rsidR="00821010" w:rsidRPr="0043332D">
              <w:rPr>
                <w:rFonts w:asciiTheme="minorHAnsi" w:hAnsiTheme="minorHAnsi" w:cstheme="minorHAnsi"/>
                <w:bCs/>
                <w:sz w:val="20"/>
                <w:szCs w:val="20"/>
              </w:rPr>
              <w:t xml:space="preserve"> since its establishment in January 2013 as part of the Ministry of National Security.</w:t>
            </w:r>
            <w:r w:rsidR="00821010" w:rsidRPr="0043332D">
              <w:rPr>
                <w:rFonts w:asciiTheme="minorHAnsi" w:hAnsiTheme="minorHAnsi" w:cstheme="minorHAnsi"/>
                <w:bCs/>
                <w:sz w:val="20"/>
                <w:szCs w:val="20"/>
              </w:rPr>
              <w:fldChar w:fldCharType="begin"/>
            </w:r>
            <w:r w:rsidR="003D1F09" w:rsidRPr="0043332D">
              <w:rPr>
                <w:rFonts w:asciiTheme="minorHAnsi" w:hAnsiTheme="minorHAnsi" w:cstheme="minorHAnsi"/>
                <w:bCs/>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821010" w:rsidRPr="0043332D">
              <w:rPr>
                <w:rFonts w:asciiTheme="minorHAnsi" w:hAnsiTheme="minorHAnsi" w:cstheme="minorHAnsi"/>
                <w:bCs/>
                <w:sz w:val="20"/>
                <w:szCs w:val="20"/>
              </w:rPr>
              <w:fldChar w:fldCharType="separate"/>
            </w:r>
            <w:r w:rsidR="003D1F09" w:rsidRPr="0043332D">
              <w:rPr>
                <w:rFonts w:asciiTheme="minorHAnsi" w:hAnsiTheme="minorHAnsi" w:cstheme="minorHAnsi"/>
                <w:bCs/>
                <w:noProof/>
                <w:sz w:val="20"/>
                <w:szCs w:val="20"/>
              </w:rPr>
              <w:t>(</w:t>
            </w:r>
            <w:hyperlink w:anchor="_ENREF_1" w:tooltip="U.S. Embassy- Port of Spain,  #48" w:history="1">
              <w:r w:rsidR="003D1F09" w:rsidRPr="0043332D">
                <w:rPr>
                  <w:rFonts w:asciiTheme="minorHAnsi" w:hAnsiTheme="minorHAnsi" w:cstheme="minorHAnsi"/>
                  <w:bCs/>
                  <w:noProof/>
                  <w:sz w:val="20"/>
                  <w:szCs w:val="20"/>
                </w:rPr>
                <w:t>1</w:t>
              </w:r>
            </w:hyperlink>
            <w:r w:rsidR="003D1F09" w:rsidRPr="0043332D">
              <w:rPr>
                <w:rFonts w:asciiTheme="minorHAnsi" w:hAnsiTheme="minorHAnsi" w:cstheme="minorHAnsi"/>
                <w:bCs/>
                <w:noProof/>
                <w:sz w:val="20"/>
                <w:szCs w:val="20"/>
              </w:rPr>
              <w:t>)</w:t>
            </w:r>
            <w:r w:rsidR="00821010" w:rsidRPr="0043332D">
              <w:rPr>
                <w:rFonts w:asciiTheme="minorHAnsi" w:hAnsiTheme="minorHAnsi" w:cstheme="minorHAnsi"/>
                <w:bCs/>
                <w:sz w:val="20"/>
                <w:szCs w:val="20"/>
              </w:rPr>
              <w:fldChar w:fldCharType="end"/>
            </w:r>
            <w:r w:rsidR="00E9742C" w:rsidRPr="0043332D">
              <w:rPr>
                <w:rFonts w:asciiTheme="minorHAnsi" w:hAnsiTheme="minorHAnsi" w:cstheme="minorHAnsi"/>
                <w:bCs/>
                <w:sz w:val="20"/>
                <w:szCs w:val="20"/>
              </w:rPr>
              <w:t xml:space="preserve"> </w:t>
            </w:r>
            <w:r w:rsidR="003D58EC" w:rsidRPr="0043332D">
              <w:rPr>
                <w:rFonts w:asciiTheme="minorHAnsi" w:hAnsiTheme="minorHAnsi" w:cstheme="minorHAnsi"/>
                <w:bCs/>
                <w:sz w:val="20"/>
                <w:szCs w:val="20"/>
              </w:rPr>
              <w:t>P</w:t>
            </w:r>
            <w:r w:rsidR="00E9742C" w:rsidRPr="0043332D">
              <w:rPr>
                <w:rFonts w:asciiTheme="minorHAnsi" w:hAnsiTheme="minorHAnsi" w:cstheme="minorHAnsi"/>
                <w:bCs/>
                <w:sz w:val="20"/>
                <w:szCs w:val="20"/>
              </w:rPr>
              <w:t>artner</w:t>
            </w:r>
            <w:r w:rsidR="005F7606" w:rsidRPr="0043332D">
              <w:rPr>
                <w:rFonts w:asciiTheme="minorHAnsi" w:hAnsiTheme="minorHAnsi" w:cstheme="minorHAnsi"/>
                <w:bCs/>
                <w:sz w:val="20"/>
                <w:szCs w:val="20"/>
              </w:rPr>
              <w:t xml:space="preserve"> with the </w:t>
            </w:r>
            <w:r w:rsidR="00EB33E0" w:rsidRPr="0043332D">
              <w:rPr>
                <w:rFonts w:asciiTheme="minorHAnsi" w:hAnsiTheme="minorHAnsi" w:cstheme="minorHAnsi"/>
                <w:bCs/>
                <w:sz w:val="20"/>
                <w:szCs w:val="20"/>
              </w:rPr>
              <w:t>p</w:t>
            </w:r>
            <w:r w:rsidR="00DA5A7F" w:rsidRPr="0043332D">
              <w:rPr>
                <w:rFonts w:asciiTheme="minorHAnsi" w:hAnsiTheme="minorHAnsi" w:cstheme="minorHAnsi"/>
                <w:bCs/>
                <w:sz w:val="20"/>
                <w:szCs w:val="20"/>
              </w:rPr>
              <w:t xml:space="preserve">olice and the </w:t>
            </w:r>
            <w:r w:rsidR="00E9742C" w:rsidRPr="0043332D">
              <w:rPr>
                <w:rFonts w:asciiTheme="minorHAnsi" w:hAnsiTheme="minorHAnsi" w:cstheme="minorHAnsi"/>
                <w:bCs/>
                <w:sz w:val="20"/>
                <w:szCs w:val="20"/>
              </w:rPr>
              <w:t xml:space="preserve">Office of the </w:t>
            </w:r>
            <w:r w:rsidR="005F7606" w:rsidRPr="0043332D">
              <w:rPr>
                <w:rFonts w:asciiTheme="minorHAnsi" w:hAnsiTheme="minorHAnsi" w:cstheme="minorHAnsi"/>
                <w:bCs/>
                <w:sz w:val="20"/>
                <w:szCs w:val="20"/>
              </w:rPr>
              <w:t>Director of Public Prosecutions to</w:t>
            </w:r>
            <w:r w:rsidR="003D58EC" w:rsidRPr="0043332D">
              <w:rPr>
                <w:rFonts w:asciiTheme="minorHAnsi" w:hAnsiTheme="minorHAnsi" w:cstheme="minorHAnsi"/>
                <w:bCs/>
                <w:sz w:val="20"/>
                <w:szCs w:val="20"/>
              </w:rPr>
              <w:t xml:space="preserve"> prosecute</w:t>
            </w:r>
            <w:r w:rsidR="005F7606" w:rsidRPr="0043332D">
              <w:rPr>
                <w:rFonts w:asciiTheme="minorHAnsi" w:hAnsiTheme="minorHAnsi" w:cstheme="minorHAnsi"/>
                <w:bCs/>
                <w:sz w:val="20"/>
                <w:szCs w:val="20"/>
              </w:rPr>
              <w:t xml:space="preserve"> traffickers</w:t>
            </w:r>
            <w:r w:rsidR="00565C94" w:rsidRPr="0043332D">
              <w:rPr>
                <w:rFonts w:asciiTheme="minorHAnsi" w:hAnsiTheme="minorHAnsi" w:cstheme="minorHAnsi"/>
                <w:bCs/>
                <w:sz w:val="20"/>
                <w:szCs w:val="20"/>
              </w:rPr>
              <w:t xml:space="preserve">, </w:t>
            </w:r>
            <w:r w:rsidR="001B767F" w:rsidRPr="0043332D">
              <w:rPr>
                <w:rFonts w:asciiTheme="minorHAnsi" w:hAnsiTheme="minorHAnsi" w:cstheme="minorHAnsi"/>
                <w:bCs/>
                <w:sz w:val="20"/>
                <w:szCs w:val="20"/>
              </w:rPr>
              <w:t>as well as</w:t>
            </w:r>
            <w:r w:rsidR="00565C94" w:rsidRPr="0043332D">
              <w:rPr>
                <w:rFonts w:asciiTheme="minorHAnsi" w:hAnsiTheme="minorHAnsi" w:cstheme="minorHAnsi"/>
                <w:bCs/>
                <w:sz w:val="20"/>
                <w:szCs w:val="20"/>
              </w:rPr>
              <w:t xml:space="preserve"> </w:t>
            </w:r>
            <w:r w:rsidR="00E9742C" w:rsidRPr="0043332D">
              <w:rPr>
                <w:rFonts w:asciiTheme="minorHAnsi" w:hAnsiTheme="minorHAnsi" w:cstheme="minorHAnsi"/>
                <w:bCs/>
                <w:sz w:val="20"/>
                <w:szCs w:val="20"/>
              </w:rPr>
              <w:t>coordinate</w:t>
            </w:r>
            <w:r w:rsidR="001B767F" w:rsidRPr="0043332D">
              <w:rPr>
                <w:rFonts w:asciiTheme="minorHAnsi" w:hAnsiTheme="minorHAnsi" w:cstheme="minorHAnsi"/>
                <w:bCs/>
                <w:sz w:val="20"/>
                <w:szCs w:val="20"/>
              </w:rPr>
              <w:t xml:space="preserve"> with </w:t>
            </w:r>
            <w:r w:rsidR="00E47A21" w:rsidRPr="0043332D">
              <w:rPr>
                <w:rFonts w:asciiTheme="minorHAnsi" w:hAnsiTheme="minorHAnsi" w:cstheme="minorHAnsi"/>
                <w:bCs/>
                <w:sz w:val="20"/>
                <w:szCs w:val="20"/>
              </w:rPr>
              <w:t>g</w:t>
            </w:r>
            <w:r w:rsidR="00565C94" w:rsidRPr="0043332D">
              <w:rPr>
                <w:rFonts w:asciiTheme="minorHAnsi" w:hAnsiTheme="minorHAnsi" w:cstheme="minorHAnsi"/>
                <w:bCs/>
                <w:sz w:val="20"/>
                <w:szCs w:val="20"/>
              </w:rPr>
              <w:t xml:space="preserve">overnment agencies and </w:t>
            </w:r>
            <w:r w:rsidR="00634D51" w:rsidRPr="0043332D">
              <w:rPr>
                <w:rFonts w:asciiTheme="minorHAnsi" w:hAnsiTheme="minorHAnsi" w:cstheme="minorHAnsi"/>
                <w:bCs/>
                <w:sz w:val="20"/>
                <w:szCs w:val="20"/>
              </w:rPr>
              <w:t>NGOs</w:t>
            </w:r>
            <w:r w:rsidR="00565C94" w:rsidRPr="0043332D">
              <w:rPr>
                <w:rFonts w:asciiTheme="minorHAnsi" w:hAnsiTheme="minorHAnsi" w:cstheme="minorHAnsi"/>
                <w:bCs/>
                <w:sz w:val="20"/>
                <w:szCs w:val="20"/>
              </w:rPr>
              <w:t xml:space="preserve"> to ensure victim protection</w:t>
            </w:r>
            <w:r w:rsidR="00AE3894" w:rsidRPr="0043332D">
              <w:rPr>
                <w:rFonts w:asciiTheme="minorHAnsi" w:hAnsiTheme="minorHAnsi" w:cstheme="minorHAnsi"/>
                <w:bCs/>
                <w:sz w:val="20"/>
                <w:szCs w:val="20"/>
              </w:rPr>
              <w:t>.</w:t>
            </w:r>
            <w:r w:rsidR="00284DBC" w:rsidRPr="0043332D">
              <w:rPr>
                <w:rFonts w:asciiTheme="minorHAnsi" w:hAnsiTheme="minorHAnsi" w:cstheme="minorHAnsi"/>
                <w:bCs/>
                <w:sz w:val="20"/>
                <w:szCs w:val="20"/>
              </w:rPr>
              <w:fldChar w:fldCharType="begin"/>
            </w:r>
            <w:r w:rsidR="00857929" w:rsidRPr="0043332D">
              <w:rPr>
                <w:rFonts w:asciiTheme="minorHAnsi" w:hAnsiTheme="minorHAnsi" w:cstheme="minorHAnsi"/>
                <w:bCs/>
                <w:sz w:val="20"/>
                <w:szCs w:val="20"/>
              </w:rPr>
              <w:instrText xml:space="preserve"> ADDIN EN.CITE &lt;EndNote&gt;&lt;Cite&gt;&lt;Author&gt;ILO Committee of Experts&lt;/Author&gt;&lt;RecNum&gt;33&lt;/RecNum&gt;&lt;DisplayText&gt;(22)&lt;/DisplayText&gt;&lt;record&gt;&lt;rec-number&gt;33&lt;/rec-number&gt;&lt;foreign-keys&gt;&lt;key app="EN" db-id="rtvtfpprvdwve6epr9cp9eztztz02t0w0rff"&gt;33&lt;/key&gt;&lt;/foreign-keys&gt;&lt;ref-type name="Online Database"&gt;45&lt;/ref-type&gt;&lt;contributors&gt;&lt;authors&gt;&lt;author&gt;ILO Committee of Experts,&lt;/author&gt;&lt;/authors&gt;&lt;/contributors&gt;&lt;titles&gt;&lt;title&gt;Individual Request concerning Worst Forms of Child Labour Convention, 1999 (No. 182) Trinidad and Tobago (ratification: 2003) Published: 2013&lt;/title&gt;&lt;/titles&gt;&lt;keywords&gt;&lt;keyword&gt;Trinidad and Tobago&lt;/keyword&gt;&lt;/keywords&gt;&lt;dates&gt;&lt;/dates&gt;&lt;urls&gt;&lt;related-urls&gt;&lt;url&gt;http://www.ilo.org/dyn/normlex/en/f?p=1000:20010:0::NO:::&lt;/url&gt;&lt;/related-urls&gt;&lt;/urls&gt;&lt;/record&gt;&lt;/Cite&gt;&lt;/EndNote&gt;</w:instrText>
            </w:r>
            <w:r w:rsidR="00284DBC" w:rsidRPr="0043332D">
              <w:rPr>
                <w:rFonts w:asciiTheme="minorHAnsi" w:hAnsiTheme="minorHAnsi" w:cstheme="minorHAnsi"/>
                <w:bCs/>
                <w:sz w:val="20"/>
                <w:szCs w:val="20"/>
              </w:rPr>
              <w:fldChar w:fldCharType="separate"/>
            </w:r>
            <w:r w:rsidR="00857929" w:rsidRPr="0043332D">
              <w:rPr>
                <w:rFonts w:asciiTheme="minorHAnsi" w:hAnsiTheme="minorHAnsi" w:cstheme="minorHAnsi"/>
                <w:bCs/>
                <w:noProof/>
                <w:sz w:val="20"/>
                <w:szCs w:val="20"/>
              </w:rPr>
              <w:t>(</w:t>
            </w:r>
            <w:hyperlink w:anchor="_ENREF_22" w:tooltip="ILO Committee of Experts,  #33" w:history="1">
              <w:r w:rsidR="003D1F09" w:rsidRPr="0043332D">
                <w:rPr>
                  <w:rFonts w:asciiTheme="minorHAnsi" w:hAnsiTheme="minorHAnsi" w:cstheme="minorHAnsi"/>
                  <w:bCs/>
                  <w:noProof/>
                  <w:sz w:val="20"/>
                  <w:szCs w:val="20"/>
                </w:rPr>
                <w:t>22</w:t>
              </w:r>
            </w:hyperlink>
            <w:r w:rsidR="00857929" w:rsidRPr="0043332D">
              <w:rPr>
                <w:rFonts w:asciiTheme="minorHAnsi" w:hAnsiTheme="minorHAnsi" w:cstheme="minorHAnsi"/>
                <w:bCs/>
                <w:noProof/>
                <w:sz w:val="20"/>
                <w:szCs w:val="20"/>
              </w:rPr>
              <w:t>)</w:t>
            </w:r>
            <w:r w:rsidR="00284DBC" w:rsidRPr="0043332D">
              <w:rPr>
                <w:rFonts w:asciiTheme="minorHAnsi" w:hAnsiTheme="minorHAnsi" w:cstheme="minorHAnsi"/>
                <w:bCs/>
                <w:sz w:val="20"/>
                <w:szCs w:val="20"/>
              </w:rPr>
              <w:fldChar w:fldCharType="end"/>
            </w:r>
            <w:r w:rsidR="00372033" w:rsidRPr="0043332D">
              <w:rPr>
                <w:rFonts w:asciiTheme="minorHAnsi" w:hAnsiTheme="minorHAnsi" w:cstheme="minorHAnsi"/>
                <w:bCs/>
                <w:sz w:val="20"/>
                <w:szCs w:val="20"/>
              </w:rPr>
              <w:t xml:space="preserve"> </w:t>
            </w:r>
          </w:p>
        </w:tc>
      </w:tr>
    </w:tbl>
    <w:p w14:paraId="772DFA0A" w14:textId="77777777" w:rsidR="009B6476" w:rsidRPr="0043332D" w:rsidRDefault="009B6476" w:rsidP="00756A71">
      <w:pPr>
        <w:rPr>
          <w:rFonts w:ascii="Calibri" w:hAnsi="Calibri" w:cstheme="minorHAnsi"/>
          <w:sz w:val="22"/>
          <w:szCs w:val="22"/>
        </w:rPr>
      </w:pPr>
    </w:p>
    <w:p w14:paraId="39DE3823" w14:textId="77777777" w:rsidR="009B6476" w:rsidRPr="0043332D" w:rsidRDefault="00D80727" w:rsidP="0009581F">
      <w:pPr>
        <w:rPr>
          <w:rFonts w:ascii="Calibri" w:hAnsi="Calibri" w:cstheme="minorHAnsi"/>
          <w:sz w:val="22"/>
          <w:szCs w:val="22"/>
        </w:rPr>
      </w:pPr>
      <w:r w:rsidRPr="0043332D">
        <w:rPr>
          <w:rFonts w:ascii="Calibri" w:hAnsi="Calibri" w:cstheme="minorHAnsi"/>
          <w:sz w:val="22"/>
          <w:szCs w:val="22"/>
        </w:rPr>
        <w:t xml:space="preserve">Law enforcement agencies in Trinidad and Tobago </w:t>
      </w:r>
      <w:r w:rsidR="009B6476" w:rsidRPr="0043332D">
        <w:rPr>
          <w:rFonts w:ascii="Calibri" w:hAnsi="Calibri" w:cstheme="minorHAnsi"/>
          <w:sz w:val="22"/>
          <w:szCs w:val="22"/>
        </w:rPr>
        <w:t>took actions to combat child labor</w:t>
      </w:r>
      <w:r w:rsidR="004D37C1" w:rsidRPr="0043332D">
        <w:rPr>
          <w:rFonts w:ascii="Calibri" w:hAnsi="Calibri" w:cstheme="minorHAnsi"/>
          <w:sz w:val="22"/>
          <w:szCs w:val="22"/>
        </w:rPr>
        <w:t>, including</w:t>
      </w:r>
      <w:r w:rsidR="00E64105" w:rsidRPr="0043332D">
        <w:rPr>
          <w:rFonts w:ascii="Calibri" w:hAnsi="Calibri" w:cstheme="minorHAnsi"/>
          <w:sz w:val="22"/>
          <w:szCs w:val="22"/>
        </w:rPr>
        <w:t xml:space="preserve"> </w:t>
      </w:r>
      <w:r w:rsidR="00F341F1" w:rsidRPr="0043332D">
        <w:rPr>
          <w:rFonts w:ascii="Calibri" w:hAnsi="Calibri" w:cstheme="minorHAnsi"/>
          <w:sz w:val="22"/>
          <w:szCs w:val="22"/>
        </w:rPr>
        <w:t>its worst forms</w:t>
      </w:r>
      <w:r w:rsidR="009B6476" w:rsidRPr="0043332D">
        <w:rPr>
          <w:rFonts w:ascii="Calibri" w:hAnsi="Calibri" w:cstheme="minorHAnsi"/>
          <w:sz w:val="22"/>
          <w:szCs w:val="22"/>
        </w:rPr>
        <w:t>.</w:t>
      </w:r>
    </w:p>
    <w:p w14:paraId="1D1C5CC6" w14:textId="77777777" w:rsidR="009B6476" w:rsidRPr="0043332D" w:rsidRDefault="009B6476" w:rsidP="00756A71">
      <w:pPr>
        <w:rPr>
          <w:rFonts w:ascii="Calibri" w:hAnsi="Calibri" w:cstheme="minorHAnsi"/>
          <w:sz w:val="22"/>
          <w:szCs w:val="22"/>
        </w:rPr>
      </w:pPr>
    </w:p>
    <w:p w14:paraId="641FEB66" w14:textId="77777777" w:rsidR="009B6476" w:rsidRPr="0043332D" w:rsidRDefault="009B6476" w:rsidP="00756A71">
      <w:pPr>
        <w:rPr>
          <w:rFonts w:ascii="Calibri" w:hAnsi="Calibri" w:cstheme="minorHAnsi"/>
          <w:b/>
          <w:i/>
          <w:sz w:val="22"/>
          <w:szCs w:val="22"/>
        </w:rPr>
      </w:pPr>
      <w:r w:rsidRPr="0043332D">
        <w:rPr>
          <w:rFonts w:ascii="Calibri" w:hAnsi="Calibri" w:cstheme="minorHAnsi"/>
          <w:b/>
          <w:i/>
          <w:sz w:val="22"/>
          <w:szCs w:val="22"/>
        </w:rPr>
        <w:t>Labor Law Enforcement</w:t>
      </w:r>
    </w:p>
    <w:p w14:paraId="37968F3B" w14:textId="77777777" w:rsidR="00B515FE" w:rsidRPr="0043332D" w:rsidRDefault="00B515FE" w:rsidP="00756A71">
      <w:pPr>
        <w:rPr>
          <w:rFonts w:ascii="Calibri" w:hAnsi="Calibri" w:cstheme="minorHAnsi"/>
          <w:sz w:val="22"/>
          <w:szCs w:val="22"/>
        </w:rPr>
      </w:pPr>
    </w:p>
    <w:p w14:paraId="2601A8D8" w14:textId="145899C9" w:rsidR="001826B0" w:rsidRPr="0043332D" w:rsidRDefault="009B6476" w:rsidP="00756A71">
      <w:pPr>
        <w:rPr>
          <w:rFonts w:ascii="Calibri" w:hAnsi="Calibri" w:cstheme="minorHAnsi"/>
          <w:sz w:val="22"/>
          <w:szCs w:val="22"/>
        </w:rPr>
      </w:pPr>
      <w:r w:rsidRPr="0043332D">
        <w:rPr>
          <w:rFonts w:ascii="Calibri" w:hAnsi="Calibri" w:cstheme="minorHAnsi"/>
          <w:sz w:val="22"/>
          <w:szCs w:val="22"/>
        </w:rPr>
        <w:t xml:space="preserve">In </w:t>
      </w:r>
      <w:r w:rsidR="00E07808" w:rsidRPr="0043332D">
        <w:rPr>
          <w:rFonts w:ascii="Calibri" w:hAnsi="Calibri" w:cstheme="minorHAnsi"/>
          <w:sz w:val="22"/>
          <w:szCs w:val="22"/>
        </w:rPr>
        <w:t>2014</w:t>
      </w:r>
      <w:r w:rsidRPr="0043332D">
        <w:rPr>
          <w:rFonts w:ascii="Calibri" w:hAnsi="Calibri" w:cstheme="minorHAnsi"/>
          <w:sz w:val="22"/>
          <w:szCs w:val="22"/>
        </w:rPr>
        <w:t xml:space="preserve">, </w:t>
      </w:r>
      <w:r w:rsidR="00726534" w:rsidRPr="0043332D">
        <w:rPr>
          <w:rFonts w:ascii="Calibri" w:hAnsi="Calibri" w:cstheme="minorHAnsi"/>
          <w:sz w:val="22"/>
          <w:szCs w:val="22"/>
        </w:rPr>
        <w:t>M</w:t>
      </w:r>
      <w:r w:rsidR="00820150" w:rsidRPr="0043332D">
        <w:rPr>
          <w:rFonts w:ascii="Calibri" w:hAnsi="Calibri" w:cstheme="minorHAnsi"/>
          <w:sz w:val="22"/>
          <w:szCs w:val="22"/>
        </w:rPr>
        <w:t>O</w:t>
      </w:r>
      <w:r w:rsidR="00726534" w:rsidRPr="0043332D">
        <w:rPr>
          <w:rFonts w:ascii="Calibri" w:hAnsi="Calibri" w:cstheme="minorHAnsi"/>
          <w:sz w:val="22"/>
          <w:szCs w:val="22"/>
        </w:rPr>
        <w:t>LSME</w:t>
      </w:r>
      <w:r w:rsidR="00820150" w:rsidRPr="0043332D">
        <w:rPr>
          <w:rFonts w:ascii="Calibri" w:hAnsi="Calibri" w:cstheme="minorHAnsi"/>
          <w:sz w:val="22"/>
          <w:szCs w:val="22"/>
        </w:rPr>
        <w:t>D</w:t>
      </w:r>
      <w:r w:rsidR="00726534" w:rsidRPr="0043332D">
        <w:rPr>
          <w:rFonts w:ascii="Calibri" w:hAnsi="Calibri" w:cstheme="minorHAnsi"/>
          <w:sz w:val="22"/>
          <w:szCs w:val="22"/>
        </w:rPr>
        <w:t xml:space="preserve"> employed </w:t>
      </w:r>
      <w:r w:rsidR="00C52F42" w:rsidRPr="0043332D">
        <w:rPr>
          <w:rFonts w:ascii="Calibri" w:hAnsi="Calibri" w:cstheme="minorHAnsi"/>
          <w:sz w:val="22"/>
          <w:szCs w:val="22"/>
        </w:rPr>
        <w:t>14</w:t>
      </w:r>
      <w:r w:rsidR="00857929" w:rsidRPr="0043332D">
        <w:rPr>
          <w:rFonts w:ascii="Calibri" w:hAnsi="Calibri" w:cstheme="minorHAnsi"/>
          <w:sz w:val="22"/>
          <w:szCs w:val="22"/>
        </w:rPr>
        <w:t xml:space="preserve"> </w:t>
      </w:r>
      <w:r w:rsidR="00E47A21" w:rsidRPr="0043332D">
        <w:rPr>
          <w:rFonts w:ascii="Calibri" w:hAnsi="Calibri" w:cstheme="minorHAnsi"/>
          <w:sz w:val="22"/>
          <w:szCs w:val="22"/>
        </w:rPr>
        <w:t>l</w:t>
      </w:r>
      <w:r w:rsidR="00726534" w:rsidRPr="0043332D">
        <w:rPr>
          <w:rFonts w:ascii="Calibri" w:hAnsi="Calibri" w:cstheme="minorHAnsi"/>
          <w:sz w:val="22"/>
          <w:szCs w:val="22"/>
        </w:rPr>
        <w:t xml:space="preserve">abor </w:t>
      </w:r>
      <w:r w:rsidR="00E47A21" w:rsidRPr="0043332D">
        <w:rPr>
          <w:rFonts w:ascii="Calibri" w:hAnsi="Calibri" w:cstheme="minorHAnsi"/>
          <w:sz w:val="22"/>
          <w:szCs w:val="22"/>
        </w:rPr>
        <w:t>i</w:t>
      </w:r>
      <w:r w:rsidR="00726534" w:rsidRPr="0043332D">
        <w:rPr>
          <w:rFonts w:ascii="Calibri" w:hAnsi="Calibri" w:cstheme="minorHAnsi"/>
          <w:sz w:val="22"/>
          <w:szCs w:val="22"/>
        </w:rPr>
        <w:t>nspectors in its Labor Inspectorate Unit</w:t>
      </w:r>
      <w:r w:rsidR="005C7977" w:rsidRPr="0043332D">
        <w:rPr>
          <w:rFonts w:ascii="Calibri" w:hAnsi="Calibri" w:cstheme="minorHAnsi"/>
          <w:sz w:val="22"/>
          <w:szCs w:val="22"/>
        </w:rPr>
        <w:t xml:space="preserve">. </w:t>
      </w:r>
      <w:r w:rsidR="00A96D41" w:rsidRPr="0043332D">
        <w:rPr>
          <w:rFonts w:ascii="Calibri" w:hAnsi="Calibri" w:cstheme="minorHAnsi"/>
          <w:sz w:val="22"/>
          <w:szCs w:val="22"/>
        </w:rPr>
        <w:t>The number of labor inspectors per worker is adequate</w:t>
      </w:r>
      <w:r w:rsidR="008E5F21" w:rsidRPr="0043332D">
        <w:rPr>
          <w:rFonts w:ascii="Calibri" w:hAnsi="Calibri" w:cstheme="minorHAnsi"/>
          <w:sz w:val="22"/>
          <w:szCs w:val="22"/>
        </w:rPr>
        <w:t xml:space="preserve"> as there is not a widespread child labor problem in the country</w:t>
      </w:r>
      <w:r w:rsidR="000456D0" w:rsidRPr="0043332D">
        <w:rPr>
          <w:rFonts w:ascii="Calibri" w:hAnsi="Calibri" w:cstheme="minorHAnsi"/>
          <w:sz w:val="22"/>
          <w:szCs w:val="22"/>
        </w:rPr>
        <w:t>.</w:t>
      </w:r>
      <w:r w:rsidR="00A96D41" w:rsidRPr="0043332D">
        <w:rPr>
          <w:rFonts w:ascii="Calibri" w:hAnsi="Calibri" w:cstheme="minorHAnsi"/>
          <w:sz w:val="22"/>
          <w:szCs w:val="22"/>
        </w:rPr>
        <w:t xml:space="preserve"> </w:t>
      </w:r>
      <w:r w:rsidR="00196BE2" w:rsidRPr="0043332D">
        <w:rPr>
          <w:rFonts w:ascii="Calibri" w:hAnsi="Calibri" w:cstheme="minorHAnsi"/>
          <w:sz w:val="22"/>
          <w:szCs w:val="22"/>
        </w:rPr>
        <w:t xml:space="preserve">These </w:t>
      </w:r>
      <w:r w:rsidR="00726534" w:rsidRPr="0043332D">
        <w:rPr>
          <w:rFonts w:ascii="Calibri" w:hAnsi="Calibri" w:cstheme="minorHAnsi"/>
          <w:sz w:val="22"/>
          <w:szCs w:val="22"/>
        </w:rPr>
        <w:t>inspectors carried out</w:t>
      </w:r>
      <w:r w:rsidR="007A7F7E" w:rsidRPr="0043332D">
        <w:rPr>
          <w:rFonts w:ascii="Calibri" w:hAnsi="Calibri" w:cstheme="minorHAnsi"/>
          <w:sz w:val="22"/>
          <w:szCs w:val="22"/>
        </w:rPr>
        <w:t xml:space="preserve"> 704 inspections in 2014</w:t>
      </w:r>
      <w:r w:rsidR="0047357C" w:rsidRPr="0043332D">
        <w:rPr>
          <w:rFonts w:ascii="Calibri" w:hAnsi="Calibri" w:cstheme="minorHAnsi"/>
          <w:sz w:val="22"/>
          <w:szCs w:val="22"/>
        </w:rPr>
        <w:t>, and they</w:t>
      </w:r>
      <w:r w:rsidR="007A7F7E" w:rsidRPr="0043332D">
        <w:rPr>
          <w:rFonts w:ascii="Calibri" w:hAnsi="Calibri" w:cstheme="minorHAnsi"/>
          <w:sz w:val="22"/>
          <w:szCs w:val="22"/>
        </w:rPr>
        <w:t xml:space="preserve"> found no cases of child labor</w:t>
      </w:r>
      <w:r w:rsidR="00726534" w:rsidRPr="0043332D">
        <w:rPr>
          <w:rFonts w:ascii="Calibri" w:hAnsi="Calibri" w:cstheme="minorHAnsi"/>
          <w:sz w:val="22"/>
          <w:szCs w:val="22"/>
        </w:rPr>
        <w:t>.</w:t>
      </w:r>
      <w:r w:rsidR="00C52F42"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C52F42"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1" w:tooltip="U.S. Embassy- Port of Spain,  #48" w:history="1">
        <w:r w:rsidR="003D1F09" w:rsidRPr="0043332D">
          <w:rPr>
            <w:rFonts w:ascii="Calibri" w:hAnsi="Calibri" w:cstheme="minorHAnsi"/>
            <w:noProof/>
            <w:sz w:val="22"/>
            <w:szCs w:val="22"/>
          </w:rPr>
          <w:t>1</w:t>
        </w:r>
      </w:hyperlink>
      <w:r w:rsidR="003D1F09" w:rsidRPr="0043332D">
        <w:rPr>
          <w:rFonts w:ascii="Calibri" w:hAnsi="Calibri" w:cstheme="minorHAnsi"/>
          <w:noProof/>
          <w:sz w:val="22"/>
          <w:szCs w:val="22"/>
        </w:rPr>
        <w:t>)</w:t>
      </w:r>
      <w:r w:rsidR="00C52F42" w:rsidRPr="0043332D">
        <w:rPr>
          <w:rFonts w:ascii="Calibri" w:hAnsi="Calibri" w:cstheme="minorHAnsi"/>
          <w:sz w:val="22"/>
          <w:szCs w:val="22"/>
        </w:rPr>
        <w:fldChar w:fldCharType="end"/>
      </w:r>
      <w:r w:rsidR="00726534" w:rsidRPr="0043332D">
        <w:rPr>
          <w:rFonts w:ascii="Calibri" w:hAnsi="Calibri" w:cstheme="minorHAnsi"/>
          <w:sz w:val="22"/>
          <w:szCs w:val="22"/>
        </w:rPr>
        <w:t xml:space="preserve"> </w:t>
      </w:r>
      <w:r w:rsidR="00011FD8" w:rsidRPr="0043332D">
        <w:rPr>
          <w:rFonts w:ascii="Calibri" w:hAnsi="Calibri" w:cstheme="minorHAnsi"/>
          <w:sz w:val="22"/>
          <w:szCs w:val="22"/>
        </w:rPr>
        <w:t>Inspectors can carry out unannou</w:t>
      </w:r>
      <w:r w:rsidR="00CE2F1E" w:rsidRPr="0043332D">
        <w:rPr>
          <w:rFonts w:ascii="Calibri" w:hAnsi="Calibri" w:cstheme="minorHAnsi"/>
          <w:sz w:val="22"/>
          <w:szCs w:val="22"/>
        </w:rPr>
        <w:t xml:space="preserve">nced inspections in all sectors, including </w:t>
      </w:r>
      <w:r w:rsidR="0047357C" w:rsidRPr="0043332D">
        <w:rPr>
          <w:rFonts w:ascii="Calibri" w:hAnsi="Calibri" w:cstheme="minorHAnsi"/>
          <w:sz w:val="22"/>
          <w:szCs w:val="22"/>
        </w:rPr>
        <w:t xml:space="preserve">on </w:t>
      </w:r>
      <w:r w:rsidR="00CE2F1E" w:rsidRPr="0043332D">
        <w:rPr>
          <w:rFonts w:ascii="Calibri" w:hAnsi="Calibri" w:cstheme="minorHAnsi"/>
          <w:sz w:val="22"/>
          <w:szCs w:val="22"/>
        </w:rPr>
        <w:t>private farms. Inspectors can also enter private homes in response to a complain</w:t>
      </w:r>
      <w:r w:rsidR="0012255A" w:rsidRPr="0043332D">
        <w:rPr>
          <w:rFonts w:ascii="Calibri" w:hAnsi="Calibri" w:cstheme="minorHAnsi"/>
          <w:sz w:val="22"/>
          <w:szCs w:val="22"/>
        </w:rPr>
        <w:t>t</w:t>
      </w:r>
      <w:r w:rsidR="00CE2F1E" w:rsidRPr="0043332D">
        <w:rPr>
          <w:rFonts w:ascii="Calibri" w:hAnsi="Calibri" w:cstheme="minorHAnsi"/>
          <w:sz w:val="22"/>
          <w:szCs w:val="22"/>
        </w:rPr>
        <w:t>.</w:t>
      </w:r>
      <w:r w:rsidR="0012255A"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Spain&lt;/Author&gt;&lt;Year&gt;2015&lt;/Year&gt;&lt;RecNum&gt;59&lt;/RecNum&gt;&lt;DisplayText&gt;(8)&lt;/DisplayText&gt;&lt;record&gt;&lt;rec-number&gt;59&lt;/rec-number&gt;&lt;foreign-keys&gt;&lt;key app="EN" db-id="rtvtfpprvdwve6epr9cp9eztztz02t0w0rff"&gt;59&lt;/key&gt;&lt;/foreign-keys&gt;&lt;ref-type name="Personal Communication"&gt;26&lt;/ref-type&gt;&lt;contributors&gt;&lt;authors&gt;&lt;author&gt;U.S. Embassy- Port of Spain,&lt;/author&gt;&lt;/authors&gt;&lt;secondary-authors&gt;&lt;author&gt;USDOL official,&lt;/author&gt;&lt;/secondary-authors&gt;&lt;/contributors&gt;&lt;titles&gt;&lt;/titles&gt;&lt;keywords&gt;&lt;keyword&gt;Trinidad and Tobago&lt;/keyword&gt;&lt;/keywords&gt;&lt;dates&gt;&lt;year&gt;2015&lt;/year&gt;&lt;pub-dates&gt;&lt;date&gt;February 18,&lt;/date&gt;&lt;/pub-dates&gt;&lt;/dates&gt;&lt;work-type&gt;E-mail communication to&lt;/work-type&gt;&lt;urls&gt;&lt;/urls&gt;&lt;/record&gt;&lt;/Cite&gt;&lt;/EndNote&gt;</w:instrText>
      </w:r>
      <w:r w:rsidR="0012255A"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8" w:tooltip="U.S. Embassy- Port of Spain, 2015 #59" w:history="1">
        <w:r w:rsidR="003D1F09" w:rsidRPr="0043332D">
          <w:rPr>
            <w:rFonts w:ascii="Calibri" w:hAnsi="Calibri" w:cstheme="minorHAnsi"/>
            <w:noProof/>
            <w:sz w:val="22"/>
            <w:szCs w:val="22"/>
          </w:rPr>
          <w:t>8</w:t>
        </w:r>
      </w:hyperlink>
      <w:r w:rsidR="003D1F09" w:rsidRPr="0043332D">
        <w:rPr>
          <w:rFonts w:ascii="Calibri" w:hAnsi="Calibri" w:cstheme="minorHAnsi"/>
          <w:noProof/>
          <w:sz w:val="22"/>
          <w:szCs w:val="22"/>
        </w:rPr>
        <w:t>)</w:t>
      </w:r>
      <w:r w:rsidR="0012255A" w:rsidRPr="0043332D">
        <w:rPr>
          <w:rFonts w:ascii="Calibri" w:hAnsi="Calibri" w:cstheme="minorHAnsi"/>
          <w:sz w:val="22"/>
          <w:szCs w:val="22"/>
        </w:rPr>
        <w:fldChar w:fldCharType="end"/>
      </w:r>
      <w:r w:rsidR="00011FD8" w:rsidRPr="0043332D">
        <w:rPr>
          <w:rFonts w:ascii="Calibri" w:hAnsi="Calibri" w:cstheme="minorHAnsi"/>
          <w:sz w:val="22"/>
          <w:szCs w:val="22"/>
        </w:rPr>
        <w:t xml:space="preserve"> </w:t>
      </w:r>
      <w:r w:rsidR="001826B0" w:rsidRPr="0043332D">
        <w:rPr>
          <w:rFonts w:ascii="Calibri" w:hAnsi="Calibri" w:cstheme="minorHAnsi"/>
          <w:sz w:val="22"/>
          <w:szCs w:val="22"/>
        </w:rPr>
        <w:t>M</w:t>
      </w:r>
      <w:r w:rsidR="00820150" w:rsidRPr="0043332D">
        <w:rPr>
          <w:rFonts w:ascii="Calibri" w:hAnsi="Calibri" w:cstheme="minorHAnsi"/>
          <w:sz w:val="22"/>
          <w:szCs w:val="22"/>
        </w:rPr>
        <w:t>O</w:t>
      </w:r>
      <w:r w:rsidR="001826B0" w:rsidRPr="0043332D">
        <w:rPr>
          <w:rFonts w:ascii="Calibri" w:hAnsi="Calibri" w:cstheme="minorHAnsi"/>
          <w:sz w:val="22"/>
          <w:szCs w:val="22"/>
        </w:rPr>
        <w:t>LSME</w:t>
      </w:r>
      <w:r w:rsidR="00526FE5" w:rsidRPr="0043332D">
        <w:rPr>
          <w:rFonts w:ascii="Calibri" w:hAnsi="Calibri" w:cstheme="minorHAnsi"/>
          <w:sz w:val="22"/>
          <w:szCs w:val="22"/>
        </w:rPr>
        <w:t>D</w:t>
      </w:r>
      <w:r w:rsidR="001826B0" w:rsidRPr="0043332D">
        <w:rPr>
          <w:rFonts w:ascii="Calibri" w:hAnsi="Calibri" w:cstheme="minorHAnsi"/>
          <w:sz w:val="22"/>
          <w:szCs w:val="22"/>
        </w:rPr>
        <w:t xml:space="preserve"> reports that </w:t>
      </w:r>
      <w:r w:rsidR="00634D51" w:rsidRPr="0043332D">
        <w:rPr>
          <w:rFonts w:ascii="Calibri" w:hAnsi="Calibri" w:cstheme="minorHAnsi"/>
          <w:sz w:val="22"/>
          <w:szCs w:val="22"/>
        </w:rPr>
        <w:t>i</w:t>
      </w:r>
      <w:r w:rsidR="001826B0" w:rsidRPr="0043332D">
        <w:rPr>
          <w:rFonts w:ascii="Calibri" w:hAnsi="Calibri" w:cstheme="minorHAnsi"/>
          <w:sz w:val="22"/>
          <w:szCs w:val="22"/>
        </w:rPr>
        <w:t>nspectors received ongoing traini</w:t>
      </w:r>
      <w:r w:rsidR="00C52F42" w:rsidRPr="0043332D">
        <w:rPr>
          <w:rFonts w:ascii="Calibri" w:hAnsi="Calibri" w:cstheme="minorHAnsi"/>
          <w:sz w:val="22"/>
          <w:szCs w:val="22"/>
        </w:rPr>
        <w:t>ng on child labor issues in 2014</w:t>
      </w:r>
      <w:r w:rsidR="0047357C" w:rsidRPr="0043332D">
        <w:rPr>
          <w:rFonts w:ascii="Calibri" w:hAnsi="Calibri" w:cstheme="minorHAnsi"/>
          <w:sz w:val="22"/>
          <w:szCs w:val="22"/>
        </w:rPr>
        <w:t>;</w:t>
      </w:r>
      <w:r w:rsidR="001826B0" w:rsidRPr="0043332D">
        <w:rPr>
          <w:rFonts w:ascii="Calibri" w:hAnsi="Calibri" w:cstheme="minorHAnsi"/>
          <w:sz w:val="22"/>
          <w:szCs w:val="22"/>
        </w:rPr>
        <w:t xml:space="preserve"> the ILO has reported that this training, as well as the number of inspections conducted, is adequate.</w:t>
      </w:r>
      <w:r w:rsidR="008369E4"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8369E4"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1" w:tooltip="U.S. Embassy- Port of Spain,  #48" w:history="1">
        <w:r w:rsidR="003D1F09" w:rsidRPr="0043332D">
          <w:rPr>
            <w:rFonts w:ascii="Calibri" w:hAnsi="Calibri" w:cstheme="minorHAnsi"/>
            <w:noProof/>
            <w:sz w:val="22"/>
            <w:szCs w:val="22"/>
          </w:rPr>
          <w:t>1</w:t>
        </w:r>
      </w:hyperlink>
      <w:r w:rsidR="003D1F09" w:rsidRPr="0043332D">
        <w:rPr>
          <w:rFonts w:ascii="Calibri" w:hAnsi="Calibri" w:cstheme="minorHAnsi"/>
          <w:noProof/>
          <w:sz w:val="22"/>
          <w:szCs w:val="22"/>
        </w:rPr>
        <w:t>)</w:t>
      </w:r>
      <w:r w:rsidR="008369E4" w:rsidRPr="0043332D">
        <w:rPr>
          <w:rFonts w:ascii="Calibri" w:hAnsi="Calibri" w:cstheme="minorHAnsi"/>
          <w:sz w:val="22"/>
          <w:szCs w:val="22"/>
        </w:rPr>
        <w:fldChar w:fldCharType="end"/>
      </w:r>
      <w:r w:rsidR="00984E7B" w:rsidRPr="0043332D">
        <w:rPr>
          <w:rFonts w:ascii="Calibri" w:hAnsi="Calibri" w:cstheme="minorHAnsi"/>
          <w:sz w:val="22"/>
          <w:szCs w:val="22"/>
        </w:rPr>
        <w:t xml:space="preserve"> </w:t>
      </w:r>
      <w:r w:rsidR="00C52F42" w:rsidRPr="0043332D">
        <w:rPr>
          <w:rFonts w:ascii="Calibri" w:hAnsi="Calibri" w:cstheme="minorHAnsi"/>
          <w:sz w:val="22"/>
          <w:szCs w:val="22"/>
        </w:rPr>
        <w:t xml:space="preserve">In 2014, labor inspectors also </w:t>
      </w:r>
      <w:r w:rsidR="008369E4" w:rsidRPr="0043332D">
        <w:rPr>
          <w:rFonts w:ascii="Calibri" w:hAnsi="Calibri" w:cstheme="minorHAnsi"/>
          <w:sz w:val="22"/>
          <w:szCs w:val="22"/>
        </w:rPr>
        <w:t xml:space="preserve">attended </w:t>
      </w:r>
      <w:r w:rsidR="00C52F42" w:rsidRPr="0043332D">
        <w:rPr>
          <w:rFonts w:ascii="Calibri" w:hAnsi="Calibri" w:cstheme="minorHAnsi"/>
          <w:sz w:val="22"/>
          <w:szCs w:val="22"/>
        </w:rPr>
        <w:t>special workshops on forced labor and human trafficking</w:t>
      </w:r>
      <w:r w:rsidR="00011FD8" w:rsidRPr="0043332D">
        <w:rPr>
          <w:rFonts w:ascii="Calibri" w:hAnsi="Calibri" w:cstheme="minorHAnsi"/>
          <w:sz w:val="22"/>
          <w:szCs w:val="22"/>
        </w:rPr>
        <w:t>, with a special focus on child trafficking and the commercial sexual exploitation of children.</w:t>
      </w:r>
      <w:r w:rsidR="000E4BE5" w:rsidRPr="0043332D">
        <w:rPr>
          <w:rFonts w:ascii="Calibri" w:hAnsi="Calibri" w:cstheme="minorHAnsi"/>
          <w:sz w:val="22"/>
          <w:szCs w:val="22"/>
        </w:rPr>
        <w:t xml:space="preserve"> The Labor Inspectorate Unit also provided training with a special focus on child labor to 71 </w:t>
      </w:r>
      <w:r w:rsidR="006209FF" w:rsidRPr="0043332D">
        <w:rPr>
          <w:rFonts w:ascii="Calibri" w:hAnsi="Calibri" w:cstheme="minorHAnsi"/>
          <w:sz w:val="22"/>
          <w:szCs w:val="22"/>
        </w:rPr>
        <w:t>l</w:t>
      </w:r>
      <w:r w:rsidR="000E4BE5" w:rsidRPr="0043332D">
        <w:rPr>
          <w:rFonts w:ascii="Calibri" w:hAnsi="Calibri" w:cstheme="minorHAnsi"/>
          <w:sz w:val="22"/>
          <w:szCs w:val="22"/>
        </w:rPr>
        <w:t xml:space="preserve">abor </w:t>
      </w:r>
      <w:r w:rsidR="006209FF" w:rsidRPr="0043332D">
        <w:rPr>
          <w:rFonts w:ascii="Calibri" w:hAnsi="Calibri" w:cstheme="minorHAnsi"/>
          <w:sz w:val="22"/>
          <w:szCs w:val="22"/>
        </w:rPr>
        <w:t>a</w:t>
      </w:r>
      <w:r w:rsidR="000E4BE5" w:rsidRPr="0043332D">
        <w:rPr>
          <w:rFonts w:ascii="Calibri" w:hAnsi="Calibri" w:cstheme="minorHAnsi"/>
          <w:sz w:val="22"/>
          <w:szCs w:val="22"/>
        </w:rPr>
        <w:t>dvocates from rural communities.</w:t>
      </w:r>
      <w:r w:rsidR="000E4BE5"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0E4BE5"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1" w:tooltip="U.S. Embassy- Port of Spain,  #48" w:history="1">
        <w:r w:rsidR="003D1F09" w:rsidRPr="0043332D">
          <w:rPr>
            <w:rFonts w:ascii="Calibri" w:hAnsi="Calibri" w:cstheme="minorHAnsi"/>
            <w:noProof/>
            <w:sz w:val="22"/>
            <w:szCs w:val="22"/>
          </w:rPr>
          <w:t>1</w:t>
        </w:r>
      </w:hyperlink>
      <w:r w:rsidR="003D1F09" w:rsidRPr="0043332D">
        <w:rPr>
          <w:rFonts w:ascii="Calibri" w:hAnsi="Calibri" w:cstheme="minorHAnsi"/>
          <w:noProof/>
          <w:sz w:val="22"/>
          <w:szCs w:val="22"/>
        </w:rPr>
        <w:t>)</w:t>
      </w:r>
      <w:r w:rsidR="000E4BE5" w:rsidRPr="0043332D">
        <w:rPr>
          <w:rFonts w:ascii="Calibri" w:hAnsi="Calibri" w:cstheme="minorHAnsi"/>
          <w:sz w:val="22"/>
          <w:szCs w:val="22"/>
        </w:rPr>
        <w:fldChar w:fldCharType="end"/>
      </w:r>
      <w:r w:rsidR="000E4BE5" w:rsidRPr="0043332D">
        <w:rPr>
          <w:rFonts w:ascii="Calibri" w:hAnsi="Calibri" w:cstheme="minorHAnsi"/>
          <w:sz w:val="22"/>
          <w:szCs w:val="22"/>
        </w:rPr>
        <w:t xml:space="preserve"> </w:t>
      </w:r>
      <w:r w:rsidR="001826B0" w:rsidRPr="0043332D">
        <w:rPr>
          <w:rFonts w:ascii="Calibri" w:hAnsi="Calibri" w:cstheme="minorHAnsi"/>
          <w:sz w:val="22"/>
          <w:szCs w:val="22"/>
        </w:rPr>
        <w:t>Ministerial f</w:t>
      </w:r>
      <w:r w:rsidR="001826B0" w:rsidRPr="0043332D">
        <w:rPr>
          <w:rFonts w:ascii="Calibri" w:hAnsi="Calibri" w:cstheme="minorHAnsi"/>
          <w:bCs/>
          <w:sz w:val="22"/>
          <w:szCs w:val="22"/>
        </w:rPr>
        <w:t xml:space="preserve">unding and resources are </w:t>
      </w:r>
      <w:r w:rsidR="00CF68DE" w:rsidRPr="0043332D">
        <w:rPr>
          <w:rFonts w:ascii="Calibri" w:hAnsi="Calibri" w:cstheme="minorHAnsi"/>
          <w:bCs/>
          <w:sz w:val="22"/>
          <w:szCs w:val="22"/>
        </w:rPr>
        <w:t xml:space="preserve">also </w:t>
      </w:r>
      <w:r w:rsidR="001826B0" w:rsidRPr="0043332D">
        <w:rPr>
          <w:rFonts w:ascii="Calibri" w:hAnsi="Calibri" w:cstheme="minorHAnsi"/>
          <w:bCs/>
          <w:sz w:val="22"/>
          <w:szCs w:val="22"/>
        </w:rPr>
        <w:t xml:space="preserve">believed to be sufficient for the scope of the </w:t>
      </w:r>
      <w:r w:rsidR="0047357C" w:rsidRPr="0043332D">
        <w:rPr>
          <w:rFonts w:ascii="Calibri" w:hAnsi="Calibri" w:cstheme="minorHAnsi"/>
          <w:bCs/>
          <w:sz w:val="22"/>
          <w:szCs w:val="22"/>
        </w:rPr>
        <w:t>child labor p</w:t>
      </w:r>
      <w:r w:rsidR="001826B0" w:rsidRPr="0043332D">
        <w:rPr>
          <w:rFonts w:ascii="Calibri" w:hAnsi="Calibri" w:cstheme="minorHAnsi"/>
          <w:bCs/>
          <w:sz w:val="22"/>
          <w:szCs w:val="22"/>
        </w:rPr>
        <w:t>roblem.</w:t>
      </w:r>
      <w:r w:rsidR="00C52F42" w:rsidRPr="0043332D">
        <w:rPr>
          <w:rFonts w:ascii="Calibri" w:hAnsi="Calibri" w:cstheme="minorHAnsi"/>
          <w:bCs/>
          <w:sz w:val="22"/>
          <w:szCs w:val="22"/>
        </w:rPr>
        <w:fldChar w:fldCharType="begin"/>
      </w:r>
      <w:r w:rsidR="003D1F09" w:rsidRPr="0043332D">
        <w:rPr>
          <w:rFonts w:ascii="Calibri" w:hAnsi="Calibri" w:cstheme="minorHAnsi"/>
          <w:bCs/>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C52F42" w:rsidRPr="0043332D">
        <w:rPr>
          <w:rFonts w:ascii="Calibri" w:hAnsi="Calibri" w:cstheme="minorHAnsi"/>
          <w:bCs/>
          <w:sz w:val="22"/>
          <w:szCs w:val="22"/>
        </w:rPr>
        <w:fldChar w:fldCharType="separate"/>
      </w:r>
      <w:r w:rsidR="003D1F09" w:rsidRPr="0043332D">
        <w:rPr>
          <w:rFonts w:ascii="Calibri" w:hAnsi="Calibri" w:cstheme="minorHAnsi"/>
          <w:bCs/>
          <w:noProof/>
          <w:sz w:val="22"/>
          <w:szCs w:val="22"/>
        </w:rPr>
        <w:t>(</w:t>
      </w:r>
      <w:hyperlink w:anchor="_ENREF_1" w:tooltip="U.S. Embassy- Port of Spain,  #48" w:history="1">
        <w:r w:rsidR="003D1F09" w:rsidRPr="0043332D">
          <w:rPr>
            <w:rFonts w:ascii="Calibri" w:hAnsi="Calibri" w:cstheme="minorHAnsi"/>
            <w:bCs/>
            <w:noProof/>
            <w:sz w:val="22"/>
            <w:szCs w:val="22"/>
          </w:rPr>
          <w:t>1</w:t>
        </w:r>
      </w:hyperlink>
      <w:r w:rsidR="003D1F09" w:rsidRPr="0043332D">
        <w:rPr>
          <w:rFonts w:ascii="Calibri" w:hAnsi="Calibri" w:cstheme="minorHAnsi"/>
          <w:bCs/>
          <w:noProof/>
          <w:sz w:val="22"/>
          <w:szCs w:val="22"/>
        </w:rPr>
        <w:t>)</w:t>
      </w:r>
      <w:r w:rsidR="00C52F42" w:rsidRPr="0043332D">
        <w:rPr>
          <w:rFonts w:ascii="Calibri" w:hAnsi="Calibri" w:cstheme="minorHAnsi"/>
          <w:bCs/>
          <w:sz w:val="22"/>
          <w:szCs w:val="22"/>
        </w:rPr>
        <w:fldChar w:fldCharType="end"/>
      </w:r>
      <w:r w:rsidR="00C52F42" w:rsidRPr="0043332D">
        <w:rPr>
          <w:rFonts w:ascii="Calibri" w:hAnsi="Calibri" w:cstheme="minorHAnsi"/>
          <w:sz w:val="22"/>
          <w:szCs w:val="22"/>
        </w:rPr>
        <w:t xml:space="preserve"> </w:t>
      </w:r>
    </w:p>
    <w:p w14:paraId="28B73B37" w14:textId="77777777" w:rsidR="001826B0" w:rsidRPr="0043332D" w:rsidRDefault="001826B0" w:rsidP="00756A71">
      <w:pPr>
        <w:rPr>
          <w:rFonts w:ascii="Calibri" w:hAnsi="Calibri" w:cstheme="minorHAnsi"/>
          <w:sz w:val="22"/>
          <w:szCs w:val="22"/>
        </w:rPr>
      </w:pPr>
    </w:p>
    <w:p w14:paraId="1867712B" w14:textId="77777777" w:rsidR="009B6476" w:rsidRPr="0043332D" w:rsidRDefault="009B6476" w:rsidP="00756A71">
      <w:pPr>
        <w:rPr>
          <w:rFonts w:ascii="Calibri" w:hAnsi="Calibri" w:cstheme="minorHAnsi"/>
          <w:b/>
          <w:i/>
          <w:sz w:val="22"/>
          <w:szCs w:val="22"/>
        </w:rPr>
      </w:pPr>
      <w:r w:rsidRPr="0043332D">
        <w:rPr>
          <w:rFonts w:ascii="Calibri" w:hAnsi="Calibri" w:cstheme="minorHAnsi"/>
          <w:b/>
          <w:i/>
          <w:sz w:val="22"/>
          <w:szCs w:val="22"/>
        </w:rPr>
        <w:t>Criminal Law Enforcement</w:t>
      </w:r>
    </w:p>
    <w:p w14:paraId="536D3D56" w14:textId="77777777" w:rsidR="009B6476" w:rsidRPr="0043332D" w:rsidRDefault="009B6476" w:rsidP="00756A71">
      <w:pPr>
        <w:pStyle w:val="CommentText"/>
        <w:rPr>
          <w:rFonts w:ascii="Calibri" w:hAnsi="Calibri" w:cstheme="minorHAnsi"/>
          <w:sz w:val="22"/>
          <w:szCs w:val="22"/>
        </w:rPr>
      </w:pPr>
    </w:p>
    <w:p w14:paraId="20D6E75B" w14:textId="0FDA164E" w:rsidR="00CF23C2" w:rsidRPr="0043332D" w:rsidRDefault="00A05B83" w:rsidP="00C2333D">
      <w:pPr>
        <w:rPr>
          <w:rFonts w:ascii="Calibri" w:hAnsi="Calibri" w:cstheme="minorHAnsi"/>
          <w:sz w:val="22"/>
          <w:szCs w:val="22"/>
        </w:rPr>
      </w:pPr>
      <w:r w:rsidRPr="0043332D">
        <w:rPr>
          <w:rFonts w:ascii="Calibri" w:hAnsi="Calibri" w:cstheme="minorHAnsi"/>
          <w:sz w:val="22"/>
          <w:szCs w:val="22"/>
        </w:rPr>
        <w:t>In 2014</w:t>
      </w:r>
      <w:r w:rsidR="000769CE" w:rsidRPr="0043332D">
        <w:rPr>
          <w:rFonts w:ascii="Calibri" w:hAnsi="Calibri" w:cstheme="minorHAnsi"/>
          <w:sz w:val="22"/>
          <w:szCs w:val="22"/>
        </w:rPr>
        <w:t xml:space="preserve">, </w:t>
      </w:r>
      <w:r w:rsidR="00CF23C2" w:rsidRPr="0043332D">
        <w:rPr>
          <w:rFonts w:ascii="Calibri" w:hAnsi="Calibri" w:cstheme="minorHAnsi"/>
          <w:sz w:val="22"/>
          <w:szCs w:val="22"/>
        </w:rPr>
        <w:t>t</w:t>
      </w:r>
      <w:r w:rsidR="00CB68D1" w:rsidRPr="0043332D">
        <w:rPr>
          <w:rFonts w:ascii="Calibri" w:hAnsi="Calibri" w:cstheme="minorHAnsi"/>
          <w:sz w:val="22"/>
          <w:szCs w:val="22"/>
        </w:rPr>
        <w:t xml:space="preserve">he Counter-Trafficking Unit </w:t>
      </w:r>
      <w:r w:rsidR="00463D54" w:rsidRPr="0043332D">
        <w:rPr>
          <w:rFonts w:ascii="Calibri" w:hAnsi="Calibri" w:cstheme="minorHAnsi"/>
          <w:sz w:val="22"/>
          <w:szCs w:val="22"/>
        </w:rPr>
        <w:t xml:space="preserve">(CTU) </w:t>
      </w:r>
      <w:r w:rsidR="00DA5A7F" w:rsidRPr="0043332D">
        <w:rPr>
          <w:rFonts w:ascii="Calibri" w:hAnsi="Calibri" w:cstheme="minorHAnsi"/>
          <w:sz w:val="22"/>
          <w:szCs w:val="22"/>
        </w:rPr>
        <w:t>employed</w:t>
      </w:r>
      <w:r w:rsidR="00C52F42" w:rsidRPr="0043332D">
        <w:rPr>
          <w:rFonts w:ascii="Calibri" w:hAnsi="Calibri" w:cstheme="minorHAnsi"/>
          <w:sz w:val="22"/>
          <w:szCs w:val="22"/>
        </w:rPr>
        <w:t xml:space="preserve"> seven police officers and three immigration officers.</w:t>
      </w:r>
      <w:r w:rsidR="00CB68D1" w:rsidRPr="0043332D">
        <w:rPr>
          <w:rFonts w:ascii="Calibri" w:hAnsi="Calibri" w:cstheme="minorHAnsi"/>
          <w:sz w:val="22"/>
          <w:szCs w:val="22"/>
        </w:rPr>
        <w:t xml:space="preserve"> </w:t>
      </w:r>
      <w:r w:rsidR="00F95DA3" w:rsidRPr="0043332D">
        <w:rPr>
          <w:rFonts w:ascii="Calibri" w:hAnsi="Calibri" w:cstheme="minorHAnsi"/>
          <w:sz w:val="22"/>
          <w:szCs w:val="22"/>
        </w:rPr>
        <w:t>During October 2013 to September 2014, the</w:t>
      </w:r>
      <w:r w:rsidR="00CF23C2" w:rsidRPr="0043332D">
        <w:rPr>
          <w:rFonts w:ascii="Calibri" w:hAnsi="Calibri" w:cstheme="minorHAnsi"/>
          <w:sz w:val="22"/>
          <w:szCs w:val="22"/>
        </w:rPr>
        <w:t xml:space="preserve"> Government allocated an annual budget of $950,000 for the operation</w:t>
      </w:r>
      <w:r w:rsidR="00B515FE" w:rsidRPr="0043332D">
        <w:rPr>
          <w:rFonts w:ascii="Calibri" w:hAnsi="Calibri" w:cstheme="minorHAnsi"/>
          <w:sz w:val="22"/>
          <w:szCs w:val="22"/>
        </w:rPr>
        <w:t xml:space="preserve"> of the CTU</w:t>
      </w:r>
      <w:r w:rsidR="0047357C" w:rsidRPr="0043332D">
        <w:rPr>
          <w:rFonts w:ascii="Calibri" w:hAnsi="Calibri" w:cstheme="minorHAnsi"/>
          <w:sz w:val="22"/>
          <w:szCs w:val="22"/>
        </w:rPr>
        <w:t xml:space="preserve">; </w:t>
      </w:r>
      <w:r w:rsidR="00CF23C2" w:rsidRPr="0043332D">
        <w:rPr>
          <w:rFonts w:ascii="Calibri" w:hAnsi="Calibri" w:cstheme="minorHAnsi"/>
          <w:sz w:val="22"/>
          <w:szCs w:val="22"/>
        </w:rPr>
        <w:t xml:space="preserve">the IOM reported that this budget was sufficient. The IOM also reported </w:t>
      </w:r>
      <w:r w:rsidR="00CF23C2" w:rsidRPr="0043332D">
        <w:rPr>
          <w:rFonts w:ascii="Calibri" w:eastAsiaTheme="minorHAnsi" w:hAnsi="Calibri"/>
          <w:color w:val="000000"/>
          <w:sz w:val="22"/>
          <w:szCs w:val="22"/>
        </w:rPr>
        <w:t>that the number of investiga</w:t>
      </w:r>
      <w:r w:rsidR="00463D54" w:rsidRPr="0043332D">
        <w:rPr>
          <w:rFonts w:ascii="Calibri" w:eastAsiaTheme="minorHAnsi" w:hAnsi="Calibri"/>
          <w:color w:val="000000"/>
          <w:sz w:val="22"/>
          <w:szCs w:val="22"/>
        </w:rPr>
        <w:t>tors was adequate; however, there is a cited lack of sufficient training and resources for CTU staff.</w:t>
      </w:r>
      <w:r w:rsidR="00F95DA3" w:rsidRPr="0043332D">
        <w:rPr>
          <w:rFonts w:ascii="Calibri" w:eastAsiaTheme="minorHAnsi" w:hAnsi="Calibri"/>
          <w:color w:val="000000"/>
          <w:sz w:val="22"/>
          <w:szCs w:val="22"/>
        </w:rPr>
        <w:fldChar w:fldCharType="begin"/>
      </w:r>
      <w:r w:rsidR="003D1F09" w:rsidRPr="0043332D">
        <w:rPr>
          <w:rFonts w:ascii="Calibri" w:eastAsiaTheme="minorHAnsi" w:hAnsi="Calibri"/>
          <w:color w:val="000000"/>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F95DA3" w:rsidRPr="0043332D">
        <w:rPr>
          <w:rFonts w:ascii="Calibri" w:eastAsiaTheme="minorHAnsi" w:hAnsi="Calibri"/>
          <w:color w:val="000000"/>
          <w:sz w:val="22"/>
          <w:szCs w:val="22"/>
        </w:rPr>
        <w:fldChar w:fldCharType="separate"/>
      </w:r>
      <w:r w:rsidR="003D1F09" w:rsidRPr="0043332D">
        <w:rPr>
          <w:rFonts w:ascii="Calibri" w:eastAsiaTheme="minorHAnsi" w:hAnsi="Calibri"/>
          <w:noProof/>
          <w:color w:val="000000"/>
          <w:sz w:val="22"/>
          <w:szCs w:val="22"/>
        </w:rPr>
        <w:t>(</w:t>
      </w:r>
      <w:hyperlink w:anchor="_ENREF_1" w:tooltip="U.S. Embassy- Port of Spain,  #48" w:history="1">
        <w:r w:rsidR="003D1F09" w:rsidRPr="0043332D">
          <w:rPr>
            <w:rFonts w:ascii="Calibri" w:eastAsiaTheme="minorHAnsi" w:hAnsi="Calibri"/>
            <w:noProof/>
            <w:color w:val="000000"/>
            <w:sz w:val="22"/>
            <w:szCs w:val="22"/>
          </w:rPr>
          <w:t>1</w:t>
        </w:r>
      </w:hyperlink>
      <w:r w:rsidR="003D1F09" w:rsidRPr="0043332D">
        <w:rPr>
          <w:rFonts w:ascii="Calibri" w:eastAsiaTheme="minorHAnsi" w:hAnsi="Calibri"/>
          <w:noProof/>
          <w:color w:val="000000"/>
          <w:sz w:val="22"/>
          <w:szCs w:val="22"/>
        </w:rPr>
        <w:t>)</w:t>
      </w:r>
      <w:r w:rsidR="00F95DA3" w:rsidRPr="0043332D">
        <w:rPr>
          <w:rFonts w:ascii="Calibri" w:eastAsiaTheme="minorHAnsi" w:hAnsi="Calibri"/>
          <w:color w:val="000000"/>
          <w:sz w:val="22"/>
          <w:szCs w:val="22"/>
        </w:rPr>
        <w:fldChar w:fldCharType="end"/>
      </w:r>
      <w:r w:rsidR="00F95DA3" w:rsidRPr="0043332D">
        <w:rPr>
          <w:rFonts w:ascii="Calibri" w:eastAsiaTheme="minorHAnsi" w:hAnsi="Calibri"/>
          <w:color w:val="000000"/>
          <w:sz w:val="22"/>
          <w:szCs w:val="22"/>
        </w:rPr>
        <w:t xml:space="preserve"> </w:t>
      </w:r>
      <w:r w:rsidR="004C0A9E" w:rsidRPr="0043332D">
        <w:rPr>
          <w:rFonts w:ascii="Calibri" w:eastAsiaTheme="minorHAnsi" w:hAnsi="Calibri"/>
          <w:color w:val="000000"/>
          <w:sz w:val="22"/>
          <w:szCs w:val="22"/>
        </w:rPr>
        <w:t xml:space="preserve">In 2014, the National Library and Information System of Trinidad and Tobago conducted a </w:t>
      </w:r>
      <w:r w:rsidR="009C5486" w:rsidRPr="0043332D">
        <w:rPr>
          <w:rFonts w:ascii="Calibri" w:eastAsiaTheme="minorHAnsi" w:hAnsi="Calibri"/>
          <w:color w:val="000000"/>
          <w:sz w:val="22"/>
          <w:szCs w:val="22"/>
        </w:rPr>
        <w:t>1</w:t>
      </w:r>
      <w:r w:rsidR="004C0A9E" w:rsidRPr="0043332D">
        <w:rPr>
          <w:rFonts w:ascii="Calibri" w:eastAsiaTheme="minorHAnsi" w:hAnsi="Calibri"/>
          <w:color w:val="000000"/>
          <w:sz w:val="22"/>
          <w:szCs w:val="22"/>
        </w:rPr>
        <w:t xml:space="preserve">-day training on sex-trafficking prevention for representatives from libraries in the country. </w:t>
      </w:r>
      <w:r w:rsidR="00C52F42" w:rsidRPr="0043332D">
        <w:rPr>
          <w:rFonts w:ascii="Calibri" w:eastAsiaTheme="minorHAnsi" w:hAnsi="Calibri"/>
          <w:color w:val="000000"/>
          <w:sz w:val="22"/>
          <w:szCs w:val="22"/>
        </w:rPr>
        <w:t>There are reports th</w:t>
      </w:r>
      <w:r w:rsidR="00D625DF" w:rsidRPr="0043332D">
        <w:rPr>
          <w:rFonts w:ascii="Calibri" w:eastAsiaTheme="minorHAnsi" w:hAnsi="Calibri"/>
          <w:color w:val="000000"/>
          <w:sz w:val="22"/>
          <w:szCs w:val="22"/>
        </w:rPr>
        <w:t xml:space="preserve">at the CTU </w:t>
      </w:r>
      <w:r w:rsidR="00C52F42" w:rsidRPr="0043332D">
        <w:rPr>
          <w:rFonts w:ascii="Calibri" w:eastAsiaTheme="minorHAnsi" w:hAnsi="Calibri"/>
          <w:color w:val="000000"/>
          <w:sz w:val="22"/>
          <w:szCs w:val="22"/>
        </w:rPr>
        <w:t xml:space="preserve">needs improved resources for child </w:t>
      </w:r>
      <w:r w:rsidR="003F216A" w:rsidRPr="0043332D">
        <w:rPr>
          <w:rFonts w:ascii="Calibri" w:eastAsiaTheme="minorHAnsi" w:hAnsi="Calibri"/>
          <w:color w:val="000000"/>
          <w:sz w:val="22"/>
          <w:szCs w:val="22"/>
        </w:rPr>
        <w:t>victims</w:t>
      </w:r>
      <w:r w:rsidR="00C52F42" w:rsidRPr="0043332D">
        <w:rPr>
          <w:rFonts w:ascii="Calibri" w:eastAsiaTheme="minorHAnsi" w:hAnsi="Calibri"/>
          <w:color w:val="000000"/>
          <w:sz w:val="22"/>
          <w:szCs w:val="22"/>
        </w:rPr>
        <w:t>.</w:t>
      </w:r>
      <w:r w:rsidR="00C52F42" w:rsidRPr="0043332D">
        <w:rPr>
          <w:rFonts w:ascii="Calibri" w:eastAsiaTheme="minorHAnsi" w:hAnsi="Calibri"/>
          <w:color w:val="000000"/>
          <w:sz w:val="22"/>
          <w:szCs w:val="22"/>
        </w:rPr>
        <w:fldChar w:fldCharType="begin"/>
      </w:r>
      <w:r w:rsidR="003D1F09" w:rsidRPr="0043332D">
        <w:rPr>
          <w:rFonts w:ascii="Calibri" w:eastAsiaTheme="minorHAnsi" w:hAnsi="Calibri"/>
          <w:color w:val="000000"/>
          <w:sz w:val="22"/>
          <w:szCs w:val="22"/>
        </w:rPr>
        <w:instrText xml:space="preserve"> ADDIN EN.CITE &lt;EndNote&gt;&lt;Cite&gt;&lt;Author&gt;U.S. Embassy- Port of Spain&lt;/Author&gt;&lt;RecNum&gt;48&lt;/RecNum&gt;&lt;DisplayText&gt;(1, 9)&lt;/DisplayText&gt;&lt;record&gt;&lt;rec-number&gt;48&lt;/rec-number&gt;&lt;foreign-keys&gt;&lt;key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Tobago&lt;/keyword&gt;&lt;/keywords&gt;&lt;dates&gt;&lt;/dates&gt;&lt;urls&gt;&lt;/urls&gt;&lt;/record&gt;&lt;/Cite&gt;&lt;Cite&gt;&lt;Author&gt;U.S. Embassy- Port of Spain&lt;/Author&gt;&lt;RecNum&gt;57&lt;/RecNum&gt;&lt;record&gt;&lt;rec-number&gt;57&lt;/rec-number&gt;&lt;foreign-keys&gt;&lt;key app="EN" db-id="rtvtfpprvdwve6epr9cp9eztztz02t0w0rff"&gt;57&lt;/key&gt;&lt;/foreign-keys&gt;&lt;ref-type name="Report"&gt;27&lt;/ref-type&gt;&lt;contributors&gt;&lt;authors&gt;&lt;author&gt;U.S. Embassy- Port of Spain,&lt;/author&gt;&lt;/authors&gt;&lt;/contributors&gt;&lt;titles&gt;&lt;title&gt;reporting, February 18, 2015&lt;/title&gt;&lt;short-title&gt;reporting, February 18, 2015&lt;/short-title&gt;&lt;/titles&gt;&lt;keywords&gt;&lt;keyword&gt;Trinidad and Tobago&lt;/keyword&gt;&lt;/keywords&gt;&lt;dates&gt;&lt;/dates&gt;&lt;urls&gt;&lt;/urls&gt;&lt;/record&gt;&lt;/Cite&gt;&lt;/EndNote&gt;</w:instrText>
      </w:r>
      <w:r w:rsidR="00C52F42" w:rsidRPr="0043332D">
        <w:rPr>
          <w:rFonts w:ascii="Calibri" w:eastAsiaTheme="minorHAnsi" w:hAnsi="Calibri"/>
          <w:color w:val="000000"/>
          <w:sz w:val="22"/>
          <w:szCs w:val="22"/>
        </w:rPr>
        <w:fldChar w:fldCharType="separate"/>
      </w:r>
      <w:r w:rsidR="003D1F09" w:rsidRPr="0043332D">
        <w:rPr>
          <w:rFonts w:ascii="Calibri" w:eastAsiaTheme="minorHAnsi" w:hAnsi="Calibri"/>
          <w:noProof/>
          <w:color w:val="000000"/>
          <w:sz w:val="22"/>
          <w:szCs w:val="22"/>
        </w:rPr>
        <w:t>(</w:t>
      </w:r>
      <w:hyperlink w:anchor="_ENREF_1" w:tooltip="U.S. Embassy- Port of Spain,  #48" w:history="1">
        <w:r w:rsidR="003D1F09" w:rsidRPr="0043332D">
          <w:rPr>
            <w:rFonts w:ascii="Calibri" w:eastAsiaTheme="minorHAnsi" w:hAnsi="Calibri"/>
            <w:noProof/>
            <w:color w:val="000000"/>
            <w:sz w:val="22"/>
            <w:szCs w:val="22"/>
          </w:rPr>
          <w:t>1</w:t>
        </w:r>
      </w:hyperlink>
      <w:r w:rsidR="003D1F09" w:rsidRPr="0043332D">
        <w:rPr>
          <w:rFonts w:ascii="Calibri" w:eastAsiaTheme="minorHAnsi" w:hAnsi="Calibri"/>
          <w:noProof/>
          <w:color w:val="000000"/>
          <w:sz w:val="22"/>
          <w:szCs w:val="22"/>
        </w:rPr>
        <w:t xml:space="preserve">, </w:t>
      </w:r>
      <w:hyperlink w:anchor="_ENREF_9" w:tooltip="U.S. Embassy- Port of Spain,  #57" w:history="1">
        <w:r w:rsidR="003D1F09" w:rsidRPr="0043332D">
          <w:rPr>
            <w:rFonts w:ascii="Calibri" w:eastAsiaTheme="minorHAnsi" w:hAnsi="Calibri"/>
            <w:noProof/>
            <w:color w:val="000000"/>
            <w:sz w:val="22"/>
            <w:szCs w:val="22"/>
          </w:rPr>
          <w:t>9</w:t>
        </w:r>
      </w:hyperlink>
      <w:r w:rsidR="003D1F09" w:rsidRPr="0043332D">
        <w:rPr>
          <w:rFonts w:ascii="Calibri" w:eastAsiaTheme="minorHAnsi" w:hAnsi="Calibri"/>
          <w:noProof/>
          <w:color w:val="000000"/>
          <w:sz w:val="22"/>
          <w:szCs w:val="22"/>
        </w:rPr>
        <w:t>)</w:t>
      </w:r>
      <w:r w:rsidR="00C52F42" w:rsidRPr="0043332D">
        <w:rPr>
          <w:rFonts w:ascii="Calibri" w:eastAsiaTheme="minorHAnsi" w:hAnsi="Calibri"/>
          <w:color w:val="000000"/>
          <w:sz w:val="22"/>
          <w:szCs w:val="22"/>
        </w:rPr>
        <w:fldChar w:fldCharType="end"/>
      </w:r>
    </w:p>
    <w:p w14:paraId="6F76631A" w14:textId="77777777" w:rsidR="00CF23C2" w:rsidRPr="0043332D" w:rsidRDefault="00CF23C2" w:rsidP="00C2333D">
      <w:pPr>
        <w:rPr>
          <w:rFonts w:ascii="Calibri" w:hAnsi="Calibri" w:cstheme="minorHAnsi"/>
          <w:sz w:val="22"/>
          <w:szCs w:val="22"/>
        </w:rPr>
      </w:pPr>
    </w:p>
    <w:p w14:paraId="2BC4BC81" w14:textId="5B86315E" w:rsidR="00DA5A7F" w:rsidRPr="0043332D" w:rsidRDefault="00033BDE" w:rsidP="00C2333D">
      <w:pPr>
        <w:rPr>
          <w:rFonts w:ascii="Calibri" w:eastAsiaTheme="minorHAnsi" w:hAnsi="Calibri"/>
          <w:color w:val="000000"/>
          <w:sz w:val="22"/>
          <w:szCs w:val="22"/>
        </w:rPr>
      </w:pPr>
      <w:r w:rsidRPr="0043332D">
        <w:rPr>
          <w:rFonts w:ascii="Calibri" w:hAnsi="Calibri" w:cstheme="minorHAnsi"/>
          <w:sz w:val="22"/>
          <w:szCs w:val="22"/>
        </w:rPr>
        <w:t>While</w:t>
      </w:r>
      <w:r w:rsidR="00D625DF" w:rsidRPr="0043332D">
        <w:rPr>
          <w:rFonts w:ascii="Calibri" w:hAnsi="Calibri" w:cstheme="minorHAnsi"/>
          <w:sz w:val="22"/>
          <w:szCs w:val="22"/>
        </w:rPr>
        <w:t xml:space="preserve"> the CTU </w:t>
      </w:r>
      <w:r w:rsidR="00CF23C2" w:rsidRPr="0043332D">
        <w:rPr>
          <w:rFonts w:ascii="Calibri" w:hAnsi="Calibri" w:cstheme="minorHAnsi"/>
          <w:sz w:val="22"/>
          <w:szCs w:val="22"/>
        </w:rPr>
        <w:t>did not report any criminal child labor violations</w:t>
      </w:r>
      <w:r w:rsidR="00E35244" w:rsidRPr="0043332D">
        <w:rPr>
          <w:rFonts w:ascii="Calibri" w:hAnsi="Calibri" w:cstheme="minorHAnsi"/>
          <w:sz w:val="22"/>
          <w:szCs w:val="22"/>
        </w:rPr>
        <w:t xml:space="preserve"> during the reporting period</w:t>
      </w:r>
      <w:r w:rsidRPr="0043332D">
        <w:rPr>
          <w:rFonts w:ascii="Calibri" w:hAnsi="Calibri" w:cstheme="minorHAnsi"/>
          <w:sz w:val="22"/>
          <w:szCs w:val="22"/>
        </w:rPr>
        <w:t xml:space="preserve">, the number of investigations </w:t>
      </w:r>
      <w:r w:rsidR="00E35244" w:rsidRPr="0043332D">
        <w:rPr>
          <w:rFonts w:ascii="Calibri" w:hAnsi="Calibri" w:cstheme="minorHAnsi"/>
          <w:sz w:val="22"/>
          <w:szCs w:val="22"/>
        </w:rPr>
        <w:t xml:space="preserve">related to the worst forms of child labor </w:t>
      </w:r>
      <w:r w:rsidRPr="0043332D">
        <w:rPr>
          <w:rFonts w:ascii="Calibri" w:hAnsi="Calibri" w:cstheme="minorHAnsi"/>
          <w:sz w:val="22"/>
          <w:szCs w:val="22"/>
        </w:rPr>
        <w:t>is unknown</w:t>
      </w:r>
      <w:r w:rsidR="00C2333D" w:rsidRPr="0043332D">
        <w:rPr>
          <w:rFonts w:ascii="Calibri" w:hAnsi="Calibri" w:cstheme="minorHAnsi"/>
          <w:sz w:val="22"/>
          <w:szCs w:val="22"/>
        </w:rPr>
        <w:t>.</w:t>
      </w:r>
      <w:r w:rsidR="000456D0" w:rsidRPr="0043332D">
        <w:rPr>
          <w:rFonts w:ascii="Calibri" w:hAnsi="Calibri" w:cstheme="minorHAnsi"/>
          <w:sz w:val="22"/>
          <w:szCs w:val="22"/>
        </w:rPr>
        <w:t xml:space="preserve"> </w:t>
      </w:r>
      <w:r w:rsidR="00711857" w:rsidRPr="0043332D">
        <w:rPr>
          <w:rFonts w:ascii="Calibri" w:hAnsi="Calibri" w:cstheme="minorHAnsi"/>
          <w:sz w:val="22"/>
          <w:szCs w:val="22"/>
        </w:rPr>
        <w:t xml:space="preserve">There was one </w:t>
      </w:r>
      <w:r w:rsidR="00820150" w:rsidRPr="0043332D">
        <w:rPr>
          <w:rFonts w:ascii="Calibri" w:hAnsi="Calibri" w:cstheme="minorHAnsi"/>
          <w:sz w:val="22"/>
          <w:szCs w:val="22"/>
        </w:rPr>
        <w:t xml:space="preserve">suspected </w:t>
      </w:r>
      <w:r w:rsidR="00711857" w:rsidRPr="0043332D">
        <w:rPr>
          <w:rFonts w:ascii="Calibri" w:hAnsi="Calibri" w:cstheme="minorHAnsi"/>
          <w:sz w:val="22"/>
          <w:szCs w:val="22"/>
        </w:rPr>
        <w:t>case of child trafficking during the reporting period</w:t>
      </w:r>
      <w:r w:rsidR="00013C38" w:rsidRPr="0043332D">
        <w:rPr>
          <w:rFonts w:ascii="Calibri" w:hAnsi="Calibri" w:cstheme="minorHAnsi"/>
          <w:sz w:val="22"/>
          <w:szCs w:val="22"/>
        </w:rPr>
        <w:t>;</w:t>
      </w:r>
      <w:r w:rsidR="00711857" w:rsidRPr="0043332D">
        <w:rPr>
          <w:rFonts w:ascii="Calibri" w:hAnsi="Calibri" w:cstheme="minorHAnsi"/>
          <w:sz w:val="22"/>
          <w:szCs w:val="22"/>
        </w:rPr>
        <w:t xml:space="preserve"> however</w:t>
      </w:r>
      <w:r w:rsidR="00820150" w:rsidRPr="0043332D">
        <w:rPr>
          <w:rFonts w:ascii="Calibri" w:hAnsi="Calibri" w:cstheme="minorHAnsi"/>
          <w:sz w:val="22"/>
          <w:szCs w:val="22"/>
        </w:rPr>
        <w:t>,</w:t>
      </w:r>
      <w:r w:rsidR="00711857" w:rsidRPr="0043332D">
        <w:rPr>
          <w:rFonts w:ascii="Calibri" w:hAnsi="Calibri" w:cstheme="minorHAnsi"/>
          <w:sz w:val="22"/>
          <w:szCs w:val="22"/>
        </w:rPr>
        <w:t xml:space="preserve"> the investigation </w:t>
      </w:r>
      <w:r w:rsidR="00C52F42" w:rsidRPr="0043332D">
        <w:rPr>
          <w:rFonts w:ascii="Calibri" w:hAnsi="Calibri" w:cstheme="minorHAnsi"/>
          <w:sz w:val="22"/>
          <w:szCs w:val="22"/>
        </w:rPr>
        <w:t xml:space="preserve">was terminated </w:t>
      </w:r>
      <w:r w:rsidR="0047357C" w:rsidRPr="0043332D">
        <w:rPr>
          <w:rFonts w:ascii="Calibri" w:hAnsi="Calibri" w:cstheme="minorHAnsi"/>
          <w:sz w:val="22"/>
          <w:szCs w:val="22"/>
        </w:rPr>
        <w:t>for</w:t>
      </w:r>
      <w:r w:rsidR="00820150" w:rsidRPr="0043332D">
        <w:rPr>
          <w:rFonts w:ascii="Calibri" w:hAnsi="Calibri" w:cstheme="minorHAnsi"/>
          <w:sz w:val="22"/>
          <w:szCs w:val="22"/>
        </w:rPr>
        <w:t xml:space="preserve"> lack of evidence</w:t>
      </w:r>
      <w:r w:rsidR="00711857" w:rsidRPr="0043332D">
        <w:rPr>
          <w:rFonts w:ascii="Calibri" w:hAnsi="Calibri" w:cstheme="minorHAnsi"/>
          <w:sz w:val="22"/>
          <w:szCs w:val="22"/>
        </w:rPr>
        <w:t>.</w:t>
      </w:r>
      <w:r w:rsidR="00711857"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711857"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1" w:tooltip="U.S. Embassy- Port of Spain,  #48" w:history="1">
        <w:r w:rsidR="003D1F09" w:rsidRPr="0043332D">
          <w:rPr>
            <w:rFonts w:ascii="Calibri" w:hAnsi="Calibri" w:cstheme="minorHAnsi"/>
            <w:noProof/>
            <w:sz w:val="22"/>
            <w:szCs w:val="22"/>
          </w:rPr>
          <w:t>1</w:t>
        </w:r>
      </w:hyperlink>
      <w:r w:rsidR="003D1F09" w:rsidRPr="0043332D">
        <w:rPr>
          <w:rFonts w:ascii="Calibri" w:hAnsi="Calibri" w:cstheme="minorHAnsi"/>
          <w:noProof/>
          <w:sz w:val="22"/>
          <w:szCs w:val="22"/>
        </w:rPr>
        <w:t>)</w:t>
      </w:r>
      <w:r w:rsidR="00711857" w:rsidRPr="0043332D">
        <w:rPr>
          <w:rFonts w:ascii="Calibri" w:hAnsi="Calibri" w:cstheme="minorHAnsi"/>
          <w:sz w:val="22"/>
          <w:szCs w:val="22"/>
        </w:rPr>
        <w:fldChar w:fldCharType="end"/>
      </w:r>
    </w:p>
    <w:p w14:paraId="3580759C" w14:textId="77777777" w:rsidR="00E43DE1" w:rsidRPr="0043332D" w:rsidRDefault="00E43DE1" w:rsidP="00756A71">
      <w:pPr>
        <w:rPr>
          <w:rFonts w:ascii="Calibri" w:hAnsi="Calibri" w:cstheme="minorHAnsi"/>
          <w:sz w:val="22"/>
          <w:szCs w:val="22"/>
        </w:rPr>
      </w:pPr>
    </w:p>
    <w:p w14:paraId="1C2CA5DC" w14:textId="4253384B"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r w:rsidRPr="0043332D">
        <w:rPr>
          <w:rFonts w:ascii="Calibri" w:hAnsi="Calibri" w:cstheme="minorHAnsi"/>
          <w:sz w:val="22"/>
          <w:szCs w:val="22"/>
          <w:lang w:val="en-US"/>
        </w:rPr>
        <w:t>Coordination of Government Efforts on</w:t>
      </w:r>
      <w:r w:rsidR="00CE1479" w:rsidRPr="0043332D">
        <w:rPr>
          <w:rFonts w:ascii="Calibri" w:hAnsi="Calibri" w:cstheme="minorHAnsi"/>
          <w:sz w:val="22"/>
          <w:szCs w:val="22"/>
          <w:lang w:val="en-US"/>
        </w:rPr>
        <w:t xml:space="preserve"> the Worst Forms of Child Labor</w:t>
      </w:r>
    </w:p>
    <w:p w14:paraId="77E3A7A2" w14:textId="77777777" w:rsidR="009B6476" w:rsidRPr="0043332D" w:rsidRDefault="009B6476" w:rsidP="00756A71">
      <w:pPr>
        <w:rPr>
          <w:rFonts w:ascii="Calibri" w:hAnsi="Calibri" w:cstheme="minorHAnsi"/>
          <w:bCs/>
          <w:sz w:val="22"/>
          <w:szCs w:val="22"/>
        </w:rPr>
      </w:pPr>
    </w:p>
    <w:p w14:paraId="73A2F353" w14:textId="77777777" w:rsidR="009B6476" w:rsidRPr="0043332D" w:rsidRDefault="00AE0DEC" w:rsidP="00756A71">
      <w:pPr>
        <w:rPr>
          <w:rFonts w:ascii="Calibri" w:hAnsi="Calibri" w:cstheme="minorHAnsi"/>
          <w:bCs/>
          <w:sz w:val="22"/>
          <w:szCs w:val="22"/>
        </w:rPr>
      </w:pPr>
      <w:r w:rsidRPr="0043332D">
        <w:rPr>
          <w:rFonts w:ascii="Calibri" w:hAnsi="Calibri" w:cstheme="minorHAnsi"/>
          <w:bCs/>
          <w:sz w:val="22"/>
          <w:szCs w:val="22"/>
        </w:rPr>
        <w:t>The Government has established mechanisms to coordinate its efforts to address child labor, including</w:t>
      </w:r>
      <w:r w:rsidR="00E64105" w:rsidRPr="0043332D">
        <w:rPr>
          <w:rFonts w:ascii="Calibri" w:hAnsi="Calibri" w:cstheme="minorHAnsi"/>
          <w:bCs/>
          <w:sz w:val="22"/>
          <w:szCs w:val="22"/>
        </w:rPr>
        <w:t xml:space="preserve"> </w:t>
      </w:r>
      <w:r w:rsidRPr="0043332D">
        <w:rPr>
          <w:rFonts w:ascii="Calibri" w:hAnsi="Calibri" w:cstheme="minorHAnsi"/>
          <w:bCs/>
          <w:sz w:val="22"/>
          <w:szCs w:val="22"/>
        </w:rPr>
        <w:t>its worst forms (Table 6).</w:t>
      </w:r>
    </w:p>
    <w:p w14:paraId="4D5DB28F" w14:textId="77777777" w:rsidR="00AE0DEC" w:rsidRPr="0043332D" w:rsidRDefault="00AE0DEC" w:rsidP="00756A71">
      <w:pPr>
        <w:rPr>
          <w:rFonts w:ascii="Calibri" w:hAnsi="Calibri" w:cstheme="minorHAnsi"/>
          <w:bCs/>
          <w:sz w:val="22"/>
          <w:szCs w:val="22"/>
        </w:rPr>
      </w:pPr>
    </w:p>
    <w:p w14:paraId="1E97F816" w14:textId="77777777" w:rsidR="009B6476" w:rsidRPr="0043332D" w:rsidRDefault="009B6476" w:rsidP="00756A71">
      <w:pPr>
        <w:rPr>
          <w:rFonts w:ascii="Calibri" w:hAnsi="Calibri" w:cstheme="minorHAnsi"/>
          <w:b/>
          <w:bCs/>
          <w:sz w:val="22"/>
          <w:szCs w:val="22"/>
        </w:rPr>
      </w:pPr>
      <w:r w:rsidRPr="0043332D">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3332D" w14:paraId="7A931593" w14:textId="77777777" w:rsidTr="00F21F7F">
        <w:tc>
          <w:tcPr>
            <w:tcW w:w="2628" w:type="dxa"/>
            <w:shd w:val="clear" w:color="auto" w:fill="DAEEF3" w:themeFill="accent5" w:themeFillTint="33"/>
          </w:tcPr>
          <w:p w14:paraId="47151931" w14:textId="77777777" w:rsidR="0009581F" w:rsidRPr="0043332D" w:rsidRDefault="0009581F" w:rsidP="00F21F7F">
            <w:pPr>
              <w:rPr>
                <w:rFonts w:asciiTheme="minorHAnsi" w:hAnsiTheme="minorHAnsi" w:cstheme="minorHAnsi"/>
                <w:b/>
                <w:sz w:val="20"/>
                <w:szCs w:val="20"/>
              </w:rPr>
            </w:pPr>
            <w:r w:rsidRPr="0043332D">
              <w:rPr>
                <w:rFonts w:asciiTheme="minorHAnsi" w:hAnsiTheme="minorHAnsi" w:cstheme="minorHAnsi"/>
                <w:b/>
                <w:sz w:val="20"/>
                <w:szCs w:val="20"/>
              </w:rPr>
              <w:t>Coordinating Body</w:t>
            </w:r>
          </w:p>
        </w:tc>
        <w:tc>
          <w:tcPr>
            <w:tcW w:w="6840" w:type="dxa"/>
            <w:shd w:val="clear" w:color="auto" w:fill="DAEEF3" w:themeFill="accent5" w:themeFillTint="33"/>
          </w:tcPr>
          <w:p w14:paraId="0F74454B" w14:textId="77777777" w:rsidR="0009581F" w:rsidRPr="0043332D" w:rsidRDefault="002D302F" w:rsidP="002D302F">
            <w:pPr>
              <w:rPr>
                <w:rFonts w:asciiTheme="minorHAnsi" w:hAnsiTheme="minorHAnsi" w:cstheme="minorHAnsi"/>
                <w:b/>
                <w:sz w:val="20"/>
                <w:szCs w:val="20"/>
              </w:rPr>
            </w:pPr>
            <w:r w:rsidRPr="0043332D">
              <w:rPr>
                <w:rFonts w:asciiTheme="minorHAnsi" w:hAnsiTheme="minorHAnsi" w:cstheme="minorHAnsi"/>
                <w:b/>
                <w:sz w:val="20"/>
                <w:szCs w:val="20"/>
              </w:rPr>
              <w:t>Role &amp; Description</w:t>
            </w:r>
          </w:p>
        </w:tc>
      </w:tr>
      <w:tr w:rsidR="00AE0DEC" w:rsidRPr="0043332D" w14:paraId="15E1B1E5" w14:textId="77777777" w:rsidTr="00F21F7F">
        <w:tc>
          <w:tcPr>
            <w:tcW w:w="2628" w:type="dxa"/>
          </w:tcPr>
          <w:p w14:paraId="77AFA59B" w14:textId="77777777" w:rsidR="00AE0DEC" w:rsidRPr="0043332D" w:rsidRDefault="00AE0DEC" w:rsidP="00762F45">
            <w:pPr>
              <w:rPr>
                <w:rFonts w:asciiTheme="minorHAnsi" w:hAnsiTheme="minorHAnsi" w:cstheme="minorHAnsi"/>
                <w:sz w:val="20"/>
                <w:szCs w:val="20"/>
              </w:rPr>
            </w:pPr>
            <w:r w:rsidRPr="0043332D">
              <w:rPr>
                <w:rFonts w:asciiTheme="minorHAnsi" w:hAnsiTheme="minorHAnsi" w:cstheme="minorHAnsi"/>
                <w:bCs/>
                <w:sz w:val="20"/>
                <w:szCs w:val="20"/>
              </w:rPr>
              <w:t>National</w:t>
            </w:r>
            <w:r w:rsidR="00762F45" w:rsidRPr="0043332D">
              <w:rPr>
                <w:rFonts w:asciiTheme="minorHAnsi" w:hAnsiTheme="minorHAnsi" w:cstheme="minorHAnsi"/>
                <w:bCs/>
                <w:sz w:val="20"/>
                <w:szCs w:val="20"/>
              </w:rPr>
              <w:t xml:space="preserve"> Steering</w:t>
            </w:r>
            <w:r w:rsidRPr="0043332D">
              <w:rPr>
                <w:rFonts w:asciiTheme="minorHAnsi" w:hAnsiTheme="minorHAnsi" w:cstheme="minorHAnsi"/>
                <w:bCs/>
                <w:sz w:val="20"/>
                <w:szCs w:val="20"/>
              </w:rPr>
              <w:t xml:space="preserve"> Committee for the Prevention and Elimination of Child Labor</w:t>
            </w:r>
          </w:p>
        </w:tc>
        <w:tc>
          <w:tcPr>
            <w:tcW w:w="6840" w:type="dxa"/>
          </w:tcPr>
          <w:p w14:paraId="2871193B" w14:textId="392FCF5F" w:rsidR="00AE0DEC" w:rsidRPr="0043332D" w:rsidRDefault="00AE0DEC" w:rsidP="003D1F09">
            <w:pPr>
              <w:rPr>
                <w:rFonts w:asciiTheme="minorHAnsi" w:hAnsiTheme="minorHAnsi" w:cstheme="minorHAnsi"/>
                <w:bCs/>
                <w:sz w:val="20"/>
                <w:szCs w:val="20"/>
              </w:rPr>
            </w:pPr>
            <w:r w:rsidRPr="0043332D">
              <w:rPr>
                <w:rFonts w:asciiTheme="minorHAnsi" w:hAnsiTheme="minorHAnsi" w:cstheme="minorHAnsi"/>
                <w:bCs/>
                <w:sz w:val="20"/>
                <w:szCs w:val="20"/>
              </w:rPr>
              <w:t xml:space="preserve">Coordinate </w:t>
            </w:r>
            <w:r w:rsidR="009C5486" w:rsidRPr="0043332D">
              <w:rPr>
                <w:rFonts w:asciiTheme="minorHAnsi" w:hAnsiTheme="minorHAnsi" w:cstheme="minorHAnsi"/>
                <w:bCs/>
                <w:sz w:val="20"/>
                <w:szCs w:val="20"/>
              </w:rPr>
              <w:t>g</w:t>
            </w:r>
            <w:r w:rsidRPr="0043332D">
              <w:rPr>
                <w:rFonts w:asciiTheme="minorHAnsi" w:hAnsiTheme="minorHAnsi" w:cstheme="minorHAnsi"/>
                <w:bCs/>
                <w:sz w:val="20"/>
                <w:szCs w:val="20"/>
              </w:rPr>
              <w:t xml:space="preserve">overnment efforts </w:t>
            </w:r>
            <w:r w:rsidR="00430348" w:rsidRPr="0043332D">
              <w:rPr>
                <w:rFonts w:asciiTheme="minorHAnsi" w:hAnsiTheme="minorHAnsi" w:cstheme="minorHAnsi"/>
                <w:bCs/>
                <w:sz w:val="20"/>
                <w:szCs w:val="20"/>
              </w:rPr>
              <w:t>to combat</w:t>
            </w:r>
            <w:r w:rsidRPr="0043332D">
              <w:rPr>
                <w:rFonts w:asciiTheme="minorHAnsi" w:hAnsiTheme="minorHAnsi" w:cstheme="minorHAnsi"/>
                <w:bCs/>
                <w:sz w:val="20"/>
                <w:szCs w:val="20"/>
              </w:rPr>
              <w:t xml:space="preserve"> child labor and oversee </w:t>
            </w:r>
            <w:r w:rsidR="000B4205" w:rsidRPr="0043332D">
              <w:rPr>
                <w:rFonts w:asciiTheme="minorHAnsi" w:hAnsiTheme="minorHAnsi" w:cstheme="minorHAnsi"/>
                <w:bCs/>
                <w:sz w:val="20"/>
                <w:szCs w:val="20"/>
              </w:rPr>
              <w:t xml:space="preserve">the development of </w:t>
            </w:r>
            <w:r w:rsidRPr="0043332D">
              <w:rPr>
                <w:rFonts w:asciiTheme="minorHAnsi" w:hAnsiTheme="minorHAnsi" w:cstheme="minorHAnsi"/>
                <w:bCs/>
                <w:sz w:val="20"/>
                <w:szCs w:val="20"/>
              </w:rPr>
              <w:t>national policies on child labor</w:t>
            </w:r>
            <w:r w:rsidR="000B4205" w:rsidRPr="0043332D">
              <w:rPr>
                <w:rFonts w:asciiTheme="minorHAnsi" w:hAnsiTheme="minorHAnsi" w:cstheme="minorHAnsi"/>
                <w:bCs/>
                <w:sz w:val="20"/>
                <w:szCs w:val="20"/>
              </w:rPr>
              <w:t>.</w:t>
            </w:r>
            <w:r w:rsidR="000B4205" w:rsidRPr="0043332D">
              <w:rPr>
                <w:rFonts w:asciiTheme="minorHAnsi" w:hAnsiTheme="minorHAnsi" w:cstheme="minorHAnsi"/>
                <w:bCs/>
                <w:sz w:val="20"/>
                <w:szCs w:val="20"/>
              </w:rPr>
              <w:fldChar w:fldCharType="begin">
                <w:fldData xml:space="preserve">PEVuZE5vdGU+PENpdGU+PEF1dGhvcj5VTiBIdW1hbiBSaWdodHMgQ291bmNpbDwvQXV0aG9yPjxZ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</w:fldData>
              </w:fldChar>
            </w:r>
            <w:r w:rsidR="003D1F09" w:rsidRPr="0043332D">
              <w:rPr>
                <w:rFonts w:asciiTheme="minorHAnsi" w:hAnsiTheme="minorHAnsi" w:cstheme="minorHAnsi"/>
                <w:bCs/>
                <w:sz w:val="20"/>
                <w:szCs w:val="20"/>
              </w:rPr>
              <w:instrText xml:space="preserve"> ADDIN EN.CITE </w:instrText>
            </w:r>
            <w:r w:rsidR="003D1F09" w:rsidRPr="0043332D">
              <w:rPr>
                <w:rFonts w:asciiTheme="minorHAnsi" w:hAnsiTheme="minorHAnsi" w:cstheme="minorHAnsi"/>
                <w:bCs/>
                <w:sz w:val="20"/>
                <w:szCs w:val="20"/>
              </w:rPr>
              <w:fldChar w:fldCharType="begin">
                <w:fldData xml:space="preserve">PEVuZE5vdGU+PENpdGU+PEF1dGhvcj5VTiBIdW1hbiBSaWdodHMgQ291bmNpbDwvQXV0aG9yPjxZ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</w:fldData>
              </w:fldChar>
            </w:r>
            <w:r w:rsidR="003D1F09" w:rsidRPr="0043332D">
              <w:rPr>
                <w:rFonts w:asciiTheme="minorHAnsi" w:hAnsiTheme="minorHAnsi" w:cstheme="minorHAnsi"/>
                <w:bCs/>
                <w:sz w:val="20"/>
                <w:szCs w:val="20"/>
              </w:rPr>
              <w:instrText xml:space="preserve"> ADDIN EN.CITE.DATA </w:instrText>
            </w:r>
            <w:r w:rsidR="003D1F09" w:rsidRPr="0043332D">
              <w:rPr>
                <w:rFonts w:asciiTheme="minorHAnsi" w:hAnsiTheme="minorHAnsi" w:cstheme="minorHAnsi"/>
                <w:bCs/>
                <w:sz w:val="20"/>
                <w:szCs w:val="20"/>
              </w:rPr>
            </w:r>
            <w:r w:rsidR="003D1F09" w:rsidRPr="0043332D">
              <w:rPr>
                <w:rFonts w:asciiTheme="minorHAnsi" w:hAnsiTheme="minorHAnsi" w:cstheme="minorHAnsi"/>
                <w:bCs/>
                <w:sz w:val="20"/>
                <w:szCs w:val="20"/>
              </w:rPr>
              <w:fldChar w:fldCharType="end"/>
            </w:r>
            <w:r w:rsidR="000B4205" w:rsidRPr="0043332D">
              <w:rPr>
                <w:rFonts w:asciiTheme="minorHAnsi" w:hAnsiTheme="minorHAnsi" w:cstheme="minorHAnsi"/>
                <w:bCs/>
                <w:sz w:val="20"/>
                <w:szCs w:val="20"/>
              </w:rPr>
            </w:r>
            <w:r w:rsidR="000B4205" w:rsidRPr="0043332D">
              <w:rPr>
                <w:rFonts w:asciiTheme="minorHAnsi" w:hAnsiTheme="minorHAnsi" w:cstheme="minorHAnsi"/>
                <w:bCs/>
                <w:sz w:val="20"/>
                <w:szCs w:val="20"/>
              </w:rPr>
              <w:fldChar w:fldCharType="separate"/>
            </w:r>
            <w:r w:rsidR="003D1F09" w:rsidRPr="0043332D">
              <w:rPr>
                <w:rFonts w:asciiTheme="minorHAnsi" w:hAnsiTheme="minorHAnsi" w:cstheme="minorHAnsi"/>
                <w:bCs/>
                <w:noProof/>
                <w:sz w:val="20"/>
                <w:szCs w:val="20"/>
              </w:rPr>
              <w:t>(</w:t>
            </w:r>
            <w:hyperlink w:anchor="_ENREF_1" w:tooltip="U.S. Embassy- Port of Spain,  #48" w:history="1">
              <w:r w:rsidR="003D1F09" w:rsidRPr="0043332D">
                <w:rPr>
                  <w:rFonts w:asciiTheme="minorHAnsi" w:hAnsiTheme="minorHAnsi" w:cstheme="minorHAnsi"/>
                  <w:bCs/>
                  <w:noProof/>
                  <w:sz w:val="20"/>
                  <w:szCs w:val="20"/>
                </w:rPr>
                <w:t>1</w:t>
              </w:r>
            </w:hyperlink>
            <w:r w:rsidR="003D1F09" w:rsidRPr="0043332D">
              <w:rPr>
                <w:rFonts w:asciiTheme="minorHAnsi" w:hAnsiTheme="minorHAnsi" w:cstheme="minorHAnsi"/>
                <w:bCs/>
                <w:noProof/>
                <w:sz w:val="20"/>
                <w:szCs w:val="20"/>
              </w:rPr>
              <w:t xml:space="preserve">, </w:t>
            </w:r>
            <w:hyperlink w:anchor="_ENREF_18" w:tooltip="ILO Committee of Experts,  #35" w:history="1">
              <w:r w:rsidR="003D1F09" w:rsidRPr="0043332D">
                <w:rPr>
                  <w:rFonts w:asciiTheme="minorHAnsi" w:hAnsiTheme="minorHAnsi" w:cstheme="minorHAnsi"/>
                  <w:bCs/>
                  <w:noProof/>
                  <w:sz w:val="20"/>
                  <w:szCs w:val="20"/>
                </w:rPr>
                <w:t>18</w:t>
              </w:r>
            </w:hyperlink>
            <w:r w:rsidR="003D1F09" w:rsidRPr="0043332D">
              <w:rPr>
                <w:rFonts w:asciiTheme="minorHAnsi" w:hAnsiTheme="minorHAnsi" w:cstheme="minorHAnsi"/>
                <w:bCs/>
                <w:noProof/>
                <w:sz w:val="20"/>
                <w:szCs w:val="20"/>
              </w:rPr>
              <w:t xml:space="preserve">, </w:t>
            </w:r>
            <w:hyperlink w:anchor="_ENREF_23" w:tooltip="UN Human Rights Council, October 14, 2011 #30" w:history="1">
              <w:r w:rsidR="003D1F09" w:rsidRPr="0043332D">
                <w:rPr>
                  <w:rFonts w:asciiTheme="minorHAnsi" w:hAnsiTheme="minorHAnsi" w:cstheme="minorHAnsi"/>
                  <w:bCs/>
                  <w:noProof/>
                  <w:sz w:val="20"/>
                  <w:szCs w:val="20"/>
                </w:rPr>
                <w:t>23</w:t>
              </w:r>
            </w:hyperlink>
            <w:r w:rsidR="003D1F09" w:rsidRPr="0043332D">
              <w:rPr>
                <w:rFonts w:asciiTheme="minorHAnsi" w:hAnsiTheme="minorHAnsi" w:cstheme="minorHAnsi"/>
                <w:bCs/>
                <w:noProof/>
                <w:sz w:val="20"/>
                <w:szCs w:val="20"/>
              </w:rPr>
              <w:t>)</w:t>
            </w:r>
            <w:r w:rsidR="000B4205" w:rsidRPr="0043332D">
              <w:rPr>
                <w:rFonts w:asciiTheme="minorHAnsi" w:hAnsiTheme="minorHAnsi" w:cstheme="minorHAnsi"/>
                <w:bCs/>
                <w:sz w:val="20"/>
                <w:szCs w:val="20"/>
              </w:rPr>
              <w:fldChar w:fldCharType="end"/>
            </w:r>
          </w:p>
        </w:tc>
      </w:tr>
      <w:tr w:rsidR="0009581F" w:rsidRPr="0043332D" w14:paraId="591993D0" w14:textId="77777777" w:rsidTr="00F21F7F">
        <w:tc>
          <w:tcPr>
            <w:tcW w:w="2628" w:type="dxa"/>
          </w:tcPr>
          <w:p w14:paraId="0E726048" w14:textId="77777777" w:rsidR="0009581F" w:rsidRPr="0043332D" w:rsidRDefault="00150143" w:rsidP="00150143">
            <w:pPr>
              <w:rPr>
                <w:rFonts w:asciiTheme="minorHAnsi" w:hAnsiTheme="minorHAnsi" w:cstheme="minorHAnsi"/>
                <w:sz w:val="20"/>
                <w:szCs w:val="20"/>
              </w:rPr>
            </w:pPr>
            <w:r w:rsidRPr="0043332D">
              <w:rPr>
                <w:rFonts w:asciiTheme="minorHAnsi" w:hAnsiTheme="minorHAnsi" w:cstheme="minorHAnsi"/>
                <w:bCs/>
                <w:sz w:val="20"/>
                <w:szCs w:val="20"/>
              </w:rPr>
              <w:t>National Task Force Against Trafficking in Persons</w:t>
            </w:r>
          </w:p>
        </w:tc>
        <w:tc>
          <w:tcPr>
            <w:tcW w:w="6840" w:type="dxa"/>
          </w:tcPr>
          <w:p w14:paraId="54E46593" w14:textId="70C7B6D1" w:rsidR="0009581F" w:rsidRPr="0043332D" w:rsidRDefault="00430348" w:rsidP="003D1F09">
            <w:pPr>
              <w:rPr>
                <w:rFonts w:asciiTheme="minorHAnsi" w:hAnsiTheme="minorHAnsi" w:cstheme="minorHAnsi"/>
                <w:bCs/>
                <w:sz w:val="20"/>
                <w:szCs w:val="20"/>
              </w:rPr>
            </w:pPr>
            <w:r w:rsidRPr="0043332D">
              <w:rPr>
                <w:rFonts w:asciiTheme="minorHAnsi" w:hAnsiTheme="minorHAnsi" w:cstheme="minorHAnsi"/>
                <w:bCs/>
                <w:sz w:val="20"/>
                <w:szCs w:val="20"/>
              </w:rPr>
              <w:t xml:space="preserve">Coordinate </w:t>
            </w:r>
            <w:r w:rsidR="00082E55" w:rsidRPr="0043332D">
              <w:rPr>
                <w:rFonts w:asciiTheme="minorHAnsi" w:hAnsiTheme="minorHAnsi" w:cstheme="minorHAnsi"/>
                <w:bCs/>
                <w:sz w:val="20"/>
                <w:szCs w:val="20"/>
              </w:rPr>
              <w:t xml:space="preserve">government </w:t>
            </w:r>
            <w:r w:rsidRPr="0043332D">
              <w:rPr>
                <w:rFonts w:asciiTheme="minorHAnsi" w:hAnsiTheme="minorHAnsi" w:cstheme="minorHAnsi"/>
                <w:bCs/>
                <w:sz w:val="20"/>
                <w:szCs w:val="20"/>
              </w:rPr>
              <w:t>efforts to combat trafficking in persons and prosecute traffickers.</w:t>
            </w:r>
            <w:r w:rsidR="00B53734" w:rsidRPr="0043332D">
              <w:rPr>
                <w:rFonts w:asciiTheme="minorHAnsi" w:hAnsiTheme="minorHAnsi" w:cstheme="minorHAnsi"/>
                <w:bCs/>
                <w:sz w:val="20"/>
                <w:szCs w:val="20"/>
              </w:rPr>
              <w:t xml:space="preserve"> </w:t>
            </w:r>
            <w:r w:rsidR="002D302F" w:rsidRPr="0043332D">
              <w:rPr>
                <w:rFonts w:asciiTheme="minorHAnsi" w:hAnsiTheme="minorHAnsi" w:cstheme="minorHAnsi"/>
                <w:bCs/>
                <w:sz w:val="20"/>
                <w:szCs w:val="20"/>
              </w:rPr>
              <w:t>Coordinate</w:t>
            </w:r>
            <w:r w:rsidRPr="0043332D">
              <w:rPr>
                <w:rFonts w:asciiTheme="minorHAnsi" w:hAnsiTheme="minorHAnsi" w:cstheme="minorHAnsi"/>
                <w:bCs/>
                <w:sz w:val="20"/>
                <w:szCs w:val="20"/>
              </w:rPr>
              <w:t xml:space="preserve"> </w:t>
            </w:r>
            <w:r w:rsidR="008264FC" w:rsidRPr="0043332D">
              <w:rPr>
                <w:rFonts w:asciiTheme="minorHAnsi" w:hAnsiTheme="minorHAnsi" w:cstheme="minorHAnsi"/>
                <w:bCs/>
                <w:sz w:val="20"/>
                <w:szCs w:val="20"/>
              </w:rPr>
              <w:t>the provision of</w:t>
            </w:r>
            <w:r w:rsidR="004773BF" w:rsidRPr="0043332D">
              <w:rPr>
                <w:rFonts w:asciiTheme="minorHAnsi" w:hAnsiTheme="minorHAnsi" w:cstheme="minorHAnsi"/>
                <w:bCs/>
                <w:sz w:val="20"/>
                <w:szCs w:val="20"/>
              </w:rPr>
              <w:t xml:space="preserve"> assistance to trafficked victims</w:t>
            </w:r>
            <w:r w:rsidRPr="0043332D">
              <w:rPr>
                <w:rFonts w:asciiTheme="minorHAnsi" w:hAnsiTheme="minorHAnsi" w:cstheme="minorHAnsi"/>
                <w:bCs/>
                <w:sz w:val="20"/>
                <w:szCs w:val="20"/>
              </w:rPr>
              <w:t xml:space="preserve"> and </w:t>
            </w:r>
            <w:r w:rsidR="002D302F" w:rsidRPr="0043332D">
              <w:rPr>
                <w:rFonts w:asciiTheme="minorHAnsi" w:hAnsiTheme="minorHAnsi" w:cstheme="minorHAnsi"/>
                <w:bCs/>
                <w:sz w:val="20"/>
                <w:szCs w:val="20"/>
              </w:rPr>
              <w:t>develop</w:t>
            </w:r>
            <w:r w:rsidRPr="0043332D">
              <w:rPr>
                <w:rFonts w:asciiTheme="minorHAnsi" w:hAnsiTheme="minorHAnsi" w:cstheme="minorHAnsi"/>
                <w:bCs/>
                <w:sz w:val="20"/>
                <w:szCs w:val="20"/>
              </w:rPr>
              <w:t xml:space="preserve"> national policies on trafficking.</w:t>
            </w:r>
            <w:r w:rsidR="001C7530" w:rsidRPr="0043332D">
              <w:rPr>
                <w:rFonts w:asciiTheme="minorHAnsi" w:hAnsiTheme="minorHAnsi" w:cstheme="minorHAnsi"/>
                <w:bCs/>
                <w:sz w:val="20"/>
                <w:szCs w:val="20"/>
              </w:rPr>
              <w:fldChar w:fldCharType="begin"/>
            </w:r>
            <w:r w:rsidR="003D1F09" w:rsidRPr="0043332D">
              <w:rPr>
                <w:rFonts w:asciiTheme="minorHAnsi" w:hAnsiTheme="minorHAnsi" w:cstheme="minorHAnsi"/>
                <w:bCs/>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1C7530" w:rsidRPr="0043332D">
              <w:rPr>
                <w:rFonts w:asciiTheme="minorHAnsi" w:hAnsiTheme="minorHAnsi" w:cstheme="minorHAnsi"/>
                <w:bCs/>
                <w:sz w:val="20"/>
                <w:szCs w:val="20"/>
              </w:rPr>
              <w:fldChar w:fldCharType="separate"/>
            </w:r>
            <w:r w:rsidR="003D1F09" w:rsidRPr="0043332D">
              <w:rPr>
                <w:rFonts w:asciiTheme="minorHAnsi" w:hAnsiTheme="minorHAnsi" w:cstheme="minorHAnsi"/>
                <w:bCs/>
                <w:noProof/>
                <w:sz w:val="20"/>
                <w:szCs w:val="20"/>
              </w:rPr>
              <w:t>(</w:t>
            </w:r>
            <w:hyperlink w:anchor="_ENREF_1" w:tooltip="U.S. Embassy- Port of Spain,  #48" w:history="1">
              <w:r w:rsidR="003D1F09" w:rsidRPr="0043332D">
                <w:rPr>
                  <w:rFonts w:asciiTheme="minorHAnsi" w:hAnsiTheme="minorHAnsi" w:cstheme="minorHAnsi"/>
                  <w:bCs/>
                  <w:noProof/>
                  <w:sz w:val="20"/>
                  <w:szCs w:val="20"/>
                </w:rPr>
                <w:t>1</w:t>
              </w:r>
            </w:hyperlink>
            <w:r w:rsidR="003D1F09" w:rsidRPr="0043332D">
              <w:rPr>
                <w:rFonts w:asciiTheme="minorHAnsi" w:hAnsiTheme="minorHAnsi" w:cstheme="minorHAnsi"/>
                <w:bCs/>
                <w:noProof/>
                <w:sz w:val="20"/>
                <w:szCs w:val="20"/>
              </w:rPr>
              <w:t>)</w:t>
            </w:r>
            <w:r w:rsidR="001C7530" w:rsidRPr="0043332D">
              <w:rPr>
                <w:rFonts w:asciiTheme="minorHAnsi" w:hAnsiTheme="minorHAnsi" w:cstheme="minorHAnsi"/>
                <w:bCs/>
                <w:sz w:val="20"/>
                <w:szCs w:val="20"/>
              </w:rPr>
              <w:fldChar w:fldCharType="end"/>
            </w:r>
            <w:r w:rsidRPr="0043332D">
              <w:rPr>
                <w:rFonts w:asciiTheme="minorHAnsi" w:hAnsiTheme="minorHAnsi" w:cstheme="minorHAnsi"/>
                <w:bCs/>
                <w:sz w:val="20"/>
                <w:szCs w:val="20"/>
              </w:rPr>
              <w:t xml:space="preserve"> </w:t>
            </w:r>
            <w:r w:rsidR="004773BF" w:rsidRPr="0043332D">
              <w:rPr>
                <w:rFonts w:asciiTheme="minorHAnsi" w:hAnsiTheme="minorHAnsi" w:cstheme="minorHAnsi"/>
                <w:bCs/>
                <w:sz w:val="20"/>
                <w:szCs w:val="20"/>
              </w:rPr>
              <w:t>E</w:t>
            </w:r>
            <w:r w:rsidR="00C83DFA" w:rsidRPr="0043332D">
              <w:rPr>
                <w:rFonts w:asciiTheme="minorHAnsi" w:hAnsiTheme="minorHAnsi" w:cstheme="minorHAnsi"/>
                <w:bCs/>
                <w:sz w:val="20"/>
                <w:szCs w:val="20"/>
              </w:rPr>
              <w:t>stablished by the Trafficking in Persons Act.</w:t>
            </w:r>
            <w:r w:rsidR="00C83DFA" w:rsidRPr="0043332D">
              <w:rPr>
                <w:rFonts w:asciiTheme="minorHAnsi" w:hAnsiTheme="minorHAnsi" w:cstheme="minorHAnsi"/>
                <w:bCs/>
                <w:sz w:val="20"/>
                <w:szCs w:val="20"/>
              </w:rPr>
              <w:fldChar w:fldCharType="begin"/>
            </w:r>
            <w:r w:rsidR="00857929" w:rsidRPr="0043332D">
              <w:rPr>
                <w:rFonts w:asciiTheme="minorHAnsi" w:hAnsiTheme="minorHAnsi" w:cstheme="minorHAnsi"/>
                <w:bCs/>
                <w:sz w:val="20"/>
                <w:szCs w:val="20"/>
              </w:rPr>
              <w:instrText xml:space="preserve"> ADDIN EN.CITE &lt;EndNote&gt;&lt;Cite ExcludeAuth="1"&gt;&lt;Year&gt;2011&lt;/Year&gt;&lt;RecNum&gt;8&lt;/RecNum&gt;&lt;DisplayText&gt;(12)&lt;/DisplayText&gt;&lt;record&gt;&lt;rec-number&gt;8&lt;/rec-number&gt;&lt;foreign-keys&gt;&lt;key app="EN" db-id="rtvtfpprvdwve6epr9cp9eztztz02t0w0rff"&gt;8&lt;/key&gt;&lt;/foreign-keys&gt;&lt;ref-type name="Statute"&gt;31&lt;/ref-type&gt;&lt;contributors&gt;&lt;/contributors&gt;&lt;titles&gt;&lt;title&gt;Trafficking in Persons Act&lt;/title&gt;&lt;/titles&gt;&lt;number&gt;Act No. 14 of 2011&lt;/number&gt;&lt;edition&gt;First Session, Tenth Parliament&lt;/edition&gt;&lt;keywords&gt;&lt;keyword&gt;Trinidad and Tobago&lt;/keyword&gt;&lt;/keywords&gt;&lt;dates&gt;&lt;year&gt;2011&lt;/year&gt;&lt;pub-dates&gt;&lt;date&gt;June 9, 2011&lt;/date&gt;&lt;/pub-dates&gt;&lt;/dates&gt;&lt;pub-location&gt;Government of Trinidad and Tobago&lt;/pub-location&gt;&lt;urls&gt;&lt;related-urls&gt;&lt;url&gt;http://www.oas.org/dsp/documents/lawguide/tt_trafficking_in_persons_act_n_14_2011.pdf&lt;/url&gt;&lt;/related-urls&gt;&lt;/urls&gt;&lt;/record&gt;&lt;/Cite&gt;&lt;/EndNote&gt;</w:instrText>
            </w:r>
            <w:r w:rsidR="00C83DFA" w:rsidRPr="0043332D">
              <w:rPr>
                <w:rFonts w:asciiTheme="minorHAnsi" w:hAnsiTheme="minorHAnsi" w:cstheme="minorHAnsi"/>
                <w:bCs/>
                <w:sz w:val="20"/>
                <w:szCs w:val="20"/>
              </w:rPr>
              <w:fldChar w:fldCharType="separate"/>
            </w:r>
            <w:r w:rsidR="00857929" w:rsidRPr="0043332D">
              <w:rPr>
                <w:rFonts w:asciiTheme="minorHAnsi" w:hAnsiTheme="minorHAnsi" w:cstheme="minorHAnsi"/>
                <w:bCs/>
                <w:noProof/>
                <w:sz w:val="20"/>
                <w:szCs w:val="20"/>
              </w:rPr>
              <w:t>(</w:t>
            </w:r>
            <w:hyperlink w:anchor="_ENREF_12" w:tooltip=", 2011 #8" w:history="1">
              <w:r w:rsidR="003D1F09" w:rsidRPr="0043332D">
                <w:rPr>
                  <w:rFonts w:asciiTheme="minorHAnsi" w:hAnsiTheme="minorHAnsi" w:cstheme="minorHAnsi"/>
                  <w:bCs/>
                  <w:noProof/>
                  <w:sz w:val="20"/>
                  <w:szCs w:val="20"/>
                </w:rPr>
                <w:t>12</w:t>
              </w:r>
            </w:hyperlink>
            <w:r w:rsidR="00857929" w:rsidRPr="0043332D">
              <w:rPr>
                <w:rFonts w:asciiTheme="minorHAnsi" w:hAnsiTheme="minorHAnsi" w:cstheme="minorHAnsi"/>
                <w:bCs/>
                <w:noProof/>
                <w:sz w:val="20"/>
                <w:szCs w:val="20"/>
              </w:rPr>
              <w:t>)</w:t>
            </w:r>
            <w:r w:rsidR="00C83DFA" w:rsidRPr="0043332D">
              <w:rPr>
                <w:rFonts w:asciiTheme="minorHAnsi" w:hAnsiTheme="minorHAnsi" w:cstheme="minorHAnsi"/>
                <w:bCs/>
                <w:sz w:val="20"/>
                <w:szCs w:val="20"/>
              </w:rPr>
              <w:fldChar w:fldCharType="end"/>
            </w:r>
            <w:r w:rsidR="00150143" w:rsidRPr="0043332D">
              <w:rPr>
                <w:rFonts w:asciiTheme="minorHAnsi" w:hAnsiTheme="minorHAnsi" w:cstheme="minorHAnsi"/>
                <w:bCs/>
                <w:sz w:val="20"/>
                <w:szCs w:val="20"/>
              </w:rPr>
              <w:t xml:space="preserve"> </w:t>
            </w:r>
          </w:p>
        </w:tc>
      </w:tr>
      <w:tr w:rsidR="008271EE" w:rsidRPr="0043332D" w14:paraId="444A1B12" w14:textId="77777777" w:rsidTr="00F21F7F">
        <w:tc>
          <w:tcPr>
            <w:tcW w:w="2628" w:type="dxa"/>
          </w:tcPr>
          <w:p w14:paraId="4548837B" w14:textId="77777777" w:rsidR="008271EE" w:rsidRPr="0043332D" w:rsidRDefault="00150143" w:rsidP="00150143">
            <w:pPr>
              <w:rPr>
                <w:rFonts w:asciiTheme="minorHAnsi" w:hAnsiTheme="minorHAnsi" w:cstheme="minorHAnsi"/>
                <w:sz w:val="20"/>
                <w:szCs w:val="20"/>
              </w:rPr>
            </w:pPr>
            <w:r w:rsidRPr="0043332D">
              <w:rPr>
                <w:rFonts w:asciiTheme="minorHAnsi" w:hAnsiTheme="minorHAnsi" w:cstheme="minorHAnsi"/>
                <w:sz w:val="20"/>
                <w:szCs w:val="20"/>
              </w:rPr>
              <w:t>Child Protection Task Force</w:t>
            </w:r>
          </w:p>
        </w:tc>
        <w:tc>
          <w:tcPr>
            <w:tcW w:w="6840" w:type="dxa"/>
          </w:tcPr>
          <w:p w14:paraId="09E8D543" w14:textId="15A2015C" w:rsidR="008271EE" w:rsidRPr="0043332D" w:rsidRDefault="002D302F" w:rsidP="003D1F09">
            <w:pPr>
              <w:rPr>
                <w:rFonts w:asciiTheme="minorHAnsi" w:hAnsiTheme="minorHAnsi" w:cstheme="minorHAnsi"/>
                <w:sz w:val="20"/>
                <w:szCs w:val="20"/>
              </w:rPr>
            </w:pPr>
            <w:r w:rsidRPr="0043332D">
              <w:rPr>
                <w:rFonts w:asciiTheme="minorHAnsi" w:hAnsiTheme="minorHAnsi" w:cstheme="minorHAnsi"/>
                <w:sz w:val="20"/>
                <w:szCs w:val="20"/>
              </w:rPr>
              <w:t>Review</w:t>
            </w:r>
            <w:r w:rsidR="00E6248B" w:rsidRPr="0043332D">
              <w:rPr>
                <w:rFonts w:asciiTheme="minorHAnsi" w:hAnsiTheme="minorHAnsi" w:cstheme="minorHAnsi"/>
                <w:sz w:val="20"/>
                <w:szCs w:val="20"/>
              </w:rPr>
              <w:t xml:space="preserve"> policies and legislation on child protection issues and </w:t>
            </w:r>
            <w:r w:rsidRPr="0043332D">
              <w:rPr>
                <w:rFonts w:asciiTheme="minorHAnsi" w:hAnsiTheme="minorHAnsi" w:cstheme="minorHAnsi"/>
                <w:sz w:val="20"/>
                <w:szCs w:val="20"/>
              </w:rPr>
              <w:t>make</w:t>
            </w:r>
            <w:r w:rsidR="00E6248B" w:rsidRPr="0043332D">
              <w:rPr>
                <w:rFonts w:asciiTheme="minorHAnsi" w:hAnsiTheme="minorHAnsi" w:cstheme="minorHAnsi"/>
                <w:sz w:val="20"/>
                <w:szCs w:val="20"/>
              </w:rPr>
              <w:t xml:space="preserve"> recommendations on how public and private stakeholders can reduce risks to children’s well</w:t>
            </w:r>
            <w:r w:rsidR="00EA59D2" w:rsidRPr="0043332D">
              <w:rPr>
                <w:rFonts w:asciiTheme="minorHAnsi" w:hAnsiTheme="minorHAnsi" w:cstheme="minorHAnsi"/>
                <w:sz w:val="20"/>
                <w:szCs w:val="20"/>
              </w:rPr>
              <w:t>-</w:t>
            </w:r>
            <w:r w:rsidR="00E6248B" w:rsidRPr="0043332D">
              <w:rPr>
                <w:rFonts w:asciiTheme="minorHAnsi" w:hAnsiTheme="minorHAnsi" w:cstheme="minorHAnsi"/>
                <w:sz w:val="20"/>
                <w:szCs w:val="20"/>
              </w:rPr>
              <w:t xml:space="preserve">being. </w:t>
            </w:r>
            <w:r w:rsidRPr="0043332D">
              <w:rPr>
                <w:rFonts w:asciiTheme="minorHAnsi" w:hAnsiTheme="minorHAnsi" w:cstheme="minorHAnsi"/>
                <w:sz w:val="20"/>
                <w:szCs w:val="20"/>
              </w:rPr>
              <w:t>Tasked</w:t>
            </w:r>
            <w:r w:rsidR="00E6248B" w:rsidRPr="0043332D">
              <w:rPr>
                <w:rFonts w:asciiTheme="minorHAnsi" w:hAnsiTheme="minorHAnsi" w:cstheme="minorHAnsi"/>
                <w:sz w:val="20"/>
                <w:szCs w:val="20"/>
              </w:rPr>
              <w:t xml:space="preserve"> with </w:t>
            </w:r>
            <w:r w:rsidR="008264FC" w:rsidRPr="0043332D">
              <w:rPr>
                <w:rFonts w:asciiTheme="minorHAnsi" w:hAnsiTheme="minorHAnsi" w:cstheme="minorHAnsi"/>
                <w:sz w:val="20"/>
                <w:szCs w:val="20"/>
              </w:rPr>
              <w:t xml:space="preserve">making recommendations on </w:t>
            </w:r>
            <w:r w:rsidR="00E6248B" w:rsidRPr="0043332D">
              <w:rPr>
                <w:rFonts w:asciiTheme="minorHAnsi" w:hAnsiTheme="minorHAnsi" w:cstheme="minorHAnsi"/>
                <w:sz w:val="20"/>
                <w:szCs w:val="20"/>
              </w:rPr>
              <w:t>how the Children’s Authority of Trinidad and Tobago can be made fully functional.</w:t>
            </w:r>
            <w:r w:rsidR="00E6248B" w:rsidRPr="0043332D">
              <w:rPr>
                <w:rFonts w:asciiTheme="minorHAnsi" w:hAnsiTheme="minorHAnsi" w:cstheme="minorHAnsi"/>
                <w:sz w:val="20"/>
                <w:szCs w:val="20"/>
              </w:rPr>
              <w:fldChar w:fldCharType="begin"/>
            </w:r>
            <w:r w:rsidR="00857929" w:rsidRPr="0043332D">
              <w:rPr>
                <w:rFonts w:asciiTheme="minorHAnsi" w:hAnsiTheme="minorHAnsi" w:cstheme="minorHAnsi"/>
                <w:sz w:val="20"/>
                <w:szCs w:val="20"/>
              </w:rPr>
              <w:instrText xml:space="preserve"> ADDIN EN.CITE &lt;EndNote&gt;&lt;Cite&gt;&lt;Author&gt;U.S. Embassy- Port of Spain&lt;/Author&gt;&lt;RecNum&gt;38&lt;/RecNum&gt;&lt;DisplayText&gt;(20)&lt;/DisplayText&gt;&lt;record&gt;&lt;rec-number&gt;38&lt;/rec-number&gt;&lt;foreign-keys&gt;&lt;key app="EN" db-id="rtvtfpprvdwve6epr9cp9eztztz02t0w0rff"&gt;38&lt;/key&gt;&lt;/foreign-keys&gt;&lt;ref-type name="Report"&gt;27&lt;/ref-type&gt;&lt;contributors&gt;&lt;authors&gt;&lt;author&gt;U.S. Embassy- Port of Spain,&lt;/author&gt;&lt;/authors&gt;&lt;/contributors&gt;&lt;titles&gt;&lt;title&gt;reporting, January 28, 2014&lt;/title&gt;&lt;/titles&gt;&lt;keywords&gt;&lt;keyword&gt;Trinidad and Tobago&lt;/keyword&gt;&lt;/keywords&gt;&lt;dates&gt;&lt;/dates&gt;&lt;urls&gt;&lt;/urls&gt;&lt;/record&gt;&lt;/Cite&gt;&lt;/EndNote&gt;</w:instrText>
            </w:r>
            <w:r w:rsidR="00E6248B" w:rsidRPr="0043332D">
              <w:rPr>
                <w:rFonts w:asciiTheme="minorHAnsi" w:hAnsiTheme="minorHAnsi" w:cstheme="minorHAnsi"/>
                <w:sz w:val="20"/>
                <w:szCs w:val="20"/>
              </w:rPr>
              <w:fldChar w:fldCharType="separate"/>
            </w:r>
            <w:r w:rsidR="00857929" w:rsidRPr="0043332D">
              <w:rPr>
                <w:rFonts w:asciiTheme="minorHAnsi" w:hAnsiTheme="minorHAnsi" w:cstheme="minorHAnsi"/>
                <w:noProof/>
                <w:sz w:val="20"/>
                <w:szCs w:val="20"/>
              </w:rPr>
              <w:t>(</w:t>
            </w:r>
            <w:hyperlink w:anchor="_ENREF_20" w:tooltip="U.S. Embassy- Port of Spain,  #38" w:history="1">
              <w:r w:rsidR="003D1F09" w:rsidRPr="0043332D">
                <w:rPr>
                  <w:rFonts w:asciiTheme="minorHAnsi" w:hAnsiTheme="minorHAnsi" w:cstheme="minorHAnsi"/>
                  <w:noProof/>
                  <w:sz w:val="20"/>
                  <w:szCs w:val="20"/>
                </w:rPr>
                <w:t>20</w:t>
              </w:r>
            </w:hyperlink>
            <w:r w:rsidR="00857929" w:rsidRPr="0043332D">
              <w:rPr>
                <w:rFonts w:asciiTheme="minorHAnsi" w:hAnsiTheme="minorHAnsi" w:cstheme="minorHAnsi"/>
                <w:noProof/>
                <w:sz w:val="20"/>
                <w:szCs w:val="20"/>
              </w:rPr>
              <w:t>)</w:t>
            </w:r>
            <w:r w:rsidR="00E6248B" w:rsidRPr="0043332D">
              <w:rPr>
                <w:rFonts w:asciiTheme="minorHAnsi" w:hAnsiTheme="minorHAnsi" w:cstheme="minorHAnsi"/>
                <w:sz w:val="20"/>
                <w:szCs w:val="20"/>
              </w:rPr>
              <w:fldChar w:fldCharType="end"/>
            </w:r>
          </w:p>
        </w:tc>
      </w:tr>
    </w:tbl>
    <w:p w14:paraId="69FD5010" w14:textId="77777777" w:rsidR="009B6476" w:rsidRPr="0043332D" w:rsidRDefault="009B6476" w:rsidP="00756A71">
      <w:pPr>
        <w:rPr>
          <w:rFonts w:ascii="Calibri" w:hAnsi="Calibri" w:cstheme="minorHAnsi"/>
          <w:sz w:val="22"/>
          <w:szCs w:val="22"/>
        </w:rPr>
      </w:pPr>
    </w:p>
    <w:p w14:paraId="35F55D70" w14:textId="51E289EC" w:rsidR="004C0A9E" w:rsidRPr="0043332D" w:rsidRDefault="004B6077" w:rsidP="00756A71">
      <w:pPr>
        <w:rPr>
          <w:rFonts w:ascii="Calibri" w:hAnsi="Calibri" w:cstheme="minorHAnsi"/>
          <w:sz w:val="22"/>
          <w:szCs w:val="22"/>
        </w:rPr>
      </w:pPr>
      <w:r w:rsidRPr="0043332D">
        <w:rPr>
          <w:rFonts w:ascii="Calibri" w:hAnsi="Calibri" w:cstheme="minorHAnsi"/>
          <w:sz w:val="22"/>
          <w:szCs w:val="22"/>
        </w:rPr>
        <w:t xml:space="preserve">The </w:t>
      </w:r>
      <w:r w:rsidR="004C0A9E" w:rsidRPr="0043332D">
        <w:rPr>
          <w:rFonts w:ascii="Calibri" w:hAnsi="Calibri" w:cstheme="minorHAnsi"/>
          <w:sz w:val="22"/>
          <w:szCs w:val="22"/>
        </w:rPr>
        <w:t xml:space="preserve">Child Protection Task Force </w:t>
      </w:r>
      <w:r w:rsidRPr="0043332D">
        <w:rPr>
          <w:rFonts w:ascii="Calibri" w:hAnsi="Calibri" w:cstheme="minorHAnsi"/>
          <w:sz w:val="22"/>
          <w:szCs w:val="22"/>
        </w:rPr>
        <w:t>end</w:t>
      </w:r>
      <w:r w:rsidR="00F56508" w:rsidRPr="0043332D">
        <w:rPr>
          <w:rFonts w:ascii="Calibri" w:hAnsi="Calibri" w:cstheme="minorHAnsi"/>
          <w:sz w:val="22"/>
          <w:szCs w:val="22"/>
        </w:rPr>
        <w:t>ed</w:t>
      </w:r>
      <w:r w:rsidRPr="0043332D">
        <w:rPr>
          <w:rFonts w:ascii="Calibri" w:hAnsi="Calibri" w:cstheme="minorHAnsi"/>
          <w:sz w:val="22"/>
          <w:szCs w:val="22"/>
        </w:rPr>
        <w:t xml:space="preserve"> on July 31, 2014, in accordance </w:t>
      </w:r>
      <w:r w:rsidR="009C5486" w:rsidRPr="0043332D">
        <w:rPr>
          <w:rFonts w:ascii="Calibri" w:hAnsi="Calibri" w:cstheme="minorHAnsi"/>
          <w:sz w:val="22"/>
          <w:szCs w:val="22"/>
        </w:rPr>
        <w:t>with</w:t>
      </w:r>
      <w:r w:rsidRPr="0043332D">
        <w:rPr>
          <w:rFonts w:ascii="Calibri" w:hAnsi="Calibri" w:cstheme="minorHAnsi"/>
          <w:sz w:val="22"/>
          <w:szCs w:val="22"/>
        </w:rPr>
        <w:t xml:space="preserve"> its amended Terms of Reference</w:t>
      </w:r>
      <w:r w:rsidR="009C5486" w:rsidRPr="0043332D">
        <w:rPr>
          <w:rFonts w:ascii="Calibri" w:hAnsi="Calibri" w:cstheme="minorHAnsi"/>
          <w:sz w:val="22"/>
          <w:szCs w:val="22"/>
        </w:rPr>
        <w:t>; it</w:t>
      </w:r>
      <w:r w:rsidRPr="0043332D">
        <w:rPr>
          <w:rFonts w:ascii="Calibri" w:hAnsi="Calibri" w:cstheme="minorHAnsi"/>
          <w:sz w:val="22"/>
          <w:szCs w:val="22"/>
        </w:rPr>
        <w:t xml:space="preserve"> </w:t>
      </w:r>
      <w:r w:rsidR="00F56508" w:rsidRPr="0043332D">
        <w:rPr>
          <w:rFonts w:ascii="Calibri" w:hAnsi="Calibri" w:cstheme="minorHAnsi"/>
          <w:sz w:val="22"/>
          <w:szCs w:val="22"/>
        </w:rPr>
        <w:t xml:space="preserve">had </w:t>
      </w:r>
      <w:r w:rsidRPr="0043332D">
        <w:rPr>
          <w:rFonts w:ascii="Calibri" w:hAnsi="Calibri" w:cstheme="minorHAnsi"/>
          <w:sz w:val="22"/>
          <w:szCs w:val="22"/>
        </w:rPr>
        <w:t>met 16 times before end</w:t>
      </w:r>
      <w:r w:rsidR="00F56508" w:rsidRPr="0043332D">
        <w:rPr>
          <w:rFonts w:ascii="Calibri" w:hAnsi="Calibri" w:cstheme="minorHAnsi"/>
          <w:sz w:val="22"/>
          <w:szCs w:val="22"/>
        </w:rPr>
        <w:t>ing</w:t>
      </w:r>
      <w:r w:rsidRPr="0043332D">
        <w:rPr>
          <w:rFonts w:ascii="Calibri" w:hAnsi="Calibri" w:cstheme="minorHAnsi"/>
          <w:sz w:val="22"/>
          <w:szCs w:val="22"/>
        </w:rPr>
        <w:t>.</w:t>
      </w:r>
      <w:r w:rsidR="00984E7B" w:rsidRPr="0043332D">
        <w:rPr>
          <w:rFonts w:ascii="Calibri" w:hAnsi="Calibri" w:cstheme="minorHAnsi"/>
          <w:sz w:val="22"/>
          <w:szCs w:val="22"/>
        </w:rPr>
        <w:t xml:space="preserve"> </w:t>
      </w:r>
      <w:r w:rsidR="004C0A9E" w:rsidRPr="0043332D">
        <w:rPr>
          <w:rFonts w:ascii="Calibri" w:hAnsi="Calibri" w:cstheme="minorHAnsi"/>
          <w:sz w:val="22"/>
          <w:szCs w:val="22"/>
        </w:rPr>
        <w:t xml:space="preserve">No information is available on whether this task force </w:t>
      </w:r>
      <w:r w:rsidR="00820150" w:rsidRPr="0043332D">
        <w:rPr>
          <w:rFonts w:ascii="Calibri" w:hAnsi="Calibri" w:cstheme="minorHAnsi"/>
          <w:sz w:val="22"/>
          <w:szCs w:val="22"/>
        </w:rPr>
        <w:t xml:space="preserve">or </w:t>
      </w:r>
      <w:r w:rsidR="004C0A9E" w:rsidRPr="0043332D">
        <w:rPr>
          <w:rFonts w:ascii="Calibri" w:hAnsi="Calibri" w:cstheme="minorHAnsi"/>
          <w:sz w:val="22"/>
          <w:szCs w:val="22"/>
        </w:rPr>
        <w:t>a new task force will reconvene in the future.</w:t>
      </w:r>
      <w:r w:rsidR="00CE2F1E"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Spain&lt;/Author&gt;&lt;Year&gt;2015&lt;/Year&gt;&lt;RecNum&gt;58&lt;/RecNum&gt;&lt;DisplayText&gt;(8)&lt;/DisplayText&gt;&lt;record&gt;&lt;rec-number&gt;58&lt;/rec-number&gt;&lt;foreign-keys&gt;&lt;key app="EN" db-id="rtvtfpprvdwve6epr9cp9eztztz02t0w0rff"&gt;58&lt;/key&gt;&lt;/foreign-keys&gt;&lt;ref-type name="Personal Communication"&gt;26&lt;/ref-type&gt;&lt;contributors&gt;&lt;authors&gt;&lt;author&gt;U.S. Embassy- Port of Spain,&lt;/author&gt;&lt;/authors&gt;&lt;secondary-authors&gt;&lt;author&gt;USDOL official,&lt;/author&gt;&lt;/secondary-authors&gt;&lt;/contributors&gt;&lt;titles&gt;&lt;/titles&gt;&lt;keywords&gt;&lt;keyword&gt;Trinidad and Tobago&lt;/keyword&gt;&lt;/keywords&gt;&lt;dates&gt;&lt;year&gt;2015&lt;/year&gt;&lt;pub-dates&gt;&lt;date&gt;February 12,&lt;/date&gt;&lt;/pub-dates&gt;&lt;/dates&gt;&lt;work-type&gt;E-mail communication to&lt;/work-type&gt;&lt;urls&gt;&lt;/urls&gt;&lt;/record&gt;&lt;/Cite&gt;&lt;/EndNote&gt;</w:instrText>
      </w:r>
      <w:r w:rsidR="00CE2F1E"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8" w:tooltip="U.S. Embassy- Port of Spain, 2015 #59" w:history="1">
        <w:r w:rsidR="003D1F09" w:rsidRPr="0043332D">
          <w:rPr>
            <w:rFonts w:ascii="Calibri" w:hAnsi="Calibri" w:cstheme="minorHAnsi"/>
            <w:noProof/>
            <w:sz w:val="22"/>
            <w:szCs w:val="22"/>
          </w:rPr>
          <w:t>8</w:t>
        </w:r>
      </w:hyperlink>
      <w:r w:rsidR="003D1F09" w:rsidRPr="0043332D">
        <w:rPr>
          <w:rFonts w:ascii="Calibri" w:hAnsi="Calibri" w:cstheme="minorHAnsi"/>
          <w:noProof/>
          <w:sz w:val="22"/>
          <w:szCs w:val="22"/>
        </w:rPr>
        <w:t>)</w:t>
      </w:r>
      <w:r w:rsidR="00CE2F1E" w:rsidRPr="0043332D">
        <w:rPr>
          <w:rFonts w:ascii="Calibri" w:hAnsi="Calibri" w:cstheme="minorHAnsi"/>
          <w:sz w:val="22"/>
          <w:szCs w:val="22"/>
        </w:rPr>
        <w:fldChar w:fldCharType="end"/>
      </w:r>
    </w:p>
    <w:p w14:paraId="210E738C" w14:textId="77777777" w:rsidR="00D625DF" w:rsidRPr="0043332D" w:rsidRDefault="00D625DF" w:rsidP="00756A71">
      <w:pPr>
        <w:rPr>
          <w:rFonts w:ascii="Calibri" w:hAnsi="Calibri" w:cstheme="minorHAnsi"/>
          <w:sz w:val="22"/>
          <w:szCs w:val="22"/>
        </w:rPr>
      </w:pPr>
    </w:p>
    <w:p w14:paraId="42737DE1" w14:textId="15B3BE3D" w:rsidR="00565C94" w:rsidRPr="0043332D" w:rsidRDefault="00F95DA3" w:rsidP="00756A71">
      <w:pPr>
        <w:rPr>
          <w:rFonts w:ascii="Calibri" w:hAnsi="Calibri" w:cstheme="minorHAnsi"/>
          <w:sz w:val="22"/>
          <w:szCs w:val="22"/>
        </w:rPr>
      </w:pPr>
      <w:r w:rsidRPr="0043332D">
        <w:rPr>
          <w:rFonts w:ascii="Calibri" w:hAnsi="Calibri" w:cstheme="minorHAnsi"/>
          <w:sz w:val="22"/>
          <w:szCs w:val="22"/>
        </w:rPr>
        <w:t>Reports indicate that coordination among</w:t>
      </w:r>
      <w:r w:rsidR="00BB154E" w:rsidRPr="0043332D">
        <w:rPr>
          <w:rFonts w:ascii="Calibri" w:hAnsi="Calibri" w:cstheme="minorHAnsi"/>
          <w:sz w:val="22"/>
          <w:szCs w:val="22"/>
        </w:rPr>
        <w:t xml:space="preserve"> </w:t>
      </w:r>
      <w:r w:rsidR="00F56508" w:rsidRPr="0043332D">
        <w:rPr>
          <w:rFonts w:ascii="Calibri" w:hAnsi="Calibri" w:cstheme="minorHAnsi"/>
          <w:sz w:val="22"/>
          <w:szCs w:val="22"/>
        </w:rPr>
        <w:t xml:space="preserve">the </w:t>
      </w:r>
      <w:r w:rsidRPr="0043332D">
        <w:rPr>
          <w:rFonts w:ascii="Calibri" w:hAnsi="Calibri" w:cstheme="minorHAnsi"/>
          <w:sz w:val="22"/>
          <w:szCs w:val="22"/>
        </w:rPr>
        <w:t xml:space="preserve">agencies </w:t>
      </w:r>
      <w:r w:rsidR="00BB154E" w:rsidRPr="0043332D">
        <w:rPr>
          <w:rFonts w:ascii="Calibri" w:hAnsi="Calibri" w:cstheme="minorHAnsi"/>
          <w:sz w:val="22"/>
          <w:szCs w:val="22"/>
        </w:rPr>
        <w:t xml:space="preserve">that </w:t>
      </w:r>
      <w:r w:rsidR="009C5486" w:rsidRPr="0043332D">
        <w:rPr>
          <w:rFonts w:ascii="Calibri" w:hAnsi="Calibri" w:cstheme="minorHAnsi"/>
          <w:sz w:val="22"/>
          <w:szCs w:val="22"/>
        </w:rPr>
        <w:t xml:space="preserve">are </w:t>
      </w:r>
      <w:r w:rsidR="00F43EE5" w:rsidRPr="0043332D">
        <w:rPr>
          <w:rFonts w:ascii="Calibri" w:hAnsi="Calibri" w:cstheme="minorHAnsi"/>
          <w:sz w:val="22"/>
          <w:szCs w:val="22"/>
        </w:rPr>
        <w:t xml:space="preserve">responsible for </w:t>
      </w:r>
      <w:r w:rsidR="00AB2016" w:rsidRPr="0043332D">
        <w:rPr>
          <w:rFonts w:ascii="Calibri" w:hAnsi="Calibri" w:cstheme="minorHAnsi"/>
          <w:sz w:val="22"/>
          <w:szCs w:val="22"/>
        </w:rPr>
        <w:t>combatting</w:t>
      </w:r>
      <w:r w:rsidR="00BB154E" w:rsidRPr="0043332D">
        <w:rPr>
          <w:rFonts w:ascii="Calibri" w:hAnsi="Calibri" w:cstheme="minorHAnsi"/>
          <w:sz w:val="22"/>
          <w:szCs w:val="22"/>
        </w:rPr>
        <w:t xml:space="preserve"> child labor </w:t>
      </w:r>
      <w:r w:rsidRPr="0043332D">
        <w:rPr>
          <w:rFonts w:ascii="Calibri" w:hAnsi="Calibri" w:cstheme="minorHAnsi"/>
          <w:sz w:val="22"/>
          <w:szCs w:val="22"/>
        </w:rPr>
        <w:t xml:space="preserve">is </w:t>
      </w:r>
      <w:r w:rsidRPr="0043332D">
        <w:rPr>
          <w:rFonts w:ascii="Calibri" w:hAnsi="Calibri" w:cstheme="minorHAnsi"/>
          <w:i/>
          <w:sz w:val="22"/>
          <w:szCs w:val="22"/>
        </w:rPr>
        <w:t>ad hoc</w:t>
      </w:r>
      <w:r w:rsidRPr="0043332D">
        <w:rPr>
          <w:rFonts w:ascii="Calibri" w:hAnsi="Calibri" w:cstheme="minorHAnsi"/>
          <w:sz w:val="22"/>
          <w:szCs w:val="22"/>
        </w:rPr>
        <w:t xml:space="preserve"> and needs improvement. The National Task Force Against Trafficking in Persons met once in 2014.</w:t>
      </w:r>
      <w:r w:rsidRPr="0043332D">
        <w:rPr>
          <w:rFonts w:ascii="Calibri" w:hAnsi="Calibri" w:cstheme="minorHAnsi"/>
          <w:sz w:val="22"/>
          <w:szCs w:val="22"/>
        </w:rPr>
        <w:fldChar w:fldCharType="begin"/>
      </w:r>
      <w:r w:rsidR="003D1F09" w:rsidRPr="0043332D">
        <w:rPr>
          <w:rFonts w:ascii="Calibri" w:hAnsi="Calibri" w:cstheme="minorHAnsi"/>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Pr="0043332D">
        <w:rPr>
          <w:rFonts w:ascii="Calibri" w:hAnsi="Calibri" w:cstheme="minorHAnsi"/>
          <w:sz w:val="22"/>
          <w:szCs w:val="22"/>
        </w:rPr>
        <w:fldChar w:fldCharType="separate"/>
      </w:r>
      <w:r w:rsidR="003D1F09" w:rsidRPr="0043332D">
        <w:rPr>
          <w:rFonts w:ascii="Calibri" w:hAnsi="Calibri" w:cstheme="minorHAnsi"/>
          <w:noProof/>
          <w:sz w:val="22"/>
          <w:szCs w:val="22"/>
        </w:rPr>
        <w:t>(</w:t>
      </w:r>
      <w:hyperlink w:anchor="_ENREF_1" w:tooltip="U.S. Embassy- Port of Spain,  #48" w:history="1">
        <w:r w:rsidR="003D1F09" w:rsidRPr="0043332D">
          <w:rPr>
            <w:rFonts w:ascii="Calibri" w:hAnsi="Calibri" w:cstheme="minorHAnsi"/>
            <w:noProof/>
            <w:sz w:val="22"/>
            <w:szCs w:val="22"/>
          </w:rPr>
          <w:t>1</w:t>
        </w:r>
      </w:hyperlink>
      <w:r w:rsidR="003D1F09" w:rsidRPr="0043332D">
        <w:rPr>
          <w:rFonts w:ascii="Calibri" w:hAnsi="Calibri" w:cstheme="minorHAnsi"/>
          <w:noProof/>
          <w:sz w:val="22"/>
          <w:szCs w:val="22"/>
        </w:rPr>
        <w:t>)</w:t>
      </w:r>
      <w:r w:rsidRPr="0043332D">
        <w:rPr>
          <w:rFonts w:ascii="Calibri" w:hAnsi="Calibri" w:cstheme="minorHAnsi"/>
          <w:sz w:val="22"/>
          <w:szCs w:val="22"/>
        </w:rPr>
        <w:fldChar w:fldCharType="end"/>
      </w:r>
    </w:p>
    <w:p w14:paraId="63B0E72B" w14:textId="77777777" w:rsidR="00F95DA3" w:rsidRPr="0043332D" w:rsidRDefault="00F95DA3" w:rsidP="00756A71">
      <w:pPr>
        <w:rPr>
          <w:rFonts w:ascii="Calibri" w:hAnsi="Calibri" w:cstheme="minorHAnsi"/>
          <w:sz w:val="22"/>
          <w:szCs w:val="22"/>
        </w:rPr>
      </w:pPr>
    </w:p>
    <w:p w14:paraId="14A152F0" w14:textId="37630BCD" w:rsidR="003A1546" w:rsidRPr="0043332D" w:rsidRDefault="003A1546" w:rsidP="003A1546">
      <w:pPr>
        <w:rPr>
          <w:rFonts w:ascii="Calibri" w:hAnsi="Calibri"/>
          <w:bCs/>
          <w:sz w:val="22"/>
          <w:szCs w:val="22"/>
        </w:rPr>
      </w:pPr>
      <w:r w:rsidRPr="0043332D">
        <w:rPr>
          <w:rFonts w:ascii="Calibri" w:hAnsi="Calibri"/>
          <w:bCs/>
          <w:sz w:val="22"/>
          <w:szCs w:val="22"/>
        </w:rPr>
        <w:t>The Children’s Authority</w:t>
      </w:r>
      <w:r w:rsidR="0090178D" w:rsidRPr="0043332D">
        <w:rPr>
          <w:rFonts w:ascii="Calibri" w:hAnsi="Calibri"/>
          <w:bCs/>
          <w:sz w:val="22"/>
          <w:szCs w:val="22"/>
        </w:rPr>
        <w:t xml:space="preserve"> (Amendment)</w:t>
      </w:r>
      <w:r w:rsidRPr="0043332D">
        <w:rPr>
          <w:rFonts w:ascii="Calibri" w:hAnsi="Calibri"/>
          <w:bCs/>
          <w:sz w:val="22"/>
          <w:szCs w:val="22"/>
        </w:rPr>
        <w:t xml:space="preserve"> Act of 2008 </w:t>
      </w:r>
      <w:r w:rsidR="002E5A90" w:rsidRPr="0043332D">
        <w:rPr>
          <w:rFonts w:ascii="Calibri" w:hAnsi="Calibri"/>
          <w:bCs/>
          <w:sz w:val="22"/>
          <w:szCs w:val="22"/>
        </w:rPr>
        <w:t xml:space="preserve">contains provisions to </w:t>
      </w:r>
      <w:r w:rsidRPr="0043332D">
        <w:rPr>
          <w:rFonts w:ascii="Calibri" w:hAnsi="Calibri"/>
          <w:bCs/>
          <w:sz w:val="22"/>
          <w:szCs w:val="22"/>
        </w:rPr>
        <w:t>empower the Children’s Authority of Trinidad and Tobago</w:t>
      </w:r>
      <w:r w:rsidR="002E5A90" w:rsidRPr="0043332D">
        <w:rPr>
          <w:rFonts w:ascii="Calibri" w:hAnsi="Calibri"/>
          <w:bCs/>
          <w:sz w:val="22"/>
          <w:szCs w:val="22"/>
        </w:rPr>
        <w:t>.</w:t>
      </w:r>
      <w:r w:rsidR="007E7052" w:rsidRPr="0043332D">
        <w:rPr>
          <w:rFonts w:ascii="Calibri" w:hAnsi="Calibri"/>
          <w:bCs/>
          <w:sz w:val="22"/>
          <w:szCs w:val="22"/>
        </w:rPr>
        <w:t xml:space="preserve"> </w:t>
      </w:r>
      <w:r w:rsidR="002E5A90" w:rsidRPr="0043332D">
        <w:rPr>
          <w:rFonts w:ascii="Calibri" w:hAnsi="Calibri"/>
          <w:bCs/>
          <w:sz w:val="22"/>
          <w:szCs w:val="22"/>
        </w:rPr>
        <w:t xml:space="preserve">This body was </w:t>
      </w:r>
      <w:r w:rsidRPr="0043332D">
        <w:rPr>
          <w:rFonts w:ascii="Calibri" w:hAnsi="Calibri"/>
          <w:bCs/>
          <w:sz w:val="22"/>
          <w:szCs w:val="22"/>
        </w:rPr>
        <w:t>conceived thro</w:t>
      </w:r>
      <w:r w:rsidR="002E5A90" w:rsidRPr="0043332D">
        <w:rPr>
          <w:rFonts w:ascii="Calibri" w:hAnsi="Calibri"/>
          <w:bCs/>
          <w:sz w:val="22"/>
          <w:szCs w:val="22"/>
        </w:rPr>
        <w:t>ugh legislative efforts in 2000</w:t>
      </w:r>
      <w:r w:rsidRPr="0043332D">
        <w:rPr>
          <w:rFonts w:ascii="Calibri" w:hAnsi="Calibri"/>
          <w:bCs/>
          <w:sz w:val="22"/>
          <w:szCs w:val="22"/>
        </w:rPr>
        <w:t xml:space="preserve"> </w:t>
      </w:r>
      <w:r w:rsidR="002E5A90" w:rsidRPr="0043332D">
        <w:rPr>
          <w:rFonts w:ascii="Calibri" w:hAnsi="Calibri"/>
          <w:bCs/>
          <w:sz w:val="22"/>
          <w:szCs w:val="22"/>
        </w:rPr>
        <w:t xml:space="preserve">and was designed </w:t>
      </w:r>
      <w:r w:rsidRPr="0043332D">
        <w:rPr>
          <w:rFonts w:ascii="Calibri" w:hAnsi="Calibri"/>
          <w:bCs/>
          <w:sz w:val="22"/>
          <w:szCs w:val="22"/>
        </w:rPr>
        <w:t xml:space="preserve">to enforce </w:t>
      </w:r>
      <w:r w:rsidR="00F56508" w:rsidRPr="0043332D">
        <w:rPr>
          <w:rFonts w:ascii="Calibri" w:hAnsi="Calibri"/>
          <w:bCs/>
          <w:sz w:val="22"/>
          <w:szCs w:val="22"/>
        </w:rPr>
        <w:t xml:space="preserve">the </w:t>
      </w:r>
      <w:r w:rsidRPr="0043332D">
        <w:rPr>
          <w:rFonts w:ascii="Calibri" w:hAnsi="Calibri"/>
          <w:bCs/>
          <w:sz w:val="22"/>
          <w:szCs w:val="22"/>
        </w:rPr>
        <w:t xml:space="preserve">laws </w:t>
      </w:r>
      <w:r w:rsidR="00BE3A2B" w:rsidRPr="0043332D">
        <w:rPr>
          <w:rFonts w:ascii="Calibri" w:hAnsi="Calibri"/>
          <w:bCs/>
          <w:sz w:val="22"/>
          <w:szCs w:val="22"/>
        </w:rPr>
        <w:t>on</w:t>
      </w:r>
      <w:r w:rsidR="002E5A90" w:rsidRPr="0043332D">
        <w:rPr>
          <w:rFonts w:ascii="Calibri" w:hAnsi="Calibri"/>
          <w:bCs/>
          <w:sz w:val="22"/>
          <w:szCs w:val="22"/>
        </w:rPr>
        <w:t xml:space="preserve"> children’s welfare, </w:t>
      </w:r>
      <w:r w:rsidRPr="0043332D">
        <w:rPr>
          <w:rFonts w:ascii="Calibri" w:hAnsi="Calibri"/>
          <w:bCs/>
          <w:sz w:val="22"/>
          <w:szCs w:val="22"/>
        </w:rPr>
        <w:t>promote the rights of children</w:t>
      </w:r>
      <w:r w:rsidR="002E5A90" w:rsidRPr="0043332D">
        <w:rPr>
          <w:rFonts w:ascii="Calibri" w:hAnsi="Calibri"/>
          <w:bCs/>
          <w:sz w:val="22"/>
          <w:szCs w:val="22"/>
        </w:rPr>
        <w:t>, and provide services for child protection</w:t>
      </w:r>
      <w:r w:rsidRPr="0043332D">
        <w:rPr>
          <w:rFonts w:ascii="Calibri" w:hAnsi="Calibri"/>
          <w:bCs/>
          <w:sz w:val="22"/>
          <w:szCs w:val="22"/>
        </w:rPr>
        <w:t>.</w:t>
      </w:r>
      <w:r w:rsidRPr="0043332D">
        <w:rPr>
          <w:rFonts w:ascii="Calibri" w:hAnsi="Calibri"/>
          <w:bCs/>
          <w:sz w:val="22"/>
          <w:szCs w:val="22"/>
        </w:rPr>
        <w:fldChar w:fldCharType="begin">
          <w:fldData xml:space="preserve">PEVuZE5vdGU+PENpdGU+PFJlY051bT43PC9SZWNOdW0+PERpc3BsYXlUZXh0PigyNC0yNik8L0Rp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</w:fldData>
        </w:fldChar>
      </w:r>
      <w:r w:rsidR="00450060" w:rsidRPr="0043332D">
        <w:rPr>
          <w:rFonts w:ascii="Calibri" w:hAnsi="Calibri"/>
          <w:bCs/>
          <w:sz w:val="22"/>
          <w:szCs w:val="22"/>
        </w:rPr>
        <w:instrText xml:space="preserve"> ADDIN EN.CITE </w:instrText>
      </w:r>
      <w:r w:rsidR="00450060" w:rsidRPr="0043332D">
        <w:rPr>
          <w:rFonts w:ascii="Calibri" w:hAnsi="Calibri"/>
          <w:bCs/>
          <w:sz w:val="22"/>
          <w:szCs w:val="22"/>
        </w:rPr>
        <w:fldChar w:fldCharType="begin">
          <w:fldData xml:space="preserve">PEVuZE5vdGU+PENpdGU+PFJlY051bT43PC9SZWNOdW0+PERpc3BsYXlUZXh0PigyNC0yNik8L0Rp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</w:fldData>
        </w:fldChar>
      </w:r>
      <w:r w:rsidR="00450060" w:rsidRPr="0043332D">
        <w:rPr>
          <w:rFonts w:ascii="Calibri" w:hAnsi="Calibri"/>
          <w:bCs/>
          <w:sz w:val="22"/>
          <w:szCs w:val="22"/>
        </w:rPr>
        <w:instrText xml:space="preserve"> ADDIN EN.CITE.DATA </w:instrText>
      </w:r>
      <w:r w:rsidR="00450060" w:rsidRPr="0043332D">
        <w:rPr>
          <w:rFonts w:ascii="Calibri" w:hAnsi="Calibri"/>
          <w:bCs/>
          <w:sz w:val="22"/>
          <w:szCs w:val="22"/>
        </w:rPr>
      </w:r>
      <w:r w:rsidR="00450060" w:rsidRPr="0043332D">
        <w:rPr>
          <w:rFonts w:ascii="Calibri" w:hAnsi="Calibri"/>
          <w:bCs/>
          <w:sz w:val="22"/>
          <w:szCs w:val="22"/>
        </w:rPr>
        <w:fldChar w:fldCharType="end"/>
      </w:r>
      <w:r w:rsidRPr="0043332D">
        <w:rPr>
          <w:rFonts w:ascii="Calibri" w:hAnsi="Calibri"/>
          <w:bCs/>
          <w:sz w:val="22"/>
          <w:szCs w:val="22"/>
        </w:rPr>
      </w:r>
      <w:r w:rsidRPr="0043332D">
        <w:rPr>
          <w:rFonts w:ascii="Calibri" w:hAnsi="Calibri"/>
          <w:bCs/>
          <w:sz w:val="22"/>
          <w:szCs w:val="22"/>
        </w:rPr>
        <w:fldChar w:fldCharType="separate"/>
      </w:r>
      <w:r w:rsidR="00450060" w:rsidRPr="0043332D">
        <w:rPr>
          <w:rFonts w:ascii="Calibri" w:hAnsi="Calibri"/>
          <w:bCs/>
          <w:noProof/>
          <w:sz w:val="22"/>
          <w:szCs w:val="22"/>
        </w:rPr>
        <w:t>(</w:t>
      </w:r>
      <w:hyperlink w:anchor="_ENREF_24" w:tooltip=",  #7" w:history="1">
        <w:r w:rsidR="003D1F09" w:rsidRPr="0043332D">
          <w:rPr>
            <w:rFonts w:ascii="Calibri" w:hAnsi="Calibri"/>
            <w:bCs/>
            <w:noProof/>
            <w:sz w:val="22"/>
            <w:szCs w:val="22"/>
          </w:rPr>
          <w:t>24-26</w:t>
        </w:r>
      </w:hyperlink>
      <w:r w:rsidR="00450060" w:rsidRPr="0043332D">
        <w:rPr>
          <w:rFonts w:ascii="Calibri" w:hAnsi="Calibri"/>
          <w:bCs/>
          <w:noProof/>
          <w:sz w:val="22"/>
          <w:szCs w:val="22"/>
        </w:rPr>
        <w:t>)</w:t>
      </w:r>
      <w:r w:rsidRPr="0043332D">
        <w:rPr>
          <w:rFonts w:ascii="Calibri" w:hAnsi="Calibri"/>
          <w:bCs/>
          <w:sz w:val="22"/>
          <w:szCs w:val="22"/>
        </w:rPr>
        <w:fldChar w:fldCharType="end"/>
      </w:r>
      <w:r w:rsidRPr="0043332D">
        <w:rPr>
          <w:rFonts w:ascii="Calibri" w:hAnsi="Calibri"/>
          <w:bCs/>
          <w:sz w:val="22"/>
          <w:szCs w:val="22"/>
        </w:rPr>
        <w:t xml:space="preserve"> Howev</w:t>
      </w:r>
      <w:r w:rsidR="00843D47" w:rsidRPr="0043332D">
        <w:rPr>
          <w:rFonts w:ascii="Calibri" w:hAnsi="Calibri"/>
          <w:bCs/>
          <w:sz w:val="22"/>
          <w:szCs w:val="22"/>
        </w:rPr>
        <w:t xml:space="preserve">er, the Children’s Authority </w:t>
      </w:r>
      <w:r w:rsidR="00F56508" w:rsidRPr="0043332D">
        <w:rPr>
          <w:rFonts w:ascii="Calibri" w:hAnsi="Calibri"/>
          <w:bCs/>
          <w:sz w:val="22"/>
          <w:szCs w:val="22"/>
        </w:rPr>
        <w:t xml:space="preserve">of Trinidad and Tobago </w:t>
      </w:r>
      <w:r w:rsidR="00843D47" w:rsidRPr="0043332D">
        <w:rPr>
          <w:rFonts w:ascii="Calibri" w:hAnsi="Calibri"/>
          <w:bCs/>
          <w:sz w:val="22"/>
          <w:szCs w:val="22"/>
        </w:rPr>
        <w:t xml:space="preserve">has yet to become </w:t>
      </w:r>
      <w:r w:rsidRPr="0043332D">
        <w:rPr>
          <w:rFonts w:ascii="Calibri" w:hAnsi="Calibri"/>
          <w:bCs/>
          <w:sz w:val="22"/>
          <w:szCs w:val="22"/>
        </w:rPr>
        <w:t>fully operational.</w:t>
      </w:r>
      <w:r w:rsidR="00B77250" w:rsidRPr="0043332D">
        <w:rPr>
          <w:rFonts w:ascii="Calibri" w:hAnsi="Calibri"/>
          <w:bCs/>
          <w:sz w:val="22"/>
          <w:szCs w:val="22"/>
        </w:rPr>
        <w:fldChar w:fldCharType="begin"/>
      </w:r>
      <w:r w:rsidR="003D1F09" w:rsidRPr="0043332D">
        <w:rPr>
          <w:rFonts w:ascii="Calibri" w:hAnsi="Calibri"/>
          <w:bCs/>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B77250" w:rsidRPr="0043332D">
        <w:rPr>
          <w:rFonts w:ascii="Calibri" w:hAnsi="Calibri"/>
          <w:bCs/>
          <w:sz w:val="22"/>
          <w:szCs w:val="22"/>
        </w:rPr>
        <w:fldChar w:fldCharType="separate"/>
      </w:r>
      <w:r w:rsidR="003D1F09" w:rsidRPr="0043332D">
        <w:rPr>
          <w:rFonts w:ascii="Calibri" w:hAnsi="Calibri"/>
          <w:bCs/>
          <w:noProof/>
          <w:sz w:val="22"/>
          <w:szCs w:val="22"/>
        </w:rPr>
        <w:t>(</w:t>
      </w:r>
      <w:hyperlink w:anchor="_ENREF_1" w:tooltip="U.S. Embassy- Port of Spain,  #48" w:history="1">
        <w:r w:rsidR="003D1F09" w:rsidRPr="0043332D">
          <w:rPr>
            <w:rFonts w:ascii="Calibri" w:hAnsi="Calibri"/>
            <w:bCs/>
            <w:noProof/>
            <w:sz w:val="22"/>
            <w:szCs w:val="22"/>
          </w:rPr>
          <w:t>1</w:t>
        </w:r>
      </w:hyperlink>
      <w:r w:rsidR="003D1F09" w:rsidRPr="0043332D">
        <w:rPr>
          <w:rFonts w:ascii="Calibri" w:hAnsi="Calibri"/>
          <w:bCs/>
          <w:noProof/>
          <w:sz w:val="22"/>
          <w:szCs w:val="22"/>
        </w:rPr>
        <w:t>)</w:t>
      </w:r>
      <w:r w:rsidR="00B77250" w:rsidRPr="0043332D">
        <w:rPr>
          <w:rFonts w:ascii="Calibri" w:hAnsi="Calibri"/>
          <w:bCs/>
          <w:sz w:val="22"/>
          <w:szCs w:val="22"/>
        </w:rPr>
        <w:fldChar w:fldCharType="end"/>
      </w:r>
    </w:p>
    <w:p w14:paraId="0BF76D66" w14:textId="77777777" w:rsidR="00AE0DEC" w:rsidRPr="0043332D" w:rsidRDefault="00AE0DEC" w:rsidP="00756A71">
      <w:pPr>
        <w:rPr>
          <w:rFonts w:ascii="Calibri" w:hAnsi="Calibri" w:cstheme="minorHAnsi"/>
          <w:bCs/>
          <w:sz w:val="22"/>
          <w:szCs w:val="22"/>
        </w:rPr>
      </w:pPr>
    </w:p>
    <w:p w14:paraId="2E2C9BFA" w14:textId="77777777"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r w:rsidRPr="0043332D">
        <w:rPr>
          <w:rFonts w:ascii="Calibri" w:hAnsi="Calibri" w:cstheme="minorHAnsi"/>
          <w:sz w:val="22"/>
          <w:szCs w:val="22"/>
          <w:lang w:val="en-US"/>
        </w:rPr>
        <w:t>Government Policies on the Worst Forms of Child Labor</w:t>
      </w:r>
    </w:p>
    <w:p w14:paraId="006888F6" w14:textId="77777777" w:rsidR="009B6476" w:rsidRPr="0043332D" w:rsidRDefault="009B6476" w:rsidP="00756A71">
      <w:pPr>
        <w:rPr>
          <w:rFonts w:ascii="Calibri" w:hAnsi="Calibri"/>
          <w:sz w:val="22"/>
          <w:szCs w:val="22"/>
          <w:lang w:eastAsia="x-none"/>
        </w:rPr>
      </w:pPr>
    </w:p>
    <w:p w14:paraId="455AEF41" w14:textId="3BDF2B68" w:rsidR="009B6476" w:rsidRPr="0043332D" w:rsidRDefault="00D120B1" w:rsidP="00756A71">
      <w:pPr>
        <w:pStyle w:val="Subtitle"/>
        <w:spacing w:after="0"/>
        <w:jc w:val="left"/>
        <w:rPr>
          <w:rFonts w:ascii="Calibri" w:hAnsi="Calibri" w:cstheme="minorHAnsi"/>
          <w:bCs/>
          <w:sz w:val="22"/>
          <w:szCs w:val="22"/>
        </w:rPr>
      </w:pPr>
      <w:r w:rsidRPr="0043332D">
        <w:rPr>
          <w:rFonts w:ascii="Calibri" w:hAnsi="Calibri" w:cstheme="minorHAnsi"/>
          <w:bCs/>
          <w:sz w:val="22"/>
          <w:szCs w:val="22"/>
        </w:rPr>
        <w:t>The Government of Trinidad and Tobago</w:t>
      </w:r>
      <w:r w:rsidR="00870388" w:rsidRPr="0043332D">
        <w:rPr>
          <w:rFonts w:ascii="Calibri" w:hAnsi="Calibri" w:cstheme="minorHAnsi"/>
          <w:bCs/>
          <w:sz w:val="22"/>
          <w:szCs w:val="22"/>
        </w:rPr>
        <w:t xml:space="preserve"> </w:t>
      </w:r>
      <w:r w:rsidR="006C2424" w:rsidRPr="0043332D">
        <w:rPr>
          <w:rFonts w:ascii="Calibri" w:hAnsi="Calibri" w:cstheme="minorHAnsi"/>
          <w:bCs/>
          <w:sz w:val="22"/>
          <w:szCs w:val="22"/>
        </w:rPr>
        <w:t>has</w:t>
      </w:r>
      <w:r w:rsidR="00870388" w:rsidRPr="0043332D">
        <w:rPr>
          <w:rFonts w:ascii="Calibri" w:hAnsi="Calibri" w:cstheme="minorHAnsi"/>
          <w:bCs/>
          <w:sz w:val="22"/>
          <w:szCs w:val="22"/>
        </w:rPr>
        <w:t xml:space="preserve"> </w:t>
      </w:r>
      <w:r w:rsidR="00B2500B" w:rsidRPr="0043332D">
        <w:rPr>
          <w:rFonts w:ascii="Calibri" w:hAnsi="Calibri" w:cstheme="minorHAnsi"/>
          <w:bCs/>
          <w:sz w:val="22"/>
          <w:szCs w:val="22"/>
        </w:rPr>
        <w:t xml:space="preserve">established </w:t>
      </w:r>
      <w:r w:rsidR="00870388" w:rsidRPr="0043332D">
        <w:rPr>
          <w:rFonts w:ascii="Calibri" w:hAnsi="Calibri" w:cstheme="minorHAnsi"/>
          <w:bCs/>
          <w:sz w:val="22"/>
          <w:szCs w:val="22"/>
        </w:rPr>
        <w:t>policies related to child labor</w:t>
      </w:r>
      <w:r w:rsidR="00B2500B" w:rsidRPr="0043332D">
        <w:rPr>
          <w:rFonts w:ascii="Calibri" w:hAnsi="Calibri" w:cstheme="minorHAnsi"/>
          <w:bCs/>
          <w:sz w:val="22"/>
          <w:szCs w:val="22"/>
        </w:rPr>
        <w:t>, including its worst forms</w:t>
      </w:r>
      <w:r w:rsidR="00870388" w:rsidRPr="0043332D">
        <w:rPr>
          <w:rFonts w:ascii="Calibri" w:hAnsi="Calibri" w:cstheme="minorHAnsi"/>
          <w:bCs/>
          <w:sz w:val="22"/>
          <w:szCs w:val="22"/>
        </w:rPr>
        <w:t xml:space="preserve"> (Table 7).</w:t>
      </w:r>
    </w:p>
    <w:p w14:paraId="4C9958B2" w14:textId="77777777" w:rsidR="000C6086" w:rsidRPr="0043332D" w:rsidRDefault="000C6086" w:rsidP="00756A71">
      <w:pPr>
        <w:pStyle w:val="Subtitle"/>
        <w:spacing w:after="0"/>
        <w:jc w:val="left"/>
        <w:rPr>
          <w:rFonts w:ascii="Calibri" w:hAnsi="Calibri" w:cstheme="minorHAnsi"/>
          <w:bCs/>
          <w:sz w:val="22"/>
          <w:szCs w:val="22"/>
        </w:rPr>
      </w:pPr>
    </w:p>
    <w:p w14:paraId="5964A508" w14:textId="77777777" w:rsidR="009B6476" w:rsidRPr="0043332D" w:rsidRDefault="009B6476" w:rsidP="00756A71">
      <w:pPr>
        <w:pStyle w:val="Subtitle"/>
        <w:spacing w:after="0"/>
        <w:jc w:val="left"/>
        <w:rPr>
          <w:rFonts w:ascii="Calibri" w:hAnsi="Calibri" w:cstheme="minorHAnsi"/>
          <w:b/>
          <w:bCs/>
          <w:sz w:val="22"/>
          <w:szCs w:val="22"/>
        </w:rPr>
      </w:pPr>
      <w:r w:rsidRPr="0043332D">
        <w:rPr>
          <w:rFonts w:ascii="Calibri" w:hAnsi="Calibr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43332D" w14:paraId="325E486B" w14:textId="77777777" w:rsidTr="00F21F7F">
        <w:tc>
          <w:tcPr>
            <w:tcW w:w="2808" w:type="dxa"/>
            <w:shd w:val="clear" w:color="auto" w:fill="DAEEF3" w:themeFill="accent5" w:themeFillTint="33"/>
          </w:tcPr>
          <w:p w14:paraId="051C1AD2" w14:textId="77777777" w:rsidR="00870388" w:rsidRPr="0043332D" w:rsidRDefault="00870388" w:rsidP="00F21F7F">
            <w:pPr>
              <w:rPr>
                <w:rFonts w:asciiTheme="minorHAnsi" w:hAnsiTheme="minorHAnsi" w:cstheme="minorHAnsi"/>
                <w:b/>
                <w:sz w:val="20"/>
                <w:szCs w:val="20"/>
              </w:rPr>
            </w:pPr>
            <w:r w:rsidRPr="0043332D">
              <w:rPr>
                <w:rFonts w:asciiTheme="minorHAnsi" w:hAnsiTheme="minorHAnsi" w:cstheme="minorHAnsi"/>
                <w:b/>
                <w:sz w:val="20"/>
                <w:szCs w:val="20"/>
              </w:rPr>
              <w:t>Policy</w:t>
            </w:r>
          </w:p>
        </w:tc>
        <w:tc>
          <w:tcPr>
            <w:tcW w:w="6660" w:type="dxa"/>
            <w:shd w:val="clear" w:color="auto" w:fill="DAEEF3" w:themeFill="accent5" w:themeFillTint="33"/>
          </w:tcPr>
          <w:p w14:paraId="223DA7E2" w14:textId="77777777" w:rsidR="00870388" w:rsidRPr="0043332D" w:rsidRDefault="00870388" w:rsidP="00F21F7F">
            <w:pPr>
              <w:rPr>
                <w:rFonts w:asciiTheme="minorHAnsi" w:hAnsiTheme="minorHAnsi" w:cstheme="minorHAnsi"/>
                <w:b/>
                <w:sz w:val="20"/>
                <w:szCs w:val="20"/>
              </w:rPr>
            </w:pPr>
            <w:r w:rsidRPr="0043332D">
              <w:rPr>
                <w:rFonts w:asciiTheme="minorHAnsi" w:hAnsiTheme="minorHAnsi" w:cstheme="minorHAnsi"/>
                <w:b/>
                <w:sz w:val="20"/>
                <w:szCs w:val="20"/>
              </w:rPr>
              <w:t>Description</w:t>
            </w:r>
          </w:p>
        </w:tc>
      </w:tr>
      <w:tr w:rsidR="00870388" w:rsidRPr="0043332D" w14:paraId="586D8A87" w14:textId="77777777" w:rsidTr="00F21F7F">
        <w:tc>
          <w:tcPr>
            <w:tcW w:w="2808" w:type="dxa"/>
          </w:tcPr>
          <w:p w14:paraId="660CF701" w14:textId="0019F1BB" w:rsidR="00870388" w:rsidRPr="0043332D" w:rsidRDefault="00565C94" w:rsidP="00F56508">
            <w:pPr>
              <w:pStyle w:val="Default"/>
              <w:rPr>
                <w:rFonts w:asciiTheme="minorHAnsi" w:hAnsiTheme="minorHAnsi" w:cstheme="minorHAnsi"/>
                <w:sz w:val="20"/>
                <w:szCs w:val="20"/>
              </w:rPr>
            </w:pPr>
            <w:r w:rsidRPr="0043332D">
              <w:rPr>
                <w:rFonts w:asciiTheme="minorHAnsi" w:hAnsiTheme="minorHAnsi" w:cstheme="minorHAnsi"/>
                <w:sz w:val="20"/>
                <w:szCs w:val="20"/>
              </w:rPr>
              <w:t xml:space="preserve">National Strategic Plan </w:t>
            </w:r>
            <w:r w:rsidR="00BE3A2B" w:rsidRPr="0043332D">
              <w:rPr>
                <w:rFonts w:asciiTheme="minorHAnsi" w:hAnsiTheme="minorHAnsi" w:cstheme="minorHAnsi"/>
                <w:sz w:val="20"/>
                <w:szCs w:val="20"/>
              </w:rPr>
              <w:t>for Child Development</w:t>
            </w:r>
            <w:r w:rsidR="00F56508" w:rsidRPr="0043332D">
              <w:rPr>
                <w:rFonts w:asciiTheme="minorHAnsi" w:hAnsiTheme="minorHAnsi" w:cstheme="minorHAnsi"/>
                <w:sz w:val="20"/>
                <w:szCs w:val="20"/>
              </w:rPr>
              <w:br/>
            </w:r>
            <w:r w:rsidR="00B810D4" w:rsidRPr="0043332D">
              <w:rPr>
                <w:rFonts w:asciiTheme="minorHAnsi" w:hAnsiTheme="minorHAnsi" w:cstheme="minorHAnsi"/>
                <w:sz w:val="20"/>
                <w:szCs w:val="20"/>
              </w:rPr>
              <w:t>(</w:t>
            </w:r>
            <w:r w:rsidR="00BE3A2B" w:rsidRPr="0043332D">
              <w:rPr>
                <w:rFonts w:asciiTheme="minorHAnsi" w:hAnsiTheme="minorHAnsi" w:cstheme="minorHAnsi"/>
                <w:sz w:val="20"/>
                <w:szCs w:val="20"/>
              </w:rPr>
              <w:t>2012</w:t>
            </w:r>
            <w:r w:rsidR="00F56508" w:rsidRPr="0043332D">
              <w:rPr>
                <w:rFonts w:asciiTheme="minorHAnsi" w:hAnsiTheme="minorHAnsi" w:cstheme="minorHAnsi"/>
                <w:sz w:val="20"/>
                <w:szCs w:val="20"/>
              </w:rPr>
              <w:t>–</w:t>
            </w:r>
            <w:r w:rsidR="00BE3A2B" w:rsidRPr="0043332D">
              <w:rPr>
                <w:rFonts w:asciiTheme="minorHAnsi" w:hAnsiTheme="minorHAnsi" w:cstheme="minorHAnsi"/>
                <w:sz w:val="20"/>
                <w:szCs w:val="20"/>
              </w:rPr>
              <w:t>2016</w:t>
            </w:r>
            <w:r w:rsidR="00B810D4" w:rsidRPr="0043332D">
              <w:rPr>
                <w:rFonts w:asciiTheme="minorHAnsi" w:hAnsiTheme="minorHAnsi" w:cstheme="minorHAnsi"/>
                <w:sz w:val="20"/>
                <w:szCs w:val="20"/>
              </w:rPr>
              <w:t>)</w:t>
            </w:r>
          </w:p>
        </w:tc>
        <w:tc>
          <w:tcPr>
            <w:tcW w:w="6660" w:type="dxa"/>
          </w:tcPr>
          <w:p w14:paraId="1A6CBBCE" w14:textId="3FBD96E9" w:rsidR="00870388" w:rsidRPr="0043332D" w:rsidRDefault="00BE3A2B" w:rsidP="003D1F09">
            <w:pPr>
              <w:pStyle w:val="Default"/>
              <w:rPr>
                <w:rFonts w:asciiTheme="minorHAnsi" w:hAnsiTheme="minorHAnsi" w:cstheme="minorHAnsi"/>
                <w:sz w:val="20"/>
                <w:szCs w:val="20"/>
              </w:rPr>
            </w:pPr>
            <w:r w:rsidRPr="0043332D">
              <w:rPr>
                <w:rFonts w:asciiTheme="minorHAnsi" w:hAnsiTheme="minorHAnsi" w:cstheme="minorHAnsi"/>
                <w:sz w:val="20"/>
                <w:szCs w:val="20"/>
              </w:rPr>
              <w:t>A</w:t>
            </w:r>
            <w:r w:rsidR="00067C93" w:rsidRPr="0043332D">
              <w:rPr>
                <w:rFonts w:asciiTheme="minorHAnsi" w:hAnsiTheme="minorHAnsi" w:cstheme="minorHAnsi"/>
                <w:sz w:val="20"/>
                <w:szCs w:val="20"/>
              </w:rPr>
              <w:t xml:space="preserve">ims to develop comprehensive initiatives </w:t>
            </w:r>
            <w:r w:rsidR="008A3C52" w:rsidRPr="0043332D">
              <w:rPr>
                <w:rFonts w:asciiTheme="minorHAnsi" w:hAnsiTheme="minorHAnsi" w:cstheme="minorHAnsi"/>
                <w:sz w:val="20"/>
                <w:szCs w:val="20"/>
              </w:rPr>
              <w:t xml:space="preserve">across governmental </w:t>
            </w:r>
            <w:r w:rsidR="006A3A7A" w:rsidRPr="0043332D">
              <w:rPr>
                <w:rFonts w:asciiTheme="minorHAnsi" w:hAnsiTheme="minorHAnsi" w:cstheme="minorHAnsi"/>
                <w:sz w:val="20"/>
                <w:szCs w:val="20"/>
              </w:rPr>
              <w:t>m</w:t>
            </w:r>
            <w:r w:rsidR="008A3C52" w:rsidRPr="0043332D">
              <w:rPr>
                <w:rFonts w:asciiTheme="minorHAnsi" w:hAnsiTheme="minorHAnsi" w:cstheme="minorHAnsi"/>
                <w:sz w:val="20"/>
                <w:szCs w:val="20"/>
              </w:rPr>
              <w:t xml:space="preserve">inistries </w:t>
            </w:r>
            <w:r w:rsidR="00067C93" w:rsidRPr="0043332D">
              <w:rPr>
                <w:rFonts w:asciiTheme="minorHAnsi" w:hAnsiTheme="minorHAnsi" w:cstheme="minorHAnsi"/>
                <w:sz w:val="20"/>
                <w:szCs w:val="20"/>
              </w:rPr>
              <w:t xml:space="preserve">to promote and protect </w:t>
            </w:r>
            <w:r w:rsidRPr="0043332D">
              <w:rPr>
                <w:rFonts w:asciiTheme="minorHAnsi" w:hAnsiTheme="minorHAnsi" w:cstheme="minorHAnsi"/>
                <w:sz w:val="20"/>
                <w:szCs w:val="20"/>
              </w:rPr>
              <w:t>children’</w:t>
            </w:r>
            <w:r w:rsidR="00067C93" w:rsidRPr="0043332D">
              <w:rPr>
                <w:rFonts w:asciiTheme="minorHAnsi" w:hAnsiTheme="minorHAnsi" w:cstheme="minorHAnsi"/>
                <w:sz w:val="20"/>
                <w:szCs w:val="20"/>
              </w:rPr>
              <w:t>s rights, including the elimination of all forms of child labor</w:t>
            </w:r>
            <w:r w:rsidRPr="0043332D">
              <w:rPr>
                <w:rFonts w:asciiTheme="minorHAnsi" w:hAnsiTheme="minorHAnsi" w:cstheme="minorHAnsi"/>
                <w:sz w:val="20"/>
                <w:szCs w:val="20"/>
              </w:rPr>
              <w:t>.</w:t>
            </w:r>
            <w:r w:rsidR="00514E33" w:rsidRPr="0043332D">
              <w:rPr>
                <w:rFonts w:asciiTheme="minorHAnsi" w:hAnsiTheme="minorHAnsi" w:cstheme="minorHAnsi"/>
                <w:sz w:val="20"/>
                <w:szCs w:val="20"/>
              </w:rPr>
              <w:t xml:space="preserve"> Participating </w:t>
            </w:r>
            <w:r w:rsidR="006A3A7A" w:rsidRPr="0043332D">
              <w:rPr>
                <w:rFonts w:asciiTheme="minorHAnsi" w:hAnsiTheme="minorHAnsi" w:cstheme="minorHAnsi"/>
                <w:sz w:val="20"/>
                <w:szCs w:val="20"/>
              </w:rPr>
              <w:t>m</w:t>
            </w:r>
            <w:r w:rsidR="00514E33" w:rsidRPr="0043332D">
              <w:rPr>
                <w:rFonts w:asciiTheme="minorHAnsi" w:hAnsiTheme="minorHAnsi" w:cstheme="minorHAnsi"/>
                <w:sz w:val="20"/>
                <w:szCs w:val="20"/>
              </w:rPr>
              <w:t>inistries include the M</w:t>
            </w:r>
            <w:r w:rsidR="00082E55" w:rsidRPr="0043332D">
              <w:rPr>
                <w:rFonts w:asciiTheme="minorHAnsi" w:hAnsiTheme="minorHAnsi" w:cstheme="minorHAnsi"/>
                <w:sz w:val="20"/>
                <w:szCs w:val="20"/>
              </w:rPr>
              <w:t>OLSMED</w:t>
            </w:r>
            <w:r w:rsidR="00514E33" w:rsidRPr="0043332D">
              <w:rPr>
                <w:rFonts w:asciiTheme="minorHAnsi" w:hAnsiTheme="minorHAnsi" w:cstheme="minorHAnsi"/>
                <w:sz w:val="20"/>
                <w:szCs w:val="20"/>
              </w:rPr>
              <w:t xml:space="preserve"> and the Ministry for Gender, Youth, and Child Development.</w:t>
            </w:r>
            <w:r w:rsidR="0015289A"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15289A"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15289A" w:rsidRPr="0043332D">
              <w:rPr>
                <w:rFonts w:asciiTheme="minorHAnsi" w:hAnsiTheme="minorHAnsi" w:cstheme="minorHAnsi"/>
                <w:sz w:val="20"/>
                <w:szCs w:val="20"/>
              </w:rPr>
              <w:fldChar w:fldCharType="end"/>
            </w:r>
            <w:r w:rsidR="0015289A" w:rsidRPr="0043332D">
              <w:rPr>
                <w:rFonts w:asciiTheme="minorHAnsi" w:hAnsiTheme="minorHAnsi" w:cstheme="minorHAnsi"/>
                <w:sz w:val="20"/>
                <w:szCs w:val="20"/>
              </w:rPr>
              <w:t xml:space="preserve"> </w:t>
            </w:r>
          </w:p>
        </w:tc>
      </w:tr>
      <w:tr w:rsidR="00F56DA4" w:rsidRPr="0043332D" w14:paraId="07F1CB1B" w14:textId="77777777" w:rsidTr="00F21F7F">
        <w:tc>
          <w:tcPr>
            <w:tcW w:w="2808" w:type="dxa"/>
          </w:tcPr>
          <w:p w14:paraId="7D683BD3" w14:textId="77777777" w:rsidR="00F56DA4" w:rsidRPr="0043332D" w:rsidRDefault="00F56DA4" w:rsidP="00E015CD">
            <w:pPr>
              <w:pStyle w:val="Default"/>
              <w:rPr>
                <w:rFonts w:asciiTheme="minorHAnsi" w:hAnsiTheme="minorHAnsi" w:cstheme="minorHAnsi"/>
                <w:sz w:val="20"/>
                <w:szCs w:val="20"/>
              </w:rPr>
            </w:pPr>
            <w:r w:rsidRPr="0043332D">
              <w:rPr>
                <w:rFonts w:asciiTheme="minorHAnsi" w:hAnsiTheme="minorHAnsi" w:cstheme="minorHAnsi"/>
                <w:sz w:val="20"/>
                <w:szCs w:val="20"/>
              </w:rPr>
              <w:t>Nat</w:t>
            </w:r>
            <w:r w:rsidR="00A05B83" w:rsidRPr="0043332D">
              <w:rPr>
                <w:rFonts w:asciiTheme="minorHAnsi" w:hAnsiTheme="minorHAnsi" w:cstheme="minorHAnsi"/>
                <w:sz w:val="20"/>
                <w:szCs w:val="20"/>
              </w:rPr>
              <w:t>ional Strategy for Child Rights</w:t>
            </w:r>
          </w:p>
        </w:tc>
        <w:tc>
          <w:tcPr>
            <w:tcW w:w="6660" w:type="dxa"/>
          </w:tcPr>
          <w:p w14:paraId="22CC053D" w14:textId="744FC2F6" w:rsidR="00F56DA4" w:rsidRPr="0043332D" w:rsidRDefault="00F56DA4" w:rsidP="003D1F09">
            <w:pPr>
              <w:pStyle w:val="Default"/>
              <w:rPr>
                <w:rFonts w:asciiTheme="minorHAnsi" w:hAnsiTheme="minorHAnsi" w:cstheme="minorHAnsi"/>
                <w:sz w:val="20"/>
                <w:szCs w:val="20"/>
              </w:rPr>
            </w:pPr>
            <w:r w:rsidRPr="0043332D">
              <w:rPr>
                <w:rFonts w:asciiTheme="minorHAnsi" w:hAnsiTheme="minorHAnsi" w:cstheme="minorHAnsi"/>
                <w:sz w:val="20"/>
                <w:szCs w:val="20"/>
              </w:rPr>
              <w:t>Seeks to strengthen mechanisms and structures for protecting children’s rights.</w:t>
            </w:r>
            <w:r w:rsidR="00033D26"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033D26"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033D26" w:rsidRPr="0043332D">
              <w:rPr>
                <w:rFonts w:asciiTheme="minorHAnsi" w:hAnsiTheme="minorHAnsi" w:cstheme="minorHAnsi"/>
                <w:sz w:val="20"/>
                <w:szCs w:val="20"/>
              </w:rPr>
              <w:fldChar w:fldCharType="end"/>
            </w:r>
            <w:r w:rsidR="00033D26" w:rsidRPr="0043332D">
              <w:rPr>
                <w:rFonts w:asciiTheme="minorHAnsi" w:hAnsiTheme="minorHAnsi" w:cstheme="minorHAnsi"/>
                <w:sz w:val="20"/>
                <w:szCs w:val="20"/>
              </w:rPr>
              <w:t xml:space="preserve"> </w:t>
            </w:r>
          </w:p>
        </w:tc>
      </w:tr>
      <w:tr w:rsidR="00F56DA4" w:rsidRPr="0043332D" w14:paraId="591DFC0E" w14:textId="77777777" w:rsidTr="00F56DA4">
        <w:tc>
          <w:tcPr>
            <w:tcW w:w="2808" w:type="dxa"/>
          </w:tcPr>
          <w:p w14:paraId="62098B65" w14:textId="77777777" w:rsidR="00F56DA4" w:rsidRPr="0043332D" w:rsidRDefault="00A05B83" w:rsidP="00F56DA4">
            <w:pPr>
              <w:pStyle w:val="Default"/>
              <w:rPr>
                <w:rFonts w:asciiTheme="minorHAnsi" w:hAnsiTheme="minorHAnsi" w:cstheme="minorHAnsi"/>
                <w:sz w:val="20"/>
                <w:szCs w:val="20"/>
              </w:rPr>
            </w:pPr>
            <w:r w:rsidRPr="0043332D">
              <w:rPr>
                <w:rFonts w:asciiTheme="minorHAnsi" w:hAnsiTheme="minorHAnsi" w:cstheme="minorHAnsi"/>
                <w:sz w:val="20"/>
                <w:szCs w:val="20"/>
              </w:rPr>
              <w:t>National Youth Policy</w:t>
            </w:r>
          </w:p>
        </w:tc>
        <w:tc>
          <w:tcPr>
            <w:tcW w:w="6660" w:type="dxa"/>
          </w:tcPr>
          <w:p w14:paraId="23359190" w14:textId="29989D96" w:rsidR="00F56DA4" w:rsidRPr="0043332D" w:rsidRDefault="00F56DA4" w:rsidP="003D1F09">
            <w:pPr>
              <w:pStyle w:val="Default"/>
              <w:rPr>
                <w:rFonts w:asciiTheme="minorHAnsi" w:hAnsiTheme="minorHAnsi" w:cstheme="minorHAnsi"/>
                <w:sz w:val="20"/>
                <w:szCs w:val="20"/>
              </w:rPr>
            </w:pPr>
            <w:r w:rsidRPr="0043332D">
              <w:rPr>
                <w:rFonts w:asciiTheme="minorHAnsi" w:hAnsiTheme="minorHAnsi" w:cstheme="minorHAnsi"/>
                <w:sz w:val="20"/>
                <w:szCs w:val="20"/>
              </w:rPr>
              <w:t xml:space="preserve">Seeks to incorporate youth as partners in national development and </w:t>
            </w:r>
            <w:r w:rsidR="00857929" w:rsidRPr="0043332D">
              <w:rPr>
                <w:rFonts w:asciiTheme="minorHAnsi" w:hAnsiTheme="minorHAnsi" w:cstheme="minorHAnsi"/>
                <w:sz w:val="20"/>
                <w:szCs w:val="20"/>
              </w:rPr>
              <w:t>prioritize</w:t>
            </w:r>
            <w:r w:rsidRPr="0043332D">
              <w:rPr>
                <w:rFonts w:asciiTheme="minorHAnsi" w:hAnsiTheme="minorHAnsi" w:cstheme="minorHAnsi"/>
                <w:sz w:val="20"/>
                <w:szCs w:val="20"/>
              </w:rPr>
              <w:t xml:space="preserve"> youth issues in national policies.</w:t>
            </w:r>
            <w:r w:rsidR="00033D26"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033D26"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033D26" w:rsidRPr="0043332D">
              <w:rPr>
                <w:rFonts w:asciiTheme="minorHAnsi" w:hAnsiTheme="minorHAnsi" w:cstheme="minorHAnsi"/>
                <w:sz w:val="20"/>
                <w:szCs w:val="20"/>
              </w:rPr>
              <w:fldChar w:fldCharType="end"/>
            </w:r>
          </w:p>
        </w:tc>
      </w:tr>
      <w:tr w:rsidR="00870388" w:rsidRPr="0043332D" w14:paraId="7569375C" w14:textId="77777777" w:rsidTr="00F21F7F">
        <w:tc>
          <w:tcPr>
            <w:tcW w:w="2808" w:type="dxa"/>
          </w:tcPr>
          <w:p w14:paraId="6E5B8E82" w14:textId="32B8424B" w:rsidR="00870388" w:rsidRPr="0043332D" w:rsidRDefault="008B1856" w:rsidP="00F56508">
            <w:pPr>
              <w:rPr>
                <w:rFonts w:asciiTheme="minorHAnsi" w:hAnsiTheme="minorHAnsi" w:cstheme="minorHAnsi"/>
                <w:sz w:val="20"/>
                <w:szCs w:val="20"/>
              </w:rPr>
            </w:pPr>
            <w:r w:rsidRPr="0043332D">
              <w:rPr>
                <w:rFonts w:asciiTheme="minorHAnsi" w:hAnsiTheme="minorHAnsi" w:cstheme="minorHAnsi"/>
                <w:sz w:val="20"/>
                <w:szCs w:val="20"/>
              </w:rPr>
              <w:t>Trinidad and Tobago</w:t>
            </w:r>
            <w:r w:rsidR="00F56508" w:rsidRPr="0043332D">
              <w:rPr>
                <w:rFonts w:asciiTheme="minorHAnsi" w:hAnsiTheme="minorHAnsi" w:cstheme="minorHAnsi"/>
                <w:sz w:val="20"/>
                <w:szCs w:val="20"/>
              </w:rPr>
              <w:t>—</w:t>
            </w:r>
            <w:r w:rsidRPr="0043332D">
              <w:rPr>
                <w:rFonts w:asciiTheme="minorHAnsi" w:hAnsiTheme="minorHAnsi" w:cstheme="minorHAnsi"/>
                <w:sz w:val="20"/>
                <w:szCs w:val="20"/>
              </w:rPr>
              <w:t>UNICEF Strategic Plan</w:t>
            </w:r>
            <w:r w:rsidR="00B810D4" w:rsidRPr="0043332D">
              <w:rPr>
                <w:rFonts w:asciiTheme="minorHAnsi" w:hAnsiTheme="minorHAnsi" w:cstheme="minorHAnsi"/>
                <w:sz w:val="20"/>
                <w:szCs w:val="20"/>
              </w:rPr>
              <w:t xml:space="preserve"> (2014</w:t>
            </w:r>
            <w:r w:rsidR="00F56508" w:rsidRPr="0043332D">
              <w:rPr>
                <w:rFonts w:asciiTheme="minorHAnsi" w:hAnsiTheme="minorHAnsi" w:cstheme="minorHAnsi"/>
                <w:sz w:val="20"/>
                <w:szCs w:val="20"/>
              </w:rPr>
              <w:t>–</w:t>
            </w:r>
            <w:r w:rsidR="00B810D4" w:rsidRPr="0043332D">
              <w:rPr>
                <w:rFonts w:asciiTheme="minorHAnsi" w:hAnsiTheme="minorHAnsi" w:cstheme="minorHAnsi"/>
                <w:sz w:val="20"/>
                <w:szCs w:val="20"/>
              </w:rPr>
              <w:t>2018)</w:t>
            </w:r>
            <w:r w:rsidR="00E37ACE" w:rsidRPr="0043332D">
              <w:rPr>
                <w:rFonts w:asciiTheme="minorHAnsi" w:hAnsiTheme="minorHAnsi" w:cstheme="minorHAnsi"/>
                <w:sz w:val="20"/>
                <w:szCs w:val="20"/>
              </w:rPr>
              <w:t>†</w:t>
            </w:r>
          </w:p>
        </w:tc>
        <w:tc>
          <w:tcPr>
            <w:tcW w:w="6660" w:type="dxa"/>
          </w:tcPr>
          <w:p w14:paraId="497700DF" w14:textId="3AE9B195" w:rsidR="008B1856" w:rsidRPr="0043332D" w:rsidRDefault="008B1856" w:rsidP="003D1F09">
            <w:pPr>
              <w:rPr>
                <w:rFonts w:asciiTheme="minorHAnsi" w:hAnsiTheme="minorHAnsi" w:cstheme="minorHAnsi"/>
                <w:sz w:val="20"/>
                <w:szCs w:val="20"/>
              </w:rPr>
            </w:pPr>
            <w:r w:rsidRPr="0043332D">
              <w:rPr>
                <w:rFonts w:asciiTheme="minorHAnsi" w:hAnsiTheme="minorHAnsi" w:cstheme="minorHAnsi"/>
                <w:sz w:val="20"/>
                <w:szCs w:val="20"/>
              </w:rPr>
              <w:t>Aims t</w:t>
            </w:r>
            <w:r w:rsidR="00E207F7" w:rsidRPr="0043332D">
              <w:rPr>
                <w:rFonts w:asciiTheme="minorHAnsi" w:hAnsiTheme="minorHAnsi" w:cstheme="minorHAnsi"/>
                <w:sz w:val="20"/>
                <w:szCs w:val="20"/>
              </w:rPr>
              <w:t xml:space="preserve">o improve the lives of children through </w:t>
            </w:r>
            <w:r w:rsidR="00203496" w:rsidRPr="0043332D">
              <w:rPr>
                <w:rFonts w:asciiTheme="minorHAnsi" w:hAnsiTheme="minorHAnsi" w:cstheme="minorHAnsi"/>
                <w:sz w:val="20"/>
                <w:szCs w:val="20"/>
              </w:rPr>
              <w:t xml:space="preserve">five focus areas, including </w:t>
            </w:r>
            <w:r w:rsidR="00E207F7" w:rsidRPr="0043332D">
              <w:rPr>
                <w:rFonts w:asciiTheme="minorHAnsi" w:hAnsiTheme="minorHAnsi" w:cstheme="minorHAnsi"/>
                <w:sz w:val="20"/>
                <w:szCs w:val="20"/>
              </w:rPr>
              <w:t>evidence-based policy making, the promotion of children’s rights, child protection programming,</w:t>
            </w:r>
            <w:r w:rsidR="00082E55" w:rsidRPr="0043332D">
              <w:rPr>
                <w:rFonts w:asciiTheme="minorHAnsi" w:hAnsiTheme="minorHAnsi" w:cstheme="minorHAnsi"/>
                <w:sz w:val="20"/>
                <w:szCs w:val="20"/>
              </w:rPr>
              <w:t xml:space="preserve"> </w:t>
            </w:r>
            <w:r w:rsidR="00E207F7" w:rsidRPr="0043332D">
              <w:rPr>
                <w:rFonts w:asciiTheme="minorHAnsi" w:hAnsiTheme="minorHAnsi" w:cstheme="minorHAnsi"/>
                <w:sz w:val="20"/>
                <w:szCs w:val="20"/>
              </w:rPr>
              <w:t>education</w:t>
            </w:r>
            <w:r w:rsidR="00082E55" w:rsidRPr="0043332D">
              <w:rPr>
                <w:rFonts w:asciiTheme="minorHAnsi" w:hAnsiTheme="minorHAnsi" w:cstheme="minorHAnsi"/>
                <w:sz w:val="20"/>
                <w:szCs w:val="20"/>
              </w:rPr>
              <w:t>,</w:t>
            </w:r>
            <w:r w:rsidR="00E207F7" w:rsidRPr="0043332D">
              <w:rPr>
                <w:rFonts w:asciiTheme="minorHAnsi" w:hAnsiTheme="minorHAnsi" w:cstheme="minorHAnsi"/>
                <w:sz w:val="20"/>
                <w:szCs w:val="20"/>
              </w:rPr>
              <w:t xml:space="preserve"> and early childhood development. Ministry of Planning and Sustainable Development will coordinate </w:t>
            </w:r>
            <w:r w:rsidR="00203496" w:rsidRPr="0043332D">
              <w:rPr>
                <w:rFonts w:asciiTheme="minorHAnsi" w:hAnsiTheme="minorHAnsi" w:cstheme="minorHAnsi"/>
                <w:sz w:val="20"/>
                <w:szCs w:val="20"/>
              </w:rPr>
              <w:t xml:space="preserve">the </w:t>
            </w:r>
            <w:r w:rsidR="00E207F7" w:rsidRPr="0043332D">
              <w:rPr>
                <w:rFonts w:asciiTheme="minorHAnsi" w:hAnsiTheme="minorHAnsi" w:cstheme="minorHAnsi"/>
                <w:sz w:val="20"/>
                <w:szCs w:val="20"/>
              </w:rPr>
              <w:t xml:space="preserve">planning and implementation </w:t>
            </w:r>
            <w:r w:rsidR="00203496" w:rsidRPr="0043332D">
              <w:rPr>
                <w:rFonts w:asciiTheme="minorHAnsi" w:hAnsiTheme="minorHAnsi" w:cstheme="minorHAnsi"/>
                <w:sz w:val="20"/>
                <w:szCs w:val="20"/>
              </w:rPr>
              <w:t>of initiatives in concert</w:t>
            </w:r>
            <w:r w:rsidR="00E207F7" w:rsidRPr="0043332D">
              <w:rPr>
                <w:rFonts w:asciiTheme="minorHAnsi" w:hAnsiTheme="minorHAnsi" w:cstheme="minorHAnsi"/>
                <w:sz w:val="20"/>
                <w:szCs w:val="20"/>
              </w:rPr>
              <w:t xml:space="preserve"> with </w:t>
            </w:r>
            <w:r w:rsidR="00203496" w:rsidRPr="0043332D">
              <w:rPr>
                <w:rFonts w:asciiTheme="minorHAnsi" w:hAnsiTheme="minorHAnsi" w:cstheme="minorHAnsi"/>
                <w:sz w:val="20"/>
                <w:szCs w:val="20"/>
              </w:rPr>
              <w:t>the UN’s</w:t>
            </w:r>
            <w:r w:rsidR="00F56508" w:rsidRPr="0043332D">
              <w:rPr>
                <w:rFonts w:asciiTheme="minorHAnsi" w:hAnsiTheme="minorHAnsi" w:cstheme="minorHAnsi"/>
                <w:sz w:val="20"/>
                <w:szCs w:val="20"/>
              </w:rPr>
              <w:br/>
            </w:r>
            <w:r w:rsidR="00203496" w:rsidRPr="0043332D">
              <w:rPr>
                <w:rFonts w:asciiTheme="minorHAnsi" w:hAnsiTheme="minorHAnsi" w:cstheme="minorHAnsi"/>
                <w:sz w:val="20"/>
                <w:szCs w:val="20"/>
              </w:rPr>
              <w:t>2012</w:t>
            </w:r>
            <w:r w:rsidR="00F56508" w:rsidRPr="0043332D">
              <w:rPr>
                <w:rFonts w:asciiTheme="minorHAnsi" w:hAnsiTheme="minorHAnsi" w:cstheme="minorHAnsi"/>
                <w:sz w:val="20"/>
                <w:szCs w:val="20"/>
              </w:rPr>
              <w:t>–</w:t>
            </w:r>
            <w:r w:rsidR="00203496" w:rsidRPr="0043332D">
              <w:rPr>
                <w:rFonts w:asciiTheme="minorHAnsi" w:hAnsiTheme="minorHAnsi" w:cstheme="minorHAnsi"/>
                <w:sz w:val="20"/>
                <w:szCs w:val="20"/>
              </w:rPr>
              <w:t>2016 efforts in the Eastern Caribbean.</w:t>
            </w:r>
            <w:r w:rsidR="00203496" w:rsidRPr="0043332D">
              <w:rPr>
                <w:rFonts w:asciiTheme="minorHAnsi" w:hAnsiTheme="minorHAnsi" w:cstheme="minorHAnsi"/>
                <w:sz w:val="20"/>
                <w:szCs w:val="20"/>
              </w:rPr>
              <w:fldChar w:fldCharType="begin"/>
            </w:r>
            <w:r w:rsidR="00450060" w:rsidRPr="0043332D">
              <w:rPr>
                <w:rFonts w:asciiTheme="minorHAnsi" w:hAnsiTheme="minorHAnsi" w:cstheme="minorHAnsi"/>
                <w:sz w:val="20"/>
                <w:szCs w:val="20"/>
              </w:rPr>
              <w:instrText xml:space="preserve"> ADDIN EN.CITE &lt;EndNote&gt;&lt;Cite&gt;&lt;Author&gt;Government of Trinidad and Tobago&lt;/Author&gt;&lt;RecNum&gt;42&lt;/RecNum&gt;&lt;DisplayText&gt;(27)&lt;/DisplayText&gt;&lt;record&gt;&lt;rec-number&gt;42&lt;/rec-number&gt;&lt;foreign-keys&gt;&lt;key app="EN" db-id="rtvtfpprvdwve6epr9cp9eztztz02t0w0rff"&gt;42&lt;/key&gt;&lt;/foreign-keys&gt;&lt;ref-type name="Web Page"&gt;12&lt;/ref-type&gt;&lt;contributors&gt;&lt;authors&gt;&lt;author&gt;Government of Trinidad and Tobago,&lt;/author&gt;&lt;/authors&gt;&lt;/contributors&gt;&lt;titles&gt;&lt;title&gt;Trinidad Government and UNICEF to Sign Joint Strategy for Children&lt;/title&gt;&lt;/titles&gt;&lt;volume&gt;2014&lt;/volume&gt;&lt;number&gt;February 11,&lt;/number&gt;&lt;keywords&gt;&lt;keyword&gt;Trinidad and Tobago&lt;/keyword&gt;&lt;/keywords&gt;&lt;dates&gt;&lt;/dates&gt;&lt;publisher&gt;Government of the Republic of Trinidad and Tobago&lt;/publisher&gt;&lt;work-type&gt;online&lt;/work-type&gt;&lt;urls&gt;&lt;related-urls&gt;&lt;url&gt;http://www.news.gov.tt/content/trinidad-government-and-unicef-sign-joint-strategy-children#.UvqfzWJdX2c&lt;/url&gt;&lt;/related-urls&gt;&lt;/urls&gt;&lt;/record&gt;&lt;/Cite&gt;&lt;/EndNote&gt;</w:instrText>
            </w:r>
            <w:r w:rsidR="00203496" w:rsidRPr="0043332D">
              <w:rPr>
                <w:rFonts w:asciiTheme="minorHAnsi" w:hAnsiTheme="minorHAnsi" w:cstheme="minorHAnsi"/>
                <w:sz w:val="20"/>
                <w:szCs w:val="20"/>
              </w:rPr>
              <w:fldChar w:fldCharType="separate"/>
            </w:r>
            <w:r w:rsidR="00450060" w:rsidRPr="0043332D">
              <w:rPr>
                <w:rFonts w:asciiTheme="minorHAnsi" w:hAnsiTheme="minorHAnsi" w:cstheme="minorHAnsi"/>
                <w:noProof/>
                <w:sz w:val="20"/>
                <w:szCs w:val="20"/>
              </w:rPr>
              <w:t>(</w:t>
            </w:r>
            <w:hyperlink w:anchor="_ENREF_27" w:tooltip="Government of Trinidad and Tobago,  #42" w:history="1">
              <w:r w:rsidR="003D1F09" w:rsidRPr="0043332D">
                <w:rPr>
                  <w:rFonts w:asciiTheme="minorHAnsi" w:hAnsiTheme="minorHAnsi" w:cstheme="minorHAnsi"/>
                  <w:noProof/>
                  <w:sz w:val="20"/>
                  <w:szCs w:val="20"/>
                </w:rPr>
                <w:t>27</w:t>
              </w:r>
            </w:hyperlink>
            <w:r w:rsidR="00450060" w:rsidRPr="0043332D">
              <w:rPr>
                <w:rFonts w:asciiTheme="minorHAnsi" w:hAnsiTheme="minorHAnsi" w:cstheme="minorHAnsi"/>
                <w:noProof/>
                <w:sz w:val="20"/>
                <w:szCs w:val="20"/>
              </w:rPr>
              <w:t>)</w:t>
            </w:r>
            <w:r w:rsidR="00203496" w:rsidRPr="0043332D">
              <w:rPr>
                <w:rFonts w:asciiTheme="minorHAnsi" w:hAnsiTheme="minorHAnsi" w:cstheme="minorHAnsi"/>
                <w:sz w:val="20"/>
                <w:szCs w:val="20"/>
              </w:rPr>
              <w:fldChar w:fldCharType="end"/>
            </w:r>
          </w:p>
        </w:tc>
      </w:tr>
      <w:tr w:rsidR="00033D26" w:rsidRPr="0043332D" w14:paraId="05113F1B" w14:textId="77777777" w:rsidTr="00F21F7F">
        <w:tc>
          <w:tcPr>
            <w:tcW w:w="2808" w:type="dxa"/>
          </w:tcPr>
          <w:p w14:paraId="607DC825" w14:textId="0B0D30D9" w:rsidR="00033D26" w:rsidRPr="0043332D" w:rsidRDefault="00033D26">
            <w:pPr>
              <w:rPr>
                <w:rFonts w:asciiTheme="minorHAnsi" w:hAnsiTheme="minorHAnsi" w:cstheme="minorHAnsi"/>
                <w:sz w:val="20"/>
                <w:szCs w:val="20"/>
              </w:rPr>
            </w:pPr>
            <w:r w:rsidRPr="0043332D">
              <w:rPr>
                <w:rFonts w:asciiTheme="minorHAnsi" w:hAnsiTheme="minorHAnsi" w:cstheme="minorHAnsi"/>
                <w:sz w:val="20"/>
                <w:szCs w:val="20"/>
              </w:rPr>
              <w:t>Declaration of the Regional Initiative: Latin America and the Caribbean Free of Child Labor</w:t>
            </w:r>
            <w:r w:rsidR="0071055C" w:rsidRPr="0043332D">
              <w:rPr>
                <w:rFonts w:asciiTheme="minorHAnsi" w:hAnsiTheme="minorHAnsi" w:cstheme="minorHAnsi"/>
                <w:sz w:val="20"/>
                <w:szCs w:val="20"/>
              </w:rPr>
              <w:t xml:space="preserve"> (2014</w:t>
            </w:r>
            <w:r w:rsidR="002943E4" w:rsidRPr="0043332D">
              <w:rPr>
                <w:rFonts w:asciiTheme="minorHAnsi" w:hAnsiTheme="minorHAnsi" w:cstheme="minorHAnsi"/>
                <w:sz w:val="20"/>
                <w:szCs w:val="20"/>
              </w:rPr>
              <w:t>–</w:t>
            </w:r>
            <w:r w:rsidR="0071055C" w:rsidRPr="0043332D">
              <w:rPr>
                <w:rFonts w:asciiTheme="minorHAnsi" w:hAnsiTheme="minorHAnsi" w:cstheme="minorHAnsi"/>
                <w:sz w:val="20"/>
                <w:szCs w:val="20"/>
              </w:rPr>
              <w:t>2020)</w:t>
            </w:r>
            <w:r w:rsidR="005D3FAF" w:rsidRPr="0043332D">
              <w:rPr>
                <w:rFonts w:asciiTheme="minorHAnsi" w:hAnsiTheme="minorHAnsi" w:cstheme="minorHAnsi"/>
                <w:sz w:val="20"/>
                <w:szCs w:val="20"/>
              </w:rPr>
              <w:t>†</w:t>
            </w:r>
          </w:p>
        </w:tc>
        <w:tc>
          <w:tcPr>
            <w:tcW w:w="6660" w:type="dxa"/>
          </w:tcPr>
          <w:p w14:paraId="547419DE" w14:textId="71879245" w:rsidR="00033D26" w:rsidRPr="0043332D" w:rsidRDefault="0071055C" w:rsidP="003D1F09">
            <w:pPr>
              <w:rPr>
                <w:rFonts w:asciiTheme="minorHAnsi" w:hAnsiTheme="minorHAnsi" w:cstheme="minorHAnsi"/>
                <w:sz w:val="20"/>
                <w:szCs w:val="20"/>
              </w:rPr>
            </w:pPr>
            <w:r w:rsidRPr="0043332D">
              <w:rPr>
                <w:rFonts w:asciiTheme="minorHAnsi" w:hAnsiTheme="minorHAnsi" w:cstheme="minorHAnsi"/>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Trinidad and Tobago at the ILO’s 18</w:t>
            </w:r>
            <w:r w:rsidRPr="0043332D">
              <w:rPr>
                <w:rFonts w:asciiTheme="minorHAnsi" w:hAnsiTheme="minorHAnsi" w:cstheme="minorHAnsi"/>
                <w:sz w:val="20"/>
                <w:szCs w:val="20"/>
                <w:vertAlign w:val="superscript"/>
              </w:rPr>
              <w:t>th</w:t>
            </w:r>
            <w:r w:rsidRPr="0043332D">
              <w:rPr>
                <w:rFonts w:asciiTheme="minorHAnsi" w:hAnsiTheme="minorHAnsi" w:cstheme="minorHAnsi"/>
                <w:sz w:val="20"/>
                <w:szCs w:val="20"/>
              </w:rPr>
              <w:t xml:space="preserve"> Regional Meeting of the Americas in Lima, Peru (October 2014)</w:t>
            </w:r>
            <w:r w:rsidR="00033D26" w:rsidRPr="0043332D">
              <w:rPr>
                <w:rFonts w:asciiTheme="minorHAnsi" w:hAnsiTheme="minorHAnsi" w:cstheme="minorHAnsi"/>
                <w:sz w:val="20"/>
                <w:szCs w:val="20"/>
              </w:rPr>
              <w:t>.</w:t>
            </w:r>
            <w:r w:rsidR="0062066C" w:rsidRPr="0043332D">
              <w:rPr>
                <w:rFonts w:asciiTheme="minorHAnsi" w:hAnsiTheme="minorHAnsi" w:cstheme="minorHAnsi"/>
                <w:sz w:val="20"/>
                <w:szCs w:val="20"/>
              </w:rPr>
              <w:fldChar w:fldCharType="begin">
                <w:fldData xml:space="preserve">PEVuZE5vdGU+PENpdGU+PEF1dGhvcj5VTiBOZXdzIENlbnRyZTwvQXV0aG9yPjxZZWFyPjIwMTQ8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</w:fldData>
              </w:fldChar>
            </w:r>
            <w:r w:rsidR="00450060" w:rsidRPr="0043332D">
              <w:rPr>
                <w:rFonts w:asciiTheme="minorHAnsi" w:hAnsiTheme="minorHAnsi" w:cstheme="minorHAnsi"/>
                <w:sz w:val="20"/>
                <w:szCs w:val="20"/>
              </w:rPr>
              <w:instrText xml:space="preserve"> ADDIN EN.CITE </w:instrText>
            </w:r>
            <w:r w:rsidR="00450060" w:rsidRPr="0043332D">
              <w:rPr>
                <w:rFonts w:asciiTheme="minorHAnsi" w:hAnsiTheme="minorHAnsi" w:cstheme="minorHAnsi"/>
                <w:sz w:val="20"/>
                <w:szCs w:val="20"/>
              </w:rPr>
              <w:fldChar w:fldCharType="begin">
                <w:fldData xml:space="preserve">PEVuZE5vdGU+PENpdGU+PEF1dGhvcj5VTiBOZXdzIENlbnRyZTwvQXV0aG9yPjxZZWFyPjIwMTQ8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</w:fldData>
              </w:fldChar>
            </w:r>
            <w:r w:rsidR="00450060" w:rsidRPr="0043332D">
              <w:rPr>
                <w:rFonts w:asciiTheme="minorHAnsi" w:hAnsiTheme="minorHAnsi" w:cstheme="minorHAnsi"/>
                <w:sz w:val="20"/>
                <w:szCs w:val="20"/>
              </w:rPr>
              <w:instrText xml:space="preserve"> ADDIN EN.CITE.DATA </w:instrText>
            </w:r>
            <w:r w:rsidR="00450060" w:rsidRPr="0043332D">
              <w:rPr>
                <w:rFonts w:asciiTheme="minorHAnsi" w:hAnsiTheme="minorHAnsi" w:cstheme="minorHAnsi"/>
                <w:sz w:val="20"/>
                <w:szCs w:val="20"/>
              </w:rPr>
            </w:r>
            <w:r w:rsidR="00450060" w:rsidRPr="0043332D">
              <w:rPr>
                <w:rFonts w:asciiTheme="minorHAnsi" w:hAnsiTheme="minorHAnsi" w:cstheme="minorHAnsi"/>
                <w:sz w:val="20"/>
                <w:szCs w:val="20"/>
              </w:rPr>
              <w:fldChar w:fldCharType="end"/>
            </w:r>
            <w:r w:rsidR="0062066C" w:rsidRPr="0043332D">
              <w:rPr>
                <w:rFonts w:asciiTheme="minorHAnsi" w:hAnsiTheme="minorHAnsi" w:cstheme="minorHAnsi"/>
                <w:sz w:val="20"/>
                <w:szCs w:val="20"/>
              </w:rPr>
            </w:r>
            <w:r w:rsidR="0062066C" w:rsidRPr="0043332D">
              <w:rPr>
                <w:rFonts w:asciiTheme="minorHAnsi" w:hAnsiTheme="minorHAnsi" w:cstheme="minorHAnsi"/>
                <w:sz w:val="20"/>
                <w:szCs w:val="20"/>
              </w:rPr>
              <w:fldChar w:fldCharType="separate"/>
            </w:r>
            <w:r w:rsidR="00450060" w:rsidRPr="0043332D">
              <w:rPr>
                <w:rFonts w:asciiTheme="minorHAnsi" w:hAnsiTheme="minorHAnsi" w:cstheme="minorHAnsi"/>
                <w:noProof/>
                <w:sz w:val="20"/>
                <w:szCs w:val="20"/>
              </w:rPr>
              <w:t>(</w:t>
            </w:r>
            <w:hyperlink w:anchor="_ENREF_28" w:tooltip="UN News Centre, 2014 #51" w:history="1">
              <w:r w:rsidR="003D1F09" w:rsidRPr="0043332D">
                <w:rPr>
                  <w:rFonts w:asciiTheme="minorHAnsi" w:hAnsiTheme="minorHAnsi" w:cstheme="minorHAnsi"/>
                  <w:noProof/>
                  <w:sz w:val="20"/>
                  <w:szCs w:val="20"/>
                </w:rPr>
                <w:t>28-30</w:t>
              </w:r>
            </w:hyperlink>
            <w:r w:rsidR="00450060" w:rsidRPr="0043332D">
              <w:rPr>
                <w:rFonts w:asciiTheme="minorHAnsi" w:hAnsiTheme="minorHAnsi" w:cstheme="minorHAnsi"/>
                <w:noProof/>
                <w:sz w:val="20"/>
                <w:szCs w:val="20"/>
              </w:rPr>
              <w:t>)</w:t>
            </w:r>
            <w:r w:rsidR="0062066C" w:rsidRPr="0043332D">
              <w:rPr>
                <w:rFonts w:asciiTheme="minorHAnsi" w:hAnsiTheme="minorHAnsi" w:cstheme="minorHAnsi"/>
                <w:sz w:val="20"/>
                <w:szCs w:val="20"/>
              </w:rPr>
              <w:fldChar w:fldCharType="end"/>
            </w:r>
          </w:p>
        </w:tc>
      </w:tr>
    </w:tbl>
    <w:p w14:paraId="01AEA00A" w14:textId="77777777" w:rsidR="009B6476" w:rsidRPr="0043332D" w:rsidRDefault="00D625DF" w:rsidP="00756A71">
      <w:pPr>
        <w:rPr>
          <w:rFonts w:asciiTheme="minorHAnsi" w:hAnsiTheme="minorHAnsi" w:cstheme="minorHAnsi"/>
          <w:sz w:val="22"/>
          <w:szCs w:val="22"/>
        </w:rPr>
      </w:pPr>
      <w:r w:rsidRPr="0043332D">
        <w:rPr>
          <w:rFonts w:asciiTheme="minorHAnsi" w:hAnsiTheme="minorHAnsi" w:cstheme="minorHAnsi"/>
          <w:sz w:val="20"/>
          <w:szCs w:val="20"/>
        </w:rPr>
        <w:t xml:space="preserve">† Policy was approved </w:t>
      </w:r>
      <w:r w:rsidR="009B6476" w:rsidRPr="0043332D">
        <w:rPr>
          <w:rFonts w:asciiTheme="minorHAnsi" w:hAnsiTheme="minorHAnsi" w:cstheme="minorHAnsi"/>
          <w:sz w:val="20"/>
          <w:szCs w:val="20"/>
        </w:rPr>
        <w:t>during the reporting period.</w:t>
      </w:r>
    </w:p>
    <w:p w14:paraId="233E6013" w14:textId="77777777" w:rsidR="00B810D4" w:rsidRPr="0043332D" w:rsidRDefault="00B810D4" w:rsidP="004B4F48">
      <w:pPr>
        <w:rPr>
          <w:rFonts w:ascii="Calibri" w:hAnsi="Calibri"/>
          <w:bCs/>
          <w:sz w:val="22"/>
          <w:szCs w:val="22"/>
        </w:rPr>
      </w:pPr>
    </w:p>
    <w:p w14:paraId="2AF87479" w14:textId="4BAF18A0" w:rsidR="00067C93" w:rsidRPr="0043332D" w:rsidRDefault="00033D26" w:rsidP="004B4F48">
      <w:pPr>
        <w:rPr>
          <w:rFonts w:ascii="Calibri" w:hAnsi="Calibri"/>
          <w:bCs/>
          <w:sz w:val="22"/>
          <w:szCs w:val="22"/>
        </w:rPr>
      </w:pPr>
      <w:r w:rsidRPr="0043332D">
        <w:rPr>
          <w:rFonts w:ascii="Calibri" w:hAnsi="Calibri"/>
          <w:bCs/>
          <w:sz w:val="22"/>
          <w:szCs w:val="22"/>
        </w:rPr>
        <w:t>The Ministry of Gender</w:t>
      </w:r>
      <w:r w:rsidR="00082E55" w:rsidRPr="0043332D">
        <w:rPr>
          <w:rFonts w:ascii="Calibri" w:hAnsi="Calibri"/>
          <w:bCs/>
          <w:sz w:val="22"/>
          <w:szCs w:val="22"/>
        </w:rPr>
        <w:t>, Youth, and Child Development</w:t>
      </w:r>
      <w:r w:rsidRPr="0043332D">
        <w:rPr>
          <w:rFonts w:ascii="Calibri" w:hAnsi="Calibri"/>
          <w:bCs/>
          <w:sz w:val="22"/>
          <w:szCs w:val="22"/>
        </w:rPr>
        <w:t xml:space="preserve"> is currently drafting a National Child Protection Policy, which will include child labor and trafficking. This policy will address</w:t>
      </w:r>
      <w:r w:rsidR="00984E7B" w:rsidRPr="0043332D">
        <w:rPr>
          <w:rFonts w:ascii="Calibri" w:hAnsi="Calibri"/>
          <w:bCs/>
          <w:sz w:val="22"/>
          <w:szCs w:val="22"/>
        </w:rPr>
        <w:t xml:space="preserve"> </w:t>
      </w:r>
      <w:r w:rsidRPr="0043332D">
        <w:rPr>
          <w:rFonts w:ascii="Calibri" w:hAnsi="Calibri"/>
          <w:bCs/>
          <w:sz w:val="22"/>
          <w:szCs w:val="22"/>
        </w:rPr>
        <w:t>obtaining data and implementing policies related to child labor in Trinidad and Tobago.</w:t>
      </w:r>
      <w:r w:rsidRPr="0043332D">
        <w:rPr>
          <w:rFonts w:ascii="Calibri" w:hAnsi="Calibri"/>
          <w:bCs/>
          <w:sz w:val="22"/>
          <w:szCs w:val="22"/>
        </w:rPr>
        <w:fldChar w:fldCharType="begin"/>
      </w:r>
      <w:r w:rsidR="003D1F09" w:rsidRPr="0043332D">
        <w:rPr>
          <w:rFonts w:ascii="Calibri" w:hAnsi="Calibri"/>
          <w:bCs/>
          <w:sz w:val="22"/>
          <w:szCs w:val="22"/>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Pr="0043332D">
        <w:rPr>
          <w:rFonts w:ascii="Calibri" w:hAnsi="Calibri"/>
          <w:bCs/>
          <w:sz w:val="22"/>
          <w:szCs w:val="22"/>
        </w:rPr>
        <w:fldChar w:fldCharType="separate"/>
      </w:r>
      <w:r w:rsidR="003D1F09" w:rsidRPr="0043332D">
        <w:rPr>
          <w:rFonts w:ascii="Calibri" w:hAnsi="Calibri"/>
          <w:bCs/>
          <w:noProof/>
          <w:sz w:val="22"/>
          <w:szCs w:val="22"/>
        </w:rPr>
        <w:t>(</w:t>
      </w:r>
      <w:hyperlink w:anchor="_ENREF_1" w:tooltip="U.S. Embassy- Port of Spain,  #48" w:history="1">
        <w:r w:rsidR="003D1F09" w:rsidRPr="0043332D">
          <w:rPr>
            <w:rFonts w:ascii="Calibri" w:hAnsi="Calibri"/>
            <w:bCs/>
            <w:noProof/>
            <w:sz w:val="22"/>
            <w:szCs w:val="22"/>
          </w:rPr>
          <w:t>1</w:t>
        </w:r>
      </w:hyperlink>
      <w:r w:rsidR="003D1F09" w:rsidRPr="0043332D">
        <w:rPr>
          <w:rFonts w:ascii="Calibri" w:hAnsi="Calibri"/>
          <w:bCs/>
          <w:noProof/>
          <w:sz w:val="22"/>
          <w:szCs w:val="22"/>
        </w:rPr>
        <w:t>)</w:t>
      </w:r>
      <w:r w:rsidRPr="0043332D">
        <w:rPr>
          <w:rFonts w:ascii="Calibri" w:hAnsi="Calibri"/>
          <w:bCs/>
          <w:sz w:val="22"/>
          <w:szCs w:val="22"/>
        </w:rPr>
        <w:fldChar w:fldCharType="end"/>
      </w:r>
      <w:r w:rsidR="001C7530" w:rsidRPr="0043332D">
        <w:rPr>
          <w:rFonts w:ascii="Calibri" w:hAnsi="Calibri"/>
          <w:bCs/>
          <w:sz w:val="22"/>
          <w:szCs w:val="22"/>
        </w:rPr>
        <w:t xml:space="preserve"> However, t</w:t>
      </w:r>
      <w:r w:rsidR="004C5E7B" w:rsidRPr="0043332D">
        <w:rPr>
          <w:rFonts w:ascii="Calibri" w:hAnsi="Calibri"/>
          <w:bCs/>
          <w:sz w:val="22"/>
          <w:szCs w:val="22"/>
        </w:rPr>
        <w:t xml:space="preserve">he Government has yet to produce </w:t>
      </w:r>
      <w:r w:rsidR="00A64E03" w:rsidRPr="0043332D">
        <w:rPr>
          <w:rFonts w:ascii="Calibri" w:hAnsi="Calibri"/>
          <w:bCs/>
          <w:sz w:val="22"/>
          <w:szCs w:val="22"/>
        </w:rPr>
        <w:t>an action plan</w:t>
      </w:r>
      <w:r w:rsidR="004C5E7B" w:rsidRPr="0043332D">
        <w:rPr>
          <w:rFonts w:ascii="Calibri" w:hAnsi="Calibri"/>
          <w:bCs/>
          <w:sz w:val="22"/>
          <w:szCs w:val="22"/>
        </w:rPr>
        <w:t xml:space="preserve"> </w:t>
      </w:r>
      <w:r w:rsidR="00A64E03" w:rsidRPr="0043332D">
        <w:rPr>
          <w:rFonts w:ascii="Calibri" w:hAnsi="Calibri"/>
          <w:bCs/>
          <w:sz w:val="22"/>
          <w:szCs w:val="22"/>
        </w:rPr>
        <w:t xml:space="preserve">to implement policies that call </w:t>
      </w:r>
      <w:r w:rsidR="004C5E7B" w:rsidRPr="0043332D">
        <w:rPr>
          <w:rFonts w:ascii="Calibri" w:hAnsi="Calibri"/>
          <w:bCs/>
          <w:sz w:val="22"/>
          <w:szCs w:val="22"/>
        </w:rPr>
        <w:t>for the prevention and elimination of child labor.</w:t>
      </w:r>
      <w:r w:rsidR="007837F7" w:rsidRPr="0043332D">
        <w:rPr>
          <w:rFonts w:ascii="Calibri" w:hAnsi="Calibri"/>
          <w:bCs/>
          <w:sz w:val="22"/>
          <w:szCs w:val="22"/>
        </w:rPr>
        <w:fldChar w:fldCharType="begin"/>
      </w:r>
      <w:r w:rsidR="00857929" w:rsidRPr="0043332D">
        <w:rPr>
          <w:rFonts w:ascii="Calibri" w:hAnsi="Calibri"/>
          <w:bCs/>
          <w:sz w:val="22"/>
          <w:szCs w:val="22"/>
        </w:rPr>
        <w:instrText xml:space="preserve"> ADDIN EN.CITE &lt;EndNote&gt;&lt;Cite&gt;&lt;Author&gt;ILO Committee of Experts&lt;/Author&gt;&lt;RecNum&gt;35&lt;/RecNum&gt;&lt;DisplayText&gt;(18)&lt;/DisplayText&gt;&lt;record&gt;&lt;rec-number&gt;35&lt;/rec-number&gt;&lt;foreign-keys&gt;&lt;key app="EN" db-id="rtvtfpprvdwve6epr9cp9eztztz02t0w0rff"&gt;35&lt;/key&gt;&lt;/foreign-keys&gt;&lt;ref-type name="Online Database"&gt;45&lt;/ref-type&gt;&lt;contributors&gt;&lt;authors&gt;&lt;author&gt;ILO Committee of Experts,&lt;/author&gt;&lt;/authors&gt;&lt;/contributors&gt;&lt;titles&gt;&lt;title&gt;Individual Direct Request concerning Minimum Age Convention, 1973 (No. 138) Trinidad and Tobago (ratification: 2004) Published: 2013&lt;/title&gt;&lt;/titles&gt;&lt;keywords&gt;&lt;keyword&gt;Trinidad and Tobago&lt;/keyword&gt;&lt;/keywords&gt;&lt;dates&gt;&lt;pub-dates&gt;&lt;date&gt;December 9, 2013&lt;/date&gt;&lt;/pub-dates&gt;&lt;/dates&gt;&lt;urls&gt;&lt;related-urls&gt;&lt;url&gt;http://www.ilo.org/dyn/normlex/en/f?p=1000:20010:0::NO:::&lt;/url&gt;&lt;/related-urls&gt;&lt;/urls&gt;&lt;/record&gt;&lt;/Cite&gt;&lt;/EndNote&gt;</w:instrText>
      </w:r>
      <w:r w:rsidR="007837F7" w:rsidRPr="0043332D">
        <w:rPr>
          <w:rFonts w:ascii="Calibri" w:hAnsi="Calibri"/>
          <w:bCs/>
          <w:sz w:val="22"/>
          <w:szCs w:val="22"/>
        </w:rPr>
        <w:fldChar w:fldCharType="separate"/>
      </w:r>
      <w:r w:rsidR="00857929" w:rsidRPr="0043332D">
        <w:rPr>
          <w:rFonts w:ascii="Calibri" w:hAnsi="Calibri"/>
          <w:bCs/>
          <w:noProof/>
          <w:sz w:val="22"/>
          <w:szCs w:val="22"/>
        </w:rPr>
        <w:t>(</w:t>
      </w:r>
      <w:hyperlink w:anchor="_ENREF_18" w:tooltip="ILO Committee of Experts,  #35" w:history="1">
        <w:r w:rsidR="003D1F09" w:rsidRPr="0043332D">
          <w:rPr>
            <w:rFonts w:ascii="Calibri" w:hAnsi="Calibri"/>
            <w:bCs/>
            <w:noProof/>
            <w:sz w:val="22"/>
            <w:szCs w:val="22"/>
          </w:rPr>
          <w:t>18</w:t>
        </w:r>
      </w:hyperlink>
      <w:r w:rsidR="00857929" w:rsidRPr="0043332D">
        <w:rPr>
          <w:rFonts w:ascii="Calibri" w:hAnsi="Calibri"/>
          <w:bCs/>
          <w:noProof/>
          <w:sz w:val="22"/>
          <w:szCs w:val="22"/>
        </w:rPr>
        <w:t>)</w:t>
      </w:r>
      <w:r w:rsidR="007837F7" w:rsidRPr="0043332D">
        <w:rPr>
          <w:rFonts w:ascii="Calibri" w:hAnsi="Calibri"/>
          <w:bCs/>
          <w:sz w:val="22"/>
          <w:szCs w:val="22"/>
        </w:rPr>
        <w:fldChar w:fldCharType="end"/>
      </w:r>
    </w:p>
    <w:p w14:paraId="18991FF3" w14:textId="77777777" w:rsidR="00033D26" w:rsidRPr="0043332D" w:rsidRDefault="00033D26" w:rsidP="004B4F48">
      <w:pPr>
        <w:rPr>
          <w:rFonts w:ascii="Calibri" w:eastAsiaTheme="minorHAnsi" w:hAnsi="Calibri"/>
          <w:color w:val="000000"/>
          <w:sz w:val="22"/>
          <w:szCs w:val="22"/>
        </w:rPr>
      </w:pPr>
    </w:p>
    <w:p w14:paraId="456B6686" w14:textId="2B47AE77" w:rsidR="004B4F48" w:rsidRPr="0043332D" w:rsidRDefault="00033D26" w:rsidP="004B4F48">
      <w:pPr>
        <w:rPr>
          <w:rFonts w:ascii="Calibri" w:eastAsiaTheme="minorHAnsi" w:hAnsi="Calibri"/>
          <w:color w:val="000000"/>
          <w:sz w:val="22"/>
          <w:szCs w:val="22"/>
        </w:rPr>
      </w:pPr>
      <w:r w:rsidRPr="0043332D">
        <w:rPr>
          <w:rFonts w:ascii="Calibri" w:eastAsiaTheme="minorHAnsi" w:hAnsi="Calibri"/>
          <w:color w:val="000000"/>
          <w:sz w:val="22"/>
          <w:szCs w:val="22"/>
        </w:rPr>
        <w:t>In September 2014, Trinidad and Tobago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62066C" w:rsidRPr="0043332D">
        <w:rPr>
          <w:rFonts w:ascii="Calibri" w:eastAsiaTheme="minorHAnsi" w:hAnsi="Calibri"/>
          <w:color w:val="000000"/>
          <w:sz w:val="22"/>
          <w:szCs w:val="22"/>
        </w:rPr>
        <w:fldChar w:fldCharType="begin"/>
      </w:r>
      <w:r w:rsidR="00450060" w:rsidRPr="0043332D">
        <w:rPr>
          <w:rFonts w:ascii="Calibri" w:eastAsiaTheme="minorHAnsi" w:hAnsi="Calibri"/>
          <w:color w:val="000000"/>
          <w:sz w:val="22"/>
          <w:szCs w:val="22"/>
        </w:rPr>
        <w:instrText xml:space="preserve"> ADDIN EN.CITE &lt;EndNote&gt;&lt;Cite&gt;&lt;Author&gt;OAS&lt;/Author&gt;&lt;Year&gt;2014&lt;/Year&gt;&lt;RecNum&gt;50&lt;/RecNum&gt;&lt;DisplayText&gt;(31)&lt;/DisplayText&gt;&lt;record&gt;&lt;rec-number&gt;50&lt;/rec-number&gt;&lt;foreign-keys&gt;&lt;key app="EN" db-id="rtvtfpprvdwve6epr9cp9eztztz02t0w0rff"&gt;50&lt;/key&gt;&lt;/foreign-keys&gt;&lt;ref-type name="Report"&gt;27&lt;/ref-type&gt;&lt;contributors&gt;&lt;authors&gt;&lt;author&gt;OAS, &lt;/author&gt;&lt;/authors&gt;&lt;/contributors&gt;&lt;titles&gt;&lt;title&gt;Agenda, First Meeting of the Working Group of the XVIII IACML&lt;/title&gt;&lt;/titles&gt;&lt;dates&gt;&lt;year&gt;2014&lt;/year&gt;&lt;/dates&gt;&lt;urls&gt;&lt;related-urls&gt;&lt;url&gt;https://www.oas.org/en/sedi/dhdee/labor_and_employment/pages/cpo_trab_WG1XVIII_IACML.asp&lt;/url&gt;&lt;/related-urls&gt;&lt;/urls&gt;&lt;access-date&gt;November 4, 2014&lt;/access-date&gt;&lt;/record&gt;&lt;/Cite&gt;&lt;/EndNote&gt;</w:instrText>
      </w:r>
      <w:r w:rsidR="0062066C" w:rsidRPr="0043332D">
        <w:rPr>
          <w:rFonts w:ascii="Calibri" w:eastAsiaTheme="minorHAnsi" w:hAnsi="Calibri"/>
          <w:color w:val="000000"/>
          <w:sz w:val="22"/>
          <w:szCs w:val="22"/>
        </w:rPr>
        <w:fldChar w:fldCharType="separate"/>
      </w:r>
      <w:r w:rsidR="00450060" w:rsidRPr="0043332D">
        <w:rPr>
          <w:rFonts w:ascii="Calibri" w:eastAsiaTheme="minorHAnsi" w:hAnsi="Calibri"/>
          <w:noProof/>
          <w:color w:val="000000"/>
          <w:sz w:val="22"/>
          <w:szCs w:val="22"/>
        </w:rPr>
        <w:t>(</w:t>
      </w:r>
      <w:hyperlink w:anchor="_ENREF_31" w:tooltip="OAS, 2014 #50" w:history="1">
        <w:r w:rsidR="003D1F09" w:rsidRPr="0043332D">
          <w:rPr>
            <w:rFonts w:ascii="Calibri" w:eastAsiaTheme="minorHAnsi" w:hAnsi="Calibri"/>
            <w:noProof/>
            <w:color w:val="000000"/>
            <w:sz w:val="22"/>
            <w:szCs w:val="22"/>
          </w:rPr>
          <w:t>31</w:t>
        </w:r>
      </w:hyperlink>
      <w:r w:rsidR="00450060" w:rsidRPr="0043332D">
        <w:rPr>
          <w:rFonts w:ascii="Calibri" w:eastAsiaTheme="minorHAnsi" w:hAnsi="Calibri"/>
          <w:noProof/>
          <w:color w:val="000000"/>
          <w:sz w:val="22"/>
          <w:szCs w:val="22"/>
        </w:rPr>
        <w:t>)</w:t>
      </w:r>
      <w:r w:rsidR="0062066C" w:rsidRPr="0043332D">
        <w:rPr>
          <w:rFonts w:ascii="Calibri" w:eastAsiaTheme="minorHAnsi" w:hAnsi="Calibri"/>
          <w:color w:val="000000"/>
          <w:sz w:val="22"/>
          <w:szCs w:val="22"/>
        </w:rPr>
        <w:fldChar w:fldCharType="end"/>
      </w:r>
    </w:p>
    <w:p w14:paraId="4448F3D4" w14:textId="77777777" w:rsidR="002D302F" w:rsidRPr="0043332D" w:rsidRDefault="002D302F" w:rsidP="004B4F48">
      <w:pPr>
        <w:rPr>
          <w:rFonts w:ascii="Calibri" w:eastAsiaTheme="minorHAnsi" w:hAnsi="Calibri"/>
          <w:color w:val="000000"/>
          <w:sz w:val="22"/>
          <w:szCs w:val="22"/>
        </w:rPr>
      </w:pPr>
    </w:p>
    <w:p w14:paraId="3DBEDAFE" w14:textId="1C8C8E71"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43332D">
        <w:rPr>
          <w:rFonts w:ascii="Calibri" w:hAnsi="Calibri" w:cstheme="minorHAnsi"/>
          <w:sz w:val="22"/>
          <w:szCs w:val="22"/>
          <w:lang w:val="en-US"/>
        </w:rPr>
        <w:t>Social Programs to Address Child Labor</w:t>
      </w:r>
    </w:p>
    <w:p w14:paraId="5DE406FB" w14:textId="77777777" w:rsidR="009B6476" w:rsidRPr="0043332D" w:rsidRDefault="009B6476" w:rsidP="00756A71">
      <w:pPr>
        <w:rPr>
          <w:rFonts w:ascii="Calibri" w:hAnsi="Calibri" w:cstheme="minorHAnsi"/>
          <w:sz w:val="22"/>
          <w:szCs w:val="22"/>
          <w:lang w:eastAsia="x-none"/>
        </w:rPr>
      </w:pPr>
    </w:p>
    <w:p w14:paraId="0FECBAAE" w14:textId="77777777" w:rsidR="009B6476" w:rsidRPr="0043332D" w:rsidRDefault="00E07808" w:rsidP="00756A71">
      <w:pPr>
        <w:pStyle w:val="Subtitle"/>
        <w:spacing w:after="0"/>
        <w:jc w:val="left"/>
        <w:rPr>
          <w:rFonts w:ascii="Calibri" w:hAnsi="Calibri"/>
          <w:sz w:val="22"/>
          <w:szCs w:val="22"/>
        </w:rPr>
      </w:pPr>
      <w:r w:rsidRPr="0043332D">
        <w:rPr>
          <w:rFonts w:ascii="Calibri" w:hAnsi="Calibri"/>
          <w:sz w:val="22"/>
          <w:szCs w:val="22"/>
        </w:rPr>
        <w:t>In 2014</w:t>
      </w:r>
      <w:r w:rsidR="00655E1E" w:rsidRPr="0043332D">
        <w:rPr>
          <w:rFonts w:ascii="Calibri" w:hAnsi="Calibri"/>
          <w:sz w:val="22"/>
          <w:szCs w:val="22"/>
        </w:rPr>
        <w:t xml:space="preserve">, the Government of </w:t>
      </w:r>
      <w:r w:rsidR="00380D98" w:rsidRPr="0043332D">
        <w:rPr>
          <w:rFonts w:ascii="Calibri" w:hAnsi="Calibri"/>
          <w:sz w:val="22"/>
          <w:szCs w:val="22"/>
        </w:rPr>
        <w:t>Trinidad and Tobago</w:t>
      </w:r>
      <w:r w:rsidR="00340C7C" w:rsidRPr="0043332D">
        <w:rPr>
          <w:rFonts w:ascii="Calibri" w:hAnsi="Calibri"/>
          <w:color w:val="FF0000"/>
          <w:sz w:val="22"/>
          <w:szCs w:val="22"/>
        </w:rPr>
        <w:t xml:space="preserve"> </w:t>
      </w:r>
      <w:r w:rsidR="00340C7C" w:rsidRPr="0043332D">
        <w:rPr>
          <w:rFonts w:ascii="Calibri" w:hAnsi="Calibri"/>
          <w:sz w:val="22"/>
          <w:szCs w:val="22"/>
        </w:rPr>
        <w:t xml:space="preserve">funded </w:t>
      </w:r>
      <w:r w:rsidR="00655E1E" w:rsidRPr="0043332D">
        <w:rPr>
          <w:rFonts w:ascii="Calibri" w:hAnsi="Calibri"/>
          <w:sz w:val="22"/>
          <w:szCs w:val="22"/>
        </w:rPr>
        <w:t>programs that include the goal of eliminating or preventing child labor, including its worst forms</w:t>
      </w:r>
      <w:r w:rsidR="003233A8" w:rsidRPr="0043332D">
        <w:rPr>
          <w:rFonts w:ascii="Calibri" w:hAnsi="Calibri"/>
          <w:sz w:val="22"/>
          <w:szCs w:val="22"/>
        </w:rPr>
        <w:t>. The Government has other programs that may have an impact on child labor, including its worst forms</w:t>
      </w:r>
      <w:r w:rsidR="00655E1E" w:rsidRPr="0043332D">
        <w:rPr>
          <w:rFonts w:ascii="Calibri" w:hAnsi="Calibri"/>
          <w:sz w:val="22"/>
          <w:szCs w:val="22"/>
        </w:rPr>
        <w:t xml:space="preserve"> (Table 8).</w:t>
      </w:r>
    </w:p>
    <w:p w14:paraId="07C2637B" w14:textId="77777777" w:rsidR="00655E1E" w:rsidRPr="0043332D" w:rsidRDefault="00655E1E" w:rsidP="00756A71">
      <w:pPr>
        <w:pStyle w:val="Subtitle"/>
        <w:spacing w:after="0"/>
        <w:jc w:val="left"/>
        <w:rPr>
          <w:rFonts w:ascii="Calibri" w:hAnsi="Calibri" w:cstheme="minorHAnsi"/>
          <w:b/>
          <w:bCs/>
          <w:sz w:val="22"/>
          <w:szCs w:val="22"/>
        </w:rPr>
      </w:pPr>
    </w:p>
    <w:p w14:paraId="476F16FC" w14:textId="77777777" w:rsidR="009B6476" w:rsidRPr="0043332D" w:rsidRDefault="00F15D55" w:rsidP="00B70188">
      <w:pPr>
        <w:pStyle w:val="Subtitle"/>
        <w:spacing w:after="0"/>
        <w:jc w:val="left"/>
        <w:rPr>
          <w:rFonts w:ascii="Calibri" w:hAnsi="Calibri" w:cstheme="minorHAnsi"/>
          <w:b/>
          <w:bCs/>
          <w:sz w:val="22"/>
          <w:szCs w:val="22"/>
        </w:rPr>
      </w:pPr>
      <w:r w:rsidRPr="0043332D">
        <w:rPr>
          <w:rFonts w:ascii="Calibri" w:hAnsi="Calibri" w:cstheme="minorHAnsi"/>
          <w:b/>
          <w:bCs/>
          <w:sz w:val="22"/>
          <w:szCs w:val="22"/>
        </w:rPr>
        <w:t>Table 8</w:t>
      </w:r>
      <w:r w:rsidR="009B6476" w:rsidRPr="0043332D">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3332D" w14:paraId="5026AB85" w14:textId="77777777" w:rsidTr="00B70188">
        <w:trPr>
          <w:trHeight w:val="183"/>
        </w:trPr>
        <w:tc>
          <w:tcPr>
            <w:tcW w:w="1998" w:type="dxa"/>
            <w:shd w:val="clear" w:color="auto" w:fill="DAEEF3" w:themeFill="accent5" w:themeFillTint="33"/>
          </w:tcPr>
          <w:p w14:paraId="0BD1AF52" w14:textId="77777777" w:rsidR="008271EE" w:rsidRPr="0043332D" w:rsidRDefault="008271EE" w:rsidP="00B70188">
            <w:pPr>
              <w:rPr>
                <w:rFonts w:asciiTheme="minorHAnsi" w:hAnsiTheme="minorHAnsi" w:cstheme="minorHAnsi"/>
                <w:b/>
                <w:sz w:val="20"/>
                <w:szCs w:val="20"/>
              </w:rPr>
            </w:pPr>
            <w:r w:rsidRPr="0043332D">
              <w:rPr>
                <w:rFonts w:asciiTheme="minorHAnsi" w:hAnsiTheme="minorHAnsi" w:cstheme="minorHAnsi"/>
                <w:b/>
                <w:sz w:val="20"/>
                <w:szCs w:val="20"/>
              </w:rPr>
              <w:t xml:space="preserve">Program </w:t>
            </w:r>
          </w:p>
        </w:tc>
        <w:tc>
          <w:tcPr>
            <w:tcW w:w="7470" w:type="dxa"/>
            <w:shd w:val="clear" w:color="auto" w:fill="DAEEF3" w:themeFill="accent5" w:themeFillTint="33"/>
          </w:tcPr>
          <w:p w14:paraId="063F943D" w14:textId="77777777" w:rsidR="008271EE" w:rsidRPr="0043332D" w:rsidRDefault="00D85B34" w:rsidP="00D85B34">
            <w:pPr>
              <w:rPr>
                <w:rFonts w:asciiTheme="minorHAnsi" w:hAnsiTheme="minorHAnsi" w:cstheme="minorHAnsi"/>
                <w:b/>
                <w:sz w:val="20"/>
                <w:szCs w:val="20"/>
              </w:rPr>
            </w:pPr>
            <w:r w:rsidRPr="0043332D">
              <w:rPr>
                <w:rFonts w:asciiTheme="minorHAnsi" w:hAnsiTheme="minorHAnsi" w:cstheme="minorHAnsi"/>
                <w:b/>
                <w:sz w:val="20"/>
                <w:szCs w:val="20"/>
              </w:rPr>
              <w:t>Description</w:t>
            </w:r>
          </w:p>
        </w:tc>
      </w:tr>
      <w:tr w:rsidR="008271EE" w:rsidRPr="0043332D" w14:paraId="371108D9" w14:textId="77777777" w:rsidTr="00B70188">
        <w:trPr>
          <w:trHeight w:val="251"/>
        </w:trPr>
        <w:tc>
          <w:tcPr>
            <w:tcW w:w="1998" w:type="dxa"/>
          </w:tcPr>
          <w:p w14:paraId="768EF277" w14:textId="77777777" w:rsidR="008271EE" w:rsidRPr="0043332D" w:rsidRDefault="004330E5" w:rsidP="00F61D3F">
            <w:pPr>
              <w:rPr>
                <w:rFonts w:asciiTheme="minorHAnsi" w:hAnsiTheme="minorHAnsi" w:cstheme="minorHAnsi"/>
                <w:sz w:val="20"/>
                <w:szCs w:val="20"/>
              </w:rPr>
            </w:pPr>
            <w:r w:rsidRPr="0043332D">
              <w:rPr>
                <w:rFonts w:asciiTheme="minorHAnsi" w:hAnsiTheme="minorHAnsi" w:cstheme="minorHAnsi"/>
                <w:sz w:val="20"/>
                <w:szCs w:val="20"/>
              </w:rPr>
              <w:t>MLSME Programming</w:t>
            </w:r>
            <w:r w:rsidR="008271EE" w:rsidRPr="0043332D">
              <w:rPr>
                <w:rFonts w:asciiTheme="minorHAnsi" w:hAnsiTheme="minorHAnsi" w:cstheme="minorHAnsi"/>
                <w:sz w:val="20"/>
                <w:szCs w:val="20"/>
              </w:rPr>
              <w:t>‡</w:t>
            </w:r>
          </w:p>
        </w:tc>
        <w:tc>
          <w:tcPr>
            <w:tcW w:w="7470" w:type="dxa"/>
          </w:tcPr>
          <w:p w14:paraId="64F8C7AC" w14:textId="214908D3" w:rsidR="004330E5" w:rsidRPr="0043332D" w:rsidRDefault="009870A5" w:rsidP="003D1F09">
            <w:pPr>
              <w:pStyle w:val="Default"/>
              <w:rPr>
                <w:rFonts w:asciiTheme="minorHAnsi" w:hAnsiTheme="minorHAnsi" w:cstheme="minorHAnsi"/>
                <w:sz w:val="20"/>
                <w:szCs w:val="20"/>
              </w:rPr>
            </w:pPr>
            <w:r w:rsidRPr="0043332D">
              <w:rPr>
                <w:rFonts w:asciiTheme="minorHAnsi" w:hAnsiTheme="minorHAnsi" w:cstheme="minorHAnsi"/>
                <w:sz w:val="20"/>
                <w:szCs w:val="20"/>
              </w:rPr>
              <w:t>Aims to</w:t>
            </w:r>
            <w:r w:rsidR="004330E5" w:rsidRPr="0043332D">
              <w:rPr>
                <w:rFonts w:asciiTheme="minorHAnsi" w:hAnsiTheme="minorHAnsi" w:cstheme="minorHAnsi"/>
                <w:sz w:val="20"/>
                <w:szCs w:val="20"/>
              </w:rPr>
              <w:t xml:space="preserve"> raise awareness about child labor and disseminate information on its negative effects through </w:t>
            </w:r>
            <w:r w:rsidR="00EB4373" w:rsidRPr="0043332D">
              <w:rPr>
                <w:rFonts w:asciiTheme="minorHAnsi" w:hAnsiTheme="minorHAnsi" w:cstheme="minorHAnsi"/>
                <w:sz w:val="20"/>
                <w:szCs w:val="20"/>
              </w:rPr>
              <w:t>MLSME</w:t>
            </w:r>
            <w:r w:rsidR="000E4BE5" w:rsidRPr="0043332D">
              <w:rPr>
                <w:rFonts w:asciiTheme="minorHAnsi" w:hAnsiTheme="minorHAnsi" w:cstheme="minorHAnsi"/>
                <w:sz w:val="20"/>
                <w:szCs w:val="20"/>
              </w:rPr>
              <w:t xml:space="preserve"> outreach programs and participation in awareness-raising activities organized by other agencies</w:t>
            </w:r>
            <w:r w:rsidR="00B155D8" w:rsidRPr="0043332D">
              <w:rPr>
                <w:rFonts w:asciiTheme="minorHAnsi" w:hAnsiTheme="minorHAnsi" w:cstheme="minorHAnsi"/>
                <w:sz w:val="20"/>
                <w:szCs w:val="20"/>
              </w:rPr>
              <w:t>,</w:t>
            </w:r>
            <w:r w:rsidR="000E4BE5" w:rsidRPr="0043332D">
              <w:rPr>
                <w:rFonts w:asciiTheme="minorHAnsi" w:hAnsiTheme="minorHAnsi" w:cstheme="minorHAnsi"/>
                <w:sz w:val="20"/>
                <w:szCs w:val="20"/>
              </w:rPr>
              <w:t xml:space="preserve"> including </w:t>
            </w:r>
            <w:r w:rsidR="00B155D8" w:rsidRPr="0043332D">
              <w:rPr>
                <w:rFonts w:asciiTheme="minorHAnsi" w:hAnsiTheme="minorHAnsi" w:cstheme="minorHAnsi"/>
                <w:sz w:val="20"/>
                <w:szCs w:val="20"/>
              </w:rPr>
              <w:t>government ministries</w:t>
            </w:r>
            <w:r w:rsidR="000E4BE5" w:rsidRPr="0043332D">
              <w:rPr>
                <w:rFonts w:asciiTheme="minorHAnsi" w:hAnsiTheme="minorHAnsi" w:cstheme="minorHAnsi"/>
                <w:sz w:val="20"/>
                <w:szCs w:val="20"/>
              </w:rPr>
              <w:t xml:space="preserve"> and trade unions.</w:t>
            </w:r>
            <w:r w:rsidR="001A1588"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Spain&lt;/Author&gt;&lt;Year&gt;2015&lt;/Year&gt;&lt;RecNum&gt;60&lt;/RecNum&gt;&lt;DisplayText&gt;(8)&lt;/DisplayText&gt;&lt;record&gt;&lt;rec-number&gt;60&lt;/rec-number&gt;&lt;foreign-keys&gt;&lt;key app="EN" db-id="rtvtfpprvdwve6epr9cp9eztztz02t0w0rff"&gt;60&lt;/key&gt;&lt;/foreign-keys&gt;&lt;ref-type name="Personal Communication"&gt;26&lt;/ref-type&gt;&lt;contributors&gt;&lt;authors&gt;&lt;author&gt;U.S. Embassy- Port of Spain,&lt;/author&gt;&lt;/authors&gt;&lt;secondary-authors&gt;&lt;author&gt;USDOL official,&lt;/author&gt;&lt;/secondary-authors&gt;&lt;/contributors&gt;&lt;titles&gt;&lt;/titles&gt;&lt;keywords&gt;&lt;keyword&gt;Trinidad and Tobago&lt;/keyword&gt;&lt;/keywords&gt;&lt;dates&gt;&lt;year&gt;2015&lt;/year&gt;&lt;pub-dates&gt;&lt;date&gt;April 20,&lt;/date&gt;&lt;/pub-dates&gt;&lt;/dates&gt;&lt;work-type&gt;E-mail communication to&lt;/work-type&gt;&lt;urls&gt;&lt;/urls&gt;&lt;/record&gt;&lt;/Cite&gt;&lt;/EndNote&gt;</w:instrText>
            </w:r>
            <w:r w:rsidR="001A1588"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8" w:tooltip="U.S. Embassy- Port of Spain, 2015 #59" w:history="1">
              <w:r w:rsidR="003D1F09" w:rsidRPr="0043332D">
                <w:rPr>
                  <w:rFonts w:asciiTheme="minorHAnsi" w:hAnsiTheme="minorHAnsi" w:cstheme="minorHAnsi"/>
                  <w:noProof/>
                  <w:sz w:val="20"/>
                  <w:szCs w:val="20"/>
                </w:rPr>
                <w:t>8</w:t>
              </w:r>
            </w:hyperlink>
            <w:r w:rsidR="003D1F09" w:rsidRPr="0043332D">
              <w:rPr>
                <w:rFonts w:asciiTheme="minorHAnsi" w:hAnsiTheme="minorHAnsi" w:cstheme="minorHAnsi"/>
                <w:noProof/>
                <w:sz w:val="20"/>
                <w:szCs w:val="20"/>
              </w:rPr>
              <w:t>)</w:t>
            </w:r>
            <w:r w:rsidR="001A1588" w:rsidRPr="0043332D">
              <w:rPr>
                <w:rFonts w:asciiTheme="minorHAnsi" w:hAnsiTheme="minorHAnsi" w:cstheme="minorHAnsi"/>
                <w:sz w:val="20"/>
                <w:szCs w:val="20"/>
              </w:rPr>
              <w:fldChar w:fldCharType="end"/>
            </w:r>
            <w:r w:rsidR="001A1588" w:rsidRPr="0043332D">
              <w:rPr>
                <w:rFonts w:asciiTheme="minorHAnsi" w:hAnsiTheme="minorHAnsi" w:cstheme="minorHAnsi"/>
                <w:sz w:val="20"/>
                <w:szCs w:val="20"/>
              </w:rPr>
              <w:t xml:space="preserve"> </w:t>
            </w:r>
          </w:p>
        </w:tc>
      </w:tr>
      <w:tr w:rsidR="008271EE" w:rsidRPr="0043332D" w14:paraId="0E371C1D" w14:textId="77777777" w:rsidTr="00B70188">
        <w:trPr>
          <w:trHeight w:val="260"/>
        </w:trPr>
        <w:tc>
          <w:tcPr>
            <w:tcW w:w="1998" w:type="dxa"/>
          </w:tcPr>
          <w:p w14:paraId="238D2DDF" w14:textId="77777777" w:rsidR="008271EE" w:rsidRPr="0043332D" w:rsidRDefault="004330E5" w:rsidP="004330E5">
            <w:pPr>
              <w:rPr>
                <w:rFonts w:asciiTheme="minorHAnsi" w:hAnsiTheme="minorHAnsi" w:cstheme="minorHAnsi"/>
                <w:sz w:val="20"/>
                <w:szCs w:val="20"/>
              </w:rPr>
            </w:pPr>
            <w:r w:rsidRPr="0043332D">
              <w:rPr>
                <w:rFonts w:asciiTheme="minorHAnsi" w:hAnsiTheme="minorHAnsi" w:cstheme="minorHAnsi"/>
                <w:sz w:val="20"/>
                <w:szCs w:val="20"/>
              </w:rPr>
              <w:t>Educational Programming*</w:t>
            </w:r>
            <w:r w:rsidR="008271EE" w:rsidRPr="0043332D">
              <w:rPr>
                <w:rFonts w:asciiTheme="minorHAnsi" w:hAnsiTheme="minorHAnsi" w:cstheme="minorHAnsi"/>
                <w:sz w:val="20"/>
                <w:szCs w:val="20"/>
              </w:rPr>
              <w:t>‡</w:t>
            </w:r>
          </w:p>
        </w:tc>
        <w:tc>
          <w:tcPr>
            <w:tcW w:w="7470" w:type="dxa"/>
          </w:tcPr>
          <w:p w14:paraId="7A2590F6" w14:textId="61BE6DAD" w:rsidR="008271EE" w:rsidRPr="0043332D" w:rsidRDefault="002D44DE" w:rsidP="003D1F09">
            <w:pPr>
              <w:rPr>
                <w:rFonts w:asciiTheme="minorHAnsi" w:hAnsiTheme="minorHAnsi" w:cstheme="minorHAnsi"/>
                <w:sz w:val="20"/>
                <w:szCs w:val="20"/>
              </w:rPr>
            </w:pPr>
            <w:r w:rsidRPr="0043332D">
              <w:rPr>
                <w:rFonts w:asciiTheme="minorHAnsi" w:hAnsiTheme="minorHAnsi" w:cstheme="minorHAnsi"/>
                <w:sz w:val="20"/>
                <w:szCs w:val="20"/>
              </w:rPr>
              <w:t>Ministry of Education</w:t>
            </w:r>
            <w:r w:rsidR="004330E5" w:rsidRPr="0043332D">
              <w:rPr>
                <w:rFonts w:asciiTheme="minorHAnsi" w:hAnsiTheme="minorHAnsi" w:cstheme="minorHAnsi"/>
                <w:sz w:val="20"/>
                <w:szCs w:val="20"/>
              </w:rPr>
              <w:t xml:space="preserve"> programs </w:t>
            </w:r>
            <w:r w:rsidR="00D85B34" w:rsidRPr="0043332D">
              <w:rPr>
                <w:rFonts w:asciiTheme="minorHAnsi" w:hAnsiTheme="minorHAnsi" w:cstheme="minorHAnsi"/>
                <w:sz w:val="20"/>
                <w:szCs w:val="20"/>
              </w:rPr>
              <w:t>that</w:t>
            </w:r>
            <w:r w:rsidR="004330E5" w:rsidRPr="0043332D">
              <w:rPr>
                <w:rFonts w:asciiTheme="minorHAnsi" w:hAnsiTheme="minorHAnsi" w:cstheme="minorHAnsi"/>
                <w:sz w:val="20"/>
                <w:szCs w:val="20"/>
              </w:rPr>
              <w:t xml:space="preserve"> encourage children to remain in school, including a school meal program </w:t>
            </w:r>
            <w:r w:rsidR="00D85B34" w:rsidRPr="0043332D">
              <w:rPr>
                <w:rFonts w:asciiTheme="minorHAnsi" w:hAnsiTheme="minorHAnsi" w:cstheme="minorHAnsi"/>
                <w:sz w:val="20"/>
                <w:szCs w:val="20"/>
              </w:rPr>
              <w:t>that provides</w:t>
            </w:r>
            <w:r w:rsidR="004330E5" w:rsidRPr="0043332D">
              <w:rPr>
                <w:rFonts w:asciiTheme="minorHAnsi" w:hAnsiTheme="minorHAnsi" w:cstheme="minorHAnsi"/>
                <w:sz w:val="20"/>
                <w:szCs w:val="20"/>
              </w:rPr>
              <w:t xml:space="preserve"> breakfast and lunch to children from low-income families</w:t>
            </w:r>
            <w:r w:rsidR="002943E4" w:rsidRPr="0043332D">
              <w:rPr>
                <w:rFonts w:asciiTheme="minorHAnsi" w:hAnsiTheme="minorHAnsi" w:cstheme="minorHAnsi"/>
                <w:sz w:val="20"/>
                <w:szCs w:val="20"/>
              </w:rPr>
              <w:t>;</w:t>
            </w:r>
            <w:r w:rsidR="00D85B34" w:rsidRPr="0043332D">
              <w:rPr>
                <w:rFonts w:asciiTheme="minorHAnsi" w:hAnsiTheme="minorHAnsi" w:cstheme="minorHAnsi"/>
                <w:sz w:val="20"/>
                <w:szCs w:val="20"/>
              </w:rPr>
              <w:t xml:space="preserve"> </w:t>
            </w:r>
            <w:r w:rsidR="004330E5" w:rsidRPr="0043332D">
              <w:rPr>
                <w:rFonts w:asciiTheme="minorHAnsi" w:hAnsiTheme="minorHAnsi" w:cstheme="minorHAnsi"/>
                <w:sz w:val="20"/>
                <w:szCs w:val="20"/>
              </w:rPr>
              <w:t>a book grant program</w:t>
            </w:r>
            <w:r w:rsidR="002943E4" w:rsidRPr="0043332D">
              <w:rPr>
                <w:rFonts w:asciiTheme="minorHAnsi" w:hAnsiTheme="minorHAnsi" w:cstheme="minorHAnsi"/>
                <w:sz w:val="20"/>
                <w:szCs w:val="20"/>
              </w:rPr>
              <w:t>;</w:t>
            </w:r>
            <w:r w:rsidR="004330E5" w:rsidRPr="0043332D">
              <w:rPr>
                <w:rFonts w:asciiTheme="minorHAnsi" w:hAnsiTheme="minorHAnsi" w:cstheme="minorHAnsi"/>
                <w:sz w:val="20"/>
                <w:szCs w:val="20"/>
              </w:rPr>
              <w:t xml:space="preserve"> and a School Support Services </w:t>
            </w:r>
            <w:r w:rsidR="00B155D8" w:rsidRPr="0043332D">
              <w:rPr>
                <w:rFonts w:asciiTheme="minorHAnsi" w:hAnsiTheme="minorHAnsi" w:cstheme="minorHAnsi"/>
                <w:sz w:val="20"/>
                <w:szCs w:val="20"/>
              </w:rPr>
              <w:t>p</w:t>
            </w:r>
            <w:r w:rsidR="004330E5" w:rsidRPr="0043332D">
              <w:rPr>
                <w:rFonts w:asciiTheme="minorHAnsi" w:hAnsiTheme="minorHAnsi" w:cstheme="minorHAnsi"/>
                <w:sz w:val="20"/>
                <w:szCs w:val="20"/>
              </w:rPr>
              <w:t xml:space="preserve">rogram </w:t>
            </w:r>
            <w:r w:rsidR="00D85B34" w:rsidRPr="0043332D">
              <w:rPr>
                <w:rFonts w:asciiTheme="minorHAnsi" w:hAnsiTheme="minorHAnsi" w:cstheme="minorHAnsi"/>
                <w:sz w:val="20"/>
                <w:szCs w:val="20"/>
              </w:rPr>
              <w:t xml:space="preserve">that </w:t>
            </w:r>
            <w:r w:rsidR="002943E4" w:rsidRPr="0043332D">
              <w:rPr>
                <w:rFonts w:asciiTheme="minorHAnsi" w:hAnsiTheme="minorHAnsi" w:cstheme="minorHAnsi"/>
                <w:sz w:val="20"/>
                <w:szCs w:val="20"/>
              </w:rPr>
              <w:t xml:space="preserve">helps </w:t>
            </w:r>
            <w:r w:rsidR="004330E5" w:rsidRPr="0043332D">
              <w:rPr>
                <w:rFonts w:asciiTheme="minorHAnsi" w:hAnsiTheme="minorHAnsi" w:cstheme="minorHAnsi"/>
                <w:sz w:val="20"/>
                <w:szCs w:val="20"/>
              </w:rPr>
              <w:t>high-risk students with homework, counseling, and other services.</w:t>
            </w:r>
            <w:r w:rsidR="00BC34B0" w:rsidRPr="0043332D">
              <w:rPr>
                <w:rFonts w:asciiTheme="minorHAnsi" w:hAnsiTheme="minorHAnsi" w:cstheme="minorHAnsi"/>
                <w:sz w:val="20"/>
                <w:szCs w:val="20"/>
              </w:rPr>
              <w:t xml:space="preserve"> </w:t>
            </w:r>
            <w:r w:rsidR="001A1588" w:rsidRPr="0043332D">
              <w:rPr>
                <w:rFonts w:asciiTheme="minorHAnsi" w:hAnsiTheme="minorHAnsi" w:cstheme="minorHAnsi"/>
                <w:sz w:val="20"/>
                <w:szCs w:val="20"/>
              </w:rPr>
              <w:t>In 2014, provided</w:t>
            </w:r>
            <w:r w:rsidR="009C6279" w:rsidRPr="0043332D">
              <w:rPr>
                <w:rFonts w:asciiTheme="minorHAnsi" w:hAnsiTheme="minorHAnsi" w:cstheme="minorHAnsi"/>
                <w:sz w:val="20"/>
                <w:szCs w:val="20"/>
              </w:rPr>
              <w:t xml:space="preserve"> </w:t>
            </w:r>
            <w:r w:rsidR="00B155D8" w:rsidRPr="0043332D">
              <w:rPr>
                <w:rFonts w:asciiTheme="minorHAnsi" w:hAnsiTheme="minorHAnsi" w:cstheme="minorHAnsi"/>
                <w:sz w:val="20"/>
                <w:szCs w:val="20"/>
              </w:rPr>
              <w:t>more than</w:t>
            </w:r>
            <w:r w:rsidR="009C6279" w:rsidRPr="0043332D">
              <w:rPr>
                <w:rFonts w:asciiTheme="minorHAnsi" w:hAnsiTheme="minorHAnsi" w:cstheme="minorHAnsi"/>
                <w:sz w:val="20"/>
                <w:szCs w:val="20"/>
              </w:rPr>
              <w:t xml:space="preserve"> 43,000 free breakfast</w:t>
            </w:r>
            <w:r w:rsidR="00E04800" w:rsidRPr="0043332D">
              <w:rPr>
                <w:rFonts w:asciiTheme="minorHAnsi" w:hAnsiTheme="minorHAnsi" w:cstheme="minorHAnsi"/>
                <w:sz w:val="20"/>
                <w:szCs w:val="20"/>
              </w:rPr>
              <w:t>s</w:t>
            </w:r>
            <w:r w:rsidR="009C6279" w:rsidRPr="0043332D">
              <w:rPr>
                <w:rFonts w:asciiTheme="minorHAnsi" w:hAnsiTheme="minorHAnsi" w:cstheme="minorHAnsi"/>
                <w:sz w:val="20"/>
                <w:szCs w:val="20"/>
              </w:rPr>
              <w:t xml:space="preserve"> and 98,000 lunches to students based on the family’s socioeconomic level.</w:t>
            </w:r>
            <w:r w:rsidR="009C6279"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9C6279"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9C6279" w:rsidRPr="0043332D">
              <w:rPr>
                <w:rFonts w:asciiTheme="minorHAnsi" w:hAnsiTheme="minorHAnsi" w:cstheme="minorHAnsi"/>
                <w:sz w:val="20"/>
                <w:szCs w:val="20"/>
              </w:rPr>
              <w:fldChar w:fldCharType="end"/>
            </w:r>
            <w:r w:rsidR="009C6279" w:rsidRPr="0043332D">
              <w:rPr>
                <w:rFonts w:asciiTheme="minorHAnsi" w:hAnsiTheme="minorHAnsi" w:cstheme="minorHAnsi"/>
                <w:sz w:val="20"/>
                <w:szCs w:val="20"/>
              </w:rPr>
              <w:t xml:space="preserve"> </w:t>
            </w:r>
          </w:p>
        </w:tc>
      </w:tr>
      <w:tr w:rsidR="008271EE" w:rsidRPr="0043332D" w14:paraId="7C490423" w14:textId="77777777" w:rsidTr="00B70188">
        <w:trPr>
          <w:trHeight w:val="269"/>
        </w:trPr>
        <w:tc>
          <w:tcPr>
            <w:tcW w:w="1998" w:type="dxa"/>
          </w:tcPr>
          <w:p w14:paraId="733E49FE" w14:textId="77777777" w:rsidR="008271EE" w:rsidRPr="0043332D" w:rsidRDefault="002D44DE" w:rsidP="002D44DE">
            <w:pPr>
              <w:rPr>
                <w:rFonts w:asciiTheme="minorHAnsi" w:hAnsiTheme="minorHAnsi" w:cstheme="minorHAnsi"/>
                <w:sz w:val="20"/>
                <w:szCs w:val="20"/>
              </w:rPr>
            </w:pPr>
            <w:r w:rsidRPr="0043332D">
              <w:rPr>
                <w:rFonts w:asciiTheme="minorHAnsi" w:eastAsiaTheme="minorHAnsi" w:hAnsiTheme="minorHAnsi" w:cstheme="minorHAnsi"/>
                <w:color w:val="000000"/>
                <w:sz w:val="20"/>
                <w:szCs w:val="20"/>
              </w:rPr>
              <w:t>Empowermen</w:t>
            </w:r>
            <w:r w:rsidR="00D85B34" w:rsidRPr="0043332D">
              <w:rPr>
                <w:rFonts w:asciiTheme="minorHAnsi" w:eastAsiaTheme="minorHAnsi" w:hAnsiTheme="minorHAnsi" w:cstheme="minorHAnsi"/>
                <w:color w:val="000000"/>
                <w:sz w:val="20"/>
                <w:szCs w:val="20"/>
              </w:rPr>
              <w:t>t Social Strategies (PRESS ON) I</w:t>
            </w:r>
            <w:r w:rsidRPr="0043332D">
              <w:rPr>
                <w:rFonts w:asciiTheme="minorHAnsi" w:eastAsiaTheme="minorHAnsi" w:hAnsiTheme="minorHAnsi" w:cstheme="minorHAnsi"/>
                <w:color w:val="000000"/>
                <w:sz w:val="20"/>
                <w:szCs w:val="20"/>
              </w:rPr>
              <w:t>nitiative</w:t>
            </w:r>
            <w:r w:rsidRPr="0043332D">
              <w:rPr>
                <w:rFonts w:asciiTheme="minorHAnsi" w:hAnsiTheme="minorHAnsi" w:cstheme="minorHAnsi"/>
                <w:sz w:val="20"/>
                <w:szCs w:val="20"/>
              </w:rPr>
              <w:t>*</w:t>
            </w:r>
            <w:r w:rsidR="008271EE" w:rsidRPr="0043332D">
              <w:rPr>
                <w:rFonts w:asciiTheme="minorHAnsi" w:hAnsiTheme="minorHAnsi" w:cstheme="minorHAnsi"/>
                <w:sz w:val="20"/>
                <w:szCs w:val="20"/>
              </w:rPr>
              <w:t>‡</w:t>
            </w:r>
          </w:p>
        </w:tc>
        <w:tc>
          <w:tcPr>
            <w:tcW w:w="7470" w:type="dxa"/>
          </w:tcPr>
          <w:p w14:paraId="37A97DB9" w14:textId="512DBF68" w:rsidR="008271EE" w:rsidRPr="0043332D" w:rsidRDefault="002D44DE" w:rsidP="003D1F09">
            <w:pPr>
              <w:rPr>
                <w:rFonts w:asciiTheme="minorHAnsi" w:hAnsiTheme="minorHAnsi" w:cstheme="minorHAnsi"/>
                <w:sz w:val="20"/>
                <w:szCs w:val="20"/>
              </w:rPr>
            </w:pPr>
            <w:r w:rsidRPr="0043332D">
              <w:rPr>
                <w:rFonts w:asciiTheme="minorHAnsi" w:hAnsiTheme="minorHAnsi" w:cstheme="minorHAnsi"/>
                <w:sz w:val="20"/>
                <w:szCs w:val="20"/>
              </w:rPr>
              <w:t xml:space="preserve">Ministry of the People and Social Development </w:t>
            </w:r>
            <w:r w:rsidR="00D85B34" w:rsidRPr="0043332D">
              <w:rPr>
                <w:rFonts w:asciiTheme="minorHAnsi" w:hAnsiTheme="minorHAnsi" w:cstheme="minorHAnsi"/>
                <w:sz w:val="20"/>
                <w:szCs w:val="20"/>
              </w:rPr>
              <w:t>poverty</w:t>
            </w:r>
            <w:r w:rsidR="00622053" w:rsidRPr="0043332D">
              <w:rPr>
                <w:rFonts w:asciiTheme="minorHAnsi" w:hAnsiTheme="minorHAnsi" w:cstheme="minorHAnsi"/>
                <w:sz w:val="20"/>
                <w:szCs w:val="20"/>
              </w:rPr>
              <w:t>-</w:t>
            </w:r>
            <w:r w:rsidR="00D85B34" w:rsidRPr="0043332D">
              <w:rPr>
                <w:rFonts w:asciiTheme="minorHAnsi" w:hAnsiTheme="minorHAnsi" w:cstheme="minorHAnsi"/>
                <w:sz w:val="20"/>
                <w:szCs w:val="20"/>
              </w:rPr>
              <w:t>reduction initiative</w:t>
            </w:r>
            <w:r w:rsidRPr="0043332D">
              <w:rPr>
                <w:rFonts w:asciiTheme="minorHAnsi" w:hAnsiTheme="minorHAnsi" w:cstheme="minorHAnsi"/>
                <w:sz w:val="20"/>
                <w:szCs w:val="20"/>
              </w:rPr>
              <w:t xml:space="preserve"> that target</w:t>
            </w:r>
            <w:r w:rsidR="00D85B34" w:rsidRPr="0043332D">
              <w:rPr>
                <w:rFonts w:asciiTheme="minorHAnsi" w:hAnsiTheme="minorHAnsi" w:cstheme="minorHAnsi"/>
                <w:sz w:val="20"/>
                <w:szCs w:val="20"/>
              </w:rPr>
              <w:t>s</w:t>
            </w:r>
            <w:r w:rsidRPr="0043332D">
              <w:rPr>
                <w:rFonts w:asciiTheme="minorHAnsi" w:hAnsiTheme="minorHAnsi" w:cstheme="minorHAnsi"/>
                <w:sz w:val="20"/>
                <w:szCs w:val="20"/>
              </w:rPr>
              <w:t xml:space="preserve"> at-risk populations, including children, and </w:t>
            </w:r>
            <w:r w:rsidR="002943E4" w:rsidRPr="0043332D">
              <w:rPr>
                <w:rFonts w:asciiTheme="minorHAnsi" w:hAnsiTheme="minorHAnsi" w:cstheme="minorHAnsi"/>
                <w:sz w:val="20"/>
                <w:szCs w:val="20"/>
              </w:rPr>
              <w:t xml:space="preserve">that </w:t>
            </w:r>
            <w:r w:rsidRPr="0043332D">
              <w:rPr>
                <w:rFonts w:asciiTheme="minorHAnsi" w:hAnsiTheme="minorHAnsi" w:cstheme="minorHAnsi"/>
                <w:sz w:val="20"/>
                <w:szCs w:val="20"/>
              </w:rPr>
              <w:t>focus</w:t>
            </w:r>
            <w:r w:rsidR="00D640CD" w:rsidRPr="0043332D">
              <w:rPr>
                <w:rFonts w:asciiTheme="minorHAnsi" w:hAnsiTheme="minorHAnsi" w:cstheme="minorHAnsi"/>
                <w:sz w:val="20"/>
                <w:szCs w:val="20"/>
              </w:rPr>
              <w:t>es</w:t>
            </w:r>
            <w:r w:rsidRPr="0043332D">
              <w:rPr>
                <w:rFonts w:asciiTheme="minorHAnsi" w:hAnsiTheme="minorHAnsi" w:cstheme="minorHAnsi"/>
                <w:sz w:val="20"/>
                <w:szCs w:val="20"/>
              </w:rPr>
              <w:t xml:space="preserve"> on </w:t>
            </w:r>
            <w:r w:rsidR="002943E4" w:rsidRPr="0043332D">
              <w:rPr>
                <w:rFonts w:asciiTheme="minorHAnsi" w:hAnsiTheme="minorHAnsi" w:cstheme="minorHAnsi"/>
                <w:sz w:val="20"/>
                <w:szCs w:val="20"/>
              </w:rPr>
              <w:t xml:space="preserve">providing </w:t>
            </w:r>
            <w:r w:rsidRPr="0043332D">
              <w:rPr>
                <w:rFonts w:asciiTheme="minorHAnsi" w:hAnsiTheme="minorHAnsi" w:cstheme="minorHAnsi"/>
                <w:sz w:val="20"/>
                <w:szCs w:val="20"/>
              </w:rPr>
              <w:t>food security, youth training and skills development, and educational support.</w:t>
            </w:r>
            <w:r w:rsidR="00F37E09"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F37E09"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F37E09" w:rsidRPr="0043332D">
              <w:rPr>
                <w:rFonts w:asciiTheme="minorHAnsi" w:hAnsiTheme="minorHAnsi" w:cstheme="minorHAnsi"/>
                <w:sz w:val="20"/>
                <w:szCs w:val="20"/>
              </w:rPr>
              <w:fldChar w:fldCharType="end"/>
            </w:r>
            <w:r w:rsidR="00F37E09" w:rsidRPr="0043332D">
              <w:rPr>
                <w:rFonts w:asciiTheme="minorHAnsi" w:hAnsiTheme="minorHAnsi" w:cstheme="minorHAnsi"/>
                <w:sz w:val="20"/>
                <w:szCs w:val="20"/>
              </w:rPr>
              <w:t xml:space="preserve"> </w:t>
            </w:r>
          </w:p>
        </w:tc>
      </w:tr>
      <w:tr w:rsidR="00514E33" w:rsidRPr="0043332D" w14:paraId="7A9F1D79" w14:textId="77777777" w:rsidTr="00B70188">
        <w:trPr>
          <w:trHeight w:val="269"/>
        </w:trPr>
        <w:tc>
          <w:tcPr>
            <w:tcW w:w="1998" w:type="dxa"/>
          </w:tcPr>
          <w:p w14:paraId="18309C11" w14:textId="77777777" w:rsidR="00514E33" w:rsidRPr="0043332D" w:rsidRDefault="00514E33" w:rsidP="002D44DE">
            <w:pPr>
              <w:rPr>
                <w:rFonts w:asciiTheme="minorHAnsi" w:eastAsiaTheme="minorHAnsi" w:hAnsiTheme="minorHAnsi" w:cstheme="minorHAnsi"/>
                <w:sz w:val="20"/>
                <w:szCs w:val="20"/>
              </w:rPr>
            </w:pPr>
            <w:r w:rsidRPr="0043332D">
              <w:rPr>
                <w:rFonts w:asciiTheme="minorHAnsi" w:eastAsiaTheme="minorHAnsi" w:hAnsiTheme="minorHAnsi" w:cstheme="minorHAnsi"/>
                <w:sz w:val="20"/>
                <w:szCs w:val="20"/>
              </w:rPr>
              <w:t>National Child Registry</w:t>
            </w:r>
            <w:r w:rsidR="00EB4373" w:rsidRPr="0043332D">
              <w:rPr>
                <w:rFonts w:asciiTheme="minorHAnsi" w:hAnsiTheme="minorHAnsi" w:cstheme="minorHAnsi"/>
                <w:sz w:val="20"/>
                <w:szCs w:val="20"/>
              </w:rPr>
              <w:t>‡</w:t>
            </w:r>
          </w:p>
        </w:tc>
        <w:tc>
          <w:tcPr>
            <w:tcW w:w="7470" w:type="dxa"/>
          </w:tcPr>
          <w:p w14:paraId="1BDFFAA4" w14:textId="06509C6B" w:rsidR="00514E33" w:rsidRPr="0043332D" w:rsidRDefault="00D85B34" w:rsidP="003D1F09">
            <w:pPr>
              <w:rPr>
                <w:rFonts w:asciiTheme="minorHAnsi" w:hAnsiTheme="minorHAnsi" w:cstheme="minorHAnsi"/>
                <w:sz w:val="20"/>
                <w:szCs w:val="20"/>
              </w:rPr>
            </w:pPr>
            <w:r w:rsidRPr="0043332D">
              <w:rPr>
                <w:rFonts w:asciiTheme="minorHAnsi" w:hAnsiTheme="minorHAnsi" w:cstheme="minorHAnsi"/>
                <w:sz w:val="20"/>
                <w:szCs w:val="20"/>
              </w:rPr>
              <w:t>Government program to help</w:t>
            </w:r>
            <w:r w:rsidR="00514E33" w:rsidRPr="0043332D">
              <w:rPr>
                <w:rFonts w:asciiTheme="minorHAnsi" w:hAnsiTheme="minorHAnsi" w:cstheme="minorHAnsi"/>
                <w:sz w:val="20"/>
                <w:szCs w:val="20"/>
              </w:rPr>
              <w:t xml:space="preserve"> </w:t>
            </w:r>
            <w:r w:rsidR="00F61D3F" w:rsidRPr="0043332D">
              <w:rPr>
                <w:rFonts w:asciiTheme="minorHAnsi" w:hAnsiTheme="minorHAnsi" w:cstheme="minorHAnsi"/>
                <w:sz w:val="20"/>
                <w:szCs w:val="20"/>
              </w:rPr>
              <w:t xml:space="preserve">provide an effective method for monitoring </w:t>
            </w:r>
            <w:r w:rsidR="00514E33" w:rsidRPr="0043332D">
              <w:rPr>
                <w:rFonts w:asciiTheme="minorHAnsi" w:hAnsiTheme="minorHAnsi" w:cstheme="minorHAnsi"/>
                <w:sz w:val="20"/>
                <w:szCs w:val="20"/>
              </w:rPr>
              <w:t>child welfare</w:t>
            </w:r>
            <w:r w:rsidR="00F61D3F" w:rsidRPr="0043332D">
              <w:rPr>
                <w:rFonts w:asciiTheme="minorHAnsi" w:hAnsiTheme="minorHAnsi" w:cstheme="minorHAnsi"/>
                <w:sz w:val="20"/>
                <w:szCs w:val="20"/>
              </w:rPr>
              <w:t xml:space="preserve"> and development.</w:t>
            </w:r>
            <w:r w:rsidR="00EB4373"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Tobago&lt;/keyword&gt;&lt;/keywords&gt;&lt;dates&gt;&lt;/dates&gt;&lt;urls&gt;&lt;/urls&gt;&lt;/record&gt;&lt;/Cite&gt;&lt;/EndNote&gt;</w:instrText>
            </w:r>
            <w:r w:rsidR="00EB4373"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w:t>
            </w:r>
            <w:r w:rsidR="00EB4373" w:rsidRPr="0043332D">
              <w:rPr>
                <w:rFonts w:asciiTheme="minorHAnsi" w:hAnsiTheme="minorHAnsi" w:cstheme="minorHAnsi"/>
                <w:sz w:val="20"/>
                <w:szCs w:val="20"/>
              </w:rPr>
              <w:fldChar w:fldCharType="end"/>
            </w:r>
            <w:r w:rsidR="00EB4373" w:rsidRPr="0043332D">
              <w:rPr>
                <w:rFonts w:asciiTheme="minorHAnsi" w:hAnsiTheme="minorHAnsi" w:cstheme="minorHAnsi"/>
                <w:sz w:val="20"/>
                <w:szCs w:val="20"/>
              </w:rPr>
              <w:t xml:space="preserve"> </w:t>
            </w:r>
          </w:p>
        </w:tc>
      </w:tr>
      <w:tr w:rsidR="00136977" w:rsidRPr="0043332D" w14:paraId="17FF04B6" w14:textId="77777777" w:rsidTr="00B70188">
        <w:trPr>
          <w:trHeight w:val="269"/>
        </w:trPr>
        <w:tc>
          <w:tcPr>
            <w:tcW w:w="1998" w:type="dxa"/>
          </w:tcPr>
          <w:p w14:paraId="453A9821" w14:textId="7BE5D270" w:rsidR="00136977" w:rsidRPr="0043332D" w:rsidRDefault="00136977">
            <w:pPr>
              <w:rPr>
                <w:rFonts w:asciiTheme="minorHAnsi" w:eastAsiaTheme="minorHAnsi" w:hAnsiTheme="minorHAnsi" w:cstheme="minorHAnsi"/>
                <w:sz w:val="20"/>
                <w:szCs w:val="20"/>
              </w:rPr>
            </w:pPr>
            <w:r w:rsidRPr="0043332D">
              <w:rPr>
                <w:rFonts w:asciiTheme="minorHAnsi" w:eastAsiaTheme="minorHAnsi" w:hAnsiTheme="minorHAnsi" w:cstheme="minorHAnsi"/>
                <w:sz w:val="20"/>
                <w:szCs w:val="20"/>
              </w:rPr>
              <w:t>National Youth Services Directory</w:t>
            </w:r>
            <w:r w:rsidRPr="0043332D">
              <w:rPr>
                <w:rFonts w:asciiTheme="minorHAnsi" w:hAnsiTheme="minorHAnsi" w:cstheme="minorHAnsi"/>
                <w:sz w:val="20"/>
                <w:szCs w:val="20"/>
              </w:rPr>
              <w:t>†</w:t>
            </w:r>
            <w:r w:rsidR="00B86774" w:rsidRPr="0043332D">
              <w:rPr>
                <w:rFonts w:asciiTheme="minorHAnsi" w:eastAsiaTheme="minorHAnsi" w:hAnsiTheme="minorHAnsi" w:cstheme="minorHAnsi"/>
                <w:sz w:val="20"/>
                <w:szCs w:val="20"/>
              </w:rPr>
              <w:t>‡</w:t>
            </w:r>
          </w:p>
        </w:tc>
        <w:tc>
          <w:tcPr>
            <w:tcW w:w="7470" w:type="dxa"/>
          </w:tcPr>
          <w:p w14:paraId="73EAF67D" w14:textId="751C8F37" w:rsidR="00136977" w:rsidRPr="0043332D" w:rsidRDefault="00136977" w:rsidP="003D1F09">
            <w:pPr>
              <w:rPr>
                <w:rFonts w:asciiTheme="minorHAnsi" w:hAnsiTheme="minorHAnsi" w:cstheme="minorHAnsi"/>
                <w:sz w:val="20"/>
                <w:szCs w:val="20"/>
              </w:rPr>
            </w:pPr>
            <w:r w:rsidRPr="0043332D">
              <w:rPr>
                <w:rFonts w:asciiTheme="minorHAnsi" w:hAnsiTheme="minorHAnsi" w:cstheme="minorHAnsi"/>
                <w:sz w:val="20"/>
                <w:szCs w:val="20"/>
              </w:rPr>
              <w:t xml:space="preserve">Ministry </w:t>
            </w:r>
            <w:r w:rsidR="00622053" w:rsidRPr="0043332D">
              <w:rPr>
                <w:rFonts w:asciiTheme="minorHAnsi" w:hAnsiTheme="minorHAnsi" w:cstheme="minorHAnsi"/>
                <w:sz w:val="20"/>
                <w:szCs w:val="20"/>
              </w:rPr>
              <w:t xml:space="preserve">for </w:t>
            </w:r>
            <w:r w:rsidRPr="0043332D">
              <w:rPr>
                <w:rFonts w:asciiTheme="minorHAnsi" w:hAnsiTheme="minorHAnsi" w:cstheme="minorHAnsi"/>
                <w:sz w:val="20"/>
                <w:szCs w:val="20"/>
              </w:rPr>
              <w:t>Gender, Youth</w:t>
            </w:r>
            <w:r w:rsidR="00622053" w:rsidRPr="0043332D">
              <w:rPr>
                <w:rFonts w:asciiTheme="minorHAnsi" w:hAnsiTheme="minorHAnsi" w:cstheme="minorHAnsi"/>
                <w:sz w:val="20"/>
                <w:szCs w:val="20"/>
              </w:rPr>
              <w:t>,</w:t>
            </w:r>
            <w:r w:rsidRPr="0043332D">
              <w:rPr>
                <w:rFonts w:asciiTheme="minorHAnsi" w:hAnsiTheme="minorHAnsi" w:cstheme="minorHAnsi"/>
                <w:sz w:val="20"/>
                <w:szCs w:val="20"/>
              </w:rPr>
              <w:t xml:space="preserve"> and </w:t>
            </w:r>
            <w:r w:rsidR="00622053" w:rsidRPr="0043332D">
              <w:rPr>
                <w:rFonts w:asciiTheme="minorHAnsi" w:hAnsiTheme="minorHAnsi" w:cstheme="minorHAnsi"/>
                <w:sz w:val="20"/>
                <w:szCs w:val="20"/>
              </w:rPr>
              <w:t>C</w:t>
            </w:r>
            <w:r w:rsidRPr="0043332D">
              <w:rPr>
                <w:rFonts w:asciiTheme="minorHAnsi" w:hAnsiTheme="minorHAnsi" w:cstheme="minorHAnsi"/>
                <w:sz w:val="20"/>
                <w:szCs w:val="20"/>
              </w:rPr>
              <w:t>hild Development and National Youth Policy directory. Serves as a hub for locating psychological, educational, and recreational activities</w:t>
            </w:r>
            <w:r w:rsidR="002943E4" w:rsidRPr="0043332D">
              <w:rPr>
                <w:rFonts w:asciiTheme="minorHAnsi" w:hAnsiTheme="minorHAnsi" w:cstheme="minorHAnsi"/>
                <w:sz w:val="20"/>
                <w:szCs w:val="20"/>
              </w:rPr>
              <w:t>;</w:t>
            </w:r>
            <w:r w:rsidRPr="0043332D">
              <w:rPr>
                <w:rFonts w:asciiTheme="minorHAnsi" w:hAnsiTheme="minorHAnsi" w:cstheme="minorHAnsi"/>
                <w:sz w:val="20"/>
                <w:szCs w:val="20"/>
              </w:rPr>
              <w:t xml:space="preserve"> programs</w:t>
            </w:r>
            <w:r w:rsidR="002943E4" w:rsidRPr="0043332D">
              <w:rPr>
                <w:rFonts w:asciiTheme="minorHAnsi" w:hAnsiTheme="minorHAnsi" w:cstheme="minorHAnsi"/>
                <w:sz w:val="20"/>
                <w:szCs w:val="20"/>
              </w:rPr>
              <w:t>;</w:t>
            </w:r>
            <w:r w:rsidRPr="0043332D">
              <w:rPr>
                <w:rFonts w:asciiTheme="minorHAnsi" w:hAnsiTheme="minorHAnsi" w:cstheme="minorHAnsi"/>
                <w:sz w:val="20"/>
                <w:szCs w:val="20"/>
              </w:rPr>
              <w:t xml:space="preserve"> and services for the public and especially for youth.</w:t>
            </w:r>
            <w:r w:rsidRPr="0043332D">
              <w:rPr>
                <w:rFonts w:asciiTheme="minorHAnsi" w:hAnsiTheme="minorHAnsi" w:cstheme="minorHAnsi"/>
                <w:sz w:val="20"/>
                <w:szCs w:val="20"/>
              </w:rPr>
              <w:fldChar w:fldCharType="begin"/>
            </w:r>
            <w:r w:rsidR="003D1F09" w:rsidRPr="0043332D">
              <w:rPr>
                <w:rFonts w:asciiTheme="minorHAnsi" w:hAnsiTheme="minorHAnsi" w:cstheme="minorHAnsi"/>
                <w:sz w:val="20"/>
                <w:szCs w:val="20"/>
              </w:rPr>
              <w:instrText xml:space="preserve"> ADDIN EN.CITE &lt;EndNote&gt;&lt;Cite&gt;&lt;Author&gt;U.S. Embassy- Port of Spain&lt;/Author&gt;&lt;RecNum&gt;48&lt;/RecNum&gt;&lt;DisplayText&gt;(1, 32)&lt;/DisplayText&gt;&lt;record&gt;&lt;rec-number&gt;48&lt;/rec-number&gt;&lt;foreign-keys&gt;&lt;key app="EN" db-id="rtvtfpprvdwve6epr9cp9eztztz02t0w0rff"&gt;48&lt;/key&gt;&lt;/foreign-keys&gt;&lt;ref-type name="Report"&gt;27&lt;/ref-type&gt;&lt;contributors&gt;&lt;authors&gt;&lt;author&gt;U.S. Embassy- Port of Spain,&lt;/author&gt;&lt;/authors&gt;&lt;/contributors&gt;&lt;titles&gt;&lt;title&gt;reporting, January 22, 2015&lt;/title&gt;&lt;/titles&gt;&lt;keywords&gt;&lt;keyword&gt;Trinidad and Tobago&lt;/keyword&gt;&lt;/keywords&gt;&lt;dates&gt;&lt;/dates&gt;&lt;urls&gt;&lt;/urls&gt;&lt;/record&gt;&lt;/Cite&gt;&lt;Cite&gt;&lt;Author&gt;Government of Trinidad and Tobago&lt;/Author&gt;&lt;Year&gt;2014&lt;/Year&gt;&lt;RecNum&gt;54&lt;/RecNum&gt;&lt;record&gt;&lt;rec-number&gt;54&lt;/rec-number&gt;&lt;foreign-keys&gt;&lt;key app="EN" db-id="rtvtfpprvdwve6epr9cp9eztztz02t0w0rff"&gt;54&lt;/key&gt;&lt;/foreign-keys&gt;&lt;ref-type name="Web Page"&gt;12&lt;/ref-type&gt;&lt;contributors&gt;&lt;authors&gt;&lt;author&gt;Government of Trinidad and Tobago, &lt;/author&gt;&lt;/authors&gt;&lt;/contributors&gt;&lt;titles&gt;&lt;title&gt;National Youth Services Directory &lt;/title&gt;&lt;/titles&gt;&lt;volume&gt;2015&lt;/volume&gt;&lt;number&gt;February 2&lt;/number&gt;&lt;keywords&gt;&lt;keyword&gt;Trinidad and Tobago&lt;/keyword&gt;&lt;/keywords&gt;&lt;dates&gt;&lt;year&gt;2014&lt;/year&gt;&lt;pub-dates&gt;&lt;date&gt;October 23, 2014&lt;/date&gt;&lt;/pub-dates&gt;&lt;/dates&gt;&lt;pub-location&gt;Port of Spain &lt;/pub-location&gt;&lt;work-type&gt;online&lt;/work-type&gt;&lt;urls&gt;&lt;related-urls&gt;&lt;url&gt;http://mgycd.gov.tt/Projects-Programmes/Post/576/National-Youth-Services-Directory&lt;/url&gt;&lt;/related-urls&gt;&lt;/urls&gt;&lt;/record&gt;&lt;/Cite&gt;&lt;/EndNote&gt;</w:instrText>
            </w:r>
            <w:r w:rsidRPr="0043332D">
              <w:rPr>
                <w:rFonts w:asciiTheme="minorHAnsi" w:hAnsiTheme="minorHAnsi" w:cstheme="minorHAnsi"/>
                <w:sz w:val="20"/>
                <w:szCs w:val="20"/>
              </w:rPr>
              <w:fldChar w:fldCharType="separate"/>
            </w:r>
            <w:r w:rsidR="003D1F09" w:rsidRPr="0043332D">
              <w:rPr>
                <w:rFonts w:asciiTheme="minorHAnsi" w:hAnsiTheme="minorHAnsi" w:cstheme="minorHAnsi"/>
                <w:noProof/>
                <w:sz w:val="20"/>
                <w:szCs w:val="20"/>
              </w:rPr>
              <w:t>(</w:t>
            </w:r>
            <w:hyperlink w:anchor="_ENREF_1" w:tooltip="U.S. Embassy- Port of Spain,  #48" w:history="1">
              <w:r w:rsidR="003D1F09" w:rsidRPr="0043332D">
                <w:rPr>
                  <w:rFonts w:asciiTheme="minorHAnsi" w:hAnsiTheme="minorHAnsi" w:cstheme="minorHAnsi"/>
                  <w:noProof/>
                  <w:sz w:val="20"/>
                  <w:szCs w:val="20"/>
                </w:rPr>
                <w:t>1</w:t>
              </w:r>
            </w:hyperlink>
            <w:r w:rsidR="003D1F09" w:rsidRPr="0043332D">
              <w:rPr>
                <w:rFonts w:asciiTheme="minorHAnsi" w:hAnsiTheme="minorHAnsi" w:cstheme="minorHAnsi"/>
                <w:noProof/>
                <w:sz w:val="20"/>
                <w:szCs w:val="20"/>
              </w:rPr>
              <w:t xml:space="preserve">, </w:t>
            </w:r>
            <w:hyperlink w:anchor="_ENREF_32" w:tooltip="Government of Trinidad and Tobago, 2014 #54" w:history="1">
              <w:r w:rsidR="003D1F09" w:rsidRPr="0043332D">
                <w:rPr>
                  <w:rFonts w:asciiTheme="minorHAnsi" w:hAnsiTheme="minorHAnsi" w:cstheme="minorHAnsi"/>
                  <w:noProof/>
                  <w:sz w:val="20"/>
                  <w:szCs w:val="20"/>
                </w:rPr>
                <w:t>32</w:t>
              </w:r>
            </w:hyperlink>
            <w:r w:rsidR="003D1F09" w:rsidRPr="0043332D">
              <w:rPr>
                <w:rFonts w:asciiTheme="minorHAnsi" w:hAnsiTheme="minorHAnsi" w:cstheme="minorHAnsi"/>
                <w:noProof/>
                <w:sz w:val="20"/>
                <w:szCs w:val="20"/>
              </w:rPr>
              <w:t>)</w:t>
            </w:r>
            <w:r w:rsidRPr="0043332D">
              <w:rPr>
                <w:rFonts w:asciiTheme="minorHAnsi" w:hAnsiTheme="minorHAnsi" w:cstheme="minorHAnsi"/>
                <w:sz w:val="20"/>
                <w:szCs w:val="20"/>
              </w:rPr>
              <w:fldChar w:fldCharType="end"/>
            </w:r>
          </w:p>
        </w:tc>
      </w:tr>
    </w:tbl>
    <w:p w14:paraId="2D6471CA" w14:textId="77777777" w:rsidR="008271EE" w:rsidRPr="0043332D" w:rsidRDefault="008271EE" w:rsidP="00B70188">
      <w:pPr>
        <w:rPr>
          <w:rFonts w:asciiTheme="minorHAnsi" w:hAnsiTheme="minorHAnsi" w:cstheme="minorHAnsi"/>
          <w:sz w:val="20"/>
          <w:szCs w:val="20"/>
        </w:rPr>
      </w:pPr>
      <w:r w:rsidRPr="0043332D">
        <w:rPr>
          <w:rFonts w:asciiTheme="minorHAnsi" w:hAnsiTheme="minorHAnsi" w:cstheme="minorHAnsi"/>
          <w:sz w:val="20"/>
          <w:szCs w:val="20"/>
        </w:rPr>
        <w:t xml:space="preserve">* The </w:t>
      </w:r>
      <w:r w:rsidR="002D1F7B" w:rsidRPr="0043332D">
        <w:rPr>
          <w:rFonts w:asciiTheme="minorHAnsi" w:hAnsiTheme="minorHAnsi" w:cstheme="minorHAnsi"/>
          <w:sz w:val="20"/>
          <w:szCs w:val="20"/>
        </w:rPr>
        <w:t>impact</w:t>
      </w:r>
      <w:r w:rsidRPr="0043332D">
        <w:rPr>
          <w:rFonts w:asciiTheme="minorHAnsi" w:hAnsiTheme="minorHAnsi" w:cstheme="minorHAnsi"/>
          <w:sz w:val="20"/>
          <w:szCs w:val="20"/>
        </w:rPr>
        <w:t xml:space="preserve"> of this program on child labor </w:t>
      </w:r>
      <w:r w:rsidR="002D1F7B" w:rsidRPr="0043332D">
        <w:rPr>
          <w:rFonts w:asciiTheme="minorHAnsi" w:hAnsiTheme="minorHAnsi" w:cstheme="minorHAnsi"/>
          <w:sz w:val="20"/>
          <w:szCs w:val="20"/>
        </w:rPr>
        <w:t>does not appear to have</w:t>
      </w:r>
      <w:r w:rsidRPr="0043332D">
        <w:rPr>
          <w:rFonts w:asciiTheme="minorHAnsi" w:hAnsiTheme="minorHAnsi" w:cstheme="minorHAnsi"/>
          <w:sz w:val="20"/>
          <w:szCs w:val="20"/>
        </w:rPr>
        <w:t xml:space="preserve"> been studied.</w:t>
      </w:r>
    </w:p>
    <w:p w14:paraId="016E2AA7" w14:textId="77777777" w:rsidR="00F61D3F" w:rsidRPr="0043332D" w:rsidRDefault="00F61D3F" w:rsidP="008271EE">
      <w:pPr>
        <w:rPr>
          <w:rFonts w:asciiTheme="minorHAnsi" w:hAnsiTheme="minorHAnsi" w:cstheme="minorHAnsi"/>
          <w:sz w:val="20"/>
          <w:szCs w:val="20"/>
        </w:rPr>
      </w:pPr>
      <w:r w:rsidRPr="0043332D">
        <w:rPr>
          <w:rFonts w:asciiTheme="minorHAnsi" w:hAnsiTheme="minorHAnsi" w:cstheme="minorHAnsi"/>
          <w:sz w:val="20"/>
          <w:szCs w:val="20"/>
        </w:rPr>
        <w:t>† Program was launched during the reporting period.</w:t>
      </w:r>
    </w:p>
    <w:p w14:paraId="7A66FB17" w14:textId="78D292A4" w:rsidR="008271EE" w:rsidRPr="0043332D" w:rsidRDefault="008271EE" w:rsidP="008271EE">
      <w:pPr>
        <w:rPr>
          <w:rFonts w:asciiTheme="minorHAnsi" w:hAnsiTheme="minorHAnsi" w:cstheme="minorHAnsi"/>
          <w:sz w:val="20"/>
          <w:szCs w:val="20"/>
        </w:rPr>
      </w:pPr>
      <w:r w:rsidRPr="0043332D">
        <w:rPr>
          <w:rFonts w:asciiTheme="minorHAnsi" w:hAnsiTheme="minorHAnsi" w:cstheme="minorHAnsi"/>
          <w:sz w:val="20"/>
          <w:szCs w:val="20"/>
        </w:rPr>
        <w:t xml:space="preserve">‡ Program is funded by the Government of </w:t>
      </w:r>
      <w:r w:rsidR="00655E1E" w:rsidRPr="0043332D">
        <w:rPr>
          <w:rFonts w:asciiTheme="minorHAnsi" w:hAnsiTheme="minorHAnsi" w:cstheme="minorHAnsi"/>
          <w:sz w:val="20"/>
          <w:szCs w:val="20"/>
        </w:rPr>
        <w:t>Trinidad and Tobago</w:t>
      </w:r>
      <w:r w:rsidR="00CE1479" w:rsidRPr="0043332D">
        <w:rPr>
          <w:rFonts w:asciiTheme="minorHAnsi" w:hAnsiTheme="minorHAnsi" w:cstheme="minorHAnsi"/>
          <w:sz w:val="20"/>
          <w:szCs w:val="20"/>
        </w:rPr>
        <w:t>.</w:t>
      </w:r>
    </w:p>
    <w:p w14:paraId="5BBBAAEC" w14:textId="77777777" w:rsidR="009B6476" w:rsidRPr="0043332D" w:rsidRDefault="009B6476" w:rsidP="00756A71">
      <w:pPr>
        <w:rPr>
          <w:rFonts w:ascii="Calibri" w:hAnsi="Calibri" w:cstheme="minorHAnsi"/>
          <w:sz w:val="22"/>
          <w:szCs w:val="22"/>
        </w:rPr>
      </w:pPr>
    </w:p>
    <w:bookmarkEnd w:id="0"/>
    <w:bookmarkEnd w:id="1"/>
    <w:p w14:paraId="499917FE" w14:textId="2EA143D3" w:rsidR="00655E1E" w:rsidRPr="0043332D" w:rsidRDefault="00636C56" w:rsidP="00756A71">
      <w:pPr>
        <w:rPr>
          <w:rFonts w:ascii="Calibri" w:hAnsi="Calibri" w:cstheme="minorHAnsi"/>
          <w:sz w:val="22"/>
          <w:szCs w:val="22"/>
        </w:rPr>
      </w:pPr>
      <w:r w:rsidRPr="0043332D">
        <w:rPr>
          <w:rFonts w:ascii="Calibri" w:hAnsi="Calibri" w:cstheme="minorHAnsi"/>
          <w:sz w:val="22"/>
          <w:szCs w:val="22"/>
        </w:rPr>
        <w:t xml:space="preserve">Research found no evidence of programs to specifically address child labor in agriculture or the worst forms of child labor </w:t>
      </w:r>
      <w:r w:rsidR="00C5771E" w:rsidRPr="0043332D">
        <w:rPr>
          <w:rFonts w:ascii="Calibri" w:hAnsi="Calibri" w:cstheme="minorHAnsi"/>
          <w:sz w:val="22"/>
          <w:szCs w:val="22"/>
        </w:rPr>
        <w:t>in commercial sexual exploitation</w:t>
      </w:r>
      <w:r w:rsidRPr="0043332D">
        <w:rPr>
          <w:rFonts w:ascii="Calibri" w:hAnsi="Calibri" w:cstheme="minorHAnsi"/>
          <w:sz w:val="22"/>
          <w:szCs w:val="22"/>
        </w:rPr>
        <w:t>.</w:t>
      </w:r>
    </w:p>
    <w:p w14:paraId="113A5992" w14:textId="77777777" w:rsidR="004330E5" w:rsidRPr="0043332D" w:rsidRDefault="004330E5" w:rsidP="00756A71">
      <w:pPr>
        <w:rPr>
          <w:rFonts w:ascii="Calibri" w:hAnsi="Calibri" w:cstheme="minorHAnsi"/>
          <w:sz w:val="22"/>
          <w:szCs w:val="22"/>
        </w:rPr>
      </w:pPr>
    </w:p>
    <w:p w14:paraId="068AF7E8" w14:textId="77777777" w:rsidR="004330E5" w:rsidRPr="0043332D" w:rsidRDefault="004330E5" w:rsidP="00756A71">
      <w:pPr>
        <w:rPr>
          <w:rFonts w:ascii="Calibri" w:hAnsi="Calibri" w:cstheme="minorHAnsi"/>
          <w:sz w:val="22"/>
          <w:szCs w:val="22"/>
        </w:rPr>
        <w:sectPr w:rsidR="004330E5" w:rsidRPr="0043332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C5525CC" w14:textId="77777777" w:rsidR="009B6476" w:rsidRPr="0043332D" w:rsidRDefault="009B6476" w:rsidP="00756A71">
      <w:pPr>
        <w:pStyle w:val="Heading1"/>
        <w:numPr>
          <w:ilvl w:val="0"/>
          <w:numId w:val="13"/>
        </w:numPr>
        <w:spacing w:before="0" w:after="0"/>
        <w:ind w:left="450" w:hanging="450"/>
        <w:rPr>
          <w:rFonts w:ascii="Calibri" w:hAnsi="Calibri" w:cstheme="minorHAnsi"/>
          <w:sz w:val="22"/>
          <w:szCs w:val="22"/>
          <w:lang w:val="en-US"/>
        </w:rPr>
      </w:pPr>
      <w:r w:rsidRPr="0043332D">
        <w:rPr>
          <w:rFonts w:ascii="Calibri" w:hAnsi="Calibri" w:cstheme="minorHAnsi"/>
          <w:sz w:val="22"/>
          <w:szCs w:val="22"/>
          <w:lang w:val="en-US"/>
        </w:rPr>
        <w:t>Suggested Government Actions to Eliminate the Worst Forms of Child Labor</w:t>
      </w:r>
    </w:p>
    <w:p w14:paraId="0997C487" w14:textId="77777777" w:rsidR="009B6476" w:rsidRPr="0043332D" w:rsidRDefault="009B6476" w:rsidP="00756A71">
      <w:pPr>
        <w:rPr>
          <w:rFonts w:ascii="Calibri" w:hAnsi="Calibri" w:cstheme="minorHAnsi"/>
          <w:sz w:val="22"/>
          <w:szCs w:val="22"/>
        </w:rPr>
      </w:pPr>
    </w:p>
    <w:p w14:paraId="1E5B121D" w14:textId="77777777" w:rsidR="006E3DA6" w:rsidRPr="0043332D" w:rsidRDefault="006E3DA6" w:rsidP="00756A71">
      <w:pPr>
        <w:rPr>
          <w:rFonts w:ascii="Calibri" w:hAnsi="Calibri" w:cstheme="minorHAnsi"/>
          <w:sz w:val="22"/>
          <w:szCs w:val="22"/>
        </w:rPr>
      </w:pPr>
      <w:r w:rsidRPr="0043332D">
        <w:rPr>
          <w:rFonts w:ascii="Calibri" w:hAnsi="Calibri" w:cstheme="minorHAnsi"/>
          <w:sz w:val="22"/>
          <w:szCs w:val="22"/>
        </w:rPr>
        <w:t>Based on the reporting above, suggested actions are identified that would advance the elimination of child labor</w:t>
      </w:r>
      <w:r w:rsidR="002163E3" w:rsidRPr="0043332D">
        <w:rPr>
          <w:rFonts w:ascii="Calibri" w:hAnsi="Calibri" w:cstheme="minorHAnsi"/>
          <w:sz w:val="22"/>
          <w:szCs w:val="22"/>
        </w:rPr>
        <w:t>, including its worst forms</w:t>
      </w:r>
      <w:r w:rsidR="00D85B34" w:rsidRPr="0043332D">
        <w:rPr>
          <w:rFonts w:ascii="Calibri" w:hAnsi="Calibri" w:cstheme="minorHAnsi"/>
          <w:sz w:val="22"/>
          <w:szCs w:val="22"/>
        </w:rPr>
        <w:t>,</w:t>
      </w:r>
      <w:r w:rsidRPr="0043332D">
        <w:rPr>
          <w:rFonts w:ascii="Calibri" w:hAnsi="Calibri" w:cstheme="minorHAnsi"/>
          <w:sz w:val="22"/>
          <w:szCs w:val="22"/>
        </w:rPr>
        <w:t xml:space="preserve"> in </w:t>
      </w:r>
      <w:r w:rsidR="00D120B1" w:rsidRPr="0043332D">
        <w:rPr>
          <w:rFonts w:ascii="Calibri" w:hAnsi="Calibri" w:cstheme="minorHAnsi"/>
          <w:sz w:val="22"/>
          <w:szCs w:val="22"/>
        </w:rPr>
        <w:t>Trinidad and Tobago</w:t>
      </w:r>
      <w:r w:rsidR="00D85B34" w:rsidRPr="0043332D">
        <w:rPr>
          <w:rFonts w:ascii="Calibri" w:hAnsi="Calibri" w:cstheme="minorHAnsi"/>
          <w:sz w:val="22"/>
          <w:szCs w:val="22"/>
        </w:rPr>
        <w:t xml:space="preserve"> (Table 9)</w:t>
      </w:r>
      <w:r w:rsidRPr="0043332D">
        <w:rPr>
          <w:rFonts w:ascii="Calibri" w:hAnsi="Calibri" w:cstheme="minorHAnsi"/>
          <w:sz w:val="22"/>
          <w:szCs w:val="22"/>
        </w:rPr>
        <w:t>.</w:t>
      </w:r>
    </w:p>
    <w:p w14:paraId="26D29650" w14:textId="77777777" w:rsidR="00D640CD" w:rsidRPr="0043332D" w:rsidRDefault="00D640CD" w:rsidP="00756A71">
      <w:pPr>
        <w:rPr>
          <w:rFonts w:ascii="Calibri" w:hAnsi="Calibri" w:cstheme="minorHAnsi"/>
          <w:sz w:val="22"/>
          <w:szCs w:val="22"/>
        </w:rPr>
      </w:pPr>
    </w:p>
    <w:p w14:paraId="77DD423E" w14:textId="77777777" w:rsidR="009B6476" w:rsidRPr="0043332D" w:rsidRDefault="009B6476" w:rsidP="00082E55">
      <w:pPr>
        <w:pStyle w:val="Subtitle"/>
        <w:keepNext/>
        <w:spacing w:after="0"/>
        <w:jc w:val="left"/>
        <w:rPr>
          <w:rFonts w:ascii="Calibri" w:hAnsi="Calibri" w:cstheme="minorHAnsi"/>
          <w:b/>
          <w:bCs/>
          <w:sz w:val="22"/>
          <w:szCs w:val="22"/>
        </w:rPr>
      </w:pPr>
      <w:r w:rsidRPr="0043332D">
        <w:rPr>
          <w:rFonts w:ascii="Calibri" w:hAnsi="Calibri" w:cstheme="minorHAnsi"/>
          <w:b/>
          <w:bCs/>
          <w:sz w:val="22"/>
          <w:szCs w:val="22"/>
        </w:rPr>
        <w:t xml:space="preserve">Table </w:t>
      </w:r>
      <w:r w:rsidR="00F15D55" w:rsidRPr="0043332D">
        <w:rPr>
          <w:rFonts w:ascii="Calibri" w:hAnsi="Calibri" w:cstheme="minorHAnsi"/>
          <w:b/>
          <w:bCs/>
          <w:sz w:val="22"/>
          <w:szCs w:val="22"/>
        </w:rPr>
        <w:t>9</w:t>
      </w:r>
      <w:r w:rsidRPr="0043332D">
        <w:rPr>
          <w:rFonts w:ascii="Calibri" w:hAnsi="Calibri" w:cstheme="minorHAnsi"/>
          <w:b/>
          <w:bCs/>
          <w:sz w:val="22"/>
          <w:szCs w:val="22"/>
        </w:rPr>
        <w:t>. Suggested Government Actions to Eliminate Child Labor</w:t>
      </w:r>
      <w:r w:rsidR="006C1F01" w:rsidRPr="0043332D">
        <w:rPr>
          <w:rFonts w:ascii="Calibri" w:hAnsi="Calibri" w:cstheme="minorHAnsi"/>
          <w:b/>
          <w:bCs/>
          <w:sz w:val="22"/>
          <w:szCs w:val="22"/>
        </w:rPr>
        <w:t>, Including</w:t>
      </w:r>
      <w:r w:rsidR="00E64105" w:rsidRPr="0043332D">
        <w:rPr>
          <w:rFonts w:ascii="Calibri" w:hAnsi="Calibri" w:cstheme="minorHAnsi"/>
          <w:b/>
          <w:bCs/>
          <w:sz w:val="22"/>
          <w:szCs w:val="22"/>
        </w:rPr>
        <w:t xml:space="preserve"> </w:t>
      </w:r>
      <w:r w:rsidR="00171B3F" w:rsidRPr="0043332D">
        <w:rPr>
          <w:rFonts w:ascii="Calibri" w:hAnsi="Calibri" w:cstheme="minorHAnsi"/>
          <w:b/>
          <w:bCs/>
          <w:sz w:val="22"/>
          <w:szCs w:val="22"/>
        </w:rPr>
        <w:t>i</w:t>
      </w:r>
      <w:r w:rsidR="006C1F01" w:rsidRPr="0043332D">
        <w:rPr>
          <w:rFonts w:ascii="Calibri" w:hAnsi="Calibr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205C36" w:rsidRPr="0043332D" w14:paraId="3D675F3F" w14:textId="77777777" w:rsidTr="007C6D05">
        <w:tc>
          <w:tcPr>
            <w:tcW w:w="1908" w:type="dxa"/>
            <w:tcBorders>
              <w:top w:val="single" w:sz="4" w:space="0" w:color="auto"/>
              <w:bottom w:val="single" w:sz="4" w:space="0" w:color="auto"/>
            </w:tcBorders>
            <w:shd w:val="clear" w:color="auto" w:fill="DAEEF3" w:themeFill="accent5" w:themeFillTint="33"/>
          </w:tcPr>
          <w:p w14:paraId="7E4333CA" w14:textId="77777777" w:rsidR="00205C36" w:rsidRPr="0043332D" w:rsidRDefault="00205C36" w:rsidP="00082E55">
            <w:pPr>
              <w:keepNext/>
              <w:rPr>
                <w:rFonts w:asciiTheme="minorHAnsi" w:hAnsiTheme="minorHAnsi" w:cstheme="minorHAnsi"/>
                <w:b/>
                <w:sz w:val="20"/>
                <w:szCs w:val="20"/>
              </w:rPr>
            </w:pPr>
            <w:r w:rsidRPr="0043332D">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7326C28B" w14:textId="77777777" w:rsidR="00205C36" w:rsidRPr="0043332D" w:rsidRDefault="00205C36" w:rsidP="00082E55">
            <w:pPr>
              <w:keepNext/>
              <w:rPr>
                <w:rFonts w:asciiTheme="minorHAnsi" w:hAnsiTheme="minorHAnsi" w:cstheme="minorHAnsi"/>
                <w:b/>
                <w:sz w:val="20"/>
                <w:szCs w:val="20"/>
              </w:rPr>
            </w:pPr>
            <w:r w:rsidRPr="0043332D">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1023992" w14:textId="77777777" w:rsidR="00205C36" w:rsidRPr="0043332D" w:rsidRDefault="00205C36" w:rsidP="00082E55">
            <w:pPr>
              <w:keepNext/>
              <w:jc w:val="center"/>
              <w:rPr>
                <w:rFonts w:asciiTheme="minorHAnsi" w:hAnsiTheme="minorHAnsi" w:cstheme="minorHAnsi"/>
                <w:b/>
                <w:sz w:val="20"/>
                <w:szCs w:val="20"/>
              </w:rPr>
            </w:pPr>
            <w:r w:rsidRPr="0043332D">
              <w:rPr>
                <w:rFonts w:asciiTheme="minorHAnsi" w:hAnsiTheme="minorHAnsi" w:cstheme="minorHAnsi"/>
                <w:b/>
                <w:sz w:val="20"/>
                <w:szCs w:val="20"/>
              </w:rPr>
              <w:t>Year(s) Suggested</w:t>
            </w:r>
          </w:p>
        </w:tc>
      </w:tr>
      <w:tr w:rsidR="00205C36" w:rsidRPr="0043332D" w14:paraId="24EF6879" w14:textId="77777777" w:rsidTr="007C6D05">
        <w:tc>
          <w:tcPr>
            <w:tcW w:w="1908" w:type="dxa"/>
            <w:vMerge w:val="restart"/>
            <w:tcBorders>
              <w:top w:val="single" w:sz="4" w:space="0" w:color="auto"/>
            </w:tcBorders>
          </w:tcPr>
          <w:p w14:paraId="41BDB91F" w14:textId="77777777" w:rsidR="00205C36" w:rsidRPr="0043332D" w:rsidRDefault="00E07808" w:rsidP="00082E55">
            <w:pPr>
              <w:keepNext/>
              <w:rPr>
                <w:rFonts w:asciiTheme="minorHAnsi" w:hAnsiTheme="minorHAnsi" w:cstheme="minorHAnsi"/>
                <w:sz w:val="20"/>
                <w:szCs w:val="20"/>
              </w:rPr>
            </w:pPr>
            <w:r w:rsidRPr="0043332D">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2673ADCF" w14:textId="77777777" w:rsidR="00205C36" w:rsidRPr="0043332D" w:rsidRDefault="00A826F7" w:rsidP="00082E55">
            <w:pPr>
              <w:keepNext/>
              <w:rPr>
                <w:rFonts w:asciiTheme="minorHAnsi" w:hAnsiTheme="minorHAnsi" w:cstheme="minorHAnsi"/>
                <w:sz w:val="20"/>
                <w:szCs w:val="20"/>
              </w:rPr>
            </w:pPr>
            <w:r w:rsidRPr="0043332D">
              <w:rPr>
                <w:rFonts w:asciiTheme="minorHAnsi" w:hAnsiTheme="minorHAnsi" w:cstheme="minorHAnsi"/>
                <w:sz w:val="20"/>
                <w:szCs w:val="20"/>
              </w:rPr>
              <w:t xml:space="preserve">Ratify the </w:t>
            </w:r>
            <w:r w:rsidR="00A63004" w:rsidRPr="0043332D">
              <w:rPr>
                <w:rFonts w:asciiTheme="minorHAnsi" w:hAnsiTheme="minorHAnsi" w:cstheme="minorHAnsi"/>
                <w:sz w:val="20"/>
                <w:szCs w:val="20"/>
              </w:rPr>
              <w:t xml:space="preserve">UN </w:t>
            </w:r>
            <w:r w:rsidRPr="0043332D">
              <w:rPr>
                <w:rFonts w:asciiTheme="minorHAnsi" w:hAnsiTheme="minorHAnsi" w:cstheme="minorHAnsi"/>
                <w:sz w:val="20"/>
                <w:szCs w:val="20"/>
              </w:rPr>
              <w:t xml:space="preserve">CRC Optional Protocol on </w:t>
            </w:r>
            <w:r w:rsidRPr="0043332D">
              <w:rPr>
                <w:rFonts w:asciiTheme="minorHAnsi" w:hAnsiTheme="minorHAnsi" w:cstheme="minorHAnsi"/>
                <w:bCs/>
                <w:sz w:val="20"/>
                <w:szCs w:val="20"/>
              </w:rPr>
              <w:t>the Sale of Children, Child Prostitution and Child Pornography.</w:t>
            </w:r>
          </w:p>
        </w:tc>
        <w:tc>
          <w:tcPr>
            <w:tcW w:w="1728" w:type="dxa"/>
            <w:tcBorders>
              <w:top w:val="single" w:sz="4" w:space="0" w:color="auto"/>
              <w:bottom w:val="single" w:sz="4" w:space="0" w:color="auto"/>
            </w:tcBorders>
          </w:tcPr>
          <w:p w14:paraId="3EDFA5FB" w14:textId="77777777" w:rsidR="00205C36" w:rsidRPr="0043332D" w:rsidRDefault="00096190" w:rsidP="00082E55">
            <w:pPr>
              <w:keepNext/>
              <w:jc w:val="center"/>
              <w:rPr>
                <w:rFonts w:asciiTheme="minorHAnsi" w:hAnsiTheme="minorHAnsi" w:cstheme="minorHAnsi"/>
                <w:sz w:val="20"/>
                <w:szCs w:val="20"/>
              </w:rPr>
            </w:pPr>
            <w:r w:rsidRPr="0043332D">
              <w:rPr>
                <w:rFonts w:asciiTheme="minorHAnsi" w:hAnsiTheme="minorHAnsi" w:cstheme="minorHAnsi"/>
                <w:sz w:val="20"/>
                <w:szCs w:val="20"/>
              </w:rPr>
              <w:t>2013 – 2014</w:t>
            </w:r>
          </w:p>
        </w:tc>
      </w:tr>
      <w:tr w:rsidR="00A826F7" w:rsidRPr="0043332D" w14:paraId="5627B1CF" w14:textId="77777777" w:rsidTr="007C6D05">
        <w:tc>
          <w:tcPr>
            <w:tcW w:w="1908" w:type="dxa"/>
            <w:vMerge/>
          </w:tcPr>
          <w:p w14:paraId="0F87BF14" w14:textId="77777777" w:rsidR="00A826F7" w:rsidRPr="0043332D"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65BA22ED" w14:textId="4908AF46" w:rsidR="00A826F7" w:rsidRPr="0043332D" w:rsidRDefault="007B3037" w:rsidP="00250215">
            <w:pPr>
              <w:rPr>
                <w:rFonts w:asciiTheme="minorHAnsi" w:hAnsiTheme="minorHAnsi" w:cstheme="minorHAnsi"/>
                <w:bCs/>
                <w:sz w:val="20"/>
                <w:szCs w:val="20"/>
              </w:rPr>
            </w:pPr>
            <w:r w:rsidRPr="0043332D">
              <w:rPr>
                <w:rFonts w:asciiTheme="minorHAnsi" w:hAnsiTheme="minorHAnsi" w:cstheme="minorHAnsi"/>
                <w:bCs/>
                <w:sz w:val="20"/>
                <w:szCs w:val="20"/>
              </w:rPr>
              <w:t xml:space="preserve">Ensure that hazardous work </w:t>
            </w:r>
            <w:bookmarkStart w:id="2" w:name="_GoBack"/>
            <w:bookmarkEnd w:id="2"/>
            <w:r w:rsidRPr="0043332D">
              <w:rPr>
                <w:rFonts w:asciiTheme="minorHAnsi" w:hAnsiTheme="minorHAnsi" w:cstheme="minorHAnsi"/>
                <w:bCs/>
                <w:sz w:val="20"/>
                <w:szCs w:val="20"/>
              </w:rPr>
              <w:t>is prohibited for al</w:t>
            </w:r>
            <w:r w:rsidR="00CE1479" w:rsidRPr="0043332D">
              <w:rPr>
                <w:rFonts w:asciiTheme="minorHAnsi" w:hAnsiTheme="minorHAnsi" w:cstheme="minorHAnsi"/>
                <w:bCs/>
                <w:sz w:val="20"/>
                <w:szCs w:val="20"/>
              </w:rPr>
              <w:t>l children under the age of 18.</w:t>
            </w:r>
          </w:p>
        </w:tc>
        <w:tc>
          <w:tcPr>
            <w:tcW w:w="1728" w:type="dxa"/>
            <w:tcBorders>
              <w:top w:val="single" w:sz="4" w:space="0" w:color="auto"/>
              <w:bottom w:val="single" w:sz="4" w:space="0" w:color="auto"/>
            </w:tcBorders>
          </w:tcPr>
          <w:p w14:paraId="30DAD4EF" w14:textId="77777777" w:rsidR="00A826F7" w:rsidRPr="0043332D" w:rsidRDefault="00096190" w:rsidP="00684326">
            <w:pPr>
              <w:jc w:val="center"/>
              <w:rPr>
                <w:rFonts w:asciiTheme="minorHAnsi" w:hAnsiTheme="minorHAnsi" w:cstheme="minorHAnsi"/>
                <w:sz w:val="20"/>
                <w:szCs w:val="20"/>
              </w:rPr>
            </w:pPr>
            <w:r w:rsidRPr="0043332D">
              <w:rPr>
                <w:rFonts w:asciiTheme="minorHAnsi" w:hAnsiTheme="minorHAnsi" w:cstheme="minorHAnsi"/>
                <w:sz w:val="20"/>
                <w:szCs w:val="20"/>
              </w:rPr>
              <w:t>2009 – 2014</w:t>
            </w:r>
          </w:p>
        </w:tc>
      </w:tr>
      <w:tr w:rsidR="007B3037" w:rsidRPr="0043332D" w14:paraId="1EA3A2FD" w14:textId="77777777" w:rsidTr="007C6D05">
        <w:tc>
          <w:tcPr>
            <w:tcW w:w="1908" w:type="dxa"/>
            <w:vMerge/>
          </w:tcPr>
          <w:p w14:paraId="4BDD3BFF" w14:textId="77777777" w:rsidR="007B3037" w:rsidRPr="0043332D" w:rsidRDefault="007B303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015391C3" w14:textId="4000BC58" w:rsidR="007B3037" w:rsidRPr="0043332D" w:rsidRDefault="007B3037" w:rsidP="00250215">
            <w:pPr>
              <w:rPr>
                <w:rFonts w:asciiTheme="minorHAnsi" w:hAnsiTheme="minorHAnsi" w:cstheme="minorHAnsi"/>
                <w:bCs/>
                <w:sz w:val="20"/>
                <w:szCs w:val="20"/>
              </w:rPr>
            </w:pPr>
            <w:r w:rsidRPr="0043332D">
              <w:rPr>
                <w:rFonts w:asciiTheme="minorHAnsi" w:hAnsiTheme="minorHAnsi" w:cstheme="minorHAnsi"/>
                <w:bCs/>
                <w:sz w:val="20"/>
                <w:szCs w:val="20"/>
              </w:rPr>
              <w:t>Dete</w:t>
            </w:r>
            <w:r w:rsidR="00B515FE" w:rsidRPr="0043332D">
              <w:rPr>
                <w:rFonts w:asciiTheme="minorHAnsi" w:hAnsiTheme="minorHAnsi" w:cstheme="minorHAnsi"/>
                <w:bCs/>
                <w:sz w:val="20"/>
                <w:szCs w:val="20"/>
              </w:rPr>
              <w:t xml:space="preserve">rmine hazardous occupations </w:t>
            </w:r>
            <w:r w:rsidRPr="0043332D">
              <w:rPr>
                <w:rFonts w:asciiTheme="minorHAnsi" w:hAnsiTheme="minorHAnsi" w:cstheme="minorHAnsi"/>
                <w:bCs/>
                <w:sz w:val="20"/>
                <w:szCs w:val="20"/>
              </w:rPr>
              <w:t>or activities prohibited for children in consultation with employers’ an</w:t>
            </w:r>
            <w:r w:rsidR="00CE1479" w:rsidRPr="0043332D">
              <w:rPr>
                <w:rFonts w:asciiTheme="minorHAnsi" w:hAnsiTheme="minorHAnsi" w:cstheme="minorHAnsi"/>
                <w:bCs/>
                <w:sz w:val="20"/>
                <w:szCs w:val="20"/>
              </w:rPr>
              <w:t>d workers’ organizations.</w:t>
            </w:r>
          </w:p>
        </w:tc>
        <w:tc>
          <w:tcPr>
            <w:tcW w:w="1728" w:type="dxa"/>
            <w:tcBorders>
              <w:top w:val="single" w:sz="4" w:space="0" w:color="auto"/>
              <w:bottom w:val="single" w:sz="4" w:space="0" w:color="auto"/>
            </w:tcBorders>
          </w:tcPr>
          <w:p w14:paraId="7E0B9D6F" w14:textId="77777777" w:rsidR="007B3037" w:rsidRPr="0043332D" w:rsidRDefault="007B3037" w:rsidP="00684326">
            <w:pPr>
              <w:jc w:val="center"/>
              <w:rPr>
                <w:rFonts w:asciiTheme="minorHAnsi" w:hAnsiTheme="minorHAnsi" w:cstheme="minorHAnsi"/>
                <w:sz w:val="20"/>
                <w:szCs w:val="20"/>
              </w:rPr>
            </w:pPr>
            <w:r w:rsidRPr="0043332D">
              <w:rPr>
                <w:rFonts w:asciiTheme="minorHAnsi" w:hAnsiTheme="minorHAnsi" w:cstheme="minorHAnsi"/>
                <w:sz w:val="20"/>
                <w:szCs w:val="20"/>
              </w:rPr>
              <w:t>2009 – 2014</w:t>
            </w:r>
          </w:p>
        </w:tc>
      </w:tr>
      <w:tr w:rsidR="00A826F7" w:rsidRPr="0043332D" w14:paraId="65EB5046" w14:textId="77777777" w:rsidTr="007C6D05">
        <w:tc>
          <w:tcPr>
            <w:tcW w:w="1908" w:type="dxa"/>
            <w:vMerge/>
          </w:tcPr>
          <w:p w14:paraId="06B08613" w14:textId="77777777" w:rsidR="00A826F7" w:rsidRPr="0043332D"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3D14494A" w14:textId="4994F30C" w:rsidR="00A826F7" w:rsidRPr="0043332D" w:rsidRDefault="00A826F7">
            <w:pPr>
              <w:rPr>
                <w:rFonts w:asciiTheme="minorHAnsi" w:hAnsiTheme="minorHAnsi" w:cstheme="minorHAnsi"/>
                <w:sz w:val="20"/>
                <w:szCs w:val="20"/>
              </w:rPr>
            </w:pPr>
            <w:r w:rsidRPr="0043332D">
              <w:rPr>
                <w:rFonts w:asciiTheme="minorHAnsi" w:hAnsiTheme="minorHAnsi" w:cstheme="minorHAnsi"/>
                <w:sz w:val="20"/>
                <w:szCs w:val="20"/>
              </w:rPr>
              <w:t xml:space="preserve">Enact the Children Act of 2012 to ensure </w:t>
            </w:r>
            <w:r w:rsidR="009E10DF" w:rsidRPr="0043332D">
              <w:rPr>
                <w:rFonts w:asciiTheme="minorHAnsi" w:hAnsiTheme="minorHAnsi" w:cstheme="minorHAnsi"/>
                <w:sz w:val="20"/>
                <w:szCs w:val="20"/>
              </w:rPr>
              <w:t xml:space="preserve">that </w:t>
            </w:r>
            <w:r w:rsidRPr="0043332D">
              <w:rPr>
                <w:rFonts w:asciiTheme="minorHAnsi" w:hAnsiTheme="minorHAnsi" w:cstheme="minorHAnsi"/>
                <w:sz w:val="20"/>
                <w:szCs w:val="20"/>
              </w:rPr>
              <w:t>legislative frameworks protecting the rights of children are strengthened.</w:t>
            </w:r>
          </w:p>
        </w:tc>
        <w:tc>
          <w:tcPr>
            <w:tcW w:w="1728" w:type="dxa"/>
            <w:tcBorders>
              <w:top w:val="single" w:sz="4" w:space="0" w:color="auto"/>
              <w:bottom w:val="single" w:sz="4" w:space="0" w:color="auto"/>
            </w:tcBorders>
          </w:tcPr>
          <w:p w14:paraId="4E4C732C" w14:textId="77777777" w:rsidR="00A826F7" w:rsidRPr="0043332D" w:rsidRDefault="001A7DDA" w:rsidP="00684326">
            <w:pPr>
              <w:jc w:val="center"/>
              <w:rPr>
                <w:rFonts w:asciiTheme="minorHAnsi" w:hAnsiTheme="minorHAnsi" w:cstheme="minorHAnsi"/>
                <w:sz w:val="20"/>
                <w:szCs w:val="20"/>
              </w:rPr>
            </w:pPr>
            <w:r w:rsidRPr="0043332D">
              <w:rPr>
                <w:rFonts w:asciiTheme="minorHAnsi" w:hAnsiTheme="minorHAnsi" w:cstheme="minorHAnsi"/>
                <w:sz w:val="20"/>
                <w:szCs w:val="20"/>
              </w:rPr>
              <w:t>2012 – 2014</w:t>
            </w:r>
          </w:p>
        </w:tc>
      </w:tr>
      <w:tr w:rsidR="00A826F7" w:rsidRPr="0043332D" w14:paraId="5FC1EA74" w14:textId="77777777" w:rsidTr="007C6D05">
        <w:tc>
          <w:tcPr>
            <w:tcW w:w="1908" w:type="dxa"/>
            <w:vMerge/>
            <w:tcBorders>
              <w:bottom w:val="single" w:sz="4" w:space="0" w:color="auto"/>
            </w:tcBorders>
          </w:tcPr>
          <w:p w14:paraId="0F737FD9" w14:textId="77777777" w:rsidR="00A826F7" w:rsidRPr="0043332D"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5CFC6951" w14:textId="77777777" w:rsidR="00A826F7" w:rsidRPr="0043332D" w:rsidRDefault="00A826F7" w:rsidP="0014646B">
            <w:pPr>
              <w:rPr>
                <w:rFonts w:asciiTheme="minorHAnsi" w:hAnsiTheme="minorHAnsi" w:cstheme="minorHAnsi"/>
                <w:sz w:val="20"/>
                <w:szCs w:val="20"/>
              </w:rPr>
            </w:pPr>
            <w:r w:rsidRPr="0043332D">
              <w:rPr>
                <w:rFonts w:asciiTheme="minorHAnsi" w:hAnsiTheme="minorHAnsi" w:cstheme="minorHAnsi"/>
                <w:sz w:val="20"/>
                <w:szCs w:val="20"/>
              </w:rPr>
              <w:t>Raise the age of compulsory education to 16, the established minimum age for work, either throug</w:t>
            </w:r>
            <w:r w:rsidR="0014646B" w:rsidRPr="0043332D">
              <w:rPr>
                <w:rFonts w:asciiTheme="minorHAnsi" w:hAnsiTheme="minorHAnsi" w:cstheme="minorHAnsi"/>
                <w:sz w:val="20"/>
                <w:szCs w:val="20"/>
              </w:rPr>
              <w:t>h the enactment of the Children</w:t>
            </w:r>
            <w:r w:rsidRPr="0043332D">
              <w:rPr>
                <w:rFonts w:asciiTheme="minorHAnsi" w:hAnsiTheme="minorHAnsi" w:cstheme="minorHAnsi"/>
                <w:sz w:val="20"/>
                <w:szCs w:val="20"/>
              </w:rPr>
              <w:t xml:space="preserve"> Act or in separate legislation.</w:t>
            </w:r>
          </w:p>
        </w:tc>
        <w:tc>
          <w:tcPr>
            <w:tcW w:w="1728" w:type="dxa"/>
            <w:tcBorders>
              <w:top w:val="single" w:sz="4" w:space="0" w:color="auto"/>
              <w:bottom w:val="single" w:sz="4" w:space="0" w:color="auto"/>
            </w:tcBorders>
          </w:tcPr>
          <w:p w14:paraId="5A613F30" w14:textId="77777777" w:rsidR="00A826F7" w:rsidRPr="0043332D" w:rsidRDefault="00096190" w:rsidP="00684326">
            <w:pPr>
              <w:jc w:val="center"/>
              <w:rPr>
                <w:rFonts w:asciiTheme="minorHAnsi" w:hAnsiTheme="minorHAnsi" w:cstheme="minorHAnsi"/>
                <w:sz w:val="20"/>
                <w:szCs w:val="20"/>
              </w:rPr>
            </w:pPr>
            <w:r w:rsidRPr="0043332D">
              <w:rPr>
                <w:rFonts w:asciiTheme="minorHAnsi" w:hAnsiTheme="minorHAnsi" w:cstheme="minorHAnsi"/>
                <w:sz w:val="20"/>
                <w:szCs w:val="20"/>
              </w:rPr>
              <w:t>2009 – 2014</w:t>
            </w:r>
          </w:p>
        </w:tc>
      </w:tr>
      <w:tr w:rsidR="00FD298E" w:rsidRPr="0043332D" w14:paraId="16DB7FD9" w14:textId="77777777" w:rsidTr="00B515FE">
        <w:tc>
          <w:tcPr>
            <w:tcW w:w="1908" w:type="dxa"/>
            <w:vMerge w:val="restart"/>
          </w:tcPr>
          <w:p w14:paraId="2D4C5210" w14:textId="77777777" w:rsidR="00FD298E" w:rsidRPr="0043332D" w:rsidRDefault="00FD298E" w:rsidP="007C6D05">
            <w:pPr>
              <w:rPr>
                <w:rFonts w:asciiTheme="minorHAnsi" w:hAnsiTheme="minorHAnsi" w:cstheme="minorHAnsi"/>
                <w:sz w:val="20"/>
                <w:szCs w:val="20"/>
              </w:rPr>
            </w:pPr>
            <w:r w:rsidRPr="0043332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3F4F532" w14:textId="362A238A" w:rsidR="00FD298E" w:rsidRPr="0043332D" w:rsidRDefault="00F130A4" w:rsidP="009253E5">
            <w:pPr>
              <w:rPr>
                <w:rFonts w:asciiTheme="minorHAnsi" w:hAnsiTheme="minorHAnsi" w:cstheme="minorHAnsi"/>
                <w:sz w:val="20"/>
                <w:szCs w:val="20"/>
              </w:rPr>
            </w:pPr>
            <w:r w:rsidRPr="0043332D">
              <w:rPr>
                <w:rFonts w:asciiTheme="minorHAnsi" w:hAnsiTheme="minorHAnsi" w:cstheme="minorHAnsi"/>
                <w:sz w:val="20"/>
                <w:szCs w:val="20"/>
              </w:rPr>
              <w:t>Make publicly available the number of criminal investigations conducted regarding the worst forms of child labor.</w:t>
            </w:r>
          </w:p>
        </w:tc>
        <w:tc>
          <w:tcPr>
            <w:tcW w:w="1728" w:type="dxa"/>
            <w:tcBorders>
              <w:top w:val="single" w:sz="4" w:space="0" w:color="auto"/>
              <w:bottom w:val="single" w:sz="4" w:space="0" w:color="auto"/>
            </w:tcBorders>
          </w:tcPr>
          <w:p w14:paraId="476F60A5" w14:textId="335D74B2" w:rsidR="00FD298E" w:rsidRPr="0043332D" w:rsidRDefault="00F130A4" w:rsidP="007C6D05">
            <w:pPr>
              <w:jc w:val="center"/>
              <w:rPr>
                <w:rFonts w:asciiTheme="minorHAnsi" w:hAnsiTheme="minorHAnsi" w:cstheme="minorHAnsi"/>
                <w:sz w:val="20"/>
                <w:szCs w:val="20"/>
              </w:rPr>
            </w:pPr>
            <w:r w:rsidRPr="0043332D">
              <w:rPr>
                <w:rFonts w:asciiTheme="minorHAnsi" w:hAnsiTheme="minorHAnsi" w:cstheme="minorHAnsi"/>
                <w:sz w:val="20"/>
                <w:szCs w:val="20"/>
              </w:rPr>
              <w:t>2013 – 2014</w:t>
            </w:r>
          </w:p>
        </w:tc>
      </w:tr>
      <w:tr w:rsidR="00FD298E" w:rsidRPr="0043332D" w14:paraId="5A2137D6" w14:textId="77777777" w:rsidTr="007C6D05">
        <w:tc>
          <w:tcPr>
            <w:tcW w:w="1908" w:type="dxa"/>
            <w:vMerge/>
            <w:tcBorders>
              <w:bottom w:val="single" w:sz="4" w:space="0" w:color="auto"/>
            </w:tcBorders>
          </w:tcPr>
          <w:p w14:paraId="0E5CCCC1" w14:textId="77777777" w:rsidR="00FD298E" w:rsidRPr="0043332D" w:rsidRDefault="00FD298E"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1927B9F1" w14:textId="4CCBDF26" w:rsidR="00FD298E" w:rsidRPr="0043332D" w:rsidRDefault="00B515FE" w:rsidP="009253E5">
            <w:pPr>
              <w:rPr>
                <w:rFonts w:asciiTheme="minorHAnsi" w:hAnsiTheme="minorHAnsi" w:cstheme="minorHAnsi"/>
                <w:sz w:val="20"/>
                <w:szCs w:val="20"/>
              </w:rPr>
            </w:pPr>
            <w:r w:rsidRPr="0043332D">
              <w:rPr>
                <w:rFonts w:asciiTheme="minorHAnsi" w:hAnsiTheme="minorHAnsi" w:cstheme="minorHAnsi"/>
                <w:sz w:val="20"/>
                <w:szCs w:val="20"/>
              </w:rPr>
              <w:t xml:space="preserve">Ensure </w:t>
            </w:r>
            <w:r w:rsidR="004A5183" w:rsidRPr="0043332D">
              <w:rPr>
                <w:rFonts w:asciiTheme="minorHAnsi" w:hAnsiTheme="minorHAnsi" w:cstheme="minorHAnsi"/>
                <w:sz w:val="20"/>
                <w:szCs w:val="20"/>
              </w:rPr>
              <w:t xml:space="preserve">that </w:t>
            </w:r>
            <w:r w:rsidRPr="0043332D">
              <w:rPr>
                <w:rFonts w:asciiTheme="minorHAnsi" w:hAnsiTheme="minorHAnsi" w:cstheme="minorHAnsi"/>
                <w:sz w:val="20"/>
                <w:szCs w:val="20"/>
              </w:rPr>
              <w:t>there are sufficient</w:t>
            </w:r>
            <w:r w:rsidR="00FD298E" w:rsidRPr="0043332D">
              <w:rPr>
                <w:rFonts w:asciiTheme="minorHAnsi" w:hAnsiTheme="minorHAnsi" w:cstheme="minorHAnsi"/>
                <w:sz w:val="20"/>
                <w:szCs w:val="20"/>
              </w:rPr>
              <w:t xml:space="preserve"> resources and training for trafficking prevention staff and resources for victims of child trafficking. </w:t>
            </w:r>
          </w:p>
        </w:tc>
        <w:tc>
          <w:tcPr>
            <w:tcW w:w="1728" w:type="dxa"/>
            <w:tcBorders>
              <w:top w:val="single" w:sz="4" w:space="0" w:color="auto"/>
              <w:bottom w:val="single" w:sz="4" w:space="0" w:color="auto"/>
            </w:tcBorders>
          </w:tcPr>
          <w:p w14:paraId="24152460" w14:textId="77777777" w:rsidR="00FD298E" w:rsidRPr="0043332D" w:rsidRDefault="00FD298E" w:rsidP="007C6D05">
            <w:pPr>
              <w:jc w:val="center"/>
              <w:rPr>
                <w:rFonts w:asciiTheme="minorHAnsi" w:hAnsiTheme="minorHAnsi" w:cstheme="minorHAnsi"/>
                <w:sz w:val="20"/>
                <w:szCs w:val="20"/>
              </w:rPr>
            </w:pPr>
            <w:r w:rsidRPr="0043332D">
              <w:rPr>
                <w:rFonts w:asciiTheme="minorHAnsi" w:hAnsiTheme="minorHAnsi" w:cstheme="minorHAnsi"/>
                <w:sz w:val="20"/>
                <w:szCs w:val="20"/>
              </w:rPr>
              <w:t>2014</w:t>
            </w:r>
          </w:p>
        </w:tc>
      </w:tr>
      <w:tr w:rsidR="00A826F7" w:rsidRPr="0043332D" w14:paraId="1EC98699" w14:textId="77777777" w:rsidTr="007C6D05">
        <w:tc>
          <w:tcPr>
            <w:tcW w:w="1908" w:type="dxa"/>
            <w:vMerge w:val="restart"/>
            <w:tcBorders>
              <w:top w:val="single" w:sz="4" w:space="0" w:color="auto"/>
            </w:tcBorders>
          </w:tcPr>
          <w:p w14:paraId="4767F917" w14:textId="77777777" w:rsidR="00A826F7" w:rsidRPr="0043332D" w:rsidRDefault="00A826F7" w:rsidP="007C6D05">
            <w:pPr>
              <w:rPr>
                <w:rFonts w:asciiTheme="minorHAnsi" w:hAnsiTheme="minorHAnsi" w:cstheme="minorHAnsi"/>
                <w:sz w:val="20"/>
                <w:szCs w:val="20"/>
              </w:rPr>
            </w:pPr>
            <w:r w:rsidRPr="0043332D">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ACBB3DB" w14:textId="77777777" w:rsidR="00A826F7" w:rsidRPr="0043332D" w:rsidRDefault="00FD298E" w:rsidP="003B1D63">
            <w:pPr>
              <w:rPr>
                <w:rFonts w:asciiTheme="minorHAnsi" w:hAnsiTheme="minorHAnsi" w:cstheme="minorHAnsi"/>
                <w:sz w:val="20"/>
                <w:szCs w:val="20"/>
              </w:rPr>
            </w:pPr>
            <w:r w:rsidRPr="0043332D">
              <w:rPr>
                <w:rFonts w:asciiTheme="minorHAnsi" w:hAnsiTheme="minorHAnsi" w:cstheme="minorHAnsi"/>
                <w:sz w:val="20"/>
                <w:szCs w:val="20"/>
              </w:rPr>
              <w:t>Operationalize the</w:t>
            </w:r>
            <w:r w:rsidR="003B1D63" w:rsidRPr="0043332D">
              <w:rPr>
                <w:rFonts w:asciiTheme="minorHAnsi" w:hAnsiTheme="minorHAnsi" w:cstheme="minorHAnsi"/>
                <w:sz w:val="20"/>
                <w:szCs w:val="20"/>
              </w:rPr>
              <w:t xml:space="preserve"> Child Protection Task Force, ensuring that it is able to provide protection and educational efforts against child labor.</w:t>
            </w:r>
          </w:p>
        </w:tc>
        <w:tc>
          <w:tcPr>
            <w:tcW w:w="1728" w:type="dxa"/>
            <w:tcBorders>
              <w:top w:val="single" w:sz="4" w:space="0" w:color="auto"/>
              <w:bottom w:val="single" w:sz="4" w:space="0" w:color="auto"/>
            </w:tcBorders>
          </w:tcPr>
          <w:p w14:paraId="73BFC3DA" w14:textId="77777777" w:rsidR="00A826F7" w:rsidRPr="0043332D" w:rsidRDefault="002A2A8F" w:rsidP="00684326">
            <w:pPr>
              <w:jc w:val="center"/>
              <w:rPr>
                <w:rFonts w:asciiTheme="minorHAnsi" w:hAnsiTheme="minorHAnsi" w:cstheme="minorHAnsi"/>
                <w:sz w:val="20"/>
                <w:szCs w:val="20"/>
              </w:rPr>
            </w:pPr>
            <w:r w:rsidRPr="0043332D">
              <w:rPr>
                <w:rFonts w:asciiTheme="minorHAnsi" w:hAnsiTheme="minorHAnsi" w:cstheme="minorHAnsi"/>
                <w:sz w:val="20"/>
                <w:szCs w:val="20"/>
              </w:rPr>
              <w:t>2012 – 2014</w:t>
            </w:r>
          </w:p>
        </w:tc>
      </w:tr>
      <w:tr w:rsidR="003B1D63" w:rsidRPr="0043332D" w14:paraId="5C8A3AD6" w14:textId="77777777" w:rsidTr="007C6D05">
        <w:tc>
          <w:tcPr>
            <w:tcW w:w="1908" w:type="dxa"/>
            <w:vMerge/>
            <w:tcBorders>
              <w:top w:val="single" w:sz="4" w:space="0" w:color="auto"/>
            </w:tcBorders>
          </w:tcPr>
          <w:p w14:paraId="343D4D8F" w14:textId="77777777" w:rsidR="003B1D63" w:rsidRPr="0043332D" w:rsidRDefault="003B1D63"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2ED546B5" w14:textId="4708F3CF" w:rsidR="003B1D63" w:rsidRPr="0043332D" w:rsidRDefault="003B1D63" w:rsidP="009253E5">
            <w:pPr>
              <w:rPr>
                <w:rFonts w:asciiTheme="minorHAnsi" w:hAnsiTheme="minorHAnsi" w:cstheme="minorHAnsi"/>
                <w:sz w:val="20"/>
                <w:szCs w:val="20"/>
              </w:rPr>
            </w:pPr>
            <w:r w:rsidRPr="0043332D">
              <w:rPr>
                <w:rFonts w:asciiTheme="minorHAnsi" w:hAnsiTheme="minorHAnsi" w:cstheme="minorHAnsi"/>
                <w:sz w:val="20"/>
                <w:szCs w:val="20"/>
              </w:rPr>
              <w:t xml:space="preserve">Ensure </w:t>
            </w:r>
            <w:r w:rsidR="008A3364" w:rsidRPr="0043332D">
              <w:rPr>
                <w:rFonts w:asciiTheme="minorHAnsi" w:hAnsiTheme="minorHAnsi" w:cstheme="minorHAnsi"/>
                <w:sz w:val="20"/>
                <w:szCs w:val="20"/>
              </w:rPr>
              <w:t xml:space="preserve">that </w:t>
            </w:r>
            <w:r w:rsidRPr="0043332D">
              <w:rPr>
                <w:rFonts w:asciiTheme="minorHAnsi" w:hAnsiTheme="minorHAnsi" w:cstheme="minorHAnsi"/>
                <w:sz w:val="20"/>
                <w:szCs w:val="20"/>
              </w:rPr>
              <w:t>the National Task Force Against Trafficking in Persons convenes to continue coordinating efforts to combat trafficking in persons.</w:t>
            </w:r>
          </w:p>
        </w:tc>
        <w:tc>
          <w:tcPr>
            <w:tcW w:w="1728" w:type="dxa"/>
            <w:tcBorders>
              <w:top w:val="single" w:sz="4" w:space="0" w:color="auto"/>
              <w:bottom w:val="single" w:sz="4" w:space="0" w:color="auto"/>
            </w:tcBorders>
          </w:tcPr>
          <w:p w14:paraId="47066CD6" w14:textId="77777777" w:rsidR="003B1D63" w:rsidRPr="0043332D" w:rsidRDefault="001C7530" w:rsidP="001C7530">
            <w:pPr>
              <w:jc w:val="center"/>
              <w:rPr>
                <w:rFonts w:asciiTheme="minorHAnsi" w:hAnsiTheme="minorHAnsi" w:cstheme="minorHAnsi"/>
                <w:sz w:val="20"/>
                <w:szCs w:val="20"/>
              </w:rPr>
            </w:pPr>
            <w:r w:rsidRPr="0043332D">
              <w:rPr>
                <w:rFonts w:asciiTheme="minorHAnsi" w:hAnsiTheme="minorHAnsi" w:cstheme="minorHAnsi"/>
                <w:sz w:val="20"/>
                <w:szCs w:val="20"/>
              </w:rPr>
              <w:t>2012 – 2014</w:t>
            </w:r>
          </w:p>
        </w:tc>
      </w:tr>
      <w:tr w:rsidR="00A826F7" w:rsidRPr="0043332D" w14:paraId="1FA3C82D" w14:textId="77777777" w:rsidTr="007C6D05">
        <w:tc>
          <w:tcPr>
            <w:tcW w:w="1908" w:type="dxa"/>
            <w:vMerge/>
          </w:tcPr>
          <w:p w14:paraId="3E000F90" w14:textId="77777777" w:rsidR="00A826F7" w:rsidRPr="0043332D"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2361EFC4" w14:textId="3D7E2930" w:rsidR="003B1D63" w:rsidRPr="0043332D" w:rsidRDefault="003B1D63" w:rsidP="007C6D05">
            <w:pPr>
              <w:rPr>
                <w:rFonts w:asciiTheme="minorHAnsi" w:hAnsiTheme="minorHAnsi" w:cstheme="minorHAnsi"/>
                <w:sz w:val="20"/>
                <w:szCs w:val="20"/>
              </w:rPr>
            </w:pPr>
            <w:r w:rsidRPr="0043332D">
              <w:rPr>
                <w:rFonts w:asciiTheme="minorHAnsi" w:hAnsiTheme="minorHAnsi" w:cstheme="minorHAnsi"/>
                <w:sz w:val="20"/>
                <w:szCs w:val="20"/>
              </w:rPr>
              <w:t xml:space="preserve">Ensure </w:t>
            </w:r>
            <w:r w:rsidR="008A3364" w:rsidRPr="0043332D">
              <w:rPr>
                <w:rFonts w:asciiTheme="minorHAnsi" w:hAnsiTheme="minorHAnsi" w:cstheme="minorHAnsi"/>
                <w:sz w:val="20"/>
                <w:szCs w:val="20"/>
              </w:rPr>
              <w:t xml:space="preserve">that </w:t>
            </w:r>
            <w:r w:rsidRPr="0043332D">
              <w:rPr>
                <w:rFonts w:asciiTheme="minorHAnsi" w:hAnsiTheme="minorHAnsi" w:cstheme="minorHAnsi"/>
                <w:sz w:val="20"/>
                <w:szCs w:val="20"/>
              </w:rPr>
              <w:t xml:space="preserve">the </w:t>
            </w:r>
            <w:r w:rsidRPr="0043332D">
              <w:rPr>
                <w:rFonts w:asciiTheme="minorHAnsi" w:hAnsiTheme="minorHAnsi" w:cstheme="minorHAnsi"/>
                <w:bCs/>
                <w:sz w:val="20"/>
                <w:szCs w:val="20"/>
              </w:rPr>
              <w:t>National Steering Committee for the Prevention and Elimination of Child Labor actively coordinates governmental efforts to combat child labor.</w:t>
            </w:r>
          </w:p>
        </w:tc>
        <w:tc>
          <w:tcPr>
            <w:tcW w:w="1728" w:type="dxa"/>
            <w:tcBorders>
              <w:top w:val="single" w:sz="4" w:space="0" w:color="auto"/>
              <w:bottom w:val="single" w:sz="4" w:space="0" w:color="auto"/>
            </w:tcBorders>
          </w:tcPr>
          <w:p w14:paraId="7F37ED9E" w14:textId="77777777" w:rsidR="00A826F7" w:rsidRPr="0043332D" w:rsidRDefault="00A826F7" w:rsidP="007C6D05">
            <w:pPr>
              <w:jc w:val="center"/>
              <w:rPr>
                <w:rFonts w:asciiTheme="minorHAnsi" w:hAnsiTheme="minorHAnsi" w:cstheme="minorHAnsi"/>
                <w:sz w:val="20"/>
                <w:szCs w:val="20"/>
              </w:rPr>
            </w:pPr>
            <w:r w:rsidRPr="0043332D">
              <w:rPr>
                <w:rFonts w:asciiTheme="minorHAnsi" w:hAnsiTheme="minorHAnsi" w:cstheme="minorHAnsi"/>
                <w:sz w:val="20"/>
                <w:szCs w:val="20"/>
              </w:rPr>
              <w:t>2013</w:t>
            </w:r>
            <w:r w:rsidR="002A2A8F" w:rsidRPr="0043332D">
              <w:rPr>
                <w:rFonts w:asciiTheme="minorHAnsi" w:hAnsiTheme="minorHAnsi" w:cstheme="minorHAnsi"/>
                <w:sz w:val="20"/>
                <w:szCs w:val="20"/>
              </w:rPr>
              <w:t>– 2014</w:t>
            </w:r>
          </w:p>
        </w:tc>
      </w:tr>
      <w:tr w:rsidR="00A826F7" w:rsidRPr="0043332D" w14:paraId="7563132C" w14:textId="77777777" w:rsidTr="007C6D05">
        <w:tc>
          <w:tcPr>
            <w:tcW w:w="1908" w:type="dxa"/>
            <w:vMerge/>
            <w:tcBorders>
              <w:bottom w:val="single" w:sz="4" w:space="0" w:color="auto"/>
            </w:tcBorders>
          </w:tcPr>
          <w:p w14:paraId="694330E6" w14:textId="77777777" w:rsidR="00A826F7" w:rsidRPr="0043332D" w:rsidRDefault="00A826F7" w:rsidP="007C6D05">
            <w:pPr>
              <w:rPr>
                <w:rFonts w:asciiTheme="minorHAnsi" w:hAnsiTheme="minorHAnsi" w:cstheme="minorHAnsi"/>
                <w:sz w:val="20"/>
                <w:szCs w:val="20"/>
              </w:rPr>
            </w:pPr>
          </w:p>
        </w:tc>
        <w:tc>
          <w:tcPr>
            <w:tcW w:w="5940" w:type="dxa"/>
            <w:tcBorders>
              <w:top w:val="single" w:sz="4" w:space="0" w:color="auto"/>
              <w:bottom w:val="single" w:sz="4" w:space="0" w:color="auto"/>
            </w:tcBorders>
          </w:tcPr>
          <w:p w14:paraId="51B7DD7E" w14:textId="2BFED9E0" w:rsidR="00A826F7" w:rsidRPr="0043332D" w:rsidRDefault="00A826F7" w:rsidP="007C6D05">
            <w:pPr>
              <w:rPr>
                <w:rFonts w:asciiTheme="minorHAnsi" w:hAnsiTheme="minorHAnsi" w:cstheme="minorHAnsi"/>
                <w:sz w:val="20"/>
                <w:szCs w:val="20"/>
              </w:rPr>
            </w:pPr>
            <w:r w:rsidRPr="0043332D">
              <w:rPr>
                <w:rFonts w:asciiTheme="minorHAnsi" w:hAnsiTheme="minorHAnsi" w:cstheme="minorHAnsi"/>
                <w:sz w:val="20"/>
                <w:szCs w:val="20"/>
              </w:rPr>
              <w:t xml:space="preserve">Operationalize the Children’s Authority, as mandated in the Children’s Authority Act of 2008, to ensure </w:t>
            </w:r>
            <w:r w:rsidR="008A3364" w:rsidRPr="0043332D">
              <w:rPr>
                <w:rFonts w:asciiTheme="minorHAnsi" w:hAnsiTheme="minorHAnsi" w:cstheme="minorHAnsi"/>
                <w:sz w:val="20"/>
                <w:szCs w:val="20"/>
              </w:rPr>
              <w:t xml:space="preserve">that </w:t>
            </w:r>
            <w:r w:rsidRPr="0043332D">
              <w:rPr>
                <w:rFonts w:asciiTheme="minorHAnsi" w:hAnsiTheme="minorHAnsi" w:cstheme="minorHAnsi"/>
                <w:sz w:val="20"/>
                <w:szCs w:val="20"/>
              </w:rPr>
              <w:t>it is able to implement its strategic objectives and enforce laws pertaining to children’s welfare.</w:t>
            </w:r>
          </w:p>
        </w:tc>
        <w:tc>
          <w:tcPr>
            <w:tcW w:w="1728" w:type="dxa"/>
            <w:tcBorders>
              <w:top w:val="single" w:sz="4" w:space="0" w:color="auto"/>
              <w:bottom w:val="single" w:sz="4" w:space="0" w:color="auto"/>
            </w:tcBorders>
          </w:tcPr>
          <w:p w14:paraId="15B900DE" w14:textId="77777777" w:rsidR="00A826F7" w:rsidRPr="0043332D" w:rsidRDefault="002A2A8F" w:rsidP="00684326">
            <w:pPr>
              <w:jc w:val="center"/>
              <w:rPr>
                <w:rFonts w:asciiTheme="minorHAnsi" w:hAnsiTheme="minorHAnsi" w:cstheme="minorHAnsi"/>
                <w:sz w:val="20"/>
                <w:szCs w:val="20"/>
              </w:rPr>
            </w:pPr>
            <w:r w:rsidRPr="0043332D">
              <w:rPr>
                <w:rFonts w:asciiTheme="minorHAnsi" w:hAnsiTheme="minorHAnsi" w:cstheme="minorHAnsi"/>
                <w:sz w:val="20"/>
                <w:szCs w:val="20"/>
              </w:rPr>
              <w:t>2012 – 2014</w:t>
            </w:r>
          </w:p>
        </w:tc>
      </w:tr>
      <w:tr w:rsidR="00A826F7" w:rsidRPr="0043332D" w14:paraId="230EBECB" w14:textId="77777777" w:rsidTr="007C6D05">
        <w:tc>
          <w:tcPr>
            <w:tcW w:w="1908" w:type="dxa"/>
            <w:tcBorders>
              <w:top w:val="single" w:sz="4" w:space="0" w:color="auto"/>
            </w:tcBorders>
          </w:tcPr>
          <w:p w14:paraId="74E3669B" w14:textId="77777777" w:rsidR="00A826F7" w:rsidRPr="0043332D" w:rsidRDefault="00A826F7" w:rsidP="007C6D05">
            <w:pPr>
              <w:rPr>
                <w:rFonts w:asciiTheme="minorHAnsi" w:hAnsiTheme="minorHAnsi" w:cstheme="minorHAnsi"/>
                <w:sz w:val="20"/>
                <w:szCs w:val="20"/>
              </w:rPr>
            </w:pPr>
            <w:r w:rsidRPr="0043332D">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52E4509A" w14:textId="77777777" w:rsidR="00A826F7" w:rsidRPr="0043332D" w:rsidRDefault="00A826F7" w:rsidP="007C6D05">
            <w:pPr>
              <w:rPr>
                <w:rFonts w:asciiTheme="minorHAnsi" w:hAnsiTheme="minorHAnsi" w:cstheme="minorHAnsi"/>
                <w:sz w:val="20"/>
                <w:szCs w:val="20"/>
              </w:rPr>
            </w:pPr>
            <w:r w:rsidRPr="0043332D">
              <w:rPr>
                <w:rFonts w:asciiTheme="minorHAnsi" w:hAnsiTheme="minorHAnsi" w:cstheme="minorHAnsi"/>
                <w:sz w:val="20"/>
                <w:szCs w:val="20"/>
              </w:rPr>
              <w:t>Adopt and implement a National Plan of Action Against Child Labor.</w:t>
            </w:r>
          </w:p>
        </w:tc>
        <w:tc>
          <w:tcPr>
            <w:tcW w:w="1728" w:type="dxa"/>
            <w:tcBorders>
              <w:top w:val="single" w:sz="4" w:space="0" w:color="auto"/>
              <w:bottom w:val="single" w:sz="4" w:space="0" w:color="auto"/>
            </w:tcBorders>
          </w:tcPr>
          <w:p w14:paraId="1BF50D5F" w14:textId="77777777" w:rsidR="00A826F7" w:rsidRPr="0043332D" w:rsidRDefault="00636C56" w:rsidP="00684326">
            <w:pPr>
              <w:jc w:val="center"/>
              <w:rPr>
                <w:rFonts w:asciiTheme="minorHAnsi" w:hAnsiTheme="minorHAnsi" w:cstheme="minorHAnsi"/>
                <w:sz w:val="20"/>
                <w:szCs w:val="20"/>
              </w:rPr>
            </w:pPr>
            <w:r w:rsidRPr="0043332D">
              <w:rPr>
                <w:rFonts w:asciiTheme="minorHAnsi" w:hAnsiTheme="minorHAnsi" w:cstheme="minorHAnsi"/>
                <w:sz w:val="20"/>
                <w:szCs w:val="20"/>
              </w:rPr>
              <w:t>2011 – 2014</w:t>
            </w:r>
          </w:p>
        </w:tc>
      </w:tr>
      <w:tr w:rsidR="00047C1B" w:rsidRPr="0043332D" w14:paraId="043EE0A1" w14:textId="77777777" w:rsidTr="00E47A21">
        <w:tc>
          <w:tcPr>
            <w:tcW w:w="1908" w:type="dxa"/>
            <w:tcBorders>
              <w:top w:val="single" w:sz="4" w:space="0" w:color="auto"/>
            </w:tcBorders>
          </w:tcPr>
          <w:p w14:paraId="07BA3DF4" w14:textId="77777777" w:rsidR="00047C1B" w:rsidRPr="0043332D" w:rsidRDefault="00047C1B" w:rsidP="00E47A21">
            <w:pPr>
              <w:rPr>
                <w:rFonts w:asciiTheme="minorHAnsi" w:hAnsiTheme="minorHAnsi" w:cstheme="minorHAnsi"/>
                <w:sz w:val="20"/>
                <w:szCs w:val="20"/>
              </w:rPr>
            </w:pPr>
            <w:r w:rsidRPr="0043332D">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EE762B4" w14:textId="634FDC48" w:rsidR="00047C1B" w:rsidRPr="0043332D" w:rsidRDefault="00047C1B" w:rsidP="0065266A">
            <w:pPr>
              <w:rPr>
                <w:rFonts w:cstheme="minorHAnsi"/>
                <w:sz w:val="20"/>
                <w:szCs w:val="20"/>
              </w:rPr>
            </w:pPr>
            <w:r w:rsidRPr="0043332D">
              <w:rPr>
                <w:rFonts w:asciiTheme="minorHAnsi" w:hAnsiTheme="minorHAnsi" w:cstheme="minorHAnsi"/>
                <w:sz w:val="20"/>
                <w:szCs w:val="20"/>
              </w:rPr>
              <w:t xml:space="preserve">Conduct the National Youth Activity Survey to assess how </w:t>
            </w:r>
            <w:r w:rsidR="0065266A" w:rsidRPr="0043332D">
              <w:rPr>
                <w:rFonts w:asciiTheme="minorHAnsi" w:hAnsiTheme="minorHAnsi" w:cstheme="minorHAnsi"/>
                <w:sz w:val="20"/>
                <w:szCs w:val="20"/>
              </w:rPr>
              <w:t xml:space="preserve">to </w:t>
            </w:r>
            <w:r w:rsidRPr="0043332D">
              <w:rPr>
                <w:rFonts w:asciiTheme="minorHAnsi" w:hAnsiTheme="minorHAnsi" w:cstheme="minorHAnsi"/>
                <w:sz w:val="20"/>
                <w:szCs w:val="20"/>
              </w:rPr>
              <w:t>best address child labor in agriculture and the worst forms of child labor in commercial sexual exploitation.</w:t>
            </w:r>
          </w:p>
        </w:tc>
        <w:tc>
          <w:tcPr>
            <w:tcW w:w="1728" w:type="dxa"/>
            <w:tcBorders>
              <w:top w:val="single" w:sz="4" w:space="0" w:color="auto"/>
              <w:bottom w:val="single" w:sz="4" w:space="0" w:color="auto"/>
            </w:tcBorders>
          </w:tcPr>
          <w:p w14:paraId="5DC25B8C" w14:textId="77777777" w:rsidR="00047C1B" w:rsidRPr="0043332D" w:rsidRDefault="00636C56" w:rsidP="00684326">
            <w:pPr>
              <w:jc w:val="center"/>
              <w:rPr>
                <w:rFonts w:cstheme="minorHAnsi"/>
                <w:sz w:val="20"/>
                <w:szCs w:val="20"/>
              </w:rPr>
            </w:pPr>
            <w:r w:rsidRPr="0043332D">
              <w:rPr>
                <w:rFonts w:asciiTheme="minorHAnsi" w:hAnsiTheme="minorHAnsi" w:cstheme="minorHAnsi"/>
                <w:sz w:val="20"/>
                <w:szCs w:val="20"/>
              </w:rPr>
              <w:t>2011 – 2014</w:t>
            </w:r>
          </w:p>
        </w:tc>
      </w:tr>
      <w:tr w:rsidR="00047C1B" w:rsidRPr="0043332D" w14:paraId="6D66BAB4" w14:textId="77777777" w:rsidTr="00E47A21">
        <w:tc>
          <w:tcPr>
            <w:tcW w:w="1908" w:type="dxa"/>
          </w:tcPr>
          <w:p w14:paraId="7B3C4100" w14:textId="77777777" w:rsidR="00047C1B" w:rsidRPr="0043332D" w:rsidRDefault="00047C1B" w:rsidP="00E47A21">
            <w:pPr>
              <w:rPr>
                <w:rFonts w:cstheme="minorHAnsi"/>
                <w:sz w:val="20"/>
                <w:szCs w:val="20"/>
              </w:rPr>
            </w:pPr>
          </w:p>
        </w:tc>
        <w:tc>
          <w:tcPr>
            <w:tcW w:w="5940" w:type="dxa"/>
            <w:tcBorders>
              <w:top w:val="single" w:sz="4" w:space="0" w:color="auto"/>
              <w:bottom w:val="single" w:sz="4" w:space="0" w:color="auto"/>
            </w:tcBorders>
          </w:tcPr>
          <w:p w14:paraId="519685E6" w14:textId="77777777" w:rsidR="00047C1B" w:rsidRPr="0043332D" w:rsidRDefault="00047C1B" w:rsidP="00E47A21">
            <w:pPr>
              <w:rPr>
                <w:rFonts w:cstheme="minorHAnsi"/>
                <w:sz w:val="20"/>
                <w:szCs w:val="20"/>
              </w:rPr>
            </w:pPr>
            <w:r w:rsidRPr="0043332D">
              <w:rPr>
                <w:rFonts w:asciiTheme="minorHAnsi" w:hAnsiTheme="minorHAnsi" w:cstheme="minorHAnsi"/>
                <w:sz w:val="20"/>
                <w:szCs w:val="20"/>
              </w:rPr>
              <w:t>Assess the impact that educational and poverty-reduction initiatives may have on reducing child labor.</w:t>
            </w:r>
          </w:p>
        </w:tc>
        <w:tc>
          <w:tcPr>
            <w:tcW w:w="1728" w:type="dxa"/>
            <w:tcBorders>
              <w:top w:val="single" w:sz="4" w:space="0" w:color="auto"/>
              <w:bottom w:val="single" w:sz="4" w:space="0" w:color="auto"/>
            </w:tcBorders>
          </w:tcPr>
          <w:p w14:paraId="169BADC9" w14:textId="77777777" w:rsidR="00047C1B" w:rsidRPr="0043332D" w:rsidRDefault="001A7DDA" w:rsidP="00E47A21">
            <w:pPr>
              <w:jc w:val="center"/>
              <w:rPr>
                <w:rFonts w:asciiTheme="minorHAnsi" w:hAnsiTheme="minorHAnsi" w:cstheme="minorHAnsi"/>
                <w:sz w:val="20"/>
                <w:szCs w:val="20"/>
              </w:rPr>
            </w:pPr>
            <w:r w:rsidRPr="0043332D">
              <w:rPr>
                <w:rFonts w:asciiTheme="minorHAnsi" w:hAnsiTheme="minorHAnsi" w:cstheme="minorHAnsi"/>
                <w:sz w:val="20"/>
                <w:szCs w:val="20"/>
              </w:rPr>
              <w:t>2013 – 2014</w:t>
            </w:r>
          </w:p>
        </w:tc>
      </w:tr>
    </w:tbl>
    <w:p w14:paraId="19157E8F" w14:textId="77777777" w:rsidR="00562FCC" w:rsidRPr="0043332D" w:rsidRDefault="00562FCC">
      <w:pPr>
        <w:rPr>
          <w:rFonts w:ascii="Calibri" w:hAnsi="Calibri"/>
          <w:sz w:val="22"/>
        </w:rPr>
      </w:pPr>
    </w:p>
    <w:p w14:paraId="1509F5CD" w14:textId="77777777" w:rsidR="003D1F09" w:rsidRPr="0043332D" w:rsidRDefault="00562FCC" w:rsidP="003D1F09">
      <w:pPr>
        <w:rPr>
          <w:noProof/>
        </w:rPr>
      </w:pPr>
      <w:r w:rsidRPr="0043332D">
        <w:rPr>
          <w:noProof/>
        </w:rPr>
        <w:fldChar w:fldCharType="begin"/>
      </w:r>
      <w:r w:rsidRPr="0043332D">
        <w:instrText xml:space="preserve"> ADDIN EN.REFLIST </w:instrText>
      </w:r>
      <w:r w:rsidRPr="0043332D">
        <w:rPr>
          <w:noProof/>
        </w:rPr>
        <w:fldChar w:fldCharType="separate"/>
      </w:r>
      <w:bookmarkStart w:id="3" w:name="_ENREF_1"/>
      <w:r w:rsidR="003D1F09" w:rsidRPr="0043332D">
        <w:rPr>
          <w:noProof/>
        </w:rPr>
        <w:t>1.</w:t>
      </w:r>
      <w:r w:rsidR="003D1F09" w:rsidRPr="0043332D">
        <w:rPr>
          <w:noProof/>
        </w:rPr>
        <w:tab/>
        <w:t xml:space="preserve">U.S. Embassy- Port of Spain. </w:t>
      </w:r>
      <w:r w:rsidR="003D1F09" w:rsidRPr="0043332D">
        <w:rPr>
          <w:i/>
          <w:noProof/>
        </w:rPr>
        <w:t>reporting, January 22, 2015</w:t>
      </w:r>
      <w:r w:rsidR="003D1F09" w:rsidRPr="0043332D">
        <w:rPr>
          <w:noProof/>
        </w:rPr>
        <w:t xml:space="preserve">. </w:t>
      </w:r>
      <w:bookmarkEnd w:id="3"/>
    </w:p>
    <w:p w14:paraId="18DB71CD" w14:textId="357E386D" w:rsidR="003D1F09" w:rsidRPr="0043332D" w:rsidRDefault="003D1F09" w:rsidP="003D1F09">
      <w:pPr>
        <w:rPr>
          <w:noProof/>
        </w:rPr>
      </w:pPr>
      <w:bookmarkStart w:id="4" w:name="_ENREF_2"/>
      <w:r w:rsidRPr="0043332D">
        <w:rPr>
          <w:noProof/>
        </w:rPr>
        <w:t>2.</w:t>
      </w:r>
      <w:r w:rsidRPr="0043332D">
        <w:rPr>
          <w:noProof/>
        </w:rPr>
        <w:tab/>
        <w:t xml:space="preserve">U. S. Department of State. "Trinidad and Tobago," in </w:t>
      </w:r>
      <w:r w:rsidRPr="0043332D">
        <w:rPr>
          <w:i/>
          <w:noProof/>
        </w:rPr>
        <w:t>Trafficking in Persons Report- 2014</w:t>
      </w:r>
      <w:r w:rsidRPr="0043332D">
        <w:rPr>
          <w:noProof/>
        </w:rPr>
        <w:t xml:space="preserve">. Washington, DC; June 19, 2014; </w:t>
      </w:r>
      <w:hyperlink r:id="rId13" w:history="1">
        <w:r w:rsidRPr="0043332D">
          <w:rPr>
            <w:rStyle w:val="Hyperlink"/>
            <w:noProof/>
          </w:rPr>
          <w:t>http://www.state.gov/documents/organization/226849.pdf</w:t>
        </w:r>
      </w:hyperlink>
      <w:r w:rsidRPr="0043332D">
        <w:rPr>
          <w:noProof/>
        </w:rPr>
        <w:t>.</w:t>
      </w:r>
      <w:bookmarkEnd w:id="4"/>
    </w:p>
    <w:p w14:paraId="55DF5F5E" w14:textId="4D5D5638" w:rsidR="003D1F09" w:rsidRPr="0043332D" w:rsidRDefault="003D1F09" w:rsidP="003D1F09">
      <w:pPr>
        <w:rPr>
          <w:noProof/>
        </w:rPr>
      </w:pPr>
      <w:bookmarkStart w:id="5" w:name="_ENREF_3"/>
      <w:r w:rsidRPr="0043332D">
        <w:rPr>
          <w:noProof/>
        </w:rPr>
        <w:t>3.</w:t>
      </w:r>
      <w:r w:rsidRPr="0043332D">
        <w:rPr>
          <w:noProof/>
        </w:rPr>
        <w:tab/>
        <w:t xml:space="preserve">International Organization for Migration and the Secretariat of the African Caribbean and Pacific Group of States. </w:t>
      </w:r>
      <w:r w:rsidRPr="0043332D">
        <w:rPr>
          <w:i/>
          <w:noProof/>
        </w:rPr>
        <w:t>Invisible immigrants: A profile of irregular migration, smuggling of migrants and trafficking in persons in Trinidad and Tobago</w:t>
      </w:r>
      <w:r w:rsidRPr="0043332D">
        <w:rPr>
          <w:noProof/>
        </w:rPr>
        <w:t xml:space="preserve">. Geneva; 2013. </w:t>
      </w:r>
      <w:hyperlink r:id="rId14" w:history="1">
        <w:r w:rsidRPr="0043332D">
          <w:rPr>
            <w:rStyle w:val="Hyperlink"/>
            <w:noProof/>
          </w:rPr>
          <w:t>http://www.acpmigration-obs.org/sites/default/files/TnT%20Irregular%20migration%20report.pdf</w:t>
        </w:r>
      </w:hyperlink>
      <w:r w:rsidRPr="0043332D">
        <w:rPr>
          <w:noProof/>
        </w:rPr>
        <w:t>.</w:t>
      </w:r>
      <w:bookmarkEnd w:id="5"/>
    </w:p>
    <w:p w14:paraId="5154BFC7" w14:textId="632219E5" w:rsidR="003D1F09" w:rsidRPr="0043332D" w:rsidRDefault="003D1F09" w:rsidP="003D1F09">
      <w:pPr>
        <w:rPr>
          <w:noProof/>
        </w:rPr>
      </w:pPr>
      <w:bookmarkStart w:id="6" w:name="_ENREF_4"/>
      <w:r w:rsidRPr="0043332D">
        <w:rPr>
          <w:noProof/>
        </w:rPr>
        <w:t>4.</w:t>
      </w:r>
      <w:r w:rsidRPr="0043332D">
        <w:rPr>
          <w:noProof/>
        </w:rPr>
        <w:tab/>
        <w:t xml:space="preserve">UNESCO Institute for Statistics. </w:t>
      </w:r>
      <w:r w:rsidRPr="0043332D">
        <w:rPr>
          <w:i/>
          <w:noProof/>
        </w:rPr>
        <w:t>Gross intake ratio to the last grade of primary. Total.</w:t>
      </w:r>
      <w:r w:rsidRPr="0043332D">
        <w:rPr>
          <w:noProof/>
        </w:rPr>
        <w:t xml:space="preserve"> [accessed January 16, 2015] </w:t>
      </w:r>
      <w:hyperlink r:id="rId15" w:history="1">
        <w:r w:rsidRPr="0043332D">
          <w:rPr>
            <w:rStyle w:val="Hyperlink"/>
            <w:noProof/>
          </w:rPr>
          <w:t>http://www.uis.unesco.org/Pages/default.aspx?SPSLanguage=EN</w:t>
        </w:r>
      </w:hyperlink>
      <w:r w:rsidRPr="0043332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73D5ADEF" w14:textId="77777777" w:rsidR="003D1F09" w:rsidRPr="0043332D" w:rsidRDefault="003D1F09" w:rsidP="003D1F09">
      <w:pPr>
        <w:rPr>
          <w:noProof/>
        </w:rPr>
      </w:pPr>
      <w:bookmarkStart w:id="7" w:name="_ENREF_5"/>
      <w:r w:rsidRPr="0043332D">
        <w:rPr>
          <w:noProof/>
        </w:rPr>
        <w:t>5.</w:t>
      </w:r>
      <w:r w:rsidRPr="0043332D">
        <w:rPr>
          <w:noProof/>
        </w:rPr>
        <w:tab/>
        <w:t xml:space="preserve">UCW. </w:t>
      </w:r>
      <w:r w:rsidRPr="0043332D">
        <w:rPr>
          <w:i/>
          <w:noProof/>
        </w:rPr>
        <w:t>Analysis of Child Economic Activity and School Attendance Statistics from National Household or Child Labor Surveys</w:t>
      </w:r>
      <w:r w:rsidRPr="0043332D">
        <w:rPr>
          <w:noProof/>
        </w:rPr>
        <w:t>. Multiple Indicator Cluster Survey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39B07B55" w14:textId="27DD784B" w:rsidR="003D1F09" w:rsidRPr="0043332D" w:rsidRDefault="003D1F09" w:rsidP="003D1F09">
      <w:pPr>
        <w:rPr>
          <w:noProof/>
        </w:rPr>
      </w:pPr>
      <w:bookmarkStart w:id="8" w:name="_ENREF_6"/>
      <w:r w:rsidRPr="0043332D">
        <w:rPr>
          <w:noProof/>
        </w:rPr>
        <w:t>6.</w:t>
      </w:r>
      <w:r w:rsidRPr="0043332D">
        <w:rPr>
          <w:noProof/>
        </w:rPr>
        <w:tab/>
        <w:t xml:space="preserve">U.S. Department of State. "Trinidad and Tobago," in </w:t>
      </w:r>
      <w:r w:rsidRPr="0043332D">
        <w:rPr>
          <w:i/>
          <w:noProof/>
        </w:rPr>
        <w:t>Country Reports on Human Rights Practices- 2013</w:t>
      </w:r>
      <w:r w:rsidRPr="0043332D">
        <w:rPr>
          <w:noProof/>
        </w:rPr>
        <w:t xml:space="preserve">. Washington, DC; February 27, 2014; </w:t>
      </w:r>
      <w:hyperlink r:id="rId16" w:history="1">
        <w:r w:rsidRPr="0043332D">
          <w:rPr>
            <w:rStyle w:val="Hyperlink"/>
            <w:noProof/>
          </w:rPr>
          <w:t>http://www.state.gov/documents/organization/220685.pdf</w:t>
        </w:r>
      </w:hyperlink>
      <w:r w:rsidRPr="0043332D">
        <w:rPr>
          <w:noProof/>
        </w:rPr>
        <w:t>.</w:t>
      </w:r>
      <w:bookmarkEnd w:id="8"/>
    </w:p>
    <w:p w14:paraId="2507CDFE" w14:textId="56CAEA45" w:rsidR="003D1F09" w:rsidRPr="0043332D" w:rsidRDefault="003D1F09" w:rsidP="003D1F09">
      <w:pPr>
        <w:rPr>
          <w:noProof/>
        </w:rPr>
      </w:pPr>
      <w:bookmarkStart w:id="9" w:name="_ENREF_7"/>
      <w:r w:rsidRPr="0043332D">
        <w:rPr>
          <w:noProof/>
        </w:rPr>
        <w:t>7.</w:t>
      </w:r>
      <w:r w:rsidRPr="0043332D">
        <w:rPr>
          <w:noProof/>
        </w:rPr>
        <w:tab/>
        <w:t xml:space="preserve">International Trade Union Confederation. </w:t>
      </w:r>
      <w:r w:rsidRPr="0043332D">
        <w:rPr>
          <w:i/>
          <w:noProof/>
        </w:rPr>
        <w:t xml:space="preserve">Report for the WTO General Council Review of the Trade Policies of Trinidad and Tobago </w:t>
      </w:r>
      <w:r w:rsidRPr="0043332D">
        <w:rPr>
          <w:noProof/>
        </w:rPr>
        <w:t xml:space="preserve">Geneva; March 7-9, 2012. </w:t>
      </w:r>
      <w:hyperlink r:id="rId17" w:history="1">
        <w:r w:rsidRPr="0043332D">
          <w:rPr>
            <w:rStyle w:val="Hyperlink"/>
            <w:noProof/>
          </w:rPr>
          <w:t>http://www.ituc-csi.org/IMG/pdf/final_cls_tpr_tt.pdf</w:t>
        </w:r>
      </w:hyperlink>
      <w:r w:rsidRPr="0043332D">
        <w:rPr>
          <w:noProof/>
        </w:rPr>
        <w:t>.</w:t>
      </w:r>
      <w:bookmarkEnd w:id="9"/>
    </w:p>
    <w:p w14:paraId="5174FBD9" w14:textId="77777777" w:rsidR="003D1F09" w:rsidRPr="0043332D" w:rsidRDefault="003D1F09" w:rsidP="003D1F09">
      <w:pPr>
        <w:rPr>
          <w:noProof/>
        </w:rPr>
      </w:pPr>
      <w:bookmarkStart w:id="10" w:name="_ENREF_8"/>
      <w:r w:rsidRPr="0043332D">
        <w:rPr>
          <w:noProof/>
        </w:rPr>
        <w:t>8.</w:t>
      </w:r>
      <w:r w:rsidRPr="0043332D">
        <w:rPr>
          <w:noProof/>
        </w:rPr>
        <w:tab/>
        <w:t>U.S. Embassy- Port of Spain. E-mail communication to USDOL official. February 18, 2015.</w:t>
      </w:r>
      <w:bookmarkEnd w:id="10"/>
    </w:p>
    <w:p w14:paraId="5E8E965C" w14:textId="77777777" w:rsidR="003D1F09" w:rsidRPr="0043332D" w:rsidRDefault="003D1F09" w:rsidP="003D1F09">
      <w:pPr>
        <w:rPr>
          <w:noProof/>
        </w:rPr>
      </w:pPr>
      <w:bookmarkStart w:id="11" w:name="_ENREF_9"/>
      <w:r w:rsidRPr="0043332D">
        <w:rPr>
          <w:noProof/>
        </w:rPr>
        <w:t>9.</w:t>
      </w:r>
      <w:r w:rsidRPr="0043332D">
        <w:rPr>
          <w:noProof/>
        </w:rPr>
        <w:tab/>
        <w:t xml:space="preserve">U.S. Embassy- Port of Spain. </w:t>
      </w:r>
      <w:r w:rsidRPr="0043332D">
        <w:rPr>
          <w:i/>
          <w:noProof/>
        </w:rPr>
        <w:t>reporting, February 18, 2015</w:t>
      </w:r>
      <w:r w:rsidRPr="0043332D">
        <w:rPr>
          <w:noProof/>
        </w:rPr>
        <w:t xml:space="preserve">. </w:t>
      </w:r>
      <w:bookmarkEnd w:id="11"/>
    </w:p>
    <w:p w14:paraId="3C1F1BA0" w14:textId="77737719" w:rsidR="003D1F09" w:rsidRPr="0043332D" w:rsidRDefault="003D1F09" w:rsidP="003D1F09">
      <w:pPr>
        <w:rPr>
          <w:noProof/>
        </w:rPr>
      </w:pPr>
      <w:bookmarkStart w:id="12" w:name="_ENREF_10"/>
      <w:r w:rsidRPr="0043332D">
        <w:rPr>
          <w:noProof/>
        </w:rPr>
        <w:t>10.</w:t>
      </w:r>
      <w:r w:rsidRPr="0043332D">
        <w:rPr>
          <w:noProof/>
        </w:rPr>
        <w:tab/>
        <w:t xml:space="preserve">ILO Committee of Experts. </w:t>
      </w:r>
      <w:r w:rsidRPr="0043332D">
        <w:rPr>
          <w:i/>
          <w:noProof/>
        </w:rPr>
        <w:t xml:space="preserve">Individual Direct Request concerning Worst Forms of Child Labour Convention, 1999 (No. 182) Trinidad and Tobago (ratification: 2003) Submitted: 2011 </w:t>
      </w:r>
      <w:r w:rsidRPr="0043332D">
        <w:rPr>
          <w:noProof/>
        </w:rPr>
        <w:t xml:space="preserve">accessed February 1, 2012; </w:t>
      </w:r>
      <w:hyperlink r:id="rId18" w:history="1">
        <w:r w:rsidRPr="0043332D">
          <w:rPr>
            <w:rStyle w:val="Hyperlink"/>
            <w:noProof/>
          </w:rPr>
          <w:t>http://www.ilo.org/ilolex/english/iloquery.htm</w:t>
        </w:r>
      </w:hyperlink>
      <w:r w:rsidRPr="0043332D">
        <w:rPr>
          <w:noProof/>
        </w:rPr>
        <w:t>.</w:t>
      </w:r>
      <w:bookmarkEnd w:id="12"/>
    </w:p>
    <w:p w14:paraId="3FE667E7" w14:textId="1190012A" w:rsidR="003D1F09" w:rsidRPr="0043332D" w:rsidRDefault="003D1F09" w:rsidP="003D1F09">
      <w:pPr>
        <w:rPr>
          <w:noProof/>
        </w:rPr>
      </w:pPr>
      <w:bookmarkStart w:id="13" w:name="_ENREF_11"/>
      <w:r w:rsidRPr="0043332D">
        <w:rPr>
          <w:noProof/>
        </w:rPr>
        <w:t>11.</w:t>
      </w:r>
      <w:r w:rsidRPr="0043332D">
        <w:rPr>
          <w:noProof/>
        </w:rPr>
        <w:tab/>
        <w:t xml:space="preserve">Government of the Republic of Trinidad and Tobago. </w:t>
      </w:r>
      <w:r w:rsidRPr="0043332D">
        <w:rPr>
          <w:i/>
          <w:noProof/>
        </w:rPr>
        <w:t>Miscellaneous Provisions (Minimum Age for Admission to Employment)</w:t>
      </w:r>
      <w:r w:rsidRPr="0043332D">
        <w:rPr>
          <w:noProof/>
        </w:rPr>
        <w:t xml:space="preserve">, Act No. 3 of 2007, enacted February 26, 2007. </w:t>
      </w:r>
      <w:hyperlink r:id="rId19" w:history="1">
        <w:r w:rsidRPr="0043332D">
          <w:rPr>
            <w:rStyle w:val="Hyperlink"/>
            <w:noProof/>
          </w:rPr>
          <w:t>http://www.ttparliament.org/legislations/a2007-03.pdf</w:t>
        </w:r>
      </w:hyperlink>
      <w:r w:rsidRPr="0043332D">
        <w:rPr>
          <w:noProof/>
        </w:rPr>
        <w:t>.</w:t>
      </w:r>
      <w:bookmarkEnd w:id="13"/>
    </w:p>
    <w:p w14:paraId="181E86C1" w14:textId="34A93A35" w:rsidR="003D1F09" w:rsidRPr="0043332D" w:rsidRDefault="003D1F09" w:rsidP="003D1F09">
      <w:pPr>
        <w:rPr>
          <w:noProof/>
        </w:rPr>
      </w:pPr>
      <w:bookmarkStart w:id="14" w:name="_ENREF_12"/>
      <w:r w:rsidRPr="0043332D">
        <w:rPr>
          <w:noProof/>
        </w:rPr>
        <w:t>12.</w:t>
      </w:r>
      <w:r w:rsidRPr="0043332D">
        <w:rPr>
          <w:noProof/>
        </w:rPr>
        <w:tab/>
        <w:t xml:space="preserve">Government of Trinidad and Tobago. </w:t>
      </w:r>
      <w:r w:rsidRPr="0043332D">
        <w:rPr>
          <w:i/>
          <w:noProof/>
        </w:rPr>
        <w:t>Trafficking in Persons Act</w:t>
      </w:r>
      <w:r w:rsidRPr="0043332D">
        <w:rPr>
          <w:noProof/>
        </w:rPr>
        <w:t xml:space="preserve">, Act No. 14 of 2011, First Session, Tenth Parliament, enacted June 9, 2011. </w:t>
      </w:r>
      <w:hyperlink r:id="rId20" w:history="1">
        <w:r w:rsidRPr="0043332D">
          <w:rPr>
            <w:rStyle w:val="Hyperlink"/>
            <w:noProof/>
          </w:rPr>
          <w:t>http://www.oas.org/dsp/documents/lawguide/tt_trafficking_in_persons_act_n_14_2011.pdf</w:t>
        </w:r>
      </w:hyperlink>
      <w:r w:rsidRPr="0043332D">
        <w:rPr>
          <w:noProof/>
        </w:rPr>
        <w:t>.</w:t>
      </w:r>
      <w:bookmarkEnd w:id="14"/>
    </w:p>
    <w:p w14:paraId="6EC3F234" w14:textId="39B0C63D" w:rsidR="003D1F09" w:rsidRPr="0043332D" w:rsidRDefault="003D1F09" w:rsidP="003D1F09">
      <w:pPr>
        <w:rPr>
          <w:noProof/>
        </w:rPr>
      </w:pPr>
      <w:bookmarkStart w:id="15" w:name="_ENREF_13"/>
      <w:r w:rsidRPr="0043332D">
        <w:rPr>
          <w:noProof/>
        </w:rPr>
        <w:t>13.</w:t>
      </w:r>
      <w:r w:rsidRPr="0043332D">
        <w:rPr>
          <w:noProof/>
        </w:rPr>
        <w:tab/>
        <w:t xml:space="preserve">Government of the Republic of Trinidad and Tobago. </w:t>
      </w:r>
      <w:r w:rsidRPr="0043332D">
        <w:rPr>
          <w:i/>
          <w:noProof/>
        </w:rPr>
        <w:t>Sexual Offences Act</w:t>
      </w:r>
      <w:r w:rsidRPr="0043332D">
        <w:rPr>
          <w:noProof/>
        </w:rPr>
        <w:t xml:space="preserve">, Act 27 of 1986, enacted 1986. </w:t>
      </w:r>
      <w:hyperlink r:id="rId21" w:history="1">
        <w:r w:rsidRPr="0043332D">
          <w:rPr>
            <w:rStyle w:val="Hyperlink"/>
            <w:noProof/>
          </w:rPr>
          <w:t>http://rgd.legalaffairs.gov.tt/Laws2/Alphabetical_List/lawspdfs/11.28.pdf</w:t>
        </w:r>
      </w:hyperlink>
      <w:r w:rsidRPr="0043332D">
        <w:rPr>
          <w:noProof/>
        </w:rPr>
        <w:t>.</w:t>
      </w:r>
      <w:bookmarkEnd w:id="15"/>
    </w:p>
    <w:p w14:paraId="150EA173" w14:textId="409AAD7A" w:rsidR="003D1F09" w:rsidRPr="0043332D" w:rsidRDefault="003D1F09" w:rsidP="003D1F09">
      <w:pPr>
        <w:rPr>
          <w:noProof/>
        </w:rPr>
      </w:pPr>
      <w:bookmarkStart w:id="16" w:name="_ENREF_14"/>
      <w:r w:rsidRPr="0043332D">
        <w:rPr>
          <w:noProof/>
        </w:rPr>
        <w:t>14.</w:t>
      </w:r>
      <w:r w:rsidRPr="0043332D">
        <w:rPr>
          <w:noProof/>
        </w:rPr>
        <w:tab/>
        <w:t xml:space="preserve">Government of the Republic of Trinidad and Tobago. </w:t>
      </w:r>
      <w:r w:rsidRPr="0043332D">
        <w:rPr>
          <w:i/>
          <w:noProof/>
        </w:rPr>
        <w:t>Children Act</w:t>
      </w:r>
      <w:r w:rsidRPr="0043332D">
        <w:rPr>
          <w:noProof/>
        </w:rPr>
        <w:t xml:space="preserve">, Act 4 of 1925, enacted 1925. </w:t>
      </w:r>
      <w:hyperlink r:id="rId22" w:history="1">
        <w:r w:rsidRPr="0043332D">
          <w:rPr>
            <w:rStyle w:val="Hyperlink"/>
            <w:noProof/>
          </w:rPr>
          <w:t>http://rgd.legalaffairs.gov.tt/Laws2/Alphabetical_List/lawspdfs/46.01.pdf</w:t>
        </w:r>
      </w:hyperlink>
      <w:r w:rsidRPr="0043332D">
        <w:rPr>
          <w:noProof/>
        </w:rPr>
        <w:t>.</w:t>
      </w:r>
      <w:bookmarkEnd w:id="16"/>
    </w:p>
    <w:p w14:paraId="5D2E0FBD" w14:textId="69C06480" w:rsidR="003D1F09" w:rsidRPr="0043332D" w:rsidRDefault="003D1F09" w:rsidP="003D1F09">
      <w:pPr>
        <w:rPr>
          <w:noProof/>
        </w:rPr>
      </w:pPr>
      <w:bookmarkStart w:id="17" w:name="_ENREF_15"/>
      <w:r w:rsidRPr="0043332D">
        <w:rPr>
          <w:noProof/>
        </w:rPr>
        <w:t>15.</w:t>
      </w:r>
      <w:r w:rsidRPr="0043332D">
        <w:rPr>
          <w:noProof/>
        </w:rPr>
        <w:tab/>
        <w:t xml:space="preserve">Government of the Republic of Trinidad and Tobago. </w:t>
      </w:r>
      <w:r w:rsidRPr="0043332D">
        <w:rPr>
          <w:i/>
          <w:noProof/>
        </w:rPr>
        <w:t>Children Act</w:t>
      </w:r>
      <w:r w:rsidRPr="0043332D">
        <w:rPr>
          <w:noProof/>
        </w:rPr>
        <w:t xml:space="preserve">, Act 12 of 2012, enacted August 6, 2012 (assented). </w:t>
      </w:r>
      <w:hyperlink r:id="rId23" w:history="1">
        <w:r w:rsidRPr="0043332D">
          <w:rPr>
            <w:rStyle w:val="Hyperlink"/>
            <w:noProof/>
          </w:rPr>
          <w:t>http://www.ttparliament.org/legislations/a2012-12.pdf</w:t>
        </w:r>
      </w:hyperlink>
      <w:r w:rsidRPr="0043332D">
        <w:rPr>
          <w:noProof/>
        </w:rPr>
        <w:t>.</w:t>
      </w:r>
      <w:bookmarkEnd w:id="17"/>
    </w:p>
    <w:p w14:paraId="0C887241" w14:textId="0444D122" w:rsidR="003D1F09" w:rsidRPr="0043332D" w:rsidRDefault="003D1F09" w:rsidP="003D1F09">
      <w:pPr>
        <w:rPr>
          <w:noProof/>
        </w:rPr>
      </w:pPr>
      <w:bookmarkStart w:id="18" w:name="_ENREF_16"/>
      <w:r w:rsidRPr="0043332D">
        <w:rPr>
          <w:noProof/>
        </w:rPr>
        <w:t>16.</w:t>
      </w:r>
      <w:r w:rsidRPr="0043332D">
        <w:rPr>
          <w:noProof/>
        </w:rPr>
        <w:tab/>
        <w:t xml:space="preserve">Government of the Republic of Trinidad and Tobago,. </w:t>
      </w:r>
      <w:r w:rsidRPr="0043332D">
        <w:rPr>
          <w:i/>
          <w:noProof/>
        </w:rPr>
        <w:t>Defence Act</w:t>
      </w:r>
      <w:r w:rsidRPr="0043332D">
        <w:rPr>
          <w:noProof/>
        </w:rPr>
        <w:t xml:space="preserve">, Act 7 of 1962, enacted 1962. </w:t>
      </w:r>
      <w:hyperlink r:id="rId24" w:history="1">
        <w:r w:rsidRPr="0043332D">
          <w:rPr>
            <w:rStyle w:val="Hyperlink"/>
            <w:noProof/>
          </w:rPr>
          <w:t>http://rgd.legalaffairs.gov.tt/Laws2/Alphabetical_List/lawspdfs/14.01.pdf</w:t>
        </w:r>
      </w:hyperlink>
      <w:r w:rsidRPr="0043332D">
        <w:rPr>
          <w:noProof/>
        </w:rPr>
        <w:t>.</w:t>
      </w:r>
      <w:bookmarkEnd w:id="18"/>
    </w:p>
    <w:p w14:paraId="137CAB29" w14:textId="7BE22AB9" w:rsidR="003D1F09" w:rsidRPr="0043332D" w:rsidRDefault="003D1F09" w:rsidP="003D1F09">
      <w:pPr>
        <w:rPr>
          <w:noProof/>
        </w:rPr>
      </w:pPr>
      <w:bookmarkStart w:id="19" w:name="_ENREF_17"/>
      <w:r w:rsidRPr="0043332D">
        <w:rPr>
          <w:noProof/>
        </w:rPr>
        <w:t>17.</w:t>
      </w:r>
      <w:r w:rsidRPr="0043332D">
        <w:rPr>
          <w:noProof/>
        </w:rPr>
        <w:tab/>
        <w:t xml:space="preserve">Government of the Republic of Trinidad and Tobago. </w:t>
      </w:r>
      <w:r w:rsidRPr="0043332D">
        <w:rPr>
          <w:i/>
          <w:noProof/>
        </w:rPr>
        <w:t>Education Act</w:t>
      </w:r>
      <w:r w:rsidRPr="0043332D">
        <w:rPr>
          <w:noProof/>
        </w:rPr>
        <w:t xml:space="preserve">, enacted 1966. </w:t>
      </w:r>
      <w:hyperlink r:id="rId25" w:history="1">
        <w:r w:rsidRPr="0043332D">
          <w:rPr>
            <w:rStyle w:val="Hyperlink"/>
            <w:noProof/>
          </w:rPr>
          <w:t>http://www.vision2020.info.tt/pdf/Policies%20and%20Procedures/strategic_Corporate%20Plan/Education%20Act.pdf</w:t>
        </w:r>
      </w:hyperlink>
      <w:r w:rsidRPr="0043332D">
        <w:rPr>
          <w:noProof/>
        </w:rPr>
        <w:t>.</w:t>
      </w:r>
      <w:bookmarkEnd w:id="19"/>
    </w:p>
    <w:p w14:paraId="13199B83" w14:textId="39E8B3D6" w:rsidR="003D1F09" w:rsidRPr="0043332D" w:rsidRDefault="003D1F09" w:rsidP="003D1F09">
      <w:pPr>
        <w:rPr>
          <w:noProof/>
        </w:rPr>
      </w:pPr>
      <w:bookmarkStart w:id="20" w:name="_ENREF_18"/>
      <w:r w:rsidRPr="0043332D">
        <w:rPr>
          <w:noProof/>
        </w:rPr>
        <w:t>18.</w:t>
      </w:r>
      <w:r w:rsidRPr="0043332D">
        <w:rPr>
          <w:noProof/>
        </w:rPr>
        <w:tab/>
        <w:t xml:space="preserve">ILO Committee of Experts. </w:t>
      </w:r>
      <w:r w:rsidRPr="0043332D">
        <w:rPr>
          <w:i/>
          <w:noProof/>
        </w:rPr>
        <w:t>Individual Direct Request concerning Minimum Age Convention, 1973 (No. 138) Trinidad and Tobago (ratification: 2004) Published: 2013</w:t>
      </w:r>
      <w:r w:rsidRPr="0043332D">
        <w:rPr>
          <w:noProof/>
        </w:rPr>
        <w:t xml:space="preserve">; accessed December 9, 2013; </w:t>
      </w:r>
      <w:hyperlink r:id="rId26" w:history="1">
        <w:r w:rsidRPr="0043332D">
          <w:rPr>
            <w:rStyle w:val="Hyperlink"/>
            <w:noProof/>
          </w:rPr>
          <w:t>http://www.ilo.org/dyn/normlex/en/f?p=1000:20010:0::NO:::</w:t>
        </w:r>
      </w:hyperlink>
      <w:r w:rsidRPr="0043332D">
        <w:rPr>
          <w:noProof/>
        </w:rPr>
        <w:t>.</w:t>
      </w:r>
      <w:bookmarkEnd w:id="20"/>
    </w:p>
    <w:p w14:paraId="069B106B" w14:textId="0F6314AD" w:rsidR="003D1F09" w:rsidRPr="0043332D" w:rsidRDefault="003D1F09" w:rsidP="003D1F09">
      <w:pPr>
        <w:rPr>
          <w:noProof/>
        </w:rPr>
      </w:pPr>
      <w:bookmarkStart w:id="21" w:name="_ENREF_19"/>
      <w:r w:rsidRPr="0043332D">
        <w:rPr>
          <w:noProof/>
        </w:rPr>
        <w:t>19.</w:t>
      </w:r>
      <w:r w:rsidRPr="0043332D">
        <w:rPr>
          <w:noProof/>
        </w:rPr>
        <w:tab/>
        <w:t xml:space="preserve">Child Soldiers International. "Appendix II: Data Summary on Recruitment Ages of National Armies," in </w:t>
      </w:r>
      <w:r w:rsidRPr="0043332D">
        <w:rPr>
          <w:i/>
          <w:noProof/>
        </w:rPr>
        <w:t>Louder Than Words</w:t>
      </w:r>
      <w:r w:rsidRPr="0043332D">
        <w:rPr>
          <w:noProof/>
        </w:rPr>
        <w:t xml:space="preserve">. London; 2012; </w:t>
      </w:r>
      <w:hyperlink r:id="rId27" w:history="1">
        <w:r w:rsidRPr="0043332D">
          <w:rPr>
            <w:rStyle w:val="Hyperlink"/>
            <w:noProof/>
          </w:rPr>
          <w:t>http://www.child-soldiers.org/global_report_reader.php?id=562</w:t>
        </w:r>
      </w:hyperlink>
      <w:r w:rsidRPr="0043332D">
        <w:rPr>
          <w:noProof/>
        </w:rPr>
        <w:t>.</w:t>
      </w:r>
      <w:bookmarkEnd w:id="21"/>
    </w:p>
    <w:p w14:paraId="552CCB0B" w14:textId="77777777" w:rsidR="003D1F09" w:rsidRPr="0043332D" w:rsidRDefault="003D1F09" w:rsidP="003D1F09">
      <w:pPr>
        <w:rPr>
          <w:noProof/>
        </w:rPr>
      </w:pPr>
      <w:bookmarkStart w:id="22" w:name="_ENREF_20"/>
      <w:r w:rsidRPr="0043332D">
        <w:rPr>
          <w:noProof/>
        </w:rPr>
        <w:t>20.</w:t>
      </w:r>
      <w:r w:rsidRPr="0043332D">
        <w:rPr>
          <w:noProof/>
        </w:rPr>
        <w:tab/>
        <w:t xml:space="preserve">U.S. Embassy- Port of Spain. </w:t>
      </w:r>
      <w:r w:rsidRPr="0043332D">
        <w:rPr>
          <w:i/>
          <w:noProof/>
        </w:rPr>
        <w:t>reporting, January 28, 2014</w:t>
      </w:r>
      <w:r w:rsidRPr="0043332D">
        <w:rPr>
          <w:noProof/>
        </w:rPr>
        <w:t xml:space="preserve">. </w:t>
      </w:r>
      <w:bookmarkEnd w:id="22"/>
    </w:p>
    <w:p w14:paraId="3EC21093" w14:textId="5E0E7578" w:rsidR="003D1F09" w:rsidRPr="0043332D" w:rsidRDefault="003D1F09" w:rsidP="003D1F09">
      <w:pPr>
        <w:rPr>
          <w:noProof/>
        </w:rPr>
      </w:pPr>
      <w:bookmarkStart w:id="23" w:name="_ENREF_21"/>
      <w:r w:rsidRPr="0043332D">
        <w:rPr>
          <w:noProof/>
        </w:rPr>
        <w:t>21.</w:t>
      </w:r>
      <w:r w:rsidRPr="0043332D">
        <w:rPr>
          <w:noProof/>
        </w:rPr>
        <w:tab/>
        <w:t xml:space="preserve">Ministry of the Attorney General of Trinidad and Tobago. </w:t>
      </w:r>
      <w:r w:rsidRPr="0043332D">
        <w:rPr>
          <w:i/>
          <w:noProof/>
        </w:rPr>
        <w:t>Director of Public Prosecutions</w:t>
      </w:r>
      <w:r w:rsidRPr="0043332D">
        <w:rPr>
          <w:noProof/>
        </w:rPr>
        <w:t xml:space="preserve">, Ministry of the Attorney General, [online] [cited March 17, 2014]; </w:t>
      </w:r>
      <w:hyperlink r:id="rId28" w:history="1">
        <w:r w:rsidRPr="0043332D">
          <w:rPr>
            <w:rStyle w:val="Hyperlink"/>
            <w:noProof/>
          </w:rPr>
          <w:t>http://www.ag.gov.tt/AboutUs/Departments/DirectorofPublicProsecutions.aspx</w:t>
        </w:r>
      </w:hyperlink>
      <w:r w:rsidRPr="0043332D">
        <w:rPr>
          <w:noProof/>
        </w:rPr>
        <w:t>.</w:t>
      </w:r>
      <w:bookmarkEnd w:id="23"/>
    </w:p>
    <w:p w14:paraId="02C185DF" w14:textId="5ADDB8E2" w:rsidR="003D1F09" w:rsidRPr="0043332D" w:rsidRDefault="003D1F09" w:rsidP="003D1F09">
      <w:pPr>
        <w:rPr>
          <w:noProof/>
        </w:rPr>
      </w:pPr>
      <w:bookmarkStart w:id="24" w:name="_ENREF_22"/>
      <w:r w:rsidRPr="0043332D">
        <w:rPr>
          <w:noProof/>
        </w:rPr>
        <w:t>22.</w:t>
      </w:r>
      <w:r w:rsidRPr="0043332D">
        <w:rPr>
          <w:noProof/>
        </w:rPr>
        <w:tab/>
        <w:t xml:space="preserve">ILO Committee of Experts. </w:t>
      </w:r>
      <w:r w:rsidRPr="0043332D">
        <w:rPr>
          <w:i/>
          <w:noProof/>
        </w:rPr>
        <w:t>Individual Request concerning Worst Forms of Child Labour Convention, 1999 (No. 182) Trinidad and Tobago (ratification: 2003) Published: 2013</w:t>
      </w:r>
      <w:r w:rsidRPr="0043332D">
        <w:rPr>
          <w:noProof/>
        </w:rPr>
        <w:t xml:space="preserve">; accessed </w:t>
      </w:r>
      <w:hyperlink r:id="rId29" w:history="1">
        <w:r w:rsidRPr="0043332D">
          <w:rPr>
            <w:rStyle w:val="Hyperlink"/>
            <w:noProof/>
          </w:rPr>
          <w:t>http://www.ilo.org/dyn/normlex/en/f?p=1000:20010:0::NO:::</w:t>
        </w:r>
      </w:hyperlink>
      <w:r w:rsidRPr="0043332D">
        <w:rPr>
          <w:noProof/>
        </w:rPr>
        <w:t>.</w:t>
      </w:r>
      <w:bookmarkEnd w:id="24"/>
    </w:p>
    <w:p w14:paraId="295C8788" w14:textId="41D0E744" w:rsidR="003D1F09" w:rsidRPr="0043332D" w:rsidRDefault="003D1F09" w:rsidP="003D1F09">
      <w:pPr>
        <w:rPr>
          <w:noProof/>
        </w:rPr>
      </w:pPr>
      <w:bookmarkStart w:id="25" w:name="_ENREF_23"/>
      <w:r w:rsidRPr="0043332D">
        <w:rPr>
          <w:noProof/>
        </w:rPr>
        <w:t>23.</w:t>
      </w:r>
      <w:r w:rsidRPr="0043332D">
        <w:rPr>
          <w:noProof/>
        </w:rPr>
        <w:tab/>
        <w:t xml:space="preserve">UN Human Rights Council. </w:t>
      </w:r>
      <w:r w:rsidRPr="0043332D">
        <w:rPr>
          <w:i/>
          <w:noProof/>
        </w:rPr>
        <w:t>Compilation prepared by the Office of the High Commissioner for Human Rights in accordance with paragraph 15 (b) of the annex to Human Rights Council resolution 5/1: Trinidad and Tobago</w:t>
      </w:r>
      <w:r w:rsidRPr="0043332D">
        <w:rPr>
          <w:noProof/>
        </w:rPr>
        <w:t xml:space="preserve">. Geneva; October 14, 2011. </w:t>
      </w:r>
      <w:hyperlink r:id="rId30" w:history="1">
        <w:r w:rsidRPr="0043332D">
          <w:rPr>
            <w:rStyle w:val="Hyperlink"/>
            <w:noProof/>
          </w:rPr>
          <w:t>http://daccess-dds-ny.un.org/doc/UNDOC/GEN/G11/152/74/PDF/G1115274.pdf?OpenElement</w:t>
        </w:r>
      </w:hyperlink>
      <w:r w:rsidRPr="0043332D">
        <w:rPr>
          <w:noProof/>
        </w:rPr>
        <w:t>.</w:t>
      </w:r>
      <w:bookmarkEnd w:id="25"/>
    </w:p>
    <w:p w14:paraId="1BFFF518" w14:textId="1F9B16DE" w:rsidR="003D1F09" w:rsidRPr="0043332D" w:rsidRDefault="003D1F09" w:rsidP="003D1F09">
      <w:pPr>
        <w:rPr>
          <w:noProof/>
        </w:rPr>
      </w:pPr>
      <w:bookmarkStart w:id="26" w:name="_ENREF_24"/>
      <w:r w:rsidRPr="0043332D">
        <w:rPr>
          <w:noProof/>
        </w:rPr>
        <w:t>24.</w:t>
      </w:r>
      <w:r w:rsidRPr="0043332D">
        <w:rPr>
          <w:noProof/>
        </w:rPr>
        <w:tab/>
        <w:t xml:space="preserve">Government of the Republic of Trinidad and Tobago. </w:t>
      </w:r>
      <w:r w:rsidRPr="0043332D">
        <w:rPr>
          <w:i/>
          <w:noProof/>
        </w:rPr>
        <w:t>Act No. 14 of 2008: An Act to Amend the Children's Authority Act, 2000</w:t>
      </w:r>
      <w:r w:rsidRPr="0043332D">
        <w:rPr>
          <w:noProof/>
        </w:rPr>
        <w:t xml:space="preserve">, First Session, Ninth Parliament, enacted September 26, 2008. </w:t>
      </w:r>
      <w:hyperlink r:id="rId31" w:history="1">
        <w:r w:rsidRPr="0043332D">
          <w:rPr>
            <w:rStyle w:val="Hyperlink"/>
            <w:noProof/>
          </w:rPr>
          <w:t>http://www.ttparliament.org/legislations/a2008-14.pdf</w:t>
        </w:r>
      </w:hyperlink>
      <w:r w:rsidRPr="0043332D">
        <w:rPr>
          <w:noProof/>
        </w:rPr>
        <w:t>.</w:t>
      </w:r>
      <w:bookmarkEnd w:id="26"/>
    </w:p>
    <w:p w14:paraId="068DCAED" w14:textId="26750C6E" w:rsidR="003D1F09" w:rsidRPr="0043332D" w:rsidRDefault="003D1F09" w:rsidP="003D1F09">
      <w:pPr>
        <w:rPr>
          <w:noProof/>
        </w:rPr>
      </w:pPr>
      <w:bookmarkStart w:id="27" w:name="_ENREF_25"/>
      <w:r w:rsidRPr="0043332D">
        <w:rPr>
          <w:noProof/>
        </w:rPr>
        <w:t>25.</w:t>
      </w:r>
      <w:r w:rsidRPr="0043332D">
        <w:rPr>
          <w:noProof/>
        </w:rPr>
        <w:tab/>
        <w:t xml:space="preserve">Government of Trinidad and Tobago. </w:t>
      </w:r>
      <w:r w:rsidRPr="0043332D">
        <w:rPr>
          <w:i/>
          <w:noProof/>
        </w:rPr>
        <w:t>Children's Authority of Trinidad and Tobago: Information Brief</w:t>
      </w:r>
      <w:r w:rsidRPr="0043332D">
        <w:rPr>
          <w:noProof/>
        </w:rPr>
        <w:t xml:space="preserve">. Port of Spain; January 2012. </w:t>
      </w:r>
      <w:hyperlink r:id="rId32" w:history="1">
        <w:r w:rsidRPr="0043332D">
          <w:rPr>
            <w:rStyle w:val="Hyperlink"/>
            <w:noProof/>
          </w:rPr>
          <w:t>http://ttchildren.org/downloads/Children's%20Authority%20Information%20Brief%20Final.pdf</w:t>
        </w:r>
      </w:hyperlink>
      <w:r w:rsidRPr="0043332D">
        <w:rPr>
          <w:noProof/>
        </w:rPr>
        <w:t>.</w:t>
      </w:r>
      <w:bookmarkEnd w:id="27"/>
    </w:p>
    <w:p w14:paraId="52819228" w14:textId="541D68F4" w:rsidR="003D1F09" w:rsidRPr="0043332D" w:rsidRDefault="003D1F09" w:rsidP="003D1F09">
      <w:pPr>
        <w:rPr>
          <w:noProof/>
        </w:rPr>
      </w:pPr>
      <w:bookmarkStart w:id="28" w:name="_ENREF_26"/>
      <w:r w:rsidRPr="0043332D">
        <w:rPr>
          <w:noProof/>
        </w:rPr>
        <w:t>26.</w:t>
      </w:r>
      <w:r w:rsidRPr="0043332D">
        <w:rPr>
          <w:noProof/>
        </w:rPr>
        <w:tab/>
        <w:t xml:space="preserve">Government of the Republic of Trinidad and Tobago. </w:t>
      </w:r>
      <w:r w:rsidRPr="0043332D">
        <w:rPr>
          <w:i/>
          <w:noProof/>
        </w:rPr>
        <w:t>Children’s Authority Act</w:t>
      </w:r>
      <w:r w:rsidRPr="0043332D">
        <w:rPr>
          <w:noProof/>
        </w:rPr>
        <w:t xml:space="preserve">, Act No. 64 of 2000, enacted November 2, 2000 (assented). </w:t>
      </w:r>
      <w:hyperlink r:id="rId33" w:history="1">
        <w:r w:rsidRPr="0043332D">
          <w:rPr>
            <w:rStyle w:val="Hyperlink"/>
            <w:noProof/>
          </w:rPr>
          <w:t>http://parentingtt.files.wordpress.com/2011/05/childrens-authority-act.pdf</w:t>
        </w:r>
      </w:hyperlink>
      <w:r w:rsidRPr="0043332D">
        <w:rPr>
          <w:noProof/>
        </w:rPr>
        <w:t>.</w:t>
      </w:r>
      <w:bookmarkEnd w:id="28"/>
    </w:p>
    <w:p w14:paraId="390918B6" w14:textId="475BABCC" w:rsidR="003D1F09" w:rsidRPr="0043332D" w:rsidRDefault="003D1F09" w:rsidP="003D1F09">
      <w:pPr>
        <w:rPr>
          <w:noProof/>
        </w:rPr>
      </w:pPr>
      <w:bookmarkStart w:id="29" w:name="_ENREF_27"/>
      <w:r w:rsidRPr="0043332D">
        <w:rPr>
          <w:noProof/>
        </w:rPr>
        <w:t>27.</w:t>
      </w:r>
      <w:r w:rsidRPr="0043332D">
        <w:rPr>
          <w:noProof/>
        </w:rPr>
        <w:tab/>
        <w:t xml:space="preserve">Government of Trinidad and Tobago. </w:t>
      </w:r>
      <w:r w:rsidRPr="0043332D">
        <w:rPr>
          <w:i/>
          <w:noProof/>
        </w:rPr>
        <w:t>Trinidad Government and UNICEF to Sign Joint Strategy for Children</w:t>
      </w:r>
      <w:r w:rsidRPr="0043332D">
        <w:rPr>
          <w:noProof/>
        </w:rPr>
        <w:t xml:space="preserve">, Government of the Republic of Trinidad and Tobago, [online] [cited February 11, 2014]; </w:t>
      </w:r>
      <w:hyperlink r:id="rId34" w:anchor=".UvqfzWJdX2c" w:history="1">
        <w:r w:rsidRPr="0043332D">
          <w:rPr>
            <w:rStyle w:val="Hyperlink"/>
            <w:noProof/>
          </w:rPr>
          <w:t>http://www.news.gov.tt/content/trinidad-government-and-unicef-sign-joint-strategy-children#.UvqfzWJdX2c</w:t>
        </w:r>
      </w:hyperlink>
      <w:r w:rsidRPr="0043332D">
        <w:rPr>
          <w:noProof/>
        </w:rPr>
        <w:t>.</w:t>
      </w:r>
      <w:bookmarkEnd w:id="29"/>
    </w:p>
    <w:p w14:paraId="76D0056E" w14:textId="4B64B345" w:rsidR="003D1F09" w:rsidRPr="0043332D" w:rsidRDefault="003D1F09" w:rsidP="003D1F09">
      <w:pPr>
        <w:rPr>
          <w:noProof/>
        </w:rPr>
      </w:pPr>
      <w:bookmarkStart w:id="30" w:name="_ENREF_28"/>
      <w:r w:rsidRPr="0043332D">
        <w:rPr>
          <w:noProof/>
        </w:rPr>
        <w:t>28.</w:t>
      </w:r>
      <w:r w:rsidRPr="0043332D">
        <w:rPr>
          <w:noProof/>
        </w:rPr>
        <w:tab/>
        <w:t xml:space="preserve">UN News Centre. "At UN-backed forum, Latin American, Caribbean nations pledge robust efforts against child labour." un.org [online] October 15, 2014 [cited November 10, 2014]; </w:t>
      </w:r>
      <w:hyperlink r:id="rId35" w:history="1">
        <w:r w:rsidRPr="0043332D">
          <w:rPr>
            <w:rStyle w:val="Hyperlink"/>
            <w:noProof/>
          </w:rPr>
          <w:t>http://www.un.org/apps/news/printnews.asp?nid=49082</w:t>
        </w:r>
      </w:hyperlink>
      <w:r w:rsidRPr="0043332D">
        <w:rPr>
          <w:noProof/>
        </w:rPr>
        <w:t>.</w:t>
      </w:r>
      <w:bookmarkEnd w:id="30"/>
    </w:p>
    <w:p w14:paraId="6ACEA0AF" w14:textId="77777777" w:rsidR="003D1F09" w:rsidRPr="0043332D" w:rsidRDefault="003D1F09" w:rsidP="003D1F09">
      <w:pPr>
        <w:rPr>
          <w:noProof/>
        </w:rPr>
      </w:pPr>
      <w:bookmarkStart w:id="31" w:name="_ENREF_29"/>
      <w:r w:rsidRPr="0043332D">
        <w:rPr>
          <w:noProof/>
        </w:rPr>
        <w:t>29.</w:t>
      </w:r>
      <w:r w:rsidRPr="0043332D">
        <w:rPr>
          <w:noProof/>
        </w:rPr>
        <w:tab/>
        <w:t>""Declaración de Constitución de la Iniciativa Regional América Latina y el Caribe Libre de Trabajo Infántil, signed at the ILO's 18th Regional Meeting of the Americas, October 14, 2014"." wordpress.com [online] October 14, 2014 2014 [cited November 17, 2014]; https://iniciativaregionalcontraeltrabajoinfantil.files.wordpress.com/2014/10/declaracic3b3n-ir_espac3b1ol.pdf.</w:t>
      </w:r>
      <w:bookmarkEnd w:id="31"/>
    </w:p>
    <w:p w14:paraId="2114CBCA" w14:textId="72EEE85C" w:rsidR="003D1F09" w:rsidRPr="0043332D" w:rsidRDefault="003D1F09" w:rsidP="003D1F09">
      <w:pPr>
        <w:rPr>
          <w:noProof/>
        </w:rPr>
      </w:pPr>
      <w:bookmarkStart w:id="32" w:name="_ENREF_30"/>
      <w:r w:rsidRPr="0043332D">
        <w:rPr>
          <w:noProof/>
        </w:rPr>
        <w:t>30.</w:t>
      </w:r>
      <w:r w:rsidRPr="0043332D">
        <w:rPr>
          <w:noProof/>
        </w:rPr>
        <w:tab/>
        <w:t xml:space="preserve">ILO. "18th American Regional Meeting - Latin America and Caribbean Sign a Declaration to Free the Region from Child Labour." ilo.org [online] October 17, 2014 [cited </w:t>
      </w:r>
      <w:hyperlink r:id="rId36" w:history="1">
        <w:r w:rsidRPr="0043332D">
          <w:rPr>
            <w:rStyle w:val="Hyperlink"/>
            <w:noProof/>
          </w:rPr>
          <w:t>http://www.ilo.org/caribbean/WCMS_314428/lang--en/index.htm</w:t>
        </w:r>
      </w:hyperlink>
      <w:r w:rsidRPr="0043332D">
        <w:rPr>
          <w:noProof/>
        </w:rPr>
        <w:t>.</w:t>
      </w:r>
      <w:bookmarkEnd w:id="32"/>
    </w:p>
    <w:p w14:paraId="073331A7" w14:textId="4E46EF63" w:rsidR="003D1F09" w:rsidRPr="0043332D" w:rsidRDefault="003D1F09" w:rsidP="003D1F09">
      <w:pPr>
        <w:rPr>
          <w:noProof/>
        </w:rPr>
      </w:pPr>
      <w:bookmarkStart w:id="33" w:name="_ENREF_31"/>
      <w:r w:rsidRPr="0043332D">
        <w:rPr>
          <w:noProof/>
        </w:rPr>
        <w:t>31.</w:t>
      </w:r>
      <w:r w:rsidRPr="0043332D">
        <w:rPr>
          <w:noProof/>
        </w:rPr>
        <w:tab/>
        <w:t xml:space="preserve">OAS. </w:t>
      </w:r>
      <w:r w:rsidRPr="0043332D">
        <w:rPr>
          <w:i/>
          <w:noProof/>
        </w:rPr>
        <w:t>Agenda, First Meeting of the Working Group of the XVIII IACML</w:t>
      </w:r>
      <w:r w:rsidRPr="0043332D">
        <w:rPr>
          <w:noProof/>
        </w:rPr>
        <w:t>; 2014. https://</w:t>
      </w:r>
      <w:hyperlink r:id="rId37" w:history="1">
        <w:r w:rsidRPr="0043332D">
          <w:rPr>
            <w:rStyle w:val="Hyperlink"/>
            <w:noProof/>
          </w:rPr>
          <w:t>www.oas.org/en/sedi/dhdee/labor_and_employment/pages/cpo_trab_WG1XVIII_IACML.asp</w:t>
        </w:r>
      </w:hyperlink>
      <w:r w:rsidRPr="0043332D">
        <w:rPr>
          <w:noProof/>
        </w:rPr>
        <w:t>.</w:t>
      </w:r>
      <w:bookmarkEnd w:id="33"/>
    </w:p>
    <w:p w14:paraId="0F489E08" w14:textId="3C8DD598" w:rsidR="003D1F09" w:rsidRPr="0043332D" w:rsidRDefault="003D1F09" w:rsidP="003D1F09">
      <w:pPr>
        <w:rPr>
          <w:noProof/>
        </w:rPr>
      </w:pPr>
      <w:bookmarkStart w:id="34" w:name="_ENREF_32"/>
      <w:r w:rsidRPr="0043332D">
        <w:rPr>
          <w:noProof/>
        </w:rPr>
        <w:t>32.</w:t>
      </w:r>
      <w:r w:rsidRPr="0043332D">
        <w:rPr>
          <w:noProof/>
        </w:rPr>
        <w:tab/>
        <w:t xml:space="preserve">Government of Trinidad and Tobago. </w:t>
      </w:r>
      <w:r w:rsidRPr="0043332D">
        <w:rPr>
          <w:i/>
          <w:noProof/>
        </w:rPr>
        <w:t xml:space="preserve">National Youth Services Directory </w:t>
      </w:r>
      <w:r w:rsidRPr="0043332D">
        <w:rPr>
          <w:noProof/>
        </w:rPr>
        <w:t xml:space="preserve">[online] October 23, 2014 [cited February 2 2015]; </w:t>
      </w:r>
      <w:hyperlink r:id="rId38" w:history="1">
        <w:r w:rsidRPr="0043332D">
          <w:rPr>
            <w:rStyle w:val="Hyperlink"/>
            <w:noProof/>
          </w:rPr>
          <w:t>http://mgycd.gov.tt/Projects-Programmes/Post/576/National-Youth-Services-Directory</w:t>
        </w:r>
      </w:hyperlink>
      <w:r w:rsidRPr="0043332D">
        <w:rPr>
          <w:noProof/>
        </w:rPr>
        <w:t>.</w:t>
      </w:r>
      <w:bookmarkEnd w:id="34"/>
    </w:p>
    <w:p w14:paraId="17EED163" w14:textId="114E98CD" w:rsidR="003D1F09" w:rsidRPr="0043332D" w:rsidRDefault="003D1F09" w:rsidP="003D1F09">
      <w:pPr>
        <w:rPr>
          <w:noProof/>
        </w:rPr>
      </w:pPr>
    </w:p>
    <w:p w14:paraId="49604F6E" w14:textId="38572226" w:rsidR="00756A71" w:rsidRDefault="00562FCC">
      <w:r w:rsidRPr="0043332D">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170758" w15:done="0"/>
  <w15:commentEx w15:paraId="1B81A4FF" w15:done="0"/>
  <w15:commentEx w15:paraId="57A37F03" w15:done="0"/>
  <w15:commentEx w15:paraId="364C6EA8" w15:done="0"/>
  <w15:commentEx w15:paraId="2D3DF155" w15:done="0"/>
  <w15:commentEx w15:paraId="3C601C9A" w15:done="0"/>
  <w15:commentEx w15:paraId="4E3607CD" w15:done="0"/>
  <w15:commentEx w15:paraId="35B20173" w15:done="0"/>
  <w15:commentEx w15:paraId="09D624BC" w15:done="0"/>
  <w15:commentEx w15:paraId="4034632E" w15:done="0"/>
  <w15:commentEx w15:paraId="2BC194E2" w15:done="0"/>
  <w15:commentEx w15:paraId="5804B09E" w15:done="0"/>
  <w15:commentEx w15:paraId="774BEAEE" w15:done="0"/>
  <w15:commentEx w15:paraId="202B2F2E" w15:done="0"/>
  <w15:commentEx w15:paraId="04B8E0AC" w15:done="0"/>
  <w15:commentEx w15:paraId="3020B68B" w15:done="0"/>
  <w15:commentEx w15:paraId="47D69C29" w15:done="0"/>
  <w15:commentEx w15:paraId="745ADEAA" w15:done="0"/>
  <w15:commentEx w15:paraId="4E3EFC29" w15:done="0"/>
  <w15:commentEx w15:paraId="1EE74773" w15:done="0"/>
  <w15:commentEx w15:paraId="5EF88B12" w15:done="0"/>
  <w15:commentEx w15:paraId="0B7259F2" w15:done="0"/>
  <w15:commentEx w15:paraId="48E2A861" w15:done="0"/>
  <w15:commentEx w15:paraId="7207B7F4" w15:done="0"/>
  <w15:commentEx w15:paraId="1466C798" w15:done="0"/>
  <w15:commentEx w15:paraId="2D28F418" w15:done="0"/>
  <w15:commentEx w15:paraId="4E4BF5DE" w15:done="0"/>
  <w15:commentEx w15:paraId="43DFC250" w15:paraIdParent="4E4BF5DE" w15:done="0"/>
  <w15:commentEx w15:paraId="1728F84A" w15:done="0"/>
  <w15:commentEx w15:paraId="19C9F1DF" w15:done="0"/>
  <w15:commentEx w15:paraId="7350BA52" w15:done="0"/>
  <w15:commentEx w15:paraId="7B08D279" w15:done="0"/>
  <w15:commentEx w15:paraId="1C7F61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3D2C0" w14:textId="77777777" w:rsidR="002F4197" w:rsidRDefault="002F4197">
      <w:r>
        <w:separator/>
      </w:r>
    </w:p>
  </w:endnote>
  <w:endnote w:type="continuationSeparator" w:id="0">
    <w:p w14:paraId="4484DE74" w14:textId="77777777" w:rsidR="002F4197" w:rsidRDefault="002F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6130560D" w14:textId="77777777" w:rsidR="002F4197" w:rsidRPr="00580653" w:rsidRDefault="002F4197" w:rsidP="00317B4A">
            <w:pPr>
              <w:pStyle w:val="Footer"/>
              <w:jc w:val="right"/>
              <w:rPr>
                <w:rFonts w:asciiTheme="minorHAnsi" w:hAnsiTheme="minorHAnsi"/>
                <w:sz w:val="20"/>
                <w:szCs w:val="20"/>
              </w:rPr>
            </w:pPr>
            <w:r w:rsidRPr="00580653">
              <w:rPr>
                <w:rFonts w:asciiTheme="minorHAnsi" w:hAnsiTheme="minorHAnsi"/>
                <w:sz w:val="20"/>
                <w:szCs w:val="20"/>
              </w:rPr>
              <w:t xml:space="preserve">Trinidad and Tobago Page </w:t>
            </w:r>
            <w:r w:rsidRPr="00580653">
              <w:rPr>
                <w:rFonts w:asciiTheme="minorHAnsi" w:hAnsiTheme="minorHAnsi"/>
                <w:b/>
                <w:bCs/>
                <w:sz w:val="20"/>
                <w:szCs w:val="20"/>
              </w:rPr>
              <w:fldChar w:fldCharType="begin"/>
            </w:r>
            <w:r w:rsidRPr="00580653">
              <w:rPr>
                <w:rFonts w:asciiTheme="minorHAnsi" w:hAnsiTheme="minorHAnsi"/>
                <w:b/>
                <w:bCs/>
                <w:sz w:val="20"/>
                <w:szCs w:val="20"/>
              </w:rPr>
              <w:instrText xml:space="preserve"> PAGE </w:instrText>
            </w:r>
            <w:r w:rsidRPr="00580653">
              <w:rPr>
                <w:rFonts w:asciiTheme="minorHAnsi" w:hAnsiTheme="minorHAnsi"/>
                <w:b/>
                <w:bCs/>
                <w:sz w:val="20"/>
                <w:szCs w:val="20"/>
              </w:rPr>
              <w:fldChar w:fldCharType="separate"/>
            </w:r>
            <w:r w:rsidR="0088646F">
              <w:rPr>
                <w:rFonts w:asciiTheme="minorHAnsi" w:hAnsiTheme="minorHAnsi"/>
                <w:b/>
                <w:bCs/>
                <w:noProof/>
                <w:sz w:val="20"/>
                <w:szCs w:val="20"/>
              </w:rPr>
              <w:t>1</w:t>
            </w:r>
            <w:r w:rsidRPr="00580653">
              <w:rPr>
                <w:rFonts w:asciiTheme="minorHAnsi" w:hAnsiTheme="minorHAnsi"/>
                <w:b/>
                <w:bCs/>
                <w:sz w:val="20"/>
                <w:szCs w:val="20"/>
              </w:rPr>
              <w:fldChar w:fldCharType="end"/>
            </w:r>
            <w:r w:rsidRPr="00580653">
              <w:rPr>
                <w:rFonts w:asciiTheme="minorHAnsi" w:hAnsiTheme="minorHAnsi"/>
                <w:sz w:val="20"/>
                <w:szCs w:val="20"/>
              </w:rPr>
              <w:t xml:space="preserve"> of </w:t>
            </w:r>
            <w:r w:rsidRPr="00580653">
              <w:rPr>
                <w:rFonts w:asciiTheme="minorHAnsi" w:hAnsiTheme="minorHAnsi"/>
                <w:b/>
                <w:bCs/>
                <w:sz w:val="20"/>
                <w:szCs w:val="20"/>
              </w:rPr>
              <w:fldChar w:fldCharType="begin"/>
            </w:r>
            <w:r w:rsidRPr="00580653">
              <w:rPr>
                <w:rFonts w:asciiTheme="minorHAnsi" w:hAnsiTheme="minorHAnsi"/>
                <w:b/>
                <w:bCs/>
                <w:sz w:val="20"/>
                <w:szCs w:val="20"/>
              </w:rPr>
              <w:instrText xml:space="preserve"> NUMPAGES  </w:instrText>
            </w:r>
            <w:r w:rsidRPr="00580653">
              <w:rPr>
                <w:rFonts w:asciiTheme="minorHAnsi" w:hAnsiTheme="minorHAnsi"/>
                <w:b/>
                <w:bCs/>
                <w:sz w:val="20"/>
                <w:szCs w:val="20"/>
              </w:rPr>
              <w:fldChar w:fldCharType="separate"/>
            </w:r>
            <w:r w:rsidR="0088646F">
              <w:rPr>
                <w:rFonts w:asciiTheme="minorHAnsi" w:hAnsiTheme="minorHAnsi"/>
                <w:b/>
                <w:bCs/>
                <w:noProof/>
                <w:sz w:val="20"/>
                <w:szCs w:val="20"/>
              </w:rPr>
              <w:t>9</w:t>
            </w:r>
            <w:r w:rsidRPr="00580653">
              <w:rPr>
                <w:rFonts w:asciiTheme="minorHAnsi" w:hAnsiTheme="minorHAnsi"/>
                <w:b/>
                <w:bCs/>
                <w:sz w:val="20"/>
                <w:szCs w:val="20"/>
              </w:rPr>
              <w:fldChar w:fldCharType="end"/>
            </w:r>
          </w:p>
        </w:sdtContent>
      </w:sdt>
    </w:sdtContent>
  </w:sdt>
  <w:p w14:paraId="16622A09" w14:textId="77777777" w:rsidR="002F4197" w:rsidRPr="00580653" w:rsidRDefault="002F4197">
    <w:pPr>
      <w:pStyle w:val="Footer"/>
      <w:rPr>
        <w:rFonts w:asciiTheme="minorHAnsi" w:hAnsiTheme="min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CA318" w14:textId="77777777" w:rsidR="002F4197" w:rsidRDefault="002F4197">
      <w:r>
        <w:separator/>
      </w:r>
    </w:p>
  </w:footnote>
  <w:footnote w:type="continuationSeparator" w:id="0">
    <w:p w14:paraId="12BBD972" w14:textId="77777777" w:rsidR="002F4197" w:rsidRDefault="002F4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34E3F" w14:textId="77777777" w:rsidR="002F4197" w:rsidRDefault="0088646F">
    <w:pPr>
      <w:pStyle w:val="Header"/>
    </w:pPr>
    <w:r>
      <w:rPr>
        <w:noProof/>
      </w:rPr>
      <w:pict w14:anchorId="1B8741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135B7" w14:textId="68B66929" w:rsidR="002F4197" w:rsidRPr="005A6849" w:rsidRDefault="002F419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43332D">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0E203" w14:textId="77777777" w:rsidR="002F4197" w:rsidRDefault="0088646F">
    <w:pPr>
      <w:pStyle w:val="Header"/>
    </w:pPr>
    <w:r>
      <w:rPr>
        <w:noProof/>
      </w:rPr>
      <w:pict w14:anchorId="2ED65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vtfpprvdwve6epr9cp9eztztz02t0w0rff&quot;&gt;Trinidad and Tobago Final&lt;record-ids&gt;&lt;item&gt;1&lt;/item&gt;&lt;item&gt;2&lt;/item&gt;&lt;item&gt;4&lt;/item&gt;&lt;item&gt;5&lt;/item&gt;&lt;item&gt;6&lt;/item&gt;&lt;item&gt;7&lt;/item&gt;&lt;item&gt;8&lt;/item&gt;&lt;item&gt;12&lt;/item&gt;&lt;item&gt;14&lt;/item&gt;&lt;item&gt;16&lt;/item&gt;&lt;item&gt;20&lt;/item&gt;&lt;item&gt;30&lt;/item&gt;&lt;item&gt;33&lt;/item&gt;&lt;item&gt;35&lt;/item&gt;&lt;item&gt;38&lt;/item&gt;&lt;item&gt;39&lt;/item&gt;&lt;item&gt;41&lt;/item&gt;&lt;item&gt;42&lt;/item&gt;&lt;item&gt;43&lt;/item&gt;&lt;item&gt;44&lt;/item&gt;&lt;item&gt;45&lt;/item&gt;&lt;item&gt;48&lt;/item&gt;&lt;item&gt;49&lt;/item&gt;&lt;item&gt;50&lt;/item&gt;&lt;item&gt;51&lt;/item&gt;&lt;item&gt;52&lt;/item&gt;&lt;item&gt;53&lt;/item&gt;&lt;item&gt;54&lt;/item&gt;&lt;item&gt;55&lt;/item&gt;&lt;item&gt;56&lt;/item&gt;&lt;item&gt;57&lt;/item&gt;&lt;item&gt;58&lt;/item&gt;&lt;item&gt;59&lt;/item&gt;&lt;item&gt;60&lt;/item&gt;&lt;/record-ids&gt;&lt;/item&gt;&lt;/Libraries&gt;"/>
  </w:docVars>
  <w:rsids>
    <w:rsidRoot w:val="009B6476"/>
    <w:rsid w:val="00011FD8"/>
    <w:rsid w:val="00013C38"/>
    <w:rsid w:val="00033BDE"/>
    <w:rsid w:val="00033D26"/>
    <w:rsid w:val="000342D9"/>
    <w:rsid w:val="0003668F"/>
    <w:rsid w:val="000403B1"/>
    <w:rsid w:val="00041379"/>
    <w:rsid w:val="00043B72"/>
    <w:rsid w:val="00044BE7"/>
    <w:rsid w:val="000456D0"/>
    <w:rsid w:val="00047C1B"/>
    <w:rsid w:val="000509EF"/>
    <w:rsid w:val="0005153A"/>
    <w:rsid w:val="000539BF"/>
    <w:rsid w:val="00057393"/>
    <w:rsid w:val="000656E9"/>
    <w:rsid w:val="000670C9"/>
    <w:rsid w:val="00067110"/>
    <w:rsid w:val="00067154"/>
    <w:rsid w:val="00067C93"/>
    <w:rsid w:val="000769CE"/>
    <w:rsid w:val="00080D28"/>
    <w:rsid w:val="00082E55"/>
    <w:rsid w:val="000926C8"/>
    <w:rsid w:val="00093C70"/>
    <w:rsid w:val="0009581F"/>
    <w:rsid w:val="00096190"/>
    <w:rsid w:val="00097DC2"/>
    <w:rsid w:val="000A7286"/>
    <w:rsid w:val="000A7415"/>
    <w:rsid w:val="000B048D"/>
    <w:rsid w:val="000B066F"/>
    <w:rsid w:val="000B0B05"/>
    <w:rsid w:val="000B14A2"/>
    <w:rsid w:val="000B4205"/>
    <w:rsid w:val="000B5AD3"/>
    <w:rsid w:val="000B7339"/>
    <w:rsid w:val="000C0888"/>
    <w:rsid w:val="000C1F12"/>
    <w:rsid w:val="000C485B"/>
    <w:rsid w:val="000C6086"/>
    <w:rsid w:val="000C6635"/>
    <w:rsid w:val="000C7CB2"/>
    <w:rsid w:val="000D1751"/>
    <w:rsid w:val="000D35DF"/>
    <w:rsid w:val="000D3655"/>
    <w:rsid w:val="000D4355"/>
    <w:rsid w:val="000D4473"/>
    <w:rsid w:val="000D6708"/>
    <w:rsid w:val="000E1515"/>
    <w:rsid w:val="000E4BE5"/>
    <w:rsid w:val="000E6BEE"/>
    <w:rsid w:val="000E7A17"/>
    <w:rsid w:val="000F1B3F"/>
    <w:rsid w:val="000F4596"/>
    <w:rsid w:val="000F6960"/>
    <w:rsid w:val="00100C6A"/>
    <w:rsid w:val="0011397B"/>
    <w:rsid w:val="001139B9"/>
    <w:rsid w:val="00113C10"/>
    <w:rsid w:val="001168AD"/>
    <w:rsid w:val="00120B7B"/>
    <w:rsid w:val="0012255A"/>
    <w:rsid w:val="00124651"/>
    <w:rsid w:val="00134C37"/>
    <w:rsid w:val="0013510A"/>
    <w:rsid w:val="00136977"/>
    <w:rsid w:val="00141A99"/>
    <w:rsid w:val="0014262D"/>
    <w:rsid w:val="00143232"/>
    <w:rsid w:val="0014646B"/>
    <w:rsid w:val="00150143"/>
    <w:rsid w:val="00150927"/>
    <w:rsid w:val="001520FF"/>
    <w:rsid w:val="0015289A"/>
    <w:rsid w:val="00155509"/>
    <w:rsid w:val="00157885"/>
    <w:rsid w:val="00165EB0"/>
    <w:rsid w:val="00166101"/>
    <w:rsid w:val="00171B3F"/>
    <w:rsid w:val="001826B0"/>
    <w:rsid w:val="001835FF"/>
    <w:rsid w:val="00186EB2"/>
    <w:rsid w:val="001877B2"/>
    <w:rsid w:val="00187866"/>
    <w:rsid w:val="00187B3D"/>
    <w:rsid w:val="001930B6"/>
    <w:rsid w:val="001957C2"/>
    <w:rsid w:val="00196BE2"/>
    <w:rsid w:val="001A1588"/>
    <w:rsid w:val="001A31F9"/>
    <w:rsid w:val="001A3718"/>
    <w:rsid w:val="001A7878"/>
    <w:rsid w:val="001A7DDA"/>
    <w:rsid w:val="001B69F1"/>
    <w:rsid w:val="001B767F"/>
    <w:rsid w:val="001B7B48"/>
    <w:rsid w:val="001C174A"/>
    <w:rsid w:val="001C7530"/>
    <w:rsid w:val="001D3EFB"/>
    <w:rsid w:val="001D512F"/>
    <w:rsid w:val="001D6A6D"/>
    <w:rsid w:val="001E6819"/>
    <w:rsid w:val="001F205C"/>
    <w:rsid w:val="001F77AC"/>
    <w:rsid w:val="00203027"/>
    <w:rsid w:val="00203496"/>
    <w:rsid w:val="00204BA7"/>
    <w:rsid w:val="00205C36"/>
    <w:rsid w:val="00211DC4"/>
    <w:rsid w:val="00215E0E"/>
    <w:rsid w:val="002163E3"/>
    <w:rsid w:val="0021775D"/>
    <w:rsid w:val="0022062C"/>
    <w:rsid w:val="00232BBE"/>
    <w:rsid w:val="00245E8F"/>
    <w:rsid w:val="00247ADA"/>
    <w:rsid w:val="00250215"/>
    <w:rsid w:val="00250BD4"/>
    <w:rsid w:val="0025340B"/>
    <w:rsid w:val="00261AD2"/>
    <w:rsid w:val="002659AA"/>
    <w:rsid w:val="002670E7"/>
    <w:rsid w:val="0027052D"/>
    <w:rsid w:val="00270A5C"/>
    <w:rsid w:val="00276EB2"/>
    <w:rsid w:val="00284DBC"/>
    <w:rsid w:val="002875D5"/>
    <w:rsid w:val="002878CB"/>
    <w:rsid w:val="00291493"/>
    <w:rsid w:val="00293B9E"/>
    <w:rsid w:val="00293EE0"/>
    <w:rsid w:val="00294199"/>
    <w:rsid w:val="002943E4"/>
    <w:rsid w:val="002A07E3"/>
    <w:rsid w:val="002A0BD6"/>
    <w:rsid w:val="002A11AC"/>
    <w:rsid w:val="002A2A8F"/>
    <w:rsid w:val="002A5452"/>
    <w:rsid w:val="002A6436"/>
    <w:rsid w:val="002A7473"/>
    <w:rsid w:val="002B4217"/>
    <w:rsid w:val="002C1B76"/>
    <w:rsid w:val="002C66F3"/>
    <w:rsid w:val="002D1F7B"/>
    <w:rsid w:val="002D302F"/>
    <w:rsid w:val="002D44DE"/>
    <w:rsid w:val="002D7301"/>
    <w:rsid w:val="002E2A55"/>
    <w:rsid w:val="002E2DC1"/>
    <w:rsid w:val="002E5A90"/>
    <w:rsid w:val="002E6818"/>
    <w:rsid w:val="002F120C"/>
    <w:rsid w:val="002F4197"/>
    <w:rsid w:val="002F41DD"/>
    <w:rsid w:val="00301022"/>
    <w:rsid w:val="00306196"/>
    <w:rsid w:val="00317B4A"/>
    <w:rsid w:val="00322070"/>
    <w:rsid w:val="003233A8"/>
    <w:rsid w:val="0032597F"/>
    <w:rsid w:val="00340C7C"/>
    <w:rsid w:val="00351A92"/>
    <w:rsid w:val="00351E32"/>
    <w:rsid w:val="00354967"/>
    <w:rsid w:val="00367ED8"/>
    <w:rsid w:val="00372033"/>
    <w:rsid w:val="00372381"/>
    <w:rsid w:val="00380D46"/>
    <w:rsid w:val="00380D98"/>
    <w:rsid w:val="00382001"/>
    <w:rsid w:val="003866D9"/>
    <w:rsid w:val="00387664"/>
    <w:rsid w:val="0039715A"/>
    <w:rsid w:val="003A1546"/>
    <w:rsid w:val="003A789A"/>
    <w:rsid w:val="003B1D63"/>
    <w:rsid w:val="003B3642"/>
    <w:rsid w:val="003B4700"/>
    <w:rsid w:val="003C177B"/>
    <w:rsid w:val="003C4399"/>
    <w:rsid w:val="003C71F0"/>
    <w:rsid w:val="003D15F9"/>
    <w:rsid w:val="003D1F09"/>
    <w:rsid w:val="003D482E"/>
    <w:rsid w:val="003D58EC"/>
    <w:rsid w:val="003D5C76"/>
    <w:rsid w:val="003D6C10"/>
    <w:rsid w:val="003E23AC"/>
    <w:rsid w:val="003F216A"/>
    <w:rsid w:val="003F59A2"/>
    <w:rsid w:val="003F5ACC"/>
    <w:rsid w:val="003F7143"/>
    <w:rsid w:val="003F71EA"/>
    <w:rsid w:val="00402DD3"/>
    <w:rsid w:val="00403534"/>
    <w:rsid w:val="00406ED2"/>
    <w:rsid w:val="00407332"/>
    <w:rsid w:val="004106BB"/>
    <w:rsid w:val="004120BC"/>
    <w:rsid w:val="00414A49"/>
    <w:rsid w:val="004201D9"/>
    <w:rsid w:val="004278CA"/>
    <w:rsid w:val="00430348"/>
    <w:rsid w:val="004330E5"/>
    <w:rsid w:val="0043332D"/>
    <w:rsid w:val="004346E7"/>
    <w:rsid w:val="00443306"/>
    <w:rsid w:val="00450060"/>
    <w:rsid w:val="00457837"/>
    <w:rsid w:val="004612D5"/>
    <w:rsid w:val="00461AB8"/>
    <w:rsid w:val="004633C8"/>
    <w:rsid w:val="00463D54"/>
    <w:rsid w:val="00464CC8"/>
    <w:rsid w:val="004659A2"/>
    <w:rsid w:val="0047357C"/>
    <w:rsid w:val="00474D13"/>
    <w:rsid w:val="00476F17"/>
    <w:rsid w:val="004773BF"/>
    <w:rsid w:val="00483A62"/>
    <w:rsid w:val="00493F21"/>
    <w:rsid w:val="00494E13"/>
    <w:rsid w:val="0049787D"/>
    <w:rsid w:val="004A5183"/>
    <w:rsid w:val="004B1201"/>
    <w:rsid w:val="004B1766"/>
    <w:rsid w:val="004B17D2"/>
    <w:rsid w:val="004B42BB"/>
    <w:rsid w:val="004B483F"/>
    <w:rsid w:val="004B4F48"/>
    <w:rsid w:val="004B6077"/>
    <w:rsid w:val="004B65E4"/>
    <w:rsid w:val="004B7DAE"/>
    <w:rsid w:val="004C0A9E"/>
    <w:rsid w:val="004C26A6"/>
    <w:rsid w:val="004C4A68"/>
    <w:rsid w:val="004C4D53"/>
    <w:rsid w:val="004C5E7B"/>
    <w:rsid w:val="004D1F29"/>
    <w:rsid w:val="004D37C1"/>
    <w:rsid w:val="004E1E19"/>
    <w:rsid w:val="004E1EA5"/>
    <w:rsid w:val="004F0BBE"/>
    <w:rsid w:val="004F4477"/>
    <w:rsid w:val="00501532"/>
    <w:rsid w:val="00505C18"/>
    <w:rsid w:val="00512C71"/>
    <w:rsid w:val="00513686"/>
    <w:rsid w:val="00514E33"/>
    <w:rsid w:val="00515060"/>
    <w:rsid w:val="00523B15"/>
    <w:rsid w:val="00526FE5"/>
    <w:rsid w:val="00527B5E"/>
    <w:rsid w:val="005361EC"/>
    <w:rsid w:val="0055050F"/>
    <w:rsid w:val="00550B8D"/>
    <w:rsid w:val="00551B27"/>
    <w:rsid w:val="00556589"/>
    <w:rsid w:val="00556692"/>
    <w:rsid w:val="005605CD"/>
    <w:rsid w:val="0056215A"/>
    <w:rsid w:val="00562FCC"/>
    <w:rsid w:val="00565C94"/>
    <w:rsid w:val="00566770"/>
    <w:rsid w:val="005678E3"/>
    <w:rsid w:val="00574452"/>
    <w:rsid w:val="00575A1B"/>
    <w:rsid w:val="00580653"/>
    <w:rsid w:val="0058319E"/>
    <w:rsid w:val="0059271F"/>
    <w:rsid w:val="005929EA"/>
    <w:rsid w:val="00594AC2"/>
    <w:rsid w:val="0059532B"/>
    <w:rsid w:val="005A5C4B"/>
    <w:rsid w:val="005A6849"/>
    <w:rsid w:val="005A6C11"/>
    <w:rsid w:val="005B2751"/>
    <w:rsid w:val="005B3030"/>
    <w:rsid w:val="005B58DF"/>
    <w:rsid w:val="005C3016"/>
    <w:rsid w:val="005C42DF"/>
    <w:rsid w:val="005C7977"/>
    <w:rsid w:val="005D358B"/>
    <w:rsid w:val="005D3FAF"/>
    <w:rsid w:val="005F153A"/>
    <w:rsid w:val="005F61DB"/>
    <w:rsid w:val="005F6B35"/>
    <w:rsid w:val="005F7606"/>
    <w:rsid w:val="00600470"/>
    <w:rsid w:val="00605F85"/>
    <w:rsid w:val="00612FA3"/>
    <w:rsid w:val="0062066C"/>
    <w:rsid w:val="006209FF"/>
    <w:rsid w:val="00620D75"/>
    <w:rsid w:val="00622053"/>
    <w:rsid w:val="00630047"/>
    <w:rsid w:val="00633C87"/>
    <w:rsid w:val="00634D51"/>
    <w:rsid w:val="0063677E"/>
    <w:rsid w:val="00636C56"/>
    <w:rsid w:val="00637E74"/>
    <w:rsid w:val="00642DA3"/>
    <w:rsid w:val="0064406F"/>
    <w:rsid w:val="00651623"/>
    <w:rsid w:val="00652243"/>
    <w:rsid w:val="0065266A"/>
    <w:rsid w:val="00655E1E"/>
    <w:rsid w:val="00660B2B"/>
    <w:rsid w:val="006622EA"/>
    <w:rsid w:val="00675361"/>
    <w:rsid w:val="006755C4"/>
    <w:rsid w:val="00675B07"/>
    <w:rsid w:val="00675B28"/>
    <w:rsid w:val="00676F68"/>
    <w:rsid w:val="006818EA"/>
    <w:rsid w:val="00684326"/>
    <w:rsid w:val="00690B00"/>
    <w:rsid w:val="006A0834"/>
    <w:rsid w:val="006A18F2"/>
    <w:rsid w:val="006A3A7A"/>
    <w:rsid w:val="006A6FC8"/>
    <w:rsid w:val="006B370E"/>
    <w:rsid w:val="006B393B"/>
    <w:rsid w:val="006B650D"/>
    <w:rsid w:val="006B66D7"/>
    <w:rsid w:val="006C1F01"/>
    <w:rsid w:val="006C1F7D"/>
    <w:rsid w:val="006C2424"/>
    <w:rsid w:val="006D0248"/>
    <w:rsid w:val="006D11B6"/>
    <w:rsid w:val="006D6FFA"/>
    <w:rsid w:val="006E1DF7"/>
    <w:rsid w:val="006E3187"/>
    <w:rsid w:val="006E3DA6"/>
    <w:rsid w:val="006E4E0A"/>
    <w:rsid w:val="006F0B21"/>
    <w:rsid w:val="006F4D33"/>
    <w:rsid w:val="006F63C3"/>
    <w:rsid w:val="006F6B6F"/>
    <w:rsid w:val="006F73AB"/>
    <w:rsid w:val="00703389"/>
    <w:rsid w:val="0071055C"/>
    <w:rsid w:val="00710A84"/>
    <w:rsid w:val="00711857"/>
    <w:rsid w:val="00713731"/>
    <w:rsid w:val="0072054C"/>
    <w:rsid w:val="00726534"/>
    <w:rsid w:val="0072761D"/>
    <w:rsid w:val="00730029"/>
    <w:rsid w:val="007404C3"/>
    <w:rsid w:val="007512B2"/>
    <w:rsid w:val="007568D1"/>
    <w:rsid w:val="007568E2"/>
    <w:rsid w:val="00756A71"/>
    <w:rsid w:val="00762F45"/>
    <w:rsid w:val="00763A42"/>
    <w:rsid w:val="0077621F"/>
    <w:rsid w:val="0078333C"/>
    <w:rsid w:val="007837F7"/>
    <w:rsid w:val="00784322"/>
    <w:rsid w:val="00787699"/>
    <w:rsid w:val="007A080A"/>
    <w:rsid w:val="007A2C01"/>
    <w:rsid w:val="007A7F7E"/>
    <w:rsid w:val="007B3037"/>
    <w:rsid w:val="007B34BE"/>
    <w:rsid w:val="007B41AF"/>
    <w:rsid w:val="007B7552"/>
    <w:rsid w:val="007C1FB7"/>
    <w:rsid w:val="007C6D05"/>
    <w:rsid w:val="007C6FC4"/>
    <w:rsid w:val="007D0EFE"/>
    <w:rsid w:val="007D15AD"/>
    <w:rsid w:val="007D361D"/>
    <w:rsid w:val="007D364D"/>
    <w:rsid w:val="007D3EE6"/>
    <w:rsid w:val="007E0C92"/>
    <w:rsid w:val="007E7052"/>
    <w:rsid w:val="007F0732"/>
    <w:rsid w:val="007F376B"/>
    <w:rsid w:val="007F677C"/>
    <w:rsid w:val="00805310"/>
    <w:rsid w:val="00820150"/>
    <w:rsid w:val="00821010"/>
    <w:rsid w:val="00823946"/>
    <w:rsid w:val="00823D17"/>
    <w:rsid w:val="008264FC"/>
    <w:rsid w:val="008271EE"/>
    <w:rsid w:val="00827805"/>
    <w:rsid w:val="00827EBD"/>
    <w:rsid w:val="008306DB"/>
    <w:rsid w:val="00835AB9"/>
    <w:rsid w:val="00835E8A"/>
    <w:rsid w:val="00836969"/>
    <w:rsid w:val="008369E4"/>
    <w:rsid w:val="00837127"/>
    <w:rsid w:val="00840F41"/>
    <w:rsid w:val="008426EC"/>
    <w:rsid w:val="00843D47"/>
    <w:rsid w:val="008454CA"/>
    <w:rsid w:val="0085379E"/>
    <w:rsid w:val="008557A3"/>
    <w:rsid w:val="00857929"/>
    <w:rsid w:val="00860B38"/>
    <w:rsid w:val="00870388"/>
    <w:rsid w:val="00872482"/>
    <w:rsid w:val="00885A90"/>
    <w:rsid w:val="0088646F"/>
    <w:rsid w:val="00893821"/>
    <w:rsid w:val="008A281E"/>
    <w:rsid w:val="008A3364"/>
    <w:rsid w:val="008A3C52"/>
    <w:rsid w:val="008A4432"/>
    <w:rsid w:val="008A7A89"/>
    <w:rsid w:val="008B1856"/>
    <w:rsid w:val="008B4B1D"/>
    <w:rsid w:val="008B6A8A"/>
    <w:rsid w:val="008B6C88"/>
    <w:rsid w:val="008C0821"/>
    <w:rsid w:val="008C227F"/>
    <w:rsid w:val="008C32D2"/>
    <w:rsid w:val="008C7EF3"/>
    <w:rsid w:val="008D34E1"/>
    <w:rsid w:val="008D424A"/>
    <w:rsid w:val="008E280F"/>
    <w:rsid w:val="008E4D28"/>
    <w:rsid w:val="008E5F21"/>
    <w:rsid w:val="008E669D"/>
    <w:rsid w:val="008F1022"/>
    <w:rsid w:val="008F4593"/>
    <w:rsid w:val="008F462D"/>
    <w:rsid w:val="008F4D0F"/>
    <w:rsid w:val="0090178D"/>
    <w:rsid w:val="00903E46"/>
    <w:rsid w:val="00906445"/>
    <w:rsid w:val="0090696E"/>
    <w:rsid w:val="009077A8"/>
    <w:rsid w:val="00907CD3"/>
    <w:rsid w:val="0091776E"/>
    <w:rsid w:val="00917C6B"/>
    <w:rsid w:val="00920519"/>
    <w:rsid w:val="009253E5"/>
    <w:rsid w:val="0092753D"/>
    <w:rsid w:val="0093523C"/>
    <w:rsid w:val="00941310"/>
    <w:rsid w:val="0094711B"/>
    <w:rsid w:val="00950F96"/>
    <w:rsid w:val="0095297C"/>
    <w:rsid w:val="0095415B"/>
    <w:rsid w:val="00957623"/>
    <w:rsid w:val="009708CB"/>
    <w:rsid w:val="009736CC"/>
    <w:rsid w:val="00976B0A"/>
    <w:rsid w:val="009776F8"/>
    <w:rsid w:val="00980512"/>
    <w:rsid w:val="00984E7B"/>
    <w:rsid w:val="00985564"/>
    <w:rsid w:val="009860FE"/>
    <w:rsid w:val="009870A5"/>
    <w:rsid w:val="00987736"/>
    <w:rsid w:val="0099339D"/>
    <w:rsid w:val="009A2551"/>
    <w:rsid w:val="009A2DBB"/>
    <w:rsid w:val="009A4284"/>
    <w:rsid w:val="009B0645"/>
    <w:rsid w:val="009B5107"/>
    <w:rsid w:val="009B558B"/>
    <w:rsid w:val="009B6476"/>
    <w:rsid w:val="009C1B1A"/>
    <w:rsid w:val="009C21F8"/>
    <w:rsid w:val="009C323A"/>
    <w:rsid w:val="009C5486"/>
    <w:rsid w:val="009C6279"/>
    <w:rsid w:val="009D1F24"/>
    <w:rsid w:val="009D4AAC"/>
    <w:rsid w:val="009D7341"/>
    <w:rsid w:val="009E10DF"/>
    <w:rsid w:val="009E6E90"/>
    <w:rsid w:val="009E7B20"/>
    <w:rsid w:val="009E7F18"/>
    <w:rsid w:val="009F4974"/>
    <w:rsid w:val="009F591C"/>
    <w:rsid w:val="00A03C01"/>
    <w:rsid w:val="00A0515E"/>
    <w:rsid w:val="00A05B83"/>
    <w:rsid w:val="00A10FEF"/>
    <w:rsid w:val="00A130F0"/>
    <w:rsid w:val="00A131BE"/>
    <w:rsid w:val="00A16636"/>
    <w:rsid w:val="00A17CF7"/>
    <w:rsid w:val="00A17E50"/>
    <w:rsid w:val="00A25B17"/>
    <w:rsid w:val="00A311A1"/>
    <w:rsid w:val="00A33A7C"/>
    <w:rsid w:val="00A3687F"/>
    <w:rsid w:val="00A37858"/>
    <w:rsid w:val="00A421A4"/>
    <w:rsid w:val="00A50509"/>
    <w:rsid w:val="00A525DE"/>
    <w:rsid w:val="00A54717"/>
    <w:rsid w:val="00A63004"/>
    <w:rsid w:val="00A64E03"/>
    <w:rsid w:val="00A67FCD"/>
    <w:rsid w:val="00A700F2"/>
    <w:rsid w:val="00A77B97"/>
    <w:rsid w:val="00A826F7"/>
    <w:rsid w:val="00A869AC"/>
    <w:rsid w:val="00A93BAF"/>
    <w:rsid w:val="00A9474D"/>
    <w:rsid w:val="00A96CF4"/>
    <w:rsid w:val="00A96D41"/>
    <w:rsid w:val="00AA0A63"/>
    <w:rsid w:val="00AA13F2"/>
    <w:rsid w:val="00AB2016"/>
    <w:rsid w:val="00AC1F17"/>
    <w:rsid w:val="00AD46F9"/>
    <w:rsid w:val="00AE0DEC"/>
    <w:rsid w:val="00AE1C8B"/>
    <w:rsid w:val="00AE3894"/>
    <w:rsid w:val="00AE635D"/>
    <w:rsid w:val="00AF3485"/>
    <w:rsid w:val="00B0150A"/>
    <w:rsid w:val="00B0248D"/>
    <w:rsid w:val="00B0436C"/>
    <w:rsid w:val="00B12C77"/>
    <w:rsid w:val="00B136CA"/>
    <w:rsid w:val="00B155D8"/>
    <w:rsid w:val="00B170F7"/>
    <w:rsid w:val="00B17D44"/>
    <w:rsid w:val="00B221D9"/>
    <w:rsid w:val="00B2500B"/>
    <w:rsid w:val="00B34636"/>
    <w:rsid w:val="00B42591"/>
    <w:rsid w:val="00B45080"/>
    <w:rsid w:val="00B461C2"/>
    <w:rsid w:val="00B47CA5"/>
    <w:rsid w:val="00B514FE"/>
    <w:rsid w:val="00B515FE"/>
    <w:rsid w:val="00B53734"/>
    <w:rsid w:val="00B560C2"/>
    <w:rsid w:val="00B67172"/>
    <w:rsid w:val="00B6755F"/>
    <w:rsid w:val="00B70188"/>
    <w:rsid w:val="00B73E61"/>
    <w:rsid w:val="00B77250"/>
    <w:rsid w:val="00B810D4"/>
    <w:rsid w:val="00B8271D"/>
    <w:rsid w:val="00B86774"/>
    <w:rsid w:val="00B91C86"/>
    <w:rsid w:val="00B92FA2"/>
    <w:rsid w:val="00B96090"/>
    <w:rsid w:val="00B96DCC"/>
    <w:rsid w:val="00BB0E0D"/>
    <w:rsid w:val="00BB154E"/>
    <w:rsid w:val="00BC0DF8"/>
    <w:rsid w:val="00BC1B04"/>
    <w:rsid w:val="00BC210E"/>
    <w:rsid w:val="00BC34B0"/>
    <w:rsid w:val="00BC41D5"/>
    <w:rsid w:val="00BD1FB5"/>
    <w:rsid w:val="00BD5F6B"/>
    <w:rsid w:val="00BD70DB"/>
    <w:rsid w:val="00BE0FFE"/>
    <w:rsid w:val="00BE3A2B"/>
    <w:rsid w:val="00BF0052"/>
    <w:rsid w:val="00BF1603"/>
    <w:rsid w:val="00BF2DD0"/>
    <w:rsid w:val="00C0423A"/>
    <w:rsid w:val="00C107F8"/>
    <w:rsid w:val="00C11331"/>
    <w:rsid w:val="00C116E9"/>
    <w:rsid w:val="00C136DA"/>
    <w:rsid w:val="00C20112"/>
    <w:rsid w:val="00C2080E"/>
    <w:rsid w:val="00C21601"/>
    <w:rsid w:val="00C229DA"/>
    <w:rsid w:val="00C2333D"/>
    <w:rsid w:val="00C34716"/>
    <w:rsid w:val="00C41A2E"/>
    <w:rsid w:val="00C41A7D"/>
    <w:rsid w:val="00C52F42"/>
    <w:rsid w:val="00C55920"/>
    <w:rsid w:val="00C570D3"/>
    <w:rsid w:val="00C5771E"/>
    <w:rsid w:val="00C63027"/>
    <w:rsid w:val="00C63BF6"/>
    <w:rsid w:val="00C652CA"/>
    <w:rsid w:val="00C6730A"/>
    <w:rsid w:val="00C73D21"/>
    <w:rsid w:val="00C830F9"/>
    <w:rsid w:val="00C83DFA"/>
    <w:rsid w:val="00C846B1"/>
    <w:rsid w:val="00C92EA4"/>
    <w:rsid w:val="00C97034"/>
    <w:rsid w:val="00C9759E"/>
    <w:rsid w:val="00CA1B6A"/>
    <w:rsid w:val="00CA4DCE"/>
    <w:rsid w:val="00CA6377"/>
    <w:rsid w:val="00CA7F00"/>
    <w:rsid w:val="00CB51FA"/>
    <w:rsid w:val="00CB66E2"/>
    <w:rsid w:val="00CB68D1"/>
    <w:rsid w:val="00CC021F"/>
    <w:rsid w:val="00CC1988"/>
    <w:rsid w:val="00CC4EC3"/>
    <w:rsid w:val="00CC6F06"/>
    <w:rsid w:val="00CD0D6A"/>
    <w:rsid w:val="00CD30DF"/>
    <w:rsid w:val="00CE1479"/>
    <w:rsid w:val="00CE2F1E"/>
    <w:rsid w:val="00CF0085"/>
    <w:rsid w:val="00CF23C2"/>
    <w:rsid w:val="00CF4D7E"/>
    <w:rsid w:val="00CF68DE"/>
    <w:rsid w:val="00CF6CA4"/>
    <w:rsid w:val="00D051D4"/>
    <w:rsid w:val="00D05C61"/>
    <w:rsid w:val="00D07811"/>
    <w:rsid w:val="00D120B1"/>
    <w:rsid w:val="00D13600"/>
    <w:rsid w:val="00D16637"/>
    <w:rsid w:val="00D20ED6"/>
    <w:rsid w:val="00D235FF"/>
    <w:rsid w:val="00D31344"/>
    <w:rsid w:val="00D415C5"/>
    <w:rsid w:val="00D50781"/>
    <w:rsid w:val="00D5094E"/>
    <w:rsid w:val="00D51C5E"/>
    <w:rsid w:val="00D538E7"/>
    <w:rsid w:val="00D53E92"/>
    <w:rsid w:val="00D607B8"/>
    <w:rsid w:val="00D60DD5"/>
    <w:rsid w:val="00D614FA"/>
    <w:rsid w:val="00D62540"/>
    <w:rsid w:val="00D625DF"/>
    <w:rsid w:val="00D640CD"/>
    <w:rsid w:val="00D64F25"/>
    <w:rsid w:val="00D719EA"/>
    <w:rsid w:val="00D71FD8"/>
    <w:rsid w:val="00D72FB8"/>
    <w:rsid w:val="00D747AD"/>
    <w:rsid w:val="00D80727"/>
    <w:rsid w:val="00D81104"/>
    <w:rsid w:val="00D85B34"/>
    <w:rsid w:val="00D8616A"/>
    <w:rsid w:val="00DA1ADA"/>
    <w:rsid w:val="00DA2E4F"/>
    <w:rsid w:val="00DA5A7F"/>
    <w:rsid w:val="00DA6181"/>
    <w:rsid w:val="00DA72A2"/>
    <w:rsid w:val="00DB1F3B"/>
    <w:rsid w:val="00DB2CD5"/>
    <w:rsid w:val="00DC0685"/>
    <w:rsid w:val="00DC0771"/>
    <w:rsid w:val="00DC10C1"/>
    <w:rsid w:val="00DC7F55"/>
    <w:rsid w:val="00DD1089"/>
    <w:rsid w:val="00DD185E"/>
    <w:rsid w:val="00DD5765"/>
    <w:rsid w:val="00DE2035"/>
    <w:rsid w:val="00DE564C"/>
    <w:rsid w:val="00DF6EDE"/>
    <w:rsid w:val="00DF7F9B"/>
    <w:rsid w:val="00E00943"/>
    <w:rsid w:val="00E015CD"/>
    <w:rsid w:val="00E01C10"/>
    <w:rsid w:val="00E020CA"/>
    <w:rsid w:val="00E021F6"/>
    <w:rsid w:val="00E023C0"/>
    <w:rsid w:val="00E027E8"/>
    <w:rsid w:val="00E0327E"/>
    <w:rsid w:val="00E04800"/>
    <w:rsid w:val="00E06CF8"/>
    <w:rsid w:val="00E07808"/>
    <w:rsid w:val="00E11D38"/>
    <w:rsid w:val="00E13BB4"/>
    <w:rsid w:val="00E16E26"/>
    <w:rsid w:val="00E207F7"/>
    <w:rsid w:val="00E23C16"/>
    <w:rsid w:val="00E23D19"/>
    <w:rsid w:val="00E243AA"/>
    <w:rsid w:val="00E32CB7"/>
    <w:rsid w:val="00E35244"/>
    <w:rsid w:val="00E37ACE"/>
    <w:rsid w:val="00E409B1"/>
    <w:rsid w:val="00E43DE1"/>
    <w:rsid w:val="00E464BA"/>
    <w:rsid w:val="00E472A4"/>
    <w:rsid w:val="00E47A21"/>
    <w:rsid w:val="00E50C1E"/>
    <w:rsid w:val="00E51A2E"/>
    <w:rsid w:val="00E54173"/>
    <w:rsid w:val="00E60C20"/>
    <w:rsid w:val="00E61CFA"/>
    <w:rsid w:val="00E6248B"/>
    <w:rsid w:val="00E62C67"/>
    <w:rsid w:val="00E64105"/>
    <w:rsid w:val="00E647E0"/>
    <w:rsid w:val="00E70F75"/>
    <w:rsid w:val="00E74694"/>
    <w:rsid w:val="00E81432"/>
    <w:rsid w:val="00E83E7C"/>
    <w:rsid w:val="00E852FA"/>
    <w:rsid w:val="00E86D05"/>
    <w:rsid w:val="00E87D77"/>
    <w:rsid w:val="00E93C79"/>
    <w:rsid w:val="00E95036"/>
    <w:rsid w:val="00E9742C"/>
    <w:rsid w:val="00EA53A4"/>
    <w:rsid w:val="00EA59D2"/>
    <w:rsid w:val="00EB33E0"/>
    <w:rsid w:val="00EB4373"/>
    <w:rsid w:val="00EC09BC"/>
    <w:rsid w:val="00ED078A"/>
    <w:rsid w:val="00ED3473"/>
    <w:rsid w:val="00ED7BFD"/>
    <w:rsid w:val="00EE5A02"/>
    <w:rsid w:val="00EE5BE3"/>
    <w:rsid w:val="00EF284E"/>
    <w:rsid w:val="00F01898"/>
    <w:rsid w:val="00F10656"/>
    <w:rsid w:val="00F130A4"/>
    <w:rsid w:val="00F1508A"/>
    <w:rsid w:val="00F15D55"/>
    <w:rsid w:val="00F21F7F"/>
    <w:rsid w:val="00F2454A"/>
    <w:rsid w:val="00F277B3"/>
    <w:rsid w:val="00F31150"/>
    <w:rsid w:val="00F341F1"/>
    <w:rsid w:val="00F37E09"/>
    <w:rsid w:val="00F416A0"/>
    <w:rsid w:val="00F43EE5"/>
    <w:rsid w:val="00F451D0"/>
    <w:rsid w:val="00F547CC"/>
    <w:rsid w:val="00F56508"/>
    <w:rsid w:val="00F56DA4"/>
    <w:rsid w:val="00F56E77"/>
    <w:rsid w:val="00F5766E"/>
    <w:rsid w:val="00F60A79"/>
    <w:rsid w:val="00F61D3F"/>
    <w:rsid w:val="00F634C1"/>
    <w:rsid w:val="00F840BF"/>
    <w:rsid w:val="00F86362"/>
    <w:rsid w:val="00F91E7C"/>
    <w:rsid w:val="00F9252D"/>
    <w:rsid w:val="00F9283F"/>
    <w:rsid w:val="00F92C18"/>
    <w:rsid w:val="00F92F37"/>
    <w:rsid w:val="00F957E3"/>
    <w:rsid w:val="00F95DA3"/>
    <w:rsid w:val="00FA7C68"/>
    <w:rsid w:val="00FB0625"/>
    <w:rsid w:val="00FB22FA"/>
    <w:rsid w:val="00FB4FB9"/>
    <w:rsid w:val="00FD298E"/>
    <w:rsid w:val="00FD50B2"/>
    <w:rsid w:val="00FD5D3B"/>
    <w:rsid w:val="00FE2B53"/>
    <w:rsid w:val="00FF32C5"/>
    <w:rsid w:val="00FF3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F15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62FC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62C67"/>
    <w:pPr>
      <w:jc w:val="center"/>
    </w:pPr>
    <w:rPr>
      <w:noProof/>
    </w:rPr>
  </w:style>
  <w:style w:type="character" w:customStyle="1" w:styleId="EndNoteBibliographyTitleChar">
    <w:name w:val="EndNote Bibliography Title Char"/>
    <w:basedOn w:val="Heading1Char"/>
    <w:link w:val="EndNoteBibliographyTitle"/>
    <w:rsid w:val="00E62C6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62C67"/>
    <w:rPr>
      <w:noProof/>
    </w:rPr>
  </w:style>
  <w:style w:type="character" w:customStyle="1" w:styleId="EndNoteBibliographyChar">
    <w:name w:val="EndNote Bibliography Char"/>
    <w:basedOn w:val="Heading1Char"/>
    <w:link w:val="EndNoteBibliography"/>
    <w:rsid w:val="00E62C67"/>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62FC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62C67"/>
    <w:pPr>
      <w:jc w:val="center"/>
    </w:pPr>
    <w:rPr>
      <w:noProof/>
    </w:rPr>
  </w:style>
  <w:style w:type="character" w:customStyle="1" w:styleId="EndNoteBibliographyTitleChar">
    <w:name w:val="EndNote Bibliography Title Char"/>
    <w:basedOn w:val="Heading1Char"/>
    <w:link w:val="EndNoteBibliographyTitle"/>
    <w:rsid w:val="00E62C6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62C67"/>
    <w:rPr>
      <w:noProof/>
    </w:rPr>
  </w:style>
  <w:style w:type="character" w:customStyle="1" w:styleId="EndNoteBibliographyChar">
    <w:name w:val="EndNote Bibliography Char"/>
    <w:basedOn w:val="Heading1Char"/>
    <w:link w:val="EndNoteBibliography"/>
    <w:rsid w:val="00E62C67"/>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26849.pdf" TargetMode="External"/><Relationship Id="rId18" Type="http://schemas.openxmlformats.org/officeDocument/2006/relationships/hyperlink" Target="http://www.ilo.org/ilolex/english/iloquery.htm" TargetMode="External"/><Relationship Id="rId26" Type="http://schemas.openxmlformats.org/officeDocument/2006/relationships/hyperlink" Target="http://www.ilo.org/dyn/normlex/en/f?p=1000:20010:0::NO:::" TargetMode="External"/><Relationship Id="rId39" Type="http://schemas.openxmlformats.org/officeDocument/2006/relationships/fontTable" Target="fontTable.xml"/><Relationship Id="rId21" Type="http://schemas.openxmlformats.org/officeDocument/2006/relationships/hyperlink" Target="http://rgd.legalaffairs.gov.tt/Laws2/Alphabetical_List/lawspdfs/11.28.pdf" TargetMode="External"/><Relationship Id="rId34" Type="http://schemas.openxmlformats.org/officeDocument/2006/relationships/hyperlink" Target="http://www.news.gov.tt/content/trinidad-government-and-unicef-sign-joint-strategy-children" TargetMode="External"/><Relationship Id="rId42"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state.gov/documents/organization/220685.pdf" TargetMode="External"/><Relationship Id="rId20" Type="http://schemas.openxmlformats.org/officeDocument/2006/relationships/hyperlink" Target="http://www.oas.org/dsp/documents/lawguide/tt_trafficking_in_persons_act_n_14_2011.pdf" TargetMode="External"/><Relationship Id="rId29" Type="http://schemas.openxmlformats.org/officeDocument/2006/relationships/hyperlink" Target="http://www.ilo.org/dyn/normlex/en/f?p=1000:20010:0::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rgd.legalaffairs.gov.tt/Laws2/Alphabetical_List/lawspdfs/14.01.pdf" TargetMode="External"/><Relationship Id="rId32" Type="http://schemas.openxmlformats.org/officeDocument/2006/relationships/hyperlink" Target="http://ttchildren.org/downloads/Children's%20Authority%20Information%20Brief%20Final.pdf" TargetMode="External"/><Relationship Id="rId37" Type="http://schemas.openxmlformats.org/officeDocument/2006/relationships/hyperlink" Target="http://www.oas.org/en/sedi/dhdee/labor_and_employment/pages/cpo_trab_WG1XVIII_IACML.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ttparliament.org/legislations/a2012-12.pdf" TargetMode="External"/><Relationship Id="rId28" Type="http://schemas.openxmlformats.org/officeDocument/2006/relationships/hyperlink" Target="http://www.ag.gov.tt/AboutUs/Departments/DirectorofPublicProsecutions.aspx" TargetMode="External"/><Relationship Id="rId36" Type="http://schemas.openxmlformats.org/officeDocument/2006/relationships/hyperlink" Target="http://www.ilo.org/caribbean/WCMS_314428/lang--en/index.htm" TargetMode="External"/><Relationship Id="rId10" Type="http://schemas.openxmlformats.org/officeDocument/2006/relationships/header" Target="header2.xml"/><Relationship Id="rId19" Type="http://schemas.openxmlformats.org/officeDocument/2006/relationships/hyperlink" Target="http://www.ttparliament.org/legislations/a2007-03.pdf" TargetMode="External"/><Relationship Id="rId31" Type="http://schemas.openxmlformats.org/officeDocument/2006/relationships/hyperlink" Target="http://www.ttparliament.org/legislations/a2008-14.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cpmigration-obs.org/sites/default/files/TnT%20Irregular%20migration%20report.pdf" TargetMode="External"/><Relationship Id="rId22" Type="http://schemas.openxmlformats.org/officeDocument/2006/relationships/hyperlink" Target="http://rgd.legalaffairs.gov.tt/Laws2/Alphabetical_List/lawspdfs/46.01.pdf"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daccess-dds-ny.un.org/doc/UNDOC/GEN/G11/152/74/PDF/G1115274.pdf?OpenElement" TargetMode="External"/><Relationship Id="rId35" Type="http://schemas.openxmlformats.org/officeDocument/2006/relationships/hyperlink" Target="http://www.un.org/apps/news/printnews.asp?nid=49082" TargetMode="External"/><Relationship Id="rId43"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ituc-csi.org/IMG/pdf/final_cls_tpr_tt.pdf" TargetMode="External"/><Relationship Id="rId25" Type="http://schemas.openxmlformats.org/officeDocument/2006/relationships/hyperlink" Target="http://www.vision2020.info.tt/pdf/Policies%20and%20Procedures/strategic_Corporate%20Plan/Education%20Act.pdf" TargetMode="External"/><Relationship Id="rId33" Type="http://schemas.openxmlformats.org/officeDocument/2006/relationships/hyperlink" Target="http://parentingtt.files.wordpress.com/2011/05/childrens-authority-act.pdf" TargetMode="External"/><Relationship Id="rId38" Type="http://schemas.openxmlformats.org/officeDocument/2006/relationships/hyperlink" Target="http://mgycd.gov.tt/Projects-Programmes/Post/576/National-Youth-Services-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C54C-76B0-4174-9CC2-48E0573A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11665</Words>
  <Characters>66496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2014-07-02T14:05:00Z</cp:lastPrinted>
  <dcterms:created xsi:type="dcterms:W3CDTF">2015-08-03T15:04:00Z</dcterms:created>
  <dcterms:modified xsi:type="dcterms:W3CDTF">2015-08-03T15:04:00Z</dcterms:modified>
</cp:coreProperties>
</file>