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99305539"/>
        <w:docPartObj>
          <w:docPartGallery w:val="Cover Pages"/>
          <w:docPartUnique/>
        </w:docPartObj>
      </w:sdtPr>
      <w:sdtEndPr>
        <w:rPr>
          <w:sz w:val="28"/>
          <w:szCs w:val="28"/>
        </w:rPr>
      </w:sdtEndPr>
      <w:sdtContent>
        <w:p w14:paraId="28FDB97D" w14:textId="77777777" w:rsidR="00B958F6" w:rsidRPr="003D15F9" w:rsidRDefault="00B958F6" w:rsidP="00B958F6">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Tokelau</w:t>
          </w:r>
        </w:p>
        <w:p w14:paraId="28C1BD4A" w14:textId="77777777" w:rsidR="00B958F6" w:rsidRPr="00AD49D5" w:rsidRDefault="00B958F6" w:rsidP="00B958F6">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 xml:space="preserve">No Assessment </w:t>
          </w:r>
        </w:p>
        <w:p w14:paraId="2B87814C" w14:textId="77777777" w:rsidR="00B958F6" w:rsidRPr="00DE1589" w:rsidRDefault="001E20B5" w:rsidP="00B958F6">
          <w:pPr>
            <w:rPr>
              <w:rFonts w:asciiTheme="minorHAnsi" w:hAnsiTheme="minorHAnsi" w:cstheme="minorHAnsi"/>
              <w:sz w:val="28"/>
              <w:szCs w:val="28"/>
            </w:rPr>
          </w:pPr>
        </w:p>
      </w:sdtContent>
    </w:sdt>
    <w:p w14:paraId="08780A0B" w14:textId="3C018A1A" w:rsidR="009A0155" w:rsidRDefault="009A0155" w:rsidP="00B24B2D">
      <w:pPr>
        <w:tabs>
          <w:tab w:val="left" w:pos="2920"/>
        </w:tabs>
        <w:rPr>
          <w:rFonts w:asciiTheme="minorHAnsi" w:eastAsiaTheme="minorHAnsi" w:hAnsiTheme="minorHAnsi" w:cstheme="minorBidi"/>
          <w:sz w:val="22"/>
          <w:szCs w:val="22"/>
        </w:rPr>
      </w:pPr>
      <w:r w:rsidRPr="006B7F73">
        <w:rPr>
          <w:rFonts w:asciiTheme="minorHAnsi" w:eastAsiaTheme="minorHAnsi" w:hAnsiTheme="minorHAnsi" w:cstheme="minorBidi"/>
          <w:sz w:val="22"/>
          <w:szCs w:val="22"/>
        </w:rPr>
        <w:t xml:space="preserve">For the 2013 reporting period, no assessment has been made regarding Tokelau’s efforts to advance the prevention of the worst forms of child labor because 2013 is the first year suggested actions are included for Tokelau. While there is no evidence of a problem, it is unclear whether the Government has laws prescribing provisions against the worst forms of child labor. </w:t>
      </w:r>
    </w:p>
    <w:p w14:paraId="415904E2" w14:textId="77777777" w:rsidR="00B24B2D" w:rsidRPr="006B7F73" w:rsidRDefault="00B24B2D" w:rsidP="00B24B2D">
      <w:pPr>
        <w:tabs>
          <w:tab w:val="left" w:pos="2920"/>
        </w:tabs>
        <w:rPr>
          <w:rFonts w:asciiTheme="minorHAnsi" w:eastAsiaTheme="minorHAnsi" w:hAnsiTheme="minorHAnsi" w:cstheme="minorBidi"/>
          <w:sz w:val="22"/>
          <w:szCs w:val="22"/>
        </w:rPr>
      </w:pPr>
    </w:p>
    <w:p w14:paraId="0025FBC7" w14:textId="04F32616" w:rsidR="009B6476" w:rsidRPr="006B7F73" w:rsidRDefault="00D60198" w:rsidP="00D60198">
      <w:pPr>
        <w:pStyle w:val="Heading1"/>
        <w:numPr>
          <w:ilvl w:val="0"/>
          <w:numId w:val="13"/>
        </w:numPr>
        <w:tabs>
          <w:tab w:val="left" w:pos="450"/>
        </w:tabs>
        <w:spacing w:before="0" w:after="0"/>
        <w:ind w:left="63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9B6476" w:rsidRPr="006B7F73">
        <w:rPr>
          <w:rFonts w:asciiTheme="minorHAnsi" w:hAnsiTheme="minorHAnsi" w:cstheme="minorHAnsi"/>
          <w:sz w:val="22"/>
          <w:szCs w:val="22"/>
          <w:lang w:val="en-US"/>
        </w:rPr>
        <w:t xml:space="preserve">Prevalence and </w:t>
      </w:r>
      <w:proofErr w:type="spellStart"/>
      <w:r w:rsidR="009B6476" w:rsidRPr="006B7F73">
        <w:rPr>
          <w:rFonts w:asciiTheme="minorHAnsi" w:hAnsiTheme="minorHAnsi" w:cstheme="minorHAnsi"/>
          <w:sz w:val="22"/>
          <w:szCs w:val="22"/>
          <w:lang w:val="en-US"/>
        </w:rPr>
        <w:t>Sectoral</w:t>
      </w:r>
      <w:proofErr w:type="spellEnd"/>
      <w:r w:rsidR="009B6476" w:rsidRPr="006B7F73">
        <w:rPr>
          <w:rFonts w:asciiTheme="minorHAnsi" w:hAnsiTheme="minorHAnsi" w:cstheme="minorHAnsi"/>
          <w:sz w:val="22"/>
          <w:szCs w:val="22"/>
          <w:lang w:val="en-US"/>
        </w:rPr>
        <w:t xml:space="preserve"> Distribution of Child Labor</w:t>
      </w:r>
    </w:p>
    <w:p w14:paraId="4C38A21C" w14:textId="77777777" w:rsidR="00B31E1D" w:rsidRPr="006B7F73" w:rsidRDefault="00B31E1D" w:rsidP="00B31E1D">
      <w:pPr>
        <w:ind w:left="450"/>
        <w:rPr>
          <w:rFonts w:asciiTheme="minorHAnsi" w:hAnsiTheme="minorHAnsi" w:cstheme="minorHAnsi"/>
          <w:sz w:val="22"/>
          <w:szCs w:val="22"/>
        </w:rPr>
      </w:pPr>
    </w:p>
    <w:p w14:paraId="33AFFB71" w14:textId="77777777" w:rsidR="00B31E1D" w:rsidRPr="006B7F73" w:rsidRDefault="00281F3B" w:rsidP="00B31E1D">
      <w:pPr>
        <w:rPr>
          <w:rFonts w:asciiTheme="minorHAnsi" w:hAnsiTheme="minorHAnsi" w:cstheme="minorHAnsi"/>
          <w:sz w:val="22"/>
          <w:szCs w:val="22"/>
        </w:rPr>
      </w:pPr>
      <w:r w:rsidRPr="006B7F73">
        <w:rPr>
          <w:rFonts w:asciiTheme="minorHAnsi" w:hAnsiTheme="minorHAnsi" w:cstheme="minorHAnsi"/>
          <w:sz w:val="22"/>
          <w:szCs w:val="22"/>
        </w:rPr>
        <w:t xml:space="preserve">Research found no evidence that child labor exists in </w:t>
      </w:r>
      <w:r w:rsidR="00B31E1D" w:rsidRPr="006B7F73">
        <w:rPr>
          <w:rFonts w:asciiTheme="minorHAnsi" w:hAnsiTheme="minorHAnsi" w:cstheme="minorHAnsi"/>
          <w:sz w:val="22"/>
          <w:szCs w:val="22"/>
        </w:rPr>
        <w:t>Tokelau.</w:t>
      </w:r>
      <w:r w:rsidR="00A80034" w:rsidRPr="006B7F73">
        <w:rPr>
          <w:rFonts w:asciiTheme="minorHAnsi" w:hAnsiTheme="minorHAnsi" w:cstheme="minorHAnsi"/>
          <w:sz w:val="22"/>
          <w:szCs w:val="22"/>
        </w:rPr>
        <w:t xml:space="preserve"> </w:t>
      </w:r>
    </w:p>
    <w:p w14:paraId="014DFC2A" w14:textId="77777777" w:rsidR="004C52C8" w:rsidRPr="006B7F73" w:rsidRDefault="004C52C8" w:rsidP="00756A71">
      <w:pPr>
        <w:rPr>
          <w:rFonts w:asciiTheme="minorHAnsi" w:hAnsiTheme="minorHAnsi" w:cstheme="minorHAnsi"/>
          <w:b/>
          <w:sz w:val="22"/>
          <w:szCs w:val="22"/>
        </w:rPr>
      </w:pPr>
    </w:p>
    <w:p w14:paraId="27CF9021" w14:textId="07CAAA47" w:rsidR="009B6476" w:rsidRPr="006B7F73" w:rsidRDefault="00D60198" w:rsidP="00D60198">
      <w:pPr>
        <w:pStyle w:val="Heading1"/>
        <w:numPr>
          <w:ilvl w:val="0"/>
          <w:numId w:val="13"/>
        </w:numPr>
        <w:tabs>
          <w:tab w:val="left" w:pos="720"/>
        </w:tabs>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9B6476" w:rsidRPr="006B7F73">
        <w:rPr>
          <w:rFonts w:asciiTheme="minorHAnsi" w:hAnsiTheme="minorHAnsi" w:cstheme="minorHAnsi"/>
          <w:sz w:val="22"/>
          <w:szCs w:val="22"/>
          <w:lang w:val="en-US"/>
        </w:rPr>
        <w:t xml:space="preserve">Legal Framework </w:t>
      </w:r>
      <w:r w:rsidR="003F7143" w:rsidRPr="006B7F73">
        <w:rPr>
          <w:rFonts w:asciiTheme="minorHAnsi" w:hAnsiTheme="minorHAnsi" w:cstheme="minorHAnsi"/>
          <w:sz w:val="22"/>
          <w:szCs w:val="22"/>
          <w:lang w:val="en-US"/>
        </w:rPr>
        <w:t>on</w:t>
      </w:r>
      <w:r w:rsidR="009B6476" w:rsidRPr="006B7F73">
        <w:rPr>
          <w:rFonts w:asciiTheme="minorHAnsi" w:hAnsiTheme="minorHAnsi" w:cstheme="minorHAnsi"/>
          <w:sz w:val="22"/>
          <w:szCs w:val="22"/>
          <w:lang w:val="en-US"/>
        </w:rPr>
        <w:t xml:space="preserve"> the Worst Forms of Child Labor</w:t>
      </w:r>
    </w:p>
    <w:p w14:paraId="60D916A8" w14:textId="77777777" w:rsidR="001C5693" w:rsidRPr="00EA47AA" w:rsidRDefault="001C5693" w:rsidP="001C5693">
      <w:pPr>
        <w:rPr>
          <w:rFonts w:asciiTheme="minorHAnsi" w:hAnsiTheme="minorHAnsi"/>
          <w:sz w:val="22"/>
          <w:szCs w:val="22"/>
          <w:lang w:eastAsia="x-none"/>
        </w:rPr>
      </w:pPr>
    </w:p>
    <w:p w14:paraId="2919BC70" w14:textId="77777777" w:rsidR="00097E75" w:rsidRPr="00281F3B" w:rsidRDefault="00135C0D" w:rsidP="00097E75">
      <w:pPr>
        <w:rPr>
          <w:rFonts w:asciiTheme="minorHAnsi" w:hAnsiTheme="minorHAnsi"/>
          <w:sz w:val="22"/>
          <w:szCs w:val="22"/>
          <w:lang w:eastAsia="x-none"/>
        </w:rPr>
      </w:pPr>
      <w:r w:rsidRPr="006B7F73">
        <w:rPr>
          <w:rFonts w:asciiTheme="minorHAnsi" w:hAnsiTheme="minorHAnsi"/>
          <w:sz w:val="22"/>
          <w:szCs w:val="22"/>
          <w:lang w:eastAsia="x-none"/>
        </w:rPr>
        <w:t xml:space="preserve">Tokelau is a dependent territory of New </w:t>
      </w:r>
      <w:r w:rsidR="006F3C0C" w:rsidRPr="006B7F73">
        <w:rPr>
          <w:rFonts w:asciiTheme="minorHAnsi" w:hAnsiTheme="minorHAnsi"/>
          <w:sz w:val="22"/>
          <w:szCs w:val="22"/>
          <w:lang w:eastAsia="x-none"/>
        </w:rPr>
        <w:t>Zealand;</w:t>
      </w:r>
      <w:r w:rsidRPr="006B7F73">
        <w:rPr>
          <w:rFonts w:asciiTheme="minorHAnsi" w:hAnsiTheme="minorHAnsi"/>
          <w:sz w:val="22"/>
          <w:szCs w:val="22"/>
          <w:lang w:eastAsia="x-none"/>
        </w:rPr>
        <w:t xml:space="preserve"> however</w:t>
      </w:r>
      <w:r w:rsidR="006B7F73">
        <w:rPr>
          <w:rFonts w:asciiTheme="minorHAnsi" w:hAnsiTheme="minorHAnsi"/>
          <w:sz w:val="22"/>
          <w:szCs w:val="22"/>
          <w:lang w:eastAsia="x-none"/>
        </w:rPr>
        <w:t>,</w:t>
      </w:r>
      <w:r w:rsidRPr="006B7F73">
        <w:rPr>
          <w:rFonts w:asciiTheme="minorHAnsi" w:hAnsiTheme="minorHAnsi"/>
          <w:sz w:val="22"/>
          <w:szCs w:val="22"/>
          <w:lang w:eastAsia="x-none"/>
        </w:rPr>
        <w:t xml:space="preserve"> international </w:t>
      </w:r>
      <w:r w:rsidR="00E84225" w:rsidRPr="006B7F73">
        <w:rPr>
          <w:rFonts w:asciiTheme="minorHAnsi" w:hAnsiTheme="minorHAnsi"/>
          <w:sz w:val="22"/>
          <w:szCs w:val="22"/>
          <w:lang w:eastAsia="x-none"/>
        </w:rPr>
        <w:t xml:space="preserve">treaties are </w:t>
      </w:r>
      <w:r w:rsidR="00281F3B" w:rsidRPr="006B7F73">
        <w:rPr>
          <w:rFonts w:asciiTheme="minorHAnsi" w:hAnsiTheme="minorHAnsi"/>
          <w:sz w:val="22"/>
          <w:szCs w:val="22"/>
          <w:lang w:eastAsia="x-none"/>
        </w:rPr>
        <w:t xml:space="preserve">applied </w:t>
      </w:r>
      <w:r w:rsidR="00E84225" w:rsidRPr="006B7F73">
        <w:rPr>
          <w:rFonts w:asciiTheme="minorHAnsi" w:hAnsiTheme="minorHAnsi"/>
          <w:sz w:val="22"/>
          <w:szCs w:val="22"/>
          <w:lang w:eastAsia="x-none"/>
        </w:rPr>
        <w:t>only with the consent of the Government of Tokelau.</w:t>
      </w:r>
      <w:r w:rsidR="00E84225" w:rsidRPr="006B7F73">
        <w:rPr>
          <w:rFonts w:asciiTheme="minorHAnsi" w:hAnsiTheme="minorHAnsi"/>
          <w:sz w:val="22"/>
          <w:szCs w:val="22"/>
          <w:lang w:eastAsia="x-none"/>
        </w:rPr>
        <w:fldChar w:fldCharType="begin">
          <w:fldData xml:space="preserve">PEVuZE5vdGU+PENpdGU+PEF1dGhvcj5VLlMuIEVtYmFzc3ktIFdlbGxpbmd0b24gb2ZmaWNpYWw8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</w:fldData>
        </w:fldChar>
      </w:r>
      <w:r w:rsidR="00205CF7">
        <w:rPr>
          <w:rFonts w:asciiTheme="minorHAnsi" w:hAnsiTheme="minorHAnsi"/>
          <w:sz w:val="22"/>
          <w:szCs w:val="22"/>
          <w:lang w:eastAsia="x-none"/>
        </w:rPr>
        <w:instrText xml:space="preserve"> ADDIN EN.CITE </w:instrText>
      </w:r>
      <w:r w:rsidR="00205CF7">
        <w:rPr>
          <w:rFonts w:asciiTheme="minorHAnsi" w:hAnsiTheme="minorHAnsi"/>
          <w:sz w:val="22"/>
          <w:szCs w:val="22"/>
          <w:lang w:eastAsia="x-none"/>
        </w:rPr>
        <w:fldChar w:fldCharType="begin">
          <w:fldData xml:space="preserve">PEVuZE5vdGU+PENpdGU+PEF1dGhvcj5VLlMuIEVtYmFzc3ktIFdlbGxpbmd0b24gb2ZmaWNpYWw8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</w:fldData>
        </w:fldChar>
      </w:r>
      <w:r w:rsidR="00205CF7">
        <w:rPr>
          <w:rFonts w:asciiTheme="minorHAnsi" w:hAnsiTheme="minorHAnsi"/>
          <w:sz w:val="22"/>
          <w:szCs w:val="22"/>
          <w:lang w:eastAsia="x-none"/>
        </w:rPr>
        <w:instrText xml:space="preserve"> ADDIN EN.CITE.DATA </w:instrText>
      </w:r>
      <w:r w:rsidR="00205CF7">
        <w:rPr>
          <w:rFonts w:asciiTheme="minorHAnsi" w:hAnsiTheme="minorHAnsi"/>
          <w:sz w:val="22"/>
          <w:szCs w:val="22"/>
          <w:lang w:eastAsia="x-none"/>
        </w:rPr>
      </w:r>
      <w:r w:rsidR="00205CF7">
        <w:rPr>
          <w:rFonts w:asciiTheme="minorHAnsi" w:hAnsiTheme="minorHAnsi"/>
          <w:sz w:val="22"/>
          <w:szCs w:val="22"/>
          <w:lang w:eastAsia="x-none"/>
        </w:rPr>
        <w:fldChar w:fldCharType="end"/>
      </w:r>
      <w:r w:rsidR="00E84225" w:rsidRPr="006B7F73">
        <w:rPr>
          <w:rFonts w:asciiTheme="minorHAnsi" w:hAnsiTheme="minorHAnsi"/>
          <w:sz w:val="22"/>
          <w:szCs w:val="22"/>
          <w:lang w:eastAsia="x-none"/>
        </w:rPr>
      </w:r>
      <w:r w:rsidR="00E84225" w:rsidRPr="006B7F73">
        <w:rPr>
          <w:rFonts w:asciiTheme="minorHAnsi" w:hAnsiTheme="minorHAnsi"/>
          <w:sz w:val="22"/>
          <w:szCs w:val="22"/>
          <w:lang w:eastAsia="x-none"/>
        </w:rPr>
        <w:fldChar w:fldCharType="separate"/>
      </w:r>
      <w:r w:rsidR="007D108C">
        <w:rPr>
          <w:rFonts w:asciiTheme="minorHAnsi" w:hAnsiTheme="minorHAnsi"/>
          <w:noProof/>
          <w:sz w:val="22"/>
          <w:szCs w:val="22"/>
          <w:lang w:eastAsia="x-none"/>
        </w:rPr>
        <w:t>(</w:t>
      </w:r>
      <w:hyperlink w:anchor="_ENREF_1" w:tooltip="U.S. Embassy- Wellington official, 2014 #12" w:history="1">
        <w:r w:rsidR="00205CF7">
          <w:rPr>
            <w:rFonts w:asciiTheme="minorHAnsi" w:hAnsiTheme="minorHAnsi"/>
            <w:noProof/>
            <w:sz w:val="22"/>
            <w:szCs w:val="22"/>
            <w:lang w:eastAsia="x-none"/>
          </w:rPr>
          <w:t>1</w:t>
        </w:r>
      </w:hyperlink>
      <w:r w:rsidR="007D108C">
        <w:rPr>
          <w:rFonts w:asciiTheme="minorHAnsi" w:hAnsiTheme="minorHAnsi"/>
          <w:noProof/>
          <w:sz w:val="22"/>
          <w:szCs w:val="22"/>
          <w:lang w:eastAsia="x-none"/>
        </w:rPr>
        <w:t>)</w:t>
      </w:r>
      <w:r w:rsidR="00E84225" w:rsidRPr="006B7F73">
        <w:rPr>
          <w:rFonts w:asciiTheme="minorHAnsi" w:hAnsiTheme="minorHAnsi"/>
          <w:sz w:val="22"/>
          <w:szCs w:val="22"/>
          <w:lang w:eastAsia="x-none"/>
        </w:rPr>
        <w:fldChar w:fldCharType="end"/>
      </w:r>
      <w:r w:rsidR="0050682B" w:rsidRPr="006B7F73">
        <w:rPr>
          <w:rFonts w:asciiTheme="minorHAnsi" w:hAnsiTheme="minorHAnsi"/>
          <w:sz w:val="22"/>
          <w:szCs w:val="22"/>
        </w:rPr>
        <w:t xml:space="preserve"> New Zealand’s ratification of conventions does not apply </w:t>
      </w:r>
      <w:r w:rsidR="006B7F73">
        <w:rPr>
          <w:rFonts w:asciiTheme="minorHAnsi" w:hAnsiTheme="minorHAnsi"/>
          <w:sz w:val="22"/>
          <w:szCs w:val="22"/>
        </w:rPr>
        <w:t xml:space="preserve">automatically </w:t>
      </w:r>
      <w:r w:rsidR="0050682B" w:rsidRPr="006B7F73">
        <w:rPr>
          <w:rFonts w:asciiTheme="minorHAnsi" w:hAnsiTheme="minorHAnsi"/>
          <w:sz w:val="22"/>
          <w:szCs w:val="22"/>
        </w:rPr>
        <w:t>to Tokelau</w:t>
      </w:r>
      <w:r w:rsidR="006B7F73">
        <w:rPr>
          <w:rFonts w:asciiTheme="minorHAnsi" w:hAnsiTheme="minorHAnsi"/>
          <w:sz w:val="22"/>
          <w:szCs w:val="22"/>
        </w:rPr>
        <w:t xml:space="preserve"> (Table 1)</w:t>
      </w:r>
      <w:proofErr w:type="gramStart"/>
      <w:r w:rsidR="00281F3B" w:rsidRPr="006B7F73">
        <w:rPr>
          <w:rFonts w:asciiTheme="minorHAnsi" w:hAnsiTheme="minorHAnsi"/>
          <w:sz w:val="22"/>
          <w:szCs w:val="22"/>
        </w:rPr>
        <w:t>.(</w:t>
      </w:r>
      <w:proofErr w:type="gramEnd"/>
      <w:r w:rsidR="0050682B" w:rsidRPr="006B7F73">
        <w:rPr>
          <w:rFonts w:asciiTheme="minorHAnsi" w:hAnsiTheme="minorHAnsi"/>
          <w:sz w:val="22"/>
          <w:szCs w:val="22"/>
        </w:rPr>
        <w:t>2,</w:t>
      </w:r>
      <w:r w:rsidR="00281F3B" w:rsidRPr="006B7F73">
        <w:rPr>
          <w:rFonts w:asciiTheme="minorHAnsi" w:hAnsiTheme="minorHAnsi"/>
          <w:sz w:val="22"/>
          <w:szCs w:val="22"/>
        </w:rPr>
        <w:t xml:space="preserve"> </w:t>
      </w:r>
      <w:r w:rsidR="0050682B" w:rsidRPr="006B7F73">
        <w:rPr>
          <w:rFonts w:asciiTheme="minorHAnsi" w:hAnsiTheme="minorHAnsi"/>
          <w:sz w:val="22"/>
          <w:szCs w:val="22"/>
        </w:rPr>
        <w:t>3)</w:t>
      </w:r>
      <w:r w:rsidR="00097E75">
        <w:rPr>
          <w:rFonts w:asciiTheme="minorHAnsi" w:hAnsiTheme="minorHAnsi"/>
          <w:sz w:val="22"/>
          <w:szCs w:val="22"/>
        </w:rPr>
        <w:t xml:space="preserve"> It is unknown which international treaties Tokelau has consented to.</w:t>
      </w:r>
    </w:p>
    <w:p w14:paraId="59C19C0E" w14:textId="77777777" w:rsidR="009B6476" w:rsidRDefault="009B6476" w:rsidP="00756A71">
      <w:pPr>
        <w:pStyle w:val="Subtitle"/>
        <w:spacing w:after="0"/>
        <w:jc w:val="left"/>
        <w:outlineLvl w:val="0"/>
        <w:rPr>
          <w:rFonts w:asciiTheme="minorHAnsi" w:hAnsiTheme="minorHAnsi" w:cstheme="minorHAnsi"/>
          <w:bCs/>
          <w:sz w:val="22"/>
          <w:szCs w:val="22"/>
        </w:rPr>
      </w:pPr>
    </w:p>
    <w:p w14:paraId="738CB6E7" w14:textId="77777777" w:rsidR="00A735B0" w:rsidRPr="00B24B2D" w:rsidRDefault="00A735B0" w:rsidP="00A735B0">
      <w:pPr>
        <w:pStyle w:val="Subtitle"/>
        <w:spacing w:after="0"/>
        <w:jc w:val="left"/>
        <w:outlineLvl w:val="0"/>
        <w:rPr>
          <w:rFonts w:asciiTheme="minorHAnsi" w:hAnsiTheme="minorHAnsi" w:cstheme="minorHAnsi"/>
          <w:b/>
          <w:bCs/>
          <w:sz w:val="22"/>
          <w:szCs w:val="20"/>
        </w:rPr>
      </w:pPr>
      <w:proofErr w:type="gramStart"/>
      <w:r w:rsidRPr="00B24B2D">
        <w:rPr>
          <w:rFonts w:asciiTheme="minorHAnsi" w:hAnsiTheme="minorHAnsi" w:cstheme="minorHAnsi"/>
          <w:b/>
          <w:bCs/>
          <w:sz w:val="22"/>
          <w:szCs w:val="20"/>
        </w:rPr>
        <w:t>Table 1.</w:t>
      </w:r>
      <w:proofErr w:type="gramEnd"/>
      <w:r w:rsidRPr="00B24B2D">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A735B0" w:rsidRPr="006B7F73" w14:paraId="6B449B7E" w14:textId="77777777" w:rsidTr="00BA7253">
        <w:tc>
          <w:tcPr>
            <w:tcW w:w="5598" w:type="dxa"/>
            <w:shd w:val="clear" w:color="auto" w:fill="DAEEF3" w:themeFill="accent5" w:themeFillTint="33"/>
            <w:vAlign w:val="center"/>
          </w:tcPr>
          <w:p w14:paraId="7851A963" w14:textId="77777777" w:rsidR="00A735B0" w:rsidRPr="00EA47AA" w:rsidRDefault="00A735B0" w:rsidP="00BA7253">
            <w:pPr>
              <w:rPr>
                <w:rFonts w:asciiTheme="minorHAnsi" w:hAnsiTheme="minorHAnsi" w:cstheme="minorHAnsi"/>
                <w:b/>
                <w:sz w:val="20"/>
                <w:szCs w:val="20"/>
              </w:rPr>
            </w:pPr>
            <w:r w:rsidRPr="00EA47AA">
              <w:rPr>
                <w:rFonts w:asciiTheme="minorHAnsi" w:hAnsiTheme="minorHAnsi" w:cstheme="minorHAnsi"/>
                <w:b/>
                <w:sz w:val="20"/>
                <w:szCs w:val="20"/>
              </w:rPr>
              <w:t>Convention</w:t>
            </w:r>
          </w:p>
        </w:tc>
        <w:tc>
          <w:tcPr>
            <w:tcW w:w="1530" w:type="dxa"/>
            <w:shd w:val="clear" w:color="auto" w:fill="DAEEF3" w:themeFill="accent5" w:themeFillTint="33"/>
            <w:vAlign w:val="center"/>
          </w:tcPr>
          <w:p w14:paraId="6FDC2356" w14:textId="77777777" w:rsidR="00A735B0" w:rsidRPr="00EA47AA" w:rsidRDefault="00A735B0" w:rsidP="00BA7253">
            <w:pPr>
              <w:jc w:val="center"/>
              <w:rPr>
                <w:rFonts w:asciiTheme="minorHAnsi" w:hAnsiTheme="minorHAnsi" w:cstheme="minorHAnsi"/>
                <w:b/>
                <w:sz w:val="20"/>
                <w:szCs w:val="20"/>
              </w:rPr>
            </w:pPr>
            <w:r w:rsidRPr="00EA47AA">
              <w:rPr>
                <w:rFonts w:asciiTheme="minorHAnsi" w:hAnsiTheme="minorHAnsi" w:cstheme="minorHAnsi"/>
                <w:b/>
                <w:sz w:val="20"/>
                <w:szCs w:val="20"/>
              </w:rPr>
              <w:t>Ratification</w:t>
            </w:r>
          </w:p>
        </w:tc>
      </w:tr>
      <w:tr w:rsidR="00A735B0" w:rsidRPr="006B7F73" w14:paraId="4798FC6D" w14:textId="77777777" w:rsidTr="00BA7253">
        <w:tc>
          <w:tcPr>
            <w:tcW w:w="5598" w:type="dxa"/>
            <w:vAlign w:val="center"/>
          </w:tcPr>
          <w:p w14:paraId="420E175A" w14:textId="77777777" w:rsidR="00A735B0" w:rsidRPr="006B7F73" w:rsidRDefault="00A735B0" w:rsidP="00BA7253">
            <w:pPr>
              <w:rPr>
                <w:rFonts w:asciiTheme="minorHAnsi" w:hAnsiTheme="minorHAnsi" w:cstheme="minorHAnsi"/>
                <w:sz w:val="20"/>
                <w:szCs w:val="20"/>
              </w:rPr>
            </w:pPr>
            <w:r w:rsidRPr="006B7F73">
              <w:rPr>
                <w:rFonts w:asciiTheme="minorHAnsi" w:hAnsiTheme="minorHAnsi" w:cstheme="minorHAnsi"/>
                <w:sz w:val="20"/>
                <w:szCs w:val="20"/>
              </w:rPr>
              <w:t>ILO C. 138, Minimum Age</w:t>
            </w:r>
          </w:p>
        </w:tc>
        <w:tc>
          <w:tcPr>
            <w:tcW w:w="1530" w:type="dxa"/>
            <w:vAlign w:val="center"/>
          </w:tcPr>
          <w:p w14:paraId="31A2A4CC" w14:textId="77777777" w:rsidR="00A735B0" w:rsidRPr="006B7F73" w:rsidRDefault="00A735B0" w:rsidP="00184327">
            <w:pPr>
              <w:jc w:val="center"/>
              <w:rPr>
                <w:rFonts w:asciiTheme="minorHAnsi" w:hAnsiTheme="minorHAnsi" w:cstheme="minorHAnsi"/>
                <w:sz w:val="20"/>
                <w:szCs w:val="20"/>
              </w:rPr>
            </w:pPr>
          </w:p>
        </w:tc>
      </w:tr>
      <w:tr w:rsidR="00A735B0" w:rsidRPr="006B7F73" w14:paraId="026659D2" w14:textId="77777777" w:rsidTr="00BA7253">
        <w:tc>
          <w:tcPr>
            <w:tcW w:w="5598" w:type="dxa"/>
            <w:vAlign w:val="center"/>
          </w:tcPr>
          <w:p w14:paraId="5318C507" w14:textId="77777777" w:rsidR="00A735B0" w:rsidRPr="006B7F73" w:rsidRDefault="00A735B0" w:rsidP="00BA7253">
            <w:pPr>
              <w:rPr>
                <w:rFonts w:asciiTheme="minorHAnsi" w:hAnsiTheme="minorHAnsi" w:cstheme="minorHAnsi"/>
                <w:sz w:val="20"/>
                <w:szCs w:val="20"/>
              </w:rPr>
            </w:pPr>
            <w:r w:rsidRPr="006B7F73">
              <w:rPr>
                <w:rFonts w:asciiTheme="minorHAnsi" w:hAnsiTheme="minorHAnsi" w:cstheme="minorHAnsi"/>
                <w:sz w:val="20"/>
                <w:szCs w:val="20"/>
              </w:rPr>
              <w:t>ILO C. 182, Worst Forms of Child Labor</w:t>
            </w:r>
          </w:p>
        </w:tc>
        <w:tc>
          <w:tcPr>
            <w:tcW w:w="1530" w:type="dxa"/>
            <w:vAlign w:val="center"/>
          </w:tcPr>
          <w:p w14:paraId="784B78CD" w14:textId="77777777" w:rsidR="00A735B0" w:rsidRPr="006B7F73" w:rsidRDefault="00A735B0" w:rsidP="00184327">
            <w:pPr>
              <w:jc w:val="center"/>
              <w:rPr>
                <w:rFonts w:asciiTheme="minorHAnsi" w:hAnsiTheme="minorHAnsi" w:cstheme="minorHAnsi"/>
                <w:sz w:val="20"/>
                <w:szCs w:val="20"/>
              </w:rPr>
            </w:pPr>
          </w:p>
        </w:tc>
      </w:tr>
      <w:tr w:rsidR="00A735B0" w:rsidRPr="006B7F73" w14:paraId="6C6FB09C" w14:textId="77777777" w:rsidTr="00BA7253">
        <w:tc>
          <w:tcPr>
            <w:tcW w:w="5598" w:type="dxa"/>
            <w:vAlign w:val="center"/>
          </w:tcPr>
          <w:p w14:paraId="2B907ED1" w14:textId="3B5E4B56" w:rsidR="00A735B0" w:rsidRPr="006B7F73" w:rsidRDefault="006B7F73" w:rsidP="00BA7253">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15DF43D" w14:textId="77777777" w:rsidR="00A735B0" w:rsidRPr="006B7F73" w:rsidRDefault="00A735B0" w:rsidP="00184327">
            <w:pPr>
              <w:jc w:val="center"/>
              <w:rPr>
                <w:rFonts w:asciiTheme="minorHAnsi" w:hAnsiTheme="minorHAnsi" w:cstheme="minorHAnsi"/>
                <w:sz w:val="20"/>
                <w:szCs w:val="20"/>
              </w:rPr>
            </w:pPr>
          </w:p>
        </w:tc>
      </w:tr>
      <w:tr w:rsidR="00A735B0" w:rsidRPr="006B7F73" w14:paraId="340F5D03" w14:textId="77777777" w:rsidTr="00BA7253">
        <w:tc>
          <w:tcPr>
            <w:tcW w:w="5598" w:type="dxa"/>
            <w:vAlign w:val="center"/>
          </w:tcPr>
          <w:p w14:paraId="13D73275" w14:textId="0F1D2546" w:rsidR="00A735B0" w:rsidRPr="006B7F73" w:rsidRDefault="00B24B2D" w:rsidP="00BA7253">
            <w:pPr>
              <w:rPr>
                <w:rFonts w:asciiTheme="minorHAnsi" w:hAnsiTheme="minorHAnsi" w:cstheme="minorHAnsi"/>
                <w:sz w:val="20"/>
                <w:szCs w:val="20"/>
              </w:rPr>
            </w:pPr>
            <w:r>
              <w:rPr>
                <w:rFonts w:asciiTheme="minorHAnsi" w:hAnsiTheme="minorHAnsi" w:cstheme="minorHAnsi"/>
                <w:sz w:val="20"/>
                <w:szCs w:val="20"/>
              </w:rPr>
              <w:t xml:space="preserve">UN </w:t>
            </w:r>
            <w:r w:rsidR="00A735B0" w:rsidRPr="006B7F73">
              <w:rPr>
                <w:rFonts w:asciiTheme="minorHAnsi" w:hAnsiTheme="minorHAnsi" w:cstheme="minorHAnsi"/>
                <w:sz w:val="20"/>
                <w:szCs w:val="20"/>
              </w:rPr>
              <w:t>CRC Optional Protocol on Armed Conflict</w:t>
            </w:r>
          </w:p>
        </w:tc>
        <w:tc>
          <w:tcPr>
            <w:tcW w:w="1530" w:type="dxa"/>
            <w:vAlign w:val="center"/>
          </w:tcPr>
          <w:p w14:paraId="41B767A1" w14:textId="77777777" w:rsidR="00A735B0" w:rsidRPr="006B7F73" w:rsidRDefault="00A735B0" w:rsidP="00184327">
            <w:pPr>
              <w:jc w:val="center"/>
              <w:rPr>
                <w:rFonts w:asciiTheme="minorHAnsi" w:hAnsiTheme="minorHAnsi" w:cstheme="minorHAnsi"/>
                <w:sz w:val="20"/>
                <w:szCs w:val="20"/>
              </w:rPr>
            </w:pPr>
          </w:p>
        </w:tc>
      </w:tr>
      <w:tr w:rsidR="00A735B0" w:rsidRPr="006B7F73" w14:paraId="67C90FBB" w14:textId="77777777" w:rsidTr="00BA7253">
        <w:tc>
          <w:tcPr>
            <w:tcW w:w="5598" w:type="dxa"/>
            <w:vAlign w:val="center"/>
          </w:tcPr>
          <w:p w14:paraId="4C70078B" w14:textId="6C2BB9BB" w:rsidR="00A735B0" w:rsidRPr="006B7F73" w:rsidRDefault="00B24B2D" w:rsidP="00BA7253">
            <w:pPr>
              <w:rPr>
                <w:rFonts w:asciiTheme="minorHAnsi" w:hAnsiTheme="minorHAnsi" w:cstheme="minorHAnsi"/>
                <w:sz w:val="20"/>
                <w:szCs w:val="20"/>
              </w:rPr>
            </w:pPr>
            <w:r>
              <w:rPr>
                <w:rFonts w:asciiTheme="minorHAnsi" w:hAnsiTheme="minorHAnsi" w:cstheme="minorHAnsi"/>
                <w:sz w:val="20"/>
                <w:szCs w:val="20"/>
              </w:rPr>
              <w:t xml:space="preserve">UN </w:t>
            </w:r>
            <w:r w:rsidR="00A735B0" w:rsidRPr="006B7F73">
              <w:rPr>
                <w:rFonts w:asciiTheme="minorHAnsi" w:hAnsiTheme="minorHAnsi" w:cstheme="minorHAnsi"/>
                <w:sz w:val="20"/>
                <w:szCs w:val="20"/>
              </w:rPr>
              <w:t>CRC Optional Protocol on the Sale of Children, Child Prostitution and Child Pornography</w:t>
            </w:r>
          </w:p>
        </w:tc>
        <w:tc>
          <w:tcPr>
            <w:tcW w:w="1530" w:type="dxa"/>
            <w:vAlign w:val="center"/>
          </w:tcPr>
          <w:p w14:paraId="00DE35F8" w14:textId="77777777" w:rsidR="00A735B0" w:rsidRPr="006B7F73" w:rsidRDefault="00A735B0" w:rsidP="00184327">
            <w:pPr>
              <w:jc w:val="center"/>
              <w:rPr>
                <w:rFonts w:asciiTheme="minorHAnsi" w:hAnsiTheme="minorHAnsi" w:cstheme="minorHAnsi"/>
                <w:sz w:val="20"/>
                <w:szCs w:val="20"/>
              </w:rPr>
            </w:pPr>
          </w:p>
        </w:tc>
      </w:tr>
      <w:tr w:rsidR="00A735B0" w:rsidRPr="006B7F73" w14:paraId="7C04A884" w14:textId="77777777" w:rsidTr="00BA7253">
        <w:tc>
          <w:tcPr>
            <w:tcW w:w="5598" w:type="dxa"/>
            <w:vAlign w:val="center"/>
          </w:tcPr>
          <w:p w14:paraId="276D7252" w14:textId="77777777" w:rsidR="00A735B0" w:rsidRPr="006B7F73" w:rsidRDefault="00A735B0" w:rsidP="00BA7253">
            <w:pPr>
              <w:rPr>
                <w:rFonts w:asciiTheme="minorHAnsi" w:hAnsiTheme="minorHAnsi" w:cstheme="minorHAnsi"/>
                <w:sz w:val="20"/>
                <w:szCs w:val="20"/>
              </w:rPr>
            </w:pPr>
            <w:r w:rsidRPr="006B7F73">
              <w:rPr>
                <w:rFonts w:asciiTheme="minorHAnsi" w:hAnsiTheme="minorHAnsi" w:cstheme="minorHAnsi"/>
                <w:sz w:val="20"/>
                <w:szCs w:val="20"/>
              </w:rPr>
              <w:t>Palermo Protocol on Trafficking in Persons</w:t>
            </w:r>
          </w:p>
        </w:tc>
        <w:tc>
          <w:tcPr>
            <w:tcW w:w="1530" w:type="dxa"/>
            <w:vAlign w:val="center"/>
          </w:tcPr>
          <w:p w14:paraId="2CC77C9F" w14:textId="77777777" w:rsidR="00A735B0" w:rsidRPr="006B7F73" w:rsidRDefault="00A735B0" w:rsidP="00184327">
            <w:pPr>
              <w:jc w:val="center"/>
              <w:rPr>
                <w:rFonts w:asciiTheme="minorHAnsi" w:hAnsiTheme="minorHAnsi" w:cstheme="minorHAnsi"/>
                <w:sz w:val="20"/>
                <w:szCs w:val="20"/>
              </w:rPr>
            </w:pPr>
          </w:p>
        </w:tc>
      </w:tr>
    </w:tbl>
    <w:p w14:paraId="59C1B81A" w14:textId="77777777" w:rsidR="00AF2ACB" w:rsidRDefault="00AF2ACB" w:rsidP="00756A71">
      <w:pPr>
        <w:pStyle w:val="Subtitle"/>
        <w:spacing w:after="0"/>
        <w:jc w:val="left"/>
        <w:outlineLvl w:val="0"/>
        <w:rPr>
          <w:rFonts w:asciiTheme="minorHAnsi" w:hAnsiTheme="minorHAnsi" w:cstheme="minorHAnsi"/>
          <w:bCs/>
          <w:sz w:val="22"/>
          <w:szCs w:val="22"/>
        </w:rPr>
      </w:pPr>
    </w:p>
    <w:p w14:paraId="77C0A9DD" w14:textId="57CA9611" w:rsidR="00776794" w:rsidRDefault="00776794" w:rsidP="007D108C">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New Zealand’s law</w:t>
      </w:r>
      <w:r w:rsidR="00BE00D1">
        <w:rPr>
          <w:rFonts w:asciiTheme="minorHAnsi" w:hAnsiTheme="minorHAnsi" w:cstheme="minorHAnsi"/>
          <w:sz w:val="22"/>
          <w:szCs w:val="22"/>
        </w:rPr>
        <w:t>s</w:t>
      </w:r>
      <w:r>
        <w:rPr>
          <w:rFonts w:asciiTheme="minorHAnsi" w:hAnsiTheme="minorHAnsi" w:cstheme="minorHAnsi"/>
          <w:sz w:val="22"/>
          <w:szCs w:val="22"/>
        </w:rPr>
        <w:t xml:space="preserve"> appl</w:t>
      </w:r>
      <w:r w:rsidR="00BE00D1">
        <w:rPr>
          <w:rFonts w:asciiTheme="minorHAnsi" w:hAnsiTheme="minorHAnsi" w:cstheme="minorHAnsi"/>
          <w:sz w:val="22"/>
          <w:szCs w:val="22"/>
        </w:rPr>
        <w:t>y</w:t>
      </w:r>
      <w:r>
        <w:rPr>
          <w:rFonts w:asciiTheme="minorHAnsi" w:hAnsiTheme="minorHAnsi" w:cstheme="minorHAnsi"/>
          <w:sz w:val="22"/>
          <w:szCs w:val="22"/>
        </w:rPr>
        <w:t xml:space="preserve"> to Tokelau.</w:t>
      </w:r>
      <w:r w:rsidR="00F55C58">
        <w:rPr>
          <w:rFonts w:asciiTheme="minorHAnsi" w:hAnsiTheme="minorHAnsi" w:cstheme="minorHAnsi"/>
          <w:sz w:val="22"/>
          <w:szCs w:val="22"/>
        </w:rPr>
        <w:t xml:space="preserve"> </w:t>
      </w:r>
      <w:r>
        <w:rPr>
          <w:rFonts w:asciiTheme="minorHAnsi" w:hAnsiTheme="minorHAnsi" w:cstheme="minorHAnsi"/>
          <w:sz w:val="22"/>
          <w:szCs w:val="22"/>
        </w:rPr>
        <w:t xml:space="preserve">However, </w:t>
      </w:r>
      <w:r w:rsidR="00BE00D1">
        <w:rPr>
          <w:rFonts w:asciiTheme="minorHAnsi" w:hAnsiTheme="minorHAnsi" w:cstheme="minorHAnsi"/>
          <w:sz w:val="22"/>
          <w:szCs w:val="22"/>
        </w:rPr>
        <w:t>they are</w:t>
      </w:r>
      <w:r>
        <w:rPr>
          <w:rFonts w:asciiTheme="minorHAnsi" w:hAnsiTheme="minorHAnsi" w:cstheme="minorHAnsi"/>
          <w:sz w:val="22"/>
          <w:szCs w:val="22"/>
        </w:rPr>
        <w:t xml:space="preserve"> implemented complementary to Tokelauan domestic law</w:t>
      </w:r>
      <w:r w:rsidR="00BE00D1">
        <w:rPr>
          <w:rFonts w:asciiTheme="minorHAnsi" w:hAnsiTheme="minorHAnsi" w:cstheme="minorHAnsi"/>
          <w:sz w:val="22"/>
          <w:szCs w:val="22"/>
        </w:rPr>
        <w:t>,</w:t>
      </w:r>
      <w:r>
        <w:rPr>
          <w:rFonts w:asciiTheme="minorHAnsi" w:hAnsiTheme="minorHAnsi" w:cstheme="minorHAnsi"/>
          <w:sz w:val="22"/>
          <w:szCs w:val="22"/>
        </w:rPr>
        <w:t xml:space="preserve"> which </w:t>
      </w:r>
      <w:r w:rsidR="00F55C58">
        <w:rPr>
          <w:rFonts w:asciiTheme="minorHAnsi" w:hAnsiTheme="minorHAnsi" w:cstheme="minorHAnsi"/>
          <w:sz w:val="22"/>
          <w:szCs w:val="22"/>
        </w:rPr>
        <w:t>applies to the local level</w:t>
      </w:r>
      <w:r>
        <w:rPr>
          <w:rFonts w:asciiTheme="minorHAnsi" w:hAnsiTheme="minorHAnsi" w:cstheme="minorHAnsi"/>
          <w:sz w:val="22"/>
          <w:szCs w:val="22"/>
        </w:rPr>
        <w:t>.</w:t>
      </w:r>
      <w:r w:rsidRPr="00281F3B">
        <w:rPr>
          <w:rFonts w:asciiTheme="minorHAnsi" w:hAnsiTheme="minorHAnsi" w:cstheme="minorHAnsi"/>
          <w:sz w:val="22"/>
          <w:szCs w:val="22"/>
        </w:rPr>
        <w:fldChar w:fldCharType="begin"/>
      </w:r>
      <w:r w:rsidR="007D108C">
        <w:rPr>
          <w:rFonts w:asciiTheme="minorHAnsi" w:hAnsiTheme="minorHAnsi" w:cstheme="minorHAnsi"/>
          <w:sz w:val="22"/>
          <w:szCs w:val="22"/>
        </w:rPr>
        <w:instrText xml:space="preserve"> ADDIN EN.CITE &lt;EndNote&gt;&lt;Cite ExcludeYear="1"&gt;&lt;Author&gt;Angelo&lt;/Author&gt;&lt;RecNum&gt;8&lt;/RecNum&gt;&lt;DisplayText&gt;(2)&lt;/DisplayText&gt;&lt;record&gt;&lt;rec-number&gt;8&lt;/rec-number&gt;&lt;foreign-keys&gt;&lt;key app="EN" db-id="05d50afsaeswswesffnp02et229xv0ewtvpt"&gt;8&lt;/key&gt;&lt;/foreign-keys&gt;&lt;ref-type name="Web Page"&gt;12&lt;/ref-type&gt;&lt;contributors&gt;&lt;authors&gt;&lt;author&gt;Angelo, A H&lt;/author&gt;&lt;/authors&gt;&lt;/contributors&gt;&lt;titles&gt;&lt;title&gt;The Constitution of Tokelau&lt;/title&gt;&lt;/titles&gt;&lt;volume&gt;2014&lt;/volume&gt;&lt;number&gt;March 24,&lt;/number&gt;&lt;keywords&gt;&lt;keyword&gt;Tokelau&lt;/keyword&gt;&lt;/keywords&gt;&lt;dates&gt;&lt;/dates&gt;&lt;publisher&gt;Université de la Polynésie Française - Tahiti&lt;/publisher&gt;&lt;work-type&gt;online&lt;/work-type&gt;&lt;urls&gt;&lt;related-urls&gt;&lt;url&gt;http://www.upf.pf/IMG/pdf/13-RJP15-The-Constitution-of-Tokelau.pdf&lt;/url&gt;&lt;/related-urls&gt;&lt;/urls&gt;&lt;/record&gt;&lt;/Cite&gt;&lt;/EndNote&gt;</w:instrText>
      </w:r>
      <w:r w:rsidRPr="00281F3B">
        <w:rPr>
          <w:rFonts w:asciiTheme="minorHAnsi" w:hAnsiTheme="minorHAnsi" w:cstheme="minorHAnsi"/>
          <w:sz w:val="22"/>
          <w:szCs w:val="22"/>
        </w:rPr>
        <w:fldChar w:fldCharType="separate"/>
      </w:r>
      <w:r w:rsidR="007D108C">
        <w:rPr>
          <w:rFonts w:asciiTheme="minorHAnsi" w:hAnsiTheme="minorHAnsi" w:cstheme="minorHAnsi"/>
          <w:noProof/>
          <w:sz w:val="22"/>
          <w:szCs w:val="22"/>
        </w:rPr>
        <w:t>(</w:t>
      </w:r>
      <w:hyperlink w:anchor="_ENREF_2" w:tooltip="Angelo,  #8" w:history="1">
        <w:r w:rsidR="00205CF7">
          <w:rPr>
            <w:rFonts w:asciiTheme="minorHAnsi" w:hAnsiTheme="minorHAnsi" w:cstheme="minorHAnsi"/>
            <w:noProof/>
            <w:sz w:val="22"/>
            <w:szCs w:val="22"/>
          </w:rPr>
          <w:t>2</w:t>
        </w:r>
      </w:hyperlink>
      <w:r w:rsidR="007D108C">
        <w:rPr>
          <w:rFonts w:asciiTheme="minorHAnsi" w:hAnsiTheme="minorHAnsi" w:cstheme="minorHAnsi"/>
          <w:noProof/>
          <w:sz w:val="22"/>
          <w:szCs w:val="22"/>
        </w:rPr>
        <w:t>)</w:t>
      </w:r>
      <w:r w:rsidRPr="00281F3B">
        <w:rPr>
          <w:rFonts w:asciiTheme="minorHAnsi" w:hAnsiTheme="minorHAnsi" w:cstheme="minorHAnsi"/>
          <w:sz w:val="22"/>
          <w:szCs w:val="22"/>
        </w:rPr>
        <w:fldChar w:fldCharType="end"/>
      </w:r>
      <w:r w:rsidR="00C42CD0" w:rsidRPr="00281F3B">
        <w:rPr>
          <w:rFonts w:asciiTheme="minorHAnsi" w:hAnsiTheme="minorHAnsi" w:cstheme="minorHAnsi"/>
          <w:sz w:val="22"/>
          <w:szCs w:val="22"/>
        </w:rPr>
        <w:t xml:space="preserve"> Research has not indicated whether domestic </w:t>
      </w:r>
      <w:r w:rsidR="00E026B5" w:rsidRPr="00281F3B">
        <w:rPr>
          <w:rFonts w:asciiTheme="minorHAnsi" w:hAnsiTheme="minorHAnsi" w:cstheme="minorHAnsi"/>
          <w:sz w:val="22"/>
          <w:szCs w:val="22"/>
        </w:rPr>
        <w:t>laws ensure</w:t>
      </w:r>
      <w:r w:rsidR="00C42CD0" w:rsidRPr="00281F3B">
        <w:rPr>
          <w:rFonts w:asciiTheme="minorHAnsi" w:hAnsiTheme="minorHAnsi" w:cstheme="minorHAnsi"/>
          <w:sz w:val="22"/>
          <w:szCs w:val="22"/>
        </w:rPr>
        <w:t xml:space="preserve"> that children under 18 are protected from child labor and its worst forms.</w:t>
      </w:r>
      <w:r w:rsidR="00E02BC1" w:rsidRPr="00E02BC1">
        <w:rPr>
          <w:rFonts w:asciiTheme="minorHAnsi" w:hAnsiTheme="minorHAnsi"/>
          <w:sz w:val="22"/>
          <w:szCs w:val="22"/>
        </w:rPr>
        <w:t xml:space="preserve"> </w:t>
      </w:r>
      <w:r w:rsidR="00E02BC1">
        <w:rPr>
          <w:rFonts w:asciiTheme="minorHAnsi" w:hAnsiTheme="minorHAnsi"/>
          <w:sz w:val="22"/>
          <w:szCs w:val="22"/>
        </w:rPr>
        <w:t>There are no armed forces in Tokelau as New Zealand is responsible for Tokelau’s defense</w:t>
      </w:r>
      <w:r w:rsidR="006B7F73">
        <w:rPr>
          <w:rFonts w:asciiTheme="minorHAnsi" w:hAnsiTheme="minorHAnsi"/>
          <w:sz w:val="22"/>
          <w:szCs w:val="22"/>
        </w:rPr>
        <w:t xml:space="preserve"> (Table 2)</w:t>
      </w:r>
      <w:r w:rsidR="00E02BC1">
        <w:rPr>
          <w:rFonts w:asciiTheme="minorHAnsi" w:hAnsiTheme="minorHAnsi"/>
          <w:sz w:val="22"/>
          <w:szCs w:val="22"/>
        </w:rPr>
        <w:t>.</w:t>
      </w:r>
      <w:r w:rsidR="001C5693">
        <w:rPr>
          <w:rFonts w:asciiTheme="minorHAnsi" w:hAnsiTheme="minorHAnsi"/>
          <w:sz w:val="22"/>
          <w:szCs w:val="22"/>
        </w:rPr>
        <w:fldChar w:fldCharType="begin"/>
      </w:r>
      <w:r w:rsidR="007D108C">
        <w:rPr>
          <w:rFonts w:asciiTheme="minorHAnsi" w:hAnsiTheme="minorHAnsi"/>
          <w:sz w:val="22"/>
          <w:szCs w:val="22"/>
        </w:rPr>
        <w:instrText xml:space="preserve"> ADDIN EN.CITE &lt;EndNote&gt;&lt;Cite&gt;&lt;Author&gt;Central Intelligence Agency (CIA)&lt;/Author&gt;&lt;RecNum&gt;14&lt;/RecNum&gt;&lt;DisplayText&gt;(3)&lt;/DisplayText&gt;&lt;record&gt;&lt;rec-number&gt;14&lt;/rec-number&gt;&lt;foreign-keys&gt;&lt;key app="EN" db-id="05d50afsaeswswesffnp02et229xv0ewtvpt"&gt;14&lt;/key&gt;&lt;/foreign-keys&gt;&lt;ref-type name="Web Page"&gt;12&lt;/ref-type&gt;&lt;contributors&gt;&lt;authors&gt;&lt;author&gt;Central Intelligence Agency (CIA),&lt;/author&gt;&lt;/authors&gt;&lt;/contributors&gt;&lt;titles&gt;&lt;title&gt;The World Factbook: Territory of New Zealand: Tokelau&lt;/title&gt;&lt;/titles&gt;&lt;volume&gt;2014&lt;/volume&gt;&lt;number&gt;June 24,&lt;/number&gt;&lt;keywords&gt;&lt;keyword&gt;Tokelau&lt;/keyword&gt;&lt;/keywords&gt;&lt;dates&gt;&lt;/dates&gt;&lt;work-type&gt;online&lt;/work-type&gt;&lt;urls&gt;&lt;related-urls&gt;&lt;url&gt;https://www.cia.gov/library/publications/the-world-factbook/geos/tl.html&lt;/url&gt;&lt;/related-urls&gt;&lt;/urls&gt;&lt;/record&gt;&lt;/Cite&gt;&lt;/EndNote&gt;</w:instrText>
      </w:r>
      <w:r w:rsidR="001C5693">
        <w:rPr>
          <w:rFonts w:asciiTheme="minorHAnsi" w:hAnsiTheme="minorHAnsi"/>
          <w:sz w:val="22"/>
          <w:szCs w:val="22"/>
        </w:rPr>
        <w:fldChar w:fldCharType="separate"/>
      </w:r>
      <w:r w:rsidR="007D108C">
        <w:rPr>
          <w:rFonts w:asciiTheme="minorHAnsi" w:hAnsiTheme="minorHAnsi"/>
          <w:noProof/>
          <w:sz w:val="22"/>
          <w:szCs w:val="22"/>
        </w:rPr>
        <w:t>(</w:t>
      </w:r>
      <w:hyperlink w:anchor="_ENREF_3" w:tooltip="Central Intelligence Agency (CIA),  #14" w:history="1">
        <w:r w:rsidR="00205CF7">
          <w:rPr>
            <w:rFonts w:asciiTheme="minorHAnsi" w:hAnsiTheme="minorHAnsi"/>
            <w:noProof/>
            <w:sz w:val="22"/>
            <w:szCs w:val="22"/>
          </w:rPr>
          <w:t>3</w:t>
        </w:r>
      </w:hyperlink>
      <w:r w:rsidR="007D108C">
        <w:rPr>
          <w:rFonts w:asciiTheme="minorHAnsi" w:hAnsiTheme="minorHAnsi"/>
          <w:noProof/>
          <w:sz w:val="22"/>
          <w:szCs w:val="22"/>
        </w:rPr>
        <w:t>)</w:t>
      </w:r>
      <w:r w:rsidR="001C5693">
        <w:rPr>
          <w:rFonts w:asciiTheme="minorHAnsi" w:hAnsiTheme="minorHAnsi"/>
          <w:sz w:val="22"/>
          <w:szCs w:val="22"/>
        </w:rPr>
        <w:fldChar w:fldCharType="end"/>
      </w:r>
      <w:r w:rsidR="00E02BC1">
        <w:rPr>
          <w:rFonts w:asciiTheme="minorHAnsi" w:hAnsiTheme="minorHAnsi"/>
          <w:sz w:val="22"/>
          <w:szCs w:val="22"/>
        </w:rPr>
        <w:t xml:space="preserve"> </w:t>
      </w:r>
    </w:p>
    <w:p w14:paraId="35417D1F" w14:textId="77777777" w:rsidR="00776794" w:rsidRDefault="00776794" w:rsidP="00756A71">
      <w:pPr>
        <w:pStyle w:val="Subtitle"/>
        <w:spacing w:after="0"/>
        <w:jc w:val="left"/>
        <w:outlineLvl w:val="0"/>
        <w:rPr>
          <w:rFonts w:asciiTheme="minorHAnsi" w:hAnsiTheme="minorHAnsi" w:cstheme="minorHAnsi"/>
          <w:b/>
          <w:bCs/>
          <w:sz w:val="22"/>
          <w:szCs w:val="22"/>
        </w:rPr>
      </w:pPr>
    </w:p>
    <w:p w14:paraId="2C69CF3A" w14:textId="05400F84" w:rsidR="00776794" w:rsidRPr="00B24B2D" w:rsidRDefault="00776794" w:rsidP="001E20B5">
      <w:pPr>
        <w:pStyle w:val="Subtitle"/>
        <w:spacing w:after="0"/>
        <w:jc w:val="left"/>
        <w:outlineLvl w:val="0"/>
        <w:rPr>
          <w:rFonts w:asciiTheme="minorHAnsi" w:hAnsiTheme="minorHAnsi" w:cstheme="minorHAnsi"/>
          <w:b/>
          <w:bCs/>
          <w:sz w:val="22"/>
          <w:szCs w:val="20"/>
        </w:rPr>
      </w:pPr>
      <w:proofErr w:type="gramStart"/>
      <w:r w:rsidRPr="00B24B2D">
        <w:rPr>
          <w:rFonts w:asciiTheme="minorHAnsi" w:hAnsiTheme="minorHAnsi" w:cstheme="minorHAnsi"/>
          <w:b/>
          <w:bCs/>
          <w:sz w:val="22"/>
          <w:szCs w:val="20"/>
        </w:rPr>
        <w:t xml:space="preserve">Table </w:t>
      </w:r>
      <w:r w:rsidR="004C7F90" w:rsidRPr="00B24B2D">
        <w:rPr>
          <w:rFonts w:asciiTheme="minorHAnsi" w:hAnsiTheme="minorHAnsi" w:cstheme="minorHAnsi"/>
          <w:b/>
          <w:bCs/>
          <w:sz w:val="22"/>
          <w:szCs w:val="20"/>
        </w:rPr>
        <w:t>2</w:t>
      </w:r>
      <w:r w:rsidRPr="00B24B2D">
        <w:rPr>
          <w:rFonts w:asciiTheme="minorHAnsi" w:hAnsiTheme="minorHAnsi" w:cstheme="minorHAnsi"/>
          <w:b/>
          <w:bCs/>
          <w:sz w:val="22"/>
          <w:szCs w:val="20"/>
        </w:rPr>
        <w:t>.</w:t>
      </w:r>
      <w:proofErr w:type="gramEnd"/>
      <w:r w:rsidRPr="00B24B2D">
        <w:rPr>
          <w:rFonts w:asciiTheme="minorHAnsi" w:hAnsiTheme="minorHAnsi" w:cstheme="minorHAnsi"/>
          <w:b/>
          <w:bCs/>
          <w:sz w:val="22"/>
          <w:szCs w:val="20"/>
        </w:rPr>
        <w:t xml:space="preserve"> Laws and Regulations </w:t>
      </w:r>
      <w:r w:rsidR="001E20B5">
        <w:rPr>
          <w:rFonts w:asciiTheme="minorHAnsi" w:hAnsiTheme="minorHAnsi" w:cstheme="minorHAnsi"/>
          <w:b/>
          <w:bCs/>
          <w:sz w:val="22"/>
          <w:szCs w:val="20"/>
        </w:rPr>
        <w:t>Related to</w:t>
      </w:r>
      <w:bookmarkStart w:id="0" w:name="_GoBack"/>
      <w:bookmarkEnd w:id="0"/>
      <w:r w:rsidRPr="00B24B2D">
        <w:rPr>
          <w:rFonts w:asciiTheme="minorHAnsi" w:hAnsiTheme="minorHAns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957"/>
        <w:gridCol w:w="1644"/>
        <w:gridCol w:w="867"/>
        <w:gridCol w:w="4104"/>
      </w:tblGrid>
      <w:tr w:rsidR="00281F3B" w:rsidRPr="006B7F73" w14:paraId="272E9207" w14:textId="77777777" w:rsidTr="00BC6308">
        <w:tc>
          <w:tcPr>
            <w:tcW w:w="2957" w:type="dxa"/>
            <w:shd w:val="clear" w:color="auto" w:fill="DAEEF3" w:themeFill="accent5" w:themeFillTint="33"/>
          </w:tcPr>
          <w:p w14:paraId="723FAA0D" w14:textId="77777777" w:rsidR="00776794" w:rsidRPr="006B7F73" w:rsidRDefault="00776794" w:rsidP="00D17B9E">
            <w:pPr>
              <w:rPr>
                <w:rFonts w:asciiTheme="minorHAnsi" w:hAnsiTheme="minorHAnsi" w:cstheme="minorHAnsi"/>
                <w:b/>
                <w:sz w:val="20"/>
                <w:szCs w:val="20"/>
              </w:rPr>
            </w:pPr>
            <w:r w:rsidRPr="006B7F73">
              <w:rPr>
                <w:rFonts w:asciiTheme="minorHAnsi" w:hAnsiTheme="minorHAnsi" w:cstheme="minorHAnsi"/>
                <w:b/>
                <w:sz w:val="20"/>
                <w:szCs w:val="20"/>
              </w:rPr>
              <w:t>Standard</w:t>
            </w:r>
          </w:p>
        </w:tc>
        <w:tc>
          <w:tcPr>
            <w:tcW w:w="1644" w:type="dxa"/>
            <w:shd w:val="clear" w:color="auto" w:fill="DAEEF3" w:themeFill="accent5" w:themeFillTint="33"/>
          </w:tcPr>
          <w:p w14:paraId="0F6BA797" w14:textId="77777777" w:rsidR="00776794" w:rsidRPr="006B7F73" w:rsidRDefault="00776794" w:rsidP="00D17B9E">
            <w:pPr>
              <w:rPr>
                <w:rFonts w:asciiTheme="minorHAnsi" w:hAnsiTheme="minorHAnsi" w:cstheme="minorHAnsi"/>
                <w:b/>
                <w:sz w:val="20"/>
                <w:szCs w:val="20"/>
              </w:rPr>
            </w:pPr>
            <w:r w:rsidRPr="006B7F73">
              <w:rPr>
                <w:rFonts w:asciiTheme="minorHAnsi" w:hAnsiTheme="minorHAnsi" w:cstheme="minorHAnsi"/>
                <w:b/>
                <w:sz w:val="20"/>
                <w:szCs w:val="20"/>
              </w:rPr>
              <w:t>Yes/No</w:t>
            </w:r>
          </w:p>
        </w:tc>
        <w:tc>
          <w:tcPr>
            <w:tcW w:w="867" w:type="dxa"/>
            <w:shd w:val="clear" w:color="auto" w:fill="DAEEF3" w:themeFill="accent5" w:themeFillTint="33"/>
          </w:tcPr>
          <w:p w14:paraId="300910DE" w14:textId="77777777" w:rsidR="00776794" w:rsidRPr="006B7F73" w:rsidRDefault="00776794" w:rsidP="00D17B9E">
            <w:pPr>
              <w:rPr>
                <w:rFonts w:asciiTheme="minorHAnsi" w:hAnsiTheme="minorHAnsi" w:cstheme="minorHAnsi"/>
                <w:b/>
                <w:sz w:val="20"/>
                <w:szCs w:val="20"/>
              </w:rPr>
            </w:pPr>
            <w:r w:rsidRPr="006B7F73">
              <w:rPr>
                <w:rFonts w:asciiTheme="minorHAnsi" w:hAnsiTheme="minorHAnsi" w:cstheme="minorHAnsi"/>
                <w:b/>
                <w:sz w:val="20"/>
                <w:szCs w:val="20"/>
              </w:rPr>
              <w:t>Age</w:t>
            </w:r>
          </w:p>
        </w:tc>
        <w:tc>
          <w:tcPr>
            <w:tcW w:w="4104" w:type="dxa"/>
            <w:shd w:val="clear" w:color="auto" w:fill="DAEEF3" w:themeFill="accent5" w:themeFillTint="33"/>
          </w:tcPr>
          <w:p w14:paraId="66D8D349" w14:textId="77777777" w:rsidR="00776794" w:rsidRPr="006B7F73" w:rsidRDefault="00776794" w:rsidP="00D17B9E">
            <w:pPr>
              <w:rPr>
                <w:rFonts w:asciiTheme="minorHAnsi" w:hAnsiTheme="minorHAnsi" w:cstheme="minorHAnsi"/>
                <w:b/>
                <w:sz w:val="20"/>
                <w:szCs w:val="20"/>
              </w:rPr>
            </w:pPr>
            <w:r w:rsidRPr="006B7F73">
              <w:rPr>
                <w:rFonts w:asciiTheme="minorHAnsi" w:hAnsiTheme="minorHAnsi" w:cstheme="minorHAnsi"/>
                <w:b/>
                <w:sz w:val="20"/>
                <w:szCs w:val="20"/>
              </w:rPr>
              <w:t>Related Legislation</w:t>
            </w:r>
          </w:p>
        </w:tc>
      </w:tr>
      <w:tr w:rsidR="00281F3B" w:rsidRPr="006B7F73" w14:paraId="754C6A62" w14:textId="77777777" w:rsidTr="00BC6308">
        <w:tc>
          <w:tcPr>
            <w:tcW w:w="2957" w:type="dxa"/>
          </w:tcPr>
          <w:p w14:paraId="40A4EFB5"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Minimum Age for Work</w:t>
            </w:r>
          </w:p>
        </w:tc>
        <w:tc>
          <w:tcPr>
            <w:tcW w:w="1644" w:type="dxa"/>
          </w:tcPr>
          <w:p w14:paraId="128CD271" w14:textId="77777777" w:rsidR="00776794" w:rsidRPr="006B7F73" w:rsidRDefault="00C42CD0" w:rsidP="00281F3B">
            <w:pPr>
              <w:rPr>
                <w:rFonts w:asciiTheme="minorHAnsi" w:hAnsiTheme="minorHAnsi" w:cstheme="minorHAnsi"/>
                <w:sz w:val="20"/>
                <w:szCs w:val="20"/>
              </w:rPr>
            </w:pPr>
            <w:r w:rsidRPr="006B7F73">
              <w:rPr>
                <w:rFonts w:asciiTheme="minorHAnsi" w:hAnsiTheme="minorHAnsi" w:cstheme="minorHAnsi"/>
                <w:sz w:val="20"/>
                <w:szCs w:val="20"/>
              </w:rPr>
              <w:t>U</w:t>
            </w:r>
            <w:r w:rsidR="00281F3B" w:rsidRPr="006B7F73">
              <w:rPr>
                <w:rFonts w:asciiTheme="minorHAnsi" w:hAnsiTheme="minorHAnsi" w:cstheme="minorHAnsi"/>
                <w:sz w:val="20"/>
                <w:szCs w:val="20"/>
              </w:rPr>
              <w:t>nknown</w:t>
            </w:r>
          </w:p>
        </w:tc>
        <w:tc>
          <w:tcPr>
            <w:tcW w:w="867" w:type="dxa"/>
          </w:tcPr>
          <w:p w14:paraId="3F71EACE" w14:textId="77777777" w:rsidR="00776794" w:rsidRPr="006B7F73" w:rsidRDefault="00776794" w:rsidP="00D17B9E">
            <w:pPr>
              <w:rPr>
                <w:rFonts w:asciiTheme="minorHAnsi" w:hAnsiTheme="minorHAnsi" w:cstheme="minorHAnsi"/>
                <w:sz w:val="20"/>
                <w:szCs w:val="20"/>
              </w:rPr>
            </w:pPr>
          </w:p>
        </w:tc>
        <w:tc>
          <w:tcPr>
            <w:tcW w:w="4104" w:type="dxa"/>
          </w:tcPr>
          <w:p w14:paraId="1049ABB1" w14:textId="77777777" w:rsidR="00776794" w:rsidRPr="006B7F73" w:rsidRDefault="00776794" w:rsidP="00776794">
            <w:pPr>
              <w:rPr>
                <w:rFonts w:asciiTheme="minorHAnsi" w:hAnsiTheme="minorHAnsi" w:cstheme="minorHAnsi"/>
                <w:sz w:val="20"/>
                <w:szCs w:val="20"/>
              </w:rPr>
            </w:pPr>
          </w:p>
        </w:tc>
      </w:tr>
      <w:tr w:rsidR="00281F3B" w:rsidRPr="006B7F73" w14:paraId="5DAA0473" w14:textId="77777777" w:rsidTr="00BC6308">
        <w:tc>
          <w:tcPr>
            <w:tcW w:w="2957" w:type="dxa"/>
          </w:tcPr>
          <w:p w14:paraId="0F9A1D94"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Minimum Age for Hazardous Work</w:t>
            </w:r>
          </w:p>
        </w:tc>
        <w:tc>
          <w:tcPr>
            <w:tcW w:w="1644" w:type="dxa"/>
          </w:tcPr>
          <w:p w14:paraId="266D6081" w14:textId="77777777" w:rsidR="00776794" w:rsidRPr="006B7F73" w:rsidRDefault="00C42CD0" w:rsidP="00281F3B">
            <w:pPr>
              <w:rPr>
                <w:rFonts w:asciiTheme="minorHAnsi" w:hAnsiTheme="minorHAnsi" w:cstheme="minorHAnsi"/>
                <w:sz w:val="20"/>
                <w:szCs w:val="20"/>
              </w:rPr>
            </w:pPr>
            <w:r w:rsidRPr="006B7F73">
              <w:rPr>
                <w:rFonts w:asciiTheme="minorHAnsi" w:hAnsiTheme="minorHAnsi" w:cstheme="minorHAnsi"/>
                <w:sz w:val="20"/>
                <w:szCs w:val="20"/>
              </w:rPr>
              <w:t>U</w:t>
            </w:r>
            <w:r w:rsidR="00281F3B" w:rsidRPr="006B7F73">
              <w:rPr>
                <w:rFonts w:asciiTheme="minorHAnsi" w:hAnsiTheme="minorHAnsi" w:cstheme="minorHAnsi"/>
                <w:sz w:val="20"/>
                <w:szCs w:val="20"/>
              </w:rPr>
              <w:t>nknown</w:t>
            </w:r>
          </w:p>
        </w:tc>
        <w:tc>
          <w:tcPr>
            <w:tcW w:w="867" w:type="dxa"/>
          </w:tcPr>
          <w:p w14:paraId="4D1BEF02" w14:textId="77777777" w:rsidR="00776794" w:rsidRPr="006B7F73" w:rsidRDefault="00776794" w:rsidP="00D17B9E">
            <w:pPr>
              <w:rPr>
                <w:rFonts w:asciiTheme="minorHAnsi" w:hAnsiTheme="minorHAnsi" w:cstheme="minorHAnsi"/>
                <w:sz w:val="20"/>
                <w:szCs w:val="20"/>
              </w:rPr>
            </w:pPr>
          </w:p>
        </w:tc>
        <w:tc>
          <w:tcPr>
            <w:tcW w:w="4104" w:type="dxa"/>
          </w:tcPr>
          <w:p w14:paraId="43ACF7C4" w14:textId="77777777" w:rsidR="00776794" w:rsidRPr="006B7F73" w:rsidRDefault="00776794" w:rsidP="00D17B9E">
            <w:pPr>
              <w:rPr>
                <w:rFonts w:asciiTheme="minorHAnsi" w:hAnsiTheme="minorHAnsi" w:cstheme="minorHAnsi"/>
                <w:sz w:val="20"/>
                <w:szCs w:val="20"/>
              </w:rPr>
            </w:pPr>
          </w:p>
        </w:tc>
      </w:tr>
      <w:tr w:rsidR="00281F3B" w:rsidRPr="006B7F73" w14:paraId="7CE313A4" w14:textId="77777777" w:rsidTr="00BC6308">
        <w:tc>
          <w:tcPr>
            <w:tcW w:w="2957" w:type="dxa"/>
          </w:tcPr>
          <w:p w14:paraId="5E799F58"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List of Hazardous Occupations Prohibited for Children</w:t>
            </w:r>
          </w:p>
        </w:tc>
        <w:tc>
          <w:tcPr>
            <w:tcW w:w="1644" w:type="dxa"/>
          </w:tcPr>
          <w:p w14:paraId="7AE2DE90" w14:textId="77777777" w:rsidR="00776794" w:rsidRPr="006B7F73" w:rsidRDefault="00C42CD0" w:rsidP="00281F3B">
            <w:pPr>
              <w:rPr>
                <w:rFonts w:asciiTheme="minorHAnsi" w:hAnsiTheme="minorHAnsi" w:cstheme="minorHAnsi"/>
                <w:sz w:val="20"/>
                <w:szCs w:val="20"/>
              </w:rPr>
            </w:pPr>
            <w:r w:rsidRPr="006B7F73">
              <w:rPr>
                <w:rFonts w:asciiTheme="minorHAnsi" w:hAnsiTheme="minorHAnsi" w:cstheme="minorHAnsi"/>
                <w:sz w:val="20"/>
                <w:szCs w:val="20"/>
              </w:rPr>
              <w:t>U</w:t>
            </w:r>
            <w:r w:rsidR="00281F3B" w:rsidRPr="006B7F73">
              <w:rPr>
                <w:rFonts w:asciiTheme="minorHAnsi" w:hAnsiTheme="minorHAnsi" w:cstheme="minorHAnsi"/>
                <w:sz w:val="20"/>
                <w:szCs w:val="20"/>
              </w:rPr>
              <w:t>nknown</w:t>
            </w:r>
          </w:p>
        </w:tc>
        <w:tc>
          <w:tcPr>
            <w:tcW w:w="867" w:type="dxa"/>
          </w:tcPr>
          <w:p w14:paraId="6C813438" w14:textId="77777777" w:rsidR="00776794" w:rsidRPr="006B7F73" w:rsidRDefault="00776794" w:rsidP="00D17B9E">
            <w:pPr>
              <w:rPr>
                <w:rFonts w:asciiTheme="minorHAnsi" w:hAnsiTheme="minorHAnsi" w:cstheme="minorHAnsi"/>
                <w:sz w:val="20"/>
                <w:szCs w:val="20"/>
              </w:rPr>
            </w:pPr>
          </w:p>
        </w:tc>
        <w:tc>
          <w:tcPr>
            <w:tcW w:w="4104" w:type="dxa"/>
          </w:tcPr>
          <w:p w14:paraId="33BD3690" w14:textId="77777777" w:rsidR="00776794" w:rsidRPr="006B7F73" w:rsidRDefault="00776794" w:rsidP="00D17B9E">
            <w:pPr>
              <w:rPr>
                <w:rFonts w:asciiTheme="minorHAnsi" w:hAnsiTheme="minorHAnsi" w:cstheme="minorHAnsi"/>
                <w:sz w:val="20"/>
                <w:szCs w:val="20"/>
              </w:rPr>
            </w:pPr>
          </w:p>
        </w:tc>
      </w:tr>
      <w:tr w:rsidR="00281F3B" w:rsidRPr="006B7F73" w14:paraId="308D5BE7" w14:textId="77777777" w:rsidTr="00BC6308">
        <w:tc>
          <w:tcPr>
            <w:tcW w:w="2957" w:type="dxa"/>
          </w:tcPr>
          <w:p w14:paraId="2E7578E9"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Prohibition of Forced Labor</w:t>
            </w:r>
          </w:p>
        </w:tc>
        <w:tc>
          <w:tcPr>
            <w:tcW w:w="1644" w:type="dxa"/>
          </w:tcPr>
          <w:p w14:paraId="6BAC3FB5" w14:textId="77777777" w:rsidR="00776794" w:rsidRPr="006B7F73" w:rsidRDefault="00C42CD0" w:rsidP="00281F3B">
            <w:pPr>
              <w:rPr>
                <w:rFonts w:asciiTheme="minorHAnsi" w:hAnsiTheme="minorHAnsi" w:cstheme="minorHAnsi"/>
                <w:sz w:val="20"/>
                <w:szCs w:val="20"/>
              </w:rPr>
            </w:pPr>
            <w:r w:rsidRPr="006B7F73">
              <w:rPr>
                <w:rFonts w:asciiTheme="minorHAnsi" w:hAnsiTheme="minorHAnsi" w:cstheme="minorHAnsi"/>
                <w:sz w:val="20"/>
                <w:szCs w:val="20"/>
              </w:rPr>
              <w:t>U</w:t>
            </w:r>
            <w:r w:rsidR="00281F3B" w:rsidRPr="006B7F73">
              <w:rPr>
                <w:rFonts w:asciiTheme="minorHAnsi" w:hAnsiTheme="minorHAnsi" w:cstheme="minorHAnsi"/>
                <w:sz w:val="20"/>
                <w:szCs w:val="20"/>
              </w:rPr>
              <w:t>nknown</w:t>
            </w:r>
          </w:p>
        </w:tc>
        <w:tc>
          <w:tcPr>
            <w:tcW w:w="867" w:type="dxa"/>
          </w:tcPr>
          <w:p w14:paraId="4A150461" w14:textId="77777777" w:rsidR="00776794" w:rsidRPr="006B7F73" w:rsidRDefault="00776794" w:rsidP="00D17B9E">
            <w:pPr>
              <w:rPr>
                <w:rFonts w:asciiTheme="minorHAnsi" w:hAnsiTheme="minorHAnsi" w:cstheme="minorHAnsi"/>
                <w:sz w:val="20"/>
                <w:szCs w:val="20"/>
              </w:rPr>
            </w:pPr>
          </w:p>
        </w:tc>
        <w:tc>
          <w:tcPr>
            <w:tcW w:w="4104" w:type="dxa"/>
          </w:tcPr>
          <w:p w14:paraId="2355E05F" w14:textId="77777777" w:rsidR="00776794" w:rsidRPr="006B7F73" w:rsidRDefault="00776794" w:rsidP="00D17B9E">
            <w:pPr>
              <w:rPr>
                <w:rFonts w:asciiTheme="minorHAnsi" w:hAnsiTheme="minorHAnsi" w:cstheme="minorHAnsi"/>
                <w:sz w:val="20"/>
                <w:szCs w:val="20"/>
              </w:rPr>
            </w:pPr>
          </w:p>
        </w:tc>
      </w:tr>
      <w:tr w:rsidR="00281F3B" w:rsidRPr="006B7F73" w14:paraId="29665C5A" w14:textId="77777777" w:rsidTr="00BC6308">
        <w:tc>
          <w:tcPr>
            <w:tcW w:w="2957" w:type="dxa"/>
          </w:tcPr>
          <w:p w14:paraId="3A0B7A05"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Prohibition of Child Trafficking</w:t>
            </w:r>
          </w:p>
        </w:tc>
        <w:tc>
          <w:tcPr>
            <w:tcW w:w="1644" w:type="dxa"/>
          </w:tcPr>
          <w:p w14:paraId="6554E822" w14:textId="77777777" w:rsidR="00776794" w:rsidRPr="006B7F73" w:rsidRDefault="00C42CD0" w:rsidP="00281F3B">
            <w:pPr>
              <w:rPr>
                <w:rFonts w:asciiTheme="minorHAnsi" w:hAnsiTheme="minorHAnsi" w:cstheme="minorHAnsi"/>
                <w:sz w:val="20"/>
                <w:szCs w:val="20"/>
              </w:rPr>
            </w:pPr>
            <w:r w:rsidRPr="006B7F73">
              <w:rPr>
                <w:rFonts w:asciiTheme="minorHAnsi" w:hAnsiTheme="minorHAnsi" w:cstheme="minorHAnsi"/>
                <w:sz w:val="20"/>
                <w:szCs w:val="20"/>
              </w:rPr>
              <w:t>U</w:t>
            </w:r>
            <w:r w:rsidR="00281F3B" w:rsidRPr="006B7F73">
              <w:rPr>
                <w:rFonts w:asciiTheme="minorHAnsi" w:hAnsiTheme="minorHAnsi" w:cstheme="minorHAnsi"/>
                <w:sz w:val="20"/>
                <w:szCs w:val="20"/>
              </w:rPr>
              <w:t>nknown</w:t>
            </w:r>
          </w:p>
        </w:tc>
        <w:tc>
          <w:tcPr>
            <w:tcW w:w="867" w:type="dxa"/>
          </w:tcPr>
          <w:p w14:paraId="055A43C9" w14:textId="77777777" w:rsidR="00776794" w:rsidRPr="006B7F73" w:rsidRDefault="00776794" w:rsidP="00D17B9E">
            <w:pPr>
              <w:rPr>
                <w:rFonts w:asciiTheme="minorHAnsi" w:hAnsiTheme="minorHAnsi" w:cstheme="minorHAnsi"/>
                <w:sz w:val="20"/>
                <w:szCs w:val="20"/>
              </w:rPr>
            </w:pPr>
          </w:p>
        </w:tc>
        <w:tc>
          <w:tcPr>
            <w:tcW w:w="4104" w:type="dxa"/>
          </w:tcPr>
          <w:p w14:paraId="72E72AEB" w14:textId="77777777" w:rsidR="00776794" w:rsidRPr="006B7F73" w:rsidRDefault="00776794" w:rsidP="00D17B9E">
            <w:pPr>
              <w:rPr>
                <w:rFonts w:asciiTheme="minorHAnsi" w:hAnsiTheme="minorHAnsi" w:cstheme="minorHAnsi"/>
                <w:sz w:val="20"/>
                <w:szCs w:val="20"/>
              </w:rPr>
            </w:pPr>
          </w:p>
        </w:tc>
      </w:tr>
      <w:tr w:rsidR="00281F3B" w:rsidRPr="006B7F73" w14:paraId="22435FF4" w14:textId="77777777" w:rsidTr="00BC6308">
        <w:tc>
          <w:tcPr>
            <w:tcW w:w="2957" w:type="dxa"/>
          </w:tcPr>
          <w:p w14:paraId="56F1C096"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Prohibition of Commercial Sexual Exploitation of Children</w:t>
            </w:r>
          </w:p>
        </w:tc>
        <w:tc>
          <w:tcPr>
            <w:tcW w:w="1644" w:type="dxa"/>
          </w:tcPr>
          <w:p w14:paraId="137616CF" w14:textId="77777777" w:rsidR="00776794" w:rsidRPr="006B7F73" w:rsidRDefault="00F56CBD" w:rsidP="00F56CBD">
            <w:pPr>
              <w:rPr>
                <w:rFonts w:asciiTheme="minorHAnsi" w:hAnsiTheme="minorHAnsi" w:cstheme="minorHAnsi"/>
                <w:sz w:val="20"/>
                <w:szCs w:val="20"/>
              </w:rPr>
            </w:pPr>
            <w:r w:rsidRPr="006B7F73">
              <w:rPr>
                <w:rFonts w:asciiTheme="minorHAnsi" w:hAnsiTheme="minorHAnsi" w:cstheme="minorHAnsi"/>
                <w:sz w:val="20"/>
                <w:szCs w:val="20"/>
              </w:rPr>
              <w:t>Yes</w:t>
            </w:r>
          </w:p>
        </w:tc>
        <w:tc>
          <w:tcPr>
            <w:tcW w:w="867" w:type="dxa"/>
          </w:tcPr>
          <w:p w14:paraId="3455AE49" w14:textId="77777777" w:rsidR="00776794" w:rsidRPr="006B7F73" w:rsidRDefault="00776794" w:rsidP="00D17B9E">
            <w:pPr>
              <w:rPr>
                <w:rFonts w:asciiTheme="minorHAnsi" w:hAnsiTheme="minorHAnsi" w:cstheme="minorHAnsi"/>
                <w:sz w:val="20"/>
                <w:szCs w:val="20"/>
              </w:rPr>
            </w:pPr>
          </w:p>
        </w:tc>
        <w:tc>
          <w:tcPr>
            <w:tcW w:w="4104" w:type="dxa"/>
          </w:tcPr>
          <w:p w14:paraId="560BEB01" w14:textId="5ADC8D40" w:rsidR="00776794" w:rsidRPr="006B7F73" w:rsidRDefault="00290CCB" w:rsidP="00205CF7">
            <w:pPr>
              <w:rPr>
                <w:rFonts w:asciiTheme="minorHAnsi" w:hAnsiTheme="minorHAnsi" w:cstheme="minorHAnsi"/>
                <w:sz w:val="20"/>
                <w:szCs w:val="20"/>
              </w:rPr>
            </w:pPr>
            <w:r w:rsidRPr="006B7F73">
              <w:rPr>
                <w:rFonts w:asciiTheme="minorHAnsi" w:hAnsiTheme="minorHAnsi" w:cs="Tahoma"/>
                <w:color w:val="000000"/>
                <w:sz w:val="20"/>
                <w:szCs w:val="20"/>
              </w:rPr>
              <w:t>Tokelau Crimes, Procedures, and Evidence Rules Act of 2003</w:t>
            </w:r>
            <w:r w:rsidR="00335991" w:rsidRPr="006B7F73">
              <w:rPr>
                <w:rFonts w:asciiTheme="minorHAnsi" w:hAnsiTheme="minorHAnsi" w:cs="Tahoma"/>
                <w:color w:val="000000"/>
                <w:sz w:val="20"/>
                <w:szCs w:val="20"/>
              </w:rPr>
              <w:t xml:space="preserve"> </w:t>
            </w:r>
            <w:r w:rsidR="00335991" w:rsidRPr="006B7F73">
              <w:rPr>
                <w:rFonts w:asciiTheme="minorHAnsi" w:hAnsiTheme="minorHAnsi" w:cs="Tahoma"/>
                <w:color w:val="000000"/>
                <w:sz w:val="20"/>
                <w:szCs w:val="20"/>
              </w:rPr>
              <w:fldChar w:fldCharType="begin"/>
            </w:r>
            <w:r w:rsidR="007D108C">
              <w:rPr>
                <w:rFonts w:asciiTheme="minorHAnsi" w:hAnsiTheme="minorHAnsi" w:cs="Tahoma"/>
                <w:color w:val="000000"/>
                <w:sz w:val="20"/>
                <w:szCs w:val="20"/>
              </w:rPr>
              <w:instrText xml:space="preserve"> ADDIN EN.CITE &lt;EndNote&gt;&lt;Cite&gt;&lt;RecNum&gt;1&lt;/RecNum&gt;&lt;DisplayText&gt;(4)&lt;/DisplayText&gt;&lt;record&gt;&lt;rec-number&gt;1&lt;/rec-number&gt;&lt;foreign-keys&gt;&lt;key app="EN" db-id="05d50afsaeswswesffnp02et229xv0ewtvpt"&gt;1&lt;/key&gt;&lt;/foreign-keys&gt;&lt;ref-type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335991" w:rsidRPr="006B7F73">
              <w:rPr>
                <w:rFonts w:asciiTheme="minorHAnsi" w:hAnsiTheme="minorHAnsi" w:cs="Tahoma"/>
                <w:color w:val="000000"/>
                <w:sz w:val="20"/>
                <w:szCs w:val="20"/>
              </w:rPr>
              <w:fldChar w:fldCharType="separate"/>
            </w:r>
            <w:r w:rsidR="007D108C">
              <w:rPr>
                <w:rFonts w:asciiTheme="minorHAnsi" w:hAnsiTheme="minorHAnsi" w:cs="Tahoma"/>
                <w:noProof/>
                <w:color w:val="000000"/>
                <w:sz w:val="20"/>
                <w:szCs w:val="20"/>
              </w:rPr>
              <w:t>(</w:t>
            </w:r>
            <w:hyperlink w:anchor="_ENREF_4" w:tooltip=",  #1" w:history="1">
              <w:r w:rsidR="00205CF7">
                <w:rPr>
                  <w:rFonts w:asciiTheme="minorHAnsi" w:hAnsiTheme="minorHAnsi" w:cs="Tahoma"/>
                  <w:noProof/>
                  <w:color w:val="000000"/>
                  <w:sz w:val="20"/>
                  <w:szCs w:val="20"/>
                </w:rPr>
                <w:t>4</w:t>
              </w:r>
            </w:hyperlink>
            <w:r w:rsidR="007D108C">
              <w:rPr>
                <w:rFonts w:asciiTheme="minorHAnsi" w:hAnsiTheme="minorHAnsi" w:cs="Tahoma"/>
                <w:noProof/>
                <w:color w:val="000000"/>
                <w:sz w:val="20"/>
                <w:szCs w:val="20"/>
              </w:rPr>
              <w:t>)</w:t>
            </w:r>
            <w:r w:rsidR="00335991" w:rsidRPr="006B7F73">
              <w:rPr>
                <w:rFonts w:asciiTheme="minorHAnsi" w:hAnsiTheme="minorHAnsi" w:cs="Tahoma"/>
                <w:color w:val="000000"/>
                <w:sz w:val="20"/>
                <w:szCs w:val="20"/>
              </w:rPr>
              <w:fldChar w:fldCharType="end"/>
            </w:r>
          </w:p>
        </w:tc>
      </w:tr>
      <w:tr w:rsidR="00281F3B" w:rsidRPr="006B7F73" w14:paraId="4CFBE536" w14:textId="77777777" w:rsidTr="00BC6308">
        <w:tc>
          <w:tcPr>
            <w:tcW w:w="2957" w:type="dxa"/>
          </w:tcPr>
          <w:p w14:paraId="0DC4DE46"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Prohibition of Using Children in Illicit Activities</w:t>
            </w:r>
          </w:p>
        </w:tc>
        <w:tc>
          <w:tcPr>
            <w:tcW w:w="1644" w:type="dxa"/>
          </w:tcPr>
          <w:p w14:paraId="548FD39C" w14:textId="77777777" w:rsidR="00776794" w:rsidRPr="006B7F73" w:rsidRDefault="00F56CBD" w:rsidP="00D17B9E">
            <w:pPr>
              <w:rPr>
                <w:rFonts w:asciiTheme="minorHAnsi" w:hAnsiTheme="minorHAnsi" w:cstheme="minorHAnsi"/>
                <w:sz w:val="20"/>
                <w:szCs w:val="20"/>
              </w:rPr>
            </w:pPr>
            <w:r w:rsidRPr="006B7F73">
              <w:rPr>
                <w:rFonts w:asciiTheme="minorHAnsi" w:hAnsiTheme="minorHAnsi" w:cstheme="minorHAnsi"/>
                <w:sz w:val="20"/>
                <w:szCs w:val="20"/>
              </w:rPr>
              <w:t>Yes</w:t>
            </w:r>
          </w:p>
        </w:tc>
        <w:tc>
          <w:tcPr>
            <w:tcW w:w="867" w:type="dxa"/>
          </w:tcPr>
          <w:p w14:paraId="2CB5D9A5" w14:textId="77777777" w:rsidR="00776794" w:rsidRPr="006B7F73" w:rsidRDefault="00776794" w:rsidP="00D17B9E">
            <w:pPr>
              <w:rPr>
                <w:rFonts w:asciiTheme="minorHAnsi" w:hAnsiTheme="minorHAnsi" w:cstheme="minorHAnsi"/>
                <w:sz w:val="20"/>
                <w:szCs w:val="20"/>
              </w:rPr>
            </w:pPr>
          </w:p>
        </w:tc>
        <w:tc>
          <w:tcPr>
            <w:tcW w:w="4104" w:type="dxa"/>
          </w:tcPr>
          <w:p w14:paraId="576B5DD7" w14:textId="687D966A" w:rsidR="00776794" w:rsidRPr="006B7F73" w:rsidRDefault="00BC6308" w:rsidP="00205CF7">
            <w:pPr>
              <w:rPr>
                <w:rFonts w:asciiTheme="minorHAnsi" w:hAnsiTheme="minorHAnsi" w:cstheme="minorHAnsi"/>
                <w:sz w:val="20"/>
                <w:szCs w:val="20"/>
              </w:rPr>
            </w:pPr>
            <w:r w:rsidRPr="006B7F73">
              <w:rPr>
                <w:rFonts w:asciiTheme="minorHAnsi" w:hAnsiTheme="minorHAnsi" w:cs="Tahoma"/>
                <w:color w:val="000000"/>
                <w:sz w:val="20"/>
                <w:szCs w:val="20"/>
              </w:rPr>
              <w:t>Tokelau Crimes, Procedures, and Evidence Rules Act of 2003</w:t>
            </w:r>
            <w:r w:rsidR="00335991" w:rsidRPr="006B7F73">
              <w:rPr>
                <w:rFonts w:asciiTheme="minorHAnsi" w:hAnsiTheme="minorHAnsi" w:cs="Tahoma"/>
                <w:color w:val="000000"/>
                <w:sz w:val="20"/>
                <w:szCs w:val="20"/>
              </w:rPr>
              <w:t xml:space="preserve"> </w:t>
            </w:r>
            <w:r w:rsidR="00335991" w:rsidRPr="006B7F73">
              <w:rPr>
                <w:rFonts w:asciiTheme="minorHAnsi" w:hAnsiTheme="minorHAnsi" w:cs="Tahoma"/>
                <w:color w:val="000000"/>
                <w:sz w:val="20"/>
                <w:szCs w:val="20"/>
              </w:rPr>
              <w:fldChar w:fldCharType="begin"/>
            </w:r>
            <w:r w:rsidR="007D108C">
              <w:rPr>
                <w:rFonts w:asciiTheme="minorHAnsi" w:hAnsiTheme="minorHAnsi" w:cs="Tahoma"/>
                <w:color w:val="000000"/>
                <w:sz w:val="20"/>
                <w:szCs w:val="20"/>
              </w:rPr>
              <w:instrText xml:space="preserve"> ADDIN EN.CITE &lt;EndNote&gt;&lt;Cite&gt;&lt;RecNum&gt;1&lt;/RecNum&gt;&lt;DisplayText&gt;(4)&lt;/DisplayText&gt;&lt;record&gt;&lt;rec-number&gt;1&lt;/rec-number&gt;&lt;foreign-keys&gt;&lt;key app="EN" db-id="05d50afsaeswswesffnp02et229xv0ewtvpt"&gt;1&lt;/key&gt;&lt;/foreign-keys&gt;&lt;ref-type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335991" w:rsidRPr="006B7F73">
              <w:rPr>
                <w:rFonts w:asciiTheme="minorHAnsi" w:hAnsiTheme="minorHAnsi" w:cs="Tahoma"/>
                <w:color w:val="000000"/>
                <w:sz w:val="20"/>
                <w:szCs w:val="20"/>
              </w:rPr>
              <w:fldChar w:fldCharType="separate"/>
            </w:r>
            <w:r w:rsidR="007D108C">
              <w:rPr>
                <w:rFonts w:asciiTheme="minorHAnsi" w:hAnsiTheme="minorHAnsi" w:cs="Tahoma"/>
                <w:noProof/>
                <w:color w:val="000000"/>
                <w:sz w:val="20"/>
                <w:szCs w:val="20"/>
              </w:rPr>
              <w:t>(</w:t>
            </w:r>
            <w:hyperlink w:anchor="_ENREF_4" w:tooltip=",  #1" w:history="1">
              <w:r w:rsidR="00205CF7">
                <w:rPr>
                  <w:rFonts w:asciiTheme="minorHAnsi" w:hAnsiTheme="minorHAnsi" w:cs="Tahoma"/>
                  <w:noProof/>
                  <w:color w:val="000000"/>
                  <w:sz w:val="20"/>
                  <w:szCs w:val="20"/>
                </w:rPr>
                <w:t>4</w:t>
              </w:r>
            </w:hyperlink>
            <w:r w:rsidR="007D108C">
              <w:rPr>
                <w:rFonts w:asciiTheme="minorHAnsi" w:hAnsiTheme="minorHAnsi" w:cs="Tahoma"/>
                <w:noProof/>
                <w:color w:val="000000"/>
                <w:sz w:val="20"/>
                <w:szCs w:val="20"/>
              </w:rPr>
              <w:t>)</w:t>
            </w:r>
            <w:r w:rsidR="00335991" w:rsidRPr="006B7F73">
              <w:rPr>
                <w:rFonts w:asciiTheme="minorHAnsi" w:hAnsiTheme="minorHAnsi" w:cs="Tahoma"/>
                <w:color w:val="000000"/>
                <w:sz w:val="20"/>
                <w:szCs w:val="20"/>
              </w:rPr>
              <w:fldChar w:fldCharType="end"/>
            </w:r>
          </w:p>
        </w:tc>
      </w:tr>
      <w:tr w:rsidR="00281F3B" w:rsidRPr="006B7F73" w14:paraId="75120101" w14:textId="77777777" w:rsidTr="00BC6308">
        <w:tc>
          <w:tcPr>
            <w:tcW w:w="2957" w:type="dxa"/>
          </w:tcPr>
          <w:p w14:paraId="769515DE"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 xml:space="preserve">Minimum Age for Voluntary </w:t>
            </w:r>
            <w:r w:rsidRPr="006B7F73">
              <w:rPr>
                <w:rFonts w:asciiTheme="minorHAnsi" w:hAnsiTheme="minorHAnsi" w:cstheme="minorHAnsi"/>
                <w:sz w:val="20"/>
                <w:szCs w:val="20"/>
              </w:rPr>
              <w:lastRenderedPageBreak/>
              <w:t>Military Service</w:t>
            </w:r>
          </w:p>
        </w:tc>
        <w:tc>
          <w:tcPr>
            <w:tcW w:w="1644" w:type="dxa"/>
          </w:tcPr>
          <w:p w14:paraId="5074C9E7"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lastRenderedPageBreak/>
              <w:t>Yes</w:t>
            </w:r>
          </w:p>
        </w:tc>
        <w:tc>
          <w:tcPr>
            <w:tcW w:w="867" w:type="dxa"/>
          </w:tcPr>
          <w:p w14:paraId="2B727E42"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17</w:t>
            </w:r>
          </w:p>
        </w:tc>
        <w:tc>
          <w:tcPr>
            <w:tcW w:w="4104" w:type="dxa"/>
          </w:tcPr>
          <w:p w14:paraId="62626D8F" w14:textId="61ABD120" w:rsidR="00776794" w:rsidRPr="006B7F73" w:rsidRDefault="00776794" w:rsidP="00205CF7">
            <w:pPr>
              <w:rPr>
                <w:rFonts w:asciiTheme="minorHAnsi" w:hAnsiTheme="minorHAnsi" w:cstheme="minorHAnsi"/>
                <w:sz w:val="20"/>
                <w:szCs w:val="20"/>
              </w:rPr>
            </w:pPr>
            <w:r w:rsidRPr="006B7F73">
              <w:rPr>
                <w:rFonts w:asciiTheme="minorHAnsi" w:hAnsiTheme="minorHAnsi" w:cstheme="minorHAnsi"/>
                <w:sz w:val="20"/>
                <w:szCs w:val="20"/>
              </w:rPr>
              <w:t>Minimum Entry Requirements- Army Gener</w:t>
            </w:r>
            <w:r w:rsidR="00C42CD0" w:rsidRPr="006B7F73">
              <w:rPr>
                <w:rFonts w:asciiTheme="minorHAnsi" w:hAnsiTheme="minorHAnsi" w:cstheme="minorHAnsi"/>
                <w:sz w:val="20"/>
                <w:szCs w:val="20"/>
              </w:rPr>
              <w:t xml:space="preserve">ic </w:t>
            </w:r>
            <w:r w:rsidR="00C42CD0" w:rsidRPr="006B7F73">
              <w:rPr>
                <w:rFonts w:asciiTheme="minorHAnsi" w:hAnsiTheme="minorHAnsi" w:cstheme="minorHAnsi"/>
                <w:sz w:val="20"/>
                <w:szCs w:val="20"/>
              </w:rPr>
              <w:lastRenderedPageBreak/>
              <w:t>Requirements for New Zealand</w:t>
            </w:r>
            <w:r w:rsidRPr="006B7F73">
              <w:rPr>
                <w:rFonts w:asciiTheme="minorHAnsi" w:hAnsiTheme="minorHAnsi" w:cstheme="minorHAnsi"/>
                <w:sz w:val="20"/>
                <w:szCs w:val="20"/>
              </w:rPr>
              <w:t xml:space="preserve"> </w:t>
            </w:r>
            <w:r w:rsidRPr="006B7F73">
              <w:rPr>
                <w:rFonts w:asciiTheme="minorHAnsi" w:hAnsiTheme="minorHAnsi" w:cstheme="minorHAnsi"/>
                <w:sz w:val="20"/>
                <w:szCs w:val="20"/>
              </w:rPr>
              <w:fldChar w:fldCharType="begin"/>
            </w:r>
            <w:r w:rsidR="007D108C">
              <w:rPr>
                <w:rFonts w:asciiTheme="minorHAnsi" w:hAnsiTheme="minorHAnsi" w:cstheme="minorHAnsi"/>
                <w:sz w:val="20"/>
                <w:szCs w:val="20"/>
              </w:rPr>
              <w:instrText xml:space="preserve"> ADDIN EN.CITE &lt;EndNote&gt;&lt;Cite ExcludeAuth="1"&gt;&lt;Year&gt;2013&lt;/Year&gt;&lt;RecNum&gt;2&lt;/RecNum&gt;&lt;DisplayText&gt;(5)&lt;/DisplayText&gt;&lt;record&gt;&lt;rec-number&gt;2&lt;/rec-number&gt;&lt;foreign-keys&gt;&lt;key app="EN" db-id="05d50afsaeswswesffnp02et229xv0ewtvpt"&gt;2&lt;/key&gt;&lt;/foreign-keys&gt;&lt;ref-type name="Web Page"&gt;12&lt;/ref-type&gt;&lt;contributors&gt;&lt;authors&gt;&lt;author&gt;New Zealand Defence Force,&lt;/author&gt;&lt;/authors&gt;&lt;/contributors&gt;&lt;titles&gt;&lt;title&gt;Minimum Entry Requirements- Army Generic Requirements for New Zealand&lt;/title&gt;&lt;/titles&gt;&lt;volume&gt;2014&lt;/volume&gt;&lt;number&gt;March 27,&lt;/number&gt;&lt;keywords&gt;&lt;keyword&gt;Tokelau&lt;/keyword&gt;&lt;/keywords&gt;&lt;dates&gt;&lt;year&gt;2013&lt;/year&gt;&lt;/dates&gt;&lt;work-type&gt;online&lt;/work-type&gt;&lt;urls&gt;&lt;related-urls&gt;&lt;url&gt;http://www.defencecareers.mil.nz/army/joining-up/am-i-eligible/minimum-entry-requirements&lt;/url&gt;&lt;/related-urls&gt;&lt;/urls&gt;&lt;custom2&gt;August 9, 2013&lt;/custom2&gt;&lt;/record&gt;&lt;/Cite&gt;&lt;/EndNote&gt;</w:instrText>
            </w:r>
            <w:r w:rsidRPr="006B7F73">
              <w:rPr>
                <w:rFonts w:asciiTheme="minorHAnsi" w:hAnsiTheme="minorHAnsi" w:cstheme="minorHAnsi"/>
                <w:sz w:val="20"/>
                <w:szCs w:val="20"/>
              </w:rPr>
              <w:fldChar w:fldCharType="separate"/>
            </w:r>
            <w:r w:rsidR="007D108C">
              <w:rPr>
                <w:rFonts w:asciiTheme="minorHAnsi" w:hAnsiTheme="minorHAnsi" w:cstheme="minorHAnsi"/>
                <w:noProof/>
                <w:sz w:val="20"/>
                <w:szCs w:val="20"/>
              </w:rPr>
              <w:t>(</w:t>
            </w:r>
            <w:hyperlink w:anchor="_ENREF_5" w:tooltip="New Zealand Defence Force, 2013 #2" w:history="1">
              <w:r w:rsidR="00205CF7">
                <w:rPr>
                  <w:rFonts w:asciiTheme="minorHAnsi" w:hAnsiTheme="minorHAnsi" w:cstheme="minorHAnsi"/>
                  <w:noProof/>
                  <w:sz w:val="20"/>
                  <w:szCs w:val="20"/>
                </w:rPr>
                <w:t>5</w:t>
              </w:r>
            </w:hyperlink>
            <w:r w:rsidR="007D108C">
              <w:rPr>
                <w:rFonts w:asciiTheme="minorHAnsi" w:hAnsiTheme="minorHAnsi" w:cstheme="minorHAnsi"/>
                <w:noProof/>
                <w:sz w:val="20"/>
                <w:szCs w:val="20"/>
              </w:rPr>
              <w:t>)</w:t>
            </w:r>
            <w:r w:rsidRPr="006B7F73">
              <w:rPr>
                <w:rFonts w:asciiTheme="minorHAnsi" w:hAnsiTheme="minorHAnsi" w:cstheme="minorHAnsi"/>
                <w:sz w:val="20"/>
                <w:szCs w:val="20"/>
              </w:rPr>
              <w:fldChar w:fldCharType="end"/>
            </w:r>
          </w:p>
        </w:tc>
      </w:tr>
      <w:tr w:rsidR="00281F3B" w:rsidRPr="006B7F73" w14:paraId="0F0DC9C9" w14:textId="77777777" w:rsidTr="00BC6308">
        <w:tc>
          <w:tcPr>
            <w:tcW w:w="2957" w:type="dxa"/>
          </w:tcPr>
          <w:p w14:paraId="4EBD7F72"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lastRenderedPageBreak/>
              <w:t>Compulsory Education Age</w:t>
            </w:r>
          </w:p>
        </w:tc>
        <w:tc>
          <w:tcPr>
            <w:tcW w:w="1644" w:type="dxa"/>
          </w:tcPr>
          <w:p w14:paraId="56CF0A76"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Yes</w:t>
            </w:r>
          </w:p>
        </w:tc>
        <w:tc>
          <w:tcPr>
            <w:tcW w:w="867" w:type="dxa"/>
          </w:tcPr>
          <w:p w14:paraId="5FD126BC"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16</w:t>
            </w:r>
          </w:p>
        </w:tc>
        <w:tc>
          <w:tcPr>
            <w:tcW w:w="4104" w:type="dxa"/>
          </w:tcPr>
          <w:p w14:paraId="75C7DA47" w14:textId="3BC2346F" w:rsidR="00776794" w:rsidRPr="006B7F73" w:rsidRDefault="00776794" w:rsidP="00205CF7">
            <w:pPr>
              <w:rPr>
                <w:rFonts w:asciiTheme="minorHAnsi" w:hAnsiTheme="minorHAnsi" w:cstheme="minorHAnsi"/>
                <w:sz w:val="20"/>
                <w:szCs w:val="20"/>
              </w:rPr>
            </w:pPr>
            <w:r w:rsidRPr="006B7F73">
              <w:rPr>
                <w:rFonts w:asciiTheme="minorHAnsi" w:hAnsiTheme="minorHAnsi"/>
                <w:noProof/>
                <w:sz w:val="20"/>
                <w:szCs w:val="20"/>
              </w:rPr>
              <w:t>Article 65 of the Tokelau Crimes, Procedures, and Evidence Rules 2003</w:t>
            </w:r>
            <w:r w:rsidR="00C42CD0" w:rsidRPr="006B7F73">
              <w:rPr>
                <w:rFonts w:asciiTheme="minorHAnsi" w:hAnsiTheme="minorHAnsi"/>
                <w:noProof/>
                <w:sz w:val="20"/>
                <w:szCs w:val="20"/>
              </w:rPr>
              <w:t xml:space="preserve"> </w:t>
            </w:r>
            <w:r w:rsidRPr="006B7F73">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bGF1PC9BdXRob3I+PFJlY051bT40PC9SZWNOdW0+PERpc3BsYXlUZXh0Pig0LCA2LCA3KTwvRGlz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</w:fldData>
              </w:fldChar>
            </w:r>
            <w:r w:rsidR="007D108C">
              <w:rPr>
                <w:rFonts w:asciiTheme="minorHAnsi" w:hAnsiTheme="minorHAnsi" w:cstheme="minorHAnsi"/>
                <w:sz w:val="20"/>
                <w:szCs w:val="20"/>
              </w:rPr>
              <w:instrText xml:space="preserve"> ADDIN EN.CITE </w:instrText>
            </w:r>
            <w:r w:rsidR="007D108C">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bGF1PC9BdXRob3I+PFJlY051bT40PC9SZWNOdW0+PERpc3BsYXlUZXh0Pig0LCA2LCA3KTwvRGlz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</w:fldData>
              </w:fldChar>
            </w:r>
            <w:r w:rsidR="007D108C">
              <w:rPr>
                <w:rFonts w:asciiTheme="minorHAnsi" w:hAnsiTheme="minorHAnsi" w:cstheme="minorHAnsi"/>
                <w:sz w:val="20"/>
                <w:szCs w:val="20"/>
              </w:rPr>
              <w:instrText xml:space="preserve"> ADDIN EN.CITE.DATA </w:instrText>
            </w:r>
            <w:r w:rsidR="007D108C">
              <w:rPr>
                <w:rFonts w:asciiTheme="minorHAnsi" w:hAnsiTheme="minorHAnsi" w:cstheme="minorHAnsi"/>
                <w:sz w:val="20"/>
                <w:szCs w:val="20"/>
              </w:rPr>
            </w:r>
            <w:r w:rsidR="007D108C">
              <w:rPr>
                <w:rFonts w:asciiTheme="minorHAnsi" w:hAnsiTheme="minorHAnsi" w:cstheme="minorHAnsi"/>
                <w:sz w:val="20"/>
                <w:szCs w:val="20"/>
              </w:rPr>
              <w:fldChar w:fldCharType="end"/>
            </w:r>
            <w:r w:rsidRPr="006B7F73">
              <w:rPr>
                <w:rFonts w:asciiTheme="minorHAnsi" w:hAnsiTheme="minorHAnsi" w:cstheme="minorHAnsi"/>
                <w:sz w:val="20"/>
                <w:szCs w:val="20"/>
              </w:rPr>
            </w:r>
            <w:r w:rsidRPr="006B7F73">
              <w:rPr>
                <w:rFonts w:asciiTheme="minorHAnsi" w:hAnsiTheme="minorHAnsi" w:cstheme="minorHAnsi"/>
                <w:sz w:val="20"/>
                <w:szCs w:val="20"/>
              </w:rPr>
              <w:fldChar w:fldCharType="separate"/>
            </w:r>
            <w:r w:rsidR="007D108C">
              <w:rPr>
                <w:rFonts w:asciiTheme="minorHAnsi" w:hAnsiTheme="minorHAnsi" w:cstheme="minorHAnsi"/>
                <w:noProof/>
                <w:sz w:val="20"/>
                <w:szCs w:val="20"/>
              </w:rPr>
              <w:t>(</w:t>
            </w:r>
            <w:hyperlink w:anchor="_ENREF_4" w:tooltip=",  #1" w:history="1">
              <w:r w:rsidR="00205CF7">
                <w:rPr>
                  <w:rFonts w:asciiTheme="minorHAnsi" w:hAnsiTheme="minorHAnsi" w:cstheme="minorHAnsi"/>
                  <w:noProof/>
                  <w:sz w:val="20"/>
                  <w:szCs w:val="20"/>
                </w:rPr>
                <w:t>4</w:t>
              </w:r>
            </w:hyperlink>
            <w:r w:rsidR="007D108C">
              <w:rPr>
                <w:rFonts w:asciiTheme="minorHAnsi" w:hAnsiTheme="minorHAnsi" w:cstheme="minorHAnsi"/>
                <w:noProof/>
                <w:sz w:val="20"/>
                <w:szCs w:val="20"/>
              </w:rPr>
              <w:t xml:space="preserve">, </w:t>
            </w:r>
            <w:hyperlink w:anchor="_ENREF_6" w:tooltip="Government of Tokelau,  #4" w:history="1">
              <w:r w:rsidR="00205CF7">
                <w:rPr>
                  <w:rFonts w:asciiTheme="minorHAnsi" w:hAnsiTheme="minorHAnsi" w:cstheme="minorHAnsi"/>
                  <w:noProof/>
                  <w:sz w:val="20"/>
                  <w:szCs w:val="20"/>
                </w:rPr>
                <w:t>6</w:t>
              </w:r>
            </w:hyperlink>
            <w:r w:rsidR="007D108C">
              <w:rPr>
                <w:rFonts w:asciiTheme="minorHAnsi" w:hAnsiTheme="minorHAnsi" w:cstheme="minorHAnsi"/>
                <w:noProof/>
                <w:sz w:val="20"/>
                <w:szCs w:val="20"/>
              </w:rPr>
              <w:t xml:space="preserve">, </w:t>
            </w:r>
            <w:hyperlink w:anchor="_ENREF_7" w:tooltip="UNESCO, October 16, 2012 #6" w:history="1">
              <w:r w:rsidR="00205CF7">
                <w:rPr>
                  <w:rFonts w:asciiTheme="minorHAnsi" w:hAnsiTheme="minorHAnsi" w:cstheme="minorHAnsi"/>
                  <w:noProof/>
                  <w:sz w:val="20"/>
                  <w:szCs w:val="20"/>
                </w:rPr>
                <w:t>7</w:t>
              </w:r>
            </w:hyperlink>
            <w:r w:rsidR="007D108C">
              <w:rPr>
                <w:rFonts w:asciiTheme="minorHAnsi" w:hAnsiTheme="minorHAnsi" w:cstheme="minorHAnsi"/>
                <w:noProof/>
                <w:sz w:val="20"/>
                <w:szCs w:val="20"/>
              </w:rPr>
              <w:t>)</w:t>
            </w:r>
            <w:r w:rsidRPr="006B7F73">
              <w:rPr>
                <w:rFonts w:asciiTheme="minorHAnsi" w:hAnsiTheme="minorHAnsi" w:cstheme="minorHAnsi"/>
                <w:sz w:val="20"/>
                <w:szCs w:val="20"/>
              </w:rPr>
              <w:fldChar w:fldCharType="end"/>
            </w:r>
          </w:p>
        </w:tc>
      </w:tr>
      <w:tr w:rsidR="00281F3B" w:rsidRPr="006B7F73" w14:paraId="0F87BC55" w14:textId="77777777" w:rsidTr="00BC6308">
        <w:tc>
          <w:tcPr>
            <w:tcW w:w="2957" w:type="dxa"/>
          </w:tcPr>
          <w:p w14:paraId="1F02DE64"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Free Public Education</w:t>
            </w:r>
          </w:p>
        </w:tc>
        <w:tc>
          <w:tcPr>
            <w:tcW w:w="1644" w:type="dxa"/>
          </w:tcPr>
          <w:p w14:paraId="4C1A68E9" w14:textId="77777777" w:rsidR="00776794" w:rsidRPr="006B7F73" w:rsidRDefault="00776794" w:rsidP="00D17B9E">
            <w:pPr>
              <w:rPr>
                <w:rFonts w:asciiTheme="minorHAnsi" w:hAnsiTheme="minorHAnsi" w:cstheme="minorHAnsi"/>
                <w:sz w:val="20"/>
                <w:szCs w:val="20"/>
              </w:rPr>
            </w:pPr>
            <w:r w:rsidRPr="006B7F73">
              <w:rPr>
                <w:rFonts w:asciiTheme="minorHAnsi" w:hAnsiTheme="minorHAnsi" w:cstheme="minorHAnsi"/>
                <w:sz w:val="20"/>
                <w:szCs w:val="20"/>
              </w:rPr>
              <w:t>Yes</w:t>
            </w:r>
          </w:p>
        </w:tc>
        <w:tc>
          <w:tcPr>
            <w:tcW w:w="867" w:type="dxa"/>
          </w:tcPr>
          <w:p w14:paraId="2C379088" w14:textId="77777777" w:rsidR="00776794" w:rsidRPr="006B7F73" w:rsidRDefault="00776794" w:rsidP="00D17B9E">
            <w:pPr>
              <w:rPr>
                <w:rFonts w:asciiTheme="minorHAnsi" w:hAnsiTheme="minorHAnsi" w:cstheme="minorHAnsi"/>
                <w:sz w:val="20"/>
                <w:szCs w:val="20"/>
              </w:rPr>
            </w:pPr>
          </w:p>
        </w:tc>
        <w:tc>
          <w:tcPr>
            <w:tcW w:w="4104" w:type="dxa"/>
          </w:tcPr>
          <w:p w14:paraId="6AB07BBC" w14:textId="4398C05C" w:rsidR="00776794" w:rsidRPr="006B7F73" w:rsidRDefault="00776794" w:rsidP="00205CF7">
            <w:pPr>
              <w:rPr>
                <w:rFonts w:asciiTheme="minorHAnsi" w:hAnsiTheme="minorHAnsi" w:cstheme="minorHAnsi"/>
                <w:sz w:val="20"/>
                <w:szCs w:val="20"/>
              </w:rPr>
            </w:pPr>
            <w:r w:rsidRPr="006B7F73">
              <w:rPr>
                <w:rFonts w:asciiTheme="minorHAnsi" w:hAnsiTheme="minorHAnsi" w:cstheme="minorHAnsi"/>
                <w:sz w:val="20"/>
                <w:szCs w:val="20"/>
              </w:rPr>
              <w:t xml:space="preserve">Government of Tokelau/Legislation name unknown </w:t>
            </w:r>
            <w:r w:rsidRPr="006B7F73">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bGF1PC9BdXRob3I+PFJlY051bT40PC9SZWNOdW0+PERpc3BsYXlUZXh0Pig2LCA3KTwvRGlzcGxh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==
</w:fldData>
              </w:fldChar>
            </w:r>
            <w:r w:rsidR="007D108C">
              <w:rPr>
                <w:rFonts w:asciiTheme="minorHAnsi" w:hAnsiTheme="minorHAnsi" w:cstheme="minorHAnsi"/>
                <w:sz w:val="20"/>
                <w:szCs w:val="20"/>
              </w:rPr>
              <w:instrText xml:space="preserve"> ADDIN EN.CITE </w:instrText>
            </w:r>
            <w:r w:rsidR="007D108C">
              <w:rPr>
                <w:rFonts w:asciiTheme="minorHAnsi" w:hAnsiTheme="minorHAnsi" w:cstheme="minorHAnsi"/>
                <w:sz w:val="20"/>
                <w:szCs w:val="20"/>
              </w:rPr>
              <w:fldChar w:fldCharType="begin">
                <w:fldData xml:space="preserve">PEVuZE5vdGU+PENpdGUgRXhjbHVkZVllYXI9IjEiPjxBdXRob3I+R292ZXJubWVudCBvZiBUb2tl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==
</w:fldData>
              </w:fldChar>
            </w:r>
            <w:r w:rsidR="007D108C">
              <w:rPr>
                <w:rFonts w:asciiTheme="minorHAnsi" w:hAnsiTheme="minorHAnsi" w:cstheme="minorHAnsi"/>
                <w:sz w:val="20"/>
                <w:szCs w:val="20"/>
              </w:rPr>
              <w:instrText xml:space="preserve"> ADDIN EN.CITE.DATA </w:instrText>
            </w:r>
            <w:r w:rsidR="007D108C">
              <w:rPr>
                <w:rFonts w:asciiTheme="minorHAnsi" w:hAnsiTheme="minorHAnsi" w:cstheme="minorHAnsi"/>
                <w:sz w:val="20"/>
                <w:szCs w:val="20"/>
              </w:rPr>
            </w:r>
            <w:r w:rsidR="007D108C">
              <w:rPr>
                <w:rFonts w:asciiTheme="minorHAnsi" w:hAnsiTheme="minorHAnsi" w:cstheme="minorHAnsi"/>
                <w:sz w:val="20"/>
                <w:szCs w:val="20"/>
              </w:rPr>
              <w:fldChar w:fldCharType="end"/>
            </w:r>
            <w:r w:rsidRPr="006B7F73">
              <w:rPr>
                <w:rFonts w:asciiTheme="minorHAnsi" w:hAnsiTheme="minorHAnsi" w:cstheme="minorHAnsi"/>
                <w:sz w:val="20"/>
                <w:szCs w:val="20"/>
              </w:rPr>
            </w:r>
            <w:r w:rsidRPr="006B7F73">
              <w:rPr>
                <w:rFonts w:asciiTheme="minorHAnsi" w:hAnsiTheme="minorHAnsi" w:cstheme="minorHAnsi"/>
                <w:sz w:val="20"/>
                <w:szCs w:val="20"/>
              </w:rPr>
              <w:fldChar w:fldCharType="separate"/>
            </w:r>
            <w:r w:rsidR="007D108C">
              <w:rPr>
                <w:rFonts w:asciiTheme="minorHAnsi" w:hAnsiTheme="minorHAnsi" w:cstheme="minorHAnsi"/>
                <w:noProof/>
                <w:sz w:val="20"/>
                <w:szCs w:val="20"/>
              </w:rPr>
              <w:t>(</w:t>
            </w:r>
            <w:hyperlink w:anchor="_ENREF_6" w:tooltip="Government of Tokelau,  #4" w:history="1">
              <w:r w:rsidR="00205CF7">
                <w:rPr>
                  <w:rFonts w:asciiTheme="minorHAnsi" w:hAnsiTheme="minorHAnsi" w:cstheme="minorHAnsi"/>
                  <w:noProof/>
                  <w:sz w:val="20"/>
                  <w:szCs w:val="20"/>
                </w:rPr>
                <w:t>6</w:t>
              </w:r>
            </w:hyperlink>
            <w:r w:rsidR="007D108C">
              <w:rPr>
                <w:rFonts w:asciiTheme="minorHAnsi" w:hAnsiTheme="minorHAnsi" w:cstheme="minorHAnsi"/>
                <w:noProof/>
                <w:sz w:val="20"/>
                <w:szCs w:val="20"/>
              </w:rPr>
              <w:t xml:space="preserve">, </w:t>
            </w:r>
            <w:hyperlink w:anchor="_ENREF_7" w:tooltip="UNESCO, October 16, 2012 #6" w:history="1">
              <w:r w:rsidR="00205CF7">
                <w:rPr>
                  <w:rFonts w:asciiTheme="minorHAnsi" w:hAnsiTheme="minorHAnsi" w:cstheme="minorHAnsi"/>
                  <w:noProof/>
                  <w:sz w:val="20"/>
                  <w:szCs w:val="20"/>
                </w:rPr>
                <w:t>7</w:t>
              </w:r>
            </w:hyperlink>
            <w:r w:rsidR="007D108C">
              <w:rPr>
                <w:rFonts w:asciiTheme="minorHAnsi" w:hAnsiTheme="minorHAnsi" w:cstheme="minorHAnsi"/>
                <w:noProof/>
                <w:sz w:val="20"/>
                <w:szCs w:val="20"/>
              </w:rPr>
              <w:t>)</w:t>
            </w:r>
            <w:r w:rsidRPr="006B7F73">
              <w:rPr>
                <w:rFonts w:asciiTheme="minorHAnsi" w:hAnsiTheme="minorHAnsi" w:cstheme="minorHAnsi"/>
                <w:sz w:val="20"/>
                <w:szCs w:val="20"/>
              </w:rPr>
              <w:fldChar w:fldCharType="end"/>
            </w:r>
          </w:p>
        </w:tc>
      </w:tr>
    </w:tbl>
    <w:p w14:paraId="6550C4F8" w14:textId="77777777" w:rsidR="00776794" w:rsidRDefault="00776794" w:rsidP="00776794">
      <w:pPr>
        <w:pStyle w:val="Subtitle"/>
        <w:spacing w:after="0"/>
        <w:jc w:val="left"/>
        <w:outlineLvl w:val="0"/>
        <w:rPr>
          <w:rFonts w:asciiTheme="minorHAnsi" w:hAnsiTheme="minorHAnsi" w:cstheme="minorHAnsi"/>
          <w:bCs/>
          <w:sz w:val="22"/>
          <w:szCs w:val="22"/>
        </w:rPr>
      </w:pPr>
    </w:p>
    <w:p w14:paraId="66A151DB" w14:textId="77777777" w:rsidR="00290CCB" w:rsidRDefault="00290CCB" w:rsidP="00756A71">
      <w:pPr>
        <w:rPr>
          <w:rFonts w:asciiTheme="minorHAnsi" w:hAnsiTheme="minorHAnsi" w:cs="Tahoma"/>
          <w:color w:val="000000"/>
          <w:sz w:val="22"/>
          <w:szCs w:val="22"/>
        </w:rPr>
      </w:pPr>
      <w:r w:rsidRPr="00290CCB">
        <w:rPr>
          <w:rFonts w:asciiTheme="minorHAnsi" w:hAnsiTheme="minorHAnsi" w:cs="Tahoma"/>
          <w:color w:val="000000"/>
          <w:sz w:val="22"/>
          <w:szCs w:val="22"/>
        </w:rPr>
        <w:t>No information was found on whether the law establishes a minimum age for employment or engagement in hazardous work in Tokelau.</w:t>
      </w:r>
    </w:p>
    <w:p w14:paraId="55CE30C0" w14:textId="77777777" w:rsidR="00BC6308" w:rsidRDefault="00BC6308" w:rsidP="00756A71">
      <w:pPr>
        <w:rPr>
          <w:rFonts w:asciiTheme="minorHAnsi" w:hAnsiTheme="minorHAnsi" w:cs="Tahoma"/>
          <w:color w:val="000000"/>
          <w:sz w:val="22"/>
          <w:szCs w:val="22"/>
        </w:rPr>
      </w:pPr>
    </w:p>
    <w:p w14:paraId="623108B2" w14:textId="0A1485B1" w:rsidR="00BC6308" w:rsidRDefault="00BC6308" w:rsidP="007D108C">
      <w:pPr>
        <w:rPr>
          <w:rFonts w:asciiTheme="minorHAnsi" w:hAnsiTheme="minorHAnsi" w:cs="Tahoma"/>
          <w:color w:val="000000"/>
          <w:sz w:val="22"/>
          <w:szCs w:val="22"/>
        </w:rPr>
      </w:pPr>
      <w:r>
        <w:rPr>
          <w:rFonts w:asciiTheme="minorHAnsi" w:hAnsiTheme="minorHAnsi" w:cs="Tahoma"/>
          <w:color w:val="000000"/>
          <w:sz w:val="22"/>
          <w:szCs w:val="22"/>
        </w:rPr>
        <w:t xml:space="preserve">The Tokelau Crimes, Procedures, and Evidences Rules Act of 2003 </w:t>
      </w:r>
      <w:r w:rsidR="00F31230">
        <w:rPr>
          <w:rFonts w:asciiTheme="minorHAnsi" w:hAnsiTheme="minorHAnsi" w:cs="Tahoma"/>
          <w:color w:val="000000"/>
          <w:sz w:val="22"/>
          <w:szCs w:val="22"/>
        </w:rPr>
        <w:t>prohibit</w:t>
      </w:r>
      <w:r>
        <w:rPr>
          <w:rFonts w:asciiTheme="minorHAnsi" w:hAnsiTheme="minorHAnsi" w:cs="Tahoma"/>
          <w:color w:val="000000"/>
          <w:sz w:val="22"/>
          <w:szCs w:val="22"/>
        </w:rPr>
        <w:t xml:space="preserve"> prostitution and illicit activities; however</w:t>
      </w:r>
      <w:r w:rsidR="006B7F73">
        <w:rPr>
          <w:rFonts w:asciiTheme="minorHAnsi" w:hAnsiTheme="minorHAnsi" w:cs="Tahoma"/>
          <w:color w:val="000000"/>
          <w:sz w:val="22"/>
          <w:szCs w:val="22"/>
        </w:rPr>
        <w:t>,</w:t>
      </w:r>
      <w:r>
        <w:rPr>
          <w:rFonts w:asciiTheme="minorHAnsi" w:hAnsiTheme="minorHAnsi" w:cs="Tahoma"/>
          <w:color w:val="000000"/>
          <w:sz w:val="22"/>
          <w:szCs w:val="22"/>
        </w:rPr>
        <w:t xml:space="preserve"> there is no information on age.</w:t>
      </w:r>
      <w:r w:rsidR="004920BD">
        <w:rPr>
          <w:rFonts w:asciiTheme="minorHAnsi" w:hAnsiTheme="minorHAnsi" w:cs="Tahoma"/>
          <w:color w:val="000000"/>
          <w:sz w:val="22"/>
          <w:szCs w:val="22"/>
        </w:rPr>
        <w:fldChar w:fldCharType="begin"/>
      </w:r>
      <w:r w:rsidR="007D108C">
        <w:rPr>
          <w:rFonts w:asciiTheme="minorHAnsi" w:hAnsiTheme="minorHAnsi" w:cs="Tahoma"/>
          <w:color w:val="000000"/>
          <w:sz w:val="22"/>
          <w:szCs w:val="22"/>
        </w:rPr>
        <w:instrText xml:space="preserve"> ADDIN EN.CITE &lt;EndNote&gt;&lt;Cite ExcludeAuth="1" ExcludeYear="1"&gt;&lt;RecNum&gt;1&lt;/RecNum&gt;&lt;DisplayText&gt;(4)&lt;/DisplayText&gt;&lt;record&gt;&lt;rec-number&gt;1&lt;/rec-number&gt;&lt;foreign-keys&gt;&lt;key app="EN" db-id="05d50afsaeswswesffnp02et229xv0ewtvpt"&gt;1&lt;/key&gt;&lt;/foreign-keys&gt;&lt;ref-type name="Statute"&gt;31&lt;/ref-type&gt;&lt;contributors&gt;&lt;/contributors&gt;&lt;titles&gt;&lt;title&gt;Tokelau Crimes, Procedures, and Evidence Rules 2003&lt;/title&gt;&lt;/titles&gt;&lt;keywords&gt;&lt;keyword&gt;Tokelau&lt;/keyword&gt;&lt;/keywords&gt;&lt;dates&gt;&lt;pub-dates&gt;&lt;date&gt;2003&lt;/date&gt;&lt;/pub-dates&gt;&lt;/dates&gt;&lt;pub-location&gt;Government of Tokelau&lt;/pub-location&gt;&lt;urls&gt;&lt;related-urls&gt;&lt;url&gt;http://www.paclii.org/tk/legis/num_act/cpaer2003302/&lt;/url&gt;&lt;/related-urls&gt;&lt;/urls&gt;&lt;/record&gt;&lt;/Cite&gt;&lt;/EndNote&gt;</w:instrText>
      </w:r>
      <w:r w:rsidR="004920BD">
        <w:rPr>
          <w:rFonts w:asciiTheme="minorHAnsi" w:hAnsiTheme="minorHAnsi" w:cs="Tahoma"/>
          <w:color w:val="000000"/>
          <w:sz w:val="22"/>
          <w:szCs w:val="22"/>
        </w:rPr>
        <w:fldChar w:fldCharType="separate"/>
      </w:r>
      <w:r w:rsidR="007D108C">
        <w:rPr>
          <w:rFonts w:asciiTheme="minorHAnsi" w:hAnsiTheme="minorHAnsi" w:cs="Tahoma"/>
          <w:noProof/>
          <w:color w:val="000000"/>
          <w:sz w:val="22"/>
          <w:szCs w:val="22"/>
        </w:rPr>
        <w:t>(</w:t>
      </w:r>
      <w:hyperlink w:anchor="_ENREF_4" w:tooltip=",  #1" w:history="1">
        <w:r w:rsidR="00205CF7">
          <w:rPr>
            <w:rFonts w:asciiTheme="minorHAnsi" w:hAnsiTheme="minorHAnsi" w:cs="Tahoma"/>
            <w:noProof/>
            <w:color w:val="000000"/>
            <w:sz w:val="22"/>
            <w:szCs w:val="22"/>
          </w:rPr>
          <w:t>4</w:t>
        </w:r>
      </w:hyperlink>
      <w:r w:rsidR="007D108C">
        <w:rPr>
          <w:rFonts w:asciiTheme="minorHAnsi" w:hAnsiTheme="minorHAnsi" w:cs="Tahoma"/>
          <w:noProof/>
          <w:color w:val="000000"/>
          <w:sz w:val="22"/>
          <w:szCs w:val="22"/>
        </w:rPr>
        <w:t>)</w:t>
      </w:r>
      <w:r w:rsidR="004920BD">
        <w:rPr>
          <w:rFonts w:asciiTheme="minorHAnsi" w:hAnsiTheme="minorHAnsi" w:cs="Tahoma"/>
          <w:color w:val="000000"/>
          <w:sz w:val="22"/>
          <w:szCs w:val="22"/>
        </w:rPr>
        <w:fldChar w:fldCharType="end"/>
      </w:r>
      <w:r>
        <w:rPr>
          <w:rFonts w:asciiTheme="minorHAnsi" w:hAnsiTheme="minorHAnsi" w:cs="Tahoma"/>
          <w:color w:val="000000"/>
          <w:sz w:val="22"/>
          <w:szCs w:val="22"/>
        </w:rPr>
        <w:t xml:space="preserve"> It is unknown whether or not children are protected from use in illicit activities or protected from all forms of commercial sexual exploitation.</w:t>
      </w:r>
    </w:p>
    <w:p w14:paraId="1A37377E" w14:textId="77777777" w:rsidR="003557C6" w:rsidRPr="003C1673" w:rsidRDefault="003557C6" w:rsidP="00756A71">
      <w:pPr>
        <w:rPr>
          <w:rFonts w:asciiTheme="minorHAnsi" w:hAnsiTheme="minorHAnsi" w:cstheme="minorHAnsi"/>
          <w:sz w:val="22"/>
          <w:szCs w:val="22"/>
        </w:rPr>
      </w:pPr>
    </w:p>
    <w:p w14:paraId="5358AEE5" w14:textId="77777777" w:rsidR="009B6476" w:rsidRPr="00BB1E30" w:rsidRDefault="009B6476" w:rsidP="002165B5">
      <w:pPr>
        <w:pStyle w:val="Heading1"/>
        <w:numPr>
          <w:ilvl w:val="0"/>
          <w:numId w:val="13"/>
        </w:numPr>
        <w:spacing w:before="0" w:after="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0C3A6408" w14:textId="77777777" w:rsidR="009B6476" w:rsidRPr="00BB1E30" w:rsidRDefault="009B6476" w:rsidP="00756A71">
      <w:pPr>
        <w:rPr>
          <w:rFonts w:asciiTheme="minorHAnsi" w:hAnsiTheme="minorHAnsi" w:cstheme="minorHAnsi"/>
          <w:sz w:val="22"/>
          <w:szCs w:val="22"/>
        </w:rPr>
      </w:pPr>
    </w:p>
    <w:p w14:paraId="37C3813C" w14:textId="0A30517B" w:rsidR="009A4D48" w:rsidRDefault="009A4D48" w:rsidP="009A4D48">
      <w:pPr>
        <w:pStyle w:val="CommentText"/>
        <w:rPr>
          <w:rFonts w:asciiTheme="minorHAnsi" w:hAnsiTheme="minorHAnsi"/>
          <w:iCs/>
          <w:sz w:val="22"/>
          <w:szCs w:val="22"/>
        </w:rPr>
      </w:pPr>
      <w:r>
        <w:rPr>
          <w:rFonts w:asciiTheme="minorHAnsi" w:hAnsiTheme="minorHAnsi"/>
          <w:iCs/>
          <w:sz w:val="22"/>
          <w:szCs w:val="22"/>
        </w:rPr>
        <w:t>As there is no evidence of a problem, there appears to be no need for enforcement actions to address child labor, including its worst forms, in Tokelau.</w:t>
      </w:r>
    </w:p>
    <w:p w14:paraId="6F8C21CF" w14:textId="77777777" w:rsidR="009A4D48" w:rsidRDefault="009A4D48" w:rsidP="00756A71">
      <w:pPr>
        <w:rPr>
          <w:rFonts w:asciiTheme="minorHAnsi" w:hAnsiTheme="minorHAnsi" w:cstheme="minorHAnsi"/>
          <w:sz w:val="22"/>
          <w:szCs w:val="22"/>
        </w:rPr>
      </w:pPr>
    </w:p>
    <w:p w14:paraId="32EDED42" w14:textId="79CFB697" w:rsidR="002165B5" w:rsidRDefault="002165B5" w:rsidP="00D60198">
      <w:pPr>
        <w:pStyle w:val="Heading1"/>
        <w:numPr>
          <w:ilvl w:val="0"/>
          <w:numId w:val="13"/>
        </w:numPr>
        <w:tabs>
          <w:tab w:val="left" w:pos="630"/>
        </w:tabs>
        <w:spacing w:before="0" w:after="0"/>
        <w:rPr>
          <w:rFonts w:asciiTheme="minorHAnsi" w:hAnsiTheme="minorHAnsi" w:cstheme="minorHAnsi"/>
          <w:sz w:val="22"/>
          <w:szCs w:val="22"/>
          <w:lang w:val="en-US"/>
        </w:rPr>
      </w:pPr>
      <w:r>
        <w:rPr>
          <w:rFonts w:asciiTheme="minorHAnsi" w:hAnsiTheme="minorHAnsi" w:cstheme="minorHAnsi"/>
          <w:sz w:val="22"/>
          <w:szCs w:val="22"/>
          <w:lang w:val="en-US"/>
        </w:rPr>
        <w:t xml:space="preserve">Coordination of Government Efforts on the Worst Forms of Child Labor </w:t>
      </w:r>
    </w:p>
    <w:p w14:paraId="6CB3BECF" w14:textId="77777777" w:rsidR="002165B5" w:rsidRDefault="002165B5" w:rsidP="002165B5">
      <w:pPr>
        <w:rPr>
          <w:rFonts w:asciiTheme="minorHAnsi" w:hAnsiTheme="minorHAnsi" w:cstheme="minorHAnsi"/>
          <w:bCs/>
          <w:sz w:val="22"/>
          <w:szCs w:val="22"/>
        </w:rPr>
      </w:pPr>
    </w:p>
    <w:p w14:paraId="5B9ACC5A" w14:textId="5C9E91B4" w:rsidR="00D60198" w:rsidRDefault="002165B5" w:rsidP="002165B5">
      <w:pPr>
        <w:rPr>
          <w:rFonts w:asciiTheme="minorHAnsi" w:hAnsiTheme="minorHAnsi" w:cstheme="minorHAnsi"/>
          <w:sz w:val="22"/>
          <w:szCs w:val="22"/>
        </w:rPr>
      </w:pPr>
      <w:r>
        <w:rPr>
          <w:rFonts w:asciiTheme="minorHAnsi" w:hAnsiTheme="minorHAnsi" w:cstheme="minorHAnsi"/>
          <w:sz w:val="22"/>
          <w:szCs w:val="22"/>
        </w:rPr>
        <w:t>As there is no evidence of a problem, there appears to be no need for coordinating mechanisms to address child labor, including its worst forms, in Tokelau.</w:t>
      </w:r>
    </w:p>
    <w:p w14:paraId="4A488DA4" w14:textId="77777777" w:rsidR="00D60198" w:rsidRPr="002165B5" w:rsidRDefault="00D60198" w:rsidP="002165B5">
      <w:pPr>
        <w:rPr>
          <w:rFonts w:asciiTheme="minorHAnsi" w:hAnsiTheme="minorHAnsi" w:cstheme="minorHAnsi"/>
          <w:sz w:val="22"/>
          <w:szCs w:val="22"/>
        </w:rPr>
      </w:pPr>
    </w:p>
    <w:p w14:paraId="0CA3E8DF" w14:textId="2F8E33A1" w:rsidR="009B6476" w:rsidRPr="00BF7395" w:rsidRDefault="002165B5" w:rsidP="00BF7395">
      <w:pPr>
        <w:pStyle w:val="ListParagraph"/>
        <w:numPr>
          <w:ilvl w:val="0"/>
          <w:numId w:val="13"/>
        </w:numPr>
        <w:rPr>
          <w:rFonts w:asciiTheme="minorHAnsi" w:hAnsiTheme="minorHAnsi" w:cstheme="minorHAnsi"/>
          <w:b/>
          <w:sz w:val="22"/>
          <w:szCs w:val="22"/>
        </w:rPr>
      </w:pPr>
      <w:r w:rsidRPr="00BF7395">
        <w:rPr>
          <w:rFonts w:asciiTheme="minorHAnsi" w:hAnsiTheme="minorHAnsi" w:cstheme="minorHAnsi"/>
          <w:b/>
          <w:sz w:val="22"/>
          <w:szCs w:val="22"/>
        </w:rPr>
        <w:t>Go</w:t>
      </w:r>
      <w:r w:rsidR="009B6476" w:rsidRPr="00BF7395">
        <w:rPr>
          <w:rFonts w:asciiTheme="minorHAnsi" w:hAnsiTheme="minorHAnsi" w:cstheme="minorHAnsi"/>
          <w:b/>
          <w:sz w:val="22"/>
          <w:szCs w:val="22"/>
        </w:rPr>
        <w:t>vernment Policies on the Worst Forms of Child Labor</w:t>
      </w:r>
    </w:p>
    <w:p w14:paraId="072964FE" w14:textId="77777777" w:rsidR="009B6476" w:rsidRPr="00B24B2D" w:rsidRDefault="009B6476" w:rsidP="00756A71">
      <w:pPr>
        <w:rPr>
          <w:sz w:val="22"/>
          <w:lang w:eastAsia="x-none"/>
        </w:rPr>
      </w:pPr>
    </w:p>
    <w:p w14:paraId="5A141DAB" w14:textId="77777777" w:rsidR="003557C6" w:rsidRPr="003557C6" w:rsidRDefault="002A419B" w:rsidP="003557C6">
      <w:pPr>
        <w:rPr>
          <w:rFonts w:asciiTheme="minorHAnsi" w:hAnsiTheme="minorHAnsi" w:cstheme="minorHAnsi"/>
          <w:sz w:val="22"/>
          <w:szCs w:val="22"/>
        </w:rPr>
      </w:pPr>
      <w:r>
        <w:rPr>
          <w:rFonts w:asciiTheme="minorHAnsi" w:hAnsiTheme="minorHAnsi" w:cstheme="minorHAnsi"/>
          <w:sz w:val="22"/>
          <w:szCs w:val="22"/>
        </w:rPr>
        <w:t xml:space="preserve">As </w:t>
      </w:r>
      <w:r w:rsidR="003557C6" w:rsidRPr="003557C6">
        <w:rPr>
          <w:rFonts w:asciiTheme="minorHAnsi" w:hAnsiTheme="minorHAnsi" w:cstheme="minorHAnsi"/>
          <w:sz w:val="22"/>
          <w:szCs w:val="22"/>
        </w:rPr>
        <w:t xml:space="preserve">there is no evidence of a problem, there appears to be no need for policies to address </w:t>
      </w:r>
      <w:r w:rsidR="007654D3">
        <w:rPr>
          <w:rFonts w:asciiTheme="minorHAnsi" w:hAnsiTheme="minorHAnsi" w:cstheme="minorHAnsi"/>
          <w:sz w:val="22"/>
          <w:szCs w:val="22"/>
        </w:rPr>
        <w:t>child labor</w:t>
      </w:r>
      <w:r w:rsidR="00776794">
        <w:rPr>
          <w:rFonts w:asciiTheme="minorHAnsi" w:hAnsiTheme="minorHAnsi" w:cstheme="minorHAnsi"/>
          <w:sz w:val="22"/>
          <w:szCs w:val="22"/>
        </w:rPr>
        <w:t xml:space="preserve">, including </w:t>
      </w:r>
      <w:r w:rsidR="009D1992">
        <w:rPr>
          <w:rFonts w:asciiTheme="minorHAnsi" w:hAnsiTheme="minorHAnsi" w:cstheme="minorHAnsi"/>
          <w:sz w:val="22"/>
          <w:szCs w:val="22"/>
        </w:rPr>
        <w:t>its worst forms</w:t>
      </w:r>
      <w:r w:rsidR="006B7F73">
        <w:rPr>
          <w:rFonts w:asciiTheme="minorHAnsi" w:hAnsiTheme="minorHAnsi" w:cstheme="minorHAnsi"/>
          <w:sz w:val="22"/>
          <w:szCs w:val="22"/>
        </w:rPr>
        <w:t>, in Tokelau</w:t>
      </w:r>
      <w:r w:rsidR="009D1992">
        <w:rPr>
          <w:rFonts w:asciiTheme="minorHAnsi" w:hAnsiTheme="minorHAnsi" w:cstheme="minorHAnsi"/>
          <w:sz w:val="22"/>
          <w:szCs w:val="22"/>
        </w:rPr>
        <w:t>.</w:t>
      </w:r>
    </w:p>
    <w:p w14:paraId="50C30834" w14:textId="77777777" w:rsidR="003557C6" w:rsidRPr="00B24B2D" w:rsidRDefault="003557C6" w:rsidP="00756A71">
      <w:pPr>
        <w:rPr>
          <w:sz w:val="22"/>
          <w:lang w:eastAsia="x-none"/>
        </w:rPr>
      </w:pPr>
    </w:p>
    <w:p w14:paraId="651E9FFC" w14:textId="77777777" w:rsidR="009B6476" w:rsidRPr="00250787" w:rsidRDefault="009B6476" w:rsidP="00BF7395">
      <w:pPr>
        <w:pStyle w:val="Heading1"/>
        <w:numPr>
          <w:ilvl w:val="0"/>
          <w:numId w:val="13"/>
        </w:numPr>
        <w:spacing w:before="0" w:after="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62EC725E" w14:textId="77777777" w:rsidR="009B6476" w:rsidRPr="00250787" w:rsidRDefault="009B6476" w:rsidP="00756A71">
      <w:pPr>
        <w:rPr>
          <w:rFonts w:asciiTheme="minorHAnsi" w:hAnsiTheme="minorHAnsi" w:cstheme="minorHAnsi"/>
          <w:sz w:val="22"/>
          <w:szCs w:val="22"/>
          <w:lang w:eastAsia="x-none"/>
        </w:rPr>
      </w:pPr>
    </w:p>
    <w:p w14:paraId="23EC689A" w14:textId="6491116A" w:rsidR="00814066" w:rsidRPr="00814066" w:rsidRDefault="00276315" w:rsidP="00814066">
      <w:pPr>
        <w:rPr>
          <w:rFonts w:asciiTheme="minorHAnsi" w:hAnsiTheme="minorHAnsi" w:cstheme="minorHAnsi"/>
          <w:sz w:val="22"/>
          <w:szCs w:val="22"/>
        </w:rPr>
      </w:pPr>
      <w:r>
        <w:rPr>
          <w:rFonts w:asciiTheme="minorHAnsi" w:hAnsiTheme="minorHAnsi" w:cstheme="minorHAnsi"/>
          <w:bCs/>
          <w:sz w:val="22"/>
          <w:szCs w:val="22"/>
        </w:rPr>
        <w:t xml:space="preserve">As </w:t>
      </w:r>
      <w:r w:rsidRPr="00814066">
        <w:rPr>
          <w:rFonts w:asciiTheme="minorHAnsi" w:hAnsiTheme="minorHAnsi" w:cstheme="minorHAnsi"/>
          <w:sz w:val="22"/>
          <w:szCs w:val="22"/>
        </w:rPr>
        <w:t>there</w:t>
      </w:r>
      <w:r w:rsidR="00814066" w:rsidRPr="00814066">
        <w:rPr>
          <w:rFonts w:asciiTheme="minorHAnsi" w:hAnsiTheme="minorHAnsi" w:cstheme="minorHAnsi"/>
          <w:sz w:val="22"/>
          <w:szCs w:val="22"/>
        </w:rPr>
        <w:t xml:space="preserve"> is no evidence of a problem, there appears to be no need for</w:t>
      </w:r>
      <w:r w:rsidR="00E80D17">
        <w:rPr>
          <w:rFonts w:asciiTheme="minorHAnsi" w:hAnsiTheme="minorHAnsi" w:cstheme="minorHAnsi"/>
          <w:sz w:val="22"/>
          <w:szCs w:val="22"/>
        </w:rPr>
        <w:t xml:space="preserve"> social</w:t>
      </w:r>
      <w:r w:rsidR="00814066" w:rsidRPr="00814066">
        <w:rPr>
          <w:rFonts w:asciiTheme="minorHAnsi" w:hAnsiTheme="minorHAnsi" w:cstheme="minorHAnsi"/>
          <w:sz w:val="22"/>
          <w:szCs w:val="22"/>
        </w:rPr>
        <w:t xml:space="preserve"> programs to address </w:t>
      </w:r>
      <w:r w:rsidR="007654D3">
        <w:rPr>
          <w:rFonts w:asciiTheme="minorHAnsi" w:hAnsiTheme="minorHAnsi" w:cstheme="minorHAnsi"/>
          <w:sz w:val="22"/>
          <w:szCs w:val="22"/>
        </w:rPr>
        <w:t>child labor</w:t>
      </w:r>
      <w:r w:rsidR="00290CCB">
        <w:rPr>
          <w:rFonts w:asciiTheme="minorHAnsi" w:hAnsiTheme="minorHAnsi" w:cstheme="minorHAnsi"/>
          <w:sz w:val="22"/>
          <w:szCs w:val="22"/>
        </w:rPr>
        <w:t xml:space="preserve">, including </w:t>
      </w:r>
      <w:r w:rsidR="007654D3">
        <w:rPr>
          <w:rFonts w:asciiTheme="minorHAnsi" w:hAnsiTheme="minorHAnsi" w:cstheme="minorHAnsi"/>
          <w:sz w:val="22"/>
          <w:szCs w:val="22"/>
        </w:rPr>
        <w:t xml:space="preserve">its </w:t>
      </w:r>
      <w:r w:rsidR="00814066" w:rsidRPr="00814066">
        <w:rPr>
          <w:rFonts w:asciiTheme="minorHAnsi" w:hAnsiTheme="minorHAnsi" w:cstheme="minorHAnsi"/>
          <w:sz w:val="22"/>
          <w:szCs w:val="22"/>
        </w:rPr>
        <w:t>worst forms</w:t>
      </w:r>
      <w:r w:rsidR="006B7F73">
        <w:rPr>
          <w:rFonts w:asciiTheme="minorHAnsi" w:hAnsiTheme="minorHAnsi" w:cstheme="minorHAnsi"/>
          <w:sz w:val="22"/>
          <w:szCs w:val="22"/>
        </w:rPr>
        <w:t>, in Tokelau</w:t>
      </w:r>
      <w:r w:rsidR="00814066" w:rsidRPr="00814066">
        <w:rPr>
          <w:rFonts w:asciiTheme="minorHAnsi" w:hAnsiTheme="minorHAnsi" w:cstheme="minorHAnsi"/>
          <w:sz w:val="22"/>
          <w:szCs w:val="22"/>
        </w:rPr>
        <w:t>.</w:t>
      </w:r>
    </w:p>
    <w:p w14:paraId="3F75975D" w14:textId="77777777" w:rsidR="009B6476" w:rsidRDefault="009B6476" w:rsidP="00756A71">
      <w:pPr>
        <w:pStyle w:val="Subtitle"/>
        <w:spacing w:after="0"/>
        <w:jc w:val="left"/>
        <w:rPr>
          <w:rFonts w:asciiTheme="minorHAnsi" w:hAnsiTheme="minorHAnsi" w:cstheme="minorHAnsi"/>
          <w:bCs/>
          <w:sz w:val="22"/>
          <w:szCs w:val="22"/>
        </w:rPr>
      </w:pPr>
    </w:p>
    <w:p w14:paraId="1D3CA633" w14:textId="77777777" w:rsidR="006C2DD3" w:rsidRDefault="006C2DD3" w:rsidP="00D60198">
      <w:pPr>
        <w:pStyle w:val="Heading1"/>
        <w:numPr>
          <w:ilvl w:val="0"/>
          <w:numId w:val="13"/>
        </w:numPr>
        <w:tabs>
          <w:tab w:val="left" w:pos="450"/>
        </w:tabs>
        <w:spacing w:before="0" w:after="0"/>
        <w:rPr>
          <w:rFonts w:asciiTheme="minorHAnsi" w:hAnsiTheme="minorHAnsi" w:cstheme="minorHAnsi"/>
          <w:sz w:val="22"/>
          <w:szCs w:val="22"/>
          <w:lang w:val="en-US"/>
        </w:rPr>
      </w:pPr>
      <w:r>
        <w:rPr>
          <w:rFonts w:asciiTheme="minorHAnsi" w:hAnsiTheme="minorHAnsi" w:cstheme="minorHAnsi"/>
          <w:sz w:val="22"/>
          <w:szCs w:val="22"/>
          <w:lang w:val="en-US"/>
        </w:rPr>
        <w:t>Suggested Government Actions to Prevent the Worst Forms of Child Labor</w:t>
      </w:r>
    </w:p>
    <w:p w14:paraId="3AC0BD15" w14:textId="77777777" w:rsidR="006C2DD3" w:rsidRDefault="006C2DD3" w:rsidP="00756A71">
      <w:pPr>
        <w:pStyle w:val="Subtitle"/>
        <w:spacing w:after="0"/>
        <w:jc w:val="left"/>
        <w:rPr>
          <w:rFonts w:asciiTheme="minorHAnsi" w:hAnsiTheme="minorHAnsi" w:cstheme="minorHAnsi"/>
          <w:bCs/>
          <w:sz w:val="22"/>
          <w:szCs w:val="22"/>
        </w:rPr>
      </w:pPr>
    </w:p>
    <w:p w14:paraId="0F229E35" w14:textId="7AF1BC38" w:rsidR="009D1992" w:rsidRDefault="009D1992" w:rsidP="00756A71">
      <w:pPr>
        <w:pStyle w:val="Subtitle"/>
        <w:spacing w:after="0"/>
        <w:jc w:val="left"/>
        <w:rPr>
          <w:rFonts w:asciiTheme="minorHAnsi" w:hAnsiTheme="minorHAnsi" w:cstheme="minorHAnsi"/>
          <w:sz w:val="22"/>
          <w:szCs w:val="22"/>
        </w:rPr>
      </w:pPr>
      <w:r w:rsidRPr="00040F7A">
        <w:rPr>
          <w:rFonts w:asciiTheme="minorHAnsi" w:hAnsiTheme="minorHAnsi" w:cstheme="minorHAnsi"/>
          <w:sz w:val="22"/>
          <w:szCs w:val="22"/>
        </w:rPr>
        <w:t>Based on the reporting above,</w:t>
      </w:r>
      <w:r w:rsidR="00AC07F4">
        <w:rPr>
          <w:rFonts w:asciiTheme="minorHAnsi" w:hAnsiTheme="minorHAnsi" w:cstheme="minorHAnsi"/>
          <w:sz w:val="22"/>
          <w:szCs w:val="22"/>
        </w:rPr>
        <w:t xml:space="preserve"> </w:t>
      </w:r>
      <w:r w:rsidR="00941386">
        <w:rPr>
          <w:rFonts w:asciiTheme="minorHAnsi" w:hAnsiTheme="minorHAnsi" w:cstheme="minorHAnsi"/>
          <w:sz w:val="22"/>
          <w:szCs w:val="22"/>
        </w:rPr>
        <w:t>a suggested action is identified that</w:t>
      </w:r>
      <w:r w:rsidR="006C2DD3">
        <w:rPr>
          <w:rFonts w:asciiTheme="minorHAnsi" w:hAnsiTheme="minorHAnsi" w:cstheme="minorHAnsi"/>
          <w:sz w:val="22"/>
          <w:szCs w:val="22"/>
        </w:rPr>
        <w:t xml:space="preserve"> would advance the continued prevention of child labor, including its worst forms, in Tokelau (Table 3).</w:t>
      </w:r>
      <w:r w:rsidRPr="00040F7A">
        <w:rPr>
          <w:rFonts w:asciiTheme="minorHAnsi" w:hAnsiTheme="minorHAnsi" w:cstheme="minorHAnsi"/>
          <w:sz w:val="22"/>
          <w:szCs w:val="22"/>
        </w:rPr>
        <w:t xml:space="preserve"> </w:t>
      </w:r>
    </w:p>
    <w:p w14:paraId="3E1C06FC" w14:textId="77777777" w:rsidR="00AC07F4" w:rsidRDefault="00AC07F4" w:rsidP="00756A71">
      <w:pPr>
        <w:pStyle w:val="Subtitle"/>
        <w:spacing w:after="0"/>
        <w:jc w:val="left"/>
        <w:rPr>
          <w:rFonts w:asciiTheme="minorHAnsi" w:hAnsiTheme="minorHAnsi" w:cstheme="minorHAnsi"/>
          <w:bCs/>
          <w:sz w:val="22"/>
          <w:szCs w:val="22"/>
        </w:rPr>
      </w:pPr>
    </w:p>
    <w:p w14:paraId="5444C012" w14:textId="407352EB" w:rsidR="009D1992" w:rsidRPr="00B24B2D" w:rsidRDefault="009D1992" w:rsidP="001C3CDC">
      <w:pPr>
        <w:pStyle w:val="Subtitle"/>
        <w:spacing w:after="0"/>
        <w:jc w:val="left"/>
        <w:rPr>
          <w:rFonts w:asciiTheme="minorHAnsi" w:hAnsiTheme="minorHAnsi" w:cstheme="minorHAnsi"/>
          <w:b/>
          <w:bCs/>
          <w:sz w:val="22"/>
          <w:szCs w:val="20"/>
        </w:rPr>
      </w:pPr>
      <w:proofErr w:type="gramStart"/>
      <w:r w:rsidRPr="00B24B2D">
        <w:rPr>
          <w:rFonts w:asciiTheme="minorHAnsi" w:hAnsiTheme="minorHAnsi" w:cstheme="minorHAnsi"/>
          <w:b/>
          <w:bCs/>
          <w:sz w:val="22"/>
          <w:szCs w:val="20"/>
        </w:rPr>
        <w:t xml:space="preserve">Table </w:t>
      </w:r>
      <w:r w:rsidR="00F83DD8" w:rsidRPr="00B24B2D">
        <w:rPr>
          <w:rFonts w:asciiTheme="minorHAnsi" w:hAnsiTheme="minorHAnsi" w:cstheme="minorHAnsi"/>
          <w:b/>
          <w:bCs/>
          <w:sz w:val="22"/>
          <w:szCs w:val="20"/>
        </w:rPr>
        <w:t>3</w:t>
      </w:r>
      <w:r w:rsidRPr="00B24B2D">
        <w:rPr>
          <w:rFonts w:asciiTheme="minorHAnsi" w:hAnsiTheme="minorHAnsi" w:cstheme="minorHAnsi"/>
          <w:b/>
          <w:bCs/>
          <w:sz w:val="22"/>
          <w:szCs w:val="20"/>
        </w:rPr>
        <w:t>.</w:t>
      </w:r>
      <w:proofErr w:type="gramEnd"/>
      <w:r w:rsidRPr="00B24B2D">
        <w:rPr>
          <w:rFonts w:asciiTheme="minorHAnsi" w:hAnsiTheme="minorHAnsi" w:cstheme="minorHAnsi"/>
          <w:b/>
          <w:bCs/>
          <w:sz w:val="22"/>
          <w:szCs w:val="20"/>
        </w:rPr>
        <w:t xml:space="preserve"> Suggested Government Actions to </w:t>
      </w:r>
      <w:r w:rsidR="001C3CDC" w:rsidRPr="00B24B2D">
        <w:rPr>
          <w:rFonts w:asciiTheme="minorHAnsi" w:hAnsiTheme="minorHAnsi" w:cstheme="minorHAnsi"/>
          <w:b/>
          <w:bCs/>
          <w:sz w:val="22"/>
          <w:szCs w:val="20"/>
        </w:rPr>
        <w:t xml:space="preserve">Prevent </w:t>
      </w:r>
      <w:r w:rsidR="0051773C" w:rsidRPr="00B24B2D">
        <w:rPr>
          <w:rFonts w:asciiTheme="minorHAnsi" w:hAnsiTheme="minorHAnsi" w:cstheme="minorHAnsi"/>
          <w:b/>
          <w:bCs/>
          <w:sz w:val="22"/>
          <w:szCs w:val="20"/>
        </w:rPr>
        <w:t xml:space="preserve">Child Labor, Including its </w:t>
      </w:r>
      <w:r w:rsidR="006C2DD3" w:rsidRPr="00B24B2D">
        <w:rPr>
          <w:rFonts w:asciiTheme="minorHAnsi" w:hAnsiTheme="minorHAnsi" w:cstheme="minorHAnsi"/>
          <w:b/>
          <w:bCs/>
          <w:sz w:val="22"/>
          <w:szCs w:val="20"/>
        </w:rPr>
        <w:t>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9D1992" w:rsidRPr="006B7F73" w14:paraId="1759E69F" w14:textId="77777777" w:rsidTr="00EB465F">
        <w:tc>
          <w:tcPr>
            <w:tcW w:w="1908" w:type="dxa"/>
            <w:tcBorders>
              <w:top w:val="single" w:sz="4" w:space="0" w:color="auto"/>
              <w:bottom w:val="single" w:sz="4" w:space="0" w:color="auto"/>
            </w:tcBorders>
            <w:shd w:val="clear" w:color="auto" w:fill="DAEEF3" w:themeFill="accent5" w:themeFillTint="33"/>
          </w:tcPr>
          <w:bookmarkEnd w:id="1"/>
          <w:bookmarkEnd w:id="2"/>
          <w:p w14:paraId="6C895A2A" w14:textId="77777777" w:rsidR="009D1992" w:rsidRPr="006B7F73" w:rsidRDefault="009D1992" w:rsidP="00EB465F">
            <w:pPr>
              <w:rPr>
                <w:rFonts w:asciiTheme="minorHAnsi" w:hAnsiTheme="minorHAnsi" w:cstheme="minorHAnsi"/>
                <w:b/>
                <w:sz w:val="20"/>
                <w:szCs w:val="20"/>
              </w:rPr>
            </w:pPr>
            <w:r w:rsidRPr="006B7F73">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C54DF1D" w14:textId="77777777" w:rsidR="009D1992" w:rsidRPr="006B7F73" w:rsidRDefault="009D1992" w:rsidP="00EB465F">
            <w:pPr>
              <w:rPr>
                <w:rFonts w:asciiTheme="minorHAnsi" w:hAnsiTheme="minorHAnsi" w:cstheme="minorHAnsi"/>
                <w:b/>
                <w:sz w:val="20"/>
                <w:szCs w:val="20"/>
              </w:rPr>
            </w:pPr>
            <w:r w:rsidRPr="006B7F73">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F003E12" w14:textId="77777777" w:rsidR="009D1992" w:rsidRPr="006B7F73" w:rsidRDefault="009D1992" w:rsidP="00776794">
            <w:pPr>
              <w:jc w:val="center"/>
              <w:rPr>
                <w:rFonts w:asciiTheme="minorHAnsi" w:hAnsiTheme="minorHAnsi" w:cstheme="minorHAnsi"/>
                <w:b/>
                <w:sz w:val="20"/>
                <w:szCs w:val="20"/>
              </w:rPr>
            </w:pPr>
            <w:r w:rsidRPr="006B7F73">
              <w:rPr>
                <w:rFonts w:asciiTheme="minorHAnsi" w:hAnsiTheme="minorHAnsi" w:cstheme="minorHAnsi"/>
                <w:b/>
                <w:sz w:val="20"/>
                <w:szCs w:val="20"/>
              </w:rPr>
              <w:t xml:space="preserve">Year(s) </w:t>
            </w:r>
            <w:r w:rsidR="00776794" w:rsidRPr="006B7F73">
              <w:rPr>
                <w:rFonts w:asciiTheme="minorHAnsi" w:hAnsiTheme="minorHAnsi" w:cstheme="minorHAnsi"/>
                <w:b/>
                <w:sz w:val="20"/>
                <w:szCs w:val="20"/>
              </w:rPr>
              <w:t>Suggested</w:t>
            </w:r>
          </w:p>
        </w:tc>
      </w:tr>
      <w:tr w:rsidR="009D1992" w:rsidRPr="006B7F73" w14:paraId="63F9E744" w14:textId="77777777" w:rsidTr="000948AC">
        <w:tc>
          <w:tcPr>
            <w:tcW w:w="1908" w:type="dxa"/>
            <w:tcBorders>
              <w:top w:val="single" w:sz="4" w:space="0" w:color="auto"/>
              <w:bottom w:val="single" w:sz="4" w:space="0" w:color="auto"/>
            </w:tcBorders>
          </w:tcPr>
          <w:p w14:paraId="6EF1306F" w14:textId="77777777" w:rsidR="009D1992" w:rsidRPr="006B7F73" w:rsidRDefault="009D1992" w:rsidP="00EB465F">
            <w:pPr>
              <w:rPr>
                <w:rFonts w:asciiTheme="minorHAnsi" w:hAnsiTheme="minorHAnsi" w:cstheme="minorHAnsi"/>
                <w:sz w:val="20"/>
                <w:szCs w:val="20"/>
              </w:rPr>
            </w:pPr>
            <w:r w:rsidRPr="006B7F73">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5DC07E3" w14:textId="77777777" w:rsidR="009D1992" w:rsidRPr="006B7F73" w:rsidRDefault="009A0155" w:rsidP="00926E28">
            <w:pPr>
              <w:rPr>
                <w:rFonts w:asciiTheme="minorHAnsi" w:hAnsiTheme="minorHAnsi" w:cstheme="minorHAnsi"/>
                <w:sz w:val="20"/>
                <w:szCs w:val="20"/>
              </w:rPr>
            </w:pPr>
            <w:r w:rsidRPr="006B7F73">
              <w:rPr>
                <w:rFonts w:asciiTheme="minorHAnsi" w:hAnsiTheme="minorHAnsi" w:cstheme="minorHAnsi"/>
                <w:sz w:val="20"/>
                <w:szCs w:val="20"/>
              </w:rPr>
              <w:t>Clarify whether Tokelau has applicable laws to protect children under 18 agai</w:t>
            </w:r>
            <w:r w:rsidR="00926E28" w:rsidRPr="006B7F73">
              <w:rPr>
                <w:rFonts w:asciiTheme="minorHAnsi" w:hAnsiTheme="minorHAnsi" w:cstheme="minorHAnsi"/>
                <w:sz w:val="20"/>
                <w:szCs w:val="20"/>
              </w:rPr>
              <w:t xml:space="preserve">nst </w:t>
            </w:r>
            <w:r w:rsidR="00E619A8" w:rsidRPr="006B7F73">
              <w:rPr>
                <w:rFonts w:asciiTheme="minorHAnsi" w:hAnsiTheme="minorHAnsi" w:cstheme="minorHAnsi"/>
                <w:sz w:val="20"/>
                <w:szCs w:val="20"/>
              </w:rPr>
              <w:t xml:space="preserve">the </w:t>
            </w:r>
            <w:r w:rsidR="00926E28" w:rsidRPr="006B7F73">
              <w:rPr>
                <w:rFonts w:asciiTheme="minorHAnsi" w:hAnsiTheme="minorHAnsi" w:cstheme="minorHAnsi"/>
                <w:sz w:val="20"/>
                <w:szCs w:val="20"/>
              </w:rPr>
              <w:t xml:space="preserve">worst forms of child labor. </w:t>
            </w:r>
          </w:p>
        </w:tc>
        <w:tc>
          <w:tcPr>
            <w:tcW w:w="1728" w:type="dxa"/>
            <w:tcBorders>
              <w:top w:val="single" w:sz="4" w:space="0" w:color="auto"/>
              <w:bottom w:val="single" w:sz="4" w:space="0" w:color="auto"/>
            </w:tcBorders>
          </w:tcPr>
          <w:p w14:paraId="55276927" w14:textId="77777777" w:rsidR="009D1992" w:rsidRPr="006B7F73" w:rsidRDefault="009A0155" w:rsidP="00EB465F">
            <w:pPr>
              <w:jc w:val="center"/>
              <w:rPr>
                <w:rFonts w:asciiTheme="minorHAnsi" w:hAnsiTheme="minorHAnsi" w:cstheme="minorHAnsi"/>
                <w:sz w:val="20"/>
                <w:szCs w:val="20"/>
              </w:rPr>
            </w:pPr>
            <w:r w:rsidRPr="006B7F73">
              <w:rPr>
                <w:rFonts w:asciiTheme="minorHAnsi" w:hAnsiTheme="minorHAnsi" w:cstheme="minorHAnsi"/>
                <w:sz w:val="20"/>
                <w:szCs w:val="20"/>
              </w:rPr>
              <w:t>2013</w:t>
            </w:r>
          </w:p>
        </w:tc>
      </w:tr>
    </w:tbl>
    <w:p w14:paraId="36E899B8" w14:textId="77777777" w:rsidR="00F56CBD" w:rsidRPr="00B24B2D" w:rsidRDefault="00F56CBD">
      <w:pPr>
        <w:rPr>
          <w:rFonts w:asciiTheme="minorHAnsi" w:hAnsiTheme="minorHAnsi" w:cstheme="minorHAnsi"/>
          <w:sz w:val="22"/>
          <w:szCs w:val="20"/>
        </w:rPr>
      </w:pPr>
    </w:p>
    <w:p w14:paraId="3F8FD96D" w14:textId="77777777" w:rsidR="00205CF7" w:rsidRDefault="00AE6CD6" w:rsidP="00205CF7">
      <w:pPr>
        <w:rPr>
          <w:noProof/>
        </w:rPr>
      </w:pPr>
      <w:r>
        <w:fldChar w:fldCharType="begin"/>
      </w:r>
      <w:r>
        <w:instrText xml:space="preserve"> ADDIN EN.REFLIST </w:instrText>
      </w:r>
      <w:r>
        <w:fldChar w:fldCharType="separate"/>
      </w:r>
      <w:bookmarkStart w:id="3" w:name="_ENREF_1"/>
      <w:r w:rsidR="00205CF7">
        <w:rPr>
          <w:noProof/>
        </w:rPr>
        <w:t>1.</w:t>
      </w:r>
      <w:r w:rsidR="00205CF7">
        <w:rPr>
          <w:noProof/>
        </w:rPr>
        <w:tab/>
        <w:t>U.S. Embassy- Wellington official. E-mail communication to USDOL official. May 16, 2014.</w:t>
      </w:r>
      <w:bookmarkEnd w:id="3"/>
    </w:p>
    <w:p w14:paraId="055FD961" w14:textId="6908C54E" w:rsidR="00205CF7" w:rsidRDefault="00205CF7" w:rsidP="00205CF7">
      <w:pPr>
        <w:rPr>
          <w:noProof/>
        </w:rPr>
      </w:pPr>
      <w:bookmarkStart w:id="4" w:name="_ENREF_2"/>
      <w:r>
        <w:rPr>
          <w:noProof/>
        </w:rPr>
        <w:t>2.</w:t>
      </w:r>
      <w:r>
        <w:rPr>
          <w:noProof/>
        </w:rPr>
        <w:tab/>
        <w:t xml:space="preserve">Angelo, AH. </w:t>
      </w:r>
      <w:r w:rsidRPr="00205CF7">
        <w:rPr>
          <w:i/>
          <w:noProof/>
        </w:rPr>
        <w:t>The Constitution of Tokelau</w:t>
      </w:r>
      <w:r>
        <w:rPr>
          <w:noProof/>
        </w:rPr>
        <w:t xml:space="preserve">, Université de la Polynésie Française - Tahiti, [online] [cited March 24, 2014]; </w:t>
      </w:r>
      <w:hyperlink r:id="rId9" w:history="1">
        <w:r w:rsidRPr="00205CF7">
          <w:rPr>
            <w:rStyle w:val="Hyperlink"/>
            <w:noProof/>
          </w:rPr>
          <w:t>http://www.upf.pf/IMG/pdf/13-RJP15-The-Constitution-of-Tokelau.pdf</w:t>
        </w:r>
      </w:hyperlink>
      <w:r>
        <w:rPr>
          <w:noProof/>
        </w:rPr>
        <w:t>.</w:t>
      </w:r>
      <w:bookmarkEnd w:id="4"/>
    </w:p>
    <w:p w14:paraId="637F333A" w14:textId="211BA377" w:rsidR="00205CF7" w:rsidRDefault="00205CF7" w:rsidP="00205CF7">
      <w:pPr>
        <w:rPr>
          <w:noProof/>
        </w:rPr>
      </w:pPr>
      <w:bookmarkStart w:id="5" w:name="_ENREF_3"/>
      <w:r>
        <w:rPr>
          <w:noProof/>
        </w:rPr>
        <w:lastRenderedPageBreak/>
        <w:t>3.</w:t>
      </w:r>
      <w:r>
        <w:rPr>
          <w:noProof/>
        </w:rPr>
        <w:tab/>
        <w:t xml:space="preserve">Central Intelligence Agency (CIA). </w:t>
      </w:r>
      <w:r w:rsidRPr="00205CF7">
        <w:rPr>
          <w:i/>
          <w:noProof/>
        </w:rPr>
        <w:t>The World Factbook: Territory of New Zealand: Tokelau</w:t>
      </w:r>
      <w:r>
        <w:rPr>
          <w:noProof/>
        </w:rPr>
        <w:t>, [online] [cited June 24, 2014]; https://</w:t>
      </w:r>
      <w:hyperlink r:id="rId10" w:history="1">
        <w:r w:rsidRPr="00205CF7">
          <w:rPr>
            <w:rStyle w:val="Hyperlink"/>
            <w:noProof/>
          </w:rPr>
          <w:t>www.cia.gov/library/publications/the-world-factbook/geos/tl.html</w:t>
        </w:r>
      </w:hyperlink>
      <w:r>
        <w:rPr>
          <w:noProof/>
        </w:rPr>
        <w:t>.</w:t>
      </w:r>
      <w:bookmarkEnd w:id="5"/>
    </w:p>
    <w:p w14:paraId="76B2095D" w14:textId="6C733AC7" w:rsidR="00205CF7" w:rsidRDefault="00205CF7" w:rsidP="00205CF7">
      <w:pPr>
        <w:rPr>
          <w:noProof/>
        </w:rPr>
      </w:pPr>
      <w:bookmarkStart w:id="6" w:name="_ENREF_4"/>
      <w:r>
        <w:rPr>
          <w:noProof/>
        </w:rPr>
        <w:t>4.</w:t>
      </w:r>
      <w:r>
        <w:rPr>
          <w:noProof/>
        </w:rPr>
        <w:tab/>
        <w:t xml:space="preserve">Government of Tokelau. </w:t>
      </w:r>
      <w:r w:rsidRPr="00205CF7">
        <w:rPr>
          <w:i/>
          <w:noProof/>
        </w:rPr>
        <w:t>Tokelau Crimes, Procedures, and Evidence Rules 2003</w:t>
      </w:r>
      <w:r>
        <w:rPr>
          <w:noProof/>
        </w:rPr>
        <w:t xml:space="preserve">, enacted 2003. </w:t>
      </w:r>
      <w:hyperlink r:id="rId11" w:history="1">
        <w:r w:rsidRPr="00205CF7">
          <w:rPr>
            <w:rStyle w:val="Hyperlink"/>
            <w:noProof/>
          </w:rPr>
          <w:t>http://www.paclii.org/tk/legis/num_act/cpaer2003302/</w:t>
        </w:r>
      </w:hyperlink>
      <w:r>
        <w:rPr>
          <w:noProof/>
        </w:rPr>
        <w:t>.</w:t>
      </w:r>
      <w:bookmarkEnd w:id="6"/>
    </w:p>
    <w:p w14:paraId="151EF111" w14:textId="110AA22A" w:rsidR="00205CF7" w:rsidRDefault="00205CF7" w:rsidP="00205CF7">
      <w:pPr>
        <w:rPr>
          <w:noProof/>
        </w:rPr>
      </w:pPr>
      <w:bookmarkStart w:id="7" w:name="_ENREF_5"/>
      <w:r>
        <w:rPr>
          <w:noProof/>
        </w:rPr>
        <w:t>5.</w:t>
      </w:r>
      <w:r>
        <w:rPr>
          <w:noProof/>
        </w:rPr>
        <w:tab/>
        <w:t xml:space="preserve">New Zealand Defence Force. </w:t>
      </w:r>
      <w:r w:rsidRPr="00205CF7">
        <w:rPr>
          <w:i/>
          <w:noProof/>
        </w:rPr>
        <w:t>Minimum Entry Requirements- Army Generic Requirements for New Zealand</w:t>
      </w:r>
      <w:r>
        <w:rPr>
          <w:noProof/>
        </w:rPr>
        <w:t xml:space="preserve">, [online] [cited March 27, 2014]; </w:t>
      </w:r>
      <w:hyperlink r:id="rId12" w:history="1">
        <w:r w:rsidRPr="00205CF7">
          <w:rPr>
            <w:rStyle w:val="Hyperlink"/>
            <w:noProof/>
          </w:rPr>
          <w:t>http://www.defencecareers.mil.nz/army/joining-up/am-i-eligible/minimum-entry-requirements</w:t>
        </w:r>
      </w:hyperlink>
      <w:r>
        <w:rPr>
          <w:noProof/>
        </w:rPr>
        <w:t>.</w:t>
      </w:r>
      <w:bookmarkEnd w:id="7"/>
    </w:p>
    <w:p w14:paraId="6F02B72F" w14:textId="63C86C1E" w:rsidR="00205CF7" w:rsidRDefault="00205CF7" w:rsidP="00205CF7">
      <w:pPr>
        <w:rPr>
          <w:noProof/>
        </w:rPr>
      </w:pPr>
      <w:bookmarkStart w:id="8" w:name="_ENREF_6"/>
      <w:r>
        <w:rPr>
          <w:noProof/>
        </w:rPr>
        <w:t>6.</w:t>
      </w:r>
      <w:r>
        <w:rPr>
          <w:noProof/>
        </w:rPr>
        <w:tab/>
        <w:t xml:space="preserve">Government of Tokelau. </w:t>
      </w:r>
      <w:r w:rsidRPr="00205CF7">
        <w:rPr>
          <w:i/>
          <w:noProof/>
        </w:rPr>
        <w:t>Education</w:t>
      </w:r>
      <w:r>
        <w:rPr>
          <w:noProof/>
        </w:rPr>
        <w:t xml:space="preserve">, [online] [cited February 4, 2014]; </w:t>
      </w:r>
      <w:hyperlink r:id="rId13" w:history="1">
        <w:r w:rsidRPr="00205CF7">
          <w:rPr>
            <w:rStyle w:val="Hyperlink"/>
            <w:noProof/>
          </w:rPr>
          <w:t>http://www.mfat.govt.nz/Countries/Pacific/Tokelau.php</w:t>
        </w:r>
      </w:hyperlink>
      <w:r>
        <w:rPr>
          <w:noProof/>
        </w:rPr>
        <w:t>.</w:t>
      </w:r>
      <w:bookmarkEnd w:id="8"/>
    </w:p>
    <w:p w14:paraId="4D94F1CA" w14:textId="389EB36E" w:rsidR="00205CF7" w:rsidRDefault="00205CF7" w:rsidP="00205CF7">
      <w:pPr>
        <w:rPr>
          <w:noProof/>
        </w:rPr>
      </w:pPr>
      <w:bookmarkStart w:id="9" w:name="_ENREF_7"/>
      <w:r>
        <w:rPr>
          <w:noProof/>
        </w:rPr>
        <w:t>7.</w:t>
      </w:r>
      <w:r>
        <w:rPr>
          <w:noProof/>
        </w:rPr>
        <w:tab/>
        <w:t xml:space="preserve">UNESCO. "Table 4: Access to Primary Education," in </w:t>
      </w:r>
      <w:r w:rsidRPr="00205CF7">
        <w:rPr>
          <w:i/>
          <w:noProof/>
        </w:rPr>
        <w:t>EFA Global Monitoring Report: Youth and Skills- Putting Education to Work</w:t>
      </w:r>
      <w:r>
        <w:rPr>
          <w:noProof/>
        </w:rPr>
        <w:t xml:space="preserve">. Paris; October 16, 2012; </w:t>
      </w:r>
      <w:hyperlink r:id="rId14" w:history="1">
        <w:r w:rsidRPr="00205CF7">
          <w:rPr>
            <w:rStyle w:val="Hyperlink"/>
            <w:noProof/>
          </w:rPr>
          <w:t>http://www.ibe.unesco.org/en/services/online-materials/world-data-on-education/seventh-edition-2010-11.html</w:t>
        </w:r>
      </w:hyperlink>
      <w:r>
        <w:rPr>
          <w:noProof/>
        </w:rPr>
        <w:t>.</w:t>
      </w:r>
      <w:bookmarkEnd w:id="9"/>
    </w:p>
    <w:p w14:paraId="442364A4" w14:textId="1A83CE7B" w:rsidR="00205CF7" w:rsidRDefault="00205CF7" w:rsidP="00205CF7">
      <w:pPr>
        <w:rPr>
          <w:noProof/>
        </w:rPr>
      </w:pPr>
    </w:p>
    <w:p w14:paraId="71E816F5" w14:textId="3981D05D" w:rsidR="00756A71" w:rsidRDefault="00AE6CD6">
      <w:r>
        <w:fldChar w:fldCharType="end"/>
      </w:r>
    </w:p>
    <w:sectPr w:rsidR="00756A71" w:rsidSect="00C36BAA">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62E01C" w15:done="0"/>
  <w15:commentEx w15:paraId="2D3C5216" w15:done="0"/>
  <w15:commentEx w15:paraId="7E25ED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CB3C1" w14:textId="77777777" w:rsidR="00631D0B" w:rsidRDefault="00631D0B">
      <w:r>
        <w:separator/>
      </w:r>
    </w:p>
  </w:endnote>
  <w:endnote w:type="continuationSeparator" w:id="0">
    <w:p w14:paraId="738F86C6" w14:textId="77777777" w:rsidR="00631D0B" w:rsidRDefault="006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D2483" w14:textId="77777777" w:rsidR="0069259B" w:rsidRDefault="006925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B89A3" w14:textId="1E7BA1E9" w:rsidR="003C46F8" w:rsidRPr="00C36BAA" w:rsidRDefault="00C36BAA" w:rsidP="00B24B2D">
    <w:pPr>
      <w:pStyle w:val="Footer"/>
      <w:jc w:val="right"/>
      <w:rPr>
        <w:rFonts w:asciiTheme="minorHAnsi" w:hAnsiTheme="minorHAnsi"/>
        <w:sz w:val="20"/>
        <w:szCs w:val="20"/>
      </w:rPr>
    </w:pPr>
    <w:r w:rsidRPr="00C36BAA">
      <w:rPr>
        <w:rFonts w:asciiTheme="minorHAnsi" w:hAnsiTheme="minorHAnsi"/>
        <w:sz w:val="20"/>
        <w:szCs w:val="20"/>
      </w:rPr>
      <w:t xml:space="preserve">Tokelau Page </w:t>
    </w:r>
    <w:r w:rsidRPr="00C36BAA">
      <w:rPr>
        <w:rFonts w:asciiTheme="minorHAnsi" w:hAnsiTheme="minorHAnsi"/>
        <w:b/>
        <w:sz w:val="20"/>
        <w:szCs w:val="20"/>
      </w:rPr>
      <w:fldChar w:fldCharType="begin"/>
    </w:r>
    <w:r w:rsidRPr="00C36BAA">
      <w:rPr>
        <w:rFonts w:asciiTheme="minorHAnsi" w:hAnsiTheme="minorHAnsi"/>
        <w:b/>
        <w:sz w:val="20"/>
        <w:szCs w:val="20"/>
      </w:rPr>
      <w:instrText xml:space="preserve"> PAGE  \* Arabic  \* MERGEFORMAT </w:instrText>
    </w:r>
    <w:r w:rsidRPr="00C36BAA">
      <w:rPr>
        <w:rFonts w:asciiTheme="minorHAnsi" w:hAnsiTheme="minorHAnsi"/>
        <w:b/>
        <w:sz w:val="20"/>
        <w:szCs w:val="20"/>
      </w:rPr>
      <w:fldChar w:fldCharType="separate"/>
    </w:r>
    <w:r w:rsidR="001E20B5">
      <w:rPr>
        <w:rFonts w:asciiTheme="minorHAnsi" w:hAnsiTheme="minorHAnsi"/>
        <w:b/>
        <w:noProof/>
        <w:sz w:val="20"/>
        <w:szCs w:val="20"/>
      </w:rPr>
      <w:t>1</w:t>
    </w:r>
    <w:r w:rsidRPr="00C36BAA">
      <w:rPr>
        <w:rFonts w:asciiTheme="minorHAnsi" w:hAnsiTheme="minorHAnsi"/>
        <w:b/>
        <w:sz w:val="20"/>
        <w:szCs w:val="20"/>
      </w:rPr>
      <w:fldChar w:fldCharType="end"/>
    </w:r>
    <w:r w:rsidRPr="00C36BAA">
      <w:rPr>
        <w:rFonts w:asciiTheme="minorHAnsi" w:hAnsiTheme="minorHAnsi"/>
        <w:sz w:val="20"/>
        <w:szCs w:val="20"/>
      </w:rPr>
      <w:t xml:space="preserve"> of </w:t>
    </w:r>
    <w:r w:rsidRPr="00C36BAA">
      <w:rPr>
        <w:rFonts w:asciiTheme="minorHAnsi" w:hAnsiTheme="minorHAnsi"/>
        <w:b/>
        <w:sz w:val="20"/>
        <w:szCs w:val="20"/>
      </w:rPr>
      <w:fldChar w:fldCharType="begin"/>
    </w:r>
    <w:r w:rsidRPr="00C36BAA">
      <w:rPr>
        <w:rFonts w:asciiTheme="minorHAnsi" w:hAnsiTheme="minorHAnsi"/>
        <w:b/>
        <w:sz w:val="20"/>
        <w:szCs w:val="20"/>
      </w:rPr>
      <w:instrText xml:space="preserve"> NUMPAGES  \* Arabic  \* MERGEFORMAT </w:instrText>
    </w:r>
    <w:r w:rsidRPr="00C36BAA">
      <w:rPr>
        <w:rFonts w:asciiTheme="minorHAnsi" w:hAnsiTheme="minorHAnsi"/>
        <w:b/>
        <w:sz w:val="20"/>
        <w:szCs w:val="20"/>
      </w:rPr>
      <w:fldChar w:fldCharType="separate"/>
    </w:r>
    <w:r w:rsidR="001E20B5">
      <w:rPr>
        <w:rFonts w:asciiTheme="minorHAnsi" w:hAnsiTheme="minorHAnsi"/>
        <w:b/>
        <w:noProof/>
        <w:sz w:val="20"/>
        <w:szCs w:val="20"/>
      </w:rPr>
      <w:t>3</w:t>
    </w:r>
    <w:r w:rsidRPr="00C36BAA">
      <w:rPr>
        <w:rFonts w:asciiTheme="minorHAnsi" w:hAnsiTheme="minorHAnsi"/>
        <w:b/>
        <w:sz w:val="20"/>
        <w:szCs w:val="20"/>
      </w:rPr>
      <w:fldChar w:fldCharType="end"/>
    </w:r>
  </w:p>
  <w:p w14:paraId="18A36BCC" w14:textId="77777777" w:rsidR="00EA47AA" w:rsidRDefault="00EA47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8728" w14:textId="77777777" w:rsidR="0069259B" w:rsidRDefault="00692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B462D" w14:textId="77777777" w:rsidR="00631D0B" w:rsidRDefault="00631D0B">
      <w:r>
        <w:separator/>
      </w:r>
    </w:p>
  </w:footnote>
  <w:footnote w:type="continuationSeparator" w:id="0">
    <w:p w14:paraId="01BAF836" w14:textId="77777777" w:rsidR="00631D0B" w:rsidRDefault="006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F6CF" w14:textId="77777777" w:rsidR="00E23D19" w:rsidRDefault="001E20B5">
    <w:pPr>
      <w:pStyle w:val="Header"/>
    </w:pPr>
    <w:r>
      <w:rPr>
        <w:noProof/>
      </w:rPr>
      <w:pict w14:anchorId="3B7C7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0B133" w14:textId="181D529D" w:rsidR="00E23D19" w:rsidRPr="005A6849" w:rsidRDefault="00EA47A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9259B">
      <w:rPr>
        <w:rFonts w:asciiTheme="minorHAnsi" w:hAnsiTheme="minorHAnsi"/>
        <w:sz w:val="22"/>
        <w:szCs w:val="22"/>
      </w:rPr>
      <w:t>7</w:t>
    </w:r>
    <w:r>
      <w:rPr>
        <w:rFonts w:asciiTheme="minorHAnsi" w:hAnsiTheme="minorHAnsi"/>
        <w:sz w:val="22"/>
        <w:szCs w:val="22"/>
      </w:rPr>
      <w:t>/Internal USG</w:t>
    </w:r>
    <w:r w:rsidR="00E23D19"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F02A1" w14:textId="77777777" w:rsidR="00E23D19" w:rsidRDefault="001E20B5">
    <w:pPr>
      <w:pStyle w:val="Header"/>
    </w:pPr>
    <w:r>
      <w:rPr>
        <w:noProof/>
      </w:rPr>
      <w:pict w14:anchorId="311A45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966571"/>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3161F3"/>
    <w:multiLevelType w:val="hybridMultilevel"/>
    <w:tmpl w:val="09FA2CD6"/>
    <w:lvl w:ilvl="0" w:tplc="A2DA211A">
      <w:start w:val="4"/>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496B19"/>
    <w:multiLevelType w:val="hybridMultilevel"/>
    <w:tmpl w:val="BB146D48"/>
    <w:lvl w:ilvl="0" w:tplc="83F61616">
      <w:start w:val="3"/>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B8DA3B5A"/>
    <w:lvl w:ilvl="0" w:tplc="651075FE">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19"/>
  </w:num>
  <w:num w:numId="5">
    <w:abstractNumId w:val="2"/>
  </w:num>
  <w:num w:numId="6">
    <w:abstractNumId w:val="14"/>
  </w:num>
  <w:num w:numId="7">
    <w:abstractNumId w:val="22"/>
  </w:num>
  <w:num w:numId="8">
    <w:abstractNumId w:val="9"/>
  </w:num>
  <w:num w:numId="9">
    <w:abstractNumId w:val="1"/>
  </w:num>
  <w:num w:numId="10">
    <w:abstractNumId w:val="16"/>
  </w:num>
  <w:num w:numId="11">
    <w:abstractNumId w:val="6"/>
  </w:num>
  <w:num w:numId="12">
    <w:abstractNumId w:val="18"/>
  </w:num>
  <w:num w:numId="13">
    <w:abstractNumId w:val="21"/>
  </w:num>
  <w:num w:numId="14">
    <w:abstractNumId w:val="15"/>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5d50afsaeswswesffnp02et229xv0ewtvpt&quot;&gt;Tokelau 2013 FINAL&lt;record-ids&gt;&lt;item&gt;1&lt;/item&gt;&lt;item&gt;2&lt;/item&gt;&lt;item&gt;4&lt;/item&gt;&lt;item&gt;6&lt;/item&gt;&lt;item&gt;8&lt;/item&gt;&lt;item&gt;12&lt;/item&gt;&lt;item&gt;14&lt;/item&gt;&lt;/record-ids&gt;&lt;/item&gt;&lt;/Libraries&gt;"/>
  </w:docVars>
  <w:rsids>
    <w:rsidRoot w:val="009B6476"/>
    <w:rsid w:val="0000371A"/>
    <w:rsid w:val="00042504"/>
    <w:rsid w:val="00042FF6"/>
    <w:rsid w:val="000509EF"/>
    <w:rsid w:val="00057EB0"/>
    <w:rsid w:val="000769CE"/>
    <w:rsid w:val="000948AC"/>
    <w:rsid w:val="0009581F"/>
    <w:rsid w:val="00097E75"/>
    <w:rsid w:val="000A3909"/>
    <w:rsid w:val="000A7415"/>
    <w:rsid w:val="000F230D"/>
    <w:rsid w:val="00100C6A"/>
    <w:rsid w:val="00116149"/>
    <w:rsid w:val="00135C0D"/>
    <w:rsid w:val="00150B41"/>
    <w:rsid w:val="001520FF"/>
    <w:rsid w:val="00182070"/>
    <w:rsid w:val="001828BA"/>
    <w:rsid w:val="00184327"/>
    <w:rsid w:val="001877B2"/>
    <w:rsid w:val="0019440F"/>
    <w:rsid w:val="001A31F9"/>
    <w:rsid w:val="001A7878"/>
    <w:rsid w:val="001B7FBF"/>
    <w:rsid w:val="001C174A"/>
    <w:rsid w:val="001C3CDC"/>
    <w:rsid w:val="001C5693"/>
    <w:rsid w:val="001E00CE"/>
    <w:rsid w:val="001E20B5"/>
    <w:rsid w:val="001E7D70"/>
    <w:rsid w:val="001F205C"/>
    <w:rsid w:val="001F51E8"/>
    <w:rsid w:val="00203027"/>
    <w:rsid w:val="00205CF7"/>
    <w:rsid w:val="002163E3"/>
    <w:rsid w:val="002165B5"/>
    <w:rsid w:val="00250BD4"/>
    <w:rsid w:val="00251CE3"/>
    <w:rsid w:val="00262D40"/>
    <w:rsid w:val="00276315"/>
    <w:rsid w:val="00281F3B"/>
    <w:rsid w:val="002835D8"/>
    <w:rsid w:val="00290CCB"/>
    <w:rsid w:val="00291493"/>
    <w:rsid w:val="002A0BD6"/>
    <w:rsid w:val="002A419B"/>
    <w:rsid w:val="002A5452"/>
    <w:rsid w:val="002B386D"/>
    <w:rsid w:val="002D1F7B"/>
    <w:rsid w:val="002D3535"/>
    <w:rsid w:val="002D7FCC"/>
    <w:rsid w:val="002F01F9"/>
    <w:rsid w:val="00301C4F"/>
    <w:rsid w:val="00323454"/>
    <w:rsid w:val="00335991"/>
    <w:rsid w:val="003437D8"/>
    <w:rsid w:val="00347DF6"/>
    <w:rsid w:val="003557C6"/>
    <w:rsid w:val="00382001"/>
    <w:rsid w:val="0038561A"/>
    <w:rsid w:val="003C46F8"/>
    <w:rsid w:val="003C71F0"/>
    <w:rsid w:val="003D15F9"/>
    <w:rsid w:val="003D482E"/>
    <w:rsid w:val="003F59A2"/>
    <w:rsid w:val="003F5ACC"/>
    <w:rsid w:val="003F7143"/>
    <w:rsid w:val="00401B89"/>
    <w:rsid w:val="004106BB"/>
    <w:rsid w:val="00416A95"/>
    <w:rsid w:val="0043347D"/>
    <w:rsid w:val="00435F6A"/>
    <w:rsid w:val="00461AB8"/>
    <w:rsid w:val="004869FB"/>
    <w:rsid w:val="004920BD"/>
    <w:rsid w:val="004B65E4"/>
    <w:rsid w:val="004C26A6"/>
    <w:rsid w:val="004C4A68"/>
    <w:rsid w:val="004C52C8"/>
    <w:rsid w:val="004C7F90"/>
    <w:rsid w:val="004D37C1"/>
    <w:rsid w:val="004F4477"/>
    <w:rsid w:val="00501532"/>
    <w:rsid w:val="0050682B"/>
    <w:rsid w:val="00511546"/>
    <w:rsid w:val="0051773C"/>
    <w:rsid w:val="00527B5E"/>
    <w:rsid w:val="005430EE"/>
    <w:rsid w:val="0055240A"/>
    <w:rsid w:val="00574783"/>
    <w:rsid w:val="0058319E"/>
    <w:rsid w:val="00597E70"/>
    <w:rsid w:val="005A6849"/>
    <w:rsid w:val="005B2751"/>
    <w:rsid w:val="00631D0B"/>
    <w:rsid w:val="0063677E"/>
    <w:rsid w:val="006622EA"/>
    <w:rsid w:val="00675361"/>
    <w:rsid w:val="006818EA"/>
    <w:rsid w:val="00682D9A"/>
    <w:rsid w:val="0069259B"/>
    <w:rsid w:val="006A116E"/>
    <w:rsid w:val="006A6FC8"/>
    <w:rsid w:val="006B7F73"/>
    <w:rsid w:val="006C1197"/>
    <w:rsid w:val="006C1F01"/>
    <w:rsid w:val="006C2424"/>
    <w:rsid w:val="006C2DD3"/>
    <w:rsid w:val="006D6FFA"/>
    <w:rsid w:val="006E1DF7"/>
    <w:rsid w:val="006E3DA6"/>
    <w:rsid w:val="006F3C0C"/>
    <w:rsid w:val="00703389"/>
    <w:rsid w:val="0072761D"/>
    <w:rsid w:val="007469DC"/>
    <w:rsid w:val="00756A3E"/>
    <w:rsid w:val="00756A71"/>
    <w:rsid w:val="007654D3"/>
    <w:rsid w:val="00776794"/>
    <w:rsid w:val="00780664"/>
    <w:rsid w:val="00782A74"/>
    <w:rsid w:val="00792E2B"/>
    <w:rsid w:val="007A2C01"/>
    <w:rsid w:val="007D108C"/>
    <w:rsid w:val="007D3104"/>
    <w:rsid w:val="007D3EE6"/>
    <w:rsid w:val="007E79FA"/>
    <w:rsid w:val="00814066"/>
    <w:rsid w:val="008271EE"/>
    <w:rsid w:val="008366B5"/>
    <w:rsid w:val="00836FAF"/>
    <w:rsid w:val="00852E55"/>
    <w:rsid w:val="008557A3"/>
    <w:rsid w:val="0086154C"/>
    <w:rsid w:val="00870388"/>
    <w:rsid w:val="008737A2"/>
    <w:rsid w:val="00883580"/>
    <w:rsid w:val="00893821"/>
    <w:rsid w:val="008A281E"/>
    <w:rsid w:val="008B0F41"/>
    <w:rsid w:val="008C031E"/>
    <w:rsid w:val="008C0821"/>
    <w:rsid w:val="008C7C95"/>
    <w:rsid w:val="00907CD3"/>
    <w:rsid w:val="0091776E"/>
    <w:rsid w:val="00926E28"/>
    <w:rsid w:val="00927C75"/>
    <w:rsid w:val="00940539"/>
    <w:rsid w:val="00941386"/>
    <w:rsid w:val="009439EA"/>
    <w:rsid w:val="0095415B"/>
    <w:rsid w:val="00957BE8"/>
    <w:rsid w:val="009736CC"/>
    <w:rsid w:val="00976B0A"/>
    <w:rsid w:val="009A0155"/>
    <w:rsid w:val="009A2DBB"/>
    <w:rsid w:val="009A4D48"/>
    <w:rsid w:val="009B0645"/>
    <w:rsid w:val="009B28AE"/>
    <w:rsid w:val="009B5107"/>
    <w:rsid w:val="009B6476"/>
    <w:rsid w:val="009C1B1A"/>
    <w:rsid w:val="009C64F4"/>
    <w:rsid w:val="009D1992"/>
    <w:rsid w:val="009D2109"/>
    <w:rsid w:val="009E39C0"/>
    <w:rsid w:val="009E6E90"/>
    <w:rsid w:val="009E7F18"/>
    <w:rsid w:val="009F4974"/>
    <w:rsid w:val="009F531D"/>
    <w:rsid w:val="009F591C"/>
    <w:rsid w:val="009F5A5C"/>
    <w:rsid w:val="009F5CAE"/>
    <w:rsid w:val="009F6114"/>
    <w:rsid w:val="00A25D14"/>
    <w:rsid w:val="00A37858"/>
    <w:rsid w:val="00A44CF0"/>
    <w:rsid w:val="00A55DDB"/>
    <w:rsid w:val="00A638FD"/>
    <w:rsid w:val="00A700F2"/>
    <w:rsid w:val="00A735B0"/>
    <w:rsid w:val="00A80034"/>
    <w:rsid w:val="00A84C3C"/>
    <w:rsid w:val="00A96566"/>
    <w:rsid w:val="00AB6C75"/>
    <w:rsid w:val="00AC07F4"/>
    <w:rsid w:val="00AE6CD6"/>
    <w:rsid w:val="00AF2ACB"/>
    <w:rsid w:val="00AF3485"/>
    <w:rsid w:val="00B00DA6"/>
    <w:rsid w:val="00B01466"/>
    <w:rsid w:val="00B0248D"/>
    <w:rsid w:val="00B027D1"/>
    <w:rsid w:val="00B057FF"/>
    <w:rsid w:val="00B17D44"/>
    <w:rsid w:val="00B221D9"/>
    <w:rsid w:val="00B24B2D"/>
    <w:rsid w:val="00B2500B"/>
    <w:rsid w:val="00B31E1D"/>
    <w:rsid w:val="00B34636"/>
    <w:rsid w:val="00B70188"/>
    <w:rsid w:val="00B71331"/>
    <w:rsid w:val="00B91C86"/>
    <w:rsid w:val="00B958F6"/>
    <w:rsid w:val="00BB0012"/>
    <w:rsid w:val="00BC6308"/>
    <w:rsid w:val="00BD1FB5"/>
    <w:rsid w:val="00BD2DDB"/>
    <w:rsid w:val="00BE00D1"/>
    <w:rsid w:val="00BF2DD0"/>
    <w:rsid w:val="00BF7395"/>
    <w:rsid w:val="00C107F8"/>
    <w:rsid w:val="00C35243"/>
    <w:rsid w:val="00C36BAA"/>
    <w:rsid w:val="00C42CD0"/>
    <w:rsid w:val="00C470ED"/>
    <w:rsid w:val="00C73D21"/>
    <w:rsid w:val="00C7647C"/>
    <w:rsid w:val="00C92035"/>
    <w:rsid w:val="00C97136"/>
    <w:rsid w:val="00C9759E"/>
    <w:rsid w:val="00CA4DCE"/>
    <w:rsid w:val="00CB4100"/>
    <w:rsid w:val="00CC395B"/>
    <w:rsid w:val="00D051D4"/>
    <w:rsid w:val="00D067EA"/>
    <w:rsid w:val="00D13600"/>
    <w:rsid w:val="00D20ED6"/>
    <w:rsid w:val="00D21BA4"/>
    <w:rsid w:val="00D4425A"/>
    <w:rsid w:val="00D471AD"/>
    <w:rsid w:val="00D60198"/>
    <w:rsid w:val="00D6422B"/>
    <w:rsid w:val="00D719EA"/>
    <w:rsid w:val="00D90AED"/>
    <w:rsid w:val="00DA0323"/>
    <w:rsid w:val="00DA2EDA"/>
    <w:rsid w:val="00DC0685"/>
    <w:rsid w:val="00DC3A21"/>
    <w:rsid w:val="00DD5765"/>
    <w:rsid w:val="00DE1589"/>
    <w:rsid w:val="00E00943"/>
    <w:rsid w:val="00E026B5"/>
    <w:rsid w:val="00E02BC1"/>
    <w:rsid w:val="00E12D90"/>
    <w:rsid w:val="00E1612A"/>
    <w:rsid w:val="00E23D19"/>
    <w:rsid w:val="00E32CB7"/>
    <w:rsid w:val="00E350EF"/>
    <w:rsid w:val="00E40EA3"/>
    <w:rsid w:val="00E472A4"/>
    <w:rsid w:val="00E50C1E"/>
    <w:rsid w:val="00E60C20"/>
    <w:rsid w:val="00E619A8"/>
    <w:rsid w:val="00E647E0"/>
    <w:rsid w:val="00E70F75"/>
    <w:rsid w:val="00E76EEB"/>
    <w:rsid w:val="00E80D17"/>
    <w:rsid w:val="00E81741"/>
    <w:rsid w:val="00E84225"/>
    <w:rsid w:val="00EA47AA"/>
    <w:rsid w:val="00EA7736"/>
    <w:rsid w:val="00EB60E6"/>
    <w:rsid w:val="00EB7E65"/>
    <w:rsid w:val="00EC14B4"/>
    <w:rsid w:val="00EC1DDA"/>
    <w:rsid w:val="00ED078A"/>
    <w:rsid w:val="00ED327F"/>
    <w:rsid w:val="00EE5A02"/>
    <w:rsid w:val="00EF3C38"/>
    <w:rsid w:val="00F01898"/>
    <w:rsid w:val="00F15D55"/>
    <w:rsid w:val="00F21F7F"/>
    <w:rsid w:val="00F2454A"/>
    <w:rsid w:val="00F277B3"/>
    <w:rsid w:val="00F31230"/>
    <w:rsid w:val="00F547DD"/>
    <w:rsid w:val="00F55C58"/>
    <w:rsid w:val="00F56CBD"/>
    <w:rsid w:val="00F711F5"/>
    <w:rsid w:val="00F77F98"/>
    <w:rsid w:val="00F83DD8"/>
    <w:rsid w:val="00F91E7C"/>
    <w:rsid w:val="00F9252D"/>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ABF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1E7D70"/>
    <w:pPr>
      <w:jc w:val="center"/>
    </w:pPr>
  </w:style>
  <w:style w:type="paragraph" w:customStyle="1" w:styleId="EndNoteBibliography">
    <w:name w:val="EndNote Bibliography"/>
    <w:basedOn w:val="Normal"/>
    <w:rsid w:val="001E7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1E7D70"/>
    <w:pPr>
      <w:jc w:val="center"/>
    </w:pPr>
  </w:style>
  <w:style w:type="paragraph" w:customStyle="1" w:styleId="EndNoteBibliography">
    <w:name w:val="EndNote Bibliography"/>
    <w:basedOn w:val="Normal"/>
    <w:rsid w:val="001E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06699790">
      <w:bodyDiv w:val="1"/>
      <w:marLeft w:val="0"/>
      <w:marRight w:val="0"/>
      <w:marTop w:val="0"/>
      <w:marBottom w:val="0"/>
      <w:divBdr>
        <w:top w:val="none" w:sz="0" w:space="0" w:color="auto"/>
        <w:left w:val="none" w:sz="0" w:space="0" w:color="auto"/>
        <w:bottom w:val="none" w:sz="0" w:space="0" w:color="auto"/>
        <w:right w:val="none" w:sz="0" w:space="0" w:color="auto"/>
      </w:divBdr>
    </w:div>
    <w:div w:id="1185284111">
      <w:bodyDiv w:val="1"/>
      <w:marLeft w:val="0"/>
      <w:marRight w:val="0"/>
      <w:marTop w:val="0"/>
      <w:marBottom w:val="0"/>
      <w:divBdr>
        <w:top w:val="none" w:sz="0" w:space="0" w:color="auto"/>
        <w:left w:val="none" w:sz="0" w:space="0" w:color="auto"/>
        <w:bottom w:val="none" w:sz="0" w:space="0" w:color="auto"/>
        <w:right w:val="none" w:sz="0" w:space="0" w:color="auto"/>
      </w:divBdr>
    </w:div>
    <w:div w:id="123812521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fat.govt.nz/Countries/Pacific/Tokelau.ph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efencecareers.mil.nz/army/joining-up/am-i-eligible/minimum-entry-requirem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clii.org/tk/legis/num_act/cpaer2003302/"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www.cia.gov/library/publications/the-world-factbook/geos/tl.html"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upf.pf/IMG/pdf/13-RJP15-The-Constitution-of-Tokelau.pdf" TargetMode="External"/><Relationship Id="rId14" Type="http://schemas.openxmlformats.org/officeDocument/2006/relationships/hyperlink" Target="http://www.ibe.unesco.org/en/services/online-materials/world-data-on-education/seventh-edition-2010-1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EC9C-1771-4820-A87C-437F9062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2013-12-02T20:37:00Z</cp:lastPrinted>
  <dcterms:created xsi:type="dcterms:W3CDTF">2014-08-20T20:17:00Z</dcterms:created>
  <dcterms:modified xsi:type="dcterms:W3CDTF">2014-09-22T15:48:00Z</dcterms:modified>
</cp:coreProperties>
</file>