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103DB" w14:textId="0BD0DC49" w:rsidR="00C5255C" w:rsidRDefault="00D555E8" w:rsidP="00F45F3B">
      <w:pPr>
        <w:rPr>
          <w:rFonts w:eastAsia="Times New Roman" w:cs="Times New Roman"/>
          <w:i/>
          <w:sz w:val="32"/>
          <w:szCs w:val="32"/>
        </w:rPr>
      </w:pPr>
      <w:r>
        <w:rPr>
          <w:rFonts w:eastAsia="Times New Roman" w:cs="Times New Roman"/>
          <w:i/>
          <w:sz w:val="32"/>
          <w:szCs w:val="32"/>
        </w:rPr>
        <w:t xml:space="preserve">  </w:t>
      </w:r>
      <w:r w:rsidR="00C5255C" w:rsidRPr="00C5255C">
        <w:rPr>
          <w:rFonts w:eastAsia="Times New Roman" w:cs="Times New Roman"/>
          <w:i/>
          <w:sz w:val="32"/>
          <w:szCs w:val="32"/>
        </w:rPr>
        <w:t xml:space="preserve">An Anarchist Interpretation of Marx’s </w:t>
      </w:r>
    </w:p>
    <w:p w14:paraId="07837C88" w14:textId="3623854D" w:rsidR="00CC5C3C" w:rsidRDefault="00BA797E" w:rsidP="00CC5C3C">
      <w:pPr>
        <w:rPr>
          <w:rFonts w:eastAsia="Times New Roman" w:cs="Times New Roman"/>
        </w:rPr>
      </w:pPr>
      <w:r>
        <w:rPr>
          <w:rFonts w:eastAsia="Times New Roman" w:cs="Times New Roman"/>
          <w:i/>
          <w:sz w:val="32"/>
          <w:szCs w:val="32"/>
        </w:rPr>
        <w:t>“Ability</w:t>
      </w:r>
      <w:r w:rsidR="00C5255C" w:rsidRPr="00C5255C">
        <w:rPr>
          <w:rFonts w:eastAsia="Times New Roman" w:cs="Times New Roman"/>
          <w:i/>
          <w:sz w:val="32"/>
          <w:szCs w:val="32"/>
        </w:rPr>
        <w:t xml:space="preserve"> to Needs” Principle</w:t>
      </w:r>
      <w:r w:rsidR="00F45F3B">
        <w:rPr>
          <w:rFonts w:eastAsia="Times New Roman" w:cs="Times New Roman"/>
        </w:rPr>
        <w:t xml:space="preserve"> </w:t>
      </w:r>
    </w:p>
    <w:p w14:paraId="0BBD9952" w14:textId="03AF87B4" w:rsidR="007223F1" w:rsidRDefault="007223F1" w:rsidP="00CC5C3C">
      <w:pPr>
        <w:rPr>
          <w:rFonts w:eastAsia="Times New Roman" w:cs="Times New Roman"/>
        </w:rPr>
      </w:pPr>
    </w:p>
    <w:p w14:paraId="7FF5BE9B" w14:textId="00E62076" w:rsidR="007223F1" w:rsidRDefault="007223F1" w:rsidP="00CC5C3C">
      <w:pPr>
        <w:rPr>
          <w:rFonts w:eastAsia="Times New Roman" w:cs="Times New Roman"/>
        </w:rPr>
      </w:pPr>
      <w:r>
        <w:rPr>
          <w:rFonts w:eastAsia="Times New Roman" w:cs="Times New Roman"/>
        </w:rPr>
        <w:t>Jesse Spafford</w:t>
      </w:r>
    </w:p>
    <w:p w14:paraId="1777F383" w14:textId="6B7DB1DA" w:rsidR="007223F1" w:rsidRDefault="007223F1" w:rsidP="00CC5C3C">
      <w:pPr>
        <w:rPr>
          <w:rFonts w:eastAsia="Times New Roman" w:cs="Times New Roman"/>
        </w:rPr>
      </w:pPr>
      <w:r>
        <w:rPr>
          <w:rFonts w:eastAsia="Times New Roman" w:cs="Times New Roman"/>
        </w:rPr>
        <w:t>Accepted Manuscript - pre-copy edited version</w:t>
      </w:r>
    </w:p>
    <w:p w14:paraId="790743F8" w14:textId="77777777" w:rsidR="00CC5C3C" w:rsidRPr="00CC5C3C" w:rsidRDefault="00CC5C3C" w:rsidP="00CC5C3C">
      <w:pPr>
        <w:rPr>
          <w:rFonts w:eastAsia="Times New Roman" w:cs="Times New Roman"/>
          <w:sz w:val="6"/>
          <w:szCs w:val="6"/>
        </w:rPr>
      </w:pPr>
    </w:p>
    <w:p w14:paraId="5340EDFF" w14:textId="77777777" w:rsidR="00224C11" w:rsidRDefault="00224C11" w:rsidP="00F45F3B">
      <w:pPr>
        <w:spacing w:line="480" w:lineRule="auto"/>
        <w:rPr>
          <w:rFonts w:eastAsia="Times New Roman" w:cs="Times New Roman"/>
          <w:b/>
        </w:rPr>
      </w:pPr>
      <w:bookmarkStart w:id="0" w:name="_GoBack"/>
      <w:bookmarkEnd w:id="0"/>
    </w:p>
    <w:p w14:paraId="49CEC031" w14:textId="032D6203" w:rsidR="0073010B" w:rsidRDefault="0073010B" w:rsidP="00F45F3B">
      <w:pPr>
        <w:spacing w:line="480" w:lineRule="auto"/>
        <w:rPr>
          <w:rFonts w:eastAsia="Times New Roman" w:cs="Times New Roman"/>
        </w:rPr>
      </w:pPr>
      <w:r>
        <w:rPr>
          <w:rFonts w:eastAsia="Times New Roman" w:cs="Times New Roman"/>
        </w:rPr>
        <w:t>In “Critique of the Gotha Program,”</w:t>
      </w:r>
      <w:r w:rsidR="00642B57">
        <w:rPr>
          <w:rFonts w:eastAsia="Times New Roman" w:cs="Times New Roman"/>
        </w:rPr>
        <w:t xml:space="preserve"> </w:t>
      </w:r>
      <w:r w:rsidR="00724501">
        <w:rPr>
          <w:rFonts w:eastAsia="Times New Roman" w:cs="Times New Roman"/>
        </w:rPr>
        <w:t xml:space="preserve">Karl </w:t>
      </w:r>
      <w:r w:rsidR="00642B57">
        <w:rPr>
          <w:rFonts w:eastAsia="Times New Roman" w:cs="Times New Roman"/>
        </w:rPr>
        <w:t>Marx presents what is</w:t>
      </w:r>
      <w:r w:rsidR="007235C5">
        <w:rPr>
          <w:rFonts w:eastAsia="Times New Roman" w:cs="Times New Roman"/>
        </w:rPr>
        <w:t xml:space="preserve"> generally considered to be </w:t>
      </w:r>
      <w:r w:rsidR="009302E4">
        <w:rPr>
          <w:rFonts w:eastAsia="Times New Roman" w:cs="Times New Roman"/>
        </w:rPr>
        <w:t>the</w:t>
      </w:r>
      <w:r w:rsidR="007235C5">
        <w:rPr>
          <w:rFonts w:eastAsia="Times New Roman" w:cs="Times New Roman"/>
        </w:rPr>
        <w:t xml:space="preserve"> most developed </w:t>
      </w:r>
      <w:r w:rsidR="00642B57">
        <w:rPr>
          <w:rFonts w:eastAsia="Times New Roman" w:cs="Times New Roman"/>
        </w:rPr>
        <w:t xml:space="preserve">statement of his positive vision of </w:t>
      </w:r>
      <w:r w:rsidR="007235C5">
        <w:rPr>
          <w:rFonts w:eastAsia="Times New Roman" w:cs="Times New Roman"/>
        </w:rPr>
        <w:t xml:space="preserve">communist society. Notably, this account includes a principle of production and distribution—“from each according to [their] ability, to each according to [their] needs!”—that many have interpreted </w:t>
      </w:r>
      <w:r w:rsidR="00964375">
        <w:rPr>
          <w:rFonts w:eastAsia="Times New Roman" w:cs="Times New Roman"/>
        </w:rPr>
        <w:t xml:space="preserve">as providing normative guidance to those structuring the political economy. As one might expect, many of those </w:t>
      </w:r>
      <w:r w:rsidR="00D30332">
        <w:rPr>
          <w:rFonts w:eastAsia="Times New Roman" w:cs="Times New Roman"/>
        </w:rPr>
        <w:t>drawn to</w:t>
      </w:r>
      <w:r w:rsidR="005034BD">
        <w:rPr>
          <w:rFonts w:eastAsia="Times New Roman" w:cs="Times New Roman"/>
        </w:rPr>
        <w:t xml:space="preserve"> Marx’s</w:t>
      </w:r>
      <w:r w:rsidR="00964375">
        <w:rPr>
          <w:rFonts w:eastAsia="Times New Roman" w:cs="Times New Roman"/>
        </w:rPr>
        <w:t xml:space="preserve"> principle (he</w:t>
      </w:r>
      <w:r w:rsidR="00D30332">
        <w:rPr>
          <w:rFonts w:eastAsia="Times New Roman" w:cs="Times New Roman"/>
        </w:rPr>
        <w:t>nceforward the</w:t>
      </w:r>
      <w:r w:rsidR="00724501">
        <w:rPr>
          <w:rFonts w:eastAsia="Times New Roman" w:cs="Times New Roman"/>
        </w:rPr>
        <w:t xml:space="preserve"> “Ability to Needs” principle, or, more briefly, the</w:t>
      </w:r>
      <w:r w:rsidR="00D30332">
        <w:rPr>
          <w:rFonts w:eastAsia="Times New Roman" w:cs="Times New Roman"/>
        </w:rPr>
        <w:t xml:space="preserve"> ANP)</w:t>
      </w:r>
      <w:r w:rsidR="002532EC">
        <w:rPr>
          <w:rStyle w:val="FootnoteReference"/>
          <w:rFonts w:eastAsia="Times New Roman" w:cs="Times New Roman"/>
        </w:rPr>
        <w:footnoteReference w:id="1"/>
      </w:r>
      <w:r w:rsidR="00D30332">
        <w:rPr>
          <w:rFonts w:eastAsia="Times New Roman" w:cs="Times New Roman"/>
        </w:rPr>
        <w:t xml:space="preserve"> </w:t>
      </w:r>
      <w:r w:rsidR="00964375">
        <w:rPr>
          <w:rFonts w:eastAsia="Times New Roman" w:cs="Times New Roman"/>
        </w:rPr>
        <w:t>are socialists</w:t>
      </w:r>
      <w:r w:rsidR="005034BD">
        <w:rPr>
          <w:rFonts w:eastAsia="Times New Roman" w:cs="Times New Roman"/>
        </w:rPr>
        <w:t xml:space="preserve"> who see the principle as </w:t>
      </w:r>
      <w:r w:rsidR="009302E4">
        <w:rPr>
          <w:rFonts w:eastAsia="Times New Roman" w:cs="Times New Roman"/>
        </w:rPr>
        <w:t xml:space="preserve">endorsing </w:t>
      </w:r>
      <w:r w:rsidR="005034BD">
        <w:rPr>
          <w:rFonts w:eastAsia="Times New Roman" w:cs="Times New Roman"/>
        </w:rPr>
        <w:t>some version of state-managed socialism.</w:t>
      </w:r>
      <w:r w:rsidR="00171911">
        <w:rPr>
          <w:rFonts w:eastAsia="Times New Roman" w:cs="Times New Roman"/>
        </w:rPr>
        <w:t xml:space="preserve"> However, the prin</w:t>
      </w:r>
      <w:r w:rsidR="004C5B74">
        <w:rPr>
          <w:rFonts w:eastAsia="Times New Roman" w:cs="Times New Roman"/>
        </w:rPr>
        <w:t xml:space="preserve">ciple has also been embraced by </w:t>
      </w:r>
      <w:r w:rsidR="00634BF1">
        <w:rPr>
          <w:rFonts w:eastAsia="Times New Roman" w:cs="Times New Roman"/>
        </w:rPr>
        <w:t xml:space="preserve">a number of </w:t>
      </w:r>
      <w:r w:rsidR="00171911">
        <w:rPr>
          <w:rFonts w:eastAsia="Times New Roman" w:cs="Times New Roman"/>
        </w:rPr>
        <w:t xml:space="preserve">prominent anarchists who see it as </w:t>
      </w:r>
      <w:r w:rsidR="00707F2F">
        <w:rPr>
          <w:rFonts w:eastAsia="Times New Roman" w:cs="Times New Roman"/>
        </w:rPr>
        <w:t xml:space="preserve">partially </w:t>
      </w:r>
      <w:r w:rsidR="00171911">
        <w:rPr>
          <w:rFonts w:eastAsia="Times New Roman" w:cs="Times New Roman"/>
        </w:rPr>
        <w:t>grounding their vision of a stateless socialist society.</w:t>
      </w:r>
      <w:r w:rsidR="00C01C69">
        <w:rPr>
          <w:rStyle w:val="FootnoteReference"/>
          <w:rFonts w:eastAsia="Times New Roman" w:cs="Times New Roman"/>
        </w:rPr>
        <w:footnoteReference w:id="2"/>
      </w:r>
    </w:p>
    <w:p w14:paraId="0E6BEC0F" w14:textId="33A69F21" w:rsidR="00106E69" w:rsidRDefault="004C5B74" w:rsidP="00F45F3B">
      <w:pPr>
        <w:spacing w:line="480" w:lineRule="auto"/>
        <w:ind w:firstLine="720"/>
        <w:rPr>
          <w:rFonts w:eastAsia="Times New Roman" w:cs="Times New Roman"/>
        </w:rPr>
      </w:pPr>
      <w:r>
        <w:rPr>
          <w:rFonts w:eastAsia="Times New Roman" w:cs="Times New Roman"/>
        </w:rPr>
        <w:t xml:space="preserve">Given that </w:t>
      </w:r>
      <w:r w:rsidR="005726B1">
        <w:rPr>
          <w:rFonts w:eastAsia="Times New Roman" w:cs="Times New Roman"/>
        </w:rPr>
        <w:t xml:space="preserve">the two </w:t>
      </w:r>
      <w:r w:rsidR="00AB16FA">
        <w:rPr>
          <w:rFonts w:eastAsia="Times New Roman" w:cs="Times New Roman"/>
        </w:rPr>
        <w:t xml:space="preserve">groups </w:t>
      </w:r>
      <w:r w:rsidR="005726B1">
        <w:rPr>
          <w:rFonts w:eastAsia="Times New Roman" w:cs="Times New Roman"/>
        </w:rPr>
        <w:t>share a c</w:t>
      </w:r>
      <w:r w:rsidR="00AB16FA">
        <w:rPr>
          <w:rFonts w:eastAsia="Times New Roman" w:cs="Times New Roman"/>
        </w:rPr>
        <w:t xml:space="preserve">ommon commitment to both the ANP and socialism, </w:t>
      </w:r>
      <w:r w:rsidR="00483A2D">
        <w:rPr>
          <w:rFonts w:eastAsia="Times New Roman" w:cs="Times New Roman"/>
        </w:rPr>
        <w:t>one might</w:t>
      </w:r>
      <w:r w:rsidR="00EE2399">
        <w:rPr>
          <w:rFonts w:eastAsia="Times New Roman" w:cs="Times New Roman"/>
        </w:rPr>
        <w:t xml:space="preserve"> be tempted conclude that their normative disagreements are li</w:t>
      </w:r>
      <w:r w:rsidR="00EA5D0C">
        <w:rPr>
          <w:rFonts w:eastAsia="Times New Roman" w:cs="Times New Roman"/>
        </w:rPr>
        <w:t>mited</w:t>
      </w:r>
      <w:r w:rsidR="009302E4">
        <w:rPr>
          <w:rFonts w:eastAsia="Times New Roman" w:cs="Times New Roman"/>
        </w:rPr>
        <w:t xml:space="preserve"> to questions of </w:t>
      </w:r>
      <w:r w:rsidR="00EE2399">
        <w:rPr>
          <w:rFonts w:eastAsia="Times New Roman" w:cs="Times New Roman"/>
        </w:rPr>
        <w:t>tactics</w:t>
      </w:r>
      <w:r w:rsidR="00EA5D0C">
        <w:rPr>
          <w:rFonts w:eastAsia="Times New Roman" w:cs="Times New Roman"/>
        </w:rPr>
        <w:t xml:space="preserve"> </w:t>
      </w:r>
      <w:r w:rsidR="009302E4">
        <w:rPr>
          <w:rFonts w:eastAsia="Times New Roman" w:cs="Times New Roman"/>
        </w:rPr>
        <w:t>and</w:t>
      </w:r>
      <w:r w:rsidR="00EA5D0C">
        <w:rPr>
          <w:rFonts w:eastAsia="Times New Roman" w:cs="Times New Roman"/>
        </w:rPr>
        <w:t xml:space="preserve"> the </w:t>
      </w:r>
      <w:r w:rsidR="009302E4">
        <w:rPr>
          <w:rFonts w:eastAsia="Times New Roman" w:cs="Times New Roman"/>
        </w:rPr>
        <w:t xml:space="preserve">appropriate </w:t>
      </w:r>
      <w:r w:rsidR="00EA5D0C">
        <w:rPr>
          <w:rFonts w:eastAsia="Times New Roman" w:cs="Times New Roman"/>
        </w:rPr>
        <w:t xml:space="preserve">role of the state. </w:t>
      </w:r>
      <w:r w:rsidR="003E7530">
        <w:rPr>
          <w:rFonts w:eastAsia="Times New Roman" w:cs="Times New Roman"/>
        </w:rPr>
        <w:t xml:space="preserve">However, </w:t>
      </w:r>
      <w:r w:rsidR="00A24F9F">
        <w:rPr>
          <w:rFonts w:eastAsia="Times New Roman" w:cs="Times New Roman"/>
        </w:rPr>
        <w:t xml:space="preserve">in </w:t>
      </w:r>
      <w:r w:rsidR="003E7530">
        <w:rPr>
          <w:rFonts w:eastAsia="Times New Roman" w:cs="Times New Roman"/>
        </w:rPr>
        <w:t>this paper</w:t>
      </w:r>
      <w:r w:rsidR="00A24F9F">
        <w:rPr>
          <w:rFonts w:eastAsia="Times New Roman" w:cs="Times New Roman"/>
        </w:rPr>
        <w:t>, I</w:t>
      </w:r>
      <w:r w:rsidR="003E7530">
        <w:rPr>
          <w:rFonts w:eastAsia="Times New Roman" w:cs="Times New Roman"/>
        </w:rPr>
        <w:t xml:space="preserve"> </w:t>
      </w:r>
      <w:r w:rsidR="00A24F9F">
        <w:rPr>
          <w:rFonts w:eastAsia="Times New Roman" w:cs="Times New Roman"/>
        </w:rPr>
        <w:t xml:space="preserve">argue </w:t>
      </w:r>
      <w:r w:rsidR="003E7530">
        <w:rPr>
          <w:rFonts w:eastAsia="Times New Roman" w:cs="Times New Roman"/>
        </w:rPr>
        <w:t xml:space="preserve">that </w:t>
      </w:r>
      <w:r w:rsidR="009302E4">
        <w:rPr>
          <w:rFonts w:eastAsia="Times New Roman" w:cs="Times New Roman"/>
        </w:rPr>
        <w:t xml:space="preserve">the appearance of agreement when it comes to economics is misleading, as </w:t>
      </w:r>
      <w:r w:rsidR="003E7530">
        <w:rPr>
          <w:rFonts w:eastAsia="Times New Roman" w:cs="Times New Roman"/>
        </w:rPr>
        <w:t>there is a distinct</w:t>
      </w:r>
      <w:r w:rsidR="003E2656">
        <w:rPr>
          <w:rFonts w:eastAsia="Times New Roman" w:cs="Times New Roman"/>
        </w:rPr>
        <w:t>ive</w:t>
      </w:r>
      <w:r w:rsidR="003E7530">
        <w:rPr>
          <w:rFonts w:eastAsia="Times New Roman" w:cs="Times New Roman"/>
        </w:rPr>
        <w:t xml:space="preserve">ly anarchist interpretation of the ANP </w:t>
      </w:r>
      <w:r w:rsidR="00584A8C">
        <w:rPr>
          <w:rFonts w:eastAsia="Times New Roman" w:cs="Times New Roman"/>
        </w:rPr>
        <w:t xml:space="preserve">which takes its primary demand to be the </w:t>
      </w:r>
      <w:r w:rsidR="00584A8C">
        <w:rPr>
          <w:rFonts w:eastAsia="Times New Roman" w:cs="Times New Roman"/>
          <w:i/>
        </w:rPr>
        <w:t>unconditional</w:t>
      </w:r>
      <w:r w:rsidR="00584A8C">
        <w:rPr>
          <w:rFonts w:eastAsia="Times New Roman" w:cs="Times New Roman"/>
        </w:rPr>
        <w:t xml:space="preserve"> </w:t>
      </w:r>
      <w:r w:rsidR="005374FB">
        <w:rPr>
          <w:rFonts w:eastAsia="Times New Roman" w:cs="Times New Roman"/>
        </w:rPr>
        <w:t>provision of</w:t>
      </w:r>
      <w:r w:rsidR="00CD4AF0">
        <w:rPr>
          <w:rFonts w:eastAsia="Times New Roman" w:cs="Times New Roman"/>
        </w:rPr>
        <w:t xml:space="preserve"> </w:t>
      </w:r>
      <w:r w:rsidR="00584A8C">
        <w:rPr>
          <w:rFonts w:eastAsia="Times New Roman" w:cs="Times New Roman"/>
        </w:rPr>
        <w:t>goods</w:t>
      </w:r>
      <w:r w:rsidR="005374FB">
        <w:rPr>
          <w:rFonts w:eastAsia="Times New Roman" w:cs="Times New Roman"/>
        </w:rPr>
        <w:t xml:space="preserve"> and services</w:t>
      </w:r>
      <w:r w:rsidR="00A33A30">
        <w:rPr>
          <w:rFonts w:eastAsia="Times New Roman" w:cs="Times New Roman"/>
        </w:rPr>
        <w:t>—a demand grounded in the core anarchist value of freedom.</w:t>
      </w:r>
    </w:p>
    <w:p w14:paraId="005799BA" w14:textId="1138DF3D" w:rsidR="00A33A30" w:rsidRDefault="00DA1168" w:rsidP="00F45F3B">
      <w:pPr>
        <w:spacing w:line="480" w:lineRule="auto"/>
        <w:ind w:firstLine="720"/>
        <w:rPr>
          <w:rFonts w:eastAsia="Times New Roman" w:cs="Times New Roman"/>
        </w:rPr>
      </w:pPr>
      <w:r>
        <w:rPr>
          <w:rFonts w:eastAsia="Times New Roman" w:cs="Times New Roman"/>
        </w:rPr>
        <w:lastRenderedPageBreak/>
        <w:t>The</w:t>
      </w:r>
      <w:r w:rsidR="00A33A30">
        <w:rPr>
          <w:rFonts w:eastAsia="Times New Roman" w:cs="Times New Roman"/>
        </w:rPr>
        <w:t xml:space="preserve"> paper </w:t>
      </w:r>
      <w:r w:rsidR="00696DA5">
        <w:rPr>
          <w:rFonts w:eastAsia="Times New Roman" w:cs="Times New Roman"/>
        </w:rPr>
        <w:t xml:space="preserve">begins with </w:t>
      </w:r>
      <w:r w:rsidR="00A33A30">
        <w:rPr>
          <w:rFonts w:eastAsia="Times New Roman" w:cs="Times New Roman"/>
        </w:rPr>
        <w:t xml:space="preserve">Marx’s presentation </w:t>
      </w:r>
      <w:r w:rsidR="00620E33">
        <w:rPr>
          <w:rFonts w:eastAsia="Times New Roman" w:cs="Times New Roman"/>
        </w:rPr>
        <w:t xml:space="preserve">of the ANP followed by a </w:t>
      </w:r>
      <w:r w:rsidR="009B5124">
        <w:rPr>
          <w:rFonts w:eastAsia="Times New Roman" w:cs="Times New Roman"/>
        </w:rPr>
        <w:t xml:space="preserve">brief </w:t>
      </w:r>
      <w:r w:rsidR="009302E4">
        <w:rPr>
          <w:rFonts w:eastAsia="Times New Roman" w:cs="Times New Roman"/>
        </w:rPr>
        <w:t>survey of</w:t>
      </w:r>
      <w:r w:rsidR="009B5124">
        <w:rPr>
          <w:rFonts w:eastAsia="Times New Roman" w:cs="Times New Roman"/>
        </w:rPr>
        <w:t xml:space="preserve"> the</w:t>
      </w:r>
      <w:r w:rsidR="00620E33">
        <w:rPr>
          <w:rFonts w:eastAsia="Times New Roman" w:cs="Times New Roman"/>
        </w:rPr>
        <w:t xml:space="preserve"> </w:t>
      </w:r>
      <w:r w:rsidR="009302E4">
        <w:rPr>
          <w:rFonts w:eastAsia="Times New Roman" w:cs="Times New Roman"/>
        </w:rPr>
        <w:t xml:space="preserve">wide range of anarchists who have </w:t>
      </w:r>
      <w:r w:rsidR="00620E33">
        <w:rPr>
          <w:rFonts w:eastAsia="Times New Roman" w:cs="Times New Roman"/>
        </w:rPr>
        <w:t>embrace</w:t>
      </w:r>
      <w:r w:rsidR="009302E4">
        <w:rPr>
          <w:rFonts w:eastAsia="Times New Roman" w:cs="Times New Roman"/>
        </w:rPr>
        <w:t>d</w:t>
      </w:r>
      <w:r w:rsidR="00620E33">
        <w:rPr>
          <w:rFonts w:eastAsia="Times New Roman" w:cs="Times New Roman"/>
        </w:rPr>
        <w:t xml:space="preserve"> </w:t>
      </w:r>
      <w:r w:rsidR="00923C49">
        <w:rPr>
          <w:rFonts w:eastAsia="Times New Roman" w:cs="Times New Roman"/>
        </w:rPr>
        <w:t>the ANP</w:t>
      </w:r>
      <w:r w:rsidR="00620E33">
        <w:rPr>
          <w:rFonts w:eastAsia="Times New Roman" w:cs="Times New Roman"/>
        </w:rPr>
        <w:t xml:space="preserve">. </w:t>
      </w:r>
      <w:r w:rsidR="00A24F9F">
        <w:rPr>
          <w:rFonts w:eastAsia="Times New Roman" w:cs="Times New Roman"/>
        </w:rPr>
        <w:t>I then attempt</w:t>
      </w:r>
      <w:r w:rsidR="009B5124">
        <w:rPr>
          <w:rFonts w:eastAsia="Times New Roman" w:cs="Times New Roman"/>
        </w:rPr>
        <w:t xml:space="preserve"> to </w:t>
      </w:r>
      <w:r w:rsidR="009302E4">
        <w:rPr>
          <w:rFonts w:eastAsia="Times New Roman" w:cs="Times New Roman"/>
        </w:rPr>
        <w:t>show</w:t>
      </w:r>
      <w:r w:rsidR="009B5124">
        <w:rPr>
          <w:rFonts w:eastAsia="Times New Roman" w:cs="Times New Roman"/>
        </w:rPr>
        <w:t xml:space="preserve"> that there is a uniquely anarchist interpretation of the ANP</w:t>
      </w:r>
      <w:r w:rsidR="009302E4">
        <w:rPr>
          <w:rFonts w:eastAsia="Times New Roman" w:cs="Times New Roman"/>
        </w:rPr>
        <w:t xml:space="preserve"> that construes the principle as a condemnation of</w:t>
      </w:r>
      <w:r w:rsidR="009B5124">
        <w:rPr>
          <w:rFonts w:eastAsia="Times New Roman" w:cs="Times New Roman"/>
        </w:rPr>
        <w:t xml:space="preserve"> the conditional exchange of goods and services</w:t>
      </w:r>
      <w:r w:rsidR="00515CEE" w:rsidRPr="005D67C4">
        <w:rPr>
          <w:rFonts w:eastAsia="Times New Roman" w:cs="Times New Roman"/>
          <w:color w:val="222222"/>
          <w:shd w:val="clear" w:color="auto" w:fill="FFFFFF"/>
        </w:rPr>
        <w:t xml:space="preserve">. </w:t>
      </w:r>
      <w:r w:rsidR="00D555E8">
        <w:rPr>
          <w:rFonts w:eastAsia="Times New Roman" w:cs="Times New Roman"/>
          <w:color w:val="222222"/>
          <w:shd w:val="clear" w:color="auto" w:fill="FFFFFF"/>
        </w:rPr>
        <w:t xml:space="preserve">Finally, </w:t>
      </w:r>
      <w:r w:rsidR="00A24F9F">
        <w:rPr>
          <w:rFonts w:eastAsia="Times New Roman" w:cs="Times New Roman"/>
          <w:color w:val="222222"/>
          <w:shd w:val="clear" w:color="auto" w:fill="FFFFFF"/>
        </w:rPr>
        <w:t>I</w:t>
      </w:r>
      <w:r w:rsidR="00894170">
        <w:rPr>
          <w:rFonts w:eastAsia="Times New Roman" w:cs="Times New Roman"/>
          <w:color w:val="222222"/>
          <w:shd w:val="clear" w:color="auto" w:fill="FFFFFF"/>
        </w:rPr>
        <w:t xml:space="preserve"> </w:t>
      </w:r>
      <w:r w:rsidR="00A24F9F">
        <w:rPr>
          <w:rFonts w:eastAsia="Times New Roman" w:cs="Times New Roman"/>
          <w:color w:val="222222"/>
          <w:shd w:val="clear" w:color="auto" w:fill="FFFFFF"/>
        </w:rPr>
        <w:t>conclude</w:t>
      </w:r>
      <w:r w:rsidR="00467588">
        <w:rPr>
          <w:rFonts w:eastAsia="Times New Roman" w:cs="Times New Roman"/>
          <w:color w:val="222222"/>
          <w:shd w:val="clear" w:color="auto" w:fill="FFFFFF"/>
        </w:rPr>
        <w:t xml:space="preserve"> by arguing that</w:t>
      </w:r>
      <w:r w:rsidR="009302E4">
        <w:rPr>
          <w:rFonts w:eastAsia="Times New Roman" w:cs="Times New Roman"/>
          <w:color w:val="222222"/>
          <w:shd w:val="clear" w:color="auto" w:fill="FFFFFF"/>
        </w:rPr>
        <w:t xml:space="preserve"> such</w:t>
      </w:r>
      <w:r w:rsidR="005374FB">
        <w:rPr>
          <w:rFonts w:eastAsia="Times New Roman" w:cs="Times New Roman"/>
          <w:color w:val="222222"/>
          <w:shd w:val="clear" w:color="auto" w:fill="FFFFFF"/>
        </w:rPr>
        <w:t xml:space="preserve"> </w:t>
      </w:r>
      <w:r w:rsidR="005374FB" w:rsidRPr="009B5124">
        <w:rPr>
          <w:rFonts w:eastAsia="Times New Roman" w:cs="Times New Roman"/>
          <w:color w:val="222222"/>
          <w:shd w:val="clear" w:color="auto" w:fill="FFFFFF"/>
        </w:rPr>
        <w:t>conditional</w:t>
      </w:r>
      <w:r w:rsidR="005374FB">
        <w:rPr>
          <w:rFonts w:eastAsia="Times New Roman" w:cs="Times New Roman"/>
          <w:i/>
          <w:color w:val="222222"/>
          <w:shd w:val="clear" w:color="auto" w:fill="FFFFFF"/>
        </w:rPr>
        <w:t xml:space="preserve"> </w:t>
      </w:r>
      <w:r w:rsidR="005374FB">
        <w:rPr>
          <w:rFonts w:eastAsia="Times New Roman" w:cs="Times New Roman"/>
          <w:color w:val="222222"/>
          <w:shd w:val="clear" w:color="auto" w:fill="FFFFFF"/>
        </w:rPr>
        <w:t xml:space="preserve">exchange is </w:t>
      </w:r>
      <w:r w:rsidR="001034AF">
        <w:rPr>
          <w:rFonts w:eastAsia="Times New Roman" w:cs="Times New Roman"/>
          <w:color w:val="222222"/>
          <w:shd w:val="clear" w:color="auto" w:fill="FFFFFF"/>
        </w:rPr>
        <w:t>(</w:t>
      </w:r>
      <w:r w:rsidR="005374FB">
        <w:rPr>
          <w:rFonts w:eastAsia="Times New Roman" w:cs="Times New Roman"/>
          <w:color w:val="222222"/>
          <w:shd w:val="clear" w:color="auto" w:fill="FFFFFF"/>
        </w:rPr>
        <w:t>almost</w:t>
      </w:r>
      <w:r w:rsidR="001034AF">
        <w:rPr>
          <w:rFonts w:eastAsia="Times New Roman" w:cs="Times New Roman"/>
          <w:color w:val="222222"/>
          <w:shd w:val="clear" w:color="auto" w:fill="FFFFFF"/>
        </w:rPr>
        <w:t>)</w:t>
      </w:r>
      <w:r w:rsidR="005374FB">
        <w:rPr>
          <w:rFonts w:eastAsia="Times New Roman" w:cs="Times New Roman"/>
          <w:color w:val="222222"/>
          <w:shd w:val="clear" w:color="auto" w:fill="FFFFFF"/>
        </w:rPr>
        <w:t xml:space="preserve"> always freedom-diminishing, making the proposed interpretation of the ANP</w:t>
      </w:r>
      <w:r w:rsidR="00D02236">
        <w:rPr>
          <w:rFonts w:eastAsia="Times New Roman" w:cs="Times New Roman"/>
          <w:color w:val="222222"/>
          <w:shd w:val="clear" w:color="auto" w:fill="FFFFFF"/>
        </w:rPr>
        <w:t xml:space="preserve"> </w:t>
      </w:r>
      <w:r w:rsidR="005374FB">
        <w:rPr>
          <w:rFonts w:eastAsia="Times New Roman" w:cs="Times New Roman"/>
          <w:color w:val="222222"/>
          <w:shd w:val="clear" w:color="auto" w:fill="FFFFFF"/>
        </w:rPr>
        <w:t>an</w:t>
      </w:r>
      <w:r w:rsidR="00D02236">
        <w:rPr>
          <w:rFonts w:eastAsia="Times New Roman" w:cs="Times New Roman"/>
          <w:color w:val="222222"/>
          <w:shd w:val="clear" w:color="auto" w:fill="FFFFFF"/>
        </w:rPr>
        <w:t xml:space="preserve"> </w:t>
      </w:r>
      <w:r w:rsidR="007B772B">
        <w:rPr>
          <w:rFonts w:eastAsia="Times New Roman" w:cs="Times New Roman"/>
        </w:rPr>
        <w:t>affirmation of</w:t>
      </w:r>
      <w:r w:rsidR="00445EDF">
        <w:rPr>
          <w:rFonts w:eastAsia="Times New Roman" w:cs="Times New Roman"/>
        </w:rPr>
        <w:t xml:space="preserve"> the </w:t>
      </w:r>
      <w:r w:rsidR="005374FB">
        <w:rPr>
          <w:rFonts w:eastAsia="Times New Roman" w:cs="Times New Roman"/>
        </w:rPr>
        <w:t xml:space="preserve">core </w:t>
      </w:r>
      <w:r w:rsidR="00445EDF">
        <w:rPr>
          <w:rFonts w:eastAsia="Times New Roman" w:cs="Times New Roman"/>
        </w:rPr>
        <w:t>anarch</w:t>
      </w:r>
      <w:r w:rsidR="00D02236">
        <w:rPr>
          <w:rFonts w:eastAsia="Times New Roman" w:cs="Times New Roman"/>
        </w:rPr>
        <w:t>i</w:t>
      </w:r>
      <w:r w:rsidR="005374FB">
        <w:rPr>
          <w:rFonts w:eastAsia="Times New Roman" w:cs="Times New Roman"/>
        </w:rPr>
        <w:t>st commitment to human freedom.</w:t>
      </w:r>
    </w:p>
    <w:p w14:paraId="4A9CA494" w14:textId="77777777" w:rsidR="0073010B" w:rsidRDefault="0073010B" w:rsidP="00F45F3B">
      <w:pPr>
        <w:spacing w:line="480" w:lineRule="auto"/>
        <w:rPr>
          <w:rFonts w:eastAsia="Times New Roman" w:cs="Times New Roman"/>
        </w:rPr>
      </w:pPr>
    </w:p>
    <w:p w14:paraId="63150B28" w14:textId="5A750E62" w:rsidR="00A96665" w:rsidRDefault="00205BA9" w:rsidP="00F45F3B">
      <w:pPr>
        <w:spacing w:line="480" w:lineRule="auto"/>
        <w:outlineLvl w:val="0"/>
        <w:rPr>
          <w:rFonts w:eastAsia="Times New Roman" w:cs="Times New Roman"/>
        </w:rPr>
      </w:pPr>
      <w:r>
        <w:rPr>
          <w:rFonts w:eastAsia="Times New Roman" w:cs="Times New Roman"/>
          <w:b/>
        </w:rPr>
        <w:t>1</w:t>
      </w:r>
      <w:r w:rsidR="00CB14FE" w:rsidRPr="00CB14FE">
        <w:rPr>
          <w:rFonts w:eastAsia="Times New Roman" w:cs="Times New Roman"/>
          <w:b/>
        </w:rPr>
        <w:t>.</w:t>
      </w:r>
      <w:r w:rsidR="00CB14FE">
        <w:rPr>
          <w:rFonts w:eastAsia="Times New Roman" w:cs="Times New Roman"/>
          <w:b/>
        </w:rPr>
        <w:t xml:space="preserve">  </w:t>
      </w:r>
      <w:r w:rsidR="00A96665" w:rsidRPr="00CB14FE">
        <w:rPr>
          <w:rFonts w:eastAsia="Times New Roman" w:cs="Times New Roman"/>
          <w:b/>
        </w:rPr>
        <w:t>Marx’s Principle</w:t>
      </w:r>
    </w:p>
    <w:p w14:paraId="40680C25" w14:textId="03D6CCA0" w:rsidR="00DF5311" w:rsidRDefault="00902F8A" w:rsidP="00F45F3B">
      <w:pPr>
        <w:spacing w:line="480" w:lineRule="auto"/>
        <w:rPr>
          <w:rFonts w:eastAsia="Times New Roman" w:cs="Times New Roman"/>
        </w:rPr>
      </w:pPr>
      <w:r>
        <w:rPr>
          <w:rFonts w:eastAsia="Times New Roman" w:cs="Times New Roman"/>
        </w:rPr>
        <w:t xml:space="preserve">Marx </w:t>
      </w:r>
      <w:r w:rsidR="00AF4044">
        <w:rPr>
          <w:rFonts w:eastAsia="Times New Roman" w:cs="Times New Roman"/>
        </w:rPr>
        <w:t>presents</w:t>
      </w:r>
      <w:r>
        <w:rPr>
          <w:rFonts w:eastAsia="Times New Roman" w:cs="Times New Roman"/>
        </w:rPr>
        <w:t xml:space="preserve"> his ANP as a repudiation of the distributive arrangement of “the first phase of communist society as it is when it has just e</w:t>
      </w:r>
      <w:r w:rsidR="00AF4044">
        <w:rPr>
          <w:rFonts w:eastAsia="Times New Roman" w:cs="Times New Roman"/>
        </w:rPr>
        <w:t>merged… from capitalist society</w:t>
      </w:r>
      <w:r>
        <w:rPr>
          <w:rFonts w:eastAsia="Times New Roman" w:cs="Times New Roman"/>
        </w:rPr>
        <w:t>”</w:t>
      </w:r>
      <w:r w:rsidR="00AF4044">
        <w:rPr>
          <w:rFonts w:eastAsia="Times New Roman" w:cs="Times New Roman"/>
        </w:rPr>
        <w:t>.</w:t>
      </w:r>
      <w:r w:rsidR="00F42D6D">
        <w:rPr>
          <w:rStyle w:val="FootnoteReference"/>
          <w:rFonts w:eastAsia="Times New Roman" w:cs="Times New Roman"/>
        </w:rPr>
        <w:footnoteReference w:id="3"/>
      </w:r>
      <w:r>
        <w:rPr>
          <w:rFonts w:eastAsia="Times New Roman" w:cs="Times New Roman"/>
        </w:rPr>
        <w:t xml:space="preserve"> </w:t>
      </w:r>
      <w:r w:rsidR="00724501">
        <w:rPr>
          <w:rFonts w:eastAsia="Times New Roman" w:cs="Times New Roman"/>
        </w:rPr>
        <w:t>In this early</w:t>
      </w:r>
      <w:r w:rsidR="0095422C">
        <w:rPr>
          <w:rFonts w:eastAsia="Times New Roman" w:cs="Times New Roman"/>
        </w:rPr>
        <w:t xml:space="preserve"> </w:t>
      </w:r>
      <w:r w:rsidR="00FF2987">
        <w:rPr>
          <w:rFonts w:eastAsia="Times New Roman" w:cs="Times New Roman"/>
        </w:rPr>
        <w:t xml:space="preserve">stage of communism, </w:t>
      </w:r>
      <w:r w:rsidR="009C111A">
        <w:rPr>
          <w:rFonts w:eastAsia="Times New Roman" w:cs="Times New Roman"/>
        </w:rPr>
        <w:t xml:space="preserve">goods are distributed not according to need, but, rather </w:t>
      </w:r>
      <w:r w:rsidR="002A70F2">
        <w:rPr>
          <w:rFonts w:eastAsia="Times New Roman" w:cs="Times New Roman"/>
        </w:rPr>
        <w:t>i</w:t>
      </w:r>
      <w:r w:rsidR="00724501">
        <w:rPr>
          <w:rFonts w:eastAsia="Times New Roman" w:cs="Times New Roman"/>
        </w:rPr>
        <w:t>n accordance with how much labor</w:t>
      </w:r>
      <w:r w:rsidR="002A70F2">
        <w:rPr>
          <w:rFonts w:eastAsia="Times New Roman" w:cs="Times New Roman"/>
        </w:rPr>
        <w:t xml:space="preserve"> each</w:t>
      </w:r>
      <w:r w:rsidR="001E2AC6">
        <w:rPr>
          <w:rFonts w:eastAsia="Times New Roman" w:cs="Times New Roman"/>
        </w:rPr>
        <w:t xml:space="preserve"> worker</w:t>
      </w:r>
      <w:r w:rsidR="002A70F2">
        <w:rPr>
          <w:rFonts w:eastAsia="Times New Roman" w:cs="Times New Roman"/>
        </w:rPr>
        <w:t xml:space="preserve"> </w:t>
      </w:r>
      <w:r w:rsidR="001B7AC1">
        <w:rPr>
          <w:rFonts w:eastAsia="Times New Roman" w:cs="Times New Roman"/>
        </w:rPr>
        <w:t>has contributed,</w:t>
      </w:r>
      <w:r w:rsidR="001E2AC6">
        <w:rPr>
          <w:rFonts w:eastAsia="Times New Roman" w:cs="Times New Roman"/>
        </w:rPr>
        <w:t xml:space="preserve"> </w:t>
      </w:r>
      <w:r w:rsidR="000A036A">
        <w:rPr>
          <w:rFonts w:eastAsia="Times New Roman" w:cs="Times New Roman"/>
        </w:rPr>
        <w:t xml:space="preserve">with the benefits received being equal </w:t>
      </w:r>
      <w:r w:rsidR="009D0933">
        <w:rPr>
          <w:rFonts w:eastAsia="Times New Roman" w:cs="Times New Roman"/>
        </w:rPr>
        <w:t>to the value of the</w:t>
      </w:r>
      <w:r w:rsidR="001E2AC6">
        <w:rPr>
          <w:rFonts w:eastAsia="Times New Roman" w:cs="Times New Roman"/>
        </w:rPr>
        <w:t xml:space="preserve"> labor</w:t>
      </w:r>
      <w:r w:rsidR="009D0933">
        <w:rPr>
          <w:rFonts w:eastAsia="Times New Roman" w:cs="Times New Roman"/>
        </w:rPr>
        <w:t xml:space="preserve"> they have provided</w:t>
      </w:r>
      <w:r w:rsidR="00DF1329">
        <w:rPr>
          <w:rFonts w:eastAsia="Times New Roman" w:cs="Times New Roman"/>
        </w:rPr>
        <w:t>.</w:t>
      </w:r>
      <w:r w:rsidR="00AD7462">
        <w:rPr>
          <w:rStyle w:val="FootnoteReference"/>
          <w:rFonts w:eastAsia="Times New Roman" w:cs="Times New Roman"/>
        </w:rPr>
        <w:footnoteReference w:id="4"/>
      </w:r>
      <w:r w:rsidR="00ED6F39">
        <w:rPr>
          <w:rFonts w:eastAsia="Times New Roman" w:cs="Times New Roman"/>
        </w:rPr>
        <w:t xml:space="preserve"> And, w</w:t>
      </w:r>
      <w:r w:rsidR="00DF5311">
        <w:rPr>
          <w:rFonts w:eastAsia="Times New Roman" w:cs="Times New Roman"/>
        </w:rPr>
        <w:t xml:space="preserve">hile Marx considers this distributive arrangement an improvement over how goods are produced and distributed under capitalism, </w:t>
      </w:r>
      <w:r w:rsidR="00906143">
        <w:rPr>
          <w:rFonts w:eastAsia="Times New Roman" w:cs="Times New Roman"/>
        </w:rPr>
        <w:t xml:space="preserve">he still views it as </w:t>
      </w:r>
      <w:r w:rsidR="00EE459B">
        <w:rPr>
          <w:rFonts w:eastAsia="Times New Roman" w:cs="Times New Roman"/>
        </w:rPr>
        <w:t>sharing some of the deficiencies of capitalism,</w:t>
      </w:r>
      <w:r w:rsidR="002E555C">
        <w:rPr>
          <w:rFonts w:eastAsia="Times New Roman" w:cs="Times New Roman"/>
        </w:rPr>
        <w:t xml:space="preserve"> describing the new society </w:t>
      </w:r>
      <w:r w:rsidR="00007530">
        <w:rPr>
          <w:rFonts w:eastAsia="Times New Roman" w:cs="Times New Roman"/>
        </w:rPr>
        <w:t xml:space="preserve">as </w:t>
      </w:r>
      <w:r w:rsidR="00906143">
        <w:rPr>
          <w:rFonts w:eastAsia="Times New Roman" w:cs="Times New Roman"/>
        </w:rPr>
        <w:t>“economically, morally and intellectually, still stamped with the birthmarks of the old soc</w:t>
      </w:r>
      <w:r w:rsidR="003A0E94">
        <w:rPr>
          <w:rFonts w:eastAsia="Times New Roman" w:cs="Times New Roman"/>
        </w:rPr>
        <w:t>iety from whose womb it emerges</w:t>
      </w:r>
      <w:r w:rsidR="003F45E4">
        <w:rPr>
          <w:rFonts w:eastAsia="Times New Roman" w:cs="Times New Roman"/>
        </w:rPr>
        <w:t>.</w:t>
      </w:r>
      <w:r w:rsidR="00906143">
        <w:rPr>
          <w:rFonts w:eastAsia="Times New Roman" w:cs="Times New Roman"/>
        </w:rPr>
        <w:t>”</w:t>
      </w:r>
      <w:r w:rsidR="003F45E4">
        <w:rPr>
          <w:rStyle w:val="FootnoteReference"/>
          <w:rFonts w:eastAsia="Times New Roman" w:cs="Times New Roman"/>
        </w:rPr>
        <w:footnoteReference w:id="5"/>
      </w:r>
      <w:r w:rsidR="001D594E">
        <w:rPr>
          <w:rFonts w:eastAsia="Times New Roman" w:cs="Times New Roman"/>
        </w:rPr>
        <w:t xml:space="preserve"> </w:t>
      </w:r>
    </w:p>
    <w:p w14:paraId="1069E1B4" w14:textId="1001B9DB" w:rsidR="001D594E" w:rsidRDefault="0072091A" w:rsidP="00F45F3B">
      <w:pPr>
        <w:spacing w:line="480" w:lineRule="auto"/>
        <w:ind w:firstLine="720"/>
        <w:rPr>
          <w:rFonts w:eastAsia="Times New Roman" w:cs="Times New Roman"/>
        </w:rPr>
      </w:pPr>
      <w:r>
        <w:rPr>
          <w:rFonts w:eastAsia="Times New Roman" w:cs="Times New Roman"/>
        </w:rPr>
        <w:t>Marx’s dissatisfaction with the distributive scheme of the lower phase of communism can be broken up into two distinct complaints</w:t>
      </w:r>
      <w:r w:rsidR="00B74439">
        <w:rPr>
          <w:rFonts w:eastAsia="Times New Roman" w:cs="Times New Roman"/>
        </w:rPr>
        <w:t xml:space="preserve">. First, </w:t>
      </w:r>
      <w:r w:rsidR="00D2703F">
        <w:rPr>
          <w:rFonts w:eastAsia="Times New Roman" w:cs="Times New Roman"/>
        </w:rPr>
        <w:t xml:space="preserve">there </w:t>
      </w:r>
      <w:r>
        <w:rPr>
          <w:rFonts w:eastAsia="Times New Roman" w:cs="Times New Roman"/>
        </w:rPr>
        <w:t xml:space="preserve">is what might be called his </w:t>
      </w:r>
      <w:r w:rsidR="00417C37">
        <w:rPr>
          <w:rFonts w:eastAsia="Times New Roman" w:cs="Times New Roman"/>
          <w:i/>
        </w:rPr>
        <w:t xml:space="preserve">exchange of equivalents </w:t>
      </w:r>
      <w:r w:rsidR="00BA06C1">
        <w:rPr>
          <w:rFonts w:eastAsia="Times New Roman" w:cs="Times New Roman"/>
          <w:i/>
        </w:rPr>
        <w:t>objection</w:t>
      </w:r>
      <w:r w:rsidR="00BA06C1">
        <w:rPr>
          <w:rFonts w:eastAsia="Times New Roman" w:cs="Times New Roman"/>
        </w:rPr>
        <w:t xml:space="preserve">. Immediately after the preceding quote where Marx describes the new society as stamped with the features of capitalism, he elaborates by noting that, “Accordingly, </w:t>
      </w:r>
      <w:r w:rsidR="00BA06C1">
        <w:rPr>
          <w:rFonts w:eastAsia="Times New Roman" w:cs="Times New Roman"/>
        </w:rPr>
        <w:lastRenderedPageBreak/>
        <w:t>the individual producer receives back from society… ex</w:t>
      </w:r>
      <w:r>
        <w:rPr>
          <w:rFonts w:eastAsia="Times New Roman" w:cs="Times New Roman"/>
        </w:rPr>
        <w:t>actly what he [si</w:t>
      </w:r>
      <w:r w:rsidR="003F45E4">
        <w:rPr>
          <w:rFonts w:eastAsia="Times New Roman" w:cs="Times New Roman"/>
        </w:rPr>
        <w:t>c] gives to it.”</w:t>
      </w:r>
      <w:r w:rsidR="003F45E4">
        <w:rPr>
          <w:rStyle w:val="FootnoteReference"/>
          <w:rFonts w:eastAsia="Times New Roman" w:cs="Times New Roman"/>
        </w:rPr>
        <w:footnoteReference w:id="6"/>
      </w:r>
      <w:r w:rsidR="00D32AA7">
        <w:rPr>
          <w:rFonts w:eastAsia="Times New Roman" w:cs="Times New Roman"/>
        </w:rPr>
        <w:t xml:space="preserve"> </w:t>
      </w:r>
      <w:r w:rsidR="00C46C4A">
        <w:rPr>
          <w:rFonts w:eastAsia="Times New Roman" w:cs="Times New Roman"/>
        </w:rPr>
        <w:t xml:space="preserve">It is this exchange of equivalents that he sees as linking the new society with the old one which he finds so objectionable—and, thus, </w:t>
      </w:r>
      <w:r w:rsidR="00A964CA">
        <w:rPr>
          <w:rFonts w:eastAsia="Times New Roman" w:cs="Times New Roman"/>
        </w:rPr>
        <w:t>an objection to such exchange seems to be a strong candidate for grounding Marx’s critique of the lower, socialist phase of society.</w:t>
      </w:r>
      <w:r w:rsidR="00C46C4A">
        <w:rPr>
          <w:rFonts w:eastAsia="Times New Roman" w:cs="Times New Roman"/>
        </w:rPr>
        <w:t xml:space="preserve"> </w:t>
      </w:r>
      <w:r w:rsidR="00442BD5">
        <w:rPr>
          <w:rFonts w:eastAsia="Times New Roman" w:cs="Times New Roman"/>
        </w:rPr>
        <w:t>Indeed, Marx is quite explicit in identifying the exchange of equivalents as the holdover from capi</w:t>
      </w:r>
      <w:r w:rsidR="004A650C">
        <w:rPr>
          <w:rFonts w:eastAsia="Times New Roman" w:cs="Times New Roman"/>
        </w:rPr>
        <w:t>talist society that blemishes the new society, asserting that</w:t>
      </w:r>
      <w:r w:rsidR="00442BD5">
        <w:rPr>
          <w:rFonts w:eastAsia="Times New Roman" w:cs="Times New Roman"/>
        </w:rPr>
        <w:t xml:space="preserve"> </w:t>
      </w:r>
      <w:r w:rsidR="000E5214">
        <w:rPr>
          <w:rFonts w:eastAsia="Times New Roman" w:cs="Times New Roman"/>
        </w:rPr>
        <w:t xml:space="preserve">distribution </w:t>
      </w:r>
      <w:r w:rsidR="00A964CA">
        <w:rPr>
          <w:rFonts w:eastAsia="Times New Roman" w:cs="Times New Roman"/>
        </w:rPr>
        <w:t xml:space="preserve">based on the exchange of equivalents </w:t>
      </w:r>
      <w:r w:rsidR="004A650C">
        <w:rPr>
          <w:rFonts w:eastAsia="Times New Roman" w:cs="Times New Roman"/>
        </w:rPr>
        <w:t>i</w:t>
      </w:r>
      <w:r w:rsidR="00A964CA">
        <w:rPr>
          <w:rFonts w:eastAsia="Times New Roman" w:cs="Times New Roman"/>
        </w:rPr>
        <w:t xml:space="preserve">s </w:t>
      </w:r>
      <w:r w:rsidR="000B5268">
        <w:rPr>
          <w:rFonts w:eastAsia="Times New Roman" w:cs="Times New Roman"/>
        </w:rPr>
        <w:t>governed by “the same principle… as [governs] the exchange of commodit</w:t>
      </w:r>
      <w:r w:rsidR="00037609">
        <w:rPr>
          <w:rFonts w:eastAsia="Times New Roman" w:cs="Times New Roman"/>
        </w:rPr>
        <w:t>y equivalents</w:t>
      </w:r>
      <w:r w:rsidR="003F45E4">
        <w:rPr>
          <w:rFonts w:eastAsia="Times New Roman" w:cs="Times New Roman"/>
        </w:rPr>
        <w:t>.</w:t>
      </w:r>
      <w:r w:rsidR="000B5268">
        <w:rPr>
          <w:rFonts w:eastAsia="Times New Roman" w:cs="Times New Roman"/>
        </w:rPr>
        <w:t>”</w:t>
      </w:r>
      <w:r w:rsidR="003F45E4">
        <w:rPr>
          <w:rStyle w:val="FootnoteReference"/>
          <w:rFonts w:eastAsia="Times New Roman" w:cs="Times New Roman"/>
        </w:rPr>
        <w:footnoteReference w:id="7"/>
      </w:r>
    </w:p>
    <w:p w14:paraId="20E50707" w14:textId="706E8160" w:rsidR="00BF081E" w:rsidRPr="00746E7E" w:rsidRDefault="00196182" w:rsidP="00F45F3B">
      <w:pPr>
        <w:spacing w:line="480" w:lineRule="auto"/>
        <w:ind w:firstLine="720"/>
        <w:rPr>
          <w:rFonts w:eastAsia="Times New Roman" w:cs="Times New Roman"/>
        </w:rPr>
      </w:pPr>
      <w:r>
        <w:rPr>
          <w:rFonts w:eastAsia="Times New Roman" w:cs="Times New Roman"/>
        </w:rPr>
        <w:t xml:space="preserve">Interpreters of Marx’s </w:t>
      </w:r>
      <w:r w:rsidR="006F2200">
        <w:rPr>
          <w:rFonts w:eastAsia="Times New Roman" w:cs="Times New Roman"/>
        </w:rPr>
        <w:t xml:space="preserve">have </w:t>
      </w:r>
      <w:r>
        <w:rPr>
          <w:rFonts w:eastAsia="Times New Roman" w:cs="Times New Roman"/>
        </w:rPr>
        <w:t>tend</w:t>
      </w:r>
      <w:r w:rsidR="006F2200">
        <w:rPr>
          <w:rFonts w:eastAsia="Times New Roman" w:cs="Times New Roman"/>
        </w:rPr>
        <w:t>ed</w:t>
      </w:r>
      <w:r>
        <w:rPr>
          <w:rFonts w:eastAsia="Times New Roman" w:cs="Times New Roman"/>
        </w:rPr>
        <w:t xml:space="preserve"> to overlook this objection, perhaps because it </w:t>
      </w:r>
      <w:r w:rsidR="006F2200">
        <w:rPr>
          <w:rFonts w:eastAsia="Times New Roman" w:cs="Times New Roman"/>
        </w:rPr>
        <w:t xml:space="preserve">not </w:t>
      </w:r>
      <w:r>
        <w:rPr>
          <w:rFonts w:eastAsia="Times New Roman" w:cs="Times New Roman"/>
        </w:rPr>
        <w:t>immediately obvious what is so objectionable about the ex</w:t>
      </w:r>
      <w:r w:rsidR="006F2200">
        <w:rPr>
          <w:rFonts w:eastAsia="Times New Roman" w:cs="Times New Roman"/>
        </w:rPr>
        <w:t>change of equivalents.</w:t>
      </w:r>
      <w:r w:rsidR="00A83888">
        <w:rPr>
          <w:rStyle w:val="FootnoteReference"/>
          <w:rFonts w:eastAsia="Times New Roman" w:cs="Times New Roman"/>
        </w:rPr>
        <w:footnoteReference w:id="8"/>
      </w:r>
      <w:r w:rsidR="00CC1229">
        <w:rPr>
          <w:rFonts w:eastAsia="Times New Roman" w:cs="Times New Roman"/>
        </w:rPr>
        <w:t xml:space="preserve"> While</w:t>
      </w:r>
      <w:r w:rsidR="008838F0">
        <w:rPr>
          <w:rFonts w:eastAsia="Times New Roman" w:cs="Times New Roman"/>
        </w:rPr>
        <w:t xml:space="preserve"> </w:t>
      </w:r>
      <w:r>
        <w:rPr>
          <w:rFonts w:eastAsia="Times New Roman" w:cs="Times New Roman"/>
        </w:rPr>
        <w:t xml:space="preserve">more will be said </w:t>
      </w:r>
      <w:r w:rsidR="006F2200">
        <w:rPr>
          <w:rFonts w:eastAsia="Times New Roman" w:cs="Times New Roman"/>
        </w:rPr>
        <w:t xml:space="preserve">about this below, for now </w:t>
      </w:r>
      <w:r w:rsidR="00657163">
        <w:rPr>
          <w:rFonts w:eastAsia="Times New Roman" w:cs="Times New Roman"/>
        </w:rPr>
        <w:t>note that an objection to such exchange would appear to follow from Marx’</w:t>
      </w:r>
      <w:r w:rsidR="00E33254">
        <w:rPr>
          <w:rFonts w:eastAsia="Times New Roman" w:cs="Times New Roman"/>
        </w:rPr>
        <w:t xml:space="preserve">s critique of alienation. </w:t>
      </w:r>
      <w:r w:rsidR="00A67C62">
        <w:rPr>
          <w:rFonts w:eastAsia="Times New Roman" w:cs="Times New Roman"/>
        </w:rPr>
        <w:t xml:space="preserve">In the Paris Manuscripts, Marx argues that capitalist production results in </w:t>
      </w:r>
      <w:r w:rsidR="00A67C62">
        <w:rPr>
          <w:rFonts w:eastAsia="Times New Roman" w:cs="Times New Roman"/>
          <w:i/>
        </w:rPr>
        <w:t>alienated</w:t>
      </w:r>
      <w:r w:rsidR="00A67C62">
        <w:rPr>
          <w:rFonts w:eastAsia="Times New Roman" w:cs="Times New Roman"/>
        </w:rPr>
        <w:t xml:space="preserve"> labor, which he objects to on the grounds that it is “not voluntary, but coerced; it is </w:t>
      </w:r>
      <w:r w:rsidR="00A67C62">
        <w:rPr>
          <w:rFonts w:eastAsia="Times New Roman" w:cs="Times New Roman"/>
          <w:i/>
        </w:rPr>
        <w:t>forced labour</w:t>
      </w:r>
      <w:r w:rsidR="00A67C62">
        <w:rPr>
          <w:rFonts w:eastAsia="Times New Roman" w:cs="Times New Roman"/>
        </w:rPr>
        <w:t xml:space="preserve">. </w:t>
      </w:r>
      <w:r w:rsidR="003E099A">
        <w:rPr>
          <w:rFonts w:eastAsia="Times New Roman" w:cs="Times New Roman"/>
        </w:rPr>
        <w:t xml:space="preserve">It is therefore not the satisfaction of a need; it is merely a </w:t>
      </w:r>
      <w:r w:rsidR="003E099A">
        <w:rPr>
          <w:rFonts w:eastAsia="Times New Roman" w:cs="Times New Roman"/>
          <w:i/>
        </w:rPr>
        <w:t>means</w:t>
      </w:r>
      <w:r w:rsidR="003E099A">
        <w:rPr>
          <w:rFonts w:eastAsia="Times New Roman" w:cs="Times New Roman"/>
        </w:rPr>
        <w:t xml:space="preserve"> to satisfy needs external to it</w:t>
      </w:r>
      <w:r w:rsidR="003F45E4">
        <w:rPr>
          <w:rFonts w:eastAsia="Times New Roman" w:cs="Times New Roman"/>
        </w:rPr>
        <w:t>.</w:t>
      </w:r>
      <w:r w:rsidR="003E099A">
        <w:rPr>
          <w:rFonts w:eastAsia="Times New Roman" w:cs="Times New Roman"/>
        </w:rPr>
        <w:t>”</w:t>
      </w:r>
      <w:r w:rsidR="003F45E4">
        <w:rPr>
          <w:rStyle w:val="FootnoteReference"/>
          <w:rFonts w:eastAsia="Times New Roman" w:cs="Times New Roman"/>
        </w:rPr>
        <w:footnoteReference w:id="9"/>
      </w:r>
      <w:r w:rsidR="00E465F3">
        <w:rPr>
          <w:rFonts w:eastAsia="Times New Roman" w:cs="Times New Roman"/>
        </w:rPr>
        <w:t xml:space="preserve"> Similarly, </w:t>
      </w:r>
      <w:r w:rsidR="00D30437">
        <w:rPr>
          <w:rFonts w:eastAsia="Times New Roman" w:cs="Times New Roman"/>
        </w:rPr>
        <w:t xml:space="preserve">Marx takes </w:t>
      </w:r>
      <w:r w:rsidR="003D5773">
        <w:rPr>
          <w:rFonts w:eastAsia="Times New Roman" w:cs="Times New Roman"/>
        </w:rPr>
        <w:t>capitalism to alienate</w:t>
      </w:r>
      <w:r w:rsidR="00D30437">
        <w:rPr>
          <w:rFonts w:eastAsia="Times New Roman" w:cs="Times New Roman"/>
        </w:rPr>
        <w:t xml:space="preserve"> workers from their </w:t>
      </w:r>
      <w:r w:rsidR="00D30437">
        <w:rPr>
          <w:rFonts w:eastAsia="Times New Roman" w:cs="Times New Roman"/>
          <w:i/>
        </w:rPr>
        <w:t>species being</w:t>
      </w:r>
      <w:r w:rsidR="003D5773">
        <w:rPr>
          <w:rFonts w:eastAsia="Times New Roman" w:cs="Times New Roman"/>
        </w:rPr>
        <w:t xml:space="preserve">, with this debasement having </w:t>
      </w:r>
      <w:r w:rsidR="00D30437">
        <w:rPr>
          <w:rFonts w:eastAsia="Times New Roman" w:cs="Times New Roman"/>
        </w:rPr>
        <w:t>occurred when “</w:t>
      </w:r>
      <w:r w:rsidR="00746E7E">
        <w:rPr>
          <w:rFonts w:eastAsia="Times New Roman" w:cs="Times New Roman"/>
          <w:i/>
        </w:rPr>
        <w:t>life activity</w:t>
      </w:r>
      <w:r w:rsidR="00746E7E">
        <w:rPr>
          <w:rFonts w:eastAsia="Times New Roman" w:cs="Times New Roman"/>
        </w:rPr>
        <w:t>,</w:t>
      </w:r>
      <w:r w:rsidR="00746E7E">
        <w:rPr>
          <w:rFonts w:eastAsia="Times New Roman" w:cs="Times New Roman"/>
          <w:i/>
        </w:rPr>
        <w:t xml:space="preserve"> </w:t>
      </w:r>
      <w:r w:rsidR="00746E7E" w:rsidRPr="00746E7E">
        <w:rPr>
          <w:rFonts w:eastAsia="Times New Roman" w:cs="Times New Roman"/>
          <w:i/>
        </w:rPr>
        <w:t>productive</w:t>
      </w:r>
      <w:r w:rsidR="00746E7E">
        <w:rPr>
          <w:rFonts w:eastAsia="Times New Roman" w:cs="Times New Roman"/>
          <w:i/>
        </w:rPr>
        <w:t xml:space="preserve"> life</w:t>
      </w:r>
      <w:r w:rsidR="00746E7E">
        <w:rPr>
          <w:rFonts w:eastAsia="Times New Roman" w:cs="Times New Roman"/>
        </w:rPr>
        <w:t xml:space="preserve"> itself, appears to man [sic] merely as a </w:t>
      </w:r>
      <w:r w:rsidR="00746E7E">
        <w:rPr>
          <w:rFonts w:eastAsia="Times New Roman" w:cs="Times New Roman"/>
          <w:i/>
        </w:rPr>
        <w:t xml:space="preserve">means </w:t>
      </w:r>
      <w:r w:rsidR="00746E7E">
        <w:rPr>
          <w:rFonts w:eastAsia="Times New Roman" w:cs="Times New Roman"/>
        </w:rPr>
        <w:t>of satisfying a need—the need to maintain the physical existence</w:t>
      </w:r>
      <w:r w:rsidR="003F45E4">
        <w:rPr>
          <w:rFonts w:eastAsia="Times New Roman" w:cs="Times New Roman"/>
        </w:rPr>
        <w:t>.</w:t>
      </w:r>
      <w:r w:rsidR="00746E7E">
        <w:rPr>
          <w:rFonts w:eastAsia="Times New Roman" w:cs="Times New Roman"/>
        </w:rPr>
        <w:t>”</w:t>
      </w:r>
      <w:r w:rsidR="003F45E4">
        <w:rPr>
          <w:rStyle w:val="FootnoteReference"/>
          <w:rFonts w:eastAsia="Times New Roman" w:cs="Times New Roman"/>
        </w:rPr>
        <w:footnoteReference w:id="10"/>
      </w:r>
    </w:p>
    <w:p w14:paraId="0DAA84B7" w14:textId="2E573712" w:rsidR="00196182" w:rsidRDefault="003D5773" w:rsidP="00F45F3B">
      <w:pPr>
        <w:spacing w:line="480" w:lineRule="auto"/>
        <w:ind w:firstLine="720"/>
        <w:rPr>
          <w:rFonts w:eastAsia="Times New Roman" w:cs="Times New Roman"/>
        </w:rPr>
      </w:pPr>
      <w:r>
        <w:rPr>
          <w:rFonts w:eastAsia="Times New Roman" w:cs="Times New Roman"/>
        </w:rPr>
        <w:lastRenderedPageBreak/>
        <w:t>In both quotations</w:t>
      </w:r>
      <w:r w:rsidR="00803941">
        <w:rPr>
          <w:rFonts w:eastAsia="Times New Roman" w:cs="Times New Roman"/>
        </w:rPr>
        <w:t xml:space="preserve">, Marx </w:t>
      </w:r>
      <w:r>
        <w:rPr>
          <w:rFonts w:eastAsia="Times New Roman" w:cs="Times New Roman"/>
        </w:rPr>
        <w:t>presents</w:t>
      </w:r>
      <w:r w:rsidR="00196182">
        <w:rPr>
          <w:rFonts w:eastAsia="Times New Roman" w:cs="Times New Roman"/>
        </w:rPr>
        <w:t xml:space="preserve"> </w:t>
      </w:r>
      <w:r>
        <w:rPr>
          <w:rFonts w:eastAsia="Times New Roman" w:cs="Times New Roman"/>
        </w:rPr>
        <w:t xml:space="preserve">capitalist </w:t>
      </w:r>
      <w:r w:rsidR="00196182">
        <w:rPr>
          <w:rFonts w:eastAsia="Times New Roman" w:cs="Times New Roman"/>
        </w:rPr>
        <w:t xml:space="preserve">alienation </w:t>
      </w:r>
      <w:r>
        <w:rPr>
          <w:rFonts w:eastAsia="Times New Roman" w:cs="Times New Roman"/>
        </w:rPr>
        <w:t>as the</w:t>
      </w:r>
      <w:r w:rsidR="00803941">
        <w:rPr>
          <w:rFonts w:eastAsia="Times New Roman" w:cs="Times New Roman"/>
        </w:rPr>
        <w:t xml:space="preserve"> corruption of</w:t>
      </w:r>
      <w:r w:rsidR="00196182">
        <w:rPr>
          <w:rFonts w:eastAsia="Times New Roman" w:cs="Times New Roman"/>
        </w:rPr>
        <w:t xml:space="preserve"> the relationship between the worker and the process of labor </w:t>
      </w:r>
      <w:r w:rsidR="00803941">
        <w:rPr>
          <w:rFonts w:eastAsia="Times New Roman" w:cs="Times New Roman"/>
        </w:rPr>
        <w:t>whereby</w:t>
      </w:r>
      <w:r w:rsidR="00196182">
        <w:rPr>
          <w:rFonts w:eastAsia="Times New Roman" w:cs="Times New Roman"/>
        </w:rPr>
        <w:t xml:space="preserve"> </w:t>
      </w:r>
      <w:r w:rsidR="00803941">
        <w:rPr>
          <w:rFonts w:eastAsia="Times New Roman" w:cs="Times New Roman"/>
        </w:rPr>
        <w:t>work becomes a</w:t>
      </w:r>
      <w:r>
        <w:rPr>
          <w:rFonts w:eastAsia="Times New Roman" w:cs="Times New Roman"/>
        </w:rPr>
        <w:t xml:space="preserve"> joyless means to</w:t>
      </w:r>
      <w:r w:rsidR="00196182">
        <w:rPr>
          <w:rFonts w:eastAsia="Times New Roman" w:cs="Times New Roman"/>
        </w:rPr>
        <w:t xml:space="preserve"> mere survival. </w:t>
      </w:r>
      <w:r w:rsidR="0030383B">
        <w:rPr>
          <w:rFonts w:eastAsia="Times New Roman" w:cs="Times New Roman"/>
        </w:rPr>
        <w:t xml:space="preserve">Given this critique, the problem with the exchange of equivalents becomes clear: such exchange </w:t>
      </w:r>
      <w:r w:rsidR="00803941">
        <w:rPr>
          <w:rFonts w:eastAsia="Times New Roman" w:cs="Times New Roman"/>
        </w:rPr>
        <w:t xml:space="preserve">contributes to this </w:t>
      </w:r>
      <w:r w:rsidR="00196182">
        <w:rPr>
          <w:rFonts w:eastAsia="Times New Roman" w:cs="Times New Roman"/>
        </w:rPr>
        <w:t>instrumentalization of labor</w:t>
      </w:r>
      <w:r w:rsidR="00803941">
        <w:rPr>
          <w:rFonts w:eastAsia="Times New Roman" w:cs="Times New Roman"/>
        </w:rPr>
        <w:t xml:space="preserve"> whereby work </w:t>
      </w:r>
      <w:r w:rsidR="0030383B">
        <w:rPr>
          <w:rFonts w:eastAsia="Times New Roman" w:cs="Times New Roman"/>
        </w:rPr>
        <w:t>remains</w:t>
      </w:r>
      <w:r w:rsidR="00803941">
        <w:rPr>
          <w:rFonts w:eastAsia="Times New Roman" w:cs="Times New Roman"/>
        </w:rPr>
        <w:t xml:space="preserve"> a mere</w:t>
      </w:r>
      <w:r w:rsidR="00196182">
        <w:rPr>
          <w:rFonts w:eastAsia="Times New Roman" w:cs="Times New Roman"/>
        </w:rPr>
        <w:t xml:space="preserve"> means to survival</w:t>
      </w:r>
      <w:r w:rsidR="00803941">
        <w:rPr>
          <w:rFonts w:eastAsia="Times New Roman" w:cs="Times New Roman"/>
        </w:rPr>
        <w:t xml:space="preserve"> rather than an end unto itself</w:t>
      </w:r>
      <w:r w:rsidR="00196182">
        <w:rPr>
          <w:rFonts w:eastAsia="Times New Roman" w:cs="Times New Roman"/>
        </w:rPr>
        <w:t xml:space="preserve">. </w:t>
      </w:r>
      <w:r w:rsidR="00A67C62">
        <w:rPr>
          <w:rFonts w:eastAsia="Times New Roman" w:cs="Times New Roman"/>
        </w:rPr>
        <w:t xml:space="preserve">Under a socialist system where producers receive the equivalent of what they produce, labor would still be done for the sake of avoiding starvation and other forms of deprivation rather than for its own sake as an expression of human creativity. </w:t>
      </w:r>
      <w:r w:rsidR="00196182">
        <w:rPr>
          <w:rFonts w:eastAsia="Times New Roman" w:cs="Times New Roman"/>
        </w:rPr>
        <w:t>By contrast, in the higher phase of communism where the ANP is the governing principle of distribution,</w:t>
      </w:r>
      <w:r w:rsidR="00A83888">
        <w:rPr>
          <w:rFonts w:eastAsia="Times New Roman" w:cs="Times New Roman"/>
        </w:rPr>
        <w:t xml:space="preserve"> Marx declares that</w:t>
      </w:r>
      <w:r w:rsidR="00196182">
        <w:rPr>
          <w:rFonts w:eastAsia="Times New Roman" w:cs="Times New Roman"/>
        </w:rPr>
        <w:t xml:space="preserve"> “labour has become not only a means of l</w:t>
      </w:r>
      <w:r w:rsidR="00505267">
        <w:rPr>
          <w:rFonts w:eastAsia="Times New Roman" w:cs="Times New Roman"/>
        </w:rPr>
        <w:t>ife but life’s prime want</w:t>
      </w:r>
      <w:r w:rsidR="00926703">
        <w:rPr>
          <w:rFonts w:eastAsia="Times New Roman" w:cs="Times New Roman"/>
        </w:rPr>
        <w:t>.</w:t>
      </w:r>
      <w:r w:rsidR="00505267">
        <w:rPr>
          <w:rFonts w:eastAsia="Times New Roman" w:cs="Times New Roman"/>
        </w:rPr>
        <w:t>”</w:t>
      </w:r>
      <w:r w:rsidR="00926703">
        <w:rPr>
          <w:rStyle w:val="FootnoteReference"/>
          <w:rFonts w:eastAsia="Times New Roman" w:cs="Times New Roman"/>
        </w:rPr>
        <w:footnoteReference w:id="11"/>
      </w:r>
      <w:r w:rsidR="00196182">
        <w:rPr>
          <w:rFonts w:eastAsia="Times New Roman" w:cs="Times New Roman"/>
        </w:rPr>
        <w:t xml:space="preserve"> </w:t>
      </w:r>
      <w:r w:rsidR="00A83888">
        <w:rPr>
          <w:rFonts w:eastAsia="Times New Roman" w:cs="Times New Roman"/>
        </w:rPr>
        <w:t>Thus, the exchange of equivalents objection should be understood as a distinct complaint for Marx</w:t>
      </w:r>
      <w:r w:rsidR="00505267">
        <w:rPr>
          <w:rFonts w:eastAsia="Times New Roman" w:cs="Times New Roman"/>
        </w:rPr>
        <w:t xml:space="preserve">, grounded in </w:t>
      </w:r>
      <w:r w:rsidR="005164DE">
        <w:rPr>
          <w:rFonts w:eastAsia="Times New Roman" w:cs="Times New Roman"/>
        </w:rPr>
        <w:t xml:space="preserve">his </w:t>
      </w:r>
      <w:r w:rsidR="00505267">
        <w:rPr>
          <w:rFonts w:eastAsia="Times New Roman" w:cs="Times New Roman"/>
        </w:rPr>
        <w:t>concerns about alienation.</w:t>
      </w:r>
    </w:p>
    <w:p w14:paraId="07701339" w14:textId="392D19ED" w:rsidR="006F3058" w:rsidRDefault="00016B6B" w:rsidP="00F45F3B">
      <w:pPr>
        <w:spacing w:line="480" w:lineRule="auto"/>
        <w:ind w:firstLine="720"/>
        <w:rPr>
          <w:rFonts w:eastAsia="Times New Roman" w:cs="Times New Roman"/>
        </w:rPr>
      </w:pPr>
      <w:r>
        <w:rPr>
          <w:rFonts w:eastAsia="Times New Roman" w:cs="Times New Roman"/>
        </w:rPr>
        <w:t>Marx’s</w:t>
      </w:r>
      <w:r w:rsidR="004D4C55">
        <w:rPr>
          <w:rFonts w:eastAsia="Times New Roman" w:cs="Times New Roman"/>
        </w:rPr>
        <w:t xml:space="preserve"> second </w:t>
      </w:r>
      <w:r>
        <w:rPr>
          <w:rFonts w:eastAsia="Times New Roman" w:cs="Times New Roman"/>
        </w:rPr>
        <w:t xml:space="preserve">objection builds </w:t>
      </w:r>
      <w:r w:rsidR="00B56E31">
        <w:rPr>
          <w:rFonts w:eastAsia="Times New Roman" w:cs="Times New Roman"/>
        </w:rPr>
        <w:t>on</w:t>
      </w:r>
      <w:r>
        <w:rPr>
          <w:rFonts w:eastAsia="Times New Roman" w:cs="Times New Roman"/>
        </w:rPr>
        <w:t xml:space="preserve"> the first.</w:t>
      </w:r>
      <w:r w:rsidR="00313EF3">
        <w:rPr>
          <w:rFonts w:eastAsia="Times New Roman" w:cs="Times New Roman"/>
        </w:rPr>
        <w:t xml:space="preserve"> Given that people receive </w:t>
      </w:r>
      <w:r w:rsidR="00C838D5">
        <w:rPr>
          <w:rFonts w:eastAsia="Times New Roman" w:cs="Times New Roman"/>
        </w:rPr>
        <w:t xml:space="preserve">benefits </w:t>
      </w:r>
      <w:r w:rsidR="00313EF3">
        <w:rPr>
          <w:rFonts w:eastAsia="Times New Roman" w:cs="Times New Roman"/>
        </w:rPr>
        <w:t>proportionate</w:t>
      </w:r>
      <w:r w:rsidR="00C838D5">
        <w:rPr>
          <w:rFonts w:eastAsia="Times New Roman" w:cs="Times New Roman"/>
        </w:rPr>
        <w:t xml:space="preserve"> to the </w:t>
      </w:r>
      <w:r w:rsidR="00313EF3">
        <w:rPr>
          <w:rFonts w:eastAsia="Times New Roman" w:cs="Times New Roman"/>
        </w:rPr>
        <w:t>quantity of</w:t>
      </w:r>
      <w:r w:rsidR="00C838D5">
        <w:rPr>
          <w:rFonts w:eastAsia="Times New Roman" w:cs="Times New Roman"/>
        </w:rPr>
        <w:t xml:space="preserve"> labor they contribute—coupled with the fact that people’s natural endowments enable them to contribute differential amounts of labor</w:t>
      </w:r>
      <w:r w:rsidR="00654A75">
        <w:rPr>
          <w:rFonts w:eastAsia="Times New Roman" w:cs="Times New Roman"/>
        </w:rPr>
        <w:t xml:space="preserve">—it follows that </w:t>
      </w:r>
      <w:r w:rsidR="00313EF3">
        <w:rPr>
          <w:rFonts w:eastAsia="Times New Roman" w:cs="Times New Roman"/>
        </w:rPr>
        <w:t>those</w:t>
      </w:r>
      <w:r w:rsidR="00654A75">
        <w:rPr>
          <w:rFonts w:eastAsia="Times New Roman" w:cs="Times New Roman"/>
        </w:rPr>
        <w:t xml:space="preserve"> able to contribute </w:t>
      </w:r>
      <w:r w:rsidR="00313EF3">
        <w:rPr>
          <w:rFonts w:eastAsia="Times New Roman" w:cs="Times New Roman"/>
        </w:rPr>
        <w:t>more</w:t>
      </w:r>
      <w:r w:rsidR="00654A75">
        <w:rPr>
          <w:rFonts w:eastAsia="Times New Roman" w:cs="Times New Roman"/>
        </w:rPr>
        <w:t xml:space="preserve"> will end up better-off than t</w:t>
      </w:r>
      <w:r w:rsidR="00313EF3">
        <w:rPr>
          <w:rFonts w:eastAsia="Times New Roman" w:cs="Times New Roman"/>
        </w:rPr>
        <w:t>heir less-able counterparts. Marx, thus, objects to the</w:t>
      </w:r>
      <w:r w:rsidR="00654A75">
        <w:rPr>
          <w:rFonts w:eastAsia="Times New Roman" w:cs="Times New Roman"/>
        </w:rPr>
        <w:t xml:space="preserve"> lower stage of </w:t>
      </w:r>
      <w:r w:rsidR="00313EF3">
        <w:rPr>
          <w:rFonts w:eastAsia="Times New Roman" w:cs="Times New Roman"/>
        </w:rPr>
        <w:t xml:space="preserve">socialism </w:t>
      </w:r>
      <w:r w:rsidR="00A67C62">
        <w:rPr>
          <w:rFonts w:eastAsia="Times New Roman" w:cs="Times New Roman"/>
        </w:rPr>
        <w:t>because</w:t>
      </w:r>
      <w:r w:rsidR="00313EF3">
        <w:rPr>
          <w:rFonts w:eastAsia="Times New Roman" w:cs="Times New Roman"/>
        </w:rPr>
        <w:t xml:space="preserve"> it</w:t>
      </w:r>
      <w:r w:rsidR="00654A75">
        <w:rPr>
          <w:rFonts w:eastAsia="Times New Roman" w:cs="Times New Roman"/>
        </w:rPr>
        <w:t xml:space="preserve"> </w:t>
      </w:r>
      <w:r w:rsidR="00910E97">
        <w:rPr>
          <w:rFonts w:eastAsia="Times New Roman" w:cs="Times New Roman"/>
        </w:rPr>
        <w:t xml:space="preserve">“recognises unequal individual endowment and thus productive capacity as natural privileges… [enshrining] </w:t>
      </w:r>
      <w:r w:rsidR="00910E97">
        <w:rPr>
          <w:rFonts w:eastAsia="Times New Roman" w:cs="Times New Roman"/>
          <w:i/>
        </w:rPr>
        <w:t>a right of inequality</w:t>
      </w:r>
      <w:r w:rsidR="00073B73">
        <w:rPr>
          <w:rFonts w:eastAsia="Times New Roman" w:cs="Times New Roman"/>
        </w:rPr>
        <w:t>.</w:t>
      </w:r>
      <w:r w:rsidR="00910E97">
        <w:rPr>
          <w:rFonts w:eastAsia="Times New Roman" w:cs="Times New Roman"/>
        </w:rPr>
        <w:t>”</w:t>
      </w:r>
      <w:r w:rsidR="00073B73">
        <w:rPr>
          <w:rStyle w:val="FootnoteReference"/>
          <w:rFonts w:eastAsia="Times New Roman" w:cs="Times New Roman"/>
        </w:rPr>
        <w:footnoteReference w:id="12"/>
      </w:r>
      <w:r w:rsidR="00FB31A2">
        <w:rPr>
          <w:rFonts w:eastAsia="Times New Roman" w:cs="Times New Roman"/>
        </w:rPr>
        <w:t xml:space="preserve"> </w:t>
      </w:r>
      <w:r w:rsidR="00313EF3">
        <w:rPr>
          <w:rFonts w:eastAsia="Times New Roman" w:cs="Times New Roman"/>
        </w:rPr>
        <w:t>Call this his</w:t>
      </w:r>
      <w:r w:rsidR="00910E97">
        <w:rPr>
          <w:rFonts w:eastAsia="Times New Roman" w:cs="Times New Roman"/>
        </w:rPr>
        <w:t xml:space="preserve"> </w:t>
      </w:r>
      <w:r w:rsidR="00910E97">
        <w:rPr>
          <w:rFonts w:eastAsia="Times New Roman" w:cs="Times New Roman"/>
          <w:i/>
        </w:rPr>
        <w:t>inequality objection</w:t>
      </w:r>
      <w:r w:rsidR="00910E97">
        <w:rPr>
          <w:rFonts w:eastAsia="Times New Roman" w:cs="Times New Roman"/>
        </w:rPr>
        <w:t>.</w:t>
      </w:r>
      <w:r w:rsidR="0090574B">
        <w:rPr>
          <w:rStyle w:val="FootnoteReference"/>
          <w:rFonts w:eastAsia="Times New Roman" w:cs="Times New Roman"/>
        </w:rPr>
        <w:footnoteReference w:id="13"/>
      </w:r>
    </w:p>
    <w:p w14:paraId="351AD221" w14:textId="54FCC287" w:rsidR="00950ACF" w:rsidRDefault="001435C1" w:rsidP="00F45F3B">
      <w:pPr>
        <w:spacing w:line="480" w:lineRule="auto"/>
        <w:ind w:firstLine="720"/>
        <w:rPr>
          <w:rFonts w:eastAsia="Times New Roman" w:cs="Times New Roman"/>
        </w:rPr>
      </w:pPr>
      <w:r>
        <w:rPr>
          <w:rFonts w:eastAsia="Times New Roman" w:cs="Times New Roman"/>
        </w:rPr>
        <w:t>The ANP, then, i</w:t>
      </w:r>
      <w:r w:rsidR="00C25B74">
        <w:rPr>
          <w:rFonts w:eastAsia="Times New Roman" w:cs="Times New Roman"/>
        </w:rPr>
        <w:t>s introduced as a corrective principle of production a</w:t>
      </w:r>
      <w:r w:rsidR="000F4D0D">
        <w:rPr>
          <w:rFonts w:eastAsia="Times New Roman" w:cs="Times New Roman"/>
        </w:rPr>
        <w:t xml:space="preserve">nd distribution that avoids </w:t>
      </w:r>
      <w:r w:rsidR="00CE7C10">
        <w:rPr>
          <w:rFonts w:eastAsia="Times New Roman" w:cs="Times New Roman"/>
        </w:rPr>
        <w:t>Marx’s</w:t>
      </w:r>
      <w:r w:rsidR="000F4D0D">
        <w:rPr>
          <w:rFonts w:eastAsia="Times New Roman" w:cs="Times New Roman"/>
        </w:rPr>
        <w:t xml:space="preserve"> two </w:t>
      </w:r>
      <w:r w:rsidR="000F0485">
        <w:rPr>
          <w:rFonts w:eastAsia="Times New Roman" w:cs="Times New Roman"/>
        </w:rPr>
        <w:t>objections</w:t>
      </w:r>
      <w:r w:rsidR="00CE7C10">
        <w:rPr>
          <w:rFonts w:eastAsia="Times New Roman" w:cs="Times New Roman"/>
        </w:rPr>
        <w:t xml:space="preserve"> to the lower stage of socialism</w:t>
      </w:r>
      <w:r w:rsidR="000F0485">
        <w:rPr>
          <w:rFonts w:eastAsia="Times New Roman" w:cs="Times New Roman"/>
        </w:rPr>
        <w:t xml:space="preserve">. Given this, </w:t>
      </w:r>
      <w:r w:rsidR="004E6B6F">
        <w:rPr>
          <w:rFonts w:eastAsia="Times New Roman" w:cs="Times New Roman"/>
        </w:rPr>
        <w:t xml:space="preserve">one desideratum of </w:t>
      </w:r>
      <w:r w:rsidR="00AF0FA7">
        <w:rPr>
          <w:rFonts w:eastAsia="Times New Roman" w:cs="Times New Roman"/>
        </w:rPr>
        <w:t xml:space="preserve">an interpretation of the ANP is that it corrects for </w:t>
      </w:r>
      <w:r w:rsidR="00AF0FA7">
        <w:rPr>
          <w:rFonts w:eastAsia="Times New Roman" w:cs="Times New Roman"/>
          <w:i/>
        </w:rPr>
        <w:t>both</w:t>
      </w:r>
      <w:r w:rsidR="00AF0FA7">
        <w:rPr>
          <w:rFonts w:eastAsia="Times New Roman" w:cs="Times New Roman"/>
        </w:rPr>
        <w:t xml:space="preserve"> of these harms that result from distribution </w:t>
      </w:r>
      <w:r w:rsidR="00AF0FA7">
        <w:rPr>
          <w:rFonts w:eastAsia="Times New Roman" w:cs="Times New Roman"/>
        </w:rPr>
        <w:lastRenderedPageBreak/>
        <w:t>according to contribution. It wi</w:t>
      </w:r>
      <w:r w:rsidR="00F23AEB">
        <w:rPr>
          <w:rFonts w:eastAsia="Times New Roman" w:cs="Times New Roman"/>
        </w:rPr>
        <w:t xml:space="preserve">ll be argued below that </w:t>
      </w:r>
      <w:r w:rsidR="00C80609">
        <w:rPr>
          <w:rFonts w:eastAsia="Times New Roman" w:cs="Times New Roman"/>
        </w:rPr>
        <w:t xml:space="preserve">one advantage of the anarchist interpretation of the ANP is that </w:t>
      </w:r>
      <w:r w:rsidR="00CE7C10">
        <w:rPr>
          <w:rFonts w:eastAsia="Times New Roman" w:cs="Times New Roman"/>
        </w:rPr>
        <w:t>explicitly rejects</w:t>
      </w:r>
      <w:r w:rsidR="008D746F">
        <w:rPr>
          <w:rFonts w:eastAsia="Times New Roman" w:cs="Times New Roman"/>
        </w:rPr>
        <w:t xml:space="preserve"> the ex</w:t>
      </w:r>
      <w:r w:rsidR="00CE7C10">
        <w:rPr>
          <w:rFonts w:eastAsia="Times New Roman" w:cs="Times New Roman"/>
        </w:rPr>
        <w:t>change of equivalents, thereby resolving Marx’s first objection.</w:t>
      </w:r>
    </w:p>
    <w:p w14:paraId="7FBFA4D5" w14:textId="77777777" w:rsidR="00F45F3B" w:rsidRDefault="00F45F3B" w:rsidP="00F45F3B">
      <w:pPr>
        <w:spacing w:line="480" w:lineRule="auto"/>
        <w:ind w:firstLine="720"/>
        <w:rPr>
          <w:rFonts w:eastAsia="Times New Roman" w:cs="Times New Roman"/>
        </w:rPr>
      </w:pPr>
    </w:p>
    <w:p w14:paraId="3959D98B" w14:textId="71B0264A" w:rsidR="00A96665" w:rsidRDefault="00205BA9" w:rsidP="00F45F3B">
      <w:pPr>
        <w:spacing w:line="480" w:lineRule="auto"/>
        <w:outlineLvl w:val="0"/>
        <w:rPr>
          <w:rFonts w:eastAsia="Times New Roman" w:cs="Times New Roman"/>
          <w:b/>
        </w:rPr>
      </w:pPr>
      <w:r>
        <w:rPr>
          <w:rFonts w:eastAsia="Times New Roman" w:cs="Times New Roman"/>
          <w:b/>
        </w:rPr>
        <w:t>2</w:t>
      </w:r>
      <w:r w:rsidR="00CB14FE">
        <w:rPr>
          <w:rFonts w:eastAsia="Times New Roman" w:cs="Times New Roman"/>
          <w:b/>
        </w:rPr>
        <w:t xml:space="preserve">.  </w:t>
      </w:r>
      <w:r w:rsidR="00332493">
        <w:rPr>
          <w:rFonts w:eastAsia="Times New Roman" w:cs="Times New Roman"/>
          <w:b/>
        </w:rPr>
        <w:t>Interpreting</w:t>
      </w:r>
      <w:r w:rsidR="00CE7C10">
        <w:rPr>
          <w:rFonts w:eastAsia="Times New Roman" w:cs="Times New Roman"/>
          <w:b/>
        </w:rPr>
        <w:t xml:space="preserve"> the ANP</w:t>
      </w:r>
    </w:p>
    <w:p w14:paraId="1BB9294B" w14:textId="14736371" w:rsidR="00EC4432" w:rsidRDefault="00867D67" w:rsidP="00F45F3B">
      <w:pPr>
        <w:spacing w:line="480" w:lineRule="auto"/>
        <w:ind w:firstLine="720"/>
        <w:rPr>
          <w:rFonts w:eastAsia="Times New Roman" w:cs="Times New Roman"/>
        </w:rPr>
      </w:pPr>
      <w:r>
        <w:rPr>
          <w:rFonts w:eastAsia="Times New Roman" w:cs="Times New Roman"/>
        </w:rPr>
        <w:t xml:space="preserve">Before </w:t>
      </w:r>
      <w:r w:rsidR="00EA3551">
        <w:rPr>
          <w:rFonts w:eastAsia="Times New Roman" w:cs="Times New Roman"/>
        </w:rPr>
        <w:t>introducing the anarchist</w:t>
      </w:r>
      <w:r>
        <w:rPr>
          <w:rFonts w:eastAsia="Times New Roman" w:cs="Times New Roman"/>
        </w:rPr>
        <w:t xml:space="preserve"> interpretation</w:t>
      </w:r>
      <w:r w:rsidR="00EA3551">
        <w:rPr>
          <w:rFonts w:eastAsia="Times New Roman" w:cs="Times New Roman"/>
        </w:rPr>
        <w:t xml:space="preserve"> of the </w:t>
      </w:r>
      <w:r>
        <w:rPr>
          <w:rFonts w:eastAsia="Times New Roman" w:cs="Times New Roman"/>
        </w:rPr>
        <w:t>ANP, however</w:t>
      </w:r>
      <w:r w:rsidR="00492ED1">
        <w:rPr>
          <w:rFonts w:eastAsia="Times New Roman" w:cs="Times New Roman"/>
        </w:rPr>
        <w:t xml:space="preserve">, </w:t>
      </w:r>
      <w:r w:rsidR="00D33504">
        <w:rPr>
          <w:rFonts w:eastAsia="Times New Roman" w:cs="Times New Roman"/>
        </w:rPr>
        <w:t xml:space="preserve">there </w:t>
      </w:r>
      <w:r w:rsidR="004F2C5C">
        <w:rPr>
          <w:rFonts w:eastAsia="Times New Roman" w:cs="Times New Roman"/>
        </w:rPr>
        <w:t>are</w:t>
      </w:r>
      <w:r w:rsidR="00D33504">
        <w:rPr>
          <w:rFonts w:eastAsia="Times New Roman" w:cs="Times New Roman"/>
        </w:rPr>
        <w:t xml:space="preserve"> a </w:t>
      </w:r>
      <w:r w:rsidR="004F2C5C">
        <w:rPr>
          <w:rFonts w:eastAsia="Times New Roman" w:cs="Times New Roman"/>
        </w:rPr>
        <w:t xml:space="preserve">few </w:t>
      </w:r>
      <w:r w:rsidR="00DD1BC1">
        <w:rPr>
          <w:rFonts w:eastAsia="Times New Roman" w:cs="Times New Roman"/>
        </w:rPr>
        <w:t>meta-</w:t>
      </w:r>
      <w:r w:rsidR="00D33504">
        <w:rPr>
          <w:rFonts w:eastAsia="Times New Roman" w:cs="Times New Roman"/>
        </w:rPr>
        <w:t>interpretive question regarding</w:t>
      </w:r>
      <w:r w:rsidR="00EA3551">
        <w:rPr>
          <w:rFonts w:eastAsia="Times New Roman" w:cs="Times New Roman"/>
        </w:rPr>
        <w:t xml:space="preserve"> what such an </w:t>
      </w:r>
      <w:r w:rsidR="0026005A">
        <w:rPr>
          <w:rFonts w:eastAsia="Times New Roman" w:cs="Times New Roman"/>
        </w:rPr>
        <w:t xml:space="preserve">interpretation of the ANP </w:t>
      </w:r>
      <w:r w:rsidR="00D6096D">
        <w:rPr>
          <w:rFonts w:eastAsia="Times New Roman" w:cs="Times New Roman"/>
        </w:rPr>
        <w:t xml:space="preserve">is supposed to provide. </w:t>
      </w:r>
      <w:r w:rsidR="004F2C5C">
        <w:rPr>
          <w:rFonts w:eastAsia="Times New Roman" w:cs="Times New Roman"/>
        </w:rPr>
        <w:t>First</w:t>
      </w:r>
      <w:r w:rsidR="00E54E74">
        <w:rPr>
          <w:rFonts w:eastAsia="Times New Roman" w:cs="Times New Roman"/>
        </w:rPr>
        <w:t>, there is a question o</w:t>
      </w:r>
      <w:r w:rsidR="00250EC0">
        <w:rPr>
          <w:rFonts w:eastAsia="Times New Roman" w:cs="Times New Roman"/>
        </w:rPr>
        <w:t xml:space="preserve">f whether the ANP </w:t>
      </w:r>
      <w:r w:rsidR="00DD1BC1">
        <w:rPr>
          <w:rFonts w:eastAsia="Times New Roman" w:cs="Times New Roman"/>
        </w:rPr>
        <w:t>should be interpreted as</w:t>
      </w:r>
      <w:r w:rsidR="00250EC0">
        <w:rPr>
          <w:rFonts w:eastAsia="Times New Roman" w:cs="Times New Roman"/>
        </w:rPr>
        <w:t xml:space="preserve"> a normative principle </w:t>
      </w:r>
      <w:r w:rsidR="0075282A">
        <w:rPr>
          <w:rFonts w:eastAsia="Times New Roman" w:cs="Times New Roman"/>
        </w:rPr>
        <w:t xml:space="preserve">asserting the socialist view of how goods </w:t>
      </w:r>
      <w:r w:rsidR="0075282A">
        <w:rPr>
          <w:rFonts w:eastAsia="Times New Roman" w:cs="Times New Roman"/>
          <w:i/>
        </w:rPr>
        <w:t>ought</w:t>
      </w:r>
      <w:r w:rsidR="00DD1BC1">
        <w:rPr>
          <w:rFonts w:eastAsia="Times New Roman" w:cs="Times New Roman"/>
        </w:rPr>
        <w:t xml:space="preserve"> to be distributed, or if, instead, it should be interpreted merely as a</w:t>
      </w:r>
      <w:r w:rsidR="0075282A">
        <w:rPr>
          <w:rFonts w:eastAsia="Times New Roman" w:cs="Times New Roman"/>
        </w:rPr>
        <w:t xml:space="preserve"> description of how goods </w:t>
      </w:r>
      <w:r w:rsidR="00D519B4">
        <w:rPr>
          <w:rFonts w:eastAsia="Times New Roman" w:cs="Times New Roman"/>
          <w:i/>
        </w:rPr>
        <w:t>will be</w:t>
      </w:r>
      <w:r w:rsidR="0075282A">
        <w:rPr>
          <w:rFonts w:eastAsia="Times New Roman" w:cs="Times New Roman"/>
        </w:rPr>
        <w:t xml:space="preserve"> distributed </w:t>
      </w:r>
      <w:r w:rsidR="00231B73">
        <w:rPr>
          <w:rFonts w:eastAsia="Times New Roman" w:cs="Times New Roman"/>
        </w:rPr>
        <w:t xml:space="preserve">in a socialist economy. </w:t>
      </w:r>
      <w:r w:rsidR="00DD1BC1">
        <w:rPr>
          <w:rFonts w:eastAsia="Times New Roman" w:cs="Times New Roman"/>
        </w:rPr>
        <w:t>Given that Marx’s</w:t>
      </w:r>
      <w:r w:rsidR="00231B73">
        <w:rPr>
          <w:rFonts w:eastAsia="Times New Roman" w:cs="Times New Roman"/>
        </w:rPr>
        <w:t xml:space="preserve"> </w:t>
      </w:r>
      <w:r w:rsidR="00DD1BC1">
        <w:rPr>
          <w:rFonts w:eastAsia="Times New Roman" w:cs="Times New Roman"/>
        </w:rPr>
        <w:t>commitment to</w:t>
      </w:r>
      <w:r w:rsidR="00231B73">
        <w:rPr>
          <w:rFonts w:eastAsia="Times New Roman" w:cs="Times New Roman"/>
        </w:rPr>
        <w:t xml:space="preserve"> historical materialism led him to explicitly reject normative theorizing</w:t>
      </w:r>
      <w:r w:rsidR="00A36526">
        <w:rPr>
          <w:rFonts w:eastAsia="Times New Roman" w:cs="Times New Roman"/>
        </w:rPr>
        <w:t xml:space="preserve"> about how society ought to be</w:t>
      </w:r>
      <w:r w:rsidR="00DD1BC1">
        <w:rPr>
          <w:rFonts w:eastAsia="Times New Roman" w:cs="Times New Roman"/>
        </w:rPr>
        <w:t xml:space="preserve">, an interpretation that tries to capture his intentions might have to be </w:t>
      </w:r>
      <w:r w:rsidR="00D519B4">
        <w:rPr>
          <w:rFonts w:eastAsia="Times New Roman" w:cs="Times New Roman"/>
        </w:rPr>
        <w:t>one that rende</w:t>
      </w:r>
      <w:r w:rsidR="00205BA9">
        <w:rPr>
          <w:rFonts w:eastAsia="Times New Roman" w:cs="Times New Roman"/>
        </w:rPr>
        <w:t xml:space="preserve">rs the ANP strictly descriptive or </w:t>
      </w:r>
      <w:r w:rsidR="00D519B4">
        <w:rPr>
          <w:rFonts w:eastAsia="Times New Roman" w:cs="Times New Roman"/>
        </w:rPr>
        <w:t>predictive</w:t>
      </w:r>
      <w:r w:rsidR="00A36526">
        <w:rPr>
          <w:rFonts w:eastAsia="Times New Roman" w:cs="Times New Roman"/>
        </w:rPr>
        <w:t>.</w:t>
      </w:r>
      <w:r w:rsidR="00A36526">
        <w:rPr>
          <w:rStyle w:val="FootnoteReference"/>
          <w:rFonts w:eastAsia="Times New Roman" w:cs="Times New Roman"/>
        </w:rPr>
        <w:footnoteReference w:id="14"/>
      </w:r>
      <w:r w:rsidR="00A36526">
        <w:rPr>
          <w:rFonts w:eastAsia="Times New Roman" w:cs="Times New Roman"/>
        </w:rPr>
        <w:t xml:space="preserve"> </w:t>
      </w:r>
      <w:r w:rsidR="00AC6D59">
        <w:rPr>
          <w:rFonts w:eastAsia="Times New Roman" w:cs="Times New Roman"/>
        </w:rPr>
        <w:t xml:space="preserve">However, </w:t>
      </w:r>
      <w:r w:rsidR="00B5184B">
        <w:rPr>
          <w:rFonts w:eastAsia="Times New Roman" w:cs="Times New Roman"/>
        </w:rPr>
        <w:t xml:space="preserve">given doubts about </w:t>
      </w:r>
      <w:r w:rsidR="00D519B4">
        <w:rPr>
          <w:rFonts w:eastAsia="Times New Roman" w:cs="Times New Roman"/>
        </w:rPr>
        <w:t xml:space="preserve">some of the premises underpinning Marx’s </w:t>
      </w:r>
      <w:r w:rsidR="00A67C62">
        <w:rPr>
          <w:rFonts w:eastAsia="Times New Roman" w:cs="Times New Roman"/>
        </w:rPr>
        <w:t>predictions</w:t>
      </w:r>
      <w:r w:rsidR="00B5184B">
        <w:rPr>
          <w:rFonts w:eastAsia="Times New Roman" w:cs="Times New Roman"/>
        </w:rPr>
        <w:t xml:space="preserve">, </w:t>
      </w:r>
      <w:r w:rsidR="00AC6D59">
        <w:rPr>
          <w:rFonts w:eastAsia="Times New Roman" w:cs="Times New Roman"/>
        </w:rPr>
        <w:t xml:space="preserve">most contemporary philosophical work on the subject </w:t>
      </w:r>
      <w:r w:rsidR="00B5184B">
        <w:rPr>
          <w:rFonts w:eastAsia="Times New Roman" w:cs="Times New Roman"/>
        </w:rPr>
        <w:t>has taken the ANP to be more interesting when taken as a normative claim.</w:t>
      </w:r>
      <w:r w:rsidR="006107DE">
        <w:rPr>
          <w:rStyle w:val="FootnoteReference"/>
          <w:rFonts w:eastAsia="Times New Roman" w:cs="Times New Roman"/>
        </w:rPr>
        <w:footnoteReference w:id="15"/>
      </w:r>
      <w:r w:rsidR="00B5184B">
        <w:rPr>
          <w:rFonts w:eastAsia="Times New Roman" w:cs="Times New Roman"/>
        </w:rPr>
        <w:t xml:space="preserve"> </w:t>
      </w:r>
    </w:p>
    <w:p w14:paraId="157CD711" w14:textId="4E6CE2E6" w:rsidR="00D519B4" w:rsidRDefault="00EC4432" w:rsidP="00F45F3B">
      <w:pPr>
        <w:spacing w:line="480" w:lineRule="auto"/>
        <w:ind w:firstLine="720"/>
        <w:rPr>
          <w:rFonts w:eastAsia="Times New Roman" w:cs="Times New Roman"/>
        </w:rPr>
      </w:pPr>
      <w:r>
        <w:rPr>
          <w:rFonts w:eastAsia="Times New Roman" w:cs="Times New Roman"/>
        </w:rPr>
        <w:t xml:space="preserve">A related question is </w:t>
      </w:r>
      <w:r w:rsidR="001F4B98">
        <w:rPr>
          <w:rFonts w:eastAsia="Times New Roman" w:cs="Times New Roman"/>
        </w:rPr>
        <w:t>to what extent an interpretation of th</w:t>
      </w:r>
      <w:r>
        <w:rPr>
          <w:rFonts w:eastAsia="Times New Roman" w:cs="Times New Roman"/>
        </w:rPr>
        <w:t>e ANP should be</w:t>
      </w:r>
      <w:r w:rsidR="000E1364">
        <w:rPr>
          <w:rFonts w:eastAsia="Times New Roman" w:cs="Times New Roman"/>
        </w:rPr>
        <w:t xml:space="preserve"> </w:t>
      </w:r>
      <w:r w:rsidRPr="004B70FE">
        <w:rPr>
          <w:rFonts w:eastAsia="Times New Roman" w:cs="Times New Roman"/>
        </w:rPr>
        <w:t>exegetica</w:t>
      </w:r>
      <w:r w:rsidR="004B70FE" w:rsidRPr="004B70FE">
        <w:rPr>
          <w:rFonts w:eastAsia="Times New Roman" w:cs="Times New Roman"/>
        </w:rPr>
        <w:t xml:space="preserve">l </w:t>
      </w:r>
      <w:r w:rsidR="001F4B98">
        <w:rPr>
          <w:rFonts w:eastAsia="Times New Roman" w:cs="Times New Roman"/>
        </w:rPr>
        <w:t>as opposed to</w:t>
      </w:r>
      <w:r w:rsidR="00D519B4">
        <w:rPr>
          <w:rFonts w:eastAsia="Times New Roman" w:cs="Times New Roman"/>
        </w:rPr>
        <w:t xml:space="preserve"> independently</w:t>
      </w:r>
      <w:r w:rsidR="0082364B">
        <w:rPr>
          <w:rFonts w:eastAsia="Times New Roman" w:cs="Times New Roman"/>
        </w:rPr>
        <w:t xml:space="preserve"> plausible. An </w:t>
      </w:r>
      <w:r w:rsidR="001F4B98">
        <w:rPr>
          <w:rFonts w:eastAsia="Times New Roman" w:cs="Times New Roman"/>
        </w:rPr>
        <w:t xml:space="preserve">interpretation is </w:t>
      </w:r>
      <w:r w:rsidR="000E1364" w:rsidRPr="004B70FE">
        <w:rPr>
          <w:rFonts w:eastAsia="Times New Roman" w:cs="Times New Roman"/>
          <w:i/>
        </w:rPr>
        <w:t>exegetical</w:t>
      </w:r>
      <w:r w:rsidR="000E1364">
        <w:rPr>
          <w:rFonts w:eastAsia="Times New Roman" w:cs="Times New Roman"/>
        </w:rPr>
        <w:t xml:space="preserve"> </w:t>
      </w:r>
      <w:r w:rsidR="001F4B98">
        <w:rPr>
          <w:rFonts w:eastAsia="Times New Roman" w:cs="Times New Roman"/>
        </w:rPr>
        <w:t>insofar as its standard of success is the degree to which it</w:t>
      </w:r>
      <w:r w:rsidR="000E1364">
        <w:rPr>
          <w:rFonts w:eastAsia="Times New Roman" w:cs="Times New Roman"/>
        </w:rPr>
        <w:t xml:space="preserve"> captures Marx’s </w:t>
      </w:r>
      <w:r w:rsidR="004B70FE">
        <w:rPr>
          <w:rFonts w:eastAsia="Times New Roman" w:cs="Times New Roman"/>
        </w:rPr>
        <w:t>actually-held views regarding production and distribution—either as they are explicitly stated in</w:t>
      </w:r>
      <w:r w:rsidR="000E1364">
        <w:rPr>
          <w:rFonts w:eastAsia="Times New Roman" w:cs="Times New Roman"/>
        </w:rPr>
        <w:t xml:space="preserve"> </w:t>
      </w:r>
      <w:r w:rsidR="004B70FE">
        <w:rPr>
          <w:rFonts w:eastAsia="Times New Roman" w:cs="Times New Roman"/>
        </w:rPr>
        <w:t>his various texts or as</w:t>
      </w:r>
      <w:r w:rsidR="00143481">
        <w:rPr>
          <w:rFonts w:eastAsia="Times New Roman" w:cs="Times New Roman"/>
        </w:rPr>
        <w:t xml:space="preserve"> they can be</w:t>
      </w:r>
      <w:r w:rsidR="004B70FE">
        <w:rPr>
          <w:rFonts w:eastAsia="Times New Roman" w:cs="Times New Roman"/>
        </w:rPr>
        <w:t xml:space="preserve"> inferred </w:t>
      </w:r>
      <w:r w:rsidR="004B70FE">
        <w:rPr>
          <w:rFonts w:eastAsia="Times New Roman" w:cs="Times New Roman"/>
        </w:rPr>
        <w:lastRenderedPageBreak/>
        <w:t>from those statements.</w:t>
      </w:r>
      <w:r w:rsidR="000E1364">
        <w:rPr>
          <w:rFonts w:eastAsia="Times New Roman" w:cs="Times New Roman"/>
        </w:rPr>
        <w:t xml:space="preserve"> </w:t>
      </w:r>
      <w:r w:rsidR="004B70FE">
        <w:rPr>
          <w:rFonts w:eastAsia="Times New Roman" w:cs="Times New Roman"/>
        </w:rPr>
        <w:t>By contrast a</w:t>
      </w:r>
      <w:r w:rsidR="001F4B98">
        <w:rPr>
          <w:rFonts w:eastAsia="Times New Roman" w:cs="Times New Roman"/>
        </w:rPr>
        <w:t>n interpretation is a</w:t>
      </w:r>
      <w:r w:rsidR="004B70FE">
        <w:rPr>
          <w:rFonts w:eastAsia="Times New Roman" w:cs="Times New Roman"/>
        </w:rPr>
        <w:t xml:space="preserve"> </w:t>
      </w:r>
      <w:r w:rsidR="004B70FE">
        <w:rPr>
          <w:rFonts w:eastAsia="Times New Roman" w:cs="Times New Roman"/>
          <w:i/>
        </w:rPr>
        <w:t>p</w:t>
      </w:r>
      <w:r w:rsidR="001F4B98">
        <w:rPr>
          <w:rFonts w:eastAsia="Times New Roman" w:cs="Times New Roman"/>
          <w:i/>
        </w:rPr>
        <w:t>lausibl</w:t>
      </w:r>
      <w:r w:rsidR="004B70FE">
        <w:rPr>
          <w:rFonts w:eastAsia="Times New Roman" w:cs="Times New Roman"/>
          <w:i/>
        </w:rPr>
        <w:t>e</w:t>
      </w:r>
      <w:r w:rsidR="004B70FE">
        <w:rPr>
          <w:rFonts w:eastAsia="Times New Roman" w:cs="Times New Roman"/>
        </w:rPr>
        <w:t xml:space="preserve"> </w:t>
      </w:r>
      <w:r w:rsidR="00803B14">
        <w:rPr>
          <w:rFonts w:eastAsia="Times New Roman" w:cs="Times New Roman"/>
        </w:rPr>
        <w:t xml:space="preserve">one </w:t>
      </w:r>
      <w:r w:rsidR="001F4B98">
        <w:rPr>
          <w:rFonts w:eastAsia="Times New Roman" w:cs="Times New Roman"/>
        </w:rPr>
        <w:t xml:space="preserve">insofar as </w:t>
      </w:r>
      <w:r w:rsidR="00D519B4">
        <w:rPr>
          <w:rFonts w:eastAsia="Times New Roman" w:cs="Times New Roman"/>
        </w:rPr>
        <w:t>it int</w:t>
      </w:r>
      <w:r w:rsidR="0082364B">
        <w:rPr>
          <w:rFonts w:eastAsia="Times New Roman" w:cs="Times New Roman"/>
        </w:rPr>
        <w:t xml:space="preserve">erprets the ANP in a way that renders it a </w:t>
      </w:r>
      <w:r w:rsidR="001F4B98">
        <w:rPr>
          <w:rFonts w:eastAsia="Times New Roman" w:cs="Times New Roman"/>
        </w:rPr>
        <w:t>plausible</w:t>
      </w:r>
      <w:r w:rsidR="0082364B">
        <w:rPr>
          <w:rFonts w:eastAsia="Times New Roman" w:cs="Times New Roman"/>
        </w:rPr>
        <w:t xml:space="preserve"> one given some independent philosophical standard</w:t>
      </w:r>
      <w:r w:rsidR="00382E85">
        <w:rPr>
          <w:rFonts w:eastAsia="Times New Roman" w:cs="Times New Roman"/>
        </w:rPr>
        <w:t>(</w:t>
      </w:r>
      <w:r w:rsidR="0082364B">
        <w:rPr>
          <w:rFonts w:eastAsia="Times New Roman" w:cs="Times New Roman"/>
        </w:rPr>
        <w:t>s</w:t>
      </w:r>
      <w:r w:rsidR="00382E85">
        <w:rPr>
          <w:rFonts w:eastAsia="Times New Roman" w:cs="Times New Roman"/>
        </w:rPr>
        <w:t>)</w:t>
      </w:r>
      <w:r w:rsidR="00803B14">
        <w:rPr>
          <w:rFonts w:eastAsia="Times New Roman" w:cs="Times New Roman"/>
        </w:rPr>
        <w:t>.</w:t>
      </w:r>
      <w:r w:rsidR="00141C27">
        <w:rPr>
          <w:rFonts w:eastAsia="Times New Roman" w:cs="Times New Roman"/>
        </w:rPr>
        <w:t xml:space="preserve"> </w:t>
      </w:r>
    </w:p>
    <w:p w14:paraId="6051B1BD" w14:textId="75926DDE" w:rsidR="004B5C22" w:rsidRDefault="00D519B4" w:rsidP="00F45F3B">
      <w:pPr>
        <w:spacing w:line="480" w:lineRule="auto"/>
        <w:ind w:firstLine="720"/>
        <w:rPr>
          <w:rFonts w:eastAsia="Times New Roman" w:cs="Times New Roman"/>
        </w:rPr>
      </w:pPr>
      <w:r>
        <w:rPr>
          <w:rFonts w:eastAsia="Times New Roman" w:cs="Times New Roman"/>
        </w:rPr>
        <w:t>Given what has been said above regarding Marx’s rejection of normativity, most interpreters depart</w:t>
      </w:r>
      <w:r w:rsidR="007517F0">
        <w:rPr>
          <w:rFonts w:eastAsia="Times New Roman" w:cs="Times New Roman"/>
        </w:rPr>
        <w:t xml:space="preserve"> from a purely exegetical approach </w:t>
      </w:r>
      <w:r>
        <w:rPr>
          <w:rFonts w:eastAsia="Times New Roman" w:cs="Times New Roman"/>
        </w:rPr>
        <w:t xml:space="preserve">so as to provide a </w:t>
      </w:r>
      <w:r w:rsidR="0082364B">
        <w:rPr>
          <w:rFonts w:eastAsia="Times New Roman" w:cs="Times New Roman"/>
        </w:rPr>
        <w:t>normative interpretation of the ANP</w:t>
      </w:r>
      <w:r w:rsidR="0080730F">
        <w:rPr>
          <w:rFonts w:eastAsia="Times New Roman" w:cs="Times New Roman"/>
        </w:rPr>
        <w:t xml:space="preserve">. However, to depart </w:t>
      </w:r>
      <w:r w:rsidR="0080730F" w:rsidRPr="0082364B">
        <w:rPr>
          <w:rFonts w:eastAsia="Times New Roman" w:cs="Times New Roman"/>
          <w:i/>
        </w:rPr>
        <w:t>altogether</w:t>
      </w:r>
      <w:r w:rsidR="0080730F">
        <w:rPr>
          <w:rFonts w:eastAsia="Times New Roman" w:cs="Times New Roman"/>
        </w:rPr>
        <w:t xml:space="preserve"> from exegetical standards </w:t>
      </w:r>
      <w:r w:rsidR="00035033">
        <w:rPr>
          <w:rFonts w:eastAsia="Times New Roman" w:cs="Times New Roman"/>
        </w:rPr>
        <w:t xml:space="preserve">makes the interpretive exercise </w:t>
      </w:r>
      <w:r w:rsidR="00F47799">
        <w:rPr>
          <w:rFonts w:eastAsia="Times New Roman" w:cs="Times New Roman"/>
        </w:rPr>
        <w:t xml:space="preserve">pointless, as one can hardly be said to be </w:t>
      </w:r>
      <w:r w:rsidR="0082364B">
        <w:rPr>
          <w:rFonts w:eastAsia="Times New Roman" w:cs="Times New Roman"/>
        </w:rPr>
        <w:t>providing an</w:t>
      </w:r>
      <w:r w:rsidR="00F47799">
        <w:rPr>
          <w:rFonts w:eastAsia="Times New Roman" w:cs="Times New Roman"/>
        </w:rPr>
        <w:t xml:space="preserve"> </w:t>
      </w:r>
      <w:r w:rsidR="00F23375">
        <w:rPr>
          <w:rFonts w:eastAsia="Times New Roman" w:cs="Times New Roman"/>
        </w:rPr>
        <w:t>interpretation</w:t>
      </w:r>
      <w:r w:rsidR="0082364B">
        <w:rPr>
          <w:rFonts w:eastAsia="Times New Roman" w:cs="Times New Roman"/>
        </w:rPr>
        <w:t xml:space="preserve"> of Marx’s principle if what is </w:t>
      </w:r>
      <w:r w:rsidR="000A4150">
        <w:rPr>
          <w:rFonts w:eastAsia="Times New Roman" w:cs="Times New Roman"/>
        </w:rPr>
        <w:t xml:space="preserve">proposed does not even attempt to </w:t>
      </w:r>
      <w:r w:rsidR="0082364B">
        <w:rPr>
          <w:rFonts w:eastAsia="Times New Roman" w:cs="Times New Roman"/>
        </w:rPr>
        <w:t>capture</w:t>
      </w:r>
      <w:r w:rsidR="000A4150">
        <w:rPr>
          <w:rFonts w:eastAsia="Times New Roman" w:cs="Times New Roman"/>
        </w:rPr>
        <w:t xml:space="preserve"> Marx’s views.</w:t>
      </w:r>
      <w:r w:rsidR="00365E60">
        <w:rPr>
          <w:rFonts w:eastAsia="Times New Roman" w:cs="Times New Roman"/>
        </w:rPr>
        <w:t xml:space="preserve"> </w:t>
      </w:r>
      <w:r w:rsidR="0082364B">
        <w:rPr>
          <w:rFonts w:eastAsia="Times New Roman" w:cs="Times New Roman"/>
        </w:rPr>
        <w:t>Thus</w:t>
      </w:r>
      <w:r w:rsidR="00365E60">
        <w:rPr>
          <w:rFonts w:eastAsia="Times New Roman" w:cs="Times New Roman"/>
        </w:rPr>
        <w:t>, most interpreters</w:t>
      </w:r>
      <w:r w:rsidR="008C7820">
        <w:rPr>
          <w:rFonts w:eastAsia="Times New Roman" w:cs="Times New Roman"/>
        </w:rPr>
        <w:t xml:space="preserve"> strike a balance between these two approaches, presenting </w:t>
      </w:r>
      <w:r w:rsidR="00AE4A40">
        <w:rPr>
          <w:rFonts w:eastAsia="Times New Roman" w:cs="Times New Roman"/>
        </w:rPr>
        <w:t xml:space="preserve">interpretations </w:t>
      </w:r>
      <w:r w:rsidR="008C7820">
        <w:rPr>
          <w:rFonts w:eastAsia="Times New Roman" w:cs="Times New Roman"/>
        </w:rPr>
        <w:t xml:space="preserve">that </w:t>
      </w:r>
      <w:r w:rsidR="00AE4A40">
        <w:rPr>
          <w:rFonts w:eastAsia="Times New Roman" w:cs="Times New Roman"/>
        </w:rPr>
        <w:t xml:space="preserve">they </w:t>
      </w:r>
      <w:r w:rsidR="008C7820">
        <w:rPr>
          <w:rFonts w:eastAsia="Times New Roman" w:cs="Times New Roman"/>
        </w:rPr>
        <w:t>take to</w:t>
      </w:r>
      <w:r w:rsidR="00AE4A40">
        <w:rPr>
          <w:rFonts w:eastAsia="Times New Roman" w:cs="Times New Roman"/>
        </w:rPr>
        <w:t xml:space="preserve"> be </w:t>
      </w:r>
      <w:r w:rsidR="00AE4A40" w:rsidRPr="00AE4A40">
        <w:rPr>
          <w:rFonts w:eastAsia="Times New Roman" w:cs="Times New Roman"/>
          <w:i/>
        </w:rPr>
        <w:t>both</w:t>
      </w:r>
      <w:r w:rsidR="00AE4A40">
        <w:rPr>
          <w:rFonts w:eastAsia="Times New Roman" w:cs="Times New Roman"/>
        </w:rPr>
        <w:t xml:space="preserve"> plausible and</w:t>
      </w:r>
      <w:r w:rsidR="008C7820">
        <w:rPr>
          <w:rFonts w:eastAsia="Times New Roman" w:cs="Times New Roman"/>
        </w:rPr>
        <w:t xml:space="preserve"> to</w:t>
      </w:r>
      <w:r w:rsidR="00AE4A40">
        <w:rPr>
          <w:rFonts w:eastAsia="Times New Roman" w:cs="Times New Roman"/>
        </w:rPr>
        <w:t xml:space="preserve"> capture Marx’s (tacit) views.</w:t>
      </w:r>
      <w:r w:rsidR="00332493">
        <w:rPr>
          <w:rStyle w:val="FootnoteReference"/>
          <w:rFonts w:eastAsia="Times New Roman" w:cs="Times New Roman"/>
        </w:rPr>
        <w:footnoteReference w:id="16"/>
      </w:r>
      <w:r w:rsidR="008F5CEA">
        <w:rPr>
          <w:rFonts w:eastAsia="Times New Roman" w:cs="Times New Roman"/>
        </w:rPr>
        <w:t xml:space="preserve"> However, there is significant variation in terms of loyalty to Marx’s intent, with some aiming purely for a view they can endorse</w:t>
      </w:r>
      <w:r w:rsidR="00945E55">
        <w:rPr>
          <w:rStyle w:val="FootnoteReference"/>
          <w:rFonts w:eastAsia="Times New Roman" w:cs="Times New Roman"/>
        </w:rPr>
        <w:footnoteReference w:id="17"/>
      </w:r>
      <w:r w:rsidR="008F5CEA">
        <w:rPr>
          <w:rFonts w:eastAsia="Times New Roman" w:cs="Times New Roman"/>
        </w:rPr>
        <w:t xml:space="preserve"> while others insist on presenting the ANP as they t</w:t>
      </w:r>
      <w:r w:rsidR="00382E85">
        <w:rPr>
          <w:rFonts w:eastAsia="Times New Roman" w:cs="Times New Roman"/>
        </w:rPr>
        <w:t>ake</w:t>
      </w:r>
      <w:r w:rsidR="008F5CEA">
        <w:rPr>
          <w:rFonts w:eastAsia="Times New Roman" w:cs="Times New Roman"/>
        </w:rPr>
        <w:t xml:space="preserve"> Marx to </w:t>
      </w:r>
      <w:r w:rsidR="00A11AA2">
        <w:rPr>
          <w:rFonts w:eastAsia="Times New Roman" w:cs="Times New Roman"/>
        </w:rPr>
        <w:t xml:space="preserve">(at least tacitly) </w:t>
      </w:r>
      <w:r w:rsidR="008F5CEA">
        <w:rPr>
          <w:rFonts w:eastAsia="Times New Roman" w:cs="Times New Roman"/>
        </w:rPr>
        <w:t>understand it, even if the result is unfortunate.</w:t>
      </w:r>
      <w:r w:rsidR="00573EB7">
        <w:rPr>
          <w:rStyle w:val="FootnoteReference"/>
          <w:rFonts w:eastAsia="Times New Roman" w:cs="Times New Roman"/>
        </w:rPr>
        <w:footnoteReference w:id="18"/>
      </w:r>
    </w:p>
    <w:p w14:paraId="00C507CF" w14:textId="0D8DE127" w:rsidR="00EA3551" w:rsidRPr="00620E33" w:rsidRDefault="00EA3551" w:rsidP="00F45F3B">
      <w:pPr>
        <w:spacing w:line="480" w:lineRule="auto"/>
        <w:ind w:firstLine="720"/>
        <w:rPr>
          <w:rFonts w:eastAsia="Times New Roman" w:cs="Times New Roman"/>
        </w:rPr>
      </w:pPr>
      <w:r>
        <w:rPr>
          <w:rFonts w:eastAsia="Times New Roman" w:cs="Times New Roman"/>
        </w:rPr>
        <w:t>Here the approach will be somewhat more exegetical in nature, attempting to present an interpretation of the ANP</w:t>
      </w:r>
      <w:r w:rsidR="00620E33">
        <w:rPr>
          <w:rFonts w:eastAsia="Times New Roman" w:cs="Times New Roman"/>
        </w:rPr>
        <w:t xml:space="preserve"> </w:t>
      </w:r>
      <w:r w:rsidR="00620E33">
        <w:rPr>
          <w:rFonts w:eastAsia="Times New Roman" w:cs="Times New Roman"/>
          <w:i/>
        </w:rPr>
        <w:t>as</w:t>
      </w:r>
      <w:r w:rsidR="00497141">
        <w:rPr>
          <w:rFonts w:eastAsia="Times New Roman" w:cs="Times New Roman"/>
          <w:i/>
        </w:rPr>
        <w:t xml:space="preserve"> it is</w:t>
      </w:r>
      <w:r w:rsidR="00620E33">
        <w:rPr>
          <w:rFonts w:eastAsia="Times New Roman" w:cs="Times New Roman"/>
          <w:i/>
        </w:rPr>
        <w:t xml:space="preserve"> understood by</w:t>
      </w:r>
      <w:r w:rsidR="00620E33">
        <w:rPr>
          <w:rFonts w:eastAsia="Times New Roman" w:cs="Times New Roman"/>
        </w:rPr>
        <w:t xml:space="preserve"> its anarchist adopters. While significant effort will be made to demonstrate that this interpretation is consistent with the anarchist commitment to freedom</w:t>
      </w:r>
      <w:r w:rsidR="006A7BC4">
        <w:rPr>
          <w:rFonts w:eastAsia="Times New Roman" w:cs="Times New Roman"/>
        </w:rPr>
        <w:t xml:space="preserve"> (as well as some of their other normative concerns)</w:t>
      </w:r>
      <w:r w:rsidR="00620E33">
        <w:rPr>
          <w:rFonts w:eastAsia="Times New Roman" w:cs="Times New Roman"/>
        </w:rPr>
        <w:t xml:space="preserve">, no serious assessment of its independent plausibility will be made. Although a defense of the anarchist ANP would be a worthwhile undertaking, here the goal is merely to show that there is a reading of the interpretation that is consistent with both core </w:t>
      </w:r>
      <w:r w:rsidR="00497141">
        <w:rPr>
          <w:rFonts w:eastAsia="Times New Roman" w:cs="Times New Roman"/>
        </w:rPr>
        <w:t>anarchist</w:t>
      </w:r>
      <w:r w:rsidR="00620E33">
        <w:rPr>
          <w:rFonts w:eastAsia="Times New Roman" w:cs="Times New Roman"/>
        </w:rPr>
        <w:t xml:space="preserve"> premises </w:t>
      </w:r>
      <w:r w:rsidR="00620E33">
        <w:rPr>
          <w:rFonts w:eastAsia="Times New Roman" w:cs="Times New Roman"/>
          <w:i/>
        </w:rPr>
        <w:t>and</w:t>
      </w:r>
      <w:r w:rsidR="00620E33">
        <w:rPr>
          <w:rFonts w:eastAsia="Times New Roman" w:cs="Times New Roman"/>
        </w:rPr>
        <w:t xml:space="preserve"> Marx’s own motivations in proposing the principle, as </w:t>
      </w:r>
      <w:r w:rsidR="006A7BC4">
        <w:rPr>
          <w:rFonts w:eastAsia="Times New Roman" w:cs="Times New Roman"/>
        </w:rPr>
        <w:t xml:space="preserve">described </w:t>
      </w:r>
      <w:r w:rsidR="00620E33">
        <w:rPr>
          <w:rFonts w:eastAsia="Times New Roman" w:cs="Times New Roman"/>
        </w:rPr>
        <w:t>above.</w:t>
      </w:r>
    </w:p>
    <w:p w14:paraId="23CEE08E" w14:textId="77777777" w:rsidR="009E7011" w:rsidRDefault="009E7011" w:rsidP="00F45F3B">
      <w:pPr>
        <w:spacing w:line="480" w:lineRule="auto"/>
        <w:rPr>
          <w:rFonts w:eastAsia="Times New Roman" w:cs="Times New Roman"/>
          <w:color w:val="222222"/>
          <w:shd w:val="clear" w:color="auto" w:fill="FFFFFF"/>
        </w:rPr>
      </w:pPr>
    </w:p>
    <w:p w14:paraId="33BEE868" w14:textId="7DF2D126" w:rsidR="00763EAA" w:rsidRDefault="00205BA9" w:rsidP="00F45F3B">
      <w:pPr>
        <w:spacing w:line="480" w:lineRule="auto"/>
        <w:outlineLvl w:val="0"/>
        <w:rPr>
          <w:rFonts w:eastAsia="Times New Roman" w:cs="Times New Roman"/>
          <w:b/>
          <w:color w:val="222222"/>
          <w:shd w:val="clear" w:color="auto" w:fill="FFFFFF"/>
        </w:rPr>
      </w:pPr>
      <w:r>
        <w:rPr>
          <w:rFonts w:eastAsia="Times New Roman" w:cs="Times New Roman"/>
          <w:b/>
          <w:color w:val="222222"/>
          <w:shd w:val="clear" w:color="auto" w:fill="FFFFFF"/>
        </w:rPr>
        <w:lastRenderedPageBreak/>
        <w:t>3</w:t>
      </w:r>
      <w:r w:rsidR="00763EAA">
        <w:rPr>
          <w:rFonts w:eastAsia="Times New Roman" w:cs="Times New Roman"/>
          <w:b/>
          <w:color w:val="222222"/>
          <w:shd w:val="clear" w:color="auto" w:fill="FFFFFF"/>
        </w:rPr>
        <w:t>.  Anarchists and the ANP</w:t>
      </w:r>
    </w:p>
    <w:p w14:paraId="7DA4E85A" w14:textId="17034041" w:rsidR="005B7F2E" w:rsidRDefault="00211317" w:rsidP="00F45F3B">
      <w:pPr>
        <w:spacing w:line="480" w:lineRule="auto"/>
        <w:rPr>
          <w:rFonts w:eastAsia="Times New Roman" w:cs="Times New Roman"/>
          <w:color w:val="333333"/>
          <w:shd w:val="clear" w:color="auto" w:fill="FFFFFF"/>
        </w:rPr>
      </w:pPr>
      <w:r>
        <w:rPr>
          <w:rFonts w:eastAsia="Times New Roman" w:cs="Times New Roman"/>
          <w:color w:val="222222"/>
          <w:shd w:val="clear" w:color="auto" w:fill="FFFFFF"/>
        </w:rPr>
        <w:t xml:space="preserve">Given the provenance of the ANP, </w:t>
      </w:r>
      <w:r w:rsidR="009552D7">
        <w:rPr>
          <w:rFonts w:eastAsia="Times New Roman" w:cs="Times New Roman"/>
          <w:color w:val="222222"/>
          <w:shd w:val="clear" w:color="auto" w:fill="FFFFFF"/>
        </w:rPr>
        <w:t>its</w:t>
      </w:r>
      <w:r w:rsidR="00A33231">
        <w:rPr>
          <w:rFonts w:eastAsia="Times New Roman" w:cs="Times New Roman"/>
          <w:color w:val="222222"/>
          <w:shd w:val="clear" w:color="auto" w:fill="FFFFFF"/>
        </w:rPr>
        <w:t xml:space="preserve"> popular</w:t>
      </w:r>
      <w:r w:rsidR="009552D7">
        <w:rPr>
          <w:rFonts w:eastAsia="Times New Roman" w:cs="Times New Roman"/>
          <w:color w:val="222222"/>
          <w:shd w:val="clear" w:color="auto" w:fill="FFFFFF"/>
        </w:rPr>
        <w:t>ity</w:t>
      </w:r>
      <w:r w:rsidR="00A33231">
        <w:rPr>
          <w:rFonts w:eastAsia="Times New Roman" w:cs="Times New Roman"/>
          <w:color w:val="222222"/>
          <w:shd w:val="clear" w:color="auto" w:fill="FFFFFF"/>
        </w:rPr>
        <w:t xml:space="preserve"> among </w:t>
      </w:r>
      <w:r w:rsidR="00AE5D1A">
        <w:rPr>
          <w:rFonts w:eastAsia="Times New Roman" w:cs="Times New Roman"/>
          <w:color w:val="222222"/>
          <w:shd w:val="clear" w:color="auto" w:fill="FFFFFF"/>
        </w:rPr>
        <w:t>those</w:t>
      </w:r>
      <w:r w:rsidR="00A33231">
        <w:rPr>
          <w:rFonts w:eastAsia="Times New Roman" w:cs="Times New Roman"/>
          <w:color w:val="222222"/>
          <w:shd w:val="clear" w:color="auto" w:fill="FFFFFF"/>
        </w:rPr>
        <w:t xml:space="preserve"> with Marxist or socialist sympathies</w:t>
      </w:r>
      <w:r w:rsidR="00591940">
        <w:rPr>
          <w:rFonts w:eastAsia="Times New Roman" w:cs="Times New Roman"/>
          <w:color w:val="222222"/>
          <w:shd w:val="clear" w:color="auto" w:fill="FFFFFF"/>
        </w:rPr>
        <w:t xml:space="preserve"> is unsurprising</w:t>
      </w:r>
      <w:r w:rsidR="00A33231">
        <w:rPr>
          <w:rFonts w:eastAsia="Times New Roman" w:cs="Times New Roman"/>
          <w:color w:val="222222"/>
          <w:shd w:val="clear" w:color="auto" w:fill="FFFFFF"/>
        </w:rPr>
        <w:t xml:space="preserve">. Interestingly, though, </w:t>
      </w:r>
      <w:r w:rsidR="009E16C1">
        <w:rPr>
          <w:rFonts w:eastAsia="Times New Roman" w:cs="Times New Roman"/>
          <w:color w:val="222222"/>
          <w:shd w:val="clear" w:color="auto" w:fill="FFFFFF"/>
        </w:rPr>
        <w:t xml:space="preserve">the ANP has also been embraced by many prominent </w:t>
      </w:r>
      <w:r w:rsidR="009E16C1" w:rsidRPr="002D27D1">
        <w:rPr>
          <w:rFonts w:eastAsia="Times New Roman" w:cs="Times New Roman"/>
          <w:color w:val="222222"/>
          <w:shd w:val="clear" w:color="auto" w:fill="FFFFFF"/>
        </w:rPr>
        <w:t xml:space="preserve">anarchists </w:t>
      </w:r>
      <w:r w:rsidR="009E16C1">
        <w:rPr>
          <w:rFonts w:eastAsia="Times New Roman" w:cs="Times New Roman"/>
          <w:color w:val="222222"/>
          <w:shd w:val="clear" w:color="auto" w:fill="FFFFFF"/>
        </w:rPr>
        <w:t xml:space="preserve">whose libertarian approach to socialism </w:t>
      </w:r>
      <w:r w:rsidR="00F40FD0">
        <w:rPr>
          <w:rFonts w:eastAsia="Times New Roman" w:cs="Times New Roman"/>
          <w:color w:val="222222"/>
          <w:shd w:val="clear" w:color="auto" w:fill="FFFFFF"/>
        </w:rPr>
        <w:t xml:space="preserve">has tended to put </w:t>
      </w:r>
      <w:r w:rsidR="009E16C1">
        <w:rPr>
          <w:rFonts w:eastAsia="Times New Roman" w:cs="Times New Roman"/>
          <w:color w:val="222222"/>
          <w:shd w:val="clear" w:color="auto" w:fill="FFFFFF"/>
        </w:rPr>
        <w:t xml:space="preserve">them at odds with </w:t>
      </w:r>
      <w:r w:rsidR="002C261B">
        <w:rPr>
          <w:rFonts w:eastAsia="Times New Roman" w:cs="Times New Roman"/>
          <w:color w:val="222222"/>
          <w:shd w:val="clear" w:color="auto" w:fill="FFFFFF"/>
        </w:rPr>
        <w:t>other varieties of socialists</w:t>
      </w:r>
      <w:r w:rsidR="009E16C1">
        <w:rPr>
          <w:rFonts w:eastAsia="Times New Roman" w:cs="Times New Roman"/>
          <w:color w:val="222222"/>
          <w:shd w:val="clear" w:color="auto" w:fill="FFFFFF"/>
        </w:rPr>
        <w:t xml:space="preserve">. </w:t>
      </w:r>
      <w:r w:rsidR="00F40FD0">
        <w:rPr>
          <w:rFonts w:eastAsia="Times New Roman" w:cs="Times New Roman"/>
          <w:color w:val="222222"/>
          <w:shd w:val="clear" w:color="auto" w:fill="FFFFFF"/>
        </w:rPr>
        <w:t>Alexander Berkman, for example, defends what he calls “the Anarchist principle of ‘to each according to his needs’”</w:t>
      </w:r>
      <w:r w:rsidR="00596D36">
        <w:rPr>
          <w:rStyle w:val="FootnoteReference"/>
          <w:rFonts w:eastAsia="Times New Roman" w:cs="Times New Roman"/>
          <w:color w:val="222222"/>
          <w:shd w:val="clear" w:color="auto" w:fill="FFFFFF"/>
        </w:rPr>
        <w:footnoteReference w:id="19"/>
      </w:r>
      <w:r w:rsidR="00F40FD0">
        <w:rPr>
          <w:rFonts w:eastAsia="Times New Roman" w:cs="Times New Roman"/>
          <w:color w:val="222222"/>
          <w:shd w:val="clear" w:color="auto" w:fill="FFFFFF"/>
        </w:rPr>
        <w:t xml:space="preserve"> </w:t>
      </w:r>
      <w:r w:rsidR="00F75598">
        <w:rPr>
          <w:rFonts w:eastAsia="Times New Roman" w:cs="Times New Roman"/>
          <w:color w:val="222222"/>
          <w:shd w:val="clear" w:color="auto" w:fill="FFFFFF"/>
        </w:rPr>
        <w:t>and insists that, during the Russian revolution, the demand that each “</w:t>
      </w:r>
      <w:r w:rsidR="00F75598" w:rsidRPr="00F75598">
        <w:rPr>
          <w:rFonts w:eastAsia="Times New Roman" w:cs="Times New Roman"/>
          <w:color w:val="222222"/>
          <w:shd w:val="clear" w:color="auto" w:fill="FFFFFF"/>
        </w:rPr>
        <w:t>person was</w:t>
      </w:r>
      <w:r w:rsidR="00F75598" w:rsidRPr="00141758">
        <w:rPr>
          <w:rFonts w:eastAsia="Times New Roman" w:cs="Times New Roman"/>
          <w:color w:val="333333"/>
          <w:shd w:val="clear" w:color="auto" w:fill="FFFFFF"/>
        </w:rPr>
        <w:t xml:space="preserve"> to work according to his</w:t>
      </w:r>
      <w:r w:rsidR="00F75598">
        <w:rPr>
          <w:rFonts w:eastAsia="Times New Roman" w:cs="Times New Roman"/>
          <w:color w:val="333333"/>
          <w:shd w:val="clear" w:color="auto" w:fill="FFFFFF"/>
        </w:rPr>
        <w:t xml:space="preserve"> [sic]</w:t>
      </w:r>
      <w:r w:rsidR="00F75598" w:rsidRPr="00141758">
        <w:rPr>
          <w:rFonts w:eastAsia="Times New Roman" w:cs="Times New Roman"/>
          <w:color w:val="333333"/>
          <w:shd w:val="clear" w:color="auto" w:fill="FFFFFF"/>
        </w:rPr>
        <w:t xml:space="preserve"> ability and receive according to his</w:t>
      </w:r>
      <w:r w:rsidR="00F75598">
        <w:rPr>
          <w:rFonts w:eastAsia="Times New Roman" w:cs="Times New Roman"/>
          <w:color w:val="333333"/>
          <w:shd w:val="clear" w:color="auto" w:fill="FFFFFF"/>
        </w:rPr>
        <w:t xml:space="preserve"> [sic]</w:t>
      </w:r>
      <w:r w:rsidR="00F75598" w:rsidRPr="00141758">
        <w:rPr>
          <w:rFonts w:eastAsia="Times New Roman" w:cs="Times New Roman"/>
          <w:color w:val="333333"/>
          <w:shd w:val="clear" w:color="auto" w:fill="FFFFFF"/>
        </w:rPr>
        <w:t xml:space="preserve"> needs</w:t>
      </w:r>
      <w:r w:rsidR="00F75598">
        <w:rPr>
          <w:rFonts w:eastAsia="Times New Roman" w:cs="Times New Roman"/>
          <w:color w:val="333333"/>
          <w:shd w:val="clear" w:color="auto" w:fill="FFFFFF"/>
        </w:rPr>
        <w:t xml:space="preserve">” was the vision of the </w:t>
      </w:r>
      <w:r w:rsidR="00F75598" w:rsidRPr="005B7F2E">
        <w:rPr>
          <w:rFonts w:eastAsia="Times New Roman" w:cs="Times New Roman"/>
          <w:color w:val="333333"/>
          <w:shd w:val="clear" w:color="auto" w:fill="FFFFFF"/>
        </w:rPr>
        <w:t>anarchist faction</w:t>
      </w:r>
      <w:r w:rsidR="00596D36">
        <w:rPr>
          <w:rFonts w:eastAsia="Times New Roman" w:cs="Times New Roman"/>
          <w:color w:val="333333"/>
          <w:shd w:val="clear" w:color="auto" w:fill="FFFFFF"/>
        </w:rPr>
        <w:t>.</w:t>
      </w:r>
      <w:r w:rsidR="00596D36">
        <w:rPr>
          <w:rStyle w:val="FootnoteReference"/>
          <w:rFonts w:eastAsia="Times New Roman" w:cs="Times New Roman"/>
          <w:color w:val="333333"/>
          <w:shd w:val="clear" w:color="auto" w:fill="FFFFFF"/>
        </w:rPr>
        <w:footnoteReference w:id="20"/>
      </w:r>
      <w:r w:rsidR="00F75598" w:rsidRPr="005B7F2E">
        <w:rPr>
          <w:rFonts w:eastAsia="Times New Roman" w:cs="Times New Roman"/>
          <w:color w:val="333333"/>
          <w:shd w:val="clear" w:color="auto" w:fill="FFFFFF"/>
        </w:rPr>
        <w:t xml:space="preserve"> </w:t>
      </w:r>
      <w:r w:rsidR="007F10D4">
        <w:rPr>
          <w:rFonts w:eastAsia="Times New Roman" w:cs="Times New Roman"/>
          <w:color w:val="333333"/>
          <w:shd w:val="clear" w:color="auto" w:fill="FFFFFF"/>
        </w:rPr>
        <w:t>And</w:t>
      </w:r>
      <w:r w:rsidR="00AC14CA" w:rsidRPr="005B7F2E">
        <w:rPr>
          <w:rFonts w:eastAsia="Times New Roman" w:cs="Times New Roman"/>
          <w:color w:val="333333"/>
          <w:shd w:val="clear" w:color="auto" w:fill="FFFFFF"/>
        </w:rPr>
        <w:t xml:space="preserve">, </w:t>
      </w:r>
      <w:r w:rsidR="005B7F2E">
        <w:rPr>
          <w:rFonts w:eastAsia="Times New Roman" w:cs="Times New Roman"/>
          <w:color w:val="333333"/>
          <w:shd w:val="clear" w:color="auto" w:fill="FFFFFF"/>
        </w:rPr>
        <w:t>Peter Kropotkin argues that:</w:t>
      </w:r>
    </w:p>
    <w:p w14:paraId="4B5A3B5E" w14:textId="07993D50" w:rsidR="005B7F2E" w:rsidRDefault="00AD09DE" w:rsidP="00F45F3B">
      <w:pPr>
        <w:ind w:left="720"/>
        <w:rPr>
          <w:rFonts w:eastAsia="Times New Roman" w:cs="Times New Roman"/>
          <w:color w:val="333333"/>
          <w:shd w:val="clear" w:color="auto" w:fill="FFFFFF"/>
        </w:rPr>
      </w:pPr>
      <w:r w:rsidRPr="005B7F2E">
        <w:rPr>
          <w:rFonts w:eastAsia="Times New Roman" w:cs="Times New Roman"/>
          <w:color w:val="333333"/>
          <w:shd w:val="clear" w:color="auto" w:fill="FFFFFF"/>
        </w:rPr>
        <w:t>Communism is not only desirable, but</w:t>
      </w:r>
      <w:r w:rsidR="00E070ED" w:rsidRPr="005B7F2E">
        <w:rPr>
          <w:rFonts w:eastAsia="Times New Roman" w:cs="Times New Roman"/>
          <w:color w:val="333333"/>
          <w:shd w:val="clear" w:color="auto" w:fill="FFFFFF"/>
        </w:rPr>
        <w:t>… we find in all modern history a tendency</w:t>
      </w:r>
      <w:r w:rsidR="00A808E2" w:rsidRPr="005B7F2E">
        <w:rPr>
          <w:rFonts w:eastAsia="Times New Roman" w:cs="Times New Roman"/>
          <w:color w:val="333333"/>
          <w:shd w:val="clear" w:color="auto" w:fill="FFFFFF"/>
        </w:rPr>
        <w:t>… to establish the Communist principle in the thousand developments of modern life. … new organizations, based on the same principle — </w:t>
      </w:r>
      <w:r w:rsidR="00A808E2" w:rsidRPr="005B7F2E">
        <w:rPr>
          <w:rFonts w:eastAsia="Times New Roman" w:cs="Times New Roman"/>
          <w:i/>
          <w:iCs/>
          <w:color w:val="333333"/>
          <w:shd w:val="clear" w:color="auto" w:fill="FFFFFF"/>
        </w:rPr>
        <w:t>to every man according to his needs</w:t>
      </w:r>
      <w:r w:rsidR="00A808E2" w:rsidRPr="005B7F2E">
        <w:rPr>
          <w:rFonts w:eastAsia="Times New Roman" w:cs="Times New Roman"/>
          <w:color w:val="333333"/>
          <w:shd w:val="clear" w:color="auto" w:fill="FFFFFF"/>
        </w:rPr>
        <w:t> — spring up u</w:t>
      </w:r>
      <w:r w:rsidR="009A5D83">
        <w:rPr>
          <w:rFonts w:eastAsia="Times New Roman" w:cs="Times New Roman"/>
          <w:color w:val="333333"/>
          <w:shd w:val="clear" w:color="auto" w:fill="FFFFFF"/>
        </w:rPr>
        <w:t>nder a thousand different forms</w:t>
      </w:r>
      <w:r w:rsidR="005B7F2E" w:rsidRPr="005B7F2E">
        <w:rPr>
          <w:rFonts w:eastAsia="Times New Roman" w:cs="Times New Roman"/>
          <w:color w:val="333333"/>
          <w:shd w:val="clear" w:color="auto" w:fill="FFFFFF"/>
        </w:rPr>
        <w:t>.</w:t>
      </w:r>
      <w:r w:rsidR="00596D36">
        <w:rPr>
          <w:rStyle w:val="FootnoteReference"/>
          <w:rFonts w:eastAsia="Times New Roman" w:cs="Times New Roman"/>
          <w:color w:val="333333"/>
          <w:shd w:val="clear" w:color="auto" w:fill="FFFFFF"/>
        </w:rPr>
        <w:footnoteReference w:id="21"/>
      </w:r>
      <w:r w:rsidR="005B7F2E" w:rsidRPr="005B7F2E">
        <w:rPr>
          <w:rFonts w:eastAsia="Times New Roman" w:cs="Times New Roman"/>
          <w:color w:val="333333"/>
          <w:shd w:val="clear" w:color="auto" w:fill="FFFFFF"/>
        </w:rPr>
        <w:t xml:space="preserve"> </w:t>
      </w:r>
    </w:p>
    <w:p w14:paraId="42D7B46C" w14:textId="77777777" w:rsidR="00F45F3B" w:rsidRDefault="00F45F3B" w:rsidP="00F45F3B">
      <w:pPr>
        <w:ind w:left="720"/>
        <w:rPr>
          <w:rFonts w:eastAsia="Times New Roman" w:cs="Times New Roman"/>
        </w:rPr>
      </w:pPr>
    </w:p>
    <w:p w14:paraId="15B3B4F6" w14:textId="77777777" w:rsidR="00724501" w:rsidRDefault="005B7F2E" w:rsidP="00724501">
      <w:pPr>
        <w:spacing w:line="480" w:lineRule="auto"/>
        <w:rPr>
          <w:rFonts w:eastAsia="Times New Roman" w:cs="Times New Roman"/>
        </w:rPr>
      </w:pPr>
      <w:r>
        <w:rPr>
          <w:rFonts w:eastAsia="Times New Roman" w:cs="Times New Roman"/>
        </w:rPr>
        <w:t xml:space="preserve">This endorsement of (the second clause of) the ANP is echoed throughout </w:t>
      </w:r>
      <w:r>
        <w:rPr>
          <w:rFonts w:eastAsia="Times New Roman" w:cs="Times New Roman"/>
          <w:i/>
        </w:rPr>
        <w:t>The Conquest of Bread</w:t>
      </w:r>
      <w:r>
        <w:rPr>
          <w:rFonts w:eastAsia="Times New Roman" w:cs="Times New Roman"/>
        </w:rPr>
        <w:t xml:space="preserve">, </w:t>
      </w:r>
      <w:r w:rsidR="00AC4AEE">
        <w:rPr>
          <w:rFonts w:eastAsia="Times New Roman" w:cs="Times New Roman"/>
        </w:rPr>
        <w:t>with Kropotkin frequently emphasizing the</w:t>
      </w:r>
      <w:r>
        <w:rPr>
          <w:rFonts w:eastAsia="Times New Roman" w:cs="Times New Roman"/>
        </w:rPr>
        <w:t xml:space="preserve"> importance of goods being distributed according to people</w:t>
      </w:r>
      <w:r w:rsidR="00B76CFC">
        <w:rPr>
          <w:rFonts w:eastAsia="Times New Roman" w:cs="Times New Roman"/>
        </w:rPr>
        <w:t>’s needs</w:t>
      </w:r>
      <w:r w:rsidR="00B702CE">
        <w:rPr>
          <w:rFonts w:eastAsia="Times New Roman" w:cs="Times New Roman"/>
        </w:rPr>
        <w:t>.</w:t>
      </w:r>
      <w:r w:rsidR="00B702CE">
        <w:rPr>
          <w:rStyle w:val="FootnoteReference"/>
          <w:rFonts w:eastAsia="Times New Roman" w:cs="Times New Roman"/>
        </w:rPr>
        <w:footnoteReference w:id="22"/>
      </w:r>
      <w:r w:rsidR="00724501">
        <w:rPr>
          <w:rFonts w:eastAsia="Times New Roman" w:cs="Times New Roman"/>
        </w:rPr>
        <w:t xml:space="preserve"> And, it should be noted that, while Kropotkin only mentions the second clause of the ANP in the above quotation, he almost certainly took himself to be endorsing Marx’s full principle, as he elsewhere conjoins this second clause with the first, e.g., when he writes: </w:t>
      </w:r>
    </w:p>
    <w:p w14:paraId="2A31ED21" w14:textId="015713AD" w:rsidR="00724501" w:rsidRDefault="00724501" w:rsidP="00724501">
      <w:pPr>
        <w:ind w:left="720"/>
        <w:rPr>
          <w:rFonts w:eastAsia="Times New Roman" w:cs="Times New Roman"/>
        </w:rPr>
      </w:pPr>
      <w:r w:rsidRPr="00F53C95">
        <w:rPr>
          <w:rFonts w:eastAsia="Times New Roman" w:cs="Times New Roman"/>
        </w:rPr>
        <w:t>an equitable organization of society can only arise when every wage-system is abandoned, and when everybody, contributing for the common well-being to the full extent, of his capacities, shall enjoy also from the common stock of society to the fullest possible extent of his needs</w:t>
      </w:r>
      <w:r>
        <w:rPr>
          <w:rFonts w:eastAsia="Times New Roman" w:cs="Times New Roman"/>
        </w:rPr>
        <w:t>.</w:t>
      </w:r>
      <w:r w:rsidR="00AE5D1A">
        <w:rPr>
          <w:rStyle w:val="FootnoteReference"/>
          <w:rFonts w:eastAsia="Times New Roman" w:cs="Times New Roman"/>
        </w:rPr>
        <w:footnoteReference w:id="23"/>
      </w:r>
    </w:p>
    <w:p w14:paraId="5862C176" w14:textId="77777777" w:rsidR="00724501" w:rsidRDefault="00724501" w:rsidP="00724501">
      <w:pPr>
        <w:ind w:left="720"/>
        <w:rPr>
          <w:rFonts w:eastAsia="Times New Roman" w:cs="Times New Roman"/>
        </w:rPr>
      </w:pPr>
    </w:p>
    <w:p w14:paraId="5FA47504" w14:textId="3F15559C" w:rsidR="005B7F2E" w:rsidRDefault="00724501" w:rsidP="00F45F3B">
      <w:pPr>
        <w:spacing w:line="480" w:lineRule="auto"/>
        <w:rPr>
          <w:rFonts w:eastAsia="Times New Roman" w:cs="Times New Roman"/>
        </w:rPr>
      </w:pPr>
      <w:r>
        <w:rPr>
          <w:rFonts w:eastAsia="Times New Roman" w:cs="Times New Roman"/>
        </w:rPr>
        <w:lastRenderedPageBreak/>
        <w:t>Thus, in what follows it will be reasonable to take Kropotkin to be interpreting the ANP rather than positing a rival principle.</w:t>
      </w:r>
      <w:r>
        <w:rPr>
          <w:rStyle w:val="FootnoteReference"/>
          <w:rFonts w:eastAsia="Times New Roman" w:cs="Times New Roman"/>
        </w:rPr>
        <w:footnoteReference w:id="24"/>
      </w:r>
    </w:p>
    <w:p w14:paraId="4D12C993" w14:textId="110A269A" w:rsidR="00B76CFC" w:rsidRPr="009F43D5" w:rsidRDefault="00AC4AEE" w:rsidP="00F45F3B">
      <w:pPr>
        <w:spacing w:line="480" w:lineRule="auto"/>
        <w:ind w:firstLine="720"/>
        <w:rPr>
          <w:rFonts w:eastAsia="Times New Roman" w:cs="Times New Roman"/>
        </w:rPr>
      </w:pPr>
      <w:r>
        <w:rPr>
          <w:rFonts w:eastAsia="Times New Roman" w:cs="Times New Roman"/>
        </w:rPr>
        <w:t xml:space="preserve">Of particular note </w:t>
      </w:r>
      <w:r w:rsidR="00B35330">
        <w:rPr>
          <w:rFonts w:eastAsia="Times New Roman" w:cs="Times New Roman"/>
        </w:rPr>
        <w:t>are the considerations that</w:t>
      </w:r>
      <w:r>
        <w:rPr>
          <w:rFonts w:eastAsia="Times New Roman" w:cs="Times New Roman"/>
        </w:rPr>
        <w:t xml:space="preserve"> </w:t>
      </w:r>
      <w:r>
        <w:rPr>
          <w:rFonts w:eastAsia="Times New Roman" w:cs="Times New Roman"/>
          <w:i/>
        </w:rPr>
        <w:t>motivate</w:t>
      </w:r>
      <w:r>
        <w:rPr>
          <w:rFonts w:eastAsia="Times New Roman" w:cs="Times New Roman"/>
        </w:rPr>
        <w:t xml:space="preserve"> these anarchists to endorse the ANP. Specifically, the</w:t>
      </w:r>
      <w:r w:rsidR="00B35330">
        <w:rPr>
          <w:rFonts w:eastAsia="Times New Roman" w:cs="Times New Roman"/>
        </w:rPr>
        <w:t>se proponents</w:t>
      </w:r>
      <w:r w:rsidR="00C251C6">
        <w:rPr>
          <w:rFonts w:eastAsia="Times New Roman" w:cs="Times New Roman"/>
        </w:rPr>
        <w:t xml:space="preserve"> </w:t>
      </w:r>
      <w:r w:rsidR="00B35330">
        <w:rPr>
          <w:rFonts w:eastAsia="Times New Roman" w:cs="Times New Roman"/>
        </w:rPr>
        <w:t xml:space="preserve">endorse </w:t>
      </w:r>
      <w:r w:rsidR="00C251C6">
        <w:rPr>
          <w:rFonts w:eastAsia="Times New Roman" w:cs="Times New Roman"/>
        </w:rPr>
        <w:t>the principle not only because they see it as resolving Marx’s inequality objection—though that is certainly an important consideration for both writers</w:t>
      </w:r>
      <w:r w:rsidR="00C251C6">
        <w:rPr>
          <w:rStyle w:val="FootnoteReference"/>
          <w:rFonts w:eastAsia="Times New Roman" w:cs="Times New Roman"/>
        </w:rPr>
        <w:footnoteReference w:id="25"/>
      </w:r>
      <w:r w:rsidR="00C251C6">
        <w:rPr>
          <w:rFonts w:eastAsia="Times New Roman" w:cs="Times New Roman"/>
        </w:rPr>
        <w:t>—</w:t>
      </w:r>
      <w:r w:rsidR="00275144">
        <w:rPr>
          <w:rFonts w:eastAsia="Times New Roman" w:cs="Times New Roman"/>
        </w:rPr>
        <w:t xml:space="preserve">but </w:t>
      </w:r>
      <w:r w:rsidR="00B35330">
        <w:rPr>
          <w:rFonts w:eastAsia="Times New Roman" w:cs="Times New Roman"/>
        </w:rPr>
        <w:t xml:space="preserve">also </w:t>
      </w:r>
      <w:r w:rsidR="00275144">
        <w:rPr>
          <w:rFonts w:eastAsia="Times New Roman" w:cs="Times New Roman"/>
        </w:rPr>
        <w:t xml:space="preserve">because they </w:t>
      </w:r>
      <w:r w:rsidR="00B35330">
        <w:rPr>
          <w:rFonts w:eastAsia="Times New Roman" w:cs="Times New Roman"/>
        </w:rPr>
        <w:t xml:space="preserve">believe </w:t>
      </w:r>
      <w:r w:rsidR="00275144">
        <w:rPr>
          <w:rFonts w:eastAsia="Times New Roman" w:cs="Times New Roman"/>
        </w:rPr>
        <w:t>it resolv</w:t>
      </w:r>
      <w:r w:rsidR="00B35330">
        <w:rPr>
          <w:rFonts w:eastAsia="Times New Roman" w:cs="Times New Roman"/>
        </w:rPr>
        <w:t>es</w:t>
      </w:r>
      <w:r w:rsidR="00275144">
        <w:rPr>
          <w:rFonts w:eastAsia="Times New Roman" w:cs="Times New Roman"/>
        </w:rPr>
        <w:t xml:space="preserve"> something akin to Marx’s exchange</w:t>
      </w:r>
      <w:r w:rsidR="00006DE4">
        <w:rPr>
          <w:rFonts w:eastAsia="Times New Roman" w:cs="Times New Roman"/>
        </w:rPr>
        <w:t xml:space="preserve"> of </w:t>
      </w:r>
      <w:r w:rsidR="00006DE4" w:rsidRPr="009F43D5">
        <w:rPr>
          <w:rFonts w:eastAsia="Times New Roman" w:cs="Times New Roman"/>
        </w:rPr>
        <w:t>equivalents objection. This motivation, as noted above, sets the anarchists apart from most contemporary interpreters of the ANP.</w:t>
      </w:r>
    </w:p>
    <w:p w14:paraId="1CBAEEC6" w14:textId="0194CBED" w:rsidR="00E86F67" w:rsidRPr="004506B4" w:rsidRDefault="00006DE4" w:rsidP="00F45F3B">
      <w:pPr>
        <w:spacing w:line="480" w:lineRule="auto"/>
        <w:ind w:firstLine="720"/>
        <w:rPr>
          <w:rFonts w:eastAsia="Times New Roman" w:cs="Times New Roman"/>
        </w:rPr>
      </w:pPr>
      <w:r w:rsidRPr="009F43D5">
        <w:rPr>
          <w:rFonts w:eastAsia="Times New Roman" w:cs="Times New Roman"/>
        </w:rPr>
        <w:t>Berkman, for example,</w:t>
      </w:r>
      <w:r w:rsidR="00F869AA" w:rsidRPr="009F43D5">
        <w:rPr>
          <w:rFonts w:eastAsia="Times New Roman" w:cs="Times New Roman"/>
        </w:rPr>
        <w:t xml:space="preserve"> </w:t>
      </w:r>
      <w:r w:rsidR="007B4FD1" w:rsidRPr="009F43D5">
        <w:rPr>
          <w:rFonts w:eastAsia="Times New Roman" w:cs="Times New Roman"/>
        </w:rPr>
        <w:t>insists</w:t>
      </w:r>
      <w:r w:rsidR="002E2490" w:rsidRPr="009F43D5">
        <w:rPr>
          <w:rFonts w:eastAsia="Times New Roman" w:cs="Times New Roman"/>
        </w:rPr>
        <w:t xml:space="preserve"> that “</w:t>
      </w:r>
      <w:r w:rsidR="002E2490" w:rsidRPr="007C771E">
        <w:rPr>
          <w:rFonts w:eastAsia="Times New Roman" w:cs="Times New Roman"/>
          <w:color w:val="333333"/>
          <w:shd w:val="clear" w:color="auto" w:fill="FFFFFF"/>
        </w:rPr>
        <w:t>products must be exchanged without price, without profit, freely, according to necessity</w:t>
      </w:r>
      <w:r w:rsidR="002E2490" w:rsidRPr="009F43D5">
        <w:rPr>
          <w:rFonts w:eastAsia="Times New Roman" w:cs="Times New Roman"/>
          <w:color w:val="333333"/>
          <w:shd w:val="clear" w:color="auto" w:fill="FFFFFF"/>
        </w:rPr>
        <w:t xml:space="preserve">,” as any effort to </w:t>
      </w:r>
      <w:r w:rsidR="00030517">
        <w:rPr>
          <w:rFonts w:eastAsia="Times New Roman" w:cs="Times New Roman"/>
          <w:color w:val="333333"/>
          <w:shd w:val="clear" w:color="auto" w:fill="FFFFFF"/>
        </w:rPr>
        <w:t>secure</w:t>
      </w:r>
      <w:r w:rsidR="00030517" w:rsidRPr="009F43D5">
        <w:rPr>
          <w:rFonts w:eastAsia="Times New Roman" w:cs="Times New Roman"/>
          <w:color w:val="333333"/>
          <w:shd w:val="clear" w:color="auto" w:fill="FFFFFF"/>
        </w:rPr>
        <w:t xml:space="preserve"> </w:t>
      </w:r>
      <w:r w:rsidR="002E2490" w:rsidRPr="009F43D5">
        <w:rPr>
          <w:rFonts w:eastAsia="Times New Roman" w:cs="Times New Roman"/>
          <w:color w:val="333333"/>
          <w:shd w:val="clear" w:color="auto" w:fill="FFFFFF"/>
        </w:rPr>
        <w:t xml:space="preserve">an exchange of equivalents </w:t>
      </w:r>
      <w:r w:rsidR="00030517">
        <w:rPr>
          <w:rFonts w:eastAsia="Times New Roman" w:cs="Times New Roman"/>
          <w:color w:val="333333"/>
          <w:shd w:val="clear" w:color="auto" w:fill="FFFFFF"/>
        </w:rPr>
        <w:t>assumes</w:t>
      </w:r>
      <w:r w:rsidR="002E2490" w:rsidRPr="009F43D5">
        <w:rPr>
          <w:rFonts w:eastAsia="Times New Roman" w:cs="Times New Roman"/>
          <w:color w:val="333333"/>
          <w:shd w:val="clear" w:color="auto" w:fill="FFFFFF"/>
        </w:rPr>
        <w:t xml:space="preserve"> that two goods can have equal value—a premise he rejects on the grounds that the value of any particular good “is uncertain or not ascertainable</w:t>
      </w:r>
      <w:r w:rsidR="00B24613">
        <w:rPr>
          <w:rFonts w:eastAsia="Times New Roman" w:cs="Times New Roman"/>
          <w:color w:val="333333"/>
          <w:shd w:val="clear" w:color="auto" w:fill="FFFFFF"/>
        </w:rPr>
        <w:t>.</w:t>
      </w:r>
      <w:r w:rsidR="002E2490" w:rsidRPr="009F43D5">
        <w:rPr>
          <w:rFonts w:eastAsia="Times New Roman" w:cs="Times New Roman"/>
          <w:color w:val="333333"/>
          <w:shd w:val="clear" w:color="auto" w:fill="FFFFFF"/>
        </w:rPr>
        <w:t>”</w:t>
      </w:r>
      <w:r w:rsidR="00B24613">
        <w:rPr>
          <w:rStyle w:val="FootnoteReference"/>
          <w:rFonts w:eastAsia="Times New Roman" w:cs="Times New Roman"/>
          <w:color w:val="333333"/>
          <w:shd w:val="clear" w:color="auto" w:fill="FFFFFF"/>
        </w:rPr>
        <w:footnoteReference w:id="26"/>
      </w:r>
      <w:r w:rsidR="002E2490" w:rsidRPr="009F43D5">
        <w:rPr>
          <w:rFonts w:eastAsia="Times New Roman" w:cs="Times New Roman"/>
          <w:color w:val="333333"/>
          <w:shd w:val="clear" w:color="auto" w:fill="FFFFFF"/>
        </w:rPr>
        <w:t xml:space="preserve"> </w:t>
      </w:r>
      <w:r w:rsidR="007B4FD1" w:rsidRPr="009F43D5">
        <w:rPr>
          <w:rFonts w:eastAsia="Times New Roman" w:cs="Times New Roman"/>
          <w:color w:val="333333"/>
          <w:shd w:val="clear" w:color="auto" w:fill="FFFFFF"/>
        </w:rPr>
        <w:t xml:space="preserve">Thus, after declaring the ANP to be an anarchist principle, he immediately emphasizes that </w:t>
      </w:r>
      <w:r w:rsidR="00E86F67" w:rsidRPr="009F43D5">
        <w:rPr>
          <w:rFonts w:eastAsia="Times New Roman" w:cs="Times New Roman"/>
          <w:color w:val="333333"/>
          <w:shd w:val="clear" w:color="auto" w:fill="FFFFFF"/>
        </w:rPr>
        <w:t>its application means that “</w:t>
      </w:r>
      <w:r w:rsidR="00E86F67" w:rsidRPr="004506B4">
        <w:rPr>
          <w:rFonts w:eastAsia="Times New Roman" w:cs="Times New Roman"/>
          <w:color w:val="333333"/>
          <w:shd w:val="clear" w:color="auto" w:fill="FFFFFF"/>
        </w:rPr>
        <w:t>there will be no buying or selling</w:t>
      </w:r>
      <w:r w:rsidR="00E86F67" w:rsidRPr="009F43D5">
        <w:rPr>
          <w:rFonts w:eastAsia="Times New Roman" w:cs="Times New Roman"/>
          <w:color w:val="333333"/>
          <w:shd w:val="clear" w:color="auto" w:fill="FFFFFF"/>
        </w:rPr>
        <w:t xml:space="preserve">,” with </w:t>
      </w:r>
      <w:r w:rsidR="009F43D5" w:rsidRPr="009F43D5">
        <w:rPr>
          <w:rFonts w:eastAsia="Times New Roman" w:cs="Times New Roman"/>
          <w:color w:val="333333"/>
          <w:shd w:val="clear" w:color="auto" w:fill="FFFFFF"/>
        </w:rPr>
        <w:t xml:space="preserve">such exchange replaced by </w:t>
      </w:r>
      <w:r w:rsidR="001C348D">
        <w:rPr>
          <w:rFonts w:eastAsia="Times New Roman" w:cs="Times New Roman"/>
          <w:color w:val="333333"/>
          <w:shd w:val="clear" w:color="auto" w:fill="FFFFFF"/>
        </w:rPr>
        <w:t>“</w:t>
      </w:r>
      <w:r w:rsidR="009F43D5" w:rsidRPr="004506B4">
        <w:rPr>
          <w:rFonts w:eastAsia="Times New Roman" w:cs="Times New Roman"/>
          <w:color w:val="333333"/>
          <w:shd w:val="clear" w:color="auto" w:fill="FFFFFF"/>
        </w:rPr>
        <w:t>free exchange without the medium of money and without profit, on the basis of requirement and the supply on hand</w:t>
      </w:r>
      <w:r w:rsidR="0096105B">
        <w:rPr>
          <w:rFonts w:eastAsia="Times New Roman" w:cs="Times New Roman"/>
          <w:color w:val="333333"/>
          <w:shd w:val="clear" w:color="auto" w:fill="FFFFFF"/>
        </w:rPr>
        <w:t>.</w:t>
      </w:r>
      <w:r w:rsidR="009F43D5" w:rsidRPr="009F43D5">
        <w:rPr>
          <w:rFonts w:eastAsia="Times New Roman" w:cs="Times New Roman"/>
          <w:color w:val="333333"/>
          <w:shd w:val="clear" w:color="auto" w:fill="FFFFFF"/>
        </w:rPr>
        <w:t>”</w:t>
      </w:r>
      <w:r w:rsidR="0096105B">
        <w:rPr>
          <w:rStyle w:val="FootnoteReference"/>
          <w:rFonts w:eastAsia="Times New Roman" w:cs="Times New Roman"/>
          <w:color w:val="333333"/>
          <w:shd w:val="clear" w:color="auto" w:fill="FFFFFF"/>
        </w:rPr>
        <w:footnoteReference w:id="27"/>
      </w:r>
    </w:p>
    <w:p w14:paraId="228F7BBA" w14:textId="6BAAE785" w:rsidR="00E070ED" w:rsidRDefault="00DC6254" w:rsidP="00F45F3B">
      <w:pPr>
        <w:spacing w:line="480" w:lineRule="auto"/>
        <w:ind w:firstLine="720"/>
        <w:rPr>
          <w:rFonts w:eastAsia="Times New Roman" w:cs="Times New Roman"/>
        </w:rPr>
      </w:pPr>
      <w:r>
        <w:rPr>
          <w:rFonts w:eastAsia="Times New Roman" w:cs="Times New Roman"/>
        </w:rPr>
        <w:lastRenderedPageBreak/>
        <w:t xml:space="preserve">Kropotkin is even more explicit in </w:t>
      </w:r>
      <w:r w:rsidR="00C454D3">
        <w:rPr>
          <w:rFonts w:eastAsia="Times New Roman" w:cs="Times New Roman"/>
        </w:rPr>
        <w:t>both</w:t>
      </w:r>
      <w:r>
        <w:rPr>
          <w:rFonts w:eastAsia="Times New Roman" w:cs="Times New Roman"/>
        </w:rPr>
        <w:t xml:space="preserve"> ob</w:t>
      </w:r>
      <w:r w:rsidR="00C454D3">
        <w:rPr>
          <w:rFonts w:eastAsia="Times New Roman" w:cs="Times New Roman"/>
        </w:rPr>
        <w:t>jecting</w:t>
      </w:r>
      <w:r>
        <w:rPr>
          <w:rFonts w:eastAsia="Times New Roman" w:cs="Times New Roman"/>
        </w:rPr>
        <w:t xml:space="preserve"> to </w:t>
      </w:r>
      <w:r w:rsidR="00C454D3">
        <w:rPr>
          <w:rFonts w:eastAsia="Times New Roman" w:cs="Times New Roman"/>
        </w:rPr>
        <w:t>the exchange of equivalents and</w:t>
      </w:r>
      <w:r w:rsidR="0038304A">
        <w:rPr>
          <w:rFonts w:eastAsia="Times New Roman" w:cs="Times New Roman"/>
        </w:rPr>
        <w:t xml:space="preserve"> presenting the ANP as </w:t>
      </w:r>
      <w:r w:rsidR="00A25DCA">
        <w:rPr>
          <w:rFonts w:eastAsia="Times New Roman" w:cs="Times New Roman"/>
        </w:rPr>
        <w:t xml:space="preserve">a rejection of </w:t>
      </w:r>
      <w:r w:rsidR="0038304A">
        <w:rPr>
          <w:rFonts w:eastAsia="Times New Roman" w:cs="Times New Roman"/>
        </w:rPr>
        <w:t xml:space="preserve">such objectionable exchange. Like Marx, Kropotkin’s endorsement of the ANP </w:t>
      </w:r>
      <w:r w:rsidR="00FB1915">
        <w:rPr>
          <w:rFonts w:eastAsia="Times New Roman" w:cs="Times New Roman"/>
        </w:rPr>
        <w:t>emerges out of a critique of the</w:t>
      </w:r>
      <w:r w:rsidR="0038304A">
        <w:rPr>
          <w:rFonts w:eastAsia="Times New Roman" w:cs="Times New Roman"/>
        </w:rPr>
        <w:t xml:space="preserve"> socialist distributive principle</w:t>
      </w:r>
      <w:r w:rsidR="00FB1915">
        <w:rPr>
          <w:rFonts w:eastAsia="Times New Roman" w:cs="Times New Roman"/>
        </w:rPr>
        <w:t xml:space="preserve"> “To each according to his [sic] deeds,”</w:t>
      </w:r>
      <w:r w:rsidR="00004F49">
        <w:rPr>
          <w:rFonts w:eastAsia="Times New Roman" w:cs="Times New Roman"/>
        </w:rPr>
        <w:t xml:space="preserve"> </w:t>
      </w:r>
      <w:r w:rsidR="00FB1915">
        <w:rPr>
          <w:rFonts w:eastAsia="Times New Roman" w:cs="Times New Roman"/>
        </w:rPr>
        <w:t>whereby goods are allocated on the basis of “services rendered to society</w:t>
      </w:r>
      <w:r w:rsidR="00B36CDD">
        <w:rPr>
          <w:rFonts w:eastAsia="Times New Roman" w:cs="Times New Roman"/>
        </w:rPr>
        <w:t>.</w:t>
      </w:r>
      <w:r w:rsidR="00FB1915">
        <w:rPr>
          <w:rFonts w:eastAsia="Times New Roman" w:cs="Times New Roman"/>
        </w:rPr>
        <w:t>”</w:t>
      </w:r>
      <w:r w:rsidR="00B36CDD">
        <w:rPr>
          <w:rStyle w:val="FootnoteReference"/>
          <w:rFonts w:eastAsia="Times New Roman" w:cs="Times New Roman"/>
        </w:rPr>
        <w:footnoteReference w:id="28"/>
      </w:r>
      <w:r w:rsidR="00FB1915">
        <w:rPr>
          <w:rFonts w:eastAsia="Times New Roman" w:cs="Times New Roman"/>
        </w:rPr>
        <w:t xml:space="preserve"> </w:t>
      </w:r>
      <w:r w:rsidR="00B12D7B">
        <w:rPr>
          <w:rFonts w:eastAsia="Times New Roman" w:cs="Times New Roman"/>
        </w:rPr>
        <w:t xml:space="preserve">And, like Marx, his objection to this principle </w:t>
      </w:r>
      <w:r w:rsidR="00444FD3">
        <w:rPr>
          <w:rFonts w:eastAsia="Times New Roman" w:cs="Times New Roman"/>
        </w:rPr>
        <w:t>is grounded in an objection</w:t>
      </w:r>
      <w:r w:rsidR="00A25DCA">
        <w:rPr>
          <w:rFonts w:eastAsia="Times New Roman" w:cs="Times New Roman"/>
        </w:rPr>
        <w:t xml:space="preserve"> to the exchange of equivalents, which he objects to for a number of reasons, beginning with the argument that demanding a</w:t>
      </w:r>
      <w:r w:rsidR="00F6386E">
        <w:rPr>
          <w:rFonts w:eastAsia="Times New Roman" w:cs="Times New Roman"/>
        </w:rPr>
        <w:t xml:space="preserve"> strict exchange of equivalents </w:t>
      </w:r>
      <w:r w:rsidR="00A25DCA">
        <w:rPr>
          <w:rFonts w:eastAsia="Times New Roman" w:cs="Times New Roman"/>
        </w:rPr>
        <w:t xml:space="preserve">makes society unworkable. As Kropotkin </w:t>
      </w:r>
      <w:r w:rsidR="00F6386E">
        <w:rPr>
          <w:rFonts w:eastAsia="Times New Roman" w:cs="Times New Roman"/>
        </w:rPr>
        <w:t>puts it, humans “would soon become extinct… if men [sic] did not give continually, without demanding an equivalent reward</w:t>
      </w:r>
      <w:r w:rsidR="00B36CDD">
        <w:rPr>
          <w:rFonts w:eastAsia="Times New Roman" w:cs="Times New Roman"/>
        </w:rPr>
        <w:t>.</w:t>
      </w:r>
      <w:r w:rsidR="00F6386E">
        <w:rPr>
          <w:rFonts w:eastAsia="Times New Roman" w:cs="Times New Roman"/>
        </w:rPr>
        <w:t>”</w:t>
      </w:r>
      <w:r w:rsidR="00B36CDD">
        <w:rPr>
          <w:rStyle w:val="FootnoteReference"/>
          <w:rFonts w:eastAsia="Times New Roman" w:cs="Times New Roman"/>
        </w:rPr>
        <w:footnoteReference w:id="29"/>
      </w:r>
      <w:r w:rsidR="00F6386E">
        <w:rPr>
          <w:rFonts w:eastAsia="Times New Roman" w:cs="Times New Roman"/>
        </w:rPr>
        <w:t xml:space="preserve"> </w:t>
      </w:r>
      <w:r w:rsidR="004847E1">
        <w:rPr>
          <w:rFonts w:eastAsia="Times New Roman" w:cs="Times New Roman"/>
        </w:rPr>
        <w:t>Further</w:t>
      </w:r>
      <w:r w:rsidR="00F6386E">
        <w:rPr>
          <w:rFonts w:eastAsia="Times New Roman" w:cs="Times New Roman"/>
        </w:rPr>
        <w:t xml:space="preserve">, to the extent that society is already in a state of decline, </w:t>
      </w:r>
      <w:r w:rsidR="00E440A4">
        <w:rPr>
          <w:rFonts w:eastAsia="Times New Roman" w:cs="Times New Roman"/>
        </w:rPr>
        <w:t>Kropotkin argues that</w:t>
      </w:r>
      <w:r w:rsidR="00867BA3">
        <w:rPr>
          <w:rFonts w:eastAsia="Times New Roman" w:cs="Times New Roman"/>
        </w:rPr>
        <w:t xml:space="preserve"> “</w:t>
      </w:r>
      <w:r w:rsidR="00F6386E">
        <w:rPr>
          <w:rFonts w:eastAsia="Times New Roman" w:cs="Times New Roman"/>
        </w:rPr>
        <w:t xml:space="preserve">it is </w:t>
      </w:r>
      <w:r w:rsidR="00E440A4">
        <w:rPr>
          <w:rFonts w:eastAsia="Times New Roman" w:cs="Times New Roman"/>
        </w:rPr>
        <w:t xml:space="preserve">precisely because we have given too much to counting. It is because we have let ourselves be influenced into </w:t>
      </w:r>
      <w:r w:rsidR="00E440A4" w:rsidRPr="00E440A4">
        <w:rPr>
          <w:rFonts w:eastAsia="Times New Roman" w:cs="Times New Roman"/>
          <w:i/>
        </w:rPr>
        <w:t>giving</w:t>
      </w:r>
      <w:r w:rsidR="00E440A4">
        <w:rPr>
          <w:rFonts w:eastAsia="Times New Roman" w:cs="Times New Roman"/>
        </w:rPr>
        <w:t xml:space="preserve"> only to </w:t>
      </w:r>
      <w:r w:rsidR="00E440A4" w:rsidRPr="00E440A4">
        <w:rPr>
          <w:rFonts w:eastAsia="Times New Roman" w:cs="Times New Roman"/>
          <w:i/>
        </w:rPr>
        <w:t>receive</w:t>
      </w:r>
      <w:r w:rsidR="00E440A4">
        <w:rPr>
          <w:rFonts w:eastAsia="Times New Roman" w:cs="Times New Roman"/>
        </w:rPr>
        <w:t xml:space="preserve">. It is because we have aimed at turning society into a commercial company based on </w:t>
      </w:r>
      <w:r w:rsidR="00E440A4">
        <w:rPr>
          <w:rFonts w:eastAsia="Times New Roman" w:cs="Times New Roman"/>
          <w:i/>
        </w:rPr>
        <w:t>credit</w:t>
      </w:r>
      <w:r w:rsidR="00E440A4">
        <w:rPr>
          <w:rFonts w:eastAsia="Times New Roman" w:cs="Times New Roman"/>
        </w:rPr>
        <w:t xml:space="preserve"> and </w:t>
      </w:r>
      <w:r w:rsidR="00E440A4">
        <w:rPr>
          <w:rFonts w:eastAsia="Times New Roman" w:cs="Times New Roman"/>
          <w:i/>
        </w:rPr>
        <w:t>debit</w:t>
      </w:r>
      <w:r w:rsidR="00B36CDD">
        <w:rPr>
          <w:rFonts w:eastAsia="Times New Roman" w:cs="Times New Roman"/>
        </w:rPr>
        <w:t>.</w:t>
      </w:r>
      <w:r w:rsidR="00867BA3">
        <w:rPr>
          <w:rFonts w:eastAsia="Times New Roman" w:cs="Times New Roman"/>
        </w:rPr>
        <w:t>”</w:t>
      </w:r>
      <w:r w:rsidR="00B36CDD">
        <w:rPr>
          <w:rStyle w:val="FootnoteReference"/>
          <w:rFonts w:eastAsia="Times New Roman" w:cs="Times New Roman"/>
        </w:rPr>
        <w:footnoteReference w:id="30"/>
      </w:r>
      <w:r w:rsidR="00867BA3">
        <w:rPr>
          <w:rFonts w:eastAsia="Times New Roman" w:cs="Times New Roman"/>
        </w:rPr>
        <w:t xml:space="preserve"> </w:t>
      </w:r>
    </w:p>
    <w:p w14:paraId="32FB4888" w14:textId="68316727" w:rsidR="00867BA3" w:rsidRDefault="004847E1" w:rsidP="00F45F3B">
      <w:pPr>
        <w:spacing w:line="480" w:lineRule="auto"/>
        <w:ind w:firstLine="720"/>
        <w:rPr>
          <w:rFonts w:eastAsia="Times New Roman" w:cs="Times New Roman"/>
        </w:rPr>
      </w:pPr>
      <w:r>
        <w:rPr>
          <w:rFonts w:eastAsia="Times New Roman" w:cs="Times New Roman"/>
        </w:rPr>
        <w:t xml:space="preserve">Beyond these practical concerns, Kropotkin </w:t>
      </w:r>
      <w:r w:rsidR="00A25DCA">
        <w:rPr>
          <w:rFonts w:eastAsia="Times New Roman" w:cs="Times New Roman"/>
        </w:rPr>
        <w:t xml:space="preserve">seemingly </w:t>
      </w:r>
      <w:r>
        <w:rPr>
          <w:rFonts w:eastAsia="Times New Roman" w:cs="Times New Roman"/>
        </w:rPr>
        <w:t>takes there to be somethi</w:t>
      </w:r>
      <w:r w:rsidR="003830EA">
        <w:rPr>
          <w:rFonts w:eastAsia="Times New Roman" w:cs="Times New Roman"/>
        </w:rPr>
        <w:t xml:space="preserve">ng offensive in the expectation </w:t>
      </w:r>
      <w:r w:rsidR="00867BA3">
        <w:rPr>
          <w:rFonts w:eastAsia="Times New Roman" w:cs="Times New Roman"/>
        </w:rPr>
        <w:t>of an exchange of equivalents. Thus, h</w:t>
      </w:r>
      <w:r w:rsidR="003830EA">
        <w:rPr>
          <w:rFonts w:eastAsia="Times New Roman" w:cs="Times New Roman"/>
        </w:rPr>
        <w:t xml:space="preserve">e </w:t>
      </w:r>
      <w:r w:rsidR="00262AA9">
        <w:rPr>
          <w:rFonts w:eastAsia="Times New Roman" w:cs="Times New Roman"/>
        </w:rPr>
        <w:t>rhetorically asks</w:t>
      </w:r>
      <w:r w:rsidR="00867BA3">
        <w:rPr>
          <w:rFonts w:eastAsia="Times New Roman" w:cs="Times New Roman"/>
        </w:rPr>
        <w:t>:</w:t>
      </w:r>
    </w:p>
    <w:p w14:paraId="5780B41B" w14:textId="0E83025C" w:rsidR="001928BE" w:rsidRDefault="003830EA" w:rsidP="00F45F3B">
      <w:pPr>
        <w:ind w:left="720"/>
        <w:rPr>
          <w:rFonts w:eastAsia="Times New Roman" w:cs="Times New Roman"/>
          <w:color w:val="333333"/>
          <w:shd w:val="clear" w:color="auto" w:fill="FFFFFF"/>
        </w:rPr>
      </w:pPr>
      <w:r w:rsidRPr="00867BA3">
        <w:rPr>
          <w:rFonts w:eastAsia="Times New Roman" w:cs="Times New Roman"/>
        </w:rPr>
        <w:t xml:space="preserve">cannot each one of us recall someone who has rendered him [sic] so great a service that we should be </w:t>
      </w:r>
      <w:r w:rsidR="00867BA3" w:rsidRPr="00867BA3">
        <w:rPr>
          <w:rFonts w:eastAsia="Times New Roman" w:cs="Times New Roman"/>
          <w:color w:val="333333"/>
          <w:shd w:val="clear" w:color="auto" w:fill="FFFFFF"/>
        </w:rPr>
        <w:t xml:space="preserve">indignant if its equivalent in coin were mentioned? The service may have been but a word, nothing but a word spoken at the right time, or else it may have been months and years of devotion, and are we going to appraise these “incalculable” services </w:t>
      </w:r>
      <w:r w:rsidR="00867BA3" w:rsidRPr="00362FB8">
        <w:rPr>
          <w:rFonts w:eastAsia="Times New Roman" w:cs="Times New Roman"/>
          <w:color w:val="333333"/>
          <w:shd w:val="clear" w:color="auto" w:fill="FFFFFF"/>
        </w:rPr>
        <w:t>in “labour-notes”?</w:t>
      </w:r>
      <w:r w:rsidR="00B36CDD">
        <w:rPr>
          <w:rStyle w:val="FootnoteReference"/>
          <w:rFonts w:eastAsia="Times New Roman" w:cs="Times New Roman"/>
          <w:color w:val="333333"/>
          <w:shd w:val="clear" w:color="auto" w:fill="FFFFFF"/>
        </w:rPr>
        <w:footnoteReference w:id="31"/>
      </w:r>
    </w:p>
    <w:p w14:paraId="5A9C8A6E" w14:textId="77777777" w:rsidR="00F45F3B" w:rsidRPr="00362FB8" w:rsidRDefault="00F45F3B" w:rsidP="00F45F3B">
      <w:pPr>
        <w:ind w:left="720"/>
        <w:rPr>
          <w:rFonts w:eastAsia="Times New Roman" w:cs="Times New Roman"/>
          <w:color w:val="333333"/>
          <w:shd w:val="clear" w:color="auto" w:fill="FFFFFF"/>
        </w:rPr>
      </w:pPr>
    </w:p>
    <w:p w14:paraId="01539431" w14:textId="3CE1BB52" w:rsidR="00362FB8" w:rsidRPr="00362FB8" w:rsidRDefault="001928BE" w:rsidP="00F45F3B">
      <w:pPr>
        <w:spacing w:line="480" w:lineRule="auto"/>
        <w:rPr>
          <w:rFonts w:eastAsia="Times New Roman" w:cs="Times New Roman"/>
        </w:rPr>
      </w:pPr>
      <w:r w:rsidRPr="00362FB8">
        <w:rPr>
          <w:rFonts w:eastAsia="Times New Roman" w:cs="Times New Roman"/>
          <w:color w:val="333333"/>
          <w:shd w:val="clear" w:color="auto" w:fill="FFFFFF"/>
        </w:rPr>
        <w:t xml:space="preserve">It is in the spirit of this more radical critique of an ethos of an exchange of equivalents that he closes his argument for the ANP, </w:t>
      </w:r>
      <w:r w:rsidR="00362FB8" w:rsidRPr="00362FB8">
        <w:rPr>
          <w:rFonts w:eastAsia="Times New Roman" w:cs="Times New Roman"/>
          <w:color w:val="333333"/>
          <w:shd w:val="clear" w:color="auto" w:fill="FFFFFF"/>
        </w:rPr>
        <w:t xml:space="preserve">arguing that communist anarchism will be at hand when people </w:t>
      </w:r>
      <w:r w:rsidR="00362FB8" w:rsidRPr="00362FB8">
        <w:rPr>
          <w:rFonts w:eastAsia="Times New Roman" w:cs="Times New Roman"/>
          <w:color w:val="333333"/>
          <w:shd w:val="clear" w:color="auto" w:fill="FFFFFF"/>
        </w:rPr>
        <w:lastRenderedPageBreak/>
        <w:t>“demolish the last vestiges of middle-class rule, its morality drawn from account-books, its ‘debit and credit’ philosophy, its ‘mine and yours’ institutions</w:t>
      </w:r>
      <w:r w:rsidR="00B36CDD">
        <w:rPr>
          <w:rFonts w:eastAsia="Times New Roman" w:cs="Times New Roman"/>
          <w:color w:val="333333"/>
          <w:shd w:val="clear" w:color="auto" w:fill="FFFFFF"/>
        </w:rPr>
        <w:t>.</w:t>
      </w:r>
      <w:r w:rsidR="00362FB8" w:rsidRPr="00362FB8">
        <w:rPr>
          <w:rFonts w:eastAsia="Times New Roman" w:cs="Times New Roman"/>
          <w:color w:val="333333"/>
          <w:shd w:val="clear" w:color="auto" w:fill="FFFFFF"/>
        </w:rPr>
        <w:t>”</w:t>
      </w:r>
      <w:r w:rsidR="00B36CDD">
        <w:rPr>
          <w:rStyle w:val="FootnoteReference"/>
          <w:rFonts w:eastAsia="Times New Roman" w:cs="Times New Roman"/>
          <w:color w:val="333333"/>
          <w:shd w:val="clear" w:color="auto" w:fill="FFFFFF"/>
        </w:rPr>
        <w:footnoteReference w:id="32"/>
      </w:r>
    </w:p>
    <w:p w14:paraId="54450148" w14:textId="5479C36F" w:rsidR="00763EAA" w:rsidRDefault="006807FF" w:rsidP="00F45F3B">
      <w:pPr>
        <w:spacing w:line="480" w:lineRule="auto"/>
        <w:ind w:firstLine="720"/>
        <w:rPr>
          <w:rFonts w:eastAsia="Times New Roman" w:cs="Times New Roman"/>
          <w:color w:val="222222"/>
          <w:shd w:val="clear" w:color="auto" w:fill="FFFFFF"/>
        </w:rPr>
      </w:pPr>
      <w:r>
        <w:rPr>
          <w:rFonts w:eastAsia="Times New Roman" w:cs="Times New Roman"/>
          <w:color w:val="222222"/>
          <w:shd w:val="clear" w:color="auto" w:fill="FFFFFF"/>
        </w:rPr>
        <w:t>Finally</w:t>
      </w:r>
      <w:r w:rsidR="0007043D">
        <w:rPr>
          <w:rFonts w:eastAsia="Times New Roman" w:cs="Times New Roman"/>
          <w:color w:val="222222"/>
          <w:shd w:val="clear" w:color="auto" w:fill="FFFFFF"/>
        </w:rPr>
        <w:t>,</w:t>
      </w:r>
      <w:r>
        <w:rPr>
          <w:rFonts w:eastAsia="Times New Roman" w:cs="Times New Roman"/>
          <w:color w:val="222222"/>
          <w:shd w:val="clear" w:color="auto" w:fill="FFFFFF"/>
        </w:rPr>
        <w:t xml:space="preserve"> lest one think this critique is particular to anarchists of only a certain era, note that</w:t>
      </w:r>
      <w:r w:rsidR="0007043D">
        <w:rPr>
          <w:rFonts w:eastAsia="Times New Roman" w:cs="Times New Roman"/>
          <w:color w:val="222222"/>
          <w:shd w:val="clear" w:color="auto" w:fill="FFFFFF"/>
        </w:rPr>
        <w:t xml:space="preserve"> </w:t>
      </w:r>
      <w:r w:rsidR="00190549">
        <w:rPr>
          <w:rFonts w:eastAsia="Times New Roman" w:cs="Times New Roman"/>
          <w:color w:val="222222"/>
          <w:shd w:val="clear" w:color="auto" w:fill="FFFFFF"/>
        </w:rPr>
        <w:t xml:space="preserve">the ecological anarchist </w:t>
      </w:r>
      <w:r w:rsidR="008275C8">
        <w:rPr>
          <w:rFonts w:eastAsia="Times New Roman" w:cs="Times New Roman"/>
          <w:color w:val="222222"/>
          <w:shd w:val="clear" w:color="auto" w:fill="FFFFFF"/>
        </w:rPr>
        <w:t>Murray Bookchin</w:t>
      </w:r>
      <w:r w:rsidR="00190549">
        <w:rPr>
          <w:rFonts w:eastAsia="Times New Roman" w:cs="Times New Roman"/>
          <w:color w:val="222222"/>
          <w:shd w:val="clear" w:color="auto" w:fill="FFFFFF"/>
        </w:rPr>
        <w:t xml:space="preserve"> </w:t>
      </w:r>
      <w:r w:rsidR="00587C71">
        <w:rPr>
          <w:rFonts w:eastAsia="Times New Roman" w:cs="Times New Roman"/>
          <w:color w:val="222222"/>
          <w:shd w:val="clear" w:color="auto" w:fill="FFFFFF"/>
        </w:rPr>
        <w:t xml:space="preserve">echoes Kropotkin </w:t>
      </w:r>
      <w:r w:rsidR="00190549">
        <w:rPr>
          <w:rFonts w:eastAsia="Times New Roman" w:cs="Times New Roman"/>
          <w:color w:val="222222"/>
          <w:shd w:val="clear" w:color="auto" w:fill="FFFFFF"/>
        </w:rPr>
        <w:t>in his rejection</w:t>
      </w:r>
      <w:r w:rsidR="00587C71">
        <w:rPr>
          <w:rFonts w:eastAsia="Times New Roman" w:cs="Times New Roman"/>
          <w:color w:val="222222"/>
          <w:shd w:val="clear" w:color="auto" w:fill="FFFFFF"/>
        </w:rPr>
        <w:t xml:space="preserve"> of “the quid pro quo of reciprocity, exchange, and mutual aid—all of which are trapped within history’s demeaning account books with their ‘just’ ratios and their ‘honest’ balance sheets</w:t>
      </w:r>
      <w:r w:rsidR="00B36CDD">
        <w:rPr>
          <w:rFonts w:eastAsia="Times New Roman" w:cs="Times New Roman"/>
          <w:color w:val="222222"/>
          <w:shd w:val="clear" w:color="auto" w:fill="FFFFFF"/>
        </w:rPr>
        <w:t>.</w:t>
      </w:r>
      <w:r w:rsidR="00220EE7">
        <w:rPr>
          <w:rFonts w:eastAsia="Times New Roman" w:cs="Times New Roman"/>
          <w:color w:val="222222"/>
          <w:shd w:val="clear" w:color="auto" w:fill="FFFFFF"/>
        </w:rPr>
        <w:t>”</w:t>
      </w:r>
      <w:r w:rsidR="00B36CDD">
        <w:rPr>
          <w:rStyle w:val="FootnoteReference"/>
          <w:rFonts w:eastAsia="Times New Roman" w:cs="Times New Roman"/>
          <w:color w:val="222222"/>
          <w:shd w:val="clear" w:color="auto" w:fill="FFFFFF"/>
        </w:rPr>
        <w:footnoteReference w:id="33"/>
      </w:r>
      <w:r w:rsidR="00E5166C">
        <w:rPr>
          <w:rFonts w:eastAsia="Times New Roman" w:cs="Times New Roman"/>
          <w:color w:val="222222"/>
          <w:shd w:val="clear" w:color="auto" w:fill="FFFFFF"/>
        </w:rPr>
        <w:t xml:space="preserve"> Indeed, he argues that</w:t>
      </w:r>
      <w:r w:rsidR="008145F3">
        <w:rPr>
          <w:rFonts w:eastAsia="Times New Roman" w:cs="Times New Roman"/>
          <w:color w:val="222222"/>
          <w:shd w:val="clear" w:color="auto" w:fill="FFFFFF"/>
        </w:rPr>
        <w:t>, the harm of such exchange is due to the fact that</w:t>
      </w:r>
      <w:r w:rsidR="00E5166C">
        <w:rPr>
          <w:rFonts w:eastAsia="Times New Roman" w:cs="Times New Roman"/>
          <w:color w:val="222222"/>
          <w:shd w:val="clear" w:color="auto" w:fill="FFFFFF"/>
        </w:rPr>
        <w:t xml:space="preserve"> human relations are “always tainted by the rationality of arithmetic. The human spirit can never transcend a quantitative world of ‘fair dealings’ between canny egos whose ideology of interest barely conceals a mean-spirited proclivity for acquisition</w:t>
      </w:r>
      <w:r w:rsidR="002212CF">
        <w:rPr>
          <w:rFonts w:eastAsia="Times New Roman" w:cs="Times New Roman"/>
          <w:color w:val="222222"/>
          <w:shd w:val="clear" w:color="auto" w:fill="FFFFFF"/>
        </w:rPr>
        <w:t>.</w:t>
      </w:r>
      <w:r w:rsidR="00E5166C">
        <w:rPr>
          <w:rFonts w:eastAsia="Times New Roman" w:cs="Times New Roman"/>
          <w:color w:val="222222"/>
          <w:shd w:val="clear" w:color="auto" w:fill="FFFFFF"/>
        </w:rPr>
        <w:t>”</w:t>
      </w:r>
      <w:r w:rsidR="002212CF">
        <w:rPr>
          <w:rStyle w:val="FootnoteReference"/>
          <w:rFonts w:eastAsia="Times New Roman" w:cs="Times New Roman"/>
          <w:color w:val="222222"/>
          <w:shd w:val="clear" w:color="auto" w:fill="FFFFFF"/>
        </w:rPr>
        <w:footnoteReference w:id="34"/>
      </w:r>
    </w:p>
    <w:p w14:paraId="4DF6EBEC" w14:textId="77D4D44B" w:rsidR="004B7D59" w:rsidRDefault="00182849" w:rsidP="00F45F3B">
      <w:pPr>
        <w:spacing w:line="480" w:lineRule="auto"/>
        <w:ind w:firstLine="720"/>
        <w:rPr>
          <w:rFonts w:eastAsia="Times New Roman" w:cs="Times New Roman"/>
          <w:color w:val="222222"/>
          <w:shd w:val="clear" w:color="auto" w:fill="FFFFFF"/>
        </w:rPr>
      </w:pPr>
      <w:r>
        <w:rPr>
          <w:rFonts w:eastAsia="Times New Roman" w:cs="Times New Roman"/>
          <w:color w:val="222222"/>
          <w:shd w:val="clear" w:color="auto" w:fill="FFFFFF"/>
        </w:rPr>
        <w:t>Interestingly,</w:t>
      </w:r>
      <w:r w:rsidR="00BD1889">
        <w:rPr>
          <w:rFonts w:eastAsia="Times New Roman" w:cs="Times New Roman"/>
          <w:color w:val="222222"/>
          <w:shd w:val="clear" w:color="auto" w:fill="FFFFFF"/>
        </w:rPr>
        <w:t xml:space="preserve"> while</w:t>
      </w:r>
      <w:r>
        <w:rPr>
          <w:rFonts w:eastAsia="Times New Roman" w:cs="Times New Roman"/>
          <w:color w:val="222222"/>
          <w:shd w:val="clear" w:color="auto" w:fill="FFFFFF"/>
        </w:rPr>
        <w:t xml:space="preserve"> </w:t>
      </w:r>
      <w:r w:rsidR="00BD1889">
        <w:rPr>
          <w:rFonts w:eastAsia="Times New Roman" w:cs="Times New Roman"/>
          <w:color w:val="222222"/>
          <w:shd w:val="clear" w:color="auto" w:fill="FFFFFF"/>
        </w:rPr>
        <w:t>Bookchin</w:t>
      </w:r>
      <w:r w:rsidR="00F602CD">
        <w:rPr>
          <w:rFonts w:eastAsia="Times New Roman" w:cs="Times New Roman"/>
          <w:color w:val="222222"/>
          <w:shd w:val="clear" w:color="auto" w:fill="FFFFFF"/>
        </w:rPr>
        <w:t xml:space="preserve"> appears to share</w:t>
      </w:r>
      <w:r w:rsidR="00190549">
        <w:rPr>
          <w:rFonts w:eastAsia="Times New Roman" w:cs="Times New Roman"/>
          <w:color w:val="222222"/>
          <w:shd w:val="clear" w:color="auto" w:fill="FFFFFF"/>
        </w:rPr>
        <w:t xml:space="preserve"> Marx’s and Kropotkin’s objection to the exchange of equivalents, he does not see the ANP as </w:t>
      </w:r>
      <w:r w:rsidR="00802326">
        <w:rPr>
          <w:rFonts w:eastAsia="Times New Roman" w:cs="Times New Roman"/>
          <w:color w:val="222222"/>
          <w:shd w:val="clear" w:color="auto" w:fill="FFFFFF"/>
        </w:rPr>
        <w:t>a resolution to this objection</w:t>
      </w:r>
      <w:r w:rsidR="00696B74">
        <w:rPr>
          <w:rFonts w:eastAsia="Times New Roman" w:cs="Times New Roman"/>
          <w:color w:val="222222"/>
          <w:shd w:val="clear" w:color="auto" w:fill="FFFFFF"/>
        </w:rPr>
        <w:t>, declaring a communist arrangement</w:t>
      </w:r>
      <w:r w:rsidR="00190549">
        <w:rPr>
          <w:rFonts w:eastAsia="Times New Roman" w:cs="Times New Roman"/>
          <w:color w:val="222222"/>
          <w:shd w:val="clear" w:color="auto" w:fill="FFFFFF"/>
        </w:rPr>
        <w:t xml:space="preserve"> motivated by the principle to be on a less “generous ethical plane” th</w:t>
      </w:r>
      <w:r w:rsidR="004158AC">
        <w:rPr>
          <w:rFonts w:eastAsia="Times New Roman" w:cs="Times New Roman"/>
          <w:color w:val="222222"/>
          <w:shd w:val="clear" w:color="auto" w:fill="FFFFFF"/>
        </w:rPr>
        <w:t>an his preferred alternative where</w:t>
      </w:r>
      <w:r w:rsidR="00802326">
        <w:rPr>
          <w:rFonts w:eastAsia="Times New Roman" w:cs="Times New Roman"/>
          <w:color w:val="222222"/>
          <w:shd w:val="clear" w:color="auto" w:fill="FFFFFF"/>
        </w:rPr>
        <w:t>in</w:t>
      </w:r>
      <w:r w:rsidR="004158AC">
        <w:rPr>
          <w:rFonts w:eastAsia="Times New Roman" w:cs="Times New Roman"/>
          <w:color w:val="222222"/>
          <w:shd w:val="clear" w:color="auto" w:fill="FFFFFF"/>
        </w:rPr>
        <w:t xml:space="preserve"> individuals are entitled to the free use of all resources.</w:t>
      </w:r>
      <w:r w:rsidR="00B73BEB">
        <w:rPr>
          <w:rStyle w:val="FootnoteReference"/>
          <w:rFonts w:eastAsia="Times New Roman" w:cs="Times New Roman"/>
          <w:color w:val="222222"/>
          <w:shd w:val="clear" w:color="auto" w:fill="FFFFFF"/>
        </w:rPr>
        <w:footnoteReference w:id="35"/>
      </w:r>
      <w:r w:rsidR="004158AC">
        <w:rPr>
          <w:rFonts w:eastAsia="Times New Roman" w:cs="Times New Roman"/>
          <w:color w:val="222222"/>
          <w:shd w:val="clear" w:color="auto" w:fill="FFFFFF"/>
        </w:rPr>
        <w:t xml:space="preserve"> </w:t>
      </w:r>
      <w:r w:rsidR="00802326">
        <w:rPr>
          <w:rFonts w:eastAsia="Times New Roman" w:cs="Times New Roman"/>
          <w:color w:val="222222"/>
          <w:shd w:val="clear" w:color="auto" w:fill="FFFFFF"/>
        </w:rPr>
        <w:t>In fact, he even criticizes Kropotkin for resting his anarchism on the notion of “contract with its underlying premise of equivalence</w:t>
      </w:r>
      <w:r w:rsidR="00B73BEB">
        <w:rPr>
          <w:rFonts w:eastAsia="Times New Roman" w:cs="Times New Roman"/>
          <w:color w:val="222222"/>
          <w:shd w:val="clear" w:color="auto" w:fill="FFFFFF"/>
        </w:rPr>
        <w:t>.</w:t>
      </w:r>
      <w:r w:rsidR="00802326">
        <w:rPr>
          <w:rFonts w:eastAsia="Times New Roman" w:cs="Times New Roman"/>
          <w:color w:val="222222"/>
          <w:shd w:val="clear" w:color="auto" w:fill="FFFFFF"/>
        </w:rPr>
        <w:t>”</w:t>
      </w:r>
      <w:r w:rsidR="00B73BEB">
        <w:rPr>
          <w:rStyle w:val="FootnoteReference"/>
          <w:rFonts w:eastAsia="Times New Roman" w:cs="Times New Roman"/>
          <w:color w:val="222222"/>
          <w:shd w:val="clear" w:color="auto" w:fill="FFFFFF"/>
        </w:rPr>
        <w:footnoteReference w:id="36"/>
      </w:r>
      <w:r w:rsidR="00B73BEB">
        <w:rPr>
          <w:rFonts w:eastAsia="Times New Roman" w:cs="Times New Roman"/>
          <w:color w:val="222222"/>
          <w:shd w:val="clear" w:color="auto" w:fill="FFFFFF"/>
        </w:rPr>
        <w:t xml:space="preserve"> </w:t>
      </w:r>
      <w:r w:rsidR="00F602CD">
        <w:rPr>
          <w:rFonts w:eastAsia="Times New Roman" w:cs="Times New Roman"/>
          <w:color w:val="222222"/>
          <w:shd w:val="clear" w:color="auto" w:fill="FFFFFF"/>
        </w:rPr>
        <w:t>G</w:t>
      </w:r>
      <w:r w:rsidR="00802326">
        <w:rPr>
          <w:rFonts w:eastAsia="Times New Roman" w:cs="Times New Roman"/>
          <w:color w:val="222222"/>
          <w:shd w:val="clear" w:color="auto" w:fill="FFFFFF"/>
        </w:rPr>
        <w:t>iven what has been said above, this critique of both Marx’s ANP and Kropotkin seems unwarranted</w:t>
      </w:r>
      <w:r w:rsidR="00696B74">
        <w:rPr>
          <w:rFonts w:eastAsia="Times New Roman" w:cs="Times New Roman"/>
          <w:color w:val="222222"/>
          <w:shd w:val="clear" w:color="auto" w:fill="FFFFFF"/>
        </w:rPr>
        <w:t xml:space="preserve">. </w:t>
      </w:r>
      <w:r w:rsidR="00F602CD">
        <w:rPr>
          <w:rFonts w:eastAsia="Times New Roman" w:cs="Times New Roman"/>
          <w:color w:val="222222"/>
          <w:shd w:val="clear" w:color="auto" w:fill="FFFFFF"/>
        </w:rPr>
        <w:t>However, what matters for these purposes is that</w:t>
      </w:r>
      <w:r w:rsidR="00696B74">
        <w:rPr>
          <w:rFonts w:eastAsia="Times New Roman" w:cs="Times New Roman"/>
          <w:color w:val="222222"/>
          <w:shd w:val="clear" w:color="auto" w:fill="FFFFFF"/>
        </w:rPr>
        <w:t xml:space="preserve">, </w:t>
      </w:r>
      <w:r w:rsidR="00F602CD">
        <w:rPr>
          <w:rFonts w:eastAsia="Times New Roman" w:cs="Times New Roman"/>
          <w:color w:val="222222"/>
          <w:shd w:val="clear" w:color="auto" w:fill="FFFFFF"/>
        </w:rPr>
        <w:t>while Bookchin</w:t>
      </w:r>
      <w:r w:rsidR="00696B74">
        <w:rPr>
          <w:rFonts w:eastAsia="Times New Roman" w:cs="Times New Roman"/>
          <w:color w:val="222222"/>
          <w:shd w:val="clear" w:color="auto" w:fill="FFFFFF"/>
        </w:rPr>
        <w:t xml:space="preserve"> formally rejects the ANP, his rejection is motivated by the same concerns that motivate both Berkman’s and Kropotkin’s endorsement of the ANP. Thus, there is a</w:t>
      </w:r>
      <w:r w:rsidR="00F602CD">
        <w:rPr>
          <w:rFonts w:eastAsia="Times New Roman" w:cs="Times New Roman"/>
          <w:color w:val="222222"/>
          <w:shd w:val="clear" w:color="auto" w:fill="FFFFFF"/>
        </w:rPr>
        <w:t xml:space="preserve"> </w:t>
      </w:r>
      <w:r w:rsidR="00F602CD">
        <w:rPr>
          <w:rFonts w:eastAsia="Times New Roman" w:cs="Times New Roman"/>
          <w:color w:val="222222"/>
          <w:shd w:val="clear" w:color="auto" w:fill="FFFFFF"/>
        </w:rPr>
        <w:lastRenderedPageBreak/>
        <w:t>recurrent</w:t>
      </w:r>
      <w:r w:rsidR="00696B74">
        <w:rPr>
          <w:rFonts w:eastAsia="Times New Roman" w:cs="Times New Roman"/>
          <w:color w:val="222222"/>
          <w:shd w:val="clear" w:color="auto" w:fill="FFFFFF"/>
        </w:rPr>
        <w:t xml:space="preserve"> anarchist objection to the exchange of equivalents that</w:t>
      </w:r>
      <w:r w:rsidR="00B23D2C">
        <w:rPr>
          <w:rFonts w:eastAsia="Times New Roman" w:cs="Times New Roman"/>
          <w:color w:val="222222"/>
          <w:shd w:val="clear" w:color="auto" w:fill="FFFFFF"/>
        </w:rPr>
        <w:t xml:space="preserve"> should inform</w:t>
      </w:r>
      <w:r w:rsidR="00696B74">
        <w:rPr>
          <w:rFonts w:eastAsia="Times New Roman" w:cs="Times New Roman"/>
          <w:color w:val="222222"/>
          <w:shd w:val="clear" w:color="auto" w:fill="FFFFFF"/>
        </w:rPr>
        <w:t xml:space="preserve"> any distinct</w:t>
      </w:r>
      <w:r w:rsidR="003E2656">
        <w:rPr>
          <w:rFonts w:eastAsia="Times New Roman" w:cs="Times New Roman"/>
          <w:color w:val="222222"/>
          <w:shd w:val="clear" w:color="auto" w:fill="FFFFFF"/>
        </w:rPr>
        <w:t>ive</w:t>
      </w:r>
      <w:r w:rsidR="00696B74">
        <w:rPr>
          <w:rFonts w:eastAsia="Times New Roman" w:cs="Times New Roman"/>
          <w:color w:val="222222"/>
          <w:shd w:val="clear" w:color="auto" w:fill="FFFFFF"/>
        </w:rPr>
        <w:t>ly anarchist interpretation of the ANP. It is this task that is attempted in the following section.</w:t>
      </w:r>
    </w:p>
    <w:p w14:paraId="21E5AA4D" w14:textId="77777777" w:rsidR="00190549" w:rsidRDefault="00190549" w:rsidP="00F45F3B">
      <w:pPr>
        <w:spacing w:line="480" w:lineRule="auto"/>
        <w:rPr>
          <w:rFonts w:eastAsia="Times New Roman" w:cs="Times New Roman"/>
          <w:color w:val="222222"/>
          <w:shd w:val="clear" w:color="auto" w:fill="FFFFFF"/>
        </w:rPr>
      </w:pPr>
    </w:p>
    <w:p w14:paraId="119619C9" w14:textId="2897D35A" w:rsidR="00E24CA9" w:rsidRDefault="00205BA9" w:rsidP="00F45F3B">
      <w:pPr>
        <w:spacing w:line="480" w:lineRule="auto"/>
        <w:rPr>
          <w:rFonts w:eastAsia="Times New Roman" w:cs="Times New Roman"/>
          <w:b/>
          <w:color w:val="222222"/>
          <w:shd w:val="clear" w:color="auto" w:fill="FFFFFF"/>
        </w:rPr>
      </w:pPr>
      <w:r>
        <w:rPr>
          <w:rFonts w:eastAsia="Times New Roman" w:cs="Times New Roman"/>
          <w:b/>
          <w:color w:val="222222"/>
          <w:shd w:val="clear" w:color="auto" w:fill="FFFFFF"/>
        </w:rPr>
        <w:t>4</w:t>
      </w:r>
      <w:r w:rsidR="00E24CA9">
        <w:rPr>
          <w:rFonts w:eastAsia="Times New Roman" w:cs="Times New Roman"/>
          <w:b/>
          <w:color w:val="222222"/>
          <w:shd w:val="clear" w:color="auto" w:fill="FFFFFF"/>
        </w:rPr>
        <w:t>.  An A</w:t>
      </w:r>
      <w:r w:rsidR="00C251C6">
        <w:rPr>
          <w:rFonts w:eastAsia="Times New Roman" w:cs="Times New Roman"/>
          <w:b/>
          <w:color w:val="222222"/>
          <w:shd w:val="clear" w:color="auto" w:fill="FFFFFF"/>
        </w:rPr>
        <w:t xml:space="preserve">narchist Interpretation of the </w:t>
      </w:r>
      <w:r w:rsidR="00E24CA9">
        <w:rPr>
          <w:rFonts w:eastAsia="Times New Roman" w:cs="Times New Roman"/>
          <w:b/>
          <w:color w:val="222222"/>
          <w:shd w:val="clear" w:color="auto" w:fill="FFFFFF"/>
        </w:rPr>
        <w:t>ANP</w:t>
      </w:r>
    </w:p>
    <w:p w14:paraId="5DB9DB5E" w14:textId="657700C7" w:rsidR="00347D22" w:rsidRDefault="00721E08" w:rsidP="00F45F3B">
      <w:pPr>
        <w:spacing w:line="480" w:lineRule="auto"/>
        <w:rPr>
          <w:rFonts w:eastAsia="Times New Roman" w:cs="Times New Roman"/>
          <w:color w:val="222222"/>
          <w:shd w:val="clear" w:color="auto" w:fill="FFFFFF"/>
        </w:rPr>
      </w:pPr>
      <w:r>
        <w:rPr>
          <w:rFonts w:eastAsia="Times New Roman" w:cs="Times New Roman"/>
          <w:color w:val="222222"/>
          <w:shd w:val="clear" w:color="auto" w:fill="FFFFFF"/>
        </w:rPr>
        <w:t>An</w:t>
      </w:r>
      <w:r w:rsidR="00347D22">
        <w:rPr>
          <w:rFonts w:eastAsia="Times New Roman" w:cs="Times New Roman"/>
          <w:color w:val="222222"/>
          <w:shd w:val="clear" w:color="auto" w:fill="FFFFFF"/>
        </w:rPr>
        <w:t xml:space="preserve"> anarchist interpretation of the ANP should </w:t>
      </w:r>
      <w:r w:rsidR="00B353C5">
        <w:rPr>
          <w:rFonts w:eastAsia="Times New Roman" w:cs="Times New Roman"/>
          <w:color w:val="222222"/>
          <w:shd w:val="clear" w:color="auto" w:fill="FFFFFF"/>
        </w:rPr>
        <w:t>do four</w:t>
      </w:r>
      <w:r w:rsidR="00E9410A">
        <w:rPr>
          <w:rFonts w:eastAsia="Times New Roman" w:cs="Times New Roman"/>
          <w:color w:val="222222"/>
          <w:shd w:val="clear" w:color="auto" w:fill="FFFFFF"/>
        </w:rPr>
        <w:t xml:space="preserve"> things. First,</w:t>
      </w:r>
      <w:r w:rsidR="002B282F">
        <w:rPr>
          <w:rFonts w:eastAsia="Times New Roman" w:cs="Times New Roman"/>
          <w:color w:val="222222"/>
          <w:shd w:val="clear" w:color="auto" w:fill="FFFFFF"/>
        </w:rPr>
        <w:t xml:space="preserve"> it should</w:t>
      </w:r>
      <w:r w:rsidR="00B353C5">
        <w:rPr>
          <w:rFonts w:eastAsia="Times New Roman" w:cs="Times New Roman"/>
          <w:color w:val="222222"/>
          <w:shd w:val="clear" w:color="auto" w:fill="FFFFFF"/>
        </w:rPr>
        <w:t xml:space="preserve"> propose a principle of production and distribution that precisely states what is morally required under the ANP. Second, it should</w:t>
      </w:r>
      <w:r w:rsidR="002B282F">
        <w:rPr>
          <w:rFonts w:eastAsia="Times New Roman" w:cs="Times New Roman"/>
          <w:color w:val="222222"/>
          <w:shd w:val="clear" w:color="auto" w:fill="FFFFFF"/>
        </w:rPr>
        <w:t xml:space="preserve"> </w:t>
      </w:r>
      <w:r w:rsidR="00B353C5">
        <w:rPr>
          <w:rFonts w:eastAsia="Times New Roman" w:cs="Times New Roman"/>
          <w:color w:val="222222"/>
          <w:shd w:val="clear" w:color="auto" w:fill="FFFFFF"/>
        </w:rPr>
        <w:t>include an explanation of why the proposed principle is</w:t>
      </w:r>
      <w:r w:rsidR="00CE721F">
        <w:rPr>
          <w:rFonts w:eastAsia="Times New Roman" w:cs="Times New Roman"/>
          <w:color w:val="222222"/>
          <w:shd w:val="clear" w:color="auto" w:fill="FFFFFF"/>
        </w:rPr>
        <w:t>, in fact,</w:t>
      </w:r>
      <w:r w:rsidR="002B282F">
        <w:rPr>
          <w:rFonts w:eastAsia="Times New Roman" w:cs="Times New Roman"/>
          <w:color w:val="222222"/>
          <w:shd w:val="clear" w:color="auto" w:fill="FFFFFF"/>
        </w:rPr>
        <w:t xml:space="preserve"> an </w:t>
      </w:r>
      <w:r w:rsidR="00B353C5">
        <w:rPr>
          <w:rFonts w:eastAsia="Times New Roman" w:cs="Times New Roman"/>
          <w:color w:val="222222"/>
          <w:shd w:val="clear" w:color="auto" w:fill="FFFFFF"/>
        </w:rPr>
        <w:t>adequate statement</w:t>
      </w:r>
      <w:r w:rsidR="002B282F">
        <w:rPr>
          <w:rFonts w:eastAsia="Times New Roman" w:cs="Times New Roman"/>
          <w:color w:val="222222"/>
          <w:shd w:val="clear" w:color="auto" w:fill="FFFFFF"/>
        </w:rPr>
        <w:t xml:space="preserve"> of the ANP</w:t>
      </w:r>
      <w:r w:rsidR="00AD6245">
        <w:rPr>
          <w:rFonts w:eastAsia="Times New Roman" w:cs="Times New Roman"/>
          <w:color w:val="222222"/>
          <w:shd w:val="clear" w:color="auto" w:fill="FFFFFF"/>
        </w:rPr>
        <w:t xml:space="preserve">—i.e., the sense </w:t>
      </w:r>
      <w:r w:rsidR="00D12F52">
        <w:rPr>
          <w:rFonts w:eastAsia="Times New Roman" w:cs="Times New Roman"/>
          <w:color w:val="222222"/>
          <w:shd w:val="clear" w:color="auto" w:fill="FFFFFF"/>
        </w:rPr>
        <w:t xml:space="preserve">in which </w:t>
      </w:r>
      <w:r w:rsidR="003E1087">
        <w:rPr>
          <w:rFonts w:eastAsia="Times New Roman" w:cs="Times New Roman"/>
          <w:color w:val="222222"/>
          <w:shd w:val="clear" w:color="auto" w:fill="FFFFFF"/>
        </w:rPr>
        <w:t>it is a distrib</w:t>
      </w:r>
      <w:r w:rsidR="00D12F52">
        <w:rPr>
          <w:rFonts w:eastAsia="Times New Roman" w:cs="Times New Roman"/>
          <w:color w:val="222222"/>
          <w:shd w:val="clear" w:color="auto" w:fill="FFFFFF"/>
        </w:rPr>
        <w:t>utive claim in the spirit of Marx’s</w:t>
      </w:r>
      <w:r w:rsidR="003E1087">
        <w:rPr>
          <w:rFonts w:eastAsia="Times New Roman" w:cs="Times New Roman"/>
          <w:color w:val="222222"/>
          <w:shd w:val="clear" w:color="auto" w:fill="FFFFFF"/>
        </w:rPr>
        <w:t xml:space="preserve"> slogan “from each according to their ability, to each according to their needs.” </w:t>
      </w:r>
      <w:r w:rsidR="00B353C5">
        <w:rPr>
          <w:rFonts w:eastAsia="Times New Roman" w:cs="Times New Roman"/>
          <w:color w:val="222222"/>
          <w:shd w:val="clear" w:color="auto" w:fill="FFFFFF"/>
        </w:rPr>
        <w:t>Third</w:t>
      </w:r>
      <w:r w:rsidR="002B282F">
        <w:rPr>
          <w:rFonts w:eastAsia="Times New Roman" w:cs="Times New Roman"/>
          <w:color w:val="222222"/>
          <w:shd w:val="clear" w:color="auto" w:fill="FFFFFF"/>
        </w:rPr>
        <w:t xml:space="preserve">, it should </w:t>
      </w:r>
      <w:r w:rsidR="003E1087">
        <w:rPr>
          <w:rFonts w:eastAsia="Times New Roman" w:cs="Times New Roman"/>
          <w:color w:val="222222"/>
          <w:shd w:val="clear" w:color="auto" w:fill="FFFFFF"/>
        </w:rPr>
        <w:t xml:space="preserve">explain how the proposed </w:t>
      </w:r>
      <w:r w:rsidR="00B353C5">
        <w:rPr>
          <w:rFonts w:eastAsia="Times New Roman" w:cs="Times New Roman"/>
          <w:color w:val="222222"/>
          <w:shd w:val="clear" w:color="auto" w:fill="FFFFFF"/>
        </w:rPr>
        <w:t>principle</w:t>
      </w:r>
      <w:r w:rsidR="00894943">
        <w:rPr>
          <w:rFonts w:eastAsia="Times New Roman" w:cs="Times New Roman"/>
          <w:color w:val="222222"/>
          <w:shd w:val="clear" w:color="auto" w:fill="FFFFFF"/>
        </w:rPr>
        <w:t xml:space="preserve"> </w:t>
      </w:r>
      <w:r w:rsidR="002B282F">
        <w:rPr>
          <w:rFonts w:eastAsia="Times New Roman" w:cs="Times New Roman"/>
          <w:color w:val="222222"/>
          <w:shd w:val="clear" w:color="auto" w:fill="FFFFFF"/>
        </w:rPr>
        <w:t>adequately resolve</w:t>
      </w:r>
      <w:r w:rsidR="003E1087">
        <w:rPr>
          <w:rFonts w:eastAsia="Times New Roman" w:cs="Times New Roman"/>
          <w:color w:val="222222"/>
          <w:shd w:val="clear" w:color="auto" w:fill="FFFFFF"/>
        </w:rPr>
        <w:t>s</w:t>
      </w:r>
      <w:r w:rsidR="002B282F">
        <w:rPr>
          <w:rFonts w:eastAsia="Times New Roman" w:cs="Times New Roman"/>
          <w:color w:val="222222"/>
          <w:shd w:val="clear" w:color="auto" w:fill="FFFFFF"/>
        </w:rPr>
        <w:t xml:space="preserve"> the exchange of equivalents objection raised by</w:t>
      </w:r>
      <w:r w:rsidR="00CC1229">
        <w:rPr>
          <w:rFonts w:eastAsia="Times New Roman" w:cs="Times New Roman"/>
          <w:color w:val="222222"/>
          <w:shd w:val="clear" w:color="auto" w:fill="FFFFFF"/>
        </w:rPr>
        <w:t xml:space="preserve"> both Marx and</w:t>
      </w:r>
      <w:r w:rsidR="002B282F">
        <w:rPr>
          <w:rFonts w:eastAsia="Times New Roman" w:cs="Times New Roman"/>
          <w:color w:val="222222"/>
          <w:shd w:val="clear" w:color="auto" w:fill="FFFFFF"/>
        </w:rPr>
        <w:t xml:space="preserve"> the anarchists discussed above. </w:t>
      </w:r>
      <w:r w:rsidR="00177966">
        <w:rPr>
          <w:rFonts w:eastAsia="Times New Roman" w:cs="Times New Roman"/>
          <w:color w:val="222222"/>
          <w:shd w:val="clear" w:color="auto" w:fill="FFFFFF"/>
        </w:rPr>
        <w:t>Finally</w:t>
      </w:r>
      <w:r w:rsidR="00B353C5">
        <w:rPr>
          <w:rFonts w:eastAsia="Times New Roman" w:cs="Times New Roman"/>
          <w:color w:val="222222"/>
          <w:shd w:val="clear" w:color="auto" w:fill="FFFFFF"/>
        </w:rPr>
        <w:t>, it should show that the principle is genuinely an anarchist one in the sense that it</w:t>
      </w:r>
      <w:r w:rsidR="00D12F52">
        <w:rPr>
          <w:rFonts w:eastAsia="Times New Roman" w:cs="Times New Roman"/>
          <w:color w:val="222222"/>
          <w:shd w:val="clear" w:color="auto" w:fill="FFFFFF"/>
        </w:rPr>
        <w:t xml:space="preserve"> affirms </w:t>
      </w:r>
      <w:r w:rsidR="003D4A7E">
        <w:rPr>
          <w:rFonts w:eastAsia="Times New Roman" w:cs="Times New Roman"/>
          <w:color w:val="222222"/>
          <w:shd w:val="clear" w:color="auto" w:fill="FFFFFF"/>
        </w:rPr>
        <w:t>certain core anarchist</w:t>
      </w:r>
      <w:r w:rsidR="00D12F52">
        <w:rPr>
          <w:rFonts w:eastAsia="Times New Roman" w:cs="Times New Roman"/>
          <w:color w:val="222222"/>
          <w:shd w:val="clear" w:color="auto" w:fill="FFFFFF"/>
        </w:rPr>
        <w:t xml:space="preserve"> value</w:t>
      </w:r>
      <w:r w:rsidR="003D4A7E">
        <w:rPr>
          <w:rFonts w:eastAsia="Times New Roman" w:cs="Times New Roman"/>
          <w:color w:val="222222"/>
          <w:shd w:val="clear" w:color="auto" w:fill="FFFFFF"/>
        </w:rPr>
        <w:t>s (in this case, the focus will be on the value of</w:t>
      </w:r>
      <w:r w:rsidR="00D12F52">
        <w:rPr>
          <w:rFonts w:eastAsia="Times New Roman" w:cs="Times New Roman"/>
          <w:color w:val="222222"/>
          <w:shd w:val="clear" w:color="auto" w:fill="FFFFFF"/>
        </w:rPr>
        <w:t xml:space="preserve"> freedom</w:t>
      </w:r>
      <w:r w:rsidR="003D4A7E">
        <w:rPr>
          <w:rFonts w:eastAsia="Times New Roman" w:cs="Times New Roman"/>
          <w:color w:val="222222"/>
          <w:shd w:val="clear" w:color="auto" w:fill="FFFFFF"/>
        </w:rPr>
        <w:t>)</w:t>
      </w:r>
      <w:r w:rsidR="00D12F52">
        <w:rPr>
          <w:rFonts w:eastAsia="Times New Roman" w:cs="Times New Roman"/>
          <w:color w:val="222222"/>
          <w:shd w:val="clear" w:color="auto" w:fill="FFFFFF"/>
        </w:rPr>
        <w:t>.</w:t>
      </w:r>
    </w:p>
    <w:p w14:paraId="26AB1A00" w14:textId="7B0FC6CB" w:rsidR="005D67C4" w:rsidRDefault="00754272" w:rsidP="00F45F3B">
      <w:pPr>
        <w:spacing w:line="480" w:lineRule="auto"/>
        <w:ind w:firstLine="720"/>
        <w:rPr>
          <w:rFonts w:eastAsia="Times New Roman" w:cs="Times New Roman"/>
          <w:color w:val="222222"/>
          <w:shd w:val="clear" w:color="auto" w:fill="FFFFFF"/>
        </w:rPr>
      </w:pPr>
      <w:r>
        <w:rPr>
          <w:rFonts w:eastAsia="Times New Roman" w:cs="Times New Roman"/>
          <w:color w:val="222222"/>
          <w:shd w:val="clear" w:color="auto" w:fill="FFFFFF"/>
        </w:rPr>
        <w:t xml:space="preserve">Beginning with the first task, </w:t>
      </w:r>
      <w:r w:rsidR="00C34891">
        <w:rPr>
          <w:rFonts w:eastAsia="Times New Roman" w:cs="Times New Roman"/>
          <w:color w:val="222222"/>
          <w:shd w:val="clear" w:color="auto" w:fill="FFFFFF"/>
        </w:rPr>
        <w:t xml:space="preserve">the proposed distributive principle of an anarchist </w:t>
      </w:r>
      <w:r w:rsidR="00020F0B">
        <w:rPr>
          <w:rFonts w:eastAsia="Times New Roman" w:cs="Times New Roman"/>
          <w:color w:val="222222"/>
          <w:shd w:val="clear" w:color="auto" w:fill="FFFFFF"/>
        </w:rPr>
        <w:t>ANP</w:t>
      </w:r>
      <w:r w:rsidR="00156585">
        <w:rPr>
          <w:rFonts w:eastAsia="Times New Roman" w:cs="Times New Roman"/>
          <w:color w:val="222222"/>
          <w:shd w:val="clear" w:color="auto" w:fill="FFFFFF"/>
        </w:rPr>
        <w:t xml:space="preserve"> i</w:t>
      </w:r>
      <w:r w:rsidR="00D12F52">
        <w:rPr>
          <w:rFonts w:eastAsia="Times New Roman" w:cs="Times New Roman"/>
          <w:color w:val="222222"/>
          <w:shd w:val="clear" w:color="auto" w:fill="FFFFFF"/>
        </w:rPr>
        <w:t>s as follows</w:t>
      </w:r>
      <w:r w:rsidR="005D67C4">
        <w:rPr>
          <w:rFonts w:eastAsia="Times New Roman" w:cs="Times New Roman"/>
          <w:color w:val="222222"/>
          <w:shd w:val="clear" w:color="auto" w:fill="FFFFFF"/>
        </w:rPr>
        <w:t>:</w:t>
      </w:r>
    </w:p>
    <w:p w14:paraId="7DD453F4" w14:textId="77777777" w:rsidR="005D67C4" w:rsidRDefault="005D67C4" w:rsidP="00F45F3B">
      <w:pPr>
        <w:spacing w:line="480" w:lineRule="auto"/>
        <w:rPr>
          <w:rFonts w:eastAsia="Times New Roman" w:cs="Times New Roman"/>
          <w:i/>
          <w:color w:val="222222"/>
          <w:shd w:val="clear" w:color="auto" w:fill="FFFFFF"/>
        </w:rPr>
      </w:pPr>
    </w:p>
    <w:p w14:paraId="74766A2E" w14:textId="6EE08737" w:rsidR="005D67C4" w:rsidRDefault="00210AEC" w:rsidP="009254BD">
      <w:pPr>
        <w:ind w:left="2160" w:hanging="1440"/>
        <w:rPr>
          <w:rFonts w:eastAsia="Times New Roman" w:cs="Times New Roman"/>
          <w:color w:val="222222"/>
          <w:shd w:val="clear" w:color="auto" w:fill="FFFFFF"/>
        </w:rPr>
      </w:pPr>
      <w:r>
        <w:rPr>
          <w:rFonts w:eastAsia="Times New Roman" w:cs="Times New Roman"/>
          <w:b/>
          <w:color w:val="222222"/>
          <w:shd w:val="clear" w:color="auto" w:fill="FFFFFF"/>
        </w:rPr>
        <w:t>The AANP:</w:t>
      </w:r>
      <w:r w:rsidR="005D67C4">
        <w:rPr>
          <w:rFonts w:eastAsia="Times New Roman" w:cs="Times New Roman"/>
          <w:b/>
          <w:color w:val="222222"/>
          <w:shd w:val="clear" w:color="auto" w:fill="FFFFFF"/>
        </w:rPr>
        <w:t xml:space="preserve"> </w:t>
      </w:r>
      <w:r w:rsidR="004B2D76">
        <w:rPr>
          <w:rFonts w:eastAsia="Times New Roman" w:cs="Times New Roman"/>
          <w:b/>
          <w:color w:val="222222"/>
          <w:shd w:val="clear" w:color="auto" w:fill="FFFFFF"/>
        </w:rPr>
        <w:t xml:space="preserve">   </w:t>
      </w:r>
      <w:r>
        <w:rPr>
          <w:rFonts w:eastAsia="Times New Roman" w:cs="Times New Roman"/>
          <w:color w:val="222222"/>
          <w:shd w:val="clear" w:color="auto" w:fill="FFFFFF"/>
        </w:rPr>
        <w:t>a</w:t>
      </w:r>
      <w:r w:rsidR="00C34891" w:rsidRPr="005D67C4">
        <w:rPr>
          <w:rFonts w:eastAsia="Times New Roman" w:cs="Times New Roman"/>
          <w:color w:val="222222"/>
          <w:shd w:val="clear" w:color="auto" w:fill="FFFFFF"/>
        </w:rPr>
        <w:t xml:space="preserve">ny </w:t>
      </w:r>
      <w:r w:rsidR="009B6526">
        <w:rPr>
          <w:rFonts w:eastAsia="Times New Roman" w:cs="Times New Roman"/>
          <w:color w:val="222222"/>
          <w:shd w:val="clear" w:color="auto" w:fill="FFFFFF"/>
        </w:rPr>
        <w:t xml:space="preserve">transfer </w:t>
      </w:r>
      <w:r w:rsidR="00156585">
        <w:rPr>
          <w:rFonts w:eastAsia="Times New Roman" w:cs="Times New Roman"/>
          <w:color w:val="222222"/>
          <w:shd w:val="clear" w:color="auto" w:fill="FFFFFF"/>
        </w:rPr>
        <w:t>of goods or services</w:t>
      </w:r>
      <w:r w:rsidR="005D67C4" w:rsidRPr="005D67C4">
        <w:rPr>
          <w:rFonts w:eastAsia="Times New Roman" w:cs="Times New Roman"/>
          <w:color w:val="222222"/>
          <w:shd w:val="clear" w:color="auto" w:fill="FFFFFF"/>
        </w:rPr>
        <w:t xml:space="preserve"> </w:t>
      </w:r>
      <w:r w:rsidR="00515CEE">
        <w:rPr>
          <w:rFonts w:eastAsia="Times New Roman" w:cs="Times New Roman"/>
          <w:color w:val="222222"/>
          <w:shd w:val="clear" w:color="auto" w:fill="FFFFFF"/>
        </w:rPr>
        <w:t xml:space="preserve">initiated </w:t>
      </w:r>
      <w:r w:rsidR="00156585">
        <w:rPr>
          <w:rFonts w:eastAsia="Times New Roman" w:cs="Times New Roman"/>
          <w:color w:val="222222"/>
          <w:shd w:val="clear" w:color="auto" w:fill="FFFFFF"/>
        </w:rPr>
        <w:t xml:space="preserve">by a person (or group) must be </w:t>
      </w:r>
      <w:r w:rsidR="005D67C4" w:rsidRPr="005D67C4">
        <w:rPr>
          <w:rFonts w:eastAsia="Times New Roman" w:cs="Times New Roman"/>
          <w:color w:val="222222"/>
          <w:shd w:val="clear" w:color="auto" w:fill="FFFFFF"/>
        </w:rPr>
        <w:t>unconditional</w:t>
      </w:r>
      <w:r w:rsidR="00C34891" w:rsidRPr="005D67C4">
        <w:rPr>
          <w:rFonts w:eastAsia="Times New Roman" w:cs="Times New Roman"/>
          <w:color w:val="222222"/>
          <w:shd w:val="clear" w:color="auto" w:fill="FFFFFF"/>
        </w:rPr>
        <w:t xml:space="preserve">. </w:t>
      </w:r>
    </w:p>
    <w:p w14:paraId="4B5EE53C" w14:textId="77777777" w:rsidR="009254BD" w:rsidRDefault="009254BD" w:rsidP="009254BD">
      <w:pPr>
        <w:ind w:left="2160" w:hanging="1440"/>
        <w:rPr>
          <w:rFonts w:eastAsia="Times New Roman" w:cs="Times New Roman"/>
          <w:color w:val="222222"/>
          <w:shd w:val="clear" w:color="auto" w:fill="FFFFFF"/>
        </w:rPr>
      </w:pPr>
    </w:p>
    <w:p w14:paraId="1CAD1BFA" w14:textId="1FF23011" w:rsidR="00C34891" w:rsidRDefault="00156585" w:rsidP="00F45F3B">
      <w:pPr>
        <w:spacing w:line="480" w:lineRule="auto"/>
        <w:rPr>
          <w:rFonts w:eastAsia="Times New Roman" w:cs="Times New Roman"/>
          <w:color w:val="222222"/>
          <w:shd w:val="clear" w:color="auto" w:fill="FFFFFF"/>
        </w:rPr>
      </w:pPr>
      <w:r>
        <w:rPr>
          <w:rFonts w:eastAsia="Times New Roman" w:cs="Times New Roman"/>
          <w:color w:val="222222"/>
          <w:shd w:val="clear" w:color="auto" w:fill="FFFFFF"/>
        </w:rPr>
        <w:t xml:space="preserve">This principle, then, is </w:t>
      </w:r>
      <w:r w:rsidR="00C34891">
        <w:rPr>
          <w:rFonts w:eastAsia="Times New Roman" w:cs="Times New Roman"/>
          <w:color w:val="222222"/>
          <w:shd w:val="clear" w:color="auto" w:fill="FFFFFF"/>
        </w:rPr>
        <w:t>the normative core of the anarchist reading of the ANP. However, much still needs to be said to clarify what is meant by this principle</w:t>
      </w:r>
      <w:r w:rsidR="00221634">
        <w:rPr>
          <w:rFonts w:eastAsia="Times New Roman" w:cs="Times New Roman"/>
          <w:color w:val="222222"/>
          <w:shd w:val="clear" w:color="auto" w:fill="FFFFFF"/>
        </w:rPr>
        <w:t>,</w:t>
      </w:r>
      <w:r w:rsidR="00C34891">
        <w:rPr>
          <w:rFonts w:eastAsia="Times New Roman" w:cs="Times New Roman"/>
          <w:color w:val="222222"/>
          <w:shd w:val="clear" w:color="auto" w:fill="FFFFFF"/>
        </w:rPr>
        <w:t xml:space="preserve"> </w:t>
      </w:r>
      <w:r w:rsidR="006E6ABB">
        <w:rPr>
          <w:rFonts w:eastAsia="Times New Roman" w:cs="Times New Roman"/>
          <w:color w:val="222222"/>
          <w:shd w:val="clear" w:color="auto" w:fill="FFFFFF"/>
        </w:rPr>
        <w:t>with analysis of some of its constituent terms</w:t>
      </w:r>
      <w:r w:rsidR="00BC77C6">
        <w:rPr>
          <w:rFonts w:eastAsia="Times New Roman" w:cs="Times New Roman"/>
          <w:color w:val="222222"/>
          <w:shd w:val="clear" w:color="auto" w:fill="FFFFFF"/>
        </w:rPr>
        <w:t xml:space="preserve"> being</w:t>
      </w:r>
      <w:r w:rsidR="006E6ABB">
        <w:rPr>
          <w:rFonts w:eastAsia="Times New Roman" w:cs="Times New Roman"/>
          <w:color w:val="222222"/>
          <w:shd w:val="clear" w:color="auto" w:fill="FFFFFF"/>
        </w:rPr>
        <w:t xml:space="preserve"> necessary to </w:t>
      </w:r>
      <w:r w:rsidR="00C34891">
        <w:rPr>
          <w:rFonts w:eastAsia="Times New Roman" w:cs="Times New Roman"/>
          <w:color w:val="222222"/>
          <w:shd w:val="clear" w:color="auto" w:fill="FFFFFF"/>
        </w:rPr>
        <w:t>give it precise content.</w:t>
      </w:r>
      <w:r w:rsidR="009200AB">
        <w:rPr>
          <w:rFonts w:eastAsia="Times New Roman" w:cs="Times New Roman"/>
          <w:color w:val="222222"/>
          <w:shd w:val="clear" w:color="auto" w:fill="FFFFFF"/>
        </w:rPr>
        <w:t xml:space="preserve"> Specifically, much will hang on what</w:t>
      </w:r>
      <w:r w:rsidR="00AB3F20">
        <w:rPr>
          <w:rFonts w:eastAsia="Times New Roman" w:cs="Times New Roman"/>
          <w:color w:val="222222"/>
          <w:shd w:val="clear" w:color="auto" w:fill="FFFFFF"/>
        </w:rPr>
        <w:t xml:space="preserve"> </w:t>
      </w:r>
      <w:r w:rsidR="00324233">
        <w:rPr>
          <w:rFonts w:eastAsia="Times New Roman" w:cs="Times New Roman"/>
          <w:color w:val="222222"/>
          <w:shd w:val="clear" w:color="auto" w:fill="FFFFFF"/>
        </w:rPr>
        <w:t>qualifies as an</w:t>
      </w:r>
      <w:r w:rsidR="00AB3F20">
        <w:rPr>
          <w:rFonts w:eastAsia="Times New Roman" w:cs="Times New Roman"/>
          <w:color w:val="222222"/>
          <w:shd w:val="clear" w:color="auto" w:fill="FFFFFF"/>
        </w:rPr>
        <w:t xml:space="preserve"> </w:t>
      </w:r>
      <w:r w:rsidR="00AB3F20">
        <w:rPr>
          <w:rFonts w:eastAsia="Times New Roman" w:cs="Times New Roman"/>
          <w:i/>
          <w:color w:val="222222"/>
          <w:shd w:val="clear" w:color="auto" w:fill="FFFFFF"/>
        </w:rPr>
        <w:t xml:space="preserve">unconditional </w:t>
      </w:r>
      <w:r w:rsidR="00724501">
        <w:rPr>
          <w:rFonts w:eastAsia="Times New Roman" w:cs="Times New Roman"/>
          <w:color w:val="222222"/>
          <w:shd w:val="clear" w:color="auto" w:fill="FFFFFF"/>
        </w:rPr>
        <w:t>transfer</w:t>
      </w:r>
      <w:r w:rsidR="00AB3F20">
        <w:rPr>
          <w:rFonts w:eastAsia="Times New Roman" w:cs="Times New Roman"/>
          <w:color w:val="222222"/>
          <w:shd w:val="clear" w:color="auto" w:fill="FFFFFF"/>
        </w:rPr>
        <w:t xml:space="preserve"> of goods a</w:t>
      </w:r>
      <w:r w:rsidR="00324233">
        <w:rPr>
          <w:rFonts w:eastAsia="Times New Roman" w:cs="Times New Roman"/>
          <w:color w:val="222222"/>
          <w:shd w:val="clear" w:color="auto" w:fill="FFFFFF"/>
        </w:rPr>
        <w:t xml:space="preserve">nd services, </w:t>
      </w:r>
      <w:r w:rsidR="008D79CD">
        <w:rPr>
          <w:rFonts w:eastAsia="Times New Roman" w:cs="Times New Roman"/>
          <w:color w:val="222222"/>
          <w:shd w:val="clear" w:color="auto" w:fill="FFFFFF"/>
        </w:rPr>
        <w:t>so an account of such provision must be given at the outset to clarify what the principle demands.</w:t>
      </w:r>
    </w:p>
    <w:p w14:paraId="19F0F0E8" w14:textId="292ACA8D" w:rsidR="00B4293D" w:rsidRPr="00DB674A" w:rsidRDefault="006A664D" w:rsidP="009254BD">
      <w:pPr>
        <w:spacing w:line="480" w:lineRule="auto"/>
        <w:ind w:firstLine="720"/>
        <w:rPr>
          <w:rFonts w:eastAsia="Times New Roman" w:cs="Times New Roman"/>
          <w:i/>
          <w:color w:val="222222"/>
          <w:shd w:val="clear" w:color="auto" w:fill="FFFFFF"/>
        </w:rPr>
      </w:pPr>
      <w:r>
        <w:rPr>
          <w:rFonts w:eastAsia="Times New Roman" w:cs="Times New Roman"/>
          <w:color w:val="222222"/>
          <w:shd w:val="clear" w:color="auto" w:fill="FFFFFF"/>
        </w:rPr>
        <w:lastRenderedPageBreak/>
        <w:t xml:space="preserve">The concept of unconditionality is best approached by first giving an account of </w:t>
      </w:r>
      <w:r w:rsidR="007E6523">
        <w:rPr>
          <w:rFonts w:eastAsia="Times New Roman" w:cs="Times New Roman"/>
          <w:color w:val="222222"/>
          <w:shd w:val="clear" w:color="auto" w:fill="FFFFFF"/>
        </w:rPr>
        <w:t xml:space="preserve">the </w:t>
      </w:r>
      <w:r w:rsidR="007E6523">
        <w:rPr>
          <w:rFonts w:eastAsia="Times New Roman" w:cs="Times New Roman"/>
          <w:i/>
          <w:color w:val="222222"/>
          <w:shd w:val="clear" w:color="auto" w:fill="FFFFFF"/>
        </w:rPr>
        <w:t xml:space="preserve">conditional </w:t>
      </w:r>
      <w:r w:rsidR="007E6523">
        <w:rPr>
          <w:rFonts w:eastAsia="Times New Roman" w:cs="Times New Roman"/>
          <w:color w:val="222222"/>
          <w:shd w:val="clear" w:color="auto" w:fill="FFFFFF"/>
        </w:rPr>
        <w:t>provision of goods</w:t>
      </w:r>
      <w:r w:rsidR="00862FA0">
        <w:rPr>
          <w:rFonts w:eastAsia="Times New Roman" w:cs="Times New Roman"/>
          <w:color w:val="222222"/>
          <w:shd w:val="clear" w:color="auto" w:fill="FFFFFF"/>
        </w:rPr>
        <w:t xml:space="preserve"> and services</w:t>
      </w:r>
      <w:r w:rsidR="00325C16">
        <w:rPr>
          <w:rFonts w:eastAsia="Times New Roman" w:cs="Times New Roman"/>
          <w:color w:val="222222"/>
          <w:shd w:val="clear" w:color="auto" w:fill="FFFFFF"/>
        </w:rPr>
        <w:t xml:space="preserve">—where market exchange is taken to be the paradigmatic </w:t>
      </w:r>
      <w:r w:rsidR="00EE7249">
        <w:rPr>
          <w:rFonts w:eastAsia="Times New Roman" w:cs="Times New Roman"/>
          <w:color w:val="222222"/>
          <w:shd w:val="clear" w:color="auto" w:fill="FFFFFF"/>
        </w:rPr>
        <w:t xml:space="preserve">example of </w:t>
      </w:r>
      <w:r w:rsidR="00156585">
        <w:rPr>
          <w:rFonts w:eastAsia="Times New Roman" w:cs="Times New Roman"/>
          <w:color w:val="222222"/>
          <w:shd w:val="clear" w:color="auto" w:fill="FFFFFF"/>
        </w:rPr>
        <w:t xml:space="preserve">such </w:t>
      </w:r>
      <w:r w:rsidR="00EE7249">
        <w:rPr>
          <w:rFonts w:eastAsia="Times New Roman" w:cs="Times New Roman"/>
          <w:color w:val="222222"/>
          <w:shd w:val="clear" w:color="auto" w:fill="FFFFFF"/>
        </w:rPr>
        <w:t>co</w:t>
      </w:r>
      <w:r w:rsidR="00C3211B">
        <w:rPr>
          <w:rFonts w:eastAsia="Times New Roman" w:cs="Times New Roman"/>
          <w:color w:val="222222"/>
          <w:shd w:val="clear" w:color="auto" w:fill="FFFFFF"/>
        </w:rPr>
        <w:t xml:space="preserve">nditional </w:t>
      </w:r>
      <w:r w:rsidR="002B6983">
        <w:rPr>
          <w:rFonts w:eastAsia="Times New Roman" w:cs="Times New Roman"/>
          <w:color w:val="222222"/>
          <w:shd w:val="clear" w:color="auto" w:fill="FFFFFF"/>
        </w:rPr>
        <w:t>transfer</w:t>
      </w:r>
      <w:r w:rsidR="00C3211B">
        <w:rPr>
          <w:rFonts w:eastAsia="Times New Roman" w:cs="Times New Roman"/>
          <w:color w:val="222222"/>
          <w:shd w:val="clear" w:color="auto" w:fill="FFFFFF"/>
        </w:rPr>
        <w:t xml:space="preserve">. </w:t>
      </w:r>
      <w:r w:rsidR="00674A5B">
        <w:rPr>
          <w:rFonts w:eastAsia="Times New Roman" w:cs="Times New Roman"/>
          <w:color w:val="222222"/>
          <w:shd w:val="clear" w:color="auto" w:fill="FFFFFF"/>
        </w:rPr>
        <w:t xml:space="preserve">Prior to introducing such an account, </w:t>
      </w:r>
      <w:r w:rsidR="00EC1F4E">
        <w:rPr>
          <w:rFonts w:eastAsia="Times New Roman" w:cs="Times New Roman"/>
          <w:color w:val="222222"/>
          <w:shd w:val="clear" w:color="auto" w:fill="FFFFFF"/>
        </w:rPr>
        <w:t>however</w:t>
      </w:r>
      <w:r w:rsidR="00674A5B">
        <w:rPr>
          <w:rFonts w:eastAsia="Times New Roman" w:cs="Times New Roman"/>
          <w:color w:val="222222"/>
          <w:shd w:val="clear" w:color="auto" w:fill="FFFFFF"/>
        </w:rPr>
        <w:t>,</w:t>
      </w:r>
      <w:r w:rsidR="00AB10FE">
        <w:rPr>
          <w:rFonts w:eastAsia="Times New Roman" w:cs="Times New Roman"/>
          <w:color w:val="222222"/>
          <w:shd w:val="clear" w:color="auto" w:fill="FFFFFF"/>
        </w:rPr>
        <w:t xml:space="preserve"> </w:t>
      </w:r>
      <w:r w:rsidR="001728DE">
        <w:rPr>
          <w:rFonts w:eastAsia="Times New Roman" w:cs="Times New Roman"/>
          <w:color w:val="222222"/>
          <w:shd w:val="clear" w:color="auto" w:fill="FFFFFF"/>
        </w:rPr>
        <w:t>it will be helpful to intr</w:t>
      </w:r>
      <w:r w:rsidR="00023BE3">
        <w:rPr>
          <w:rFonts w:eastAsia="Times New Roman" w:cs="Times New Roman"/>
          <w:color w:val="222222"/>
          <w:shd w:val="clear" w:color="auto" w:fill="FFFFFF"/>
        </w:rPr>
        <w:t xml:space="preserve">oduce some metaphysical notions, beginning with the notion of facts. </w:t>
      </w:r>
      <w:r w:rsidR="00023BE3" w:rsidRPr="00023BE3">
        <w:rPr>
          <w:rFonts w:eastAsia="Times New Roman" w:cs="Times New Roman"/>
          <w:i/>
          <w:color w:val="222222"/>
          <w:shd w:val="clear" w:color="auto" w:fill="FFFFFF"/>
        </w:rPr>
        <w:t>Facts</w:t>
      </w:r>
      <w:r w:rsidR="00023BE3">
        <w:rPr>
          <w:rFonts w:eastAsia="Times New Roman" w:cs="Times New Roman"/>
          <w:color w:val="222222"/>
          <w:shd w:val="clear" w:color="auto" w:fill="FFFFFF"/>
        </w:rPr>
        <w:t xml:space="preserve">, for these purposes are parts of the world picked out by </w:t>
      </w:r>
      <w:r w:rsidR="00023BE3">
        <w:rPr>
          <w:rFonts w:eastAsia="Times New Roman" w:cs="Times New Roman"/>
          <w:i/>
          <w:color w:val="222222"/>
          <w:shd w:val="clear" w:color="auto" w:fill="FFFFFF"/>
        </w:rPr>
        <w:t>true</w:t>
      </w:r>
      <w:r w:rsidR="00023BE3">
        <w:rPr>
          <w:rFonts w:eastAsia="Times New Roman" w:cs="Times New Roman"/>
          <w:color w:val="222222"/>
          <w:shd w:val="clear" w:color="auto" w:fill="FFFFFF"/>
        </w:rPr>
        <w:t xml:space="preserve"> assertoric sentences like “the Earth’s orbit is elliptical,” or “American English is the official </w:t>
      </w:r>
      <w:r w:rsidR="00674A5B">
        <w:rPr>
          <w:rFonts w:eastAsia="Times New Roman" w:cs="Times New Roman"/>
          <w:color w:val="222222"/>
          <w:shd w:val="clear" w:color="auto" w:fill="FFFFFF"/>
        </w:rPr>
        <w:t>language of the United States</w:t>
      </w:r>
      <w:r w:rsidR="00023BE3">
        <w:rPr>
          <w:rFonts w:eastAsia="Times New Roman" w:cs="Times New Roman"/>
          <w:color w:val="222222"/>
          <w:shd w:val="clear" w:color="auto" w:fill="FFFFFF"/>
        </w:rPr>
        <w:t>.”</w:t>
      </w:r>
      <w:r w:rsidR="00AB78B2">
        <w:rPr>
          <w:rFonts w:eastAsia="Times New Roman" w:cs="Times New Roman"/>
          <w:color w:val="222222"/>
          <w:shd w:val="clear" w:color="auto" w:fill="FFFFFF"/>
        </w:rPr>
        <w:t xml:space="preserve"> Or</w:t>
      </w:r>
      <w:r w:rsidR="00B41692">
        <w:rPr>
          <w:rFonts w:eastAsia="Times New Roman" w:cs="Times New Roman"/>
          <w:color w:val="222222"/>
          <w:shd w:val="clear" w:color="auto" w:fill="FFFFFF"/>
        </w:rPr>
        <w:t>, rather than using the language of “picking out,”</w:t>
      </w:r>
      <w:r w:rsidR="00AB78B2">
        <w:rPr>
          <w:rFonts w:eastAsia="Times New Roman" w:cs="Times New Roman"/>
          <w:color w:val="222222"/>
          <w:shd w:val="clear" w:color="auto" w:fill="FFFFFF"/>
        </w:rPr>
        <w:t xml:space="preserve"> a fact </w:t>
      </w:r>
      <w:r w:rsidR="00674A5B">
        <w:rPr>
          <w:rFonts w:eastAsia="Times New Roman" w:cs="Times New Roman"/>
          <w:color w:val="222222"/>
          <w:shd w:val="clear" w:color="auto" w:fill="FFFFFF"/>
        </w:rPr>
        <w:t>might alternatively</w:t>
      </w:r>
      <w:r w:rsidR="00AB78B2">
        <w:rPr>
          <w:rFonts w:eastAsia="Times New Roman" w:cs="Times New Roman"/>
          <w:color w:val="222222"/>
          <w:shd w:val="clear" w:color="auto" w:fill="FFFFFF"/>
        </w:rPr>
        <w:t xml:space="preserve"> be </w:t>
      </w:r>
      <w:r w:rsidR="00674A5B">
        <w:rPr>
          <w:rFonts w:eastAsia="Times New Roman" w:cs="Times New Roman"/>
          <w:color w:val="222222"/>
          <w:shd w:val="clear" w:color="auto" w:fill="FFFFFF"/>
        </w:rPr>
        <w:t>characterized as</w:t>
      </w:r>
      <w:r w:rsidR="00AB78B2">
        <w:rPr>
          <w:rFonts w:eastAsia="Times New Roman" w:cs="Times New Roman"/>
          <w:color w:val="222222"/>
          <w:shd w:val="clear" w:color="auto" w:fill="FFFFFF"/>
        </w:rPr>
        <w:t xml:space="preserve"> the part of the world that </w:t>
      </w:r>
      <w:r w:rsidR="00AB78B2">
        <w:rPr>
          <w:rFonts w:eastAsia="Times New Roman" w:cs="Times New Roman"/>
          <w:i/>
          <w:color w:val="222222"/>
          <w:shd w:val="clear" w:color="auto" w:fill="FFFFFF"/>
        </w:rPr>
        <w:t>makes</w:t>
      </w:r>
      <w:r w:rsidR="00AB78B2">
        <w:rPr>
          <w:rFonts w:eastAsia="Times New Roman" w:cs="Times New Roman"/>
          <w:color w:val="222222"/>
          <w:shd w:val="clear" w:color="auto" w:fill="FFFFFF"/>
        </w:rPr>
        <w:t xml:space="preserve"> its corresponding assertoric sentence true</w:t>
      </w:r>
      <w:r w:rsidR="00B4293D">
        <w:rPr>
          <w:rFonts w:eastAsia="Times New Roman" w:cs="Times New Roman"/>
          <w:color w:val="222222"/>
          <w:shd w:val="clear" w:color="auto" w:fill="FFFFFF"/>
        </w:rPr>
        <w:t xml:space="preserve">. The </w:t>
      </w:r>
      <w:r w:rsidR="00C06F22" w:rsidRPr="00C06F22">
        <w:rPr>
          <w:rFonts w:eastAsia="Times New Roman" w:cs="Times New Roman"/>
          <w:i/>
          <w:color w:val="222222"/>
          <w:shd w:val="clear" w:color="auto" w:fill="FFFFFF"/>
        </w:rPr>
        <w:t>actual</w:t>
      </w:r>
      <w:r w:rsidR="00C06F22">
        <w:rPr>
          <w:rFonts w:eastAsia="Times New Roman" w:cs="Times New Roman"/>
          <w:color w:val="222222"/>
          <w:shd w:val="clear" w:color="auto" w:fill="FFFFFF"/>
        </w:rPr>
        <w:t xml:space="preserve"> </w:t>
      </w:r>
      <w:r w:rsidR="00B4293D">
        <w:rPr>
          <w:rFonts w:eastAsia="Times New Roman" w:cs="Times New Roman"/>
          <w:i/>
          <w:color w:val="222222"/>
          <w:shd w:val="clear" w:color="auto" w:fill="FFFFFF"/>
        </w:rPr>
        <w:t>world</w:t>
      </w:r>
      <w:r w:rsidR="00B4293D">
        <w:rPr>
          <w:rFonts w:eastAsia="Times New Roman" w:cs="Times New Roman"/>
          <w:color w:val="222222"/>
          <w:shd w:val="clear" w:color="auto" w:fill="FFFFFF"/>
        </w:rPr>
        <w:t xml:space="preserve"> is then the totality of all the facts, with the precise structural relation between this whole and its parts being left open here.</w:t>
      </w:r>
      <w:r w:rsidR="00AB78B2">
        <w:rPr>
          <w:rFonts w:eastAsia="Times New Roman" w:cs="Times New Roman"/>
          <w:color w:val="222222"/>
          <w:shd w:val="clear" w:color="auto" w:fill="FFFFFF"/>
        </w:rPr>
        <w:t xml:space="preserve"> </w:t>
      </w:r>
      <w:r w:rsidR="00023BE3">
        <w:rPr>
          <w:rFonts w:eastAsia="Times New Roman" w:cs="Times New Roman"/>
          <w:color w:val="222222"/>
          <w:shd w:val="clear" w:color="auto" w:fill="FFFFFF"/>
        </w:rPr>
        <w:t xml:space="preserve"> </w:t>
      </w:r>
    </w:p>
    <w:p w14:paraId="01974531" w14:textId="6BB1D54E" w:rsidR="00D96D68" w:rsidRDefault="00023BE3" w:rsidP="009254BD">
      <w:pPr>
        <w:spacing w:line="480" w:lineRule="auto"/>
        <w:ind w:firstLine="720"/>
        <w:rPr>
          <w:rFonts w:eastAsia="Times New Roman" w:cs="Times New Roman"/>
          <w:color w:val="222222"/>
          <w:shd w:val="clear" w:color="auto" w:fill="FFFFFF"/>
        </w:rPr>
      </w:pPr>
      <w:r>
        <w:rPr>
          <w:rFonts w:eastAsia="Times New Roman" w:cs="Times New Roman"/>
          <w:color w:val="222222"/>
          <w:shd w:val="clear" w:color="auto" w:fill="FFFFFF"/>
        </w:rPr>
        <w:t>It is sometimes tempting to say that facts either obtain or</w:t>
      </w:r>
      <w:r w:rsidR="00B4293D">
        <w:rPr>
          <w:rFonts w:eastAsia="Times New Roman" w:cs="Times New Roman"/>
          <w:color w:val="222222"/>
          <w:shd w:val="clear" w:color="auto" w:fill="FFFFFF"/>
        </w:rPr>
        <w:t xml:space="preserve"> fail to obtain</w:t>
      </w:r>
      <w:r>
        <w:rPr>
          <w:rFonts w:eastAsia="Times New Roman" w:cs="Times New Roman"/>
          <w:color w:val="222222"/>
          <w:shd w:val="clear" w:color="auto" w:fill="FFFFFF"/>
        </w:rPr>
        <w:t xml:space="preserve">; however, given the oddness of talking of a “fact” that does not obtain, it is helpful to introduce the notion of </w:t>
      </w:r>
      <w:r w:rsidR="00E41110">
        <w:rPr>
          <w:rFonts w:eastAsia="Times New Roman" w:cs="Times New Roman"/>
          <w:i/>
          <w:color w:val="222222"/>
          <w:shd w:val="clear" w:color="auto" w:fill="FFFFFF"/>
        </w:rPr>
        <w:t>states of affair</w:t>
      </w:r>
      <w:r>
        <w:rPr>
          <w:rFonts w:eastAsia="Times New Roman" w:cs="Times New Roman"/>
          <w:i/>
          <w:color w:val="222222"/>
          <w:shd w:val="clear" w:color="auto" w:fill="FFFFFF"/>
        </w:rPr>
        <w:t>s</w:t>
      </w:r>
      <w:r>
        <w:rPr>
          <w:rFonts w:eastAsia="Times New Roman" w:cs="Times New Roman"/>
          <w:color w:val="222222"/>
          <w:shd w:val="clear" w:color="auto" w:fill="FFFFFF"/>
        </w:rPr>
        <w:t xml:space="preserve"> which </w:t>
      </w:r>
      <w:r w:rsidR="00B4293D">
        <w:rPr>
          <w:rFonts w:eastAsia="Times New Roman" w:cs="Times New Roman"/>
          <w:i/>
          <w:color w:val="222222"/>
          <w:shd w:val="clear" w:color="auto" w:fill="FFFFFF"/>
        </w:rPr>
        <w:t>can</w:t>
      </w:r>
      <w:r w:rsidR="00B4293D">
        <w:rPr>
          <w:rFonts w:eastAsia="Times New Roman" w:cs="Times New Roman"/>
          <w:color w:val="222222"/>
          <w:shd w:val="clear" w:color="auto" w:fill="FFFFFF"/>
        </w:rPr>
        <w:t xml:space="preserve"> </w:t>
      </w:r>
      <w:r w:rsidR="00B4293D" w:rsidRPr="00E41110">
        <w:rPr>
          <w:rFonts w:eastAsia="Times New Roman" w:cs="Times New Roman"/>
          <w:color w:val="222222"/>
          <w:shd w:val="clear" w:color="auto" w:fill="FFFFFF"/>
        </w:rPr>
        <w:t>be</w:t>
      </w:r>
      <w:r w:rsidR="00B4293D" w:rsidRPr="00F23477">
        <w:rPr>
          <w:rFonts w:eastAsia="Times New Roman" w:cs="Times New Roman"/>
          <w:i/>
          <w:color w:val="222222"/>
          <w:shd w:val="clear" w:color="auto" w:fill="FFFFFF"/>
        </w:rPr>
        <w:t xml:space="preserve"> </w:t>
      </w:r>
      <w:r w:rsidR="00B4293D">
        <w:rPr>
          <w:rFonts w:eastAsia="Times New Roman" w:cs="Times New Roman"/>
          <w:color w:val="222222"/>
          <w:shd w:val="clear" w:color="auto" w:fill="FFFFFF"/>
        </w:rPr>
        <w:t>said to</w:t>
      </w:r>
      <w:r>
        <w:rPr>
          <w:rFonts w:eastAsia="Times New Roman" w:cs="Times New Roman"/>
          <w:color w:val="222222"/>
          <w:shd w:val="clear" w:color="auto" w:fill="FFFFFF"/>
        </w:rPr>
        <w:t xml:space="preserve"> either obtain or </w:t>
      </w:r>
      <w:r w:rsidR="00B41692">
        <w:rPr>
          <w:rFonts w:eastAsia="Times New Roman" w:cs="Times New Roman"/>
          <w:color w:val="222222"/>
          <w:shd w:val="clear" w:color="auto" w:fill="FFFFFF"/>
        </w:rPr>
        <w:t>fail to ob</w:t>
      </w:r>
      <w:r w:rsidR="00B4293D">
        <w:rPr>
          <w:rFonts w:eastAsia="Times New Roman" w:cs="Times New Roman"/>
          <w:color w:val="222222"/>
          <w:shd w:val="clear" w:color="auto" w:fill="FFFFFF"/>
        </w:rPr>
        <w:t>tain</w:t>
      </w:r>
      <w:r>
        <w:rPr>
          <w:rFonts w:eastAsia="Times New Roman" w:cs="Times New Roman"/>
          <w:color w:val="222222"/>
          <w:shd w:val="clear" w:color="auto" w:fill="FFFFFF"/>
        </w:rPr>
        <w:t xml:space="preserve">. More specifically, </w:t>
      </w:r>
      <w:r w:rsidR="00E41110">
        <w:rPr>
          <w:rFonts w:eastAsia="Times New Roman" w:cs="Times New Roman"/>
          <w:color w:val="222222"/>
          <w:shd w:val="clear" w:color="auto" w:fill="FFFFFF"/>
        </w:rPr>
        <w:t>a state of affairs</w:t>
      </w:r>
      <w:r>
        <w:rPr>
          <w:rFonts w:eastAsia="Times New Roman" w:cs="Times New Roman"/>
          <w:color w:val="222222"/>
          <w:shd w:val="clear" w:color="auto" w:fill="FFFFFF"/>
        </w:rPr>
        <w:t xml:space="preserve"> is the </w:t>
      </w:r>
      <w:r w:rsidR="00B41692">
        <w:rPr>
          <w:rFonts w:eastAsia="Times New Roman" w:cs="Times New Roman"/>
          <w:color w:val="222222"/>
          <w:shd w:val="clear" w:color="auto" w:fill="FFFFFF"/>
        </w:rPr>
        <w:t>part of the world</w:t>
      </w:r>
      <w:r>
        <w:rPr>
          <w:rFonts w:eastAsia="Times New Roman" w:cs="Times New Roman"/>
          <w:color w:val="222222"/>
          <w:shd w:val="clear" w:color="auto" w:fill="FFFFFF"/>
        </w:rPr>
        <w:t xml:space="preserve"> that </w:t>
      </w:r>
      <w:r>
        <w:rPr>
          <w:rFonts w:eastAsia="Times New Roman" w:cs="Times New Roman"/>
          <w:i/>
          <w:color w:val="222222"/>
          <w:shd w:val="clear" w:color="auto" w:fill="FFFFFF"/>
        </w:rPr>
        <w:t>would</w:t>
      </w:r>
      <w:r>
        <w:rPr>
          <w:rFonts w:eastAsia="Times New Roman" w:cs="Times New Roman"/>
          <w:color w:val="222222"/>
          <w:shd w:val="clear" w:color="auto" w:fill="FFFFFF"/>
        </w:rPr>
        <w:t xml:space="preserve"> obtain </w:t>
      </w:r>
      <w:r>
        <w:rPr>
          <w:rFonts w:eastAsia="Times New Roman" w:cs="Times New Roman"/>
          <w:i/>
          <w:color w:val="222222"/>
          <w:shd w:val="clear" w:color="auto" w:fill="FFFFFF"/>
        </w:rPr>
        <w:t>i</w:t>
      </w:r>
      <w:r w:rsidR="001E586B">
        <w:rPr>
          <w:rFonts w:eastAsia="Times New Roman" w:cs="Times New Roman"/>
          <w:i/>
          <w:color w:val="222222"/>
          <w:shd w:val="clear" w:color="auto" w:fill="FFFFFF"/>
        </w:rPr>
        <w:t>f</w:t>
      </w:r>
      <w:r>
        <w:rPr>
          <w:rFonts w:eastAsia="Times New Roman" w:cs="Times New Roman"/>
          <w:i/>
          <w:color w:val="222222"/>
          <w:shd w:val="clear" w:color="auto" w:fill="FFFFFF"/>
        </w:rPr>
        <w:t>f</w:t>
      </w:r>
      <w:r>
        <w:rPr>
          <w:rFonts w:eastAsia="Times New Roman" w:cs="Times New Roman"/>
          <w:color w:val="222222"/>
          <w:shd w:val="clear" w:color="auto" w:fill="FFFFFF"/>
        </w:rPr>
        <w:t xml:space="preserve"> some assertoric sentence were true</w:t>
      </w:r>
      <w:r w:rsidR="00B41692">
        <w:rPr>
          <w:rFonts w:eastAsia="Times New Roman" w:cs="Times New Roman"/>
          <w:color w:val="222222"/>
          <w:shd w:val="clear" w:color="auto" w:fill="FFFFFF"/>
        </w:rPr>
        <w:t>—and would be the thing that made that sentence true if it were true</w:t>
      </w:r>
      <w:r>
        <w:rPr>
          <w:rFonts w:eastAsia="Times New Roman" w:cs="Times New Roman"/>
          <w:color w:val="222222"/>
          <w:shd w:val="clear" w:color="auto" w:fill="FFFFFF"/>
        </w:rPr>
        <w:t>.</w:t>
      </w:r>
      <w:r w:rsidR="00B41692">
        <w:rPr>
          <w:rFonts w:eastAsia="Times New Roman" w:cs="Times New Roman"/>
          <w:color w:val="222222"/>
          <w:shd w:val="clear" w:color="auto" w:fill="FFFFFF"/>
        </w:rPr>
        <w:t xml:space="preserve"> Thus, </w:t>
      </w:r>
      <w:r w:rsidR="00765C79">
        <w:rPr>
          <w:rFonts w:eastAsia="Times New Roman" w:cs="Times New Roman"/>
          <w:color w:val="222222"/>
          <w:shd w:val="clear" w:color="auto" w:fill="FFFFFF"/>
        </w:rPr>
        <w:t>states of affairs</w:t>
      </w:r>
      <w:r w:rsidR="00B41692">
        <w:rPr>
          <w:rFonts w:eastAsia="Times New Roman" w:cs="Times New Roman"/>
          <w:color w:val="222222"/>
          <w:shd w:val="clear" w:color="auto" w:fill="FFFFFF"/>
        </w:rPr>
        <w:t xml:space="preserve"> are facts when their corresponding sentence is true and, in cases where that sentence is false, </w:t>
      </w:r>
      <w:r w:rsidR="00B41692">
        <w:rPr>
          <w:rFonts w:eastAsia="Times New Roman" w:cs="Times New Roman"/>
          <w:i/>
          <w:color w:val="222222"/>
          <w:shd w:val="clear" w:color="auto" w:fill="FFFFFF"/>
        </w:rPr>
        <w:t>would be</w:t>
      </w:r>
      <w:r w:rsidR="00B41692">
        <w:rPr>
          <w:rFonts w:eastAsia="Times New Roman" w:cs="Times New Roman"/>
          <w:color w:val="222222"/>
          <w:shd w:val="clear" w:color="auto" w:fill="FFFFFF"/>
        </w:rPr>
        <w:t xml:space="preserve"> facts </w:t>
      </w:r>
      <w:r w:rsidR="00B41692">
        <w:rPr>
          <w:rFonts w:eastAsia="Times New Roman" w:cs="Times New Roman"/>
          <w:i/>
          <w:color w:val="222222"/>
          <w:shd w:val="clear" w:color="auto" w:fill="FFFFFF"/>
        </w:rPr>
        <w:t>if</w:t>
      </w:r>
      <w:r w:rsidR="00B41692">
        <w:rPr>
          <w:rFonts w:eastAsia="Times New Roman" w:cs="Times New Roman"/>
          <w:color w:val="222222"/>
          <w:shd w:val="clear" w:color="auto" w:fill="FFFFFF"/>
        </w:rPr>
        <w:t xml:space="preserve"> the sentence were true. </w:t>
      </w:r>
      <w:r w:rsidR="008766D9">
        <w:rPr>
          <w:rFonts w:eastAsia="Times New Roman" w:cs="Times New Roman"/>
          <w:color w:val="222222"/>
          <w:shd w:val="clear" w:color="auto" w:fill="FFFFFF"/>
        </w:rPr>
        <w:t xml:space="preserve">So, </w:t>
      </w:r>
      <w:r w:rsidR="003D18A4">
        <w:rPr>
          <w:rFonts w:eastAsia="Times New Roman" w:cs="Times New Roman"/>
          <w:color w:val="222222"/>
          <w:shd w:val="clear" w:color="auto" w:fill="FFFFFF"/>
        </w:rPr>
        <w:t xml:space="preserve">the </w:t>
      </w:r>
      <w:r w:rsidR="00E41110">
        <w:rPr>
          <w:rFonts w:eastAsia="Times New Roman" w:cs="Times New Roman"/>
          <w:color w:val="222222"/>
          <w:shd w:val="clear" w:color="auto" w:fill="FFFFFF"/>
        </w:rPr>
        <w:t>state of affairs</w:t>
      </w:r>
      <w:r w:rsidR="003D18A4">
        <w:rPr>
          <w:rFonts w:eastAsia="Times New Roman" w:cs="Times New Roman"/>
          <w:color w:val="222222"/>
          <w:shd w:val="clear" w:color="auto" w:fill="FFFFFF"/>
        </w:rPr>
        <w:t xml:space="preserve"> </w:t>
      </w:r>
      <w:r w:rsidR="00E17824">
        <w:rPr>
          <w:rFonts w:eastAsia="Times New Roman" w:cs="Times New Roman"/>
          <w:color w:val="222222"/>
          <w:shd w:val="clear" w:color="auto" w:fill="FFFFFF"/>
        </w:rPr>
        <w:t>where</w:t>
      </w:r>
      <w:r w:rsidR="003D18A4">
        <w:rPr>
          <w:rFonts w:eastAsia="Times New Roman" w:cs="Times New Roman"/>
          <w:color w:val="222222"/>
          <w:shd w:val="clear" w:color="auto" w:fill="FFFFFF"/>
        </w:rPr>
        <w:t xml:space="preserve"> the sky is red does not obtain, but it would obtain if the sky were, in fact, red. Further, in such a situation, the sentence “the sky is red” would be true and would be true in virtue of the fact that the aforementi</w:t>
      </w:r>
      <w:r w:rsidR="00F37D10">
        <w:rPr>
          <w:rFonts w:eastAsia="Times New Roman" w:cs="Times New Roman"/>
          <w:color w:val="222222"/>
          <w:shd w:val="clear" w:color="auto" w:fill="FFFFFF"/>
        </w:rPr>
        <w:t xml:space="preserve">oned </w:t>
      </w:r>
      <w:r w:rsidR="00E41110">
        <w:rPr>
          <w:rFonts w:eastAsia="Times New Roman" w:cs="Times New Roman"/>
          <w:color w:val="222222"/>
          <w:shd w:val="clear" w:color="auto" w:fill="FFFFFF"/>
        </w:rPr>
        <w:t>state of affairs</w:t>
      </w:r>
      <w:r w:rsidR="00F37D10">
        <w:rPr>
          <w:rFonts w:eastAsia="Times New Roman" w:cs="Times New Roman"/>
          <w:color w:val="222222"/>
          <w:shd w:val="clear" w:color="auto" w:fill="FFFFFF"/>
        </w:rPr>
        <w:t xml:space="preserve"> obtained (i.e., the </w:t>
      </w:r>
      <w:r w:rsidR="00E41110">
        <w:rPr>
          <w:rFonts w:eastAsia="Times New Roman" w:cs="Times New Roman"/>
          <w:color w:val="222222"/>
          <w:shd w:val="clear" w:color="auto" w:fill="FFFFFF"/>
        </w:rPr>
        <w:t>state of affairs</w:t>
      </w:r>
      <w:r w:rsidR="00F37D10">
        <w:rPr>
          <w:rFonts w:eastAsia="Times New Roman" w:cs="Times New Roman"/>
          <w:color w:val="222222"/>
          <w:shd w:val="clear" w:color="auto" w:fill="FFFFFF"/>
        </w:rPr>
        <w:t xml:space="preserve"> </w:t>
      </w:r>
      <w:r w:rsidR="00A67C62">
        <w:rPr>
          <w:rFonts w:eastAsia="Times New Roman" w:cs="Times New Roman"/>
          <w:color w:val="222222"/>
          <w:shd w:val="clear" w:color="auto" w:fill="FFFFFF"/>
        </w:rPr>
        <w:t>was</w:t>
      </w:r>
      <w:r w:rsidR="003D18A4">
        <w:rPr>
          <w:rFonts w:eastAsia="Times New Roman" w:cs="Times New Roman"/>
          <w:color w:val="222222"/>
          <w:shd w:val="clear" w:color="auto" w:fill="FFFFFF"/>
        </w:rPr>
        <w:t xml:space="preserve"> a fact).</w:t>
      </w:r>
    </w:p>
    <w:p w14:paraId="61ECB44A" w14:textId="234A0BE4" w:rsidR="003D18A4" w:rsidRPr="00023BE3" w:rsidRDefault="003D18A4" w:rsidP="009254BD">
      <w:pPr>
        <w:spacing w:line="480" w:lineRule="auto"/>
        <w:ind w:firstLine="720"/>
        <w:rPr>
          <w:rFonts w:eastAsia="Times New Roman" w:cs="Times New Roman"/>
          <w:color w:val="222222"/>
          <w:shd w:val="clear" w:color="auto" w:fill="FFFFFF"/>
        </w:rPr>
      </w:pPr>
      <w:r>
        <w:rPr>
          <w:rFonts w:eastAsia="Times New Roman" w:cs="Times New Roman"/>
          <w:color w:val="222222"/>
          <w:shd w:val="clear" w:color="auto" w:fill="FFFFFF"/>
        </w:rPr>
        <w:t xml:space="preserve">One can then </w:t>
      </w:r>
      <w:r w:rsidR="00610579">
        <w:rPr>
          <w:rFonts w:eastAsia="Times New Roman" w:cs="Times New Roman"/>
          <w:color w:val="222222"/>
          <w:shd w:val="clear" w:color="auto" w:fill="FFFFFF"/>
        </w:rPr>
        <w:t>say of</w:t>
      </w:r>
      <w:r>
        <w:rPr>
          <w:rFonts w:eastAsia="Times New Roman" w:cs="Times New Roman"/>
          <w:color w:val="222222"/>
          <w:shd w:val="clear" w:color="auto" w:fill="FFFFFF"/>
        </w:rPr>
        <w:t xml:space="preserve"> </w:t>
      </w:r>
      <w:r w:rsidRPr="00C2436D">
        <w:rPr>
          <w:rFonts w:eastAsia="Times New Roman" w:cs="Times New Roman"/>
          <w:i/>
          <w:color w:val="222222"/>
          <w:shd w:val="clear" w:color="auto" w:fill="FFFFFF"/>
        </w:rPr>
        <w:t>possible worlds</w:t>
      </w:r>
      <w:r w:rsidR="00610579">
        <w:rPr>
          <w:rFonts w:eastAsia="Times New Roman" w:cs="Times New Roman"/>
          <w:color w:val="222222"/>
          <w:shd w:val="clear" w:color="auto" w:fill="FFFFFF"/>
        </w:rPr>
        <w:t xml:space="preserve"> that they are</w:t>
      </w:r>
      <w:r>
        <w:rPr>
          <w:rFonts w:eastAsia="Times New Roman" w:cs="Times New Roman"/>
          <w:color w:val="222222"/>
          <w:shd w:val="clear" w:color="auto" w:fill="FFFFFF"/>
        </w:rPr>
        <w:t xml:space="preserve"> composed of </w:t>
      </w:r>
      <w:r w:rsidR="00E41110">
        <w:rPr>
          <w:rFonts w:eastAsia="Times New Roman" w:cs="Times New Roman"/>
          <w:color w:val="222222"/>
          <w:shd w:val="clear" w:color="auto" w:fill="FFFFFF"/>
        </w:rPr>
        <w:t>states of affairs</w:t>
      </w:r>
      <w:r>
        <w:rPr>
          <w:rFonts w:eastAsia="Times New Roman" w:cs="Times New Roman"/>
          <w:color w:val="222222"/>
          <w:shd w:val="clear" w:color="auto" w:fill="FFFFFF"/>
        </w:rPr>
        <w:t xml:space="preserve"> in the same way that the ac</w:t>
      </w:r>
      <w:r w:rsidR="00C2436D">
        <w:rPr>
          <w:rFonts w:eastAsia="Times New Roman" w:cs="Times New Roman"/>
          <w:color w:val="222222"/>
          <w:shd w:val="clear" w:color="auto" w:fill="FFFFFF"/>
        </w:rPr>
        <w:t xml:space="preserve">tual world is composed of facts, with each possible world being individuated by the </w:t>
      </w:r>
      <w:r w:rsidR="00E41110">
        <w:rPr>
          <w:rFonts w:eastAsia="Times New Roman" w:cs="Times New Roman"/>
          <w:color w:val="222222"/>
          <w:shd w:val="clear" w:color="auto" w:fill="FFFFFF"/>
        </w:rPr>
        <w:t xml:space="preserve">states of affairs </w:t>
      </w:r>
      <w:r w:rsidR="00C2436D">
        <w:rPr>
          <w:rFonts w:eastAsia="Times New Roman" w:cs="Times New Roman"/>
          <w:color w:val="222222"/>
          <w:shd w:val="clear" w:color="auto" w:fill="FFFFFF"/>
        </w:rPr>
        <w:t xml:space="preserve">that compose it. This makes it a bit tricky to pick out </w:t>
      </w:r>
      <w:r w:rsidR="00C2436D">
        <w:rPr>
          <w:rFonts w:eastAsia="Times New Roman" w:cs="Times New Roman"/>
          <w:color w:val="222222"/>
          <w:shd w:val="clear" w:color="auto" w:fill="FFFFFF"/>
        </w:rPr>
        <w:lastRenderedPageBreak/>
        <w:t xml:space="preserve">particular possible worlds, as one cannot list all of the </w:t>
      </w:r>
      <w:r w:rsidR="00E41110">
        <w:rPr>
          <w:rFonts w:eastAsia="Times New Roman" w:cs="Times New Roman"/>
          <w:color w:val="222222"/>
          <w:shd w:val="clear" w:color="auto" w:fill="FFFFFF"/>
        </w:rPr>
        <w:t>states of affair</w:t>
      </w:r>
      <w:r w:rsidR="00C2436D">
        <w:rPr>
          <w:rFonts w:eastAsia="Times New Roman" w:cs="Times New Roman"/>
          <w:color w:val="222222"/>
          <w:shd w:val="clear" w:color="auto" w:fill="FFFFFF"/>
        </w:rPr>
        <w:t xml:space="preserve">s that compose it. Instead, possible worlds will be identified via description of the </w:t>
      </w:r>
      <w:r w:rsidR="00C2436D">
        <w:rPr>
          <w:rFonts w:eastAsia="Times New Roman" w:cs="Times New Roman"/>
          <w:i/>
          <w:color w:val="222222"/>
          <w:shd w:val="clear" w:color="auto" w:fill="FFFFFF"/>
        </w:rPr>
        <w:t>relevant</w:t>
      </w:r>
      <w:r w:rsidR="00C2436D">
        <w:rPr>
          <w:rFonts w:eastAsia="Times New Roman" w:cs="Times New Roman"/>
          <w:color w:val="222222"/>
          <w:shd w:val="clear" w:color="auto" w:fill="FFFFFF"/>
        </w:rPr>
        <w:t xml:space="preserve"> </w:t>
      </w:r>
      <w:r w:rsidR="00E41110">
        <w:rPr>
          <w:rFonts w:eastAsia="Times New Roman" w:cs="Times New Roman"/>
          <w:color w:val="222222"/>
          <w:shd w:val="clear" w:color="auto" w:fill="FFFFFF"/>
        </w:rPr>
        <w:t>states of affair</w:t>
      </w:r>
      <w:r w:rsidR="00C2436D">
        <w:rPr>
          <w:rFonts w:eastAsia="Times New Roman" w:cs="Times New Roman"/>
          <w:color w:val="222222"/>
          <w:shd w:val="clear" w:color="auto" w:fill="FFFFFF"/>
        </w:rPr>
        <w:t>s that pertain to what is being discussed. It can then be assumed that</w:t>
      </w:r>
      <w:r w:rsidR="00C2436D" w:rsidRPr="00C2436D">
        <w:rPr>
          <w:rFonts w:eastAsia="Times New Roman" w:cs="Times New Roman"/>
          <w:color w:val="222222"/>
          <w:shd w:val="clear" w:color="auto" w:fill="FFFFFF"/>
        </w:rPr>
        <w:t xml:space="preserve"> </w:t>
      </w:r>
      <w:r w:rsidR="00C2436D">
        <w:rPr>
          <w:rFonts w:eastAsia="Times New Roman" w:cs="Times New Roman"/>
          <w:color w:val="222222"/>
          <w:shd w:val="clear" w:color="auto" w:fill="FFFFFF"/>
        </w:rPr>
        <w:t xml:space="preserve">the possible world also includes all the </w:t>
      </w:r>
      <w:r w:rsidR="00E41110">
        <w:rPr>
          <w:rFonts w:eastAsia="Times New Roman" w:cs="Times New Roman"/>
          <w:color w:val="222222"/>
          <w:shd w:val="clear" w:color="auto" w:fill="FFFFFF"/>
        </w:rPr>
        <w:t>states of affair</w:t>
      </w:r>
      <w:r w:rsidR="00C2436D">
        <w:rPr>
          <w:rFonts w:eastAsia="Times New Roman" w:cs="Times New Roman"/>
          <w:color w:val="222222"/>
          <w:shd w:val="clear" w:color="auto" w:fill="FFFFFF"/>
        </w:rPr>
        <w:t xml:space="preserve">s that obtain in our world that are not incompatible with the identifying </w:t>
      </w:r>
      <w:r w:rsidR="00E41110">
        <w:rPr>
          <w:rFonts w:eastAsia="Times New Roman" w:cs="Times New Roman"/>
          <w:color w:val="222222"/>
          <w:shd w:val="clear" w:color="auto" w:fill="FFFFFF"/>
        </w:rPr>
        <w:t>states of affairs</w:t>
      </w:r>
      <w:r w:rsidR="00C2436D">
        <w:rPr>
          <w:rFonts w:eastAsia="Times New Roman" w:cs="Times New Roman"/>
          <w:color w:val="222222"/>
          <w:shd w:val="clear" w:color="auto" w:fill="FFFFFF"/>
        </w:rPr>
        <w:t>.</w:t>
      </w:r>
      <w:r w:rsidR="005D3F8D">
        <w:rPr>
          <w:rStyle w:val="FootnoteReference"/>
          <w:rFonts w:eastAsia="Times New Roman" w:cs="Times New Roman"/>
          <w:color w:val="222222"/>
          <w:shd w:val="clear" w:color="auto" w:fill="FFFFFF"/>
        </w:rPr>
        <w:footnoteReference w:id="37"/>
      </w:r>
      <w:r w:rsidR="00503B0D">
        <w:rPr>
          <w:rFonts w:eastAsia="Times New Roman" w:cs="Times New Roman"/>
          <w:color w:val="222222"/>
          <w:shd w:val="clear" w:color="auto" w:fill="FFFFFF"/>
        </w:rPr>
        <w:t xml:space="preserve"> </w:t>
      </w:r>
    </w:p>
    <w:p w14:paraId="61F5376A" w14:textId="1A0A73D8" w:rsidR="000E7593" w:rsidRDefault="00C2436D" w:rsidP="009254BD">
      <w:pPr>
        <w:spacing w:line="480" w:lineRule="auto"/>
        <w:ind w:firstLine="720"/>
        <w:rPr>
          <w:rFonts w:eastAsia="Times New Roman" w:cs="Times New Roman"/>
          <w:color w:val="222222"/>
          <w:shd w:val="clear" w:color="auto" w:fill="FFFFFF"/>
        </w:rPr>
      </w:pPr>
      <w:r>
        <w:rPr>
          <w:rFonts w:eastAsia="Times New Roman" w:cs="Times New Roman"/>
          <w:color w:val="222222"/>
          <w:shd w:val="clear" w:color="auto" w:fill="FFFFFF"/>
        </w:rPr>
        <w:t xml:space="preserve">With this groundwork in place, it can next be </w:t>
      </w:r>
      <w:r w:rsidR="00503B0D">
        <w:rPr>
          <w:rFonts w:eastAsia="Times New Roman" w:cs="Times New Roman"/>
          <w:color w:val="222222"/>
          <w:shd w:val="clear" w:color="auto" w:fill="FFFFFF"/>
        </w:rPr>
        <w:t xml:space="preserve">noted that </w:t>
      </w:r>
      <w:r w:rsidR="00546AC6">
        <w:rPr>
          <w:rFonts w:eastAsia="Times New Roman" w:cs="Times New Roman"/>
          <w:color w:val="222222"/>
          <w:shd w:val="clear" w:color="auto" w:fill="FFFFFF"/>
        </w:rPr>
        <w:t xml:space="preserve">whether or not a given </w:t>
      </w:r>
      <w:r w:rsidR="00765C79">
        <w:rPr>
          <w:rFonts w:eastAsia="Times New Roman" w:cs="Times New Roman"/>
          <w:color w:val="222222"/>
          <w:shd w:val="clear" w:color="auto" w:fill="FFFFFF"/>
        </w:rPr>
        <w:t>state of affairs</w:t>
      </w:r>
      <w:r w:rsidR="007F286D">
        <w:rPr>
          <w:rFonts w:eastAsia="Times New Roman" w:cs="Times New Roman"/>
          <w:color w:val="222222"/>
          <w:shd w:val="clear" w:color="auto" w:fill="FFFFFF"/>
        </w:rPr>
        <w:t xml:space="preserve"> obtains is often the function of </w:t>
      </w:r>
      <w:r w:rsidR="00546AC6">
        <w:rPr>
          <w:rFonts w:eastAsia="Times New Roman" w:cs="Times New Roman"/>
          <w:color w:val="222222"/>
          <w:shd w:val="clear" w:color="auto" w:fill="FFFFFF"/>
        </w:rPr>
        <w:t>some</w:t>
      </w:r>
      <w:r w:rsidR="007F286D">
        <w:rPr>
          <w:rFonts w:eastAsia="Times New Roman" w:cs="Times New Roman"/>
          <w:color w:val="222222"/>
          <w:shd w:val="clear" w:color="auto" w:fill="FFFFFF"/>
        </w:rPr>
        <w:t xml:space="preserve"> person’s</w:t>
      </w:r>
      <w:r w:rsidR="00610579">
        <w:rPr>
          <w:rFonts w:eastAsia="Times New Roman" w:cs="Times New Roman"/>
          <w:color w:val="222222"/>
          <w:shd w:val="clear" w:color="auto" w:fill="FFFFFF"/>
        </w:rPr>
        <w:t xml:space="preserve"> will—i.e.,</w:t>
      </w:r>
      <w:r w:rsidR="00E17824">
        <w:rPr>
          <w:rFonts w:eastAsia="Times New Roman" w:cs="Times New Roman"/>
          <w:color w:val="222222"/>
          <w:shd w:val="clear" w:color="auto" w:fill="FFFFFF"/>
        </w:rPr>
        <w:t xml:space="preserve"> a</w:t>
      </w:r>
      <w:r w:rsidR="00546AC6">
        <w:rPr>
          <w:rFonts w:eastAsia="Times New Roman" w:cs="Times New Roman"/>
          <w:color w:val="222222"/>
          <w:shd w:val="clear" w:color="auto" w:fill="FFFFFF"/>
        </w:rPr>
        <w:t xml:space="preserve"> person, via act or omission, can make it such that the </w:t>
      </w:r>
      <w:r w:rsidR="00765C79">
        <w:rPr>
          <w:rFonts w:eastAsia="Times New Roman" w:cs="Times New Roman"/>
          <w:color w:val="222222"/>
          <w:shd w:val="clear" w:color="auto" w:fill="FFFFFF"/>
        </w:rPr>
        <w:t>state of affairs</w:t>
      </w:r>
      <w:r w:rsidR="00546AC6">
        <w:rPr>
          <w:rFonts w:eastAsia="Times New Roman" w:cs="Times New Roman"/>
          <w:color w:val="222222"/>
          <w:shd w:val="clear" w:color="auto" w:fill="FFFFFF"/>
        </w:rPr>
        <w:t xml:space="preserve"> obtains and also</w:t>
      </w:r>
      <w:r w:rsidR="00610579">
        <w:rPr>
          <w:rFonts w:eastAsia="Times New Roman" w:cs="Times New Roman"/>
          <w:color w:val="222222"/>
          <w:shd w:val="clear" w:color="auto" w:fill="FFFFFF"/>
        </w:rPr>
        <w:t xml:space="preserve"> can make it such</w:t>
      </w:r>
      <w:r w:rsidR="00546AC6">
        <w:rPr>
          <w:rFonts w:eastAsia="Times New Roman" w:cs="Times New Roman"/>
          <w:color w:val="222222"/>
          <w:shd w:val="clear" w:color="auto" w:fill="FFFFFF"/>
        </w:rPr>
        <w:t xml:space="preserve"> that it does not obtain. If </w:t>
      </w:r>
      <w:r w:rsidR="00765C79">
        <w:rPr>
          <w:rFonts w:eastAsia="Times New Roman" w:cs="Times New Roman"/>
          <w:color w:val="222222"/>
          <w:shd w:val="clear" w:color="auto" w:fill="FFFFFF"/>
        </w:rPr>
        <w:t>a</w:t>
      </w:r>
      <w:r w:rsidR="00503B0D">
        <w:rPr>
          <w:rFonts w:eastAsia="Times New Roman" w:cs="Times New Roman"/>
          <w:color w:val="222222"/>
          <w:shd w:val="clear" w:color="auto" w:fill="FFFFFF"/>
        </w:rPr>
        <w:t xml:space="preserve"> </w:t>
      </w:r>
      <w:r w:rsidR="00765C79">
        <w:rPr>
          <w:rFonts w:eastAsia="Times New Roman" w:cs="Times New Roman"/>
          <w:color w:val="222222"/>
          <w:shd w:val="clear" w:color="auto" w:fill="FFFFFF"/>
        </w:rPr>
        <w:t>state of affairs</w:t>
      </w:r>
      <w:r w:rsidR="00546AC6">
        <w:rPr>
          <w:rFonts w:eastAsia="Times New Roman" w:cs="Times New Roman"/>
          <w:color w:val="222222"/>
          <w:shd w:val="clear" w:color="auto" w:fill="FFFFFF"/>
        </w:rPr>
        <w:t xml:space="preserve"> depends on person </w:t>
      </w:r>
      <w:r w:rsidR="00546AC6">
        <w:rPr>
          <w:rFonts w:eastAsia="Times New Roman" w:cs="Times New Roman"/>
          <w:i/>
          <w:color w:val="222222"/>
          <w:shd w:val="clear" w:color="auto" w:fill="FFFFFF"/>
        </w:rPr>
        <w:t>P</w:t>
      </w:r>
      <w:r w:rsidR="00546AC6">
        <w:rPr>
          <w:rFonts w:eastAsia="Times New Roman" w:cs="Times New Roman"/>
          <w:color w:val="222222"/>
          <w:shd w:val="clear" w:color="auto" w:fill="FFFFFF"/>
        </w:rPr>
        <w:t xml:space="preserve">’s will in this way, call it a </w:t>
      </w:r>
      <w:r w:rsidR="00546AC6">
        <w:rPr>
          <w:rFonts w:eastAsia="Times New Roman" w:cs="Times New Roman"/>
          <w:i/>
          <w:color w:val="222222"/>
          <w:shd w:val="clear" w:color="auto" w:fill="FFFFFF"/>
        </w:rPr>
        <w:t>P-dependent</w:t>
      </w:r>
      <w:r w:rsidR="00546AC6">
        <w:rPr>
          <w:rFonts w:eastAsia="Times New Roman" w:cs="Times New Roman"/>
          <w:color w:val="222222"/>
          <w:shd w:val="clear" w:color="auto" w:fill="FFFFFF"/>
        </w:rPr>
        <w:t xml:space="preserve"> </w:t>
      </w:r>
      <w:r w:rsidR="00765C79">
        <w:rPr>
          <w:rFonts w:eastAsia="Times New Roman" w:cs="Times New Roman"/>
          <w:i/>
          <w:color w:val="222222"/>
          <w:shd w:val="clear" w:color="auto" w:fill="FFFFFF"/>
        </w:rPr>
        <w:t>state of affairs</w:t>
      </w:r>
      <w:r w:rsidR="004D22F2">
        <w:rPr>
          <w:rFonts w:eastAsia="Times New Roman" w:cs="Times New Roman"/>
          <w:color w:val="222222"/>
          <w:shd w:val="clear" w:color="auto" w:fill="FFFFFF"/>
        </w:rPr>
        <w:t xml:space="preserve">. </w:t>
      </w:r>
      <w:r w:rsidR="006216F7">
        <w:rPr>
          <w:rFonts w:eastAsia="Times New Roman" w:cs="Times New Roman"/>
          <w:color w:val="222222"/>
          <w:shd w:val="clear" w:color="auto" w:fill="FFFFFF"/>
        </w:rPr>
        <w:t>Further, because</w:t>
      </w:r>
      <w:r w:rsidR="000E1ED2">
        <w:rPr>
          <w:rFonts w:eastAsia="Times New Roman" w:cs="Times New Roman"/>
          <w:color w:val="222222"/>
          <w:shd w:val="clear" w:color="auto" w:fill="FFFFFF"/>
        </w:rPr>
        <w:t xml:space="preserve"> any particular </w:t>
      </w:r>
      <w:r w:rsidR="00503B0D">
        <w:rPr>
          <w:rFonts w:eastAsia="Times New Roman" w:cs="Times New Roman"/>
          <w:color w:val="222222"/>
          <w:shd w:val="clear" w:color="auto" w:fill="FFFFFF"/>
        </w:rPr>
        <w:t>world</w:t>
      </w:r>
      <w:r w:rsidR="000E1ED2">
        <w:rPr>
          <w:rFonts w:eastAsia="Times New Roman" w:cs="Times New Roman"/>
          <w:color w:val="222222"/>
          <w:shd w:val="clear" w:color="auto" w:fill="FFFFFF"/>
        </w:rPr>
        <w:t xml:space="preserve"> obtains</w:t>
      </w:r>
      <w:r w:rsidR="006216F7">
        <w:rPr>
          <w:rFonts w:eastAsia="Times New Roman" w:cs="Times New Roman"/>
          <w:color w:val="222222"/>
          <w:shd w:val="clear" w:color="auto" w:fill="FFFFFF"/>
        </w:rPr>
        <w:t xml:space="preserve"> if and only if</w:t>
      </w:r>
      <w:r w:rsidR="000E1ED2">
        <w:rPr>
          <w:rFonts w:eastAsia="Times New Roman" w:cs="Times New Roman"/>
          <w:color w:val="222222"/>
          <w:shd w:val="clear" w:color="auto" w:fill="FFFFFF"/>
        </w:rPr>
        <w:t xml:space="preserve"> </w:t>
      </w:r>
      <w:r w:rsidR="00503B0D">
        <w:rPr>
          <w:rFonts w:eastAsia="Times New Roman" w:cs="Times New Roman"/>
          <w:color w:val="222222"/>
          <w:shd w:val="clear" w:color="auto" w:fill="FFFFFF"/>
        </w:rPr>
        <w:t xml:space="preserve">all of </w:t>
      </w:r>
      <w:r w:rsidR="000E1ED2">
        <w:rPr>
          <w:rFonts w:eastAsia="Times New Roman" w:cs="Times New Roman"/>
          <w:color w:val="222222"/>
          <w:shd w:val="clear" w:color="auto" w:fill="FFFFFF"/>
        </w:rPr>
        <w:t xml:space="preserve">its constitutive </w:t>
      </w:r>
      <w:r w:rsidR="00E41110">
        <w:rPr>
          <w:rFonts w:eastAsia="Times New Roman" w:cs="Times New Roman"/>
          <w:color w:val="222222"/>
          <w:shd w:val="clear" w:color="auto" w:fill="FFFFFF"/>
        </w:rPr>
        <w:t>states of affairs</w:t>
      </w:r>
      <w:r w:rsidR="000E1ED2">
        <w:rPr>
          <w:rFonts w:eastAsia="Times New Roman" w:cs="Times New Roman"/>
          <w:color w:val="222222"/>
          <w:shd w:val="clear" w:color="auto" w:fill="FFFFFF"/>
        </w:rPr>
        <w:t xml:space="preserve"> obtain, there will also be worlds </w:t>
      </w:r>
      <w:r w:rsidR="002C33C4">
        <w:rPr>
          <w:rFonts w:eastAsia="Times New Roman" w:cs="Times New Roman"/>
          <w:color w:val="222222"/>
          <w:shd w:val="clear" w:color="auto" w:fill="FFFFFF"/>
        </w:rPr>
        <w:t>whose obtaining is</w:t>
      </w:r>
      <w:r w:rsidR="006216F7">
        <w:rPr>
          <w:rFonts w:eastAsia="Times New Roman" w:cs="Times New Roman"/>
          <w:color w:val="222222"/>
          <w:shd w:val="clear" w:color="auto" w:fill="FFFFFF"/>
        </w:rPr>
        <w:t xml:space="preserve"> a function of certain people’s wills. If </w:t>
      </w:r>
      <w:r w:rsidR="00CE58C9">
        <w:rPr>
          <w:rFonts w:eastAsia="Times New Roman" w:cs="Times New Roman"/>
          <w:i/>
          <w:color w:val="222222"/>
          <w:shd w:val="clear" w:color="auto" w:fill="FFFFFF"/>
        </w:rPr>
        <w:t>P</w:t>
      </w:r>
      <w:r w:rsidR="00CE58C9">
        <w:rPr>
          <w:rFonts w:eastAsia="Times New Roman" w:cs="Times New Roman"/>
          <w:color w:val="222222"/>
          <w:shd w:val="clear" w:color="auto" w:fill="FFFFFF"/>
        </w:rPr>
        <w:t xml:space="preserve"> can make some world obtain </w:t>
      </w:r>
      <w:r w:rsidR="00DE4F86">
        <w:rPr>
          <w:rFonts w:eastAsia="Times New Roman" w:cs="Times New Roman"/>
          <w:color w:val="222222"/>
          <w:shd w:val="clear" w:color="auto" w:fill="FFFFFF"/>
        </w:rPr>
        <w:t xml:space="preserve">via act or </w:t>
      </w:r>
      <w:r w:rsidR="00EA18EB">
        <w:rPr>
          <w:rFonts w:eastAsia="Times New Roman" w:cs="Times New Roman"/>
          <w:color w:val="222222"/>
          <w:shd w:val="clear" w:color="auto" w:fill="FFFFFF"/>
        </w:rPr>
        <w:t>omission (because it obtains iff</w:t>
      </w:r>
      <w:r w:rsidR="00DE4F86">
        <w:rPr>
          <w:rFonts w:eastAsia="Times New Roman" w:cs="Times New Roman"/>
          <w:color w:val="222222"/>
          <w:shd w:val="clear" w:color="auto" w:fill="FFFFFF"/>
        </w:rPr>
        <w:t xml:space="preserve"> </w:t>
      </w:r>
      <w:r w:rsidR="00DE4F86">
        <w:rPr>
          <w:rFonts w:eastAsia="Times New Roman" w:cs="Times New Roman"/>
          <w:i/>
          <w:color w:val="222222"/>
          <w:shd w:val="clear" w:color="auto" w:fill="FFFFFF"/>
        </w:rPr>
        <w:t>P</w:t>
      </w:r>
      <w:r w:rsidR="00DE4F86">
        <w:rPr>
          <w:rFonts w:eastAsia="Times New Roman" w:cs="Times New Roman"/>
          <w:color w:val="222222"/>
          <w:shd w:val="clear" w:color="auto" w:fill="FFFFFF"/>
        </w:rPr>
        <w:t xml:space="preserve"> realizes some </w:t>
      </w:r>
      <w:r w:rsidR="00DE4F86">
        <w:rPr>
          <w:rFonts w:eastAsia="Times New Roman" w:cs="Times New Roman"/>
          <w:i/>
          <w:color w:val="222222"/>
          <w:shd w:val="clear" w:color="auto" w:fill="FFFFFF"/>
        </w:rPr>
        <w:t>P</w:t>
      </w:r>
      <w:r w:rsidR="00DE4F86">
        <w:rPr>
          <w:rFonts w:eastAsia="Times New Roman" w:cs="Times New Roman"/>
          <w:color w:val="222222"/>
          <w:shd w:val="clear" w:color="auto" w:fill="FFFFFF"/>
        </w:rPr>
        <w:t xml:space="preserve">-dependent </w:t>
      </w:r>
      <w:r w:rsidR="00765C79">
        <w:rPr>
          <w:rFonts w:eastAsia="Times New Roman" w:cs="Times New Roman"/>
          <w:color w:val="222222"/>
          <w:shd w:val="clear" w:color="auto" w:fill="FFFFFF"/>
        </w:rPr>
        <w:t>state(s) of affairs</w:t>
      </w:r>
      <w:r w:rsidR="00DE4F86">
        <w:rPr>
          <w:rFonts w:eastAsia="Times New Roman" w:cs="Times New Roman"/>
          <w:color w:val="222222"/>
          <w:shd w:val="clear" w:color="auto" w:fill="FFFFFF"/>
        </w:rPr>
        <w:t xml:space="preserve">), call that world an </w:t>
      </w:r>
      <w:r w:rsidR="00DE4F86">
        <w:rPr>
          <w:rFonts w:eastAsia="Times New Roman" w:cs="Times New Roman"/>
          <w:i/>
          <w:color w:val="222222"/>
          <w:shd w:val="clear" w:color="auto" w:fill="FFFFFF"/>
        </w:rPr>
        <w:t>option for P</w:t>
      </w:r>
      <w:r w:rsidR="00DE4F86">
        <w:rPr>
          <w:rFonts w:eastAsia="Times New Roman" w:cs="Times New Roman"/>
          <w:color w:val="222222"/>
          <w:shd w:val="clear" w:color="auto" w:fill="FFFFFF"/>
        </w:rPr>
        <w:t xml:space="preserve">. </w:t>
      </w:r>
      <w:r w:rsidR="001D1B1F">
        <w:rPr>
          <w:rFonts w:eastAsia="Times New Roman" w:cs="Times New Roman"/>
          <w:color w:val="222222"/>
          <w:shd w:val="clear" w:color="auto" w:fill="FFFFFF"/>
        </w:rPr>
        <w:t xml:space="preserve">Finally, </w:t>
      </w:r>
      <w:r w:rsidR="009071BA">
        <w:rPr>
          <w:rFonts w:eastAsia="Times New Roman" w:cs="Times New Roman"/>
          <w:color w:val="222222"/>
          <w:shd w:val="clear" w:color="auto" w:fill="FFFFFF"/>
        </w:rPr>
        <w:t>a</w:t>
      </w:r>
      <w:r w:rsidR="0010519E">
        <w:rPr>
          <w:rFonts w:eastAsia="Times New Roman" w:cs="Times New Roman"/>
          <w:color w:val="222222"/>
          <w:shd w:val="clear" w:color="auto" w:fill="FFFFFF"/>
        </w:rPr>
        <w:t xml:space="preserve"> world might be an option for </w:t>
      </w:r>
      <w:r w:rsidR="0010519E">
        <w:rPr>
          <w:rFonts w:eastAsia="Times New Roman" w:cs="Times New Roman"/>
          <w:i/>
          <w:color w:val="222222"/>
          <w:shd w:val="clear" w:color="auto" w:fill="FFFFFF"/>
        </w:rPr>
        <w:t>P</w:t>
      </w:r>
      <w:r w:rsidR="0010519E">
        <w:rPr>
          <w:rFonts w:eastAsia="Times New Roman" w:cs="Times New Roman"/>
          <w:color w:val="222222"/>
          <w:shd w:val="clear" w:color="auto" w:fill="FFFFFF"/>
        </w:rPr>
        <w:t xml:space="preserve"> at one point but </w:t>
      </w:r>
      <w:r w:rsidR="009071BA">
        <w:rPr>
          <w:rFonts w:eastAsia="Times New Roman" w:cs="Times New Roman"/>
          <w:color w:val="222222"/>
          <w:shd w:val="clear" w:color="auto" w:fill="FFFFFF"/>
        </w:rPr>
        <w:t xml:space="preserve">then the actions of </w:t>
      </w:r>
      <w:r w:rsidR="00B96870">
        <w:rPr>
          <w:rFonts w:eastAsia="Times New Roman" w:cs="Times New Roman"/>
          <w:color w:val="222222"/>
          <w:shd w:val="clear" w:color="auto" w:fill="FFFFFF"/>
        </w:rPr>
        <w:t xml:space="preserve">another agent </w:t>
      </w:r>
      <w:r w:rsidR="00B96870">
        <w:rPr>
          <w:rFonts w:eastAsia="Times New Roman" w:cs="Times New Roman"/>
          <w:i/>
          <w:color w:val="222222"/>
          <w:shd w:val="clear" w:color="auto" w:fill="FFFFFF"/>
        </w:rPr>
        <w:t>Q</w:t>
      </w:r>
      <w:r w:rsidR="00B96870">
        <w:rPr>
          <w:rFonts w:eastAsia="Times New Roman" w:cs="Times New Roman"/>
          <w:color w:val="222222"/>
          <w:shd w:val="clear" w:color="auto" w:fill="FFFFFF"/>
        </w:rPr>
        <w:t xml:space="preserve"> might </w:t>
      </w:r>
      <w:r w:rsidR="00161FE3">
        <w:rPr>
          <w:rFonts w:eastAsia="Times New Roman" w:cs="Times New Roman"/>
          <w:color w:val="222222"/>
          <w:shd w:val="clear" w:color="auto" w:fill="FFFFFF"/>
        </w:rPr>
        <w:t xml:space="preserve">remove that option from </w:t>
      </w:r>
      <w:r w:rsidR="00161FE3">
        <w:rPr>
          <w:rFonts w:eastAsia="Times New Roman" w:cs="Times New Roman"/>
          <w:i/>
          <w:color w:val="222222"/>
          <w:shd w:val="clear" w:color="auto" w:fill="FFFFFF"/>
        </w:rPr>
        <w:t>P</w:t>
      </w:r>
      <w:r w:rsidR="00161FE3">
        <w:rPr>
          <w:rFonts w:eastAsia="Times New Roman" w:cs="Times New Roman"/>
          <w:color w:val="222222"/>
          <w:shd w:val="clear" w:color="auto" w:fill="FFFFFF"/>
        </w:rPr>
        <w:t xml:space="preserve">’s </w:t>
      </w:r>
      <w:r w:rsidR="00161FE3">
        <w:rPr>
          <w:rFonts w:eastAsia="Times New Roman" w:cs="Times New Roman"/>
          <w:i/>
          <w:color w:val="222222"/>
          <w:shd w:val="clear" w:color="auto" w:fill="FFFFFF"/>
        </w:rPr>
        <w:t>option set</w:t>
      </w:r>
      <w:r w:rsidR="00161FE3">
        <w:rPr>
          <w:rFonts w:eastAsia="Times New Roman" w:cs="Times New Roman"/>
          <w:color w:val="222222"/>
          <w:shd w:val="clear" w:color="auto" w:fill="FFFFFF"/>
        </w:rPr>
        <w:t xml:space="preserve">. Suppose there is some world </w:t>
      </w:r>
      <w:r w:rsidR="00161FE3">
        <w:rPr>
          <w:rFonts w:eastAsia="Times New Roman" w:cs="Times New Roman"/>
          <w:i/>
          <w:color w:val="222222"/>
          <w:shd w:val="clear" w:color="auto" w:fill="FFFFFF"/>
        </w:rPr>
        <w:t>W</w:t>
      </w:r>
      <w:r w:rsidR="00161FE3">
        <w:rPr>
          <w:rFonts w:eastAsia="Times New Roman" w:cs="Times New Roman"/>
          <w:color w:val="222222"/>
          <w:shd w:val="clear" w:color="auto" w:fill="FFFFFF"/>
        </w:rPr>
        <w:t xml:space="preserve"> whose constitutive </w:t>
      </w:r>
      <w:r w:rsidR="00E41110">
        <w:rPr>
          <w:rFonts w:eastAsia="Times New Roman" w:cs="Times New Roman"/>
          <w:color w:val="222222"/>
          <w:shd w:val="clear" w:color="auto" w:fill="FFFFFF"/>
        </w:rPr>
        <w:t>states of affairs</w:t>
      </w:r>
      <w:r w:rsidR="00161FE3">
        <w:rPr>
          <w:rFonts w:eastAsia="Times New Roman" w:cs="Times New Roman"/>
          <w:color w:val="222222"/>
          <w:shd w:val="clear" w:color="auto" w:fill="FFFFFF"/>
        </w:rPr>
        <w:t xml:space="preserve"> </w:t>
      </w:r>
      <w:r w:rsidR="001945FC">
        <w:rPr>
          <w:rFonts w:eastAsia="Times New Roman" w:cs="Times New Roman"/>
          <w:color w:val="222222"/>
          <w:shd w:val="clear" w:color="auto" w:fill="FFFFFF"/>
        </w:rPr>
        <w:t xml:space="preserve">include </w:t>
      </w:r>
      <w:r w:rsidR="001945FC">
        <w:rPr>
          <w:rFonts w:eastAsia="Times New Roman" w:cs="Times New Roman"/>
          <w:i/>
          <w:color w:val="222222"/>
          <w:shd w:val="clear" w:color="auto" w:fill="FFFFFF"/>
        </w:rPr>
        <w:t>F</w:t>
      </w:r>
      <w:r w:rsidR="0047460C">
        <w:rPr>
          <w:rFonts w:eastAsia="Times New Roman" w:cs="Times New Roman"/>
          <w:color w:val="222222"/>
          <w:shd w:val="clear" w:color="auto" w:fill="FFFFFF"/>
        </w:rPr>
        <w:t xml:space="preserve"> </w:t>
      </w:r>
      <w:r w:rsidR="001945FC">
        <w:rPr>
          <w:rFonts w:eastAsia="Times New Roman" w:cs="Times New Roman"/>
          <w:color w:val="222222"/>
          <w:shd w:val="clear" w:color="auto" w:fill="FFFFFF"/>
        </w:rPr>
        <w:t xml:space="preserve">and </w:t>
      </w:r>
      <w:r w:rsidR="001945FC">
        <w:rPr>
          <w:rFonts w:eastAsia="Times New Roman" w:cs="Times New Roman"/>
          <w:i/>
          <w:color w:val="222222"/>
          <w:shd w:val="clear" w:color="auto" w:fill="FFFFFF"/>
        </w:rPr>
        <w:t>G</w:t>
      </w:r>
      <w:r w:rsidR="0047460C">
        <w:rPr>
          <w:rFonts w:eastAsia="Times New Roman" w:cs="Times New Roman"/>
          <w:color w:val="222222"/>
          <w:shd w:val="clear" w:color="auto" w:fill="FFFFFF"/>
        </w:rPr>
        <w:t xml:space="preserve">; </w:t>
      </w:r>
      <w:r w:rsidR="0047460C">
        <w:rPr>
          <w:rFonts w:eastAsia="Times New Roman" w:cs="Times New Roman"/>
          <w:i/>
          <w:color w:val="222222"/>
          <w:shd w:val="clear" w:color="auto" w:fill="FFFFFF"/>
        </w:rPr>
        <w:t>F</w:t>
      </w:r>
      <w:r w:rsidR="0047460C">
        <w:rPr>
          <w:rFonts w:eastAsia="Times New Roman" w:cs="Times New Roman"/>
          <w:color w:val="222222"/>
          <w:shd w:val="clear" w:color="auto" w:fill="FFFFFF"/>
        </w:rPr>
        <w:t xml:space="preserve"> does not obtain </w:t>
      </w:r>
      <w:r w:rsidR="00503B0D">
        <w:rPr>
          <w:rFonts w:eastAsia="Times New Roman" w:cs="Times New Roman"/>
          <w:color w:val="222222"/>
          <w:shd w:val="clear" w:color="auto" w:fill="FFFFFF"/>
        </w:rPr>
        <w:t>but</w:t>
      </w:r>
      <w:r w:rsidR="0047460C">
        <w:rPr>
          <w:rFonts w:eastAsia="Times New Roman" w:cs="Times New Roman"/>
          <w:color w:val="222222"/>
          <w:shd w:val="clear" w:color="auto" w:fill="FFFFFF"/>
        </w:rPr>
        <w:t xml:space="preserve"> </w:t>
      </w:r>
      <w:r w:rsidR="0047460C">
        <w:rPr>
          <w:rFonts w:eastAsia="Times New Roman" w:cs="Times New Roman"/>
          <w:i/>
          <w:color w:val="222222"/>
          <w:shd w:val="clear" w:color="auto" w:fill="FFFFFF"/>
        </w:rPr>
        <w:t>G</w:t>
      </w:r>
      <w:r w:rsidR="00503B0D">
        <w:rPr>
          <w:rFonts w:eastAsia="Times New Roman" w:cs="Times New Roman"/>
          <w:color w:val="222222"/>
          <w:shd w:val="clear" w:color="auto" w:fill="FFFFFF"/>
        </w:rPr>
        <w:t xml:space="preserve"> does;</w:t>
      </w:r>
      <w:r w:rsidR="0047460C">
        <w:rPr>
          <w:rFonts w:eastAsia="Times New Roman" w:cs="Times New Roman"/>
          <w:color w:val="222222"/>
          <w:shd w:val="clear" w:color="auto" w:fill="FFFFFF"/>
        </w:rPr>
        <w:t xml:space="preserve"> </w:t>
      </w:r>
      <w:r w:rsidR="00835BC0">
        <w:rPr>
          <w:rFonts w:eastAsia="Times New Roman" w:cs="Times New Roman"/>
          <w:color w:val="222222"/>
          <w:shd w:val="clear" w:color="auto" w:fill="FFFFFF"/>
        </w:rPr>
        <w:t xml:space="preserve">and </w:t>
      </w:r>
      <w:r w:rsidR="00835BC0">
        <w:rPr>
          <w:rFonts w:eastAsia="Times New Roman" w:cs="Times New Roman"/>
          <w:i/>
          <w:color w:val="222222"/>
          <w:shd w:val="clear" w:color="auto" w:fill="FFFFFF"/>
        </w:rPr>
        <w:t>F</w:t>
      </w:r>
      <w:r w:rsidR="00835BC0">
        <w:rPr>
          <w:rFonts w:eastAsia="Times New Roman" w:cs="Times New Roman"/>
          <w:color w:val="222222"/>
          <w:shd w:val="clear" w:color="auto" w:fill="FFFFFF"/>
        </w:rPr>
        <w:t xml:space="preserve"> is </w:t>
      </w:r>
      <w:r w:rsidR="00E37A01">
        <w:rPr>
          <w:rFonts w:eastAsia="Times New Roman" w:cs="Times New Roman"/>
          <w:i/>
          <w:color w:val="222222"/>
          <w:shd w:val="clear" w:color="auto" w:fill="FFFFFF"/>
        </w:rPr>
        <w:t>P</w:t>
      </w:r>
      <w:r w:rsidR="0047460C">
        <w:rPr>
          <w:rFonts w:eastAsia="Times New Roman" w:cs="Times New Roman"/>
          <w:color w:val="222222"/>
          <w:shd w:val="clear" w:color="auto" w:fill="FFFFFF"/>
        </w:rPr>
        <w:t xml:space="preserve">-dependent such that </w:t>
      </w:r>
      <w:r w:rsidR="0047460C">
        <w:rPr>
          <w:rFonts w:eastAsia="Times New Roman" w:cs="Times New Roman"/>
          <w:i/>
          <w:color w:val="222222"/>
          <w:shd w:val="clear" w:color="auto" w:fill="FFFFFF"/>
        </w:rPr>
        <w:t>P</w:t>
      </w:r>
      <w:r w:rsidR="0047460C">
        <w:rPr>
          <w:rFonts w:eastAsia="Times New Roman" w:cs="Times New Roman"/>
          <w:color w:val="222222"/>
          <w:shd w:val="clear" w:color="auto" w:fill="FFFFFF"/>
        </w:rPr>
        <w:t xml:space="preserve"> could realize it at any time. </w:t>
      </w:r>
      <w:r w:rsidR="00D81920">
        <w:rPr>
          <w:rFonts w:eastAsia="Times New Roman" w:cs="Times New Roman"/>
          <w:color w:val="222222"/>
          <w:shd w:val="clear" w:color="auto" w:fill="FFFFFF"/>
        </w:rPr>
        <w:t xml:space="preserve">Given this state of affairs, </w:t>
      </w:r>
      <w:r w:rsidR="00D81920">
        <w:rPr>
          <w:rFonts w:eastAsia="Times New Roman" w:cs="Times New Roman"/>
          <w:i/>
          <w:color w:val="222222"/>
          <w:shd w:val="clear" w:color="auto" w:fill="FFFFFF"/>
        </w:rPr>
        <w:t>W</w:t>
      </w:r>
      <w:r w:rsidR="00D81920">
        <w:rPr>
          <w:rFonts w:eastAsia="Times New Roman" w:cs="Times New Roman"/>
          <w:color w:val="222222"/>
          <w:shd w:val="clear" w:color="auto" w:fill="FFFFFF"/>
        </w:rPr>
        <w:t xml:space="preserve"> is an option for </w:t>
      </w:r>
      <w:r w:rsidR="000C6915">
        <w:rPr>
          <w:rFonts w:eastAsia="Times New Roman" w:cs="Times New Roman"/>
          <w:i/>
          <w:color w:val="222222"/>
          <w:shd w:val="clear" w:color="auto" w:fill="FFFFFF"/>
        </w:rPr>
        <w:t>P</w:t>
      </w:r>
      <w:r w:rsidR="000C6915">
        <w:rPr>
          <w:rFonts w:eastAsia="Times New Roman" w:cs="Times New Roman"/>
          <w:color w:val="222222"/>
          <w:shd w:val="clear" w:color="auto" w:fill="FFFFFF"/>
        </w:rPr>
        <w:t xml:space="preserve">, since </w:t>
      </w:r>
      <w:r w:rsidR="000C6915">
        <w:rPr>
          <w:rFonts w:eastAsia="Times New Roman" w:cs="Times New Roman"/>
          <w:i/>
          <w:color w:val="222222"/>
          <w:shd w:val="clear" w:color="auto" w:fill="FFFFFF"/>
        </w:rPr>
        <w:t>P</w:t>
      </w:r>
      <w:r w:rsidR="000C6915">
        <w:rPr>
          <w:rFonts w:eastAsia="Times New Roman" w:cs="Times New Roman"/>
          <w:color w:val="222222"/>
          <w:shd w:val="clear" w:color="auto" w:fill="FFFFFF"/>
        </w:rPr>
        <w:t xml:space="preserve"> has the capacity to make </w:t>
      </w:r>
      <w:r w:rsidR="000C6915">
        <w:rPr>
          <w:rFonts w:eastAsia="Times New Roman" w:cs="Times New Roman"/>
          <w:i/>
          <w:color w:val="222222"/>
          <w:shd w:val="clear" w:color="auto" w:fill="FFFFFF"/>
        </w:rPr>
        <w:t>F</w:t>
      </w:r>
      <w:r w:rsidR="000C6915">
        <w:rPr>
          <w:rFonts w:eastAsia="Times New Roman" w:cs="Times New Roman"/>
          <w:color w:val="222222"/>
          <w:shd w:val="clear" w:color="auto" w:fill="FFFFFF"/>
        </w:rPr>
        <w:t xml:space="preserve"> obtain which</w:t>
      </w:r>
      <w:r w:rsidR="001867C9">
        <w:rPr>
          <w:rFonts w:eastAsia="Times New Roman" w:cs="Times New Roman"/>
          <w:color w:val="222222"/>
          <w:shd w:val="clear" w:color="auto" w:fill="FFFFFF"/>
        </w:rPr>
        <w:t>, in turn,</w:t>
      </w:r>
      <w:r w:rsidR="000C6915">
        <w:rPr>
          <w:rFonts w:eastAsia="Times New Roman" w:cs="Times New Roman"/>
          <w:color w:val="222222"/>
          <w:shd w:val="clear" w:color="auto" w:fill="FFFFFF"/>
        </w:rPr>
        <w:t xml:space="preserve"> would be sufficient for making </w:t>
      </w:r>
      <w:r w:rsidR="000C6915">
        <w:rPr>
          <w:rFonts w:eastAsia="Times New Roman" w:cs="Times New Roman"/>
          <w:i/>
          <w:color w:val="222222"/>
          <w:shd w:val="clear" w:color="auto" w:fill="FFFFFF"/>
        </w:rPr>
        <w:t>W</w:t>
      </w:r>
      <w:r w:rsidR="000C6915">
        <w:rPr>
          <w:rFonts w:eastAsia="Times New Roman" w:cs="Times New Roman"/>
          <w:color w:val="222222"/>
          <w:shd w:val="clear" w:color="auto" w:fill="FFFFFF"/>
        </w:rPr>
        <w:t xml:space="preserve"> obtain. However, suppose that </w:t>
      </w:r>
      <w:r w:rsidR="000C6915">
        <w:rPr>
          <w:rFonts w:eastAsia="Times New Roman" w:cs="Times New Roman"/>
          <w:i/>
          <w:color w:val="222222"/>
          <w:shd w:val="clear" w:color="auto" w:fill="FFFFFF"/>
        </w:rPr>
        <w:t>G</w:t>
      </w:r>
      <w:r w:rsidR="000C6915">
        <w:rPr>
          <w:rFonts w:eastAsia="Times New Roman" w:cs="Times New Roman"/>
          <w:color w:val="222222"/>
          <w:shd w:val="clear" w:color="auto" w:fill="FFFFFF"/>
        </w:rPr>
        <w:t xml:space="preserve"> is </w:t>
      </w:r>
      <w:r w:rsidR="000C6915">
        <w:rPr>
          <w:rFonts w:eastAsia="Times New Roman" w:cs="Times New Roman"/>
          <w:i/>
          <w:color w:val="222222"/>
          <w:shd w:val="clear" w:color="auto" w:fill="FFFFFF"/>
        </w:rPr>
        <w:t>Q</w:t>
      </w:r>
      <w:r w:rsidR="000C6915">
        <w:rPr>
          <w:rFonts w:eastAsia="Times New Roman" w:cs="Times New Roman"/>
          <w:color w:val="222222"/>
          <w:shd w:val="clear" w:color="auto" w:fill="FFFFFF"/>
        </w:rPr>
        <w:t xml:space="preserve">-dependent and </w:t>
      </w:r>
      <w:r w:rsidR="000C6915">
        <w:rPr>
          <w:rFonts w:eastAsia="Times New Roman" w:cs="Times New Roman"/>
          <w:i/>
          <w:color w:val="222222"/>
          <w:shd w:val="clear" w:color="auto" w:fill="FFFFFF"/>
        </w:rPr>
        <w:t>Q</w:t>
      </w:r>
      <w:r w:rsidR="000C6915">
        <w:rPr>
          <w:rFonts w:eastAsia="Times New Roman" w:cs="Times New Roman"/>
          <w:color w:val="222222"/>
          <w:shd w:val="clear" w:color="auto" w:fill="FFFFFF"/>
        </w:rPr>
        <w:t xml:space="preserve"> acts so as to make </w:t>
      </w:r>
      <w:r w:rsidR="000C6915">
        <w:rPr>
          <w:rFonts w:eastAsia="Times New Roman" w:cs="Times New Roman"/>
          <w:i/>
          <w:color w:val="222222"/>
          <w:shd w:val="clear" w:color="auto" w:fill="FFFFFF"/>
        </w:rPr>
        <w:t>G</w:t>
      </w:r>
      <w:r w:rsidR="000C6915">
        <w:rPr>
          <w:rFonts w:eastAsia="Times New Roman" w:cs="Times New Roman"/>
          <w:color w:val="222222"/>
          <w:shd w:val="clear" w:color="auto" w:fill="FFFFFF"/>
        </w:rPr>
        <w:t xml:space="preserve"> not obtain. Now, </w:t>
      </w:r>
      <w:r w:rsidR="000C6915">
        <w:rPr>
          <w:rFonts w:eastAsia="Times New Roman" w:cs="Times New Roman"/>
          <w:i/>
          <w:color w:val="222222"/>
          <w:shd w:val="clear" w:color="auto" w:fill="FFFFFF"/>
        </w:rPr>
        <w:t>W</w:t>
      </w:r>
      <w:r w:rsidR="000C6915">
        <w:rPr>
          <w:rFonts w:eastAsia="Times New Roman" w:cs="Times New Roman"/>
          <w:color w:val="222222"/>
          <w:shd w:val="clear" w:color="auto" w:fill="FFFFFF"/>
        </w:rPr>
        <w:t xml:space="preserve"> is no longer an option for </w:t>
      </w:r>
      <w:r w:rsidR="000C6915">
        <w:rPr>
          <w:rFonts w:eastAsia="Times New Roman" w:cs="Times New Roman"/>
          <w:i/>
          <w:color w:val="222222"/>
          <w:shd w:val="clear" w:color="auto" w:fill="FFFFFF"/>
        </w:rPr>
        <w:t>P</w:t>
      </w:r>
      <w:r w:rsidR="000C6915">
        <w:rPr>
          <w:rFonts w:eastAsia="Times New Roman" w:cs="Times New Roman"/>
          <w:color w:val="222222"/>
          <w:shd w:val="clear" w:color="auto" w:fill="FFFFFF"/>
        </w:rPr>
        <w:t xml:space="preserve"> because </w:t>
      </w:r>
      <w:r w:rsidR="000C6915">
        <w:rPr>
          <w:rFonts w:eastAsia="Times New Roman" w:cs="Times New Roman"/>
          <w:i/>
          <w:color w:val="222222"/>
          <w:shd w:val="clear" w:color="auto" w:fill="FFFFFF"/>
        </w:rPr>
        <w:t>P</w:t>
      </w:r>
      <w:r w:rsidR="000C6915">
        <w:rPr>
          <w:rFonts w:eastAsia="Times New Roman" w:cs="Times New Roman"/>
          <w:color w:val="222222"/>
          <w:shd w:val="clear" w:color="auto" w:fill="FFFFFF"/>
        </w:rPr>
        <w:t xml:space="preserve"> can no longer act to make </w:t>
      </w:r>
      <w:r w:rsidR="000C6915">
        <w:rPr>
          <w:rFonts w:eastAsia="Times New Roman" w:cs="Times New Roman"/>
          <w:i/>
          <w:color w:val="222222"/>
          <w:shd w:val="clear" w:color="auto" w:fill="FFFFFF"/>
        </w:rPr>
        <w:t>W</w:t>
      </w:r>
      <w:r w:rsidR="000C6915">
        <w:rPr>
          <w:rFonts w:eastAsia="Times New Roman" w:cs="Times New Roman"/>
          <w:color w:val="222222"/>
          <w:shd w:val="clear" w:color="auto" w:fill="FFFFFF"/>
        </w:rPr>
        <w:t xml:space="preserve"> obtain; </w:t>
      </w:r>
      <w:r w:rsidR="000C6915">
        <w:rPr>
          <w:rFonts w:eastAsia="Times New Roman" w:cs="Times New Roman"/>
          <w:i/>
          <w:color w:val="222222"/>
          <w:shd w:val="clear" w:color="auto" w:fill="FFFFFF"/>
        </w:rPr>
        <w:t>Q</w:t>
      </w:r>
      <w:r w:rsidR="000C6915">
        <w:rPr>
          <w:rFonts w:eastAsia="Times New Roman" w:cs="Times New Roman"/>
          <w:color w:val="222222"/>
          <w:shd w:val="clear" w:color="auto" w:fill="FFFFFF"/>
        </w:rPr>
        <w:t xml:space="preserve"> has removed </w:t>
      </w:r>
      <w:r w:rsidR="000C6915">
        <w:rPr>
          <w:rFonts w:eastAsia="Times New Roman" w:cs="Times New Roman"/>
          <w:i/>
          <w:color w:val="222222"/>
          <w:shd w:val="clear" w:color="auto" w:fill="FFFFFF"/>
        </w:rPr>
        <w:t>W</w:t>
      </w:r>
      <w:r w:rsidR="000C6915">
        <w:rPr>
          <w:rFonts w:eastAsia="Times New Roman" w:cs="Times New Roman"/>
          <w:color w:val="222222"/>
          <w:shd w:val="clear" w:color="auto" w:fill="FFFFFF"/>
        </w:rPr>
        <w:t xml:space="preserve"> from </w:t>
      </w:r>
      <w:r w:rsidR="000C6915">
        <w:rPr>
          <w:rFonts w:eastAsia="Times New Roman" w:cs="Times New Roman"/>
          <w:i/>
          <w:color w:val="222222"/>
          <w:shd w:val="clear" w:color="auto" w:fill="FFFFFF"/>
        </w:rPr>
        <w:t>P</w:t>
      </w:r>
      <w:r w:rsidR="000C6915">
        <w:rPr>
          <w:rFonts w:eastAsia="Times New Roman" w:cs="Times New Roman"/>
          <w:color w:val="222222"/>
          <w:shd w:val="clear" w:color="auto" w:fill="FFFFFF"/>
        </w:rPr>
        <w:t>’s option set.</w:t>
      </w:r>
    </w:p>
    <w:p w14:paraId="18F28124" w14:textId="583ABA2E" w:rsidR="00100825" w:rsidRPr="00100825" w:rsidRDefault="0086160E" w:rsidP="009254BD">
      <w:pPr>
        <w:spacing w:line="480" w:lineRule="auto"/>
        <w:ind w:firstLine="720"/>
        <w:rPr>
          <w:rFonts w:eastAsia="Times New Roman" w:cs="Times New Roman"/>
          <w:color w:val="222222"/>
          <w:shd w:val="clear" w:color="auto" w:fill="FFFFFF"/>
        </w:rPr>
      </w:pPr>
      <w:r>
        <w:rPr>
          <w:rFonts w:eastAsia="Times New Roman" w:cs="Times New Roman"/>
          <w:color w:val="222222"/>
          <w:shd w:val="clear" w:color="auto" w:fill="FFFFFF"/>
        </w:rPr>
        <w:t>Conditional exchange</w:t>
      </w:r>
      <w:r w:rsidR="00E84C2D">
        <w:rPr>
          <w:rFonts w:eastAsia="Times New Roman" w:cs="Times New Roman"/>
          <w:color w:val="222222"/>
          <w:shd w:val="clear" w:color="auto" w:fill="FFFFFF"/>
        </w:rPr>
        <w:t xml:space="preserve"> between </w:t>
      </w:r>
      <w:r w:rsidR="00E84C2D">
        <w:rPr>
          <w:rFonts w:eastAsia="Times New Roman" w:cs="Times New Roman"/>
          <w:i/>
          <w:color w:val="222222"/>
          <w:shd w:val="clear" w:color="auto" w:fill="FFFFFF"/>
        </w:rPr>
        <w:t>P</w:t>
      </w:r>
      <w:r w:rsidR="00E84C2D">
        <w:rPr>
          <w:rFonts w:eastAsia="Times New Roman" w:cs="Times New Roman"/>
          <w:color w:val="222222"/>
          <w:shd w:val="clear" w:color="auto" w:fill="FFFFFF"/>
        </w:rPr>
        <w:t xml:space="preserve"> and </w:t>
      </w:r>
      <w:r w:rsidR="00E84C2D">
        <w:rPr>
          <w:rFonts w:eastAsia="Times New Roman" w:cs="Times New Roman"/>
          <w:i/>
          <w:color w:val="222222"/>
          <w:shd w:val="clear" w:color="auto" w:fill="FFFFFF"/>
        </w:rPr>
        <w:t>Q</w:t>
      </w:r>
      <w:r>
        <w:rPr>
          <w:rFonts w:eastAsia="Times New Roman" w:cs="Times New Roman"/>
          <w:color w:val="222222"/>
          <w:shd w:val="clear" w:color="auto" w:fill="FFFFFF"/>
        </w:rPr>
        <w:t xml:space="preserve">, then, can be stated </w:t>
      </w:r>
      <w:r w:rsidR="00EA18EB">
        <w:rPr>
          <w:rFonts w:eastAsia="Times New Roman" w:cs="Times New Roman"/>
          <w:color w:val="222222"/>
          <w:shd w:val="clear" w:color="auto" w:fill="FFFFFF"/>
        </w:rPr>
        <w:t>using the terms introduced above</w:t>
      </w:r>
      <w:r w:rsidR="00E84EEF">
        <w:rPr>
          <w:rFonts w:eastAsia="Times New Roman" w:cs="Times New Roman"/>
          <w:color w:val="222222"/>
          <w:shd w:val="clear" w:color="auto" w:fill="FFFFFF"/>
        </w:rPr>
        <w:t>.</w:t>
      </w:r>
      <w:r w:rsidR="00F53D16">
        <w:rPr>
          <w:rFonts w:eastAsia="Times New Roman" w:cs="Times New Roman"/>
          <w:color w:val="222222"/>
          <w:shd w:val="clear" w:color="auto" w:fill="FFFFFF"/>
        </w:rPr>
        <w:t xml:space="preserve"> </w:t>
      </w:r>
      <w:r w:rsidR="00E84C2D">
        <w:rPr>
          <w:rFonts w:eastAsia="Times New Roman" w:cs="Times New Roman"/>
          <w:color w:val="222222"/>
          <w:shd w:val="clear" w:color="auto" w:fill="FFFFFF"/>
        </w:rPr>
        <w:t xml:space="preserve">Given some arbitrary set of </w:t>
      </w:r>
      <w:r w:rsidR="00E84C2D">
        <w:rPr>
          <w:rFonts w:eastAsia="Times New Roman" w:cs="Times New Roman"/>
          <w:i/>
          <w:color w:val="222222"/>
          <w:shd w:val="clear" w:color="auto" w:fill="FFFFFF"/>
        </w:rPr>
        <w:t>P</w:t>
      </w:r>
      <w:r w:rsidR="00E84C2D">
        <w:rPr>
          <w:rFonts w:eastAsia="Times New Roman" w:cs="Times New Roman"/>
          <w:color w:val="222222"/>
          <w:shd w:val="clear" w:color="auto" w:fill="FFFFFF"/>
        </w:rPr>
        <w:t xml:space="preserve">-dependent </w:t>
      </w:r>
      <w:r w:rsidR="00E41110">
        <w:rPr>
          <w:rFonts w:eastAsia="Times New Roman" w:cs="Times New Roman"/>
          <w:color w:val="222222"/>
          <w:shd w:val="clear" w:color="auto" w:fill="FFFFFF"/>
        </w:rPr>
        <w:t>states of affairs</w:t>
      </w:r>
      <w:r w:rsidR="00E84C2D">
        <w:rPr>
          <w:rFonts w:eastAsia="Times New Roman" w:cs="Times New Roman"/>
          <w:color w:val="222222"/>
          <w:shd w:val="clear" w:color="auto" w:fill="FFFFFF"/>
        </w:rPr>
        <w:t xml:space="preserve"> </w:t>
      </w:r>
      <w:r w:rsidR="00E84C2D">
        <w:rPr>
          <w:rFonts w:eastAsia="Times New Roman" w:cs="Times New Roman"/>
          <w:i/>
          <w:color w:val="222222"/>
          <w:shd w:val="clear" w:color="auto" w:fill="FFFFFF"/>
        </w:rPr>
        <w:t>S</w:t>
      </w:r>
      <w:r w:rsidR="00E84C2D">
        <w:rPr>
          <w:rFonts w:eastAsia="Times New Roman" w:cs="Times New Roman"/>
          <w:color w:val="222222"/>
          <w:shd w:val="clear" w:color="auto" w:fill="FFFFFF"/>
        </w:rPr>
        <w:t xml:space="preserve"> and some arbitrary set of </w:t>
      </w:r>
      <w:r w:rsidR="00E84C2D">
        <w:rPr>
          <w:rFonts w:eastAsia="Times New Roman" w:cs="Times New Roman"/>
          <w:i/>
          <w:color w:val="222222"/>
          <w:shd w:val="clear" w:color="auto" w:fill="FFFFFF"/>
        </w:rPr>
        <w:t>Q</w:t>
      </w:r>
      <w:r w:rsidR="00E84C2D">
        <w:rPr>
          <w:rFonts w:eastAsia="Times New Roman" w:cs="Times New Roman"/>
          <w:color w:val="222222"/>
          <w:shd w:val="clear" w:color="auto" w:fill="FFFFFF"/>
        </w:rPr>
        <w:t xml:space="preserve">-dependent </w:t>
      </w:r>
      <w:r w:rsidR="00765C79">
        <w:rPr>
          <w:rFonts w:eastAsia="Times New Roman" w:cs="Times New Roman"/>
          <w:color w:val="222222"/>
          <w:shd w:val="clear" w:color="auto" w:fill="FFFFFF"/>
        </w:rPr>
        <w:t>states of affairs</w:t>
      </w:r>
      <w:r w:rsidR="00E84C2D">
        <w:rPr>
          <w:rFonts w:eastAsia="Times New Roman" w:cs="Times New Roman"/>
          <w:color w:val="222222"/>
          <w:shd w:val="clear" w:color="auto" w:fill="FFFFFF"/>
        </w:rPr>
        <w:t xml:space="preserve"> </w:t>
      </w:r>
      <w:r w:rsidR="00E84C2D">
        <w:rPr>
          <w:rFonts w:eastAsia="Times New Roman" w:cs="Times New Roman"/>
          <w:i/>
          <w:color w:val="222222"/>
          <w:shd w:val="clear" w:color="auto" w:fill="FFFFFF"/>
        </w:rPr>
        <w:t>T</w:t>
      </w:r>
      <w:r w:rsidR="00E84C2D">
        <w:rPr>
          <w:rFonts w:eastAsia="Times New Roman" w:cs="Times New Roman"/>
          <w:color w:val="222222"/>
          <w:shd w:val="clear" w:color="auto" w:fill="FFFFFF"/>
        </w:rPr>
        <w:t xml:space="preserve">, </w:t>
      </w:r>
      <w:r w:rsidR="00100825">
        <w:rPr>
          <w:rFonts w:eastAsia="Times New Roman" w:cs="Times New Roman"/>
          <w:i/>
          <w:color w:val="222222"/>
          <w:shd w:val="clear" w:color="auto" w:fill="FFFFFF"/>
        </w:rPr>
        <w:t>P</w:t>
      </w:r>
      <w:r w:rsidR="00100825">
        <w:rPr>
          <w:rFonts w:eastAsia="Times New Roman" w:cs="Times New Roman"/>
          <w:color w:val="222222"/>
          <w:shd w:val="clear" w:color="auto" w:fill="FFFFFF"/>
        </w:rPr>
        <w:t xml:space="preserve"> </w:t>
      </w:r>
      <w:r w:rsidR="00EA18EB">
        <w:rPr>
          <w:rFonts w:eastAsia="Times New Roman" w:cs="Times New Roman"/>
          <w:color w:val="222222"/>
          <w:shd w:val="clear" w:color="auto" w:fill="FFFFFF"/>
        </w:rPr>
        <w:t>initiates</w:t>
      </w:r>
      <w:r w:rsidR="00100825">
        <w:rPr>
          <w:rFonts w:eastAsia="Times New Roman" w:cs="Times New Roman"/>
          <w:color w:val="222222"/>
          <w:shd w:val="clear" w:color="auto" w:fill="FFFFFF"/>
        </w:rPr>
        <w:t xml:space="preserve"> conditional </w:t>
      </w:r>
      <w:r w:rsidR="00EA18EB">
        <w:rPr>
          <w:rFonts w:eastAsia="Times New Roman" w:cs="Times New Roman"/>
          <w:color w:val="222222"/>
          <w:shd w:val="clear" w:color="auto" w:fill="FFFFFF"/>
        </w:rPr>
        <w:t>exchange with</w:t>
      </w:r>
      <w:r w:rsidR="00100825">
        <w:rPr>
          <w:rFonts w:eastAsia="Times New Roman" w:cs="Times New Roman"/>
          <w:color w:val="222222"/>
          <w:shd w:val="clear" w:color="auto" w:fill="FFFFFF"/>
        </w:rPr>
        <w:t xml:space="preserve"> </w:t>
      </w:r>
      <w:r w:rsidR="00100825">
        <w:rPr>
          <w:rFonts w:eastAsia="Times New Roman" w:cs="Times New Roman"/>
          <w:i/>
          <w:color w:val="222222"/>
          <w:shd w:val="clear" w:color="auto" w:fill="FFFFFF"/>
        </w:rPr>
        <w:t>Q</w:t>
      </w:r>
      <w:r w:rsidR="00100825">
        <w:rPr>
          <w:rFonts w:eastAsia="Times New Roman" w:cs="Times New Roman"/>
          <w:color w:val="222222"/>
          <w:shd w:val="clear" w:color="auto" w:fill="FFFFFF"/>
        </w:rPr>
        <w:t xml:space="preserve"> </w:t>
      </w:r>
      <w:r w:rsidR="00F53D16">
        <w:rPr>
          <w:rFonts w:eastAsia="Times New Roman" w:cs="Times New Roman"/>
          <w:color w:val="222222"/>
          <w:shd w:val="clear" w:color="auto" w:fill="FFFFFF"/>
        </w:rPr>
        <w:t>just in case</w:t>
      </w:r>
      <w:r w:rsidR="00100825">
        <w:rPr>
          <w:rFonts w:eastAsia="Times New Roman" w:cs="Times New Roman"/>
          <w:color w:val="222222"/>
          <w:shd w:val="clear" w:color="auto" w:fill="FFFFFF"/>
        </w:rPr>
        <w:t>:</w:t>
      </w:r>
    </w:p>
    <w:p w14:paraId="07E05AA8" w14:textId="49F2603C" w:rsidR="00B878EB" w:rsidRDefault="001F0351" w:rsidP="009254BD">
      <w:pPr>
        <w:pStyle w:val="ListParagraph"/>
        <w:numPr>
          <w:ilvl w:val="0"/>
          <w:numId w:val="5"/>
        </w:numPr>
        <w:ind w:left="1296" w:hanging="576"/>
        <w:rPr>
          <w:rFonts w:eastAsia="Times New Roman" w:cs="Times New Roman"/>
          <w:color w:val="222222"/>
          <w:shd w:val="clear" w:color="auto" w:fill="FFFFFF"/>
        </w:rPr>
      </w:pPr>
      <w:r>
        <w:rPr>
          <w:rFonts w:eastAsia="Times New Roman" w:cs="Times New Roman"/>
          <w:i/>
          <w:color w:val="222222"/>
          <w:shd w:val="clear" w:color="auto" w:fill="FFFFFF"/>
        </w:rPr>
        <w:t xml:space="preserve">P </w:t>
      </w:r>
      <w:r w:rsidR="00147FF4">
        <w:rPr>
          <w:rFonts w:eastAsia="Times New Roman" w:cs="Times New Roman"/>
          <w:color w:val="222222"/>
          <w:shd w:val="clear" w:color="auto" w:fill="FFFFFF"/>
        </w:rPr>
        <w:t>h</w:t>
      </w:r>
      <w:r w:rsidR="009512ED">
        <w:rPr>
          <w:rFonts w:eastAsia="Times New Roman" w:cs="Times New Roman"/>
          <w:color w:val="222222"/>
          <w:shd w:val="clear" w:color="auto" w:fill="FFFFFF"/>
        </w:rPr>
        <w:t>as some preference as to whether or not</w:t>
      </w:r>
      <w:r w:rsidR="00147FF4">
        <w:rPr>
          <w:rFonts w:eastAsia="Times New Roman" w:cs="Times New Roman"/>
          <w:color w:val="222222"/>
          <w:shd w:val="clear" w:color="auto" w:fill="FFFFFF"/>
        </w:rPr>
        <w:t xml:space="preserve"> </w:t>
      </w:r>
      <w:r w:rsidR="00E84C2D">
        <w:rPr>
          <w:rFonts w:eastAsia="Times New Roman" w:cs="Times New Roman"/>
          <w:color w:val="222222"/>
          <w:shd w:val="clear" w:color="auto" w:fill="FFFFFF"/>
        </w:rPr>
        <w:t xml:space="preserve">the </w:t>
      </w:r>
      <w:r w:rsidR="00765C79">
        <w:rPr>
          <w:rFonts w:eastAsia="Times New Roman" w:cs="Times New Roman"/>
          <w:color w:val="222222"/>
          <w:shd w:val="clear" w:color="auto" w:fill="FFFFFF"/>
        </w:rPr>
        <w:t>states of affairs</w:t>
      </w:r>
      <w:r w:rsidR="00E84C2D">
        <w:rPr>
          <w:rFonts w:eastAsia="Times New Roman" w:cs="Times New Roman"/>
          <w:color w:val="222222"/>
          <w:shd w:val="clear" w:color="auto" w:fill="FFFFFF"/>
        </w:rPr>
        <w:t xml:space="preserve"> in </w:t>
      </w:r>
      <w:r w:rsidR="00E84C2D">
        <w:rPr>
          <w:rFonts w:eastAsia="Times New Roman" w:cs="Times New Roman"/>
          <w:i/>
          <w:color w:val="222222"/>
          <w:shd w:val="clear" w:color="auto" w:fill="FFFFFF"/>
        </w:rPr>
        <w:t>T</w:t>
      </w:r>
      <w:r w:rsidR="00E84C2D">
        <w:rPr>
          <w:rFonts w:eastAsia="Times New Roman" w:cs="Times New Roman"/>
          <w:color w:val="222222"/>
          <w:shd w:val="clear" w:color="auto" w:fill="FFFFFF"/>
        </w:rPr>
        <w:t xml:space="preserve"> obtain</w:t>
      </w:r>
      <w:r w:rsidR="00F53D16">
        <w:rPr>
          <w:rFonts w:eastAsia="Times New Roman" w:cs="Times New Roman"/>
          <w:color w:val="222222"/>
          <w:shd w:val="clear" w:color="auto" w:fill="FFFFFF"/>
        </w:rPr>
        <w:t>.</w:t>
      </w:r>
    </w:p>
    <w:p w14:paraId="49827083" w14:textId="77777777" w:rsidR="009254BD" w:rsidRPr="009254BD" w:rsidRDefault="009254BD" w:rsidP="009254BD">
      <w:pPr>
        <w:pStyle w:val="ListParagraph"/>
        <w:ind w:left="1296"/>
        <w:rPr>
          <w:rFonts w:eastAsia="Times New Roman" w:cs="Times New Roman"/>
          <w:color w:val="222222"/>
          <w:sz w:val="8"/>
          <w:szCs w:val="8"/>
          <w:shd w:val="clear" w:color="auto" w:fill="FFFFFF"/>
        </w:rPr>
      </w:pPr>
    </w:p>
    <w:p w14:paraId="6CABCC3B" w14:textId="5150ECB2" w:rsidR="00B878EB" w:rsidRDefault="001F0351" w:rsidP="009254BD">
      <w:pPr>
        <w:pStyle w:val="ListParagraph"/>
        <w:numPr>
          <w:ilvl w:val="0"/>
          <w:numId w:val="5"/>
        </w:numPr>
        <w:ind w:left="1296" w:hanging="576"/>
        <w:rPr>
          <w:rFonts w:eastAsia="Times New Roman" w:cs="Times New Roman"/>
          <w:color w:val="222222"/>
          <w:shd w:val="clear" w:color="auto" w:fill="FFFFFF"/>
        </w:rPr>
      </w:pPr>
      <w:r>
        <w:rPr>
          <w:rFonts w:eastAsia="Times New Roman" w:cs="Times New Roman"/>
          <w:i/>
          <w:color w:val="222222"/>
          <w:shd w:val="clear" w:color="auto" w:fill="FFFFFF"/>
        </w:rPr>
        <w:t xml:space="preserve">P </w:t>
      </w:r>
      <w:r w:rsidR="00147FF4">
        <w:rPr>
          <w:rFonts w:eastAsia="Times New Roman" w:cs="Times New Roman"/>
          <w:color w:val="222222"/>
          <w:shd w:val="clear" w:color="auto" w:fill="FFFFFF"/>
        </w:rPr>
        <w:t>b</w:t>
      </w:r>
      <w:r w:rsidR="00B878EB">
        <w:rPr>
          <w:rFonts w:eastAsia="Times New Roman" w:cs="Times New Roman"/>
          <w:color w:val="222222"/>
          <w:shd w:val="clear" w:color="auto" w:fill="FFFFFF"/>
        </w:rPr>
        <w:t xml:space="preserve">elieves that </w:t>
      </w:r>
      <w:r w:rsidR="00B878EB">
        <w:rPr>
          <w:rFonts w:eastAsia="Times New Roman" w:cs="Times New Roman"/>
          <w:i/>
          <w:color w:val="222222"/>
          <w:shd w:val="clear" w:color="auto" w:fill="FFFFFF"/>
        </w:rPr>
        <w:t>Q</w:t>
      </w:r>
      <w:r w:rsidR="00F53D16">
        <w:rPr>
          <w:rFonts w:eastAsia="Times New Roman" w:cs="Times New Roman"/>
          <w:color w:val="222222"/>
          <w:shd w:val="clear" w:color="auto" w:fill="FFFFFF"/>
        </w:rPr>
        <w:t xml:space="preserve"> </w:t>
      </w:r>
      <w:r w:rsidR="00147FF4">
        <w:rPr>
          <w:rFonts w:eastAsia="Times New Roman" w:cs="Times New Roman"/>
          <w:color w:val="222222"/>
          <w:shd w:val="clear" w:color="auto" w:fill="FFFFFF"/>
        </w:rPr>
        <w:t xml:space="preserve">has a preference about whether or not </w:t>
      </w:r>
      <w:r w:rsidR="00C13DC8">
        <w:rPr>
          <w:rFonts w:eastAsia="Times New Roman" w:cs="Times New Roman"/>
          <w:color w:val="222222"/>
          <w:shd w:val="clear" w:color="auto" w:fill="FFFFFF"/>
        </w:rPr>
        <w:t xml:space="preserve">the </w:t>
      </w:r>
      <w:r w:rsidR="00765C79">
        <w:rPr>
          <w:rFonts w:eastAsia="Times New Roman" w:cs="Times New Roman"/>
          <w:color w:val="222222"/>
          <w:shd w:val="clear" w:color="auto" w:fill="FFFFFF"/>
        </w:rPr>
        <w:t>states of affairs</w:t>
      </w:r>
      <w:r w:rsidR="00C13DC8">
        <w:rPr>
          <w:rFonts w:eastAsia="Times New Roman" w:cs="Times New Roman"/>
          <w:color w:val="222222"/>
          <w:shd w:val="clear" w:color="auto" w:fill="FFFFFF"/>
        </w:rPr>
        <w:t xml:space="preserve"> in </w:t>
      </w:r>
      <w:r w:rsidR="00C13DC8">
        <w:rPr>
          <w:rFonts w:eastAsia="Times New Roman" w:cs="Times New Roman"/>
          <w:i/>
          <w:color w:val="222222"/>
          <w:shd w:val="clear" w:color="auto" w:fill="FFFFFF"/>
        </w:rPr>
        <w:t>S</w:t>
      </w:r>
      <w:r w:rsidR="00C13DC8">
        <w:rPr>
          <w:rFonts w:eastAsia="Times New Roman" w:cs="Times New Roman"/>
          <w:color w:val="222222"/>
          <w:shd w:val="clear" w:color="auto" w:fill="FFFFFF"/>
        </w:rPr>
        <w:t xml:space="preserve"> obtain</w:t>
      </w:r>
      <w:r w:rsidR="00147FF4">
        <w:rPr>
          <w:rFonts w:eastAsia="Times New Roman" w:cs="Times New Roman"/>
          <w:color w:val="222222"/>
          <w:shd w:val="clear" w:color="auto" w:fill="FFFFFF"/>
        </w:rPr>
        <w:t>.</w:t>
      </w:r>
    </w:p>
    <w:p w14:paraId="2C233AF1" w14:textId="77777777" w:rsidR="009254BD" w:rsidRPr="009254BD" w:rsidRDefault="009254BD" w:rsidP="009254BD">
      <w:pPr>
        <w:rPr>
          <w:rFonts w:eastAsia="Times New Roman" w:cs="Times New Roman"/>
          <w:color w:val="222222"/>
          <w:sz w:val="8"/>
          <w:szCs w:val="8"/>
          <w:shd w:val="clear" w:color="auto" w:fill="FFFFFF"/>
        </w:rPr>
      </w:pPr>
    </w:p>
    <w:p w14:paraId="22798122" w14:textId="215E40BF" w:rsidR="00100825" w:rsidRPr="009254BD" w:rsidRDefault="009419B8" w:rsidP="009254BD">
      <w:pPr>
        <w:pStyle w:val="ListParagraph"/>
        <w:numPr>
          <w:ilvl w:val="0"/>
          <w:numId w:val="5"/>
        </w:numPr>
        <w:ind w:left="1296" w:hanging="576"/>
        <w:rPr>
          <w:rFonts w:eastAsia="Times New Roman" w:cs="Times New Roman"/>
          <w:color w:val="222222"/>
          <w:shd w:val="clear" w:color="auto" w:fill="FFFFFF"/>
        </w:rPr>
      </w:pPr>
      <w:r>
        <w:rPr>
          <w:rFonts w:eastAsia="Times New Roman" w:cs="Times New Roman"/>
          <w:color w:val="222222"/>
          <w:shd w:val="clear" w:color="auto" w:fill="FFFFFF"/>
        </w:rPr>
        <w:t xml:space="preserve">In virtue of </w:t>
      </w:r>
      <w:r w:rsidR="00B30809">
        <w:rPr>
          <w:rFonts w:eastAsia="Times New Roman" w:cs="Times New Roman"/>
          <w:color w:val="222222"/>
          <w:shd w:val="clear" w:color="auto" w:fill="FFFFFF"/>
        </w:rPr>
        <w:t>(a)</w:t>
      </w:r>
      <w:r>
        <w:rPr>
          <w:rFonts w:eastAsia="Times New Roman" w:cs="Times New Roman"/>
          <w:color w:val="222222"/>
          <w:shd w:val="clear" w:color="auto" w:fill="FFFFFF"/>
        </w:rPr>
        <w:t xml:space="preserve"> and </w:t>
      </w:r>
      <w:r w:rsidR="00B30809">
        <w:rPr>
          <w:rFonts w:eastAsia="Times New Roman" w:cs="Times New Roman"/>
          <w:color w:val="222222"/>
          <w:shd w:val="clear" w:color="auto" w:fill="FFFFFF"/>
        </w:rPr>
        <w:t>(b)</w:t>
      </w:r>
      <w:r>
        <w:rPr>
          <w:rFonts w:eastAsia="Times New Roman" w:cs="Times New Roman"/>
          <w:color w:val="222222"/>
          <w:shd w:val="clear" w:color="auto" w:fill="FFFFFF"/>
        </w:rPr>
        <w:t xml:space="preserve">, </w:t>
      </w:r>
      <w:r w:rsidR="001F0351">
        <w:rPr>
          <w:rFonts w:eastAsia="Times New Roman" w:cs="Times New Roman"/>
          <w:i/>
          <w:color w:val="222222"/>
          <w:shd w:val="clear" w:color="auto" w:fill="FFFFFF"/>
        </w:rPr>
        <w:t xml:space="preserve">P </w:t>
      </w:r>
      <w:r w:rsidR="00147FF4">
        <w:rPr>
          <w:rFonts w:eastAsia="Times New Roman" w:cs="Times New Roman"/>
          <w:color w:val="222222"/>
          <w:shd w:val="clear" w:color="auto" w:fill="FFFFFF"/>
        </w:rPr>
        <w:t>commits</w:t>
      </w:r>
      <w:r w:rsidR="00BF12F7">
        <w:rPr>
          <w:rFonts w:eastAsia="Times New Roman" w:cs="Times New Roman"/>
          <w:color w:val="222222"/>
          <w:shd w:val="clear" w:color="auto" w:fill="FFFFFF"/>
        </w:rPr>
        <w:t xml:space="preserve"> to satisfying </w:t>
      </w:r>
      <w:r w:rsidR="00BF12F7">
        <w:rPr>
          <w:rFonts w:eastAsia="Times New Roman" w:cs="Times New Roman"/>
          <w:i/>
          <w:color w:val="222222"/>
          <w:shd w:val="clear" w:color="auto" w:fill="FFFFFF"/>
        </w:rPr>
        <w:t>Q</w:t>
      </w:r>
      <w:r w:rsidR="00BF12F7">
        <w:rPr>
          <w:rFonts w:eastAsia="Times New Roman" w:cs="Times New Roman"/>
          <w:color w:val="222222"/>
          <w:shd w:val="clear" w:color="auto" w:fill="FFFFFF"/>
        </w:rPr>
        <w:t>’s preference regarding</w:t>
      </w:r>
      <w:r w:rsidR="00147FF4">
        <w:rPr>
          <w:rFonts w:eastAsia="Times New Roman" w:cs="Times New Roman"/>
          <w:color w:val="222222"/>
          <w:shd w:val="clear" w:color="auto" w:fill="FFFFFF"/>
        </w:rPr>
        <w:t xml:space="preserve"> </w:t>
      </w:r>
      <w:r w:rsidR="00C13DC8">
        <w:rPr>
          <w:rFonts w:eastAsia="Times New Roman" w:cs="Times New Roman"/>
          <w:color w:val="222222"/>
          <w:shd w:val="clear" w:color="auto" w:fill="FFFFFF"/>
        </w:rPr>
        <w:t xml:space="preserve">the </w:t>
      </w:r>
      <w:r w:rsidR="00765C79">
        <w:rPr>
          <w:rFonts w:eastAsia="Times New Roman" w:cs="Times New Roman"/>
          <w:color w:val="222222"/>
          <w:shd w:val="clear" w:color="auto" w:fill="FFFFFF"/>
        </w:rPr>
        <w:t>states of affairs</w:t>
      </w:r>
      <w:r w:rsidR="00C13DC8">
        <w:rPr>
          <w:rFonts w:eastAsia="Times New Roman" w:cs="Times New Roman"/>
          <w:color w:val="222222"/>
          <w:shd w:val="clear" w:color="auto" w:fill="FFFFFF"/>
        </w:rPr>
        <w:t xml:space="preserve"> in </w:t>
      </w:r>
      <w:r w:rsidR="00C13DC8">
        <w:rPr>
          <w:rFonts w:eastAsia="Times New Roman" w:cs="Times New Roman"/>
          <w:i/>
          <w:color w:val="222222"/>
          <w:shd w:val="clear" w:color="auto" w:fill="FFFFFF"/>
        </w:rPr>
        <w:t>S</w:t>
      </w:r>
      <w:r w:rsidR="00BF12F7">
        <w:rPr>
          <w:rFonts w:eastAsia="Times New Roman" w:cs="Times New Roman"/>
          <w:color w:val="222222"/>
          <w:shd w:val="clear" w:color="auto" w:fill="FFFFFF"/>
        </w:rPr>
        <w:t xml:space="preserve">—i.e., making </w:t>
      </w:r>
      <w:r w:rsidR="00C13DC8">
        <w:rPr>
          <w:rFonts w:eastAsia="Times New Roman" w:cs="Times New Roman"/>
          <w:color w:val="222222"/>
          <w:shd w:val="clear" w:color="auto" w:fill="FFFFFF"/>
        </w:rPr>
        <w:t xml:space="preserve">each member of </w:t>
      </w:r>
      <w:r w:rsidR="00C13DC8">
        <w:rPr>
          <w:rFonts w:eastAsia="Times New Roman" w:cs="Times New Roman"/>
          <w:i/>
          <w:color w:val="222222"/>
          <w:shd w:val="clear" w:color="auto" w:fill="FFFFFF"/>
        </w:rPr>
        <w:t>S</w:t>
      </w:r>
      <w:r w:rsidR="00BF12F7">
        <w:rPr>
          <w:rFonts w:eastAsia="Times New Roman" w:cs="Times New Roman"/>
          <w:color w:val="222222"/>
          <w:shd w:val="clear" w:color="auto" w:fill="FFFFFF"/>
        </w:rPr>
        <w:t xml:space="preserve"> obtain if </w:t>
      </w:r>
      <w:r w:rsidR="00BF12F7">
        <w:rPr>
          <w:rFonts w:eastAsia="Times New Roman" w:cs="Times New Roman"/>
          <w:i/>
          <w:color w:val="222222"/>
          <w:shd w:val="clear" w:color="auto" w:fill="FFFFFF"/>
        </w:rPr>
        <w:t>Q</w:t>
      </w:r>
      <w:r w:rsidR="00BF12F7">
        <w:rPr>
          <w:rFonts w:eastAsia="Times New Roman" w:cs="Times New Roman"/>
          <w:color w:val="222222"/>
          <w:shd w:val="clear" w:color="auto" w:fill="FFFFFF"/>
        </w:rPr>
        <w:t xml:space="preserve"> prefers that it obtain or making it not obtain if </w:t>
      </w:r>
      <w:r w:rsidR="00BF12F7">
        <w:rPr>
          <w:rFonts w:eastAsia="Times New Roman" w:cs="Times New Roman"/>
          <w:i/>
          <w:color w:val="222222"/>
          <w:shd w:val="clear" w:color="auto" w:fill="FFFFFF"/>
        </w:rPr>
        <w:t xml:space="preserve">Q </w:t>
      </w:r>
      <w:r w:rsidR="00BF12F7">
        <w:rPr>
          <w:rFonts w:eastAsia="Times New Roman" w:cs="Times New Roman"/>
          <w:color w:val="222222"/>
          <w:shd w:val="clear" w:color="auto" w:fill="FFFFFF"/>
        </w:rPr>
        <w:t>prefers that it not obtain—</w:t>
      </w:r>
      <w:r w:rsidR="003E34A4">
        <w:rPr>
          <w:rFonts w:eastAsia="Times New Roman" w:cs="Times New Roman"/>
          <w:color w:val="222222"/>
          <w:shd w:val="clear" w:color="auto" w:fill="FFFFFF"/>
        </w:rPr>
        <w:t>if and only if</w:t>
      </w:r>
      <w:r w:rsidR="00BF12F7">
        <w:rPr>
          <w:rFonts w:eastAsia="Times New Roman" w:cs="Times New Roman"/>
          <w:color w:val="222222"/>
          <w:shd w:val="clear" w:color="auto" w:fill="FFFFFF"/>
        </w:rPr>
        <w:t xml:space="preserve"> </w:t>
      </w:r>
      <w:r w:rsidR="00BF12F7">
        <w:rPr>
          <w:rFonts w:eastAsia="Times New Roman" w:cs="Times New Roman"/>
          <w:i/>
          <w:color w:val="222222"/>
          <w:shd w:val="clear" w:color="auto" w:fill="FFFFFF"/>
        </w:rPr>
        <w:t>Q</w:t>
      </w:r>
      <w:r w:rsidR="00BF12F7">
        <w:rPr>
          <w:rFonts w:eastAsia="Times New Roman" w:cs="Times New Roman"/>
          <w:color w:val="222222"/>
          <w:shd w:val="clear" w:color="auto" w:fill="FFFFFF"/>
        </w:rPr>
        <w:t xml:space="preserve"> satisfies</w:t>
      </w:r>
      <w:r w:rsidR="001F0351">
        <w:rPr>
          <w:rFonts w:eastAsia="Times New Roman" w:cs="Times New Roman"/>
          <w:i/>
          <w:color w:val="222222"/>
          <w:shd w:val="clear" w:color="auto" w:fill="FFFFFF"/>
        </w:rPr>
        <w:t xml:space="preserve"> P</w:t>
      </w:r>
      <w:r w:rsidR="001F0351">
        <w:rPr>
          <w:rFonts w:eastAsia="Times New Roman" w:cs="Times New Roman"/>
          <w:color w:val="222222"/>
          <w:shd w:val="clear" w:color="auto" w:fill="FFFFFF"/>
        </w:rPr>
        <w:t>’s preference regarding</w:t>
      </w:r>
      <w:r w:rsidR="00C13DC8">
        <w:rPr>
          <w:rFonts w:eastAsia="Times New Roman" w:cs="Times New Roman"/>
          <w:color w:val="222222"/>
          <w:shd w:val="clear" w:color="auto" w:fill="FFFFFF"/>
        </w:rPr>
        <w:t xml:space="preserve"> the </w:t>
      </w:r>
      <w:r w:rsidR="00765C79">
        <w:rPr>
          <w:rFonts w:eastAsia="Times New Roman" w:cs="Times New Roman"/>
          <w:color w:val="222222"/>
          <w:shd w:val="clear" w:color="auto" w:fill="FFFFFF"/>
        </w:rPr>
        <w:t>states of affairs</w:t>
      </w:r>
      <w:r w:rsidR="00C13DC8">
        <w:rPr>
          <w:rFonts w:eastAsia="Times New Roman" w:cs="Times New Roman"/>
          <w:color w:val="222222"/>
          <w:shd w:val="clear" w:color="auto" w:fill="FFFFFF"/>
        </w:rPr>
        <w:t xml:space="preserve"> in</w:t>
      </w:r>
      <w:r w:rsidR="001F0351">
        <w:rPr>
          <w:rFonts w:eastAsia="Times New Roman" w:cs="Times New Roman"/>
          <w:color w:val="222222"/>
          <w:shd w:val="clear" w:color="auto" w:fill="FFFFFF"/>
        </w:rPr>
        <w:t xml:space="preserve"> </w:t>
      </w:r>
      <w:r w:rsidR="00C13DC8">
        <w:rPr>
          <w:rFonts w:eastAsia="Times New Roman" w:cs="Times New Roman"/>
          <w:i/>
          <w:color w:val="222222"/>
          <w:shd w:val="clear" w:color="auto" w:fill="FFFFFF"/>
        </w:rPr>
        <w:t>T</w:t>
      </w:r>
      <w:r w:rsidR="00100825" w:rsidRPr="00100825">
        <w:rPr>
          <w:rFonts w:eastAsia="Times New Roman" w:cs="Times New Roman"/>
          <w:color w:val="222222"/>
          <w:shd w:val="clear" w:color="auto" w:fill="FFFFFF"/>
        </w:rPr>
        <w:t xml:space="preserve">. </w:t>
      </w:r>
      <w:r w:rsidR="00100825" w:rsidRPr="00100825">
        <w:rPr>
          <w:rFonts w:eastAsia="Times New Roman" w:cs="Times New Roman"/>
          <w:i/>
          <w:color w:val="222222"/>
          <w:shd w:val="clear" w:color="auto" w:fill="FFFFFF"/>
        </w:rPr>
        <w:t xml:space="preserve"> </w:t>
      </w:r>
    </w:p>
    <w:p w14:paraId="5CBF8712" w14:textId="77777777" w:rsidR="009254BD" w:rsidRPr="009254BD" w:rsidRDefault="009254BD" w:rsidP="009254BD">
      <w:pPr>
        <w:rPr>
          <w:rFonts w:eastAsia="Times New Roman" w:cs="Times New Roman"/>
          <w:color w:val="222222"/>
          <w:sz w:val="8"/>
          <w:szCs w:val="8"/>
          <w:shd w:val="clear" w:color="auto" w:fill="FFFFFF"/>
        </w:rPr>
      </w:pPr>
    </w:p>
    <w:p w14:paraId="4791DB5A" w14:textId="31603F25" w:rsidR="00100825" w:rsidRDefault="001F0351" w:rsidP="009254BD">
      <w:pPr>
        <w:pStyle w:val="ListParagraph"/>
        <w:numPr>
          <w:ilvl w:val="0"/>
          <w:numId w:val="5"/>
        </w:numPr>
        <w:ind w:left="1296" w:hanging="576"/>
        <w:rPr>
          <w:rFonts w:eastAsia="Times New Roman" w:cs="Times New Roman"/>
          <w:color w:val="222222"/>
          <w:shd w:val="clear" w:color="auto" w:fill="FFFFFF"/>
        </w:rPr>
      </w:pPr>
      <w:r>
        <w:rPr>
          <w:rFonts w:eastAsia="Times New Roman" w:cs="Times New Roman"/>
          <w:i/>
          <w:color w:val="222222"/>
          <w:shd w:val="clear" w:color="auto" w:fill="FFFFFF"/>
        </w:rPr>
        <w:t xml:space="preserve">P </w:t>
      </w:r>
      <w:r>
        <w:rPr>
          <w:rFonts w:eastAsia="Times New Roman" w:cs="Times New Roman"/>
          <w:color w:val="222222"/>
          <w:shd w:val="clear" w:color="auto" w:fill="FFFFFF"/>
        </w:rPr>
        <w:t xml:space="preserve">communicates this commitment to </w:t>
      </w:r>
      <w:r w:rsidR="009F6748">
        <w:rPr>
          <w:rFonts w:eastAsia="Times New Roman" w:cs="Times New Roman"/>
          <w:i/>
          <w:color w:val="222222"/>
          <w:shd w:val="clear" w:color="auto" w:fill="FFFFFF"/>
        </w:rPr>
        <w:t>Q</w:t>
      </w:r>
      <w:r w:rsidR="009F6748">
        <w:rPr>
          <w:rFonts w:eastAsia="Times New Roman" w:cs="Times New Roman"/>
          <w:color w:val="222222"/>
          <w:shd w:val="clear" w:color="auto" w:fill="FFFFFF"/>
        </w:rPr>
        <w:t>.</w:t>
      </w:r>
    </w:p>
    <w:p w14:paraId="5B92FF7D" w14:textId="77777777" w:rsidR="009F6748" w:rsidRDefault="009F6748" w:rsidP="00F45F3B">
      <w:pPr>
        <w:spacing w:line="480" w:lineRule="auto"/>
        <w:rPr>
          <w:rFonts w:eastAsia="Times New Roman" w:cs="Times New Roman"/>
          <w:color w:val="222222"/>
          <w:shd w:val="clear" w:color="auto" w:fill="FFFFFF"/>
        </w:rPr>
      </w:pPr>
    </w:p>
    <w:p w14:paraId="5BA957B6" w14:textId="191C5E1C" w:rsidR="009200AB" w:rsidRDefault="00754D21" w:rsidP="00F45F3B">
      <w:pPr>
        <w:spacing w:line="480" w:lineRule="auto"/>
        <w:rPr>
          <w:rFonts w:eastAsia="Times New Roman" w:cs="Times New Roman"/>
          <w:color w:val="222222"/>
          <w:shd w:val="clear" w:color="auto" w:fill="FFFFFF"/>
        </w:rPr>
      </w:pPr>
      <w:r>
        <w:rPr>
          <w:rFonts w:eastAsia="Times New Roman" w:cs="Times New Roman"/>
          <w:color w:val="222222"/>
          <w:shd w:val="clear" w:color="auto" w:fill="FFFFFF"/>
        </w:rPr>
        <w:t xml:space="preserve">So, for example, if </w:t>
      </w:r>
      <w:r>
        <w:rPr>
          <w:rFonts w:eastAsia="Times New Roman" w:cs="Times New Roman"/>
          <w:i/>
          <w:color w:val="222222"/>
          <w:shd w:val="clear" w:color="auto" w:fill="FFFFFF"/>
        </w:rPr>
        <w:t>P</w:t>
      </w:r>
      <w:r>
        <w:rPr>
          <w:rFonts w:eastAsia="Times New Roman" w:cs="Times New Roman"/>
          <w:color w:val="222222"/>
          <w:shd w:val="clear" w:color="auto" w:fill="FFFFFF"/>
        </w:rPr>
        <w:t xml:space="preserve"> offers </w:t>
      </w:r>
      <w:r w:rsidR="00D67023">
        <w:rPr>
          <w:rFonts w:eastAsia="Times New Roman" w:cs="Times New Roman"/>
          <w:color w:val="222222"/>
          <w:shd w:val="clear" w:color="auto" w:fill="FFFFFF"/>
        </w:rPr>
        <w:t xml:space="preserve">a coat to </w:t>
      </w:r>
      <w:r w:rsidR="00D67023">
        <w:rPr>
          <w:rFonts w:eastAsia="Times New Roman" w:cs="Times New Roman"/>
          <w:i/>
          <w:color w:val="222222"/>
          <w:shd w:val="clear" w:color="auto" w:fill="FFFFFF"/>
        </w:rPr>
        <w:t>Q</w:t>
      </w:r>
      <w:r w:rsidR="00D67023">
        <w:rPr>
          <w:rFonts w:eastAsia="Times New Roman" w:cs="Times New Roman"/>
          <w:color w:val="222222"/>
          <w:shd w:val="clear" w:color="auto" w:fill="FFFFFF"/>
        </w:rPr>
        <w:t xml:space="preserve"> in exchange for </w:t>
      </w:r>
      <w:r w:rsidR="00D67023">
        <w:rPr>
          <w:rFonts w:eastAsia="Times New Roman" w:cs="Times New Roman"/>
          <w:i/>
          <w:color w:val="222222"/>
          <w:shd w:val="clear" w:color="auto" w:fill="FFFFFF"/>
        </w:rPr>
        <w:t>Q</w:t>
      </w:r>
      <w:r w:rsidR="00D67023">
        <w:rPr>
          <w:rFonts w:eastAsia="Times New Roman" w:cs="Times New Roman"/>
          <w:color w:val="222222"/>
          <w:shd w:val="clear" w:color="auto" w:fill="FFFFFF"/>
        </w:rPr>
        <w:t xml:space="preserve"> mowing </w:t>
      </w:r>
      <w:r w:rsidR="00D67023">
        <w:rPr>
          <w:rFonts w:eastAsia="Times New Roman" w:cs="Times New Roman"/>
          <w:i/>
          <w:color w:val="222222"/>
          <w:shd w:val="clear" w:color="auto" w:fill="FFFFFF"/>
        </w:rPr>
        <w:t>P</w:t>
      </w:r>
      <w:r w:rsidR="00D67023">
        <w:rPr>
          <w:rFonts w:eastAsia="Times New Roman" w:cs="Times New Roman"/>
          <w:color w:val="222222"/>
          <w:shd w:val="clear" w:color="auto" w:fill="FFFFFF"/>
        </w:rPr>
        <w:t xml:space="preserve">’s lawn, </w:t>
      </w:r>
      <w:r w:rsidR="00BB1733">
        <w:rPr>
          <w:rFonts w:eastAsia="Times New Roman" w:cs="Times New Roman"/>
          <w:i/>
          <w:color w:val="222222"/>
          <w:shd w:val="clear" w:color="auto" w:fill="FFFFFF"/>
        </w:rPr>
        <w:t>T</w:t>
      </w:r>
      <w:r w:rsidR="00BB1733">
        <w:rPr>
          <w:rFonts w:eastAsia="Times New Roman" w:cs="Times New Roman"/>
          <w:color w:val="222222"/>
          <w:shd w:val="clear" w:color="auto" w:fill="FFFFFF"/>
        </w:rPr>
        <w:t xml:space="preserve"> would have as its </w:t>
      </w:r>
      <w:r w:rsidR="00C077BD">
        <w:rPr>
          <w:rFonts w:eastAsia="Times New Roman" w:cs="Times New Roman"/>
          <w:color w:val="222222"/>
          <w:shd w:val="clear" w:color="auto" w:fill="FFFFFF"/>
        </w:rPr>
        <w:t xml:space="preserve">single </w:t>
      </w:r>
      <w:r w:rsidR="00BB1733">
        <w:rPr>
          <w:rFonts w:eastAsia="Times New Roman" w:cs="Times New Roman"/>
          <w:color w:val="222222"/>
          <w:shd w:val="clear" w:color="auto" w:fill="FFFFFF"/>
        </w:rPr>
        <w:t xml:space="preserve">member the </w:t>
      </w:r>
      <w:r w:rsidR="00765C79">
        <w:rPr>
          <w:rFonts w:eastAsia="Times New Roman" w:cs="Times New Roman"/>
          <w:color w:val="222222"/>
          <w:shd w:val="clear" w:color="auto" w:fill="FFFFFF"/>
        </w:rPr>
        <w:t>state of affairs</w:t>
      </w:r>
      <w:r w:rsidR="00BB1733">
        <w:rPr>
          <w:rFonts w:eastAsia="Times New Roman" w:cs="Times New Roman"/>
          <w:color w:val="222222"/>
          <w:shd w:val="clear" w:color="auto" w:fill="FFFFFF"/>
        </w:rPr>
        <w:t xml:space="preserve"> that </w:t>
      </w:r>
      <w:r w:rsidR="00BB1733">
        <w:rPr>
          <w:rFonts w:eastAsia="Times New Roman" w:cs="Times New Roman"/>
          <w:i/>
          <w:color w:val="222222"/>
          <w:shd w:val="clear" w:color="auto" w:fill="FFFFFF"/>
        </w:rPr>
        <w:t>P</w:t>
      </w:r>
      <w:r w:rsidR="00BB1733">
        <w:rPr>
          <w:rFonts w:eastAsia="Times New Roman" w:cs="Times New Roman"/>
          <w:color w:val="222222"/>
          <w:shd w:val="clear" w:color="auto" w:fill="FFFFFF"/>
        </w:rPr>
        <w:t>’s lawn is mown</w:t>
      </w:r>
      <w:r w:rsidR="00C077BD">
        <w:rPr>
          <w:rFonts w:eastAsia="Times New Roman" w:cs="Times New Roman"/>
          <w:color w:val="222222"/>
          <w:shd w:val="clear" w:color="auto" w:fill="FFFFFF"/>
        </w:rPr>
        <w:t xml:space="preserve">, with </w:t>
      </w:r>
      <w:r w:rsidR="00BB1733">
        <w:rPr>
          <w:rFonts w:eastAsia="Times New Roman" w:cs="Times New Roman"/>
          <w:i/>
          <w:color w:val="222222"/>
          <w:shd w:val="clear" w:color="auto" w:fill="FFFFFF"/>
        </w:rPr>
        <w:t>P</w:t>
      </w:r>
      <w:r w:rsidR="00C077BD">
        <w:rPr>
          <w:rFonts w:eastAsia="Times New Roman" w:cs="Times New Roman"/>
          <w:color w:val="222222"/>
          <w:shd w:val="clear" w:color="auto" w:fill="FFFFFF"/>
        </w:rPr>
        <w:t xml:space="preserve"> prefer</w:t>
      </w:r>
      <w:r w:rsidR="006D16BB">
        <w:rPr>
          <w:rFonts w:eastAsia="Times New Roman" w:cs="Times New Roman"/>
          <w:color w:val="222222"/>
          <w:shd w:val="clear" w:color="auto" w:fill="FFFFFF"/>
        </w:rPr>
        <w:t>r</w:t>
      </w:r>
      <w:r w:rsidR="00C077BD">
        <w:rPr>
          <w:rFonts w:eastAsia="Times New Roman" w:cs="Times New Roman"/>
          <w:color w:val="222222"/>
          <w:shd w:val="clear" w:color="auto" w:fill="FFFFFF"/>
        </w:rPr>
        <w:t>ing</w:t>
      </w:r>
      <w:r w:rsidR="00BB1733">
        <w:rPr>
          <w:rFonts w:eastAsia="Times New Roman" w:cs="Times New Roman"/>
          <w:color w:val="222222"/>
          <w:shd w:val="clear" w:color="auto" w:fill="FFFFFF"/>
        </w:rPr>
        <w:t xml:space="preserve"> that this </w:t>
      </w:r>
      <w:r w:rsidR="00765C79">
        <w:rPr>
          <w:rFonts w:eastAsia="Times New Roman" w:cs="Times New Roman"/>
          <w:color w:val="222222"/>
          <w:shd w:val="clear" w:color="auto" w:fill="FFFFFF"/>
        </w:rPr>
        <w:t>state of affairs</w:t>
      </w:r>
      <w:r w:rsidR="00BB1733">
        <w:rPr>
          <w:rFonts w:eastAsia="Times New Roman" w:cs="Times New Roman"/>
          <w:color w:val="222222"/>
          <w:shd w:val="clear" w:color="auto" w:fill="FFFFFF"/>
        </w:rPr>
        <w:t xml:space="preserve"> obtains.</w:t>
      </w:r>
      <w:r w:rsidR="006D16BB">
        <w:rPr>
          <w:rFonts w:eastAsia="Times New Roman" w:cs="Times New Roman"/>
          <w:color w:val="222222"/>
          <w:shd w:val="clear" w:color="auto" w:fill="FFFFFF"/>
        </w:rPr>
        <w:t xml:space="preserve"> </w:t>
      </w:r>
      <w:r w:rsidR="006D16BB">
        <w:rPr>
          <w:rFonts w:eastAsia="Times New Roman" w:cs="Times New Roman"/>
          <w:i/>
          <w:color w:val="222222"/>
          <w:shd w:val="clear" w:color="auto" w:fill="FFFFFF"/>
        </w:rPr>
        <w:t>S</w:t>
      </w:r>
      <w:r w:rsidR="006D16BB">
        <w:rPr>
          <w:rFonts w:eastAsia="Times New Roman" w:cs="Times New Roman"/>
          <w:color w:val="222222"/>
          <w:shd w:val="clear" w:color="auto" w:fill="FFFFFF"/>
        </w:rPr>
        <w:t xml:space="preserve"> in this case includes </w:t>
      </w:r>
      <w:r w:rsidR="006D16BB">
        <w:rPr>
          <w:rFonts w:eastAsia="Times New Roman" w:cs="Times New Roman"/>
          <w:i/>
          <w:color w:val="222222"/>
          <w:shd w:val="clear" w:color="auto" w:fill="FFFFFF"/>
        </w:rPr>
        <w:t>Q</w:t>
      </w:r>
      <w:r w:rsidR="006D16BB">
        <w:rPr>
          <w:rFonts w:eastAsia="Times New Roman" w:cs="Times New Roman"/>
          <w:color w:val="222222"/>
          <w:shd w:val="clear" w:color="auto" w:fill="FFFFFF"/>
        </w:rPr>
        <w:t xml:space="preserve"> taking possession of the coat and </w:t>
      </w:r>
      <w:r w:rsidR="00A35261">
        <w:rPr>
          <w:rFonts w:eastAsia="Times New Roman" w:cs="Times New Roman"/>
          <w:i/>
          <w:color w:val="222222"/>
          <w:shd w:val="clear" w:color="auto" w:fill="FFFFFF"/>
        </w:rPr>
        <w:t>also</w:t>
      </w:r>
      <w:r w:rsidR="00A35261">
        <w:rPr>
          <w:rFonts w:eastAsia="Times New Roman" w:cs="Times New Roman"/>
          <w:color w:val="222222"/>
          <w:shd w:val="clear" w:color="auto" w:fill="FFFFFF"/>
        </w:rPr>
        <w:t xml:space="preserve"> includes </w:t>
      </w:r>
      <w:r w:rsidR="00A35261">
        <w:rPr>
          <w:rFonts w:eastAsia="Times New Roman" w:cs="Times New Roman"/>
          <w:i/>
          <w:color w:val="222222"/>
          <w:shd w:val="clear" w:color="auto" w:fill="FFFFFF"/>
        </w:rPr>
        <w:t>P</w:t>
      </w:r>
      <w:r w:rsidR="00A35261">
        <w:rPr>
          <w:rFonts w:eastAsia="Times New Roman" w:cs="Times New Roman"/>
          <w:color w:val="222222"/>
          <w:shd w:val="clear" w:color="auto" w:fill="FFFFFF"/>
        </w:rPr>
        <w:t xml:space="preserve"> calling the police (or, perhaps, inflicting some sort of other extralegal cost on </w:t>
      </w:r>
      <w:r w:rsidR="00A35261">
        <w:rPr>
          <w:rFonts w:eastAsia="Times New Roman" w:cs="Times New Roman"/>
          <w:i/>
          <w:color w:val="222222"/>
          <w:shd w:val="clear" w:color="auto" w:fill="FFFFFF"/>
        </w:rPr>
        <w:t>Q</w:t>
      </w:r>
      <w:r w:rsidR="00A35261">
        <w:rPr>
          <w:rFonts w:eastAsia="Times New Roman" w:cs="Times New Roman"/>
          <w:color w:val="222222"/>
          <w:shd w:val="clear" w:color="auto" w:fill="FFFFFF"/>
        </w:rPr>
        <w:t>). In this</w:t>
      </w:r>
      <w:r w:rsidR="00465D0A">
        <w:rPr>
          <w:rFonts w:eastAsia="Times New Roman" w:cs="Times New Roman"/>
          <w:color w:val="222222"/>
          <w:shd w:val="clear" w:color="auto" w:fill="FFFFFF"/>
        </w:rPr>
        <w:t xml:space="preserve"> case</w:t>
      </w:r>
      <w:r w:rsidR="00A35261">
        <w:rPr>
          <w:rFonts w:eastAsia="Times New Roman" w:cs="Times New Roman"/>
          <w:color w:val="222222"/>
          <w:shd w:val="clear" w:color="auto" w:fill="FFFFFF"/>
        </w:rPr>
        <w:t xml:space="preserve"> </w:t>
      </w:r>
      <w:r w:rsidR="00A35261">
        <w:rPr>
          <w:rFonts w:eastAsia="Times New Roman" w:cs="Times New Roman"/>
          <w:i/>
          <w:color w:val="222222"/>
          <w:shd w:val="clear" w:color="auto" w:fill="FFFFFF"/>
        </w:rPr>
        <w:t>P</w:t>
      </w:r>
      <w:r w:rsidR="00A35261">
        <w:rPr>
          <w:rFonts w:eastAsia="Times New Roman" w:cs="Times New Roman"/>
          <w:color w:val="222222"/>
          <w:shd w:val="clear" w:color="auto" w:fill="FFFFFF"/>
        </w:rPr>
        <w:t xml:space="preserve"> believes that </w:t>
      </w:r>
      <w:r w:rsidR="00A35261">
        <w:rPr>
          <w:rFonts w:eastAsia="Times New Roman" w:cs="Times New Roman"/>
          <w:i/>
          <w:color w:val="222222"/>
          <w:shd w:val="clear" w:color="auto" w:fill="FFFFFF"/>
        </w:rPr>
        <w:t>Q</w:t>
      </w:r>
      <w:r w:rsidR="00A35261">
        <w:rPr>
          <w:rFonts w:eastAsia="Times New Roman" w:cs="Times New Roman"/>
          <w:color w:val="222222"/>
          <w:shd w:val="clear" w:color="auto" w:fill="FFFFFF"/>
        </w:rPr>
        <w:t xml:space="preserve"> prefers that the former </w:t>
      </w:r>
      <w:r w:rsidR="00765C79">
        <w:rPr>
          <w:rFonts w:eastAsia="Times New Roman" w:cs="Times New Roman"/>
          <w:color w:val="222222"/>
          <w:shd w:val="clear" w:color="auto" w:fill="FFFFFF"/>
        </w:rPr>
        <w:t>state of affairs</w:t>
      </w:r>
      <w:r w:rsidR="00A35261">
        <w:rPr>
          <w:rFonts w:eastAsia="Times New Roman" w:cs="Times New Roman"/>
          <w:color w:val="222222"/>
          <w:shd w:val="clear" w:color="auto" w:fill="FFFFFF"/>
        </w:rPr>
        <w:t xml:space="preserve"> (the coat taking) obtains while the latter (the cost infliction) does not. In making her offer, then, </w:t>
      </w:r>
      <w:r w:rsidR="00A35261">
        <w:rPr>
          <w:rFonts w:eastAsia="Times New Roman" w:cs="Times New Roman"/>
          <w:i/>
          <w:color w:val="222222"/>
          <w:shd w:val="clear" w:color="auto" w:fill="FFFFFF"/>
        </w:rPr>
        <w:t>P</w:t>
      </w:r>
      <w:r w:rsidR="00A35261">
        <w:rPr>
          <w:rFonts w:eastAsia="Times New Roman" w:cs="Times New Roman"/>
          <w:color w:val="222222"/>
          <w:shd w:val="clear" w:color="auto" w:fill="FFFFFF"/>
        </w:rPr>
        <w:t xml:space="preserve"> commits to</w:t>
      </w:r>
      <w:r w:rsidR="00465D0A">
        <w:rPr>
          <w:rFonts w:eastAsia="Times New Roman" w:cs="Times New Roman"/>
          <w:color w:val="222222"/>
          <w:shd w:val="clear" w:color="auto" w:fill="FFFFFF"/>
        </w:rPr>
        <w:t xml:space="preserve"> both not physically blocking </w:t>
      </w:r>
      <w:r w:rsidR="00465D0A">
        <w:rPr>
          <w:rFonts w:eastAsia="Times New Roman" w:cs="Times New Roman"/>
          <w:i/>
          <w:color w:val="222222"/>
          <w:shd w:val="clear" w:color="auto" w:fill="FFFFFF"/>
        </w:rPr>
        <w:t>Q</w:t>
      </w:r>
      <w:r w:rsidR="00465D0A">
        <w:rPr>
          <w:rFonts w:eastAsia="Times New Roman" w:cs="Times New Roman"/>
          <w:color w:val="222222"/>
          <w:shd w:val="clear" w:color="auto" w:fill="FFFFFF"/>
        </w:rPr>
        <w:t xml:space="preserve"> from taking the coat—thereby satisfying </w:t>
      </w:r>
      <w:r w:rsidR="00465D0A">
        <w:rPr>
          <w:rFonts w:eastAsia="Times New Roman" w:cs="Times New Roman"/>
          <w:i/>
          <w:color w:val="222222"/>
          <w:shd w:val="clear" w:color="auto" w:fill="FFFFFF"/>
        </w:rPr>
        <w:t>Q</w:t>
      </w:r>
      <w:r w:rsidR="00465D0A">
        <w:rPr>
          <w:rFonts w:eastAsia="Times New Roman" w:cs="Times New Roman"/>
          <w:color w:val="222222"/>
          <w:shd w:val="clear" w:color="auto" w:fill="FFFFFF"/>
        </w:rPr>
        <w:t xml:space="preserve">’s preference with respect to the </w:t>
      </w:r>
      <w:r w:rsidR="00765C79">
        <w:rPr>
          <w:rFonts w:eastAsia="Times New Roman" w:cs="Times New Roman"/>
          <w:color w:val="222222"/>
          <w:shd w:val="clear" w:color="auto" w:fill="FFFFFF"/>
        </w:rPr>
        <w:t>state of affairs</w:t>
      </w:r>
      <w:r w:rsidR="00465D0A">
        <w:rPr>
          <w:rFonts w:eastAsia="Times New Roman" w:cs="Times New Roman"/>
          <w:color w:val="222222"/>
          <w:shd w:val="clear" w:color="auto" w:fill="FFFFFF"/>
        </w:rPr>
        <w:t xml:space="preserve"> that she takes the coat—and not inflicting the </w:t>
      </w:r>
      <w:r w:rsidR="00677696">
        <w:rPr>
          <w:rFonts w:eastAsia="Times New Roman" w:cs="Times New Roman"/>
          <w:color w:val="222222"/>
          <w:shd w:val="clear" w:color="auto" w:fill="FFFFFF"/>
        </w:rPr>
        <w:t xml:space="preserve">(extra)legal </w:t>
      </w:r>
      <w:r w:rsidR="00465D0A">
        <w:rPr>
          <w:rFonts w:eastAsia="Times New Roman" w:cs="Times New Roman"/>
          <w:color w:val="222222"/>
          <w:shd w:val="clear" w:color="auto" w:fill="FFFFFF"/>
        </w:rPr>
        <w:t>cost</w:t>
      </w:r>
      <w:r w:rsidR="00677696">
        <w:rPr>
          <w:rFonts w:eastAsia="Times New Roman" w:cs="Times New Roman"/>
          <w:color w:val="222222"/>
          <w:shd w:val="clear" w:color="auto" w:fill="FFFFFF"/>
        </w:rPr>
        <w:t>s</w:t>
      </w:r>
      <w:r w:rsidR="00465D0A">
        <w:rPr>
          <w:rFonts w:eastAsia="Times New Roman" w:cs="Times New Roman"/>
          <w:color w:val="222222"/>
          <w:shd w:val="clear" w:color="auto" w:fill="FFFFFF"/>
        </w:rPr>
        <w:t xml:space="preserve"> </w:t>
      </w:r>
      <w:r w:rsidR="00465D0A">
        <w:rPr>
          <w:rFonts w:eastAsia="Times New Roman" w:cs="Times New Roman"/>
          <w:i/>
          <w:color w:val="222222"/>
          <w:shd w:val="clear" w:color="auto" w:fill="FFFFFF"/>
        </w:rPr>
        <w:t xml:space="preserve">on the condition that </w:t>
      </w:r>
      <w:r w:rsidR="00465D0A">
        <w:rPr>
          <w:rFonts w:eastAsia="Times New Roman" w:cs="Times New Roman"/>
          <w:color w:val="222222"/>
          <w:shd w:val="clear" w:color="auto" w:fill="FFFFFF"/>
        </w:rPr>
        <w:t>Q</w:t>
      </w:r>
      <w:r w:rsidR="00465D0A">
        <w:rPr>
          <w:rFonts w:eastAsia="Times New Roman" w:cs="Times New Roman"/>
          <w:i/>
          <w:color w:val="222222"/>
          <w:shd w:val="clear" w:color="auto" w:fill="FFFFFF"/>
        </w:rPr>
        <w:t xml:space="preserve"> satisfies </w:t>
      </w:r>
      <w:r w:rsidR="00465D0A">
        <w:rPr>
          <w:rFonts w:eastAsia="Times New Roman" w:cs="Times New Roman"/>
          <w:color w:val="222222"/>
          <w:shd w:val="clear" w:color="auto" w:fill="FFFFFF"/>
        </w:rPr>
        <w:t>P</w:t>
      </w:r>
      <w:r w:rsidR="00465D0A">
        <w:rPr>
          <w:rFonts w:eastAsia="Times New Roman" w:cs="Times New Roman"/>
          <w:i/>
          <w:color w:val="222222"/>
          <w:shd w:val="clear" w:color="auto" w:fill="FFFFFF"/>
        </w:rPr>
        <w:t xml:space="preserve">’s preference regarding </w:t>
      </w:r>
      <w:r w:rsidR="00CD0CD3">
        <w:rPr>
          <w:rFonts w:eastAsia="Times New Roman" w:cs="Times New Roman"/>
          <w:i/>
          <w:color w:val="222222"/>
          <w:shd w:val="clear" w:color="auto" w:fill="FFFFFF"/>
        </w:rPr>
        <w:t xml:space="preserve">the </w:t>
      </w:r>
      <w:r w:rsidR="00765C79">
        <w:rPr>
          <w:rFonts w:eastAsia="Times New Roman" w:cs="Times New Roman"/>
          <w:i/>
          <w:color w:val="222222"/>
          <w:shd w:val="clear" w:color="auto" w:fill="FFFFFF"/>
        </w:rPr>
        <w:t>state of affairs</w:t>
      </w:r>
      <w:r w:rsidR="00CD0CD3">
        <w:rPr>
          <w:rFonts w:eastAsia="Times New Roman" w:cs="Times New Roman"/>
          <w:i/>
          <w:color w:val="222222"/>
          <w:shd w:val="clear" w:color="auto" w:fill="FFFFFF"/>
        </w:rPr>
        <w:t xml:space="preserve"> that </w:t>
      </w:r>
      <w:r w:rsidR="00CD0CD3">
        <w:rPr>
          <w:rFonts w:eastAsia="Times New Roman" w:cs="Times New Roman"/>
          <w:color w:val="222222"/>
          <w:shd w:val="clear" w:color="auto" w:fill="FFFFFF"/>
        </w:rPr>
        <w:t>P</w:t>
      </w:r>
      <w:r w:rsidR="00CD0CD3">
        <w:rPr>
          <w:rFonts w:eastAsia="Times New Roman" w:cs="Times New Roman"/>
          <w:i/>
          <w:color w:val="222222"/>
          <w:shd w:val="clear" w:color="auto" w:fill="FFFFFF"/>
        </w:rPr>
        <w:t>’s lawn is mown</w:t>
      </w:r>
      <w:r w:rsidR="003E34A4">
        <w:rPr>
          <w:rFonts w:eastAsia="Times New Roman" w:cs="Times New Roman"/>
          <w:i/>
          <w:color w:val="222222"/>
          <w:shd w:val="clear" w:color="auto" w:fill="FFFFFF"/>
        </w:rPr>
        <w:t xml:space="preserve"> </w:t>
      </w:r>
      <w:r w:rsidR="003E34A4">
        <w:rPr>
          <w:rFonts w:eastAsia="Times New Roman" w:cs="Times New Roman"/>
          <w:color w:val="222222"/>
          <w:shd w:val="clear" w:color="auto" w:fill="FFFFFF"/>
        </w:rPr>
        <w:t xml:space="preserve">(i.e., if and only if </w:t>
      </w:r>
      <w:r w:rsidR="003E34A4">
        <w:rPr>
          <w:rFonts w:eastAsia="Times New Roman" w:cs="Times New Roman"/>
          <w:i/>
          <w:color w:val="222222"/>
          <w:shd w:val="clear" w:color="auto" w:fill="FFFFFF"/>
        </w:rPr>
        <w:t>Q</w:t>
      </w:r>
      <w:r w:rsidR="003E34A4">
        <w:rPr>
          <w:rFonts w:eastAsia="Times New Roman" w:cs="Times New Roman"/>
          <w:color w:val="222222"/>
          <w:shd w:val="clear" w:color="auto" w:fill="FFFFFF"/>
        </w:rPr>
        <w:t xml:space="preserve"> satisfies that preference)</w:t>
      </w:r>
      <w:r w:rsidR="00CD0CD3">
        <w:rPr>
          <w:rFonts w:eastAsia="Times New Roman" w:cs="Times New Roman"/>
          <w:i/>
          <w:color w:val="222222"/>
          <w:shd w:val="clear" w:color="auto" w:fill="FFFFFF"/>
        </w:rPr>
        <w:t>.</w:t>
      </w:r>
      <w:r w:rsidR="00CD0CD3">
        <w:rPr>
          <w:rFonts w:eastAsia="Times New Roman" w:cs="Times New Roman"/>
          <w:color w:val="222222"/>
          <w:shd w:val="clear" w:color="auto" w:fill="FFFFFF"/>
        </w:rPr>
        <w:t xml:space="preserve"> Finally, </w:t>
      </w:r>
      <w:r w:rsidR="00CD0CD3">
        <w:rPr>
          <w:rFonts w:eastAsia="Times New Roman" w:cs="Times New Roman"/>
          <w:i/>
          <w:color w:val="222222"/>
          <w:shd w:val="clear" w:color="auto" w:fill="FFFFFF"/>
        </w:rPr>
        <w:t>P</w:t>
      </w:r>
      <w:r w:rsidR="00CD0CD3">
        <w:rPr>
          <w:rFonts w:eastAsia="Times New Roman" w:cs="Times New Roman"/>
          <w:color w:val="222222"/>
          <w:shd w:val="clear" w:color="auto" w:fill="FFFFFF"/>
        </w:rPr>
        <w:t xml:space="preserve"> communicates this commitment to </w:t>
      </w:r>
      <w:r w:rsidR="00CD0CD3">
        <w:rPr>
          <w:rFonts w:eastAsia="Times New Roman" w:cs="Times New Roman"/>
          <w:i/>
          <w:color w:val="222222"/>
          <w:shd w:val="clear" w:color="auto" w:fill="FFFFFF"/>
        </w:rPr>
        <w:t>Q</w:t>
      </w:r>
      <w:r w:rsidR="00CD0CD3">
        <w:rPr>
          <w:rFonts w:eastAsia="Times New Roman" w:cs="Times New Roman"/>
          <w:color w:val="222222"/>
          <w:shd w:val="clear" w:color="auto" w:fill="FFFFFF"/>
        </w:rPr>
        <w:t xml:space="preserve">, thereby giving </w:t>
      </w:r>
      <w:r w:rsidR="00CD0CD3">
        <w:rPr>
          <w:rFonts w:eastAsia="Times New Roman" w:cs="Times New Roman"/>
          <w:i/>
          <w:color w:val="222222"/>
          <w:shd w:val="clear" w:color="auto" w:fill="FFFFFF"/>
        </w:rPr>
        <w:t>Q</w:t>
      </w:r>
      <w:r w:rsidR="00CD0CD3">
        <w:rPr>
          <w:rFonts w:eastAsia="Times New Roman" w:cs="Times New Roman"/>
          <w:color w:val="222222"/>
          <w:shd w:val="clear" w:color="auto" w:fill="FFFFFF"/>
        </w:rPr>
        <w:t xml:space="preserve"> the opportunity to </w:t>
      </w:r>
      <w:r w:rsidR="004170BB">
        <w:rPr>
          <w:rFonts w:eastAsia="Times New Roman" w:cs="Times New Roman"/>
          <w:color w:val="222222"/>
          <w:shd w:val="clear" w:color="auto" w:fill="FFFFFF"/>
        </w:rPr>
        <w:t xml:space="preserve">decide if having her preferences satisfied with respect to </w:t>
      </w:r>
      <w:r w:rsidR="004170BB">
        <w:rPr>
          <w:rFonts w:eastAsia="Times New Roman" w:cs="Times New Roman"/>
          <w:i/>
          <w:color w:val="222222"/>
          <w:shd w:val="clear" w:color="auto" w:fill="FFFFFF"/>
        </w:rPr>
        <w:t>S</w:t>
      </w:r>
      <w:r w:rsidR="004170BB">
        <w:rPr>
          <w:rFonts w:eastAsia="Times New Roman" w:cs="Times New Roman"/>
          <w:color w:val="222222"/>
          <w:shd w:val="clear" w:color="auto" w:fill="FFFFFF"/>
        </w:rPr>
        <w:t xml:space="preserve"> (she gets the coat with no further cost imposed) is worth making it such that </w:t>
      </w:r>
      <w:r w:rsidR="004170BB">
        <w:rPr>
          <w:rFonts w:eastAsia="Times New Roman" w:cs="Times New Roman"/>
          <w:i/>
          <w:color w:val="222222"/>
          <w:shd w:val="clear" w:color="auto" w:fill="FFFFFF"/>
        </w:rPr>
        <w:t>P</w:t>
      </w:r>
      <w:r w:rsidR="004170BB">
        <w:rPr>
          <w:rFonts w:eastAsia="Times New Roman" w:cs="Times New Roman"/>
          <w:color w:val="222222"/>
          <w:shd w:val="clear" w:color="auto" w:fill="FFFFFF"/>
        </w:rPr>
        <w:t xml:space="preserve">’s preferences are satisfied regarding </w:t>
      </w:r>
      <w:r w:rsidR="004170BB">
        <w:rPr>
          <w:rFonts w:eastAsia="Times New Roman" w:cs="Times New Roman"/>
          <w:i/>
          <w:color w:val="222222"/>
          <w:shd w:val="clear" w:color="auto" w:fill="FFFFFF"/>
        </w:rPr>
        <w:t>T</w:t>
      </w:r>
      <w:r w:rsidR="004170BB">
        <w:rPr>
          <w:rFonts w:eastAsia="Times New Roman" w:cs="Times New Roman"/>
          <w:color w:val="222222"/>
          <w:shd w:val="clear" w:color="auto" w:fill="FFFFFF"/>
        </w:rPr>
        <w:t xml:space="preserve"> (the lawn is mown).</w:t>
      </w:r>
    </w:p>
    <w:p w14:paraId="1A6F2F82" w14:textId="50C45AF6" w:rsidR="00326EB9" w:rsidRPr="00326EB9" w:rsidRDefault="003B7B67" w:rsidP="00765C79">
      <w:pPr>
        <w:spacing w:line="480" w:lineRule="auto"/>
        <w:ind w:firstLine="720"/>
        <w:rPr>
          <w:rFonts w:eastAsia="Times New Roman" w:cs="Times New Roman"/>
          <w:color w:val="222222"/>
          <w:shd w:val="clear" w:color="auto" w:fill="FFFFFF"/>
        </w:rPr>
      </w:pPr>
      <w:r>
        <w:rPr>
          <w:rFonts w:eastAsia="Times New Roman" w:cs="Times New Roman"/>
          <w:color w:val="222222"/>
          <w:shd w:val="clear" w:color="auto" w:fill="FFFFFF"/>
        </w:rPr>
        <w:t xml:space="preserve">An </w:t>
      </w:r>
      <w:r>
        <w:rPr>
          <w:rFonts w:eastAsia="Times New Roman" w:cs="Times New Roman"/>
          <w:i/>
          <w:color w:val="222222"/>
          <w:shd w:val="clear" w:color="auto" w:fill="FFFFFF"/>
        </w:rPr>
        <w:t>unconditional</w:t>
      </w:r>
      <w:r w:rsidR="002B6983">
        <w:rPr>
          <w:rFonts w:eastAsia="Times New Roman" w:cs="Times New Roman"/>
          <w:color w:val="222222"/>
          <w:shd w:val="clear" w:color="auto" w:fill="FFFFFF"/>
        </w:rPr>
        <w:t xml:space="preserve"> transfer</w:t>
      </w:r>
      <w:r>
        <w:rPr>
          <w:rFonts w:eastAsia="Times New Roman" w:cs="Times New Roman"/>
          <w:color w:val="222222"/>
          <w:shd w:val="clear" w:color="auto" w:fill="FFFFFF"/>
        </w:rPr>
        <w:t xml:space="preserve">, then, occurs when </w:t>
      </w:r>
      <w:r>
        <w:rPr>
          <w:rFonts w:eastAsia="Times New Roman" w:cs="Times New Roman"/>
          <w:i/>
          <w:color w:val="222222"/>
          <w:shd w:val="clear" w:color="auto" w:fill="FFFFFF"/>
        </w:rPr>
        <w:t>P</w:t>
      </w:r>
      <w:r>
        <w:rPr>
          <w:rFonts w:eastAsia="Times New Roman" w:cs="Times New Roman"/>
          <w:color w:val="222222"/>
          <w:shd w:val="clear" w:color="auto" w:fill="FFFFFF"/>
        </w:rPr>
        <w:t xml:space="preserve">’s offer to satisfy </w:t>
      </w:r>
      <w:r>
        <w:rPr>
          <w:rFonts w:eastAsia="Times New Roman" w:cs="Times New Roman"/>
          <w:i/>
          <w:color w:val="222222"/>
          <w:shd w:val="clear" w:color="auto" w:fill="FFFFFF"/>
        </w:rPr>
        <w:t>Q</w:t>
      </w:r>
      <w:r>
        <w:rPr>
          <w:rFonts w:eastAsia="Times New Roman" w:cs="Times New Roman"/>
          <w:color w:val="222222"/>
          <w:shd w:val="clear" w:color="auto" w:fill="FFFFFF"/>
        </w:rPr>
        <w:t xml:space="preserve">’s preferences regarding </w:t>
      </w:r>
      <w:r>
        <w:rPr>
          <w:rFonts w:eastAsia="Times New Roman" w:cs="Times New Roman"/>
          <w:i/>
          <w:color w:val="222222"/>
          <w:shd w:val="clear" w:color="auto" w:fill="FFFFFF"/>
        </w:rPr>
        <w:t>S</w:t>
      </w:r>
      <w:r>
        <w:rPr>
          <w:rFonts w:eastAsia="Times New Roman" w:cs="Times New Roman"/>
          <w:color w:val="222222"/>
          <w:shd w:val="clear" w:color="auto" w:fill="FFFFFF"/>
        </w:rPr>
        <w:t xml:space="preserve"> are not made conditional on any sort of </w:t>
      </w:r>
      <w:r w:rsidR="00326EB9">
        <w:rPr>
          <w:rFonts w:eastAsia="Times New Roman" w:cs="Times New Roman"/>
          <w:color w:val="222222"/>
          <w:shd w:val="clear" w:color="auto" w:fill="FFFFFF"/>
        </w:rPr>
        <w:t xml:space="preserve">reciprocal effort by </w:t>
      </w:r>
      <w:r w:rsidR="00326EB9">
        <w:rPr>
          <w:rFonts w:eastAsia="Times New Roman" w:cs="Times New Roman"/>
          <w:i/>
          <w:color w:val="222222"/>
          <w:shd w:val="clear" w:color="auto" w:fill="FFFFFF"/>
        </w:rPr>
        <w:t>Q</w:t>
      </w:r>
      <w:r w:rsidR="00326EB9">
        <w:rPr>
          <w:rFonts w:eastAsia="Times New Roman" w:cs="Times New Roman"/>
          <w:color w:val="222222"/>
          <w:shd w:val="clear" w:color="auto" w:fill="FFFFFF"/>
        </w:rPr>
        <w:t xml:space="preserve">. Put formally, given some arbitrary set of </w:t>
      </w:r>
      <w:r w:rsidR="00326EB9">
        <w:rPr>
          <w:rFonts w:eastAsia="Times New Roman" w:cs="Times New Roman"/>
          <w:i/>
          <w:color w:val="222222"/>
          <w:shd w:val="clear" w:color="auto" w:fill="FFFFFF"/>
        </w:rPr>
        <w:t>P</w:t>
      </w:r>
      <w:r w:rsidR="00326EB9">
        <w:rPr>
          <w:rFonts w:eastAsia="Times New Roman" w:cs="Times New Roman"/>
          <w:color w:val="222222"/>
          <w:shd w:val="clear" w:color="auto" w:fill="FFFFFF"/>
        </w:rPr>
        <w:t xml:space="preserve">-dependent </w:t>
      </w:r>
      <w:r w:rsidR="00765C79">
        <w:rPr>
          <w:rFonts w:eastAsia="Times New Roman" w:cs="Times New Roman"/>
          <w:color w:val="222222"/>
          <w:shd w:val="clear" w:color="auto" w:fill="FFFFFF"/>
        </w:rPr>
        <w:t>states of affairs</w:t>
      </w:r>
      <w:r w:rsidR="00326EB9">
        <w:rPr>
          <w:rFonts w:eastAsia="Times New Roman" w:cs="Times New Roman"/>
          <w:color w:val="222222"/>
          <w:shd w:val="clear" w:color="auto" w:fill="FFFFFF"/>
        </w:rPr>
        <w:t xml:space="preserve"> </w:t>
      </w:r>
      <w:r w:rsidR="00326EB9">
        <w:rPr>
          <w:rFonts w:eastAsia="Times New Roman" w:cs="Times New Roman"/>
          <w:i/>
          <w:color w:val="222222"/>
          <w:shd w:val="clear" w:color="auto" w:fill="FFFFFF"/>
        </w:rPr>
        <w:t>S</w:t>
      </w:r>
      <w:r w:rsidR="00326EB9">
        <w:rPr>
          <w:rFonts w:eastAsia="Times New Roman" w:cs="Times New Roman"/>
          <w:color w:val="222222"/>
          <w:shd w:val="clear" w:color="auto" w:fill="FFFFFF"/>
        </w:rPr>
        <w:t xml:space="preserve">, </w:t>
      </w:r>
      <w:r w:rsidR="00326EB9">
        <w:rPr>
          <w:rFonts w:eastAsia="Times New Roman" w:cs="Times New Roman"/>
          <w:i/>
          <w:color w:val="222222"/>
          <w:shd w:val="clear" w:color="auto" w:fill="FFFFFF"/>
        </w:rPr>
        <w:t>P</w:t>
      </w:r>
      <w:r w:rsidR="00326EB9">
        <w:rPr>
          <w:rFonts w:eastAsia="Times New Roman" w:cs="Times New Roman"/>
          <w:color w:val="222222"/>
          <w:shd w:val="clear" w:color="auto" w:fill="FFFFFF"/>
        </w:rPr>
        <w:t xml:space="preserve"> makes an unconditional offer to </w:t>
      </w:r>
      <w:r w:rsidR="00326EB9">
        <w:rPr>
          <w:rFonts w:eastAsia="Times New Roman" w:cs="Times New Roman"/>
          <w:i/>
          <w:color w:val="222222"/>
          <w:shd w:val="clear" w:color="auto" w:fill="FFFFFF"/>
        </w:rPr>
        <w:t>Q</w:t>
      </w:r>
      <w:r w:rsidR="00326EB9">
        <w:rPr>
          <w:rFonts w:eastAsia="Times New Roman" w:cs="Times New Roman"/>
          <w:color w:val="222222"/>
          <w:shd w:val="clear" w:color="auto" w:fill="FFFFFF"/>
        </w:rPr>
        <w:t xml:space="preserve"> just in case</w:t>
      </w:r>
      <w:r w:rsidR="00765C79">
        <w:rPr>
          <w:rFonts w:eastAsia="Times New Roman" w:cs="Times New Roman"/>
          <w:color w:val="222222"/>
          <w:shd w:val="clear" w:color="auto" w:fill="FFFFFF"/>
        </w:rPr>
        <w:t>:</w:t>
      </w:r>
    </w:p>
    <w:p w14:paraId="367E57CF" w14:textId="5EF89BEC" w:rsidR="00326EB9" w:rsidRDefault="00326EB9" w:rsidP="009254BD">
      <w:pPr>
        <w:pStyle w:val="ListParagraph"/>
        <w:numPr>
          <w:ilvl w:val="0"/>
          <w:numId w:val="6"/>
        </w:numPr>
        <w:ind w:left="1296" w:hanging="576"/>
        <w:rPr>
          <w:rFonts w:eastAsia="Times New Roman" w:cs="Times New Roman"/>
          <w:color w:val="222222"/>
          <w:shd w:val="clear" w:color="auto" w:fill="FFFFFF"/>
        </w:rPr>
      </w:pPr>
      <w:r>
        <w:rPr>
          <w:rFonts w:eastAsia="Times New Roman" w:cs="Times New Roman"/>
          <w:i/>
          <w:color w:val="222222"/>
          <w:shd w:val="clear" w:color="auto" w:fill="FFFFFF"/>
        </w:rPr>
        <w:t>Q</w:t>
      </w:r>
      <w:r w:rsidR="006F38F0">
        <w:rPr>
          <w:rFonts w:eastAsia="Times New Roman" w:cs="Times New Roman"/>
          <w:color w:val="222222"/>
          <w:shd w:val="clear" w:color="auto" w:fill="FFFFFF"/>
        </w:rPr>
        <w:t xml:space="preserve"> has some</w:t>
      </w:r>
      <w:r>
        <w:rPr>
          <w:rFonts w:eastAsia="Times New Roman" w:cs="Times New Roman"/>
          <w:color w:val="222222"/>
          <w:shd w:val="clear" w:color="auto" w:fill="FFFFFF"/>
        </w:rPr>
        <w:t xml:space="preserve"> preference about whether or not the </w:t>
      </w:r>
      <w:r w:rsidR="00765C79">
        <w:rPr>
          <w:rFonts w:eastAsia="Times New Roman" w:cs="Times New Roman"/>
          <w:color w:val="222222"/>
          <w:shd w:val="clear" w:color="auto" w:fill="FFFFFF"/>
        </w:rPr>
        <w:t>states of affairs</w:t>
      </w:r>
      <w:r>
        <w:rPr>
          <w:rFonts w:eastAsia="Times New Roman" w:cs="Times New Roman"/>
          <w:color w:val="222222"/>
          <w:shd w:val="clear" w:color="auto" w:fill="FFFFFF"/>
        </w:rPr>
        <w:t xml:space="preserve"> in </w:t>
      </w:r>
      <w:r>
        <w:rPr>
          <w:rFonts w:eastAsia="Times New Roman" w:cs="Times New Roman"/>
          <w:i/>
          <w:color w:val="222222"/>
          <w:shd w:val="clear" w:color="auto" w:fill="FFFFFF"/>
        </w:rPr>
        <w:t>S</w:t>
      </w:r>
      <w:r>
        <w:rPr>
          <w:rFonts w:eastAsia="Times New Roman" w:cs="Times New Roman"/>
          <w:color w:val="222222"/>
          <w:shd w:val="clear" w:color="auto" w:fill="FFFFFF"/>
        </w:rPr>
        <w:t xml:space="preserve"> obtain</w:t>
      </w:r>
      <w:r w:rsidR="006F38F0">
        <w:rPr>
          <w:rFonts w:eastAsia="Times New Roman" w:cs="Times New Roman"/>
          <w:color w:val="222222"/>
          <w:shd w:val="clear" w:color="auto" w:fill="FFFFFF"/>
        </w:rPr>
        <w:t xml:space="preserve">, and </w:t>
      </w:r>
      <w:r w:rsidR="006F38F0">
        <w:rPr>
          <w:rFonts w:eastAsia="Times New Roman" w:cs="Times New Roman"/>
          <w:i/>
          <w:color w:val="222222"/>
          <w:shd w:val="clear" w:color="auto" w:fill="FFFFFF"/>
        </w:rPr>
        <w:t>P</w:t>
      </w:r>
      <w:r w:rsidR="006F38F0">
        <w:rPr>
          <w:rFonts w:eastAsia="Times New Roman" w:cs="Times New Roman"/>
          <w:color w:val="222222"/>
          <w:shd w:val="clear" w:color="auto" w:fill="FFFFFF"/>
        </w:rPr>
        <w:t xml:space="preserve"> believes that she has that preference</w:t>
      </w:r>
      <w:r>
        <w:rPr>
          <w:rFonts w:eastAsia="Times New Roman" w:cs="Times New Roman"/>
          <w:color w:val="222222"/>
          <w:shd w:val="clear" w:color="auto" w:fill="FFFFFF"/>
        </w:rPr>
        <w:t>.</w:t>
      </w:r>
    </w:p>
    <w:p w14:paraId="6CB02514" w14:textId="77777777" w:rsidR="009254BD" w:rsidRPr="009254BD" w:rsidRDefault="009254BD" w:rsidP="009254BD">
      <w:pPr>
        <w:ind w:left="720"/>
        <w:rPr>
          <w:rFonts w:eastAsia="Times New Roman" w:cs="Times New Roman"/>
          <w:color w:val="222222"/>
          <w:sz w:val="8"/>
          <w:szCs w:val="8"/>
          <w:shd w:val="clear" w:color="auto" w:fill="FFFFFF"/>
        </w:rPr>
      </w:pPr>
    </w:p>
    <w:p w14:paraId="27FB61EA" w14:textId="37E69AA8" w:rsidR="00326EB9" w:rsidRPr="009254BD" w:rsidRDefault="009419B8" w:rsidP="009254BD">
      <w:pPr>
        <w:pStyle w:val="ListParagraph"/>
        <w:numPr>
          <w:ilvl w:val="0"/>
          <w:numId w:val="6"/>
        </w:numPr>
        <w:ind w:left="1296" w:hanging="576"/>
        <w:rPr>
          <w:rFonts w:eastAsia="Times New Roman" w:cs="Times New Roman"/>
          <w:color w:val="222222"/>
          <w:shd w:val="clear" w:color="auto" w:fill="FFFFFF"/>
        </w:rPr>
      </w:pPr>
      <w:r>
        <w:rPr>
          <w:rFonts w:eastAsia="Times New Roman" w:cs="Times New Roman"/>
          <w:color w:val="222222"/>
          <w:shd w:val="clear" w:color="auto" w:fill="FFFFFF"/>
        </w:rPr>
        <w:lastRenderedPageBreak/>
        <w:t xml:space="preserve">In virtue of </w:t>
      </w:r>
      <w:r w:rsidR="00B30809">
        <w:rPr>
          <w:rFonts w:eastAsia="Times New Roman" w:cs="Times New Roman"/>
          <w:color w:val="222222"/>
          <w:shd w:val="clear" w:color="auto" w:fill="FFFFFF"/>
        </w:rPr>
        <w:t>(i)</w:t>
      </w:r>
      <w:r>
        <w:rPr>
          <w:rFonts w:eastAsia="Times New Roman" w:cs="Times New Roman"/>
          <w:color w:val="222222"/>
          <w:shd w:val="clear" w:color="auto" w:fill="FFFFFF"/>
        </w:rPr>
        <w:t xml:space="preserve">, </w:t>
      </w:r>
      <w:r w:rsidR="00326EB9">
        <w:rPr>
          <w:rFonts w:eastAsia="Times New Roman" w:cs="Times New Roman"/>
          <w:i/>
          <w:color w:val="222222"/>
          <w:shd w:val="clear" w:color="auto" w:fill="FFFFFF"/>
        </w:rPr>
        <w:t xml:space="preserve">P </w:t>
      </w:r>
      <w:r w:rsidR="00326EB9">
        <w:rPr>
          <w:rFonts w:eastAsia="Times New Roman" w:cs="Times New Roman"/>
          <w:color w:val="222222"/>
          <w:shd w:val="clear" w:color="auto" w:fill="FFFFFF"/>
        </w:rPr>
        <w:t xml:space="preserve">commits to satisfying </w:t>
      </w:r>
      <w:r w:rsidR="00326EB9">
        <w:rPr>
          <w:rFonts w:eastAsia="Times New Roman" w:cs="Times New Roman"/>
          <w:i/>
          <w:color w:val="222222"/>
          <w:shd w:val="clear" w:color="auto" w:fill="FFFFFF"/>
        </w:rPr>
        <w:t>Q</w:t>
      </w:r>
      <w:r w:rsidR="00326EB9">
        <w:rPr>
          <w:rFonts w:eastAsia="Times New Roman" w:cs="Times New Roman"/>
          <w:color w:val="222222"/>
          <w:shd w:val="clear" w:color="auto" w:fill="FFFFFF"/>
        </w:rPr>
        <w:t xml:space="preserve">’s preference regarding the </w:t>
      </w:r>
      <w:r w:rsidR="00765C79">
        <w:rPr>
          <w:rFonts w:eastAsia="Times New Roman" w:cs="Times New Roman"/>
          <w:color w:val="222222"/>
          <w:shd w:val="clear" w:color="auto" w:fill="FFFFFF"/>
        </w:rPr>
        <w:t>states of affairs</w:t>
      </w:r>
      <w:r w:rsidR="00326EB9">
        <w:rPr>
          <w:rFonts w:eastAsia="Times New Roman" w:cs="Times New Roman"/>
          <w:color w:val="222222"/>
          <w:shd w:val="clear" w:color="auto" w:fill="FFFFFF"/>
        </w:rPr>
        <w:t xml:space="preserve"> in </w:t>
      </w:r>
      <w:r w:rsidR="00326EB9">
        <w:rPr>
          <w:rFonts w:eastAsia="Times New Roman" w:cs="Times New Roman"/>
          <w:i/>
          <w:color w:val="222222"/>
          <w:shd w:val="clear" w:color="auto" w:fill="FFFFFF"/>
        </w:rPr>
        <w:t>S</w:t>
      </w:r>
      <w:r w:rsidR="00326EB9">
        <w:rPr>
          <w:rFonts w:eastAsia="Times New Roman" w:cs="Times New Roman"/>
          <w:color w:val="222222"/>
          <w:shd w:val="clear" w:color="auto" w:fill="FFFFFF"/>
        </w:rPr>
        <w:t xml:space="preserve">—i.e., making each member of </w:t>
      </w:r>
      <w:r w:rsidR="00326EB9">
        <w:rPr>
          <w:rFonts w:eastAsia="Times New Roman" w:cs="Times New Roman"/>
          <w:i/>
          <w:color w:val="222222"/>
          <w:shd w:val="clear" w:color="auto" w:fill="FFFFFF"/>
        </w:rPr>
        <w:t>S</w:t>
      </w:r>
      <w:r w:rsidR="00326EB9">
        <w:rPr>
          <w:rFonts w:eastAsia="Times New Roman" w:cs="Times New Roman"/>
          <w:color w:val="222222"/>
          <w:shd w:val="clear" w:color="auto" w:fill="FFFFFF"/>
        </w:rPr>
        <w:t xml:space="preserve"> obtain if </w:t>
      </w:r>
      <w:r w:rsidR="00326EB9">
        <w:rPr>
          <w:rFonts w:eastAsia="Times New Roman" w:cs="Times New Roman"/>
          <w:i/>
          <w:color w:val="222222"/>
          <w:shd w:val="clear" w:color="auto" w:fill="FFFFFF"/>
        </w:rPr>
        <w:t>Q</w:t>
      </w:r>
      <w:r w:rsidR="00326EB9">
        <w:rPr>
          <w:rFonts w:eastAsia="Times New Roman" w:cs="Times New Roman"/>
          <w:color w:val="222222"/>
          <w:shd w:val="clear" w:color="auto" w:fill="FFFFFF"/>
        </w:rPr>
        <w:t xml:space="preserve"> prefers that it obtain or making it not obtain if </w:t>
      </w:r>
      <w:r w:rsidR="00326EB9">
        <w:rPr>
          <w:rFonts w:eastAsia="Times New Roman" w:cs="Times New Roman"/>
          <w:i/>
          <w:color w:val="222222"/>
          <w:shd w:val="clear" w:color="auto" w:fill="FFFFFF"/>
        </w:rPr>
        <w:t xml:space="preserve">Q </w:t>
      </w:r>
      <w:r w:rsidR="00326EB9">
        <w:rPr>
          <w:rFonts w:eastAsia="Times New Roman" w:cs="Times New Roman"/>
          <w:color w:val="222222"/>
          <w:shd w:val="clear" w:color="auto" w:fill="FFFFFF"/>
        </w:rPr>
        <w:t>prefers that it not obtain.</w:t>
      </w:r>
      <w:r w:rsidR="00326EB9" w:rsidRPr="00100825">
        <w:rPr>
          <w:rFonts w:eastAsia="Times New Roman" w:cs="Times New Roman"/>
          <w:i/>
          <w:color w:val="222222"/>
          <w:shd w:val="clear" w:color="auto" w:fill="FFFFFF"/>
        </w:rPr>
        <w:t xml:space="preserve"> </w:t>
      </w:r>
    </w:p>
    <w:p w14:paraId="5234EF38" w14:textId="77777777" w:rsidR="009254BD" w:rsidRPr="009254BD" w:rsidRDefault="009254BD" w:rsidP="009254BD">
      <w:pPr>
        <w:rPr>
          <w:rFonts w:eastAsia="Times New Roman" w:cs="Times New Roman"/>
          <w:color w:val="222222"/>
          <w:sz w:val="8"/>
          <w:szCs w:val="8"/>
          <w:shd w:val="clear" w:color="auto" w:fill="FFFFFF"/>
        </w:rPr>
      </w:pPr>
    </w:p>
    <w:p w14:paraId="71E80CF2" w14:textId="13B9DD9A" w:rsidR="00326EB9" w:rsidRDefault="00326EB9" w:rsidP="009254BD">
      <w:pPr>
        <w:pStyle w:val="ListParagraph"/>
        <w:numPr>
          <w:ilvl w:val="0"/>
          <w:numId w:val="6"/>
        </w:numPr>
        <w:ind w:left="1296" w:hanging="576"/>
        <w:rPr>
          <w:rFonts w:eastAsia="Times New Roman" w:cs="Times New Roman"/>
          <w:color w:val="222222"/>
          <w:shd w:val="clear" w:color="auto" w:fill="FFFFFF"/>
        </w:rPr>
      </w:pPr>
      <w:r>
        <w:rPr>
          <w:rFonts w:eastAsia="Times New Roman" w:cs="Times New Roman"/>
          <w:i/>
          <w:color w:val="222222"/>
          <w:shd w:val="clear" w:color="auto" w:fill="FFFFFF"/>
        </w:rPr>
        <w:t xml:space="preserve">P </w:t>
      </w:r>
      <w:r>
        <w:rPr>
          <w:rFonts w:eastAsia="Times New Roman" w:cs="Times New Roman"/>
          <w:color w:val="222222"/>
          <w:shd w:val="clear" w:color="auto" w:fill="FFFFFF"/>
        </w:rPr>
        <w:t xml:space="preserve">communicates this commitment to </w:t>
      </w:r>
      <w:r>
        <w:rPr>
          <w:rFonts w:eastAsia="Times New Roman" w:cs="Times New Roman"/>
          <w:i/>
          <w:color w:val="222222"/>
          <w:shd w:val="clear" w:color="auto" w:fill="FFFFFF"/>
        </w:rPr>
        <w:t>Q</w:t>
      </w:r>
      <w:r>
        <w:rPr>
          <w:rFonts w:eastAsia="Times New Roman" w:cs="Times New Roman"/>
          <w:color w:val="222222"/>
          <w:shd w:val="clear" w:color="auto" w:fill="FFFFFF"/>
        </w:rPr>
        <w:t>.</w:t>
      </w:r>
      <w:r>
        <w:rPr>
          <w:rStyle w:val="FootnoteReference"/>
          <w:rFonts w:eastAsia="Times New Roman" w:cs="Times New Roman"/>
          <w:color w:val="222222"/>
          <w:shd w:val="clear" w:color="auto" w:fill="FFFFFF"/>
        </w:rPr>
        <w:footnoteReference w:id="38"/>
      </w:r>
    </w:p>
    <w:p w14:paraId="177C6F02" w14:textId="77777777" w:rsidR="009254BD" w:rsidRPr="009254BD" w:rsidRDefault="009254BD" w:rsidP="009254BD">
      <w:pPr>
        <w:rPr>
          <w:rFonts w:eastAsia="Times New Roman" w:cs="Times New Roman"/>
          <w:color w:val="222222"/>
          <w:sz w:val="8"/>
          <w:szCs w:val="8"/>
          <w:shd w:val="clear" w:color="auto" w:fill="FFFFFF"/>
        </w:rPr>
      </w:pPr>
    </w:p>
    <w:p w14:paraId="538A2B2D" w14:textId="7CAE2FF8" w:rsidR="00606E01" w:rsidRDefault="00606E01" w:rsidP="009254BD">
      <w:pPr>
        <w:pStyle w:val="ListParagraph"/>
        <w:numPr>
          <w:ilvl w:val="0"/>
          <w:numId w:val="6"/>
        </w:numPr>
        <w:ind w:left="1296" w:hanging="576"/>
        <w:rPr>
          <w:rFonts w:eastAsia="Times New Roman" w:cs="Times New Roman"/>
          <w:color w:val="222222"/>
          <w:shd w:val="clear" w:color="auto" w:fill="FFFFFF"/>
        </w:rPr>
      </w:pPr>
      <w:r>
        <w:rPr>
          <w:rFonts w:eastAsia="Times New Roman" w:cs="Times New Roman"/>
          <w:i/>
          <w:color w:val="222222"/>
          <w:shd w:val="clear" w:color="auto" w:fill="FFFFFF"/>
        </w:rPr>
        <w:t xml:space="preserve">P </w:t>
      </w:r>
      <w:r>
        <w:rPr>
          <w:rFonts w:eastAsia="Times New Roman" w:cs="Times New Roman"/>
          <w:color w:val="222222"/>
          <w:shd w:val="clear" w:color="auto" w:fill="FFFFFF"/>
        </w:rPr>
        <w:t xml:space="preserve">satisfies </w:t>
      </w:r>
      <w:r>
        <w:rPr>
          <w:rFonts w:eastAsia="Times New Roman" w:cs="Times New Roman"/>
          <w:i/>
          <w:color w:val="222222"/>
          <w:shd w:val="clear" w:color="auto" w:fill="FFFFFF"/>
        </w:rPr>
        <w:t>Q</w:t>
      </w:r>
      <w:r>
        <w:rPr>
          <w:rFonts w:eastAsia="Times New Roman" w:cs="Times New Roman"/>
          <w:color w:val="222222"/>
          <w:shd w:val="clear" w:color="auto" w:fill="FFFFFF"/>
        </w:rPr>
        <w:t xml:space="preserve">’s preference regarding the </w:t>
      </w:r>
      <w:r w:rsidR="00765C79">
        <w:rPr>
          <w:rFonts w:eastAsia="Times New Roman" w:cs="Times New Roman"/>
          <w:color w:val="222222"/>
          <w:shd w:val="clear" w:color="auto" w:fill="FFFFFF"/>
        </w:rPr>
        <w:t>states of affairs</w:t>
      </w:r>
      <w:r>
        <w:rPr>
          <w:rFonts w:eastAsia="Times New Roman" w:cs="Times New Roman"/>
          <w:color w:val="222222"/>
          <w:shd w:val="clear" w:color="auto" w:fill="FFFFFF"/>
        </w:rPr>
        <w:t xml:space="preserve"> in </w:t>
      </w:r>
      <w:r>
        <w:rPr>
          <w:rFonts w:eastAsia="Times New Roman" w:cs="Times New Roman"/>
          <w:i/>
          <w:color w:val="222222"/>
          <w:shd w:val="clear" w:color="auto" w:fill="FFFFFF"/>
        </w:rPr>
        <w:t>S</w:t>
      </w:r>
      <w:r>
        <w:rPr>
          <w:rFonts w:eastAsia="Times New Roman" w:cs="Times New Roman"/>
          <w:color w:val="222222"/>
          <w:shd w:val="clear" w:color="auto" w:fill="FFFFFF"/>
        </w:rPr>
        <w:t>.</w:t>
      </w:r>
    </w:p>
    <w:p w14:paraId="67A77D82" w14:textId="33A9F6D6" w:rsidR="00326EB9" w:rsidRPr="00326EB9" w:rsidRDefault="00326EB9" w:rsidP="00F45F3B">
      <w:pPr>
        <w:spacing w:line="480" w:lineRule="auto"/>
        <w:rPr>
          <w:rFonts w:eastAsia="Times New Roman" w:cs="Times New Roman"/>
          <w:color w:val="222222"/>
          <w:shd w:val="clear" w:color="auto" w:fill="FFFFFF"/>
        </w:rPr>
      </w:pPr>
    </w:p>
    <w:p w14:paraId="0A96CB25" w14:textId="4A6D65DF" w:rsidR="009200AB" w:rsidRPr="00A418A1" w:rsidRDefault="00013214" w:rsidP="00F45F3B">
      <w:pPr>
        <w:spacing w:line="480" w:lineRule="auto"/>
        <w:rPr>
          <w:rFonts w:eastAsia="Times New Roman" w:cs="Times New Roman"/>
          <w:color w:val="222222"/>
          <w:shd w:val="clear" w:color="auto" w:fill="FFFFFF"/>
        </w:rPr>
      </w:pPr>
      <w:r>
        <w:rPr>
          <w:rFonts w:eastAsia="Times New Roman" w:cs="Times New Roman"/>
          <w:color w:val="222222"/>
          <w:shd w:val="clear" w:color="auto" w:fill="FFFFFF"/>
        </w:rPr>
        <w:t xml:space="preserve">The anarchist interpretation of the ANP, then, demands that any </w:t>
      </w:r>
      <w:r w:rsidR="002B6983">
        <w:rPr>
          <w:rFonts w:eastAsia="Times New Roman" w:cs="Times New Roman"/>
          <w:color w:val="222222"/>
          <w:shd w:val="clear" w:color="auto" w:fill="FFFFFF"/>
        </w:rPr>
        <w:t>transfer</w:t>
      </w:r>
      <w:r>
        <w:rPr>
          <w:rFonts w:eastAsia="Times New Roman" w:cs="Times New Roman"/>
          <w:color w:val="222222"/>
          <w:shd w:val="clear" w:color="auto" w:fill="FFFFFF"/>
        </w:rPr>
        <w:t xml:space="preserve">s between people take this unconditional </w:t>
      </w:r>
      <w:r w:rsidR="000036F8">
        <w:rPr>
          <w:rFonts w:eastAsia="Times New Roman" w:cs="Times New Roman"/>
          <w:color w:val="222222"/>
          <w:shd w:val="clear" w:color="auto" w:fill="FFFFFF"/>
        </w:rPr>
        <w:t>form</w:t>
      </w:r>
      <w:r>
        <w:rPr>
          <w:rFonts w:eastAsia="Times New Roman" w:cs="Times New Roman"/>
          <w:color w:val="222222"/>
          <w:shd w:val="clear" w:color="auto" w:fill="FFFFFF"/>
        </w:rPr>
        <w:t xml:space="preserve"> rather than the conditional one presented above.</w:t>
      </w:r>
      <w:r w:rsidR="00A418A1">
        <w:rPr>
          <w:rFonts w:eastAsia="Times New Roman" w:cs="Times New Roman"/>
          <w:color w:val="222222"/>
          <w:shd w:val="clear" w:color="auto" w:fill="FFFFFF"/>
        </w:rPr>
        <w:t xml:space="preserve"> It is not</w:t>
      </w:r>
      <w:r w:rsidR="00F44EEB">
        <w:rPr>
          <w:rFonts w:eastAsia="Times New Roman" w:cs="Times New Roman"/>
          <w:color w:val="222222"/>
          <w:shd w:val="clear" w:color="auto" w:fill="FFFFFF"/>
        </w:rPr>
        <w:t xml:space="preserve"> </w:t>
      </w:r>
      <w:r w:rsidR="00A418A1">
        <w:t>a distributive principle in the sense that it is directed toward shaping government-implemented distributive policies</w:t>
      </w:r>
      <w:r w:rsidR="007A7B69">
        <w:t xml:space="preserve"> (or the enforcement of </w:t>
      </w:r>
      <w:r w:rsidR="009643BD">
        <w:t xml:space="preserve">certain </w:t>
      </w:r>
      <w:r w:rsidR="007A7B69">
        <w:t>distr</w:t>
      </w:r>
      <w:r w:rsidR="004A4B92">
        <w:t>ibu</w:t>
      </w:r>
      <w:r w:rsidR="007A7B69">
        <w:t>tions by private individuals)</w:t>
      </w:r>
      <w:r w:rsidR="00A418A1">
        <w:t>. Rather, it is a judgment regarding the permis</w:t>
      </w:r>
      <w:r w:rsidR="00205BA9">
        <w:t xml:space="preserve">sibility of the kinds of offers and </w:t>
      </w:r>
      <w:r w:rsidR="002B6983">
        <w:t>transfer</w:t>
      </w:r>
      <w:r w:rsidR="00A418A1">
        <w:t xml:space="preserve">s made by individuals or groups. </w:t>
      </w:r>
      <w:r w:rsidR="00274CEB">
        <w:t>Indeed</w:t>
      </w:r>
      <w:r w:rsidR="00A418A1">
        <w:t>, such a non-state approach to answering moral questions about production and the economy seems appropriate given that this is intended as a distinct</w:t>
      </w:r>
      <w:r w:rsidR="003E2656">
        <w:t>ive</w:t>
      </w:r>
      <w:r w:rsidR="00A418A1">
        <w:t xml:space="preserve">ly </w:t>
      </w:r>
      <w:r w:rsidR="00A418A1">
        <w:rPr>
          <w:i/>
        </w:rPr>
        <w:t>anarchist</w:t>
      </w:r>
      <w:r w:rsidR="00A418A1">
        <w:t xml:space="preserve"> interpretation of the ANP.</w:t>
      </w:r>
    </w:p>
    <w:p w14:paraId="6F248105" w14:textId="328BBF3C" w:rsidR="00DB2CC7" w:rsidRDefault="00C21112" w:rsidP="009254BD">
      <w:pPr>
        <w:spacing w:line="480" w:lineRule="auto"/>
        <w:ind w:firstLine="720"/>
        <w:rPr>
          <w:rFonts w:eastAsia="Times New Roman" w:cs="Times New Roman"/>
          <w:color w:val="222222"/>
          <w:shd w:val="clear" w:color="auto" w:fill="FFFFFF"/>
        </w:rPr>
      </w:pPr>
      <w:r>
        <w:rPr>
          <w:rFonts w:eastAsia="Times New Roman" w:cs="Times New Roman"/>
          <w:color w:val="222222"/>
          <w:shd w:val="clear" w:color="auto" w:fill="FFFFFF"/>
        </w:rPr>
        <w:t>But in what sense is this principle</w:t>
      </w:r>
      <w:r w:rsidR="00E24CA9" w:rsidRPr="00E24CA9">
        <w:rPr>
          <w:rFonts w:eastAsia="Times New Roman" w:cs="Times New Roman"/>
          <w:color w:val="222222"/>
          <w:shd w:val="clear" w:color="auto" w:fill="FFFFFF"/>
        </w:rPr>
        <w:t xml:space="preserve"> an interpretation of the ANP?</w:t>
      </w:r>
      <w:r w:rsidR="00964519">
        <w:rPr>
          <w:rFonts w:eastAsia="Times New Roman" w:cs="Times New Roman"/>
          <w:color w:val="222222"/>
          <w:shd w:val="clear" w:color="auto" w:fill="FFFFFF"/>
        </w:rPr>
        <w:t xml:space="preserve"> To </w:t>
      </w:r>
      <w:r w:rsidR="008627EE">
        <w:rPr>
          <w:rFonts w:eastAsia="Times New Roman" w:cs="Times New Roman"/>
          <w:color w:val="222222"/>
          <w:shd w:val="clear" w:color="auto" w:fill="FFFFFF"/>
        </w:rPr>
        <w:t>answer this question</w:t>
      </w:r>
      <w:r w:rsidR="00964519">
        <w:rPr>
          <w:rFonts w:eastAsia="Times New Roman" w:cs="Times New Roman"/>
          <w:color w:val="222222"/>
          <w:shd w:val="clear" w:color="auto" w:fill="FFFFFF"/>
        </w:rPr>
        <w:t xml:space="preserve">, recall that the latter is presented by Marx </w:t>
      </w:r>
      <w:r w:rsidR="002B6983">
        <w:rPr>
          <w:rFonts w:eastAsia="Times New Roman" w:cs="Times New Roman"/>
          <w:color w:val="222222"/>
          <w:shd w:val="clear" w:color="auto" w:fill="FFFFFF"/>
        </w:rPr>
        <w:t xml:space="preserve">as </w:t>
      </w:r>
      <w:r w:rsidR="00740984">
        <w:rPr>
          <w:rFonts w:eastAsia="Times New Roman" w:cs="Times New Roman"/>
          <w:color w:val="222222"/>
          <w:shd w:val="clear" w:color="auto" w:fill="FFFFFF"/>
        </w:rPr>
        <w:t xml:space="preserve">a rejection of the lower-stage </w:t>
      </w:r>
      <w:r w:rsidR="007A6281">
        <w:rPr>
          <w:rFonts w:eastAsia="Times New Roman" w:cs="Times New Roman"/>
          <w:color w:val="222222"/>
          <w:shd w:val="clear" w:color="auto" w:fill="FFFFFF"/>
        </w:rPr>
        <w:t xml:space="preserve">of socialism, </w:t>
      </w:r>
      <w:r w:rsidR="00900EAC">
        <w:rPr>
          <w:rFonts w:eastAsia="Times New Roman" w:cs="Times New Roman"/>
          <w:color w:val="222222"/>
          <w:shd w:val="clear" w:color="auto" w:fill="FFFFFF"/>
        </w:rPr>
        <w:t>where the operative</w:t>
      </w:r>
      <w:r w:rsidR="007A6281">
        <w:rPr>
          <w:rFonts w:eastAsia="Times New Roman" w:cs="Times New Roman"/>
          <w:color w:val="222222"/>
          <w:shd w:val="clear" w:color="auto" w:fill="FFFFFF"/>
        </w:rPr>
        <w:t xml:space="preserve"> </w:t>
      </w:r>
      <w:r w:rsidR="00740984">
        <w:rPr>
          <w:rFonts w:eastAsia="Times New Roman" w:cs="Times New Roman"/>
          <w:color w:val="222222"/>
          <w:shd w:val="clear" w:color="auto" w:fill="FFFFFF"/>
        </w:rPr>
        <w:t>principle</w:t>
      </w:r>
      <w:r w:rsidR="00900EAC">
        <w:rPr>
          <w:rFonts w:eastAsia="Times New Roman" w:cs="Times New Roman"/>
          <w:color w:val="222222"/>
          <w:shd w:val="clear" w:color="auto" w:fill="FFFFFF"/>
        </w:rPr>
        <w:t>, roughly is</w:t>
      </w:r>
      <w:r w:rsidR="00740984">
        <w:rPr>
          <w:rFonts w:eastAsia="Times New Roman" w:cs="Times New Roman"/>
          <w:color w:val="222222"/>
          <w:shd w:val="clear" w:color="auto" w:fill="FFFFFF"/>
        </w:rPr>
        <w:t xml:space="preserve"> “from each according to their ability, to each according to their contribution.” </w:t>
      </w:r>
      <w:r w:rsidR="00EF3AF1">
        <w:rPr>
          <w:rFonts w:eastAsia="Times New Roman" w:cs="Times New Roman"/>
          <w:color w:val="222222"/>
          <w:shd w:val="clear" w:color="auto" w:fill="FFFFFF"/>
        </w:rPr>
        <w:t>This principle is typically understood as a distributive one,</w:t>
      </w:r>
      <w:r w:rsidR="008B1EA1">
        <w:rPr>
          <w:rFonts w:eastAsia="Times New Roman" w:cs="Times New Roman"/>
          <w:color w:val="222222"/>
          <w:shd w:val="clear" w:color="auto" w:fill="FFFFFF"/>
        </w:rPr>
        <w:t xml:space="preserve"> </w:t>
      </w:r>
      <w:r w:rsidR="00EF3AF1">
        <w:rPr>
          <w:rFonts w:eastAsia="Times New Roman" w:cs="Times New Roman"/>
          <w:color w:val="222222"/>
          <w:shd w:val="clear" w:color="auto" w:fill="FFFFFF"/>
        </w:rPr>
        <w:t>determining who gets how much in a socialist society. However, it can also</w:t>
      </w:r>
      <w:r w:rsidR="00964519">
        <w:rPr>
          <w:rFonts w:eastAsia="Times New Roman" w:cs="Times New Roman"/>
          <w:color w:val="222222"/>
          <w:shd w:val="clear" w:color="auto" w:fill="FFFFFF"/>
        </w:rPr>
        <w:t xml:space="preserve"> be interpreted as a principle</w:t>
      </w:r>
      <w:r w:rsidR="007A6281">
        <w:rPr>
          <w:rFonts w:eastAsia="Times New Roman" w:cs="Times New Roman"/>
          <w:color w:val="222222"/>
          <w:shd w:val="clear" w:color="auto" w:fill="FFFFFF"/>
        </w:rPr>
        <w:t xml:space="preserve"> of</w:t>
      </w:r>
      <w:r w:rsidR="00EF3AF1">
        <w:rPr>
          <w:rFonts w:eastAsia="Times New Roman" w:cs="Times New Roman"/>
          <w:color w:val="222222"/>
          <w:shd w:val="clear" w:color="auto" w:fill="FFFFFF"/>
        </w:rPr>
        <w:t xml:space="preserve"> </w:t>
      </w:r>
      <w:r w:rsidR="00EF3AF1">
        <w:rPr>
          <w:rFonts w:eastAsia="Times New Roman" w:cs="Times New Roman"/>
          <w:i/>
          <w:color w:val="222222"/>
          <w:shd w:val="clear" w:color="auto" w:fill="FFFFFF"/>
        </w:rPr>
        <w:t>quid pro quo</w:t>
      </w:r>
      <w:r w:rsidR="008B1EA1">
        <w:rPr>
          <w:rFonts w:eastAsia="Times New Roman" w:cs="Times New Roman"/>
          <w:color w:val="222222"/>
          <w:shd w:val="clear" w:color="auto" w:fill="FFFFFF"/>
        </w:rPr>
        <w:t xml:space="preserve"> </w:t>
      </w:r>
      <w:r w:rsidR="008B1EA1" w:rsidRPr="00EF3AF1">
        <w:rPr>
          <w:rFonts w:eastAsia="Times New Roman" w:cs="Times New Roman"/>
          <w:i/>
          <w:color w:val="222222"/>
          <w:shd w:val="clear" w:color="auto" w:fill="FFFFFF"/>
        </w:rPr>
        <w:t>exc</w:t>
      </w:r>
      <w:r w:rsidR="00964519" w:rsidRPr="00EF3AF1">
        <w:rPr>
          <w:rFonts w:eastAsia="Times New Roman" w:cs="Times New Roman"/>
          <w:i/>
          <w:color w:val="222222"/>
          <w:shd w:val="clear" w:color="auto" w:fill="FFFFFF"/>
        </w:rPr>
        <w:t>hange</w:t>
      </w:r>
      <w:r w:rsidR="00EF3AF1">
        <w:rPr>
          <w:rFonts w:eastAsia="Times New Roman" w:cs="Times New Roman"/>
          <w:color w:val="222222"/>
          <w:shd w:val="clear" w:color="auto" w:fill="FFFFFF"/>
        </w:rPr>
        <w:t xml:space="preserve"> whereby </w:t>
      </w:r>
      <w:r w:rsidR="00D83050">
        <w:rPr>
          <w:rFonts w:eastAsia="Times New Roman" w:cs="Times New Roman"/>
          <w:color w:val="222222"/>
          <w:shd w:val="clear" w:color="auto" w:fill="FFFFFF"/>
        </w:rPr>
        <w:t>one directs one’s efforts and abilities to provide for others on the condition that they provide labor</w:t>
      </w:r>
      <w:r w:rsidR="00964519">
        <w:rPr>
          <w:rFonts w:eastAsia="Times New Roman" w:cs="Times New Roman"/>
          <w:color w:val="222222"/>
          <w:shd w:val="clear" w:color="auto" w:fill="FFFFFF"/>
        </w:rPr>
        <w:t xml:space="preserve"> to the community</w:t>
      </w:r>
      <w:r w:rsidR="00D83050">
        <w:rPr>
          <w:rFonts w:eastAsia="Times New Roman" w:cs="Times New Roman"/>
          <w:color w:val="222222"/>
          <w:shd w:val="clear" w:color="auto" w:fill="FFFFFF"/>
        </w:rPr>
        <w:t xml:space="preserve"> in return. Granted, </w:t>
      </w:r>
      <w:r w:rsidR="00234ECB">
        <w:rPr>
          <w:rFonts w:eastAsia="Times New Roman" w:cs="Times New Roman"/>
          <w:color w:val="222222"/>
          <w:shd w:val="clear" w:color="auto" w:fill="FFFFFF"/>
        </w:rPr>
        <w:t xml:space="preserve">the </w:t>
      </w:r>
      <w:r w:rsidR="00234ECB">
        <w:rPr>
          <w:rFonts w:eastAsia="Times New Roman" w:cs="Times New Roman"/>
          <w:i/>
          <w:color w:val="222222"/>
          <w:shd w:val="clear" w:color="auto" w:fill="FFFFFF"/>
        </w:rPr>
        <w:t>quid pro quo</w:t>
      </w:r>
      <w:r w:rsidR="00234ECB">
        <w:rPr>
          <w:rFonts w:eastAsia="Times New Roman" w:cs="Times New Roman"/>
          <w:color w:val="222222"/>
          <w:shd w:val="clear" w:color="auto" w:fill="FFFFFF"/>
        </w:rPr>
        <w:t xml:space="preserve"> exchange it demands</w:t>
      </w:r>
      <w:r w:rsidR="00E11CE3">
        <w:rPr>
          <w:rFonts w:eastAsia="Times New Roman" w:cs="Times New Roman"/>
          <w:color w:val="222222"/>
          <w:shd w:val="clear" w:color="auto" w:fill="FFFFFF"/>
        </w:rPr>
        <w:t xml:space="preserve"> is </w:t>
      </w:r>
      <w:r w:rsidR="00AB00CC">
        <w:rPr>
          <w:rFonts w:eastAsia="Times New Roman" w:cs="Times New Roman"/>
          <w:color w:val="222222"/>
          <w:shd w:val="clear" w:color="auto" w:fill="FFFFFF"/>
        </w:rPr>
        <w:t xml:space="preserve">conceptually distinct from </w:t>
      </w:r>
      <w:r w:rsidR="00AB00CC">
        <w:rPr>
          <w:rFonts w:eastAsia="Times New Roman" w:cs="Times New Roman"/>
          <w:i/>
          <w:color w:val="222222"/>
          <w:shd w:val="clear" w:color="auto" w:fill="FFFFFF"/>
        </w:rPr>
        <w:t>quid pro quo</w:t>
      </w:r>
      <w:r w:rsidR="00234ECB">
        <w:rPr>
          <w:rFonts w:eastAsia="Times New Roman" w:cs="Times New Roman"/>
          <w:color w:val="222222"/>
          <w:shd w:val="clear" w:color="auto" w:fill="FFFFFF"/>
        </w:rPr>
        <w:t xml:space="preserve"> </w:t>
      </w:r>
      <w:r w:rsidR="00E11CE3">
        <w:rPr>
          <w:rFonts w:eastAsia="Times New Roman" w:cs="Times New Roman"/>
          <w:color w:val="222222"/>
          <w:shd w:val="clear" w:color="auto" w:fill="FFFFFF"/>
        </w:rPr>
        <w:t>market exchange</w:t>
      </w:r>
      <w:r w:rsidR="00234ECB">
        <w:rPr>
          <w:rFonts w:eastAsia="Times New Roman" w:cs="Times New Roman"/>
          <w:color w:val="222222"/>
          <w:shd w:val="clear" w:color="auto" w:fill="FFFFFF"/>
        </w:rPr>
        <w:t>, where a person</w:t>
      </w:r>
      <w:r w:rsidR="00F255BD">
        <w:rPr>
          <w:rFonts w:eastAsia="Times New Roman" w:cs="Times New Roman"/>
          <w:color w:val="222222"/>
          <w:shd w:val="clear" w:color="auto" w:fill="FFFFFF"/>
        </w:rPr>
        <w:t xml:space="preserve"> offer</w:t>
      </w:r>
      <w:r w:rsidR="00234ECB">
        <w:rPr>
          <w:rFonts w:eastAsia="Times New Roman" w:cs="Times New Roman"/>
          <w:color w:val="222222"/>
          <w:shd w:val="clear" w:color="auto" w:fill="FFFFFF"/>
        </w:rPr>
        <w:t>s to satisfy others’</w:t>
      </w:r>
      <w:r w:rsidR="00F255BD">
        <w:rPr>
          <w:rFonts w:eastAsia="Times New Roman" w:cs="Times New Roman"/>
          <w:color w:val="222222"/>
          <w:shd w:val="clear" w:color="auto" w:fill="FFFFFF"/>
        </w:rPr>
        <w:t xml:space="preserve"> preference only on the condition that </w:t>
      </w:r>
      <w:r w:rsidR="00234ECB">
        <w:rPr>
          <w:rFonts w:eastAsia="Times New Roman" w:cs="Times New Roman"/>
          <w:i/>
          <w:color w:val="222222"/>
          <w:shd w:val="clear" w:color="auto" w:fill="FFFFFF"/>
        </w:rPr>
        <w:t>she</w:t>
      </w:r>
      <w:r w:rsidR="00F255BD">
        <w:rPr>
          <w:rFonts w:eastAsia="Times New Roman" w:cs="Times New Roman"/>
          <w:color w:val="222222"/>
          <w:shd w:val="clear" w:color="auto" w:fill="FFFFFF"/>
        </w:rPr>
        <w:t xml:space="preserve"> receive sufficient and maximal </w:t>
      </w:r>
      <w:r w:rsidR="00F255BD" w:rsidRPr="00234ECB">
        <w:rPr>
          <w:rFonts w:eastAsia="Times New Roman" w:cs="Times New Roman"/>
          <w:color w:val="222222"/>
          <w:shd w:val="clear" w:color="auto" w:fill="FFFFFF"/>
        </w:rPr>
        <w:t>value</w:t>
      </w:r>
      <w:r w:rsidR="00234ECB">
        <w:rPr>
          <w:rFonts w:eastAsia="Times New Roman" w:cs="Times New Roman"/>
          <w:color w:val="222222"/>
          <w:shd w:val="clear" w:color="auto" w:fill="FFFFFF"/>
        </w:rPr>
        <w:t xml:space="preserve"> in </w:t>
      </w:r>
      <w:r w:rsidR="00234ECB">
        <w:rPr>
          <w:rFonts w:eastAsia="Times New Roman" w:cs="Times New Roman"/>
          <w:color w:val="222222"/>
          <w:shd w:val="clear" w:color="auto" w:fill="FFFFFF"/>
        </w:rPr>
        <w:lastRenderedPageBreak/>
        <w:t>return. Nonetheless</w:t>
      </w:r>
      <w:r w:rsidR="00EF3AF1">
        <w:rPr>
          <w:rFonts w:eastAsia="Times New Roman" w:cs="Times New Roman"/>
          <w:color w:val="222222"/>
          <w:shd w:val="clear" w:color="auto" w:fill="FFFFFF"/>
        </w:rPr>
        <w:t>, the</w:t>
      </w:r>
      <w:r w:rsidR="00234ECB">
        <w:rPr>
          <w:rFonts w:eastAsia="Times New Roman" w:cs="Times New Roman"/>
          <w:color w:val="222222"/>
          <w:shd w:val="clear" w:color="auto" w:fill="FFFFFF"/>
        </w:rPr>
        <w:t>re is a shared</w:t>
      </w:r>
      <w:r w:rsidR="00EF3AF1">
        <w:rPr>
          <w:rFonts w:eastAsia="Times New Roman" w:cs="Times New Roman"/>
          <w:color w:val="222222"/>
          <w:shd w:val="clear" w:color="auto" w:fill="FFFFFF"/>
        </w:rPr>
        <w:t xml:space="preserve"> </w:t>
      </w:r>
      <w:r w:rsidR="00F255BD">
        <w:rPr>
          <w:rFonts w:eastAsia="Times New Roman" w:cs="Times New Roman"/>
          <w:color w:val="222222"/>
          <w:shd w:val="clear" w:color="auto" w:fill="FFFFFF"/>
        </w:rPr>
        <w:t>conditionality</w:t>
      </w:r>
      <w:r w:rsidR="00EF3AF1">
        <w:rPr>
          <w:rFonts w:eastAsia="Times New Roman" w:cs="Times New Roman"/>
          <w:color w:val="222222"/>
          <w:shd w:val="clear" w:color="auto" w:fill="FFFFFF"/>
        </w:rPr>
        <w:t xml:space="preserve"> built into both market exchange and the lower-</w:t>
      </w:r>
      <w:r w:rsidR="00AA32AA">
        <w:rPr>
          <w:rFonts w:eastAsia="Times New Roman" w:cs="Times New Roman"/>
          <w:color w:val="222222"/>
          <w:shd w:val="clear" w:color="auto" w:fill="FFFFFF"/>
        </w:rPr>
        <w:t>stage socialist principle</w:t>
      </w:r>
      <w:r w:rsidR="00234ECB">
        <w:rPr>
          <w:rFonts w:eastAsia="Times New Roman" w:cs="Times New Roman"/>
          <w:color w:val="222222"/>
          <w:shd w:val="clear" w:color="auto" w:fill="FFFFFF"/>
        </w:rPr>
        <w:t>—a common feature that</w:t>
      </w:r>
      <w:r w:rsidR="00AA32AA">
        <w:rPr>
          <w:rFonts w:eastAsia="Times New Roman" w:cs="Times New Roman"/>
          <w:color w:val="222222"/>
          <w:shd w:val="clear" w:color="auto" w:fill="FFFFFF"/>
        </w:rPr>
        <w:t xml:space="preserve"> </w:t>
      </w:r>
      <w:r w:rsidR="00EF3AF1">
        <w:rPr>
          <w:rFonts w:eastAsia="Times New Roman" w:cs="Times New Roman"/>
          <w:color w:val="222222"/>
          <w:shd w:val="clear" w:color="auto" w:fill="FFFFFF"/>
        </w:rPr>
        <w:t xml:space="preserve">would </w:t>
      </w:r>
      <w:r w:rsidR="004739EB">
        <w:rPr>
          <w:rFonts w:eastAsia="Times New Roman" w:cs="Times New Roman"/>
          <w:color w:val="222222"/>
          <w:shd w:val="clear" w:color="auto" w:fill="FFFFFF"/>
        </w:rPr>
        <w:t xml:space="preserve">explain Marx’s remark that </w:t>
      </w:r>
      <w:r w:rsidR="00234ECB">
        <w:rPr>
          <w:rFonts w:eastAsia="Times New Roman" w:cs="Times New Roman"/>
          <w:color w:val="222222"/>
          <w:shd w:val="clear" w:color="auto" w:fill="FFFFFF"/>
        </w:rPr>
        <w:t>the lower</w:t>
      </w:r>
      <w:r w:rsidR="004739EB">
        <w:rPr>
          <w:rFonts w:eastAsia="Times New Roman" w:cs="Times New Roman"/>
          <w:color w:val="222222"/>
          <w:shd w:val="clear" w:color="auto" w:fill="FFFFFF"/>
        </w:rPr>
        <w:t xml:space="preserve"> stage of socialism is still stamped </w:t>
      </w:r>
      <w:r w:rsidR="006B63D8">
        <w:rPr>
          <w:rFonts w:eastAsia="Times New Roman" w:cs="Times New Roman"/>
          <w:color w:val="222222"/>
          <w:shd w:val="clear" w:color="auto" w:fill="FFFFFF"/>
        </w:rPr>
        <w:t>with the birthmarks of the capitalist society from which it emerges.</w:t>
      </w:r>
    </w:p>
    <w:p w14:paraId="15005E51" w14:textId="139AFF17" w:rsidR="006B63D8" w:rsidRDefault="00F96BCF" w:rsidP="009254BD">
      <w:pPr>
        <w:spacing w:line="480" w:lineRule="auto"/>
        <w:ind w:firstLine="720"/>
        <w:rPr>
          <w:rFonts w:eastAsia="Times New Roman" w:cs="Times New Roman"/>
          <w:color w:val="222222"/>
          <w:shd w:val="clear" w:color="auto" w:fill="FFFFFF"/>
        </w:rPr>
      </w:pPr>
      <w:r>
        <w:rPr>
          <w:rFonts w:eastAsia="Times New Roman" w:cs="Times New Roman"/>
          <w:color w:val="222222"/>
          <w:shd w:val="clear" w:color="auto" w:fill="FFFFFF"/>
        </w:rPr>
        <w:t>If</w:t>
      </w:r>
      <w:r w:rsidR="00C06806">
        <w:rPr>
          <w:rFonts w:eastAsia="Times New Roman" w:cs="Times New Roman"/>
          <w:color w:val="222222"/>
          <w:shd w:val="clear" w:color="auto" w:fill="FFFFFF"/>
        </w:rPr>
        <w:t xml:space="preserve"> </w:t>
      </w:r>
      <w:r w:rsidR="004739EB">
        <w:rPr>
          <w:rFonts w:eastAsia="Times New Roman" w:cs="Times New Roman"/>
          <w:color w:val="222222"/>
          <w:shd w:val="clear" w:color="auto" w:fill="FFFFFF"/>
        </w:rPr>
        <w:t xml:space="preserve">Marx’s </w:t>
      </w:r>
      <w:r w:rsidR="00C34268">
        <w:rPr>
          <w:rFonts w:eastAsia="Times New Roman" w:cs="Times New Roman"/>
          <w:color w:val="222222"/>
          <w:shd w:val="clear" w:color="auto" w:fill="FFFFFF"/>
        </w:rPr>
        <w:t>complaint about</w:t>
      </w:r>
      <w:r w:rsidR="004739EB">
        <w:rPr>
          <w:rFonts w:eastAsia="Times New Roman" w:cs="Times New Roman"/>
          <w:color w:val="222222"/>
          <w:shd w:val="clear" w:color="auto" w:fill="FFFFFF"/>
        </w:rPr>
        <w:t xml:space="preserve"> socialist society is</w:t>
      </w:r>
      <w:r w:rsidR="00234ECB">
        <w:rPr>
          <w:rFonts w:eastAsia="Times New Roman" w:cs="Times New Roman"/>
          <w:color w:val="222222"/>
          <w:shd w:val="clear" w:color="auto" w:fill="FFFFFF"/>
        </w:rPr>
        <w:t xml:space="preserve"> that it still rests on conditional exchange</w:t>
      </w:r>
      <w:r w:rsidR="00C34268">
        <w:rPr>
          <w:rFonts w:eastAsia="Times New Roman" w:cs="Times New Roman"/>
          <w:color w:val="222222"/>
          <w:shd w:val="clear" w:color="auto" w:fill="FFFFFF"/>
        </w:rPr>
        <w:t>—</w:t>
      </w:r>
      <w:r>
        <w:rPr>
          <w:rFonts w:eastAsia="Times New Roman" w:cs="Times New Roman"/>
          <w:color w:val="222222"/>
          <w:shd w:val="clear" w:color="auto" w:fill="FFFFFF"/>
        </w:rPr>
        <w:t>and</w:t>
      </w:r>
      <w:r w:rsidR="005348E4">
        <w:rPr>
          <w:rFonts w:eastAsia="Times New Roman" w:cs="Times New Roman"/>
          <w:color w:val="222222"/>
          <w:shd w:val="clear" w:color="auto" w:fill="FFFFFF"/>
        </w:rPr>
        <w:t xml:space="preserve"> given that</w:t>
      </w:r>
      <w:r w:rsidR="00C34268">
        <w:rPr>
          <w:rFonts w:eastAsia="Times New Roman" w:cs="Times New Roman"/>
          <w:color w:val="222222"/>
          <w:shd w:val="clear" w:color="auto" w:fill="FFFFFF"/>
        </w:rPr>
        <w:t xml:space="preserve"> the ANP is supp</w:t>
      </w:r>
      <w:r w:rsidR="00C06806">
        <w:rPr>
          <w:rFonts w:eastAsia="Times New Roman" w:cs="Times New Roman"/>
          <w:color w:val="222222"/>
          <w:shd w:val="clear" w:color="auto" w:fill="FFFFFF"/>
        </w:rPr>
        <w:t xml:space="preserve">osed to function as a corrective for </w:t>
      </w:r>
      <w:r>
        <w:rPr>
          <w:rFonts w:eastAsia="Times New Roman" w:cs="Times New Roman"/>
          <w:color w:val="222222"/>
          <w:shd w:val="clear" w:color="auto" w:fill="FFFFFF"/>
        </w:rPr>
        <w:t xml:space="preserve">the flaws of such a society—then </w:t>
      </w:r>
      <w:r w:rsidR="007C44C8">
        <w:rPr>
          <w:rFonts w:eastAsia="Times New Roman" w:cs="Times New Roman"/>
          <w:color w:val="222222"/>
          <w:shd w:val="clear" w:color="auto" w:fill="FFFFFF"/>
        </w:rPr>
        <w:t>the AANP’s</w:t>
      </w:r>
      <w:r w:rsidR="005348E4">
        <w:rPr>
          <w:rFonts w:eastAsia="Times New Roman" w:cs="Times New Roman"/>
          <w:color w:val="222222"/>
          <w:shd w:val="clear" w:color="auto" w:fill="FFFFFF"/>
        </w:rPr>
        <w:t xml:space="preserve"> condemn</w:t>
      </w:r>
      <w:r w:rsidR="007C44C8">
        <w:rPr>
          <w:rFonts w:eastAsia="Times New Roman" w:cs="Times New Roman"/>
          <w:color w:val="222222"/>
          <w:shd w:val="clear" w:color="auto" w:fill="FFFFFF"/>
        </w:rPr>
        <w:t>ation of</w:t>
      </w:r>
      <w:r w:rsidR="005348E4">
        <w:rPr>
          <w:rFonts w:eastAsia="Times New Roman" w:cs="Times New Roman"/>
          <w:color w:val="222222"/>
          <w:shd w:val="clear" w:color="auto" w:fill="FFFFFF"/>
        </w:rPr>
        <w:t xml:space="preserve"> conditional exchange </w:t>
      </w:r>
      <w:r w:rsidR="007C44C8">
        <w:rPr>
          <w:rFonts w:eastAsia="Times New Roman" w:cs="Times New Roman"/>
          <w:color w:val="222222"/>
          <w:shd w:val="clear" w:color="auto" w:fill="FFFFFF"/>
        </w:rPr>
        <w:t>renders it</w:t>
      </w:r>
      <w:r w:rsidR="005348E4">
        <w:rPr>
          <w:rFonts w:eastAsia="Times New Roman" w:cs="Times New Roman"/>
          <w:color w:val="222222"/>
          <w:shd w:val="clear" w:color="auto" w:fill="FFFFFF"/>
        </w:rPr>
        <w:t xml:space="preserve"> an appropriate</w:t>
      </w:r>
      <w:r w:rsidR="009E7E57">
        <w:rPr>
          <w:rFonts w:eastAsia="Times New Roman" w:cs="Times New Roman"/>
          <w:color w:val="222222"/>
          <w:shd w:val="clear" w:color="auto" w:fill="FFFFFF"/>
        </w:rPr>
        <w:t xml:space="preserve"> interpretation of the ANP.</w:t>
      </w:r>
      <w:r w:rsidR="00C57994">
        <w:rPr>
          <w:rFonts w:eastAsia="Times New Roman" w:cs="Times New Roman"/>
          <w:color w:val="222222"/>
          <w:shd w:val="clear" w:color="auto" w:fill="FFFFFF"/>
        </w:rPr>
        <w:t xml:space="preserve"> </w:t>
      </w:r>
      <w:r w:rsidR="002855B1">
        <w:rPr>
          <w:rFonts w:eastAsia="Times New Roman" w:cs="Times New Roman"/>
          <w:color w:val="222222"/>
          <w:shd w:val="clear" w:color="auto" w:fill="FFFFFF"/>
        </w:rPr>
        <w:t xml:space="preserve">Thus, the exhortation “from each according to their ability, to each according to their need,” </w:t>
      </w:r>
      <w:r w:rsidR="003E7E51">
        <w:rPr>
          <w:rFonts w:eastAsia="Times New Roman" w:cs="Times New Roman"/>
          <w:color w:val="222222"/>
          <w:shd w:val="clear" w:color="auto" w:fill="FFFFFF"/>
        </w:rPr>
        <w:t>would be read as</w:t>
      </w:r>
      <w:r w:rsidR="002855B1">
        <w:rPr>
          <w:rFonts w:eastAsia="Times New Roman" w:cs="Times New Roman"/>
          <w:color w:val="222222"/>
          <w:shd w:val="clear" w:color="auto" w:fill="FFFFFF"/>
        </w:rPr>
        <w:t xml:space="preserve"> </w:t>
      </w:r>
      <w:r w:rsidR="00C3114C">
        <w:rPr>
          <w:rFonts w:eastAsia="Times New Roman" w:cs="Times New Roman"/>
          <w:color w:val="222222"/>
          <w:shd w:val="clear" w:color="auto" w:fill="FFFFFF"/>
        </w:rPr>
        <w:t xml:space="preserve">an </w:t>
      </w:r>
      <w:r w:rsidR="002855B1">
        <w:rPr>
          <w:rFonts w:eastAsia="Times New Roman" w:cs="Times New Roman"/>
          <w:color w:val="222222"/>
          <w:shd w:val="clear" w:color="auto" w:fill="FFFFFF"/>
        </w:rPr>
        <w:t>assert</w:t>
      </w:r>
      <w:r w:rsidR="00C3114C">
        <w:rPr>
          <w:rFonts w:eastAsia="Times New Roman" w:cs="Times New Roman"/>
          <w:color w:val="222222"/>
          <w:shd w:val="clear" w:color="auto" w:fill="FFFFFF"/>
        </w:rPr>
        <w:t>ion</w:t>
      </w:r>
      <w:r w:rsidR="002855B1">
        <w:rPr>
          <w:rFonts w:eastAsia="Times New Roman" w:cs="Times New Roman"/>
          <w:color w:val="222222"/>
          <w:shd w:val="clear" w:color="auto" w:fill="FFFFFF"/>
        </w:rPr>
        <w:t xml:space="preserve"> that production should be done fo</w:t>
      </w:r>
      <w:r w:rsidR="009231B8">
        <w:rPr>
          <w:rFonts w:eastAsia="Times New Roman" w:cs="Times New Roman"/>
          <w:color w:val="222222"/>
          <w:shd w:val="clear" w:color="auto" w:fill="FFFFFF"/>
        </w:rPr>
        <w:t>r the benefit of others</w:t>
      </w:r>
      <w:r w:rsidR="003A41E2">
        <w:rPr>
          <w:rFonts w:eastAsia="Times New Roman" w:cs="Times New Roman"/>
          <w:color w:val="222222"/>
          <w:shd w:val="clear" w:color="auto" w:fill="FFFFFF"/>
        </w:rPr>
        <w:t xml:space="preserve"> in response to their needs</w:t>
      </w:r>
      <w:r w:rsidR="009231B8">
        <w:rPr>
          <w:rFonts w:eastAsia="Times New Roman" w:cs="Times New Roman"/>
          <w:color w:val="222222"/>
          <w:shd w:val="clear" w:color="auto" w:fill="FFFFFF"/>
        </w:rPr>
        <w:t xml:space="preserve">, </w:t>
      </w:r>
      <w:r w:rsidR="00B712FF">
        <w:rPr>
          <w:rFonts w:eastAsia="Times New Roman" w:cs="Times New Roman"/>
          <w:color w:val="222222"/>
          <w:shd w:val="clear" w:color="auto" w:fill="FFFFFF"/>
        </w:rPr>
        <w:t xml:space="preserve">without </w:t>
      </w:r>
      <w:r w:rsidR="00C5255C">
        <w:rPr>
          <w:rFonts w:eastAsia="Times New Roman" w:cs="Times New Roman"/>
          <w:color w:val="222222"/>
          <w:shd w:val="clear" w:color="auto" w:fill="FFFFFF"/>
        </w:rPr>
        <w:t>conditioning that commitment</w:t>
      </w:r>
      <w:r w:rsidR="003A41E2">
        <w:rPr>
          <w:rFonts w:eastAsia="Times New Roman" w:cs="Times New Roman"/>
          <w:color w:val="222222"/>
          <w:shd w:val="clear" w:color="auto" w:fill="FFFFFF"/>
        </w:rPr>
        <w:t xml:space="preserve"> to aid</w:t>
      </w:r>
      <w:r w:rsidR="00C5255C">
        <w:rPr>
          <w:rFonts w:eastAsia="Times New Roman" w:cs="Times New Roman"/>
          <w:color w:val="222222"/>
          <w:shd w:val="clear" w:color="auto" w:fill="FFFFFF"/>
        </w:rPr>
        <w:t xml:space="preserve"> on the abilities or contributions of others.</w:t>
      </w:r>
    </w:p>
    <w:p w14:paraId="22F23AC7" w14:textId="6A78A497" w:rsidR="009419B8" w:rsidRDefault="00614237" w:rsidP="009254BD">
      <w:pPr>
        <w:spacing w:line="480" w:lineRule="auto"/>
        <w:ind w:firstLine="720"/>
        <w:rPr>
          <w:rFonts w:eastAsia="Times New Roman" w:cs="Times New Roman"/>
          <w:color w:val="222222"/>
          <w:shd w:val="clear" w:color="auto" w:fill="FFFFFF"/>
        </w:rPr>
      </w:pPr>
      <w:r>
        <w:rPr>
          <w:rFonts w:eastAsia="Times New Roman" w:cs="Times New Roman"/>
          <w:color w:val="222222"/>
          <w:shd w:val="clear" w:color="auto" w:fill="FFFFFF"/>
        </w:rPr>
        <w:t>It also becomes clear how the AANP resolves both the anarchists’ worries about the exchange of equiv</w:t>
      </w:r>
      <w:r w:rsidR="00F20C50">
        <w:rPr>
          <w:rFonts w:eastAsia="Times New Roman" w:cs="Times New Roman"/>
          <w:color w:val="222222"/>
          <w:shd w:val="clear" w:color="auto" w:fill="FFFFFF"/>
        </w:rPr>
        <w:t>al</w:t>
      </w:r>
      <w:r w:rsidR="00205BA9">
        <w:rPr>
          <w:rFonts w:eastAsia="Times New Roman" w:cs="Times New Roman"/>
          <w:color w:val="222222"/>
          <w:shd w:val="clear" w:color="auto" w:fill="FFFFFF"/>
        </w:rPr>
        <w:t>ents as presented in section 3</w:t>
      </w:r>
      <w:r>
        <w:rPr>
          <w:rFonts w:eastAsia="Times New Roman" w:cs="Times New Roman"/>
          <w:color w:val="222222"/>
          <w:shd w:val="clear" w:color="auto" w:fill="FFFFFF"/>
        </w:rPr>
        <w:t xml:space="preserve"> as well as Marx’s</w:t>
      </w:r>
      <w:r w:rsidR="00205BA9">
        <w:rPr>
          <w:rFonts w:eastAsia="Times New Roman" w:cs="Times New Roman"/>
          <w:color w:val="222222"/>
          <w:shd w:val="clear" w:color="auto" w:fill="FFFFFF"/>
        </w:rPr>
        <w:t xml:space="preserve"> worry as presented in section 1</w:t>
      </w:r>
      <w:r>
        <w:rPr>
          <w:rFonts w:eastAsia="Times New Roman" w:cs="Times New Roman"/>
          <w:color w:val="222222"/>
          <w:shd w:val="clear" w:color="auto" w:fill="FFFFFF"/>
        </w:rPr>
        <w:t xml:space="preserve">. With respect to the latter, Marx is interpreted as being worried that the exchange of equivalents alienates people from their labor </w:t>
      </w:r>
      <w:r w:rsidR="00CC1229">
        <w:rPr>
          <w:rFonts w:eastAsia="Times New Roman" w:cs="Times New Roman"/>
          <w:color w:val="222222"/>
          <w:shd w:val="clear" w:color="auto" w:fill="FFFFFF"/>
        </w:rPr>
        <w:t xml:space="preserve">by </w:t>
      </w:r>
      <w:r w:rsidR="00CC1229">
        <w:rPr>
          <w:rFonts w:eastAsia="Times New Roman" w:cs="Times New Roman"/>
          <w:i/>
          <w:color w:val="222222"/>
          <w:shd w:val="clear" w:color="auto" w:fill="FFFFFF"/>
        </w:rPr>
        <w:t xml:space="preserve">instrumentalizing </w:t>
      </w:r>
      <w:r w:rsidR="008160E9">
        <w:rPr>
          <w:rFonts w:eastAsia="Times New Roman" w:cs="Times New Roman"/>
          <w:color w:val="222222"/>
          <w:shd w:val="clear" w:color="auto" w:fill="FFFFFF"/>
        </w:rPr>
        <w:t>it</w:t>
      </w:r>
      <w:r w:rsidR="00CC1229">
        <w:rPr>
          <w:rFonts w:eastAsia="Times New Roman" w:cs="Times New Roman"/>
          <w:color w:val="222222"/>
          <w:shd w:val="clear" w:color="auto" w:fill="FFFFFF"/>
        </w:rPr>
        <w:t xml:space="preserve">: labor becomes merely a means to survival rather than an activity engaged in for its own sake. </w:t>
      </w:r>
      <w:r w:rsidR="008160E9">
        <w:rPr>
          <w:rFonts w:eastAsia="Times New Roman" w:cs="Times New Roman"/>
          <w:color w:val="222222"/>
          <w:shd w:val="clear" w:color="auto" w:fill="FFFFFF"/>
        </w:rPr>
        <w:t xml:space="preserve">And, indeed, conditional exchange has exactly this instrumentalizing effect, as </w:t>
      </w:r>
      <w:r w:rsidR="008160E9">
        <w:rPr>
          <w:rFonts w:eastAsia="Times New Roman" w:cs="Times New Roman"/>
          <w:i/>
          <w:color w:val="222222"/>
          <w:shd w:val="clear" w:color="auto" w:fill="FFFFFF"/>
        </w:rPr>
        <w:t>P</w:t>
      </w:r>
      <w:r w:rsidR="008160E9">
        <w:rPr>
          <w:rFonts w:eastAsia="Times New Roman" w:cs="Times New Roman"/>
          <w:color w:val="222222"/>
          <w:shd w:val="clear" w:color="auto" w:fill="FFFFFF"/>
        </w:rPr>
        <w:t xml:space="preserve"> labors for the benefit of </w:t>
      </w:r>
      <w:r w:rsidR="008160E9">
        <w:rPr>
          <w:rFonts w:eastAsia="Times New Roman" w:cs="Times New Roman"/>
          <w:i/>
          <w:color w:val="222222"/>
          <w:shd w:val="clear" w:color="auto" w:fill="FFFFFF"/>
        </w:rPr>
        <w:t>Q</w:t>
      </w:r>
      <w:r w:rsidR="008160E9">
        <w:rPr>
          <w:rFonts w:eastAsia="Times New Roman" w:cs="Times New Roman"/>
          <w:color w:val="222222"/>
          <w:shd w:val="clear" w:color="auto" w:fill="FFFFFF"/>
        </w:rPr>
        <w:t xml:space="preserve"> (or otherwise provides benefits to </w:t>
      </w:r>
      <w:r w:rsidR="008160E9">
        <w:rPr>
          <w:rFonts w:eastAsia="Times New Roman" w:cs="Times New Roman"/>
          <w:i/>
          <w:color w:val="222222"/>
          <w:shd w:val="clear" w:color="auto" w:fill="FFFFFF"/>
        </w:rPr>
        <w:t>Q</w:t>
      </w:r>
      <w:r w:rsidR="00C356C0">
        <w:rPr>
          <w:rFonts w:eastAsia="Times New Roman" w:cs="Times New Roman"/>
          <w:color w:val="222222"/>
          <w:shd w:val="clear" w:color="auto" w:fill="FFFFFF"/>
        </w:rPr>
        <w:t xml:space="preserve">) as a way of satisfying her preferences (this is formalized by the conjunction of conditions </w:t>
      </w:r>
      <w:r w:rsidR="00B30809">
        <w:rPr>
          <w:rFonts w:eastAsia="Times New Roman" w:cs="Times New Roman"/>
          <w:color w:val="222222"/>
          <w:shd w:val="clear" w:color="auto" w:fill="FFFFFF"/>
        </w:rPr>
        <w:t>(a)</w:t>
      </w:r>
      <w:r w:rsidR="00C356C0">
        <w:rPr>
          <w:rFonts w:eastAsia="Times New Roman" w:cs="Times New Roman"/>
          <w:color w:val="222222"/>
          <w:shd w:val="clear" w:color="auto" w:fill="FFFFFF"/>
        </w:rPr>
        <w:t xml:space="preserve"> and </w:t>
      </w:r>
      <w:r w:rsidR="00B30809">
        <w:rPr>
          <w:rFonts w:eastAsia="Times New Roman" w:cs="Times New Roman"/>
          <w:color w:val="222222"/>
          <w:shd w:val="clear" w:color="auto" w:fill="FFFFFF"/>
        </w:rPr>
        <w:t>(c)</w:t>
      </w:r>
      <w:r w:rsidR="00C356C0">
        <w:rPr>
          <w:rFonts w:eastAsia="Times New Roman" w:cs="Times New Roman"/>
          <w:color w:val="222222"/>
          <w:shd w:val="clear" w:color="auto" w:fill="FFFFFF"/>
        </w:rPr>
        <w:t xml:space="preserve"> in the </w:t>
      </w:r>
      <w:r w:rsidR="009419B8">
        <w:rPr>
          <w:rFonts w:eastAsia="Times New Roman" w:cs="Times New Roman"/>
          <w:color w:val="222222"/>
          <w:shd w:val="clear" w:color="auto" w:fill="FFFFFF"/>
        </w:rPr>
        <w:t>account of conditional exchange presented above). Only if she gets something out of it will she engage in productive labor or other sorts of conditional exchange. By contrast, when exchange is unconditional, it cannot be a mere means to attaining some end, as one commits to the exchange irrespective of how doing so will satisfy one’s own preferences. Rather,</w:t>
      </w:r>
      <w:r w:rsidR="009F5E7F">
        <w:rPr>
          <w:rFonts w:eastAsia="Times New Roman" w:cs="Times New Roman"/>
          <w:color w:val="222222"/>
          <w:shd w:val="clear" w:color="auto" w:fill="FFFFFF"/>
        </w:rPr>
        <w:t xml:space="preserve"> per condition </w:t>
      </w:r>
      <w:r w:rsidR="00B30809">
        <w:rPr>
          <w:rFonts w:eastAsia="Times New Roman" w:cs="Times New Roman"/>
          <w:color w:val="222222"/>
          <w:shd w:val="clear" w:color="auto" w:fill="FFFFFF"/>
        </w:rPr>
        <w:t>(ii)</w:t>
      </w:r>
      <w:r w:rsidR="009419B8">
        <w:rPr>
          <w:rFonts w:eastAsia="Times New Roman" w:cs="Times New Roman"/>
          <w:color w:val="222222"/>
          <w:shd w:val="clear" w:color="auto" w:fill="FFFFFF"/>
        </w:rPr>
        <w:t xml:space="preserve"> </w:t>
      </w:r>
      <w:r w:rsidR="009F5E7F">
        <w:rPr>
          <w:rFonts w:eastAsia="Times New Roman" w:cs="Times New Roman"/>
          <w:color w:val="222222"/>
          <w:shd w:val="clear" w:color="auto" w:fill="FFFFFF"/>
        </w:rPr>
        <w:t xml:space="preserve">the commitment emerges out of only </w:t>
      </w:r>
      <w:r w:rsidR="009F5E7F">
        <w:rPr>
          <w:rFonts w:eastAsia="Times New Roman" w:cs="Times New Roman"/>
          <w:color w:val="222222"/>
          <w:shd w:val="clear" w:color="auto" w:fill="FFFFFF"/>
        </w:rPr>
        <w:lastRenderedPageBreak/>
        <w:t xml:space="preserve">considerations regarding the preferences of the beneficiary of the actions. </w:t>
      </w:r>
      <w:r w:rsidR="00646DC7">
        <w:rPr>
          <w:rFonts w:eastAsia="Times New Roman" w:cs="Times New Roman"/>
          <w:color w:val="222222"/>
          <w:shd w:val="clear" w:color="auto" w:fill="FFFFFF"/>
        </w:rPr>
        <w:t>Such an approach to economic activity would be incompatible with an instrumental approach where the activity is done merely for the sake of survival or satisfying some other wants of the producer.</w:t>
      </w:r>
      <w:r w:rsidR="00CD2C75">
        <w:rPr>
          <w:rStyle w:val="FootnoteReference"/>
          <w:rFonts w:eastAsia="Times New Roman" w:cs="Times New Roman"/>
          <w:color w:val="222222"/>
          <w:shd w:val="clear" w:color="auto" w:fill="FFFFFF"/>
        </w:rPr>
        <w:footnoteReference w:id="39"/>
      </w:r>
    </w:p>
    <w:p w14:paraId="1A1ABE8B" w14:textId="274FD60B" w:rsidR="002D2A18" w:rsidRDefault="002D2A18" w:rsidP="002D2A18">
      <w:pPr>
        <w:spacing w:line="480" w:lineRule="auto"/>
        <w:ind w:firstLine="720"/>
      </w:pPr>
      <w:r>
        <w:t>In response to this suggestion, one might reasonably worry that, even if transfers are unconditional, the production of goods  may still be instrumentalized, as production would now be done for the sake of benefitting others, as opposed to being done for its own sake.</w:t>
      </w:r>
      <w:r>
        <w:rPr>
          <w:rStyle w:val="FootnoteReference"/>
          <w:rFonts w:eastAsia="Times New Roman" w:cs="Times New Roman"/>
          <w:color w:val="222222"/>
          <w:shd w:val="clear" w:color="auto" w:fill="FFFFFF"/>
        </w:rPr>
        <w:footnoteReference w:id="40"/>
      </w:r>
      <w:r>
        <w:t xml:space="preserve"> However, two things might be said in response to this worry. First, one might think that, while this objection perhaps reveals that unconditional transfer is not </w:t>
      </w:r>
      <w:r w:rsidRPr="002D2A18">
        <w:rPr>
          <w:i/>
        </w:rPr>
        <w:t>sufficient</w:t>
      </w:r>
      <w:r>
        <w:t xml:space="preserve"> for avoiding alienation, unconditionality is at least a </w:t>
      </w:r>
      <w:r>
        <w:rPr>
          <w:i/>
        </w:rPr>
        <w:t>necessary</w:t>
      </w:r>
      <w:r>
        <w:t xml:space="preserve"> condition of unalienated labor. It may </w:t>
      </w:r>
      <w:r w:rsidR="004D23F5">
        <w:t xml:space="preserve">also </w:t>
      </w:r>
      <w:r>
        <w:t xml:space="preserve">be </w:t>
      </w:r>
      <w:r w:rsidR="004D23F5">
        <w:t xml:space="preserve">the case </w:t>
      </w:r>
      <w:r>
        <w:t xml:space="preserve">that </w:t>
      </w:r>
      <w:r w:rsidR="004D23F5">
        <w:t>non-alienation</w:t>
      </w:r>
      <w:r>
        <w:t xml:space="preserve"> requires that goods not be produced </w:t>
      </w:r>
      <w:r>
        <w:rPr>
          <w:i/>
        </w:rPr>
        <w:t>for the sake of</w:t>
      </w:r>
      <w:r>
        <w:t xml:space="preserve"> being given away</w:t>
      </w:r>
      <w:r w:rsidR="004D23F5">
        <w:t>;</w:t>
      </w:r>
      <w:r>
        <w:t xml:space="preserve"> </w:t>
      </w:r>
      <w:r w:rsidR="004D23F5">
        <w:t>however,</w:t>
      </w:r>
      <w:r>
        <w:t xml:space="preserve"> </w:t>
      </w:r>
      <w:r w:rsidR="004D23F5">
        <w:t xml:space="preserve">labor can be done for its own sake </w:t>
      </w:r>
      <w:r>
        <w:t xml:space="preserve">only when </w:t>
      </w:r>
      <w:r w:rsidR="004D23F5">
        <w:t>production is not made conditional on others behaving in desired ways</w:t>
      </w:r>
      <w:r>
        <w:t xml:space="preserve">. </w:t>
      </w:r>
      <w:r w:rsidR="004D23F5">
        <w:t>Alternatively</w:t>
      </w:r>
      <w:r>
        <w:t xml:space="preserve">, one might argue that, for Marx, labor under capitalism is alienated because it is </w:t>
      </w:r>
      <w:r>
        <w:rPr>
          <w:i/>
        </w:rPr>
        <w:t>forced</w:t>
      </w:r>
      <w:r>
        <w:t xml:space="preserve"> labor: one is compelled to labor to satisfy one’s needs, with this compulsion reflected in the fact that one makes one’s labor conditional on the satisfaction of those needs.</w:t>
      </w:r>
      <w:r w:rsidRPr="002D2A18">
        <w:rPr>
          <w:rStyle w:val="FootnoteReference"/>
          <w:rFonts w:eastAsia="Times New Roman" w:cs="Times New Roman"/>
        </w:rPr>
        <w:t xml:space="preserve"> </w:t>
      </w:r>
      <w:r>
        <w:rPr>
          <w:rStyle w:val="FootnoteReference"/>
          <w:rFonts w:eastAsia="Times New Roman" w:cs="Times New Roman"/>
        </w:rPr>
        <w:footnoteReference w:id="41"/>
      </w:r>
      <w:r>
        <w:t xml:space="preserve"> Given that labor done for the sake of unconditional transfer is free of such compulsion, it would then follow that it is not alienating, even if it is not done for its own sake.</w:t>
      </w:r>
    </w:p>
    <w:p w14:paraId="0DC25E3C" w14:textId="1AE10BB3" w:rsidR="002D2A18" w:rsidRDefault="002D2A18" w:rsidP="002D2A18">
      <w:pPr>
        <w:spacing w:line="480" w:lineRule="auto"/>
        <w:ind w:firstLine="720"/>
        <w:rPr>
          <w:rFonts w:eastAsia="Times New Roman" w:cs="Times New Roman"/>
          <w:color w:val="222222"/>
          <w:shd w:val="clear" w:color="auto" w:fill="FFFFFF"/>
        </w:rPr>
      </w:pPr>
      <w:r>
        <w:rPr>
          <w:rFonts w:eastAsia="Times New Roman" w:cs="Times New Roman"/>
          <w:color w:val="222222"/>
          <w:shd w:val="clear" w:color="auto" w:fill="FFFFFF"/>
        </w:rPr>
        <w:t xml:space="preserve">Beyond citing Marx’s emphasis of compulsion in his discussion of alienated labor, one might also independently reflect upon whether labor done for the sake of unconditional transfer </w:t>
      </w:r>
      <w:r>
        <w:rPr>
          <w:rFonts w:eastAsia="Times New Roman" w:cs="Times New Roman"/>
          <w:color w:val="222222"/>
          <w:shd w:val="clear" w:color="auto" w:fill="FFFFFF"/>
        </w:rPr>
        <w:lastRenderedPageBreak/>
        <w:t>seems alienated in the same way as does wage labor done for the sake of satisfying one’s own needs. Consider, for example, the person who builds a bookcase for her friend as a birthday present or the person who crafts a love poem for the sake of delighting her partner. Does the fact that such labor is done not for the sake of transfer compromise it in some way? Does it interfere with the development of the creator’s skills and capacities? Would it reduce the joy of producing the goods</w:t>
      </w:r>
      <w:r w:rsidR="00911602">
        <w:rPr>
          <w:rFonts w:eastAsia="Times New Roman" w:cs="Times New Roman"/>
          <w:color w:val="222222"/>
          <w:shd w:val="clear" w:color="auto" w:fill="FFFFFF"/>
        </w:rPr>
        <w:t xml:space="preserve"> in question</w:t>
      </w:r>
      <w:r>
        <w:rPr>
          <w:rFonts w:eastAsia="Times New Roman" w:cs="Times New Roman"/>
          <w:color w:val="222222"/>
          <w:shd w:val="clear" w:color="auto" w:fill="FFFFFF"/>
        </w:rPr>
        <w:t xml:space="preserve">? If all labor was of this kind, would it not be fair to say it </w:t>
      </w:r>
      <w:r>
        <w:rPr>
          <w:rFonts w:eastAsia="Times New Roman" w:cs="Times New Roman"/>
        </w:rPr>
        <w:t>“has become not only a means of life but life’s prime want”?</w:t>
      </w:r>
      <w:r>
        <w:rPr>
          <w:rStyle w:val="FootnoteReference"/>
          <w:rFonts w:eastAsia="Times New Roman" w:cs="Times New Roman"/>
        </w:rPr>
        <w:footnoteReference w:id="42"/>
      </w:r>
      <w:r>
        <w:rPr>
          <w:rFonts w:eastAsia="Times New Roman" w:cs="Times New Roman"/>
        </w:rPr>
        <w:t xml:space="preserve"> The answers to these questions would seem to suggest that labor done for the sake of unconditional transfer is not alienated, meaning that adherence to the AANP would successfully resolve the Marxian worry about alienation.</w:t>
      </w:r>
    </w:p>
    <w:p w14:paraId="5C1EF25E" w14:textId="4679D4B5" w:rsidR="00646DC7" w:rsidRPr="00AD36A4" w:rsidRDefault="002D2A18" w:rsidP="009254BD">
      <w:pPr>
        <w:spacing w:line="480" w:lineRule="auto"/>
        <w:ind w:firstLine="720"/>
        <w:rPr>
          <w:rFonts w:eastAsia="Times New Roman" w:cs="Times New Roman"/>
        </w:rPr>
      </w:pPr>
      <w:r>
        <w:rPr>
          <w:rFonts w:eastAsia="Times New Roman" w:cs="Times New Roman"/>
          <w:color w:val="222222"/>
          <w:shd w:val="clear" w:color="auto" w:fill="FFFFFF"/>
        </w:rPr>
        <w:t>Turning to</w:t>
      </w:r>
      <w:r w:rsidR="009B0FFA">
        <w:rPr>
          <w:rFonts w:eastAsia="Times New Roman" w:cs="Times New Roman"/>
          <w:color w:val="222222"/>
          <w:shd w:val="clear" w:color="auto" w:fill="FFFFFF"/>
        </w:rPr>
        <w:t xml:space="preserve"> the</w:t>
      </w:r>
      <w:r w:rsidR="00AB1830">
        <w:rPr>
          <w:rFonts w:eastAsia="Times New Roman" w:cs="Times New Roman"/>
          <w:color w:val="222222"/>
          <w:shd w:val="clear" w:color="auto" w:fill="FFFFFF"/>
        </w:rPr>
        <w:t xml:space="preserve"> anarchist complaints discussed above</w:t>
      </w:r>
      <w:r>
        <w:rPr>
          <w:rFonts w:eastAsia="Times New Roman" w:cs="Times New Roman"/>
          <w:color w:val="222222"/>
          <w:shd w:val="clear" w:color="auto" w:fill="FFFFFF"/>
        </w:rPr>
        <w:t>, given that these complaints</w:t>
      </w:r>
      <w:r w:rsidR="00AB1830">
        <w:rPr>
          <w:rFonts w:eastAsia="Times New Roman" w:cs="Times New Roman"/>
          <w:color w:val="222222"/>
          <w:shd w:val="clear" w:color="auto" w:fill="FFFFFF"/>
        </w:rPr>
        <w:t xml:space="preserve"> </w:t>
      </w:r>
      <w:r w:rsidR="009B0FFA">
        <w:rPr>
          <w:rFonts w:eastAsia="Times New Roman" w:cs="Times New Roman"/>
          <w:color w:val="222222"/>
          <w:shd w:val="clear" w:color="auto" w:fill="FFFFFF"/>
        </w:rPr>
        <w:t>are</w:t>
      </w:r>
      <w:r w:rsidR="00AB1830">
        <w:rPr>
          <w:rFonts w:eastAsia="Times New Roman" w:cs="Times New Roman"/>
          <w:color w:val="222222"/>
          <w:shd w:val="clear" w:color="auto" w:fill="FFFFFF"/>
        </w:rPr>
        <w:t xml:space="preserve"> objections to conditional exchange, the unconditional approach advocated by the AANP </w:t>
      </w:r>
      <w:r w:rsidR="009B0FFA">
        <w:rPr>
          <w:rFonts w:eastAsia="Times New Roman" w:cs="Times New Roman"/>
          <w:color w:val="222222"/>
          <w:shd w:val="clear" w:color="auto" w:fill="FFFFFF"/>
        </w:rPr>
        <w:t>avoids such</w:t>
      </w:r>
      <w:r w:rsidR="00AB1830">
        <w:rPr>
          <w:rFonts w:eastAsia="Times New Roman" w:cs="Times New Roman"/>
          <w:color w:val="222222"/>
          <w:shd w:val="clear" w:color="auto" w:fill="FFFFFF"/>
        </w:rPr>
        <w:t xml:space="preserve"> objections. For example, </w:t>
      </w:r>
      <w:r w:rsidR="00CD6B47">
        <w:rPr>
          <w:rFonts w:eastAsia="Times New Roman" w:cs="Times New Roman"/>
          <w:color w:val="222222"/>
          <w:shd w:val="clear" w:color="auto" w:fill="FFFFFF"/>
        </w:rPr>
        <w:t xml:space="preserve">a society built around </w:t>
      </w:r>
      <w:r w:rsidR="00AB1830">
        <w:rPr>
          <w:rFonts w:eastAsia="Times New Roman" w:cs="Times New Roman"/>
          <w:color w:val="222222"/>
          <w:shd w:val="clear" w:color="auto" w:fill="FFFFFF"/>
        </w:rPr>
        <w:t>unconditional exchange would</w:t>
      </w:r>
      <w:r w:rsidR="00CD6B47">
        <w:rPr>
          <w:rFonts w:eastAsia="Times New Roman" w:cs="Times New Roman"/>
          <w:color w:val="222222"/>
          <w:shd w:val="clear" w:color="auto" w:fill="FFFFFF"/>
        </w:rPr>
        <w:t xml:space="preserve"> satisfy Berkman’s demand that, in an anarchist society </w:t>
      </w:r>
      <w:r w:rsidR="00AB1830" w:rsidRPr="009F43D5">
        <w:rPr>
          <w:rFonts w:eastAsia="Times New Roman" w:cs="Times New Roman"/>
          <w:color w:val="333333"/>
          <w:shd w:val="clear" w:color="auto" w:fill="FFFFFF"/>
        </w:rPr>
        <w:t>“</w:t>
      </w:r>
      <w:r w:rsidR="00AB1830" w:rsidRPr="004506B4">
        <w:rPr>
          <w:rFonts w:eastAsia="Times New Roman" w:cs="Times New Roman"/>
          <w:color w:val="333333"/>
          <w:shd w:val="clear" w:color="auto" w:fill="FFFFFF"/>
        </w:rPr>
        <w:t>there will be no buying or selling</w:t>
      </w:r>
      <w:r w:rsidR="00AB1830" w:rsidRPr="009F43D5">
        <w:rPr>
          <w:rFonts w:eastAsia="Times New Roman" w:cs="Times New Roman"/>
          <w:color w:val="333333"/>
          <w:shd w:val="clear" w:color="auto" w:fill="FFFFFF"/>
        </w:rPr>
        <w:t xml:space="preserve">,” </w:t>
      </w:r>
      <w:r w:rsidR="00CD6B47">
        <w:rPr>
          <w:rFonts w:eastAsia="Times New Roman" w:cs="Times New Roman"/>
          <w:color w:val="333333"/>
          <w:shd w:val="clear" w:color="auto" w:fill="FFFFFF"/>
        </w:rPr>
        <w:t>and, instead, would be only</w:t>
      </w:r>
      <w:r w:rsidR="00AB1830" w:rsidRPr="009F43D5">
        <w:rPr>
          <w:rFonts w:eastAsia="Times New Roman" w:cs="Times New Roman"/>
          <w:color w:val="333333"/>
          <w:shd w:val="clear" w:color="auto" w:fill="FFFFFF"/>
        </w:rPr>
        <w:t xml:space="preserve"> </w:t>
      </w:r>
      <w:r w:rsidR="00AB1830">
        <w:rPr>
          <w:rFonts w:eastAsia="Times New Roman" w:cs="Times New Roman"/>
          <w:color w:val="333333"/>
          <w:shd w:val="clear" w:color="auto" w:fill="FFFFFF"/>
        </w:rPr>
        <w:t>“</w:t>
      </w:r>
      <w:r w:rsidR="00AB1830" w:rsidRPr="004506B4">
        <w:rPr>
          <w:rFonts w:eastAsia="Times New Roman" w:cs="Times New Roman"/>
          <w:color w:val="333333"/>
          <w:shd w:val="clear" w:color="auto" w:fill="FFFFFF"/>
        </w:rPr>
        <w:t>free exchange without the medium of money and without profit</w:t>
      </w:r>
      <w:r w:rsidR="00B73BEB">
        <w:rPr>
          <w:rFonts w:eastAsia="Times New Roman" w:cs="Times New Roman"/>
          <w:color w:val="333333"/>
          <w:shd w:val="clear" w:color="auto" w:fill="FFFFFF"/>
        </w:rPr>
        <w:t>.</w:t>
      </w:r>
      <w:r w:rsidR="00CD6B47">
        <w:rPr>
          <w:rFonts w:eastAsia="Times New Roman" w:cs="Times New Roman"/>
          <w:color w:val="333333"/>
          <w:shd w:val="clear" w:color="auto" w:fill="FFFFFF"/>
        </w:rPr>
        <w:t>”</w:t>
      </w:r>
      <w:r w:rsidR="00B73BEB">
        <w:rPr>
          <w:rStyle w:val="FootnoteReference"/>
          <w:rFonts w:eastAsia="Times New Roman" w:cs="Times New Roman"/>
          <w:color w:val="333333"/>
          <w:shd w:val="clear" w:color="auto" w:fill="FFFFFF"/>
        </w:rPr>
        <w:footnoteReference w:id="43"/>
      </w:r>
      <w:r w:rsidR="00CD6B47">
        <w:rPr>
          <w:rFonts w:eastAsia="Times New Roman" w:cs="Times New Roman"/>
          <w:color w:val="333333"/>
          <w:shd w:val="clear" w:color="auto" w:fill="FFFFFF"/>
        </w:rPr>
        <w:t xml:space="preserve"> Further, Kropotkin’s criticism of the harms of </w:t>
      </w:r>
      <w:r w:rsidR="00AB1830">
        <w:rPr>
          <w:rFonts w:eastAsia="Times New Roman" w:cs="Times New Roman"/>
          <w:color w:val="222222"/>
          <w:shd w:val="clear" w:color="auto" w:fill="FFFFFF"/>
        </w:rPr>
        <w:t>“</w:t>
      </w:r>
      <w:r w:rsidR="00AB1830" w:rsidRPr="00E440A4">
        <w:rPr>
          <w:rFonts w:eastAsia="Times New Roman" w:cs="Times New Roman"/>
          <w:i/>
        </w:rPr>
        <w:t>giving</w:t>
      </w:r>
      <w:r w:rsidR="00AB1830">
        <w:rPr>
          <w:rFonts w:eastAsia="Times New Roman" w:cs="Times New Roman"/>
        </w:rPr>
        <w:t xml:space="preserve"> only to </w:t>
      </w:r>
      <w:r w:rsidR="00AB1830" w:rsidRPr="00E440A4">
        <w:rPr>
          <w:rFonts w:eastAsia="Times New Roman" w:cs="Times New Roman"/>
          <w:i/>
        </w:rPr>
        <w:t>receive</w:t>
      </w:r>
      <w:r w:rsidR="00CD6B47">
        <w:rPr>
          <w:rFonts w:eastAsia="Times New Roman" w:cs="Times New Roman"/>
        </w:rPr>
        <w:t>,</w:t>
      </w:r>
      <w:r w:rsidR="00AB1830">
        <w:rPr>
          <w:rFonts w:eastAsia="Times New Roman" w:cs="Times New Roman"/>
        </w:rPr>
        <w:t>”</w:t>
      </w:r>
      <w:r w:rsidR="00CD6B47">
        <w:rPr>
          <w:rFonts w:eastAsia="Times New Roman" w:cs="Times New Roman"/>
        </w:rPr>
        <w:t xml:space="preserve"> can clearly be seen as a rejection of the sort of </w:t>
      </w:r>
      <w:r w:rsidR="00CD6B47">
        <w:rPr>
          <w:rFonts w:eastAsia="Times New Roman" w:cs="Times New Roman"/>
          <w:i/>
        </w:rPr>
        <w:t>quid pro quo</w:t>
      </w:r>
      <w:r w:rsidR="00CD6B47">
        <w:rPr>
          <w:rFonts w:eastAsia="Times New Roman" w:cs="Times New Roman"/>
        </w:rPr>
        <w:t xml:space="preserve"> that characterizes conditional exchange</w:t>
      </w:r>
      <w:r w:rsidR="006B39DF">
        <w:rPr>
          <w:rFonts w:eastAsia="Times New Roman" w:cs="Times New Roman"/>
        </w:rPr>
        <w:t>.</w:t>
      </w:r>
      <w:r w:rsidR="00B73BEB">
        <w:rPr>
          <w:rStyle w:val="FootnoteReference"/>
          <w:rFonts w:eastAsia="Times New Roman" w:cs="Times New Roman"/>
        </w:rPr>
        <w:footnoteReference w:id="44"/>
      </w:r>
      <w:r w:rsidR="00CC65C5">
        <w:rPr>
          <w:rFonts w:eastAsia="Times New Roman" w:cs="Times New Roman"/>
        </w:rPr>
        <w:t xml:space="preserve"> And Bookchin makes this criticism of </w:t>
      </w:r>
      <w:r w:rsidR="00CC65C5">
        <w:rPr>
          <w:rFonts w:eastAsia="Times New Roman" w:cs="Times New Roman"/>
          <w:i/>
        </w:rPr>
        <w:t>quid pro quo</w:t>
      </w:r>
      <w:r w:rsidR="00CC65C5">
        <w:rPr>
          <w:rFonts w:eastAsia="Times New Roman" w:cs="Times New Roman"/>
        </w:rPr>
        <w:t>—i.e., conditional—</w:t>
      </w:r>
      <w:r w:rsidR="008400CD">
        <w:rPr>
          <w:rFonts w:eastAsia="Times New Roman" w:cs="Times New Roman"/>
        </w:rPr>
        <w:t xml:space="preserve">exchange explicit in his rejection of </w:t>
      </w:r>
      <w:r w:rsidR="008400CD">
        <w:rPr>
          <w:rFonts w:eastAsia="Times New Roman" w:cs="Times New Roman"/>
          <w:color w:val="222222"/>
          <w:shd w:val="clear" w:color="auto" w:fill="FFFFFF"/>
        </w:rPr>
        <w:t>“the quid pro quo of reciprocity, exchange, and mutual aid,” which he derides as being “trapped within history’s demeaning account books with their ‘just’ ratios and their ‘honest’ balance sheets</w:t>
      </w:r>
      <w:r w:rsidR="00B73BEB">
        <w:rPr>
          <w:rFonts w:eastAsia="Times New Roman" w:cs="Times New Roman"/>
          <w:color w:val="222222"/>
          <w:shd w:val="clear" w:color="auto" w:fill="FFFFFF"/>
        </w:rPr>
        <w:t>.</w:t>
      </w:r>
      <w:r w:rsidR="008400CD">
        <w:rPr>
          <w:rFonts w:eastAsia="Times New Roman" w:cs="Times New Roman"/>
          <w:color w:val="222222"/>
          <w:shd w:val="clear" w:color="auto" w:fill="FFFFFF"/>
        </w:rPr>
        <w:t>”</w:t>
      </w:r>
      <w:r w:rsidR="00B73BEB">
        <w:rPr>
          <w:rStyle w:val="FootnoteReference"/>
          <w:rFonts w:eastAsia="Times New Roman" w:cs="Times New Roman"/>
          <w:color w:val="222222"/>
          <w:shd w:val="clear" w:color="auto" w:fill="FFFFFF"/>
        </w:rPr>
        <w:footnoteReference w:id="45"/>
      </w:r>
      <w:r w:rsidR="008400CD">
        <w:rPr>
          <w:rFonts w:eastAsia="Times New Roman" w:cs="Times New Roman"/>
          <w:color w:val="222222"/>
          <w:shd w:val="clear" w:color="auto" w:fill="FFFFFF"/>
        </w:rPr>
        <w:t xml:space="preserve"> Thus, </w:t>
      </w:r>
      <w:r w:rsidR="00AD36A4">
        <w:rPr>
          <w:rFonts w:eastAsia="Times New Roman" w:cs="Times New Roman"/>
          <w:color w:val="222222"/>
          <w:shd w:val="clear" w:color="auto" w:fill="FFFFFF"/>
        </w:rPr>
        <w:t xml:space="preserve">an interpretation of the ANP that positions it as an alternative to conditional exchange </w:t>
      </w:r>
      <w:r w:rsidR="00AD36A4">
        <w:rPr>
          <w:rFonts w:eastAsia="Times New Roman" w:cs="Times New Roman"/>
          <w:color w:val="222222"/>
          <w:shd w:val="clear" w:color="auto" w:fill="FFFFFF"/>
        </w:rPr>
        <w:lastRenderedPageBreak/>
        <w:t xml:space="preserve">would have the advantage of taking seriously the concerns of these anarchists—hence </w:t>
      </w:r>
      <w:r w:rsidR="009B0FFA">
        <w:rPr>
          <w:rFonts w:eastAsia="Times New Roman" w:cs="Times New Roman"/>
          <w:color w:val="222222"/>
          <w:shd w:val="clear" w:color="auto" w:fill="FFFFFF"/>
        </w:rPr>
        <w:t xml:space="preserve">making it </w:t>
      </w:r>
      <w:r w:rsidR="00AD36A4">
        <w:rPr>
          <w:rFonts w:eastAsia="Times New Roman" w:cs="Times New Roman"/>
          <w:color w:val="222222"/>
          <w:shd w:val="clear" w:color="auto" w:fill="FFFFFF"/>
        </w:rPr>
        <w:t xml:space="preserve">fitting </w:t>
      </w:r>
      <w:r w:rsidR="009B0FFA">
        <w:rPr>
          <w:rFonts w:eastAsia="Times New Roman" w:cs="Times New Roman"/>
          <w:color w:val="222222"/>
          <w:shd w:val="clear" w:color="auto" w:fill="FFFFFF"/>
        </w:rPr>
        <w:t>that the</w:t>
      </w:r>
      <w:r w:rsidR="00AD36A4">
        <w:rPr>
          <w:rFonts w:eastAsia="Times New Roman" w:cs="Times New Roman"/>
          <w:color w:val="222222"/>
          <w:shd w:val="clear" w:color="auto" w:fill="FFFFFF"/>
        </w:rPr>
        <w:t xml:space="preserve"> AANP </w:t>
      </w:r>
      <w:r w:rsidR="009B0FFA">
        <w:rPr>
          <w:rFonts w:eastAsia="Times New Roman" w:cs="Times New Roman"/>
          <w:color w:val="222222"/>
          <w:shd w:val="clear" w:color="auto" w:fill="FFFFFF"/>
        </w:rPr>
        <w:t>is here labeled an</w:t>
      </w:r>
      <w:r w:rsidR="00AD36A4">
        <w:rPr>
          <w:rFonts w:eastAsia="Times New Roman" w:cs="Times New Roman"/>
          <w:color w:val="222222"/>
          <w:shd w:val="clear" w:color="auto" w:fill="FFFFFF"/>
        </w:rPr>
        <w:t xml:space="preserve"> </w:t>
      </w:r>
      <w:r w:rsidR="00AD36A4">
        <w:rPr>
          <w:rFonts w:eastAsia="Times New Roman" w:cs="Times New Roman"/>
          <w:i/>
          <w:color w:val="222222"/>
          <w:shd w:val="clear" w:color="auto" w:fill="FFFFFF"/>
        </w:rPr>
        <w:t>anarchist</w:t>
      </w:r>
      <w:r w:rsidR="00AD36A4">
        <w:rPr>
          <w:rFonts w:eastAsia="Times New Roman" w:cs="Times New Roman"/>
          <w:color w:val="222222"/>
          <w:shd w:val="clear" w:color="auto" w:fill="FFFFFF"/>
        </w:rPr>
        <w:t xml:space="preserve"> principle of production</w:t>
      </w:r>
      <w:r w:rsidR="009B0FFA">
        <w:rPr>
          <w:rFonts w:eastAsia="Times New Roman" w:cs="Times New Roman"/>
          <w:color w:val="222222"/>
          <w:shd w:val="clear" w:color="auto" w:fill="FFFFFF"/>
        </w:rPr>
        <w:t xml:space="preserve"> and exchange</w:t>
      </w:r>
      <w:r w:rsidR="00AD36A4">
        <w:rPr>
          <w:rFonts w:eastAsia="Times New Roman" w:cs="Times New Roman"/>
          <w:color w:val="222222"/>
          <w:shd w:val="clear" w:color="auto" w:fill="FFFFFF"/>
        </w:rPr>
        <w:t xml:space="preserve">. </w:t>
      </w:r>
    </w:p>
    <w:p w14:paraId="1AFF268B" w14:textId="77777777" w:rsidR="00112D38" w:rsidRDefault="00112D38" w:rsidP="00F45F3B">
      <w:pPr>
        <w:spacing w:line="480" w:lineRule="auto"/>
        <w:rPr>
          <w:rFonts w:eastAsia="Times New Roman" w:cs="Times New Roman"/>
          <w:color w:val="222222"/>
        </w:rPr>
      </w:pPr>
    </w:p>
    <w:p w14:paraId="1849C1D1" w14:textId="0435B930" w:rsidR="00112D38" w:rsidRDefault="00205BA9" w:rsidP="00F45F3B">
      <w:pPr>
        <w:spacing w:line="480" w:lineRule="auto"/>
        <w:rPr>
          <w:rFonts w:eastAsia="Times New Roman" w:cs="Times New Roman"/>
          <w:b/>
          <w:color w:val="222222"/>
        </w:rPr>
      </w:pPr>
      <w:r>
        <w:rPr>
          <w:rFonts w:eastAsia="Times New Roman" w:cs="Times New Roman"/>
          <w:b/>
          <w:color w:val="222222"/>
        </w:rPr>
        <w:t>5</w:t>
      </w:r>
      <w:r w:rsidR="00112D38">
        <w:rPr>
          <w:rFonts w:eastAsia="Times New Roman" w:cs="Times New Roman"/>
          <w:b/>
          <w:color w:val="222222"/>
        </w:rPr>
        <w:t>.  Freedom and the AANP</w:t>
      </w:r>
    </w:p>
    <w:p w14:paraId="64A110A9" w14:textId="4AE202D6" w:rsidR="0084029D" w:rsidRDefault="000665AA" w:rsidP="00F45F3B">
      <w:pPr>
        <w:spacing w:line="480" w:lineRule="auto"/>
        <w:rPr>
          <w:rFonts w:eastAsia="Times New Roman" w:cs="Times New Roman"/>
          <w:color w:val="222222"/>
        </w:rPr>
      </w:pPr>
      <w:r>
        <w:rPr>
          <w:rFonts w:eastAsia="Times New Roman" w:cs="Times New Roman"/>
          <w:color w:val="222222"/>
        </w:rPr>
        <w:t>In the previous section, it has been suggested</w:t>
      </w:r>
      <w:r w:rsidR="00112D38">
        <w:rPr>
          <w:rFonts w:eastAsia="Times New Roman" w:cs="Times New Roman"/>
          <w:color w:val="222222"/>
        </w:rPr>
        <w:t xml:space="preserve"> that the AANP is an </w:t>
      </w:r>
      <w:r w:rsidR="00112D38">
        <w:rPr>
          <w:rFonts w:eastAsia="Times New Roman" w:cs="Times New Roman"/>
          <w:i/>
          <w:color w:val="222222"/>
        </w:rPr>
        <w:t xml:space="preserve">anarchist </w:t>
      </w:r>
      <w:r w:rsidR="00112D38">
        <w:rPr>
          <w:rFonts w:eastAsia="Times New Roman" w:cs="Times New Roman"/>
          <w:color w:val="222222"/>
        </w:rPr>
        <w:t xml:space="preserve">interpretation </w:t>
      </w:r>
      <w:r>
        <w:rPr>
          <w:rFonts w:eastAsia="Times New Roman" w:cs="Times New Roman"/>
          <w:color w:val="222222"/>
        </w:rPr>
        <w:t>in that it</w:t>
      </w:r>
      <w:r w:rsidR="00112D38">
        <w:rPr>
          <w:rFonts w:eastAsia="Times New Roman" w:cs="Times New Roman"/>
          <w:color w:val="222222"/>
        </w:rPr>
        <w:t xml:space="preserve"> helps to </w:t>
      </w:r>
      <w:r w:rsidR="00530F56">
        <w:rPr>
          <w:rFonts w:eastAsia="Times New Roman" w:cs="Times New Roman"/>
          <w:color w:val="222222"/>
        </w:rPr>
        <w:t>re</w:t>
      </w:r>
      <w:r w:rsidR="00112D38">
        <w:rPr>
          <w:rFonts w:eastAsia="Times New Roman" w:cs="Times New Roman"/>
          <w:color w:val="222222"/>
        </w:rPr>
        <w:t xml:space="preserve">solve the </w:t>
      </w:r>
      <w:r w:rsidR="00530F56">
        <w:rPr>
          <w:rFonts w:eastAsia="Times New Roman" w:cs="Times New Roman"/>
          <w:color w:val="222222"/>
        </w:rPr>
        <w:t xml:space="preserve">worries </w:t>
      </w:r>
      <w:r w:rsidR="00112D38">
        <w:rPr>
          <w:rFonts w:eastAsia="Times New Roman" w:cs="Times New Roman"/>
          <w:color w:val="222222"/>
        </w:rPr>
        <w:t xml:space="preserve">that preoccupy self-identified anarchists. However, </w:t>
      </w:r>
      <w:r w:rsidR="000A68F6">
        <w:rPr>
          <w:rFonts w:eastAsia="Times New Roman" w:cs="Times New Roman"/>
          <w:color w:val="222222"/>
        </w:rPr>
        <w:t>this strategy can be supplemented by another that</w:t>
      </w:r>
      <w:r w:rsidR="002368F7">
        <w:rPr>
          <w:rFonts w:eastAsia="Times New Roman" w:cs="Times New Roman"/>
          <w:color w:val="222222"/>
        </w:rPr>
        <w:t xml:space="preserve"> has the additional advantage of</w:t>
      </w:r>
      <w:r w:rsidR="000A68F6">
        <w:rPr>
          <w:rFonts w:eastAsia="Times New Roman" w:cs="Times New Roman"/>
          <w:color w:val="222222"/>
        </w:rPr>
        <w:t xml:space="preserve"> </w:t>
      </w:r>
      <w:r w:rsidR="002368F7">
        <w:rPr>
          <w:rFonts w:eastAsia="Times New Roman" w:cs="Times New Roman"/>
          <w:color w:val="222222"/>
        </w:rPr>
        <w:t>imbuing</w:t>
      </w:r>
      <w:r w:rsidR="000A68F6">
        <w:rPr>
          <w:rFonts w:eastAsia="Times New Roman" w:cs="Times New Roman"/>
          <w:color w:val="222222"/>
        </w:rPr>
        <w:t xml:space="preserve"> </w:t>
      </w:r>
      <w:r w:rsidR="002368F7">
        <w:rPr>
          <w:rFonts w:eastAsia="Times New Roman" w:cs="Times New Roman"/>
          <w:color w:val="222222"/>
        </w:rPr>
        <w:t xml:space="preserve">the </w:t>
      </w:r>
      <w:r w:rsidR="006D04F7">
        <w:rPr>
          <w:rFonts w:eastAsia="Times New Roman" w:cs="Times New Roman"/>
          <w:color w:val="222222"/>
        </w:rPr>
        <w:t>A</w:t>
      </w:r>
      <w:r w:rsidR="002368F7">
        <w:rPr>
          <w:rFonts w:eastAsia="Times New Roman" w:cs="Times New Roman"/>
          <w:color w:val="222222"/>
        </w:rPr>
        <w:t xml:space="preserve">ANP with </w:t>
      </w:r>
      <w:r>
        <w:rPr>
          <w:rFonts w:eastAsia="Times New Roman" w:cs="Times New Roman"/>
          <w:color w:val="222222"/>
        </w:rPr>
        <w:t xml:space="preserve">normative </w:t>
      </w:r>
      <w:r w:rsidR="0097168A">
        <w:rPr>
          <w:rFonts w:eastAsia="Times New Roman" w:cs="Times New Roman"/>
          <w:color w:val="222222"/>
        </w:rPr>
        <w:t>import</w:t>
      </w:r>
      <w:r w:rsidR="002368F7">
        <w:rPr>
          <w:rFonts w:eastAsia="Times New Roman" w:cs="Times New Roman"/>
          <w:color w:val="222222"/>
        </w:rPr>
        <w:t xml:space="preserve">. </w:t>
      </w:r>
      <w:r w:rsidR="006D04F7">
        <w:rPr>
          <w:rFonts w:eastAsia="Times New Roman" w:cs="Times New Roman"/>
          <w:color w:val="222222"/>
        </w:rPr>
        <w:t xml:space="preserve">Specifically, it </w:t>
      </w:r>
      <w:r w:rsidR="009B5696">
        <w:rPr>
          <w:rFonts w:eastAsia="Times New Roman" w:cs="Times New Roman"/>
          <w:color w:val="222222"/>
        </w:rPr>
        <w:t>will now be argued</w:t>
      </w:r>
      <w:r w:rsidR="006D04F7">
        <w:rPr>
          <w:rFonts w:eastAsia="Times New Roman" w:cs="Times New Roman"/>
          <w:color w:val="222222"/>
        </w:rPr>
        <w:t xml:space="preserve"> that </w:t>
      </w:r>
      <w:r w:rsidR="0084029D">
        <w:rPr>
          <w:rFonts w:eastAsia="Times New Roman" w:cs="Times New Roman"/>
          <w:color w:val="222222"/>
        </w:rPr>
        <w:t xml:space="preserve">acting contrary to the AANP—i.e., engaging </w:t>
      </w:r>
      <w:r w:rsidR="006D04F7">
        <w:rPr>
          <w:rFonts w:eastAsia="Times New Roman" w:cs="Times New Roman"/>
          <w:color w:val="222222"/>
        </w:rPr>
        <w:t>in conditional</w:t>
      </w:r>
      <w:r w:rsidR="0084029D">
        <w:rPr>
          <w:rFonts w:eastAsia="Times New Roman" w:cs="Times New Roman"/>
          <w:color w:val="222222"/>
        </w:rPr>
        <w:t xml:space="preserve"> exchange—</w:t>
      </w:r>
      <w:r w:rsidR="00202C39">
        <w:rPr>
          <w:rFonts w:eastAsia="Times New Roman" w:cs="Times New Roman"/>
          <w:color w:val="222222"/>
        </w:rPr>
        <w:t xml:space="preserve">(almost always) </w:t>
      </w:r>
      <w:r w:rsidR="0084029D">
        <w:rPr>
          <w:rFonts w:eastAsia="Times New Roman" w:cs="Times New Roman"/>
          <w:color w:val="222222"/>
        </w:rPr>
        <w:t xml:space="preserve">diminishes </w:t>
      </w:r>
      <w:r w:rsidR="006D04F7">
        <w:rPr>
          <w:rFonts w:eastAsia="Times New Roman" w:cs="Times New Roman"/>
          <w:color w:val="222222"/>
        </w:rPr>
        <w:t xml:space="preserve">the freedom of </w:t>
      </w:r>
      <w:r w:rsidR="0084029D">
        <w:rPr>
          <w:rFonts w:eastAsia="Times New Roman" w:cs="Times New Roman"/>
          <w:color w:val="222222"/>
        </w:rPr>
        <w:t xml:space="preserve">others. </w:t>
      </w:r>
      <w:r w:rsidR="009B5696">
        <w:rPr>
          <w:rFonts w:eastAsia="Times New Roman" w:cs="Times New Roman"/>
          <w:color w:val="222222"/>
        </w:rPr>
        <w:t>Thus,</w:t>
      </w:r>
      <w:r w:rsidR="0084029D">
        <w:rPr>
          <w:rFonts w:eastAsia="Times New Roman" w:cs="Times New Roman"/>
          <w:color w:val="222222"/>
        </w:rPr>
        <w:t xml:space="preserve"> the AANP </w:t>
      </w:r>
      <w:r w:rsidR="009B5696">
        <w:rPr>
          <w:rFonts w:eastAsia="Times New Roman" w:cs="Times New Roman"/>
          <w:color w:val="222222"/>
        </w:rPr>
        <w:t xml:space="preserve">can be said to be an anarchist principle in that it defends </w:t>
      </w:r>
      <w:r w:rsidR="0084029D">
        <w:rPr>
          <w:rFonts w:eastAsia="Times New Roman" w:cs="Times New Roman"/>
          <w:color w:val="222222"/>
        </w:rPr>
        <w:t>the c</w:t>
      </w:r>
      <w:r w:rsidR="009B5696">
        <w:rPr>
          <w:rFonts w:eastAsia="Times New Roman" w:cs="Times New Roman"/>
          <w:color w:val="222222"/>
        </w:rPr>
        <w:t xml:space="preserve">ore anarchist value of freedom. Further, </w:t>
      </w:r>
      <w:r w:rsidR="00CE3181">
        <w:rPr>
          <w:rFonts w:eastAsia="Times New Roman" w:cs="Times New Roman"/>
          <w:color w:val="222222"/>
        </w:rPr>
        <w:t xml:space="preserve">insofar as </w:t>
      </w:r>
      <w:r w:rsidR="009B5696">
        <w:rPr>
          <w:rFonts w:eastAsia="Times New Roman" w:cs="Times New Roman"/>
          <w:color w:val="222222"/>
        </w:rPr>
        <w:t xml:space="preserve">the AANP </w:t>
      </w:r>
      <w:r w:rsidR="00CE3181">
        <w:rPr>
          <w:rFonts w:eastAsia="Times New Roman" w:cs="Times New Roman"/>
          <w:color w:val="222222"/>
        </w:rPr>
        <w:t xml:space="preserve">condemns a form of freedom diminution, it </w:t>
      </w:r>
      <w:r w:rsidR="009B5696">
        <w:rPr>
          <w:rFonts w:eastAsia="Times New Roman" w:cs="Times New Roman"/>
          <w:color w:val="222222"/>
        </w:rPr>
        <w:t>gains an independent</w:t>
      </w:r>
      <w:r w:rsidR="0084029D">
        <w:rPr>
          <w:rFonts w:eastAsia="Times New Roman" w:cs="Times New Roman"/>
          <w:color w:val="222222"/>
        </w:rPr>
        <w:t xml:space="preserve"> basis for acceptance: </w:t>
      </w:r>
      <w:r w:rsidR="00CE3181">
        <w:rPr>
          <w:rFonts w:eastAsia="Times New Roman" w:cs="Times New Roman"/>
          <w:color w:val="222222"/>
        </w:rPr>
        <w:t>if</w:t>
      </w:r>
      <w:r w:rsidR="0084029D">
        <w:rPr>
          <w:rFonts w:eastAsia="Times New Roman" w:cs="Times New Roman"/>
          <w:color w:val="222222"/>
        </w:rPr>
        <w:t xml:space="preserve"> one takes diminutions of freedom to be </w:t>
      </w:r>
      <w:r w:rsidR="0084029D">
        <w:rPr>
          <w:rFonts w:eastAsia="Times New Roman" w:cs="Times New Roman"/>
          <w:i/>
          <w:color w:val="222222"/>
        </w:rPr>
        <w:t>prima facie</w:t>
      </w:r>
      <w:r w:rsidR="0084029D">
        <w:rPr>
          <w:rFonts w:eastAsia="Times New Roman" w:cs="Times New Roman"/>
          <w:color w:val="222222"/>
        </w:rPr>
        <w:t xml:space="preserve"> wrong, one will have reason to accept the AANP</w:t>
      </w:r>
      <w:r w:rsidR="009B5696">
        <w:rPr>
          <w:rFonts w:eastAsia="Times New Roman" w:cs="Times New Roman"/>
          <w:color w:val="222222"/>
        </w:rPr>
        <w:t>, as a general principle of freedom declaring that one should not diminish the freedom of others would entail the AANP</w:t>
      </w:r>
      <w:r w:rsidR="0084029D">
        <w:rPr>
          <w:rFonts w:eastAsia="Times New Roman" w:cs="Times New Roman"/>
          <w:color w:val="222222"/>
        </w:rPr>
        <w:t>.</w:t>
      </w:r>
    </w:p>
    <w:p w14:paraId="157DEA46" w14:textId="65DBDDC3" w:rsidR="003F501E" w:rsidRDefault="003F501E" w:rsidP="003F501E">
      <w:pPr>
        <w:spacing w:line="480" w:lineRule="auto"/>
        <w:ind w:firstLine="418"/>
        <w:rPr>
          <w:rFonts w:eastAsia="Times New Roman" w:cs="Times New Roman"/>
          <w:color w:val="222222"/>
        </w:rPr>
      </w:pPr>
      <w:r>
        <w:rPr>
          <w:rFonts w:eastAsia="Times New Roman" w:cs="Times New Roman"/>
          <w:color w:val="222222"/>
        </w:rPr>
        <w:t>The very general idea defended in this section is that conditional offers limit freedom</w:t>
      </w:r>
      <w:r w:rsidR="00B30809">
        <w:rPr>
          <w:rFonts w:eastAsia="Times New Roman" w:cs="Times New Roman"/>
          <w:color w:val="222222"/>
        </w:rPr>
        <w:t xml:space="preserve">—where </w:t>
      </w:r>
      <w:r w:rsidR="0096472B">
        <w:rPr>
          <w:rFonts w:eastAsia="Times New Roman" w:cs="Times New Roman"/>
          <w:color w:val="222222"/>
        </w:rPr>
        <w:t xml:space="preserve">one’s </w:t>
      </w:r>
      <w:r w:rsidR="00B30809">
        <w:rPr>
          <w:rFonts w:eastAsia="Times New Roman" w:cs="Times New Roman"/>
          <w:color w:val="222222"/>
        </w:rPr>
        <w:t>freedom is understood, roughly, to be limited to the extent that other agents remove one’s preferred option(s)—</w:t>
      </w:r>
      <w:r>
        <w:rPr>
          <w:rFonts w:eastAsia="Times New Roman" w:cs="Times New Roman"/>
          <w:color w:val="222222"/>
        </w:rPr>
        <w:t xml:space="preserve">because </w:t>
      </w:r>
      <w:r w:rsidR="00B30809">
        <w:rPr>
          <w:rFonts w:eastAsia="Times New Roman" w:cs="Times New Roman"/>
          <w:color w:val="222222"/>
        </w:rPr>
        <w:t xml:space="preserve">such offers </w:t>
      </w:r>
      <w:r>
        <w:rPr>
          <w:rFonts w:eastAsia="Times New Roman" w:cs="Times New Roman"/>
          <w:color w:val="222222"/>
        </w:rPr>
        <w:t>impose background constraints on the options available to the recipient of the offer. So, for example, the claim</w:t>
      </w:r>
      <w:r w:rsidR="009C2D0A">
        <w:rPr>
          <w:rFonts w:eastAsia="Times New Roman" w:cs="Times New Roman"/>
          <w:color w:val="222222"/>
        </w:rPr>
        <w:t xml:space="preserve"> to be advanced</w:t>
      </w:r>
      <w:r>
        <w:rPr>
          <w:rFonts w:eastAsia="Times New Roman" w:cs="Times New Roman"/>
          <w:color w:val="222222"/>
        </w:rPr>
        <w:t xml:space="preserve"> here is that the offer of money in exchange for a person doing some task functions by denying her the option of </w:t>
      </w:r>
      <w:r w:rsidR="00B30809">
        <w:rPr>
          <w:rFonts w:eastAsia="Times New Roman" w:cs="Times New Roman"/>
          <w:color w:val="222222"/>
        </w:rPr>
        <w:t xml:space="preserve">obtaining </w:t>
      </w:r>
      <w:r>
        <w:rPr>
          <w:rFonts w:eastAsia="Times New Roman" w:cs="Times New Roman"/>
          <w:color w:val="222222"/>
        </w:rPr>
        <w:t>the money without doing the task, where this denial is a constraint upon her freedom.</w:t>
      </w:r>
      <w:r w:rsidR="00B30809">
        <w:rPr>
          <w:rStyle w:val="FootnoteReference"/>
          <w:rFonts w:eastAsia="Times New Roman" w:cs="Times New Roman"/>
          <w:color w:val="222222"/>
        </w:rPr>
        <w:footnoteReference w:id="46"/>
      </w:r>
      <w:r>
        <w:rPr>
          <w:rFonts w:eastAsia="Times New Roman" w:cs="Times New Roman"/>
          <w:color w:val="222222"/>
        </w:rPr>
        <w:t xml:space="preserve"> This claim may strike some readers as intuitive and thereby requiring little supporting argument; however, for those who are either unsure or skeptical of this claim, the remainder of the paper </w:t>
      </w:r>
      <w:r>
        <w:rPr>
          <w:rFonts w:eastAsia="Times New Roman" w:cs="Times New Roman"/>
          <w:color w:val="222222"/>
        </w:rPr>
        <w:lastRenderedPageBreak/>
        <w:t xml:space="preserve">will provide a (somewhat technical) proof that conditional offers diminish freedom. Further, even those already sympathetic to the claim that conditional exchange diminishes freedom may be interested in some of the complexity that emerges when the claim is subjected to close scrutiny. </w:t>
      </w:r>
    </w:p>
    <w:p w14:paraId="1CB296A8" w14:textId="3ED7639F" w:rsidR="002D41B8" w:rsidRDefault="00396735" w:rsidP="009254BD">
      <w:pPr>
        <w:spacing w:line="480" w:lineRule="auto"/>
        <w:ind w:firstLine="418"/>
        <w:rPr>
          <w:rFonts w:eastAsia="Times New Roman" w:cs="Times New Roman"/>
          <w:color w:val="222222"/>
        </w:rPr>
      </w:pPr>
      <w:r>
        <w:rPr>
          <w:rFonts w:eastAsia="Times New Roman" w:cs="Times New Roman"/>
          <w:color w:val="222222"/>
        </w:rPr>
        <w:t xml:space="preserve">To </w:t>
      </w:r>
      <w:r w:rsidR="003F501E">
        <w:rPr>
          <w:rFonts w:eastAsia="Times New Roman" w:cs="Times New Roman"/>
          <w:color w:val="222222"/>
        </w:rPr>
        <w:t>begin, a demonstration that conditional exchange undermines freedom requires</w:t>
      </w:r>
      <w:r w:rsidR="009B6867">
        <w:rPr>
          <w:rFonts w:eastAsia="Times New Roman" w:cs="Times New Roman"/>
          <w:color w:val="222222"/>
        </w:rPr>
        <w:t xml:space="preserve">, </w:t>
      </w:r>
      <w:r w:rsidR="003F501E">
        <w:rPr>
          <w:rFonts w:eastAsia="Times New Roman" w:cs="Times New Roman"/>
          <w:color w:val="222222"/>
        </w:rPr>
        <w:t xml:space="preserve">first, </w:t>
      </w:r>
      <w:r w:rsidR="009B6867">
        <w:rPr>
          <w:rFonts w:eastAsia="Times New Roman" w:cs="Times New Roman"/>
          <w:color w:val="222222"/>
        </w:rPr>
        <w:t>an account of the conditions under which freedom is un</w:t>
      </w:r>
      <w:r w:rsidR="00753C34">
        <w:rPr>
          <w:rFonts w:eastAsia="Times New Roman" w:cs="Times New Roman"/>
          <w:color w:val="222222"/>
        </w:rPr>
        <w:t xml:space="preserve">dermined. </w:t>
      </w:r>
      <w:r w:rsidR="002D41B8">
        <w:rPr>
          <w:rFonts w:eastAsia="Times New Roman" w:cs="Times New Roman"/>
          <w:color w:val="222222"/>
        </w:rPr>
        <w:t xml:space="preserve">Specifically, the suggestion here is that </w:t>
      </w:r>
      <w:r w:rsidR="002D41B8">
        <w:rPr>
          <w:rFonts w:eastAsia="Times New Roman" w:cs="Times New Roman"/>
          <w:i/>
          <w:color w:val="222222"/>
        </w:rPr>
        <w:t>P</w:t>
      </w:r>
      <w:r w:rsidR="002D41B8">
        <w:rPr>
          <w:rFonts w:eastAsia="Times New Roman" w:cs="Times New Roman"/>
          <w:color w:val="222222"/>
        </w:rPr>
        <w:t xml:space="preserve"> </w:t>
      </w:r>
      <w:r w:rsidR="000A3C14">
        <w:rPr>
          <w:rFonts w:eastAsia="Times New Roman" w:cs="Times New Roman"/>
          <w:color w:val="222222"/>
        </w:rPr>
        <w:t xml:space="preserve">restricts </w:t>
      </w:r>
      <w:r w:rsidR="002D41B8">
        <w:rPr>
          <w:rFonts w:eastAsia="Times New Roman" w:cs="Times New Roman"/>
          <w:i/>
          <w:color w:val="222222"/>
        </w:rPr>
        <w:t>Q</w:t>
      </w:r>
      <w:r w:rsidR="002D41B8">
        <w:rPr>
          <w:rFonts w:eastAsia="Times New Roman" w:cs="Times New Roman"/>
          <w:color w:val="222222"/>
        </w:rPr>
        <w:t>’s freedom if and only if:</w:t>
      </w:r>
    </w:p>
    <w:p w14:paraId="4B4C73D8" w14:textId="77777777" w:rsidR="002D41B8" w:rsidRDefault="002D41B8" w:rsidP="009254BD">
      <w:pPr>
        <w:pStyle w:val="ListParagraph"/>
        <w:numPr>
          <w:ilvl w:val="0"/>
          <w:numId w:val="9"/>
        </w:numPr>
        <w:ind w:left="994" w:hanging="576"/>
        <w:rPr>
          <w:rFonts w:eastAsia="Times New Roman" w:cs="Times New Roman"/>
          <w:color w:val="222222"/>
        </w:rPr>
      </w:pPr>
      <w:r>
        <w:rPr>
          <w:rFonts w:eastAsia="Times New Roman" w:cs="Times New Roman"/>
          <w:color w:val="222222"/>
        </w:rPr>
        <w:t>T</w:t>
      </w:r>
      <w:r w:rsidRPr="002D41B8">
        <w:rPr>
          <w:rFonts w:eastAsia="Times New Roman" w:cs="Times New Roman"/>
          <w:color w:val="222222"/>
        </w:rPr>
        <w:t>here is some world</w:t>
      </w:r>
      <w:r>
        <w:rPr>
          <w:rFonts w:eastAsia="Times New Roman" w:cs="Times New Roman"/>
          <w:color w:val="222222"/>
        </w:rPr>
        <w:t xml:space="preserve"> </w:t>
      </w:r>
      <w:r>
        <w:rPr>
          <w:rFonts w:eastAsia="Times New Roman" w:cs="Times New Roman"/>
          <w:i/>
          <w:color w:val="222222"/>
        </w:rPr>
        <w:t>W</w:t>
      </w:r>
      <w:r w:rsidRPr="002D41B8">
        <w:rPr>
          <w:rFonts w:eastAsia="Times New Roman" w:cs="Times New Roman"/>
          <w:color w:val="222222"/>
        </w:rPr>
        <w:t xml:space="preserve"> that is not an option for </w:t>
      </w:r>
      <w:r w:rsidRPr="002D41B8">
        <w:rPr>
          <w:rFonts w:eastAsia="Times New Roman" w:cs="Times New Roman"/>
          <w:i/>
          <w:color w:val="222222"/>
        </w:rPr>
        <w:t>Q</w:t>
      </w:r>
      <w:r>
        <w:rPr>
          <w:rFonts w:eastAsia="Times New Roman" w:cs="Times New Roman"/>
          <w:color w:val="222222"/>
        </w:rPr>
        <w:t>.</w:t>
      </w:r>
    </w:p>
    <w:p w14:paraId="541B653B" w14:textId="77777777" w:rsidR="009254BD" w:rsidRPr="009254BD" w:rsidRDefault="009254BD" w:rsidP="009254BD">
      <w:pPr>
        <w:pStyle w:val="ListParagraph"/>
        <w:ind w:left="994"/>
        <w:rPr>
          <w:rFonts w:eastAsia="Times New Roman" w:cs="Times New Roman"/>
          <w:color w:val="222222"/>
          <w:sz w:val="8"/>
          <w:szCs w:val="8"/>
        </w:rPr>
      </w:pPr>
    </w:p>
    <w:p w14:paraId="331B74C6" w14:textId="56BAF1B2" w:rsidR="006E1430" w:rsidRDefault="006E1430" w:rsidP="009254BD">
      <w:pPr>
        <w:pStyle w:val="ListParagraph"/>
        <w:numPr>
          <w:ilvl w:val="0"/>
          <w:numId w:val="9"/>
        </w:numPr>
        <w:ind w:left="994" w:hanging="576"/>
        <w:rPr>
          <w:rFonts w:eastAsia="Times New Roman" w:cs="Times New Roman"/>
          <w:color w:val="222222"/>
        </w:rPr>
      </w:pPr>
      <w:r>
        <w:rPr>
          <w:rFonts w:eastAsia="Times New Roman" w:cs="Times New Roman"/>
          <w:i/>
          <w:color w:val="222222"/>
        </w:rPr>
        <w:t>Q</w:t>
      </w:r>
      <w:r>
        <w:rPr>
          <w:rFonts w:eastAsia="Times New Roman" w:cs="Times New Roman"/>
          <w:color w:val="222222"/>
        </w:rPr>
        <w:t xml:space="preserve"> prefers </w:t>
      </w:r>
      <w:r>
        <w:rPr>
          <w:rFonts w:eastAsia="Times New Roman" w:cs="Times New Roman"/>
          <w:i/>
          <w:color w:val="222222"/>
        </w:rPr>
        <w:t>W</w:t>
      </w:r>
      <w:r>
        <w:rPr>
          <w:rFonts w:eastAsia="Times New Roman" w:cs="Times New Roman"/>
          <w:color w:val="222222"/>
        </w:rPr>
        <w:t xml:space="preserve"> to the </w:t>
      </w:r>
      <w:r w:rsidR="00860300">
        <w:rPr>
          <w:rFonts w:eastAsia="Times New Roman" w:cs="Times New Roman"/>
          <w:color w:val="222222"/>
        </w:rPr>
        <w:t>options available to her</w:t>
      </w:r>
      <w:r>
        <w:rPr>
          <w:rFonts w:eastAsia="Times New Roman" w:cs="Times New Roman"/>
          <w:color w:val="222222"/>
        </w:rPr>
        <w:t>.</w:t>
      </w:r>
    </w:p>
    <w:p w14:paraId="3A075AB5" w14:textId="77777777" w:rsidR="009254BD" w:rsidRPr="009254BD" w:rsidRDefault="009254BD" w:rsidP="009254BD">
      <w:pPr>
        <w:rPr>
          <w:rFonts w:eastAsia="Times New Roman" w:cs="Times New Roman"/>
          <w:color w:val="222222"/>
          <w:sz w:val="8"/>
          <w:szCs w:val="8"/>
        </w:rPr>
      </w:pPr>
    </w:p>
    <w:p w14:paraId="4560F11B" w14:textId="245B9F32" w:rsidR="00F81DAA" w:rsidRDefault="002D41B8" w:rsidP="009254BD">
      <w:pPr>
        <w:pStyle w:val="ListParagraph"/>
        <w:numPr>
          <w:ilvl w:val="0"/>
          <w:numId w:val="9"/>
        </w:numPr>
        <w:ind w:left="994" w:hanging="576"/>
        <w:rPr>
          <w:rFonts w:eastAsia="Times New Roman" w:cs="Times New Roman"/>
          <w:color w:val="222222"/>
        </w:rPr>
      </w:pPr>
      <w:r>
        <w:rPr>
          <w:rFonts w:eastAsia="Times New Roman" w:cs="Times New Roman"/>
          <w:i/>
          <w:color w:val="222222"/>
        </w:rPr>
        <w:t>W</w:t>
      </w:r>
      <w:r w:rsidRPr="002D41B8">
        <w:rPr>
          <w:rFonts w:eastAsia="Times New Roman" w:cs="Times New Roman"/>
          <w:color w:val="222222"/>
        </w:rPr>
        <w:t xml:space="preserve"> </w:t>
      </w:r>
      <w:r>
        <w:rPr>
          <w:rFonts w:eastAsia="Times New Roman" w:cs="Times New Roman"/>
          <w:color w:val="222222"/>
        </w:rPr>
        <w:t xml:space="preserve">would have been an option for </w:t>
      </w:r>
      <w:r>
        <w:rPr>
          <w:rFonts w:eastAsia="Times New Roman" w:cs="Times New Roman"/>
          <w:i/>
          <w:color w:val="222222"/>
        </w:rPr>
        <w:t>Q</w:t>
      </w:r>
      <w:r>
        <w:rPr>
          <w:rFonts w:eastAsia="Times New Roman" w:cs="Times New Roman"/>
          <w:color w:val="222222"/>
        </w:rPr>
        <w:t xml:space="preserve"> </w:t>
      </w:r>
      <w:r w:rsidR="006E1430">
        <w:rPr>
          <w:rFonts w:eastAsia="Times New Roman" w:cs="Times New Roman"/>
          <w:color w:val="222222"/>
        </w:rPr>
        <w:t>were it not</w:t>
      </w:r>
      <w:r>
        <w:rPr>
          <w:rFonts w:eastAsia="Times New Roman" w:cs="Times New Roman"/>
          <w:color w:val="222222"/>
        </w:rPr>
        <w:t xml:space="preserve"> for </w:t>
      </w:r>
      <w:r>
        <w:rPr>
          <w:rFonts w:eastAsia="Times New Roman" w:cs="Times New Roman"/>
          <w:i/>
          <w:color w:val="222222"/>
        </w:rPr>
        <w:t>P</w:t>
      </w:r>
      <w:r w:rsidR="006E1430">
        <w:rPr>
          <w:rFonts w:eastAsia="Times New Roman" w:cs="Times New Roman"/>
          <w:color w:val="222222"/>
        </w:rPr>
        <w:t>.</w:t>
      </w:r>
    </w:p>
    <w:p w14:paraId="78890F94" w14:textId="77777777" w:rsidR="009254BD" w:rsidRPr="009254BD" w:rsidRDefault="009254BD" w:rsidP="009254BD">
      <w:pPr>
        <w:rPr>
          <w:rFonts w:eastAsia="Times New Roman" w:cs="Times New Roman"/>
          <w:color w:val="222222"/>
          <w:sz w:val="8"/>
          <w:szCs w:val="8"/>
        </w:rPr>
      </w:pPr>
    </w:p>
    <w:p w14:paraId="780BBBBF" w14:textId="69F7032C" w:rsidR="009254BD" w:rsidRDefault="006E1430" w:rsidP="009254BD">
      <w:pPr>
        <w:pStyle w:val="ListParagraph"/>
        <w:numPr>
          <w:ilvl w:val="0"/>
          <w:numId w:val="9"/>
        </w:numPr>
        <w:ind w:left="994" w:hanging="576"/>
        <w:rPr>
          <w:rFonts w:eastAsia="Times New Roman" w:cs="Times New Roman"/>
          <w:color w:val="222222"/>
        </w:rPr>
      </w:pPr>
      <w:r>
        <w:rPr>
          <w:rFonts w:eastAsia="Times New Roman" w:cs="Times New Roman"/>
          <w:i/>
          <w:color w:val="222222"/>
        </w:rPr>
        <w:t>P</w:t>
      </w:r>
      <w:r>
        <w:rPr>
          <w:rFonts w:eastAsia="Times New Roman" w:cs="Times New Roman"/>
          <w:color w:val="222222"/>
        </w:rPr>
        <w:t xml:space="preserve"> removes </w:t>
      </w:r>
      <w:r>
        <w:rPr>
          <w:rFonts w:eastAsia="Times New Roman" w:cs="Times New Roman"/>
          <w:i/>
          <w:color w:val="222222"/>
        </w:rPr>
        <w:t>W</w:t>
      </w:r>
      <w:r>
        <w:rPr>
          <w:rFonts w:eastAsia="Times New Roman" w:cs="Times New Roman"/>
          <w:color w:val="222222"/>
        </w:rPr>
        <w:t xml:space="preserve"> from </w:t>
      </w:r>
      <w:r>
        <w:rPr>
          <w:rFonts w:eastAsia="Times New Roman" w:cs="Times New Roman"/>
          <w:i/>
          <w:color w:val="222222"/>
        </w:rPr>
        <w:t>Q</w:t>
      </w:r>
      <w:r>
        <w:rPr>
          <w:rFonts w:eastAsia="Times New Roman" w:cs="Times New Roman"/>
          <w:color w:val="222222"/>
        </w:rPr>
        <w:t xml:space="preserve">’s option set in order to get </w:t>
      </w:r>
      <w:r>
        <w:rPr>
          <w:rFonts w:eastAsia="Times New Roman" w:cs="Times New Roman"/>
          <w:i/>
          <w:color w:val="222222"/>
        </w:rPr>
        <w:t>Q</w:t>
      </w:r>
      <w:r>
        <w:rPr>
          <w:rFonts w:eastAsia="Times New Roman" w:cs="Times New Roman"/>
          <w:color w:val="222222"/>
        </w:rPr>
        <w:t xml:space="preserve"> to satisfy </w:t>
      </w:r>
      <w:r>
        <w:rPr>
          <w:rFonts w:eastAsia="Times New Roman" w:cs="Times New Roman"/>
          <w:i/>
          <w:color w:val="222222"/>
        </w:rPr>
        <w:t>P</w:t>
      </w:r>
      <w:r>
        <w:rPr>
          <w:rFonts w:eastAsia="Times New Roman" w:cs="Times New Roman"/>
          <w:color w:val="222222"/>
        </w:rPr>
        <w:t xml:space="preserve">’s preferences with respect to </w:t>
      </w:r>
      <w:r w:rsidR="00C83D98">
        <w:rPr>
          <w:rFonts w:eastAsia="Times New Roman" w:cs="Times New Roman"/>
          <w:color w:val="222222"/>
        </w:rPr>
        <w:t xml:space="preserve">some </w:t>
      </w:r>
      <w:r w:rsidR="00570685">
        <w:rPr>
          <w:rFonts w:eastAsia="Times New Roman" w:cs="Times New Roman"/>
          <w:i/>
          <w:color w:val="222222"/>
        </w:rPr>
        <w:t>Q</w:t>
      </w:r>
      <w:r w:rsidR="00570685">
        <w:rPr>
          <w:rFonts w:eastAsia="Times New Roman" w:cs="Times New Roman"/>
          <w:color w:val="222222"/>
        </w:rPr>
        <w:t>-dependent</w:t>
      </w:r>
      <w:r w:rsidR="00570685">
        <w:rPr>
          <w:rFonts w:eastAsia="Times New Roman" w:cs="Times New Roman"/>
          <w:i/>
          <w:color w:val="222222"/>
        </w:rPr>
        <w:t xml:space="preserve"> </w:t>
      </w:r>
      <w:r w:rsidR="00765C79">
        <w:rPr>
          <w:rFonts w:eastAsia="Times New Roman" w:cs="Times New Roman"/>
          <w:color w:val="222222"/>
        </w:rPr>
        <w:t>state</w:t>
      </w:r>
      <w:r>
        <w:rPr>
          <w:rFonts w:eastAsia="Times New Roman" w:cs="Times New Roman"/>
          <w:color w:val="222222"/>
        </w:rPr>
        <w:t>(s)</w:t>
      </w:r>
      <w:r w:rsidR="00765C79">
        <w:rPr>
          <w:rFonts w:eastAsia="Times New Roman" w:cs="Times New Roman"/>
          <w:color w:val="222222"/>
        </w:rPr>
        <w:t xml:space="preserve"> of affairs</w:t>
      </w:r>
      <w:r>
        <w:rPr>
          <w:rFonts w:eastAsia="Times New Roman" w:cs="Times New Roman"/>
          <w:color w:val="222222"/>
        </w:rPr>
        <w:t>.</w:t>
      </w:r>
      <w:r w:rsidR="000A3C14">
        <w:rPr>
          <w:rStyle w:val="FootnoteReference"/>
          <w:rFonts w:eastAsia="Times New Roman" w:cs="Times New Roman"/>
          <w:color w:val="222222"/>
        </w:rPr>
        <w:footnoteReference w:id="47"/>
      </w:r>
    </w:p>
    <w:p w14:paraId="3FEFD9A5" w14:textId="77777777" w:rsidR="009254BD" w:rsidRPr="009254BD" w:rsidRDefault="009254BD" w:rsidP="009254BD">
      <w:pPr>
        <w:rPr>
          <w:rFonts w:eastAsia="Times New Roman" w:cs="Times New Roman"/>
          <w:color w:val="222222"/>
        </w:rPr>
      </w:pPr>
    </w:p>
    <w:p w14:paraId="29AC21E3" w14:textId="4062FE87" w:rsidR="00627D65" w:rsidRDefault="002B13C1" w:rsidP="00F45F3B">
      <w:pPr>
        <w:spacing w:line="480" w:lineRule="auto"/>
        <w:rPr>
          <w:rFonts w:eastAsia="Times New Roman" w:cs="Times New Roman"/>
          <w:color w:val="222222"/>
        </w:rPr>
      </w:pPr>
      <w:r>
        <w:rPr>
          <w:rFonts w:eastAsia="Times New Roman" w:cs="Times New Roman"/>
          <w:color w:val="222222"/>
        </w:rPr>
        <w:t xml:space="preserve">While this account is somewhat unconventional, it </w:t>
      </w:r>
      <w:r w:rsidR="00862D02">
        <w:rPr>
          <w:rFonts w:eastAsia="Times New Roman" w:cs="Times New Roman"/>
          <w:color w:val="222222"/>
        </w:rPr>
        <w:t>delivers the correct results for</w:t>
      </w:r>
      <w:r>
        <w:rPr>
          <w:rFonts w:eastAsia="Times New Roman" w:cs="Times New Roman"/>
          <w:color w:val="222222"/>
        </w:rPr>
        <w:t xml:space="preserve"> p</w:t>
      </w:r>
      <w:r w:rsidR="00862D02">
        <w:rPr>
          <w:rFonts w:eastAsia="Times New Roman" w:cs="Times New Roman"/>
          <w:color w:val="222222"/>
        </w:rPr>
        <w:t xml:space="preserve">aradigmatic cases </w:t>
      </w:r>
      <w:r w:rsidR="00EE4A0A">
        <w:rPr>
          <w:rFonts w:eastAsia="Times New Roman" w:cs="Times New Roman"/>
          <w:color w:val="222222"/>
        </w:rPr>
        <w:t xml:space="preserve">of </w:t>
      </w:r>
      <w:r w:rsidR="00517BD9">
        <w:rPr>
          <w:rFonts w:eastAsia="Times New Roman" w:cs="Times New Roman"/>
          <w:color w:val="222222"/>
        </w:rPr>
        <w:t>diminished freedom</w:t>
      </w:r>
      <w:r w:rsidR="00EE4A0A">
        <w:rPr>
          <w:rFonts w:eastAsia="Times New Roman" w:cs="Times New Roman"/>
          <w:color w:val="222222"/>
        </w:rPr>
        <w:t xml:space="preserve"> </w:t>
      </w:r>
      <w:r w:rsidR="00862D02">
        <w:rPr>
          <w:rFonts w:eastAsia="Times New Roman" w:cs="Times New Roman"/>
          <w:color w:val="222222"/>
        </w:rPr>
        <w:t xml:space="preserve">such as when </w:t>
      </w:r>
      <w:r w:rsidR="00862D02">
        <w:rPr>
          <w:rFonts w:eastAsia="Times New Roman" w:cs="Times New Roman"/>
          <w:i/>
          <w:color w:val="222222"/>
        </w:rPr>
        <w:t>P</w:t>
      </w:r>
      <w:r w:rsidR="00862D02">
        <w:rPr>
          <w:rFonts w:eastAsia="Times New Roman" w:cs="Times New Roman"/>
          <w:color w:val="222222"/>
        </w:rPr>
        <w:t xml:space="preserve"> imprisons </w:t>
      </w:r>
      <w:r w:rsidR="00862D02">
        <w:rPr>
          <w:rFonts w:eastAsia="Times New Roman" w:cs="Times New Roman"/>
          <w:i/>
          <w:color w:val="222222"/>
        </w:rPr>
        <w:t>Q</w:t>
      </w:r>
      <w:r w:rsidR="00862D02">
        <w:rPr>
          <w:rFonts w:eastAsia="Times New Roman" w:cs="Times New Roman"/>
          <w:color w:val="222222"/>
        </w:rPr>
        <w:t>. In such a scenario</w:t>
      </w:r>
      <w:r w:rsidR="00517BD9">
        <w:rPr>
          <w:rFonts w:eastAsia="Times New Roman" w:cs="Times New Roman"/>
          <w:color w:val="222222"/>
        </w:rPr>
        <w:t>,</w:t>
      </w:r>
      <w:r w:rsidR="00862D02">
        <w:rPr>
          <w:rFonts w:eastAsia="Times New Roman" w:cs="Times New Roman"/>
          <w:color w:val="222222"/>
        </w:rPr>
        <w:t xml:space="preserve"> any world where </w:t>
      </w:r>
      <w:r w:rsidR="00862D02">
        <w:rPr>
          <w:rFonts w:eastAsia="Times New Roman" w:cs="Times New Roman"/>
          <w:i/>
          <w:color w:val="222222"/>
        </w:rPr>
        <w:t>Q</w:t>
      </w:r>
      <w:r w:rsidR="00862D02">
        <w:rPr>
          <w:rFonts w:eastAsia="Times New Roman" w:cs="Times New Roman"/>
          <w:color w:val="222222"/>
        </w:rPr>
        <w:t xml:space="preserve"> does things outside of the priso</w:t>
      </w:r>
      <w:r w:rsidR="00627D65">
        <w:rPr>
          <w:rFonts w:eastAsia="Times New Roman" w:cs="Times New Roman"/>
          <w:color w:val="222222"/>
        </w:rPr>
        <w:t xml:space="preserve">n is no longer an option for </w:t>
      </w:r>
      <w:r w:rsidR="00627D65">
        <w:rPr>
          <w:rFonts w:eastAsia="Times New Roman" w:cs="Times New Roman"/>
          <w:i/>
          <w:color w:val="222222"/>
        </w:rPr>
        <w:t>Q</w:t>
      </w:r>
      <w:r w:rsidR="00862D02">
        <w:rPr>
          <w:rFonts w:eastAsia="Times New Roman" w:cs="Times New Roman"/>
          <w:color w:val="222222"/>
        </w:rPr>
        <w:t xml:space="preserve">, as there is no action or omission on her part that can realize a world which includes </w:t>
      </w:r>
      <w:r w:rsidR="00765C79">
        <w:rPr>
          <w:rFonts w:eastAsia="Times New Roman" w:cs="Times New Roman"/>
          <w:color w:val="222222"/>
        </w:rPr>
        <w:t>states of affairs</w:t>
      </w:r>
      <w:r w:rsidR="00862D02">
        <w:rPr>
          <w:rFonts w:eastAsia="Times New Roman" w:cs="Times New Roman"/>
          <w:color w:val="222222"/>
        </w:rPr>
        <w:t xml:space="preserve"> where </w:t>
      </w:r>
      <w:r w:rsidR="00862D02">
        <w:rPr>
          <w:rFonts w:eastAsia="Times New Roman" w:cs="Times New Roman"/>
          <w:i/>
          <w:color w:val="222222"/>
        </w:rPr>
        <w:t>Q</w:t>
      </w:r>
      <w:r w:rsidR="00862D02">
        <w:rPr>
          <w:rFonts w:eastAsia="Times New Roman" w:cs="Times New Roman"/>
          <w:color w:val="222222"/>
        </w:rPr>
        <w:t xml:space="preserve"> is engaging in some outside activity. And, </w:t>
      </w:r>
      <w:r w:rsidR="009F63E2">
        <w:rPr>
          <w:rFonts w:eastAsia="Times New Roman" w:cs="Times New Roman"/>
          <w:color w:val="222222"/>
        </w:rPr>
        <w:t xml:space="preserve">with respect to the second condition, </w:t>
      </w:r>
      <w:r w:rsidR="00862D02">
        <w:rPr>
          <w:rFonts w:eastAsia="Times New Roman" w:cs="Times New Roman"/>
          <w:color w:val="222222"/>
        </w:rPr>
        <w:t xml:space="preserve">presumably, </w:t>
      </w:r>
      <w:r w:rsidR="00795EFC">
        <w:rPr>
          <w:rFonts w:eastAsia="Times New Roman" w:cs="Times New Roman"/>
          <w:color w:val="222222"/>
        </w:rPr>
        <w:t>there is at least some subset of these worlds</w:t>
      </w:r>
      <w:r w:rsidR="00862D02">
        <w:rPr>
          <w:rFonts w:eastAsia="Times New Roman" w:cs="Times New Roman"/>
          <w:color w:val="222222"/>
        </w:rPr>
        <w:t xml:space="preserve"> </w:t>
      </w:r>
      <w:r w:rsidR="00C86749">
        <w:rPr>
          <w:rFonts w:eastAsia="Times New Roman" w:cs="Times New Roman"/>
          <w:color w:val="222222"/>
        </w:rPr>
        <w:t xml:space="preserve">that </w:t>
      </w:r>
      <w:r w:rsidR="00C86749">
        <w:rPr>
          <w:rFonts w:eastAsia="Times New Roman" w:cs="Times New Roman"/>
          <w:i/>
          <w:color w:val="222222"/>
        </w:rPr>
        <w:t>Q</w:t>
      </w:r>
      <w:r w:rsidR="00C86749">
        <w:rPr>
          <w:rFonts w:eastAsia="Times New Roman" w:cs="Times New Roman"/>
          <w:color w:val="222222"/>
        </w:rPr>
        <w:t xml:space="preserve"> would prefer</w:t>
      </w:r>
      <w:r w:rsidR="0066420C">
        <w:rPr>
          <w:rFonts w:eastAsia="Times New Roman" w:cs="Times New Roman"/>
          <w:color w:val="222222"/>
        </w:rPr>
        <w:t>,</w:t>
      </w:r>
      <w:r w:rsidR="00D255EE">
        <w:rPr>
          <w:rFonts w:eastAsia="Times New Roman" w:cs="Times New Roman"/>
          <w:color w:val="222222"/>
        </w:rPr>
        <w:t xml:space="preserve"> </w:t>
      </w:r>
      <w:r w:rsidR="007A03F1">
        <w:rPr>
          <w:rFonts w:eastAsia="Times New Roman" w:cs="Times New Roman"/>
          <w:color w:val="222222"/>
        </w:rPr>
        <w:t>as she would prefer engag</w:t>
      </w:r>
      <w:r w:rsidR="009C2D0A">
        <w:rPr>
          <w:rFonts w:eastAsia="Times New Roman" w:cs="Times New Roman"/>
          <w:color w:val="222222"/>
        </w:rPr>
        <w:t>ing</w:t>
      </w:r>
      <w:r w:rsidR="007A03F1">
        <w:rPr>
          <w:rFonts w:eastAsia="Times New Roman" w:cs="Times New Roman"/>
          <w:color w:val="222222"/>
        </w:rPr>
        <w:t xml:space="preserve"> in </w:t>
      </w:r>
      <w:r w:rsidR="009C2D0A">
        <w:rPr>
          <w:rFonts w:eastAsia="Times New Roman" w:cs="Times New Roman"/>
          <w:color w:val="222222"/>
        </w:rPr>
        <w:t xml:space="preserve">some </w:t>
      </w:r>
      <w:r w:rsidR="007A03F1">
        <w:rPr>
          <w:rFonts w:eastAsia="Times New Roman" w:cs="Times New Roman"/>
          <w:color w:val="222222"/>
        </w:rPr>
        <w:t xml:space="preserve">outside activity </w:t>
      </w:r>
      <w:r w:rsidR="009C2D0A">
        <w:rPr>
          <w:rFonts w:eastAsia="Times New Roman" w:cs="Times New Roman"/>
          <w:color w:val="222222"/>
        </w:rPr>
        <w:t xml:space="preserve">to </w:t>
      </w:r>
      <w:r w:rsidR="00860300">
        <w:rPr>
          <w:rFonts w:eastAsia="Times New Roman" w:cs="Times New Roman"/>
          <w:color w:val="222222"/>
        </w:rPr>
        <w:t>the options available to her</w:t>
      </w:r>
      <w:r w:rsidR="009C2D0A">
        <w:rPr>
          <w:rFonts w:eastAsia="Times New Roman" w:cs="Times New Roman"/>
          <w:color w:val="222222"/>
        </w:rPr>
        <w:t>, all of</w:t>
      </w:r>
      <w:r w:rsidR="00860300">
        <w:rPr>
          <w:rFonts w:eastAsia="Times New Roman" w:cs="Times New Roman"/>
          <w:color w:val="222222"/>
        </w:rPr>
        <w:t xml:space="preserve"> which involve her being</w:t>
      </w:r>
      <w:r w:rsidR="001026A6">
        <w:rPr>
          <w:rFonts w:eastAsia="Times New Roman" w:cs="Times New Roman"/>
          <w:color w:val="222222"/>
        </w:rPr>
        <w:t xml:space="preserve"> in</w:t>
      </w:r>
      <w:r w:rsidR="009C2D0A">
        <w:rPr>
          <w:rFonts w:eastAsia="Times New Roman" w:cs="Times New Roman"/>
          <w:color w:val="222222"/>
        </w:rPr>
        <w:t>side</w:t>
      </w:r>
      <w:r w:rsidR="001026A6">
        <w:rPr>
          <w:rFonts w:eastAsia="Times New Roman" w:cs="Times New Roman"/>
          <w:color w:val="222222"/>
        </w:rPr>
        <w:t xml:space="preserve"> </w:t>
      </w:r>
      <w:r w:rsidR="009C2D0A">
        <w:rPr>
          <w:rFonts w:eastAsia="Times New Roman" w:cs="Times New Roman"/>
          <w:color w:val="222222"/>
        </w:rPr>
        <w:t>her prison</w:t>
      </w:r>
      <w:r w:rsidR="001026A6">
        <w:rPr>
          <w:rFonts w:eastAsia="Times New Roman" w:cs="Times New Roman"/>
          <w:color w:val="222222"/>
        </w:rPr>
        <w:t xml:space="preserve"> cell. </w:t>
      </w:r>
    </w:p>
    <w:p w14:paraId="66FCFD2E" w14:textId="21684922" w:rsidR="0095202C" w:rsidRDefault="00627D65" w:rsidP="009254BD">
      <w:pPr>
        <w:spacing w:line="480" w:lineRule="auto"/>
        <w:ind w:firstLine="720"/>
        <w:rPr>
          <w:rFonts w:eastAsia="Times New Roman" w:cs="Times New Roman"/>
          <w:color w:val="222222"/>
        </w:rPr>
      </w:pPr>
      <w:r>
        <w:rPr>
          <w:rFonts w:eastAsia="Times New Roman" w:cs="Times New Roman"/>
          <w:color w:val="222222"/>
        </w:rPr>
        <w:lastRenderedPageBreak/>
        <w:t xml:space="preserve">Turning to condition </w:t>
      </w:r>
      <w:r w:rsidR="00B30809">
        <w:rPr>
          <w:rFonts w:eastAsia="Times New Roman" w:cs="Times New Roman"/>
          <w:color w:val="222222"/>
        </w:rPr>
        <w:t>(3)</w:t>
      </w:r>
      <w:r>
        <w:rPr>
          <w:rFonts w:eastAsia="Times New Roman" w:cs="Times New Roman"/>
          <w:color w:val="222222"/>
        </w:rPr>
        <w:t>, it will certainly be true that s</w:t>
      </w:r>
      <w:r w:rsidR="0031731F">
        <w:rPr>
          <w:rFonts w:eastAsia="Times New Roman" w:cs="Times New Roman"/>
          <w:color w:val="222222"/>
        </w:rPr>
        <w:t>ome of th</w:t>
      </w:r>
      <w:r w:rsidR="00860300">
        <w:rPr>
          <w:rFonts w:eastAsia="Times New Roman" w:cs="Times New Roman"/>
          <w:color w:val="222222"/>
        </w:rPr>
        <w:t>e non-option</w:t>
      </w:r>
      <w:r w:rsidR="0031731F">
        <w:rPr>
          <w:rFonts w:eastAsia="Times New Roman" w:cs="Times New Roman"/>
          <w:color w:val="222222"/>
        </w:rPr>
        <w:t xml:space="preserve"> worlds are not options for </w:t>
      </w:r>
      <w:r w:rsidR="0031731F">
        <w:rPr>
          <w:rFonts w:eastAsia="Times New Roman" w:cs="Times New Roman"/>
          <w:i/>
          <w:color w:val="222222"/>
        </w:rPr>
        <w:t>Q</w:t>
      </w:r>
      <w:r w:rsidR="0031731F">
        <w:rPr>
          <w:rFonts w:eastAsia="Times New Roman" w:cs="Times New Roman"/>
          <w:color w:val="222222"/>
        </w:rPr>
        <w:t xml:space="preserve"> for reasons unrelated to </w:t>
      </w:r>
      <w:r w:rsidR="0031731F">
        <w:rPr>
          <w:rFonts w:eastAsia="Times New Roman" w:cs="Times New Roman"/>
          <w:i/>
          <w:color w:val="222222"/>
        </w:rPr>
        <w:t>P</w:t>
      </w:r>
      <w:r>
        <w:rPr>
          <w:rFonts w:eastAsia="Times New Roman" w:cs="Times New Roman"/>
          <w:color w:val="222222"/>
        </w:rPr>
        <w:t>;</w:t>
      </w:r>
      <w:r w:rsidR="0031731F">
        <w:rPr>
          <w:rFonts w:eastAsia="Times New Roman" w:cs="Times New Roman"/>
          <w:color w:val="222222"/>
        </w:rPr>
        <w:t xml:space="preserve"> </w:t>
      </w:r>
      <w:r w:rsidR="0031731F">
        <w:rPr>
          <w:rFonts w:eastAsia="Times New Roman" w:cs="Times New Roman"/>
          <w:i/>
          <w:color w:val="222222"/>
        </w:rPr>
        <w:t>Q</w:t>
      </w:r>
      <w:r>
        <w:rPr>
          <w:rFonts w:eastAsia="Times New Roman" w:cs="Times New Roman"/>
          <w:color w:val="222222"/>
        </w:rPr>
        <w:t xml:space="preserve"> might,</w:t>
      </w:r>
      <w:r w:rsidR="0031731F">
        <w:rPr>
          <w:rFonts w:eastAsia="Times New Roman" w:cs="Times New Roman"/>
          <w:color w:val="222222"/>
        </w:rPr>
        <w:t xml:space="preserve"> for example, </w:t>
      </w:r>
      <w:r>
        <w:rPr>
          <w:rFonts w:eastAsia="Times New Roman" w:cs="Times New Roman"/>
          <w:color w:val="222222"/>
        </w:rPr>
        <w:t xml:space="preserve">prefer </w:t>
      </w:r>
      <w:r w:rsidR="0031731F">
        <w:rPr>
          <w:rFonts w:eastAsia="Times New Roman" w:cs="Times New Roman"/>
          <w:color w:val="222222"/>
        </w:rPr>
        <w:t xml:space="preserve">a world where she is the president of the United States, but this </w:t>
      </w:r>
      <w:r w:rsidR="00765C79">
        <w:rPr>
          <w:rFonts w:eastAsia="Times New Roman" w:cs="Times New Roman"/>
          <w:color w:val="222222"/>
        </w:rPr>
        <w:t>state of affairs</w:t>
      </w:r>
      <w:r w:rsidR="0031731F">
        <w:rPr>
          <w:rFonts w:eastAsia="Times New Roman" w:cs="Times New Roman"/>
          <w:color w:val="222222"/>
        </w:rPr>
        <w:t xml:space="preserve"> will never obtain irrespective of </w:t>
      </w:r>
      <w:r w:rsidR="0031731F">
        <w:rPr>
          <w:rFonts w:eastAsia="Times New Roman" w:cs="Times New Roman"/>
          <w:i/>
          <w:color w:val="222222"/>
        </w:rPr>
        <w:t>P</w:t>
      </w:r>
      <w:r w:rsidR="00B4797E">
        <w:rPr>
          <w:rFonts w:eastAsia="Times New Roman" w:cs="Times New Roman"/>
          <w:color w:val="222222"/>
        </w:rPr>
        <w:t>’s actions</w:t>
      </w:r>
      <w:r w:rsidR="000D1C0C">
        <w:rPr>
          <w:rFonts w:eastAsia="Times New Roman" w:cs="Times New Roman"/>
          <w:color w:val="222222"/>
        </w:rPr>
        <w:t xml:space="preserve">. However, there will be some subset of worlds that </w:t>
      </w:r>
      <w:r w:rsidR="000D1C0C">
        <w:rPr>
          <w:rFonts w:eastAsia="Times New Roman" w:cs="Times New Roman"/>
          <w:i/>
          <w:color w:val="222222"/>
        </w:rPr>
        <w:t>Q</w:t>
      </w:r>
      <w:r w:rsidR="000D1C0C">
        <w:rPr>
          <w:rFonts w:eastAsia="Times New Roman" w:cs="Times New Roman"/>
          <w:color w:val="222222"/>
        </w:rPr>
        <w:t xml:space="preserve"> could have realized if not for </w:t>
      </w:r>
      <w:r w:rsidR="00EC546C">
        <w:rPr>
          <w:rFonts w:eastAsia="Times New Roman" w:cs="Times New Roman"/>
          <w:i/>
          <w:color w:val="222222"/>
        </w:rPr>
        <w:t>P</w:t>
      </w:r>
      <w:r w:rsidR="003A101F">
        <w:rPr>
          <w:rFonts w:eastAsia="Times New Roman" w:cs="Times New Roman"/>
          <w:color w:val="222222"/>
        </w:rPr>
        <w:t xml:space="preserve"> </w:t>
      </w:r>
      <w:r w:rsidR="00860300">
        <w:rPr>
          <w:rFonts w:eastAsia="Times New Roman" w:cs="Times New Roman"/>
          <w:color w:val="222222"/>
        </w:rPr>
        <w:t>imprisoning</w:t>
      </w:r>
      <w:r w:rsidR="003A101F">
        <w:rPr>
          <w:rFonts w:eastAsia="Times New Roman" w:cs="Times New Roman"/>
          <w:color w:val="222222"/>
        </w:rPr>
        <w:t xml:space="preserve"> her</w:t>
      </w:r>
      <w:r w:rsidR="00EC546C">
        <w:rPr>
          <w:rFonts w:eastAsia="Times New Roman" w:cs="Times New Roman"/>
          <w:color w:val="222222"/>
        </w:rPr>
        <w:t xml:space="preserve">—for example the world where </w:t>
      </w:r>
      <w:r w:rsidR="003A101F">
        <w:rPr>
          <w:rFonts w:eastAsia="Times New Roman" w:cs="Times New Roman"/>
          <w:i/>
          <w:color w:val="222222"/>
        </w:rPr>
        <w:t>Q</w:t>
      </w:r>
      <w:r w:rsidR="003A101F">
        <w:rPr>
          <w:rFonts w:eastAsia="Times New Roman" w:cs="Times New Roman"/>
          <w:color w:val="222222"/>
        </w:rPr>
        <w:t xml:space="preserve"> is lounging outside in the sun. Thus, the imprisonment case</w:t>
      </w:r>
      <w:r w:rsidR="00216A68">
        <w:rPr>
          <w:rFonts w:eastAsia="Times New Roman" w:cs="Times New Roman"/>
          <w:color w:val="222222"/>
        </w:rPr>
        <w:t xml:space="preserve"> also</w:t>
      </w:r>
      <w:r w:rsidR="003A101F">
        <w:rPr>
          <w:rFonts w:eastAsia="Times New Roman" w:cs="Times New Roman"/>
          <w:color w:val="222222"/>
        </w:rPr>
        <w:t xml:space="preserve"> meets the third condition</w:t>
      </w:r>
      <w:r w:rsidR="00FA19B9">
        <w:rPr>
          <w:rFonts w:eastAsia="Times New Roman" w:cs="Times New Roman"/>
          <w:color w:val="222222"/>
        </w:rPr>
        <w:t xml:space="preserve">. Finally, </w:t>
      </w:r>
      <w:r w:rsidR="00FE509D">
        <w:rPr>
          <w:rFonts w:eastAsia="Times New Roman" w:cs="Times New Roman"/>
          <w:color w:val="222222"/>
        </w:rPr>
        <w:t xml:space="preserve">to be a genuine case of imprisonment </w:t>
      </w:r>
      <w:r w:rsidR="00236373">
        <w:rPr>
          <w:rFonts w:eastAsia="Times New Roman" w:cs="Times New Roman"/>
          <w:color w:val="222222"/>
        </w:rPr>
        <w:t xml:space="preserve">(rather than </w:t>
      </w:r>
      <w:r w:rsidR="00236373">
        <w:rPr>
          <w:rFonts w:eastAsia="Times New Roman" w:cs="Times New Roman"/>
          <w:i/>
          <w:color w:val="222222"/>
        </w:rPr>
        <w:t>P</w:t>
      </w:r>
      <w:r w:rsidR="00236373">
        <w:rPr>
          <w:rFonts w:eastAsia="Times New Roman" w:cs="Times New Roman"/>
          <w:color w:val="222222"/>
        </w:rPr>
        <w:t xml:space="preserve"> accidentally trapping </w:t>
      </w:r>
      <w:r w:rsidR="00236373">
        <w:rPr>
          <w:rFonts w:eastAsia="Times New Roman" w:cs="Times New Roman"/>
          <w:i/>
          <w:color w:val="222222"/>
        </w:rPr>
        <w:t>Q</w:t>
      </w:r>
      <w:r w:rsidR="00FE6A50">
        <w:rPr>
          <w:rFonts w:eastAsia="Times New Roman" w:cs="Times New Roman"/>
          <w:color w:val="222222"/>
        </w:rPr>
        <w:t xml:space="preserve">), </w:t>
      </w:r>
      <w:r w:rsidR="00FE6A50">
        <w:rPr>
          <w:rFonts w:eastAsia="Times New Roman" w:cs="Times New Roman"/>
          <w:i/>
          <w:color w:val="222222"/>
        </w:rPr>
        <w:t>P</w:t>
      </w:r>
      <w:r w:rsidR="00FE6A50">
        <w:rPr>
          <w:rFonts w:eastAsia="Times New Roman" w:cs="Times New Roman"/>
          <w:color w:val="222222"/>
        </w:rPr>
        <w:t xml:space="preserve"> </w:t>
      </w:r>
      <w:r w:rsidR="00216A68">
        <w:rPr>
          <w:rFonts w:eastAsia="Times New Roman" w:cs="Times New Roman"/>
          <w:color w:val="222222"/>
        </w:rPr>
        <w:t xml:space="preserve">must </w:t>
      </w:r>
      <w:r w:rsidR="00FE6A50">
        <w:rPr>
          <w:rFonts w:eastAsia="Times New Roman" w:cs="Times New Roman"/>
          <w:color w:val="222222"/>
        </w:rPr>
        <w:t xml:space="preserve">have locked </w:t>
      </w:r>
      <w:r w:rsidR="00F92227">
        <w:rPr>
          <w:rFonts w:eastAsia="Times New Roman" w:cs="Times New Roman"/>
          <w:i/>
          <w:color w:val="222222"/>
        </w:rPr>
        <w:t>Q</w:t>
      </w:r>
      <w:r w:rsidR="00F92227">
        <w:rPr>
          <w:rFonts w:eastAsia="Times New Roman" w:cs="Times New Roman"/>
          <w:color w:val="222222"/>
        </w:rPr>
        <w:t xml:space="preserve"> up deliberately with the intention of keeping her from </w:t>
      </w:r>
      <w:r w:rsidR="0095202C">
        <w:rPr>
          <w:rFonts w:eastAsia="Times New Roman" w:cs="Times New Roman"/>
          <w:color w:val="222222"/>
        </w:rPr>
        <w:t>doing things outside the prison. Thus, imprisonment meets all four conditions of the account of freedom proposed here.</w:t>
      </w:r>
    </w:p>
    <w:p w14:paraId="0274CF0B" w14:textId="4582DB91" w:rsidR="006E1430" w:rsidRDefault="00A67C62" w:rsidP="009254BD">
      <w:pPr>
        <w:spacing w:line="480" w:lineRule="auto"/>
        <w:ind w:firstLine="720"/>
        <w:rPr>
          <w:rFonts w:eastAsia="Times New Roman" w:cs="Times New Roman"/>
          <w:color w:val="222222"/>
        </w:rPr>
      </w:pPr>
      <w:r>
        <w:rPr>
          <w:rFonts w:eastAsia="Times New Roman" w:cs="Times New Roman"/>
          <w:color w:val="222222"/>
        </w:rPr>
        <w:t>Similarly,</w:t>
      </w:r>
      <w:r w:rsidR="00950E1F">
        <w:rPr>
          <w:rFonts w:eastAsia="Times New Roman" w:cs="Times New Roman"/>
          <w:color w:val="222222"/>
        </w:rPr>
        <w:t xml:space="preserve"> the account can make sense of why paradigm cases of coercion also count as freedom </w:t>
      </w:r>
      <w:r w:rsidR="00FA59A2">
        <w:rPr>
          <w:rFonts w:eastAsia="Times New Roman" w:cs="Times New Roman"/>
          <w:color w:val="222222"/>
        </w:rPr>
        <w:t>diminution</w:t>
      </w:r>
      <w:r w:rsidR="00950E1F">
        <w:rPr>
          <w:rFonts w:eastAsia="Times New Roman" w:cs="Times New Roman"/>
          <w:color w:val="222222"/>
        </w:rPr>
        <w:t xml:space="preserve">. </w:t>
      </w:r>
      <w:r w:rsidR="00B4797E">
        <w:rPr>
          <w:rFonts w:eastAsia="Times New Roman" w:cs="Times New Roman"/>
          <w:color w:val="222222"/>
        </w:rPr>
        <w:t>Consider, f</w:t>
      </w:r>
      <w:r w:rsidR="001F4CA0">
        <w:rPr>
          <w:rFonts w:eastAsia="Times New Roman" w:cs="Times New Roman"/>
          <w:color w:val="222222"/>
        </w:rPr>
        <w:t xml:space="preserve">or example, the case of highway robber </w:t>
      </w:r>
      <w:r w:rsidR="001F4CA0">
        <w:rPr>
          <w:rFonts w:eastAsia="Times New Roman" w:cs="Times New Roman"/>
          <w:i/>
          <w:color w:val="222222"/>
        </w:rPr>
        <w:t>P</w:t>
      </w:r>
      <w:r w:rsidR="001F4CA0">
        <w:rPr>
          <w:rFonts w:eastAsia="Times New Roman" w:cs="Times New Roman"/>
          <w:color w:val="222222"/>
        </w:rPr>
        <w:t xml:space="preserve"> </w:t>
      </w:r>
      <w:r w:rsidR="00DF446A">
        <w:rPr>
          <w:rFonts w:eastAsia="Times New Roman" w:cs="Times New Roman"/>
          <w:color w:val="222222"/>
        </w:rPr>
        <w:t xml:space="preserve">who </w:t>
      </w:r>
      <w:r w:rsidR="001F4CA0">
        <w:rPr>
          <w:rFonts w:eastAsia="Times New Roman" w:cs="Times New Roman"/>
          <w:color w:val="222222"/>
        </w:rPr>
        <w:t xml:space="preserve">accosts </w:t>
      </w:r>
      <w:r w:rsidR="001F4CA0">
        <w:rPr>
          <w:rFonts w:eastAsia="Times New Roman" w:cs="Times New Roman"/>
          <w:i/>
          <w:color w:val="222222"/>
        </w:rPr>
        <w:t>Q</w:t>
      </w:r>
      <w:r w:rsidR="00B4797E">
        <w:rPr>
          <w:rFonts w:eastAsia="Times New Roman" w:cs="Times New Roman"/>
          <w:color w:val="222222"/>
        </w:rPr>
        <w:t xml:space="preserve"> with a weapon and says, “Your money or your life!</w:t>
      </w:r>
      <w:r w:rsidR="001F4CA0">
        <w:rPr>
          <w:rFonts w:eastAsia="Times New Roman" w:cs="Times New Roman"/>
          <w:color w:val="222222"/>
        </w:rPr>
        <w:t xml:space="preserve">” </w:t>
      </w:r>
      <w:r w:rsidR="00441758">
        <w:rPr>
          <w:rFonts w:eastAsia="Times New Roman" w:cs="Times New Roman"/>
          <w:color w:val="222222"/>
        </w:rPr>
        <w:t xml:space="preserve">In this </w:t>
      </w:r>
      <w:r>
        <w:rPr>
          <w:rFonts w:eastAsia="Times New Roman" w:cs="Times New Roman"/>
          <w:color w:val="222222"/>
        </w:rPr>
        <w:t>scenario,</w:t>
      </w:r>
      <w:r w:rsidR="00441758">
        <w:rPr>
          <w:rFonts w:eastAsia="Times New Roman" w:cs="Times New Roman"/>
          <w:color w:val="222222"/>
        </w:rPr>
        <w:t xml:space="preserve"> there are a few possible worlds: there is the world where </w:t>
      </w:r>
      <w:r w:rsidR="00441758">
        <w:rPr>
          <w:rFonts w:eastAsia="Times New Roman" w:cs="Times New Roman"/>
          <w:i/>
          <w:color w:val="222222"/>
        </w:rPr>
        <w:t>Q</w:t>
      </w:r>
      <w:r w:rsidR="00441758">
        <w:rPr>
          <w:rFonts w:eastAsia="Times New Roman" w:cs="Times New Roman"/>
          <w:color w:val="222222"/>
        </w:rPr>
        <w:t xml:space="preserve"> walks away alive and with her money; there is the world where she walks away alive but </w:t>
      </w:r>
      <w:r w:rsidR="00441758">
        <w:rPr>
          <w:rFonts w:eastAsia="Times New Roman" w:cs="Times New Roman"/>
          <w:i/>
          <w:color w:val="222222"/>
        </w:rPr>
        <w:t>P</w:t>
      </w:r>
      <w:r w:rsidR="00441758">
        <w:rPr>
          <w:rFonts w:eastAsia="Times New Roman" w:cs="Times New Roman"/>
          <w:color w:val="222222"/>
        </w:rPr>
        <w:t xml:space="preserve"> has her money; and there is a world where </w:t>
      </w:r>
      <w:r w:rsidR="007553EB">
        <w:rPr>
          <w:rFonts w:eastAsia="Times New Roman" w:cs="Times New Roman"/>
          <w:i/>
          <w:color w:val="222222"/>
        </w:rPr>
        <w:t>Q</w:t>
      </w:r>
      <w:r w:rsidR="007553EB">
        <w:rPr>
          <w:rFonts w:eastAsia="Times New Roman" w:cs="Times New Roman"/>
          <w:color w:val="222222"/>
        </w:rPr>
        <w:t xml:space="preserve"> is killed (but</w:t>
      </w:r>
      <w:r w:rsidR="00B4797E">
        <w:rPr>
          <w:rFonts w:eastAsia="Times New Roman" w:cs="Times New Roman"/>
          <w:color w:val="222222"/>
        </w:rPr>
        <w:t xml:space="preserve">, where, for the sake of simplicity, </w:t>
      </w:r>
      <w:r w:rsidR="00B20747">
        <w:rPr>
          <w:rFonts w:eastAsia="Times New Roman" w:cs="Times New Roman"/>
          <w:i/>
          <w:color w:val="222222"/>
        </w:rPr>
        <w:t>P</w:t>
      </w:r>
      <w:r w:rsidR="00B20747">
        <w:rPr>
          <w:rFonts w:eastAsia="Times New Roman" w:cs="Times New Roman"/>
          <w:color w:val="222222"/>
        </w:rPr>
        <w:t xml:space="preserve"> is denied the opportunity to take </w:t>
      </w:r>
      <w:r w:rsidR="00B20747">
        <w:rPr>
          <w:rFonts w:eastAsia="Times New Roman" w:cs="Times New Roman"/>
          <w:i/>
          <w:color w:val="222222"/>
        </w:rPr>
        <w:t>Q</w:t>
      </w:r>
      <w:r w:rsidR="00B20747">
        <w:rPr>
          <w:rFonts w:eastAsia="Times New Roman" w:cs="Times New Roman"/>
          <w:color w:val="222222"/>
        </w:rPr>
        <w:t>’</w:t>
      </w:r>
      <w:r w:rsidR="003B0E0A">
        <w:rPr>
          <w:rFonts w:eastAsia="Times New Roman" w:cs="Times New Roman"/>
          <w:color w:val="222222"/>
        </w:rPr>
        <w:t xml:space="preserve">s money). </w:t>
      </w:r>
      <w:r w:rsidR="00B4797E">
        <w:rPr>
          <w:rFonts w:eastAsia="Times New Roman" w:cs="Times New Roman"/>
          <w:color w:val="222222"/>
        </w:rPr>
        <w:t>However, when</w:t>
      </w:r>
      <w:r w:rsidR="003B0E0A">
        <w:rPr>
          <w:rFonts w:eastAsia="Times New Roman" w:cs="Times New Roman"/>
          <w:color w:val="222222"/>
        </w:rPr>
        <w:t xml:space="preserve"> </w:t>
      </w:r>
      <w:r w:rsidR="003B0E0A">
        <w:rPr>
          <w:rFonts w:eastAsia="Times New Roman" w:cs="Times New Roman"/>
          <w:i/>
          <w:color w:val="222222"/>
        </w:rPr>
        <w:t>P</w:t>
      </w:r>
      <w:r w:rsidR="003B0E0A">
        <w:rPr>
          <w:rFonts w:eastAsia="Times New Roman" w:cs="Times New Roman"/>
          <w:color w:val="222222"/>
        </w:rPr>
        <w:t xml:space="preserve"> co</w:t>
      </w:r>
      <w:r w:rsidR="00B4797E">
        <w:rPr>
          <w:rFonts w:eastAsia="Times New Roman" w:cs="Times New Roman"/>
          <w:color w:val="222222"/>
        </w:rPr>
        <w:t>mmits</w:t>
      </w:r>
      <w:r w:rsidR="003B0E0A">
        <w:rPr>
          <w:rFonts w:eastAsia="Times New Roman" w:cs="Times New Roman"/>
          <w:color w:val="222222"/>
        </w:rPr>
        <w:t xml:space="preserve"> to kill </w:t>
      </w:r>
      <w:r w:rsidR="003B0E0A">
        <w:rPr>
          <w:rFonts w:eastAsia="Times New Roman" w:cs="Times New Roman"/>
          <w:i/>
          <w:color w:val="222222"/>
        </w:rPr>
        <w:t>Q</w:t>
      </w:r>
      <w:r w:rsidR="003B0E0A">
        <w:rPr>
          <w:rFonts w:eastAsia="Times New Roman" w:cs="Times New Roman"/>
          <w:color w:val="222222"/>
        </w:rPr>
        <w:t xml:space="preserve"> if she does not hand over her money, </w:t>
      </w:r>
      <w:r w:rsidR="00415AFB">
        <w:rPr>
          <w:rFonts w:eastAsia="Times New Roman" w:cs="Times New Roman"/>
          <w:i/>
          <w:color w:val="222222"/>
        </w:rPr>
        <w:t>P</w:t>
      </w:r>
      <w:r w:rsidR="00415AFB">
        <w:rPr>
          <w:rFonts w:eastAsia="Times New Roman" w:cs="Times New Roman"/>
          <w:color w:val="222222"/>
        </w:rPr>
        <w:t xml:space="preserve"> removes the first-mentioned world from </w:t>
      </w:r>
      <w:r w:rsidR="00415AFB">
        <w:rPr>
          <w:rFonts w:eastAsia="Times New Roman" w:cs="Times New Roman"/>
          <w:i/>
          <w:color w:val="222222"/>
        </w:rPr>
        <w:t>Q</w:t>
      </w:r>
      <w:r w:rsidR="00415AFB">
        <w:rPr>
          <w:rFonts w:eastAsia="Times New Roman" w:cs="Times New Roman"/>
          <w:color w:val="222222"/>
        </w:rPr>
        <w:t xml:space="preserve">’s option set, as there is now nothing </w:t>
      </w:r>
      <w:r w:rsidR="00415AFB">
        <w:rPr>
          <w:rFonts w:eastAsia="Times New Roman" w:cs="Times New Roman"/>
          <w:i/>
          <w:color w:val="222222"/>
        </w:rPr>
        <w:t xml:space="preserve">Q </w:t>
      </w:r>
      <w:r w:rsidR="00415AFB">
        <w:rPr>
          <w:rFonts w:eastAsia="Times New Roman" w:cs="Times New Roman"/>
          <w:color w:val="222222"/>
        </w:rPr>
        <w:t xml:space="preserve">can do to </w:t>
      </w:r>
      <w:r w:rsidR="003918C5">
        <w:rPr>
          <w:rFonts w:eastAsia="Times New Roman" w:cs="Times New Roman"/>
          <w:color w:val="222222"/>
        </w:rPr>
        <w:t xml:space="preserve">realize that world. The only </w:t>
      </w:r>
      <w:r w:rsidR="003918C5">
        <w:rPr>
          <w:rFonts w:eastAsia="Times New Roman" w:cs="Times New Roman"/>
          <w:i/>
          <w:color w:val="222222"/>
        </w:rPr>
        <w:t>Q</w:t>
      </w:r>
      <w:r w:rsidR="003918C5">
        <w:rPr>
          <w:rFonts w:eastAsia="Times New Roman" w:cs="Times New Roman"/>
          <w:color w:val="222222"/>
        </w:rPr>
        <w:t xml:space="preserve">-dependent </w:t>
      </w:r>
      <w:r w:rsidR="00765C79">
        <w:rPr>
          <w:rFonts w:eastAsia="Times New Roman" w:cs="Times New Roman"/>
          <w:color w:val="222222"/>
        </w:rPr>
        <w:t>state of affairs</w:t>
      </w:r>
      <w:r w:rsidR="003918C5">
        <w:rPr>
          <w:rFonts w:eastAsia="Times New Roman" w:cs="Times New Roman"/>
          <w:color w:val="222222"/>
        </w:rPr>
        <w:t xml:space="preserve"> in this scenario is whether or not </w:t>
      </w:r>
      <w:r w:rsidR="003918C5">
        <w:rPr>
          <w:rFonts w:eastAsia="Times New Roman" w:cs="Times New Roman"/>
          <w:i/>
          <w:color w:val="222222"/>
        </w:rPr>
        <w:t>P</w:t>
      </w:r>
      <w:r w:rsidR="003918C5">
        <w:rPr>
          <w:rFonts w:eastAsia="Times New Roman" w:cs="Times New Roman"/>
          <w:color w:val="222222"/>
        </w:rPr>
        <w:t xml:space="preserve"> walks away with </w:t>
      </w:r>
      <w:r w:rsidR="003918C5">
        <w:rPr>
          <w:rFonts w:eastAsia="Times New Roman" w:cs="Times New Roman"/>
          <w:i/>
          <w:color w:val="222222"/>
        </w:rPr>
        <w:t>Q</w:t>
      </w:r>
      <w:r w:rsidR="003918C5">
        <w:rPr>
          <w:rFonts w:eastAsia="Times New Roman" w:cs="Times New Roman"/>
          <w:color w:val="222222"/>
        </w:rPr>
        <w:t xml:space="preserve">’s </w:t>
      </w:r>
      <w:r w:rsidR="00EC7405">
        <w:rPr>
          <w:rFonts w:eastAsia="Times New Roman" w:cs="Times New Roman"/>
          <w:color w:val="222222"/>
        </w:rPr>
        <w:t xml:space="preserve">money; by contrast, whether or not </w:t>
      </w:r>
      <w:r w:rsidR="00EC7405">
        <w:rPr>
          <w:rFonts w:eastAsia="Times New Roman" w:cs="Times New Roman"/>
          <w:i/>
          <w:color w:val="222222"/>
        </w:rPr>
        <w:t>Q</w:t>
      </w:r>
      <w:r w:rsidR="00EC7405">
        <w:rPr>
          <w:rFonts w:eastAsia="Times New Roman" w:cs="Times New Roman"/>
          <w:color w:val="222222"/>
        </w:rPr>
        <w:t xml:space="preserve"> lives is a </w:t>
      </w:r>
      <w:r w:rsidR="00EC7405">
        <w:rPr>
          <w:rFonts w:eastAsia="Times New Roman" w:cs="Times New Roman"/>
          <w:i/>
          <w:color w:val="222222"/>
        </w:rPr>
        <w:t>P</w:t>
      </w:r>
      <w:r w:rsidR="006D1E05">
        <w:rPr>
          <w:rFonts w:eastAsia="Times New Roman" w:cs="Times New Roman"/>
          <w:color w:val="222222"/>
        </w:rPr>
        <w:t xml:space="preserve">-dependent </w:t>
      </w:r>
      <w:r w:rsidR="00765C79">
        <w:rPr>
          <w:rFonts w:eastAsia="Times New Roman" w:cs="Times New Roman"/>
          <w:color w:val="222222"/>
        </w:rPr>
        <w:t>state of affairs</w:t>
      </w:r>
      <w:r w:rsidR="006D1E05">
        <w:rPr>
          <w:rFonts w:eastAsia="Times New Roman" w:cs="Times New Roman"/>
          <w:color w:val="222222"/>
        </w:rPr>
        <w:t xml:space="preserve">. Because </w:t>
      </w:r>
      <w:r w:rsidR="006D1E05">
        <w:rPr>
          <w:rFonts w:eastAsia="Times New Roman" w:cs="Times New Roman"/>
          <w:i/>
          <w:color w:val="222222"/>
        </w:rPr>
        <w:t>P</w:t>
      </w:r>
      <w:r w:rsidR="006D1E05">
        <w:rPr>
          <w:rFonts w:eastAsia="Times New Roman" w:cs="Times New Roman"/>
          <w:color w:val="222222"/>
        </w:rPr>
        <w:t xml:space="preserve"> commits to killing </w:t>
      </w:r>
      <w:r w:rsidR="006D1E05">
        <w:rPr>
          <w:rFonts w:eastAsia="Times New Roman" w:cs="Times New Roman"/>
          <w:i/>
          <w:color w:val="222222"/>
        </w:rPr>
        <w:t>Q</w:t>
      </w:r>
      <w:r w:rsidR="006D1E05">
        <w:rPr>
          <w:rFonts w:eastAsia="Times New Roman" w:cs="Times New Roman"/>
          <w:color w:val="222222"/>
        </w:rPr>
        <w:t xml:space="preserve"> iff </w:t>
      </w:r>
      <w:r w:rsidR="006D1E05">
        <w:rPr>
          <w:rFonts w:eastAsia="Times New Roman" w:cs="Times New Roman"/>
          <w:i/>
          <w:color w:val="222222"/>
        </w:rPr>
        <w:t>Q</w:t>
      </w:r>
      <w:r w:rsidR="006D1E05">
        <w:rPr>
          <w:rFonts w:eastAsia="Times New Roman" w:cs="Times New Roman"/>
          <w:color w:val="222222"/>
        </w:rPr>
        <w:t xml:space="preserve"> doesn’t hand over her money</w:t>
      </w:r>
      <w:r w:rsidR="002B6EB1">
        <w:rPr>
          <w:rFonts w:eastAsia="Times New Roman" w:cs="Times New Roman"/>
          <w:color w:val="222222"/>
        </w:rPr>
        <w:t xml:space="preserve">, that makes the world where </w:t>
      </w:r>
      <w:r w:rsidR="002B6EB1">
        <w:rPr>
          <w:rFonts w:eastAsia="Times New Roman" w:cs="Times New Roman"/>
          <w:i/>
          <w:color w:val="222222"/>
        </w:rPr>
        <w:t>Q</w:t>
      </w:r>
      <w:r w:rsidR="002B6EB1">
        <w:rPr>
          <w:rFonts w:eastAsia="Times New Roman" w:cs="Times New Roman"/>
          <w:color w:val="222222"/>
        </w:rPr>
        <w:t xml:space="preserve"> keeps her mone</w:t>
      </w:r>
      <w:r w:rsidR="006438F5">
        <w:rPr>
          <w:rFonts w:eastAsia="Times New Roman" w:cs="Times New Roman"/>
          <w:color w:val="222222"/>
        </w:rPr>
        <w:t>y and lives u</w:t>
      </w:r>
      <w:r w:rsidR="00787950">
        <w:rPr>
          <w:rFonts w:eastAsia="Times New Roman" w:cs="Times New Roman"/>
          <w:color w:val="222222"/>
        </w:rPr>
        <w:t xml:space="preserve">nrealizable. Thus, this case of coercion meets the first condition of freedom </w:t>
      </w:r>
      <w:r w:rsidR="00FA59A2">
        <w:rPr>
          <w:rFonts w:eastAsia="Times New Roman" w:cs="Times New Roman"/>
          <w:color w:val="222222"/>
        </w:rPr>
        <w:t>diminution</w:t>
      </w:r>
      <w:r w:rsidR="00787950">
        <w:rPr>
          <w:rFonts w:eastAsia="Times New Roman" w:cs="Times New Roman"/>
          <w:color w:val="222222"/>
        </w:rPr>
        <w:t>.</w:t>
      </w:r>
    </w:p>
    <w:p w14:paraId="5AF865A9" w14:textId="482E19EC" w:rsidR="00787950" w:rsidRDefault="00787950" w:rsidP="009254BD">
      <w:pPr>
        <w:spacing w:line="480" w:lineRule="auto"/>
        <w:ind w:firstLine="720"/>
        <w:rPr>
          <w:rFonts w:eastAsia="Times New Roman" w:cs="Times New Roman"/>
          <w:color w:val="222222"/>
        </w:rPr>
      </w:pPr>
      <w:r>
        <w:rPr>
          <w:rFonts w:eastAsia="Times New Roman" w:cs="Times New Roman"/>
          <w:color w:val="222222"/>
        </w:rPr>
        <w:t>It also meets condition</w:t>
      </w:r>
      <w:r w:rsidR="00C1082B">
        <w:rPr>
          <w:rFonts w:eastAsia="Times New Roman" w:cs="Times New Roman"/>
          <w:color w:val="222222"/>
        </w:rPr>
        <w:t xml:space="preserve"> </w:t>
      </w:r>
      <w:r w:rsidR="00B30809">
        <w:rPr>
          <w:rFonts w:eastAsia="Times New Roman" w:cs="Times New Roman"/>
          <w:color w:val="222222"/>
        </w:rPr>
        <w:t>(2)</w:t>
      </w:r>
      <w:r>
        <w:rPr>
          <w:rFonts w:eastAsia="Times New Roman" w:cs="Times New Roman"/>
          <w:color w:val="222222"/>
        </w:rPr>
        <w:t>, as</w:t>
      </w:r>
      <w:r w:rsidR="00B4797E">
        <w:rPr>
          <w:rFonts w:eastAsia="Times New Roman" w:cs="Times New Roman"/>
          <w:color w:val="222222"/>
        </w:rPr>
        <w:t xml:space="preserve"> any reasonable</w:t>
      </w:r>
      <w:r>
        <w:rPr>
          <w:rFonts w:eastAsia="Times New Roman" w:cs="Times New Roman"/>
          <w:color w:val="222222"/>
        </w:rPr>
        <w:t xml:space="preserve"> </w:t>
      </w:r>
      <w:r>
        <w:rPr>
          <w:rFonts w:eastAsia="Times New Roman" w:cs="Times New Roman"/>
          <w:i/>
          <w:color w:val="222222"/>
        </w:rPr>
        <w:t>Q</w:t>
      </w:r>
      <w:r w:rsidR="00F03370">
        <w:rPr>
          <w:rFonts w:eastAsia="Times New Roman" w:cs="Times New Roman"/>
          <w:color w:val="222222"/>
        </w:rPr>
        <w:t xml:space="preserve"> prefers the removed option</w:t>
      </w:r>
      <w:r>
        <w:rPr>
          <w:rFonts w:eastAsia="Times New Roman" w:cs="Times New Roman"/>
          <w:color w:val="222222"/>
        </w:rPr>
        <w:t xml:space="preserve"> where she </w:t>
      </w:r>
      <w:r w:rsidR="00F03370">
        <w:rPr>
          <w:rFonts w:eastAsia="Times New Roman" w:cs="Times New Roman"/>
          <w:color w:val="222222"/>
        </w:rPr>
        <w:t>lives and keeps her money</w:t>
      </w:r>
      <w:r w:rsidR="00124540">
        <w:rPr>
          <w:rFonts w:eastAsia="Times New Roman" w:cs="Times New Roman"/>
          <w:color w:val="222222"/>
        </w:rPr>
        <w:t xml:space="preserve"> to either of the alternatives</w:t>
      </w:r>
      <w:r w:rsidR="009F63E2">
        <w:rPr>
          <w:rFonts w:eastAsia="Times New Roman" w:cs="Times New Roman"/>
          <w:color w:val="222222"/>
        </w:rPr>
        <w:t xml:space="preserve"> remaining in her option set</w:t>
      </w:r>
      <w:r w:rsidR="00124540">
        <w:rPr>
          <w:rFonts w:eastAsia="Times New Roman" w:cs="Times New Roman"/>
          <w:color w:val="222222"/>
        </w:rPr>
        <w:t xml:space="preserve">. With respect </w:t>
      </w:r>
      <w:r w:rsidR="00124540">
        <w:rPr>
          <w:rFonts w:eastAsia="Times New Roman" w:cs="Times New Roman"/>
          <w:color w:val="222222"/>
        </w:rPr>
        <w:lastRenderedPageBreak/>
        <w:t xml:space="preserve">to </w:t>
      </w:r>
      <w:r w:rsidR="009F63E2">
        <w:rPr>
          <w:rFonts w:eastAsia="Times New Roman" w:cs="Times New Roman"/>
          <w:color w:val="222222"/>
        </w:rPr>
        <w:t>the third condition</w:t>
      </w:r>
      <w:r w:rsidR="00124540">
        <w:rPr>
          <w:rFonts w:eastAsia="Times New Roman" w:cs="Times New Roman"/>
          <w:color w:val="222222"/>
        </w:rPr>
        <w:t xml:space="preserve">, it is only because of </w:t>
      </w:r>
      <w:r w:rsidR="00124540">
        <w:rPr>
          <w:rFonts w:eastAsia="Times New Roman" w:cs="Times New Roman"/>
          <w:i/>
          <w:color w:val="222222"/>
        </w:rPr>
        <w:t>P</w:t>
      </w:r>
      <w:r w:rsidR="00124540">
        <w:rPr>
          <w:rFonts w:eastAsia="Times New Roman" w:cs="Times New Roman"/>
          <w:color w:val="222222"/>
        </w:rPr>
        <w:t xml:space="preserve"> that the option is removed. </w:t>
      </w:r>
      <w:r w:rsidR="00B4797E">
        <w:rPr>
          <w:rFonts w:eastAsia="Times New Roman" w:cs="Times New Roman"/>
          <w:color w:val="222222"/>
        </w:rPr>
        <w:t>If</w:t>
      </w:r>
      <w:r w:rsidR="00124540">
        <w:rPr>
          <w:rFonts w:eastAsia="Times New Roman" w:cs="Times New Roman"/>
          <w:color w:val="222222"/>
        </w:rPr>
        <w:t xml:space="preserve"> </w:t>
      </w:r>
      <w:r w:rsidR="006309E7">
        <w:rPr>
          <w:rFonts w:eastAsia="Times New Roman" w:cs="Times New Roman"/>
          <w:i/>
          <w:color w:val="222222"/>
        </w:rPr>
        <w:t>P</w:t>
      </w:r>
      <w:r w:rsidR="00342DA4">
        <w:rPr>
          <w:rFonts w:eastAsia="Times New Roman" w:cs="Times New Roman"/>
          <w:color w:val="222222"/>
        </w:rPr>
        <w:t xml:space="preserve"> </w:t>
      </w:r>
      <w:r w:rsidR="00B4797E">
        <w:rPr>
          <w:rFonts w:eastAsia="Times New Roman" w:cs="Times New Roman"/>
          <w:color w:val="222222"/>
        </w:rPr>
        <w:t>were to wink out of existence</w:t>
      </w:r>
      <w:r w:rsidR="00342DA4">
        <w:rPr>
          <w:rFonts w:eastAsia="Times New Roman" w:cs="Times New Roman"/>
          <w:color w:val="222222"/>
        </w:rPr>
        <w:t xml:space="preserve">, the world where </w:t>
      </w:r>
      <w:r w:rsidR="00342DA4">
        <w:rPr>
          <w:rFonts w:eastAsia="Times New Roman" w:cs="Times New Roman"/>
          <w:i/>
          <w:color w:val="222222"/>
        </w:rPr>
        <w:t>Q</w:t>
      </w:r>
      <w:r w:rsidR="00342DA4">
        <w:rPr>
          <w:rFonts w:eastAsia="Times New Roman" w:cs="Times New Roman"/>
          <w:color w:val="222222"/>
        </w:rPr>
        <w:t xml:space="preserve"> gets t</w:t>
      </w:r>
      <w:r w:rsidR="00B4797E">
        <w:rPr>
          <w:rFonts w:eastAsia="Times New Roman" w:cs="Times New Roman"/>
          <w:color w:val="222222"/>
        </w:rPr>
        <w:t xml:space="preserve">o keep her money and live would, again, be </w:t>
      </w:r>
      <w:r w:rsidR="00342DA4">
        <w:rPr>
          <w:rFonts w:eastAsia="Times New Roman" w:cs="Times New Roman"/>
          <w:color w:val="222222"/>
        </w:rPr>
        <w:t xml:space="preserve">an option for her. Finally, </w:t>
      </w:r>
      <w:r w:rsidR="008B40A5">
        <w:rPr>
          <w:rFonts w:eastAsia="Times New Roman" w:cs="Times New Roman"/>
          <w:i/>
          <w:color w:val="222222"/>
        </w:rPr>
        <w:t>P</w:t>
      </w:r>
      <w:r w:rsidR="008B40A5">
        <w:rPr>
          <w:rFonts w:eastAsia="Times New Roman" w:cs="Times New Roman"/>
          <w:color w:val="222222"/>
        </w:rPr>
        <w:t xml:space="preserve"> removes this world from </w:t>
      </w:r>
      <w:r w:rsidR="008B40A5">
        <w:rPr>
          <w:rFonts w:eastAsia="Times New Roman" w:cs="Times New Roman"/>
          <w:i/>
          <w:color w:val="222222"/>
        </w:rPr>
        <w:t>Q</w:t>
      </w:r>
      <w:r w:rsidR="008B40A5">
        <w:rPr>
          <w:rFonts w:eastAsia="Times New Roman" w:cs="Times New Roman"/>
          <w:color w:val="222222"/>
        </w:rPr>
        <w:t xml:space="preserve">’s option set in order to get </w:t>
      </w:r>
      <w:r w:rsidR="008B40A5">
        <w:rPr>
          <w:rFonts w:eastAsia="Times New Roman" w:cs="Times New Roman"/>
          <w:i/>
          <w:color w:val="222222"/>
        </w:rPr>
        <w:t>Q</w:t>
      </w:r>
      <w:r w:rsidR="008B40A5">
        <w:rPr>
          <w:rFonts w:eastAsia="Times New Roman" w:cs="Times New Roman"/>
          <w:color w:val="222222"/>
        </w:rPr>
        <w:t xml:space="preserve"> to satisfy her preference with respect to the </w:t>
      </w:r>
      <w:r w:rsidR="008B40A5">
        <w:rPr>
          <w:rFonts w:eastAsia="Times New Roman" w:cs="Times New Roman"/>
          <w:i/>
          <w:color w:val="222222"/>
        </w:rPr>
        <w:t>Q</w:t>
      </w:r>
      <w:r w:rsidR="008B40A5">
        <w:rPr>
          <w:rFonts w:eastAsia="Times New Roman" w:cs="Times New Roman"/>
          <w:color w:val="222222"/>
        </w:rPr>
        <w:t xml:space="preserve">-dependent </w:t>
      </w:r>
      <w:r w:rsidR="00765C79">
        <w:rPr>
          <w:rFonts w:eastAsia="Times New Roman" w:cs="Times New Roman"/>
          <w:color w:val="222222"/>
        </w:rPr>
        <w:t>state of affairs</w:t>
      </w:r>
      <w:r w:rsidR="00C33AE0">
        <w:rPr>
          <w:rFonts w:eastAsia="Times New Roman" w:cs="Times New Roman"/>
          <w:color w:val="222222"/>
        </w:rPr>
        <w:t xml:space="preserve"> of whether or not </w:t>
      </w:r>
      <w:r w:rsidR="00C33AE0">
        <w:rPr>
          <w:rFonts w:eastAsia="Times New Roman" w:cs="Times New Roman"/>
          <w:i/>
          <w:color w:val="222222"/>
        </w:rPr>
        <w:t>P</w:t>
      </w:r>
      <w:r w:rsidR="00C33AE0">
        <w:rPr>
          <w:rFonts w:eastAsia="Times New Roman" w:cs="Times New Roman"/>
          <w:color w:val="222222"/>
        </w:rPr>
        <w:t xml:space="preserve"> walks away with </w:t>
      </w:r>
      <w:r w:rsidR="00C33AE0">
        <w:rPr>
          <w:rFonts w:eastAsia="Times New Roman" w:cs="Times New Roman"/>
          <w:i/>
          <w:color w:val="222222"/>
        </w:rPr>
        <w:t>Q</w:t>
      </w:r>
      <w:r w:rsidR="00C33AE0">
        <w:rPr>
          <w:rFonts w:eastAsia="Times New Roman" w:cs="Times New Roman"/>
          <w:color w:val="222222"/>
        </w:rPr>
        <w:t>’s money. Thus, this para</w:t>
      </w:r>
      <w:r w:rsidR="002E244B">
        <w:rPr>
          <w:rFonts w:eastAsia="Times New Roman" w:cs="Times New Roman"/>
          <w:color w:val="222222"/>
        </w:rPr>
        <w:t xml:space="preserve">digmatic case of coercion meets all of the jointly-sufficient conditions </w:t>
      </w:r>
      <w:r w:rsidR="00CA4800">
        <w:rPr>
          <w:rFonts w:eastAsia="Times New Roman" w:cs="Times New Roman"/>
          <w:color w:val="222222"/>
        </w:rPr>
        <w:t xml:space="preserve">of freedom diminution, meaning that </w:t>
      </w:r>
      <w:r w:rsidR="00CA4800">
        <w:rPr>
          <w:rFonts w:eastAsia="Times New Roman" w:cs="Times New Roman"/>
          <w:i/>
          <w:color w:val="222222"/>
        </w:rPr>
        <w:t>P</w:t>
      </w:r>
      <w:r w:rsidR="00CA4800">
        <w:rPr>
          <w:rFonts w:eastAsia="Times New Roman" w:cs="Times New Roman"/>
          <w:color w:val="222222"/>
        </w:rPr>
        <w:t xml:space="preserve"> reduces </w:t>
      </w:r>
      <w:r w:rsidR="00CA4800">
        <w:rPr>
          <w:rFonts w:eastAsia="Times New Roman" w:cs="Times New Roman"/>
          <w:i/>
          <w:color w:val="222222"/>
        </w:rPr>
        <w:t>Q</w:t>
      </w:r>
      <w:r w:rsidR="00CA4800">
        <w:rPr>
          <w:rFonts w:eastAsia="Times New Roman" w:cs="Times New Roman"/>
          <w:color w:val="222222"/>
        </w:rPr>
        <w:t xml:space="preserve">’s freedom in this case. </w:t>
      </w:r>
      <w:r w:rsidR="00CB2196">
        <w:rPr>
          <w:rFonts w:eastAsia="Times New Roman" w:cs="Times New Roman"/>
          <w:color w:val="222222"/>
        </w:rPr>
        <w:t xml:space="preserve">This is another favorable result </w:t>
      </w:r>
      <w:r w:rsidR="00415B98">
        <w:rPr>
          <w:rFonts w:eastAsia="Times New Roman" w:cs="Times New Roman"/>
          <w:color w:val="222222"/>
        </w:rPr>
        <w:t>for the posited</w:t>
      </w:r>
      <w:r w:rsidR="00CB2196">
        <w:rPr>
          <w:rFonts w:eastAsia="Times New Roman" w:cs="Times New Roman"/>
          <w:color w:val="222222"/>
        </w:rPr>
        <w:t xml:space="preserve"> account of freedom</w:t>
      </w:r>
      <w:r w:rsidR="00415B98">
        <w:rPr>
          <w:rFonts w:eastAsia="Times New Roman" w:cs="Times New Roman"/>
          <w:color w:val="222222"/>
        </w:rPr>
        <w:t xml:space="preserve">, as it delivers the appropriate declaration that paradigmatic cases of imprisonment and coercion reduce the freedom of the </w:t>
      </w:r>
      <w:r w:rsidR="00205BA9">
        <w:rPr>
          <w:rFonts w:eastAsia="Times New Roman" w:cs="Times New Roman"/>
          <w:color w:val="222222"/>
        </w:rPr>
        <w:t xml:space="preserve">imprisoned and </w:t>
      </w:r>
      <w:r w:rsidR="00582BEE">
        <w:rPr>
          <w:rFonts w:eastAsia="Times New Roman" w:cs="Times New Roman"/>
          <w:color w:val="222222"/>
        </w:rPr>
        <w:t>coerced.</w:t>
      </w:r>
    </w:p>
    <w:p w14:paraId="79318E4F" w14:textId="1A76F33A" w:rsidR="005E3AD3" w:rsidRPr="00B54AA8" w:rsidRDefault="00B4797E" w:rsidP="009254BD">
      <w:pPr>
        <w:spacing w:line="480" w:lineRule="auto"/>
        <w:ind w:firstLine="720"/>
        <w:rPr>
          <w:rFonts w:eastAsia="Times New Roman" w:cs="Times New Roman"/>
          <w:color w:val="222222"/>
        </w:rPr>
      </w:pPr>
      <w:r>
        <w:rPr>
          <w:rFonts w:eastAsia="Times New Roman" w:cs="Times New Roman"/>
          <w:color w:val="222222"/>
        </w:rPr>
        <w:t>Some might worry about the fact t</w:t>
      </w:r>
      <w:r w:rsidR="00B54AA8">
        <w:rPr>
          <w:rFonts w:eastAsia="Times New Roman" w:cs="Times New Roman"/>
          <w:color w:val="222222"/>
        </w:rPr>
        <w:t xml:space="preserve">hat condition </w:t>
      </w:r>
      <w:r w:rsidR="00B30809">
        <w:rPr>
          <w:rFonts w:eastAsia="Times New Roman" w:cs="Times New Roman"/>
          <w:color w:val="222222"/>
        </w:rPr>
        <w:t>(2)</w:t>
      </w:r>
      <w:r w:rsidR="005E3AD3">
        <w:rPr>
          <w:rFonts w:eastAsia="Times New Roman" w:cs="Times New Roman"/>
          <w:color w:val="222222"/>
        </w:rPr>
        <w:t xml:space="preserve"> </w:t>
      </w:r>
      <w:r>
        <w:rPr>
          <w:rFonts w:eastAsia="Times New Roman" w:cs="Times New Roman"/>
          <w:color w:val="222222"/>
        </w:rPr>
        <w:t>renders</w:t>
      </w:r>
      <w:r w:rsidR="005E3AD3">
        <w:rPr>
          <w:rFonts w:eastAsia="Times New Roman" w:cs="Times New Roman"/>
          <w:color w:val="222222"/>
        </w:rPr>
        <w:t xml:space="preserve"> this account of freedom a “preferred option”</w:t>
      </w:r>
      <w:r w:rsidR="00A41DDE">
        <w:rPr>
          <w:rFonts w:eastAsia="Times New Roman" w:cs="Times New Roman"/>
          <w:color w:val="222222"/>
        </w:rPr>
        <w:t xml:space="preserve"> account </w:t>
      </w:r>
      <w:r w:rsidR="005E3AD3">
        <w:rPr>
          <w:rFonts w:eastAsia="Times New Roman" w:cs="Times New Roman"/>
          <w:color w:val="222222"/>
        </w:rPr>
        <w:t>where</w:t>
      </w:r>
      <w:r w:rsidR="00A41DDE">
        <w:rPr>
          <w:rFonts w:eastAsia="Times New Roman" w:cs="Times New Roman"/>
          <w:color w:val="222222"/>
        </w:rPr>
        <w:t>by</w:t>
      </w:r>
      <w:r w:rsidR="005E3AD3">
        <w:rPr>
          <w:rFonts w:eastAsia="Times New Roman" w:cs="Times New Roman"/>
          <w:color w:val="222222"/>
        </w:rPr>
        <w:t xml:space="preserve"> </w:t>
      </w:r>
      <w:r w:rsidR="005E3AD3">
        <w:rPr>
          <w:rFonts w:eastAsia="Times New Roman" w:cs="Times New Roman"/>
          <w:i/>
          <w:color w:val="222222"/>
        </w:rPr>
        <w:t>Q</w:t>
      </w:r>
      <w:r w:rsidR="005E3AD3">
        <w:rPr>
          <w:rFonts w:eastAsia="Times New Roman" w:cs="Times New Roman"/>
          <w:color w:val="222222"/>
        </w:rPr>
        <w:t xml:space="preserve">’s freedom is only diminished when </w:t>
      </w:r>
      <w:r w:rsidR="00553E98">
        <w:rPr>
          <w:rFonts w:eastAsia="Times New Roman" w:cs="Times New Roman"/>
          <w:color w:val="222222"/>
        </w:rPr>
        <w:t>the option removed is</w:t>
      </w:r>
      <w:r>
        <w:rPr>
          <w:rFonts w:eastAsia="Times New Roman" w:cs="Times New Roman"/>
          <w:color w:val="222222"/>
        </w:rPr>
        <w:t xml:space="preserve"> one that is</w:t>
      </w:r>
      <w:r w:rsidR="00553E98">
        <w:rPr>
          <w:rFonts w:eastAsia="Times New Roman" w:cs="Times New Roman"/>
          <w:color w:val="222222"/>
        </w:rPr>
        <w:t xml:space="preserve"> preferred by </w:t>
      </w:r>
      <w:r w:rsidR="00553E98">
        <w:rPr>
          <w:rFonts w:eastAsia="Times New Roman" w:cs="Times New Roman"/>
          <w:i/>
          <w:color w:val="222222"/>
        </w:rPr>
        <w:t>Q</w:t>
      </w:r>
      <w:r>
        <w:rPr>
          <w:rFonts w:eastAsia="Times New Roman" w:cs="Times New Roman"/>
          <w:color w:val="222222"/>
        </w:rPr>
        <w:t>. This kind</w:t>
      </w:r>
      <w:r w:rsidR="0085726E">
        <w:rPr>
          <w:rFonts w:eastAsia="Times New Roman" w:cs="Times New Roman"/>
          <w:color w:val="222222"/>
        </w:rPr>
        <w:t xml:space="preserve"> of</w:t>
      </w:r>
      <w:r>
        <w:rPr>
          <w:rFonts w:eastAsia="Times New Roman" w:cs="Times New Roman"/>
          <w:color w:val="222222"/>
        </w:rPr>
        <w:t xml:space="preserve"> account has proven to be</w:t>
      </w:r>
      <w:r w:rsidR="00F12774">
        <w:rPr>
          <w:rFonts w:eastAsia="Times New Roman" w:cs="Times New Roman"/>
          <w:color w:val="222222"/>
        </w:rPr>
        <w:t xml:space="preserve"> </w:t>
      </w:r>
      <w:r w:rsidR="000D0952">
        <w:rPr>
          <w:rFonts w:eastAsia="Times New Roman" w:cs="Times New Roman"/>
          <w:color w:val="222222"/>
        </w:rPr>
        <w:t>unpopular,</w:t>
      </w:r>
      <w:r w:rsidR="0085726E">
        <w:rPr>
          <w:rFonts w:eastAsia="Times New Roman" w:cs="Times New Roman"/>
          <w:color w:val="222222"/>
        </w:rPr>
        <w:t xml:space="preserve"> with many</w:t>
      </w:r>
      <w:r>
        <w:rPr>
          <w:rFonts w:eastAsia="Times New Roman" w:cs="Times New Roman"/>
          <w:color w:val="222222"/>
        </w:rPr>
        <w:t xml:space="preserve"> philosophers</w:t>
      </w:r>
      <w:r w:rsidR="0085726E">
        <w:rPr>
          <w:rFonts w:eastAsia="Times New Roman" w:cs="Times New Roman"/>
          <w:color w:val="222222"/>
        </w:rPr>
        <w:t xml:space="preserve"> arguing that freedom is</w:t>
      </w:r>
      <w:r>
        <w:rPr>
          <w:rFonts w:eastAsia="Times New Roman" w:cs="Times New Roman"/>
          <w:color w:val="222222"/>
        </w:rPr>
        <w:t xml:space="preserve"> best understood as being diminished when </w:t>
      </w:r>
      <w:r w:rsidR="0085726E">
        <w:rPr>
          <w:rFonts w:eastAsia="Times New Roman" w:cs="Times New Roman"/>
          <w:i/>
          <w:color w:val="222222"/>
        </w:rPr>
        <w:t>any</w:t>
      </w:r>
      <w:r>
        <w:rPr>
          <w:rFonts w:eastAsia="Times New Roman" w:cs="Times New Roman"/>
          <w:color w:val="222222"/>
        </w:rPr>
        <w:t xml:space="preserve"> option is removed, even a non-</w:t>
      </w:r>
      <w:r w:rsidR="0085726E">
        <w:rPr>
          <w:rFonts w:eastAsia="Times New Roman" w:cs="Times New Roman"/>
          <w:color w:val="222222"/>
        </w:rPr>
        <w:t>preferred one.</w:t>
      </w:r>
      <w:r w:rsidR="0085726E">
        <w:rPr>
          <w:rStyle w:val="FootnoteReference"/>
          <w:rFonts w:eastAsia="Times New Roman" w:cs="Times New Roman"/>
          <w:color w:val="222222"/>
        </w:rPr>
        <w:footnoteReference w:id="48"/>
      </w:r>
      <w:r w:rsidR="00A41DDE">
        <w:rPr>
          <w:rFonts w:eastAsia="Times New Roman" w:cs="Times New Roman"/>
          <w:color w:val="222222"/>
        </w:rPr>
        <w:t xml:space="preserve"> </w:t>
      </w:r>
      <w:r w:rsidR="00B54AA8">
        <w:rPr>
          <w:rFonts w:eastAsia="Times New Roman" w:cs="Times New Roman"/>
          <w:color w:val="222222"/>
        </w:rPr>
        <w:t>While arguing against such accounts would take things too far a</w:t>
      </w:r>
      <w:r w:rsidR="00215F9A">
        <w:rPr>
          <w:rFonts w:eastAsia="Times New Roman" w:cs="Times New Roman"/>
          <w:color w:val="222222"/>
        </w:rPr>
        <w:t>field,</w:t>
      </w:r>
      <w:r w:rsidR="00B54AA8">
        <w:rPr>
          <w:rFonts w:eastAsia="Times New Roman" w:cs="Times New Roman"/>
          <w:color w:val="222222"/>
        </w:rPr>
        <w:t xml:space="preserve"> </w:t>
      </w:r>
      <w:r w:rsidR="00591C61">
        <w:rPr>
          <w:rFonts w:eastAsia="Times New Roman" w:cs="Times New Roman"/>
          <w:color w:val="222222"/>
        </w:rPr>
        <w:t>it can be quickly noted</w:t>
      </w:r>
      <w:r w:rsidR="00B54AA8">
        <w:rPr>
          <w:rFonts w:eastAsia="Times New Roman" w:cs="Times New Roman"/>
          <w:color w:val="222222"/>
        </w:rPr>
        <w:t xml:space="preserve"> that the purpose here is merely to show that conditional exchange undermines freedom. Given that the actions that diminish freedom on a preferred-option account are a subset of those t</w:t>
      </w:r>
      <w:r w:rsidR="00591C61">
        <w:rPr>
          <w:rFonts w:eastAsia="Times New Roman" w:cs="Times New Roman"/>
          <w:color w:val="222222"/>
        </w:rPr>
        <w:t>hat diminish freedom on a total-</w:t>
      </w:r>
      <w:r w:rsidR="00B54AA8">
        <w:rPr>
          <w:rFonts w:eastAsia="Times New Roman" w:cs="Times New Roman"/>
          <w:color w:val="222222"/>
        </w:rPr>
        <w:t xml:space="preserve">options account, the proposed account is a </w:t>
      </w:r>
      <w:r w:rsidR="00B54AA8">
        <w:rPr>
          <w:rFonts w:eastAsia="Times New Roman" w:cs="Times New Roman"/>
          <w:i/>
          <w:color w:val="222222"/>
        </w:rPr>
        <w:t>narrower</w:t>
      </w:r>
      <w:r w:rsidR="00B54AA8">
        <w:rPr>
          <w:rFonts w:eastAsia="Times New Roman" w:cs="Times New Roman"/>
          <w:color w:val="222222"/>
        </w:rPr>
        <w:t xml:space="preserve"> account </w:t>
      </w:r>
      <w:r w:rsidR="00591C61">
        <w:rPr>
          <w:rFonts w:eastAsia="Times New Roman" w:cs="Times New Roman"/>
          <w:color w:val="222222"/>
        </w:rPr>
        <w:t>of freedom-diminution</w:t>
      </w:r>
      <w:r w:rsidR="00B54AA8">
        <w:rPr>
          <w:rFonts w:eastAsia="Times New Roman" w:cs="Times New Roman"/>
          <w:color w:val="222222"/>
        </w:rPr>
        <w:t xml:space="preserve">. </w:t>
      </w:r>
      <w:r w:rsidR="00CF30C8">
        <w:rPr>
          <w:rFonts w:eastAsia="Times New Roman" w:cs="Times New Roman"/>
          <w:color w:val="222222"/>
        </w:rPr>
        <w:t xml:space="preserve">This makes the conclusion that </w:t>
      </w:r>
      <w:r w:rsidR="00401BA5">
        <w:rPr>
          <w:rFonts w:eastAsia="Times New Roman" w:cs="Times New Roman"/>
          <w:color w:val="222222"/>
        </w:rPr>
        <w:t>conditional exchange diminishes freedom more interesting than if that were demonstrated given a broader notion of freedom</w:t>
      </w:r>
      <w:r w:rsidR="00591C61">
        <w:rPr>
          <w:rFonts w:eastAsia="Times New Roman" w:cs="Times New Roman"/>
          <w:color w:val="222222"/>
        </w:rPr>
        <w:t>, as the former conclusion would entail the latter conclusion, but not vice versa</w:t>
      </w:r>
      <w:r w:rsidR="00401BA5">
        <w:rPr>
          <w:rFonts w:eastAsia="Times New Roman" w:cs="Times New Roman"/>
          <w:color w:val="222222"/>
        </w:rPr>
        <w:t>.</w:t>
      </w:r>
      <w:r w:rsidR="003A0E92">
        <w:rPr>
          <w:rStyle w:val="FootnoteReference"/>
          <w:rFonts w:eastAsia="Times New Roman" w:cs="Times New Roman"/>
          <w:color w:val="222222"/>
        </w:rPr>
        <w:footnoteReference w:id="49"/>
      </w:r>
      <w:r w:rsidR="00401BA5">
        <w:rPr>
          <w:rFonts w:eastAsia="Times New Roman" w:cs="Times New Roman"/>
          <w:color w:val="222222"/>
        </w:rPr>
        <w:t xml:space="preserve"> </w:t>
      </w:r>
    </w:p>
    <w:p w14:paraId="1ACE09BC" w14:textId="6E9BE377" w:rsidR="005F5679" w:rsidRPr="00AF3B36" w:rsidRDefault="00215F9A" w:rsidP="009254BD">
      <w:pPr>
        <w:spacing w:line="480" w:lineRule="auto"/>
        <w:ind w:firstLine="720"/>
        <w:rPr>
          <w:rFonts w:eastAsia="Times New Roman" w:cs="Times New Roman"/>
          <w:color w:val="222222"/>
        </w:rPr>
      </w:pPr>
      <w:r>
        <w:rPr>
          <w:rFonts w:eastAsia="Times New Roman" w:cs="Times New Roman"/>
          <w:color w:val="222222"/>
        </w:rPr>
        <w:lastRenderedPageBreak/>
        <w:t xml:space="preserve">Conditions </w:t>
      </w:r>
      <w:r w:rsidR="00B30809">
        <w:rPr>
          <w:rFonts w:eastAsia="Times New Roman" w:cs="Times New Roman"/>
          <w:color w:val="222222"/>
        </w:rPr>
        <w:t>(3)</w:t>
      </w:r>
      <w:r>
        <w:rPr>
          <w:rFonts w:eastAsia="Times New Roman" w:cs="Times New Roman"/>
          <w:color w:val="222222"/>
        </w:rPr>
        <w:t xml:space="preserve"> and </w:t>
      </w:r>
      <w:r w:rsidR="00B30809">
        <w:rPr>
          <w:rFonts w:eastAsia="Times New Roman" w:cs="Times New Roman"/>
          <w:color w:val="222222"/>
        </w:rPr>
        <w:t>(4)</w:t>
      </w:r>
      <w:r>
        <w:rPr>
          <w:rFonts w:eastAsia="Times New Roman" w:cs="Times New Roman"/>
          <w:color w:val="222222"/>
        </w:rPr>
        <w:t xml:space="preserve"> also function to narrow the account, limiting cases of di</w:t>
      </w:r>
      <w:r w:rsidR="00570685">
        <w:rPr>
          <w:rFonts w:eastAsia="Times New Roman" w:cs="Times New Roman"/>
          <w:color w:val="222222"/>
        </w:rPr>
        <w:t xml:space="preserve">minished freedom to those where </w:t>
      </w:r>
      <w:r w:rsidR="00570685">
        <w:rPr>
          <w:rFonts w:eastAsia="Times New Roman" w:cs="Times New Roman"/>
          <w:i/>
          <w:color w:val="222222"/>
        </w:rPr>
        <w:t>P</w:t>
      </w:r>
      <w:r w:rsidR="00570685">
        <w:rPr>
          <w:rFonts w:eastAsia="Times New Roman" w:cs="Times New Roman"/>
          <w:color w:val="222222"/>
        </w:rPr>
        <w:t xml:space="preserve"> </w:t>
      </w:r>
      <w:r w:rsidR="00570685">
        <w:rPr>
          <w:rFonts w:eastAsia="Times New Roman" w:cs="Times New Roman"/>
          <w:i/>
          <w:color w:val="222222"/>
        </w:rPr>
        <w:t>acts</w:t>
      </w:r>
      <w:r w:rsidR="00570685">
        <w:rPr>
          <w:rFonts w:eastAsia="Times New Roman" w:cs="Times New Roman"/>
          <w:color w:val="222222"/>
        </w:rPr>
        <w:t xml:space="preserve"> to limit </w:t>
      </w:r>
      <w:r w:rsidR="00570685">
        <w:rPr>
          <w:rFonts w:eastAsia="Times New Roman" w:cs="Times New Roman"/>
          <w:i/>
          <w:color w:val="222222"/>
        </w:rPr>
        <w:t>Q</w:t>
      </w:r>
      <w:r w:rsidR="00570685">
        <w:rPr>
          <w:rFonts w:eastAsia="Times New Roman" w:cs="Times New Roman"/>
          <w:color w:val="222222"/>
        </w:rPr>
        <w:t xml:space="preserve">’s options (as opposed to limiting her option set through omission) and also </w:t>
      </w:r>
      <w:r w:rsidR="007F5FA9">
        <w:rPr>
          <w:rFonts w:eastAsia="Times New Roman" w:cs="Times New Roman"/>
          <w:color w:val="222222"/>
        </w:rPr>
        <w:t xml:space="preserve">to those cases </w:t>
      </w:r>
      <w:r w:rsidR="00570685">
        <w:rPr>
          <w:rFonts w:eastAsia="Times New Roman" w:cs="Times New Roman"/>
          <w:color w:val="222222"/>
        </w:rPr>
        <w:t xml:space="preserve">where the action in question is done </w:t>
      </w:r>
      <w:r w:rsidR="00570685">
        <w:rPr>
          <w:rFonts w:eastAsia="Times New Roman" w:cs="Times New Roman"/>
          <w:i/>
          <w:color w:val="222222"/>
        </w:rPr>
        <w:t>for the sake</w:t>
      </w:r>
      <w:r w:rsidR="00570685">
        <w:rPr>
          <w:rFonts w:eastAsia="Times New Roman" w:cs="Times New Roman"/>
          <w:color w:val="222222"/>
        </w:rPr>
        <w:t xml:space="preserve"> of altering what </w:t>
      </w:r>
      <w:r w:rsidR="00765C79">
        <w:rPr>
          <w:rFonts w:eastAsia="Times New Roman" w:cs="Times New Roman"/>
          <w:color w:val="222222"/>
        </w:rPr>
        <w:t>states of affairs</w:t>
      </w:r>
      <w:r w:rsidR="00570685">
        <w:rPr>
          <w:rFonts w:eastAsia="Times New Roman" w:cs="Times New Roman"/>
          <w:color w:val="222222"/>
        </w:rPr>
        <w:t xml:space="preserve"> </w:t>
      </w:r>
      <w:r w:rsidR="00570685">
        <w:rPr>
          <w:rFonts w:eastAsia="Times New Roman" w:cs="Times New Roman"/>
          <w:i/>
          <w:color w:val="222222"/>
        </w:rPr>
        <w:t>Q</w:t>
      </w:r>
      <w:r w:rsidR="00570685">
        <w:rPr>
          <w:rFonts w:eastAsia="Times New Roman" w:cs="Times New Roman"/>
          <w:color w:val="222222"/>
        </w:rPr>
        <w:t xml:space="preserve"> realizes. This would stand in contrast to accounts where </w:t>
      </w:r>
      <w:r w:rsidR="00570685">
        <w:rPr>
          <w:rFonts w:eastAsia="Times New Roman" w:cs="Times New Roman"/>
          <w:i/>
          <w:color w:val="222222"/>
        </w:rPr>
        <w:t>Q</w:t>
      </w:r>
      <w:r w:rsidR="00570685">
        <w:rPr>
          <w:rFonts w:eastAsia="Times New Roman" w:cs="Times New Roman"/>
          <w:color w:val="222222"/>
        </w:rPr>
        <w:t xml:space="preserve"> is unfree simply because she cannot realize certain worlds for reasons entirely unrelated to </w:t>
      </w:r>
      <w:r w:rsidR="00570685">
        <w:rPr>
          <w:rFonts w:eastAsia="Times New Roman" w:cs="Times New Roman"/>
          <w:i/>
          <w:color w:val="222222"/>
        </w:rPr>
        <w:t>P</w:t>
      </w:r>
      <w:r w:rsidR="00570685">
        <w:rPr>
          <w:rFonts w:eastAsia="Times New Roman" w:cs="Times New Roman"/>
          <w:color w:val="222222"/>
        </w:rPr>
        <w:t xml:space="preserve"> or due to </w:t>
      </w:r>
      <w:r w:rsidR="00570685">
        <w:rPr>
          <w:rFonts w:eastAsia="Times New Roman" w:cs="Times New Roman"/>
          <w:i/>
          <w:color w:val="222222"/>
        </w:rPr>
        <w:t>P</w:t>
      </w:r>
      <w:r w:rsidR="00570685">
        <w:rPr>
          <w:rFonts w:eastAsia="Times New Roman" w:cs="Times New Roman"/>
          <w:color w:val="222222"/>
        </w:rPr>
        <w:t xml:space="preserve"> failing to act in </w:t>
      </w:r>
      <w:r w:rsidR="00A60EB4">
        <w:rPr>
          <w:rFonts w:eastAsia="Times New Roman" w:cs="Times New Roman"/>
          <w:color w:val="222222"/>
        </w:rPr>
        <w:t xml:space="preserve">a way necessary for making those </w:t>
      </w:r>
      <w:r w:rsidR="00570685">
        <w:rPr>
          <w:rFonts w:eastAsia="Times New Roman" w:cs="Times New Roman"/>
          <w:color w:val="222222"/>
        </w:rPr>
        <w:t>world</w:t>
      </w:r>
      <w:r w:rsidR="00A60EB4">
        <w:rPr>
          <w:rFonts w:eastAsia="Times New Roman" w:cs="Times New Roman"/>
          <w:color w:val="222222"/>
        </w:rPr>
        <w:t>s</w:t>
      </w:r>
      <w:r w:rsidR="00570685">
        <w:rPr>
          <w:rFonts w:eastAsia="Times New Roman" w:cs="Times New Roman"/>
          <w:color w:val="222222"/>
        </w:rPr>
        <w:t xml:space="preserve"> an option for </w:t>
      </w:r>
      <w:r w:rsidR="00570685">
        <w:rPr>
          <w:rFonts w:eastAsia="Times New Roman" w:cs="Times New Roman"/>
          <w:i/>
          <w:color w:val="222222"/>
        </w:rPr>
        <w:t>Q</w:t>
      </w:r>
      <w:r w:rsidR="00570685">
        <w:rPr>
          <w:rFonts w:eastAsia="Times New Roman" w:cs="Times New Roman"/>
          <w:color w:val="222222"/>
        </w:rPr>
        <w:t>.</w:t>
      </w:r>
      <w:r w:rsidR="00570685">
        <w:rPr>
          <w:rStyle w:val="FootnoteReference"/>
          <w:rFonts w:eastAsia="Times New Roman" w:cs="Times New Roman"/>
          <w:color w:val="222222"/>
        </w:rPr>
        <w:footnoteReference w:id="50"/>
      </w:r>
      <w:r w:rsidR="00570685">
        <w:rPr>
          <w:rFonts w:eastAsia="Times New Roman" w:cs="Times New Roman"/>
          <w:color w:val="222222"/>
        </w:rPr>
        <w:t xml:space="preserve">  </w:t>
      </w:r>
      <w:r w:rsidR="00EB5228">
        <w:rPr>
          <w:rFonts w:eastAsia="Times New Roman" w:cs="Times New Roman"/>
          <w:color w:val="222222"/>
        </w:rPr>
        <w:t>Finally</w:t>
      </w:r>
      <w:r w:rsidR="00570685">
        <w:rPr>
          <w:rFonts w:eastAsia="Times New Roman" w:cs="Times New Roman"/>
          <w:color w:val="222222"/>
        </w:rPr>
        <w:t xml:space="preserve">, </w:t>
      </w:r>
      <w:r w:rsidR="003A5406">
        <w:rPr>
          <w:rFonts w:eastAsia="Times New Roman" w:cs="Times New Roman"/>
          <w:color w:val="222222"/>
        </w:rPr>
        <w:t>condition (4)</w:t>
      </w:r>
      <w:r w:rsidR="00570685">
        <w:rPr>
          <w:rFonts w:eastAsia="Times New Roman" w:cs="Times New Roman"/>
          <w:color w:val="222222"/>
        </w:rPr>
        <w:t xml:space="preserve"> would rule out cases where</w:t>
      </w:r>
      <w:r w:rsidR="00EB5228">
        <w:rPr>
          <w:rFonts w:eastAsia="Times New Roman" w:cs="Times New Roman"/>
          <w:color w:val="222222"/>
        </w:rPr>
        <w:t xml:space="preserve"> </w:t>
      </w:r>
      <w:r w:rsidR="00EB5228">
        <w:rPr>
          <w:rFonts w:eastAsia="Times New Roman" w:cs="Times New Roman"/>
          <w:i/>
          <w:color w:val="222222"/>
        </w:rPr>
        <w:t>P</w:t>
      </w:r>
      <w:r w:rsidR="00EB5228">
        <w:rPr>
          <w:rFonts w:eastAsia="Times New Roman" w:cs="Times New Roman"/>
          <w:color w:val="222222"/>
        </w:rPr>
        <w:t xml:space="preserve"> acts in a way that has either the foreseen or unforeseen</w:t>
      </w:r>
      <w:r w:rsidR="00A60EB4">
        <w:rPr>
          <w:rFonts w:eastAsia="Times New Roman" w:cs="Times New Roman"/>
          <w:color w:val="222222"/>
        </w:rPr>
        <w:t>—</w:t>
      </w:r>
      <w:r w:rsidR="00BD2F64">
        <w:rPr>
          <w:rFonts w:eastAsia="Times New Roman" w:cs="Times New Roman"/>
          <w:i/>
          <w:color w:val="222222"/>
        </w:rPr>
        <w:t>but un</w:t>
      </w:r>
      <w:r w:rsidR="00A60EB4">
        <w:rPr>
          <w:rFonts w:eastAsia="Times New Roman" w:cs="Times New Roman"/>
          <w:i/>
          <w:color w:val="222222"/>
        </w:rPr>
        <w:t>intended</w:t>
      </w:r>
      <w:r w:rsidR="00A60EB4">
        <w:rPr>
          <w:rFonts w:eastAsia="Times New Roman" w:cs="Times New Roman"/>
          <w:color w:val="222222"/>
        </w:rPr>
        <w:t>—</w:t>
      </w:r>
      <w:r w:rsidR="00EB5228">
        <w:rPr>
          <w:rFonts w:eastAsia="Times New Roman" w:cs="Times New Roman"/>
          <w:color w:val="222222"/>
        </w:rPr>
        <w:t xml:space="preserve">consequence of removing options from </w:t>
      </w:r>
      <w:r w:rsidR="00EB5228">
        <w:rPr>
          <w:rFonts w:eastAsia="Times New Roman" w:cs="Times New Roman"/>
          <w:i/>
          <w:color w:val="222222"/>
        </w:rPr>
        <w:t>Q</w:t>
      </w:r>
      <w:r w:rsidR="00EB5228">
        <w:rPr>
          <w:rFonts w:eastAsia="Times New Roman" w:cs="Times New Roman"/>
          <w:color w:val="222222"/>
        </w:rPr>
        <w:t>’</w:t>
      </w:r>
      <w:r w:rsidR="00E47907">
        <w:rPr>
          <w:rFonts w:eastAsia="Times New Roman" w:cs="Times New Roman"/>
          <w:color w:val="222222"/>
        </w:rPr>
        <w:t>s option set</w:t>
      </w:r>
      <w:r w:rsidR="00A60EB4">
        <w:rPr>
          <w:rFonts w:eastAsia="Times New Roman" w:cs="Times New Roman"/>
          <w:color w:val="222222"/>
        </w:rPr>
        <w:t xml:space="preserve"> (i.e., cases were</w:t>
      </w:r>
      <w:r w:rsidR="00790BC9">
        <w:rPr>
          <w:rFonts w:eastAsia="Times New Roman" w:cs="Times New Roman"/>
          <w:color w:val="222222"/>
        </w:rPr>
        <w:t xml:space="preserve"> </w:t>
      </w:r>
      <w:r w:rsidR="00790BC9">
        <w:rPr>
          <w:rFonts w:eastAsia="Times New Roman" w:cs="Times New Roman"/>
          <w:i/>
          <w:color w:val="222222"/>
        </w:rPr>
        <w:t>P</w:t>
      </w:r>
      <w:r w:rsidR="00790BC9">
        <w:rPr>
          <w:rFonts w:eastAsia="Times New Roman" w:cs="Times New Roman"/>
          <w:color w:val="222222"/>
        </w:rPr>
        <w:t xml:space="preserve"> would be just as happy if </w:t>
      </w:r>
      <w:r w:rsidR="00B24879">
        <w:rPr>
          <w:rFonts w:eastAsia="Times New Roman" w:cs="Times New Roman"/>
          <w:i/>
          <w:color w:val="222222"/>
        </w:rPr>
        <w:t>Q</w:t>
      </w:r>
      <w:r w:rsidR="00AF3B36">
        <w:rPr>
          <w:rFonts w:eastAsia="Times New Roman" w:cs="Times New Roman"/>
          <w:color w:val="222222"/>
        </w:rPr>
        <w:t>’s options were not constrained by her actions</w:t>
      </w:r>
      <w:r w:rsidR="00A60EB4">
        <w:rPr>
          <w:rFonts w:eastAsia="Times New Roman" w:cs="Times New Roman"/>
          <w:color w:val="222222"/>
        </w:rPr>
        <w:t>)</w:t>
      </w:r>
      <w:r w:rsidR="00AF3B36">
        <w:rPr>
          <w:rFonts w:eastAsia="Times New Roman" w:cs="Times New Roman"/>
          <w:color w:val="222222"/>
        </w:rPr>
        <w:t>.</w:t>
      </w:r>
    </w:p>
    <w:p w14:paraId="32BE7700" w14:textId="764EC093" w:rsidR="00215F9A" w:rsidRDefault="005F5679" w:rsidP="009254BD">
      <w:pPr>
        <w:spacing w:line="480" w:lineRule="auto"/>
        <w:ind w:firstLine="720"/>
        <w:rPr>
          <w:rFonts w:eastAsia="Times New Roman" w:cs="Times New Roman"/>
          <w:color w:val="222222"/>
        </w:rPr>
      </w:pPr>
      <w:r>
        <w:rPr>
          <w:rFonts w:eastAsia="Times New Roman" w:cs="Times New Roman"/>
          <w:color w:val="222222"/>
        </w:rPr>
        <w:t xml:space="preserve">The tacit view here is that these additional constraints make the account both more </w:t>
      </w:r>
      <w:r w:rsidR="00AF3B36">
        <w:rPr>
          <w:rFonts w:eastAsia="Times New Roman" w:cs="Times New Roman"/>
          <w:color w:val="222222"/>
        </w:rPr>
        <w:t>independently plausible and help to guarantee that the concept has normative import such that diminutions</w:t>
      </w:r>
      <w:r w:rsidR="00634CD1">
        <w:rPr>
          <w:rFonts w:eastAsia="Times New Roman" w:cs="Times New Roman"/>
          <w:color w:val="222222"/>
        </w:rPr>
        <w:t xml:space="preserve"> of freedom are, at least, </w:t>
      </w:r>
      <w:r w:rsidR="00634CD1">
        <w:rPr>
          <w:rFonts w:eastAsia="Times New Roman" w:cs="Times New Roman"/>
          <w:i/>
          <w:color w:val="222222"/>
        </w:rPr>
        <w:t xml:space="preserve">prima facie </w:t>
      </w:r>
      <w:r w:rsidR="00AF3B36">
        <w:rPr>
          <w:rFonts w:eastAsia="Times New Roman" w:cs="Times New Roman"/>
          <w:color w:val="222222"/>
        </w:rPr>
        <w:t xml:space="preserve">wrong. </w:t>
      </w:r>
      <w:r w:rsidR="00634CD1">
        <w:rPr>
          <w:rFonts w:eastAsia="Times New Roman" w:cs="Times New Roman"/>
          <w:color w:val="222222"/>
        </w:rPr>
        <w:t xml:space="preserve">However, again, </w:t>
      </w:r>
      <w:r w:rsidR="00A62281">
        <w:rPr>
          <w:rFonts w:eastAsia="Times New Roman" w:cs="Times New Roman"/>
          <w:color w:val="222222"/>
        </w:rPr>
        <w:t>it should be emphasized that the constraints function strictly to na</w:t>
      </w:r>
      <w:r w:rsidR="00A90D49">
        <w:rPr>
          <w:rFonts w:eastAsia="Times New Roman" w:cs="Times New Roman"/>
          <w:color w:val="222222"/>
        </w:rPr>
        <w:t xml:space="preserve">rrow the account such that, if conditional exchange undermines freedom on the posited account, it will also undermine freedom on any broader account that does away with the constraints imposed by conditions </w:t>
      </w:r>
      <w:r w:rsidR="00B30809">
        <w:rPr>
          <w:rFonts w:eastAsia="Times New Roman" w:cs="Times New Roman"/>
          <w:color w:val="222222"/>
        </w:rPr>
        <w:t>(3)</w:t>
      </w:r>
      <w:r w:rsidR="00A90D49">
        <w:rPr>
          <w:rFonts w:eastAsia="Times New Roman" w:cs="Times New Roman"/>
          <w:color w:val="222222"/>
        </w:rPr>
        <w:t xml:space="preserve"> and </w:t>
      </w:r>
      <w:r w:rsidR="00B30809">
        <w:rPr>
          <w:rFonts w:eastAsia="Times New Roman" w:cs="Times New Roman"/>
          <w:color w:val="222222"/>
        </w:rPr>
        <w:t>(4)</w:t>
      </w:r>
      <w:r w:rsidR="00A90D49">
        <w:rPr>
          <w:rFonts w:eastAsia="Times New Roman" w:cs="Times New Roman"/>
          <w:color w:val="222222"/>
        </w:rPr>
        <w:t>.</w:t>
      </w:r>
    </w:p>
    <w:p w14:paraId="32DCBAFF" w14:textId="28D68681" w:rsidR="009254BD" w:rsidRDefault="00CB58C0" w:rsidP="009254BD">
      <w:pPr>
        <w:spacing w:line="480" w:lineRule="auto"/>
        <w:ind w:firstLine="720"/>
        <w:rPr>
          <w:rFonts w:eastAsia="Times New Roman" w:cs="Times New Roman"/>
          <w:color w:val="222222"/>
        </w:rPr>
      </w:pPr>
      <w:r>
        <w:rPr>
          <w:rFonts w:eastAsia="Times New Roman" w:cs="Times New Roman"/>
          <w:color w:val="222222"/>
        </w:rPr>
        <w:t xml:space="preserve">So how does conditional exchange diminish freedom on the posited account? </w:t>
      </w:r>
      <w:r w:rsidR="00F265AE">
        <w:rPr>
          <w:rFonts w:eastAsia="Times New Roman" w:cs="Times New Roman"/>
          <w:color w:val="222222"/>
        </w:rPr>
        <w:t xml:space="preserve">The answer </w:t>
      </w:r>
      <w:r w:rsidR="00994638">
        <w:rPr>
          <w:rFonts w:eastAsia="Times New Roman" w:cs="Times New Roman"/>
          <w:color w:val="222222"/>
        </w:rPr>
        <w:t>is that</w:t>
      </w:r>
      <w:r w:rsidR="0037298C">
        <w:rPr>
          <w:rFonts w:eastAsia="Times New Roman" w:cs="Times New Roman"/>
          <w:color w:val="222222"/>
        </w:rPr>
        <w:t xml:space="preserve"> conditional exchange</w:t>
      </w:r>
      <w:r w:rsidR="001D3370">
        <w:rPr>
          <w:rFonts w:eastAsia="Times New Roman" w:cs="Times New Roman"/>
          <w:color w:val="222222"/>
        </w:rPr>
        <w:t xml:space="preserve"> </w:t>
      </w:r>
      <w:r w:rsidR="00DE3790">
        <w:rPr>
          <w:rFonts w:eastAsia="Times New Roman" w:cs="Times New Roman"/>
          <w:color w:val="222222"/>
        </w:rPr>
        <w:t>involves the removal</w:t>
      </w:r>
      <w:r w:rsidR="00222E26">
        <w:rPr>
          <w:rFonts w:eastAsia="Times New Roman" w:cs="Times New Roman"/>
          <w:color w:val="222222"/>
        </w:rPr>
        <w:t xml:space="preserve"> of options—a removal that </w:t>
      </w:r>
      <w:r w:rsidR="0094391B">
        <w:rPr>
          <w:rFonts w:eastAsia="Times New Roman" w:cs="Times New Roman"/>
          <w:color w:val="222222"/>
        </w:rPr>
        <w:t xml:space="preserve">meets the other posited conditions of freedom constraint in all cases that involve the background assertion of property rights. To see this, it will be helpful to consider the case discussed above of the person </w:t>
      </w:r>
      <w:r w:rsidR="0094391B">
        <w:rPr>
          <w:rFonts w:eastAsia="Times New Roman" w:cs="Times New Roman"/>
          <w:i/>
          <w:color w:val="222222"/>
        </w:rPr>
        <w:t>P</w:t>
      </w:r>
      <w:r w:rsidR="0094391B">
        <w:rPr>
          <w:rFonts w:eastAsia="Times New Roman" w:cs="Times New Roman"/>
          <w:color w:val="222222"/>
        </w:rPr>
        <w:t xml:space="preserve"> who offers a coat to </w:t>
      </w:r>
      <w:r w:rsidR="0094391B">
        <w:rPr>
          <w:rFonts w:eastAsia="Times New Roman" w:cs="Times New Roman"/>
          <w:i/>
          <w:color w:val="222222"/>
        </w:rPr>
        <w:t>Q</w:t>
      </w:r>
      <w:r w:rsidR="0094391B">
        <w:rPr>
          <w:rFonts w:eastAsia="Times New Roman" w:cs="Times New Roman"/>
          <w:color w:val="222222"/>
        </w:rPr>
        <w:t xml:space="preserve"> in exchange for </w:t>
      </w:r>
      <w:r w:rsidR="0094391B">
        <w:rPr>
          <w:rFonts w:eastAsia="Times New Roman" w:cs="Times New Roman"/>
          <w:i/>
          <w:color w:val="222222"/>
        </w:rPr>
        <w:t>Q</w:t>
      </w:r>
      <w:r w:rsidR="0094391B">
        <w:rPr>
          <w:rFonts w:eastAsia="Times New Roman" w:cs="Times New Roman"/>
          <w:color w:val="222222"/>
        </w:rPr>
        <w:t xml:space="preserve"> mowing her lawn. In this situation, there are two</w:t>
      </w:r>
      <w:r w:rsidR="00F573F8">
        <w:rPr>
          <w:rFonts w:eastAsia="Times New Roman" w:cs="Times New Roman"/>
          <w:color w:val="222222"/>
        </w:rPr>
        <w:t xml:space="preserve"> </w:t>
      </w:r>
      <w:r w:rsidR="00F573F8">
        <w:rPr>
          <w:rFonts w:eastAsia="Times New Roman" w:cs="Times New Roman"/>
          <w:color w:val="222222"/>
        </w:rPr>
        <w:lastRenderedPageBreak/>
        <w:t>relevant</w:t>
      </w:r>
      <w:r w:rsidR="0094391B">
        <w:rPr>
          <w:rFonts w:eastAsia="Times New Roman" w:cs="Times New Roman"/>
          <w:color w:val="222222"/>
        </w:rPr>
        <w:t xml:space="preserve"> </w:t>
      </w:r>
      <w:r w:rsidR="0094391B">
        <w:rPr>
          <w:rFonts w:eastAsia="Times New Roman" w:cs="Times New Roman"/>
          <w:i/>
          <w:color w:val="222222"/>
        </w:rPr>
        <w:t>P</w:t>
      </w:r>
      <w:r w:rsidR="0094391B">
        <w:rPr>
          <w:rFonts w:eastAsia="Times New Roman" w:cs="Times New Roman"/>
          <w:color w:val="222222"/>
        </w:rPr>
        <w:t xml:space="preserve">-dependent </w:t>
      </w:r>
      <w:r w:rsidR="00765C79">
        <w:rPr>
          <w:rFonts w:eastAsia="Times New Roman" w:cs="Times New Roman"/>
          <w:color w:val="222222"/>
        </w:rPr>
        <w:t>states of affairs</w:t>
      </w:r>
      <w:r w:rsidR="0094391B">
        <w:rPr>
          <w:rFonts w:eastAsia="Times New Roman" w:cs="Times New Roman"/>
          <w:color w:val="222222"/>
        </w:rPr>
        <w:t xml:space="preserve">: </w:t>
      </w:r>
      <w:r w:rsidR="0094391B">
        <w:rPr>
          <w:rFonts w:eastAsia="Times New Roman" w:cs="Times New Roman"/>
          <w:i/>
          <w:color w:val="222222"/>
        </w:rPr>
        <w:t xml:space="preserve">Q </w:t>
      </w:r>
      <w:r w:rsidR="0094391B">
        <w:rPr>
          <w:rFonts w:eastAsia="Times New Roman" w:cs="Times New Roman"/>
          <w:color w:val="222222"/>
        </w:rPr>
        <w:t xml:space="preserve">being physically blocked from taking the coat (perhaps via the locking of a door) and the police being called on </w:t>
      </w:r>
      <w:r w:rsidR="0094391B">
        <w:rPr>
          <w:rFonts w:eastAsia="Times New Roman" w:cs="Times New Roman"/>
          <w:i/>
          <w:color w:val="222222"/>
        </w:rPr>
        <w:t>Q</w:t>
      </w:r>
      <w:r w:rsidR="00707926">
        <w:rPr>
          <w:rFonts w:eastAsia="Times New Roman" w:cs="Times New Roman"/>
          <w:color w:val="222222"/>
        </w:rPr>
        <w:t xml:space="preserve"> as she takes the coat</w:t>
      </w:r>
      <w:r w:rsidR="0094391B">
        <w:rPr>
          <w:rFonts w:eastAsia="Times New Roman" w:cs="Times New Roman"/>
          <w:color w:val="222222"/>
        </w:rPr>
        <w:t xml:space="preserve">. And, </w:t>
      </w:r>
      <w:r w:rsidR="0094391B">
        <w:rPr>
          <w:rFonts w:eastAsia="Times New Roman" w:cs="Times New Roman"/>
          <w:i/>
          <w:color w:val="222222"/>
        </w:rPr>
        <w:t>P</w:t>
      </w:r>
      <w:r w:rsidR="0094391B">
        <w:rPr>
          <w:rFonts w:eastAsia="Times New Roman" w:cs="Times New Roman"/>
          <w:color w:val="222222"/>
        </w:rPr>
        <w:t xml:space="preserve">, in an effort to get her lawn mown, commits to not realizing either of these </w:t>
      </w:r>
      <w:r w:rsidR="00765C79">
        <w:rPr>
          <w:rFonts w:eastAsia="Times New Roman" w:cs="Times New Roman"/>
          <w:color w:val="222222"/>
        </w:rPr>
        <w:t>states of affairs</w:t>
      </w:r>
      <w:r w:rsidR="0094391B">
        <w:rPr>
          <w:rFonts w:eastAsia="Times New Roman" w:cs="Times New Roman"/>
          <w:color w:val="222222"/>
        </w:rPr>
        <w:t xml:space="preserve"> on the condition that </w:t>
      </w:r>
      <w:r w:rsidR="0094391B">
        <w:rPr>
          <w:rFonts w:eastAsia="Times New Roman" w:cs="Times New Roman"/>
          <w:i/>
          <w:color w:val="222222"/>
        </w:rPr>
        <w:t>Q</w:t>
      </w:r>
      <w:r w:rsidR="0094391B">
        <w:rPr>
          <w:rFonts w:eastAsia="Times New Roman" w:cs="Times New Roman"/>
          <w:color w:val="222222"/>
        </w:rPr>
        <w:t xml:space="preserve"> mows her lawn.</w:t>
      </w:r>
      <w:r w:rsidR="0094391B">
        <w:rPr>
          <w:rStyle w:val="FootnoteReference"/>
          <w:rFonts w:eastAsia="Times New Roman" w:cs="Times New Roman"/>
          <w:color w:val="222222"/>
        </w:rPr>
        <w:footnoteReference w:id="51"/>
      </w:r>
      <w:r w:rsidR="0094391B">
        <w:rPr>
          <w:rFonts w:eastAsia="Times New Roman" w:cs="Times New Roman"/>
          <w:color w:val="222222"/>
        </w:rPr>
        <w:t xml:space="preserve"> However, </w:t>
      </w:r>
      <w:r w:rsidR="00763C8A">
        <w:rPr>
          <w:rFonts w:eastAsia="Times New Roman" w:cs="Times New Roman"/>
          <w:color w:val="222222"/>
        </w:rPr>
        <w:t xml:space="preserve">this commitment </w:t>
      </w:r>
      <w:r w:rsidR="00937F2E">
        <w:rPr>
          <w:rFonts w:eastAsia="Times New Roman" w:cs="Times New Roman"/>
          <w:color w:val="222222"/>
        </w:rPr>
        <w:t xml:space="preserve">entails that </w:t>
      </w:r>
      <w:r w:rsidR="00937F2E">
        <w:rPr>
          <w:rFonts w:eastAsia="Times New Roman" w:cs="Times New Roman"/>
          <w:i/>
          <w:color w:val="222222"/>
        </w:rPr>
        <w:t>P</w:t>
      </w:r>
      <w:r w:rsidR="00937F2E">
        <w:rPr>
          <w:rFonts w:eastAsia="Times New Roman" w:cs="Times New Roman"/>
          <w:color w:val="222222"/>
        </w:rPr>
        <w:t xml:space="preserve"> has placed the</w:t>
      </w:r>
      <w:r w:rsidR="0094391B">
        <w:rPr>
          <w:rFonts w:eastAsia="Times New Roman" w:cs="Times New Roman"/>
          <w:color w:val="222222"/>
        </w:rPr>
        <w:t xml:space="preserve"> </w:t>
      </w:r>
      <w:r w:rsidR="007253CB">
        <w:rPr>
          <w:rFonts w:eastAsia="Times New Roman" w:cs="Times New Roman"/>
          <w:color w:val="222222"/>
        </w:rPr>
        <w:t xml:space="preserve">disjunction of these </w:t>
      </w:r>
      <w:r w:rsidR="0094391B">
        <w:rPr>
          <w:rFonts w:eastAsia="Times New Roman" w:cs="Times New Roman"/>
          <w:color w:val="222222"/>
        </w:rPr>
        <w:t xml:space="preserve">two </w:t>
      </w:r>
      <w:r w:rsidR="00765C79">
        <w:rPr>
          <w:rFonts w:eastAsia="Times New Roman" w:cs="Times New Roman"/>
          <w:color w:val="222222"/>
        </w:rPr>
        <w:t>states of affairs</w:t>
      </w:r>
      <w:r w:rsidR="0094391B">
        <w:rPr>
          <w:rFonts w:eastAsia="Times New Roman" w:cs="Times New Roman"/>
          <w:color w:val="222222"/>
        </w:rPr>
        <w:t xml:space="preserve"> in a biconditional relation</w:t>
      </w:r>
      <w:r w:rsidR="007253CB">
        <w:rPr>
          <w:rFonts w:eastAsia="Times New Roman" w:cs="Times New Roman"/>
          <w:color w:val="222222"/>
        </w:rPr>
        <w:t xml:space="preserve"> with her lawn being unmown</w:t>
      </w:r>
      <w:r w:rsidR="0094391B">
        <w:rPr>
          <w:rFonts w:eastAsia="Times New Roman" w:cs="Times New Roman"/>
          <w:color w:val="222222"/>
        </w:rPr>
        <w:t xml:space="preserve"> </w:t>
      </w:r>
      <w:r w:rsidR="00937F2E">
        <w:rPr>
          <w:rFonts w:eastAsia="Times New Roman" w:cs="Times New Roman"/>
          <w:color w:val="222222"/>
        </w:rPr>
        <w:t>(</w:t>
      </w:r>
      <w:r w:rsidR="007253CB">
        <w:rPr>
          <w:rFonts w:eastAsia="Times New Roman" w:cs="Times New Roman"/>
          <w:color w:val="222222"/>
        </w:rPr>
        <w:t>in accordance with</w:t>
      </w:r>
      <w:r w:rsidR="0094391B">
        <w:rPr>
          <w:rFonts w:eastAsia="Times New Roman" w:cs="Times New Roman"/>
          <w:color w:val="222222"/>
        </w:rPr>
        <w:t xml:space="preserve"> premise </w:t>
      </w:r>
      <w:r w:rsidR="00B30809">
        <w:rPr>
          <w:rFonts w:eastAsia="Times New Roman" w:cs="Times New Roman"/>
          <w:color w:val="222222"/>
        </w:rPr>
        <w:t>(c)</w:t>
      </w:r>
      <w:r w:rsidR="0094391B">
        <w:rPr>
          <w:rFonts w:eastAsia="Times New Roman" w:cs="Times New Roman"/>
          <w:color w:val="222222"/>
        </w:rPr>
        <w:t xml:space="preserve"> of the account of conditional exchange</w:t>
      </w:r>
      <w:r w:rsidR="00937F2E">
        <w:rPr>
          <w:rFonts w:eastAsia="Times New Roman" w:cs="Times New Roman"/>
          <w:color w:val="222222"/>
        </w:rPr>
        <w:t xml:space="preserve">): </w:t>
      </w:r>
      <w:r w:rsidR="0094391B">
        <w:rPr>
          <w:rFonts w:eastAsia="Times New Roman" w:cs="Times New Roman"/>
          <w:color w:val="222222"/>
        </w:rPr>
        <w:t xml:space="preserve">she </w:t>
      </w:r>
      <w:r w:rsidR="00937F2E">
        <w:rPr>
          <w:rFonts w:eastAsia="Times New Roman" w:cs="Times New Roman"/>
          <w:color w:val="222222"/>
        </w:rPr>
        <w:t>is committed to</w:t>
      </w:r>
      <w:r w:rsidR="007253CB">
        <w:rPr>
          <w:rFonts w:eastAsia="Times New Roman" w:cs="Times New Roman"/>
          <w:color w:val="222222"/>
        </w:rPr>
        <w:t xml:space="preserve"> either</w:t>
      </w:r>
      <w:r w:rsidR="0094391B">
        <w:rPr>
          <w:rFonts w:eastAsia="Times New Roman" w:cs="Times New Roman"/>
          <w:color w:val="222222"/>
        </w:rPr>
        <w:t xml:space="preserve"> blocking </w:t>
      </w:r>
      <w:r w:rsidR="0094391B">
        <w:rPr>
          <w:rFonts w:eastAsia="Times New Roman" w:cs="Times New Roman"/>
          <w:i/>
          <w:color w:val="222222"/>
        </w:rPr>
        <w:t>Q</w:t>
      </w:r>
      <w:r w:rsidR="00770AF3">
        <w:rPr>
          <w:rFonts w:eastAsia="Times New Roman" w:cs="Times New Roman"/>
          <w:color w:val="222222"/>
        </w:rPr>
        <w:t xml:space="preserve"> from obtaining the coat </w:t>
      </w:r>
      <w:r w:rsidR="0094391B">
        <w:rPr>
          <w:rFonts w:eastAsia="Times New Roman" w:cs="Times New Roman"/>
          <w:color w:val="222222"/>
        </w:rPr>
        <w:t xml:space="preserve">or calling the police on </w:t>
      </w:r>
      <w:r w:rsidR="0094391B">
        <w:rPr>
          <w:rFonts w:eastAsia="Times New Roman" w:cs="Times New Roman"/>
          <w:i/>
          <w:color w:val="222222"/>
        </w:rPr>
        <w:t>Q</w:t>
      </w:r>
      <w:r w:rsidR="0094391B">
        <w:rPr>
          <w:rFonts w:eastAsia="Times New Roman" w:cs="Times New Roman"/>
          <w:color w:val="222222"/>
        </w:rPr>
        <w:t xml:space="preserve"> if </w:t>
      </w:r>
      <w:r w:rsidR="0094391B">
        <w:rPr>
          <w:rFonts w:eastAsia="Times New Roman" w:cs="Times New Roman"/>
          <w:i/>
          <w:color w:val="222222"/>
        </w:rPr>
        <w:t>Q</w:t>
      </w:r>
      <w:r w:rsidR="0094391B">
        <w:rPr>
          <w:rFonts w:eastAsia="Times New Roman" w:cs="Times New Roman"/>
          <w:color w:val="222222"/>
        </w:rPr>
        <w:t xml:space="preserve"> takes the coat</w:t>
      </w:r>
      <w:r w:rsidR="000F1B8A">
        <w:rPr>
          <w:rFonts w:eastAsia="Times New Roman" w:cs="Times New Roman"/>
          <w:color w:val="222222"/>
        </w:rPr>
        <w:t xml:space="preserve"> </w:t>
      </w:r>
      <w:r w:rsidR="007253CB">
        <w:rPr>
          <w:rFonts w:eastAsia="Times New Roman" w:cs="Times New Roman"/>
          <w:color w:val="222222"/>
        </w:rPr>
        <w:t xml:space="preserve">just in case </w:t>
      </w:r>
      <w:r w:rsidR="000F1B8A">
        <w:rPr>
          <w:rFonts w:eastAsia="Times New Roman" w:cs="Times New Roman"/>
          <w:color w:val="222222"/>
        </w:rPr>
        <w:t>the lawn is unmown</w:t>
      </w:r>
      <w:r w:rsidR="0094391B">
        <w:rPr>
          <w:rFonts w:eastAsia="Times New Roman" w:cs="Times New Roman"/>
          <w:color w:val="222222"/>
        </w:rPr>
        <w:t xml:space="preserve">. </w:t>
      </w:r>
      <w:r w:rsidR="00770AF3">
        <w:rPr>
          <w:rFonts w:eastAsia="Times New Roman" w:cs="Times New Roman"/>
          <w:color w:val="222222"/>
        </w:rPr>
        <w:t>As a result, there is a world</w:t>
      </w:r>
      <w:r w:rsidR="00C371C6">
        <w:rPr>
          <w:rFonts w:eastAsia="Times New Roman" w:cs="Times New Roman"/>
          <w:color w:val="222222"/>
        </w:rPr>
        <w:t xml:space="preserve"> </w:t>
      </w:r>
      <w:r w:rsidR="00C371C6">
        <w:rPr>
          <w:rFonts w:eastAsia="Times New Roman" w:cs="Times New Roman"/>
          <w:i/>
          <w:color w:val="222222"/>
        </w:rPr>
        <w:t>W</w:t>
      </w:r>
      <w:r w:rsidR="00C371C6">
        <w:rPr>
          <w:rFonts w:eastAsia="Times New Roman" w:cs="Times New Roman"/>
          <w:color w:val="222222"/>
        </w:rPr>
        <w:t xml:space="preserve">—specifically, the world </w:t>
      </w:r>
      <w:r w:rsidR="00770AF3">
        <w:rPr>
          <w:rFonts w:eastAsia="Times New Roman" w:cs="Times New Roman"/>
          <w:color w:val="222222"/>
        </w:rPr>
        <w:t xml:space="preserve">where </w:t>
      </w:r>
      <w:r w:rsidR="0053502D">
        <w:rPr>
          <w:rFonts w:eastAsia="Times New Roman" w:cs="Times New Roman"/>
          <w:i/>
          <w:color w:val="222222"/>
        </w:rPr>
        <w:t>Q</w:t>
      </w:r>
      <w:r w:rsidR="0053502D">
        <w:rPr>
          <w:rFonts w:eastAsia="Times New Roman" w:cs="Times New Roman"/>
          <w:color w:val="222222"/>
        </w:rPr>
        <w:t xml:space="preserve"> </w:t>
      </w:r>
      <w:r w:rsidR="000F1B8A">
        <w:rPr>
          <w:rFonts w:eastAsia="Times New Roman" w:cs="Times New Roman"/>
          <w:color w:val="222222"/>
        </w:rPr>
        <w:t xml:space="preserve">does not mow the lawn, </w:t>
      </w:r>
      <w:r w:rsidR="000F1B8A">
        <w:rPr>
          <w:rFonts w:eastAsia="Times New Roman" w:cs="Times New Roman"/>
          <w:i/>
          <w:color w:val="222222"/>
        </w:rPr>
        <w:t xml:space="preserve">Q </w:t>
      </w:r>
      <w:r w:rsidR="0053502D">
        <w:rPr>
          <w:rFonts w:eastAsia="Times New Roman" w:cs="Times New Roman"/>
          <w:color w:val="222222"/>
        </w:rPr>
        <w:t xml:space="preserve">takes the coat, </w:t>
      </w:r>
      <w:r w:rsidR="0053502D">
        <w:rPr>
          <w:rFonts w:eastAsia="Times New Roman" w:cs="Times New Roman"/>
          <w:i/>
          <w:color w:val="222222"/>
        </w:rPr>
        <w:t>P</w:t>
      </w:r>
      <w:r w:rsidR="0053502D">
        <w:rPr>
          <w:rFonts w:eastAsia="Times New Roman" w:cs="Times New Roman"/>
          <w:color w:val="222222"/>
        </w:rPr>
        <w:t xml:space="preserve"> does not block her from doing so, and </w:t>
      </w:r>
      <w:r w:rsidR="0053502D">
        <w:rPr>
          <w:rFonts w:eastAsia="Times New Roman" w:cs="Times New Roman"/>
          <w:i/>
          <w:color w:val="222222"/>
        </w:rPr>
        <w:t>P</w:t>
      </w:r>
      <w:r w:rsidR="0053502D">
        <w:rPr>
          <w:rFonts w:eastAsia="Times New Roman" w:cs="Times New Roman"/>
          <w:color w:val="222222"/>
        </w:rPr>
        <w:t xml:space="preserve"> does not impose</w:t>
      </w:r>
      <w:r w:rsidR="00441CF2">
        <w:rPr>
          <w:rFonts w:eastAsia="Times New Roman" w:cs="Times New Roman"/>
          <w:color w:val="222222"/>
        </w:rPr>
        <w:t xml:space="preserve"> any retaliatory cost on </w:t>
      </w:r>
      <w:r w:rsidR="00441CF2">
        <w:rPr>
          <w:rFonts w:eastAsia="Times New Roman" w:cs="Times New Roman"/>
          <w:i/>
          <w:color w:val="222222"/>
        </w:rPr>
        <w:t>Q</w:t>
      </w:r>
      <w:r w:rsidR="00441CF2">
        <w:rPr>
          <w:rFonts w:eastAsia="Times New Roman" w:cs="Times New Roman"/>
          <w:color w:val="222222"/>
        </w:rPr>
        <w:t xml:space="preserve"> </w:t>
      </w:r>
      <w:r w:rsidR="00836F48">
        <w:rPr>
          <w:rFonts w:eastAsia="Times New Roman" w:cs="Times New Roman"/>
          <w:color w:val="222222"/>
        </w:rPr>
        <w:t>(e.g.,</w:t>
      </w:r>
      <w:r w:rsidR="00441CF2">
        <w:rPr>
          <w:rFonts w:eastAsia="Times New Roman" w:cs="Times New Roman"/>
          <w:color w:val="222222"/>
        </w:rPr>
        <w:t xml:space="preserve"> calling the poli</w:t>
      </w:r>
      <w:r w:rsidR="00C371C6">
        <w:rPr>
          <w:rFonts w:eastAsia="Times New Roman" w:cs="Times New Roman"/>
          <w:color w:val="222222"/>
        </w:rPr>
        <w:t>ce</w:t>
      </w:r>
      <w:r w:rsidR="00836F48">
        <w:rPr>
          <w:rFonts w:eastAsia="Times New Roman" w:cs="Times New Roman"/>
          <w:color w:val="222222"/>
        </w:rPr>
        <w:t>)</w:t>
      </w:r>
      <w:r w:rsidR="00C371C6">
        <w:rPr>
          <w:rFonts w:eastAsia="Times New Roman" w:cs="Times New Roman"/>
          <w:color w:val="222222"/>
        </w:rPr>
        <w:t xml:space="preserve">—that is not an option for </w:t>
      </w:r>
      <w:r w:rsidR="00C371C6">
        <w:rPr>
          <w:rFonts w:eastAsia="Times New Roman" w:cs="Times New Roman"/>
          <w:i/>
          <w:color w:val="222222"/>
        </w:rPr>
        <w:t>Q</w:t>
      </w:r>
      <w:r w:rsidR="00C371C6">
        <w:rPr>
          <w:rFonts w:eastAsia="Times New Roman" w:cs="Times New Roman"/>
          <w:color w:val="222222"/>
        </w:rPr>
        <w:t xml:space="preserve">. </w:t>
      </w:r>
      <w:r w:rsidR="000057D6">
        <w:rPr>
          <w:rFonts w:eastAsia="Times New Roman" w:cs="Times New Roman"/>
          <w:color w:val="222222"/>
        </w:rPr>
        <w:t xml:space="preserve">Thus, condition 1 is met </w:t>
      </w:r>
      <w:r w:rsidR="00D11987">
        <w:rPr>
          <w:rFonts w:eastAsia="Times New Roman" w:cs="Times New Roman"/>
          <w:color w:val="222222"/>
        </w:rPr>
        <w:t xml:space="preserve">in this specific case. </w:t>
      </w:r>
    </w:p>
    <w:p w14:paraId="7B60AEC2" w14:textId="26494B3D" w:rsidR="000057D6" w:rsidRPr="00556AEC" w:rsidRDefault="00556AEC" w:rsidP="009254BD">
      <w:pPr>
        <w:spacing w:line="480" w:lineRule="auto"/>
        <w:ind w:firstLine="720"/>
        <w:rPr>
          <w:rFonts w:eastAsia="Times New Roman" w:cs="Times New Roman"/>
          <w:color w:val="222222"/>
        </w:rPr>
      </w:pPr>
      <w:r>
        <w:rPr>
          <w:rFonts w:eastAsia="Times New Roman" w:cs="Times New Roman"/>
          <w:color w:val="222222"/>
        </w:rPr>
        <w:t>This result also</w:t>
      </w:r>
      <w:r w:rsidR="00FE186A">
        <w:rPr>
          <w:rFonts w:eastAsia="Times New Roman" w:cs="Times New Roman"/>
          <w:color w:val="222222"/>
        </w:rPr>
        <w:t xml:space="preserve"> generalizes:</w:t>
      </w:r>
      <w:r w:rsidR="00D11987">
        <w:rPr>
          <w:rFonts w:eastAsia="Times New Roman" w:cs="Times New Roman"/>
          <w:color w:val="222222"/>
        </w:rPr>
        <w:t xml:space="preserve"> </w:t>
      </w:r>
      <w:r w:rsidR="00D11987">
        <w:rPr>
          <w:rFonts w:eastAsia="Times New Roman" w:cs="Times New Roman"/>
          <w:i/>
          <w:color w:val="222222"/>
        </w:rPr>
        <w:t xml:space="preserve">P </w:t>
      </w:r>
      <w:r w:rsidR="00D11987">
        <w:rPr>
          <w:rFonts w:eastAsia="Times New Roman" w:cs="Times New Roman"/>
          <w:color w:val="222222"/>
        </w:rPr>
        <w:t>making</w:t>
      </w:r>
      <w:r w:rsidR="00FD550D">
        <w:rPr>
          <w:rFonts w:eastAsia="Times New Roman" w:cs="Times New Roman"/>
          <w:color w:val="222222"/>
        </w:rPr>
        <w:t xml:space="preserve"> </w:t>
      </w:r>
      <w:r>
        <w:rPr>
          <w:rFonts w:eastAsia="Times New Roman" w:cs="Times New Roman"/>
          <w:color w:val="222222"/>
        </w:rPr>
        <w:t xml:space="preserve">the realization of </w:t>
      </w:r>
      <w:r w:rsidR="00FD550D">
        <w:rPr>
          <w:rFonts w:eastAsia="Times New Roman" w:cs="Times New Roman"/>
          <w:color w:val="222222"/>
        </w:rPr>
        <w:t xml:space="preserve">one </w:t>
      </w:r>
      <w:r w:rsidR="00765C79">
        <w:rPr>
          <w:rFonts w:eastAsia="Times New Roman" w:cs="Times New Roman"/>
          <w:color w:val="222222"/>
        </w:rPr>
        <w:t>state of affairs</w:t>
      </w:r>
      <w:r w:rsidR="00D11987">
        <w:rPr>
          <w:rFonts w:eastAsia="Times New Roman" w:cs="Times New Roman"/>
          <w:color w:val="222222"/>
        </w:rPr>
        <w:t xml:space="preserve"> </w:t>
      </w:r>
      <w:r w:rsidR="00FD550D">
        <w:rPr>
          <w:rFonts w:eastAsia="Times New Roman" w:cs="Times New Roman"/>
          <w:color w:val="222222"/>
        </w:rPr>
        <w:t>conditional on</w:t>
      </w:r>
      <w:r w:rsidR="000057D6">
        <w:rPr>
          <w:rFonts w:eastAsia="Times New Roman" w:cs="Times New Roman"/>
          <w:color w:val="222222"/>
        </w:rPr>
        <w:t xml:space="preserve"> </w:t>
      </w:r>
      <w:r w:rsidR="00FE186A">
        <w:rPr>
          <w:rFonts w:eastAsia="Times New Roman" w:cs="Times New Roman"/>
          <w:i/>
          <w:color w:val="222222"/>
        </w:rPr>
        <w:t xml:space="preserve">Q </w:t>
      </w:r>
      <w:r w:rsidR="00FE186A">
        <w:rPr>
          <w:rFonts w:eastAsia="Times New Roman" w:cs="Times New Roman"/>
          <w:color w:val="222222"/>
        </w:rPr>
        <w:t xml:space="preserve">making </w:t>
      </w:r>
      <w:r w:rsidR="000057D6">
        <w:rPr>
          <w:rFonts w:eastAsia="Times New Roman" w:cs="Times New Roman"/>
          <w:color w:val="222222"/>
        </w:rPr>
        <w:t xml:space="preserve">another </w:t>
      </w:r>
      <w:r w:rsidR="00FE186A">
        <w:rPr>
          <w:rFonts w:eastAsia="Times New Roman" w:cs="Times New Roman"/>
          <w:color w:val="222222"/>
        </w:rPr>
        <w:t>obtain</w:t>
      </w:r>
      <w:r w:rsidR="000057D6">
        <w:rPr>
          <w:rFonts w:eastAsia="Times New Roman" w:cs="Times New Roman"/>
          <w:color w:val="222222"/>
        </w:rPr>
        <w:t xml:space="preserve"> </w:t>
      </w:r>
      <w:r w:rsidR="004C4113">
        <w:rPr>
          <w:rFonts w:eastAsia="Times New Roman" w:cs="Times New Roman"/>
          <w:color w:val="222222"/>
        </w:rPr>
        <w:t>entails</w:t>
      </w:r>
      <w:r w:rsidR="00D11987">
        <w:rPr>
          <w:rFonts w:eastAsia="Times New Roman" w:cs="Times New Roman"/>
          <w:color w:val="222222"/>
        </w:rPr>
        <w:t xml:space="preserve"> that </w:t>
      </w:r>
      <w:r w:rsidR="00D11987">
        <w:rPr>
          <w:rFonts w:eastAsia="Times New Roman" w:cs="Times New Roman"/>
          <w:i/>
          <w:color w:val="222222"/>
        </w:rPr>
        <w:t>Q</w:t>
      </w:r>
      <w:r w:rsidR="00D11987">
        <w:rPr>
          <w:rFonts w:eastAsia="Times New Roman" w:cs="Times New Roman"/>
          <w:color w:val="222222"/>
        </w:rPr>
        <w:t xml:space="preserve"> will never be able to realize a world where one</w:t>
      </w:r>
      <w:r>
        <w:rPr>
          <w:rFonts w:eastAsia="Times New Roman" w:cs="Times New Roman"/>
          <w:color w:val="222222"/>
        </w:rPr>
        <w:t xml:space="preserve"> of these two</w:t>
      </w:r>
      <w:r w:rsidR="00D11987">
        <w:rPr>
          <w:rFonts w:eastAsia="Times New Roman" w:cs="Times New Roman"/>
          <w:color w:val="222222"/>
        </w:rPr>
        <w:t xml:space="preserve"> </w:t>
      </w:r>
      <w:r w:rsidR="00765C79">
        <w:rPr>
          <w:rFonts w:eastAsia="Times New Roman" w:cs="Times New Roman"/>
          <w:color w:val="222222"/>
        </w:rPr>
        <w:t>states of affairs</w:t>
      </w:r>
      <w:r w:rsidR="00D11987">
        <w:rPr>
          <w:rFonts w:eastAsia="Times New Roman" w:cs="Times New Roman"/>
          <w:color w:val="222222"/>
        </w:rPr>
        <w:t xml:space="preserve"> obtains and the other does not</w:t>
      </w:r>
      <w:r>
        <w:rPr>
          <w:rFonts w:eastAsia="Times New Roman" w:cs="Times New Roman"/>
          <w:color w:val="222222"/>
        </w:rPr>
        <w:t>.</w:t>
      </w:r>
      <w:r w:rsidR="007540DF">
        <w:rPr>
          <w:rFonts w:eastAsia="Times New Roman" w:cs="Times New Roman"/>
          <w:color w:val="222222"/>
        </w:rPr>
        <w:t xml:space="preserve"> Or, alternatively, if </w:t>
      </w:r>
      <w:r w:rsidR="007540DF">
        <w:rPr>
          <w:rFonts w:eastAsia="Times New Roman" w:cs="Times New Roman"/>
          <w:i/>
          <w:color w:val="222222"/>
        </w:rPr>
        <w:t>P</w:t>
      </w:r>
      <w:r w:rsidR="007540DF">
        <w:rPr>
          <w:rFonts w:eastAsia="Times New Roman" w:cs="Times New Roman"/>
          <w:color w:val="222222"/>
        </w:rPr>
        <w:t xml:space="preserve"> makes the realization of one </w:t>
      </w:r>
      <w:r w:rsidR="00765C79">
        <w:rPr>
          <w:rFonts w:eastAsia="Times New Roman" w:cs="Times New Roman"/>
          <w:color w:val="222222"/>
        </w:rPr>
        <w:t>state of affairs</w:t>
      </w:r>
      <w:r w:rsidR="007540DF">
        <w:rPr>
          <w:rFonts w:eastAsia="Times New Roman" w:cs="Times New Roman"/>
          <w:color w:val="222222"/>
        </w:rPr>
        <w:t xml:space="preserve"> conditional on</w:t>
      </w:r>
      <w:r w:rsidR="007540DF">
        <w:rPr>
          <w:rFonts w:eastAsia="Times New Roman" w:cs="Times New Roman"/>
          <w:i/>
          <w:color w:val="222222"/>
        </w:rPr>
        <w:t xml:space="preserve"> Q</w:t>
      </w:r>
      <w:r w:rsidR="007540DF">
        <w:rPr>
          <w:rFonts w:eastAsia="Times New Roman" w:cs="Times New Roman"/>
          <w:color w:val="222222"/>
        </w:rPr>
        <w:t xml:space="preserve"> making another </w:t>
      </w:r>
      <w:r w:rsidR="00765C79">
        <w:rPr>
          <w:rFonts w:eastAsia="Times New Roman" w:cs="Times New Roman"/>
          <w:color w:val="222222"/>
        </w:rPr>
        <w:t>state of affairs</w:t>
      </w:r>
      <w:r w:rsidR="007540DF">
        <w:rPr>
          <w:rFonts w:eastAsia="Times New Roman" w:cs="Times New Roman"/>
          <w:color w:val="222222"/>
        </w:rPr>
        <w:t xml:space="preserve"> </w:t>
      </w:r>
      <w:r w:rsidR="007540DF">
        <w:rPr>
          <w:rFonts w:eastAsia="Times New Roman" w:cs="Times New Roman"/>
          <w:i/>
          <w:color w:val="222222"/>
        </w:rPr>
        <w:t xml:space="preserve">not </w:t>
      </w:r>
      <w:r w:rsidR="007540DF">
        <w:rPr>
          <w:rFonts w:eastAsia="Times New Roman" w:cs="Times New Roman"/>
          <w:color w:val="222222"/>
        </w:rPr>
        <w:t xml:space="preserve">obtain, then </w:t>
      </w:r>
      <w:r w:rsidR="007540DF">
        <w:rPr>
          <w:rFonts w:eastAsia="Times New Roman" w:cs="Times New Roman"/>
          <w:i/>
          <w:color w:val="222222"/>
        </w:rPr>
        <w:t>Q</w:t>
      </w:r>
      <w:r w:rsidR="007540DF">
        <w:rPr>
          <w:rFonts w:eastAsia="Times New Roman" w:cs="Times New Roman"/>
          <w:color w:val="222222"/>
        </w:rPr>
        <w:t xml:space="preserve"> will never be able to realize a world where either both </w:t>
      </w:r>
      <w:r w:rsidR="00765C79">
        <w:rPr>
          <w:rFonts w:eastAsia="Times New Roman" w:cs="Times New Roman"/>
          <w:color w:val="222222"/>
        </w:rPr>
        <w:t>states of affairs</w:t>
      </w:r>
      <w:r w:rsidR="007540DF">
        <w:rPr>
          <w:rFonts w:eastAsia="Times New Roman" w:cs="Times New Roman"/>
          <w:color w:val="222222"/>
        </w:rPr>
        <w:t xml:space="preserve"> obtain or neither do.</w:t>
      </w:r>
      <w:r>
        <w:rPr>
          <w:rFonts w:eastAsia="Times New Roman" w:cs="Times New Roman"/>
          <w:color w:val="222222"/>
        </w:rPr>
        <w:t xml:space="preserve"> </w:t>
      </w:r>
      <w:r w:rsidR="00FE186A">
        <w:rPr>
          <w:rFonts w:eastAsia="Times New Roman" w:cs="Times New Roman"/>
          <w:color w:val="222222"/>
        </w:rPr>
        <w:t xml:space="preserve">In other words, condition </w:t>
      </w:r>
      <w:r w:rsidR="00B30809">
        <w:rPr>
          <w:rFonts w:eastAsia="Times New Roman" w:cs="Times New Roman"/>
          <w:color w:val="222222"/>
        </w:rPr>
        <w:t>(c)</w:t>
      </w:r>
      <w:r w:rsidR="00FE186A">
        <w:rPr>
          <w:rFonts w:eastAsia="Times New Roman" w:cs="Times New Roman"/>
          <w:color w:val="222222"/>
        </w:rPr>
        <w:t xml:space="preserve"> being satisfied implies that condition </w:t>
      </w:r>
      <w:r w:rsidR="00B30809">
        <w:rPr>
          <w:rFonts w:eastAsia="Times New Roman" w:cs="Times New Roman"/>
          <w:color w:val="222222"/>
        </w:rPr>
        <w:t>(1)</w:t>
      </w:r>
      <w:r w:rsidR="00C1082B">
        <w:rPr>
          <w:rFonts w:eastAsia="Times New Roman" w:cs="Times New Roman"/>
          <w:color w:val="222222"/>
        </w:rPr>
        <w:t xml:space="preserve"> is satisfied, as</w:t>
      </w:r>
      <w:r w:rsidR="00FE186A">
        <w:rPr>
          <w:rFonts w:eastAsia="Times New Roman" w:cs="Times New Roman"/>
          <w:color w:val="222222"/>
        </w:rPr>
        <w:t xml:space="preserve"> </w:t>
      </w:r>
      <w:r w:rsidR="00C1082B">
        <w:rPr>
          <w:rFonts w:eastAsia="Times New Roman" w:cs="Times New Roman"/>
          <w:color w:val="222222"/>
        </w:rPr>
        <w:t>c</w:t>
      </w:r>
      <w:r>
        <w:rPr>
          <w:rFonts w:eastAsia="Times New Roman" w:cs="Times New Roman"/>
          <w:color w:val="222222"/>
        </w:rPr>
        <w:t xml:space="preserve">onditional offers imply the exclusion of some world from </w:t>
      </w:r>
      <w:r>
        <w:rPr>
          <w:rFonts w:eastAsia="Times New Roman" w:cs="Times New Roman"/>
          <w:i/>
          <w:color w:val="222222"/>
        </w:rPr>
        <w:t>Q</w:t>
      </w:r>
      <w:r>
        <w:rPr>
          <w:rFonts w:eastAsia="Times New Roman" w:cs="Times New Roman"/>
          <w:color w:val="222222"/>
        </w:rPr>
        <w:t>’s option set.</w:t>
      </w:r>
    </w:p>
    <w:p w14:paraId="4F44C4EE" w14:textId="64D83342" w:rsidR="00362572" w:rsidRDefault="000F1B8A" w:rsidP="009254BD">
      <w:pPr>
        <w:spacing w:line="480" w:lineRule="auto"/>
        <w:ind w:firstLine="720"/>
        <w:rPr>
          <w:rFonts w:eastAsia="Times New Roman" w:cs="Times New Roman"/>
          <w:color w:val="222222"/>
        </w:rPr>
      </w:pPr>
      <w:r>
        <w:rPr>
          <w:rFonts w:eastAsia="Times New Roman" w:cs="Times New Roman"/>
          <w:color w:val="222222"/>
        </w:rPr>
        <w:t xml:space="preserve">The coat case also meets condition </w:t>
      </w:r>
      <w:r w:rsidR="00B30809">
        <w:rPr>
          <w:rFonts w:eastAsia="Times New Roman" w:cs="Times New Roman"/>
          <w:color w:val="222222"/>
        </w:rPr>
        <w:t>(2)</w:t>
      </w:r>
      <w:r>
        <w:rPr>
          <w:rFonts w:eastAsia="Times New Roman" w:cs="Times New Roman"/>
          <w:color w:val="222222"/>
        </w:rPr>
        <w:t xml:space="preserve">: </w:t>
      </w:r>
      <w:r>
        <w:rPr>
          <w:rFonts w:eastAsia="Times New Roman" w:cs="Times New Roman"/>
          <w:i/>
          <w:color w:val="222222"/>
        </w:rPr>
        <w:t>Q</w:t>
      </w:r>
      <w:r>
        <w:rPr>
          <w:rFonts w:eastAsia="Times New Roman" w:cs="Times New Roman"/>
          <w:color w:val="222222"/>
        </w:rPr>
        <w:t xml:space="preserve"> prefers a world where she can get th</w:t>
      </w:r>
      <w:r w:rsidR="00A01628">
        <w:rPr>
          <w:rFonts w:eastAsia="Times New Roman" w:cs="Times New Roman"/>
          <w:color w:val="222222"/>
        </w:rPr>
        <w:t xml:space="preserve">e coat without </w:t>
      </w:r>
      <w:r w:rsidR="00C405C0">
        <w:rPr>
          <w:rFonts w:eastAsia="Times New Roman" w:cs="Times New Roman"/>
          <w:color w:val="222222"/>
        </w:rPr>
        <w:t xml:space="preserve">either </w:t>
      </w:r>
      <w:r w:rsidR="00A01628">
        <w:rPr>
          <w:rFonts w:eastAsia="Times New Roman" w:cs="Times New Roman"/>
          <w:color w:val="222222"/>
        </w:rPr>
        <w:t xml:space="preserve">having to mow the lawn or face additional imposed costs to </w:t>
      </w:r>
      <w:r w:rsidR="00C405C0">
        <w:rPr>
          <w:rFonts w:eastAsia="Times New Roman" w:cs="Times New Roman"/>
          <w:color w:val="222222"/>
        </w:rPr>
        <w:t>a world</w:t>
      </w:r>
      <w:r w:rsidR="00A01628">
        <w:rPr>
          <w:rFonts w:eastAsia="Times New Roman" w:cs="Times New Roman"/>
          <w:color w:val="222222"/>
        </w:rPr>
        <w:t xml:space="preserve"> where she either can’t get the coat, has to mow the lawn to get it, or is accosted by the police after taking it. </w:t>
      </w:r>
      <w:r w:rsidR="00C21908">
        <w:rPr>
          <w:rFonts w:eastAsia="Times New Roman" w:cs="Times New Roman"/>
          <w:color w:val="222222"/>
        </w:rPr>
        <w:t>And, again, this feat</w:t>
      </w:r>
      <w:r w:rsidR="00606E01">
        <w:rPr>
          <w:rFonts w:eastAsia="Times New Roman" w:cs="Times New Roman"/>
          <w:color w:val="222222"/>
        </w:rPr>
        <w:t xml:space="preserve">ure of the case generalizes to </w:t>
      </w:r>
      <w:r w:rsidR="001721BF">
        <w:rPr>
          <w:rFonts w:eastAsia="Times New Roman" w:cs="Times New Roman"/>
          <w:color w:val="222222"/>
        </w:rPr>
        <w:t xml:space="preserve">(almost) </w:t>
      </w:r>
      <w:r w:rsidR="00C21908">
        <w:rPr>
          <w:rFonts w:eastAsia="Times New Roman" w:cs="Times New Roman"/>
          <w:color w:val="222222"/>
        </w:rPr>
        <w:t xml:space="preserve">all cases of conditional exchange. </w:t>
      </w:r>
      <w:r w:rsidR="002305BD">
        <w:rPr>
          <w:rFonts w:eastAsia="Times New Roman" w:cs="Times New Roman"/>
          <w:color w:val="222222"/>
        </w:rPr>
        <w:t xml:space="preserve">To </w:t>
      </w:r>
      <w:r w:rsidR="002305BD">
        <w:rPr>
          <w:rFonts w:eastAsia="Times New Roman" w:cs="Times New Roman"/>
          <w:color w:val="222222"/>
        </w:rPr>
        <w:lastRenderedPageBreak/>
        <w:t xml:space="preserve">see this, note that </w:t>
      </w:r>
      <w:r w:rsidR="002305BD">
        <w:rPr>
          <w:rFonts w:eastAsia="Times New Roman" w:cs="Times New Roman"/>
          <w:i/>
          <w:color w:val="222222"/>
        </w:rPr>
        <w:t>W</w:t>
      </w:r>
      <w:r w:rsidR="00C405C0">
        <w:rPr>
          <w:rFonts w:eastAsia="Times New Roman" w:cs="Times New Roman"/>
          <w:color w:val="222222"/>
        </w:rPr>
        <w:t xml:space="preserve"> (</w:t>
      </w:r>
      <w:r w:rsidR="00580087">
        <w:rPr>
          <w:rFonts w:eastAsia="Times New Roman" w:cs="Times New Roman"/>
          <w:color w:val="222222"/>
        </w:rPr>
        <w:t>the world that</w:t>
      </w:r>
      <w:r w:rsidR="002305BD">
        <w:rPr>
          <w:rFonts w:eastAsia="Times New Roman" w:cs="Times New Roman"/>
          <w:color w:val="222222"/>
        </w:rPr>
        <w:t xml:space="preserve"> </w:t>
      </w:r>
      <w:r w:rsidR="002305BD">
        <w:rPr>
          <w:rFonts w:eastAsia="Times New Roman" w:cs="Times New Roman"/>
          <w:i/>
          <w:color w:val="222222"/>
        </w:rPr>
        <w:t>P</w:t>
      </w:r>
      <w:r w:rsidR="002305BD">
        <w:rPr>
          <w:rFonts w:eastAsia="Times New Roman" w:cs="Times New Roman"/>
          <w:color w:val="222222"/>
        </w:rPr>
        <w:t xml:space="preserve"> removes from </w:t>
      </w:r>
      <w:r w:rsidR="002305BD">
        <w:rPr>
          <w:rFonts w:eastAsia="Times New Roman" w:cs="Times New Roman"/>
          <w:i/>
          <w:color w:val="222222"/>
        </w:rPr>
        <w:t>Q</w:t>
      </w:r>
      <w:r w:rsidR="002305BD">
        <w:rPr>
          <w:rFonts w:eastAsia="Times New Roman" w:cs="Times New Roman"/>
          <w:color w:val="222222"/>
        </w:rPr>
        <w:t>’</w:t>
      </w:r>
      <w:r w:rsidR="00D045C2">
        <w:rPr>
          <w:rFonts w:eastAsia="Times New Roman" w:cs="Times New Roman"/>
          <w:color w:val="222222"/>
        </w:rPr>
        <w:t xml:space="preserve">s option set) </w:t>
      </w:r>
      <w:r w:rsidR="00C405C0">
        <w:rPr>
          <w:rFonts w:eastAsia="Times New Roman" w:cs="Times New Roman"/>
          <w:color w:val="222222"/>
        </w:rPr>
        <w:t>will be</w:t>
      </w:r>
      <w:r w:rsidR="002305BD">
        <w:rPr>
          <w:rFonts w:eastAsia="Times New Roman" w:cs="Times New Roman"/>
          <w:color w:val="222222"/>
        </w:rPr>
        <w:t xml:space="preserve"> the </w:t>
      </w:r>
      <w:r w:rsidR="007012C5">
        <w:rPr>
          <w:rFonts w:eastAsia="Times New Roman" w:cs="Times New Roman"/>
          <w:color w:val="222222"/>
        </w:rPr>
        <w:t xml:space="preserve">only </w:t>
      </w:r>
      <w:r w:rsidR="002305BD">
        <w:rPr>
          <w:rFonts w:eastAsia="Times New Roman" w:cs="Times New Roman"/>
          <w:color w:val="222222"/>
        </w:rPr>
        <w:t xml:space="preserve">world </w:t>
      </w:r>
      <w:r w:rsidR="007012C5">
        <w:rPr>
          <w:rFonts w:eastAsia="Times New Roman" w:cs="Times New Roman"/>
          <w:color w:val="222222"/>
        </w:rPr>
        <w:t>where</w:t>
      </w:r>
      <w:r w:rsidR="008A67DD">
        <w:rPr>
          <w:rFonts w:eastAsia="Times New Roman" w:cs="Times New Roman"/>
          <w:color w:val="222222"/>
        </w:rPr>
        <w:t xml:space="preserve"> </w:t>
      </w:r>
      <w:r w:rsidR="00580087">
        <w:rPr>
          <w:rFonts w:eastAsia="Times New Roman" w:cs="Times New Roman"/>
          <w:i/>
          <w:color w:val="222222"/>
        </w:rPr>
        <w:t>Q</w:t>
      </w:r>
      <w:r w:rsidR="00580087">
        <w:rPr>
          <w:rFonts w:eastAsia="Times New Roman" w:cs="Times New Roman"/>
          <w:color w:val="222222"/>
        </w:rPr>
        <w:t>’s</w:t>
      </w:r>
      <w:r w:rsidR="002305BD">
        <w:rPr>
          <w:rFonts w:eastAsia="Times New Roman" w:cs="Times New Roman"/>
          <w:color w:val="222222"/>
        </w:rPr>
        <w:t xml:space="preserve"> </w:t>
      </w:r>
      <w:r w:rsidR="00765C79">
        <w:rPr>
          <w:rFonts w:eastAsia="Times New Roman" w:cs="Times New Roman"/>
          <w:color w:val="222222"/>
        </w:rPr>
        <w:t>state of affairs</w:t>
      </w:r>
      <w:r w:rsidR="002305BD">
        <w:rPr>
          <w:rFonts w:eastAsia="Times New Roman" w:cs="Times New Roman"/>
          <w:color w:val="222222"/>
        </w:rPr>
        <w:t xml:space="preserve"> preference(s) </w:t>
      </w:r>
      <w:r w:rsidR="00580087">
        <w:rPr>
          <w:rFonts w:eastAsia="Times New Roman" w:cs="Times New Roman"/>
          <w:color w:val="222222"/>
        </w:rPr>
        <w:t xml:space="preserve">are </w:t>
      </w:r>
      <w:r w:rsidR="002305BD">
        <w:rPr>
          <w:rFonts w:eastAsia="Times New Roman" w:cs="Times New Roman"/>
          <w:color w:val="222222"/>
        </w:rPr>
        <w:t xml:space="preserve">satisfied </w:t>
      </w:r>
      <w:r w:rsidR="003E371A">
        <w:rPr>
          <w:rFonts w:eastAsia="Times New Roman" w:cs="Times New Roman"/>
          <w:color w:val="222222"/>
        </w:rPr>
        <w:t>and</w:t>
      </w:r>
      <w:r w:rsidR="002305BD">
        <w:rPr>
          <w:rFonts w:eastAsia="Times New Roman" w:cs="Times New Roman"/>
          <w:color w:val="222222"/>
        </w:rPr>
        <w:t xml:space="preserve"> </w:t>
      </w:r>
      <w:r w:rsidR="002305BD">
        <w:rPr>
          <w:rFonts w:eastAsia="Times New Roman" w:cs="Times New Roman"/>
          <w:i/>
          <w:color w:val="222222"/>
        </w:rPr>
        <w:t>P</w:t>
      </w:r>
      <w:r w:rsidR="002305BD">
        <w:rPr>
          <w:rFonts w:eastAsia="Times New Roman" w:cs="Times New Roman"/>
          <w:color w:val="222222"/>
        </w:rPr>
        <w:t xml:space="preserve">’s </w:t>
      </w:r>
      <w:r w:rsidR="00765C79">
        <w:rPr>
          <w:rFonts w:eastAsia="Times New Roman" w:cs="Times New Roman"/>
          <w:color w:val="222222"/>
        </w:rPr>
        <w:t>state of affairs</w:t>
      </w:r>
      <w:r w:rsidR="002305BD">
        <w:rPr>
          <w:rFonts w:eastAsia="Times New Roman" w:cs="Times New Roman"/>
          <w:color w:val="222222"/>
        </w:rPr>
        <w:t xml:space="preserve"> preference(s) go unsatisfied.</w:t>
      </w:r>
      <w:r w:rsidR="00200CCE">
        <w:rPr>
          <w:rStyle w:val="FootnoteReference"/>
          <w:rFonts w:eastAsia="Times New Roman" w:cs="Times New Roman"/>
          <w:color w:val="222222"/>
        </w:rPr>
        <w:footnoteReference w:id="52"/>
      </w:r>
      <w:r w:rsidR="00362572">
        <w:rPr>
          <w:rFonts w:eastAsia="Times New Roman" w:cs="Times New Roman"/>
          <w:color w:val="222222"/>
        </w:rPr>
        <w:t xml:space="preserve"> </w:t>
      </w:r>
      <w:r w:rsidR="00651B31">
        <w:rPr>
          <w:rFonts w:eastAsia="Times New Roman" w:cs="Times New Roman"/>
          <w:color w:val="222222"/>
        </w:rPr>
        <w:t xml:space="preserve">Given that </w:t>
      </w:r>
      <w:r w:rsidR="00651B31">
        <w:rPr>
          <w:rFonts w:eastAsia="Times New Roman" w:cs="Times New Roman"/>
          <w:i/>
          <w:color w:val="222222"/>
        </w:rPr>
        <w:t>Q</w:t>
      </w:r>
      <w:r w:rsidR="00200CCE">
        <w:rPr>
          <w:rFonts w:eastAsia="Times New Roman" w:cs="Times New Roman"/>
          <w:color w:val="222222"/>
        </w:rPr>
        <w:t xml:space="preserve"> definitionally</w:t>
      </w:r>
      <w:r w:rsidR="00651B31">
        <w:rPr>
          <w:rFonts w:eastAsia="Times New Roman" w:cs="Times New Roman"/>
          <w:color w:val="222222"/>
        </w:rPr>
        <w:t xml:space="preserve"> prefers a world where her </w:t>
      </w:r>
      <w:r w:rsidR="00765C79">
        <w:rPr>
          <w:rFonts w:eastAsia="Times New Roman" w:cs="Times New Roman"/>
          <w:color w:val="222222"/>
        </w:rPr>
        <w:t>state of affairs</w:t>
      </w:r>
      <w:r w:rsidR="00651B31">
        <w:rPr>
          <w:rFonts w:eastAsia="Times New Roman" w:cs="Times New Roman"/>
          <w:color w:val="222222"/>
        </w:rPr>
        <w:t xml:space="preserve"> preferences are satisfied</w:t>
      </w:r>
      <w:r w:rsidR="007012C5">
        <w:rPr>
          <w:rFonts w:eastAsia="Times New Roman" w:cs="Times New Roman"/>
          <w:color w:val="222222"/>
        </w:rPr>
        <w:t xml:space="preserve"> to one where they are not</w:t>
      </w:r>
      <w:r w:rsidR="00651B31">
        <w:rPr>
          <w:rFonts w:eastAsia="Times New Roman" w:cs="Times New Roman"/>
          <w:color w:val="222222"/>
        </w:rPr>
        <w:t xml:space="preserve">, </w:t>
      </w:r>
      <w:r w:rsidR="00651B31">
        <w:rPr>
          <w:rFonts w:eastAsia="Times New Roman" w:cs="Times New Roman"/>
          <w:i/>
          <w:color w:val="222222"/>
        </w:rPr>
        <w:t>ceteris paribus</w:t>
      </w:r>
      <w:r w:rsidR="00651B31">
        <w:rPr>
          <w:rFonts w:eastAsia="Times New Roman" w:cs="Times New Roman"/>
          <w:color w:val="222222"/>
        </w:rPr>
        <w:t xml:space="preserve">, it follows that she will prefer </w:t>
      </w:r>
      <w:r w:rsidR="00651B31">
        <w:rPr>
          <w:rFonts w:eastAsia="Times New Roman" w:cs="Times New Roman"/>
          <w:i/>
          <w:color w:val="222222"/>
        </w:rPr>
        <w:t>W</w:t>
      </w:r>
      <w:r w:rsidR="00651B31">
        <w:rPr>
          <w:rFonts w:eastAsia="Times New Roman" w:cs="Times New Roman"/>
          <w:color w:val="222222"/>
        </w:rPr>
        <w:t xml:space="preserve"> to all </w:t>
      </w:r>
      <w:r w:rsidR="007012C5">
        <w:rPr>
          <w:rFonts w:eastAsia="Times New Roman" w:cs="Times New Roman"/>
          <w:color w:val="222222"/>
        </w:rPr>
        <w:t>her available options</w:t>
      </w:r>
      <w:r w:rsidR="00651B31">
        <w:rPr>
          <w:rFonts w:eastAsia="Times New Roman" w:cs="Times New Roman"/>
          <w:color w:val="222222"/>
        </w:rPr>
        <w:t xml:space="preserve"> if she also prefer</w:t>
      </w:r>
      <w:r w:rsidR="007012C5">
        <w:rPr>
          <w:rFonts w:eastAsia="Times New Roman" w:cs="Times New Roman"/>
          <w:color w:val="222222"/>
        </w:rPr>
        <w:t>s</w:t>
      </w:r>
      <w:r w:rsidR="00651B31">
        <w:rPr>
          <w:rFonts w:eastAsia="Times New Roman" w:cs="Times New Roman"/>
          <w:color w:val="222222"/>
        </w:rPr>
        <w:t xml:space="preserve"> that </w:t>
      </w:r>
      <w:r w:rsidR="00651B31">
        <w:rPr>
          <w:rFonts w:eastAsia="Times New Roman" w:cs="Times New Roman"/>
          <w:i/>
          <w:color w:val="222222"/>
        </w:rPr>
        <w:t>P</w:t>
      </w:r>
      <w:r w:rsidR="00651B31">
        <w:rPr>
          <w:rFonts w:eastAsia="Times New Roman" w:cs="Times New Roman"/>
          <w:color w:val="222222"/>
        </w:rPr>
        <w:t xml:space="preserve">’s </w:t>
      </w:r>
      <w:r w:rsidR="00765C79">
        <w:rPr>
          <w:rFonts w:eastAsia="Times New Roman" w:cs="Times New Roman"/>
          <w:color w:val="222222"/>
        </w:rPr>
        <w:t>state of affairs</w:t>
      </w:r>
      <w:r w:rsidR="00651B31">
        <w:rPr>
          <w:rFonts w:eastAsia="Times New Roman" w:cs="Times New Roman"/>
          <w:color w:val="222222"/>
        </w:rPr>
        <w:t xml:space="preserve"> preferences go unsatisfied, </w:t>
      </w:r>
      <w:r w:rsidR="00651B31">
        <w:rPr>
          <w:rFonts w:eastAsia="Times New Roman" w:cs="Times New Roman"/>
          <w:i/>
          <w:color w:val="222222"/>
        </w:rPr>
        <w:t>ceteris paribus</w:t>
      </w:r>
      <w:r w:rsidR="00651B31">
        <w:rPr>
          <w:rFonts w:eastAsia="Times New Roman" w:cs="Times New Roman"/>
          <w:color w:val="222222"/>
        </w:rPr>
        <w:t>.</w:t>
      </w:r>
      <w:r w:rsidR="00532E53">
        <w:rPr>
          <w:rFonts w:eastAsia="Times New Roman" w:cs="Times New Roman"/>
          <w:color w:val="222222"/>
        </w:rPr>
        <w:t xml:space="preserve"> </w:t>
      </w:r>
      <w:r w:rsidR="007012C5">
        <w:rPr>
          <w:rFonts w:eastAsia="Times New Roman" w:cs="Times New Roman"/>
          <w:color w:val="222222"/>
        </w:rPr>
        <w:t xml:space="preserve">For, in that case, </w:t>
      </w:r>
      <w:r w:rsidR="007012C5">
        <w:rPr>
          <w:rFonts w:eastAsia="Times New Roman" w:cs="Times New Roman"/>
          <w:i/>
          <w:color w:val="222222"/>
        </w:rPr>
        <w:t>W</w:t>
      </w:r>
      <w:r w:rsidR="007012C5">
        <w:rPr>
          <w:rFonts w:eastAsia="Times New Roman" w:cs="Times New Roman"/>
          <w:color w:val="222222"/>
        </w:rPr>
        <w:t xml:space="preserve"> will </w:t>
      </w:r>
      <w:r w:rsidR="001721BF">
        <w:rPr>
          <w:rFonts w:eastAsia="Times New Roman" w:cs="Times New Roman"/>
          <w:color w:val="222222"/>
        </w:rPr>
        <w:t xml:space="preserve">share all </w:t>
      </w:r>
      <w:r w:rsidR="00765C79">
        <w:rPr>
          <w:rFonts w:eastAsia="Times New Roman" w:cs="Times New Roman"/>
          <w:color w:val="222222"/>
        </w:rPr>
        <w:t>states of affairs</w:t>
      </w:r>
      <w:r w:rsidR="001721BF">
        <w:rPr>
          <w:rFonts w:eastAsia="Times New Roman" w:cs="Times New Roman"/>
          <w:color w:val="222222"/>
        </w:rPr>
        <w:t xml:space="preserve"> with </w:t>
      </w:r>
      <w:r w:rsidR="001721BF">
        <w:rPr>
          <w:rFonts w:eastAsia="Times New Roman" w:cs="Times New Roman"/>
          <w:i/>
          <w:color w:val="222222"/>
        </w:rPr>
        <w:t>Q</w:t>
      </w:r>
      <w:r w:rsidR="001721BF">
        <w:rPr>
          <w:rFonts w:eastAsia="Times New Roman" w:cs="Times New Roman"/>
          <w:color w:val="222222"/>
        </w:rPr>
        <w:t xml:space="preserve">’s most-preferred option except that it will also satisfy both her aforementioned </w:t>
      </w:r>
      <w:r w:rsidR="00765C79">
        <w:rPr>
          <w:rFonts w:eastAsia="Times New Roman" w:cs="Times New Roman"/>
          <w:color w:val="222222"/>
        </w:rPr>
        <w:t>state of affairs</w:t>
      </w:r>
      <w:r w:rsidR="001721BF">
        <w:rPr>
          <w:rFonts w:eastAsia="Times New Roman" w:cs="Times New Roman"/>
          <w:color w:val="222222"/>
        </w:rPr>
        <w:t xml:space="preserve"> preference(s) and her preference to not satisfy </w:t>
      </w:r>
      <w:r w:rsidR="001721BF">
        <w:rPr>
          <w:rFonts w:eastAsia="Times New Roman" w:cs="Times New Roman"/>
          <w:i/>
          <w:color w:val="222222"/>
        </w:rPr>
        <w:t>P</w:t>
      </w:r>
      <w:r w:rsidR="001721BF">
        <w:rPr>
          <w:rFonts w:eastAsia="Times New Roman" w:cs="Times New Roman"/>
          <w:color w:val="222222"/>
        </w:rPr>
        <w:t>’s preference</w:t>
      </w:r>
      <w:r w:rsidR="00565682">
        <w:rPr>
          <w:rFonts w:eastAsia="Times New Roman" w:cs="Times New Roman"/>
          <w:color w:val="222222"/>
        </w:rPr>
        <w:t>(s)</w:t>
      </w:r>
      <w:r w:rsidR="001721BF">
        <w:rPr>
          <w:rFonts w:eastAsia="Times New Roman" w:cs="Times New Roman"/>
          <w:color w:val="222222"/>
        </w:rPr>
        <w:t>.</w:t>
      </w:r>
    </w:p>
    <w:p w14:paraId="797CBC08" w14:textId="2BE3AC17" w:rsidR="001721BF" w:rsidRDefault="001721BF" w:rsidP="009254BD">
      <w:pPr>
        <w:spacing w:line="480" w:lineRule="auto"/>
        <w:ind w:firstLine="720"/>
      </w:pPr>
      <w:r>
        <w:rPr>
          <w:rFonts w:eastAsia="Times New Roman" w:cs="Times New Roman"/>
          <w:color w:val="222222"/>
        </w:rPr>
        <w:t xml:space="preserve">But does </w:t>
      </w:r>
      <w:r>
        <w:rPr>
          <w:rFonts w:eastAsia="Times New Roman" w:cs="Times New Roman"/>
          <w:i/>
          <w:color w:val="222222"/>
        </w:rPr>
        <w:t>Q</w:t>
      </w:r>
      <w:r>
        <w:rPr>
          <w:rFonts w:eastAsia="Times New Roman" w:cs="Times New Roman"/>
          <w:color w:val="222222"/>
        </w:rPr>
        <w:t xml:space="preserve"> prefer not to satisfy </w:t>
      </w:r>
      <w:r>
        <w:rPr>
          <w:rFonts w:eastAsia="Times New Roman" w:cs="Times New Roman"/>
          <w:i/>
          <w:color w:val="222222"/>
        </w:rPr>
        <w:t>P</w:t>
      </w:r>
      <w:r>
        <w:rPr>
          <w:rFonts w:eastAsia="Times New Roman" w:cs="Times New Roman"/>
          <w:color w:val="222222"/>
        </w:rPr>
        <w:t xml:space="preserve">’s preferences? The answer is a qualified “yes.” </w:t>
      </w:r>
      <w:r w:rsidR="00846419">
        <w:rPr>
          <w:rFonts w:eastAsia="Times New Roman" w:cs="Times New Roman"/>
          <w:color w:val="222222"/>
        </w:rPr>
        <w:t xml:space="preserve">Note that in any case where </w:t>
      </w:r>
      <w:r w:rsidR="00846419">
        <w:rPr>
          <w:rFonts w:eastAsia="Times New Roman" w:cs="Times New Roman"/>
          <w:i/>
          <w:color w:val="222222"/>
        </w:rPr>
        <w:t>Q</w:t>
      </w:r>
      <w:r w:rsidR="00846419">
        <w:rPr>
          <w:rFonts w:eastAsia="Times New Roman" w:cs="Times New Roman"/>
          <w:color w:val="222222"/>
        </w:rPr>
        <w:t xml:space="preserve"> </w:t>
      </w:r>
      <w:r w:rsidR="00846419">
        <w:rPr>
          <w:rFonts w:eastAsia="Times New Roman" w:cs="Times New Roman"/>
          <w:i/>
          <w:color w:val="222222"/>
        </w:rPr>
        <w:t>does</w:t>
      </w:r>
      <w:r w:rsidR="00846419">
        <w:rPr>
          <w:rFonts w:eastAsia="Times New Roman" w:cs="Times New Roman"/>
          <w:color w:val="222222"/>
        </w:rPr>
        <w:t xml:space="preserve"> prefer to satisfy </w:t>
      </w:r>
      <w:r w:rsidR="00846419">
        <w:rPr>
          <w:rFonts w:eastAsia="Times New Roman" w:cs="Times New Roman"/>
          <w:i/>
          <w:color w:val="222222"/>
        </w:rPr>
        <w:t>P</w:t>
      </w:r>
      <w:r w:rsidR="00846419">
        <w:rPr>
          <w:rFonts w:eastAsia="Times New Roman" w:cs="Times New Roman"/>
          <w:color w:val="222222"/>
        </w:rPr>
        <w:t xml:space="preserve">’s preferences, </w:t>
      </w:r>
      <w:r w:rsidR="00846419">
        <w:rPr>
          <w:rFonts w:eastAsia="Times New Roman" w:cs="Times New Roman"/>
          <w:i/>
          <w:color w:val="222222"/>
        </w:rPr>
        <w:t>ceteris paribus</w:t>
      </w:r>
      <w:r w:rsidR="00846419">
        <w:rPr>
          <w:rFonts w:eastAsia="Times New Roman" w:cs="Times New Roman"/>
          <w:color w:val="222222"/>
        </w:rPr>
        <w:t xml:space="preserve">, she would just go ahead and satisfy them without there being any need for </w:t>
      </w:r>
      <w:r w:rsidR="00846419">
        <w:rPr>
          <w:rFonts w:eastAsia="Times New Roman" w:cs="Times New Roman"/>
          <w:i/>
          <w:color w:val="222222"/>
        </w:rPr>
        <w:t>P</w:t>
      </w:r>
      <w:r w:rsidR="00846419">
        <w:rPr>
          <w:rFonts w:eastAsia="Times New Roman" w:cs="Times New Roman"/>
          <w:color w:val="222222"/>
        </w:rPr>
        <w:t xml:space="preserve"> to initiate conditional exchange with her. For example, if </w:t>
      </w:r>
      <w:r w:rsidR="00846419">
        <w:rPr>
          <w:rFonts w:eastAsia="Times New Roman" w:cs="Times New Roman"/>
          <w:i/>
          <w:color w:val="222222"/>
        </w:rPr>
        <w:t>Q</w:t>
      </w:r>
      <w:r w:rsidR="00846419">
        <w:rPr>
          <w:rFonts w:eastAsia="Times New Roman" w:cs="Times New Roman"/>
          <w:color w:val="222222"/>
        </w:rPr>
        <w:t xml:space="preserve"> </w:t>
      </w:r>
      <w:r w:rsidR="00461FC9">
        <w:rPr>
          <w:rFonts w:eastAsia="Times New Roman" w:cs="Times New Roman"/>
          <w:color w:val="222222"/>
        </w:rPr>
        <w:t xml:space="preserve">preferred that </w:t>
      </w:r>
      <w:r w:rsidR="00461FC9">
        <w:rPr>
          <w:rFonts w:eastAsia="Times New Roman" w:cs="Times New Roman"/>
          <w:i/>
          <w:color w:val="222222"/>
        </w:rPr>
        <w:t>P</w:t>
      </w:r>
      <w:r w:rsidR="00461FC9">
        <w:rPr>
          <w:rFonts w:eastAsia="Times New Roman" w:cs="Times New Roman"/>
          <w:color w:val="222222"/>
        </w:rPr>
        <w:t xml:space="preserve">’s lawn was mown all else being equal, </w:t>
      </w:r>
      <w:r w:rsidR="00461FC9">
        <w:rPr>
          <w:rFonts w:eastAsia="Times New Roman" w:cs="Times New Roman"/>
          <w:i/>
          <w:color w:val="222222"/>
        </w:rPr>
        <w:t xml:space="preserve">P </w:t>
      </w:r>
      <w:r w:rsidR="00461FC9">
        <w:rPr>
          <w:rFonts w:eastAsia="Times New Roman" w:cs="Times New Roman"/>
          <w:color w:val="222222"/>
        </w:rPr>
        <w:t xml:space="preserve">would not need to offer her a coat to mow the lawn. </w:t>
      </w:r>
      <w:r w:rsidR="004217B6">
        <w:rPr>
          <w:rFonts w:eastAsia="Times New Roman" w:cs="Times New Roman"/>
          <w:color w:val="222222"/>
        </w:rPr>
        <w:t xml:space="preserve">Thus, the fact that </w:t>
      </w:r>
      <w:r w:rsidR="004217B6">
        <w:rPr>
          <w:rFonts w:eastAsia="Times New Roman" w:cs="Times New Roman"/>
          <w:i/>
          <w:color w:val="222222"/>
        </w:rPr>
        <w:t>P</w:t>
      </w:r>
      <w:r w:rsidR="004217B6">
        <w:rPr>
          <w:rFonts w:eastAsia="Times New Roman" w:cs="Times New Roman"/>
          <w:color w:val="222222"/>
        </w:rPr>
        <w:t xml:space="preserve"> </w:t>
      </w:r>
      <w:r w:rsidR="00D0277A">
        <w:rPr>
          <w:rFonts w:eastAsia="Times New Roman" w:cs="Times New Roman"/>
          <w:color w:val="222222"/>
        </w:rPr>
        <w:t xml:space="preserve">is initiating such a conditional exchange implies that </w:t>
      </w:r>
      <w:r w:rsidR="00D0277A">
        <w:rPr>
          <w:rFonts w:eastAsia="Times New Roman" w:cs="Times New Roman"/>
          <w:i/>
          <w:color w:val="222222"/>
        </w:rPr>
        <w:t>Q</w:t>
      </w:r>
      <w:r w:rsidR="00D0277A">
        <w:rPr>
          <w:rFonts w:eastAsia="Times New Roman" w:cs="Times New Roman"/>
          <w:color w:val="222222"/>
        </w:rPr>
        <w:t xml:space="preserve"> does not prefer to satisfy </w:t>
      </w:r>
      <w:r w:rsidR="00D0277A">
        <w:rPr>
          <w:rFonts w:eastAsia="Times New Roman" w:cs="Times New Roman"/>
          <w:i/>
          <w:color w:val="222222"/>
        </w:rPr>
        <w:t>P</w:t>
      </w:r>
      <w:r w:rsidR="00D0277A">
        <w:rPr>
          <w:rFonts w:eastAsia="Times New Roman" w:cs="Times New Roman"/>
          <w:color w:val="222222"/>
        </w:rPr>
        <w:t xml:space="preserve">’s preferences. The qualification, is that it does not follow from this conclusion that </w:t>
      </w:r>
      <w:r w:rsidR="00D0277A">
        <w:rPr>
          <w:rFonts w:eastAsia="Times New Roman" w:cs="Times New Roman"/>
          <w:i/>
          <w:color w:val="222222"/>
        </w:rPr>
        <w:t>Q</w:t>
      </w:r>
      <w:r w:rsidR="00D0277A">
        <w:rPr>
          <w:rFonts w:eastAsia="Times New Roman" w:cs="Times New Roman"/>
          <w:color w:val="222222"/>
        </w:rPr>
        <w:t xml:space="preserve"> prefers </w:t>
      </w:r>
      <w:r w:rsidR="00D0277A">
        <w:rPr>
          <w:rFonts w:eastAsia="Times New Roman" w:cs="Times New Roman"/>
          <w:i/>
          <w:color w:val="222222"/>
        </w:rPr>
        <w:t>not to satisfy</w:t>
      </w:r>
      <w:r w:rsidR="00D0277A">
        <w:rPr>
          <w:rFonts w:eastAsia="Times New Roman" w:cs="Times New Roman"/>
          <w:color w:val="222222"/>
        </w:rPr>
        <w:t xml:space="preserve"> </w:t>
      </w:r>
      <w:r w:rsidR="00D0277A">
        <w:rPr>
          <w:rFonts w:eastAsia="Times New Roman" w:cs="Times New Roman"/>
          <w:i/>
          <w:color w:val="222222"/>
        </w:rPr>
        <w:t>P</w:t>
      </w:r>
      <w:r w:rsidR="00D0277A">
        <w:rPr>
          <w:rFonts w:eastAsia="Times New Roman" w:cs="Times New Roman"/>
          <w:color w:val="222222"/>
        </w:rPr>
        <w:t xml:space="preserve">’s preferences. For, </w:t>
      </w:r>
      <w:r w:rsidR="00D0277A">
        <w:rPr>
          <w:rFonts w:eastAsia="Times New Roman" w:cs="Times New Roman"/>
          <w:i/>
          <w:color w:val="222222"/>
        </w:rPr>
        <w:t>Q</w:t>
      </w:r>
      <w:r w:rsidR="00D0277A">
        <w:rPr>
          <w:rFonts w:eastAsia="Times New Roman" w:cs="Times New Roman"/>
          <w:color w:val="222222"/>
        </w:rPr>
        <w:t xml:space="preserve"> might be indifferent with respect to satisfying these preferences—e.g., she might have no preference between mowing and not mowing </w:t>
      </w:r>
      <w:r w:rsidR="00D0277A">
        <w:rPr>
          <w:rFonts w:eastAsia="Times New Roman" w:cs="Times New Roman"/>
          <w:i/>
          <w:color w:val="222222"/>
        </w:rPr>
        <w:t>P</w:t>
      </w:r>
      <w:r w:rsidR="00D0277A">
        <w:rPr>
          <w:rFonts w:eastAsia="Times New Roman" w:cs="Times New Roman"/>
          <w:color w:val="222222"/>
        </w:rPr>
        <w:t xml:space="preserve">’s lawn—in which case </w:t>
      </w:r>
      <w:r w:rsidR="00225547">
        <w:rPr>
          <w:rFonts w:eastAsia="Times New Roman" w:cs="Times New Roman"/>
          <w:i/>
          <w:color w:val="222222"/>
        </w:rPr>
        <w:t>P</w:t>
      </w:r>
      <w:r w:rsidR="00225547">
        <w:rPr>
          <w:rFonts w:eastAsia="Times New Roman" w:cs="Times New Roman"/>
          <w:color w:val="222222"/>
        </w:rPr>
        <w:t xml:space="preserve"> would still need to initiate a conditional exchange. Further, in such cases, </w:t>
      </w:r>
      <w:r w:rsidR="00225547">
        <w:rPr>
          <w:rFonts w:eastAsia="Times New Roman" w:cs="Times New Roman"/>
          <w:i/>
          <w:color w:val="222222"/>
        </w:rPr>
        <w:t>Q</w:t>
      </w:r>
      <w:r w:rsidR="00225547">
        <w:rPr>
          <w:rFonts w:eastAsia="Times New Roman" w:cs="Times New Roman"/>
          <w:color w:val="222222"/>
        </w:rPr>
        <w:t xml:space="preserve"> might be indifferent between her most preferred option </w:t>
      </w:r>
      <w:r w:rsidR="00703C14">
        <w:rPr>
          <w:rFonts w:eastAsia="Times New Roman" w:cs="Times New Roman"/>
          <w:color w:val="222222"/>
        </w:rPr>
        <w:t xml:space="preserve">and </w:t>
      </w:r>
      <w:r w:rsidR="00703C14">
        <w:rPr>
          <w:rFonts w:eastAsia="Times New Roman" w:cs="Times New Roman"/>
          <w:i/>
          <w:color w:val="222222"/>
        </w:rPr>
        <w:t>W</w:t>
      </w:r>
      <w:r w:rsidR="00703C14">
        <w:rPr>
          <w:rFonts w:eastAsia="Times New Roman" w:cs="Times New Roman"/>
          <w:color w:val="222222"/>
        </w:rPr>
        <w:t xml:space="preserve">. In the coat example, for example, she would have no preference between her preferred option where she gets the coat and mows </w:t>
      </w:r>
      <w:r w:rsidR="00703C14">
        <w:rPr>
          <w:rFonts w:eastAsia="Times New Roman" w:cs="Times New Roman"/>
          <w:i/>
          <w:color w:val="222222"/>
        </w:rPr>
        <w:t>P</w:t>
      </w:r>
      <w:r w:rsidR="00703C14">
        <w:rPr>
          <w:rFonts w:eastAsia="Times New Roman" w:cs="Times New Roman"/>
          <w:color w:val="222222"/>
        </w:rPr>
        <w:t xml:space="preserve">’s lawn and </w:t>
      </w:r>
      <w:r w:rsidR="00703C14">
        <w:rPr>
          <w:rFonts w:eastAsia="Times New Roman" w:cs="Times New Roman"/>
          <w:i/>
          <w:color w:val="222222"/>
        </w:rPr>
        <w:t>W</w:t>
      </w:r>
      <w:r w:rsidR="00703C14">
        <w:rPr>
          <w:rFonts w:eastAsia="Times New Roman" w:cs="Times New Roman"/>
          <w:color w:val="222222"/>
        </w:rPr>
        <w:t xml:space="preserve"> where she gets the coat without having to mow the lawn. Thus, in situations of indifference, condition </w:t>
      </w:r>
      <w:r w:rsidR="00B30809">
        <w:rPr>
          <w:rFonts w:eastAsia="Times New Roman" w:cs="Times New Roman"/>
          <w:color w:val="222222"/>
        </w:rPr>
        <w:t>(2)</w:t>
      </w:r>
      <w:r w:rsidR="00703C14">
        <w:rPr>
          <w:rFonts w:eastAsia="Times New Roman" w:cs="Times New Roman"/>
          <w:color w:val="222222"/>
        </w:rPr>
        <w:t xml:space="preserve"> will not be </w:t>
      </w:r>
      <w:r w:rsidR="00703C14">
        <w:rPr>
          <w:rFonts w:eastAsia="Times New Roman" w:cs="Times New Roman"/>
          <w:color w:val="222222"/>
        </w:rPr>
        <w:lastRenderedPageBreak/>
        <w:t xml:space="preserve">met. </w:t>
      </w:r>
      <w:r w:rsidR="00703C14">
        <w:t>However, given the rarity of such situations, this qu</w:t>
      </w:r>
      <w:r w:rsidR="00420BFD">
        <w:t>alification is of little import; almost all cases of conditional exchange will meet th</w:t>
      </w:r>
      <w:r w:rsidR="001B0F04">
        <w:t>is</w:t>
      </w:r>
      <w:r w:rsidR="00420BFD">
        <w:t xml:space="preserve"> condition.</w:t>
      </w:r>
    </w:p>
    <w:p w14:paraId="1EA6ECD0" w14:textId="37BBBDBB" w:rsidR="000D595C" w:rsidRDefault="00BA33B8" w:rsidP="009254BD">
      <w:pPr>
        <w:spacing w:line="480" w:lineRule="auto"/>
        <w:ind w:firstLine="720"/>
      </w:pPr>
      <w:r>
        <w:t xml:space="preserve">The coat case also meets condition </w:t>
      </w:r>
      <w:r w:rsidR="00B30809">
        <w:t>(3)</w:t>
      </w:r>
      <w:r>
        <w:t xml:space="preserve"> of the</w:t>
      </w:r>
      <w:r w:rsidR="002421D3">
        <w:t xml:space="preserve"> posited</w:t>
      </w:r>
      <w:r>
        <w:t xml:space="preserve"> account of </w:t>
      </w:r>
      <w:r w:rsidR="002421D3">
        <w:t xml:space="preserve">freedom </w:t>
      </w:r>
      <w:r w:rsidR="00157BCD">
        <w:t xml:space="preserve">diminution, as </w:t>
      </w:r>
      <w:r w:rsidR="00157BCD">
        <w:rPr>
          <w:i/>
        </w:rPr>
        <w:t>W</w:t>
      </w:r>
      <w:r w:rsidR="00157BCD">
        <w:t xml:space="preserve"> would be an option for </w:t>
      </w:r>
      <w:r w:rsidR="00157BCD">
        <w:rPr>
          <w:i/>
        </w:rPr>
        <w:t>Q</w:t>
      </w:r>
      <w:r w:rsidR="00157BCD">
        <w:t xml:space="preserve"> were it not for </w:t>
      </w:r>
      <w:r w:rsidR="00157BCD">
        <w:rPr>
          <w:i/>
        </w:rPr>
        <w:t>P</w:t>
      </w:r>
      <w:r w:rsidR="00157BCD">
        <w:t xml:space="preserve">. If </w:t>
      </w:r>
      <w:r w:rsidR="00157BCD">
        <w:rPr>
          <w:i/>
        </w:rPr>
        <w:t>P</w:t>
      </w:r>
      <w:r w:rsidR="00157BCD">
        <w:t xml:space="preserve"> were to suddenly cease to exist, </w:t>
      </w:r>
      <w:r w:rsidR="00157BCD">
        <w:rPr>
          <w:i/>
        </w:rPr>
        <w:t>Q</w:t>
      </w:r>
      <w:r w:rsidR="00157BCD">
        <w:t xml:space="preserve"> would be able to realize a world where she takes </w:t>
      </w:r>
      <w:r w:rsidR="00157BCD">
        <w:rPr>
          <w:i/>
        </w:rPr>
        <w:t>P</w:t>
      </w:r>
      <w:r w:rsidR="00157BCD">
        <w:t xml:space="preserve">’s coat without </w:t>
      </w:r>
      <w:r w:rsidR="009249CD">
        <w:t xml:space="preserve">having to mow </w:t>
      </w:r>
      <w:r w:rsidR="009249CD">
        <w:rPr>
          <w:i/>
        </w:rPr>
        <w:t>P</w:t>
      </w:r>
      <w:r w:rsidR="009249CD">
        <w:t xml:space="preserve">’s lawn or face retributive costs imposed by </w:t>
      </w:r>
      <w:r w:rsidR="009249CD">
        <w:rPr>
          <w:i/>
        </w:rPr>
        <w:t>P</w:t>
      </w:r>
      <w:r w:rsidR="009249CD">
        <w:t xml:space="preserve">. </w:t>
      </w:r>
      <w:r w:rsidR="00524710">
        <w:t>Given that</w:t>
      </w:r>
      <w:r w:rsidR="009249CD">
        <w:t xml:space="preserve"> it is only in virtue of </w:t>
      </w:r>
      <w:r w:rsidR="009249CD">
        <w:rPr>
          <w:i/>
        </w:rPr>
        <w:t>P</w:t>
      </w:r>
      <w:r w:rsidR="009249CD">
        <w:t xml:space="preserve">’s continued existence that </w:t>
      </w:r>
      <w:r w:rsidR="009249CD">
        <w:rPr>
          <w:i/>
        </w:rPr>
        <w:t>W</w:t>
      </w:r>
      <w:r w:rsidR="009249CD">
        <w:t xml:space="preserve"> is not an option for </w:t>
      </w:r>
      <w:r w:rsidR="009249CD">
        <w:rPr>
          <w:i/>
        </w:rPr>
        <w:t>Q</w:t>
      </w:r>
      <w:r w:rsidR="009249CD">
        <w:t xml:space="preserve">, </w:t>
      </w:r>
      <w:r w:rsidR="000D595C">
        <w:t xml:space="preserve">condition </w:t>
      </w:r>
      <w:r w:rsidR="00B30809">
        <w:t>(3)</w:t>
      </w:r>
      <w:r w:rsidR="000D595C">
        <w:t xml:space="preserve"> is satisfied. </w:t>
      </w:r>
    </w:p>
    <w:p w14:paraId="75927828" w14:textId="048A56D3" w:rsidR="00D86EAC" w:rsidRDefault="000D595C" w:rsidP="00F1279E">
      <w:pPr>
        <w:spacing w:line="480" w:lineRule="auto"/>
        <w:ind w:firstLine="720"/>
      </w:pPr>
      <w:r>
        <w:t>The question of whether this result generalizes to include all conditional exchange is</w:t>
      </w:r>
      <w:r w:rsidR="00420BFD">
        <w:t xml:space="preserve"> a bit more complicated</w:t>
      </w:r>
      <w:r>
        <w:t xml:space="preserve">. Begin by noting that there are two ways in which </w:t>
      </w:r>
      <w:r>
        <w:rPr>
          <w:i/>
        </w:rPr>
        <w:t>P</w:t>
      </w:r>
      <w:r>
        <w:t xml:space="preserve"> can render </w:t>
      </w:r>
      <w:r>
        <w:rPr>
          <w:i/>
        </w:rPr>
        <w:t>W</w:t>
      </w:r>
      <w:r>
        <w:t xml:space="preserve"> a non-option for </w:t>
      </w:r>
      <w:r>
        <w:rPr>
          <w:i/>
        </w:rPr>
        <w:t>Q</w:t>
      </w:r>
      <w:r>
        <w:t xml:space="preserve">, namely </w:t>
      </w:r>
      <w:r w:rsidR="008A5853">
        <w:t xml:space="preserve">by </w:t>
      </w:r>
      <w:r>
        <w:t xml:space="preserve">committing to an </w:t>
      </w:r>
      <w:r>
        <w:rPr>
          <w:i/>
        </w:rPr>
        <w:t>act</w:t>
      </w:r>
      <w:r>
        <w:t xml:space="preserve"> or committing to an </w:t>
      </w:r>
      <w:r>
        <w:rPr>
          <w:i/>
        </w:rPr>
        <w:t>omission</w:t>
      </w:r>
      <w:r>
        <w:t xml:space="preserve">. In the coat case, </w:t>
      </w:r>
      <w:r>
        <w:rPr>
          <w:i/>
        </w:rPr>
        <w:t>P</w:t>
      </w:r>
      <w:r>
        <w:t xml:space="preserve"> removes </w:t>
      </w:r>
      <w:r>
        <w:rPr>
          <w:i/>
        </w:rPr>
        <w:t>W</w:t>
      </w:r>
      <w:r>
        <w:t xml:space="preserve"> from </w:t>
      </w:r>
      <w:r>
        <w:rPr>
          <w:i/>
        </w:rPr>
        <w:t>Q</w:t>
      </w:r>
      <w:r>
        <w:t xml:space="preserve">’s option set via committing to an act: she will move to block </w:t>
      </w:r>
      <w:r>
        <w:rPr>
          <w:i/>
        </w:rPr>
        <w:t>Q</w:t>
      </w:r>
      <w:r w:rsidR="00205BA9">
        <w:t xml:space="preserve"> from taking the coat </w:t>
      </w:r>
      <w:r>
        <w:t xml:space="preserve">or will act to call the police </w:t>
      </w:r>
      <w:r w:rsidRPr="004D4B27">
        <w:rPr>
          <w:i/>
        </w:rPr>
        <w:t>if</w:t>
      </w:r>
      <w:r>
        <w:t xml:space="preserve"> </w:t>
      </w:r>
      <w:r w:rsidR="00675B4C">
        <w:rPr>
          <w:i/>
        </w:rPr>
        <w:t>Q</w:t>
      </w:r>
      <w:r>
        <w:t xml:space="preserve"> takes the coat without mowing </w:t>
      </w:r>
      <w:r>
        <w:rPr>
          <w:i/>
        </w:rPr>
        <w:t>P</w:t>
      </w:r>
      <w:r>
        <w:t>’s lawn.</w:t>
      </w:r>
      <w:r w:rsidR="007D331A">
        <w:t xml:space="preserve"> It is because of this </w:t>
      </w:r>
      <w:r w:rsidR="00144F7E">
        <w:t>reliance on potential</w:t>
      </w:r>
      <w:r w:rsidR="007D331A">
        <w:t xml:space="preserve"> act</w:t>
      </w:r>
      <w:r w:rsidR="00144F7E">
        <w:t xml:space="preserve">ion to remove </w:t>
      </w:r>
      <w:r w:rsidR="00144F7E">
        <w:rPr>
          <w:i/>
        </w:rPr>
        <w:t>W</w:t>
      </w:r>
      <w:r w:rsidR="007D331A">
        <w:t xml:space="preserve"> that </w:t>
      </w:r>
      <w:r w:rsidR="007D331A">
        <w:rPr>
          <w:i/>
        </w:rPr>
        <w:t>P</w:t>
      </w:r>
      <w:r w:rsidR="007D331A">
        <w:t xml:space="preserve">’s sudden disappearance would render </w:t>
      </w:r>
      <w:r w:rsidR="007D331A">
        <w:rPr>
          <w:i/>
        </w:rPr>
        <w:t>W</w:t>
      </w:r>
      <w:r w:rsidR="007D331A">
        <w:t xml:space="preserve"> an option for </w:t>
      </w:r>
      <w:r w:rsidR="007D331A">
        <w:rPr>
          <w:i/>
        </w:rPr>
        <w:t>Q</w:t>
      </w:r>
      <w:r w:rsidR="007D331A">
        <w:t xml:space="preserve">—and, thus, that </w:t>
      </w:r>
      <w:proofErr w:type="spellStart"/>
      <w:r w:rsidR="007D331A">
        <w:rPr>
          <w:i/>
        </w:rPr>
        <w:t>W</w:t>
      </w:r>
      <w:proofErr w:type="spellEnd"/>
      <w:r w:rsidR="007D331A">
        <w:t xml:space="preserve"> would have been an option </w:t>
      </w:r>
      <w:r w:rsidR="00A96122">
        <w:t xml:space="preserve">for </w:t>
      </w:r>
      <w:r w:rsidR="00A96122">
        <w:rPr>
          <w:i/>
        </w:rPr>
        <w:t>Q</w:t>
      </w:r>
      <w:r w:rsidR="00A96122">
        <w:t xml:space="preserve"> were it not for </w:t>
      </w:r>
      <w:r w:rsidR="00A96122">
        <w:rPr>
          <w:i/>
        </w:rPr>
        <w:t>P</w:t>
      </w:r>
      <w:r w:rsidR="00A96122">
        <w:t xml:space="preserve">. </w:t>
      </w:r>
      <w:r w:rsidR="00D86EAC">
        <w:t xml:space="preserve">Importantly, this would be true of </w:t>
      </w:r>
      <w:r w:rsidR="006976FA">
        <w:t xml:space="preserve">all </w:t>
      </w:r>
      <w:r w:rsidR="00D86EAC">
        <w:t xml:space="preserve">cases where </w:t>
      </w:r>
      <w:r w:rsidR="00D86EAC">
        <w:rPr>
          <w:i/>
        </w:rPr>
        <w:t>W</w:t>
      </w:r>
      <w:r w:rsidR="00D86EAC">
        <w:t xml:space="preserve"> is removed via a commitment to act, and, thus, all such cases will meet condition </w:t>
      </w:r>
      <w:r w:rsidR="00B30809">
        <w:t>(3).</w:t>
      </w:r>
    </w:p>
    <w:p w14:paraId="56EB3C5B" w14:textId="5BBF0063" w:rsidR="00157BCD" w:rsidRDefault="00D86EAC" w:rsidP="00F1279E">
      <w:pPr>
        <w:spacing w:line="480" w:lineRule="auto"/>
        <w:ind w:firstLine="720"/>
      </w:pPr>
      <w:r>
        <w:t xml:space="preserve">By contrast, if </w:t>
      </w:r>
      <w:r>
        <w:rPr>
          <w:i/>
        </w:rPr>
        <w:t>P</w:t>
      </w:r>
      <w:r>
        <w:t xml:space="preserve"> removes </w:t>
      </w:r>
      <w:r>
        <w:rPr>
          <w:i/>
        </w:rPr>
        <w:t>W</w:t>
      </w:r>
      <w:r>
        <w:t xml:space="preserve"> by committing to an omission, then condition </w:t>
      </w:r>
      <w:r w:rsidR="00B30809">
        <w:t>(3)</w:t>
      </w:r>
      <w:r>
        <w:t xml:space="preserve"> will not be met</w:t>
      </w:r>
      <w:r w:rsidR="00144F7E">
        <w:t>—</w:t>
      </w:r>
      <w:r w:rsidR="00025023">
        <w:t>at least at first glance</w:t>
      </w:r>
      <w:r>
        <w:t xml:space="preserve">. </w:t>
      </w:r>
      <w:r w:rsidR="00144F7E">
        <w:t>Indeed, t</w:t>
      </w:r>
      <w:r>
        <w:t xml:space="preserve">his will </w:t>
      </w:r>
      <w:r w:rsidR="00025023">
        <w:t xml:space="preserve">(apparently) </w:t>
      </w:r>
      <w:r w:rsidR="00144F7E">
        <w:t>go unmet in</w:t>
      </w:r>
      <w:r>
        <w:t xml:space="preserve"> all cases where </w:t>
      </w:r>
      <w:r>
        <w:rPr>
          <w:i/>
        </w:rPr>
        <w:t>Q</w:t>
      </w:r>
      <w:r>
        <w:t xml:space="preserve">’s preference is that </w:t>
      </w:r>
      <w:r>
        <w:rPr>
          <w:i/>
        </w:rPr>
        <w:t>P</w:t>
      </w:r>
      <w:r w:rsidR="00765C79">
        <w:t xml:space="preserve"> realize a</w:t>
      </w:r>
      <w:r>
        <w:t xml:space="preserve"> </w:t>
      </w:r>
      <w:r w:rsidR="00765C79">
        <w:t>state of affairs</w:t>
      </w:r>
      <w:r>
        <w:t xml:space="preserve"> that does not presently obtain and will only obtain via an act on </w:t>
      </w:r>
      <w:r>
        <w:rPr>
          <w:i/>
        </w:rPr>
        <w:t>P</w:t>
      </w:r>
      <w:r>
        <w:t xml:space="preserve">’s part—e.g., when </w:t>
      </w:r>
      <w:r>
        <w:rPr>
          <w:i/>
        </w:rPr>
        <w:t>P</w:t>
      </w:r>
      <w:r>
        <w:t xml:space="preserve"> </w:t>
      </w:r>
      <w:r w:rsidR="00144F7E">
        <w:t xml:space="preserve">provides </w:t>
      </w:r>
      <w:r>
        <w:t>a service to</w:t>
      </w:r>
      <w:r w:rsidR="00054EB3">
        <w:t xml:space="preserve"> </w:t>
      </w:r>
      <w:r w:rsidR="00054EB3">
        <w:rPr>
          <w:i/>
        </w:rPr>
        <w:t>Q</w:t>
      </w:r>
      <w:r w:rsidR="00054EB3">
        <w:t xml:space="preserve">. In such cases, </w:t>
      </w:r>
      <w:r w:rsidR="00054EB3">
        <w:rPr>
          <w:i/>
        </w:rPr>
        <w:t>Q</w:t>
      </w:r>
      <w:r w:rsidR="00054EB3">
        <w:t xml:space="preserve">’s preferred world </w:t>
      </w:r>
      <w:r w:rsidR="00054EB3">
        <w:rPr>
          <w:i/>
        </w:rPr>
        <w:t>W</w:t>
      </w:r>
      <w:r w:rsidR="00054EB3">
        <w:t xml:space="preserve"> would not become an option for her given the disappearance of </w:t>
      </w:r>
      <w:r w:rsidR="00054EB3">
        <w:rPr>
          <w:i/>
        </w:rPr>
        <w:t>P</w:t>
      </w:r>
      <w:r w:rsidR="00054EB3">
        <w:t xml:space="preserve">, as </w:t>
      </w:r>
      <w:r w:rsidR="00054EB3">
        <w:rPr>
          <w:i/>
        </w:rPr>
        <w:t>P</w:t>
      </w:r>
      <w:r w:rsidR="00054EB3">
        <w:t xml:space="preserve">’s continued existence is a necessary condition of </w:t>
      </w:r>
      <w:r w:rsidR="00054EB3">
        <w:rPr>
          <w:i/>
        </w:rPr>
        <w:t>W</w:t>
      </w:r>
      <w:r w:rsidR="00054EB3">
        <w:t xml:space="preserve"> obtaining. Thus, in such cases </w:t>
      </w:r>
      <w:r w:rsidR="00727B88">
        <w:t xml:space="preserve">it cannot be said that </w:t>
      </w:r>
      <w:r w:rsidR="00727B88">
        <w:rPr>
          <w:i/>
        </w:rPr>
        <w:t>W</w:t>
      </w:r>
      <w:r w:rsidR="00727B88">
        <w:t xml:space="preserve"> would have been an option for </w:t>
      </w:r>
      <w:r w:rsidR="00727B88">
        <w:rPr>
          <w:i/>
        </w:rPr>
        <w:t>Q</w:t>
      </w:r>
      <w:r w:rsidR="00727B88">
        <w:t xml:space="preserve"> if not for </w:t>
      </w:r>
      <w:r w:rsidR="00727B88">
        <w:rPr>
          <w:i/>
        </w:rPr>
        <w:t>P</w:t>
      </w:r>
      <w:r w:rsidR="00727B88">
        <w:t>.</w:t>
      </w:r>
    </w:p>
    <w:p w14:paraId="11E37C8B" w14:textId="4E10E979" w:rsidR="00F47FC8" w:rsidRPr="004A084A" w:rsidRDefault="00795E63" w:rsidP="00F1279E">
      <w:pPr>
        <w:spacing w:line="480" w:lineRule="auto"/>
        <w:ind w:firstLine="720"/>
      </w:pPr>
      <w:r>
        <w:lastRenderedPageBreak/>
        <w:t xml:space="preserve">However, note that almost all instances of conditional exchange take a form where </w:t>
      </w:r>
      <w:r w:rsidR="00CF4F7F">
        <w:t xml:space="preserve">there is some </w:t>
      </w:r>
      <w:r w:rsidR="00CF4F7F">
        <w:rPr>
          <w:i/>
        </w:rPr>
        <w:t>W</w:t>
      </w:r>
      <w:r w:rsidR="00CF4F7F">
        <w:t xml:space="preserve"> that is removed from </w:t>
      </w:r>
      <w:r w:rsidR="00CF4F7F">
        <w:rPr>
          <w:i/>
        </w:rPr>
        <w:t>Q</w:t>
      </w:r>
      <w:r w:rsidR="00CF4F7F">
        <w:t xml:space="preserve">’s option set via a commitment on the part of </w:t>
      </w:r>
      <w:r w:rsidR="00CF4F7F">
        <w:rPr>
          <w:i/>
        </w:rPr>
        <w:t>P</w:t>
      </w:r>
      <w:r w:rsidR="00CF4F7F">
        <w:t xml:space="preserve"> to act.</w:t>
      </w:r>
      <w:r w:rsidR="00376D4E">
        <w:t xml:space="preserve"> To see this, consider the case where it is </w:t>
      </w:r>
      <w:r w:rsidR="00376D4E">
        <w:rPr>
          <w:i/>
        </w:rPr>
        <w:t>P</w:t>
      </w:r>
      <w:r w:rsidR="00376D4E">
        <w:t xml:space="preserve"> who offers to mow </w:t>
      </w:r>
      <w:r w:rsidR="00376D4E">
        <w:rPr>
          <w:i/>
        </w:rPr>
        <w:t>Q</w:t>
      </w:r>
      <w:r w:rsidR="00376D4E">
        <w:t xml:space="preserve">’s lawn in exchange for a coat. Here, </w:t>
      </w:r>
      <w:r w:rsidR="00376D4E">
        <w:rPr>
          <w:i/>
        </w:rPr>
        <w:t>P</w:t>
      </w:r>
      <w:r w:rsidR="00376D4E">
        <w:t xml:space="preserve"> removes from </w:t>
      </w:r>
      <w:r w:rsidR="00376D4E">
        <w:rPr>
          <w:i/>
        </w:rPr>
        <w:t>Q</w:t>
      </w:r>
      <w:r w:rsidR="00376D4E">
        <w:t xml:space="preserve">’s option set </w:t>
      </w:r>
      <w:r w:rsidR="00376D4E">
        <w:rPr>
          <w:i/>
        </w:rPr>
        <w:t>Q</w:t>
      </w:r>
      <w:r w:rsidR="00376D4E">
        <w:t xml:space="preserve">’s preferred world </w:t>
      </w:r>
      <w:r w:rsidR="00376D4E">
        <w:rPr>
          <w:i/>
        </w:rPr>
        <w:t>W</w:t>
      </w:r>
      <w:r w:rsidR="00376D4E">
        <w:t xml:space="preserve">—where </w:t>
      </w:r>
      <w:r w:rsidR="00376D4E">
        <w:rPr>
          <w:i/>
        </w:rPr>
        <w:t>Q</w:t>
      </w:r>
      <w:r w:rsidR="00376D4E">
        <w:t xml:space="preserve"> gets her lawn mown while keeping her coat—by committing to refrain from acting iff </w:t>
      </w:r>
      <w:r w:rsidR="00376D4E">
        <w:rPr>
          <w:i/>
        </w:rPr>
        <w:t xml:space="preserve">Q </w:t>
      </w:r>
      <w:r w:rsidR="00376D4E">
        <w:t>doesn’t give her the co</w:t>
      </w:r>
      <w:r w:rsidR="000E6D26">
        <w:t xml:space="preserve">at. And, in such a case, </w:t>
      </w:r>
      <w:r w:rsidR="009B36C7">
        <w:t xml:space="preserve">condition </w:t>
      </w:r>
      <w:r w:rsidR="00B30809">
        <w:t>(3)</w:t>
      </w:r>
      <w:r w:rsidR="009B36C7">
        <w:t xml:space="preserve"> appears</w:t>
      </w:r>
      <w:r w:rsidR="00376D4E">
        <w:t xml:space="preserve"> not</w:t>
      </w:r>
      <w:r w:rsidR="009B36C7">
        <w:t xml:space="preserve"> to be</w:t>
      </w:r>
      <w:r w:rsidR="00376D4E">
        <w:t xml:space="preserve"> met because </w:t>
      </w:r>
      <w:r w:rsidR="00376D4E">
        <w:rPr>
          <w:i/>
        </w:rPr>
        <w:t>W</w:t>
      </w:r>
      <w:r w:rsidR="00376D4E">
        <w:t xml:space="preserve"> would not have been an option for </w:t>
      </w:r>
      <w:r w:rsidR="000E6D26">
        <w:rPr>
          <w:i/>
        </w:rPr>
        <w:t>Q</w:t>
      </w:r>
      <w:r w:rsidR="000E6D26">
        <w:t xml:space="preserve"> were it not for </w:t>
      </w:r>
      <w:r w:rsidR="000E6D26">
        <w:rPr>
          <w:i/>
        </w:rPr>
        <w:t>P</w:t>
      </w:r>
      <w:r w:rsidR="000E6D26">
        <w:t xml:space="preserve"> (as </w:t>
      </w:r>
      <w:r w:rsidR="000E6D26">
        <w:rPr>
          <w:i/>
        </w:rPr>
        <w:t>P</w:t>
      </w:r>
      <w:r w:rsidR="000E6D26">
        <w:t xml:space="preserve">’s existence is a necessary condition of having </w:t>
      </w:r>
      <w:r w:rsidR="000E6D26">
        <w:rPr>
          <w:i/>
        </w:rPr>
        <w:t>Q</w:t>
      </w:r>
      <w:r w:rsidR="000E6D26">
        <w:t xml:space="preserve">’s lawn mown). </w:t>
      </w:r>
      <w:r w:rsidR="007D42AC">
        <w:t xml:space="preserve">However, </w:t>
      </w:r>
      <w:r w:rsidR="009B36C7">
        <w:t xml:space="preserve">upon closer inspection, one notes </w:t>
      </w:r>
      <w:r w:rsidR="007D42AC">
        <w:t xml:space="preserve">that </w:t>
      </w:r>
      <w:r w:rsidR="007D42AC">
        <w:rPr>
          <w:i/>
        </w:rPr>
        <w:t>P</w:t>
      </w:r>
      <w:r w:rsidR="007D42AC">
        <w:t xml:space="preserve"> in this case almost certainly has some holdings of value which she keeps out of the hands of </w:t>
      </w:r>
      <w:r w:rsidR="007D42AC">
        <w:rPr>
          <w:i/>
        </w:rPr>
        <w:t>Q</w:t>
      </w:r>
      <w:r w:rsidR="007D42AC">
        <w:t xml:space="preserve">. </w:t>
      </w:r>
      <w:r w:rsidR="009B36C7">
        <w:t xml:space="preserve">Were it not for </w:t>
      </w:r>
      <w:r w:rsidR="009B36C7">
        <w:rPr>
          <w:i/>
        </w:rPr>
        <w:t>P</w:t>
      </w:r>
      <w:r w:rsidR="009B36C7">
        <w:t xml:space="preserve">, </w:t>
      </w:r>
      <w:r w:rsidR="009B36C7">
        <w:rPr>
          <w:i/>
        </w:rPr>
        <w:t>Q</w:t>
      </w:r>
      <w:r w:rsidR="009B36C7">
        <w:t xml:space="preserve"> could collect these holdings and trade them to some other person </w:t>
      </w:r>
      <w:r w:rsidR="009B36C7">
        <w:rPr>
          <w:i/>
        </w:rPr>
        <w:t>R</w:t>
      </w:r>
      <w:r w:rsidR="009B36C7">
        <w:t xml:space="preserve"> in exchange for </w:t>
      </w:r>
      <w:r w:rsidR="009B36C7">
        <w:rPr>
          <w:i/>
        </w:rPr>
        <w:t>R</w:t>
      </w:r>
      <w:r w:rsidR="009B36C7">
        <w:t xml:space="preserve"> mowing her lawn.</w:t>
      </w:r>
      <w:r w:rsidR="005C217D">
        <w:rPr>
          <w:rStyle w:val="FootnoteReference"/>
        </w:rPr>
        <w:footnoteReference w:id="53"/>
      </w:r>
      <w:r w:rsidR="005F3414">
        <w:t xml:space="preserve"> And, importantly, </w:t>
      </w:r>
      <w:r w:rsidR="005F3414">
        <w:rPr>
          <w:i/>
        </w:rPr>
        <w:t>P</w:t>
      </w:r>
      <w:r w:rsidR="005F3414">
        <w:t xml:space="preserve"> must commit to acting to preclude this </w:t>
      </w:r>
      <w:r w:rsidR="00765C79">
        <w:t>state of affairs</w:t>
      </w:r>
      <w:r w:rsidR="005F3414">
        <w:t xml:space="preserve"> from obtaining if she is to get </w:t>
      </w:r>
      <w:r w:rsidR="005F3414">
        <w:rPr>
          <w:i/>
        </w:rPr>
        <w:t>Q</w:t>
      </w:r>
      <w:r w:rsidR="005F3414">
        <w:t xml:space="preserve"> to give her the coat. Thus, </w:t>
      </w:r>
      <w:r w:rsidR="003C4A3B">
        <w:t>the</w:t>
      </w:r>
      <w:r w:rsidR="00DD14EA">
        <w:t xml:space="preserve">re are, in fact, two worlds </w:t>
      </w:r>
      <w:r w:rsidR="00361550">
        <w:t xml:space="preserve">that </w:t>
      </w:r>
      <w:r w:rsidR="00361550">
        <w:rPr>
          <w:i/>
        </w:rPr>
        <w:t>P</w:t>
      </w:r>
      <w:r w:rsidR="00361550">
        <w:t xml:space="preserve"> removes from </w:t>
      </w:r>
      <w:r w:rsidR="00361550">
        <w:rPr>
          <w:i/>
        </w:rPr>
        <w:t>Q</w:t>
      </w:r>
      <w:r w:rsidR="00361550">
        <w:t>’s option set</w:t>
      </w:r>
      <w:r w:rsidR="00DD14EA">
        <w:t xml:space="preserve">. There is </w:t>
      </w:r>
      <w:r w:rsidR="00DD14EA">
        <w:rPr>
          <w:i/>
        </w:rPr>
        <w:t>W</w:t>
      </w:r>
      <w:r w:rsidR="00DD14EA">
        <w:t xml:space="preserve"> which </w:t>
      </w:r>
      <w:r w:rsidR="00DD14EA">
        <w:rPr>
          <w:i/>
        </w:rPr>
        <w:t>P</w:t>
      </w:r>
      <w:r w:rsidR="00DD14EA">
        <w:t xml:space="preserve"> removes by committing to the omission of not mowing </w:t>
      </w:r>
      <w:r w:rsidR="00DD14EA">
        <w:rPr>
          <w:i/>
        </w:rPr>
        <w:t>Q</w:t>
      </w:r>
      <w:r w:rsidR="00DD14EA">
        <w:t>’s lawn, and there is</w:t>
      </w:r>
      <w:r w:rsidR="004A084A">
        <w:t xml:space="preserve"> also</w:t>
      </w:r>
      <w:r w:rsidR="00DD14EA">
        <w:t xml:space="preserve"> </w:t>
      </w:r>
      <w:r w:rsidR="00C834E4">
        <w:t xml:space="preserve">a </w:t>
      </w:r>
      <w:r w:rsidR="004A084A">
        <w:rPr>
          <w:i/>
        </w:rPr>
        <w:t>Q-</w:t>
      </w:r>
      <w:r w:rsidR="00C834E4">
        <w:t xml:space="preserve">preferred </w:t>
      </w:r>
      <w:r w:rsidR="00DD14EA">
        <w:t xml:space="preserve">world </w:t>
      </w:r>
      <w:r w:rsidR="00DD14EA">
        <w:rPr>
          <w:i/>
        </w:rPr>
        <w:t>X</w:t>
      </w:r>
      <w:r w:rsidR="00DD14EA">
        <w:t xml:space="preserve"> whose </w:t>
      </w:r>
      <w:r w:rsidR="00765C79">
        <w:t>states of affairs</w:t>
      </w:r>
      <w:r w:rsidR="00361550">
        <w:t xml:space="preserve"> include </w:t>
      </w:r>
      <w:r w:rsidR="00361550">
        <w:rPr>
          <w:i/>
        </w:rPr>
        <w:t xml:space="preserve">Q </w:t>
      </w:r>
      <w:r w:rsidR="00361550">
        <w:t xml:space="preserve">keeping her coat, </w:t>
      </w:r>
      <w:r w:rsidR="00361550">
        <w:rPr>
          <w:i/>
        </w:rPr>
        <w:t>Q</w:t>
      </w:r>
      <w:r w:rsidR="00361550">
        <w:t xml:space="preserve"> taking some of </w:t>
      </w:r>
      <w:r w:rsidR="00361550">
        <w:rPr>
          <w:i/>
        </w:rPr>
        <w:t>P</w:t>
      </w:r>
      <w:r w:rsidR="00361550">
        <w:t xml:space="preserve">’s holdings, and </w:t>
      </w:r>
      <w:r w:rsidR="00361550">
        <w:rPr>
          <w:i/>
        </w:rPr>
        <w:t>Q</w:t>
      </w:r>
      <w:r w:rsidR="00361550">
        <w:t xml:space="preserve"> getting her lawn mown. </w:t>
      </w:r>
      <w:r w:rsidR="00DD14EA">
        <w:t xml:space="preserve">And, importantly, </w:t>
      </w:r>
      <w:r w:rsidR="00C834E4">
        <w:rPr>
          <w:i/>
        </w:rPr>
        <w:t>P</w:t>
      </w:r>
      <w:r w:rsidR="00C834E4">
        <w:t xml:space="preserve"> removes </w:t>
      </w:r>
      <w:r w:rsidR="00C834E4">
        <w:rPr>
          <w:i/>
        </w:rPr>
        <w:t>X</w:t>
      </w:r>
      <w:r w:rsidR="00C834E4">
        <w:t xml:space="preserve"> from </w:t>
      </w:r>
      <w:r w:rsidR="00C834E4">
        <w:rPr>
          <w:i/>
        </w:rPr>
        <w:t>Q</w:t>
      </w:r>
      <w:r w:rsidR="00C834E4">
        <w:t xml:space="preserve">’s option set via a commitment to act, meaning condition </w:t>
      </w:r>
      <w:r w:rsidR="00B30809">
        <w:t>(3)</w:t>
      </w:r>
      <w:r w:rsidR="00C834E4">
        <w:t xml:space="preserve"> is met wi</w:t>
      </w:r>
      <w:r w:rsidR="000759EB">
        <w:t xml:space="preserve">th respect to this </w:t>
      </w:r>
      <w:r w:rsidR="004A084A">
        <w:rPr>
          <w:i/>
        </w:rPr>
        <w:t>X</w:t>
      </w:r>
      <w:r w:rsidR="004A084A">
        <w:t xml:space="preserve"> (in addition to conditions </w:t>
      </w:r>
      <w:r w:rsidR="00B30809">
        <w:t>(1)</w:t>
      </w:r>
      <w:r w:rsidR="004A084A">
        <w:t xml:space="preserve"> and </w:t>
      </w:r>
      <w:r w:rsidR="00B30809">
        <w:t>(2)</w:t>
      </w:r>
      <w:r w:rsidR="004A084A">
        <w:t>).</w:t>
      </w:r>
    </w:p>
    <w:p w14:paraId="330F380C" w14:textId="2E537443" w:rsidR="009B36C7" w:rsidRDefault="00F47FC8" w:rsidP="00F1279E">
      <w:pPr>
        <w:spacing w:line="480" w:lineRule="auto"/>
        <w:ind w:firstLine="720"/>
      </w:pPr>
      <w:r>
        <w:t>The more general conclusion that can be drawn from this is that</w:t>
      </w:r>
      <w:r w:rsidR="004A084A">
        <w:t xml:space="preserve"> any act of conditional exchange </w:t>
      </w:r>
      <w:r w:rsidR="00E81091">
        <w:t xml:space="preserve">where </w:t>
      </w:r>
      <w:r w:rsidR="00E81091">
        <w:rPr>
          <w:i/>
        </w:rPr>
        <w:t>P</w:t>
      </w:r>
      <w:r w:rsidR="00E81091">
        <w:t xml:space="preserve"> has some holdings </w:t>
      </w:r>
      <w:r w:rsidR="00E66FF7">
        <w:t>that either directly or instrumentally allow</w:t>
      </w:r>
      <w:r w:rsidR="00E81091">
        <w:t xml:space="preserve"> </w:t>
      </w:r>
      <w:r w:rsidR="00E81091">
        <w:rPr>
          <w:i/>
        </w:rPr>
        <w:t>Q</w:t>
      </w:r>
      <w:r w:rsidR="00E66FF7">
        <w:rPr>
          <w:i/>
        </w:rPr>
        <w:t xml:space="preserve"> </w:t>
      </w:r>
      <w:r w:rsidR="00E66FF7">
        <w:t xml:space="preserve">to satisfy her </w:t>
      </w:r>
      <w:r w:rsidR="00765C79">
        <w:t>state of affairs</w:t>
      </w:r>
      <w:r w:rsidR="00E66FF7">
        <w:t xml:space="preserve"> preference(s)—and </w:t>
      </w:r>
      <w:r w:rsidR="00E66FF7">
        <w:rPr>
          <w:i/>
        </w:rPr>
        <w:t>P</w:t>
      </w:r>
      <w:r w:rsidR="00E66FF7">
        <w:t xml:space="preserve"> is committed to preventing </w:t>
      </w:r>
      <w:r w:rsidR="00E66FF7">
        <w:rPr>
          <w:i/>
        </w:rPr>
        <w:t>Q</w:t>
      </w:r>
      <w:r w:rsidR="00E66FF7">
        <w:t xml:space="preserve"> from taking those holdings—</w:t>
      </w:r>
      <w:r w:rsidR="00405300">
        <w:lastRenderedPageBreak/>
        <w:t xml:space="preserve">will meet condition </w:t>
      </w:r>
      <w:r w:rsidR="00B30809">
        <w:t>(3)</w:t>
      </w:r>
      <w:r w:rsidR="0017502E">
        <w:t xml:space="preserve">. In all such cases, </w:t>
      </w:r>
      <w:r w:rsidR="0017502E">
        <w:rPr>
          <w:i/>
        </w:rPr>
        <w:t xml:space="preserve">P </w:t>
      </w:r>
      <w:r w:rsidR="0017502E">
        <w:t xml:space="preserve">removes a world from </w:t>
      </w:r>
      <w:r w:rsidR="0017502E">
        <w:rPr>
          <w:i/>
        </w:rPr>
        <w:t>Q</w:t>
      </w:r>
      <w:r w:rsidR="0017502E">
        <w:t xml:space="preserve">’s option set via </w:t>
      </w:r>
      <w:r w:rsidR="00431DB5">
        <w:t xml:space="preserve">committing to act to prevent </w:t>
      </w:r>
      <w:r w:rsidR="00431DB5">
        <w:rPr>
          <w:i/>
        </w:rPr>
        <w:t>Q</w:t>
      </w:r>
      <w:r w:rsidR="00431DB5">
        <w:t xml:space="preserve"> from satisfying </w:t>
      </w:r>
      <w:r w:rsidR="00431DB5">
        <w:rPr>
          <w:i/>
        </w:rPr>
        <w:t>Q</w:t>
      </w:r>
      <w:r w:rsidR="00431DB5">
        <w:t>’s</w:t>
      </w:r>
      <w:r w:rsidR="0017502E">
        <w:t xml:space="preserve"> </w:t>
      </w:r>
      <w:r w:rsidR="00765C79">
        <w:t>state of affairs</w:t>
      </w:r>
      <w:r w:rsidR="0017502E">
        <w:t xml:space="preserve"> preference(s) without shouldering the cost of satisfying </w:t>
      </w:r>
      <w:r w:rsidR="0017502E">
        <w:rPr>
          <w:i/>
        </w:rPr>
        <w:t>P</w:t>
      </w:r>
      <w:r w:rsidR="0017502E">
        <w:t xml:space="preserve">’s </w:t>
      </w:r>
      <w:r w:rsidR="00765C79">
        <w:t>state of affairs</w:t>
      </w:r>
      <w:r w:rsidR="0017502E">
        <w:t xml:space="preserve"> preference(s). Given that almost all conditional exchange meets both of these conditions, the overwhelming </w:t>
      </w:r>
      <w:r w:rsidR="0000103C">
        <w:t>majority</w:t>
      </w:r>
      <w:r w:rsidR="0017502E">
        <w:t xml:space="preserve"> of</w:t>
      </w:r>
      <w:r w:rsidR="00C40E9D">
        <w:t xml:space="preserve"> instances of</w:t>
      </w:r>
      <w:r w:rsidR="0017502E">
        <w:t xml:space="preserve"> conditional exchange will meet condition </w:t>
      </w:r>
      <w:r w:rsidR="00B30809">
        <w:t>(3)</w:t>
      </w:r>
      <w:r w:rsidR="0017502E">
        <w:t xml:space="preserve"> of the posited account of freedom diminution. </w:t>
      </w:r>
    </w:p>
    <w:p w14:paraId="634138D3" w14:textId="0B1B9F0C" w:rsidR="00976EA2" w:rsidRDefault="007400F5" w:rsidP="00F1279E">
      <w:pPr>
        <w:spacing w:line="480" w:lineRule="auto"/>
        <w:ind w:firstLine="720"/>
        <w:rPr>
          <w:rFonts w:eastAsia="Times New Roman" w:cs="Times New Roman"/>
          <w:color w:val="222222"/>
        </w:rPr>
      </w:pPr>
      <w:r>
        <w:t xml:space="preserve">Finally, </w:t>
      </w:r>
      <w:r w:rsidR="00B07B0C">
        <w:t>all</w:t>
      </w:r>
      <w:r>
        <w:t xml:space="preserve"> instances of conditional exchange also meet condition </w:t>
      </w:r>
      <w:r w:rsidR="00B30809">
        <w:t>(4)</w:t>
      </w:r>
      <w:r>
        <w:t xml:space="preserve"> of the account of freedom</w:t>
      </w:r>
      <w:r w:rsidR="00F006E7">
        <w:t xml:space="preserve"> diminution</w:t>
      </w:r>
      <w:r>
        <w:t xml:space="preserve">. </w:t>
      </w:r>
      <w:r w:rsidR="00E82DA2">
        <w:t xml:space="preserve">This conclusion follows fairly straightforwardly from condition </w:t>
      </w:r>
      <w:r w:rsidR="00B30809">
        <w:t>(c)</w:t>
      </w:r>
      <w:r w:rsidR="00E82DA2">
        <w:t xml:space="preserve"> of </w:t>
      </w:r>
      <w:r w:rsidR="0032623D">
        <w:t xml:space="preserve">the account of </w:t>
      </w:r>
      <w:r w:rsidR="00F006E7">
        <w:t>conditional exchange</w:t>
      </w:r>
      <w:r w:rsidR="00225283">
        <w:t xml:space="preserve">. Per </w:t>
      </w:r>
      <w:r w:rsidR="00B30809">
        <w:t>(c)</w:t>
      </w:r>
      <w:r w:rsidR="00F006E7">
        <w:t xml:space="preserve">, </w:t>
      </w:r>
      <w:r w:rsidR="00F006E7">
        <w:rPr>
          <w:i/>
        </w:rPr>
        <w:t>P</w:t>
      </w:r>
      <w:r w:rsidR="003D1456">
        <w:t xml:space="preserve"> commits to satisfying</w:t>
      </w:r>
      <w:r w:rsidR="00225283">
        <w:t xml:space="preserve"> some set of</w:t>
      </w:r>
      <w:r w:rsidR="003D1456">
        <w:t xml:space="preserve"> </w:t>
      </w:r>
      <w:r w:rsidR="003D1456">
        <w:rPr>
          <w:i/>
        </w:rPr>
        <w:t>Q</w:t>
      </w:r>
      <w:r w:rsidR="003D1456">
        <w:t>’s</w:t>
      </w:r>
      <w:r w:rsidR="00932E7B">
        <w:t xml:space="preserve"> </w:t>
      </w:r>
      <w:r w:rsidR="00765C79">
        <w:t>state of affairs</w:t>
      </w:r>
      <w:r w:rsidR="00932E7B">
        <w:t xml:space="preserve"> preference(s) if </w:t>
      </w:r>
      <w:r w:rsidR="00932E7B" w:rsidRPr="00C01D45">
        <w:rPr>
          <w:i/>
        </w:rPr>
        <w:t>and only if</w:t>
      </w:r>
      <w:r w:rsidR="00932E7B">
        <w:t xml:space="preserve"> </w:t>
      </w:r>
      <w:r w:rsidR="00225283">
        <w:rPr>
          <w:i/>
        </w:rPr>
        <w:t>Q</w:t>
      </w:r>
      <w:r w:rsidR="00225283">
        <w:t xml:space="preserve"> satisfies some set of </w:t>
      </w:r>
      <w:r w:rsidR="00225283">
        <w:rPr>
          <w:i/>
        </w:rPr>
        <w:t>P</w:t>
      </w:r>
      <w:r w:rsidR="00225283">
        <w:t>’</w:t>
      </w:r>
      <w:r w:rsidR="00C01D45">
        <w:t xml:space="preserve">s </w:t>
      </w:r>
      <w:r w:rsidR="00765C79">
        <w:t>state of affairs</w:t>
      </w:r>
      <w:r w:rsidR="00C01D45">
        <w:t xml:space="preserve"> preference(s) and makes this commitment </w:t>
      </w:r>
      <w:r w:rsidR="00C01D45">
        <w:rPr>
          <w:i/>
        </w:rPr>
        <w:t xml:space="preserve">in virtue of her </w:t>
      </w:r>
      <w:r w:rsidR="00C01D45" w:rsidRPr="00C01D45">
        <w:t>(</w:t>
      </w:r>
      <w:r w:rsidR="00C01D45" w:rsidRPr="00C01D45">
        <w:rPr>
          <w:i/>
        </w:rPr>
        <w:t>P</w:t>
      </w:r>
      <w:r w:rsidR="00C01D45" w:rsidRPr="00C01D45">
        <w:t xml:space="preserve">’s) </w:t>
      </w:r>
      <w:r w:rsidR="00765C79">
        <w:rPr>
          <w:i/>
        </w:rPr>
        <w:t>state of affairs</w:t>
      </w:r>
      <w:r w:rsidR="00C01D45">
        <w:rPr>
          <w:i/>
        </w:rPr>
        <w:t xml:space="preserve"> preferences</w:t>
      </w:r>
      <w:r w:rsidR="000A5D3C">
        <w:rPr>
          <w:i/>
        </w:rPr>
        <w:t xml:space="preserve"> and beliefs about </w:t>
      </w:r>
      <w:r w:rsidR="000A5D3C">
        <w:t>Q</w:t>
      </w:r>
      <w:r w:rsidR="000A5D3C">
        <w:rPr>
          <w:i/>
        </w:rPr>
        <w:t>’s preferences</w:t>
      </w:r>
      <w:r w:rsidR="00C01D45">
        <w:t xml:space="preserve">. In other words, </w:t>
      </w:r>
      <w:r w:rsidR="000A5D3C">
        <w:t xml:space="preserve">the world she removes (as discussed above) from </w:t>
      </w:r>
      <w:r w:rsidR="000A5D3C">
        <w:rPr>
          <w:i/>
        </w:rPr>
        <w:t>Q</w:t>
      </w:r>
      <w:r w:rsidR="000A5D3C">
        <w:t xml:space="preserve">’s option set is removed for the sake of getting </w:t>
      </w:r>
      <w:r w:rsidR="000A5D3C">
        <w:rPr>
          <w:i/>
        </w:rPr>
        <w:t>Q</w:t>
      </w:r>
      <w:r w:rsidR="000A5D3C">
        <w:t xml:space="preserve"> to satisfy </w:t>
      </w:r>
      <w:r w:rsidR="000A5D3C">
        <w:rPr>
          <w:i/>
        </w:rPr>
        <w:t>P</w:t>
      </w:r>
      <w:r w:rsidR="000A5D3C">
        <w:t xml:space="preserve">’s preferences; she calibrates her choices about what </w:t>
      </w:r>
      <w:r w:rsidR="00765C79">
        <w:t>states of affairs</w:t>
      </w:r>
      <w:r w:rsidR="000A5D3C">
        <w:t xml:space="preserve"> will and won’t obtain based upon what she believes will induce </w:t>
      </w:r>
      <w:r w:rsidR="000A5D3C">
        <w:rPr>
          <w:i/>
        </w:rPr>
        <w:t>Q</w:t>
      </w:r>
      <w:r w:rsidR="000A5D3C">
        <w:t xml:space="preserve"> to satisfy her preferences regarding some set of </w:t>
      </w:r>
      <w:r w:rsidR="000A5D3C">
        <w:rPr>
          <w:i/>
        </w:rPr>
        <w:t>Q</w:t>
      </w:r>
      <w:r w:rsidR="000A5D3C">
        <w:t xml:space="preserve">-dependent </w:t>
      </w:r>
      <w:r w:rsidR="00765C79">
        <w:t>states of affairs</w:t>
      </w:r>
      <w:r w:rsidR="000A5D3C">
        <w:t xml:space="preserve">. This behavior satisfies condition </w:t>
      </w:r>
      <w:r w:rsidR="00B30809">
        <w:t>(4)</w:t>
      </w:r>
      <w:r w:rsidR="000A5D3C">
        <w:t xml:space="preserve">’s demand that </w:t>
      </w:r>
      <w:r w:rsidR="000A5D3C">
        <w:rPr>
          <w:i/>
        </w:rPr>
        <w:t>P</w:t>
      </w:r>
      <w:r w:rsidR="000A5D3C" w:rsidRPr="000A5D3C">
        <w:rPr>
          <w:rFonts w:eastAsia="Times New Roman" w:cs="Times New Roman"/>
          <w:color w:val="222222"/>
        </w:rPr>
        <w:t xml:space="preserve"> </w:t>
      </w:r>
      <w:r w:rsidR="000A5D3C">
        <w:rPr>
          <w:rFonts w:eastAsia="Times New Roman" w:cs="Times New Roman"/>
          <w:color w:val="222222"/>
        </w:rPr>
        <w:t xml:space="preserve">remove the world in question from </w:t>
      </w:r>
      <w:r w:rsidR="000A5D3C">
        <w:rPr>
          <w:rFonts w:eastAsia="Times New Roman" w:cs="Times New Roman"/>
          <w:i/>
          <w:color w:val="222222"/>
        </w:rPr>
        <w:t>Q</w:t>
      </w:r>
      <w:r w:rsidR="000A5D3C">
        <w:rPr>
          <w:rFonts w:eastAsia="Times New Roman" w:cs="Times New Roman"/>
          <w:color w:val="222222"/>
        </w:rPr>
        <w:t xml:space="preserve">’s option set in order to get </w:t>
      </w:r>
      <w:r w:rsidR="000A5D3C">
        <w:rPr>
          <w:rFonts w:eastAsia="Times New Roman" w:cs="Times New Roman"/>
          <w:i/>
          <w:color w:val="222222"/>
        </w:rPr>
        <w:t>Q</w:t>
      </w:r>
      <w:r w:rsidR="000A5D3C">
        <w:rPr>
          <w:rFonts w:eastAsia="Times New Roman" w:cs="Times New Roman"/>
          <w:color w:val="222222"/>
        </w:rPr>
        <w:t xml:space="preserve"> to satisfy </w:t>
      </w:r>
      <w:r w:rsidR="000A5D3C">
        <w:rPr>
          <w:rFonts w:eastAsia="Times New Roman" w:cs="Times New Roman"/>
          <w:i/>
          <w:color w:val="222222"/>
        </w:rPr>
        <w:t>P</w:t>
      </w:r>
      <w:r w:rsidR="000A5D3C">
        <w:rPr>
          <w:rFonts w:eastAsia="Times New Roman" w:cs="Times New Roman"/>
          <w:color w:val="222222"/>
        </w:rPr>
        <w:t xml:space="preserve">’s </w:t>
      </w:r>
      <w:r w:rsidR="00765C79">
        <w:rPr>
          <w:rFonts w:eastAsia="Times New Roman" w:cs="Times New Roman"/>
          <w:color w:val="222222"/>
        </w:rPr>
        <w:t>state of affairs</w:t>
      </w:r>
      <w:r w:rsidR="000A5D3C">
        <w:rPr>
          <w:rFonts w:eastAsia="Times New Roman" w:cs="Times New Roman"/>
          <w:color w:val="222222"/>
        </w:rPr>
        <w:t xml:space="preserve"> preferences.</w:t>
      </w:r>
      <w:r w:rsidR="00976EA2">
        <w:rPr>
          <w:rFonts w:eastAsia="Times New Roman" w:cs="Times New Roman"/>
          <w:color w:val="222222"/>
        </w:rPr>
        <w:t xml:space="preserve"> </w:t>
      </w:r>
      <w:r w:rsidR="00027E11">
        <w:rPr>
          <w:rFonts w:eastAsia="Times New Roman" w:cs="Times New Roman"/>
          <w:color w:val="222222"/>
        </w:rPr>
        <w:t xml:space="preserve">Given this, </w:t>
      </w:r>
      <w:r w:rsidR="000A5D3C">
        <w:rPr>
          <w:rFonts w:eastAsia="Times New Roman" w:cs="Times New Roman"/>
          <w:color w:val="222222"/>
        </w:rPr>
        <w:t xml:space="preserve">almost all instances of conditional exchange </w:t>
      </w:r>
      <w:r w:rsidR="00B07B0C">
        <w:rPr>
          <w:rFonts w:eastAsia="Times New Roman" w:cs="Times New Roman"/>
          <w:color w:val="222222"/>
        </w:rPr>
        <w:t>meet the four jointly sufficient condit</w:t>
      </w:r>
      <w:r w:rsidR="00097370">
        <w:rPr>
          <w:rFonts w:eastAsia="Times New Roman" w:cs="Times New Roman"/>
          <w:color w:val="222222"/>
        </w:rPr>
        <w:t>ions of</w:t>
      </w:r>
      <w:r w:rsidR="00B07B0C">
        <w:rPr>
          <w:rFonts w:eastAsia="Times New Roman" w:cs="Times New Roman"/>
          <w:color w:val="222222"/>
        </w:rPr>
        <w:t xml:space="preserve"> freedom</w:t>
      </w:r>
      <w:r w:rsidR="00097370">
        <w:rPr>
          <w:rFonts w:eastAsia="Times New Roman" w:cs="Times New Roman"/>
          <w:color w:val="222222"/>
        </w:rPr>
        <w:t xml:space="preserve"> diminution</w:t>
      </w:r>
      <w:r w:rsidR="00027E11">
        <w:rPr>
          <w:rFonts w:eastAsia="Times New Roman" w:cs="Times New Roman"/>
          <w:color w:val="222222"/>
        </w:rPr>
        <w:t xml:space="preserve">—and, thus, </w:t>
      </w:r>
      <w:r w:rsidR="00B07B0C">
        <w:rPr>
          <w:rFonts w:eastAsia="Times New Roman" w:cs="Times New Roman"/>
          <w:color w:val="222222"/>
        </w:rPr>
        <w:t xml:space="preserve">most conditional exchange </w:t>
      </w:r>
      <w:r w:rsidR="00027E11">
        <w:rPr>
          <w:rFonts w:eastAsia="Times New Roman" w:cs="Times New Roman"/>
          <w:color w:val="222222"/>
        </w:rPr>
        <w:t>is freedom-diminishing</w:t>
      </w:r>
      <w:r w:rsidR="00B07B0C">
        <w:rPr>
          <w:rFonts w:eastAsia="Times New Roman" w:cs="Times New Roman"/>
          <w:color w:val="222222"/>
        </w:rPr>
        <w:t>.</w:t>
      </w:r>
      <w:r w:rsidR="00603103">
        <w:rPr>
          <w:rStyle w:val="FootnoteReference"/>
          <w:rFonts w:eastAsia="Times New Roman" w:cs="Times New Roman"/>
          <w:color w:val="222222"/>
        </w:rPr>
        <w:footnoteReference w:id="54"/>
      </w:r>
    </w:p>
    <w:p w14:paraId="72844DD8" w14:textId="77777777" w:rsidR="00976EA2" w:rsidRDefault="00976EA2" w:rsidP="00F45F3B">
      <w:pPr>
        <w:spacing w:line="480" w:lineRule="auto"/>
        <w:rPr>
          <w:rFonts w:eastAsia="Times New Roman" w:cs="Times New Roman"/>
          <w:color w:val="222222"/>
        </w:rPr>
      </w:pPr>
    </w:p>
    <w:p w14:paraId="58AB598B" w14:textId="6914C0A3" w:rsidR="00976EA2" w:rsidRPr="00F1279E" w:rsidRDefault="00205BA9" w:rsidP="00F45F3B">
      <w:pPr>
        <w:spacing w:line="480" w:lineRule="auto"/>
        <w:rPr>
          <w:rFonts w:eastAsia="Times New Roman" w:cs="Times New Roman"/>
          <w:b/>
          <w:color w:val="222222"/>
        </w:rPr>
      </w:pPr>
      <w:r>
        <w:rPr>
          <w:rFonts w:eastAsia="Times New Roman" w:cs="Times New Roman"/>
          <w:b/>
          <w:color w:val="222222"/>
        </w:rPr>
        <w:t>6</w:t>
      </w:r>
      <w:r w:rsidR="00976EA2">
        <w:rPr>
          <w:rFonts w:eastAsia="Times New Roman" w:cs="Times New Roman"/>
          <w:b/>
          <w:color w:val="222222"/>
        </w:rPr>
        <w:t>.  Conclusion</w:t>
      </w:r>
    </w:p>
    <w:p w14:paraId="1BECF1ED" w14:textId="3DB13D71" w:rsidR="00743951" w:rsidRPr="00053058" w:rsidRDefault="00976EA2" w:rsidP="00053058">
      <w:pPr>
        <w:spacing w:line="480" w:lineRule="auto"/>
        <w:rPr>
          <w:rFonts w:eastAsia="Times New Roman" w:cs="Times New Roman"/>
          <w:color w:val="222222"/>
        </w:rPr>
      </w:pPr>
      <w:r>
        <w:rPr>
          <w:rFonts w:eastAsia="Times New Roman" w:cs="Times New Roman"/>
          <w:color w:val="222222"/>
        </w:rPr>
        <w:t xml:space="preserve">The paper has attempted to present an alternative, </w:t>
      </w:r>
      <w:r>
        <w:rPr>
          <w:rFonts w:eastAsia="Times New Roman" w:cs="Times New Roman"/>
          <w:i/>
          <w:color w:val="222222"/>
        </w:rPr>
        <w:t>anarchist</w:t>
      </w:r>
      <w:r>
        <w:rPr>
          <w:rFonts w:eastAsia="Times New Roman" w:cs="Times New Roman"/>
          <w:color w:val="222222"/>
        </w:rPr>
        <w:t xml:space="preserve"> interpretation of the ANP</w:t>
      </w:r>
      <w:r w:rsidR="00F86249">
        <w:rPr>
          <w:rFonts w:eastAsia="Times New Roman" w:cs="Times New Roman"/>
          <w:color w:val="222222"/>
        </w:rPr>
        <w:t xml:space="preserve"> specifically concerned with</w:t>
      </w:r>
      <w:r w:rsidR="00F63201">
        <w:rPr>
          <w:rFonts w:eastAsia="Times New Roman" w:cs="Times New Roman"/>
          <w:color w:val="222222"/>
        </w:rPr>
        <w:t xml:space="preserve"> resolving the objection to the exchange of equivalents presented by both Marx and </w:t>
      </w:r>
      <w:r w:rsidR="004D3447">
        <w:rPr>
          <w:rFonts w:eastAsia="Times New Roman" w:cs="Times New Roman"/>
          <w:color w:val="222222"/>
        </w:rPr>
        <w:t xml:space="preserve">various prominent </w:t>
      </w:r>
      <w:r w:rsidR="00F63201">
        <w:rPr>
          <w:rFonts w:eastAsia="Times New Roman" w:cs="Times New Roman"/>
          <w:color w:val="222222"/>
        </w:rPr>
        <w:t xml:space="preserve">anarchists. </w:t>
      </w:r>
      <w:r w:rsidR="00027E11">
        <w:rPr>
          <w:rFonts w:eastAsia="Times New Roman" w:cs="Times New Roman"/>
          <w:color w:val="222222"/>
        </w:rPr>
        <w:t>Further, it demonstrated that the conditional exchange condemned by the principle is almost always freedom-</w:t>
      </w:r>
      <w:r w:rsidR="007A0FB2">
        <w:rPr>
          <w:rFonts w:eastAsia="Times New Roman" w:cs="Times New Roman"/>
          <w:color w:val="222222"/>
        </w:rPr>
        <w:t>diminishing</w:t>
      </w:r>
      <w:r w:rsidR="00027E11">
        <w:rPr>
          <w:rFonts w:eastAsia="Times New Roman" w:cs="Times New Roman"/>
          <w:color w:val="222222"/>
        </w:rPr>
        <w:t>,</w:t>
      </w:r>
      <w:r w:rsidR="004D3447">
        <w:rPr>
          <w:rFonts w:eastAsia="Times New Roman" w:cs="Times New Roman"/>
          <w:color w:val="222222"/>
        </w:rPr>
        <w:t xml:space="preserve"> thereby concluding that</w:t>
      </w:r>
      <w:r w:rsidR="00027E11">
        <w:rPr>
          <w:rFonts w:eastAsia="Times New Roman" w:cs="Times New Roman"/>
          <w:color w:val="222222"/>
        </w:rPr>
        <w:t xml:space="preserve"> the AANP functions as a freedom-preserving principle. </w:t>
      </w:r>
      <w:r w:rsidR="00097370">
        <w:rPr>
          <w:rFonts w:eastAsia="Times New Roman" w:cs="Times New Roman"/>
          <w:color w:val="222222"/>
        </w:rPr>
        <w:t>Given that freedom is a core anarchist value, this conclusion helps to explain why the AANP—which forbids such exchange—is a distinct</w:t>
      </w:r>
      <w:r w:rsidR="003E2656">
        <w:rPr>
          <w:rFonts w:eastAsia="Times New Roman" w:cs="Times New Roman"/>
          <w:color w:val="222222"/>
        </w:rPr>
        <w:t>ive</w:t>
      </w:r>
      <w:r w:rsidR="00097370">
        <w:rPr>
          <w:rFonts w:eastAsia="Times New Roman" w:cs="Times New Roman"/>
          <w:color w:val="222222"/>
        </w:rPr>
        <w:t xml:space="preserve">ly anarchist principle. And, insofar as one takes the diminution of freedom to be at least </w:t>
      </w:r>
      <w:r w:rsidR="00097370">
        <w:rPr>
          <w:rFonts w:eastAsia="Times New Roman" w:cs="Times New Roman"/>
          <w:i/>
          <w:color w:val="222222"/>
        </w:rPr>
        <w:t>prima facie</w:t>
      </w:r>
      <w:r w:rsidR="00097370">
        <w:rPr>
          <w:rFonts w:eastAsia="Times New Roman" w:cs="Times New Roman"/>
          <w:color w:val="222222"/>
        </w:rPr>
        <w:t xml:space="preserve"> wrong, the AANP becomes independently plausible as a normative principle, condemning modes of production and </w:t>
      </w:r>
      <w:r w:rsidR="00EF0664">
        <w:rPr>
          <w:rFonts w:eastAsia="Times New Roman" w:cs="Times New Roman"/>
          <w:color w:val="222222"/>
        </w:rPr>
        <w:t>transfer</w:t>
      </w:r>
      <w:r w:rsidR="00097370">
        <w:rPr>
          <w:rFonts w:eastAsia="Times New Roman" w:cs="Times New Roman"/>
          <w:color w:val="222222"/>
        </w:rPr>
        <w:t xml:space="preserve"> that </w:t>
      </w:r>
      <w:r w:rsidR="00027E11">
        <w:rPr>
          <w:rFonts w:eastAsia="Times New Roman" w:cs="Times New Roman"/>
          <w:color w:val="222222"/>
        </w:rPr>
        <w:t>diminish</w:t>
      </w:r>
      <w:r w:rsidR="00097370">
        <w:rPr>
          <w:rFonts w:eastAsia="Times New Roman" w:cs="Times New Roman"/>
          <w:color w:val="222222"/>
        </w:rPr>
        <w:t xml:space="preserve"> the freedom of others.</w:t>
      </w:r>
    </w:p>
    <w:sectPr w:rsidR="00743951" w:rsidRPr="00053058" w:rsidSect="00532B7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50A59" w14:textId="77777777" w:rsidR="007A7949" w:rsidRDefault="007A7949" w:rsidP="00964375">
      <w:r>
        <w:separator/>
      </w:r>
    </w:p>
  </w:endnote>
  <w:endnote w:type="continuationSeparator" w:id="0">
    <w:p w14:paraId="2F0D47D5" w14:textId="77777777" w:rsidR="007A7949" w:rsidRDefault="007A7949" w:rsidP="00964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DD905" w14:textId="77777777" w:rsidR="00FD5341" w:rsidRDefault="00FD5341" w:rsidP="00D00F0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40703" w14:textId="77777777" w:rsidR="00FD5341" w:rsidRDefault="00FD5341" w:rsidP="0005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DB940" w14:textId="77777777" w:rsidR="00FD5341" w:rsidRDefault="00FD5341" w:rsidP="00D00F0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51AD">
      <w:rPr>
        <w:rStyle w:val="PageNumber"/>
        <w:noProof/>
      </w:rPr>
      <w:t>4</w:t>
    </w:r>
    <w:r>
      <w:rPr>
        <w:rStyle w:val="PageNumber"/>
      </w:rPr>
      <w:fldChar w:fldCharType="end"/>
    </w:r>
  </w:p>
  <w:p w14:paraId="36DB5C39" w14:textId="77777777" w:rsidR="00FD5341" w:rsidRDefault="00FD5341" w:rsidP="0005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420DF" w14:textId="77777777" w:rsidR="007A7949" w:rsidRDefault="007A7949" w:rsidP="00964375">
      <w:r>
        <w:separator/>
      </w:r>
    </w:p>
  </w:footnote>
  <w:footnote w:type="continuationSeparator" w:id="0">
    <w:p w14:paraId="353D4CBB" w14:textId="77777777" w:rsidR="007A7949" w:rsidRDefault="007A7949" w:rsidP="00964375">
      <w:r>
        <w:continuationSeparator/>
      </w:r>
    </w:p>
  </w:footnote>
  <w:footnote w:id="1">
    <w:p w14:paraId="26101195" w14:textId="70B0543C"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This term is borrowed from Pablo Gilabert, “The Socialist Principle ‘From Each According To Their Abilities, To</w:t>
      </w:r>
      <w:r w:rsidR="00A8463D" w:rsidRPr="00150882">
        <w:rPr>
          <w:rFonts w:cs="Times New Roman"/>
          <w:sz w:val="20"/>
          <w:szCs w:val="20"/>
        </w:rPr>
        <w:t xml:space="preserve"> Each According To Their Needs’</w:t>
      </w:r>
      <w:r w:rsidR="00EF1C59" w:rsidRPr="00150882">
        <w:rPr>
          <w:rFonts w:cs="Times New Roman"/>
          <w:sz w:val="20"/>
          <w:szCs w:val="20"/>
        </w:rPr>
        <w:t>,”</w:t>
      </w:r>
      <w:r w:rsidRPr="00150882">
        <w:rPr>
          <w:rFonts w:cs="Times New Roman"/>
          <w:sz w:val="20"/>
          <w:szCs w:val="20"/>
        </w:rPr>
        <w:t xml:space="preserve"> </w:t>
      </w:r>
      <w:r w:rsidRPr="00150882">
        <w:rPr>
          <w:rFonts w:cs="Times New Roman"/>
          <w:i/>
          <w:sz w:val="20"/>
          <w:szCs w:val="20"/>
        </w:rPr>
        <w:t>Journal of Social Philosophy</w:t>
      </w:r>
      <w:r w:rsidR="000F327B" w:rsidRPr="00150882">
        <w:rPr>
          <w:rFonts w:cs="Times New Roman"/>
          <w:sz w:val="20"/>
          <w:szCs w:val="20"/>
        </w:rPr>
        <w:t xml:space="preserve"> 46 (2015),</w:t>
      </w:r>
      <w:r w:rsidRPr="00150882">
        <w:rPr>
          <w:rFonts w:cs="Times New Roman"/>
          <w:sz w:val="20"/>
          <w:szCs w:val="20"/>
        </w:rPr>
        <w:t xml:space="preserve"> </w:t>
      </w:r>
      <w:r w:rsidR="009508BA" w:rsidRPr="00150882">
        <w:rPr>
          <w:rFonts w:cs="Times New Roman"/>
          <w:sz w:val="20"/>
          <w:szCs w:val="20"/>
        </w:rPr>
        <w:t xml:space="preserve">pp. </w:t>
      </w:r>
      <w:r w:rsidRPr="00150882">
        <w:rPr>
          <w:rFonts w:cs="Times New Roman"/>
          <w:sz w:val="20"/>
          <w:szCs w:val="20"/>
        </w:rPr>
        <w:t>197-225.</w:t>
      </w:r>
    </w:p>
  </w:footnote>
  <w:footnote w:id="2">
    <w:p w14:paraId="6FCB7F76" w14:textId="40B805B8" w:rsidR="00C01C69" w:rsidRPr="00150882" w:rsidRDefault="00C01C69" w:rsidP="00C01C69">
      <w:pPr>
        <w:pStyle w:val="FootnoteText"/>
        <w:rPr>
          <w:sz w:val="20"/>
          <w:szCs w:val="20"/>
        </w:rPr>
      </w:pPr>
      <w:r w:rsidRPr="00150882">
        <w:rPr>
          <w:rStyle w:val="FootnoteReference"/>
          <w:sz w:val="20"/>
          <w:szCs w:val="20"/>
        </w:rPr>
        <w:footnoteRef/>
      </w:r>
      <w:r w:rsidRPr="00150882">
        <w:rPr>
          <w:sz w:val="20"/>
          <w:szCs w:val="20"/>
        </w:rPr>
        <w:t xml:space="preserve"> </w:t>
      </w:r>
      <w:r w:rsidR="008C5CAF" w:rsidRPr="00150882">
        <w:rPr>
          <w:sz w:val="20"/>
          <w:szCs w:val="20"/>
        </w:rPr>
        <w:t>While th</w:t>
      </w:r>
      <w:r w:rsidR="006E77B7">
        <w:rPr>
          <w:sz w:val="20"/>
          <w:szCs w:val="20"/>
        </w:rPr>
        <w:t>is</w:t>
      </w:r>
      <w:r w:rsidR="008C5CAF" w:rsidRPr="00150882">
        <w:rPr>
          <w:sz w:val="20"/>
          <w:szCs w:val="20"/>
        </w:rPr>
        <w:t xml:space="preserve"> contrast between socialists and anarchists is </w:t>
      </w:r>
      <w:r w:rsidR="006E77B7">
        <w:rPr>
          <w:sz w:val="20"/>
          <w:szCs w:val="20"/>
        </w:rPr>
        <w:t>state</w:t>
      </w:r>
      <w:r w:rsidR="008C5CAF" w:rsidRPr="00150882">
        <w:rPr>
          <w:sz w:val="20"/>
          <w:szCs w:val="20"/>
        </w:rPr>
        <w:t xml:space="preserve">d in terms of their </w:t>
      </w:r>
      <w:r w:rsidR="006E77B7">
        <w:rPr>
          <w:sz w:val="20"/>
          <w:szCs w:val="20"/>
        </w:rPr>
        <w:t xml:space="preserve">divergent </w:t>
      </w:r>
      <w:r w:rsidR="008C5CAF" w:rsidRPr="00150882">
        <w:rPr>
          <w:sz w:val="20"/>
          <w:szCs w:val="20"/>
        </w:rPr>
        <w:t xml:space="preserve">views regarding the moral status of the state, </w:t>
      </w:r>
      <w:r w:rsidR="006E77B7">
        <w:rPr>
          <w:sz w:val="20"/>
          <w:szCs w:val="20"/>
        </w:rPr>
        <w:t>such views are actually orthogonal to the core question addressed by this paper</w:t>
      </w:r>
      <w:r w:rsidR="008C5CAF" w:rsidRPr="00150882">
        <w:rPr>
          <w:sz w:val="20"/>
          <w:szCs w:val="20"/>
        </w:rPr>
        <w:t>, which is how anarchists approach the distribution of goods. Further, it should be noted that the contrast is a bit</w:t>
      </w:r>
      <w:r w:rsidRPr="00150882">
        <w:rPr>
          <w:sz w:val="20"/>
          <w:szCs w:val="20"/>
        </w:rPr>
        <w:t xml:space="preserve"> less sharp than this </w:t>
      </w:r>
      <w:r w:rsidR="006E77B7">
        <w:rPr>
          <w:sz w:val="20"/>
          <w:szCs w:val="20"/>
        </w:rPr>
        <w:t>statement</w:t>
      </w:r>
      <w:r w:rsidRPr="00150882">
        <w:rPr>
          <w:sz w:val="20"/>
          <w:szCs w:val="20"/>
        </w:rPr>
        <w:t xml:space="preserve"> suggests, as many socialists de-emphasize the state in favor a more localized, democratic form of control of the economy—a vision that aligns with </w:t>
      </w:r>
      <w:r w:rsidR="008C5CAF" w:rsidRPr="00150882">
        <w:rPr>
          <w:sz w:val="20"/>
          <w:szCs w:val="20"/>
        </w:rPr>
        <w:t>what</w:t>
      </w:r>
      <w:r w:rsidRPr="00150882">
        <w:rPr>
          <w:sz w:val="20"/>
          <w:szCs w:val="20"/>
        </w:rPr>
        <w:t xml:space="preserve"> many anarchists</w:t>
      </w:r>
      <w:r w:rsidR="008C5CAF" w:rsidRPr="00150882">
        <w:rPr>
          <w:sz w:val="20"/>
          <w:szCs w:val="20"/>
        </w:rPr>
        <w:t xml:space="preserve"> propose</w:t>
      </w:r>
      <w:r w:rsidRPr="00150882">
        <w:rPr>
          <w:sz w:val="20"/>
          <w:szCs w:val="20"/>
        </w:rPr>
        <w:t xml:space="preserve">. </w:t>
      </w:r>
      <w:r w:rsidR="008C5CAF" w:rsidRPr="00150882">
        <w:rPr>
          <w:sz w:val="20"/>
          <w:szCs w:val="20"/>
        </w:rPr>
        <w:t>However, if this paper is correct in its claim that there is a distinct</w:t>
      </w:r>
      <w:r w:rsidR="003E2656" w:rsidRPr="00150882">
        <w:rPr>
          <w:sz w:val="20"/>
          <w:szCs w:val="20"/>
        </w:rPr>
        <w:t>ively</w:t>
      </w:r>
      <w:r w:rsidR="008C5CAF" w:rsidRPr="00150882">
        <w:rPr>
          <w:sz w:val="20"/>
          <w:szCs w:val="20"/>
        </w:rPr>
        <w:t xml:space="preserve"> anarchist way of understanding the ANP, that would </w:t>
      </w:r>
      <w:r w:rsidR="00212786">
        <w:rPr>
          <w:sz w:val="20"/>
          <w:szCs w:val="20"/>
        </w:rPr>
        <w:t xml:space="preserve">help to </w:t>
      </w:r>
      <w:r w:rsidR="003E2656" w:rsidRPr="00150882">
        <w:rPr>
          <w:sz w:val="20"/>
          <w:szCs w:val="20"/>
        </w:rPr>
        <w:t>sharpen the anarchist/socialist distinction.</w:t>
      </w:r>
    </w:p>
  </w:footnote>
  <w:footnote w:id="3">
    <w:p w14:paraId="5C1B9C2A" w14:textId="2FF2A74F"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Karl Marx, “Cr</w:t>
      </w:r>
      <w:r w:rsidR="00AD261E" w:rsidRPr="00150882">
        <w:rPr>
          <w:rFonts w:cs="Times New Roman"/>
          <w:sz w:val="20"/>
          <w:szCs w:val="20"/>
        </w:rPr>
        <w:t>itique of the Gotha Program</w:t>
      </w:r>
      <w:r w:rsidR="00EF1C59" w:rsidRPr="00150882">
        <w:rPr>
          <w:rFonts w:cs="Times New Roman"/>
          <w:sz w:val="20"/>
          <w:szCs w:val="20"/>
        </w:rPr>
        <w:t>,”</w:t>
      </w:r>
      <w:r w:rsidRPr="00150882">
        <w:rPr>
          <w:rFonts w:cs="Times New Roman"/>
          <w:sz w:val="20"/>
          <w:szCs w:val="20"/>
        </w:rPr>
        <w:t xml:space="preserve"> </w:t>
      </w:r>
      <w:r w:rsidR="009508BA" w:rsidRPr="00150882">
        <w:rPr>
          <w:rFonts w:cs="Times New Roman"/>
          <w:sz w:val="20"/>
          <w:szCs w:val="20"/>
        </w:rPr>
        <w:t xml:space="preserve">in R. Tucker (ed.), </w:t>
      </w:r>
      <w:r w:rsidRPr="00150882">
        <w:rPr>
          <w:rFonts w:cs="Times New Roman"/>
          <w:i/>
          <w:sz w:val="20"/>
          <w:szCs w:val="20"/>
        </w:rPr>
        <w:t>The Marx-Engels Reader</w:t>
      </w:r>
      <w:r w:rsidR="009508BA" w:rsidRPr="00150882">
        <w:rPr>
          <w:rFonts w:cs="Times New Roman"/>
          <w:sz w:val="20"/>
          <w:szCs w:val="20"/>
        </w:rPr>
        <w:t xml:space="preserve"> </w:t>
      </w:r>
      <w:r w:rsidR="00AD261E" w:rsidRPr="00150882">
        <w:rPr>
          <w:rFonts w:cs="Times New Roman"/>
          <w:sz w:val="20"/>
          <w:szCs w:val="20"/>
        </w:rPr>
        <w:t xml:space="preserve">(New York: Norton, 1978), </w:t>
      </w:r>
      <w:r w:rsidR="00F31295" w:rsidRPr="00150882">
        <w:rPr>
          <w:rFonts w:cs="Times New Roman"/>
          <w:sz w:val="20"/>
          <w:szCs w:val="20"/>
        </w:rPr>
        <w:t xml:space="preserve">pp. </w:t>
      </w:r>
      <w:r w:rsidR="00F93DCA" w:rsidRPr="00150882">
        <w:rPr>
          <w:rFonts w:cs="Times New Roman"/>
          <w:sz w:val="20"/>
          <w:szCs w:val="20"/>
        </w:rPr>
        <w:t>525-541</w:t>
      </w:r>
      <w:r w:rsidRPr="00150882">
        <w:rPr>
          <w:rFonts w:cs="Times New Roman"/>
          <w:sz w:val="20"/>
          <w:szCs w:val="20"/>
        </w:rPr>
        <w:t>, at p. 531.</w:t>
      </w:r>
    </w:p>
  </w:footnote>
  <w:footnote w:id="4">
    <w:p w14:paraId="1B102FD4" w14:textId="429BC8C8"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Ibid., p. 530.</w:t>
      </w:r>
    </w:p>
  </w:footnote>
  <w:footnote w:id="5">
    <w:p w14:paraId="4A9D2C02" w14:textId="6D727805"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Ibid., p. 529.</w:t>
      </w:r>
    </w:p>
  </w:footnote>
  <w:footnote w:id="6">
    <w:p w14:paraId="46BE32DB" w14:textId="5B735013"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Ibid., pp. 529-530.</w:t>
      </w:r>
    </w:p>
  </w:footnote>
  <w:footnote w:id="7">
    <w:p w14:paraId="5F51ED97" w14:textId="55554097"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Ibid., p. 530.</w:t>
      </w:r>
    </w:p>
  </w:footnote>
  <w:footnote w:id="8">
    <w:p w14:paraId="485A1AFF" w14:textId="4A755AE7"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For example, Gilabert mentions only what, below, is called the inequality objection (</w:t>
      </w:r>
      <w:r w:rsidR="00EF1C59" w:rsidRPr="00150882">
        <w:rPr>
          <w:rFonts w:cs="Times New Roman"/>
          <w:sz w:val="20"/>
          <w:szCs w:val="20"/>
        </w:rPr>
        <w:t xml:space="preserve">op. cit., </w:t>
      </w:r>
      <w:r w:rsidR="009508BA" w:rsidRPr="00150882">
        <w:rPr>
          <w:rFonts w:cs="Times New Roman"/>
          <w:sz w:val="20"/>
          <w:szCs w:val="20"/>
        </w:rPr>
        <w:t>pp.</w:t>
      </w:r>
      <w:r w:rsidRPr="00150882">
        <w:rPr>
          <w:rFonts w:cs="Times New Roman"/>
          <w:sz w:val="20"/>
          <w:szCs w:val="20"/>
        </w:rPr>
        <w:t xml:space="preserve"> 198, 201). Similarly, </w:t>
      </w:r>
      <w:r w:rsidR="0091759C" w:rsidRPr="00150882">
        <w:rPr>
          <w:rFonts w:cs="Times New Roman"/>
          <w:sz w:val="20"/>
          <w:szCs w:val="20"/>
        </w:rPr>
        <w:t xml:space="preserve">G. A. </w:t>
      </w:r>
      <w:r w:rsidRPr="00150882">
        <w:rPr>
          <w:rFonts w:cs="Times New Roman"/>
          <w:sz w:val="20"/>
          <w:szCs w:val="20"/>
        </w:rPr>
        <w:t xml:space="preserve">Cohen notes Marx’s complaint about the socialist principle generating inequality, but does not mention anything like exchange of equivalents objection; see </w:t>
      </w:r>
      <w:r w:rsidRPr="00150882">
        <w:rPr>
          <w:rFonts w:cs="Times New Roman"/>
          <w:i/>
          <w:sz w:val="20"/>
          <w:szCs w:val="20"/>
        </w:rPr>
        <w:t>Freedom, Justice, and Equality</w:t>
      </w:r>
      <w:r w:rsidRPr="00150882">
        <w:rPr>
          <w:rFonts w:cs="Times New Roman"/>
          <w:sz w:val="20"/>
          <w:szCs w:val="20"/>
        </w:rPr>
        <w:t xml:space="preserve"> (Cambridge: Cambridge University Press, 1995), pp. 124-25. And Norman Geras makes much of Marx’s objection to inequality, but also fails to discuss the exchange of equivalents objection. See “The Controversy about Marx and Justice,” </w:t>
      </w:r>
      <w:r w:rsidRPr="00150882">
        <w:rPr>
          <w:rFonts w:cs="Times New Roman"/>
          <w:i/>
          <w:sz w:val="20"/>
          <w:szCs w:val="20"/>
        </w:rPr>
        <w:t>New Left Review</w:t>
      </w:r>
      <w:r w:rsidRPr="00150882">
        <w:rPr>
          <w:rFonts w:cs="Times New Roman"/>
          <w:sz w:val="20"/>
          <w:szCs w:val="20"/>
        </w:rPr>
        <w:t xml:space="preserve"> </w:t>
      </w:r>
      <w:r w:rsidR="00AD261E" w:rsidRPr="00150882">
        <w:rPr>
          <w:rFonts w:cs="Times New Roman"/>
          <w:sz w:val="20"/>
          <w:szCs w:val="20"/>
        </w:rPr>
        <w:t>150 (1985),</w:t>
      </w:r>
      <w:r w:rsidRPr="00150882">
        <w:rPr>
          <w:rFonts w:cs="Times New Roman"/>
          <w:sz w:val="20"/>
          <w:szCs w:val="20"/>
        </w:rPr>
        <w:t xml:space="preserve"> 47-85.</w:t>
      </w:r>
    </w:p>
  </w:footnote>
  <w:footnote w:id="9">
    <w:p w14:paraId="0AFCF3F0" w14:textId="555723F4"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Karl Marx, “Economic and Phi</w:t>
      </w:r>
      <w:r w:rsidR="00224C11" w:rsidRPr="00150882">
        <w:rPr>
          <w:rFonts w:cs="Times New Roman"/>
          <w:sz w:val="20"/>
          <w:szCs w:val="20"/>
        </w:rPr>
        <w:t xml:space="preserve">losophic Manuscripts of 1844,” </w:t>
      </w:r>
      <w:r w:rsidRPr="00150882">
        <w:rPr>
          <w:rFonts w:cs="Times New Roman"/>
          <w:i/>
          <w:sz w:val="20"/>
          <w:szCs w:val="20"/>
        </w:rPr>
        <w:t>The Marx-Engels Reader</w:t>
      </w:r>
      <w:r w:rsidR="0068344F" w:rsidRPr="00150882">
        <w:rPr>
          <w:rFonts w:cs="Times New Roman"/>
          <w:sz w:val="20"/>
          <w:szCs w:val="20"/>
        </w:rPr>
        <w:t>, ed. Robert C. Tuck</w:t>
      </w:r>
      <w:r w:rsidRPr="00150882">
        <w:rPr>
          <w:rFonts w:cs="Times New Roman"/>
          <w:sz w:val="20"/>
          <w:szCs w:val="20"/>
        </w:rPr>
        <w:t xml:space="preserve">er </w:t>
      </w:r>
      <w:r w:rsidR="00224C11" w:rsidRPr="00150882">
        <w:rPr>
          <w:rFonts w:cs="Times New Roman"/>
          <w:sz w:val="20"/>
          <w:szCs w:val="20"/>
        </w:rPr>
        <w:t>(New York: Norton, 1978),</w:t>
      </w:r>
      <w:r w:rsidR="00187C9D" w:rsidRPr="00150882">
        <w:rPr>
          <w:rFonts w:cs="Times New Roman"/>
          <w:sz w:val="20"/>
          <w:szCs w:val="20"/>
        </w:rPr>
        <w:t xml:space="preserve"> </w:t>
      </w:r>
      <w:r w:rsidR="00F31295" w:rsidRPr="00150882">
        <w:rPr>
          <w:rFonts w:cs="Times New Roman"/>
          <w:sz w:val="20"/>
          <w:szCs w:val="20"/>
        </w:rPr>
        <w:t xml:space="preserve">pp. </w:t>
      </w:r>
      <w:r w:rsidR="00187C9D" w:rsidRPr="00150882">
        <w:rPr>
          <w:rFonts w:cs="Times New Roman"/>
          <w:sz w:val="20"/>
          <w:szCs w:val="20"/>
        </w:rPr>
        <w:t>66-125</w:t>
      </w:r>
      <w:r w:rsidRPr="00150882">
        <w:rPr>
          <w:rFonts w:cs="Times New Roman"/>
          <w:sz w:val="20"/>
          <w:szCs w:val="20"/>
        </w:rPr>
        <w:t>, at p. 74.</w:t>
      </w:r>
    </w:p>
  </w:footnote>
  <w:footnote w:id="10">
    <w:p w14:paraId="0E2ED6F5" w14:textId="22669B01"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Ibid., pp. 75-76.</w:t>
      </w:r>
    </w:p>
  </w:footnote>
  <w:footnote w:id="11">
    <w:p w14:paraId="2E29A63A" w14:textId="48D85117"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Marx, “Critique of the Gotha Program,” p. 531.</w:t>
      </w:r>
    </w:p>
  </w:footnote>
  <w:footnote w:id="12">
    <w:p w14:paraId="2F438CFA" w14:textId="5B61274A"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Ibid., p. 530.</w:t>
      </w:r>
    </w:p>
  </w:footnote>
  <w:footnote w:id="13">
    <w:p w14:paraId="4C6C5DC6" w14:textId="1538D716"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For more on this point, see Norman Geras who defends the view that Marx took such inequality to be a form of injustice which t</w:t>
      </w:r>
      <w:r w:rsidR="00EF1C59" w:rsidRPr="00150882">
        <w:rPr>
          <w:rFonts w:cs="Times New Roman"/>
          <w:sz w:val="20"/>
          <w:szCs w:val="20"/>
        </w:rPr>
        <w:t>he ANP is intended to rectify (see, Geras, op. cit.,</w:t>
      </w:r>
      <w:r w:rsidRPr="00150882">
        <w:rPr>
          <w:rFonts w:cs="Times New Roman"/>
          <w:sz w:val="20"/>
          <w:szCs w:val="20"/>
        </w:rPr>
        <w:t xml:space="preserve"> pp. 79-81</w:t>
      </w:r>
      <w:r w:rsidR="00EF1C59" w:rsidRPr="00150882">
        <w:rPr>
          <w:rFonts w:cs="Times New Roman"/>
          <w:sz w:val="20"/>
          <w:szCs w:val="20"/>
        </w:rPr>
        <w:t>)</w:t>
      </w:r>
      <w:r w:rsidRPr="00150882">
        <w:rPr>
          <w:rFonts w:cs="Times New Roman"/>
          <w:sz w:val="20"/>
          <w:szCs w:val="20"/>
        </w:rPr>
        <w:t>.</w:t>
      </w:r>
    </w:p>
  </w:footnote>
  <w:footnote w:id="14">
    <w:p w14:paraId="1BCFD2E2" w14:textId="465569DF"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For more on this point, see Gilabert, </w:t>
      </w:r>
      <w:r w:rsidR="00EF1C59" w:rsidRPr="00150882">
        <w:rPr>
          <w:rFonts w:cs="Times New Roman"/>
          <w:sz w:val="20"/>
          <w:szCs w:val="20"/>
        </w:rPr>
        <w:t>op. cit.,</w:t>
      </w:r>
      <w:r w:rsidRPr="00150882">
        <w:rPr>
          <w:rFonts w:cs="Times New Roman"/>
          <w:sz w:val="20"/>
          <w:szCs w:val="20"/>
        </w:rPr>
        <w:t xml:space="preserve"> p. 202 and Cohen, </w:t>
      </w:r>
      <w:r w:rsidR="00EF1C59" w:rsidRPr="00150882">
        <w:rPr>
          <w:rFonts w:cs="Times New Roman"/>
          <w:sz w:val="20"/>
          <w:szCs w:val="20"/>
        </w:rPr>
        <w:t>op. cit.</w:t>
      </w:r>
      <w:r w:rsidRPr="00150882">
        <w:rPr>
          <w:rFonts w:cs="Times New Roman"/>
          <w:sz w:val="20"/>
          <w:szCs w:val="20"/>
        </w:rPr>
        <w:t xml:space="preserve">, </w:t>
      </w:r>
      <w:r w:rsidR="0068344F" w:rsidRPr="00150882">
        <w:rPr>
          <w:rFonts w:cs="Times New Roman"/>
          <w:sz w:val="20"/>
          <w:szCs w:val="20"/>
        </w:rPr>
        <w:t xml:space="preserve">p. </w:t>
      </w:r>
      <w:r w:rsidRPr="00150882">
        <w:rPr>
          <w:rFonts w:cs="Times New Roman"/>
          <w:sz w:val="20"/>
          <w:szCs w:val="20"/>
        </w:rPr>
        <w:t xml:space="preserve">126. See also, G. A. Cohen, </w:t>
      </w:r>
      <w:r w:rsidRPr="00150882">
        <w:rPr>
          <w:rFonts w:cs="Times New Roman"/>
          <w:i/>
          <w:sz w:val="20"/>
          <w:szCs w:val="20"/>
        </w:rPr>
        <w:t>If You’re an Egalitarian, How Come You’re so Rich?</w:t>
      </w:r>
      <w:r w:rsidRPr="00150882">
        <w:rPr>
          <w:rFonts w:cs="Times New Roman"/>
          <w:sz w:val="20"/>
          <w:szCs w:val="20"/>
        </w:rPr>
        <w:t xml:space="preserve"> (Cambridge: Harvard University Press, 2000), pp.</w:t>
      </w:r>
      <w:r w:rsidR="0068344F" w:rsidRPr="00150882">
        <w:rPr>
          <w:rFonts w:cs="Times New Roman"/>
          <w:sz w:val="20"/>
          <w:szCs w:val="20"/>
        </w:rPr>
        <w:t xml:space="preserve"> 42-57.</w:t>
      </w:r>
    </w:p>
  </w:footnote>
  <w:footnote w:id="15">
    <w:p w14:paraId="5CBD7C5D" w14:textId="3F10CEDE"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00EF1C59" w:rsidRPr="00150882">
        <w:rPr>
          <w:rFonts w:cs="Times New Roman"/>
          <w:sz w:val="20"/>
          <w:szCs w:val="20"/>
        </w:rPr>
        <w:t xml:space="preserve"> See Gilabert, op. cit.,</w:t>
      </w:r>
      <w:r w:rsidRPr="00150882">
        <w:rPr>
          <w:rFonts w:cs="Times New Roman"/>
          <w:sz w:val="20"/>
          <w:szCs w:val="20"/>
        </w:rPr>
        <w:t xml:space="preserve"> p. 202. See also, Joseph Carens, “An Interpretation of the Socialist Principle of Distribution,” </w:t>
      </w:r>
      <w:r w:rsidRPr="00150882">
        <w:rPr>
          <w:rFonts w:cs="Times New Roman"/>
          <w:i/>
          <w:sz w:val="20"/>
          <w:szCs w:val="20"/>
        </w:rPr>
        <w:t>Social Philosophy and Policy</w:t>
      </w:r>
      <w:r w:rsidR="00224C11" w:rsidRPr="00150882">
        <w:rPr>
          <w:rFonts w:cs="Times New Roman"/>
          <w:sz w:val="20"/>
          <w:szCs w:val="20"/>
        </w:rPr>
        <w:t xml:space="preserve"> 20 (2003), </w:t>
      </w:r>
      <w:r w:rsidRPr="00150882">
        <w:rPr>
          <w:rFonts w:cs="Times New Roman"/>
          <w:sz w:val="20"/>
          <w:szCs w:val="20"/>
        </w:rPr>
        <w:t>145-177, and Edward Nell and Onora O’Neil</w:t>
      </w:r>
      <w:r w:rsidR="00224C11" w:rsidRPr="00150882">
        <w:rPr>
          <w:rFonts w:cs="Times New Roman"/>
          <w:sz w:val="20"/>
          <w:szCs w:val="20"/>
        </w:rPr>
        <w:t xml:space="preserve">l, “Justice Under Socialism,” </w:t>
      </w:r>
      <w:r w:rsidRPr="00150882">
        <w:rPr>
          <w:rFonts w:cs="Times New Roman"/>
          <w:i/>
          <w:sz w:val="20"/>
          <w:szCs w:val="20"/>
        </w:rPr>
        <w:t>Justice: Alternative Political Perspectives</w:t>
      </w:r>
      <w:r w:rsidRPr="00150882">
        <w:rPr>
          <w:rFonts w:cs="Times New Roman"/>
          <w:sz w:val="20"/>
          <w:szCs w:val="20"/>
        </w:rPr>
        <w:t>, ed. James P. Sterba (Belmont, CA: Wadsworth Publishing Company, 1992).</w:t>
      </w:r>
    </w:p>
  </w:footnote>
  <w:footnote w:id="16">
    <w:p w14:paraId="0D117117" w14:textId="49370EF3"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Represent</w:t>
      </w:r>
      <w:r w:rsidR="00EF1C59" w:rsidRPr="00150882">
        <w:rPr>
          <w:rFonts w:cs="Times New Roman"/>
          <w:sz w:val="20"/>
          <w:szCs w:val="20"/>
        </w:rPr>
        <w:t>ative examples include Carens, op. cit.,</w:t>
      </w:r>
      <w:r w:rsidRPr="00150882">
        <w:rPr>
          <w:rFonts w:cs="Times New Roman"/>
          <w:sz w:val="20"/>
          <w:szCs w:val="20"/>
        </w:rPr>
        <w:t xml:space="preserve"> and Gilabert, </w:t>
      </w:r>
      <w:r w:rsidR="00EF1C59" w:rsidRPr="00150882">
        <w:rPr>
          <w:rFonts w:cs="Times New Roman"/>
          <w:sz w:val="20"/>
          <w:szCs w:val="20"/>
        </w:rPr>
        <w:t>op. cit.</w:t>
      </w:r>
    </w:p>
  </w:footnote>
  <w:footnote w:id="17">
    <w:p w14:paraId="78481E7F" w14:textId="77FD3E87"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00EF1C59" w:rsidRPr="00150882">
        <w:rPr>
          <w:rFonts w:cs="Times New Roman"/>
          <w:sz w:val="20"/>
          <w:szCs w:val="20"/>
        </w:rPr>
        <w:t xml:space="preserve"> See Gilabert, op. cit.</w:t>
      </w:r>
    </w:p>
  </w:footnote>
  <w:footnote w:id="18">
    <w:p w14:paraId="0A9BCD93" w14:textId="5555602C"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See Cohen</w:t>
      </w:r>
      <w:r w:rsidR="00EF1C59" w:rsidRPr="00150882">
        <w:rPr>
          <w:rFonts w:cs="Times New Roman"/>
          <w:sz w:val="20"/>
          <w:szCs w:val="20"/>
        </w:rPr>
        <w:t xml:space="preserve"> 1995, op. cit.</w:t>
      </w:r>
    </w:p>
  </w:footnote>
  <w:footnote w:id="19">
    <w:p w14:paraId="0C5E9465" w14:textId="6E3A1E1B" w:rsidR="00596D36" w:rsidRPr="00150882" w:rsidRDefault="00596D36">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Alexander Berkman, </w:t>
      </w:r>
      <w:r w:rsidRPr="00150882">
        <w:rPr>
          <w:rFonts w:cs="Times New Roman"/>
          <w:i/>
          <w:sz w:val="20"/>
          <w:szCs w:val="20"/>
        </w:rPr>
        <w:t>What is Communist Anarchism?</w:t>
      </w:r>
      <w:r w:rsidRPr="00150882">
        <w:rPr>
          <w:rFonts w:cs="Times New Roman"/>
          <w:sz w:val="20"/>
          <w:szCs w:val="20"/>
        </w:rPr>
        <w:t xml:space="preserve"> (Dog’s Tails Books, 2015), p. 187.</w:t>
      </w:r>
    </w:p>
  </w:footnote>
  <w:footnote w:id="20">
    <w:p w14:paraId="01FEA4FD" w14:textId="1FB52A63" w:rsidR="00596D36" w:rsidRPr="00150882" w:rsidRDefault="00596D36">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Ibid., p. 102.</w:t>
      </w:r>
    </w:p>
  </w:footnote>
  <w:footnote w:id="21">
    <w:p w14:paraId="212B9527" w14:textId="0B0E0869" w:rsidR="00596D36" w:rsidRPr="00150882" w:rsidRDefault="00596D36">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Peter Kropotkin, </w:t>
      </w:r>
      <w:r w:rsidRPr="00150882">
        <w:rPr>
          <w:rFonts w:cs="Times New Roman"/>
          <w:i/>
          <w:sz w:val="20"/>
          <w:szCs w:val="20"/>
        </w:rPr>
        <w:t>The Conquest of Bread</w:t>
      </w:r>
      <w:r w:rsidRPr="00150882">
        <w:rPr>
          <w:rFonts w:cs="Times New Roman"/>
          <w:sz w:val="20"/>
          <w:szCs w:val="20"/>
        </w:rPr>
        <w:t xml:space="preserve"> (Penguin Classics, 2015), p. 31.</w:t>
      </w:r>
    </w:p>
  </w:footnote>
  <w:footnote w:id="22">
    <w:p w14:paraId="7A58E15E" w14:textId="2C363CC5"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w:t>
      </w:r>
      <w:r w:rsidR="009A5D83" w:rsidRPr="00150882">
        <w:rPr>
          <w:rFonts w:cs="Times New Roman"/>
          <w:sz w:val="20"/>
          <w:szCs w:val="20"/>
        </w:rPr>
        <w:t>Ibid., pp.</w:t>
      </w:r>
      <w:r w:rsidRPr="00150882">
        <w:rPr>
          <w:rFonts w:eastAsia="Times New Roman" w:cs="Times New Roman"/>
          <w:sz w:val="20"/>
          <w:szCs w:val="20"/>
        </w:rPr>
        <w:t xml:space="preserve"> 32-33,</w:t>
      </w:r>
      <w:r w:rsidR="009A5D83" w:rsidRPr="00150882">
        <w:rPr>
          <w:rFonts w:eastAsia="Times New Roman" w:cs="Times New Roman"/>
          <w:sz w:val="20"/>
          <w:szCs w:val="20"/>
        </w:rPr>
        <w:t xml:space="preserve"> 56, 61-62, 87, 99-112, 164-66.</w:t>
      </w:r>
    </w:p>
  </w:footnote>
  <w:footnote w:id="23">
    <w:p w14:paraId="3D15165C" w14:textId="3D85375E" w:rsidR="00AE5D1A" w:rsidRPr="00140BAD" w:rsidRDefault="00AE5D1A">
      <w:pPr>
        <w:pStyle w:val="FootnoteText"/>
        <w:rPr>
          <w:sz w:val="20"/>
          <w:szCs w:val="20"/>
        </w:rPr>
      </w:pPr>
      <w:r w:rsidRPr="00140BAD">
        <w:rPr>
          <w:rStyle w:val="FootnoteReference"/>
          <w:sz w:val="20"/>
          <w:szCs w:val="20"/>
        </w:rPr>
        <w:footnoteRef/>
      </w:r>
      <w:r w:rsidRPr="00140BAD">
        <w:rPr>
          <w:sz w:val="20"/>
          <w:szCs w:val="20"/>
        </w:rPr>
        <w:t xml:space="preserve"> Peter Kropotkin, </w:t>
      </w:r>
      <w:r w:rsidRPr="00140BAD">
        <w:rPr>
          <w:i/>
          <w:sz w:val="20"/>
          <w:szCs w:val="20"/>
        </w:rPr>
        <w:t>Anarchist Communism: Its Basis and its Principles</w:t>
      </w:r>
      <w:r w:rsidRPr="00140BAD">
        <w:rPr>
          <w:sz w:val="20"/>
          <w:szCs w:val="20"/>
        </w:rPr>
        <w:t xml:space="preserve"> </w:t>
      </w:r>
      <w:r w:rsidR="00615F84" w:rsidRPr="00140BAD">
        <w:rPr>
          <w:sz w:val="20"/>
          <w:szCs w:val="20"/>
        </w:rPr>
        <w:t>(</w:t>
      </w:r>
      <w:r w:rsidRPr="00140BAD">
        <w:rPr>
          <w:sz w:val="20"/>
          <w:szCs w:val="20"/>
        </w:rPr>
        <w:t>The Anarchist Library</w:t>
      </w:r>
      <w:r w:rsidR="00615F84" w:rsidRPr="00140BAD">
        <w:rPr>
          <w:sz w:val="20"/>
          <w:szCs w:val="20"/>
        </w:rPr>
        <w:t>, 1927), p. 10</w:t>
      </w:r>
      <w:r w:rsidRPr="00140BAD">
        <w:rPr>
          <w:sz w:val="20"/>
          <w:szCs w:val="20"/>
        </w:rPr>
        <w:t>.</w:t>
      </w:r>
    </w:p>
  </w:footnote>
  <w:footnote w:id="24">
    <w:p w14:paraId="4AC37EEF" w14:textId="28153710" w:rsidR="00724501" w:rsidRPr="00150882" w:rsidRDefault="00724501" w:rsidP="0072450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For the sake of brevity, only a small selection of anarchists endorsing the ANP has been presented here, </w:t>
      </w:r>
      <w:r w:rsidR="00EC4A8D">
        <w:rPr>
          <w:rFonts w:cs="Times New Roman"/>
          <w:sz w:val="20"/>
          <w:szCs w:val="20"/>
        </w:rPr>
        <w:t xml:space="preserve">with these figures </w:t>
      </w:r>
      <w:r w:rsidRPr="00150882">
        <w:rPr>
          <w:rFonts w:cs="Times New Roman"/>
          <w:sz w:val="20"/>
          <w:szCs w:val="20"/>
        </w:rPr>
        <w:t xml:space="preserve">chosen primarily because of their prominence within the tradition. However, a quick search through anarchist texts reveals scores of reasonably well-known anarchists who endorse the ANP, with proponents spanning countries, continents, and centuries. </w:t>
      </w:r>
      <w:r w:rsidR="00D70AF7" w:rsidRPr="00150882">
        <w:rPr>
          <w:rFonts w:cs="Times New Roman"/>
          <w:sz w:val="20"/>
          <w:szCs w:val="20"/>
        </w:rPr>
        <w:t xml:space="preserve">See, for example, James Guillaume, “Ideas on Social Organization,” in D. Guérin (ed.) </w:t>
      </w:r>
      <w:r w:rsidR="00D70AF7" w:rsidRPr="00150882">
        <w:rPr>
          <w:rFonts w:cs="Times New Roman"/>
          <w:i/>
          <w:sz w:val="20"/>
          <w:szCs w:val="20"/>
        </w:rPr>
        <w:t>No Gods, No Masters: An Anthology of Anarchism</w:t>
      </w:r>
      <w:r w:rsidR="00D70AF7" w:rsidRPr="00150882">
        <w:rPr>
          <w:rFonts w:cs="Times New Roman"/>
          <w:sz w:val="20"/>
          <w:szCs w:val="20"/>
        </w:rPr>
        <w:t xml:space="preserve"> (AK Press, 2005), p. 251; Carlo Cafiero, “Anarchy and Communism: Carlo Cafiero’s Report to the Jura Federation,” in D. Guérin (ed.) </w:t>
      </w:r>
      <w:r w:rsidR="00D70AF7" w:rsidRPr="00150882">
        <w:rPr>
          <w:rFonts w:cs="Times New Roman"/>
          <w:i/>
          <w:sz w:val="20"/>
          <w:szCs w:val="20"/>
        </w:rPr>
        <w:t>No Gods, No Masters: An Anthology of Anarchism</w:t>
      </w:r>
      <w:r w:rsidR="00D70AF7" w:rsidRPr="00150882">
        <w:rPr>
          <w:rFonts w:cs="Times New Roman"/>
          <w:sz w:val="20"/>
          <w:szCs w:val="20"/>
        </w:rPr>
        <w:t xml:space="preserve"> (AK Press, 2005), p. 294; Isaac Puente, </w:t>
      </w:r>
      <w:r w:rsidR="00D70AF7" w:rsidRPr="00150882">
        <w:rPr>
          <w:rFonts w:cs="Times New Roman"/>
          <w:i/>
          <w:sz w:val="20"/>
          <w:szCs w:val="20"/>
        </w:rPr>
        <w:t>Libertarian Communism</w:t>
      </w:r>
      <w:r w:rsidR="00D70AF7" w:rsidRPr="00150882">
        <w:rPr>
          <w:rFonts w:cs="Times New Roman"/>
          <w:sz w:val="20"/>
          <w:szCs w:val="20"/>
        </w:rPr>
        <w:t xml:space="preserve"> (The Anarchist Library, 1932), as retrieve</w:t>
      </w:r>
      <w:r w:rsidR="00BE0E17">
        <w:rPr>
          <w:rFonts w:cs="Times New Roman"/>
          <w:sz w:val="20"/>
          <w:szCs w:val="20"/>
        </w:rPr>
        <w:t>d</w:t>
      </w:r>
      <w:r w:rsidR="00D70AF7" w:rsidRPr="00150882">
        <w:rPr>
          <w:rFonts w:cs="Times New Roman"/>
          <w:sz w:val="20"/>
          <w:szCs w:val="20"/>
        </w:rPr>
        <w:t xml:space="preserve"> from https://theanarchistlibrary.org/library/isaac-puente-libertarian-communism; Georges Fontenis, “Manifesto of Libertarian Communism,” (The Anarchist Library, 1953), as retrieved from https://theanarchistlibrary.org/library/georges-fontenis-manifesto-of-libertarian-communism; and, more recently, Cindy Milstein, </w:t>
      </w:r>
      <w:r w:rsidR="00D70AF7" w:rsidRPr="00150882">
        <w:rPr>
          <w:rFonts w:cs="Times New Roman"/>
          <w:i/>
          <w:sz w:val="20"/>
          <w:szCs w:val="20"/>
        </w:rPr>
        <w:t>Anarchism and its Aspirations</w:t>
      </w:r>
      <w:r w:rsidR="00D70AF7" w:rsidRPr="00150882">
        <w:rPr>
          <w:rFonts w:cs="Times New Roman"/>
          <w:sz w:val="20"/>
          <w:szCs w:val="20"/>
        </w:rPr>
        <w:t xml:space="preserve"> (AK Press/Institute for Anarchist Studies, 2010), p. 53. The ANP was similarly endorsed by a number of Chinese anarchists, including Liu Shifu, Cai Yuanpei, and Shi Cuntong (see: Arif Dirlik, </w:t>
      </w:r>
      <w:r w:rsidR="00D70AF7" w:rsidRPr="00150882">
        <w:rPr>
          <w:rFonts w:cs="Times New Roman"/>
          <w:i/>
          <w:sz w:val="20"/>
          <w:szCs w:val="20"/>
        </w:rPr>
        <w:t>Anarchism in the Chinese Revolution</w:t>
      </w:r>
      <w:r w:rsidR="00D70AF7" w:rsidRPr="00150882">
        <w:rPr>
          <w:rFonts w:cs="Times New Roman"/>
          <w:sz w:val="20"/>
          <w:szCs w:val="20"/>
        </w:rPr>
        <w:t xml:space="preserve"> (University of California Press, 1991), pp. 131, 192, 210). Elisée Reclus is also generally reported to have endorsed a principle approximating the ANP (see: Dana Ward, “</w:t>
      </w:r>
      <w:r w:rsidR="00E7081C" w:rsidRPr="00150882">
        <w:rPr>
          <w:rFonts w:cs="Times New Roman"/>
          <w:sz w:val="20"/>
          <w:szCs w:val="20"/>
        </w:rPr>
        <w:t>Alchemy</w:t>
      </w:r>
      <w:r w:rsidR="00D70AF7" w:rsidRPr="00150882">
        <w:rPr>
          <w:rFonts w:cs="Times New Roman"/>
          <w:sz w:val="20"/>
          <w:szCs w:val="20"/>
        </w:rPr>
        <w:t xml:space="preserve"> in Clarens: Kropotkin and Reclus, 1877-1881,” in N. June and S. Wahl (eds.) </w:t>
      </w:r>
      <w:r w:rsidR="00D70AF7" w:rsidRPr="00150882">
        <w:rPr>
          <w:rFonts w:cs="Times New Roman"/>
          <w:i/>
          <w:sz w:val="20"/>
          <w:szCs w:val="20"/>
        </w:rPr>
        <w:t>New Perspectives on Anarchism</w:t>
      </w:r>
      <w:r w:rsidR="00D70AF7" w:rsidRPr="00150882">
        <w:rPr>
          <w:rFonts w:cs="Times New Roman"/>
          <w:sz w:val="20"/>
          <w:szCs w:val="20"/>
        </w:rPr>
        <w:t>, (Lexington Books, 2010), p. 222).</w:t>
      </w:r>
    </w:p>
  </w:footnote>
  <w:footnote w:id="25">
    <w:p w14:paraId="64976BB4" w14:textId="236841DE"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See, for example, Berkman</w:t>
      </w:r>
      <w:r w:rsidR="00B24613" w:rsidRPr="00150882">
        <w:rPr>
          <w:rFonts w:cs="Times New Roman"/>
          <w:sz w:val="20"/>
          <w:szCs w:val="20"/>
        </w:rPr>
        <w:t>,</w:t>
      </w:r>
      <w:r w:rsidR="00EF1C59" w:rsidRPr="00150882">
        <w:rPr>
          <w:rFonts w:cs="Times New Roman"/>
          <w:i/>
          <w:sz w:val="20"/>
          <w:szCs w:val="20"/>
        </w:rPr>
        <w:t xml:space="preserve"> </w:t>
      </w:r>
      <w:r w:rsidR="00EF1C59" w:rsidRPr="00150882">
        <w:rPr>
          <w:rFonts w:cs="Times New Roman"/>
          <w:sz w:val="20"/>
          <w:szCs w:val="20"/>
        </w:rPr>
        <w:t>op. cit.</w:t>
      </w:r>
      <w:r w:rsidR="00B24613" w:rsidRPr="00150882">
        <w:rPr>
          <w:rFonts w:cs="Times New Roman"/>
          <w:sz w:val="20"/>
          <w:szCs w:val="20"/>
        </w:rPr>
        <w:t xml:space="preserve">, p. 138 and </w:t>
      </w:r>
      <w:r w:rsidRPr="00150882">
        <w:rPr>
          <w:rFonts w:cs="Times New Roman"/>
          <w:sz w:val="20"/>
          <w:szCs w:val="20"/>
        </w:rPr>
        <w:t>Kropotkin</w:t>
      </w:r>
      <w:r w:rsidR="000C7A4D">
        <w:rPr>
          <w:rFonts w:cs="Times New Roman"/>
          <w:sz w:val="20"/>
          <w:szCs w:val="20"/>
        </w:rPr>
        <w:t xml:space="preserve"> 2015</w:t>
      </w:r>
      <w:r w:rsidR="00B24613" w:rsidRPr="00150882">
        <w:rPr>
          <w:rFonts w:cs="Times New Roman"/>
          <w:sz w:val="20"/>
          <w:szCs w:val="20"/>
        </w:rPr>
        <w:t>,</w:t>
      </w:r>
      <w:r w:rsidR="00EF1C59" w:rsidRPr="00150882">
        <w:rPr>
          <w:rFonts w:cs="Times New Roman"/>
          <w:sz w:val="20"/>
          <w:szCs w:val="20"/>
        </w:rPr>
        <w:t xml:space="preserve"> op. cit.,</w:t>
      </w:r>
      <w:r w:rsidR="00B24613" w:rsidRPr="00150882">
        <w:rPr>
          <w:rFonts w:cs="Times New Roman"/>
          <w:sz w:val="20"/>
          <w:szCs w:val="20"/>
        </w:rPr>
        <w:t xml:space="preserve"> p. 32.</w:t>
      </w:r>
    </w:p>
  </w:footnote>
  <w:footnote w:id="26">
    <w:p w14:paraId="60DB3486" w14:textId="6F46C886" w:rsidR="00B24613" w:rsidRPr="00150882" w:rsidRDefault="00B24613">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Berkman, </w:t>
      </w:r>
      <w:r w:rsidR="00EF1C59" w:rsidRPr="00150882">
        <w:rPr>
          <w:rFonts w:cs="Times New Roman"/>
          <w:sz w:val="20"/>
          <w:szCs w:val="20"/>
        </w:rPr>
        <w:t xml:space="preserve">op. cit., </w:t>
      </w:r>
      <w:r w:rsidRPr="00150882">
        <w:rPr>
          <w:rFonts w:cs="Times New Roman"/>
          <w:sz w:val="20"/>
          <w:szCs w:val="20"/>
        </w:rPr>
        <w:t xml:space="preserve">p. </w:t>
      </w:r>
      <w:r w:rsidR="0096105B" w:rsidRPr="00150882">
        <w:rPr>
          <w:rFonts w:cs="Times New Roman"/>
          <w:sz w:val="20"/>
          <w:szCs w:val="20"/>
        </w:rPr>
        <w:t>138.</w:t>
      </w:r>
    </w:p>
  </w:footnote>
  <w:footnote w:id="27">
    <w:p w14:paraId="61708CA1" w14:textId="46B542AA" w:rsidR="0096105B" w:rsidRPr="00150882" w:rsidRDefault="0096105B">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Ibid., p. 188.</w:t>
      </w:r>
    </w:p>
  </w:footnote>
  <w:footnote w:id="28">
    <w:p w14:paraId="0BCE4744" w14:textId="23E2DEC0" w:rsidR="00B36CDD" w:rsidRPr="00150882" w:rsidRDefault="00B36CDD">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Kropotkin</w:t>
      </w:r>
      <w:r w:rsidR="00657AD7">
        <w:rPr>
          <w:rFonts w:cs="Times New Roman"/>
          <w:sz w:val="20"/>
          <w:szCs w:val="20"/>
        </w:rPr>
        <w:t xml:space="preserve"> 2015</w:t>
      </w:r>
      <w:r w:rsidRPr="00150882">
        <w:rPr>
          <w:rFonts w:cs="Times New Roman"/>
          <w:sz w:val="20"/>
          <w:szCs w:val="20"/>
        </w:rPr>
        <w:t xml:space="preserve">, </w:t>
      </w:r>
      <w:r w:rsidR="00EF1C59" w:rsidRPr="00150882">
        <w:rPr>
          <w:rFonts w:cs="Times New Roman"/>
          <w:sz w:val="20"/>
          <w:szCs w:val="20"/>
        </w:rPr>
        <w:t>op. cit.</w:t>
      </w:r>
      <w:r w:rsidRPr="00150882">
        <w:rPr>
          <w:rFonts w:cs="Times New Roman"/>
          <w:sz w:val="20"/>
          <w:szCs w:val="20"/>
        </w:rPr>
        <w:t>, p. 161.</w:t>
      </w:r>
    </w:p>
  </w:footnote>
  <w:footnote w:id="29">
    <w:p w14:paraId="3786DB4C" w14:textId="79A3F597" w:rsidR="00B36CDD" w:rsidRPr="00150882" w:rsidRDefault="00B36CDD">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Ibid., p. 165.</w:t>
      </w:r>
    </w:p>
  </w:footnote>
  <w:footnote w:id="30">
    <w:p w14:paraId="386B8A41" w14:textId="255ACE2E" w:rsidR="00B36CDD" w:rsidRPr="00150882" w:rsidRDefault="00B36CDD">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Ibid.</w:t>
      </w:r>
    </w:p>
  </w:footnote>
  <w:footnote w:id="31">
    <w:p w14:paraId="4ABB2C9C" w14:textId="71DCE805" w:rsidR="00B36CDD" w:rsidRPr="00150882" w:rsidRDefault="00B36CDD">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Ibid.</w:t>
      </w:r>
    </w:p>
  </w:footnote>
  <w:footnote w:id="32">
    <w:p w14:paraId="54622786" w14:textId="1DD8F385" w:rsidR="00B36CDD" w:rsidRPr="00150882" w:rsidRDefault="00B36CDD">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Ibid., p. 167.</w:t>
      </w:r>
    </w:p>
  </w:footnote>
  <w:footnote w:id="33">
    <w:p w14:paraId="17EF1C4F" w14:textId="7F324338" w:rsidR="00B36CDD" w:rsidRPr="00150882" w:rsidRDefault="00B36CDD">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Murray Book</w:t>
      </w:r>
      <w:r w:rsidR="00180BB9" w:rsidRPr="00150882">
        <w:rPr>
          <w:rFonts w:cs="Times New Roman"/>
          <w:sz w:val="20"/>
          <w:szCs w:val="20"/>
        </w:rPr>
        <w:t xml:space="preserve">chin, </w:t>
      </w:r>
      <w:r w:rsidR="00180BB9" w:rsidRPr="00150882">
        <w:rPr>
          <w:rFonts w:cs="Times New Roman"/>
          <w:i/>
          <w:sz w:val="20"/>
          <w:szCs w:val="20"/>
        </w:rPr>
        <w:t>The Ecology of Freedom</w:t>
      </w:r>
      <w:r w:rsidR="00EF7723" w:rsidRPr="00150882">
        <w:rPr>
          <w:rFonts w:cs="Times New Roman"/>
          <w:i/>
          <w:sz w:val="20"/>
          <w:szCs w:val="20"/>
        </w:rPr>
        <w:t>: The Emergence and Dissolution of Hierarchy</w:t>
      </w:r>
      <w:r w:rsidR="00EF7723" w:rsidRPr="00150882">
        <w:rPr>
          <w:rFonts w:cs="Times New Roman"/>
          <w:sz w:val="20"/>
          <w:szCs w:val="20"/>
        </w:rPr>
        <w:t xml:space="preserve"> (Oakland: </w:t>
      </w:r>
      <w:r w:rsidR="0050506F" w:rsidRPr="00150882">
        <w:rPr>
          <w:rFonts w:cs="Times New Roman"/>
          <w:sz w:val="20"/>
          <w:szCs w:val="20"/>
        </w:rPr>
        <w:t>AK Press, 2005),</w:t>
      </w:r>
      <w:r w:rsidR="002212CF" w:rsidRPr="00150882">
        <w:rPr>
          <w:rFonts w:cs="Times New Roman"/>
          <w:sz w:val="20"/>
          <w:szCs w:val="20"/>
        </w:rPr>
        <w:t xml:space="preserve"> p. 118.</w:t>
      </w:r>
      <w:r w:rsidR="00EF7723" w:rsidRPr="00150882">
        <w:rPr>
          <w:rFonts w:cs="Times New Roman"/>
          <w:sz w:val="20"/>
          <w:szCs w:val="20"/>
        </w:rPr>
        <w:t xml:space="preserve"> </w:t>
      </w:r>
    </w:p>
  </w:footnote>
  <w:footnote w:id="34">
    <w:p w14:paraId="230CA1C5" w14:textId="53A1044B" w:rsidR="002212CF" w:rsidRPr="00150882" w:rsidRDefault="002212CF">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Ibid.</w:t>
      </w:r>
    </w:p>
  </w:footnote>
  <w:footnote w:id="35">
    <w:p w14:paraId="281DE432" w14:textId="353E1DB3" w:rsidR="00B73BEB" w:rsidRPr="00150882" w:rsidRDefault="00B73BEB">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Ibid., p. 416.</w:t>
      </w:r>
    </w:p>
  </w:footnote>
  <w:footnote w:id="36">
    <w:p w14:paraId="1D29804C" w14:textId="5C33FEDC" w:rsidR="00B73BEB" w:rsidRPr="00150882" w:rsidRDefault="00B73BEB">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Ibid.</w:t>
      </w:r>
    </w:p>
  </w:footnote>
  <w:footnote w:id="37">
    <w:p w14:paraId="6AB6DECD" w14:textId="7C61A923"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This accords with the approach of Saul Kripke</w:t>
      </w:r>
      <w:r w:rsidR="00B73BEB" w:rsidRPr="00150882">
        <w:rPr>
          <w:rFonts w:cs="Times New Roman"/>
          <w:sz w:val="20"/>
          <w:szCs w:val="20"/>
        </w:rPr>
        <w:t xml:space="preserve">, </w:t>
      </w:r>
      <w:r w:rsidR="00B73BEB" w:rsidRPr="00150882">
        <w:rPr>
          <w:rFonts w:cs="Times New Roman"/>
          <w:i/>
          <w:sz w:val="20"/>
          <w:szCs w:val="20"/>
        </w:rPr>
        <w:t>Naming and Necessity</w:t>
      </w:r>
      <w:r w:rsidR="00B73BEB" w:rsidRPr="00150882">
        <w:rPr>
          <w:rFonts w:cs="Times New Roman"/>
          <w:sz w:val="20"/>
          <w:szCs w:val="20"/>
        </w:rPr>
        <w:t xml:space="preserve"> (Blackwell Publ</w:t>
      </w:r>
      <w:r w:rsidR="0050506F" w:rsidRPr="00150882">
        <w:rPr>
          <w:rFonts w:cs="Times New Roman"/>
          <w:sz w:val="20"/>
          <w:szCs w:val="20"/>
        </w:rPr>
        <w:t>ishing, 1981),</w:t>
      </w:r>
      <w:r w:rsidR="00B73BEB" w:rsidRPr="00150882">
        <w:rPr>
          <w:rFonts w:cs="Times New Roman"/>
          <w:sz w:val="20"/>
          <w:szCs w:val="20"/>
        </w:rPr>
        <w:t xml:space="preserve"> p. 18.</w:t>
      </w:r>
    </w:p>
  </w:footnote>
  <w:footnote w:id="38">
    <w:p w14:paraId="5C771BA9" w14:textId="072E042D"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This framing assumes that </w:t>
      </w:r>
      <w:r w:rsidRPr="00150882">
        <w:rPr>
          <w:rFonts w:cs="Times New Roman"/>
          <w:i/>
          <w:sz w:val="20"/>
          <w:szCs w:val="20"/>
        </w:rPr>
        <w:t>P</w:t>
      </w:r>
      <w:r w:rsidRPr="00150882">
        <w:rPr>
          <w:rFonts w:cs="Times New Roman"/>
          <w:sz w:val="20"/>
          <w:szCs w:val="20"/>
        </w:rPr>
        <w:t xml:space="preserve"> consults with </w:t>
      </w:r>
      <w:r w:rsidRPr="00150882">
        <w:rPr>
          <w:rFonts w:cs="Times New Roman"/>
          <w:i/>
          <w:sz w:val="20"/>
          <w:szCs w:val="20"/>
        </w:rPr>
        <w:t>Q</w:t>
      </w:r>
      <w:r w:rsidRPr="00150882">
        <w:rPr>
          <w:rFonts w:cs="Times New Roman"/>
          <w:sz w:val="20"/>
          <w:szCs w:val="20"/>
        </w:rPr>
        <w:t xml:space="preserve"> before acting. However, one might also wish to include cases where </w:t>
      </w:r>
      <w:r w:rsidRPr="00150882">
        <w:rPr>
          <w:rFonts w:cs="Times New Roman"/>
          <w:i/>
          <w:sz w:val="20"/>
          <w:szCs w:val="20"/>
        </w:rPr>
        <w:t>P</w:t>
      </w:r>
      <w:r w:rsidRPr="00150882">
        <w:rPr>
          <w:rFonts w:cs="Times New Roman"/>
          <w:sz w:val="20"/>
          <w:szCs w:val="20"/>
        </w:rPr>
        <w:t xml:space="preserve"> acts without consultation under the umbrella of “unconditional exchange.” Modifying the proposed account to include such cases would be fairly straightforward; thus, the details will not be spelled out here.</w:t>
      </w:r>
    </w:p>
  </w:footnote>
  <w:footnote w:id="39">
    <w:p w14:paraId="37556366" w14:textId="5AEFA83C" w:rsidR="00CD2C75" w:rsidRPr="00150882" w:rsidRDefault="00CD2C75">
      <w:pPr>
        <w:pStyle w:val="FootnoteText"/>
        <w:rPr>
          <w:sz w:val="20"/>
          <w:szCs w:val="20"/>
        </w:rPr>
      </w:pPr>
      <w:r w:rsidRPr="00150882">
        <w:rPr>
          <w:rStyle w:val="FootnoteReference"/>
          <w:sz w:val="20"/>
          <w:szCs w:val="20"/>
        </w:rPr>
        <w:footnoteRef/>
      </w:r>
      <w:r w:rsidRPr="00150882">
        <w:rPr>
          <w:sz w:val="20"/>
          <w:szCs w:val="20"/>
        </w:rPr>
        <w:t xml:space="preserve"> As an anonymous reviewer notes, unconditional transfer is not strictly </w:t>
      </w:r>
      <w:r w:rsidRPr="00150882">
        <w:rPr>
          <w:i/>
          <w:sz w:val="20"/>
          <w:szCs w:val="20"/>
        </w:rPr>
        <w:t>necessary</w:t>
      </w:r>
      <w:r w:rsidRPr="00150882">
        <w:rPr>
          <w:sz w:val="20"/>
          <w:szCs w:val="20"/>
        </w:rPr>
        <w:t xml:space="preserve"> for resolving the exchange of equivalents objection discussed above, as one might impose conditions on transfer that do not demand the receipt of some equivalent value. However, unconditional exchange is certainly </w:t>
      </w:r>
      <w:r w:rsidRPr="00150882">
        <w:rPr>
          <w:i/>
          <w:sz w:val="20"/>
          <w:szCs w:val="20"/>
        </w:rPr>
        <w:t>sufficient</w:t>
      </w:r>
      <w:r w:rsidRPr="00150882">
        <w:rPr>
          <w:sz w:val="20"/>
          <w:szCs w:val="20"/>
        </w:rPr>
        <w:t xml:space="preserve"> for resolving the objection, which is all that needs to be shown here. Additionally, unconditional exchange may be necessary for resolving the deeper worry about alienation that seems to motivate Marx’s rejection of the exchange of equivalents.</w:t>
      </w:r>
    </w:p>
  </w:footnote>
  <w:footnote w:id="40">
    <w:p w14:paraId="289AD19B" w14:textId="44B10B0F" w:rsidR="002D2A18" w:rsidRPr="00150882" w:rsidRDefault="002D2A18" w:rsidP="002D2A18">
      <w:pPr>
        <w:pStyle w:val="FootnoteText"/>
        <w:rPr>
          <w:sz w:val="20"/>
          <w:szCs w:val="20"/>
        </w:rPr>
      </w:pPr>
      <w:r w:rsidRPr="00150882">
        <w:rPr>
          <w:rStyle w:val="FootnoteReference"/>
          <w:sz w:val="20"/>
          <w:szCs w:val="20"/>
        </w:rPr>
        <w:footnoteRef/>
      </w:r>
      <w:r w:rsidRPr="00150882">
        <w:rPr>
          <w:sz w:val="20"/>
          <w:szCs w:val="20"/>
        </w:rPr>
        <w:t xml:space="preserve"> I thank an anonymous reviewer for bringing this worry to my attention.</w:t>
      </w:r>
    </w:p>
  </w:footnote>
  <w:footnote w:id="41">
    <w:p w14:paraId="6CA5592C" w14:textId="5670EC46" w:rsidR="002D2A18" w:rsidRPr="00150882" w:rsidRDefault="002D2A18" w:rsidP="002D2A18">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This is suggested by the quotation presented in section 1, wherein Marx suggests that the “coerced” and “forced” nature of labor is what renders it a mere means. Marx, “Economic and Philosophic Manuscripts of 1844,” </w:t>
      </w:r>
      <w:r w:rsidR="00530F56">
        <w:rPr>
          <w:rFonts w:cs="Times New Roman"/>
          <w:sz w:val="20"/>
          <w:szCs w:val="20"/>
        </w:rPr>
        <w:t xml:space="preserve">op. cit., </w:t>
      </w:r>
      <w:r w:rsidRPr="00150882">
        <w:rPr>
          <w:rFonts w:cs="Times New Roman"/>
          <w:sz w:val="20"/>
          <w:szCs w:val="20"/>
        </w:rPr>
        <w:t>p. 74.</w:t>
      </w:r>
    </w:p>
  </w:footnote>
  <w:footnote w:id="42">
    <w:p w14:paraId="202DEEBC" w14:textId="3A7D626F" w:rsidR="002D2A18" w:rsidRPr="00150882" w:rsidRDefault="002D2A18" w:rsidP="002D2A18">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Here quoting Marx, “Critique of the Gotha Program,” </w:t>
      </w:r>
      <w:r w:rsidR="00911602">
        <w:rPr>
          <w:rFonts w:cs="Times New Roman"/>
          <w:sz w:val="20"/>
          <w:szCs w:val="20"/>
        </w:rPr>
        <w:t xml:space="preserve">op. cit., </w:t>
      </w:r>
      <w:r w:rsidRPr="00150882">
        <w:rPr>
          <w:rFonts w:cs="Times New Roman"/>
          <w:sz w:val="20"/>
          <w:szCs w:val="20"/>
        </w:rPr>
        <w:t>p. 531.</w:t>
      </w:r>
    </w:p>
  </w:footnote>
  <w:footnote w:id="43">
    <w:p w14:paraId="28DD6031" w14:textId="5B824B3B" w:rsidR="00B73BEB" w:rsidRPr="00150882" w:rsidRDefault="00B73BEB">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Berkman, </w:t>
      </w:r>
      <w:r w:rsidR="00EF1C59" w:rsidRPr="00150882">
        <w:rPr>
          <w:rFonts w:cs="Times New Roman"/>
          <w:sz w:val="20"/>
          <w:szCs w:val="20"/>
        </w:rPr>
        <w:t xml:space="preserve">op. cit., </w:t>
      </w:r>
      <w:r w:rsidRPr="00150882">
        <w:rPr>
          <w:rFonts w:cs="Times New Roman"/>
          <w:sz w:val="20"/>
          <w:szCs w:val="20"/>
        </w:rPr>
        <w:t>p. 188.</w:t>
      </w:r>
    </w:p>
  </w:footnote>
  <w:footnote w:id="44">
    <w:p w14:paraId="4F347B8F" w14:textId="4DA9A256" w:rsidR="00B73BEB" w:rsidRPr="00150882" w:rsidRDefault="00B73BEB">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Kropotkin</w:t>
      </w:r>
      <w:r w:rsidR="00530F56">
        <w:rPr>
          <w:rFonts w:cs="Times New Roman"/>
          <w:sz w:val="20"/>
          <w:szCs w:val="20"/>
        </w:rPr>
        <w:t xml:space="preserve"> 2015</w:t>
      </w:r>
      <w:r w:rsidRPr="00150882">
        <w:rPr>
          <w:rFonts w:cs="Times New Roman"/>
          <w:sz w:val="20"/>
          <w:szCs w:val="20"/>
        </w:rPr>
        <w:t xml:space="preserve">, </w:t>
      </w:r>
      <w:r w:rsidR="00EF1C59" w:rsidRPr="00150882">
        <w:rPr>
          <w:rFonts w:cs="Times New Roman"/>
          <w:sz w:val="20"/>
          <w:szCs w:val="20"/>
        </w:rPr>
        <w:t>op. cit.,</w:t>
      </w:r>
      <w:r w:rsidRPr="00150882">
        <w:rPr>
          <w:rFonts w:cs="Times New Roman"/>
          <w:sz w:val="20"/>
          <w:szCs w:val="20"/>
        </w:rPr>
        <w:t xml:space="preserve"> p. 165.</w:t>
      </w:r>
    </w:p>
  </w:footnote>
  <w:footnote w:id="45">
    <w:p w14:paraId="2BFEFDB7" w14:textId="295BDD45" w:rsidR="00B73BEB" w:rsidRPr="00150882" w:rsidRDefault="00B73BEB">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Bookchin, </w:t>
      </w:r>
      <w:r w:rsidR="00EF1C59" w:rsidRPr="00150882">
        <w:rPr>
          <w:rFonts w:cs="Times New Roman"/>
          <w:sz w:val="20"/>
          <w:szCs w:val="20"/>
        </w:rPr>
        <w:t>op. cit.,</w:t>
      </w:r>
      <w:r w:rsidRPr="00150882">
        <w:rPr>
          <w:rFonts w:cs="Times New Roman"/>
          <w:sz w:val="20"/>
          <w:szCs w:val="20"/>
        </w:rPr>
        <w:t xml:space="preserve"> p. 118.</w:t>
      </w:r>
    </w:p>
  </w:footnote>
  <w:footnote w:id="46">
    <w:p w14:paraId="52D3C2DB" w14:textId="58B2E34E" w:rsidR="00B30809" w:rsidRPr="00150882" w:rsidRDefault="00B30809">
      <w:pPr>
        <w:pStyle w:val="FootnoteText"/>
        <w:rPr>
          <w:sz w:val="20"/>
          <w:szCs w:val="20"/>
        </w:rPr>
      </w:pPr>
      <w:r w:rsidRPr="00150882">
        <w:rPr>
          <w:rStyle w:val="FootnoteReference"/>
          <w:sz w:val="20"/>
          <w:szCs w:val="20"/>
        </w:rPr>
        <w:footnoteRef/>
      </w:r>
      <w:r w:rsidRPr="00150882">
        <w:rPr>
          <w:sz w:val="20"/>
          <w:szCs w:val="20"/>
        </w:rPr>
        <w:t xml:space="preserve"> It may be immediately objected that this is that this is a failure to provide an option, not the removal of an option. This concern is discussed at length below.</w:t>
      </w:r>
    </w:p>
  </w:footnote>
  <w:footnote w:id="47">
    <w:p w14:paraId="34CBD915" w14:textId="7001D01C" w:rsidR="000A3C14" w:rsidRPr="00150882" w:rsidRDefault="000A3C14" w:rsidP="000A3C14">
      <w:pPr>
        <w:pStyle w:val="FootnoteText"/>
        <w:rPr>
          <w:sz w:val="20"/>
          <w:szCs w:val="20"/>
        </w:rPr>
      </w:pPr>
      <w:r w:rsidRPr="00150882">
        <w:rPr>
          <w:rStyle w:val="FootnoteReference"/>
          <w:sz w:val="20"/>
          <w:szCs w:val="20"/>
        </w:rPr>
        <w:footnoteRef/>
      </w:r>
      <w:r w:rsidRPr="00150882">
        <w:rPr>
          <w:sz w:val="20"/>
          <w:szCs w:val="20"/>
        </w:rPr>
        <w:t xml:space="preserve"> Some might worry about cases of </w:t>
      </w:r>
      <w:r w:rsidRPr="00150882">
        <w:rPr>
          <w:i/>
          <w:sz w:val="20"/>
          <w:szCs w:val="20"/>
        </w:rPr>
        <w:t>structural unfreedom</w:t>
      </w:r>
      <w:r w:rsidRPr="00150882">
        <w:rPr>
          <w:sz w:val="20"/>
          <w:szCs w:val="20"/>
        </w:rPr>
        <w:t xml:space="preserve"> where </w:t>
      </w:r>
      <w:r w:rsidRPr="00150882">
        <w:rPr>
          <w:i/>
          <w:sz w:val="20"/>
          <w:szCs w:val="20"/>
        </w:rPr>
        <w:t>P</w:t>
      </w:r>
      <w:r w:rsidRPr="00150882">
        <w:rPr>
          <w:sz w:val="20"/>
          <w:szCs w:val="20"/>
        </w:rPr>
        <w:t xml:space="preserve"> and </w:t>
      </w:r>
      <w:r w:rsidRPr="00150882">
        <w:rPr>
          <w:i/>
          <w:sz w:val="20"/>
          <w:szCs w:val="20"/>
        </w:rPr>
        <w:t>R</w:t>
      </w:r>
      <w:r w:rsidRPr="00150882">
        <w:rPr>
          <w:sz w:val="20"/>
          <w:szCs w:val="20"/>
        </w:rPr>
        <w:t xml:space="preserve"> each act independently remove </w:t>
      </w:r>
      <w:r w:rsidRPr="00150882">
        <w:rPr>
          <w:i/>
          <w:sz w:val="20"/>
          <w:szCs w:val="20"/>
        </w:rPr>
        <w:t>W</w:t>
      </w:r>
      <w:r w:rsidRPr="00150882">
        <w:rPr>
          <w:sz w:val="20"/>
          <w:szCs w:val="20"/>
        </w:rPr>
        <w:t xml:space="preserve"> from </w:t>
      </w:r>
      <w:r w:rsidRPr="00150882">
        <w:rPr>
          <w:i/>
          <w:sz w:val="20"/>
          <w:szCs w:val="20"/>
        </w:rPr>
        <w:t>Q</w:t>
      </w:r>
      <w:r w:rsidRPr="00150882">
        <w:rPr>
          <w:sz w:val="20"/>
          <w:szCs w:val="20"/>
        </w:rPr>
        <w:t xml:space="preserve">’s option set. In such a case, condition (3) will not be met with respect to </w:t>
      </w:r>
      <w:r w:rsidRPr="00150882">
        <w:rPr>
          <w:i/>
          <w:sz w:val="20"/>
          <w:szCs w:val="20"/>
        </w:rPr>
        <w:t>either</w:t>
      </w:r>
      <w:r w:rsidRPr="00150882">
        <w:rPr>
          <w:sz w:val="20"/>
          <w:szCs w:val="20"/>
        </w:rPr>
        <w:t xml:space="preserve"> </w:t>
      </w:r>
      <w:r w:rsidRPr="00150882">
        <w:rPr>
          <w:i/>
          <w:sz w:val="20"/>
          <w:szCs w:val="20"/>
        </w:rPr>
        <w:t>P</w:t>
      </w:r>
      <w:r w:rsidRPr="00150882">
        <w:rPr>
          <w:sz w:val="20"/>
          <w:szCs w:val="20"/>
        </w:rPr>
        <w:t xml:space="preserve"> or </w:t>
      </w:r>
      <w:r w:rsidRPr="00150882">
        <w:rPr>
          <w:i/>
          <w:sz w:val="20"/>
          <w:szCs w:val="20"/>
        </w:rPr>
        <w:t>R</w:t>
      </w:r>
      <w:r w:rsidRPr="00150882">
        <w:rPr>
          <w:sz w:val="20"/>
          <w:szCs w:val="20"/>
        </w:rPr>
        <w:t xml:space="preserve">, as </w:t>
      </w:r>
      <w:r w:rsidRPr="00150882">
        <w:rPr>
          <w:i/>
          <w:sz w:val="20"/>
          <w:szCs w:val="20"/>
        </w:rPr>
        <w:t>W</w:t>
      </w:r>
      <w:r w:rsidRPr="00150882">
        <w:rPr>
          <w:sz w:val="20"/>
          <w:szCs w:val="20"/>
        </w:rPr>
        <w:t xml:space="preserve"> would not be available to </w:t>
      </w:r>
      <w:r w:rsidRPr="00150882">
        <w:rPr>
          <w:i/>
          <w:sz w:val="20"/>
          <w:szCs w:val="20"/>
        </w:rPr>
        <w:t>Q</w:t>
      </w:r>
      <w:r w:rsidRPr="00150882">
        <w:rPr>
          <w:sz w:val="20"/>
          <w:szCs w:val="20"/>
        </w:rPr>
        <w:t xml:space="preserve"> in the absence of </w:t>
      </w:r>
      <w:r w:rsidRPr="00150882">
        <w:rPr>
          <w:i/>
          <w:sz w:val="20"/>
          <w:szCs w:val="20"/>
        </w:rPr>
        <w:t>P</w:t>
      </w:r>
      <w:r w:rsidRPr="00150882">
        <w:rPr>
          <w:sz w:val="20"/>
          <w:szCs w:val="20"/>
        </w:rPr>
        <w:t xml:space="preserve"> (because </w:t>
      </w:r>
      <w:r w:rsidRPr="00150882">
        <w:rPr>
          <w:i/>
          <w:sz w:val="20"/>
          <w:szCs w:val="20"/>
        </w:rPr>
        <w:t>R</w:t>
      </w:r>
      <w:r w:rsidRPr="00150882">
        <w:rPr>
          <w:sz w:val="20"/>
          <w:szCs w:val="20"/>
        </w:rPr>
        <w:t xml:space="preserve"> would still prevent it from being an option) and, similarly, would not be available to </w:t>
      </w:r>
      <w:r w:rsidRPr="00150882">
        <w:rPr>
          <w:i/>
          <w:sz w:val="20"/>
          <w:szCs w:val="20"/>
        </w:rPr>
        <w:t xml:space="preserve">Q </w:t>
      </w:r>
      <w:r w:rsidRPr="00150882">
        <w:rPr>
          <w:sz w:val="20"/>
          <w:szCs w:val="20"/>
        </w:rPr>
        <w:t xml:space="preserve">in the absence of </w:t>
      </w:r>
      <w:r w:rsidRPr="00150882">
        <w:rPr>
          <w:i/>
          <w:sz w:val="20"/>
          <w:szCs w:val="20"/>
        </w:rPr>
        <w:t>R</w:t>
      </w:r>
      <w:r w:rsidRPr="00150882">
        <w:rPr>
          <w:sz w:val="20"/>
          <w:szCs w:val="20"/>
        </w:rPr>
        <w:t xml:space="preserve"> (because </w:t>
      </w:r>
      <w:r w:rsidRPr="00150882">
        <w:rPr>
          <w:i/>
          <w:sz w:val="20"/>
          <w:szCs w:val="20"/>
        </w:rPr>
        <w:t>P</w:t>
      </w:r>
      <w:r w:rsidRPr="00150882">
        <w:rPr>
          <w:sz w:val="20"/>
          <w:szCs w:val="20"/>
        </w:rPr>
        <w:t xml:space="preserve"> would still prevent it from being an option). To resolve this worry, one might expand this account of freedom restriction by replacing occurrences of “</w:t>
      </w:r>
      <w:r w:rsidRPr="00150882">
        <w:rPr>
          <w:i/>
          <w:sz w:val="20"/>
          <w:szCs w:val="20"/>
        </w:rPr>
        <w:t>P</w:t>
      </w:r>
      <w:r w:rsidRPr="00150882">
        <w:rPr>
          <w:sz w:val="20"/>
          <w:szCs w:val="20"/>
        </w:rPr>
        <w:t xml:space="preserve">” within the posited account with either “some set of persons </w:t>
      </w:r>
      <w:r w:rsidRPr="00150882">
        <w:rPr>
          <w:i/>
          <w:sz w:val="20"/>
          <w:szCs w:val="20"/>
        </w:rPr>
        <w:t>S</w:t>
      </w:r>
      <w:r w:rsidRPr="00150882">
        <w:rPr>
          <w:sz w:val="20"/>
          <w:szCs w:val="20"/>
        </w:rPr>
        <w:t xml:space="preserve">” or “the members of </w:t>
      </w:r>
      <w:r w:rsidRPr="00150882">
        <w:rPr>
          <w:i/>
          <w:sz w:val="20"/>
          <w:szCs w:val="20"/>
        </w:rPr>
        <w:t>S</w:t>
      </w:r>
      <w:r w:rsidRPr="00150882">
        <w:rPr>
          <w:sz w:val="20"/>
          <w:szCs w:val="20"/>
        </w:rPr>
        <w:t xml:space="preserve">,” depending on the context. This would allow the account to capture instances of structural unfreedom. Further, if one thinks that it is true that </w:t>
      </w:r>
      <w:r w:rsidRPr="00150882">
        <w:rPr>
          <w:i/>
          <w:sz w:val="20"/>
          <w:szCs w:val="20"/>
        </w:rPr>
        <w:t>P</w:t>
      </w:r>
      <w:r w:rsidRPr="00150882">
        <w:rPr>
          <w:sz w:val="20"/>
          <w:szCs w:val="20"/>
        </w:rPr>
        <w:t xml:space="preserve"> restricts </w:t>
      </w:r>
      <w:r w:rsidRPr="00150882">
        <w:rPr>
          <w:i/>
          <w:sz w:val="20"/>
          <w:szCs w:val="20"/>
        </w:rPr>
        <w:t>Q</w:t>
      </w:r>
      <w:r w:rsidRPr="00150882">
        <w:rPr>
          <w:sz w:val="20"/>
          <w:szCs w:val="20"/>
        </w:rPr>
        <w:t xml:space="preserve">’s freedom in the case of structural injustice presented just above, one could then append to the expanded account the claim that </w:t>
      </w:r>
      <w:r w:rsidRPr="00150882">
        <w:rPr>
          <w:i/>
          <w:sz w:val="20"/>
          <w:szCs w:val="20"/>
        </w:rPr>
        <w:t>P</w:t>
      </w:r>
      <w:r w:rsidRPr="00150882">
        <w:rPr>
          <w:sz w:val="20"/>
          <w:szCs w:val="20"/>
        </w:rPr>
        <w:t xml:space="preserve"> restricts </w:t>
      </w:r>
      <w:r w:rsidRPr="00150882">
        <w:rPr>
          <w:i/>
          <w:sz w:val="20"/>
          <w:szCs w:val="20"/>
        </w:rPr>
        <w:t>Q</w:t>
      </w:r>
      <w:r w:rsidRPr="00150882">
        <w:rPr>
          <w:sz w:val="20"/>
          <w:szCs w:val="20"/>
        </w:rPr>
        <w:t xml:space="preserve">’s freedom iff </w:t>
      </w:r>
      <w:r w:rsidRPr="00150882">
        <w:rPr>
          <w:i/>
          <w:sz w:val="20"/>
          <w:szCs w:val="20"/>
        </w:rPr>
        <w:t>P</w:t>
      </w:r>
      <w:r w:rsidRPr="00150882">
        <w:rPr>
          <w:sz w:val="20"/>
          <w:szCs w:val="20"/>
        </w:rPr>
        <w:t xml:space="preserve"> is a member of </w:t>
      </w:r>
      <w:r w:rsidRPr="00150882">
        <w:rPr>
          <w:i/>
          <w:sz w:val="20"/>
          <w:szCs w:val="20"/>
        </w:rPr>
        <w:t>S</w:t>
      </w:r>
      <w:r w:rsidRPr="00150882">
        <w:rPr>
          <w:sz w:val="20"/>
          <w:szCs w:val="20"/>
        </w:rPr>
        <w:t>.</w:t>
      </w:r>
    </w:p>
  </w:footnote>
  <w:footnote w:id="48">
    <w:p w14:paraId="22AEC60B" w14:textId="7C68959F"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Prominent proponents of the broader view include G. A. Cohen</w:t>
      </w:r>
      <w:r w:rsidR="001451BA" w:rsidRPr="00150882">
        <w:rPr>
          <w:rFonts w:cs="Times New Roman"/>
          <w:sz w:val="20"/>
          <w:szCs w:val="20"/>
        </w:rPr>
        <w:t xml:space="preserve">, “On the Structure of Proletarian Unfreedom,” </w:t>
      </w:r>
      <w:r w:rsidR="001451BA" w:rsidRPr="00150882">
        <w:rPr>
          <w:rFonts w:cs="Times New Roman"/>
          <w:i/>
          <w:sz w:val="20"/>
          <w:szCs w:val="20"/>
        </w:rPr>
        <w:t>Philosophy &amp; Public Affairs</w:t>
      </w:r>
      <w:r w:rsidR="00224C11" w:rsidRPr="00150882">
        <w:rPr>
          <w:rFonts w:cs="Times New Roman"/>
          <w:sz w:val="20"/>
          <w:szCs w:val="20"/>
        </w:rPr>
        <w:t xml:space="preserve"> 12 (1983),</w:t>
      </w:r>
      <w:r w:rsidR="001451BA" w:rsidRPr="00150882">
        <w:rPr>
          <w:rFonts w:cs="Times New Roman"/>
          <w:sz w:val="20"/>
          <w:szCs w:val="20"/>
        </w:rPr>
        <w:t xml:space="preserve"> 3-33</w:t>
      </w:r>
      <w:r w:rsidR="00224C11" w:rsidRPr="00150882">
        <w:rPr>
          <w:rFonts w:cs="Times New Roman"/>
          <w:sz w:val="20"/>
          <w:szCs w:val="20"/>
        </w:rPr>
        <w:t>,</w:t>
      </w:r>
      <w:r w:rsidR="001451BA" w:rsidRPr="00150882">
        <w:rPr>
          <w:rFonts w:cs="Times New Roman"/>
          <w:sz w:val="20"/>
          <w:szCs w:val="20"/>
        </w:rPr>
        <w:t xml:space="preserve"> at p. 18;</w:t>
      </w:r>
      <w:r w:rsidRPr="00150882">
        <w:rPr>
          <w:rFonts w:cs="Times New Roman"/>
          <w:sz w:val="20"/>
          <w:szCs w:val="20"/>
        </w:rPr>
        <w:t xml:space="preserve"> Isaiah Berlin</w:t>
      </w:r>
      <w:r w:rsidR="001451BA" w:rsidRPr="00150882">
        <w:rPr>
          <w:rFonts w:cs="Times New Roman"/>
          <w:sz w:val="20"/>
          <w:szCs w:val="20"/>
        </w:rPr>
        <w:t xml:space="preserve">, </w:t>
      </w:r>
      <w:r w:rsidR="001451BA" w:rsidRPr="00150882">
        <w:rPr>
          <w:rFonts w:cs="Times New Roman"/>
          <w:i/>
          <w:sz w:val="20"/>
          <w:szCs w:val="20"/>
        </w:rPr>
        <w:t>Four Essays on Liberty</w:t>
      </w:r>
      <w:r w:rsidR="001451BA" w:rsidRPr="00150882">
        <w:rPr>
          <w:rFonts w:cs="Times New Roman"/>
          <w:sz w:val="20"/>
          <w:szCs w:val="20"/>
        </w:rPr>
        <w:t xml:space="preserve"> (Oxford: Oxford University Press, 1969), pp. 139-40;</w:t>
      </w:r>
      <w:r w:rsidRPr="00150882">
        <w:rPr>
          <w:rFonts w:cs="Times New Roman"/>
          <w:sz w:val="20"/>
          <w:szCs w:val="20"/>
        </w:rPr>
        <w:t xml:space="preserve"> Hillel Steiner</w:t>
      </w:r>
      <w:r w:rsidR="001451BA" w:rsidRPr="00150882">
        <w:rPr>
          <w:rFonts w:cs="Times New Roman"/>
          <w:sz w:val="20"/>
          <w:szCs w:val="20"/>
        </w:rPr>
        <w:t xml:space="preserve">, “Individual Liberty,” </w:t>
      </w:r>
      <w:r w:rsidR="001451BA" w:rsidRPr="00150882">
        <w:rPr>
          <w:rFonts w:cs="Times New Roman"/>
          <w:i/>
          <w:sz w:val="20"/>
          <w:szCs w:val="20"/>
        </w:rPr>
        <w:t>Proceedings of the Aristotelian Society</w:t>
      </w:r>
      <w:r w:rsidR="00224C11" w:rsidRPr="00150882">
        <w:rPr>
          <w:rFonts w:cs="Times New Roman"/>
          <w:sz w:val="20"/>
          <w:szCs w:val="20"/>
        </w:rPr>
        <w:t xml:space="preserve"> 75,</w:t>
      </w:r>
      <w:r w:rsidR="001451BA" w:rsidRPr="00150882">
        <w:rPr>
          <w:rFonts w:cs="Times New Roman"/>
          <w:sz w:val="20"/>
          <w:szCs w:val="20"/>
        </w:rPr>
        <w:t xml:space="preserve"> 33-50, at p. 34; and </w:t>
      </w:r>
      <w:r w:rsidRPr="00150882">
        <w:rPr>
          <w:rFonts w:cs="Times New Roman"/>
          <w:sz w:val="20"/>
          <w:szCs w:val="20"/>
        </w:rPr>
        <w:t>Philip Pettit</w:t>
      </w:r>
      <w:r w:rsidR="001451BA" w:rsidRPr="00150882">
        <w:rPr>
          <w:rFonts w:cs="Times New Roman"/>
          <w:sz w:val="20"/>
          <w:szCs w:val="20"/>
        </w:rPr>
        <w:t xml:space="preserve">, </w:t>
      </w:r>
      <w:r w:rsidR="001451BA" w:rsidRPr="00150882">
        <w:rPr>
          <w:rFonts w:cs="Times New Roman"/>
          <w:i/>
          <w:sz w:val="20"/>
          <w:szCs w:val="20"/>
        </w:rPr>
        <w:t>On the People’s Terms: A Republican Theory and Model of Democracy</w:t>
      </w:r>
      <w:r w:rsidR="001451BA" w:rsidRPr="00150882">
        <w:rPr>
          <w:rFonts w:cs="Times New Roman"/>
          <w:sz w:val="20"/>
          <w:szCs w:val="20"/>
        </w:rPr>
        <w:t xml:space="preserve"> (New York: Cambridge University Press, 2012), pp. 28-35.</w:t>
      </w:r>
    </w:p>
  </w:footnote>
  <w:footnote w:id="49">
    <w:p w14:paraId="6B2E5243" w14:textId="1B9D6B25" w:rsidR="003A0E92" w:rsidRPr="00150882" w:rsidRDefault="003A0E92">
      <w:pPr>
        <w:pStyle w:val="FootnoteText"/>
        <w:rPr>
          <w:sz w:val="20"/>
          <w:szCs w:val="20"/>
        </w:rPr>
      </w:pPr>
      <w:r w:rsidRPr="00150882">
        <w:rPr>
          <w:rStyle w:val="FootnoteReference"/>
          <w:sz w:val="20"/>
          <w:szCs w:val="20"/>
        </w:rPr>
        <w:footnoteRef/>
      </w:r>
      <w:r w:rsidRPr="00150882">
        <w:rPr>
          <w:sz w:val="20"/>
          <w:szCs w:val="20"/>
        </w:rPr>
        <w:t xml:space="preserve"> This also makes the account a </w:t>
      </w:r>
      <w:r w:rsidRPr="00150882">
        <w:rPr>
          <w:i/>
          <w:sz w:val="20"/>
          <w:szCs w:val="20"/>
        </w:rPr>
        <w:t>non-moralized</w:t>
      </w:r>
      <w:r w:rsidRPr="00150882">
        <w:rPr>
          <w:sz w:val="20"/>
          <w:szCs w:val="20"/>
        </w:rPr>
        <w:t xml:space="preserve"> one, as </w:t>
      </w:r>
      <w:r w:rsidRPr="00150882">
        <w:rPr>
          <w:i/>
          <w:sz w:val="20"/>
          <w:szCs w:val="20"/>
        </w:rPr>
        <w:t>Q</w:t>
      </w:r>
      <w:r w:rsidRPr="00150882">
        <w:rPr>
          <w:sz w:val="20"/>
          <w:szCs w:val="20"/>
        </w:rPr>
        <w:t xml:space="preserve">’s freedom might be diminished </w:t>
      </w:r>
      <w:r w:rsidR="00BB077B" w:rsidRPr="00150882">
        <w:rPr>
          <w:sz w:val="20"/>
          <w:szCs w:val="20"/>
        </w:rPr>
        <w:t xml:space="preserve">even if </w:t>
      </w:r>
      <w:r w:rsidR="00BB077B" w:rsidRPr="00150882">
        <w:rPr>
          <w:i/>
          <w:sz w:val="20"/>
          <w:szCs w:val="20"/>
        </w:rPr>
        <w:t>Q</w:t>
      </w:r>
      <w:r w:rsidR="00BB077B" w:rsidRPr="00150882">
        <w:rPr>
          <w:sz w:val="20"/>
          <w:szCs w:val="20"/>
        </w:rPr>
        <w:t xml:space="preserve"> has no right to </w:t>
      </w:r>
      <w:r w:rsidR="00BB077B" w:rsidRPr="00150882">
        <w:rPr>
          <w:i/>
          <w:sz w:val="20"/>
          <w:szCs w:val="20"/>
        </w:rPr>
        <w:t>W</w:t>
      </w:r>
      <w:r w:rsidR="00BB077B" w:rsidRPr="00150882">
        <w:rPr>
          <w:sz w:val="20"/>
          <w:szCs w:val="20"/>
        </w:rPr>
        <w:t xml:space="preserve"> and </w:t>
      </w:r>
      <w:r w:rsidR="00BB077B" w:rsidRPr="00150882">
        <w:rPr>
          <w:i/>
          <w:sz w:val="20"/>
          <w:szCs w:val="20"/>
        </w:rPr>
        <w:t>P</w:t>
      </w:r>
      <w:r w:rsidR="00BB077B" w:rsidRPr="00150882">
        <w:rPr>
          <w:sz w:val="20"/>
          <w:szCs w:val="20"/>
        </w:rPr>
        <w:t xml:space="preserve"> has a right to prevent </w:t>
      </w:r>
      <w:r w:rsidR="00BB077B" w:rsidRPr="00150882">
        <w:rPr>
          <w:i/>
          <w:sz w:val="20"/>
          <w:szCs w:val="20"/>
        </w:rPr>
        <w:t>Q</w:t>
      </w:r>
      <w:r w:rsidR="00BB077B" w:rsidRPr="00150882">
        <w:rPr>
          <w:sz w:val="20"/>
          <w:szCs w:val="20"/>
        </w:rPr>
        <w:t xml:space="preserve"> from obtaining </w:t>
      </w:r>
      <w:r w:rsidR="00BB077B" w:rsidRPr="00150882">
        <w:rPr>
          <w:i/>
          <w:sz w:val="20"/>
          <w:szCs w:val="20"/>
        </w:rPr>
        <w:t>W</w:t>
      </w:r>
      <w:r w:rsidR="00BB077B" w:rsidRPr="00150882">
        <w:rPr>
          <w:sz w:val="20"/>
          <w:szCs w:val="20"/>
        </w:rPr>
        <w:t xml:space="preserve">. While this approach to freedom is controversial, it cannot be defended here beyond citing arguments such as that provided by Cohen </w:t>
      </w:r>
      <w:r w:rsidR="005721C2">
        <w:rPr>
          <w:sz w:val="20"/>
          <w:szCs w:val="20"/>
        </w:rPr>
        <w:t xml:space="preserve">1983, op. cit., </w:t>
      </w:r>
      <w:r w:rsidR="00BB077B" w:rsidRPr="00150882">
        <w:rPr>
          <w:sz w:val="20"/>
          <w:szCs w:val="20"/>
        </w:rPr>
        <w:t xml:space="preserve">p. 4. This non-moralized approach will </w:t>
      </w:r>
      <w:r w:rsidR="00C470A5">
        <w:rPr>
          <w:sz w:val="20"/>
          <w:szCs w:val="20"/>
        </w:rPr>
        <w:t>allow the argument to sidestep</w:t>
      </w:r>
      <w:r w:rsidR="00BB077B" w:rsidRPr="00150882">
        <w:rPr>
          <w:sz w:val="20"/>
          <w:szCs w:val="20"/>
        </w:rPr>
        <w:t xml:space="preserve"> certain objections that might be made below, e.g., that the owner of some object does not reduce others’ freedom when she exercises her right to deny them access to that object.</w:t>
      </w:r>
    </w:p>
  </w:footnote>
  <w:footnote w:id="50">
    <w:p w14:paraId="2A347997" w14:textId="10F3FBA8"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This is roughly how one might interpret accounts of so-called </w:t>
      </w:r>
      <w:r w:rsidRPr="00150882">
        <w:rPr>
          <w:rFonts w:cs="Times New Roman"/>
          <w:i/>
          <w:sz w:val="20"/>
          <w:szCs w:val="20"/>
        </w:rPr>
        <w:t>positive freedom</w:t>
      </w:r>
      <w:r w:rsidRPr="00150882">
        <w:rPr>
          <w:rFonts w:cs="Times New Roman"/>
          <w:sz w:val="20"/>
          <w:szCs w:val="20"/>
        </w:rPr>
        <w:t>. For a brief</w:t>
      </w:r>
      <w:r w:rsidR="00D453DF">
        <w:rPr>
          <w:rFonts w:cs="Times New Roman"/>
          <w:sz w:val="20"/>
          <w:szCs w:val="20"/>
        </w:rPr>
        <w:t>, recent</w:t>
      </w:r>
      <w:r w:rsidRPr="00150882">
        <w:rPr>
          <w:rFonts w:cs="Times New Roman"/>
          <w:sz w:val="20"/>
          <w:szCs w:val="20"/>
        </w:rPr>
        <w:t xml:space="preserve"> discussion on thi</w:t>
      </w:r>
      <w:r w:rsidR="001451BA" w:rsidRPr="00150882">
        <w:rPr>
          <w:rFonts w:cs="Times New Roman"/>
          <w:sz w:val="20"/>
          <w:szCs w:val="20"/>
        </w:rPr>
        <w:t xml:space="preserve">s point, see Elizabeth Anderson, </w:t>
      </w:r>
      <w:r w:rsidR="001451BA" w:rsidRPr="00150882">
        <w:rPr>
          <w:rFonts w:cs="Times New Roman"/>
          <w:i/>
          <w:sz w:val="20"/>
          <w:szCs w:val="20"/>
        </w:rPr>
        <w:t xml:space="preserve">Private Government: How Employers Rule Our Lives (and Why We Don’t Talk about It) </w:t>
      </w:r>
      <w:r w:rsidRPr="00150882">
        <w:rPr>
          <w:rFonts w:cs="Times New Roman"/>
          <w:sz w:val="20"/>
          <w:szCs w:val="20"/>
        </w:rPr>
        <w:t>(</w:t>
      </w:r>
      <w:r w:rsidR="00053058" w:rsidRPr="00150882">
        <w:rPr>
          <w:rFonts w:cs="Times New Roman"/>
          <w:sz w:val="20"/>
          <w:szCs w:val="20"/>
        </w:rPr>
        <w:t xml:space="preserve">Princeton: Princeton University Press, </w:t>
      </w:r>
      <w:r w:rsidRPr="00150882">
        <w:rPr>
          <w:rFonts w:cs="Times New Roman"/>
          <w:sz w:val="20"/>
          <w:szCs w:val="20"/>
        </w:rPr>
        <w:t>2017</w:t>
      </w:r>
      <w:r w:rsidR="00053058" w:rsidRPr="00150882">
        <w:rPr>
          <w:rFonts w:cs="Times New Roman"/>
          <w:sz w:val="20"/>
          <w:szCs w:val="20"/>
        </w:rPr>
        <w:t>)</w:t>
      </w:r>
      <w:r w:rsidRPr="00150882">
        <w:rPr>
          <w:rFonts w:cs="Times New Roman"/>
          <w:sz w:val="20"/>
          <w:szCs w:val="20"/>
        </w:rPr>
        <w:t>,</w:t>
      </w:r>
      <w:r w:rsidR="00053058" w:rsidRPr="00150882">
        <w:rPr>
          <w:rFonts w:cs="Times New Roman"/>
          <w:sz w:val="20"/>
          <w:szCs w:val="20"/>
        </w:rPr>
        <w:t xml:space="preserve"> pp. 45-46.</w:t>
      </w:r>
    </w:p>
  </w:footnote>
  <w:footnote w:id="51">
    <w:p w14:paraId="437F2034" w14:textId="012419E0" w:rsidR="00FD5341" w:rsidRPr="00150882" w:rsidRDefault="00FD5341" w:rsidP="0094391B">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Here, the absence of blocking replaces what, above, was the state of affairs </w:t>
      </w:r>
      <w:r w:rsidR="006831DC">
        <w:rPr>
          <w:rFonts w:cs="Times New Roman"/>
          <w:sz w:val="20"/>
          <w:szCs w:val="20"/>
        </w:rPr>
        <w:t>wherein</w:t>
      </w:r>
      <w:r w:rsidRPr="00150882">
        <w:rPr>
          <w:rFonts w:cs="Times New Roman"/>
          <w:sz w:val="20"/>
          <w:szCs w:val="20"/>
        </w:rPr>
        <w:t xml:space="preserve"> </w:t>
      </w:r>
      <w:r w:rsidRPr="00150882">
        <w:rPr>
          <w:rFonts w:cs="Times New Roman"/>
          <w:i/>
          <w:sz w:val="20"/>
          <w:szCs w:val="20"/>
        </w:rPr>
        <w:t>Q</w:t>
      </w:r>
      <w:r w:rsidRPr="00150882">
        <w:rPr>
          <w:rFonts w:cs="Times New Roman"/>
          <w:sz w:val="20"/>
          <w:szCs w:val="20"/>
        </w:rPr>
        <w:t xml:space="preserve"> gets the coat. However, given that each state of affairs obtains if and only if the other does, this replacement is of no consequence.  </w:t>
      </w:r>
    </w:p>
  </w:footnote>
  <w:footnote w:id="52">
    <w:p w14:paraId="0EA3046F" w14:textId="71FB4AF3" w:rsidR="00FD5341" w:rsidRPr="00150882" w:rsidRDefault="00FD5341">
      <w:pPr>
        <w:pStyle w:val="FootnoteText"/>
        <w:rPr>
          <w:rFonts w:cs="Times New Roman"/>
          <w:sz w:val="20"/>
          <w:szCs w:val="20"/>
        </w:rPr>
      </w:pPr>
      <w:r w:rsidRPr="00150882">
        <w:rPr>
          <w:rStyle w:val="FootnoteReference"/>
          <w:rFonts w:cs="Times New Roman"/>
          <w:sz w:val="20"/>
          <w:szCs w:val="20"/>
        </w:rPr>
        <w:footnoteRef/>
      </w:r>
      <w:r w:rsidRPr="00150882">
        <w:rPr>
          <w:rFonts w:cs="Times New Roman"/>
          <w:sz w:val="20"/>
          <w:szCs w:val="20"/>
        </w:rPr>
        <w:t xml:space="preserve"> </w:t>
      </w:r>
      <w:r w:rsidR="003424D9">
        <w:rPr>
          <w:rFonts w:cs="Times New Roman"/>
          <w:sz w:val="20"/>
          <w:szCs w:val="20"/>
        </w:rPr>
        <w:t xml:space="preserve">This is because </w:t>
      </w:r>
      <w:r w:rsidRPr="00150882">
        <w:rPr>
          <w:rFonts w:cs="Times New Roman"/>
          <w:i/>
          <w:sz w:val="20"/>
          <w:szCs w:val="20"/>
        </w:rPr>
        <w:t>P</w:t>
      </w:r>
      <w:r w:rsidRPr="00150882">
        <w:rPr>
          <w:rFonts w:cs="Times New Roman"/>
          <w:sz w:val="20"/>
          <w:szCs w:val="20"/>
        </w:rPr>
        <w:t xml:space="preserve">’s strategy for </w:t>
      </w:r>
      <w:r w:rsidR="003424D9">
        <w:rPr>
          <w:rFonts w:cs="Times New Roman"/>
          <w:sz w:val="20"/>
          <w:szCs w:val="20"/>
        </w:rPr>
        <w:t>satisfying</w:t>
      </w:r>
      <w:r w:rsidR="003424D9" w:rsidRPr="00150882">
        <w:rPr>
          <w:rFonts w:cs="Times New Roman"/>
          <w:sz w:val="20"/>
          <w:szCs w:val="20"/>
        </w:rPr>
        <w:t xml:space="preserve"> </w:t>
      </w:r>
      <w:r w:rsidRPr="00150882">
        <w:rPr>
          <w:rFonts w:cs="Times New Roman"/>
          <w:sz w:val="20"/>
          <w:szCs w:val="20"/>
        </w:rPr>
        <w:t xml:space="preserve">her state of affairs preferences relies on removing certain worlds where </w:t>
      </w:r>
      <w:r w:rsidR="003424D9">
        <w:rPr>
          <w:rFonts w:cs="Times New Roman"/>
          <w:sz w:val="20"/>
          <w:szCs w:val="20"/>
        </w:rPr>
        <w:t>these</w:t>
      </w:r>
      <w:r w:rsidRPr="00150882">
        <w:rPr>
          <w:rFonts w:cs="Times New Roman"/>
          <w:sz w:val="20"/>
          <w:szCs w:val="20"/>
        </w:rPr>
        <w:t xml:space="preserve"> preferences </w:t>
      </w:r>
      <w:r w:rsidR="003424D9">
        <w:rPr>
          <w:rFonts w:cs="Times New Roman"/>
          <w:sz w:val="20"/>
          <w:szCs w:val="20"/>
        </w:rPr>
        <w:t>go</w:t>
      </w:r>
      <w:r w:rsidRPr="00150882">
        <w:rPr>
          <w:rFonts w:cs="Times New Roman"/>
          <w:sz w:val="20"/>
          <w:szCs w:val="20"/>
        </w:rPr>
        <w:t xml:space="preserve"> </w:t>
      </w:r>
      <w:r w:rsidR="003424D9">
        <w:rPr>
          <w:rFonts w:cs="Times New Roman"/>
          <w:sz w:val="20"/>
          <w:szCs w:val="20"/>
        </w:rPr>
        <w:t>un</w:t>
      </w:r>
      <w:r w:rsidRPr="00150882">
        <w:rPr>
          <w:rFonts w:cs="Times New Roman"/>
          <w:sz w:val="20"/>
          <w:szCs w:val="20"/>
        </w:rPr>
        <w:t>satisfied.</w:t>
      </w:r>
    </w:p>
  </w:footnote>
  <w:footnote w:id="53">
    <w:p w14:paraId="2D0FCD4F" w14:textId="50774429" w:rsidR="005C217D" w:rsidRPr="00150882" w:rsidRDefault="005C217D">
      <w:pPr>
        <w:pStyle w:val="FootnoteText"/>
        <w:rPr>
          <w:sz w:val="20"/>
          <w:szCs w:val="20"/>
        </w:rPr>
      </w:pPr>
      <w:r w:rsidRPr="00150882">
        <w:rPr>
          <w:rStyle w:val="FootnoteReference"/>
          <w:sz w:val="20"/>
          <w:szCs w:val="20"/>
        </w:rPr>
        <w:footnoteRef/>
      </w:r>
      <w:r w:rsidRPr="00150882">
        <w:rPr>
          <w:sz w:val="20"/>
          <w:szCs w:val="20"/>
        </w:rPr>
        <w:t xml:space="preserve"> </w:t>
      </w:r>
      <w:r w:rsidR="00F76164" w:rsidRPr="00150882">
        <w:rPr>
          <w:sz w:val="20"/>
          <w:szCs w:val="20"/>
        </w:rPr>
        <w:t>Of course</w:t>
      </w:r>
      <w:r w:rsidRPr="00150882">
        <w:rPr>
          <w:sz w:val="20"/>
          <w:szCs w:val="20"/>
        </w:rPr>
        <w:t xml:space="preserve">, </w:t>
      </w:r>
      <w:r w:rsidRPr="00150882">
        <w:rPr>
          <w:i/>
          <w:sz w:val="20"/>
          <w:szCs w:val="20"/>
        </w:rPr>
        <w:t>Q</w:t>
      </w:r>
      <w:r w:rsidRPr="00150882">
        <w:rPr>
          <w:sz w:val="20"/>
          <w:szCs w:val="20"/>
        </w:rPr>
        <w:t xml:space="preserve"> would then be undermining </w:t>
      </w:r>
      <w:r w:rsidRPr="00150882">
        <w:rPr>
          <w:i/>
          <w:sz w:val="20"/>
          <w:szCs w:val="20"/>
        </w:rPr>
        <w:t>R</w:t>
      </w:r>
      <w:r w:rsidRPr="00150882">
        <w:rPr>
          <w:sz w:val="20"/>
          <w:szCs w:val="20"/>
        </w:rPr>
        <w:t>’s freedom by blocking her from obtaining the coat/holdings she values</w:t>
      </w:r>
      <w:r w:rsidR="00F90C7E" w:rsidRPr="00150882">
        <w:rPr>
          <w:sz w:val="20"/>
          <w:szCs w:val="20"/>
        </w:rPr>
        <w:t xml:space="preserve"> (assuming that </w:t>
      </w:r>
      <w:r w:rsidR="00F90C7E" w:rsidRPr="00150882">
        <w:rPr>
          <w:i/>
          <w:sz w:val="20"/>
          <w:szCs w:val="20"/>
        </w:rPr>
        <w:t>P</w:t>
      </w:r>
      <w:r w:rsidR="00F90C7E" w:rsidRPr="00150882">
        <w:rPr>
          <w:sz w:val="20"/>
          <w:szCs w:val="20"/>
        </w:rPr>
        <w:t xml:space="preserve"> would not block </w:t>
      </w:r>
      <w:r w:rsidR="00F90C7E" w:rsidRPr="00150882">
        <w:rPr>
          <w:i/>
          <w:sz w:val="20"/>
          <w:szCs w:val="20"/>
        </w:rPr>
        <w:t>R</w:t>
      </w:r>
      <w:r w:rsidR="00F90C7E" w:rsidRPr="00150882">
        <w:rPr>
          <w:sz w:val="20"/>
          <w:szCs w:val="20"/>
        </w:rPr>
        <w:t xml:space="preserve"> if </w:t>
      </w:r>
      <w:r w:rsidR="00F90C7E" w:rsidRPr="00150882">
        <w:rPr>
          <w:i/>
          <w:sz w:val="20"/>
          <w:szCs w:val="20"/>
        </w:rPr>
        <w:t>Q</w:t>
      </w:r>
      <w:r w:rsidR="00F90C7E" w:rsidRPr="00150882">
        <w:rPr>
          <w:sz w:val="20"/>
          <w:szCs w:val="20"/>
        </w:rPr>
        <w:t xml:space="preserve"> didn’t; see the discussion of structural unfreedom in </w:t>
      </w:r>
      <w:r w:rsidR="00150882">
        <w:rPr>
          <w:sz w:val="20"/>
          <w:szCs w:val="20"/>
        </w:rPr>
        <w:t>foot</w:t>
      </w:r>
      <w:r w:rsidR="00F90C7E" w:rsidRPr="00150882">
        <w:rPr>
          <w:sz w:val="20"/>
          <w:szCs w:val="20"/>
        </w:rPr>
        <w:t>note 4</w:t>
      </w:r>
      <w:r w:rsidR="00AE5D1A">
        <w:rPr>
          <w:sz w:val="20"/>
          <w:szCs w:val="20"/>
        </w:rPr>
        <w:t>7</w:t>
      </w:r>
      <w:r w:rsidR="00F90C7E" w:rsidRPr="00150882">
        <w:rPr>
          <w:sz w:val="20"/>
          <w:szCs w:val="20"/>
        </w:rPr>
        <w:t>, above)</w:t>
      </w:r>
      <w:r w:rsidRPr="00150882">
        <w:rPr>
          <w:sz w:val="20"/>
          <w:szCs w:val="20"/>
        </w:rPr>
        <w:t xml:space="preserve">. However, this does not change the fact that </w:t>
      </w:r>
      <w:r w:rsidRPr="00150882">
        <w:rPr>
          <w:i/>
          <w:sz w:val="20"/>
          <w:szCs w:val="20"/>
        </w:rPr>
        <w:t>P</w:t>
      </w:r>
      <w:r w:rsidRPr="00150882">
        <w:rPr>
          <w:sz w:val="20"/>
          <w:szCs w:val="20"/>
        </w:rPr>
        <w:t xml:space="preserve">, by preventing </w:t>
      </w:r>
      <w:r w:rsidRPr="00150882">
        <w:rPr>
          <w:i/>
          <w:sz w:val="20"/>
          <w:szCs w:val="20"/>
        </w:rPr>
        <w:t>Q</w:t>
      </w:r>
      <w:r w:rsidRPr="00150882">
        <w:rPr>
          <w:sz w:val="20"/>
          <w:szCs w:val="20"/>
        </w:rPr>
        <w:t xml:space="preserve"> from controlling the holdings necessary to induce </w:t>
      </w:r>
      <w:r w:rsidRPr="00150882">
        <w:rPr>
          <w:i/>
          <w:sz w:val="20"/>
          <w:szCs w:val="20"/>
        </w:rPr>
        <w:t>R</w:t>
      </w:r>
      <w:r w:rsidRPr="00150882">
        <w:rPr>
          <w:sz w:val="20"/>
          <w:szCs w:val="20"/>
        </w:rPr>
        <w:t xml:space="preserve"> to mow </w:t>
      </w:r>
      <w:r w:rsidRPr="00150882">
        <w:rPr>
          <w:i/>
          <w:sz w:val="20"/>
          <w:szCs w:val="20"/>
        </w:rPr>
        <w:t>Q</w:t>
      </w:r>
      <w:r w:rsidRPr="00150882">
        <w:rPr>
          <w:sz w:val="20"/>
          <w:szCs w:val="20"/>
        </w:rPr>
        <w:t xml:space="preserve">’s lawn, removes a preferred option from </w:t>
      </w:r>
      <w:r w:rsidRPr="00150882">
        <w:rPr>
          <w:i/>
          <w:sz w:val="20"/>
          <w:szCs w:val="20"/>
        </w:rPr>
        <w:t>Q</w:t>
      </w:r>
      <w:r w:rsidRPr="00150882">
        <w:rPr>
          <w:sz w:val="20"/>
          <w:szCs w:val="20"/>
        </w:rPr>
        <w:t xml:space="preserve">’s option set. </w:t>
      </w:r>
      <w:r w:rsidR="00F76164" w:rsidRPr="00150882">
        <w:rPr>
          <w:sz w:val="20"/>
          <w:szCs w:val="20"/>
        </w:rPr>
        <w:t xml:space="preserve">Admittedly, the fact that </w:t>
      </w:r>
      <w:r w:rsidR="00F76164" w:rsidRPr="00150882">
        <w:rPr>
          <w:i/>
          <w:sz w:val="20"/>
          <w:szCs w:val="20"/>
        </w:rPr>
        <w:t>P</w:t>
      </w:r>
      <w:r w:rsidR="00F76164" w:rsidRPr="00150882">
        <w:rPr>
          <w:sz w:val="20"/>
          <w:szCs w:val="20"/>
        </w:rPr>
        <w:t xml:space="preserve"> diminishes </w:t>
      </w:r>
      <w:r w:rsidR="00F76164" w:rsidRPr="00150882">
        <w:rPr>
          <w:i/>
          <w:sz w:val="20"/>
          <w:szCs w:val="20"/>
        </w:rPr>
        <w:t>Q</w:t>
      </w:r>
      <w:r w:rsidR="00F76164" w:rsidRPr="00150882">
        <w:rPr>
          <w:sz w:val="20"/>
          <w:szCs w:val="20"/>
        </w:rPr>
        <w:t xml:space="preserve">’s freedom when she prevents her from diminishing </w:t>
      </w:r>
      <w:r w:rsidR="00F76164" w:rsidRPr="00150882">
        <w:rPr>
          <w:i/>
          <w:sz w:val="20"/>
          <w:szCs w:val="20"/>
        </w:rPr>
        <w:t>R</w:t>
      </w:r>
      <w:r w:rsidR="00F76164" w:rsidRPr="00150882">
        <w:rPr>
          <w:sz w:val="20"/>
          <w:szCs w:val="20"/>
        </w:rPr>
        <w:t>’s freedom does suggest that more needs to be said regarding when freedom constraint is morally objectionable. Unfortunately, such a discussion is beyond the scope of this paper.</w:t>
      </w:r>
    </w:p>
  </w:footnote>
  <w:footnote w:id="54">
    <w:p w14:paraId="6257B21B" w14:textId="6F8A7EB7" w:rsidR="00603103" w:rsidRPr="00150882" w:rsidRDefault="00603103">
      <w:pPr>
        <w:pStyle w:val="FootnoteText"/>
        <w:rPr>
          <w:sz w:val="20"/>
          <w:szCs w:val="20"/>
        </w:rPr>
      </w:pPr>
      <w:r w:rsidRPr="00150882">
        <w:rPr>
          <w:rStyle w:val="FootnoteReference"/>
          <w:sz w:val="20"/>
          <w:szCs w:val="20"/>
        </w:rPr>
        <w:footnoteRef/>
      </w:r>
      <w:r w:rsidRPr="00150882">
        <w:rPr>
          <w:sz w:val="20"/>
          <w:szCs w:val="20"/>
        </w:rPr>
        <w:t xml:space="preserve"> An anonymous reviewer points out that there is an apparent convergence between this rejection of conditionality and G. A. Cohen’s objection to the ethos of “market reciprocity” where people provide goods and services to others strictly for the sake of receiving personal benefits in exchange (see: Cohen, </w:t>
      </w:r>
      <w:r w:rsidRPr="00150882">
        <w:rPr>
          <w:i/>
          <w:sz w:val="20"/>
          <w:szCs w:val="20"/>
        </w:rPr>
        <w:t>Why Not Socialism?</w:t>
      </w:r>
      <w:r w:rsidRPr="00150882">
        <w:rPr>
          <w:sz w:val="20"/>
          <w:szCs w:val="20"/>
        </w:rPr>
        <w:t xml:space="preserve"> (Princeton: Princeton University Press, 2009), pp. 39-43). Specifically, Cohen’s claim is that such reciprocity undermines community, and, elsewhere, I argue that conditional exchange, specifically, undermines community between persons (see: </w:t>
      </w:r>
      <w:r w:rsidR="00857B01">
        <w:rPr>
          <w:sz w:val="20"/>
          <w:szCs w:val="20"/>
        </w:rPr>
        <w:t>[redacted])</w:t>
      </w:r>
      <w:r w:rsidRPr="00150882">
        <w:rPr>
          <w:sz w:val="20"/>
          <w:szCs w:val="20"/>
        </w:rPr>
        <w:t>. If this is correct, then adherence to the AANP would contribute to promoting community—a value that anarchists also often claim to promote. Thus, there appears to be a n</w:t>
      </w:r>
      <w:r w:rsidR="00612B80">
        <w:rPr>
          <w:sz w:val="20"/>
          <w:szCs w:val="20"/>
        </w:rPr>
        <w:t>ice</w:t>
      </w:r>
      <w:r w:rsidRPr="00150882">
        <w:rPr>
          <w:sz w:val="20"/>
          <w:szCs w:val="20"/>
        </w:rPr>
        <w:t xml:space="preserve"> coherence to the anarchist position, with their rejection of conditionality neatly dovetailing with their embrace of community and aversion to diminishing the freedom of others. This convergence </w:t>
      </w:r>
      <w:r w:rsidR="00612B80">
        <w:rPr>
          <w:sz w:val="20"/>
          <w:szCs w:val="20"/>
        </w:rPr>
        <w:t xml:space="preserve">might </w:t>
      </w:r>
      <w:r w:rsidRPr="00150882">
        <w:rPr>
          <w:sz w:val="20"/>
          <w:szCs w:val="20"/>
        </w:rPr>
        <w:t xml:space="preserve">also allow anarchists to make use of Cohen’s notion of </w:t>
      </w:r>
      <w:r w:rsidRPr="00612B80">
        <w:rPr>
          <w:i/>
          <w:sz w:val="20"/>
          <w:szCs w:val="20"/>
        </w:rPr>
        <w:t>communal reciprocity</w:t>
      </w:r>
      <w:r w:rsidRPr="00150882">
        <w:rPr>
          <w:sz w:val="20"/>
          <w:szCs w:val="20"/>
        </w:rPr>
        <w:t xml:space="preserve"> </w:t>
      </w:r>
      <w:r w:rsidR="00612B80">
        <w:rPr>
          <w:sz w:val="20"/>
          <w:szCs w:val="20"/>
        </w:rPr>
        <w:t>which is manifested when</w:t>
      </w:r>
      <w:r w:rsidRPr="00150882">
        <w:rPr>
          <w:sz w:val="20"/>
          <w:szCs w:val="20"/>
        </w:rPr>
        <w:t xml:space="preserve"> one provides goods and services as part of an ethos of serving </w:t>
      </w:r>
      <w:r w:rsidRPr="00150882">
        <w:rPr>
          <w:i/>
          <w:sz w:val="20"/>
          <w:szCs w:val="20"/>
        </w:rPr>
        <w:t>and</w:t>
      </w:r>
      <w:r w:rsidRPr="00150882">
        <w:rPr>
          <w:sz w:val="20"/>
          <w:szCs w:val="20"/>
        </w:rPr>
        <w:t xml:space="preserve"> being served—with this second conjunct providing a</w:t>
      </w:r>
      <w:r w:rsidR="00612B80">
        <w:rPr>
          <w:sz w:val="20"/>
          <w:szCs w:val="20"/>
        </w:rPr>
        <w:t xml:space="preserve"> possible</w:t>
      </w:r>
      <w:r w:rsidRPr="00150882">
        <w:rPr>
          <w:sz w:val="20"/>
          <w:szCs w:val="20"/>
        </w:rPr>
        <w:t xml:space="preserve"> basis for anarchists </w:t>
      </w:r>
      <w:r w:rsidR="00612B80">
        <w:rPr>
          <w:sz w:val="20"/>
          <w:szCs w:val="20"/>
        </w:rPr>
        <w:t xml:space="preserve">who wish to </w:t>
      </w:r>
      <w:r w:rsidRPr="00150882">
        <w:rPr>
          <w:sz w:val="20"/>
          <w:szCs w:val="20"/>
        </w:rPr>
        <w:t>object to arrangements where those to whom they transfer goods and services</w:t>
      </w:r>
      <w:r w:rsidR="00612B80">
        <w:rPr>
          <w:sz w:val="20"/>
          <w:szCs w:val="20"/>
        </w:rPr>
        <w:t xml:space="preserve"> consistently</w:t>
      </w:r>
      <w:r w:rsidRPr="00150882">
        <w:rPr>
          <w:sz w:val="20"/>
          <w:szCs w:val="20"/>
        </w:rPr>
        <w:t xml:space="preserve"> provide nothing in return. </w:t>
      </w:r>
      <w:r w:rsidR="00612B80">
        <w:rPr>
          <w:sz w:val="20"/>
          <w:szCs w:val="20"/>
        </w:rPr>
        <w:t>Ibid.</w:t>
      </w:r>
      <w:r w:rsidRPr="00150882">
        <w:rPr>
          <w:sz w:val="20"/>
          <w:szCs w:val="20"/>
        </w:rPr>
        <w:t>, p. 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D6E0E"/>
    <w:multiLevelType w:val="hybridMultilevel"/>
    <w:tmpl w:val="B2C0EE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4A6434"/>
    <w:multiLevelType w:val="hybridMultilevel"/>
    <w:tmpl w:val="290AA796"/>
    <w:lvl w:ilvl="0" w:tplc="7284C562">
      <w:start w:val="1"/>
      <w:numFmt w:val="decimal"/>
      <w:lvlText w:val="(%1)"/>
      <w:lvlJc w:val="left"/>
      <w:pPr>
        <w:ind w:left="1080"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 w15:restartNumberingAfterBreak="0">
    <w:nsid w:val="179A252F"/>
    <w:multiLevelType w:val="hybridMultilevel"/>
    <w:tmpl w:val="092ACA3C"/>
    <w:lvl w:ilvl="0" w:tplc="11B81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8B68E7"/>
    <w:multiLevelType w:val="hybridMultilevel"/>
    <w:tmpl w:val="A63A6EC0"/>
    <w:lvl w:ilvl="0" w:tplc="D87474D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4060D"/>
    <w:multiLevelType w:val="multilevel"/>
    <w:tmpl w:val="092ACA3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A450995"/>
    <w:multiLevelType w:val="hybridMultilevel"/>
    <w:tmpl w:val="093C93B8"/>
    <w:lvl w:ilvl="0" w:tplc="9C6A1A44">
      <w:start w:val="1"/>
      <w:numFmt w:val="decimal"/>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6" w15:restartNumberingAfterBreak="0">
    <w:nsid w:val="5AA707F6"/>
    <w:multiLevelType w:val="hybridMultilevel"/>
    <w:tmpl w:val="6C2C58A6"/>
    <w:lvl w:ilvl="0" w:tplc="D87474D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A0172"/>
    <w:multiLevelType w:val="hybridMultilevel"/>
    <w:tmpl w:val="7C30E412"/>
    <w:lvl w:ilvl="0" w:tplc="2026B7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7E0ED5"/>
    <w:multiLevelType w:val="hybridMultilevel"/>
    <w:tmpl w:val="6C2C58A6"/>
    <w:lvl w:ilvl="0" w:tplc="D87474D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1071B"/>
    <w:multiLevelType w:val="multilevel"/>
    <w:tmpl w:val="092ACA3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E447DAE"/>
    <w:multiLevelType w:val="hybridMultilevel"/>
    <w:tmpl w:val="E4B8E386"/>
    <w:lvl w:ilvl="0" w:tplc="2CCA956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4F67EF"/>
    <w:multiLevelType w:val="multilevel"/>
    <w:tmpl w:val="093C93B8"/>
    <w:lvl w:ilvl="0">
      <w:start w:val="1"/>
      <w:numFmt w:val="decimal"/>
      <w:lvlText w:val="(%1.)"/>
      <w:lvlJc w:val="left"/>
      <w:pPr>
        <w:ind w:left="784" w:hanging="360"/>
      </w:pPr>
      <w:rPr>
        <w:rFonts w:hint="default"/>
      </w:r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2" w15:restartNumberingAfterBreak="0">
    <w:nsid w:val="775B2BF3"/>
    <w:multiLevelType w:val="hybridMultilevel"/>
    <w:tmpl w:val="70000E54"/>
    <w:lvl w:ilvl="0" w:tplc="D87474DC">
      <w:start w:val="1"/>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A875E5B"/>
    <w:multiLevelType w:val="multilevel"/>
    <w:tmpl w:val="B562194E"/>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4" w15:restartNumberingAfterBreak="0">
    <w:nsid w:val="7C616B1C"/>
    <w:multiLevelType w:val="multilevel"/>
    <w:tmpl w:val="8DD80E00"/>
    <w:lvl w:ilvl="0">
      <w:start w:val="1"/>
      <w:numFmt w:val="lowerRoman"/>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12"/>
  </w:num>
  <w:num w:numId="3">
    <w:abstractNumId w:val="8"/>
  </w:num>
  <w:num w:numId="4">
    <w:abstractNumId w:val="6"/>
  </w:num>
  <w:num w:numId="5">
    <w:abstractNumId w:val="7"/>
  </w:num>
  <w:num w:numId="6">
    <w:abstractNumId w:val="10"/>
  </w:num>
  <w:num w:numId="7">
    <w:abstractNumId w:val="4"/>
  </w:num>
  <w:num w:numId="8">
    <w:abstractNumId w:val="0"/>
  </w:num>
  <w:num w:numId="9">
    <w:abstractNumId w:val="1"/>
  </w:num>
  <w:num w:numId="10">
    <w:abstractNumId w:val="2"/>
  </w:num>
  <w:num w:numId="11">
    <w:abstractNumId w:val="13"/>
  </w:num>
  <w:num w:numId="12">
    <w:abstractNumId w:val="5"/>
  </w:num>
  <w:num w:numId="13">
    <w:abstractNumId w:val="11"/>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38D"/>
    <w:rsid w:val="0000103C"/>
    <w:rsid w:val="000028C3"/>
    <w:rsid w:val="000034BA"/>
    <w:rsid w:val="000036F8"/>
    <w:rsid w:val="00004F49"/>
    <w:rsid w:val="00005350"/>
    <w:rsid w:val="000057D6"/>
    <w:rsid w:val="00005D2C"/>
    <w:rsid w:val="00006231"/>
    <w:rsid w:val="00006DE4"/>
    <w:rsid w:val="00006EF0"/>
    <w:rsid w:val="00007530"/>
    <w:rsid w:val="0000778F"/>
    <w:rsid w:val="0001106F"/>
    <w:rsid w:val="00013214"/>
    <w:rsid w:val="000150A1"/>
    <w:rsid w:val="000164F0"/>
    <w:rsid w:val="00016B6B"/>
    <w:rsid w:val="000175F8"/>
    <w:rsid w:val="00020F0B"/>
    <w:rsid w:val="00022C32"/>
    <w:rsid w:val="00023BE3"/>
    <w:rsid w:val="00023D3C"/>
    <w:rsid w:val="000241D2"/>
    <w:rsid w:val="00025023"/>
    <w:rsid w:val="00027E11"/>
    <w:rsid w:val="00030517"/>
    <w:rsid w:val="00032415"/>
    <w:rsid w:val="00034C15"/>
    <w:rsid w:val="00035033"/>
    <w:rsid w:val="00035E82"/>
    <w:rsid w:val="00037609"/>
    <w:rsid w:val="0004058F"/>
    <w:rsid w:val="00042886"/>
    <w:rsid w:val="00046ACD"/>
    <w:rsid w:val="00050900"/>
    <w:rsid w:val="00050C9B"/>
    <w:rsid w:val="000524B3"/>
    <w:rsid w:val="00053058"/>
    <w:rsid w:val="00054EB3"/>
    <w:rsid w:val="00061B11"/>
    <w:rsid w:val="0006212D"/>
    <w:rsid w:val="0006478C"/>
    <w:rsid w:val="000659BE"/>
    <w:rsid w:val="000665AA"/>
    <w:rsid w:val="000674D7"/>
    <w:rsid w:val="00067819"/>
    <w:rsid w:val="0006790A"/>
    <w:rsid w:val="00067CC0"/>
    <w:rsid w:val="0007043D"/>
    <w:rsid w:val="00073B73"/>
    <w:rsid w:val="000759EB"/>
    <w:rsid w:val="00080068"/>
    <w:rsid w:val="0008014A"/>
    <w:rsid w:val="0008440D"/>
    <w:rsid w:val="00084A94"/>
    <w:rsid w:val="00087233"/>
    <w:rsid w:val="00091779"/>
    <w:rsid w:val="00097370"/>
    <w:rsid w:val="000A036A"/>
    <w:rsid w:val="000A0E16"/>
    <w:rsid w:val="000A3C14"/>
    <w:rsid w:val="000A4150"/>
    <w:rsid w:val="000A4F14"/>
    <w:rsid w:val="000A5D3C"/>
    <w:rsid w:val="000A68F6"/>
    <w:rsid w:val="000B3D34"/>
    <w:rsid w:val="000B4ADB"/>
    <w:rsid w:val="000B5268"/>
    <w:rsid w:val="000B6FEA"/>
    <w:rsid w:val="000B702D"/>
    <w:rsid w:val="000B774C"/>
    <w:rsid w:val="000C0AD6"/>
    <w:rsid w:val="000C5064"/>
    <w:rsid w:val="000C6915"/>
    <w:rsid w:val="000C7A4D"/>
    <w:rsid w:val="000D0952"/>
    <w:rsid w:val="000D0E04"/>
    <w:rsid w:val="000D1C0C"/>
    <w:rsid w:val="000D595C"/>
    <w:rsid w:val="000D6C57"/>
    <w:rsid w:val="000E1364"/>
    <w:rsid w:val="000E1ED2"/>
    <w:rsid w:val="000E2585"/>
    <w:rsid w:val="000E4628"/>
    <w:rsid w:val="000E5214"/>
    <w:rsid w:val="000E5E1C"/>
    <w:rsid w:val="000E640D"/>
    <w:rsid w:val="000E6D26"/>
    <w:rsid w:val="000E7593"/>
    <w:rsid w:val="000F0485"/>
    <w:rsid w:val="000F1B8A"/>
    <w:rsid w:val="000F327B"/>
    <w:rsid w:val="000F3815"/>
    <w:rsid w:val="000F4D0D"/>
    <w:rsid w:val="000F52F9"/>
    <w:rsid w:val="000F7529"/>
    <w:rsid w:val="0010036F"/>
    <w:rsid w:val="00100825"/>
    <w:rsid w:val="00100A24"/>
    <w:rsid w:val="00100F56"/>
    <w:rsid w:val="001026A6"/>
    <w:rsid w:val="001034AF"/>
    <w:rsid w:val="00104A64"/>
    <w:rsid w:val="0010519E"/>
    <w:rsid w:val="00105BD4"/>
    <w:rsid w:val="0010696E"/>
    <w:rsid w:val="00106E69"/>
    <w:rsid w:val="00111FCD"/>
    <w:rsid w:val="00112D38"/>
    <w:rsid w:val="00112E6B"/>
    <w:rsid w:val="00120A23"/>
    <w:rsid w:val="0012212B"/>
    <w:rsid w:val="00124540"/>
    <w:rsid w:val="00124C5D"/>
    <w:rsid w:val="001251AD"/>
    <w:rsid w:val="001270EB"/>
    <w:rsid w:val="00131325"/>
    <w:rsid w:val="001340BB"/>
    <w:rsid w:val="00134A85"/>
    <w:rsid w:val="00140BAD"/>
    <w:rsid w:val="00141C27"/>
    <w:rsid w:val="00143481"/>
    <w:rsid w:val="001435C1"/>
    <w:rsid w:val="00144F7E"/>
    <w:rsid w:val="001451BA"/>
    <w:rsid w:val="00147FF4"/>
    <w:rsid w:val="00150882"/>
    <w:rsid w:val="0015200D"/>
    <w:rsid w:val="00154D3C"/>
    <w:rsid w:val="00156585"/>
    <w:rsid w:val="00156737"/>
    <w:rsid w:val="00157BCD"/>
    <w:rsid w:val="0016130B"/>
    <w:rsid w:val="00161FE3"/>
    <w:rsid w:val="00165DE4"/>
    <w:rsid w:val="00166AC3"/>
    <w:rsid w:val="00167665"/>
    <w:rsid w:val="00171911"/>
    <w:rsid w:val="001721BF"/>
    <w:rsid w:val="00172338"/>
    <w:rsid w:val="00172453"/>
    <w:rsid w:val="001728DE"/>
    <w:rsid w:val="00173AA3"/>
    <w:rsid w:val="00174D80"/>
    <w:rsid w:val="0017502E"/>
    <w:rsid w:val="00177966"/>
    <w:rsid w:val="001805F0"/>
    <w:rsid w:val="00180BB9"/>
    <w:rsid w:val="00180DE3"/>
    <w:rsid w:val="00182849"/>
    <w:rsid w:val="00184860"/>
    <w:rsid w:val="00185D7B"/>
    <w:rsid w:val="001862BF"/>
    <w:rsid w:val="001867C9"/>
    <w:rsid w:val="00187332"/>
    <w:rsid w:val="00187C9D"/>
    <w:rsid w:val="00190549"/>
    <w:rsid w:val="00190A06"/>
    <w:rsid w:val="00191366"/>
    <w:rsid w:val="00191FE3"/>
    <w:rsid w:val="001928BE"/>
    <w:rsid w:val="001930A7"/>
    <w:rsid w:val="001945FC"/>
    <w:rsid w:val="00196182"/>
    <w:rsid w:val="001A0B40"/>
    <w:rsid w:val="001A2C9C"/>
    <w:rsid w:val="001A4422"/>
    <w:rsid w:val="001A53CA"/>
    <w:rsid w:val="001B00BE"/>
    <w:rsid w:val="001B0F04"/>
    <w:rsid w:val="001B470D"/>
    <w:rsid w:val="001B7AC1"/>
    <w:rsid w:val="001C1BAE"/>
    <w:rsid w:val="001C348D"/>
    <w:rsid w:val="001C3713"/>
    <w:rsid w:val="001C481E"/>
    <w:rsid w:val="001D00BB"/>
    <w:rsid w:val="001D1B1F"/>
    <w:rsid w:val="001D3370"/>
    <w:rsid w:val="001D47B9"/>
    <w:rsid w:val="001D4A3D"/>
    <w:rsid w:val="001D594E"/>
    <w:rsid w:val="001E2AC6"/>
    <w:rsid w:val="001E3775"/>
    <w:rsid w:val="001E5572"/>
    <w:rsid w:val="001E586B"/>
    <w:rsid w:val="001E72BD"/>
    <w:rsid w:val="001F0351"/>
    <w:rsid w:val="001F42C5"/>
    <w:rsid w:val="001F4B98"/>
    <w:rsid w:val="001F4CA0"/>
    <w:rsid w:val="001F6782"/>
    <w:rsid w:val="00200CCE"/>
    <w:rsid w:val="002016B1"/>
    <w:rsid w:val="00202C39"/>
    <w:rsid w:val="00204BD2"/>
    <w:rsid w:val="00205BA9"/>
    <w:rsid w:val="00207B73"/>
    <w:rsid w:val="00210AEC"/>
    <w:rsid w:val="00210C8C"/>
    <w:rsid w:val="00211317"/>
    <w:rsid w:val="0021132D"/>
    <w:rsid w:val="0021271D"/>
    <w:rsid w:val="00212786"/>
    <w:rsid w:val="002129AE"/>
    <w:rsid w:val="0021428E"/>
    <w:rsid w:val="00214AB7"/>
    <w:rsid w:val="00215F9A"/>
    <w:rsid w:val="00216A68"/>
    <w:rsid w:val="00216EA2"/>
    <w:rsid w:val="00220EE7"/>
    <w:rsid w:val="00220FFE"/>
    <w:rsid w:val="002212A1"/>
    <w:rsid w:val="002212CF"/>
    <w:rsid w:val="00221634"/>
    <w:rsid w:val="00222E26"/>
    <w:rsid w:val="002234CD"/>
    <w:rsid w:val="00224465"/>
    <w:rsid w:val="00224C11"/>
    <w:rsid w:val="00225283"/>
    <w:rsid w:val="00225547"/>
    <w:rsid w:val="00226A83"/>
    <w:rsid w:val="002305BD"/>
    <w:rsid w:val="00231B73"/>
    <w:rsid w:val="00234ECB"/>
    <w:rsid w:val="00236373"/>
    <w:rsid w:val="002368F7"/>
    <w:rsid w:val="00237EB7"/>
    <w:rsid w:val="002421D3"/>
    <w:rsid w:val="00242D99"/>
    <w:rsid w:val="002443BE"/>
    <w:rsid w:val="00246740"/>
    <w:rsid w:val="00250EC0"/>
    <w:rsid w:val="00252EF3"/>
    <w:rsid w:val="002532EC"/>
    <w:rsid w:val="0025430F"/>
    <w:rsid w:val="002546B7"/>
    <w:rsid w:val="00254D03"/>
    <w:rsid w:val="00256912"/>
    <w:rsid w:val="00256A54"/>
    <w:rsid w:val="0026005A"/>
    <w:rsid w:val="00260FE4"/>
    <w:rsid w:val="00262AA9"/>
    <w:rsid w:val="0026419F"/>
    <w:rsid w:val="002647CB"/>
    <w:rsid w:val="002667F8"/>
    <w:rsid w:val="00271E09"/>
    <w:rsid w:val="00272D3F"/>
    <w:rsid w:val="00274CEB"/>
    <w:rsid w:val="00275144"/>
    <w:rsid w:val="00277F32"/>
    <w:rsid w:val="002830C0"/>
    <w:rsid w:val="002855B1"/>
    <w:rsid w:val="00296826"/>
    <w:rsid w:val="002A2E9E"/>
    <w:rsid w:val="002A5D98"/>
    <w:rsid w:val="002A70F2"/>
    <w:rsid w:val="002B01E0"/>
    <w:rsid w:val="002B13C1"/>
    <w:rsid w:val="002B1B5D"/>
    <w:rsid w:val="002B282F"/>
    <w:rsid w:val="002B6983"/>
    <w:rsid w:val="002B6EB1"/>
    <w:rsid w:val="002C2273"/>
    <w:rsid w:val="002C261B"/>
    <w:rsid w:val="002C2F05"/>
    <w:rsid w:val="002C33C4"/>
    <w:rsid w:val="002C410C"/>
    <w:rsid w:val="002C6C2A"/>
    <w:rsid w:val="002C7EE0"/>
    <w:rsid w:val="002D27D1"/>
    <w:rsid w:val="002D2836"/>
    <w:rsid w:val="002D2A18"/>
    <w:rsid w:val="002D41B8"/>
    <w:rsid w:val="002D54E6"/>
    <w:rsid w:val="002D6D39"/>
    <w:rsid w:val="002E005D"/>
    <w:rsid w:val="002E244B"/>
    <w:rsid w:val="002E2490"/>
    <w:rsid w:val="002E275A"/>
    <w:rsid w:val="002E3117"/>
    <w:rsid w:val="002E48C9"/>
    <w:rsid w:val="002E555C"/>
    <w:rsid w:val="002E6E21"/>
    <w:rsid w:val="002E7859"/>
    <w:rsid w:val="002F070F"/>
    <w:rsid w:val="002F2381"/>
    <w:rsid w:val="002F7AA1"/>
    <w:rsid w:val="0030006B"/>
    <w:rsid w:val="00302AA2"/>
    <w:rsid w:val="0030383B"/>
    <w:rsid w:val="00303BDD"/>
    <w:rsid w:val="003078F3"/>
    <w:rsid w:val="00313EF3"/>
    <w:rsid w:val="0031435E"/>
    <w:rsid w:val="003154D4"/>
    <w:rsid w:val="0031553B"/>
    <w:rsid w:val="0031627F"/>
    <w:rsid w:val="00316AF7"/>
    <w:rsid w:val="00316DA3"/>
    <w:rsid w:val="0031731F"/>
    <w:rsid w:val="0032173A"/>
    <w:rsid w:val="00324233"/>
    <w:rsid w:val="00325C16"/>
    <w:rsid w:val="0032623D"/>
    <w:rsid w:val="00326EB9"/>
    <w:rsid w:val="003302D4"/>
    <w:rsid w:val="0033175C"/>
    <w:rsid w:val="00332493"/>
    <w:rsid w:val="00333A2F"/>
    <w:rsid w:val="00333F17"/>
    <w:rsid w:val="00335B50"/>
    <w:rsid w:val="00337EB4"/>
    <w:rsid w:val="0034075A"/>
    <w:rsid w:val="003424D9"/>
    <w:rsid w:val="00342758"/>
    <w:rsid w:val="00342DA4"/>
    <w:rsid w:val="00343358"/>
    <w:rsid w:val="00344450"/>
    <w:rsid w:val="003458EF"/>
    <w:rsid w:val="00347632"/>
    <w:rsid w:val="00347D22"/>
    <w:rsid w:val="0035487D"/>
    <w:rsid w:val="00354EFB"/>
    <w:rsid w:val="00356980"/>
    <w:rsid w:val="00356ECA"/>
    <w:rsid w:val="0036000D"/>
    <w:rsid w:val="00361550"/>
    <w:rsid w:val="00362572"/>
    <w:rsid w:val="00362FB8"/>
    <w:rsid w:val="00365E60"/>
    <w:rsid w:val="00371539"/>
    <w:rsid w:val="003728B6"/>
    <w:rsid w:val="0037298C"/>
    <w:rsid w:val="00374CBB"/>
    <w:rsid w:val="00375132"/>
    <w:rsid w:val="00376D4E"/>
    <w:rsid w:val="0038079F"/>
    <w:rsid w:val="003829AA"/>
    <w:rsid w:val="00382E85"/>
    <w:rsid w:val="0038304A"/>
    <w:rsid w:val="003830EA"/>
    <w:rsid w:val="00383DB6"/>
    <w:rsid w:val="003918C5"/>
    <w:rsid w:val="00396735"/>
    <w:rsid w:val="0039750B"/>
    <w:rsid w:val="003A0E92"/>
    <w:rsid w:val="003A0E94"/>
    <w:rsid w:val="003A101F"/>
    <w:rsid w:val="003A41E2"/>
    <w:rsid w:val="003A5406"/>
    <w:rsid w:val="003A6ACC"/>
    <w:rsid w:val="003A7982"/>
    <w:rsid w:val="003B082A"/>
    <w:rsid w:val="003B0E0A"/>
    <w:rsid w:val="003B4F59"/>
    <w:rsid w:val="003B7448"/>
    <w:rsid w:val="003B793B"/>
    <w:rsid w:val="003B7B67"/>
    <w:rsid w:val="003C4A3B"/>
    <w:rsid w:val="003C6B09"/>
    <w:rsid w:val="003C7054"/>
    <w:rsid w:val="003C7956"/>
    <w:rsid w:val="003D0303"/>
    <w:rsid w:val="003D1456"/>
    <w:rsid w:val="003D18A4"/>
    <w:rsid w:val="003D4A7E"/>
    <w:rsid w:val="003D5773"/>
    <w:rsid w:val="003D6485"/>
    <w:rsid w:val="003D67A3"/>
    <w:rsid w:val="003E099A"/>
    <w:rsid w:val="003E1087"/>
    <w:rsid w:val="003E1A27"/>
    <w:rsid w:val="003E2514"/>
    <w:rsid w:val="003E2656"/>
    <w:rsid w:val="003E34A4"/>
    <w:rsid w:val="003E371A"/>
    <w:rsid w:val="003E5205"/>
    <w:rsid w:val="003E598B"/>
    <w:rsid w:val="003E5B46"/>
    <w:rsid w:val="003E7530"/>
    <w:rsid w:val="003E7E51"/>
    <w:rsid w:val="003F0870"/>
    <w:rsid w:val="003F1FA3"/>
    <w:rsid w:val="003F1FFB"/>
    <w:rsid w:val="003F45E4"/>
    <w:rsid w:val="003F501E"/>
    <w:rsid w:val="00400892"/>
    <w:rsid w:val="00401BA5"/>
    <w:rsid w:val="00402505"/>
    <w:rsid w:val="00405300"/>
    <w:rsid w:val="0041136C"/>
    <w:rsid w:val="004129D2"/>
    <w:rsid w:val="00415372"/>
    <w:rsid w:val="004158AC"/>
    <w:rsid w:val="00415AFB"/>
    <w:rsid w:val="00415B98"/>
    <w:rsid w:val="004170BB"/>
    <w:rsid w:val="00417C37"/>
    <w:rsid w:val="00420BFD"/>
    <w:rsid w:val="004217B6"/>
    <w:rsid w:val="00422018"/>
    <w:rsid w:val="004234AB"/>
    <w:rsid w:val="004261DE"/>
    <w:rsid w:val="00427578"/>
    <w:rsid w:val="00431DB5"/>
    <w:rsid w:val="004323C9"/>
    <w:rsid w:val="00434003"/>
    <w:rsid w:val="004411C0"/>
    <w:rsid w:val="00441758"/>
    <w:rsid w:val="00441CF2"/>
    <w:rsid w:val="00441DAF"/>
    <w:rsid w:val="004429F1"/>
    <w:rsid w:val="00442BD5"/>
    <w:rsid w:val="0044307D"/>
    <w:rsid w:val="00444C8D"/>
    <w:rsid w:val="00444FD3"/>
    <w:rsid w:val="00445EB5"/>
    <w:rsid w:val="00445EDF"/>
    <w:rsid w:val="00446526"/>
    <w:rsid w:val="00446D7A"/>
    <w:rsid w:val="00451A21"/>
    <w:rsid w:val="0045208B"/>
    <w:rsid w:val="0045718C"/>
    <w:rsid w:val="00457CBE"/>
    <w:rsid w:val="004606D6"/>
    <w:rsid w:val="00461FC9"/>
    <w:rsid w:val="00462005"/>
    <w:rsid w:val="00465CF9"/>
    <w:rsid w:val="00465D0A"/>
    <w:rsid w:val="00467588"/>
    <w:rsid w:val="004739EB"/>
    <w:rsid w:val="0047460C"/>
    <w:rsid w:val="00474BF9"/>
    <w:rsid w:val="00477F55"/>
    <w:rsid w:val="00482618"/>
    <w:rsid w:val="00483A2D"/>
    <w:rsid w:val="004847E1"/>
    <w:rsid w:val="0048683B"/>
    <w:rsid w:val="00491268"/>
    <w:rsid w:val="00491476"/>
    <w:rsid w:val="0049205B"/>
    <w:rsid w:val="00492953"/>
    <w:rsid w:val="00492ED1"/>
    <w:rsid w:val="00494DD7"/>
    <w:rsid w:val="00496F9F"/>
    <w:rsid w:val="00497141"/>
    <w:rsid w:val="004A084A"/>
    <w:rsid w:val="004A1400"/>
    <w:rsid w:val="004A1EB8"/>
    <w:rsid w:val="004A2000"/>
    <w:rsid w:val="004A40DD"/>
    <w:rsid w:val="004A4B92"/>
    <w:rsid w:val="004A650C"/>
    <w:rsid w:val="004A7729"/>
    <w:rsid w:val="004B24B6"/>
    <w:rsid w:val="004B2D76"/>
    <w:rsid w:val="004B31AF"/>
    <w:rsid w:val="004B3A97"/>
    <w:rsid w:val="004B5C22"/>
    <w:rsid w:val="004B70FE"/>
    <w:rsid w:val="004B7D59"/>
    <w:rsid w:val="004B7F8E"/>
    <w:rsid w:val="004C0D7F"/>
    <w:rsid w:val="004C3AC5"/>
    <w:rsid w:val="004C4113"/>
    <w:rsid w:val="004C5B74"/>
    <w:rsid w:val="004C7419"/>
    <w:rsid w:val="004D22F2"/>
    <w:rsid w:val="004D23F5"/>
    <w:rsid w:val="004D275E"/>
    <w:rsid w:val="004D3447"/>
    <w:rsid w:val="004D4B27"/>
    <w:rsid w:val="004D4C55"/>
    <w:rsid w:val="004D57DC"/>
    <w:rsid w:val="004D6D1F"/>
    <w:rsid w:val="004E26BD"/>
    <w:rsid w:val="004E3797"/>
    <w:rsid w:val="004E3BF3"/>
    <w:rsid w:val="004E516B"/>
    <w:rsid w:val="004E6B6F"/>
    <w:rsid w:val="004F03D3"/>
    <w:rsid w:val="004F201F"/>
    <w:rsid w:val="004F2B0A"/>
    <w:rsid w:val="004F2C5C"/>
    <w:rsid w:val="004F460A"/>
    <w:rsid w:val="004F6D4D"/>
    <w:rsid w:val="004F76ED"/>
    <w:rsid w:val="005027CB"/>
    <w:rsid w:val="005034BD"/>
    <w:rsid w:val="00503B0D"/>
    <w:rsid w:val="0050432C"/>
    <w:rsid w:val="0050506F"/>
    <w:rsid w:val="00505267"/>
    <w:rsid w:val="00505F0F"/>
    <w:rsid w:val="0050785F"/>
    <w:rsid w:val="00507A7B"/>
    <w:rsid w:val="0051466E"/>
    <w:rsid w:val="00515A9C"/>
    <w:rsid w:val="00515CEE"/>
    <w:rsid w:val="005164DE"/>
    <w:rsid w:val="00516663"/>
    <w:rsid w:val="00517056"/>
    <w:rsid w:val="00517BD9"/>
    <w:rsid w:val="005214C0"/>
    <w:rsid w:val="005235C0"/>
    <w:rsid w:val="00524710"/>
    <w:rsid w:val="005250F6"/>
    <w:rsid w:val="0052537B"/>
    <w:rsid w:val="00530F56"/>
    <w:rsid w:val="00532B72"/>
    <w:rsid w:val="00532E53"/>
    <w:rsid w:val="005348E4"/>
    <w:rsid w:val="0053502D"/>
    <w:rsid w:val="00535A6C"/>
    <w:rsid w:val="005374FB"/>
    <w:rsid w:val="0054251F"/>
    <w:rsid w:val="005428CA"/>
    <w:rsid w:val="00543B0E"/>
    <w:rsid w:val="005456B6"/>
    <w:rsid w:val="00546AC6"/>
    <w:rsid w:val="005514B0"/>
    <w:rsid w:val="00553E98"/>
    <w:rsid w:val="00554665"/>
    <w:rsid w:val="00556AEC"/>
    <w:rsid w:val="005578D4"/>
    <w:rsid w:val="00562BA3"/>
    <w:rsid w:val="00562C9E"/>
    <w:rsid w:val="00564B5C"/>
    <w:rsid w:val="00565682"/>
    <w:rsid w:val="00565A91"/>
    <w:rsid w:val="00570685"/>
    <w:rsid w:val="005721C2"/>
    <w:rsid w:val="005726B1"/>
    <w:rsid w:val="00573EB7"/>
    <w:rsid w:val="0057702D"/>
    <w:rsid w:val="005777AF"/>
    <w:rsid w:val="00580087"/>
    <w:rsid w:val="005815FA"/>
    <w:rsid w:val="00581862"/>
    <w:rsid w:val="00582BEE"/>
    <w:rsid w:val="00582D11"/>
    <w:rsid w:val="005837C8"/>
    <w:rsid w:val="005845A8"/>
    <w:rsid w:val="00584A8C"/>
    <w:rsid w:val="00584DE4"/>
    <w:rsid w:val="00585BC8"/>
    <w:rsid w:val="00586EA9"/>
    <w:rsid w:val="00587C71"/>
    <w:rsid w:val="00591940"/>
    <w:rsid w:val="00591C61"/>
    <w:rsid w:val="00592319"/>
    <w:rsid w:val="00596D36"/>
    <w:rsid w:val="005A0424"/>
    <w:rsid w:val="005A0A16"/>
    <w:rsid w:val="005A4417"/>
    <w:rsid w:val="005A4435"/>
    <w:rsid w:val="005A6068"/>
    <w:rsid w:val="005A63FD"/>
    <w:rsid w:val="005B0F75"/>
    <w:rsid w:val="005B2B24"/>
    <w:rsid w:val="005B563C"/>
    <w:rsid w:val="005B7F2E"/>
    <w:rsid w:val="005C1DC7"/>
    <w:rsid w:val="005C217D"/>
    <w:rsid w:val="005C624E"/>
    <w:rsid w:val="005C6B55"/>
    <w:rsid w:val="005C7125"/>
    <w:rsid w:val="005D0928"/>
    <w:rsid w:val="005D3F8D"/>
    <w:rsid w:val="005D483C"/>
    <w:rsid w:val="005D6267"/>
    <w:rsid w:val="005D67C4"/>
    <w:rsid w:val="005E2251"/>
    <w:rsid w:val="005E3AD3"/>
    <w:rsid w:val="005F1460"/>
    <w:rsid w:val="005F162B"/>
    <w:rsid w:val="005F3414"/>
    <w:rsid w:val="005F5679"/>
    <w:rsid w:val="005F5BF3"/>
    <w:rsid w:val="005F6D28"/>
    <w:rsid w:val="00603103"/>
    <w:rsid w:val="00603ED4"/>
    <w:rsid w:val="00603F85"/>
    <w:rsid w:val="006042C5"/>
    <w:rsid w:val="00604323"/>
    <w:rsid w:val="00606E01"/>
    <w:rsid w:val="00610579"/>
    <w:rsid w:val="006107DE"/>
    <w:rsid w:val="00611AD5"/>
    <w:rsid w:val="00612B80"/>
    <w:rsid w:val="00612CD7"/>
    <w:rsid w:val="00614237"/>
    <w:rsid w:val="00615F84"/>
    <w:rsid w:val="006175A1"/>
    <w:rsid w:val="00617DD2"/>
    <w:rsid w:val="00620E33"/>
    <w:rsid w:val="006216F7"/>
    <w:rsid w:val="00623953"/>
    <w:rsid w:val="00624B21"/>
    <w:rsid w:val="00627810"/>
    <w:rsid w:val="00627D65"/>
    <w:rsid w:val="00630817"/>
    <w:rsid w:val="006309E7"/>
    <w:rsid w:val="00632498"/>
    <w:rsid w:val="006340EA"/>
    <w:rsid w:val="00634BF1"/>
    <w:rsid w:val="00634CD1"/>
    <w:rsid w:val="00635330"/>
    <w:rsid w:val="00635F6B"/>
    <w:rsid w:val="00637B1A"/>
    <w:rsid w:val="00637C63"/>
    <w:rsid w:val="00641482"/>
    <w:rsid w:val="00642B57"/>
    <w:rsid w:val="006438F5"/>
    <w:rsid w:val="00646DC7"/>
    <w:rsid w:val="00647D30"/>
    <w:rsid w:val="006505D1"/>
    <w:rsid w:val="00651B31"/>
    <w:rsid w:val="00654A75"/>
    <w:rsid w:val="00656065"/>
    <w:rsid w:val="00657141"/>
    <w:rsid w:val="00657163"/>
    <w:rsid w:val="00657AD7"/>
    <w:rsid w:val="006633E5"/>
    <w:rsid w:val="00663DB8"/>
    <w:rsid w:val="0066420C"/>
    <w:rsid w:val="0066663E"/>
    <w:rsid w:val="0066777A"/>
    <w:rsid w:val="006725BC"/>
    <w:rsid w:val="006739BD"/>
    <w:rsid w:val="00673D14"/>
    <w:rsid w:val="00674A5B"/>
    <w:rsid w:val="00675B4C"/>
    <w:rsid w:val="0067665A"/>
    <w:rsid w:val="006766A1"/>
    <w:rsid w:val="00676B9F"/>
    <w:rsid w:val="00677696"/>
    <w:rsid w:val="00677FA4"/>
    <w:rsid w:val="00680291"/>
    <w:rsid w:val="006807FF"/>
    <w:rsid w:val="00681322"/>
    <w:rsid w:val="00682578"/>
    <w:rsid w:val="0068291A"/>
    <w:rsid w:val="006830BC"/>
    <w:rsid w:val="006831DC"/>
    <w:rsid w:val="0068344F"/>
    <w:rsid w:val="006836BD"/>
    <w:rsid w:val="0068522B"/>
    <w:rsid w:val="006858F7"/>
    <w:rsid w:val="006879FA"/>
    <w:rsid w:val="00690668"/>
    <w:rsid w:val="00691BD9"/>
    <w:rsid w:val="0069380B"/>
    <w:rsid w:val="00694925"/>
    <w:rsid w:val="0069614A"/>
    <w:rsid w:val="00696B74"/>
    <w:rsid w:val="00696DA5"/>
    <w:rsid w:val="006976FA"/>
    <w:rsid w:val="006A3531"/>
    <w:rsid w:val="006A490D"/>
    <w:rsid w:val="006A664D"/>
    <w:rsid w:val="006A7BC4"/>
    <w:rsid w:val="006B2C1E"/>
    <w:rsid w:val="006B2D4B"/>
    <w:rsid w:val="006B3943"/>
    <w:rsid w:val="006B39DF"/>
    <w:rsid w:val="006B63D8"/>
    <w:rsid w:val="006C254F"/>
    <w:rsid w:val="006C25E1"/>
    <w:rsid w:val="006C584E"/>
    <w:rsid w:val="006D04F7"/>
    <w:rsid w:val="006D16BB"/>
    <w:rsid w:val="006D1E05"/>
    <w:rsid w:val="006D7452"/>
    <w:rsid w:val="006E1323"/>
    <w:rsid w:val="006E13BD"/>
    <w:rsid w:val="006E1430"/>
    <w:rsid w:val="006E192A"/>
    <w:rsid w:val="006E1A3E"/>
    <w:rsid w:val="006E2732"/>
    <w:rsid w:val="006E32FC"/>
    <w:rsid w:val="006E562B"/>
    <w:rsid w:val="006E6ABB"/>
    <w:rsid w:val="006E77B7"/>
    <w:rsid w:val="006E78B9"/>
    <w:rsid w:val="006E7971"/>
    <w:rsid w:val="006F206F"/>
    <w:rsid w:val="006F2200"/>
    <w:rsid w:val="006F2604"/>
    <w:rsid w:val="006F3058"/>
    <w:rsid w:val="006F38F0"/>
    <w:rsid w:val="007012C5"/>
    <w:rsid w:val="007023AD"/>
    <w:rsid w:val="00702727"/>
    <w:rsid w:val="007027AA"/>
    <w:rsid w:val="00703C14"/>
    <w:rsid w:val="007052E2"/>
    <w:rsid w:val="0070568C"/>
    <w:rsid w:val="0070673D"/>
    <w:rsid w:val="00706B61"/>
    <w:rsid w:val="00707926"/>
    <w:rsid w:val="00707F2F"/>
    <w:rsid w:val="0071163F"/>
    <w:rsid w:val="00713AE0"/>
    <w:rsid w:val="0072091A"/>
    <w:rsid w:val="00721504"/>
    <w:rsid w:val="00721E08"/>
    <w:rsid w:val="007223F1"/>
    <w:rsid w:val="00722474"/>
    <w:rsid w:val="00722D1B"/>
    <w:rsid w:val="007235C5"/>
    <w:rsid w:val="00723A8B"/>
    <w:rsid w:val="00723FF5"/>
    <w:rsid w:val="00724501"/>
    <w:rsid w:val="007253CB"/>
    <w:rsid w:val="00727B88"/>
    <w:rsid w:val="0073010B"/>
    <w:rsid w:val="00731F81"/>
    <w:rsid w:val="0073407A"/>
    <w:rsid w:val="00737277"/>
    <w:rsid w:val="0073731E"/>
    <w:rsid w:val="00737967"/>
    <w:rsid w:val="007400F5"/>
    <w:rsid w:val="00740984"/>
    <w:rsid w:val="00742246"/>
    <w:rsid w:val="00743951"/>
    <w:rsid w:val="00746E7E"/>
    <w:rsid w:val="00747090"/>
    <w:rsid w:val="00747E04"/>
    <w:rsid w:val="00750DD9"/>
    <w:rsid w:val="007517F0"/>
    <w:rsid w:val="0075282A"/>
    <w:rsid w:val="00753C34"/>
    <w:rsid w:val="00753E22"/>
    <w:rsid w:val="007540DF"/>
    <w:rsid w:val="00754272"/>
    <w:rsid w:val="00754D21"/>
    <w:rsid w:val="007553EB"/>
    <w:rsid w:val="00755711"/>
    <w:rsid w:val="00755B0D"/>
    <w:rsid w:val="00760CB3"/>
    <w:rsid w:val="00763C8A"/>
    <w:rsid w:val="00763EAA"/>
    <w:rsid w:val="007643E9"/>
    <w:rsid w:val="00765620"/>
    <w:rsid w:val="00765C79"/>
    <w:rsid w:val="00766F27"/>
    <w:rsid w:val="0076747E"/>
    <w:rsid w:val="00770AF3"/>
    <w:rsid w:val="00782D72"/>
    <w:rsid w:val="00782F8A"/>
    <w:rsid w:val="0078673B"/>
    <w:rsid w:val="00786A17"/>
    <w:rsid w:val="00787688"/>
    <w:rsid w:val="00787950"/>
    <w:rsid w:val="00787D80"/>
    <w:rsid w:val="0079042D"/>
    <w:rsid w:val="00790BC9"/>
    <w:rsid w:val="00792BDB"/>
    <w:rsid w:val="00792DFC"/>
    <w:rsid w:val="00792F63"/>
    <w:rsid w:val="0079367E"/>
    <w:rsid w:val="0079414E"/>
    <w:rsid w:val="00795E63"/>
    <w:rsid w:val="00795EFC"/>
    <w:rsid w:val="0079608A"/>
    <w:rsid w:val="007977C6"/>
    <w:rsid w:val="007A012E"/>
    <w:rsid w:val="007A03F1"/>
    <w:rsid w:val="007A0B6F"/>
    <w:rsid w:val="007A0FB2"/>
    <w:rsid w:val="007A1ADB"/>
    <w:rsid w:val="007A2419"/>
    <w:rsid w:val="007A3CC1"/>
    <w:rsid w:val="007A5797"/>
    <w:rsid w:val="007A6281"/>
    <w:rsid w:val="007A7949"/>
    <w:rsid w:val="007A7B69"/>
    <w:rsid w:val="007B026E"/>
    <w:rsid w:val="007B08D4"/>
    <w:rsid w:val="007B0BF1"/>
    <w:rsid w:val="007B2074"/>
    <w:rsid w:val="007B3863"/>
    <w:rsid w:val="007B4FD1"/>
    <w:rsid w:val="007B772B"/>
    <w:rsid w:val="007C1039"/>
    <w:rsid w:val="007C169A"/>
    <w:rsid w:val="007C44C8"/>
    <w:rsid w:val="007C4DA9"/>
    <w:rsid w:val="007C5731"/>
    <w:rsid w:val="007D01CC"/>
    <w:rsid w:val="007D331A"/>
    <w:rsid w:val="007D42AC"/>
    <w:rsid w:val="007D42E6"/>
    <w:rsid w:val="007E1689"/>
    <w:rsid w:val="007E31FF"/>
    <w:rsid w:val="007E4223"/>
    <w:rsid w:val="007E4AD7"/>
    <w:rsid w:val="007E6523"/>
    <w:rsid w:val="007F10D4"/>
    <w:rsid w:val="007F286D"/>
    <w:rsid w:val="007F3FB5"/>
    <w:rsid w:val="007F4C91"/>
    <w:rsid w:val="007F5FA9"/>
    <w:rsid w:val="007F61EB"/>
    <w:rsid w:val="007F63B1"/>
    <w:rsid w:val="00802326"/>
    <w:rsid w:val="008026CE"/>
    <w:rsid w:val="0080303C"/>
    <w:rsid w:val="00803941"/>
    <w:rsid w:val="00803B14"/>
    <w:rsid w:val="0080730F"/>
    <w:rsid w:val="00807C36"/>
    <w:rsid w:val="008145F3"/>
    <w:rsid w:val="008160E9"/>
    <w:rsid w:val="00816C3F"/>
    <w:rsid w:val="00821482"/>
    <w:rsid w:val="00821B70"/>
    <w:rsid w:val="00822911"/>
    <w:rsid w:val="0082364B"/>
    <w:rsid w:val="00826455"/>
    <w:rsid w:val="008275C8"/>
    <w:rsid w:val="00827EB3"/>
    <w:rsid w:val="0083032E"/>
    <w:rsid w:val="00830F8A"/>
    <w:rsid w:val="00834017"/>
    <w:rsid w:val="00834BD0"/>
    <w:rsid w:val="00835BC0"/>
    <w:rsid w:val="00836F48"/>
    <w:rsid w:val="00837E02"/>
    <w:rsid w:val="008400CD"/>
    <w:rsid w:val="0084029D"/>
    <w:rsid w:val="00840CF0"/>
    <w:rsid w:val="00843FD8"/>
    <w:rsid w:val="00844AC8"/>
    <w:rsid w:val="00846419"/>
    <w:rsid w:val="00850429"/>
    <w:rsid w:val="00853563"/>
    <w:rsid w:val="00855D82"/>
    <w:rsid w:val="00857068"/>
    <w:rsid w:val="0085726E"/>
    <w:rsid w:val="00857B01"/>
    <w:rsid w:val="00860300"/>
    <w:rsid w:val="0086160E"/>
    <w:rsid w:val="008627EE"/>
    <w:rsid w:val="00862D02"/>
    <w:rsid w:val="00862FA0"/>
    <w:rsid w:val="0086310E"/>
    <w:rsid w:val="008635D5"/>
    <w:rsid w:val="00867BA3"/>
    <w:rsid w:val="00867D67"/>
    <w:rsid w:val="00870A1A"/>
    <w:rsid w:val="008766D9"/>
    <w:rsid w:val="00877C99"/>
    <w:rsid w:val="008801DF"/>
    <w:rsid w:val="008838F0"/>
    <w:rsid w:val="008840AC"/>
    <w:rsid w:val="008849CA"/>
    <w:rsid w:val="00885963"/>
    <w:rsid w:val="008860D8"/>
    <w:rsid w:val="00886F05"/>
    <w:rsid w:val="00894170"/>
    <w:rsid w:val="00894455"/>
    <w:rsid w:val="00894943"/>
    <w:rsid w:val="0089571F"/>
    <w:rsid w:val="008A00F6"/>
    <w:rsid w:val="008A2012"/>
    <w:rsid w:val="008A21D8"/>
    <w:rsid w:val="008A41E3"/>
    <w:rsid w:val="008A4BCA"/>
    <w:rsid w:val="008A5759"/>
    <w:rsid w:val="008A5853"/>
    <w:rsid w:val="008A67DD"/>
    <w:rsid w:val="008A686C"/>
    <w:rsid w:val="008B1EA1"/>
    <w:rsid w:val="008B40A5"/>
    <w:rsid w:val="008C5CAF"/>
    <w:rsid w:val="008C614C"/>
    <w:rsid w:val="008C7820"/>
    <w:rsid w:val="008D6D1F"/>
    <w:rsid w:val="008D746F"/>
    <w:rsid w:val="008D79CD"/>
    <w:rsid w:val="008E1879"/>
    <w:rsid w:val="008E6E63"/>
    <w:rsid w:val="008F5CEA"/>
    <w:rsid w:val="008F5F4C"/>
    <w:rsid w:val="008F6872"/>
    <w:rsid w:val="008F75D9"/>
    <w:rsid w:val="00900EAC"/>
    <w:rsid w:val="00902F8A"/>
    <w:rsid w:val="0090440A"/>
    <w:rsid w:val="00904E55"/>
    <w:rsid w:val="0090574B"/>
    <w:rsid w:val="00905A08"/>
    <w:rsid w:val="00906143"/>
    <w:rsid w:val="00906306"/>
    <w:rsid w:val="00906C04"/>
    <w:rsid w:val="009071B0"/>
    <w:rsid w:val="009071BA"/>
    <w:rsid w:val="00910E97"/>
    <w:rsid w:val="00911602"/>
    <w:rsid w:val="00912AD3"/>
    <w:rsid w:val="0091759C"/>
    <w:rsid w:val="009200AB"/>
    <w:rsid w:val="00920FDF"/>
    <w:rsid w:val="009231B8"/>
    <w:rsid w:val="00923C49"/>
    <w:rsid w:val="009249CD"/>
    <w:rsid w:val="009254BD"/>
    <w:rsid w:val="0092595F"/>
    <w:rsid w:val="00926703"/>
    <w:rsid w:val="009302E4"/>
    <w:rsid w:val="00932770"/>
    <w:rsid w:val="00932E7B"/>
    <w:rsid w:val="009359B1"/>
    <w:rsid w:val="0093630E"/>
    <w:rsid w:val="00937F2E"/>
    <w:rsid w:val="009406EB"/>
    <w:rsid w:val="009419B8"/>
    <w:rsid w:val="00943042"/>
    <w:rsid w:val="0094391B"/>
    <w:rsid w:val="00944052"/>
    <w:rsid w:val="00944D27"/>
    <w:rsid w:val="00945E55"/>
    <w:rsid w:val="009465B3"/>
    <w:rsid w:val="009508BA"/>
    <w:rsid w:val="00950ACF"/>
    <w:rsid w:val="00950E1F"/>
    <w:rsid w:val="009512ED"/>
    <w:rsid w:val="0095202C"/>
    <w:rsid w:val="00952B36"/>
    <w:rsid w:val="00952EC7"/>
    <w:rsid w:val="009532D5"/>
    <w:rsid w:val="0095422C"/>
    <w:rsid w:val="009552D7"/>
    <w:rsid w:val="0095768A"/>
    <w:rsid w:val="0096105B"/>
    <w:rsid w:val="009613CC"/>
    <w:rsid w:val="00962A5E"/>
    <w:rsid w:val="00964375"/>
    <w:rsid w:val="009643BD"/>
    <w:rsid w:val="00964519"/>
    <w:rsid w:val="0096472B"/>
    <w:rsid w:val="00965952"/>
    <w:rsid w:val="00967AAE"/>
    <w:rsid w:val="0097168A"/>
    <w:rsid w:val="0097200C"/>
    <w:rsid w:val="00972028"/>
    <w:rsid w:val="009749C8"/>
    <w:rsid w:val="009752D6"/>
    <w:rsid w:val="00976EA2"/>
    <w:rsid w:val="00977482"/>
    <w:rsid w:val="0097758C"/>
    <w:rsid w:val="00977C31"/>
    <w:rsid w:val="00982D47"/>
    <w:rsid w:val="00984F10"/>
    <w:rsid w:val="00990132"/>
    <w:rsid w:val="009910E5"/>
    <w:rsid w:val="00994638"/>
    <w:rsid w:val="009965D9"/>
    <w:rsid w:val="009A10B7"/>
    <w:rsid w:val="009A32B0"/>
    <w:rsid w:val="009A3E37"/>
    <w:rsid w:val="009A4505"/>
    <w:rsid w:val="009A5D83"/>
    <w:rsid w:val="009A6914"/>
    <w:rsid w:val="009A7278"/>
    <w:rsid w:val="009B0FFA"/>
    <w:rsid w:val="009B2CBE"/>
    <w:rsid w:val="009B36C7"/>
    <w:rsid w:val="009B4EF8"/>
    <w:rsid w:val="009B5124"/>
    <w:rsid w:val="009B5696"/>
    <w:rsid w:val="009B6526"/>
    <w:rsid w:val="009B6867"/>
    <w:rsid w:val="009B75F8"/>
    <w:rsid w:val="009C04DC"/>
    <w:rsid w:val="009C111A"/>
    <w:rsid w:val="009C2D0A"/>
    <w:rsid w:val="009C6295"/>
    <w:rsid w:val="009D0933"/>
    <w:rsid w:val="009D40DC"/>
    <w:rsid w:val="009E16C1"/>
    <w:rsid w:val="009E3BCA"/>
    <w:rsid w:val="009E47B3"/>
    <w:rsid w:val="009E5164"/>
    <w:rsid w:val="009E53F3"/>
    <w:rsid w:val="009E7011"/>
    <w:rsid w:val="009E7E57"/>
    <w:rsid w:val="009F43D5"/>
    <w:rsid w:val="009F5E7F"/>
    <w:rsid w:val="009F63E2"/>
    <w:rsid w:val="009F6748"/>
    <w:rsid w:val="009F6B2B"/>
    <w:rsid w:val="00A01628"/>
    <w:rsid w:val="00A01AAB"/>
    <w:rsid w:val="00A0227F"/>
    <w:rsid w:val="00A04025"/>
    <w:rsid w:val="00A042C2"/>
    <w:rsid w:val="00A04A8D"/>
    <w:rsid w:val="00A11AA2"/>
    <w:rsid w:val="00A11EAB"/>
    <w:rsid w:val="00A17358"/>
    <w:rsid w:val="00A2030A"/>
    <w:rsid w:val="00A20C6F"/>
    <w:rsid w:val="00A224EB"/>
    <w:rsid w:val="00A23EAB"/>
    <w:rsid w:val="00A24431"/>
    <w:rsid w:val="00A248AE"/>
    <w:rsid w:val="00A24BA3"/>
    <w:rsid w:val="00A24F9F"/>
    <w:rsid w:val="00A25DCA"/>
    <w:rsid w:val="00A27120"/>
    <w:rsid w:val="00A33231"/>
    <w:rsid w:val="00A33A30"/>
    <w:rsid w:val="00A35261"/>
    <w:rsid w:val="00A36526"/>
    <w:rsid w:val="00A418A1"/>
    <w:rsid w:val="00A41DDE"/>
    <w:rsid w:val="00A434D9"/>
    <w:rsid w:val="00A44357"/>
    <w:rsid w:val="00A45F3F"/>
    <w:rsid w:val="00A46023"/>
    <w:rsid w:val="00A466EC"/>
    <w:rsid w:val="00A50A50"/>
    <w:rsid w:val="00A50D88"/>
    <w:rsid w:val="00A52553"/>
    <w:rsid w:val="00A54257"/>
    <w:rsid w:val="00A60027"/>
    <w:rsid w:val="00A60EB4"/>
    <w:rsid w:val="00A61D8F"/>
    <w:rsid w:val="00A62281"/>
    <w:rsid w:val="00A63E15"/>
    <w:rsid w:val="00A6600D"/>
    <w:rsid w:val="00A674A3"/>
    <w:rsid w:val="00A67719"/>
    <w:rsid w:val="00A67C62"/>
    <w:rsid w:val="00A704A1"/>
    <w:rsid w:val="00A70F53"/>
    <w:rsid w:val="00A74DAE"/>
    <w:rsid w:val="00A760EE"/>
    <w:rsid w:val="00A772D0"/>
    <w:rsid w:val="00A802A2"/>
    <w:rsid w:val="00A80468"/>
    <w:rsid w:val="00A808E2"/>
    <w:rsid w:val="00A80E82"/>
    <w:rsid w:val="00A81C77"/>
    <w:rsid w:val="00A837A0"/>
    <w:rsid w:val="00A83888"/>
    <w:rsid w:val="00A8463D"/>
    <w:rsid w:val="00A87E41"/>
    <w:rsid w:val="00A90D49"/>
    <w:rsid w:val="00A9287E"/>
    <w:rsid w:val="00A959AF"/>
    <w:rsid w:val="00A96122"/>
    <w:rsid w:val="00A964CA"/>
    <w:rsid w:val="00A96665"/>
    <w:rsid w:val="00AA32AA"/>
    <w:rsid w:val="00AA6952"/>
    <w:rsid w:val="00AB00CC"/>
    <w:rsid w:val="00AB10FE"/>
    <w:rsid w:val="00AB16FA"/>
    <w:rsid w:val="00AB1830"/>
    <w:rsid w:val="00AB2266"/>
    <w:rsid w:val="00AB3F20"/>
    <w:rsid w:val="00AB6CCA"/>
    <w:rsid w:val="00AB78B2"/>
    <w:rsid w:val="00AC14CA"/>
    <w:rsid w:val="00AC363D"/>
    <w:rsid w:val="00AC490A"/>
    <w:rsid w:val="00AC4AEE"/>
    <w:rsid w:val="00AC58C5"/>
    <w:rsid w:val="00AC6D59"/>
    <w:rsid w:val="00AC70A9"/>
    <w:rsid w:val="00AD09DE"/>
    <w:rsid w:val="00AD261E"/>
    <w:rsid w:val="00AD36A4"/>
    <w:rsid w:val="00AD4713"/>
    <w:rsid w:val="00AD6245"/>
    <w:rsid w:val="00AD67AF"/>
    <w:rsid w:val="00AD7462"/>
    <w:rsid w:val="00AE4A40"/>
    <w:rsid w:val="00AE5D1A"/>
    <w:rsid w:val="00AF0FA7"/>
    <w:rsid w:val="00AF20D0"/>
    <w:rsid w:val="00AF38F3"/>
    <w:rsid w:val="00AF3B36"/>
    <w:rsid w:val="00AF4044"/>
    <w:rsid w:val="00AF559A"/>
    <w:rsid w:val="00AF7CFB"/>
    <w:rsid w:val="00B00BB1"/>
    <w:rsid w:val="00B06BE5"/>
    <w:rsid w:val="00B07B0C"/>
    <w:rsid w:val="00B1206E"/>
    <w:rsid w:val="00B12187"/>
    <w:rsid w:val="00B123AC"/>
    <w:rsid w:val="00B12D7B"/>
    <w:rsid w:val="00B15B0A"/>
    <w:rsid w:val="00B20747"/>
    <w:rsid w:val="00B23D2C"/>
    <w:rsid w:val="00B24613"/>
    <w:rsid w:val="00B24879"/>
    <w:rsid w:val="00B24F9E"/>
    <w:rsid w:val="00B2716E"/>
    <w:rsid w:val="00B30809"/>
    <w:rsid w:val="00B31344"/>
    <w:rsid w:val="00B35330"/>
    <w:rsid w:val="00B353C5"/>
    <w:rsid w:val="00B36CDD"/>
    <w:rsid w:val="00B37EB0"/>
    <w:rsid w:val="00B41692"/>
    <w:rsid w:val="00B4293D"/>
    <w:rsid w:val="00B4578E"/>
    <w:rsid w:val="00B4593D"/>
    <w:rsid w:val="00B4797E"/>
    <w:rsid w:val="00B5184B"/>
    <w:rsid w:val="00B54AA8"/>
    <w:rsid w:val="00B56E31"/>
    <w:rsid w:val="00B57C20"/>
    <w:rsid w:val="00B57CBE"/>
    <w:rsid w:val="00B63FD8"/>
    <w:rsid w:val="00B64D3D"/>
    <w:rsid w:val="00B702CE"/>
    <w:rsid w:val="00B712FF"/>
    <w:rsid w:val="00B73AAB"/>
    <w:rsid w:val="00B73BEB"/>
    <w:rsid w:val="00B74439"/>
    <w:rsid w:val="00B748CA"/>
    <w:rsid w:val="00B76CFC"/>
    <w:rsid w:val="00B771FB"/>
    <w:rsid w:val="00B8035E"/>
    <w:rsid w:val="00B82348"/>
    <w:rsid w:val="00B845E8"/>
    <w:rsid w:val="00B85B7C"/>
    <w:rsid w:val="00B878EB"/>
    <w:rsid w:val="00B87FBA"/>
    <w:rsid w:val="00B90026"/>
    <w:rsid w:val="00B902FF"/>
    <w:rsid w:val="00B90BEF"/>
    <w:rsid w:val="00B92E79"/>
    <w:rsid w:val="00B93A1C"/>
    <w:rsid w:val="00B96870"/>
    <w:rsid w:val="00B969D1"/>
    <w:rsid w:val="00B96B91"/>
    <w:rsid w:val="00B96E79"/>
    <w:rsid w:val="00BA06C1"/>
    <w:rsid w:val="00BA1203"/>
    <w:rsid w:val="00BA17A5"/>
    <w:rsid w:val="00BA33B8"/>
    <w:rsid w:val="00BA5613"/>
    <w:rsid w:val="00BA65DC"/>
    <w:rsid w:val="00BA797E"/>
    <w:rsid w:val="00BA7D4E"/>
    <w:rsid w:val="00BB077B"/>
    <w:rsid w:val="00BB1733"/>
    <w:rsid w:val="00BB1FC1"/>
    <w:rsid w:val="00BB4155"/>
    <w:rsid w:val="00BB4C1A"/>
    <w:rsid w:val="00BB6339"/>
    <w:rsid w:val="00BC73DA"/>
    <w:rsid w:val="00BC77C6"/>
    <w:rsid w:val="00BD07F2"/>
    <w:rsid w:val="00BD1889"/>
    <w:rsid w:val="00BD2F64"/>
    <w:rsid w:val="00BD5ADD"/>
    <w:rsid w:val="00BD6084"/>
    <w:rsid w:val="00BD6B71"/>
    <w:rsid w:val="00BD6C16"/>
    <w:rsid w:val="00BD7A80"/>
    <w:rsid w:val="00BD7E00"/>
    <w:rsid w:val="00BE059D"/>
    <w:rsid w:val="00BE0E17"/>
    <w:rsid w:val="00BE32C0"/>
    <w:rsid w:val="00BF081E"/>
    <w:rsid w:val="00BF12F7"/>
    <w:rsid w:val="00BF40D5"/>
    <w:rsid w:val="00BF6860"/>
    <w:rsid w:val="00C01C69"/>
    <w:rsid w:val="00C01D45"/>
    <w:rsid w:val="00C06806"/>
    <w:rsid w:val="00C06F22"/>
    <w:rsid w:val="00C077BD"/>
    <w:rsid w:val="00C10117"/>
    <w:rsid w:val="00C1082B"/>
    <w:rsid w:val="00C12A93"/>
    <w:rsid w:val="00C13DC8"/>
    <w:rsid w:val="00C17B28"/>
    <w:rsid w:val="00C21112"/>
    <w:rsid w:val="00C21908"/>
    <w:rsid w:val="00C22FED"/>
    <w:rsid w:val="00C23E5C"/>
    <w:rsid w:val="00C2436D"/>
    <w:rsid w:val="00C25097"/>
    <w:rsid w:val="00C251C6"/>
    <w:rsid w:val="00C25B74"/>
    <w:rsid w:val="00C3114C"/>
    <w:rsid w:val="00C31440"/>
    <w:rsid w:val="00C31D5B"/>
    <w:rsid w:val="00C3211B"/>
    <w:rsid w:val="00C333EB"/>
    <w:rsid w:val="00C33AE0"/>
    <w:rsid w:val="00C34268"/>
    <w:rsid w:val="00C342E4"/>
    <w:rsid w:val="00C34891"/>
    <w:rsid w:val="00C356C0"/>
    <w:rsid w:val="00C371C6"/>
    <w:rsid w:val="00C405C0"/>
    <w:rsid w:val="00C40E9D"/>
    <w:rsid w:val="00C4370C"/>
    <w:rsid w:val="00C454D3"/>
    <w:rsid w:val="00C46C4A"/>
    <w:rsid w:val="00C470A5"/>
    <w:rsid w:val="00C50B8C"/>
    <w:rsid w:val="00C5255C"/>
    <w:rsid w:val="00C557C5"/>
    <w:rsid w:val="00C57994"/>
    <w:rsid w:val="00C60DE9"/>
    <w:rsid w:val="00C612D6"/>
    <w:rsid w:val="00C66668"/>
    <w:rsid w:val="00C66D86"/>
    <w:rsid w:val="00C67439"/>
    <w:rsid w:val="00C70CAE"/>
    <w:rsid w:val="00C75361"/>
    <w:rsid w:val="00C75768"/>
    <w:rsid w:val="00C76255"/>
    <w:rsid w:val="00C80609"/>
    <w:rsid w:val="00C834E4"/>
    <w:rsid w:val="00C838D5"/>
    <w:rsid w:val="00C83C40"/>
    <w:rsid w:val="00C83D98"/>
    <w:rsid w:val="00C8522A"/>
    <w:rsid w:val="00C862ED"/>
    <w:rsid w:val="00C86749"/>
    <w:rsid w:val="00C86C4D"/>
    <w:rsid w:val="00C90A8C"/>
    <w:rsid w:val="00C92525"/>
    <w:rsid w:val="00C93803"/>
    <w:rsid w:val="00C94D6E"/>
    <w:rsid w:val="00CA068A"/>
    <w:rsid w:val="00CA3F4A"/>
    <w:rsid w:val="00CA4800"/>
    <w:rsid w:val="00CA706F"/>
    <w:rsid w:val="00CA76A0"/>
    <w:rsid w:val="00CB0949"/>
    <w:rsid w:val="00CB14FE"/>
    <w:rsid w:val="00CB1D10"/>
    <w:rsid w:val="00CB2196"/>
    <w:rsid w:val="00CB38E6"/>
    <w:rsid w:val="00CB58C0"/>
    <w:rsid w:val="00CB7BF6"/>
    <w:rsid w:val="00CC1229"/>
    <w:rsid w:val="00CC3E34"/>
    <w:rsid w:val="00CC5C3C"/>
    <w:rsid w:val="00CC619E"/>
    <w:rsid w:val="00CC65C5"/>
    <w:rsid w:val="00CD0CD3"/>
    <w:rsid w:val="00CD2997"/>
    <w:rsid w:val="00CD2C75"/>
    <w:rsid w:val="00CD3F01"/>
    <w:rsid w:val="00CD3FE6"/>
    <w:rsid w:val="00CD4AF0"/>
    <w:rsid w:val="00CD6B47"/>
    <w:rsid w:val="00CD70BC"/>
    <w:rsid w:val="00CD7E3B"/>
    <w:rsid w:val="00CE14B2"/>
    <w:rsid w:val="00CE176E"/>
    <w:rsid w:val="00CE3181"/>
    <w:rsid w:val="00CE58C9"/>
    <w:rsid w:val="00CE721F"/>
    <w:rsid w:val="00CE7C10"/>
    <w:rsid w:val="00CF1773"/>
    <w:rsid w:val="00CF2238"/>
    <w:rsid w:val="00CF30C8"/>
    <w:rsid w:val="00CF33AE"/>
    <w:rsid w:val="00CF3489"/>
    <w:rsid w:val="00CF422A"/>
    <w:rsid w:val="00CF4446"/>
    <w:rsid w:val="00CF49C6"/>
    <w:rsid w:val="00CF4F7F"/>
    <w:rsid w:val="00CF6C62"/>
    <w:rsid w:val="00D000FF"/>
    <w:rsid w:val="00D003D6"/>
    <w:rsid w:val="00D00F09"/>
    <w:rsid w:val="00D0138D"/>
    <w:rsid w:val="00D02236"/>
    <w:rsid w:val="00D0277A"/>
    <w:rsid w:val="00D03798"/>
    <w:rsid w:val="00D045C2"/>
    <w:rsid w:val="00D06DAA"/>
    <w:rsid w:val="00D1151F"/>
    <w:rsid w:val="00D11987"/>
    <w:rsid w:val="00D12F52"/>
    <w:rsid w:val="00D16ACC"/>
    <w:rsid w:val="00D20B01"/>
    <w:rsid w:val="00D21E16"/>
    <w:rsid w:val="00D21E7D"/>
    <w:rsid w:val="00D255EE"/>
    <w:rsid w:val="00D25F90"/>
    <w:rsid w:val="00D26A1A"/>
    <w:rsid w:val="00D26B64"/>
    <w:rsid w:val="00D2703F"/>
    <w:rsid w:val="00D30332"/>
    <w:rsid w:val="00D30437"/>
    <w:rsid w:val="00D32AA7"/>
    <w:rsid w:val="00D33504"/>
    <w:rsid w:val="00D365F1"/>
    <w:rsid w:val="00D37F4B"/>
    <w:rsid w:val="00D40C4D"/>
    <w:rsid w:val="00D42D11"/>
    <w:rsid w:val="00D438CE"/>
    <w:rsid w:val="00D453DF"/>
    <w:rsid w:val="00D5026F"/>
    <w:rsid w:val="00D519B4"/>
    <w:rsid w:val="00D51EDC"/>
    <w:rsid w:val="00D555E8"/>
    <w:rsid w:val="00D6096D"/>
    <w:rsid w:val="00D61AA4"/>
    <w:rsid w:val="00D67023"/>
    <w:rsid w:val="00D70AF7"/>
    <w:rsid w:val="00D72280"/>
    <w:rsid w:val="00D73B27"/>
    <w:rsid w:val="00D743C7"/>
    <w:rsid w:val="00D7487C"/>
    <w:rsid w:val="00D803C3"/>
    <w:rsid w:val="00D81421"/>
    <w:rsid w:val="00D81920"/>
    <w:rsid w:val="00D83050"/>
    <w:rsid w:val="00D86EAC"/>
    <w:rsid w:val="00D9044F"/>
    <w:rsid w:val="00D946E4"/>
    <w:rsid w:val="00D96D68"/>
    <w:rsid w:val="00DA02AD"/>
    <w:rsid w:val="00DA0B64"/>
    <w:rsid w:val="00DA1168"/>
    <w:rsid w:val="00DA27E8"/>
    <w:rsid w:val="00DA328C"/>
    <w:rsid w:val="00DA47A6"/>
    <w:rsid w:val="00DA4DA6"/>
    <w:rsid w:val="00DA4EB9"/>
    <w:rsid w:val="00DB044E"/>
    <w:rsid w:val="00DB2912"/>
    <w:rsid w:val="00DB2CC7"/>
    <w:rsid w:val="00DB39DE"/>
    <w:rsid w:val="00DB5D0D"/>
    <w:rsid w:val="00DB5E19"/>
    <w:rsid w:val="00DB63EF"/>
    <w:rsid w:val="00DB674A"/>
    <w:rsid w:val="00DB7B41"/>
    <w:rsid w:val="00DB7CB4"/>
    <w:rsid w:val="00DC04F4"/>
    <w:rsid w:val="00DC0811"/>
    <w:rsid w:val="00DC31CF"/>
    <w:rsid w:val="00DC3C93"/>
    <w:rsid w:val="00DC6254"/>
    <w:rsid w:val="00DC769E"/>
    <w:rsid w:val="00DD0D19"/>
    <w:rsid w:val="00DD14EA"/>
    <w:rsid w:val="00DD1BC1"/>
    <w:rsid w:val="00DE0FCD"/>
    <w:rsid w:val="00DE3790"/>
    <w:rsid w:val="00DE4F86"/>
    <w:rsid w:val="00DF1329"/>
    <w:rsid w:val="00DF1434"/>
    <w:rsid w:val="00DF2400"/>
    <w:rsid w:val="00DF3EB6"/>
    <w:rsid w:val="00DF446A"/>
    <w:rsid w:val="00DF5311"/>
    <w:rsid w:val="00DF7F6E"/>
    <w:rsid w:val="00E0558C"/>
    <w:rsid w:val="00E070ED"/>
    <w:rsid w:val="00E10751"/>
    <w:rsid w:val="00E116F2"/>
    <w:rsid w:val="00E11968"/>
    <w:rsid w:val="00E11CE3"/>
    <w:rsid w:val="00E13C30"/>
    <w:rsid w:val="00E16D79"/>
    <w:rsid w:val="00E17824"/>
    <w:rsid w:val="00E22541"/>
    <w:rsid w:val="00E24CA9"/>
    <w:rsid w:val="00E255BC"/>
    <w:rsid w:val="00E25BFD"/>
    <w:rsid w:val="00E33254"/>
    <w:rsid w:val="00E3346B"/>
    <w:rsid w:val="00E3484B"/>
    <w:rsid w:val="00E37092"/>
    <w:rsid w:val="00E3742A"/>
    <w:rsid w:val="00E37A01"/>
    <w:rsid w:val="00E41110"/>
    <w:rsid w:val="00E4182F"/>
    <w:rsid w:val="00E440A4"/>
    <w:rsid w:val="00E44158"/>
    <w:rsid w:val="00E45E6B"/>
    <w:rsid w:val="00E45F6B"/>
    <w:rsid w:val="00E465F3"/>
    <w:rsid w:val="00E47907"/>
    <w:rsid w:val="00E5166C"/>
    <w:rsid w:val="00E528D7"/>
    <w:rsid w:val="00E54E74"/>
    <w:rsid w:val="00E56905"/>
    <w:rsid w:val="00E614CD"/>
    <w:rsid w:val="00E6191F"/>
    <w:rsid w:val="00E6391A"/>
    <w:rsid w:val="00E66FF7"/>
    <w:rsid w:val="00E7081C"/>
    <w:rsid w:val="00E70918"/>
    <w:rsid w:val="00E71867"/>
    <w:rsid w:val="00E74DC8"/>
    <w:rsid w:val="00E7735F"/>
    <w:rsid w:val="00E7796A"/>
    <w:rsid w:val="00E81091"/>
    <w:rsid w:val="00E82AB5"/>
    <w:rsid w:val="00E82DA2"/>
    <w:rsid w:val="00E84C2D"/>
    <w:rsid w:val="00E84EEF"/>
    <w:rsid w:val="00E86F67"/>
    <w:rsid w:val="00E90EC8"/>
    <w:rsid w:val="00E91BC3"/>
    <w:rsid w:val="00E938B4"/>
    <w:rsid w:val="00E9410A"/>
    <w:rsid w:val="00EA18EB"/>
    <w:rsid w:val="00EA22CD"/>
    <w:rsid w:val="00EA3551"/>
    <w:rsid w:val="00EA5D0C"/>
    <w:rsid w:val="00EB0776"/>
    <w:rsid w:val="00EB0DD0"/>
    <w:rsid w:val="00EB300E"/>
    <w:rsid w:val="00EB3752"/>
    <w:rsid w:val="00EB3FB2"/>
    <w:rsid w:val="00EB4260"/>
    <w:rsid w:val="00EB5228"/>
    <w:rsid w:val="00EC085A"/>
    <w:rsid w:val="00EC1F4E"/>
    <w:rsid w:val="00EC1F52"/>
    <w:rsid w:val="00EC34EA"/>
    <w:rsid w:val="00EC4432"/>
    <w:rsid w:val="00EC4A8D"/>
    <w:rsid w:val="00EC546C"/>
    <w:rsid w:val="00EC7405"/>
    <w:rsid w:val="00EC7D6C"/>
    <w:rsid w:val="00ED01D2"/>
    <w:rsid w:val="00ED16C3"/>
    <w:rsid w:val="00ED375F"/>
    <w:rsid w:val="00ED6F39"/>
    <w:rsid w:val="00EE1A5A"/>
    <w:rsid w:val="00EE1B4D"/>
    <w:rsid w:val="00EE2399"/>
    <w:rsid w:val="00EE2B91"/>
    <w:rsid w:val="00EE459B"/>
    <w:rsid w:val="00EE4A0A"/>
    <w:rsid w:val="00EE5B9B"/>
    <w:rsid w:val="00EE7249"/>
    <w:rsid w:val="00EF0664"/>
    <w:rsid w:val="00EF0968"/>
    <w:rsid w:val="00EF1C59"/>
    <w:rsid w:val="00EF23FA"/>
    <w:rsid w:val="00EF3AF1"/>
    <w:rsid w:val="00EF6B7D"/>
    <w:rsid w:val="00EF7723"/>
    <w:rsid w:val="00F006E7"/>
    <w:rsid w:val="00F03370"/>
    <w:rsid w:val="00F056A1"/>
    <w:rsid w:val="00F1002D"/>
    <w:rsid w:val="00F10428"/>
    <w:rsid w:val="00F12774"/>
    <w:rsid w:val="00F1279E"/>
    <w:rsid w:val="00F12993"/>
    <w:rsid w:val="00F13834"/>
    <w:rsid w:val="00F1398E"/>
    <w:rsid w:val="00F14F6D"/>
    <w:rsid w:val="00F15B56"/>
    <w:rsid w:val="00F206EA"/>
    <w:rsid w:val="00F20C38"/>
    <w:rsid w:val="00F20C50"/>
    <w:rsid w:val="00F23375"/>
    <w:rsid w:val="00F23477"/>
    <w:rsid w:val="00F23AEB"/>
    <w:rsid w:val="00F24427"/>
    <w:rsid w:val="00F252AB"/>
    <w:rsid w:val="00F255BD"/>
    <w:rsid w:val="00F265AE"/>
    <w:rsid w:val="00F31295"/>
    <w:rsid w:val="00F34DDD"/>
    <w:rsid w:val="00F37D10"/>
    <w:rsid w:val="00F40FD0"/>
    <w:rsid w:val="00F41022"/>
    <w:rsid w:val="00F41F96"/>
    <w:rsid w:val="00F42D6D"/>
    <w:rsid w:val="00F444EA"/>
    <w:rsid w:val="00F447CA"/>
    <w:rsid w:val="00F44EEB"/>
    <w:rsid w:val="00F45AF7"/>
    <w:rsid w:val="00F45F3B"/>
    <w:rsid w:val="00F47799"/>
    <w:rsid w:val="00F47FC8"/>
    <w:rsid w:val="00F512A2"/>
    <w:rsid w:val="00F51765"/>
    <w:rsid w:val="00F53D16"/>
    <w:rsid w:val="00F55D06"/>
    <w:rsid w:val="00F573F8"/>
    <w:rsid w:val="00F57477"/>
    <w:rsid w:val="00F57F6F"/>
    <w:rsid w:val="00F602CD"/>
    <w:rsid w:val="00F60B16"/>
    <w:rsid w:val="00F611F4"/>
    <w:rsid w:val="00F63201"/>
    <w:rsid w:val="00F6386E"/>
    <w:rsid w:val="00F72F1E"/>
    <w:rsid w:val="00F73A90"/>
    <w:rsid w:val="00F749C4"/>
    <w:rsid w:val="00F74F07"/>
    <w:rsid w:val="00F75598"/>
    <w:rsid w:val="00F76164"/>
    <w:rsid w:val="00F80717"/>
    <w:rsid w:val="00F810F2"/>
    <w:rsid w:val="00F81D8E"/>
    <w:rsid w:val="00F81DAA"/>
    <w:rsid w:val="00F83D22"/>
    <w:rsid w:val="00F84396"/>
    <w:rsid w:val="00F86249"/>
    <w:rsid w:val="00F86591"/>
    <w:rsid w:val="00F869AA"/>
    <w:rsid w:val="00F90C7E"/>
    <w:rsid w:val="00F92227"/>
    <w:rsid w:val="00F93DCA"/>
    <w:rsid w:val="00F96BCF"/>
    <w:rsid w:val="00FA19B9"/>
    <w:rsid w:val="00FA2DCB"/>
    <w:rsid w:val="00FA2F70"/>
    <w:rsid w:val="00FA3A80"/>
    <w:rsid w:val="00FA44CA"/>
    <w:rsid w:val="00FA59A2"/>
    <w:rsid w:val="00FA7A58"/>
    <w:rsid w:val="00FB1915"/>
    <w:rsid w:val="00FB31A2"/>
    <w:rsid w:val="00FB5AAF"/>
    <w:rsid w:val="00FB5BA0"/>
    <w:rsid w:val="00FB67B1"/>
    <w:rsid w:val="00FC369B"/>
    <w:rsid w:val="00FD0167"/>
    <w:rsid w:val="00FD1571"/>
    <w:rsid w:val="00FD4B86"/>
    <w:rsid w:val="00FD5341"/>
    <w:rsid w:val="00FD550D"/>
    <w:rsid w:val="00FD5748"/>
    <w:rsid w:val="00FD6D50"/>
    <w:rsid w:val="00FE186A"/>
    <w:rsid w:val="00FE19C9"/>
    <w:rsid w:val="00FE509D"/>
    <w:rsid w:val="00FE5B04"/>
    <w:rsid w:val="00FE6572"/>
    <w:rsid w:val="00FE6A50"/>
    <w:rsid w:val="00FF19D4"/>
    <w:rsid w:val="00FF2987"/>
    <w:rsid w:val="00FF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981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64375"/>
  </w:style>
  <w:style w:type="character" w:customStyle="1" w:styleId="FootnoteTextChar">
    <w:name w:val="Footnote Text Char"/>
    <w:basedOn w:val="DefaultParagraphFont"/>
    <w:link w:val="FootnoteText"/>
    <w:uiPriority w:val="99"/>
    <w:rsid w:val="00964375"/>
  </w:style>
  <w:style w:type="character" w:styleId="FootnoteReference">
    <w:name w:val="footnote reference"/>
    <w:basedOn w:val="DefaultParagraphFont"/>
    <w:uiPriority w:val="99"/>
    <w:unhideWhenUsed/>
    <w:rsid w:val="00964375"/>
    <w:rPr>
      <w:vertAlign w:val="superscript"/>
    </w:rPr>
  </w:style>
  <w:style w:type="paragraph" w:styleId="Header">
    <w:name w:val="header"/>
    <w:basedOn w:val="Normal"/>
    <w:link w:val="HeaderChar"/>
    <w:uiPriority w:val="99"/>
    <w:unhideWhenUsed/>
    <w:rsid w:val="00F10428"/>
    <w:pPr>
      <w:tabs>
        <w:tab w:val="center" w:pos="4680"/>
        <w:tab w:val="right" w:pos="9360"/>
      </w:tabs>
    </w:pPr>
  </w:style>
  <w:style w:type="character" w:customStyle="1" w:styleId="HeaderChar">
    <w:name w:val="Header Char"/>
    <w:basedOn w:val="DefaultParagraphFont"/>
    <w:link w:val="Header"/>
    <w:uiPriority w:val="99"/>
    <w:rsid w:val="00F10428"/>
  </w:style>
  <w:style w:type="paragraph" w:styleId="Footer">
    <w:name w:val="footer"/>
    <w:basedOn w:val="Normal"/>
    <w:link w:val="FooterChar"/>
    <w:uiPriority w:val="99"/>
    <w:unhideWhenUsed/>
    <w:rsid w:val="00F10428"/>
    <w:pPr>
      <w:tabs>
        <w:tab w:val="center" w:pos="4680"/>
        <w:tab w:val="right" w:pos="9360"/>
      </w:tabs>
    </w:pPr>
  </w:style>
  <w:style w:type="character" w:customStyle="1" w:styleId="FooterChar">
    <w:name w:val="Footer Char"/>
    <w:basedOn w:val="DefaultParagraphFont"/>
    <w:link w:val="Footer"/>
    <w:uiPriority w:val="99"/>
    <w:rsid w:val="00F10428"/>
  </w:style>
  <w:style w:type="character" w:styleId="PageNumber">
    <w:name w:val="page number"/>
    <w:basedOn w:val="DefaultParagraphFont"/>
    <w:uiPriority w:val="99"/>
    <w:semiHidden/>
    <w:unhideWhenUsed/>
    <w:rsid w:val="00050C9B"/>
  </w:style>
  <w:style w:type="paragraph" w:styleId="ListParagraph">
    <w:name w:val="List Paragraph"/>
    <w:basedOn w:val="Normal"/>
    <w:uiPriority w:val="34"/>
    <w:qFormat/>
    <w:rsid w:val="00CB14FE"/>
    <w:pPr>
      <w:ind w:left="720"/>
      <w:contextualSpacing/>
    </w:pPr>
  </w:style>
  <w:style w:type="character" w:styleId="Emphasis">
    <w:name w:val="Emphasis"/>
    <w:basedOn w:val="DefaultParagraphFont"/>
    <w:uiPriority w:val="20"/>
    <w:qFormat/>
    <w:rsid w:val="00A808E2"/>
    <w:rPr>
      <w:i/>
      <w:iCs/>
    </w:rPr>
  </w:style>
  <w:style w:type="paragraph" w:styleId="Caption">
    <w:name w:val="caption"/>
    <w:basedOn w:val="Normal"/>
    <w:next w:val="Normal"/>
    <w:uiPriority w:val="35"/>
    <w:unhideWhenUsed/>
    <w:qFormat/>
    <w:rsid w:val="00F80717"/>
    <w:pPr>
      <w:spacing w:after="200"/>
    </w:pPr>
    <w:rPr>
      <w:i/>
      <w:iCs/>
      <w:color w:val="44546A" w:themeColor="text2"/>
      <w:sz w:val="18"/>
      <w:szCs w:val="18"/>
    </w:rPr>
  </w:style>
  <w:style w:type="paragraph" w:styleId="Revision">
    <w:name w:val="Revision"/>
    <w:hidden/>
    <w:uiPriority w:val="99"/>
    <w:semiHidden/>
    <w:rsid w:val="00765C79"/>
  </w:style>
  <w:style w:type="paragraph" w:styleId="EndnoteText">
    <w:name w:val="endnote text"/>
    <w:basedOn w:val="Normal"/>
    <w:link w:val="EndnoteTextChar"/>
    <w:uiPriority w:val="99"/>
    <w:semiHidden/>
    <w:unhideWhenUsed/>
    <w:rsid w:val="00156737"/>
    <w:rPr>
      <w:sz w:val="20"/>
      <w:szCs w:val="20"/>
    </w:rPr>
  </w:style>
  <w:style w:type="character" w:customStyle="1" w:styleId="EndnoteTextChar">
    <w:name w:val="Endnote Text Char"/>
    <w:basedOn w:val="DefaultParagraphFont"/>
    <w:link w:val="EndnoteText"/>
    <w:uiPriority w:val="99"/>
    <w:semiHidden/>
    <w:rsid w:val="00156737"/>
    <w:rPr>
      <w:sz w:val="20"/>
      <w:szCs w:val="20"/>
    </w:rPr>
  </w:style>
  <w:style w:type="character" w:styleId="EndnoteReference">
    <w:name w:val="endnote reference"/>
    <w:basedOn w:val="DefaultParagraphFont"/>
    <w:uiPriority w:val="99"/>
    <w:semiHidden/>
    <w:unhideWhenUsed/>
    <w:rsid w:val="00156737"/>
    <w:rPr>
      <w:vertAlign w:val="superscript"/>
    </w:rPr>
  </w:style>
  <w:style w:type="paragraph" w:styleId="BalloonText">
    <w:name w:val="Balloon Text"/>
    <w:basedOn w:val="Normal"/>
    <w:link w:val="BalloonTextChar"/>
    <w:uiPriority w:val="99"/>
    <w:semiHidden/>
    <w:unhideWhenUsed/>
    <w:rsid w:val="006725BC"/>
    <w:rPr>
      <w:rFonts w:cs="Times New Roman"/>
      <w:sz w:val="18"/>
      <w:szCs w:val="18"/>
    </w:rPr>
  </w:style>
  <w:style w:type="character" w:customStyle="1" w:styleId="BalloonTextChar">
    <w:name w:val="Balloon Text Char"/>
    <w:basedOn w:val="DefaultParagraphFont"/>
    <w:link w:val="BalloonText"/>
    <w:uiPriority w:val="99"/>
    <w:semiHidden/>
    <w:rsid w:val="006725BC"/>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8186">
      <w:bodyDiv w:val="1"/>
      <w:marLeft w:val="0"/>
      <w:marRight w:val="0"/>
      <w:marTop w:val="0"/>
      <w:marBottom w:val="0"/>
      <w:divBdr>
        <w:top w:val="none" w:sz="0" w:space="0" w:color="auto"/>
        <w:left w:val="none" w:sz="0" w:space="0" w:color="auto"/>
        <w:bottom w:val="none" w:sz="0" w:space="0" w:color="auto"/>
        <w:right w:val="none" w:sz="0" w:space="0" w:color="auto"/>
      </w:divBdr>
    </w:div>
    <w:div w:id="69230304">
      <w:bodyDiv w:val="1"/>
      <w:marLeft w:val="0"/>
      <w:marRight w:val="0"/>
      <w:marTop w:val="0"/>
      <w:marBottom w:val="0"/>
      <w:divBdr>
        <w:top w:val="none" w:sz="0" w:space="0" w:color="auto"/>
        <w:left w:val="none" w:sz="0" w:space="0" w:color="auto"/>
        <w:bottom w:val="none" w:sz="0" w:space="0" w:color="auto"/>
        <w:right w:val="none" w:sz="0" w:space="0" w:color="auto"/>
      </w:divBdr>
    </w:div>
    <w:div w:id="93981110">
      <w:bodyDiv w:val="1"/>
      <w:marLeft w:val="0"/>
      <w:marRight w:val="0"/>
      <w:marTop w:val="0"/>
      <w:marBottom w:val="0"/>
      <w:divBdr>
        <w:top w:val="none" w:sz="0" w:space="0" w:color="auto"/>
        <w:left w:val="none" w:sz="0" w:space="0" w:color="auto"/>
        <w:bottom w:val="none" w:sz="0" w:space="0" w:color="auto"/>
        <w:right w:val="none" w:sz="0" w:space="0" w:color="auto"/>
      </w:divBdr>
    </w:div>
    <w:div w:id="191000615">
      <w:bodyDiv w:val="1"/>
      <w:marLeft w:val="0"/>
      <w:marRight w:val="0"/>
      <w:marTop w:val="0"/>
      <w:marBottom w:val="0"/>
      <w:divBdr>
        <w:top w:val="none" w:sz="0" w:space="0" w:color="auto"/>
        <w:left w:val="none" w:sz="0" w:space="0" w:color="auto"/>
        <w:bottom w:val="none" w:sz="0" w:space="0" w:color="auto"/>
        <w:right w:val="none" w:sz="0" w:space="0" w:color="auto"/>
      </w:divBdr>
    </w:div>
    <w:div w:id="328950721">
      <w:bodyDiv w:val="1"/>
      <w:marLeft w:val="0"/>
      <w:marRight w:val="0"/>
      <w:marTop w:val="0"/>
      <w:marBottom w:val="0"/>
      <w:divBdr>
        <w:top w:val="none" w:sz="0" w:space="0" w:color="auto"/>
        <w:left w:val="none" w:sz="0" w:space="0" w:color="auto"/>
        <w:bottom w:val="none" w:sz="0" w:space="0" w:color="auto"/>
        <w:right w:val="none" w:sz="0" w:space="0" w:color="auto"/>
      </w:divBdr>
    </w:div>
    <w:div w:id="497043227">
      <w:bodyDiv w:val="1"/>
      <w:marLeft w:val="0"/>
      <w:marRight w:val="0"/>
      <w:marTop w:val="0"/>
      <w:marBottom w:val="0"/>
      <w:divBdr>
        <w:top w:val="none" w:sz="0" w:space="0" w:color="auto"/>
        <w:left w:val="none" w:sz="0" w:space="0" w:color="auto"/>
        <w:bottom w:val="none" w:sz="0" w:space="0" w:color="auto"/>
        <w:right w:val="none" w:sz="0" w:space="0" w:color="auto"/>
      </w:divBdr>
    </w:div>
    <w:div w:id="803229326">
      <w:bodyDiv w:val="1"/>
      <w:marLeft w:val="0"/>
      <w:marRight w:val="0"/>
      <w:marTop w:val="0"/>
      <w:marBottom w:val="0"/>
      <w:divBdr>
        <w:top w:val="none" w:sz="0" w:space="0" w:color="auto"/>
        <w:left w:val="none" w:sz="0" w:space="0" w:color="auto"/>
        <w:bottom w:val="none" w:sz="0" w:space="0" w:color="auto"/>
        <w:right w:val="none" w:sz="0" w:space="0" w:color="auto"/>
      </w:divBdr>
    </w:div>
    <w:div w:id="1035540816">
      <w:bodyDiv w:val="1"/>
      <w:marLeft w:val="0"/>
      <w:marRight w:val="0"/>
      <w:marTop w:val="0"/>
      <w:marBottom w:val="0"/>
      <w:divBdr>
        <w:top w:val="none" w:sz="0" w:space="0" w:color="auto"/>
        <w:left w:val="none" w:sz="0" w:space="0" w:color="auto"/>
        <w:bottom w:val="none" w:sz="0" w:space="0" w:color="auto"/>
        <w:right w:val="none" w:sz="0" w:space="0" w:color="auto"/>
      </w:divBdr>
    </w:div>
    <w:div w:id="1084497553">
      <w:bodyDiv w:val="1"/>
      <w:marLeft w:val="0"/>
      <w:marRight w:val="0"/>
      <w:marTop w:val="0"/>
      <w:marBottom w:val="0"/>
      <w:divBdr>
        <w:top w:val="none" w:sz="0" w:space="0" w:color="auto"/>
        <w:left w:val="none" w:sz="0" w:space="0" w:color="auto"/>
        <w:bottom w:val="none" w:sz="0" w:space="0" w:color="auto"/>
        <w:right w:val="none" w:sz="0" w:space="0" w:color="auto"/>
      </w:divBdr>
    </w:div>
    <w:div w:id="1086610215">
      <w:bodyDiv w:val="1"/>
      <w:marLeft w:val="0"/>
      <w:marRight w:val="0"/>
      <w:marTop w:val="0"/>
      <w:marBottom w:val="0"/>
      <w:divBdr>
        <w:top w:val="none" w:sz="0" w:space="0" w:color="auto"/>
        <w:left w:val="none" w:sz="0" w:space="0" w:color="auto"/>
        <w:bottom w:val="none" w:sz="0" w:space="0" w:color="auto"/>
        <w:right w:val="none" w:sz="0" w:space="0" w:color="auto"/>
      </w:divBdr>
    </w:div>
    <w:div w:id="1131170051">
      <w:bodyDiv w:val="1"/>
      <w:marLeft w:val="0"/>
      <w:marRight w:val="0"/>
      <w:marTop w:val="0"/>
      <w:marBottom w:val="0"/>
      <w:divBdr>
        <w:top w:val="none" w:sz="0" w:space="0" w:color="auto"/>
        <w:left w:val="none" w:sz="0" w:space="0" w:color="auto"/>
        <w:bottom w:val="none" w:sz="0" w:space="0" w:color="auto"/>
        <w:right w:val="none" w:sz="0" w:space="0" w:color="auto"/>
      </w:divBdr>
    </w:div>
    <w:div w:id="1276450010">
      <w:bodyDiv w:val="1"/>
      <w:marLeft w:val="0"/>
      <w:marRight w:val="0"/>
      <w:marTop w:val="0"/>
      <w:marBottom w:val="0"/>
      <w:divBdr>
        <w:top w:val="none" w:sz="0" w:space="0" w:color="auto"/>
        <w:left w:val="none" w:sz="0" w:space="0" w:color="auto"/>
        <w:bottom w:val="none" w:sz="0" w:space="0" w:color="auto"/>
        <w:right w:val="none" w:sz="0" w:space="0" w:color="auto"/>
      </w:divBdr>
    </w:div>
    <w:div w:id="1336299705">
      <w:bodyDiv w:val="1"/>
      <w:marLeft w:val="0"/>
      <w:marRight w:val="0"/>
      <w:marTop w:val="0"/>
      <w:marBottom w:val="0"/>
      <w:divBdr>
        <w:top w:val="none" w:sz="0" w:space="0" w:color="auto"/>
        <w:left w:val="none" w:sz="0" w:space="0" w:color="auto"/>
        <w:bottom w:val="none" w:sz="0" w:space="0" w:color="auto"/>
        <w:right w:val="none" w:sz="0" w:space="0" w:color="auto"/>
      </w:divBdr>
    </w:div>
    <w:div w:id="1381976109">
      <w:bodyDiv w:val="1"/>
      <w:marLeft w:val="0"/>
      <w:marRight w:val="0"/>
      <w:marTop w:val="0"/>
      <w:marBottom w:val="0"/>
      <w:divBdr>
        <w:top w:val="none" w:sz="0" w:space="0" w:color="auto"/>
        <w:left w:val="none" w:sz="0" w:space="0" w:color="auto"/>
        <w:bottom w:val="none" w:sz="0" w:space="0" w:color="auto"/>
        <w:right w:val="none" w:sz="0" w:space="0" w:color="auto"/>
      </w:divBdr>
    </w:div>
    <w:div w:id="1677420363">
      <w:bodyDiv w:val="1"/>
      <w:marLeft w:val="0"/>
      <w:marRight w:val="0"/>
      <w:marTop w:val="0"/>
      <w:marBottom w:val="0"/>
      <w:divBdr>
        <w:top w:val="none" w:sz="0" w:space="0" w:color="auto"/>
        <w:left w:val="none" w:sz="0" w:space="0" w:color="auto"/>
        <w:bottom w:val="none" w:sz="0" w:space="0" w:color="auto"/>
        <w:right w:val="none" w:sz="0" w:space="0" w:color="auto"/>
      </w:divBdr>
    </w:div>
    <w:div w:id="1716536561">
      <w:bodyDiv w:val="1"/>
      <w:marLeft w:val="0"/>
      <w:marRight w:val="0"/>
      <w:marTop w:val="0"/>
      <w:marBottom w:val="0"/>
      <w:divBdr>
        <w:top w:val="none" w:sz="0" w:space="0" w:color="auto"/>
        <w:left w:val="none" w:sz="0" w:space="0" w:color="auto"/>
        <w:bottom w:val="none" w:sz="0" w:space="0" w:color="auto"/>
        <w:right w:val="none" w:sz="0" w:space="0" w:color="auto"/>
      </w:divBdr>
    </w:div>
    <w:div w:id="1790733738">
      <w:bodyDiv w:val="1"/>
      <w:marLeft w:val="0"/>
      <w:marRight w:val="0"/>
      <w:marTop w:val="0"/>
      <w:marBottom w:val="0"/>
      <w:divBdr>
        <w:top w:val="none" w:sz="0" w:space="0" w:color="auto"/>
        <w:left w:val="none" w:sz="0" w:space="0" w:color="auto"/>
        <w:bottom w:val="none" w:sz="0" w:space="0" w:color="auto"/>
        <w:right w:val="none" w:sz="0" w:space="0" w:color="auto"/>
      </w:divBdr>
    </w:div>
    <w:div w:id="2080403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6742</Words>
  <Characters>44368</Characters>
  <Application>Microsoft Office Word</Application>
  <DocSecurity>0</DocSecurity>
  <Lines>1232</Lines>
  <Paragraphs>506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2017-12-17T23:43:00Z</cp:lastPrinted>
  <dcterms:created xsi:type="dcterms:W3CDTF">2019-06-08T16:07:00Z</dcterms:created>
  <dcterms:modified xsi:type="dcterms:W3CDTF">2019-06-08T16:07:00Z</dcterms:modified>
</cp:coreProperties>
</file>