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054"/>
        <w:tblW w:w="10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620"/>
        <w:gridCol w:w="900"/>
        <w:gridCol w:w="2160"/>
        <w:gridCol w:w="1440"/>
        <w:gridCol w:w="1170"/>
        <w:gridCol w:w="2160"/>
      </w:tblGrid>
      <w:tr w:rsidR="002D1EE0" w:rsidRPr="003A5348" w14:paraId="58315354" w14:textId="77777777" w:rsidTr="002D1EE0">
        <w:trPr>
          <w:trHeight w:val="315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DA72C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S.N.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F719ACD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4C7CE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Device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602F8A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Make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260C8C8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Model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A774D1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In Born / 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DD53A7A" w14:textId="24D9B055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Asset Coding Number by Faber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Sindoori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D1EE0" w:rsidRPr="003A5348" w14:paraId="54D32CC5" w14:textId="77777777" w:rsidTr="002D1EE0">
        <w:trPr>
          <w:trHeight w:val="210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7D3C8C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6887DEF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Radiant Warmer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5400B6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ABF326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Zeal Medical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Pvt.Ltd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Mumbai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619BD90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RHW2101A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2E12A9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32CEA2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6D1EE20E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BHA/00035</w:t>
            </w:r>
          </w:p>
        </w:tc>
      </w:tr>
      <w:tr w:rsidR="002D1EE0" w:rsidRPr="003A5348" w14:paraId="45752C0D" w14:textId="77777777" w:rsidTr="002D1EE0">
        <w:trPr>
          <w:trHeight w:val="31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6971E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C42CFA8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Radiant Warmer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530BB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B4177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Zeal Medical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Pvt.Ltd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Mumbai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039B294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RHW2101A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28C5C3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DBAA3BE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4C2869F1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BHA/00038</w:t>
            </w:r>
          </w:p>
        </w:tc>
      </w:tr>
      <w:tr w:rsidR="002D1EE0" w:rsidRPr="003A5348" w14:paraId="6F83351A" w14:textId="77777777" w:rsidTr="002D1EE0">
        <w:trPr>
          <w:trHeight w:val="31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27BEF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ED61E89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Radiant Warmer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E63EE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C8C88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Galtron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Electromedical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pvt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, ltd 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77182CF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5823820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B0249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43780C7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BHA/00034</w:t>
            </w:r>
          </w:p>
        </w:tc>
      </w:tr>
      <w:tr w:rsidR="002D1EE0" w:rsidRPr="003A5348" w14:paraId="18AE3019" w14:textId="77777777" w:rsidTr="002D1EE0">
        <w:trPr>
          <w:trHeight w:val="52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991AA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7A094BE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Pulse Oximeter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7249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2F64A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Scure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196F5B6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011AB0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DAD8A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06B63F7C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BHA/00301</w:t>
            </w:r>
          </w:p>
        </w:tc>
      </w:tr>
      <w:tr w:rsidR="002D1EE0" w:rsidRPr="003A5348" w14:paraId="7FCC5E69" w14:textId="77777777" w:rsidTr="002D1EE0">
        <w:trPr>
          <w:trHeight w:val="642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77DD76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E26B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Pulse Oximeter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5E1BC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1D259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EMCO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Meditek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Pvt Ltd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568F6D2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922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8A5FC7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22D27B2E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BHA/00022</w:t>
            </w:r>
          </w:p>
        </w:tc>
      </w:tr>
      <w:tr w:rsidR="002D1EE0" w:rsidRPr="003A5348" w14:paraId="5CA19C61" w14:textId="77777777" w:rsidTr="002D1EE0">
        <w:trPr>
          <w:trHeight w:val="6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4EE60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1BAC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Infusion Pump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13E6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38947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Simtek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Medico Systems </w:t>
            </w:r>
            <w:proofErr w:type="spellStart"/>
            <w:proofErr w:type="gram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P.Ltd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2170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INFUTEK 405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ABD0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3A9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39C52EC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BHA/00016</w:t>
            </w:r>
          </w:p>
        </w:tc>
      </w:tr>
      <w:tr w:rsidR="002D1EE0" w:rsidRPr="003A5348" w14:paraId="1401AE55" w14:textId="77777777" w:rsidTr="002D1EE0">
        <w:trPr>
          <w:trHeight w:val="31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F925A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7D02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Infusion Pump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9A8AA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8742C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Simtek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Medico Systems </w:t>
            </w:r>
            <w:proofErr w:type="spellStart"/>
            <w:proofErr w:type="gram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P.Ltd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A3E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INFUTEK 405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F90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In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Borm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B9FD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7001E6D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BHA/00672</w:t>
            </w:r>
          </w:p>
        </w:tc>
      </w:tr>
      <w:tr w:rsidR="002D1EE0" w:rsidRPr="003A5348" w14:paraId="10DFA534" w14:textId="77777777" w:rsidTr="002D1EE0">
        <w:trPr>
          <w:trHeight w:val="315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89BFD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29116C4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Bubble CPAP unit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2FC2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01852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AVI Healthcare Pvt ltd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1021DC7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AVINA AD-IA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E131FBC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EB5681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5066BFF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BHA/00688</w:t>
            </w:r>
          </w:p>
        </w:tc>
      </w:tr>
      <w:tr w:rsidR="002D1EE0" w:rsidRPr="003A5348" w14:paraId="1C5A58B8" w14:textId="77777777" w:rsidTr="002D1EE0">
        <w:trPr>
          <w:trHeight w:val="31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D16506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21D8CAA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Medical Oxygen concentrator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AA4EC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C9C88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Technocare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Medisystems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Surat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</w:tcPr>
          <w:p w14:paraId="352DD37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JAY-5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A164FB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 Born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FC6D3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62F6424C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BHA/00690</w:t>
            </w:r>
          </w:p>
        </w:tc>
      </w:tr>
      <w:tr w:rsidR="002D1EE0" w:rsidRPr="003A5348" w14:paraId="0D89F04C" w14:textId="77777777" w:rsidTr="002D1EE0">
        <w:trPr>
          <w:trHeight w:val="620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6642E0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606C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Radiant Warmer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FC8EE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C270F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Medi-waves INC.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58232C2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063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3949C2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37387FC1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BHA/00010</w:t>
            </w:r>
          </w:p>
        </w:tc>
      </w:tr>
      <w:tr w:rsidR="002D1EE0" w:rsidRPr="003A5348" w14:paraId="6F7AFA8F" w14:textId="77777777" w:rsidTr="002D1EE0">
        <w:trPr>
          <w:trHeight w:val="647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45DA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1BD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Radiant Warmer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301C51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BAFBEF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1C5FD59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E76A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5C49F41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731E60F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BHA/00671</w:t>
            </w:r>
          </w:p>
        </w:tc>
      </w:tr>
      <w:tr w:rsidR="002D1EE0" w:rsidRPr="003A5348" w14:paraId="3AB252BF" w14:textId="77777777" w:rsidTr="002D1EE0">
        <w:trPr>
          <w:trHeight w:val="557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EB328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C173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Phototherapy unit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F34E43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0E595A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EMCO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Meditek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Pvt Ltd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5F869295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438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9D4A2D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6D7849C1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BHA/00020</w:t>
            </w:r>
          </w:p>
        </w:tc>
      </w:tr>
      <w:tr w:rsidR="002D1EE0" w:rsidRPr="003A5348" w14:paraId="7D6178B5" w14:textId="77777777" w:rsidTr="002D1EE0">
        <w:trPr>
          <w:trHeight w:val="315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1D36E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6EF5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Infusion Pump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9A515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2F7A7B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Simtek</w:t>
            </w:r>
            <w:proofErr w:type="spellEnd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 Medico Systems </w:t>
            </w:r>
            <w:proofErr w:type="spellStart"/>
            <w:proofErr w:type="gram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P.Ltd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797A8E8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INFUTEK 405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ED0B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7249FBB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13108F9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BHA/00693</w:t>
            </w:r>
          </w:p>
        </w:tc>
      </w:tr>
      <w:tr w:rsidR="002D1EE0" w:rsidRPr="003A5348" w14:paraId="403EAB79" w14:textId="77777777" w:rsidTr="002D1EE0">
        <w:trPr>
          <w:trHeight w:val="575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60A45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E5A2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Bubble CPAP unit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525DC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39027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AVI Healthcare Pvt ltd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541DF63E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AVINA AD-IA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8CB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12EA99B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262DA5C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BHA/00689</w:t>
            </w:r>
          </w:p>
        </w:tc>
      </w:tr>
      <w:tr w:rsidR="002D1EE0" w:rsidRPr="003A5348" w14:paraId="2F40118F" w14:textId="77777777" w:rsidTr="002D1EE0">
        <w:trPr>
          <w:trHeight w:val="315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45206B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6C15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LED Phototherapy unit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B438D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F5A0CB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 xml:space="preserve">GALTRON Electromedical </w:t>
            </w: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Pvt.Ltd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66265BEB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2DD8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A68B1C1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6D77FD5F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BHA/00682</w:t>
            </w:r>
          </w:p>
        </w:tc>
      </w:tr>
      <w:tr w:rsidR="002D1EE0" w:rsidRPr="003A5348" w14:paraId="00B656BF" w14:textId="77777777" w:rsidTr="002D1EE0">
        <w:trPr>
          <w:trHeight w:val="315"/>
        </w:trPr>
        <w:tc>
          <w:tcPr>
            <w:tcW w:w="6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EE7217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BFB6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LED Phototherapy unit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167D6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b/>
                <w:sz w:val="24"/>
                <w:szCs w:val="24"/>
              </w:rPr>
              <w:t>C-36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D60C3F" w14:textId="77777777" w:rsidR="002D1EE0" w:rsidRPr="003A5348" w:rsidRDefault="002D1EE0" w:rsidP="002D1EE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AVI Healthcare Pvt ltd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14:paraId="4AA0A454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Bilipod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0362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Out Born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7078A69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MH/RI/BHA/DH/</w:t>
            </w:r>
          </w:p>
          <w:p w14:paraId="0755C6C0" w14:textId="77777777" w:rsidR="002D1EE0" w:rsidRPr="003A5348" w:rsidRDefault="002D1EE0" w:rsidP="002D1EE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A5348">
              <w:rPr>
                <w:rFonts w:asciiTheme="minorHAnsi" w:hAnsiTheme="minorHAnsi" w:cstheme="minorHAnsi"/>
                <w:sz w:val="24"/>
                <w:szCs w:val="24"/>
              </w:rPr>
              <w:t>BHA/00493</w:t>
            </w:r>
          </w:p>
        </w:tc>
      </w:tr>
    </w:tbl>
    <w:p w14:paraId="6BEF5F4E" w14:textId="77777777" w:rsidR="00595C69" w:rsidRDefault="00595C69"/>
    <w:sectPr w:rsidR="0059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E0"/>
    <w:rsid w:val="002D1EE0"/>
    <w:rsid w:val="005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77BE"/>
  <w15:chartTrackingRefBased/>
  <w15:docId w15:val="{8B6A52B0-6425-4E3D-B4FF-C0629BE6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Rijesh Bose</dc:creator>
  <cp:keywords/>
  <dc:description/>
  <cp:lastModifiedBy>Rijesh Bose</cp:lastModifiedBy>
  <cp:revision>1</cp:revision>
  <dcterms:created xsi:type="dcterms:W3CDTF">2020-09-03T17:25:00Z</dcterms:created>
  <dcterms:modified xsi:type="dcterms:W3CDTF">2020-09-03T17:27:00Z</dcterms:modified>
</cp:coreProperties>
</file>