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D1519" w14:textId="00C2CAFC" w:rsidR="002157AC" w:rsidRPr="00D53B16" w:rsidRDefault="0098277A" w:rsidP="00D53B16">
      <w:pPr>
        <w:pStyle w:val="Body"/>
        <w:jc w:val="center"/>
        <w:rPr>
          <w:sz w:val="32"/>
        </w:rPr>
      </w:pPr>
      <w:r>
        <w:rPr>
          <w:sz w:val="32"/>
        </w:rPr>
        <w:t>201</w:t>
      </w:r>
      <w:r w:rsidR="00393D22">
        <w:rPr>
          <w:sz w:val="32"/>
        </w:rPr>
        <w:t>9</w:t>
      </w:r>
      <w:r w:rsidR="006B6515">
        <w:rPr>
          <w:sz w:val="32"/>
        </w:rPr>
        <w:t xml:space="preserve"> </w:t>
      </w:r>
      <w:r w:rsidR="00D53B16" w:rsidRPr="00D53B16">
        <w:rPr>
          <w:sz w:val="32"/>
        </w:rPr>
        <w:t>A</w:t>
      </w:r>
      <w:r w:rsidR="00C8116D" w:rsidRPr="00D53B16">
        <w:rPr>
          <w:sz w:val="32"/>
        </w:rPr>
        <w:t xml:space="preserve">nnual </w:t>
      </w:r>
      <w:r w:rsidR="00D53B16" w:rsidRPr="00D53B16">
        <w:rPr>
          <w:sz w:val="32"/>
        </w:rPr>
        <w:t>Waterford Park Estates HOA mee</w:t>
      </w:r>
      <w:r w:rsidR="00C8116D" w:rsidRPr="00D53B16">
        <w:rPr>
          <w:sz w:val="32"/>
        </w:rPr>
        <w:t>ting minutes</w:t>
      </w:r>
    </w:p>
    <w:p w14:paraId="2C6F5413" w14:textId="77777777" w:rsidR="002157AC" w:rsidRDefault="002157AC">
      <w:pPr>
        <w:pStyle w:val="Body"/>
      </w:pPr>
    </w:p>
    <w:p w14:paraId="45F91745" w14:textId="60AB35A7" w:rsidR="002157AC" w:rsidRDefault="00584DC5">
      <w:pPr>
        <w:pStyle w:val="Body"/>
      </w:pPr>
      <w:r>
        <w:t>Meeting called to order @</w:t>
      </w:r>
      <w:r w:rsidR="00C335BD">
        <w:t xml:space="preserve"> 7:0</w:t>
      </w:r>
      <w:r w:rsidR="00412E38">
        <w:t>4</w:t>
      </w:r>
      <w:r w:rsidR="00041623">
        <w:t xml:space="preserve"> </w:t>
      </w:r>
      <w:r w:rsidR="00C335BD">
        <w:t>pm</w:t>
      </w:r>
      <w:r w:rsidR="00C8116D">
        <w:t>.</w:t>
      </w:r>
    </w:p>
    <w:p w14:paraId="7FFE9F02" w14:textId="77777777" w:rsidR="002157AC" w:rsidRDefault="002157AC">
      <w:pPr>
        <w:pStyle w:val="Body"/>
      </w:pPr>
    </w:p>
    <w:p w14:paraId="662713F9" w14:textId="77777777" w:rsidR="002157AC" w:rsidRDefault="00C8116D">
      <w:pPr>
        <w:pStyle w:val="Body"/>
      </w:pPr>
      <w:r>
        <w:t>Board members in attendance</w:t>
      </w:r>
    </w:p>
    <w:p w14:paraId="0436283A" w14:textId="63C1DBF7" w:rsidR="002157AC" w:rsidRDefault="00C8116D">
      <w:pPr>
        <w:pStyle w:val="Body"/>
      </w:pPr>
      <w:r>
        <w:tab/>
        <w:t xml:space="preserve">- Adam </w:t>
      </w:r>
      <w:proofErr w:type="spellStart"/>
      <w:r>
        <w:t>Schiestel</w:t>
      </w:r>
      <w:proofErr w:type="spellEnd"/>
      <w:r w:rsidR="00C335BD">
        <w:t xml:space="preserve"> </w:t>
      </w:r>
      <w:r w:rsidR="006B6515">
        <w:t>–</w:t>
      </w:r>
      <w:r w:rsidR="00C335BD">
        <w:t xml:space="preserve"> President</w:t>
      </w:r>
    </w:p>
    <w:p w14:paraId="69DF94AB" w14:textId="77777777" w:rsidR="006B6515" w:rsidRDefault="006B6515">
      <w:pPr>
        <w:pStyle w:val="Body"/>
      </w:pPr>
      <w:r>
        <w:tab/>
        <w:t xml:space="preserve">- Kevin Wheaton </w:t>
      </w:r>
      <w:r>
        <w:t>–</w:t>
      </w:r>
      <w:r>
        <w:t xml:space="preserve"> Vice President</w:t>
      </w:r>
    </w:p>
    <w:p w14:paraId="2CB1FAB6" w14:textId="7EFDCE48" w:rsidR="002157AC" w:rsidRDefault="00C8116D">
      <w:pPr>
        <w:pStyle w:val="Body"/>
      </w:pPr>
      <w:r>
        <w:tab/>
        <w:t xml:space="preserve">- </w:t>
      </w:r>
      <w:r w:rsidR="00400F83">
        <w:t>Jimmy Scott</w:t>
      </w:r>
      <w:r w:rsidR="00C335BD">
        <w:t xml:space="preserve"> </w:t>
      </w:r>
      <w:r w:rsidR="00C335BD">
        <w:t>–</w:t>
      </w:r>
      <w:r w:rsidR="00C335BD">
        <w:t xml:space="preserve"> Treasurer </w:t>
      </w:r>
    </w:p>
    <w:p w14:paraId="6B9AD021" w14:textId="51350CAC" w:rsidR="00584DC5" w:rsidRDefault="00C8116D">
      <w:pPr>
        <w:pStyle w:val="Body"/>
      </w:pPr>
      <w:r>
        <w:tab/>
        <w:t xml:space="preserve">- </w:t>
      </w:r>
      <w:r w:rsidR="00400F83">
        <w:t>Mike Zierath</w:t>
      </w:r>
      <w:r w:rsidR="00C335BD">
        <w:t xml:space="preserve"> - Secretary</w:t>
      </w:r>
      <w:r w:rsidR="00584DC5">
        <w:tab/>
      </w:r>
    </w:p>
    <w:p w14:paraId="1001C1D0" w14:textId="54975A33" w:rsidR="00C51D23" w:rsidRDefault="0098277A" w:rsidP="00C51D23">
      <w:pPr>
        <w:pStyle w:val="Body"/>
      </w:pPr>
      <w:r>
        <w:tab/>
      </w:r>
      <w:r w:rsidR="006B6515">
        <w:t xml:space="preserve">- Jeff </w:t>
      </w:r>
      <w:proofErr w:type="spellStart"/>
      <w:r w:rsidR="006B6515">
        <w:t>Kuzniar</w:t>
      </w:r>
      <w:proofErr w:type="spellEnd"/>
      <w:r w:rsidR="006B6515">
        <w:t xml:space="preserve"> </w:t>
      </w:r>
      <w:r w:rsidR="006B6515">
        <w:t>–</w:t>
      </w:r>
      <w:r w:rsidR="006B6515">
        <w:t xml:space="preserve"> Board Member</w:t>
      </w:r>
      <w:r w:rsidR="00C51D23">
        <w:tab/>
      </w:r>
    </w:p>
    <w:p w14:paraId="2E7507CE" w14:textId="66DC2B9D" w:rsidR="00C51D23" w:rsidRDefault="00C51D23" w:rsidP="00C51D23">
      <w:pPr>
        <w:pStyle w:val="Body"/>
      </w:pPr>
      <w:r>
        <w:tab/>
        <w:t>-</w:t>
      </w:r>
      <w:r w:rsidR="007D1559">
        <w:t xml:space="preserve"> </w:t>
      </w:r>
      <w:r>
        <w:t>Carter Low</w:t>
      </w:r>
      <w:r w:rsidR="00C335BD">
        <w:t>, CMG, WPE Property Manager</w:t>
      </w:r>
    </w:p>
    <w:p w14:paraId="27821DEC" w14:textId="2C9CF289" w:rsidR="007D1559" w:rsidRDefault="007D1559" w:rsidP="00C51D23">
      <w:pPr>
        <w:pStyle w:val="Body"/>
      </w:pPr>
      <w:r>
        <w:tab/>
        <w:t xml:space="preserve">- Jordan Low, CMG, WPE Property </w:t>
      </w:r>
    </w:p>
    <w:p w14:paraId="5AB92900" w14:textId="77777777" w:rsidR="00584DC5" w:rsidRDefault="00584DC5">
      <w:pPr>
        <w:pStyle w:val="Body"/>
      </w:pPr>
    </w:p>
    <w:p w14:paraId="0C66C390" w14:textId="77777777" w:rsidR="002157AC" w:rsidRDefault="00C8116D">
      <w:pPr>
        <w:pStyle w:val="Body"/>
      </w:pPr>
      <w:r>
        <w:t>Introduction of Board Members</w:t>
      </w:r>
    </w:p>
    <w:p w14:paraId="5D6927A1" w14:textId="77777777" w:rsidR="00584DC5" w:rsidRDefault="00584DC5">
      <w:pPr>
        <w:pStyle w:val="Body"/>
      </w:pPr>
    </w:p>
    <w:p w14:paraId="26222DCC" w14:textId="77777777" w:rsidR="00584DC5" w:rsidRDefault="00AA2054">
      <w:pPr>
        <w:pStyle w:val="Body"/>
      </w:pPr>
      <w:r>
        <w:t xml:space="preserve">Audience/homeowner </w:t>
      </w:r>
      <w:r w:rsidR="00584DC5">
        <w:t>introductions</w:t>
      </w:r>
    </w:p>
    <w:p w14:paraId="0843AA94" w14:textId="77777777" w:rsidR="002157AC" w:rsidRDefault="002157AC">
      <w:pPr>
        <w:pStyle w:val="Body"/>
      </w:pPr>
    </w:p>
    <w:p w14:paraId="26F39D79" w14:textId="31230502" w:rsidR="002157AC" w:rsidRDefault="00412E38">
      <w:pPr>
        <w:pStyle w:val="Body"/>
      </w:pPr>
      <w:r>
        <w:t>Jordan</w:t>
      </w:r>
      <w:r w:rsidR="0098277A">
        <w:t xml:space="preserve"> Low - quorum is met.</w:t>
      </w:r>
      <w:r w:rsidR="00C8116D">
        <w:t xml:space="preserve"> </w:t>
      </w:r>
    </w:p>
    <w:p w14:paraId="6AECFD27" w14:textId="77777777" w:rsidR="002157AC" w:rsidRDefault="002157AC">
      <w:pPr>
        <w:pStyle w:val="Body"/>
      </w:pPr>
    </w:p>
    <w:p w14:paraId="20B8A4FA" w14:textId="69CB5132" w:rsidR="002157AC" w:rsidRDefault="00412E38">
      <w:pPr>
        <w:pStyle w:val="Body"/>
      </w:pPr>
      <w:r>
        <w:t>Jordan</w:t>
      </w:r>
      <w:r w:rsidR="00C335BD">
        <w:t xml:space="preserve"> </w:t>
      </w:r>
      <w:r w:rsidR="002406E8">
        <w:t>discussed</w:t>
      </w:r>
      <w:r w:rsidR="00C335BD">
        <w:t xml:space="preserve"> the meeting minutes from 201</w:t>
      </w:r>
      <w:r w:rsidR="00393D22">
        <w:t>8</w:t>
      </w:r>
    </w:p>
    <w:p w14:paraId="20388D69" w14:textId="065C5C91" w:rsidR="002157AC" w:rsidRDefault="00C8116D" w:rsidP="002406E8">
      <w:pPr>
        <w:pStyle w:val="Body"/>
      </w:pPr>
      <w:r>
        <w:tab/>
        <w:t xml:space="preserve">- </w:t>
      </w:r>
      <w:r w:rsidR="00C335BD">
        <w:t xml:space="preserve">motion to </w:t>
      </w:r>
      <w:r w:rsidR="002406E8">
        <w:t xml:space="preserve">waive the reading of the </w:t>
      </w:r>
      <w:r w:rsidR="00C335BD">
        <w:t>meeting minute</w:t>
      </w:r>
      <w:r w:rsidR="002406E8">
        <w:t>s from 201</w:t>
      </w:r>
      <w:r w:rsidR="00393D22">
        <w:t>8</w:t>
      </w:r>
      <w:r w:rsidR="00C335BD">
        <w:t xml:space="preserve">. </w:t>
      </w:r>
      <w:r>
        <w:t xml:space="preserve"> </w:t>
      </w:r>
      <w:r w:rsidR="00C335BD">
        <w:t xml:space="preserve">Motion received a second. </w:t>
      </w:r>
      <w:r w:rsidR="002406E8">
        <w:t xml:space="preserve">Passed. </w:t>
      </w:r>
    </w:p>
    <w:p w14:paraId="3495B06A" w14:textId="77777777" w:rsidR="00D53B16" w:rsidRDefault="00D53B16">
      <w:pPr>
        <w:pStyle w:val="Body"/>
      </w:pPr>
      <w:r>
        <w:tab/>
        <w:t xml:space="preserve">- </w:t>
      </w:r>
      <w:r w:rsidR="00584DC5">
        <w:t>Professional Association overview</w:t>
      </w:r>
    </w:p>
    <w:p w14:paraId="6D9D9FFB" w14:textId="471E0F43" w:rsidR="002157AC" w:rsidRDefault="00584DC5">
      <w:pPr>
        <w:pStyle w:val="Body"/>
      </w:pPr>
      <w:r>
        <w:tab/>
        <w:t>- D</w:t>
      </w:r>
      <w:r w:rsidR="00C8116D">
        <w:t xml:space="preserve">iscussion of HOA </w:t>
      </w:r>
      <w:r w:rsidR="009D4872">
        <w:t>Assets and value</w:t>
      </w:r>
    </w:p>
    <w:p w14:paraId="673C4E2F" w14:textId="58B69215" w:rsidR="002639E2" w:rsidRDefault="002639E2">
      <w:pPr>
        <w:pStyle w:val="Body"/>
      </w:pPr>
      <w:r>
        <w:tab/>
      </w:r>
      <w:r>
        <w:tab/>
        <w:t>- Common areas of WPE</w:t>
      </w:r>
    </w:p>
    <w:p w14:paraId="6F0F135B" w14:textId="31EDF969" w:rsidR="002639E2" w:rsidRDefault="002639E2">
      <w:pPr>
        <w:pStyle w:val="Body"/>
      </w:pPr>
      <w:r>
        <w:tab/>
      </w:r>
      <w:r>
        <w:tab/>
      </w:r>
      <w:r>
        <w:tab/>
        <w:t>- North Dixon Rd</w:t>
      </w:r>
    </w:p>
    <w:p w14:paraId="1185F435" w14:textId="25B77914" w:rsidR="002639E2" w:rsidRDefault="002639E2">
      <w:pPr>
        <w:pStyle w:val="Body"/>
      </w:pPr>
      <w:r>
        <w:tab/>
      </w:r>
      <w:r>
        <w:tab/>
      </w:r>
      <w:r>
        <w:tab/>
        <w:t>- West Morris Rd</w:t>
      </w:r>
    </w:p>
    <w:p w14:paraId="0AACCC89" w14:textId="015CBC2D" w:rsidR="002639E2" w:rsidRDefault="002639E2">
      <w:pPr>
        <w:pStyle w:val="Body"/>
      </w:pPr>
      <w:r>
        <w:tab/>
      </w:r>
      <w:r>
        <w:tab/>
        <w:t>- 1,785 Linear Ft Wrought Iron Fencing</w:t>
      </w:r>
    </w:p>
    <w:p w14:paraId="5DABC77D" w14:textId="1531D82C" w:rsidR="002639E2" w:rsidRDefault="002639E2">
      <w:pPr>
        <w:pStyle w:val="Body"/>
      </w:pPr>
      <w:r>
        <w:tab/>
      </w:r>
      <w:r>
        <w:tab/>
        <w:t>- 45 Brick Pilasters</w:t>
      </w:r>
    </w:p>
    <w:p w14:paraId="343EC449" w14:textId="555882EB" w:rsidR="002639E2" w:rsidRDefault="002639E2">
      <w:pPr>
        <w:pStyle w:val="Body"/>
      </w:pPr>
      <w:r>
        <w:tab/>
      </w:r>
      <w:r>
        <w:tab/>
        <w:t>- 6 Entrance Monuments @ 4 Entrances</w:t>
      </w:r>
    </w:p>
    <w:p w14:paraId="3FA3600A" w14:textId="38E601C8" w:rsidR="002639E2" w:rsidRDefault="002639E2">
      <w:pPr>
        <w:pStyle w:val="Body"/>
      </w:pPr>
      <w:r>
        <w:tab/>
      </w:r>
      <w:r>
        <w:tab/>
        <w:t>- 4 Irrigation Systems &amp; Controllers</w:t>
      </w:r>
    </w:p>
    <w:p w14:paraId="6ADF2CA5" w14:textId="1ACDA6C4" w:rsidR="002639E2" w:rsidRDefault="002639E2">
      <w:pPr>
        <w:pStyle w:val="Body"/>
      </w:pPr>
      <w:r>
        <w:tab/>
      </w:r>
      <w:r>
        <w:tab/>
        <w:t xml:space="preserve">- 4 Electrical Panels </w:t>
      </w:r>
    </w:p>
    <w:p w14:paraId="5E837C67" w14:textId="5FE55DA0" w:rsidR="002639E2" w:rsidRDefault="002639E2">
      <w:pPr>
        <w:pStyle w:val="Body"/>
      </w:pPr>
      <w:r>
        <w:tab/>
      </w:r>
      <w:r>
        <w:tab/>
        <w:t>- 6 Accent Lights</w:t>
      </w:r>
    </w:p>
    <w:p w14:paraId="7D45A847" w14:textId="1F242F04" w:rsidR="002639E2" w:rsidRDefault="002639E2">
      <w:pPr>
        <w:pStyle w:val="Body"/>
      </w:pPr>
      <w:r>
        <w:tab/>
      </w:r>
      <w:r>
        <w:tab/>
        <w:t>- 21 Street Lights</w:t>
      </w:r>
    </w:p>
    <w:p w14:paraId="4A2C5DC1" w14:textId="35EBE3A6" w:rsidR="002639E2" w:rsidRDefault="002639E2">
      <w:pPr>
        <w:pStyle w:val="Body"/>
      </w:pPr>
      <w:r>
        <w:tab/>
        <w:t>- Reserve Study updated in 2016</w:t>
      </w:r>
    </w:p>
    <w:p w14:paraId="19C7F6C0" w14:textId="2751EB02" w:rsidR="0006083D" w:rsidRDefault="0006083D">
      <w:pPr>
        <w:pStyle w:val="Body"/>
      </w:pPr>
    </w:p>
    <w:p w14:paraId="530F5958" w14:textId="424673CD" w:rsidR="009D4872" w:rsidRDefault="009D4872">
      <w:pPr>
        <w:pStyle w:val="Body"/>
      </w:pPr>
      <w:r>
        <w:t xml:space="preserve"> Architectural Review Process</w:t>
      </w:r>
      <w:r w:rsidR="002639E2">
        <w:t xml:space="preserve"> </w:t>
      </w:r>
      <w:r w:rsidR="002639E2">
        <w:t>–</w:t>
      </w:r>
      <w:r w:rsidR="002639E2">
        <w:t xml:space="preserve"> applications for home improvements are required for all improvements</w:t>
      </w:r>
    </w:p>
    <w:p w14:paraId="23D5447C" w14:textId="325230B8" w:rsidR="002639E2" w:rsidRDefault="002639E2" w:rsidP="002639E2">
      <w:pPr>
        <w:pStyle w:val="Body"/>
        <w:numPr>
          <w:ilvl w:val="0"/>
          <w:numId w:val="5"/>
        </w:numPr>
      </w:pPr>
      <w:r>
        <w:t xml:space="preserve">Discussion of vacant home and requirements for what the process will be once that home is purchased. </w:t>
      </w:r>
    </w:p>
    <w:p w14:paraId="0B0FCD01" w14:textId="77777777" w:rsidR="0006083D" w:rsidRDefault="0006083D">
      <w:pPr>
        <w:pStyle w:val="Body"/>
      </w:pPr>
    </w:p>
    <w:p w14:paraId="0EE353DF" w14:textId="0F2619A8" w:rsidR="002157AC" w:rsidRDefault="00584DC5">
      <w:pPr>
        <w:pStyle w:val="Body"/>
      </w:pPr>
      <w:proofErr w:type="spellStart"/>
      <w:r>
        <w:t>Financials</w:t>
      </w:r>
      <w:proofErr w:type="spellEnd"/>
      <w:r>
        <w:t xml:space="preserve"> overview (</w:t>
      </w:r>
      <w:r w:rsidR="00D53B16">
        <w:t>Jimmy Scott)</w:t>
      </w:r>
    </w:p>
    <w:p w14:paraId="46A16C5D" w14:textId="1C1D0C3F" w:rsidR="00584DC5" w:rsidRDefault="00D53B16">
      <w:pPr>
        <w:pStyle w:val="Body"/>
      </w:pPr>
      <w:r>
        <w:tab/>
      </w:r>
      <w:r>
        <w:tab/>
      </w:r>
      <w:r w:rsidR="00584DC5">
        <w:tab/>
        <w:t>- discussion comparing 201</w:t>
      </w:r>
      <w:r w:rsidR="00393D22">
        <w:t>8</w:t>
      </w:r>
      <w:r w:rsidR="00584DC5">
        <w:t xml:space="preserve"> to 201</w:t>
      </w:r>
      <w:r w:rsidR="00393D22">
        <w:t>9</w:t>
      </w:r>
      <w:r w:rsidR="00584DC5">
        <w:t xml:space="preserve"> </w:t>
      </w:r>
      <w:r w:rsidR="006B6515">
        <w:t>and</w:t>
      </w:r>
      <w:r w:rsidR="00584DC5">
        <w:t xml:space="preserve"> costs</w:t>
      </w:r>
    </w:p>
    <w:p w14:paraId="39C7100A" w14:textId="77777777" w:rsidR="002157AC" w:rsidRDefault="00C8116D">
      <w:pPr>
        <w:pStyle w:val="Body"/>
      </w:pPr>
      <w:r>
        <w:tab/>
      </w:r>
      <w:r>
        <w:tab/>
      </w:r>
      <w:r>
        <w:tab/>
        <w:t>- di</w:t>
      </w:r>
      <w:r w:rsidR="00584DC5">
        <w:t>scussion of reserve fund purpose</w:t>
      </w:r>
    </w:p>
    <w:p w14:paraId="24BF2AD3" w14:textId="1623CD40" w:rsidR="00831C4D" w:rsidRDefault="00831C4D">
      <w:pPr>
        <w:pStyle w:val="Body"/>
      </w:pPr>
      <w:r>
        <w:tab/>
      </w:r>
      <w:r>
        <w:tab/>
      </w:r>
      <w:r>
        <w:tab/>
        <w:t>- discussion of major projects and estimated replacement dates/costs</w:t>
      </w:r>
    </w:p>
    <w:p w14:paraId="7685D1E2" w14:textId="56674D78" w:rsidR="002639E2" w:rsidRDefault="002639E2">
      <w:pPr>
        <w:pStyle w:val="Body"/>
      </w:pPr>
      <w:r>
        <w:tab/>
      </w:r>
      <w:r>
        <w:tab/>
      </w:r>
      <w:r>
        <w:tab/>
      </w:r>
      <w:r>
        <w:tab/>
        <w:t>- Wrought iron fence cleaning/painting (done in 2018)</w:t>
      </w:r>
    </w:p>
    <w:p w14:paraId="5413D611" w14:textId="2BB570C5" w:rsidR="002639E2" w:rsidRDefault="002639E2">
      <w:pPr>
        <w:pStyle w:val="Body"/>
      </w:pPr>
      <w:r>
        <w:tab/>
      </w:r>
      <w:r>
        <w:tab/>
      </w:r>
      <w:r>
        <w:tab/>
      </w:r>
      <w:r>
        <w:tab/>
        <w:t>- Wrought iron fence replacement ($98,000 in 2028)</w:t>
      </w:r>
    </w:p>
    <w:p w14:paraId="6AB40237" w14:textId="0FB121BE" w:rsidR="002639E2" w:rsidRDefault="002639E2">
      <w:pPr>
        <w:pStyle w:val="Body"/>
      </w:pPr>
      <w:r>
        <w:tab/>
      </w:r>
      <w:r>
        <w:tab/>
      </w:r>
      <w:r>
        <w:tab/>
      </w:r>
      <w:r>
        <w:tab/>
        <w:t>- Monument replacements ($60,000 in 2035/2036)</w:t>
      </w:r>
    </w:p>
    <w:p w14:paraId="19682DEC" w14:textId="3E8BEA7D" w:rsidR="002639E2" w:rsidRDefault="002639E2">
      <w:pPr>
        <w:pStyle w:val="Body"/>
      </w:pPr>
      <w:r>
        <w:tab/>
      </w:r>
      <w:r>
        <w:tab/>
      </w:r>
      <w:r>
        <w:tab/>
      </w:r>
      <w:r>
        <w:tab/>
        <w:t>- Street Light replacement ($26,000 in 2035)</w:t>
      </w:r>
    </w:p>
    <w:p w14:paraId="54DA964D" w14:textId="77777777" w:rsidR="002157AC" w:rsidRDefault="00C8116D">
      <w:pPr>
        <w:pStyle w:val="Body"/>
      </w:pPr>
      <w:r>
        <w:tab/>
      </w:r>
      <w:r>
        <w:tab/>
      </w:r>
      <w:r>
        <w:tab/>
        <w:t>- discussion of where home</w:t>
      </w:r>
      <w:r w:rsidR="00AA2054">
        <w:t xml:space="preserve"> owners</w:t>
      </w:r>
      <w:r w:rsidR="00AA2054">
        <w:t>’</w:t>
      </w:r>
      <w:r w:rsidR="00AA2054">
        <w:t xml:space="preserve"> dues are </w:t>
      </w:r>
      <w:r>
        <w:t>spent</w:t>
      </w:r>
    </w:p>
    <w:p w14:paraId="60C4E3E8" w14:textId="77777777" w:rsidR="002157AC" w:rsidRDefault="00C8116D" w:rsidP="00584DC5">
      <w:pPr>
        <w:pStyle w:val="Body"/>
      </w:pPr>
      <w:r>
        <w:tab/>
      </w:r>
      <w:r>
        <w:tab/>
      </w:r>
      <w:r>
        <w:tab/>
        <w:t xml:space="preserve">- </w:t>
      </w:r>
      <w:r w:rsidR="00584DC5">
        <w:t xml:space="preserve">discussion of </w:t>
      </w:r>
      <w:r>
        <w:t>dues rates</w:t>
      </w:r>
      <w:r w:rsidR="00584DC5">
        <w:t xml:space="preserve"> considerations.</w:t>
      </w:r>
    </w:p>
    <w:p w14:paraId="7C68369C" w14:textId="77777777" w:rsidR="00584DC5" w:rsidRDefault="00584DC5" w:rsidP="00584DC5">
      <w:pPr>
        <w:pStyle w:val="Body"/>
      </w:pPr>
      <w:r>
        <w:tab/>
      </w:r>
      <w:r>
        <w:tab/>
      </w:r>
      <w:r>
        <w:tab/>
      </w:r>
      <w:r>
        <w:tab/>
        <w:t>- funds coverage</w:t>
      </w:r>
    </w:p>
    <w:p w14:paraId="65002596" w14:textId="77777777" w:rsidR="0006083D" w:rsidRDefault="00584DC5" w:rsidP="0006083D">
      <w:pPr>
        <w:pStyle w:val="Body"/>
      </w:pPr>
      <w:r>
        <w:tab/>
      </w:r>
      <w:r>
        <w:tab/>
      </w:r>
      <w:r>
        <w:tab/>
      </w:r>
      <w:r>
        <w:tab/>
        <w:t>- fund purpose/reserve purpose</w:t>
      </w:r>
    </w:p>
    <w:p w14:paraId="2D36250D" w14:textId="71DA4D5E" w:rsidR="0006083D" w:rsidRDefault="0006083D" w:rsidP="0006083D">
      <w:pPr>
        <w:pStyle w:val="Body"/>
      </w:pPr>
      <w:r>
        <w:tab/>
      </w:r>
      <w:r>
        <w:tab/>
      </w:r>
      <w:r>
        <w:tab/>
        <w:t>- Status of dues collection</w:t>
      </w:r>
    </w:p>
    <w:p w14:paraId="5ED71245" w14:textId="2DA996F6" w:rsidR="00836622" w:rsidRDefault="00836622" w:rsidP="0006083D">
      <w:pPr>
        <w:pStyle w:val="Body"/>
      </w:pPr>
      <w:r>
        <w:tab/>
      </w:r>
      <w:r>
        <w:tab/>
      </w:r>
      <w:r>
        <w:tab/>
        <w:t xml:space="preserve">- Dues Comparison </w:t>
      </w:r>
      <w:r>
        <w:t>–</w:t>
      </w:r>
      <w:r>
        <w:t xml:space="preserve"> slide showing Homeowners Association dues across a wide range of neighborhoods. </w:t>
      </w:r>
    </w:p>
    <w:p w14:paraId="5E1139ED" w14:textId="000B153F" w:rsidR="00836622" w:rsidRDefault="00836622" w:rsidP="0006083D">
      <w:pPr>
        <w:pStyle w:val="Body"/>
      </w:pPr>
      <w:r>
        <w:tab/>
      </w:r>
      <w:r>
        <w:tab/>
      </w:r>
      <w:r>
        <w:tab/>
        <w:t xml:space="preserve">- Financial Impact Point </w:t>
      </w:r>
      <w:r>
        <w:t>–</w:t>
      </w:r>
      <w:r>
        <w:t xml:space="preserve"> only 1 delinquent account, write-offs of delinquent dues and fines from same address</w:t>
      </w:r>
    </w:p>
    <w:p w14:paraId="443ABED8" w14:textId="7CC62936" w:rsidR="00836622" w:rsidRDefault="00836622" w:rsidP="0006083D">
      <w:pPr>
        <w:pStyle w:val="Body"/>
      </w:pPr>
      <w:r>
        <w:tab/>
      </w:r>
      <w:r>
        <w:tab/>
      </w:r>
      <w:r>
        <w:tab/>
        <w:t xml:space="preserve">  Was $7,238</w:t>
      </w:r>
    </w:p>
    <w:p w14:paraId="5927F879" w14:textId="77777777" w:rsidR="00E06499" w:rsidRDefault="00E06499" w:rsidP="0006083D">
      <w:pPr>
        <w:pStyle w:val="Body"/>
      </w:pPr>
    </w:p>
    <w:p w14:paraId="6B4E5488" w14:textId="65A04C7C" w:rsidR="00A3430F" w:rsidRDefault="00A3430F" w:rsidP="0006083D">
      <w:pPr>
        <w:pStyle w:val="Body"/>
      </w:pPr>
      <w:r>
        <w:tab/>
      </w:r>
      <w:r>
        <w:tab/>
      </w:r>
      <w:r>
        <w:tab/>
        <w:t xml:space="preserve">- Discussion of </w:t>
      </w:r>
      <w:r w:rsidR="009A1F04">
        <w:t xml:space="preserve">dues increase </w:t>
      </w:r>
      <w:r w:rsidR="00C66F54">
        <w:t xml:space="preserve">and what money would be used for.  </w:t>
      </w:r>
      <w:r w:rsidR="00A965B4">
        <w:t xml:space="preserve">Monument maintenance and reserve fund. </w:t>
      </w:r>
      <w:r w:rsidR="009A1F04">
        <w:t xml:space="preserve"> </w:t>
      </w:r>
    </w:p>
    <w:p w14:paraId="39C22977" w14:textId="433040E3" w:rsidR="0006083D" w:rsidRDefault="0006083D" w:rsidP="00584DC5">
      <w:pPr>
        <w:pStyle w:val="Body"/>
      </w:pPr>
    </w:p>
    <w:p w14:paraId="5219C85E" w14:textId="64A9538C" w:rsidR="006B6515" w:rsidRDefault="006B6515" w:rsidP="00584DC5">
      <w:pPr>
        <w:pStyle w:val="Body"/>
      </w:pPr>
      <w:r>
        <w:t>Website Discussion</w:t>
      </w:r>
    </w:p>
    <w:p w14:paraId="2009F19E" w14:textId="1AC02D8B" w:rsidR="0006083D" w:rsidRDefault="0006083D" w:rsidP="0006083D">
      <w:pPr>
        <w:pStyle w:val="Body"/>
        <w:numPr>
          <w:ilvl w:val="0"/>
          <w:numId w:val="1"/>
        </w:numPr>
      </w:pPr>
      <w:r>
        <w:t>Website location and contacts</w:t>
      </w:r>
      <w:r w:rsidR="00485C04">
        <w:t xml:space="preserve">.  </w:t>
      </w:r>
      <w:r w:rsidR="00836622">
        <w:t xml:space="preserve">On-Line Payments, announcements, </w:t>
      </w:r>
      <w:proofErr w:type="spellStart"/>
      <w:r w:rsidR="00836622">
        <w:t>etc.</w:t>
      </w:r>
      <w:r w:rsidR="00485C04">
        <w:t>Resident</w:t>
      </w:r>
      <w:proofErr w:type="spellEnd"/>
      <w:r w:rsidR="00485C04">
        <w:t xml:space="preserve"> Jess Easley has volunteered to maintain and host the website and continues to do so. </w:t>
      </w:r>
    </w:p>
    <w:p w14:paraId="376508E9" w14:textId="3A13999A" w:rsidR="00485C04" w:rsidRDefault="00485C04" w:rsidP="00485C04">
      <w:pPr>
        <w:pStyle w:val="Body"/>
      </w:pPr>
    </w:p>
    <w:p w14:paraId="04D249CA" w14:textId="1B9EBC54" w:rsidR="00485C04" w:rsidRDefault="00485C04" w:rsidP="00485C04">
      <w:pPr>
        <w:pStyle w:val="Body"/>
      </w:pPr>
      <w:r>
        <w:t>Carter discusses open board positions and open positions on committees and encourages homeowners to join.</w:t>
      </w:r>
    </w:p>
    <w:p w14:paraId="33AB9B76" w14:textId="16E2C634" w:rsidR="00A53EEF" w:rsidRDefault="00836622" w:rsidP="00A53EEF">
      <w:pPr>
        <w:pStyle w:val="Body"/>
        <w:numPr>
          <w:ilvl w:val="0"/>
          <w:numId w:val="1"/>
        </w:numPr>
      </w:pPr>
      <w:r>
        <w:t>Robert Henley has been nominated by Adam, 2</w:t>
      </w:r>
      <w:r w:rsidRPr="00836622">
        <w:rPr>
          <w:vertAlign w:val="superscript"/>
        </w:rPr>
        <w:t>nd</w:t>
      </w:r>
      <w:r>
        <w:t>, passed</w:t>
      </w:r>
    </w:p>
    <w:p w14:paraId="14DA657A" w14:textId="3305AA12" w:rsidR="00836622" w:rsidRDefault="00836622" w:rsidP="00836622">
      <w:pPr>
        <w:pStyle w:val="Body"/>
        <w:numPr>
          <w:ilvl w:val="0"/>
          <w:numId w:val="1"/>
        </w:numPr>
      </w:pPr>
      <w:r>
        <w:t>Bruce Lawyer, nominated by Mike Z, 2</w:t>
      </w:r>
      <w:r w:rsidRPr="00836622">
        <w:rPr>
          <w:vertAlign w:val="superscript"/>
        </w:rPr>
        <w:t>nd</w:t>
      </w:r>
      <w:r>
        <w:t>, pass</w:t>
      </w:r>
    </w:p>
    <w:p w14:paraId="6176577F" w14:textId="0B3E06BB" w:rsidR="00836622" w:rsidRDefault="00836622" w:rsidP="00836622">
      <w:pPr>
        <w:pStyle w:val="Body"/>
        <w:numPr>
          <w:ilvl w:val="0"/>
          <w:numId w:val="1"/>
        </w:numPr>
      </w:pPr>
      <w:r>
        <w:t>Mike Chasteen, nominated by Jeff K, 2</w:t>
      </w:r>
      <w:r w:rsidRPr="00836622">
        <w:rPr>
          <w:vertAlign w:val="superscript"/>
        </w:rPr>
        <w:t>nd</w:t>
      </w:r>
      <w:r>
        <w:t>, pass</w:t>
      </w:r>
    </w:p>
    <w:p w14:paraId="6594DECA" w14:textId="173A4DBA" w:rsidR="00836622" w:rsidRDefault="00836622" w:rsidP="00836622">
      <w:pPr>
        <w:pStyle w:val="Body"/>
        <w:numPr>
          <w:ilvl w:val="0"/>
          <w:numId w:val="1"/>
        </w:numPr>
      </w:pPr>
      <w:r>
        <w:t xml:space="preserve">Kevin Wheaton has </w:t>
      </w:r>
      <w:r w:rsidR="00AE5CE3">
        <w:t>stepped down after 7 years</w:t>
      </w:r>
    </w:p>
    <w:p w14:paraId="7E7B13D3" w14:textId="1CAAEDDC" w:rsidR="00A53EEF" w:rsidRDefault="00A53EEF" w:rsidP="00A53EEF">
      <w:pPr>
        <w:pStyle w:val="Body"/>
        <w:numPr>
          <w:ilvl w:val="0"/>
          <w:numId w:val="1"/>
        </w:numPr>
      </w:pPr>
      <w:r>
        <w:t xml:space="preserve">Discussed volunteers for committees such as Landscape committee or Social Committee. </w:t>
      </w:r>
    </w:p>
    <w:p w14:paraId="1CF88350" w14:textId="77777777" w:rsidR="00485C04" w:rsidRDefault="00485C04" w:rsidP="00485C04">
      <w:pPr>
        <w:pStyle w:val="Body"/>
      </w:pPr>
    </w:p>
    <w:p w14:paraId="4A7C8226" w14:textId="77777777" w:rsidR="002157AC" w:rsidRDefault="00C8116D">
      <w:pPr>
        <w:pStyle w:val="Body"/>
      </w:pPr>
      <w:r>
        <w:t>Drawing for dues</w:t>
      </w:r>
    </w:p>
    <w:p w14:paraId="2599B683" w14:textId="0C9C58FB" w:rsidR="00D53B16" w:rsidRDefault="00C8116D">
      <w:pPr>
        <w:pStyle w:val="Body"/>
      </w:pPr>
      <w:r>
        <w:tab/>
        <w:t>- in attendance won by</w:t>
      </w:r>
      <w:r w:rsidR="00D53B16">
        <w:t xml:space="preserve"> </w:t>
      </w:r>
      <w:r w:rsidR="00836622">
        <w:t>Karen Koebel</w:t>
      </w:r>
      <w:r w:rsidR="00A53EEF">
        <w:t xml:space="preserve">, </w:t>
      </w:r>
      <w:r w:rsidR="00836622">
        <w:t>6012 Windridge</w:t>
      </w:r>
      <w:r w:rsidR="00A53EEF">
        <w:t xml:space="preserve"> </w:t>
      </w:r>
    </w:p>
    <w:p w14:paraId="14FB76BD" w14:textId="32C4A3B9" w:rsidR="008F4441" w:rsidRDefault="00C8116D">
      <w:pPr>
        <w:pStyle w:val="Body"/>
      </w:pPr>
      <w:r>
        <w:tab/>
        <w:t xml:space="preserve">- proxy drawing won by </w:t>
      </w:r>
      <w:r w:rsidR="00AE5CE3">
        <w:t xml:space="preserve">Gary and Nancy Smith, 6105 </w:t>
      </w:r>
      <w:proofErr w:type="spellStart"/>
      <w:r w:rsidR="00AE5CE3">
        <w:t>Crestside</w:t>
      </w:r>
      <w:proofErr w:type="spellEnd"/>
    </w:p>
    <w:p w14:paraId="3CC9D12A" w14:textId="256A13BF" w:rsidR="00AE5CE3" w:rsidRDefault="00AE5CE3">
      <w:pPr>
        <w:pStyle w:val="Body"/>
      </w:pPr>
    </w:p>
    <w:p w14:paraId="718457E8" w14:textId="5824D1A8" w:rsidR="00AE5CE3" w:rsidRDefault="00AE5CE3">
      <w:pPr>
        <w:pStyle w:val="Body"/>
      </w:pPr>
      <w:r>
        <w:t>New Business</w:t>
      </w:r>
    </w:p>
    <w:p w14:paraId="178BF3CC" w14:textId="5F97FF9C" w:rsidR="00AE5CE3" w:rsidRDefault="00AE5CE3" w:rsidP="00AE5CE3">
      <w:pPr>
        <w:pStyle w:val="Body"/>
        <w:numPr>
          <w:ilvl w:val="0"/>
          <w:numId w:val="1"/>
        </w:numPr>
      </w:pPr>
      <w:r>
        <w:t xml:space="preserve">Consider Increasing Dues to Improve Monument Maintenance </w:t>
      </w:r>
    </w:p>
    <w:p w14:paraId="6535F842" w14:textId="46C0DE39" w:rsidR="00AE5CE3" w:rsidRDefault="00AE5CE3" w:rsidP="002E093C">
      <w:pPr>
        <w:pStyle w:val="Body"/>
        <w:ind w:left="1080" w:firstLine="360"/>
      </w:pPr>
      <w:r>
        <w:t>Mike Chasteen, feels its an accountability issue from the service provider. Base line service requires monument maintenance is color twice a year plus mulch</w:t>
      </w:r>
    </w:p>
    <w:p w14:paraId="701A01C7" w14:textId="7E1C22A5" w:rsidR="00AE5CE3" w:rsidRDefault="002E093C" w:rsidP="002E093C">
      <w:pPr>
        <w:pStyle w:val="Body"/>
        <w:ind w:firstLine="720"/>
      </w:pPr>
      <w:r>
        <w:t xml:space="preserve">           </w:t>
      </w:r>
      <w:r w:rsidR="00AE5CE3">
        <w:t xml:space="preserve">The board separated the irrigation issues after some city work created issues with the HOA irrigation system. Wet Dog has done a nice job. </w:t>
      </w:r>
    </w:p>
    <w:p w14:paraId="2F0E07EA" w14:textId="2F3CD11C" w:rsidR="00AE5CE3" w:rsidRDefault="00AE5CE3" w:rsidP="002E093C">
      <w:pPr>
        <w:pStyle w:val="Body"/>
        <w:ind w:left="720" w:firstLine="720"/>
      </w:pPr>
      <w:r>
        <w:t>Electrical issues were discovered after changing some bulbs.  Electrician came out and replaced some fixtures and moved to LED bulbs.  Meeting the $27 per month minimum</w:t>
      </w:r>
    </w:p>
    <w:p w14:paraId="4B2EFBDC" w14:textId="24BD6663" w:rsidR="00AE5CE3" w:rsidRDefault="00AE5CE3" w:rsidP="002E093C">
      <w:pPr>
        <w:pStyle w:val="Body"/>
        <w:ind w:left="720" w:firstLine="720"/>
      </w:pPr>
      <w:r>
        <w:t xml:space="preserve">A solar panel has been discussed for the monument on Waterford and Morris. </w:t>
      </w:r>
      <w:r w:rsidR="000A70CA">
        <w:t xml:space="preserve">We have gotten a quote, awaiting specs on the solar panel. </w:t>
      </w:r>
    </w:p>
    <w:p w14:paraId="110DBB69" w14:textId="79487E54" w:rsidR="00B62DF4" w:rsidRDefault="00B62DF4" w:rsidP="002E093C">
      <w:pPr>
        <w:pStyle w:val="Body"/>
        <w:ind w:left="720" w:firstLine="720"/>
      </w:pPr>
      <w:r>
        <w:t>A suggestion was made to revisit running power to the south monument on Waterford and Morris with the city.  They just dropped a line for new lights, might be an opportunity.</w:t>
      </w:r>
    </w:p>
    <w:p w14:paraId="0179A620" w14:textId="6D235CDE" w:rsidR="000A70CA" w:rsidRDefault="000A70CA" w:rsidP="002E093C">
      <w:pPr>
        <w:pStyle w:val="Body"/>
        <w:ind w:left="720" w:firstLine="720"/>
      </w:pPr>
      <w:r>
        <w:t xml:space="preserve">Discussion switched to whether we should take the monument maintenance away from the landscape company and let it go to CMG. </w:t>
      </w:r>
    </w:p>
    <w:p w14:paraId="00AE9056" w14:textId="77777777" w:rsidR="00B62DF4" w:rsidRDefault="00B62DF4" w:rsidP="002E093C">
      <w:pPr>
        <w:pStyle w:val="Body"/>
        <w:ind w:left="720" w:firstLine="720"/>
      </w:pPr>
    </w:p>
    <w:p w14:paraId="3769913C" w14:textId="6FD666F4" w:rsidR="002E093C" w:rsidRDefault="002E093C" w:rsidP="00A53EEF">
      <w:pPr>
        <w:pStyle w:val="Body"/>
        <w:numPr>
          <w:ilvl w:val="0"/>
          <w:numId w:val="1"/>
        </w:numPr>
      </w:pPr>
      <w:r>
        <w:t xml:space="preserve">Course of action decided on is to sit down with </w:t>
      </w:r>
      <w:proofErr w:type="spellStart"/>
      <w:r>
        <w:t>Ironscapes</w:t>
      </w:r>
      <w:proofErr w:type="spellEnd"/>
      <w:r>
        <w:t xml:space="preserve">, talk about responsibility and expectations, follow up on expectations and revisit the landscape and monument maintenance </w:t>
      </w:r>
    </w:p>
    <w:p w14:paraId="0F38848C" w14:textId="7DD2932F" w:rsidR="002E093C" w:rsidRDefault="002E093C" w:rsidP="002E093C">
      <w:pPr>
        <w:pStyle w:val="Body"/>
        <w:ind w:left="1080"/>
      </w:pPr>
      <w:r>
        <w:t xml:space="preserve">At a later date.  </w:t>
      </w:r>
      <w:r w:rsidR="00B62DF4">
        <w:t xml:space="preserve">The HOA dues increase was tabled and will be revisited at a later date. </w:t>
      </w:r>
      <w:r w:rsidR="0016616B">
        <w:t xml:space="preserve"> No increase in dues for 2020 at this time. </w:t>
      </w:r>
      <w:bookmarkStart w:id="0" w:name="_GoBack"/>
      <w:bookmarkEnd w:id="0"/>
    </w:p>
    <w:p w14:paraId="4F560540" w14:textId="77777777" w:rsidR="002E093C" w:rsidRDefault="002E093C" w:rsidP="002E093C">
      <w:pPr>
        <w:pStyle w:val="Body"/>
        <w:ind w:left="1080"/>
      </w:pPr>
    </w:p>
    <w:p w14:paraId="61967D62" w14:textId="2871BE4F" w:rsidR="002157AC" w:rsidRDefault="00AA2054">
      <w:pPr>
        <w:pStyle w:val="Body"/>
      </w:pPr>
      <w:r>
        <w:t xml:space="preserve">Meeting ended at </w:t>
      </w:r>
      <w:r w:rsidR="00AB33D5">
        <w:t>8:</w:t>
      </w:r>
      <w:r w:rsidR="002E093C">
        <w:t>01</w:t>
      </w:r>
      <w:r w:rsidR="00C8116D">
        <w:t xml:space="preserve">pm </w:t>
      </w:r>
    </w:p>
    <w:sectPr w:rsidR="002157AC" w:rsidSect="002157A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50C1D" w14:textId="77777777" w:rsidR="003015BA" w:rsidRDefault="003015BA" w:rsidP="002157AC">
      <w:r>
        <w:separator/>
      </w:r>
    </w:p>
  </w:endnote>
  <w:endnote w:type="continuationSeparator" w:id="0">
    <w:p w14:paraId="55A3576C" w14:textId="77777777" w:rsidR="003015BA" w:rsidRDefault="003015BA" w:rsidP="00215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B6484" w14:textId="77777777" w:rsidR="002157AC" w:rsidRDefault="002157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EBE9A" w14:textId="77777777" w:rsidR="003015BA" w:rsidRDefault="003015BA" w:rsidP="002157AC">
      <w:r>
        <w:separator/>
      </w:r>
    </w:p>
  </w:footnote>
  <w:footnote w:type="continuationSeparator" w:id="0">
    <w:p w14:paraId="29B04728" w14:textId="77777777" w:rsidR="003015BA" w:rsidRDefault="003015BA" w:rsidP="00215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9EDF5" w14:textId="77777777" w:rsidR="002157AC" w:rsidRDefault="00215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6A12"/>
    <w:multiLevelType w:val="hybridMultilevel"/>
    <w:tmpl w:val="D750B1C2"/>
    <w:lvl w:ilvl="0" w:tplc="737027A8">
      <w:start w:val="201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F5ED0"/>
    <w:multiLevelType w:val="hybridMultilevel"/>
    <w:tmpl w:val="BF28E1DE"/>
    <w:lvl w:ilvl="0" w:tplc="46FEEE70">
      <w:start w:val="201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470DE"/>
    <w:multiLevelType w:val="hybridMultilevel"/>
    <w:tmpl w:val="AB9AB320"/>
    <w:lvl w:ilvl="0" w:tplc="5E92959A">
      <w:numFmt w:val="bullet"/>
      <w:lvlText w:val="-"/>
      <w:lvlJc w:val="left"/>
      <w:pPr>
        <w:ind w:left="1080" w:hanging="360"/>
      </w:pPr>
      <w:rPr>
        <w:rFonts w:ascii="Helvetica" w:eastAsia="Arial Unicode MS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E95D60"/>
    <w:multiLevelType w:val="hybridMultilevel"/>
    <w:tmpl w:val="7C36B774"/>
    <w:lvl w:ilvl="0" w:tplc="F8BCECA0">
      <w:numFmt w:val="bullet"/>
      <w:lvlText w:val="-"/>
      <w:lvlJc w:val="left"/>
      <w:pPr>
        <w:ind w:left="108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7097D"/>
    <w:multiLevelType w:val="hybridMultilevel"/>
    <w:tmpl w:val="BF444A5A"/>
    <w:lvl w:ilvl="0" w:tplc="4634C7F6">
      <w:numFmt w:val="bullet"/>
      <w:lvlText w:val="-"/>
      <w:lvlJc w:val="left"/>
      <w:pPr>
        <w:ind w:left="108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7AC"/>
    <w:rsid w:val="00014F21"/>
    <w:rsid w:val="00041623"/>
    <w:rsid w:val="0006083D"/>
    <w:rsid w:val="0007653E"/>
    <w:rsid w:val="000A70CA"/>
    <w:rsid w:val="0016616B"/>
    <w:rsid w:val="001A4B95"/>
    <w:rsid w:val="002157AC"/>
    <w:rsid w:val="0021598E"/>
    <w:rsid w:val="002406E8"/>
    <w:rsid w:val="002464D1"/>
    <w:rsid w:val="002639E2"/>
    <w:rsid w:val="0026459F"/>
    <w:rsid w:val="00272D75"/>
    <w:rsid w:val="002D5BCD"/>
    <w:rsid w:val="002E093C"/>
    <w:rsid w:val="003015BA"/>
    <w:rsid w:val="00386057"/>
    <w:rsid w:val="00393D22"/>
    <w:rsid w:val="003D3D3C"/>
    <w:rsid w:val="00400F83"/>
    <w:rsid w:val="00412E38"/>
    <w:rsid w:val="00485C04"/>
    <w:rsid w:val="004C4732"/>
    <w:rsid w:val="004E13A0"/>
    <w:rsid w:val="004E5CFF"/>
    <w:rsid w:val="00584DC5"/>
    <w:rsid w:val="0068316C"/>
    <w:rsid w:val="006B006B"/>
    <w:rsid w:val="006B6515"/>
    <w:rsid w:val="007D1559"/>
    <w:rsid w:val="007E346F"/>
    <w:rsid w:val="00813B19"/>
    <w:rsid w:val="008213A9"/>
    <w:rsid w:val="00831C4D"/>
    <w:rsid w:val="00836622"/>
    <w:rsid w:val="008A1AE2"/>
    <w:rsid w:val="008F4441"/>
    <w:rsid w:val="00922998"/>
    <w:rsid w:val="00923161"/>
    <w:rsid w:val="009473CF"/>
    <w:rsid w:val="0098277A"/>
    <w:rsid w:val="009A1F04"/>
    <w:rsid w:val="009D4872"/>
    <w:rsid w:val="00A3430F"/>
    <w:rsid w:val="00A53EEF"/>
    <w:rsid w:val="00A965B4"/>
    <w:rsid w:val="00AA2054"/>
    <w:rsid w:val="00AA3B2A"/>
    <w:rsid w:val="00AB33D5"/>
    <w:rsid w:val="00AE5CE3"/>
    <w:rsid w:val="00B62DF4"/>
    <w:rsid w:val="00B86423"/>
    <w:rsid w:val="00BB4232"/>
    <w:rsid w:val="00BE1A0C"/>
    <w:rsid w:val="00C335BD"/>
    <w:rsid w:val="00C51D23"/>
    <w:rsid w:val="00C66F54"/>
    <w:rsid w:val="00C8116D"/>
    <w:rsid w:val="00D53B16"/>
    <w:rsid w:val="00D56604"/>
    <w:rsid w:val="00E06499"/>
    <w:rsid w:val="00E3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16CC"/>
  <w15:docId w15:val="{A949525B-6080-49E3-A6BE-351EECF5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57A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157AC"/>
    <w:rPr>
      <w:u w:val="single"/>
    </w:rPr>
  </w:style>
  <w:style w:type="paragraph" w:customStyle="1" w:styleId="Body">
    <w:name w:val="Body"/>
    <w:rsid w:val="002157AC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homeoffice</dc:creator>
  <cp:lastModifiedBy>Michael Zierath</cp:lastModifiedBy>
  <cp:revision>7</cp:revision>
  <dcterms:created xsi:type="dcterms:W3CDTF">2019-11-05T14:13:00Z</dcterms:created>
  <dcterms:modified xsi:type="dcterms:W3CDTF">2019-11-06T01:55:00Z</dcterms:modified>
</cp:coreProperties>
</file>