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09B6" w14:textId="1586846B" w:rsidR="00A121DB" w:rsidRDefault="00785A8F">
      <w:r>
        <w:t xml:space="preserve">Beperking multiple </w:t>
      </w:r>
      <w:proofErr w:type="spellStart"/>
      <w:r>
        <w:t>personality</w:t>
      </w:r>
      <w:proofErr w:type="spellEnd"/>
      <w:r>
        <w:t xml:space="preserve"> disorder</w:t>
      </w:r>
    </w:p>
    <w:p w14:paraId="6492BA29" w14:textId="6BFCA70F" w:rsidR="00785A8F" w:rsidRDefault="00785A8F"/>
    <w:p w14:paraId="56A1E76E" w14:textId="1C383FE7" w:rsidR="00785A8F" w:rsidRDefault="00785A8F"/>
    <w:p w14:paraId="34F84BB3" w14:textId="0D417EF5" w:rsidR="00785A8F" w:rsidRDefault="00086B9C">
      <w:r>
        <w:t>Iemand met deze beperking gaat ervan uit dat hij/zij/het meerdere persoonlijkheden heeft.</w:t>
      </w:r>
    </w:p>
    <w:p w14:paraId="24B042C4" w14:textId="17B75AE6" w:rsidR="00086B9C" w:rsidRDefault="00086B9C">
      <w:r>
        <w:t xml:space="preserve">Bij elke persoonlijkheid hoort een ander gedrag en soms ook stemgeluid smaak, stijl of gender. Mensen met deze stoornis hebben geen controle over het wisselen van de </w:t>
      </w:r>
      <w:proofErr w:type="spellStart"/>
      <w:r>
        <w:t>persoonlijkheidtoestand</w:t>
      </w:r>
      <w:proofErr w:type="spellEnd"/>
      <w:r>
        <w:t>.</w:t>
      </w:r>
    </w:p>
    <w:p w14:paraId="7026E99E" w14:textId="1FDD37DB" w:rsidR="009940C0" w:rsidRDefault="009940C0"/>
    <w:p w14:paraId="04B47DF1" w14:textId="19343ED1" w:rsidR="009940C0" w:rsidRDefault="009940C0">
      <w:r>
        <w:t>Het kan natuurlijk bij iedereen die meerdere persoonlijkheidsstoornis heeft verschillen welke symptomen ze hebben maar deze heeft iedere wel:</w:t>
      </w:r>
    </w:p>
    <w:p w14:paraId="045AA016" w14:textId="23BC1C66" w:rsidR="009940C0" w:rsidRDefault="009940C0"/>
    <w:p w14:paraId="029A3592" w14:textId="2F2A7986" w:rsidR="009940C0" w:rsidRDefault="009940C0">
      <w:r>
        <w:t xml:space="preserve">- </w:t>
      </w:r>
      <w:r w:rsidRPr="009940C0">
        <w:t>Minstens twee van jouw identiteiten nemen jouw gedachten, gedrag en gevoelens regelmatig over. Je hebt geen controle over of bewustzijn van de wisselingen.</w:t>
      </w:r>
    </w:p>
    <w:p w14:paraId="0B84D3B6" w14:textId="1BC002DA" w:rsidR="00C96C34" w:rsidRDefault="00C96C34">
      <w:r>
        <w:t>-</w:t>
      </w:r>
      <w:r w:rsidR="00D80D0D">
        <w:t>S</w:t>
      </w:r>
      <w:r>
        <w:t>ommige dingen kun je niet meer herinneren zoals de boodschappen doen. Kan ook zijn als je ergens bent maar niet weet hoe je daar terecht bent gekomen.</w:t>
      </w:r>
    </w:p>
    <w:p w14:paraId="5C2EC192" w14:textId="096FC048" w:rsidR="00C96C34" w:rsidRDefault="00C96C34">
      <w:r>
        <w:t>-</w:t>
      </w:r>
      <w:r w:rsidR="00D80D0D">
        <w:t>J</w:t>
      </w:r>
      <w:r>
        <w:t>e hebt soms het gevoel dat je jezelf van een afstandje bekijkt en dat je er ook geen controle</w:t>
      </w:r>
      <w:r w:rsidR="00D80D0D">
        <w:t xml:space="preserve"> </w:t>
      </w:r>
      <w:r>
        <w:t>meer over hebt los van je gevoelens en gedachte.</w:t>
      </w:r>
    </w:p>
    <w:p w14:paraId="36FFA31E" w14:textId="10ACFE52" w:rsidR="00C96C34" w:rsidRDefault="00C96C34">
      <w:r>
        <w:t>-</w:t>
      </w:r>
      <w:r w:rsidR="00D80D0D">
        <w:t>J</w:t>
      </w:r>
      <w:r>
        <w:t>e eigen vertrouwde omgeving kom je onbekend voor zoals vrienden en familie.</w:t>
      </w:r>
    </w:p>
    <w:p w14:paraId="26D17E3E" w14:textId="63969AFD" w:rsidR="00C96C34" w:rsidRDefault="00C96C34">
      <w:r>
        <w:t>-</w:t>
      </w:r>
      <w:r w:rsidR="00D80D0D">
        <w:t>J</w:t>
      </w:r>
      <w:r>
        <w:t>e ervaart stemmen in je hoofd die allemaal iets anders willen en anders van je verwachten.</w:t>
      </w:r>
    </w:p>
    <w:p w14:paraId="1E0E514C" w14:textId="4DD08929" w:rsidR="00C96C34" w:rsidRDefault="00C96C34">
      <w:r>
        <w:t>-</w:t>
      </w:r>
      <w:r w:rsidR="00D80D0D">
        <w:t>J</w:t>
      </w:r>
      <w:r>
        <w:t>e kunt ook lichamelijke klachten krijgen zoals buikpijn, hoofdpijn, en wazigheid.</w:t>
      </w:r>
    </w:p>
    <w:sectPr w:rsidR="00C96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8F"/>
    <w:rsid w:val="00053662"/>
    <w:rsid w:val="00086B9C"/>
    <w:rsid w:val="00432741"/>
    <w:rsid w:val="00785A8F"/>
    <w:rsid w:val="009940C0"/>
    <w:rsid w:val="00A121DB"/>
    <w:rsid w:val="00AE063B"/>
    <w:rsid w:val="00C96C34"/>
    <w:rsid w:val="00D80D0D"/>
    <w:rsid w:val="00E9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38F8AA"/>
  <w15:docId w15:val="{3F6A26A9-1EC9-CA4F-BCA3-745BD810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Thijssen</dc:creator>
  <cp:keywords/>
  <dc:description/>
  <cp:lastModifiedBy>Sem Thijssen</cp:lastModifiedBy>
  <cp:revision>1</cp:revision>
  <dcterms:created xsi:type="dcterms:W3CDTF">2022-03-29T07:12:00Z</dcterms:created>
  <dcterms:modified xsi:type="dcterms:W3CDTF">2022-04-05T19:09:00Z</dcterms:modified>
</cp:coreProperties>
</file>