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9C3" w:rsidRDefault="003669C3" w:rsidP="003669C3">
      <w:pPr>
        <w:pStyle w:val="Ttulo2"/>
        <w:keepLines w:val="0"/>
        <w:pBdr>
          <w:bottom w:val="single" w:sz="6" w:space="5" w:color="EAECEF"/>
        </w:pBdr>
        <w:spacing w:after="240" w:line="240" w:lineRule="auto"/>
        <w:ind w:left="-300"/>
        <w:jc w:val="both"/>
        <w:rPr>
          <w:b/>
          <w:color w:val="24292E"/>
          <w:sz w:val="28"/>
          <w:szCs w:val="28"/>
        </w:rPr>
      </w:pPr>
      <w:proofErr w:type="spellStart"/>
      <w:r>
        <w:rPr>
          <w:b/>
          <w:color w:val="24292E"/>
          <w:sz w:val="28"/>
          <w:szCs w:val="28"/>
        </w:rPr>
        <w:t>Machine</w:t>
      </w:r>
      <w:proofErr w:type="spellEnd"/>
      <w:r>
        <w:rPr>
          <w:b/>
          <w:color w:val="24292E"/>
          <w:sz w:val="28"/>
          <w:szCs w:val="28"/>
        </w:rPr>
        <w:t xml:space="preserve"> Learning </w:t>
      </w:r>
      <w:proofErr w:type="spellStart"/>
      <w:r>
        <w:rPr>
          <w:b/>
          <w:color w:val="24292E"/>
          <w:sz w:val="28"/>
          <w:szCs w:val="28"/>
        </w:rPr>
        <w:t>Engineer</w:t>
      </w:r>
      <w:proofErr w:type="spellEnd"/>
      <w:r>
        <w:rPr>
          <w:b/>
          <w:color w:val="24292E"/>
          <w:sz w:val="28"/>
          <w:szCs w:val="28"/>
        </w:rPr>
        <w:t xml:space="preserve"> </w:t>
      </w:r>
      <w:proofErr w:type="spellStart"/>
      <w:r>
        <w:rPr>
          <w:b/>
          <w:color w:val="24292E"/>
          <w:sz w:val="28"/>
          <w:szCs w:val="28"/>
        </w:rPr>
        <w:t>Nanodegree</w:t>
      </w:r>
      <w:bookmarkStart w:id="0" w:name="_kiw6gyh8zsq5"/>
      <w:bookmarkEnd w:id="0"/>
      <w:proofErr w:type="spellEnd"/>
    </w:p>
    <w:p w:rsidR="003669C3" w:rsidRDefault="003669C3" w:rsidP="003669C3">
      <w:pPr>
        <w:pStyle w:val="Ttulo2"/>
        <w:keepLines w:val="0"/>
        <w:pBdr>
          <w:bottom w:val="single" w:sz="6" w:space="5" w:color="EAECEF"/>
        </w:pBdr>
        <w:spacing w:after="240" w:line="240" w:lineRule="auto"/>
        <w:ind w:left="-300"/>
        <w:jc w:val="both"/>
        <w:rPr>
          <w:b/>
          <w:color w:val="24292E"/>
          <w:sz w:val="28"/>
          <w:szCs w:val="28"/>
        </w:rPr>
      </w:pPr>
      <w:r>
        <w:rPr>
          <w:b/>
          <w:color w:val="24292E"/>
          <w:sz w:val="28"/>
          <w:szCs w:val="28"/>
        </w:rPr>
        <w:t>Trabalho de Conclusão de Curso</w:t>
      </w:r>
    </w:p>
    <w:p w:rsidR="00F475DD" w:rsidRPr="00BA624B" w:rsidRDefault="00A265BC">
      <w:pPr>
        <w:pStyle w:val="Ttulo2"/>
        <w:keepLines w:val="0"/>
        <w:pBdr>
          <w:bottom w:val="single" w:sz="6" w:space="5" w:color="EAECEF"/>
        </w:pBdr>
        <w:spacing w:after="240" w:line="240" w:lineRule="auto"/>
        <w:ind w:left="-300"/>
        <w:jc w:val="both"/>
        <w:rPr>
          <w:b/>
          <w:color w:val="24292E"/>
          <w:sz w:val="28"/>
          <w:szCs w:val="28"/>
        </w:rPr>
      </w:pPr>
      <w:r w:rsidRPr="00BA624B">
        <w:rPr>
          <w:b/>
          <w:color w:val="24292E"/>
          <w:sz w:val="28"/>
          <w:szCs w:val="28"/>
        </w:rPr>
        <w:t>Análise de Rota de Veículos</w:t>
      </w:r>
    </w:p>
    <w:p w:rsidR="00F475DD" w:rsidRPr="000169DB" w:rsidRDefault="00A265BC">
      <w:pPr>
        <w:spacing w:after="240"/>
        <w:jc w:val="both"/>
        <w:rPr>
          <w:color w:val="24292E"/>
          <w:sz w:val="24"/>
          <w:szCs w:val="24"/>
        </w:rPr>
      </w:pPr>
      <w:r w:rsidRPr="000169DB">
        <w:rPr>
          <w:color w:val="24292E"/>
          <w:sz w:val="24"/>
          <w:szCs w:val="24"/>
        </w:rPr>
        <w:t>Jessé Berto de Andrade</w:t>
      </w:r>
    </w:p>
    <w:p w:rsidR="00F475DD" w:rsidRPr="000169DB" w:rsidRDefault="003669C3">
      <w:pPr>
        <w:spacing w:after="240"/>
        <w:jc w:val="both"/>
        <w:rPr>
          <w:color w:val="24292E"/>
          <w:sz w:val="24"/>
          <w:szCs w:val="24"/>
        </w:rPr>
      </w:pPr>
      <w:r>
        <w:rPr>
          <w:color w:val="24292E"/>
          <w:sz w:val="24"/>
          <w:szCs w:val="24"/>
        </w:rPr>
        <w:t>23</w:t>
      </w:r>
      <w:r w:rsidR="00A265BC" w:rsidRPr="000169DB">
        <w:rPr>
          <w:color w:val="24292E"/>
          <w:sz w:val="24"/>
          <w:szCs w:val="24"/>
        </w:rPr>
        <w:t xml:space="preserve"> de </w:t>
      </w:r>
      <w:proofErr w:type="gramStart"/>
      <w:r w:rsidR="00A265BC" w:rsidRPr="000169DB">
        <w:rPr>
          <w:color w:val="24292E"/>
          <w:sz w:val="24"/>
          <w:szCs w:val="24"/>
        </w:rPr>
        <w:t>Outubro</w:t>
      </w:r>
      <w:proofErr w:type="gramEnd"/>
      <w:r w:rsidR="00A265BC" w:rsidRPr="000169DB">
        <w:rPr>
          <w:color w:val="24292E"/>
          <w:sz w:val="24"/>
          <w:szCs w:val="24"/>
        </w:rPr>
        <w:t xml:space="preserve"> de 2017</w:t>
      </w:r>
    </w:p>
    <w:p w:rsidR="00F475DD" w:rsidRPr="003B71DB" w:rsidRDefault="00A265BC" w:rsidP="003B71DB">
      <w:pPr>
        <w:pStyle w:val="Ttulo3"/>
        <w:keepLines w:val="0"/>
        <w:spacing w:before="360" w:after="240" w:line="240" w:lineRule="auto"/>
        <w:ind w:left="-300"/>
        <w:jc w:val="both"/>
        <w:rPr>
          <w:b/>
          <w:color w:val="24292E"/>
        </w:rPr>
      </w:pPr>
      <w:bookmarkStart w:id="1" w:name="_k4ckf4tna9r4"/>
      <w:bookmarkEnd w:id="1"/>
      <w:r w:rsidRPr="003B71DB">
        <w:rPr>
          <w:b/>
          <w:color w:val="24292E"/>
        </w:rPr>
        <w:t xml:space="preserve">I. </w:t>
      </w:r>
      <w:r w:rsidRPr="003B71DB">
        <w:rPr>
          <w:b/>
          <w:color w:val="24292E"/>
          <w:lang w:val="en-US"/>
        </w:rPr>
        <w:t>Definição</w:t>
      </w:r>
    </w:p>
    <w:p w:rsidR="00F475DD" w:rsidRPr="000169DB" w:rsidRDefault="00A265BC">
      <w:pPr>
        <w:spacing w:after="240"/>
        <w:jc w:val="both"/>
        <w:rPr>
          <w:b/>
          <w:color w:val="24292E"/>
          <w:sz w:val="24"/>
          <w:szCs w:val="24"/>
        </w:rPr>
      </w:pPr>
      <w:r w:rsidRPr="000169DB">
        <w:rPr>
          <w:b/>
          <w:color w:val="24292E"/>
          <w:sz w:val="24"/>
          <w:szCs w:val="24"/>
        </w:rPr>
        <w:t>Visão Geral do Projeto</w:t>
      </w:r>
    </w:p>
    <w:p w:rsidR="00F475DD" w:rsidRPr="000169DB" w:rsidRDefault="00A265BC" w:rsidP="009C79D6">
      <w:pPr>
        <w:spacing w:after="240"/>
        <w:ind w:firstLine="720"/>
        <w:jc w:val="both"/>
        <w:rPr>
          <w:i/>
          <w:color w:val="24292E"/>
          <w:sz w:val="24"/>
          <w:szCs w:val="24"/>
        </w:rPr>
      </w:pPr>
      <w:r w:rsidRPr="000169DB">
        <w:rPr>
          <w:color w:val="24292E"/>
          <w:sz w:val="24"/>
          <w:szCs w:val="24"/>
        </w:rPr>
        <w:t xml:space="preserve">Análise de rotas de veículos que transitam em uma cidade através de dados de passagens de veículos por pontos de monitoramento. </w:t>
      </w:r>
      <w:r w:rsidR="00BC1225" w:rsidRPr="000169DB">
        <w:rPr>
          <w:color w:val="24292E"/>
          <w:sz w:val="24"/>
          <w:szCs w:val="24"/>
        </w:rPr>
        <w:t xml:space="preserve">A partir de um conjunto de dados não rotulados, e com o auxílio de </w:t>
      </w:r>
      <w:r w:rsidR="004F3114" w:rsidRPr="000169DB">
        <w:rPr>
          <w:color w:val="24292E"/>
          <w:sz w:val="24"/>
          <w:szCs w:val="24"/>
        </w:rPr>
        <w:t>um segundo conjunto de dados</w:t>
      </w:r>
      <w:r w:rsidR="00BC1225" w:rsidRPr="000169DB">
        <w:rPr>
          <w:color w:val="24292E"/>
          <w:sz w:val="24"/>
          <w:szCs w:val="24"/>
        </w:rPr>
        <w:t xml:space="preserve"> rotulados, tentar-se-á rotular os dados não rotulados.</w:t>
      </w:r>
      <w:r w:rsidRPr="000169DB">
        <w:rPr>
          <w:color w:val="24292E"/>
          <w:sz w:val="24"/>
          <w:szCs w:val="24"/>
        </w:rPr>
        <w:t xml:space="preserve"> </w:t>
      </w:r>
    </w:p>
    <w:p w:rsidR="00F475DD" w:rsidRPr="000169DB" w:rsidRDefault="00A265BC">
      <w:pPr>
        <w:pStyle w:val="Ttulo3"/>
        <w:keepLines w:val="0"/>
        <w:spacing w:before="360" w:after="240" w:line="240" w:lineRule="auto"/>
        <w:jc w:val="both"/>
        <w:rPr>
          <w:b/>
          <w:color w:val="24292E"/>
          <w:sz w:val="24"/>
          <w:szCs w:val="24"/>
        </w:rPr>
      </w:pPr>
      <w:bookmarkStart w:id="2" w:name="_ldfrcehax6ko"/>
      <w:bookmarkEnd w:id="2"/>
      <w:r w:rsidRPr="000169DB">
        <w:rPr>
          <w:b/>
          <w:color w:val="24292E"/>
          <w:sz w:val="24"/>
          <w:szCs w:val="24"/>
        </w:rPr>
        <w:t>Problema</w:t>
      </w:r>
    </w:p>
    <w:p w:rsidR="00F475DD" w:rsidRPr="000169DB" w:rsidRDefault="00A265BC" w:rsidP="009C79D6">
      <w:pPr>
        <w:spacing w:after="240"/>
        <w:ind w:firstLine="720"/>
        <w:jc w:val="both"/>
        <w:rPr>
          <w:color w:val="24292E"/>
          <w:sz w:val="24"/>
          <w:szCs w:val="24"/>
        </w:rPr>
      </w:pPr>
      <w:r w:rsidRPr="000169DB">
        <w:rPr>
          <w:color w:val="24292E"/>
          <w:sz w:val="24"/>
          <w:szCs w:val="24"/>
        </w:rPr>
        <w:t>Dadas as passagens de veículos por pontos de monitoramento na cidade, a proposta deste trabalho é identificar padrões de rotas dos veículos, considerando a quantidade de vezes em que cada veículo passou em cada local. A partir dos padrões definidos, um segundo conjunto de dados será utilizado. Este segundo conjunto contém veículos com restrições de envolvimento em crimes, como roubo/furto e veículos clonados. A proposta é verificar se em algum dos padrões encontrados há um predomínio de veículos com restrição, e a partir de então, encontrar veículos que, mesmo sem restrição, se comportam de forma parecida com os v</w:t>
      </w:r>
      <w:r w:rsidR="00BC1225" w:rsidRPr="000169DB">
        <w:rPr>
          <w:color w:val="24292E"/>
          <w:sz w:val="24"/>
          <w:szCs w:val="24"/>
        </w:rPr>
        <w:t>eículos rotulados com restrição.</w:t>
      </w:r>
    </w:p>
    <w:p w:rsidR="00F475DD" w:rsidRPr="000169DB" w:rsidRDefault="00A265BC">
      <w:pPr>
        <w:pStyle w:val="Ttulo3"/>
        <w:keepLines w:val="0"/>
        <w:spacing w:before="360" w:after="240" w:line="240" w:lineRule="auto"/>
        <w:ind w:left="-300" w:firstLine="300"/>
        <w:jc w:val="both"/>
        <w:rPr>
          <w:b/>
          <w:color w:val="24292E"/>
          <w:sz w:val="24"/>
          <w:szCs w:val="24"/>
        </w:rPr>
      </w:pPr>
      <w:bookmarkStart w:id="3" w:name="_jk688t4ghsrq"/>
      <w:bookmarkEnd w:id="3"/>
      <w:r w:rsidRPr="000169DB">
        <w:rPr>
          <w:b/>
          <w:color w:val="24292E"/>
          <w:sz w:val="24"/>
          <w:szCs w:val="24"/>
        </w:rPr>
        <w:t>Métricas</w:t>
      </w:r>
    </w:p>
    <w:p w:rsidR="00F475DD" w:rsidRPr="000169DB" w:rsidRDefault="00A265BC" w:rsidP="009C79D6">
      <w:pPr>
        <w:spacing w:after="240"/>
        <w:ind w:firstLine="720"/>
        <w:jc w:val="both"/>
        <w:rPr>
          <w:color w:val="24292E"/>
          <w:sz w:val="24"/>
          <w:szCs w:val="24"/>
        </w:rPr>
      </w:pPr>
      <w:r w:rsidRPr="000169DB">
        <w:rPr>
          <w:color w:val="24292E"/>
          <w:sz w:val="24"/>
          <w:szCs w:val="24"/>
        </w:rPr>
        <w:t>Para definição de qual é a rota de um veículo, será utilizada a quantidade de vezes em que este veículo passou por cada ponto de monitoramento, não será levado em consideração a ordem pela qual o veículo transita entre os pontos. Desta forma, as características de cada veículo terão a dimensão do total de pontos de monitoramento, sendo o valor de cada atributo a contagem de passagem do veículo por aquele ponto.</w:t>
      </w:r>
    </w:p>
    <w:p w:rsidR="00F475DD" w:rsidRPr="000169DB" w:rsidRDefault="00A265BC" w:rsidP="009C79D6">
      <w:pPr>
        <w:spacing w:after="240"/>
        <w:ind w:firstLine="720"/>
        <w:jc w:val="both"/>
        <w:rPr>
          <w:color w:val="24292E"/>
          <w:sz w:val="24"/>
          <w:szCs w:val="24"/>
        </w:rPr>
      </w:pPr>
      <w:r w:rsidRPr="000169DB">
        <w:rPr>
          <w:color w:val="24292E"/>
          <w:sz w:val="24"/>
          <w:szCs w:val="24"/>
        </w:rPr>
        <w:t xml:space="preserve">Para avaliação do projeto, será verificado se o sistema encontra um padrão de </w:t>
      </w:r>
      <w:r w:rsidR="00792663" w:rsidRPr="000169DB">
        <w:rPr>
          <w:color w:val="24292E"/>
          <w:sz w:val="24"/>
          <w:szCs w:val="24"/>
        </w:rPr>
        <w:t>rotas no</w:t>
      </w:r>
      <w:r w:rsidRPr="000169DB">
        <w:rPr>
          <w:color w:val="24292E"/>
          <w:sz w:val="24"/>
          <w:szCs w:val="24"/>
        </w:rPr>
        <w:t xml:space="preserve"> qual há uma maior concentração de veículos alvo (veículos com restrição). Para isso, a métrica a ser utilizada será o percentual de veículos alvo em </w:t>
      </w:r>
      <w:r w:rsidRPr="000169DB">
        <w:rPr>
          <w:color w:val="24292E"/>
          <w:sz w:val="24"/>
          <w:szCs w:val="24"/>
        </w:rPr>
        <w:lastRenderedPageBreak/>
        <w:t>uma determinada rota, ou seja, será calculada a razão entre a frequência de veículos alvo e a frequência de veículos em geral para determinada rota.</w:t>
      </w:r>
    </w:p>
    <w:p w:rsidR="00F475DD" w:rsidRPr="000169DB" w:rsidRDefault="00A265BC">
      <w:pPr>
        <w:spacing w:after="240"/>
        <w:jc w:val="center"/>
        <w:rPr>
          <w:color w:val="24292E"/>
          <w:sz w:val="24"/>
          <w:szCs w:val="24"/>
        </w:rPr>
      </w:pPr>
      <w:r w:rsidRPr="000169DB">
        <w:rPr>
          <w:sz w:val="24"/>
          <w:szCs w:val="24"/>
        </w:rPr>
        <w:object w:dxaOrig="544" w:dyaOrig="408">
          <v:shape id="ole_rId2" o:spid="_x0000_i1025" style="width:48pt;height:36pt" coordsize="" o:spt="100" adj="0,,0" path="" stroked="f">
            <v:stroke joinstyle="miter"/>
            <v:imagedata r:id="rId8" o:title=""/>
            <v:formulas/>
            <v:path o:connecttype="segments"/>
          </v:shape>
          <o:OLEObject Type="Embed" ProgID="Equation.3" ShapeID="ole_rId2" DrawAspect="Content" ObjectID="_1570274616" r:id="rId9"/>
        </w:object>
      </w:r>
    </w:p>
    <w:p w:rsidR="00F475DD" w:rsidRPr="000169DB" w:rsidRDefault="00A265BC">
      <w:pPr>
        <w:spacing w:after="240"/>
        <w:jc w:val="both"/>
        <w:rPr>
          <w:color w:val="24292E"/>
          <w:sz w:val="24"/>
          <w:szCs w:val="24"/>
        </w:rPr>
      </w:pPr>
      <w:r w:rsidRPr="000169DB">
        <w:rPr>
          <w:color w:val="24292E"/>
          <w:sz w:val="24"/>
          <w:szCs w:val="24"/>
        </w:rPr>
        <w:t xml:space="preserve"> </w:t>
      </w:r>
      <w:r w:rsidR="009C79D6" w:rsidRPr="000169DB">
        <w:rPr>
          <w:color w:val="24292E"/>
          <w:sz w:val="24"/>
          <w:szCs w:val="24"/>
        </w:rPr>
        <w:tab/>
      </w:r>
      <w:r w:rsidRPr="000169DB">
        <w:rPr>
          <w:color w:val="24292E"/>
          <w:sz w:val="24"/>
          <w:szCs w:val="24"/>
        </w:rPr>
        <w:t xml:space="preserve">Ao encontrar um padrão que maximize esta razão, o sistema estará identificando </w:t>
      </w:r>
      <w:r w:rsidR="00792663" w:rsidRPr="000169DB">
        <w:rPr>
          <w:color w:val="24292E"/>
          <w:sz w:val="24"/>
          <w:szCs w:val="24"/>
        </w:rPr>
        <w:t xml:space="preserve">um </w:t>
      </w:r>
      <w:r w:rsidRPr="000169DB">
        <w:rPr>
          <w:color w:val="24292E"/>
          <w:sz w:val="24"/>
          <w:szCs w:val="24"/>
        </w:rPr>
        <w:t>grupo no qual o comportamento mais se assemelha com o comportamento dos veículos alvo.</w:t>
      </w:r>
    </w:p>
    <w:p w:rsidR="00F475DD" w:rsidRPr="003B71DB" w:rsidRDefault="00A265BC" w:rsidP="003B71DB">
      <w:pPr>
        <w:pStyle w:val="Ttulo3"/>
        <w:keepLines w:val="0"/>
        <w:spacing w:before="360" w:after="240" w:line="240" w:lineRule="auto"/>
        <w:ind w:left="-300"/>
        <w:jc w:val="both"/>
        <w:rPr>
          <w:b/>
          <w:color w:val="24292E"/>
        </w:rPr>
      </w:pPr>
      <w:bookmarkStart w:id="4" w:name="_i878mka1i8my"/>
      <w:bookmarkEnd w:id="4"/>
      <w:r w:rsidRPr="003B71DB">
        <w:rPr>
          <w:b/>
          <w:color w:val="24292E"/>
        </w:rPr>
        <w:t>II. Análise</w:t>
      </w:r>
    </w:p>
    <w:p w:rsidR="00F475DD" w:rsidRPr="000169DB" w:rsidRDefault="00A265BC" w:rsidP="00253DD6">
      <w:pPr>
        <w:pStyle w:val="Ttulo3"/>
        <w:keepLines w:val="0"/>
        <w:spacing w:before="360" w:after="240" w:line="240" w:lineRule="auto"/>
        <w:jc w:val="both"/>
        <w:rPr>
          <w:b/>
          <w:color w:val="24292E"/>
          <w:sz w:val="24"/>
          <w:szCs w:val="24"/>
        </w:rPr>
      </w:pPr>
      <w:bookmarkStart w:id="5" w:name="_dj1mtowt7q93"/>
      <w:bookmarkEnd w:id="5"/>
      <w:r w:rsidRPr="000169DB">
        <w:rPr>
          <w:b/>
          <w:color w:val="24292E"/>
          <w:sz w:val="24"/>
          <w:szCs w:val="24"/>
        </w:rPr>
        <w:t>Exploração dos Dados</w:t>
      </w:r>
    </w:p>
    <w:p w:rsidR="00F475DD" w:rsidRPr="000169DB" w:rsidRDefault="00DA0E61" w:rsidP="009C79D6">
      <w:pPr>
        <w:spacing w:after="240"/>
        <w:ind w:firstLine="360"/>
        <w:jc w:val="both"/>
        <w:rPr>
          <w:color w:val="24292E"/>
          <w:sz w:val="24"/>
          <w:szCs w:val="24"/>
        </w:rPr>
      </w:pPr>
      <w:r w:rsidRPr="000169DB">
        <w:rPr>
          <w:color w:val="24292E"/>
          <w:sz w:val="24"/>
          <w:szCs w:val="24"/>
        </w:rPr>
        <w:t>O conjunto</w:t>
      </w:r>
      <w:r w:rsidR="00253DD6" w:rsidRPr="000169DB">
        <w:rPr>
          <w:color w:val="24292E"/>
          <w:sz w:val="24"/>
          <w:szCs w:val="24"/>
        </w:rPr>
        <w:t xml:space="preserve"> principal</w:t>
      </w:r>
      <w:r w:rsidRPr="000169DB">
        <w:rPr>
          <w:color w:val="24292E"/>
          <w:sz w:val="24"/>
          <w:szCs w:val="24"/>
        </w:rPr>
        <w:t xml:space="preserve"> a ser utilizado possui as características:</w:t>
      </w:r>
    </w:p>
    <w:p w:rsidR="00DA0E61" w:rsidRPr="000169DB" w:rsidRDefault="00DA0E61" w:rsidP="00DA0E61">
      <w:pPr>
        <w:pStyle w:val="PargrafodaLista"/>
        <w:numPr>
          <w:ilvl w:val="0"/>
          <w:numId w:val="15"/>
        </w:numPr>
        <w:spacing w:after="240"/>
        <w:jc w:val="both"/>
        <w:rPr>
          <w:color w:val="24292E"/>
          <w:sz w:val="24"/>
          <w:szCs w:val="24"/>
        </w:rPr>
      </w:pPr>
      <w:proofErr w:type="spellStart"/>
      <w:proofErr w:type="gramStart"/>
      <w:r w:rsidRPr="000169DB">
        <w:rPr>
          <w:color w:val="24292E"/>
          <w:sz w:val="24"/>
          <w:szCs w:val="24"/>
        </w:rPr>
        <w:t>loc</w:t>
      </w:r>
      <w:proofErr w:type="gramEnd"/>
      <w:r w:rsidRPr="000169DB">
        <w:rPr>
          <w:color w:val="24292E"/>
          <w:sz w:val="24"/>
          <w:szCs w:val="24"/>
        </w:rPr>
        <w:t>_placa</w:t>
      </w:r>
      <w:proofErr w:type="spellEnd"/>
      <w:r w:rsidRPr="000169DB">
        <w:rPr>
          <w:color w:val="24292E"/>
          <w:sz w:val="24"/>
          <w:szCs w:val="24"/>
        </w:rPr>
        <w:t xml:space="preserve"> – placa do veículo</w:t>
      </w:r>
    </w:p>
    <w:p w:rsidR="00DA0E61" w:rsidRPr="000169DB" w:rsidRDefault="00DA0E61" w:rsidP="00DA0E61">
      <w:pPr>
        <w:pStyle w:val="PargrafodaLista"/>
        <w:numPr>
          <w:ilvl w:val="0"/>
          <w:numId w:val="15"/>
        </w:numPr>
        <w:spacing w:after="240"/>
        <w:jc w:val="both"/>
        <w:rPr>
          <w:color w:val="24292E"/>
          <w:sz w:val="24"/>
          <w:szCs w:val="24"/>
        </w:rPr>
      </w:pPr>
      <w:proofErr w:type="spellStart"/>
      <w:proofErr w:type="gramStart"/>
      <w:r w:rsidRPr="000169DB">
        <w:rPr>
          <w:color w:val="24292E"/>
          <w:sz w:val="24"/>
          <w:szCs w:val="24"/>
        </w:rPr>
        <w:t>loc</w:t>
      </w:r>
      <w:proofErr w:type="gramEnd"/>
      <w:r w:rsidRPr="000169DB">
        <w:rPr>
          <w:color w:val="24292E"/>
          <w:sz w:val="24"/>
          <w:szCs w:val="24"/>
        </w:rPr>
        <w:t>_latitude</w:t>
      </w:r>
      <w:proofErr w:type="spellEnd"/>
      <w:r w:rsidRPr="000169DB">
        <w:rPr>
          <w:color w:val="24292E"/>
          <w:sz w:val="24"/>
          <w:szCs w:val="24"/>
        </w:rPr>
        <w:t xml:space="preserve"> – latitude do ponto de monitoramento</w:t>
      </w:r>
    </w:p>
    <w:p w:rsidR="00DA0E61" w:rsidRPr="000169DB" w:rsidRDefault="00DA0E61" w:rsidP="00DA0E61">
      <w:pPr>
        <w:pStyle w:val="PargrafodaLista"/>
        <w:numPr>
          <w:ilvl w:val="0"/>
          <w:numId w:val="15"/>
        </w:numPr>
        <w:spacing w:after="240"/>
        <w:jc w:val="both"/>
        <w:rPr>
          <w:color w:val="24292E"/>
          <w:sz w:val="24"/>
          <w:szCs w:val="24"/>
        </w:rPr>
      </w:pPr>
      <w:proofErr w:type="spellStart"/>
      <w:proofErr w:type="gramStart"/>
      <w:r w:rsidRPr="000169DB">
        <w:rPr>
          <w:color w:val="24292E"/>
          <w:sz w:val="24"/>
          <w:szCs w:val="24"/>
        </w:rPr>
        <w:t>loc</w:t>
      </w:r>
      <w:proofErr w:type="gramEnd"/>
      <w:r w:rsidRPr="000169DB">
        <w:rPr>
          <w:color w:val="24292E"/>
          <w:sz w:val="24"/>
          <w:szCs w:val="24"/>
        </w:rPr>
        <w:t>_longitude</w:t>
      </w:r>
      <w:proofErr w:type="spellEnd"/>
      <w:r w:rsidRPr="000169DB">
        <w:rPr>
          <w:color w:val="24292E"/>
          <w:sz w:val="24"/>
          <w:szCs w:val="24"/>
        </w:rPr>
        <w:t xml:space="preserve"> – longitude do ponto de monitoramento</w:t>
      </w:r>
    </w:p>
    <w:p w:rsidR="00DA0E61" w:rsidRPr="000169DB" w:rsidRDefault="00DA0E61" w:rsidP="00DA0E61">
      <w:pPr>
        <w:pStyle w:val="PargrafodaLista"/>
        <w:numPr>
          <w:ilvl w:val="0"/>
          <w:numId w:val="15"/>
        </w:numPr>
        <w:spacing w:after="240"/>
        <w:jc w:val="both"/>
        <w:rPr>
          <w:color w:val="24292E"/>
          <w:sz w:val="24"/>
          <w:szCs w:val="24"/>
        </w:rPr>
      </w:pPr>
      <w:proofErr w:type="spellStart"/>
      <w:proofErr w:type="gramStart"/>
      <w:r w:rsidRPr="000169DB">
        <w:rPr>
          <w:color w:val="24292E"/>
          <w:sz w:val="24"/>
          <w:szCs w:val="24"/>
        </w:rPr>
        <w:t>count</w:t>
      </w:r>
      <w:proofErr w:type="spellEnd"/>
      <w:proofErr w:type="gramEnd"/>
      <w:r w:rsidRPr="000169DB">
        <w:rPr>
          <w:color w:val="24292E"/>
          <w:sz w:val="24"/>
          <w:szCs w:val="24"/>
        </w:rPr>
        <w:t xml:space="preserve"> – contagem da quantidade de vezes que determinado veículo passou pelo ponto</w:t>
      </w:r>
    </w:p>
    <w:p w:rsidR="005D31A8" w:rsidRPr="000169DB" w:rsidRDefault="005D31A8" w:rsidP="005D31A8">
      <w:pPr>
        <w:spacing w:after="240"/>
        <w:ind w:left="360"/>
        <w:jc w:val="center"/>
        <w:rPr>
          <w:b/>
          <w:sz w:val="24"/>
          <w:szCs w:val="24"/>
        </w:rPr>
      </w:pPr>
      <w:r w:rsidRPr="000169DB">
        <w:rPr>
          <w:b/>
          <w:sz w:val="24"/>
          <w:szCs w:val="24"/>
        </w:rPr>
        <w:t>Tabela 01 – Amostra das 6 primeiras linhas do conjunto de dados</w:t>
      </w:r>
    </w:p>
    <w:tbl>
      <w:tblPr>
        <w:tblW w:w="0" w:type="auto"/>
        <w:jc w:val="center"/>
        <w:tblCellSpacing w:w="0"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945"/>
        <w:gridCol w:w="1230"/>
        <w:gridCol w:w="1245"/>
        <w:gridCol w:w="1445"/>
        <w:gridCol w:w="675"/>
      </w:tblGrid>
      <w:tr w:rsidR="00DA0E61" w:rsidRPr="000169DB" w:rsidTr="00DA0E61">
        <w:trPr>
          <w:trHeight w:val="255"/>
          <w:tblCellSpacing w:w="0" w:type="dxa"/>
          <w:jc w:val="center"/>
        </w:trPr>
        <w:tc>
          <w:tcPr>
            <w:tcW w:w="945" w:type="dxa"/>
            <w:vAlign w:val="center"/>
            <w:hideMark/>
          </w:tcPr>
          <w:p w:rsidR="00DA0E61" w:rsidRPr="000169DB" w:rsidRDefault="00DA0E61" w:rsidP="009C79D6">
            <w:pPr>
              <w:suppressAutoHyphens w:val="0"/>
              <w:spacing w:line="240" w:lineRule="auto"/>
              <w:jc w:val="center"/>
              <w:rPr>
                <w:rFonts w:eastAsia="Times New Roman"/>
                <w:sz w:val="24"/>
                <w:szCs w:val="24"/>
              </w:rPr>
            </w:pPr>
          </w:p>
        </w:tc>
        <w:tc>
          <w:tcPr>
            <w:tcW w:w="1230" w:type="dxa"/>
            <w:vAlign w:val="center"/>
            <w:hideMark/>
          </w:tcPr>
          <w:p w:rsidR="00DA0E61" w:rsidRPr="000169DB" w:rsidRDefault="00DA0E61" w:rsidP="009C79D6">
            <w:pPr>
              <w:suppressAutoHyphens w:val="0"/>
              <w:spacing w:line="240" w:lineRule="auto"/>
              <w:jc w:val="center"/>
              <w:rPr>
                <w:rFonts w:eastAsia="Times New Roman"/>
                <w:sz w:val="24"/>
                <w:szCs w:val="24"/>
              </w:rPr>
            </w:pPr>
            <w:proofErr w:type="spellStart"/>
            <w:proofErr w:type="gramStart"/>
            <w:r w:rsidRPr="000169DB">
              <w:rPr>
                <w:rFonts w:eastAsia="Times New Roman"/>
                <w:sz w:val="24"/>
                <w:szCs w:val="24"/>
              </w:rPr>
              <w:t>loc</w:t>
            </w:r>
            <w:proofErr w:type="gramEnd"/>
            <w:r w:rsidRPr="000169DB">
              <w:rPr>
                <w:rFonts w:eastAsia="Times New Roman"/>
                <w:sz w:val="24"/>
                <w:szCs w:val="24"/>
              </w:rPr>
              <w:t>_placa</w:t>
            </w:r>
            <w:proofErr w:type="spellEnd"/>
          </w:p>
        </w:tc>
        <w:tc>
          <w:tcPr>
            <w:tcW w:w="1215" w:type="dxa"/>
            <w:vAlign w:val="center"/>
            <w:hideMark/>
          </w:tcPr>
          <w:p w:rsidR="00DA0E61" w:rsidRPr="000169DB" w:rsidRDefault="00DA0E61" w:rsidP="009C79D6">
            <w:pPr>
              <w:suppressAutoHyphens w:val="0"/>
              <w:spacing w:line="240" w:lineRule="auto"/>
              <w:jc w:val="center"/>
              <w:rPr>
                <w:rFonts w:eastAsia="Times New Roman"/>
                <w:sz w:val="24"/>
                <w:szCs w:val="24"/>
              </w:rPr>
            </w:pPr>
            <w:proofErr w:type="spellStart"/>
            <w:proofErr w:type="gramStart"/>
            <w:r w:rsidRPr="000169DB">
              <w:rPr>
                <w:rFonts w:eastAsia="Times New Roman"/>
                <w:sz w:val="24"/>
                <w:szCs w:val="24"/>
              </w:rPr>
              <w:t>loc</w:t>
            </w:r>
            <w:proofErr w:type="gramEnd"/>
            <w:r w:rsidRPr="000169DB">
              <w:rPr>
                <w:rFonts w:eastAsia="Times New Roman"/>
                <w:sz w:val="24"/>
                <w:szCs w:val="24"/>
              </w:rPr>
              <w:t>_latitude</w:t>
            </w:r>
            <w:proofErr w:type="spellEnd"/>
          </w:p>
        </w:tc>
        <w:tc>
          <w:tcPr>
            <w:tcW w:w="1365" w:type="dxa"/>
            <w:vAlign w:val="center"/>
            <w:hideMark/>
          </w:tcPr>
          <w:p w:rsidR="00DA0E61" w:rsidRPr="000169DB" w:rsidRDefault="00DA0E61" w:rsidP="009C79D6">
            <w:pPr>
              <w:suppressAutoHyphens w:val="0"/>
              <w:spacing w:line="240" w:lineRule="auto"/>
              <w:jc w:val="center"/>
              <w:rPr>
                <w:rFonts w:eastAsia="Times New Roman"/>
                <w:sz w:val="24"/>
                <w:szCs w:val="24"/>
              </w:rPr>
            </w:pPr>
            <w:proofErr w:type="spellStart"/>
            <w:proofErr w:type="gramStart"/>
            <w:r w:rsidRPr="000169DB">
              <w:rPr>
                <w:rFonts w:eastAsia="Times New Roman"/>
                <w:sz w:val="24"/>
                <w:szCs w:val="24"/>
              </w:rPr>
              <w:t>loc</w:t>
            </w:r>
            <w:proofErr w:type="gramEnd"/>
            <w:r w:rsidRPr="000169DB">
              <w:rPr>
                <w:rFonts w:eastAsia="Times New Roman"/>
                <w:sz w:val="24"/>
                <w:szCs w:val="24"/>
              </w:rPr>
              <w:t>_longitude</w:t>
            </w:r>
            <w:proofErr w:type="spellEnd"/>
          </w:p>
        </w:tc>
        <w:tc>
          <w:tcPr>
            <w:tcW w:w="675" w:type="dxa"/>
            <w:vAlign w:val="center"/>
            <w:hideMark/>
          </w:tcPr>
          <w:p w:rsidR="00DA0E61" w:rsidRPr="000169DB" w:rsidRDefault="00DA0E61" w:rsidP="009C79D6">
            <w:pPr>
              <w:suppressAutoHyphens w:val="0"/>
              <w:spacing w:line="240" w:lineRule="auto"/>
              <w:jc w:val="center"/>
              <w:rPr>
                <w:rFonts w:eastAsia="Times New Roman"/>
                <w:sz w:val="24"/>
                <w:szCs w:val="24"/>
              </w:rPr>
            </w:pPr>
            <w:proofErr w:type="spellStart"/>
            <w:proofErr w:type="gramStart"/>
            <w:r w:rsidRPr="000169DB">
              <w:rPr>
                <w:rFonts w:eastAsia="Times New Roman"/>
                <w:sz w:val="24"/>
                <w:szCs w:val="24"/>
              </w:rPr>
              <w:t>count</w:t>
            </w:r>
            <w:proofErr w:type="spellEnd"/>
            <w:proofErr w:type="gramEnd"/>
          </w:p>
        </w:tc>
      </w:tr>
      <w:tr w:rsidR="00DA0E61" w:rsidRPr="000169DB" w:rsidTr="00DA0E61">
        <w:trPr>
          <w:trHeight w:val="255"/>
          <w:tblCellSpacing w:w="0" w:type="dxa"/>
          <w:jc w:val="center"/>
        </w:trPr>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2</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NLQ2918</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1010</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9237</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1</w:t>
            </w:r>
          </w:p>
        </w:tc>
      </w:tr>
      <w:tr w:rsidR="00DA0E61" w:rsidRPr="000169DB" w:rsidTr="00DA0E61">
        <w:trPr>
          <w:trHeight w:val="255"/>
          <w:tblCellSpacing w:w="0" w:type="dxa"/>
          <w:jc w:val="center"/>
        </w:trPr>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3</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NYU1477</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4944</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9278</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1</w:t>
            </w:r>
          </w:p>
        </w:tc>
      </w:tr>
      <w:tr w:rsidR="00DA0E61" w:rsidRPr="000169DB" w:rsidTr="00DA0E61">
        <w:trPr>
          <w:trHeight w:val="255"/>
          <w:tblCellSpacing w:w="0" w:type="dxa"/>
          <w:jc w:val="center"/>
        </w:trPr>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4</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OTS5855</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1412</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9134</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1</w:t>
            </w:r>
          </w:p>
        </w:tc>
      </w:tr>
      <w:tr w:rsidR="00DA0E61" w:rsidRPr="000169DB" w:rsidTr="00DA0E61">
        <w:trPr>
          <w:trHeight w:val="255"/>
          <w:tblCellSpacing w:w="0" w:type="dxa"/>
          <w:jc w:val="center"/>
        </w:trPr>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5</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APS9101</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5825</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9794</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1</w:t>
            </w:r>
          </w:p>
        </w:tc>
      </w:tr>
      <w:tr w:rsidR="00DA0E61" w:rsidRPr="000169DB" w:rsidTr="00DA0E61">
        <w:trPr>
          <w:trHeight w:val="255"/>
          <w:tblCellSpacing w:w="0" w:type="dxa"/>
          <w:jc w:val="center"/>
        </w:trPr>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6</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HRN6599</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9222</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5020</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2</w:t>
            </w:r>
          </w:p>
        </w:tc>
      </w:tr>
    </w:tbl>
    <w:p w:rsidR="004F3114" w:rsidRPr="000169DB" w:rsidRDefault="004F3114" w:rsidP="009C79D6">
      <w:pPr>
        <w:spacing w:after="240"/>
        <w:ind w:firstLine="720"/>
        <w:jc w:val="both"/>
        <w:rPr>
          <w:color w:val="24292E"/>
          <w:sz w:val="24"/>
          <w:szCs w:val="24"/>
        </w:rPr>
      </w:pPr>
    </w:p>
    <w:p w:rsidR="00DA0E61" w:rsidRPr="000169DB" w:rsidRDefault="00DA0E61" w:rsidP="009C79D6">
      <w:pPr>
        <w:spacing w:after="240"/>
        <w:ind w:firstLine="720"/>
        <w:jc w:val="both"/>
        <w:rPr>
          <w:color w:val="24292E"/>
          <w:sz w:val="24"/>
          <w:szCs w:val="24"/>
        </w:rPr>
      </w:pPr>
      <w:r w:rsidRPr="000169DB">
        <w:rPr>
          <w:color w:val="24292E"/>
          <w:sz w:val="24"/>
          <w:szCs w:val="24"/>
        </w:rPr>
        <w:t xml:space="preserve">O conjunto de dados dos veículos em geral </w:t>
      </w:r>
      <w:r w:rsidR="00AC143B" w:rsidRPr="000169DB">
        <w:rPr>
          <w:color w:val="24292E"/>
          <w:sz w:val="24"/>
          <w:szCs w:val="24"/>
        </w:rPr>
        <w:t>possui</w:t>
      </w:r>
      <w:r w:rsidR="009C79D6" w:rsidRPr="000169DB">
        <w:rPr>
          <w:color w:val="24292E"/>
          <w:sz w:val="24"/>
          <w:szCs w:val="24"/>
        </w:rPr>
        <w:t xml:space="preserve"> no total 3.196.578 passagens de</w:t>
      </w:r>
      <w:r w:rsidR="00AC143B" w:rsidRPr="000169DB">
        <w:rPr>
          <w:color w:val="24292E"/>
          <w:sz w:val="24"/>
          <w:szCs w:val="24"/>
        </w:rPr>
        <w:t xml:space="preserve"> 618.757</w:t>
      </w:r>
      <w:r w:rsidRPr="000169DB">
        <w:rPr>
          <w:color w:val="24292E"/>
          <w:sz w:val="24"/>
          <w:szCs w:val="24"/>
        </w:rPr>
        <w:t xml:space="preserve"> veículos </w:t>
      </w:r>
      <w:r w:rsidR="009C79D6" w:rsidRPr="000169DB">
        <w:rPr>
          <w:color w:val="24292E"/>
          <w:sz w:val="24"/>
          <w:szCs w:val="24"/>
        </w:rPr>
        <w:t>em</w:t>
      </w:r>
      <w:r w:rsidRPr="000169DB">
        <w:rPr>
          <w:color w:val="24292E"/>
          <w:sz w:val="24"/>
          <w:szCs w:val="24"/>
        </w:rPr>
        <w:t xml:space="preserve"> 135 pontos</w:t>
      </w:r>
      <w:r w:rsidR="009C79D6" w:rsidRPr="000169DB">
        <w:rPr>
          <w:color w:val="24292E"/>
          <w:sz w:val="24"/>
          <w:szCs w:val="24"/>
        </w:rPr>
        <w:t xml:space="preserve"> de monitoramento</w:t>
      </w:r>
      <w:r w:rsidRPr="000169DB">
        <w:rPr>
          <w:color w:val="24292E"/>
          <w:sz w:val="24"/>
          <w:szCs w:val="24"/>
        </w:rPr>
        <w:t>.</w:t>
      </w:r>
      <w:r w:rsidR="00792663" w:rsidRPr="000169DB">
        <w:rPr>
          <w:color w:val="24292E"/>
          <w:sz w:val="24"/>
          <w:szCs w:val="24"/>
        </w:rPr>
        <w:t xml:space="preserve"> Esses dados são referentes aos dias 14 e 15 de setembro de 2017, quinta e sexta-feira.</w:t>
      </w:r>
    </w:p>
    <w:p w:rsidR="009C79D6" w:rsidRPr="000169DB" w:rsidRDefault="009C79D6" w:rsidP="009C79D6">
      <w:pPr>
        <w:spacing w:after="240"/>
        <w:ind w:firstLine="720"/>
        <w:jc w:val="both"/>
        <w:rPr>
          <w:color w:val="24292E"/>
          <w:sz w:val="24"/>
          <w:szCs w:val="24"/>
        </w:rPr>
      </w:pPr>
      <w:r w:rsidRPr="000169DB">
        <w:rPr>
          <w:color w:val="24292E"/>
          <w:sz w:val="24"/>
          <w:szCs w:val="24"/>
        </w:rPr>
        <w:t xml:space="preserve">O conjunto de dados dos veículos com restrição possui as características: </w:t>
      </w:r>
    </w:p>
    <w:p w:rsidR="009C79D6" w:rsidRPr="000169DB" w:rsidRDefault="009C79D6" w:rsidP="00105325">
      <w:pPr>
        <w:pStyle w:val="PargrafodaLista"/>
        <w:numPr>
          <w:ilvl w:val="0"/>
          <w:numId w:val="15"/>
        </w:numPr>
        <w:spacing w:after="240"/>
        <w:jc w:val="both"/>
        <w:rPr>
          <w:sz w:val="24"/>
          <w:szCs w:val="24"/>
        </w:rPr>
      </w:pPr>
      <w:proofErr w:type="gramStart"/>
      <w:r w:rsidRPr="000169DB">
        <w:rPr>
          <w:sz w:val="24"/>
          <w:szCs w:val="24"/>
        </w:rPr>
        <w:t>placa</w:t>
      </w:r>
      <w:proofErr w:type="gramEnd"/>
      <w:r w:rsidRPr="000169DB">
        <w:rPr>
          <w:sz w:val="24"/>
          <w:szCs w:val="24"/>
        </w:rPr>
        <w:t xml:space="preserve"> – placa do veículo</w:t>
      </w:r>
    </w:p>
    <w:p w:rsidR="009C79D6" w:rsidRPr="000169DB" w:rsidRDefault="009C79D6" w:rsidP="009C79D6">
      <w:pPr>
        <w:pStyle w:val="PargrafodaLista"/>
        <w:numPr>
          <w:ilvl w:val="0"/>
          <w:numId w:val="15"/>
        </w:numPr>
        <w:spacing w:after="240"/>
        <w:jc w:val="both"/>
        <w:rPr>
          <w:sz w:val="24"/>
          <w:szCs w:val="24"/>
        </w:rPr>
      </w:pPr>
      <w:proofErr w:type="spellStart"/>
      <w:proofErr w:type="gramStart"/>
      <w:r w:rsidRPr="000169DB">
        <w:rPr>
          <w:sz w:val="24"/>
          <w:szCs w:val="24"/>
        </w:rPr>
        <w:t>loc</w:t>
      </w:r>
      <w:proofErr w:type="gramEnd"/>
      <w:r w:rsidRPr="000169DB">
        <w:rPr>
          <w:sz w:val="24"/>
          <w:szCs w:val="24"/>
        </w:rPr>
        <w:t>_latitude</w:t>
      </w:r>
      <w:proofErr w:type="spellEnd"/>
      <w:r w:rsidRPr="000169DB">
        <w:rPr>
          <w:sz w:val="24"/>
          <w:szCs w:val="24"/>
        </w:rPr>
        <w:t xml:space="preserve"> – latitude do ponto de monitoramento</w:t>
      </w:r>
    </w:p>
    <w:p w:rsidR="009C79D6" w:rsidRPr="000169DB" w:rsidRDefault="009C79D6" w:rsidP="009C79D6">
      <w:pPr>
        <w:pStyle w:val="PargrafodaLista"/>
        <w:numPr>
          <w:ilvl w:val="0"/>
          <w:numId w:val="15"/>
        </w:numPr>
        <w:spacing w:after="240"/>
        <w:jc w:val="both"/>
        <w:rPr>
          <w:sz w:val="24"/>
          <w:szCs w:val="24"/>
        </w:rPr>
      </w:pPr>
      <w:proofErr w:type="spellStart"/>
      <w:proofErr w:type="gramStart"/>
      <w:r w:rsidRPr="000169DB">
        <w:rPr>
          <w:sz w:val="24"/>
          <w:szCs w:val="24"/>
        </w:rPr>
        <w:t>loc</w:t>
      </w:r>
      <w:proofErr w:type="gramEnd"/>
      <w:r w:rsidRPr="000169DB">
        <w:rPr>
          <w:sz w:val="24"/>
          <w:szCs w:val="24"/>
        </w:rPr>
        <w:t>_longitude</w:t>
      </w:r>
      <w:proofErr w:type="spellEnd"/>
      <w:r w:rsidRPr="000169DB">
        <w:rPr>
          <w:sz w:val="24"/>
          <w:szCs w:val="24"/>
        </w:rPr>
        <w:t xml:space="preserve"> – longitude do ponto de monitoramento</w:t>
      </w:r>
    </w:p>
    <w:p w:rsidR="009C79D6" w:rsidRPr="000169DB" w:rsidRDefault="009C79D6" w:rsidP="009C79D6">
      <w:pPr>
        <w:pStyle w:val="PargrafodaLista"/>
        <w:numPr>
          <w:ilvl w:val="0"/>
          <w:numId w:val="15"/>
        </w:numPr>
        <w:spacing w:after="240"/>
        <w:jc w:val="both"/>
        <w:rPr>
          <w:sz w:val="24"/>
          <w:szCs w:val="24"/>
        </w:rPr>
      </w:pPr>
      <w:proofErr w:type="spellStart"/>
      <w:proofErr w:type="gramStart"/>
      <w:r w:rsidRPr="000169DB">
        <w:rPr>
          <w:sz w:val="24"/>
          <w:szCs w:val="24"/>
        </w:rPr>
        <w:t>count</w:t>
      </w:r>
      <w:proofErr w:type="spellEnd"/>
      <w:proofErr w:type="gramEnd"/>
      <w:r w:rsidRPr="000169DB">
        <w:rPr>
          <w:sz w:val="24"/>
          <w:szCs w:val="24"/>
        </w:rPr>
        <w:t xml:space="preserve"> – contagem da quantidade de vezes que determinado veículo passou pelo ponto</w:t>
      </w:r>
    </w:p>
    <w:p w:rsidR="005D31A8" w:rsidRPr="000169DB" w:rsidRDefault="005D31A8" w:rsidP="005D31A8">
      <w:pPr>
        <w:spacing w:after="240"/>
        <w:ind w:left="360"/>
        <w:jc w:val="center"/>
        <w:rPr>
          <w:b/>
          <w:sz w:val="24"/>
          <w:szCs w:val="24"/>
        </w:rPr>
      </w:pPr>
      <w:r w:rsidRPr="000169DB">
        <w:rPr>
          <w:b/>
          <w:sz w:val="24"/>
          <w:szCs w:val="24"/>
        </w:rPr>
        <w:t>Tabela 02 – Amostra do conjunto de dados de veículos com restrição</w:t>
      </w:r>
    </w:p>
    <w:tbl>
      <w:tblPr>
        <w:tblW w:w="0" w:type="auto"/>
        <w:jc w:val="center"/>
        <w:tblCellSpacing w:w="0"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15"/>
        <w:gridCol w:w="1170"/>
        <w:gridCol w:w="1245"/>
        <w:gridCol w:w="1445"/>
        <w:gridCol w:w="675"/>
      </w:tblGrid>
      <w:tr w:rsidR="00105325" w:rsidRPr="000169DB" w:rsidTr="009C79D6">
        <w:trPr>
          <w:trHeight w:val="255"/>
          <w:tblCellSpacing w:w="0" w:type="dxa"/>
          <w:jc w:val="center"/>
        </w:trPr>
        <w:tc>
          <w:tcPr>
            <w:tcW w:w="615" w:type="dxa"/>
            <w:vAlign w:val="center"/>
            <w:hideMark/>
          </w:tcPr>
          <w:p w:rsidR="00105325" w:rsidRPr="000169DB" w:rsidRDefault="00105325" w:rsidP="009C79D6">
            <w:pPr>
              <w:suppressAutoHyphens w:val="0"/>
              <w:spacing w:line="240" w:lineRule="auto"/>
              <w:jc w:val="center"/>
              <w:rPr>
                <w:rFonts w:eastAsia="Times New Roman"/>
                <w:sz w:val="24"/>
                <w:szCs w:val="24"/>
              </w:rPr>
            </w:pPr>
          </w:p>
        </w:tc>
        <w:tc>
          <w:tcPr>
            <w:tcW w:w="1170" w:type="dxa"/>
            <w:vAlign w:val="center"/>
            <w:hideMark/>
          </w:tcPr>
          <w:p w:rsidR="00105325" w:rsidRPr="000169DB" w:rsidRDefault="00105325" w:rsidP="009C79D6">
            <w:pPr>
              <w:suppressAutoHyphens w:val="0"/>
              <w:spacing w:line="240" w:lineRule="auto"/>
              <w:jc w:val="center"/>
              <w:rPr>
                <w:rFonts w:eastAsia="Times New Roman"/>
                <w:sz w:val="24"/>
                <w:szCs w:val="24"/>
              </w:rPr>
            </w:pPr>
            <w:proofErr w:type="gramStart"/>
            <w:r w:rsidRPr="000169DB">
              <w:rPr>
                <w:rFonts w:eastAsia="Times New Roman"/>
                <w:sz w:val="24"/>
                <w:szCs w:val="24"/>
              </w:rPr>
              <w:t>placa</w:t>
            </w:r>
            <w:proofErr w:type="gramEnd"/>
          </w:p>
        </w:tc>
        <w:tc>
          <w:tcPr>
            <w:tcW w:w="1215" w:type="dxa"/>
            <w:vAlign w:val="center"/>
            <w:hideMark/>
          </w:tcPr>
          <w:p w:rsidR="00105325" w:rsidRPr="000169DB" w:rsidRDefault="00105325" w:rsidP="009C79D6">
            <w:pPr>
              <w:suppressAutoHyphens w:val="0"/>
              <w:spacing w:line="240" w:lineRule="auto"/>
              <w:jc w:val="center"/>
              <w:rPr>
                <w:rFonts w:eastAsia="Times New Roman"/>
                <w:sz w:val="24"/>
                <w:szCs w:val="24"/>
              </w:rPr>
            </w:pPr>
            <w:proofErr w:type="spellStart"/>
            <w:proofErr w:type="gramStart"/>
            <w:r w:rsidRPr="000169DB">
              <w:rPr>
                <w:rFonts w:eastAsia="Times New Roman"/>
                <w:sz w:val="24"/>
                <w:szCs w:val="24"/>
              </w:rPr>
              <w:t>loc</w:t>
            </w:r>
            <w:proofErr w:type="gramEnd"/>
            <w:r w:rsidRPr="000169DB">
              <w:rPr>
                <w:rFonts w:eastAsia="Times New Roman"/>
                <w:sz w:val="24"/>
                <w:szCs w:val="24"/>
              </w:rPr>
              <w:t>_latitude</w:t>
            </w:r>
            <w:proofErr w:type="spellEnd"/>
          </w:p>
        </w:tc>
        <w:tc>
          <w:tcPr>
            <w:tcW w:w="1365" w:type="dxa"/>
            <w:vAlign w:val="center"/>
            <w:hideMark/>
          </w:tcPr>
          <w:p w:rsidR="00105325" w:rsidRPr="000169DB" w:rsidRDefault="00105325" w:rsidP="009C79D6">
            <w:pPr>
              <w:suppressAutoHyphens w:val="0"/>
              <w:spacing w:line="240" w:lineRule="auto"/>
              <w:jc w:val="center"/>
              <w:rPr>
                <w:rFonts w:eastAsia="Times New Roman"/>
                <w:sz w:val="24"/>
                <w:szCs w:val="24"/>
              </w:rPr>
            </w:pPr>
            <w:proofErr w:type="spellStart"/>
            <w:proofErr w:type="gramStart"/>
            <w:r w:rsidRPr="000169DB">
              <w:rPr>
                <w:rFonts w:eastAsia="Times New Roman"/>
                <w:sz w:val="24"/>
                <w:szCs w:val="24"/>
              </w:rPr>
              <w:t>loc</w:t>
            </w:r>
            <w:proofErr w:type="gramEnd"/>
            <w:r w:rsidRPr="000169DB">
              <w:rPr>
                <w:rFonts w:eastAsia="Times New Roman"/>
                <w:sz w:val="24"/>
                <w:szCs w:val="24"/>
              </w:rPr>
              <w:t>_longitude</w:t>
            </w:r>
            <w:proofErr w:type="spellEnd"/>
          </w:p>
        </w:tc>
        <w:tc>
          <w:tcPr>
            <w:tcW w:w="675" w:type="dxa"/>
            <w:vAlign w:val="center"/>
            <w:hideMark/>
          </w:tcPr>
          <w:p w:rsidR="00105325" w:rsidRPr="000169DB" w:rsidRDefault="00105325" w:rsidP="009C79D6">
            <w:pPr>
              <w:suppressAutoHyphens w:val="0"/>
              <w:spacing w:line="240" w:lineRule="auto"/>
              <w:jc w:val="center"/>
              <w:rPr>
                <w:rFonts w:eastAsia="Times New Roman"/>
                <w:sz w:val="24"/>
                <w:szCs w:val="24"/>
              </w:rPr>
            </w:pPr>
            <w:proofErr w:type="spellStart"/>
            <w:proofErr w:type="gramStart"/>
            <w:r w:rsidRPr="000169DB">
              <w:rPr>
                <w:rFonts w:eastAsia="Times New Roman"/>
                <w:sz w:val="24"/>
                <w:szCs w:val="24"/>
              </w:rPr>
              <w:t>count</w:t>
            </w:r>
            <w:proofErr w:type="spellEnd"/>
            <w:proofErr w:type="gramEnd"/>
          </w:p>
        </w:tc>
      </w:tr>
      <w:tr w:rsidR="00105325" w:rsidRPr="000169DB" w:rsidTr="009C79D6">
        <w:trPr>
          <w:trHeight w:val="255"/>
          <w:tblCellSpacing w:w="0" w:type="dxa"/>
          <w:jc w:val="center"/>
        </w:trPr>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1</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NQO7323</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312</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1961</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3</w:t>
            </w:r>
          </w:p>
        </w:tc>
      </w:tr>
      <w:tr w:rsidR="00105325" w:rsidRPr="000169DB" w:rsidTr="009C79D6">
        <w:trPr>
          <w:trHeight w:val="255"/>
          <w:tblCellSpacing w:w="0" w:type="dxa"/>
          <w:jc w:val="center"/>
        </w:trPr>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2</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PSN6821</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802</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2054</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1</w:t>
            </w:r>
          </w:p>
        </w:tc>
      </w:tr>
      <w:tr w:rsidR="00105325" w:rsidRPr="000169DB" w:rsidTr="009C79D6">
        <w:trPr>
          <w:trHeight w:val="255"/>
          <w:tblCellSpacing w:w="0" w:type="dxa"/>
          <w:jc w:val="center"/>
        </w:trPr>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3</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PDM5733</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2833</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1278</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2</w:t>
            </w:r>
          </w:p>
        </w:tc>
      </w:tr>
      <w:tr w:rsidR="00105325" w:rsidRPr="000169DB" w:rsidTr="009C79D6">
        <w:trPr>
          <w:trHeight w:val="255"/>
          <w:tblCellSpacing w:w="0" w:type="dxa"/>
          <w:jc w:val="center"/>
        </w:trPr>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4</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OHT0583</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7262</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8878</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1</w:t>
            </w:r>
          </w:p>
        </w:tc>
      </w:tr>
      <w:tr w:rsidR="00105325" w:rsidRPr="000169DB" w:rsidTr="009C79D6">
        <w:trPr>
          <w:trHeight w:val="255"/>
          <w:tblCellSpacing w:w="0" w:type="dxa"/>
          <w:jc w:val="center"/>
        </w:trPr>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5</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ORF0008</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2088</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6750</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1</w:t>
            </w:r>
          </w:p>
        </w:tc>
      </w:tr>
      <w:tr w:rsidR="00105325" w:rsidRPr="000169DB" w:rsidTr="009C79D6">
        <w:trPr>
          <w:trHeight w:val="255"/>
          <w:tblCellSpacing w:w="0" w:type="dxa"/>
          <w:jc w:val="center"/>
        </w:trPr>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6</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OLS2179</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4750</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5075</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4</w:t>
            </w:r>
          </w:p>
        </w:tc>
      </w:tr>
    </w:tbl>
    <w:p w:rsidR="00E56CE0" w:rsidRDefault="00E56CE0" w:rsidP="009C79D6">
      <w:pPr>
        <w:spacing w:after="240"/>
        <w:ind w:firstLine="720"/>
        <w:jc w:val="both"/>
        <w:rPr>
          <w:color w:val="24292E"/>
          <w:sz w:val="24"/>
          <w:szCs w:val="24"/>
        </w:rPr>
      </w:pPr>
    </w:p>
    <w:p w:rsidR="009C79D6" w:rsidRPr="000169DB" w:rsidRDefault="009C79D6" w:rsidP="009C79D6">
      <w:pPr>
        <w:spacing w:after="240"/>
        <w:ind w:firstLine="720"/>
        <w:jc w:val="both"/>
        <w:rPr>
          <w:color w:val="24292E"/>
          <w:sz w:val="24"/>
          <w:szCs w:val="24"/>
        </w:rPr>
      </w:pPr>
      <w:r w:rsidRPr="000169DB">
        <w:rPr>
          <w:color w:val="24292E"/>
          <w:sz w:val="24"/>
          <w:szCs w:val="24"/>
        </w:rPr>
        <w:t xml:space="preserve">Este conjunto de dados de veículos com restrição possui no total 4.234 passagens de </w:t>
      </w:r>
      <w:r w:rsidR="00792663" w:rsidRPr="000169DB">
        <w:rPr>
          <w:color w:val="24292E"/>
          <w:sz w:val="24"/>
          <w:szCs w:val="24"/>
        </w:rPr>
        <w:t>2.377</w:t>
      </w:r>
      <w:r w:rsidRPr="000169DB">
        <w:rPr>
          <w:color w:val="24292E"/>
          <w:sz w:val="24"/>
          <w:szCs w:val="24"/>
        </w:rPr>
        <w:t xml:space="preserve"> veículos em</w:t>
      </w:r>
      <w:r w:rsidR="00792663" w:rsidRPr="000169DB">
        <w:rPr>
          <w:color w:val="24292E"/>
          <w:sz w:val="24"/>
          <w:szCs w:val="24"/>
        </w:rPr>
        <w:t xml:space="preserve"> 198</w:t>
      </w:r>
      <w:r w:rsidRPr="000169DB">
        <w:rPr>
          <w:color w:val="24292E"/>
          <w:sz w:val="24"/>
          <w:szCs w:val="24"/>
        </w:rPr>
        <w:t xml:space="preserve"> pontos de monitoramento</w:t>
      </w:r>
      <w:r w:rsidR="00792663" w:rsidRPr="000169DB">
        <w:rPr>
          <w:color w:val="24292E"/>
          <w:sz w:val="24"/>
          <w:szCs w:val="24"/>
        </w:rPr>
        <w:t>. Esses dados são referentes aos dias 21 e 22 de setembro, quinta e sexta-feira da semana subsequente à semana do primeiro conjunto.</w:t>
      </w:r>
    </w:p>
    <w:p w:rsidR="005D31A8" w:rsidRPr="000169DB" w:rsidRDefault="00792663" w:rsidP="009C79D6">
      <w:pPr>
        <w:spacing w:after="240"/>
        <w:ind w:firstLine="720"/>
        <w:jc w:val="both"/>
        <w:rPr>
          <w:color w:val="24292E"/>
          <w:sz w:val="24"/>
          <w:szCs w:val="24"/>
        </w:rPr>
      </w:pPr>
      <w:r w:rsidRPr="000169DB">
        <w:rPr>
          <w:color w:val="24292E"/>
          <w:sz w:val="24"/>
          <w:szCs w:val="24"/>
        </w:rPr>
        <w:t>Um terceiro conjunto de dados, também com veículos com restrição, porém dos d</w:t>
      </w:r>
      <w:r w:rsidR="004156B9" w:rsidRPr="000169DB">
        <w:rPr>
          <w:color w:val="24292E"/>
          <w:sz w:val="24"/>
          <w:szCs w:val="24"/>
        </w:rPr>
        <w:t xml:space="preserve">ias 12 e 13 de outubro de 2017, </w:t>
      </w:r>
      <w:r w:rsidRPr="000169DB">
        <w:rPr>
          <w:color w:val="24292E"/>
          <w:sz w:val="24"/>
          <w:szCs w:val="24"/>
        </w:rPr>
        <w:t>uma quinta e sexta-feira do mês subsequente</w:t>
      </w:r>
      <w:r w:rsidR="004156B9" w:rsidRPr="000169DB">
        <w:rPr>
          <w:color w:val="24292E"/>
          <w:sz w:val="24"/>
          <w:szCs w:val="24"/>
        </w:rPr>
        <w:t>, será utilizado para validação dos padrões encontrados</w:t>
      </w:r>
    </w:p>
    <w:p w:rsidR="00792663" w:rsidRPr="000169DB" w:rsidRDefault="005D31A8" w:rsidP="005D31A8">
      <w:pPr>
        <w:spacing w:after="240"/>
        <w:jc w:val="center"/>
        <w:rPr>
          <w:b/>
          <w:sz w:val="24"/>
          <w:szCs w:val="24"/>
        </w:rPr>
      </w:pPr>
      <w:r w:rsidRPr="000169DB">
        <w:rPr>
          <w:b/>
          <w:sz w:val="24"/>
          <w:szCs w:val="24"/>
        </w:rPr>
        <w:t>Tabela 03 – Amostra do conjunto de dados de veículos com restrição que será utilizado para validação</w:t>
      </w:r>
    </w:p>
    <w:tbl>
      <w:tblPr>
        <w:tblW w:w="0" w:type="auto"/>
        <w:jc w:val="center"/>
        <w:tblCellSpacing w:w="0"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15"/>
        <w:gridCol w:w="1170"/>
        <w:gridCol w:w="1245"/>
        <w:gridCol w:w="1445"/>
        <w:gridCol w:w="675"/>
      </w:tblGrid>
      <w:tr w:rsidR="00105325" w:rsidRPr="000169DB" w:rsidTr="004156B9">
        <w:trPr>
          <w:trHeight w:val="255"/>
          <w:tblCellSpacing w:w="0" w:type="dxa"/>
          <w:jc w:val="center"/>
        </w:trPr>
        <w:tc>
          <w:tcPr>
            <w:tcW w:w="615" w:type="dxa"/>
            <w:vAlign w:val="center"/>
            <w:hideMark/>
          </w:tcPr>
          <w:p w:rsidR="00105325" w:rsidRPr="000169DB" w:rsidRDefault="00105325" w:rsidP="004156B9">
            <w:pPr>
              <w:suppressAutoHyphens w:val="0"/>
              <w:spacing w:line="240" w:lineRule="auto"/>
              <w:jc w:val="center"/>
              <w:rPr>
                <w:rFonts w:eastAsia="Times New Roman"/>
                <w:sz w:val="24"/>
                <w:szCs w:val="24"/>
              </w:rPr>
            </w:pPr>
          </w:p>
        </w:tc>
        <w:tc>
          <w:tcPr>
            <w:tcW w:w="1170" w:type="dxa"/>
            <w:vAlign w:val="center"/>
            <w:hideMark/>
          </w:tcPr>
          <w:p w:rsidR="00105325" w:rsidRPr="000169DB" w:rsidRDefault="00105325" w:rsidP="004156B9">
            <w:pPr>
              <w:suppressAutoHyphens w:val="0"/>
              <w:spacing w:line="240" w:lineRule="auto"/>
              <w:jc w:val="center"/>
              <w:rPr>
                <w:rFonts w:eastAsia="Times New Roman"/>
                <w:sz w:val="24"/>
                <w:szCs w:val="24"/>
              </w:rPr>
            </w:pPr>
            <w:proofErr w:type="gramStart"/>
            <w:r w:rsidRPr="000169DB">
              <w:rPr>
                <w:rFonts w:eastAsia="Times New Roman"/>
                <w:sz w:val="24"/>
                <w:szCs w:val="24"/>
              </w:rPr>
              <w:t>placa</w:t>
            </w:r>
            <w:proofErr w:type="gramEnd"/>
          </w:p>
        </w:tc>
        <w:tc>
          <w:tcPr>
            <w:tcW w:w="1215" w:type="dxa"/>
            <w:vAlign w:val="center"/>
            <w:hideMark/>
          </w:tcPr>
          <w:p w:rsidR="00105325" w:rsidRPr="000169DB" w:rsidRDefault="00105325" w:rsidP="004156B9">
            <w:pPr>
              <w:suppressAutoHyphens w:val="0"/>
              <w:spacing w:line="240" w:lineRule="auto"/>
              <w:jc w:val="center"/>
              <w:rPr>
                <w:rFonts w:eastAsia="Times New Roman"/>
                <w:sz w:val="24"/>
                <w:szCs w:val="24"/>
              </w:rPr>
            </w:pPr>
            <w:proofErr w:type="spellStart"/>
            <w:proofErr w:type="gramStart"/>
            <w:r w:rsidRPr="000169DB">
              <w:rPr>
                <w:rFonts w:eastAsia="Times New Roman"/>
                <w:sz w:val="24"/>
                <w:szCs w:val="24"/>
              </w:rPr>
              <w:t>loc</w:t>
            </w:r>
            <w:proofErr w:type="gramEnd"/>
            <w:r w:rsidRPr="000169DB">
              <w:rPr>
                <w:rFonts w:eastAsia="Times New Roman"/>
                <w:sz w:val="24"/>
                <w:szCs w:val="24"/>
              </w:rPr>
              <w:t>_latitude</w:t>
            </w:r>
            <w:proofErr w:type="spellEnd"/>
          </w:p>
        </w:tc>
        <w:tc>
          <w:tcPr>
            <w:tcW w:w="1365" w:type="dxa"/>
            <w:vAlign w:val="center"/>
            <w:hideMark/>
          </w:tcPr>
          <w:p w:rsidR="00105325" w:rsidRPr="000169DB" w:rsidRDefault="00105325" w:rsidP="004156B9">
            <w:pPr>
              <w:suppressAutoHyphens w:val="0"/>
              <w:spacing w:line="240" w:lineRule="auto"/>
              <w:jc w:val="center"/>
              <w:rPr>
                <w:rFonts w:eastAsia="Times New Roman"/>
                <w:sz w:val="24"/>
                <w:szCs w:val="24"/>
              </w:rPr>
            </w:pPr>
            <w:proofErr w:type="spellStart"/>
            <w:proofErr w:type="gramStart"/>
            <w:r w:rsidRPr="000169DB">
              <w:rPr>
                <w:rFonts w:eastAsia="Times New Roman"/>
                <w:sz w:val="24"/>
                <w:szCs w:val="24"/>
              </w:rPr>
              <w:t>loc</w:t>
            </w:r>
            <w:proofErr w:type="gramEnd"/>
            <w:r w:rsidRPr="000169DB">
              <w:rPr>
                <w:rFonts w:eastAsia="Times New Roman"/>
                <w:sz w:val="24"/>
                <w:szCs w:val="24"/>
              </w:rPr>
              <w:t>_longitude</w:t>
            </w:r>
            <w:proofErr w:type="spellEnd"/>
          </w:p>
        </w:tc>
        <w:tc>
          <w:tcPr>
            <w:tcW w:w="675" w:type="dxa"/>
            <w:vAlign w:val="center"/>
            <w:hideMark/>
          </w:tcPr>
          <w:p w:rsidR="00105325" w:rsidRPr="000169DB" w:rsidRDefault="00105325" w:rsidP="004156B9">
            <w:pPr>
              <w:suppressAutoHyphens w:val="0"/>
              <w:spacing w:line="240" w:lineRule="auto"/>
              <w:jc w:val="center"/>
              <w:rPr>
                <w:rFonts w:eastAsia="Times New Roman"/>
                <w:sz w:val="24"/>
                <w:szCs w:val="24"/>
              </w:rPr>
            </w:pPr>
            <w:proofErr w:type="spellStart"/>
            <w:proofErr w:type="gramStart"/>
            <w:r w:rsidRPr="000169DB">
              <w:rPr>
                <w:rFonts w:eastAsia="Times New Roman"/>
                <w:sz w:val="24"/>
                <w:szCs w:val="24"/>
              </w:rPr>
              <w:t>count</w:t>
            </w:r>
            <w:proofErr w:type="spellEnd"/>
            <w:proofErr w:type="gramEnd"/>
          </w:p>
        </w:tc>
      </w:tr>
      <w:tr w:rsidR="00105325" w:rsidRPr="000169DB" w:rsidTr="004156B9">
        <w:trPr>
          <w:trHeight w:val="255"/>
          <w:tblCellSpacing w:w="0" w:type="dxa"/>
          <w:jc w:val="center"/>
        </w:trPr>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1</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FHN8871</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9666</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833</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1</w:t>
            </w:r>
          </w:p>
        </w:tc>
      </w:tr>
      <w:tr w:rsidR="00105325" w:rsidRPr="000169DB" w:rsidTr="004156B9">
        <w:trPr>
          <w:trHeight w:val="255"/>
          <w:tblCellSpacing w:w="0" w:type="dxa"/>
          <w:jc w:val="center"/>
        </w:trPr>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2</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HBY5919</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6072</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9488</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1</w:t>
            </w:r>
          </w:p>
        </w:tc>
      </w:tr>
      <w:tr w:rsidR="00105325" w:rsidRPr="000169DB" w:rsidTr="004156B9">
        <w:trPr>
          <w:trHeight w:val="255"/>
          <w:tblCellSpacing w:w="0" w:type="dxa"/>
          <w:jc w:val="center"/>
        </w:trPr>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3</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OLE8486</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132</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5022</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1</w:t>
            </w:r>
          </w:p>
        </w:tc>
      </w:tr>
      <w:tr w:rsidR="00105325" w:rsidRPr="000169DB" w:rsidTr="004156B9">
        <w:trPr>
          <w:trHeight w:val="255"/>
          <w:tblCellSpacing w:w="0" w:type="dxa"/>
          <w:jc w:val="center"/>
        </w:trPr>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4</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OHT0583</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7262</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8878</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1</w:t>
            </w:r>
          </w:p>
        </w:tc>
      </w:tr>
      <w:tr w:rsidR="00105325" w:rsidRPr="000169DB" w:rsidTr="004156B9">
        <w:trPr>
          <w:trHeight w:val="255"/>
          <w:tblCellSpacing w:w="0" w:type="dxa"/>
          <w:jc w:val="center"/>
        </w:trPr>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5</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PFM6271</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8525</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2161</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1</w:t>
            </w:r>
          </w:p>
        </w:tc>
      </w:tr>
    </w:tbl>
    <w:p w:rsidR="005D31A8" w:rsidRPr="000169DB" w:rsidRDefault="005D31A8" w:rsidP="008938ED">
      <w:pPr>
        <w:spacing w:after="240"/>
        <w:jc w:val="both"/>
        <w:rPr>
          <w:color w:val="24292E"/>
          <w:sz w:val="24"/>
          <w:szCs w:val="24"/>
        </w:rPr>
      </w:pPr>
    </w:p>
    <w:p w:rsidR="008938ED" w:rsidRPr="000169DB" w:rsidRDefault="004156B9" w:rsidP="008938ED">
      <w:pPr>
        <w:spacing w:after="240"/>
        <w:jc w:val="both"/>
        <w:rPr>
          <w:color w:val="24292E"/>
          <w:sz w:val="24"/>
          <w:szCs w:val="24"/>
        </w:rPr>
      </w:pPr>
      <w:r w:rsidRPr="000169DB">
        <w:rPr>
          <w:color w:val="24292E"/>
          <w:sz w:val="24"/>
          <w:szCs w:val="24"/>
        </w:rPr>
        <w:tab/>
        <w:t>Este conjunto de dados de veículos com restrição possui no total 4.394 pa</w:t>
      </w:r>
      <w:r w:rsidR="00105325" w:rsidRPr="000169DB">
        <w:rPr>
          <w:color w:val="24292E"/>
          <w:sz w:val="24"/>
          <w:szCs w:val="24"/>
        </w:rPr>
        <w:t>ssagens de 2.458 veículos em 196</w:t>
      </w:r>
      <w:r w:rsidRPr="000169DB">
        <w:rPr>
          <w:color w:val="24292E"/>
          <w:sz w:val="24"/>
          <w:szCs w:val="24"/>
        </w:rPr>
        <w:t xml:space="preserve"> pontos de monitoramento.</w:t>
      </w:r>
      <w:bookmarkStart w:id="6" w:name="_rfsyt333w2sn"/>
      <w:bookmarkEnd w:id="6"/>
    </w:p>
    <w:p w:rsidR="008938ED" w:rsidRPr="000169DB" w:rsidRDefault="008938ED">
      <w:pPr>
        <w:suppressAutoHyphens w:val="0"/>
        <w:rPr>
          <w:color w:val="24292E"/>
          <w:sz w:val="24"/>
          <w:szCs w:val="24"/>
        </w:rPr>
      </w:pPr>
      <w:r w:rsidRPr="000169DB">
        <w:rPr>
          <w:color w:val="24292E"/>
          <w:sz w:val="24"/>
          <w:szCs w:val="24"/>
        </w:rPr>
        <w:br w:type="page"/>
      </w:r>
    </w:p>
    <w:p w:rsidR="00975D23" w:rsidRPr="000169DB" w:rsidRDefault="00975D23" w:rsidP="008938ED">
      <w:pPr>
        <w:spacing w:after="240"/>
        <w:jc w:val="both"/>
        <w:rPr>
          <w:color w:val="24292E"/>
          <w:sz w:val="24"/>
          <w:szCs w:val="24"/>
        </w:rPr>
      </w:pPr>
      <w:r w:rsidRPr="000169DB">
        <w:rPr>
          <w:b/>
          <w:color w:val="24292E"/>
          <w:sz w:val="24"/>
          <w:szCs w:val="24"/>
        </w:rPr>
        <w:lastRenderedPageBreak/>
        <w:t>Visualização exploratória</w:t>
      </w:r>
    </w:p>
    <w:p w:rsidR="00975D23" w:rsidRPr="000169DB" w:rsidRDefault="00975D23" w:rsidP="00975D23">
      <w:pPr>
        <w:spacing w:after="240"/>
        <w:jc w:val="center"/>
        <w:rPr>
          <w:color w:val="24292E"/>
          <w:sz w:val="24"/>
          <w:szCs w:val="24"/>
        </w:rPr>
      </w:pPr>
      <w:r w:rsidRPr="000169DB">
        <w:rPr>
          <w:noProof/>
          <w:color w:val="24292E"/>
          <w:sz w:val="24"/>
          <w:szCs w:val="24"/>
        </w:rPr>
        <w:drawing>
          <wp:inline distT="0" distB="0" distL="0" distR="0">
            <wp:extent cx="5195484" cy="35314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10">
                      <a:extLst>
                        <a:ext uri="{28A0092B-C50C-407E-A947-70E740481C1C}">
                          <a14:useLocalDpi xmlns:a14="http://schemas.microsoft.com/office/drawing/2010/main" val="0"/>
                        </a:ext>
                      </a:extLst>
                    </a:blip>
                    <a:stretch>
                      <a:fillRect/>
                    </a:stretch>
                  </pic:blipFill>
                  <pic:spPr>
                    <a:xfrm>
                      <a:off x="0" y="0"/>
                      <a:ext cx="5195484" cy="3531405"/>
                    </a:xfrm>
                    <a:prstGeom prst="rect">
                      <a:avLst/>
                    </a:prstGeom>
                  </pic:spPr>
                </pic:pic>
              </a:graphicData>
            </a:graphic>
          </wp:inline>
        </w:drawing>
      </w:r>
    </w:p>
    <w:p w:rsidR="00975D23" w:rsidRPr="000169DB" w:rsidRDefault="00975D23" w:rsidP="00975D23">
      <w:pPr>
        <w:spacing w:after="240"/>
        <w:jc w:val="center"/>
        <w:rPr>
          <w:b/>
          <w:color w:val="24292E"/>
          <w:sz w:val="20"/>
          <w:szCs w:val="20"/>
        </w:rPr>
      </w:pPr>
      <w:r w:rsidRPr="000169DB">
        <w:rPr>
          <w:b/>
          <w:color w:val="24292E"/>
          <w:sz w:val="20"/>
          <w:szCs w:val="20"/>
        </w:rPr>
        <w:t>Figura 1 – Distribuição de frequência dos veículos nos pontos de monitoramento</w:t>
      </w:r>
    </w:p>
    <w:p w:rsidR="005D31A8" w:rsidRPr="000169DB" w:rsidRDefault="00975D23" w:rsidP="000169DB">
      <w:pPr>
        <w:spacing w:after="240"/>
        <w:ind w:firstLine="720"/>
        <w:jc w:val="both"/>
        <w:rPr>
          <w:b/>
          <w:sz w:val="24"/>
          <w:szCs w:val="24"/>
        </w:rPr>
      </w:pPr>
      <w:r w:rsidRPr="000169DB">
        <w:rPr>
          <w:color w:val="24292E"/>
          <w:sz w:val="24"/>
          <w:szCs w:val="24"/>
        </w:rPr>
        <w:t>A Figura 1 mostra a distribuição de frequência dos veículos nos pontos de monitoramento. Para este projeto, estes pontos de monitoramento serão utilizados como dimensões, e cada veículo possuirá como características a quantidade de passagens por cada ponto.</w:t>
      </w:r>
      <w:r w:rsidR="005D31A8" w:rsidRPr="000169DB">
        <w:rPr>
          <w:b/>
          <w:sz w:val="24"/>
          <w:szCs w:val="24"/>
        </w:rPr>
        <w:t xml:space="preserve"> </w:t>
      </w:r>
    </w:p>
    <w:p w:rsidR="005D31A8" w:rsidRPr="000169DB" w:rsidRDefault="005D31A8" w:rsidP="005D31A8">
      <w:pPr>
        <w:spacing w:after="240"/>
        <w:jc w:val="center"/>
        <w:rPr>
          <w:color w:val="24292E"/>
          <w:sz w:val="24"/>
          <w:szCs w:val="24"/>
        </w:rPr>
      </w:pPr>
      <w:r w:rsidRPr="000169DB">
        <w:rPr>
          <w:b/>
          <w:sz w:val="24"/>
          <w:szCs w:val="24"/>
        </w:rPr>
        <w:t>Tabela 04 – Estatísticas de oito locais de monitoramento</w:t>
      </w:r>
    </w:p>
    <w:tbl>
      <w:tblPr>
        <w:tblW w:w="9508" w:type="dxa"/>
        <w:tblCellSpacing w:w="0" w:type="dxa"/>
        <w:tblInd w:w="-269" w:type="dxa"/>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20"/>
        <w:gridCol w:w="1134"/>
        <w:gridCol w:w="1017"/>
        <w:gridCol w:w="1109"/>
        <w:gridCol w:w="1134"/>
        <w:gridCol w:w="994"/>
        <w:gridCol w:w="1132"/>
        <w:gridCol w:w="1134"/>
        <w:gridCol w:w="1134"/>
      </w:tblGrid>
      <w:tr w:rsidR="000852EE" w:rsidRPr="000169DB" w:rsidTr="000852EE">
        <w:trPr>
          <w:trHeight w:val="255"/>
          <w:tblCellSpacing w:w="0" w:type="dxa"/>
        </w:trPr>
        <w:tc>
          <w:tcPr>
            <w:tcW w:w="720"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Local</w:t>
            </w:r>
          </w:p>
        </w:tc>
        <w:tc>
          <w:tcPr>
            <w:tcW w:w="1134"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5613 8278</w:t>
            </w:r>
          </w:p>
        </w:tc>
        <w:tc>
          <w:tcPr>
            <w:tcW w:w="1017"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4738 6727</w:t>
            </w:r>
          </w:p>
        </w:tc>
        <w:tc>
          <w:tcPr>
            <w:tcW w:w="1109"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4332 2860</w:t>
            </w:r>
          </w:p>
        </w:tc>
        <w:tc>
          <w:tcPr>
            <w:tcW w:w="1134"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8053 4258</w:t>
            </w:r>
          </w:p>
        </w:tc>
        <w:tc>
          <w:tcPr>
            <w:tcW w:w="994"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3444 967</w:t>
            </w:r>
          </w:p>
        </w:tc>
        <w:tc>
          <w:tcPr>
            <w:tcW w:w="1132"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1412 9134</w:t>
            </w:r>
          </w:p>
        </w:tc>
        <w:tc>
          <w:tcPr>
            <w:tcW w:w="1134"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5880 8554</w:t>
            </w:r>
          </w:p>
        </w:tc>
        <w:tc>
          <w:tcPr>
            <w:tcW w:w="1134"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2833 1278</w:t>
            </w:r>
          </w:p>
        </w:tc>
      </w:tr>
      <w:tr w:rsidR="000852EE" w:rsidRPr="000169DB" w:rsidTr="000852EE">
        <w:trPr>
          <w:trHeight w:val="255"/>
          <w:tblCellSpacing w:w="0" w:type="dxa"/>
        </w:trPr>
        <w:tc>
          <w:tcPr>
            <w:tcW w:w="720" w:type="dxa"/>
            <w:vAlign w:val="center"/>
            <w:hideMark/>
          </w:tcPr>
          <w:p w:rsidR="000852EE" w:rsidRPr="000169DB" w:rsidRDefault="000852EE" w:rsidP="000852EE">
            <w:pPr>
              <w:suppressAutoHyphens w:val="0"/>
              <w:spacing w:line="240" w:lineRule="auto"/>
              <w:jc w:val="center"/>
              <w:rPr>
                <w:rFonts w:eastAsia="Times New Roman"/>
                <w:sz w:val="24"/>
                <w:szCs w:val="24"/>
              </w:rPr>
            </w:pPr>
            <w:proofErr w:type="spellStart"/>
            <w:proofErr w:type="gramStart"/>
            <w:r w:rsidRPr="000169DB">
              <w:rPr>
                <w:rFonts w:eastAsia="Times New Roman"/>
                <w:sz w:val="24"/>
                <w:szCs w:val="24"/>
              </w:rPr>
              <w:t>count</w:t>
            </w:r>
            <w:proofErr w:type="spellEnd"/>
            <w:proofErr w:type="gramEnd"/>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618757</w:t>
            </w:r>
          </w:p>
        </w:tc>
        <w:tc>
          <w:tcPr>
            <w:tcW w:w="1017"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618757</w:t>
            </w:r>
          </w:p>
        </w:tc>
        <w:tc>
          <w:tcPr>
            <w:tcW w:w="1109"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618757</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618757</w:t>
            </w:r>
          </w:p>
        </w:tc>
        <w:tc>
          <w:tcPr>
            <w:tcW w:w="99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618757</w:t>
            </w:r>
          </w:p>
        </w:tc>
        <w:tc>
          <w:tcPr>
            <w:tcW w:w="1132"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618757</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618757</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618757</w:t>
            </w:r>
          </w:p>
        </w:tc>
      </w:tr>
      <w:tr w:rsidR="000852EE" w:rsidRPr="000169DB" w:rsidTr="000852EE">
        <w:trPr>
          <w:trHeight w:val="255"/>
          <w:tblCellSpacing w:w="0" w:type="dxa"/>
        </w:trPr>
        <w:tc>
          <w:tcPr>
            <w:tcW w:w="720" w:type="dxa"/>
            <w:vAlign w:val="center"/>
            <w:hideMark/>
          </w:tcPr>
          <w:p w:rsidR="000852EE" w:rsidRPr="000169DB" w:rsidRDefault="000852EE" w:rsidP="000852EE">
            <w:pPr>
              <w:suppressAutoHyphens w:val="0"/>
              <w:spacing w:line="240" w:lineRule="auto"/>
              <w:jc w:val="center"/>
              <w:rPr>
                <w:rFonts w:eastAsia="Times New Roman"/>
                <w:sz w:val="24"/>
                <w:szCs w:val="24"/>
              </w:rPr>
            </w:pPr>
            <w:proofErr w:type="spellStart"/>
            <w:proofErr w:type="gramStart"/>
            <w:r w:rsidRPr="000169DB">
              <w:rPr>
                <w:rFonts w:eastAsia="Times New Roman"/>
                <w:sz w:val="24"/>
                <w:szCs w:val="24"/>
              </w:rPr>
              <w:t>mean</w:t>
            </w:r>
            <w:proofErr w:type="spellEnd"/>
            <w:proofErr w:type="gramEnd"/>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0.0063</w:t>
            </w:r>
          </w:p>
        </w:tc>
        <w:tc>
          <w:tcPr>
            <w:tcW w:w="1017"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0.0520</w:t>
            </w:r>
          </w:p>
        </w:tc>
        <w:tc>
          <w:tcPr>
            <w:tcW w:w="1109"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0.0141</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0.0342</w:t>
            </w:r>
          </w:p>
        </w:tc>
        <w:tc>
          <w:tcPr>
            <w:tcW w:w="99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0.0802</w:t>
            </w:r>
          </w:p>
        </w:tc>
        <w:tc>
          <w:tcPr>
            <w:tcW w:w="1132"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0.0257</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0.0331</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0.0406</w:t>
            </w:r>
          </w:p>
        </w:tc>
      </w:tr>
      <w:tr w:rsidR="000852EE" w:rsidRPr="000169DB" w:rsidTr="000852EE">
        <w:trPr>
          <w:trHeight w:val="255"/>
          <w:tblCellSpacing w:w="0" w:type="dxa"/>
        </w:trPr>
        <w:tc>
          <w:tcPr>
            <w:tcW w:w="720" w:type="dxa"/>
            <w:vAlign w:val="center"/>
            <w:hideMark/>
          </w:tcPr>
          <w:p w:rsidR="000852EE" w:rsidRPr="000169DB" w:rsidRDefault="000852EE" w:rsidP="000852EE">
            <w:pPr>
              <w:suppressAutoHyphens w:val="0"/>
              <w:spacing w:line="240" w:lineRule="auto"/>
              <w:jc w:val="center"/>
              <w:rPr>
                <w:rFonts w:eastAsia="Times New Roman"/>
                <w:sz w:val="24"/>
                <w:szCs w:val="24"/>
              </w:rPr>
            </w:pPr>
            <w:proofErr w:type="spellStart"/>
            <w:proofErr w:type="gramStart"/>
            <w:r w:rsidRPr="000169DB">
              <w:rPr>
                <w:rFonts w:eastAsia="Times New Roman"/>
                <w:sz w:val="24"/>
                <w:szCs w:val="24"/>
              </w:rPr>
              <w:t>std</w:t>
            </w:r>
            <w:proofErr w:type="spellEnd"/>
            <w:proofErr w:type="gramEnd"/>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0.0956</w:t>
            </w:r>
          </w:p>
        </w:tc>
        <w:tc>
          <w:tcPr>
            <w:tcW w:w="1017"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0.4741</w:t>
            </w:r>
          </w:p>
        </w:tc>
        <w:tc>
          <w:tcPr>
            <w:tcW w:w="1109"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0.1485</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0.2859</w:t>
            </w:r>
          </w:p>
        </w:tc>
        <w:tc>
          <w:tcPr>
            <w:tcW w:w="99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0.8146</w:t>
            </w:r>
          </w:p>
        </w:tc>
        <w:tc>
          <w:tcPr>
            <w:tcW w:w="1132"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0.1849</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0.2314</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0.2447</w:t>
            </w:r>
          </w:p>
        </w:tc>
      </w:tr>
      <w:tr w:rsidR="000852EE" w:rsidRPr="000169DB" w:rsidTr="000852EE">
        <w:trPr>
          <w:trHeight w:val="255"/>
          <w:tblCellSpacing w:w="0" w:type="dxa"/>
        </w:trPr>
        <w:tc>
          <w:tcPr>
            <w:tcW w:w="720" w:type="dxa"/>
            <w:vAlign w:val="center"/>
            <w:hideMark/>
          </w:tcPr>
          <w:p w:rsidR="000852EE" w:rsidRPr="000169DB" w:rsidRDefault="000852EE" w:rsidP="000852EE">
            <w:pPr>
              <w:suppressAutoHyphens w:val="0"/>
              <w:spacing w:line="240" w:lineRule="auto"/>
              <w:jc w:val="center"/>
              <w:rPr>
                <w:rFonts w:eastAsia="Times New Roman"/>
                <w:sz w:val="24"/>
                <w:szCs w:val="24"/>
              </w:rPr>
            </w:pPr>
            <w:proofErr w:type="gramStart"/>
            <w:r w:rsidRPr="000169DB">
              <w:rPr>
                <w:rFonts w:eastAsia="Times New Roman"/>
                <w:sz w:val="24"/>
                <w:szCs w:val="24"/>
              </w:rPr>
              <w:t>min</w:t>
            </w:r>
            <w:proofErr w:type="gramEnd"/>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w:t>
            </w:r>
            <w:r w:rsidR="00A265BC" w:rsidRPr="000169DB">
              <w:rPr>
                <w:rFonts w:eastAsia="Times New Roman"/>
                <w:sz w:val="24"/>
                <w:szCs w:val="24"/>
              </w:rPr>
              <w:t>000</w:t>
            </w:r>
          </w:p>
        </w:tc>
        <w:tc>
          <w:tcPr>
            <w:tcW w:w="1017" w:type="dxa"/>
            <w:vAlign w:val="center"/>
            <w:hideMark/>
          </w:tcPr>
          <w:p w:rsidR="000852EE" w:rsidRPr="000169DB" w:rsidRDefault="00A265BC" w:rsidP="000852EE">
            <w:pPr>
              <w:suppressAutoHyphens w:val="0"/>
              <w:spacing w:line="240" w:lineRule="auto"/>
              <w:jc w:val="center"/>
              <w:rPr>
                <w:rFonts w:eastAsia="Times New Roman"/>
                <w:sz w:val="24"/>
                <w:szCs w:val="24"/>
              </w:rPr>
            </w:pPr>
            <w:r w:rsidRPr="000169DB">
              <w:rPr>
                <w:rFonts w:eastAsia="Times New Roman"/>
                <w:sz w:val="24"/>
                <w:szCs w:val="24"/>
              </w:rPr>
              <w:t>0.0000</w:t>
            </w:r>
          </w:p>
        </w:tc>
        <w:tc>
          <w:tcPr>
            <w:tcW w:w="1109" w:type="dxa"/>
            <w:vAlign w:val="center"/>
            <w:hideMark/>
          </w:tcPr>
          <w:p w:rsidR="000852EE" w:rsidRPr="000169DB" w:rsidRDefault="00A265BC" w:rsidP="000852EE">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0852EE" w:rsidRPr="000169DB" w:rsidRDefault="00A265BC" w:rsidP="000852EE">
            <w:pPr>
              <w:suppressAutoHyphens w:val="0"/>
              <w:spacing w:line="240" w:lineRule="auto"/>
              <w:jc w:val="center"/>
              <w:rPr>
                <w:rFonts w:eastAsia="Times New Roman"/>
                <w:sz w:val="24"/>
                <w:szCs w:val="24"/>
              </w:rPr>
            </w:pPr>
            <w:r w:rsidRPr="000169DB">
              <w:rPr>
                <w:rFonts w:eastAsia="Times New Roman"/>
                <w:sz w:val="24"/>
                <w:szCs w:val="24"/>
              </w:rPr>
              <w:t>0.0000</w:t>
            </w:r>
          </w:p>
        </w:tc>
        <w:tc>
          <w:tcPr>
            <w:tcW w:w="994" w:type="dxa"/>
            <w:vAlign w:val="center"/>
            <w:hideMark/>
          </w:tcPr>
          <w:p w:rsidR="000852EE" w:rsidRPr="000169DB" w:rsidRDefault="00A265BC" w:rsidP="000852EE">
            <w:pPr>
              <w:suppressAutoHyphens w:val="0"/>
              <w:spacing w:line="240" w:lineRule="auto"/>
              <w:jc w:val="center"/>
              <w:rPr>
                <w:rFonts w:eastAsia="Times New Roman"/>
                <w:sz w:val="24"/>
                <w:szCs w:val="24"/>
              </w:rPr>
            </w:pPr>
            <w:r w:rsidRPr="000169DB">
              <w:rPr>
                <w:rFonts w:eastAsia="Times New Roman"/>
                <w:sz w:val="24"/>
                <w:szCs w:val="24"/>
              </w:rPr>
              <w:t>0.0000</w:t>
            </w:r>
          </w:p>
        </w:tc>
        <w:tc>
          <w:tcPr>
            <w:tcW w:w="1132" w:type="dxa"/>
            <w:vAlign w:val="center"/>
            <w:hideMark/>
          </w:tcPr>
          <w:p w:rsidR="000852EE" w:rsidRPr="000169DB" w:rsidRDefault="00A265BC" w:rsidP="000852EE">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0852EE" w:rsidRPr="000169DB" w:rsidRDefault="00A265BC" w:rsidP="000852EE">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0852EE" w:rsidRPr="000169DB" w:rsidRDefault="00A265BC" w:rsidP="000852EE">
            <w:pPr>
              <w:suppressAutoHyphens w:val="0"/>
              <w:spacing w:line="240" w:lineRule="auto"/>
              <w:jc w:val="center"/>
              <w:rPr>
                <w:rFonts w:eastAsia="Times New Roman"/>
                <w:sz w:val="24"/>
                <w:szCs w:val="24"/>
              </w:rPr>
            </w:pPr>
            <w:r w:rsidRPr="000169DB">
              <w:rPr>
                <w:rFonts w:eastAsia="Times New Roman"/>
                <w:sz w:val="24"/>
                <w:szCs w:val="24"/>
              </w:rPr>
              <w:t>0.0000</w:t>
            </w:r>
          </w:p>
        </w:tc>
      </w:tr>
      <w:tr w:rsidR="00A265BC" w:rsidRPr="000169DB" w:rsidTr="000852EE">
        <w:trPr>
          <w:trHeight w:val="255"/>
          <w:tblCellSpacing w:w="0" w:type="dxa"/>
        </w:trPr>
        <w:tc>
          <w:tcPr>
            <w:tcW w:w="720"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25%</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017"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09"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99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2"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r>
      <w:tr w:rsidR="00A265BC" w:rsidRPr="000169DB" w:rsidTr="000852EE">
        <w:trPr>
          <w:trHeight w:val="255"/>
          <w:tblCellSpacing w:w="0" w:type="dxa"/>
        </w:trPr>
        <w:tc>
          <w:tcPr>
            <w:tcW w:w="720"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50%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017"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09"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99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2"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r>
      <w:tr w:rsidR="00A265BC" w:rsidRPr="000169DB" w:rsidTr="000852EE">
        <w:trPr>
          <w:trHeight w:val="255"/>
          <w:tblCellSpacing w:w="0" w:type="dxa"/>
        </w:trPr>
        <w:tc>
          <w:tcPr>
            <w:tcW w:w="720"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75%</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017"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09"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99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2"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r>
      <w:tr w:rsidR="000852EE" w:rsidRPr="000169DB" w:rsidTr="000852EE">
        <w:trPr>
          <w:trHeight w:val="255"/>
          <w:tblCellSpacing w:w="0" w:type="dxa"/>
        </w:trPr>
        <w:tc>
          <w:tcPr>
            <w:tcW w:w="720" w:type="dxa"/>
            <w:vAlign w:val="center"/>
            <w:hideMark/>
          </w:tcPr>
          <w:p w:rsidR="000852EE" w:rsidRPr="000169DB" w:rsidRDefault="000852EE" w:rsidP="000852EE">
            <w:pPr>
              <w:suppressAutoHyphens w:val="0"/>
              <w:spacing w:line="240" w:lineRule="auto"/>
              <w:jc w:val="center"/>
              <w:rPr>
                <w:rFonts w:eastAsia="Times New Roman"/>
                <w:sz w:val="24"/>
                <w:szCs w:val="24"/>
              </w:rPr>
            </w:pPr>
            <w:proofErr w:type="spellStart"/>
            <w:proofErr w:type="gramStart"/>
            <w:r w:rsidRPr="000169DB">
              <w:rPr>
                <w:rFonts w:eastAsia="Times New Roman"/>
                <w:sz w:val="24"/>
                <w:szCs w:val="24"/>
              </w:rPr>
              <w:t>max</w:t>
            </w:r>
            <w:proofErr w:type="spellEnd"/>
            <w:proofErr w:type="gramEnd"/>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11</w:t>
            </w:r>
          </w:p>
        </w:tc>
        <w:tc>
          <w:tcPr>
            <w:tcW w:w="1017"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295</w:t>
            </w:r>
          </w:p>
        </w:tc>
        <w:tc>
          <w:tcPr>
            <w:tcW w:w="1109"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21</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39</w:t>
            </w:r>
          </w:p>
        </w:tc>
        <w:tc>
          <w:tcPr>
            <w:tcW w:w="99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578</w:t>
            </w:r>
          </w:p>
        </w:tc>
        <w:tc>
          <w:tcPr>
            <w:tcW w:w="1132"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22</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77</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12</w:t>
            </w:r>
          </w:p>
        </w:tc>
      </w:tr>
    </w:tbl>
    <w:p w:rsidR="005D31A8" w:rsidRPr="000169DB" w:rsidRDefault="000852EE" w:rsidP="000852EE">
      <w:pPr>
        <w:spacing w:after="240"/>
        <w:jc w:val="both"/>
        <w:rPr>
          <w:color w:val="24292E"/>
          <w:sz w:val="24"/>
          <w:szCs w:val="24"/>
        </w:rPr>
      </w:pPr>
      <w:r w:rsidRPr="000169DB">
        <w:rPr>
          <w:color w:val="24292E"/>
          <w:sz w:val="24"/>
          <w:szCs w:val="24"/>
        </w:rPr>
        <w:tab/>
      </w:r>
    </w:p>
    <w:p w:rsidR="000852EE" w:rsidRPr="000169DB" w:rsidRDefault="000852EE" w:rsidP="005D31A8">
      <w:pPr>
        <w:spacing w:after="240"/>
        <w:ind w:firstLine="720"/>
        <w:jc w:val="both"/>
        <w:rPr>
          <w:color w:val="24292E"/>
          <w:sz w:val="24"/>
          <w:szCs w:val="24"/>
        </w:rPr>
      </w:pPr>
      <w:r w:rsidRPr="000169DB">
        <w:rPr>
          <w:color w:val="24292E"/>
          <w:sz w:val="24"/>
          <w:szCs w:val="24"/>
        </w:rPr>
        <w:t xml:space="preserve">Pela impossibilidade visual de apresentar as estatísticas dos 135 pontos, a Tabela </w:t>
      </w:r>
      <w:proofErr w:type="gramStart"/>
      <w:r w:rsidRPr="000169DB">
        <w:rPr>
          <w:color w:val="24292E"/>
          <w:sz w:val="24"/>
          <w:szCs w:val="24"/>
        </w:rPr>
        <w:t xml:space="preserve">01 </w:t>
      </w:r>
      <w:r w:rsidR="00943657" w:rsidRPr="000169DB">
        <w:rPr>
          <w:color w:val="24292E"/>
          <w:sz w:val="24"/>
          <w:szCs w:val="24"/>
        </w:rPr>
        <w:t>mostra</w:t>
      </w:r>
      <w:proofErr w:type="gramEnd"/>
      <w:r w:rsidR="00943657" w:rsidRPr="000169DB">
        <w:rPr>
          <w:color w:val="24292E"/>
          <w:sz w:val="24"/>
          <w:szCs w:val="24"/>
        </w:rPr>
        <w:t>, a título de exemplificação, estatísticas de oito pontos de monitoramento. É interessante notar que até o terceiro quartil tem valor zero, por mais que possa parecer errado, a informação está correta, pois a grande maior</w:t>
      </w:r>
      <w:r w:rsidR="00A265BC" w:rsidRPr="000169DB">
        <w:rPr>
          <w:color w:val="24292E"/>
          <w:sz w:val="24"/>
          <w:szCs w:val="24"/>
        </w:rPr>
        <w:t xml:space="preserve">ia </w:t>
      </w:r>
      <w:r w:rsidR="00A265BC" w:rsidRPr="000169DB">
        <w:rPr>
          <w:color w:val="24292E"/>
          <w:sz w:val="24"/>
          <w:szCs w:val="24"/>
        </w:rPr>
        <w:lastRenderedPageBreak/>
        <w:t>dos veículos não passa por cada</w:t>
      </w:r>
      <w:r w:rsidR="00943657" w:rsidRPr="000169DB">
        <w:rPr>
          <w:color w:val="24292E"/>
          <w:sz w:val="24"/>
          <w:szCs w:val="24"/>
        </w:rPr>
        <w:t xml:space="preserve"> </w:t>
      </w:r>
      <w:r w:rsidR="00C208C8" w:rsidRPr="000169DB">
        <w:rPr>
          <w:color w:val="24292E"/>
          <w:sz w:val="24"/>
          <w:szCs w:val="24"/>
        </w:rPr>
        <w:t>local</w:t>
      </w:r>
      <w:r w:rsidR="00943657" w:rsidRPr="000169DB">
        <w:rPr>
          <w:color w:val="24292E"/>
          <w:sz w:val="24"/>
          <w:szCs w:val="24"/>
        </w:rPr>
        <w:t xml:space="preserve"> específico, ou seja, cada local possui zero passagens para</w:t>
      </w:r>
      <w:r w:rsidR="00C208C8" w:rsidRPr="000169DB">
        <w:rPr>
          <w:color w:val="24292E"/>
          <w:sz w:val="24"/>
          <w:szCs w:val="24"/>
        </w:rPr>
        <w:t xml:space="preserve"> grande maioria dos veículos. Portanto, dos 618.757 veículos, o número </w:t>
      </w:r>
      <w:r w:rsidR="00A265BC" w:rsidRPr="000169DB">
        <w:rPr>
          <w:color w:val="24292E"/>
          <w:sz w:val="24"/>
          <w:szCs w:val="24"/>
        </w:rPr>
        <w:t>de passagens de veículos em</w:t>
      </w:r>
      <w:r w:rsidR="00C208C8" w:rsidRPr="000169DB">
        <w:rPr>
          <w:color w:val="24292E"/>
          <w:sz w:val="24"/>
          <w:szCs w:val="24"/>
        </w:rPr>
        <w:t xml:space="preserve"> cada ponto é tão baixo </w:t>
      </w:r>
      <w:r w:rsidR="00A265BC" w:rsidRPr="000169DB">
        <w:rPr>
          <w:color w:val="24292E"/>
          <w:sz w:val="24"/>
          <w:szCs w:val="24"/>
        </w:rPr>
        <w:t xml:space="preserve">que se aproxima de zero e pelo fator de arredondamento é apresentado o valor zero. Isso dá uma </w:t>
      </w:r>
      <w:proofErr w:type="spellStart"/>
      <w:r w:rsidR="00A265BC" w:rsidRPr="000169DB">
        <w:rPr>
          <w:color w:val="24292E"/>
          <w:sz w:val="24"/>
          <w:szCs w:val="24"/>
        </w:rPr>
        <w:t>idéia</w:t>
      </w:r>
      <w:proofErr w:type="spellEnd"/>
      <w:r w:rsidR="00A265BC" w:rsidRPr="000169DB">
        <w:rPr>
          <w:color w:val="24292E"/>
          <w:sz w:val="24"/>
          <w:szCs w:val="24"/>
        </w:rPr>
        <w:t xml:space="preserve"> de o que se espera dos dados, cada veículo possui valor zero para a maioria dos pontos de monitoramento com alguns valores diferentes de zero em poucos pontos de monitoramento, como exemplificado na tabela 02.</w:t>
      </w:r>
    </w:p>
    <w:p w:rsidR="005D31A8" w:rsidRPr="000169DB" w:rsidRDefault="005D31A8" w:rsidP="005D31A8">
      <w:pPr>
        <w:spacing w:after="240"/>
        <w:jc w:val="center"/>
        <w:rPr>
          <w:b/>
          <w:color w:val="24292E"/>
          <w:sz w:val="24"/>
          <w:szCs w:val="24"/>
        </w:rPr>
      </w:pPr>
      <w:r w:rsidRPr="000169DB">
        <w:rPr>
          <w:b/>
          <w:color w:val="24292E"/>
          <w:sz w:val="24"/>
          <w:szCs w:val="24"/>
        </w:rPr>
        <w:t>Tabela 05 – Passagens de veículos por locais</w:t>
      </w:r>
    </w:p>
    <w:tbl>
      <w:tblPr>
        <w:tblW w:w="9601" w:type="dxa"/>
        <w:jc w:val="center"/>
        <w:tblBorders>
          <w:insideH w:val="single" w:sz="4" w:space="0" w:color="auto"/>
        </w:tblBorders>
        <w:tblCellMar>
          <w:left w:w="70" w:type="dxa"/>
          <w:right w:w="70" w:type="dxa"/>
        </w:tblCellMar>
        <w:tblLook w:val="04A0" w:firstRow="1" w:lastRow="0" w:firstColumn="1" w:lastColumn="0" w:noHBand="0" w:noVBand="1"/>
      </w:tblPr>
      <w:tblGrid>
        <w:gridCol w:w="1248"/>
        <w:gridCol w:w="931"/>
        <w:gridCol w:w="931"/>
        <w:gridCol w:w="932"/>
        <w:gridCol w:w="899"/>
        <w:gridCol w:w="932"/>
        <w:gridCol w:w="932"/>
        <w:gridCol w:w="932"/>
        <w:gridCol w:w="932"/>
        <w:gridCol w:w="932"/>
      </w:tblGrid>
      <w:tr w:rsidR="008938ED" w:rsidRPr="000169DB" w:rsidTr="008938ED">
        <w:trPr>
          <w:trHeight w:val="480"/>
          <w:jc w:val="center"/>
        </w:trPr>
        <w:tc>
          <w:tcPr>
            <w:tcW w:w="971" w:type="dxa"/>
            <w:shd w:val="clear" w:color="auto" w:fill="auto"/>
            <w:noWrap/>
            <w:vAlign w:val="center"/>
            <w:hideMark/>
          </w:tcPr>
          <w:p w:rsidR="008938ED" w:rsidRPr="000169DB" w:rsidRDefault="008938ED" w:rsidP="008938ED">
            <w:pPr>
              <w:suppressAutoHyphens w:val="0"/>
              <w:spacing w:line="240" w:lineRule="auto"/>
              <w:jc w:val="center"/>
              <w:rPr>
                <w:rFonts w:eastAsia="Times New Roman"/>
                <w:b/>
                <w:color w:val="auto"/>
                <w:sz w:val="24"/>
                <w:szCs w:val="24"/>
              </w:rPr>
            </w:pPr>
            <w:r w:rsidRPr="000169DB">
              <w:rPr>
                <w:rFonts w:eastAsia="Times New Roman"/>
                <w:b/>
                <w:color w:val="auto"/>
                <w:sz w:val="24"/>
                <w:szCs w:val="24"/>
              </w:rPr>
              <w:t>Local</w:t>
            </w:r>
          </w:p>
        </w:tc>
        <w:tc>
          <w:tcPr>
            <w:tcW w:w="959"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5613 8278</w:t>
            </w:r>
          </w:p>
        </w:tc>
        <w:tc>
          <w:tcPr>
            <w:tcW w:w="959"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4738 6727</w:t>
            </w:r>
          </w:p>
        </w:tc>
        <w:tc>
          <w:tcPr>
            <w:tcW w:w="959"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4332 2860</w:t>
            </w:r>
          </w:p>
        </w:tc>
        <w:tc>
          <w:tcPr>
            <w:tcW w:w="958"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w:t>
            </w:r>
          </w:p>
        </w:tc>
        <w:tc>
          <w:tcPr>
            <w:tcW w:w="959"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4853 8470</w:t>
            </w:r>
          </w:p>
        </w:tc>
        <w:tc>
          <w:tcPr>
            <w:tcW w:w="959"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9430 4736</w:t>
            </w:r>
          </w:p>
        </w:tc>
        <w:tc>
          <w:tcPr>
            <w:tcW w:w="959"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5303 7658</w:t>
            </w:r>
          </w:p>
        </w:tc>
        <w:tc>
          <w:tcPr>
            <w:tcW w:w="959"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7723 5667</w:t>
            </w:r>
          </w:p>
        </w:tc>
        <w:tc>
          <w:tcPr>
            <w:tcW w:w="959"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9666 833</w:t>
            </w:r>
          </w:p>
        </w:tc>
      </w:tr>
      <w:tr w:rsidR="008938ED" w:rsidRPr="000169DB" w:rsidTr="008938ED">
        <w:trPr>
          <w:trHeight w:val="300"/>
          <w:jc w:val="center"/>
        </w:trPr>
        <w:tc>
          <w:tcPr>
            <w:tcW w:w="971" w:type="dxa"/>
            <w:shd w:val="clear" w:color="000000" w:fill="F5F5F5"/>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HXX6311</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1.0</w:t>
            </w:r>
          </w:p>
        </w:tc>
        <w:tc>
          <w:tcPr>
            <w:tcW w:w="958"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r w:rsidR="008938ED" w:rsidRPr="000169DB" w:rsidTr="008938ED">
        <w:trPr>
          <w:trHeight w:val="300"/>
          <w:jc w:val="center"/>
        </w:trPr>
        <w:tc>
          <w:tcPr>
            <w:tcW w:w="971" w:type="dxa"/>
            <w:shd w:val="clear" w:color="000000" w:fill="FFFFFF"/>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OES0945</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r w:rsidR="008938ED" w:rsidRPr="000169DB" w:rsidTr="008938ED">
        <w:trPr>
          <w:trHeight w:val="300"/>
          <w:jc w:val="center"/>
        </w:trPr>
        <w:tc>
          <w:tcPr>
            <w:tcW w:w="971" w:type="dxa"/>
            <w:shd w:val="clear" w:color="000000" w:fill="F5F5F5"/>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HWC4722</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r w:rsidR="008938ED" w:rsidRPr="000169DB" w:rsidTr="008938ED">
        <w:trPr>
          <w:trHeight w:val="300"/>
          <w:jc w:val="center"/>
        </w:trPr>
        <w:tc>
          <w:tcPr>
            <w:tcW w:w="971" w:type="dxa"/>
            <w:shd w:val="clear" w:color="000000" w:fill="FFFFFF"/>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HXX6312</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1.0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1.0</w:t>
            </w:r>
          </w:p>
        </w:tc>
      </w:tr>
      <w:tr w:rsidR="008938ED" w:rsidRPr="000169DB" w:rsidTr="008938ED">
        <w:trPr>
          <w:trHeight w:val="300"/>
          <w:jc w:val="center"/>
        </w:trPr>
        <w:tc>
          <w:tcPr>
            <w:tcW w:w="971" w:type="dxa"/>
            <w:shd w:val="clear" w:color="000000" w:fill="F5F5F5"/>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NMQ8671</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r w:rsidR="008938ED" w:rsidRPr="000169DB" w:rsidTr="008938ED">
        <w:trPr>
          <w:trHeight w:val="300"/>
          <w:jc w:val="center"/>
        </w:trPr>
        <w:tc>
          <w:tcPr>
            <w:tcW w:w="971" w:type="dxa"/>
            <w:shd w:val="clear" w:color="000000" w:fill="FFFFFF"/>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NTM2610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r w:rsidR="008938ED" w:rsidRPr="000169DB" w:rsidTr="008938ED">
        <w:trPr>
          <w:trHeight w:val="300"/>
          <w:jc w:val="center"/>
        </w:trPr>
        <w:tc>
          <w:tcPr>
            <w:tcW w:w="971" w:type="dxa"/>
            <w:shd w:val="clear" w:color="000000" w:fill="F5F5F5"/>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ODI1168</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r w:rsidR="008938ED" w:rsidRPr="000169DB" w:rsidTr="008938ED">
        <w:trPr>
          <w:trHeight w:val="300"/>
          <w:jc w:val="center"/>
        </w:trPr>
        <w:tc>
          <w:tcPr>
            <w:tcW w:w="971" w:type="dxa"/>
            <w:shd w:val="clear" w:color="000000" w:fill="FFFFFF"/>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OES0947</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r w:rsidR="008938ED" w:rsidRPr="000169DB" w:rsidTr="008938ED">
        <w:trPr>
          <w:trHeight w:val="300"/>
          <w:jc w:val="center"/>
        </w:trPr>
        <w:tc>
          <w:tcPr>
            <w:tcW w:w="971" w:type="dxa"/>
            <w:shd w:val="clear" w:color="000000" w:fill="F5F5F5"/>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NTQ9976</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r w:rsidR="008938ED" w:rsidRPr="000169DB" w:rsidTr="008938ED">
        <w:trPr>
          <w:trHeight w:val="300"/>
          <w:jc w:val="center"/>
        </w:trPr>
        <w:tc>
          <w:tcPr>
            <w:tcW w:w="971" w:type="dxa"/>
            <w:shd w:val="clear" w:color="000000" w:fill="FFFFFF"/>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ODI1161</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bl>
    <w:p w:rsidR="00C21D7F" w:rsidRPr="000169DB" w:rsidRDefault="00C21D7F" w:rsidP="000852EE">
      <w:pPr>
        <w:spacing w:after="240"/>
        <w:jc w:val="both"/>
        <w:rPr>
          <w:color w:val="24292E"/>
          <w:sz w:val="24"/>
          <w:szCs w:val="24"/>
        </w:rPr>
      </w:pPr>
    </w:p>
    <w:p w:rsidR="00F475DD" w:rsidRPr="000169DB" w:rsidRDefault="00A265BC">
      <w:pPr>
        <w:pStyle w:val="Ttulo3"/>
        <w:keepLines w:val="0"/>
        <w:spacing w:before="360" w:after="240" w:line="240" w:lineRule="auto"/>
        <w:ind w:left="-300"/>
        <w:jc w:val="both"/>
        <w:rPr>
          <w:b/>
          <w:color w:val="24292E"/>
          <w:sz w:val="24"/>
          <w:szCs w:val="24"/>
        </w:rPr>
      </w:pPr>
      <w:bookmarkStart w:id="7" w:name="_ptfc7lhfb3s"/>
      <w:bookmarkEnd w:id="7"/>
      <w:proofErr w:type="spellStart"/>
      <w:r w:rsidRPr="000169DB">
        <w:rPr>
          <w:b/>
          <w:color w:val="24292E"/>
          <w:sz w:val="24"/>
          <w:szCs w:val="24"/>
        </w:rPr>
        <w:t>Algorítimos</w:t>
      </w:r>
      <w:proofErr w:type="spellEnd"/>
      <w:r w:rsidRPr="000169DB">
        <w:rPr>
          <w:b/>
          <w:color w:val="24292E"/>
          <w:sz w:val="24"/>
          <w:szCs w:val="24"/>
        </w:rPr>
        <w:t xml:space="preserve"> e Técnicas</w:t>
      </w:r>
    </w:p>
    <w:p w:rsidR="00F475DD" w:rsidRPr="000169DB" w:rsidRDefault="00A265BC">
      <w:pPr>
        <w:rPr>
          <w:b/>
          <w:sz w:val="24"/>
          <w:szCs w:val="24"/>
        </w:rPr>
      </w:pPr>
      <w:r w:rsidRPr="000169DB">
        <w:rPr>
          <w:b/>
          <w:sz w:val="24"/>
          <w:szCs w:val="24"/>
        </w:rPr>
        <w:t xml:space="preserve">PCA – Principal </w:t>
      </w:r>
      <w:proofErr w:type="spellStart"/>
      <w:r w:rsidRPr="000169DB">
        <w:rPr>
          <w:b/>
          <w:sz w:val="24"/>
          <w:szCs w:val="24"/>
        </w:rPr>
        <w:t>Component</w:t>
      </w:r>
      <w:proofErr w:type="spellEnd"/>
      <w:r w:rsidRPr="000169DB">
        <w:rPr>
          <w:b/>
          <w:sz w:val="24"/>
          <w:szCs w:val="24"/>
        </w:rPr>
        <w:t xml:space="preserve"> </w:t>
      </w:r>
      <w:proofErr w:type="spellStart"/>
      <w:r w:rsidRPr="000169DB">
        <w:rPr>
          <w:b/>
          <w:sz w:val="24"/>
          <w:szCs w:val="24"/>
        </w:rPr>
        <w:t>Analisys</w:t>
      </w:r>
      <w:proofErr w:type="spellEnd"/>
    </w:p>
    <w:p w:rsidR="00F475DD" w:rsidRPr="000169DB" w:rsidRDefault="00F475DD">
      <w:pPr>
        <w:rPr>
          <w:b/>
          <w:sz w:val="24"/>
          <w:szCs w:val="24"/>
        </w:rPr>
      </w:pPr>
    </w:p>
    <w:p w:rsidR="00F475DD" w:rsidRPr="000169DB" w:rsidRDefault="00A265BC" w:rsidP="00082C4A">
      <w:pPr>
        <w:ind w:firstLine="720"/>
        <w:jc w:val="both"/>
        <w:rPr>
          <w:sz w:val="24"/>
          <w:szCs w:val="24"/>
        </w:rPr>
      </w:pPr>
      <w:r w:rsidRPr="000169DB">
        <w:rPr>
          <w:sz w:val="24"/>
          <w:szCs w:val="24"/>
        </w:rPr>
        <w:t xml:space="preserve">A Análise de Componentes Principais (ACP) ou Principal </w:t>
      </w:r>
      <w:proofErr w:type="spellStart"/>
      <w:r w:rsidRPr="000169DB">
        <w:rPr>
          <w:sz w:val="24"/>
          <w:szCs w:val="24"/>
        </w:rPr>
        <w:t>Component</w:t>
      </w:r>
      <w:proofErr w:type="spellEnd"/>
      <w:r w:rsidRPr="000169DB">
        <w:rPr>
          <w:sz w:val="24"/>
          <w:szCs w:val="24"/>
        </w:rPr>
        <w:t xml:space="preserve"> </w:t>
      </w:r>
      <w:proofErr w:type="spellStart"/>
      <w:r w:rsidRPr="000169DB">
        <w:rPr>
          <w:sz w:val="24"/>
          <w:szCs w:val="24"/>
        </w:rPr>
        <w:t>Analysis</w:t>
      </w:r>
      <w:proofErr w:type="spellEnd"/>
      <w:r w:rsidRPr="000169DB">
        <w:rPr>
          <w:sz w:val="24"/>
          <w:szCs w:val="24"/>
        </w:rPr>
        <w:t xml:space="preserve"> (PCA) é um procedimento matemático que utiliza uma transformação ortogonal (</w:t>
      </w:r>
      <w:proofErr w:type="spellStart"/>
      <w:r w:rsidRPr="000169DB">
        <w:rPr>
          <w:sz w:val="24"/>
          <w:szCs w:val="24"/>
        </w:rPr>
        <w:t>ortogonalização</w:t>
      </w:r>
      <w:proofErr w:type="spellEnd"/>
      <w:r w:rsidRPr="000169DB">
        <w:rPr>
          <w:sz w:val="24"/>
          <w:szCs w:val="24"/>
        </w:rPr>
        <w:t xml:space="preserve"> de vetores) para converter um conjunto de observações de variáveis possivelmente correlacionadas num conjunto de valores de variáveis linearmente não correlacionadas chamadas de componentes principais. O número de componentes principais é menor ou igual ao número de variáveis originais. Esta transformação é definida de forma que o primeiro componente principal tem a maior variância possível (ou seja, é responsável pelo máximo de variabilidade nos dados), e cada componente seguinte, por sua vez, tem a máxima variância sob a restrição de ser ortogonal a (i.e., não correlacionado com) os componentes anteriores. Os componentes principais são </w:t>
      </w:r>
      <w:proofErr w:type="spellStart"/>
      <w:r w:rsidRPr="000169DB">
        <w:rPr>
          <w:sz w:val="24"/>
          <w:szCs w:val="24"/>
        </w:rPr>
        <w:t>garantidamente</w:t>
      </w:r>
      <w:proofErr w:type="spellEnd"/>
      <w:r w:rsidRPr="000169DB">
        <w:rPr>
          <w:sz w:val="24"/>
          <w:szCs w:val="24"/>
        </w:rPr>
        <w:t xml:space="preserve"> independentes apenas se os dados forem normalmente distribuídos (conjuntamente). O PCA é sensível à escala relativa das variáveis originais. Dependendo da área de aplicação, o PCA é também conhecido como transformada de </w:t>
      </w:r>
      <w:proofErr w:type="spellStart"/>
      <w:r w:rsidRPr="000169DB">
        <w:rPr>
          <w:sz w:val="24"/>
          <w:szCs w:val="24"/>
        </w:rPr>
        <w:t>Karhunen-Loève</w:t>
      </w:r>
      <w:proofErr w:type="spellEnd"/>
      <w:r w:rsidRPr="000169DB">
        <w:rPr>
          <w:sz w:val="24"/>
          <w:szCs w:val="24"/>
        </w:rPr>
        <w:t xml:space="preserve"> (KLT) discreta, transformada de </w:t>
      </w:r>
      <w:proofErr w:type="spellStart"/>
      <w:r w:rsidRPr="000169DB">
        <w:rPr>
          <w:sz w:val="24"/>
          <w:szCs w:val="24"/>
        </w:rPr>
        <w:t>Hotelling</w:t>
      </w:r>
      <w:proofErr w:type="spellEnd"/>
      <w:r w:rsidRPr="000169DB">
        <w:rPr>
          <w:sz w:val="24"/>
          <w:szCs w:val="24"/>
        </w:rPr>
        <w:t xml:space="preserve"> ou decomposição ortogonal própria (POD). [1]</w:t>
      </w:r>
    </w:p>
    <w:p w:rsidR="00F475DD" w:rsidRPr="000169DB" w:rsidRDefault="00A265BC" w:rsidP="00CB6190">
      <w:pPr>
        <w:jc w:val="both"/>
        <w:rPr>
          <w:sz w:val="24"/>
          <w:szCs w:val="24"/>
        </w:rPr>
      </w:pPr>
      <w:r w:rsidRPr="000169DB">
        <w:rPr>
          <w:sz w:val="24"/>
          <w:szCs w:val="24"/>
        </w:rPr>
        <w:t xml:space="preserve">O PCA será utilizado para fornecer uma dimensão reduzida dos dados, pois suas componentes possuem a perspectiva mais informativa dos dados. Para um </w:t>
      </w:r>
      <w:r w:rsidRPr="000169DB">
        <w:rPr>
          <w:sz w:val="24"/>
          <w:szCs w:val="24"/>
        </w:rPr>
        <w:lastRenderedPageBreak/>
        <w:t>problema que se inicia com 135 dimensões, a utilização de uma técnica de redução de dimensionalidade como o PCA é essencial.</w:t>
      </w:r>
    </w:p>
    <w:p w:rsidR="00CB6190" w:rsidRPr="000169DB" w:rsidRDefault="00CB6190" w:rsidP="00CB6190">
      <w:pPr>
        <w:jc w:val="both"/>
        <w:rPr>
          <w:sz w:val="24"/>
          <w:szCs w:val="24"/>
        </w:rPr>
      </w:pPr>
      <w:r w:rsidRPr="000169DB">
        <w:rPr>
          <w:sz w:val="24"/>
          <w:szCs w:val="24"/>
        </w:rPr>
        <w:t xml:space="preserve">Para implementação do PCA </w:t>
      </w:r>
      <w:r w:rsidR="004E38A6" w:rsidRPr="000169DB">
        <w:rPr>
          <w:sz w:val="24"/>
          <w:szCs w:val="24"/>
        </w:rPr>
        <w:t xml:space="preserve">será utilizada a biblioteca do </w:t>
      </w:r>
      <w:proofErr w:type="spellStart"/>
      <w:r w:rsidR="004E38A6" w:rsidRPr="000169DB">
        <w:rPr>
          <w:sz w:val="24"/>
          <w:szCs w:val="24"/>
        </w:rPr>
        <w:t>Scikit-learn</w:t>
      </w:r>
      <w:proofErr w:type="spellEnd"/>
      <w:r w:rsidR="004E38A6" w:rsidRPr="000169DB">
        <w:rPr>
          <w:sz w:val="24"/>
          <w:szCs w:val="24"/>
        </w:rPr>
        <w:t xml:space="preserve"> </w:t>
      </w:r>
      <w:proofErr w:type="spellStart"/>
      <w:r w:rsidR="004E38A6" w:rsidRPr="000169DB">
        <w:rPr>
          <w:sz w:val="24"/>
          <w:szCs w:val="24"/>
        </w:rPr>
        <w:t>sklearn.decomposition.PCA</w:t>
      </w:r>
      <w:proofErr w:type="spellEnd"/>
      <w:r w:rsidR="004E38A6" w:rsidRPr="000169DB">
        <w:rPr>
          <w:sz w:val="24"/>
          <w:szCs w:val="24"/>
        </w:rPr>
        <w:t xml:space="preserve">. Será a princípio calculado o PCA com 50 componentes, e após a análise da </w:t>
      </w:r>
      <w:proofErr w:type="spellStart"/>
      <w:r w:rsidR="004E38A6" w:rsidRPr="000169DB">
        <w:rPr>
          <w:sz w:val="24"/>
          <w:szCs w:val="24"/>
        </w:rPr>
        <w:t>variança</w:t>
      </w:r>
      <w:proofErr w:type="spellEnd"/>
      <w:r w:rsidR="004E38A6" w:rsidRPr="000169DB">
        <w:rPr>
          <w:sz w:val="24"/>
          <w:szCs w:val="24"/>
        </w:rPr>
        <w:t xml:space="preserve"> explicada acumulada até a quinquagésima componente, será verificado se o PCA pode ser recalculado com menos componentes ou se necessitará de um número maior de componentes.</w:t>
      </w:r>
    </w:p>
    <w:p w:rsidR="00F475DD" w:rsidRPr="000169DB" w:rsidRDefault="00F475DD">
      <w:pPr>
        <w:rPr>
          <w:b/>
          <w:sz w:val="24"/>
          <w:szCs w:val="24"/>
        </w:rPr>
      </w:pPr>
    </w:p>
    <w:p w:rsidR="00F475DD" w:rsidRPr="000169DB" w:rsidRDefault="00A265BC">
      <w:pPr>
        <w:rPr>
          <w:b/>
          <w:sz w:val="24"/>
          <w:szCs w:val="24"/>
        </w:rPr>
      </w:pPr>
      <w:r w:rsidRPr="000169DB">
        <w:rPr>
          <w:b/>
          <w:sz w:val="24"/>
          <w:szCs w:val="24"/>
        </w:rPr>
        <w:t>K-</w:t>
      </w:r>
      <w:proofErr w:type="spellStart"/>
      <w:proofErr w:type="gramStart"/>
      <w:r w:rsidRPr="000169DB">
        <w:rPr>
          <w:b/>
          <w:sz w:val="24"/>
          <w:szCs w:val="24"/>
        </w:rPr>
        <w:t>means</w:t>
      </w:r>
      <w:proofErr w:type="spellEnd"/>
      <w:proofErr w:type="gramEnd"/>
    </w:p>
    <w:p w:rsidR="00F475DD" w:rsidRPr="000169DB" w:rsidRDefault="00F475DD">
      <w:pPr>
        <w:rPr>
          <w:sz w:val="24"/>
          <w:szCs w:val="24"/>
        </w:rPr>
      </w:pPr>
    </w:p>
    <w:p w:rsidR="00F475DD" w:rsidRPr="000169DB" w:rsidRDefault="00A265BC" w:rsidP="00082C4A">
      <w:pPr>
        <w:ind w:firstLine="720"/>
        <w:jc w:val="both"/>
        <w:rPr>
          <w:sz w:val="24"/>
          <w:szCs w:val="24"/>
        </w:rPr>
      </w:pPr>
      <w:r w:rsidRPr="000169DB">
        <w:rPr>
          <w:sz w:val="24"/>
          <w:szCs w:val="24"/>
        </w:rPr>
        <w:t xml:space="preserve">O algoritmo </w:t>
      </w:r>
      <w:proofErr w:type="spellStart"/>
      <w:r w:rsidRPr="000169DB">
        <w:rPr>
          <w:sz w:val="24"/>
          <w:szCs w:val="24"/>
        </w:rPr>
        <w:t>KMeans</w:t>
      </w:r>
      <w:proofErr w:type="spellEnd"/>
      <w:r w:rsidRPr="000169DB">
        <w:rPr>
          <w:sz w:val="24"/>
          <w:szCs w:val="24"/>
        </w:rPr>
        <w:t xml:space="preserve"> agrupa dados tentando separar amostras em </w:t>
      </w:r>
      <w:proofErr w:type="gramStart"/>
      <w:r w:rsidRPr="000169DB">
        <w:rPr>
          <w:sz w:val="24"/>
          <w:szCs w:val="24"/>
        </w:rPr>
        <w:t>n</w:t>
      </w:r>
      <w:proofErr w:type="gramEnd"/>
      <w:r w:rsidRPr="000169DB">
        <w:rPr>
          <w:sz w:val="24"/>
          <w:szCs w:val="24"/>
        </w:rPr>
        <w:t xml:space="preserve"> grupos de variância igual, minimizando um critério conhecido como inércia ou soma de quadrados dentro do cluster. Este algoritmo exige que o número de clusters seja especificado. Escala bem para um grande número de amostras e foi usado em uma ampla gama de áreas de aplicação em muitos campos </w:t>
      </w:r>
      <w:proofErr w:type="gramStart"/>
      <w:r w:rsidRPr="000169DB">
        <w:rPr>
          <w:sz w:val="24"/>
          <w:szCs w:val="24"/>
        </w:rPr>
        <w:t>diferentes.[</w:t>
      </w:r>
      <w:proofErr w:type="gramEnd"/>
      <w:r w:rsidRPr="000169DB">
        <w:rPr>
          <w:sz w:val="24"/>
          <w:szCs w:val="24"/>
        </w:rPr>
        <w:t>2]</w:t>
      </w:r>
    </w:p>
    <w:p w:rsidR="00F475DD" w:rsidRPr="000169DB" w:rsidRDefault="00F475DD" w:rsidP="00CB6190">
      <w:pPr>
        <w:jc w:val="both"/>
        <w:rPr>
          <w:sz w:val="24"/>
          <w:szCs w:val="24"/>
        </w:rPr>
      </w:pPr>
    </w:p>
    <w:p w:rsidR="00F475DD" w:rsidRPr="000169DB" w:rsidRDefault="00A265BC" w:rsidP="00082C4A">
      <w:pPr>
        <w:ind w:firstLine="720"/>
        <w:jc w:val="both"/>
        <w:rPr>
          <w:sz w:val="24"/>
          <w:szCs w:val="24"/>
        </w:rPr>
      </w:pPr>
      <w:r w:rsidRPr="000169DB">
        <w:rPr>
          <w:sz w:val="24"/>
          <w:szCs w:val="24"/>
        </w:rPr>
        <w:t>O algoritmo k-</w:t>
      </w:r>
      <w:proofErr w:type="spellStart"/>
      <w:r w:rsidRPr="000169DB">
        <w:rPr>
          <w:sz w:val="24"/>
          <w:szCs w:val="24"/>
        </w:rPr>
        <w:t>means</w:t>
      </w:r>
      <w:proofErr w:type="spellEnd"/>
      <w:r w:rsidRPr="000169DB">
        <w:rPr>
          <w:sz w:val="24"/>
          <w:szCs w:val="24"/>
        </w:rPr>
        <w:t xml:space="preserve"> divide um conjunto de N amostras X em K clusters disjuntos C, cada um descrito pela média µ</w:t>
      </w:r>
      <w:r w:rsidRPr="000169DB">
        <w:rPr>
          <w:sz w:val="24"/>
          <w:szCs w:val="24"/>
          <w:vertAlign w:val="subscript"/>
        </w:rPr>
        <w:t>j</w:t>
      </w:r>
      <w:r w:rsidRPr="000169DB">
        <w:rPr>
          <w:sz w:val="24"/>
          <w:szCs w:val="24"/>
        </w:rPr>
        <w:t xml:space="preserve"> das amostras no cluster. Os meios são comumente chamados de "centroides" do cluster; note que eles não são, em geral, pontos de X, embora vivam no mesmo espaço. O algoritmo de K-</w:t>
      </w:r>
      <w:proofErr w:type="spellStart"/>
      <w:r w:rsidRPr="000169DB">
        <w:rPr>
          <w:sz w:val="24"/>
          <w:szCs w:val="24"/>
        </w:rPr>
        <w:t>means</w:t>
      </w:r>
      <w:proofErr w:type="spellEnd"/>
      <w:r w:rsidRPr="000169DB">
        <w:rPr>
          <w:sz w:val="24"/>
          <w:szCs w:val="24"/>
        </w:rPr>
        <w:t xml:space="preserve"> visa escolher centroides que minimizem a inércia ou o critério de soma dos quadrados no cluster:</w:t>
      </w:r>
    </w:p>
    <w:p w:rsidR="000169DB" w:rsidRPr="000169DB" w:rsidRDefault="000169DB" w:rsidP="00082C4A">
      <w:pPr>
        <w:ind w:firstLine="720"/>
        <w:jc w:val="both"/>
        <w:rPr>
          <w:sz w:val="24"/>
          <w:szCs w:val="24"/>
        </w:rPr>
      </w:pPr>
    </w:p>
    <w:p w:rsidR="00F475DD" w:rsidRPr="000169DB" w:rsidRDefault="00A265BC">
      <w:pPr>
        <w:jc w:val="center"/>
        <w:rPr>
          <w:color w:val="24292E"/>
          <w:sz w:val="24"/>
          <w:szCs w:val="24"/>
        </w:rPr>
      </w:pPr>
      <w:r w:rsidRPr="000169DB">
        <w:rPr>
          <w:sz w:val="24"/>
          <w:szCs w:val="24"/>
        </w:rPr>
        <w:object w:dxaOrig="1361" w:dyaOrig="383">
          <v:shape id="ole_rId4" o:spid="_x0000_i1026" style="width:119.5pt;height:33.7pt" coordsize="" o:spt="100" adj="0,,0" path="" stroked="f">
            <v:stroke joinstyle="miter"/>
            <v:imagedata r:id="rId11" o:title=""/>
            <v:formulas/>
            <v:path o:connecttype="segments"/>
          </v:shape>
          <o:OLEObject Type="Embed" ProgID="Equation.3" ShapeID="ole_rId4" DrawAspect="Content" ObjectID="_1570274617" r:id="rId12"/>
        </w:object>
      </w:r>
    </w:p>
    <w:p w:rsidR="00F475DD" w:rsidRPr="000169DB" w:rsidRDefault="00F475DD">
      <w:pPr>
        <w:rPr>
          <w:sz w:val="24"/>
          <w:szCs w:val="24"/>
        </w:rPr>
      </w:pPr>
    </w:p>
    <w:p w:rsidR="00F475DD" w:rsidRPr="000169DB" w:rsidRDefault="00A265BC" w:rsidP="005645DD">
      <w:pPr>
        <w:ind w:firstLine="720"/>
        <w:jc w:val="both"/>
        <w:rPr>
          <w:sz w:val="24"/>
          <w:szCs w:val="24"/>
        </w:rPr>
      </w:pPr>
      <w:r w:rsidRPr="000169DB">
        <w:rPr>
          <w:sz w:val="24"/>
          <w:szCs w:val="24"/>
        </w:rPr>
        <w:t>O k-</w:t>
      </w:r>
      <w:proofErr w:type="spellStart"/>
      <w:r w:rsidRPr="000169DB">
        <w:rPr>
          <w:sz w:val="24"/>
          <w:szCs w:val="24"/>
        </w:rPr>
        <w:t>means</w:t>
      </w:r>
      <w:proofErr w:type="spellEnd"/>
      <w:r w:rsidRPr="000169DB">
        <w:rPr>
          <w:sz w:val="24"/>
          <w:szCs w:val="24"/>
        </w:rPr>
        <w:t xml:space="preserve"> será o método de </w:t>
      </w:r>
      <w:proofErr w:type="spellStart"/>
      <w:r w:rsidRPr="000169DB">
        <w:rPr>
          <w:sz w:val="24"/>
          <w:szCs w:val="24"/>
        </w:rPr>
        <w:t>clusterização</w:t>
      </w:r>
      <w:proofErr w:type="spellEnd"/>
      <w:r w:rsidRPr="000169DB">
        <w:rPr>
          <w:sz w:val="24"/>
          <w:szCs w:val="24"/>
        </w:rPr>
        <w:t xml:space="preserve"> utilizado, pois é de simples implementação, fácil interpretação do resultado, rápido e eficiente em termos de custo computacional. Para implementação do k-</w:t>
      </w:r>
      <w:proofErr w:type="spellStart"/>
      <w:r w:rsidRPr="000169DB">
        <w:rPr>
          <w:sz w:val="24"/>
          <w:szCs w:val="24"/>
        </w:rPr>
        <w:t>means</w:t>
      </w:r>
      <w:proofErr w:type="spellEnd"/>
      <w:r w:rsidRPr="000169DB">
        <w:rPr>
          <w:sz w:val="24"/>
          <w:szCs w:val="24"/>
        </w:rPr>
        <w:t xml:space="preserve"> será utilizada a biblioteca </w:t>
      </w:r>
      <w:r w:rsidR="004E38A6" w:rsidRPr="000169DB">
        <w:rPr>
          <w:sz w:val="24"/>
          <w:szCs w:val="24"/>
        </w:rPr>
        <w:t xml:space="preserve">do </w:t>
      </w:r>
      <w:proofErr w:type="spellStart"/>
      <w:r w:rsidR="004E38A6" w:rsidRPr="000169DB">
        <w:rPr>
          <w:sz w:val="24"/>
          <w:szCs w:val="24"/>
        </w:rPr>
        <w:t>Scikit-learn</w:t>
      </w:r>
      <w:proofErr w:type="spellEnd"/>
      <w:r w:rsidR="004E38A6" w:rsidRPr="000169DB">
        <w:rPr>
          <w:sz w:val="24"/>
          <w:szCs w:val="24"/>
        </w:rPr>
        <w:t xml:space="preserve"> </w:t>
      </w:r>
      <w:proofErr w:type="spellStart"/>
      <w:r w:rsidR="00CB6190" w:rsidRPr="000169DB">
        <w:rPr>
          <w:sz w:val="24"/>
          <w:szCs w:val="24"/>
        </w:rPr>
        <w:t>sklean.cluster.KMeans</w:t>
      </w:r>
      <w:proofErr w:type="spellEnd"/>
      <w:r w:rsidR="00CB6190" w:rsidRPr="000169DB">
        <w:rPr>
          <w:sz w:val="24"/>
          <w:szCs w:val="24"/>
        </w:rPr>
        <w:t>.</w:t>
      </w:r>
      <w:r w:rsidR="004E38A6" w:rsidRPr="000169DB">
        <w:rPr>
          <w:sz w:val="24"/>
          <w:szCs w:val="24"/>
        </w:rPr>
        <w:t xml:space="preserve"> </w:t>
      </w:r>
    </w:p>
    <w:p w:rsidR="004E38A6" w:rsidRPr="000169DB" w:rsidRDefault="004E38A6">
      <w:pPr>
        <w:rPr>
          <w:sz w:val="24"/>
          <w:szCs w:val="24"/>
        </w:rPr>
      </w:pPr>
    </w:p>
    <w:p w:rsidR="004E38A6" w:rsidRPr="000169DB" w:rsidRDefault="004E38A6" w:rsidP="005645DD">
      <w:pPr>
        <w:ind w:firstLine="720"/>
        <w:jc w:val="both"/>
        <w:rPr>
          <w:sz w:val="24"/>
          <w:szCs w:val="24"/>
        </w:rPr>
      </w:pPr>
      <w:r w:rsidRPr="000169DB">
        <w:rPr>
          <w:sz w:val="24"/>
          <w:szCs w:val="24"/>
        </w:rPr>
        <w:t>O grande desafio do K-</w:t>
      </w:r>
      <w:proofErr w:type="spellStart"/>
      <w:r w:rsidRPr="000169DB">
        <w:rPr>
          <w:sz w:val="24"/>
          <w:szCs w:val="24"/>
        </w:rPr>
        <w:t>means</w:t>
      </w:r>
      <w:proofErr w:type="spellEnd"/>
      <w:r w:rsidRPr="000169DB">
        <w:rPr>
          <w:sz w:val="24"/>
          <w:szCs w:val="24"/>
        </w:rPr>
        <w:t xml:space="preserve"> é determinar o número de clusters</w:t>
      </w:r>
      <w:r w:rsidR="00D25FF4" w:rsidRPr="000169DB">
        <w:rPr>
          <w:sz w:val="24"/>
          <w:szCs w:val="24"/>
        </w:rPr>
        <w:t xml:space="preserve"> a ser utilizado, pois a técnica em si não determina qual é o melhor ajuste, então deve ser dado como entrada no </w:t>
      </w:r>
      <w:proofErr w:type="spellStart"/>
      <w:r w:rsidR="00D25FF4" w:rsidRPr="000169DB">
        <w:rPr>
          <w:sz w:val="24"/>
          <w:szCs w:val="24"/>
        </w:rPr>
        <w:t>algorítimo</w:t>
      </w:r>
      <w:proofErr w:type="spellEnd"/>
      <w:r w:rsidR="00D25FF4" w:rsidRPr="000169DB">
        <w:rPr>
          <w:sz w:val="24"/>
          <w:szCs w:val="24"/>
        </w:rPr>
        <w:t xml:space="preserve"> de </w:t>
      </w:r>
      <w:proofErr w:type="spellStart"/>
      <w:r w:rsidR="00D25FF4" w:rsidRPr="000169DB">
        <w:rPr>
          <w:sz w:val="24"/>
          <w:szCs w:val="24"/>
        </w:rPr>
        <w:t>clusterização</w:t>
      </w:r>
      <w:proofErr w:type="spellEnd"/>
      <w:r w:rsidR="00D25FF4" w:rsidRPr="000169DB">
        <w:rPr>
          <w:sz w:val="24"/>
          <w:szCs w:val="24"/>
        </w:rPr>
        <w:t xml:space="preserve"> a quantidade de clusters desejada. Inicialmente os dados serão segmentados em 30 clusters, posteriormente esse número de clusters será otimizado.</w:t>
      </w:r>
    </w:p>
    <w:p w:rsidR="00F475DD" w:rsidRPr="000169DB" w:rsidRDefault="00F475DD">
      <w:pPr>
        <w:rPr>
          <w:sz w:val="24"/>
          <w:szCs w:val="24"/>
        </w:rPr>
      </w:pPr>
    </w:p>
    <w:p w:rsidR="0018573D" w:rsidRPr="000169DB" w:rsidRDefault="006A01C0" w:rsidP="0018573D">
      <w:pPr>
        <w:pStyle w:val="Ttulo3"/>
        <w:keepLines w:val="0"/>
        <w:spacing w:before="360" w:after="240" w:line="240" w:lineRule="auto"/>
        <w:ind w:left="-300"/>
        <w:jc w:val="both"/>
        <w:rPr>
          <w:b/>
          <w:color w:val="24292E"/>
          <w:sz w:val="24"/>
          <w:szCs w:val="24"/>
        </w:rPr>
      </w:pPr>
      <w:bookmarkStart w:id="8" w:name="_2bwpb98k5opr"/>
      <w:bookmarkEnd w:id="8"/>
      <w:r w:rsidRPr="000169DB">
        <w:rPr>
          <w:b/>
          <w:color w:val="24292E"/>
          <w:sz w:val="24"/>
          <w:szCs w:val="24"/>
        </w:rPr>
        <w:t>Métrica para avaliação</w:t>
      </w:r>
    </w:p>
    <w:p w:rsidR="005645DD" w:rsidRPr="000169DB" w:rsidRDefault="0018573D" w:rsidP="005645DD">
      <w:pPr>
        <w:rPr>
          <w:sz w:val="24"/>
          <w:szCs w:val="24"/>
        </w:rPr>
      </w:pPr>
      <w:r w:rsidRPr="000169DB">
        <w:rPr>
          <w:sz w:val="24"/>
          <w:szCs w:val="24"/>
        </w:rPr>
        <w:tab/>
      </w:r>
      <w:r w:rsidR="005645DD" w:rsidRPr="000169DB">
        <w:rPr>
          <w:sz w:val="24"/>
          <w:szCs w:val="24"/>
        </w:rPr>
        <w:t>Lembrando</w:t>
      </w:r>
      <w:r w:rsidRPr="000169DB">
        <w:rPr>
          <w:sz w:val="24"/>
          <w:szCs w:val="24"/>
        </w:rPr>
        <w:t xml:space="preserve"> o objetivo de encontrar um </w:t>
      </w:r>
      <w:r w:rsidR="00E8730E" w:rsidRPr="000169DB">
        <w:rPr>
          <w:sz w:val="24"/>
          <w:szCs w:val="24"/>
        </w:rPr>
        <w:t>seguimento dos</w:t>
      </w:r>
      <w:r w:rsidRPr="000169DB">
        <w:rPr>
          <w:sz w:val="24"/>
          <w:szCs w:val="24"/>
        </w:rPr>
        <w:t xml:space="preserve"> veículos que circulam na cidade no qual possui um comportamento mais parecido com o dos veículos alvo, </w:t>
      </w:r>
      <w:r w:rsidR="005645DD" w:rsidRPr="000169DB">
        <w:rPr>
          <w:sz w:val="24"/>
          <w:szCs w:val="24"/>
        </w:rPr>
        <w:t>passamos a analisar os seguintes fatores:</w:t>
      </w:r>
    </w:p>
    <w:p w:rsidR="005645DD" w:rsidRPr="000169DB" w:rsidRDefault="005645DD" w:rsidP="005645DD">
      <w:pPr>
        <w:ind w:firstLine="720"/>
        <w:rPr>
          <w:sz w:val="24"/>
          <w:szCs w:val="24"/>
        </w:rPr>
      </w:pPr>
      <w:r w:rsidRPr="000169DB">
        <w:rPr>
          <w:sz w:val="24"/>
          <w:szCs w:val="24"/>
        </w:rPr>
        <w:lastRenderedPageBreak/>
        <w:t>- Seria desejável encontrar um seguimento dos veículos que transitam na cidade, no qual todos os veículos alvo se encaixam. Definimos então a taxa de veículos alvo que se encaixam em cada seguimento como:</w:t>
      </w:r>
    </w:p>
    <w:p w:rsidR="006A01C0" w:rsidRPr="000169DB" w:rsidRDefault="006A01C0" w:rsidP="005645DD">
      <w:pPr>
        <w:ind w:firstLine="720"/>
        <w:rPr>
          <w:sz w:val="24"/>
          <w:szCs w:val="24"/>
        </w:rPr>
      </w:pPr>
    </w:p>
    <w:p w:rsidR="005645DD" w:rsidRPr="000169DB" w:rsidRDefault="00086763" w:rsidP="005645DD">
      <w:pPr>
        <w:ind w:firstLine="720"/>
        <w:jc w:val="center"/>
        <w:rPr>
          <w:sz w:val="24"/>
          <w:szCs w:val="24"/>
        </w:rPr>
      </w:pPr>
      <w:r w:rsidRPr="000169DB">
        <w:rPr>
          <w:position w:val="-24"/>
          <w:sz w:val="24"/>
          <w:szCs w:val="24"/>
        </w:rPr>
        <w:object w:dxaOrig="92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95pt;height:32.15pt" o:ole="">
            <v:imagedata r:id="rId13" o:title=""/>
          </v:shape>
          <o:OLEObject Type="Embed" ProgID="Equation.3" ShapeID="_x0000_i1027" DrawAspect="Content" ObjectID="_1570274618" r:id="rId14"/>
        </w:object>
      </w:r>
      <w:r w:rsidR="005645DD" w:rsidRPr="000169DB">
        <w:rPr>
          <w:sz w:val="24"/>
          <w:szCs w:val="24"/>
        </w:rPr>
        <w:t xml:space="preserve">, onde: </w:t>
      </w:r>
    </w:p>
    <w:p w:rsidR="005645DD" w:rsidRPr="000169DB" w:rsidRDefault="005645DD" w:rsidP="005645DD">
      <w:pPr>
        <w:ind w:left="720" w:firstLine="720"/>
        <w:jc w:val="both"/>
        <w:rPr>
          <w:sz w:val="24"/>
          <w:szCs w:val="24"/>
        </w:rPr>
      </w:pPr>
      <w:proofErr w:type="spellStart"/>
      <w:proofErr w:type="gramStart"/>
      <w:r w:rsidRPr="000169DB">
        <w:rPr>
          <w:sz w:val="24"/>
          <w:szCs w:val="24"/>
        </w:rPr>
        <w:t>t</w:t>
      </w:r>
      <w:r w:rsidRPr="000169DB">
        <w:rPr>
          <w:sz w:val="24"/>
          <w:szCs w:val="24"/>
          <w:vertAlign w:val="subscript"/>
        </w:rPr>
        <w:t>va</w:t>
      </w:r>
      <w:proofErr w:type="spellEnd"/>
      <w:proofErr w:type="gramEnd"/>
      <w:r w:rsidRPr="000169DB">
        <w:rPr>
          <w:sz w:val="24"/>
          <w:szCs w:val="24"/>
        </w:rPr>
        <w:t xml:space="preserve"> é a taxa de veículos alvo no seguimento,</w:t>
      </w:r>
    </w:p>
    <w:p w:rsidR="005645DD" w:rsidRPr="000169DB" w:rsidRDefault="005645DD" w:rsidP="005645DD">
      <w:pPr>
        <w:ind w:left="720" w:firstLine="720"/>
        <w:jc w:val="both"/>
        <w:rPr>
          <w:sz w:val="24"/>
          <w:szCs w:val="24"/>
        </w:rPr>
      </w:pPr>
      <w:proofErr w:type="gramStart"/>
      <w:r w:rsidRPr="000169DB">
        <w:rPr>
          <w:sz w:val="24"/>
          <w:szCs w:val="24"/>
        </w:rPr>
        <w:t>n</w:t>
      </w:r>
      <w:r w:rsidR="0015301A" w:rsidRPr="000169DB">
        <w:rPr>
          <w:sz w:val="24"/>
          <w:szCs w:val="24"/>
          <w:vertAlign w:val="subscript"/>
        </w:rPr>
        <w:t>a</w:t>
      </w:r>
      <w:r w:rsidRPr="000169DB">
        <w:rPr>
          <w:sz w:val="24"/>
          <w:szCs w:val="24"/>
          <w:vertAlign w:val="subscript"/>
        </w:rPr>
        <w:t>s</w:t>
      </w:r>
      <w:proofErr w:type="gramEnd"/>
      <w:r w:rsidRPr="000169DB">
        <w:rPr>
          <w:sz w:val="24"/>
          <w:szCs w:val="24"/>
        </w:rPr>
        <w:t xml:space="preserve"> é o número de veículos alvo no seguimento, e</w:t>
      </w:r>
    </w:p>
    <w:p w:rsidR="005645DD" w:rsidRPr="000169DB" w:rsidRDefault="005645DD" w:rsidP="005645DD">
      <w:pPr>
        <w:ind w:left="720" w:firstLine="720"/>
        <w:jc w:val="both"/>
        <w:rPr>
          <w:sz w:val="24"/>
          <w:szCs w:val="24"/>
        </w:rPr>
      </w:pPr>
      <w:r w:rsidRPr="000169DB">
        <w:rPr>
          <w:sz w:val="24"/>
          <w:szCs w:val="24"/>
        </w:rPr>
        <w:t>N</w:t>
      </w:r>
      <w:r w:rsidR="0015301A" w:rsidRPr="000169DB">
        <w:rPr>
          <w:sz w:val="24"/>
          <w:szCs w:val="24"/>
        </w:rPr>
        <w:t>A</w:t>
      </w:r>
      <w:r w:rsidRPr="000169DB">
        <w:rPr>
          <w:sz w:val="24"/>
          <w:szCs w:val="24"/>
        </w:rPr>
        <w:t xml:space="preserve"> é o número total de veículos alvo.</w:t>
      </w:r>
    </w:p>
    <w:p w:rsidR="005645DD" w:rsidRPr="000169DB" w:rsidRDefault="005645DD" w:rsidP="005645DD">
      <w:pPr>
        <w:ind w:firstLine="720"/>
        <w:rPr>
          <w:sz w:val="24"/>
          <w:szCs w:val="24"/>
        </w:rPr>
      </w:pPr>
    </w:p>
    <w:p w:rsidR="0015301A" w:rsidRPr="000169DB" w:rsidRDefault="005645DD" w:rsidP="0015301A">
      <w:pPr>
        <w:ind w:firstLine="720"/>
        <w:jc w:val="both"/>
        <w:rPr>
          <w:sz w:val="24"/>
          <w:szCs w:val="24"/>
        </w:rPr>
      </w:pPr>
      <w:r w:rsidRPr="000169DB">
        <w:rPr>
          <w:sz w:val="24"/>
          <w:szCs w:val="24"/>
        </w:rPr>
        <w:t xml:space="preserve">Porém, se considerarmos a existência de um único seguimento para todos os veículos, essa taxa será máxima, pois todos os veículos alvo também estarão neste seguimento. Tal situação inviabiliza a utilização de </w:t>
      </w:r>
      <w:proofErr w:type="spellStart"/>
      <w:r w:rsidRPr="000169DB">
        <w:rPr>
          <w:sz w:val="24"/>
          <w:szCs w:val="24"/>
        </w:rPr>
        <w:t>t</w:t>
      </w:r>
      <w:r w:rsidRPr="000169DB">
        <w:rPr>
          <w:sz w:val="24"/>
          <w:szCs w:val="24"/>
          <w:vertAlign w:val="subscript"/>
        </w:rPr>
        <w:t>va</w:t>
      </w:r>
      <w:proofErr w:type="spellEnd"/>
      <w:r w:rsidRPr="000169DB">
        <w:rPr>
          <w:sz w:val="24"/>
          <w:szCs w:val="24"/>
        </w:rPr>
        <w:t xml:space="preserve"> como o único fator de pontuação.</w:t>
      </w:r>
    </w:p>
    <w:p w:rsidR="00822A50" w:rsidRPr="000169DB" w:rsidRDefault="0015301A" w:rsidP="005645DD">
      <w:pPr>
        <w:ind w:firstLine="720"/>
        <w:jc w:val="both"/>
        <w:rPr>
          <w:sz w:val="24"/>
          <w:szCs w:val="24"/>
        </w:rPr>
      </w:pPr>
      <w:r w:rsidRPr="000169DB">
        <w:rPr>
          <w:sz w:val="24"/>
          <w:szCs w:val="24"/>
        </w:rPr>
        <w:t xml:space="preserve">Definiremos então </w:t>
      </w:r>
      <w:proofErr w:type="spellStart"/>
      <w:r w:rsidRPr="000169DB">
        <w:rPr>
          <w:sz w:val="24"/>
          <w:szCs w:val="24"/>
        </w:rPr>
        <w:t>f</w:t>
      </w:r>
      <w:r w:rsidRPr="000169DB">
        <w:rPr>
          <w:sz w:val="24"/>
          <w:szCs w:val="24"/>
          <w:vertAlign w:val="subscript"/>
        </w:rPr>
        <w:t>s</w:t>
      </w:r>
      <w:proofErr w:type="spellEnd"/>
      <w:r w:rsidRPr="000169DB">
        <w:rPr>
          <w:sz w:val="24"/>
          <w:szCs w:val="24"/>
        </w:rPr>
        <w:t xml:space="preserve"> como sendo a frequência de veículos gerais em cada seguimento e</w:t>
      </w:r>
      <w:r w:rsidR="00822A50" w:rsidRPr="000169DB">
        <w:rPr>
          <w:sz w:val="24"/>
          <w:szCs w:val="24"/>
        </w:rPr>
        <w:t xml:space="preserve"> a taxa de </w:t>
      </w:r>
      <w:r w:rsidRPr="000169DB">
        <w:rPr>
          <w:sz w:val="24"/>
          <w:szCs w:val="24"/>
        </w:rPr>
        <w:t>ocupação de veículos alvo no seguimento como</w:t>
      </w:r>
      <w:r w:rsidR="00822A50" w:rsidRPr="000169DB">
        <w:rPr>
          <w:sz w:val="24"/>
          <w:szCs w:val="24"/>
        </w:rPr>
        <w:t>:</w:t>
      </w:r>
    </w:p>
    <w:p w:rsidR="006A01C0" w:rsidRPr="000169DB" w:rsidRDefault="006A01C0" w:rsidP="005645DD">
      <w:pPr>
        <w:ind w:firstLine="720"/>
        <w:jc w:val="both"/>
        <w:rPr>
          <w:sz w:val="24"/>
          <w:szCs w:val="24"/>
        </w:rPr>
      </w:pPr>
    </w:p>
    <w:p w:rsidR="00822A50" w:rsidRPr="000169DB" w:rsidRDefault="00086763" w:rsidP="00822A50">
      <w:pPr>
        <w:ind w:firstLine="720"/>
        <w:jc w:val="center"/>
        <w:rPr>
          <w:sz w:val="24"/>
          <w:szCs w:val="24"/>
        </w:rPr>
      </w:pPr>
      <w:r w:rsidRPr="000169DB">
        <w:rPr>
          <w:position w:val="-30"/>
          <w:sz w:val="24"/>
          <w:szCs w:val="24"/>
        </w:rPr>
        <w:object w:dxaOrig="900" w:dyaOrig="700">
          <v:shape id="_x0000_i1028" type="#_x0000_t75" style="width:44.45pt;height:35.25pt" o:ole="">
            <v:imagedata r:id="rId15" o:title=""/>
          </v:shape>
          <o:OLEObject Type="Embed" ProgID="Equation.3" ShapeID="_x0000_i1028" DrawAspect="Content" ObjectID="_1570274619" r:id="rId16"/>
        </w:object>
      </w:r>
      <w:r w:rsidR="0015301A" w:rsidRPr="000169DB">
        <w:rPr>
          <w:sz w:val="24"/>
          <w:szCs w:val="24"/>
        </w:rPr>
        <w:t>, onde:</w:t>
      </w:r>
    </w:p>
    <w:p w:rsidR="0015301A" w:rsidRPr="000169DB" w:rsidRDefault="0015301A" w:rsidP="0015301A">
      <w:pPr>
        <w:ind w:firstLine="720"/>
        <w:jc w:val="both"/>
        <w:rPr>
          <w:sz w:val="24"/>
          <w:szCs w:val="24"/>
        </w:rPr>
      </w:pPr>
      <w:r w:rsidRPr="000169DB">
        <w:rPr>
          <w:sz w:val="24"/>
          <w:szCs w:val="24"/>
        </w:rPr>
        <w:tab/>
      </w:r>
      <w:proofErr w:type="spellStart"/>
      <w:proofErr w:type="gramStart"/>
      <w:r w:rsidRPr="000169DB">
        <w:rPr>
          <w:sz w:val="24"/>
          <w:szCs w:val="24"/>
        </w:rPr>
        <w:t>t</w:t>
      </w:r>
      <w:r w:rsidRPr="000169DB">
        <w:rPr>
          <w:sz w:val="24"/>
          <w:szCs w:val="24"/>
          <w:vertAlign w:val="subscript"/>
        </w:rPr>
        <w:t>oc</w:t>
      </w:r>
      <w:proofErr w:type="spellEnd"/>
      <w:proofErr w:type="gramEnd"/>
      <w:r w:rsidRPr="000169DB">
        <w:rPr>
          <w:sz w:val="24"/>
          <w:szCs w:val="24"/>
        </w:rPr>
        <w:t xml:space="preserve"> é a taxa de ocupação de veículos alvo no seguimento,</w:t>
      </w:r>
    </w:p>
    <w:p w:rsidR="0015301A" w:rsidRPr="000169DB" w:rsidRDefault="0015301A" w:rsidP="0015301A">
      <w:pPr>
        <w:ind w:firstLine="720"/>
        <w:jc w:val="both"/>
        <w:rPr>
          <w:sz w:val="24"/>
          <w:szCs w:val="24"/>
        </w:rPr>
      </w:pPr>
      <w:r w:rsidRPr="000169DB">
        <w:rPr>
          <w:sz w:val="24"/>
          <w:szCs w:val="24"/>
        </w:rPr>
        <w:tab/>
      </w:r>
      <w:proofErr w:type="gramStart"/>
      <w:r w:rsidRPr="000169DB">
        <w:rPr>
          <w:sz w:val="24"/>
          <w:szCs w:val="24"/>
        </w:rPr>
        <w:t>n</w:t>
      </w:r>
      <w:r w:rsidRPr="000169DB">
        <w:rPr>
          <w:sz w:val="24"/>
          <w:szCs w:val="24"/>
          <w:vertAlign w:val="subscript"/>
        </w:rPr>
        <w:t>as</w:t>
      </w:r>
      <w:proofErr w:type="gramEnd"/>
      <w:r w:rsidRPr="000169DB">
        <w:rPr>
          <w:sz w:val="24"/>
          <w:szCs w:val="24"/>
        </w:rPr>
        <w:t xml:space="preserve"> é o número de veículos alvo no seguimento, e</w:t>
      </w:r>
    </w:p>
    <w:p w:rsidR="0015301A" w:rsidRPr="000169DB" w:rsidRDefault="0015301A" w:rsidP="0015301A">
      <w:pPr>
        <w:ind w:firstLine="720"/>
        <w:jc w:val="both"/>
        <w:rPr>
          <w:sz w:val="24"/>
          <w:szCs w:val="24"/>
        </w:rPr>
      </w:pPr>
      <w:r w:rsidRPr="000169DB">
        <w:rPr>
          <w:sz w:val="24"/>
          <w:szCs w:val="24"/>
        </w:rPr>
        <w:tab/>
      </w:r>
      <w:proofErr w:type="spellStart"/>
      <w:proofErr w:type="gramStart"/>
      <w:r w:rsidRPr="000169DB">
        <w:rPr>
          <w:sz w:val="24"/>
          <w:szCs w:val="24"/>
        </w:rPr>
        <w:t>f</w:t>
      </w:r>
      <w:r w:rsidRPr="000169DB">
        <w:rPr>
          <w:sz w:val="24"/>
          <w:szCs w:val="24"/>
          <w:vertAlign w:val="subscript"/>
        </w:rPr>
        <w:t>s</w:t>
      </w:r>
      <w:proofErr w:type="spellEnd"/>
      <w:proofErr w:type="gramEnd"/>
      <w:r w:rsidRPr="000169DB">
        <w:rPr>
          <w:sz w:val="24"/>
          <w:szCs w:val="24"/>
        </w:rPr>
        <w:t xml:space="preserve"> é a frequência de veículos gerais no seguimento.</w:t>
      </w:r>
    </w:p>
    <w:p w:rsidR="0015301A" w:rsidRPr="000169DB" w:rsidRDefault="0015301A" w:rsidP="0015301A">
      <w:pPr>
        <w:ind w:firstLine="720"/>
        <w:jc w:val="both"/>
        <w:rPr>
          <w:sz w:val="24"/>
          <w:szCs w:val="24"/>
        </w:rPr>
      </w:pPr>
    </w:p>
    <w:p w:rsidR="0015301A" w:rsidRPr="000169DB" w:rsidRDefault="0015301A" w:rsidP="0015301A">
      <w:pPr>
        <w:ind w:firstLine="720"/>
        <w:jc w:val="both"/>
        <w:rPr>
          <w:sz w:val="24"/>
          <w:szCs w:val="24"/>
        </w:rPr>
      </w:pPr>
      <w:r w:rsidRPr="000169DB">
        <w:rPr>
          <w:sz w:val="24"/>
          <w:szCs w:val="24"/>
        </w:rPr>
        <w:t xml:space="preserve">Quanto maior a taxa de ocupação de veículos alvo no seguimento, mais podemos considerar que os veículos deste seguimento se comportam como os veículos alvo, pois uma taxa igual a 1 significaria total identidade entre os veículos do seguimento e os veículos alvo. Porém, se for utilizada essa taxa como o único critério de pontuação, correremos o risco de um seguimento com pouca representatividade numérica possuir a maior pontuação. Por exemplo, um seguimento que contenha apenas um veículo, e um veículo alvo fosse ajustado neste seguimento teria </w:t>
      </w:r>
      <w:proofErr w:type="spellStart"/>
      <w:r w:rsidRPr="000169DB">
        <w:rPr>
          <w:sz w:val="24"/>
          <w:szCs w:val="24"/>
        </w:rPr>
        <w:t>t</w:t>
      </w:r>
      <w:r w:rsidRPr="000169DB">
        <w:rPr>
          <w:sz w:val="24"/>
          <w:szCs w:val="24"/>
          <w:vertAlign w:val="subscript"/>
        </w:rPr>
        <w:t>oc</w:t>
      </w:r>
      <w:proofErr w:type="spellEnd"/>
      <w:r w:rsidRPr="000169DB">
        <w:rPr>
          <w:sz w:val="24"/>
          <w:szCs w:val="24"/>
        </w:rPr>
        <w:t xml:space="preserve"> igual a 1, que seria a pontuação máxima, e ainda assim esse seguimento não teria representatividade no universo de amostras.</w:t>
      </w:r>
    </w:p>
    <w:p w:rsidR="00086763" w:rsidRPr="000169DB" w:rsidRDefault="00086763" w:rsidP="0015301A">
      <w:pPr>
        <w:ind w:firstLine="720"/>
        <w:jc w:val="both"/>
        <w:rPr>
          <w:sz w:val="24"/>
          <w:szCs w:val="24"/>
        </w:rPr>
      </w:pPr>
    </w:p>
    <w:p w:rsidR="00086763" w:rsidRPr="000169DB" w:rsidRDefault="00086763" w:rsidP="0015301A">
      <w:pPr>
        <w:ind w:firstLine="720"/>
        <w:jc w:val="both"/>
        <w:rPr>
          <w:sz w:val="24"/>
          <w:szCs w:val="24"/>
        </w:rPr>
      </w:pPr>
      <w:r w:rsidRPr="000169DB">
        <w:rPr>
          <w:sz w:val="24"/>
          <w:szCs w:val="24"/>
        </w:rPr>
        <w:t>Na busca de um único valor que pontue o desempenho do sistema, a solução aqui proposta será unificar essas duas taxas em uma única pontuação, para isso definiremos a pontuação, s, a ser utilizada nesse trabalho como:</w:t>
      </w:r>
    </w:p>
    <w:p w:rsidR="006A01C0" w:rsidRPr="000169DB" w:rsidRDefault="006A01C0" w:rsidP="0015301A">
      <w:pPr>
        <w:ind w:firstLine="720"/>
        <w:jc w:val="both"/>
        <w:rPr>
          <w:sz w:val="24"/>
          <w:szCs w:val="24"/>
        </w:rPr>
      </w:pPr>
    </w:p>
    <w:p w:rsidR="00086763" w:rsidRPr="000169DB" w:rsidRDefault="00086763" w:rsidP="00086763">
      <w:pPr>
        <w:ind w:firstLine="720"/>
        <w:jc w:val="center"/>
        <w:rPr>
          <w:sz w:val="24"/>
          <w:szCs w:val="24"/>
        </w:rPr>
      </w:pPr>
      <w:r w:rsidRPr="000169DB">
        <w:rPr>
          <w:position w:val="-30"/>
          <w:sz w:val="24"/>
          <w:szCs w:val="24"/>
        </w:rPr>
        <w:object w:dxaOrig="2260" w:dyaOrig="700">
          <v:shape id="_x0000_i1029" type="#_x0000_t75" style="width:113.35pt;height:35.25pt" o:ole="">
            <v:imagedata r:id="rId17" o:title=""/>
          </v:shape>
          <o:OLEObject Type="Embed" ProgID="Equation.3" ShapeID="_x0000_i1029" DrawAspect="Content" ObjectID="_1570274620" r:id="rId18"/>
        </w:object>
      </w:r>
    </w:p>
    <w:p w:rsidR="006A01C0" w:rsidRPr="000169DB" w:rsidRDefault="006A01C0" w:rsidP="00086763">
      <w:pPr>
        <w:ind w:firstLine="720"/>
        <w:jc w:val="center"/>
        <w:rPr>
          <w:sz w:val="24"/>
          <w:szCs w:val="24"/>
        </w:rPr>
      </w:pPr>
    </w:p>
    <w:p w:rsidR="00086763" w:rsidRPr="000169DB" w:rsidRDefault="00086763" w:rsidP="005645DD">
      <w:pPr>
        <w:ind w:firstLine="720"/>
        <w:rPr>
          <w:sz w:val="24"/>
          <w:szCs w:val="24"/>
        </w:rPr>
      </w:pPr>
      <w:r w:rsidRPr="000169DB">
        <w:rPr>
          <w:sz w:val="24"/>
          <w:szCs w:val="24"/>
        </w:rPr>
        <w:t xml:space="preserve">Considerando que NA (número de veículos alvo) é uma constante, para fins de comparação entre pontuações pode ser desconsiderado, o que ajuda também na </w:t>
      </w:r>
      <w:r w:rsidRPr="000169DB">
        <w:rPr>
          <w:sz w:val="24"/>
          <w:szCs w:val="24"/>
        </w:rPr>
        <w:lastRenderedPageBreak/>
        <w:t>redução do custo computacional de score, portanto, podemos simplificar a expressão de s para:</w:t>
      </w:r>
    </w:p>
    <w:p w:rsidR="006A01C0" w:rsidRPr="000169DB" w:rsidRDefault="006A01C0" w:rsidP="005645DD">
      <w:pPr>
        <w:ind w:firstLine="720"/>
        <w:rPr>
          <w:sz w:val="24"/>
          <w:szCs w:val="24"/>
        </w:rPr>
      </w:pPr>
    </w:p>
    <w:p w:rsidR="00086763" w:rsidRPr="000169DB" w:rsidRDefault="00086763" w:rsidP="00086763">
      <w:pPr>
        <w:ind w:firstLine="720"/>
        <w:jc w:val="center"/>
        <w:rPr>
          <w:sz w:val="24"/>
          <w:szCs w:val="24"/>
        </w:rPr>
      </w:pPr>
      <w:r w:rsidRPr="000169DB">
        <w:rPr>
          <w:position w:val="-30"/>
          <w:sz w:val="24"/>
          <w:szCs w:val="24"/>
        </w:rPr>
        <w:object w:dxaOrig="1260" w:dyaOrig="700">
          <v:shape id="_x0000_i1030" type="#_x0000_t75" style="width:62.8pt;height:35.25pt" o:ole="">
            <v:imagedata r:id="rId19" o:title=""/>
          </v:shape>
          <o:OLEObject Type="Embed" ProgID="Equation.3" ShapeID="_x0000_i1030" DrawAspect="Content" ObjectID="_1570274621" r:id="rId20"/>
        </w:object>
      </w:r>
      <w:r w:rsidRPr="000169DB">
        <w:rPr>
          <w:sz w:val="24"/>
          <w:szCs w:val="24"/>
        </w:rPr>
        <w:t xml:space="preserve"> </w:t>
      </w:r>
      <w:proofErr w:type="gramStart"/>
      <w:r w:rsidRPr="000169DB">
        <w:rPr>
          <w:sz w:val="24"/>
          <w:szCs w:val="24"/>
        </w:rPr>
        <w:t>ou</w:t>
      </w:r>
      <w:proofErr w:type="gramEnd"/>
      <w:r w:rsidRPr="000169DB">
        <w:rPr>
          <w:sz w:val="24"/>
          <w:szCs w:val="24"/>
        </w:rPr>
        <w:t xml:space="preserve"> </w:t>
      </w:r>
      <w:r w:rsidR="0062706B" w:rsidRPr="000169DB">
        <w:rPr>
          <w:position w:val="-30"/>
          <w:sz w:val="24"/>
          <w:szCs w:val="24"/>
        </w:rPr>
        <w:object w:dxaOrig="859" w:dyaOrig="740">
          <v:shape id="_x0000_i1031" type="#_x0000_t75" style="width:42.9pt;height:36.75pt" o:ole="">
            <v:imagedata r:id="rId21" o:title=""/>
          </v:shape>
          <o:OLEObject Type="Embed" ProgID="Equation.3" ShapeID="_x0000_i1031" DrawAspect="Content" ObjectID="_1570274622" r:id="rId22"/>
        </w:object>
      </w:r>
    </w:p>
    <w:p w:rsidR="006A01C0" w:rsidRPr="000169DB" w:rsidRDefault="006A01C0" w:rsidP="00086763">
      <w:pPr>
        <w:ind w:firstLine="720"/>
        <w:jc w:val="center"/>
        <w:rPr>
          <w:sz w:val="24"/>
          <w:szCs w:val="24"/>
        </w:rPr>
      </w:pPr>
    </w:p>
    <w:p w:rsidR="00086763" w:rsidRPr="000169DB" w:rsidRDefault="00086763" w:rsidP="00086763">
      <w:pPr>
        <w:ind w:firstLine="720"/>
        <w:rPr>
          <w:sz w:val="24"/>
          <w:szCs w:val="24"/>
        </w:rPr>
      </w:pPr>
      <w:r w:rsidRPr="000169DB">
        <w:rPr>
          <w:sz w:val="24"/>
          <w:szCs w:val="24"/>
        </w:rPr>
        <w:t xml:space="preserve">Será calculada a pontuação </w:t>
      </w:r>
      <w:proofErr w:type="gramStart"/>
      <w:r w:rsidRPr="000169DB">
        <w:rPr>
          <w:sz w:val="24"/>
          <w:szCs w:val="24"/>
        </w:rPr>
        <w:t>s</w:t>
      </w:r>
      <w:proofErr w:type="gramEnd"/>
      <w:r w:rsidRPr="000169DB">
        <w:rPr>
          <w:sz w:val="24"/>
          <w:szCs w:val="24"/>
        </w:rPr>
        <w:t xml:space="preserve"> para cada seguimento de veículos, definiremos agora a pontuação </w:t>
      </w:r>
      <w:r w:rsidRPr="000169DB">
        <w:rPr>
          <w:i/>
          <w:sz w:val="24"/>
          <w:szCs w:val="24"/>
        </w:rPr>
        <w:t xml:space="preserve">score </w:t>
      </w:r>
      <w:r w:rsidRPr="000169DB">
        <w:rPr>
          <w:sz w:val="24"/>
          <w:szCs w:val="24"/>
        </w:rPr>
        <w:t>como sendo o máxim</w:t>
      </w:r>
      <w:r w:rsidR="0062706B" w:rsidRPr="000169DB">
        <w:rPr>
          <w:sz w:val="24"/>
          <w:szCs w:val="24"/>
        </w:rPr>
        <w:t>o s para uma determinada seg</w:t>
      </w:r>
      <w:r w:rsidRPr="000169DB">
        <w:rPr>
          <w:sz w:val="24"/>
          <w:szCs w:val="24"/>
        </w:rPr>
        <w:t>mentação.</w:t>
      </w:r>
    </w:p>
    <w:p w:rsidR="006A01C0" w:rsidRPr="000169DB" w:rsidRDefault="006A01C0" w:rsidP="00086763">
      <w:pPr>
        <w:ind w:firstLine="720"/>
        <w:rPr>
          <w:sz w:val="24"/>
          <w:szCs w:val="24"/>
        </w:rPr>
      </w:pPr>
    </w:p>
    <w:p w:rsidR="0062706B" w:rsidRPr="000169DB" w:rsidRDefault="0062706B" w:rsidP="0062706B">
      <w:pPr>
        <w:ind w:firstLine="720"/>
        <w:jc w:val="center"/>
        <w:rPr>
          <w:sz w:val="24"/>
          <w:szCs w:val="24"/>
        </w:rPr>
      </w:pPr>
      <w:r w:rsidRPr="000169DB">
        <w:rPr>
          <w:position w:val="-10"/>
          <w:sz w:val="24"/>
          <w:szCs w:val="24"/>
        </w:rPr>
        <w:object w:dxaOrig="1520" w:dyaOrig="340">
          <v:shape id="_x0000_i1032" type="#_x0000_t75" style="width:75.05pt;height:16.85pt" o:ole="">
            <v:imagedata r:id="rId23" o:title=""/>
          </v:shape>
          <o:OLEObject Type="Embed" ProgID="Equation.3" ShapeID="_x0000_i1032" DrawAspect="Content" ObjectID="_1570274623" r:id="rId24"/>
        </w:object>
      </w:r>
    </w:p>
    <w:p w:rsidR="0062706B" w:rsidRPr="000169DB" w:rsidRDefault="0062706B" w:rsidP="0062706B">
      <w:pPr>
        <w:ind w:firstLine="720"/>
        <w:jc w:val="center"/>
        <w:rPr>
          <w:sz w:val="24"/>
          <w:szCs w:val="24"/>
        </w:rPr>
      </w:pPr>
      <w:proofErr w:type="gramStart"/>
      <w:r w:rsidRPr="000169DB">
        <w:rPr>
          <w:sz w:val="24"/>
          <w:szCs w:val="24"/>
        </w:rPr>
        <w:t>ou</w:t>
      </w:r>
      <w:proofErr w:type="gramEnd"/>
    </w:p>
    <w:p w:rsidR="0062706B" w:rsidRPr="000169DB" w:rsidRDefault="0062706B" w:rsidP="0062706B">
      <w:pPr>
        <w:ind w:firstLine="720"/>
        <w:jc w:val="center"/>
        <w:rPr>
          <w:sz w:val="24"/>
          <w:szCs w:val="24"/>
        </w:rPr>
      </w:pPr>
      <w:r w:rsidRPr="000169DB">
        <w:rPr>
          <w:position w:val="-34"/>
          <w:sz w:val="24"/>
          <w:szCs w:val="24"/>
        </w:rPr>
        <w:object w:dxaOrig="1920" w:dyaOrig="800">
          <v:shape id="_x0000_i1033" type="#_x0000_t75" style="width:96.5pt;height:39.85pt" o:ole="">
            <v:imagedata r:id="rId25" o:title=""/>
          </v:shape>
          <o:OLEObject Type="Embed" ProgID="Equation.3" ShapeID="_x0000_i1033" DrawAspect="Content" ObjectID="_1570274624" r:id="rId26"/>
        </w:object>
      </w:r>
    </w:p>
    <w:p w:rsidR="006A01C0" w:rsidRPr="000169DB" w:rsidRDefault="006A01C0" w:rsidP="0062706B">
      <w:pPr>
        <w:ind w:firstLine="720"/>
        <w:jc w:val="center"/>
        <w:rPr>
          <w:sz w:val="24"/>
          <w:szCs w:val="24"/>
        </w:rPr>
      </w:pPr>
    </w:p>
    <w:p w:rsidR="00086763" w:rsidRPr="000169DB" w:rsidRDefault="0062706B" w:rsidP="005645DD">
      <w:pPr>
        <w:ind w:firstLine="720"/>
        <w:rPr>
          <w:sz w:val="24"/>
          <w:szCs w:val="24"/>
        </w:rPr>
      </w:pPr>
      <w:r w:rsidRPr="000169DB">
        <w:rPr>
          <w:sz w:val="24"/>
          <w:szCs w:val="24"/>
        </w:rPr>
        <w:t>A partir de agora, poderemos otimizar o sistema, buscado uma segmentação na qual se maximize a pontuação score, portanto, definirem</w:t>
      </w:r>
      <w:r w:rsidR="00004AD7" w:rsidRPr="000169DB">
        <w:rPr>
          <w:sz w:val="24"/>
          <w:szCs w:val="24"/>
        </w:rPr>
        <w:t xml:space="preserve">os o melhor número de segmentos, </w:t>
      </w:r>
      <w:proofErr w:type="spellStart"/>
      <w:r w:rsidR="00004AD7" w:rsidRPr="000169DB">
        <w:rPr>
          <w:sz w:val="24"/>
          <w:szCs w:val="24"/>
        </w:rPr>
        <w:t>n</w:t>
      </w:r>
      <w:r w:rsidR="00004AD7" w:rsidRPr="000169DB">
        <w:rPr>
          <w:sz w:val="24"/>
          <w:szCs w:val="24"/>
          <w:vertAlign w:val="subscript"/>
        </w:rPr>
        <w:t>best</w:t>
      </w:r>
      <w:proofErr w:type="spellEnd"/>
      <w:r w:rsidR="00004AD7" w:rsidRPr="000169DB">
        <w:rPr>
          <w:sz w:val="24"/>
          <w:szCs w:val="24"/>
        </w:rPr>
        <w:t xml:space="preserve">, </w:t>
      </w:r>
      <w:r w:rsidRPr="000169DB">
        <w:rPr>
          <w:sz w:val="24"/>
          <w:szCs w:val="24"/>
        </w:rPr>
        <w:t>como:</w:t>
      </w:r>
    </w:p>
    <w:p w:rsidR="006A01C0" w:rsidRPr="000169DB" w:rsidRDefault="006A01C0" w:rsidP="005645DD">
      <w:pPr>
        <w:ind w:firstLine="720"/>
        <w:rPr>
          <w:sz w:val="24"/>
          <w:szCs w:val="24"/>
        </w:rPr>
      </w:pPr>
    </w:p>
    <w:p w:rsidR="0062706B" w:rsidRPr="000169DB" w:rsidRDefault="004E6172" w:rsidP="0062706B">
      <w:pPr>
        <w:ind w:firstLine="720"/>
        <w:jc w:val="center"/>
        <w:rPr>
          <w:sz w:val="24"/>
          <w:szCs w:val="24"/>
        </w:rPr>
      </w:pPr>
      <w:r w:rsidRPr="000169DB">
        <w:rPr>
          <w:position w:val="-34"/>
          <w:sz w:val="24"/>
          <w:szCs w:val="24"/>
        </w:rPr>
        <w:object w:dxaOrig="2120" w:dyaOrig="800">
          <v:shape id="_x0000_i1034" type="#_x0000_t75" style="width:105.7pt;height:39.85pt" o:ole="">
            <v:imagedata r:id="rId27" o:title=""/>
          </v:shape>
          <o:OLEObject Type="Embed" ProgID="Equation.3" ShapeID="_x0000_i1034" DrawAspect="Content" ObjectID="_1570274625" r:id="rId28"/>
        </w:object>
      </w:r>
    </w:p>
    <w:p w:rsidR="0062706B" w:rsidRPr="000169DB" w:rsidRDefault="0062706B" w:rsidP="005645DD">
      <w:pPr>
        <w:ind w:firstLine="720"/>
        <w:rPr>
          <w:sz w:val="24"/>
          <w:szCs w:val="24"/>
        </w:rPr>
      </w:pPr>
    </w:p>
    <w:p w:rsidR="0062706B" w:rsidRPr="000169DB" w:rsidRDefault="0062706B" w:rsidP="005645DD">
      <w:pPr>
        <w:ind w:firstLine="720"/>
        <w:rPr>
          <w:sz w:val="24"/>
          <w:szCs w:val="24"/>
        </w:rPr>
      </w:pPr>
    </w:p>
    <w:p w:rsidR="0062706B" w:rsidRPr="000169DB" w:rsidRDefault="0062706B" w:rsidP="005645DD">
      <w:pPr>
        <w:ind w:firstLine="720"/>
        <w:rPr>
          <w:sz w:val="24"/>
          <w:szCs w:val="24"/>
        </w:rPr>
      </w:pPr>
    </w:p>
    <w:p w:rsidR="00F475DD" w:rsidRPr="003B71DB" w:rsidRDefault="00A265BC" w:rsidP="003B71DB">
      <w:pPr>
        <w:pStyle w:val="Ttulo3"/>
        <w:keepLines w:val="0"/>
        <w:spacing w:before="360" w:after="240" w:line="240" w:lineRule="auto"/>
        <w:ind w:left="-300"/>
        <w:jc w:val="both"/>
        <w:rPr>
          <w:b/>
          <w:color w:val="24292E"/>
        </w:rPr>
      </w:pPr>
      <w:bookmarkStart w:id="9" w:name="_4mwrei9vdmd1"/>
      <w:bookmarkEnd w:id="9"/>
      <w:r w:rsidRPr="003B71DB">
        <w:rPr>
          <w:b/>
          <w:color w:val="24292E"/>
        </w:rPr>
        <w:t xml:space="preserve">III. </w:t>
      </w:r>
      <w:r w:rsidR="006A01C0" w:rsidRPr="003B71DB">
        <w:rPr>
          <w:b/>
          <w:color w:val="24292E"/>
        </w:rPr>
        <w:t>Metodologia</w:t>
      </w:r>
    </w:p>
    <w:p w:rsidR="00F475DD" w:rsidRPr="000169DB" w:rsidRDefault="005201F5">
      <w:pPr>
        <w:pStyle w:val="Ttulo3"/>
        <w:keepLines w:val="0"/>
        <w:spacing w:before="360" w:after="240" w:line="240" w:lineRule="auto"/>
        <w:ind w:left="-300"/>
        <w:jc w:val="both"/>
        <w:rPr>
          <w:b/>
          <w:color w:val="24292E"/>
          <w:sz w:val="24"/>
          <w:szCs w:val="24"/>
        </w:rPr>
      </w:pPr>
      <w:bookmarkStart w:id="10" w:name="_l1v1fhnprrf2"/>
      <w:bookmarkEnd w:id="10"/>
      <w:r w:rsidRPr="000169DB">
        <w:rPr>
          <w:b/>
          <w:color w:val="24292E"/>
          <w:sz w:val="24"/>
          <w:szCs w:val="24"/>
        </w:rPr>
        <w:t>Pré-processamento de dados</w:t>
      </w:r>
    </w:p>
    <w:p w:rsidR="00D6682C" w:rsidRPr="000169DB" w:rsidRDefault="00000FFA" w:rsidP="003C25A5">
      <w:pPr>
        <w:jc w:val="both"/>
        <w:rPr>
          <w:sz w:val="24"/>
          <w:szCs w:val="24"/>
        </w:rPr>
      </w:pPr>
      <w:r w:rsidRPr="000169DB">
        <w:rPr>
          <w:sz w:val="24"/>
          <w:szCs w:val="24"/>
        </w:rPr>
        <w:tab/>
      </w:r>
      <w:r w:rsidR="00D6682C" w:rsidRPr="000169DB">
        <w:rPr>
          <w:sz w:val="24"/>
          <w:szCs w:val="24"/>
        </w:rPr>
        <w:t>As tabelas de dados carregadas no projeto estão</w:t>
      </w:r>
      <w:r w:rsidR="00B21742" w:rsidRPr="000169DB">
        <w:rPr>
          <w:sz w:val="24"/>
          <w:szCs w:val="24"/>
        </w:rPr>
        <w:t xml:space="preserve"> </w:t>
      </w:r>
      <w:r w:rsidR="00D6682C" w:rsidRPr="000169DB">
        <w:rPr>
          <w:sz w:val="24"/>
          <w:szCs w:val="24"/>
        </w:rPr>
        <w:t>a</w:t>
      </w:r>
      <w:r w:rsidRPr="000169DB">
        <w:rPr>
          <w:sz w:val="24"/>
          <w:szCs w:val="24"/>
        </w:rPr>
        <w:t>rquivo</w:t>
      </w:r>
      <w:r w:rsidR="00D6682C" w:rsidRPr="000169DB">
        <w:rPr>
          <w:sz w:val="24"/>
          <w:szCs w:val="24"/>
        </w:rPr>
        <w:t>s</w:t>
      </w:r>
      <w:r w:rsidRPr="000169DB">
        <w:rPr>
          <w:sz w:val="24"/>
          <w:szCs w:val="24"/>
        </w:rPr>
        <w:t xml:space="preserve"> </w:t>
      </w:r>
      <w:r w:rsidR="0070267F" w:rsidRPr="000169DB">
        <w:rPr>
          <w:sz w:val="24"/>
          <w:szCs w:val="24"/>
        </w:rPr>
        <w:t>.</w:t>
      </w:r>
      <w:proofErr w:type="spellStart"/>
      <w:r w:rsidRPr="000169DB">
        <w:rPr>
          <w:sz w:val="24"/>
          <w:szCs w:val="24"/>
        </w:rPr>
        <w:t>csv</w:t>
      </w:r>
      <w:proofErr w:type="spellEnd"/>
      <w:r w:rsidRPr="000169DB">
        <w:rPr>
          <w:sz w:val="24"/>
          <w:szCs w:val="24"/>
        </w:rPr>
        <w:t>, este</w:t>
      </w:r>
      <w:r w:rsidR="00D6682C" w:rsidRPr="000169DB">
        <w:rPr>
          <w:sz w:val="24"/>
          <w:szCs w:val="24"/>
        </w:rPr>
        <w:t>s</w:t>
      </w:r>
      <w:r w:rsidRPr="000169DB">
        <w:rPr>
          <w:sz w:val="24"/>
          <w:szCs w:val="24"/>
        </w:rPr>
        <w:t xml:space="preserve"> arquivo</w:t>
      </w:r>
      <w:r w:rsidR="00D6682C" w:rsidRPr="000169DB">
        <w:rPr>
          <w:sz w:val="24"/>
          <w:szCs w:val="24"/>
        </w:rPr>
        <w:t>s</w:t>
      </w:r>
      <w:r w:rsidR="00B21742" w:rsidRPr="000169DB">
        <w:rPr>
          <w:sz w:val="24"/>
          <w:szCs w:val="24"/>
        </w:rPr>
        <w:t xml:space="preserve"> </w:t>
      </w:r>
      <w:r w:rsidR="00D6682C" w:rsidRPr="000169DB">
        <w:rPr>
          <w:sz w:val="24"/>
          <w:szCs w:val="24"/>
        </w:rPr>
        <w:t xml:space="preserve">são </w:t>
      </w:r>
      <w:r w:rsidR="00B21742" w:rsidRPr="000169DB">
        <w:rPr>
          <w:sz w:val="24"/>
          <w:szCs w:val="24"/>
        </w:rPr>
        <w:t>carregado</w:t>
      </w:r>
      <w:r w:rsidR="00D6682C" w:rsidRPr="000169DB">
        <w:rPr>
          <w:sz w:val="24"/>
          <w:szCs w:val="24"/>
        </w:rPr>
        <w:t>s</w:t>
      </w:r>
      <w:r w:rsidR="00B21742" w:rsidRPr="000169DB">
        <w:rPr>
          <w:sz w:val="24"/>
          <w:szCs w:val="24"/>
        </w:rPr>
        <w:t xml:space="preserve"> em </w:t>
      </w:r>
      <w:r w:rsidR="0070267F" w:rsidRPr="000169DB">
        <w:rPr>
          <w:sz w:val="24"/>
          <w:szCs w:val="24"/>
        </w:rPr>
        <w:t>data frame</w:t>
      </w:r>
      <w:r w:rsidR="00D6682C" w:rsidRPr="000169DB">
        <w:rPr>
          <w:sz w:val="24"/>
          <w:szCs w:val="24"/>
        </w:rPr>
        <w:t>s</w:t>
      </w:r>
      <w:r w:rsidR="00B21742" w:rsidRPr="000169DB">
        <w:rPr>
          <w:sz w:val="24"/>
          <w:szCs w:val="24"/>
        </w:rPr>
        <w:t xml:space="preserve">, </w:t>
      </w:r>
      <w:r w:rsidR="00D6682C" w:rsidRPr="000169DB">
        <w:rPr>
          <w:sz w:val="24"/>
          <w:szCs w:val="24"/>
        </w:rPr>
        <w:t xml:space="preserve">como </w:t>
      </w:r>
      <w:r w:rsidR="00B21742" w:rsidRPr="000169DB">
        <w:rPr>
          <w:sz w:val="24"/>
          <w:szCs w:val="24"/>
        </w:rPr>
        <w:t>exemplificado anteriormente na</w:t>
      </w:r>
      <w:r w:rsidR="00D6682C" w:rsidRPr="000169DB">
        <w:rPr>
          <w:sz w:val="24"/>
          <w:szCs w:val="24"/>
        </w:rPr>
        <w:t>s</w:t>
      </w:r>
      <w:r w:rsidR="00B21742" w:rsidRPr="000169DB">
        <w:rPr>
          <w:sz w:val="24"/>
          <w:szCs w:val="24"/>
        </w:rPr>
        <w:t xml:space="preserve"> Tabela</w:t>
      </w:r>
      <w:r w:rsidR="00D6682C" w:rsidRPr="000169DB">
        <w:rPr>
          <w:sz w:val="24"/>
          <w:szCs w:val="24"/>
        </w:rPr>
        <w:t>s</w:t>
      </w:r>
      <w:r w:rsidR="00B21742" w:rsidRPr="000169DB">
        <w:rPr>
          <w:sz w:val="24"/>
          <w:szCs w:val="24"/>
        </w:rPr>
        <w:t xml:space="preserve"> 01</w:t>
      </w:r>
      <w:r w:rsidR="00D6682C" w:rsidRPr="000169DB">
        <w:rPr>
          <w:sz w:val="24"/>
          <w:szCs w:val="24"/>
        </w:rPr>
        <w:t>, 02 e 03</w:t>
      </w:r>
      <w:r w:rsidR="00B21742" w:rsidRPr="000169DB">
        <w:rPr>
          <w:sz w:val="24"/>
          <w:szCs w:val="24"/>
        </w:rPr>
        <w:t>.</w:t>
      </w:r>
    </w:p>
    <w:p w:rsidR="003C25A5" w:rsidRPr="000169DB" w:rsidRDefault="003C25A5" w:rsidP="003C25A5">
      <w:pPr>
        <w:jc w:val="both"/>
        <w:rPr>
          <w:sz w:val="24"/>
          <w:szCs w:val="24"/>
        </w:rPr>
      </w:pPr>
    </w:p>
    <w:p w:rsidR="00857BEE" w:rsidRPr="000169DB" w:rsidRDefault="00D6682C" w:rsidP="003C25A5">
      <w:pPr>
        <w:jc w:val="both"/>
        <w:rPr>
          <w:sz w:val="24"/>
          <w:szCs w:val="24"/>
        </w:rPr>
      </w:pPr>
      <w:r w:rsidRPr="000169DB">
        <w:rPr>
          <w:sz w:val="24"/>
          <w:szCs w:val="24"/>
        </w:rPr>
        <w:tab/>
      </w:r>
      <w:proofErr w:type="gramStart"/>
      <w:r w:rsidRPr="000169DB">
        <w:rPr>
          <w:sz w:val="24"/>
          <w:szCs w:val="24"/>
        </w:rPr>
        <w:t xml:space="preserve">Os </w:t>
      </w:r>
      <w:r w:rsidR="0070267F" w:rsidRPr="000169DB">
        <w:rPr>
          <w:sz w:val="24"/>
          <w:szCs w:val="24"/>
        </w:rPr>
        <w:t>data</w:t>
      </w:r>
      <w:proofErr w:type="gramEnd"/>
      <w:r w:rsidR="0070267F" w:rsidRPr="000169DB">
        <w:rPr>
          <w:sz w:val="24"/>
          <w:szCs w:val="24"/>
        </w:rPr>
        <w:t xml:space="preserve"> frame</w:t>
      </w:r>
      <w:r w:rsidRPr="000169DB">
        <w:rPr>
          <w:sz w:val="24"/>
          <w:szCs w:val="24"/>
        </w:rPr>
        <w:t>s</w:t>
      </w:r>
      <w:r w:rsidR="0070267F" w:rsidRPr="000169DB">
        <w:rPr>
          <w:sz w:val="24"/>
          <w:szCs w:val="24"/>
        </w:rPr>
        <w:t xml:space="preserve"> </w:t>
      </w:r>
      <w:r w:rsidRPr="000169DB">
        <w:rPr>
          <w:sz w:val="24"/>
          <w:szCs w:val="24"/>
        </w:rPr>
        <w:t>possuem</w:t>
      </w:r>
      <w:r w:rsidR="00857BEE" w:rsidRPr="000169DB">
        <w:rPr>
          <w:sz w:val="24"/>
          <w:szCs w:val="24"/>
        </w:rPr>
        <w:t xml:space="preserve"> em suas linhas a contagem das passagen</w:t>
      </w:r>
      <w:r w:rsidRPr="000169DB">
        <w:rPr>
          <w:sz w:val="24"/>
          <w:szCs w:val="24"/>
        </w:rPr>
        <w:t>s de cada veículo por cada latitude e longitude</w:t>
      </w:r>
      <w:r w:rsidR="00857BEE" w:rsidRPr="000169DB">
        <w:rPr>
          <w:sz w:val="24"/>
          <w:szCs w:val="24"/>
        </w:rPr>
        <w:t>;</w:t>
      </w:r>
    </w:p>
    <w:p w:rsidR="003C25A5" w:rsidRPr="000169DB" w:rsidRDefault="003C25A5" w:rsidP="003C25A5">
      <w:pPr>
        <w:jc w:val="both"/>
        <w:rPr>
          <w:sz w:val="24"/>
          <w:szCs w:val="24"/>
        </w:rPr>
      </w:pPr>
    </w:p>
    <w:p w:rsidR="00D6682C" w:rsidRPr="000169DB" w:rsidRDefault="00D6682C" w:rsidP="003C25A5">
      <w:pPr>
        <w:jc w:val="both"/>
        <w:rPr>
          <w:sz w:val="24"/>
          <w:szCs w:val="24"/>
        </w:rPr>
      </w:pPr>
      <w:r w:rsidRPr="000169DB">
        <w:rPr>
          <w:sz w:val="24"/>
          <w:szCs w:val="24"/>
        </w:rPr>
        <w:tab/>
        <w:t>Para cada data frame são seguidos os seguintes passos:</w:t>
      </w:r>
    </w:p>
    <w:p w:rsidR="00857BEE" w:rsidRPr="000169DB" w:rsidRDefault="00857BEE" w:rsidP="003C25A5">
      <w:pPr>
        <w:pStyle w:val="PargrafodaLista"/>
        <w:numPr>
          <w:ilvl w:val="0"/>
          <w:numId w:val="24"/>
        </w:numPr>
        <w:jc w:val="both"/>
        <w:rPr>
          <w:sz w:val="24"/>
          <w:szCs w:val="24"/>
        </w:rPr>
      </w:pPr>
      <w:proofErr w:type="gramStart"/>
      <w:r w:rsidRPr="000169DB">
        <w:rPr>
          <w:sz w:val="24"/>
          <w:szCs w:val="24"/>
        </w:rPr>
        <w:t xml:space="preserve">O </w:t>
      </w:r>
      <w:r w:rsidR="0070267F" w:rsidRPr="000169DB">
        <w:rPr>
          <w:sz w:val="24"/>
          <w:szCs w:val="24"/>
        </w:rPr>
        <w:t>data</w:t>
      </w:r>
      <w:proofErr w:type="gramEnd"/>
      <w:r w:rsidR="0070267F" w:rsidRPr="000169DB">
        <w:rPr>
          <w:sz w:val="24"/>
          <w:szCs w:val="24"/>
        </w:rPr>
        <w:t xml:space="preserve"> frame </w:t>
      </w:r>
      <w:r w:rsidR="00D6682C" w:rsidRPr="000169DB">
        <w:rPr>
          <w:sz w:val="24"/>
          <w:szCs w:val="24"/>
        </w:rPr>
        <w:t>é</w:t>
      </w:r>
      <w:r w:rsidRPr="000169DB">
        <w:rPr>
          <w:sz w:val="24"/>
          <w:szCs w:val="24"/>
        </w:rPr>
        <w:t xml:space="preserve"> reindexado sendo coluna de placas o novo index;</w:t>
      </w:r>
    </w:p>
    <w:p w:rsidR="0070267F" w:rsidRPr="000169DB" w:rsidRDefault="00D6682C" w:rsidP="003C25A5">
      <w:pPr>
        <w:pStyle w:val="PargrafodaLista"/>
        <w:numPr>
          <w:ilvl w:val="0"/>
          <w:numId w:val="24"/>
        </w:numPr>
        <w:jc w:val="both"/>
        <w:rPr>
          <w:sz w:val="24"/>
          <w:szCs w:val="24"/>
        </w:rPr>
      </w:pPr>
      <w:r w:rsidRPr="000169DB">
        <w:rPr>
          <w:sz w:val="24"/>
          <w:szCs w:val="24"/>
        </w:rPr>
        <w:t>É</w:t>
      </w:r>
      <w:r w:rsidR="0070267F" w:rsidRPr="000169DB">
        <w:rPr>
          <w:sz w:val="24"/>
          <w:szCs w:val="24"/>
        </w:rPr>
        <w:t xml:space="preserve"> criada uma nova coluna </w:t>
      </w:r>
      <w:proofErr w:type="gramStart"/>
      <w:r w:rsidR="0070267F" w:rsidRPr="000169DB">
        <w:rPr>
          <w:sz w:val="24"/>
          <w:szCs w:val="24"/>
        </w:rPr>
        <w:t>no data</w:t>
      </w:r>
      <w:proofErr w:type="gramEnd"/>
      <w:r w:rsidR="0070267F" w:rsidRPr="000169DB">
        <w:rPr>
          <w:sz w:val="24"/>
          <w:szCs w:val="24"/>
        </w:rPr>
        <w:t xml:space="preserve"> frame denominada “local” que concatena a latitude e a longitude, as colunas </w:t>
      </w:r>
      <w:proofErr w:type="spellStart"/>
      <w:r w:rsidR="0070267F" w:rsidRPr="000169DB">
        <w:rPr>
          <w:sz w:val="24"/>
          <w:szCs w:val="24"/>
        </w:rPr>
        <w:t>loc_latitude</w:t>
      </w:r>
      <w:proofErr w:type="spellEnd"/>
      <w:r w:rsidR="0070267F" w:rsidRPr="000169DB">
        <w:rPr>
          <w:sz w:val="24"/>
          <w:szCs w:val="24"/>
        </w:rPr>
        <w:t xml:space="preserve"> e </w:t>
      </w:r>
      <w:proofErr w:type="spellStart"/>
      <w:r w:rsidR="0070267F" w:rsidRPr="000169DB">
        <w:rPr>
          <w:sz w:val="24"/>
          <w:szCs w:val="24"/>
        </w:rPr>
        <w:t>loc_longitude</w:t>
      </w:r>
      <w:proofErr w:type="spellEnd"/>
      <w:r w:rsidR="0070267F" w:rsidRPr="000169DB">
        <w:rPr>
          <w:sz w:val="24"/>
          <w:szCs w:val="24"/>
        </w:rPr>
        <w:t xml:space="preserve"> </w:t>
      </w:r>
      <w:r w:rsidRPr="000169DB">
        <w:rPr>
          <w:sz w:val="24"/>
          <w:szCs w:val="24"/>
        </w:rPr>
        <w:t>são removidas</w:t>
      </w:r>
      <w:r w:rsidR="0070267F" w:rsidRPr="000169DB">
        <w:rPr>
          <w:sz w:val="24"/>
          <w:szCs w:val="24"/>
        </w:rPr>
        <w:t>;</w:t>
      </w:r>
    </w:p>
    <w:p w:rsidR="0070267F" w:rsidRPr="000169DB" w:rsidRDefault="0070267F" w:rsidP="003C25A5">
      <w:pPr>
        <w:pStyle w:val="PargrafodaLista"/>
        <w:numPr>
          <w:ilvl w:val="0"/>
          <w:numId w:val="24"/>
        </w:numPr>
        <w:jc w:val="both"/>
        <w:rPr>
          <w:sz w:val="24"/>
          <w:szCs w:val="24"/>
        </w:rPr>
      </w:pPr>
      <w:r w:rsidRPr="000169DB">
        <w:rPr>
          <w:sz w:val="24"/>
          <w:szCs w:val="24"/>
        </w:rPr>
        <w:lastRenderedPageBreak/>
        <w:t xml:space="preserve">É utilizada uma função denominada </w:t>
      </w:r>
      <w:proofErr w:type="spellStart"/>
      <w:r w:rsidRPr="000169DB">
        <w:rPr>
          <w:sz w:val="24"/>
          <w:szCs w:val="24"/>
        </w:rPr>
        <w:t>create_df_placaporpontos</w:t>
      </w:r>
      <w:proofErr w:type="spellEnd"/>
      <w:r w:rsidRPr="000169DB">
        <w:rPr>
          <w:sz w:val="24"/>
          <w:szCs w:val="24"/>
        </w:rPr>
        <w:t xml:space="preserve">, que recebe </w:t>
      </w:r>
      <w:proofErr w:type="gramStart"/>
      <w:r w:rsidRPr="000169DB">
        <w:rPr>
          <w:sz w:val="24"/>
          <w:szCs w:val="24"/>
        </w:rPr>
        <w:t>o data</w:t>
      </w:r>
      <w:proofErr w:type="gramEnd"/>
      <w:r w:rsidRPr="000169DB">
        <w:rPr>
          <w:sz w:val="24"/>
          <w:szCs w:val="24"/>
        </w:rPr>
        <w:t xml:space="preserve"> frame e retorna um novo data frame;</w:t>
      </w:r>
    </w:p>
    <w:p w:rsidR="00857BEE" w:rsidRPr="000169DB" w:rsidRDefault="0070267F" w:rsidP="003C25A5">
      <w:pPr>
        <w:pStyle w:val="PargrafodaLista"/>
        <w:numPr>
          <w:ilvl w:val="0"/>
          <w:numId w:val="24"/>
        </w:numPr>
        <w:jc w:val="both"/>
        <w:rPr>
          <w:sz w:val="24"/>
          <w:szCs w:val="24"/>
        </w:rPr>
      </w:pPr>
      <w:r w:rsidRPr="000169DB">
        <w:rPr>
          <w:sz w:val="24"/>
          <w:szCs w:val="24"/>
        </w:rPr>
        <w:t xml:space="preserve">O </w:t>
      </w:r>
      <w:proofErr w:type="gramStart"/>
      <w:r w:rsidRPr="000169DB">
        <w:rPr>
          <w:sz w:val="24"/>
          <w:szCs w:val="24"/>
        </w:rPr>
        <w:t>novo data</w:t>
      </w:r>
      <w:proofErr w:type="gramEnd"/>
      <w:r w:rsidRPr="000169DB">
        <w:rPr>
          <w:sz w:val="24"/>
          <w:szCs w:val="24"/>
        </w:rPr>
        <w:t xml:space="preserve"> frame é indexado pelas placas dos veículos e possui uma coluna para cada “local”, </w:t>
      </w:r>
      <w:r w:rsidR="00D6682C" w:rsidRPr="000169DB">
        <w:rPr>
          <w:sz w:val="24"/>
          <w:szCs w:val="24"/>
        </w:rPr>
        <w:t xml:space="preserve">assim cada placa possui como características suas passagens em cada ponto. Este </w:t>
      </w:r>
      <w:r w:rsidR="003C25A5" w:rsidRPr="000169DB">
        <w:rPr>
          <w:sz w:val="24"/>
          <w:szCs w:val="24"/>
        </w:rPr>
        <w:t xml:space="preserve">novo </w:t>
      </w:r>
      <w:r w:rsidR="00D6682C" w:rsidRPr="000169DB">
        <w:rPr>
          <w:sz w:val="24"/>
          <w:szCs w:val="24"/>
        </w:rPr>
        <w:t>data frame</w:t>
      </w:r>
      <w:r w:rsidR="003C25A5" w:rsidRPr="000169DB">
        <w:rPr>
          <w:sz w:val="24"/>
          <w:szCs w:val="24"/>
        </w:rPr>
        <w:t>, exemplificado na Tabela 05,</w:t>
      </w:r>
      <w:r w:rsidR="00D6682C" w:rsidRPr="000169DB">
        <w:rPr>
          <w:sz w:val="24"/>
          <w:szCs w:val="24"/>
        </w:rPr>
        <w:t xml:space="preserve"> é</w:t>
      </w:r>
      <w:r w:rsidR="003C25A5" w:rsidRPr="000169DB">
        <w:rPr>
          <w:sz w:val="24"/>
          <w:szCs w:val="24"/>
        </w:rPr>
        <w:t xml:space="preserve"> </w:t>
      </w:r>
      <w:r w:rsidR="00D6682C" w:rsidRPr="000169DB">
        <w:rPr>
          <w:sz w:val="24"/>
          <w:szCs w:val="24"/>
        </w:rPr>
        <w:t xml:space="preserve">que será utilizado para o </w:t>
      </w:r>
      <w:r w:rsidR="003C25A5" w:rsidRPr="000169DB">
        <w:rPr>
          <w:sz w:val="24"/>
          <w:szCs w:val="24"/>
        </w:rPr>
        <w:t>d</w:t>
      </w:r>
      <w:r w:rsidR="00D6682C" w:rsidRPr="000169DB">
        <w:rPr>
          <w:sz w:val="24"/>
          <w:szCs w:val="24"/>
        </w:rPr>
        <w:t>esenvolvimento do projeto.</w:t>
      </w:r>
    </w:p>
    <w:p w:rsidR="0070267F" w:rsidRPr="000169DB" w:rsidRDefault="0070267F" w:rsidP="00D6682C">
      <w:pPr>
        <w:rPr>
          <w:sz w:val="24"/>
          <w:szCs w:val="24"/>
        </w:rPr>
      </w:pPr>
    </w:p>
    <w:p w:rsidR="00B21742" w:rsidRPr="000169DB" w:rsidRDefault="003C25A5" w:rsidP="003C25A5">
      <w:pPr>
        <w:ind w:left="720"/>
        <w:rPr>
          <w:sz w:val="24"/>
          <w:szCs w:val="24"/>
        </w:rPr>
      </w:pPr>
      <w:r w:rsidRPr="000169DB">
        <w:rPr>
          <w:sz w:val="24"/>
          <w:szCs w:val="24"/>
        </w:rPr>
        <w:t xml:space="preserve">Não foram utilizadas técnicas para excluir </w:t>
      </w:r>
      <w:proofErr w:type="spellStart"/>
      <w:r w:rsidRPr="000169DB">
        <w:rPr>
          <w:i/>
          <w:sz w:val="24"/>
          <w:szCs w:val="24"/>
        </w:rPr>
        <w:t>outliers</w:t>
      </w:r>
      <w:proofErr w:type="spellEnd"/>
      <w:r w:rsidRPr="000169DB">
        <w:rPr>
          <w:sz w:val="24"/>
          <w:szCs w:val="24"/>
        </w:rPr>
        <w:t xml:space="preserve">, pois esse projeto trata justamente de encontrar padrões que divergem do comportamento comum, portanto os </w:t>
      </w:r>
      <w:proofErr w:type="spellStart"/>
      <w:r w:rsidRPr="000169DB">
        <w:rPr>
          <w:i/>
          <w:sz w:val="24"/>
          <w:szCs w:val="24"/>
        </w:rPr>
        <w:t>outliers</w:t>
      </w:r>
      <w:proofErr w:type="spellEnd"/>
      <w:r w:rsidRPr="000169DB">
        <w:rPr>
          <w:i/>
          <w:sz w:val="24"/>
          <w:szCs w:val="24"/>
        </w:rPr>
        <w:t xml:space="preserve"> </w:t>
      </w:r>
      <w:r w:rsidRPr="000169DB">
        <w:rPr>
          <w:sz w:val="24"/>
          <w:szCs w:val="24"/>
        </w:rPr>
        <w:t>podem estar em os alvos do projeto.</w:t>
      </w:r>
    </w:p>
    <w:p w:rsidR="00F475DD" w:rsidRPr="000169DB" w:rsidRDefault="00190F09">
      <w:pPr>
        <w:pStyle w:val="Ttulo3"/>
        <w:keepLines w:val="0"/>
        <w:spacing w:before="360" w:after="240" w:line="240" w:lineRule="auto"/>
        <w:ind w:left="-300"/>
        <w:jc w:val="both"/>
        <w:rPr>
          <w:b/>
          <w:color w:val="24292E"/>
          <w:sz w:val="24"/>
          <w:szCs w:val="24"/>
        </w:rPr>
      </w:pPr>
      <w:bookmarkStart w:id="11" w:name="_twe11kojl5i7"/>
      <w:bookmarkEnd w:id="11"/>
      <w:r w:rsidRPr="000169DB">
        <w:rPr>
          <w:b/>
          <w:color w:val="24292E"/>
          <w:sz w:val="24"/>
          <w:szCs w:val="24"/>
        </w:rPr>
        <w:t>Implementação</w:t>
      </w:r>
    </w:p>
    <w:p w:rsidR="00C64718" w:rsidRPr="000169DB" w:rsidRDefault="00C64718" w:rsidP="00C64718">
      <w:pPr>
        <w:spacing w:after="240"/>
        <w:jc w:val="both"/>
        <w:rPr>
          <w:b/>
          <w:color w:val="24292E"/>
          <w:sz w:val="24"/>
          <w:szCs w:val="24"/>
        </w:rPr>
      </w:pPr>
      <w:r w:rsidRPr="000169DB">
        <w:rPr>
          <w:b/>
          <w:color w:val="24292E"/>
          <w:sz w:val="24"/>
          <w:szCs w:val="24"/>
        </w:rPr>
        <w:t>PCA</w:t>
      </w:r>
    </w:p>
    <w:p w:rsidR="00C64718" w:rsidRPr="000169DB" w:rsidRDefault="00C64718" w:rsidP="00C64718">
      <w:pPr>
        <w:spacing w:after="240"/>
        <w:ind w:firstLine="720"/>
        <w:jc w:val="both"/>
        <w:rPr>
          <w:color w:val="24292E"/>
          <w:sz w:val="24"/>
          <w:szCs w:val="24"/>
        </w:rPr>
      </w:pPr>
      <w:proofErr w:type="gramStart"/>
      <w:r w:rsidRPr="000169DB">
        <w:rPr>
          <w:color w:val="24292E"/>
          <w:sz w:val="24"/>
          <w:szCs w:val="24"/>
        </w:rPr>
        <w:t>O data</w:t>
      </w:r>
      <w:proofErr w:type="gramEnd"/>
      <w:r w:rsidRPr="000169DB">
        <w:rPr>
          <w:color w:val="24292E"/>
          <w:sz w:val="24"/>
          <w:szCs w:val="24"/>
        </w:rPr>
        <w:t xml:space="preserve"> frame que contém os dados dos veículos em geral é denominado “data”. Como “data” possui 135 características, será utilizado o PCA para descobrir qual dimensão dos dados melhor maximizam a variância dos atributos envolvidos. Além de descobrir essas dimensões, o PCA também irá reportar a razão da variância explicada de cada dimensão, ou seja, quanto da variância dentro dos dados é explicada pela dimensão sozinha. </w:t>
      </w:r>
    </w:p>
    <w:p w:rsidR="00C64718" w:rsidRPr="000169DB" w:rsidRDefault="00C64718" w:rsidP="00190F09">
      <w:pPr>
        <w:spacing w:after="240"/>
        <w:jc w:val="both"/>
        <w:rPr>
          <w:color w:val="24292E"/>
          <w:sz w:val="24"/>
          <w:szCs w:val="24"/>
        </w:rPr>
      </w:pPr>
      <w:r w:rsidRPr="000169DB">
        <w:rPr>
          <w:color w:val="24292E"/>
          <w:sz w:val="24"/>
          <w:szCs w:val="24"/>
        </w:rPr>
        <w:tab/>
        <w:t xml:space="preserve">Inicialmente é aplicado aos dados um PCA com 50 </w:t>
      </w:r>
      <w:r w:rsidR="00FA6D84" w:rsidRPr="000169DB">
        <w:rPr>
          <w:color w:val="24292E"/>
          <w:sz w:val="24"/>
          <w:szCs w:val="24"/>
        </w:rPr>
        <w:t>componentes principais</w:t>
      </w:r>
      <w:r w:rsidRPr="000169DB">
        <w:rPr>
          <w:color w:val="24292E"/>
          <w:sz w:val="24"/>
          <w:szCs w:val="24"/>
        </w:rPr>
        <w:t>, após a análise da variância explicada acumulada</w:t>
      </w:r>
      <w:r w:rsidR="00FA6D84" w:rsidRPr="000169DB">
        <w:rPr>
          <w:color w:val="24292E"/>
          <w:sz w:val="24"/>
          <w:szCs w:val="24"/>
        </w:rPr>
        <w:t>, vê se que até a 30ª dimensão obtém-se 80% da variância explicada. Este valor é considerado aceitável e os dados então são reduzidos para 30 dimensões através de um PCA com 30 componentes principais. A Tabela 06 exemplifica os dados reduzidos.</w:t>
      </w:r>
    </w:p>
    <w:p w:rsidR="005B55DD" w:rsidRPr="000169DB" w:rsidRDefault="005B55DD" w:rsidP="005B55DD">
      <w:pPr>
        <w:spacing w:after="240"/>
        <w:jc w:val="center"/>
        <w:rPr>
          <w:b/>
          <w:color w:val="24292E"/>
          <w:sz w:val="24"/>
          <w:szCs w:val="24"/>
        </w:rPr>
      </w:pPr>
      <w:r w:rsidRPr="000169DB">
        <w:rPr>
          <w:b/>
          <w:color w:val="24292E"/>
          <w:sz w:val="24"/>
          <w:szCs w:val="24"/>
        </w:rPr>
        <w:t>Tabela 06 – Exemplo de amostras reduzidas pelo PCA</w:t>
      </w:r>
    </w:p>
    <w:tbl>
      <w:tblPr>
        <w:tblW w:w="8260" w:type="dxa"/>
        <w:tblInd w:w="70" w:type="dxa"/>
        <w:tblBorders>
          <w:insideH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851"/>
        <w:gridCol w:w="1367"/>
        <w:gridCol w:w="1367"/>
        <w:gridCol w:w="1367"/>
        <w:gridCol w:w="407"/>
        <w:gridCol w:w="1402"/>
        <w:gridCol w:w="1499"/>
      </w:tblGrid>
      <w:tr w:rsidR="005B55DD" w:rsidRPr="000169DB" w:rsidTr="005B55DD">
        <w:trPr>
          <w:trHeight w:val="480"/>
        </w:trPr>
        <w:tc>
          <w:tcPr>
            <w:tcW w:w="851" w:type="dxa"/>
            <w:shd w:val="clear" w:color="auto" w:fill="FFFFFF" w:themeFill="background1"/>
            <w:noWrap/>
            <w:vAlign w:val="bottom"/>
            <w:hideMark/>
          </w:tcPr>
          <w:p w:rsidR="00FA6D84" w:rsidRPr="000169DB" w:rsidRDefault="00FA6D84" w:rsidP="00FA6D84">
            <w:pPr>
              <w:suppressAutoHyphens w:val="0"/>
              <w:spacing w:line="240" w:lineRule="auto"/>
              <w:rPr>
                <w:rFonts w:eastAsia="Times New Roman"/>
                <w:color w:val="auto"/>
                <w:sz w:val="24"/>
                <w:szCs w:val="24"/>
              </w:rPr>
            </w:pP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Dimension 0</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Dimension 1</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Dimension 2</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Dimension 28</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Dimension 29</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0</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-0.337746</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0.134597</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-0.092640</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0.089238</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0.030261</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1</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0.046368</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0.786888</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-0.231215</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0.025529</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-0.028116</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2</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-0.322102</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0.156673</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-0.120398</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-0.034227</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-0.050598</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3</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-0.338625</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0.148377</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-0.077651</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0.079058</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-0.002922</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4</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0.028331</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0.476897</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-0.257953</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-0.187332</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0.049972</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5</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-0.334127</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0.142917</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-0.038640</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0.005598</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-0.041838</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6</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-0.117623</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0.377637</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-0.194715</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-0.009458</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-0.153634</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7</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-0.290270</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0.184811</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-0.132350</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0.048488</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0.034825</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8</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-0.337188</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0.125138</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-0.093539</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0.027748</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-0.027319</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9</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-0.339927</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0.158331</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-0.108718</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-0.033818</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-0.007216</w:t>
            </w:r>
          </w:p>
        </w:tc>
      </w:tr>
    </w:tbl>
    <w:p w:rsidR="005B55DD" w:rsidRPr="000169DB" w:rsidRDefault="005B55DD" w:rsidP="00190F09">
      <w:pPr>
        <w:spacing w:after="240"/>
        <w:jc w:val="both"/>
        <w:rPr>
          <w:color w:val="24292E"/>
          <w:sz w:val="24"/>
          <w:szCs w:val="24"/>
        </w:rPr>
      </w:pPr>
    </w:p>
    <w:p w:rsidR="009528E8" w:rsidRDefault="009528E8">
      <w:pPr>
        <w:suppressAutoHyphens w:val="0"/>
        <w:rPr>
          <w:b/>
          <w:color w:val="24292E"/>
          <w:sz w:val="24"/>
          <w:szCs w:val="24"/>
        </w:rPr>
      </w:pPr>
      <w:r>
        <w:rPr>
          <w:b/>
          <w:color w:val="24292E"/>
          <w:sz w:val="24"/>
          <w:szCs w:val="24"/>
        </w:rPr>
        <w:br w:type="page"/>
      </w:r>
    </w:p>
    <w:p w:rsidR="00E574AE" w:rsidRPr="000169DB" w:rsidRDefault="00E574AE" w:rsidP="00190F09">
      <w:pPr>
        <w:spacing w:after="240"/>
        <w:jc w:val="both"/>
        <w:rPr>
          <w:b/>
          <w:color w:val="24292E"/>
          <w:sz w:val="24"/>
          <w:szCs w:val="24"/>
        </w:rPr>
      </w:pPr>
      <w:proofErr w:type="spellStart"/>
      <w:r w:rsidRPr="000169DB">
        <w:rPr>
          <w:b/>
          <w:color w:val="24292E"/>
          <w:sz w:val="24"/>
          <w:szCs w:val="24"/>
        </w:rPr>
        <w:lastRenderedPageBreak/>
        <w:t>Clustering</w:t>
      </w:r>
      <w:proofErr w:type="spellEnd"/>
    </w:p>
    <w:p w:rsidR="00E574AE" w:rsidRPr="000169DB" w:rsidRDefault="00E134C4" w:rsidP="00190F09">
      <w:pPr>
        <w:spacing w:after="240"/>
        <w:jc w:val="both"/>
        <w:rPr>
          <w:color w:val="24292E"/>
          <w:sz w:val="24"/>
          <w:szCs w:val="24"/>
        </w:rPr>
      </w:pPr>
      <w:r w:rsidRPr="000169DB">
        <w:rPr>
          <w:color w:val="24292E"/>
          <w:sz w:val="24"/>
          <w:szCs w:val="24"/>
        </w:rPr>
        <w:tab/>
        <w:t>Para segmentar os dados</w:t>
      </w:r>
      <w:r w:rsidR="00E574AE" w:rsidRPr="000169DB">
        <w:rPr>
          <w:color w:val="24292E"/>
          <w:sz w:val="24"/>
          <w:szCs w:val="24"/>
        </w:rPr>
        <w:t xml:space="preserve">, é utilizado o </w:t>
      </w:r>
      <w:proofErr w:type="spellStart"/>
      <w:r w:rsidR="00E574AE" w:rsidRPr="000169DB">
        <w:rPr>
          <w:color w:val="24292E"/>
          <w:sz w:val="24"/>
          <w:szCs w:val="24"/>
        </w:rPr>
        <w:t>KMeans</w:t>
      </w:r>
      <w:proofErr w:type="spellEnd"/>
      <w:r w:rsidR="00E574AE" w:rsidRPr="000169DB">
        <w:rPr>
          <w:color w:val="24292E"/>
          <w:sz w:val="24"/>
          <w:szCs w:val="24"/>
        </w:rPr>
        <w:t xml:space="preserve">, importado de </w:t>
      </w:r>
      <w:proofErr w:type="spellStart"/>
      <w:r w:rsidR="00E574AE" w:rsidRPr="000169DB">
        <w:rPr>
          <w:color w:val="24292E"/>
          <w:sz w:val="24"/>
          <w:szCs w:val="24"/>
        </w:rPr>
        <w:t>sklearn.cluster</w:t>
      </w:r>
      <w:proofErr w:type="spellEnd"/>
      <w:r w:rsidR="00E574AE" w:rsidRPr="000169DB">
        <w:rPr>
          <w:color w:val="24292E"/>
          <w:sz w:val="24"/>
          <w:szCs w:val="24"/>
        </w:rPr>
        <w:t xml:space="preserve">. Foi criada uma função denominada </w:t>
      </w:r>
      <w:proofErr w:type="spellStart"/>
      <w:r w:rsidR="00E574AE" w:rsidRPr="000169DB">
        <w:rPr>
          <w:color w:val="24292E"/>
          <w:sz w:val="24"/>
          <w:szCs w:val="24"/>
        </w:rPr>
        <w:t>make_</w:t>
      </w:r>
      <w:proofErr w:type="gramStart"/>
      <w:r w:rsidR="00E574AE" w:rsidRPr="000169DB">
        <w:rPr>
          <w:color w:val="24292E"/>
          <w:sz w:val="24"/>
          <w:szCs w:val="24"/>
        </w:rPr>
        <w:t>clusterer</w:t>
      </w:r>
      <w:proofErr w:type="spellEnd"/>
      <w:r w:rsidR="00E574AE" w:rsidRPr="000169DB">
        <w:rPr>
          <w:color w:val="24292E"/>
          <w:sz w:val="24"/>
          <w:szCs w:val="24"/>
        </w:rPr>
        <w:t>(</w:t>
      </w:r>
      <w:proofErr w:type="gramEnd"/>
      <w:r w:rsidR="00E574AE" w:rsidRPr="000169DB">
        <w:rPr>
          <w:color w:val="24292E"/>
          <w:sz w:val="24"/>
          <w:szCs w:val="24"/>
        </w:rPr>
        <w:t>) que recebe os dados</w:t>
      </w:r>
      <w:r w:rsidRPr="000169DB">
        <w:rPr>
          <w:color w:val="24292E"/>
          <w:sz w:val="24"/>
          <w:szCs w:val="24"/>
        </w:rPr>
        <w:t xml:space="preserve"> reduzidos</w:t>
      </w:r>
      <w:r w:rsidR="00E574AE" w:rsidRPr="000169DB">
        <w:rPr>
          <w:color w:val="24292E"/>
          <w:sz w:val="24"/>
          <w:szCs w:val="24"/>
        </w:rPr>
        <w:t xml:space="preserve"> </w:t>
      </w:r>
      <w:r w:rsidRPr="000169DB">
        <w:rPr>
          <w:color w:val="24292E"/>
          <w:sz w:val="24"/>
          <w:szCs w:val="24"/>
        </w:rPr>
        <w:t xml:space="preserve">da tabela geral de veículos e </w:t>
      </w:r>
      <w:r w:rsidR="00E574AE" w:rsidRPr="000169DB">
        <w:rPr>
          <w:color w:val="24292E"/>
          <w:sz w:val="24"/>
          <w:szCs w:val="24"/>
        </w:rPr>
        <w:t>o número de clusters</w:t>
      </w:r>
      <w:r w:rsidRPr="000169DB">
        <w:rPr>
          <w:color w:val="24292E"/>
          <w:sz w:val="24"/>
          <w:szCs w:val="24"/>
        </w:rPr>
        <w:t>. Esta função</w:t>
      </w:r>
      <w:r w:rsidR="00E574AE" w:rsidRPr="000169DB">
        <w:rPr>
          <w:color w:val="24292E"/>
          <w:sz w:val="24"/>
          <w:szCs w:val="24"/>
        </w:rPr>
        <w:t xml:space="preserve"> retorna um objeto </w:t>
      </w:r>
      <w:proofErr w:type="spellStart"/>
      <w:r w:rsidR="00E574AE" w:rsidRPr="000169DB">
        <w:rPr>
          <w:color w:val="24292E"/>
          <w:sz w:val="24"/>
          <w:szCs w:val="24"/>
        </w:rPr>
        <w:t>clusterer</w:t>
      </w:r>
      <w:proofErr w:type="spellEnd"/>
      <w:r w:rsidRPr="000169DB">
        <w:rPr>
          <w:color w:val="24292E"/>
          <w:sz w:val="24"/>
          <w:szCs w:val="24"/>
        </w:rPr>
        <w:t xml:space="preserve"> ajustado a estes</w:t>
      </w:r>
      <w:r w:rsidR="00E574AE" w:rsidRPr="000169DB">
        <w:rPr>
          <w:color w:val="24292E"/>
          <w:sz w:val="24"/>
          <w:szCs w:val="24"/>
        </w:rPr>
        <w:t xml:space="preserve"> dados.</w:t>
      </w:r>
    </w:p>
    <w:p w:rsidR="00E574AE" w:rsidRPr="000169DB" w:rsidRDefault="00E574AE" w:rsidP="00190F09">
      <w:pPr>
        <w:spacing w:after="240"/>
        <w:jc w:val="both"/>
        <w:rPr>
          <w:color w:val="24292E"/>
          <w:sz w:val="24"/>
          <w:szCs w:val="24"/>
        </w:rPr>
      </w:pPr>
      <w:r w:rsidRPr="000169DB">
        <w:rPr>
          <w:color w:val="24292E"/>
          <w:sz w:val="24"/>
          <w:szCs w:val="24"/>
        </w:rPr>
        <w:tab/>
        <w:t xml:space="preserve">Inicialmente </w:t>
      </w:r>
      <w:r w:rsidR="006D24A4" w:rsidRPr="000169DB">
        <w:rPr>
          <w:color w:val="24292E"/>
          <w:sz w:val="24"/>
          <w:szCs w:val="24"/>
        </w:rPr>
        <w:t>é</w:t>
      </w:r>
      <w:r w:rsidRPr="000169DB">
        <w:rPr>
          <w:color w:val="24292E"/>
          <w:sz w:val="24"/>
          <w:szCs w:val="24"/>
        </w:rPr>
        <w:t xml:space="preserve"> criado um </w:t>
      </w:r>
      <w:proofErr w:type="spellStart"/>
      <w:r w:rsidRPr="000169DB">
        <w:rPr>
          <w:color w:val="24292E"/>
          <w:sz w:val="24"/>
          <w:szCs w:val="24"/>
        </w:rPr>
        <w:t>clusterer</w:t>
      </w:r>
      <w:proofErr w:type="spellEnd"/>
      <w:r w:rsidRPr="000169DB">
        <w:rPr>
          <w:color w:val="24292E"/>
          <w:sz w:val="24"/>
          <w:szCs w:val="24"/>
        </w:rPr>
        <w:t xml:space="preserve"> para 30 segmentos</w:t>
      </w:r>
      <w:r w:rsidR="00E134C4" w:rsidRPr="000169DB">
        <w:rPr>
          <w:color w:val="24292E"/>
          <w:sz w:val="24"/>
          <w:szCs w:val="24"/>
        </w:rPr>
        <w:t>. O</w:t>
      </w:r>
      <w:r w:rsidR="00AE7647">
        <w:rPr>
          <w:color w:val="24292E"/>
          <w:sz w:val="24"/>
          <w:szCs w:val="24"/>
        </w:rPr>
        <w:t>s</w:t>
      </w:r>
      <w:bookmarkStart w:id="12" w:name="_GoBack"/>
      <w:bookmarkEnd w:id="12"/>
      <w:r w:rsidR="00E134C4" w:rsidRPr="000169DB">
        <w:rPr>
          <w:color w:val="24292E"/>
          <w:sz w:val="24"/>
          <w:szCs w:val="24"/>
        </w:rPr>
        <w:t xml:space="preserve"> dados reduzidos da tabela geral</w:t>
      </w:r>
      <w:r w:rsidRPr="000169DB">
        <w:rPr>
          <w:color w:val="24292E"/>
          <w:sz w:val="24"/>
          <w:szCs w:val="24"/>
        </w:rPr>
        <w:t xml:space="preserve"> </w:t>
      </w:r>
      <w:r w:rsidR="006D24A4" w:rsidRPr="000169DB">
        <w:rPr>
          <w:color w:val="24292E"/>
          <w:sz w:val="24"/>
          <w:szCs w:val="24"/>
        </w:rPr>
        <w:t>são</w:t>
      </w:r>
      <w:r w:rsidRPr="000169DB">
        <w:rPr>
          <w:color w:val="24292E"/>
          <w:sz w:val="24"/>
          <w:szCs w:val="24"/>
        </w:rPr>
        <w:t xml:space="preserve"> preditos neste </w:t>
      </w:r>
      <w:proofErr w:type="spellStart"/>
      <w:r w:rsidRPr="000169DB">
        <w:rPr>
          <w:color w:val="24292E"/>
          <w:sz w:val="24"/>
          <w:szCs w:val="24"/>
        </w:rPr>
        <w:t>c</w:t>
      </w:r>
      <w:r w:rsidR="006D24A4" w:rsidRPr="000169DB">
        <w:rPr>
          <w:color w:val="24292E"/>
          <w:sz w:val="24"/>
          <w:szCs w:val="24"/>
        </w:rPr>
        <w:t>luster</w:t>
      </w:r>
      <w:r w:rsidR="00AB106E" w:rsidRPr="000169DB">
        <w:rPr>
          <w:color w:val="24292E"/>
          <w:sz w:val="24"/>
          <w:szCs w:val="24"/>
        </w:rPr>
        <w:t>er</w:t>
      </w:r>
      <w:proofErr w:type="spellEnd"/>
      <w:r w:rsidR="006D24A4" w:rsidRPr="000169DB">
        <w:rPr>
          <w:color w:val="24292E"/>
          <w:sz w:val="24"/>
          <w:szCs w:val="24"/>
        </w:rPr>
        <w:t xml:space="preserve"> e é calculado um </w:t>
      </w:r>
      <w:proofErr w:type="spellStart"/>
      <w:r w:rsidR="006D24A4" w:rsidRPr="000169DB">
        <w:rPr>
          <w:color w:val="24292E"/>
          <w:sz w:val="24"/>
          <w:szCs w:val="24"/>
        </w:rPr>
        <w:t>array</w:t>
      </w:r>
      <w:proofErr w:type="spellEnd"/>
      <w:r w:rsidR="006D24A4" w:rsidRPr="000169DB">
        <w:rPr>
          <w:color w:val="24292E"/>
          <w:sz w:val="24"/>
          <w:szCs w:val="24"/>
        </w:rPr>
        <w:t xml:space="preserve"> com a distribuição de frequências de cada segmento.</w:t>
      </w:r>
    </w:p>
    <w:p w:rsidR="00AB106E" w:rsidRPr="000169DB" w:rsidRDefault="00105325" w:rsidP="00105325">
      <w:pPr>
        <w:spacing w:after="240"/>
        <w:jc w:val="center"/>
        <w:rPr>
          <w:color w:val="24292E"/>
          <w:sz w:val="24"/>
          <w:szCs w:val="24"/>
        </w:rPr>
      </w:pPr>
      <w:r w:rsidRPr="000169DB">
        <w:rPr>
          <w:noProof/>
          <w:color w:val="24292E"/>
          <w:sz w:val="24"/>
          <w:szCs w:val="24"/>
        </w:rPr>
        <w:drawing>
          <wp:inline distT="0" distB="0" distL="0" distR="0">
            <wp:extent cx="4903317" cy="353140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29">
                      <a:extLst>
                        <a:ext uri="{28A0092B-C50C-407E-A947-70E740481C1C}">
                          <a14:useLocalDpi xmlns:a14="http://schemas.microsoft.com/office/drawing/2010/main" val="0"/>
                        </a:ext>
                      </a:extLst>
                    </a:blip>
                    <a:stretch>
                      <a:fillRect/>
                    </a:stretch>
                  </pic:blipFill>
                  <pic:spPr>
                    <a:xfrm>
                      <a:off x="0" y="0"/>
                      <a:ext cx="4903317" cy="3531405"/>
                    </a:xfrm>
                    <a:prstGeom prst="rect">
                      <a:avLst/>
                    </a:prstGeom>
                  </pic:spPr>
                </pic:pic>
              </a:graphicData>
            </a:graphic>
          </wp:inline>
        </w:drawing>
      </w:r>
    </w:p>
    <w:p w:rsidR="00AB106E" w:rsidRPr="000169DB" w:rsidRDefault="00AB106E" w:rsidP="00E134C4">
      <w:pPr>
        <w:spacing w:after="240"/>
        <w:jc w:val="center"/>
        <w:rPr>
          <w:b/>
          <w:color w:val="24292E"/>
          <w:sz w:val="20"/>
          <w:szCs w:val="20"/>
        </w:rPr>
      </w:pPr>
      <w:r w:rsidRPr="000169DB">
        <w:rPr>
          <w:b/>
          <w:color w:val="24292E"/>
          <w:sz w:val="20"/>
          <w:szCs w:val="20"/>
        </w:rPr>
        <w:t>Figura 2 – Distribuição de frequên</w:t>
      </w:r>
      <w:r w:rsidR="000169DB">
        <w:rPr>
          <w:b/>
          <w:color w:val="24292E"/>
          <w:sz w:val="20"/>
          <w:szCs w:val="20"/>
        </w:rPr>
        <w:t>cias das amostras nos segmentos</w:t>
      </w:r>
    </w:p>
    <w:p w:rsidR="00E134C4" w:rsidRPr="000169DB" w:rsidRDefault="00E134C4" w:rsidP="00190F09">
      <w:pPr>
        <w:spacing w:after="240"/>
        <w:jc w:val="both"/>
        <w:rPr>
          <w:color w:val="24292E"/>
          <w:sz w:val="24"/>
          <w:szCs w:val="24"/>
        </w:rPr>
      </w:pPr>
      <w:r w:rsidRPr="000169DB">
        <w:rPr>
          <w:color w:val="24292E"/>
          <w:sz w:val="24"/>
          <w:szCs w:val="24"/>
        </w:rPr>
        <w:tab/>
      </w:r>
      <w:r w:rsidR="0077617F" w:rsidRPr="000169DB">
        <w:rPr>
          <w:color w:val="24292E"/>
          <w:sz w:val="24"/>
          <w:szCs w:val="24"/>
        </w:rPr>
        <w:t xml:space="preserve">Agora que os padrões </w:t>
      </w:r>
      <w:r w:rsidR="00FD4180" w:rsidRPr="000169DB">
        <w:rPr>
          <w:color w:val="24292E"/>
          <w:sz w:val="24"/>
          <w:szCs w:val="24"/>
        </w:rPr>
        <w:t>de rot</w:t>
      </w:r>
      <w:r w:rsidR="0077617F" w:rsidRPr="000169DB">
        <w:rPr>
          <w:color w:val="24292E"/>
          <w:sz w:val="24"/>
          <w:szCs w:val="24"/>
        </w:rPr>
        <w:t xml:space="preserve">as de veículos na cidade foram definidos, os dados de veículos com restrição são utilizados para buscar padrões dos veículos </w:t>
      </w:r>
      <w:proofErr w:type="gramStart"/>
      <w:r w:rsidR="0077617F" w:rsidRPr="000169DB">
        <w:rPr>
          <w:color w:val="24292E"/>
          <w:sz w:val="24"/>
          <w:szCs w:val="24"/>
        </w:rPr>
        <w:t>em</w:t>
      </w:r>
      <w:proofErr w:type="gramEnd"/>
      <w:r w:rsidR="0077617F" w:rsidRPr="000169DB">
        <w:rPr>
          <w:color w:val="24292E"/>
          <w:sz w:val="24"/>
          <w:szCs w:val="24"/>
        </w:rPr>
        <w:t xml:space="preserve"> geral que se assemelhe</w:t>
      </w:r>
      <w:r w:rsidR="00FD4180" w:rsidRPr="000169DB">
        <w:rPr>
          <w:color w:val="24292E"/>
          <w:sz w:val="24"/>
          <w:szCs w:val="24"/>
        </w:rPr>
        <w:t>m</w:t>
      </w:r>
      <w:r w:rsidR="0077617F" w:rsidRPr="000169DB">
        <w:rPr>
          <w:color w:val="24292E"/>
          <w:sz w:val="24"/>
          <w:szCs w:val="24"/>
        </w:rPr>
        <w:t xml:space="preserve"> com padrões de veículo</w:t>
      </w:r>
      <w:r w:rsidR="00FD4180" w:rsidRPr="000169DB">
        <w:rPr>
          <w:color w:val="24292E"/>
          <w:sz w:val="24"/>
          <w:szCs w:val="24"/>
        </w:rPr>
        <w:t>s com restrição. Portanto,</w:t>
      </w:r>
      <w:r w:rsidR="0077617F" w:rsidRPr="000169DB">
        <w:rPr>
          <w:color w:val="24292E"/>
          <w:sz w:val="24"/>
          <w:szCs w:val="24"/>
        </w:rPr>
        <w:t xml:space="preserve"> os veículos com restrição serão encaixados nessa </w:t>
      </w:r>
      <w:proofErr w:type="spellStart"/>
      <w:r w:rsidR="0077617F" w:rsidRPr="000169DB">
        <w:rPr>
          <w:color w:val="24292E"/>
          <w:sz w:val="24"/>
          <w:szCs w:val="24"/>
        </w:rPr>
        <w:t>clusterização</w:t>
      </w:r>
      <w:proofErr w:type="spellEnd"/>
      <w:r w:rsidR="0077617F" w:rsidRPr="000169DB">
        <w:rPr>
          <w:color w:val="24292E"/>
          <w:sz w:val="24"/>
          <w:szCs w:val="24"/>
        </w:rPr>
        <w:t>.</w:t>
      </w:r>
    </w:p>
    <w:p w:rsidR="00FD4180" w:rsidRPr="000169DB" w:rsidRDefault="0077617F" w:rsidP="00190F09">
      <w:pPr>
        <w:spacing w:after="240"/>
        <w:jc w:val="both"/>
        <w:rPr>
          <w:color w:val="24292E"/>
          <w:sz w:val="24"/>
          <w:szCs w:val="24"/>
        </w:rPr>
      </w:pPr>
      <w:r w:rsidRPr="000169DB">
        <w:rPr>
          <w:color w:val="24292E"/>
          <w:sz w:val="24"/>
          <w:szCs w:val="24"/>
        </w:rPr>
        <w:tab/>
        <w:t>Primeiramente os dados dos veículos</w:t>
      </w:r>
      <w:r w:rsidR="00FD4180" w:rsidRPr="000169DB">
        <w:rPr>
          <w:color w:val="24292E"/>
          <w:sz w:val="24"/>
          <w:szCs w:val="24"/>
        </w:rPr>
        <w:t xml:space="preserve"> com restrição são ajustados as dimensões reduzidas através do PCA e depois são preditos pelo </w:t>
      </w:r>
      <w:proofErr w:type="spellStart"/>
      <w:r w:rsidR="00FD4180" w:rsidRPr="000169DB">
        <w:rPr>
          <w:color w:val="24292E"/>
          <w:sz w:val="24"/>
          <w:szCs w:val="24"/>
        </w:rPr>
        <w:t>clusterer</w:t>
      </w:r>
      <w:proofErr w:type="spellEnd"/>
      <w:r w:rsidR="00FD4180" w:rsidRPr="000169DB">
        <w:rPr>
          <w:color w:val="24292E"/>
          <w:sz w:val="24"/>
          <w:szCs w:val="24"/>
        </w:rPr>
        <w:t xml:space="preserve"> já treinado. É então calculada a frequência de veículos com restrição nos segmentos. </w:t>
      </w:r>
    </w:p>
    <w:p w:rsidR="00FD4180" w:rsidRPr="000169DB" w:rsidRDefault="00FD4180" w:rsidP="00190F09">
      <w:pPr>
        <w:spacing w:after="240"/>
        <w:jc w:val="both"/>
        <w:rPr>
          <w:color w:val="24292E"/>
          <w:sz w:val="24"/>
          <w:szCs w:val="24"/>
        </w:rPr>
      </w:pPr>
      <w:r w:rsidRPr="000169DB">
        <w:rPr>
          <w:color w:val="24292E"/>
          <w:sz w:val="24"/>
          <w:szCs w:val="24"/>
        </w:rPr>
        <w:tab/>
        <w:t xml:space="preserve">De posse tanto da frequência geral de veículos, quanto da frequência dos veículos com restrição, é feita uma comparação entre essas duas frequências como mostrado na Figura 3. </w:t>
      </w:r>
    </w:p>
    <w:p w:rsidR="00FD4180" w:rsidRPr="000169DB" w:rsidRDefault="00105325" w:rsidP="00253CBA">
      <w:pPr>
        <w:spacing w:after="240"/>
        <w:jc w:val="center"/>
        <w:rPr>
          <w:color w:val="24292E"/>
          <w:sz w:val="24"/>
          <w:szCs w:val="24"/>
        </w:rPr>
      </w:pPr>
      <w:r w:rsidRPr="000169DB">
        <w:rPr>
          <w:noProof/>
          <w:color w:val="24292E"/>
          <w:sz w:val="24"/>
          <w:szCs w:val="24"/>
        </w:rPr>
        <w:lastRenderedPageBreak/>
        <w:drawing>
          <wp:inline distT="0" distB="0" distL="0" distR="0">
            <wp:extent cx="5297107" cy="353140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3.png"/>
                    <pic:cNvPicPr/>
                  </pic:nvPicPr>
                  <pic:blipFill>
                    <a:blip r:embed="rId30">
                      <a:extLst>
                        <a:ext uri="{28A0092B-C50C-407E-A947-70E740481C1C}">
                          <a14:useLocalDpi xmlns:a14="http://schemas.microsoft.com/office/drawing/2010/main" val="0"/>
                        </a:ext>
                      </a:extLst>
                    </a:blip>
                    <a:stretch>
                      <a:fillRect/>
                    </a:stretch>
                  </pic:blipFill>
                  <pic:spPr>
                    <a:xfrm>
                      <a:off x="0" y="0"/>
                      <a:ext cx="5297107" cy="3531405"/>
                    </a:xfrm>
                    <a:prstGeom prst="rect">
                      <a:avLst/>
                    </a:prstGeom>
                  </pic:spPr>
                </pic:pic>
              </a:graphicData>
            </a:graphic>
          </wp:inline>
        </w:drawing>
      </w:r>
    </w:p>
    <w:p w:rsidR="00FD4180" w:rsidRPr="000169DB" w:rsidRDefault="00FD4180" w:rsidP="00FD4180">
      <w:pPr>
        <w:spacing w:after="240"/>
        <w:jc w:val="center"/>
        <w:rPr>
          <w:b/>
          <w:color w:val="24292E"/>
          <w:sz w:val="20"/>
          <w:szCs w:val="20"/>
        </w:rPr>
      </w:pPr>
      <w:r w:rsidRPr="000169DB">
        <w:rPr>
          <w:b/>
          <w:color w:val="24292E"/>
          <w:sz w:val="20"/>
          <w:szCs w:val="20"/>
        </w:rPr>
        <w:t>Figura 3 – Comparativo de veículos geral e veíc</w:t>
      </w:r>
      <w:r w:rsidR="000169DB">
        <w:rPr>
          <w:b/>
          <w:color w:val="24292E"/>
          <w:sz w:val="20"/>
          <w:szCs w:val="20"/>
        </w:rPr>
        <w:t>ulos com restrição por segmento</w:t>
      </w:r>
    </w:p>
    <w:p w:rsidR="00FD4180" w:rsidRPr="000169DB" w:rsidRDefault="00253CBA" w:rsidP="00253CBA">
      <w:pPr>
        <w:spacing w:after="240"/>
        <w:jc w:val="center"/>
        <w:rPr>
          <w:color w:val="24292E"/>
          <w:sz w:val="24"/>
          <w:szCs w:val="24"/>
        </w:rPr>
      </w:pPr>
      <w:r w:rsidRPr="000169DB">
        <w:rPr>
          <w:noProof/>
          <w:color w:val="24292E"/>
          <w:sz w:val="24"/>
          <w:szCs w:val="24"/>
        </w:rPr>
        <w:drawing>
          <wp:inline distT="0" distB="0" distL="0" distR="0">
            <wp:extent cx="4928723" cy="353140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4.png"/>
                    <pic:cNvPicPr/>
                  </pic:nvPicPr>
                  <pic:blipFill>
                    <a:blip r:embed="rId31">
                      <a:extLst>
                        <a:ext uri="{28A0092B-C50C-407E-A947-70E740481C1C}">
                          <a14:useLocalDpi xmlns:a14="http://schemas.microsoft.com/office/drawing/2010/main" val="0"/>
                        </a:ext>
                      </a:extLst>
                    </a:blip>
                    <a:stretch>
                      <a:fillRect/>
                    </a:stretch>
                  </pic:blipFill>
                  <pic:spPr>
                    <a:xfrm>
                      <a:off x="0" y="0"/>
                      <a:ext cx="4928723" cy="3531405"/>
                    </a:xfrm>
                    <a:prstGeom prst="rect">
                      <a:avLst/>
                    </a:prstGeom>
                  </pic:spPr>
                </pic:pic>
              </a:graphicData>
            </a:graphic>
          </wp:inline>
        </w:drawing>
      </w:r>
    </w:p>
    <w:p w:rsidR="00253CBA" w:rsidRPr="000169DB" w:rsidRDefault="00253CBA" w:rsidP="00253CBA">
      <w:pPr>
        <w:spacing w:after="240"/>
        <w:jc w:val="center"/>
        <w:rPr>
          <w:b/>
          <w:color w:val="24292E"/>
          <w:sz w:val="20"/>
          <w:szCs w:val="20"/>
        </w:rPr>
      </w:pPr>
      <w:r w:rsidRPr="000169DB">
        <w:rPr>
          <w:b/>
          <w:color w:val="24292E"/>
          <w:sz w:val="20"/>
          <w:szCs w:val="20"/>
        </w:rPr>
        <w:t>Figura 4</w:t>
      </w:r>
      <w:r w:rsidRPr="000169DB">
        <w:rPr>
          <w:b/>
          <w:color w:val="24292E"/>
          <w:sz w:val="20"/>
          <w:szCs w:val="20"/>
        </w:rPr>
        <w:t xml:space="preserve"> – </w:t>
      </w:r>
      <w:r w:rsidRPr="000169DB">
        <w:rPr>
          <w:b/>
          <w:color w:val="24292E"/>
          <w:sz w:val="20"/>
          <w:szCs w:val="20"/>
        </w:rPr>
        <w:t>Taxa de</w:t>
      </w:r>
      <w:r w:rsidRPr="000169DB">
        <w:rPr>
          <w:b/>
          <w:color w:val="24292E"/>
          <w:sz w:val="20"/>
          <w:szCs w:val="20"/>
        </w:rPr>
        <w:t xml:space="preserve"> veíc</w:t>
      </w:r>
      <w:r w:rsidR="000169DB">
        <w:rPr>
          <w:b/>
          <w:color w:val="24292E"/>
          <w:sz w:val="20"/>
          <w:szCs w:val="20"/>
        </w:rPr>
        <w:t>ulos com restrição por segmento</w:t>
      </w:r>
    </w:p>
    <w:p w:rsidR="00253CBA" w:rsidRPr="000169DB" w:rsidRDefault="00253CBA" w:rsidP="00253CBA">
      <w:pPr>
        <w:spacing w:after="240"/>
        <w:jc w:val="center"/>
        <w:rPr>
          <w:color w:val="24292E"/>
          <w:sz w:val="24"/>
          <w:szCs w:val="24"/>
        </w:rPr>
      </w:pPr>
    </w:p>
    <w:p w:rsidR="00F475DD" w:rsidRPr="000169DB" w:rsidRDefault="00FD4180">
      <w:pPr>
        <w:pStyle w:val="Ttulo3"/>
        <w:keepLines w:val="0"/>
        <w:spacing w:before="360" w:after="240" w:line="240" w:lineRule="auto"/>
        <w:ind w:left="-300"/>
        <w:jc w:val="both"/>
        <w:rPr>
          <w:b/>
          <w:color w:val="24292E"/>
          <w:sz w:val="24"/>
          <w:szCs w:val="24"/>
        </w:rPr>
      </w:pPr>
      <w:bookmarkStart w:id="13" w:name="_xnb35ug1qqb7"/>
      <w:bookmarkEnd w:id="13"/>
      <w:r w:rsidRPr="000169DB">
        <w:rPr>
          <w:b/>
          <w:color w:val="24292E"/>
          <w:sz w:val="24"/>
          <w:szCs w:val="24"/>
        </w:rPr>
        <w:lastRenderedPageBreak/>
        <w:t>Otimização</w:t>
      </w:r>
    </w:p>
    <w:p w:rsidR="00004AD7" w:rsidRPr="000169DB" w:rsidRDefault="00004AD7">
      <w:pPr>
        <w:spacing w:after="240"/>
        <w:jc w:val="both"/>
        <w:rPr>
          <w:color w:val="24292E"/>
          <w:sz w:val="24"/>
          <w:szCs w:val="24"/>
        </w:rPr>
      </w:pPr>
      <w:r w:rsidRPr="000169DB">
        <w:rPr>
          <w:color w:val="24292E"/>
          <w:sz w:val="24"/>
          <w:szCs w:val="24"/>
        </w:rPr>
        <w:tab/>
        <w:t>Definidos a forma de segmentação e comparação entre os veículos, é necessário otimizar a segmentação de forma a encontrar qual o número de seguimentos no qual um padrão de</w:t>
      </w:r>
      <w:r w:rsidR="00D42B96" w:rsidRPr="000169DB">
        <w:rPr>
          <w:color w:val="24292E"/>
          <w:sz w:val="24"/>
          <w:szCs w:val="24"/>
        </w:rPr>
        <w:t xml:space="preserve"> rotas de</w:t>
      </w:r>
      <w:r w:rsidRPr="000169DB">
        <w:rPr>
          <w:color w:val="24292E"/>
          <w:sz w:val="24"/>
          <w:szCs w:val="24"/>
        </w:rPr>
        <w:t xml:space="preserve"> veículo</w:t>
      </w:r>
      <w:r w:rsidR="00D42B96" w:rsidRPr="000169DB">
        <w:rPr>
          <w:color w:val="24292E"/>
          <w:sz w:val="24"/>
          <w:szCs w:val="24"/>
        </w:rPr>
        <w:t>s não rotulados mais se aproxime</w:t>
      </w:r>
      <w:r w:rsidRPr="000169DB">
        <w:rPr>
          <w:color w:val="24292E"/>
          <w:sz w:val="24"/>
          <w:szCs w:val="24"/>
        </w:rPr>
        <w:t xml:space="preserve"> de um padrão de rotas de veículos </w:t>
      </w:r>
      <w:r w:rsidR="00D42B96" w:rsidRPr="000169DB">
        <w:rPr>
          <w:color w:val="24292E"/>
          <w:sz w:val="24"/>
          <w:szCs w:val="24"/>
        </w:rPr>
        <w:t xml:space="preserve">rotulados </w:t>
      </w:r>
      <w:r w:rsidRPr="000169DB">
        <w:rPr>
          <w:color w:val="24292E"/>
          <w:sz w:val="24"/>
          <w:szCs w:val="24"/>
        </w:rPr>
        <w:t>com restrição.</w:t>
      </w:r>
    </w:p>
    <w:p w:rsidR="00004AD7" w:rsidRPr="000169DB" w:rsidRDefault="00004AD7">
      <w:pPr>
        <w:spacing w:after="240"/>
        <w:jc w:val="both"/>
        <w:rPr>
          <w:color w:val="24292E"/>
          <w:sz w:val="24"/>
          <w:szCs w:val="24"/>
        </w:rPr>
      </w:pPr>
      <w:r w:rsidRPr="000169DB">
        <w:rPr>
          <w:color w:val="24292E"/>
          <w:sz w:val="24"/>
          <w:szCs w:val="24"/>
        </w:rPr>
        <w:tab/>
        <w:t xml:space="preserve">Para encontrar o número de segmentos ótimo, é utilizada a equação de </w:t>
      </w:r>
      <w:proofErr w:type="spellStart"/>
      <w:r w:rsidRPr="000169DB">
        <w:rPr>
          <w:color w:val="24292E"/>
          <w:sz w:val="24"/>
          <w:szCs w:val="24"/>
        </w:rPr>
        <w:t>n</w:t>
      </w:r>
      <w:r w:rsidRPr="000169DB">
        <w:rPr>
          <w:color w:val="24292E"/>
          <w:sz w:val="24"/>
          <w:szCs w:val="24"/>
          <w:vertAlign w:val="subscript"/>
        </w:rPr>
        <w:t>best</w:t>
      </w:r>
      <w:proofErr w:type="spellEnd"/>
      <w:r w:rsidRPr="000169DB">
        <w:rPr>
          <w:color w:val="24292E"/>
          <w:sz w:val="24"/>
          <w:szCs w:val="24"/>
          <w:vertAlign w:val="subscript"/>
        </w:rPr>
        <w:t xml:space="preserve"> </w:t>
      </w:r>
      <w:r w:rsidRPr="000169DB">
        <w:rPr>
          <w:color w:val="24292E"/>
          <w:sz w:val="24"/>
          <w:szCs w:val="24"/>
        </w:rPr>
        <w:t>utilizada anteriormente.</w:t>
      </w:r>
    </w:p>
    <w:p w:rsidR="00004AD7" w:rsidRPr="000169DB" w:rsidRDefault="00004AD7" w:rsidP="00004AD7">
      <w:pPr>
        <w:spacing w:after="240"/>
        <w:jc w:val="center"/>
        <w:rPr>
          <w:color w:val="24292E"/>
          <w:sz w:val="24"/>
          <w:szCs w:val="24"/>
        </w:rPr>
      </w:pPr>
      <w:r w:rsidRPr="000169DB">
        <w:rPr>
          <w:position w:val="-34"/>
          <w:sz w:val="24"/>
          <w:szCs w:val="24"/>
        </w:rPr>
        <w:object w:dxaOrig="2120" w:dyaOrig="800">
          <v:shape id="_x0000_i1035" type="#_x0000_t75" style="width:105.7pt;height:39.85pt" o:ole="">
            <v:imagedata r:id="rId27" o:title=""/>
          </v:shape>
          <o:OLEObject Type="Embed" ProgID="Equation.3" ShapeID="_x0000_i1035" DrawAspect="Content" ObjectID="_1570274626" r:id="rId32"/>
        </w:object>
      </w:r>
    </w:p>
    <w:p w:rsidR="00D42B96" w:rsidRPr="000169DB" w:rsidRDefault="00004AD7">
      <w:pPr>
        <w:spacing w:after="240"/>
        <w:jc w:val="both"/>
        <w:rPr>
          <w:color w:val="24292E"/>
          <w:sz w:val="24"/>
          <w:szCs w:val="24"/>
        </w:rPr>
      </w:pPr>
      <w:r w:rsidRPr="000169DB">
        <w:rPr>
          <w:color w:val="24292E"/>
          <w:sz w:val="24"/>
          <w:szCs w:val="24"/>
        </w:rPr>
        <w:tab/>
        <w:t xml:space="preserve">Foi criada a função </w:t>
      </w:r>
      <w:proofErr w:type="spellStart"/>
      <w:r w:rsidRPr="000169DB">
        <w:rPr>
          <w:color w:val="24292E"/>
          <w:sz w:val="24"/>
          <w:szCs w:val="24"/>
        </w:rPr>
        <w:t>make_</w:t>
      </w:r>
      <w:proofErr w:type="gramStart"/>
      <w:r w:rsidRPr="000169DB">
        <w:rPr>
          <w:color w:val="24292E"/>
          <w:sz w:val="24"/>
          <w:szCs w:val="24"/>
        </w:rPr>
        <w:t>score</w:t>
      </w:r>
      <w:proofErr w:type="spellEnd"/>
      <w:r w:rsidRPr="000169DB">
        <w:rPr>
          <w:color w:val="24292E"/>
          <w:sz w:val="24"/>
          <w:szCs w:val="24"/>
        </w:rPr>
        <w:t>(</w:t>
      </w:r>
      <w:proofErr w:type="gramEnd"/>
      <w:r w:rsidRPr="000169DB">
        <w:rPr>
          <w:color w:val="24292E"/>
          <w:sz w:val="24"/>
          <w:szCs w:val="24"/>
        </w:rPr>
        <w:t xml:space="preserve">) que recebe a frequência geral de veículos, a frequência de veículos com restrição, e retorna a pontuação para esse conjunto. </w:t>
      </w:r>
    </w:p>
    <w:p w:rsidR="00D42B96" w:rsidRPr="000169DB" w:rsidRDefault="00D42B96">
      <w:pPr>
        <w:spacing w:after="240"/>
        <w:jc w:val="both"/>
        <w:rPr>
          <w:color w:val="24292E"/>
          <w:sz w:val="24"/>
          <w:szCs w:val="24"/>
        </w:rPr>
      </w:pPr>
      <w:r w:rsidRPr="000169DB">
        <w:rPr>
          <w:color w:val="24292E"/>
          <w:sz w:val="24"/>
          <w:szCs w:val="24"/>
        </w:rPr>
        <w:tab/>
      </w:r>
      <w:r w:rsidR="00004AD7" w:rsidRPr="000169DB">
        <w:rPr>
          <w:color w:val="24292E"/>
          <w:sz w:val="24"/>
          <w:szCs w:val="24"/>
        </w:rPr>
        <w:t xml:space="preserve">Foi </w:t>
      </w:r>
      <w:r w:rsidR="00375486" w:rsidRPr="000169DB">
        <w:rPr>
          <w:color w:val="24292E"/>
          <w:sz w:val="24"/>
          <w:szCs w:val="24"/>
        </w:rPr>
        <w:t xml:space="preserve">criada também a função </w:t>
      </w:r>
      <w:proofErr w:type="spellStart"/>
      <w:r w:rsidR="00375486" w:rsidRPr="000169DB">
        <w:rPr>
          <w:color w:val="24292E"/>
          <w:sz w:val="24"/>
          <w:szCs w:val="24"/>
        </w:rPr>
        <w:t>find_better_</w:t>
      </w:r>
      <w:proofErr w:type="gramStart"/>
      <w:r w:rsidR="00375486" w:rsidRPr="000169DB">
        <w:rPr>
          <w:color w:val="24292E"/>
          <w:sz w:val="24"/>
          <w:szCs w:val="24"/>
        </w:rPr>
        <w:t>clustering</w:t>
      </w:r>
      <w:proofErr w:type="spellEnd"/>
      <w:r w:rsidR="00375486" w:rsidRPr="000169DB">
        <w:rPr>
          <w:color w:val="24292E"/>
          <w:sz w:val="24"/>
          <w:szCs w:val="24"/>
        </w:rPr>
        <w:t>(</w:t>
      </w:r>
      <w:proofErr w:type="gramEnd"/>
      <w:r w:rsidR="00375486" w:rsidRPr="000169DB">
        <w:rPr>
          <w:color w:val="24292E"/>
          <w:sz w:val="24"/>
          <w:szCs w:val="24"/>
        </w:rPr>
        <w:t xml:space="preserve">) que, a partir de um número n de clusters inicial, procura um número melhor com base na pontuação score. </w:t>
      </w:r>
    </w:p>
    <w:p w:rsidR="00004AD7" w:rsidRPr="000169DB" w:rsidRDefault="00375486" w:rsidP="00D42B96">
      <w:pPr>
        <w:spacing w:after="240"/>
        <w:ind w:firstLine="720"/>
        <w:jc w:val="both"/>
        <w:rPr>
          <w:color w:val="24292E"/>
          <w:sz w:val="24"/>
          <w:szCs w:val="24"/>
        </w:rPr>
      </w:pPr>
      <w:r w:rsidRPr="000169DB">
        <w:rPr>
          <w:color w:val="24292E"/>
          <w:sz w:val="24"/>
          <w:szCs w:val="24"/>
        </w:rPr>
        <w:t xml:space="preserve">Ainda uma função </w:t>
      </w:r>
      <w:proofErr w:type="spellStart"/>
      <w:r w:rsidRPr="000169DB">
        <w:rPr>
          <w:color w:val="24292E"/>
          <w:sz w:val="24"/>
          <w:szCs w:val="24"/>
        </w:rPr>
        <w:t>test_range_of_</w:t>
      </w:r>
      <w:proofErr w:type="gramStart"/>
      <w:r w:rsidRPr="000169DB">
        <w:rPr>
          <w:color w:val="24292E"/>
          <w:sz w:val="24"/>
          <w:szCs w:val="24"/>
        </w:rPr>
        <w:t>clusters</w:t>
      </w:r>
      <w:proofErr w:type="spellEnd"/>
      <w:r w:rsidRPr="000169DB">
        <w:rPr>
          <w:color w:val="24292E"/>
          <w:sz w:val="24"/>
          <w:szCs w:val="24"/>
        </w:rPr>
        <w:t>(</w:t>
      </w:r>
      <w:proofErr w:type="gramEnd"/>
      <w:r w:rsidRPr="000169DB">
        <w:rPr>
          <w:color w:val="24292E"/>
          <w:sz w:val="24"/>
          <w:szCs w:val="24"/>
        </w:rPr>
        <w:t xml:space="preserve">), que recebe os dados gerais, os dados alvo e um </w:t>
      </w:r>
      <w:proofErr w:type="spellStart"/>
      <w:r w:rsidRPr="000169DB">
        <w:rPr>
          <w:color w:val="24292E"/>
          <w:sz w:val="24"/>
          <w:szCs w:val="24"/>
        </w:rPr>
        <w:t>array</w:t>
      </w:r>
      <w:proofErr w:type="spellEnd"/>
      <w:r w:rsidRPr="000169DB">
        <w:rPr>
          <w:color w:val="24292E"/>
          <w:sz w:val="24"/>
          <w:szCs w:val="24"/>
        </w:rPr>
        <w:t xml:space="preserve"> com os números de clusters a serem</w:t>
      </w:r>
      <w:r w:rsidR="00D42B96" w:rsidRPr="000169DB">
        <w:rPr>
          <w:color w:val="24292E"/>
          <w:sz w:val="24"/>
          <w:szCs w:val="24"/>
        </w:rPr>
        <w:t xml:space="preserve"> testado. Esta função retorna </w:t>
      </w:r>
      <w:proofErr w:type="gramStart"/>
      <w:r w:rsidR="00D42B96" w:rsidRPr="000169DB">
        <w:rPr>
          <w:color w:val="24292E"/>
          <w:sz w:val="24"/>
          <w:szCs w:val="24"/>
        </w:rPr>
        <w:t>a</w:t>
      </w:r>
      <w:proofErr w:type="gramEnd"/>
      <w:r w:rsidR="00D42B96" w:rsidRPr="000169DB">
        <w:rPr>
          <w:color w:val="24292E"/>
          <w:sz w:val="24"/>
          <w:szCs w:val="24"/>
        </w:rPr>
        <w:t xml:space="preserve"> pontuação para cada </w:t>
      </w:r>
      <w:proofErr w:type="spellStart"/>
      <w:r w:rsidR="00D42B96" w:rsidRPr="000169DB">
        <w:rPr>
          <w:color w:val="24292E"/>
          <w:sz w:val="24"/>
          <w:szCs w:val="24"/>
        </w:rPr>
        <w:t>clusterização</w:t>
      </w:r>
      <w:proofErr w:type="spellEnd"/>
      <w:r w:rsidR="00D42B96" w:rsidRPr="000169DB">
        <w:rPr>
          <w:color w:val="24292E"/>
          <w:sz w:val="24"/>
          <w:szCs w:val="24"/>
        </w:rPr>
        <w:t xml:space="preserve"> testada e um objeto com o melhor </w:t>
      </w:r>
      <w:proofErr w:type="spellStart"/>
      <w:r w:rsidR="00D42B96" w:rsidRPr="000169DB">
        <w:rPr>
          <w:color w:val="24292E"/>
          <w:sz w:val="24"/>
          <w:szCs w:val="24"/>
        </w:rPr>
        <w:t>clusterer</w:t>
      </w:r>
      <w:proofErr w:type="spellEnd"/>
      <w:r w:rsidR="00D42B96" w:rsidRPr="000169DB">
        <w:rPr>
          <w:color w:val="24292E"/>
          <w:sz w:val="24"/>
          <w:szCs w:val="24"/>
        </w:rPr>
        <w:t xml:space="preserve"> encontrado.</w:t>
      </w:r>
    </w:p>
    <w:p w:rsidR="00D42B96" w:rsidRPr="000169DB" w:rsidRDefault="00D42B96" w:rsidP="00D42B96">
      <w:pPr>
        <w:spacing w:after="240"/>
        <w:ind w:firstLine="720"/>
        <w:jc w:val="both"/>
        <w:rPr>
          <w:color w:val="24292E"/>
          <w:sz w:val="24"/>
          <w:szCs w:val="24"/>
        </w:rPr>
      </w:pPr>
      <w:r w:rsidRPr="000169DB">
        <w:rPr>
          <w:color w:val="24292E"/>
          <w:sz w:val="24"/>
          <w:szCs w:val="24"/>
        </w:rPr>
        <w:t>A busc</w:t>
      </w:r>
      <w:r w:rsidR="00253CBA" w:rsidRPr="000169DB">
        <w:rPr>
          <w:color w:val="24292E"/>
          <w:sz w:val="24"/>
          <w:szCs w:val="24"/>
        </w:rPr>
        <w:t xml:space="preserve">a pelo melhor número de </w:t>
      </w:r>
      <w:proofErr w:type="spellStart"/>
      <w:r w:rsidR="00253CBA" w:rsidRPr="000169DB">
        <w:rPr>
          <w:color w:val="24292E"/>
          <w:sz w:val="24"/>
          <w:szCs w:val="24"/>
        </w:rPr>
        <w:t>clusteres</w:t>
      </w:r>
      <w:proofErr w:type="spellEnd"/>
      <w:r w:rsidR="00253CBA" w:rsidRPr="000169DB">
        <w:rPr>
          <w:color w:val="24292E"/>
          <w:sz w:val="24"/>
          <w:szCs w:val="24"/>
        </w:rPr>
        <w:t xml:space="preserve"> é feita pela</w:t>
      </w:r>
      <w:r w:rsidRPr="000169DB">
        <w:rPr>
          <w:color w:val="24292E"/>
          <w:sz w:val="24"/>
          <w:szCs w:val="24"/>
        </w:rPr>
        <w:t xml:space="preserve"> função </w:t>
      </w:r>
      <w:proofErr w:type="spellStart"/>
      <w:r w:rsidRPr="000169DB">
        <w:rPr>
          <w:color w:val="24292E"/>
          <w:sz w:val="24"/>
          <w:szCs w:val="24"/>
        </w:rPr>
        <w:t>test_range_</w:t>
      </w:r>
      <w:proofErr w:type="gramStart"/>
      <w:r w:rsidRPr="000169DB">
        <w:rPr>
          <w:color w:val="24292E"/>
          <w:sz w:val="24"/>
          <w:szCs w:val="24"/>
        </w:rPr>
        <w:t>clusters</w:t>
      </w:r>
      <w:proofErr w:type="spellEnd"/>
      <w:r w:rsidRPr="000169DB">
        <w:rPr>
          <w:color w:val="24292E"/>
          <w:sz w:val="24"/>
          <w:szCs w:val="24"/>
        </w:rPr>
        <w:t>(</w:t>
      </w:r>
      <w:proofErr w:type="gramEnd"/>
      <w:r w:rsidRPr="000169DB">
        <w:rPr>
          <w:color w:val="24292E"/>
          <w:sz w:val="24"/>
          <w:szCs w:val="24"/>
        </w:rPr>
        <w:t xml:space="preserve">). </w:t>
      </w:r>
      <w:r w:rsidR="00253CBA" w:rsidRPr="000169DB">
        <w:rPr>
          <w:color w:val="24292E"/>
          <w:sz w:val="24"/>
          <w:szCs w:val="24"/>
        </w:rPr>
        <w:t>Esta função recebe</w:t>
      </w:r>
      <w:r w:rsidR="004808A3" w:rsidRPr="000169DB">
        <w:rPr>
          <w:color w:val="24292E"/>
          <w:sz w:val="24"/>
          <w:szCs w:val="24"/>
        </w:rPr>
        <w:t xml:space="preserve"> </w:t>
      </w:r>
      <w:r w:rsidR="00253CBA" w:rsidRPr="000169DB">
        <w:rPr>
          <w:color w:val="24292E"/>
          <w:sz w:val="24"/>
          <w:szCs w:val="24"/>
        </w:rPr>
        <w:t xml:space="preserve">a tabela principal reduzida, a tabela alvo reduzida, um vetor com as segmentações a serem testadas. Retorna o score para cada segmentação testada e o objeto </w:t>
      </w:r>
      <w:proofErr w:type="spellStart"/>
      <w:r w:rsidR="00253CBA" w:rsidRPr="000169DB">
        <w:rPr>
          <w:color w:val="24292E"/>
          <w:sz w:val="24"/>
          <w:szCs w:val="24"/>
        </w:rPr>
        <w:t>clusterer</w:t>
      </w:r>
      <w:proofErr w:type="spellEnd"/>
      <w:r w:rsidR="00253CBA" w:rsidRPr="000169DB">
        <w:rPr>
          <w:color w:val="24292E"/>
          <w:sz w:val="24"/>
          <w:szCs w:val="24"/>
        </w:rPr>
        <w:t xml:space="preserve"> da segmentação de maior pontuação. </w:t>
      </w:r>
      <w:r w:rsidR="004808A3" w:rsidRPr="000169DB">
        <w:rPr>
          <w:color w:val="24292E"/>
          <w:sz w:val="24"/>
          <w:szCs w:val="24"/>
        </w:rPr>
        <w:t>A figura 4 mostra um gráfico com o score para diferentes segmentações.</w:t>
      </w:r>
    </w:p>
    <w:p w:rsidR="004808A3" w:rsidRPr="000169DB" w:rsidRDefault="00105325" w:rsidP="000169DB">
      <w:pPr>
        <w:spacing w:after="240"/>
        <w:ind w:firstLine="720"/>
        <w:rPr>
          <w:color w:val="24292E"/>
          <w:sz w:val="24"/>
          <w:szCs w:val="24"/>
        </w:rPr>
      </w:pPr>
      <w:r w:rsidRPr="000169DB">
        <w:rPr>
          <w:noProof/>
          <w:color w:val="24292E"/>
          <w:sz w:val="24"/>
          <w:szCs w:val="24"/>
        </w:rPr>
        <w:lastRenderedPageBreak/>
        <w:drawing>
          <wp:inline distT="0" distB="0" distL="0" distR="0">
            <wp:extent cx="4903317" cy="353140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4.png"/>
                    <pic:cNvPicPr/>
                  </pic:nvPicPr>
                  <pic:blipFill>
                    <a:blip r:embed="rId33">
                      <a:extLst>
                        <a:ext uri="{28A0092B-C50C-407E-A947-70E740481C1C}">
                          <a14:useLocalDpi xmlns:a14="http://schemas.microsoft.com/office/drawing/2010/main" val="0"/>
                        </a:ext>
                      </a:extLst>
                    </a:blip>
                    <a:stretch>
                      <a:fillRect/>
                    </a:stretch>
                  </pic:blipFill>
                  <pic:spPr>
                    <a:xfrm>
                      <a:off x="0" y="0"/>
                      <a:ext cx="4903317" cy="3531405"/>
                    </a:xfrm>
                    <a:prstGeom prst="rect">
                      <a:avLst/>
                    </a:prstGeom>
                  </pic:spPr>
                </pic:pic>
              </a:graphicData>
            </a:graphic>
          </wp:inline>
        </w:drawing>
      </w:r>
    </w:p>
    <w:p w:rsidR="004808A3" w:rsidRPr="000169DB" w:rsidRDefault="00253CBA" w:rsidP="004808A3">
      <w:pPr>
        <w:spacing w:after="240"/>
        <w:jc w:val="center"/>
        <w:rPr>
          <w:b/>
          <w:color w:val="24292E"/>
          <w:sz w:val="20"/>
          <w:szCs w:val="20"/>
        </w:rPr>
      </w:pPr>
      <w:r w:rsidRPr="000169DB">
        <w:rPr>
          <w:b/>
          <w:color w:val="24292E"/>
          <w:sz w:val="20"/>
          <w:szCs w:val="20"/>
        </w:rPr>
        <w:t>Figura 5</w:t>
      </w:r>
      <w:r w:rsidR="004808A3" w:rsidRPr="000169DB">
        <w:rPr>
          <w:b/>
          <w:color w:val="24292E"/>
          <w:sz w:val="20"/>
          <w:szCs w:val="20"/>
        </w:rPr>
        <w:t xml:space="preserve"> – Score alcançado para diferentes segmentações</w:t>
      </w:r>
    </w:p>
    <w:p w:rsidR="004808A3" w:rsidRPr="000169DB" w:rsidRDefault="00253CBA" w:rsidP="000169DB">
      <w:pPr>
        <w:spacing w:after="240"/>
        <w:rPr>
          <w:color w:val="24292E"/>
          <w:sz w:val="24"/>
          <w:szCs w:val="24"/>
        </w:rPr>
      </w:pPr>
      <w:r w:rsidRPr="000169DB">
        <w:rPr>
          <w:color w:val="24292E"/>
          <w:sz w:val="24"/>
          <w:szCs w:val="24"/>
        </w:rPr>
        <w:tab/>
      </w:r>
      <w:r w:rsidR="0096249B" w:rsidRPr="000169DB">
        <w:rPr>
          <w:color w:val="24292E"/>
          <w:sz w:val="24"/>
          <w:szCs w:val="24"/>
        </w:rPr>
        <w:t>O m</w:t>
      </w:r>
      <w:r w:rsidRPr="000169DB">
        <w:rPr>
          <w:color w:val="24292E"/>
          <w:sz w:val="24"/>
          <w:szCs w:val="24"/>
        </w:rPr>
        <w:t xml:space="preserve">elhor ajuste encontrado foi com 90 </w:t>
      </w:r>
      <w:proofErr w:type="spellStart"/>
      <w:r w:rsidRPr="000169DB">
        <w:rPr>
          <w:color w:val="24292E"/>
          <w:sz w:val="24"/>
          <w:szCs w:val="24"/>
        </w:rPr>
        <w:t>cluster</w:t>
      </w:r>
      <w:r w:rsidR="0096249B" w:rsidRPr="000169DB">
        <w:rPr>
          <w:color w:val="24292E"/>
          <w:sz w:val="24"/>
          <w:szCs w:val="24"/>
        </w:rPr>
        <w:t>e</w:t>
      </w:r>
      <w:r w:rsidRPr="000169DB">
        <w:rPr>
          <w:color w:val="24292E"/>
          <w:sz w:val="24"/>
          <w:szCs w:val="24"/>
        </w:rPr>
        <w:t>s</w:t>
      </w:r>
      <w:proofErr w:type="spellEnd"/>
      <w:r w:rsidRPr="000169DB">
        <w:rPr>
          <w:color w:val="24292E"/>
          <w:sz w:val="24"/>
          <w:szCs w:val="24"/>
        </w:rPr>
        <w:t>, que atingiu um score de 12.62.</w:t>
      </w:r>
      <w:r w:rsidR="000169DB">
        <w:rPr>
          <w:color w:val="24292E"/>
          <w:sz w:val="24"/>
          <w:szCs w:val="24"/>
        </w:rPr>
        <w:t xml:space="preserve"> </w:t>
      </w:r>
      <w:r w:rsidR="00752718" w:rsidRPr="000169DB">
        <w:rPr>
          <w:color w:val="24292E"/>
          <w:sz w:val="24"/>
          <w:szCs w:val="24"/>
        </w:rPr>
        <w:t>Definido</w:t>
      </w:r>
      <w:r w:rsidR="00A93F97" w:rsidRPr="000169DB">
        <w:rPr>
          <w:color w:val="24292E"/>
          <w:sz w:val="24"/>
          <w:szCs w:val="24"/>
        </w:rPr>
        <w:t xml:space="preserve"> o melhor número de segmentos, os dados são ajustados para essa segmentação como mostrado pela Figura 5.</w:t>
      </w:r>
    </w:p>
    <w:p w:rsidR="00D42B96" w:rsidRPr="000169DB" w:rsidRDefault="00105325" w:rsidP="000169DB">
      <w:pPr>
        <w:spacing w:after="240"/>
        <w:jc w:val="center"/>
        <w:rPr>
          <w:color w:val="24292E"/>
          <w:sz w:val="24"/>
          <w:szCs w:val="24"/>
        </w:rPr>
      </w:pPr>
      <w:r w:rsidRPr="000169DB">
        <w:rPr>
          <w:noProof/>
          <w:color w:val="24292E"/>
          <w:sz w:val="24"/>
          <w:szCs w:val="24"/>
        </w:rPr>
        <w:drawing>
          <wp:inline distT="0" distB="0" distL="0" distR="0">
            <wp:extent cx="5296535" cy="33813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5.png"/>
                    <pic:cNvPicPr/>
                  </pic:nvPicPr>
                  <pic:blipFill>
                    <a:blip r:embed="rId34">
                      <a:extLst>
                        <a:ext uri="{28A0092B-C50C-407E-A947-70E740481C1C}">
                          <a14:useLocalDpi xmlns:a14="http://schemas.microsoft.com/office/drawing/2010/main" val="0"/>
                        </a:ext>
                      </a:extLst>
                    </a:blip>
                    <a:stretch>
                      <a:fillRect/>
                    </a:stretch>
                  </pic:blipFill>
                  <pic:spPr>
                    <a:xfrm>
                      <a:off x="0" y="0"/>
                      <a:ext cx="5297108" cy="3381741"/>
                    </a:xfrm>
                    <a:prstGeom prst="rect">
                      <a:avLst/>
                    </a:prstGeom>
                  </pic:spPr>
                </pic:pic>
              </a:graphicData>
            </a:graphic>
          </wp:inline>
        </w:drawing>
      </w:r>
    </w:p>
    <w:p w:rsidR="00752718" w:rsidRPr="000169DB" w:rsidRDefault="00253CBA" w:rsidP="00752718">
      <w:pPr>
        <w:spacing w:after="240"/>
        <w:jc w:val="center"/>
        <w:rPr>
          <w:b/>
          <w:color w:val="24292E"/>
          <w:sz w:val="24"/>
          <w:szCs w:val="24"/>
        </w:rPr>
      </w:pPr>
      <w:r w:rsidRPr="000169DB">
        <w:rPr>
          <w:b/>
          <w:color w:val="24292E"/>
          <w:sz w:val="20"/>
          <w:szCs w:val="20"/>
        </w:rPr>
        <w:t>Figura 6</w:t>
      </w:r>
      <w:r w:rsidR="00752718" w:rsidRPr="000169DB">
        <w:rPr>
          <w:b/>
          <w:color w:val="24292E"/>
          <w:sz w:val="20"/>
          <w:szCs w:val="20"/>
        </w:rPr>
        <w:t xml:space="preserve"> – Comparativo de veículos geral e veículos com restrição para a segmentação otimizada.</w:t>
      </w:r>
    </w:p>
    <w:p w:rsidR="00752718" w:rsidRPr="000169DB" w:rsidRDefault="00253CBA" w:rsidP="00253CBA">
      <w:pPr>
        <w:spacing w:after="240"/>
        <w:jc w:val="center"/>
        <w:rPr>
          <w:color w:val="24292E"/>
          <w:sz w:val="24"/>
          <w:szCs w:val="24"/>
        </w:rPr>
      </w:pPr>
      <w:r w:rsidRPr="000169DB">
        <w:rPr>
          <w:noProof/>
          <w:color w:val="24292E"/>
          <w:sz w:val="24"/>
          <w:szCs w:val="24"/>
        </w:rPr>
        <w:lastRenderedPageBreak/>
        <w:drawing>
          <wp:inline distT="0" distB="0" distL="0" distR="0">
            <wp:extent cx="4928723" cy="353140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7.png"/>
                    <pic:cNvPicPr/>
                  </pic:nvPicPr>
                  <pic:blipFill>
                    <a:blip r:embed="rId35">
                      <a:extLst>
                        <a:ext uri="{28A0092B-C50C-407E-A947-70E740481C1C}">
                          <a14:useLocalDpi xmlns:a14="http://schemas.microsoft.com/office/drawing/2010/main" val="0"/>
                        </a:ext>
                      </a:extLst>
                    </a:blip>
                    <a:stretch>
                      <a:fillRect/>
                    </a:stretch>
                  </pic:blipFill>
                  <pic:spPr>
                    <a:xfrm>
                      <a:off x="0" y="0"/>
                      <a:ext cx="4928723" cy="3531405"/>
                    </a:xfrm>
                    <a:prstGeom prst="rect">
                      <a:avLst/>
                    </a:prstGeom>
                  </pic:spPr>
                </pic:pic>
              </a:graphicData>
            </a:graphic>
          </wp:inline>
        </w:drawing>
      </w:r>
    </w:p>
    <w:p w:rsidR="00253CBA" w:rsidRPr="003B71DB" w:rsidRDefault="00253CBA" w:rsidP="00253CBA">
      <w:pPr>
        <w:spacing w:after="240"/>
        <w:jc w:val="center"/>
        <w:rPr>
          <w:b/>
          <w:color w:val="24292E"/>
          <w:sz w:val="20"/>
          <w:szCs w:val="20"/>
        </w:rPr>
      </w:pPr>
      <w:r w:rsidRPr="003B71DB">
        <w:rPr>
          <w:b/>
          <w:color w:val="24292E"/>
          <w:sz w:val="20"/>
          <w:szCs w:val="20"/>
        </w:rPr>
        <w:t>Figura 7</w:t>
      </w:r>
      <w:r w:rsidRPr="003B71DB">
        <w:rPr>
          <w:b/>
          <w:color w:val="24292E"/>
          <w:sz w:val="20"/>
          <w:szCs w:val="20"/>
        </w:rPr>
        <w:t xml:space="preserve"> – </w:t>
      </w:r>
      <w:r w:rsidRPr="003B71DB">
        <w:rPr>
          <w:b/>
          <w:color w:val="24292E"/>
          <w:sz w:val="20"/>
          <w:szCs w:val="20"/>
        </w:rPr>
        <w:t xml:space="preserve">Taxa </w:t>
      </w:r>
      <w:r w:rsidRPr="003B71DB">
        <w:rPr>
          <w:b/>
          <w:color w:val="24292E"/>
          <w:sz w:val="20"/>
          <w:szCs w:val="20"/>
        </w:rPr>
        <w:t xml:space="preserve">de </w:t>
      </w:r>
      <w:r w:rsidRPr="003B71DB">
        <w:rPr>
          <w:b/>
          <w:color w:val="24292E"/>
          <w:sz w:val="20"/>
          <w:szCs w:val="20"/>
        </w:rPr>
        <w:t>veí</w:t>
      </w:r>
      <w:r w:rsidRPr="003B71DB">
        <w:rPr>
          <w:b/>
          <w:color w:val="24292E"/>
          <w:sz w:val="20"/>
          <w:szCs w:val="20"/>
        </w:rPr>
        <w:t>culos com restriç</w:t>
      </w:r>
      <w:r w:rsidR="003B71DB">
        <w:rPr>
          <w:b/>
          <w:color w:val="24292E"/>
          <w:sz w:val="20"/>
          <w:szCs w:val="20"/>
        </w:rPr>
        <w:t>ão para a segmentação otimizada</w:t>
      </w:r>
    </w:p>
    <w:p w:rsidR="0096249B" w:rsidRPr="0096249B" w:rsidRDefault="0096249B" w:rsidP="00962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eastAsia="Times New Roman"/>
          <w:sz w:val="24"/>
          <w:szCs w:val="24"/>
        </w:rPr>
      </w:pPr>
      <w:r w:rsidRPr="000169DB">
        <w:rPr>
          <w:sz w:val="24"/>
          <w:szCs w:val="24"/>
        </w:rPr>
        <w:tab/>
        <w:t>O Seg</w:t>
      </w:r>
      <w:r w:rsidRPr="0096249B">
        <w:rPr>
          <w:sz w:val="24"/>
          <w:szCs w:val="24"/>
        </w:rPr>
        <w:t xml:space="preserve">mento 18 </w:t>
      </w:r>
      <w:r w:rsidR="003B71DB">
        <w:rPr>
          <w:sz w:val="24"/>
          <w:szCs w:val="24"/>
        </w:rPr>
        <w:t>tem</w:t>
      </w:r>
      <w:r w:rsidRPr="0096249B">
        <w:rPr>
          <w:sz w:val="24"/>
          <w:szCs w:val="24"/>
        </w:rPr>
        <w:t xml:space="preserve"> mai</w:t>
      </w:r>
      <w:r w:rsidRPr="000169DB">
        <w:rPr>
          <w:sz w:val="24"/>
          <w:szCs w:val="24"/>
        </w:rPr>
        <w:t>or taxa de veículos com restriçã</w:t>
      </w:r>
      <w:r w:rsidRPr="0096249B">
        <w:rPr>
          <w:sz w:val="24"/>
          <w:szCs w:val="24"/>
        </w:rPr>
        <w:t>o, 0.0081</w:t>
      </w:r>
      <w:r w:rsidR="003B71DB">
        <w:rPr>
          <w:sz w:val="24"/>
          <w:szCs w:val="24"/>
        </w:rPr>
        <w:t>.</w:t>
      </w:r>
    </w:p>
    <w:p w:rsidR="00253CBA" w:rsidRPr="000169DB" w:rsidRDefault="00253CBA" w:rsidP="00253CBA">
      <w:pPr>
        <w:spacing w:after="240"/>
        <w:jc w:val="center"/>
        <w:rPr>
          <w:color w:val="24292E"/>
          <w:sz w:val="24"/>
          <w:szCs w:val="24"/>
        </w:rPr>
      </w:pPr>
    </w:p>
    <w:p w:rsidR="00253CBA" w:rsidRPr="000169DB" w:rsidRDefault="00253CBA" w:rsidP="00253CBA">
      <w:pPr>
        <w:spacing w:after="240"/>
        <w:jc w:val="center"/>
        <w:rPr>
          <w:color w:val="24292E"/>
          <w:sz w:val="24"/>
          <w:szCs w:val="24"/>
        </w:rPr>
      </w:pPr>
      <w:r w:rsidRPr="000169DB">
        <w:rPr>
          <w:noProof/>
          <w:color w:val="24292E"/>
          <w:sz w:val="24"/>
          <w:szCs w:val="24"/>
        </w:rPr>
        <w:drawing>
          <wp:inline distT="0" distB="0" distL="0" distR="0">
            <wp:extent cx="4725477" cy="353140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8.png"/>
                    <pic:cNvPicPr/>
                  </pic:nvPicPr>
                  <pic:blipFill>
                    <a:blip r:embed="rId36">
                      <a:extLst>
                        <a:ext uri="{28A0092B-C50C-407E-A947-70E740481C1C}">
                          <a14:useLocalDpi xmlns:a14="http://schemas.microsoft.com/office/drawing/2010/main" val="0"/>
                        </a:ext>
                      </a:extLst>
                    </a:blip>
                    <a:stretch>
                      <a:fillRect/>
                    </a:stretch>
                  </pic:blipFill>
                  <pic:spPr>
                    <a:xfrm>
                      <a:off x="0" y="0"/>
                      <a:ext cx="4725477" cy="3531405"/>
                    </a:xfrm>
                    <a:prstGeom prst="rect">
                      <a:avLst/>
                    </a:prstGeom>
                  </pic:spPr>
                </pic:pic>
              </a:graphicData>
            </a:graphic>
          </wp:inline>
        </w:drawing>
      </w:r>
    </w:p>
    <w:p w:rsidR="00253CBA" w:rsidRPr="003B71DB" w:rsidRDefault="00253CBA" w:rsidP="00253CBA">
      <w:pPr>
        <w:spacing w:after="240"/>
        <w:jc w:val="center"/>
        <w:rPr>
          <w:b/>
          <w:color w:val="24292E"/>
          <w:sz w:val="20"/>
          <w:szCs w:val="20"/>
        </w:rPr>
      </w:pPr>
      <w:r w:rsidRPr="003B71DB">
        <w:rPr>
          <w:b/>
          <w:color w:val="24292E"/>
          <w:sz w:val="20"/>
          <w:szCs w:val="20"/>
        </w:rPr>
        <w:t xml:space="preserve">Figura </w:t>
      </w:r>
      <w:r w:rsidRPr="003B71DB">
        <w:rPr>
          <w:b/>
          <w:color w:val="24292E"/>
          <w:sz w:val="20"/>
          <w:szCs w:val="20"/>
        </w:rPr>
        <w:t>8</w:t>
      </w:r>
      <w:r w:rsidRPr="003B71DB">
        <w:rPr>
          <w:b/>
          <w:color w:val="24292E"/>
          <w:sz w:val="20"/>
          <w:szCs w:val="20"/>
        </w:rPr>
        <w:t xml:space="preserve"> – </w:t>
      </w:r>
      <w:r w:rsidRPr="003B71DB">
        <w:rPr>
          <w:b/>
          <w:color w:val="24292E"/>
          <w:sz w:val="20"/>
          <w:szCs w:val="20"/>
        </w:rPr>
        <w:t>Score</w:t>
      </w:r>
      <w:r w:rsidRPr="003B71DB">
        <w:rPr>
          <w:b/>
          <w:color w:val="24292E"/>
          <w:sz w:val="20"/>
          <w:szCs w:val="20"/>
        </w:rPr>
        <w:t xml:space="preserve"> para a segmentação otimizada.</w:t>
      </w:r>
    </w:p>
    <w:p w:rsidR="0096249B" w:rsidRPr="000169DB" w:rsidRDefault="0096249B" w:rsidP="0096249B">
      <w:pPr>
        <w:pStyle w:val="SemEspaamento"/>
        <w:ind w:firstLine="720"/>
        <w:rPr>
          <w:sz w:val="24"/>
          <w:szCs w:val="24"/>
        </w:rPr>
      </w:pPr>
      <w:r w:rsidRPr="000169DB">
        <w:rPr>
          <w:sz w:val="24"/>
          <w:szCs w:val="24"/>
        </w:rPr>
        <w:lastRenderedPageBreak/>
        <w:t>O Seg</w:t>
      </w:r>
      <w:r w:rsidRPr="000169DB">
        <w:rPr>
          <w:sz w:val="24"/>
          <w:szCs w:val="24"/>
        </w:rPr>
        <w:t xml:space="preserve">mento 18 </w:t>
      </w:r>
      <w:r w:rsidR="003B71DB">
        <w:rPr>
          <w:sz w:val="24"/>
          <w:szCs w:val="24"/>
        </w:rPr>
        <w:t>possui</w:t>
      </w:r>
      <w:r w:rsidRPr="000169DB">
        <w:rPr>
          <w:sz w:val="24"/>
          <w:szCs w:val="24"/>
        </w:rPr>
        <w:t xml:space="preserve"> maior score, 12.6172.</w:t>
      </w:r>
      <w:r w:rsidRPr="000169DB">
        <w:rPr>
          <w:sz w:val="24"/>
          <w:szCs w:val="24"/>
        </w:rPr>
        <w:t xml:space="preserve"> Este segmento </w:t>
      </w:r>
      <w:r w:rsidR="003B71DB">
        <w:rPr>
          <w:sz w:val="24"/>
          <w:szCs w:val="24"/>
        </w:rPr>
        <w:t>representa</w:t>
      </w:r>
      <w:r w:rsidRPr="000169DB">
        <w:rPr>
          <w:sz w:val="24"/>
          <w:szCs w:val="24"/>
        </w:rPr>
        <w:t xml:space="preserve"> 75.63% dos veí</w:t>
      </w:r>
      <w:r w:rsidRPr="000169DB">
        <w:rPr>
          <w:sz w:val="24"/>
          <w:szCs w:val="24"/>
        </w:rPr>
        <w:t>culos com restriçã</w:t>
      </w:r>
      <w:r w:rsidRPr="000169DB">
        <w:rPr>
          <w:sz w:val="24"/>
          <w:szCs w:val="24"/>
        </w:rPr>
        <w:t>o</w:t>
      </w:r>
      <w:r w:rsidRPr="000169DB">
        <w:rPr>
          <w:sz w:val="24"/>
          <w:szCs w:val="24"/>
        </w:rPr>
        <w:t>.</w:t>
      </w:r>
    </w:p>
    <w:p w:rsidR="00253CBA" w:rsidRPr="000169DB" w:rsidRDefault="00253CBA" w:rsidP="00253CBA">
      <w:pPr>
        <w:spacing w:after="240"/>
        <w:jc w:val="center"/>
        <w:rPr>
          <w:color w:val="24292E"/>
          <w:sz w:val="24"/>
          <w:szCs w:val="24"/>
        </w:rPr>
      </w:pPr>
    </w:p>
    <w:p w:rsidR="00F475DD" w:rsidRPr="003B71DB" w:rsidRDefault="003B71DB">
      <w:pPr>
        <w:pStyle w:val="Ttulo2"/>
        <w:keepLines w:val="0"/>
        <w:pBdr>
          <w:bottom w:val="single" w:sz="6" w:space="5" w:color="EAECEF"/>
        </w:pBdr>
        <w:spacing w:after="240" w:line="240" w:lineRule="auto"/>
        <w:ind w:left="-300"/>
        <w:jc w:val="both"/>
        <w:rPr>
          <w:b/>
          <w:color w:val="24292E"/>
          <w:sz w:val="28"/>
          <w:szCs w:val="28"/>
        </w:rPr>
      </w:pPr>
      <w:bookmarkStart w:id="14" w:name="_d1jkw2cvpdud"/>
      <w:bookmarkEnd w:id="14"/>
      <w:r w:rsidRPr="003B71DB">
        <w:rPr>
          <w:b/>
          <w:color w:val="24292E"/>
          <w:sz w:val="28"/>
          <w:szCs w:val="28"/>
        </w:rPr>
        <w:t>IV. Resultados</w:t>
      </w:r>
    </w:p>
    <w:p w:rsidR="00F475DD" w:rsidRPr="000169DB" w:rsidRDefault="004808A3">
      <w:pPr>
        <w:pStyle w:val="Ttulo3"/>
        <w:keepLines w:val="0"/>
        <w:spacing w:before="360" w:after="240" w:line="240" w:lineRule="auto"/>
        <w:ind w:left="-300"/>
        <w:jc w:val="both"/>
        <w:rPr>
          <w:b/>
          <w:color w:val="24292E"/>
          <w:sz w:val="24"/>
          <w:szCs w:val="24"/>
        </w:rPr>
      </w:pPr>
      <w:bookmarkStart w:id="15" w:name="_kdi2jxmiab99"/>
      <w:bookmarkEnd w:id="15"/>
      <w:r w:rsidRPr="000169DB">
        <w:rPr>
          <w:b/>
          <w:color w:val="24292E"/>
          <w:sz w:val="24"/>
          <w:szCs w:val="24"/>
        </w:rPr>
        <w:t>Avaliação e validação de modelos</w:t>
      </w:r>
    </w:p>
    <w:p w:rsidR="00A93F97" w:rsidRPr="000169DB" w:rsidRDefault="00A93F97" w:rsidP="00A93F97">
      <w:pPr>
        <w:ind w:firstLine="720"/>
        <w:jc w:val="both"/>
        <w:rPr>
          <w:sz w:val="24"/>
          <w:szCs w:val="24"/>
        </w:rPr>
      </w:pPr>
      <w:r w:rsidRPr="000169DB">
        <w:rPr>
          <w:sz w:val="24"/>
          <w:szCs w:val="24"/>
        </w:rPr>
        <w:t xml:space="preserve">Para avaliar e validar o modelo treinado é utilizado o conjunto de dados de veículos com restrição dos dias 12 e 13 de outubro. Os dados passam pela mesma redução de dimensionalidade PCA e são preditos pelo </w:t>
      </w:r>
      <w:proofErr w:type="spellStart"/>
      <w:r w:rsidRPr="000169DB">
        <w:rPr>
          <w:sz w:val="24"/>
          <w:szCs w:val="24"/>
        </w:rPr>
        <w:t>clusterizador</w:t>
      </w:r>
      <w:proofErr w:type="spellEnd"/>
      <w:r w:rsidRPr="000169DB">
        <w:rPr>
          <w:sz w:val="24"/>
          <w:szCs w:val="24"/>
        </w:rPr>
        <w:t xml:space="preserve"> </w:t>
      </w:r>
      <w:r w:rsidR="00752718" w:rsidRPr="000169DB">
        <w:rPr>
          <w:sz w:val="24"/>
          <w:szCs w:val="24"/>
        </w:rPr>
        <w:t>otimizado</w:t>
      </w:r>
      <w:r w:rsidRPr="000169DB">
        <w:rPr>
          <w:sz w:val="24"/>
          <w:szCs w:val="24"/>
        </w:rPr>
        <w:t>.</w:t>
      </w:r>
      <w:r w:rsidR="00752718" w:rsidRPr="000169DB">
        <w:rPr>
          <w:sz w:val="24"/>
          <w:szCs w:val="24"/>
        </w:rPr>
        <w:t xml:space="preserve"> A Figura </w:t>
      </w:r>
      <w:r w:rsidR="00366C65" w:rsidRPr="000169DB">
        <w:rPr>
          <w:sz w:val="24"/>
          <w:szCs w:val="24"/>
        </w:rPr>
        <w:t>9</w:t>
      </w:r>
      <w:r w:rsidR="00752718" w:rsidRPr="000169DB">
        <w:rPr>
          <w:sz w:val="24"/>
          <w:szCs w:val="24"/>
        </w:rPr>
        <w:t xml:space="preserve"> apresenta o comparativo entre os veículos geral e novo conjunto de veículos com restrição.</w:t>
      </w:r>
      <w:r w:rsidR="00366C65" w:rsidRPr="000169DB">
        <w:rPr>
          <w:sz w:val="24"/>
          <w:szCs w:val="24"/>
        </w:rPr>
        <w:t xml:space="preserve"> Em seguida são apresentadas a taxa de veículos com restrição em cada segmento, figura 10, e o score para cada segmento, figura 11.</w:t>
      </w:r>
    </w:p>
    <w:p w:rsidR="00366C65" w:rsidRPr="000169DB" w:rsidRDefault="00366C65" w:rsidP="00A93F97">
      <w:pPr>
        <w:ind w:firstLine="720"/>
        <w:jc w:val="both"/>
        <w:rPr>
          <w:sz w:val="24"/>
          <w:szCs w:val="24"/>
        </w:rPr>
      </w:pPr>
    </w:p>
    <w:p w:rsidR="00752718" w:rsidRPr="000169DB" w:rsidRDefault="00366C65" w:rsidP="00366C65">
      <w:pPr>
        <w:ind w:firstLine="720"/>
        <w:jc w:val="center"/>
        <w:rPr>
          <w:sz w:val="24"/>
          <w:szCs w:val="24"/>
        </w:rPr>
      </w:pPr>
      <w:r w:rsidRPr="000169DB">
        <w:rPr>
          <w:noProof/>
          <w:sz w:val="24"/>
          <w:szCs w:val="24"/>
        </w:rPr>
        <w:drawing>
          <wp:inline distT="0" distB="0" distL="0" distR="0">
            <wp:extent cx="5297107" cy="353140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9.png"/>
                    <pic:cNvPicPr/>
                  </pic:nvPicPr>
                  <pic:blipFill>
                    <a:blip r:embed="rId37">
                      <a:extLst>
                        <a:ext uri="{28A0092B-C50C-407E-A947-70E740481C1C}">
                          <a14:useLocalDpi xmlns:a14="http://schemas.microsoft.com/office/drawing/2010/main" val="0"/>
                        </a:ext>
                      </a:extLst>
                    </a:blip>
                    <a:stretch>
                      <a:fillRect/>
                    </a:stretch>
                  </pic:blipFill>
                  <pic:spPr>
                    <a:xfrm>
                      <a:off x="0" y="0"/>
                      <a:ext cx="5297107" cy="3531405"/>
                    </a:xfrm>
                    <a:prstGeom prst="rect">
                      <a:avLst/>
                    </a:prstGeom>
                  </pic:spPr>
                </pic:pic>
              </a:graphicData>
            </a:graphic>
          </wp:inline>
        </w:drawing>
      </w:r>
    </w:p>
    <w:p w:rsidR="00366C65" w:rsidRPr="003B71DB" w:rsidRDefault="00752718" w:rsidP="00366C65">
      <w:pPr>
        <w:spacing w:after="240"/>
        <w:jc w:val="center"/>
        <w:rPr>
          <w:b/>
          <w:color w:val="24292E"/>
          <w:sz w:val="20"/>
          <w:szCs w:val="20"/>
        </w:rPr>
      </w:pPr>
      <w:r w:rsidRPr="003B71DB">
        <w:rPr>
          <w:b/>
          <w:color w:val="24292E"/>
          <w:sz w:val="20"/>
          <w:szCs w:val="20"/>
        </w:rPr>
        <w:t xml:space="preserve">Figura </w:t>
      </w:r>
      <w:r w:rsidR="00366C65" w:rsidRPr="003B71DB">
        <w:rPr>
          <w:b/>
          <w:color w:val="24292E"/>
          <w:sz w:val="20"/>
          <w:szCs w:val="20"/>
        </w:rPr>
        <w:t>9</w:t>
      </w:r>
      <w:r w:rsidRPr="003B71DB">
        <w:rPr>
          <w:b/>
          <w:color w:val="24292E"/>
          <w:sz w:val="20"/>
          <w:szCs w:val="20"/>
        </w:rPr>
        <w:t xml:space="preserve"> – Comparativo de veículos geral e veículos com restrição de validação</w:t>
      </w:r>
    </w:p>
    <w:p w:rsidR="00752718" w:rsidRPr="000169DB" w:rsidRDefault="00366C65" w:rsidP="00366C65">
      <w:pPr>
        <w:ind w:firstLine="720"/>
        <w:jc w:val="center"/>
        <w:rPr>
          <w:sz w:val="24"/>
          <w:szCs w:val="24"/>
        </w:rPr>
      </w:pPr>
      <w:r w:rsidRPr="000169DB">
        <w:rPr>
          <w:noProof/>
          <w:sz w:val="24"/>
          <w:szCs w:val="24"/>
        </w:rPr>
        <w:lastRenderedPageBreak/>
        <w:drawing>
          <wp:inline distT="0" distB="0" distL="0" distR="0">
            <wp:extent cx="4928723" cy="353140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10.png"/>
                    <pic:cNvPicPr/>
                  </pic:nvPicPr>
                  <pic:blipFill>
                    <a:blip r:embed="rId38">
                      <a:extLst>
                        <a:ext uri="{28A0092B-C50C-407E-A947-70E740481C1C}">
                          <a14:useLocalDpi xmlns:a14="http://schemas.microsoft.com/office/drawing/2010/main" val="0"/>
                        </a:ext>
                      </a:extLst>
                    </a:blip>
                    <a:stretch>
                      <a:fillRect/>
                    </a:stretch>
                  </pic:blipFill>
                  <pic:spPr>
                    <a:xfrm>
                      <a:off x="0" y="0"/>
                      <a:ext cx="4928723" cy="3531405"/>
                    </a:xfrm>
                    <a:prstGeom prst="rect">
                      <a:avLst/>
                    </a:prstGeom>
                  </pic:spPr>
                </pic:pic>
              </a:graphicData>
            </a:graphic>
          </wp:inline>
        </w:drawing>
      </w:r>
    </w:p>
    <w:p w:rsidR="00366C65" w:rsidRPr="003B71DB" w:rsidRDefault="00366C65" w:rsidP="00366C65">
      <w:pPr>
        <w:spacing w:after="240"/>
        <w:jc w:val="center"/>
        <w:rPr>
          <w:b/>
          <w:color w:val="24292E"/>
          <w:sz w:val="20"/>
          <w:szCs w:val="20"/>
        </w:rPr>
      </w:pPr>
      <w:r w:rsidRPr="003B71DB">
        <w:rPr>
          <w:b/>
          <w:color w:val="24292E"/>
          <w:sz w:val="20"/>
          <w:szCs w:val="20"/>
        </w:rPr>
        <w:t>Figura 11</w:t>
      </w:r>
      <w:r w:rsidRPr="003B71DB">
        <w:rPr>
          <w:b/>
          <w:color w:val="24292E"/>
          <w:sz w:val="20"/>
          <w:szCs w:val="20"/>
        </w:rPr>
        <w:t xml:space="preserve"> – Taxa de veículos com restrição para </w:t>
      </w:r>
      <w:r w:rsidR="003B71DB">
        <w:rPr>
          <w:b/>
          <w:color w:val="24292E"/>
          <w:sz w:val="20"/>
          <w:szCs w:val="20"/>
        </w:rPr>
        <w:t>os dados de validação</w:t>
      </w:r>
    </w:p>
    <w:p w:rsidR="00752718" w:rsidRPr="000169DB" w:rsidRDefault="00DF71DE" w:rsidP="00DF71DE">
      <w:pPr>
        <w:ind w:firstLine="720"/>
        <w:jc w:val="both"/>
        <w:rPr>
          <w:sz w:val="24"/>
          <w:szCs w:val="24"/>
        </w:rPr>
      </w:pPr>
      <w:r w:rsidRPr="000169DB">
        <w:rPr>
          <w:sz w:val="24"/>
          <w:szCs w:val="24"/>
        </w:rPr>
        <w:t>O segmento 18 é o segmento com maior taxa de veículos com restrição, 0,0076.</w:t>
      </w:r>
    </w:p>
    <w:p w:rsidR="00A93F97" w:rsidRPr="000169DB" w:rsidRDefault="00366C65" w:rsidP="00366C65">
      <w:pPr>
        <w:jc w:val="center"/>
        <w:rPr>
          <w:sz w:val="24"/>
          <w:szCs w:val="24"/>
        </w:rPr>
      </w:pPr>
      <w:r w:rsidRPr="000169DB">
        <w:rPr>
          <w:noProof/>
          <w:sz w:val="24"/>
          <w:szCs w:val="24"/>
        </w:rPr>
        <w:drawing>
          <wp:inline distT="0" distB="0" distL="0" distR="0">
            <wp:extent cx="4725477" cy="353140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11.png"/>
                    <pic:cNvPicPr/>
                  </pic:nvPicPr>
                  <pic:blipFill>
                    <a:blip r:embed="rId39">
                      <a:extLst>
                        <a:ext uri="{28A0092B-C50C-407E-A947-70E740481C1C}">
                          <a14:useLocalDpi xmlns:a14="http://schemas.microsoft.com/office/drawing/2010/main" val="0"/>
                        </a:ext>
                      </a:extLst>
                    </a:blip>
                    <a:stretch>
                      <a:fillRect/>
                    </a:stretch>
                  </pic:blipFill>
                  <pic:spPr>
                    <a:xfrm>
                      <a:off x="0" y="0"/>
                      <a:ext cx="4725477" cy="3531405"/>
                    </a:xfrm>
                    <a:prstGeom prst="rect">
                      <a:avLst/>
                    </a:prstGeom>
                  </pic:spPr>
                </pic:pic>
              </a:graphicData>
            </a:graphic>
          </wp:inline>
        </w:drawing>
      </w:r>
    </w:p>
    <w:p w:rsidR="00366C65" w:rsidRPr="000169DB" w:rsidRDefault="00366C65" w:rsidP="00366C65">
      <w:pPr>
        <w:spacing w:after="240"/>
        <w:jc w:val="center"/>
        <w:rPr>
          <w:b/>
          <w:color w:val="24292E"/>
          <w:sz w:val="24"/>
          <w:szCs w:val="24"/>
        </w:rPr>
      </w:pPr>
      <w:r w:rsidRPr="000169DB">
        <w:rPr>
          <w:b/>
          <w:color w:val="24292E"/>
          <w:sz w:val="24"/>
          <w:szCs w:val="24"/>
        </w:rPr>
        <w:t xml:space="preserve">Figura 8 – Score para </w:t>
      </w:r>
      <w:r w:rsidRPr="000169DB">
        <w:rPr>
          <w:b/>
          <w:color w:val="24292E"/>
          <w:sz w:val="24"/>
          <w:szCs w:val="24"/>
        </w:rPr>
        <w:t>os dados de validação</w:t>
      </w:r>
      <w:r w:rsidRPr="000169DB">
        <w:rPr>
          <w:b/>
          <w:color w:val="24292E"/>
          <w:sz w:val="24"/>
          <w:szCs w:val="24"/>
        </w:rPr>
        <w:t>.</w:t>
      </w:r>
    </w:p>
    <w:p w:rsidR="00366C65" w:rsidRPr="000169DB" w:rsidRDefault="00366C65" w:rsidP="00366C65">
      <w:pPr>
        <w:jc w:val="center"/>
        <w:rPr>
          <w:sz w:val="24"/>
          <w:szCs w:val="24"/>
        </w:rPr>
      </w:pPr>
    </w:p>
    <w:p w:rsidR="00BB01F1" w:rsidRPr="000169DB" w:rsidRDefault="003B71DB" w:rsidP="00BB01F1">
      <w:pPr>
        <w:pStyle w:val="Ttulo3"/>
        <w:keepLines w:val="0"/>
        <w:spacing w:before="360" w:after="240" w:line="240" w:lineRule="auto"/>
        <w:ind w:left="-300"/>
        <w:jc w:val="both"/>
        <w:rPr>
          <w:b/>
          <w:color w:val="24292E"/>
          <w:sz w:val="24"/>
          <w:szCs w:val="24"/>
          <w:lang w:val="en-US"/>
        </w:rPr>
      </w:pPr>
      <w:proofErr w:type="spellStart"/>
      <w:r>
        <w:rPr>
          <w:b/>
          <w:color w:val="24292E"/>
          <w:sz w:val="24"/>
          <w:szCs w:val="24"/>
          <w:lang w:val="en-US"/>
        </w:rPr>
        <w:lastRenderedPageBreak/>
        <w:t>Justificativa</w:t>
      </w:r>
      <w:proofErr w:type="spellEnd"/>
    </w:p>
    <w:p w:rsidR="00A93F97" w:rsidRPr="000169DB" w:rsidRDefault="00DF71DE" w:rsidP="00BB01F1">
      <w:pPr>
        <w:ind w:firstLine="720"/>
        <w:jc w:val="both"/>
        <w:rPr>
          <w:sz w:val="24"/>
          <w:szCs w:val="24"/>
        </w:rPr>
      </w:pPr>
      <w:r w:rsidRPr="000169DB">
        <w:rPr>
          <w:sz w:val="24"/>
          <w:szCs w:val="24"/>
        </w:rPr>
        <w:t>O segmento 18 alcançou um score de 11,3441. Este segmento possui 71,75% dos veículos com restrição. Analisando a segmentação do conjunto principal, o segmento 18 representa 31,33% do total.</w:t>
      </w:r>
    </w:p>
    <w:p w:rsidR="00BB01F1" w:rsidRPr="000169DB" w:rsidRDefault="00DF71DE" w:rsidP="00BB01F1">
      <w:pPr>
        <w:ind w:firstLine="720"/>
        <w:jc w:val="both"/>
        <w:rPr>
          <w:sz w:val="24"/>
          <w:szCs w:val="24"/>
        </w:rPr>
      </w:pPr>
      <w:r w:rsidRPr="000169DB">
        <w:rPr>
          <w:sz w:val="24"/>
          <w:szCs w:val="24"/>
        </w:rPr>
        <w:t xml:space="preserve">O sistema foi capaz de encontrar um segmento que contém 31,33% do total de veículos, porém ao analisar os veículos com restrição, este segmento possui 71,75% do total de veículos com restrição. </w:t>
      </w:r>
    </w:p>
    <w:p w:rsidR="00DF71DE" w:rsidRPr="000169DB" w:rsidRDefault="00DF71DE" w:rsidP="00BB01F1">
      <w:pPr>
        <w:ind w:firstLine="720"/>
        <w:jc w:val="both"/>
        <w:rPr>
          <w:sz w:val="24"/>
          <w:szCs w:val="24"/>
        </w:rPr>
      </w:pPr>
      <w:r w:rsidRPr="000169DB">
        <w:rPr>
          <w:sz w:val="24"/>
          <w:szCs w:val="24"/>
        </w:rPr>
        <w:t xml:space="preserve">Ainda há de considerar que o conjunto de veículos com restrição de validação possui 2.068 veículos, o conjunto principal de dados possui 618.757, portanto, os veículos com restrição representam </w:t>
      </w:r>
      <w:r w:rsidR="00BB01F1" w:rsidRPr="000169DB">
        <w:rPr>
          <w:sz w:val="24"/>
          <w:szCs w:val="24"/>
        </w:rPr>
        <w:t>0,33% do total. No segmento destacado, a taxa de veículos com restrição foi de 0,76%, ou seja, ao selecionar um veículo deste segmento, a chance de encontrar um veículo com restrição é 2,3 vezes maior do que se fosse selecionado um veículo da população geral.</w:t>
      </w:r>
    </w:p>
    <w:p w:rsidR="00F475DD" w:rsidRPr="003B71DB" w:rsidRDefault="00BB01F1">
      <w:pPr>
        <w:pStyle w:val="Ttulo2"/>
        <w:keepLines w:val="0"/>
        <w:pBdr>
          <w:bottom w:val="single" w:sz="6" w:space="5" w:color="EAECEF"/>
        </w:pBdr>
        <w:spacing w:after="240" w:line="240" w:lineRule="auto"/>
        <w:ind w:left="-300"/>
        <w:jc w:val="both"/>
        <w:rPr>
          <w:b/>
          <w:color w:val="24292E"/>
          <w:sz w:val="28"/>
          <w:szCs w:val="28"/>
        </w:rPr>
      </w:pPr>
      <w:bookmarkStart w:id="16" w:name="_aqao3bn1oyf8"/>
      <w:bookmarkStart w:id="17" w:name="_71u6ajvzck08"/>
      <w:bookmarkEnd w:id="16"/>
      <w:bookmarkEnd w:id="17"/>
      <w:r w:rsidRPr="003B71DB">
        <w:rPr>
          <w:b/>
          <w:color w:val="24292E"/>
          <w:sz w:val="28"/>
          <w:szCs w:val="28"/>
        </w:rPr>
        <w:t xml:space="preserve">V. </w:t>
      </w:r>
      <w:proofErr w:type="spellStart"/>
      <w:r w:rsidRPr="003B71DB">
        <w:rPr>
          <w:b/>
          <w:color w:val="24292E"/>
          <w:sz w:val="28"/>
          <w:szCs w:val="28"/>
        </w:rPr>
        <w:t>Conclusão</w:t>
      </w:r>
      <w:proofErr w:type="spellEnd"/>
    </w:p>
    <w:p w:rsidR="00F475DD" w:rsidRPr="000169DB" w:rsidRDefault="000169DB">
      <w:pPr>
        <w:pStyle w:val="Ttulo3"/>
        <w:keepLines w:val="0"/>
        <w:spacing w:before="360" w:after="240" w:line="240" w:lineRule="auto"/>
        <w:ind w:left="-300"/>
        <w:jc w:val="both"/>
        <w:rPr>
          <w:b/>
          <w:color w:val="24292E"/>
          <w:sz w:val="24"/>
          <w:szCs w:val="24"/>
          <w:lang w:val="en-US"/>
        </w:rPr>
      </w:pPr>
      <w:bookmarkStart w:id="18" w:name="_ej4cfa8tw8s9"/>
      <w:bookmarkEnd w:id="18"/>
      <w:proofErr w:type="spellStart"/>
      <w:r w:rsidRPr="000169DB">
        <w:rPr>
          <w:b/>
          <w:color w:val="24292E"/>
          <w:sz w:val="24"/>
          <w:szCs w:val="24"/>
          <w:lang w:val="en-US"/>
        </w:rPr>
        <w:t>Reflecção</w:t>
      </w:r>
      <w:proofErr w:type="spellEnd"/>
    </w:p>
    <w:p w:rsidR="007E186D" w:rsidRPr="000169DB" w:rsidRDefault="00BC1225">
      <w:pPr>
        <w:spacing w:after="240"/>
        <w:jc w:val="both"/>
        <w:rPr>
          <w:color w:val="24292E"/>
          <w:sz w:val="24"/>
          <w:szCs w:val="24"/>
        </w:rPr>
      </w:pPr>
      <w:r w:rsidRPr="000169DB">
        <w:rPr>
          <w:color w:val="24292E"/>
          <w:sz w:val="24"/>
          <w:szCs w:val="24"/>
          <w:lang w:val="en-US"/>
        </w:rPr>
        <w:tab/>
      </w:r>
      <w:r w:rsidRPr="000169DB">
        <w:rPr>
          <w:color w:val="24292E"/>
          <w:sz w:val="24"/>
          <w:szCs w:val="24"/>
        </w:rPr>
        <w:t>A proposta deste trabalho era encontrar veículos</w:t>
      </w:r>
      <w:r w:rsidR="004F3114" w:rsidRPr="000169DB">
        <w:rPr>
          <w:color w:val="24292E"/>
          <w:sz w:val="24"/>
          <w:szCs w:val="24"/>
        </w:rPr>
        <w:t>, que mesmo não rotulados,</w:t>
      </w:r>
      <w:r w:rsidRPr="000169DB">
        <w:rPr>
          <w:color w:val="24292E"/>
          <w:sz w:val="24"/>
          <w:szCs w:val="24"/>
        </w:rPr>
        <w:t xml:space="preserve"> </w:t>
      </w:r>
      <w:r w:rsidR="004F3114" w:rsidRPr="000169DB">
        <w:rPr>
          <w:color w:val="24292E"/>
          <w:sz w:val="24"/>
          <w:szCs w:val="24"/>
        </w:rPr>
        <w:t>tivesse</w:t>
      </w:r>
      <w:r w:rsidRPr="000169DB">
        <w:rPr>
          <w:color w:val="24292E"/>
          <w:sz w:val="24"/>
          <w:szCs w:val="24"/>
        </w:rPr>
        <w:t xml:space="preserve"> comportamento </w:t>
      </w:r>
      <w:r w:rsidR="004F3114" w:rsidRPr="000169DB">
        <w:rPr>
          <w:color w:val="24292E"/>
          <w:sz w:val="24"/>
          <w:szCs w:val="24"/>
        </w:rPr>
        <w:t xml:space="preserve">parecido com veículos rotulados como “com restrição”, pois tais veículos podem não ser roubados ou clonados, mas por ter um comportamento semelhante, podem estar cometendo outros ilícitos. Portanto, estes novos veículos não seriam rotulados como veículos “com restrição”, mas apenas como “veículos de interesse”. </w:t>
      </w:r>
    </w:p>
    <w:p w:rsidR="004F3114" w:rsidRPr="000169DB" w:rsidRDefault="004F3114">
      <w:pPr>
        <w:spacing w:after="240"/>
        <w:jc w:val="both"/>
        <w:rPr>
          <w:color w:val="24292E"/>
          <w:sz w:val="24"/>
          <w:szCs w:val="24"/>
        </w:rPr>
      </w:pPr>
      <w:r w:rsidRPr="000169DB">
        <w:rPr>
          <w:color w:val="24292E"/>
          <w:sz w:val="24"/>
          <w:szCs w:val="24"/>
        </w:rPr>
        <w:tab/>
        <w:t>Para solução do problema a população geral de veículos foi segmentada com técnicas de aprendizagem não supervisionada. Através dessa segmentação foi possível identificar grupos de veículos que se comportam de forma parecida. A partir dos dados segmentados, os veículos com rótulo de “com restrição” foram encaixados nos segmentos na tentativa de se encontrar segmentos nos quais os veí</w:t>
      </w:r>
      <w:r w:rsidR="00AA5F10" w:rsidRPr="000169DB">
        <w:rPr>
          <w:color w:val="24292E"/>
          <w:sz w:val="24"/>
          <w:szCs w:val="24"/>
        </w:rPr>
        <w:t xml:space="preserve">culos com restrição tivessem uma </w:t>
      </w:r>
      <w:r w:rsidRPr="000169DB">
        <w:rPr>
          <w:color w:val="24292E"/>
          <w:sz w:val="24"/>
          <w:szCs w:val="24"/>
        </w:rPr>
        <w:t xml:space="preserve">maior </w:t>
      </w:r>
      <w:r w:rsidR="00AA5F10" w:rsidRPr="000169DB">
        <w:rPr>
          <w:color w:val="24292E"/>
          <w:sz w:val="24"/>
          <w:szCs w:val="24"/>
        </w:rPr>
        <w:t>concentração</w:t>
      </w:r>
      <w:r w:rsidRPr="000169DB">
        <w:rPr>
          <w:color w:val="24292E"/>
          <w:sz w:val="24"/>
          <w:szCs w:val="24"/>
        </w:rPr>
        <w:t>.</w:t>
      </w:r>
      <w:r w:rsidR="00AA5F10" w:rsidRPr="000169DB">
        <w:rPr>
          <w:color w:val="24292E"/>
          <w:sz w:val="24"/>
          <w:szCs w:val="24"/>
        </w:rPr>
        <w:t xml:space="preserve"> </w:t>
      </w:r>
    </w:p>
    <w:p w:rsidR="004F3114" w:rsidRPr="000169DB" w:rsidRDefault="004F3114">
      <w:pPr>
        <w:spacing w:after="240"/>
        <w:jc w:val="both"/>
        <w:rPr>
          <w:color w:val="24292E"/>
          <w:sz w:val="24"/>
          <w:szCs w:val="24"/>
        </w:rPr>
      </w:pPr>
      <w:r w:rsidRPr="000169DB">
        <w:rPr>
          <w:color w:val="24292E"/>
          <w:sz w:val="24"/>
          <w:szCs w:val="24"/>
        </w:rPr>
        <w:tab/>
      </w:r>
      <w:r w:rsidR="00AA5F10" w:rsidRPr="000169DB">
        <w:rPr>
          <w:color w:val="24292E"/>
          <w:sz w:val="24"/>
          <w:szCs w:val="24"/>
        </w:rPr>
        <w:t>O sistema foi otimizado, a partir de um critério de pontuação que levava em conta a representatividade dos veículos alvo em cada segmento e a concentração destes veículos em cada segmento.</w:t>
      </w:r>
    </w:p>
    <w:p w:rsidR="00F475DD" w:rsidRPr="000169DB" w:rsidRDefault="00FF1E78" w:rsidP="00F51416">
      <w:pPr>
        <w:spacing w:after="240"/>
        <w:jc w:val="both"/>
        <w:rPr>
          <w:sz w:val="24"/>
          <w:szCs w:val="24"/>
          <w:lang w:val="en-US"/>
        </w:rPr>
      </w:pPr>
      <w:r w:rsidRPr="000169DB">
        <w:rPr>
          <w:color w:val="24292E"/>
          <w:sz w:val="24"/>
          <w:szCs w:val="24"/>
        </w:rPr>
        <w:tab/>
        <w:t>A estratégia seguida neste trabalho obteve sucesso ao encontrar um segmento da população geral que concentrava grande parte dos dados alvo. Porém, há de se fazer aqui uma ressalva,</w:t>
      </w:r>
      <w:r w:rsidR="00B24C26" w:rsidRPr="000169DB">
        <w:rPr>
          <w:color w:val="24292E"/>
          <w:sz w:val="24"/>
          <w:szCs w:val="24"/>
        </w:rPr>
        <w:t xml:space="preserve"> o objetivo desse trabalho era encontrar rotas nas quais havia grande incidência de veículos com restrição, porém</w:t>
      </w:r>
      <w:r w:rsidRPr="000169DB">
        <w:rPr>
          <w:color w:val="24292E"/>
          <w:sz w:val="24"/>
          <w:szCs w:val="24"/>
        </w:rPr>
        <w:t xml:space="preserve"> ao analisar o comportamento dos veículos que foram classificados no </w:t>
      </w:r>
      <w:r w:rsidR="00B24C26" w:rsidRPr="000169DB">
        <w:rPr>
          <w:color w:val="24292E"/>
          <w:sz w:val="24"/>
          <w:szCs w:val="24"/>
        </w:rPr>
        <w:t xml:space="preserve">segmento de maior pontuação, verificou-se que esses veículos possuem apenas uma passagem em um dos pontos, e essa foi provavelmente a característica em comum que os uniu. O </w:t>
      </w:r>
      <w:r w:rsidR="00B24C26" w:rsidRPr="000169DB">
        <w:rPr>
          <w:color w:val="24292E"/>
          <w:sz w:val="24"/>
          <w:szCs w:val="24"/>
        </w:rPr>
        <w:lastRenderedPageBreak/>
        <w:t xml:space="preserve">problema aqui apontado se deve a uma limitação do conjunto de dados dos veículos com restrição, no qual a grande maioria dos veículos possuem apenas uma passagem, e não da técnica empregada no trabalho. </w:t>
      </w:r>
    </w:p>
    <w:p w:rsidR="00F475DD" w:rsidRPr="000169DB" w:rsidRDefault="000169DB">
      <w:pPr>
        <w:pStyle w:val="Ttulo3"/>
        <w:keepLines w:val="0"/>
        <w:spacing w:before="360" w:after="240" w:line="240" w:lineRule="auto"/>
        <w:ind w:left="-300"/>
        <w:jc w:val="both"/>
        <w:rPr>
          <w:b/>
          <w:color w:val="24292E"/>
          <w:sz w:val="24"/>
          <w:szCs w:val="24"/>
          <w:lang w:val="en-US"/>
        </w:rPr>
      </w:pPr>
      <w:bookmarkStart w:id="19" w:name="_yfita420zjdp"/>
      <w:bookmarkEnd w:id="19"/>
      <w:proofErr w:type="spellStart"/>
      <w:r w:rsidRPr="000169DB">
        <w:rPr>
          <w:b/>
          <w:color w:val="24292E"/>
          <w:sz w:val="24"/>
          <w:szCs w:val="24"/>
          <w:lang w:val="en-US"/>
        </w:rPr>
        <w:t>Melhorias</w:t>
      </w:r>
      <w:proofErr w:type="spellEnd"/>
    </w:p>
    <w:p w:rsidR="00F51416" w:rsidRPr="000169DB" w:rsidRDefault="00F51416">
      <w:pPr>
        <w:spacing w:after="240"/>
        <w:jc w:val="both"/>
        <w:rPr>
          <w:color w:val="24292E"/>
          <w:sz w:val="24"/>
          <w:szCs w:val="24"/>
        </w:rPr>
      </w:pPr>
      <w:r w:rsidRPr="000169DB">
        <w:rPr>
          <w:color w:val="24292E"/>
          <w:sz w:val="24"/>
          <w:szCs w:val="24"/>
          <w:lang w:val="en-US"/>
        </w:rPr>
        <w:tab/>
      </w:r>
      <w:r w:rsidRPr="000169DB">
        <w:rPr>
          <w:color w:val="24292E"/>
          <w:sz w:val="24"/>
          <w:szCs w:val="24"/>
        </w:rPr>
        <w:t>O projeto aqui apresentado, apesar de não ter alcançado totalmente seu objetivo inicial, se mostra muito promissor. Primeiramente, deve-se buscar um conjunto de dados alvo que contenha mais passagens de veículos pelos pontos de monitoramento.</w:t>
      </w:r>
    </w:p>
    <w:p w:rsidR="00F51416" w:rsidRPr="000169DB" w:rsidRDefault="00F51416">
      <w:pPr>
        <w:spacing w:after="240"/>
        <w:jc w:val="both"/>
        <w:rPr>
          <w:color w:val="24292E"/>
          <w:sz w:val="24"/>
          <w:szCs w:val="24"/>
        </w:rPr>
      </w:pPr>
      <w:r w:rsidRPr="000169DB">
        <w:rPr>
          <w:color w:val="24292E"/>
          <w:sz w:val="24"/>
          <w:szCs w:val="24"/>
        </w:rPr>
        <w:tab/>
        <w:t>Os dados alvo não precisam se limitar a veículos com restrição, quaisquer que sejam as características a serem buscadas na população geral, a mesma técnica pode ser aplicada, como por exemplo veículos que vieram a sofrer acidentes, veículos com alta incidência de multas de trânsito, veículos que foram apreendidos com contrabando/descaminho, etc.</w:t>
      </w:r>
    </w:p>
    <w:p w:rsidR="00F51416" w:rsidRPr="000169DB" w:rsidRDefault="00F51416">
      <w:pPr>
        <w:spacing w:after="240"/>
        <w:jc w:val="both"/>
        <w:rPr>
          <w:color w:val="24292E"/>
          <w:sz w:val="24"/>
          <w:szCs w:val="24"/>
        </w:rPr>
      </w:pPr>
      <w:r w:rsidRPr="000169DB">
        <w:rPr>
          <w:color w:val="24292E"/>
          <w:sz w:val="24"/>
          <w:szCs w:val="24"/>
        </w:rPr>
        <w:tab/>
        <w:t>A base de dados extraída para este trabalho foi de dois dias consecutivos, porém há de se fazer também uma otimização para verificar qual o melhor período a ser analisado.</w:t>
      </w:r>
    </w:p>
    <w:p w:rsidR="000169DB" w:rsidRPr="000169DB" w:rsidRDefault="000169DB">
      <w:pPr>
        <w:spacing w:after="240"/>
        <w:jc w:val="both"/>
        <w:rPr>
          <w:color w:val="24292E"/>
          <w:sz w:val="24"/>
          <w:szCs w:val="24"/>
        </w:rPr>
      </w:pPr>
      <w:r w:rsidRPr="000169DB">
        <w:rPr>
          <w:color w:val="24292E"/>
          <w:sz w:val="24"/>
          <w:szCs w:val="24"/>
        </w:rPr>
        <w:tab/>
        <w:t>O sistema se limitou a um período de dois dias na semana, porém essa mesma análise pode ser feita para períodos ininterruptos que cubram toda a semana.</w:t>
      </w:r>
    </w:p>
    <w:p w:rsidR="00F475DD" w:rsidRPr="003B71DB" w:rsidRDefault="003B71DB" w:rsidP="000169DB">
      <w:pPr>
        <w:pStyle w:val="Ttulo3"/>
        <w:keepLines w:val="0"/>
        <w:spacing w:before="360" w:after="240" w:line="240" w:lineRule="auto"/>
        <w:ind w:left="-300"/>
        <w:jc w:val="both"/>
      </w:pPr>
      <w:r w:rsidRPr="003B71DB">
        <w:rPr>
          <w:b/>
          <w:color w:val="24292E"/>
          <w:lang w:val="en-US"/>
        </w:rPr>
        <w:t xml:space="preserve">VI. </w:t>
      </w:r>
      <w:proofErr w:type="spellStart"/>
      <w:r w:rsidR="00A265BC" w:rsidRPr="003B71DB">
        <w:rPr>
          <w:b/>
          <w:color w:val="24292E"/>
          <w:lang w:val="en-US"/>
        </w:rPr>
        <w:t>Referências</w:t>
      </w:r>
      <w:proofErr w:type="spellEnd"/>
    </w:p>
    <w:p w:rsidR="00F475DD" w:rsidRPr="000169DB" w:rsidRDefault="00F475DD">
      <w:pPr>
        <w:jc w:val="both"/>
        <w:rPr>
          <w:sz w:val="24"/>
          <w:szCs w:val="24"/>
        </w:rPr>
      </w:pPr>
    </w:p>
    <w:p w:rsidR="00F475DD" w:rsidRPr="000169DB" w:rsidRDefault="00A265BC">
      <w:pPr>
        <w:jc w:val="both"/>
        <w:rPr>
          <w:sz w:val="24"/>
          <w:szCs w:val="24"/>
        </w:rPr>
      </w:pPr>
      <w:r w:rsidRPr="000169DB">
        <w:rPr>
          <w:sz w:val="24"/>
          <w:szCs w:val="24"/>
        </w:rPr>
        <w:t xml:space="preserve">[1] </w:t>
      </w:r>
      <w:hyperlink r:id="rId40" w:anchor="Algoritmos_iterativos" w:history="1">
        <w:r w:rsidRPr="000169DB">
          <w:rPr>
            <w:rStyle w:val="LinkdaInternet"/>
            <w:sz w:val="24"/>
            <w:szCs w:val="24"/>
          </w:rPr>
          <w:t>https://pt.wikipedia.org/wiki/An%C3%A1lise_de_componentes_principais#Algoritmos_iterativos</w:t>
        </w:r>
      </w:hyperlink>
    </w:p>
    <w:p w:rsidR="00F475DD" w:rsidRPr="000169DB" w:rsidRDefault="00A265BC">
      <w:pPr>
        <w:jc w:val="both"/>
        <w:rPr>
          <w:sz w:val="24"/>
          <w:szCs w:val="24"/>
        </w:rPr>
      </w:pPr>
      <w:r w:rsidRPr="000169DB">
        <w:rPr>
          <w:sz w:val="24"/>
          <w:szCs w:val="24"/>
        </w:rPr>
        <w:t xml:space="preserve">[2] </w:t>
      </w:r>
      <w:hyperlink r:id="rId41" w:anchor="k-means" w:history="1">
        <w:r w:rsidRPr="000169DB">
          <w:rPr>
            <w:rStyle w:val="LinkdaInternet"/>
            <w:sz w:val="24"/>
            <w:szCs w:val="24"/>
          </w:rPr>
          <w:t>http://scikit-learn.org/stable/modules/clustering.html#k-means</w:t>
        </w:r>
      </w:hyperlink>
    </w:p>
    <w:p w:rsidR="00F475DD" w:rsidRPr="000169DB" w:rsidRDefault="00F475DD">
      <w:pPr>
        <w:jc w:val="both"/>
        <w:rPr>
          <w:sz w:val="24"/>
          <w:szCs w:val="24"/>
        </w:rPr>
      </w:pPr>
    </w:p>
    <w:p w:rsidR="00F475DD" w:rsidRPr="000169DB" w:rsidRDefault="00F475DD">
      <w:pPr>
        <w:jc w:val="both"/>
        <w:rPr>
          <w:sz w:val="24"/>
          <w:szCs w:val="24"/>
        </w:rPr>
      </w:pPr>
    </w:p>
    <w:sectPr w:rsidR="00F475DD" w:rsidRPr="000169DB">
      <w:footerReference w:type="default" r:id="rId42"/>
      <w:pgSz w:w="11906" w:h="16838"/>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D5B" w:rsidRDefault="00CE3D5B" w:rsidP="00BA624B">
      <w:pPr>
        <w:spacing w:line="240" w:lineRule="auto"/>
      </w:pPr>
      <w:r>
        <w:separator/>
      </w:r>
    </w:p>
  </w:endnote>
  <w:endnote w:type="continuationSeparator" w:id="0">
    <w:p w:rsidR="00CE3D5B" w:rsidRDefault="00CE3D5B" w:rsidP="00BA62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5341385"/>
      <w:docPartObj>
        <w:docPartGallery w:val="Page Numbers (Bottom of Page)"/>
        <w:docPartUnique/>
      </w:docPartObj>
    </w:sdtPr>
    <w:sdtContent>
      <w:p w:rsidR="00BA624B" w:rsidRDefault="00BA624B">
        <w:pPr>
          <w:pStyle w:val="Rodap"/>
          <w:jc w:val="right"/>
        </w:pPr>
        <w:r>
          <w:fldChar w:fldCharType="begin"/>
        </w:r>
        <w:r>
          <w:instrText>PAGE   \* MERGEFORMAT</w:instrText>
        </w:r>
        <w:r>
          <w:fldChar w:fldCharType="separate"/>
        </w:r>
        <w:r w:rsidR="005014F8">
          <w:rPr>
            <w:noProof/>
          </w:rPr>
          <w:t>18</w:t>
        </w:r>
        <w:r>
          <w:fldChar w:fldCharType="end"/>
        </w:r>
      </w:p>
    </w:sdtContent>
  </w:sdt>
  <w:p w:rsidR="00BA624B" w:rsidRDefault="00BA624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D5B" w:rsidRDefault="00CE3D5B" w:rsidP="00BA624B">
      <w:pPr>
        <w:spacing w:line="240" w:lineRule="auto"/>
      </w:pPr>
      <w:r>
        <w:separator/>
      </w:r>
    </w:p>
  </w:footnote>
  <w:footnote w:type="continuationSeparator" w:id="0">
    <w:p w:rsidR="00CE3D5B" w:rsidRDefault="00CE3D5B" w:rsidP="00BA624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310D7"/>
    <w:multiLevelType w:val="hybridMultilevel"/>
    <w:tmpl w:val="98AA6024"/>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B735AC"/>
    <w:multiLevelType w:val="multilevel"/>
    <w:tmpl w:val="8E06DEA4"/>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10FC3716"/>
    <w:multiLevelType w:val="multilevel"/>
    <w:tmpl w:val="F5B4C2EC"/>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12004ED4"/>
    <w:multiLevelType w:val="multilevel"/>
    <w:tmpl w:val="D7C8A3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3457BE2"/>
    <w:multiLevelType w:val="multilevel"/>
    <w:tmpl w:val="B3405336"/>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1A393FC3"/>
    <w:multiLevelType w:val="hybridMultilevel"/>
    <w:tmpl w:val="CD3AB08A"/>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6" w15:restartNumberingAfterBreak="0">
    <w:nsid w:val="1B320C6B"/>
    <w:multiLevelType w:val="hybridMultilevel"/>
    <w:tmpl w:val="EF0416F8"/>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1C9837F4"/>
    <w:multiLevelType w:val="multilevel"/>
    <w:tmpl w:val="AED8302A"/>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221952E4"/>
    <w:multiLevelType w:val="hybridMultilevel"/>
    <w:tmpl w:val="C03EAB58"/>
    <w:lvl w:ilvl="0" w:tplc="04160005">
      <w:start w:val="1"/>
      <w:numFmt w:val="bullet"/>
      <w:lvlText w:val=""/>
      <w:lvlJc w:val="left"/>
      <w:pPr>
        <w:ind w:left="720" w:hanging="360"/>
      </w:pPr>
      <w:rPr>
        <w:rFonts w:ascii="Wingdings" w:hAnsi="Wingding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26253F5"/>
    <w:multiLevelType w:val="multilevel"/>
    <w:tmpl w:val="6EE25720"/>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15:restartNumberingAfterBreak="0">
    <w:nsid w:val="2535111D"/>
    <w:multiLevelType w:val="multilevel"/>
    <w:tmpl w:val="65B0820A"/>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15:restartNumberingAfterBreak="0">
    <w:nsid w:val="28ED3C81"/>
    <w:multiLevelType w:val="hybridMultilevel"/>
    <w:tmpl w:val="CC50BE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C5F7A3F"/>
    <w:multiLevelType w:val="multilevel"/>
    <w:tmpl w:val="17C66E0A"/>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15:restartNumberingAfterBreak="0">
    <w:nsid w:val="2CFC7AAB"/>
    <w:multiLevelType w:val="hybridMultilevel"/>
    <w:tmpl w:val="8362E29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4" w15:restartNumberingAfterBreak="0">
    <w:nsid w:val="32EF3E40"/>
    <w:multiLevelType w:val="multilevel"/>
    <w:tmpl w:val="99582F86"/>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15:restartNumberingAfterBreak="0">
    <w:nsid w:val="38793BFE"/>
    <w:multiLevelType w:val="hybridMultilevel"/>
    <w:tmpl w:val="659467A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CFA0EA5"/>
    <w:multiLevelType w:val="multilevel"/>
    <w:tmpl w:val="E7928D5A"/>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15:restartNumberingAfterBreak="0">
    <w:nsid w:val="45BF06B0"/>
    <w:multiLevelType w:val="hybridMultilevel"/>
    <w:tmpl w:val="7E9A769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93F3A66"/>
    <w:multiLevelType w:val="hybridMultilevel"/>
    <w:tmpl w:val="594417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83A6314"/>
    <w:multiLevelType w:val="multilevel"/>
    <w:tmpl w:val="79B0E29C"/>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0" w15:restartNumberingAfterBreak="0">
    <w:nsid w:val="5A3162D5"/>
    <w:multiLevelType w:val="multilevel"/>
    <w:tmpl w:val="7DF498E6"/>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1" w15:restartNumberingAfterBreak="0">
    <w:nsid w:val="66C43306"/>
    <w:multiLevelType w:val="multilevel"/>
    <w:tmpl w:val="4B987E48"/>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2" w15:restartNumberingAfterBreak="0">
    <w:nsid w:val="6CD20848"/>
    <w:multiLevelType w:val="multilevel"/>
    <w:tmpl w:val="CADAB1BE"/>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3" w15:restartNumberingAfterBreak="0">
    <w:nsid w:val="76415EBD"/>
    <w:multiLevelType w:val="hybridMultilevel"/>
    <w:tmpl w:val="8C94779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22"/>
  </w:num>
  <w:num w:numId="2">
    <w:abstractNumId w:val="12"/>
  </w:num>
  <w:num w:numId="3">
    <w:abstractNumId w:val="1"/>
  </w:num>
  <w:num w:numId="4">
    <w:abstractNumId w:val="20"/>
  </w:num>
  <w:num w:numId="5">
    <w:abstractNumId w:val="7"/>
  </w:num>
  <w:num w:numId="6">
    <w:abstractNumId w:val="10"/>
  </w:num>
  <w:num w:numId="7">
    <w:abstractNumId w:val="9"/>
  </w:num>
  <w:num w:numId="8">
    <w:abstractNumId w:val="21"/>
  </w:num>
  <w:num w:numId="9">
    <w:abstractNumId w:val="2"/>
  </w:num>
  <w:num w:numId="10">
    <w:abstractNumId w:val="14"/>
  </w:num>
  <w:num w:numId="11">
    <w:abstractNumId w:val="16"/>
  </w:num>
  <w:num w:numId="12">
    <w:abstractNumId w:val="4"/>
  </w:num>
  <w:num w:numId="13">
    <w:abstractNumId w:val="19"/>
  </w:num>
  <w:num w:numId="14">
    <w:abstractNumId w:val="3"/>
  </w:num>
  <w:num w:numId="15">
    <w:abstractNumId w:val="8"/>
  </w:num>
  <w:num w:numId="16">
    <w:abstractNumId w:val="13"/>
  </w:num>
  <w:num w:numId="17">
    <w:abstractNumId w:val="18"/>
  </w:num>
  <w:num w:numId="18">
    <w:abstractNumId w:val="6"/>
  </w:num>
  <w:num w:numId="19">
    <w:abstractNumId w:val="0"/>
  </w:num>
  <w:num w:numId="20">
    <w:abstractNumId w:val="15"/>
  </w:num>
  <w:num w:numId="21">
    <w:abstractNumId w:val="11"/>
  </w:num>
  <w:num w:numId="22">
    <w:abstractNumId w:val="17"/>
  </w:num>
  <w:num w:numId="23">
    <w:abstractNumId w:val="5"/>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475DD"/>
    <w:rsid w:val="00000FFA"/>
    <w:rsid w:val="00004AD7"/>
    <w:rsid w:val="000169DB"/>
    <w:rsid w:val="00066FAA"/>
    <w:rsid w:val="00082C4A"/>
    <w:rsid w:val="000852EE"/>
    <w:rsid w:val="00086763"/>
    <w:rsid w:val="00105325"/>
    <w:rsid w:val="001065EB"/>
    <w:rsid w:val="0015301A"/>
    <w:rsid w:val="0018573D"/>
    <w:rsid w:val="00190F09"/>
    <w:rsid w:val="00253CBA"/>
    <w:rsid w:val="00253DD6"/>
    <w:rsid w:val="00313E6D"/>
    <w:rsid w:val="003669C3"/>
    <w:rsid w:val="00366C65"/>
    <w:rsid w:val="00375486"/>
    <w:rsid w:val="003B71DB"/>
    <w:rsid w:val="003C25A5"/>
    <w:rsid w:val="003D05A8"/>
    <w:rsid w:val="003D1635"/>
    <w:rsid w:val="004156B9"/>
    <w:rsid w:val="004808A3"/>
    <w:rsid w:val="004E38A6"/>
    <w:rsid w:val="004E6172"/>
    <w:rsid w:val="004F3114"/>
    <w:rsid w:val="005014F8"/>
    <w:rsid w:val="005201F5"/>
    <w:rsid w:val="005645DD"/>
    <w:rsid w:val="005B55DD"/>
    <w:rsid w:val="005D31A8"/>
    <w:rsid w:val="0062706B"/>
    <w:rsid w:val="006A01C0"/>
    <w:rsid w:val="006D24A4"/>
    <w:rsid w:val="0070267F"/>
    <w:rsid w:val="00752718"/>
    <w:rsid w:val="0077617F"/>
    <w:rsid w:val="00792663"/>
    <w:rsid w:val="007E186D"/>
    <w:rsid w:val="00822A50"/>
    <w:rsid w:val="00857BEE"/>
    <w:rsid w:val="008938ED"/>
    <w:rsid w:val="00943657"/>
    <w:rsid w:val="009528E8"/>
    <w:rsid w:val="0096249B"/>
    <w:rsid w:val="00975D23"/>
    <w:rsid w:val="009C79D6"/>
    <w:rsid w:val="00A265BC"/>
    <w:rsid w:val="00A93F97"/>
    <w:rsid w:val="00AA5F10"/>
    <w:rsid w:val="00AB106E"/>
    <w:rsid w:val="00AC143B"/>
    <w:rsid w:val="00AC4847"/>
    <w:rsid w:val="00AE7647"/>
    <w:rsid w:val="00B2088B"/>
    <w:rsid w:val="00B21742"/>
    <w:rsid w:val="00B24C26"/>
    <w:rsid w:val="00BA624B"/>
    <w:rsid w:val="00BB01F1"/>
    <w:rsid w:val="00BC1225"/>
    <w:rsid w:val="00C208C8"/>
    <w:rsid w:val="00C21D7F"/>
    <w:rsid w:val="00C64718"/>
    <w:rsid w:val="00CB6190"/>
    <w:rsid w:val="00CE3D5B"/>
    <w:rsid w:val="00D06A89"/>
    <w:rsid w:val="00D25FF4"/>
    <w:rsid w:val="00D42B96"/>
    <w:rsid w:val="00D6682C"/>
    <w:rsid w:val="00DA0E61"/>
    <w:rsid w:val="00DF71DE"/>
    <w:rsid w:val="00E134C4"/>
    <w:rsid w:val="00E56CE0"/>
    <w:rsid w:val="00E574AE"/>
    <w:rsid w:val="00E8730E"/>
    <w:rsid w:val="00F475DD"/>
    <w:rsid w:val="00F51416"/>
    <w:rsid w:val="00FA6D84"/>
    <w:rsid w:val="00FD4180"/>
    <w:rsid w:val="00FF1E7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5DB182-2A10-48AD-BF9B-DF91A05E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C47660"/>
    <w:rPr>
      <w:color w:val="0563C1" w:themeColor="hyperlink"/>
      <w:u w:val="single"/>
    </w:rPr>
  </w:style>
  <w:style w:type="character" w:styleId="TextodoEspaoReservado">
    <w:name w:val="Placeholder Text"/>
    <w:basedOn w:val="Fontepargpadro"/>
    <w:uiPriority w:val="99"/>
    <w:semiHidden/>
    <w:rsid w:val="0090540D"/>
    <w:rPr>
      <w:color w:val="80808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paragraph" w:styleId="Ttulo">
    <w:name w:val="Title"/>
    <w:basedOn w:val="Normal"/>
    <w:next w:val="Corpodotexto"/>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tulododocumento">
    <w:name w:val="Título do documento"/>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TableNormal">
    <w:name w:val="Table Normal"/>
    <w:tblPr>
      <w:tblCellMar>
        <w:top w:w="0" w:type="dxa"/>
        <w:left w:w="0" w:type="dxa"/>
        <w:bottom w:w="0" w:type="dxa"/>
        <w:right w:w="0" w:type="dxa"/>
      </w:tblCellMar>
    </w:tblPr>
  </w:style>
  <w:style w:type="paragraph" w:styleId="PargrafodaLista">
    <w:name w:val="List Paragraph"/>
    <w:basedOn w:val="Normal"/>
    <w:uiPriority w:val="34"/>
    <w:qFormat/>
    <w:rsid w:val="00DA0E61"/>
    <w:pPr>
      <w:ind w:left="720"/>
      <w:contextualSpacing/>
    </w:pPr>
  </w:style>
  <w:style w:type="paragraph" w:styleId="Pr-formataoHTML">
    <w:name w:val="HTML Preformatted"/>
    <w:basedOn w:val="Normal"/>
    <w:link w:val="Pr-formataoHTMLChar"/>
    <w:uiPriority w:val="99"/>
    <w:semiHidden/>
    <w:unhideWhenUsed/>
    <w:rsid w:val="0096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color w:val="auto"/>
      <w:sz w:val="20"/>
      <w:szCs w:val="20"/>
    </w:rPr>
  </w:style>
  <w:style w:type="character" w:customStyle="1" w:styleId="Pr-formataoHTMLChar">
    <w:name w:val="Pré-formatação HTML Char"/>
    <w:basedOn w:val="Fontepargpadro"/>
    <w:link w:val="Pr-formataoHTML"/>
    <w:uiPriority w:val="99"/>
    <w:semiHidden/>
    <w:rsid w:val="0096249B"/>
    <w:rPr>
      <w:rFonts w:ascii="Courier New" w:eastAsia="Times New Roman" w:hAnsi="Courier New" w:cs="Courier New"/>
      <w:color w:val="auto"/>
      <w:sz w:val="20"/>
      <w:szCs w:val="20"/>
    </w:rPr>
  </w:style>
  <w:style w:type="paragraph" w:styleId="SemEspaamento">
    <w:name w:val="No Spacing"/>
    <w:uiPriority w:val="1"/>
    <w:qFormat/>
    <w:rsid w:val="0096249B"/>
    <w:pPr>
      <w:suppressAutoHyphens/>
      <w:spacing w:line="240" w:lineRule="auto"/>
    </w:pPr>
  </w:style>
  <w:style w:type="paragraph" w:styleId="Cabealho">
    <w:name w:val="header"/>
    <w:basedOn w:val="Normal"/>
    <w:link w:val="CabealhoChar"/>
    <w:uiPriority w:val="99"/>
    <w:unhideWhenUsed/>
    <w:rsid w:val="00BA624B"/>
    <w:pPr>
      <w:tabs>
        <w:tab w:val="center" w:pos="4252"/>
        <w:tab w:val="right" w:pos="8504"/>
      </w:tabs>
      <w:spacing w:line="240" w:lineRule="auto"/>
    </w:pPr>
  </w:style>
  <w:style w:type="character" w:customStyle="1" w:styleId="CabealhoChar">
    <w:name w:val="Cabeçalho Char"/>
    <w:basedOn w:val="Fontepargpadro"/>
    <w:link w:val="Cabealho"/>
    <w:uiPriority w:val="99"/>
    <w:rsid w:val="00BA624B"/>
  </w:style>
  <w:style w:type="paragraph" w:styleId="Rodap">
    <w:name w:val="footer"/>
    <w:basedOn w:val="Normal"/>
    <w:link w:val="RodapChar"/>
    <w:uiPriority w:val="99"/>
    <w:unhideWhenUsed/>
    <w:rsid w:val="00BA624B"/>
    <w:pPr>
      <w:tabs>
        <w:tab w:val="center" w:pos="4252"/>
        <w:tab w:val="right" w:pos="8504"/>
      </w:tabs>
      <w:spacing w:line="240" w:lineRule="auto"/>
    </w:pPr>
  </w:style>
  <w:style w:type="character" w:customStyle="1" w:styleId="RodapChar">
    <w:name w:val="Rodapé Char"/>
    <w:basedOn w:val="Fontepargpadro"/>
    <w:link w:val="Rodap"/>
    <w:uiPriority w:val="99"/>
    <w:rsid w:val="00BA6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583">
      <w:bodyDiv w:val="1"/>
      <w:marLeft w:val="0"/>
      <w:marRight w:val="0"/>
      <w:marTop w:val="0"/>
      <w:marBottom w:val="0"/>
      <w:divBdr>
        <w:top w:val="none" w:sz="0" w:space="0" w:color="auto"/>
        <w:left w:val="none" w:sz="0" w:space="0" w:color="auto"/>
        <w:bottom w:val="none" w:sz="0" w:space="0" w:color="auto"/>
        <w:right w:val="none" w:sz="0" w:space="0" w:color="auto"/>
      </w:divBdr>
    </w:div>
    <w:div w:id="29766708">
      <w:bodyDiv w:val="1"/>
      <w:marLeft w:val="0"/>
      <w:marRight w:val="0"/>
      <w:marTop w:val="0"/>
      <w:marBottom w:val="0"/>
      <w:divBdr>
        <w:top w:val="none" w:sz="0" w:space="0" w:color="auto"/>
        <w:left w:val="none" w:sz="0" w:space="0" w:color="auto"/>
        <w:bottom w:val="none" w:sz="0" w:space="0" w:color="auto"/>
        <w:right w:val="none" w:sz="0" w:space="0" w:color="auto"/>
      </w:divBdr>
    </w:div>
    <w:div w:id="60716874">
      <w:bodyDiv w:val="1"/>
      <w:marLeft w:val="0"/>
      <w:marRight w:val="0"/>
      <w:marTop w:val="0"/>
      <w:marBottom w:val="0"/>
      <w:divBdr>
        <w:top w:val="none" w:sz="0" w:space="0" w:color="auto"/>
        <w:left w:val="none" w:sz="0" w:space="0" w:color="auto"/>
        <w:bottom w:val="none" w:sz="0" w:space="0" w:color="auto"/>
        <w:right w:val="none" w:sz="0" w:space="0" w:color="auto"/>
      </w:divBdr>
    </w:div>
    <w:div w:id="215967754">
      <w:bodyDiv w:val="1"/>
      <w:marLeft w:val="0"/>
      <w:marRight w:val="0"/>
      <w:marTop w:val="0"/>
      <w:marBottom w:val="0"/>
      <w:divBdr>
        <w:top w:val="none" w:sz="0" w:space="0" w:color="auto"/>
        <w:left w:val="none" w:sz="0" w:space="0" w:color="auto"/>
        <w:bottom w:val="none" w:sz="0" w:space="0" w:color="auto"/>
        <w:right w:val="none" w:sz="0" w:space="0" w:color="auto"/>
      </w:divBdr>
    </w:div>
    <w:div w:id="360323267">
      <w:bodyDiv w:val="1"/>
      <w:marLeft w:val="0"/>
      <w:marRight w:val="0"/>
      <w:marTop w:val="0"/>
      <w:marBottom w:val="0"/>
      <w:divBdr>
        <w:top w:val="none" w:sz="0" w:space="0" w:color="auto"/>
        <w:left w:val="none" w:sz="0" w:space="0" w:color="auto"/>
        <w:bottom w:val="none" w:sz="0" w:space="0" w:color="auto"/>
        <w:right w:val="none" w:sz="0" w:space="0" w:color="auto"/>
      </w:divBdr>
    </w:div>
    <w:div w:id="377629890">
      <w:bodyDiv w:val="1"/>
      <w:marLeft w:val="0"/>
      <w:marRight w:val="0"/>
      <w:marTop w:val="0"/>
      <w:marBottom w:val="0"/>
      <w:divBdr>
        <w:top w:val="none" w:sz="0" w:space="0" w:color="auto"/>
        <w:left w:val="none" w:sz="0" w:space="0" w:color="auto"/>
        <w:bottom w:val="none" w:sz="0" w:space="0" w:color="auto"/>
        <w:right w:val="none" w:sz="0" w:space="0" w:color="auto"/>
      </w:divBdr>
    </w:div>
    <w:div w:id="379281960">
      <w:bodyDiv w:val="1"/>
      <w:marLeft w:val="0"/>
      <w:marRight w:val="0"/>
      <w:marTop w:val="0"/>
      <w:marBottom w:val="0"/>
      <w:divBdr>
        <w:top w:val="none" w:sz="0" w:space="0" w:color="auto"/>
        <w:left w:val="none" w:sz="0" w:space="0" w:color="auto"/>
        <w:bottom w:val="none" w:sz="0" w:space="0" w:color="auto"/>
        <w:right w:val="none" w:sz="0" w:space="0" w:color="auto"/>
      </w:divBdr>
    </w:div>
    <w:div w:id="947930853">
      <w:bodyDiv w:val="1"/>
      <w:marLeft w:val="0"/>
      <w:marRight w:val="0"/>
      <w:marTop w:val="0"/>
      <w:marBottom w:val="0"/>
      <w:divBdr>
        <w:top w:val="none" w:sz="0" w:space="0" w:color="auto"/>
        <w:left w:val="none" w:sz="0" w:space="0" w:color="auto"/>
        <w:bottom w:val="none" w:sz="0" w:space="0" w:color="auto"/>
        <w:right w:val="none" w:sz="0" w:space="0" w:color="auto"/>
      </w:divBdr>
    </w:div>
    <w:div w:id="1169490838">
      <w:bodyDiv w:val="1"/>
      <w:marLeft w:val="0"/>
      <w:marRight w:val="0"/>
      <w:marTop w:val="0"/>
      <w:marBottom w:val="0"/>
      <w:divBdr>
        <w:top w:val="none" w:sz="0" w:space="0" w:color="auto"/>
        <w:left w:val="none" w:sz="0" w:space="0" w:color="auto"/>
        <w:bottom w:val="none" w:sz="0" w:space="0" w:color="auto"/>
        <w:right w:val="none" w:sz="0" w:space="0" w:color="auto"/>
      </w:divBdr>
    </w:div>
    <w:div w:id="1469780255">
      <w:bodyDiv w:val="1"/>
      <w:marLeft w:val="0"/>
      <w:marRight w:val="0"/>
      <w:marTop w:val="0"/>
      <w:marBottom w:val="0"/>
      <w:divBdr>
        <w:top w:val="none" w:sz="0" w:space="0" w:color="auto"/>
        <w:left w:val="none" w:sz="0" w:space="0" w:color="auto"/>
        <w:bottom w:val="none" w:sz="0" w:space="0" w:color="auto"/>
        <w:right w:val="none" w:sz="0" w:space="0" w:color="auto"/>
      </w:divBdr>
    </w:div>
    <w:div w:id="1547722079">
      <w:bodyDiv w:val="1"/>
      <w:marLeft w:val="0"/>
      <w:marRight w:val="0"/>
      <w:marTop w:val="0"/>
      <w:marBottom w:val="0"/>
      <w:divBdr>
        <w:top w:val="none" w:sz="0" w:space="0" w:color="auto"/>
        <w:left w:val="none" w:sz="0" w:space="0" w:color="auto"/>
        <w:bottom w:val="none" w:sz="0" w:space="0" w:color="auto"/>
        <w:right w:val="none" w:sz="0" w:space="0" w:color="auto"/>
      </w:divBdr>
    </w:div>
    <w:div w:id="1642730282">
      <w:bodyDiv w:val="1"/>
      <w:marLeft w:val="0"/>
      <w:marRight w:val="0"/>
      <w:marTop w:val="0"/>
      <w:marBottom w:val="0"/>
      <w:divBdr>
        <w:top w:val="none" w:sz="0" w:space="0" w:color="auto"/>
        <w:left w:val="none" w:sz="0" w:space="0" w:color="auto"/>
        <w:bottom w:val="none" w:sz="0" w:space="0" w:color="auto"/>
        <w:right w:val="none" w:sz="0" w:space="0" w:color="auto"/>
      </w:divBdr>
    </w:div>
    <w:div w:id="2021466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image" Target="media/image16.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png"/><Relationship Id="rId41" Type="http://schemas.openxmlformats.org/officeDocument/2006/relationships/hyperlink" Target="http://scikit-learn.org/stable/modules/cluster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oleObject" Target="embeddings/oleObject11.bin"/><Relationship Id="rId37" Type="http://schemas.openxmlformats.org/officeDocument/2006/relationships/image" Target="media/image19.png"/><Relationship Id="rId40" Type="http://schemas.openxmlformats.org/officeDocument/2006/relationships/hyperlink" Target="https://pt.wikipedia.org/wiki/An&#225;lise_de_componentes_principais" TargetMode="Externa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117AD-298C-45A0-9242-D7C0F37F8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3092</TotalTime>
  <Pages>18</Pages>
  <Words>3675</Words>
  <Characters>19847</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Jessé Berto De Andrade</cp:lastModifiedBy>
  <cp:revision>23</cp:revision>
  <cp:lastPrinted>2017-10-23T16:37:00Z</cp:lastPrinted>
  <dcterms:created xsi:type="dcterms:W3CDTF">2017-10-14T03:07:00Z</dcterms:created>
  <dcterms:modified xsi:type="dcterms:W3CDTF">2017-10-23T16:37:00Z</dcterms:modified>
  <dc:language>pt-BR</dc:language>
</cp:coreProperties>
</file>