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5.15Hz for Theta = 5 degrees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= 36.3 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 k gives us chatter/vibration due to saturating after one encoder count or .09 degrees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Our optimal value was 650, no chatter, but strong wall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