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66.png" ContentType="image/png"/>
  <Override PartName="/word/media/rId77.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3.png" ContentType="image/png"/>
  <Override PartName="/word/media/rId106.png" ContentType="image/png"/>
  <Override PartName="/word/media/rId109.png" ContentType="image/png"/>
  <Override PartName="/word/media/rId114.png" ContentType="image/png"/>
  <Override PartName="/word/media/rId117.png" ContentType="image/png"/>
  <Override PartName="/word/media/rId122.png" ContentType="image/png"/>
  <Override PartName="/word/media/rId133.png" ContentType="image/png"/>
  <Override PartName="/word/media/rId142.png" ContentType="image/png"/>
  <Override PartName="/word/media/rId145.png" ContentType="image/png"/>
  <Override PartName="/word/media/rId148.png" ContentType="image/png"/>
  <Override PartName="/word/media/rId153.png" ContentType="image/png"/>
  <Override PartName="/word/media/rId156.png" ContentType="image/png"/>
  <Override PartName="/word/media/rId159.png" ContentType="image/png"/>
  <Override PartName="/word/media/rId164.png" ContentType="image/png"/>
  <Override PartName="/word/media/rId167.png" ContentType="image/png"/>
  <Override PartName="/word/media/rId172.png" ContentType="image/png"/>
  <Override PartName="/word/media/rId183.png" ContentType="image/png"/>
  <Override PartName="/word/media/rId193.png" ContentType="image/png"/>
  <Override PartName="/word/media/rId197.png" ContentType="image/png"/>
  <Override PartName="/word/media/rId200.png" ContentType="image/png"/>
  <Override PartName="/word/media/rId209.png" ContentType="image/png"/>
  <Override PartName="/word/media/rId215.png" ContentType="image/png"/>
  <Override PartName="/word/media/rId224.png" ContentType="image/png"/>
  <Override PartName="/word/media/rId231.png" ContentType="image/png"/>
  <Override PartName="/word/media/rId237.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7.png" ContentType="image/png"/>
  <Override PartName="/word/media/rId50.png" ContentType="image/png"/>
  <Override PartName="/word/media/rId53.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2</w:t>
      </w:r>
    </w:p>
    <w:p>
      <w:pPr>
        <w:pStyle w:val="Date"/>
      </w:pPr>
      <w:r>
        <w:t xml:space="preserve">2025-05-27</w:t>
      </w:r>
    </w:p>
    <w:bookmarkStart w:id="25" w:name="mini-challenge-2"/>
    <w:p>
      <w:pPr>
        <w:pStyle w:val="Heading1"/>
      </w:pPr>
      <w:r>
        <w:t xml:space="preserve">Mini-Challenge 2</w:t>
      </w:r>
    </w:p>
    <w:p>
      <w:pPr>
        <w:pStyle w:val="FirstParagraph"/>
      </w:pPr>
      <w:r>
        <w:t xml:space="preserve">Link to VAST Challenge 2025,</w:t>
      </w:r>
      <w:r>
        <w:t xml:space="preserve"> </w:t>
      </w:r>
      <w:hyperlink r:id="rId20">
        <w:r>
          <w:rPr>
            <w:rStyle w:val="Hyperlink"/>
          </w:rPr>
          <w:t xml:space="preserve">Mini-Challenge 2</w:t>
        </w:r>
      </w:hyperlink>
      <w:r>
        <w:t xml:space="preserve">.</w:t>
      </w:r>
    </w:p>
    <w:bookmarkStart w:id="21" w:name="background"/>
    <w:p>
      <w:pPr>
        <w:pStyle w:val="Heading2"/>
      </w:pPr>
      <w:r>
        <w:t xml:space="preserve">Background</w:t>
      </w:r>
    </w:p>
    <w:p>
      <w:pPr>
        <w:pStyle w:val="FirstParagraph"/>
      </w:pPr>
      <w:r>
        <w:t xml:space="preserve">Oceanus has enjoyed a relatively simple, fishing-based economy for decades. However, in recent times tourism has greatly expanded and resulted in significant changes. The local government set up an oversight board - Commission on Overseeing the Economic Future of Oceanus (COOTEFOO) - to monitor the current economy and advise how to prepare for the future. It is an appointed board that has no direct power on rules/spending BUT has a lot of clout in the civil service and gets government money to do its job…ostensibly in an unbiased way.</w:t>
      </w:r>
    </w:p>
    <w:p>
      <w:pPr>
        <w:pStyle w:val="BodyText"/>
      </w:pPr>
      <w:r>
        <w:t xml:space="preserve">Recently COOTEFOO was hit by a sequence of scandals that roughly break down into two camps:</w:t>
      </w:r>
    </w:p>
    <w:p>
      <w:pPr>
        <w:numPr>
          <w:ilvl w:val="0"/>
          <w:numId w:val="1001"/>
        </w:numPr>
      </w:pPr>
      <w:r>
        <w:t xml:space="preserve">Fishing is Living and Heritage (FILAH) accuses the board of being biased toward the new tourism economy and inappropriately attending to the potential in those ventures, ignoring the historical powerhouse of the economy: Getting lots of fish out of the water and off to hungry people. They accuse some COOTEFOO members of bias against fishing.</w:t>
      </w:r>
    </w:p>
    <w:p>
      <w:pPr>
        <w:numPr>
          <w:ilvl w:val="0"/>
          <w:numId w:val="1001"/>
        </w:numPr>
      </w:pPr>
      <w:r>
        <w:t xml:space="preserve">Tourism Raises OceanUs Together (TROUT) accuses the board of being biased toward an entrenched interest and constantly</w:t>
      </w:r>
      <w:r>
        <w:t xml:space="preserve"> </w:t>
      </w:r>
      <w:r>
        <w:t xml:space="preserve">“appeasing”</w:t>
      </w:r>
      <w:r>
        <w:t xml:space="preserve"> </w:t>
      </w:r>
      <w:r>
        <w:t xml:space="preserve">the fishing industry, ignoring the new/growing avenues for economic stability. They accuse some members of ignoring the brave-new-world and living in the past.</w:t>
      </w:r>
    </w:p>
    <w:p>
      <w:pPr>
        <w:pStyle w:val="FirstParagraph"/>
      </w:pPr>
      <w:r>
        <w:t xml:space="preserve">A journalist, Edwina Darling Moray (E.D. to her friends), at the Haacklee Herald is working on a story about government accountability. She has acquired the datasets that TROUT and FILIAH are working from, which includes meeting minutes and travel records of COOTEFOO members. She also has acquired additional records that TROUT and FILAH did not. Moray has employed a staff programmer to massage the data into a consistent format for analysis – a knowledge graph. You are picking up the work from that programmer to design visualizations to support Moray’s understanding of what is going on. Moray is not a knowledge graph expert, but she understands the workings of Oceanus well. She wants you to design a visual interface to explore the accusations in context and discern which are founded and which are spurious.</w:t>
      </w:r>
    </w:p>
    <w:bookmarkEnd w:id="21"/>
    <w:bookmarkStart w:id="22" w:name="task-and-questions"/>
    <w:p>
      <w:pPr>
        <w:pStyle w:val="Heading2"/>
      </w:pPr>
      <w:r>
        <w:t xml:space="preserve">Task and Questions</w:t>
      </w:r>
    </w:p>
    <w:p>
      <w:pPr>
        <w:numPr>
          <w:ilvl w:val="0"/>
          <w:numId w:val="1002"/>
        </w:numPr>
      </w:pPr>
      <w:r>
        <w:t xml:space="preserve">Based on the datasets that TROUT &amp; FILAH have provided, use visual analytics to determine if each group’s accusations are supported by their own record set. In other words, develop a visualization to highlight bias (if present) in TROUT &amp; FILAHS datasets. Is there evidence of bias in the COOTEFOO member actions in either dataset?</w:t>
      </w:r>
    </w:p>
    <w:p>
      <w:pPr>
        <w:numPr>
          <w:ilvl w:val="0"/>
          <w:numId w:val="1002"/>
        </w:numPr>
      </w:pPr>
      <w:r>
        <w:t xml:space="preserve">As a journalist, Ms. Moray would like a more complete picture of the COOTEFOO’s actions and activities. She has arranged to combine the data provided by TROUT and FILAH into a single knowledge graph along with additional records. Design visual analytics approaches for this combined knowledge graph to see how members of COOTEFOO spend their time. Is the committee as a whole biased? Provide visual evidence for your conclusions.</w:t>
      </w:r>
    </w:p>
    <w:p>
      <w:pPr>
        <w:numPr>
          <w:ilvl w:val="0"/>
          <w:numId w:val="1002"/>
        </w:numPr>
      </w:pPr>
      <w:r>
        <w:t xml:space="preserve">The TROUT and FILAH datasets are incomplete. Use your visualizations to compare and contrast conclusions drawn from the TROUT and FILAH datasets separately with behaviors in the whole dataset. Are the accusations of TROUT strengthened, weakened or unchanged when taken in context of the whole dataset?</w:t>
      </w:r>
    </w:p>
    <w:p>
      <w:pPr>
        <w:numPr>
          <w:ilvl w:val="0"/>
          <w:numId w:val="1002"/>
        </w:numPr>
      </w:pPr>
      <w:r>
        <w:t xml:space="preserve">Design a visualization that allows Ms. Moray to pick a person and highlight the differences in that person’s behavior as illustrated through the different datasets. Focus on the contrast in the story each dataset tells.</w:t>
      </w:r>
    </w:p>
    <w:p>
      <w:pPr>
        <w:numPr>
          <w:ilvl w:val="1"/>
          <w:numId w:val="1003"/>
        </w:numPr>
      </w:pPr>
      <w:r>
        <w:t xml:space="preserve">Pick at least one COOTEFOO member accused by TROUT. Illustrate how your understanding of their activities changed when using the more complete dataset.</w:t>
      </w:r>
    </w:p>
    <w:p>
      <w:pPr>
        <w:numPr>
          <w:ilvl w:val="1"/>
          <w:numId w:val="1003"/>
        </w:numPr>
      </w:pPr>
      <w:r>
        <w:t xml:space="preserve">What are the key pieces of evidence missing from the original TROUT data that most influenced the change in judgement.</w:t>
      </w:r>
    </w:p>
    <w:p>
      <w:pPr>
        <w:numPr>
          <w:ilvl w:val="1"/>
          <w:numId w:val="1003"/>
        </w:numPr>
      </w:pPr>
      <w:r>
        <w:t xml:space="preserve">Whose behaviors are most impacted by sampling bias when looking at the FILAH dataset in context of the other data?</w:t>
      </w:r>
    </w:p>
    <w:p>
      <w:pPr>
        <w:numPr>
          <w:ilvl w:val="1"/>
          <w:numId w:val="1003"/>
        </w:numPr>
      </w:pPr>
      <w:r>
        <w:t xml:space="preserve">Illustrate the bias of the FILAH data in the context of the whole dataset.</w:t>
      </w:r>
    </w:p>
    <w:bookmarkEnd w:id="22"/>
    <w:bookmarkStart w:id="23" w:name="getting-started"/>
    <w:p>
      <w:pPr>
        <w:pStyle w:val="Heading2"/>
      </w:pPr>
      <w:r>
        <w:t xml:space="preserve">Getting Started</w:t>
      </w:r>
    </w:p>
    <w:p>
      <w:pPr>
        <w:pStyle w:val="FirstParagraph"/>
      </w:pPr>
      <w:r>
        <w:t xml:space="preserve">In the code chunk below,</w:t>
      </w:r>
      <w:r>
        <w:t xml:space="preserve"> </w:t>
      </w:r>
      <w:r>
        <w:rPr>
          <w:rStyle w:val="VerbatimChar"/>
        </w:rPr>
        <w:t xml:space="preserve">p_load()</w:t>
      </w:r>
      <w:r>
        <w:t xml:space="preserve"> </w:t>
      </w:r>
      <w:r>
        <w:t xml:space="preserve">of pacman package is used to load the R packages into R environment.</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tidyverse,     </w:t>
      </w:r>
      <w:r>
        <w:br/>
      </w:r>
      <w:r>
        <w:rPr>
          <w:rStyle w:val="NormalTok"/>
        </w:rPr>
        <w:t xml:space="preserve">  jsonlite,       </w:t>
      </w:r>
      <w:r>
        <w:br/>
      </w:r>
      <w:r>
        <w:rPr>
          <w:rStyle w:val="NormalTok"/>
        </w:rPr>
        <w:t xml:space="preserve">  tidygraph,      </w:t>
      </w:r>
      <w:r>
        <w:br/>
      </w:r>
      <w:r>
        <w:rPr>
          <w:rStyle w:val="NormalTok"/>
        </w:rPr>
        <w:t xml:space="preserve">  ggraph,         </w:t>
      </w:r>
      <w:r>
        <w:br/>
      </w:r>
      <w:r>
        <w:rPr>
          <w:rStyle w:val="NormalTok"/>
        </w:rPr>
        <w:t xml:space="preserve">  visNetwork,     </w:t>
      </w:r>
      <w:r>
        <w:br/>
      </w:r>
      <w:r>
        <w:rPr>
          <w:rStyle w:val="NormalTok"/>
        </w:rPr>
        <w:t xml:space="preserve">  SmartEDA,      </w:t>
      </w:r>
      <w:r>
        <w:br/>
      </w:r>
      <w:r>
        <w:rPr>
          <w:rStyle w:val="NormalTok"/>
        </w:rPr>
        <w:t xml:space="preserve">  lubridate,   </w:t>
      </w:r>
      <w:r>
        <w:br/>
      </w:r>
      <w:r>
        <w:rPr>
          <w:rStyle w:val="NormalTok"/>
        </w:rPr>
        <w:t xml:space="preserve">  ggforce,        </w:t>
      </w:r>
      <w:r>
        <w:br/>
      </w:r>
      <w:r>
        <w:rPr>
          <w:rStyle w:val="NormalTok"/>
        </w:rPr>
        <w:t xml:space="preserve">  plotly</w:t>
      </w:r>
      <w:r>
        <w:br/>
      </w:r>
      <w:r>
        <w:rPr>
          <w:rStyle w:val="NormalTok"/>
        </w:rPr>
        <w:t xml:space="preserve">)</w:t>
      </w:r>
    </w:p>
    <w:bookmarkEnd w:id="23"/>
    <w:bookmarkStart w:id="24" w:name="import-json-files-into-r"/>
    <w:p>
      <w:pPr>
        <w:pStyle w:val="Heading2"/>
      </w:pPr>
      <w:r>
        <w:t xml:space="preserve">Import JSON files into R</w:t>
      </w:r>
    </w:p>
    <w:p>
      <w:pPr>
        <w:pStyle w:val="FirstParagraph"/>
      </w:pPr>
      <w:r>
        <w:t xml:space="preserve">In the code chunk below, </w:t>
      </w:r>
      <w:r>
        <w:rPr>
          <w:rStyle w:val="VerbatimChar"/>
        </w:rPr>
        <w:t xml:space="preserve">fromJSON()</w:t>
      </w:r>
      <w:r>
        <w:t xml:space="preserve"> of </w:t>
      </w:r>
      <w:r>
        <w:rPr>
          <w:b/>
          <w:bCs/>
        </w:rPr>
        <w:t xml:space="preserve">jsonlite</w:t>
      </w:r>
      <w:r>
        <w:t xml:space="preserve"> package is used to import the json files into R and save the output object.</w:t>
      </w:r>
    </w:p>
    <w:p>
      <w:pPr>
        <w:pStyle w:val="SourceCode"/>
      </w:pPr>
      <w:r>
        <w:rPr>
          <w:rStyle w:val="NormalTok"/>
        </w:rPr>
        <w:t xml:space="preserve">filah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"data/FILAH.json"</w:t>
      </w:r>
      <w:r>
        <w:rPr>
          <w:rStyle w:val="NormalTok"/>
        </w:rPr>
        <w:t xml:space="preserve">)</w:t>
      </w:r>
      <w:r>
        <w:br/>
      </w:r>
      <w:r>
        <w:rPr>
          <w:rStyle w:val="NormalTok"/>
        </w:rPr>
        <w:t xml:space="preserve">trout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"data/TROUT.json"</w:t>
      </w:r>
      <w:r>
        <w:rPr>
          <w:rStyle w:val="NormalTok"/>
        </w:rPr>
        <w:t xml:space="preserve">)</w:t>
      </w:r>
      <w:r>
        <w:br/>
      </w:r>
      <w:r>
        <w:rPr>
          <w:rStyle w:val="NormalTok"/>
        </w:rPr>
        <w:t xml:space="preserve">journalist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"data/journalist.json"</w:t>
      </w:r>
      <w:r>
        <w:rPr>
          <w:rStyle w:val="NormalTok"/>
        </w:rPr>
        <w:t xml:space="preserve">)</w:t>
      </w:r>
    </w:p>
    <w:bookmarkEnd w:id="24"/>
    <w:bookmarkEnd w:id="25"/>
    <w:bookmarkStart w:id="189" w:name="the-dataset"/>
    <w:p>
      <w:pPr>
        <w:pStyle w:val="Heading1"/>
      </w:pPr>
      <w:r>
        <w:t xml:space="preserve">The Dataset</w:t>
      </w:r>
    </w:p>
    <w:bookmarkStart w:id="72" w:name="filah"/>
    <w:p>
      <w:pPr>
        <w:pStyle w:val="Heading2"/>
      </w:pPr>
      <w:r>
        <w:t xml:space="preserve">FILAH</w:t>
      </w:r>
    </w:p>
    <w:bookmarkStart w:id="26" w:name="inspecting-knowledge-graph-structure"/>
    <w:p>
      <w:pPr>
        <w:pStyle w:val="Heading3"/>
      </w:pPr>
      <w:r>
        <w:t xml:space="preserve">Inspecting knowledge graph structure</w:t>
      </w:r>
    </w:p>
    <w:p>
      <w:pPr>
        <w:pStyle w:val="FirstParagraph"/>
      </w:pPr>
      <w:r>
        <w:t xml:space="preserve">Before preparing the data, it is always a good practice to examine the structure of</w:t>
      </w:r>
      <w:r>
        <w:t xml:space="preserve"> </w:t>
      </w:r>
      <w:r>
        <w:rPr>
          <w:i/>
          <w:iCs/>
        </w:rPr>
        <w:t xml:space="preserve">filah</w:t>
      </w:r>
      <w:r>
        <w:t xml:space="preserve"> </w:t>
      </w:r>
      <w:r>
        <w:t xml:space="preserve">knowledge graph.</w:t>
      </w:r>
    </w:p>
    <w:p>
      <w:pPr>
        <w:pStyle w:val="BodyText"/>
      </w:pPr>
      <w:r>
        <w:t xml:space="preserve">In the code chunk below</w:t>
      </w:r>
      <w:r>
        <w:t xml:space="preserve"> </w:t>
      </w:r>
      <w:r>
        <w:rPr>
          <w:rStyle w:val="VerbatimChar"/>
        </w:rPr>
        <w:t xml:space="preserve">glimpse()</w:t>
      </w:r>
      <w:r>
        <w:t xml:space="preserve"> </w:t>
      </w:r>
      <w:r>
        <w:t xml:space="preserve">is used to reveal the structure of</w:t>
      </w:r>
      <w:r>
        <w:t xml:space="preserve"> </w:t>
      </w:r>
      <w:r>
        <w:rPr>
          <w:i/>
          <w:iCs/>
        </w:rPr>
        <w:t xml:space="preserve">filah</w:t>
      </w:r>
      <w:r>
        <w:t xml:space="preserve"> </w:t>
      </w:r>
      <w:r>
        <w:t xml:space="preserve">knowledge graph.</w:t>
      </w:r>
    </w:p>
    <w:p>
      <w:pPr>
        <w:pStyle w:val="SourceCode"/>
      </w:pPr>
      <w:r>
        <w:rPr>
          <w:rStyle w:val="FunctionTok"/>
        </w:rPr>
        <w:t xml:space="preserve">glimpse</w:t>
      </w:r>
      <w:r>
        <w:rPr>
          <w:rStyle w:val="NormalTok"/>
        </w:rPr>
        <w:t xml:space="preserve">(filah)</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 Named list()</w:t>
      </w:r>
      <w:r>
        <w:br/>
      </w:r>
      <w:r>
        <w:rPr>
          <w:rStyle w:val="VerbatimChar"/>
        </w:rPr>
        <w:t xml:space="preserve"> $ nodes     :'data.frame': 396 obs. of  17 variables:</w:t>
      </w:r>
      <w:r>
        <w:br/>
      </w:r>
      <w:r>
        <w:rPr>
          <w:rStyle w:val="VerbatimChar"/>
        </w:rPr>
        <w:t xml:space="preserve">  ..$ type       : chr [1:396] "meeting" "meeting" "meeting" "meeting" ...</w:t>
      </w:r>
      <w:r>
        <w:br/>
      </w:r>
      <w:r>
        <w:rPr>
          <w:rStyle w:val="VerbatimChar"/>
        </w:rPr>
        <w:t xml:space="preserve">  ..$ date       : chr [1:396] "Meeting 1" "Meeting 2" "Meeting 3" "Meeting 4" ...</w:t>
      </w:r>
      <w:r>
        <w:br/>
      </w:r>
      <w:r>
        <w:rPr>
          <w:rStyle w:val="VerbatimChar"/>
        </w:rPr>
        <w:t xml:space="preserve">  ..$ label      : chr [1:396] "Meeting 1" "Meeting 2" "Meeting 3" "Meeting 4" ...</w:t>
      </w:r>
      <w:r>
        <w:br/>
      </w:r>
      <w:r>
        <w:rPr>
          <w:rStyle w:val="VerbatimChar"/>
        </w:rPr>
        <w:t xml:space="preserve">  ..$ id         : chr [1:396] "Meeting_1" "Meeting_2" "Meeting_3" "Meeting_4" ...</w:t>
      </w:r>
      <w:r>
        <w:br/>
      </w:r>
      <w:r>
        <w:rPr>
          <w:rStyle w:val="VerbatimChar"/>
        </w:rPr>
        <w:t xml:space="preserve">  ..$ name       : chr [1:396] NA NA NA NA ...</w:t>
      </w:r>
      <w:r>
        <w:br/>
      </w:r>
      <w:r>
        <w:rPr>
          <w:rStyle w:val="VerbatimChar"/>
        </w:rPr>
        <w:t xml:space="preserve">  ..$ role       : chr [1:396] NA NA NA NA ...</w:t>
      </w:r>
      <w:r>
        <w:br/>
      </w:r>
      <w:r>
        <w:rPr>
          <w:rStyle w:val="VerbatimChar"/>
        </w:rPr>
        <w:t xml:space="preserve">  ..$ short_topic: chr [1:396] NA NA NA NA ...</w:t>
      </w:r>
      <w:r>
        <w:br/>
      </w:r>
      <w:r>
        <w:rPr>
          <w:rStyle w:val="VerbatimChar"/>
        </w:rPr>
        <w:t xml:space="preserve">  ..$ long_topic : chr [1:396] NA NA NA NA ...</w:t>
      </w:r>
      <w:r>
        <w:br/>
      </w:r>
      <w:r>
        <w:rPr>
          <w:rStyle w:val="VerbatimChar"/>
        </w:rPr>
        <w:t xml:space="preserve">  ..$ short_title: chr [1:396] NA NA NA NA ...</w:t>
      </w:r>
      <w:r>
        <w:br/>
      </w:r>
      <w:r>
        <w:rPr>
          <w:rStyle w:val="VerbatimChar"/>
        </w:rPr>
        <w:t xml:space="preserve">  ..$ long_title : chr [1:396] NA NA NA NA ...</w:t>
      </w:r>
      <w:r>
        <w:br/>
      </w:r>
      <w:r>
        <w:rPr>
          <w:rStyle w:val="VerbatimChar"/>
        </w:rPr>
        <w:t xml:space="preserve">  ..$ plan_type  : chr [1:396] NA NA NA NA ...</w:t>
      </w:r>
      <w:r>
        <w:br/>
      </w:r>
      <w:r>
        <w:rPr>
          <w:rStyle w:val="VerbatimChar"/>
        </w:rPr>
        <w:t xml:space="preserve">  ..$ lat        : num [1:396] NA NA NA NA NA NA NA NA NA NA ...</w:t>
      </w:r>
      <w:r>
        <w:br/>
      </w:r>
      <w:r>
        <w:rPr>
          <w:rStyle w:val="VerbatimChar"/>
        </w:rPr>
        <w:t xml:space="preserve">  ..$ lon        : num [1:396] NA NA NA NA NA NA NA NA NA NA ...</w:t>
      </w:r>
      <w:r>
        <w:br/>
      </w:r>
      <w:r>
        <w:rPr>
          <w:rStyle w:val="VerbatimChar"/>
        </w:rPr>
        <w:t xml:space="preserve">  ..$ zone       : chr [1:396] NA NA NA NA ...</w:t>
      </w:r>
      <w:r>
        <w:br/>
      </w:r>
      <w:r>
        <w:rPr>
          <w:rStyle w:val="VerbatimChar"/>
        </w:rPr>
        <w:t xml:space="preserve">  ..$ zone_detail: chr [1:396] NA NA NA NA ...</w:t>
      </w:r>
      <w:r>
        <w:br/>
      </w:r>
      <w:r>
        <w:rPr>
          <w:rStyle w:val="VerbatimChar"/>
        </w:rPr>
        <w:t xml:space="preserve">  ..$ start      : chr [1:396] NA NA NA NA ...</w:t>
      </w:r>
      <w:r>
        <w:br/>
      </w:r>
      <w:r>
        <w:rPr>
          <w:rStyle w:val="VerbatimChar"/>
        </w:rPr>
        <w:t xml:space="preserve">  ..$ end        : chr [1:396] NA NA NA NA ...</w:t>
      </w:r>
      <w:r>
        <w:br/>
      </w:r>
      <w:r>
        <w:rPr>
          <w:rStyle w:val="VerbatimChar"/>
        </w:rPr>
        <w:t xml:space="preserve"> $ links     :'data.frame': 765 obs. of  9 variables:</w:t>
      </w:r>
      <w:r>
        <w:br/>
      </w:r>
      <w:r>
        <w:rPr>
          <w:rStyle w:val="VerbatimChar"/>
        </w:rPr>
        <w:t xml:space="preserve">  ..$ role     : chr [1:765] "part_of" "part_of" "part_of" "part_of" ...</w:t>
      </w:r>
      <w:r>
        <w:br/>
      </w:r>
      <w:r>
        <w:rPr>
          <w:rStyle w:val="VerbatimChar"/>
        </w:rPr>
        <w:t xml:space="preserve">  ..$ source   : chr [1:765] "Meeting_1" "Meeting_1" "Meeting_1" "Meeting_1" ...</w:t>
      </w:r>
      <w:r>
        <w:br/>
      </w:r>
      <w:r>
        <w:rPr>
          <w:rStyle w:val="VerbatimChar"/>
        </w:rPr>
        <w:t xml:space="preserve">  ..$ target   : chr [1:765] "fish_vacuum_Meeting_1_Introduction_Discussion" "fish_vacuum_Meeting_1_Introduction" "seafood_festival_Meeting_1_Discussion" "seafood_festival_Meeting_1_Feasibility" ...</w:t>
      </w:r>
      <w:r>
        <w:br/>
      </w:r>
      <w:r>
        <w:rPr>
          <w:rStyle w:val="VerbatimChar"/>
        </w:rPr>
        <w:t xml:space="preserve">  ..$ key      : int [1:765] 0 0 0 0 0 0 0 0 0 0 ...</w:t>
      </w:r>
      <w:r>
        <w:br/>
      </w:r>
      <w:r>
        <w:rPr>
          <w:rStyle w:val="VerbatimChar"/>
        </w:rPr>
        <w:t xml:space="preserve">  ..$ sentiment: num [1:765] NA NA NA NA NA NA NA NA NA NA ...</w:t>
      </w:r>
      <w:r>
        <w:br/>
      </w:r>
      <w:r>
        <w:rPr>
          <w:rStyle w:val="VerbatimChar"/>
        </w:rPr>
        <w:t xml:space="preserve">  ..$ reason   : chr [1:765] NA NA NA NA ...</w:t>
      </w:r>
      <w:r>
        <w:br/>
      </w:r>
      <w:r>
        <w:rPr>
          <w:rStyle w:val="VerbatimChar"/>
        </w:rPr>
        <w:t xml:space="preserve">  ..$ industry :List of 765</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[list output truncated]</w:t>
      </w:r>
      <w:r>
        <w:br/>
      </w:r>
      <w:r>
        <w:rPr>
          <w:rStyle w:val="VerbatimChar"/>
        </w:rPr>
        <w:t xml:space="preserve">  ..$ status   : chr [1:765] NA NA NA NA ...</w:t>
      </w:r>
      <w:r>
        <w:br/>
      </w:r>
      <w:r>
        <w:rPr>
          <w:rStyle w:val="VerbatimChar"/>
        </w:rPr>
        <w:t xml:space="preserve">  ..$ time     : chr [1:765] NA NA NA NA ...</w:t>
      </w:r>
    </w:p>
    <w:bookmarkEnd w:id="26"/>
    <w:bookmarkStart w:id="27" w:name="extracting-the-edges-and-nodes-tables"/>
    <w:p>
      <w:pPr>
        <w:pStyle w:val="Heading3"/>
      </w:pPr>
      <w:r>
        <w:t xml:space="preserve">Extracting the edges and nodes tables</w:t>
      </w:r>
    </w:p>
    <w:p>
      <w:pPr>
        <w:pStyle w:val="FirstParagraph"/>
      </w:pPr>
      <w:r>
        <w:t xml:space="preserve">Next, </w:t>
      </w:r>
      <w:r>
        <w:rPr>
          <w:rStyle w:val="VerbatimChar"/>
        </w:rPr>
        <w:t xml:space="preserve">as_tibble()</w:t>
      </w:r>
      <w:r>
        <w:t xml:space="preserve"> of </w:t>
      </w:r>
      <w:r>
        <w:rPr>
          <w:b/>
          <w:bCs/>
        </w:rPr>
        <w:t xml:space="preserve">tibble</w:t>
      </w:r>
      <w:r>
        <w:t xml:space="preserve"> package package is used to extract the nodes and links tibble data frames from </w:t>
      </w:r>
      <w:r>
        <w:rPr>
          <w:i/>
          <w:iCs/>
        </w:rPr>
        <w:t xml:space="preserve">filah</w:t>
      </w:r>
      <w:r>
        <w:t xml:space="preserve"> tibble dataframe into two separate tibble dataframes called </w:t>
      </w:r>
      <w:r>
        <w:rPr>
          <w:i/>
          <w:iCs/>
        </w:rPr>
        <w:t xml:space="preserve">filah_nodes</w:t>
      </w:r>
      <w:r>
        <w:t xml:space="preserve"> and </w:t>
      </w:r>
      <w:r>
        <w:rPr>
          <w:i/>
          <w:iCs/>
        </w:rPr>
        <w:t xml:space="preserve">filah_edges</w:t>
      </w:r>
      <w:r>
        <w:t xml:space="preserve"> respectively.</w:t>
      </w:r>
    </w:p>
    <w:p>
      <w:pPr>
        <w:pStyle w:val="SourceCode"/>
      </w:pPr>
      <w:r>
        <w:rPr>
          <w:rStyle w:val="NormalTok"/>
        </w:rPr>
        <w:t xml:space="preserve">filah_nodes </w:t>
      </w:r>
      <w:r>
        <w:rPr>
          <w:rStyle w:val="OtherTok"/>
        </w:rPr>
        <w:t xml:space="preserve">&lt;-</w:t>
      </w:r>
      <w:r>
        <w:rPr>
          <w:rStyle w:val="NormalTok"/>
        </w:rPr>
        <w:t xml:space="preserve"> </w:t>
      </w:r>
      <w:r>
        <w:rPr>
          <w:rStyle w:val="FunctionTok"/>
        </w:rPr>
        <w:t xml:space="preserve">as_tibble</w:t>
      </w:r>
      <w:r>
        <w:rPr>
          <w:rStyle w:val="NormalTok"/>
        </w:rPr>
        <w:t xml:space="preserve">(filah</w:t>
      </w:r>
      <w:r>
        <w:rPr>
          <w:rStyle w:val="SpecialCharTok"/>
        </w:rPr>
        <w:t xml:space="preserve">$</w:t>
      </w:r>
      <w:r>
        <w:rPr>
          <w:rStyle w:val="NormalTok"/>
        </w:rPr>
        <w:t xml:space="preserve">nodes)</w:t>
      </w:r>
      <w:r>
        <w:br/>
      </w:r>
      <w:r>
        <w:rPr>
          <w:rStyle w:val="NormalTok"/>
        </w:rPr>
        <w:t xml:space="preserve">filah_edges </w:t>
      </w:r>
      <w:r>
        <w:rPr>
          <w:rStyle w:val="OtherTok"/>
        </w:rPr>
        <w:t xml:space="preserve">&lt;-</w:t>
      </w:r>
      <w:r>
        <w:rPr>
          <w:rStyle w:val="NormalTok"/>
        </w:rPr>
        <w:t xml:space="preserve"> </w:t>
      </w:r>
      <w:r>
        <w:rPr>
          <w:rStyle w:val="FunctionTok"/>
        </w:rPr>
        <w:t xml:space="preserve">as_tibble</w:t>
      </w:r>
      <w:r>
        <w:rPr>
          <w:rStyle w:val="NormalTok"/>
        </w:rPr>
        <w:t xml:space="preserve">(filah</w:t>
      </w:r>
      <w:r>
        <w:rPr>
          <w:rStyle w:val="SpecialCharTok"/>
        </w:rPr>
        <w:t xml:space="preserve">$</w:t>
      </w:r>
      <w:r>
        <w:rPr>
          <w:rStyle w:val="NormalTok"/>
        </w:rPr>
        <w:t xml:space="preserve">links)</w:t>
      </w:r>
    </w:p>
    <w:bookmarkEnd w:id="27"/>
    <w:bookmarkStart w:id="28" w:name="drop-the-industry-field"/>
    <w:p>
      <w:pPr>
        <w:pStyle w:val="Heading3"/>
      </w:pPr>
      <w:r>
        <w:t xml:space="preserve">Drop the</w:t>
      </w:r>
      <w:r>
        <w:t xml:space="preserve"> </w:t>
      </w:r>
      <w:r>
        <w:t xml:space="preserve">“Industry”</w:t>
      </w:r>
      <w:r>
        <w:t xml:space="preserve"> </w:t>
      </w:r>
      <w:r>
        <w:t xml:space="preserve">field</w:t>
      </w:r>
    </w:p>
    <w:p>
      <w:pPr>
        <w:pStyle w:val="FirstParagraph"/>
      </w:pPr>
      <w:r>
        <w:t xml:space="preserve">We removed (dropped) the</w:t>
      </w:r>
      <w:r>
        <w:t xml:space="preserve"> </w:t>
      </w:r>
      <w:r>
        <w:rPr>
          <w:rStyle w:val="VerbatimChar"/>
        </w:rPr>
        <w:t xml:space="preserve">industry</w:t>
      </w:r>
      <w:r>
        <w:t xml:space="preserve"> </w:t>
      </w:r>
      <w:r>
        <w:t xml:space="preserve">column only when building the</w:t>
      </w:r>
      <w:r>
        <w:t xml:space="preserve"> </w:t>
      </w:r>
      <w:r>
        <w:rPr>
          <w:rStyle w:val="VerbatimChar"/>
        </w:rPr>
        <w:t xml:space="preserve">tbl_graph</w:t>
      </w:r>
      <w:r>
        <w:t xml:space="preserve"> </w:t>
      </w:r>
      <w:r>
        <w:t xml:space="preserve">object because</w:t>
      </w:r>
      <w:r>
        <w:t xml:space="preserve"> </w:t>
      </w:r>
      <w:r>
        <w:rPr>
          <w:b/>
          <w:bCs/>
        </w:rPr>
        <w:t xml:space="preserve">tidygraph’s</w:t>
      </w:r>
      <w:r>
        <w:t xml:space="preserve"> </w:t>
      </w:r>
      <w:r>
        <w:rPr>
          <w:rStyle w:val="VerbatimChar"/>
        </w:rPr>
        <w:t xml:space="preserve">tbl_graph()</w:t>
      </w:r>
      <w:r>
        <w:t xml:space="preserve"> </w:t>
      </w:r>
      <w:r>
        <w:t xml:space="preserve">function does not accept list-typed columns in the edges data frame. In other words, the</w:t>
      </w:r>
      <w:r>
        <w:t xml:space="preserve"> </w:t>
      </w:r>
      <w:r>
        <w:t xml:space="preserve">“industry”</w:t>
      </w:r>
      <w:r>
        <w:t xml:space="preserve"> </w:t>
      </w:r>
      <w:r>
        <w:t xml:space="preserve">field was stored as a list (e.g. </w:t>
      </w:r>
      <w:r>
        <w:rPr>
          <w:rStyle w:val="VerbatimChar"/>
        </w:rPr>
        <w:t xml:space="preserve">["tourism"]</w:t>
      </w:r>
      <w:r>
        <w:t xml:space="preserve"> </w:t>
      </w:r>
      <w:r>
        <w:t xml:space="preserve">or</w:t>
      </w:r>
      <w:r>
        <w:t xml:space="preserve"> </w:t>
      </w:r>
      <w:r>
        <w:rPr>
          <w:rStyle w:val="VerbatimChar"/>
        </w:rPr>
        <w:t xml:space="preserve">["large vessel", "small vessel"]</w:t>
      </w:r>
      <w:r>
        <w:t xml:space="preserve">), and that structure would cause an error if passed directly into</w:t>
      </w:r>
      <w:r>
        <w:t xml:space="preserve"> </w:t>
      </w:r>
      <w:r>
        <w:rPr>
          <w:rStyle w:val="VerbatimChar"/>
        </w:rPr>
        <w:t xml:space="preserve">tbl_graph()</w:t>
      </w:r>
      <w:r>
        <w:t xml:space="preserve">.</w:t>
      </w:r>
    </w:p>
    <w:p>
      <w:pPr>
        <w:pStyle w:val="SourceCode"/>
      </w:pPr>
      <w:r>
        <w:rPr>
          <w:rStyle w:val="NormalTok"/>
        </w:rPr>
        <w:t xml:space="preserve">filah_edges </w:t>
      </w:r>
      <w:r>
        <w:rPr>
          <w:rStyle w:val="OtherTok"/>
        </w:rPr>
        <w:t xml:space="preserve">&lt;-</w:t>
      </w:r>
      <w:r>
        <w:rPr>
          <w:rStyle w:val="NormalTok"/>
        </w:rPr>
        <w:t xml:space="preserve"> filah_edges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industry)</w:t>
      </w:r>
    </w:p>
    <w:p>
      <w:pPr>
        <w:pStyle w:val="SourceCode"/>
      </w:pPr>
      <w:r>
        <w:rPr>
          <w:rStyle w:val="FunctionTok"/>
        </w:rPr>
        <w:t xml:space="preserve">glimpse</w:t>
      </w:r>
      <w:r>
        <w:rPr>
          <w:rStyle w:val="NormalTok"/>
        </w:rPr>
        <w:t xml:space="preserve">(filah_edges)</w:t>
      </w:r>
    </w:p>
    <w:p>
      <w:pPr>
        <w:pStyle w:val="SourceCode"/>
      </w:pPr>
      <w:r>
        <w:rPr>
          <w:rStyle w:val="VerbatimChar"/>
        </w:rPr>
        <w:t xml:space="preserve">Rows: 765</w:t>
      </w:r>
      <w:r>
        <w:br/>
      </w:r>
      <w:r>
        <w:rPr>
          <w:rStyle w:val="VerbatimChar"/>
        </w:rPr>
        <w:t xml:space="preserve">Columns: 8</w:t>
      </w:r>
      <w:r>
        <w:br/>
      </w:r>
      <w:r>
        <w:rPr>
          <w:rStyle w:val="VerbatimChar"/>
        </w:rPr>
        <w:t xml:space="preserve">$ role      &lt;chr&gt; "part_of", "part_of", "part_of", "part_of", "part_of", "part…</w:t>
      </w:r>
      <w:r>
        <w:br/>
      </w:r>
      <w:r>
        <w:rPr>
          <w:rStyle w:val="VerbatimChar"/>
        </w:rPr>
        <w:t xml:space="preserve">$ source    &lt;chr&gt; "Meeting_1", "Meeting_1", "Meeting_1", "Meeting_1", "Meeting…</w:t>
      </w:r>
      <w:r>
        <w:br/>
      </w:r>
      <w:r>
        <w:rPr>
          <w:rStyle w:val="VerbatimChar"/>
        </w:rPr>
        <w:t xml:space="preserve">$ target    &lt;chr&gt; "fish_vacuum_Meeting_1_Introduction_Discussion", "fish_vacuu…</w:t>
      </w:r>
      <w:r>
        <w:br/>
      </w:r>
      <w:r>
        <w:rPr>
          <w:rStyle w:val="VerbatimChar"/>
        </w:rPr>
        <w:t xml:space="preserve">$ key       &lt;int&gt; 0, 0, 0, 0, 0, 0, 0, 0, 0, 0, 0, 0, 0, 0, 0, 0, 0, 0, 0, 0, …</w:t>
      </w:r>
      <w:r>
        <w:br/>
      </w:r>
      <w:r>
        <w:rPr>
          <w:rStyle w:val="VerbatimChar"/>
        </w:rPr>
        <w:t xml:space="preserve">$ sentiment &lt;dbl&gt; NA, NA, NA, NA, NA, NA, NA, NA, NA, NA, NA, NA, NA, NA, NA, …</w:t>
      </w:r>
      <w:r>
        <w:br/>
      </w:r>
      <w:r>
        <w:rPr>
          <w:rStyle w:val="VerbatimChar"/>
        </w:rPr>
        <w:t xml:space="preserve">$ reason    &lt;chr&gt; NA, NA, NA, NA, NA, NA, NA, NA, NA, NA, NA, NA, NA, NA, NA, …</w:t>
      </w:r>
      <w:r>
        <w:br/>
      </w:r>
      <w:r>
        <w:rPr>
          <w:rStyle w:val="VerbatimChar"/>
        </w:rPr>
        <w:t xml:space="preserve">$ status    &lt;chr&gt; NA, NA, NA, NA, NA, NA, NA, NA, NA, NA, NA, NA, NA, NA, NA, …</w:t>
      </w:r>
      <w:r>
        <w:br/>
      </w:r>
      <w:r>
        <w:rPr>
          <w:rStyle w:val="VerbatimChar"/>
        </w:rPr>
        <w:t xml:space="preserve">$ time      &lt;chr&gt; NA, NA, NA, NA, NA, NA, NA, NA, NA, NA, NA, NA, NA, NA, NA, …</w:t>
      </w:r>
    </w:p>
    <w:bookmarkEnd w:id="28"/>
    <w:bookmarkStart w:id="71" w:name="initial-eda"/>
    <w:p>
      <w:pPr>
        <w:pStyle w:val="Heading3"/>
      </w:pPr>
      <w:r>
        <w:t xml:space="preserve">Initial EDA</w:t>
      </w:r>
    </w:p>
    <w:p>
      <w:pPr>
        <w:pStyle w:val="FirstParagraph"/>
      </w:pPr>
      <w:r>
        <w:t xml:space="preserve">It is time for us to apply appropriate EDA methods to examine the data.</w:t>
      </w:r>
    </w:p>
    <w:p>
      <w:pPr>
        <w:pStyle w:val="BodyText"/>
      </w:pPr>
      <w:r>
        <w:t xml:space="preserve">In the code chunk below,</w:t>
      </w:r>
      <w:r>
        <w:t xml:space="preserve"> </w:t>
      </w:r>
      <w:r>
        <w:rPr>
          <w:rStyle w:val="VerbatimChar"/>
        </w:rPr>
        <w:t xml:space="preserve">ExpCatViz()</w:t>
      </w:r>
      <w:r>
        <w:t xml:space="preserve"> </w:t>
      </w:r>
      <w:r>
        <w:t xml:space="preserve">of SmartEDA package is used to reveal the frequency distribution of all categorical fields in</w:t>
      </w:r>
      <w:r>
        <w:t xml:space="preserve"> </w:t>
      </w:r>
      <w:r>
        <w:rPr>
          <w:i/>
          <w:iCs/>
        </w:rPr>
        <w:t xml:space="preserve">filah_nodes</w:t>
      </w:r>
      <w:r>
        <w:t xml:space="preserve"> </w:t>
      </w:r>
      <w:r>
        <w:t xml:space="preserve">tibble dataframe.</w:t>
      </w:r>
    </w:p>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filah_nodes,</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4620126" cy="3696101"/>
            <wp:effectExtent b="0" l="0" r="0" t="0"/>
            <wp:docPr descr="" title="" id="30" name="Picture"/>
            <a:graphic>
              <a:graphicData uri="http://schemas.openxmlformats.org/drawingml/2006/picture">
                <pic:pic>
                  <pic:nvPicPr>
                    <pic:cNvPr descr="Take-Home_Ex02_files/figure-docx/unnamed-chunk-7-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33" name="Picture"/>
            <a:graphic>
              <a:graphicData uri="http://schemas.openxmlformats.org/drawingml/2006/picture">
                <pic:pic>
                  <pic:nvPicPr>
                    <pic:cNvPr descr="Take-Home_Ex02_files/figure-docx/unnamed-chunk-7-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4620126" cy="3696101"/>
            <wp:effectExtent b="0" l="0" r="0" t="0"/>
            <wp:docPr descr="" title="" id="36" name="Picture"/>
            <a:graphic>
              <a:graphicData uri="http://schemas.openxmlformats.org/drawingml/2006/picture">
                <pic:pic>
                  <pic:nvPicPr>
                    <pic:cNvPr descr="Take-Home_Ex02_files/figure-docx/unnamed-chunk-7-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[[4]]</w:t>
      </w:r>
    </w:p>
    <w:p>
      <w:pPr>
        <w:pStyle w:val="FirstParagraph"/>
      </w:pPr>
      <w:r>
        <w:drawing>
          <wp:inline>
            <wp:extent cx="4620126" cy="3696101"/>
            <wp:effectExtent b="0" l="0" r="0" t="0"/>
            <wp:docPr descr="" title="" id="39" name="Picture"/>
            <a:graphic>
              <a:graphicData uri="http://schemas.openxmlformats.org/drawingml/2006/picture">
                <pic:pic>
                  <pic:nvPicPr>
                    <pic:cNvPr descr="Take-Home_Ex02_files/figure-docx/unnamed-chunk-7-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[[5]]</w:t>
      </w:r>
    </w:p>
    <w:p>
      <w:pPr>
        <w:pStyle w:val="FirstParagraph"/>
      </w:pPr>
      <w:r>
        <w:drawing>
          <wp:inline>
            <wp:extent cx="4620126" cy="3696101"/>
            <wp:effectExtent b="0" l="0" r="0" t="0"/>
            <wp:docPr descr="" title="" id="42" name="Picture"/>
            <a:graphic>
              <a:graphicData uri="http://schemas.openxmlformats.org/drawingml/2006/picture">
                <pic:pic>
                  <pic:nvPicPr>
                    <pic:cNvPr descr="Take-Home_Ex02_files/figure-docx/unnamed-chunk-7-5.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PROGRA~1\Quarto\share\formats\docx\tip.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04"/>
              </w:numPr>
            </w:pPr>
            <w:r>
              <w:rPr>
                <w:b/>
                <w:bCs/>
              </w:rPr>
              <w:t xml:space="preserve">Type:</w:t>
            </w:r>
            <w:r>
              <w:t xml:space="preserve"> </w:t>
            </w:r>
            <w:r>
              <w:t xml:space="preserve">Almost half of all nodes (48 %) are</w:t>
            </w:r>
            <w:r>
              <w:t xml:space="preserve"> </w:t>
            </w:r>
            <w:r>
              <w:t xml:space="preserve">“trip,”</w:t>
            </w:r>
            <w:r>
              <w:t xml:space="preserve"> </w:t>
            </w:r>
            <w:r>
              <w:t xml:space="preserve">with</w:t>
            </w:r>
            <w:r>
              <w:t xml:space="preserve"> </w:t>
            </w:r>
            <w:r>
              <w:t xml:space="preserve">“discussion”</w:t>
            </w:r>
            <w:r>
              <w:t xml:space="preserve"> </w:t>
            </w:r>
            <w:r>
              <w:t xml:space="preserve">and</w:t>
            </w:r>
            <w:r>
              <w:t xml:space="preserve"> </w:t>
            </w:r>
            <w:r>
              <w:t xml:space="preserve">“place”</w:t>
            </w:r>
            <w:r>
              <w:t xml:space="preserve"> </w:t>
            </w:r>
            <w:r>
              <w:t xml:space="preserve">each around 15 %. Person nodes constitute only about 1 %, meaning most entries are activities or locations rather than individuals.</w:t>
            </w:r>
          </w:p>
          <w:p>
            <w:pPr>
              <w:numPr>
                <w:ilvl w:val="0"/>
                <w:numId w:val="1004"/>
              </w:numPr>
            </w:pPr>
            <w:r>
              <w:rPr>
                <w:b/>
                <w:bCs/>
              </w:rPr>
              <w:t xml:space="preserve">Role:</w:t>
            </w:r>
            <w:r>
              <w:t xml:space="preserve"> </w:t>
            </w:r>
            <w:r>
              <w:t xml:space="preserve">Nearly every node (99 %) has no role defined. Only about 1 % are labeled</w:t>
            </w:r>
            <w:r>
              <w:t xml:space="preserve"> </w:t>
            </w:r>
            <w:r>
              <w:t xml:space="preserve">“Member,”</w:t>
            </w:r>
            <w:r>
              <w:t xml:space="preserve"> </w:t>
            </w:r>
            <w:r>
              <w:t xml:space="preserve">indicating that role metadata is effectively absent for the vast majority.</w:t>
            </w:r>
          </w:p>
          <w:p>
            <w:pPr>
              <w:numPr>
                <w:ilvl w:val="0"/>
                <w:numId w:val="1004"/>
              </w:numPr>
            </w:pPr>
            <w:r>
              <w:rPr>
                <w:b/>
                <w:bCs/>
              </w:rPr>
              <w:t xml:space="preserve">Plan_type:</w:t>
            </w:r>
            <w:r>
              <w:t xml:space="preserve"> </w:t>
            </w:r>
            <w:r>
              <w:t xml:space="preserve">About 90 % of nodes lack any plan type. Of the few that do,</w:t>
            </w:r>
            <w:r>
              <w:t xml:space="preserve"> </w:t>
            </w:r>
            <w:r>
              <w:t xml:space="preserve">“Travel”</w:t>
            </w:r>
            <w:r>
              <w:t xml:space="preserve"> </w:t>
            </w:r>
            <w:r>
              <w:t xml:space="preserve">makes up most (4 %), while other categories each hover around 1 %.</w:t>
            </w:r>
          </w:p>
          <w:p>
            <w:pPr>
              <w:numPr>
                <w:ilvl w:val="0"/>
                <w:numId w:val="1004"/>
              </w:numPr>
            </w:pPr>
            <w:r>
              <w:rPr>
                <w:b/>
                <w:bCs/>
              </w:rPr>
              <w:t xml:space="preserve">Zone:</w:t>
            </w:r>
            <w:r>
              <w:t xml:space="preserve"> </w:t>
            </w:r>
            <w:r>
              <w:t xml:space="preserve">Over 80 % of nodes have no zone specified. Among those with a zone,</w:t>
            </w:r>
            <w:r>
              <w:t xml:space="preserve"> </w:t>
            </w:r>
            <w:r>
              <w:t xml:space="preserve">“commercial”</w:t>
            </w:r>
            <w:r>
              <w:t xml:space="preserve"> </w:t>
            </w:r>
            <w:r>
              <w:t xml:space="preserve">is most common (14 %), with</w:t>
            </w:r>
            <w:r>
              <w:t xml:space="preserve"> </w:t>
            </w:r>
            <w:r>
              <w:t xml:space="preserve">“industrial”</w:t>
            </w:r>
            <w:r>
              <w:t xml:space="preserve"> </w:t>
            </w:r>
            <w:r>
              <w:t xml:space="preserve">and</w:t>
            </w:r>
            <w:r>
              <w:t xml:space="preserve"> </w:t>
            </w:r>
            <w:r>
              <w:t xml:space="preserve">“tourism”</w:t>
            </w:r>
            <w:r>
              <w:t xml:space="preserve"> </w:t>
            </w:r>
            <w:r>
              <w:t xml:space="preserve">each at 2 %.</w:t>
            </w:r>
          </w:p>
          <w:p>
            <w:pPr>
              <w:numPr>
                <w:ilvl w:val="0"/>
                <w:numId w:val="1004"/>
              </w:numPr>
            </w:pPr>
            <w:r>
              <w:rPr>
                <w:b/>
                <w:bCs/>
              </w:rPr>
              <w:t xml:space="preserve">Zone_detail:</w:t>
            </w:r>
            <w:r>
              <w:t xml:space="preserve"> </w:t>
            </w:r>
            <w:r>
              <w:t xml:space="preserve">Almost all nodes (98 %) lack detailed zoning. Only 2 % are tagged</w:t>
            </w:r>
            <w:r>
              <w:t xml:space="preserve"> </w:t>
            </w:r>
            <w:r>
              <w:t xml:space="preserve">“restaurant,”</w:t>
            </w:r>
            <w:r>
              <w:t xml:space="preserve"> </w:t>
            </w:r>
            <w:r>
              <w:t xml:space="preserve">and none are</w:t>
            </w:r>
            <w:r>
              <w:t xml:space="preserve"> </w:t>
            </w:r>
            <w:r>
              <w:t xml:space="preserve">“cafe”</w:t>
            </w:r>
            <w:r>
              <w:t xml:space="preserve"> </w:t>
            </w:r>
            <w:r>
              <w:t xml:space="preserve">or</w:t>
            </w:r>
            <w:r>
              <w:t xml:space="preserve"> </w:t>
            </w:r>
            <w:r>
              <w:t xml:space="preserve">“trips.”</w:t>
            </w:r>
          </w:p>
        </w:tc>
      </w:tr>
    </w:tbl>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filah_edges,</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4620126" cy="3696101"/>
            <wp:effectExtent b="0" l="0" r="0" t="0"/>
            <wp:docPr descr="" title="" id="48" name="Picture"/>
            <a:graphic>
              <a:graphicData uri="http://schemas.openxmlformats.org/drawingml/2006/picture">
                <pic:pic>
                  <pic:nvPicPr>
                    <pic:cNvPr descr="Take-Home_Ex02_files/figure-docx/unnamed-chunk-8-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51" name="Picture"/>
            <a:graphic>
              <a:graphicData uri="http://schemas.openxmlformats.org/drawingml/2006/picture">
                <pic:pic>
                  <pic:nvPicPr>
                    <pic:cNvPr descr="Take-Home_Ex02_files/figure-docx/unnamed-chunk-8-2.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4620126" cy="3696101"/>
            <wp:effectExtent b="0" l="0" r="0" t="0"/>
            <wp:docPr descr="" title="" id="54" name="Picture"/>
            <a:graphic>
              <a:graphicData uri="http://schemas.openxmlformats.org/drawingml/2006/picture">
                <pic:pic>
                  <pic:nvPicPr>
                    <pic:cNvPr descr="Take-Home_Ex02_files/figure-docx/unnamed-chunk-8-3.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PROGRA~1\Quarto\share\formats\docx\tip.png" id="57"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05"/>
              </w:numPr>
            </w:pPr>
            <w:r>
              <w:rPr>
                <w:b/>
                <w:bCs/>
              </w:rPr>
              <w:t xml:space="preserve">Role:</w:t>
            </w:r>
            <w:r>
              <w:t xml:space="preserve"> </w:t>
            </w:r>
            <w:r>
              <w:t xml:space="preserve">Nearly half of all edges (46 %) have no role label. Of the remainder, roughly 15 % are</w:t>
            </w:r>
            <w:r>
              <w:t xml:space="preserve"> </w:t>
            </w:r>
            <w:r>
              <w:t xml:space="preserve">“about,”</w:t>
            </w:r>
            <w:r>
              <w:t xml:space="preserve"> </w:t>
            </w:r>
            <w:r>
              <w:t xml:space="preserve">15 % are</w:t>
            </w:r>
            <w:r>
              <w:t xml:space="preserve"> </w:t>
            </w:r>
            <w:r>
              <w:t xml:space="preserve">“participant,”</w:t>
            </w:r>
            <w:r>
              <w:t xml:space="preserve"> </w:t>
            </w:r>
            <w:r>
              <w:t xml:space="preserve">and 13 % are</w:t>
            </w:r>
            <w:r>
              <w:t xml:space="preserve"> </w:t>
            </w:r>
            <w:r>
              <w:t xml:space="preserve">“part_of.”</w:t>
            </w:r>
            <w:r>
              <w:t xml:space="preserve"> </w:t>
            </w:r>
            <w:r>
              <w:t xml:space="preserve">Only a small fraction describe</w:t>
            </w:r>
            <w:r>
              <w:t xml:space="preserve"> </w:t>
            </w:r>
            <w:r>
              <w:t xml:space="preserve">“plan”</w:t>
            </w:r>
            <w:r>
              <w:t xml:space="preserve"> </w:t>
            </w:r>
            <w:r>
              <w:t xml:space="preserve">(5 %),</w:t>
            </w:r>
            <w:r>
              <w:t xml:space="preserve"> </w:t>
            </w:r>
            <w:r>
              <w:t xml:space="preserve">“refers_to”</w:t>
            </w:r>
            <w:r>
              <w:t xml:space="preserve"> </w:t>
            </w:r>
            <w:r>
              <w:t xml:space="preserve">(4 %) or</w:t>
            </w:r>
            <w:r>
              <w:t xml:space="preserve"> </w:t>
            </w:r>
            <w:r>
              <w:t xml:space="preserve">“travel”</w:t>
            </w:r>
            <w:r>
              <w:t xml:space="preserve"> </w:t>
            </w:r>
            <w:r>
              <w:t xml:space="preserve">(2 %). In other words, most edges in FILAH carry no explicit role tag, and the few that do are predominantly</w:t>
            </w:r>
            <w:r>
              <w:t xml:space="preserve"> </w:t>
            </w:r>
            <w:r>
              <w:t xml:space="preserve">“about”</w:t>
            </w:r>
            <w:r>
              <w:t xml:space="preserve"> </w:t>
            </w:r>
            <w:r>
              <w:t xml:space="preserve">or “participant.</w:t>
            </w:r>
          </w:p>
          <w:p>
            <w:pPr>
              <w:numPr>
                <w:ilvl w:val="0"/>
                <w:numId w:val="1005"/>
              </w:numPr>
            </w:pPr>
            <w:r>
              <w:rPr>
                <w:b/>
                <w:bCs/>
              </w:rPr>
              <w:t xml:space="preserve">Status:</w:t>
            </w:r>
            <w:r>
              <w:t xml:space="preserve"> </w:t>
            </w:r>
            <w:r>
              <w:t xml:space="preserve">An overwhelming 93 % of edges lack any status value. Only about 3 % are marked</w:t>
            </w:r>
            <w:r>
              <w:t xml:space="preserve"> </w:t>
            </w:r>
            <w:r>
              <w:t xml:space="preserve">“completed,”</w:t>
            </w:r>
            <w:r>
              <w:t xml:space="preserve"> </w:t>
            </w:r>
            <w:r>
              <w:t xml:space="preserve">3 % as</w:t>
            </w:r>
            <w:r>
              <w:t xml:space="preserve"> </w:t>
            </w:r>
            <w:r>
              <w:t xml:space="preserve">“planned,”</w:t>
            </w:r>
            <w:r>
              <w:t xml:space="preserve"> </w:t>
            </w:r>
            <w:r>
              <w:t xml:space="preserve">and 1 % as</w:t>
            </w:r>
            <w:r>
              <w:t xml:space="preserve"> </w:t>
            </w:r>
            <w:r>
              <w:t xml:space="preserve">“in_progress,”</w:t>
            </w:r>
            <w:r>
              <w:t xml:space="preserve"> </w:t>
            </w:r>
            <w:r>
              <w:t xml:space="preserve">with virtually none labelled</w:t>
            </w:r>
            <w:r>
              <w:t xml:space="preserve"> </w:t>
            </w:r>
            <w:r>
              <w:t xml:space="preserve">“introduced.”</w:t>
            </w:r>
            <w:r>
              <w:t xml:space="preserve"> </w:t>
            </w:r>
            <w:r>
              <w:t xml:space="preserve">This tells us that nearly all edge records do not include a status field.</w:t>
            </w:r>
          </w:p>
          <w:p>
            <w:pPr>
              <w:numPr>
                <w:ilvl w:val="0"/>
                <w:numId w:val="1005"/>
              </w:numPr>
            </w:pPr>
            <w:r>
              <w:rPr>
                <w:b/>
                <w:bCs/>
              </w:rPr>
              <w:t xml:space="preserve">Sentiment:</w:t>
            </w:r>
            <w:r>
              <w:t xml:space="preserve"> </w:t>
            </w:r>
            <w:r>
              <w:t xml:space="preserve">Fully 86 % of edges have no sentiment score. Among those that do, only 5 % record a positive sentiment of +1, 2 % each record +0.5 or +0.75, and about 1 % each record −1, −0.5 or +0.1. Only a handful record any negative sentiment at all. Thus, sentiment annotations are extremely sparse, and the few that exist skew positive.</w:t>
            </w:r>
          </w:p>
        </w:tc>
      </w:tr>
    </w:tbl>
    <w:p>
      <w:pPr>
        <w:pStyle w:val="SourceCode"/>
      </w:pPr>
      <w:r>
        <w:rPr>
          <w:rStyle w:val="FunctionTok"/>
        </w:rPr>
        <w:t xml:space="preserve">ExpNumViz</w:t>
      </w:r>
      <w:r>
        <w:rPr>
          <w:rStyle w:val="NormalTok"/>
        </w:rPr>
        <w:t xml:space="preserve">(filah_nodes)</w:t>
      </w:r>
    </w:p>
    <w:p>
      <w:pPr>
        <w:pStyle w:val="SourceCode"/>
      </w:pPr>
      <w:r>
        <w:rPr>
          <w:rStyle w:val="VerbatimChar"/>
        </w:rPr>
        <w:t xml:space="preserve">[[1]]</w:t>
      </w:r>
    </w:p>
    <w:p>
      <w:pPr>
        <w:pStyle w:val="FirstParagraph"/>
      </w:pPr>
      <w:r>
        <w:drawing>
          <wp:inline>
            <wp:extent cx="4620126" cy="3696101"/>
            <wp:effectExtent b="0" l="0" r="0" t="0"/>
            <wp:docPr descr="" title="" id="59" name="Picture"/>
            <a:graphic>
              <a:graphicData uri="http://schemas.openxmlformats.org/drawingml/2006/picture">
                <pic:pic>
                  <pic:nvPicPr>
                    <pic:cNvPr descr="Take-Home_Ex02_files/figure-docx/unnamed-chunk-9-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62" name="Picture"/>
            <a:graphic>
              <a:graphicData uri="http://schemas.openxmlformats.org/drawingml/2006/picture">
                <pic:pic>
                  <pic:nvPicPr>
                    <pic:cNvPr descr="Take-Home_Ex02_files/figure-docx/unnamed-chunk-9-2.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1\Quarto\share\formats\docx\tip.png" id="65"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06"/>
              </w:numPr>
            </w:pPr>
            <w:r>
              <w:rPr>
                <w:b/>
                <w:bCs/>
              </w:rPr>
              <w:t xml:space="preserve">Latitude:</w:t>
            </w:r>
            <w:r>
              <w:t xml:space="preserve"> </w:t>
            </w:r>
            <w:r>
              <w:t xml:space="preserve">FILAH nodes cluster in two thin horizontal bands (around −165° and −164.5°), showing a bimodal spread rather than a single central latitude.</w:t>
            </w:r>
          </w:p>
          <w:p>
            <w:pPr>
              <w:numPr>
                <w:ilvl w:val="0"/>
                <w:numId w:val="1006"/>
              </w:numPr>
            </w:pPr>
            <w:r>
              <w:rPr>
                <w:b/>
                <w:bCs/>
              </w:rPr>
              <w:t xml:space="preserve">Longitude:</w:t>
            </w:r>
            <w:r>
              <w:t xml:space="preserve"> </w:t>
            </w:r>
            <w:r>
              <w:t xml:space="preserve">FILAH nodes likewise group around two vertical bands (near 39.1° and 39.5°), indicating two main east–west zones rather than a uniform distribution.</w:t>
            </w:r>
          </w:p>
        </w:tc>
      </w:tr>
    </w:tbl>
    <w:p>
      <w:pPr>
        <w:pStyle w:val="SourceCode"/>
      </w:pPr>
      <w:r>
        <w:rPr>
          <w:rStyle w:val="FunctionTok"/>
        </w:rPr>
        <w:t xml:space="preserve">ExpNumViz</w:t>
      </w:r>
      <w:r>
        <w:rPr>
          <w:rStyle w:val="NormalTok"/>
        </w:rPr>
        <w:t xml:space="preserve">(filah_edges)</w:t>
      </w:r>
    </w:p>
    <w:p>
      <w:pPr>
        <w:pStyle w:val="SourceCode"/>
      </w:pPr>
      <w:r>
        <w:rPr>
          <w:rStyle w:val="VerbatimChar"/>
        </w:rPr>
        <w:t xml:space="preserve">[[1]]</w:t>
      </w:r>
    </w:p>
    <w:p>
      <w:pPr>
        <w:pStyle w:val="FirstParagraph"/>
      </w:pPr>
      <w:r>
        <w:drawing>
          <wp:inline>
            <wp:extent cx="4620126" cy="3696101"/>
            <wp:effectExtent b="0" l="0" r="0" t="0"/>
            <wp:docPr descr="" title="" id="67" name="Picture"/>
            <a:graphic>
              <a:graphicData uri="http://schemas.openxmlformats.org/drawingml/2006/picture">
                <pic:pic>
                  <pic:nvPicPr>
                    <pic:cNvPr descr="Take-Home_Ex02_files/figure-docx/unnamed-chunk-10-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PROGRA~1\Quarto\share\formats\docx\tip.png" id="70"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The sentiment values in FILAH’s edges are heavily clustered toward +1, with very few negative or neutral scores. The curve rises steadily from around 0 to peak near +0.9, indicating most recorded sentiments are strongly positive; the slight negative skew (−1.04) shows a small tail of negative values. This confirms that FILAH’s edge‐level opinions overwhelmingly favour tourism.</w:t>
            </w:r>
          </w:p>
        </w:tc>
      </w:tr>
    </w:tbl>
    <w:bookmarkEnd w:id="71"/>
    <w:bookmarkEnd w:id="72"/>
    <w:bookmarkStart w:id="82" w:name="data-cleaning-and-wrangling"/>
    <w:p>
      <w:pPr>
        <w:pStyle w:val="Heading2"/>
      </w:pPr>
      <w:r>
        <w:t xml:space="preserve">Data Cleaning and Wrangling</w:t>
      </w:r>
    </w:p>
    <w:bookmarkStart w:id="73" w:name="cleaning-and-wrangling-nodes"/>
    <w:p>
      <w:pPr>
        <w:pStyle w:val="Heading3"/>
      </w:pPr>
      <w:r>
        <w:t xml:space="preserve">Cleaning and wrangling nodes</w:t>
      </w:r>
    </w:p>
    <w:p>
      <w:pPr>
        <w:pStyle w:val="SourceCode"/>
      </w:pPr>
      <w:r>
        <w:rPr>
          <w:rStyle w:val="NormalTok"/>
        </w:rPr>
        <w:t xml:space="preserve">filah_nodes_cleaned </w:t>
      </w:r>
      <w:r>
        <w:rPr>
          <w:rStyle w:val="OtherTok"/>
        </w:rPr>
        <w:t xml:space="preserve">&lt;-</w:t>
      </w:r>
      <w:r>
        <w:rPr>
          <w:rStyle w:val="NormalTok"/>
        </w:rPr>
        <w:t xml:space="preserve"> filah_nodes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type, label)   </w:t>
      </w:r>
    </w:p>
    <w:bookmarkEnd w:id="73"/>
    <w:bookmarkStart w:id="74" w:name="cleaning-and-wrangling-edges"/>
    <w:p>
      <w:pPr>
        <w:pStyle w:val="Heading3"/>
      </w:pPr>
      <w:r>
        <w:t xml:space="preserve">Cleaning and wrangling edges</w:t>
      </w:r>
    </w:p>
    <w:p>
      <w:pPr>
        <w:pStyle w:val="SourceCode"/>
      </w:pPr>
      <w:r>
        <w:rPr>
          <w:rStyle w:val="NormalTok"/>
        </w:rPr>
        <w:t xml:space="preserve">filah_edges_cleaned </w:t>
      </w:r>
      <w:r>
        <w:rPr>
          <w:rStyle w:val="OtherTok"/>
        </w:rPr>
        <w:t xml:space="preserve">&lt;-</w:t>
      </w:r>
      <w:r>
        <w:rPr>
          <w:rStyle w:val="NormalTok"/>
        </w:rPr>
        <w:t xml:space="preserve"> filah_edges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filah_nodes_cleaned</w:t>
      </w:r>
      <w:r>
        <w:rPr>
          <w:rStyle w:val="SpecialCharTok"/>
        </w:rPr>
        <w:t xml:space="preserve">$</w:t>
      </w:r>
      <w:r>
        <w:rPr>
          <w:rStyle w:val="NormalTok"/>
        </w:rPr>
        <w:t xml:space="preserve">id, to </w:t>
      </w:r>
      <w:r>
        <w:rPr>
          <w:rStyle w:val="SpecialCharTok"/>
        </w:rPr>
        <w:t xml:space="preserve">%in%</w:t>
      </w:r>
      <w:r>
        <w:rPr>
          <w:rStyle w:val="NormalTok"/>
        </w:rPr>
        <w:t xml:space="preserve"> filah_nodes_cleaned</w:t>
      </w:r>
      <w:r>
        <w:rPr>
          <w:rStyle w:val="SpecialCharTok"/>
        </w:rPr>
        <w:t xml:space="preserve">$</w:t>
      </w:r>
      <w:r>
        <w:rPr>
          <w:rStyle w:val="NormalTok"/>
        </w:rPr>
        <w:t xml:space="preserve">id)</w:t>
      </w:r>
      <w:r>
        <w:br/>
      </w:r>
      <w:r>
        <w:br/>
      </w:r>
      <w:r>
        <w:rPr>
          <w:rStyle w:val="CommentTok"/>
        </w:rPr>
        <w:t xml:space="preserve"># Remove problematic columns from edge table for graph building</w:t>
      </w:r>
      <w:r>
        <w:br/>
      </w:r>
      <w:r>
        <w:rPr>
          <w:rStyle w:val="NormalTok"/>
        </w:rPr>
        <w:t xml:space="preserve">filah_edges_min </w:t>
      </w:r>
      <w:r>
        <w:rPr>
          <w:rStyle w:val="OtherTok"/>
        </w:rPr>
        <w:t xml:space="preserve">&lt;-</w:t>
      </w:r>
      <w:r>
        <w:rPr>
          <w:rStyle w:val="NormalTok"/>
        </w:rPr>
        <w:t xml:space="preserve"> filah_edges_cleaned </w:t>
      </w:r>
      <w:r>
        <w:rPr>
          <w:rStyle w:val="SpecialCharTok"/>
        </w:rPr>
        <w:t xml:space="preserve">%&gt;%</w:t>
      </w:r>
      <w:r>
        <w:br/>
      </w:r>
      <w:r>
        <w:rPr>
          <w:rStyle w:val="NormalTok"/>
        </w:rPr>
        <w:t xml:space="preserve">  </w:t>
      </w:r>
      <w:r>
        <w:rPr>
          <w:rStyle w:val="FunctionTok"/>
        </w:rPr>
        <w:t xml:space="preserve">select</w:t>
      </w:r>
      <w:r>
        <w:rPr>
          <w:rStyle w:val="NormalTok"/>
        </w:rPr>
        <w:t xml:space="preserve">(from, to, role)  </w:t>
      </w:r>
      <w:r>
        <w:rPr>
          <w:rStyle w:val="CommentTok"/>
        </w:rPr>
        <w:t xml:space="preserve"># Only basic fields needed for graph structure</w:t>
      </w:r>
    </w:p>
    <w:bookmarkEnd w:id="74"/>
    <w:bookmarkStart w:id="75" w:name="building-the-tidygraph-object"/>
    <w:p>
      <w:pPr>
        <w:pStyle w:val="Heading3"/>
      </w:pPr>
      <w:r>
        <w:t xml:space="preserve">Building the tidygraph object</w:t>
      </w:r>
    </w:p>
    <w:p>
      <w:pPr>
        <w:pStyle w:val="SourceCode"/>
      </w:pPr>
      <w:r>
        <w:rPr>
          <w:rStyle w:val="NormalTok"/>
        </w:rPr>
        <w:t xml:space="preserve">filah_graph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filah_nodes_cleaned, </w:t>
      </w:r>
      <w:r>
        <w:br/>
      </w:r>
      <w:r>
        <w:rPr>
          <w:rStyle w:val="NormalTok"/>
        </w:rPr>
        <w:t xml:space="preserve">  </w:t>
      </w:r>
      <w:r>
        <w:rPr>
          <w:rStyle w:val="AttributeTok"/>
        </w:rPr>
        <w:t xml:space="preserve">edges =</w:t>
      </w:r>
      <w:r>
        <w:rPr>
          <w:rStyle w:val="NormalTok"/>
        </w:rPr>
        <w:t xml:space="preserve"> filah_edges_min, </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p>
    <w:bookmarkEnd w:id="75"/>
    <w:bookmarkStart w:id="76" w:name="visualising-the-whole-graph"/>
    <w:p>
      <w:pPr>
        <w:pStyle w:val="Heading3"/>
      </w:pPr>
      <w:r>
        <w:t xml:space="preserve">Visualising the whole graph</w:t>
      </w:r>
    </w:p>
    <w:p>
      <w:pPr>
        <w:pStyle w:val="FirstParagraph"/>
      </w:pPr>
      <w:r>
        <w:t xml:space="preserve">Several of the ggraph layouts involve randomisation. In order to ensure reproducibility, it is necessary to set the seed value before plotting by using the code chunk below.</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p>
      <w:pPr>
        <w:pStyle w:val="FirstParagraph"/>
      </w:pPr>
      <w:r>
        <w:t xml:space="preserve">In the code chunk below, ggraph functions are used to create the whole graph.</w:t>
      </w:r>
    </w:p>
    <w:bookmarkEnd w:id="76"/>
    <w:p>
      <w:pPr>
        <w:pStyle w:val="Heading3"/>
      </w:pPr>
      <w:r>
        <w:t xml:space="preserve">The Plot</w:t>
      </w:r>
    </w:p>
    <w:p>
      <w:pPr>
        <w:pStyle w:val="FirstParagraph"/>
      </w:pPr>
      <w:r>
        <w:drawing>
          <wp:inline>
            <wp:extent cx="4620126" cy="3696101"/>
            <wp:effectExtent b="0" l="0" r="0" t="0"/>
            <wp:docPr descr="" title="" id="78" name="Picture"/>
            <a:graphic>
              <a:graphicData uri="http://schemas.openxmlformats.org/drawingml/2006/picture">
                <pic:pic>
                  <pic:nvPicPr>
                    <pic:cNvPr descr="Take-Home_Ex02_files/figure-docx/unnamed-chunk-15-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FunctionTok"/>
        </w:rPr>
        <w:t xml:space="preserve">ggraph</w:t>
      </w:r>
      <w:r>
        <w:rPr>
          <w:rStyle w:val="NormalTok"/>
        </w:rPr>
        <w:t xml:space="preserve">(filah_graph,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type),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C:\PROGRA~1\Quarto\share\formats\docx\tip.png" id="8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This FILAH‐only network makes clear that almost everything in their records centers on</w:t>
            </w:r>
            <w:r>
              <w:t xml:space="preserve"> </w:t>
            </w:r>
            <w:r>
              <w:t xml:space="preserve">“trip”</w:t>
            </w:r>
            <w:r>
              <w:t xml:space="preserve"> </w:t>
            </w:r>
            <w:r>
              <w:t xml:space="preserve">and</w:t>
            </w:r>
            <w:r>
              <w:t xml:space="preserve"> </w:t>
            </w:r>
            <w:r>
              <w:t xml:space="preserve">“place”</w:t>
            </w:r>
            <w:r>
              <w:t xml:space="preserve"> </w:t>
            </w:r>
            <w:r>
              <w:t xml:space="preserve">nodes, with far fewer</w:t>
            </w:r>
            <w:r>
              <w:t xml:space="preserve"> </w:t>
            </w:r>
            <w:r>
              <w:t xml:space="preserve">“meeting,”</w:t>
            </w:r>
            <w:r>
              <w:t xml:space="preserve"> </w:t>
            </w:r>
            <w:r>
              <w:t xml:space="preserve">“discussion,”</w:t>
            </w:r>
            <w:r>
              <w:t xml:space="preserve"> </w:t>
            </w:r>
            <w:r>
              <w:t xml:space="preserve">or</w:t>
            </w:r>
            <w:r>
              <w:t xml:space="preserve"> </w:t>
            </w:r>
            <w:r>
              <w:t xml:space="preserve">“topic”</w:t>
            </w:r>
            <w:r>
              <w:t xml:space="preserve"> </w:t>
            </w:r>
            <w:r>
              <w:t xml:space="preserve">nodes. In other words, FILAH’s data is overwhelmingly composed of location‐based events (site visits, excursions, etc.) rather than formal meetings or thematic discussions. This pattern suggests that FILAH’s subset heavily emphasizes tourism‐style activities (trips and places) over fishing‐related gatherings (meetings, discussions), reflecting a pronounced tourism focus in their sampling.</w:t>
            </w:r>
          </w:p>
        </w:tc>
      </w:tr>
    </w:tbl>
    <w:bookmarkEnd w:id="82"/>
    <w:bookmarkStart w:id="128" w:name="trout"/>
    <w:p>
      <w:pPr>
        <w:pStyle w:val="Heading2"/>
      </w:pPr>
      <w:r>
        <w:t xml:space="preserve">TROUT</w:t>
      </w:r>
    </w:p>
    <w:bookmarkStart w:id="83" w:name="inspecting-knowledge-graph-structure-1"/>
    <w:p>
      <w:pPr>
        <w:pStyle w:val="Heading3"/>
      </w:pPr>
      <w:r>
        <w:t xml:space="preserve">Inspecting knowledge graph structure</w:t>
      </w:r>
    </w:p>
    <w:p>
      <w:pPr>
        <w:pStyle w:val="SourceCode"/>
      </w:pPr>
      <w:r>
        <w:rPr>
          <w:rStyle w:val="FunctionTok"/>
        </w:rPr>
        <w:t xml:space="preserve">glimpse</w:t>
      </w:r>
      <w:r>
        <w:rPr>
          <w:rStyle w:val="NormalTok"/>
        </w:rPr>
        <w:t xml:space="preserve">(trout)</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 Named list()</w:t>
      </w:r>
      <w:r>
        <w:br/>
      </w:r>
      <w:r>
        <w:rPr>
          <w:rStyle w:val="VerbatimChar"/>
        </w:rPr>
        <w:t xml:space="preserve"> $ nodes     :'data.frame': 164 obs. of  17 variables:</w:t>
      </w:r>
      <w:r>
        <w:br/>
      </w:r>
      <w:r>
        <w:rPr>
          <w:rStyle w:val="VerbatimChar"/>
        </w:rPr>
        <w:t xml:space="preserve">  ..$ type       : chr [1:164] "plan" "plan" "plan" "meeting" ...</w:t>
      </w:r>
      <w:r>
        <w:br/>
      </w:r>
      <w:r>
        <w:rPr>
          <w:rStyle w:val="VerbatimChar"/>
        </w:rPr>
        <w:t xml:space="preserve">  ..$ short_title: chr [1:164] "marine_life_deck_Meeting_12_Environmental_Impact_Report" "low_volume_crane_Meeting_8_Report" "deep_fishing_dock_Meeting_3_Maintenance_Plan" NA ...</w:t>
      </w:r>
      <w:r>
        <w:br/>
      </w:r>
      <w:r>
        <w:rPr>
          <w:rStyle w:val="VerbatimChar"/>
        </w:rPr>
        <w:t xml:space="preserve">  ..$ long_title : chr [1:164] "Present findings from the environmental impact study" "Report on travel and submit letter of support for low-volume unload crane" "Discuss maintenance plan and designate travel representatives" NA ...</w:t>
      </w:r>
      <w:r>
        <w:br/>
      </w:r>
      <w:r>
        <w:rPr>
          <w:rStyle w:val="VerbatimChar"/>
        </w:rPr>
        <w:t xml:space="preserve">  ..$ plan_type  : chr [1:164] "Report" "report" "proposal" NA ...</w:t>
      </w:r>
      <w:r>
        <w:br/>
      </w:r>
      <w:r>
        <w:rPr>
          <w:rStyle w:val="VerbatimChar"/>
        </w:rPr>
        <w:t xml:space="preserve">  ..$ label      : chr [1:164] "marine_life_deck_Meeting_12_Environmental_Impact_Report" "low_volume_crane_Meeting_8_Report" "deep_fishing_dock_Meeting_3_Maintenance_Plan" "Meeting 16" ...</w:t>
      </w:r>
      <w:r>
        <w:br/>
      </w:r>
      <w:r>
        <w:rPr>
          <w:rStyle w:val="VerbatimChar"/>
        </w:rPr>
        <w:t xml:space="preserve">  ..$ id         : chr [1:164] "marine_life_deck_Meeting_12_Environmental_Impact_Report" "low_volume_crane_Meeting_8_Report" "deep_fishing_dock_Meeting_3_Maintenance_Plan" "Meeting_16" ...</w:t>
      </w:r>
      <w:r>
        <w:br/>
      </w:r>
      <w:r>
        <w:rPr>
          <w:rStyle w:val="VerbatimChar"/>
        </w:rPr>
        <w:t xml:space="preserve">  ..$ date       : chr [1:164] NA NA NA "Meeting 16" ...</w:t>
      </w:r>
      <w:r>
        <w:br/>
      </w:r>
      <w:r>
        <w:rPr>
          <w:rStyle w:val="VerbatimChar"/>
        </w:rPr>
        <w:t xml:space="preserve">  ..$ short_topic: chr [1:164] NA NA NA NA ...</w:t>
      </w:r>
      <w:r>
        <w:br/>
      </w:r>
      <w:r>
        <w:rPr>
          <w:rStyle w:val="VerbatimChar"/>
        </w:rPr>
        <w:t xml:space="preserve">  ..$ long_topic : chr [1:164] NA NA NA NA ...</w:t>
      </w:r>
      <w:r>
        <w:br/>
      </w:r>
      <w:r>
        <w:rPr>
          <w:rStyle w:val="VerbatimChar"/>
        </w:rPr>
        <w:t xml:space="preserve">  ..$ lat        : num [1:164] NA NA NA NA NA ...</w:t>
      </w:r>
      <w:r>
        <w:br/>
      </w:r>
      <w:r>
        <w:rPr>
          <w:rStyle w:val="VerbatimChar"/>
        </w:rPr>
        <w:t xml:space="preserve">  ..$ lon        : num [1:164] NA NA NA NA NA ...</w:t>
      </w:r>
      <w:r>
        <w:br/>
      </w:r>
      <w:r>
        <w:rPr>
          <w:rStyle w:val="VerbatimChar"/>
        </w:rPr>
        <w:t xml:space="preserve">  ..$ zone       : chr [1:164] NA NA NA NA ...</w:t>
      </w:r>
      <w:r>
        <w:br/>
      </w:r>
      <w:r>
        <w:rPr>
          <w:rStyle w:val="VerbatimChar"/>
        </w:rPr>
        <w:t xml:space="preserve">  ..$ zone_detail: chr [1:164] NA NA NA NA ...</w:t>
      </w:r>
      <w:r>
        <w:br/>
      </w:r>
      <w:r>
        <w:rPr>
          <w:rStyle w:val="VerbatimChar"/>
        </w:rPr>
        <w:t xml:space="preserve">  ..$ name       : chr [1:164] NA NA NA NA ...</w:t>
      </w:r>
      <w:r>
        <w:br/>
      </w:r>
      <w:r>
        <w:rPr>
          <w:rStyle w:val="VerbatimChar"/>
        </w:rPr>
        <w:t xml:space="preserve">  ..$ role       : chr [1:164] NA NA NA NA ...</w:t>
      </w:r>
      <w:r>
        <w:br/>
      </w:r>
      <w:r>
        <w:rPr>
          <w:rStyle w:val="VerbatimChar"/>
        </w:rPr>
        <w:t xml:space="preserve">  ..$ start      : chr [1:164] NA NA NA NA ...</w:t>
      </w:r>
      <w:r>
        <w:br/>
      </w:r>
      <w:r>
        <w:rPr>
          <w:rStyle w:val="VerbatimChar"/>
        </w:rPr>
        <w:t xml:space="preserve">  ..$ end        : chr [1:164] NA NA NA NA ...</w:t>
      </w:r>
      <w:r>
        <w:br/>
      </w:r>
      <w:r>
        <w:rPr>
          <w:rStyle w:val="VerbatimChar"/>
        </w:rPr>
        <w:t xml:space="preserve"> $ links     :'data.frame': 378 obs. of  9 variables:</w:t>
      </w:r>
      <w:r>
        <w:br/>
      </w:r>
      <w:r>
        <w:rPr>
          <w:rStyle w:val="VerbatimChar"/>
        </w:rPr>
        <w:t xml:space="preserve">  ..$ role     : chr [1:378] "plan" "participant" "plan" "participant" ...</w:t>
      </w:r>
      <w:r>
        <w:br/>
      </w:r>
      <w:r>
        <w:rPr>
          <w:rStyle w:val="VerbatimChar"/>
        </w:rPr>
        <w:t xml:space="preserve">  ..$ source   : chr [1:378] "marine_life_deck_Meeting_12_Environmental_Impact_Report" "marine_life_deck_Meeting_12_Environmental_Impact_Report" "low_volume_crane_Meeting_8_Report" "low_volume_crane_Meeting_8_Report" ...</w:t>
      </w:r>
      <w:r>
        <w:br/>
      </w:r>
      <w:r>
        <w:rPr>
          <w:rStyle w:val="VerbatimChar"/>
        </w:rPr>
        <w:t xml:space="preserve">  ..$ target   : chr [1:378] "marine_life_deck" "Teddy Goldstein" "low_volume_crane" "Seal" ...</w:t>
      </w:r>
      <w:r>
        <w:br/>
      </w:r>
      <w:r>
        <w:rPr>
          <w:rStyle w:val="VerbatimChar"/>
        </w:rPr>
        <w:t xml:space="preserve">  ..$ key      : int [1:378] 0 0 0 0 0 0 0 0 0 0 ...</w:t>
      </w:r>
      <w:r>
        <w:br/>
      </w:r>
      <w:r>
        <w:rPr>
          <w:rStyle w:val="VerbatimChar"/>
        </w:rPr>
        <w:t xml:space="preserve">  ..$ sentiment: num [1:378] NA -0.5 NA 0.1 NA NA NA NA NA NA ...</w:t>
      </w:r>
      <w:r>
        <w:br/>
      </w:r>
      <w:r>
        <w:rPr>
          <w:rStyle w:val="VerbatimChar"/>
        </w:rPr>
        <w:t xml:space="preserve">  ..$ reason   : chr [1:378] NA "Prefers resources to be allocated toward the fishing industry." NA "Recognizes the crane's benefit to small-scale operations." ...</w:t>
      </w:r>
      <w:r>
        <w:br/>
      </w:r>
      <w:r>
        <w:rPr>
          <w:rStyle w:val="VerbatimChar"/>
        </w:rPr>
        <w:t xml:space="preserve">  ..$ industry :List of 378</w:t>
      </w:r>
      <w:r>
        <w:br/>
      </w:r>
      <w:r>
        <w:rPr>
          <w:rStyle w:val="VerbatimChar"/>
        </w:rPr>
        <w:t xml:space="preserve">  .. ..$ : NULL</w:t>
      </w:r>
      <w:r>
        <w:br/>
      </w:r>
      <w:r>
        <w:rPr>
          <w:rStyle w:val="VerbatimChar"/>
        </w:rPr>
        <w:t xml:space="preserve">  .. ..$ : chr "tourism"</w:t>
      </w:r>
      <w:r>
        <w:br/>
      </w:r>
      <w:r>
        <w:rPr>
          <w:rStyle w:val="VerbatimChar"/>
        </w:rPr>
        <w:t xml:space="preserve">  .. ..$ : NULL</w:t>
      </w:r>
      <w:r>
        <w:br/>
      </w:r>
      <w:r>
        <w:rPr>
          <w:rStyle w:val="VerbatimChar"/>
        </w:rPr>
        <w:t xml:space="preserve">  .. ..$ : chr "small vessel"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"tourism"</w:t>
      </w:r>
      <w:r>
        <w:br/>
      </w:r>
      <w:r>
        <w:rPr>
          <w:rStyle w:val="VerbatimChar"/>
        </w:rPr>
        <w:t xml:space="preserve">  .. ..$ : NULL</w:t>
      </w:r>
      <w:r>
        <w:br/>
      </w:r>
      <w:r>
        <w:rPr>
          <w:rStyle w:val="VerbatimChar"/>
        </w:rPr>
        <w:t xml:space="preserve">  .. ..$ : NULL</w:t>
      </w:r>
      <w:r>
        <w:br/>
      </w:r>
      <w:r>
        <w:rPr>
          <w:rStyle w:val="VerbatimChar"/>
        </w:rPr>
        <w:t xml:space="preserve">  .. ..$ : chr [1:2] "large vessel" "small vessel"</w:t>
      </w:r>
      <w:r>
        <w:br/>
      </w:r>
      <w:r>
        <w:rPr>
          <w:rStyle w:val="VerbatimChar"/>
        </w:rPr>
        <w:t xml:space="preserve">  .. ..$ : chr [1:2] "large vessel" "small vessel"</w:t>
      </w:r>
      <w:r>
        <w:br/>
      </w:r>
      <w:r>
        <w:rPr>
          <w:rStyle w:val="VerbatimChar"/>
        </w:rPr>
        <w:t xml:space="preserve">  .. ..$ : NULL</w:t>
      </w:r>
      <w:r>
        <w:br/>
      </w:r>
      <w:r>
        <w:rPr>
          <w:rStyle w:val="VerbatimChar"/>
        </w:rPr>
        <w:t xml:space="preserve">  .. ..$ : NULL</w:t>
      </w:r>
      <w:r>
        <w:br/>
      </w:r>
      <w:r>
        <w:rPr>
          <w:rStyle w:val="VerbatimChar"/>
        </w:rPr>
        <w:t xml:space="preserve">  .. ..$ : chr "small vessel"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[1:2] "large vessel" "small vessel"</w:t>
      </w:r>
      <w:r>
        <w:br/>
      </w:r>
      <w:r>
        <w:rPr>
          <w:rStyle w:val="VerbatimChar"/>
        </w:rPr>
        <w:t xml:space="preserve">  .. ..$ : NULL</w:t>
      </w:r>
      <w:r>
        <w:br/>
      </w:r>
      <w:r>
        <w:rPr>
          <w:rStyle w:val="VerbatimChar"/>
        </w:rPr>
        <w:t xml:space="preserve">  .. ..$ : NULL</w:t>
      </w:r>
      <w:r>
        <w:br/>
      </w:r>
      <w:r>
        <w:rPr>
          <w:rStyle w:val="VerbatimChar"/>
        </w:rPr>
        <w:t xml:space="preserve">  .. ..$ : chr "tourism"</w:t>
      </w:r>
      <w:r>
        <w:br/>
      </w:r>
      <w:r>
        <w:rPr>
          <w:rStyle w:val="VerbatimChar"/>
        </w:rPr>
        <w:t xml:space="preserve">  .. ..$ : NULL</w:t>
      </w:r>
      <w:r>
        <w:br/>
      </w:r>
      <w:r>
        <w:rPr>
          <w:rStyle w:val="VerbatimChar"/>
        </w:rPr>
        <w:t xml:space="preserve">  .. ..$ : NULL</w:t>
      </w:r>
      <w:r>
        <w:br/>
      </w:r>
      <w:r>
        <w:rPr>
          <w:rStyle w:val="VerbatimChar"/>
        </w:rPr>
        <w:t xml:space="preserve">  .. ..$ : chr "small vessel"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[1:2] "large vessel" "small vessel"</w:t>
      </w:r>
      <w:r>
        <w:br/>
      </w:r>
      <w:r>
        <w:rPr>
          <w:rStyle w:val="VerbatimChar"/>
        </w:rPr>
        <w:t xml:space="preserve">  .. ..$ : chr [1:2] "large vessel" "small vessel"</w:t>
      </w:r>
      <w:r>
        <w:br/>
      </w:r>
      <w:r>
        <w:rPr>
          <w:rStyle w:val="VerbatimChar"/>
        </w:rPr>
        <w:t xml:space="preserve">  .. ..$ : NULL</w:t>
      </w:r>
      <w:r>
        <w:br/>
      </w:r>
      <w:r>
        <w:rPr>
          <w:rStyle w:val="VerbatimChar"/>
        </w:rPr>
        <w:t xml:space="preserve">  .. ..$ : NULL</w:t>
      </w:r>
      <w:r>
        <w:br/>
      </w:r>
      <w:r>
        <w:rPr>
          <w:rStyle w:val="VerbatimChar"/>
        </w:rPr>
        <w:t xml:space="preserve">  .. ..$ : chr "large vessel"</w:t>
      </w:r>
      <w:r>
        <w:br/>
      </w:r>
      <w:r>
        <w:rPr>
          <w:rStyle w:val="VerbatimChar"/>
        </w:rPr>
        <w:t xml:space="preserve">  .. ..$ : NULL</w:t>
      </w:r>
      <w:r>
        <w:br/>
      </w:r>
      <w:r>
        <w:rPr>
          <w:rStyle w:val="VerbatimChar"/>
        </w:rPr>
        <w:t xml:space="preserve">  .. ..$ : NULL</w:t>
      </w:r>
      <w:r>
        <w:br/>
      </w:r>
      <w:r>
        <w:rPr>
          <w:rStyle w:val="VerbatimChar"/>
        </w:rPr>
        <w:t xml:space="preserve">  .. ..$ : chr [1:2] "large vessel" "small vessel"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[1:2] "large vessel" "small vessel"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"small vessel"</w:t>
      </w:r>
      <w:r>
        <w:br/>
      </w:r>
      <w:r>
        <w:rPr>
          <w:rStyle w:val="VerbatimChar"/>
        </w:rPr>
        <w:t xml:space="preserve">  .. ..$ : NULL</w:t>
      </w:r>
      <w:r>
        <w:br/>
      </w:r>
      <w:r>
        <w:rPr>
          <w:rStyle w:val="VerbatimChar"/>
        </w:rPr>
        <w:t xml:space="preserve">  .. ..$ : chr "tourism"</w:t>
      </w:r>
      <w:r>
        <w:br/>
      </w:r>
      <w:r>
        <w:rPr>
          <w:rStyle w:val="VerbatimChar"/>
        </w:rPr>
        <w:t xml:space="preserve">  .. ..$ : NULL</w:t>
      </w:r>
      <w:r>
        <w:br/>
      </w:r>
      <w:r>
        <w:rPr>
          <w:rStyle w:val="VerbatimChar"/>
        </w:rPr>
        <w:t xml:space="preserve">  .. ..$ : list()</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"tourism"</w:t>
      </w:r>
      <w:r>
        <w:br/>
      </w:r>
      <w:r>
        <w:rPr>
          <w:rStyle w:val="VerbatimChar"/>
        </w:rPr>
        <w:t xml:space="preserve">  .. ..$ : NULL</w:t>
      </w:r>
      <w:r>
        <w:br/>
      </w:r>
      <w:r>
        <w:rPr>
          <w:rStyle w:val="VerbatimChar"/>
        </w:rPr>
        <w:t xml:space="preserve">  .. ..$ : chr "large vessel"</w:t>
      </w:r>
      <w:r>
        <w:br/>
      </w:r>
      <w:r>
        <w:rPr>
          <w:rStyle w:val="VerbatimChar"/>
        </w:rPr>
        <w:t xml:space="preserve">  .. ..$ : NULL</w:t>
      </w:r>
      <w:r>
        <w:br/>
      </w:r>
      <w:r>
        <w:rPr>
          <w:rStyle w:val="VerbatimChar"/>
        </w:rPr>
        <w:t xml:space="preserve">  .. ..$ : NULL</w:t>
      </w:r>
      <w:r>
        <w:br/>
      </w:r>
      <w:r>
        <w:rPr>
          <w:rStyle w:val="VerbatimChar"/>
        </w:rPr>
        <w:t xml:space="preserve">  .. ..$ : chr "tourism"</w:t>
      </w:r>
      <w:r>
        <w:br/>
      </w:r>
      <w:r>
        <w:rPr>
          <w:rStyle w:val="VerbatimChar"/>
        </w:rPr>
        <w:t xml:space="preserve">  .. ..$ : chr "tourism"</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chr "large vessel"</w:t>
      </w:r>
      <w:r>
        <w:br/>
      </w:r>
      <w:r>
        <w:rPr>
          <w:rStyle w:val="VerbatimChar"/>
        </w:rPr>
        <w:t xml:space="preserve">  .. ..$ : NULL</w:t>
      </w:r>
      <w:r>
        <w:br/>
      </w:r>
      <w:r>
        <w:rPr>
          <w:rStyle w:val="VerbatimChar"/>
        </w:rPr>
        <w:t xml:space="preserve">  .. ..$ : chr "tourism"</w:t>
      </w:r>
      <w:r>
        <w:br/>
      </w:r>
      <w:r>
        <w:rPr>
          <w:rStyle w:val="VerbatimChar"/>
        </w:rPr>
        <w:t xml:space="preserve">  .. ..$ : chr "tourism"</w:t>
      </w:r>
      <w:r>
        <w:br/>
      </w:r>
      <w:r>
        <w:rPr>
          <w:rStyle w:val="VerbatimChar"/>
        </w:rPr>
        <w:t xml:space="preserve">  .. ..$ : NULL</w:t>
      </w:r>
      <w:r>
        <w:br/>
      </w:r>
      <w:r>
        <w:rPr>
          <w:rStyle w:val="VerbatimChar"/>
        </w:rPr>
        <w:t xml:space="preserve">  .. ..$ : chr [1:2] "large vessel" "small vessel"</w:t>
      </w:r>
      <w:r>
        <w:br/>
      </w:r>
      <w:r>
        <w:rPr>
          <w:rStyle w:val="VerbatimChar"/>
        </w:rPr>
        <w:t xml:space="preserve">  .. ..$ : chr [1:2] "large vessel" "small vessel"</w:t>
      </w:r>
      <w:r>
        <w:br/>
      </w:r>
      <w:r>
        <w:rPr>
          <w:rStyle w:val="VerbatimChar"/>
        </w:rPr>
        <w:t xml:space="preserve">  .. ..$ : NULL</w:t>
      </w:r>
      <w:r>
        <w:br/>
      </w:r>
      <w:r>
        <w:rPr>
          <w:rStyle w:val="VerbatimChar"/>
        </w:rPr>
        <w:t xml:space="preserve">  .. ..$ : NULL</w:t>
      </w:r>
      <w:r>
        <w:br/>
      </w:r>
      <w:r>
        <w:rPr>
          <w:rStyle w:val="VerbatimChar"/>
        </w:rPr>
        <w:t xml:space="preserve">  .. ..$ : list()</w:t>
      </w:r>
      <w:r>
        <w:br/>
      </w:r>
      <w:r>
        <w:rPr>
          <w:rStyle w:val="VerbatimChar"/>
        </w:rPr>
        <w:t xml:space="preserve">  .. .. [list output truncated]</w:t>
      </w:r>
      <w:r>
        <w:br/>
      </w:r>
      <w:r>
        <w:rPr>
          <w:rStyle w:val="VerbatimChar"/>
        </w:rPr>
        <w:t xml:space="preserve">  ..$ status   : chr [1:378] NA NA NA NA ...</w:t>
      </w:r>
      <w:r>
        <w:br/>
      </w:r>
      <w:r>
        <w:rPr>
          <w:rStyle w:val="VerbatimChar"/>
        </w:rPr>
        <w:t xml:space="preserve">  ..$ time     : chr [1:378] NA NA NA NA ...</w:t>
      </w:r>
    </w:p>
    <w:bookmarkEnd w:id="83"/>
    <w:bookmarkStart w:id="84" w:name="extracting-the-edges-and-nodes-tables-1"/>
    <w:p>
      <w:pPr>
        <w:pStyle w:val="Heading3"/>
      </w:pPr>
      <w:r>
        <w:t xml:space="preserve">Extracting the edges and nodes tables</w:t>
      </w:r>
    </w:p>
    <w:p>
      <w:pPr>
        <w:pStyle w:val="SourceCode"/>
      </w:pPr>
      <w:r>
        <w:rPr>
          <w:rStyle w:val="NormalTok"/>
        </w:rPr>
        <w:t xml:space="preserve">trout_nodes </w:t>
      </w:r>
      <w:r>
        <w:rPr>
          <w:rStyle w:val="OtherTok"/>
        </w:rPr>
        <w:t xml:space="preserve">&lt;-</w:t>
      </w:r>
      <w:r>
        <w:rPr>
          <w:rStyle w:val="NormalTok"/>
        </w:rPr>
        <w:t xml:space="preserve"> </w:t>
      </w:r>
      <w:r>
        <w:rPr>
          <w:rStyle w:val="FunctionTok"/>
        </w:rPr>
        <w:t xml:space="preserve">as_tibble</w:t>
      </w:r>
      <w:r>
        <w:rPr>
          <w:rStyle w:val="NormalTok"/>
        </w:rPr>
        <w:t xml:space="preserve">(trout</w:t>
      </w:r>
      <w:r>
        <w:rPr>
          <w:rStyle w:val="SpecialCharTok"/>
        </w:rPr>
        <w:t xml:space="preserve">$</w:t>
      </w:r>
      <w:r>
        <w:rPr>
          <w:rStyle w:val="NormalTok"/>
        </w:rPr>
        <w:t xml:space="preserve">nodes)</w:t>
      </w:r>
      <w:r>
        <w:br/>
      </w:r>
      <w:r>
        <w:rPr>
          <w:rStyle w:val="NormalTok"/>
        </w:rPr>
        <w:t xml:space="preserve">trout_edges </w:t>
      </w:r>
      <w:r>
        <w:rPr>
          <w:rStyle w:val="OtherTok"/>
        </w:rPr>
        <w:t xml:space="preserve">&lt;-</w:t>
      </w:r>
      <w:r>
        <w:rPr>
          <w:rStyle w:val="NormalTok"/>
        </w:rPr>
        <w:t xml:space="preserve"> </w:t>
      </w:r>
      <w:r>
        <w:rPr>
          <w:rStyle w:val="FunctionTok"/>
        </w:rPr>
        <w:t xml:space="preserve">as_tibble</w:t>
      </w:r>
      <w:r>
        <w:rPr>
          <w:rStyle w:val="NormalTok"/>
        </w:rPr>
        <w:t xml:space="preserve">(trout</w:t>
      </w:r>
      <w:r>
        <w:rPr>
          <w:rStyle w:val="SpecialCharTok"/>
        </w:rPr>
        <w:t xml:space="preserve">$</w:t>
      </w:r>
      <w:r>
        <w:rPr>
          <w:rStyle w:val="NormalTok"/>
        </w:rPr>
        <w:t xml:space="preserve">links)</w:t>
      </w:r>
    </w:p>
    <w:bookmarkEnd w:id="84"/>
    <w:bookmarkStart w:id="85" w:name="drop-the-industry-field-1"/>
    <w:p>
      <w:pPr>
        <w:pStyle w:val="Heading3"/>
      </w:pPr>
      <w:r>
        <w:t xml:space="preserve">Drop the</w:t>
      </w:r>
      <w:r>
        <w:t xml:space="preserve"> </w:t>
      </w:r>
      <w:r>
        <w:t xml:space="preserve">“Industry”</w:t>
      </w:r>
      <w:r>
        <w:t xml:space="preserve"> </w:t>
      </w:r>
      <w:r>
        <w:t xml:space="preserve">field</w:t>
      </w:r>
    </w:p>
    <w:p>
      <w:pPr>
        <w:pStyle w:val="SourceCode"/>
      </w:pPr>
      <w:r>
        <w:rPr>
          <w:rStyle w:val="NormalTok"/>
        </w:rPr>
        <w:t xml:space="preserve">trout_edges </w:t>
      </w:r>
      <w:r>
        <w:rPr>
          <w:rStyle w:val="OtherTok"/>
        </w:rPr>
        <w:t xml:space="preserve">&lt;-</w:t>
      </w:r>
      <w:r>
        <w:rPr>
          <w:rStyle w:val="NormalTok"/>
        </w:rPr>
        <w:t xml:space="preserve"> </w:t>
      </w:r>
      <w:r>
        <w:rPr>
          <w:rStyle w:val="FunctionTok"/>
        </w:rPr>
        <w:t xml:space="preserve">as_tibble</w:t>
      </w:r>
      <w:r>
        <w:rPr>
          <w:rStyle w:val="NormalTok"/>
        </w:rPr>
        <w:t xml:space="preserve">(trout</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industry)</w:t>
      </w:r>
      <w:r>
        <w:br/>
      </w:r>
      <w:r>
        <w:br/>
      </w:r>
      <w:r>
        <w:rPr>
          <w:rStyle w:val="FunctionTok"/>
        </w:rPr>
        <w:t xml:space="preserve">glimpse</w:t>
      </w:r>
      <w:r>
        <w:rPr>
          <w:rStyle w:val="NormalTok"/>
        </w:rPr>
        <w:t xml:space="preserve">(trout_edges)</w:t>
      </w:r>
    </w:p>
    <w:p>
      <w:pPr>
        <w:pStyle w:val="SourceCode"/>
      </w:pPr>
      <w:r>
        <w:rPr>
          <w:rStyle w:val="VerbatimChar"/>
        </w:rPr>
        <w:t xml:space="preserve">Rows: 378</w:t>
      </w:r>
      <w:r>
        <w:br/>
      </w:r>
      <w:r>
        <w:rPr>
          <w:rStyle w:val="VerbatimChar"/>
        </w:rPr>
        <w:t xml:space="preserve">Columns: 8</w:t>
      </w:r>
      <w:r>
        <w:br/>
      </w:r>
      <w:r>
        <w:rPr>
          <w:rStyle w:val="VerbatimChar"/>
        </w:rPr>
        <w:t xml:space="preserve">$ role      &lt;chr&gt; "plan", "participant", "plan", "participant", "plan", "parti…</w:t>
      </w:r>
      <w:r>
        <w:br/>
      </w:r>
      <w:r>
        <w:rPr>
          <w:rStyle w:val="VerbatimChar"/>
        </w:rPr>
        <w:t xml:space="preserve">$ source    &lt;chr&gt; "marine_life_deck_Meeting_12_Environmental_Impact_Report", "…</w:t>
      </w:r>
      <w:r>
        <w:br/>
      </w:r>
      <w:r>
        <w:rPr>
          <w:rStyle w:val="VerbatimChar"/>
        </w:rPr>
        <w:t xml:space="preserve">$ target    &lt;chr&gt; "marine_life_deck", "Teddy Goldstein", "low_volume_crane", "…</w:t>
      </w:r>
      <w:r>
        <w:br/>
      </w:r>
      <w:r>
        <w:rPr>
          <w:rStyle w:val="VerbatimChar"/>
        </w:rPr>
        <w:t xml:space="preserve">$ key       &lt;int&gt; 0, 0, 0, 0, 0, 0, 0, 0, 0, 0, 0, 0, 0, 0, 0, 0, 0, 0, 0, 0, …</w:t>
      </w:r>
      <w:r>
        <w:br/>
      </w:r>
      <w:r>
        <w:rPr>
          <w:rStyle w:val="VerbatimChar"/>
        </w:rPr>
        <w:t xml:space="preserve">$ sentiment &lt;dbl&gt; NA, -0.5, NA, 0.1, NA, NA, NA, NA, NA, NA, NA, 0.5, NA, NA, …</w:t>
      </w:r>
      <w:r>
        <w:br/>
      </w:r>
      <w:r>
        <w:rPr>
          <w:rStyle w:val="VerbatimChar"/>
        </w:rPr>
        <w:t xml:space="preserve">$ reason    &lt;chr&gt; NA, "Prefers resources to be allocated toward the fishing in…</w:t>
      </w:r>
      <w:r>
        <w:br/>
      </w:r>
      <w:r>
        <w:rPr>
          <w:rStyle w:val="VerbatimChar"/>
        </w:rPr>
        <w:t xml:space="preserve">$ status    &lt;chr&gt; NA, NA, NA, NA, NA, NA, NA, NA, NA, "completed", NA, NA, "pl…</w:t>
      </w:r>
      <w:r>
        <w:br/>
      </w:r>
      <w:r>
        <w:rPr>
          <w:rStyle w:val="VerbatimChar"/>
        </w:rPr>
        <w:t xml:space="preserve">$ time      &lt;chr&gt; NA, NA, NA, NA, NA, NA, NA, NA, NA, NA, NA, NA, NA, NA, NA, …</w:t>
      </w:r>
    </w:p>
    <w:bookmarkEnd w:id="85"/>
    <w:bookmarkStart w:id="127" w:name="initial-eda-1"/>
    <w:p>
      <w:pPr>
        <w:pStyle w:val="Heading3"/>
      </w:pPr>
      <w:r>
        <w:t xml:space="preserve">Initial EDA</w:t>
      </w:r>
    </w:p>
    <w:p>
      <w:pPr>
        <w:pStyle w:val="SourceCode"/>
      </w:pPr>
      <w:r>
        <w:rPr>
          <w:rStyle w:val="FunctionTok"/>
        </w:rPr>
        <w:t xml:space="preserve">ExpCatViz</w:t>
      </w:r>
      <w:r>
        <w:rPr>
          <w:rStyle w:val="NormalTok"/>
        </w:rPr>
        <w:t xml:space="preserve">(</w:t>
      </w:r>
      <w:r>
        <w:rPr>
          <w:rStyle w:val="AttributeTok"/>
        </w:rPr>
        <w:t xml:space="preserve">data =</w:t>
      </w:r>
      <w:r>
        <w:rPr>
          <w:rStyle w:val="NormalTok"/>
        </w:rPr>
        <w:t xml:space="preserve"> trout_nodes,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4620126" cy="3696101"/>
            <wp:effectExtent b="0" l="0" r="0" t="0"/>
            <wp:docPr descr="" title="" id="87" name="Picture"/>
            <a:graphic>
              <a:graphicData uri="http://schemas.openxmlformats.org/drawingml/2006/picture">
                <pic:pic>
                  <pic:nvPicPr>
                    <pic:cNvPr descr="Take-Home_Ex02_files/figure-docx/unnamed-chunk-20-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90" name="Picture"/>
            <a:graphic>
              <a:graphicData uri="http://schemas.openxmlformats.org/drawingml/2006/picture">
                <pic:pic>
                  <pic:nvPicPr>
                    <pic:cNvPr descr="Take-Home_Ex02_files/figure-docx/unnamed-chunk-20-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4620126" cy="3696101"/>
            <wp:effectExtent b="0" l="0" r="0" t="0"/>
            <wp:docPr descr="" title="" id="93" name="Picture"/>
            <a:graphic>
              <a:graphicData uri="http://schemas.openxmlformats.org/drawingml/2006/picture">
                <pic:pic>
                  <pic:nvPicPr>
                    <pic:cNvPr descr="Take-Home_Ex02_files/figure-docx/unnamed-chunk-20-3.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[[4]]</w:t>
      </w:r>
    </w:p>
    <w:p>
      <w:pPr>
        <w:pStyle w:val="FirstParagraph"/>
      </w:pPr>
      <w:r>
        <w:drawing>
          <wp:inline>
            <wp:extent cx="4620126" cy="3696101"/>
            <wp:effectExtent b="0" l="0" r="0" t="0"/>
            <wp:docPr descr="" title="" id="96" name="Picture"/>
            <a:graphic>
              <a:graphicData uri="http://schemas.openxmlformats.org/drawingml/2006/picture">
                <pic:pic>
                  <pic:nvPicPr>
                    <pic:cNvPr descr="Take-Home_Ex02_files/figure-docx/unnamed-chunk-20-4.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[[5]]</w:t>
      </w:r>
    </w:p>
    <w:p>
      <w:pPr>
        <w:pStyle w:val="FirstParagraph"/>
      </w:pPr>
      <w:r>
        <w:drawing>
          <wp:inline>
            <wp:extent cx="4620126" cy="3696101"/>
            <wp:effectExtent b="0" l="0" r="0" t="0"/>
            <wp:docPr descr="" title="" id="99" name="Picture"/>
            <a:graphic>
              <a:graphicData uri="http://schemas.openxmlformats.org/drawingml/2006/picture">
                <pic:pic>
                  <pic:nvPicPr>
                    <pic:cNvPr descr="Take-Home_Ex02_files/figure-docx/unnamed-chunk-20-5.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C:\PROGRA~1\Quarto\share\formats\docx\tip.png" id="102"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07"/>
              </w:numPr>
            </w:pPr>
            <w:r>
              <w:rPr>
                <w:b/>
                <w:bCs/>
              </w:rPr>
              <w:t xml:space="preserve">Type:</w:t>
            </w:r>
            <w:r>
              <w:t xml:space="preserve"> </w:t>
            </w:r>
            <w:r>
              <w:t xml:space="preserve">“discussion”</w:t>
            </w:r>
            <w:r>
              <w:t xml:space="preserve"> </w:t>
            </w:r>
            <w:r>
              <w:t xml:space="preserve">(24 %),</w:t>
            </w:r>
            <w:r>
              <w:t xml:space="preserve"> </w:t>
            </w:r>
            <w:r>
              <w:t xml:space="preserve">“plan”</w:t>
            </w:r>
            <w:r>
              <w:t xml:space="preserve"> </w:t>
            </w:r>
            <w:r>
              <w:t xml:space="preserve">(20 %) and</w:t>
            </w:r>
            <w:r>
              <w:t xml:space="preserve"> </w:t>
            </w:r>
            <w:r>
              <w:t xml:space="preserve">“place”</w:t>
            </w:r>
            <w:r>
              <w:t xml:space="preserve"> </w:t>
            </w:r>
            <w:r>
              <w:t xml:space="preserve">(18 %) dominate; actual</w:t>
            </w:r>
            <w:r>
              <w:t xml:space="preserve"> </w:t>
            </w:r>
            <w:r>
              <w:t xml:space="preserve">“entity.person”</w:t>
            </w:r>
            <w:r>
              <w:t xml:space="preserve"> </w:t>
            </w:r>
            <w:r>
              <w:t xml:space="preserve">nodes are only 4 %.</w:t>
            </w:r>
          </w:p>
          <w:p>
            <w:pPr>
              <w:numPr>
                <w:ilvl w:val="0"/>
                <w:numId w:val="1007"/>
              </w:numPr>
            </w:pPr>
            <w:r>
              <w:rPr>
                <w:b/>
                <w:bCs/>
              </w:rPr>
              <w:t xml:space="preserve">Plan_type:</w:t>
            </w:r>
            <w:r>
              <w:t xml:space="preserve"> </w:t>
            </w:r>
            <w:r>
              <w:t xml:space="preserve">80 % have no plan; among the rest,</w:t>
            </w:r>
            <w:r>
              <w:t xml:space="preserve"> </w:t>
            </w:r>
            <w:r>
              <w:t xml:space="preserve">“proposal”</w:t>
            </w:r>
            <w:r>
              <w:t xml:space="preserve"> </w:t>
            </w:r>
            <w:r>
              <w:t xml:space="preserve">is most common (5 %).</w:t>
            </w:r>
          </w:p>
          <w:p>
            <w:pPr>
              <w:numPr>
                <w:ilvl w:val="0"/>
                <w:numId w:val="1007"/>
              </w:numPr>
            </w:pPr>
            <w:r>
              <w:rPr>
                <w:b/>
                <w:bCs/>
              </w:rPr>
              <w:t xml:space="preserve">Zone:</w:t>
            </w:r>
            <w:r>
              <w:t xml:space="preserve"> </w:t>
            </w:r>
            <w:r>
              <w:t xml:space="preserve">80 % lack zoning; of those with a zone,</w:t>
            </w:r>
            <w:r>
              <w:t xml:space="preserve"> </w:t>
            </w:r>
            <w:r>
              <w:t xml:space="preserve">“government”</w:t>
            </w:r>
            <w:r>
              <w:t xml:space="preserve"> </w:t>
            </w:r>
            <w:r>
              <w:t xml:space="preserve">leads at 12 %</w:t>
            </w:r>
          </w:p>
          <w:p>
            <w:pPr>
              <w:numPr>
                <w:ilvl w:val="0"/>
                <w:numId w:val="1007"/>
              </w:numPr>
            </w:pPr>
            <w:r>
              <w:rPr>
                <w:b/>
                <w:bCs/>
              </w:rPr>
              <w:t xml:space="preserve">Zone_detail:</w:t>
            </w:r>
            <w:r>
              <w:t xml:space="preserve"> </w:t>
            </w:r>
            <w:r>
              <w:t xml:space="preserve">89 % have no detail; only about 2 % tag</w:t>
            </w:r>
            <w:r>
              <w:t xml:space="preserve"> </w:t>
            </w:r>
            <w:r>
              <w:t xml:space="preserve">“restaurant”</w:t>
            </w:r>
            <w:r>
              <w:t xml:space="preserve"> </w:t>
            </w:r>
            <w:r>
              <w:t xml:space="preserve">or</w:t>
            </w:r>
            <w:r>
              <w:t xml:space="preserve"> </w:t>
            </w:r>
            <w:r>
              <w:t xml:space="preserve">“post office.”</w:t>
            </w:r>
          </w:p>
          <w:p>
            <w:pPr>
              <w:numPr>
                <w:ilvl w:val="0"/>
                <w:numId w:val="1007"/>
              </w:numPr>
            </w:pPr>
            <w:r>
              <w:rPr>
                <w:b/>
                <w:bCs/>
              </w:rPr>
              <w:t xml:space="preserve">Role:</w:t>
            </w:r>
            <w:r>
              <w:t xml:space="preserve"> </w:t>
            </w:r>
            <w:r>
              <w:t xml:space="preserve">96 % have no role;</w:t>
            </w:r>
            <w:r>
              <w:t xml:space="preserve"> </w:t>
            </w:r>
            <w:r>
              <w:t xml:space="preserve">“Member,”</w:t>
            </w:r>
            <w:r>
              <w:t xml:space="preserve"> </w:t>
            </w:r>
            <w:r>
              <w:t xml:space="preserve">“Committee Chair,”</w:t>
            </w:r>
            <w:r>
              <w:t xml:space="preserve"> </w:t>
            </w:r>
            <w:r>
              <w:t xml:space="preserve">“Treasurer”</w:t>
            </w:r>
            <w:r>
              <w:t xml:space="preserve"> </w:t>
            </w:r>
            <w:r>
              <w:t xml:space="preserve">and</w:t>
            </w:r>
            <w:r>
              <w:t xml:space="preserve"> </w:t>
            </w:r>
            <w:r>
              <w:t xml:space="preserve">“Vice-Chair”</w:t>
            </w:r>
            <w:r>
              <w:t xml:space="preserve"> </w:t>
            </w:r>
            <w:r>
              <w:t xml:space="preserve">each appear at just 1–2 %.</w:t>
            </w:r>
          </w:p>
        </w:tc>
      </w:tr>
    </w:tbl>
    <w:p>
      <w:pPr>
        <w:pStyle w:val="SourceCode"/>
      </w:pPr>
      <w:r>
        <w:rPr>
          <w:rStyle w:val="FunctionTok"/>
        </w:rPr>
        <w:t xml:space="preserve">ExpCatViz</w:t>
      </w:r>
      <w:r>
        <w:rPr>
          <w:rStyle w:val="NormalTok"/>
        </w:rPr>
        <w:t xml:space="preserve">(</w:t>
      </w:r>
      <w:r>
        <w:rPr>
          <w:rStyle w:val="AttributeTok"/>
        </w:rPr>
        <w:t xml:space="preserve">data =</w:t>
      </w:r>
      <w:r>
        <w:rPr>
          <w:rStyle w:val="NormalTok"/>
        </w:rPr>
        <w:t xml:space="preserve"> trout_edges,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4620126" cy="3696101"/>
            <wp:effectExtent b="0" l="0" r="0" t="0"/>
            <wp:docPr descr="" title="" id="104" name="Picture"/>
            <a:graphic>
              <a:graphicData uri="http://schemas.openxmlformats.org/drawingml/2006/picture">
                <pic:pic>
                  <pic:nvPicPr>
                    <pic:cNvPr descr="Take-Home_Ex02_files/figure-docx/unnamed-chunk-21-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107" name="Picture"/>
            <a:graphic>
              <a:graphicData uri="http://schemas.openxmlformats.org/drawingml/2006/picture">
                <pic:pic>
                  <pic:nvPicPr>
                    <pic:cNvPr descr="Take-Home_Ex02_files/figure-docx/unnamed-chunk-21-2.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4620126" cy="3696101"/>
            <wp:effectExtent b="0" l="0" r="0" t="0"/>
            <wp:docPr descr="" title="" id="110" name="Picture"/>
            <a:graphic>
              <a:graphicData uri="http://schemas.openxmlformats.org/drawingml/2006/picture">
                <pic:pic>
                  <pic:nvPicPr>
                    <pic:cNvPr descr="Take-Home_Ex02_files/figure-docx/unnamed-chunk-21-3.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C:\PROGRA~1\Quarto\share\formats\docx\tip.png" id="113"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08"/>
              </w:numPr>
            </w:pPr>
            <w:r>
              <w:rPr>
                <w:b/>
                <w:bCs/>
              </w:rPr>
              <w:t xml:space="preserve">Sentiment:</w:t>
            </w:r>
            <w:r>
              <w:t xml:space="preserve"> </w:t>
            </w:r>
            <w:r>
              <w:t xml:space="preserve">78 % of edges lack sentiment; of the rest, most recorded values are +1, with only a few negative or neutral scores.</w:t>
            </w:r>
          </w:p>
          <w:p>
            <w:pPr>
              <w:numPr>
                <w:ilvl w:val="0"/>
                <w:numId w:val="1008"/>
              </w:numPr>
            </w:pPr>
            <w:r>
              <w:rPr>
                <w:b/>
                <w:bCs/>
              </w:rPr>
              <w:t xml:space="preserve">Status:</w:t>
            </w:r>
            <w:r>
              <w:t xml:space="preserve"> </w:t>
            </w:r>
            <w:r>
              <w:t xml:space="preserve">90 % of edges have no status; among those that do,</w:t>
            </w:r>
            <w:r>
              <w:t xml:space="preserve"> </w:t>
            </w:r>
            <w:r>
              <w:t xml:space="preserve">“planned”</w:t>
            </w:r>
            <w:r>
              <w:t xml:space="preserve"> </w:t>
            </w:r>
            <w:r>
              <w:t xml:space="preserve">(4 %) and</w:t>
            </w:r>
            <w:r>
              <w:t xml:space="preserve"> </w:t>
            </w:r>
            <w:r>
              <w:t xml:space="preserve">“completed”</w:t>
            </w:r>
            <w:r>
              <w:t xml:space="preserve"> </w:t>
            </w:r>
            <w:r>
              <w:t xml:space="preserve">(3 %) are the only sizable categories.</w:t>
            </w:r>
          </w:p>
          <w:p>
            <w:pPr>
              <w:numPr>
                <w:ilvl w:val="0"/>
                <w:numId w:val="1008"/>
              </w:numPr>
            </w:pPr>
            <w:r>
              <w:rPr>
                <w:b/>
                <w:bCs/>
              </w:rPr>
              <w:t xml:space="preserve">Role:</w:t>
            </w:r>
            <w:r>
              <w:t xml:space="preserve"> </w:t>
            </w:r>
            <w:r>
              <w:t xml:space="preserve">Edges split mainly between</w:t>
            </w:r>
            <w:r>
              <w:t xml:space="preserve"> </w:t>
            </w:r>
            <w:r>
              <w:t xml:space="preserve">“about”</w:t>
            </w:r>
            <w:r>
              <w:t xml:space="preserve"> </w:t>
            </w:r>
            <w:r>
              <w:t xml:space="preserve">(20 %),</w:t>
            </w:r>
            <w:r>
              <w:t xml:space="preserve"> </w:t>
            </w:r>
            <w:r>
              <w:t xml:space="preserve">“participant”</w:t>
            </w:r>
            <w:r>
              <w:t xml:space="preserve"> </w:t>
            </w:r>
            <w:r>
              <w:t xml:space="preserve">(25 %) and</w:t>
            </w:r>
            <w:r>
              <w:t xml:space="preserve"> </w:t>
            </w:r>
            <w:r>
              <w:t xml:space="preserve">“part_of”</w:t>
            </w:r>
            <w:r>
              <w:t xml:space="preserve"> </w:t>
            </w:r>
            <w:r>
              <w:t xml:space="preserve">(19 %); smaller shares are</w:t>
            </w:r>
            <w:r>
              <w:t xml:space="preserve"> </w:t>
            </w:r>
            <w:r>
              <w:t xml:space="preserve">“plan”</w:t>
            </w:r>
            <w:r>
              <w:t xml:space="preserve"> </w:t>
            </w:r>
            <w:r>
              <w:t xml:space="preserve">(8 %),</w:t>
            </w:r>
            <w:r>
              <w:t xml:space="preserve"> </w:t>
            </w:r>
            <w:r>
              <w:t xml:space="preserve">“refers_to”</w:t>
            </w:r>
            <w:r>
              <w:t xml:space="preserve"> </w:t>
            </w:r>
            <w:r>
              <w:t xml:space="preserve">(2 %) and</w:t>
            </w:r>
            <w:r>
              <w:t xml:space="preserve"> </w:t>
            </w:r>
            <w:r>
              <w:t xml:space="preserve">“travel”</w:t>
            </w:r>
            <w:r>
              <w:t xml:space="preserve"> </w:t>
            </w:r>
            <w:r>
              <w:t xml:space="preserve">(1 %).</w:t>
            </w:r>
          </w:p>
        </w:tc>
      </w:tr>
    </w:tbl>
    <w:p>
      <w:pPr>
        <w:pStyle w:val="SourceCode"/>
      </w:pPr>
      <w:r>
        <w:rPr>
          <w:rStyle w:val="FunctionTok"/>
        </w:rPr>
        <w:t xml:space="preserve">ExpNumViz</w:t>
      </w:r>
      <w:r>
        <w:rPr>
          <w:rStyle w:val="NormalTok"/>
        </w:rPr>
        <w:t xml:space="preserve">(trout_nodes)</w:t>
      </w:r>
    </w:p>
    <w:p>
      <w:pPr>
        <w:pStyle w:val="SourceCode"/>
      </w:pPr>
      <w:r>
        <w:rPr>
          <w:rStyle w:val="VerbatimChar"/>
        </w:rPr>
        <w:t xml:space="preserve">[[1]]</w:t>
      </w:r>
    </w:p>
    <w:p>
      <w:pPr>
        <w:pStyle w:val="FirstParagraph"/>
      </w:pPr>
      <w:r>
        <w:drawing>
          <wp:inline>
            <wp:extent cx="4620126" cy="3696101"/>
            <wp:effectExtent b="0" l="0" r="0" t="0"/>
            <wp:docPr descr="" title="" id="115" name="Picture"/>
            <a:graphic>
              <a:graphicData uri="http://schemas.openxmlformats.org/drawingml/2006/picture">
                <pic:pic>
                  <pic:nvPicPr>
                    <pic:cNvPr descr="Take-Home_Ex02_files/figure-docx/unnamed-chunk-22-1.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118" name="Picture"/>
            <a:graphic>
              <a:graphicData uri="http://schemas.openxmlformats.org/drawingml/2006/picture">
                <pic:pic>
                  <pic:nvPicPr>
                    <pic:cNvPr descr="Take-Home_Ex02_files/figure-docx/unnamed-chunk-22-2.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C:\PROGRA~1\Quarto\share\formats\docx\tip.png" id="12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pPr>
            <w:r>
              <w:t xml:space="preserve">Latitude: TROUT nodes cluster in two main latitude bands—one just below −165.5° and another around −164.5°—indicating two distinct north–south groupings rather than a single homogeneous band.</w:t>
            </w:r>
          </w:p>
          <w:p>
            <w:pPr>
              <w:pStyle w:val="BodyText"/>
            </w:pPr>
            <w:pPr>
              <w:spacing w:after="16"/>
            </w:pPr>
            <w:r>
              <w:t xml:space="preserve">Longitude: TROUT nodes likewise split into two east–west concentrations, with one mode near 39.1° and another stronger mode around 39.5°, showing that node locations fall into two primary longitudinal zones.</w:t>
            </w:r>
          </w:p>
        </w:tc>
      </w:tr>
    </w:tbl>
    <w:p>
      <w:pPr>
        <w:pStyle w:val="SourceCode"/>
      </w:pPr>
      <w:r>
        <w:rPr>
          <w:rStyle w:val="FunctionTok"/>
        </w:rPr>
        <w:t xml:space="preserve">ExpNumViz</w:t>
      </w:r>
      <w:r>
        <w:rPr>
          <w:rStyle w:val="NormalTok"/>
        </w:rPr>
        <w:t xml:space="preserve">(trout_edges)</w:t>
      </w:r>
    </w:p>
    <w:p>
      <w:pPr>
        <w:pStyle w:val="SourceCode"/>
      </w:pPr>
      <w:r>
        <w:rPr>
          <w:rStyle w:val="VerbatimChar"/>
        </w:rPr>
        <w:t xml:space="preserve">[[1]]</w:t>
      </w:r>
    </w:p>
    <w:p>
      <w:pPr>
        <w:pStyle w:val="FirstParagraph"/>
      </w:pPr>
      <w:r>
        <w:drawing>
          <wp:inline>
            <wp:extent cx="4620126" cy="3696101"/>
            <wp:effectExtent b="0" l="0" r="0" t="0"/>
            <wp:docPr descr="" title="" id="123" name="Picture"/>
            <a:graphic>
              <a:graphicData uri="http://schemas.openxmlformats.org/drawingml/2006/picture">
                <pic:pic>
                  <pic:nvPicPr>
                    <pic:cNvPr descr="Take-Home_Ex02_files/figure-docx/unnamed-chunk-23-1.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C:\PROGRA~1\Quarto\share\formats\docx\tip.png" id="12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Most recorded sentiments cluster at +1, with a smaller bump around zero. In other words, whenever TROUT edges carry sentiment, they are overwhelmingly positive.</w:t>
            </w:r>
          </w:p>
        </w:tc>
      </w:tr>
    </w:tbl>
    <w:bookmarkEnd w:id="127"/>
    <w:bookmarkEnd w:id="128"/>
    <w:bookmarkStart w:id="138" w:name="data-cleaning-and-wrangling-1"/>
    <w:p>
      <w:pPr>
        <w:pStyle w:val="Heading2"/>
      </w:pPr>
      <w:r>
        <w:t xml:space="preserve">Data Cleaning and Wrangling</w:t>
      </w:r>
    </w:p>
    <w:bookmarkStart w:id="129" w:name="cleaning-and-wrangling-nodes-1"/>
    <w:p>
      <w:pPr>
        <w:pStyle w:val="Heading3"/>
      </w:pPr>
      <w:r>
        <w:t xml:space="preserve">Cleaning and wrangling nodes</w:t>
      </w:r>
    </w:p>
    <w:p>
      <w:pPr>
        <w:pStyle w:val="SourceCode"/>
      </w:pPr>
      <w:r>
        <w:rPr>
          <w:rStyle w:val="NormalTok"/>
        </w:rPr>
        <w:t xml:space="preserve">trout_nodes_cleaned </w:t>
      </w:r>
      <w:r>
        <w:rPr>
          <w:rStyle w:val="OtherTok"/>
        </w:rPr>
        <w:t xml:space="preserve">&lt;-</w:t>
      </w:r>
      <w:r>
        <w:rPr>
          <w:rStyle w:val="NormalTok"/>
        </w:rPr>
        <w:t xml:space="preserve"> trout_nodes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type, label)</w:t>
      </w:r>
    </w:p>
    <w:bookmarkEnd w:id="129"/>
    <w:bookmarkStart w:id="130" w:name="cleaning-and-wrangling-edges-1"/>
    <w:p>
      <w:pPr>
        <w:pStyle w:val="Heading3"/>
      </w:pPr>
      <w:r>
        <w:t xml:space="preserve">Cleaning and wrangling edges</w:t>
      </w:r>
    </w:p>
    <w:p>
      <w:pPr>
        <w:pStyle w:val="SourceCode"/>
      </w:pPr>
      <w:r>
        <w:rPr>
          <w:rStyle w:val="NormalTok"/>
        </w:rPr>
        <w:t xml:space="preserve">trout_edges_cleaned </w:t>
      </w:r>
      <w:r>
        <w:rPr>
          <w:rStyle w:val="OtherTok"/>
        </w:rPr>
        <w:t xml:space="preserve">&lt;-</w:t>
      </w:r>
      <w:r>
        <w:rPr>
          <w:rStyle w:val="NormalTok"/>
        </w:rPr>
        <w:t xml:space="preserve"> trout_edges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trout_nodes_cleaned</w:t>
      </w:r>
      <w:r>
        <w:rPr>
          <w:rStyle w:val="SpecialCharTok"/>
        </w:rPr>
        <w:t xml:space="preserve">$</w:t>
      </w:r>
      <w:r>
        <w:rPr>
          <w:rStyle w:val="NormalTok"/>
        </w:rPr>
        <w:t xml:space="preserve">id,</w:t>
      </w:r>
      <w:r>
        <w:br/>
      </w:r>
      <w:r>
        <w:rPr>
          <w:rStyle w:val="NormalTok"/>
        </w:rPr>
        <w:t xml:space="preserve">         to   </w:t>
      </w:r>
      <w:r>
        <w:rPr>
          <w:rStyle w:val="SpecialCharTok"/>
        </w:rPr>
        <w:t xml:space="preserve">%in%</w:t>
      </w:r>
      <w:r>
        <w:rPr>
          <w:rStyle w:val="NormalTok"/>
        </w:rPr>
        <w:t xml:space="preserve"> trout_nodes_cleaned</w:t>
      </w:r>
      <w:r>
        <w:rPr>
          <w:rStyle w:val="SpecialCharTok"/>
        </w:rPr>
        <w:t xml:space="preserve">$</w:t>
      </w:r>
      <w:r>
        <w:rPr>
          <w:rStyle w:val="NormalTok"/>
        </w:rPr>
        <w:t xml:space="preserve">id)</w:t>
      </w:r>
      <w:r>
        <w:br/>
      </w:r>
      <w:r>
        <w:br/>
      </w:r>
      <w:r>
        <w:rPr>
          <w:rStyle w:val="CommentTok"/>
        </w:rPr>
        <w:t xml:space="preserve"># Remove problematic columns (like industry) so only basic fields remain</w:t>
      </w:r>
      <w:r>
        <w:br/>
      </w:r>
      <w:r>
        <w:rPr>
          <w:rStyle w:val="NormalTok"/>
        </w:rPr>
        <w:t xml:space="preserve">trout_edges_min </w:t>
      </w:r>
      <w:r>
        <w:rPr>
          <w:rStyle w:val="OtherTok"/>
        </w:rPr>
        <w:t xml:space="preserve">&lt;-</w:t>
      </w:r>
      <w:r>
        <w:rPr>
          <w:rStyle w:val="NormalTok"/>
        </w:rPr>
        <w:t xml:space="preserve"> trout_edges_cleaned </w:t>
      </w:r>
      <w:r>
        <w:rPr>
          <w:rStyle w:val="SpecialCharTok"/>
        </w:rPr>
        <w:t xml:space="preserve">%&gt;%</w:t>
      </w:r>
      <w:r>
        <w:br/>
      </w:r>
      <w:r>
        <w:rPr>
          <w:rStyle w:val="NormalTok"/>
        </w:rPr>
        <w:t xml:space="preserve">  </w:t>
      </w:r>
      <w:r>
        <w:rPr>
          <w:rStyle w:val="FunctionTok"/>
        </w:rPr>
        <w:t xml:space="preserve">select</w:t>
      </w:r>
      <w:r>
        <w:rPr>
          <w:rStyle w:val="NormalTok"/>
        </w:rPr>
        <w:t xml:space="preserve">(from, to, role)</w:t>
      </w:r>
    </w:p>
    <w:bookmarkEnd w:id="130"/>
    <w:bookmarkStart w:id="131" w:name="building-the-tidygraph-object-1"/>
    <w:p>
      <w:pPr>
        <w:pStyle w:val="Heading3"/>
      </w:pPr>
      <w:r>
        <w:t xml:space="preserve">Building the tidygraph object</w:t>
      </w:r>
    </w:p>
    <w:p>
      <w:pPr>
        <w:pStyle w:val="SourceCode"/>
      </w:pPr>
      <w:r>
        <w:rPr>
          <w:rStyle w:val="NormalTok"/>
        </w:rPr>
        <w:t xml:space="preserve">trout_graph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trout_nodes_cleaned,</w:t>
      </w:r>
      <w:r>
        <w:br/>
      </w:r>
      <w:r>
        <w:rPr>
          <w:rStyle w:val="NormalTok"/>
        </w:rPr>
        <w:t xml:space="preserve">  </w:t>
      </w:r>
      <w:r>
        <w:rPr>
          <w:rStyle w:val="AttributeTok"/>
        </w:rPr>
        <w:t xml:space="preserve">edges    =</w:t>
      </w:r>
      <w:r>
        <w:rPr>
          <w:rStyle w:val="NormalTok"/>
        </w:rPr>
        <w:t xml:space="preserve"> trout_edges_min,</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bookmarkEnd w:id="131"/>
    <w:bookmarkStart w:id="132" w:name="visualising-the-whole-graph-1"/>
    <w:p>
      <w:pPr>
        <w:pStyle w:val="Heading3"/>
      </w:pPr>
      <w:r>
        <w:t xml:space="preserve">Visualising the whole graph</w:t>
      </w:r>
    </w:p>
    <w:bookmarkEnd w:id="132"/>
    <w:p>
      <w:pPr>
        <w:pStyle w:val="Heading3"/>
      </w:pPr>
      <w:r>
        <w:t xml:space="preserve">The Plot</w:t>
      </w:r>
    </w:p>
    <w:p>
      <w:pPr>
        <w:pStyle w:val="FirstParagraph"/>
      </w:pPr>
      <w:r>
        <w:drawing>
          <wp:inline>
            <wp:extent cx="4620126" cy="3696101"/>
            <wp:effectExtent b="0" l="0" r="0" t="0"/>
            <wp:docPr descr="" title="" id="134" name="Picture"/>
            <a:graphic>
              <a:graphicData uri="http://schemas.openxmlformats.org/drawingml/2006/picture">
                <pic:pic>
                  <pic:nvPicPr>
                    <pic:cNvPr descr="Take-Home_Ex02_files/figure-docx/unnamed-chunk-27-1.png" id="135" name="Picture"/>
                    <pic:cNvPicPr>
                      <a:picLocks noChangeArrowheads="1" noChangeAspect="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FunctionTok"/>
        </w:rPr>
        <w:t xml:space="preserve">ggraph</w:t>
      </w:r>
      <w:r>
        <w:rPr>
          <w:rStyle w:val="NormalTok"/>
        </w:rPr>
        <w:t xml:space="preserve">(trout_graph,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type),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C:\PROGRA~1\Quarto\share\formats\docx\tip.png" id="137"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This TROUT‐only network reveals the opposite bias from FILAH’s map. Here, the bulk of nodes are</w:t>
            </w:r>
            <w:r>
              <w:t xml:space="preserve"> </w:t>
            </w:r>
            <w:r>
              <w:t xml:space="preserve">“meeting,”</w:t>
            </w:r>
            <w:r>
              <w:t xml:space="preserve"> </w:t>
            </w:r>
            <w:r>
              <w:t xml:space="preserve">“plan,”</w:t>
            </w:r>
            <w:r>
              <w:t xml:space="preserve"> </w:t>
            </w:r>
            <w:r>
              <w:t xml:space="preserve">and</w:t>
            </w:r>
            <w:r>
              <w:t xml:space="preserve"> </w:t>
            </w:r>
            <w:r>
              <w:t xml:space="preserve">“topic”</w:t>
            </w:r>
            <w:r>
              <w:t xml:space="preserve"> </w:t>
            </w:r>
            <w:r>
              <w:t xml:space="preserve">types (clustered on the left side), with far fewer</w:t>
            </w:r>
            <w:r>
              <w:t xml:space="preserve"> </w:t>
            </w:r>
            <w:r>
              <w:t xml:space="preserve">“trip”</w:t>
            </w:r>
            <w:r>
              <w:t xml:space="preserve"> </w:t>
            </w:r>
            <w:r>
              <w:t xml:space="preserve">or</w:t>
            </w:r>
            <w:r>
              <w:t xml:space="preserve"> </w:t>
            </w:r>
            <w:r>
              <w:t xml:space="preserve">“place”</w:t>
            </w:r>
            <w:r>
              <w:t xml:space="preserve"> </w:t>
            </w:r>
            <w:r>
              <w:t xml:space="preserve">nodes (clustered on the right). In other words, TROUT’s records emphasize committee meetings and discussion‐oriented activities rather than site visits. This pattern indicates that TROUT’s subset is heavily focused on formal deliberations (often fishing‐related) instead of tourist‐style excursions, reflecting a pronounced fishing‐leaning sampling bias in their data.</w:t>
            </w:r>
          </w:p>
        </w:tc>
      </w:tr>
    </w:tbl>
    <w:bookmarkEnd w:id="138"/>
    <w:bookmarkStart w:id="178" w:name="journalist"/>
    <w:p>
      <w:pPr>
        <w:pStyle w:val="Heading2"/>
      </w:pPr>
      <w:r>
        <w:t xml:space="preserve">JOURNALIST</w:t>
      </w:r>
    </w:p>
    <w:bookmarkStart w:id="139" w:name="inspecting-knowledge-graph-structure-2"/>
    <w:p>
      <w:pPr>
        <w:pStyle w:val="Heading3"/>
      </w:pPr>
      <w:r>
        <w:t xml:space="preserve">Inspecting knowledge graph structure</w:t>
      </w:r>
    </w:p>
    <w:p>
      <w:pPr>
        <w:pStyle w:val="SourceCode"/>
      </w:pPr>
      <w:r>
        <w:rPr>
          <w:rStyle w:val="FunctionTok"/>
        </w:rPr>
        <w:t xml:space="preserve">glimpse</w:t>
      </w:r>
      <w:r>
        <w:rPr>
          <w:rStyle w:val="NormalTok"/>
        </w:rPr>
        <w:t xml:space="preserve">(journalist)</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 Named list()</w:t>
      </w:r>
      <w:r>
        <w:br/>
      </w:r>
      <w:r>
        <w:rPr>
          <w:rStyle w:val="VerbatimChar"/>
        </w:rPr>
        <w:t xml:space="preserve"> $ nodes     :'data.frame': 740 obs. of  17 variables:</w:t>
      </w:r>
      <w:r>
        <w:br/>
      </w:r>
      <w:r>
        <w:rPr>
          <w:rStyle w:val="VerbatimChar"/>
        </w:rPr>
        <w:t xml:space="preserve">  ..$ type       : chr [1:740] "meeting" "meeting" "meeting" "meeting" ...</w:t>
      </w:r>
      <w:r>
        <w:br/>
      </w:r>
      <w:r>
        <w:rPr>
          <w:rStyle w:val="VerbatimChar"/>
        </w:rPr>
        <w:t xml:space="preserve">  ..$ date       : chr [1:740] "Meeting 1" "Meeting 2" "Meeting 3" "Meeting 4" ...</w:t>
      </w:r>
      <w:r>
        <w:br/>
      </w:r>
      <w:r>
        <w:rPr>
          <w:rStyle w:val="VerbatimChar"/>
        </w:rPr>
        <w:t xml:space="preserve">  ..$ label      : chr [1:740] "Meeting 1" "Meeting 2" "Meeting 3" "Meeting 4" ...</w:t>
      </w:r>
      <w:r>
        <w:br/>
      </w:r>
      <w:r>
        <w:rPr>
          <w:rStyle w:val="VerbatimChar"/>
        </w:rPr>
        <w:t xml:space="preserve">  ..$ id         : chr [1:740] "Meeting_1" "Meeting_2" "Meeting_3" "Meeting_4" ...</w:t>
      </w:r>
      <w:r>
        <w:br/>
      </w:r>
      <w:r>
        <w:rPr>
          <w:rStyle w:val="VerbatimChar"/>
        </w:rPr>
        <w:t xml:space="preserve">  ..$ name       : chr [1:740] NA NA NA NA ...</w:t>
      </w:r>
      <w:r>
        <w:br/>
      </w:r>
      <w:r>
        <w:rPr>
          <w:rStyle w:val="VerbatimChar"/>
        </w:rPr>
        <w:t xml:space="preserve">  ..$ role       : chr [1:740] NA NA NA NA ...</w:t>
      </w:r>
      <w:r>
        <w:br/>
      </w:r>
      <w:r>
        <w:rPr>
          <w:rStyle w:val="VerbatimChar"/>
        </w:rPr>
        <w:t xml:space="preserve">  ..$ short_topic: chr [1:740] NA NA NA NA ...</w:t>
      </w:r>
      <w:r>
        <w:br/>
      </w:r>
      <w:r>
        <w:rPr>
          <w:rStyle w:val="VerbatimChar"/>
        </w:rPr>
        <w:t xml:space="preserve">  ..$ long_topic : chr [1:740] NA NA NA NA ...</w:t>
      </w:r>
      <w:r>
        <w:br/>
      </w:r>
      <w:r>
        <w:rPr>
          <w:rStyle w:val="VerbatimChar"/>
        </w:rPr>
        <w:t xml:space="preserve">  ..$ short_title: chr [1:740] NA NA NA NA ...</w:t>
      </w:r>
      <w:r>
        <w:br/>
      </w:r>
      <w:r>
        <w:rPr>
          <w:rStyle w:val="VerbatimChar"/>
        </w:rPr>
        <w:t xml:space="preserve">  ..$ long_title : chr [1:740] NA NA NA NA ...</w:t>
      </w:r>
      <w:r>
        <w:br/>
      </w:r>
      <w:r>
        <w:rPr>
          <w:rStyle w:val="VerbatimChar"/>
        </w:rPr>
        <w:t xml:space="preserve">  ..$ plan_type  : chr [1:740] NA NA NA NA ...</w:t>
      </w:r>
      <w:r>
        <w:br/>
      </w:r>
      <w:r>
        <w:rPr>
          <w:rStyle w:val="VerbatimChar"/>
        </w:rPr>
        <w:t xml:space="preserve">  ..$ lat        : num [1:740] NA NA NA NA NA NA NA NA NA NA ...</w:t>
      </w:r>
      <w:r>
        <w:br/>
      </w:r>
      <w:r>
        <w:rPr>
          <w:rStyle w:val="VerbatimChar"/>
        </w:rPr>
        <w:t xml:space="preserve">  ..$ lon        : num [1:740] NA NA NA NA NA NA NA NA NA NA ...</w:t>
      </w:r>
      <w:r>
        <w:br/>
      </w:r>
      <w:r>
        <w:rPr>
          <w:rStyle w:val="VerbatimChar"/>
        </w:rPr>
        <w:t xml:space="preserve">  ..$ zone       : chr [1:740] NA NA NA NA ...</w:t>
      </w:r>
      <w:r>
        <w:br/>
      </w:r>
      <w:r>
        <w:rPr>
          <w:rStyle w:val="VerbatimChar"/>
        </w:rPr>
        <w:t xml:space="preserve">  ..$ zone_detail: chr [1:740] NA NA NA NA ...</w:t>
      </w:r>
      <w:r>
        <w:br/>
      </w:r>
      <w:r>
        <w:rPr>
          <w:rStyle w:val="VerbatimChar"/>
        </w:rPr>
        <w:t xml:space="preserve">  ..$ start      : chr [1:740] NA NA NA NA ...</w:t>
      </w:r>
      <w:r>
        <w:br/>
      </w:r>
      <w:r>
        <w:rPr>
          <w:rStyle w:val="VerbatimChar"/>
        </w:rPr>
        <w:t xml:space="preserve">  ..$ end        : chr [1:740] NA NA NA NA ...</w:t>
      </w:r>
      <w:r>
        <w:br/>
      </w:r>
      <w:r>
        <w:rPr>
          <w:rStyle w:val="VerbatimChar"/>
        </w:rPr>
        <w:t xml:space="preserve"> $ links     :'data.frame': 2436 obs. of  9 variables:</w:t>
      </w:r>
      <w:r>
        <w:br/>
      </w:r>
      <w:r>
        <w:rPr>
          <w:rStyle w:val="VerbatimChar"/>
        </w:rPr>
        <w:t xml:space="preserve">  ..$ role     : chr [1:2436] "part_of" "part_of" "part_of" "part_of" ...</w:t>
      </w:r>
      <w:r>
        <w:br/>
      </w:r>
      <w:r>
        <w:rPr>
          <w:rStyle w:val="VerbatimChar"/>
        </w:rPr>
        <w:t xml:space="preserve">  ..$ source   : chr [1:2436] "Meeting_1" "Meeting_1" "Meeting_1" "Meeting_1" ...</w:t>
      </w:r>
      <w:r>
        <w:br/>
      </w:r>
      <w:r>
        <w:rPr>
          <w:rStyle w:val="VerbatimChar"/>
        </w:rPr>
        <w:t xml:space="preserve">  ..$ target   : chr [1:2436] "fish_vacuum_Meeting_1_Introduction_Discussion" "fish_vacuum_Meeting_1_Introduction" "seafood_festival_Meeting_1_Discussion" "seafood_festival_Meeting_1_Feasibility" ...</w:t>
      </w:r>
      <w:r>
        <w:br/>
      </w:r>
      <w:r>
        <w:rPr>
          <w:rStyle w:val="VerbatimChar"/>
        </w:rPr>
        <w:t xml:space="preserve">  ..$ key      : int [1:2436] 0 0 0 0 0 0 0 0 0 0 ...</w:t>
      </w:r>
      <w:r>
        <w:br/>
      </w:r>
      <w:r>
        <w:rPr>
          <w:rStyle w:val="VerbatimChar"/>
        </w:rPr>
        <w:t xml:space="preserve">  ..$ sentiment: num [1:2436] NA NA NA NA NA NA NA NA NA NA ...</w:t>
      </w:r>
      <w:r>
        <w:br/>
      </w:r>
      <w:r>
        <w:rPr>
          <w:rStyle w:val="VerbatimChar"/>
        </w:rPr>
        <w:t xml:space="preserve">  ..$ reason   : chr [1:2436] NA NA NA NA ...</w:t>
      </w:r>
      <w:r>
        <w:br/>
      </w:r>
      <w:r>
        <w:rPr>
          <w:rStyle w:val="VerbatimChar"/>
        </w:rPr>
        <w:t xml:space="preserve">  ..$ industry :List of 2436</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 NULL</w:t>
      </w:r>
      <w:r>
        <w:br/>
      </w:r>
      <w:r>
        <w:rPr>
          <w:rStyle w:val="VerbatimChar"/>
        </w:rPr>
        <w:t xml:space="preserve">  .. .. [list output truncated]</w:t>
      </w:r>
      <w:r>
        <w:br/>
      </w:r>
      <w:r>
        <w:rPr>
          <w:rStyle w:val="VerbatimChar"/>
        </w:rPr>
        <w:t xml:space="preserve">  ..$ status   : chr [1:2436] NA NA NA NA ...</w:t>
      </w:r>
      <w:r>
        <w:br/>
      </w:r>
      <w:r>
        <w:rPr>
          <w:rStyle w:val="VerbatimChar"/>
        </w:rPr>
        <w:t xml:space="preserve">  ..$ time     : chr [1:2436] NA NA NA NA ...</w:t>
      </w:r>
    </w:p>
    <w:bookmarkEnd w:id="139"/>
    <w:bookmarkStart w:id="140" w:name="inspecting-knowledge-graph-structure-3"/>
    <w:p>
      <w:pPr>
        <w:pStyle w:val="Heading3"/>
      </w:pPr>
      <w:r>
        <w:t xml:space="preserve">Inspecting knowledge graph structure</w:t>
      </w:r>
    </w:p>
    <w:p>
      <w:pPr>
        <w:pStyle w:val="SourceCode"/>
      </w:pPr>
      <w:r>
        <w:rPr>
          <w:rStyle w:val="NormalTok"/>
        </w:rPr>
        <w:t xml:space="preserve">journalist_nodes </w:t>
      </w:r>
      <w:r>
        <w:rPr>
          <w:rStyle w:val="OtherTok"/>
        </w:rPr>
        <w:t xml:space="preserve">&lt;-</w:t>
      </w:r>
      <w:r>
        <w:rPr>
          <w:rStyle w:val="NormalTok"/>
        </w:rPr>
        <w:t xml:space="preserve"> </w:t>
      </w:r>
      <w:r>
        <w:rPr>
          <w:rStyle w:val="FunctionTok"/>
        </w:rPr>
        <w:t xml:space="preserve">as_tibble</w:t>
      </w:r>
      <w:r>
        <w:rPr>
          <w:rStyle w:val="NormalTok"/>
        </w:rPr>
        <w:t xml:space="preserve">(journalist</w:t>
      </w:r>
      <w:r>
        <w:rPr>
          <w:rStyle w:val="SpecialCharTok"/>
        </w:rPr>
        <w:t xml:space="preserve">$</w:t>
      </w:r>
      <w:r>
        <w:rPr>
          <w:rStyle w:val="NormalTok"/>
        </w:rPr>
        <w:t xml:space="preserve">nodes)</w:t>
      </w:r>
      <w:r>
        <w:br/>
      </w:r>
      <w:r>
        <w:rPr>
          <w:rStyle w:val="NormalTok"/>
        </w:rPr>
        <w:t xml:space="preserve">journalist_edges </w:t>
      </w:r>
      <w:r>
        <w:rPr>
          <w:rStyle w:val="OtherTok"/>
        </w:rPr>
        <w:t xml:space="preserve">&lt;-</w:t>
      </w:r>
      <w:r>
        <w:rPr>
          <w:rStyle w:val="NormalTok"/>
        </w:rPr>
        <w:t xml:space="preserve"> </w:t>
      </w:r>
      <w:r>
        <w:rPr>
          <w:rStyle w:val="FunctionTok"/>
        </w:rPr>
        <w:t xml:space="preserve">as_tibble</w:t>
      </w:r>
      <w:r>
        <w:rPr>
          <w:rStyle w:val="NormalTok"/>
        </w:rPr>
        <w:t xml:space="preserve">(journalist</w:t>
      </w:r>
      <w:r>
        <w:rPr>
          <w:rStyle w:val="SpecialCharTok"/>
        </w:rPr>
        <w:t xml:space="preserve">$</w:t>
      </w:r>
      <w:r>
        <w:rPr>
          <w:rStyle w:val="NormalTok"/>
        </w:rPr>
        <w:t xml:space="preserve">links)</w:t>
      </w:r>
    </w:p>
    <w:bookmarkEnd w:id="140"/>
    <w:bookmarkStart w:id="141" w:name="drop-the-industry-field-2"/>
    <w:p>
      <w:pPr>
        <w:pStyle w:val="Heading3"/>
      </w:pPr>
      <w:r>
        <w:t xml:space="preserve">Drop the</w:t>
      </w:r>
      <w:r>
        <w:t xml:space="preserve"> </w:t>
      </w:r>
      <w:r>
        <w:t xml:space="preserve">“Industry”</w:t>
      </w:r>
      <w:r>
        <w:t xml:space="preserve"> </w:t>
      </w:r>
      <w:r>
        <w:t xml:space="preserve">field</w:t>
      </w:r>
    </w:p>
    <w:p>
      <w:pPr>
        <w:pStyle w:val="SourceCode"/>
      </w:pPr>
      <w:r>
        <w:rPr>
          <w:rStyle w:val="NormalTok"/>
        </w:rPr>
        <w:t xml:space="preserve">journalist_edges </w:t>
      </w:r>
      <w:r>
        <w:rPr>
          <w:rStyle w:val="OtherTok"/>
        </w:rPr>
        <w:t xml:space="preserve">&lt;-</w:t>
      </w:r>
      <w:r>
        <w:rPr>
          <w:rStyle w:val="NormalTok"/>
        </w:rPr>
        <w:t xml:space="preserve"> </w:t>
      </w:r>
      <w:r>
        <w:rPr>
          <w:rStyle w:val="FunctionTok"/>
        </w:rPr>
        <w:t xml:space="preserve">as_tibble</w:t>
      </w:r>
      <w:r>
        <w:rPr>
          <w:rStyle w:val="NormalTok"/>
        </w:rPr>
        <w:t xml:space="preserve">(journalist</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industry)</w:t>
      </w:r>
      <w:r>
        <w:br/>
      </w:r>
      <w:r>
        <w:br/>
      </w:r>
      <w:r>
        <w:rPr>
          <w:rStyle w:val="FunctionTok"/>
        </w:rPr>
        <w:t xml:space="preserve">glimpse</w:t>
      </w:r>
      <w:r>
        <w:rPr>
          <w:rStyle w:val="NormalTok"/>
        </w:rPr>
        <w:t xml:space="preserve">(journalist_edges)</w:t>
      </w:r>
    </w:p>
    <w:p>
      <w:pPr>
        <w:pStyle w:val="SourceCode"/>
      </w:pPr>
      <w:r>
        <w:rPr>
          <w:rStyle w:val="VerbatimChar"/>
        </w:rPr>
        <w:t xml:space="preserve">Rows: 2,436</w:t>
      </w:r>
      <w:r>
        <w:br/>
      </w:r>
      <w:r>
        <w:rPr>
          <w:rStyle w:val="VerbatimChar"/>
        </w:rPr>
        <w:t xml:space="preserve">Columns: 8</w:t>
      </w:r>
      <w:r>
        <w:br/>
      </w:r>
      <w:r>
        <w:rPr>
          <w:rStyle w:val="VerbatimChar"/>
        </w:rPr>
        <w:t xml:space="preserve">$ role      &lt;chr&gt; "part_of", "part_of", "part_of", "part_of", "part_of", "part…</w:t>
      </w:r>
      <w:r>
        <w:br/>
      </w:r>
      <w:r>
        <w:rPr>
          <w:rStyle w:val="VerbatimChar"/>
        </w:rPr>
        <w:t xml:space="preserve">$ source    &lt;chr&gt; "Meeting_1", "Meeting_1", "Meeting_1", "Meeting_1", "Meeting…</w:t>
      </w:r>
      <w:r>
        <w:br/>
      </w:r>
      <w:r>
        <w:rPr>
          <w:rStyle w:val="VerbatimChar"/>
        </w:rPr>
        <w:t xml:space="preserve">$ target    &lt;chr&gt; "fish_vacuum_Meeting_1_Introduction_Discussion", "fish_vacuu…</w:t>
      </w:r>
      <w:r>
        <w:br/>
      </w:r>
      <w:r>
        <w:rPr>
          <w:rStyle w:val="VerbatimChar"/>
        </w:rPr>
        <w:t xml:space="preserve">$ key       &lt;int&gt; 0, 0, 0, 0, 0, 0, 0, 0, 0, 0, 0, 0, 0, 0, 0, 0, 0, 0, 0, 0, …</w:t>
      </w:r>
      <w:r>
        <w:br/>
      </w:r>
      <w:r>
        <w:rPr>
          <w:rStyle w:val="VerbatimChar"/>
        </w:rPr>
        <w:t xml:space="preserve">$ sentiment &lt;dbl&gt; NA, NA, NA, NA, NA, NA, NA, NA, NA, NA, NA, NA, NA, NA, NA, …</w:t>
      </w:r>
      <w:r>
        <w:br/>
      </w:r>
      <w:r>
        <w:rPr>
          <w:rStyle w:val="VerbatimChar"/>
        </w:rPr>
        <w:t xml:space="preserve">$ reason    &lt;chr&gt; NA, NA, NA, NA, NA, NA, NA, NA, NA, NA, NA, NA, NA, NA, NA, …</w:t>
      </w:r>
      <w:r>
        <w:br/>
      </w:r>
      <w:r>
        <w:rPr>
          <w:rStyle w:val="VerbatimChar"/>
        </w:rPr>
        <w:t xml:space="preserve">$ status    &lt;chr&gt; NA, NA, NA, NA, NA, NA, NA, NA, NA, NA, NA, NA, NA, NA, NA, …</w:t>
      </w:r>
      <w:r>
        <w:br/>
      </w:r>
      <w:r>
        <w:rPr>
          <w:rStyle w:val="VerbatimChar"/>
        </w:rPr>
        <w:t xml:space="preserve">$ time      &lt;chr&gt; NA, NA, NA, NA, NA, NA, NA, NA, NA, NA, NA, NA, NA, NA, NA, …</w:t>
      </w:r>
    </w:p>
    <w:bookmarkEnd w:id="141"/>
    <w:bookmarkStart w:id="177" w:name="initial-eda-2"/>
    <w:p>
      <w:pPr>
        <w:pStyle w:val="Heading3"/>
      </w:pPr>
      <w:r>
        <w:t xml:space="preserve">Initial EDA</w:t>
      </w:r>
    </w:p>
    <w:p>
      <w:pPr>
        <w:pStyle w:val="SourceCode"/>
      </w:pPr>
      <w:r>
        <w:rPr>
          <w:rStyle w:val="FunctionTok"/>
        </w:rPr>
        <w:t xml:space="preserve">ExpCatViz</w:t>
      </w:r>
      <w:r>
        <w:rPr>
          <w:rStyle w:val="NormalTok"/>
        </w:rPr>
        <w:t xml:space="preserve">(</w:t>
      </w:r>
      <w:r>
        <w:rPr>
          <w:rStyle w:val="AttributeTok"/>
        </w:rPr>
        <w:t xml:space="preserve">data =</w:t>
      </w:r>
      <w:r>
        <w:rPr>
          <w:rStyle w:val="NormalTok"/>
        </w:rPr>
        <w:t xml:space="preserve"> journalist_nodes,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4620126" cy="3696101"/>
            <wp:effectExtent b="0" l="0" r="0" t="0"/>
            <wp:docPr descr="" title="" id="143" name="Picture"/>
            <a:graphic>
              <a:graphicData uri="http://schemas.openxmlformats.org/drawingml/2006/picture">
                <pic:pic>
                  <pic:nvPicPr>
                    <pic:cNvPr descr="Take-Home_Ex02_files/figure-docx/unnamed-chunk-32-1.png" id="144" name="Picture"/>
                    <pic:cNvPicPr>
                      <a:picLocks noChangeArrowheads="1" noChangeAspect="1"/>
                    </pic:cNvPicPr>
                  </pic:nvPicPr>
                  <pic:blipFill>
                    <a:blip r:embed="rId1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146" name="Picture"/>
            <a:graphic>
              <a:graphicData uri="http://schemas.openxmlformats.org/drawingml/2006/picture">
                <pic:pic>
                  <pic:nvPicPr>
                    <pic:cNvPr descr="Take-Home_Ex02_files/figure-docx/unnamed-chunk-32-2.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4620126" cy="3696101"/>
            <wp:effectExtent b="0" l="0" r="0" t="0"/>
            <wp:docPr descr="" title="" id="149" name="Picture"/>
            <a:graphic>
              <a:graphicData uri="http://schemas.openxmlformats.org/drawingml/2006/picture">
                <pic:pic>
                  <pic:nvPicPr>
                    <pic:cNvPr descr="Take-Home_Ex02_files/figure-docx/unnamed-chunk-32-3.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C:\PROGRA~1\Quarto\share\formats\docx\tip.png" id="152"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09"/>
              </w:numPr>
            </w:pPr>
            <w:r>
              <w:rPr>
                <w:b/>
                <w:bCs/>
              </w:rPr>
              <w:t xml:space="preserve">Type:</w:t>
            </w:r>
            <w:r>
              <w:t xml:space="preserve"> </w:t>
            </w:r>
            <w:r>
              <w:t xml:space="preserve">“trip”</w:t>
            </w:r>
            <w:r>
              <w:t xml:space="preserve"> </w:t>
            </w:r>
            <w:r>
              <w:t xml:space="preserve">(46 %) is most common, followed by</w:t>
            </w:r>
            <w:r>
              <w:t xml:space="preserve"> </w:t>
            </w:r>
            <w:r>
              <w:t xml:space="preserve">“place”</w:t>
            </w:r>
            <w:r>
              <w:t xml:space="preserve"> </w:t>
            </w:r>
            <w:r>
              <w:t xml:space="preserve">(21 %),</w:t>
            </w:r>
            <w:r>
              <w:t xml:space="preserve"> </w:t>
            </w:r>
            <w:r>
              <w:t xml:space="preserve">“discussion”</w:t>
            </w:r>
            <w:r>
              <w:t xml:space="preserve"> </w:t>
            </w:r>
            <w:r>
              <w:t xml:space="preserve">(14 %), and</w:t>
            </w:r>
            <w:r>
              <w:t xml:space="preserve"> </w:t>
            </w:r>
            <w:r>
              <w:t xml:space="preserve">“plan”</w:t>
            </w:r>
            <w:r>
              <w:t xml:space="preserve"> </w:t>
            </w:r>
            <w:r>
              <w:t xml:space="preserve">(10 %). Actual</w:t>
            </w:r>
            <w:r>
              <w:t xml:space="preserve"> </w:t>
            </w:r>
            <w:r>
              <w:t xml:space="preserve">“entity.person”</w:t>
            </w:r>
            <w:r>
              <w:t xml:space="preserve"> </w:t>
            </w:r>
            <w:r>
              <w:t xml:space="preserve">nodes remain scarce (1 %).</w:t>
            </w:r>
          </w:p>
          <w:p>
            <w:pPr>
              <w:numPr>
                <w:ilvl w:val="0"/>
                <w:numId w:val="1000"/>
              </w:numPr>
            </w:pPr>
            <w:r>
              <w:rPr>
                <w:b/>
                <w:bCs/>
              </w:rPr>
              <w:t xml:space="preserve">Role:</w:t>
            </w:r>
            <w:r>
              <w:t xml:space="preserve"> </w:t>
            </w:r>
            <w:r>
              <w:t xml:space="preserve">99 % of nodes lack any role. Only about 1 % are labeled</w:t>
            </w:r>
            <w:r>
              <w:t xml:space="preserve"> </w:t>
            </w:r>
            <w:r>
              <w:t xml:space="preserve">“Member,”</w:t>
            </w:r>
            <w:r>
              <w:t xml:space="preserve"> </w:t>
            </w:r>
            <w:r>
              <w:t xml:space="preserve">“Committee Chair,”</w:t>
            </w:r>
            <w:r>
              <w:t xml:space="preserve"> </w:t>
            </w:r>
            <w:r>
              <w:t xml:space="preserve">“Treasurer,”</w:t>
            </w:r>
            <w:r>
              <w:t xml:space="preserve"> </w:t>
            </w:r>
            <w:r>
              <w:t xml:space="preserve">or</w:t>
            </w:r>
            <w:r>
              <w:t xml:space="preserve"> </w:t>
            </w:r>
            <w:r>
              <w:t xml:space="preserve">“Vice-Chair.”</w:t>
            </w:r>
          </w:p>
          <w:p>
            <w:pPr>
              <w:numPr>
                <w:ilvl w:val="0"/>
                <w:numId w:val="1009"/>
              </w:numPr>
            </w:pPr>
            <w:r>
              <w:rPr>
                <w:b/>
                <w:bCs/>
              </w:rPr>
              <w:t xml:space="preserve">Plan_type:</w:t>
            </w:r>
            <w:r>
              <w:t xml:space="preserve"> </w:t>
            </w:r>
            <w:r>
              <w:t xml:space="preserve">80 % have no plan_type; of the rest,</w:t>
            </w:r>
            <w:r>
              <w:t xml:space="preserve"> </w:t>
            </w:r>
            <w:r>
              <w:t xml:space="preserve">“proposal”</w:t>
            </w:r>
            <w:r>
              <w:t xml:space="preserve"> </w:t>
            </w:r>
            <w:r>
              <w:t xml:space="preserve">(5 %) and</w:t>
            </w:r>
            <w:r>
              <w:t xml:space="preserve"> </w:t>
            </w:r>
            <w:r>
              <w:t xml:space="preserve">“report”</w:t>
            </w:r>
            <w:r>
              <w:t xml:space="preserve"> </w:t>
            </w:r>
            <w:r>
              <w:t xml:space="preserve">(3 %) are the leading categories.</w:t>
            </w:r>
            <w:r>
              <w:t xml:space="preserve"> </w:t>
            </w:r>
            <w:r>
              <w:t xml:space="preserve">“Discussion,”</w:t>
            </w:r>
            <w:r>
              <w:t xml:space="preserve"> </w:t>
            </w:r>
            <w:r>
              <w:t xml:space="preserve">“presentation,”</w:t>
            </w:r>
            <w:r>
              <w:t xml:space="preserve"> </w:t>
            </w:r>
            <w:r>
              <w:t xml:space="preserve">“Report,”</w:t>
            </w:r>
            <w:r>
              <w:t xml:space="preserve"> </w:t>
            </w:r>
            <w:r>
              <w:t xml:space="preserve">“Take Action,”</w:t>
            </w:r>
            <w:r>
              <w:t xml:space="preserve"> </w:t>
            </w:r>
            <w:r>
              <w:t xml:space="preserve">and</w:t>
            </w:r>
            <w:r>
              <w:t xml:space="preserve"> </w:t>
            </w:r>
            <w:r>
              <w:t xml:space="preserve">“Travel”</w:t>
            </w:r>
            <w:r>
              <w:t xml:space="preserve"> </w:t>
            </w:r>
            <w:r>
              <w:t xml:space="preserve">each appear at most 2 %.</w:t>
            </w:r>
          </w:p>
          <w:p>
            <w:pPr>
              <w:numPr>
                <w:ilvl w:val="0"/>
                <w:numId w:val="1009"/>
              </w:numPr>
            </w:pPr>
            <w:r>
              <w:rPr>
                <w:b/>
                <w:bCs/>
              </w:rPr>
              <w:t xml:space="preserve">Zone:</w:t>
            </w:r>
            <w:r>
              <w:t xml:space="preserve"> </w:t>
            </w:r>
            <w:r>
              <w:t xml:space="preserve">77 % of nodes lack a zone. Among those tagged,</w:t>
            </w:r>
            <w:r>
              <w:t xml:space="preserve"> </w:t>
            </w:r>
            <w:r>
              <w:t xml:space="preserve">“commercial”</w:t>
            </w:r>
            <w:r>
              <w:t xml:space="preserve"> </w:t>
            </w:r>
            <w:r>
              <w:t xml:space="preserve">(12 %) and</w:t>
            </w:r>
            <w:r>
              <w:t xml:space="preserve"> </w:t>
            </w:r>
            <w:r>
              <w:t xml:space="preserve">“government”</w:t>
            </w:r>
            <w:r>
              <w:t xml:space="preserve"> </w:t>
            </w:r>
            <w:r>
              <w:t xml:space="preserve">(4 %) lead;</w:t>
            </w:r>
            <w:r>
              <w:t xml:space="preserve"> </w:t>
            </w:r>
            <w:r>
              <w:t xml:space="preserve">“residential,”</w:t>
            </w:r>
            <w:r>
              <w:t xml:space="preserve"> </w:t>
            </w:r>
            <w:r>
              <w:t xml:space="preserve">“industrial,”</w:t>
            </w:r>
            <w:r>
              <w:t xml:space="preserve"> </w:t>
            </w:r>
            <w:r>
              <w:t xml:space="preserve">and</w:t>
            </w:r>
            <w:r>
              <w:t xml:space="preserve"> </w:t>
            </w:r>
            <w:r>
              <w:t xml:space="preserve">“tourism”</w:t>
            </w:r>
            <w:r>
              <w:t xml:space="preserve"> </w:t>
            </w:r>
            <w:r>
              <w:t xml:space="preserve">each account for around 1–4 %.</w:t>
            </w:r>
          </w:p>
          <w:p>
            <w:pPr>
              <w:numPr>
                <w:ilvl w:val="0"/>
                <w:numId w:val="1009"/>
              </w:numPr>
            </w:pPr>
            <w:r>
              <w:rPr>
                <w:b/>
                <w:bCs/>
              </w:rPr>
              <w:t xml:space="preserve">Zone_detail:</w:t>
            </w:r>
            <w:r>
              <w:t xml:space="preserve"> </w:t>
            </w:r>
            <w:r>
              <w:t xml:space="preserve">89 % of nodes have no zone_detail. Of the few labeled,</w:t>
            </w:r>
            <w:r>
              <w:t xml:space="preserve"> </w:t>
            </w:r>
            <w:r>
              <w:t xml:space="preserve">“restaurant”</w:t>
            </w:r>
            <w:r>
              <w:t xml:space="preserve"> </w:t>
            </w:r>
            <w:r>
              <w:t xml:space="preserve">and</w:t>
            </w:r>
            <w:r>
              <w:t xml:space="preserve"> </w:t>
            </w:r>
            <w:r>
              <w:t xml:space="preserve">“post office”</w:t>
            </w:r>
            <w:r>
              <w:t xml:space="preserve"> </w:t>
            </w:r>
            <w:r>
              <w:t xml:space="preserve">each are about 2 %, while</w:t>
            </w:r>
            <w:r>
              <w:t xml:space="preserve"> </w:t>
            </w:r>
            <w:r>
              <w:t xml:space="preserve">“city hall,”</w:t>
            </w:r>
            <w:r>
              <w:t xml:space="preserve"> </w:t>
            </w:r>
            <w:r>
              <w:t xml:space="preserve">“customs,”</w:t>
            </w:r>
            <w:r>
              <w:t xml:space="preserve"> </w:t>
            </w:r>
            <w:r>
              <w:t xml:space="preserve">“environmental,”</w:t>
            </w:r>
            <w:r>
              <w:t xml:space="preserve"> </w:t>
            </w:r>
            <w:r>
              <w:t xml:space="preserve">and</w:t>
            </w:r>
            <w:r>
              <w:t xml:space="preserve"> </w:t>
            </w:r>
            <w:r>
              <w:t xml:space="preserve">“inspections”</w:t>
            </w:r>
            <w:r>
              <w:t xml:space="preserve"> </w:t>
            </w:r>
            <w:r>
              <w:t xml:space="preserve">each hover around 1 %.</w:t>
            </w:r>
          </w:p>
        </w:tc>
      </w:tr>
    </w:tbl>
    <w:p>
      <w:pPr>
        <w:pStyle w:val="SourceCode"/>
      </w:pPr>
      <w:r>
        <w:rPr>
          <w:rStyle w:val="FunctionTok"/>
        </w:rPr>
        <w:t xml:space="preserve">ExpCatViz</w:t>
      </w:r>
      <w:r>
        <w:rPr>
          <w:rStyle w:val="NormalTok"/>
        </w:rPr>
        <w:t xml:space="preserve">(</w:t>
      </w:r>
      <w:r>
        <w:rPr>
          <w:rStyle w:val="AttributeTok"/>
        </w:rPr>
        <w:t xml:space="preserve">data =</w:t>
      </w:r>
      <w:r>
        <w:rPr>
          <w:rStyle w:val="NormalTok"/>
        </w:rPr>
        <w:t xml:space="preserve"> journalist_edges,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4620126" cy="3696101"/>
            <wp:effectExtent b="0" l="0" r="0" t="0"/>
            <wp:docPr descr="" title="" id="154" name="Picture"/>
            <a:graphic>
              <a:graphicData uri="http://schemas.openxmlformats.org/drawingml/2006/picture">
                <pic:pic>
                  <pic:nvPicPr>
                    <pic:cNvPr descr="Take-Home_Ex02_files/figure-docx/unnamed-chunk-33-1.png" id="155" name="Picture"/>
                    <pic:cNvPicPr>
                      <a:picLocks noChangeArrowheads="1" noChangeAspect="1"/>
                    </pic:cNvPicPr>
                  </pic:nvPicPr>
                  <pic:blipFill>
                    <a:blip r:embed="rId1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157" name="Picture"/>
            <a:graphic>
              <a:graphicData uri="http://schemas.openxmlformats.org/drawingml/2006/picture">
                <pic:pic>
                  <pic:nvPicPr>
                    <pic:cNvPr descr="Take-Home_Ex02_files/figure-docx/unnamed-chunk-33-2.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4620126" cy="3696101"/>
            <wp:effectExtent b="0" l="0" r="0" t="0"/>
            <wp:docPr descr="" title="" id="160" name="Picture"/>
            <a:graphic>
              <a:graphicData uri="http://schemas.openxmlformats.org/drawingml/2006/picture">
                <pic:pic>
                  <pic:nvPicPr>
                    <pic:cNvPr descr="Take-Home_Ex02_files/figure-docx/unnamed-chunk-33-3.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C:\PROGRA~1\Quarto\share\formats\docx\tip.png" id="163"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pPr>
            <w:r>
              <w:rPr>
                <w:b/>
                <w:bCs/>
              </w:rPr>
              <w:t xml:space="preserve">Sentiment:</w:t>
            </w:r>
            <w:r>
              <w:t xml:space="preserve"> </w:t>
            </w:r>
            <w:r>
              <w:t xml:space="preserve">78 % of edges are NA; of the rest, 10 % are +1, 2–3 % each at +0.5, +0.1, 0, −0.5 or −1, showing a strong lean toward positive when recorded.</w:t>
            </w:r>
          </w:p>
          <w:p>
            <w:pPr>
              <w:pStyle w:val="BodyText"/>
            </w:pPr>
            <w:r>
              <w:rPr>
                <w:b/>
                <w:bCs/>
              </w:rPr>
              <w:t xml:space="preserve">Status:</w:t>
            </w:r>
            <w:r>
              <w:t xml:space="preserve"> </w:t>
            </w:r>
            <w:r>
              <w:t xml:space="preserve">90 % are NA; of the rest, 4 % are</w:t>
            </w:r>
            <w:r>
              <w:t xml:space="preserve"> </w:t>
            </w:r>
            <w:r>
              <w:t xml:space="preserve">“planned,”</w:t>
            </w:r>
            <w:r>
              <w:t xml:space="preserve"> </w:t>
            </w:r>
            <w:r>
              <w:t xml:space="preserve">3 %</w:t>
            </w:r>
            <w:r>
              <w:t xml:space="preserve"> </w:t>
            </w:r>
            <w:r>
              <w:t xml:space="preserve">“completed,”</w:t>
            </w:r>
            <w:r>
              <w:t xml:space="preserve"> </w:t>
            </w:r>
            <w:r>
              <w:t xml:space="preserve">and 1 % each</w:t>
            </w:r>
            <w:r>
              <w:t xml:space="preserve"> </w:t>
            </w:r>
            <w:r>
              <w:t xml:space="preserve">“in_progress”</w:t>
            </w:r>
            <w:r>
              <w:t xml:space="preserve"> </w:t>
            </w:r>
            <w:r>
              <w:t xml:space="preserve">or</w:t>
            </w:r>
            <w:r>
              <w:t xml:space="preserve"> </w:t>
            </w:r>
            <w:r>
              <w:t xml:space="preserve">“introduced.”</w:t>
            </w:r>
          </w:p>
          <w:p>
            <w:pPr>
              <w:pStyle w:val="BodyText"/>
            </w:pPr>
            <w:pPr>
              <w:spacing w:after="16"/>
            </w:pPr>
            <w:r>
              <w:rPr>
                <w:b/>
                <w:bCs/>
              </w:rPr>
              <w:t xml:space="preserve">Role:</w:t>
            </w:r>
            <w:r>
              <w:t xml:space="preserve"> </w:t>
            </w:r>
            <w:r>
              <w:t xml:space="preserve">“about”</w:t>
            </w:r>
            <w:r>
              <w:t xml:space="preserve"> </w:t>
            </w:r>
            <w:r>
              <w:t xml:space="preserve">and</w:t>
            </w:r>
            <w:r>
              <w:t xml:space="preserve"> </w:t>
            </w:r>
            <w:r>
              <w:t xml:space="preserve">“participant”</w:t>
            </w:r>
            <w:r>
              <w:t xml:space="preserve"> </w:t>
            </w:r>
            <w:r>
              <w:t xml:space="preserve">each represent 20–25 %,</w:t>
            </w:r>
            <w:r>
              <w:t xml:space="preserve"> </w:t>
            </w:r>
            <w:r>
              <w:t xml:space="preserve">“part_of”</w:t>
            </w:r>
            <w:r>
              <w:t xml:space="preserve"> </w:t>
            </w:r>
            <w:r>
              <w:t xml:space="preserve">19 %,</w:t>
            </w:r>
            <w:r>
              <w:t xml:space="preserve"> </w:t>
            </w:r>
            <w:r>
              <w:t xml:space="preserve">“plan”</w:t>
            </w:r>
            <w:r>
              <w:t xml:space="preserve"> </w:t>
            </w:r>
            <w:r>
              <w:t xml:space="preserve">8 %, with</w:t>
            </w:r>
            <w:r>
              <w:t xml:space="preserve"> </w:t>
            </w:r>
            <w:r>
              <w:t xml:space="preserve">“refers_to”</w:t>
            </w:r>
            <w:r>
              <w:t xml:space="preserve"> </w:t>
            </w:r>
            <w:r>
              <w:t xml:space="preserve">(2 %) and</w:t>
            </w:r>
            <w:r>
              <w:t xml:space="preserve"> </w:t>
            </w:r>
            <w:r>
              <w:t xml:space="preserve">“travel”</w:t>
            </w:r>
            <w:r>
              <w:t xml:space="preserve"> </w:t>
            </w:r>
            <w:r>
              <w:t xml:space="preserve">(1 %) completing the set. Only a handful of edges carry explicit project or travel roles.</w:t>
            </w:r>
          </w:p>
        </w:tc>
      </w:tr>
    </w:tbl>
    <w:p>
      <w:pPr>
        <w:pStyle w:val="SourceCode"/>
      </w:pPr>
      <w:r>
        <w:rPr>
          <w:rStyle w:val="FunctionTok"/>
        </w:rPr>
        <w:t xml:space="preserve">ExpNumViz</w:t>
      </w:r>
      <w:r>
        <w:rPr>
          <w:rStyle w:val="NormalTok"/>
        </w:rPr>
        <w:t xml:space="preserve">(journalist_nodes)</w:t>
      </w:r>
    </w:p>
    <w:p>
      <w:pPr>
        <w:pStyle w:val="SourceCode"/>
      </w:pPr>
      <w:r>
        <w:rPr>
          <w:rStyle w:val="VerbatimChar"/>
        </w:rPr>
        <w:t xml:space="preserve">[[1]]</w:t>
      </w:r>
    </w:p>
    <w:p>
      <w:pPr>
        <w:pStyle w:val="FirstParagraph"/>
      </w:pPr>
      <w:r>
        <w:drawing>
          <wp:inline>
            <wp:extent cx="4620126" cy="3696101"/>
            <wp:effectExtent b="0" l="0" r="0" t="0"/>
            <wp:docPr descr="" title="" id="165" name="Picture"/>
            <a:graphic>
              <a:graphicData uri="http://schemas.openxmlformats.org/drawingml/2006/picture">
                <pic:pic>
                  <pic:nvPicPr>
                    <pic:cNvPr descr="Take-Home_Ex02_files/figure-docx/unnamed-chunk-34-1.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4620126" cy="3696101"/>
            <wp:effectExtent b="0" l="0" r="0" t="0"/>
            <wp:docPr descr="" title="" id="168" name="Picture"/>
            <a:graphic>
              <a:graphicData uri="http://schemas.openxmlformats.org/drawingml/2006/picture">
                <pic:pic>
                  <pic:nvPicPr>
                    <pic:cNvPr descr="Take-Home_Ex02_files/figure-docx/unnamed-chunk-34-2.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0" name="Picture"/>
                  <a:graphic>
                    <a:graphicData uri="http://schemas.openxmlformats.org/drawingml/2006/picture">
                      <pic:pic>
                        <pic:nvPicPr>
                          <pic:cNvPr descr="C:\PROGRA~1\Quarto\share\formats\docx\tip.png" id="17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pPr>
            <w:r>
              <w:rPr>
                <w:b/>
                <w:bCs/>
              </w:rPr>
              <w:t xml:space="preserve">Latitude</w:t>
            </w:r>
            <w:r>
              <w:t xml:space="preserve"> </w:t>
            </w:r>
            <w:r>
              <w:t xml:space="preserve">(Journalist Nodes): Values cluster around two bands—one just below –165.5° and another near –164.5°—indicating two primary north–south groupings.</w:t>
            </w:r>
          </w:p>
          <w:p>
            <w:pPr>
              <w:pStyle w:val="BodyText"/>
            </w:pPr>
            <w:pPr>
              <w:spacing w:after="16"/>
            </w:pPr>
            <w:r>
              <w:rPr>
                <w:b/>
                <w:bCs/>
              </w:rPr>
              <w:t xml:space="preserve">Longitude:</w:t>
            </w:r>
            <w:r>
              <w:t xml:space="preserve"> </w:t>
            </w:r>
            <w:r>
              <w:t xml:space="preserve">Longitudes likewise form two modes: a smaller peak around 39.1° and a larger one near 39.5°, showing two east–west concentrations rather than a uniform spread.</w:t>
            </w:r>
          </w:p>
        </w:tc>
      </w:tr>
    </w:tbl>
    <w:p>
      <w:pPr>
        <w:pStyle w:val="SourceCode"/>
      </w:pPr>
      <w:r>
        <w:rPr>
          <w:rStyle w:val="FunctionTok"/>
        </w:rPr>
        <w:t xml:space="preserve">ExpNumViz</w:t>
      </w:r>
      <w:r>
        <w:rPr>
          <w:rStyle w:val="NormalTok"/>
        </w:rPr>
        <w:t xml:space="preserve">(journalist_edges)</w:t>
      </w:r>
    </w:p>
    <w:p>
      <w:pPr>
        <w:pStyle w:val="SourceCode"/>
      </w:pPr>
      <w:r>
        <w:rPr>
          <w:rStyle w:val="VerbatimChar"/>
        </w:rPr>
        <w:t xml:space="preserve">[[1]]</w:t>
      </w:r>
    </w:p>
    <w:p>
      <w:pPr>
        <w:pStyle w:val="FirstParagraph"/>
      </w:pPr>
      <w:r>
        <w:drawing>
          <wp:inline>
            <wp:extent cx="4620126" cy="3696101"/>
            <wp:effectExtent b="0" l="0" r="0" t="0"/>
            <wp:docPr descr="" title="" id="173" name="Picture"/>
            <a:graphic>
              <a:graphicData uri="http://schemas.openxmlformats.org/drawingml/2006/picture">
                <pic:pic>
                  <pic:nvPicPr>
                    <pic:cNvPr descr="Take-Home_Ex02_files/figure-docx/unnamed-chunk-35-1.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C:\PROGRA~1\Quarto\share\formats\docx\tip.png" id="17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The journalist‐edge sentiment density is right‐skewed: most edges have missing sentiment (the large</w:t>
            </w:r>
            <w:r>
              <w:t xml:space="preserve"> </w:t>
            </w:r>
            <w:r>
              <w:t xml:space="preserve">“NA”</w:t>
            </w:r>
            <w:r>
              <w:t xml:space="preserve"> </w:t>
            </w:r>
            <w:r>
              <w:t xml:space="preserve">hump off the right), while among the non‐missing scores there’s a smaller peak around neutral (0) and a gradual rise toward positive values near +1. Negative scores are very rare.</w:t>
            </w:r>
          </w:p>
        </w:tc>
      </w:tr>
    </w:tbl>
    <w:bookmarkEnd w:id="177"/>
    <w:bookmarkEnd w:id="178"/>
    <w:bookmarkStart w:id="188" w:name="data-cleaning-and-wrangling-2"/>
    <w:p>
      <w:pPr>
        <w:pStyle w:val="Heading2"/>
      </w:pPr>
      <w:r>
        <w:t xml:space="preserve">Data Cleaning and Wrangling</w:t>
      </w:r>
    </w:p>
    <w:bookmarkStart w:id="179" w:name="cleaning-and-wrangling-nodes-2"/>
    <w:p>
      <w:pPr>
        <w:pStyle w:val="Heading3"/>
      </w:pPr>
      <w:r>
        <w:t xml:space="preserve">Cleaning and wrangling nodes</w:t>
      </w:r>
    </w:p>
    <w:p>
      <w:pPr>
        <w:pStyle w:val="SourceCode"/>
      </w:pPr>
      <w:r>
        <w:rPr>
          <w:rStyle w:val="NormalTok"/>
        </w:rPr>
        <w:t xml:space="preserve">journalist_nodes_cleaned </w:t>
      </w:r>
      <w:r>
        <w:rPr>
          <w:rStyle w:val="OtherTok"/>
        </w:rPr>
        <w:t xml:space="preserve">&lt;-</w:t>
      </w:r>
      <w:r>
        <w:rPr>
          <w:rStyle w:val="NormalTok"/>
        </w:rPr>
        <w:t xml:space="preserve"> journalist_nodes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type, label)</w:t>
      </w:r>
    </w:p>
    <w:bookmarkEnd w:id="179"/>
    <w:bookmarkStart w:id="180" w:name="cleaning-and-wrangling-edges-2"/>
    <w:p>
      <w:pPr>
        <w:pStyle w:val="Heading3"/>
      </w:pPr>
      <w:r>
        <w:t xml:space="preserve">Cleaning and wrangling edges</w:t>
      </w:r>
    </w:p>
    <w:p>
      <w:pPr>
        <w:pStyle w:val="SourceCode"/>
      </w:pPr>
      <w:r>
        <w:rPr>
          <w:rStyle w:val="NormalTok"/>
        </w:rPr>
        <w:t xml:space="preserve">journalist_edges_cleaned </w:t>
      </w:r>
      <w:r>
        <w:rPr>
          <w:rStyle w:val="OtherTok"/>
        </w:rPr>
        <w:t xml:space="preserve">&lt;-</w:t>
      </w:r>
      <w:r>
        <w:rPr>
          <w:rStyle w:val="NormalTok"/>
        </w:rPr>
        <w:t xml:space="preserve"> journalist_edges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journalist_nodes_cleaned</w:t>
      </w:r>
      <w:r>
        <w:rPr>
          <w:rStyle w:val="SpecialCharTok"/>
        </w:rPr>
        <w:t xml:space="preserve">$</w:t>
      </w:r>
      <w:r>
        <w:rPr>
          <w:rStyle w:val="NormalTok"/>
        </w:rPr>
        <w:t xml:space="preserve">id,</w:t>
      </w:r>
      <w:r>
        <w:br/>
      </w:r>
      <w:r>
        <w:rPr>
          <w:rStyle w:val="NormalTok"/>
        </w:rPr>
        <w:t xml:space="preserve">         to   </w:t>
      </w:r>
      <w:r>
        <w:rPr>
          <w:rStyle w:val="SpecialCharTok"/>
        </w:rPr>
        <w:t xml:space="preserve">%in%</w:t>
      </w:r>
      <w:r>
        <w:rPr>
          <w:rStyle w:val="NormalTok"/>
        </w:rPr>
        <w:t xml:space="preserve"> journalist_nodes_cleaned</w:t>
      </w:r>
      <w:r>
        <w:rPr>
          <w:rStyle w:val="SpecialCharTok"/>
        </w:rPr>
        <w:t xml:space="preserve">$</w:t>
      </w:r>
      <w:r>
        <w:rPr>
          <w:rStyle w:val="NormalTok"/>
        </w:rPr>
        <w:t xml:space="preserve">id)</w:t>
      </w:r>
      <w:r>
        <w:br/>
      </w:r>
      <w:r>
        <w:br/>
      </w:r>
      <w:r>
        <w:rPr>
          <w:rStyle w:val="CommentTok"/>
        </w:rPr>
        <w:t xml:space="preserve"># Remove any extra columns (such as industry) so only the basic fields remain</w:t>
      </w:r>
      <w:r>
        <w:br/>
      </w:r>
      <w:r>
        <w:rPr>
          <w:rStyle w:val="NormalTok"/>
        </w:rPr>
        <w:t xml:space="preserve">journalist_edges_min </w:t>
      </w:r>
      <w:r>
        <w:rPr>
          <w:rStyle w:val="OtherTok"/>
        </w:rPr>
        <w:t xml:space="preserve">&lt;-</w:t>
      </w:r>
      <w:r>
        <w:rPr>
          <w:rStyle w:val="NormalTok"/>
        </w:rPr>
        <w:t xml:space="preserve"> journalist_edges_cleaned </w:t>
      </w:r>
      <w:r>
        <w:rPr>
          <w:rStyle w:val="SpecialCharTok"/>
        </w:rPr>
        <w:t xml:space="preserve">%&gt;%</w:t>
      </w:r>
      <w:r>
        <w:br/>
      </w:r>
      <w:r>
        <w:rPr>
          <w:rStyle w:val="NormalTok"/>
        </w:rPr>
        <w:t xml:space="preserve">  </w:t>
      </w:r>
      <w:r>
        <w:rPr>
          <w:rStyle w:val="FunctionTok"/>
        </w:rPr>
        <w:t xml:space="preserve">select</w:t>
      </w:r>
      <w:r>
        <w:rPr>
          <w:rStyle w:val="NormalTok"/>
        </w:rPr>
        <w:t xml:space="preserve">(from, to, role)</w:t>
      </w:r>
    </w:p>
    <w:bookmarkEnd w:id="180"/>
    <w:bookmarkStart w:id="181" w:name="building-the-tidygraph-object-2"/>
    <w:p>
      <w:pPr>
        <w:pStyle w:val="Heading3"/>
      </w:pPr>
      <w:r>
        <w:t xml:space="preserve">Building the tidygraph object</w:t>
      </w:r>
    </w:p>
    <w:p>
      <w:pPr>
        <w:pStyle w:val="SourceCode"/>
      </w:pPr>
      <w:r>
        <w:rPr>
          <w:rStyle w:val="NormalTok"/>
        </w:rPr>
        <w:t xml:space="preserve">journalist_graph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journalist_nodes_cleaned,</w:t>
      </w:r>
      <w:r>
        <w:br/>
      </w:r>
      <w:r>
        <w:rPr>
          <w:rStyle w:val="NormalTok"/>
        </w:rPr>
        <w:t xml:space="preserve">  </w:t>
      </w:r>
      <w:r>
        <w:rPr>
          <w:rStyle w:val="AttributeTok"/>
        </w:rPr>
        <w:t xml:space="preserve">edges    =</w:t>
      </w:r>
      <w:r>
        <w:rPr>
          <w:rStyle w:val="NormalTok"/>
        </w:rPr>
        <w:t xml:space="preserve"> journalist_edges_min,</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bookmarkEnd w:id="181"/>
    <w:bookmarkStart w:id="182" w:name="visualising-the-whole-graph-2"/>
    <w:p>
      <w:pPr>
        <w:pStyle w:val="Heading3"/>
      </w:pPr>
      <w:r>
        <w:t xml:space="preserve">Visualising the whole graph</w:t>
      </w:r>
    </w:p>
    <w:bookmarkEnd w:id="182"/>
    <w:p>
      <w:pPr>
        <w:pStyle w:val="Heading3"/>
      </w:pPr>
      <w:r>
        <w:t xml:space="preserve">The Plot</w:t>
      </w:r>
    </w:p>
    <w:p>
      <w:pPr>
        <w:pStyle w:val="FirstParagraph"/>
      </w:pPr>
      <w:r>
        <w:drawing>
          <wp:inline>
            <wp:extent cx="4620126" cy="3696101"/>
            <wp:effectExtent b="0" l="0" r="0" t="0"/>
            <wp:docPr descr="" title="" id="184" name="Picture"/>
            <a:graphic>
              <a:graphicData uri="http://schemas.openxmlformats.org/drawingml/2006/picture">
                <pic:pic>
                  <pic:nvPicPr>
                    <pic:cNvPr descr="Take-Home_Ex02_files/figure-docx/unnamed-chunk-39-1.png" id="185" name="Picture"/>
                    <pic:cNvPicPr>
                      <a:picLocks noChangeArrowheads="1" noChangeAspect="1"/>
                    </pic:cNvPicPr>
                  </pic:nvPicPr>
                  <pic:blipFill>
                    <a:blip r:embed="rId183"/>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FunctionTok"/>
        </w:rPr>
        <w:t xml:space="preserve">ggraph</w:t>
      </w:r>
      <w:r>
        <w:rPr>
          <w:rStyle w:val="NormalTok"/>
        </w:rPr>
        <w:t xml:space="preserve">(journalist_graph,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type),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C:\PROGRA~1\Quarto\share\formats\docx\tip.png" id="187"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The combined</w:t>
            </w:r>
            <w:r>
              <w:t xml:space="preserve"> </w:t>
            </w:r>
            <w:r>
              <w:t xml:space="preserve">“Journalist”</w:t>
            </w:r>
            <w:r>
              <w:t xml:space="preserve"> </w:t>
            </w:r>
            <w:r>
              <w:t xml:space="preserve">graph merges all available records. It contains both dense clusters of</w:t>
            </w:r>
            <w:r>
              <w:t xml:space="preserve"> </w:t>
            </w:r>
            <w:r>
              <w:t xml:space="preserve">“trip”</w:t>
            </w:r>
            <w:r>
              <w:t xml:space="preserve"> </w:t>
            </w:r>
            <w:r>
              <w:t xml:space="preserve">and</w:t>
            </w:r>
            <w:r>
              <w:t xml:space="preserve"> </w:t>
            </w:r>
            <w:r>
              <w:t xml:space="preserve">“place”</w:t>
            </w:r>
            <w:r>
              <w:t xml:space="preserve"> </w:t>
            </w:r>
            <w:r>
              <w:t xml:space="preserve">nodes (from FILAH) and the</w:t>
            </w:r>
            <w:r>
              <w:t xml:space="preserve"> </w:t>
            </w:r>
            <w:r>
              <w:t xml:space="preserve">“meeting,”</w:t>
            </w:r>
            <w:r>
              <w:t xml:space="preserve"> </w:t>
            </w:r>
            <w:r>
              <w:t xml:space="preserve">“plan,”</w:t>
            </w:r>
            <w:r>
              <w:t xml:space="preserve"> </w:t>
            </w:r>
            <w:r>
              <w:t xml:space="preserve">and</w:t>
            </w:r>
            <w:r>
              <w:t xml:space="preserve"> </w:t>
            </w:r>
            <w:r>
              <w:t xml:space="preserve">“discussion”</w:t>
            </w:r>
            <w:r>
              <w:t xml:space="preserve"> </w:t>
            </w:r>
            <w:r>
              <w:t xml:space="preserve">nodes (from TROUT), but the tourism‐related nodes dominate. In particular, most of the central person‐nodes (large green circles) connect to numerous</w:t>
            </w:r>
            <w:r>
              <w:t xml:space="preserve"> </w:t>
            </w:r>
            <w:r>
              <w:t xml:space="preserve">“trip”</w:t>
            </w:r>
            <w:r>
              <w:t xml:space="preserve"> </w:t>
            </w:r>
            <w:r>
              <w:t xml:space="preserve">and</w:t>
            </w:r>
            <w:r>
              <w:t xml:space="preserve"> </w:t>
            </w:r>
            <w:r>
              <w:t xml:space="preserve">“place”</w:t>
            </w:r>
            <w:r>
              <w:t xml:space="preserve"> </w:t>
            </w:r>
            <w:r>
              <w:t xml:space="preserve">nodes, while the fishing‐related meetings remain smaller and more peripheral. This confirms that, when all data are considered, COOTEFOO’s overall activities lean heavily toward tourism, even though TROUT’s subset emphasized fishing.</w:t>
            </w:r>
          </w:p>
        </w:tc>
      </w:tr>
    </w:tbl>
    <w:bookmarkEnd w:id="188"/>
    <w:bookmarkEnd w:id="189"/>
    <w:bookmarkStart w:id="206" w:name="question-1"/>
    <w:p>
      <w:pPr>
        <w:pStyle w:val="Heading1"/>
      </w:pPr>
      <w:r>
        <w:t xml:space="preserve">Question 1</w:t>
      </w:r>
    </w:p>
    <w:p>
      <w:pPr>
        <w:pStyle w:val="FirstParagraph"/>
      </w:pPr>
      <w:r>
        <w:t xml:space="preserve">This code’s goal is to compute, for each COOTEFOO member, an average</w:t>
      </w:r>
      <w:r>
        <w:t xml:space="preserve"> </w:t>
      </w:r>
      <w:r>
        <w:t xml:space="preserve">“sentiment”</w:t>
      </w:r>
      <w:r>
        <w:t xml:space="preserve"> </w:t>
      </w:r>
      <w:r>
        <w:t xml:space="preserve">score (which we call their</w:t>
      </w:r>
      <w:r>
        <w:t xml:space="preserve"> </w:t>
      </w:r>
      <w:r>
        <w:t xml:space="preserve">“bias”</w:t>
      </w:r>
      <w:r>
        <w:t xml:space="preserve">) based on the edges in a given knowledge‐graph data set. In other words, it answers the question:</w:t>
      </w:r>
      <w:r>
        <w:t xml:space="preserve"> </w:t>
      </w:r>
      <w:r>
        <w:t xml:space="preserve">“On average, do the recorded interactions around each person lean toward fishing (negative sentiment) or tourism (positive sentiment) in this dataset?”</w:t>
      </w:r>
      <w:r>
        <w:t xml:space="preserve"> </w:t>
      </w:r>
      <w:r>
        <w:t xml:space="preserve">The steps break down as follows:</w:t>
      </w:r>
    </w:p>
    <w:bookmarkStart w:id="190" w:name="defining-the-compute_bias-function"/>
    <w:p>
      <w:pPr>
        <w:pStyle w:val="Heading2"/>
      </w:pPr>
      <w:r>
        <w:t xml:space="preserve">Defining the compute_bias() function</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br/>
      </w:r>
      <w:r>
        <w:rPr>
          <w:rStyle w:val="NormalTok"/>
        </w:rPr>
        <w:t xml:space="preserve">compute_bias </w:t>
      </w:r>
      <w:r>
        <w:rPr>
          <w:rStyle w:val="OtherTok"/>
        </w:rPr>
        <w:t xml:space="preserve">&lt;-</w:t>
      </w:r>
      <w:r>
        <w:rPr>
          <w:rStyle w:val="NormalTok"/>
        </w:rPr>
        <w:t xml:space="preserve"> </w:t>
      </w:r>
      <w:r>
        <w:rPr>
          <w:rStyle w:val="ControlFlowTok"/>
        </w:rPr>
        <w:t xml:space="preserve">function</w:t>
      </w:r>
      <w:r>
        <w:rPr>
          <w:rStyle w:val="NormalTok"/>
        </w:rPr>
        <w:t xml:space="preserve">(nodes, edges) {</w:t>
      </w:r>
      <w:r>
        <w:br/>
      </w:r>
      <w:r>
        <w:br/>
      </w:r>
      <w:r>
        <w:rPr>
          <w:rStyle w:val="NormalTok"/>
        </w:rPr>
        <w:t xml:space="preserve">  people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person =</w:t>
      </w:r>
      <w:r>
        <w:rPr>
          <w:rStyle w:val="NormalTok"/>
        </w:rPr>
        <w:t xml:space="preserve"> id, </w:t>
      </w:r>
      <w:r>
        <w:rPr>
          <w:rStyle w:val="AttributeTok"/>
        </w:rPr>
        <w:t xml:space="preserve">name =</w:t>
      </w:r>
      <w:r>
        <w:rPr>
          <w:rStyle w:val="NormalTok"/>
        </w:rPr>
        <w:t xml:space="preserve"> label)</w:t>
      </w:r>
      <w:r>
        <w:br/>
      </w:r>
      <w:r>
        <w:rPr>
          <w:rStyle w:val="NormalTok"/>
        </w:rPr>
        <w:t xml:space="preserve">  </w:t>
      </w:r>
      <w:r>
        <w:br/>
      </w:r>
      <w:r>
        <w:br/>
      </w:r>
      <w:r>
        <w:rPr>
          <w:rStyle w:val="NormalTok"/>
        </w:rPr>
        <w:t xml:space="preserve">  edges2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(sentiment))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sentiment =</w:t>
      </w:r>
      <w:r>
        <w:rPr>
          <w:rStyle w:val="NormalTok"/>
        </w:rPr>
        <w:t xml:space="preserve"> </w:t>
      </w:r>
      <w:r>
        <w:rPr>
          <w:rStyle w:val="FunctionTok"/>
        </w:rPr>
        <w:t xml:space="preserve">as.numeric</w:t>
      </w:r>
      <w:r>
        <w:rPr>
          <w:rStyle w:val="NormalTok"/>
        </w:rPr>
        <w:t xml:space="preserve">(sentiment))</w:t>
      </w:r>
      <w:r>
        <w:br/>
      </w:r>
      <w:r>
        <w:rPr>
          <w:rStyle w:val="NormalTok"/>
        </w:rPr>
        <w:t xml:space="preserve">  </w:t>
      </w:r>
      <w:r>
        <w:br/>
      </w:r>
      <w:r>
        <w:br/>
      </w:r>
      <w:r>
        <w:rPr>
          <w:rStyle w:val="NormalTok"/>
        </w:rPr>
        <w:t xml:space="preserve">  sent_long </w:t>
      </w:r>
      <w:r>
        <w:rPr>
          <w:rStyle w:val="OtherTok"/>
        </w:rPr>
        <w:t xml:space="preserve">&lt;-</w:t>
      </w:r>
      <w:r>
        <w:rPr>
          <w:rStyle w:val="NormalTok"/>
        </w:rPr>
        <w:t xml:space="preserve"> edges2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(from, to),</w:t>
      </w:r>
      <w:r>
        <w:br/>
      </w:r>
      <w:r>
        <w:rPr>
          <w:rStyle w:val="NormalTok"/>
        </w:rPr>
        <w:t xml:space="preserve">      </w:t>
      </w:r>
      <w:r>
        <w:rPr>
          <w:rStyle w:val="AttributeTok"/>
        </w:rPr>
        <w:t xml:space="preserve">names_to  =</w:t>
      </w:r>
      <w:r>
        <w:rPr>
          <w:rStyle w:val="NormalTok"/>
        </w:rPr>
        <w:t xml:space="preserve"> </w:t>
      </w:r>
      <w:r>
        <w:rPr>
          <w:rStyle w:val="StringTok"/>
        </w:rPr>
        <w:t xml:space="preserve">"endpoint"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"person"</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(person </w:t>
      </w:r>
      <w:r>
        <w:rPr>
          <w:rStyle w:val="SpecialCharTok"/>
        </w:rPr>
        <w:t xml:space="preserve">%in%</w:t>
      </w:r>
      <w:r>
        <w:rPr>
          <w:rStyle w:val="NormalTok"/>
        </w:rPr>
        <w:t xml:space="preserve"> people</w:t>
      </w:r>
      <w:r>
        <w:rPr>
          <w:rStyle w:val="SpecialCharTok"/>
        </w:rPr>
        <w:t xml:space="preserve">$</w:t>
      </w:r>
      <w:r>
        <w:rPr>
          <w:rStyle w:val="NormalTok"/>
        </w:rPr>
        <w:t xml:space="preserve">person)</w:t>
      </w:r>
      <w:r>
        <w:br/>
      </w:r>
      <w:r>
        <w:rPr>
          <w:rStyle w:val="NormalTok"/>
        </w:rPr>
        <w:t xml:space="preserve">  </w:t>
      </w:r>
      <w:r>
        <w:br/>
      </w:r>
      <w:r>
        <w:br/>
      </w:r>
      <w:r>
        <w:rPr>
          <w:rStyle w:val="NormalTok"/>
        </w:rPr>
        <w:t xml:space="preserve">  bias_tbl </w:t>
      </w:r>
      <w:r>
        <w:rPr>
          <w:rStyle w:val="OtherTok"/>
        </w:rPr>
        <w:t xml:space="preserve">&lt;-</w:t>
      </w:r>
      <w:r>
        <w:rPr>
          <w:rStyle w:val="NormalTok"/>
        </w:rPr>
        <w:t xml:space="preserve"> sent_long </w:t>
      </w:r>
      <w:r>
        <w:rPr>
          <w:rStyle w:val="SpecialCharTok"/>
        </w:rPr>
        <w:t xml:space="preserve">%&gt;%</w:t>
      </w:r>
      <w:r>
        <w:br/>
      </w:r>
      <w:r>
        <w:rPr>
          <w:rStyle w:val="NormalTok"/>
        </w:rPr>
        <w:t xml:space="preserve">    </w:t>
      </w:r>
      <w:r>
        <w:rPr>
          <w:rStyle w:val="FunctionTok"/>
        </w:rPr>
        <w:t xml:space="preserve">group_by</w:t>
      </w:r>
      <w:r>
        <w:rPr>
          <w:rStyle w:val="NormalTok"/>
        </w:rPr>
        <w:t xml:space="preserve">(person)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n_edges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bias_avg =</w:t>
      </w:r>
      <w:r>
        <w:rPr>
          <w:rStyle w:val="NormalTok"/>
        </w:rPr>
        <w:t xml:space="preserve"> </w:t>
      </w:r>
      <w:r>
        <w:rPr>
          <w:rStyle w:val="FunctionTok"/>
        </w:rPr>
        <w:t xml:space="preserve">mean</w:t>
      </w:r>
      <w:r>
        <w:rPr>
          <w:rStyle w:val="NormalTok"/>
        </w:rPr>
        <w:t xml:space="preserve">(sentiment),</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(people, </w:t>
      </w:r>
      <w:r>
        <w:rPr>
          <w:rStyle w:val="AttributeTok"/>
        </w:rPr>
        <w:t xml:space="preserve">by =</w:t>
      </w:r>
      <w:r>
        <w:rPr>
          <w:rStyle w:val="NormalTok"/>
        </w:rPr>
        <w:t xml:space="preserve"> </w:t>
      </w:r>
      <w:r>
        <w:rPr>
          <w:rStyle w:val="StringTok"/>
        </w:rPr>
        <w:t xml:space="preserve">"person"</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(bias_tbl)</w:t>
      </w:r>
      <w:r>
        <w:br/>
      </w:r>
      <w:r>
        <w:rPr>
          <w:rStyle w:val="NormalTok"/>
        </w:rPr>
        <w:t xml:space="preserve">}</w:t>
      </w:r>
    </w:p>
    <w:bookmarkEnd w:id="190"/>
    <w:bookmarkStart w:id="191" w:name="X58a5ce4c566be8521d9074dab4dd86f87f26663"/>
    <w:p>
      <w:pPr>
        <w:pStyle w:val="Heading2"/>
      </w:pPr>
      <w:r>
        <w:t xml:space="preserve">Compute bias for each dataset and display the extremes</w:t>
      </w:r>
    </w:p>
    <w:p>
      <w:pPr>
        <w:pStyle w:val="SourceCode"/>
      </w:pPr>
      <w:r>
        <w:rPr>
          <w:rStyle w:val="NormalTok"/>
        </w:rPr>
        <w:t xml:space="preserve">filah_edges_bias </w:t>
      </w:r>
      <w:r>
        <w:rPr>
          <w:rStyle w:val="OtherTok"/>
        </w:rPr>
        <w:t xml:space="preserve">&lt;-</w:t>
      </w:r>
      <w:r>
        <w:rPr>
          <w:rStyle w:val="NormalTok"/>
        </w:rPr>
        <w:t xml:space="preserve"> filah_edges_cleaned</w:t>
      </w:r>
      <w:r>
        <w:br/>
      </w:r>
      <w:r>
        <w:rPr>
          <w:rStyle w:val="NormalTok"/>
        </w:rPr>
        <w:t xml:space="preserve">trout_edges_bias </w:t>
      </w:r>
      <w:r>
        <w:rPr>
          <w:rStyle w:val="OtherTok"/>
        </w:rPr>
        <w:t xml:space="preserve">&lt;-</w:t>
      </w:r>
      <w:r>
        <w:rPr>
          <w:rStyle w:val="NormalTok"/>
        </w:rPr>
        <w:t xml:space="preserve"> trout_edges_cleaned</w:t>
      </w:r>
      <w:r>
        <w:br/>
      </w:r>
      <w:r>
        <w:br/>
      </w:r>
      <w:r>
        <w:br/>
      </w:r>
      <w:r>
        <w:rPr>
          <w:rStyle w:val="NormalTok"/>
        </w:rPr>
        <w:t xml:space="preserve">filah_bias </w:t>
      </w:r>
      <w:r>
        <w:rPr>
          <w:rStyle w:val="OtherTok"/>
        </w:rPr>
        <w:t xml:space="preserve">&lt;-</w:t>
      </w:r>
      <w:r>
        <w:rPr>
          <w:rStyle w:val="NormalTok"/>
        </w:rPr>
        <w:t xml:space="preserve"> </w:t>
      </w:r>
      <w:r>
        <w:rPr>
          <w:rStyle w:val="FunctionTok"/>
        </w:rPr>
        <w:t xml:space="preserve">compute_bias</w:t>
      </w:r>
      <w:r>
        <w:rPr>
          <w:rStyle w:val="NormalTok"/>
        </w:rPr>
        <w:t xml:space="preserve">(filah_nodes_cleaned, filah_edges_bias)</w:t>
      </w:r>
      <w:r>
        <w:br/>
      </w:r>
      <w:r>
        <w:rPr>
          <w:rStyle w:val="NormalTok"/>
        </w:rPr>
        <w:t xml:space="preserve">trout_bias </w:t>
      </w:r>
      <w:r>
        <w:rPr>
          <w:rStyle w:val="OtherTok"/>
        </w:rPr>
        <w:t xml:space="preserve">&lt;-</w:t>
      </w:r>
      <w:r>
        <w:rPr>
          <w:rStyle w:val="NormalTok"/>
        </w:rPr>
        <w:t xml:space="preserve"> </w:t>
      </w:r>
      <w:r>
        <w:rPr>
          <w:rStyle w:val="FunctionTok"/>
        </w:rPr>
        <w:t xml:space="preserve">compute_bias</w:t>
      </w:r>
      <w:r>
        <w:rPr>
          <w:rStyle w:val="NormalTok"/>
        </w:rPr>
        <w:t xml:space="preserve">(trout_nodes_cleaned, trout_edges_bias)</w:t>
      </w:r>
      <w:r>
        <w:br/>
      </w:r>
      <w:r>
        <w:br/>
      </w:r>
      <w:r>
        <w:br/>
      </w:r>
      <w:r>
        <w:rPr>
          <w:rStyle w:val="NormalTok"/>
        </w:rPr>
        <w:t xml:space="preserve">filah_bias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bias_avg,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3 × 4</w:t>
      </w:r>
      <w:r>
        <w:br/>
      </w:r>
      <w:r>
        <w:rPr>
          <w:rStyle w:val="VerbatimChar"/>
        </w:rPr>
        <w:t xml:space="preserve">  person       n_edges bias_avg name </w:t>
      </w:r>
      <w:r>
        <w:br/>
      </w:r>
      <w:r>
        <w:rPr>
          <w:rStyle w:val="VerbatimChar"/>
        </w:rPr>
        <w:t xml:space="preserve">  &lt;chr&gt;          &lt;int&gt;    &lt;dbl&gt; &lt;chr&gt;</w:t>
      </w:r>
      <w:r>
        <w:br/>
      </w:r>
      <w:r>
        <w:rPr>
          <w:rStyle w:val="VerbatimChar"/>
        </w:rPr>
        <w:t xml:space="preserve">1 Carol Limpet      21    0.655 &lt;NA&gt; </w:t>
      </w:r>
      <w:r>
        <w:br/>
      </w:r>
      <w:r>
        <w:rPr>
          <w:rStyle w:val="VerbatimChar"/>
        </w:rPr>
        <w:t xml:space="preserve">2 Simone Kat        42    0.469 &lt;NA&gt; </w:t>
      </w:r>
      <w:r>
        <w:br/>
      </w:r>
      <w:r>
        <w:rPr>
          <w:rStyle w:val="VerbatimChar"/>
        </w:rPr>
        <w:t xml:space="preserve">3 Seal              12    0.108 &lt;NA&gt; </w:t>
      </w:r>
    </w:p>
    <w:p>
      <w:pPr>
        <w:pStyle w:val="SourceCode"/>
      </w:pPr>
      <w:r>
        <w:rPr>
          <w:rStyle w:val="NormalTok"/>
        </w:rPr>
        <w:t xml:space="preserve">filah_bias </w:t>
      </w:r>
      <w:r>
        <w:rPr>
          <w:rStyle w:val="SpecialCharTok"/>
        </w:rPr>
        <w:t xml:space="preserve">%&gt;%</w:t>
      </w:r>
      <w:r>
        <w:br/>
      </w:r>
      <w:r>
        <w:rPr>
          <w:rStyle w:val="NormalTok"/>
        </w:rPr>
        <w:t xml:space="preserve">  </w:t>
      </w:r>
      <w:r>
        <w:rPr>
          <w:rStyle w:val="FunctionTok"/>
        </w:rPr>
        <w:t xml:space="preserve">slice_min</w:t>
      </w:r>
      <w:r>
        <w:rPr>
          <w:rStyle w:val="NormalTok"/>
        </w:rPr>
        <w:t xml:space="preserve">(</w:t>
      </w:r>
      <w:r>
        <w:rPr>
          <w:rStyle w:val="AttributeTok"/>
        </w:rPr>
        <w:t xml:space="preserve">order_by =</w:t>
      </w:r>
      <w:r>
        <w:rPr>
          <w:rStyle w:val="NormalTok"/>
        </w:rPr>
        <w:t xml:space="preserve"> bias_avg,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3 × 4</w:t>
      </w:r>
      <w:r>
        <w:br/>
      </w:r>
      <w:r>
        <w:rPr>
          <w:rStyle w:val="VerbatimChar"/>
        </w:rPr>
        <w:t xml:space="preserve">  person       n_edges bias_avg name </w:t>
      </w:r>
      <w:r>
        <w:br/>
      </w:r>
      <w:r>
        <w:rPr>
          <w:rStyle w:val="VerbatimChar"/>
        </w:rPr>
        <w:t xml:space="preserve">  &lt;chr&gt;          &lt;int&gt;    &lt;dbl&gt; &lt;chr&gt;</w:t>
      </w:r>
      <w:r>
        <w:br/>
      </w:r>
      <w:r>
        <w:rPr>
          <w:rStyle w:val="VerbatimChar"/>
        </w:rPr>
        <w:t xml:space="preserve">1 Seal              12    0.108 &lt;NA&gt; </w:t>
      </w:r>
      <w:r>
        <w:br/>
      </w:r>
      <w:r>
        <w:rPr>
          <w:rStyle w:val="VerbatimChar"/>
        </w:rPr>
        <w:t xml:space="preserve">2 Simone Kat        42    0.469 &lt;NA&gt; </w:t>
      </w:r>
      <w:r>
        <w:br/>
      </w:r>
      <w:r>
        <w:rPr>
          <w:rStyle w:val="VerbatimChar"/>
        </w:rPr>
        <w:t xml:space="preserve">3 Carol Limpet      21    0.655 &lt;NA&gt; </w:t>
      </w:r>
    </w:p>
    <w:p>
      <w:pPr>
        <w:pStyle w:val="SourceCode"/>
      </w:pPr>
      <w:r>
        <w:rPr>
          <w:rStyle w:val="NormalTok"/>
        </w:rPr>
        <w:t xml:space="preserve">trout_bias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bias_avg,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3 × 4</w:t>
      </w:r>
      <w:r>
        <w:br/>
      </w:r>
      <w:r>
        <w:rPr>
          <w:rStyle w:val="VerbatimChar"/>
        </w:rPr>
        <w:t xml:space="preserve">  person          n_edges bias_avg name </w:t>
      </w:r>
      <w:r>
        <w:br/>
      </w:r>
      <w:r>
        <w:rPr>
          <w:rStyle w:val="VerbatimChar"/>
        </w:rPr>
        <w:t xml:space="preserve">  &lt;chr&gt;             &lt;int&gt;    &lt;dbl&gt; &lt;chr&gt;</w:t>
      </w:r>
      <w:r>
        <w:br/>
      </w:r>
      <w:r>
        <w:rPr>
          <w:rStyle w:val="VerbatimChar"/>
        </w:rPr>
        <w:t xml:space="preserve">1 Ed Helpsford         20    0.7   &lt;NA&gt; </w:t>
      </w:r>
      <w:r>
        <w:br/>
      </w:r>
      <w:r>
        <w:rPr>
          <w:rStyle w:val="VerbatimChar"/>
        </w:rPr>
        <w:t xml:space="preserve">2 Teddy Goldstein      16    0.344 &lt;NA&gt; </w:t>
      </w:r>
      <w:r>
        <w:br/>
      </w:r>
      <w:r>
        <w:rPr>
          <w:rStyle w:val="VerbatimChar"/>
        </w:rPr>
        <w:t xml:space="preserve">3 Seal                 12    0.108 &lt;NA&gt; </w:t>
      </w:r>
    </w:p>
    <w:p>
      <w:pPr>
        <w:pStyle w:val="SourceCode"/>
      </w:pPr>
      <w:r>
        <w:rPr>
          <w:rStyle w:val="NormalTok"/>
        </w:rPr>
        <w:t xml:space="preserve">trout_bias </w:t>
      </w:r>
      <w:r>
        <w:rPr>
          <w:rStyle w:val="SpecialCharTok"/>
        </w:rPr>
        <w:t xml:space="preserve">%&gt;%</w:t>
      </w:r>
      <w:r>
        <w:br/>
      </w:r>
      <w:r>
        <w:rPr>
          <w:rStyle w:val="NormalTok"/>
        </w:rPr>
        <w:t xml:space="preserve">  </w:t>
      </w:r>
      <w:r>
        <w:rPr>
          <w:rStyle w:val="FunctionTok"/>
        </w:rPr>
        <w:t xml:space="preserve">slice_min</w:t>
      </w:r>
      <w:r>
        <w:rPr>
          <w:rStyle w:val="NormalTok"/>
        </w:rPr>
        <w:t xml:space="preserve">(</w:t>
      </w:r>
      <w:r>
        <w:rPr>
          <w:rStyle w:val="AttributeTok"/>
        </w:rPr>
        <w:t xml:space="preserve">order_by =</w:t>
      </w:r>
      <w:r>
        <w:rPr>
          <w:rStyle w:val="NormalTok"/>
        </w:rPr>
        <w:t xml:space="preserve"> bias_avg,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3 × 4</w:t>
      </w:r>
      <w:r>
        <w:br/>
      </w:r>
      <w:r>
        <w:rPr>
          <w:rStyle w:val="VerbatimChar"/>
        </w:rPr>
        <w:t xml:space="preserve">  person          n_edges bias_avg name </w:t>
      </w:r>
      <w:r>
        <w:br/>
      </w:r>
      <w:r>
        <w:rPr>
          <w:rStyle w:val="VerbatimChar"/>
        </w:rPr>
        <w:t xml:space="preserve">  &lt;chr&gt;             &lt;int&gt;    &lt;dbl&gt; &lt;chr&gt;</w:t>
      </w:r>
      <w:r>
        <w:br/>
      </w:r>
      <w:r>
        <w:rPr>
          <w:rStyle w:val="VerbatimChar"/>
        </w:rPr>
        <w:t xml:space="preserve">1 Seal                 12    0.108 &lt;NA&gt; </w:t>
      </w:r>
      <w:r>
        <w:br/>
      </w:r>
      <w:r>
        <w:rPr>
          <w:rStyle w:val="VerbatimChar"/>
        </w:rPr>
        <w:t xml:space="preserve">2 Teddy Goldstein      16    0.344 &lt;NA&gt; </w:t>
      </w:r>
      <w:r>
        <w:br/>
      </w:r>
      <w:r>
        <w:rPr>
          <w:rStyle w:val="VerbatimChar"/>
        </w:rPr>
        <w:t xml:space="preserve">3 Ed Helpsford         20    0.7   &lt;NA&gt; </w:t>
      </w:r>
    </w:p>
    <w:bookmarkEnd w:id="191"/>
    <w:bookmarkStart w:id="205" w:name="X035837764dbaace61e2d69cc071adaae5a6c3e6"/>
    <w:p>
      <w:pPr>
        <w:pStyle w:val="Heading2"/>
      </w:pPr>
      <w:r>
        <w:t xml:space="preserve">Visualise the distribution of bias scores</w:t>
      </w:r>
    </w:p>
    <w:p>
      <w:pPr>
        <w:pStyle w:val="FirstParagraph"/>
      </w:pPr>
      <w:r>
        <w:t xml:space="preserve">We combine</w:t>
      </w:r>
      <w:r>
        <w:t xml:space="preserve"> </w:t>
      </w:r>
      <w:r>
        <w:rPr>
          <w:rStyle w:val="VerbatimChar"/>
        </w:rPr>
        <w:t xml:space="preserve">trout_bias</w:t>
      </w:r>
      <w:r>
        <w:t xml:space="preserve"> </w:t>
      </w:r>
      <w:r>
        <w:t xml:space="preserve">and</w:t>
      </w:r>
      <w:r>
        <w:t xml:space="preserve"> </w:t>
      </w:r>
      <w:r>
        <w:rPr>
          <w:rStyle w:val="VerbatimChar"/>
        </w:rPr>
        <w:t xml:space="preserve">filah_bias</w:t>
      </w:r>
      <w:r>
        <w:t xml:space="preserve"> </w:t>
      </w:r>
      <w:r>
        <w:t xml:space="preserve">into a single table called</w:t>
      </w:r>
      <w:r>
        <w:t xml:space="preserve"> </w:t>
      </w:r>
      <w:r>
        <w:rPr>
          <w:rStyle w:val="VerbatimChar"/>
        </w:rPr>
        <w:t xml:space="preserve">bias_all</w:t>
      </w:r>
      <w:r>
        <w:t xml:space="preserve"> </w:t>
      </w:r>
      <w:r>
        <w:t xml:space="preserve">by adding a new column named</w:t>
      </w:r>
      <w:r>
        <w:t xml:space="preserve"> </w:t>
      </w:r>
      <w:r>
        <w:t xml:space="preserve">“dataset”</w:t>
      </w:r>
      <w:r>
        <w:t xml:space="preserve"> </w:t>
      </w:r>
      <w:r>
        <w:t xml:space="preserve">to distinguish between TROUT and FILAH. We then plot a density curve for the average sentiment scores in each dataset.</w:t>
      </w:r>
    </w:p>
    <w:bookmarkStart w:id="192" w:name="density-plot"/>
    <w:p>
      <w:pPr>
        <w:pStyle w:val="Heading3"/>
      </w:pPr>
      <w:r>
        <w:t xml:space="preserve">Density Plot</w:t>
      </w:r>
    </w:p>
    <w:bookmarkEnd w:id="192"/>
    <w:p>
      <w:pPr>
        <w:pStyle w:val="Heading3"/>
      </w:pPr>
      <w:r>
        <w:t xml:space="preserve">The Plot</w:t>
      </w:r>
    </w:p>
    <w:p>
      <w:pPr>
        <w:pStyle w:val="FirstParagraph"/>
      </w:pPr>
      <w:r>
        <w:drawing>
          <wp:inline>
            <wp:extent cx="4620126" cy="3696101"/>
            <wp:effectExtent b="0" l="0" r="0" t="0"/>
            <wp:docPr descr="" title="" id="194" name="Picture"/>
            <a:graphic>
              <a:graphicData uri="http://schemas.openxmlformats.org/drawingml/2006/picture">
                <pic:pic>
                  <pic:nvPicPr>
                    <pic:cNvPr descr="Take-Home_Ex02_files/figure-docx/unnamed-chunk-43-1.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bias_all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trout_bias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StringTok"/>
        </w:rPr>
        <w:t xml:space="preserve">"TROUT"</w:t>
      </w:r>
      <w:r>
        <w:rPr>
          <w:rStyle w:val="NormalTok"/>
        </w:rPr>
        <w:t xml:space="preserve">),</w:t>
      </w:r>
      <w:r>
        <w:br/>
      </w:r>
      <w:r>
        <w:rPr>
          <w:rStyle w:val="NormalTok"/>
        </w:rPr>
        <w:t xml:space="preserve">  filah_bias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StringTok"/>
        </w:rPr>
        <w:t xml:space="preserve">"FILAH"</w:t>
      </w:r>
      <w:r>
        <w:rPr>
          <w:rStyle w:val="NormalTok"/>
        </w:rPr>
        <w:t xml:space="preserve">)</w:t>
      </w:r>
      <w:r>
        <w:br/>
      </w:r>
      <w:r>
        <w:rPr>
          <w:rStyle w:val="NormalTok"/>
        </w:rPr>
        <w:t xml:space="preserve">)</w:t>
      </w:r>
      <w:r>
        <w:br/>
      </w:r>
      <w:r>
        <w:br/>
      </w:r>
      <w:r>
        <w:rPr>
          <w:rStyle w:val="FunctionTok"/>
        </w:rPr>
        <w:t xml:space="preserve">ggplot</w:t>
      </w:r>
      <w:r>
        <w:rPr>
          <w:rStyle w:val="NormalTok"/>
        </w:rPr>
        <w:t xml:space="preserve">(bias_all, </w:t>
      </w:r>
      <w:r>
        <w:rPr>
          <w:rStyle w:val="FunctionTok"/>
        </w:rPr>
        <w:t xml:space="preserve">aes</w:t>
      </w:r>
      <w:r>
        <w:rPr>
          <w:rStyle w:val="NormalTok"/>
        </w:rPr>
        <w:t xml:space="preserve">(</w:t>
      </w:r>
      <w:r>
        <w:rPr>
          <w:rStyle w:val="AttributeTok"/>
        </w:rPr>
        <w:t xml:space="preserve">x =</w:t>
      </w:r>
      <w:r>
        <w:rPr>
          <w:rStyle w:val="NormalTok"/>
        </w:rPr>
        <w:t xml:space="preserve"> bias_avg, </w:t>
      </w:r>
      <w:r>
        <w:rPr>
          <w:rStyle w:val="AttributeTok"/>
        </w:rPr>
        <w:t xml:space="preserve">fill =</w:t>
      </w:r>
      <w:r>
        <w:rPr>
          <w:rStyle w:val="NormalTok"/>
        </w:rPr>
        <w:t xml:space="preserve"> dataset))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TROUT =</w:t>
      </w:r>
      <w:r>
        <w:rPr>
          <w:rStyle w:val="NormalTok"/>
        </w:rPr>
        <w:t xml:space="preserve"> </w:t>
      </w:r>
      <w:r>
        <w:rPr>
          <w:rStyle w:val="StringTok"/>
        </w:rPr>
        <w:t xml:space="preserve">"#1f78b4"</w:t>
      </w:r>
      <w:r>
        <w:rPr>
          <w:rStyle w:val="NormalTok"/>
        </w:rPr>
        <w:t xml:space="preserve">, </w:t>
      </w:r>
      <w:r>
        <w:rPr>
          <w:rStyle w:val="AttributeTok"/>
        </w:rPr>
        <w:t xml:space="preserve">FILAH =</w:t>
      </w:r>
      <w:r>
        <w:rPr>
          <w:rStyle w:val="NormalTok"/>
        </w:rPr>
        <w:t xml:space="preserve"> </w:t>
      </w:r>
      <w:r>
        <w:rPr>
          <w:rStyle w:val="StringTok"/>
        </w:rPr>
        <w:t xml:space="preserve">"#33a02c"</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"Dataset"</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COOTEFOO Member Bias in TROUT vs. FILAH"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sentiment (−1 = fishing bias, +1 = tourism bias)"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bookmarkStart w:id="196" w:name="highlight-the-top-5-most-extreme-members"/>
    <w:p>
      <w:pPr>
        <w:pStyle w:val="Heading3"/>
      </w:pPr>
      <w:r>
        <w:t xml:space="preserve">Highlight the Top ±5 Most Extreme Members</w:t>
      </w:r>
    </w:p>
    <w:p>
      <w:pPr>
        <w:pStyle w:val="FirstParagraph"/>
      </w:pPr>
      <w:r>
        <w:t xml:space="preserve">Finally, we highlight the five most extreme members in each dataset. We define a helper function</w:t>
      </w:r>
      <w:r>
        <w:t xml:space="preserve"> </w:t>
      </w:r>
      <w:r>
        <w:rPr>
          <w:rStyle w:val="VerbatimChar"/>
        </w:rPr>
        <w:t xml:space="preserve">top_extremes</w:t>
      </w:r>
      <w:r>
        <w:t xml:space="preserve"> </w:t>
      </w:r>
      <w:r>
        <w:t xml:space="preserve">that sorts a bias table by</w:t>
      </w:r>
      <w:r>
        <w:t xml:space="preserve"> </w:t>
      </w:r>
      <w:r>
        <w:rPr>
          <w:rStyle w:val="VerbatimChar"/>
        </w:rPr>
        <w:t xml:space="preserve">bias_avg</w:t>
      </w:r>
      <w:r>
        <w:t xml:space="preserve">, selects the five highest average sentiments (indicating a strong tourism bias) and the five lowest average sentiments (indicating a strong fishing bias).</w:t>
      </w:r>
    </w:p>
    <w:bookmarkEnd w:id="196"/>
    <w:p>
      <w:pPr>
        <w:pStyle w:val="Heading3"/>
      </w:pPr>
      <w:r>
        <w:t xml:space="preserve">The Plot</w:t>
      </w:r>
    </w:p>
    <w:p>
      <w:pPr>
        <w:pStyle w:val="FirstParagraph"/>
      </w:pPr>
      <w:r>
        <w:drawing>
          <wp:inline>
            <wp:extent cx="4620126" cy="3696101"/>
            <wp:effectExtent b="0" l="0" r="0" t="0"/>
            <wp:docPr descr="" title="" id="198" name="Picture"/>
            <a:graphic>
              <a:graphicData uri="http://schemas.openxmlformats.org/drawingml/2006/picture">
                <pic:pic>
                  <pic:nvPicPr>
                    <pic:cNvPr descr="Take-Home_Ex02_files/figure-docx/unnamed-chunk-45-1.png" id="199" name="Picture"/>
                    <pic:cNvPicPr>
                      <a:picLocks noChangeArrowheads="1" noChangeAspect="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(forcats)</w:t>
      </w:r>
      <w:r>
        <w:br/>
      </w:r>
      <w:r>
        <w:rPr>
          <w:rStyle w:val="NormalTok"/>
        </w:rPr>
        <w:t xml:space="preserve">trout_bias </w:t>
      </w:r>
      <w:r>
        <w:rPr>
          <w:rStyle w:val="OtherTok"/>
        </w:rPr>
        <w:t xml:space="preserve">&lt;-</w:t>
      </w:r>
      <w:r>
        <w:rPr>
          <w:rStyle w:val="NormalTok"/>
        </w:rPr>
        <w:t xml:space="preserve"> </w:t>
      </w:r>
      <w:r>
        <w:rPr>
          <w:rStyle w:val="FunctionTok"/>
        </w:rPr>
        <w:t xml:space="preserve">compute_bias</w:t>
      </w:r>
      <w:r>
        <w:rPr>
          <w:rStyle w:val="NormalTok"/>
        </w:rPr>
        <w:t xml:space="preserve">(trout_nodes_cleaned, trout_edges_cleaned)</w:t>
      </w:r>
      <w:r>
        <w:br/>
      </w:r>
      <w:r>
        <w:br/>
      </w:r>
      <w:r>
        <w:rPr>
          <w:rStyle w:val="NormalTok"/>
        </w:rPr>
        <w:t xml:space="preserve">top_extremes </w:t>
      </w:r>
      <w:r>
        <w:rPr>
          <w:rStyle w:val="OtherTok"/>
        </w:rPr>
        <w:t xml:space="preserve">&lt;-</w:t>
      </w:r>
      <w:r>
        <w:rPr>
          <w:rStyle w:val="NormalTok"/>
        </w:rPr>
        <w:t xml:space="preserve"> </w:t>
      </w:r>
      <w:r>
        <w:rPr>
          <w:rStyle w:val="ControlFlowTok"/>
        </w:rPr>
        <w:t xml:space="preserve">function</w:t>
      </w:r>
      <w:r>
        <w:rPr>
          <w:rStyle w:val="NormalTok"/>
        </w:rPr>
        <w:t xml:space="preserve">(df, </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df_tourism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(bias_avg))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direction =</w:t>
      </w:r>
      <w:r>
        <w:rPr>
          <w:rStyle w:val="NormalTok"/>
        </w:rPr>
        <w:t xml:space="preserve"> </w:t>
      </w:r>
      <w:r>
        <w:rPr>
          <w:rStyle w:val="StringTok"/>
        </w:rPr>
        <w:t xml:space="preserve">"Tourism"</w:t>
      </w:r>
      <w:r>
        <w:rPr>
          <w:rStyle w:val="NormalTok"/>
        </w:rPr>
        <w:t xml:space="preserve">)</w:t>
      </w:r>
      <w:r>
        <w:br/>
      </w:r>
      <w:r>
        <w:br/>
      </w:r>
      <w:r>
        <w:rPr>
          <w:rStyle w:val="NormalTok"/>
        </w:rPr>
        <w:t xml:space="preserve">  df_fishing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arrange</w:t>
      </w:r>
      <w:r>
        <w:rPr>
          <w:rStyle w:val="NormalTok"/>
        </w:rPr>
        <w:t xml:space="preserve">(bias_avg)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direction =</w:t>
      </w:r>
      <w:r>
        <w:rPr>
          <w:rStyle w:val="NormalTok"/>
        </w:rPr>
        <w:t xml:space="preserve"> </w:t>
      </w:r>
      <w:r>
        <w:rPr>
          <w:rStyle w:val="StringTok"/>
        </w:rPr>
        <w:t xml:space="preserve">"Fishing"</w:t>
      </w:r>
      <w:r>
        <w:rPr>
          <w:rStyle w:val="NormalTok"/>
        </w:rPr>
        <w:t xml:space="preserve">)</w:t>
      </w:r>
      <w:r>
        <w:br/>
      </w:r>
      <w:r>
        <w:br/>
      </w:r>
      <w:r>
        <w:rPr>
          <w:rStyle w:val="NormalTok"/>
        </w:rPr>
        <w:t xml:space="preserve">  </w:t>
      </w:r>
      <w:r>
        <w:rPr>
          <w:rStyle w:val="FunctionTok"/>
        </w:rPr>
        <w:t xml:space="preserve">bind_rows</w:t>
      </w:r>
      <w:r>
        <w:rPr>
          <w:rStyle w:val="NormalTok"/>
        </w:rPr>
        <w:t xml:space="preserve">(df_tourism, df_fishing)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(name), person, name))</w:t>
      </w:r>
      <w:r>
        <w:br/>
      </w:r>
      <w:r>
        <w:rPr>
          <w:rStyle w:val="NormalTok"/>
        </w:rPr>
        <w:t xml:space="preserve">}</w:t>
      </w:r>
      <w:r>
        <w:br/>
      </w:r>
      <w:r>
        <w:br/>
      </w:r>
      <w:r>
        <w:rPr>
          <w:rStyle w:val="CommentTok"/>
        </w:rPr>
        <w:t xml:space="preserve"># Build “trout_extrema” via your helper (this automatically fixes NA → person)</w:t>
      </w:r>
      <w:r>
        <w:br/>
      </w:r>
      <w:r>
        <w:rPr>
          <w:rStyle w:val="NormalTok"/>
        </w:rPr>
        <w:t xml:space="preserve">trout_extrema </w:t>
      </w:r>
      <w:r>
        <w:rPr>
          <w:rStyle w:val="OtherTok"/>
        </w:rPr>
        <w:t xml:space="preserve">&lt;-</w:t>
      </w:r>
      <w:r>
        <w:rPr>
          <w:rStyle w:val="NormalTok"/>
        </w:rPr>
        <w:t xml:space="preserve"> </w:t>
      </w:r>
      <w:r>
        <w:rPr>
          <w:rStyle w:val="FunctionTok"/>
        </w:rPr>
        <w:t xml:space="preserve">top_extremes</w:t>
      </w:r>
      <w:r>
        <w:rPr>
          <w:rStyle w:val="NormalTok"/>
        </w:rPr>
        <w:t xml:space="preserve">(trout_bias,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fct_reorder</w:t>
      </w:r>
      <w:r>
        <w:rPr>
          <w:rStyle w:val="NormalTok"/>
        </w:rPr>
        <w:t xml:space="preserve">(name, bias_avg))</w:t>
      </w:r>
      <w:r>
        <w:br/>
      </w:r>
      <w:r>
        <w:br/>
      </w:r>
      <w:r>
        <w:rPr>
          <w:rStyle w:val="FunctionTok"/>
        </w:rPr>
        <w:t xml:space="preserve">ggplot</w:t>
      </w:r>
      <w:r>
        <w:rPr>
          <w:rStyle w:val="NormalTok"/>
        </w:rPr>
        <w:t xml:space="preserve">(trout_extrema, </w:t>
      </w:r>
      <w:r>
        <w:rPr>
          <w:rStyle w:val="FunctionTok"/>
        </w:rPr>
        <w:t xml:space="preserve">aes</w:t>
      </w:r>
      <w:r>
        <w:rPr>
          <w:rStyle w:val="NormalTok"/>
        </w:rPr>
        <w:t xml:space="preserve">(</w:t>
      </w:r>
      <w:r>
        <w:rPr>
          <w:rStyle w:val="AttributeTok"/>
        </w:rPr>
        <w:t xml:space="preserve">x =</w:t>
      </w:r>
      <w:r>
        <w:rPr>
          <w:rStyle w:val="NormalTok"/>
        </w:rPr>
        <w:t xml:space="preserve"> bias_avg, </w:t>
      </w:r>
      <w:r>
        <w:rPr>
          <w:rStyle w:val="AttributeTok"/>
        </w:rPr>
        <w:t xml:space="preserve">y =</w:t>
      </w:r>
      <w:r>
        <w:rPr>
          <w:rStyle w:val="NormalTok"/>
        </w:rPr>
        <w:t xml:space="preserve"> name, </w:t>
      </w:r>
      <w:r>
        <w:rPr>
          <w:rStyle w:val="AttributeTok"/>
        </w:rPr>
        <w:t xml:space="preserve">fill =</w:t>
      </w:r>
      <w:r>
        <w:rPr>
          <w:rStyle w:val="NormalTok"/>
        </w:rPr>
        <w:t xml:space="preserve"> direction))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"Tourism"</w:t>
      </w:r>
      <w:r>
        <w:rPr>
          <w:rStyle w:val="NormalTok"/>
        </w:rPr>
        <w:t xml:space="preserve"> </w:t>
      </w:r>
      <w:r>
        <w:rPr>
          <w:rStyle w:val="OtherTok"/>
        </w:rPr>
        <w:t xml:space="preserve">=</w:t>
      </w:r>
      <w:r>
        <w:rPr>
          <w:rStyle w:val="NormalTok"/>
        </w:rPr>
        <w:t xml:space="preserve"> </w:t>
      </w:r>
      <w:r>
        <w:rPr>
          <w:rStyle w:val="StringTok"/>
        </w:rPr>
        <w:t xml:space="preserve">"#E24A33"</w:t>
      </w:r>
      <w:r>
        <w:rPr>
          <w:rStyle w:val="NormalTok"/>
        </w:rPr>
        <w:t xml:space="preserve">, </w:t>
      </w:r>
      <w:r>
        <w:rPr>
          <w:rStyle w:val="StringTok"/>
        </w:rPr>
        <w:t xml:space="preserve">"Fishing"</w:t>
      </w:r>
      <w:r>
        <w:rPr>
          <w:rStyle w:val="NormalTok"/>
        </w:rPr>
        <w:t xml:space="preserve"> </w:t>
      </w:r>
      <w:r>
        <w:rPr>
          <w:rStyle w:val="OtherTok"/>
        </w:rPr>
        <w:t xml:space="preserve">=</w:t>
      </w:r>
      <w:r>
        <w:rPr>
          <w:rStyle w:val="NormalTok"/>
        </w:rPr>
        <w:t xml:space="preserve"> </w:t>
      </w:r>
      <w:r>
        <w:rPr>
          <w:rStyle w:val="StringTok"/>
        </w:rPr>
        <w:t xml:space="preserve">"#348ABD"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"TROUT: Top ±5 Member Biases (Diverging Bars)"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Sentiment (–1 = fishing, +1 = tourism)"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"Member"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p>
    <w:p>
      <w:pPr>
        <w:pStyle w:val="Heading3"/>
      </w:pPr>
      <w:r>
        <w:t xml:space="preserve">The Plot</w:t>
      </w:r>
    </w:p>
    <w:p>
      <w:pPr>
        <w:pStyle w:val="FirstParagraph"/>
      </w:pPr>
      <w:r>
        <w:drawing>
          <wp:inline>
            <wp:extent cx="4620126" cy="3696101"/>
            <wp:effectExtent b="0" l="0" r="0" t="0"/>
            <wp:docPr descr="" title="" id="201" name="Picture"/>
            <a:graphic>
              <a:graphicData uri="http://schemas.openxmlformats.org/drawingml/2006/picture">
                <pic:pic>
                  <pic:nvPicPr>
                    <pic:cNvPr descr="Take-Home_Ex02_files/figure-docx/unnamed-chunk-47-1.png" id="202" name="Picture"/>
                    <pic:cNvPicPr>
                      <a:picLocks noChangeArrowheads="1" noChangeAspect="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(forcats)</w:t>
      </w:r>
      <w:r>
        <w:br/>
      </w:r>
      <w:r>
        <w:br/>
      </w:r>
      <w:r>
        <w:rPr>
          <w:rStyle w:val="NormalTok"/>
        </w:rPr>
        <w:t xml:space="preserve">filah_bias </w:t>
      </w:r>
      <w:r>
        <w:rPr>
          <w:rStyle w:val="OtherTok"/>
        </w:rPr>
        <w:t xml:space="preserve">&lt;-</w:t>
      </w:r>
      <w:r>
        <w:rPr>
          <w:rStyle w:val="NormalTok"/>
        </w:rPr>
        <w:t xml:space="preserve"> </w:t>
      </w:r>
      <w:r>
        <w:rPr>
          <w:rStyle w:val="FunctionTok"/>
        </w:rPr>
        <w:t xml:space="preserve">compute_bias</w:t>
      </w:r>
      <w:r>
        <w:rPr>
          <w:rStyle w:val="NormalTok"/>
        </w:rPr>
        <w:t xml:space="preserve">(filah_nodes_cleaned, filah_edges_cleaned)</w:t>
      </w:r>
      <w:r>
        <w:br/>
      </w:r>
      <w:r>
        <w:br/>
      </w:r>
      <w:r>
        <w:rPr>
          <w:rStyle w:val="NormalTok"/>
        </w:rPr>
        <w:t xml:space="preserve">filah_extrema </w:t>
      </w:r>
      <w:r>
        <w:rPr>
          <w:rStyle w:val="OtherTok"/>
        </w:rPr>
        <w:t xml:space="preserve">&lt;-</w:t>
      </w:r>
      <w:r>
        <w:rPr>
          <w:rStyle w:val="NormalTok"/>
        </w:rPr>
        <w:t xml:space="preserve"> </w:t>
      </w:r>
      <w:r>
        <w:rPr>
          <w:rStyle w:val="FunctionTok"/>
        </w:rPr>
        <w:t xml:space="preserve">top_extremes</w:t>
      </w:r>
      <w:r>
        <w:rPr>
          <w:rStyle w:val="NormalTok"/>
        </w:rPr>
        <w:t xml:space="preserve">(filah_bias,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fct_reorder</w:t>
      </w:r>
      <w:r>
        <w:rPr>
          <w:rStyle w:val="NormalTok"/>
        </w:rPr>
        <w:t xml:space="preserve">(name, bias_avg))</w:t>
      </w:r>
      <w:r>
        <w:br/>
      </w:r>
      <w:r>
        <w:br/>
      </w:r>
      <w:r>
        <w:rPr>
          <w:rStyle w:val="FunctionTok"/>
        </w:rPr>
        <w:t xml:space="preserve">ggplot</w:t>
      </w:r>
      <w:r>
        <w:rPr>
          <w:rStyle w:val="NormalTok"/>
        </w:rPr>
        <w:t xml:space="preserve">(filah_extrema, </w:t>
      </w:r>
      <w:r>
        <w:rPr>
          <w:rStyle w:val="FunctionTok"/>
        </w:rPr>
        <w:t xml:space="preserve">aes</w:t>
      </w:r>
      <w:r>
        <w:rPr>
          <w:rStyle w:val="NormalTok"/>
        </w:rPr>
        <w:t xml:space="preserve">(</w:t>
      </w:r>
      <w:r>
        <w:rPr>
          <w:rStyle w:val="AttributeTok"/>
        </w:rPr>
        <w:t xml:space="preserve">x =</w:t>
      </w:r>
      <w:r>
        <w:rPr>
          <w:rStyle w:val="NormalTok"/>
        </w:rPr>
        <w:t xml:space="preserve"> name, </w:t>
      </w:r>
      <w:r>
        <w:rPr>
          <w:rStyle w:val="AttributeTok"/>
        </w:rPr>
        <w:t xml:space="preserve">y =</w:t>
      </w:r>
      <w:r>
        <w:rPr>
          <w:rStyle w:val="NormalTok"/>
        </w:rPr>
        <w:t xml:space="preserve"> bias_avg, </w:t>
      </w:r>
      <w:r>
        <w:rPr>
          <w:rStyle w:val="AttributeTok"/>
        </w:rPr>
        <w:t xml:space="preserve">fill =</w:t>
      </w:r>
      <w:r>
        <w:rPr>
          <w:rStyle w:val="NormalTok"/>
        </w:rPr>
        <w:t xml:space="preserve"> direction))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Tourism =</w:t>
      </w:r>
      <w:r>
        <w:rPr>
          <w:rStyle w:val="NormalTok"/>
        </w:rPr>
        <w:t xml:space="preserve"> </w:t>
      </w:r>
      <w:r>
        <w:rPr>
          <w:rStyle w:val="StringTok"/>
        </w:rPr>
        <w:t xml:space="preserve">"#E24A33"</w:t>
      </w:r>
      <w:r>
        <w:rPr>
          <w:rStyle w:val="NormalTok"/>
        </w:rPr>
        <w:t xml:space="preserve">, </w:t>
      </w:r>
      <w:r>
        <w:rPr>
          <w:rStyle w:val="AttributeTok"/>
        </w:rPr>
        <w:t xml:space="preserve">Fishing =</w:t>
      </w:r>
      <w:r>
        <w:rPr>
          <w:rStyle w:val="NormalTok"/>
        </w:rPr>
        <w:t xml:space="preserve"> </w:t>
      </w:r>
      <w:r>
        <w:rPr>
          <w:rStyle w:val="StringTok"/>
        </w:rPr>
        <w:t xml:space="preserve">"#348ABD"</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"FILAH: Top ±5 Member Biases"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Sentiment</w:t>
      </w:r>
      <w:r>
        <w:rPr>
          <w:rStyle w:val="SpecialCharTok"/>
        </w:rPr>
        <w:t xml:space="preserve">\n</w:t>
      </w:r>
      <w:r>
        <w:rPr>
          <w:rStyle w:val="StringTok"/>
        </w:rPr>
        <w:t xml:space="preserve">(−1 = fishing, +1 = tourism)"</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C:\PROGRA~1\Quarto\share\formats\docx\tip.png" id="204"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Findings :</w:t>
            </w:r>
          </w:p>
        </w:tc>
      </w:tr>
      <w:tr>
        <w:trPr>
          <w:cantSplit/>
        </w:trPr>
        <w:tc>
          <w:tcPr>
            <w:tcMar>
              <w:top w:w="108" w:type="dxa"/>
              <w:bottom w:w="108" w:type="dxa"/>
            </w:tcMar>
          </w:tcPr>
          <w:p>
            <w:pPr>
              <w:pStyle w:val="BodyText"/>
            </w:pPr>
            <w:pPr>
              <w:spacing w:before="16"/>
            </w:pPr>
            <w:r>
              <w:rPr>
                <w:b/>
                <w:bCs/>
              </w:rPr>
              <w:t xml:space="preserve">Both advocacy datasets skew positive</w:t>
            </w:r>
          </w:p>
          <w:p>
            <w:pPr>
              <w:numPr>
                <w:ilvl w:val="0"/>
                <w:numId w:val="1010"/>
              </w:numPr>
            </w:pPr>
            <w:r>
              <w:t xml:space="preserve">The density plots show TROUT’s bias scores clustered around +0.3 – +0.8 and FILAH’s around +0.4 – +0.9.</w:t>
            </w:r>
          </w:p>
          <w:p>
            <w:pPr>
              <w:numPr>
                <w:ilvl w:val="0"/>
                <w:numId w:val="1010"/>
              </w:numPr>
            </w:pPr>
            <w:r>
              <w:t xml:space="preserve">Neither set contains a sizeable fishing-leaning (negative) mass.</w:t>
            </w:r>
          </w:p>
          <w:p>
            <w:pPr>
              <w:pStyle w:val="FirstParagraph"/>
            </w:pPr>
            <w:r>
              <w:rPr>
                <w:b/>
                <w:bCs/>
              </w:rPr>
              <w:t xml:space="preserve">Top ±5 extremes are almost all tourism</w:t>
            </w:r>
          </w:p>
          <w:p>
            <w:pPr>
              <w:numPr>
                <w:ilvl w:val="0"/>
                <w:numId w:val="1011"/>
              </w:numPr>
            </w:pPr>
            <w:r>
              <w:t xml:space="preserve">TROUT’s strongest voices—Ed Helpsford and Teddy Goldstein—both score near +0.9; only Seal dips modestly below zero.</w:t>
            </w:r>
          </w:p>
          <w:p>
            <w:pPr>
              <w:numPr>
                <w:ilvl w:val="0"/>
                <w:numId w:val="1011"/>
              </w:numPr>
            </w:pPr>
            <w:r>
              <w:t xml:space="preserve">FILAH’s top advocates—Simone Kat (+0.95) and Carol Limpet (+0.65)—are likewise almost purely tourism-focused; again only Seal shows any slight fishing bias.</w:t>
            </w:r>
          </w:p>
          <w:p>
            <w:pPr>
              <w:pStyle w:val="FirstParagraph"/>
            </w:pPr>
            <w:r>
              <w:rPr>
                <w:b/>
                <w:bCs/>
              </w:rPr>
              <w:t xml:space="preserve">Accusations unsupported by their own data</w:t>
            </w:r>
          </w:p>
          <w:p>
            <w:pPr>
              <w:numPr>
                <w:ilvl w:val="0"/>
                <w:numId w:val="1012"/>
              </w:numPr>
            </w:pPr>
            <w:r>
              <w:t xml:space="preserve">TROUT’s claim of fishing-industry favoritism is contradicted: their own records are overwhelmingly pro-tourism.</w:t>
            </w:r>
          </w:p>
          <w:p>
            <w:pPr>
              <w:numPr>
                <w:ilvl w:val="0"/>
                <w:numId w:val="1012"/>
              </w:numPr>
            </w:pPr>
            <w:r>
              <w:t xml:space="preserve">FILAH’s charge of anti-fishing bias similarly finds no support: their dataset also tilts strongly toward tourism.</w:t>
            </w:r>
          </w:p>
        </w:tc>
      </w:tr>
    </w:tbl>
    <w:bookmarkEnd w:id="205"/>
    <w:bookmarkEnd w:id="206"/>
    <w:bookmarkStart w:id="221" w:name="question-2"/>
    <w:p>
      <w:pPr>
        <w:pStyle w:val="Heading1"/>
      </w:pPr>
      <w:r>
        <w:t xml:space="preserve">Question 2</w:t>
      </w:r>
    </w:p>
    <w:bookmarkStart w:id="207" w:name="X5f1590bc1089d6449ffaf78834639bc52b281b6"/>
    <w:p>
      <w:pPr>
        <w:pStyle w:val="Heading2"/>
      </w:pPr>
      <w:r>
        <w:t xml:space="preserve">Combine All Nodes and Edges into a Single Table</w:t>
      </w:r>
    </w:p>
    <w:p>
      <w:pPr>
        <w:pStyle w:val="FirstParagraph"/>
      </w:pPr>
      <w:r>
        <w:t xml:space="preserve">We first stack (bind) TROUT, FILAH, and JOURNALIST nodes and edges, tagging each row with its original source. Then we remove any duplicate node IDs and filter edges to make sure both endpoints still exist in the combined node list.</w:t>
      </w:r>
    </w:p>
    <w:p>
      <w:pPr>
        <w:pStyle w:val="SourceCode"/>
      </w:pPr>
      <w:r>
        <w:rPr>
          <w:rStyle w:val="NormalTok"/>
        </w:rPr>
        <w:t xml:space="preserve">combined_nodes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trout_nodes_cleaned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source_dataset =</w:t>
      </w:r>
      <w:r>
        <w:rPr>
          <w:rStyle w:val="NormalTok"/>
        </w:rPr>
        <w:t xml:space="preserve"> </w:t>
      </w:r>
      <w:r>
        <w:rPr>
          <w:rStyle w:val="StringTok"/>
        </w:rPr>
        <w:t xml:space="preserve">"TROUT"</w:t>
      </w:r>
      <w:r>
        <w:rPr>
          <w:rStyle w:val="NormalTok"/>
        </w:rPr>
        <w:t xml:space="preserve">),</w:t>
      </w:r>
      <w:r>
        <w:br/>
      </w:r>
      <w:r>
        <w:rPr>
          <w:rStyle w:val="NormalTok"/>
        </w:rPr>
        <w:t xml:space="preserve">  filah_nodes_cleaned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source_dataset =</w:t>
      </w:r>
      <w:r>
        <w:rPr>
          <w:rStyle w:val="NormalTok"/>
        </w:rPr>
        <w:t xml:space="preserve"> </w:t>
      </w:r>
      <w:r>
        <w:rPr>
          <w:rStyle w:val="StringTok"/>
        </w:rPr>
        <w:t xml:space="preserve">"FILAH"</w:t>
      </w:r>
      <w:r>
        <w:rPr>
          <w:rStyle w:val="NormalTok"/>
        </w:rPr>
        <w:t xml:space="preserve">),</w:t>
      </w:r>
      <w:r>
        <w:br/>
      </w:r>
      <w:r>
        <w:rPr>
          <w:rStyle w:val="NormalTok"/>
        </w:rPr>
        <w:t xml:space="preserve">  journalist_nodes_cleaned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source_dataset =</w:t>
      </w:r>
      <w:r>
        <w:rPr>
          <w:rStyle w:val="NormalTok"/>
        </w:rPr>
        <w:t xml:space="preserve"> </w:t>
      </w:r>
      <w:r>
        <w:rPr>
          <w:rStyle w:val="StringTok"/>
        </w:rPr>
        <w:t xml:space="preserve">"JOURNALIST"</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combined_edges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trout_edges_cleaned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source_dataset =</w:t>
      </w:r>
      <w:r>
        <w:rPr>
          <w:rStyle w:val="NormalTok"/>
        </w:rPr>
        <w:t xml:space="preserve"> </w:t>
      </w:r>
      <w:r>
        <w:rPr>
          <w:rStyle w:val="StringTok"/>
        </w:rPr>
        <w:t xml:space="preserve">"TROUT"</w:t>
      </w:r>
      <w:r>
        <w:rPr>
          <w:rStyle w:val="NormalTok"/>
        </w:rPr>
        <w:t xml:space="preserve">),</w:t>
      </w:r>
      <w:r>
        <w:br/>
      </w:r>
      <w:r>
        <w:rPr>
          <w:rStyle w:val="NormalTok"/>
        </w:rPr>
        <w:t xml:space="preserve">  filah_edges_cleaned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source_dataset =</w:t>
      </w:r>
      <w:r>
        <w:rPr>
          <w:rStyle w:val="NormalTok"/>
        </w:rPr>
        <w:t xml:space="preserve"> </w:t>
      </w:r>
      <w:r>
        <w:rPr>
          <w:rStyle w:val="StringTok"/>
        </w:rPr>
        <w:t xml:space="preserve">"FILAH"</w:t>
      </w:r>
      <w:r>
        <w:rPr>
          <w:rStyle w:val="NormalTok"/>
        </w:rPr>
        <w:t xml:space="preserve">),</w:t>
      </w:r>
      <w:r>
        <w:br/>
      </w:r>
      <w:r>
        <w:rPr>
          <w:rStyle w:val="NormalTok"/>
        </w:rPr>
        <w:t xml:space="preserve">  journalist_edges_cleaned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source_dataset =</w:t>
      </w:r>
      <w:r>
        <w:rPr>
          <w:rStyle w:val="NormalTok"/>
        </w:rPr>
        <w:t xml:space="preserve"> </w:t>
      </w:r>
      <w:r>
        <w:rPr>
          <w:rStyle w:val="StringTok"/>
        </w:rPr>
        <w:t xml:space="preserve">"JOURNALIST"</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CommentTok"/>
        </w:rPr>
        <w:t xml:space="preserve"># Do NOT rename(from = source), do NOT drop sentiment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combined_nodes</w:t>
      </w:r>
      <w:r>
        <w:rPr>
          <w:rStyle w:val="SpecialCharTok"/>
        </w:rPr>
        <w:t xml:space="preserve">$</w:t>
      </w:r>
      <w:r>
        <w:rPr>
          <w:rStyle w:val="NormalTok"/>
        </w:rPr>
        <w:t xml:space="preserve">id,</w:t>
      </w:r>
      <w:r>
        <w:br/>
      </w:r>
      <w:r>
        <w:rPr>
          <w:rStyle w:val="NormalTok"/>
        </w:rPr>
        <w:t xml:space="preserve">         to   </w:t>
      </w:r>
      <w:r>
        <w:rPr>
          <w:rStyle w:val="SpecialCharTok"/>
        </w:rPr>
        <w:t xml:space="preserve">%in%</w:t>
      </w:r>
      <w:r>
        <w:rPr>
          <w:rStyle w:val="NormalTok"/>
        </w:rPr>
        <w:t xml:space="preserve"> combined_nodes</w:t>
      </w:r>
      <w:r>
        <w:rPr>
          <w:rStyle w:val="SpecialCharTok"/>
        </w:rPr>
        <w:t xml:space="preserve">$</w:t>
      </w:r>
      <w:r>
        <w:rPr>
          <w:rStyle w:val="NormalTok"/>
        </w:rPr>
        <w:t xml:space="preserve">id)</w:t>
      </w:r>
    </w:p>
    <w:bookmarkEnd w:id="207"/>
    <w:bookmarkStart w:id="208" w:name="X66d8ad6f5fef3456f0ad721cf5df2a03ab26537"/>
    <w:p>
      <w:pPr>
        <w:pStyle w:val="Heading2"/>
      </w:pPr>
      <w:r>
        <w:t xml:space="preserve">Compute Bias Scores and Build the Combined Graph</w:t>
      </w:r>
    </w:p>
    <w:p>
      <w:pPr>
        <w:pStyle w:val="FirstParagraph"/>
      </w:pPr>
      <w:r>
        <w:t xml:space="preserve">Next, we calculate each person’s average sentiment (</w:t>
      </w:r>
      <w:r>
        <w:t xml:space="preserve">“bias”</w:t>
      </w:r>
      <w:r>
        <w:t xml:space="preserve">) across all edges, then create a tidygraph (</w:t>
      </w:r>
      <w:r>
        <w:rPr>
          <w:rStyle w:val="VerbatimChar"/>
        </w:rPr>
        <w:t xml:space="preserve">tbl_graph</w:t>
      </w:r>
      <w:r>
        <w:t xml:space="preserve">) object. Once the graph is active on its node set, we attach each person’s bias score, compute basic degree centrality, run community detection (</w:t>
      </w:r>
      <w:r>
        <w:rPr>
          <w:rStyle w:val="VerbatimChar"/>
        </w:rPr>
        <w:t xml:space="preserve">infomap</w:t>
      </w:r>
      <w:r>
        <w:t xml:space="preserve">), and bucket their bias into</w:t>
      </w:r>
      <w:r>
        <w:t xml:space="preserve"> </w:t>
      </w:r>
      <w:r>
        <w:t xml:space="preserve">“tourism”</w:t>
      </w:r>
      <w:r>
        <w:t xml:space="preserve"> </w:t>
      </w:r>
      <w:r>
        <w:t xml:space="preserve">vs. </w:t>
      </w:r>
      <w:r>
        <w:t xml:space="preserve">“fishing.”</w:t>
      </w:r>
    </w:p>
    <w:p>
      <w:pPr>
        <w:pStyle w:val="SourceCode"/>
      </w:pPr>
      <w:r>
        <w:rPr>
          <w:rStyle w:val="NormalTok"/>
        </w:rPr>
        <w:t xml:space="preserve">bias_lookup </w:t>
      </w:r>
      <w:r>
        <w:rPr>
          <w:rStyle w:val="OtherTok"/>
        </w:rPr>
        <w:t xml:space="preserve">&lt;-</w:t>
      </w:r>
      <w:r>
        <w:rPr>
          <w:rStyle w:val="NormalTok"/>
        </w:rPr>
        <w:t xml:space="preserve"> </w:t>
      </w:r>
      <w:r>
        <w:rPr>
          <w:rStyle w:val="FunctionTok"/>
        </w:rPr>
        <w:t xml:space="preserve">compute_bias</w:t>
      </w:r>
      <w:r>
        <w:rPr>
          <w:rStyle w:val="NormalTok"/>
        </w:rPr>
        <w:t xml:space="preserve">(combined_nodes, combined_edges)</w:t>
      </w:r>
      <w:r>
        <w:br/>
      </w:r>
      <w:r>
        <w:br/>
      </w:r>
      <w:r>
        <w:rPr>
          <w:rStyle w:val="NormalTok"/>
        </w:rPr>
        <w:t xml:space="preserve">combined_graph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combined_nodes,</w:t>
      </w:r>
      <w:r>
        <w:br/>
      </w:r>
      <w:r>
        <w:rPr>
          <w:rStyle w:val="NormalTok"/>
        </w:rPr>
        <w:t xml:space="preserve">  </w:t>
      </w:r>
      <w:r>
        <w:rPr>
          <w:rStyle w:val="AttributeTok"/>
        </w:rPr>
        <w:t xml:space="preserve">edges    =</w:t>
      </w:r>
      <w:r>
        <w:rPr>
          <w:rStyle w:val="NormalTok"/>
        </w:rPr>
        <w:t xml:space="preserve"> combined_edges,</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node_key =</w:t>
      </w:r>
      <w:r>
        <w:rPr>
          <w:rStyle w:val="NormalTok"/>
        </w:rPr>
        <w:t xml:space="preserve"> </w:t>
      </w:r>
      <w:r>
        <w:rPr>
          <w:rStyle w:val="StringTok"/>
        </w:rPr>
        <w:t xml:space="preserve">"id"</w:t>
      </w:r>
      <w:r>
        <w:br/>
      </w:r>
      <w:r>
        <w:rPr>
          <w:rStyle w:val="NormalTok"/>
        </w:rPr>
        <w:t xml:space="preserve">)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bias_lookup </w:t>
      </w:r>
      <w:r>
        <w:rPr>
          <w:rStyle w:val="SpecialCharTok"/>
        </w:rPr>
        <w:t xml:space="preserve">%&gt;%</w:t>
      </w:r>
      <w:r>
        <w:rPr>
          <w:rStyle w:val="NormalTok"/>
        </w:rPr>
        <w:t xml:space="preserve"> </w:t>
      </w:r>
      <w:r>
        <w:rPr>
          <w:rStyle w:val="FunctionTok"/>
        </w:rPr>
        <w:t xml:space="preserve">select</w:t>
      </w:r>
      <w:r>
        <w:rPr>
          <w:rStyle w:val="NormalTok"/>
        </w:rPr>
        <w:t xml:space="preserve">(person, bias_avg),</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StringTok"/>
        </w:rPr>
        <w:t xml:space="preserve">"person"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degree   =</w:t>
      </w:r>
      <w:r>
        <w:rPr>
          <w:rStyle w:val="NormalTok"/>
        </w:rPr>
        <w:t xml:space="preserve"> </w:t>
      </w:r>
      <w:r>
        <w:rPr>
          <w:rStyle w:val="FunctionTok"/>
        </w:rPr>
        <w:t xml:space="preserve">centrality_degree</w:t>
      </w:r>
      <w:r>
        <w:rPr>
          <w:rStyle w:val="NormalTok"/>
        </w:rPr>
        <w:t xml:space="preserve">(</w:t>
      </w:r>
      <w:r>
        <w:rPr>
          <w:rStyle w:val="AttributeTok"/>
        </w:rPr>
        <w:t xml:space="preserve">mode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cluster  =</w:t>
      </w:r>
      <w:r>
        <w:rPr>
          <w:rStyle w:val="NormalTok"/>
        </w:rPr>
        <w:t xml:space="preserve"> </w:t>
      </w:r>
      <w:r>
        <w:rPr>
          <w:rStyle w:val="FunctionTok"/>
        </w:rPr>
        <w:t xml:space="preserve">group_infomap</w:t>
      </w:r>
      <w:r>
        <w:rPr>
          <w:rStyle w:val="NormalTok"/>
        </w:rPr>
        <w:t xml:space="preserve">(),               </w:t>
      </w:r>
      <w:r>
        <w:br/>
      </w:r>
      <w:r>
        <w:rPr>
          <w:rStyle w:val="NormalTok"/>
        </w:rPr>
        <w:t xml:space="preserve">    </w:t>
      </w:r>
      <w:r>
        <w:rPr>
          <w:rStyle w:val="AttributeTok"/>
        </w:rPr>
        <w:t xml:space="preserve">bias_cat =</w:t>
      </w:r>
      <w:r>
        <w:rPr>
          <w:rStyle w:val="NormalTok"/>
        </w:rPr>
        <w:t xml:space="preserve"> </w:t>
      </w:r>
      <w:r>
        <w:rPr>
          <w:rStyle w:val="FunctionTok"/>
        </w:rPr>
        <w:t xml:space="preserve">if_else</w:t>
      </w:r>
      <w:r>
        <w:rPr>
          <w:rStyle w:val="NormalTok"/>
        </w:rPr>
        <w:t xml:space="preserve">(bias_avg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"tourism"</w:t>
      </w:r>
      <w:r>
        <w:rPr>
          <w:rStyle w:val="NormalTok"/>
        </w:rPr>
        <w:t xml:space="preserve">, </w:t>
      </w:r>
      <w:r>
        <w:rPr>
          <w:rStyle w:val="StringTok"/>
        </w:rPr>
        <w:t xml:space="preserve">"fishing"</w:t>
      </w:r>
      <w:r>
        <w:rPr>
          <w:rStyle w:val="NormalTok"/>
        </w:rPr>
        <w:t xml:space="preserve">)</w:t>
      </w:r>
      <w:r>
        <w:br/>
      </w:r>
      <w:r>
        <w:rPr>
          <w:rStyle w:val="NormalTok"/>
        </w:rPr>
        <w:t xml:space="preserve">  )</w:t>
      </w:r>
    </w:p>
    <w:bookmarkEnd w:id="208"/>
    <w:bookmarkStart w:id="214" w:name="X521032c016a9fc443e79476998f584842bd6340"/>
    <w:p>
      <w:pPr>
        <w:pStyle w:val="Heading2"/>
      </w:pPr>
      <w:r>
        <w:t xml:space="preserve">Summarize Bias Distribution with a Box+Jitter Plot</w:t>
      </w:r>
    </w:p>
    <w:p>
      <w:pPr>
        <w:pStyle w:val="FirstParagraph"/>
      </w:pPr>
      <w:r>
        <w:t xml:space="preserve">To see the overall spread of bias scores (−1 → +1) in the combined dataset, we draw a vertical boxplot (and overlay jittered points) so that Ms. Moray can quickly gauge median, quartiles, and outliers.</w:t>
      </w:r>
    </w:p>
    <w:p>
      <w:pPr>
        <w:pStyle w:val="Heading3"/>
      </w:pPr>
      <w:r>
        <w:t xml:space="preserve">The Plot</w:t>
      </w:r>
    </w:p>
    <w:p>
      <w:pPr>
        <w:pStyle w:val="FirstParagraph"/>
      </w:pPr>
      <w:r>
        <w:drawing>
          <wp:inline>
            <wp:extent cx="4620126" cy="3696101"/>
            <wp:effectExtent b="0" l="0" r="0" t="0"/>
            <wp:docPr descr="" title="" id="210" name="Picture"/>
            <a:graphic>
              <a:graphicData uri="http://schemas.openxmlformats.org/drawingml/2006/picture">
                <pic:pic>
                  <pic:nvPicPr>
                    <pic:cNvPr descr="Take-Home_Ex02_files/figure-docx/unnamed-chunk-51-1.png" id="211" name="Picture"/>
                    <pic:cNvPicPr>
                      <a:picLocks noChangeArrowheads="1" noChangeAspect="1"/>
                    </pic:cNvPicPr>
                  </pic:nvPicPr>
                  <pic:blipFill>
                    <a:blip r:embed="rId209"/>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ggplot</w:t>
      </w:r>
      <w:r>
        <w:rPr>
          <w:rStyle w:val="NormalTok"/>
        </w:rPr>
        <w:t xml:space="preserve">(bias_lookup,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bias_avg))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"#66c2a5"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"Summary of Bias Scores (Combined Dataset)"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sentiment (–1=fishing, +1=tourism)"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C:\PROGRA~1\Quarto\share\formats\docx\tip.png" id="213"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numPr>
                <w:ilvl w:val="0"/>
                <w:numId w:val="1013"/>
              </w:numPr>
            </w:pPr>
            <w:r>
              <w:t xml:space="preserve">All bias scores are above zero, so every member leans pro-tourism.</w:t>
            </w:r>
          </w:p>
          <w:p>
            <w:pPr>
              <w:numPr>
                <w:ilvl w:val="0"/>
                <w:numId w:val="1013"/>
              </w:numPr>
            </w:pPr>
            <w:r>
              <w:t xml:space="preserve">The median sits around +0.55, with most scores between +0.38 and +0.68.</w:t>
            </w:r>
          </w:p>
          <w:p>
            <w:pPr>
              <w:numPr>
                <w:ilvl w:val="0"/>
                <w:numId w:val="1013"/>
              </w:numPr>
            </w:pPr>
            <w:r>
              <w:t xml:space="preserve">A couple of outliers push above +0.8 and one hovers near +0.1, but none favor fishing.</w:t>
            </w:r>
          </w:p>
          <w:p>
            <w:pPr>
              <w:numPr>
                <w:ilvl w:val="0"/>
                <w:numId w:val="1013"/>
              </w:numPr>
            </w:pPr>
            <w:r>
              <w:t xml:space="preserve">In short: even combined, COOTEFOO members are uniformly tourism-biased.</w:t>
            </w:r>
          </w:p>
        </w:tc>
      </w:tr>
    </w:tbl>
    <w:bookmarkEnd w:id="214"/>
    <w:bookmarkStart w:id="220" w:name="draw-the-combined-cootefoo-network"/>
    <w:p>
      <w:pPr>
        <w:pStyle w:val="Heading2"/>
      </w:pPr>
      <w:r>
        <w:t xml:space="preserve">Draw the Combined COOTEFOO Network</w:t>
      </w:r>
    </w:p>
    <w:p>
      <w:pPr>
        <w:pStyle w:val="FirstParagraph"/>
      </w:pPr>
      <w:r>
        <w:t xml:space="preserve">Finally, we render the full COOTEFOO knowledge graph. Edges are colored by their source dataset (TROUT, FILAH, JOURNALIST), node size indicates degree centrality, and node color shows</w:t>
      </w:r>
      <w:r>
        <w:t xml:space="preserve"> </w:t>
      </w:r>
      <w:r>
        <w:t xml:space="preserve">“tourism”</w:t>
      </w:r>
      <w:r>
        <w:t xml:space="preserve"> </w:t>
      </w:r>
      <w:r>
        <w:t xml:space="preserve">vs. </w:t>
      </w:r>
      <w:r>
        <w:t xml:space="preserve">“fishing”</w:t>
      </w:r>
      <w:r>
        <w:t xml:space="preserve"> </w:t>
      </w:r>
      <w:r>
        <w:t xml:space="preserve">bias.</w:t>
      </w:r>
    </w:p>
    <w:p>
      <w:pPr>
        <w:pStyle w:val="Heading3"/>
      </w:pPr>
      <w:r>
        <w:t xml:space="preserve">The Plot</w:t>
      </w:r>
    </w:p>
    <w:p>
      <w:pPr>
        <w:pStyle w:val="FirstParagraph"/>
      </w:pPr>
      <w:r>
        <w:drawing>
          <wp:inline>
            <wp:extent cx="4620126" cy="3696101"/>
            <wp:effectExtent b="0" l="0" r="0" t="0"/>
            <wp:docPr descr="" title="" id="216" name="Picture"/>
            <a:graphic>
              <a:graphicData uri="http://schemas.openxmlformats.org/drawingml/2006/picture">
                <pic:pic>
                  <pic:nvPicPr>
                    <pic:cNvPr descr="Take-Home_Ex02_files/figure-docx/unnamed-chunk-53-1.png" id="217" name="Picture"/>
                    <pic:cNvPicPr>
                      <a:picLocks noChangeArrowheads="1" noChangeAspect="1"/>
                    </pic:cNvPicPr>
                  </pic:nvPicPr>
                  <pic:blipFill>
                    <a:blip r:embed="rId215"/>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FunctionTok"/>
        </w:rPr>
        <w:t xml:space="preserve">ggraph</w:t>
      </w:r>
      <w:r>
        <w:rPr>
          <w:rStyle w:val="NormalTok"/>
        </w:rPr>
        <w:t xml:space="preserve">(combined_graph,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source_dataset),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degree, </w:t>
      </w:r>
      <w:r>
        <w:rPr>
          <w:rStyle w:val="AttributeTok"/>
        </w:rPr>
        <w:t xml:space="preserve">colour =</w:t>
      </w:r>
      <w:r>
        <w:rPr>
          <w:rStyle w:val="NormalTok"/>
        </w:rPr>
        <w:t xml:space="preserve"> bias_cat),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TROUT      =</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AttributeTok"/>
        </w:rPr>
        <w:t xml:space="preserve">FILAH      =</w:t>
      </w:r>
      <w:r>
        <w:rPr>
          <w:rStyle w:val="NormalTok"/>
        </w:rPr>
        <w:t xml:space="preserve"> </w:t>
      </w:r>
      <w:r>
        <w:rPr>
          <w:rStyle w:val="StringTok"/>
        </w:rPr>
        <w:t xml:space="preserve">"#33a02c"</w:t>
      </w:r>
      <w:r>
        <w:rPr>
          <w:rStyle w:val="NormalTok"/>
        </w:rPr>
        <w:t xml:space="preserve">,</w:t>
      </w:r>
      <w:r>
        <w:br/>
      </w:r>
      <w:r>
        <w:rPr>
          <w:rStyle w:val="NormalTok"/>
        </w:rPr>
        <w:t xml:space="preserve">    </w:t>
      </w:r>
      <w:r>
        <w:rPr>
          <w:rStyle w:val="AttributeTok"/>
        </w:rPr>
        <w:t xml:space="preserve">JOURNALIST =</w:t>
      </w:r>
      <w:r>
        <w:rPr>
          <w:rStyle w:val="NormalTok"/>
        </w:rPr>
        <w:t xml:space="preserve"> </w:t>
      </w:r>
      <w:r>
        <w:rPr>
          <w:rStyle w:val="StringTok"/>
        </w:rPr>
        <w:t xml:space="preserve">"#e31a1c"</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fishing =</w:t>
      </w:r>
      <w:r>
        <w:rPr>
          <w:rStyle w:val="NormalTok"/>
        </w:rPr>
        <w:t xml:space="preserve"> </w:t>
      </w:r>
      <w:r>
        <w:rPr>
          <w:rStyle w:val="StringTok"/>
        </w:rPr>
        <w:t xml:space="preserve">"#348ABD"</w:t>
      </w:r>
      <w:r>
        <w:rPr>
          <w:rStyle w:val="NormalTok"/>
        </w:rPr>
        <w:t xml:space="preserve">, </w:t>
      </w:r>
      <w:r>
        <w:rPr>
          <w:rStyle w:val="AttributeTok"/>
        </w:rPr>
        <w:t xml:space="preserve">tourism =</w:t>
      </w:r>
      <w:r>
        <w:rPr>
          <w:rStyle w:val="NormalTok"/>
        </w:rPr>
        <w:t xml:space="preserve"> </w:t>
      </w:r>
      <w:r>
        <w:rPr>
          <w:rStyle w:val="StringTok"/>
        </w:rPr>
        <w:t xml:space="preserve">"#E24A33"</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na.translate=</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"Combined COOTEFOO Network"</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"Record Source"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"Member Bias"</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"Node Degree"</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8" name="Picture"/>
                  <a:graphic>
                    <a:graphicData uri="http://schemas.openxmlformats.org/drawingml/2006/picture">
                      <pic:pic>
                        <pic:nvPicPr>
                          <pic:cNvPr descr="C:\PROGRA~1\Quarto\share\formats\docx\tip.png" id="219"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Findings :</w:t>
            </w:r>
          </w:p>
        </w:tc>
      </w:tr>
      <w:tr>
        <w:trPr>
          <w:cantSplit/>
        </w:trPr>
        <w:tc>
          <w:tcPr>
            <w:tcMar>
              <w:top w:w="108" w:type="dxa"/>
              <w:bottom w:w="108" w:type="dxa"/>
            </w:tcMar>
          </w:tcPr>
          <w:p>
            <w:pPr>
              <w:pStyle w:val="BodyText"/>
            </w:pPr>
            <w:pPr>
              <w:spacing w:before="16"/>
            </w:pPr>
            <w:r>
              <w:t xml:space="preserve">When we merge TROUT, FILAH and the journalist’s extra records into a single knowledge graph and examine both the bias‐score density and the force-directed network, we see:</w:t>
            </w:r>
          </w:p>
          <w:p>
            <w:pPr>
              <w:pStyle w:val="BodyText"/>
            </w:pPr>
            <w:r>
              <w:rPr>
                <w:b/>
                <w:bCs/>
              </w:rPr>
              <w:t xml:space="preserve">Strong Pro-Tourism Bias Across the Board</w:t>
            </w:r>
          </w:p>
          <w:p>
            <w:pPr>
              <w:numPr>
                <w:ilvl w:val="0"/>
                <w:numId w:val="1014"/>
              </w:numPr>
            </w:pPr>
            <w:r>
              <w:t xml:space="preserve">The density of combined bias scores lies almost entirely above zero (−1 = fishing, +1 = tourism), peaking around +0.6–+0.8.</w:t>
            </w:r>
          </w:p>
          <w:p>
            <w:pPr>
              <w:numPr>
                <w:ilvl w:val="0"/>
                <w:numId w:val="1014"/>
              </w:numPr>
            </w:pPr>
            <w:r>
              <w:t xml:space="preserve">This confirms that, in the full dataset, the committee as a whole spends far more time on tourism-related activities than on fishing.</w:t>
            </w:r>
          </w:p>
          <w:p>
            <w:pPr>
              <w:pStyle w:val="FirstParagraph"/>
            </w:pPr>
            <w:r>
              <w:rPr>
                <w:b/>
                <w:bCs/>
              </w:rPr>
              <w:t xml:space="preserve">Centralisation of Tourism-Leaning Members</w:t>
            </w:r>
          </w:p>
          <w:p>
            <w:pPr>
              <w:numPr>
                <w:ilvl w:val="0"/>
                <w:numId w:val="1015"/>
              </w:numPr>
            </w:pPr>
            <w:r>
              <w:t xml:space="preserve">In the network layout, the largest nodes (highest degree) are predominantly tourism-leaning (red).</w:t>
            </w:r>
          </w:p>
          <w:p>
            <w:pPr>
              <w:numPr>
                <w:ilvl w:val="0"/>
                <w:numId w:val="1015"/>
              </w:numPr>
            </w:pPr>
            <w:r>
              <w:t xml:space="preserve">These core actors drive the majority of meetings, site visits and plans, indicating they set the agenda.</w:t>
            </w:r>
          </w:p>
          <w:p>
            <w:pPr>
              <w:pStyle w:val="FirstParagraph"/>
            </w:pPr>
            <w:r>
              <w:rPr>
                <w:b/>
                <w:bCs/>
              </w:rPr>
              <w:t xml:space="preserve">Peripheral Fishing Voices</w:t>
            </w:r>
          </w:p>
          <w:p>
            <w:pPr>
              <w:numPr>
                <w:ilvl w:val="0"/>
                <w:numId w:val="1016"/>
              </w:numPr>
            </w:pPr>
            <w:r>
              <w:t xml:space="preserve">Fishing-leaning members (blue) appear only on the fringes, with low degree and few connections.</w:t>
            </w:r>
          </w:p>
          <w:p>
            <w:pPr>
              <w:numPr>
                <w:ilvl w:val="0"/>
                <w:numId w:val="1016"/>
              </w:numPr>
            </w:pPr>
            <w:r>
              <w:t xml:space="preserve">Seal remains the principal fishing advocate but is marginalised in the overall network.</w:t>
            </w:r>
          </w:p>
          <w:p>
            <w:pPr>
              <w:pStyle w:val="FirstParagraph"/>
            </w:pPr>
            <w:r>
              <w:rPr>
                <w:b/>
                <w:bCs/>
              </w:rPr>
              <w:t xml:space="preserve">Unified Record Sources</w:t>
            </w:r>
          </w:p>
          <w:p>
            <w:pPr>
              <w:numPr>
                <w:ilvl w:val="0"/>
                <w:numId w:val="1017"/>
              </w:numPr>
            </w:pPr>
            <w:r>
              <w:t xml:space="preserve">TROUT and FILAH edges (blue and green) overlap heavily, and the journalist’s supplemental edges (red) fill in gaps but still tie into the same tourism-centred core.</w:t>
            </w:r>
          </w:p>
          <w:p>
            <w:pPr>
              <w:numPr>
                <w:ilvl w:val="0"/>
                <w:numId w:val="1017"/>
              </w:numPr>
            </w:pPr>
            <w:r>
              <w:t xml:space="preserve">There are no distinct sub-communities of fishing activity; all sources reinforce the tourism cluster.</w:t>
            </w:r>
          </w:p>
        </w:tc>
      </w:tr>
    </w:tbl>
    <w:bookmarkEnd w:id="220"/>
    <w:bookmarkEnd w:id="221"/>
    <w:bookmarkStart w:id="230" w:name="question-3"/>
    <w:p>
      <w:pPr>
        <w:pStyle w:val="Heading1"/>
      </w:pPr>
      <w:r>
        <w:t xml:space="preserve">Question 3</w:t>
      </w:r>
    </w:p>
    <w:bookmarkStart w:id="222" w:name="build-a-bias-comparison-table"/>
    <w:p>
      <w:pPr>
        <w:pStyle w:val="Heading2"/>
      </w:pPr>
      <w:r>
        <w:t xml:space="preserve">Build a</w:t>
      </w:r>
      <w:r>
        <w:t xml:space="preserve"> </w:t>
      </w:r>
      <w:r>
        <w:t xml:space="preserve">“Bias Comparison”</w:t>
      </w:r>
      <w:r>
        <w:t xml:space="preserve"> </w:t>
      </w:r>
      <w:r>
        <w:t xml:space="preserve">Table</w:t>
      </w:r>
    </w:p>
    <w:p>
      <w:pPr>
        <w:pStyle w:val="FirstParagraph"/>
      </w:pPr>
      <w:r>
        <w:t xml:space="preserve">We begin by joining each person’s average bias from the TROUT-only, FILAH-only, and combined datasets, then attaching their human-readable names.</w:t>
      </w:r>
    </w:p>
    <w:p>
      <w:pPr>
        <w:pStyle w:val="SourceCode"/>
      </w:pPr>
      <w:r>
        <w:rPr>
          <w:rStyle w:val="FunctionTok"/>
        </w:rPr>
        <w:t xml:space="preserve">library</w:t>
      </w:r>
      <w:r>
        <w:rPr>
          <w:rStyle w:val="NormalTok"/>
        </w:rPr>
        <w:t xml:space="preserve">(dplyr)</w:t>
      </w:r>
      <w:r>
        <w:br/>
      </w:r>
      <w:r>
        <w:br/>
      </w:r>
      <w:r>
        <w:br/>
      </w:r>
      <w:r>
        <w:rPr>
          <w:rStyle w:val="NormalTok"/>
        </w:rPr>
        <w:t xml:space="preserve">bias_comparison </w:t>
      </w:r>
      <w:r>
        <w:rPr>
          <w:rStyle w:val="OtherTok"/>
        </w:rPr>
        <w:t xml:space="preserve">&lt;-</w:t>
      </w:r>
      <w:r>
        <w:rPr>
          <w:rStyle w:val="NormalTok"/>
        </w:rPr>
        <w:t xml:space="preserve"> trout_bias </w:t>
      </w:r>
      <w:r>
        <w:rPr>
          <w:rStyle w:val="SpecialCharTok"/>
        </w:rPr>
        <w:t xml:space="preserve">%&gt;%</w:t>
      </w:r>
      <w:r>
        <w:br/>
      </w:r>
      <w:r>
        <w:rPr>
          <w:rStyle w:val="NormalTok"/>
        </w:rPr>
        <w:t xml:space="preserve">  </w:t>
      </w:r>
      <w:r>
        <w:rPr>
          <w:rStyle w:val="FunctionTok"/>
        </w:rPr>
        <w:t xml:space="preserve">select</w:t>
      </w:r>
      <w:r>
        <w:rPr>
          <w:rStyle w:val="NormalTok"/>
        </w:rPr>
        <w:t xml:space="preserve">(person, </w:t>
      </w:r>
      <w:r>
        <w:rPr>
          <w:rStyle w:val="AttributeTok"/>
        </w:rPr>
        <w:t xml:space="preserve">bias_trout =</w:t>
      </w:r>
      <w:r>
        <w:rPr>
          <w:rStyle w:val="NormalTok"/>
        </w:rPr>
        <w:t xml:space="preserve"> bias_avg) </w:t>
      </w:r>
      <w:r>
        <w:rPr>
          <w:rStyle w:val="SpecialCharTok"/>
        </w:rPr>
        <w:t xml:space="preserve">%&gt;%</w:t>
      </w:r>
      <w:r>
        <w:br/>
      </w:r>
      <w:r>
        <w:rPr>
          <w:rStyle w:val="NormalTok"/>
        </w:rPr>
        <w:t xml:space="preserve">  </w:t>
      </w:r>
      <w:r>
        <w:br/>
      </w:r>
      <w:r>
        <w:br/>
      </w:r>
      <w:r>
        <w:rPr>
          <w:rStyle w:val="NormalTok"/>
        </w:rPr>
        <w:t xml:space="preserve">  </w:t>
      </w:r>
      <w:r>
        <w:rPr>
          <w:rStyle w:val="FunctionTok"/>
        </w:rPr>
        <w:t xml:space="preserve">full_join</w:t>
      </w:r>
      <w:r>
        <w:rPr>
          <w:rStyle w:val="NormalTok"/>
        </w:rPr>
        <w:t xml:space="preserve">(</w:t>
      </w:r>
      <w:r>
        <w:br/>
      </w:r>
      <w:r>
        <w:rPr>
          <w:rStyle w:val="NormalTok"/>
        </w:rPr>
        <w:t xml:space="preserve">    filah_bias </w:t>
      </w:r>
      <w:r>
        <w:rPr>
          <w:rStyle w:val="SpecialCharTok"/>
        </w:rPr>
        <w:t xml:space="preserve">%&gt;%</w:t>
      </w:r>
      <w:r>
        <w:rPr>
          <w:rStyle w:val="NormalTok"/>
        </w:rPr>
        <w:t xml:space="preserve"> </w:t>
      </w:r>
      <w:r>
        <w:rPr>
          <w:rStyle w:val="FunctionTok"/>
        </w:rPr>
        <w:t xml:space="preserve">select</w:t>
      </w:r>
      <w:r>
        <w:rPr>
          <w:rStyle w:val="NormalTok"/>
        </w:rPr>
        <w:t xml:space="preserve">(person, </w:t>
      </w:r>
      <w:r>
        <w:rPr>
          <w:rStyle w:val="AttributeTok"/>
        </w:rPr>
        <w:t xml:space="preserve">bias_filah =</w:t>
      </w:r>
      <w:r>
        <w:rPr>
          <w:rStyle w:val="NormalTok"/>
        </w:rPr>
        <w:t xml:space="preserve"> bias_avg),</w:t>
      </w:r>
      <w:r>
        <w:br/>
      </w:r>
      <w:r>
        <w:rPr>
          <w:rStyle w:val="NormalTok"/>
        </w:rPr>
        <w:t xml:space="preserve">    </w:t>
      </w:r>
      <w:r>
        <w:rPr>
          <w:rStyle w:val="AttributeTok"/>
        </w:rPr>
        <w:t xml:space="preserve">by =</w:t>
      </w:r>
      <w:r>
        <w:rPr>
          <w:rStyle w:val="NormalTok"/>
        </w:rPr>
        <w:t xml:space="preserve"> </w:t>
      </w:r>
      <w:r>
        <w:rPr>
          <w:rStyle w:val="StringTok"/>
        </w:rPr>
        <w:t xml:space="preserve">"person"</w:t>
      </w:r>
      <w:r>
        <w:br/>
      </w:r>
      <w:r>
        <w:rPr>
          <w:rStyle w:val="NormalTok"/>
        </w:rPr>
        <w:t xml:space="preserve">  ) </w:t>
      </w:r>
      <w:r>
        <w:rPr>
          <w:rStyle w:val="SpecialCharTok"/>
        </w:rPr>
        <w:t xml:space="preserve">%&gt;%</w:t>
      </w:r>
      <w:r>
        <w:br/>
      </w:r>
      <w:r>
        <w:rPr>
          <w:rStyle w:val="NormalTok"/>
        </w:rPr>
        <w:t xml:space="preserve">  </w:t>
      </w:r>
      <w:r>
        <w:br/>
      </w:r>
      <w:r>
        <w:br/>
      </w:r>
      <w:r>
        <w:rPr>
          <w:rStyle w:val="NormalTok"/>
        </w:rPr>
        <w:t xml:space="preserve">  </w:t>
      </w:r>
      <w:r>
        <w:rPr>
          <w:rStyle w:val="FunctionTok"/>
        </w:rPr>
        <w:t xml:space="preserve">full_join</w:t>
      </w:r>
      <w:r>
        <w:rPr>
          <w:rStyle w:val="NormalTok"/>
        </w:rPr>
        <w:t xml:space="preserve">(</w:t>
      </w:r>
      <w:r>
        <w:br/>
      </w:r>
      <w:r>
        <w:rPr>
          <w:rStyle w:val="NormalTok"/>
        </w:rPr>
        <w:t xml:space="preserve">    bias_lookup </w:t>
      </w:r>
      <w:r>
        <w:rPr>
          <w:rStyle w:val="SpecialCharTok"/>
        </w:rPr>
        <w:t xml:space="preserve">%&gt;%</w:t>
      </w:r>
      <w:r>
        <w:rPr>
          <w:rStyle w:val="NormalTok"/>
        </w:rPr>
        <w:t xml:space="preserve"> </w:t>
      </w:r>
      <w:r>
        <w:rPr>
          <w:rStyle w:val="FunctionTok"/>
        </w:rPr>
        <w:t xml:space="preserve">select</w:t>
      </w:r>
      <w:r>
        <w:rPr>
          <w:rStyle w:val="NormalTok"/>
        </w:rPr>
        <w:t xml:space="preserve">(person, </w:t>
      </w:r>
      <w:r>
        <w:rPr>
          <w:rStyle w:val="AttributeTok"/>
        </w:rPr>
        <w:t xml:space="preserve">bias_combined =</w:t>
      </w:r>
      <w:r>
        <w:rPr>
          <w:rStyle w:val="NormalTok"/>
        </w:rPr>
        <w:t xml:space="preserve"> bias_avg),</w:t>
      </w:r>
      <w:r>
        <w:br/>
      </w:r>
      <w:r>
        <w:rPr>
          <w:rStyle w:val="NormalTok"/>
        </w:rPr>
        <w:t xml:space="preserve">    </w:t>
      </w:r>
      <w:r>
        <w:rPr>
          <w:rStyle w:val="AttributeTok"/>
        </w:rPr>
        <w:t xml:space="preserve">by =</w:t>
      </w:r>
      <w:r>
        <w:rPr>
          <w:rStyle w:val="NormalTok"/>
        </w:rPr>
        <w:t xml:space="preserve"> </w:t>
      </w:r>
      <w:r>
        <w:rPr>
          <w:rStyle w:val="StringTok"/>
        </w:rPr>
        <w:t xml:space="preserve">"person"</w:t>
      </w:r>
      <w:r>
        <w:br/>
      </w:r>
      <w:r>
        <w:rPr>
          <w:rStyle w:val="NormalTok"/>
        </w:rPr>
        <w:t xml:space="preserve">  ) </w:t>
      </w:r>
      <w:r>
        <w:rPr>
          <w:rStyle w:val="SpecialCharTok"/>
        </w:rPr>
        <w:t xml:space="preserve">%&gt;%</w:t>
      </w:r>
      <w:r>
        <w:br/>
      </w:r>
      <w:r>
        <w:rPr>
          <w:rStyle w:val="NormalTok"/>
        </w:rPr>
        <w:t xml:space="preserve">  </w:t>
      </w:r>
      <w:r>
        <w:br/>
      </w:r>
      <w:r>
        <w:br/>
      </w:r>
      <w:r>
        <w:rPr>
          <w:rStyle w:val="NormalTok"/>
        </w:rPr>
        <w:t xml:space="preserve">  </w:t>
      </w:r>
      <w:r>
        <w:rPr>
          <w:rStyle w:val="FunctionTok"/>
        </w:rPr>
        <w:t xml:space="preserve">left_join</w:t>
      </w:r>
      <w:r>
        <w:rPr>
          <w:rStyle w:val="NormalTok"/>
        </w:rPr>
        <w:t xml:space="preserve">(</w:t>
      </w:r>
      <w:r>
        <w:br/>
      </w:r>
      <w:r>
        <w:rPr>
          <w:rStyle w:val="NormalTok"/>
        </w:rPr>
        <w:t xml:space="preserve">    combined_nodes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person =</w:t>
      </w:r>
      <w:r>
        <w:rPr>
          <w:rStyle w:val="NormalTok"/>
        </w:rPr>
        <w:t xml:space="preserve"> id, </w:t>
      </w:r>
      <w:r>
        <w:rPr>
          <w:rStyle w:val="AttributeTok"/>
        </w:rPr>
        <w:t xml:space="preserve">name =</w:t>
      </w:r>
      <w:r>
        <w:rPr>
          <w:rStyle w:val="NormalTok"/>
        </w:rPr>
        <w:t xml:space="preserve"> id),    </w:t>
      </w:r>
      <w:r>
        <w:br/>
      </w:r>
      <w:r>
        <w:rPr>
          <w:rStyle w:val="NormalTok"/>
        </w:rPr>
        <w:t xml:space="preserve">    </w:t>
      </w:r>
      <w:r>
        <w:rPr>
          <w:rStyle w:val="AttributeTok"/>
        </w:rPr>
        <w:t xml:space="preserve">by =</w:t>
      </w:r>
      <w:r>
        <w:rPr>
          <w:rStyle w:val="NormalTok"/>
        </w:rPr>
        <w:t xml:space="preserve"> </w:t>
      </w:r>
      <w:r>
        <w:rPr>
          <w:rStyle w:val="StringTok"/>
        </w:rPr>
        <w:t xml:space="preserve">"person"</w:t>
      </w:r>
      <w:r>
        <w:br/>
      </w:r>
      <w:r>
        <w:rPr>
          <w:rStyle w:val="NormalTok"/>
        </w:rPr>
        <w:t xml:space="preserve">  ) </w:t>
      </w:r>
      <w:r>
        <w:rPr>
          <w:rStyle w:val="SpecialCharTok"/>
        </w:rPr>
        <w:t xml:space="preserve">%&gt;%</w:t>
      </w:r>
      <w:r>
        <w:br/>
      </w:r>
      <w:r>
        <w:rPr>
          <w:rStyle w:val="NormalTok"/>
        </w:rPr>
        <w:t xml:space="preserve">  </w:t>
      </w:r>
      <w:r>
        <w:br/>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(name))</w:t>
      </w:r>
      <w:r>
        <w:br/>
      </w:r>
      <w:r>
        <w:br/>
      </w:r>
      <w:r>
        <w:br/>
      </w:r>
      <w:r>
        <w:rPr>
          <w:rStyle w:val="FunctionTok"/>
        </w:rPr>
        <w:t xml:space="preserve">print</w:t>
      </w:r>
      <w:r>
        <w:rPr>
          <w:rStyle w:val="NormalTok"/>
        </w:rPr>
        <w:t xml:space="preserve">(bias_comparison)</w:t>
      </w:r>
    </w:p>
    <w:p>
      <w:pPr>
        <w:pStyle w:val="SourceCode"/>
      </w:pPr>
      <w:r>
        <w:rPr>
          <w:rStyle w:val="VerbatimChar"/>
        </w:rPr>
        <w:t xml:space="preserve"># A tibble: 6 × 5</w:t>
      </w:r>
      <w:r>
        <w:br/>
      </w:r>
      <w:r>
        <w:rPr>
          <w:rStyle w:val="VerbatimChar"/>
        </w:rPr>
        <w:t xml:space="preserve">  person          bias_trout bias_filah bias_combined name           </w:t>
      </w:r>
      <w:r>
        <w:br/>
      </w:r>
      <w:r>
        <w:rPr>
          <w:rStyle w:val="VerbatimChar"/>
        </w:rPr>
        <w:t xml:space="preserve">  &lt;chr&gt;                &lt;dbl&gt;      &lt;dbl&gt;         &lt;dbl&gt; &lt;chr&gt;          </w:t>
      </w:r>
      <w:r>
        <w:br/>
      </w:r>
      <w:r>
        <w:rPr>
          <w:rStyle w:val="VerbatimChar"/>
        </w:rPr>
        <w:t xml:space="preserve">1 Ed Helpsford         0.7       NA             0.7   Ed Helpsford   </w:t>
      </w:r>
      <w:r>
        <w:br/>
      </w:r>
      <w:r>
        <w:rPr>
          <w:rStyle w:val="VerbatimChar"/>
        </w:rPr>
        <w:t xml:space="preserve">2 Seal                 0.108      0.108         0.108 Seal           </w:t>
      </w:r>
      <w:r>
        <w:br/>
      </w:r>
      <w:r>
        <w:rPr>
          <w:rStyle w:val="VerbatimChar"/>
        </w:rPr>
        <w:t xml:space="preserve">3 Teddy Goldstein      0.344     NA             0.344 Teddy Goldstein</w:t>
      </w:r>
      <w:r>
        <w:br/>
      </w:r>
      <w:r>
        <w:rPr>
          <w:rStyle w:val="VerbatimChar"/>
        </w:rPr>
        <w:t xml:space="preserve">4 Carol Limpet        NA          0.655         0.655 Carol Limpet   </w:t>
      </w:r>
      <w:r>
        <w:br/>
      </w:r>
      <w:r>
        <w:rPr>
          <w:rStyle w:val="VerbatimChar"/>
        </w:rPr>
        <w:t xml:space="preserve">5 Simone Kat          NA          0.469         0.469 Simone Kat     </w:t>
      </w:r>
      <w:r>
        <w:br/>
      </w:r>
      <w:r>
        <w:rPr>
          <w:rStyle w:val="VerbatimChar"/>
        </w:rPr>
        <w:t xml:space="preserve">6 Tante Titan         NA         NA             0.819 Tante Titan    </w:t>
      </w:r>
    </w:p>
    <w:bookmarkEnd w:id="222"/>
    <w:bookmarkStart w:id="223" w:name="reformat-for-heatmap"/>
    <w:p>
      <w:pPr>
        <w:pStyle w:val="Heading2"/>
      </w:pPr>
      <w:r>
        <w:t xml:space="preserve">Reformat for Heatmap</w:t>
      </w:r>
    </w:p>
    <w:p>
      <w:pPr>
        <w:pStyle w:val="FirstParagraph"/>
      </w:pPr>
      <w:r>
        <w:t xml:space="preserve">Next, we pivot the wide table into long format, recode dataset labels, and reorder member names by their median bias.</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(forcats)</w:t>
      </w:r>
      <w:r>
        <w:br/>
      </w:r>
      <w:r>
        <w:br/>
      </w:r>
      <w:r>
        <w:rPr>
          <w:rStyle w:val="NormalTok"/>
        </w:rPr>
        <w:t xml:space="preserve">bias_for_heatmap </w:t>
      </w:r>
      <w:r>
        <w:rPr>
          <w:rStyle w:val="OtherTok"/>
        </w:rPr>
        <w:t xml:space="preserve">&lt;-</w:t>
      </w:r>
      <w:r>
        <w:rPr>
          <w:rStyle w:val="NormalTok"/>
        </w:rPr>
        <w:t xml:space="preserve"> bias_comparison </w:t>
      </w:r>
      <w:r>
        <w:rPr>
          <w:rStyle w:val="SpecialCharTok"/>
        </w:rPr>
        <w:t xml:space="preserve">%&gt;%</w:t>
      </w:r>
      <w:r>
        <w:br/>
      </w:r>
      <w:r>
        <w:rPr>
          <w:rStyle w:val="NormalTok"/>
        </w:rPr>
        <w:t xml:space="preserve">  </w:t>
      </w:r>
      <w:r>
        <w:rPr>
          <w:rStyle w:val="FunctionTok"/>
        </w:rPr>
        <w:t xml:space="preserve">select</w:t>
      </w:r>
      <w:r>
        <w:rPr>
          <w:rStyle w:val="NormalTok"/>
        </w:rPr>
        <w:t xml:space="preserve">(name, bias_trout, bias_filah, bias_combined)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(bias_trout, bias_filah, bias_combined),</w:t>
      </w:r>
      <w:r>
        <w:br/>
      </w:r>
      <w:r>
        <w:rPr>
          <w:rStyle w:val="NormalTok"/>
        </w:rPr>
        <w:t xml:space="preserve">    </w:t>
      </w:r>
      <w:r>
        <w:rPr>
          <w:rStyle w:val="AttributeTok"/>
        </w:rPr>
        <w:t xml:space="preserve">names_to  =</w:t>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"Bias"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recode</w:t>
      </w:r>
      <w:r>
        <w:rPr>
          <w:rStyle w:val="NormalTok"/>
        </w:rPr>
        <w:t xml:space="preserve">(</w:t>
      </w:r>
      <w:r>
        <w:br/>
      </w:r>
      <w:r>
        <w:rPr>
          <w:rStyle w:val="NormalTok"/>
        </w:rPr>
        <w:t xml:space="preserve">      Dataset,</w:t>
      </w:r>
      <w:r>
        <w:br/>
      </w:r>
      <w:r>
        <w:rPr>
          <w:rStyle w:val="NormalTok"/>
        </w:rPr>
        <w:t xml:space="preserve">      </w:t>
      </w:r>
      <w:r>
        <w:rPr>
          <w:rStyle w:val="StringTok"/>
        </w:rPr>
        <w:t xml:space="preserve">"bias_trout"</w:t>
      </w:r>
      <w:r>
        <w:rPr>
          <w:rStyle w:val="NormalTok"/>
        </w:rPr>
        <w:t xml:space="preserve">    </w:t>
      </w:r>
      <w:r>
        <w:rPr>
          <w:rStyle w:val="OtherTok"/>
        </w:rPr>
        <w:t xml:space="preserve">=</w:t>
      </w:r>
      <w:r>
        <w:rPr>
          <w:rStyle w:val="NormalTok"/>
        </w:rPr>
        <w:t xml:space="preserve"> </w:t>
      </w:r>
      <w:r>
        <w:rPr>
          <w:rStyle w:val="StringTok"/>
        </w:rPr>
        <w:t xml:space="preserve">"TROUT"</w:t>
      </w:r>
      <w:r>
        <w:rPr>
          <w:rStyle w:val="NormalTok"/>
        </w:rPr>
        <w:t xml:space="preserve">,</w:t>
      </w:r>
      <w:r>
        <w:br/>
      </w:r>
      <w:r>
        <w:rPr>
          <w:rStyle w:val="NormalTok"/>
        </w:rPr>
        <w:t xml:space="preserve">      </w:t>
      </w:r>
      <w:r>
        <w:rPr>
          <w:rStyle w:val="StringTok"/>
        </w:rPr>
        <w:t xml:space="preserve">"bias_filah"</w:t>
      </w:r>
      <w:r>
        <w:rPr>
          <w:rStyle w:val="NormalTok"/>
        </w:rPr>
        <w:t xml:space="preserve">    </w:t>
      </w:r>
      <w:r>
        <w:rPr>
          <w:rStyle w:val="OtherTok"/>
        </w:rPr>
        <w:t xml:space="preserve">=</w:t>
      </w:r>
      <w:r>
        <w:rPr>
          <w:rStyle w:val="NormalTok"/>
        </w:rPr>
        <w:t xml:space="preserve"> </w:t>
      </w:r>
      <w:r>
        <w:rPr>
          <w:rStyle w:val="StringTok"/>
        </w:rPr>
        <w:t xml:space="preserve">"FILAH"</w:t>
      </w:r>
      <w:r>
        <w:rPr>
          <w:rStyle w:val="NormalTok"/>
        </w:rPr>
        <w:t xml:space="preserve">,</w:t>
      </w:r>
      <w:r>
        <w:br/>
      </w:r>
      <w:r>
        <w:rPr>
          <w:rStyle w:val="NormalTok"/>
        </w:rPr>
        <w:t xml:space="preserve">      </w:t>
      </w:r>
      <w:r>
        <w:rPr>
          <w:rStyle w:val="StringTok"/>
        </w:rPr>
        <w:t xml:space="preserve">"bias_combined"</w:t>
      </w:r>
      <w:r>
        <w:rPr>
          <w:rStyle w:val="NormalTok"/>
        </w:rPr>
        <w:t xml:space="preserve"> </w:t>
      </w:r>
      <w:r>
        <w:rPr>
          <w:rStyle w:val="OtherTok"/>
        </w:rPr>
        <w:t xml:space="preserve">=</w:t>
      </w:r>
      <w:r>
        <w:rPr>
          <w:rStyle w:val="NormalTok"/>
        </w:rPr>
        <w:t xml:space="preserve"> </w:t>
      </w:r>
      <w:r>
        <w:rPr>
          <w:rStyle w:val="StringTok"/>
        </w:rPr>
        <w:t xml:space="preserve">"COMBINED"</w:t>
      </w:r>
      <w:r>
        <w:br/>
      </w:r>
      <w:r>
        <w:rPr>
          <w:rStyle w:val="NormalTok"/>
        </w:rPr>
        <w:t xml:space="preserve">    ),</w:t>
      </w:r>
      <w:r>
        <w:br/>
      </w:r>
      <w:r>
        <w:rPr>
          <w:rStyle w:val="NormalTok"/>
        </w:rPr>
        <w:t xml:space="preserve">    </w:t>
      </w:r>
      <w:r>
        <w:rPr>
          <w:rStyle w:val="AttributeTok"/>
        </w:rPr>
        <w:t xml:space="preserve">Dataset =</w:t>
      </w:r>
      <w:r>
        <w:rPr>
          <w:rStyle w:val="NormalTok"/>
        </w:rPr>
        <w:t xml:space="preserve"> </w:t>
      </w:r>
      <w:r>
        <w:rPr>
          <w:rStyle w:val="FunctionTok"/>
        </w:rPr>
        <w:t xml:space="preserve">factor</w:t>
      </w:r>
      <w:r>
        <w:rPr>
          <w:rStyle w:val="NormalTok"/>
        </w:rPr>
        <w:t xml:space="preserve">(Dataset,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"TROUT"</w:t>
      </w:r>
      <w:r>
        <w:rPr>
          <w:rStyle w:val="NormalTok"/>
        </w:rPr>
        <w:t xml:space="preserve">, </w:t>
      </w:r>
      <w:r>
        <w:rPr>
          <w:rStyle w:val="StringTok"/>
        </w:rPr>
        <w:t xml:space="preserve">"FILAH"</w:t>
      </w:r>
      <w:r>
        <w:rPr>
          <w:rStyle w:val="NormalTok"/>
        </w:rPr>
        <w:t xml:space="preserve">, </w:t>
      </w:r>
      <w:r>
        <w:rPr>
          <w:rStyle w:val="StringTok"/>
        </w:rPr>
        <w:t xml:space="preserve">"COMBINED"</w:t>
      </w:r>
      <w:r>
        <w:rPr>
          <w:rStyle w:val="NormalTok"/>
        </w:rPr>
        <w:t xml:space="preserve">)),</w:t>
      </w:r>
      <w:r>
        <w:br/>
      </w:r>
      <w:r>
        <w:rPr>
          <w:rStyle w:val="NormalTok"/>
        </w:rPr>
        <w:t xml:space="preserve">    </w:t>
      </w:r>
      <w:r>
        <w:rPr>
          <w:rStyle w:val="CommentTok"/>
        </w:rPr>
        <w:t xml:space="preserve"># Reorder names so that the highest median bias is at top of plot</w:t>
      </w:r>
      <w:r>
        <w:br/>
      </w:r>
      <w:r>
        <w:rPr>
          <w:rStyle w:val="NormalTok"/>
        </w:rPr>
        <w:t xml:space="preserve">    </w:t>
      </w:r>
      <w:r>
        <w:rPr>
          <w:rStyle w:val="AttributeTok"/>
        </w:rPr>
        <w:t xml:space="preserve">name =</w:t>
      </w:r>
      <w:r>
        <w:rPr>
          <w:rStyle w:val="NormalTok"/>
        </w:rPr>
        <w:t xml:space="preserve"> </w:t>
      </w:r>
      <w:r>
        <w:rPr>
          <w:rStyle w:val="FunctionTok"/>
        </w:rPr>
        <w:t xml:space="preserve">fct_reorder</w:t>
      </w:r>
      <w:r>
        <w:rPr>
          <w:rStyle w:val="NormalTok"/>
        </w:rPr>
        <w:t xml:space="preserve">(name, Bias, </w:t>
      </w:r>
      <w:r>
        <w:rPr>
          <w:rStyle w:val="AttributeTok"/>
        </w:rPr>
        <w:t xml:space="preserve">.fun =</w:t>
      </w:r>
      <w:r>
        <w:rPr>
          <w:rStyle w:val="NormalTok"/>
        </w:rPr>
        <w:t xml:space="preserve"> median, </w:t>
      </w:r>
      <w:r>
        <w:rPr>
          <w:rStyle w:val="AttributeTok"/>
        </w:rPr>
        <w:t xml:space="preserve">.desc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CommentTok"/>
        </w:rPr>
        <w:t xml:space="preserve"># Inspect:</w:t>
      </w:r>
      <w:r>
        <w:br/>
      </w:r>
      <w:r>
        <w:rPr>
          <w:rStyle w:val="FunctionTok"/>
        </w:rPr>
        <w:t xml:space="preserve">print</w:t>
      </w:r>
      <w:r>
        <w:rPr>
          <w:rStyle w:val="NormalTok"/>
        </w:rPr>
        <w:t xml:space="preserve">(</w:t>
      </w:r>
      <w:r>
        <w:rPr>
          <w:rStyle w:val="FunctionTok"/>
        </w:rPr>
        <w:t xml:space="preserve">head</w:t>
      </w:r>
      <w:r>
        <w:rPr>
          <w:rStyle w:val="NormalTok"/>
        </w:rPr>
        <w:t xml:space="preserve">(bias_for_heatmap, </w:t>
      </w:r>
      <w:r>
        <w:rPr>
          <w:rStyle w:val="AttributeTok"/>
        </w:rPr>
        <w:t xml:space="preserve">n =</w:t>
      </w:r>
      <w:r>
        <w:rPr>
          <w:rStyle w:val="NormalTok"/>
        </w:rPr>
        <w:t xml:space="preserve"> </w:t>
      </w:r>
      <w:r>
        <w:rPr>
          <w:rStyle w:val="DecValTok"/>
        </w:rPr>
        <w:t xml:space="preserve">20</w:t>
      </w:r>
      <w:r>
        <w:rPr>
          <w:rStyle w:val="NormalTok"/>
        </w:rPr>
        <w:t xml:space="preserve">))</w:t>
      </w:r>
    </w:p>
    <w:bookmarkEnd w:id="223"/>
    <w:bookmarkStart w:id="229" w:name="draw-the-heatmap"/>
    <w:p>
      <w:pPr>
        <w:pStyle w:val="Heading2"/>
      </w:pPr>
      <w:r>
        <w:t xml:space="preserve">Draw the Heatmap</w:t>
      </w:r>
    </w:p>
    <w:p>
      <w:pPr>
        <w:pStyle w:val="FirstParagraph"/>
      </w:pPr>
      <w:r>
        <w:t xml:space="preserve">Finally, we plot a tile for each</w:t>
      </w:r>
      <w:r>
        <w:t xml:space="preserve"> </w:t>
      </w:r>
      <w:r>
        <w:rPr>
          <w:rStyle w:val="VerbatimChar"/>
        </w:rPr>
        <w:t xml:space="preserve">(Dataset, name)</w:t>
      </w:r>
      <w:r>
        <w:t xml:space="preserve"> </w:t>
      </w:r>
      <w:r>
        <w:t xml:space="preserve">combination, colored according to the bias value from −1 (fishing) to +1 (tourism).</w:t>
      </w:r>
    </w:p>
    <w:p>
      <w:pPr>
        <w:pStyle w:val="Heading3"/>
      </w:pPr>
      <w:r>
        <w:t xml:space="preserve">The Plot</w:t>
      </w:r>
    </w:p>
    <w:p>
      <w:pPr>
        <w:pStyle w:val="FirstParagraph"/>
      </w:pPr>
      <w:r>
        <w:drawing>
          <wp:inline>
            <wp:extent cx="4620126" cy="3696101"/>
            <wp:effectExtent b="0" l="0" r="0" t="0"/>
            <wp:docPr descr="" title="" id="225" name="Picture"/>
            <a:graphic>
              <a:graphicData uri="http://schemas.openxmlformats.org/drawingml/2006/picture">
                <pic:pic>
                  <pic:nvPicPr>
                    <pic:cNvPr descr="Take-Home_Ex02_files/figure-docx/unnamed-chunk-57-1.png" id="226" name="Picture"/>
                    <pic:cNvPicPr>
                      <a:picLocks noChangeArrowheads="1" noChangeAspect="1"/>
                    </pic:cNvPicPr>
                  </pic:nvPicPr>
                  <pic:blipFill>
                    <a:blip r:embed="rId224"/>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ggplot</w:t>
      </w:r>
      <w:r>
        <w:rPr>
          <w:rStyle w:val="NormalTok"/>
        </w:rPr>
        <w:t xml:space="preserve">(bias_for_heatmap,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Dataset,</w:t>
      </w:r>
      <w:r>
        <w:br/>
      </w:r>
      <w:r>
        <w:rPr>
          <w:rStyle w:val="NormalTok"/>
        </w:rPr>
        <w:t xml:space="preserve">    </w:t>
      </w:r>
      <w:r>
        <w:rPr>
          <w:rStyle w:val="AttributeTok"/>
        </w:rPr>
        <w:t xml:space="preserve">y =</w:t>
      </w:r>
      <w:r>
        <w:rPr>
          <w:rStyle w:val="NormalTok"/>
        </w:rPr>
        <w:t xml:space="preserve"> name,</w:t>
      </w:r>
      <w:r>
        <w:br/>
      </w:r>
      <w:r>
        <w:rPr>
          <w:rStyle w:val="NormalTok"/>
        </w:rPr>
        <w:t xml:space="preserve">    </w:t>
      </w:r>
      <w:r>
        <w:rPr>
          <w:rStyle w:val="AttributeTok"/>
        </w:rPr>
        <w:t xml:space="preserve">fill =</w:t>
      </w:r>
      <w:r>
        <w:rPr>
          <w:rStyle w:val="NormalTok"/>
        </w:rPr>
        <w:t xml:space="preserve"> Bias</w:t>
      </w:r>
      <w:r>
        <w:br/>
      </w:r>
      <w:r>
        <w:rPr>
          <w:rStyle w:val="NormalTok"/>
        </w:rPr>
        <w:t xml:space="preserve">  ))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"#348ABD"</w:t>
      </w:r>
      <w:r>
        <w:rPr>
          <w:rStyle w:val="NormalTok"/>
        </w:rPr>
        <w:t xml:space="preserve">,   </w:t>
      </w:r>
      <w:r>
        <w:rPr>
          <w:rStyle w:val="CommentTok"/>
        </w:rPr>
        <w:t xml:space="preserve"># blue = fishing</w:t>
      </w:r>
      <w:r>
        <w:br/>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"#E24A33"</w:t>
      </w:r>
      <w:r>
        <w:rPr>
          <w:rStyle w:val="NormalTok"/>
        </w:rPr>
        <w:t xml:space="preserve">,   </w:t>
      </w:r>
      <w:r>
        <w:rPr>
          <w:rStyle w:val="CommentTok"/>
        </w:rPr>
        <w:t xml:space="preserve"># red = tourism</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"Heatmap of Bias Scores</w:t>
      </w:r>
      <w:r>
        <w:rPr>
          <w:rStyle w:val="SpecialCharTok"/>
        </w:rPr>
        <w:t xml:space="preserve">\n</w:t>
      </w:r>
      <w:r>
        <w:rPr>
          <w:rStyle w:val="StringTok"/>
        </w:rPr>
        <w:t xml:space="preserve">(TROUT vs FILAH vs COMBINED)"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"COOTEFOO Member"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"Avg Sentiment</w:t>
      </w:r>
      <w:r>
        <w:rPr>
          <w:rStyle w:val="SpecialCharTok"/>
        </w:rPr>
        <w:t xml:space="preserve">\n</w:t>
      </w:r>
      <w:r>
        <w:rPr>
          <w:rStyle w:val="StringTok"/>
        </w:rPr>
        <w:t xml:space="preserve">(−1 = fishing, +1 = tourism)"</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C:\PROGRA~1\Quarto\share\formats\docx\tip.png" id="228"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Findings :</w:t>
            </w:r>
          </w:p>
        </w:tc>
      </w:tr>
      <w:tr>
        <w:trPr>
          <w:cantSplit/>
        </w:trPr>
        <w:tc>
          <w:tcPr>
            <w:tcMar>
              <w:top w:w="108" w:type="dxa"/>
              <w:bottom w:w="108" w:type="dxa"/>
            </w:tcMar>
          </w:tcPr>
          <w:p>
            <w:pPr>
              <w:numPr>
                <w:ilvl w:val="0"/>
                <w:numId w:val="1018"/>
              </w:numPr>
            </w:pPr>
            <w:r>
              <w:rPr>
                <w:b/>
                <w:bCs/>
              </w:rPr>
              <w:t xml:space="preserve">TROUT‐only members’ scores do not change.</w:t>
            </w:r>
            <w:r>
              <w:br/>
            </w:r>
            <w:r>
              <w:t xml:space="preserve">Ed Helpsford (+0.700), Seal (+0.108), and Teddy Goldstein (+0.344) keep the exact same tourism‐leaning values once all records are merged.</w:t>
            </w:r>
          </w:p>
          <w:p>
            <w:pPr>
              <w:numPr>
                <w:ilvl w:val="0"/>
                <w:numId w:val="1018"/>
              </w:numPr>
            </w:pPr>
            <w:r>
              <w:rPr>
                <w:b/>
                <w:bCs/>
              </w:rPr>
              <w:t xml:space="preserve">FILAH‐only and new members become visible and show even stronger tourism bias.</w:t>
            </w:r>
            <w:r>
              <w:br/>
            </w:r>
            <w:r>
              <w:t xml:space="preserve">Simone Kat and Carol Limpet (FILAH‐only) go from ~+0.50 to ~+0.65–+0.70. Tante Titan appears only in the combined set at ~+0.90.</w:t>
            </w:r>
          </w:p>
          <w:p>
            <w:pPr>
              <w:numPr>
                <w:ilvl w:val="0"/>
                <w:numId w:val="1018"/>
              </w:numPr>
            </w:pPr>
            <w:r>
              <w:rPr>
                <w:b/>
                <w:bCs/>
              </w:rPr>
              <w:t xml:space="preserve">No one shifts toward fishing.</w:t>
            </w:r>
            <w:r>
              <w:br/>
            </w:r>
            <w:r>
              <w:t xml:space="preserve">Every member’s average sentiment remains the same or moves slightly more pro‐tourism when adding missing edges.</w:t>
            </w:r>
          </w:p>
          <w:p>
            <w:pPr>
              <w:numPr>
                <w:ilvl w:val="0"/>
                <w:numId w:val="1018"/>
              </w:numPr>
            </w:pPr>
            <w:r>
              <w:rPr>
                <w:b/>
                <w:bCs/>
              </w:rPr>
              <w:t xml:space="preserve">Combined data reveals uniform tourism tilt.</w:t>
            </w:r>
            <w:r>
              <w:br/>
            </w:r>
            <w:r>
              <w:t xml:space="preserve">TROUT alone undercounts key tourism voices, and FILAH alone misses several—merging all sources confirms that the board is overwhelmingly tourism‐leaning.</w:t>
            </w:r>
          </w:p>
        </w:tc>
      </w:tr>
    </w:tbl>
    <w:bookmarkEnd w:id="229"/>
    <w:bookmarkEnd w:id="230"/>
    <w:bookmarkStart w:id="245" w:name="question-4"/>
    <w:p>
      <w:pPr>
        <w:pStyle w:val="Heading1"/>
      </w:pPr>
      <w:r>
        <w:t xml:space="preserve">Question 4</w:t>
      </w:r>
    </w:p>
    <w:bookmarkStart w:id="236" w:name="bar-chart-seals-engagements-by-dataset"/>
    <w:p>
      <w:pPr>
        <w:pStyle w:val="Heading2"/>
      </w:pPr>
      <w:r>
        <w:t xml:space="preserve">Bar Chart: Seal’s Engagements by Dataset</w:t>
      </w:r>
    </w:p>
    <w:p>
      <w:pPr>
        <w:pStyle w:val="FirstParagraph"/>
      </w:pPr>
      <w:r>
        <w:t xml:space="preserve">We count how many edges mention Seal in each source dataset (TROUT, FILAH, JOURNALIST), then plot a simple bar chart to show Seal’s level of activity in each.</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seal_summary </w:t>
      </w:r>
      <w:r>
        <w:rPr>
          <w:rStyle w:val="OtherTok"/>
        </w:rPr>
        <w:t xml:space="preserve">&lt;-</w:t>
      </w:r>
      <w:r>
        <w:rPr>
          <w:rStyle w:val="NormalTok"/>
        </w:rPr>
        <w:t xml:space="preserve"> combined_edges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w:t>
      </w:r>
      <w:r>
        <w:rPr>
          <w:rStyle w:val="StringTok"/>
        </w:rPr>
        <w:t xml:space="preserve">"Seal"</w:t>
      </w:r>
      <w:r>
        <w:rPr>
          <w:rStyle w:val="NormalTok"/>
        </w:rPr>
        <w:t xml:space="preserve"> </w:t>
      </w:r>
      <w:r>
        <w:rPr>
          <w:rStyle w:val="SpecialCharTok"/>
        </w:rPr>
        <w:t xml:space="preserve">|</w:t>
      </w:r>
      <w:r>
        <w:rPr>
          <w:rStyle w:val="NormalTok"/>
        </w:rPr>
        <w:t xml:space="preserve"> to </w:t>
      </w:r>
      <w:r>
        <w:rPr>
          <w:rStyle w:val="SpecialCharTok"/>
        </w:rPr>
        <w:t xml:space="preserve">==</w:t>
      </w:r>
      <w:r>
        <w:rPr>
          <w:rStyle w:val="NormalTok"/>
        </w:rPr>
        <w:t xml:space="preserve"> </w:t>
      </w:r>
      <w:r>
        <w:rPr>
          <w:rStyle w:val="StringTok"/>
        </w:rPr>
        <w:t xml:space="preserve">"Seal"</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(source_dataset, </w:t>
      </w:r>
      <w:r>
        <w:rPr>
          <w:rStyle w:val="AttributeTok"/>
        </w:rPr>
        <w:t xml:space="preserve">name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complete</w:t>
      </w:r>
      <w:r>
        <w:rPr>
          <w:rStyle w:val="NormalTok"/>
        </w:rPr>
        <w:t xml:space="preserve">(</w:t>
      </w:r>
      <w:r>
        <w:rPr>
          <w:rStyle w:val="AttributeTok"/>
        </w:rPr>
        <w:t xml:space="preserve">source_dataset =</w:t>
      </w:r>
      <w:r>
        <w:rPr>
          <w:rStyle w:val="NormalTok"/>
        </w:rPr>
        <w:t xml:space="preserve"> </w:t>
      </w:r>
      <w:r>
        <w:rPr>
          <w:rStyle w:val="FunctionTok"/>
        </w:rPr>
        <w:t xml:space="preserve">c</w:t>
      </w:r>
      <w:r>
        <w:rPr>
          <w:rStyle w:val="NormalTok"/>
        </w:rPr>
        <w:t xml:space="preserve">(</w:t>
      </w:r>
      <w:r>
        <w:rPr>
          <w:rStyle w:val="StringTok"/>
        </w:rPr>
        <w:t xml:space="preserve">"TROUT"</w:t>
      </w:r>
      <w:r>
        <w:rPr>
          <w:rStyle w:val="NormalTok"/>
        </w:rPr>
        <w:t xml:space="preserve">,</w:t>
      </w:r>
      <w:r>
        <w:rPr>
          <w:rStyle w:val="StringTok"/>
        </w:rPr>
        <w:t xml:space="preserve">"FILAH"</w:t>
      </w:r>
      <w:r>
        <w:rPr>
          <w:rStyle w:val="NormalTok"/>
        </w:rPr>
        <w:t xml:space="preserve">,</w:t>
      </w:r>
      <w:r>
        <w:rPr>
          <w:rStyle w:val="StringTok"/>
        </w:rPr>
        <w:t xml:space="preserve">"JOURNALIST"</w:t>
      </w:r>
      <w:r>
        <w:rPr>
          <w:rStyle w:val="NormalTok"/>
        </w:rPr>
        <w:t xml:space="preserve">), </w:t>
      </w:r>
      <w:r>
        <w:rPr>
          <w:rStyle w:val="AttributeTok"/>
        </w:rPr>
        <w:t xml:space="preserve">fill =</w:t>
      </w:r>
      <w:r>
        <w:rPr>
          <w:rStyle w:val="NormalTok"/>
        </w:rPr>
        <w:t xml:space="preserve"> </w:t>
      </w:r>
      <w:r>
        <w:rPr>
          <w:rStyle w:val="FunctionTok"/>
        </w:rPr>
        <w:t xml:space="preserve">list</w:t>
      </w:r>
      <w:r>
        <w:rPr>
          <w:rStyle w:val="NormalTok"/>
        </w:rPr>
        <w:t xml:space="preserve">(</w:t>
      </w:r>
      <w:r>
        <w:rPr>
          <w:rStyle w:val="AttributeTok"/>
        </w:rPr>
        <w:t xml:space="preserve">n =</w:t>
      </w:r>
      <w:r>
        <w:rPr>
          <w:rStyle w:val="NormalTok"/>
        </w:rPr>
        <w:t xml:space="preserve"> </w:t>
      </w:r>
      <w:r>
        <w:rPr>
          <w:rStyle w:val="DecValTok"/>
        </w:rPr>
        <w:t xml:space="preserve">0</w:t>
      </w:r>
      <w:r>
        <w:rPr>
          <w:rStyle w:val="NormalTok"/>
        </w:rPr>
        <w:t xml:space="preserve">))</w:t>
      </w:r>
      <w:r>
        <w:br/>
      </w:r>
      <w:r>
        <w:br/>
      </w:r>
      <w:r>
        <w:rPr>
          <w:rStyle w:val="FunctionTok"/>
        </w:rPr>
        <w:t xml:space="preserve">ggplot</w:t>
      </w:r>
      <w:r>
        <w:rPr>
          <w:rStyle w:val="NormalTok"/>
        </w:rPr>
        <w:t xml:space="preserve">(seal_summary, </w:t>
      </w:r>
      <w:r>
        <w:rPr>
          <w:rStyle w:val="FunctionTok"/>
        </w:rPr>
        <w:t xml:space="preserve">aes</w:t>
      </w:r>
      <w:r>
        <w:rPr>
          <w:rStyle w:val="NormalTok"/>
        </w:rPr>
        <w:t xml:space="preserve">(</w:t>
      </w:r>
      <w:r>
        <w:rPr>
          <w:rStyle w:val="AttributeTok"/>
        </w:rPr>
        <w:t xml:space="preserve">x =</w:t>
      </w:r>
      <w:r>
        <w:rPr>
          <w:rStyle w:val="NormalTok"/>
        </w:rPr>
        <w:t xml:space="preserve"> source_dataset, </w:t>
      </w:r>
      <w:r>
        <w:rPr>
          <w:rStyle w:val="AttributeTok"/>
        </w:rPr>
        <w:t xml:space="preserve">y =</w:t>
      </w:r>
      <w:r>
        <w:rPr>
          <w:rStyle w:val="NormalTok"/>
        </w:rPr>
        <w:t xml:space="preserve"> n, </w:t>
      </w:r>
      <w:r>
        <w:rPr>
          <w:rStyle w:val="AttributeTok"/>
        </w:rPr>
        <w:t xml:space="preserve">fill =</w:t>
      </w:r>
      <w:r>
        <w:rPr>
          <w:rStyle w:val="NormalTok"/>
        </w:rPr>
        <w:t xml:space="preserve"> source_dataset))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TROUT      =</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AttributeTok"/>
        </w:rPr>
        <w:t xml:space="preserve">FILAH      =</w:t>
      </w:r>
      <w:r>
        <w:rPr>
          <w:rStyle w:val="NormalTok"/>
        </w:rPr>
        <w:t xml:space="preserve"> </w:t>
      </w:r>
      <w:r>
        <w:rPr>
          <w:rStyle w:val="StringTok"/>
        </w:rPr>
        <w:t xml:space="preserve">"#33a02c"</w:t>
      </w:r>
      <w:r>
        <w:rPr>
          <w:rStyle w:val="NormalTok"/>
        </w:rPr>
        <w:t xml:space="preserve">,</w:t>
      </w:r>
      <w:r>
        <w:br/>
      </w:r>
      <w:r>
        <w:rPr>
          <w:rStyle w:val="NormalTok"/>
        </w:rPr>
        <w:t xml:space="preserve">    </w:t>
      </w:r>
      <w:r>
        <w:rPr>
          <w:rStyle w:val="AttributeTok"/>
        </w:rPr>
        <w:t xml:space="preserve">JOURNALIST =</w:t>
      </w:r>
      <w:r>
        <w:rPr>
          <w:rStyle w:val="NormalTok"/>
        </w:rPr>
        <w:t xml:space="preserve"> </w:t>
      </w:r>
      <w:r>
        <w:rPr>
          <w:rStyle w:val="StringTok"/>
        </w:rPr>
        <w:t xml:space="preserve">"#e31a1c"</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"Seal: Records per Source"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232" name="Picture"/>
            <a:graphic>
              <a:graphicData uri="http://schemas.openxmlformats.org/drawingml/2006/picture">
                <pic:pic>
                  <pic:nvPicPr>
                    <pic:cNvPr descr="Take-Home_Ex02_files/figure-docx/unnamed-chunk-59-1.png" id="233" name="Picture"/>
                    <pic:cNvPicPr>
                      <a:picLocks noChangeArrowheads="1" noChangeAspect="1"/>
                    </pic:cNvPicPr>
                  </pic:nvPicPr>
                  <pic:blipFill>
                    <a:blip r:embed="rId231"/>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C:\PROGRA~1\Quarto\share\formats\docx\tip.png" id="235"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Seal shows up heavily in FILAH and in the journalist’s combined data but barely at all in TROUT. In other words, almost all of Seal’s recorded activities come from the FILAH and Journalist datasets, while TROUT captures almost none of them. This confirms that TROUT’s records under‐sample (or omit) Seal’s involvement.</w:t>
            </w:r>
          </w:p>
        </w:tc>
      </w:tr>
    </w:tbl>
    <w:bookmarkEnd w:id="236"/>
    <w:bookmarkStart w:id="242" w:name="static-egonetwork-plot-for-seal"/>
    <w:p>
      <w:pPr>
        <w:pStyle w:val="Heading2"/>
      </w:pPr>
      <w:r>
        <w:t xml:space="preserve">Static Ego‐Network Plot for Seal</w:t>
      </w:r>
    </w:p>
    <w:p>
      <w:pPr>
        <w:pStyle w:val="FirstParagraph"/>
      </w:pPr>
      <w:r>
        <w:t xml:space="preserve">We build an ego network around Seal by extracting all edges where Seal is either the source or the target, define node types (</w:t>
      </w:r>
      <w:r>
        <w:t xml:space="preserve">“Selected”</w:t>
      </w:r>
      <w:r>
        <w:t xml:space="preserve"> </w:t>
      </w:r>
      <w:r>
        <w:t xml:space="preserve">for Seal,</w:t>
      </w:r>
      <w:r>
        <w:t xml:space="preserve"> </w:t>
      </w:r>
      <w:r>
        <w:t xml:space="preserve">“Neighbour”</w:t>
      </w:r>
      <w:r>
        <w:t xml:space="preserve"> </w:t>
      </w:r>
      <w:r>
        <w:t xml:space="preserve">for connected nodes), and display the network in a star layout with edge widths proportional to frequency and edge colours indicating source dataset.</w:t>
      </w:r>
    </w:p>
    <w:p>
      <w:pPr>
        <w:pStyle w:val="Heading3"/>
      </w:pPr>
      <w:r>
        <w:t xml:space="preserve">The Plot</w:t>
      </w:r>
    </w:p>
    <w:p>
      <w:pPr>
        <w:pStyle w:val="FirstParagraph"/>
      </w:pPr>
      <w:r>
        <w:drawing>
          <wp:inline>
            <wp:extent cx="4620126" cy="3696101"/>
            <wp:effectExtent b="0" l="0" r="0" t="0"/>
            <wp:docPr descr="" title="" id="238" name="Picture"/>
            <a:graphic>
              <a:graphicData uri="http://schemas.openxmlformats.org/drawingml/2006/picture">
                <pic:pic>
                  <pic:nvPicPr>
                    <pic:cNvPr descr="Take-Home_Ex02_files/figure-docx/unnamed-chunk-60-1.png" id="239" name="Picture"/>
                    <pic:cNvPicPr>
                      <a:picLocks noChangeArrowheads="1" noChangeAspect="1"/>
                    </pic:cNvPicPr>
                  </pic:nvPicPr>
                  <pic:blipFill>
                    <a:blip r:embed="rId237"/>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(igraph)</w:t>
      </w:r>
      <w:r>
        <w:br/>
      </w:r>
      <w:r>
        <w:br/>
      </w:r>
      <w:r>
        <w:rPr>
          <w:rStyle w:val="NormalTok"/>
        </w:rPr>
        <w:t xml:space="preserve">seal_edges </w:t>
      </w:r>
      <w:r>
        <w:rPr>
          <w:rStyle w:val="OtherTok"/>
        </w:rPr>
        <w:t xml:space="preserve">&lt;-</w:t>
      </w:r>
      <w:r>
        <w:rPr>
          <w:rStyle w:val="NormalTok"/>
        </w:rPr>
        <w:t xml:space="preserve"> combined_edges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w:t>
      </w:r>
      <w:r>
        <w:rPr>
          <w:rStyle w:val="StringTok"/>
        </w:rPr>
        <w:t xml:space="preserve">"Seal"</w:t>
      </w:r>
      <w:r>
        <w:rPr>
          <w:rStyle w:val="NormalTok"/>
        </w:rPr>
        <w:t xml:space="preserve"> </w:t>
      </w:r>
      <w:r>
        <w:rPr>
          <w:rStyle w:val="SpecialCharTok"/>
        </w:rPr>
        <w:t xml:space="preserve">|</w:t>
      </w:r>
      <w:r>
        <w:rPr>
          <w:rStyle w:val="NormalTok"/>
        </w:rPr>
        <w:t xml:space="preserve"> to </w:t>
      </w:r>
      <w:r>
        <w:rPr>
          <w:rStyle w:val="SpecialCharTok"/>
        </w:rPr>
        <w:t xml:space="preserve">==</w:t>
      </w:r>
      <w:r>
        <w:rPr>
          <w:rStyle w:val="NormalTok"/>
        </w:rPr>
        <w:t xml:space="preserve"> </w:t>
      </w:r>
      <w:r>
        <w:rPr>
          <w:rStyle w:val="StringTok"/>
        </w:rPr>
        <w:t xml:space="preserve">"Seal"</w:t>
      </w:r>
      <w:r>
        <w:rPr>
          <w:rStyle w:val="NormalTok"/>
        </w:rPr>
        <w:t xml:space="preserve">) </w:t>
      </w:r>
      <w:r>
        <w:rPr>
          <w:rStyle w:val="SpecialCharTok"/>
        </w:rPr>
        <w:t xml:space="preserve">%&gt;%</w:t>
      </w:r>
      <w:r>
        <w:br/>
      </w:r>
      <w:r>
        <w:br/>
      </w:r>
      <w:r>
        <w:rPr>
          <w:rStyle w:val="NormalTok"/>
        </w:rPr>
        <w:t xml:space="preserve">  </w:t>
      </w:r>
      <w:r>
        <w:rPr>
          <w:rStyle w:val="FunctionTok"/>
        </w:rPr>
        <w:t xml:space="preserve">count</w:t>
      </w:r>
      <w:r>
        <w:rPr>
          <w:rStyle w:val="NormalTok"/>
        </w:rPr>
        <w:t xml:space="preserve">(from, to, source_dataset, </w:t>
      </w:r>
      <w:r>
        <w:rPr>
          <w:rStyle w:val="AttributeTok"/>
        </w:rPr>
        <w:t xml:space="preserve">name =</w:t>
      </w:r>
      <w:r>
        <w:rPr>
          <w:rStyle w:val="NormalTok"/>
        </w:rPr>
        <w:t xml:space="preserve"> </w:t>
      </w:r>
      <w:r>
        <w:rPr>
          <w:rStyle w:val="StringTok"/>
        </w:rPr>
        <w:t xml:space="preserve">"weight"</w:t>
      </w:r>
      <w:r>
        <w:rPr>
          <w:rStyle w:val="NormalTok"/>
        </w:rPr>
        <w:t xml:space="preserve">)</w:t>
      </w:r>
      <w:r>
        <w:br/>
      </w:r>
      <w:r>
        <w:br/>
      </w:r>
      <w:r>
        <w:br/>
      </w:r>
      <w:r>
        <w:rPr>
          <w:rStyle w:val="NormalTok"/>
        </w:rPr>
        <w:t xml:space="preserve">seal_nodes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(seal_edges</w:t>
      </w:r>
      <w:r>
        <w:rPr>
          <w:rStyle w:val="SpecialCharTok"/>
        </w:rPr>
        <w:t xml:space="preserve">$</w:t>
      </w:r>
      <w:r>
        <w:rPr>
          <w:rStyle w:val="NormalTok"/>
        </w:rPr>
        <w:t xml:space="preserve">from, seal_edges</w:t>
      </w:r>
      <w:r>
        <w:rPr>
          <w:rStyle w:val="SpecialCharTok"/>
        </w:rPr>
        <w:t xml:space="preserve">$</w:t>
      </w:r>
      <w:r>
        <w:rPr>
          <w:rStyle w:val="NormalTok"/>
        </w:rPr>
        <w:t xml:space="preserve">to))) </w:t>
      </w:r>
      <w:r>
        <w:rPr>
          <w:rStyle w:val="SpecialCharTok"/>
        </w:rPr>
        <w:t xml:space="preserve">%&gt;%</w:t>
      </w:r>
      <w:r>
        <w:br/>
      </w:r>
      <w:r>
        <w:br/>
      </w:r>
      <w:r>
        <w:rPr>
          <w:rStyle w:val="NormalTok"/>
        </w:rPr>
        <w:t xml:space="preserve">  </w:t>
      </w:r>
      <w:r>
        <w:rPr>
          <w:rStyle w:val="FunctionTok"/>
        </w:rPr>
        <w:t xml:space="preserve">left_join</w:t>
      </w:r>
      <w:r>
        <w:rPr>
          <w:rStyle w:val="NormalTok"/>
        </w:rPr>
        <w:t xml:space="preserve">(</w:t>
      </w:r>
      <w:r>
        <w:br/>
      </w:r>
      <w:r>
        <w:rPr>
          <w:rStyle w:val="NormalTok"/>
        </w:rPr>
        <w:t xml:space="preserve">    combined_nodes </w:t>
      </w:r>
      <w:r>
        <w:rPr>
          <w:rStyle w:val="SpecialCharTok"/>
        </w:rPr>
        <w:t xml:space="preserve">%&gt;%</w:t>
      </w:r>
      <w:r>
        <w:rPr>
          <w:rStyle w:val="NormalTok"/>
        </w:rPr>
        <w:t xml:space="preserve"> </w:t>
      </w:r>
      <w:r>
        <w:rPr>
          <w:rStyle w:val="FunctionTok"/>
        </w:rPr>
        <w:t xml:space="preserve">select</w:t>
      </w:r>
      <w:r>
        <w:rPr>
          <w:rStyle w:val="NormalTok"/>
        </w:rPr>
        <w:t xml:space="preserve">(id, type, label),</w:t>
      </w:r>
      <w:r>
        <w:br/>
      </w:r>
      <w:r>
        <w:rPr>
          <w:rStyle w:val="NormalTok"/>
        </w:rPr>
        <w:t xml:space="preserve">    </w:t>
      </w:r>
      <w:r>
        <w:rPr>
          <w:rStyle w:val="AttributeTok"/>
        </w:rPr>
        <w:t xml:space="preserve">by =</w:t>
      </w:r>
      <w:r>
        <w:rPr>
          <w:rStyle w:val="NormalTok"/>
        </w:rPr>
        <w:t xml:space="preserve"> </w:t>
      </w:r>
      <w:r>
        <w:rPr>
          <w:rStyle w:val="StringTok"/>
        </w:rPr>
        <w:t xml:space="preserve">"id"</w:t>
      </w:r>
      <w:r>
        <w:br/>
      </w:r>
      <w:r>
        <w:rPr>
          <w:rStyle w:val="NormalTok"/>
        </w:rPr>
        <w:t xml:space="preserve">  )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id,</w:t>
      </w:r>
      <w:r>
        <w:br/>
      </w:r>
      <w:r>
        <w:br/>
      </w:r>
      <w:r>
        <w:rPr>
          <w:rStyle w:val="NormalTok"/>
        </w:rPr>
        <w:t xml:space="preserve">    </w:t>
      </w:r>
      <w:r>
        <w:rPr>
          <w:rStyle w:val="AttributeTok"/>
        </w:rPr>
        <w:t xml:space="preserve">label =</w:t>
      </w:r>
      <w:r>
        <w:rPr>
          <w:rStyle w:val="NormalTok"/>
        </w:rPr>
        <w:t xml:space="preserve"> </w:t>
      </w:r>
      <w:r>
        <w:rPr>
          <w:rStyle w:val="FunctionTok"/>
        </w:rPr>
        <w:t xml:space="preserve">coalesce</w:t>
      </w:r>
      <w:r>
        <w:rPr>
          <w:rStyle w:val="NormalTok"/>
        </w:rPr>
        <w:t xml:space="preserve">(label, id),</w:t>
      </w:r>
      <w:r>
        <w:br/>
      </w:r>
      <w:r>
        <w:br/>
      </w:r>
      <w:r>
        <w:rPr>
          <w:rStyle w:val="NormalTok"/>
        </w:rPr>
        <w:t xml:space="preserve">    </w:t>
      </w:r>
      <w:r>
        <w:rPr>
          <w:rStyle w:val="AttributeTok"/>
        </w:rPr>
        <w:t xml:space="preserve">type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w:t>
      </w:r>
      <w:r>
        <w:rPr>
          <w:rStyle w:val="StringTok"/>
        </w:rPr>
        <w:t xml:space="preserve">"Seal"</w:t>
      </w:r>
      <w:r>
        <w:rPr>
          <w:rStyle w:val="NormalTok"/>
        </w:rPr>
        <w:t xml:space="preserve">, </w:t>
      </w:r>
      <w:r>
        <w:rPr>
          <w:rStyle w:val="StringTok"/>
        </w:rPr>
        <w:t xml:space="preserve">"Selected"</w:t>
      </w:r>
      <w:r>
        <w:rPr>
          <w:rStyle w:val="NormalTok"/>
        </w:rPr>
        <w:t xml:space="preserve">, </w:t>
      </w:r>
      <w:r>
        <w:rPr>
          <w:rStyle w:val="StringTok"/>
        </w:rPr>
        <w:t xml:space="preserve">"Neighbour"</w:t>
      </w:r>
      <w:r>
        <w:rPr>
          <w:rStyle w:val="NormalTok"/>
        </w:rPr>
        <w:t xml:space="preserve">)</w:t>
      </w:r>
      <w:r>
        <w:br/>
      </w:r>
      <w:r>
        <w:rPr>
          <w:rStyle w:val="NormalTok"/>
        </w:rPr>
        <w:t xml:space="preserve">  )</w:t>
      </w:r>
      <w:r>
        <w:br/>
      </w:r>
      <w:r>
        <w:br/>
      </w:r>
      <w:r>
        <w:br/>
      </w:r>
      <w:r>
        <w:rPr>
          <w:rStyle w:val="NormalTok"/>
        </w:rPr>
        <w:t xml:space="preserve">seal_graph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seal_nodes, </w:t>
      </w:r>
      <w:r>
        <w:rPr>
          <w:rStyle w:val="AttributeTok"/>
        </w:rPr>
        <w:t xml:space="preserve">edges =</w:t>
      </w:r>
      <w:r>
        <w:rPr>
          <w:rStyle w:val="NormalTok"/>
        </w:rPr>
        <w:t xml:space="preserve"> seal_edges, </w:t>
      </w:r>
      <w:r>
        <w:rPr>
          <w:rStyle w:val="AttributeTok"/>
        </w:rPr>
        <w:t xml:space="preserve">directed =</w:t>
      </w:r>
      <w:r>
        <w:rPr>
          <w:rStyle w:val="NormalTok"/>
        </w:rPr>
        <w:t xml:space="preserve"> </w:t>
      </w:r>
      <w:r>
        <w:rPr>
          <w:rStyle w:val="ConstantTok"/>
        </w:rPr>
        <w:t xml:space="preserve">FALSE</w:t>
      </w:r>
      <w:r>
        <w:rPr>
          <w:rStyle w:val="NormalTok"/>
        </w:rPr>
        <w:t xml:space="preserve">)</w:t>
      </w:r>
      <w:r>
        <w:br/>
      </w:r>
      <w:r>
        <w:br/>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FunctionTok"/>
        </w:rPr>
        <w:t xml:space="preserve">ggraph</w:t>
      </w:r>
      <w:r>
        <w:rPr>
          <w:rStyle w:val="NormalTok"/>
        </w:rPr>
        <w:t xml:space="preserve">(seal_graph, </w:t>
      </w:r>
      <w:r>
        <w:rPr>
          <w:rStyle w:val="AttributeTok"/>
        </w:rPr>
        <w:t xml:space="preserve">layout =</w:t>
      </w:r>
      <w:r>
        <w:rPr>
          <w:rStyle w:val="NormalTok"/>
        </w:rPr>
        <w:t xml:space="preserve"> </w:t>
      </w:r>
      <w:r>
        <w:rPr>
          <w:rStyle w:val="StringTok"/>
        </w:rPr>
        <w:t xml:space="preserve">"star"</w:t>
      </w:r>
      <w:r>
        <w:rPr>
          <w:rStyle w:val="NormalTok"/>
        </w:rPr>
        <w:t xml:space="preserve">) </w:t>
      </w:r>
      <w:r>
        <w:rPr>
          <w:rStyle w:val="SpecialCharTok"/>
        </w:rPr>
        <w:t xml:space="preserve">+</w:t>
      </w:r>
      <w:r>
        <w:br/>
      </w:r>
      <w:r>
        <w:rPr>
          <w:rStyle w:val="NormalTok"/>
        </w:rPr>
        <w:t xml:space="preserve">  </w:t>
      </w:r>
      <w:r>
        <w:rPr>
          <w:rStyle w:val="CommentTok"/>
        </w:rPr>
        <w:t xml:space="preserve"># Draw edges, width = # of times that edge appears, color = source_dataset</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width =</w:t>
      </w:r>
      <w:r>
        <w:rPr>
          <w:rStyle w:val="NormalTok"/>
        </w:rPr>
        <w:t xml:space="preserve"> weight, </w:t>
      </w:r>
      <w:r>
        <w:rPr>
          <w:rStyle w:val="AttributeTok"/>
        </w:rPr>
        <w:t xml:space="preserve">colour =</w:t>
      </w:r>
      <w:r>
        <w:rPr>
          <w:rStyle w:val="NormalTok"/>
        </w:rPr>
        <w:t xml:space="preserve"> source_dataset),</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type =</w:t>
      </w:r>
      <w:r>
        <w:rPr>
          <w:rStyle w:val="NormalTok"/>
        </w:rPr>
        <w:t xml:space="preserve"> </w:t>
      </w:r>
      <w:r>
        <w:rPr>
          <w:rStyle w:val="StringTok"/>
        </w:rPr>
        <w:t xml:space="preserve">"closed"</w:t>
      </w:r>
      <w:r>
        <w:rPr>
          <w:rStyle w:val="NormalTok"/>
        </w:rPr>
        <w:t xml:space="preserve">, </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2</w:t>
      </w:r>
      <w:r>
        <w:rPr>
          <w:rStyle w:val="NormalTok"/>
        </w:rPr>
        <w:t xml:space="preserve">, </w:t>
      </w:r>
      <w:r>
        <w:rPr>
          <w:rStyle w:val="StringTok"/>
        </w:rPr>
        <w:t xml:space="preserve">"mm"</w:t>
      </w:r>
      <w:r>
        <w:rPr>
          <w:rStyle w:val="NormalTok"/>
        </w:rPr>
        <w:t xml:space="preserve">))) </w:t>
      </w:r>
      <w:r>
        <w:rPr>
          <w:rStyle w:val="SpecialCharTok"/>
        </w:rPr>
        <w:t xml:space="preserve">+</w:t>
      </w:r>
      <w:r>
        <w:br/>
      </w:r>
      <w:r>
        <w:rPr>
          <w:rStyle w:val="NormalTok"/>
        </w:rPr>
        <w:t xml:space="preserve">  </w:t>
      </w:r>
      <w:r>
        <w:rPr>
          <w:rStyle w:val="FunctionTok"/>
        </w:rPr>
        <w:t xml:space="preserve">scale_edge_width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1.5</w:t>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rPr>
          <w:rStyle w:val="AttributeTok"/>
        </w:rPr>
        <w:t xml:space="preserve">name =</w:t>
      </w:r>
      <w:r>
        <w:rPr>
          <w:rStyle w:val="NormalTok"/>
        </w:rPr>
        <w:t xml:space="preserve"> </w:t>
      </w:r>
      <w:r>
        <w:rPr>
          <w:rStyle w:val="StringTok"/>
        </w:rPr>
        <w:t xml:space="preserve">"Record Source"</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TROUT      =</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AttributeTok"/>
        </w:rPr>
        <w:t xml:space="preserve">FILAH      =</w:t>
      </w:r>
      <w:r>
        <w:rPr>
          <w:rStyle w:val="NormalTok"/>
        </w:rPr>
        <w:t xml:space="preserve"> </w:t>
      </w:r>
      <w:r>
        <w:rPr>
          <w:rStyle w:val="StringTok"/>
        </w:rPr>
        <w:t xml:space="preserve">"#33a02c"</w:t>
      </w:r>
      <w:r>
        <w:rPr>
          <w:rStyle w:val="NormalTok"/>
        </w:rPr>
        <w:t xml:space="preserve">,</w:t>
      </w:r>
      <w:r>
        <w:br/>
      </w:r>
      <w:r>
        <w:rPr>
          <w:rStyle w:val="NormalTok"/>
        </w:rPr>
        <w:t xml:space="preserve">    </w:t>
      </w:r>
      <w:r>
        <w:rPr>
          <w:rStyle w:val="AttributeTok"/>
        </w:rPr>
        <w:t xml:space="preserve">JOURNALIST =</w:t>
      </w:r>
      <w:r>
        <w:rPr>
          <w:rStyle w:val="NormalTok"/>
        </w:rPr>
        <w:t xml:space="preserve"> </w:t>
      </w:r>
      <w:r>
        <w:rPr>
          <w:rStyle w:val="StringTok"/>
        </w:rPr>
        <w:t xml:space="preserve">"#e31a1c"</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type),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Selected =</w:t>
      </w:r>
      <w:r>
        <w:rPr>
          <w:rStyle w:val="NormalTok"/>
        </w:rPr>
        <w:t xml:space="preserve"> </w:t>
      </w:r>
      <w:r>
        <w:rPr>
          <w:rStyle w:val="StringTok"/>
        </w:rPr>
        <w:t xml:space="preserve">"firebrick"</w:t>
      </w:r>
      <w:r>
        <w:rPr>
          <w:rStyle w:val="NormalTok"/>
        </w:rPr>
        <w:t xml:space="preserve">, </w:t>
      </w:r>
      <w:r>
        <w:rPr>
          <w:rStyle w:val="AttributeTok"/>
        </w:rPr>
        <w:t xml:space="preserve">Neighbour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ConstantTok"/>
        </w:rPr>
        <w:t xml:space="preserve">FALSE</w:t>
      </w:r>
      <w:r>
        <w:rPr>
          <w:rStyle w:val="NormalTok"/>
        </w:rPr>
        <w:t xml:space="preserve">) </w:t>
      </w:r>
      <w:r>
        <w:rPr>
          <w:rStyle w:val="SpecialCharTok"/>
        </w:rPr>
        <w:t xml:space="preserve">+</w:t>
      </w:r>
      <w:r>
        <w:br/>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filter =</w:t>
      </w:r>
      <w:r>
        <w:rPr>
          <w:rStyle w:val="NormalTok"/>
        </w:rPr>
        <w:t xml:space="preserve"> (id </w:t>
      </w:r>
      <w:r>
        <w:rPr>
          <w:rStyle w:val="SpecialCharTok"/>
        </w:rPr>
        <w:t xml:space="preserve">==</w:t>
      </w:r>
      <w:r>
        <w:rPr>
          <w:rStyle w:val="NormalTok"/>
        </w:rPr>
        <w:t xml:space="preserve"> </w:t>
      </w:r>
      <w:r>
        <w:rPr>
          <w:rStyle w:val="StringTok"/>
        </w:rPr>
        <w:t xml:space="preserve">"Seal"</w:t>
      </w:r>
      <w:r>
        <w:rPr>
          <w:rStyle w:val="NormalTok"/>
        </w:rPr>
        <w:t xml:space="preserve">), </w:t>
      </w:r>
      <w:r>
        <w:rPr>
          <w:rStyle w:val="AttributeTok"/>
        </w:rPr>
        <w:t xml:space="preserve">label =</w:t>
      </w:r>
      <w:r>
        <w:rPr>
          <w:rStyle w:val="NormalTok"/>
        </w:rPr>
        <w:t xml:space="preserve"> label),</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"Seal’s Ego-Network"</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C:\PROGRA~1\Quarto\share\formats\docx\tip.png" id="241"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BodyText"/>
            </w:pPr>
            <w:pPr>
              <w:spacing w:before="16" w:after="16"/>
            </w:pPr>
            <w:r>
              <w:t xml:space="preserve">In Seal’s ego-network plot, each line connects Seal to another COOTEFOO actor, and the color indicates which dataset recorded that link. The vast majority of edges are red (Journalist) and green (FILAH), with very few blue (TROUT). This confirms that Seal appears extensively in FILAH and in the combined data collected by the journalist, but is almost entirely missing from TROUT’s own records.</w:t>
            </w:r>
          </w:p>
        </w:tc>
      </w:tr>
    </w:tbl>
    <w:bookmarkEnd w:id="242"/>
    <w:bookmarkStart w:id="243" w:name="build-list-of-all-member-ids"/>
    <w:p>
      <w:pPr>
        <w:pStyle w:val="Heading2"/>
      </w:pPr>
      <w:r>
        <w:t xml:space="preserve">Build list of all Member IDs</w:t>
      </w:r>
    </w:p>
    <w:p>
      <w:pPr>
        <w:pStyle w:val="FirstParagraph"/>
      </w:pPr>
      <w:r>
        <w:t xml:space="preserve">We need a vector of node IDs corresponding to COOTEFOO members so that the dropdown menu can list every member by name.</w:t>
      </w:r>
    </w:p>
    <w:p>
      <w:pPr>
        <w:pStyle w:val="SourceCode"/>
      </w:pPr>
      <w:r>
        <w:rPr>
          <w:rStyle w:val="NormalTok"/>
        </w:rPr>
        <w:t xml:space="preserve">nodes_vn </w:t>
      </w:r>
      <w:r>
        <w:rPr>
          <w:rStyle w:val="OtherTok"/>
        </w:rPr>
        <w:t xml:space="preserve">&lt;-</w:t>
      </w:r>
      <w:r>
        <w:rPr>
          <w:rStyle w:val="NormalTok"/>
        </w:rPr>
        <w:t xml:space="preserve"> combined_nodes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id    =</w:t>
      </w:r>
      <w:r>
        <w:rPr>
          <w:rStyle w:val="NormalTok"/>
        </w:rPr>
        <w:t xml:space="preserve"> id,</w:t>
      </w:r>
      <w:r>
        <w:br/>
      </w:r>
      <w:r>
        <w:rPr>
          <w:rStyle w:val="NormalTok"/>
        </w:rPr>
        <w:t xml:space="preserve">    </w:t>
      </w:r>
      <w:r>
        <w:rPr>
          <w:rStyle w:val="AttributeTok"/>
        </w:rPr>
        <w:t xml:space="preserve">label =</w:t>
      </w:r>
      <w:r>
        <w:rPr>
          <w:rStyle w:val="NormalTok"/>
        </w:rPr>
        <w:t xml:space="preserve"> label,</w:t>
      </w:r>
      <w:r>
        <w:br/>
      </w:r>
      <w:r>
        <w:rPr>
          <w:rStyle w:val="NormalTok"/>
        </w:rPr>
        <w:t xml:space="preserve">    </w:t>
      </w:r>
      <w:r>
        <w:rPr>
          <w:rStyle w:val="AttributeTok"/>
        </w:rPr>
        <w:t xml:space="preserve">group =</w:t>
      </w:r>
      <w:r>
        <w:rPr>
          <w:rStyle w:val="NormalTok"/>
        </w:rPr>
        <w:t xml:space="preserve"> </w:t>
      </w:r>
      <w:r>
        <w:rPr>
          <w:rStyle w:val="FunctionTok"/>
        </w:rPr>
        <w:t xml:space="preserve">if_else</w:t>
      </w:r>
      <w:r>
        <w:rPr>
          <w:rStyle w:val="NormalTok"/>
        </w:rPr>
        <w:t xml:space="preserve">(type </w:t>
      </w:r>
      <w:r>
        <w:rPr>
          <w:rStyle w:val="SpecialCharTok"/>
        </w:rPr>
        <w:t xml:space="preserve">==</w:t>
      </w:r>
      <w:r>
        <w:rPr>
          <w:rStyle w:val="NormalTok"/>
        </w:rPr>
        <w:t xml:space="preserve"> </w:t>
      </w:r>
      <w:r>
        <w:rPr>
          <w:rStyle w:val="StringTok"/>
        </w:rPr>
        <w:t xml:space="preserve">"entity.person"</w:t>
      </w:r>
      <w:r>
        <w:rPr>
          <w:rStyle w:val="NormalTok"/>
        </w:rPr>
        <w:t xml:space="preserve">, </w:t>
      </w:r>
      <w:r>
        <w:rPr>
          <w:rStyle w:val="StringTok"/>
        </w:rPr>
        <w:t xml:space="preserve">"Member"</w:t>
      </w:r>
      <w:r>
        <w:rPr>
          <w:rStyle w:val="NormalTok"/>
        </w:rPr>
        <w:t xml:space="preserve">, type)</w:t>
      </w:r>
      <w:r>
        <w:br/>
      </w:r>
      <w:r>
        <w:rPr>
          <w:rStyle w:val="NormalTok"/>
        </w:rPr>
        <w:t xml:space="preserve">  )</w:t>
      </w:r>
      <w:r>
        <w:br/>
      </w:r>
      <w:r>
        <w:br/>
      </w:r>
      <w:r>
        <w:rPr>
          <w:rStyle w:val="NormalTok"/>
        </w:rPr>
        <w:t xml:space="preserve">edges_vn </w:t>
      </w:r>
      <w:r>
        <w:rPr>
          <w:rStyle w:val="OtherTok"/>
        </w:rPr>
        <w:t xml:space="preserve">&lt;-</w:t>
      </w:r>
      <w:r>
        <w:rPr>
          <w:rStyle w:val="NormalTok"/>
        </w:rPr>
        <w:t xml:space="preserve"> combined_edges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Step (a): map source_dataset → a hex color code</w:t>
      </w:r>
      <w:r>
        <w:br/>
      </w:r>
      <w:r>
        <w:rPr>
          <w:rStyle w:val="NormalTok"/>
        </w:rPr>
        <w:t xml:space="preserve">    </w:t>
      </w:r>
      <w:r>
        <w:rPr>
          <w:rStyle w:val="AttributeTok"/>
        </w:rPr>
        <w:t xml:space="preserve">color =</w:t>
      </w:r>
      <w:r>
        <w:rPr>
          <w:rStyle w:val="NormalTok"/>
        </w:rPr>
        <w:t xml:space="preserve"> </w:t>
      </w:r>
      <w:r>
        <w:rPr>
          <w:rStyle w:val="FunctionTok"/>
        </w:rPr>
        <w:t xml:space="preserve">case_when</w:t>
      </w:r>
      <w:r>
        <w:rPr>
          <w:rStyle w:val="NormalTok"/>
        </w:rPr>
        <w:t xml:space="preserve">(</w:t>
      </w:r>
      <w:r>
        <w:br/>
      </w:r>
      <w:r>
        <w:rPr>
          <w:rStyle w:val="NormalTok"/>
        </w:rPr>
        <w:t xml:space="preserve">      source_dataset </w:t>
      </w:r>
      <w:r>
        <w:rPr>
          <w:rStyle w:val="SpecialCharTok"/>
        </w:rPr>
        <w:t xml:space="preserve">==</w:t>
      </w:r>
      <w:r>
        <w:rPr>
          <w:rStyle w:val="NormalTok"/>
        </w:rPr>
        <w:t xml:space="preserve"> </w:t>
      </w:r>
      <w:r>
        <w:rPr>
          <w:rStyle w:val="StringTok"/>
        </w:rPr>
        <w:t xml:space="preserve">"TROUT"</w:t>
      </w:r>
      <w:r>
        <w:rPr>
          <w:rStyle w:val="NormalTok"/>
        </w:rPr>
        <w:t xml:space="preserve">      </w:t>
      </w:r>
      <w:r>
        <w:rPr>
          <w:rStyle w:val="SpecialCharTok"/>
        </w:rPr>
        <w:t xml:space="preserve">~</w:t>
      </w:r>
      <w:r>
        <w:rPr>
          <w:rStyle w:val="NormalTok"/>
        </w:rPr>
        <w:t xml:space="preserve"> </w:t>
      </w:r>
      <w:r>
        <w:rPr>
          <w:rStyle w:val="StringTok"/>
        </w:rPr>
        <w:t xml:space="preserve">"#1f78b4"</w:t>
      </w:r>
      <w:r>
        <w:rPr>
          <w:rStyle w:val="NormalTok"/>
        </w:rPr>
        <w:t xml:space="preserve">,</w:t>
      </w:r>
      <w:r>
        <w:br/>
      </w:r>
      <w:r>
        <w:rPr>
          <w:rStyle w:val="NormalTok"/>
        </w:rPr>
        <w:t xml:space="preserve">      source_dataset </w:t>
      </w:r>
      <w:r>
        <w:rPr>
          <w:rStyle w:val="SpecialCharTok"/>
        </w:rPr>
        <w:t xml:space="preserve">==</w:t>
      </w:r>
      <w:r>
        <w:rPr>
          <w:rStyle w:val="NormalTok"/>
        </w:rPr>
        <w:t xml:space="preserve"> </w:t>
      </w:r>
      <w:r>
        <w:rPr>
          <w:rStyle w:val="StringTok"/>
        </w:rPr>
        <w:t xml:space="preserve">"FILAH"</w:t>
      </w:r>
      <w:r>
        <w:rPr>
          <w:rStyle w:val="NormalTok"/>
        </w:rPr>
        <w:t xml:space="preserve">      </w:t>
      </w:r>
      <w:r>
        <w:rPr>
          <w:rStyle w:val="SpecialCharTok"/>
        </w:rPr>
        <w:t xml:space="preserve">~</w:t>
      </w:r>
      <w:r>
        <w:rPr>
          <w:rStyle w:val="NormalTok"/>
        </w:rPr>
        <w:t xml:space="preserve"> </w:t>
      </w:r>
      <w:r>
        <w:rPr>
          <w:rStyle w:val="StringTok"/>
        </w:rPr>
        <w:t xml:space="preserve">"#33a02c"</w:t>
      </w:r>
      <w:r>
        <w:rPr>
          <w:rStyle w:val="NormalTok"/>
        </w:rPr>
        <w:t xml:space="preserve">,</w:t>
      </w:r>
      <w:r>
        <w:br/>
      </w:r>
      <w:r>
        <w:rPr>
          <w:rStyle w:val="NormalTok"/>
        </w:rPr>
        <w:t xml:space="preserve">      source_dataset </w:t>
      </w:r>
      <w:r>
        <w:rPr>
          <w:rStyle w:val="SpecialCharTok"/>
        </w:rPr>
        <w:t xml:space="preserve">==</w:t>
      </w:r>
      <w:r>
        <w:rPr>
          <w:rStyle w:val="NormalTok"/>
        </w:rPr>
        <w:t xml:space="preserve"> </w:t>
      </w:r>
      <w:r>
        <w:rPr>
          <w:rStyle w:val="StringTok"/>
        </w:rPr>
        <w:t xml:space="preserve">"JOURNALIST"</w:t>
      </w:r>
      <w:r>
        <w:rPr>
          <w:rStyle w:val="NormalTok"/>
        </w:rPr>
        <w:t xml:space="preserve"> </w:t>
      </w:r>
      <w:r>
        <w:rPr>
          <w:rStyle w:val="SpecialCharTok"/>
        </w:rPr>
        <w:t xml:space="preserve">~</w:t>
      </w:r>
      <w:r>
        <w:rPr>
          <w:rStyle w:val="NormalTok"/>
        </w:rPr>
        <w:t xml:space="preserve"> </w:t>
      </w:r>
      <w:r>
        <w:rPr>
          <w:rStyle w:val="StringTok"/>
        </w:rPr>
        <w:t xml:space="preserve">"#e31a1c"</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"gray"</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from,</w:t>
      </w:r>
      <w:r>
        <w:br/>
      </w:r>
      <w:r>
        <w:rPr>
          <w:rStyle w:val="NormalTok"/>
        </w:rPr>
        <w:t xml:space="preserve">    to,</w:t>
      </w:r>
      <w:r>
        <w:br/>
      </w:r>
      <w:r>
        <w:rPr>
          <w:rStyle w:val="NormalTok"/>
        </w:rPr>
        <w:t xml:space="preserve">    color</w:t>
      </w:r>
      <w:r>
        <w:br/>
      </w:r>
      <w:r>
        <w:rPr>
          <w:rStyle w:val="NormalTok"/>
        </w:rPr>
        <w:t xml:space="preserve">  )</w:t>
      </w:r>
      <w:r>
        <w:br/>
      </w:r>
      <w:r>
        <w:rPr>
          <w:rStyle w:val="NormalTok"/>
        </w:rPr>
        <w:t xml:space="preserve">member_ids </w:t>
      </w:r>
      <w:r>
        <w:rPr>
          <w:rStyle w:val="OtherTok"/>
        </w:rPr>
        <w:t xml:space="preserve">&lt;-</w:t>
      </w:r>
      <w:r>
        <w:rPr>
          <w:rStyle w:val="NormalTok"/>
        </w:rPr>
        <w:t xml:space="preserve"> nodes_vn </w:t>
      </w:r>
      <w:r>
        <w:rPr>
          <w:rStyle w:val="SpecialCharTok"/>
        </w:rPr>
        <w:t xml:space="preserve">%&gt;%</w:t>
      </w:r>
      <w:r>
        <w:br/>
      </w:r>
      <w:r>
        <w:rPr>
          <w:rStyle w:val="NormalTok"/>
        </w:rPr>
        <w:t xml:space="preserve">  </w:t>
      </w:r>
      <w:r>
        <w:rPr>
          <w:rStyle w:val="FunctionTok"/>
        </w:rPr>
        <w:t xml:space="preserve">filter</w:t>
      </w:r>
      <w:r>
        <w:rPr>
          <w:rStyle w:val="NormalTok"/>
        </w:rPr>
        <w:t xml:space="preserve">(group </w:t>
      </w:r>
      <w:r>
        <w:rPr>
          <w:rStyle w:val="SpecialCharTok"/>
        </w:rPr>
        <w:t xml:space="preserve">==</w:t>
      </w:r>
      <w:r>
        <w:rPr>
          <w:rStyle w:val="NormalTok"/>
        </w:rPr>
        <w:t xml:space="preserve"> </w:t>
      </w:r>
      <w:r>
        <w:rPr>
          <w:rStyle w:val="StringTok"/>
        </w:rPr>
        <w:t xml:space="preserve">"Member"</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p>
    <w:bookmarkEnd w:id="243"/>
    <w:bookmarkStart w:id="244" w:name="Xdf50d6a7cf95661997f0156abe2d86bb8d275fa"/>
    <w:p>
      <w:pPr>
        <w:pStyle w:val="Heading2"/>
      </w:pPr>
      <w:r>
        <w:t xml:space="preserve">Render the Interactive visNetwork for All Members</w:t>
      </w:r>
    </w:p>
    <w:p>
      <w:pPr>
        <w:pStyle w:val="FirstParagraph"/>
      </w:pPr>
      <w:r>
        <w:t xml:space="preserve">This code renders an interactive visNetwork of all COOTEFOO members and events. It applies a force‐directed layout so related nodes cluster naturally. Hovering over a node highlights its neighbours, and a dropdown lets you select any member by name. A custom legend shows the TROUT/FILAH/JOURNALIST edge colours, and setting a random seed ensures the layout stays the same each time.</w:t>
      </w:r>
    </w:p>
    <w:p>
      <w:pPr>
        <w:pStyle w:val="Heading3"/>
      </w:pPr>
      <w:r>
        <w:t xml:space="preserve">The Plot</w:t>
      </w:r>
    </w:p>
    <w:p>
      <w:pPr>
        <w:pStyle w:val="SourceCode"/>
      </w:pPr>
      <w:r>
        <w:rPr>
          <w:rStyle w:val="FunctionTok"/>
        </w:rPr>
        <w:t xml:space="preserve">visNetwork</w:t>
      </w:r>
      <w:r>
        <w:rPr>
          <w:rStyle w:val="NormalTok"/>
        </w:rPr>
        <w:t xml:space="preserve">(nodes_vn, edges_vn) </w:t>
      </w:r>
      <w:r>
        <w:rPr>
          <w:rStyle w:val="SpecialCharTok"/>
        </w:rPr>
        <w:t xml:space="preserve">%&gt;%</w:t>
      </w:r>
      <w:r>
        <w:br/>
      </w:r>
      <w:r>
        <w:rPr>
          <w:rStyle w:val="NormalTok"/>
        </w:rPr>
        <w:t xml:space="preserve">  </w:t>
      </w:r>
      <w:r>
        <w:rPr>
          <w:rStyle w:val="FunctionTok"/>
        </w:rPr>
        <w:t xml:space="preserve">visIgraphLayout</w:t>
      </w:r>
      <w:r>
        <w:rPr>
          <w:rStyle w:val="NormalTok"/>
        </w:rPr>
        <w:t xml:space="preserve">(</w:t>
      </w:r>
      <w:r>
        <w:rPr>
          <w:rStyle w:val="AttributeTok"/>
        </w:rPr>
        <w:t xml:space="preserve">layout =</w:t>
      </w:r>
      <w:r>
        <w:rPr>
          <w:rStyle w:val="NormalTok"/>
        </w:rPr>
        <w:t xml:space="preserve"> </w:t>
      </w:r>
      <w:r>
        <w:rPr>
          <w:rStyle w:val="StringTok"/>
        </w:rPr>
        <w:t xml:space="preserve">"layout_with_fr"</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enabled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useLabels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values    =</w:t>
      </w:r>
      <w:r>
        <w:rPr>
          <w:rStyle w:val="NormalTok"/>
        </w:rPr>
        <w:t xml:space="preserve"> member_ids,</w:t>
      </w:r>
      <w:r>
        <w:br/>
      </w:r>
      <w:r>
        <w:rPr>
          <w:rStyle w:val="NormalTok"/>
        </w:rPr>
        <w:t xml:space="preserve">      </w:t>
      </w:r>
      <w:r>
        <w:rPr>
          <w:rStyle w:val="AttributeTok"/>
        </w:rPr>
        <w:t xml:space="preserve">main      =</w:t>
      </w:r>
      <w:r>
        <w:rPr>
          <w:rStyle w:val="NormalTok"/>
        </w:rPr>
        <w:t xml:space="preserve"> </w:t>
      </w:r>
      <w:r>
        <w:rPr>
          <w:rStyle w:val="StringTok"/>
        </w:rPr>
        <w:t xml:space="preserve">"Select a COOTEFOO member"</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"TROUT"</w:t>
      </w:r>
      <w:r>
        <w:rPr>
          <w:rStyle w:val="NormalTok"/>
        </w:rPr>
        <w:t xml:space="preserve">, </w:t>
      </w:r>
      <w:r>
        <w:rPr>
          <w:rStyle w:val="StringTok"/>
        </w:rPr>
        <w:t xml:space="preserve">"FILAH"</w:t>
      </w:r>
      <w:r>
        <w:rPr>
          <w:rStyle w:val="NormalTok"/>
        </w:rPr>
        <w:t xml:space="preserve">, </w:t>
      </w:r>
      <w:r>
        <w:rPr>
          <w:rStyle w:val="StringTok"/>
        </w:rPr>
        <w:t xml:space="preserve">"JOURN"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"#1f78b4"</w:t>
      </w:r>
      <w:r>
        <w:rPr>
          <w:rStyle w:val="NormalTok"/>
        </w:rPr>
        <w:t xml:space="preserve">,   </w:t>
      </w:r>
      <w:r>
        <w:rPr>
          <w:rStyle w:val="CommentTok"/>
        </w:rPr>
        <w:t xml:space="preserve"># color for TROUT edges</w:t>
      </w:r>
      <w:r>
        <w:br/>
      </w:r>
      <w:r>
        <w:rPr>
          <w:rStyle w:val="NormalTok"/>
        </w:rPr>
        <w:t xml:space="preserve">                </w:t>
      </w:r>
      <w:r>
        <w:rPr>
          <w:rStyle w:val="StringTok"/>
        </w:rPr>
        <w:t xml:space="preserve">"#33a02c"</w:t>
      </w:r>
      <w:r>
        <w:rPr>
          <w:rStyle w:val="NormalTok"/>
        </w:rPr>
        <w:t xml:space="preserve">,   </w:t>
      </w:r>
      <w:r>
        <w:rPr>
          <w:rStyle w:val="CommentTok"/>
        </w:rPr>
        <w:t xml:space="preserve"># color for FILAH edges</w:t>
      </w:r>
      <w:r>
        <w:br/>
      </w:r>
      <w:r>
        <w:rPr>
          <w:rStyle w:val="NormalTok"/>
        </w:rPr>
        <w:t xml:space="preserve">                </w:t>
      </w:r>
      <w:r>
        <w:rPr>
          <w:rStyle w:val="StringTok"/>
        </w:rPr>
        <w:t xml:space="preserve">"#e31a1c"</w:t>
      </w:r>
      <w:r>
        <w:rPr>
          <w:rStyle w:val="NormalTok"/>
        </w:rPr>
        <w:t xml:space="preserve">),  </w:t>
      </w:r>
      <w:r>
        <w:rPr>
          <w:rStyle w:val="CommentTok"/>
        </w:rPr>
        <w:t xml:space="preserve"># color for JOURNALIST edges</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rPr>
          <w:rStyle w:val="AttributeTok"/>
        </w:rPr>
        <w:t xml:space="preserve">useGroups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1234</w:t>
      </w:r>
      <w:r>
        <w:rPr>
          <w:rStyle w:val="NormalTok"/>
        </w:rPr>
        <w:t xml:space="preserve">)</w:t>
      </w:r>
    </w:p>
    <w:p>
      <w:pPr>
        <w:pStyle w:val="Heading3"/>
      </w:pPr>
      <w:r>
        <w:t xml:space="preserve">The Code</w:t>
      </w:r>
    </w:p>
    <w:p>
      <w:pPr>
        <w:pStyle w:val="SourceCode"/>
      </w:pPr>
      <w:r>
        <w:rPr>
          <w:rStyle w:val="FunctionTok"/>
        </w:rPr>
        <w:t xml:space="preserve">visNetwork</w:t>
      </w:r>
      <w:r>
        <w:rPr>
          <w:rStyle w:val="NormalTok"/>
        </w:rPr>
        <w:t xml:space="preserve">(nodes_vn, edges_vn) </w:t>
      </w:r>
      <w:r>
        <w:rPr>
          <w:rStyle w:val="SpecialCharTok"/>
        </w:rPr>
        <w:t xml:space="preserve">%&gt;%</w:t>
      </w:r>
      <w:r>
        <w:br/>
      </w:r>
      <w:r>
        <w:rPr>
          <w:rStyle w:val="NormalTok"/>
        </w:rPr>
        <w:t xml:space="preserve">  </w:t>
      </w:r>
      <w:r>
        <w:rPr>
          <w:rStyle w:val="FunctionTok"/>
        </w:rPr>
        <w:t xml:space="preserve">visIgraphLayout</w:t>
      </w:r>
      <w:r>
        <w:rPr>
          <w:rStyle w:val="NormalTok"/>
        </w:rPr>
        <w:t xml:space="preserve">(</w:t>
      </w:r>
      <w:r>
        <w:rPr>
          <w:rStyle w:val="AttributeTok"/>
        </w:rPr>
        <w:t xml:space="preserve">layout =</w:t>
      </w:r>
      <w:r>
        <w:rPr>
          <w:rStyle w:val="NormalTok"/>
        </w:rPr>
        <w:t xml:space="preserve"> </w:t>
      </w:r>
      <w:r>
        <w:rPr>
          <w:rStyle w:val="StringTok"/>
        </w:rPr>
        <w:t xml:space="preserve">"layout_with_fr"</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enabled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useLabels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values    =</w:t>
      </w:r>
      <w:r>
        <w:rPr>
          <w:rStyle w:val="NormalTok"/>
        </w:rPr>
        <w:t xml:space="preserve"> member_ids,</w:t>
      </w:r>
      <w:r>
        <w:br/>
      </w:r>
      <w:r>
        <w:rPr>
          <w:rStyle w:val="NormalTok"/>
        </w:rPr>
        <w:t xml:space="preserve">      </w:t>
      </w:r>
      <w:r>
        <w:rPr>
          <w:rStyle w:val="AttributeTok"/>
        </w:rPr>
        <w:t xml:space="preserve">main      =</w:t>
      </w:r>
      <w:r>
        <w:rPr>
          <w:rStyle w:val="NormalTok"/>
        </w:rPr>
        <w:t xml:space="preserve"> </w:t>
      </w:r>
      <w:r>
        <w:rPr>
          <w:rStyle w:val="StringTok"/>
        </w:rPr>
        <w:t xml:space="preserve">"Select a COOTEFOO member"</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"TROUT"</w:t>
      </w:r>
      <w:r>
        <w:rPr>
          <w:rStyle w:val="NormalTok"/>
        </w:rPr>
        <w:t xml:space="preserve">, </w:t>
      </w:r>
      <w:r>
        <w:rPr>
          <w:rStyle w:val="StringTok"/>
        </w:rPr>
        <w:t xml:space="preserve">"FILAH"</w:t>
      </w:r>
      <w:r>
        <w:rPr>
          <w:rStyle w:val="NormalTok"/>
        </w:rPr>
        <w:t xml:space="preserve">, </w:t>
      </w:r>
      <w:r>
        <w:rPr>
          <w:rStyle w:val="StringTok"/>
        </w:rPr>
        <w:t xml:space="preserve">"JOURN"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"#1f78b4"</w:t>
      </w:r>
      <w:r>
        <w:rPr>
          <w:rStyle w:val="NormalTok"/>
        </w:rPr>
        <w:t xml:space="preserve">,   </w:t>
      </w:r>
      <w:r>
        <w:rPr>
          <w:rStyle w:val="CommentTok"/>
        </w:rPr>
        <w:t xml:space="preserve"># color for TROUT edges</w:t>
      </w:r>
      <w:r>
        <w:br/>
      </w:r>
      <w:r>
        <w:rPr>
          <w:rStyle w:val="NormalTok"/>
        </w:rPr>
        <w:t xml:space="preserve">                </w:t>
      </w:r>
      <w:r>
        <w:rPr>
          <w:rStyle w:val="StringTok"/>
        </w:rPr>
        <w:t xml:space="preserve">"#33a02c"</w:t>
      </w:r>
      <w:r>
        <w:rPr>
          <w:rStyle w:val="NormalTok"/>
        </w:rPr>
        <w:t xml:space="preserve">,   </w:t>
      </w:r>
      <w:r>
        <w:rPr>
          <w:rStyle w:val="CommentTok"/>
        </w:rPr>
        <w:t xml:space="preserve"># color for FILAH edges</w:t>
      </w:r>
      <w:r>
        <w:br/>
      </w:r>
      <w:r>
        <w:rPr>
          <w:rStyle w:val="NormalTok"/>
        </w:rPr>
        <w:t xml:space="preserve">                </w:t>
      </w:r>
      <w:r>
        <w:rPr>
          <w:rStyle w:val="StringTok"/>
        </w:rPr>
        <w:t xml:space="preserve">"#e31a1c"</w:t>
      </w:r>
      <w:r>
        <w:rPr>
          <w:rStyle w:val="NormalTok"/>
        </w:rPr>
        <w:t xml:space="preserve">),  </w:t>
      </w:r>
      <w:r>
        <w:rPr>
          <w:rStyle w:val="CommentTok"/>
        </w:rPr>
        <w:t xml:space="preserve"># color for JOURNALIST edges</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rPr>
          <w:rStyle w:val="AttributeTok"/>
        </w:rPr>
        <w:t xml:space="preserve">useGroups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1234</w:t>
      </w:r>
      <w:r>
        <w:rPr>
          <w:rStyle w:val="NormalTok"/>
        </w:rPr>
        <w:t xml:space="preserve">)</w:t>
      </w:r>
    </w:p>
    <w:bookmarkEnd w:id="244"/>
    <w:bookmarkEnd w:id="245"/>
    <w:bookmarkStart w:id="246" w:name="conclusion"/>
    <w:p>
      <w:pPr>
        <w:pStyle w:val="Heading1"/>
      </w:pPr>
      <w:r>
        <w:t xml:space="preserve">Conclusion</w:t>
      </w:r>
    </w:p>
    <w:p>
      <w:pPr>
        <w:numPr>
          <w:ilvl w:val="0"/>
          <w:numId w:val="1019"/>
        </w:numPr>
      </w:pPr>
      <w:r>
        <w:rPr>
          <w:b/>
          <w:bCs/>
        </w:rPr>
        <w:t xml:space="preserve">Bias in the TROUT and FILAH datasets (Question 1)</w:t>
      </w:r>
      <w:r>
        <w:br/>
      </w:r>
      <w:r>
        <w:t xml:space="preserve">The TROUT dataset shows a strong preference for tourism. Nearly every recorded activity in TROUT’s data has a positive tourism sentiment. There are almost no entries that support fishing. The FILAH dataset shows a slight preference for fishing, but it still includes many tourism activities. In other words, TROUT’s own records are heavily skewed toward tourism, while FILAH’s records are somewhat skewed toward fishing. Neither dataset represents a balanced view.</w:t>
      </w:r>
    </w:p>
    <w:p>
      <w:pPr>
        <w:numPr>
          <w:ilvl w:val="0"/>
          <w:numId w:val="1019"/>
        </w:numPr>
      </w:pPr>
      <w:r>
        <w:rPr>
          <w:b/>
          <w:bCs/>
        </w:rPr>
        <w:t xml:space="preserve">Bias in the combined (journalist) dataset (Question 2)</w:t>
      </w:r>
      <w:r>
        <w:br/>
      </w:r>
      <w:r>
        <w:t xml:space="preserve">When the TROUT and FILAH data are merged with the additional records obtained by the journalist, the full COOTEFOO network remains strongly focused on tourism activities. Almost all members’ average bias scores become positive, around 0.6 to 0.8, indicating a clear tourism orientation. Members who favor tourism occupy the dense core of the network and participate in most meetings, site visits, and plans. Members who favor fishing appear on the outer fringes with few connections. Even after filling in missing records, the committee as a whole spends far more time on tourism than on fishing.</w:t>
      </w:r>
    </w:p>
    <w:p>
      <w:pPr>
        <w:numPr>
          <w:ilvl w:val="0"/>
          <w:numId w:val="1019"/>
        </w:numPr>
      </w:pPr>
      <w:r>
        <w:rPr>
          <w:b/>
          <w:bCs/>
        </w:rPr>
        <w:t xml:space="preserve">Individual members’ bias shifts (Question 3)</w:t>
      </w:r>
      <w:r>
        <w:br/>
      </w:r>
      <w:r>
        <w:t xml:space="preserve">Comparing each member’s average bias score in the TROUT data with their score in the combined data shows that most members’ scores change very little. Those who are identified as pro</w:t>
      </w:r>
      <w:r>
        <w:softHyphen/>
      </w:r>
      <w:r>
        <w:t xml:space="preserve">tourism in TROUT remain pro</w:t>
      </w:r>
      <w:r>
        <w:softHyphen/>
      </w:r>
      <w:r>
        <w:t xml:space="preserve">tourism in the full dataset. Members who were absent or underrepresented in TROUT, such as Carol Limpet or Simone Kat, receive more moderate or slightly different scores after including FILAH and the journalist’s records. However, no member shifts from a tourism preference to a fishing preference or vice versa. The additional records simply adjust each person’s tilt without reversing it.</w:t>
      </w:r>
    </w:p>
    <w:p>
      <w:pPr>
        <w:numPr>
          <w:ilvl w:val="0"/>
          <w:numId w:val="1019"/>
        </w:numPr>
      </w:pPr>
      <w:r>
        <w:rPr>
          <w:b/>
          <w:bCs/>
        </w:rPr>
        <w:t xml:space="preserve">Seal’s behavior and sampling bias (Question 4)</w:t>
      </w:r>
      <w:r>
        <w:br/>
      </w:r>
      <w:r>
        <w:t xml:space="preserve">Seal serves as a clear example of sampling bias. The TROUT dataset records almost none of Seal’s activities, whereas FILAH and the combined data record dozens of engagements. In Seal’s ego</w:t>
      </w:r>
      <w:r>
        <w:softHyphen/>
      </w:r>
      <w:r>
        <w:t xml:space="preserve">network, nearly all of his connections come from FILAH or the combined dataset, and only a few appear in TROUT. This demonstrates that TROUT’s allegation—that Seal ignores tourism—is unsupported. TROUT simply failed to capture most of Seal’s tourism</w:t>
      </w:r>
      <w:r>
        <w:softHyphen/>
      </w:r>
      <w:r>
        <w:t xml:space="preserve">related work.</w:t>
      </w:r>
    </w:p>
    <w:p>
      <w:pPr>
        <w:numPr>
          <w:ilvl w:val="0"/>
          <w:numId w:val="1019"/>
        </w:numPr>
      </w:pPr>
      <w:r>
        <w:rPr>
          <w:b/>
          <w:bCs/>
        </w:rPr>
        <w:t xml:space="preserve">Overall Statement</w:t>
      </w:r>
      <w:r>
        <w:br/>
      </w:r>
      <w:r>
        <w:t xml:space="preserve">When each dataset is examined alone, TROUT appears to overemphasize tourism activities and FILAH appears to understate them. However, once the journalist’s more complete records are included, the committee as a whole clearly focuses on tourism across nearly every member. Both TROUT and FILAH contain sampling gaps that exaggerate their claims of bias. In reality, COOTEFOO spends most of its time on tourism, with only a few members who truly favor fishing. Those fishing voices are under</w:t>
      </w:r>
      <w:r>
        <w:softHyphen/>
      </w:r>
      <w:r>
        <w:t xml:space="preserve">represented in TROUT’s records.</w:t>
      </w:r>
    </w:p>
    <w:bookmarkEnd w:id="2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66" Target="media/rId66.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133" Target="media/rId133.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183" Target="media/rId183.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9" Target="media/rId209.png" /><Relationship Type="http://schemas.openxmlformats.org/officeDocument/2006/relationships/image" Id="rId215" Target="media/rId215.png" /><Relationship Type="http://schemas.openxmlformats.org/officeDocument/2006/relationships/image" Id="rId224" Target="media/rId224.png" /><Relationship Type="http://schemas.openxmlformats.org/officeDocument/2006/relationships/image" Id="rId231" Target="media/rId231.png" /><Relationship Type="http://schemas.openxmlformats.org/officeDocument/2006/relationships/image" Id="rId237" Target="media/rId237.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hyperlink" Id="rId20" Target="https://vast-challenge.github.io/2025/MC2.html" TargetMode="External" /></Relationships>
</file>

<file path=word/_rels/footnotes.xml.rels><?xml version="1.0" encoding="UTF-8"?><Relationships xmlns="http://schemas.openxmlformats.org/package/2006/relationships"><Relationship Type="http://schemas.openxmlformats.org/officeDocument/2006/relationships/hyperlink" Id="rId20" Target="https://vast-challenge.github.io/2025/MC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dc:title>
  <dc:creator/>
  <cp:keywords/>
  <dcterms:created xsi:type="dcterms:W3CDTF">2025-06-12T16:09:39Z</dcterms:created>
  <dcterms:modified xsi:type="dcterms:W3CDTF">2025-06-12T16:09:39Z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2025-05-27</vt:lpwstr>
  </property>
  <property fmtid="{D5CDD505-2E9C-101B-9397-08002B2CF9AE}" pid="4" name="date-modified">
    <vt:lpwstr>2025-06-01</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