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AE" w:rsidRDefault="00235C2B">
      <w:r>
        <w:t>Ev</w:t>
      </w:r>
      <w:r w:rsidR="002D5775">
        <w:t>aluate survey scenarios for 2023</w:t>
      </w:r>
      <w:r>
        <w:t xml:space="preserve"> </w:t>
      </w:r>
      <w:r w:rsidR="002D5775">
        <w:t>Spring Survey given reduced days at sea (but full day/night ops)</w:t>
      </w:r>
      <w:r>
        <w:t>.</w:t>
      </w:r>
    </w:p>
    <w:p w:rsidR="00235C2B" w:rsidRDefault="00AE7C09">
      <w:r>
        <w:t xml:space="preserve">Dutch to Kodiak </w:t>
      </w:r>
    </w:p>
    <w:p w:rsidR="002D5775" w:rsidRDefault="002D5775"/>
    <w:p w:rsidR="00235C2B" w:rsidRDefault="00235C2B">
      <w:r>
        <w:t>Consider:</w:t>
      </w:r>
    </w:p>
    <w:p w:rsidR="00235C2B" w:rsidRDefault="00235C2B" w:rsidP="00235C2B">
      <w:pPr>
        <w:pStyle w:val="ListParagraph"/>
        <w:numPr>
          <w:ilvl w:val="0"/>
          <w:numId w:val="1"/>
        </w:numPr>
      </w:pPr>
      <w:r>
        <w:t>Reduced spatial extent (core area only, or with limited other areas)</w:t>
      </w:r>
    </w:p>
    <w:p w:rsidR="00235C2B" w:rsidRDefault="00235C2B" w:rsidP="00235C2B">
      <w:pPr>
        <w:pStyle w:val="ListParagraph"/>
        <w:numPr>
          <w:ilvl w:val="0"/>
          <w:numId w:val="1"/>
        </w:numPr>
      </w:pPr>
      <w:r>
        <w:t>Reduced station intensity</w:t>
      </w:r>
    </w:p>
    <w:p w:rsidR="00235C2B" w:rsidRDefault="00235C2B" w:rsidP="00235C2B">
      <w:pPr>
        <w:pStyle w:val="ListParagraph"/>
        <w:numPr>
          <w:ilvl w:val="0"/>
          <w:numId w:val="1"/>
        </w:numPr>
      </w:pPr>
      <w:r>
        <w:t>Combination of 1 &amp; 2</w:t>
      </w:r>
      <w:r w:rsidR="002D5775">
        <w:t xml:space="preserve"> (maybe higher intensity in core, with coarser sampling lines beyond)</w:t>
      </w:r>
    </w:p>
    <w:p w:rsidR="00235C2B" w:rsidRDefault="00235C2B" w:rsidP="00235C2B">
      <w:pPr>
        <w:pStyle w:val="ListParagraph"/>
        <w:numPr>
          <w:ilvl w:val="0"/>
          <w:numId w:val="1"/>
        </w:numPr>
      </w:pPr>
      <w:proofErr w:type="spellStart"/>
      <w:r>
        <w:t>Calvet</w:t>
      </w:r>
      <w:proofErr w:type="spellEnd"/>
      <w:r>
        <w:t xml:space="preserve"> sampling grid</w:t>
      </w:r>
    </w:p>
    <w:p w:rsidR="00235C2B" w:rsidRDefault="00235C2B" w:rsidP="00235C2B"/>
    <w:p w:rsidR="002D5775" w:rsidRDefault="002D5775" w:rsidP="00235C2B">
      <w:r>
        <w:t>For otolith collections, it would be good to have samples from areas that Annette sampled in 2013. Need to look at otolith stations to map where those were.</w:t>
      </w:r>
    </w:p>
    <w:p w:rsidR="002D5775" w:rsidRDefault="00AE7C09" w:rsidP="00235C2B">
      <w:r>
        <w:t>Jesse also interested in sampling other side of Kodiak.</w:t>
      </w:r>
    </w:p>
    <w:p w:rsidR="00AE7C09" w:rsidRDefault="00AE7C09" w:rsidP="00235C2B"/>
    <w:p w:rsidR="00AE7C09" w:rsidRDefault="00AE7C09" w:rsidP="00235C2B">
      <w:r>
        <w:t>If sampling every other station, match it up with Age-0 stations.</w:t>
      </w:r>
      <w:bookmarkStart w:id="0" w:name="_GoBack"/>
      <w:bookmarkEnd w:id="0"/>
    </w:p>
    <w:p w:rsidR="002D5775" w:rsidRDefault="002D5775" w:rsidP="00235C2B"/>
    <w:p w:rsidR="002D5775" w:rsidRDefault="002D5775" w:rsidP="00235C2B"/>
    <w:p w:rsidR="002D5775" w:rsidRDefault="002D5775" w:rsidP="00235C2B"/>
    <w:p w:rsidR="002D5775" w:rsidRDefault="002D5775" w:rsidP="00235C2B"/>
    <w:p w:rsidR="00235C2B" w:rsidRDefault="00235C2B" w:rsidP="00235C2B">
      <w:r>
        <w:t>Consider:</w:t>
      </w:r>
    </w:p>
    <w:p w:rsidR="00235C2B" w:rsidRDefault="00235C2B" w:rsidP="00235C2B">
      <w:pPr>
        <w:pStyle w:val="ListParagraph"/>
        <w:numPr>
          <w:ilvl w:val="0"/>
          <w:numId w:val="2"/>
        </w:numPr>
      </w:pPr>
      <w:r>
        <w:t>Impacts on time-series (core area only)</w:t>
      </w:r>
    </w:p>
    <w:p w:rsidR="00235C2B" w:rsidRDefault="00235C2B" w:rsidP="00235C2B">
      <w:pPr>
        <w:pStyle w:val="ListParagraph"/>
        <w:numPr>
          <w:ilvl w:val="1"/>
          <w:numId w:val="2"/>
        </w:numPr>
      </w:pPr>
      <w:r>
        <w:t>How does standard error (uncertainty / variance) change depending on sampling density</w:t>
      </w:r>
    </w:p>
    <w:p w:rsidR="00235C2B" w:rsidRDefault="00235C2B" w:rsidP="00235C2B">
      <w:pPr>
        <w:pStyle w:val="ListParagraph"/>
        <w:numPr>
          <w:ilvl w:val="1"/>
          <w:numId w:val="2"/>
        </w:numPr>
      </w:pPr>
      <w:r>
        <w:t>Subset historical data at different intensities to estimate this</w:t>
      </w:r>
    </w:p>
    <w:p w:rsidR="00235C2B" w:rsidRDefault="00235C2B" w:rsidP="00235C2B">
      <w:pPr>
        <w:pStyle w:val="ListParagraph"/>
        <w:numPr>
          <w:ilvl w:val="2"/>
          <w:numId w:val="2"/>
        </w:numPr>
      </w:pPr>
      <w:r>
        <w:t>Pull historical data from database again &lt;or&gt;</w:t>
      </w:r>
    </w:p>
    <w:p w:rsidR="00235C2B" w:rsidRDefault="00235C2B" w:rsidP="00235C2B">
      <w:pPr>
        <w:pStyle w:val="ListParagraph"/>
        <w:numPr>
          <w:ilvl w:val="2"/>
          <w:numId w:val="2"/>
        </w:numPr>
      </w:pPr>
      <w:r>
        <w:t xml:space="preserve">Merge with grid station list by closest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:rsidR="00235C2B" w:rsidRDefault="00235C2B" w:rsidP="00235C2B">
      <w:pPr>
        <w:pStyle w:val="ListParagraph"/>
        <w:numPr>
          <w:ilvl w:val="0"/>
          <w:numId w:val="2"/>
        </w:numPr>
      </w:pPr>
      <w:r>
        <w:t xml:space="preserve">Impacts on other science (spatial differences including outside core, also for </w:t>
      </w:r>
      <w:proofErr w:type="spellStart"/>
      <w:r>
        <w:t>zoops</w:t>
      </w:r>
      <w:proofErr w:type="spellEnd"/>
      <w:r>
        <w:t>)</w:t>
      </w:r>
    </w:p>
    <w:p w:rsidR="00235C2B" w:rsidRDefault="00235C2B" w:rsidP="00235C2B">
      <w:pPr>
        <w:pStyle w:val="ListParagraph"/>
        <w:numPr>
          <w:ilvl w:val="0"/>
          <w:numId w:val="2"/>
        </w:numPr>
      </w:pPr>
    </w:p>
    <w:sectPr w:rsidR="0023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6BED"/>
    <w:multiLevelType w:val="hybridMultilevel"/>
    <w:tmpl w:val="518A8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0E95"/>
    <w:multiLevelType w:val="hybridMultilevel"/>
    <w:tmpl w:val="09623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C7"/>
    <w:rsid w:val="000625C7"/>
    <w:rsid w:val="001973A8"/>
    <w:rsid w:val="00235C2B"/>
    <w:rsid w:val="002D5775"/>
    <w:rsid w:val="00985BB2"/>
    <w:rsid w:val="00AE7C09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17FD"/>
  <w15:chartTrackingRefBased/>
  <w15:docId w15:val="{78BF6540-8CE5-49D0-9074-FAF66DE4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Lauren.Rogers</dc:creator>
  <cp:keywords/>
  <dc:description/>
  <cp:lastModifiedBy>Lauren.Rogers</cp:lastModifiedBy>
  <cp:revision>3</cp:revision>
  <dcterms:created xsi:type="dcterms:W3CDTF">2021-02-18T19:55:00Z</dcterms:created>
  <dcterms:modified xsi:type="dcterms:W3CDTF">2023-02-16T23:07:00Z</dcterms:modified>
</cp:coreProperties>
</file>