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F570A" w14:textId="77777777" w:rsidR="009A6701" w:rsidRPr="009A6701" w:rsidRDefault="009A6701" w:rsidP="00A35794">
      <w:pPr>
        <w:pStyle w:val="Kop1"/>
        <w:rPr>
          <w:rFonts w:eastAsia="Times New Roman"/>
          <w:lang w:eastAsia="nl-NL"/>
        </w:rPr>
      </w:pPr>
      <w:bookmarkStart w:id="0" w:name="_GoBack"/>
      <w:r w:rsidRPr="009A6701">
        <w:rPr>
          <w:rFonts w:eastAsia="Times New Roman"/>
          <w:lang w:eastAsia="nl-NL"/>
        </w:rPr>
        <w:t xml:space="preserve">Smart Supply </w:t>
      </w:r>
      <w:proofErr w:type="spellStart"/>
      <w:r w:rsidRPr="009A6701">
        <w:rPr>
          <w:rFonts w:eastAsia="Times New Roman"/>
          <w:lang w:eastAsia="nl-NL"/>
        </w:rPr>
        <w:t>Chains</w:t>
      </w:r>
      <w:proofErr w:type="spellEnd"/>
    </w:p>
    <w:bookmarkEnd w:id="0"/>
    <w:p w14:paraId="4CEB0674" w14:textId="77777777" w:rsidR="009A6701" w:rsidRPr="00A35794" w:rsidRDefault="009A6701" w:rsidP="009A6701">
      <w:pPr>
        <w:spacing w:after="100" w:afterAutospacing="1" w:line="240" w:lineRule="auto"/>
        <w:jc w:val="left"/>
        <w:rPr>
          <w:rFonts w:eastAsia="Times New Roman" w:cstheme="minorHAnsi"/>
          <w:lang w:eastAsia="nl-NL"/>
        </w:rPr>
      </w:pPr>
      <w:r w:rsidRPr="00A35794">
        <w:rPr>
          <w:rFonts w:eastAsia="Times New Roman" w:cstheme="minorHAnsi"/>
          <w:lang w:eastAsia="nl-NL"/>
        </w:rPr>
        <w:t xml:space="preserve">Aan de hand van onderstaande poster is uitgelegd wat verschillen zijn tussen de klassieke </w:t>
      </w:r>
      <w:proofErr w:type="spellStart"/>
      <w:r w:rsidRPr="00A35794">
        <w:rPr>
          <w:rFonts w:eastAsia="Times New Roman" w:cstheme="minorHAnsi"/>
          <w:lang w:eastAsia="nl-NL"/>
        </w:rPr>
        <w:t>supply</w:t>
      </w:r>
      <w:proofErr w:type="spellEnd"/>
      <w:r w:rsidRPr="00A35794">
        <w:rPr>
          <w:rFonts w:eastAsia="Times New Roman" w:cstheme="minorHAnsi"/>
          <w:lang w:eastAsia="nl-NL"/>
        </w:rPr>
        <w:t xml:space="preserve"> chain en een moderne (smart) variant. De klassieke versie is uitgelegd aan de hand van een houten stoel. </w:t>
      </w:r>
    </w:p>
    <w:p w14:paraId="6F637897" w14:textId="77777777" w:rsidR="009A6701" w:rsidRPr="00A35794" w:rsidRDefault="009A6701" w:rsidP="00593F53">
      <w:pPr>
        <w:pStyle w:val="Geenafstand"/>
        <w:rPr>
          <w:rFonts w:asciiTheme="majorHAnsi" w:hAnsiTheme="majorHAnsi" w:cstheme="majorHAnsi"/>
          <w:sz w:val="28"/>
          <w:szCs w:val="28"/>
          <w:lang w:eastAsia="nl-NL"/>
        </w:rPr>
      </w:pPr>
      <w:r w:rsidRPr="00A35794">
        <w:rPr>
          <w:rFonts w:asciiTheme="majorHAnsi" w:hAnsiTheme="majorHAnsi" w:cstheme="majorHAnsi"/>
          <w:sz w:val="28"/>
          <w:szCs w:val="28"/>
          <w:lang w:eastAsia="nl-NL"/>
        </w:rPr>
        <w:t>Klassieke aanpak</w:t>
      </w:r>
    </w:p>
    <w:p w14:paraId="56161AA3" w14:textId="77777777" w:rsidR="009A6701" w:rsidRPr="009F5544" w:rsidRDefault="009A6701" w:rsidP="009A6701">
      <w:pPr>
        <w:spacing w:after="100" w:afterAutospacing="1" w:line="240" w:lineRule="auto"/>
        <w:jc w:val="left"/>
        <w:rPr>
          <w:rFonts w:eastAsia="Times New Roman" w:cstheme="minorHAnsi"/>
          <w:lang w:eastAsia="nl-NL"/>
        </w:rPr>
      </w:pPr>
      <w:r w:rsidRPr="009F5544">
        <w:rPr>
          <w:rFonts w:eastAsia="Times New Roman" w:cstheme="minorHAnsi"/>
          <w:lang w:eastAsia="nl-NL"/>
        </w:rPr>
        <w:t xml:space="preserve">Het hout </w:t>
      </w:r>
      <w:proofErr w:type="gramStart"/>
      <w:r w:rsidRPr="009F5544">
        <w:rPr>
          <w:rFonts w:eastAsia="Times New Roman" w:cstheme="minorHAnsi"/>
          <w:lang w:eastAsia="nl-NL"/>
        </w:rPr>
        <w:t>word</w:t>
      </w:r>
      <w:proofErr w:type="gramEnd"/>
      <w:r w:rsidRPr="009F5544">
        <w:rPr>
          <w:rFonts w:eastAsia="Times New Roman" w:cstheme="minorHAnsi"/>
          <w:lang w:eastAsia="nl-NL"/>
        </w:rPr>
        <w:t xml:space="preserve"> als grondstof gebruikt, vervolgens bewerkt, om daarna geproduceerd te worden tot volledige stoel. De stoel wordt vervolgens via transport naar de klant gebracht, waar een eindgebruiker (klant) deze koopt. Een normale gang van zaken in productieomgevingen. Echter, als de klantwens nu lichtelijk veranderd, en men is niet meer op zoek naar de houten stoel, maar naar een stoffen stoel, dan kan de producent weer opnieuw beginnen in de </w:t>
      </w:r>
      <w:proofErr w:type="spellStart"/>
      <w:r w:rsidRPr="009F5544">
        <w:rPr>
          <w:rFonts w:eastAsia="Times New Roman" w:cstheme="minorHAnsi"/>
          <w:lang w:eastAsia="nl-NL"/>
        </w:rPr>
        <w:t>supply</w:t>
      </w:r>
      <w:proofErr w:type="spellEnd"/>
      <w:r w:rsidRPr="009F5544">
        <w:rPr>
          <w:rFonts w:eastAsia="Times New Roman" w:cstheme="minorHAnsi"/>
          <w:lang w:eastAsia="nl-NL"/>
        </w:rPr>
        <w:t xml:space="preserve"> chain en vanaf de grondstoffen een nieuwe collectie stoelen maken. De oude collectie? Die is verleden tijd en kan naar het schroot. </w:t>
      </w:r>
    </w:p>
    <w:p w14:paraId="2908BAB4" w14:textId="77777777" w:rsidR="009A6701" w:rsidRPr="009F5544" w:rsidRDefault="009A6701" w:rsidP="00593F53">
      <w:pPr>
        <w:pStyle w:val="Geenafstand"/>
        <w:rPr>
          <w:rFonts w:asciiTheme="majorHAnsi" w:hAnsiTheme="majorHAnsi" w:cstheme="majorHAnsi"/>
          <w:sz w:val="28"/>
          <w:szCs w:val="28"/>
          <w:lang w:eastAsia="nl-NL"/>
        </w:rPr>
      </w:pPr>
      <w:r w:rsidRPr="009F5544">
        <w:rPr>
          <w:rFonts w:asciiTheme="majorHAnsi" w:hAnsiTheme="majorHAnsi" w:cstheme="majorHAnsi"/>
          <w:sz w:val="28"/>
          <w:szCs w:val="28"/>
          <w:lang w:eastAsia="nl-NL"/>
        </w:rPr>
        <w:t>Een betere aanpak</w:t>
      </w:r>
    </w:p>
    <w:p w14:paraId="4EEF5CE9" w14:textId="77777777" w:rsidR="009A6701" w:rsidRPr="009F5544" w:rsidRDefault="009A6701" w:rsidP="009A6701">
      <w:pPr>
        <w:spacing w:after="100" w:afterAutospacing="1" w:line="240" w:lineRule="auto"/>
        <w:jc w:val="left"/>
        <w:rPr>
          <w:rFonts w:eastAsia="Times New Roman" w:cstheme="minorHAnsi"/>
          <w:lang w:eastAsia="nl-NL"/>
        </w:rPr>
      </w:pPr>
      <w:r w:rsidRPr="009F5544">
        <w:rPr>
          <w:rFonts w:eastAsia="Times New Roman" w:cstheme="minorHAnsi"/>
          <w:lang w:eastAsia="nl-NL"/>
        </w:rPr>
        <w:t>Een tussenstap die veel productiebedrijven goed onder de knie beginnen te krijgen, heeft alles te maken met forecasting. Dit is een incrementele en veiligere manier van vooruitgang en verbetering, maar nog niet ''Smart''. Veel bedrijven baseren dan de productie en voorraad in inventaris op de vooruitzichten die experts voorspellen (</w:t>
      </w:r>
      <w:proofErr w:type="spellStart"/>
      <w:r w:rsidRPr="009F5544">
        <w:rPr>
          <w:rFonts w:eastAsia="Times New Roman" w:cstheme="minorHAnsi"/>
          <w:lang w:eastAsia="nl-NL"/>
        </w:rPr>
        <w:t>forecasten</w:t>
      </w:r>
      <w:proofErr w:type="spellEnd"/>
      <w:r w:rsidRPr="009F5544">
        <w:rPr>
          <w:rFonts w:eastAsia="Times New Roman" w:cstheme="minorHAnsi"/>
          <w:lang w:eastAsia="nl-NL"/>
        </w:rPr>
        <w:t>). Dit beheerst de Supply Chain beter, maar kan nog steeds niet 100% zekerheid bieden over de veranderende klantvraag.</w:t>
      </w:r>
    </w:p>
    <w:p w14:paraId="4FCC4876" w14:textId="77777777" w:rsidR="009A6701" w:rsidRPr="009F5544" w:rsidRDefault="009A6701" w:rsidP="00593F53">
      <w:pPr>
        <w:pStyle w:val="Geenafstand"/>
        <w:rPr>
          <w:rFonts w:asciiTheme="majorHAnsi" w:hAnsiTheme="majorHAnsi" w:cstheme="majorHAnsi"/>
          <w:sz w:val="28"/>
          <w:szCs w:val="28"/>
          <w:lang w:eastAsia="nl-NL"/>
        </w:rPr>
      </w:pPr>
      <w:r w:rsidRPr="009F5544">
        <w:rPr>
          <w:rFonts w:asciiTheme="majorHAnsi" w:hAnsiTheme="majorHAnsi" w:cstheme="majorHAnsi"/>
          <w:sz w:val="28"/>
          <w:szCs w:val="28"/>
          <w:lang w:eastAsia="nl-NL"/>
        </w:rPr>
        <w:t>De nieuwste aanpak</w:t>
      </w:r>
    </w:p>
    <w:p w14:paraId="6B04AD55" w14:textId="77777777" w:rsidR="009A6701" w:rsidRPr="009F5544" w:rsidRDefault="009A6701" w:rsidP="009A6701">
      <w:pPr>
        <w:spacing w:after="100" w:afterAutospacing="1" w:line="240" w:lineRule="auto"/>
        <w:jc w:val="left"/>
        <w:rPr>
          <w:rFonts w:eastAsia="Times New Roman" w:cstheme="minorHAnsi"/>
          <w:lang w:eastAsia="nl-NL"/>
        </w:rPr>
      </w:pPr>
      <w:r w:rsidRPr="009F5544">
        <w:rPr>
          <w:rFonts w:eastAsia="Times New Roman" w:cstheme="minorHAnsi"/>
          <w:lang w:eastAsia="nl-NL"/>
        </w:rPr>
        <w:t xml:space="preserve">Een nieuwe manier van talent (''human </w:t>
      </w:r>
      <w:proofErr w:type="spellStart"/>
      <w:r w:rsidRPr="009F5544">
        <w:rPr>
          <w:rFonts w:eastAsia="Times New Roman" w:cstheme="minorHAnsi"/>
          <w:lang w:eastAsia="nl-NL"/>
        </w:rPr>
        <w:t>capitol</w:t>
      </w:r>
      <w:proofErr w:type="spellEnd"/>
      <w:r w:rsidRPr="009F5544">
        <w:rPr>
          <w:rFonts w:eastAsia="Times New Roman" w:cstheme="minorHAnsi"/>
          <w:lang w:eastAsia="nl-NL"/>
        </w:rPr>
        <w:t xml:space="preserve">'' en ''web </w:t>
      </w:r>
      <w:proofErr w:type="spellStart"/>
      <w:r w:rsidRPr="009F5544">
        <w:rPr>
          <w:rFonts w:eastAsia="Times New Roman" w:cstheme="minorHAnsi"/>
          <w:lang w:eastAsia="nl-NL"/>
        </w:rPr>
        <w:t>based</w:t>
      </w:r>
      <w:proofErr w:type="spellEnd"/>
      <w:r w:rsidRPr="009F5544">
        <w:rPr>
          <w:rFonts w:eastAsia="Times New Roman" w:cstheme="minorHAnsi"/>
          <w:lang w:eastAsia="nl-NL"/>
        </w:rPr>
        <w:t xml:space="preserve"> </w:t>
      </w:r>
      <w:proofErr w:type="spellStart"/>
      <w:r w:rsidRPr="009F5544">
        <w:rPr>
          <w:rFonts w:eastAsia="Times New Roman" w:cstheme="minorHAnsi"/>
          <w:lang w:eastAsia="nl-NL"/>
        </w:rPr>
        <w:t>providing</w:t>
      </w:r>
      <w:proofErr w:type="spellEnd"/>
      <w:r w:rsidRPr="009F5544">
        <w:rPr>
          <w:rFonts w:eastAsia="Times New Roman" w:cstheme="minorHAnsi"/>
          <w:lang w:eastAsia="nl-NL"/>
        </w:rPr>
        <w:t xml:space="preserve">'') toepassen heeft de ontwikkelaars van alle Smart Supply Chain bedrijven op de poster </w:t>
      </w:r>
      <w:proofErr w:type="gramStart"/>
      <w:r w:rsidRPr="009F5544">
        <w:rPr>
          <w:rFonts w:eastAsia="Times New Roman" w:cstheme="minorHAnsi"/>
          <w:lang w:eastAsia="nl-NL"/>
        </w:rPr>
        <w:t>er toe</w:t>
      </w:r>
      <w:proofErr w:type="gramEnd"/>
      <w:r w:rsidRPr="009F5544">
        <w:rPr>
          <w:rFonts w:eastAsia="Times New Roman" w:cstheme="minorHAnsi"/>
          <w:lang w:eastAsia="nl-NL"/>
        </w:rPr>
        <w:t xml:space="preserve"> doen leiden </w:t>
      </w:r>
      <w:proofErr w:type="spellStart"/>
      <w:r w:rsidRPr="009F5544">
        <w:rPr>
          <w:rFonts w:eastAsia="Times New Roman" w:cstheme="minorHAnsi"/>
          <w:lang w:eastAsia="nl-NL"/>
        </w:rPr>
        <w:t>netflix</w:t>
      </w:r>
      <w:proofErr w:type="spellEnd"/>
      <w:r w:rsidRPr="009F5544">
        <w:rPr>
          <w:rFonts w:eastAsia="Times New Roman" w:cstheme="minorHAnsi"/>
          <w:lang w:eastAsia="nl-NL"/>
        </w:rPr>
        <w:t xml:space="preserve">, </w:t>
      </w:r>
      <w:proofErr w:type="spellStart"/>
      <w:r w:rsidRPr="009F5544">
        <w:rPr>
          <w:rFonts w:eastAsia="Times New Roman" w:cstheme="minorHAnsi"/>
          <w:lang w:eastAsia="nl-NL"/>
        </w:rPr>
        <w:t>spotify</w:t>
      </w:r>
      <w:proofErr w:type="spellEnd"/>
      <w:r w:rsidRPr="009F5544">
        <w:rPr>
          <w:rFonts w:eastAsia="Times New Roman" w:cstheme="minorHAnsi"/>
          <w:lang w:eastAsia="nl-NL"/>
        </w:rPr>
        <w:t xml:space="preserve"> etc. op te richten. Het internet en data gestuurde processen maakte het mogelijk om exact op de klantvraag in te spelen. Er kunnen producten direct besteld, ingezien, teruggestuurd, opgezegd, hernieuwd, veranderd en aangepast worden zonder dat daar fysieke toepassingen voor nodig zijn. Dit wil zeggen dat er geen voorraad meer is door de distributie van gegevens via het net. De auto die Uber </w:t>
      </w:r>
      <w:proofErr w:type="spellStart"/>
      <w:r w:rsidRPr="009F5544">
        <w:rPr>
          <w:rFonts w:eastAsia="Times New Roman" w:cstheme="minorHAnsi"/>
          <w:lang w:eastAsia="nl-NL"/>
        </w:rPr>
        <w:t>regeld</w:t>
      </w:r>
      <w:proofErr w:type="spellEnd"/>
      <w:r w:rsidRPr="009F5544">
        <w:rPr>
          <w:rFonts w:eastAsia="Times New Roman" w:cstheme="minorHAnsi"/>
          <w:lang w:eastAsia="nl-NL"/>
        </w:rPr>
        <w:t xml:space="preserve"> komt van een derde partij af die zelfstandig is, Uber heeft zelf geen auto's. De data die Uber voorziet maakt het echter mogelijk om de klant van A naar B te transporteren via een chauffeur met eigen voertuig. </w:t>
      </w:r>
      <w:proofErr w:type="spellStart"/>
      <w:r w:rsidRPr="009F5544">
        <w:rPr>
          <w:rFonts w:eastAsia="Times New Roman" w:cstheme="minorHAnsi"/>
          <w:lang w:eastAsia="nl-NL"/>
        </w:rPr>
        <w:t>Spotify</w:t>
      </w:r>
      <w:proofErr w:type="spellEnd"/>
      <w:r w:rsidRPr="009F5544">
        <w:rPr>
          <w:rFonts w:eastAsia="Times New Roman" w:cstheme="minorHAnsi"/>
          <w:lang w:eastAsia="nl-NL"/>
        </w:rPr>
        <w:t xml:space="preserve">, Amazon en de andere bedrijven maken eigenlijk net zo'n gebruik van de mogelijkheden in dit nieuwe tijdperk van het aanpakken van Supply Chain </w:t>
      </w:r>
      <w:proofErr w:type="gramStart"/>
      <w:r w:rsidRPr="009F5544">
        <w:rPr>
          <w:rFonts w:eastAsia="Times New Roman" w:cstheme="minorHAnsi"/>
          <w:lang w:eastAsia="nl-NL"/>
        </w:rPr>
        <w:t>Management problemen</w:t>
      </w:r>
      <w:proofErr w:type="gramEnd"/>
      <w:r w:rsidRPr="009F5544">
        <w:rPr>
          <w:rFonts w:eastAsia="Times New Roman" w:cstheme="minorHAnsi"/>
          <w:lang w:eastAsia="nl-NL"/>
        </w:rPr>
        <w:t xml:space="preserve"> (Anderson, 2017) </w:t>
      </w:r>
      <w:hyperlink r:id="rId4" w:history="1">
        <w:r w:rsidRPr="009F5544">
          <w:rPr>
            <w:rFonts w:eastAsia="Times New Roman" w:cstheme="minorHAnsi"/>
            <w:u w:val="single"/>
            <w:lang w:eastAsia="nl-NL"/>
          </w:rPr>
          <w:t>http://blog.rbwlogistics.com/the-5-biggest-supply-chain-challenges/</w:t>
        </w:r>
      </w:hyperlink>
      <w:r w:rsidRPr="009F5544">
        <w:rPr>
          <w:rFonts w:eastAsia="Times New Roman" w:cstheme="minorHAnsi"/>
          <w:lang w:eastAsia="nl-NL"/>
        </w:rPr>
        <w:t>). </w:t>
      </w:r>
    </w:p>
    <w:p w14:paraId="2D7A873F" w14:textId="2247D097" w:rsidR="009A6701" w:rsidRPr="009A6701" w:rsidRDefault="009A6701" w:rsidP="009A6701">
      <w:pPr>
        <w:spacing w:after="100" w:afterAutospacing="1" w:line="240" w:lineRule="auto"/>
        <w:jc w:val="left"/>
        <w:rPr>
          <w:rFonts w:ascii="Arial" w:eastAsia="Times New Roman" w:hAnsi="Arial" w:cs="Arial"/>
          <w:sz w:val="23"/>
          <w:szCs w:val="23"/>
          <w:lang w:eastAsia="nl-NL"/>
        </w:rPr>
      </w:pPr>
      <w:r w:rsidRPr="00876360">
        <w:rPr>
          <w:rFonts w:ascii="Arial" w:eastAsia="Times New Roman" w:hAnsi="Arial" w:cs="Arial"/>
          <w:noProof/>
          <w:sz w:val="23"/>
          <w:szCs w:val="23"/>
          <w:lang w:eastAsia="nl-NL"/>
        </w:rPr>
        <w:lastRenderedPageBreak/>
        <w:drawing>
          <wp:inline distT="0" distB="0" distL="0" distR="0" wp14:anchorId="3819EB9A" wp14:editId="086785E3">
            <wp:extent cx="5760720" cy="407289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 5 Smart Supply Chai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
    <w:p w14:paraId="3CE44A43" w14:textId="77777777" w:rsidR="001E1261" w:rsidRPr="00876360" w:rsidRDefault="001E1261"/>
    <w:sectPr w:rsidR="001E1261" w:rsidRPr="00876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C5"/>
    <w:rsid w:val="000167C5"/>
    <w:rsid w:val="001E1261"/>
    <w:rsid w:val="00593F53"/>
    <w:rsid w:val="00876360"/>
    <w:rsid w:val="009A6701"/>
    <w:rsid w:val="009F5544"/>
    <w:rsid w:val="00A357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5F2E"/>
  <w15:chartTrackingRefBased/>
  <w15:docId w15:val="{7EFAD854-615D-4C43-BC3E-8263F106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57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link w:val="Kop3Char"/>
    <w:uiPriority w:val="9"/>
    <w:qFormat/>
    <w:rsid w:val="009A670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nl-NL"/>
    </w:rPr>
  </w:style>
  <w:style w:type="paragraph" w:styleId="Kop5">
    <w:name w:val="heading 5"/>
    <w:basedOn w:val="Standaard"/>
    <w:link w:val="Kop5Char"/>
    <w:uiPriority w:val="9"/>
    <w:qFormat/>
    <w:rsid w:val="009A6701"/>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A6701"/>
    <w:rPr>
      <w:rFonts w:ascii="Times New Roman" w:eastAsia="Times New Roman" w:hAnsi="Times New Roman" w:cs="Times New Roman"/>
      <w:b/>
      <w:bCs/>
      <w:sz w:val="27"/>
      <w:szCs w:val="27"/>
      <w:lang w:eastAsia="nl-NL"/>
    </w:rPr>
  </w:style>
  <w:style w:type="character" w:customStyle="1" w:styleId="Kop5Char">
    <w:name w:val="Kop 5 Char"/>
    <w:basedOn w:val="Standaardalinea-lettertype"/>
    <w:link w:val="Kop5"/>
    <w:uiPriority w:val="9"/>
    <w:rsid w:val="009A6701"/>
    <w:rPr>
      <w:rFonts w:ascii="Times New Roman" w:eastAsia="Times New Roman" w:hAnsi="Times New Roman" w:cs="Times New Roman"/>
      <w:b/>
      <w:bCs/>
      <w:sz w:val="20"/>
      <w:szCs w:val="20"/>
      <w:lang w:eastAsia="nl-NL"/>
    </w:rPr>
  </w:style>
  <w:style w:type="paragraph" w:styleId="Normaalweb">
    <w:name w:val="Normal (Web)"/>
    <w:basedOn w:val="Standaard"/>
    <w:uiPriority w:val="99"/>
    <w:semiHidden/>
    <w:unhideWhenUsed/>
    <w:rsid w:val="009A6701"/>
    <w:pPr>
      <w:spacing w:before="100" w:beforeAutospacing="1" w:after="100" w:afterAutospacing="1" w:line="240" w:lineRule="auto"/>
      <w:jc w:val="left"/>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A6701"/>
    <w:rPr>
      <w:color w:val="0000FF"/>
      <w:u w:val="single"/>
    </w:rPr>
  </w:style>
  <w:style w:type="paragraph" w:styleId="Ballontekst">
    <w:name w:val="Balloon Text"/>
    <w:basedOn w:val="Standaard"/>
    <w:link w:val="BallontekstChar"/>
    <w:uiPriority w:val="99"/>
    <w:semiHidden/>
    <w:unhideWhenUsed/>
    <w:rsid w:val="009A6701"/>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6701"/>
    <w:rPr>
      <w:rFonts w:ascii="Segoe UI" w:hAnsi="Segoe UI" w:cs="Segoe UI"/>
      <w:sz w:val="18"/>
      <w:szCs w:val="18"/>
    </w:rPr>
  </w:style>
  <w:style w:type="paragraph" w:styleId="Geenafstand">
    <w:name w:val="No Spacing"/>
    <w:uiPriority w:val="1"/>
    <w:qFormat/>
    <w:rsid w:val="00593F53"/>
    <w:pPr>
      <w:spacing w:line="240" w:lineRule="auto"/>
    </w:pPr>
  </w:style>
  <w:style w:type="character" w:customStyle="1" w:styleId="Kop1Char">
    <w:name w:val="Kop 1 Char"/>
    <w:basedOn w:val="Standaardalinea-lettertype"/>
    <w:link w:val="Kop1"/>
    <w:uiPriority w:val="9"/>
    <w:rsid w:val="00A357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blog.rbwlogistics.com/the-5-biggest-supply-chain-challeng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2101</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Fleuren</dc:creator>
  <cp:keywords/>
  <dc:description/>
  <cp:lastModifiedBy>Jesse Fleuren</cp:lastModifiedBy>
  <cp:revision>6</cp:revision>
  <dcterms:created xsi:type="dcterms:W3CDTF">2019-10-02T19:02:00Z</dcterms:created>
  <dcterms:modified xsi:type="dcterms:W3CDTF">2019-10-03T07:10:00Z</dcterms:modified>
</cp:coreProperties>
</file>