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B7818" w14:textId="29F61320" w:rsidR="005531A6" w:rsidRDefault="005531A6" w:rsidP="005531A6">
      <w:pPr>
        <w:pStyle w:val="Normaalweb"/>
        <w:shd w:val="clear" w:color="auto" w:fill="FFFFFF"/>
        <w:spacing w:before="0" w:beforeAutospacing="0"/>
        <w:rPr>
          <w:rFonts w:ascii="Arial" w:hAnsi="Arial" w:cs="Arial"/>
          <w:color w:val="373A3C"/>
          <w:sz w:val="23"/>
          <w:szCs w:val="23"/>
        </w:rPr>
      </w:pPr>
      <w:r>
        <w:rPr>
          <w:rFonts w:ascii="Arial" w:hAnsi="Arial" w:cs="Arial"/>
          <w:color w:val="373A3C"/>
          <w:sz w:val="23"/>
          <w:szCs w:val="23"/>
          <w:u w:val="single"/>
        </w:rPr>
        <w:t>User persona robotica:</w:t>
      </w:r>
      <w:r>
        <w:rPr>
          <w:rFonts w:ascii="Arial" w:hAnsi="Arial" w:cs="Arial"/>
          <w:color w:val="373A3C"/>
          <w:sz w:val="23"/>
          <w:szCs w:val="23"/>
        </w:rPr>
        <w:t> representatie van de ideale klant: de lezer die bang is voor zijn ba</w:t>
      </w:r>
      <w:r w:rsidR="00AF2ED3">
        <w:rPr>
          <w:rFonts w:ascii="Arial" w:hAnsi="Arial" w:cs="Arial"/>
          <w:color w:val="373A3C"/>
          <w:sz w:val="23"/>
          <w:szCs w:val="23"/>
        </w:rPr>
        <w:t>an</w:t>
      </w:r>
      <w:bookmarkStart w:id="0" w:name="_GoBack"/>
      <w:bookmarkEnd w:id="0"/>
      <w:r>
        <w:rPr>
          <w:rFonts w:ascii="Arial" w:hAnsi="Arial" w:cs="Arial"/>
          <w:color w:val="373A3C"/>
          <w:sz w:val="23"/>
          <w:szCs w:val="23"/>
        </w:rPr>
        <w:t xml:space="preserve"> in de industriële </w:t>
      </w:r>
      <w:hyperlink r:id="rId4" w:tooltip="Woordenlijst: SEC" w:history="1">
        <w:r>
          <w:rPr>
            <w:rStyle w:val="Hyperlink"/>
            <w:rFonts w:ascii="Arial" w:hAnsi="Arial" w:cs="Arial"/>
            <w:color w:val="2C2C2C"/>
            <w:sz w:val="23"/>
            <w:szCs w:val="23"/>
          </w:rPr>
          <w:t>sec</w:t>
        </w:r>
      </w:hyperlink>
      <w:r>
        <w:rPr>
          <w:rFonts w:ascii="Arial" w:hAnsi="Arial" w:cs="Arial"/>
          <w:color w:val="373A3C"/>
          <w:sz w:val="23"/>
          <w:szCs w:val="23"/>
        </w:rPr>
        <w:t>tor door overname robots.</w:t>
      </w:r>
    </w:p>
    <w:p w14:paraId="752AFD4B" w14:textId="77777777" w:rsidR="005531A6" w:rsidRDefault="005531A6" w:rsidP="005531A6">
      <w:pPr>
        <w:pStyle w:val="Normaalweb"/>
        <w:shd w:val="clear" w:color="auto" w:fill="FFFFFF"/>
        <w:spacing w:before="0" w:beforeAutospacing="0"/>
        <w:rPr>
          <w:rFonts w:ascii="Arial" w:hAnsi="Arial" w:cs="Arial"/>
          <w:color w:val="373A3C"/>
          <w:sz w:val="23"/>
          <w:szCs w:val="23"/>
        </w:rPr>
      </w:pPr>
      <w:r>
        <w:rPr>
          <w:rFonts w:ascii="Arial" w:hAnsi="Arial" w:cs="Arial"/>
          <w:b/>
          <w:bCs/>
          <w:color w:val="373A3C"/>
          <w:sz w:val="23"/>
          <w:szCs w:val="23"/>
        </w:rPr>
        <w:t xml:space="preserve">Invloed van </w:t>
      </w:r>
      <w:proofErr w:type="gramStart"/>
      <w:r>
        <w:rPr>
          <w:rFonts w:ascii="Arial" w:hAnsi="Arial" w:cs="Arial"/>
          <w:b/>
          <w:bCs/>
          <w:color w:val="373A3C"/>
          <w:sz w:val="23"/>
          <w:szCs w:val="23"/>
        </w:rPr>
        <w:t>robotica </w:t>
      </w:r>
      <w:r>
        <w:rPr>
          <w:rFonts w:ascii="Arial" w:hAnsi="Arial" w:cs="Arial"/>
          <w:color w:val="373A3C"/>
          <w:sz w:val="23"/>
          <w:szCs w:val="23"/>
        </w:rPr>
        <w:t> volgens</w:t>
      </w:r>
      <w:proofErr w:type="gramEnd"/>
      <w:r>
        <w:rPr>
          <w:rFonts w:ascii="Arial" w:hAnsi="Arial" w:cs="Arial"/>
          <w:color w:val="373A3C"/>
          <w:sz w:val="23"/>
          <w:szCs w:val="23"/>
        </w:rPr>
        <w:t xml:space="preserve"> een stappenplan:</w:t>
      </w:r>
    </w:p>
    <w:p w14:paraId="0D441884" w14:textId="77777777" w:rsidR="005531A6" w:rsidRDefault="005531A6" w:rsidP="005531A6">
      <w:pPr>
        <w:pStyle w:val="Normaalweb"/>
        <w:shd w:val="clear" w:color="auto" w:fill="FFFFFF"/>
        <w:spacing w:before="0" w:beforeAutospacing="0"/>
        <w:rPr>
          <w:rFonts w:ascii="Arial" w:hAnsi="Arial" w:cs="Arial"/>
          <w:color w:val="373A3C"/>
          <w:sz w:val="23"/>
          <w:szCs w:val="23"/>
        </w:rPr>
      </w:pPr>
      <w:r>
        <w:rPr>
          <w:rFonts w:ascii="Arial" w:hAnsi="Arial" w:cs="Arial"/>
          <w:color w:val="373A3C"/>
          <w:sz w:val="23"/>
          <w:szCs w:val="23"/>
        </w:rPr>
        <w:t>1. Trends definiëren</w:t>
      </w:r>
    </w:p>
    <w:p w14:paraId="086D3395" w14:textId="77777777" w:rsidR="005531A6" w:rsidRDefault="005531A6" w:rsidP="005531A6">
      <w:pPr>
        <w:pStyle w:val="Normaalweb"/>
        <w:shd w:val="clear" w:color="auto" w:fill="FFFFFF"/>
        <w:spacing w:before="0" w:beforeAutospacing="0"/>
        <w:rPr>
          <w:rFonts w:ascii="Arial" w:hAnsi="Arial" w:cs="Arial"/>
          <w:color w:val="373A3C"/>
          <w:sz w:val="23"/>
          <w:szCs w:val="23"/>
        </w:rPr>
      </w:pPr>
      <w:r>
        <w:rPr>
          <w:rFonts w:ascii="Arial" w:hAnsi="Arial" w:cs="Arial"/>
          <w:color w:val="373A3C"/>
          <w:sz w:val="23"/>
          <w:szCs w:val="23"/>
        </w:rPr>
        <w:t>2. Effecten van trend</w:t>
      </w:r>
    </w:p>
    <w:p w14:paraId="6060945F" w14:textId="77777777" w:rsidR="005531A6" w:rsidRDefault="005531A6" w:rsidP="005531A6">
      <w:pPr>
        <w:pStyle w:val="Normaalweb"/>
        <w:shd w:val="clear" w:color="auto" w:fill="FFFFFF"/>
        <w:spacing w:before="0" w:beforeAutospacing="0"/>
        <w:rPr>
          <w:rFonts w:ascii="Arial" w:hAnsi="Arial" w:cs="Arial"/>
          <w:color w:val="373A3C"/>
          <w:sz w:val="23"/>
          <w:szCs w:val="23"/>
        </w:rPr>
      </w:pPr>
      <w:r>
        <w:rPr>
          <w:rFonts w:ascii="Arial" w:hAnsi="Arial" w:cs="Arial"/>
          <w:color w:val="373A3C"/>
          <w:sz w:val="23"/>
          <w:szCs w:val="23"/>
        </w:rPr>
        <w:t>3. Conclusie en toekomst</w:t>
      </w:r>
    </w:p>
    <w:p w14:paraId="7428F805" w14:textId="77777777" w:rsidR="005531A6" w:rsidRDefault="005531A6" w:rsidP="005531A6">
      <w:pPr>
        <w:pStyle w:val="Normaalweb"/>
        <w:shd w:val="clear" w:color="auto" w:fill="FFFFFF"/>
        <w:spacing w:before="0" w:beforeAutospacing="0"/>
        <w:rPr>
          <w:rFonts w:ascii="Arial" w:hAnsi="Arial" w:cs="Arial"/>
          <w:color w:val="373A3C"/>
          <w:sz w:val="23"/>
          <w:szCs w:val="23"/>
        </w:rPr>
      </w:pPr>
      <w:r>
        <w:rPr>
          <w:rFonts w:ascii="Arial" w:hAnsi="Arial" w:cs="Arial"/>
          <w:b/>
          <w:bCs/>
          <w:color w:val="373A3C"/>
          <w:sz w:val="23"/>
          <w:szCs w:val="23"/>
        </w:rPr>
        <w:t>1. Trend definiëren</w:t>
      </w:r>
    </w:p>
    <w:p w14:paraId="62BFCD27" w14:textId="77777777" w:rsidR="005531A6" w:rsidRDefault="005531A6" w:rsidP="005531A6">
      <w:pPr>
        <w:pStyle w:val="Normaalweb"/>
        <w:shd w:val="clear" w:color="auto" w:fill="FFFFFF"/>
        <w:spacing w:before="0" w:beforeAutospacing="0"/>
        <w:rPr>
          <w:rFonts w:ascii="Arial" w:hAnsi="Arial" w:cs="Arial"/>
          <w:color w:val="373A3C"/>
          <w:sz w:val="23"/>
          <w:szCs w:val="23"/>
        </w:rPr>
      </w:pPr>
      <w:r>
        <w:rPr>
          <w:rFonts w:ascii="Arial" w:hAnsi="Arial" w:cs="Arial"/>
          <w:color w:val="373A3C"/>
          <w:sz w:val="23"/>
          <w:szCs w:val="23"/>
        </w:rPr>
        <w:t>Binnen de wereld van de technische bedrijfskunde zijn een aantal trends de afgelopen jaren '</w:t>
      </w:r>
      <w:proofErr w:type="spellStart"/>
      <w:r>
        <w:rPr>
          <w:rFonts w:ascii="Arial" w:hAnsi="Arial" w:cs="Arial"/>
          <w:color w:val="373A3C"/>
          <w:sz w:val="23"/>
          <w:szCs w:val="23"/>
        </w:rPr>
        <w:t>upcoming</w:t>
      </w:r>
      <w:proofErr w:type="spellEnd"/>
      <w:r>
        <w:rPr>
          <w:rFonts w:ascii="Arial" w:hAnsi="Arial" w:cs="Arial"/>
          <w:color w:val="373A3C"/>
          <w:sz w:val="23"/>
          <w:szCs w:val="23"/>
        </w:rPr>
        <w:t>' geweest. Echter, in het heden zijn deze trends enorm in grootte gegroeid en er ontwikkelen zich enkele vraagstukken omheen. De trends waar ik het over heb, zijn twee trends die binnen de industriële technische </w:t>
      </w:r>
      <w:hyperlink r:id="rId5" w:tooltip="Woordenlijst: SEC" w:history="1">
        <w:r>
          <w:rPr>
            <w:rStyle w:val="Hyperlink"/>
            <w:rFonts w:ascii="Arial" w:hAnsi="Arial" w:cs="Arial"/>
            <w:color w:val="2C2C2C"/>
            <w:sz w:val="23"/>
            <w:szCs w:val="23"/>
          </w:rPr>
          <w:t>sec</w:t>
        </w:r>
      </w:hyperlink>
      <w:r>
        <w:rPr>
          <w:rFonts w:ascii="Arial" w:hAnsi="Arial" w:cs="Arial"/>
          <w:color w:val="373A3C"/>
          <w:sz w:val="23"/>
          <w:szCs w:val="23"/>
        </w:rPr>
        <w:t>tor van belang zijn. Dit zijn de toegenomen mate van gebruik van robotica (1), en het belang van duurzaamheid (2). </w:t>
      </w:r>
    </w:p>
    <w:p w14:paraId="732E3C63" w14:textId="77777777" w:rsidR="005531A6" w:rsidRDefault="005531A6" w:rsidP="005531A6">
      <w:pPr>
        <w:pStyle w:val="Normaalweb"/>
        <w:shd w:val="clear" w:color="auto" w:fill="FFFFFF"/>
        <w:spacing w:before="0" w:beforeAutospacing="0"/>
        <w:rPr>
          <w:rFonts w:ascii="Arial" w:hAnsi="Arial" w:cs="Arial"/>
          <w:color w:val="373A3C"/>
          <w:sz w:val="23"/>
          <w:szCs w:val="23"/>
        </w:rPr>
      </w:pPr>
      <w:r>
        <w:rPr>
          <w:rFonts w:ascii="Arial" w:hAnsi="Arial" w:cs="Arial"/>
          <w:color w:val="373A3C"/>
          <w:sz w:val="23"/>
          <w:szCs w:val="23"/>
        </w:rPr>
        <w:t>Robots worden steeds meer ingezet in industriële processen. Ze maken productie gemakkelijker, sneller, efficiënter en kwalitatief vaak beter. Dit resulteert in een kostenreductie. Deze opmars is al jaren in gang, maar de effecten komen er nu pas aan. De werknemers van (grote) industriële bedrijven zijn bang voor hun baan. </w:t>
      </w:r>
    </w:p>
    <w:p w14:paraId="4FCF9F65" w14:textId="77777777" w:rsidR="005531A6" w:rsidRDefault="005531A6" w:rsidP="005531A6">
      <w:pPr>
        <w:pStyle w:val="Normaalweb"/>
        <w:shd w:val="clear" w:color="auto" w:fill="FFFFFF"/>
        <w:spacing w:before="0" w:beforeAutospacing="0"/>
        <w:rPr>
          <w:rFonts w:ascii="Arial" w:hAnsi="Arial" w:cs="Arial"/>
          <w:color w:val="373A3C"/>
          <w:sz w:val="23"/>
          <w:szCs w:val="23"/>
        </w:rPr>
      </w:pPr>
      <w:r>
        <w:rPr>
          <w:rFonts w:ascii="Arial" w:hAnsi="Arial" w:cs="Arial"/>
          <w:b/>
          <w:bCs/>
          <w:color w:val="373A3C"/>
          <w:sz w:val="23"/>
          <w:szCs w:val="23"/>
        </w:rPr>
        <w:t>2. Effecten van trend</w:t>
      </w:r>
    </w:p>
    <w:p w14:paraId="6B22C23A" w14:textId="77777777" w:rsidR="005531A6" w:rsidRDefault="005531A6" w:rsidP="005531A6">
      <w:pPr>
        <w:pStyle w:val="Normaalweb"/>
        <w:shd w:val="clear" w:color="auto" w:fill="FFFFFF"/>
        <w:spacing w:before="0" w:beforeAutospacing="0"/>
        <w:rPr>
          <w:rFonts w:ascii="Arial" w:hAnsi="Arial" w:cs="Arial"/>
          <w:color w:val="373A3C"/>
          <w:sz w:val="23"/>
          <w:szCs w:val="23"/>
        </w:rPr>
      </w:pPr>
      <w:r>
        <w:rPr>
          <w:rFonts w:ascii="Arial" w:hAnsi="Arial" w:cs="Arial"/>
          <w:color w:val="373A3C"/>
          <w:sz w:val="23"/>
          <w:szCs w:val="23"/>
        </w:rPr>
        <w:t>M.Qureshi </w:t>
      </w:r>
      <w:hyperlink r:id="rId6" w:history="1">
        <w:r>
          <w:rPr>
            <w:rStyle w:val="Hyperlink"/>
            <w:rFonts w:ascii="Arial" w:hAnsi="Arial" w:cs="Arial"/>
            <w:color w:val="2C2C2C"/>
            <w:sz w:val="23"/>
            <w:szCs w:val="23"/>
          </w:rPr>
          <w:t>https://reader.elsevier.com/reader/sd/pii/S2093791114000511?token=729EB671331DF155E1AC6C94D66ED88651269D8111A561745D717DFEC61DF540E9A84F422463AF7487494ECA56F4DF6F</w:t>
        </w:r>
      </w:hyperlink>
      <w:r>
        <w:rPr>
          <w:rFonts w:ascii="Arial" w:hAnsi="Arial" w:cs="Arial"/>
          <w:color w:val="373A3C"/>
          <w:sz w:val="23"/>
          <w:szCs w:val="23"/>
        </w:rPr>
        <w:t xml:space="preserve">vermeld het volgend voor robotisering in de zorg; de robotisering neemt veel banen over waardoor human </w:t>
      </w:r>
      <w:proofErr w:type="spellStart"/>
      <w:r>
        <w:rPr>
          <w:rFonts w:ascii="Arial" w:hAnsi="Arial" w:cs="Arial"/>
          <w:color w:val="373A3C"/>
          <w:sz w:val="23"/>
          <w:szCs w:val="23"/>
        </w:rPr>
        <w:t>capital</w:t>
      </w:r>
      <w:proofErr w:type="spellEnd"/>
      <w:r>
        <w:rPr>
          <w:rFonts w:ascii="Arial" w:hAnsi="Arial" w:cs="Arial"/>
          <w:color w:val="373A3C"/>
          <w:sz w:val="23"/>
          <w:szCs w:val="23"/>
        </w:rPr>
        <w:t xml:space="preserve"> overbodig wordt. Dit betekent dat veel mensen door toevoeging van slimme robots zonder baan komen te zitten, terwijl bedrijven erop vooruitgang. Een ethisch dilemma. Bij sommige bedrijven gebeurt dit zonder raadpleging, andere gaan er wat langzamer mee om </w:t>
      </w:r>
      <w:proofErr w:type="spellStart"/>
      <w:r>
        <w:rPr>
          <w:rFonts w:ascii="Arial" w:hAnsi="Arial" w:cs="Arial"/>
          <w:color w:val="373A3C"/>
          <w:sz w:val="23"/>
          <w:szCs w:val="23"/>
        </w:rPr>
        <w:t>om</w:t>
      </w:r>
      <w:proofErr w:type="spellEnd"/>
      <w:r>
        <w:rPr>
          <w:rFonts w:ascii="Arial" w:hAnsi="Arial" w:cs="Arial"/>
          <w:color w:val="373A3C"/>
          <w:sz w:val="23"/>
          <w:szCs w:val="23"/>
        </w:rPr>
        <w:t xml:space="preserve"> te kijken wat er met de werknemers gedaan kan worden, maar niemand kan eromheen, robots maken het werk goedkoper en beter. Dit </w:t>
      </w:r>
      <w:proofErr w:type="gramStart"/>
      <w:r>
        <w:rPr>
          <w:rFonts w:ascii="Arial" w:hAnsi="Arial" w:cs="Arial"/>
          <w:color w:val="373A3C"/>
          <w:sz w:val="23"/>
          <w:szCs w:val="23"/>
        </w:rPr>
        <w:t>leid</w:t>
      </w:r>
      <w:proofErr w:type="gramEnd"/>
      <w:r>
        <w:rPr>
          <w:rFonts w:ascii="Arial" w:hAnsi="Arial" w:cs="Arial"/>
          <w:color w:val="373A3C"/>
          <w:sz w:val="23"/>
          <w:szCs w:val="23"/>
        </w:rPr>
        <w:t xml:space="preserve"> bij veel werknemers van industriële bedrijven tot angst. Zij nemen bijvoorbeeld bij voorbaat al ontslag, of zoeken een vastere baan. De angst in de markt is voor bedrijven uiteraard een dilemma, want aan de ene kant staan de robots die het werk versoepelen, maar aan de andere kant staan de mensen, die tot voorheen het werk hebben verricht. </w:t>
      </w:r>
    </w:p>
    <w:p w14:paraId="2F82116C" w14:textId="77777777" w:rsidR="005531A6" w:rsidRDefault="005531A6" w:rsidP="005531A6">
      <w:pPr>
        <w:pStyle w:val="Normaalweb"/>
        <w:shd w:val="clear" w:color="auto" w:fill="FFFFFF"/>
        <w:spacing w:before="0" w:beforeAutospacing="0"/>
        <w:rPr>
          <w:rFonts w:ascii="Arial" w:hAnsi="Arial" w:cs="Arial"/>
          <w:color w:val="373A3C"/>
          <w:sz w:val="23"/>
          <w:szCs w:val="23"/>
        </w:rPr>
      </w:pPr>
      <w:r>
        <w:rPr>
          <w:rFonts w:ascii="Arial" w:hAnsi="Arial" w:cs="Arial"/>
          <w:b/>
          <w:bCs/>
          <w:color w:val="373A3C"/>
          <w:sz w:val="23"/>
          <w:szCs w:val="23"/>
        </w:rPr>
        <w:t>3. Conclusie en toekomst</w:t>
      </w:r>
    </w:p>
    <w:p w14:paraId="2BE33ADF" w14:textId="77777777" w:rsidR="001E1261" w:rsidRPr="005531A6" w:rsidRDefault="005531A6" w:rsidP="005531A6">
      <w:pPr>
        <w:pStyle w:val="Normaalweb"/>
        <w:shd w:val="clear" w:color="auto" w:fill="FFFFFF"/>
        <w:spacing w:before="0" w:beforeAutospacing="0"/>
        <w:rPr>
          <w:rFonts w:ascii="Arial" w:hAnsi="Arial" w:cs="Arial"/>
          <w:color w:val="373A3C"/>
          <w:sz w:val="23"/>
          <w:szCs w:val="23"/>
        </w:rPr>
      </w:pPr>
      <w:r>
        <w:rPr>
          <w:rFonts w:ascii="Arial" w:hAnsi="Arial" w:cs="Arial"/>
          <w:color w:val="373A3C"/>
          <w:sz w:val="23"/>
          <w:szCs w:val="23"/>
        </w:rPr>
        <w:t>Het antwoord op een dergelijk vraagstuk licht vaak genuanceerder. Het is uiteraard niet zo dat er van de ene op de andere dag geen werknemers meer nodig zijn, maar minder werknemers voor de huidige taken, dat is zeker. B. Reese stelt dat robots enkel de menselijke kracht vermenigvuldigd, en verbreed. Dit is in sommige gevallen zeker waar, maar mensen zullen op andere gebieden vervangen worden. De toekomst van de werknemer in de industriële </w:t>
      </w:r>
      <w:hyperlink r:id="rId7" w:tooltip="Woordenlijst: SEC" w:history="1">
        <w:r>
          <w:rPr>
            <w:rStyle w:val="Hyperlink"/>
            <w:rFonts w:ascii="Arial" w:hAnsi="Arial" w:cs="Arial"/>
            <w:color w:val="2C2C2C"/>
            <w:sz w:val="23"/>
            <w:szCs w:val="23"/>
          </w:rPr>
          <w:t>sec</w:t>
        </w:r>
      </w:hyperlink>
      <w:r>
        <w:rPr>
          <w:rFonts w:ascii="Arial" w:hAnsi="Arial" w:cs="Arial"/>
          <w:color w:val="373A3C"/>
          <w:sz w:val="23"/>
          <w:szCs w:val="23"/>
        </w:rPr>
        <w:t>tor zal voornamelijk geschapen worden door omscholing en de verbreding van werkzaamheden. Op deze manier kunnen bijvoorbeeld operationele werknemers wiens functie vervangen wordt door de robot, een vervullende bijdrage leveren aan het bedrijf. </w:t>
      </w:r>
    </w:p>
    <w:sectPr w:rsidR="001E1261" w:rsidRPr="00553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A6"/>
    <w:rsid w:val="001E1261"/>
    <w:rsid w:val="005531A6"/>
    <w:rsid w:val="00AF2E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60AE"/>
  <w15:chartTrackingRefBased/>
  <w15:docId w15:val="{34241265-C7EA-43C1-8E05-4D04924F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5531A6"/>
    <w:pPr>
      <w:spacing w:before="100" w:beforeAutospacing="1" w:after="100" w:afterAutospacing="1" w:line="240" w:lineRule="auto"/>
      <w:jc w:val="left"/>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5531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14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kmoodle.femplaza.nl/mod/glossary/showentry.php?eid=256&amp;displayformat=diction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der.elsevier.com/reader/sd/pii/S2093791114000511?token=729EB671331DF155E1AC6C94D66ED88651269D8111A561745D717DFEC61DF540E9A84F422463AF7487494ECA56F4DF6F" TargetMode="External"/><Relationship Id="rId5" Type="http://schemas.openxmlformats.org/officeDocument/2006/relationships/hyperlink" Target="https://bkmoodle.femplaza.nl/mod/glossary/showentry.php?eid=256&amp;displayformat=dictionary" TargetMode="External"/><Relationship Id="rId4" Type="http://schemas.openxmlformats.org/officeDocument/2006/relationships/hyperlink" Target="https://bkmoodle.femplaza.nl/mod/glossary/showentry.php?eid=256&amp;displayformat=dictionary"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515</Words>
  <Characters>2836</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Fleuren</dc:creator>
  <cp:keywords/>
  <dc:description/>
  <cp:lastModifiedBy>Jesse Fleuren</cp:lastModifiedBy>
  <cp:revision>2</cp:revision>
  <dcterms:created xsi:type="dcterms:W3CDTF">2020-01-10T13:27:00Z</dcterms:created>
  <dcterms:modified xsi:type="dcterms:W3CDTF">2020-01-10T13:32:00Z</dcterms:modified>
</cp:coreProperties>
</file>