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Mr. Henry,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just wanted to check in with you, its been a busy week but now that I have my research and paper finished I have begun building my project in Visual Studio. My goal is to show the abilities of automated testing inside of Visual Studio so I am building a simple online store/shopping application in order to show the ability of unit testing.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 following a tutorial very closely to build the project from the ground up and am tweaking it to fit my own style and have my own fake products. Also, as indicated in my paper I am developing with a Test Driven Model by writing tests as I go instead of going back and writing the tests after the fact.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Hope your having a great semester.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Thanks again,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Jesse Fulcher</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Check In.docx</dc:title>
</cp:coreProperties>
</file>