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7644A" w14:textId="5D7F96E0" w:rsidR="000E161C" w:rsidRPr="00CF48B0" w:rsidRDefault="000E161C" w:rsidP="000E161C">
      <w:pPr>
        <w:jc w:val="right"/>
        <w:rPr>
          <w:rFonts w:ascii="Times New Roman" w:hAnsi="Times New Roman" w:cs="Times New Roman"/>
          <w:b/>
        </w:rPr>
      </w:pPr>
      <w:r w:rsidRPr="00CF48B0">
        <w:rPr>
          <w:rFonts w:ascii="Times New Roman" w:hAnsi="Times New Roman" w:cs="Times New Roman"/>
          <w:b/>
        </w:rPr>
        <w:t xml:space="preserve">Leo </w:t>
      </w:r>
      <w:proofErr w:type="spellStart"/>
      <w:r w:rsidRPr="00CF48B0">
        <w:rPr>
          <w:rFonts w:ascii="Times New Roman" w:hAnsi="Times New Roman" w:cs="Times New Roman"/>
          <w:b/>
        </w:rPr>
        <w:t>Blanken</w:t>
      </w:r>
      <w:proofErr w:type="spellEnd"/>
      <w:r w:rsidRPr="00CF48B0">
        <w:rPr>
          <w:rFonts w:ascii="Times New Roman" w:hAnsi="Times New Roman" w:cs="Times New Roman"/>
          <w:b/>
        </w:rPr>
        <w:t>, PhD</w:t>
      </w:r>
    </w:p>
    <w:p w14:paraId="5BE2BA24" w14:textId="7A84C3E7" w:rsidR="00A43C44" w:rsidRPr="00CF48B0" w:rsidRDefault="00A43C44" w:rsidP="00A43C44">
      <w:pPr>
        <w:jc w:val="right"/>
        <w:rPr>
          <w:rFonts w:ascii="Times New Roman" w:hAnsi="Times New Roman" w:cs="Times New Roman"/>
          <w:b/>
        </w:rPr>
      </w:pPr>
      <w:r w:rsidRPr="00CF48B0">
        <w:rPr>
          <w:rFonts w:ascii="Times New Roman" w:hAnsi="Times New Roman" w:cs="Times New Roman"/>
          <w:b/>
        </w:rPr>
        <w:t>Jesse Hammond, PhD</w:t>
      </w:r>
    </w:p>
    <w:p w14:paraId="525C6263" w14:textId="4FCCA776" w:rsidR="00A43C44" w:rsidRPr="00CF48B0" w:rsidRDefault="00A43C44" w:rsidP="00A43C44">
      <w:pPr>
        <w:jc w:val="right"/>
        <w:rPr>
          <w:rFonts w:ascii="Times New Roman" w:hAnsi="Times New Roman" w:cs="Times New Roman"/>
          <w:b/>
        </w:rPr>
      </w:pPr>
      <w:r w:rsidRPr="00CF48B0">
        <w:rPr>
          <w:rFonts w:ascii="Times New Roman" w:hAnsi="Times New Roman" w:cs="Times New Roman"/>
          <w:b/>
        </w:rPr>
        <w:t>Naval Postgraduate School</w:t>
      </w:r>
    </w:p>
    <w:p w14:paraId="79414490" w14:textId="3620D876" w:rsidR="00A43C44" w:rsidRPr="00CF48B0" w:rsidRDefault="00A43C44" w:rsidP="00A43C44">
      <w:pPr>
        <w:jc w:val="right"/>
        <w:rPr>
          <w:rFonts w:ascii="Times New Roman" w:hAnsi="Times New Roman" w:cs="Times New Roman"/>
          <w:b/>
        </w:rPr>
      </w:pPr>
      <w:r w:rsidRPr="00CF48B0">
        <w:rPr>
          <w:rFonts w:ascii="Times New Roman" w:hAnsi="Times New Roman" w:cs="Times New Roman"/>
          <w:b/>
        </w:rPr>
        <w:t>Defense Analysis Department</w:t>
      </w:r>
    </w:p>
    <w:p w14:paraId="57F03B54" w14:textId="2D04E0AD" w:rsidR="00A43C44" w:rsidRPr="00CF48B0" w:rsidRDefault="007D17C6" w:rsidP="00A43C44">
      <w:pPr>
        <w:jc w:val="right"/>
        <w:rPr>
          <w:rFonts w:ascii="Times New Roman" w:hAnsi="Times New Roman" w:cs="Times New Roman"/>
          <w:b/>
        </w:rPr>
      </w:pPr>
      <w:hyperlink r:id="rId5" w:history="1">
        <w:r w:rsidR="000E161C" w:rsidRPr="00CF48B0">
          <w:rPr>
            <w:rStyle w:val="Hyperlink"/>
            <w:rFonts w:ascii="Times New Roman" w:hAnsi="Times New Roman" w:cs="Times New Roman"/>
            <w:b/>
          </w:rPr>
          <w:t>ljblanke@nps.edu</w:t>
        </w:r>
      </w:hyperlink>
    </w:p>
    <w:p w14:paraId="06A60E88" w14:textId="7C3208D5" w:rsidR="000E161C" w:rsidRPr="00CF48B0" w:rsidRDefault="007D17C6" w:rsidP="00A43C44">
      <w:pPr>
        <w:jc w:val="right"/>
        <w:rPr>
          <w:rFonts w:ascii="Times New Roman" w:hAnsi="Times New Roman" w:cs="Times New Roman"/>
          <w:b/>
        </w:rPr>
      </w:pPr>
      <w:hyperlink r:id="rId6" w:history="1">
        <w:r w:rsidR="000E161C" w:rsidRPr="00CF48B0">
          <w:rPr>
            <w:rStyle w:val="Hyperlink"/>
            <w:rFonts w:ascii="Times New Roman" w:hAnsi="Times New Roman" w:cs="Times New Roman"/>
            <w:b/>
          </w:rPr>
          <w:t>jrhammon@nps.edu</w:t>
        </w:r>
      </w:hyperlink>
    </w:p>
    <w:p w14:paraId="751C5B2D" w14:textId="77777777" w:rsidR="00A43C44" w:rsidRPr="00CF48B0" w:rsidRDefault="00A43C44" w:rsidP="00A43C44">
      <w:pPr>
        <w:jc w:val="center"/>
        <w:rPr>
          <w:rFonts w:ascii="Times New Roman" w:hAnsi="Times New Roman" w:cs="Times New Roman"/>
          <w:b/>
        </w:rPr>
      </w:pPr>
    </w:p>
    <w:p w14:paraId="21327ABA" w14:textId="7F134988" w:rsidR="00A43C44" w:rsidRPr="00CF48B0" w:rsidRDefault="006950DE" w:rsidP="00CF48B0">
      <w:pPr>
        <w:jc w:val="center"/>
        <w:rPr>
          <w:rFonts w:ascii="Times New Roman" w:hAnsi="Times New Roman" w:cs="Times New Roman"/>
          <w:b/>
        </w:rPr>
      </w:pPr>
      <w:r w:rsidRPr="00CF48B0">
        <w:rPr>
          <w:rFonts w:ascii="Times New Roman" w:hAnsi="Times New Roman" w:cs="Times New Roman"/>
          <w:b/>
        </w:rPr>
        <w:t>M</w:t>
      </w:r>
      <w:r w:rsidR="00D82E9E" w:rsidRPr="00CF48B0">
        <w:rPr>
          <w:rFonts w:ascii="Times New Roman" w:hAnsi="Times New Roman" w:cs="Times New Roman"/>
          <w:b/>
        </w:rPr>
        <w:t>ap</w:t>
      </w:r>
      <w:r w:rsidRPr="00CF48B0">
        <w:rPr>
          <w:rFonts w:ascii="Times New Roman" w:hAnsi="Times New Roman" w:cs="Times New Roman"/>
          <w:b/>
        </w:rPr>
        <w:t>ping</w:t>
      </w:r>
      <w:r w:rsidR="00443491" w:rsidRPr="00CF48B0">
        <w:rPr>
          <w:rFonts w:ascii="Times New Roman" w:hAnsi="Times New Roman" w:cs="Times New Roman"/>
          <w:b/>
        </w:rPr>
        <w:t xml:space="preserve"> the Multi-layered A</w:t>
      </w:r>
      <w:r w:rsidR="00D82E9E" w:rsidRPr="00CF48B0">
        <w:rPr>
          <w:rFonts w:ascii="Times New Roman" w:hAnsi="Times New Roman" w:cs="Times New Roman"/>
          <w:b/>
        </w:rPr>
        <w:t>dditi</w:t>
      </w:r>
      <w:r w:rsidR="00443491" w:rsidRPr="00CF48B0">
        <w:rPr>
          <w:rFonts w:ascii="Times New Roman" w:hAnsi="Times New Roman" w:cs="Times New Roman"/>
          <w:b/>
        </w:rPr>
        <w:t>ve M</w:t>
      </w:r>
      <w:r w:rsidRPr="00CF48B0">
        <w:rPr>
          <w:rFonts w:ascii="Times New Roman" w:hAnsi="Times New Roman" w:cs="Times New Roman"/>
          <w:b/>
        </w:rPr>
        <w:t xml:space="preserve">anufacturing (AM) community: </w:t>
      </w:r>
      <w:r w:rsidR="00443491" w:rsidRPr="00CF48B0">
        <w:rPr>
          <w:rFonts w:ascii="Times New Roman" w:hAnsi="Times New Roman" w:cs="Times New Roman"/>
          <w:b/>
        </w:rPr>
        <w:t xml:space="preserve">Understanding the Future Landscape and Implications for </w:t>
      </w:r>
      <w:r w:rsidR="00A43C44" w:rsidRPr="00CF48B0">
        <w:rPr>
          <w:rFonts w:ascii="Times New Roman" w:hAnsi="Times New Roman" w:cs="Times New Roman"/>
          <w:b/>
        </w:rPr>
        <w:t>National Security</w:t>
      </w:r>
    </w:p>
    <w:p w14:paraId="5B253852" w14:textId="01C198E3" w:rsidR="00A43C44" w:rsidRPr="00CF48B0" w:rsidRDefault="00A43C44" w:rsidP="00443491">
      <w:pPr>
        <w:rPr>
          <w:rFonts w:ascii="Times New Roman" w:hAnsi="Times New Roman" w:cs="Times New Roman"/>
          <w:b/>
        </w:rPr>
      </w:pPr>
      <w:r w:rsidRPr="00CF48B0">
        <w:rPr>
          <w:rFonts w:ascii="Times New Roman" w:hAnsi="Times New Roman" w:cs="Times New Roman"/>
          <w:b/>
        </w:rPr>
        <w:t>Introduction</w:t>
      </w:r>
    </w:p>
    <w:p w14:paraId="3DEE806D" w14:textId="77777777" w:rsidR="00A43C44" w:rsidRPr="00CF48B0" w:rsidRDefault="00A43C44" w:rsidP="00443491">
      <w:pPr>
        <w:rPr>
          <w:rFonts w:ascii="Times New Roman" w:hAnsi="Times New Roman" w:cs="Times New Roman"/>
        </w:rPr>
      </w:pPr>
    </w:p>
    <w:p w14:paraId="7EECD359" w14:textId="0487D5B0" w:rsidR="00443491" w:rsidRPr="00CF48B0" w:rsidRDefault="00443491" w:rsidP="00443491">
      <w:pPr>
        <w:rPr>
          <w:rFonts w:ascii="Times New Roman" w:hAnsi="Times New Roman" w:cs="Times New Roman"/>
        </w:rPr>
      </w:pPr>
      <w:r w:rsidRPr="00CF48B0">
        <w:rPr>
          <w:rFonts w:ascii="Times New Roman" w:hAnsi="Times New Roman" w:cs="Times New Roman"/>
        </w:rPr>
        <w:t xml:space="preserve">Emerging technology is moving faster than government planning and policy development can track. Emerging technology is not just evolving rapidly, but much of it is evolving outside the control – or even the understanding – of the national security community. Though most research on emerging technology focuses on the (sometimes alarming) physical characteristics of innovations, the </w:t>
      </w:r>
      <w:r w:rsidR="000E161C" w:rsidRPr="00CF48B0">
        <w:rPr>
          <w:rFonts w:ascii="Times New Roman" w:hAnsi="Times New Roman" w:cs="Times New Roman"/>
        </w:rPr>
        <w:t xml:space="preserve">community driving </w:t>
      </w:r>
      <w:r w:rsidRPr="00CF48B0">
        <w:rPr>
          <w:rFonts w:ascii="Times New Roman" w:hAnsi="Times New Roman" w:cs="Times New Roman"/>
        </w:rPr>
        <w:t xml:space="preserve">innovation remains understudied. Understanding these creators, diffusers, and users of technology will be key to successfully navigating the future </w:t>
      </w:r>
      <w:r w:rsidR="00AF7CDF" w:rsidRPr="00CF48B0">
        <w:rPr>
          <w:rFonts w:ascii="Times New Roman" w:hAnsi="Times New Roman" w:cs="Times New Roman"/>
        </w:rPr>
        <w:t>environment</w:t>
      </w:r>
      <w:r w:rsidRPr="00CF48B0">
        <w:rPr>
          <w:rFonts w:ascii="Times New Roman" w:hAnsi="Times New Roman" w:cs="Times New Roman"/>
        </w:rPr>
        <w:t xml:space="preserve"> of strategic tech. </w:t>
      </w:r>
    </w:p>
    <w:p w14:paraId="5E74E87A" w14:textId="77777777" w:rsidR="00443491" w:rsidRPr="00CF48B0" w:rsidRDefault="00443491" w:rsidP="00443491">
      <w:pPr>
        <w:rPr>
          <w:rFonts w:ascii="Times New Roman" w:hAnsi="Times New Roman" w:cs="Times New Roman"/>
        </w:rPr>
      </w:pPr>
    </w:p>
    <w:p w14:paraId="66C97480" w14:textId="286FEF97" w:rsidR="00AF7CDF" w:rsidRPr="00CF48B0" w:rsidRDefault="00443491" w:rsidP="00D82E9E">
      <w:pPr>
        <w:rPr>
          <w:rFonts w:ascii="Times New Roman" w:hAnsi="Times New Roman" w:cs="Times New Roman"/>
        </w:rPr>
      </w:pPr>
      <w:r w:rsidRPr="00CF48B0">
        <w:rPr>
          <w:rFonts w:ascii="Times New Roman" w:hAnsi="Times New Roman" w:cs="Times New Roman"/>
        </w:rPr>
        <w:t xml:space="preserve">Additive manufacturing (AM), and its implications for national security, is of particular concern. First, </w:t>
      </w:r>
      <w:r w:rsidR="000E161C" w:rsidRPr="00CF48B0">
        <w:rPr>
          <w:rFonts w:ascii="Times New Roman" w:hAnsi="Times New Roman" w:cs="Times New Roman"/>
        </w:rPr>
        <w:t xml:space="preserve">AM </w:t>
      </w:r>
      <w:r w:rsidRPr="00CF48B0">
        <w:rPr>
          <w:rFonts w:ascii="Times New Roman" w:hAnsi="Times New Roman" w:cs="Times New Roman"/>
        </w:rPr>
        <w:t xml:space="preserve">has already been identified as a potential threat to counter-proliferation efforts. By reducing </w:t>
      </w:r>
      <w:r w:rsidR="000E161C" w:rsidRPr="00CF48B0">
        <w:rPr>
          <w:rFonts w:ascii="Times New Roman" w:hAnsi="Times New Roman" w:cs="Times New Roman"/>
        </w:rPr>
        <w:t xml:space="preserve">the </w:t>
      </w:r>
      <w:r w:rsidRPr="00CF48B0">
        <w:rPr>
          <w:rFonts w:ascii="Times New Roman" w:hAnsi="Times New Roman" w:cs="Times New Roman"/>
        </w:rPr>
        <w:t xml:space="preserve">observable industrial footprint of proliferation efforts, facilitating intangible technology transfer, and reducing the necessary </w:t>
      </w:r>
      <w:r w:rsidR="000E161C" w:rsidRPr="00CF48B0">
        <w:rPr>
          <w:rFonts w:ascii="Times New Roman" w:hAnsi="Times New Roman" w:cs="Times New Roman"/>
        </w:rPr>
        <w:t xml:space="preserve">skill level </w:t>
      </w:r>
      <w:r w:rsidRPr="00CF48B0">
        <w:rPr>
          <w:rFonts w:ascii="Times New Roman" w:hAnsi="Times New Roman" w:cs="Times New Roman"/>
        </w:rPr>
        <w:t>of users</w:t>
      </w:r>
      <w:r w:rsidR="00AF7CDF" w:rsidRPr="00CF48B0">
        <w:rPr>
          <w:rFonts w:ascii="Times New Roman" w:hAnsi="Times New Roman" w:cs="Times New Roman"/>
        </w:rPr>
        <w:t xml:space="preserve">, it significantly lowers barriers to entry for weapons of mass destruction (WMD) production by nefarious actors. Secondly, </w:t>
      </w:r>
      <w:r w:rsidR="000E161C" w:rsidRPr="00CF48B0">
        <w:rPr>
          <w:rFonts w:ascii="Times New Roman" w:hAnsi="Times New Roman" w:cs="Times New Roman"/>
        </w:rPr>
        <w:t xml:space="preserve">industry </w:t>
      </w:r>
      <w:r w:rsidR="00AF7CDF" w:rsidRPr="00CF48B0">
        <w:rPr>
          <w:rFonts w:ascii="Times New Roman" w:hAnsi="Times New Roman" w:cs="Times New Roman"/>
        </w:rPr>
        <w:t xml:space="preserve">adoption of licit AM within the US and allied countries will undoubtedly impact their manufacturing bases. By empowering some firms and sectors, and hollowing out others, the landscape of industry – as well as its relationship to the state’s national security apparatus – </w:t>
      </w:r>
      <w:r w:rsidR="000E161C" w:rsidRPr="00CF48B0">
        <w:rPr>
          <w:rFonts w:ascii="Times New Roman" w:hAnsi="Times New Roman" w:cs="Times New Roman"/>
        </w:rPr>
        <w:t xml:space="preserve">will change dramatically, with </w:t>
      </w:r>
      <w:r w:rsidR="00AF7CDF" w:rsidRPr="00CF48B0">
        <w:rPr>
          <w:rFonts w:ascii="Times New Roman" w:hAnsi="Times New Roman" w:cs="Times New Roman"/>
        </w:rPr>
        <w:t>significant consequences for planners.</w:t>
      </w:r>
    </w:p>
    <w:p w14:paraId="356BACDC" w14:textId="77777777" w:rsidR="00AF7CDF" w:rsidRPr="00CF48B0" w:rsidRDefault="00AF7CDF" w:rsidP="00D82E9E">
      <w:pPr>
        <w:rPr>
          <w:rFonts w:ascii="Times New Roman" w:hAnsi="Times New Roman" w:cs="Times New Roman"/>
        </w:rPr>
      </w:pPr>
    </w:p>
    <w:p w14:paraId="3FE4DDB9" w14:textId="53B44ED9" w:rsidR="00A43C44" w:rsidRPr="00CF48B0" w:rsidRDefault="00AF7CDF" w:rsidP="00D82E9E">
      <w:pPr>
        <w:rPr>
          <w:rFonts w:ascii="Times New Roman" w:hAnsi="Times New Roman" w:cs="Times New Roman"/>
        </w:rPr>
      </w:pPr>
      <w:r w:rsidRPr="00CF48B0">
        <w:rPr>
          <w:rFonts w:ascii="Times New Roman" w:hAnsi="Times New Roman" w:cs="Times New Roman"/>
        </w:rPr>
        <w:t xml:space="preserve">We seek to remedy this emerging lacuna in our understanding of AM thought communities. First, we seek to understand the most immediate level of impact – patents. These are </w:t>
      </w:r>
      <w:r w:rsidR="000E161C" w:rsidRPr="00CF48B0">
        <w:rPr>
          <w:rFonts w:ascii="Times New Roman" w:hAnsi="Times New Roman" w:cs="Times New Roman"/>
        </w:rPr>
        <w:t>AM innovations that are easiest to detect and have the most proximal impact</w:t>
      </w:r>
      <w:r w:rsidR="00CF48B0">
        <w:rPr>
          <w:rFonts w:ascii="Times New Roman" w:hAnsi="Times New Roman" w:cs="Times New Roman"/>
        </w:rPr>
        <w:t xml:space="preserve"> on the national security space</w:t>
      </w:r>
      <w:r w:rsidRPr="00CF48B0">
        <w:rPr>
          <w:rFonts w:ascii="Times New Roman" w:hAnsi="Times New Roman" w:cs="Times New Roman"/>
        </w:rPr>
        <w:t xml:space="preserve">. </w:t>
      </w:r>
      <w:bookmarkStart w:id="0" w:name="_GoBack"/>
      <w:bookmarkEnd w:id="0"/>
      <w:r w:rsidRPr="00CF48B0">
        <w:rPr>
          <w:rFonts w:ascii="Times New Roman" w:hAnsi="Times New Roman" w:cs="Times New Roman"/>
        </w:rPr>
        <w:t xml:space="preserve">Second, we seek to map the academic community that is refining and vetting the upcoming generation of AM techniques: the basic research that will result in tomorrow’s </w:t>
      </w:r>
      <w:r w:rsidR="000E161C" w:rsidRPr="00CF48B0">
        <w:rPr>
          <w:rFonts w:ascii="Times New Roman" w:hAnsi="Times New Roman" w:cs="Times New Roman"/>
        </w:rPr>
        <w:t xml:space="preserve">innovations and </w:t>
      </w:r>
      <w:r w:rsidRPr="00CF48B0">
        <w:rPr>
          <w:rFonts w:ascii="Times New Roman" w:hAnsi="Times New Roman" w:cs="Times New Roman"/>
        </w:rPr>
        <w:t>applications. Third – and most ambitious – is to map the “primordial ooze” of AM thinking. This includes the online maker/hacker/hobbyist communities that are producing and proliferating the most far-reaching, notional, and sometimes fantastical ideas about AM. Many of these ideas will come to naught</w:t>
      </w:r>
      <w:r w:rsidR="00A43C44" w:rsidRPr="00CF48B0">
        <w:rPr>
          <w:rFonts w:ascii="Times New Roman" w:hAnsi="Times New Roman" w:cs="Times New Roman"/>
        </w:rPr>
        <w:t xml:space="preserve">, but a handful may be game-changers. </w:t>
      </w:r>
    </w:p>
    <w:p w14:paraId="03EB84DD" w14:textId="77777777" w:rsidR="00A43C44" w:rsidRPr="00CF48B0" w:rsidRDefault="00A43C44" w:rsidP="00D82E9E">
      <w:pPr>
        <w:rPr>
          <w:rFonts w:ascii="Times New Roman" w:hAnsi="Times New Roman" w:cs="Times New Roman"/>
        </w:rPr>
      </w:pPr>
    </w:p>
    <w:p w14:paraId="558561C1" w14:textId="6B73E85F" w:rsidR="00A43C44" w:rsidRPr="00CF48B0" w:rsidRDefault="00A43C44" w:rsidP="00D82E9E">
      <w:pPr>
        <w:rPr>
          <w:rFonts w:ascii="Times New Roman" w:hAnsi="Times New Roman" w:cs="Times New Roman"/>
        </w:rPr>
      </w:pPr>
      <w:r w:rsidRPr="00CF48B0">
        <w:rPr>
          <w:rFonts w:ascii="Times New Roman" w:hAnsi="Times New Roman" w:cs="Times New Roman"/>
        </w:rPr>
        <w:t>These layers of analysis are explained more fully below. The scope of the work will be to build, map, and analyze these networks</w:t>
      </w:r>
      <w:r w:rsidR="002B727D" w:rsidRPr="00CF48B0">
        <w:rPr>
          <w:rFonts w:ascii="Times New Roman" w:hAnsi="Times New Roman" w:cs="Times New Roman"/>
        </w:rPr>
        <w:t>. The goal is to identify “who is doing what, with whom”,</w:t>
      </w:r>
      <w:r w:rsidRPr="00CF48B0">
        <w:rPr>
          <w:rFonts w:ascii="Times New Roman" w:hAnsi="Times New Roman" w:cs="Times New Roman"/>
        </w:rPr>
        <w:t xml:space="preserve"> with the intent of providing insight into how AM may shape national security today, tomorrow, and into the future. </w:t>
      </w:r>
      <w:r w:rsidR="00AF7CDF" w:rsidRPr="00CF48B0">
        <w:rPr>
          <w:rFonts w:ascii="Times New Roman" w:hAnsi="Times New Roman" w:cs="Times New Roman"/>
        </w:rPr>
        <w:t xml:space="preserve"> </w:t>
      </w:r>
    </w:p>
    <w:p w14:paraId="110E68B3" w14:textId="6C2B7B47" w:rsidR="00443491" w:rsidRPr="00CF48B0" w:rsidRDefault="00AF7CDF" w:rsidP="00D82E9E">
      <w:pPr>
        <w:rPr>
          <w:rFonts w:ascii="Times New Roman" w:hAnsi="Times New Roman" w:cs="Times New Roman"/>
        </w:rPr>
      </w:pPr>
      <w:r w:rsidRPr="00CF48B0">
        <w:rPr>
          <w:rFonts w:ascii="Times New Roman" w:hAnsi="Times New Roman" w:cs="Times New Roman"/>
        </w:rPr>
        <w:t xml:space="preserve"> </w:t>
      </w:r>
    </w:p>
    <w:p w14:paraId="6291283F" w14:textId="58A66A43" w:rsidR="00A43C44" w:rsidRPr="00CF48B0" w:rsidRDefault="00A43C44" w:rsidP="00A43C44">
      <w:pPr>
        <w:rPr>
          <w:rFonts w:ascii="Times New Roman" w:hAnsi="Times New Roman" w:cs="Times New Roman"/>
        </w:rPr>
      </w:pPr>
      <w:r w:rsidRPr="00CF48B0">
        <w:rPr>
          <w:rFonts w:ascii="Times New Roman" w:hAnsi="Times New Roman" w:cs="Times New Roman"/>
          <w:b/>
        </w:rPr>
        <w:lastRenderedPageBreak/>
        <w:t>Layer 1: patent applications (US</w:t>
      </w:r>
      <w:r w:rsidR="002B727D" w:rsidRPr="00CF48B0">
        <w:rPr>
          <w:rFonts w:ascii="Times New Roman" w:hAnsi="Times New Roman" w:cs="Times New Roman"/>
          <w:b/>
        </w:rPr>
        <w:t xml:space="preserve"> scope</w:t>
      </w:r>
      <w:r w:rsidRPr="00CF48B0">
        <w:rPr>
          <w:rFonts w:ascii="Times New Roman" w:hAnsi="Times New Roman" w:cs="Times New Roman"/>
          <w:b/>
        </w:rPr>
        <w:t>)</w:t>
      </w:r>
    </w:p>
    <w:p w14:paraId="75C1E7A1" w14:textId="77777777" w:rsidR="00A43C44" w:rsidRPr="00CF48B0" w:rsidRDefault="00A43C44" w:rsidP="00A43C44">
      <w:pPr>
        <w:rPr>
          <w:rFonts w:ascii="Times New Roman" w:hAnsi="Times New Roman" w:cs="Times New Roman"/>
        </w:rPr>
      </w:pPr>
    </w:p>
    <w:p w14:paraId="2ADFF729" w14:textId="37BF061D" w:rsidR="00A43C44" w:rsidRPr="00CF48B0" w:rsidRDefault="00A43C44" w:rsidP="00A43C44">
      <w:pPr>
        <w:rPr>
          <w:rFonts w:ascii="Times New Roman" w:hAnsi="Times New Roman" w:cs="Times New Roman"/>
        </w:rPr>
      </w:pPr>
      <w:r w:rsidRPr="00CF48B0">
        <w:rPr>
          <w:rFonts w:ascii="Times New Roman" w:hAnsi="Times New Roman" w:cs="Times New Roman"/>
        </w:rPr>
        <w:t xml:space="preserve">Rapid developments in the </w:t>
      </w:r>
      <w:r w:rsidRPr="00CF48B0">
        <w:rPr>
          <w:rFonts w:ascii="Times New Roman" w:hAnsi="Times New Roman" w:cs="Times New Roman"/>
          <w:i/>
        </w:rPr>
        <w:t xml:space="preserve">application </w:t>
      </w:r>
      <w:r w:rsidRPr="00CF48B0">
        <w:rPr>
          <w:rFonts w:ascii="Times New Roman" w:hAnsi="Times New Roman" w:cs="Times New Roman"/>
        </w:rPr>
        <w:t xml:space="preserve">of AM technology are largely driven by the private sector, as individuals and corporations turn theoretical insights into marketable products. Using data from the US Patent and Trademark Office (USPTO), we will build a network of AM-related patent applications </w:t>
      </w:r>
      <w:r w:rsidR="002B727D" w:rsidRPr="00CF48B0">
        <w:rPr>
          <w:rFonts w:ascii="Times New Roman" w:hAnsi="Times New Roman" w:cs="Times New Roman"/>
        </w:rPr>
        <w:t xml:space="preserve">in the United States, </w:t>
      </w:r>
      <w:r w:rsidRPr="00CF48B0">
        <w:rPr>
          <w:rFonts w:ascii="Times New Roman" w:hAnsi="Times New Roman" w:cs="Times New Roman"/>
        </w:rPr>
        <w:t xml:space="preserve">cross-referenced at both the individual and corporate level. This will let us map innovation and collaboration both by individuals (who often transition between companies) and through larger-scale joint corporate efforts. </w:t>
      </w:r>
      <w:r w:rsidR="002B727D" w:rsidRPr="00CF48B0">
        <w:rPr>
          <w:rFonts w:ascii="Times New Roman" w:hAnsi="Times New Roman" w:cs="Times New Roman"/>
        </w:rPr>
        <w:t>The resulting data set will allow us to identify key movers and shakers in the AM community: individuals, groups, and corporate entities that are driving technological evolution.</w:t>
      </w:r>
    </w:p>
    <w:p w14:paraId="11949275" w14:textId="70440761" w:rsidR="00443491" w:rsidRPr="00CF48B0" w:rsidRDefault="00443491" w:rsidP="00D82E9E">
      <w:pPr>
        <w:rPr>
          <w:rFonts w:ascii="Times New Roman" w:hAnsi="Times New Roman" w:cs="Times New Roman"/>
        </w:rPr>
      </w:pPr>
    </w:p>
    <w:p w14:paraId="0BC356EB" w14:textId="77777777" w:rsidR="00443491" w:rsidRPr="00CF48B0" w:rsidRDefault="00443491" w:rsidP="00D82E9E">
      <w:pPr>
        <w:rPr>
          <w:rFonts w:ascii="Times New Roman" w:hAnsi="Times New Roman" w:cs="Times New Roman"/>
        </w:rPr>
      </w:pPr>
    </w:p>
    <w:p w14:paraId="642D19D7" w14:textId="1059951F" w:rsidR="00D82E9E" w:rsidRPr="00CF48B0" w:rsidRDefault="00A43C44" w:rsidP="00D82E9E">
      <w:pPr>
        <w:rPr>
          <w:rFonts w:ascii="Times New Roman" w:hAnsi="Times New Roman" w:cs="Times New Roman"/>
        </w:rPr>
      </w:pPr>
      <w:r w:rsidRPr="00CF48B0">
        <w:rPr>
          <w:rFonts w:ascii="Times New Roman" w:hAnsi="Times New Roman" w:cs="Times New Roman"/>
          <w:b/>
        </w:rPr>
        <w:t>Layer 2</w:t>
      </w:r>
      <w:r w:rsidR="00D82E9E" w:rsidRPr="00CF48B0">
        <w:rPr>
          <w:rFonts w:ascii="Times New Roman" w:hAnsi="Times New Roman" w:cs="Times New Roman"/>
          <w:b/>
        </w:rPr>
        <w:t xml:space="preserve">: academic </w:t>
      </w:r>
      <w:r w:rsidR="006950DE" w:rsidRPr="00CF48B0">
        <w:rPr>
          <w:rFonts w:ascii="Times New Roman" w:hAnsi="Times New Roman" w:cs="Times New Roman"/>
          <w:b/>
        </w:rPr>
        <w:t>research (global scope)</w:t>
      </w:r>
    </w:p>
    <w:p w14:paraId="31454524" w14:textId="77777777" w:rsidR="00D82E9E" w:rsidRPr="00CF48B0" w:rsidRDefault="00D82E9E" w:rsidP="00D82E9E">
      <w:pPr>
        <w:rPr>
          <w:rFonts w:ascii="Times New Roman" w:hAnsi="Times New Roman" w:cs="Times New Roman"/>
        </w:rPr>
      </w:pPr>
    </w:p>
    <w:p w14:paraId="497A4F78" w14:textId="200F1B90" w:rsidR="00D82E9E" w:rsidRPr="00CF48B0" w:rsidRDefault="006950DE" w:rsidP="00D82E9E">
      <w:pPr>
        <w:rPr>
          <w:rFonts w:ascii="Times New Roman" w:hAnsi="Times New Roman" w:cs="Times New Roman"/>
        </w:rPr>
      </w:pPr>
      <w:r w:rsidRPr="00CF48B0">
        <w:rPr>
          <w:rFonts w:ascii="Times New Roman" w:hAnsi="Times New Roman" w:cs="Times New Roman"/>
        </w:rPr>
        <w:t xml:space="preserve">The academic community is responsible for many of the major </w:t>
      </w:r>
      <w:r w:rsidRPr="00CF48B0">
        <w:rPr>
          <w:rFonts w:ascii="Times New Roman" w:hAnsi="Times New Roman" w:cs="Times New Roman"/>
          <w:i/>
        </w:rPr>
        <w:t>theoretic</w:t>
      </w:r>
      <w:r w:rsidRPr="00CF48B0">
        <w:rPr>
          <w:rFonts w:ascii="Times New Roman" w:hAnsi="Times New Roman" w:cs="Times New Roman"/>
        </w:rPr>
        <w:t xml:space="preserve"> breakthroughs in AM.</w:t>
      </w:r>
      <w:r w:rsidR="00D82E9E" w:rsidRPr="00CF48B0">
        <w:rPr>
          <w:rFonts w:ascii="Times New Roman" w:hAnsi="Times New Roman" w:cs="Times New Roman"/>
        </w:rPr>
        <w:t xml:space="preserve"> </w:t>
      </w:r>
      <w:r w:rsidR="0005459D" w:rsidRPr="00CF48B0">
        <w:rPr>
          <w:rFonts w:ascii="Times New Roman" w:hAnsi="Times New Roman" w:cs="Times New Roman"/>
        </w:rPr>
        <w:t>These innovations may have less immediate impact on the field than patent applications and products, but their longer-term effects</w:t>
      </w:r>
      <w:r w:rsidR="00184471" w:rsidRPr="00CF48B0">
        <w:rPr>
          <w:rFonts w:ascii="Times New Roman" w:hAnsi="Times New Roman" w:cs="Times New Roman"/>
        </w:rPr>
        <w:t xml:space="preserve"> will dictate the scope of future innovation</w:t>
      </w:r>
      <w:r w:rsidR="0005459D" w:rsidRPr="00CF48B0">
        <w:rPr>
          <w:rFonts w:ascii="Times New Roman" w:hAnsi="Times New Roman" w:cs="Times New Roman"/>
        </w:rPr>
        <w:t xml:space="preserve">. </w:t>
      </w:r>
      <w:r w:rsidR="00D82E9E" w:rsidRPr="00CF48B0">
        <w:rPr>
          <w:rFonts w:ascii="Times New Roman" w:hAnsi="Times New Roman" w:cs="Times New Roman"/>
        </w:rPr>
        <w:t xml:space="preserve">We will map </w:t>
      </w:r>
      <w:r w:rsidR="003D3B70" w:rsidRPr="00CF48B0">
        <w:rPr>
          <w:rFonts w:ascii="Times New Roman" w:hAnsi="Times New Roman" w:cs="Times New Roman"/>
        </w:rPr>
        <w:t xml:space="preserve">this </w:t>
      </w:r>
      <w:r w:rsidR="00D82E9E" w:rsidRPr="00CF48B0">
        <w:rPr>
          <w:rFonts w:ascii="Times New Roman" w:hAnsi="Times New Roman" w:cs="Times New Roman"/>
        </w:rPr>
        <w:t>layer of the AM community by building a database of (co)-authorship of academic research articles. Repositories of published research such as JSTOR will allow us to map the established network of AM knowledge and collaboration</w:t>
      </w:r>
      <w:r w:rsidR="0005459D" w:rsidRPr="00CF48B0">
        <w:rPr>
          <w:rFonts w:ascii="Times New Roman" w:hAnsi="Times New Roman" w:cs="Times New Roman"/>
        </w:rPr>
        <w:t xml:space="preserve"> in the academic sphere</w:t>
      </w:r>
      <w:r w:rsidR="00D82E9E" w:rsidRPr="00CF48B0">
        <w:rPr>
          <w:rFonts w:ascii="Times New Roman" w:hAnsi="Times New Roman" w:cs="Times New Roman"/>
        </w:rPr>
        <w:t xml:space="preserve">. We can also draw on stores of more cutting-edge theoretical work, using repositories of working papers such as </w:t>
      </w:r>
      <w:proofErr w:type="spellStart"/>
      <w:r w:rsidR="00D82E9E" w:rsidRPr="00CF48B0">
        <w:rPr>
          <w:rFonts w:ascii="Times New Roman" w:hAnsi="Times New Roman" w:cs="Times New Roman"/>
        </w:rPr>
        <w:t>ArXiv</w:t>
      </w:r>
      <w:proofErr w:type="spellEnd"/>
      <w:r w:rsidR="00D82E9E" w:rsidRPr="00CF48B0">
        <w:rPr>
          <w:rFonts w:ascii="Times New Roman" w:hAnsi="Times New Roman" w:cs="Times New Roman"/>
        </w:rPr>
        <w:t xml:space="preserve">. </w:t>
      </w:r>
      <w:r w:rsidR="00053DF1" w:rsidRPr="00CF48B0">
        <w:rPr>
          <w:rFonts w:ascii="Times New Roman" w:hAnsi="Times New Roman" w:cs="Times New Roman"/>
        </w:rPr>
        <w:t xml:space="preserve">These data will allow us to </w:t>
      </w:r>
      <w:r w:rsidR="0005459D" w:rsidRPr="00CF48B0">
        <w:rPr>
          <w:rFonts w:ascii="Times New Roman" w:hAnsi="Times New Roman" w:cs="Times New Roman"/>
        </w:rPr>
        <w:t xml:space="preserve">trace back and </w:t>
      </w:r>
      <w:r w:rsidR="003451FE" w:rsidRPr="00CF48B0">
        <w:rPr>
          <w:rFonts w:ascii="Times New Roman" w:hAnsi="Times New Roman" w:cs="Times New Roman"/>
        </w:rPr>
        <w:t xml:space="preserve">map the </w:t>
      </w:r>
      <w:r w:rsidRPr="00CF48B0">
        <w:rPr>
          <w:rFonts w:ascii="Times New Roman" w:hAnsi="Times New Roman" w:cs="Times New Roman"/>
        </w:rPr>
        <w:t xml:space="preserve">emergence </w:t>
      </w:r>
      <w:r w:rsidR="003451FE" w:rsidRPr="00CF48B0">
        <w:rPr>
          <w:rFonts w:ascii="Times New Roman" w:hAnsi="Times New Roman" w:cs="Times New Roman"/>
        </w:rPr>
        <w:t xml:space="preserve">of the </w:t>
      </w:r>
      <w:r w:rsidRPr="00CF48B0">
        <w:rPr>
          <w:rFonts w:ascii="Times New Roman" w:hAnsi="Times New Roman" w:cs="Times New Roman"/>
        </w:rPr>
        <w:t xml:space="preserve">academic AM </w:t>
      </w:r>
      <w:r w:rsidR="003451FE" w:rsidRPr="00CF48B0">
        <w:rPr>
          <w:rFonts w:ascii="Times New Roman" w:hAnsi="Times New Roman" w:cs="Times New Roman"/>
        </w:rPr>
        <w:t xml:space="preserve">community </w:t>
      </w:r>
      <w:r w:rsidRPr="00CF48B0">
        <w:rPr>
          <w:rFonts w:ascii="Times New Roman" w:hAnsi="Times New Roman" w:cs="Times New Roman"/>
        </w:rPr>
        <w:t xml:space="preserve">over time, as well as </w:t>
      </w:r>
      <w:r w:rsidR="003451FE" w:rsidRPr="00CF48B0">
        <w:rPr>
          <w:rFonts w:ascii="Times New Roman" w:hAnsi="Times New Roman" w:cs="Times New Roman"/>
        </w:rPr>
        <w:t>the research trajectories of individuals and working groups in the AM field.</w:t>
      </w:r>
      <w:r w:rsidR="002B727D" w:rsidRPr="00CF48B0">
        <w:rPr>
          <w:rFonts w:ascii="Times New Roman" w:hAnsi="Times New Roman" w:cs="Times New Roman"/>
        </w:rPr>
        <w:t xml:space="preserve"> </w:t>
      </w:r>
      <w:r w:rsidR="00184471" w:rsidRPr="00CF48B0">
        <w:rPr>
          <w:rFonts w:ascii="Times New Roman" w:hAnsi="Times New Roman" w:cs="Times New Roman"/>
        </w:rPr>
        <w:t>Here, we can identify research groups, facilities, and individuals that are – and will be – shaping the future of AM.</w:t>
      </w:r>
    </w:p>
    <w:p w14:paraId="6EE63DE2" w14:textId="77777777" w:rsidR="005551D2" w:rsidRPr="00CF48B0" w:rsidRDefault="005551D2" w:rsidP="00D82E9E">
      <w:pPr>
        <w:rPr>
          <w:rFonts w:ascii="Times New Roman" w:hAnsi="Times New Roman" w:cs="Times New Roman"/>
        </w:rPr>
      </w:pPr>
    </w:p>
    <w:p w14:paraId="11E0FF5D" w14:textId="05FD77AD" w:rsidR="005551D2" w:rsidRPr="00CF48B0" w:rsidRDefault="005551D2" w:rsidP="00D82E9E">
      <w:pPr>
        <w:rPr>
          <w:rFonts w:ascii="Times New Roman" w:hAnsi="Times New Roman" w:cs="Times New Roman"/>
        </w:rPr>
      </w:pPr>
      <w:r w:rsidRPr="00CF48B0">
        <w:rPr>
          <w:rFonts w:ascii="Times New Roman" w:hAnsi="Times New Roman" w:cs="Times New Roman"/>
          <w:b/>
        </w:rPr>
        <w:t>Layer 3: social communities</w:t>
      </w:r>
      <w:r w:rsidR="006950DE" w:rsidRPr="00CF48B0">
        <w:rPr>
          <w:rFonts w:ascii="Times New Roman" w:hAnsi="Times New Roman" w:cs="Times New Roman"/>
          <w:b/>
        </w:rPr>
        <w:t xml:space="preserve"> (English-language scope)</w:t>
      </w:r>
    </w:p>
    <w:p w14:paraId="7FB15ACA" w14:textId="77777777" w:rsidR="005551D2" w:rsidRPr="00CF48B0" w:rsidRDefault="005551D2" w:rsidP="00D82E9E">
      <w:pPr>
        <w:rPr>
          <w:rFonts w:ascii="Times New Roman" w:hAnsi="Times New Roman" w:cs="Times New Roman"/>
        </w:rPr>
      </w:pPr>
    </w:p>
    <w:p w14:paraId="51F4E693" w14:textId="5F4F378B" w:rsidR="005551D2" w:rsidRPr="00CF48B0" w:rsidRDefault="005551D2" w:rsidP="00D82E9E">
      <w:pPr>
        <w:rPr>
          <w:rFonts w:ascii="Times New Roman" w:hAnsi="Times New Roman" w:cs="Times New Roman"/>
        </w:rPr>
      </w:pPr>
      <w:r w:rsidRPr="00CF48B0">
        <w:rPr>
          <w:rFonts w:ascii="Times New Roman" w:hAnsi="Times New Roman" w:cs="Times New Roman"/>
        </w:rPr>
        <w:t xml:space="preserve">Many of the day-to-day practitioners in AM are unlikely to either publish academic research or apply for original patents. Instead, these individuals apply existing knowledge in innovative ways, adapting </w:t>
      </w:r>
      <w:r w:rsidR="002A2AE8" w:rsidRPr="00CF48B0">
        <w:rPr>
          <w:rFonts w:ascii="Times New Roman" w:hAnsi="Times New Roman" w:cs="Times New Roman"/>
        </w:rPr>
        <w:t xml:space="preserve">AM </w:t>
      </w:r>
      <w:r w:rsidRPr="00CF48B0">
        <w:rPr>
          <w:rFonts w:ascii="Times New Roman" w:hAnsi="Times New Roman" w:cs="Times New Roman"/>
        </w:rPr>
        <w:t xml:space="preserve">technology for </w:t>
      </w:r>
      <w:r w:rsidR="00184471" w:rsidRPr="00CF48B0">
        <w:rPr>
          <w:rFonts w:ascii="Times New Roman" w:hAnsi="Times New Roman" w:cs="Times New Roman"/>
        </w:rPr>
        <w:t xml:space="preserve">new, often </w:t>
      </w:r>
      <w:r w:rsidR="002A2AE8" w:rsidRPr="00CF48B0">
        <w:rPr>
          <w:rFonts w:ascii="Times New Roman" w:hAnsi="Times New Roman" w:cs="Times New Roman"/>
        </w:rPr>
        <w:t xml:space="preserve">unforeseen purposes. </w:t>
      </w:r>
      <w:r w:rsidR="003D3B70" w:rsidRPr="00CF48B0">
        <w:rPr>
          <w:rFonts w:ascii="Times New Roman" w:hAnsi="Times New Roman" w:cs="Times New Roman"/>
        </w:rPr>
        <w:t xml:space="preserve">We will map this community in two steps. First, we will map the individual sub-networks that constitute </w:t>
      </w:r>
      <w:r w:rsidR="00184471" w:rsidRPr="00CF48B0">
        <w:rPr>
          <w:rFonts w:ascii="Times New Roman" w:hAnsi="Times New Roman" w:cs="Times New Roman"/>
        </w:rPr>
        <w:t xml:space="preserve">the major online </w:t>
      </w:r>
      <w:r w:rsidR="003D3B70" w:rsidRPr="00CF48B0">
        <w:rPr>
          <w:rFonts w:ascii="Times New Roman" w:hAnsi="Times New Roman" w:cs="Times New Roman"/>
        </w:rPr>
        <w:t xml:space="preserve">AM </w:t>
      </w:r>
      <w:r w:rsidR="00184471" w:rsidRPr="00CF48B0">
        <w:rPr>
          <w:rFonts w:ascii="Times New Roman" w:hAnsi="Times New Roman" w:cs="Times New Roman"/>
        </w:rPr>
        <w:t xml:space="preserve">social communities </w:t>
      </w:r>
      <w:r w:rsidR="003D3B70" w:rsidRPr="00CF48B0">
        <w:rPr>
          <w:rFonts w:ascii="Times New Roman" w:hAnsi="Times New Roman" w:cs="Times New Roman"/>
        </w:rPr>
        <w:t xml:space="preserve">– </w:t>
      </w:r>
      <w:r w:rsidR="00184471" w:rsidRPr="00CF48B0">
        <w:rPr>
          <w:rFonts w:ascii="Times New Roman" w:hAnsi="Times New Roman" w:cs="Times New Roman"/>
        </w:rPr>
        <w:t xml:space="preserve">forums and message boards </w:t>
      </w:r>
      <w:r w:rsidR="003D3B70" w:rsidRPr="00CF48B0">
        <w:rPr>
          <w:rFonts w:ascii="Times New Roman" w:hAnsi="Times New Roman" w:cs="Times New Roman"/>
        </w:rPr>
        <w:t xml:space="preserve">dedicated to aiding and connecting users of AM technology. This will let us identify important </w:t>
      </w:r>
      <w:r w:rsidR="00184471" w:rsidRPr="00CF48B0">
        <w:rPr>
          <w:rFonts w:ascii="Times New Roman" w:hAnsi="Times New Roman" w:cs="Times New Roman"/>
        </w:rPr>
        <w:t>actors</w:t>
      </w:r>
      <w:r w:rsidR="003D3B70" w:rsidRPr="00CF48B0">
        <w:rPr>
          <w:rFonts w:ascii="Times New Roman" w:hAnsi="Times New Roman" w:cs="Times New Roman"/>
        </w:rPr>
        <w:t xml:space="preserve"> in these </w:t>
      </w:r>
      <w:r w:rsidR="00184471" w:rsidRPr="00CF48B0">
        <w:rPr>
          <w:rFonts w:ascii="Times New Roman" w:hAnsi="Times New Roman" w:cs="Times New Roman"/>
        </w:rPr>
        <w:t>sub-networks</w:t>
      </w:r>
      <w:r w:rsidR="003D3B70" w:rsidRPr="00CF48B0">
        <w:rPr>
          <w:rFonts w:ascii="Times New Roman" w:hAnsi="Times New Roman" w:cs="Times New Roman"/>
        </w:rPr>
        <w:t xml:space="preserve">: individuals who are highly active </w:t>
      </w:r>
      <w:r w:rsidR="00184471" w:rsidRPr="00CF48B0">
        <w:rPr>
          <w:rFonts w:ascii="Times New Roman" w:hAnsi="Times New Roman" w:cs="Times New Roman"/>
        </w:rPr>
        <w:t>knowledge providers or prolific collaborators</w:t>
      </w:r>
      <w:r w:rsidR="003D3B70" w:rsidRPr="00CF48B0">
        <w:rPr>
          <w:rFonts w:ascii="Times New Roman" w:hAnsi="Times New Roman" w:cs="Times New Roman"/>
        </w:rPr>
        <w:t xml:space="preserve">. Second, we will attempt to map </w:t>
      </w:r>
      <w:r w:rsidR="00184471" w:rsidRPr="00CF48B0">
        <w:rPr>
          <w:rFonts w:ascii="Times New Roman" w:hAnsi="Times New Roman" w:cs="Times New Roman"/>
        </w:rPr>
        <w:t xml:space="preserve">the higher-level social network </w:t>
      </w:r>
      <w:r w:rsidR="003D3B70" w:rsidRPr="00CF48B0">
        <w:rPr>
          <w:rFonts w:ascii="Times New Roman" w:hAnsi="Times New Roman" w:cs="Times New Roman"/>
        </w:rPr>
        <w:t xml:space="preserve">by </w:t>
      </w:r>
      <w:r w:rsidR="00184471" w:rsidRPr="00CF48B0">
        <w:rPr>
          <w:rFonts w:ascii="Times New Roman" w:hAnsi="Times New Roman" w:cs="Times New Roman"/>
        </w:rPr>
        <w:t xml:space="preserve">building a database of users </w:t>
      </w:r>
      <w:r w:rsidR="003D3B70" w:rsidRPr="00CF48B0">
        <w:rPr>
          <w:rFonts w:ascii="Times New Roman" w:hAnsi="Times New Roman" w:cs="Times New Roman"/>
        </w:rPr>
        <w:t xml:space="preserve">who </w:t>
      </w:r>
      <w:proofErr w:type="spellStart"/>
      <w:r w:rsidR="00184471" w:rsidRPr="00CF48B0">
        <w:rPr>
          <w:rFonts w:ascii="Times New Roman" w:hAnsi="Times New Roman" w:cs="Times New Roman"/>
        </w:rPr>
        <w:t>who</w:t>
      </w:r>
      <w:proofErr w:type="spellEnd"/>
      <w:r w:rsidR="00184471" w:rsidRPr="00CF48B0">
        <w:rPr>
          <w:rFonts w:ascii="Times New Roman" w:hAnsi="Times New Roman" w:cs="Times New Roman"/>
        </w:rPr>
        <w:t xml:space="preserve"> participate in multiple online communities</w:t>
      </w:r>
      <w:r w:rsidR="003D3B70" w:rsidRPr="00CF48B0">
        <w:rPr>
          <w:rFonts w:ascii="Times New Roman" w:hAnsi="Times New Roman" w:cs="Times New Roman"/>
        </w:rPr>
        <w:t xml:space="preserve">. This allows us to identify ‘bridging’ individuals who can easily transfer ideas and information between different </w:t>
      </w:r>
      <w:r w:rsidR="00184471" w:rsidRPr="00CF48B0">
        <w:rPr>
          <w:rFonts w:ascii="Times New Roman" w:hAnsi="Times New Roman" w:cs="Times New Roman"/>
        </w:rPr>
        <w:t>AM networks</w:t>
      </w:r>
      <w:r w:rsidR="003D3B70" w:rsidRPr="00CF48B0">
        <w:rPr>
          <w:rFonts w:ascii="Times New Roman" w:hAnsi="Times New Roman" w:cs="Times New Roman"/>
        </w:rPr>
        <w:t xml:space="preserve">. </w:t>
      </w:r>
      <w:r w:rsidR="0007025F" w:rsidRPr="00CF48B0">
        <w:rPr>
          <w:rFonts w:ascii="Times New Roman" w:hAnsi="Times New Roman" w:cs="Times New Roman"/>
        </w:rPr>
        <w:t xml:space="preserve">These data can be used to identify opportunities for collaboration, communication, and information-sharing between </w:t>
      </w:r>
      <w:r w:rsidR="00C01C9A" w:rsidRPr="00CF48B0">
        <w:rPr>
          <w:rFonts w:ascii="Times New Roman" w:hAnsi="Times New Roman" w:cs="Times New Roman"/>
        </w:rPr>
        <w:t>state security interests and the broader social network of AM technology.</w:t>
      </w:r>
    </w:p>
    <w:sectPr w:rsidR="005551D2" w:rsidRPr="00CF48B0" w:rsidSect="005B7C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D35A9"/>
    <w:multiLevelType w:val="hybridMultilevel"/>
    <w:tmpl w:val="9EF2255E"/>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9E"/>
    <w:rsid w:val="00053DF1"/>
    <w:rsid w:val="0005459D"/>
    <w:rsid w:val="0007025F"/>
    <w:rsid w:val="000E161C"/>
    <w:rsid w:val="0014194B"/>
    <w:rsid w:val="00184471"/>
    <w:rsid w:val="002A2AE8"/>
    <w:rsid w:val="002B727D"/>
    <w:rsid w:val="002E78AB"/>
    <w:rsid w:val="003451FE"/>
    <w:rsid w:val="003D3B70"/>
    <w:rsid w:val="00443491"/>
    <w:rsid w:val="005551D2"/>
    <w:rsid w:val="005B7C72"/>
    <w:rsid w:val="006950DE"/>
    <w:rsid w:val="007D17C6"/>
    <w:rsid w:val="00A43C44"/>
    <w:rsid w:val="00AF7CDF"/>
    <w:rsid w:val="00C01C9A"/>
    <w:rsid w:val="00CF48B0"/>
    <w:rsid w:val="00D76C1F"/>
    <w:rsid w:val="00D82E9E"/>
    <w:rsid w:val="00ED00A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ECA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91"/>
    <w:pPr>
      <w:ind w:left="720"/>
      <w:contextualSpacing/>
    </w:pPr>
    <w:rPr>
      <w:rFonts w:eastAsiaTheme="minorHAnsi"/>
    </w:rPr>
  </w:style>
  <w:style w:type="character" w:styleId="Hyperlink">
    <w:name w:val="Hyperlink"/>
    <w:basedOn w:val="DefaultParagraphFont"/>
    <w:uiPriority w:val="99"/>
    <w:unhideWhenUsed/>
    <w:rsid w:val="000E161C"/>
    <w:rPr>
      <w:color w:val="0000FF" w:themeColor="hyperlink"/>
      <w:u w:val="single"/>
    </w:rPr>
  </w:style>
  <w:style w:type="paragraph" w:styleId="BalloonText">
    <w:name w:val="Balloon Text"/>
    <w:basedOn w:val="Normal"/>
    <w:link w:val="BalloonTextChar"/>
    <w:uiPriority w:val="99"/>
    <w:semiHidden/>
    <w:unhideWhenUsed/>
    <w:rsid w:val="000E16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161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161C"/>
    <w:rPr>
      <w:sz w:val="18"/>
      <w:szCs w:val="18"/>
    </w:rPr>
  </w:style>
  <w:style w:type="paragraph" w:styleId="CommentText">
    <w:name w:val="annotation text"/>
    <w:basedOn w:val="Normal"/>
    <w:link w:val="CommentTextChar"/>
    <w:uiPriority w:val="99"/>
    <w:semiHidden/>
    <w:unhideWhenUsed/>
    <w:rsid w:val="000E161C"/>
  </w:style>
  <w:style w:type="character" w:customStyle="1" w:styleId="CommentTextChar">
    <w:name w:val="Comment Text Char"/>
    <w:basedOn w:val="DefaultParagraphFont"/>
    <w:link w:val="CommentText"/>
    <w:uiPriority w:val="99"/>
    <w:semiHidden/>
    <w:rsid w:val="000E161C"/>
  </w:style>
  <w:style w:type="paragraph" w:styleId="CommentSubject">
    <w:name w:val="annotation subject"/>
    <w:basedOn w:val="CommentText"/>
    <w:next w:val="CommentText"/>
    <w:link w:val="CommentSubjectChar"/>
    <w:uiPriority w:val="99"/>
    <w:semiHidden/>
    <w:unhideWhenUsed/>
    <w:rsid w:val="000E161C"/>
    <w:rPr>
      <w:b/>
      <w:bCs/>
      <w:sz w:val="20"/>
      <w:szCs w:val="20"/>
    </w:rPr>
  </w:style>
  <w:style w:type="character" w:customStyle="1" w:styleId="CommentSubjectChar">
    <w:name w:val="Comment Subject Char"/>
    <w:basedOn w:val="CommentTextChar"/>
    <w:link w:val="CommentSubject"/>
    <w:uiPriority w:val="99"/>
    <w:semiHidden/>
    <w:rsid w:val="000E16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jblanke@nps.edu" TargetMode="External"/><Relationship Id="rId6" Type="http://schemas.openxmlformats.org/officeDocument/2006/relationships/hyperlink" Target="mailto:jrhammon@np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Hammond</dc:creator>
  <cp:keywords/>
  <dc:description/>
  <cp:lastModifiedBy>Microsoft Office User</cp:lastModifiedBy>
  <cp:revision>3</cp:revision>
  <dcterms:created xsi:type="dcterms:W3CDTF">2017-03-20T15:27:00Z</dcterms:created>
  <dcterms:modified xsi:type="dcterms:W3CDTF">2017-03-20T15:27:00Z</dcterms:modified>
</cp:coreProperties>
</file>