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ECE570 Mini-Project: 2 Wheel Balancing Robot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Authors: Jesse Jenkins, Israel Prescott, Jacob Metcalf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robot is to maintain its balance by correcting its movement if it starts to tip. We employed an STM32 microcontroller along with a gyroscope and a PID controller to determine the necessary corrections. These corrections were then applied by interfacing the microcontroller with a PCB (Motor Driver) to regulate the voltage supplied to the motor. While the robot initially functioned as expected, its accuracy decreased over time as the error accumulated.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enhance the robot's performance and longevity, we considered integrating an accelerometer. However, during our attempts to implement this, we encountered conflicts between the gyroscope and the accelerometers addresses. As a result, instead of persisting with the accelerometer integration, we focused on fine-tuning the existing PID controller. In optimal conditions, the robot is now capable of self-balancing for approximately 30-60 seconds.(See Figures below on how to connect the whole thing)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Product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3015" cy="38147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25641" r="85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015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STM32F0 Board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PCB(Motor Driver)-Completed as a separate class assignment and implemented in this assignment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Motor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Wheels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axle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Something to house all other parts.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 Connections STM32F072 to PCB:</w:t>
      </w:r>
    </w:p>
    <w:tbl>
      <w:tblPr>
        <w:tblStyle w:val="Table1"/>
        <w:tblW w:w="6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3255"/>
        <w:tblGridChange w:id="0">
          <w:tblGrid>
            <w:gridCol w:w="3270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STM32F072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PCB(Custom Motor Driver) Pin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I_Sense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 Connections PCB to Motor</w:t>
      </w:r>
    </w:p>
    <w:tbl>
      <w:tblPr>
        <w:tblStyle w:val="Table2"/>
        <w:tblW w:w="3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935"/>
        <w:tblGridChange w:id="0">
          <w:tblGrid>
            <w:gridCol w:w="193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 Wire(color)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543611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8250" y="143025"/>
                          <a:ext cx="5943600" cy="5436115"/>
                          <a:chOff x="998250" y="143025"/>
                          <a:chExt cx="6567000" cy="6008925"/>
                        </a:xfrm>
                      </wpg:grpSpPr>
                      <wpg:grpSp>
                        <wpg:cNvGrpSpPr/>
                        <wpg:grpSpPr>
                          <a:xfrm>
                            <a:off x="1276936" y="683466"/>
                            <a:ext cx="5305169" cy="5463701"/>
                            <a:chOff x="913125" y="473275"/>
                            <a:chExt cx="6652250" cy="6984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58225" y="473275"/>
                              <a:ext cx="2451900" cy="1541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113475" y="473275"/>
                              <a:ext cx="2451900" cy="1541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113475" y="3299875"/>
                              <a:ext cx="2451900" cy="1541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913125" y="3299875"/>
                              <a:ext cx="2451900" cy="1541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1373575" y="968575"/>
                              <a:ext cx="1621200" cy="55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Computer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" name="Shape 8"/>
                          <wps:spPr>
                            <a:xfrm>
                              <a:off x="5294303" y="702195"/>
                              <a:ext cx="2196000" cy="107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STM32F072 Board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Discovery Development Board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1373575" y="3795175"/>
                              <a:ext cx="1621200" cy="55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Motor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" name="Shape 10"/>
                          <wps:spPr>
                            <a:xfrm>
                              <a:off x="5483684" y="3690100"/>
                              <a:ext cx="1621200" cy="55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Custom Motor Driver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09725" y="5916325"/>
                              <a:ext cx="2451900" cy="1541100"/>
                              <a:chOff x="913125" y="6126475"/>
                              <a:chExt cx="2451900" cy="1541100"/>
                            </a:xfrm>
                          </wpg:grpSpPr>
                          <wps:wsp>
                            <wps:cNvSpPr/>
                            <wps:cNvPr id="12" name="Shape 12"/>
                            <wps:spPr>
                              <a:xfrm>
                                <a:off x="913125" y="6126475"/>
                                <a:ext cx="2451900" cy="1541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13" name="Shape 13"/>
                            <wps:spPr>
                              <a:xfrm>
                                <a:off x="1328475" y="6621775"/>
                                <a:ext cx="1621200" cy="55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6v Plug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3410125" y="1243825"/>
                              <a:ext cx="1703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339425" y="2014375"/>
                              <a:ext cx="0" cy="1285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65025" y="4070425"/>
                              <a:ext cx="1748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6335675" y="4841125"/>
                              <a:ext cx="3900" cy="1075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8" name="Shape 18"/>
                        <wps:spPr>
                          <a:xfrm>
                            <a:off x="998250" y="143025"/>
                            <a:ext cx="6567000" cy="26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How Everything Connects to each other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02050" y="1924475"/>
                            <a:ext cx="9900" cy="9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5436115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4361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STM32F072</w:t>
      </w:r>
      <w:r w:rsidDel="00000000" w:rsidR="00000000" w:rsidRPr="00000000">
        <w:rPr/>
        <w:drawing>
          <wp:inline distB="114300" distT="114300" distL="114300" distR="114300">
            <wp:extent cx="3043237" cy="5791968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7211" l="12500" r="26442" t="540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3237" cy="5791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PCB(Custom Motor Driver)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1666875" cy="26289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40625" l="39423" r="32532" t="2620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668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Everything Connected together before housing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742137" cy="6322849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42137" cy="6322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