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NAMI Dashboard Suite: Quick Start Guides</w:t>
      </w:r>
    </w:p>
    <w:p>
      <w:r>
        <w:rPr>
          <w:i/>
        </w:rPr>
        <w:t>NAMI Dashboard Suite, 2026-10-05.</w:t>
      </w:r>
    </w:p>
    <w:p>
      <w:r>
        <w:t>Three short guides in one place, one for each program. Read the first page, then the guide for the program you were sent. Each program also has these same words inside it, under Help.</w:t>
      </w:r>
    </w:p>
    <w:p>
      <w:pPr>
        <w:pStyle w:val="Heading1"/>
      </w:pPr>
      <w:r>
        <w:t>Where to start</w:t>
      </w:r>
    </w:p>
    <w:p>
      <w:r>
        <w:t>Everything begins at one landing page: https://jessejberg-cloud.github.io/nami_grant_dashboard/</w:t>
      </w:r>
    </w:p>
    <w:p>
      <w:r>
        <w:t>It has one button per program, these guides, and the project plan. Keep that address; it is the only one you need to remember.</w:t>
      </w:r>
    </w:p>
    <w:p>
      <w:pPr>
        <w:pStyle w:val="Heading1"/>
      </w:pPr>
      <w:r>
        <w:t>How the three programs fit together</w:t>
      </w:r>
    </w:p>
    <w:p>
      <w:r>
        <w:t>NAMI Southeast Wisconsin has three small web programs. Each one does one job, and each works on its own.</w:t>
      </w:r>
    </w:p>
    <w:p>
      <w:pPr>
        <w:ind w:left="403" w:hanging="288"/>
      </w:pPr>
      <w:r>
        <w:t xml:space="preserve">•  </w:t>
      </w:r>
      <w:r>
        <w:rPr>
          <w:b/>
        </w:rPr>
        <w:t>Grant Radar</w:t>
      </w:r>
      <w:r>
        <w:t xml:space="preserve"> is where grants start. It is a list of grant leads: funders that </w:t>
      </w:r>
      <w:r>
        <w:rPr>
          <w:i/>
        </w:rPr>
        <w:t>might</w:t>
      </w:r>
      <w:r>
        <w:t xml:space="preserve"> suit us, with the deadline, the amount, why it might fit and what is still unknown. When a lead is worth pursuing, Radar passes it to the Grant Dashboard in three steps (pick, save the file, import).</w:t>
      </w:r>
      <w:r>
        <w:br/>
      </w:r>
    </w:p>
    <w:p>
      <w:pPr>
        <w:ind w:left="403" w:hanging="288"/>
      </w:pPr>
      <w:r>
        <w:t xml:space="preserve">•  </w:t>
      </w:r>
      <w:r>
        <w:rPr>
          <w:b/>
        </w:rPr>
        <w:t>The Grant Dashboard</w:t>
      </w:r>
      <w:r>
        <w:t xml:space="preserve"> keeps the grants we have: each grant, the reports and other things its funder asks for, and when they are due. Home always shows one next step.</w:t>
      </w:r>
      <w:r>
        <w:br/>
      </w:r>
    </w:p>
    <w:p>
      <w:pPr>
        <w:ind w:left="403" w:hanging="288"/>
      </w:pPr>
      <w:r>
        <w:t xml:space="preserve">•  </w:t>
      </w:r>
      <w:r>
        <w:rPr>
          <w:b/>
        </w:rPr>
        <w:t>Volunteers &amp; Events</w:t>
      </w:r>
      <w:r>
        <w:t xml:space="preserve"> runs the events: the volunteer jobs, who said yes, who came and their hours, and the gifts from donors, sponsors and partners.</w:t>
      </w:r>
      <w:r>
        <w:br/>
      </w:r>
    </w:p>
    <w:p>
      <w:r>
        <w:t>So a grant travels left to right: found in Radar, managed in the Dashboard. Volunteers &amp; Events stands beside them for the event side of the work. Nothing moves between the programs on its own; a person always decides.</w:t>
      </w:r>
    </w:p>
    <w:p>
      <w:pPr>
        <w:pStyle w:val="Heading1"/>
      </w:pPr>
      <w:r>
        <w:t>What they have in common</w:t>
      </w:r>
    </w:p>
    <w:p>
      <w:r>
        <w:t>The three were built to the same rules, so once you know one, the others feel familiar.</w:t>
      </w:r>
    </w:p>
    <w:p>
      <w:pPr>
        <w:ind w:left="403" w:hanging="288"/>
      </w:pPr>
      <w:r>
        <w:t xml:space="preserve">•  </w:t>
      </w:r>
      <w:r>
        <w:rPr>
          <w:b/>
        </w:rPr>
        <w:t>Only a name is ever required.</w:t>
      </w:r>
      <w:r>
        <w:t xml:space="preserve"> Add the rest when you know it.</w:t>
      </w:r>
      <w:r>
        <w:br/>
      </w:r>
    </w:p>
    <w:p>
      <w:pPr>
        <w:ind w:left="403" w:hanging="288"/>
      </w:pPr>
      <w:r>
        <w:t xml:space="preserve">•  </w:t>
      </w:r>
      <w:r>
        <w:rPr>
          <w:b/>
        </w:rPr>
        <w:t>Nothing is lost.</w:t>
      </w:r>
      <w:r>
        <w:t xml:space="preserve"> Work saves as you go, and every delete has Undo.</w:t>
      </w:r>
      <w:r>
        <w:br/>
      </w:r>
    </w:p>
    <w:p>
      <w:pPr>
        <w:ind w:left="403" w:hanging="288"/>
      </w:pPr>
      <w:r>
        <w:t xml:space="preserve">•  </w:t>
      </w:r>
      <w:r>
        <w:rPr>
          <w:b/>
        </w:rPr>
        <w:t>Nothing nags.</w:t>
      </w:r>
      <w:r>
        <w:t xml:space="preserve"> No "overdue" and no red. A soft yellow mark means "coming up".</w:t>
      </w:r>
      <w:r>
        <w:br/>
      </w:r>
    </w:p>
    <w:p>
      <w:pPr>
        <w:ind w:left="403" w:hanging="288"/>
      </w:pPr>
      <w:r>
        <w:t xml:space="preserve">•  </w:t>
      </w:r>
      <w:r>
        <w:rPr>
          <w:b/>
        </w:rPr>
        <w:t>Each one teaches itself.</w:t>
      </w:r>
      <w:r>
        <w:t xml:space="preserve"> A short welcome you can skip, a short tour, one-line tips with </w:t>
      </w:r>
      <w:r>
        <w:rPr>
          <w:b/>
        </w:rPr>
        <w:t>Got it</w:t>
      </w:r>
      <w:r>
        <w:t xml:space="preserve"> and </w:t>
      </w:r>
      <w:r>
        <w:rPr>
          <w:b/>
        </w:rPr>
        <w:t>Later</w:t>
      </w:r>
      <w:r>
        <w:t>, and a Help page in plain words.</w:t>
      </w:r>
      <w:r>
        <w:br/>
      </w:r>
    </w:p>
    <w:p>
      <w:pPr>
        <w:ind w:left="403" w:hanging="288"/>
      </w:pPr>
      <w:r>
        <w:t xml:space="preserve">•  </w:t>
      </w:r>
      <w:r>
        <w:rPr>
          <w:b/>
        </w:rPr>
        <w:t>Plain words everywhere.</w:t>
      </w:r>
      <w:r>
        <w:t xml:space="preserve"> Grant, report, due, lead, event, job, volunteer, came, hours, gift.</w:t>
      </w:r>
      <w:r>
        <w:br/>
      </w:r>
    </w:p>
    <w:p>
      <w:pPr>
        <w:ind w:left="403" w:hanging="288"/>
      </w:pPr>
      <w:r>
        <w:t xml:space="preserve">•  </w:t>
      </w:r>
      <w:r>
        <w:rPr>
          <w:b/>
        </w:rPr>
        <w:t>Keep private things out.</w:t>
      </w:r>
      <w:r>
        <w:t xml:space="preserve"> No health or diagnosis details, background-check reports, ID numbers or bank details, in any of the three.</w:t>
      </w:r>
      <w:r>
        <w:br/>
      </w:r>
    </w:p>
    <w:p>
      <w:r>
        <w:br w:type="page"/>
      </w:r>
    </w:p>
    <w:p>
      <w:pPr>
        <w:pStyle w:val="Heading1"/>
      </w:pPr>
      <w:r>
        <w:t>Grant Radar</w:t>
      </w:r>
    </w:p>
    <w:p>
      <w:r>
        <w:rPr>
          <w:i/>
        </w:rPr>
        <w:t>Grant Radar 2.1.1, 2026-10-05</w:t>
      </w:r>
    </w:p>
    <w:p>
      <w:r>
        <w:t>Grant Radar is a list of grant leads that might suit NAMI Southeast Wisconsin. It helps you decide what to look at next and passes good leads to the Grant Dashboard. It does not apply for grants or decide who qualifies.</w:t>
      </w:r>
    </w:p>
    <w:p>
      <w:pPr>
        <w:ind w:left="461" w:hanging="403"/>
      </w:pPr>
      <w:r>
        <w:t xml:space="preserve">1.  </w:t>
      </w:r>
      <w:r>
        <w:rPr>
          <w:b/>
        </w:rPr>
        <w:t>Open it.</w:t>
      </w:r>
      <w:r>
        <w:t xml:space="preserve"> Open the NAMI landing page and press Open Grant Radar. Nothing to install and no account to make. A short tour starts the first time; skip it if you like.</w:t>
      </w:r>
      <w:r>
        <w:br/>
      </w:r>
    </w:p>
    <w:p>
      <w:pPr>
        <w:ind w:left="461" w:hanging="403"/>
      </w:pPr>
      <w:r>
        <w:t xml:space="preserve">2.  </w:t>
      </w:r>
      <w:r>
        <w:rPr>
          <w:b/>
        </w:rPr>
        <w:t>Look at Home.</w:t>
      </w:r>
      <w:r>
        <w:t xml:space="preserve"> Home shows three short lists: what is coming up, what needs checking, and what is shortlisted. Tap a lead to open it.</w:t>
      </w:r>
      <w:r>
        <w:br/>
      </w:r>
    </w:p>
    <w:p>
      <w:pPr>
        <w:ind w:left="461" w:hanging="403"/>
      </w:pPr>
      <w:r>
        <w:t xml:space="preserve">3.  </w:t>
      </w:r>
      <w:r>
        <w:rPr>
          <w:b/>
        </w:rPr>
        <w:t>Open a lead.</w:t>
      </w:r>
      <w:r>
        <w:t xml:space="preserve"> Go to Leads and tap one. You will see why it might fit, what is still unknown, and any deal-breakers.</w:t>
      </w:r>
      <w:r>
        <w:br/>
      </w:r>
    </w:p>
    <w:p>
      <w:pPr>
        <w:ind w:left="461" w:hanging="403"/>
      </w:pPr>
      <w:r>
        <w:t xml:space="preserve">4.  </w:t>
      </w:r>
      <w:r>
        <w:rPr>
          <w:b/>
        </w:rPr>
        <w:t>Write a next step.</w:t>
      </w:r>
      <w:r>
        <w:t xml:space="preserve"> In the lead, type in Next step. It saves by itself when you click away.</w:t>
      </w:r>
      <w:r>
        <w:br/>
      </w:r>
    </w:p>
    <w:p>
      <w:pPr>
        <w:ind w:left="461" w:hanging="403"/>
      </w:pPr>
      <w:r>
        <w:t xml:space="preserve">5.  </w:t>
      </w:r>
      <w:r>
        <w:rPr>
          <w:b/>
        </w:rPr>
        <w:t>Check the funder's page.</w:t>
      </w:r>
      <w:r>
        <w:t xml:space="preserve"> Tap "Open funder's page". When you have read it, tap "I checked the page" and note what you saw. Changes to the apply-by date or amount get a small "changed" mark.</w:t>
      </w:r>
      <w:r>
        <w:br/>
      </w:r>
    </w:p>
    <w:p>
      <w:pPr>
        <w:ind w:left="461" w:hanging="403"/>
      </w:pPr>
      <w:r>
        <w:t xml:space="preserve">6.  </w:t>
      </w:r>
      <w:r>
        <w:rPr>
          <w:b/>
        </w:rPr>
        <w:t>Add a lead.</w:t>
      </w:r>
      <w:r>
        <w:t xml:space="preserve"> Tap "+ Add a lead". Only the name is needed. Paste the link from the funder's page if you have it.</w:t>
      </w:r>
      <w:r>
        <w:br/>
      </w:r>
    </w:p>
    <w:p>
      <w:pPr>
        <w:ind w:left="461" w:hanging="403"/>
      </w:pPr>
      <w:r>
        <w:t xml:space="preserve">7.  </w:t>
      </w:r>
      <w:r>
        <w:rPr>
          <w:b/>
        </w:rPr>
        <w:t>Send good leads on.</w:t>
      </w:r>
      <w:r>
        <w:t xml:space="preserve"> Go to Send. Tick the leads and tap "Save the file". Then in the Grant Dashboard, set Showing (top right) to Our grants, open More tools, then Settings &amp; backup, press Add records from a file, and pick that file.</w:t>
      </w:r>
      <w:r>
        <w:br/>
      </w:r>
    </w:p>
    <w:p>
      <w:pPr>
        <w:ind w:left="461" w:hanging="403"/>
      </w:pPr>
      <w:r>
        <w:t xml:space="preserve">8.  </w:t>
      </w:r>
      <w:r>
        <w:rPr>
          <w:b/>
        </w:rPr>
        <w:t>Keep a backup.</w:t>
      </w:r>
      <w:r>
        <w:t xml:space="preserve"> In Help, under Your data, tap "Save a backup" once in a while. You can open it on another computer.</w:t>
      </w:r>
      <w:r>
        <w:br/>
      </w:r>
    </w:p>
    <w:p>
      <w:r/>
      <w:r>
        <w:rPr>
          <w:i/>
        </w:rPr>
        <w:t>Use public information only. Do not enter client, donor, staff or financial details.</w:t>
      </w:r>
      <w:r/>
    </w:p>
    <w:p>
      <w:r>
        <w:br w:type="page"/>
      </w:r>
    </w:p>
    <w:p>
      <w:pPr>
        <w:pStyle w:val="Heading1"/>
      </w:pPr>
      <w:r>
        <w:t>Grant Dashboard</w:t>
      </w:r>
    </w:p>
    <w:p>
      <w:r>
        <w:t>One page · 2026-10-05 · simple-v2</w:t>
      </w:r>
    </w:p>
    <w:p>
      <w:r>
        <w:t>The workspace keeps track of your grants, the reports each funder asks for, and when they are due. This is a public test site, so please don't type private details about the people you serve.</w:t>
      </w:r>
    </w:p>
    <w:p>
      <w:pPr>
        <w:ind w:left="461" w:hanging="403"/>
      </w:pPr>
      <w:r>
        <w:t xml:space="preserve">1.  </w:t>
      </w:r>
      <w:r>
        <w:rPr>
          <w:b/>
        </w:rPr>
        <w:t>Open it from the NAMI landing page</w:t>
      </w:r>
      <w:r>
        <w:t xml:space="preserve"> (press Open Grant Dashboard) </w:t>
      </w:r>
      <w:r>
        <w:rPr>
          <w:b/>
        </w:rPr>
        <w:t>and follow the welcome.</w:t>
      </w:r>
      <w:r>
        <w:t xml:space="preserve"> Three short steps. Choose </w:t>
      </w:r>
      <w:r>
        <w:rPr>
          <w:b/>
        </w:rPr>
        <w:t>Practice with made-up grants</w:t>
      </w:r>
      <w:r>
        <w:t xml:space="preserve"> to try things safely, or </w:t>
      </w:r>
      <w:r>
        <w:rPr>
          <w:b/>
        </w:rPr>
        <w:t>Add our first grant</w:t>
      </w:r>
      <w:r>
        <w:t>.</w:t>
      </w:r>
      <w:r>
        <w:br/>
      </w:r>
    </w:p>
    <w:p>
      <w:pPr>
        <w:ind w:left="461" w:hanging="403"/>
      </w:pPr>
      <w:r>
        <w:t xml:space="preserve">2.  </w:t>
      </w:r>
      <w:r>
        <w:rPr>
          <w:b/>
        </w:rPr>
        <w:t>Start on Home.</w:t>
      </w:r>
      <w:r>
        <w:t xml:space="preserve"> </w:t>
      </w:r>
      <w:r>
        <w:rPr>
          <w:b/>
        </w:rPr>
        <w:t>Your next step</w:t>
      </w:r>
      <w:r>
        <w:t xml:space="preserve"> always shows one thing to do, with one button. Below it are your grants and what's coming up.</w:t>
      </w:r>
      <w:r>
        <w:br/>
      </w:r>
    </w:p>
    <w:p>
      <w:pPr>
        <w:ind w:left="461" w:hanging="403"/>
      </w:pPr>
      <w:r>
        <w:t xml:space="preserve">3.  </w:t>
      </w:r>
      <w:r>
        <w:rPr>
          <w:b/>
        </w:rPr>
        <w:t>Add a grant.</w:t>
      </w:r>
      <w:r>
        <w:t xml:space="preserve"> Press </w:t>
      </w:r>
      <w:r>
        <w:rPr>
          <w:b/>
        </w:rPr>
        <w:t>Add a grant</w:t>
      </w:r>
      <w:r>
        <w:t xml:space="preserve">. Only the name is needed. Press </w:t>
      </w:r>
      <w:r>
        <w:rPr>
          <w:b/>
        </w:rPr>
        <w:t>Save now</w:t>
      </w:r>
      <w:r>
        <w:t xml:space="preserve"> to finish later, or go through the three steps: the basics, what the funder wants to know, and reports with their due dates. A Final report is filled in for you.</w:t>
      </w:r>
      <w:r>
        <w:br/>
      </w:r>
    </w:p>
    <w:p>
      <w:pPr>
        <w:ind w:left="461" w:hanging="403"/>
      </w:pPr>
      <w:r>
        <w:t xml:space="preserve">4.  </w:t>
      </w:r>
      <w:r>
        <w:rPr>
          <w:b/>
        </w:rPr>
        <w:t>Add a report.</w:t>
      </w:r>
      <w:r>
        <w:t xml:space="preserve"> Open the grant and press </w:t>
      </w:r>
      <w:r>
        <w:rPr>
          <w:b/>
        </w:rPr>
        <w:t>Add a report or due date</w:t>
      </w:r>
      <w:r>
        <w:t>. Give it a name, a date, and who is doing it.</w:t>
      </w:r>
      <w:r>
        <w:br/>
      </w:r>
    </w:p>
    <w:p>
      <w:pPr>
        <w:ind w:left="461" w:hanging="403"/>
      </w:pPr>
      <w:r>
        <w:t xml:space="preserve">5.  </w:t>
      </w:r>
      <w:r>
        <w:rPr>
          <w:b/>
        </w:rPr>
        <w:t>Mark it done.</w:t>
      </w:r>
      <w:r>
        <w:t xml:space="preserve"> Open it from the To-do list and press </w:t>
      </w:r>
      <w:r>
        <w:rPr>
          <w:b/>
        </w:rPr>
        <w:t>Mark done</w:t>
      </w:r>
      <w:r>
        <w:t>. A funder requirement asks for a link to what you sent; paste it in the box that appears.</w:t>
      </w:r>
      <w:r>
        <w:br/>
      </w:r>
    </w:p>
    <w:p>
      <w:pPr>
        <w:ind w:left="461" w:hanging="403"/>
      </w:pPr>
      <w:r>
        <w:t xml:space="preserve">6.  </w:t>
      </w:r>
      <w:r>
        <w:rPr>
          <w:b/>
        </w:rPr>
        <w:t>Use the tips.</w:t>
      </w:r>
      <w:r>
        <w:t xml:space="preserve"> Each page has one short tip. Press </w:t>
      </w:r>
      <w:r>
        <w:rPr>
          <w:b/>
        </w:rPr>
        <w:t>Got it</w:t>
      </w:r>
      <w:r>
        <w:t xml:space="preserve"> to put it away, or </w:t>
      </w:r>
      <w:r>
        <w:rPr>
          <w:b/>
        </w:rPr>
        <w:t>Later</w:t>
      </w:r>
      <w:r>
        <w:t xml:space="preserve"> to see it tomorrow.</w:t>
      </w:r>
      <w:r>
        <w:br/>
      </w:r>
    </w:p>
    <w:p>
      <w:pPr>
        <w:ind w:left="461" w:hanging="403"/>
      </w:pPr>
      <w:r>
        <w:t xml:space="preserve">7.  </w:t>
      </w:r>
      <w:r>
        <w:rPr>
          <w:b/>
        </w:rPr>
        <w:t>Need more?</w:t>
      </w:r>
      <w:r>
        <w:t xml:space="preserve"> </w:t>
      </w:r>
      <w:r>
        <w:rPr>
          <w:b/>
        </w:rPr>
        <w:t>More tools</w:t>
      </w:r>
      <w:r>
        <w:t xml:space="preserve">, at the bottom of the menu, has Money, Problems, Grant Radar, and Settings &amp; backup. </w:t>
      </w:r>
      <w:r>
        <w:rPr>
          <w:b/>
        </w:rPr>
        <w:t>Help</w:t>
      </w:r>
      <w:r>
        <w:t xml:space="preserve"> answers common questions.</w:t>
      </w:r>
      <w:r>
        <w:br/>
      </w:r>
    </w:p>
    <w:p>
      <w:r/>
      <w:r>
        <w:rPr>
          <w:b/>
        </w:rPr>
        <w:t>Practice or real:</w:t>
      </w:r>
      <w:r>
        <w:t xml:space="preserve"> use </w:t>
      </w:r>
      <w:r>
        <w:rPr>
          <w:b/>
        </w:rPr>
        <w:t>Showing</w:t>
      </w:r>
      <w:r>
        <w:t xml:space="preserve"> at the top right to switch between Practice grants (made up) and Our grants. They are kept separate.</w:t>
      </w:r>
    </w:p>
    <w:p>
      <w:r/>
      <w:r>
        <w:rPr>
          <w:b/>
        </w:rPr>
        <w:t>Full manual:</w:t>
      </w:r>
      <w:r>
        <w:t xml:space="preserve"> open Help, then Full user manual.</w:t>
      </w:r>
    </w:p>
    <w:p>
      <w:r>
        <w:br w:type="page"/>
      </w:r>
    </w:p>
    <w:p>
      <w:pPr>
        <w:pStyle w:val="Heading1"/>
      </w:pPr>
      <w:r>
        <w:t>Volunteers &amp; Events</w:t>
      </w:r>
    </w:p>
    <w:p>
      <w:r>
        <w:rPr>
          <w:i/>
        </w:rPr>
        <w:t>Volunteers &amp; Events 2.2, 2026-10-05</w:t>
      </w:r>
    </w:p>
    <w:p>
      <w:r>
        <w:t>Use it to plan events, fill volunteer jobs, record who came and their hours, and keep track of gifts from supporters. Everything saves as you type. There is no Save button.</w:t>
      </w:r>
    </w:p>
    <w:p>
      <w:pPr>
        <w:pStyle w:val="Heading2"/>
      </w:pPr>
      <w:r>
        <w:t>Open it</w:t>
      </w:r>
    </w:p>
    <w:p>
      <w:r/>
      <w:r>
        <w:rPr>
          <w:b/>
        </w:rPr>
        <w:t>Option A: the shared page (best for a team).</w:t>
      </w:r>
      <w:r>
        <w:t xml:space="preserve"> Open the NAMI landing page, press </w:t>
      </w:r>
      <w:r>
        <w:rPr>
          <w:b/>
        </w:rPr>
        <w:t>Open Volunteers &amp; Events</w:t>
      </w:r>
      <w:r>
        <w:t xml:space="preserve">, and sign in to Claude if it asks. Everyone the link is shared with sees the same records, and a change shows up for everyone within a few seconds. You can make changes only if the link was shared with you as an </w:t>
      </w:r>
      <w:r>
        <w:rPr>
          <w:b/>
        </w:rPr>
        <w:t>Editor</w:t>
      </w:r>
      <w:r>
        <w:t xml:space="preserve">. If the top right says </w:t>
      </w:r>
      <w:r>
        <w:rPr>
          <w:b/>
        </w:rPr>
        <w:t>View only</w:t>
      </w:r>
      <w:r>
        <w:t>, ask Jesse to change your access.</w:t>
      </w:r>
    </w:p>
    <w:p>
      <w:r/>
      <w:r>
        <w:rPr>
          <w:b/>
        </w:rPr>
        <w:t>Option B: the file (no account, no internet needed).</w:t>
      </w:r>
      <w:r>
        <w:t xml:space="preserve"> Double-click </w:t>
      </w:r>
      <w:r>
        <w:rPr>
          <w:rFonts w:ascii="Courier New" w:hAnsi="Courier New"/>
          <w:sz w:val="18"/>
        </w:rPr>
        <w:t>Volunteers-and-Events.html</w:t>
      </w:r>
      <w:r>
        <w:t xml:space="preserve"> and it opens in your web browser. Everything is saved in that browser on that computer, so keep using the same computer and the same browser.</w:t>
      </w:r>
    </w:p>
    <w:p>
      <w:r>
        <w:t xml:space="preserve">The words at the top right say where your work is saved. The first time, a short welcome offers </w:t>
      </w:r>
      <w:r>
        <w:rPr>
          <w:b/>
        </w:rPr>
        <w:t>Show me around</w:t>
      </w:r>
      <w:r>
        <w:t>, a five-stop tour of the tabs. Skip it if you like; it is always under More → Settings.</w:t>
      </w:r>
    </w:p>
    <w:p>
      <w:pPr>
        <w:pStyle w:val="Heading2"/>
      </w:pPr>
      <w:r>
        <w:t>The first five minutes</w:t>
      </w:r>
    </w:p>
    <w:p>
      <w:pPr>
        <w:ind w:left="461" w:hanging="403"/>
      </w:pPr>
      <w:r>
        <w:t xml:space="preserve">1.  </w:t>
      </w:r>
      <w:r>
        <w:rPr>
          <w:b/>
        </w:rPr>
        <w:t>Add an event.</w:t>
      </w:r>
      <w:r>
        <w:t xml:space="preserve"> Tap </w:t>
      </w:r>
      <w:r>
        <w:rPr>
          <w:b/>
        </w:rPr>
        <w:t>Events</w:t>
      </w:r>
      <w:r>
        <w:t xml:space="preserve">, then </w:t>
      </w:r>
      <w:r>
        <w:rPr>
          <w:b/>
        </w:rPr>
        <w:t>New event</w:t>
      </w:r>
      <w:r>
        <w:t>, and type a name. Add the date, times and place when you know them.</w:t>
      </w:r>
      <w:r>
        <w:br/>
      </w:r>
    </w:p>
    <w:p>
      <w:pPr>
        <w:ind w:left="461" w:hanging="403"/>
      </w:pPr>
      <w:r>
        <w:t xml:space="preserve">2.  </w:t>
      </w:r>
      <w:r>
        <w:rPr>
          <w:b/>
        </w:rPr>
        <w:t>Add the jobs.</w:t>
      </w:r>
      <w:r>
        <w:t xml:space="preserve"> On the event, tap </w:t>
      </w:r>
      <w:r>
        <w:rPr>
          <w:b/>
        </w:rPr>
        <w:t>Add a job</w:t>
      </w:r>
      <w:r>
        <w:t>. Name it (Greeter, Setup, Food table) and enter how many people it needs. A job that still needs people shows a soft yellow "spots open" label.</w:t>
      </w:r>
      <w:r>
        <w:br/>
      </w:r>
    </w:p>
    <w:p>
      <w:pPr>
        <w:ind w:left="461" w:hanging="403"/>
      </w:pPr>
      <w:r>
        <w:t xml:space="preserve">3.  </w:t>
      </w:r>
      <w:r>
        <w:rPr>
          <w:b/>
        </w:rPr>
        <w:t>Add the people.</w:t>
      </w:r>
      <w:r>
        <w:t xml:space="preserve"> Under a job, type a volunteer's name and press </w:t>
      </w:r>
      <w:r>
        <w:rPr>
          <w:b/>
        </w:rPr>
        <w:t>Enter</w:t>
      </w:r>
      <w:r>
        <w:t>. Someone new is saved to your Volunteers list for you.</w:t>
      </w:r>
      <w:r>
        <w:br/>
      </w:r>
    </w:p>
    <w:p>
      <w:pPr>
        <w:ind w:left="461" w:hanging="403"/>
      </w:pPr>
      <w:r>
        <w:t xml:space="preserve">4.  </w:t>
      </w:r>
      <w:r>
        <w:rPr>
          <w:b/>
        </w:rPr>
        <w:t>Keep a to-do list</w:t>
      </w:r>
      <w:r>
        <w:t xml:space="preserve"> on the event. Type a to-do, press Enter, and tick it off when it is done.</w:t>
      </w:r>
      <w:r>
        <w:br/>
      </w:r>
    </w:p>
    <w:p>
      <w:pPr>
        <w:pStyle w:val="Heading2"/>
      </w:pPr>
      <w:r>
        <w:t>After an event</w:t>
      </w:r>
    </w:p>
    <w:p>
      <w:pPr>
        <w:ind w:left="461" w:hanging="403"/>
      </w:pPr>
      <w:r>
        <w:t xml:space="preserve">5.  Open the event. Next to each person, tap </w:t>
      </w:r>
      <w:r>
        <w:rPr>
          <w:b/>
        </w:rPr>
        <w:t>Came</w:t>
      </w:r>
      <w:r>
        <w:t xml:space="preserve"> or </w:t>
      </w:r>
      <w:r>
        <w:rPr>
          <w:b/>
        </w:rPr>
        <w:t>Didn't come</w:t>
      </w:r>
      <w:r>
        <w:t xml:space="preserve">, or tap </w:t>
      </w:r>
      <w:r>
        <w:rPr>
          <w:b/>
        </w:rPr>
        <w:t>Everyone came</w:t>
      </w:r>
      <w:r>
        <w:t xml:space="preserve"> to mark them all at once. Hours fill in from the event times. Type a different number to change one person's hours.</w:t>
      </w:r>
      <w:r>
        <w:br/>
      </w:r>
    </w:p>
    <w:p>
      <w:pPr>
        <w:ind w:left="461" w:hanging="403"/>
      </w:pPr>
      <w:r>
        <w:t xml:space="preserve">6.  </w:t>
      </w:r>
      <w:r>
        <w:rPr>
          <w:b/>
        </w:rPr>
        <w:t>More → Volunteer hours</w:t>
      </w:r>
      <w:r>
        <w:t xml:space="preserve"> adds up everyone's hours for any dates. </w:t>
      </w:r>
      <w:r>
        <w:rPr>
          <w:b/>
        </w:rPr>
        <w:t>Copy for a spreadsheet</w:t>
      </w:r>
      <w:r>
        <w:t xml:space="preserve"> lets you paste the table into Excel or Google Sheets.</w:t>
      </w:r>
      <w:r>
        <w:br/>
      </w:r>
    </w:p>
    <w:p>
      <w:pPr>
        <w:pStyle w:val="Heading2"/>
      </w:pPr>
      <w:r>
        <w:t>Supporters and gifts</w:t>
      </w:r>
    </w:p>
    <w:p>
      <w:pPr>
        <w:ind w:left="461" w:hanging="403"/>
      </w:pPr>
      <w:r>
        <w:t xml:space="preserve">7.  Tap </w:t>
      </w:r>
      <w:r>
        <w:rPr>
          <w:b/>
        </w:rPr>
        <w:t>Supporters</w:t>
      </w:r>
      <w:r>
        <w:t xml:space="preserve">, then </w:t>
      </w:r>
      <w:r>
        <w:rPr>
          <w:b/>
        </w:rPr>
        <w:t>New supporter</w:t>
      </w:r>
      <w:r>
        <w:t xml:space="preserve">, then </w:t>
      </w:r>
      <w:r>
        <w:rPr>
          <w:b/>
        </w:rPr>
        <w:t>Add a gift</w:t>
      </w:r>
      <w:r>
        <w:t xml:space="preserve">. Choose food or goods, time, or money. Mark it </w:t>
      </w:r>
      <w:r>
        <w:rPr>
          <w:b/>
        </w:rPr>
        <w:t>Promised</w:t>
      </w:r>
      <w:r>
        <w:t xml:space="preserve">, then change it to </w:t>
      </w:r>
      <w:r>
        <w:rPr>
          <w:b/>
        </w:rPr>
        <w:t>Received</w:t>
      </w:r>
      <w:r>
        <w:t xml:space="preserve"> when it arrives.</w:t>
      </w:r>
      <w:r>
        <w:br/>
      </w:r>
    </w:p>
    <w:p>
      <w:pPr>
        <w:ind w:left="461" w:hanging="403"/>
      </w:pPr>
      <w:r>
        <w:t xml:space="preserve">8.  </w:t>
      </w:r>
      <w:r>
        <w:rPr>
          <w:b/>
        </w:rPr>
        <w:t>Money only for an event.</w:t>
      </w:r>
      <w:r>
        <w:t xml:space="preserve"> A money gift here must be tied to an event, like a sponsor for the picnic. Record it in NAMI's donor system as well; that is the record of all giving.</w:t>
      </w:r>
      <w:r>
        <w:br/>
      </w:r>
    </w:p>
    <w:p>
      <w:pPr>
        <w:ind w:left="461" w:hanging="403"/>
      </w:pPr>
      <w:r>
        <w:t xml:space="preserve">9.  </w:t>
      </w:r>
      <w:r>
        <w:rPr>
          <w:b/>
        </w:rPr>
        <w:t>More → Gifts</w:t>
      </w:r>
      <w:r>
        <w:t xml:space="preserve"> shows money received and promised for events, and every gift of food, goods or time.</w:t>
      </w:r>
      <w:r>
        <w:br/>
      </w:r>
    </w:p>
    <w:p>
      <w:pPr>
        <w:pStyle w:val="Heading2"/>
      </w:pPr>
      <w:r>
        <w:t>Good to know</w:t>
      </w:r>
    </w:p>
    <w:p>
      <w:pPr>
        <w:ind w:left="403" w:hanging="288"/>
      </w:pPr>
      <w:r>
        <w:t xml:space="preserve">•  </w:t>
      </w:r>
      <w:r>
        <w:rPr>
          <w:b/>
        </w:rPr>
        <w:t>Made a mistake?</w:t>
      </w:r>
      <w:r>
        <w:t xml:space="preserve"> Tap </w:t>
      </w:r>
      <w:r>
        <w:rPr>
          <w:b/>
        </w:rPr>
        <w:t>Undo</w:t>
      </w:r>
      <w:r>
        <w:t xml:space="preserve"> in the message at the bottom of the screen. To get back something you deleted, go to </w:t>
      </w:r>
      <w:r>
        <w:rPr>
          <w:b/>
        </w:rPr>
        <w:t>More → Recently deleted</w:t>
      </w:r>
      <w:r>
        <w:t xml:space="preserve"> and tap </w:t>
      </w:r>
      <w:r>
        <w:rPr>
          <w:b/>
        </w:rPr>
        <w:t>Bring back</w:t>
      </w:r>
      <w:r>
        <w:t>.</w:t>
      </w:r>
      <w:r>
        <w:br/>
      </w:r>
    </w:p>
    <w:p>
      <w:pPr>
        <w:ind w:left="403" w:hanging="288"/>
      </w:pPr>
      <w:r>
        <w:t xml:space="preserve">•  </w:t>
      </w:r>
      <w:r>
        <w:rPr>
          <w:b/>
        </w:rPr>
        <w:t>A big event at the door?</w:t>
      </w:r>
      <w:r>
        <w:t xml:space="preserve"> On the event, tap </w:t>
      </w:r>
      <w:r>
        <w:rPr>
          <w:b/>
        </w:rPr>
        <w:t>Print a sign-in sheet</w:t>
      </w:r>
      <w:r>
        <w:t>. After the event, type what the sheet says back in.</w:t>
      </w:r>
      <w:r>
        <w:br/>
      </w:r>
    </w:p>
    <w:p>
      <w:pPr>
        <w:ind w:left="403" w:hanging="288"/>
      </w:pPr>
      <w:r>
        <w:t xml:space="preserve">•  </w:t>
      </w:r>
      <w:r>
        <w:rPr>
          <w:b/>
        </w:rPr>
        <w:t>A board update or a grant report?</w:t>
      </w:r>
      <w:r>
        <w:t xml:space="preserve"> </w:t>
      </w:r>
      <w:r>
        <w:rPr>
          <w:b/>
        </w:rPr>
        <w:t>More → For the board</w:t>
      </w:r>
      <w:r>
        <w:t xml:space="preserve"> gives you the year in four lines. Set the value of one volunteer hour in Settings and the hours show in dollars too.</w:t>
      </w:r>
      <w:r>
        <w:br/>
      </w:r>
    </w:p>
    <w:p>
      <w:pPr>
        <w:ind w:left="403" w:hanging="288"/>
      </w:pPr>
      <w:r>
        <w:t xml:space="preserve">•  </w:t>
      </w:r>
      <w:r>
        <w:rPr>
          <w:b/>
        </w:rPr>
        <w:t>Have a list of volunteers already?</w:t>
      </w:r>
      <w:r>
        <w:t xml:space="preserve"> Go to </w:t>
      </w:r>
      <w:r>
        <w:rPr>
          <w:b/>
        </w:rPr>
        <w:t>Volunteers → Add many at once</w:t>
      </w:r>
      <w:r>
        <w:t xml:space="preserve"> and paste one person per line, like </w:t>
      </w:r>
      <w:r>
        <w:rPr>
          <w:rFonts w:ascii="Courier New" w:hAnsi="Courier New"/>
          <w:sz w:val="18"/>
        </w:rPr>
        <w:t>Name, phone, email</w:t>
      </w:r>
      <w:r>
        <w:t>.</w:t>
      </w:r>
      <w:r>
        <w:br/>
      </w:r>
    </w:p>
    <w:p>
      <w:pPr>
        <w:ind w:left="403" w:hanging="288"/>
      </w:pPr>
      <w:r>
        <w:t xml:space="preserve">•  </w:t>
      </w:r>
      <w:r>
        <w:rPr>
          <w:b/>
        </w:rPr>
        <w:t>Want to try it first?</w:t>
      </w:r>
      <w:r>
        <w:t xml:space="preserve"> Use </w:t>
      </w:r>
      <w:r>
        <w:rPr>
          <w:b/>
        </w:rPr>
        <w:t>More → Settings → Add example records</w:t>
      </w:r>
      <w:r>
        <w:t xml:space="preserve">. They are marked "Example", and </w:t>
      </w:r>
      <w:r>
        <w:rPr>
          <w:b/>
        </w:rPr>
        <w:t>Remove the example records</w:t>
      </w:r>
      <w:r>
        <w:t xml:space="preserve"> takes them all out again.</w:t>
      </w:r>
      <w:r>
        <w:br/>
      </w:r>
    </w:p>
    <w:p>
      <w:pPr>
        <w:ind w:left="403" w:hanging="288"/>
      </w:pPr>
      <w:r>
        <w:t xml:space="preserve">•  </w:t>
      </w:r>
      <w:r>
        <w:rPr>
          <w:b/>
        </w:rPr>
        <w:t>Bigger text or dark colors:</w:t>
      </w:r>
      <w:r>
        <w:t xml:space="preserve"> </w:t>
      </w:r>
      <w:r>
        <w:rPr>
          <w:b/>
        </w:rPr>
        <w:t>More → Settings</w:t>
      </w:r>
      <w:r>
        <w:t>.</w:t>
      </w:r>
      <w:r>
        <w:br/>
      </w:r>
    </w:p>
    <w:p>
      <w:pPr>
        <w:ind w:left="403" w:hanging="288"/>
      </w:pPr>
      <w:r>
        <w:t xml:space="preserve">•  </w:t>
      </w:r>
      <w:r>
        <w:rPr>
          <w:b/>
        </w:rPr>
        <w:t>Back up</w:t>
      </w:r>
      <w:r>
        <w:t xml:space="preserve"> now and then: </w:t>
      </w:r>
      <w:r>
        <w:rPr>
          <w:b/>
        </w:rPr>
        <w:t>More → Backup → Save a backup file</w:t>
      </w:r>
      <w:r>
        <w:t>. You need this most with the file version (Option B).</w:t>
      </w:r>
      <w:r>
        <w:br/>
      </w:r>
    </w:p>
    <w:p>
      <w:pPr>
        <w:ind w:left="403" w:hanging="288"/>
      </w:pPr>
      <w:r>
        <w:t xml:space="preserve">•  </w:t>
      </w:r>
      <w:r>
        <w:rPr>
          <w:b/>
        </w:rPr>
        <w:t>Keep out:</w:t>
      </w:r>
      <w:r>
        <w:t xml:space="preserve"> health or diagnosis information, background-check reports, ID numbers and bank details.</w:t>
      </w:r>
      <w:r>
        <w:br/>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96E"/>
        <w:sz w:val="16"/>
      </w:rPr>
      <w:t>NAMI Dashboard Suite · 2026-10-05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20"/>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NAMI Dashboard Suite: Quick Start Guides</dc:title>
  <dc:subject/>
  <dc:creator>NAMI Dashboard Suite</dc:creator>
  <cp:keywords/>
  <dc:description>generated by python-docx</dc:description>
  <cp:lastModifiedBy/>
  <cp:revision>1</cp:revision>
  <dcterms:created xsi:type="dcterms:W3CDTF">2013-12-23T23:15:00Z</dcterms:created>
  <dcterms:modified xsi:type="dcterms:W3CDTF">2013-12-23T23:15:00Z</dcterms:modified>
  <cp:category/>
</cp:coreProperties>
</file>