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b w:val="1"/>
          <w:bCs w:val="1"/>
          <w:sz w:val="44"/>
          <w:szCs w:val="44"/>
          <w:rtl w:val="0"/>
        </w:rPr>
        <w:t>LACMA Art + Technology Lab</w:t>
      </w:r>
    </w:p>
    <w:p>
      <w:pPr>
        <w:pStyle w:val="Body"/>
        <w:jc w:val="center"/>
      </w:pPr>
      <w:r>
        <w:rPr>
          <w:b w:val="1"/>
          <w:bCs w:val="1"/>
          <w:sz w:val="32"/>
          <w:szCs w:val="32"/>
          <w:rtl w:val="0"/>
          <w:lang w:val="en-US"/>
        </w:rPr>
        <w:t>2026 Grant Application</w:t>
      </w:r>
    </w:p>
    <w:p>
      <w:pPr>
        <w:pStyle w:val="Body"/>
        <w:spacing w:after="360"/>
        <w:jc w:val="center"/>
      </w:pPr>
      <w:r>
        <w:rPr>
          <w:b w:val="1"/>
          <w:bCs w:val="1"/>
          <w:rtl w:val="0"/>
          <w:lang w:val="en-US"/>
        </w:rPr>
        <w:t xml:space="preserve">Applicants: </w:t>
      </w:r>
      <w:r>
        <w:rPr>
          <w:rtl w:val="0"/>
        </w:rPr>
        <w:t>Jesse Kauppila  &amp;  Kameron Decker Harris</w:t>
      </w:r>
      <w:r>
        <w:rPr>
          <w:b w:val="1"/>
          <w:bCs w:val="1"/>
        </w:rPr>
        <w:br w:type="textWrapping"/>
      </w:r>
      <w:r>
        <w:rPr>
          <w:b w:val="1"/>
          <w:bCs w:val="1"/>
          <w:rtl w:val="0"/>
          <w:lang w:val="en-US"/>
        </w:rPr>
        <w:t xml:space="preserve">Project: </w:t>
      </w:r>
      <w:r>
        <w:rPr>
          <w:rtl w:val="0"/>
          <w:lang w:val="de-DE"/>
        </w:rPr>
        <w:t>Sunrise / Sunset</w:t>
      </w:r>
      <w:r>
        <w:rPr>
          <w:b w:val="1"/>
          <w:bCs w:val="1"/>
        </w:rPr>
        <w:br w:type="textWrapping"/>
      </w:r>
      <w:r>
        <w:rPr>
          <w:b w:val="1"/>
          <w:bCs w:val="1"/>
          <w:rtl w:val="0"/>
          <w:lang w:val="en-US"/>
        </w:rPr>
        <w:t xml:space="preserve">Project Website: </w:t>
      </w:r>
      <w:r>
        <w:rPr>
          <w:rtl w:val="0"/>
        </w:rPr>
        <w:t>sunrisesunset.studio</w:t>
      </w:r>
      <w:r>
        <w:rPr>
          <w:rtl w:val="0"/>
          <w:lang w:val="en-US"/>
        </w:rPr>
        <w:t>/about</w:t>
      </w:r>
      <w:r>
        <w:rPr>
          <w:b w:val="1"/>
          <w:bCs w:val="1"/>
        </w:rPr>
        <w:br w:type="textWrapping"/>
      </w:r>
      <w:r>
        <w:rPr>
          <w:b w:val="1"/>
          <w:bCs w:val="1"/>
          <w:rtl w:val="0"/>
          <w:lang w:val="en-US"/>
        </w:rPr>
        <w:t xml:space="preserve">Project Repository: </w:t>
      </w:r>
      <w:r>
        <w:rPr>
          <w:rtl w:val="0"/>
        </w:rPr>
        <w:t>github.com/jessekauppila/the-sunset-webcam-map</w:t>
      </w:r>
      <w:r>
        <w:rPr>
          <w:b w:val="1"/>
          <w:bCs w:val="1"/>
        </w:rPr>
        <w:br w:type="textWrapping"/>
      </w:r>
      <w:r>
        <w:rPr>
          <w:b w:val="1"/>
          <w:bCs w:val="1"/>
          <w:rtl w:val="0"/>
          <w:lang w:val="en-US"/>
        </w:rPr>
        <w:t xml:space="preserve">Application Deadline: </w:t>
      </w:r>
      <w:r>
        <w:rPr>
          <w:rtl w:val="0"/>
        </w:rPr>
        <w:t>April 22, 2026, 11:59 PM PST</w:t>
      </w:r>
      <w:r>
        <w:rPr>
          <w:b w:val="1"/>
          <w:bCs w:val="1"/>
        </w:rPr>
        <w:br w:type="textWrapping"/>
        <w:br w:type="textWrapping"/>
      </w:r>
      <w:r>
        <w:rPr>
          <w:b w:val="1"/>
          <w:bCs w:val="1"/>
          <w:rtl w:val="0"/>
        </w:rPr>
        <w:t xml:space="preserve">Jesse Kauppila: </w:t>
      </w:r>
      <w:r>
        <w:rPr>
          <w:rtl w:val="0"/>
        </w:rPr>
        <w:t xml:space="preserve">jessekauppila.art  </w:t>
      </w:r>
      <w:r>
        <w:rPr>
          <w:rtl w:val="0"/>
        </w:rPr>
        <w:t xml:space="preserve">·  </w:t>
      </w:r>
      <w:r>
        <w:rPr>
          <w:rtl w:val="0"/>
        </w:rPr>
        <w:t>github.com/jessekauppila</w:t>
      </w:r>
      <w:r>
        <w:rPr>
          <w:b w:val="1"/>
          <w:bCs w:val="1"/>
        </w:rPr>
        <w:br w:type="textWrapping"/>
      </w:r>
      <w:r>
        <w:rPr>
          <w:b w:val="1"/>
          <w:bCs w:val="1"/>
          <w:rtl w:val="0"/>
          <w:lang w:val="de-DE"/>
        </w:rPr>
        <w:t xml:space="preserve">Kameron Decker Harris: </w:t>
      </w:r>
      <w:r>
        <w:rPr>
          <w:rtl w:val="0"/>
        </w:rPr>
        <w:t xml:space="preserve">glomerul.us/research.html  </w:t>
      </w:r>
      <w:r>
        <w:rPr>
          <w:rtl w:val="0"/>
        </w:rPr>
        <w:t xml:space="preserve">·  </w:t>
      </w:r>
      <w:r>
        <w:rPr>
          <w:rtl w:val="0"/>
          <w:lang w:val="en-US"/>
        </w:rPr>
        <w:t>Western Washington University</w:t>
      </w:r>
    </w:p>
    <w:p>
      <w:pPr>
        <w:pStyle w:val="Heading"/>
      </w:pPr>
      <w:r>
        <w:rPr>
          <w:rtl w:val="0"/>
          <w:lang w:val="en-US"/>
        </w:rPr>
        <w:t>1. Name of Your Project</w:t>
      </w:r>
    </w:p>
    <w:p>
      <w:pPr>
        <w:pStyle w:val="Body"/>
      </w:pPr>
      <w:r>
        <w:rPr>
          <w:rtl w:val="0"/>
          <w:lang w:val="en-US"/>
        </w:rPr>
        <w:t>Sunrise / Sunset: A Real-Time Live Stream of Sunrises and Sunsets as They Travel Around the World</w:t>
      </w:r>
    </w:p>
    <w:p>
      <w:pPr>
        <w:pStyle w:val="Heading"/>
      </w:pPr>
      <w:r>
        <w:rPr>
          <w:rtl w:val="0"/>
          <w:lang w:val="en-US"/>
        </w:rPr>
        <w:t>2. Three Words</w:t>
      </w:r>
    </w:p>
    <w:p>
      <w:pPr>
        <w:pStyle w:val="Body"/>
      </w:pPr>
      <w:r>
        <w:rPr>
          <w:b w:val="1"/>
          <w:bCs w:val="1"/>
          <w:rtl w:val="0"/>
        </w:rPr>
        <w:t xml:space="preserve">Sunrise. Sunset. </w:t>
      </w:r>
      <w:r>
        <w:rPr>
          <w:b w:val="1"/>
          <w:bCs w:val="1"/>
          <w:rtl w:val="0"/>
          <w:lang w:val="en-US"/>
        </w:rPr>
        <w:t>Somewhere</w:t>
      </w:r>
      <w:r>
        <w:rPr>
          <w:b w:val="1"/>
          <w:bCs w:val="1"/>
          <w:rtl w:val="0"/>
        </w:rPr>
        <w:t>.</w:t>
      </w:r>
    </w:p>
    <w:p>
      <w:pPr>
        <w:pStyle w:val="Heading"/>
      </w:pPr>
      <w:r>
        <w:rPr>
          <w:rtl w:val="0"/>
          <w:lang w:val="fr-FR"/>
        </w:rPr>
        <w:t>3. One-Sentence Description</w:t>
      </w:r>
    </w:p>
    <w:p>
      <w:pPr>
        <w:pStyle w:val="Body"/>
      </w:pPr>
      <w:r>
        <w:rPr>
          <w:rtl w:val="0"/>
        </w:rPr>
        <w:t xml:space="preserve">                        </w:t>
      </w:r>
    </w:p>
    <w:p>
      <w:pPr>
        <w:pStyle w:val="Body"/>
      </w:pPr>
      <w:r>
        <w:rPr>
          <w:rtl w:val="0"/>
          <w:lang w:val="en-US"/>
        </w:rPr>
        <w:t xml:space="preserve">"An artist-led research project that builds a planetary network of webcams </w:t>
      </w:r>
      <w:r>
        <w:rPr>
          <w:rtl w:val="0"/>
          <w:lang w:val="en-US"/>
        </w:rPr>
        <w:t xml:space="preserve">to observe, archive, and analyze </w:t>
      </w:r>
      <w:r>
        <w:rPr>
          <w:rtl w:val="0"/>
        </w:rPr>
        <w:t>sunrise</w:t>
      </w:r>
      <w:r>
        <w:rPr>
          <w:rtl w:val="0"/>
          <w:lang w:val="en-US"/>
        </w:rPr>
        <w:t>s</w:t>
      </w:r>
      <w:r>
        <w:rPr>
          <w:rtl w:val="0"/>
          <w:lang w:val="en-US"/>
        </w:rPr>
        <w:t xml:space="preserve"> and sunset</w:t>
      </w:r>
      <w:r>
        <w:rPr>
          <w:rtl w:val="0"/>
          <w:lang w:val="en-US"/>
        </w:rPr>
        <w:t xml:space="preserve">s </w:t>
      </w:r>
      <w:r>
        <w:rPr>
          <w:rtl w:val="0"/>
          <w:lang w:val="en-US"/>
        </w:rPr>
        <w:t xml:space="preserve">as </w:t>
      </w:r>
      <w:r>
        <w:rPr>
          <w:rtl w:val="0"/>
          <w:lang w:val="en-US"/>
        </w:rPr>
        <w:t>they</w:t>
      </w:r>
      <w:r>
        <w:rPr>
          <w:rtl w:val="0"/>
          <w:lang w:val="en-US"/>
        </w:rPr>
        <w:t xml:space="preserve"> travel</w:t>
      </w:r>
      <w:r>
        <w:rPr>
          <w:rtl w:val="0"/>
          <w:lang w:val="en-US"/>
        </w:rPr>
        <w:t xml:space="preserve"> </w:t>
      </w:r>
      <w:r>
        <w:rPr>
          <w:rtl w:val="0"/>
          <w:lang w:val="en-US"/>
        </w:rPr>
        <w:t>around th</w:t>
      </w:r>
      <w:r>
        <w:rPr>
          <w:rtl w:val="0"/>
          <w:lang w:val="en-US"/>
        </w:rPr>
        <w:t>e world.</w:t>
      </w:r>
      <w:r>
        <w:rPr>
          <w:rtl w:val="0"/>
          <w:lang w:val="en-US"/>
        </w:rPr>
        <w:t>”</w:t>
      </w:r>
      <w:r>
        <w:rPr>
          <w:rtl w:val="0"/>
        </w:rPr>
        <w:t xml:space="preserve"> </w:t>
      </w:r>
    </w:p>
    <w:p>
      <w:pPr>
        <w:pStyle w:val="Body"/>
      </w:pPr>
    </w:p>
    <w:p>
      <w:pPr>
        <w:pStyle w:val="Heading"/>
      </w:pPr>
      <w:r>
        <w:rPr>
          <w:rtl w:val="0"/>
          <w:lang w:val="en-US"/>
        </w:rPr>
        <w:t>4. Full Description of the Proposed Project</w:t>
      </w:r>
    </w:p>
    <w:p>
      <w:pPr>
        <w:pStyle w:val="Body"/>
      </w:pPr>
    </w:p>
    <w:p>
      <w:pPr>
        <w:pStyle w:val="Body"/>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a cultural moment defined by AI-generated imagery and AI-waged warfare, we've become divorced from reality and the beauty that already exists in the real world. This project inverts that: it uses AI to find real sunrises and sunsets happening right now, somewhere on Earth.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Sunrise / Sunset is an artist-led research project, a distributed planetary observatory with four layers: a webcam network, a web application, a neural-network model, and a modular gallery installation. Together they locate webcams currently showing sunrises and sunsets, rank them, and display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web application queries webcam APIs and uses subsolar-point geometry to locate cameras near the terminator, where day turns into night. It is the hub for browsing, rating, and navigating the archive.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 also building small, custom edge-computing cameras from Raspberry Pi Zeros, which provide better sunrise and sunset coverage than commercial APIs. They can be tuned remotely, streaming only when a good sunset is developing. We're also evaluating ESP32-class microcontrollers as a cheaper, lower-power alternative, which would mean many more cameras.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machine-perception layer, guided by Prof. Harris, trains transfer-learning classifiers (PyTorch, ResNet18/MobileNetV3, exported to ONNX) on a continuous 0.0</w:t>
      </w:r>
      <w:r>
        <w:rPr>
          <w:rFonts w:ascii="Times Roman" w:hAnsi="Times Roman" w:hint="default"/>
          <w:rtl w:val="0"/>
        </w:rPr>
        <w:t>–</w:t>
      </w:r>
      <w:r>
        <w:rPr>
          <w:rFonts w:ascii="Times Roman" w:hAnsi="Times Roman"/>
          <w:rtl w:val="0"/>
          <w:lang w:val="en-US"/>
        </w:rPr>
        <w:t>1.0 aesthetic scale. The ratings come from ourselves and from structured labels generated by vision-language models on Creative Commons sunset photos sourced from Flickr; LLM labels must compare favorably against human judgment before entering training. Harris's prior work with neural networks informs this process.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web-based camera feeds and the archive provide an opportunity for creating any manner of artworks from archived photos: fast-forwarding across a year of sunsets or sunrises at different latitudes, in different cities, or at specific locations. I'm particularly interested in a ring of monitors, or even cellphones. I think it would be amazing to stand at the center of sunrises and sunsets all happening now and feel the world turn!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grant closes a specific gap. The system works and the web app is live, but the model needs to be tuned, and the current network only surfaces a few hundred candidates at any moment, most of them not facing the sun. To reliably show a fantastic sunrise or sunset, two things must improve: more cameras placed and tuned for this purpose, and a better algorithm for finding the good ones in a noisy pool. This grant funds that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project sits at the intersection of landscape art, network culture, found photography, and machine-learning research. It connects to LACMA's 1967 </w:t>
      </w:r>
      <w:r>
        <w:rPr>
          <w:rFonts w:ascii="Times Roman" w:hAnsi="Times Roman"/>
          <w:i w:val="1"/>
          <w:iCs w:val="1"/>
          <w:rtl w:val="0"/>
          <w:lang w:val="en-US"/>
        </w:rPr>
        <w:t>Art and Technology</w:t>
      </w:r>
      <w:r>
        <w:rPr>
          <w:rFonts w:ascii="Times Roman" w:hAnsi="Times Roman"/>
          <w:rtl w:val="0"/>
          <w:lang w:val="en-US"/>
        </w:rPr>
        <w:t xml:space="preserve"> legacy of light and perception at planetary scale, and its tradition of striving for the sublime with contemporary technology. Check out the project website at sunrisesunset.studio</w:t>
      </w:r>
      <w:r>
        <w:rPr>
          <w:rFonts w:ascii="Times Roman" w:hAnsi="Times Roman"/>
          <w:rtl w:val="0"/>
          <w:lang w:val="en-US"/>
        </w:rPr>
        <w:t>/about</w:t>
      </w:r>
      <w:r>
        <w:rPr>
          <w:rFonts w:ascii="Times Roman" w:hAnsi="Times Roman"/>
          <w:rtl w:val="0"/>
          <w:lang w:val="en-US"/>
        </w:rPr>
        <w:t xml:space="preserve"> or the repo at github.com/jessekauppila/the-sunset-webcam-map for more information.</w:t>
      </w:r>
    </w:p>
    <w:p>
      <w:pPr>
        <w:pStyle w:val="Body"/>
      </w:pPr>
    </w:p>
    <w:p>
      <w:pPr>
        <w:pStyle w:val="Body"/>
      </w:pPr>
    </w:p>
    <w:p>
      <w:pPr>
        <w:pStyle w:val="Body"/>
      </w:pPr>
    </w:p>
    <w:p>
      <w:pPr>
        <w:pStyle w:val="Body"/>
      </w:pPr>
      <w:r>
        <w:rPr>
          <w:rtl w:val="0"/>
        </w:rPr>
        <w:t>5. Bio</w:t>
      </w:r>
    </w:p>
    <w:p>
      <w:pPr>
        <w:pStyle w:val="Body"/>
      </w:pPr>
      <w:r>
        <w:rPr>
          <w:rtl w:val="0"/>
          <w:lang w:val="en-US"/>
        </w:rPr>
        <w:t>Jesse Kauppila is an artist and engineer based in Bellingham, WA. During an MFA at Carnegie Mellon University, I learned to program robotic arms for an art project, and I used that skill to begin a new career path</w:t>
      </w:r>
      <w:r>
        <w:rPr>
          <w:rtl w:val="0"/>
          <w:lang w:val="en-US"/>
        </w:rPr>
        <w:t xml:space="preserve"> </w:t>
      </w:r>
      <w:r>
        <w:rPr>
          <w:rtl w:val="0"/>
          <w:lang w:val="en-US"/>
        </w:rPr>
        <w:t xml:space="preserve">one that led to fabricating work for Anish Kapoor and Charles Ray, then to aerospace at Joby Aviation (the electric air-taxi company), and, more recently, to </w:t>
      </w:r>
      <w:r>
        <w:rPr>
          <w:rtl w:val="0"/>
          <w:lang w:val="en-US"/>
        </w:rPr>
        <w:t>engineering</w:t>
      </w:r>
      <w:r>
        <w:rPr>
          <w:rtl w:val="0"/>
          <w:lang w:val="it-IT"/>
        </w:rPr>
        <w:t xml:space="preserve"> AI data</w:t>
      </w:r>
      <w:r>
        <w:rPr>
          <w:rtl w:val="0"/>
          <w:lang w:val="en-US"/>
        </w:rPr>
        <w:t xml:space="preserve"> centers</w:t>
      </w:r>
      <w:r>
        <w:rPr>
          <w:rtl w:val="0"/>
        </w:rPr>
        <w:t>.</w:t>
      </w:r>
    </w:p>
    <w:p>
      <w:pPr>
        <w:pStyle w:val="Body"/>
      </w:pPr>
      <w:r>
        <w:rPr>
          <w:rtl w:val="0"/>
          <w:lang w:val="en-US"/>
        </w:rPr>
        <w:t>I am now returning to my art practice, applying what I have learned in the tech world to projects like this one. Financial security has given me the room to clarify my values and focus on making work I genuinely believe in. For this project I am collaborating with Kameron Decker Harris, a computational scientist at Western Washington University, who leads the machine-learning architecture.</w:t>
      </w:r>
    </w:p>
    <w:p>
      <w:pPr>
        <w:pStyle w:val="Body"/>
      </w:pPr>
      <w:r>
        <w:rPr>
          <w:rtl w:val="0"/>
          <w:lang w:val="en-US"/>
        </w:rPr>
        <w:t>Outside of studio and professional work, I ski, climb, bike, and run in the mountains of the Pacific Northwest. My relationship with nature informs my interest in using technology to cultivate a deeper connection to the world we all live in.</w:t>
      </w:r>
    </w:p>
    <w:p>
      <w:pPr>
        <w:pStyle w:val="Body"/>
      </w:pPr>
      <w:r>
        <w:rPr>
          <w:rtl w:val="0"/>
          <w:lang w:val="en-US"/>
        </w:rPr>
        <w:t xml:space="preserve">Professor </w:t>
      </w:r>
      <w:r>
        <w:rPr>
          <w:rtl w:val="0"/>
          <w:lang w:val="en-US"/>
        </w:rPr>
        <w:t>Kameron Decker Harris is a computational scientist and applied mathematician at Western Washington University whose research focuses on networked dynamical systems</w:t>
      </w:r>
      <w:r>
        <w:rPr>
          <w:rtl w:val="0"/>
          <w:lang w:val="en-US"/>
        </w:rPr>
        <w:t>,</w:t>
      </w:r>
      <w:r>
        <w:rPr>
          <w:rtl w:val="0"/>
          <w:lang w:val="en-US"/>
        </w:rPr>
        <w:t xml:space="preserve"> both biological and artificial neural networks. His work sits at the intersection of machine learning, dynamical systems, graph theory, and statistical inference. Prior collaborations with the Allen Institute for Brain Science advanced whole-brain connectivity inference from viral-tracing experiments, and he has published on sparsity-driven learning in biologically-inspired random-feature networks For Sunrise / Sunset, Kameron leads the machine-learning architecture and training strategy, and collaborates on interpreting the human</w:t>
      </w:r>
      <w:r>
        <w:rPr>
          <w:rtl w:val="0"/>
        </w:rPr>
        <w:t>–</w:t>
      </w:r>
      <w:r>
        <w:rPr>
          <w:rtl w:val="0"/>
          <w:lang w:val="en-US"/>
        </w:rPr>
        <w:t>machine aesthetic gap that the project makes explicit.</w:t>
      </w:r>
    </w:p>
    <w:p>
      <w:pPr>
        <w:pStyle w:val="Heading"/>
      </w:pPr>
      <w:r>
        <w:rPr>
          <w:rtl w:val="0"/>
          <w:lang w:val="en-US"/>
        </w:rPr>
        <w:t>6. Artistic or Creative Merit</w:t>
      </w:r>
    </w:p>
    <w:p>
      <w:pPr>
        <w:pStyle w:val="Body"/>
      </w:pPr>
      <w:r>
        <w:rPr>
          <w:rtl w:val="0"/>
          <w:lang w:val="en-US"/>
        </w:rPr>
        <w:t xml:space="preserve">Sunrise / Sunset points machine perception at actual sunrises and sunsets currently happening on Earth not at machine-generated imaginings of them. It amplifies a universally shared aesthetic experience by combining </w:t>
      </w:r>
      <w:r>
        <w:rPr>
          <w:rtl w:val="0"/>
          <w:lang w:val="en-US"/>
        </w:rPr>
        <w:t xml:space="preserve">hundreds </w:t>
      </w:r>
      <w:r>
        <w:rPr>
          <w:rtl w:val="0"/>
          <w:lang w:val="en-US"/>
        </w:rPr>
        <w:t xml:space="preserve">of simultaneous real views drawn from public webcams and custom cameras of our own into a single planetary portrait, curated by an AI trained to recognize which sunsets to highlight. The work proposes that the most interesting artistic use of AI may not be generation but attention: directing machine vision </w:t>
      </w:r>
      <w:r>
        <w:rPr>
          <w:rtl w:val="0"/>
          <w:lang w:val="en-US"/>
        </w:rPr>
        <w:t>to recognize and highlight the</w:t>
      </w:r>
      <w:r>
        <w:rPr>
          <w:rtl w:val="0"/>
        </w:rPr>
        <w:t xml:space="preserve"> </w:t>
      </w:r>
      <w:r>
        <w:rPr>
          <w:rtl w:val="0"/>
          <w:lang w:val="en-US"/>
        </w:rPr>
        <w:t xml:space="preserve">beauty </w:t>
      </w:r>
      <w:r>
        <w:rPr>
          <w:rtl w:val="0"/>
          <w:lang w:val="en-US"/>
        </w:rPr>
        <w:t>that already exists</w:t>
      </w:r>
      <w:r>
        <w:rPr>
          <w:rtl w:val="0"/>
          <w:lang w:val="en-US"/>
        </w:rPr>
        <w:t xml:space="preserve"> </w:t>
      </w:r>
      <w:r>
        <w:rPr>
          <w:rtl w:val="0"/>
          <w:lang w:val="en-US"/>
        </w:rPr>
        <w:t>in the real world.</w:t>
      </w:r>
    </w:p>
    <w:p>
      <w:pPr>
        <w:pStyle w:val="Heading"/>
      </w:pPr>
      <w:r>
        <w:rPr>
          <w:rtl w:val="0"/>
          <w:lang w:val="en-US"/>
        </w:rPr>
        <w:t>7. Dialogue Between Technology and Culture</w:t>
      </w:r>
    </w:p>
    <w:p>
      <w:pPr>
        <w:pStyle w:val="Body"/>
      </w:pPr>
      <w:r>
        <w:rPr>
          <w:rtl w:val="0"/>
          <w:lang w:val="en-US"/>
        </w:rPr>
        <w:t>We are in a cultural moment defined by AI-generated imagery and AI that wages war. These algorithms strip the world of its beauty, texture, and context. This project seeks to invert that relationship. Instead of asking a machine to imagine a sunset, it asks a machine to recognize the real ones happening right now, somewhere on Earth. It proposes that the most interesting artistic use of machine perception may not be generation but attention</w:t>
      </w:r>
      <w:r>
        <w:rPr>
          <w:rtl w:val="0"/>
          <w:lang w:val="en-US"/>
        </w:rPr>
        <w:t>;</w:t>
      </w:r>
      <w:r>
        <w:rPr>
          <w:rtl w:val="0"/>
          <w:lang w:val="en-US"/>
        </w:rPr>
        <w:t xml:space="preserve"> directing the machine</w:t>
      </w:r>
      <w:r>
        <w:rPr>
          <w:rtl w:val="1"/>
        </w:rPr>
        <w:t>’</w:t>
      </w:r>
      <w:r>
        <w:rPr>
          <w:rtl w:val="0"/>
          <w:lang w:val="en-US"/>
        </w:rPr>
        <w:t>s gaze toward the sublime that already exists, continuously, in the literal world. A tool for noticing rather than inventing.</w:t>
      </w:r>
    </w:p>
    <w:p>
      <w:pPr>
        <w:pStyle w:val="Heading"/>
      </w:pPr>
      <w:r>
        <w:rPr>
          <w:rtl w:val="0"/>
          <w:lang w:val="fr-FR"/>
        </w:rPr>
        <w:t>8. Public Engagement Plan</w:t>
      </w:r>
    </w:p>
    <w:p>
      <w:pPr>
        <w:pStyle w:val="Body"/>
      </w:pPr>
      <w:r>
        <w:rPr>
          <w:rtl w:val="0"/>
          <w:lang w:val="en-US"/>
        </w:rPr>
        <w:t>There are any many of artistic uses of this archive and algorithm. Here are five public touch points:</w:t>
      </w:r>
    </w:p>
    <w:p>
      <w:pPr>
        <w:pStyle w:val="List Bullet"/>
        <w:numPr>
          <w:ilvl w:val="0"/>
          <w:numId w:val="2"/>
        </w:numPr>
      </w:pPr>
      <w:r>
        <w:rPr>
          <w:rtl w:val="0"/>
          <w:lang w:val="en-US"/>
        </w:rPr>
        <w:t>The live web app and a rating site</w:t>
      </w:r>
      <w:r>
        <w:rPr>
          <w:rtl w:val="0"/>
          <w:lang w:val="en-US"/>
        </w:rPr>
        <w:t xml:space="preserve">, </w:t>
      </w:r>
      <w:r>
        <w:rPr>
          <w:rtl w:val="0"/>
          <w:lang w:val="en-US"/>
        </w:rPr>
        <w:t xml:space="preserve"> a </w:t>
      </w:r>
      <w:r>
        <w:rPr>
          <w:rtl w:val="0"/>
          <w:lang w:val="en-US"/>
        </w:rPr>
        <w:t>“</w:t>
      </w:r>
      <w:r>
        <w:rPr>
          <w:rtl w:val="0"/>
          <w:lang w:val="en-US"/>
        </w:rPr>
        <w:t>dating app for sunsets</w:t>
      </w:r>
      <w:r>
        <w:rPr>
          <w:rtl w:val="0"/>
          <w:lang w:val="en-US"/>
        </w:rPr>
        <w:t>”</w:t>
      </w:r>
      <w:r>
        <w:rPr>
          <w:rtl w:val="0"/>
          <w:lang w:val="en-US"/>
        </w:rPr>
        <w:t xml:space="preserve">, </w:t>
      </w:r>
      <w:r>
        <w:rPr>
          <w:rtl w:val="0"/>
          <w:lang w:val="en-US"/>
        </w:rPr>
        <w:t>where anyone online rates sunsets alongside the AI, feeding the model in real time.</w:t>
      </w:r>
    </w:p>
    <w:p>
      <w:pPr>
        <w:pStyle w:val="List Bullet"/>
        <w:numPr>
          <w:ilvl w:val="0"/>
          <w:numId w:val="2"/>
        </w:numPr>
      </w:pPr>
      <w:r>
        <w:rPr>
          <w:rtl w:val="0"/>
          <w:lang w:val="en-US"/>
        </w:rPr>
        <w:t>An early two-screen exhibit at Canopy Art (Bow, WA)</w:t>
      </w:r>
      <w:r>
        <w:rPr>
          <w:rtl w:val="0"/>
          <w:lang w:val="en-US"/>
        </w:rPr>
        <w:t xml:space="preserve"> this summer</w:t>
      </w:r>
    </w:p>
    <w:p>
      <w:pPr>
        <w:pStyle w:val="List Bullet"/>
        <w:numPr>
          <w:ilvl w:val="0"/>
          <w:numId w:val="2"/>
        </w:numPr>
      </w:pPr>
      <w:r>
        <w:rPr>
          <w:rtl w:val="0"/>
          <w:lang w:val="en-US"/>
        </w:rPr>
        <w:t>A mid-term demo at the 2027 LACMA Biennial Symposium.</w:t>
      </w:r>
    </w:p>
    <w:p>
      <w:pPr>
        <w:pStyle w:val="List Bullet"/>
        <w:numPr>
          <w:ilvl w:val="0"/>
          <w:numId w:val="2"/>
        </w:numPr>
      </w:pPr>
      <w:r>
        <w:rPr>
          <w:rtl w:val="0"/>
          <w:lang w:val="en-US"/>
        </w:rPr>
        <w:t>An open-source release of the ML pipeline, model, and archive.</w:t>
      </w:r>
    </w:p>
    <w:p>
      <w:pPr>
        <w:pStyle w:val="List Bullet"/>
        <w:numPr>
          <w:ilvl w:val="0"/>
          <w:numId w:val="2"/>
        </w:numPr>
      </w:pPr>
      <w:r>
        <w:rPr>
          <w:rtl w:val="0"/>
          <w:lang w:val="en-US"/>
        </w:rPr>
        <w:t>A Kickstarter campaign for the custom edge cameras funding plus distributed participation.</w:t>
      </w:r>
    </w:p>
    <w:p>
      <w:pPr>
        <w:pStyle w:val="Heading"/>
      </w:pPr>
      <w:r>
        <w:rPr>
          <w:rtl w:val="0"/>
          <w:lang w:val="en-US"/>
        </w:rPr>
        <w:t>9. Other Funding Sources and In-Kind Support</w:t>
      </w:r>
    </w:p>
    <w:p>
      <w:pPr>
        <w:pStyle w:val="Body"/>
      </w:pPr>
      <w:r>
        <w:rPr>
          <w:rtl w:val="0"/>
          <w:lang w:val="en-US"/>
        </w:rPr>
        <w:t>To date, Jesse and Kameron have jointly self-funded this project at approximately $1,500</w:t>
      </w:r>
      <w:r>
        <w:rPr>
          <w:rtl w:val="0"/>
          <w:lang w:val="en-US"/>
        </w:rPr>
        <w:t xml:space="preserve"> in hard costs including </w:t>
      </w:r>
      <w:r>
        <w:rPr>
          <w:rtl w:val="0"/>
          <w:lang w:val="en-US"/>
        </w:rPr>
        <w:t>web hosting, installation and display hardware, early webcam prototyping, and AI/software subscriptions and API tokens.</w:t>
      </w:r>
    </w:p>
    <w:p>
      <w:pPr>
        <w:pStyle w:val="Body"/>
      </w:pPr>
      <w:r>
        <w:rPr>
          <w:b w:val="1"/>
          <w:bCs w:val="1"/>
          <w:rtl w:val="0"/>
          <w:lang w:val="en-US"/>
        </w:rPr>
        <w:t>Potential partnerships to pursue during the grant period:</w:t>
      </w:r>
    </w:p>
    <w:p>
      <w:pPr>
        <w:pStyle w:val="List Bullet"/>
        <w:numPr>
          <w:ilvl w:val="0"/>
          <w:numId w:val="2"/>
        </w:numPr>
      </w:pPr>
      <w:r>
        <w:rPr>
          <w:rtl w:val="0"/>
          <w:lang w:val="en-US"/>
        </w:rPr>
        <w:t xml:space="preserve">Windy.com </w:t>
      </w:r>
      <w:r>
        <w:rPr>
          <w:rtl w:val="0"/>
          <w:lang w:val="en-US"/>
        </w:rPr>
        <w:t xml:space="preserve">— </w:t>
      </w:r>
      <w:r>
        <w:rPr>
          <w:rtl w:val="0"/>
          <w:lang w:val="en-US"/>
        </w:rPr>
        <w:t>commercial webcam API access; a partnership or sponsored data-access agreement is a stronger fit for this project than a paid subscription, and we would pursue one during the grant period.</w:t>
      </w:r>
    </w:p>
    <w:p>
      <w:pPr>
        <w:pStyle w:val="List Bullet"/>
        <w:numPr>
          <w:ilvl w:val="0"/>
          <w:numId w:val="2"/>
        </w:numPr>
      </w:pPr>
      <w:r>
        <w:rPr>
          <w:rtl w:val="0"/>
          <w:lang w:val="en-US"/>
        </w:rPr>
        <w:t xml:space="preserve">Other webcam networks and providers </w:t>
      </w:r>
      <w:r>
        <w:rPr>
          <w:rtl w:val="0"/>
          <w:lang w:val="en-US"/>
        </w:rPr>
        <w:t xml:space="preserve">— </w:t>
      </w:r>
      <w:r>
        <w:rPr>
          <w:rtl w:val="0"/>
          <w:lang w:val="en-US"/>
        </w:rPr>
        <w:t>potential partnerships with EarthCam, Skyline Webcams, AlpineWebcams, university and national-park live-feed programs, and open-source webcam projects, to expand the sensor network beyond any single commercial API.</w:t>
      </w:r>
    </w:p>
    <w:p>
      <w:pPr>
        <w:pStyle w:val="List Bullet"/>
        <w:numPr>
          <w:ilvl w:val="0"/>
          <w:numId w:val="2"/>
        </w:numPr>
      </w:pPr>
      <w:r>
        <w:rPr>
          <w:rtl w:val="0"/>
          <w:lang w:val="en-US"/>
        </w:rPr>
        <w:t xml:space="preserve">Snap Inc. and Anthropic (LACMA Lab partner companies) </w:t>
      </w:r>
      <w:r>
        <w:rPr>
          <w:rtl w:val="0"/>
          <w:lang w:val="en-US"/>
        </w:rPr>
        <w:t xml:space="preserve">— </w:t>
      </w:r>
      <w:r>
        <w:rPr>
          <w:rtl w:val="0"/>
          <w:lang w:val="en-US"/>
        </w:rPr>
        <w:t>the project</w:t>
      </w:r>
      <w:r>
        <w:rPr>
          <w:rtl w:val="0"/>
          <w:lang w:val="en-US"/>
        </w:rPr>
        <w:t>’</w:t>
      </w:r>
      <w:r>
        <w:rPr>
          <w:rtl w:val="0"/>
          <w:lang w:val="en-US"/>
        </w:rPr>
        <w:t>s use of LLM vision and real-time geospatial media overlaps with their technical interests; mentorship or in-kind API access are natural collaboration paths.</w:t>
      </w:r>
    </w:p>
    <w:p>
      <w:pPr>
        <w:pStyle w:val="Body"/>
      </w:pPr>
      <w:r>
        <w:rPr>
          <w:b w:val="1"/>
          <w:bCs w:val="1"/>
          <w:rtl w:val="0"/>
          <w:lang w:val="en-US"/>
        </w:rPr>
        <w:t>Potential follow-up funding:</w:t>
      </w:r>
    </w:p>
    <w:p>
      <w:pPr>
        <w:pStyle w:val="List Bullet"/>
        <w:numPr>
          <w:ilvl w:val="0"/>
          <w:numId w:val="2"/>
        </w:numPr>
      </w:pPr>
      <w:r>
        <w:rPr>
          <w:rtl w:val="0"/>
          <w:lang w:val="en-US"/>
        </w:rPr>
        <w:t xml:space="preserve">A Kickstarter campaign for the custom edge-computing cameras </w:t>
      </w:r>
      <w:r>
        <w:rPr>
          <w:rtl w:val="0"/>
          <w:lang w:val="en-US"/>
        </w:rPr>
        <w:t xml:space="preserve">— </w:t>
      </w:r>
      <w:r>
        <w:rPr>
          <w:rtl w:val="0"/>
          <w:lang w:val="en-US"/>
        </w:rPr>
        <w:t>simultaneously funding continued development and distributing the sensor network into the hands of backers.</w:t>
      </w:r>
    </w:p>
    <w:p>
      <w:pPr>
        <w:pStyle w:val="List Bullet"/>
        <w:numPr>
          <w:ilvl w:val="0"/>
          <w:numId w:val="2"/>
        </w:numPr>
      </w:pPr>
      <w:r>
        <w:rPr>
          <w:rtl w:val="0"/>
          <w:lang w:val="en-US"/>
        </w:rPr>
        <w:t>Possible retail sales of the cameras through LACMA</w:t>
      </w:r>
      <w:r>
        <w:rPr>
          <w:rtl w:val="0"/>
          <w:lang w:val="en-US"/>
        </w:rPr>
        <w:t>’</w:t>
      </w:r>
      <w:r>
        <w:rPr>
          <w:rtl w:val="0"/>
          <w:lang w:val="en-US"/>
        </w:rPr>
        <w:t xml:space="preserve">s gift shop or </w:t>
      </w:r>
      <w:r>
        <w:rPr>
          <w:rtl w:val="0"/>
          <w:lang w:val="en-US"/>
        </w:rPr>
        <w:t>other</w:t>
      </w:r>
      <w:r>
        <w:rPr>
          <w:rtl w:val="0"/>
          <w:lang w:val="en-US"/>
        </w:rPr>
        <w:t xml:space="preserve"> cultural-institution channels.</w:t>
      </w:r>
    </w:p>
    <w:p>
      <w:pPr>
        <w:pStyle w:val="Body"/>
      </w:pPr>
      <w:r>
        <w:rPr>
          <w:rtl w:val="0"/>
          <w:lang w:val="en-US"/>
        </w:rPr>
        <w:t>No other funding is currently committed.</w:t>
      </w:r>
    </w:p>
    <w:p>
      <w:pPr>
        <w:pStyle w:val="Heading"/>
      </w:pPr>
      <w:r>
        <w:rPr>
          <w:rtl w:val="0"/>
          <w:lang w:val="en-US"/>
        </w:rPr>
        <w:t>10. Total Amount Requested</w:t>
      </w:r>
    </w:p>
    <w:p>
      <w:pPr>
        <w:pStyle w:val="Body"/>
      </w:pPr>
      <w:r>
        <w:rPr>
          <w:b w:val="1"/>
          <w:bCs w:val="1"/>
          <w:rtl w:val="0"/>
          <w:lang w:val="en-US"/>
        </w:rPr>
        <w:t>$50,000</w:t>
      </w:r>
    </w:p>
    <w:p>
      <w:pPr>
        <w:pStyle w:val="Heading"/>
      </w:pPr>
      <w:r>
        <w:rPr>
          <w:rtl w:val="0"/>
          <w:lang w:val="en-US"/>
        </w:rPr>
        <w:t>11. Detailed Project Budget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Category</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Item</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Cost</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Principal Fees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Jesse Kauppila </w:t>
            </w:r>
            <w:r>
              <w:rPr>
                <w:shd w:val="nil" w:color="auto" w:fill="auto"/>
                <w:rtl w:val="0"/>
                <w:lang w:val="en-US"/>
              </w:rPr>
              <w:t xml:space="preserve">— </w:t>
            </w:r>
            <w:r>
              <w:rPr>
                <w:shd w:val="nil" w:color="auto" w:fill="auto"/>
                <w:rtl w:val="0"/>
                <w:lang w:val="en-US"/>
              </w:rPr>
              <w:t>artist + project lead (24 months)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$12,000</w:t>
            </w:r>
          </w:p>
        </w:tc>
      </w:tr>
      <w:tr>
        <w:tblPrEx>
          <w:shd w:val="clear" w:color="auto" w:fill="ced7e7"/>
        </w:tblPrEx>
        <w:trPr>
          <w:trHeight w:val="1388"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Co-applicant Fees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Kameron Decker Harris </w:t>
            </w:r>
            <w:r>
              <w:rPr>
                <w:shd w:val="nil" w:color="auto" w:fill="auto"/>
                <w:rtl w:val="0"/>
                <w:lang w:val="en-US"/>
              </w:rPr>
              <w:t xml:space="preserve">— </w:t>
            </w:r>
            <w:r>
              <w:rPr>
                <w:shd w:val="nil" w:color="auto" w:fill="auto"/>
                <w:rtl w:val="0"/>
                <w:lang w:val="en-US"/>
              </w:rPr>
              <w:t xml:space="preserve">ML co-lead (24 months): ML architecture, training strategy, model evaluation </w:t>
            </w:r>
            <w:r>
              <w:rPr>
                <w:shd w:val="nil" w:color="auto" w:fill="auto"/>
                <w:rtl w:val="0"/>
                <w:lang w:val="en-US"/>
              </w:rPr>
              <w:t xml:space="preserve">— </w:t>
            </w:r>
            <w:r>
              <w:rPr>
                <w:shd w:val="nil" w:color="auto" w:fill="auto"/>
                <w:rtl w:val="0"/>
                <w:lang w:val="en-US"/>
              </w:rPr>
              <w:t xml:space="preserve">at </w:t>
            </w:r>
            <w:r>
              <w:rPr>
                <w:shd w:val="nil" w:color="auto" w:fill="auto"/>
                <w:rtl w:val="0"/>
                <w:lang w:val="en-US"/>
              </w:rPr>
              <w:t xml:space="preserve">⅔ </w:t>
            </w:r>
            <w:r>
              <w:rPr>
                <w:shd w:val="nil" w:color="auto" w:fill="auto"/>
                <w:rtl w:val="0"/>
                <w:lang w:val="en-US"/>
              </w:rPr>
              <w:t>of the principal fee</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$8,000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Webcam Prototyping (NA pilot)</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30 </w:t>
            </w:r>
            <w:r>
              <w:rPr>
                <w:shd w:val="nil" w:color="auto" w:fill="auto"/>
                <w:rtl w:val="0"/>
                <w:lang w:val="en-US"/>
              </w:rPr>
              <w:t xml:space="preserve">× </w:t>
            </w:r>
            <w:r>
              <w:rPr>
                <w:shd w:val="nil" w:color="auto" w:fill="auto"/>
                <w:rtl w:val="0"/>
                <w:lang w:val="en-US"/>
              </w:rPr>
              <w:t>Pi Zero 2 W</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$750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30 </w:t>
            </w:r>
            <w:r>
              <w:rPr>
                <w:shd w:val="nil" w:color="auto" w:fill="auto"/>
                <w:rtl w:val="0"/>
                <w:lang w:val="en-US"/>
              </w:rPr>
              <w:t xml:space="preserve">× </w:t>
            </w:r>
            <w:r>
              <w:rPr>
                <w:shd w:val="nil" w:color="auto" w:fill="auto"/>
                <w:rtl w:val="0"/>
                <w:lang w:val="en-US"/>
              </w:rPr>
              <w:t>Camera modules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$600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30 </w:t>
            </w:r>
            <w:r>
              <w:rPr>
                <w:shd w:val="nil" w:color="auto" w:fill="auto"/>
                <w:rtl w:val="0"/>
                <w:lang w:val="en-US"/>
              </w:rPr>
              <w:t xml:space="preserve">× </w:t>
            </w:r>
            <w:r>
              <w:rPr>
                <w:shd w:val="nil" w:color="auto" w:fill="auto"/>
                <w:rtl w:val="0"/>
                <w:lang w:val="en-US"/>
              </w:rPr>
              <w:t>MicroSD, high-endurance</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$360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30 </w:t>
            </w:r>
            <w:r>
              <w:rPr>
                <w:shd w:val="nil" w:color="auto" w:fill="auto"/>
                <w:rtl w:val="0"/>
                <w:lang w:val="en-US"/>
              </w:rPr>
              <w:t xml:space="preserve">× </w:t>
            </w:r>
            <w:r>
              <w:rPr>
                <w:shd w:val="nil" w:color="auto" w:fill="auto"/>
                <w:rtl w:val="0"/>
                <w:lang w:val="en-US"/>
              </w:rPr>
              <w:t>Power supplies + cables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$300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30 </w:t>
            </w:r>
            <w:r>
              <w:rPr>
                <w:shd w:val="nil" w:color="auto" w:fill="auto"/>
                <w:rtl w:val="0"/>
                <w:lang w:val="en-US"/>
              </w:rPr>
              <w:t xml:space="preserve">× </w:t>
            </w:r>
            <w:r>
              <w:rPr>
                <w:shd w:val="nil" w:color="auto" w:fill="auto"/>
                <w:rtl w:val="0"/>
                <w:lang w:val="en-US"/>
              </w:rPr>
              <w:t>Weatherproof enclosures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$450</w:t>
            </w:r>
          </w:p>
        </w:tc>
      </w:tr>
      <w:tr>
        <w:tblPrEx>
          <w:shd w:val="clear" w:color="auto" w:fill="ced7e7"/>
        </w:tblPrEx>
        <w:trPr>
          <w:trHeight w:val="805"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Custom PCB design + small run (Pi + ESP32 board variants, 2 iterations)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$2,500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Enclosure design, 3D printing</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$1,000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Cellular / LTE modems (5</w:t>
            </w:r>
            <w:r>
              <w:rPr>
                <w:shd w:val="nil" w:color="auto" w:fill="auto"/>
                <w:rtl w:val="0"/>
                <w:lang w:val="en-US"/>
              </w:rPr>
              <w:t>–</w:t>
            </w:r>
            <w:r>
              <w:rPr>
                <w:shd w:val="nil" w:color="auto" w:fill="auto"/>
                <w:rtl w:val="0"/>
                <w:lang w:val="en-US"/>
              </w:rPr>
              <w:t>10 units)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$500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ESP32 experimental units + peripherals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$500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Shipping, tools, spare parts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$540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 </w:t>
            </w:r>
            <w:r>
              <w:rPr>
                <w:shd w:val="nil" w:color="auto" w:fill="auto"/>
                <w:rtl w:val="0"/>
                <w:lang w:val="en-US"/>
              </w:rPr>
              <w:t xml:space="preserve">subtotal </w:t>
            </w:r>
            <w:r>
              <w:rPr>
                <w:shd w:val="nil" w:color="auto" w:fill="auto"/>
                <w:rtl w:val="0"/>
                <w:lang w:val="en-US"/>
              </w:rPr>
              <w:t>—</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$7,500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Travel (Bellingham </w:t>
            </w:r>
            <w:r>
              <w:rPr>
                <w:shd w:val="nil" w:color="auto" w:fill="auto"/>
                <w:rtl w:val="0"/>
                <w:lang w:val="en-US"/>
              </w:rPr>
              <w:t xml:space="preserve">→ </w:t>
            </w:r>
            <w:r>
              <w:rPr>
                <w:shd w:val="nil" w:color="auto" w:fill="auto"/>
                <w:rtl w:val="0"/>
                <w:lang w:val="en-US"/>
              </w:rPr>
              <w:t>LA, 2 people)</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2027 Symposium trip </w:t>
            </w:r>
            <w:r>
              <w:rPr>
                <w:shd w:val="nil" w:color="auto" w:fill="auto"/>
                <w:rtl w:val="0"/>
                <w:lang w:val="en-US"/>
              </w:rPr>
              <w:t xml:space="preserve">× </w:t>
            </w:r>
            <w:r>
              <w:rPr>
                <w:shd w:val="nil" w:color="auto" w:fill="auto"/>
                <w:rtl w:val="0"/>
                <w:lang w:val="en-US"/>
              </w:rPr>
              <w:t>2 people</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$4,400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2028 Demo Day trip </w:t>
            </w:r>
            <w:r>
              <w:rPr>
                <w:shd w:val="nil" w:color="auto" w:fill="auto"/>
                <w:rtl w:val="0"/>
                <w:lang w:val="en-US"/>
              </w:rPr>
              <w:t xml:space="preserve">× </w:t>
            </w:r>
            <w:r>
              <w:rPr>
                <w:shd w:val="nil" w:color="auto" w:fill="auto"/>
                <w:rtl w:val="0"/>
                <w:lang w:val="en-US"/>
              </w:rPr>
              <w:t>2 people</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$6,800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Canopy Art &amp; Iron (local drive, Bow WA)</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$300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 </w:t>
            </w:r>
            <w:r>
              <w:rPr>
                <w:shd w:val="nil" w:color="auto" w:fill="auto"/>
                <w:rtl w:val="0"/>
                <w:lang w:val="en-US"/>
              </w:rPr>
              <w:t xml:space="preserve">subtotal </w:t>
            </w:r>
            <w:r>
              <w:rPr>
                <w:shd w:val="nil" w:color="auto" w:fill="auto"/>
                <w:rtl w:val="0"/>
                <w:lang w:val="en-US"/>
              </w:rPr>
              <w:t>—</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$11,500</w:t>
            </w:r>
          </w:p>
        </w:tc>
      </w:tr>
      <w:tr>
        <w:tblPrEx>
          <w:shd w:val="clear" w:color="auto" w:fill="ced7e7"/>
        </w:tblPrEx>
        <w:trPr>
          <w:trHeight w:val="1097"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Software &amp; Services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Anthropic Claude </w:t>
            </w:r>
            <w:r>
              <w:rPr>
                <w:shd w:val="nil" w:color="auto" w:fill="auto"/>
                <w:rtl w:val="0"/>
                <w:lang w:val="en-US"/>
              </w:rPr>
              <w:t xml:space="preserve">— </w:t>
            </w:r>
            <w:r>
              <w:rPr>
                <w:shd w:val="nil" w:color="auto" w:fill="auto"/>
                <w:rtl w:val="0"/>
                <w:lang w:val="en-US"/>
              </w:rPr>
              <w:t xml:space="preserve">Jesse, Max tier ($200/mo </w:t>
            </w:r>
            <w:r>
              <w:rPr>
                <w:shd w:val="nil" w:color="auto" w:fill="auto"/>
                <w:rtl w:val="0"/>
                <w:lang w:val="en-US"/>
              </w:rPr>
              <w:t xml:space="preserve">× </w:t>
            </w:r>
            <w:r>
              <w:rPr>
                <w:shd w:val="nil" w:color="auto" w:fill="auto"/>
                <w:rtl w:val="0"/>
                <w:lang w:val="en-US"/>
              </w:rPr>
              <w:t>24, for algorithm-training + Claude-Code pipeline work)</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$4,800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Anthropic Claude </w:t>
            </w:r>
            <w:r>
              <w:rPr>
                <w:shd w:val="nil" w:color="auto" w:fill="auto"/>
                <w:rtl w:val="0"/>
                <w:lang w:val="en-US"/>
              </w:rPr>
              <w:t xml:space="preserve">— </w:t>
            </w:r>
            <w:r>
              <w:rPr>
                <w:shd w:val="nil" w:color="auto" w:fill="auto"/>
                <w:rtl w:val="0"/>
                <w:lang w:val="en-US"/>
              </w:rPr>
              <w:t xml:space="preserve">Kameron, Pro tier ($100/mo </w:t>
            </w:r>
            <w:r>
              <w:rPr>
                <w:shd w:val="nil" w:color="auto" w:fill="auto"/>
                <w:rtl w:val="0"/>
                <w:lang w:val="en-US"/>
              </w:rPr>
              <w:t xml:space="preserve">× </w:t>
            </w:r>
            <w:r>
              <w:rPr>
                <w:shd w:val="nil" w:color="auto" w:fill="auto"/>
                <w:rtl w:val="0"/>
                <w:lang w:val="en-US"/>
              </w:rPr>
              <w:t>24)</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$2,400</w:t>
            </w:r>
          </w:p>
        </w:tc>
      </w:tr>
      <w:tr>
        <w:tblPrEx>
          <w:shd w:val="clear" w:color="auto" w:fill="ced7e7"/>
        </w:tblPrEx>
        <w:trPr>
          <w:trHeight w:val="805"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Anthropic + OpenAI + Google Gemini vision API calls (LLM labeling pipeline)</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$1,000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Cursor Pro </w:t>
            </w:r>
            <w:r>
              <w:rPr>
                <w:shd w:val="nil" w:color="auto" w:fill="auto"/>
                <w:rtl w:val="0"/>
                <w:lang w:val="en-US"/>
              </w:rPr>
              <w:t xml:space="preserve">— </w:t>
            </w:r>
            <w:r>
              <w:rPr>
                <w:shd w:val="nil" w:color="auto" w:fill="auto"/>
                <w:rtl w:val="0"/>
                <w:lang w:val="en-US"/>
              </w:rPr>
              <w:t xml:space="preserve">Jesse ($20/mo </w:t>
            </w:r>
            <w:r>
              <w:rPr>
                <w:shd w:val="nil" w:color="auto" w:fill="auto"/>
                <w:rtl w:val="0"/>
                <w:lang w:val="en-US"/>
              </w:rPr>
              <w:t xml:space="preserve">× </w:t>
            </w:r>
            <w:r>
              <w:rPr>
                <w:shd w:val="nil" w:color="auto" w:fill="auto"/>
                <w:rtl w:val="0"/>
                <w:lang w:val="en-US"/>
              </w:rPr>
              <w:t>24)</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$480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Cursor Pro </w:t>
            </w:r>
            <w:r>
              <w:rPr>
                <w:shd w:val="nil" w:color="auto" w:fill="auto"/>
                <w:rtl w:val="0"/>
                <w:lang w:val="en-US"/>
              </w:rPr>
              <w:t xml:space="preserve">— </w:t>
            </w:r>
            <w:r>
              <w:rPr>
                <w:shd w:val="nil" w:color="auto" w:fill="auto"/>
                <w:rtl w:val="0"/>
                <w:lang w:val="en-US"/>
              </w:rPr>
              <w:t xml:space="preserve">Kameron ($20/mo </w:t>
            </w:r>
            <w:r>
              <w:rPr>
                <w:shd w:val="nil" w:color="auto" w:fill="auto"/>
                <w:rtl w:val="0"/>
                <w:lang w:val="en-US"/>
              </w:rPr>
              <w:t xml:space="preserve">× </w:t>
            </w:r>
            <w:r>
              <w:rPr>
                <w:shd w:val="nil" w:color="auto" w:fill="auto"/>
                <w:rtl w:val="0"/>
                <w:lang w:val="en-US"/>
              </w:rPr>
              <w:t>24)</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$480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Vercel Pro </w:t>
            </w:r>
            <w:r>
              <w:rPr>
                <w:shd w:val="nil" w:color="auto" w:fill="auto"/>
                <w:rtl w:val="0"/>
                <w:lang w:val="en-US"/>
              </w:rPr>
              <w:t xml:space="preserve">— </w:t>
            </w:r>
            <w:r>
              <w:rPr>
                <w:shd w:val="nil" w:color="auto" w:fill="auto"/>
                <w:rtl w:val="0"/>
                <w:lang w:val="en-US"/>
              </w:rPr>
              <w:t xml:space="preserve">project deployment ($20/mo </w:t>
            </w:r>
            <w:r>
              <w:rPr>
                <w:shd w:val="nil" w:color="auto" w:fill="auto"/>
                <w:rtl w:val="0"/>
                <w:lang w:val="en-US"/>
              </w:rPr>
              <w:t xml:space="preserve">× </w:t>
            </w:r>
            <w:r>
              <w:rPr>
                <w:shd w:val="nil" w:color="auto" w:fill="auto"/>
                <w:rtl w:val="0"/>
                <w:lang w:val="en-US"/>
              </w:rPr>
              <w:t>24)</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$480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Neon Postgres </w:t>
            </w:r>
            <w:r>
              <w:rPr>
                <w:shd w:val="nil" w:color="auto" w:fill="auto"/>
                <w:rtl w:val="0"/>
                <w:lang w:val="en-US"/>
              </w:rPr>
              <w:t xml:space="preserve">— </w:t>
            </w:r>
            <w:r>
              <w:rPr>
                <w:shd w:val="nil" w:color="auto" w:fill="auto"/>
                <w:rtl w:val="0"/>
                <w:lang w:val="en-US"/>
              </w:rPr>
              <w:t>project database (24 months)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$600</w:t>
            </w:r>
          </w:p>
        </w:tc>
      </w:tr>
      <w:tr>
        <w:tblPrEx>
          <w:shd w:val="clear" w:color="auto" w:fill="ced7e7"/>
        </w:tblPrEx>
        <w:trPr>
          <w:trHeight w:val="805"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Mapbox GL JS (free tier covers expected usage; overage from contingency)</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Domain + SSL (sunrisesunset.studio, 2 yrs)</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$100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 </w:t>
            </w:r>
            <w:r>
              <w:rPr>
                <w:shd w:val="nil" w:color="auto" w:fill="auto"/>
                <w:rtl w:val="0"/>
                <w:lang w:val="en-US"/>
              </w:rPr>
              <w:t xml:space="preserve">subtotal </w:t>
            </w:r>
            <w:r>
              <w:rPr>
                <w:shd w:val="nil" w:color="auto" w:fill="auto"/>
                <w:rtl w:val="0"/>
                <w:lang w:val="en-US"/>
              </w:rPr>
              <w:t>—</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$10,340</w:t>
            </w:r>
          </w:p>
        </w:tc>
      </w:tr>
      <w:tr>
        <w:tblPrEx>
          <w:shd w:val="clear" w:color="auto" w:fill="ced7e7"/>
        </w:tblPrEx>
        <w:trPr>
          <w:trHeight w:val="513"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Contingency</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Replacement hardware, API overages, shipping</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$660</w:t>
            </w:r>
          </w:p>
        </w:tc>
      </w:tr>
      <w:tr>
        <w:tblPrEx>
          <w:shd w:val="clear" w:color="auto" w:fill="ced7e7"/>
        </w:tblPrEx>
        <w:trPr>
          <w:trHeight w:val="221" w:hRule="atLeast"/>
        </w:trPr>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3f3f3"/>
            <w:tcMar>
              <w:top w:type="dxa" w:w="80"/>
              <w:left w:type="dxa" w:w="80"/>
              <w:bottom w:type="dxa" w:w="80"/>
              <w:right w:type="dxa" w:w="80"/>
            </w:tcMar>
            <w:vAlign w:val="top"/>
          </w:tcPr>
          <w:p>
            <w:pPr>
              <w:pStyle w:val="Body"/>
              <w:spacing w:after="40"/>
            </w:pPr>
            <w:r>
              <w:rPr>
                <w:b w:val="1"/>
                <w:bCs w:val="1"/>
                <w:shd w:val="nil" w:color="auto" w:fill="auto"/>
                <w:rtl w:val="0"/>
                <w:lang w:val="en-US"/>
              </w:rPr>
              <w:t>TOTAL</w:t>
            </w: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3f3f3"/>
            <w:tcMar>
              <w:top w:type="dxa" w:w="80"/>
              <w:left w:type="dxa" w:w="80"/>
              <w:bottom w:type="dxa" w:w="80"/>
              <w:right w:type="dxa" w:w="80"/>
            </w:tcMar>
            <w:vAlign w:val="top"/>
          </w:tcPr>
          <w:p/>
        </w:tc>
        <w:tc>
          <w:tcPr>
            <w:tcW w:type="dxa" w:w="312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3f3f3"/>
            <w:tcMar>
              <w:top w:type="dxa" w:w="80"/>
              <w:left w:type="dxa" w:w="80"/>
              <w:bottom w:type="dxa" w:w="80"/>
              <w:right w:type="dxa" w:w="80"/>
            </w:tcMar>
            <w:vAlign w:val="top"/>
          </w:tcPr>
          <w:p>
            <w:pPr>
              <w:pStyle w:val="Body"/>
              <w:spacing w:after="40"/>
            </w:pPr>
            <w:r>
              <w:rPr>
                <w:b w:val="1"/>
                <w:bCs w:val="1"/>
                <w:shd w:val="nil" w:color="auto" w:fill="auto"/>
                <w:rtl w:val="0"/>
                <w:lang w:val="en-US"/>
              </w:rPr>
              <w:t>$50,000</w:t>
            </w:r>
          </w:p>
        </w:tc>
      </w:tr>
    </w:tbl>
    <w:p>
      <w:pPr>
        <w:pStyle w:val="Heading"/>
        <w:widowControl w:val="0"/>
        <w:spacing w:line="240" w:lineRule="auto"/>
      </w:pPr>
    </w:p>
    <w:p>
      <w:pPr>
        <w:pStyle w:val="Body"/>
      </w:pPr>
    </w:p>
    <w:p>
      <w:pPr>
        <w:pStyle w:val="Heading 2"/>
      </w:pPr>
      <w:r>
        <w:rPr>
          <w:rtl w:val="0"/>
          <w:lang w:val="en-US"/>
        </w:rPr>
        <w:t>Budget notes</w:t>
      </w:r>
    </w:p>
    <w:p>
      <w:pPr>
        <w:pStyle w:val="Body"/>
      </w:pPr>
      <w:r>
        <w:rPr>
          <w:b w:val="1"/>
          <w:bCs w:val="1"/>
          <w:rtl w:val="0"/>
          <w:lang w:val="en-US"/>
        </w:rPr>
        <w:t xml:space="preserve">Principal fees structured at a 3:2 ratio. </w:t>
      </w:r>
      <w:r>
        <w:rPr>
          <w:rtl w:val="0"/>
          <w:lang w:val="en-US"/>
        </w:rPr>
        <w:t xml:space="preserve">Jesse at $12,000 and Kameron at $8,000 (exactly </w:t>
      </w:r>
      <w:r>
        <w:rPr>
          <w:rtl w:val="0"/>
        </w:rPr>
        <w:t xml:space="preserve">⅔ </w:t>
      </w:r>
      <w:r>
        <w:rPr>
          <w:rtl w:val="0"/>
          <w:lang w:val="en-US"/>
        </w:rPr>
        <w:t xml:space="preserve">of the principal fee) reflect the division of labor: Jesse leads the project, builds the cameras, the web app, and the installation; Kameron leads the ML architecture, training strategy, and model evaluation. The fees are modest </w:t>
      </w:r>
      <w:r>
        <w:rPr>
          <w:rtl w:val="0"/>
          <w:lang w:val="en-US"/>
        </w:rPr>
        <w:t xml:space="preserve">— </w:t>
      </w:r>
      <w:r>
        <w:rPr>
          <w:rtl w:val="0"/>
          <w:lang w:val="en-US"/>
        </w:rPr>
        <w:t xml:space="preserve">roughly $500 and $333 per month respectively across 24 months </w:t>
      </w:r>
      <w:r>
        <w:rPr>
          <w:rtl w:val="0"/>
          <w:lang w:val="en-US"/>
        </w:rPr>
        <w:t xml:space="preserve">— </w:t>
      </w:r>
      <w:r>
        <w:rPr>
          <w:rtl w:val="0"/>
          <w:lang w:val="en-US"/>
        </w:rPr>
        <w:t>because we've deliberately shifted budget toward the research instrument (the webcam network) and toward covering both people's participation across the grant's subscription and travel obligations.</w:t>
      </w:r>
    </w:p>
    <w:p>
      <w:pPr>
        <w:pStyle w:val="Body"/>
      </w:pPr>
      <w:r>
        <w:rPr>
          <w:b w:val="1"/>
          <w:bCs w:val="1"/>
          <w:rtl w:val="0"/>
          <w:lang w:val="en-US"/>
        </w:rPr>
        <w:t xml:space="preserve">Webcam Prototyping ($7,500) funds a dual track. </w:t>
      </w:r>
      <w:r>
        <w:rPr>
          <w:rtl w:val="0"/>
          <w:lang w:val="en-US"/>
        </w:rPr>
        <w:t xml:space="preserve">The bulk (~30 Raspberry Pi Zero 2 W units, the main deployment platform) is complemented by a smaller ESP32-based experimental run. ESP32 units cost roughly 1/10 of a Pi, which lets us test whether the network can extend cheaply into harder-to-reach locations </w:t>
      </w:r>
      <w:r>
        <w:rPr>
          <w:rtl w:val="0"/>
          <w:lang w:val="en-US"/>
        </w:rPr>
        <w:t xml:space="preserve">— </w:t>
      </w:r>
      <w:r>
        <w:rPr>
          <w:rtl w:val="0"/>
          <w:lang w:val="en-US"/>
        </w:rPr>
        <w:t>particularly where solar power and cellular are the only options. Custom PCB design ($2,500 for two iterations, one Pi carrier and one ESP32 carrier) and enclosure work ($1,000) produce the hardware artifact that could later be offered as a Kickstarter reward. The webcam line is sized close to Kameron's fee because the network and the algorithm are the two primary research instruments the grant funds.</w:t>
      </w:r>
    </w:p>
    <w:p>
      <w:pPr>
        <w:pStyle w:val="Body"/>
      </w:pPr>
      <w:r>
        <w:rPr>
          <w:b w:val="1"/>
          <w:bCs w:val="1"/>
          <w:rtl w:val="0"/>
          <w:lang w:val="en-US"/>
        </w:rPr>
        <w:t xml:space="preserve">Software &amp; Services ($10,340) covers both people. </w:t>
      </w:r>
      <w:r>
        <w:rPr>
          <w:rtl w:val="0"/>
          <w:lang w:val="en-US"/>
        </w:rPr>
        <w:t xml:space="preserve">Per-user subscriptions (Anthropic Claude, Cursor Pro) are budgeted for both Jesse and Kameron. Shared project infrastructure (Vercel, Neon Postgres, Mapbox, domain) is single-license. Jesse's Anthropic Claude subscription is budgeted at the $200/mo Max tier to support algorithm-training and Claude-Code-assisted pipeline development; Kameron's at $100/mo. The vision-API line ($1,000) covers runtime labeling calls to Anthropic Claude, OpenAI, and Google Gemini as part of the LLM-driven data-labeling pipeline </w:t>
      </w:r>
      <w:r>
        <w:rPr>
          <w:rtl w:val="0"/>
          <w:lang w:val="en-US"/>
        </w:rPr>
        <w:t xml:space="preserve">— </w:t>
      </w:r>
      <w:r>
        <w:rPr>
          <w:rtl w:val="0"/>
          <w:lang w:val="en-US"/>
        </w:rPr>
        <w:t>separate from the subscription costs and drawn on programmatically per training batch.</w:t>
      </w:r>
    </w:p>
    <w:p>
      <w:pPr>
        <w:pStyle w:val="Body"/>
      </w:pPr>
      <w:r>
        <w:rPr>
          <w:b w:val="1"/>
          <w:bCs w:val="1"/>
          <w:rtl w:val="0"/>
          <w:lang w:val="en-US"/>
        </w:rPr>
        <w:t xml:space="preserve">Travel ($11,500) covers both Jesse and Kameron. </w:t>
      </w:r>
      <w:r>
        <w:rPr>
          <w:rtl w:val="0"/>
          <w:lang w:val="en-US"/>
        </w:rPr>
        <w:t>Two round trips each to the 2027 LACMA Biennial Symposium and the 2028 Demo Day, plus a local drive to the Canopy Art &amp; Iron rendezvous in Bow, WA. Having both the principal artist and the ML co-lead present at the Symposium and Demo Day matters: the project's public-facing story is the collaboration between artistic and computational practice, and the Q&amp;A moments at these events are where that collaboration is most legible.</w:t>
      </w:r>
    </w:p>
    <w:p>
      <w:pPr>
        <w:pStyle w:val="Body"/>
      </w:pPr>
      <w:r>
        <w:rPr>
          <w:b w:val="1"/>
          <w:bCs w:val="1"/>
          <w:rtl w:val="0"/>
          <w:lang w:val="en-US"/>
        </w:rPr>
        <w:t xml:space="preserve">What's NOT in the budget. </w:t>
      </w:r>
      <w:r>
        <w:rPr>
          <w:rtl w:val="0"/>
          <w:lang w:val="en-US"/>
        </w:rPr>
        <w:t xml:space="preserve">We don't buy monitors, stands, wiring, or kiosk machines </w:t>
      </w:r>
      <w:r>
        <w:rPr>
          <w:rtl w:val="0"/>
          <w:lang w:val="en-US"/>
        </w:rPr>
        <w:t xml:space="preserve">— </w:t>
      </w:r>
      <w:r>
        <w:rPr>
          <w:rtl w:val="0"/>
          <w:lang w:val="en-US"/>
        </w:rPr>
        <w:t xml:space="preserve">venues source their own displays for formal installations, and informal installations use found screens and participant phones. We also don't budget a GPU workstation </w:t>
      </w:r>
      <w:r>
        <w:rPr>
          <w:rtl w:val="0"/>
          <w:lang w:val="en-US"/>
        </w:rPr>
        <w:t xml:space="preserve">— </w:t>
      </w:r>
      <w:r>
        <w:rPr>
          <w:rtl w:val="0"/>
          <w:lang w:val="en-US"/>
        </w:rPr>
        <w:t xml:space="preserve">training runs that need a GPU will use cloud credits drawn from the vision-API / Anthropic subscription lines. No documentation line: video and photo documentation will be captured alongside the existing project work rather than as a separate paid deliverable. The grant funds the research instrument (the webcam network and the algorithm), the people doing the research (Jesse and Kameron), and the subscriptions that enable their work </w:t>
      </w:r>
      <w:r>
        <w:rPr>
          <w:rtl w:val="0"/>
          <w:lang w:val="en-US"/>
        </w:rPr>
        <w:t xml:space="preserve">— </w:t>
      </w:r>
      <w:r>
        <w:rPr>
          <w:rtl w:val="0"/>
          <w:lang w:val="en-US"/>
        </w:rPr>
        <w:t>not the display surface, not dedicated compute, not production crews. This cost discipline aligns with the project's "real, not generated" ethic: the display is as found as the sunsets.</w:t>
      </w:r>
    </w:p>
    <w:p>
      <w:pPr>
        <w:pStyle w:val="Body"/>
      </w:pPr>
    </w:p>
    <w:p>
      <w:pPr>
        <w:pStyle w:val="Heading"/>
      </w:pPr>
      <w:r>
        <w:rPr>
          <w:rtl w:val="0"/>
          <w:lang w:val="de-DE"/>
        </w:rPr>
        <w:t>12. Implementation Plan</w:t>
      </w:r>
    </w:p>
    <w:p>
      <w:pPr>
        <w:pStyle w:val="Body"/>
      </w:pPr>
    </w:p>
    <w:p>
      <w:pPr>
        <w:pStyle w:val="Body"/>
      </w:pPr>
      <w:r>
        <w:rPr>
          <w:rtl w:val="0"/>
        </w:rPr>
        <w:t xml:space="preserve">│                         </w:t>
      </w:r>
      <w:r>
        <w:rPr>
          <w:rtl w:val="0"/>
        </w:rPr>
        <w:t xml:space="preserve">Key Milestones                         </w:t>
      </w:r>
      <w:r>
        <w:rPr>
          <w:rtl w:val="0"/>
        </w:rPr>
        <w:t xml:space="preserve">│   </w:t>
      </w:r>
      <w:r>
        <w:rPr>
          <w:rtl w:val="0"/>
          <w:lang w:val="de-DE"/>
        </w:rPr>
        <w:t xml:space="preserve">Start Date   </w:t>
      </w:r>
      <w:r>
        <w:rPr>
          <w:rtl w:val="0"/>
        </w:rPr>
        <w:t xml:space="preserve">│ </w:t>
      </w:r>
      <w:r>
        <w:rPr>
          <w:rtl w:val="0"/>
          <w:lang w:val="en-US"/>
        </w:rPr>
        <w:t xml:space="preserve">Funds Needed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en-US"/>
        </w:rPr>
        <w:t xml:space="preserve">Research kickoff &amp; ML architecture                             </w:t>
      </w:r>
      <w:r>
        <w:rPr>
          <w:rtl w:val="0"/>
        </w:rPr>
        <w:t xml:space="preserve">│ </w:t>
      </w:r>
      <w:r>
        <w:rPr>
          <w:rtl w:val="0"/>
          <w:lang w:val="en-US"/>
        </w:rPr>
        <w:t xml:space="preserve">October 2026   </w:t>
      </w:r>
      <w:r>
        <w:rPr>
          <w:rtl w:val="0"/>
        </w:rPr>
        <w:t xml:space="preserve">│ </w:t>
      </w:r>
      <w:r>
        <w:rPr>
          <w:rtl w:val="0"/>
          <w:lang w:val="en-US"/>
        </w:rPr>
        <w:t xml:space="preserve">$4,000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rPr>
        <w:t xml:space="preserve">ML pipeline v1 </w:t>
      </w:r>
      <w:r>
        <w:rPr>
          <w:rtl w:val="0"/>
          <w:lang w:val="en-US"/>
        </w:rPr>
        <w:t xml:space="preserve">— </w:t>
      </w:r>
      <w:r>
        <w:rPr>
          <w:rtl w:val="0"/>
          <w:lang w:val="en-US"/>
        </w:rPr>
        <w:t xml:space="preserve">image-based inference                         </w:t>
      </w:r>
      <w:r>
        <w:rPr>
          <w:rtl w:val="0"/>
        </w:rPr>
        <w:t xml:space="preserve">│ </w:t>
      </w:r>
      <w:r>
        <w:rPr>
          <w:rtl w:val="0"/>
        </w:rPr>
        <w:t xml:space="preserve">November 2026  </w:t>
      </w:r>
      <w:r>
        <w:rPr>
          <w:rtl w:val="0"/>
        </w:rPr>
        <w:t xml:space="preserve">│ </w:t>
      </w:r>
      <w:r>
        <w:rPr>
          <w:rtl w:val="0"/>
          <w:lang w:val="en-US"/>
        </w:rPr>
        <w:t xml:space="preserve">$7,000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de-DE"/>
        </w:rPr>
        <w:t xml:space="preserve">Webcam hardware v1 (Raspberry Pi Zero build)                   </w:t>
      </w:r>
      <w:r>
        <w:rPr>
          <w:rtl w:val="0"/>
        </w:rPr>
        <w:t xml:space="preserve">│ </w:t>
      </w:r>
      <w:r>
        <w:rPr>
          <w:rtl w:val="0"/>
          <w:lang w:val="en-US"/>
        </w:rPr>
        <w:t xml:space="preserve">January 2027   </w:t>
      </w:r>
      <w:r>
        <w:rPr>
          <w:rtl w:val="0"/>
        </w:rPr>
        <w:t xml:space="preserve">│ </w:t>
      </w:r>
      <w:r>
        <w:rPr>
          <w:rtl w:val="0"/>
          <w:lang w:val="en-US"/>
        </w:rPr>
        <w:t xml:space="preserve">$4,000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de-DE"/>
        </w:rPr>
        <w:t xml:space="preserve">ESP32 experimental hardware track                              </w:t>
      </w:r>
      <w:r>
        <w:rPr>
          <w:rtl w:val="0"/>
        </w:rPr>
        <w:t xml:space="preserve">│ </w:t>
      </w:r>
      <w:r>
        <w:rPr>
          <w:rtl w:val="0"/>
          <w:lang w:val="en-US"/>
        </w:rPr>
        <w:t xml:space="preserve">February 2027  </w:t>
      </w:r>
      <w:r>
        <w:rPr>
          <w:rtl w:val="0"/>
        </w:rPr>
        <w:t xml:space="preserve">│ </w:t>
      </w:r>
      <w:r>
        <w:rPr>
          <w:rtl w:val="0"/>
          <w:lang w:val="en-US"/>
        </w:rPr>
        <w:t xml:space="preserve">$2,500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en-US"/>
        </w:rPr>
        <w:t xml:space="preserve">Public rating site ("dating app for sunsets")                  </w:t>
      </w:r>
      <w:r>
        <w:rPr>
          <w:rtl w:val="0"/>
        </w:rPr>
        <w:t xml:space="preserve">│ </w:t>
      </w:r>
      <w:r>
        <w:rPr>
          <w:rtl w:val="0"/>
          <w:lang w:val="en-US"/>
        </w:rPr>
        <w:t xml:space="preserve">February 2027  </w:t>
      </w:r>
      <w:r>
        <w:rPr>
          <w:rtl w:val="0"/>
        </w:rPr>
        <w:t xml:space="preserve">│ </w:t>
      </w:r>
      <w:r>
        <w:rPr>
          <w:rtl w:val="0"/>
          <w:lang w:val="en-US"/>
        </w:rPr>
        <w:t xml:space="preserve">$3,500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en-US"/>
        </w:rPr>
        <w:t xml:space="preserve">First camera deployments + Canopy Art &amp; Iron exhibit (Bow, WA) </w:t>
      </w:r>
      <w:r>
        <w:rPr>
          <w:rtl w:val="0"/>
        </w:rPr>
        <w:t xml:space="preserve">│ </w:t>
      </w:r>
      <w:r>
        <w:rPr>
          <w:rtl w:val="0"/>
          <w:lang w:val="en-US"/>
        </w:rPr>
        <w:t xml:space="preserve">March 2027     </w:t>
      </w:r>
      <w:r>
        <w:rPr>
          <w:rtl w:val="0"/>
        </w:rPr>
        <w:t xml:space="preserve">│ </w:t>
      </w:r>
      <w:r>
        <w:rPr>
          <w:rtl w:val="0"/>
          <w:lang w:val="en-US"/>
        </w:rPr>
        <w:t xml:space="preserve">$3,000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de-DE"/>
        </w:rPr>
        <w:t xml:space="preserve">2027 LACMA Biennial Symposium demo (travel + install)          </w:t>
      </w:r>
      <w:r>
        <w:rPr>
          <w:rtl w:val="0"/>
        </w:rPr>
        <w:t xml:space="preserve">│ </w:t>
      </w:r>
      <w:r>
        <w:rPr>
          <w:rtl w:val="0"/>
          <w:lang w:val="en-US"/>
        </w:rPr>
        <w:t xml:space="preserve">May 2027       </w:t>
      </w:r>
      <w:r>
        <w:rPr>
          <w:rtl w:val="0"/>
        </w:rPr>
        <w:t xml:space="preserve">│ </w:t>
      </w:r>
      <w:r>
        <w:rPr>
          <w:rtl w:val="0"/>
          <w:lang w:val="en-US"/>
        </w:rPr>
        <w:t xml:space="preserve">$9,000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en-US"/>
        </w:rPr>
        <w:t xml:space="preserve">Model v2 + first open-source release                           </w:t>
      </w:r>
      <w:r>
        <w:rPr>
          <w:rtl w:val="0"/>
        </w:rPr>
        <w:t xml:space="preserve">│ </w:t>
      </w:r>
      <w:r>
        <w:rPr>
          <w:rtl w:val="0"/>
        </w:rPr>
        <w:t xml:space="preserve">September 2027 </w:t>
      </w:r>
      <w:r>
        <w:rPr>
          <w:rtl w:val="0"/>
        </w:rPr>
        <w:t xml:space="preserve">│ </w:t>
      </w:r>
      <w:r>
        <w:rPr>
          <w:rtl w:val="0"/>
          <w:lang w:val="en-US"/>
        </w:rPr>
        <w:t xml:space="preserve">$3,000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en-US"/>
        </w:rPr>
        <w:t xml:space="preserve">Kickstarter campaign + international camera distribution       </w:t>
      </w:r>
      <w:r>
        <w:rPr>
          <w:rtl w:val="0"/>
        </w:rPr>
        <w:t xml:space="preserve">│ </w:t>
      </w:r>
      <w:r>
        <w:rPr>
          <w:rtl w:val="0"/>
        </w:rPr>
        <w:t xml:space="preserve">December 2027  </w:t>
      </w:r>
      <w:r>
        <w:rPr>
          <w:rtl w:val="0"/>
        </w:rPr>
        <w:t xml:space="preserve">│ </w:t>
      </w:r>
      <w:r>
        <w:rPr>
          <w:rtl w:val="0"/>
          <w:lang w:val="en-US"/>
        </w:rPr>
        <w:t xml:space="preserve">$5,000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lang w:val="de-DE"/>
        </w:rPr>
        <w:t xml:space="preserve">Final installation + 2028 Demo Day (travel + install)          </w:t>
      </w:r>
      <w:r>
        <w:rPr>
          <w:rtl w:val="0"/>
        </w:rPr>
        <w:t xml:space="preserve">│ </w:t>
      </w:r>
      <w:r>
        <w:rPr>
          <w:rtl w:val="0"/>
          <w:lang w:val="en-US"/>
        </w:rPr>
        <w:t xml:space="preserve">March 2028     </w:t>
      </w:r>
      <w:r>
        <w:rPr>
          <w:rtl w:val="0"/>
        </w:rPr>
        <w:t xml:space="preserve">│ </w:t>
      </w:r>
      <w:r>
        <w:rPr>
          <w:rtl w:val="0"/>
          <w:lang w:val="en-US"/>
        </w:rPr>
        <w:t xml:space="preserve">$9,000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p>
    <w:p>
      <w:pPr>
        <w:pStyle w:val="Body"/>
      </w:pPr>
      <w:r>
        <w:rPr>
          <w:rtl w:val="0"/>
        </w:rPr>
        <w:t xml:space="preserve">  │ </w:t>
      </w:r>
      <w:r>
        <w:rPr>
          <w:rtl w:val="0"/>
        </w:rPr>
        <w:t xml:space="preserve">TOTAL                                                          </w:t>
      </w:r>
      <w:r>
        <w:rPr>
          <w:rtl w:val="0"/>
        </w:rPr>
        <w:t xml:space="preserve">│                │ </w:t>
      </w:r>
      <w:r>
        <w:rPr>
          <w:rtl w:val="0"/>
          <w:lang w:val="en-US"/>
        </w:rPr>
        <w:t xml:space="preserve">$50,000      </w:t>
      </w:r>
      <w:r>
        <w:rPr>
          <w:rtl w:val="0"/>
        </w:rPr>
        <w:t>│</w:t>
      </w:r>
    </w:p>
    <w:p>
      <w:pPr>
        <w:pStyle w:val="Body"/>
      </w:pPr>
      <w:r>
        <w:rPr>
          <w:rtl w:val="0"/>
        </w:rPr>
        <w:t xml:space="preserve">  └────────────────────────────────────────────────────────────────</w:t>
      </w:r>
      <w:r>
        <w:rPr>
          <w:rFonts w:ascii="Arial Unicode MS" w:cs="Arial Unicode MS" w:hAnsi="Arial Unicode MS" w:eastAsia="Arial Unicode MS" w:hint="default"/>
          <w:b w:val="0"/>
          <w:bCs w:val="0"/>
          <w:i w:val="0"/>
          <w:iCs w:val="0"/>
          <w:rtl w:val="0"/>
        </w:rPr>
        <w:t>┴</w:t>
      </w:r>
      <w:r>
        <w:rPr>
          <w:rtl w:val="0"/>
        </w:rPr>
        <w:t>────────────────</w:t>
      </w:r>
      <w:r>
        <w:rPr>
          <w:rFonts w:ascii="Arial Unicode MS" w:cs="Arial Unicode MS" w:hAnsi="Arial Unicode MS" w:eastAsia="Arial Unicode MS" w:hint="default"/>
          <w:b w:val="0"/>
          <w:bCs w:val="0"/>
          <w:i w:val="0"/>
          <w:iCs w:val="0"/>
          <w:rtl w:val="0"/>
        </w:rPr>
        <w:t>┴</w:t>
      </w:r>
      <w:r>
        <w:rPr>
          <w:rtl w:val="0"/>
        </w:rPr>
        <w:t>──────────────┘</w:t>
      </w:r>
    </w:p>
    <w:p>
      <w:pPr>
        <w:pStyle w:val="Heading"/>
        <w:widowControl w:val="0"/>
        <w:spacing w:line="240" w:lineRule="auto"/>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21" w:hRule="atLeast"/>
        </w:trPr>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Phase</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Timeline</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Milestones</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e8e8e8"/>
            <w:tcMar>
              <w:top w:type="dxa" w:w="80"/>
              <w:left w:type="dxa" w:w="80"/>
              <w:bottom w:type="dxa" w:w="80"/>
              <w:right w:type="dxa" w:w="80"/>
            </w:tcMar>
            <w:vAlign w:val="top"/>
          </w:tcPr>
          <w:p>
            <w:pPr>
              <w:pStyle w:val="Body"/>
            </w:pPr>
            <w:r>
              <w:rPr>
                <w:b w:val="1"/>
                <w:bCs w:val="1"/>
                <w:shd w:val="nil" w:color="auto" w:fill="auto"/>
                <w:rtl w:val="0"/>
                <w:lang w:val="en-US"/>
              </w:rPr>
              <w:t>Cost</w:t>
            </w:r>
          </w:p>
        </w:tc>
      </w:tr>
      <w:tr>
        <w:tblPrEx>
          <w:shd w:val="clear" w:color="auto" w:fill="ced7e7"/>
        </w:tblPrEx>
        <w:trPr>
          <w:trHeight w:val="4597" w:hRule="atLeast"/>
        </w:trPr>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 Foundation + Webcam v1</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Fall 2026 (Months 1</w:t>
            </w:r>
            <w:r>
              <w:rPr>
                <w:shd w:val="nil" w:color="auto" w:fill="auto"/>
                <w:rtl w:val="0"/>
                <w:lang w:val="en-US"/>
              </w:rPr>
              <w:t>–</w:t>
            </w:r>
            <w:r>
              <w:rPr>
                <w:shd w:val="nil" w:color="auto" w:fill="auto"/>
                <w:rtl w:val="0"/>
                <w:lang w:val="en-US"/>
              </w:rPr>
              <w:t>4)</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Formalize co-lead agreement with Kameron, kick off ML architecture; upgrade ML pipeline to image-based inference; expand training dataset; validate against human ratings (Pearson &gt; 0.80 gate); begin outreach to Windy / EarthCam; build first 5</w:t>
            </w:r>
            <w:r>
              <w:rPr>
                <w:shd w:val="nil" w:color="auto" w:fill="auto"/>
                <w:rtl w:val="0"/>
                <w:lang w:val="en-US"/>
              </w:rPr>
              <w:t>–</w:t>
            </w:r>
            <w:r>
              <w:rPr>
                <w:shd w:val="nil" w:color="auto" w:fill="auto"/>
                <w:rtl w:val="0"/>
                <w:lang w:val="en-US"/>
              </w:rPr>
              <w:t>10 Pi Zero 2 W cameras and first ESP32 prototypes; identify NA deployment partners.</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$11,000</w:t>
            </w:r>
          </w:p>
        </w:tc>
      </w:tr>
      <w:tr>
        <w:tblPrEx>
          <w:shd w:val="clear" w:color="auto" w:fill="ced7e7"/>
        </w:tblPrEx>
        <w:trPr>
          <w:trHeight w:val="5472" w:hRule="atLeast"/>
        </w:trPr>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2. Modular Install Development + NA Webcam Rollout</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Winter 2026</w:t>
            </w:r>
            <w:r>
              <w:rPr>
                <w:shd w:val="nil" w:color="auto" w:fill="auto"/>
                <w:rtl w:val="0"/>
                <w:lang w:val="en-US"/>
              </w:rPr>
              <w:t>–</w:t>
            </w:r>
            <w:r>
              <w:rPr>
                <w:shd w:val="nil" w:color="auto" w:fill="auto"/>
                <w:rtl w:val="0"/>
                <w:lang w:val="en-US"/>
              </w:rPr>
              <w:t>27 (Months 4</w:t>
            </w:r>
            <w:r>
              <w:rPr>
                <w:shd w:val="nil" w:color="auto" w:fill="auto"/>
                <w:rtl w:val="0"/>
                <w:lang w:val="en-US"/>
              </w:rPr>
              <w:t>–</w:t>
            </w:r>
            <w:r>
              <w:rPr>
                <w:shd w:val="nil" w:color="auto" w:fill="auto"/>
                <w:rtl w:val="0"/>
                <w:lang w:val="en-US"/>
              </w:rPr>
              <w:t>8)</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Refine the modular installation approach (venue-sourced monitor mix + participant phone-ring protocol); develop the public rating app; iterate webcam hardware (custom PCB, weatherproof enclosure, remote-tuning firmware, ESP32 field tests); deploy 8</w:t>
            </w:r>
            <w:r>
              <w:rPr>
                <w:shd w:val="nil" w:color="auto" w:fill="auto"/>
                <w:rtl w:val="0"/>
                <w:lang w:val="en-US"/>
              </w:rPr>
              <w:t>–</w:t>
            </w:r>
            <w:r>
              <w:rPr>
                <w:shd w:val="nil" w:color="auto" w:fill="auto"/>
                <w:rtl w:val="0"/>
                <w:lang w:val="en-US"/>
              </w:rPr>
              <w:t>10 cameras across North American locations; exhibit the two-screen diptych at Canopy Art &amp; Iron's annual rendezvous (Bow, WA).</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$13,000</w:t>
            </w:r>
          </w:p>
        </w:tc>
      </w:tr>
      <w:tr>
        <w:tblPrEx>
          <w:shd w:val="clear" w:color="auto" w:fill="ced7e7"/>
        </w:tblPrEx>
        <w:trPr>
          <w:trHeight w:val="4014" w:hRule="atLeast"/>
        </w:trPr>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3. LACMA Symposium Demo</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Spring 2027 (Months 8</w:t>
            </w:r>
            <w:r>
              <w:rPr>
                <w:shd w:val="nil" w:color="auto" w:fill="auto"/>
                <w:rtl w:val="0"/>
                <w:lang w:val="en-US"/>
              </w:rPr>
              <w:t>–</w:t>
            </w:r>
            <w:r>
              <w:rPr>
                <w:shd w:val="nil" w:color="auto" w:fill="auto"/>
                <w:rtl w:val="0"/>
                <w:lang w:val="en-US"/>
              </w:rPr>
              <w:t>12)</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Install and demonstrate at the 2027 Biennial Symposium (venue-sourced monitors + phone-ring demo); present mid-term findings (model evolution, human</w:t>
            </w:r>
            <w:r>
              <w:rPr>
                <w:shd w:val="nil" w:color="auto" w:fill="auto"/>
                <w:rtl w:val="0"/>
                <w:lang w:val="en-US"/>
              </w:rPr>
              <w:t>–</w:t>
            </w:r>
            <w:r>
              <w:rPr>
                <w:shd w:val="nil" w:color="auto" w:fill="auto"/>
                <w:rtl w:val="0"/>
                <w:lang w:val="en-US"/>
              </w:rPr>
              <w:t xml:space="preserve">machine rating divergence, pilot-webcam data, Canopy exhibit reflections); travel Bellingham </w:t>
            </w:r>
            <w:r>
              <w:rPr>
                <w:shd w:val="nil" w:color="auto" w:fill="auto"/>
                <w:rtl w:val="0"/>
                <w:lang w:val="en-US"/>
              </w:rPr>
              <w:t xml:space="preserve">→ </w:t>
            </w:r>
            <w:r>
              <w:rPr>
                <w:shd w:val="nil" w:color="auto" w:fill="auto"/>
                <w:rtl w:val="0"/>
                <w:lang w:val="en-US"/>
              </w:rPr>
              <w:t>LA (2 people).</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$9,000</w:t>
            </w:r>
          </w:p>
        </w:tc>
      </w:tr>
      <w:tr>
        <w:tblPrEx>
          <w:shd w:val="clear" w:color="auto" w:fill="ced7e7"/>
        </w:tblPrEx>
        <w:trPr>
          <w:trHeight w:val="3722" w:hRule="atLeast"/>
        </w:trPr>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4. Refinement + Kickstarter Prep + Global Network</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Summer</w:t>
            </w:r>
            <w:r>
              <w:rPr>
                <w:shd w:val="nil" w:color="auto" w:fill="auto"/>
                <w:rtl w:val="0"/>
                <w:lang w:val="en-US"/>
              </w:rPr>
              <w:t>–</w:t>
            </w:r>
            <w:r>
              <w:rPr>
                <w:shd w:val="nil" w:color="auto" w:fill="auto"/>
                <w:rtl w:val="0"/>
                <w:lang w:val="en-US"/>
              </w:rPr>
              <w:t>Fall 2027 (Months 12</w:t>
            </w:r>
            <w:r>
              <w:rPr>
                <w:shd w:val="nil" w:color="auto" w:fill="auto"/>
                <w:rtl w:val="0"/>
                <w:lang w:val="en-US"/>
              </w:rPr>
              <w:t>–</w:t>
            </w:r>
            <w:r>
              <w:rPr>
                <w:shd w:val="nil" w:color="auto" w:fill="auto"/>
                <w:rtl w:val="0"/>
                <w:lang w:val="en-US"/>
              </w:rPr>
              <w:t>18)</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Incorporate symposium feedback; train second-generation model on expanded dataset (gallery ratings + rating-app data + pilot imagery); finalize Kickstarter-ready camera and campaign; distribute cameras internationally; open-source release of ML pipeline.</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$8,000</w:t>
            </w:r>
          </w:p>
        </w:tc>
      </w:tr>
      <w:tr>
        <w:tblPrEx>
          <w:shd w:val="clear" w:color="auto" w:fill="ced7e7"/>
        </w:tblPrEx>
        <w:trPr>
          <w:trHeight w:val="2847" w:hRule="atLeast"/>
        </w:trPr>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5. Final Installation + 2028 Demo Day</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Winter</w:t>
            </w:r>
            <w:r>
              <w:rPr>
                <w:shd w:val="nil" w:color="auto" w:fill="auto"/>
                <w:rtl w:val="0"/>
                <w:lang w:val="en-US"/>
              </w:rPr>
              <w:t>–</w:t>
            </w:r>
            <w:r>
              <w:rPr>
                <w:shd w:val="nil" w:color="auto" w:fill="auto"/>
                <w:rtl w:val="0"/>
                <w:lang w:val="en-US"/>
              </w:rPr>
              <w:t>Spring 2028 (Months 18</w:t>
            </w:r>
            <w:r>
              <w:rPr>
                <w:shd w:val="nil" w:color="auto" w:fill="auto"/>
                <w:rtl w:val="0"/>
                <w:lang w:val="en-US"/>
              </w:rPr>
              <w:t>–</w:t>
            </w:r>
            <w:r>
              <w:rPr>
                <w:shd w:val="nil" w:color="auto" w:fill="auto"/>
                <w:rtl w:val="0"/>
                <w:lang w:val="en-US"/>
              </w:rPr>
              <w:t>24)</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 xml:space="preserve">Full-scale modular installation for 2028 Demo Day (venue-sourced monitor ring + phone-ring public event); published dataset, model weights, camera hardware plans; travel Bellingham </w:t>
            </w:r>
            <w:r>
              <w:rPr>
                <w:shd w:val="nil" w:color="auto" w:fill="auto"/>
                <w:rtl w:val="0"/>
                <w:lang w:val="en-US"/>
              </w:rPr>
              <w:t xml:space="preserve">→ </w:t>
            </w:r>
            <w:r>
              <w:rPr>
                <w:shd w:val="nil" w:color="auto" w:fill="auto"/>
                <w:rtl w:val="0"/>
                <w:lang w:val="en-US"/>
              </w:rPr>
              <w:t>LA (2 people).</w:t>
            </w:r>
          </w:p>
        </w:tc>
        <w:tc>
          <w:tcPr>
            <w:tcW w:type="dxa" w:w="23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Body"/>
              <w:spacing w:after="40"/>
            </w:pPr>
            <w:r>
              <w:rPr>
                <w:shd w:val="nil" w:color="auto" w:fill="auto"/>
                <w:rtl w:val="0"/>
                <w:lang w:val="en-US"/>
              </w:rPr>
              <w:t>$9,000</w:t>
            </w:r>
          </w:p>
        </w:tc>
      </w:tr>
    </w:tbl>
    <w:p>
      <w:pPr>
        <w:pStyle w:val="Heading"/>
        <w:widowControl w:val="0"/>
        <w:spacing w:line="240" w:lineRule="auto"/>
      </w:pP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1f1f1f"/>
      <w:spacing w:val="0"/>
      <w:kern w:val="0"/>
      <w:position w:val="0"/>
      <w:sz w:val="32"/>
      <w:szCs w:val="32"/>
      <w:u w:val="none" w:color="1f1f1f"/>
      <w:shd w:val="nil" w:color="auto" w:fill="auto"/>
      <w:vertAlign w:val="baseline"/>
      <w:lang w:val="en-US"/>
      <w14:textOutline>
        <w14:noFill/>
      </w14:textOutline>
      <w14:textFill>
        <w14:solidFill>
          <w14:srgbClr w14:val="1F1F1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1f1f1f"/>
      <w:spacing w:val="0"/>
      <w:kern w:val="0"/>
      <w:position w:val="0"/>
      <w:sz w:val="26"/>
      <w:szCs w:val="26"/>
      <w:u w:val="none" w:color="1f1f1f"/>
      <w:shd w:val="nil" w:color="auto" w:fill="auto"/>
      <w:vertAlign w:val="baseline"/>
      <w:lang w:val="en-US"/>
      <w14:textOutline>
        <w14:noFill/>
      </w14:textOutline>
      <w14:textFill>
        <w14:solidFill>
          <w14:srgbClr w14:val="1F1F1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