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7A3DB5" w14:textId="77777777" w:rsidR="00BC0345" w:rsidRDefault="00BC0345" w:rsidP="00BC0345">
      <w:bookmarkStart w:id="0" w:name="_GoBack"/>
      <w:r>
        <w:t>Hi David,</w:t>
      </w:r>
    </w:p>
    <w:p w14:paraId="4E9E24B1" w14:textId="77777777" w:rsidR="00BC0345" w:rsidRDefault="00BC0345" w:rsidP="00BC0345"/>
    <w:p w14:paraId="23F26F46" w14:textId="77777777" w:rsidR="00BC0345" w:rsidRDefault="00BC0345" w:rsidP="00BC0345">
      <w:r>
        <w:t>I was able to boil everything down to this basic conditional when determining whether or not a POLD leak alarm has occurred with past and current devices:</w:t>
      </w:r>
    </w:p>
    <w:p w14:paraId="26A38328" w14:textId="77777777" w:rsidR="00BC0345" w:rsidRDefault="00BC0345" w:rsidP="00BC0345"/>
    <w:p w14:paraId="69EB6E3E" w14:textId="77777777" w:rsidR="00BC0345" w:rsidRDefault="00BC0345" w:rsidP="00BC0345">
      <w:pPr>
        <w:ind w:left="720"/>
      </w:pPr>
      <w:r>
        <w:t>If ((</w:t>
      </w:r>
      <w:proofErr w:type="spellStart"/>
      <w:r>
        <w:t>alarm_type</w:t>
      </w:r>
      <w:proofErr w:type="spellEnd"/>
      <w:r>
        <w:t xml:space="preserve"> === 3) || (</w:t>
      </w:r>
      <w:proofErr w:type="spellStart"/>
      <w:r>
        <w:t>alarm_type</w:t>
      </w:r>
      <w:proofErr w:type="spellEnd"/>
      <w:r>
        <w:t xml:space="preserve"> === 4 &amp;&amp; </w:t>
      </w:r>
      <w:proofErr w:type="spellStart"/>
      <w:r>
        <w:t>chan_mod</w:t>
      </w:r>
      <w:proofErr w:type="spellEnd"/>
      <w:r>
        <w:t xml:space="preserve"> === 0)) {</w:t>
      </w:r>
    </w:p>
    <w:p w14:paraId="07F14321" w14:textId="3AD31B87" w:rsidR="00BC0345" w:rsidRDefault="00BC0345" w:rsidP="00BC0345">
      <w:pPr>
        <w:ind w:left="720"/>
      </w:pPr>
      <w:r>
        <w:tab/>
      </w:r>
      <w:proofErr w:type="spellStart"/>
      <w:r>
        <w:t>cur_val</w:t>
      </w:r>
      <w:proofErr w:type="spellEnd"/>
      <w:r>
        <w:t xml:space="preserve"> </w:t>
      </w:r>
      <w:r w:rsidR="00990C61">
        <w:t xml:space="preserve">= </w:t>
      </w:r>
      <w:proofErr w:type="spellStart"/>
      <w:r w:rsidR="00990C61">
        <w:t>cur_val</w:t>
      </w:r>
      <w:proofErr w:type="spellEnd"/>
      <w:r w:rsidR="00990C61">
        <w:t>;</w:t>
      </w:r>
      <w:r w:rsidR="00990C61" w:rsidRPr="00990C61">
        <w:t xml:space="preserve"> </w:t>
      </w:r>
      <w:r w:rsidR="00990C61">
        <w:t xml:space="preserve">(not </w:t>
      </w:r>
      <w:proofErr w:type="spellStart"/>
      <w:r w:rsidR="00990C61">
        <w:t>pold_id</w:t>
      </w:r>
      <w:proofErr w:type="spellEnd"/>
      <w:r w:rsidR="00990C61">
        <w:t>)</w:t>
      </w:r>
    </w:p>
    <w:p w14:paraId="4DA8ED1A" w14:textId="77777777" w:rsidR="00BC0345" w:rsidRDefault="00BC0345" w:rsidP="00BC0345">
      <w:pPr>
        <w:ind w:left="720"/>
      </w:pPr>
      <w:r>
        <w:tab/>
      </w:r>
      <w:r>
        <w:rPr>
          <w:highlight w:val="yellow"/>
        </w:rPr>
        <w:t xml:space="preserve">This should be labeled as a generic POLD alarm but no friendly names can be assigned since </w:t>
      </w:r>
      <w:proofErr w:type="spellStart"/>
      <w:r>
        <w:rPr>
          <w:highlight w:val="yellow"/>
        </w:rPr>
        <w:t>cur_val</w:t>
      </w:r>
      <w:proofErr w:type="spellEnd"/>
      <w:r>
        <w:rPr>
          <w:highlight w:val="yellow"/>
        </w:rPr>
        <w:t xml:space="preserve"> is not representing the POLD ID. These will also be the conditions for strongly recommending an update to the new control panel once it becomes available (TBD).</w:t>
      </w:r>
    </w:p>
    <w:p w14:paraId="649CED6A" w14:textId="77777777" w:rsidR="00BC0345" w:rsidRDefault="00BC0345" w:rsidP="00BC0345">
      <w:pPr>
        <w:ind w:left="720"/>
      </w:pPr>
      <w:r>
        <w:t xml:space="preserve">} else </w:t>
      </w:r>
      <w:proofErr w:type="gramStart"/>
      <w:r>
        <w:t>if(</w:t>
      </w:r>
      <w:proofErr w:type="spellStart"/>
      <w:proofErr w:type="gramEnd"/>
      <w:r>
        <w:t>alarm_type</w:t>
      </w:r>
      <w:proofErr w:type="spellEnd"/>
      <w:r>
        <w:t xml:space="preserve"> === 4 &amp;&amp; </w:t>
      </w:r>
      <w:proofErr w:type="spellStart"/>
      <w:r>
        <w:t>chan_mod</w:t>
      </w:r>
      <w:proofErr w:type="spellEnd"/>
      <w:r>
        <w:t xml:space="preserve"> === 1) {</w:t>
      </w:r>
    </w:p>
    <w:p w14:paraId="734CD5B8" w14:textId="77777777" w:rsidR="00BC0345" w:rsidRDefault="00BC0345" w:rsidP="00BC0345">
      <w:pPr>
        <w:ind w:left="720"/>
      </w:pPr>
      <w:r>
        <w:tab/>
      </w:r>
      <w:proofErr w:type="spellStart"/>
      <w:r>
        <w:t>cur_val</w:t>
      </w:r>
      <w:proofErr w:type="spellEnd"/>
      <w:r>
        <w:t xml:space="preserve"> = </w:t>
      </w:r>
      <w:proofErr w:type="spellStart"/>
      <w:r>
        <w:t>pold_id</w:t>
      </w:r>
      <w:proofErr w:type="spellEnd"/>
      <w:r>
        <w:t>;</w:t>
      </w:r>
    </w:p>
    <w:p w14:paraId="65AFE85B" w14:textId="77777777" w:rsidR="00BC0345" w:rsidRDefault="00BC0345" w:rsidP="00BC0345">
      <w:pPr>
        <w:ind w:left="720"/>
      </w:pPr>
      <w:r>
        <w:tab/>
      </w:r>
      <w:r>
        <w:rPr>
          <w:highlight w:val="yellow"/>
        </w:rPr>
        <w:t>Use friendly names and recommend naming if not previously added.</w:t>
      </w:r>
    </w:p>
    <w:p w14:paraId="2871D648" w14:textId="77777777" w:rsidR="00BC0345" w:rsidRDefault="00BC0345" w:rsidP="00BC0345">
      <w:pPr>
        <w:ind w:left="720"/>
      </w:pPr>
      <w:r>
        <w:t>}</w:t>
      </w:r>
    </w:p>
    <w:p w14:paraId="32365F39" w14:textId="77777777" w:rsidR="00BC0345" w:rsidRDefault="00BC0345" w:rsidP="00BC0345"/>
    <w:p w14:paraId="6AEFEA17" w14:textId="297E980D" w:rsidR="00BC0345" w:rsidRDefault="00BC0345" w:rsidP="00BC0345">
      <w:r>
        <w:t xml:space="preserve">Here is how </w:t>
      </w:r>
      <w:r w:rsidR="008B050A">
        <w:t xml:space="preserve">a </w:t>
      </w:r>
      <w:r>
        <w:t>Low Battery condition for POLDs should be recognized:</w:t>
      </w:r>
    </w:p>
    <w:p w14:paraId="10F47323" w14:textId="77777777" w:rsidR="00BC0345" w:rsidRDefault="00BC0345" w:rsidP="00BC0345"/>
    <w:p w14:paraId="0CF1C615" w14:textId="77777777" w:rsidR="00BC0345" w:rsidRDefault="00BC0345" w:rsidP="00BC0345">
      <w:pPr>
        <w:ind w:left="720"/>
      </w:pPr>
      <w:r>
        <w:t>If (</w:t>
      </w:r>
      <w:proofErr w:type="spellStart"/>
      <w:r>
        <w:t>alarm_type</w:t>
      </w:r>
      <w:proofErr w:type="spellEnd"/>
      <w:r>
        <w:t xml:space="preserve"> === 5 &amp;&amp; </w:t>
      </w:r>
      <w:proofErr w:type="spellStart"/>
      <w:r>
        <w:t>chan_mod</w:t>
      </w:r>
      <w:proofErr w:type="spellEnd"/>
      <w:r>
        <w:t xml:space="preserve"> === 1 &amp;&amp; </w:t>
      </w:r>
      <w:proofErr w:type="spellStart"/>
      <w:r>
        <w:t>trip_val</w:t>
      </w:r>
      <w:proofErr w:type="spellEnd"/>
      <w:r>
        <w:t xml:space="preserve"> &lt; 100) {</w:t>
      </w:r>
    </w:p>
    <w:p w14:paraId="3248C83B" w14:textId="77777777" w:rsidR="00BC0345" w:rsidRDefault="00BC0345" w:rsidP="00BC0345">
      <w:pPr>
        <w:ind w:left="720"/>
      </w:pPr>
      <w:r>
        <w:tab/>
      </w:r>
      <w:proofErr w:type="spellStart"/>
      <w:r>
        <w:t>cur_val</w:t>
      </w:r>
      <w:proofErr w:type="spellEnd"/>
      <w:r>
        <w:t xml:space="preserve"> = </w:t>
      </w:r>
      <w:proofErr w:type="spellStart"/>
      <w:r>
        <w:t>pold_id</w:t>
      </w:r>
      <w:proofErr w:type="spellEnd"/>
      <w:r>
        <w:t>;</w:t>
      </w:r>
    </w:p>
    <w:p w14:paraId="2D36468B" w14:textId="77777777" w:rsidR="00BC0345" w:rsidRDefault="00BC0345" w:rsidP="00BC0345">
      <w:pPr>
        <w:ind w:left="720"/>
      </w:pPr>
      <w:r>
        <w:tab/>
        <w:t>Trip Val = Bat Low;</w:t>
      </w:r>
    </w:p>
    <w:p w14:paraId="163D0470" w14:textId="77777777" w:rsidR="00BC0345" w:rsidRDefault="00BC0345" w:rsidP="00BC0345">
      <w:pPr>
        <w:ind w:left="720"/>
      </w:pPr>
      <w:r>
        <w:tab/>
      </w:r>
      <w:r>
        <w:rPr>
          <w:highlight w:val="yellow"/>
        </w:rPr>
        <w:t xml:space="preserve">Bat Low (as laid out in the POLD mock device page) will be a value less than 100(%) and represent the current POLD battery state. Although our devices do not currently have the capability to recognize and transmit their precise battery condition, it’s very likely this will be the case with future devices. For current devices, they will only transmit a 50% when low and will not transmit when full (100%). The low battery flag should be set for the device indicated by </w:t>
      </w:r>
      <w:proofErr w:type="spellStart"/>
      <w:r>
        <w:rPr>
          <w:highlight w:val="yellow"/>
        </w:rPr>
        <w:t>cur_val</w:t>
      </w:r>
      <w:proofErr w:type="spellEnd"/>
      <w:r>
        <w:rPr>
          <w:highlight w:val="yellow"/>
        </w:rPr>
        <w:t>.</w:t>
      </w:r>
    </w:p>
    <w:p w14:paraId="3DDFEA2B" w14:textId="77777777" w:rsidR="00BC0345" w:rsidRDefault="00BC0345" w:rsidP="00BC0345">
      <w:pPr>
        <w:ind w:left="720"/>
      </w:pPr>
      <w:r>
        <w:t>}</w:t>
      </w:r>
    </w:p>
    <w:p w14:paraId="52275746" w14:textId="77777777" w:rsidR="00BC0345" w:rsidRDefault="00BC0345" w:rsidP="00BC0345">
      <w:pPr>
        <w:ind w:left="720"/>
      </w:pPr>
    </w:p>
    <w:p w14:paraId="4A4C0899" w14:textId="77777777" w:rsidR="00BC0345" w:rsidRDefault="00BC0345" w:rsidP="00BC0345">
      <w:r>
        <w:t>There will be a third type of “POLD” alarm in future devices which is an alarm by another panel (</w:t>
      </w:r>
      <w:proofErr w:type="spellStart"/>
      <w:r>
        <w:t>alarm_rem_panel</w:t>
      </w:r>
      <w:proofErr w:type="spellEnd"/>
      <w:r>
        <w:t>):</w:t>
      </w:r>
    </w:p>
    <w:p w14:paraId="61F2AC33" w14:textId="77777777" w:rsidR="00BC0345" w:rsidRDefault="00BC0345" w:rsidP="00BC0345"/>
    <w:p w14:paraId="35C4F978" w14:textId="77777777" w:rsidR="00BC0345" w:rsidRDefault="00BC0345" w:rsidP="00BC0345">
      <w:r>
        <w:tab/>
      </w:r>
      <w:proofErr w:type="gramStart"/>
      <w:r>
        <w:t>If(</w:t>
      </w:r>
      <w:proofErr w:type="spellStart"/>
      <w:proofErr w:type="gramEnd"/>
      <w:r>
        <w:t>alarm_type</w:t>
      </w:r>
      <w:proofErr w:type="spellEnd"/>
      <w:r>
        <w:t xml:space="preserve"> === 6 &amp;&amp; </w:t>
      </w:r>
      <w:proofErr w:type="spellStart"/>
      <w:r>
        <w:t>chan_mod</w:t>
      </w:r>
      <w:proofErr w:type="spellEnd"/>
      <w:r>
        <w:t xml:space="preserve"> === 1) {</w:t>
      </w:r>
    </w:p>
    <w:p w14:paraId="60A33B5F" w14:textId="023AF368" w:rsidR="00BC0345" w:rsidRDefault="00BC0345" w:rsidP="00BC0345">
      <w:r>
        <w:tab/>
      </w:r>
      <w:proofErr w:type="spellStart"/>
      <w:r>
        <w:t>cur_val</w:t>
      </w:r>
      <w:proofErr w:type="spellEnd"/>
      <w:r>
        <w:t xml:space="preserve"> </w:t>
      </w:r>
      <w:r w:rsidR="00990C61">
        <w:t xml:space="preserve">= </w:t>
      </w:r>
      <w:proofErr w:type="spellStart"/>
      <w:r w:rsidR="00990C61">
        <w:t>cur_val</w:t>
      </w:r>
      <w:proofErr w:type="spellEnd"/>
      <w:r>
        <w:t>;</w:t>
      </w:r>
      <w:r w:rsidR="00990C61">
        <w:t xml:space="preserve"> (not </w:t>
      </w:r>
      <w:proofErr w:type="spellStart"/>
      <w:r w:rsidR="00990C61">
        <w:t>pold_id</w:t>
      </w:r>
      <w:proofErr w:type="spellEnd"/>
      <w:r w:rsidR="00990C61">
        <w:t>)</w:t>
      </w:r>
    </w:p>
    <w:p w14:paraId="71298FFD" w14:textId="77777777" w:rsidR="00BC0345" w:rsidRDefault="00BC0345" w:rsidP="00BC0345">
      <w:r>
        <w:tab/>
      </w:r>
      <w:r>
        <w:rPr>
          <w:highlight w:val="yellow"/>
        </w:rPr>
        <w:t xml:space="preserve">This will represent a POL that is wired directly to the control panel. There can be only one, so the </w:t>
      </w:r>
      <w:proofErr w:type="spellStart"/>
      <w:r>
        <w:rPr>
          <w:highlight w:val="yellow"/>
        </w:rPr>
        <w:t>pold_id</w:t>
      </w:r>
      <w:proofErr w:type="spellEnd"/>
      <w:r>
        <w:rPr>
          <w:highlight w:val="yellow"/>
        </w:rPr>
        <w:t xml:space="preserve"> is irrelevant. We will want to display something like “Leak Detected… Source: Wired Sensor at the Control Panel.” Ideally this will be a device that can be renamed to something like “Sewer Backup Sensor.”</w:t>
      </w:r>
    </w:p>
    <w:p w14:paraId="6285CD00" w14:textId="77777777" w:rsidR="00BC0345" w:rsidRDefault="00BC0345" w:rsidP="00BC0345">
      <w:pPr>
        <w:ind w:firstLine="720"/>
      </w:pPr>
      <w:r>
        <w:t>} else if (</w:t>
      </w:r>
      <w:proofErr w:type="spellStart"/>
      <w:r>
        <w:t>alarm_type</w:t>
      </w:r>
      <w:proofErr w:type="spellEnd"/>
      <w:r>
        <w:t xml:space="preserve"> === 6 &amp;&amp; </w:t>
      </w:r>
      <w:proofErr w:type="spellStart"/>
      <w:r>
        <w:t>chan_mod</w:t>
      </w:r>
      <w:proofErr w:type="spellEnd"/>
      <w:r>
        <w:t xml:space="preserve"> === 0) {</w:t>
      </w:r>
    </w:p>
    <w:p w14:paraId="42166F03" w14:textId="5131823F" w:rsidR="00BC0345" w:rsidRDefault="00BC0345" w:rsidP="00BC0345">
      <w:pPr>
        <w:ind w:firstLine="720"/>
      </w:pPr>
      <w:proofErr w:type="spellStart"/>
      <w:r>
        <w:t>cur_val</w:t>
      </w:r>
      <w:proofErr w:type="spellEnd"/>
      <w:r>
        <w:t xml:space="preserve"> =</w:t>
      </w:r>
      <w:r w:rsidR="00990C61">
        <w:t xml:space="preserve"> </w:t>
      </w:r>
      <w:proofErr w:type="spellStart"/>
      <w:r w:rsidR="00990C61">
        <w:t>cur_val</w:t>
      </w:r>
      <w:proofErr w:type="spellEnd"/>
      <w:r>
        <w:t>;</w:t>
      </w:r>
      <w:r w:rsidR="00990C61" w:rsidRPr="00990C61">
        <w:t xml:space="preserve"> </w:t>
      </w:r>
      <w:r w:rsidR="00990C61">
        <w:t xml:space="preserve">(not </w:t>
      </w:r>
      <w:proofErr w:type="spellStart"/>
      <w:r w:rsidR="00990C61">
        <w:t>pold_id</w:t>
      </w:r>
      <w:proofErr w:type="spellEnd"/>
      <w:r w:rsidR="00990C61">
        <w:t>)</w:t>
      </w:r>
    </w:p>
    <w:p w14:paraId="71ADA326" w14:textId="5B8B0E9F" w:rsidR="00BC0345" w:rsidRDefault="00BC0345" w:rsidP="00BC0345">
      <w:pPr>
        <w:ind w:firstLine="720"/>
      </w:pPr>
      <w:r>
        <w:rPr>
          <w:highlight w:val="yellow"/>
        </w:rPr>
        <w:t>This will represent a control panel that is in alarm by another control panel. In other words, a control panel has detected a leak and shared that condition with another device to, for example, ensure that all valves close. As things develop</w:t>
      </w:r>
      <w:r w:rsidR="003914FE">
        <w:rPr>
          <w:highlight w:val="yellow"/>
        </w:rPr>
        <w:t>,</w:t>
      </w:r>
      <w:r>
        <w:rPr>
          <w:highlight w:val="yellow"/>
        </w:rPr>
        <w:t xml:space="preserve"> we will most likely want to explore how we can bind two or more devices together so that when one reports an alarm state some sort of action can be taken for all devices in the group. In the meantime, we will want to display something like “Leak Detected… Source: By Another Control Panel.”</w:t>
      </w:r>
    </w:p>
    <w:p w14:paraId="2D58D993" w14:textId="77777777" w:rsidR="00BC0345" w:rsidRDefault="00BC0345" w:rsidP="00BC0345">
      <w:pPr>
        <w:ind w:firstLine="720"/>
      </w:pPr>
      <w:r>
        <w:t>}</w:t>
      </w:r>
    </w:p>
    <w:bookmarkEnd w:id="0"/>
    <w:p w14:paraId="449F9E1D" w14:textId="77777777" w:rsidR="00CA004E" w:rsidRDefault="001556D9"/>
    <w:sectPr w:rsidR="00CA0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UzNDY0NzIytzC0MDFW0lEKTi0uzszPAykwrAUAv47fTCwAAAA="/>
  </w:docVars>
  <w:rsids>
    <w:rsidRoot w:val="00BC0345"/>
    <w:rsid w:val="0000123F"/>
    <w:rsid w:val="0007423E"/>
    <w:rsid w:val="001556D9"/>
    <w:rsid w:val="00286C1A"/>
    <w:rsid w:val="003914FE"/>
    <w:rsid w:val="003A31A2"/>
    <w:rsid w:val="005044F4"/>
    <w:rsid w:val="008B050A"/>
    <w:rsid w:val="00990C61"/>
    <w:rsid w:val="00BC0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9D378"/>
  <w15:chartTrackingRefBased/>
  <w15:docId w15:val="{FED1E048-3AC7-48AA-8479-9DF1B7D5E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345"/>
    <w:pPr>
      <w:spacing w:before="0" w:after="0" w:line="240" w:lineRule="auto"/>
    </w:pPr>
    <w:rPr>
      <w:sz w:val="22"/>
      <w:szCs w:val="22"/>
    </w:rPr>
  </w:style>
  <w:style w:type="paragraph" w:styleId="Heading1">
    <w:name w:val="heading 1"/>
    <w:basedOn w:val="Normal"/>
    <w:next w:val="Normal"/>
    <w:link w:val="Heading1Char"/>
    <w:uiPriority w:val="9"/>
    <w:qFormat/>
    <w:rsid w:val="003A31A2"/>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before="100" w:line="276" w:lineRule="auto"/>
      <w:outlineLvl w:val="0"/>
    </w:pPr>
    <w:rPr>
      <w:caps/>
      <w:color w:val="FFFFFF" w:themeColor="background1"/>
      <w:spacing w:val="15"/>
    </w:rPr>
  </w:style>
  <w:style w:type="paragraph" w:styleId="Heading2">
    <w:name w:val="heading 2"/>
    <w:basedOn w:val="Normal"/>
    <w:next w:val="Normal"/>
    <w:link w:val="Heading2Char"/>
    <w:uiPriority w:val="9"/>
    <w:semiHidden/>
    <w:unhideWhenUsed/>
    <w:qFormat/>
    <w:rsid w:val="003A31A2"/>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before="100" w:line="276" w:lineRule="auto"/>
      <w:outlineLvl w:val="1"/>
    </w:pPr>
    <w:rPr>
      <w:caps/>
      <w:spacing w:val="15"/>
      <w:sz w:val="20"/>
      <w:szCs w:val="20"/>
    </w:rPr>
  </w:style>
  <w:style w:type="paragraph" w:styleId="Heading3">
    <w:name w:val="heading 3"/>
    <w:basedOn w:val="Normal"/>
    <w:next w:val="Normal"/>
    <w:link w:val="Heading3Char"/>
    <w:uiPriority w:val="9"/>
    <w:semiHidden/>
    <w:unhideWhenUsed/>
    <w:qFormat/>
    <w:rsid w:val="003A31A2"/>
    <w:pPr>
      <w:pBdr>
        <w:top w:val="single" w:sz="6" w:space="2" w:color="4A66AC" w:themeColor="accent1"/>
      </w:pBdr>
      <w:spacing w:before="300" w:line="276" w:lineRule="auto"/>
      <w:outlineLvl w:val="2"/>
    </w:pPr>
    <w:rPr>
      <w:caps/>
      <w:color w:val="243255" w:themeColor="accent1" w:themeShade="7F"/>
      <w:spacing w:val="15"/>
      <w:sz w:val="20"/>
      <w:szCs w:val="20"/>
    </w:rPr>
  </w:style>
  <w:style w:type="paragraph" w:styleId="Heading4">
    <w:name w:val="heading 4"/>
    <w:basedOn w:val="Normal"/>
    <w:next w:val="Normal"/>
    <w:link w:val="Heading4Char"/>
    <w:uiPriority w:val="9"/>
    <w:semiHidden/>
    <w:unhideWhenUsed/>
    <w:qFormat/>
    <w:rsid w:val="003A31A2"/>
    <w:pPr>
      <w:pBdr>
        <w:top w:val="dotted" w:sz="6" w:space="2" w:color="4A66AC" w:themeColor="accent1"/>
      </w:pBdr>
      <w:spacing w:before="200" w:line="276" w:lineRule="auto"/>
      <w:outlineLvl w:val="3"/>
    </w:pPr>
    <w:rPr>
      <w:caps/>
      <w:color w:val="374C80" w:themeColor="accent1" w:themeShade="BF"/>
      <w:spacing w:val="10"/>
      <w:sz w:val="20"/>
      <w:szCs w:val="20"/>
    </w:rPr>
  </w:style>
  <w:style w:type="paragraph" w:styleId="Heading5">
    <w:name w:val="heading 5"/>
    <w:basedOn w:val="Normal"/>
    <w:next w:val="Normal"/>
    <w:link w:val="Heading5Char"/>
    <w:uiPriority w:val="9"/>
    <w:semiHidden/>
    <w:unhideWhenUsed/>
    <w:qFormat/>
    <w:rsid w:val="003A31A2"/>
    <w:pPr>
      <w:pBdr>
        <w:bottom w:val="single" w:sz="6" w:space="1" w:color="4A66AC" w:themeColor="accent1"/>
      </w:pBdr>
      <w:spacing w:before="200" w:line="276" w:lineRule="auto"/>
      <w:outlineLvl w:val="4"/>
    </w:pPr>
    <w:rPr>
      <w:caps/>
      <w:color w:val="374C80" w:themeColor="accent1" w:themeShade="BF"/>
      <w:spacing w:val="10"/>
      <w:sz w:val="20"/>
      <w:szCs w:val="20"/>
    </w:rPr>
  </w:style>
  <w:style w:type="paragraph" w:styleId="Heading6">
    <w:name w:val="heading 6"/>
    <w:basedOn w:val="Normal"/>
    <w:next w:val="Normal"/>
    <w:link w:val="Heading6Char"/>
    <w:uiPriority w:val="9"/>
    <w:semiHidden/>
    <w:unhideWhenUsed/>
    <w:qFormat/>
    <w:rsid w:val="003A31A2"/>
    <w:pPr>
      <w:pBdr>
        <w:bottom w:val="dotted" w:sz="6" w:space="1" w:color="4A66AC" w:themeColor="accent1"/>
      </w:pBdr>
      <w:spacing w:before="200" w:line="276" w:lineRule="auto"/>
      <w:outlineLvl w:val="5"/>
    </w:pPr>
    <w:rPr>
      <w:caps/>
      <w:color w:val="374C80" w:themeColor="accent1" w:themeShade="BF"/>
      <w:spacing w:val="10"/>
      <w:sz w:val="20"/>
      <w:szCs w:val="20"/>
    </w:rPr>
  </w:style>
  <w:style w:type="paragraph" w:styleId="Heading7">
    <w:name w:val="heading 7"/>
    <w:basedOn w:val="Normal"/>
    <w:next w:val="Normal"/>
    <w:link w:val="Heading7Char"/>
    <w:uiPriority w:val="9"/>
    <w:semiHidden/>
    <w:unhideWhenUsed/>
    <w:qFormat/>
    <w:rsid w:val="003A31A2"/>
    <w:pPr>
      <w:spacing w:before="200" w:line="276" w:lineRule="auto"/>
      <w:outlineLvl w:val="6"/>
    </w:pPr>
    <w:rPr>
      <w:caps/>
      <w:color w:val="374C80" w:themeColor="accent1" w:themeShade="BF"/>
      <w:spacing w:val="10"/>
      <w:sz w:val="20"/>
      <w:szCs w:val="20"/>
    </w:rPr>
  </w:style>
  <w:style w:type="paragraph" w:styleId="Heading8">
    <w:name w:val="heading 8"/>
    <w:basedOn w:val="Normal"/>
    <w:next w:val="Normal"/>
    <w:link w:val="Heading8Char"/>
    <w:uiPriority w:val="9"/>
    <w:semiHidden/>
    <w:unhideWhenUsed/>
    <w:qFormat/>
    <w:rsid w:val="003A31A2"/>
    <w:pPr>
      <w:spacing w:before="200" w:line="276" w:lineRule="auto"/>
      <w:outlineLvl w:val="7"/>
    </w:pPr>
    <w:rPr>
      <w:caps/>
      <w:spacing w:val="10"/>
      <w:sz w:val="18"/>
      <w:szCs w:val="18"/>
    </w:rPr>
  </w:style>
  <w:style w:type="paragraph" w:styleId="Heading9">
    <w:name w:val="heading 9"/>
    <w:basedOn w:val="Normal"/>
    <w:next w:val="Normal"/>
    <w:link w:val="Heading9Char"/>
    <w:uiPriority w:val="9"/>
    <w:semiHidden/>
    <w:unhideWhenUsed/>
    <w:qFormat/>
    <w:rsid w:val="003A31A2"/>
    <w:pPr>
      <w:spacing w:before="200" w:line="276" w:lineRule="auto"/>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1A2"/>
    <w:rPr>
      <w:caps/>
      <w:color w:val="FFFFFF" w:themeColor="background1"/>
      <w:spacing w:val="15"/>
      <w:sz w:val="22"/>
      <w:szCs w:val="22"/>
      <w:shd w:val="clear" w:color="auto" w:fill="4A66AC" w:themeFill="accent1"/>
    </w:rPr>
  </w:style>
  <w:style w:type="character" w:customStyle="1" w:styleId="Heading2Char">
    <w:name w:val="Heading 2 Char"/>
    <w:basedOn w:val="DefaultParagraphFont"/>
    <w:link w:val="Heading2"/>
    <w:uiPriority w:val="9"/>
    <w:semiHidden/>
    <w:rsid w:val="003A31A2"/>
    <w:rPr>
      <w:caps/>
      <w:spacing w:val="15"/>
      <w:shd w:val="clear" w:color="auto" w:fill="D9DFEF" w:themeFill="accent1" w:themeFillTint="33"/>
    </w:rPr>
  </w:style>
  <w:style w:type="character" w:customStyle="1" w:styleId="Heading3Char">
    <w:name w:val="Heading 3 Char"/>
    <w:basedOn w:val="DefaultParagraphFont"/>
    <w:link w:val="Heading3"/>
    <w:uiPriority w:val="9"/>
    <w:semiHidden/>
    <w:rsid w:val="003A31A2"/>
    <w:rPr>
      <w:caps/>
      <w:color w:val="243255" w:themeColor="accent1" w:themeShade="7F"/>
      <w:spacing w:val="15"/>
    </w:rPr>
  </w:style>
  <w:style w:type="character" w:customStyle="1" w:styleId="Heading4Char">
    <w:name w:val="Heading 4 Char"/>
    <w:basedOn w:val="DefaultParagraphFont"/>
    <w:link w:val="Heading4"/>
    <w:uiPriority w:val="9"/>
    <w:semiHidden/>
    <w:rsid w:val="003A31A2"/>
    <w:rPr>
      <w:caps/>
      <w:color w:val="374C80" w:themeColor="accent1" w:themeShade="BF"/>
      <w:spacing w:val="10"/>
    </w:rPr>
  </w:style>
  <w:style w:type="character" w:customStyle="1" w:styleId="Heading5Char">
    <w:name w:val="Heading 5 Char"/>
    <w:basedOn w:val="DefaultParagraphFont"/>
    <w:link w:val="Heading5"/>
    <w:uiPriority w:val="9"/>
    <w:semiHidden/>
    <w:rsid w:val="003A31A2"/>
    <w:rPr>
      <w:caps/>
      <w:color w:val="374C80" w:themeColor="accent1" w:themeShade="BF"/>
      <w:spacing w:val="10"/>
    </w:rPr>
  </w:style>
  <w:style w:type="character" w:customStyle="1" w:styleId="Heading6Char">
    <w:name w:val="Heading 6 Char"/>
    <w:basedOn w:val="DefaultParagraphFont"/>
    <w:link w:val="Heading6"/>
    <w:uiPriority w:val="9"/>
    <w:semiHidden/>
    <w:rsid w:val="003A31A2"/>
    <w:rPr>
      <w:caps/>
      <w:color w:val="374C80" w:themeColor="accent1" w:themeShade="BF"/>
      <w:spacing w:val="10"/>
    </w:rPr>
  </w:style>
  <w:style w:type="character" w:customStyle="1" w:styleId="Heading7Char">
    <w:name w:val="Heading 7 Char"/>
    <w:basedOn w:val="DefaultParagraphFont"/>
    <w:link w:val="Heading7"/>
    <w:uiPriority w:val="9"/>
    <w:semiHidden/>
    <w:rsid w:val="003A31A2"/>
    <w:rPr>
      <w:caps/>
      <w:color w:val="374C80" w:themeColor="accent1" w:themeShade="BF"/>
      <w:spacing w:val="10"/>
    </w:rPr>
  </w:style>
  <w:style w:type="character" w:customStyle="1" w:styleId="Heading8Char">
    <w:name w:val="Heading 8 Char"/>
    <w:basedOn w:val="DefaultParagraphFont"/>
    <w:link w:val="Heading8"/>
    <w:uiPriority w:val="9"/>
    <w:semiHidden/>
    <w:rsid w:val="003A31A2"/>
    <w:rPr>
      <w:caps/>
      <w:spacing w:val="10"/>
      <w:sz w:val="18"/>
      <w:szCs w:val="18"/>
    </w:rPr>
  </w:style>
  <w:style w:type="character" w:customStyle="1" w:styleId="Heading9Char">
    <w:name w:val="Heading 9 Char"/>
    <w:basedOn w:val="DefaultParagraphFont"/>
    <w:link w:val="Heading9"/>
    <w:uiPriority w:val="9"/>
    <w:semiHidden/>
    <w:rsid w:val="003A31A2"/>
    <w:rPr>
      <w:i/>
      <w:iCs/>
      <w:caps/>
      <w:spacing w:val="10"/>
      <w:sz w:val="18"/>
      <w:szCs w:val="18"/>
    </w:rPr>
  </w:style>
  <w:style w:type="paragraph" w:styleId="Caption">
    <w:name w:val="caption"/>
    <w:basedOn w:val="Normal"/>
    <w:next w:val="Normal"/>
    <w:uiPriority w:val="35"/>
    <w:semiHidden/>
    <w:unhideWhenUsed/>
    <w:qFormat/>
    <w:rsid w:val="003A31A2"/>
    <w:pPr>
      <w:spacing w:before="100" w:after="200" w:line="276" w:lineRule="auto"/>
    </w:pPr>
    <w:rPr>
      <w:b/>
      <w:bCs/>
      <w:color w:val="374C80" w:themeColor="accent1" w:themeShade="BF"/>
      <w:sz w:val="16"/>
      <w:szCs w:val="16"/>
    </w:rPr>
  </w:style>
  <w:style w:type="paragraph" w:styleId="Title">
    <w:name w:val="Title"/>
    <w:basedOn w:val="Normal"/>
    <w:next w:val="Normal"/>
    <w:link w:val="TitleChar"/>
    <w:uiPriority w:val="10"/>
    <w:qFormat/>
    <w:rsid w:val="003A31A2"/>
    <w:pPr>
      <w:spacing w:line="276" w:lineRule="auto"/>
    </w:pPr>
    <w:rPr>
      <w:rFonts w:asciiTheme="majorHAnsi" w:eastAsiaTheme="majorEastAsia" w:hAnsiTheme="majorHAnsi" w:cstheme="majorBidi"/>
      <w:caps/>
      <w:color w:val="4A66AC" w:themeColor="accent1"/>
      <w:spacing w:val="10"/>
      <w:sz w:val="52"/>
      <w:szCs w:val="52"/>
    </w:rPr>
  </w:style>
  <w:style w:type="character" w:customStyle="1" w:styleId="TitleChar">
    <w:name w:val="Title Char"/>
    <w:basedOn w:val="DefaultParagraphFont"/>
    <w:link w:val="Title"/>
    <w:uiPriority w:val="10"/>
    <w:rsid w:val="003A31A2"/>
    <w:rPr>
      <w:rFonts w:asciiTheme="majorHAnsi" w:eastAsiaTheme="majorEastAsia" w:hAnsiTheme="majorHAnsi" w:cstheme="majorBidi"/>
      <w:caps/>
      <w:color w:val="4A66AC" w:themeColor="accent1"/>
      <w:spacing w:val="10"/>
      <w:sz w:val="52"/>
      <w:szCs w:val="52"/>
    </w:rPr>
  </w:style>
  <w:style w:type="paragraph" w:styleId="Subtitle">
    <w:name w:val="Subtitle"/>
    <w:basedOn w:val="Normal"/>
    <w:next w:val="Normal"/>
    <w:link w:val="SubtitleChar"/>
    <w:uiPriority w:val="11"/>
    <w:qFormat/>
    <w:rsid w:val="003A31A2"/>
    <w:pPr>
      <w:spacing w:after="500"/>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A31A2"/>
    <w:rPr>
      <w:caps/>
      <w:color w:val="595959" w:themeColor="text1" w:themeTint="A6"/>
      <w:spacing w:val="10"/>
      <w:sz w:val="21"/>
      <w:szCs w:val="21"/>
    </w:rPr>
  </w:style>
  <w:style w:type="character" w:styleId="Strong">
    <w:name w:val="Strong"/>
    <w:uiPriority w:val="22"/>
    <w:qFormat/>
    <w:rsid w:val="003A31A2"/>
    <w:rPr>
      <w:b/>
      <w:bCs/>
    </w:rPr>
  </w:style>
  <w:style w:type="character" w:styleId="Emphasis">
    <w:name w:val="Emphasis"/>
    <w:uiPriority w:val="20"/>
    <w:qFormat/>
    <w:rsid w:val="003A31A2"/>
    <w:rPr>
      <w:caps/>
      <w:color w:val="243255" w:themeColor="accent1" w:themeShade="7F"/>
      <w:spacing w:val="5"/>
    </w:rPr>
  </w:style>
  <w:style w:type="paragraph" w:styleId="NoSpacing">
    <w:name w:val="No Spacing"/>
    <w:uiPriority w:val="1"/>
    <w:qFormat/>
    <w:rsid w:val="003A31A2"/>
    <w:pPr>
      <w:spacing w:after="0" w:line="240" w:lineRule="auto"/>
    </w:pPr>
  </w:style>
  <w:style w:type="paragraph" w:styleId="ListParagraph">
    <w:name w:val="List Paragraph"/>
    <w:basedOn w:val="Normal"/>
    <w:uiPriority w:val="34"/>
    <w:qFormat/>
    <w:rsid w:val="003A31A2"/>
    <w:pPr>
      <w:spacing w:before="100" w:after="200" w:line="276" w:lineRule="auto"/>
      <w:ind w:left="720"/>
      <w:contextualSpacing/>
    </w:pPr>
    <w:rPr>
      <w:sz w:val="20"/>
      <w:szCs w:val="20"/>
    </w:rPr>
  </w:style>
  <w:style w:type="paragraph" w:styleId="Quote">
    <w:name w:val="Quote"/>
    <w:basedOn w:val="Normal"/>
    <w:next w:val="Normal"/>
    <w:link w:val="QuoteChar"/>
    <w:uiPriority w:val="29"/>
    <w:qFormat/>
    <w:rsid w:val="003A31A2"/>
    <w:pPr>
      <w:spacing w:before="100" w:after="200" w:line="276" w:lineRule="auto"/>
    </w:pPr>
    <w:rPr>
      <w:i/>
      <w:iCs/>
      <w:sz w:val="24"/>
      <w:szCs w:val="24"/>
    </w:rPr>
  </w:style>
  <w:style w:type="character" w:customStyle="1" w:styleId="QuoteChar">
    <w:name w:val="Quote Char"/>
    <w:basedOn w:val="DefaultParagraphFont"/>
    <w:link w:val="Quote"/>
    <w:uiPriority w:val="29"/>
    <w:rsid w:val="003A31A2"/>
    <w:rPr>
      <w:i/>
      <w:iCs/>
      <w:sz w:val="24"/>
      <w:szCs w:val="24"/>
    </w:rPr>
  </w:style>
  <w:style w:type="paragraph" w:styleId="IntenseQuote">
    <w:name w:val="Intense Quote"/>
    <w:basedOn w:val="Normal"/>
    <w:next w:val="Normal"/>
    <w:link w:val="IntenseQuoteChar"/>
    <w:uiPriority w:val="30"/>
    <w:qFormat/>
    <w:rsid w:val="003A31A2"/>
    <w:pPr>
      <w:spacing w:before="240" w:after="240"/>
      <w:ind w:left="1080" w:right="1080"/>
      <w:jc w:val="center"/>
    </w:pPr>
    <w:rPr>
      <w:color w:val="4A66AC" w:themeColor="accent1"/>
      <w:sz w:val="24"/>
      <w:szCs w:val="24"/>
    </w:rPr>
  </w:style>
  <w:style w:type="character" w:customStyle="1" w:styleId="IntenseQuoteChar">
    <w:name w:val="Intense Quote Char"/>
    <w:basedOn w:val="DefaultParagraphFont"/>
    <w:link w:val="IntenseQuote"/>
    <w:uiPriority w:val="30"/>
    <w:rsid w:val="003A31A2"/>
    <w:rPr>
      <w:color w:val="4A66AC" w:themeColor="accent1"/>
      <w:sz w:val="24"/>
      <w:szCs w:val="24"/>
    </w:rPr>
  </w:style>
  <w:style w:type="character" w:styleId="SubtleEmphasis">
    <w:name w:val="Subtle Emphasis"/>
    <w:uiPriority w:val="19"/>
    <w:qFormat/>
    <w:rsid w:val="003A31A2"/>
    <w:rPr>
      <w:i/>
      <w:iCs/>
      <w:color w:val="243255" w:themeColor="accent1" w:themeShade="7F"/>
    </w:rPr>
  </w:style>
  <w:style w:type="character" w:styleId="IntenseEmphasis">
    <w:name w:val="Intense Emphasis"/>
    <w:uiPriority w:val="21"/>
    <w:qFormat/>
    <w:rsid w:val="003A31A2"/>
    <w:rPr>
      <w:b/>
      <w:bCs/>
      <w:caps/>
      <w:color w:val="243255" w:themeColor="accent1" w:themeShade="7F"/>
      <w:spacing w:val="10"/>
    </w:rPr>
  </w:style>
  <w:style w:type="character" w:styleId="SubtleReference">
    <w:name w:val="Subtle Reference"/>
    <w:uiPriority w:val="31"/>
    <w:qFormat/>
    <w:rsid w:val="003A31A2"/>
    <w:rPr>
      <w:b/>
      <w:bCs/>
      <w:color w:val="4A66AC" w:themeColor="accent1"/>
    </w:rPr>
  </w:style>
  <w:style w:type="character" w:styleId="IntenseReference">
    <w:name w:val="Intense Reference"/>
    <w:uiPriority w:val="32"/>
    <w:qFormat/>
    <w:rsid w:val="003A31A2"/>
    <w:rPr>
      <w:b/>
      <w:bCs/>
      <w:i/>
      <w:iCs/>
      <w:caps/>
      <w:color w:val="4A66AC" w:themeColor="accent1"/>
    </w:rPr>
  </w:style>
  <w:style w:type="character" w:styleId="BookTitle">
    <w:name w:val="Book Title"/>
    <w:uiPriority w:val="33"/>
    <w:qFormat/>
    <w:rsid w:val="003A31A2"/>
    <w:rPr>
      <w:b/>
      <w:bCs/>
      <w:i/>
      <w:iCs/>
      <w:spacing w:val="0"/>
    </w:rPr>
  </w:style>
  <w:style w:type="paragraph" w:styleId="TOCHeading">
    <w:name w:val="TOC Heading"/>
    <w:basedOn w:val="Heading1"/>
    <w:next w:val="Normal"/>
    <w:uiPriority w:val="39"/>
    <w:semiHidden/>
    <w:unhideWhenUsed/>
    <w:qFormat/>
    <w:rsid w:val="003A31A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7294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Lafica</dc:creator>
  <cp:keywords/>
  <dc:description/>
  <cp:lastModifiedBy>Jesse Lafica</cp:lastModifiedBy>
  <cp:revision>5</cp:revision>
  <dcterms:created xsi:type="dcterms:W3CDTF">2019-06-21T17:52:00Z</dcterms:created>
  <dcterms:modified xsi:type="dcterms:W3CDTF">2019-06-21T18:57:00Z</dcterms:modified>
</cp:coreProperties>
</file>