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ASNS Master Studio</w:t>
      </w:r>
    </w:p>
    <w:p>
      <w:pPr>
        <w:jc w:val="center"/>
      </w:pPr>
      <w:r>
        <w:rPr>
          <w:color w:val="2E75B5"/>
          <w:sz w:val="44"/>
        </w:rPr>
        <w:t>AI 老師傅黃金基線系統</w:t>
      </w:r>
    </w:p>
    <w:p>
      <w:pPr>
        <w:jc w:val="center"/>
      </w:pPr>
      <w:r>
        <w:rPr>
          <w:color w:val="5B9BD5"/>
          <w:sz w:val="32"/>
        </w:rPr>
        <w:t>完整部署指南 V3.1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版本號</w:t>
            </w:r>
          </w:p>
        </w:tc>
        <w:tc>
          <w:tcPr>
            <w:tcW w:type="dxa" w:w="4320"/>
          </w:tcPr>
          <w:p>
            <w:r>
              <w:t>V3.1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更新日期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適用環境</w:t>
            </w:r>
          </w:p>
        </w:tc>
        <w:tc>
          <w:tcPr>
            <w:tcW w:type="dxa" w:w="4320"/>
          </w:tcPr>
          <w:p>
            <w:r>
              <w:t>Ubuntu 24.04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服務埠口</w:t>
            </w:r>
          </w:p>
        </w:tc>
        <w:tc>
          <w:tcPr>
            <w:tcW w:type="dxa" w:w="4320"/>
          </w:tcPr>
          <w:p>
            <w:r>
              <w:t>8002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1. 系統簡介與更新說明</w:t>
      </w:r>
    </w:p>
    <w:p>
      <w:pPr>
        <w:pStyle w:val="Heading2"/>
      </w:pPr>
      <w:r>
        <w:rPr>
          <w:color w:val="2E75B5"/>
        </w:rPr>
        <w:t>1.1 什麼是 ASNS Master Studio？</w:t>
      </w:r>
    </w:p>
    <w:p>
      <w:r>
        <w:t>ASNS Master Studio（AI 老師傅黃金基線系統）是一套專為製造業工藝傳承設計的智能監控系統。它能將資深師傅的經驗轉化為「黃金基線」，並即時監控生產線狀態，當偏差超標時自動發出異常單，引導現場快速糾偏。</w:t>
      </w:r>
    </w:p>
    <w:p>
      <w:pPr>
        <w:pStyle w:val="Heading2"/>
      </w:pPr>
      <w:r>
        <w:rPr>
          <w:color w:val="2E75B5"/>
        </w:rPr>
        <w:t>1.2 V3.1 版本更新重點</w:t>
      </w:r>
    </w:p>
    <w:p>
      <w:r>
        <w:rPr>
          <w:b/>
        </w:rPr>
        <w:t>本次更新解決了 V3.0 的關鍵問題：</w:t>
      </w:r>
    </w:p>
    <w:p>
      <w:pPr>
        <w:pStyle w:val="ListBullet"/>
      </w:pPr>
      <w:r>
        <w:rPr>
          <w:b/>
        </w:rPr>
        <w:t>修正即時監控 UI 阻塞問題：</w:t>
      </w:r>
      <w:r>
        <w:t xml:space="preserve"> 改用 st.rerun() 方案，確保介面流暢回應</w:t>
      </w:r>
    </w:p>
    <w:p>
      <w:pPr>
        <w:pStyle w:val="ListBullet"/>
      </w:pPr>
      <w:r>
        <w:rPr>
          <w:b/>
        </w:rPr>
        <w:t>防止異常單重複發送：</w:t>
      </w:r>
      <w:r>
        <w:t xml:space="preserve"> 增加異常狀態追蹤機制</w:t>
      </w:r>
    </w:p>
    <w:p>
      <w:pPr>
        <w:pStyle w:val="ListBullet"/>
      </w:pPr>
      <w:r>
        <w:rPr>
          <w:b/>
        </w:rPr>
        <w:t>資料庫權限完整配置：</w:t>
      </w:r>
      <w:r>
        <w:t xml:space="preserve"> 支援 PostgreSQL 15+ 的 schema 權限要求</w:t>
      </w:r>
    </w:p>
    <w:p>
      <w:pPr>
        <w:pStyle w:val="ListBullet"/>
      </w:pPr>
      <w:r>
        <w:rPr>
          <w:b/>
        </w:rPr>
        <w:t>錯誤處理強化：</w:t>
      </w:r>
      <w:r>
        <w:t xml:space="preserve"> 所有資料庫操作加入 try-except 保護</w:t>
      </w:r>
    </w:p>
    <w:p>
      <w:pPr>
        <w:pStyle w:val="ListBullet"/>
      </w:pPr>
      <w:r>
        <w:rPr>
          <w:b/>
        </w:rPr>
        <w:t>Demo 模式可配置：</w:t>
      </w:r>
      <w:r>
        <w:t xml:space="preserve"> 透過環境變數控制測試數據</w:t>
      </w:r>
    </w:p>
    <w:p>
      <w:r>
        <w:br w:type="page"/>
      </w:r>
    </w:p>
    <w:p>
      <w:pPr>
        <w:pStyle w:val="Heading1"/>
      </w:pPr>
      <w:r>
        <w:rPr>
          <w:color w:val="1F4E78"/>
        </w:rPr>
        <w:t>2. 系統架構與核心功能</w:t>
      </w:r>
    </w:p>
    <w:p>
      <w:pPr>
        <w:pStyle w:val="Heading2"/>
      </w:pPr>
      <w:r>
        <w:rPr>
          <w:color w:val="2E75B5"/>
        </w:rPr>
        <w:t>2.1 技術架構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層級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前端展示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Web UI 介面</w:t>
            </w:r>
          </w:p>
        </w:tc>
      </w:tr>
      <w:tr>
        <w:tc>
          <w:tcPr>
            <w:tcW w:type="dxa" w:w="2880"/>
          </w:tcPr>
          <w:p>
            <w:r>
              <w:t>資料處理</w:t>
            </w:r>
          </w:p>
        </w:tc>
        <w:tc>
          <w:tcPr>
            <w:tcW w:type="dxa" w:w="2880"/>
          </w:tcPr>
          <w:p>
            <w:r>
              <w:t>Pandas + NumPy</w:t>
            </w:r>
          </w:p>
        </w:tc>
        <w:tc>
          <w:tcPr>
            <w:tcW w:type="dxa" w:w="2880"/>
          </w:tcPr>
          <w:p>
            <w:r>
              <w:t>數據分析與運算</w:t>
            </w:r>
          </w:p>
        </w:tc>
      </w:tr>
      <w:tr>
        <w:tc>
          <w:tcPr>
            <w:tcW w:type="dxa" w:w="2880"/>
          </w:tcPr>
          <w:p>
            <w:r>
              <w:t>資料存儲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基線與任務儲存</w:t>
            </w:r>
          </w:p>
        </w:tc>
      </w:tr>
      <w:tr>
        <w:tc>
          <w:tcPr>
            <w:tcW w:type="dxa" w:w="2880"/>
          </w:tcPr>
          <w:p>
            <w:r>
              <w:t>系統服務</w:t>
            </w:r>
          </w:p>
        </w:tc>
        <w:tc>
          <w:tcPr>
            <w:tcW w:type="dxa" w:w="2880"/>
          </w:tcPr>
          <w:p>
            <w:r>
              <w:t>Systemd</w:t>
            </w:r>
          </w:p>
        </w:tc>
        <w:tc>
          <w:tcPr>
            <w:tcW w:type="dxa" w:w="2880"/>
          </w:tcPr>
          <w:p>
            <w:r>
              <w:t>開機自動啟動</w:t>
            </w:r>
          </w:p>
        </w:tc>
      </w:tr>
    </w:tbl>
    <w:p>
      <w:pPr>
        <w:pStyle w:val="Heading2"/>
      </w:pPr>
      <w:r>
        <w:rPr>
          <w:color w:val="2E75B5"/>
        </w:rPr>
        <w:t>2.2 核心功能</w:t>
      </w:r>
    </w:p>
    <w:p>
      <w:pPr>
        <w:pStyle w:val="Heading3"/>
      </w:pPr>
      <w:r>
        <w:rPr>
          <w:color w:val="5B9BD5"/>
        </w:rPr>
        <w:t>🔴 即時戰情室</w:t>
      </w:r>
    </w:p>
    <w:p>
      <w:pPr>
        <w:pStyle w:val="ListBullet"/>
      </w:pPr>
      <w:r>
        <w:t>動態方差跟蹤：即時計算偏差率</w:t>
      </w:r>
    </w:p>
    <w:p>
      <w:pPr>
        <w:pStyle w:val="ListBullet"/>
      </w:pPr>
      <w:r>
        <w:t>雙線投影比對：黃金基線 vs 實際曲線</w:t>
      </w:r>
    </w:p>
    <w:p>
      <w:pPr>
        <w:pStyle w:val="ListBullet"/>
      </w:pPr>
      <w:r>
        <w:t>視覺化監控：圖表即時更新</w:t>
      </w:r>
    </w:p>
    <w:p>
      <w:pPr>
        <w:pStyle w:val="Heading3"/>
      </w:pPr>
      <w:r>
        <w:rPr>
          <w:color w:val="5B9BD5"/>
        </w:rPr>
        <w:t>🚦 紅綠燈警示系統</w:t>
      </w:r>
    </w:p>
    <w:p>
      <w:pPr>
        <w:pStyle w:val="ListBullet"/>
      </w:pPr>
      <w:r>
        <w:rPr>
          <w:b/>
          <w:color w:val="00B050"/>
        </w:rPr>
        <w:t>綠燈（正常）：</w:t>
      </w:r>
      <w:r>
        <w:t xml:space="preserve"> 偏差 ≤ 容許誤差</w:t>
      </w:r>
    </w:p>
    <w:p>
      <w:pPr>
        <w:pStyle w:val="ListBullet"/>
      </w:pPr>
      <w:r>
        <w:rPr>
          <w:b/>
          <w:color w:val="FFC000"/>
        </w:rPr>
        <w:t>黃燈（警告）：</w:t>
      </w:r>
      <w:r>
        <w:t xml:space="preserve"> 容許誤差 &lt; 偏差 ≤ 1.5 倍容許誤差（不發單）</w:t>
      </w:r>
    </w:p>
    <w:p>
      <w:pPr>
        <w:pStyle w:val="ListBullet"/>
      </w:pPr>
      <w:r>
        <w:rPr>
          <w:b/>
          <w:color w:val="C00000"/>
        </w:rPr>
        <w:t>紅燈（異常）：</w:t>
      </w:r>
      <w:r>
        <w:t xml:space="preserve"> 偏差 &gt; 1.5 倍容許誤差（自動發單）</w:t>
      </w:r>
    </w:p>
    <w:p>
      <w:pPr>
        <w:pStyle w:val="Heading3"/>
      </w:pPr>
      <w:r>
        <w:rPr>
          <w:color w:val="5B9BD5"/>
        </w:rPr>
        <w:t>🔧 閉環糾偏回報</w:t>
      </w:r>
    </w:p>
    <w:p>
      <w:pPr>
        <w:pStyle w:val="ListBullet"/>
      </w:pPr>
      <w:r>
        <w:t>紅燈自動產生異常單</w:t>
      </w:r>
    </w:p>
    <w:p>
      <w:pPr>
        <w:pStyle w:val="ListBullet"/>
      </w:pPr>
      <w:r>
        <w:t>Web 回報介面填寫：原因 / 處置 / 預防</w:t>
      </w:r>
    </w:p>
    <w:p>
      <w:pPr>
        <w:pStyle w:val="ListBullet"/>
      </w:pPr>
      <w:r>
        <w:t>任務結案後歸檔</w:t>
      </w:r>
    </w:p>
    <w:p>
      <w:pPr>
        <w:pStyle w:val="Heading3"/>
      </w:pPr>
      <w:r>
        <w:rPr>
          <w:color w:val="5B9BD5"/>
        </w:rPr>
        <w:t>🌐 四國語言支援</w:t>
      </w:r>
    </w:p>
    <w:p>
      <w:pPr>
        <w:pStyle w:val="ListBullet"/>
      </w:pPr>
      <w:r>
        <w:t>繁體中文 / 簡體中文 / English / 日本語</w:t>
      </w:r>
    </w:p>
    <w:p>
      <w:pPr>
        <w:pStyle w:val="ListBullet"/>
      </w:pPr>
      <w:r>
        <w:t>側邊欄即時切換</w:t>
      </w:r>
    </w:p>
    <w:p>
      <w:r>
        <w:br w:type="page"/>
      </w:r>
    </w:p>
    <w:p>
      <w:pPr>
        <w:pStyle w:val="Heading1"/>
      </w:pPr>
      <w:r>
        <w:rPr>
          <w:color w:val="1F4E78"/>
        </w:rPr>
        <w:t>3. 第一階段：環境準備</w:t>
      </w:r>
    </w:p>
    <w:p>
      <w:r>
        <w:rPr>
          <w:b/>
        </w:rPr>
        <w:t>⚠️ 重要提示：</w:t>
      </w:r>
      <w:r>
        <w:t xml:space="preserve"> 請在 Ubuntu 桌面按 </w:t>
      </w:r>
      <w:r>
        <w:rPr>
          <w:b/>
        </w:rPr>
        <w:t>Ctrl + Alt + T</w:t>
      </w:r>
      <w:r>
        <w:t xml:space="preserve"> 打開終端機，然後依序執行以下指令。</w:t>
      </w:r>
    </w:p>
    <w:p>
      <w:pPr>
        <w:pStyle w:val="Heading2"/>
      </w:pPr>
      <w:r>
        <w:rPr>
          <w:color w:val="2E75B5"/>
        </w:rPr>
        <w:t>3.1 安裝系統軟體</w:t>
      </w:r>
    </w:p>
    <w:p>
      <w:r>
        <w:t>複製以下整段指令，貼到終端機後按 Enter：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apt update</w:t>
        <w:br/>
        <w:t>sudo apt install -y postgresql postgresql-contrib python3-venv python3-pip git build-essential libpq-dev</w:t>
      </w:r>
    </w:p>
    <w:p>
      <w:pPr>
        <w:pStyle w:val="Heading2"/>
      </w:pPr>
      <w:r>
        <w:rPr>
          <w:color w:val="2E75B5"/>
        </w:rPr>
        <w:t>3.2 資料庫帳號設定</w:t>
      </w:r>
    </w:p>
    <w:p>
      <w:r>
        <w:rPr>
          <w:b/>
        </w:rPr>
        <w:t>本步驟會：</w:t>
      </w:r>
      <w:r>
        <w:t xml:space="preserve"> 建立資料庫 asns_l2_db、使用者 asns_admin（密碼：123456）、並授予完整權限。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-u postgres psql -c "DO $$ BEGIN IF NOT EXISTS (SELECT FROM pg_database WHERE datname = 'asns_l2_db') THEN CREATE DATABASE asns_l2_db; END IF; END $$;"</w:t>
        <w:br/>
        <w:br/>
        <w:t>sudo -u postgres psql -c "DO $$ BEGIN IF NOT EXISTS (SELECT FROM pg_roles WHERE rolname = 'asns_admin') THEN CREATE USER asns_admin WITH PASSWORD '123456'; END IF; END $$;"</w:t>
        <w:br/>
        <w:br/>
        <w:t>sudo -u postgres psql -c "GRANT ALL PRIVILEGES ON DATABASE asns_l2_db TO asns_admin;"</w:t>
        <w:br/>
        <w:br/>
        <w:t>sudo -u postgres psql -d asns_l2_db -c "GRANT ALL ON SCHEMA public TO asns_admin;"</w:t>
        <w:br/>
        <w:br/>
        <w:t>sudo -u postgres psql -d asns_l2_db -c "ALTER DEFAULT PRIVILEGES IN SCHEMA public GRANT ALL ON TABLES TO asns_admin;"</w:t>
      </w:r>
    </w:p>
    <w:p>
      <w:pPr>
        <w:pStyle w:val="Heading2"/>
      </w:pPr>
      <w:r>
        <w:rPr>
          <w:color w:val="2E75B5"/>
        </w:rPr>
        <w:t>3.3 準備專案資料夾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mkdir -p ~/asns_l2</w:t>
        <w:br/>
        <w:t>cd ~/asns_l2</w:t>
        <w:br/>
        <w:t>python3 -m venv venv</w:t>
        <w:br/>
        <w:t>source venv/bin/activate</w:t>
        <w:br/>
        <w:t>code .</w:t>
      </w:r>
    </w:p>
    <w:p>
      <w:r>
        <w:rPr>
          <w:b/>
        </w:rPr>
        <w:t>📌 注意：</w:t>
      </w:r>
      <w:r>
        <w:t xml:space="preserve"> VS Code 視窗會自動彈出，接下來請切換到 VS Code 進行操作。</w:t>
      </w:r>
    </w:p>
    <w:p>
      <w:r>
        <w:br w:type="page"/>
      </w:r>
    </w:p>
    <w:p>
      <w:pPr>
        <w:pStyle w:val="Heading1"/>
      </w:pPr>
      <w:r>
        <w:rPr>
          <w:color w:val="1F4E78"/>
        </w:rPr>
        <w:t>4. 第二階段：建立程式檔案（VS Code）</w:t>
      </w:r>
    </w:p>
    <w:p>
      <w:r>
        <w:rPr>
          <w:b/>
        </w:rPr>
        <w:t>操作位置：</w:t>
      </w:r>
      <w:r>
        <w:t xml:space="preserve"> VS Code 左側檔案總管，請建立以下 </w:t>
      </w:r>
      <w:r>
        <w:rPr>
          <w:b/>
        </w:rPr>
        <w:t>5 個檔案</w:t>
      </w:r>
      <w:r>
        <w:t>。</w:t>
      </w:r>
    </w:p>
    <w:p>
      <w:pPr>
        <w:pStyle w:val="Heading2"/>
      </w:pPr>
      <w:r>
        <w:rPr>
          <w:color w:val="2E75B5"/>
        </w:rPr>
        <w:t>4.1 requirements.txt（依賴清單）</w:t>
      </w:r>
    </w:p>
    <w:p>
      <w:pPr>
        <w:pStyle w:val="ListBullet"/>
      </w:pPr>
      <w:r>
        <w:t>右鍵點選左側空白處 → New File → 檔名：requirements.txt</w:t>
      </w:r>
    </w:p>
    <w:p>
      <w:pPr>
        <w:pStyle w:val="ListBullet"/>
      </w:pPr>
      <w:r>
        <w:t>貼上以下內容後按 Ctrl+S 存檔：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numpy</w:t>
        <w:br/>
        <w:t>pandas</w:t>
        <w:br/>
        <w:t>scipy</w:t>
        <w:br/>
        <w:t>psycopg2-binary</w:t>
        <w:br/>
        <w:t>streamlit</w:t>
        <w:br/>
        <w:t>fastapi</w:t>
        <w:br/>
        <w:t>uvicorn</w:t>
        <w:br/>
        <w:t>requests</w:t>
        <w:br/>
        <w:t>python-dotenv</w:t>
        <w:br/>
        <w:t>pydantic</w:t>
        <w:br/>
        <w:t>python-multipart</w:t>
        <w:br/>
        <w:t>websocket-client</w:t>
      </w:r>
    </w:p>
    <w:p>
      <w:pPr>
        <w:pStyle w:val="Heading2"/>
      </w:pPr>
      <w:r>
        <w:rPr>
          <w:color w:val="2E75B5"/>
        </w:rPr>
        <w:t>4.2 .env（環境變數）</w:t>
      </w:r>
    </w:p>
    <w:p>
      <w:pPr>
        <w:pStyle w:val="ListBullet"/>
      </w:pPr>
      <w:r>
        <w:t>右鍵 → New File → 檔名：.env</w:t>
      </w:r>
    </w:p>
    <w:p>
      <w:pPr>
        <w:pStyle w:val="ListBullet"/>
      </w:pPr>
      <w:r>
        <w:t>貼上以下內容並存檔：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DB_HOST=localhost</w:t>
        <w:br/>
        <w:t>DB_NAME=asns_l2_db</w:t>
        <w:br/>
        <w:t>DB_USER=asns_admin</w:t>
        <w:br/>
        <w:t>DB_PASS=123456</w:t>
        <w:br/>
        <w:br/>
        <w:t># 模擬連接 EDC 的位置（目前未使用）</w:t>
        <w:br/>
        <w:t>EDC_WS_URL=ws://192.168.1.100:1127</w:t>
        <w:br/>
        <w:br/>
        <w:t># Demo 模式開關（true=開啟模擬異常數據）</w:t>
        <w:br/>
        <w:t>DEMO_MODE=true</w:t>
      </w:r>
    </w:p>
    <w:p>
      <w:r>
        <w:br w:type="page"/>
      </w:r>
    </w:p>
    <w:p>
      <w:pPr>
        <w:pStyle w:val="Heading2"/>
      </w:pPr>
      <w:r>
        <w:rPr>
          <w:color w:val="2E75B5"/>
        </w:rPr>
        <w:t>4.3 init_master_db.py（資料庫初始化）</w:t>
      </w:r>
    </w:p>
    <w:p>
      <w:pPr>
        <w:pStyle w:val="ListBullet"/>
      </w:pPr>
      <w:r>
        <w:t>右鍵 → New File → 檔名：init_master_db.py</w:t>
      </w:r>
    </w:p>
    <w:p>
      <w:pPr>
        <w:pStyle w:val="ListBullet"/>
      </w:pPr>
      <w:r>
        <w:t>貼上以下程式碼並存檔：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import os</w:t>
        <w:br/>
        <w:t>import psycopg2</w:t>
        <w:br/>
        <w:t>from dotenv import load_dotenv</w:t>
        <w:br/>
        <w:br/>
        <w:t>load_dotenv()</w:t>
        <w:br/>
        <w:br/>
        <w:t>try:</w:t>
        <w:br/>
        <w:t xml:space="preserve">    conn = psycopg2.connect(</w:t>
        <w:br/>
        <w:t xml:space="preserve">        host=os.getenv('DB_HOST'),</w:t>
        <w:br/>
        <w:t xml:space="preserve">        database=os.getenv('DB_NAME'),</w:t>
        <w:br/>
        <w:t xml:space="preserve">        user=os.getenv('DB_USER'),</w:t>
        <w:br/>
        <w:t xml:space="preserve">        password=os.getenv('DB_PASS')</w:t>
        <w:br/>
        <w:t xml:space="preserve">    )</w:t>
        <w:br/>
        <w:t xml:space="preserve">    cur = conn.cursor()</w:t>
        <w:br/>
        <w:br/>
        <w:t xml:space="preserve">    # 1. 黃金基線表</w:t>
        <w:br/>
        <w:t xml:space="preserve">    sql_baseline = """</w:t>
        <w:br/>
        <w:t xml:space="preserve">    CREATE TABLE IF NOT EXISTS asns_golden_baselines (</w:t>
        <w:br/>
        <w:t xml:space="preserve">        baseline_id SERIAL PRIMARY KEY,</w:t>
        <w:br/>
        <w:t xml:space="preserve">        baseline_name VARCHAR(100) NOT NULL,</w:t>
        <w:br/>
        <w:t xml:space="preserve">        suid VARCHAR(50),</w:t>
        <w:br/>
        <w:t xml:space="preserve">        cuid VARCHAR(50),</w:t>
        <w:br/>
        <w:t xml:space="preserve">        product_type VARCHAR(50),</w:t>
        <w:br/>
        <w:t xml:space="preserve">        tolerance_pct FLOAT DEFAULT 10.0,</w:t>
        <w:br/>
        <w:t xml:space="preserve">        curve_data JSONB,</w:t>
        <w:br/>
        <w:t xml:space="preserve">        created_at TIMESTAMP DEFAULT CURRENT_TIMESTAMP,</w:t>
        <w:br/>
        <w:t xml:space="preserve">        is_active BOOLEAN DEFAULT TRUE</w:t>
        <w:br/>
        <w:t xml:space="preserve">    );</w:t>
        <w:br/>
        <w:t xml:space="preserve">    """</w:t>
        <w:br/>
        <w:br/>
        <w:t xml:space="preserve">    # 2. 糾偏任務表</w:t>
        <w:br/>
        <w:t xml:space="preserve">    sql_task = """</w:t>
        <w:br/>
        <w:t xml:space="preserve">    CREATE TABLE IF NOT EXISTS asns_correction_tasks (</w:t>
        <w:br/>
        <w:t xml:space="preserve">        task_id SERIAL PRIMARY KEY,</w:t>
        <w:br/>
        <w:t xml:space="preserve">        baseline_id INT,</w:t>
        <w:br/>
        <w:t xml:space="preserve">        suid VARCHAR(50),</w:t>
        <w:br/>
        <w:t xml:space="preserve">        cuid VARCHAR(50),</w:t>
        <w:br/>
        <w:t xml:space="preserve">        occurred_at TIMESTAMP DEFAULT CURRENT_TIMESTAMP,</w:t>
        <w:br/>
        <w:t xml:space="preserve">        max_variance FLOAT,</w:t>
        <w:br/>
        <w:t xml:space="preserve">        status INT DEFAULT 0,</w:t>
        <w:br/>
        <w:t xml:space="preserve">        root_cause TEXT,</w:t>
        <w:br/>
        <w:t xml:space="preserve">        action_taken TEXT,</w:t>
        <w:br/>
        <w:t xml:space="preserve">        prevention_measure TEXT,</w:t>
        <w:br/>
        <w:t xml:space="preserve">        operator_name VARCHAR(50)</w:t>
        <w:br/>
        <w:t xml:space="preserve">    );</w:t>
        <w:br/>
        <w:t xml:space="preserve">    """</w:t>
        <w:br/>
        <w:br/>
        <w:t xml:space="preserve">    cur.execute(sql_baseline)</w:t>
        <w:br/>
        <w:t xml:space="preserve">    cur.execute(sql_task)</w:t>
        <w:br/>
        <w:t xml:space="preserve">    conn.commit()</w:t>
        <w:br/>
        <w:t xml:space="preserve">    print("✅ ASNS Master Studio 資料庫初始化完成！")</w:t>
        <w:br/>
        <w:br/>
        <w:t>except Exception as e:</w:t>
        <w:br/>
        <w:t xml:space="preserve">    print(f"❌ 資料庫初始化失敗：{e}")</w:t>
        <w:br/>
        <w:br/>
        <w:t>finally:</w:t>
        <w:br/>
        <w:t xml:space="preserve">    if conn:</w:t>
        <w:br/>
        <w:t xml:space="preserve">        conn.close()</w:t>
      </w:r>
    </w:p>
    <w:p>
      <w:r>
        <w:br w:type="page"/>
      </w:r>
    </w:p>
    <w:p>
      <w:pPr>
        <w:pStyle w:val="Heading2"/>
      </w:pPr>
      <w:r>
        <w:rPr>
          <w:color w:val="2E75B5"/>
        </w:rPr>
        <w:t>4.4 baseline_app.py（主程式 V3.1）</w:t>
      </w:r>
    </w:p>
    <w:p>
      <w:r>
        <w:rPr>
          <w:b/>
        </w:rPr>
        <w:t>⭐ 核心修正重點：</w:t>
      </w:r>
    </w:p>
    <w:p>
      <w:pPr>
        <w:pStyle w:val="ListBullet"/>
      </w:pPr>
      <w:r>
        <w:t>改用 st.rerun() 架構，避免 UI 阻塞</w:t>
      </w:r>
    </w:p>
    <w:p>
      <w:pPr>
        <w:pStyle w:val="ListBullet"/>
      </w:pPr>
      <w:r>
        <w:t>增加異常狀態追蹤（st.session_state.in_alarm）防止重複發單</w:t>
      </w:r>
    </w:p>
    <w:p>
      <w:pPr>
        <w:pStyle w:val="ListBullet"/>
      </w:pPr>
      <w:r>
        <w:t>所有資料庫操作包裹 try-except 錯誤處理</w:t>
      </w:r>
    </w:p>
    <w:p>
      <w:r>
        <w:br/>
        <w:t>由於程式碼較長（約 380 行），請複製以下完整版本：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# baseline_app.py 的核心監控邏輯片段</w:t>
        <w:br/>
        <w:br/>
        <w:t>with c_dash:</w:t>
        <w:br/>
        <w:t xml:space="preserve">    ph_chart = st.empty()</w:t>
        <w:br/>
        <w:t xml:space="preserve">    ph_metric = st.empty()</w:t>
        <w:br/>
        <w:t xml:space="preserve">    </w:t>
        <w:br/>
        <w:t xml:space="preserve">    if st.session_state.monitoring and sel:</w:t>
        <w:br/>
        <w:t xml:space="preserve">        # 初始化監控索引</w:t>
        <w:br/>
        <w:t xml:space="preserve">        if 'monitor_index' not in st.session_state:</w:t>
        <w:br/>
        <w:t xml:space="preserve">            st.session_state.monitor_index = 0</w:t>
        <w:br/>
        <w:t xml:space="preserve">            st.session_state.in_alarm = False</w:t>
        <w:br/>
        <w:t xml:space="preserve">        </w:t>
        <w:br/>
        <w:t xml:space="preserve">        idx = st.session_state.monitor_index</w:t>
        <w:br/>
        <w:t xml:space="preserve">        </w:t>
        <w:br/>
        <w:t xml:space="preserve">        if idx &lt; len(curve):</w:t>
        <w:br/>
        <w:t xml:space="preserve">            golden = curve[idx]</w:t>
        <w:br/>
        <w:t xml:space="preserve">            real = golden + np.random.normal(0, 5)</w:t>
        <w:br/>
        <w:t xml:space="preserve">            </w:t>
        <w:br/>
        <w:t xml:space="preserve">            # Demo 模式異常注入</w:t>
        <w:br/>
        <w:t xml:space="preserve">            if os.getenv('DEMO_MODE') == 'true' and 50 &lt; idx &lt; 70:</w:t>
        <w:br/>
        <w:t xml:space="preserve">                real += golden * 0.4</w:t>
        <w:br/>
        <w:t xml:space="preserve">            </w:t>
        <w:br/>
        <w:t xml:space="preserve">            st.session_state.rt_data.append(real)</w:t>
        <w:br/>
        <w:t xml:space="preserve">            var_pct = abs(real - golden) / (abs(golden) + 0.01) * 100</w:t>
        <w:br/>
        <w:t xml:space="preserve">            </w:t>
        <w:br/>
        <w:t xml:space="preserve">            # 紅綠燈判定</w:t>
        <w:br/>
        <w:t xml:space="preserve">            if var_pct &lt;= tol:</w:t>
        <w:br/>
        <w:t xml:space="preserve">                status, color = T["st_g"], "normal"</w:t>
        <w:br/>
        <w:t xml:space="preserve">                st.session_state.in_alarm = False</w:t>
        <w:br/>
        <w:t xml:space="preserve">            elif var_pct &lt;= tol * 1.5:</w:t>
        <w:br/>
        <w:t xml:space="preserve">                status, color = T["st_y"], "off"</w:t>
        <w:br/>
        <w:t xml:space="preserve">            else:</w:t>
        <w:br/>
        <w:t xml:space="preserve">                status, color = T["st_r"], "inverse"</w:t>
        <w:br/>
        <w:t xml:space="preserve">                # 只在首次超標時發單</w:t>
        <w:br/>
        <w:t xml:space="preserve">                if not st.session_state.in_alarm:</w:t>
        <w:br/>
        <w:t xml:space="preserve">                    try:</w:t>
        <w:br/>
        <w:t xml:space="preserve">                        conn = get_conn()</w:t>
        <w:br/>
        <w:t xml:space="preserve">                        cur = conn.cursor()</w:t>
        <w:br/>
        <w:t xml:space="preserve">                        cur.execute(...)  # 插入異常單</w:t>
        <w:br/>
        <w:t xml:space="preserve">                        conn.commit()</w:t>
        <w:br/>
        <w:t xml:space="preserve">                        st.toast(f"🚨 {T['st_r']}")</w:t>
        <w:br/>
        <w:t xml:space="preserve">                    except Exception as e:</w:t>
        <w:br/>
        <w:t xml:space="preserve">                        st.error(f"發單失敗：{e}")</w:t>
        <w:br/>
        <w:t xml:space="preserve">                    finally:</w:t>
        <w:br/>
        <w:t xml:space="preserve">                        conn.close()</w:t>
        <w:br/>
        <w:t xml:space="preserve">                    st.session_state.in_alarm = True</w:t>
        <w:br/>
        <w:t xml:space="preserve">            </w:t>
        <w:br/>
        <w:t xml:space="preserve">            # 更新UI並推進</w:t>
        <w:br/>
        <w:t xml:space="preserve">            st.session_state.monitor_index += 1</w:t>
        <w:br/>
        <w:t xml:space="preserve">            time.sleep(0.1)</w:t>
        <w:br/>
        <w:t xml:space="preserve">            st.rerun()</w:t>
      </w:r>
    </w:p>
    <w:p>
      <w:r>
        <w:rPr>
          <w:b/>
        </w:rPr>
        <w:t>📎 完整程式碼：</w:t>
      </w:r>
      <w:r>
        <w:t xml:space="preserve"> 請從附錄或專案 GitHub 取得完整的 baseline_app.py（380+ 行）</w:t>
      </w:r>
    </w:p>
    <w:p>
      <w:r>
        <w:br w:type="page"/>
      </w:r>
    </w:p>
    <w:p>
      <w:pPr>
        <w:pStyle w:val="Heading1"/>
      </w:pPr>
      <w:r>
        <w:rPr>
          <w:color w:val="1F4E78"/>
        </w:rPr>
        <w:t>5. 第三階段：執行與自動化</w:t>
      </w:r>
    </w:p>
    <w:p>
      <w:r>
        <w:rPr>
          <w:b/>
        </w:rPr>
        <w:t>操作位置：</w:t>
      </w:r>
      <w:r>
        <w:t xml:space="preserve"> 回到黑色的終端機視窗（確保看到 </w:t>
      </w:r>
      <w:r>
        <w:rPr>
          <w:b/>
        </w:rPr>
        <w:t>(venv)</w:t>
      </w:r>
      <w:r>
        <w:t xml:space="preserve"> 提示）。</w:t>
      </w:r>
    </w:p>
    <w:p>
      <w:pPr>
        <w:pStyle w:val="Heading2"/>
      </w:pPr>
      <w:r>
        <w:rPr>
          <w:color w:val="2E75B5"/>
        </w:rPr>
        <w:t>5.1 安裝 Python 套件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pip install -r requirements.txt</w:t>
      </w:r>
    </w:p>
    <w:p>
      <w:r>
        <w:t>等待安裝完成（約 1-2 分鐘）。</w:t>
      </w:r>
    </w:p>
    <w:p>
      <w:pPr>
        <w:pStyle w:val="Heading2"/>
      </w:pPr>
      <w:r>
        <w:rPr>
          <w:color w:val="2E75B5"/>
        </w:rPr>
        <w:t>5.2 初始化資料庫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python init_master_db.py</w:t>
      </w:r>
    </w:p>
    <w:p>
      <w:r>
        <w:rPr>
          <w:b/>
        </w:rPr>
        <w:t>✅ 成功訊息：</w:t>
      </w:r>
      <w:r>
        <w:t xml:space="preserve"> 「ASNS Master Studio 資料庫初始化完成！」</w:t>
      </w:r>
    </w:p>
    <w:p>
      <w:pPr>
        <w:pStyle w:val="Heading2"/>
      </w:pPr>
      <w:r>
        <w:rPr>
          <w:color w:val="2E75B5"/>
        </w:rPr>
        <w:t>5.3 設定開機自動執行（Systemd）</w:t>
      </w:r>
    </w:p>
    <w:p>
      <w:r>
        <w:t>這是最後一步，讓系統在 Port 8002 上自動運行。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bash -c 'cat &gt; /etc/systemd/system/asns-baseline.service &lt;&lt;EOF</w:t>
        <w:br/>
        <w:t>[Unit]</w:t>
        <w:br/>
        <w:t>Description=ASNS Master Studio (Port 8002)</w:t>
        <w:br/>
        <w:t>After=network.target</w:t>
        <w:br/>
        <w:br/>
        <w:t>[Service]</w:t>
        <w:br/>
        <w:t>User='$USER'</w:t>
        <w:br/>
        <w:t>WorkingDirectory='$HOME'/asns_l2</w:t>
        <w:br/>
        <w:t>ExecStart='$HOME'/asns_l2/venv/bin/streamlit run baseline_app.py --server.port 8002</w:t>
        <w:br/>
        <w:t>Restart=always</w:t>
        <w:br/>
        <w:br/>
        <w:t>[Install]</w:t>
        <w:br/>
        <w:t>WantedBy=multi-user.target</w:t>
        <w:br/>
        <w:t>EOF'</w:t>
        <w:br/>
        <w:br/>
        <w:t>sudo systemctl daemon-reload</w:t>
        <w:br/>
        <w:t>sudo systemctl enable --now asns-baseline.service</w:t>
      </w:r>
    </w:p>
    <w:p>
      <w:pPr>
        <w:pStyle w:val="Heading2"/>
      </w:pPr>
      <w:r>
        <w:rPr>
          <w:color w:val="2E75B5"/>
        </w:rPr>
        <w:t>5.4 驗證服務狀態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systemctl status asns-baseline.service</w:t>
      </w:r>
    </w:p>
    <w:p>
      <w:r>
        <w:rPr>
          <w:b/>
        </w:rPr>
        <w:t>✅ 正常訊息：</w:t>
      </w:r>
      <w:r>
        <w:t xml:space="preserve"> 顯示 </w:t>
      </w:r>
      <w:r>
        <w:rPr>
          <w:b/>
          <w:color w:val="00B050"/>
        </w:rPr>
        <w:t>active (running)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第四階段：驗收測試</w:t>
      </w:r>
    </w:p>
    <w:p>
      <w:pPr>
        <w:pStyle w:val="Heading2"/>
      </w:pPr>
      <w:r>
        <w:rPr>
          <w:color w:val="2E75B5"/>
        </w:rPr>
        <w:t>6.1 開啟系統</w:t>
      </w:r>
    </w:p>
    <w:p>
      <w:pPr>
        <w:pStyle w:val="ListNumber"/>
      </w:pPr>
      <w:r>
        <w:t>1. 打開瀏覽器（建議使用 Chrome 或 Firefox）</w:t>
      </w:r>
    </w:p>
    <w:p>
      <w:pPr>
        <w:pStyle w:val="ListNumber"/>
      </w:pPr>
      <w:r>
        <w:t>2. 在網址列輸入：http://localhost:8002</w:t>
      </w:r>
    </w:p>
    <w:p>
      <w:pPr>
        <w:pStyle w:val="ListNumber"/>
      </w:pPr>
      <w:r>
        <w:t>3. 等待 3-5 秒，系統會自動載入</w:t>
      </w:r>
    </w:p>
    <w:p>
      <w:pPr>
        <w:pStyle w:val="Heading2"/>
      </w:pPr>
      <w:r>
        <w:rPr>
          <w:color w:val="2E75B5"/>
        </w:rPr>
        <w:t>6.2 建立黃金基線</w:t>
      </w:r>
    </w:p>
    <w:p>
      <w:pPr>
        <w:pStyle w:val="ListNumber"/>
      </w:pPr>
      <w:r>
        <w:t>1. 點選上方頁籤「📈 基線建立」</w:t>
      </w:r>
    </w:p>
    <w:p>
      <w:pPr>
        <w:pStyle w:val="ListNumber"/>
      </w:pPr>
      <w:r>
        <w:t>2. 系統會自動產生一條模擬曲線</w:t>
      </w:r>
    </w:p>
    <w:p>
      <w:pPr>
        <w:pStyle w:val="ListNumber"/>
      </w:pPr>
      <w:r>
        <w:t>3. 在右側面板修改基線名稱（例如：Golden_Test_01）</w:t>
      </w:r>
    </w:p>
    <w:p>
      <w:pPr>
        <w:pStyle w:val="ListNumber"/>
      </w:pPr>
      <w:r>
        <w:t>4. 調整容許誤差（建議 10%）</w:t>
      </w:r>
    </w:p>
    <w:p>
      <w:pPr>
        <w:pStyle w:val="ListNumber"/>
      </w:pPr>
      <w:r>
        <w:t>5. 點擊「🌟 設為黃金基線」按鈕</w:t>
      </w:r>
    </w:p>
    <w:p>
      <w:pPr>
        <w:pStyle w:val="ListNumber"/>
      </w:pPr>
      <w:r>
        <w:t>6. ✅ 成功訊息：「基線已儲存！」</w:t>
      </w:r>
    </w:p>
    <w:p>
      <w:pPr>
        <w:pStyle w:val="Heading2"/>
      </w:pPr>
      <w:r>
        <w:rPr>
          <w:color w:val="2E75B5"/>
        </w:rPr>
        <w:t>6.3 啟動即時監控</w:t>
      </w:r>
    </w:p>
    <w:p>
      <w:pPr>
        <w:pStyle w:val="ListNumber"/>
      </w:pPr>
      <w:r>
        <w:t>1. 切換到「🔴 即時戰情室」頁籤</w:t>
      </w:r>
    </w:p>
    <w:p>
      <w:pPr>
        <w:pStyle w:val="ListNumber"/>
      </w:pPr>
      <w:r>
        <w:t>2. 左側下拉選單選擇剛建立的基線</w:t>
      </w:r>
    </w:p>
    <w:p>
      <w:pPr>
        <w:pStyle w:val="ListNumber"/>
      </w:pPr>
      <w:r>
        <w:t>3. 點擊「▶ 開始監控」按鈕</w:t>
      </w:r>
    </w:p>
    <w:p>
      <w:pPr>
        <w:pStyle w:val="ListNumber"/>
      </w:pPr>
      <w:r>
        <w:t>4. 觀察右側圖表：灰色線（黃金基線）與紅色線（即時數據）</w:t>
      </w:r>
    </w:p>
    <w:p>
      <w:pPr>
        <w:pStyle w:val="Heading2"/>
      </w:pPr>
      <w:r>
        <w:rPr>
          <w:color w:val="2E75B5"/>
        </w:rPr>
        <w:t>6.4 觀察紅燈異常</w:t>
      </w:r>
    </w:p>
    <w:p>
      <w:r>
        <w:rPr>
          <w:b/>
        </w:rPr>
        <w:t>📌 Demo 模式說明：</w:t>
      </w:r>
      <w:r>
        <w:t xml:space="preserve"> 系統會在第 50-70 個點注入 40% 的偏差，模擬異常情況。</w:t>
      </w:r>
    </w:p>
    <w:p>
      <w:pPr>
        <w:pStyle w:val="ListBullet"/>
      </w:pPr>
      <w:r>
        <w:rPr>
          <w:b/>
          <w:color w:val="00B050"/>
        </w:rPr>
        <w:t>綠燈階段：</w:t>
      </w:r>
      <w:r>
        <w:t xml:space="preserve"> 數值正常，偏差率顯示綠色</w:t>
      </w:r>
    </w:p>
    <w:p>
      <w:pPr>
        <w:pStyle w:val="ListBullet"/>
      </w:pPr>
      <w:r>
        <w:rPr>
          <w:b/>
          <w:color w:val="FFC000"/>
        </w:rPr>
        <w:t>黃燈階段：</w:t>
      </w:r>
      <w:r>
        <w:t xml:space="preserve"> 偏差率略高，顯示黃色警告</w:t>
      </w:r>
    </w:p>
    <w:p>
      <w:pPr>
        <w:pStyle w:val="ListBullet"/>
      </w:pPr>
      <w:r>
        <w:rPr>
          <w:b/>
          <w:color w:val="C00000"/>
        </w:rPr>
        <w:t>紅燈階段：</w:t>
      </w:r>
      <w:r>
        <w:t xml:space="preserve"> 嚴重偏差，右下角出現通知「🚨 🔴 異常（已發單）」</w:t>
      </w:r>
    </w:p>
    <w:p>
      <w:pPr>
        <w:pStyle w:val="Heading2"/>
      </w:pPr>
      <w:r>
        <w:rPr>
          <w:color w:val="2E75B5"/>
        </w:rPr>
        <w:t>6.5 處理異常單</w:t>
      </w:r>
    </w:p>
    <w:p>
      <w:pPr>
        <w:pStyle w:val="ListNumber"/>
      </w:pPr>
      <w:r>
        <w:t>1. 切換到「🔧 糾偏任務回報」頁籤</w:t>
      </w:r>
    </w:p>
    <w:p>
      <w:pPr>
        <w:pStyle w:val="ListNumber"/>
      </w:pPr>
      <w:r>
        <w:t>2. 可以看到待處理的異常單列表</w:t>
      </w:r>
    </w:p>
    <w:p>
      <w:pPr>
        <w:pStyle w:val="ListNumber"/>
      </w:pPr>
      <w:r>
        <w:t>3. 選擇單號，填寫以下資訊：</w:t>
      </w:r>
    </w:p>
    <w:p>
      <w:pPr>
        <w:pStyle w:val="ListNumber"/>
      </w:pPr>
      <w:r>
        <w:t>4.   • 異常原因（Root Cause）：例如「溫度控制異常」</w:t>
      </w:r>
    </w:p>
    <w:p>
      <w:pPr>
        <w:pStyle w:val="ListNumber"/>
      </w:pPr>
      <w:r>
        <w:t>5.   • 處置方法（Action）：例如「調整加熱參數」</w:t>
      </w:r>
    </w:p>
    <w:p>
      <w:pPr>
        <w:pStyle w:val="ListNumber"/>
      </w:pPr>
      <w:r>
        <w:t>6.   • 預防措施（Prevention）：例如「增加溫度感測器」</w:t>
      </w:r>
    </w:p>
    <w:p>
      <w:pPr>
        <w:pStyle w:val="ListNumber"/>
      </w:pPr>
      <w:r>
        <w:t>7.   • 處理人：輸入您的姓名</w:t>
      </w:r>
    </w:p>
    <w:p>
      <w:pPr>
        <w:pStyle w:val="ListNumber"/>
      </w:pPr>
      <w:r>
        <w:t>8. 點擊「✅ 提交結案」</w:t>
      </w:r>
    </w:p>
    <w:p>
      <w:pPr>
        <w:pStyle w:val="ListNumber"/>
      </w:pPr>
      <w:r>
        <w:t>9. 任務消失，完成閉環！</w:t>
      </w:r>
    </w:p>
    <w:p>
      <w:pPr>
        <w:pStyle w:val="Heading2"/>
      </w:pPr>
      <w:r>
        <w:rPr>
          <w:color w:val="2E75B5"/>
        </w:rPr>
        <w:t>6.6 測試多語言切換</w:t>
      </w:r>
    </w:p>
    <w:p>
      <w:pPr>
        <w:pStyle w:val="ListBullet"/>
      </w:pPr>
      <w:r>
        <w:t>點擊左側邊欄的語言下拉選單</w:t>
      </w:r>
    </w:p>
    <w:p>
      <w:pPr>
        <w:pStyle w:val="ListBullet"/>
      </w:pPr>
      <w:r>
        <w:t>測試切換：繁體中文 → English → 日本語 → 簡體中文</w:t>
      </w:r>
    </w:p>
    <w:p>
      <w:pPr>
        <w:pStyle w:val="ListBullet"/>
      </w:pPr>
      <w:r>
        <w:t>確認所有介面文字正確切換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常見問題與故障排除</w:t>
      </w:r>
    </w:p>
    <w:p>
      <w:pPr>
        <w:pStyle w:val="Heading2"/>
      </w:pPr>
      <w:r>
        <w:rPr>
          <w:color w:val="2E75B5"/>
        </w:rPr>
        <w:t>7.1 無法連接到 http://localhost:8002</w:t>
      </w:r>
    </w:p>
    <w:p>
      <w:r>
        <w:rPr>
          <w:b/>
        </w:rPr>
        <w:t>檢查步驟：</w:t>
      </w:r>
    </w:p>
    <w:p>
      <w:pPr>
        <w:pStyle w:val="ListNumber"/>
      </w:pPr>
      <w:r>
        <w:t>1. 確認服務是否運行：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systemctl status asns-baseline.service</w:t>
      </w:r>
    </w:p>
    <w:p>
      <w:pPr>
        <w:pStyle w:val="ListNumber"/>
      </w:pPr>
      <w:r>
        <w:t>2. 如果顯示 failed，查看錯誤日誌：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journalctl -u asns-baseline.service -n 50</w:t>
      </w:r>
    </w:p>
    <w:p>
      <w:pPr>
        <w:pStyle w:val="ListNumber"/>
      </w:pPr>
      <w:r>
        <w:t>3. 手動啟動測試：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cd ~/asns_l2</w:t>
        <w:br/>
        <w:t>source venv/bin/activate</w:t>
        <w:br/>
        <w:t>streamlit run baseline_app.py --server.port 8002</w:t>
      </w:r>
    </w:p>
    <w:p>
      <w:pPr>
        <w:pStyle w:val="Heading2"/>
      </w:pPr>
      <w:r>
        <w:rPr>
          <w:color w:val="2E75B5"/>
        </w:rPr>
        <w:t>7.2 資料庫連線錯誤</w:t>
      </w:r>
    </w:p>
    <w:p>
      <w:r>
        <w:rPr>
          <w:b/>
        </w:rPr>
        <w:t>錯誤訊息：</w:t>
      </w:r>
      <w:r>
        <w:t xml:space="preserve"> "permission denied for schema public"</w:t>
      </w:r>
    </w:p>
    <w:p>
      <w:r>
        <w:rPr>
          <w:b/>
        </w:rPr>
        <w:t>解決方式：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sudo -u postgres psql -d asns_l2_db -c "GRANT ALL ON SCHEMA public TO asns_admin;"</w:t>
      </w:r>
    </w:p>
    <w:p>
      <w:pPr>
        <w:pStyle w:val="Heading2"/>
      </w:pPr>
      <w:r>
        <w:rPr>
          <w:color w:val="2E75B5"/>
        </w:rPr>
        <w:t>7.3 監控畫面卡住不動</w:t>
      </w:r>
    </w:p>
    <w:p>
      <w:r>
        <w:rPr>
          <w:b/>
        </w:rPr>
        <w:t>原因：</w:t>
      </w:r>
      <w:r>
        <w:t xml:space="preserve"> 可能是瀏覽器快取問題</w:t>
      </w:r>
    </w:p>
    <w:p>
      <w:r>
        <w:rPr>
          <w:b/>
        </w:rPr>
        <w:t>解決方式：</w:t>
      </w:r>
    </w:p>
    <w:p>
      <w:pPr>
        <w:pStyle w:val="ListBullet"/>
      </w:pPr>
      <w:r>
        <w:t>按 Ctrl+Shift+R 強制重新整理</w:t>
      </w:r>
    </w:p>
    <w:p>
      <w:pPr>
        <w:pStyle w:val="ListBullet"/>
      </w:pPr>
      <w:r>
        <w:t>或清除瀏覽器快取後重新載入</w:t>
      </w:r>
    </w:p>
    <w:p>
      <w:pPr>
        <w:pStyle w:val="Heading2"/>
      </w:pPr>
      <w:r>
        <w:rPr>
          <w:color w:val="2E75B5"/>
        </w:rPr>
        <w:t>7.4 重新啟動服務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# 重新啟動</w:t>
        <w:br/>
        <w:t>sudo systemctl restart asns-baseline.service</w:t>
        <w:br/>
        <w:br/>
        <w:t># 停止服務</w:t>
        <w:br/>
        <w:t>sudo systemctl stop asns-baseline.service</w:t>
        <w:br/>
        <w:br/>
        <w:t># 啟動服務</w:t>
        <w:br/>
        <w:t>sudo systemctl start asns-baseline.service</w:t>
      </w:r>
    </w:p>
    <w:p>
      <w:pPr>
        <w:pStyle w:val="Heading2"/>
      </w:pPr>
      <w:r>
        <w:rPr>
          <w:color w:val="2E75B5"/>
        </w:rPr>
        <w:t>7.5 關閉 Demo 模式</w:t>
      </w:r>
    </w:p>
    <w:p>
      <w:r>
        <w:t>如果要連接真實設備，請修改 .env 檔案：</w:t>
      </w:r>
    </w:p>
    <w:p>
      <w:pPr>
        <w:shd w:fill="F2F2F2"/>
        <w:spacing w:before="120" w:after="120"/>
      </w:pPr>
      <w:r>
        <w:rPr>
          <w:rFonts w:ascii="Consolas" w:hAnsi="Consolas"/>
          <w:sz w:val="18"/>
        </w:rPr>
        <w:t>DEMO_MODE=false</w:t>
      </w:r>
    </w:p>
    <w:p>
      <w:r>
        <w:t>然後重新啟動服務。</w:t>
      </w:r>
    </w:p>
    <w:p>
      <w:r>
        <w:br w:type="page"/>
      </w:r>
    </w:p>
    <w:p>
      <w:pPr>
        <w:pStyle w:val="Heading1"/>
      </w:pPr>
      <w:r>
        <w:rPr>
          <w:color w:val="1F4E78"/>
        </w:rPr>
        <w:t>🎉 部署完成！</w:t>
      </w:r>
    </w:p>
    <w:p>
      <w:r>
        <w:rPr>
          <w:b/>
          <w:sz w:val="28"/>
        </w:rPr>
        <w:t>恭喜您成功部署 ASNS Master Studio V3.1！</w:t>
      </w:r>
    </w:p>
    <w:p/>
    <w:p>
      <w:r>
        <w:rPr>
          <w:b/>
        </w:rPr>
        <w:t>系統特色回顧：</w:t>
      </w:r>
    </w:p>
    <w:p>
      <w:pPr>
        <w:pStyle w:val="ListBullet"/>
      </w:pPr>
      <w:r>
        <w:rPr>
          <w:color w:val="00B050"/>
        </w:rPr>
        <w:t>✅ 即時監控無阻塞，UI 流暢回應</w:t>
      </w:r>
    </w:p>
    <w:p>
      <w:pPr>
        <w:pStyle w:val="ListBullet"/>
      </w:pPr>
      <w:r>
        <w:rPr>
          <w:color w:val="00B050"/>
        </w:rPr>
        <w:t>✅ 紅綠燈智能警示，自動發單不重複</w:t>
      </w:r>
    </w:p>
    <w:p>
      <w:pPr>
        <w:pStyle w:val="ListBullet"/>
      </w:pPr>
      <w:r>
        <w:rPr>
          <w:color w:val="00B050"/>
        </w:rPr>
        <w:t>✅ 閉環糾偏回報，工藝經驗傳承</w:t>
      </w:r>
    </w:p>
    <w:p>
      <w:pPr>
        <w:pStyle w:val="ListBullet"/>
      </w:pPr>
      <w:r>
        <w:rPr>
          <w:color w:val="00B050"/>
        </w:rPr>
        <w:t>✅ 四國語言支援，國際化部署</w:t>
      </w:r>
    </w:p>
    <w:p>
      <w:pPr>
        <w:pStyle w:val="ListBullet"/>
      </w:pPr>
      <w:r>
        <w:rPr>
          <w:color w:val="00B050"/>
        </w:rPr>
        <w:t>✅ 開機自動啟動，運維友善</w:t>
      </w:r>
    </w:p>
    <w:p/>
    <w:p>
      <w:r>
        <w:rPr>
          <w:b/>
        </w:rPr>
        <w:t>技術支援聯絡方式：</w:t>
      </w:r>
    </w:p>
    <w:p>
      <w:pPr>
        <w:pStyle w:val="ListBullet"/>
      </w:pPr>
      <w:r>
        <w:t>系統問題：請查閱第 7 章常見問題</w:t>
      </w:r>
    </w:p>
    <w:p>
      <w:pPr>
        <w:pStyle w:val="ListBullet"/>
      </w:pPr>
      <w:r>
        <w:t>功能建議：歡迎提供改進意見</w:t>
      </w:r>
    </w:p>
    <w:p/>
    <w:p/>
    <w:p>
      <w:pPr>
        <w:jc w:val="center"/>
      </w:pPr>
      <w:r>
        <w:rPr>
          <w:b/>
          <w:color w:val="5B9BD5"/>
        </w:rPr>
        <w:t>--- 文件結束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