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2B321" w14:textId="77777777" w:rsidR="00715D18" w:rsidRPr="0017112B" w:rsidRDefault="001B78C0" w:rsidP="0017112B">
      <w:pPr>
        <w:ind w:firstLine="708"/>
        <w:rPr>
          <w:rFonts w:asciiTheme="majorHAnsi" w:hAnsiTheme="majorHAnsi" w:cs="Courier New"/>
          <w:b/>
          <w:sz w:val="32"/>
        </w:rPr>
      </w:pPr>
      <w:r w:rsidRPr="0017112B">
        <w:rPr>
          <w:rFonts w:asciiTheme="majorHAnsi" w:hAnsiTheme="majorHAnsi" w:cs="Courier New"/>
          <w:b/>
          <w:sz w:val="32"/>
        </w:rPr>
        <w:t xml:space="preserve">PROJETO [LOGO - GAMEBOOK] </w:t>
      </w:r>
    </w:p>
    <w:p w14:paraId="34BEAEA3" w14:textId="30F1CE2E" w:rsidR="001B78C0" w:rsidRDefault="001B78C0" w:rsidP="0017112B">
      <w:pPr>
        <w:rPr>
          <w:rFonts w:asciiTheme="majorHAnsi" w:hAnsiTheme="majorHAnsi" w:cs="Arial"/>
          <w:b/>
        </w:rPr>
      </w:pPr>
      <w:r w:rsidRPr="0017112B">
        <w:rPr>
          <w:rFonts w:asciiTheme="majorHAnsi" w:hAnsiTheme="majorHAnsi" w:cs="Arial"/>
          <w:b/>
        </w:rPr>
        <w:t xml:space="preserve">REFERENCIAIS TEÓRICOS – FUNÇÕES EXECUTIVAS </w:t>
      </w:r>
      <w:r w:rsidR="0017112B" w:rsidRPr="0017112B">
        <w:rPr>
          <w:rFonts w:asciiTheme="majorHAnsi" w:hAnsiTheme="majorHAnsi" w:cs="Arial"/>
          <w:b/>
        </w:rPr>
        <w:t>–</w:t>
      </w:r>
      <w:r w:rsidRPr="0017112B">
        <w:rPr>
          <w:rFonts w:asciiTheme="majorHAnsi" w:hAnsiTheme="majorHAnsi" w:cs="Arial"/>
          <w:b/>
        </w:rPr>
        <w:t xml:space="preserve"> TDAH</w:t>
      </w:r>
    </w:p>
    <w:p w14:paraId="477F985F" w14:textId="1C2444B3" w:rsidR="0017112B" w:rsidRDefault="0017112B" w:rsidP="0017112B">
      <w:pPr>
        <w:rPr>
          <w:rFonts w:asciiTheme="majorHAnsi" w:hAnsiTheme="majorHAnsi" w:cs="Arial"/>
          <w:b/>
        </w:rPr>
      </w:pPr>
      <w:proofErr w:type="gramStart"/>
      <w:r>
        <w:rPr>
          <w:rFonts w:asciiTheme="majorHAnsi" w:hAnsiTheme="majorHAnsi" w:cs="Arial"/>
          <w:b/>
        </w:rPr>
        <w:t>VERSÃO :</w:t>
      </w:r>
      <w:proofErr w:type="gramEnd"/>
      <w:r>
        <w:rPr>
          <w:rFonts w:asciiTheme="majorHAnsi" w:hAnsiTheme="majorHAnsi" w:cs="Arial"/>
          <w:b/>
        </w:rPr>
        <w:t xml:space="preserve"> 2.O</w:t>
      </w:r>
    </w:p>
    <w:p w14:paraId="37E66101" w14:textId="5E5E61E4" w:rsidR="0017112B" w:rsidRPr="0017112B" w:rsidRDefault="0017112B" w:rsidP="0017112B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CONTRIBUIÇÃO: CAMILA BONFIM.</w:t>
      </w:r>
      <w:bookmarkStart w:id="0" w:name="_GoBack"/>
      <w:bookmarkEnd w:id="0"/>
    </w:p>
    <w:p w14:paraId="6D0F9B02" w14:textId="77777777" w:rsidR="0017112B" w:rsidRPr="00CB1854" w:rsidRDefault="0017112B" w:rsidP="001B78C0">
      <w:pPr>
        <w:jc w:val="center"/>
        <w:rPr>
          <w:rFonts w:ascii="Arial" w:hAnsi="Arial" w:cs="Arial"/>
          <w:b/>
        </w:rPr>
      </w:pPr>
    </w:p>
    <w:p w14:paraId="123E7F28" w14:textId="77777777" w:rsidR="001B78C0" w:rsidRDefault="001B78C0" w:rsidP="001B78C0">
      <w:pPr>
        <w:spacing w:line="360" w:lineRule="auto"/>
        <w:jc w:val="both"/>
        <w:rPr>
          <w:rFonts w:ascii="Arial" w:hAnsi="Arial" w:cs="Arial"/>
        </w:rPr>
      </w:pPr>
    </w:p>
    <w:p w14:paraId="02A0D024" w14:textId="77777777" w:rsidR="004F1024" w:rsidRPr="004A61DF" w:rsidRDefault="004F1024" w:rsidP="001B78C0">
      <w:p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>OBJETIVO</w:t>
      </w:r>
    </w:p>
    <w:p w14:paraId="6E5DA7CD" w14:textId="77777777" w:rsidR="001B78C0" w:rsidRPr="004A61DF" w:rsidRDefault="001B78C0" w:rsidP="001B78C0">
      <w:p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>Este documento visa pontuar as pesquisas já realizadas pelo Grupo de pesquisa Comunidades Virtuais relacionadas aos referencia</w:t>
      </w:r>
      <w:r w:rsidR="009D6191" w:rsidRPr="004A61DF">
        <w:rPr>
          <w:rFonts w:asciiTheme="majorHAnsi" w:hAnsiTheme="majorHAnsi" w:cs="Arial"/>
        </w:rPr>
        <w:t>i</w:t>
      </w:r>
      <w:r w:rsidRPr="004A61DF">
        <w:rPr>
          <w:rFonts w:asciiTheme="majorHAnsi" w:hAnsiTheme="majorHAnsi" w:cs="Arial"/>
        </w:rPr>
        <w:t xml:space="preserve">s teóricos </w:t>
      </w:r>
      <w:r w:rsidR="009D6191" w:rsidRPr="004A61DF">
        <w:rPr>
          <w:rFonts w:asciiTheme="majorHAnsi" w:hAnsiTheme="majorHAnsi" w:cs="Arial"/>
        </w:rPr>
        <w:t>relacionados ao tema</w:t>
      </w:r>
      <w:r w:rsidRPr="004A61DF">
        <w:rPr>
          <w:rFonts w:asciiTheme="majorHAnsi" w:hAnsiTheme="majorHAnsi" w:cs="Arial"/>
        </w:rPr>
        <w:t xml:space="preserve"> </w:t>
      </w:r>
      <w:r w:rsidR="005C1851" w:rsidRPr="004A61DF">
        <w:rPr>
          <w:rFonts w:asciiTheme="majorHAnsi" w:hAnsiTheme="majorHAnsi" w:cs="Arial"/>
          <w:lang w:val="pt-PT"/>
        </w:rPr>
        <w:t>Transtorno do Déficit de Atenção com Hiperatividade</w:t>
      </w:r>
      <w:r w:rsidR="005C1851" w:rsidRPr="004A61DF">
        <w:rPr>
          <w:rFonts w:asciiTheme="majorHAnsi" w:hAnsiTheme="majorHAnsi" w:cs="Arial"/>
        </w:rPr>
        <w:t xml:space="preserve"> (</w:t>
      </w:r>
      <w:r w:rsidRPr="004A61DF">
        <w:rPr>
          <w:rFonts w:asciiTheme="majorHAnsi" w:hAnsiTheme="majorHAnsi" w:cs="Arial"/>
        </w:rPr>
        <w:t>TDAH</w:t>
      </w:r>
      <w:r w:rsidR="005C1851" w:rsidRPr="004A61DF">
        <w:rPr>
          <w:rFonts w:asciiTheme="majorHAnsi" w:hAnsiTheme="majorHAnsi" w:cs="Arial"/>
        </w:rPr>
        <w:t>)</w:t>
      </w:r>
      <w:r w:rsidR="009D6191" w:rsidRPr="004A61DF">
        <w:rPr>
          <w:rFonts w:asciiTheme="majorHAnsi" w:hAnsiTheme="majorHAnsi" w:cs="Arial"/>
        </w:rPr>
        <w:t xml:space="preserve"> e ao conceito da mídia </w:t>
      </w:r>
      <w:proofErr w:type="spellStart"/>
      <w:r w:rsidR="009D6191" w:rsidRPr="004A61DF">
        <w:rPr>
          <w:rFonts w:asciiTheme="majorHAnsi" w:hAnsiTheme="majorHAnsi" w:cs="Arial"/>
        </w:rPr>
        <w:t>Gamebook</w:t>
      </w:r>
      <w:proofErr w:type="spellEnd"/>
      <w:r w:rsidRPr="004A61DF">
        <w:rPr>
          <w:rFonts w:asciiTheme="majorHAnsi" w:hAnsiTheme="majorHAnsi" w:cs="Arial"/>
        </w:rPr>
        <w:t xml:space="preserve">. Por se tratar de um documento produzido a fim de balizar as pesquisas do roteiro do </w:t>
      </w:r>
      <w:proofErr w:type="spellStart"/>
      <w:r w:rsidRPr="004A61DF">
        <w:rPr>
          <w:rFonts w:asciiTheme="majorHAnsi" w:hAnsiTheme="majorHAnsi" w:cs="Arial"/>
        </w:rPr>
        <w:t>gamebook</w:t>
      </w:r>
      <w:proofErr w:type="spellEnd"/>
      <w:r w:rsidRPr="004A61DF">
        <w:rPr>
          <w:rFonts w:asciiTheme="majorHAnsi" w:hAnsiTheme="majorHAnsi" w:cs="Arial"/>
        </w:rPr>
        <w:t xml:space="preserve">, serão apresentadas ainda possíveis correlações entre determinada função executiva e as possíveis soluções encontradas na narrativa para abordagem da mesma. </w:t>
      </w:r>
    </w:p>
    <w:p w14:paraId="19FB628E" w14:textId="77777777" w:rsidR="001B78C0" w:rsidRPr="004A61DF" w:rsidRDefault="004F1024" w:rsidP="001B78C0">
      <w:pPr>
        <w:spacing w:line="360" w:lineRule="auto"/>
        <w:jc w:val="both"/>
        <w:rPr>
          <w:rFonts w:asciiTheme="majorHAnsi" w:hAnsiTheme="majorHAnsi" w:cs="Arial"/>
          <w:b/>
        </w:rPr>
      </w:pPr>
      <w:r w:rsidRPr="004A61DF">
        <w:rPr>
          <w:rFonts w:asciiTheme="majorHAnsi" w:hAnsiTheme="majorHAnsi" w:cs="Arial"/>
          <w:b/>
        </w:rPr>
        <w:t xml:space="preserve">MATERIAIS/DOCUMENTOS ESTUDADOS. </w:t>
      </w:r>
    </w:p>
    <w:p w14:paraId="5C00AE89" w14:textId="77777777" w:rsidR="004F1024" w:rsidRPr="004A61DF" w:rsidRDefault="004F1024" w:rsidP="004F102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Documento em </w:t>
      </w:r>
      <w:proofErr w:type="spellStart"/>
      <w:r w:rsidRPr="004A61DF">
        <w:rPr>
          <w:rFonts w:asciiTheme="majorHAnsi" w:hAnsiTheme="majorHAnsi" w:cs="Arial"/>
        </w:rPr>
        <w:t>Powerpoint</w:t>
      </w:r>
      <w:proofErr w:type="spellEnd"/>
      <w:r w:rsidRPr="004A61DF">
        <w:rPr>
          <w:rFonts w:asciiTheme="majorHAnsi" w:hAnsiTheme="majorHAnsi" w:cs="Arial"/>
        </w:rPr>
        <w:t xml:space="preserve"> “Projeto </w:t>
      </w:r>
      <w:proofErr w:type="spellStart"/>
      <w:r w:rsidRPr="004A61DF">
        <w:rPr>
          <w:rFonts w:asciiTheme="majorHAnsi" w:hAnsiTheme="majorHAnsi" w:cs="Arial"/>
        </w:rPr>
        <w:t>Gamebook</w:t>
      </w:r>
      <w:proofErr w:type="spellEnd"/>
      <w:r w:rsidRPr="004A61DF">
        <w:rPr>
          <w:rFonts w:asciiTheme="majorHAnsi" w:hAnsiTheme="majorHAnsi" w:cs="Arial"/>
        </w:rPr>
        <w:t xml:space="preserve"> – Aspectos pedagógicos”</w:t>
      </w:r>
    </w:p>
    <w:p w14:paraId="2134AC84" w14:textId="77777777" w:rsidR="00ED7E0E" w:rsidRPr="004A61DF" w:rsidRDefault="00ED7E0E" w:rsidP="004F102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Documento em </w:t>
      </w:r>
      <w:proofErr w:type="spellStart"/>
      <w:r w:rsidRPr="004A61DF">
        <w:rPr>
          <w:rFonts w:asciiTheme="majorHAnsi" w:hAnsiTheme="majorHAnsi" w:cs="Arial"/>
        </w:rPr>
        <w:t>Powerpoint</w:t>
      </w:r>
      <w:proofErr w:type="spellEnd"/>
      <w:r w:rsidRPr="004A61DF">
        <w:rPr>
          <w:rFonts w:asciiTheme="majorHAnsi" w:hAnsiTheme="majorHAnsi" w:cs="Arial"/>
        </w:rPr>
        <w:t xml:space="preserve"> “ Mapeando a relação entre Games e TDAH” – resultado dos questionários.</w:t>
      </w:r>
    </w:p>
    <w:p w14:paraId="7CCB0942" w14:textId="77777777" w:rsidR="009D6191" w:rsidRPr="004A61DF" w:rsidRDefault="00965BE9" w:rsidP="009D61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4A61DF">
        <w:rPr>
          <w:rFonts w:asciiTheme="majorHAnsi" w:hAnsiTheme="majorHAnsi" w:cs="Arial"/>
        </w:rPr>
        <w:t xml:space="preserve">Artigo “O que são funções executivas” – autor não nomeado. </w:t>
      </w:r>
    </w:p>
    <w:p w14:paraId="142F29DB" w14:textId="77777777" w:rsidR="009D6191" w:rsidRPr="004A61DF" w:rsidRDefault="00965BE9" w:rsidP="009D61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b/>
        </w:rPr>
      </w:pPr>
      <w:r w:rsidRPr="004A61DF">
        <w:rPr>
          <w:rFonts w:asciiTheme="majorHAnsi" w:hAnsiTheme="majorHAnsi" w:cs="Arial"/>
        </w:rPr>
        <w:t xml:space="preserve">Artigo </w:t>
      </w:r>
      <w:r w:rsidR="009D6191" w:rsidRPr="004A61DF">
        <w:rPr>
          <w:rFonts w:asciiTheme="majorHAnsi" w:hAnsiTheme="majorHAnsi" w:cs="Arial"/>
        </w:rPr>
        <w:t>“</w:t>
      </w:r>
      <w:r w:rsidR="009D6191" w:rsidRPr="004A61DF">
        <w:rPr>
          <w:rFonts w:asciiTheme="majorHAnsi" w:hAnsiTheme="majorHAnsi"/>
          <w:szCs w:val="24"/>
        </w:rPr>
        <w:t xml:space="preserve">Jogos digitais e reabilitação neuropsicológica: delineando novas </w:t>
      </w:r>
      <w:r w:rsidR="009D6191" w:rsidRPr="004A61DF">
        <w:rPr>
          <w:rFonts w:asciiTheme="majorHAnsi" w:hAnsiTheme="majorHAnsi" w:cs="Arial"/>
        </w:rPr>
        <w:t>mídias</w:t>
      </w:r>
      <w:r w:rsidR="009D6191" w:rsidRPr="004A61DF">
        <w:rPr>
          <w:rFonts w:asciiTheme="majorHAnsi" w:hAnsiTheme="majorHAnsi" w:cs="Arial"/>
          <w:b/>
        </w:rPr>
        <w:t>”</w:t>
      </w:r>
      <w:r w:rsidR="00947153" w:rsidRPr="004A61DF">
        <w:rPr>
          <w:rFonts w:asciiTheme="majorHAnsi" w:hAnsiTheme="majorHAnsi" w:cs="Arial"/>
          <w:b/>
        </w:rPr>
        <w:t xml:space="preserve"> </w:t>
      </w:r>
      <w:r w:rsidR="00947153" w:rsidRPr="004A61DF">
        <w:rPr>
          <w:rFonts w:asciiTheme="majorHAnsi" w:hAnsiTheme="majorHAnsi" w:cs="Arial"/>
        </w:rPr>
        <w:t>(ROCHA; ALVES; NERY, 2014)</w:t>
      </w:r>
    </w:p>
    <w:p w14:paraId="70657A37" w14:textId="77777777" w:rsidR="00965BE9" w:rsidRPr="004A61DF" w:rsidRDefault="002B0A45" w:rsidP="002B0A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>Artigo “</w:t>
      </w:r>
      <w:r w:rsidRPr="004A61DF">
        <w:rPr>
          <w:rFonts w:asciiTheme="majorHAnsi" w:hAnsiTheme="majorHAnsi" w:cs="Arial"/>
          <w:bCs/>
          <w:color w:val="000000"/>
          <w:shd w:val="clear" w:color="auto" w:fill="FFFFFF"/>
        </w:rPr>
        <w:t>Qual o papel que a memória de trabalho exerce na aprendizagem da matemática</w:t>
      </w:r>
      <w:r w:rsidRPr="004A61DF">
        <w:rPr>
          <w:rFonts w:asciiTheme="majorHAnsi" w:hAnsiTheme="majorHAnsi" w:cs="Arial"/>
          <w:b/>
          <w:bCs/>
          <w:color w:val="000000"/>
          <w:shd w:val="clear" w:color="auto" w:fill="FFFFFF"/>
        </w:rPr>
        <w:t xml:space="preserve">?” (Corso e Dorneles, 2012) </w:t>
      </w:r>
      <w:r w:rsidRPr="004A61DF">
        <w:rPr>
          <w:rFonts w:asciiTheme="majorHAnsi" w:hAnsiTheme="majorHAnsi" w:cs="Arial"/>
        </w:rPr>
        <w:t>http://www.scielo.br/scielo.php?pid=S0103-636X2012000200011&amp;script=sci_arttext</w:t>
      </w:r>
    </w:p>
    <w:p w14:paraId="000E9103" w14:textId="77777777" w:rsidR="00965BE9" w:rsidRPr="004A61DF" w:rsidRDefault="00965BE9" w:rsidP="004F102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</w:p>
    <w:p w14:paraId="49DDCB79" w14:textId="77777777" w:rsidR="00965BE9" w:rsidRPr="004A61DF" w:rsidRDefault="00965BE9" w:rsidP="00965BE9">
      <w:pPr>
        <w:spacing w:line="360" w:lineRule="auto"/>
        <w:jc w:val="both"/>
        <w:rPr>
          <w:rFonts w:asciiTheme="majorHAnsi" w:hAnsiTheme="majorHAnsi" w:cs="Arial"/>
        </w:rPr>
      </w:pPr>
    </w:p>
    <w:p w14:paraId="5CD3C151" w14:textId="77777777" w:rsidR="00965BE9" w:rsidRPr="004A61DF" w:rsidRDefault="00965BE9" w:rsidP="00965BE9">
      <w:p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>COMENTÁRIOS</w:t>
      </w:r>
    </w:p>
    <w:p w14:paraId="42AC182B" w14:textId="77777777" w:rsidR="00EF3E53" w:rsidRPr="004A61DF" w:rsidRDefault="00965BE9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Os objetivos para o </w:t>
      </w:r>
      <w:proofErr w:type="spellStart"/>
      <w:r w:rsidRPr="004A61DF">
        <w:rPr>
          <w:rFonts w:asciiTheme="majorHAnsi" w:hAnsiTheme="majorHAnsi" w:cs="Arial"/>
        </w:rPr>
        <w:t>gamebook</w:t>
      </w:r>
      <w:proofErr w:type="spellEnd"/>
      <w:r w:rsidRPr="004A61DF">
        <w:rPr>
          <w:rFonts w:asciiTheme="majorHAnsi" w:hAnsiTheme="majorHAnsi" w:cs="Arial"/>
        </w:rPr>
        <w:t xml:space="preserve"> estão além do que o que será proposto pelo roteiro, </w:t>
      </w:r>
      <w:proofErr w:type="spellStart"/>
      <w:r w:rsidRPr="004A61DF">
        <w:rPr>
          <w:rFonts w:asciiTheme="majorHAnsi" w:hAnsiTheme="majorHAnsi" w:cs="Arial"/>
        </w:rPr>
        <w:t>gamedesign</w:t>
      </w:r>
      <w:proofErr w:type="spellEnd"/>
      <w:r w:rsidRPr="004A61DF">
        <w:rPr>
          <w:rFonts w:asciiTheme="majorHAnsi" w:hAnsiTheme="majorHAnsi" w:cs="Arial"/>
        </w:rPr>
        <w:t xml:space="preserve"> ou design artístico. Os objetivos já foram lançados a partir da </w:t>
      </w:r>
      <w:r w:rsidRPr="004A61DF">
        <w:rPr>
          <w:rFonts w:asciiTheme="majorHAnsi" w:hAnsiTheme="majorHAnsi" w:cs="Arial"/>
        </w:rPr>
        <w:lastRenderedPageBreak/>
        <w:t xml:space="preserve">aprovação do projeto </w:t>
      </w:r>
      <w:proofErr w:type="spellStart"/>
      <w:r w:rsidRPr="004A61DF">
        <w:rPr>
          <w:rFonts w:asciiTheme="majorHAnsi" w:hAnsiTheme="majorHAnsi" w:cs="Arial"/>
        </w:rPr>
        <w:t>Fapesb</w:t>
      </w:r>
      <w:proofErr w:type="spellEnd"/>
      <w:r w:rsidRPr="004A61DF">
        <w:rPr>
          <w:rFonts w:asciiTheme="majorHAnsi" w:hAnsiTheme="majorHAnsi" w:cs="Arial"/>
        </w:rPr>
        <w:t xml:space="preserve"> edital 05/2013 e são eles: “</w:t>
      </w:r>
      <w:r w:rsidR="006F0877" w:rsidRPr="004A61DF">
        <w:rPr>
          <w:rFonts w:asciiTheme="majorHAnsi" w:hAnsiTheme="majorHAnsi" w:cs="Arial"/>
        </w:rPr>
        <w:t xml:space="preserve">Contribuir para o desenvolvimento das funções cognitivas como </w:t>
      </w:r>
      <w:r w:rsidR="006F0877" w:rsidRPr="004A61DF">
        <w:rPr>
          <w:rFonts w:asciiTheme="majorHAnsi" w:hAnsiTheme="majorHAnsi" w:cs="Arial"/>
          <w:b/>
          <w:bCs/>
        </w:rPr>
        <w:t>atenção, percepção e memória</w:t>
      </w:r>
      <w:r w:rsidR="006F0877" w:rsidRPr="004A61DF">
        <w:rPr>
          <w:rFonts w:asciiTheme="majorHAnsi" w:hAnsiTheme="majorHAnsi" w:cs="Arial"/>
        </w:rPr>
        <w:t>, possibilitando principalmente que as crianças e os adolescentes diagnosticados com TDAH possam encontrar nesta mídia um espaço para assegurar melhores níveis das funções destacadas de forma prazerosa</w:t>
      </w:r>
      <w:r w:rsidRPr="004A61DF">
        <w:rPr>
          <w:rFonts w:asciiTheme="majorHAnsi" w:hAnsiTheme="majorHAnsi" w:cs="Arial"/>
        </w:rPr>
        <w:t>”</w:t>
      </w:r>
    </w:p>
    <w:p w14:paraId="5F27F7FF" w14:textId="77777777" w:rsidR="00066AEA" w:rsidRPr="004A61DF" w:rsidRDefault="00965BE9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>É importante ainda demarcar que os avanços da</w:t>
      </w:r>
      <w:r w:rsidR="00ED7E0E" w:rsidRPr="004A61DF">
        <w:rPr>
          <w:rFonts w:asciiTheme="majorHAnsi" w:hAnsiTheme="majorHAnsi" w:cs="Arial"/>
        </w:rPr>
        <w:t>s</w:t>
      </w:r>
      <w:r w:rsidRPr="004A61DF">
        <w:rPr>
          <w:rFonts w:asciiTheme="majorHAnsi" w:hAnsiTheme="majorHAnsi" w:cs="Arial"/>
        </w:rPr>
        <w:t xml:space="preserve"> pesquisas do GPCV concluíram que o </w:t>
      </w:r>
      <w:proofErr w:type="spellStart"/>
      <w:r w:rsidRPr="004A61DF">
        <w:rPr>
          <w:rFonts w:asciiTheme="majorHAnsi" w:hAnsiTheme="majorHAnsi" w:cs="Arial"/>
        </w:rPr>
        <w:t>gamebook</w:t>
      </w:r>
      <w:proofErr w:type="spellEnd"/>
      <w:r w:rsidRPr="004A61DF">
        <w:rPr>
          <w:rFonts w:asciiTheme="majorHAnsi" w:hAnsiTheme="majorHAnsi" w:cs="Arial"/>
        </w:rPr>
        <w:t xml:space="preserve"> poderá ser lançado como uma mídia apropriada a qualquer sujeito, independente dele possuir o diagnóstico do TDAH. O que vai evidenciar as nossas atenções em relação ao tema será a forma de como iremos tratar a exposição do jogador em relação </w:t>
      </w:r>
      <w:r w:rsidR="00947153" w:rsidRPr="004A61DF">
        <w:rPr>
          <w:rFonts w:asciiTheme="majorHAnsi" w:hAnsiTheme="majorHAnsi" w:cs="Arial"/>
        </w:rPr>
        <w:t>às</w:t>
      </w:r>
      <w:r w:rsidRPr="004A61DF">
        <w:rPr>
          <w:rFonts w:asciiTheme="majorHAnsi" w:hAnsiTheme="majorHAnsi" w:cs="Arial"/>
        </w:rPr>
        <w:t xml:space="preserve"> funções executivas.</w:t>
      </w:r>
    </w:p>
    <w:p w14:paraId="1B61CB54" w14:textId="77777777" w:rsidR="00965BE9" w:rsidRPr="004A61DF" w:rsidRDefault="00947153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Durante o desenvolvimento do roteiro, o </w:t>
      </w:r>
      <w:r w:rsidR="00066AEA" w:rsidRPr="004A61DF">
        <w:rPr>
          <w:rFonts w:asciiTheme="majorHAnsi" w:hAnsiTheme="majorHAnsi" w:cs="Arial"/>
        </w:rPr>
        <w:t xml:space="preserve">conceito de “funções executivas” adotado </w:t>
      </w:r>
      <w:r w:rsidRPr="004A61DF">
        <w:rPr>
          <w:rFonts w:asciiTheme="majorHAnsi" w:hAnsiTheme="majorHAnsi" w:cs="Arial"/>
        </w:rPr>
        <w:t xml:space="preserve">é o conjunto de processos cognitivos e </w:t>
      </w:r>
      <w:proofErr w:type="spellStart"/>
      <w:r w:rsidRPr="004A61DF">
        <w:rPr>
          <w:rFonts w:asciiTheme="majorHAnsi" w:hAnsiTheme="majorHAnsi" w:cs="Arial"/>
        </w:rPr>
        <w:t>metacognitivos</w:t>
      </w:r>
      <w:proofErr w:type="spellEnd"/>
      <w:r w:rsidRPr="004A61DF">
        <w:rPr>
          <w:rFonts w:asciiTheme="majorHAnsi" w:hAnsiTheme="majorHAnsi" w:cs="Arial"/>
        </w:rPr>
        <w:t xml:space="preserve"> que irão permitir que o </w:t>
      </w:r>
      <w:r w:rsidRPr="004A61DF">
        <w:rPr>
          <w:rFonts w:asciiTheme="majorHAnsi" w:hAnsiTheme="majorHAnsi" w:cs="Arial"/>
          <w:b/>
          <w:color w:val="FF0000"/>
        </w:rPr>
        <w:t>indivíduo se envolva, com sucesso, em comportamentos complexos e direcionados a metas</w:t>
      </w:r>
      <w:r w:rsidRPr="004A61DF">
        <w:rPr>
          <w:rFonts w:asciiTheme="majorHAnsi" w:hAnsiTheme="majorHAnsi" w:cs="Arial"/>
        </w:rPr>
        <w:t xml:space="preserve">. </w:t>
      </w:r>
    </w:p>
    <w:p w14:paraId="11C21941" w14:textId="77777777" w:rsidR="00CB1854" w:rsidRPr="004A61DF" w:rsidRDefault="00CB1854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Um dos exemplos utilizados como ilustração de uma meta é o trabalho escolar. O trabalho envolve uma série de passos que precisam ser cumpridos, tornando a tarefa complexa para ser realizada. A </w:t>
      </w:r>
      <w:r w:rsidRPr="004A61DF">
        <w:rPr>
          <w:rFonts w:asciiTheme="majorHAnsi" w:hAnsiTheme="majorHAnsi" w:cs="Arial"/>
          <w:b/>
        </w:rPr>
        <w:t>meta final</w:t>
      </w:r>
      <w:r w:rsidRPr="004A61DF">
        <w:rPr>
          <w:rFonts w:asciiTheme="majorHAnsi" w:hAnsiTheme="majorHAnsi" w:cs="Arial"/>
        </w:rPr>
        <w:t xml:space="preserve"> é entregar o trabalho na data estipulada e para tanto várias habilidades deverão ser empregadas buscado o sucesso da meta. Pensar o planejamento da atividade, o que deve ser lido, realizar a leitura e a redação do trabalho, são algumas das ações que dependem da boa atuação das ações executivas.</w:t>
      </w:r>
    </w:p>
    <w:p w14:paraId="5E4F8DE1" w14:textId="77777777" w:rsidR="00CB1854" w:rsidRPr="004A61DF" w:rsidRDefault="00CB1854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Sendo assim, </w:t>
      </w:r>
      <w:r w:rsidRPr="004A61DF">
        <w:rPr>
          <w:rFonts w:asciiTheme="majorHAnsi" w:hAnsiTheme="majorHAnsi" w:cs="Arial"/>
          <w:b/>
          <w:color w:val="FF0000"/>
        </w:rPr>
        <w:t xml:space="preserve">as funções executivas “gerenciam” </w:t>
      </w:r>
      <w:r w:rsidR="003D1C15" w:rsidRPr="004A61DF">
        <w:rPr>
          <w:rFonts w:asciiTheme="majorHAnsi" w:hAnsiTheme="majorHAnsi" w:cs="Arial"/>
          <w:b/>
          <w:color w:val="FF0000"/>
        </w:rPr>
        <w:t>o trabalho conjunto de diversos sistemas:</w:t>
      </w:r>
      <w:r w:rsidR="003D1C15" w:rsidRPr="004A61DF">
        <w:rPr>
          <w:rFonts w:asciiTheme="majorHAnsi" w:hAnsiTheme="majorHAnsi" w:cs="Arial"/>
        </w:rPr>
        <w:t xml:space="preserve"> cognitivo, comportamental e emocional, a depender da demanda do ambiente ou da tarefa. </w:t>
      </w:r>
    </w:p>
    <w:p w14:paraId="2D02E494" w14:textId="77777777" w:rsidR="00066AEA" w:rsidRPr="004A61DF" w:rsidRDefault="009D6191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  <w:b/>
          <w:color w:val="FF0000"/>
        </w:rPr>
        <w:t>P</w:t>
      </w:r>
      <w:r w:rsidRPr="004A61DF">
        <w:rPr>
          <w:rFonts w:asciiTheme="majorHAnsi" w:hAnsiTheme="majorHAnsi" w:cs="Arial"/>
          <w:b/>
          <w:color w:val="FF0000"/>
          <w:lang w:val="pt-PT"/>
        </w:rPr>
        <w:t xml:space="preserve">lanejamento, flexibilidade cognitiva, memória de trabalho, atenção seletiva e sustentada, controle inibitório e monitoramento </w:t>
      </w:r>
      <w:r w:rsidRPr="004A61DF">
        <w:rPr>
          <w:rFonts w:asciiTheme="majorHAnsi" w:hAnsiTheme="majorHAnsi" w:cs="Arial"/>
          <w:lang w:val="pt-PT"/>
        </w:rPr>
        <w:t xml:space="preserve">serão as funções executivas que </w:t>
      </w:r>
      <w:r w:rsidR="00CB1854" w:rsidRPr="004A61DF">
        <w:rPr>
          <w:rFonts w:asciiTheme="majorHAnsi" w:hAnsiTheme="majorHAnsi" w:cs="Arial"/>
          <w:lang w:val="pt-PT"/>
        </w:rPr>
        <w:t>serão estudadas pela</w:t>
      </w:r>
      <w:r w:rsidRPr="004A61DF">
        <w:rPr>
          <w:rFonts w:asciiTheme="majorHAnsi" w:hAnsiTheme="majorHAnsi" w:cs="Arial"/>
          <w:lang w:val="pt-PT"/>
        </w:rPr>
        <w:t xml:space="preserve"> da equipe de desenvolvimento durante a criação dos elementos-chaves do gamebook.</w:t>
      </w:r>
    </w:p>
    <w:p w14:paraId="6307D48F" w14:textId="77777777" w:rsidR="005C1851" w:rsidRPr="004A61DF" w:rsidRDefault="005C1851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  <w:lang w:val="pt-PT"/>
        </w:rPr>
        <w:t>O indivíduo que possui algum déficit no seu funcionamento executivo pode compromenter, de alguma forma, suas atividades cotidianas e, geralmente, tais comprometimentos estão associados a dificuldade de concentração, falha na finalização das tarefas ou inconsistência  na realização de um objetivo definido (BARKLEY e col., 2008)</w:t>
      </w:r>
    </w:p>
    <w:p w14:paraId="3E726723" w14:textId="77777777" w:rsidR="005C1851" w:rsidRPr="004A61DF" w:rsidRDefault="0079236E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Estudos relatam que tais comprometimentos estão geralmente associados a desempenho escolar, tais como: prejuízos na memória de trabalho, prejudicando a </w:t>
      </w:r>
      <w:r w:rsidRPr="004A61DF">
        <w:rPr>
          <w:rFonts w:asciiTheme="majorHAnsi" w:hAnsiTheme="majorHAnsi" w:cs="Arial"/>
        </w:rPr>
        <w:lastRenderedPageBreak/>
        <w:t>compreensão da leitura, postergar tarefas (e até não finalizá-las) , dificuldade de atenção, dificuldade de organização e hierarquização.</w:t>
      </w:r>
    </w:p>
    <w:p w14:paraId="45EB86DA" w14:textId="77777777" w:rsidR="00A7379C" w:rsidRPr="004A61DF" w:rsidRDefault="003D1C15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De acordo com as reuniões do GPCV, foi acordado que a primeira função a ser trabalhada na narrativa do </w:t>
      </w:r>
      <w:proofErr w:type="spellStart"/>
      <w:r w:rsidRPr="004A61DF">
        <w:rPr>
          <w:rFonts w:asciiTheme="majorHAnsi" w:hAnsiTheme="majorHAnsi" w:cs="Arial"/>
        </w:rPr>
        <w:t>gamebook</w:t>
      </w:r>
      <w:proofErr w:type="spellEnd"/>
      <w:r w:rsidRPr="004A61DF">
        <w:rPr>
          <w:rFonts w:asciiTheme="majorHAnsi" w:hAnsiTheme="majorHAnsi" w:cs="Arial"/>
        </w:rPr>
        <w:t xml:space="preserve"> seria a </w:t>
      </w:r>
      <w:r w:rsidRPr="004A61DF">
        <w:rPr>
          <w:rFonts w:asciiTheme="majorHAnsi" w:hAnsiTheme="majorHAnsi" w:cs="Arial"/>
          <w:color w:val="FF0000"/>
        </w:rPr>
        <w:t>MEMÓRIA DE TRABALHO</w:t>
      </w:r>
      <w:r w:rsidRPr="004A61DF">
        <w:rPr>
          <w:rFonts w:asciiTheme="majorHAnsi" w:hAnsiTheme="majorHAnsi" w:cs="Arial"/>
        </w:rPr>
        <w:t>. Esta função está relacionada com a capacidade de manter a informação em mente, além de também transformá-la com outras informações.</w:t>
      </w:r>
      <w:r w:rsidR="00A7379C" w:rsidRPr="004A61DF">
        <w:rPr>
          <w:rFonts w:asciiTheme="majorHAnsi" w:hAnsiTheme="majorHAnsi" w:cs="Arial"/>
        </w:rPr>
        <w:t xml:space="preserve"> É uma combinação de processos cognitivos que atuam tanto no processamento quanto no armazenamento da informação. </w:t>
      </w:r>
      <w:r w:rsidR="00026C6C" w:rsidRPr="004A61DF">
        <w:rPr>
          <w:rFonts w:asciiTheme="majorHAnsi" w:hAnsiTheme="majorHAnsi" w:cs="Arial"/>
        </w:rPr>
        <w:t xml:space="preserve">Alguns autores menciona-a também como </w:t>
      </w:r>
      <w:r w:rsidR="00A7379C" w:rsidRPr="004A61DF">
        <w:rPr>
          <w:rFonts w:asciiTheme="majorHAnsi" w:hAnsiTheme="majorHAnsi" w:cs="Arial"/>
        </w:rPr>
        <w:t>“memória de curto prazo”, do armazen</w:t>
      </w:r>
      <w:r w:rsidR="00026C6C" w:rsidRPr="004A61DF">
        <w:rPr>
          <w:rFonts w:asciiTheme="majorHAnsi" w:hAnsiTheme="majorHAnsi" w:cs="Arial"/>
        </w:rPr>
        <w:t>amento temporário da informação, no entanto é importante pensar a memória de trabalho como um processo de manipulação da informação ao invés de uma manutenção passiva.</w:t>
      </w:r>
    </w:p>
    <w:p w14:paraId="77A12A90" w14:textId="77777777" w:rsidR="0079236E" w:rsidRPr="004A61DF" w:rsidRDefault="004A61DF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  <w:highlight w:val="yellow"/>
        </w:rPr>
        <w:t>NO GAMEBOOK</w:t>
      </w:r>
      <w:r>
        <w:rPr>
          <w:rFonts w:asciiTheme="majorHAnsi" w:hAnsiTheme="majorHAnsi" w:cs="Arial"/>
        </w:rPr>
        <w:t>: A</w:t>
      </w:r>
      <w:r w:rsidR="00A7379C" w:rsidRPr="004A61DF">
        <w:rPr>
          <w:rFonts w:asciiTheme="majorHAnsi" w:hAnsiTheme="majorHAnsi" w:cs="Arial"/>
          <w:b/>
          <w:color w:val="FF0000"/>
        </w:rPr>
        <w:t xml:space="preserve"> memória de trabalho </w:t>
      </w:r>
      <w:r w:rsidR="00A7379C" w:rsidRPr="004A61DF">
        <w:rPr>
          <w:rFonts w:asciiTheme="majorHAnsi" w:hAnsiTheme="majorHAnsi" w:cs="Arial"/>
        </w:rPr>
        <w:t xml:space="preserve">pode estar associada a algum momento em que a personagem recebe uma informação para determinada tarefa que ainda vai acontecer, como o numero de </w:t>
      </w:r>
      <w:r w:rsidR="001156B8" w:rsidRPr="004A61DF">
        <w:rPr>
          <w:rFonts w:asciiTheme="majorHAnsi" w:hAnsiTheme="majorHAnsi" w:cs="Arial"/>
        </w:rPr>
        <w:t xml:space="preserve">algum segredo que vai abrir uma cela ou armadilha,  </w:t>
      </w:r>
      <w:r w:rsidR="00D910EB">
        <w:rPr>
          <w:rFonts w:asciiTheme="majorHAnsi" w:hAnsiTheme="majorHAnsi" w:cs="Arial"/>
        </w:rPr>
        <w:t>associar nome e rosto</w:t>
      </w:r>
      <w:r w:rsidR="00A7379C" w:rsidRPr="004A61DF">
        <w:rPr>
          <w:rFonts w:asciiTheme="majorHAnsi" w:hAnsiTheme="majorHAnsi" w:cs="Arial"/>
        </w:rPr>
        <w:t xml:space="preserve"> ou o segredo de um </w:t>
      </w:r>
      <w:r w:rsidR="001156B8" w:rsidRPr="004A61DF">
        <w:rPr>
          <w:rFonts w:asciiTheme="majorHAnsi" w:hAnsiTheme="majorHAnsi" w:cs="Arial"/>
        </w:rPr>
        <w:t>baú</w:t>
      </w:r>
      <w:r w:rsidR="00A7379C" w:rsidRPr="004A61DF">
        <w:rPr>
          <w:rFonts w:asciiTheme="majorHAnsi" w:hAnsiTheme="majorHAnsi" w:cs="Arial"/>
        </w:rPr>
        <w:t xml:space="preserve"> que precisa ser aberto. O leitor-jogador precisará guardar a informação para avançar na narrativa</w:t>
      </w:r>
      <w:r w:rsidR="009B7ED5" w:rsidRPr="004A61DF">
        <w:rPr>
          <w:rFonts w:asciiTheme="majorHAnsi" w:hAnsiTheme="majorHAnsi" w:cs="Arial"/>
        </w:rPr>
        <w:t xml:space="preserve"> ou ainda poderia apenas ter que lembrar que precisar ler algo em algum lugar do jogo para conseguir passar de fase. </w:t>
      </w:r>
      <w:proofErr w:type="spellStart"/>
      <w:r w:rsidR="00D910EB">
        <w:rPr>
          <w:rFonts w:asciiTheme="majorHAnsi" w:hAnsiTheme="majorHAnsi" w:cs="Arial"/>
        </w:rPr>
        <w:t>Ex</w:t>
      </w:r>
      <w:proofErr w:type="spellEnd"/>
      <w:r w:rsidR="00D910EB">
        <w:rPr>
          <w:rFonts w:asciiTheme="majorHAnsi" w:hAnsiTheme="majorHAnsi" w:cs="Arial"/>
        </w:rPr>
        <w:t xml:space="preserve">: Abrir a porta secreta da Sumaúma ou lembrar determinado nomes de trilhas que deverão ser seguidas. </w:t>
      </w:r>
    </w:p>
    <w:p w14:paraId="7CEAE08D" w14:textId="77777777" w:rsidR="00D910EB" w:rsidRDefault="0059059D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Outra função é </w:t>
      </w:r>
      <w:r w:rsidRPr="004A61DF">
        <w:rPr>
          <w:rFonts w:asciiTheme="majorHAnsi" w:hAnsiTheme="majorHAnsi" w:cs="Arial"/>
          <w:color w:val="FF0000"/>
        </w:rPr>
        <w:t>o Planejamento</w:t>
      </w:r>
      <w:r w:rsidRPr="004A61DF">
        <w:rPr>
          <w:rFonts w:asciiTheme="majorHAnsi" w:hAnsiTheme="majorHAnsi" w:cs="Arial"/>
        </w:rPr>
        <w:t xml:space="preserve">, que confere a habilidade de elaborar e executar um plano de ação, de antecipar e estipular os passos necessários para a resolução de um objetivo. </w:t>
      </w:r>
    </w:p>
    <w:p w14:paraId="59B5865E" w14:textId="77777777" w:rsidR="009B7ED5" w:rsidRPr="004A61DF" w:rsidRDefault="00D910EB" w:rsidP="00D910EB">
      <w:pPr>
        <w:pStyle w:val="PargrafodaLista"/>
        <w:spacing w:line="360" w:lineRule="auto"/>
        <w:jc w:val="both"/>
        <w:rPr>
          <w:rFonts w:asciiTheme="majorHAnsi" w:hAnsiTheme="majorHAnsi" w:cs="Arial"/>
        </w:rPr>
      </w:pPr>
      <w:r w:rsidRPr="00D910EB">
        <w:rPr>
          <w:rFonts w:asciiTheme="majorHAnsi" w:hAnsiTheme="majorHAnsi" w:cs="Arial"/>
          <w:highlight w:val="yellow"/>
        </w:rPr>
        <w:t>NO GAMEBOOK:</w:t>
      </w:r>
      <w:r>
        <w:rPr>
          <w:rFonts w:asciiTheme="majorHAnsi" w:hAnsiTheme="majorHAnsi" w:cs="Arial"/>
        </w:rPr>
        <w:t xml:space="preserve"> T</w:t>
      </w:r>
      <w:r w:rsidR="00C63B75" w:rsidRPr="004A61DF">
        <w:rPr>
          <w:rFonts w:asciiTheme="majorHAnsi" w:hAnsiTheme="majorHAnsi" w:cs="Arial"/>
        </w:rPr>
        <w:t xml:space="preserve">al função executiva pode estar presenta na maioria dos momentos de bifurcação, onde existe uma questão de escolha e estratégia. Em situações onde pode ser demostrada duas opções visíveis , tais como “escalar uma árvore” ou “subir no cipó”, pode gerar um pensamento do que seria mais fácil, rápido e/ou  seguro para chegar no topo de uma árvore, por exemplo. </w:t>
      </w:r>
    </w:p>
    <w:p w14:paraId="23F0BBD0" w14:textId="77777777" w:rsidR="0059059D" w:rsidRPr="004A61DF" w:rsidRDefault="0059059D" w:rsidP="00965B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  <w:color w:val="FF0000"/>
        </w:rPr>
        <w:t xml:space="preserve">Flexibilidade Cognitiva </w:t>
      </w:r>
      <w:r w:rsidRPr="004A61DF">
        <w:rPr>
          <w:rFonts w:asciiTheme="majorHAnsi" w:hAnsiTheme="majorHAnsi" w:cs="Arial"/>
        </w:rPr>
        <w:t>é uma função executiva relacionada a capacidade que o individuo possu</w:t>
      </w:r>
      <w:r w:rsidR="001156B8" w:rsidRPr="004A61DF">
        <w:rPr>
          <w:rFonts w:asciiTheme="majorHAnsi" w:hAnsiTheme="majorHAnsi" w:cs="Arial"/>
        </w:rPr>
        <w:t xml:space="preserve">i em mudar de foco e considerar possíveis e diferentes alternativas. É uma função que possibilita o entendimento de que é preciso de adaptar em diferentes contextos e demandas. </w:t>
      </w:r>
    </w:p>
    <w:p w14:paraId="6561D11C" w14:textId="3271B9B6" w:rsidR="00165B6C" w:rsidRPr="004A61DF" w:rsidRDefault="00853D23" w:rsidP="00165B6C">
      <w:pPr>
        <w:pStyle w:val="PargrafodaLista"/>
        <w:spacing w:line="360" w:lineRule="auto"/>
        <w:jc w:val="both"/>
        <w:rPr>
          <w:rFonts w:asciiTheme="majorHAnsi" w:hAnsiTheme="majorHAnsi" w:cs="Arial"/>
        </w:rPr>
      </w:pPr>
      <w:r w:rsidRPr="00D910EB">
        <w:rPr>
          <w:rFonts w:asciiTheme="majorHAnsi" w:hAnsiTheme="majorHAnsi" w:cs="Arial"/>
          <w:highlight w:val="yellow"/>
        </w:rPr>
        <w:t>NO GAMEBOOK:</w:t>
      </w:r>
      <w:r>
        <w:rPr>
          <w:rFonts w:asciiTheme="majorHAnsi" w:hAnsiTheme="majorHAnsi" w:cs="Arial"/>
        </w:rPr>
        <w:t xml:space="preserve"> </w:t>
      </w:r>
      <w:r w:rsidR="0017112B" w:rsidRPr="0017112B">
        <w:rPr>
          <w:rFonts w:asciiTheme="majorHAnsi" w:hAnsiTheme="majorHAnsi"/>
        </w:rPr>
        <w:t xml:space="preserve">Para avaliar a flexibilidade cognitiva é necessário pensar em alguma atividade em que a criança precise mudar de estratégia, ou entender uma nova lógica de uma atividade que difere de uma lógica anterior. </w:t>
      </w:r>
      <w:proofErr w:type="spellStart"/>
      <w:r w:rsidR="0017112B" w:rsidRPr="0017112B">
        <w:rPr>
          <w:rFonts w:asciiTheme="majorHAnsi" w:hAnsiTheme="majorHAnsi"/>
        </w:rPr>
        <w:t>Ex</w:t>
      </w:r>
      <w:proofErr w:type="spellEnd"/>
      <w:r w:rsidR="0017112B" w:rsidRPr="0017112B">
        <w:rPr>
          <w:rFonts w:asciiTheme="majorHAnsi" w:hAnsiTheme="majorHAnsi"/>
        </w:rPr>
        <w:t xml:space="preserve">: No </w:t>
      </w:r>
      <w:proofErr w:type="spellStart"/>
      <w:r w:rsidR="0017112B" w:rsidRPr="0017112B">
        <w:rPr>
          <w:rFonts w:asciiTheme="majorHAnsi" w:hAnsiTheme="majorHAnsi"/>
        </w:rPr>
        <w:t>minigame</w:t>
      </w:r>
      <w:proofErr w:type="spellEnd"/>
      <w:r w:rsidR="0017112B" w:rsidRPr="0017112B">
        <w:rPr>
          <w:rFonts w:asciiTheme="majorHAnsi" w:hAnsiTheme="majorHAnsi"/>
        </w:rPr>
        <w:t xml:space="preserve"> </w:t>
      </w:r>
      <w:proofErr w:type="gramStart"/>
      <w:r w:rsidR="0017112B" w:rsidRPr="0017112B">
        <w:rPr>
          <w:rFonts w:asciiTheme="majorHAnsi" w:hAnsiTheme="majorHAnsi"/>
        </w:rPr>
        <w:t>1</w:t>
      </w:r>
      <w:proofErr w:type="gramEnd"/>
      <w:r w:rsidR="0017112B" w:rsidRPr="0017112B">
        <w:rPr>
          <w:rFonts w:asciiTheme="majorHAnsi" w:hAnsiTheme="majorHAnsi"/>
        </w:rPr>
        <w:t xml:space="preserve"> ela tinha que usar o comando x para alcançar o objetivo. Já no </w:t>
      </w:r>
      <w:proofErr w:type="spellStart"/>
      <w:r w:rsidR="0017112B" w:rsidRPr="0017112B">
        <w:rPr>
          <w:rFonts w:asciiTheme="majorHAnsi" w:hAnsiTheme="majorHAnsi"/>
        </w:rPr>
        <w:t>minigame</w:t>
      </w:r>
      <w:proofErr w:type="spellEnd"/>
      <w:r w:rsidR="0017112B" w:rsidRPr="0017112B">
        <w:rPr>
          <w:rFonts w:asciiTheme="majorHAnsi" w:hAnsiTheme="majorHAnsi"/>
        </w:rPr>
        <w:t xml:space="preserve"> </w:t>
      </w:r>
      <w:proofErr w:type="gramStart"/>
      <w:r w:rsidR="0017112B" w:rsidRPr="0017112B">
        <w:rPr>
          <w:rFonts w:asciiTheme="majorHAnsi" w:hAnsiTheme="majorHAnsi"/>
        </w:rPr>
        <w:t>2</w:t>
      </w:r>
      <w:proofErr w:type="gramEnd"/>
      <w:r w:rsidR="0017112B" w:rsidRPr="0017112B">
        <w:rPr>
          <w:rFonts w:asciiTheme="majorHAnsi" w:hAnsiTheme="majorHAnsi"/>
        </w:rPr>
        <w:t xml:space="preserve"> ela tem </w:t>
      </w:r>
      <w:r w:rsidR="0017112B" w:rsidRPr="0017112B">
        <w:rPr>
          <w:rFonts w:asciiTheme="majorHAnsi" w:hAnsiTheme="majorHAnsi"/>
        </w:rPr>
        <w:lastRenderedPageBreak/>
        <w:t xml:space="preserve">que abrir mão de usar o comando x para usar o comando y, tendo que abandonar a estratégia aprendida no </w:t>
      </w:r>
      <w:proofErr w:type="spellStart"/>
      <w:r w:rsidR="0017112B" w:rsidRPr="0017112B">
        <w:rPr>
          <w:rFonts w:asciiTheme="majorHAnsi" w:hAnsiTheme="majorHAnsi"/>
        </w:rPr>
        <w:t>minigame</w:t>
      </w:r>
      <w:proofErr w:type="spellEnd"/>
      <w:r w:rsidR="0017112B" w:rsidRPr="0017112B">
        <w:rPr>
          <w:rFonts w:asciiTheme="majorHAnsi" w:hAnsiTheme="majorHAnsi"/>
        </w:rPr>
        <w:t xml:space="preserve"> 1</w:t>
      </w:r>
      <w:r w:rsidR="0017112B" w:rsidRPr="0017112B">
        <w:rPr>
          <w:rFonts w:asciiTheme="majorHAnsi" w:hAnsiTheme="majorHAnsi"/>
        </w:rPr>
        <w:t>.</w:t>
      </w:r>
    </w:p>
    <w:p w14:paraId="74A00200" w14:textId="77777777" w:rsidR="00D910EB" w:rsidRDefault="00165B6C" w:rsidP="00165B6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  <w:color w:val="FF0000"/>
        </w:rPr>
        <w:t xml:space="preserve">ATENÇÃO SELETIVA </w:t>
      </w:r>
      <w:r w:rsidRPr="004A61DF">
        <w:rPr>
          <w:rFonts w:asciiTheme="majorHAnsi" w:hAnsiTheme="majorHAnsi" w:cs="Arial"/>
        </w:rPr>
        <w:t>é a habilidade de selecionar apenas o que irá ser importante para uma determinada tarefa, focando a sua atenção e não se distraindo com estímulos do ambiente.</w:t>
      </w:r>
      <w:r w:rsidR="004A61DF" w:rsidRPr="004A61DF">
        <w:rPr>
          <w:rFonts w:asciiTheme="majorHAnsi" w:hAnsiTheme="majorHAnsi" w:cs="Arial"/>
        </w:rPr>
        <w:t xml:space="preserve"> </w:t>
      </w:r>
    </w:p>
    <w:p w14:paraId="2BB6FF88" w14:textId="55C08B3A" w:rsidR="0017112B" w:rsidRDefault="00D910EB" w:rsidP="0017112B">
      <w:pPr>
        <w:pStyle w:val="PargrafodaLista"/>
        <w:spacing w:line="360" w:lineRule="auto"/>
        <w:jc w:val="both"/>
      </w:pPr>
      <w:r w:rsidRPr="00D910EB">
        <w:rPr>
          <w:rFonts w:asciiTheme="majorHAnsi" w:hAnsiTheme="majorHAnsi" w:cs="Arial"/>
          <w:highlight w:val="yellow"/>
        </w:rPr>
        <w:t>NO GAMEBOOK:</w:t>
      </w:r>
      <w:r w:rsidRPr="00D910EB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O jogador pode ser desafiado</w:t>
      </w:r>
      <w:r w:rsidR="004A61DF" w:rsidRPr="004A61DF">
        <w:rPr>
          <w:rFonts w:asciiTheme="majorHAnsi" w:hAnsiTheme="majorHAnsi" w:cs="Arial"/>
        </w:rPr>
        <w:t xml:space="preserve">, em determinado </w:t>
      </w:r>
      <w:proofErr w:type="spellStart"/>
      <w:r w:rsidR="004A61DF" w:rsidRPr="004A61DF">
        <w:rPr>
          <w:rFonts w:asciiTheme="majorHAnsi" w:hAnsiTheme="majorHAnsi" w:cs="Arial"/>
        </w:rPr>
        <w:t>minigame</w:t>
      </w:r>
      <w:proofErr w:type="spellEnd"/>
      <w:r w:rsidR="004A61DF" w:rsidRPr="004A61DF">
        <w:rPr>
          <w:rFonts w:asciiTheme="majorHAnsi" w:hAnsiTheme="majorHAnsi" w:cs="Arial"/>
        </w:rPr>
        <w:t xml:space="preserve">, com </w:t>
      </w:r>
      <w:r w:rsidR="004A61DF" w:rsidRPr="0017112B">
        <w:rPr>
          <w:rFonts w:asciiTheme="majorHAnsi" w:hAnsiTheme="majorHAnsi" w:cs="Arial"/>
        </w:rPr>
        <w:t>uma quantidade extensa de informações que o deixe tentado a perder seu foco</w:t>
      </w:r>
      <w:r w:rsidR="0017112B">
        <w:rPr>
          <w:rFonts w:asciiTheme="majorHAnsi" w:hAnsiTheme="majorHAnsi" w:cs="Arial"/>
        </w:rPr>
        <w:t>. Algum</w:t>
      </w:r>
      <w:r w:rsidRPr="0017112B">
        <w:rPr>
          <w:rFonts w:asciiTheme="majorHAnsi" w:hAnsiTheme="majorHAnsi" w:cs="Arial"/>
        </w:rPr>
        <w:t xml:space="preserve"> momento da narrativa pode exigir que ele</w:t>
      </w:r>
      <w:r w:rsidR="0017112B">
        <w:rPr>
          <w:rFonts w:asciiTheme="majorHAnsi" w:hAnsiTheme="majorHAnsi" w:cs="Arial"/>
        </w:rPr>
        <w:t xml:space="preserve"> </w:t>
      </w:r>
      <w:proofErr w:type="gramStart"/>
      <w:r w:rsidR="0017112B">
        <w:rPr>
          <w:rFonts w:asciiTheme="majorHAnsi" w:hAnsiTheme="majorHAnsi" w:cs="Arial"/>
        </w:rPr>
        <w:t>execute</w:t>
      </w:r>
      <w:proofErr w:type="gramEnd"/>
      <w:r w:rsidRPr="0017112B">
        <w:rPr>
          <w:rFonts w:asciiTheme="majorHAnsi" w:hAnsiTheme="majorHAnsi" w:cs="Arial"/>
        </w:rPr>
        <w:t xml:space="preserve"> </w:t>
      </w:r>
      <w:r w:rsidR="0017112B">
        <w:rPr>
          <w:rFonts w:asciiTheme="majorHAnsi" w:hAnsiTheme="majorHAnsi"/>
        </w:rPr>
        <w:t>uma atividade onde se</w:t>
      </w:r>
      <w:r w:rsidR="0017112B" w:rsidRPr="0017112B">
        <w:rPr>
          <w:rFonts w:asciiTheme="majorHAnsi" w:hAnsiTheme="majorHAnsi"/>
        </w:rPr>
        <w:t xml:space="preserve"> tenha</w:t>
      </w:r>
      <w:r w:rsidR="0017112B" w:rsidRPr="0017112B">
        <w:rPr>
          <w:rFonts w:asciiTheme="majorHAnsi" w:hAnsiTheme="majorHAnsi"/>
        </w:rPr>
        <w:t xml:space="preserve"> que escolher dentre vários estímulos bem chamativos (coloridos, com movimento), algum estímulo que não seja tão chamativo. </w:t>
      </w:r>
      <w:proofErr w:type="spellStart"/>
      <w:r w:rsidR="0017112B" w:rsidRPr="0017112B">
        <w:rPr>
          <w:rFonts w:asciiTheme="majorHAnsi" w:hAnsiTheme="majorHAnsi"/>
        </w:rPr>
        <w:t>Ex</w:t>
      </w:r>
      <w:proofErr w:type="spellEnd"/>
      <w:r w:rsidR="0017112B" w:rsidRPr="0017112B">
        <w:rPr>
          <w:rFonts w:asciiTheme="majorHAnsi" w:hAnsiTheme="majorHAnsi"/>
        </w:rPr>
        <w:t>: aquele jogo do “Onde está Wally”.</w:t>
      </w:r>
      <w:r w:rsidR="0017112B">
        <w:t xml:space="preserve"> </w:t>
      </w:r>
    </w:p>
    <w:p w14:paraId="0B84EA43" w14:textId="2675C54C" w:rsidR="004A61DF" w:rsidRPr="004A61DF" w:rsidRDefault="00165B6C" w:rsidP="0017112B">
      <w:pPr>
        <w:pStyle w:val="PargrafodaLista"/>
        <w:spacing w:line="360" w:lineRule="auto"/>
        <w:jc w:val="both"/>
        <w:rPr>
          <w:rFonts w:asciiTheme="majorHAnsi" w:hAnsiTheme="majorHAnsi" w:cs="Arial"/>
        </w:rPr>
      </w:pPr>
      <w:r w:rsidRPr="004A61DF">
        <w:rPr>
          <w:rFonts w:asciiTheme="majorHAnsi" w:hAnsiTheme="majorHAnsi" w:cs="Arial"/>
        </w:rPr>
        <w:t xml:space="preserve">O </w:t>
      </w:r>
      <w:r w:rsidRPr="004A61DF">
        <w:rPr>
          <w:rFonts w:asciiTheme="majorHAnsi" w:hAnsiTheme="majorHAnsi" w:cs="Arial"/>
          <w:color w:val="FF0000"/>
        </w:rPr>
        <w:t xml:space="preserve">CONTROLE INIBITÓRIO </w:t>
      </w:r>
      <w:r w:rsidRPr="004A61DF">
        <w:rPr>
          <w:rFonts w:asciiTheme="majorHAnsi" w:hAnsiTheme="majorHAnsi" w:cs="Arial"/>
        </w:rPr>
        <w:t xml:space="preserve">se apresenta como a capacidade que o indivíduo possui </w:t>
      </w:r>
      <w:proofErr w:type="gramStart"/>
      <w:r w:rsidRPr="004A61DF">
        <w:rPr>
          <w:rFonts w:asciiTheme="majorHAnsi" w:hAnsiTheme="majorHAnsi" w:cs="Arial"/>
        </w:rPr>
        <w:t>em</w:t>
      </w:r>
      <w:proofErr w:type="gramEnd"/>
      <w:r w:rsidRPr="004A61DF">
        <w:rPr>
          <w:rFonts w:asciiTheme="majorHAnsi" w:hAnsiTheme="majorHAnsi" w:cs="Arial"/>
        </w:rPr>
        <w:t xml:space="preserve"> controlar o comportamento considerado inadequado, assim como inibir a atenção a estímulos que não são relevantes.</w:t>
      </w:r>
      <w:r w:rsidR="004A61DF" w:rsidRPr="004A61DF">
        <w:rPr>
          <w:rFonts w:asciiTheme="majorHAnsi" w:hAnsiTheme="majorHAnsi" w:cs="Arial"/>
        </w:rPr>
        <w:t xml:space="preserve"> Pode ser considerado como um mecanismo de </w:t>
      </w:r>
      <w:r w:rsidR="00D910EB">
        <w:rPr>
          <w:rFonts w:asciiTheme="majorHAnsi" w:hAnsiTheme="majorHAnsi" w:cs="Arial"/>
        </w:rPr>
        <w:t>filtragem complementar a Atenção</w:t>
      </w:r>
      <w:r w:rsidR="004A61DF" w:rsidRPr="004A61DF">
        <w:rPr>
          <w:rFonts w:asciiTheme="majorHAnsi" w:hAnsiTheme="majorHAnsi" w:cs="Arial"/>
        </w:rPr>
        <w:t xml:space="preserve"> Seletiva a medida que minimiza a demanda sobre o processo de informação (GAZZANIGA et al , 2002). </w:t>
      </w:r>
    </w:p>
    <w:p w14:paraId="3B910AE9" w14:textId="465C71CC" w:rsidR="0017112B" w:rsidRPr="0017112B" w:rsidRDefault="004A61DF" w:rsidP="0017112B">
      <w:pPr>
        <w:pStyle w:val="PargrafodaLista"/>
        <w:spacing w:line="360" w:lineRule="auto"/>
        <w:jc w:val="both"/>
        <w:rPr>
          <w:rFonts w:asciiTheme="majorHAnsi" w:hAnsiTheme="majorHAnsi"/>
        </w:rPr>
      </w:pPr>
      <w:r w:rsidRPr="004A61DF">
        <w:rPr>
          <w:rFonts w:asciiTheme="majorHAnsi" w:hAnsiTheme="majorHAnsi" w:cs="Arial"/>
          <w:highlight w:val="yellow"/>
        </w:rPr>
        <w:t>NO GAMEBOOK</w:t>
      </w:r>
      <w:r w:rsidRPr="004A61DF">
        <w:rPr>
          <w:rFonts w:asciiTheme="majorHAnsi" w:hAnsiTheme="majorHAnsi" w:cs="Arial"/>
        </w:rPr>
        <w:t>: O jogador pode ser receber diversos estímulos sonoros e visuais que o faça perder a atenção caso ele não controle seus impulsos.</w:t>
      </w:r>
      <w:r w:rsidR="00D910EB">
        <w:rPr>
          <w:rFonts w:asciiTheme="majorHAnsi" w:hAnsiTheme="majorHAnsi" w:cs="Arial"/>
        </w:rPr>
        <w:t xml:space="preserve"> Ignorar distrações em um grande terreno aberto, por exemplo. </w:t>
      </w:r>
      <w:r w:rsidR="0017112B">
        <w:rPr>
          <w:rFonts w:asciiTheme="majorHAnsi" w:hAnsiTheme="majorHAnsi" w:cs="Arial"/>
        </w:rPr>
        <w:t xml:space="preserve"> </w:t>
      </w:r>
      <w:r w:rsidR="0017112B" w:rsidRPr="0017112B">
        <w:rPr>
          <w:rFonts w:asciiTheme="majorHAnsi" w:hAnsiTheme="majorHAnsi"/>
        </w:rPr>
        <w:t xml:space="preserve">O controle inibitório não envolve apenas uma função mental (atenção), mas também um aspecto motor. Seria interessante pensar em alguma atividade onde ele tivesse que inibir a ação de apertar no mouse ou tocar na tela. </w:t>
      </w:r>
      <w:proofErr w:type="spellStart"/>
      <w:r w:rsidR="0017112B" w:rsidRPr="0017112B">
        <w:rPr>
          <w:rFonts w:asciiTheme="majorHAnsi" w:hAnsiTheme="majorHAnsi"/>
        </w:rPr>
        <w:t>Ex</w:t>
      </w:r>
      <w:proofErr w:type="spellEnd"/>
      <w:r w:rsidR="0017112B" w:rsidRPr="0017112B">
        <w:rPr>
          <w:rFonts w:asciiTheme="majorHAnsi" w:hAnsiTheme="majorHAnsi"/>
        </w:rPr>
        <w:t xml:space="preserve">: Em uma atividade ele ao visualizar uma cor x deve tocar na tela, mas ao visualizar a cor y não deve tocar na tela (isto é, deverá inibir a ação, usar o controle inibitório). Ao mesmo tempo aqui também estaria envolvida a função de flexibilidade cognitiva. </w:t>
      </w:r>
    </w:p>
    <w:p w14:paraId="6A4A32F0" w14:textId="77777777" w:rsidR="0017112B" w:rsidRPr="004A61DF" w:rsidRDefault="0017112B" w:rsidP="004A61DF">
      <w:pPr>
        <w:pStyle w:val="PargrafodaLista"/>
        <w:spacing w:line="360" w:lineRule="auto"/>
        <w:jc w:val="both"/>
        <w:rPr>
          <w:rFonts w:asciiTheme="majorHAnsi" w:hAnsiTheme="majorHAnsi" w:cs="Arial"/>
        </w:rPr>
      </w:pPr>
    </w:p>
    <w:p w14:paraId="15F09736" w14:textId="77777777" w:rsidR="00165B6C" w:rsidRDefault="00165B6C" w:rsidP="00165B6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5E2B67">
        <w:rPr>
          <w:rFonts w:asciiTheme="majorHAnsi" w:hAnsiTheme="majorHAnsi" w:cs="Arial"/>
          <w:color w:val="FF0000"/>
        </w:rPr>
        <w:t>MONITORAMENTO</w:t>
      </w:r>
      <w:r w:rsidRPr="004A61DF">
        <w:rPr>
          <w:rFonts w:asciiTheme="majorHAnsi" w:hAnsiTheme="majorHAnsi" w:cs="Arial"/>
        </w:rPr>
        <w:t xml:space="preserve">, uma habilidade </w:t>
      </w:r>
      <w:proofErr w:type="spellStart"/>
      <w:r w:rsidRPr="004A61DF">
        <w:rPr>
          <w:rFonts w:asciiTheme="majorHAnsi" w:hAnsiTheme="majorHAnsi" w:cs="Arial"/>
        </w:rPr>
        <w:t>metacognitiva</w:t>
      </w:r>
      <w:proofErr w:type="spellEnd"/>
      <w:r w:rsidRPr="004A61DF">
        <w:rPr>
          <w:rFonts w:asciiTheme="majorHAnsi" w:hAnsiTheme="majorHAnsi" w:cs="Arial"/>
        </w:rPr>
        <w:t xml:space="preserve"> que se refere à capacidade de monitorar os proce</w:t>
      </w:r>
      <w:r w:rsidR="004A61DF" w:rsidRPr="004A61DF">
        <w:rPr>
          <w:rFonts w:asciiTheme="majorHAnsi" w:hAnsiTheme="majorHAnsi" w:cs="Arial"/>
        </w:rPr>
        <w:t>ssos mentais ou a</w:t>
      </w:r>
      <w:r w:rsidRPr="004A61DF">
        <w:rPr>
          <w:rFonts w:asciiTheme="majorHAnsi" w:hAnsiTheme="majorHAnsi" w:cs="Arial"/>
        </w:rPr>
        <w:t xml:space="preserve"> realização para ver se tudo saiu ou está saindo como previsto.</w:t>
      </w:r>
    </w:p>
    <w:p w14:paraId="3A1705B9" w14:textId="555EE6A6" w:rsidR="0017112B" w:rsidRPr="0017112B" w:rsidRDefault="0017112B" w:rsidP="00165B6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</w:rPr>
      </w:pPr>
      <w:r w:rsidRPr="0017112B">
        <w:rPr>
          <w:rFonts w:asciiTheme="majorHAnsi" w:hAnsiTheme="majorHAnsi" w:cs="Arial"/>
          <w:highlight w:val="yellow"/>
        </w:rPr>
        <w:t>NO GAMEBOOK:</w:t>
      </w:r>
      <w:r w:rsidRPr="0017112B">
        <w:rPr>
          <w:rFonts w:asciiTheme="majorHAnsi" w:hAnsiTheme="majorHAnsi" w:cs="Arial"/>
        </w:rPr>
        <w:t xml:space="preserve"> </w:t>
      </w:r>
      <w:r w:rsidRPr="0017112B">
        <w:rPr>
          <w:rFonts w:asciiTheme="majorHAnsi" w:hAnsiTheme="majorHAnsi"/>
        </w:rPr>
        <w:t xml:space="preserve">Poderia pensar em algum </w:t>
      </w:r>
      <w:proofErr w:type="spellStart"/>
      <w:r w:rsidRPr="0017112B">
        <w:rPr>
          <w:rFonts w:asciiTheme="majorHAnsi" w:hAnsiTheme="majorHAnsi"/>
        </w:rPr>
        <w:t>minigame</w:t>
      </w:r>
      <w:proofErr w:type="spellEnd"/>
      <w:r w:rsidRPr="0017112B">
        <w:rPr>
          <w:rFonts w:asciiTheme="majorHAnsi" w:hAnsiTheme="majorHAnsi"/>
        </w:rPr>
        <w:t xml:space="preserve"> em que ele tivesse que checar alguma coisa para concluir a tarefa. Em qualquer atividade ele pode fazer isso, como montar </w:t>
      </w:r>
      <w:proofErr w:type="gramStart"/>
      <w:r w:rsidRPr="0017112B">
        <w:rPr>
          <w:rFonts w:asciiTheme="majorHAnsi" w:hAnsiTheme="majorHAnsi"/>
        </w:rPr>
        <w:t>um quebra-cabeças</w:t>
      </w:r>
      <w:proofErr w:type="gramEnd"/>
      <w:r w:rsidRPr="0017112B">
        <w:rPr>
          <w:rFonts w:asciiTheme="majorHAnsi" w:hAnsiTheme="majorHAnsi"/>
        </w:rPr>
        <w:t>, ou montar uma sequencia logica com algo que tenha na floresta. Para concluir a tarefa ele deverá checar se o que ele planejou foi finalizado adequadamente.</w:t>
      </w:r>
    </w:p>
    <w:p w14:paraId="687FA978" w14:textId="77777777" w:rsidR="0024390B" w:rsidRDefault="0024390B"/>
    <w:sectPr w:rsidR="00243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9A0"/>
    <w:multiLevelType w:val="hybridMultilevel"/>
    <w:tmpl w:val="3D96300C"/>
    <w:lvl w:ilvl="0" w:tplc="ACD87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0C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2C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A2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A4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E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A8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C4F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CC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E53E92"/>
    <w:multiLevelType w:val="hybridMultilevel"/>
    <w:tmpl w:val="03BC9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C0"/>
    <w:rsid w:val="00026C6C"/>
    <w:rsid w:val="00066AEA"/>
    <w:rsid w:val="000772EC"/>
    <w:rsid w:val="000B5F16"/>
    <w:rsid w:val="001156B8"/>
    <w:rsid w:val="001447A8"/>
    <w:rsid w:val="00165B6C"/>
    <w:rsid w:val="0017112B"/>
    <w:rsid w:val="001B78C0"/>
    <w:rsid w:val="0024390B"/>
    <w:rsid w:val="002B0A45"/>
    <w:rsid w:val="003D1C15"/>
    <w:rsid w:val="0044151B"/>
    <w:rsid w:val="004A395A"/>
    <w:rsid w:val="004A61DF"/>
    <w:rsid w:val="004F1024"/>
    <w:rsid w:val="0059059D"/>
    <w:rsid w:val="005C1851"/>
    <w:rsid w:val="005E2B67"/>
    <w:rsid w:val="006D5DB9"/>
    <w:rsid w:val="006F0877"/>
    <w:rsid w:val="00715D18"/>
    <w:rsid w:val="00721BC7"/>
    <w:rsid w:val="0079236E"/>
    <w:rsid w:val="007E050C"/>
    <w:rsid w:val="00853D23"/>
    <w:rsid w:val="008E68BC"/>
    <w:rsid w:val="00947153"/>
    <w:rsid w:val="00965BE9"/>
    <w:rsid w:val="009B7ED5"/>
    <w:rsid w:val="009D6191"/>
    <w:rsid w:val="00A7379C"/>
    <w:rsid w:val="00AD132C"/>
    <w:rsid w:val="00BE5C7C"/>
    <w:rsid w:val="00C63B75"/>
    <w:rsid w:val="00CB1854"/>
    <w:rsid w:val="00D910EB"/>
    <w:rsid w:val="00ED7E0E"/>
    <w:rsid w:val="00E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2E90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024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112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112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024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112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11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1325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JonhBoy</dc:creator>
  <cp:keywords/>
  <dc:description/>
  <cp:lastModifiedBy>JonhBoy</cp:lastModifiedBy>
  <cp:revision>1</cp:revision>
  <dcterms:created xsi:type="dcterms:W3CDTF">2014-09-22T18:06:00Z</dcterms:created>
  <dcterms:modified xsi:type="dcterms:W3CDTF">2014-10-15T14:21:00Z</dcterms:modified>
</cp:coreProperties>
</file>