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E8E6C" w14:textId="77777777" w:rsidR="007F2D10" w:rsidRDefault="00754510">
      <w:pPr>
        <w:spacing w:after="200" w:line="276" w:lineRule="auto"/>
      </w:pPr>
      <w:bookmarkStart w:id="0" w:name="_Ref262204444"/>
      <w:bookmarkStart w:id="1" w:name="_Ref262204449"/>
      <w:bookmarkStart w:id="2" w:name="_Toc180832615"/>
      <w:r>
        <w:t xml:space="preserve"> </w:t>
      </w:r>
    </w:p>
    <w:p w14:paraId="2C0A8AC5" w14:textId="77777777" w:rsidR="000E28D3" w:rsidRDefault="000519CE" w:rsidP="000E28D3">
      <w:pPr>
        <w:pStyle w:val="CoverTitle"/>
        <w:jc w:val="center"/>
      </w:pPr>
      <w:r>
        <w:t xml:space="preserve">The </w:t>
      </w:r>
      <w:r w:rsidR="000E28D3">
        <w:t>Canad</w:t>
      </w:r>
      <w:r>
        <w:t>ian Landscape</w:t>
      </w:r>
    </w:p>
    <w:p w14:paraId="2B7A70A0" w14:textId="7CB7242B" w:rsidR="000519CE" w:rsidRDefault="000519CE" w:rsidP="000E28D3">
      <w:pPr>
        <w:pStyle w:val="CoverTitle"/>
        <w:jc w:val="center"/>
      </w:pPr>
      <w:r>
        <w:t xml:space="preserve">For Data </w:t>
      </w:r>
      <w:r w:rsidR="00E62E91">
        <w:t>Science</w:t>
      </w:r>
      <w:r>
        <w:t xml:space="preserve"> Careers</w:t>
      </w:r>
    </w:p>
    <w:p w14:paraId="133F616D" w14:textId="77777777" w:rsidR="000E28D3" w:rsidRPr="0090350E" w:rsidRDefault="000E28D3" w:rsidP="000E28D3">
      <w:pPr>
        <w:pStyle w:val="CoverTitle"/>
        <w:jc w:val="center"/>
        <w:rPr>
          <w:sz w:val="24"/>
          <w:szCs w:val="24"/>
        </w:rPr>
      </w:pPr>
    </w:p>
    <w:p w14:paraId="01894807" w14:textId="77777777" w:rsidR="000E28D3" w:rsidRDefault="0090350E" w:rsidP="0090350E">
      <w:pPr>
        <w:pStyle w:val="CoverTitle"/>
        <w:spacing w:after="120"/>
        <w:jc w:val="center"/>
        <w:rPr>
          <w:sz w:val="24"/>
          <w:szCs w:val="24"/>
        </w:rPr>
      </w:pPr>
      <w:r w:rsidRPr="0090350E">
        <w:rPr>
          <w:sz w:val="24"/>
          <w:szCs w:val="24"/>
        </w:rPr>
        <w:t>2019 January 20</w:t>
      </w:r>
    </w:p>
    <w:tbl>
      <w:tblPr>
        <w:tblW w:w="10800" w:type="dxa"/>
        <w:jc w:val="center"/>
        <w:shd w:val="clear" w:color="auto" w:fill="1C3664"/>
        <w:tblLook w:val="04A0" w:firstRow="1" w:lastRow="0" w:firstColumn="1" w:lastColumn="0" w:noHBand="0" w:noVBand="1"/>
      </w:tblPr>
      <w:tblGrid>
        <w:gridCol w:w="10800"/>
      </w:tblGrid>
      <w:tr w:rsidR="007F2D10" w14:paraId="3DAC59F3" w14:textId="77777777" w:rsidTr="000E28D3">
        <w:trPr>
          <w:jc w:val="center"/>
        </w:trPr>
        <w:tc>
          <w:tcPr>
            <w:tcW w:w="10800" w:type="dxa"/>
            <w:shd w:val="clear" w:color="auto" w:fill="4F81BD" w:themeFill="accent1"/>
            <w:vAlign w:val="center"/>
          </w:tcPr>
          <w:p w14:paraId="0A9CD537" w14:textId="77777777" w:rsidR="007F2D10" w:rsidRDefault="007F2D10" w:rsidP="007F2D10">
            <w:pPr>
              <w:pStyle w:val="Header"/>
              <w:ind w:right="-540"/>
              <w:jc w:val="center"/>
            </w:pPr>
          </w:p>
        </w:tc>
      </w:tr>
    </w:tbl>
    <w:p w14:paraId="1803A2BF" w14:textId="77777777" w:rsidR="007F2D10" w:rsidRPr="0090350E" w:rsidRDefault="007F2D10" w:rsidP="0090350E">
      <w:pPr>
        <w:pStyle w:val="CoverTitle"/>
        <w:jc w:val="left"/>
        <w:rPr>
          <w:sz w:val="24"/>
          <w:szCs w:val="24"/>
        </w:rPr>
      </w:pPr>
    </w:p>
    <w:p w14:paraId="5E8744EA" w14:textId="77777777" w:rsidR="00C20A8B" w:rsidRPr="0090350E" w:rsidRDefault="00C20A8B" w:rsidP="0090350E">
      <w:pPr>
        <w:pStyle w:val="CoverTitle"/>
        <w:jc w:val="left"/>
        <w:rPr>
          <w:sz w:val="28"/>
          <w:szCs w:val="28"/>
        </w:rPr>
      </w:pPr>
      <w:r w:rsidRPr="0090350E">
        <w:rPr>
          <w:sz w:val="28"/>
          <w:szCs w:val="28"/>
        </w:rPr>
        <w:t xml:space="preserve">Project </w:t>
      </w:r>
      <w:r w:rsidR="001F1C35" w:rsidRPr="0090350E">
        <w:rPr>
          <w:sz w:val="28"/>
          <w:szCs w:val="28"/>
        </w:rPr>
        <w:t>2 ETL</w:t>
      </w:r>
    </w:p>
    <w:p w14:paraId="066BA272" w14:textId="77777777" w:rsidR="007F2D10" w:rsidRPr="0090350E" w:rsidRDefault="00300C48" w:rsidP="0090350E">
      <w:pPr>
        <w:pStyle w:val="CoverTitle"/>
        <w:jc w:val="left"/>
        <w:rPr>
          <w:sz w:val="28"/>
          <w:szCs w:val="28"/>
        </w:rPr>
      </w:pPr>
      <w:r w:rsidRPr="0090350E">
        <w:rPr>
          <w:sz w:val="28"/>
          <w:szCs w:val="28"/>
        </w:rPr>
        <w:t>Final Report</w:t>
      </w:r>
    </w:p>
    <w:p w14:paraId="6A43B64B" w14:textId="260895EC" w:rsidR="001F1C35" w:rsidRPr="00E62E91" w:rsidRDefault="00E62E91" w:rsidP="0090350E">
      <w:pPr>
        <w:pStyle w:val="CoverTitle"/>
        <w:jc w:val="left"/>
        <w:rPr>
          <w:b w:val="0"/>
          <w:sz w:val="28"/>
          <w:szCs w:val="28"/>
        </w:rPr>
      </w:pPr>
      <w:r w:rsidRPr="00E62E91">
        <w:rPr>
          <w:b w:val="0"/>
          <w:sz w:val="28"/>
          <w:szCs w:val="28"/>
        </w:rPr>
        <w:t>https://jessewgray.github.io/6in6Site/html/</w:t>
      </w:r>
    </w:p>
    <w:p w14:paraId="42B55501" w14:textId="712AF997" w:rsidR="0090350E" w:rsidRDefault="0090350E" w:rsidP="0090350E">
      <w:pPr>
        <w:pStyle w:val="CoverTitle"/>
        <w:jc w:val="left"/>
        <w:rPr>
          <w:sz w:val="24"/>
          <w:szCs w:val="24"/>
        </w:rPr>
      </w:pPr>
    </w:p>
    <w:p w14:paraId="18B60101" w14:textId="1951539D" w:rsidR="00E54A35" w:rsidRDefault="00E54A35" w:rsidP="0090350E">
      <w:pPr>
        <w:pStyle w:val="CoverTitle"/>
        <w:jc w:val="left"/>
        <w:rPr>
          <w:sz w:val="24"/>
          <w:szCs w:val="24"/>
        </w:rPr>
      </w:pPr>
    </w:p>
    <w:p w14:paraId="6001761D" w14:textId="5B728CAA" w:rsidR="00E54A35" w:rsidRDefault="00E54A35" w:rsidP="0090350E">
      <w:pPr>
        <w:pStyle w:val="CoverTitle"/>
        <w:jc w:val="left"/>
        <w:rPr>
          <w:sz w:val="24"/>
          <w:szCs w:val="24"/>
        </w:rPr>
      </w:pPr>
      <w:r>
        <w:rPr>
          <w:sz w:val="24"/>
          <w:szCs w:val="24"/>
        </w:rPr>
        <w:t>Authors:</w:t>
      </w:r>
    </w:p>
    <w:p w14:paraId="418AE792" w14:textId="77777777" w:rsidR="001F1C35" w:rsidRPr="000519CE" w:rsidRDefault="001F1C35" w:rsidP="0090350E">
      <w:pPr>
        <w:pStyle w:val="CoverTitle"/>
        <w:jc w:val="left"/>
        <w:rPr>
          <w:sz w:val="20"/>
          <w:szCs w:val="20"/>
        </w:rPr>
      </w:pPr>
      <w:r w:rsidRPr="000519CE">
        <w:rPr>
          <w:sz w:val="20"/>
          <w:szCs w:val="20"/>
        </w:rPr>
        <w:t xml:space="preserve">The 6 </w:t>
      </w:r>
      <w:r w:rsidR="00FA46A7">
        <w:rPr>
          <w:sz w:val="20"/>
          <w:szCs w:val="20"/>
        </w:rPr>
        <w:t>i</w:t>
      </w:r>
      <w:r w:rsidRPr="000519CE">
        <w:rPr>
          <w:sz w:val="20"/>
          <w:szCs w:val="20"/>
        </w:rPr>
        <w:t xml:space="preserve">n </w:t>
      </w:r>
      <w:r w:rsidR="00FA46A7" w:rsidRPr="000519CE">
        <w:rPr>
          <w:sz w:val="20"/>
          <w:szCs w:val="20"/>
        </w:rPr>
        <w:t>the</w:t>
      </w:r>
      <w:r w:rsidRPr="000519CE">
        <w:rPr>
          <w:sz w:val="20"/>
          <w:szCs w:val="20"/>
        </w:rPr>
        <w:t xml:space="preserve"> Six</w:t>
      </w:r>
    </w:p>
    <w:p w14:paraId="08E2AE93" w14:textId="77777777" w:rsidR="001F1C35" w:rsidRPr="000519CE" w:rsidRDefault="001F1C35" w:rsidP="0090350E">
      <w:pPr>
        <w:pStyle w:val="CoverTitle"/>
        <w:jc w:val="left"/>
        <w:rPr>
          <w:b w:val="0"/>
          <w:sz w:val="20"/>
          <w:szCs w:val="20"/>
        </w:rPr>
      </w:pPr>
      <w:r w:rsidRPr="000519CE">
        <w:rPr>
          <w:b w:val="0"/>
          <w:sz w:val="20"/>
          <w:szCs w:val="20"/>
        </w:rPr>
        <w:t>Jesse Gray</w:t>
      </w:r>
    </w:p>
    <w:p w14:paraId="7B4FEB68" w14:textId="0A41424B" w:rsidR="001F1C35" w:rsidRPr="000519CE" w:rsidRDefault="001F1C35" w:rsidP="0090350E">
      <w:pPr>
        <w:pStyle w:val="CoverTitle"/>
        <w:jc w:val="left"/>
        <w:rPr>
          <w:b w:val="0"/>
          <w:sz w:val="20"/>
          <w:szCs w:val="20"/>
        </w:rPr>
      </w:pPr>
      <w:r w:rsidRPr="000519CE">
        <w:rPr>
          <w:b w:val="0"/>
          <w:sz w:val="20"/>
          <w:szCs w:val="20"/>
        </w:rPr>
        <w:t xml:space="preserve">Sara </w:t>
      </w:r>
      <w:r w:rsidR="00433F00">
        <w:rPr>
          <w:b w:val="0"/>
          <w:sz w:val="20"/>
          <w:szCs w:val="20"/>
        </w:rPr>
        <w:t>Hovakeemian</w:t>
      </w:r>
    </w:p>
    <w:p w14:paraId="4406E2DA" w14:textId="77777777" w:rsidR="001F1C35" w:rsidRPr="000519CE" w:rsidRDefault="001F1C35" w:rsidP="0090350E">
      <w:pPr>
        <w:pStyle w:val="CoverTitle"/>
        <w:jc w:val="left"/>
        <w:rPr>
          <w:b w:val="0"/>
          <w:sz w:val="20"/>
          <w:szCs w:val="20"/>
        </w:rPr>
      </w:pPr>
      <w:r w:rsidRPr="000519CE">
        <w:rPr>
          <w:b w:val="0"/>
          <w:sz w:val="20"/>
          <w:szCs w:val="20"/>
        </w:rPr>
        <w:t>Laurel Lobo</w:t>
      </w:r>
    </w:p>
    <w:p w14:paraId="57399897" w14:textId="77777777" w:rsidR="001F1C35" w:rsidRPr="000519CE" w:rsidRDefault="001F1C35" w:rsidP="0090350E">
      <w:pPr>
        <w:pStyle w:val="CoverTitle"/>
        <w:jc w:val="left"/>
        <w:rPr>
          <w:b w:val="0"/>
          <w:sz w:val="20"/>
          <w:szCs w:val="20"/>
        </w:rPr>
      </w:pPr>
      <w:r w:rsidRPr="000519CE">
        <w:rPr>
          <w:b w:val="0"/>
          <w:sz w:val="20"/>
          <w:szCs w:val="20"/>
        </w:rPr>
        <w:t>Jose Tomines</w:t>
      </w:r>
    </w:p>
    <w:p w14:paraId="579FB910" w14:textId="77777777" w:rsidR="0090350E" w:rsidRDefault="0090350E" w:rsidP="0090350E">
      <w:pPr>
        <w:pStyle w:val="CoverTitle"/>
        <w:jc w:val="left"/>
        <w:rPr>
          <w:sz w:val="24"/>
          <w:szCs w:val="24"/>
        </w:rPr>
      </w:pPr>
    </w:p>
    <w:p w14:paraId="258B7D58" w14:textId="77777777" w:rsidR="0090350E" w:rsidRDefault="0090350E" w:rsidP="0090350E">
      <w:pPr>
        <w:pStyle w:val="CoverTitle"/>
        <w:jc w:val="left"/>
        <w:rPr>
          <w:sz w:val="24"/>
          <w:szCs w:val="24"/>
        </w:rPr>
      </w:pPr>
    </w:p>
    <w:p w14:paraId="73546D56" w14:textId="77777777" w:rsidR="0090350E" w:rsidRDefault="0090350E" w:rsidP="0090350E">
      <w:pPr>
        <w:pStyle w:val="CoverTitle"/>
        <w:jc w:val="left"/>
        <w:rPr>
          <w:sz w:val="24"/>
          <w:szCs w:val="24"/>
        </w:rPr>
      </w:pPr>
    </w:p>
    <w:p w14:paraId="08F36A51" w14:textId="77777777" w:rsidR="00FA46A7" w:rsidRDefault="00FA46A7" w:rsidP="0090350E">
      <w:pPr>
        <w:pStyle w:val="CoverTitle"/>
        <w:jc w:val="left"/>
        <w:rPr>
          <w:sz w:val="24"/>
          <w:szCs w:val="24"/>
        </w:rPr>
      </w:pPr>
    </w:p>
    <w:p w14:paraId="7D425274" w14:textId="0FBDEA57" w:rsidR="00FA46A7" w:rsidRDefault="00FA46A7" w:rsidP="0090350E">
      <w:pPr>
        <w:pStyle w:val="CoverTitle"/>
        <w:jc w:val="left"/>
        <w:rPr>
          <w:sz w:val="24"/>
          <w:szCs w:val="24"/>
        </w:rPr>
      </w:pPr>
    </w:p>
    <w:p w14:paraId="746232B5" w14:textId="77777777" w:rsidR="00FA46A7" w:rsidRDefault="00FA46A7" w:rsidP="0090350E">
      <w:pPr>
        <w:pStyle w:val="CoverTitle"/>
        <w:jc w:val="left"/>
        <w:rPr>
          <w:sz w:val="24"/>
          <w:szCs w:val="24"/>
        </w:rPr>
      </w:pPr>
    </w:p>
    <w:p w14:paraId="2C26939E" w14:textId="77777777" w:rsidR="0090350E" w:rsidRDefault="0090350E" w:rsidP="0090350E">
      <w:pPr>
        <w:pStyle w:val="CoverTitle"/>
        <w:jc w:val="left"/>
        <w:rPr>
          <w:sz w:val="24"/>
          <w:szCs w:val="24"/>
        </w:rPr>
      </w:pPr>
    </w:p>
    <w:p w14:paraId="5EF9D18A" w14:textId="77777777" w:rsidR="00C01280" w:rsidRPr="00C01280" w:rsidRDefault="00C01280" w:rsidP="00C01280">
      <w:pPr>
        <w:shd w:val="clear" w:color="auto" w:fill="FFFFFF"/>
        <w:spacing w:before="100" w:beforeAutospacing="1"/>
        <w:jc w:val="center"/>
        <w:rPr>
          <w:rFonts w:ascii="Arial" w:hAnsi="Arial" w:cs="Arial"/>
          <w:b/>
          <w:i/>
          <w:color w:val="444444"/>
          <w:sz w:val="22"/>
          <w:szCs w:val="22"/>
          <w:lang w:val="en-CA" w:eastAsia="en-CA"/>
        </w:rPr>
      </w:pPr>
      <w:r w:rsidRPr="00C01280">
        <w:rPr>
          <w:rFonts w:ascii="Arial" w:hAnsi="Arial" w:cs="Arial"/>
          <w:b/>
          <w:i/>
          <w:color w:val="444444"/>
          <w:sz w:val="22"/>
          <w:szCs w:val="22"/>
          <w:lang w:val="en-CA" w:eastAsia="en-CA"/>
        </w:rPr>
        <w:t>“Choose a job you love, and you will never have to work a day in your life.”</w:t>
      </w:r>
    </w:p>
    <w:p w14:paraId="30E87D5D" w14:textId="77777777" w:rsidR="00C01280" w:rsidRPr="00C01280" w:rsidRDefault="00C01280" w:rsidP="00C01280">
      <w:pPr>
        <w:shd w:val="clear" w:color="auto" w:fill="FFFFFF"/>
        <w:spacing w:before="40" w:after="100" w:afterAutospacing="1"/>
        <w:jc w:val="center"/>
        <w:rPr>
          <w:rFonts w:ascii="Arial" w:hAnsi="Arial" w:cs="Arial"/>
          <w:color w:val="444444"/>
          <w:sz w:val="24"/>
          <w:szCs w:val="24"/>
          <w:lang w:val="en-CA" w:eastAsia="en-CA"/>
        </w:rPr>
      </w:pPr>
      <w:r w:rsidRPr="00C01280">
        <w:rPr>
          <w:rFonts w:ascii="Arial" w:hAnsi="Arial" w:cs="Arial"/>
          <w:i/>
          <w:iCs/>
          <w:color w:val="444444"/>
          <w:sz w:val="24"/>
          <w:szCs w:val="24"/>
          <w:lang w:val="en-CA" w:eastAsia="en-CA"/>
        </w:rPr>
        <w:t>- Confucius</w:t>
      </w:r>
    </w:p>
    <w:p w14:paraId="621E37A5" w14:textId="2D530490" w:rsidR="0090350E" w:rsidRDefault="000E1A65" w:rsidP="000E1A65">
      <w:pPr>
        <w:pStyle w:val="Body1"/>
      </w:pPr>
      <w:r>
        <w:t xml:space="preserve">Title of </w:t>
      </w:r>
      <w:r w:rsidR="008664EA">
        <w:t>a</w:t>
      </w:r>
      <w:r>
        <w:t>rticle from Harvard Business Review</w:t>
      </w:r>
      <w:proofErr w:type="gramStart"/>
      <w:r>
        <w:t>:  “</w:t>
      </w:r>
      <w:proofErr w:type="gramEnd"/>
      <w:r>
        <w:t>Data Scientist:  The Sexiest Job of the 21</w:t>
      </w:r>
      <w:r w:rsidRPr="000E1A65">
        <w:rPr>
          <w:vertAlign w:val="superscript"/>
        </w:rPr>
        <w:t>st</w:t>
      </w:r>
      <w:r>
        <w:t xml:space="preserve"> Century. The</w:t>
      </w:r>
      <w:r w:rsidR="00FA46A7">
        <w:t>s</w:t>
      </w:r>
      <w:r>
        <w:t xml:space="preserve">e are the types slogans and buzz that are bombarding social and business media.  This project seeks to uncover the Canadian landscape for those who are seeking careers in this emerging </w:t>
      </w:r>
      <w:r w:rsidR="008664EA">
        <w:t>high-tech</w:t>
      </w:r>
      <w:r>
        <w:t xml:space="preserve"> </w:t>
      </w:r>
      <w:r w:rsidR="008664EA">
        <w:t>field</w:t>
      </w:r>
      <w:r>
        <w:t>.  By analyzing data jobs being offered in websites like Indee</w:t>
      </w:r>
      <w:r w:rsidR="00FA46A7">
        <w:t>d.com, and correlating them to the population and quality of life data where they are being offered, this project hopes to illuminate where the best opportunities and earning power can be found in Canada.</w:t>
      </w:r>
    </w:p>
    <w:p w14:paraId="3C498D22" w14:textId="4BAA63C7" w:rsidR="0090350E" w:rsidRDefault="0090350E" w:rsidP="0090350E">
      <w:pPr>
        <w:pStyle w:val="Body1"/>
      </w:pPr>
    </w:p>
    <w:p w14:paraId="48040C4F" w14:textId="7F6EED42" w:rsidR="00104EE3" w:rsidRPr="00C01280" w:rsidRDefault="00104EE3" w:rsidP="00104EE3">
      <w:pPr>
        <w:shd w:val="clear" w:color="auto" w:fill="FFFFFF"/>
        <w:spacing w:before="100" w:beforeAutospacing="1"/>
        <w:jc w:val="center"/>
        <w:rPr>
          <w:rFonts w:ascii="Arial" w:hAnsi="Arial" w:cs="Arial"/>
          <w:b/>
          <w:i/>
          <w:color w:val="444444"/>
          <w:sz w:val="22"/>
          <w:szCs w:val="22"/>
          <w:lang w:val="en-CA" w:eastAsia="en-CA"/>
        </w:rPr>
      </w:pPr>
      <w:r w:rsidRPr="00C01280">
        <w:rPr>
          <w:rFonts w:ascii="Arial" w:hAnsi="Arial" w:cs="Arial"/>
          <w:b/>
          <w:i/>
          <w:color w:val="444444"/>
          <w:sz w:val="22"/>
          <w:szCs w:val="22"/>
          <w:lang w:val="en-CA" w:eastAsia="en-CA"/>
        </w:rPr>
        <w:t>“</w:t>
      </w:r>
      <w:r>
        <w:rPr>
          <w:rFonts w:ascii="Arial" w:hAnsi="Arial" w:cs="Arial"/>
          <w:b/>
          <w:i/>
          <w:color w:val="444444"/>
          <w:sz w:val="22"/>
          <w:szCs w:val="22"/>
          <w:lang w:val="en-CA" w:eastAsia="en-CA"/>
        </w:rPr>
        <w:t>The best way to predict the future is to create it.</w:t>
      </w:r>
      <w:r w:rsidRPr="00C01280">
        <w:rPr>
          <w:rFonts w:ascii="Arial" w:hAnsi="Arial" w:cs="Arial"/>
          <w:b/>
          <w:i/>
          <w:color w:val="444444"/>
          <w:sz w:val="22"/>
          <w:szCs w:val="22"/>
          <w:lang w:val="en-CA" w:eastAsia="en-CA"/>
        </w:rPr>
        <w:t>”</w:t>
      </w:r>
    </w:p>
    <w:p w14:paraId="5E591AEC" w14:textId="2758503C" w:rsidR="00104EE3" w:rsidRPr="00C01280" w:rsidRDefault="00104EE3" w:rsidP="00104EE3">
      <w:pPr>
        <w:shd w:val="clear" w:color="auto" w:fill="FFFFFF"/>
        <w:spacing w:before="40" w:after="100" w:afterAutospacing="1"/>
        <w:jc w:val="center"/>
        <w:rPr>
          <w:rFonts w:ascii="Arial" w:hAnsi="Arial" w:cs="Arial"/>
          <w:color w:val="444444"/>
          <w:sz w:val="24"/>
          <w:szCs w:val="24"/>
          <w:lang w:val="en-CA" w:eastAsia="en-CA"/>
        </w:rPr>
      </w:pPr>
      <w:r w:rsidRPr="00C01280">
        <w:rPr>
          <w:rFonts w:ascii="Arial" w:hAnsi="Arial" w:cs="Arial"/>
          <w:i/>
          <w:iCs/>
          <w:color w:val="444444"/>
          <w:sz w:val="24"/>
          <w:szCs w:val="24"/>
          <w:lang w:val="en-CA" w:eastAsia="en-CA"/>
        </w:rPr>
        <w:t xml:space="preserve">- </w:t>
      </w:r>
      <w:r>
        <w:rPr>
          <w:rFonts w:ascii="Arial" w:hAnsi="Arial" w:cs="Arial"/>
          <w:i/>
          <w:iCs/>
          <w:color w:val="444444"/>
          <w:sz w:val="24"/>
          <w:szCs w:val="24"/>
          <w:lang w:val="en-CA" w:eastAsia="en-CA"/>
        </w:rPr>
        <w:t>Abraham Lincoln</w:t>
      </w:r>
    </w:p>
    <w:p w14:paraId="6CB8232C" w14:textId="77777777" w:rsidR="00AB5CB2" w:rsidRDefault="007F2D10" w:rsidP="00CE32BE">
      <w:pPr>
        <w:pStyle w:val="RevisionHeading"/>
        <w:rPr>
          <w:sz w:val="32"/>
        </w:rPr>
      </w:pPr>
      <w:r w:rsidRPr="001C5712">
        <w:br w:type="page"/>
      </w:r>
    </w:p>
    <w:p w14:paraId="6F2A364F" w14:textId="77777777" w:rsidR="007F2D10" w:rsidRPr="00CE32BE" w:rsidRDefault="007F2D10" w:rsidP="00CE32BE">
      <w:pPr>
        <w:pStyle w:val="TableOfContentsHeader"/>
      </w:pPr>
      <w:r w:rsidRPr="00CE32BE">
        <w:lastRenderedPageBreak/>
        <w:t>Table of Contents</w:t>
      </w:r>
    </w:p>
    <w:p w14:paraId="2916B0B7" w14:textId="3A8BFF41" w:rsidR="00B37210" w:rsidRDefault="007F2D10">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r>
        <w:rPr>
          <w:color w:val="00344D"/>
          <w:szCs w:val="24"/>
        </w:rPr>
        <w:fldChar w:fldCharType="begin"/>
      </w:r>
      <w:r>
        <w:rPr>
          <w:color w:val="00344D"/>
          <w:szCs w:val="24"/>
        </w:rPr>
        <w:instrText xml:space="preserve"> TOC \h \z \t "Subhead 1,1,Subhead 2,2,Subhead 3,3" </w:instrText>
      </w:r>
      <w:r>
        <w:rPr>
          <w:color w:val="00344D"/>
          <w:szCs w:val="24"/>
        </w:rPr>
        <w:fldChar w:fldCharType="separate"/>
      </w:r>
      <w:hyperlink w:anchor="_Toc535777475" w:history="1">
        <w:r w:rsidR="00B37210" w:rsidRPr="00515F63">
          <w:rPr>
            <w:rStyle w:val="Hyperlink"/>
            <w:noProof/>
          </w:rPr>
          <w:t>1</w:t>
        </w:r>
        <w:r w:rsidR="00B37210">
          <w:rPr>
            <w:rFonts w:asciiTheme="minorHAnsi" w:eastAsiaTheme="minorEastAsia" w:hAnsiTheme="minorHAnsi" w:cstheme="minorBidi"/>
            <w:b w:val="0"/>
            <w:bCs w:val="0"/>
            <w:caps w:val="0"/>
            <w:noProof/>
            <w:sz w:val="22"/>
            <w:szCs w:val="22"/>
            <w:lang w:val="en-CA" w:eastAsia="en-CA"/>
          </w:rPr>
          <w:tab/>
        </w:r>
        <w:r w:rsidR="00B37210" w:rsidRPr="00515F63">
          <w:rPr>
            <w:rStyle w:val="Hyperlink"/>
            <w:noProof/>
          </w:rPr>
          <w:t>Introduction</w:t>
        </w:r>
        <w:r w:rsidR="00B37210">
          <w:rPr>
            <w:noProof/>
            <w:webHidden/>
          </w:rPr>
          <w:tab/>
        </w:r>
        <w:r w:rsidR="00B37210">
          <w:rPr>
            <w:noProof/>
            <w:webHidden/>
          </w:rPr>
          <w:fldChar w:fldCharType="begin"/>
        </w:r>
        <w:r w:rsidR="00B37210">
          <w:rPr>
            <w:noProof/>
            <w:webHidden/>
          </w:rPr>
          <w:instrText xml:space="preserve"> PAGEREF _Toc535777475 \h </w:instrText>
        </w:r>
        <w:r w:rsidR="00B37210">
          <w:rPr>
            <w:noProof/>
            <w:webHidden/>
          </w:rPr>
        </w:r>
        <w:r w:rsidR="00B37210">
          <w:rPr>
            <w:noProof/>
            <w:webHidden/>
          </w:rPr>
          <w:fldChar w:fldCharType="separate"/>
        </w:r>
        <w:r w:rsidR="00B37210">
          <w:rPr>
            <w:noProof/>
            <w:webHidden/>
          </w:rPr>
          <w:t>3</w:t>
        </w:r>
        <w:r w:rsidR="00B37210">
          <w:rPr>
            <w:noProof/>
            <w:webHidden/>
          </w:rPr>
          <w:fldChar w:fldCharType="end"/>
        </w:r>
      </w:hyperlink>
    </w:p>
    <w:p w14:paraId="66862AB4" w14:textId="4EF4EB3F" w:rsidR="00B37210" w:rsidRDefault="00374D05">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77476" w:history="1">
        <w:r w:rsidR="00B37210" w:rsidRPr="00515F63">
          <w:rPr>
            <w:rStyle w:val="Hyperlink"/>
            <w:noProof/>
          </w:rPr>
          <w:t>2</w:t>
        </w:r>
        <w:r w:rsidR="00B37210">
          <w:rPr>
            <w:rFonts w:asciiTheme="minorHAnsi" w:eastAsiaTheme="minorEastAsia" w:hAnsiTheme="minorHAnsi" w:cstheme="minorBidi"/>
            <w:b w:val="0"/>
            <w:bCs w:val="0"/>
            <w:caps w:val="0"/>
            <w:noProof/>
            <w:sz w:val="22"/>
            <w:szCs w:val="22"/>
            <w:lang w:val="en-CA" w:eastAsia="en-CA"/>
          </w:rPr>
          <w:tab/>
        </w:r>
        <w:r w:rsidR="00B37210" w:rsidRPr="00515F63">
          <w:rPr>
            <w:rStyle w:val="Hyperlink"/>
            <w:noProof/>
          </w:rPr>
          <w:t>Methods</w:t>
        </w:r>
        <w:r w:rsidR="00B37210">
          <w:rPr>
            <w:noProof/>
            <w:webHidden/>
          </w:rPr>
          <w:tab/>
        </w:r>
        <w:r w:rsidR="00B37210">
          <w:rPr>
            <w:noProof/>
            <w:webHidden/>
          </w:rPr>
          <w:fldChar w:fldCharType="begin"/>
        </w:r>
        <w:r w:rsidR="00B37210">
          <w:rPr>
            <w:noProof/>
            <w:webHidden/>
          </w:rPr>
          <w:instrText xml:space="preserve"> PAGEREF _Toc535777476 \h </w:instrText>
        </w:r>
        <w:r w:rsidR="00B37210">
          <w:rPr>
            <w:noProof/>
            <w:webHidden/>
          </w:rPr>
        </w:r>
        <w:r w:rsidR="00B37210">
          <w:rPr>
            <w:noProof/>
            <w:webHidden/>
          </w:rPr>
          <w:fldChar w:fldCharType="separate"/>
        </w:r>
        <w:r w:rsidR="00B37210">
          <w:rPr>
            <w:noProof/>
            <w:webHidden/>
          </w:rPr>
          <w:t>4</w:t>
        </w:r>
        <w:r w:rsidR="00B37210">
          <w:rPr>
            <w:noProof/>
            <w:webHidden/>
          </w:rPr>
          <w:fldChar w:fldCharType="end"/>
        </w:r>
      </w:hyperlink>
    </w:p>
    <w:p w14:paraId="44212D82" w14:textId="0628EC49" w:rsidR="00B37210" w:rsidRDefault="00374D05">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77477" w:history="1">
        <w:r w:rsidR="00B37210" w:rsidRPr="00515F63">
          <w:rPr>
            <w:rStyle w:val="Hyperlink"/>
            <w:noProof/>
            <w:lang w:val="en-GB"/>
          </w:rPr>
          <w:t>2.1</w:t>
        </w:r>
        <w:r w:rsidR="00B37210">
          <w:rPr>
            <w:rFonts w:asciiTheme="minorHAnsi" w:eastAsiaTheme="minorEastAsia" w:hAnsiTheme="minorHAnsi" w:cstheme="minorBidi"/>
            <w:smallCaps w:val="0"/>
            <w:noProof/>
            <w:sz w:val="22"/>
            <w:szCs w:val="22"/>
            <w:lang w:val="en-CA" w:eastAsia="en-CA"/>
          </w:rPr>
          <w:tab/>
        </w:r>
        <w:r w:rsidR="00B37210" w:rsidRPr="00515F63">
          <w:rPr>
            <w:rStyle w:val="Hyperlink"/>
            <w:noProof/>
            <w:lang w:val="en-GB"/>
          </w:rPr>
          <w:t xml:space="preserve">Extraction &amp; Transformation of Data </w:t>
        </w:r>
        <w:r w:rsidR="00E62E91">
          <w:rPr>
            <w:rStyle w:val="Hyperlink"/>
            <w:noProof/>
            <w:lang w:val="en-GB"/>
          </w:rPr>
          <w:t>Science</w:t>
        </w:r>
        <w:r w:rsidR="00B37210" w:rsidRPr="00515F63">
          <w:rPr>
            <w:rStyle w:val="Hyperlink"/>
            <w:noProof/>
            <w:lang w:val="en-GB"/>
          </w:rPr>
          <w:t xml:space="preserve"> JOB data</w:t>
        </w:r>
        <w:r w:rsidR="00B37210">
          <w:rPr>
            <w:noProof/>
            <w:webHidden/>
          </w:rPr>
          <w:tab/>
        </w:r>
        <w:r w:rsidR="00B37210">
          <w:rPr>
            <w:noProof/>
            <w:webHidden/>
          </w:rPr>
          <w:fldChar w:fldCharType="begin"/>
        </w:r>
        <w:r w:rsidR="00B37210">
          <w:rPr>
            <w:noProof/>
            <w:webHidden/>
          </w:rPr>
          <w:instrText xml:space="preserve"> PAGEREF _Toc535777477 \h </w:instrText>
        </w:r>
        <w:r w:rsidR="00B37210">
          <w:rPr>
            <w:noProof/>
            <w:webHidden/>
          </w:rPr>
        </w:r>
        <w:r w:rsidR="00B37210">
          <w:rPr>
            <w:noProof/>
            <w:webHidden/>
          </w:rPr>
          <w:fldChar w:fldCharType="separate"/>
        </w:r>
        <w:r w:rsidR="00B37210">
          <w:rPr>
            <w:noProof/>
            <w:webHidden/>
          </w:rPr>
          <w:t>4</w:t>
        </w:r>
        <w:r w:rsidR="00B37210">
          <w:rPr>
            <w:noProof/>
            <w:webHidden/>
          </w:rPr>
          <w:fldChar w:fldCharType="end"/>
        </w:r>
      </w:hyperlink>
    </w:p>
    <w:p w14:paraId="47DBA034" w14:textId="7B29A93E" w:rsidR="00B37210" w:rsidRDefault="00374D05">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77478" w:history="1">
        <w:r w:rsidR="00B37210" w:rsidRPr="00515F63">
          <w:rPr>
            <w:rStyle w:val="Hyperlink"/>
            <w:noProof/>
            <w:lang w:val="en-GB"/>
          </w:rPr>
          <w:t>2.2</w:t>
        </w:r>
        <w:r w:rsidR="00B37210">
          <w:rPr>
            <w:rFonts w:asciiTheme="minorHAnsi" w:eastAsiaTheme="minorEastAsia" w:hAnsiTheme="minorHAnsi" w:cstheme="minorBidi"/>
            <w:smallCaps w:val="0"/>
            <w:noProof/>
            <w:sz w:val="22"/>
            <w:szCs w:val="22"/>
            <w:lang w:val="en-CA" w:eastAsia="en-CA"/>
          </w:rPr>
          <w:tab/>
        </w:r>
        <w:r w:rsidR="00B37210" w:rsidRPr="00515F63">
          <w:rPr>
            <w:rStyle w:val="Hyperlink"/>
            <w:noProof/>
            <w:lang w:val="en-GB"/>
          </w:rPr>
          <w:t>Extraction &amp; Transformation of Location Data</w:t>
        </w:r>
        <w:r w:rsidR="00B37210">
          <w:rPr>
            <w:noProof/>
            <w:webHidden/>
          </w:rPr>
          <w:tab/>
        </w:r>
        <w:r w:rsidR="00B37210">
          <w:rPr>
            <w:noProof/>
            <w:webHidden/>
          </w:rPr>
          <w:fldChar w:fldCharType="begin"/>
        </w:r>
        <w:r w:rsidR="00B37210">
          <w:rPr>
            <w:noProof/>
            <w:webHidden/>
          </w:rPr>
          <w:instrText xml:space="preserve"> PAGEREF _Toc535777478 \h </w:instrText>
        </w:r>
        <w:r w:rsidR="00B37210">
          <w:rPr>
            <w:noProof/>
            <w:webHidden/>
          </w:rPr>
        </w:r>
        <w:r w:rsidR="00B37210">
          <w:rPr>
            <w:noProof/>
            <w:webHidden/>
          </w:rPr>
          <w:fldChar w:fldCharType="separate"/>
        </w:r>
        <w:r w:rsidR="00B37210">
          <w:rPr>
            <w:noProof/>
            <w:webHidden/>
          </w:rPr>
          <w:t>4</w:t>
        </w:r>
        <w:r w:rsidR="00B37210">
          <w:rPr>
            <w:noProof/>
            <w:webHidden/>
          </w:rPr>
          <w:fldChar w:fldCharType="end"/>
        </w:r>
      </w:hyperlink>
    </w:p>
    <w:p w14:paraId="4F9DCBC6" w14:textId="23CB30CD" w:rsidR="00B37210" w:rsidRDefault="00374D05">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7479" w:history="1">
        <w:r w:rsidR="00B37210" w:rsidRPr="00515F63">
          <w:rPr>
            <w:rStyle w:val="Hyperlink"/>
            <w:noProof/>
          </w:rPr>
          <w:t>2.2.1</w:t>
        </w:r>
        <w:r w:rsidR="00B37210">
          <w:rPr>
            <w:rFonts w:asciiTheme="minorHAnsi" w:eastAsiaTheme="minorEastAsia" w:hAnsiTheme="minorHAnsi" w:cstheme="minorBidi"/>
            <w:i w:val="0"/>
            <w:iCs w:val="0"/>
            <w:noProof/>
            <w:sz w:val="22"/>
            <w:szCs w:val="22"/>
            <w:lang w:val="en-CA" w:eastAsia="en-CA"/>
          </w:rPr>
          <w:tab/>
        </w:r>
        <w:r w:rsidR="00B37210" w:rsidRPr="00515F63">
          <w:rPr>
            <w:rStyle w:val="Hyperlink"/>
            <w:noProof/>
          </w:rPr>
          <w:t>Extraction &amp; Transformation of Cities from Numbeo</w:t>
        </w:r>
        <w:r w:rsidR="00B37210">
          <w:rPr>
            <w:noProof/>
            <w:webHidden/>
          </w:rPr>
          <w:tab/>
        </w:r>
        <w:r w:rsidR="00B37210">
          <w:rPr>
            <w:noProof/>
            <w:webHidden/>
          </w:rPr>
          <w:fldChar w:fldCharType="begin"/>
        </w:r>
        <w:r w:rsidR="00B37210">
          <w:rPr>
            <w:noProof/>
            <w:webHidden/>
          </w:rPr>
          <w:instrText xml:space="preserve"> PAGEREF _Toc535777479 \h </w:instrText>
        </w:r>
        <w:r w:rsidR="00B37210">
          <w:rPr>
            <w:noProof/>
            <w:webHidden/>
          </w:rPr>
        </w:r>
        <w:r w:rsidR="00B37210">
          <w:rPr>
            <w:noProof/>
            <w:webHidden/>
          </w:rPr>
          <w:fldChar w:fldCharType="separate"/>
        </w:r>
        <w:r w:rsidR="00B37210">
          <w:rPr>
            <w:noProof/>
            <w:webHidden/>
          </w:rPr>
          <w:t>5</w:t>
        </w:r>
        <w:r w:rsidR="00B37210">
          <w:rPr>
            <w:noProof/>
            <w:webHidden/>
          </w:rPr>
          <w:fldChar w:fldCharType="end"/>
        </w:r>
      </w:hyperlink>
    </w:p>
    <w:p w14:paraId="739F3F72" w14:textId="30DD147E" w:rsidR="00B37210" w:rsidRDefault="00374D05">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7480" w:history="1">
        <w:r w:rsidR="00B37210" w:rsidRPr="00515F63">
          <w:rPr>
            <w:rStyle w:val="Hyperlink"/>
            <w:noProof/>
          </w:rPr>
          <w:t>2.2.2</w:t>
        </w:r>
        <w:r w:rsidR="00B37210">
          <w:rPr>
            <w:rFonts w:asciiTheme="minorHAnsi" w:eastAsiaTheme="minorEastAsia" w:hAnsiTheme="minorHAnsi" w:cstheme="minorBidi"/>
            <w:i w:val="0"/>
            <w:iCs w:val="0"/>
            <w:noProof/>
            <w:sz w:val="22"/>
            <w:szCs w:val="22"/>
            <w:lang w:val="en-CA" w:eastAsia="en-CA"/>
          </w:rPr>
          <w:tab/>
        </w:r>
        <w:r w:rsidR="00B37210" w:rsidRPr="00515F63">
          <w:rPr>
            <w:rStyle w:val="Hyperlink"/>
            <w:noProof/>
          </w:rPr>
          <w:t>Extraction &amp; Transformation of Population Data from Stats Canada</w:t>
        </w:r>
        <w:r w:rsidR="00B37210">
          <w:rPr>
            <w:noProof/>
            <w:webHidden/>
          </w:rPr>
          <w:tab/>
        </w:r>
        <w:r w:rsidR="00B37210">
          <w:rPr>
            <w:noProof/>
            <w:webHidden/>
          </w:rPr>
          <w:fldChar w:fldCharType="begin"/>
        </w:r>
        <w:r w:rsidR="00B37210">
          <w:rPr>
            <w:noProof/>
            <w:webHidden/>
          </w:rPr>
          <w:instrText xml:space="preserve"> PAGEREF _Toc535777480 \h </w:instrText>
        </w:r>
        <w:r w:rsidR="00B37210">
          <w:rPr>
            <w:noProof/>
            <w:webHidden/>
          </w:rPr>
        </w:r>
        <w:r w:rsidR="00B37210">
          <w:rPr>
            <w:noProof/>
            <w:webHidden/>
          </w:rPr>
          <w:fldChar w:fldCharType="separate"/>
        </w:r>
        <w:r w:rsidR="00B37210">
          <w:rPr>
            <w:noProof/>
            <w:webHidden/>
          </w:rPr>
          <w:t>5</w:t>
        </w:r>
        <w:r w:rsidR="00B37210">
          <w:rPr>
            <w:noProof/>
            <w:webHidden/>
          </w:rPr>
          <w:fldChar w:fldCharType="end"/>
        </w:r>
      </w:hyperlink>
    </w:p>
    <w:p w14:paraId="3F51F46C" w14:textId="7EEB0FB4" w:rsidR="00B37210" w:rsidRDefault="00374D05">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7481" w:history="1">
        <w:r w:rsidR="00B37210" w:rsidRPr="00515F63">
          <w:rPr>
            <w:rStyle w:val="Hyperlink"/>
            <w:noProof/>
          </w:rPr>
          <w:t>2.2.3</w:t>
        </w:r>
        <w:r w:rsidR="00B37210">
          <w:rPr>
            <w:rFonts w:asciiTheme="minorHAnsi" w:eastAsiaTheme="minorEastAsia" w:hAnsiTheme="minorHAnsi" w:cstheme="minorBidi"/>
            <w:i w:val="0"/>
            <w:iCs w:val="0"/>
            <w:noProof/>
            <w:sz w:val="22"/>
            <w:szCs w:val="22"/>
            <w:lang w:val="en-CA" w:eastAsia="en-CA"/>
          </w:rPr>
          <w:tab/>
        </w:r>
        <w:r w:rsidR="00B37210" w:rsidRPr="00515F63">
          <w:rPr>
            <w:rStyle w:val="Hyperlink"/>
            <w:noProof/>
          </w:rPr>
          <w:t>Merging Numbeo Cities with Population Data</w:t>
        </w:r>
        <w:r w:rsidR="00B37210">
          <w:rPr>
            <w:noProof/>
            <w:webHidden/>
          </w:rPr>
          <w:tab/>
        </w:r>
        <w:r w:rsidR="00B37210">
          <w:rPr>
            <w:noProof/>
            <w:webHidden/>
          </w:rPr>
          <w:fldChar w:fldCharType="begin"/>
        </w:r>
        <w:r w:rsidR="00B37210">
          <w:rPr>
            <w:noProof/>
            <w:webHidden/>
          </w:rPr>
          <w:instrText xml:space="preserve"> PAGEREF _Toc535777481 \h </w:instrText>
        </w:r>
        <w:r w:rsidR="00B37210">
          <w:rPr>
            <w:noProof/>
            <w:webHidden/>
          </w:rPr>
        </w:r>
        <w:r w:rsidR="00B37210">
          <w:rPr>
            <w:noProof/>
            <w:webHidden/>
          </w:rPr>
          <w:fldChar w:fldCharType="separate"/>
        </w:r>
        <w:r w:rsidR="00B37210">
          <w:rPr>
            <w:noProof/>
            <w:webHidden/>
          </w:rPr>
          <w:t>5</w:t>
        </w:r>
        <w:r w:rsidR="00B37210">
          <w:rPr>
            <w:noProof/>
            <w:webHidden/>
          </w:rPr>
          <w:fldChar w:fldCharType="end"/>
        </w:r>
      </w:hyperlink>
    </w:p>
    <w:p w14:paraId="461A9E63" w14:textId="1EE320FC" w:rsidR="00B37210" w:rsidRDefault="00374D05">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7482" w:history="1">
        <w:r w:rsidR="00B37210" w:rsidRPr="00515F63">
          <w:rPr>
            <w:rStyle w:val="Hyperlink"/>
            <w:noProof/>
          </w:rPr>
          <w:t>2.2.4</w:t>
        </w:r>
        <w:r w:rsidR="00B37210">
          <w:rPr>
            <w:rFonts w:asciiTheme="minorHAnsi" w:eastAsiaTheme="minorEastAsia" w:hAnsiTheme="minorHAnsi" w:cstheme="minorBidi"/>
            <w:i w:val="0"/>
            <w:iCs w:val="0"/>
            <w:noProof/>
            <w:sz w:val="22"/>
            <w:szCs w:val="22"/>
            <w:lang w:val="en-CA" w:eastAsia="en-CA"/>
          </w:rPr>
          <w:tab/>
        </w:r>
        <w:r w:rsidR="00B37210" w:rsidRPr="00515F63">
          <w:rPr>
            <w:rStyle w:val="Hyperlink"/>
            <w:noProof/>
          </w:rPr>
          <w:t>Extraction &amp; Transformation of Cost of Living of Numbeo Locations</w:t>
        </w:r>
        <w:r w:rsidR="00B37210">
          <w:rPr>
            <w:noProof/>
            <w:webHidden/>
          </w:rPr>
          <w:tab/>
        </w:r>
        <w:r w:rsidR="00B37210">
          <w:rPr>
            <w:noProof/>
            <w:webHidden/>
          </w:rPr>
          <w:fldChar w:fldCharType="begin"/>
        </w:r>
        <w:r w:rsidR="00B37210">
          <w:rPr>
            <w:noProof/>
            <w:webHidden/>
          </w:rPr>
          <w:instrText xml:space="preserve"> PAGEREF _Toc535777482 \h </w:instrText>
        </w:r>
        <w:r w:rsidR="00B37210">
          <w:rPr>
            <w:noProof/>
            <w:webHidden/>
          </w:rPr>
        </w:r>
        <w:r w:rsidR="00B37210">
          <w:rPr>
            <w:noProof/>
            <w:webHidden/>
          </w:rPr>
          <w:fldChar w:fldCharType="separate"/>
        </w:r>
        <w:r w:rsidR="00B37210">
          <w:rPr>
            <w:noProof/>
            <w:webHidden/>
          </w:rPr>
          <w:t>6</w:t>
        </w:r>
        <w:r w:rsidR="00B37210">
          <w:rPr>
            <w:noProof/>
            <w:webHidden/>
          </w:rPr>
          <w:fldChar w:fldCharType="end"/>
        </w:r>
      </w:hyperlink>
    </w:p>
    <w:p w14:paraId="063B1CED" w14:textId="4381F6C2" w:rsidR="00B37210" w:rsidRDefault="00374D05">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7483" w:history="1">
        <w:r w:rsidR="00B37210" w:rsidRPr="00515F63">
          <w:rPr>
            <w:rStyle w:val="Hyperlink"/>
            <w:noProof/>
          </w:rPr>
          <w:t>2.2.5</w:t>
        </w:r>
        <w:r w:rsidR="00B37210">
          <w:rPr>
            <w:rFonts w:asciiTheme="minorHAnsi" w:eastAsiaTheme="minorEastAsia" w:hAnsiTheme="minorHAnsi" w:cstheme="minorBidi"/>
            <w:i w:val="0"/>
            <w:iCs w:val="0"/>
            <w:noProof/>
            <w:sz w:val="22"/>
            <w:szCs w:val="22"/>
            <w:lang w:val="en-CA" w:eastAsia="en-CA"/>
          </w:rPr>
          <w:tab/>
        </w:r>
        <w:r w:rsidR="00B37210" w:rsidRPr="00515F63">
          <w:rPr>
            <w:rStyle w:val="Hyperlink"/>
            <w:noProof/>
          </w:rPr>
          <w:t>Aggregation of Cost of Living &amp; Population Data Based on Provinces</w:t>
        </w:r>
        <w:r w:rsidR="00B37210">
          <w:rPr>
            <w:noProof/>
            <w:webHidden/>
          </w:rPr>
          <w:tab/>
        </w:r>
        <w:r w:rsidR="00B37210">
          <w:rPr>
            <w:noProof/>
            <w:webHidden/>
          </w:rPr>
          <w:fldChar w:fldCharType="begin"/>
        </w:r>
        <w:r w:rsidR="00B37210">
          <w:rPr>
            <w:noProof/>
            <w:webHidden/>
          </w:rPr>
          <w:instrText xml:space="preserve"> PAGEREF _Toc535777483 \h </w:instrText>
        </w:r>
        <w:r w:rsidR="00B37210">
          <w:rPr>
            <w:noProof/>
            <w:webHidden/>
          </w:rPr>
        </w:r>
        <w:r w:rsidR="00B37210">
          <w:rPr>
            <w:noProof/>
            <w:webHidden/>
          </w:rPr>
          <w:fldChar w:fldCharType="separate"/>
        </w:r>
        <w:r w:rsidR="00B37210">
          <w:rPr>
            <w:noProof/>
            <w:webHidden/>
          </w:rPr>
          <w:t>7</w:t>
        </w:r>
        <w:r w:rsidR="00B37210">
          <w:rPr>
            <w:noProof/>
            <w:webHidden/>
          </w:rPr>
          <w:fldChar w:fldCharType="end"/>
        </w:r>
      </w:hyperlink>
    </w:p>
    <w:p w14:paraId="24D16539" w14:textId="35B3A0F0" w:rsidR="00B37210" w:rsidRDefault="00374D05">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77484" w:history="1">
        <w:r w:rsidR="00B37210" w:rsidRPr="00515F63">
          <w:rPr>
            <w:rStyle w:val="Hyperlink"/>
            <w:noProof/>
            <w:lang w:val="en-GB"/>
          </w:rPr>
          <w:t>2.3</w:t>
        </w:r>
        <w:r w:rsidR="00B37210">
          <w:rPr>
            <w:rFonts w:asciiTheme="minorHAnsi" w:eastAsiaTheme="minorEastAsia" w:hAnsiTheme="minorHAnsi" w:cstheme="minorBidi"/>
            <w:smallCaps w:val="0"/>
            <w:noProof/>
            <w:sz w:val="22"/>
            <w:szCs w:val="22"/>
            <w:lang w:val="en-CA" w:eastAsia="en-CA"/>
          </w:rPr>
          <w:tab/>
        </w:r>
        <w:r w:rsidR="00B37210" w:rsidRPr="00515F63">
          <w:rPr>
            <w:rStyle w:val="Hyperlink"/>
            <w:noProof/>
            <w:lang w:val="en-GB"/>
          </w:rPr>
          <w:t>Final Transformation and Loading of Data to SQL Database</w:t>
        </w:r>
        <w:r w:rsidR="00B37210">
          <w:rPr>
            <w:noProof/>
            <w:webHidden/>
          </w:rPr>
          <w:tab/>
        </w:r>
        <w:r w:rsidR="00B37210">
          <w:rPr>
            <w:noProof/>
            <w:webHidden/>
          </w:rPr>
          <w:fldChar w:fldCharType="begin"/>
        </w:r>
        <w:r w:rsidR="00B37210">
          <w:rPr>
            <w:noProof/>
            <w:webHidden/>
          </w:rPr>
          <w:instrText xml:space="preserve"> PAGEREF _Toc535777484 \h </w:instrText>
        </w:r>
        <w:r w:rsidR="00B37210">
          <w:rPr>
            <w:noProof/>
            <w:webHidden/>
          </w:rPr>
        </w:r>
        <w:r w:rsidR="00B37210">
          <w:rPr>
            <w:noProof/>
            <w:webHidden/>
          </w:rPr>
          <w:fldChar w:fldCharType="separate"/>
        </w:r>
        <w:r w:rsidR="00B37210">
          <w:rPr>
            <w:noProof/>
            <w:webHidden/>
          </w:rPr>
          <w:t>7</w:t>
        </w:r>
        <w:r w:rsidR="00B37210">
          <w:rPr>
            <w:noProof/>
            <w:webHidden/>
          </w:rPr>
          <w:fldChar w:fldCharType="end"/>
        </w:r>
      </w:hyperlink>
    </w:p>
    <w:p w14:paraId="10250D3B" w14:textId="56183B2B" w:rsidR="00B37210" w:rsidRDefault="00374D05">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7485" w:history="1">
        <w:r w:rsidR="00B37210" w:rsidRPr="00515F63">
          <w:rPr>
            <w:rStyle w:val="Hyperlink"/>
            <w:noProof/>
          </w:rPr>
          <w:t>2.3.1</w:t>
        </w:r>
        <w:r w:rsidR="00B37210">
          <w:rPr>
            <w:rFonts w:asciiTheme="minorHAnsi" w:eastAsiaTheme="minorEastAsia" w:hAnsiTheme="minorHAnsi" w:cstheme="minorBidi"/>
            <w:i w:val="0"/>
            <w:iCs w:val="0"/>
            <w:noProof/>
            <w:sz w:val="22"/>
            <w:szCs w:val="22"/>
            <w:lang w:val="en-CA" w:eastAsia="en-CA"/>
          </w:rPr>
          <w:tab/>
        </w:r>
        <w:r w:rsidR="00B37210" w:rsidRPr="00515F63">
          <w:rPr>
            <w:rStyle w:val="Hyperlink"/>
            <w:noProof/>
          </w:rPr>
          <w:t>Job_Class Table</w:t>
        </w:r>
        <w:r w:rsidR="00B37210">
          <w:rPr>
            <w:noProof/>
            <w:webHidden/>
          </w:rPr>
          <w:tab/>
        </w:r>
        <w:r w:rsidR="00B37210">
          <w:rPr>
            <w:noProof/>
            <w:webHidden/>
          </w:rPr>
          <w:fldChar w:fldCharType="begin"/>
        </w:r>
        <w:r w:rsidR="00B37210">
          <w:rPr>
            <w:noProof/>
            <w:webHidden/>
          </w:rPr>
          <w:instrText xml:space="preserve"> PAGEREF _Toc535777485 \h </w:instrText>
        </w:r>
        <w:r w:rsidR="00B37210">
          <w:rPr>
            <w:noProof/>
            <w:webHidden/>
          </w:rPr>
        </w:r>
        <w:r w:rsidR="00B37210">
          <w:rPr>
            <w:noProof/>
            <w:webHidden/>
          </w:rPr>
          <w:fldChar w:fldCharType="separate"/>
        </w:r>
        <w:r w:rsidR="00B37210">
          <w:rPr>
            <w:noProof/>
            <w:webHidden/>
          </w:rPr>
          <w:t>7</w:t>
        </w:r>
        <w:r w:rsidR="00B37210">
          <w:rPr>
            <w:noProof/>
            <w:webHidden/>
          </w:rPr>
          <w:fldChar w:fldCharType="end"/>
        </w:r>
      </w:hyperlink>
    </w:p>
    <w:p w14:paraId="78795BE2" w14:textId="0D8096FE" w:rsidR="00B37210" w:rsidRDefault="00374D05">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7486" w:history="1">
        <w:r w:rsidR="00B37210" w:rsidRPr="00515F63">
          <w:rPr>
            <w:rStyle w:val="Hyperlink"/>
            <w:noProof/>
          </w:rPr>
          <w:t>2.3.2</w:t>
        </w:r>
        <w:r w:rsidR="00B37210">
          <w:rPr>
            <w:rFonts w:asciiTheme="minorHAnsi" w:eastAsiaTheme="minorEastAsia" w:hAnsiTheme="minorHAnsi" w:cstheme="minorBidi"/>
            <w:i w:val="0"/>
            <w:iCs w:val="0"/>
            <w:noProof/>
            <w:sz w:val="22"/>
            <w:szCs w:val="22"/>
            <w:lang w:val="en-CA" w:eastAsia="en-CA"/>
          </w:rPr>
          <w:tab/>
        </w:r>
        <w:r w:rsidR="00B37210" w:rsidRPr="00515F63">
          <w:rPr>
            <w:rStyle w:val="Hyperlink"/>
            <w:noProof/>
          </w:rPr>
          <w:t>Provinces Table</w:t>
        </w:r>
        <w:r w:rsidR="00B37210">
          <w:rPr>
            <w:noProof/>
            <w:webHidden/>
          </w:rPr>
          <w:tab/>
        </w:r>
        <w:r w:rsidR="00B37210">
          <w:rPr>
            <w:noProof/>
            <w:webHidden/>
          </w:rPr>
          <w:fldChar w:fldCharType="begin"/>
        </w:r>
        <w:r w:rsidR="00B37210">
          <w:rPr>
            <w:noProof/>
            <w:webHidden/>
          </w:rPr>
          <w:instrText xml:space="preserve"> PAGEREF _Toc535777486 \h </w:instrText>
        </w:r>
        <w:r w:rsidR="00B37210">
          <w:rPr>
            <w:noProof/>
            <w:webHidden/>
          </w:rPr>
        </w:r>
        <w:r w:rsidR="00B37210">
          <w:rPr>
            <w:noProof/>
            <w:webHidden/>
          </w:rPr>
          <w:fldChar w:fldCharType="separate"/>
        </w:r>
        <w:r w:rsidR="00B37210">
          <w:rPr>
            <w:noProof/>
            <w:webHidden/>
          </w:rPr>
          <w:t>8</w:t>
        </w:r>
        <w:r w:rsidR="00B37210">
          <w:rPr>
            <w:noProof/>
            <w:webHidden/>
          </w:rPr>
          <w:fldChar w:fldCharType="end"/>
        </w:r>
      </w:hyperlink>
    </w:p>
    <w:p w14:paraId="62C6E9EE" w14:textId="01A151E8" w:rsidR="00B37210" w:rsidRDefault="00374D05">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7487" w:history="1">
        <w:r w:rsidR="00B37210" w:rsidRPr="00515F63">
          <w:rPr>
            <w:rStyle w:val="Hyperlink"/>
            <w:noProof/>
          </w:rPr>
          <w:t>2.3.3</w:t>
        </w:r>
        <w:r w:rsidR="00B37210">
          <w:rPr>
            <w:rFonts w:asciiTheme="minorHAnsi" w:eastAsiaTheme="minorEastAsia" w:hAnsiTheme="minorHAnsi" w:cstheme="minorBidi"/>
            <w:i w:val="0"/>
            <w:iCs w:val="0"/>
            <w:noProof/>
            <w:sz w:val="22"/>
            <w:szCs w:val="22"/>
            <w:lang w:val="en-CA" w:eastAsia="en-CA"/>
          </w:rPr>
          <w:tab/>
        </w:r>
        <w:r w:rsidR="00B37210" w:rsidRPr="00515F63">
          <w:rPr>
            <w:rStyle w:val="Hyperlink"/>
            <w:noProof/>
          </w:rPr>
          <w:t>Salaries Table</w:t>
        </w:r>
        <w:r w:rsidR="00B37210">
          <w:rPr>
            <w:noProof/>
            <w:webHidden/>
          </w:rPr>
          <w:tab/>
        </w:r>
        <w:r w:rsidR="00B37210">
          <w:rPr>
            <w:noProof/>
            <w:webHidden/>
          </w:rPr>
          <w:fldChar w:fldCharType="begin"/>
        </w:r>
        <w:r w:rsidR="00B37210">
          <w:rPr>
            <w:noProof/>
            <w:webHidden/>
          </w:rPr>
          <w:instrText xml:space="preserve"> PAGEREF _Toc535777487 \h </w:instrText>
        </w:r>
        <w:r w:rsidR="00B37210">
          <w:rPr>
            <w:noProof/>
            <w:webHidden/>
          </w:rPr>
        </w:r>
        <w:r w:rsidR="00B37210">
          <w:rPr>
            <w:noProof/>
            <w:webHidden/>
          </w:rPr>
          <w:fldChar w:fldCharType="separate"/>
        </w:r>
        <w:r w:rsidR="00B37210">
          <w:rPr>
            <w:noProof/>
            <w:webHidden/>
          </w:rPr>
          <w:t>8</w:t>
        </w:r>
        <w:r w:rsidR="00B37210">
          <w:rPr>
            <w:noProof/>
            <w:webHidden/>
          </w:rPr>
          <w:fldChar w:fldCharType="end"/>
        </w:r>
      </w:hyperlink>
    </w:p>
    <w:p w14:paraId="040940FB" w14:textId="026111F7" w:rsidR="00B37210" w:rsidRDefault="00374D05">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7488" w:history="1">
        <w:r w:rsidR="00B37210" w:rsidRPr="00515F63">
          <w:rPr>
            <w:rStyle w:val="Hyperlink"/>
            <w:noProof/>
          </w:rPr>
          <w:t>2.3.4</w:t>
        </w:r>
        <w:r w:rsidR="00B37210">
          <w:rPr>
            <w:rFonts w:asciiTheme="minorHAnsi" w:eastAsiaTheme="minorEastAsia" w:hAnsiTheme="minorHAnsi" w:cstheme="minorBidi"/>
            <w:i w:val="0"/>
            <w:iCs w:val="0"/>
            <w:noProof/>
            <w:sz w:val="22"/>
            <w:szCs w:val="22"/>
            <w:lang w:val="en-CA" w:eastAsia="en-CA"/>
          </w:rPr>
          <w:tab/>
        </w:r>
        <w:r w:rsidR="00B37210" w:rsidRPr="00515F63">
          <w:rPr>
            <w:rStyle w:val="Hyperlink"/>
            <w:noProof/>
          </w:rPr>
          <w:t>Cities Table</w:t>
        </w:r>
        <w:r w:rsidR="00B37210">
          <w:rPr>
            <w:noProof/>
            <w:webHidden/>
          </w:rPr>
          <w:tab/>
        </w:r>
        <w:r w:rsidR="00B37210">
          <w:rPr>
            <w:noProof/>
            <w:webHidden/>
          </w:rPr>
          <w:fldChar w:fldCharType="begin"/>
        </w:r>
        <w:r w:rsidR="00B37210">
          <w:rPr>
            <w:noProof/>
            <w:webHidden/>
          </w:rPr>
          <w:instrText xml:space="preserve"> PAGEREF _Toc535777488 \h </w:instrText>
        </w:r>
        <w:r w:rsidR="00B37210">
          <w:rPr>
            <w:noProof/>
            <w:webHidden/>
          </w:rPr>
        </w:r>
        <w:r w:rsidR="00B37210">
          <w:rPr>
            <w:noProof/>
            <w:webHidden/>
          </w:rPr>
          <w:fldChar w:fldCharType="separate"/>
        </w:r>
        <w:r w:rsidR="00B37210">
          <w:rPr>
            <w:noProof/>
            <w:webHidden/>
          </w:rPr>
          <w:t>8</w:t>
        </w:r>
        <w:r w:rsidR="00B37210">
          <w:rPr>
            <w:noProof/>
            <w:webHidden/>
          </w:rPr>
          <w:fldChar w:fldCharType="end"/>
        </w:r>
      </w:hyperlink>
    </w:p>
    <w:p w14:paraId="720E97C6" w14:textId="3D218C6E" w:rsidR="00B37210" w:rsidRDefault="00374D05">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7489" w:history="1">
        <w:r w:rsidR="00B37210" w:rsidRPr="00515F63">
          <w:rPr>
            <w:rStyle w:val="Hyperlink"/>
            <w:noProof/>
          </w:rPr>
          <w:t>2.3.5</w:t>
        </w:r>
        <w:r w:rsidR="00B37210">
          <w:rPr>
            <w:rFonts w:asciiTheme="minorHAnsi" w:eastAsiaTheme="minorEastAsia" w:hAnsiTheme="minorHAnsi" w:cstheme="minorBidi"/>
            <w:i w:val="0"/>
            <w:iCs w:val="0"/>
            <w:noProof/>
            <w:sz w:val="22"/>
            <w:szCs w:val="22"/>
            <w:lang w:val="en-CA" w:eastAsia="en-CA"/>
          </w:rPr>
          <w:tab/>
        </w:r>
        <w:r w:rsidR="00B37210" w:rsidRPr="00515F63">
          <w:rPr>
            <w:rStyle w:val="Hyperlink"/>
            <w:noProof/>
          </w:rPr>
          <w:t>Jobs Table</w:t>
        </w:r>
        <w:r w:rsidR="00B37210">
          <w:rPr>
            <w:noProof/>
            <w:webHidden/>
          </w:rPr>
          <w:tab/>
        </w:r>
        <w:r w:rsidR="00B37210">
          <w:rPr>
            <w:noProof/>
            <w:webHidden/>
          </w:rPr>
          <w:fldChar w:fldCharType="begin"/>
        </w:r>
        <w:r w:rsidR="00B37210">
          <w:rPr>
            <w:noProof/>
            <w:webHidden/>
          </w:rPr>
          <w:instrText xml:space="preserve"> PAGEREF _Toc535777489 \h </w:instrText>
        </w:r>
        <w:r w:rsidR="00B37210">
          <w:rPr>
            <w:noProof/>
            <w:webHidden/>
          </w:rPr>
        </w:r>
        <w:r w:rsidR="00B37210">
          <w:rPr>
            <w:noProof/>
            <w:webHidden/>
          </w:rPr>
          <w:fldChar w:fldCharType="separate"/>
        </w:r>
        <w:r w:rsidR="00B37210">
          <w:rPr>
            <w:noProof/>
            <w:webHidden/>
          </w:rPr>
          <w:t>8</w:t>
        </w:r>
        <w:r w:rsidR="00B37210">
          <w:rPr>
            <w:noProof/>
            <w:webHidden/>
          </w:rPr>
          <w:fldChar w:fldCharType="end"/>
        </w:r>
      </w:hyperlink>
    </w:p>
    <w:p w14:paraId="34E188C8" w14:textId="0702390F" w:rsidR="00B37210" w:rsidRDefault="00374D05">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7490" w:history="1">
        <w:r w:rsidR="00B37210" w:rsidRPr="00515F63">
          <w:rPr>
            <w:rStyle w:val="Hyperlink"/>
            <w:noProof/>
          </w:rPr>
          <w:t>2.3.6</w:t>
        </w:r>
        <w:r w:rsidR="00B37210">
          <w:rPr>
            <w:rFonts w:asciiTheme="minorHAnsi" w:eastAsiaTheme="minorEastAsia" w:hAnsiTheme="minorHAnsi" w:cstheme="minorBidi"/>
            <w:i w:val="0"/>
            <w:iCs w:val="0"/>
            <w:noProof/>
            <w:sz w:val="22"/>
            <w:szCs w:val="22"/>
            <w:lang w:val="en-CA" w:eastAsia="en-CA"/>
          </w:rPr>
          <w:tab/>
        </w:r>
        <w:r w:rsidR="00B37210" w:rsidRPr="00515F63">
          <w:rPr>
            <w:rStyle w:val="Hyperlink"/>
            <w:noProof/>
          </w:rPr>
          <w:t>Load Onto SQL</w:t>
        </w:r>
        <w:r w:rsidR="00B37210">
          <w:rPr>
            <w:noProof/>
            <w:webHidden/>
          </w:rPr>
          <w:tab/>
        </w:r>
        <w:r w:rsidR="00B37210">
          <w:rPr>
            <w:noProof/>
            <w:webHidden/>
          </w:rPr>
          <w:fldChar w:fldCharType="begin"/>
        </w:r>
        <w:r w:rsidR="00B37210">
          <w:rPr>
            <w:noProof/>
            <w:webHidden/>
          </w:rPr>
          <w:instrText xml:space="preserve"> PAGEREF _Toc535777490 \h </w:instrText>
        </w:r>
        <w:r w:rsidR="00B37210">
          <w:rPr>
            <w:noProof/>
            <w:webHidden/>
          </w:rPr>
        </w:r>
        <w:r w:rsidR="00B37210">
          <w:rPr>
            <w:noProof/>
            <w:webHidden/>
          </w:rPr>
          <w:fldChar w:fldCharType="separate"/>
        </w:r>
        <w:r w:rsidR="00B37210">
          <w:rPr>
            <w:noProof/>
            <w:webHidden/>
          </w:rPr>
          <w:t>8</w:t>
        </w:r>
        <w:r w:rsidR="00B37210">
          <w:rPr>
            <w:noProof/>
            <w:webHidden/>
          </w:rPr>
          <w:fldChar w:fldCharType="end"/>
        </w:r>
      </w:hyperlink>
    </w:p>
    <w:p w14:paraId="4B493241" w14:textId="6932E746" w:rsidR="00B37210" w:rsidRDefault="00374D05">
      <w:pPr>
        <w:pStyle w:val="TOC3"/>
        <w:tabs>
          <w:tab w:val="left" w:pos="1000"/>
          <w:tab w:val="right" w:leader="dot" w:pos="9350"/>
        </w:tabs>
        <w:rPr>
          <w:rFonts w:asciiTheme="minorHAnsi" w:eastAsiaTheme="minorEastAsia" w:hAnsiTheme="minorHAnsi" w:cstheme="minorBidi"/>
          <w:i w:val="0"/>
          <w:iCs w:val="0"/>
          <w:noProof/>
          <w:sz w:val="22"/>
          <w:szCs w:val="22"/>
          <w:lang w:val="en-CA" w:eastAsia="en-CA"/>
        </w:rPr>
      </w:pPr>
      <w:hyperlink w:anchor="_Toc535777491" w:history="1">
        <w:r w:rsidR="00B37210" w:rsidRPr="00515F63">
          <w:rPr>
            <w:rStyle w:val="Hyperlink"/>
            <w:noProof/>
          </w:rPr>
          <w:t>2.3.7</w:t>
        </w:r>
        <w:r w:rsidR="00B37210">
          <w:rPr>
            <w:rFonts w:asciiTheme="minorHAnsi" w:eastAsiaTheme="minorEastAsia" w:hAnsiTheme="minorHAnsi" w:cstheme="minorBidi"/>
            <w:i w:val="0"/>
            <w:iCs w:val="0"/>
            <w:noProof/>
            <w:sz w:val="22"/>
            <w:szCs w:val="22"/>
            <w:lang w:val="en-CA" w:eastAsia="en-CA"/>
          </w:rPr>
          <w:tab/>
        </w:r>
        <w:r w:rsidR="00B37210" w:rsidRPr="00515F63">
          <w:rPr>
            <w:rStyle w:val="Hyperlink"/>
            <w:noProof/>
          </w:rPr>
          <w:t>Final Database</w:t>
        </w:r>
        <w:r w:rsidR="00B37210">
          <w:rPr>
            <w:noProof/>
            <w:webHidden/>
          </w:rPr>
          <w:tab/>
        </w:r>
        <w:r w:rsidR="00B37210">
          <w:rPr>
            <w:noProof/>
            <w:webHidden/>
          </w:rPr>
          <w:fldChar w:fldCharType="begin"/>
        </w:r>
        <w:r w:rsidR="00B37210">
          <w:rPr>
            <w:noProof/>
            <w:webHidden/>
          </w:rPr>
          <w:instrText xml:space="preserve"> PAGEREF _Toc535777491 \h </w:instrText>
        </w:r>
        <w:r w:rsidR="00B37210">
          <w:rPr>
            <w:noProof/>
            <w:webHidden/>
          </w:rPr>
        </w:r>
        <w:r w:rsidR="00B37210">
          <w:rPr>
            <w:noProof/>
            <w:webHidden/>
          </w:rPr>
          <w:fldChar w:fldCharType="separate"/>
        </w:r>
        <w:r w:rsidR="00B37210">
          <w:rPr>
            <w:noProof/>
            <w:webHidden/>
          </w:rPr>
          <w:t>9</w:t>
        </w:r>
        <w:r w:rsidR="00B37210">
          <w:rPr>
            <w:noProof/>
            <w:webHidden/>
          </w:rPr>
          <w:fldChar w:fldCharType="end"/>
        </w:r>
      </w:hyperlink>
    </w:p>
    <w:p w14:paraId="5219BA09" w14:textId="3CA06E14" w:rsidR="00B37210" w:rsidRDefault="00374D05">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77492" w:history="1">
        <w:r w:rsidR="00B37210" w:rsidRPr="00515F63">
          <w:rPr>
            <w:rStyle w:val="Hyperlink"/>
            <w:noProof/>
          </w:rPr>
          <w:t>3</w:t>
        </w:r>
        <w:r w:rsidR="00B37210">
          <w:rPr>
            <w:rFonts w:asciiTheme="minorHAnsi" w:eastAsiaTheme="minorEastAsia" w:hAnsiTheme="minorHAnsi" w:cstheme="minorBidi"/>
            <w:b w:val="0"/>
            <w:bCs w:val="0"/>
            <w:caps w:val="0"/>
            <w:noProof/>
            <w:sz w:val="22"/>
            <w:szCs w:val="22"/>
            <w:lang w:val="en-CA" w:eastAsia="en-CA"/>
          </w:rPr>
          <w:tab/>
        </w:r>
        <w:r w:rsidR="00B37210" w:rsidRPr="00515F63">
          <w:rPr>
            <w:rStyle w:val="Hyperlink"/>
            <w:noProof/>
          </w:rPr>
          <w:t>Findings</w:t>
        </w:r>
        <w:r w:rsidR="00B37210">
          <w:rPr>
            <w:noProof/>
            <w:webHidden/>
          </w:rPr>
          <w:tab/>
        </w:r>
        <w:r w:rsidR="00B37210">
          <w:rPr>
            <w:noProof/>
            <w:webHidden/>
          </w:rPr>
          <w:fldChar w:fldCharType="begin"/>
        </w:r>
        <w:r w:rsidR="00B37210">
          <w:rPr>
            <w:noProof/>
            <w:webHidden/>
          </w:rPr>
          <w:instrText xml:space="preserve"> PAGEREF _Toc535777492 \h </w:instrText>
        </w:r>
        <w:r w:rsidR="00B37210">
          <w:rPr>
            <w:noProof/>
            <w:webHidden/>
          </w:rPr>
        </w:r>
        <w:r w:rsidR="00B37210">
          <w:rPr>
            <w:noProof/>
            <w:webHidden/>
          </w:rPr>
          <w:fldChar w:fldCharType="separate"/>
        </w:r>
        <w:r w:rsidR="00B37210">
          <w:rPr>
            <w:noProof/>
            <w:webHidden/>
          </w:rPr>
          <w:t>10</w:t>
        </w:r>
        <w:r w:rsidR="00B37210">
          <w:rPr>
            <w:noProof/>
            <w:webHidden/>
          </w:rPr>
          <w:fldChar w:fldCharType="end"/>
        </w:r>
      </w:hyperlink>
    </w:p>
    <w:p w14:paraId="4002BD9E" w14:textId="4B00B98D" w:rsidR="00B37210" w:rsidRDefault="00374D05">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77493" w:history="1">
        <w:r w:rsidR="00B37210" w:rsidRPr="00515F63">
          <w:rPr>
            <w:rStyle w:val="Hyperlink"/>
            <w:noProof/>
            <w:lang w:val="en-GB"/>
          </w:rPr>
          <w:t>3.1</w:t>
        </w:r>
        <w:r w:rsidR="00B37210">
          <w:rPr>
            <w:rFonts w:asciiTheme="minorHAnsi" w:eastAsiaTheme="minorEastAsia" w:hAnsiTheme="minorHAnsi" w:cstheme="minorBidi"/>
            <w:smallCaps w:val="0"/>
            <w:noProof/>
            <w:sz w:val="22"/>
            <w:szCs w:val="22"/>
            <w:lang w:val="en-CA" w:eastAsia="en-CA"/>
          </w:rPr>
          <w:tab/>
        </w:r>
        <w:r w:rsidR="00B37210" w:rsidRPr="00515F63">
          <w:rPr>
            <w:rStyle w:val="Hyperlink"/>
            <w:noProof/>
            <w:lang w:val="en-GB"/>
          </w:rPr>
          <w:t>Job DistriBution Across Canada</w:t>
        </w:r>
        <w:r w:rsidR="00B37210">
          <w:rPr>
            <w:noProof/>
            <w:webHidden/>
          </w:rPr>
          <w:tab/>
        </w:r>
        <w:r w:rsidR="00B37210">
          <w:rPr>
            <w:noProof/>
            <w:webHidden/>
          </w:rPr>
          <w:fldChar w:fldCharType="begin"/>
        </w:r>
        <w:r w:rsidR="00B37210">
          <w:rPr>
            <w:noProof/>
            <w:webHidden/>
          </w:rPr>
          <w:instrText xml:space="preserve"> PAGEREF _Toc535777493 \h </w:instrText>
        </w:r>
        <w:r w:rsidR="00B37210">
          <w:rPr>
            <w:noProof/>
            <w:webHidden/>
          </w:rPr>
        </w:r>
        <w:r w:rsidR="00B37210">
          <w:rPr>
            <w:noProof/>
            <w:webHidden/>
          </w:rPr>
          <w:fldChar w:fldCharType="separate"/>
        </w:r>
        <w:r w:rsidR="00B37210">
          <w:rPr>
            <w:noProof/>
            <w:webHidden/>
          </w:rPr>
          <w:t>10</w:t>
        </w:r>
        <w:r w:rsidR="00B37210">
          <w:rPr>
            <w:noProof/>
            <w:webHidden/>
          </w:rPr>
          <w:fldChar w:fldCharType="end"/>
        </w:r>
      </w:hyperlink>
    </w:p>
    <w:p w14:paraId="443121C7" w14:textId="63714D40" w:rsidR="00B37210" w:rsidRDefault="00374D05">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77494" w:history="1">
        <w:r w:rsidR="00B37210" w:rsidRPr="00515F63">
          <w:rPr>
            <w:rStyle w:val="Hyperlink"/>
            <w:noProof/>
            <w:lang w:val="en-GB"/>
          </w:rPr>
          <w:t>3.2</w:t>
        </w:r>
        <w:r w:rsidR="00B37210">
          <w:rPr>
            <w:rFonts w:asciiTheme="minorHAnsi" w:eastAsiaTheme="minorEastAsia" w:hAnsiTheme="minorHAnsi" w:cstheme="minorBidi"/>
            <w:smallCaps w:val="0"/>
            <w:noProof/>
            <w:sz w:val="22"/>
            <w:szCs w:val="22"/>
            <w:lang w:val="en-CA" w:eastAsia="en-CA"/>
          </w:rPr>
          <w:tab/>
        </w:r>
        <w:r w:rsidR="00B37210" w:rsidRPr="00515F63">
          <w:rPr>
            <w:rStyle w:val="Hyperlink"/>
            <w:noProof/>
            <w:lang w:val="en-GB"/>
          </w:rPr>
          <w:t>Average Salaries Across Canada</w:t>
        </w:r>
        <w:r w:rsidR="00B37210">
          <w:rPr>
            <w:noProof/>
            <w:webHidden/>
          </w:rPr>
          <w:tab/>
        </w:r>
        <w:r w:rsidR="00B37210">
          <w:rPr>
            <w:noProof/>
            <w:webHidden/>
          </w:rPr>
          <w:fldChar w:fldCharType="begin"/>
        </w:r>
        <w:r w:rsidR="00B37210">
          <w:rPr>
            <w:noProof/>
            <w:webHidden/>
          </w:rPr>
          <w:instrText xml:space="preserve"> PAGEREF _Toc535777494 \h </w:instrText>
        </w:r>
        <w:r w:rsidR="00B37210">
          <w:rPr>
            <w:noProof/>
            <w:webHidden/>
          </w:rPr>
        </w:r>
        <w:r w:rsidR="00B37210">
          <w:rPr>
            <w:noProof/>
            <w:webHidden/>
          </w:rPr>
          <w:fldChar w:fldCharType="separate"/>
        </w:r>
        <w:r w:rsidR="00B37210">
          <w:rPr>
            <w:noProof/>
            <w:webHidden/>
          </w:rPr>
          <w:t>11</w:t>
        </w:r>
        <w:r w:rsidR="00B37210">
          <w:rPr>
            <w:noProof/>
            <w:webHidden/>
          </w:rPr>
          <w:fldChar w:fldCharType="end"/>
        </w:r>
      </w:hyperlink>
    </w:p>
    <w:p w14:paraId="2BE99ECB" w14:textId="2BCDED7F" w:rsidR="00B37210" w:rsidRDefault="00374D05">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77495" w:history="1">
        <w:r w:rsidR="00B37210" w:rsidRPr="00515F63">
          <w:rPr>
            <w:rStyle w:val="Hyperlink"/>
            <w:noProof/>
            <w:lang w:val="en-GB"/>
          </w:rPr>
          <w:t>3.3</w:t>
        </w:r>
        <w:r w:rsidR="00B37210">
          <w:rPr>
            <w:rFonts w:asciiTheme="minorHAnsi" w:eastAsiaTheme="minorEastAsia" w:hAnsiTheme="minorHAnsi" w:cstheme="minorBidi"/>
            <w:smallCaps w:val="0"/>
            <w:noProof/>
            <w:sz w:val="22"/>
            <w:szCs w:val="22"/>
            <w:lang w:val="en-CA" w:eastAsia="en-CA"/>
          </w:rPr>
          <w:tab/>
        </w:r>
        <w:r w:rsidR="00B37210" w:rsidRPr="00515F63">
          <w:rPr>
            <w:rStyle w:val="Hyperlink"/>
            <w:noProof/>
            <w:lang w:val="en-GB"/>
          </w:rPr>
          <w:t>Locations with most opporutnities</w:t>
        </w:r>
        <w:r w:rsidR="00B37210">
          <w:rPr>
            <w:noProof/>
            <w:webHidden/>
          </w:rPr>
          <w:tab/>
        </w:r>
        <w:r w:rsidR="00B37210">
          <w:rPr>
            <w:noProof/>
            <w:webHidden/>
          </w:rPr>
          <w:fldChar w:fldCharType="begin"/>
        </w:r>
        <w:r w:rsidR="00B37210">
          <w:rPr>
            <w:noProof/>
            <w:webHidden/>
          </w:rPr>
          <w:instrText xml:space="preserve"> PAGEREF _Toc535777495 \h </w:instrText>
        </w:r>
        <w:r w:rsidR="00B37210">
          <w:rPr>
            <w:noProof/>
            <w:webHidden/>
          </w:rPr>
        </w:r>
        <w:r w:rsidR="00B37210">
          <w:rPr>
            <w:noProof/>
            <w:webHidden/>
          </w:rPr>
          <w:fldChar w:fldCharType="separate"/>
        </w:r>
        <w:r w:rsidR="00B37210">
          <w:rPr>
            <w:noProof/>
            <w:webHidden/>
          </w:rPr>
          <w:t>11</w:t>
        </w:r>
        <w:r w:rsidR="00B37210">
          <w:rPr>
            <w:noProof/>
            <w:webHidden/>
          </w:rPr>
          <w:fldChar w:fldCharType="end"/>
        </w:r>
      </w:hyperlink>
    </w:p>
    <w:p w14:paraId="3C7DA0DF" w14:textId="6F653CC6" w:rsidR="00B37210" w:rsidRDefault="00374D05">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77496" w:history="1">
        <w:r w:rsidR="00B37210" w:rsidRPr="00515F63">
          <w:rPr>
            <w:rStyle w:val="Hyperlink"/>
            <w:noProof/>
            <w:lang w:val="en-GB"/>
          </w:rPr>
          <w:t>3.4</w:t>
        </w:r>
        <w:r w:rsidR="00B37210">
          <w:rPr>
            <w:rFonts w:asciiTheme="minorHAnsi" w:eastAsiaTheme="minorEastAsia" w:hAnsiTheme="minorHAnsi" w:cstheme="minorBidi"/>
            <w:smallCaps w:val="0"/>
            <w:noProof/>
            <w:sz w:val="22"/>
            <w:szCs w:val="22"/>
            <w:lang w:val="en-CA" w:eastAsia="en-CA"/>
          </w:rPr>
          <w:tab/>
        </w:r>
        <w:r w:rsidR="00B37210" w:rsidRPr="00515F63">
          <w:rPr>
            <w:rStyle w:val="Hyperlink"/>
            <w:noProof/>
            <w:lang w:val="en-GB"/>
          </w:rPr>
          <w:t>Locations with most earning power</w:t>
        </w:r>
        <w:r w:rsidR="00B37210">
          <w:rPr>
            <w:noProof/>
            <w:webHidden/>
          </w:rPr>
          <w:tab/>
        </w:r>
        <w:r w:rsidR="00B37210">
          <w:rPr>
            <w:noProof/>
            <w:webHidden/>
          </w:rPr>
          <w:fldChar w:fldCharType="begin"/>
        </w:r>
        <w:r w:rsidR="00B37210">
          <w:rPr>
            <w:noProof/>
            <w:webHidden/>
          </w:rPr>
          <w:instrText xml:space="preserve"> PAGEREF _Toc535777496 \h </w:instrText>
        </w:r>
        <w:r w:rsidR="00B37210">
          <w:rPr>
            <w:noProof/>
            <w:webHidden/>
          </w:rPr>
        </w:r>
        <w:r w:rsidR="00B37210">
          <w:rPr>
            <w:noProof/>
            <w:webHidden/>
          </w:rPr>
          <w:fldChar w:fldCharType="separate"/>
        </w:r>
        <w:r w:rsidR="00B37210">
          <w:rPr>
            <w:noProof/>
            <w:webHidden/>
          </w:rPr>
          <w:t>11</w:t>
        </w:r>
        <w:r w:rsidR="00B37210">
          <w:rPr>
            <w:noProof/>
            <w:webHidden/>
          </w:rPr>
          <w:fldChar w:fldCharType="end"/>
        </w:r>
      </w:hyperlink>
    </w:p>
    <w:p w14:paraId="3A915DA9" w14:textId="4F35E946" w:rsidR="00B37210" w:rsidRDefault="00374D05">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77497" w:history="1">
        <w:r w:rsidR="00B37210" w:rsidRPr="00515F63">
          <w:rPr>
            <w:rStyle w:val="Hyperlink"/>
            <w:noProof/>
            <w:lang w:val="en-GB"/>
          </w:rPr>
          <w:t>4</w:t>
        </w:r>
        <w:r w:rsidR="00B37210">
          <w:rPr>
            <w:rFonts w:asciiTheme="minorHAnsi" w:eastAsiaTheme="minorEastAsia" w:hAnsiTheme="minorHAnsi" w:cstheme="minorBidi"/>
            <w:b w:val="0"/>
            <w:bCs w:val="0"/>
            <w:caps w:val="0"/>
            <w:noProof/>
            <w:sz w:val="22"/>
            <w:szCs w:val="22"/>
            <w:lang w:val="en-CA" w:eastAsia="en-CA"/>
          </w:rPr>
          <w:tab/>
        </w:r>
        <w:r w:rsidR="00B37210" w:rsidRPr="00515F63">
          <w:rPr>
            <w:rStyle w:val="Hyperlink"/>
            <w:noProof/>
            <w:lang w:val="en-GB"/>
          </w:rPr>
          <w:t>Conclusions</w:t>
        </w:r>
        <w:r w:rsidR="00B37210">
          <w:rPr>
            <w:noProof/>
            <w:webHidden/>
          </w:rPr>
          <w:tab/>
        </w:r>
        <w:r w:rsidR="00B37210">
          <w:rPr>
            <w:noProof/>
            <w:webHidden/>
          </w:rPr>
          <w:fldChar w:fldCharType="begin"/>
        </w:r>
        <w:r w:rsidR="00B37210">
          <w:rPr>
            <w:noProof/>
            <w:webHidden/>
          </w:rPr>
          <w:instrText xml:space="preserve"> PAGEREF _Toc535777497 \h </w:instrText>
        </w:r>
        <w:r w:rsidR="00B37210">
          <w:rPr>
            <w:noProof/>
            <w:webHidden/>
          </w:rPr>
        </w:r>
        <w:r w:rsidR="00B37210">
          <w:rPr>
            <w:noProof/>
            <w:webHidden/>
          </w:rPr>
          <w:fldChar w:fldCharType="separate"/>
        </w:r>
        <w:r w:rsidR="00B37210">
          <w:rPr>
            <w:noProof/>
            <w:webHidden/>
          </w:rPr>
          <w:t>12</w:t>
        </w:r>
        <w:r w:rsidR="00B37210">
          <w:rPr>
            <w:noProof/>
            <w:webHidden/>
          </w:rPr>
          <w:fldChar w:fldCharType="end"/>
        </w:r>
      </w:hyperlink>
    </w:p>
    <w:p w14:paraId="75C2DD48" w14:textId="29AC5FC4" w:rsidR="00B37210" w:rsidRDefault="00374D05">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77498" w:history="1">
        <w:r w:rsidR="00B37210" w:rsidRPr="00515F63">
          <w:rPr>
            <w:rStyle w:val="Hyperlink"/>
            <w:noProof/>
            <w:lang w:val="en-GB"/>
          </w:rPr>
          <w:t>5</w:t>
        </w:r>
        <w:r w:rsidR="00B37210">
          <w:rPr>
            <w:rFonts w:asciiTheme="minorHAnsi" w:eastAsiaTheme="minorEastAsia" w:hAnsiTheme="minorHAnsi" w:cstheme="minorBidi"/>
            <w:b w:val="0"/>
            <w:bCs w:val="0"/>
            <w:caps w:val="0"/>
            <w:noProof/>
            <w:sz w:val="22"/>
            <w:szCs w:val="22"/>
            <w:lang w:val="en-CA" w:eastAsia="en-CA"/>
          </w:rPr>
          <w:tab/>
        </w:r>
        <w:r w:rsidR="00B37210" w:rsidRPr="00515F63">
          <w:rPr>
            <w:rStyle w:val="Hyperlink"/>
            <w:noProof/>
            <w:lang w:val="en-GB"/>
          </w:rPr>
          <w:t>Discussion</w:t>
        </w:r>
        <w:r w:rsidR="00B37210">
          <w:rPr>
            <w:noProof/>
            <w:webHidden/>
          </w:rPr>
          <w:tab/>
        </w:r>
        <w:r w:rsidR="00B37210">
          <w:rPr>
            <w:noProof/>
            <w:webHidden/>
          </w:rPr>
          <w:fldChar w:fldCharType="begin"/>
        </w:r>
        <w:r w:rsidR="00B37210">
          <w:rPr>
            <w:noProof/>
            <w:webHidden/>
          </w:rPr>
          <w:instrText xml:space="preserve"> PAGEREF _Toc535777498 \h </w:instrText>
        </w:r>
        <w:r w:rsidR="00B37210">
          <w:rPr>
            <w:noProof/>
            <w:webHidden/>
          </w:rPr>
        </w:r>
        <w:r w:rsidR="00B37210">
          <w:rPr>
            <w:noProof/>
            <w:webHidden/>
          </w:rPr>
          <w:fldChar w:fldCharType="separate"/>
        </w:r>
        <w:r w:rsidR="00B37210">
          <w:rPr>
            <w:noProof/>
            <w:webHidden/>
          </w:rPr>
          <w:t>13</w:t>
        </w:r>
        <w:r w:rsidR="00B37210">
          <w:rPr>
            <w:noProof/>
            <w:webHidden/>
          </w:rPr>
          <w:fldChar w:fldCharType="end"/>
        </w:r>
      </w:hyperlink>
    </w:p>
    <w:p w14:paraId="4FAFF889" w14:textId="622A2B53" w:rsidR="00B37210" w:rsidRDefault="00374D05">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77499" w:history="1">
        <w:r w:rsidR="00B37210" w:rsidRPr="00515F63">
          <w:rPr>
            <w:rStyle w:val="Hyperlink"/>
            <w:noProof/>
            <w:lang w:val="en-GB"/>
          </w:rPr>
          <w:t>5.1</w:t>
        </w:r>
        <w:r w:rsidR="00B37210">
          <w:rPr>
            <w:rFonts w:asciiTheme="minorHAnsi" w:eastAsiaTheme="minorEastAsia" w:hAnsiTheme="minorHAnsi" w:cstheme="minorBidi"/>
            <w:smallCaps w:val="0"/>
            <w:noProof/>
            <w:sz w:val="22"/>
            <w:szCs w:val="22"/>
            <w:lang w:val="en-CA" w:eastAsia="en-CA"/>
          </w:rPr>
          <w:tab/>
        </w:r>
        <w:r w:rsidR="00B37210" w:rsidRPr="00515F63">
          <w:rPr>
            <w:rStyle w:val="Hyperlink"/>
            <w:noProof/>
            <w:lang w:val="en-GB"/>
          </w:rPr>
          <w:t>Issues with Job data</w:t>
        </w:r>
        <w:r w:rsidR="00B37210">
          <w:rPr>
            <w:noProof/>
            <w:webHidden/>
          </w:rPr>
          <w:tab/>
        </w:r>
        <w:r w:rsidR="00B37210">
          <w:rPr>
            <w:noProof/>
            <w:webHidden/>
          </w:rPr>
          <w:fldChar w:fldCharType="begin"/>
        </w:r>
        <w:r w:rsidR="00B37210">
          <w:rPr>
            <w:noProof/>
            <w:webHidden/>
          </w:rPr>
          <w:instrText xml:space="preserve"> PAGEREF _Toc535777499 \h </w:instrText>
        </w:r>
        <w:r w:rsidR="00B37210">
          <w:rPr>
            <w:noProof/>
            <w:webHidden/>
          </w:rPr>
        </w:r>
        <w:r w:rsidR="00B37210">
          <w:rPr>
            <w:noProof/>
            <w:webHidden/>
          </w:rPr>
          <w:fldChar w:fldCharType="separate"/>
        </w:r>
        <w:r w:rsidR="00B37210">
          <w:rPr>
            <w:noProof/>
            <w:webHidden/>
          </w:rPr>
          <w:t>13</w:t>
        </w:r>
        <w:r w:rsidR="00B37210">
          <w:rPr>
            <w:noProof/>
            <w:webHidden/>
          </w:rPr>
          <w:fldChar w:fldCharType="end"/>
        </w:r>
      </w:hyperlink>
    </w:p>
    <w:p w14:paraId="2CDE7078" w14:textId="7B3FD4C6" w:rsidR="00B37210" w:rsidRDefault="00374D05">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77500" w:history="1">
        <w:r w:rsidR="00B37210" w:rsidRPr="00515F63">
          <w:rPr>
            <w:rStyle w:val="Hyperlink"/>
            <w:noProof/>
            <w:lang w:val="en-GB"/>
          </w:rPr>
          <w:t>5.2</w:t>
        </w:r>
        <w:r w:rsidR="00B37210">
          <w:rPr>
            <w:rFonts w:asciiTheme="minorHAnsi" w:eastAsiaTheme="minorEastAsia" w:hAnsiTheme="minorHAnsi" w:cstheme="minorBidi"/>
            <w:smallCaps w:val="0"/>
            <w:noProof/>
            <w:sz w:val="22"/>
            <w:szCs w:val="22"/>
            <w:lang w:val="en-CA" w:eastAsia="en-CA"/>
          </w:rPr>
          <w:tab/>
        </w:r>
        <w:r w:rsidR="00B37210" w:rsidRPr="00515F63">
          <w:rPr>
            <w:rStyle w:val="Hyperlink"/>
            <w:noProof/>
            <w:lang w:val="en-GB"/>
          </w:rPr>
          <w:t>Incompleteness of Numbeo Data</w:t>
        </w:r>
        <w:r w:rsidR="00B37210">
          <w:rPr>
            <w:noProof/>
            <w:webHidden/>
          </w:rPr>
          <w:tab/>
        </w:r>
        <w:r w:rsidR="00B37210">
          <w:rPr>
            <w:noProof/>
            <w:webHidden/>
          </w:rPr>
          <w:fldChar w:fldCharType="begin"/>
        </w:r>
        <w:r w:rsidR="00B37210">
          <w:rPr>
            <w:noProof/>
            <w:webHidden/>
          </w:rPr>
          <w:instrText xml:space="preserve"> PAGEREF _Toc535777500 \h </w:instrText>
        </w:r>
        <w:r w:rsidR="00B37210">
          <w:rPr>
            <w:noProof/>
            <w:webHidden/>
          </w:rPr>
        </w:r>
        <w:r w:rsidR="00B37210">
          <w:rPr>
            <w:noProof/>
            <w:webHidden/>
          </w:rPr>
          <w:fldChar w:fldCharType="separate"/>
        </w:r>
        <w:r w:rsidR="00B37210">
          <w:rPr>
            <w:noProof/>
            <w:webHidden/>
          </w:rPr>
          <w:t>13</w:t>
        </w:r>
        <w:r w:rsidR="00B37210">
          <w:rPr>
            <w:noProof/>
            <w:webHidden/>
          </w:rPr>
          <w:fldChar w:fldCharType="end"/>
        </w:r>
      </w:hyperlink>
    </w:p>
    <w:p w14:paraId="6C8D771E" w14:textId="2DE71B6A" w:rsidR="00B37210" w:rsidRDefault="00374D05">
      <w:pPr>
        <w:pStyle w:val="TOC2"/>
        <w:tabs>
          <w:tab w:val="left" w:pos="800"/>
          <w:tab w:val="right" w:leader="dot" w:pos="9350"/>
        </w:tabs>
        <w:rPr>
          <w:rFonts w:asciiTheme="minorHAnsi" w:eastAsiaTheme="minorEastAsia" w:hAnsiTheme="minorHAnsi" w:cstheme="minorBidi"/>
          <w:smallCaps w:val="0"/>
          <w:noProof/>
          <w:sz w:val="22"/>
          <w:szCs w:val="22"/>
          <w:lang w:val="en-CA" w:eastAsia="en-CA"/>
        </w:rPr>
      </w:pPr>
      <w:hyperlink w:anchor="_Toc535777501" w:history="1">
        <w:r w:rsidR="00B37210" w:rsidRPr="00515F63">
          <w:rPr>
            <w:rStyle w:val="Hyperlink"/>
            <w:noProof/>
            <w:lang w:val="en-GB"/>
          </w:rPr>
          <w:t>5.3</w:t>
        </w:r>
        <w:r w:rsidR="00B37210">
          <w:rPr>
            <w:rFonts w:asciiTheme="minorHAnsi" w:eastAsiaTheme="minorEastAsia" w:hAnsiTheme="minorHAnsi" w:cstheme="minorBidi"/>
            <w:smallCaps w:val="0"/>
            <w:noProof/>
            <w:sz w:val="22"/>
            <w:szCs w:val="22"/>
            <w:lang w:val="en-CA" w:eastAsia="en-CA"/>
          </w:rPr>
          <w:tab/>
        </w:r>
        <w:r w:rsidR="00B37210" w:rsidRPr="00515F63">
          <w:rPr>
            <w:rStyle w:val="Hyperlink"/>
            <w:noProof/>
            <w:lang w:val="en-GB"/>
          </w:rPr>
          <w:t>Issues Regarding Correlating Data from Different Sources</w:t>
        </w:r>
        <w:r w:rsidR="00B37210">
          <w:rPr>
            <w:noProof/>
            <w:webHidden/>
          </w:rPr>
          <w:tab/>
        </w:r>
        <w:r w:rsidR="00B37210">
          <w:rPr>
            <w:noProof/>
            <w:webHidden/>
          </w:rPr>
          <w:fldChar w:fldCharType="begin"/>
        </w:r>
        <w:r w:rsidR="00B37210">
          <w:rPr>
            <w:noProof/>
            <w:webHidden/>
          </w:rPr>
          <w:instrText xml:space="preserve"> PAGEREF _Toc535777501 \h </w:instrText>
        </w:r>
        <w:r w:rsidR="00B37210">
          <w:rPr>
            <w:noProof/>
            <w:webHidden/>
          </w:rPr>
        </w:r>
        <w:r w:rsidR="00B37210">
          <w:rPr>
            <w:noProof/>
            <w:webHidden/>
          </w:rPr>
          <w:fldChar w:fldCharType="separate"/>
        </w:r>
        <w:r w:rsidR="00B37210">
          <w:rPr>
            <w:noProof/>
            <w:webHidden/>
          </w:rPr>
          <w:t>13</w:t>
        </w:r>
        <w:r w:rsidR="00B37210">
          <w:rPr>
            <w:noProof/>
            <w:webHidden/>
          </w:rPr>
          <w:fldChar w:fldCharType="end"/>
        </w:r>
      </w:hyperlink>
    </w:p>
    <w:p w14:paraId="0A1FBDB3" w14:textId="2C20A44A" w:rsidR="00B37210" w:rsidRDefault="00374D05">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77502" w:history="1">
        <w:r w:rsidR="00B37210" w:rsidRPr="00515F63">
          <w:rPr>
            <w:rStyle w:val="Hyperlink"/>
            <w:noProof/>
            <w:lang w:val="en-GB"/>
          </w:rPr>
          <w:t>6</w:t>
        </w:r>
        <w:r w:rsidR="00B37210">
          <w:rPr>
            <w:rFonts w:asciiTheme="minorHAnsi" w:eastAsiaTheme="minorEastAsia" w:hAnsiTheme="minorHAnsi" w:cstheme="minorBidi"/>
            <w:b w:val="0"/>
            <w:bCs w:val="0"/>
            <w:caps w:val="0"/>
            <w:noProof/>
            <w:sz w:val="22"/>
            <w:szCs w:val="22"/>
            <w:lang w:val="en-CA" w:eastAsia="en-CA"/>
          </w:rPr>
          <w:tab/>
        </w:r>
        <w:r w:rsidR="00B37210" w:rsidRPr="00515F63">
          <w:rPr>
            <w:rStyle w:val="Hyperlink"/>
            <w:noProof/>
            <w:lang w:val="en-GB"/>
          </w:rPr>
          <w:t>aPPENDIX A:  Script EXECUTION PLAN</w:t>
        </w:r>
        <w:r w:rsidR="00B37210">
          <w:rPr>
            <w:noProof/>
            <w:webHidden/>
          </w:rPr>
          <w:tab/>
        </w:r>
        <w:r w:rsidR="00B37210">
          <w:rPr>
            <w:noProof/>
            <w:webHidden/>
          </w:rPr>
          <w:fldChar w:fldCharType="begin"/>
        </w:r>
        <w:r w:rsidR="00B37210">
          <w:rPr>
            <w:noProof/>
            <w:webHidden/>
          </w:rPr>
          <w:instrText xml:space="preserve"> PAGEREF _Toc535777502 \h </w:instrText>
        </w:r>
        <w:r w:rsidR="00B37210">
          <w:rPr>
            <w:noProof/>
            <w:webHidden/>
          </w:rPr>
        </w:r>
        <w:r w:rsidR="00B37210">
          <w:rPr>
            <w:noProof/>
            <w:webHidden/>
          </w:rPr>
          <w:fldChar w:fldCharType="separate"/>
        </w:r>
        <w:r w:rsidR="00B37210">
          <w:rPr>
            <w:noProof/>
            <w:webHidden/>
          </w:rPr>
          <w:t>15</w:t>
        </w:r>
        <w:r w:rsidR="00B37210">
          <w:rPr>
            <w:noProof/>
            <w:webHidden/>
          </w:rPr>
          <w:fldChar w:fldCharType="end"/>
        </w:r>
      </w:hyperlink>
    </w:p>
    <w:p w14:paraId="7EBD42FB" w14:textId="1B7DAAC4" w:rsidR="00B37210" w:rsidRDefault="00374D05">
      <w:pPr>
        <w:pStyle w:val="TOC1"/>
        <w:tabs>
          <w:tab w:val="left" w:pos="400"/>
          <w:tab w:val="right" w:leader="dot" w:pos="9350"/>
        </w:tabs>
        <w:rPr>
          <w:rFonts w:asciiTheme="minorHAnsi" w:eastAsiaTheme="minorEastAsia" w:hAnsiTheme="minorHAnsi" w:cstheme="minorBidi"/>
          <w:b w:val="0"/>
          <w:bCs w:val="0"/>
          <w:caps w:val="0"/>
          <w:noProof/>
          <w:sz w:val="22"/>
          <w:szCs w:val="22"/>
          <w:lang w:val="en-CA" w:eastAsia="en-CA"/>
        </w:rPr>
      </w:pPr>
      <w:hyperlink w:anchor="_Toc535777503" w:history="1">
        <w:r w:rsidR="00B37210" w:rsidRPr="00515F63">
          <w:rPr>
            <w:rStyle w:val="Hyperlink"/>
            <w:noProof/>
            <w:lang w:val="en-GB"/>
          </w:rPr>
          <w:t>7</w:t>
        </w:r>
        <w:r w:rsidR="00B37210">
          <w:rPr>
            <w:rFonts w:asciiTheme="minorHAnsi" w:eastAsiaTheme="minorEastAsia" w:hAnsiTheme="minorHAnsi" w:cstheme="minorBidi"/>
            <w:b w:val="0"/>
            <w:bCs w:val="0"/>
            <w:caps w:val="0"/>
            <w:noProof/>
            <w:sz w:val="22"/>
            <w:szCs w:val="22"/>
            <w:lang w:val="en-CA" w:eastAsia="en-CA"/>
          </w:rPr>
          <w:tab/>
        </w:r>
        <w:r w:rsidR="00B37210" w:rsidRPr="00515F63">
          <w:rPr>
            <w:rStyle w:val="Hyperlink"/>
            <w:noProof/>
            <w:lang w:val="en-GB"/>
          </w:rPr>
          <w:t>aPPENDIX B:  Repository Folder Structure</w:t>
        </w:r>
        <w:r w:rsidR="00B37210">
          <w:rPr>
            <w:noProof/>
            <w:webHidden/>
          </w:rPr>
          <w:tab/>
        </w:r>
        <w:r w:rsidR="00B37210">
          <w:rPr>
            <w:noProof/>
            <w:webHidden/>
          </w:rPr>
          <w:fldChar w:fldCharType="begin"/>
        </w:r>
        <w:r w:rsidR="00B37210">
          <w:rPr>
            <w:noProof/>
            <w:webHidden/>
          </w:rPr>
          <w:instrText xml:space="preserve"> PAGEREF _Toc535777503 \h </w:instrText>
        </w:r>
        <w:r w:rsidR="00B37210">
          <w:rPr>
            <w:noProof/>
            <w:webHidden/>
          </w:rPr>
        </w:r>
        <w:r w:rsidR="00B37210">
          <w:rPr>
            <w:noProof/>
            <w:webHidden/>
          </w:rPr>
          <w:fldChar w:fldCharType="separate"/>
        </w:r>
        <w:r w:rsidR="00B37210">
          <w:rPr>
            <w:noProof/>
            <w:webHidden/>
          </w:rPr>
          <w:t>16</w:t>
        </w:r>
        <w:r w:rsidR="00B37210">
          <w:rPr>
            <w:noProof/>
            <w:webHidden/>
          </w:rPr>
          <w:fldChar w:fldCharType="end"/>
        </w:r>
      </w:hyperlink>
    </w:p>
    <w:p w14:paraId="529E1AEA" w14:textId="1740B970" w:rsidR="007F2D10" w:rsidRDefault="007F2D10" w:rsidP="007F2D10">
      <w:pPr>
        <w:pStyle w:val="Body1"/>
      </w:pPr>
      <w:r>
        <w:fldChar w:fldCharType="end"/>
      </w:r>
    </w:p>
    <w:p w14:paraId="167B5715" w14:textId="77777777" w:rsidR="007F2D10" w:rsidRPr="00111439" w:rsidRDefault="00111439" w:rsidP="00111439">
      <w:pPr>
        <w:tabs>
          <w:tab w:val="left" w:pos="4046"/>
        </w:tabs>
        <w:sectPr w:rsidR="007F2D10" w:rsidRPr="00111439" w:rsidSect="007F2D10">
          <w:headerReference w:type="default" r:id="rId8"/>
          <w:footerReference w:type="default" r:id="rId9"/>
          <w:footerReference w:type="first" r:id="rId10"/>
          <w:pgSz w:w="12240" w:h="15840" w:code="1"/>
          <w:pgMar w:top="1440" w:right="1440" w:bottom="1440" w:left="1440" w:header="720" w:footer="432" w:gutter="0"/>
          <w:cols w:space="720"/>
          <w:titlePg/>
          <w:docGrid w:linePitch="360"/>
        </w:sectPr>
      </w:pPr>
      <w:r>
        <w:tab/>
      </w:r>
    </w:p>
    <w:p w14:paraId="14C86C77" w14:textId="77777777" w:rsidR="007F2D10" w:rsidRPr="00CE32BE" w:rsidRDefault="0090350E" w:rsidP="009366A4">
      <w:pPr>
        <w:pStyle w:val="Subhead1"/>
      </w:pPr>
      <w:bookmarkStart w:id="3" w:name="_Toc535777475"/>
      <w:r w:rsidRPr="00CE32BE">
        <w:lastRenderedPageBreak/>
        <w:t>Introduction</w:t>
      </w:r>
      <w:bookmarkEnd w:id="3"/>
    </w:p>
    <w:p w14:paraId="5C067439" w14:textId="6E904E6C" w:rsidR="00CE32BE" w:rsidRPr="009366A4" w:rsidRDefault="00CE32BE" w:rsidP="009366A4">
      <w:pPr>
        <w:pStyle w:val="Body1"/>
      </w:pPr>
      <w:r w:rsidRPr="009366A4">
        <w:t xml:space="preserve">Inspired </w:t>
      </w:r>
      <w:r w:rsidR="008664EA" w:rsidRPr="009366A4">
        <w:t>from</w:t>
      </w:r>
      <w:r w:rsidRPr="009366A4">
        <w:t xml:space="preserve"> </w:t>
      </w:r>
      <w:r w:rsidR="008664EA" w:rsidRPr="009366A4">
        <w:t xml:space="preserve">an </w:t>
      </w:r>
      <w:r w:rsidR="009366A4" w:rsidRPr="009366A4">
        <w:t>informative</w:t>
      </w:r>
      <w:r w:rsidR="008664EA" w:rsidRPr="009366A4">
        <w:t xml:space="preserve"> Saturday afternoon discussion by an enthusiastic and </w:t>
      </w:r>
      <w:r w:rsidR="009366A4" w:rsidRPr="009366A4">
        <w:t>seasoned instructor</w:t>
      </w:r>
      <w:r w:rsidR="008664EA" w:rsidRPr="009366A4">
        <w:t xml:space="preserve"> regarding careers in the emerging Data </w:t>
      </w:r>
      <w:r w:rsidR="00E62E91">
        <w:t>Science</w:t>
      </w:r>
      <w:r w:rsidR="008664EA" w:rsidRPr="009366A4">
        <w:t xml:space="preserve"> field</w:t>
      </w:r>
      <w:r w:rsidR="009366A4" w:rsidRPr="009366A4">
        <w:t xml:space="preserve">, the project team members agreed that exploring the present-day landscape would be an ideal subject for the ETL Project 2 assignment.  Not only does the subject provide a great opportunity to demonstrate the Extract – Transform – Load process that is cornerstone to Data </w:t>
      </w:r>
      <w:r w:rsidR="00E62E91">
        <w:t>Science</w:t>
      </w:r>
      <w:r w:rsidR="009366A4" w:rsidRPr="009366A4">
        <w:t>, it would also illuminate the opportunities available to us as students and future practi</w:t>
      </w:r>
      <w:r w:rsidR="009366A4">
        <w:t>ti</w:t>
      </w:r>
      <w:r w:rsidR="009366A4" w:rsidRPr="009366A4">
        <w:t>oners of the “Data Arts”.</w:t>
      </w:r>
    </w:p>
    <w:p w14:paraId="75F3C773" w14:textId="661C70AE" w:rsidR="009366A4" w:rsidRDefault="00A4011C" w:rsidP="0030100F">
      <w:pPr>
        <w:pStyle w:val="Body1"/>
        <w:rPr>
          <w:lang w:eastAsia="ko-KR"/>
        </w:rPr>
      </w:pPr>
      <w:r>
        <w:rPr>
          <w:lang w:eastAsia="ko-KR"/>
        </w:rPr>
        <w:t xml:space="preserve">This project focuses on determining the available opportunities for </w:t>
      </w:r>
      <w:r w:rsidR="005F6749">
        <w:rPr>
          <w:lang w:eastAsia="ko-KR"/>
        </w:rPr>
        <w:t xml:space="preserve">the three main </w:t>
      </w:r>
      <w:r>
        <w:rPr>
          <w:lang w:eastAsia="ko-KR"/>
        </w:rPr>
        <w:t>Data career</w:t>
      </w:r>
      <w:r w:rsidR="005F6749">
        <w:rPr>
          <w:lang w:eastAsia="ko-KR"/>
        </w:rPr>
        <w:t xml:space="preserve"> streams of Data Analyst, Data Engineer, and Data Scientist.  Opportunities b</w:t>
      </w:r>
      <w:r>
        <w:rPr>
          <w:lang w:eastAsia="ko-KR"/>
        </w:rPr>
        <w:t xml:space="preserve">eing advertised in job websites, such as Indeed.com, </w:t>
      </w:r>
      <w:r w:rsidR="005F6749">
        <w:rPr>
          <w:lang w:eastAsia="ko-KR"/>
        </w:rPr>
        <w:t xml:space="preserve">will be extracted </w:t>
      </w:r>
      <w:r>
        <w:rPr>
          <w:lang w:eastAsia="ko-KR"/>
        </w:rPr>
        <w:t>and correlat</w:t>
      </w:r>
      <w:r w:rsidR="005F6749">
        <w:rPr>
          <w:lang w:eastAsia="ko-KR"/>
        </w:rPr>
        <w:t>ed with</w:t>
      </w:r>
      <w:r>
        <w:rPr>
          <w:lang w:eastAsia="ko-KR"/>
        </w:rPr>
        <w:t xml:space="preserve"> key quality of life </w:t>
      </w:r>
      <w:r w:rsidR="005F6749">
        <w:rPr>
          <w:lang w:eastAsia="ko-KR"/>
        </w:rPr>
        <w:t>metrics</w:t>
      </w:r>
      <w:r>
        <w:rPr>
          <w:lang w:eastAsia="ko-KR"/>
        </w:rPr>
        <w:t xml:space="preserve"> for the locations where these opportunities exist in Canada.  This project will not only determine where most opportunities are found, but also where these opportunities will be most advantageous economically.</w:t>
      </w:r>
    </w:p>
    <w:p w14:paraId="7EA5A371" w14:textId="77777777" w:rsidR="007B72A6" w:rsidRDefault="007B72A6" w:rsidP="007B72A6">
      <w:pPr>
        <w:pStyle w:val="Body1"/>
        <w:rPr>
          <w:lang w:eastAsia="ko-KR"/>
        </w:rPr>
      </w:pPr>
    </w:p>
    <w:p w14:paraId="337C261B" w14:textId="77777777" w:rsidR="00DC09EB" w:rsidRPr="00CE32BE" w:rsidRDefault="0090350E" w:rsidP="009366A4">
      <w:pPr>
        <w:pStyle w:val="Subhead1"/>
      </w:pPr>
      <w:bookmarkStart w:id="4" w:name="_Toc535777476"/>
      <w:r w:rsidRPr="00CE32BE">
        <w:lastRenderedPageBreak/>
        <w:t>Methods</w:t>
      </w:r>
      <w:bookmarkEnd w:id="4"/>
    </w:p>
    <w:p w14:paraId="3CCE9D9F" w14:textId="77777777" w:rsidR="00106EE6" w:rsidRDefault="00F74FF0" w:rsidP="00106EE6">
      <w:pPr>
        <w:pStyle w:val="Body1"/>
      </w:pPr>
      <w:r>
        <w:t xml:space="preserve">Using the ETL </w:t>
      </w:r>
      <w:r w:rsidR="00A94139">
        <w:t>processes</w:t>
      </w:r>
      <w:r>
        <w:t xml:space="preserve">, the following </w:t>
      </w:r>
      <w:r w:rsidR="00A94139">
        <w:t>tasks</w:t>
      </w:r>
      <w:r>
        <w:t xml:space="preserve"> were done:</w:t>
      </w:r>
    </w:p>
    <w:p w14:paraId="5D819EFF" w14:textId="6BF74328" w:rsidR="00F74FF0" w:rsidRDefault="00F74FF0" w:rsidP="00DB3E4D">
      <w:pPr>
        <w:pStyle w:val="Body1"/>
        <w:numPr>
          <w:ilvl w:val="0"/>
          <w:numId w:val="19"/>
        </w:numPr>
      </w:pPr>
      <w:r>
        <w:t xml:space="preserve">Extraction of the Data </w:t>
      </w:r>
      <w:r w:rsidR="00E62E91">
        <w:t>Science</w:t>
      </w:r>
      <w:r>
        <w:t xml:space="preserve"> positions and salaries from job search websites</w:t>
      </w:r>
    </w:p>
    <w:p w14:paraId="50BD8C5B" w14:textId="77777777" w:rsidR="00F74FF0" w:rsidRDefault="00F74FF0" w:rsidP="00DB3E4D">
      <w:pPr>
        <w:pStyle w:val="Body1"/>
        <w:numPr>
          <w:ilvl w:val="0"/>
          <w:numId w:val="19"/>
        </w:numPr>
      </w:pPr>
      <w:r>
        <w:t>Extraction of the Cost of Living</w:t>
      </w:r>
      <w:r w:rsidR="00A94139">
        <w:t xml:space="preserve"> information for Canadian cities from Numbeo website</w:t>
      </w:r>
    </w:p>
    <w:p w14:paraId="12BE523B" w14:textId="77777777" w:rsidR="00A94139" w:rsidRDefault="00A94139" w:rsidP="00DB3E4D">
      <w:pPr>
        <w:pStyle w:val="Body1"/>
        <w:numPr>
          <w:ilvl w:val="0"/>
          <w:numId w:val="19"/>
        </w:numPr>
      </w:pPr>
      <w:r>
        <w:t>Extraction of the population information for Canadian locations from Statistics Canada website</w:t>
      </w:r>
    </w:p>
    <w:p w14:paraId="2A656CBD" w14:textId="1319A52D" w:rsidR="00A94139" w:rsidRDefault="00A94139" w:rsidP="00DB3E4D">
      <w:pPr>
        <w:pStyle w:val="Body1"/>
        <w:numPr>
          <w:ilvl w:val="0"/>
          <w:numId w:val="19"/>
        </w:numPr>
      </w:pPr>
      <w:r>
        <w:t xml:space="preserve">Transformation of the Data </w:t>
      </w:r>
      <w:r w:rsidR="00E62E91">
        <w:t>Science</w:t>
      </w:r>
      <w:r>
        <w:t xml:space="preserve"> positions data focusing on locations and salary into a dataframe</w:t>
      </w:r>
    </w:p>
    <w:p w14:paraId="10095732" w14:textId="77777777" w:rsidR="00A94139" w:rsidRDefault="00A94139" w:rsidP="00DB3E4D">
      <w:pPr>
        <w:pStyle w:val="Body1"/>
        <w:numPr>
          <w:ilvl w:val="0"/>
          <w:numId w:val="19"/>
        </w:numPr>
      </w:pPr>
      <w:r>
        <w:t>Amalgamation and transformation of the Cost of Living and population data into a dataframe based on Canadian Locations and their provinces</w:t>
      </w:r>
      <w:r w:rsidR="007208A2">
        <w:t>/territories.</w:t>
      </w:r>
    </w:p>
    <w:p w14:paraId="5162C60C" w14:textId="77777777" w:rsidR="00A94139" w:rsidRDefault="00A94139" w:rsidP="00DB3E4D">
      <w:pPr>
        <w:pStyle w:val="Body1"/>
        <w:numPr>
          <w:ilvl w:val="0"/>
          <w:numId w:val="19"/>
        </w:numPr>
      </w:pPr>
      <w:r>
        <w:t xml:space="preserve">Transformation Cost of Living and population dataframe to produce a dataframe </w:t>
      </w:r>
      <w:r w:rsidR="007208A2">
        <w:t>of aggregated data for each province/territory.</w:t>
      </w:r>
    </w:p>
    <w:p w14:paraId="55548CA1" w14:textId="77777777" w:rsidR="007208A2" w:rsidRDefault="007208A2" w:rsidP="00DB3E4D">
      <w:pPr>
        <w:pStyle w:val="Body1"/>
        <w:numPr>
          <w:ilvl w:val="0"/>
          <w:numId w:val="19"/>
        </w:numPr>
      </w:pPr>
      <w:r>
        <w:t>The Load of all dataframes into a SQL database</w:t>
      </w:r>
    </w:p>
    <w:p w14:paraId="27A3E743" w14:textId="5438EF92" w:rsidR="007208A2" w:rsidRDefault="007208A2" w:rsidP="00DB3E4D">
      <w:pPr>
        <w:pStyle w:val="Body1"/>
        <w:numPr>
          <w:ilvl w:val="0"/>
          <w:numId w:val="19"/>
        </w:numPr>
      </w:pPr>
      <w:r>
        <w:t xml:space="preserve">The use of matplotlib for visualization of the relationship between Data </w:t>
      </w:r>
      <w:r w:rsidR="00E62E91">
        <w:t>Science</w:t>
      </w:r>
      <w:r>
        <w:t xml:space="preserve"> open positions, their locations, and their related cost of living and population information, through database queries</w:t>
      </w:r>
    </w:p>
    <w:p w14:paraId="55EBC8F5" w14:textId="77777777" w:rsidR="007208A2" w:rsidRPr="00106EE6" w:rsidRDefault="007208A2" w:rsidP="00106EE6">
      <w:pPr>
        <w:pStyle w:val="Body1"/>
      </w:pPr>
      <w:r>
        <w:t>The methods are described in greater detail below:</w:t>
      </w:r>
    </w:p>
    <w:p w14:paraId="5189541E" w14:textId="7144B901" w:rsidR="00106EE6" w:rsidRDefault="007208A2" w:rsidP="009366A4">
      <w:pPr>
        <w:pStyle w:val="Subhead2"/>
        <w:rPr>
          <w:lang w:val="en-GB"/>
        </w:rPr>
      </w:pPr>
      <w:bookmarkStart w:id="5" w:name="_Toc535777477"/>
      <w:r>
        <w:rPr>
          <w:lang w:val="en-GB"/>
        </w:rPr>
        <w:t xml:space="preserve">Extraction &amp; Transformation of Data </w:t>
      </w:r>
      <w:r w:rsidR="00E62E91">
        <w:rPr>
          <w:lang w:val="en-GB"/>
        </w:rPr>
        <w:t>Science Jobs</w:t>
      </w:r>
      <w:r w:rsidR="00456FA9">
        <w:rPr>
          <w:lang w:val="en-GB"/>
        </w:rPr>
        <w:t xml:space="preserve"> data</w:t>
      </w:r>
      <w:bookmarkEnd w:id="5"/>
    </w:p>
    <w:p w14:paraId="1C6CD912" w14:textId="1C0CBA31" w:rsidR="008B7252" w:rsidRDefault="00331A15" w:rsidP="00106EE6">
      <w:pPr>
        <w:pStyle w:val="Body1"/>
      </w:pPr>
      <w:r>
        <w:t xml:space="preserve">Two sources were initially </w:t>
      </w:r>
      <w:r w:rsidR="00456FA9">
        <w:t xml:space="preserve">identified to provide the data on advertised job opportunities in the Data </w:t>
      </w:r>
      <w:r w:rsidR="00E62E91">
        <w:t>Science</w:t>
      </w:r>
      <w:r w:rsidR="00456FA9">
        <w:t xml:space="preserve"> field:   </w:t>
      </w:r>
      <w:r w:rsidR="00456FA9">
        <w:rPr>
          <w:b/>
        </w:rPr>
        <w:t>Indeed</w:t>
      </w:r>
      <w:r w:rsidR="00456FA9">
        <w:t xml:space="preserve"> (</w:t>
      </w:r>
      <w:r w:rsidR="00456FA9" w:rsidRPr="00456FA9">
        <w:t>www.indeed.ca</w:t>
      </w:r>
      <w:r w:rsidR="00456FA9">
        <w:t xml:space="preserve">) and </w:t>
      </w:r>
      <w:r w:rsidR="00456FA9">
        <w:rPr>
          <w:b/>
        </w:rPr>
        <w:t xml:space="preserve">Glassdoor </w:t>
      </w:r>
      <w:r w:rsidR="00456FA9">
        <w:t>(</w:t>
      </w:r>
      <w:r w:rsidR="00456FA9" w:rsidRPr="00456FA9">
        <w:t>www.glassdoor.ca</w:t>
      </w:r>
      <w:r w:rsidR="00456FA9">
        <w:t xml:space="preserve">). Unfortunately, it was discovered that the latter website structure was not conducive to web scraping, with security </w:t>
      </w:r>
      <w:r w:rsidR="005F6749">
        <w:t>against “bot” activity.  Extraction of Jobs data centered only on the Indeed website as it was too late in the schedule to look for an alternative to Glassdoor.</w:t>
      </w:r>
    </w:p>
    <w:p w14:paraId="561F0BAD" w14:textId="71737332" w:rsidR="005F6749" w:rsidRDefault="005F6749" w:rsidP="005F6749">
      <w:pPr>
        <w:pStyle w:val="Body1"/>
      </w:pPr>
      <w:r>
        <w:t xml:space="preserve">The salaries for </w:t>
      </w:r>
      <w:r w:rsidR="00E62E91">
        <w:t>Data Science</w:t>
      </w:r>
      <w:r>
        <w:t xml:space="preserve"> jobs were obtained by scraping the website indeed.ca/salaries. A loop was constructed to query the website by modifying the </w:t>
      </w:r>
      <w:proofErr w:type="spellStart"/>
      <w:r>
        <w:t>url</w:t>
      </w:r>
      <w:proofErr w:type="spellEnd"/>
      <w:r>
        <w:t xml:space="preserve"> itself, and if a results table was detected, the loop would then scrape all available data from the table using beautiful soup and continue to the next page of results </w:t>
      </w:r>
      <w:r w:rsidR="00104EE3">
        <w:t>if</w:t>
      </w:r>
      <w:r>
        <w:t xml:space="preserve"> a &lt;span&gt; tag with a class (“</w:t>
      </w:r>
      <w:proofErr w:type="spellStart"/>
      <w:r>
        <w:t>cmp</w:t>
      </w:r>
      <w:proofErr w:type="spellEnd"/>
      <w:r>
        <w:t xml:space="preserve">-pagination-link”) existed. Once results were gathered for all three </w:t>
      </w:r>
      <w:r w:rsidR="00E62E91">
        <w:t>Data Science</w:t>
      </w:r>
      <w:r>
        <w:t xml:space="preserve"> jobs in all provinces, the loop ended and the results were parsed into separate lists for province, job id, job title, salary and a salary classifier (per month, per year etc.). The lists were then used to create a temporary dataframe, which adjusted the salary column to ensure all rows yielded a ‘per/year’ value. The final dataframe then dropped the classifier column and was exported for loading subsequent analyses.</w:t>
      </w:r>
    </w:p>
    <w:p w14:paraId="16D036AC" w14:textId="77777777" w:rsidR="000B0069" w:rsidRDefault="007208A2" w:rsidP="009366A4">
      <w:pPr>
        <w:pStyle w:val="Subhead2"/>
        <w:rPr>
          <w:lang w:val="en-GB"/>
        </w:rPr>
      </w:pPr>
      <w:bookmarkStart w:id="6" w:name="_Toc535777478"/>
      <w:r>
        <w:rPr>
          <w:lang w:val="en-GB"/>
        </w:rPr>
        <w:t xml:space="preserve">Extraction &amp; Transformation of </w:t>
      </w:r>
      <w:r w:rsidR="00A068EF">
        <w:rPr>
          <w:lang w:val="en-GB"/>
        </w:rPr>
        <w:t>Location Data</w:t>
      </w:r>
      <w:bookmarkEnd w:id="6"/>
    </w:p>
    <w:p w14:paraId="4CCE21A0" w14:textId="3EA8D235" w:rsidR="00456527" w:rsidRDefault="00A4011C" w:rsidP="00DC09EB">
      <w:pPr>
        <w:pStyle w:val="Body1"/>
      </w:pPr>
      <w:r>
        <w:t xml:space="preserve">Whereas career opportunities in the Data </w:t>
      </w:r>
      <w:r w:rsidR="00E62E91">
        <w:t>Science</w:t>
      </w:r>
      <w:r>
        <w:t xml:space="preserve"> field is key driver for this project, we also needed to gather the quality of life</w:t>
      </w:r>
      <w:r w:rsidR="00220741">
        <w:t xml:space="preserve"> and population data to assess the locations of these opportunities.  The Numbeo website provides information for many cities around the world regarding the cost of living and the quality of life.  Because the locations are world-wide, most of the Canadian cities did not have the province that they were located in.</w:t>
      </w:r>
    </w:p>
    <w:p w14:paraId="430755BC" w14:textId="792574D4" w:rsidR="00220741" w:rsidRDefault="00220741" w:rsidP="00DC09EB">
      <w:pPr>
        <w:pStyle w:val="Body1"/>
      </w:pPr>
      <w:r>
        <w:lastRenderedPageBreak/>
        <w:t xml:space="preserve">The Statistics Canada website was a great resource to determine the provinces for each of the city information provided by Numbeo.  </w:t>
      </w:r>
      <w:r w:rsidR="008B606A">
        <w:t xml:space="preserve">Using the 2016 Census, Population and Dwelling Count Highlight Tables, found in the Statistics Canada website, the city names, their provinces, and associated population and dwelling data provided the opportunity to associate cities found in Numbeo with their provinces, but also gave the added dimension of </w:t>
      </w:r>
      <w:r w:rsidR="00BD69CF">
        <w:t>providing population numbers to normalize Numbeo data.</w:t>
      </w:r>
    </w:p>
    <w:p w14:paraId="2CFFD13E" w14:textId="615CFA48" w:rsidR="00BD69CF" w:rsidRDefault="00BD69CF" w:rsidP="00DC09EB">
      <w:pPr>
        <w:pStyle w:val="Body1"/>
      </w:pPr>
      <w:r>
        <w:t>Both sources of data were collected into two dataframes, one based on cities that included cost of living &amp; quality of life indices, and population and dwelling counts, and based on provinces using aggregated measurements of the cities.  Both dataframes were then exported as csv files to be used to load the My SQL database used for this project.</w:t>
      </w:r>
    </w:p>
    <w:p w14:paraId="1AECD95C" w14:textId="130EC0C9" w:rsidR="00A068EF" w:rsidRDefault="00A068EF" w:rsidP="00A068EF">
      <w:pPr>
        <w:pStyle w:val="Subhead3"/>
      </w:pPr>
      <w:bookmarkStart w:id="7" w:name="_Toc535777479"/>
      <w:r>
        <w:t xml:space="preserve">Extraction &amp; Transformation of </w:t>
      </w:r>
      <w:r w:rsidR="009C2720">
        <w:t>Cities</w:t>
      </w:r>
      <w:r>
        <w:t xml:space="preserve"> from Numbeo</w:t>
      </w:r>
      <w:bookmarkEnd w:id="7"/>
    </w:p>
    <w:p w14:paraId="0B5B56EC" w14:textId="4BBAA36C" w:rsidR="00A068EF" w:rsidRDefault="00BD69CF" w:rsidP="00A068EF">
      <w:pPr>
        <w:pStyle w:val="Body1"/>
        <w:rPr>
          <w:lang w:val="en-GB"/>
        </w:rPr>
      </w:pPr>
      <w:r>
        <w:rPr>
          <w:lang w:val="en-GB"/>
        </w:rPr>
        <w:t xml:space="preserve">The Numbeo </w:t>
      </w:r>
      <w:r w:rsidR="005F6749">
        <w:rPr>
          <w:lang w:val="en-GB"/>
        </w:rPr>
        <w:t xml:space="preserve">website provided Cost </w:t>
      </w:r>
      <w:r w:rsidR="00104EE3">
        <w:rPr>
          <w:lang w:val="en-GB"/>
        </w:rPr>
        <w:t>of</w:t>
      </w:r>
      <w:r w:rsidR="005F6749">
        <w:rPr>
          <w:lang w:val="en-GB"/>
        </w:rPr>
        <w:t xml:space="preserve"> Living, Property Prices, Crime, Health Care, Poll</w:t>
      </w:r>
      <w:r w:rsidR="00104EE3">
        <w:rPr>
          <w:lang w:val="en-GB"/>
        </w:rPr>
        <w:t xml:space="preserve">ution, Quality of Life, and Travel data for locations around the world.  The website provides the means of entering and </w:t>
      </w:r>
      <w:r w:rsidR="005F6749">
        <w:rPr>
          <w:lang w:val="en-GB"/>
        </w:rPr>
        <w:t>selecting world cities and displa</w:t>
      </w:r>
      <w:r w:rsidR="00104EE3">
        <w:rPr>
          <w:lang w:val="en-GB"/>
        </w:rPr>
        <w:t>y</w:t>
      </w:r>
      <w:r w:rsidR="005F6749">
        <w:rPr>
          <w:lang w:val="en-GB"/>
        </w:rPr>
        <w:t>ing their related</w:t>
      </w:r>
      <w:r w:rsidR="00104EE3">
        <w:rPr>
          <w:lang w:val="en-GB"/>
        </w:rPr>
        <w:t xml:space="preserve"> data above.  Fortunately, Numbeo also provides API functionality </w:t>
      </w:r>
      <w:r w:rsidR="00E34305">
        <w:rPr>
          <w:lang w:val="en-GB"/>
        </w:rPr>
        <w:t>if you have been approved and provided an API</w:t>
      </w:r>
      <w:r w:rsidR="00104EE3">
        <w:rPr>
          <w:lang w:val="en-GB"/>
        </w:rPr>
        <w:t xml:space="preserve"> </w:t>
      </w:r>
      <w:r w:rsidR="00E34305">
        <w:rPr>
          <w:lang w:val="en-GB"/>
        </w:rPr>
        <w:t>k</w:t>
      </w:r>
      <w:r w:rsidR="00104EE3">
        <w:rPr>
          <w:lang w:val="en-GB"/>
        </w:rPr>
        <w:t>ey.  The project team requested a</w:t>
      </w:r>
      <w:r w:rsidR="00E34305">
        <w:rPr>
          <w:lang w:val="en-GB"/>
        </w:rPr>
        <w:t>n API-</w:t>
      </w:r>
      <w:r w:rsidR="00104EE3">
        <w:rPr>
          <w:lang w:val="en-GB"/>
        </w:rPr>
        <w:t>Key for education purposes (free) which was granted and provided the next day.</w:t>
      </w:r>
    </w:p>
    <w:p w14:paraId="4A224D90" w14:textId="549A1072" w:rsidR="00A068EF" w:rsidRDefault="00104EE3" w:rsidP="00764668">
      <w:pPr>
        <w:pStyle w:val="Body1"/>
        <w:rPr>
          <w:lang w:val="en-GB"/>
        </w:rPr>
      </w:pPr>
      <w:r>
        <w:rPr>
          <w:lang w:val="en-GB"/>
        </w:rPr>
        <w:t>Extr</w:t>
      </w:r>
      <w:r w:rsidR="00E34305">
        <w:rPr>
          <w:lang w:val="en-GB"/>
        </w:rPr>
        <w:t xml:space="preserve">action first occurred with getting all cities in Numbeo using the following </w:t>
      </w:r>
      <w:proofErr w:type="spellStart"/>
      <w:r w:rsidR="00764668">
        <w:rPr>
          <w:lang w:val="en-GB"/>
        </w:rPr>
        <w:t>url</w:t>
      </w:r>
      <w:proofErr w:type="spellEnd"/>
      <w:r w:rsidR="00764668">
        <w:rPr>
          <w:lang w:val="en-GB"/>
        </w:rPr>
        <w:t xml:space="preserve"> </w:t>
      </w:r>
      <w:r w:rsidR="00E34305">
        <w:rPr>
          <w:lang w:val="en-GB"/>
        </w:rPr>
        <w:t>query:</w:t>
      </w:r>
    </w:p>
    <w:p w14:paraId="6AC86A4B" w14:textId="377728C1" w:rsidR="00E34305" w:rsidRDefault="00E34305" w:rsidP="009C2720">
      <w:pPr>
        <w:pStyle w:val="Body1"/>
        <w:rPr>
          <w:lang w:val="en-GB"/>
        </w:rPr>
      </w:pPr>
      <w:r w:rsidRPr="00764668">
        <w:rPr>
          <w:i/>
          <w:lang w:val="en-GB"/>
        </w:rPr>
        <w:t>https://www.numbeo.com/api/cities?api_key=</w:t>
      </w:r>
      <w:r>
        <w:rPr>
          <w:lang w:val="en-GB"/>
        </w:rPr>
        <w:t>[API_KEY</w:t>
      </w:r>
      <w:r w:rsidR="00764668">
        <w:rPr>
          <w:lang w:val="en-GB"/>
        </w:rPr>
        <w:t>]</w:t>
      </w:r>
    </w:p>
    <w:p w14:paraId="6BBA9D03" w14:textId="5081DCC3" w:rsidR="00E34305" w:rsidRDefault="00764668" w:rsidP="00A068EF">
      <w:pPr>
        <w:pStyle w:val="Body1"/>
        <w:rPr>
          <w:lang w:val="en-GB"/>
        </w:rPr>
      </w:pPr>
      <w:r>
        <w:rPr>
          <w:lang w:val="en-GB"/>
        </w:rPr>
        <w:t xml:space="preserve">The response included a list of cities with a Numbeo </w:t>
      </w:r>
      <w:proofErr w:type="spellStart"/>
      <w:r>
        <w:rPr>
          <w:lang w:val="en-GB"/>
        </w:rPr>
        <w:t>city_id</w:t>
      </w:r>
      <w:proofErr w:type="spellEnd"/>
      <w:r>
        <w:rPr>
          <w:lang w:val="en-GB"/>
        </w:rPr>
        <w:t xml:space="preserve"> as a unique identifier, city name, country name, longitude, and latitude coordinates.  A dataframe was created based on filtering the response for only rows with the country name of ‘Canada’.  The city names provided by Numbeo were not entirely clean as a very small percentage included province codes within the name.  Python was used</w:t>
      </w:r>
      <w:r w:rsidR="00B35772">
        <w:rPr>
          <w:lang w:val="en-GB"/>
        </w:rPr>
        <w:t xml:space="preserve"> to split city name to move the province code if it existed to another column.  The script was also adjusted to change Numbeo city names to exactly match the city names listed in the Stats Canada data.</w:t>
      </w:r>
    </w:p>
    <w:p w14:paraId="21065F23" w14:textId="5FE87BBD" w:rsidR="00A068EF" w:rsidRPr="00A068EF" w:rsidRDefault="00A068EF" w:rsidP="00A068EF">
      <w:pPr>
        <w:pStyle w:val="Subhead3"/>
      </w:pPr>
      <w:bookmarkStart w:id="8" w:name="_Toc535777480"/>
      <w:r>
        <w:t>Extraction &amp; Transformation of Popu</w:t>
      </w:r>
      <w:r w:rsidR="00B35772">
        <w:t>l</w:t>
      </w:r>
      <w:r>
        <w:t>ation Data from Stats Canada</w:t>
      </w:r>
      <w:bookmarkEnd w:id="8"/>
    </w:p>
    <w:p w14:paraId="3937D0CD" w14:textId="379AEE44" w:rsidR="009C2720" w:rsidRDefault="009C2720" w:rsidP="00A068EF">
      <w:pPr>
        <w:pStyle w:val="Body1"/>
        <w:rPr>
          <w:lang w:val="en-GB"/>
        </w:rPr>
      </w:pPr>
      <w:r>
        <w:rPr>
          <w:lang w:val="en-GB"/>
        </w:rPr>
        <w:t xml:space="preserve">Statistics Canada provides a publicly available csv file with the Population and Dwelling Count Highlight Tables from the 2016 Census.  This csv file, located in the repository folder </w:t>
      </w:r>
      <w:r w:rsidR="003512D5">
        <w:rPr>
          <w:lang w:val="en-GB"/>
        </w:rPr>
        <w:t xml:space="preserve">1_Input as </w:t>
      </w:r>
      <w:r w:rsidR="003512D5" w:rsidRPr="003512D5">
        <w:rPr>
          <w:i/>
          <w:lang w:val="en-GB"/>
        </w:rPr>
        <w:t>T301EN.CSV</w:t>
      </w:r>
      <w:r>
        <w:rPr>
          <w:lang w:val="en-GB"/>
        </w:rPr>
        <w:t xml:space="preserve"> can be downloaded at the following url:</w:t>
      </w:r>
    </w:p>
    <w:p w14:paraId="48CA5972" w14:textId="580DE2E5" w:rsidR="009C2720" w:rsidRPr="009C2720" w:rsidRDefault="009C2720" w:rsidP="00A068EF">
      <w:pPr>
        <w:pStyle w:val="Body1"/>
        <w:rPr>
          <w:i/>
          <w:lang w:val="en-GB"/>
        </w:rPr>
      </w:pPr>
      <w:r w:rsidRPr="009C2720">
        <w:rPr>
          <w:i/>
          <w:lang w:val="en-GB"/>
        </w:rPr>
        <w:t>https://www12.statcan.gc.ca/census-recensement/2016/dp-pd/hlt-fst/pd-pl/Table.cfm?Lang=Eng&amp;T=301&amp;S=3&amp;O=D</w:t>
      </w:r>
    </w:p>
    <w:p w14:paraId="0C7C82AE" w14:textId="339F3FDE" w:rsidR="00A068EF" w:rsidRDefault="009C2720" w:rsidP="00A068EF">
      <w:pPr>
        <w:pStyle w:val="Body1"/>
        <w:rPr>
          <w:lang w:val="en-GB"/>
        </w:rPr>
      </w:pPr>
      <w:r>
        <w:rPr>
          <w:lang w:val="en-GB"/>
        </w:rPr>
        <w:t>This csv file was extracted as a dataframe and revised to only include population, number of private dwellings, land area (sq. km), population density per sq. km for each location regardless of location type (village, town, city, township, etc.).</w:t>
      </w:r>
      <w:r w:rsidR="003512D5">
        <w:rPr>
          <w:lang w:val="en-GB"/>
        </w:rPr>
        <w:t xml:space="preserve">  All other columns, including French equivalent columns were removed from the dataframe</w:t>
      </w:r>
    </w:p>
    <w:p w14:paraId="742331AA" w14:textId="012E36D2" w:rsidR="00A068EF" w:rsidRDefault="00A068EF" w:rsidP="00A068EF">
      <w:pPr>
        <w:pStyle w:val="Subhead3"/>
      </w:pPr>
      <w:bookmarkStart w:id="9" w:name="_Toc535777481"/>
      <w:r>
        <w:t xml:space="preserve">Merging </w:t>
      </w:r>
      <w:r w:rsidR="003512D5">
        <w:t xml:space="preserve">Numbeo Cities with </w:t>
      </w:r>
      <w:r>
        <w:t>Population Data</w:t>
      </w:r>
      <w:bookmarkEnd w:id="9"/>
    </w:p>
    <w:p w14:paraId="6CDA8A31" w14:textId="513ED361" w:rsidR="009C2720" w:rsidRPr="009C2720" w:rsidRDefault="003512D5" w:rsidP="009C2720">
      <w:pPr>
        <w:pStyle w:val="Body1"/>
        <w:rPr>
          <w:lang w:val="en-GB"/>
        </w:rPr>
      </w:pPr>
      <w:r>
        <w:rPr>
          <w:lang w:val="en-GB"/>
        </w:rPr>
        <w:t xml:space="preserve">Using the Canadian cities dataframe extracted from Numbeo (see Subsection 2.2.1 above) and the Stats Canada dataframe, both dataframes were left-merged based on the city / location name.  This </w:t>
      </w:r>
      <w:r>
        <w:rPr>
          <w:lang w:val="en-GB"/>
        </w:rPr>
        <w:lastRenderedPageBreak/>
        <w:t>led to the dropping of any Canadian locations from Statistics Canada data which were not found in the Numbeo list of Canadian Cities.</w:t>
      </w:r>
    </w:p>
    <w:p w14:paraId="0535320F" w14:textId="77CB460A" w:rsidR="00A068EF" w:rsidRDefault="003512D5" w:rsidP="009C2720">
      <w:pPr>
        <w:pStyle w:val="Body1"/>
        <w:rPr>
          <w:lang w:val="en-GB"/>
        </w:rPr>
      </w:pPr>
      <w:r>
        <w:rPr>
          <w:lang w:val="en-GB"/>
        </w:rPr>
        <w:t xml:space="preserve">This also led to the discovery that multiple rows were created because the city name listed from Numbeo had multiple listings in the Stats Canada data.  For example, </w:t>
      </w:r>
      <w:r w:rsidR="00AA204F">
        <w:rPr>
          <w:lang w:val="en-GB"/>
        </w:rPr>
        <w:t>the name Beaumont are found in Alberta, Newfoundland, and Quebec.  Other discrepancies included Minden being listed as Minden Hills in Numbeo, but as Minden in Statistics Canada.  And some names existed in the same province as both a Town and a Township.  The other issue was the discovery that Numbeo listings were not finding an equivalent location in Statistics Canada data because of accents, this included well known cities as Montreal.  These discrepancies were manually identified, with the purpose of including the correct corresponding Statistics Canada data using the latitude and longitude provided by Numbeo to ensure each row had the correct province assigned.</w:t>
      </w:r>
    </w:p>
    <w:p w14:paraId="4C4AF720" w14:textId="05E3A333" w:rsidR="00AA204F" w:rsidRDefault="00AA204F" w:rsidP="009C2720">
      <w:pPr>
        <w:pStyle w:val="Body1"/>
        <w:rPr>
          <w:lang w:val="en-GB"/>
        </w:rPr>
      </w:pPr>
      <w:r>
        <w:rPr>
          <w:lang w:val="en-GB"/>
        </w:rPr>
        <w:t>Additional python code was added to correct these discrepancies for either tables, whether it was to change the name to remove accents or remove spelling discrepancies, and the merge was executed again.</w:t>
      </w:r>
    </w:p>
    <w:p w14:paraId="08F87D19" w14:textId="2137A0E3" w:rsidR="00AA204F" w:rsidRDefault="00AA204F" w:rsidP="009C2720">
      <w:pPr>
        <w:pStyle w:val="Body1"/>
        <w:rPr>
          <w:lang w:val="en-GB"/>
        </w:rPr>
      </w:pPr>
      <w:r>
        <w:rPr>
          <w:lang w:val="en-GB"/>
        </w:rPr>
        <w:t xml:space="preserve">After this left merge, the combined dataframe still had Numbeo rows with no corresponding Statistics Canada data.  Code was then used to assign </w:t>
      </w:r>
      <w:r w:rsidR="00AD39AB">
        <w:rPr>
          <w:lang w:val="en-GB"/>
        </w:rPr>
        <w:t>the provincial code based on the previous manual look up of the geographic coordinates</w:t>
      </w:r>
    </w:p>
    <w:p w14:paraId="1CA0E3BB" w14:textId="5A66E786" w:rsidR="00AD39AB" w:rsidRPr="00A068EF" w:rsidRDefault="00AD39AB" w:rsidP="00AD39AB">
      <w:pPr>
        <w:pStyle w:val="Subhead3"/>
      </w:pPr>
      <w:bookmarkStart w:id="10" w:name="_Toc535777482"/>
      <w:r>
        <w:t>Extraction &amp; Transformation of Cost of Living of Numbeo Locations</w:t>
      </w:r>
      <w:bookmarkEnd w:id="10"/>
    </w:p>
    <w:p w14:paraId="6E23E7F9" w14:textId="368687E3" w:rsidR="00AD39AB" w:rsidRDefault="00AD39AB" w:rsidP="009C2720">
      <w:pPr>
        <w:pStyle w:val="Body1"/>
        <w:rPr>
          <w:lang w:val="en-GB"/>
        </w:rPr>
      </w:pPr>
      <w:r>
        <w:rPr>
          <w:lang w:val="en-GB"/>
        </w:rPr>
        <w:t>Using the combined dataframe, a loop was used to query Numbeo to get the Cost of Living Data using the Numbeo City ID.  The following query was used:</w:t>
      </w:r>
    </w:p>
    <w:p w14:paraId="6217F2E5" w14:textId="4F4352A7" w:rsidR="00AD39AB" w:rsidRPr="00AD39AB" w:rsidRDefault="00AD39AB" w:rsidP="009C2720">
      <w:pPr>
        <w:pStyle w:val="Body1"/>
        <w:rPr>
          <w:i/>
          <w:lang w:val="en-GB"/>
        </w:rPr>
      </w:pPr>
      <w:r w:rsidRPr="00AD39AB">
        <w:rPr>
          <w:i/>
          <w:lang w:val="en-GB"/>
        </w:rPr>
        <w:t>https://www.numbeo.com/api/city_prices?api_key=[API-</w:t>
      </w:r>
      <w:proofErr w:type="gramStart"/>
      <w:r w:rsidRPr="00AD39AB">
        <w:rPr>
          <w:i/>
          <w:lang w:val="en-GB"/>
        </w:rPr>
        <w:t>KEY]&amp;</w:t>
      </w:r>
      <w:proofErr w:type="gramEnd"/>
      <w:r w:rsidRPr="00AD39AB">
        <w:rPr>
          <w:i/>
          <w:lang w:val="en-GB"/>
        </w:rPr>
        <w:t>city_id=[CITY_ID]</w:t>
      </w:r>
    </w:p>
    <w:p w14:paraId="47118AB3" w14:textId="78A27481" w:rsidR="00AD39AB" w:rsidRDefault="00AD39AB" w:rsidP="009C2720">
      <w:pPr>
        <w:pStyle w:val="Body1"/>
        <w:rPr>
          <w:lang w:val="en-GB"/>
        </w:rPr>
      </w:pPr>
      <w:r>
        <w:rPr>
          <w:lang w:val="en-GB"/>
        </w:rPr>
        <w:t>From the response, the following data was extracted for each city:</w:t>
      </w:r>
    </w:p>
    <w:p w14:paraId="0B5C5F72" w14:textId="28AFB1A2" w:rsidR="00AD39AB" w:rsidRDefault="00AD39AB" w:rsidP="00B24782">
      <w:pPr>
        <w:pStyle w:val="Body1"/>
        <w:numPr>
          <w:ilvl w:val="0"/>
          <w:numId w:val="23"/>
        </w:numPr>
        <w:spacing w:before="0" w:after="0"/>
        <w:rPr>
          <w:lang w:val="en-GB"/>
        </w:rPr>
      </w:pPr>
      <w:r>
        <w:rPr>
          <w:lang w:val="en-GB"/>
        </w:rPr>
        <w:t>Monthly rent for 3-bedroom apartment in the city centre</w:t>
      </w:r>
    </w:p>
    <w:p w14:paraId="2BECC48C" w14:textId="144D3DEA" w:rsidR="00AD39AB" w:rsidRDefault="00AD39AB" w:rsidP="00B24782">
      <w:pPr>
        <w:pStyle w:val="Body1"/>
        <w:numPr>
          <w:ilvl w:val="0"/>
          <w:numId w:val="23"/>
        </w:numPr>
        <w:spacing w:before="0" w:after="0"/>
        <w:rPr>
          <w:lang w:val="en-GB"/>
        </w:rPr>
      </w:pPr>
      <w:r>
        <w:rPr>
          <w:lang w:val="en-GB"/>
        </w:rPr>
        <w:t>Property price per square feet</w:t>
      </w:r>
    </w:p>
    <w:p w14:paraId="724CF07A" w14:textId="430D0016" w:rsidR="00AD39AB" w:rsidRDefault="00AD39AB" w:rsidP="00B24782">
      <w:pPr>
        <w:pStyle w:val="Body1"/>
        <w:numPr>
          <w:ilvl w:val="0"/>
          <w:numId w:val="23"/>
        </w:numPr>
        <w:spacing w:before="0" w:after="0"/>
        <w:rPr>
          <w:lang w:val="en-GB"/>
        </w:rPr>
      </w:pPr>
      <w:r>
        <w:rPr>
          <w:lang w:val="en-GB"/>
        </w:rPr>
        <w:t>Average monthly net salary</w:t>
      </w:r>
    </w:p>
    <w:p w14:paraId="64C915DF" w14:textId="510DAE5D" w:rsidR="00AD39AB" w:rsidRDefault="00AD39AB" w:rsidP="00AD39AB">
      <w:pPr>
        <w:pStyle w:val="Body1"/>
        <w:rPr>
          <w:lang w:val="en-GB"/>
        </w:rPr>
      </w:pPr>
      <w:r>
        <w:rPr>
          <w:lang w:val="en-GB"/>
        </w:rPr>
        <w:t>These values were added as columns to the combined dataframe</w:t>
      </w:r>
      <w:r w:rsidR="00DA36CA">
        <w:rPr>
          <w:lang w:val="en-GB"/>
        </w:rPr>
        <w:t>.</w:t>
      </w:r>
    </w:p>
    <w:p w14:paraId="04C21EB2" w14:textId="562575E9" w:rsidR="00AD39AB" w:rsidRDefault="00AD39AB" w:rsidP="00AD39AB">
      <w:pPr>
        <w:pStyle w:val="Body1"/>
        <w:rPr>
          <w:lang w:val="en-GB"/>
        </w:rPr>
      </w:pPr>
      <w:r>
        <w:rPr>
          <w:lang w:val="en-GB"/>
        </w:rPr>
        <w:t>To include the Cost of Living Index and the Quality of Life Index to these locations</w:t>
      </w:r>
      <w:r w:rsidR="00DA36CA">
        <w:rPr>
          <w:lang w:val="en-GB"/>
        </w:rPr>
        <w:t xml:space="preserve">, another loop was executed for each row that queried the database based on the </w:t>
      </w:r>
      <w:proofErr w:type="spellStart"/>
      <w:r w:rsidR="00DA36CA">
        <w:rPr>
          <w:lang w:val="en-GB"/>
        </w:rPr>
        <w:t>city_id</w:t>
      </w:r>
      <w:proofErr w:type="spellEnd"/>
      <w:r w:rsidR="00DA36CA">
        <w:rPr>
          <w:lang w:val="en-GB"/>
        </w:rPr>
        <w:t>:</w:t>
      </w:r>
    </w:p>
    <w:p w14:paraId="291F180C" w14:textId="7609221D" w:rsidR="00DA36CA" w:rsidRPr="00AD39AB" w:rsidRDefault="00DA36CA" w:rsidP="00DA36CA">
      <w:pPr>
        <w:pStyle w:val="Body1"/>
        <w:rPr>
          <w:i/>
          <w:lang w:val="en-GB"/>
        </w:rPr>
      </w:pPr>
      <w:r w:rsidRPr="00AD39AB">
        <w:rPr>
          <w:i/>
          <w:lang w:val="en-GB"/>
        </w:rPr>
        <w:t>https://www.numbeo.com/api/</w:t>
      </w:r>
      <w:r>
        <w:rPr>
          <w:i/>
          <w:lang w:val="en-GB"/>
        </w:rPr>
        <w:t>indices</w:t>
      </w:r>
      <w:r w:rsidRPr="00AD39AB">
        <w:rPr>
          <w:i/>
          <w:lang w:val="en-GB"/>
        </w:rPr>
        <w:t>?api_key=[API-</w:t>
      </w:r>
      <w:proofErr w:type="gramStart"/>
      <w:r w:rsidRPr="00AD39AB">
        <w:rPr>
          <w:i/>
          <w:lang w:val="en-GB"/>
        </w:rPr>
        <w:t>KEY]&amp;</w:t>
      </w:r>
      <w:proofErr w:type="gramEnd"/>
      <w:r w:rsidRPr="00AD39AB">
        <w:rPr>
          <w:i/>
          <w:lang w:val="en-GB"/>
        </w:rPr>
        <w:t>city_id=[CITY_ID]</w:t>
      </w:r>
    </w:p>
    <w:p w14:paraId="76295AE9" w14:textId="5C5621E4" w:rsidR="00DA36CA" w:rsidRDefault="00DA36CA" w:rsidP="00AD39AB">
      <w:pPr>
        <w:pStyle w:val="Body1"/>
        <w:rPr>
          <w:lang w:val="en-GB"/>
        </w:rPr>
      </w:pPr>
      <w:r>
        <w:rPr>
          <w:lang w:val="en-GB"/>
        </w:rPr>
        <w:t>From the response, the following data was extracted for each city:</w:t>
      </w:r>
    </w:p>
    <w:p w14:paraId="0A623836" w14:textId="68EFCFD0" w:rsidR="00DA36CA" w:rsidRDefault="00DA36CA" w:rsidP="00B24782">
      <w:pPr>
        <w:pStyle w:val="Body1"/>
        <w:numPr>
          <w:ilvl w:val="0"/>
          <w:numId w:val="23"/>
        </w:numPr>
        <w:spacing w:before="0" w:after="0"/>
        <w:rPr>
          <w:lang w:val="en-GB"/>
        </w:rPr>
      </w:pPr>
      <w:r>
        <w:rPr>
          <w:lang w:val="en-GB"/>
        </w:rPr>
        <w:t>Cost of Living Index</w:t>
      </w:r>
    </w:p>
    <w:p w14:paraId="751337D8" w14:textId="1983C6E0" w:rsidR="00DA36CA" w:rsidRDefault="00DA36CA" w:rsidP="00B24782">
      <w:pPr>
        <w:pStyle w:val="Body1"/>
        <w:numPr>
          <w:ilvl w:val="0"/>
          <w:numId w:val="23"/>
        </w:numPr>
        <w:spacing w:before="0" w:after="0"/>
        <w:rPr>
          <w:lang w:val="en-GB"/>
        </w:rPr>
      </w:pPr>
      <w:r>
        <w:rPr>
          <w:lang w:val="en-GB"/>
        </w:rPr>
        <w:t>Quality of Life Index</w:t>
      </w:r>
    </w:p>
    <w:p w14:paraId="0AB6F3F7" w14:textId="1C424025" w:rsidR="00DA36CA" w:rsidRDefault="00DA36CA" w:rsidP="00AD39AB">
      <w:pPr>
        <w:pStyle w:val="Body1"/>
        <w:rPr>
          <w:lang w:val="en-GB"/>
        </w:rPr>
      </w:pPr>
      <w:r>
        <w:rPr>
          <w:lang w:val="en-GB"/>
        </w:rPr>
        <w:t>These values were added as columns to the combined dat</w:t>
      </w:r>
      <w:r w:rsidR="000F4393">
        <w:rPr>
          <w:lang w:val="en-GB"/>
        </w:rPr>
        <w:t xml:space="preserve">aframe.  With the dataframe now including all the desired data from Numbeo and Statistics Canada, it was discovered that there were many empty cells in the dataframe.  This was expected since not all locations in Numbeo had </w:t>
      </w:r>
      <w:r w:rsidR="00F76A68">
        <w:rPr>
          <w:lang w:val="en-GB"/>
        </w:rPr>
        <w:t xml:space="preserve">these measurements, and not all had corresponding data from Statistics Canada.  This is possible when cities had entirely different names from the two sources.  This dataframe was </w:t>
      </w:r>
      <w:r w:rsidR="000F4393">
        <w:rPr>
          <w:lang w:val="en-GB"/>
        </w:rPr>
        <w:t>exported as a csv file for loading to the My SQL database as the cities</w:t>
      </w:r>
      <w:r w:rsidR="00F76A68">
        <w:rPr>
          <w:lang w:val="en-GB"/>
        </w:rPr>
        <w:t>.</w:t>
      </w:r>
    </w:p>
    <w:p w14:paraId="64CE211E" w14:textId="77777777" w:rsidR="00A068EF" w:rsidRDefault="00A068EF" w:rsidP="00A068EF">
      <w:pPr>
        <w:pStyle w:val="Subhead3"/>
      </w:pPr>
      <w:bookmarkStart w:id="11" w:name="_Toc535777483"/>
      <w:r>
        <w:lastRenderedPageBreak/>
        <w:t>Aggregation of Cost of Living &amp; Population Data Based on Provinces</w:t>
      </w:r>
      <w:bookmarkEnd w:id="11"/>
    </w:p>
    <w:p w14:paraId="52D97A87" w14:textId="5F65FD50" w:rsidR="00A068EF" w:rsidRDefault="000F4393" w:rsidP="00A068EF">
      <w:pPr>
        <w:pStyle w:val="Body1"/>
        <w:rPr>
          <w:lang w:val="en-GB"/>
        </w:rPr>
      </w:pPr>
      <w:r>
        <w:rPr>
          <w:lang w:val="en-GB"/>
        </w:rPr>
        <w:t>Using the original cleaned up dataframe from Stats Canada (described in Subsection 2.2.2)</w:t>
      </w:r>
      <w:r w:rsidR="00F76A68">
        <w:rPr>
          <w:lang w:val="en-GB"/>
        </w:rPr>
        <w:t>, the data was grouped by province code.  This was to ensure that the aggregated data included all values regardless if the locations were in Numbeo.  The following values were determined for each province:</w:t>
      </w:r>
    </w:p>
    <w:p w14:paraId="3DA80CAE" w14:textId="25C63D59" w:rsidR="00F76A68" w:rsidRDefault="00F76A68" w:rsidP="00B24782">
      <w:pPr>
        <w:pStyle w:val="Body1"/>
        <w:numPr>
          <w:ilvl w:val="0"/>
          <w:numId w:val="23"/>
        </w:numPr>
        <w:spacing w:before="0" w:after="0"/>
        <w:rPr>
          <w:lang w:val="en-GB"/>
        </w:rPr>
      </w:pPr>
      <w:r>
        <w:rPr>
          <w:lang w:val="en-GB"/>
        </w:rPr>
        <w:t>Sum of the population in each location</w:t>
      </w:r>
    </w:p>
    <w:p w14:paraId="35883666" w14:textId="4C400AC2" w:rsidR="00F76A68" w:rsidRDefault="00F76A68" w:rsidP="00B24782">
      <w:pPr>
        <w:pStyle w:val="Body1"/>
        <w:numPr>
          <w:ilvl w:val="0"/>
          <w:numId w:val="23"/>
        </w:numPr>
        <w:spacing w:before="0" w:after="0"/>
        <w:rPr>
          <w:lang w:val="en-GB"/>
        </w:rPr>
      </w:pPr>
      <w:r>
        <w:rPr>
          <w:lang w:val="en-GB"/>
        </w:rPr>
        <w:t>Sum of the private dwellings in each location</w:t>
      </w:r>
    </w:p>
    <w:p w14:paraId="2EA118B6" w14:textId="160F82C0" w:rsidR="00F76A68" w:rsidRDefault="00F76A68" w:rsidP="00B24782">
      <w:pPr>
        <w:pStyle w:val="Body1"/>
        <w:numPr>
          <w:ilvl w:val="0"/>
          <w:numId w:val="23"/>
        </w:numPr>
        <w:spacing w:before="0" w:after="0"/>
        <w:rPr>
          <w:lang w:val="en-GB"/>
        </w:rPr>
      </w:pPr>
      <w:r>
        <w:rPr>
          <w:lang w:val="en-GB"/>
        </w:rPr>
        <w:t>Sum of the land area in each location</w:t>
      </w:r>
    </w:p>
    <w:p w14:paraId="6C17B146" w14:textId="220D2DB3" w:rsidR="00F76A68" w:rsidRDefault="00F76A68" w:rsidP="00F76A68">
      <w:pPr>
        <w:pStyle w:val="Body1"/>
        <w:rPr>
          <w:lang w:val="en-GB"/>
        </w:rPr>
      </w:pPr>
      <w:r>
        <w:rPr>
          <w:lang w:val="en-GB"/>
        </w:rPr>
        <w:t>The corresponding population density for each province was calculated using the sum of the population / the sum of the land area.</w:t>
      </w:r>
    </w:p>
    <w:p w14:paraId="66B3D0D5" w14:textId="6A992DAF" w:rsidR="00F76A68" w:rsidRDefault="00F76A68" w:rsidP="00A068EF">
      <w:pPr>
        <w:pStyle w:val="Body1"/>
        <w:rPr>
          <w:lang w:val="en-GB"/>
        </w:rPr>
      </w:pPr>
      <w:r>
        <w:rPr>
          <w:lang w:val="en-GB"/>
        </w:rPr>
        <w:t>Using the complete city dataframe (created and exported in Subsection 2.3.4), the data was grouped by province code, and all Numbeo data was aggregated in the following manner:</w:t>
      </w:r>
    </w:p>
    <w:p w14:paraId="3F4875BB" w14:textId="06F10BE6" w:rsidR="00F76A68" w:rsidRDefault="00F76A68" w:rsidP="00B24782">
      <w:pPr>
        <w:pStyle w:val="Body1"/>
        <w:numPr>
          <w:ilvl w:val="0"/>
          <w:numId w:val="23"/>
        </w:numPr>
        <w:spacing w:before="0" w:after="0"/>
        <w:rPr>
          <w:lang w:val="en-GB"/>
        </w:rPr>
      </w:pPr>
      <w:r>
        <w:rPr>
          <w:lang w:val="en-GB"/>
        </w:rPr>
        <w:t>Mean of Monthly rent for 3-bedroom apartment in the city centre</w:t>
      </w:r>
    </w:p>
    <w:p w14:paraId="59D949FE" w14:textId="694990AC" w:rsidR="00F76A68" w:rsidRDefault="00F76A68" w:rsidP="00B24782">
      <w:pPr>
        <w:pStyle w:val="Body1"/>
        <w:numPr>
          <w:ilvl w:val="0"/>
          <w:numId w:val="23"/>
        </w:numPr>
        <w:spacing w:before="0" w:after="0"/>
        <w:rPr>
          <w:lang w:val="en-GB"/>
        </w:rPr>
      </w:pPr>
      <w:r>
        <w:rPr>
          <w:lang w:val="en-GB"/>
        </w:rPr>
        <w:t>Mean of Property price per square feet</w:t>
      </w:r>
    </w:p>
    <w:p w14:paraId="7FF884EA" w14:textId="70EE74FE" w:rsidR="00F76A68" w:rsidRDefault="00F76A68" w:rsidP="00B24782">
      <w:pPr>
        <w:pStyle w:val="Body1"/>
        <w:numPr>
          <w:ilvl w:val="0"/>
          <w:numId w:val="23"/>
        </w:numPr>
        <w:spacing w:before="0" w:after="0"/>
        <w:rPr>
          <w:lang w:val="en-GB"/>
        </w:rPr>
      </w:pPr>
      <w:r>
        <w:rPr>
          <w:lang w:val="en-GB"/>
        </w:rPr>
        <w:t>Mean of Average monthly net salary</w:t>
      </w:r>
    </w:p>
    <w:p w14:paraId="1D7F1A1F" w14:textId="0036C47E" w:rsidR="00F76A68" w:rsidRDefault="00F76A68" w:rsidP="00B24782">
      <w:pPr>
        <w:pStyle w:val="Body1"/>
        <w:numPr>
          <w:ilvl w:val="0"/>
          <w:numId w:val="23"/>
        </w:numPr>
        <w:spacing w:before="0" w:after="0"/>
        <w:rPr>
          <w:lang w:val="en-GB"/>
        </w:rPr>
      </w:pPr>
      <w:r>
        <w:rPr>
          <w:lang w:val="en-GB"/>
        </w:rPr>
        <w:t>Mean of Cost of Living Index</w:t>
      </w:r>
    </w:p>
    <w:p w14:paraId="3019CA84" w14:textId="21520510" w:rsidR="00F76A68" w:rsidRDefault="00F76A68" w:rsidP="00B24782">
      <w:pPr>
        <w:pStyle w:val="Body1"/>
        <w:numPr>
          <w:ilvl w:val="0"/>
          <w:numId w:val="23"/>
        </w:numPr>
        <w:spacing w:before="0" w:after="0"/>
        <w:rPr>
          <w:lang w:val="en-GB"/>
        </w:rPr>
      </w:pPr>
      <w:r>
        <w:rPr>
          <w:lang w:val="en-GB"/>
        </w:rPr>
        <w:t>Mean of Quality of Life Index</w:t>
      </w:r>
    </w:p>
    <w:p w14:paraId="117A824C" w14:textId="582B325F" w:rsidR="00F76A68" w:rsidRPr="00A068EF" w:rsidRDefault="00B24782" w:rsidP="00A068EF">
      <w:pPr>
        <w:pStyle w:val="Body1"/>
        <w:rPr>
          <w:lang w:val="en-GB"/>
        </w:rPr>
      </w:pPr>
      <w:r>
        <w:rPr>
          <w:lang w:val="en-GB"/>
        </w:rPr>
        <w:t>Both aggregated dataframes were merged on the province code into a single comprehensive province dataframe and then exported as a csv file to be loaded into MySQL as a province table.</w:t>
      </w:r>
    </w:p>
    <w:p w14:paraId="126CBFBB" w14:textId="6F597F2E" w:rsidR="009958A3" w:rsidRDefault="00C954E8" w:rsidP="009366A4">
      <w:pPr>
        <w:pStyle w:val="Subhead2"/>
        <w:rPr>
          <w:lang w:val="en-GB"/>
        </w:rPr>
      </w:pPr>
      <w:bookmarkStart w:id="12" w:name="_Toc535777484"/>
      <w:r w:rsidRPr="00C954E8">
        <w:rPr>
          <w:lang w:val="en-GB"/>
        </w:rPr>
        <w:t>Final Transformation and Loading of Data to SQL Database</w:t>
      </w:r>
      <w:bookmarkEnd w:id="12"/>
    </w:p>
    <w:p w14:paraId="7067A941" w14:textId="77777777" w:rsidR="00B24782" w:rsidRDefault="00B24782" w:rsidP="00B24782">
      <w:pPr>
        <w:pStyle w:val="Body1"/>
      </w:pPr>
      <w:r>
        <w:t>Before loading data into SQL, the extracted inputs needed to be transformed relative to each other to ensure clean data is loaded. The file used to do the final transformation and load into SQL is ‘</w:t>
      </w:r>
      <w:proofErr w:type="spellStart"/>
      <w:r>
        <w:t>Transform_IntoSQL.jpynb</w:t>
      </w:r>
      <w:proofErr w:type="spellEnd"/>
      <w:r>
        <w:t>’.</w:t>
      </w:r>
    </w:p>
    <w:p w14:paraId="53D51088" w14:textId="77777777" w:rsidR="00B24782" w:rsidRDefault="00B24782" w:rsidP="00B24782">
      <w:pPr>
        <w:pStyle w:val="Body1"/>
      </w:pPr>
      <w:r>
        <w:t>The extracted inputs to this file are as follows:</w:t>
      </w:r>
    </w:p>
    <w:p w14:paraId="2FE81D3B" w14:textId="77777777" w:rsidR="00B24782" w:rsidRDefault="00B24782" w:rsidP="00D45A1A">
      <w:pPr>
        <w:pStyle w:val="Body1"/>
        <w:numPr>
          <w:ilvl w:val="0"/>
          <w:numId w:val="27"/>
        </w:numPr>
        <w:spacing w:before="100" w:after="100"/>
      </w:pPr>
      <w:r>
        <w:t>Indeed.ca scrape for salaries of Data Analyst, Data Scientist, Data Engineer by province in csv form (Salary_extracted_input.csv).</w:t>
      </w:r>
    </w:p>
    <w:p w14:paraId="76B62284" w14:textId="77777777" w:rsidR="00B24782" w:rsidRDefault="00B24782" w:rsidP="00D45A1A">
      <w:pPr>
        <w:pStyle w:val="Body1"/>
        <w:numPr>
          <w:ilvl w:val="0"/>
          <w:numId w:val="27"/>
        </w:numPr>
        <w:spacing w:before="100" w:after="100"/>
      </w:pPr>
      <w:r>
        <w:t>Indded.ca scrape for job postings for Data Analyst, Data Engineer, Data Scientist positions in Canada is csv form (Job_Posting_extracted_input.csv)</w:t>
      </w:r>
    </w:p>
    <w:p w14:paraId="44572A19" w14:textId="77777777" w:rsidR="00B24782" w:rsidRDefault="00B24782" w:rsidP="00D45A1A">
      <w:pPr>
        <w:pStyle w:val="Body1"/>
        <w:numPr>
          <w:ilvl w:val="0"/>
          <w:numId w:val="27"/>
        </w:numPr>
        <w:spacing w:before="100" w:after="100"/>
      </w:pPr>
      <w:r>
        <w:t>Canadian city information from Stats Canada API and Numbeo API in csv form (complete_city_df.csv)</w:t>
      </w:r>
    </w:p>
    <w:p w14:paraId="5EF6DC91" w14:textId="77777777" w:rsidR="00B24782" w:rsidRDefault="00B24782" w:rsidP="00D45A1A">
      <w:pPr>
        <w:pStyle w:val="Body1"/>
        <w:numPr>
          <w:ilvl w:val="0"/>
          <w:numId w:val="27"/>
        </w:numPr>
        <w:spacing w:before="100" w:after="100"/>
      </w:pPr>
      <w:r>
        <w:t>Canadian province information from Stats Canada API and Numbeo API in csv form (province_df.csv)</w:t>
      </w:r>
    </w:p>
    <w:p w14:paraId="3F789E90" w14:textId="6432ACB0" w:rsidR="00B24782" w:rsidRDefault="00B24782" w:rsidP="00B24782">
      <w:pPr>
        <w:pStyle w:val="Body1"/>
      </w:pPr>
      <w:r>
        <w:t xml:space="preserve">The purpose of this section of the project is to create 5 clean tables that are interlinked and loaded onto MySQL. The 5 tables are: </w:t>
      </w:r>
      <w:proofErr w:type="spellStart"/>
      <w:r>
        <w:t>Job_Class</w:t>
      </w:r>
      <w:proofErr w:type="spellEnd"/>
      <w:r>
        <w:t>, Jobs, Cities, Provinces, Salaries.</w:t>
      </w:r>
    </w:p>
    <w:p w14:paraId="2D0E15FF" w14:textId="77777777" w:rsidR="00B24782" w:rsidRDefault="00B24782" w:rsidP="00B24782">
      <w:pPr>
        <w:pStyle w:val="Subhead3"/>
        <w:numPr>
          <w:ilvl w:val="2"/>
          <w:numId w:val="25"/>
        </w:numPr>
      </w:pPr>
      <w:bookmarkStart w:id="13" w:name="_Toc535777485"/>
      <w:proofErr w:type="spellStart"/>
      <w:r>
        <w:t>Job_Class</w:t>
      </w:r>
      <w:proofErr w:type="spellEnd"/>
      <w:r>
        <w:t xml:space="preserve"> Table</w:t>
      </w:r>
      <w:bookmarkEnd w:id="13"/>
    </w:p>
    <w:p w14:paraId="106EA68A" w14:textId="77777777" w:rsidR="00B24782" w:rsidRDefault="00B24782" w:rsidP="00B24782">
      <w:pPr>
        <w:pStyle w:val="Body1"/>
        <w:rPr>
          <w:lang w:val="en-GB"/>
        </w:rPr>
      </w:pPr>
      <w:r>
        <w:rPr>
          <w:lang w:val="en-GB"/>
        </w:rPr>
        <w:t xml:space="preserve">The </w:t>
      </w:r>
      <w:proofErr w:type="spellStart"/>
      <w:r>
        <w:rPr>
          <w:lang w:val="en-GB"/>
        </w:rPr>
        <w:t>job_Class</w:t>
      </w:r>
      <w:proofErr w:type="spellEnd"/>
      <w:r>
        <w:rPr>
          <w:lang w:val="en-GB"/>
        </w:rPr>
        <w:t xml:space="preserve"> table was a manually made dataframe to assign a </w:t>
      </w:r>
      <w:proofErr w:type="spellStart"/>
      <w:r>
        <w:rPr>
          <w:lang w:val="en-GB"/>
        </w:rPr>
        <w:t>Class_ID</w:t>
      </w:r>
      <w:proofErr w:type="spellEnd"/>
      <w:r>
        <w:rPr>
          <w:lang w:val="en-GB"/>
        </w:rPr>
        <w:t xml:space="preserve"> (eventually will act as primary key in SQL) to Data Analyst, Data Engineer, and Data Scientist. We included </w:t>
      </w:r>
      <w:proofErr w:type="gramStart"/>
      <w:r>
        <w:rPr>
          <w:lang w:val="en-GB"/>
        </w:rPr>
        <w:t>an Other</w:t>
      </w:r>
      <w:proofErr w:type="gramEnd"/>
      <w:r>
        <w:rPr>
          <w:lang w:val="en-GB"/>
        </w:rPr>
        <w:t xml:space="preserve"> </w:t>
      </w:r>
      <w:proofErr w:type="spellStart"/>
      <w:r>
        <w:rPr>
          <w:lang w:val="en-GB"/>
        </w:rPr>
        <w:lastRenderedPageBreak/>
        <w:t>job_Class</w:t>
      </w:r>
      <w:proofErr w:type="spellEnd"/>
      <w:r>
        <w:rPr>
          <w:lang w:val="en-GB"/>
        </w:rPr>
        <w:t xml:space="preserve"> because the job posting scrap yielded job titles other than Data Analyst, Data Engineer, and Data Scientist, and we did not want to discard them as they had ‘Data’ in the job title.</w:t>
      </w:r>
    </w:p>
    <w:p w14:paraId="7FF7B9DF" w14:textId="77777777" w:rsidR="00B24782" w:rsidRDefault="00B24782" w:rsidP="00B24782">
      <w:pPr>
        <w:pStyle w:val="Subhead3"/>
        <w:numPr>
          <w:ilvl w:val="2"/>
          <w:numId w:val="25"/>
        </w:numPr>
      </w:pPr>
      <w:bookmarkStart w:id="14" w:name="_Toc535777486"/>
      <w:r>
        <w:t>Provinces Table</w:t>
      </w:r>
      <w:bookmarkEnd w:id="14"/>
    </w:p>
    <w:p w14:paraId="5DA293A0" w14:textId="77777777" w:rsidR="00B24782" w:rsidRDefault="00B24782" w:rsidP="00B24782">
      <w:pPr>
        <w:pStyle w:val="Body1"/>
        <w:rPr>
          <w:lang w:val="en-GB"/>
        </w:rPr>
      </w:pPr>
      <w:r>
        <w:rPr>
          <w:lang w:val="en-GB"/>
        </w:rPr>
        <w:t xml:space="preserve">The base of the provinces table was made from a </w:t>
      </w:r>
      <w:proofErr w:type="spellStart"/>
      <w:proofErr w:type="gramStart"/>
      <w:r>
        <w:rPr>
          <w:lang w:val="en-GB"/>
        </w:rPr>
        <w:t>pd.read</w:t>
      </w:r>
      <w:proofErr w:type="gramEnd"/>
      <w:r>
        <w:rPr>
          <w:lang w:val="en-GB"/>
        </w:rPr>
        <w:t>_html</w:t>
      </w:r>
      <w:proofErr w:type="spellEnd"/>
      <w:r>
        <w:rPr>
          <w:lang w:val="en-GB"/>
        </w:rPr>
        <w:t xml:space="preserve"> scrape of the Wikipedia page for Canadian provinces. It was merged with the province_df.csv on the province abbreviation. Each province was given a province_ID that will act as a primary key in SQL. ‘Other’ was also included in the provinces table because some of the cities yielded from the job postings scrape of indeed.ca could not be matched to city on the city table and therefore could not be matched to a province.</w:t>
      </w:r>
    </w:p>
    <w:p w14:paraId="41064574" w14:textId="77777777" w:rsidR="00B24782" w:rsidRDefault="00B24782" w:rsidP="00B24782">
      <w:pPr>
        <w:pStyle w:val="Subhead3"/>
        <w:numPr>
          <w:ilvl w:val="2"/>
          <w:numId w:val="25"/>
        </w:numPr>
      </w:pPr>
      <w:bookmarkStart w:id="15" w:name="_Toc535777487"/>
      <w:r>
        <w:t>Salaries Table</w:t>
      </w:r>
      <w:bookmarkEnd w:id="15"/>
    </w:p>
    <w:p w14:paraId="28A3554C" w14:textId="77777777" w:rsidR="00B24782" w:rsidRDefault="00B24782" w:rsidP="00B24782">
      <w:pPr>
        <w:pStyle w:val="Body1"/>
      </w:pPr>
      <w:r>
        <w:rPr>
          <w:lang w:val="en-GB"/>
        </w:rPr>
        <w:t xml:space="preserve">The salaries table needed to be merged with the </w:t>
      </w:r>
      <w:proofErr w:type="spellStart"/>
      <w:r>
        <w:rPr>
          <w:lang w:val="en-GB"/>
        </w:rPr>
        <w:t>job_Class</w:t>
      </w:r>
      <w:proofErr w:type="spellEnd"/>
      <w:r>
        <w:rPr>
          <w:lang w:val="en-GB"/>
        </w:rPr>
        <w:t xml:space="preserve"> Table and Province Table. Prior to the merges, the provinces column of the raw salaries table (from the </w:t>
      </w:r>
      <w:r>
        <w:t xml:space="preserve">Salary_extracted_input.csv) needed to be match the provinces column of the provinces table in terms of string. The python library ‘fuzzy </w:t>
      </w:r>
      <w:proofErr w:type="spellStart"/>
      <w:r>
        <w:t>wuzzy</w:t>
      </w:r>
      <w:proofErr w:type="spellEnd"/>
      <w:r>
        <w:t xml:space="preserve">’ (string matching library) was used to accomplish this. </w:t>
      </w:r>
    </w:p>
    <w:p w14:paraId="1D0C1C81" w14:textId="77777777" w:rsidR="00B24782" w:rsidRDefault="00B24782" w:rsidP="00B24782">
      <w:pPr>
        <w:pStyle w:val="Subhead3"/>
        <w:numPr>
          <w:ilvl w:val="2"/>
          <w:numId w:val="25"/>
        </w:numPr>
      </w:pPr>
      <w:bookmarkStart w:id="16" w:name="_Toc535777488"/>
      <w:r>
        <w:t>Cities Table</w:t>
      </w:r>
      <w:bookmarkEnd w:id="16"/>
    </w:p>
    <w:p w14:paraId="74AE36CF" w14:textId="77777777" w:rsidR="00B24782" w:rsidRDefault="00B24782" w:rsidP="00B24782">
      <w:pPr>
        <w:pStyle w:val="Body1"/>
      </w:pPr>
      <w:r>
        <w:rPr>
          <w:lang w:val="en-GB"/>
        </w:rPr>
        <w:t xml:space="preserve">The raw city table (from </w:t>
      </w:r>
      <w:r>
        <w:t xml:space="preserve">complete_city_df.csv) needed to be merged with the provinces table. Prior to merging, an ‘Other’ city needed to be created with ‘Other’ as the province because the jobs table included cities that are not in the city table that will be categories under ‘Other’. A unique </w:t>
      </w:r>
      <w:proofErr w:type="spellStart"/>
      <w:r>
        <w:t>city_ID</w:t>
      </w:r>
      <w:proofErr w:type="spellEnd"/>
      <w:r>
        <w:t xml:space="preserve"> is assigned to all the cities in the city table (to act as the primary key in SQL).</w:t>
      </w:r>
    </w:p>
    <w:p w14:paraId="5A799B02" w14:textId="77777777" w:rsidR="00B24782" w:rsidRDefault="00B24782" w:rsidP="00B24782">
      <w:pPr>
        <w:pStyle w:val="Subhead3"/>
        <w:numPr>
          <w:ilvl w:val="2"/>
          <w:numId w:val="25"/>
        </w:numPr>
      </w:pPr>
      <w:r>
        <w:rPr>
          <w:lang w:val="en-US"/>
        </w:rPr>
        <w:t xml:space="preserve"> </w:t>
      </w:r>
      <w:bookmarkStart w:id="17" w:name="_Toc535777489"/>
      <w:r>
        <w:t>Jobs Table</w:t>
      </w:r>
      <w:bookmarkEnd w:id="17"/>
    </w:p>
    <w:p w14:paraId="063C86A7" w14:textId="77777777" w:rsidR="00B24782" w:rsidRDefault="00B24782" w:rsidP="00B24782">
      <w:pPr>
        <w:pStyle w:val="Body1"/>
      </w:pPr>
      <w:r>
        <w:rPr>
          <w:lang w:val="en-GB"/>
        </w:rPr>
        <w:t>The raw data of the jobs table (</w:t>
      </w:r>
      <w:r>
        <w:t xml:space="preserve">Job_Posting_extracted_input.csv) included columns city, company, job title, province, and summary. This table needed to be merged with the </w:t>
      </w:r>
      <w:proofErr w:type="spellStart"/>
      <w:r>
        <w:t>job_class</w:t>
      </w:r>
      <w:proofErr w:type="spellEnd"/>
      <w:r>
        <w:t xml:space="preserve"> table, provinces table, and city table. Prior to the merges, several steps had to be performed to ensure clean merges:</w:t>
      </w:r>
    </w:p>
    <w:p w14:paraId="5B066FDC" w14:textId="77777777" w:rsidR="00B24782" w:rsidRDefault="00B24782" w:rsidP="00D45A1A">
      <w:pPr>
        <w:pStyle w:val="Body1"/>
        <w:numPr>
          <w:ilvl w:val="0"/>
          <w:numId w:val="28"/>
        </w:numPr>
        <w:spacing w:before="100" w:after="100"/>
        <w:rPr>
          <w:lang w:val="en-GB"/>
        </w:rPr>
      </w:pPr>
      <w:r>
        <w:t xml:space="preserve">Python library </w:t>
      </w:r>
      <w:proofErr w:type="spellStart"/>
      <w:r>
        <w:t>unidecode</w:t>
      </w:r>
      <w:proofErr w:type="spellEnd"/>
      <w:r>
        <w:t xml:space="preserve"> was used on the city column to remove any accents from the French cities (as the city table did not include city names with accents).</w:t>
      </w:r>
    </w:p>
    <w:p w14:paraId="20FE37CB" w14:textId="77777777" w:rsidR="00B24782" w:rsidRDefault="00B24782" w:rsidP="00D45A1A">
      <w:pPr>
        <w:pStyle w:val="Body1"/>
        <w:numPr>
          <w:ilvl w:val="0"/>
          <w:numId w:val="28"/>
        </w:numPr>
        <w:spacing w:before="100" w:after="100"/>
        <w:rPr>
          <w:lang w:val="en-GB"/>
        </w:rPr>
      </w:pPr>
      <w:r>
        <w:t xml:space="preserve">A list of cities that were in the jobs table but not in the city table were generated. The python library ‘fuzzy </w:t>
      </w:r>
      <w:proofErr w:type="spellStart"/>
      <w:r>
        <w:t>wuzzy</w:t>
      </w:r>
      <w:proofErr w:type="spellEnd"/>
      <w:r>
        <w:t xml:space="preserve">’ with a score cutoff (80) was used to determine any semantic differences (e.g. Toronto vs. Greater Toronto Area, St. </w:t>
      </w:r>
      <w:proofErr w:type="spellStart"/>
      <w:r>
        <w:t>Catherines</w:t>
      </w:r>
      <w:proofErr w:type="spellEnd"/>
      <w:r>
        <w:t xml:space="preserve"> vs. St. </w:t>
      </w:r>
      <w:proofErr w:type="spellStart"/>
      <w:r>
        <w:t>Catharines</w:t>
      </w:r>
      <w:proofErr w:type="spellEnd"/>
      <w:r>
        <w:t xml:space="preserve">, Saanich vs. North Saanich). Cities in the jobs table identified to have minor semantic differences to cities in the cities table were changed. All remaining cities in the jobs table that were not in the cities table were </w:t>
      </w:r>
      <w:proofErr w:type="spellStart"/>
      <w:r>
        <w:t>categoried</w:t>
      </w:r>
      <w:proofErr w:type="spellEnd"/>
      <w:r>
        <w:t xml:space="preserve"> under ‘Other’.</w:t>
      </w:r>
    </w:p>
    <w:p w14:paraId="04DD7136" w14:textId="2E0FB4D3" w:rsidR="00B24782" w:rsidRPr="00B24782" w:rsidRDefault="00B24782" w:rsidP="00D45A1A">
      <w:pPr>
        <w:pStyle w:val="Body1"/>
        <w:numPr>
          <w:ilvl w:val="0"/>
          <w:numId w:val="28"/>
        </w:numPr>
        <w:spacing w:before="100" w:after="100"/>
        <w:rPr>
          <w:lang w:val="en-GB"/>
        </w:rPr>
      </w:pPr>
      <w:r>
        <w:t xml:space="preserve">The provinces in the jobs table were also corrected with fuzzy </w:t>
      </w:r>
      <w:proofErr w:type="spellStart"/>
      <w:r>
        <w:t>wuzzy</w:t>
      </w:r>
      <w:proofErr w:type="spellEnd"/>
      <w:r>
        <w:t xml:space="preserve"> as mentioned before.</w:t>
      </w:r>
    </w:p>
    <w:p w14:paraId="3E4CDEE9" w14:textId="11F29BDF" w:rsidR="00B24782" w:rsidRDefault="00B24782" w:rsidP="00B24782">
      <w:pPr>
        <w:pStyle w:val="Subhead3"/>
        <w:numPr>
          <w:ilvl w:val="2"/>
          <w:numId w:val="25"/>
        </w:numPr>
      </w:pPr>
      <w:bookmarkStart w:id="18" w:name="_Toc535777490"/>
      <w:r>
        <w:t xml:space="preserve">Load </w:t>
      </w:r>
      <w:r w:rsidR="00C954E8">
        <w:t>O</w:t>
      </w:r>
      <w:r>
        <w:t>nto SQL</w:t>
      </w:r>
      <w:bookmarkEnd w:id="18"/>
    </w:p>
    <w:p w14:paraId="261076A0" w14:textId="77777777" w:rsidR="00B24782" w:rsidRDefault="00B24782" w:rsidP="00B24782">
      <w:pPr>
        <w:pStyle w:val="Body1"/>
        <w:rPr>
          <w:lang w:val="en-GB"/>
        </w:rPr>
      </w:pPr>
      <w:r>
        <w:rPr>
          <w:lang w:val="en-GB"/>
        </w:rPr>
        <w:t xml:space="preserve">The final dataframes for the </w:t>
      </w:r>
      <w:proofErr w:type="spellStart"/>
      <w:r>
        <w:rPr>
          <w:lang w:val="en-GB"/>
        </w:rPr>
        <w:t>job_Class</w:t>
      </w:r>
      <w:proofErr w:type="spellEnd"/>
      <w:r>
        <w:rPr>
          <w:lang w:val="en-GB"/>
        </w:rPr>
        <w:t xml:space="preserve">, provinces, cities, salaries, and jobs were loaded onto SQL through python by creating an engine and using the </w:t>
      </w:r>
      <w:proofErr w:type="spellStart"/>
      <w:r>
        <w:rPr>
          <w:lang w:val="en-GB"/>
        </w:rPr>
        <w:t>pd.to_sql</w:t>
      </w:r>
      <w:proofErr w:type="spellEnd"/>
      <w:r>
        <w:rPr>
          <w:lang w:val="en-GB"/>
        </w:rPr>
        <w:t xml:space="preserve"> method. Primary keys were set using the </w:t>
      </w:r>
      <w:proofErr w:type="spellStart"/>
      <w:proofErr w:type="gramStart"/>
      <w:r>
        <w:rPr>
          <w:lang w:val="en-GB"/>
        </w:rPr>
        <w:t>engine.execute</w:t>
      </w:r>
      <w:proofErr w:type="spellEnd"/>
      <w:proofErr w:type="gramEnd"/>
      <w:r>
        <w:rPr>
          <w:lang w:val="en-GB"/>
        </w:rPr>
        <w:t xml:space="preserve"> method where the SQL query 'ALTER TABLE `table name` ADD PRIMARY KEY (`column name`);' was called. </w:t>
      </w:r>
    </w:p>
    <w:p w14:paraId="60A393C4" w14:textId="77777777" w:rsidR="00B24782" w:rsidRDefault="00B24782" w:rsidP="00B24782">
      <w:pPr>
        <w:pStyle w:val="Body1"/>
        <w:rPr>
          <w:lang w:val="en-GB"/>
        </w:rPr>
      </w:pPr>
    </w:p>
    <w:p w14:paraId="7E68B684" w14:textId="669ABBB5" w:rsidR="00B24782" w:rsidRDefault="00B24782" w:rsidP="00B24782">
      <w:pPr>
        <w:pStyle w:val="Subhead3"/>
        <w:numPr>
          <w:ilvl w:val="2"/>
          <w:numId w:val="25"/>
        </w:numPr>
      </w:pPr>
      <w:bookmarkStart w:id="19" w:name="_Toc535777491"/>
      <w:r>
        <w:lastRenderedPageBreak/>
        <w:t>F</w:t>
      </w:r>
      <w:r w:rsidR="00B37210">
        <w:t>inal</w:t>
      </w:r>
      <w:r>
        <w:t xml:space="preserve"> </w:t>
      </w:r>
      <w:r w:rsidR="00C954E8">
        <w:t>D</w:t>
      </w:r>
      <w:r>
        <w:t>atabase</w:t>
      </w:r>
      <w:bookmarkEnd w:id="19"/>
    </w:p>
    <w:p w14:paraId="122EF0E0" w14:textId="65906230" w:rsidR="00B24782" w:rsidRDefault="00B37210" w:rsidP="00B24782">
      <w:pPr>
        <w:pStyle w:val="Body1"/>
        <w:rPr>
          <w:lang w:val="en-GB"/>
        </w:rPr>
      </w:pPr>
      <w:r>
        <w:rPr>
          <w:noProof/>
        </w:rPr>
        <mc:AlternateContent>
          <mc:Choice Requires="wps">
            <w:drawing>
              <wp:anchor distT="0" distB="0" distL="114300" distR="114300" simplePos="0" relativeHeight="251661312" behindDoc="0" locked="0" layoutInCell="1" allowOverlap="1" wp14:anchorId="6F13B9A8" wp14:editId="12AF76F7">
                <wp:simplePos x="0" y="0"/>
                <wp:positionH relativeFrom="column">
                  <wp:posOffset>0</wp:posOffset>
                </wp:positionH>
                <wp:positionV relativeFrom="paragraph">
                  <wp:posOffset>6378575</wp:posOffset>
                </wp:positionV>
                <wp:extent cx="59436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09A8707" w14:textId="2C989604" w:rsidR="00E62E91" w:rsidRPr="002111E5" w:rsidRDefault="00E62E91" w:rsidP="00B37210">
                            <w:pPr>
                              <w:pStyle w:val="Caption"/>
                              <w:rPr>
                                <w:rFonts w:ascii="Verdana" w:hAnsi="Verdana"/>
                                <w:noProof/>
                                <w:szCs w:val="20"/>
                              </w:rPr>
                            </w:pPr>
                            <w:r>
                              <w:t xml:space="preserve">Figure </w:t>
                            </w:r>
                            <w:fldSimple w:instr=" SEQ Figure \* ARABIC ">
                              <w:r>
                                <w:rPr>
                                  <w:noProof/>
                                </w:rPr>
                                <w:t>1</w:t>
                              </w:r>
                            </w:fldSimple>
                            <w:r>
                              <w:t>: Project ETL Data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13B9A8" id="_x0000_t202" coordsize="21600,21600" o:spt="202" path="m,l,21600r21600,l21600,xe">
                <v:stroke joinstyle="miter"/>
                <v:path gradientshapeok="t" o:connecttype="rect"/>
              </v:shapetype>
              <v:shape id="Text Box 1" o:spid="_x0000_s1026" type="#_x0000_t202" style="position:absolute;margin-left:0;margin-top:502.25pt;width:46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" stroked="f">
                <v:textbox style="mso-fit-shape-to-text:t" inset="0,0,0,0">
                  <w:txbxContent>
                    <w:p w14:paraId="209A8707" w14:textId="2C989604" w:rsidR="00E62E91" w:rsidRPr="002111E5" w:rsidRDefault="00E62E91" w:rsidP="00B37210">
                      <w:pPr>
                        <w:pStyle w:val="Caption"/>
                        <w:rPr>
                          <w:rFonts w:ascii="Verdana" w:hAnsi="Verdana"/>
                          <w:noProof/>
                          <w:szCs w:val="20"/>
                        </w:rPr>
                      </w:pPr>
                      <w:r>
                        <w:t xml:space="preserve">Figure </w:t>
                      </w:r>
                      <w:r>
                        <w:fldChar w:fldCharType="begin"/>
                      </w:r>
                      <w:r>
                        <w:instrText xml:space="preserve"> SEQ Figure \* ARABIC </w:instrText>
                      </w:r>
                      <w:r>
                        <w:fldChar w:fldCharType="separate"/>
                      </w:r>
                      <w:r>
                        <w:rPr>
                          <w:noProof/>
                        </w:rPr>
                        <w:t>1</w:t>
                      </w:r>
                      <w:r>
                        <w:fldChar w:fldCharType="end"/>
                      </w:r>
                      <w:r>
                        <w:t>: Project ETL Data Model</w:t>
                      </w:r>
                    </w:p>
                  </w:txbxContent>
                </v:textbox>
                <w10:wrap type="topAndBottom"/>
              </v:shape>
            </w:pict>
          </mc:Fallback>
        </mc:AlternateContent>
      </w:r>
      <w:r w:rsidR="00B24782">
        <w:rPr>
          <w:noProof/>
        </w:rPr>
        <w:drawing>
          <wp:anchor distT="0" distB="0" distL="114300" distR="114300" simplePos="0" relativeHeight="251658240" behindDoc="0" locked="0" layoutInCell="1" allowOverlap="1" wp14:anchorId="04F30C3F" wp14:editId="403CC37E">
            <wp:simplePos x="0" y="0"/>
            <wp:positionH relativeFrom="margin">
              <wp:align>right</wp:align>
            </wp:positionH>
            <wp:positionV relativeFrom="paragraph">
              <wp:posOffset>568325</wp:posOffset>
            </wp:positionV>
            <wp:extent cx="5943600" cy="5753100"/>
            <wp:effectExtent l="0" t="0" r="0" b="0"/>
            <wp:wrapTopAndBottom/>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5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B24782">
        <w:rPr>
          <w:lang w:val="en-GB"/>
        </w:rPr>
        <w:t xml:space="preserve">Figure 1 below shows the final database loaded into MySQL. The black lines denote the connections between the tables (i.e. </w:t>
      </w:r>
      <w:proofErr w:type="gramStart"/>
      <w:r w:rsidR="00B24782">
        <w:rPr>
          <w:lang w:val="en-GB"/>
        </w:rPr>
        <w:t>similar to</w:t>
      </w:r>
      <w:proofErr w:type="gramEnd"/>
      <w:r w:rsidR="00B24782">
        <w:rPr>
          <w:lang w:val="en-GB"/>
        </w:rPr>
        <w:t xml:space="preserve"> foreign keys). </w:t>
      </w:r>
    </w:p>
    <w:p w14:paraId="2DDB6BDC" w14:textId="3B869D80" w:rsidR="00B24782" w:rsidRDefault="00B24782" w:rsidP="00B24782">
      <w:pPr>
        <w:pStyle w:val="Body1"/>
      </w:pPr>
    </w:p>
    <w:p w14:paraId="590DD5FE" w14:textId="02D06D1B" w:rsidR="00B24782" w:rsidRDefault="00B24782" w:rsidP="00B24782">
      <w:pPr>
        <w:pStyle w:val="Body1"/>
      </w:pPr>
    </w:p>
    <w:p w14:paraId="1915E173" w14:textId="06A6C6C2" w:rsidR="00B24782" w:rsidRDefault="00B24782" w:rsidP="00B24782">
      <w:pPr>
        <w:pStyle w:val="Body1"/>
      </w:pPr>
    </w:p>
    <w:p w14:paraId="6D66B19F" w14:textId="0FFBCA64" w:rsidR="00302FAB" w:rsidRPr="00EC1A50" w:rsidRDefault="00CE32BE" w:rsidP="009366A4">
      <w:pPr>
        <w:pStyle w:val="Subhead1"/>
      </w:pPr>
      <w:bookmarkStart w:id="20" w:name="_Toc535777492"/>
      <w:bookmarkStart w:id="21" w:name="_Toc386980712"/>
      <w:bookmarkEnd w:id="0"/>
      <w:bookmarkEnd w:id="1"/>
      <w:bookmarkEnd w:id="2"/>
      <w:r>
        <w:lastRenderedPageBreak/>
        <w:t>Findings</w:t>
      </w:r>
      <w:bookmarkEnd w:id="20"/>
    </w:p>
    <w:p w14:paraId="17B90192" w14:textId="4338C530" w:rsidR="00302FAB" w:rsidRDefault="006517BF" w:rsidP="00302FAB">
      <w:pPr>
        <w:pStyle w:val="Body1"/>
      </w:pPr>
      <w:r>
        <w:t>The following data relationships were explored:</w:t>
      </w:r>
    </w:p>
    <w:p w14:paraId="2F7E0B97" w14:textId="0D7932D2" w:rsidR="006517BF" w:rsidRDefault="006517BF" w:rsidP="00DB3E4D">
      <w:pPr>
        <w:pStyle w:val="Body1"/>
        <w:numPr>
          <w:ilvl w:val="0"/>
          <w:numId w:val="20"/>
        </w:numPr>
      </w:pPr>
      <w:r>
        <w:t xml:space="preserve">The Distribution of Data </w:t>
      </w:r>
      <w:r w:rsidR="00E62E91">
        <w:t>Science</w:t>
      </w:r>
      <w:r>
        <w:t xml:space="preserve"> Jobs Across Canada</w:t>
      </w:r>
    </w:p>
    <w:p w14:paraId="118F799F" w14:textId="67FCEB98" w:rsidR="006517BF" w:rsidRDefault="006517BF" w:rsidP="00DB3E4D">
      <w:pPr>
        <w:pStyle w:val="Body1"/>
        <w:numPr>
          <w:ilvl w:val="0"/>
          <w:numId w:val="20"/>
        </w:numPr>
      </w:pPr>
      <w:r>
        <w:t xml:space="preserve">The Comparison of Data </w:t>
      </w:r>
      <w:r w:rsidR="00E62E91">
        <w:t>Science</w:t>
      </w:r>
      <w:r>
        <w:t xml:space="preserve"> Average Salaries Across Canada</w:t>
      </w:r>
    </w:p>
    <w:p w14:paraId="48399377" w14:textId="7619842F" w:rsidR="006517BF" w:rsidRDefault="006517BF" w:rsidP="00DB3E4D">
      <w:pPr>
        <w:pStyle w:val="Body1"/>
        <w:numPr>
          <w:ilvl w:val="0"/>
          <w:numId w:val="20"/>
        </w:numPr>
      </w:pPr>
      <w:r>
        <w:t xml:space="preserve">The Top 5 Cities with the most Data </w:t>
      </w:r>
      <w:r w:rsidR="00E62E91">
        <w:t>Science</w:t>
      </w:r>
      <w:r>
        <w:t xml:space="preserve"> Job </w:t>
      </w:r>
      <w:proofErr w:type="spellStart"/>
      <w:r>
        <w:t>Opportunites</w:t>
      </w:r>
      <w:proofErr w:type="spellEnd"/>
    </w:p>
    <w:p w14:paraId="63DB19BD" w14:textId="78EE07FC" w:rsidR="006517BF" w:rsidRDefault="006517BF" w:rsidP="00DB3E4D">
      <w:pPr>
        <w:pStyle w:val="Body1"/>
        <w:numPr>
          <w:ilvl w:val="0"/>
          <w:numId w:val="20"/>
        </w:numPr>
      </w:pPr>
      <w:r>
        <w:t xml:space="preserve">The Top 5 Cities with the most Earning Power for Data </w:t>
      </w:r>
      <w:r w:rsidR="00E62E91">
        <w:t>Science</w:t>
      </w:r>
      <w:r>
        <w:t xml:space="preserve"> Jobs</w:t>
      </w:r>
    </w:p>
    <w:p w14:paraId="67775BDF" w14:textId="694533FB" w:rsidR="006517BF" w:rsidRDefault="008D7B56" w:rsidP="00302FAB">
      <w:pPr>
        <w:pStyle w:val="Body1"/>
      </w:pPr>
      <w:r>
        <w:t xml:space="preserve">Visualization of these relationships will show the locations in Canada where people desiring a Data </w:t>
      </w:r>
      <w:r w:rsidR="00E62E91">
        <w:t>Science</w:t>
      </w:r>
      <w:r>
        <w:t xml:space="preserve"> career will have the best opportunities to not only find a job, but to have a higher quality of life.</w:t>
      </w:r>
    </w:p>
    <w:p w14:paraId="690C6FA6" w14:textId="06CCD1D1" w:rsidR="006517BF" w:rsidRDefault="006517BF" w:rsidP="009366A4">
      <w:pPr>
        <w:pStyle w:val="Subhead2"/>
        <w:rPr>
          <w:lang w:val="en-GB"/>
        </w:rPr>
      </w:pPr>
      <w:bookmarkStart w:id="22" w:name="_Toc535777493"/>
      <w:r>
        <w:rPr>
          <w:lang w:val="en-GB"/>
        </w:rPr>
        <w:t>Job DistriBution Across Canada</w:t>
      </w:r>
      <w:bookmarkEnd w:id="22"/>
    </w:p>
    <w:p w14:paraId="1D2413E4" w14:textId="09D894E9" w:rsidR="006517BF" w:rsidRDefault="00B37210" w:rsidP="006517BF">
      <w:pPr>
        <w:pStyle w:val="Body1"/>
        <w:rPr>
          <w:lang w:val="en-GB"/>
        </w:rPr>
      </w:pPr>
      <w:r>
        <w:rPr>
          <w:noProof/>
        </w:rPr>
        <mc:AlternateContent>
          <mc:Choice Requires="wps">
            <w:drawing>
              <wp:anchor distT="0" distB="0" distL="114300" distR="114300" simplePos="0" relativeHeight="251663360" behindDoc="0" locked="0" layoutInCell="1" allowOverlap="1" wp14:anchorId="54D575E7" wp14:editId="4E41FC6C">
                <wp:simplePos x="0" y="0"/>
                <wp:positionH relativeFrom="column">
                  <wp:posOffset>0</wp:posOffset>
                </wp:positionH>
                <wp:positionV relativeFrom="paragraph">
                  <wp:posOffset>4474210</wp:posOffset>
                </wp:positionV>
                <wp:extent cx="59436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10FB44D" w14:textId="382756C9" w:rsidR="00E62E91" w:rsidRPr="00BE6D30" w:rsidRDefault="00E62E91" w:rsidP="00B37210">
                            <w:pPr>
                              <w:pStyle w:val="Caption"/>
                              <w:rPr>
                                <w:rFonts w:ascii="Verdana" w:hAnsi="Verdana"/>
                                <w:noProof/>
                                <w:szCs w:val="20"/>
                                <w:lang w:val="en-GB"/>
                              </w:rPr>
                            </w:pPr>
                            <w:r>
                              <w:t xml:space="preserve">Figure </w:t>
                            </w:r>
                            <w:fldSimple w:instr=" SEQ Figure \* ARABIC ">
                              <w:r>
                                <w:rPr>
                                  <w:noProof/>
                                </w:rPr>
                                <w:t>2</w:t>
                              </w:r>
                            </w:fldSimple>
                            <w:r>
                              <w:t>:  Distribution of Data Science Jobs Across Canada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D575E7" id="Text Box 5" o:spid="_x0000_s1027" type="#_x0000_t202" style="position:absolute;margin-left:0;margin-top:352.3pt;width: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AZULwIAAGQEAAAOAAAAZHJzL2Uyb0RvYy54bWysVMFu2zAMvQ/YPwi6L07aJ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" stroked="f">
                <v:textbox style="mso-fit-shape-to-text:t" inset="0,0,0,0">
                  <w:txbxContent>
                    <w:p w14:paraId="410FB44D" w14:textId="382756C9" w:rsidR="00E62E91" w:rsidRPr="00BE6D30" w:rsidRDefault="00E62E91" w:rsidP="00B37210">
                      <w:pPr>
                        <w:pStyle w:val="Caption"/>
                        <w:rPr>
                          <w:rFonts w:ascii="Verdana" w:hAnsi="Verdana"/>
                          <w:noProof/>
                          <w:szCs w:val="20"/>
                          <w:lang w:val="en-GB"/>
                        </w:rPr>
                      </w:pPr>
                      <w:r>
                        <w:t xml:space="preserve">Figure </w:t>
                      </w:r>
                      <w:r>
                        <w:fldChar w:fldCharType="begin"/>
                      </w:r>
                      <w:r>
                        <w:instrText xml:space="preserve"> SEQ Figure \* ARABIC </w:instrText>
                      </w:r>
                      <w:r>
                        <w:fldChar w:fldCharType="separate"/>
                      </w:r>
                      <w:r>
                        <w:rPr>
                          <w:noProof/>
                        </w:rPr>
                        <w:t>2</w:t>
                      </w:r>
                      <w:r>
                        <w:fldChar w:fldCharType="end"/>
                      </w:r>
                      <w:r>
                        <w:t>:  Distribution of Data Science Jobs Across Canada</w:t>
                      </w:r>
                    </w:p>
                  </w:txbxContent>
                </v:textbox>
                <w10:wrap type="topAndBottom"/>
              </v:shape>
            </w:pict>
          </mc:Fallback>
        </mc:AlternateContent>
      </w:r>
      <w:r>
        <w:rPr>
          <w:noProof/>
          <w:lang w:val="en-GB"/>
        </w:rPr>
        <w:drawing>
          <wp:anchor distT="0" distB="0" distL="114300" distR="114300" simplePos="0" relativeHeight="251659264" behindDoc="0" locked="0" layoutInCell="1" allowOverlap="1" wp14:anchorId="10D03095" wp14:editId="19533E67">
            <wp:simplePos x="0" y="0"/>
            <wp:positionH relativeFrom="margin">
              <wp:align>right</wp:align>
            </wp:positionH>
            <wp:positionV relativeFrom="paragraph">
              <wp:posOffset>850900</wp:posOffset>
            </wp:positionV>
            <wp:extent cx="5943600" cy="35661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Science_job_distribution_qo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anchor>
        </w:drawing>
      </w:r>
      <w:r w:rsidR="002C6741">
        <w:rPr>
          <w:lang w:val="en-GB"/>
        </w:rPr>
        <w:t xml:space="preserve">All job data were aggregated based on province where they are located, and job class:  Data Analyst, Data Engineer, Data Scientist, and Other.  The following bar graph displays the number of postings for each job class in each of the provinces.  </w:t>
      </w:r>
      <w:r>
        <w:rPr>
          <w:lang w:val="en-GB"/>
        </w:rPr>
        <w:t xml:space="preserve">The Cost of Living and Quality of Life indices are </w:t>
      </w:r>
      <w:proofErr w:type="spellStart"/>
      <w:r>
        <w:rPr>
          <w:lang w:val="en-GB"/>
        </w:rPr>
        <w:t>overlayed</w:t>
      </w:r>
      <w:proofErr w:type="spellEnd"/>
      <w:r>
        <w:rPr>
          <w:lang w:val="en-GB"/>
        </w:rPr>
        <w:t xml:space="preserve"> to show each province.</w:t>
      </w:r>
    </w:p>
    <w:p w14:paraId="5B48B3D9" w14:textId="77777777" w:rsidR="00433E8F" w:rsidRPr="00433E8F" w:rsidRDefault="00433E8F" w:rsidP="00433E8F">
      <w:pPr>
        <w:pStyle w:val="Body1"/>
        <w:rPr>
          <w:lang w:val="en-GB"/>
        </w:rPr>
      </w:pPr>
      <w:r w:rsidRPr="00433E8F">
        <w:rPr>
          <w:lang w:val="en-GB"/>
        </w:rPr>
        <w:t xml:space="preserve">Ontario, Quebec, and British Columbia (BC) appear to have the highest variety of Data Science jobs available in the country. In fact, three of these provinces account for ≈ 90% of the Data Science jobs in the country. However, when adjusted for population, an interesting pattern emerges. Ontario and BC have nearly the same amount of Data Science jobs per 100,000 people, while Quebec falls quite a </w:t>
      </w:r>
      <w:r w:rsidRPr="00433E8F">
        <w:rPr>
          <w:lang w:val="en-GB"/>
        </w:rPr>
        <w:lastRenderedPageBreak/>
        <w:t xml:space="preserve">bit shorter. This may suggest that competition in Quebec will be considerably higher than in Ontario and BC.  </w:t>
      </w:r>
    </w:p>
    <w:p w14:paraId="328FA764" w14:textId="4481AC81" w:rsidR="002C6741" w:rsidRDefault="00433E8F" w:rsidP="00433E8F">
      <w:pPr>
        <w:pStyle w:val="Body1"/>
        <w:rPr>
          <w:lang w:val="en-GB"/>
        </w:rPr>
      </w:pPr>
      <w:r w:rsidRPr="00433E8F">
        <w:rPr>
          <w:lang w:val="en-GB"/>
        </w:rPr>
        <w:t xml:space="preserve">Interestingly, Alberta, PEI and </w:t>
      </w:r>
      <w:proofErr w:type="spellStart"/>
      <w:r w:rsidRPr="00433E8F">
        <w:rPr>
          <w:lang w:val="en-GB"/>
        </w:rPr>
        <w:t>Sasketchwan</w:t>
      </w:r>
      <w:proofErr w:type="spellEnd"/>
      <w:r w:rsidRPr="00433E8F">
        <w:rPr>
          <w:lang w:val="en-GB"/>
        </w:rPr>
        <w:t xml:space="preserve"> all have Data Science opportunities that are in line with Ontario and BC, however given their slightly higher cost of living index, the salary attained in these provinces should be considerably higher in order to convince an individual to forego pursuing opportunities in Ontario, BC, and Quebec, where the cost of living index is quite a bit lower, presumably because these provinces tend to pay higher salaries than the national average. However, it should be noted that PEI has one of the highest </w:t>
      </w:r>
      <w:proofErr w:type="gramStart"/>
      <w:r w:rsidRPr="00433E8F">
        <w:rPr>
          <w:lang w:val="en-GB"/>
        </w:rPr>
        <w:t>quality</w:t>
      </w:r>
      <w:proofErr w:type="gramEnd"/>
      <w:r w:rsidRPr="00433E8F">
        <w:rPr>
          <w:lang w:val="en-GB"/>
        </w:rPr>
        <w:t xml:space="preserve"> of life scores across the country, making it a very viable option</w:t>
      </w:r>
      <w:r>
        <w:rPr>
          <w:lang w:val="en-GB"/>
        </w:rPr>
        <w:t>.</w:t>
      </w:r>
    </w:p>
    <w:p w14:paraId="21336A16" w14:textId="77777777" w:rsidR="008D7B56" w:rsidRDefault="008D7B56" w:rsidP="009366A4">
      <w:pPr>
        <w:pStyle w:val="Subhead2"/>
        <w:rPr>
          <w:lang w:val="en-GB"/>
        </w:rPr>
      </w:pPr>
      <w:bookmarkStart w:id="23" w:name="_Toc535777494"/>
      <w:r>
        <w:rPr>
          <w:lang w:val="en-GB"/>
        </w:rPr>
        <w:t>Average Salaries Across Canada</w:t>
      </w:r>
      <w:bookmarkEnd w:id="23"/>
    </w:p>
    <w:p w14:paraId="4C799792" w14:textId="47876593" w:rsidR="006517BF" w:rsidRDefault="00C665FA" w:rsidP="006517BF">
      <w:pPr>
        <w:pStyle w:val="Body1"/>
        <w:rPr>
          <w:lang w:val="en-GB"/>
        </w:rPr>
      </w:pPr>
      <w:r>
        <w:rPr>
          <w:lang w:val="en-GB"/>
        </w:rPr>
        <w:t xml:space="preserve">The average salaries for the different job classes in Data Science were </w:t>
      </w:r>
      <w:r>
        <w:rPr>
          <w:lang w:val="en-GB"/>
        </w:rPr>
        <w:t xml:space="preserve">aggregated based on province.  The following bar graph displays </w:t>
      </w:r>
      <w:r>
        <w:rPr>
          <w:lang w:val="en-GB"/>
        </w:rPr>
        <w:t>average salaries of those job classes along with a data line plotting the average salaries of each province calculated from the Statistics Canada data</w:t>
      </w:r>
    </w:p>
    <w:tbl>
      <w:tblPr>
        <w:tblStyle w:val="TableGrid"/>
        <w:tblW w:w="0" w:type="auto"/>
        <w:tblLook w:val="04A0" w:firstRow="1" w:lastRow="0" w:firstColumn="1" w:lastColumn="0" w:noHBand="0" w:noVBand="1"/>
      </w:tblPr>
      <w:tblGrid>
        <w:gridCol w:w="9360"/>
      </w:tblGrid>
      <w:tr w:rsidR="00C665FA" w14:paraId="499D7E94" w14:textId="77777777" w:rsidTr="00C665FA">
        <w:tc>
          <w:tcPr>
            <w:tcW w:w="9360" w:type="dxa"/>
            <w:tcBorders>
              <w:top w:val="nil"/>
              <w:left w:val="nil"/>
              <w:bottom w:val="nil"/>
              <w:right w:val="nil"/>
            </w:tcBorders>
          </w:tcPr>
          <w:p w14:paraId="1C3F143C" w14:textId="77777777" w:rsidR="00C665FA" w:rsidRDefault="00C665FA" w:rsidP="00A3738F">
            <w:pPr>
              <w:pStyle w:val="Body1"/>
              <w:rPr>
                <w:lang w:val="en-GB"/>
              </w:rPr>
            </w:pPr>
          </w:p>
          <w:p w14:paraId="3AF7F1D4" w14:textId="77777777" w:rsidR="00C665FA" w:rsidRDefault="00C665FA" w:rsidP="00A3738F">
            <w:pPr>
              <w:pStyle w:val="Body1"/>
              <w:rPr>
                <w:lang w:val="en-GB"/>
              </w:rPr>
            </w:pPr>
          </w:p>
          <w:p w14:paraId="5505160D" w14:textId="77777777" w:rsidR="00C665FA" w:rsidRDefault="00C665FA" w:rsidP="00A3738F">
            <w:pPr>
              <w:pStyle w:val="Body1"/>
              <w:rPr>
                <w:lang w:val="en-GB"/>
              </w:rPr>
            </w:pPr>
          </w:p>
          <w:p w14:paraId="3F2BC7DD" w14:textId="77777777" w:rsidR="00C665FA" w:rsidRDefault="00C665FA" w:rsidP="00A3738F">
            <w:pPr>
              <w:pStyle w:val="Body1"/>
              <w:rPr>
                <w:lang w:val="en-GB"/>
              </w:rPr>
            </w:pPr>
          </w:p>
          <w:p w14:paraId="0D9F4CA5" w14:textId="77777777" w:rsidR="00C665FA" w:rsidRDefault="00C665FA" w:rsidP="00A3738F">
            <w:pPr>
              <w:pStyle w:val="Body1"/>
              <w:rPr>
                <w:lang w:val="en-GB"/>
              </w:rPr>
            </w:pPr>
          </w:p>
          <w:p w14:paraId="334C03E0" w14:textId="77777777" w:rsidR="00C665FA" w:rsidRDefault="00C665FA" w:rsidP="00A3738F">
            <w:pPr>
              <w:pStyle w:val="Body1"/>
              <w:rPr>
                <w:lang w:val="en-GB"/>
              </w:rPr>
            </w:pPr>
          </w:p>
          <w:p w14:paraId="063D691E" w14:textId="77777777" w:rsidR="00C665FA" w:rsidRDefault="00C665FA" w:rsidP="00A3738F">
            <w:pPr>
              <w:pStyle w:val="Body1"/>
              <w:rPr>
                <w:lang w:val="en-GB"/>
              </w:rPr>
            </w:pPr>
          </w:p>
          <w:p w14:paraId="7CF654F9" w14:textId="77777777" w:rsidR="00C665FA" w:rsidRDefault="00C665FA" w:rsidP="00A3738F">
            <w:pPr>
              <w:pStyle w:val="Body1"/>
              <w:rPr>
                <w:lang w:val="en-GB"/>
              </w:rPr>
            </w:pPr>
          </w:p>
          <w:p w14:paraId="1126D3B0" w14:textId="77777777" w:rsidR="00C665FA" w:rsidRDefault="00C665FA" w:rsidP="00A3738F">
            <w:pPr>
              <w:pStyle w:val="Body1"/>
              <w:rPr>
                <w:lang w:val="en-GB"/>
              </w:rPr>
            </w:pPr>
          </w:p>
          <w:p w14:paraId="1993CAE6" w14:textId="77777777" w:rsidR="00C665FA" w:rsidRDefault="00C665FA" w:rsidP="00A3738F">
            <w:pPr>
              <w:pStyle w:val="Body1"/>
              <w:rPr>
                <w:lang w:val="en-GB"/>
              </w:rPr>
            </w:pPr>
          </w:p>
          <w:p w14:paraId="55DBA9BA" w14:textId="77777777" w:rsidR="00C665FA" w:rsidRDefault="00C665FA" w:rsidP="00A3738F">
            <w:pPr>
              <w:pStyle w:val="Body1"/>
              <w:rPr>
                <w:lang w:val="en-GB"/>
              </w:rPr>
            </w:pPr>
          </w:p>
          <w:p w14:paraId="670B2C0B" w14:textId="77777777" w:rsidR="00C665FA" w:rsidRDefault="00C665FA" w:rsidP="00A3738F">
            <w:pPr>
              <w:pStyle w:val="Body1"/>
              <w:rPr>
                <w:lang w:val="en-GB"/>
              </w:rPr>
            </w:pPr>
          </w:p>
          <w:p w14:paraId="32A59C48" w14:textId="77777777" w:rsidR="00C665FA" w:rsidRDefault="00C665FA" w:rsidP="00A3738F">
            <w:pPr>
              <w:pStyle w:val="Body1"/>
              <w:rPr>
                <w:lang w:val="en-GB"/>
              </w:rPr>
            </w:pPr>
          </w:p>
          <w:p w14:paraId="16693A6B" w14:textId="77777777" w:rsidR="00C665FA" w:rsidRDefault="00C665FA" w:rsidP="00A3738F">
            <w:pPr>
              <w:pStyle w:val="Body1"/>
              <w:keepNext/>
            </w:pPr>
            <w:r>
              <w:rPr>
                <w:noProof/>
              </w:rPr>
              <w:drawing>
                <wp:inline distT="0" distB="0" distL="0" distR="0" wp14:anchorId="3A0DC92F" wp14:editId="3DEBEC9C">
                  <wp:extent cx="5943600" cy="3566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5DF2E08E" w14:textId="51E4C1B3" w:rsidR="00C665FA" w:rsidRDefault="00C665FA" w:rsidP="00A3738F">
            <w:pPr>
              <w:pStyle w:val="Caption"/>
              <w:rPr>
                <w:lang w:val="en-GB"/>
              </w:rPr>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rPr>
                <w:noProof/>
              </w:rPr>
              <w:t xml:space="preserve">: </w:t>
            </w:r>
            <w:r>
              <w:t xml:space="preserve"> Average </w:t>
            </w:r>
            <w:r>
              <w:t>Annual</w:t>
            </w:r>
            <w:r>
              <w:t xml:space="preserve"> Salary of Data Analytical Positions vs. the </w:t>
            </w:r>
            <w:r>
              <w:rPr>
                <w:noProof/>
              </w:rPr>
              <w:t>Average Annual Salary by Province</w:t>
            </w:r>
          </w:p>
        </w:tc>
      </w:tr>
    </w:tbl>
    <w:p w14:paraId="6FB8A41D" w14:textId="25D18878" w:rsidR="006517BF" w:rsidRDefault="00C665FA" w:rsidP="006517BF">
      <w:pPr>
        <w:pStyle w:val="Body1"/>
        <w:rPr>
          <w:lang w:val="en-GB"/>
        </w:rPr>
      </w:pPr>
      <w:r>
        <w:rPr>
          <w:lang w:val="en-GB"/>
        </w:rPr>
        <w:t>From</w:t>
      </w:r>
      <w:r>
        <w:rPr>
          <w:lang w:val="en-GB"/>
        </w:rPr>
        <w:t xml:space="preserve"> Figure 3, </w:t>
      </w:r>
      <w:r>
        <w:rPr>
          <w:lang w:val="en-GB"/>
        </w:rPr>
        <w:t>the</w:t>
      </w:r>
      <w:r>
        <w:rPr>
          <w:lang w:val="en-GB"/>
        </w:rPr>
        <w:t xml:space="preserve"> average annual salaries for </w:t>
      </w:r>
      <w:r>
        <w:rPr>
          <w:lang w:val="en-GB"/>
        </w:rPr>
        <w:t>Data Science</w:t>
      </w:r>
      <w:r>
        <w:rPr>
          <w:lang w:val="en-GB"/>
        </w:rPr>
        <w:t xml:space="preserve"> positions are greater than the average annual salary of other positions across all provinces. </w:t>
      </w:r>
      <w:r>
        <w:rPr>
          <w:lang w:val="en-GB"/>
        </w:rPr>
        <w:t xml:space="preserve"> Salary comparison of these Data Science postings show that data engineers command the highest average salary, </w:t>
      </w:r>
      <w:r w:rsidR="00433E8F">
        <w:rPr>
          <w:lang w:val="en-GB"/>
        </w:rPr>
        <w:t>while</w:t>
      </w:r>
      <w:r>
        <w:rPr>
          <w:lang w:val="en-GB"/>
        </w:rPr>
        <w:t xml:space="preserve"> the data analysts </w:t>
      </w:r>
      <w:r>
        <w:rPr>
          <w:lang w:val="en-GB"/>
        </w:rPr>
        <w:t xml:space="preserve">earn the </w:t>
      </w:r>
      <w:r w:rsidR="00433E8F">
        <w:rPr>
          <w:lang w:val="en-GB"/>
        </w:rPr>
        <w:t>lowest.</w:t>
      </w:r>
    </w:p>
    <w:p w14:paraId="5BC3195A" w14:textId="0D2F5464" w:rsidR="00C665FA" w:rsidRDefault="00433E8F" w:rsidP="006517BF">
      <w:pPr>
        <w:pStyle w:val="Body1"/>
        <w:rPr>
          <w:lang w:val="en-GB"/>
        </w:rPr>
      </w:pPr>
      <w:r>
        <w:rPr>
          <w:lang w:val="en-GB"/>
        </w:rPr>
        <w:t xml:space="preserve">Provincially, the earning power for data engineers in Quebec earn more than four times the Quebec provincial average.  In fact, job postings for data engineers are the highest nationally in a province </w:t>
      </w:r>
      <w:r>
        <w:rPr>
          <w:lang w:val="en-GB"/>
        </w:rPr>
        <w:lastRenderedPageBreak/>
        <w:t>with the lowest provincial average salary.  Posting for data engineers in BC are equivalent to three times the provincial average salary.</w:t>
      </w:r>
    </w:p>
    <w:p w14:paraId="6BC53D18" w14:textId="28F3CD75" w:rsidR="00E1528D" w:rsidRDefault="00E1528D" w:rsidP="006517BF">
      <w:pPr>
        <w:pStyle w:val="Body1"/>
        <w:rPr>
          <w:lang w:val="en-GB"/>
        </w:rPr>
      </w:pPr>
      <w:r>
        <w:rPr>
          <w:lang w:val="en-GB"/>
        </w:rPr>
        <w:t xml:space="preserve">The salary of data scientist positions </w:t>
      </w:r>
      <w:proofErr w:type="gramStart"/>
      <w:r>
        <w:rPr>
          <w:lang w:val="en-GB"/>
        </w:rPr>
        <w:t>are</w:t>
      </w:r>
      <w:proofErr w:type="gramEnd"/>
      <w:r>
        <w:rPr>
          <w:lang w:val="en-GB"/>
        </w:rPr>
        <w:t xml:space="preserve"> very similar across all provinces, with the highest in BC followed closely by Ontario.</w:t>
      </w:r>
    </w:p>
    <w:p w14:paraId="2C1DCD08" w14:textId="3AA3891C" w:rsidR="00E1528D" w:rsidRPr="006517BF" w:rsidRDefault="00E1528D" w:rsidP="006517BF">
      <w:pPr>
        <w:pStyle w:val="Body1"/>
        <w:rPr>
          <w:lang w:val="en-GB"/>
        </w:rPr>
      </w:pPr>
      <w:r>
        <w:rPr>
          <w:lang w:val="en-GB"/>
        </w:rPr>
        <w:t>Similarly, the data analysts also have very similar salaries across the provinces, with the highest salaries offered in Alberta and Saskatchewan.</w:t>
      </w:r>
    </w:p>
    <w:p w14:paraId="29773F41" w14:textId="3DC3AB3A" w:rsidR="006147B6" w:rsidRDefault="00CE32BE" w:rsidP="009366A4">
      <w:pPr>
        <w:pStyle w:val="Subhead1"/>
        <w:rPr>
          <w:lang w:val="en-GB"/>
        </w:rPr>
      </w:pPr>
      <w:bookmarkStart w:id="24" w:name="_Toc535777497"/>
      <w:bookmarkEnd w:id="21"/>
      <w:r>
        <w:rPr>
          <w:lang w:val="en-GB"/>
        </w:rPr>
        <w:lastRenderedPageBreak/>
        <w:t>Conclusions</w:t>
      </w:r>
      <w:bookmarkEnd w:id="24"/>
    </w:p>
    <w:p w14:paraId="168CAC29" w14:textId="01990F88" w:rsidR="00433E8F" w:rsidRDefault="00433E8F" w:rsidP="00433E8F">
      <w:pPr>
        <w:pStyle w:val="Body1"/>
        <w:rPr>
          <w:lang w:val="en-GB"/>
        </w:rPr>
      </w:pPr>
      <w:r>
        <w:rPr>
          <w:lang w:val="en-GB"/>
        </w:rPr>
        <w:t>Based on the findings the following can be asserted:</w:t>
      </w:r>
    </w:p>
    <w:p w14:paraId="67F59152" w14:textId="358CD5C7" w:rsidR="00433E8F" w:rsidRDefault="005225A3" w:rsidP="005225A3">
      <w:pPr>
        <w:pStyle w:val="Body1"/>
        <w:numPr>
          <w:ilvl w:val="0"/>
          <w:numId w:val="29"/>
        </w:numPr>
        <w:rPr>
          <w:lang w:val="en-GB"/>
        </w:rPr>
      </w:pPr>
      <w:r>
        <w:rPr>
          <w:lang w:val="en-GB"/>
        </w:rPr>
        <w:t>The demand for data analysts (in comparison to the provincial population) is highest in the Yukon Territories.  There is no corresponding Cost of Living and Quality of Life indices to evaluate location for that demand.</w:t>
      </w:r>
    </w:p>
    <w:p w14:paraId="2FFEC885" w14:textId="39C68C7A" w:rsidR="005225A3" w:rsidRDefault="005225A3" w:rsidP="005225A3">
      <w:pPr>
        <w:pStyle w:val="Body1"/>
        <w:numPr>
          <w:ilvl w:val="0"/>
          <w:numId w:val="29"/>
        </w:numPr>
        <w:rPr>
          <w:lang w:val="en-GB"/>
        </w:rPr>
      </w:pPr>
      <w:r>
        <w:rPr>
          <w:lang w:val="en-GB"/>
        </w:rPr>
        <w:t>The demand for data engineers (in comparison to the provincial population) is highest in the Northwest Territories.  Unfortunately, the Cost of Living index is the highest in that territory.</w:t>
      </w:r>
    </w:p>
    <w:p w14:paraId="38D480C5" w14:textId="77777777" w:rsidR="005225A3" w:rsidRDefault="005225A3" w:rsidP="00E62E91">
      <w:pPr>
        <w:pStyle w:val="Body1"/>
        <w:numPr>
          <w:ilvl w:val="0"/>
          <w:numId w:val="29"/>
        </w:numPr>
        <w:rPr>
          <w:lang w:val="en-GB"/>
        </w:rPr>
      </w:pPr>
      <w:r>
        <w:rPr>
          <w:lang w:val="en-GB"/>
        </w:rPr>
        <w:t>Ontario has the highest demand for data scientists (in comparison to the provincial population).  The province has Cost of Living and Quality of Life indices that are midway in comparison to the rest of Canada</w:t>
      </w:r>
    </w:p>
    <w:p w14:paraId="432C23B6" w14:textId="77777777" w:rsidR="005225A3" w:rsidRDefault="00E62E91" w:rsidP="00E62E91">
      <w:pPr>
        <w:pStyle w:val="Body1"/>
        <w:numPr>
          <w:ilvl w:val="0"/>
          <w:numId w:val="29"/>
        </w:numPr>
        <w:rPr>
          <w:lang w:val="en-GB"/>
        </w:rPr>
      </w:pPr>
      <w:r w:rsidRPr="005225A3">
        <w:rPr>
          <w:lang w:val="en-GB"/>
        </w:rPr>
        <w:t>Ontario, Quebec, and British Columbia (BC) appear to have the highest variety of Data Science jobs available in the country. In fact, three of these provinces account for ≈ 90% of the Data Science jobs in the country. However, when adjusted for population, an interesting pattern emerges. Ontario and BC have nearly the same amount of Data Science jobs per 100,000 people, while Quebec falls quite a bit shorter. This may suggest that competition in Quebec will be considerably higher than in Ontario and BC.</w:t>
      </w:r>
    </w:p>
    <w:p w14:paraId="56A4055C" w14:textId="17F89BC1" w:rsidR="00E62E91" w:rsidRDefault="00E62E91" w:rsidP="00E62E91">
      <w:pPr>
        <w:pStyle w:val="Body1"/>
        <w:numPr>
          <w:ilvl w:val="0"/>
          <w:numId w:val="29"/>
        </w:numPr>
        <w:rPr>
          <w:lang w:val="en-GB"/>
        </w:rPr>
      </w:pPr>
      <w:r w:rsidRPr="005225A3">
        <w:rPr>
          <w:lang w:val="en-GB"/>
        </w:rPr>
        <w:t xml:space="preserve">Interestingly, Alberta, PEI and </w:t>
      </w:r>
      <w:proofErr w:type="spellStart"/>
      <w:r w:rsidRPr="005225A3">
        <w:rPr>
          <w:lang w:val="en-GB"/>
        </w:rPr>
        <w:t>Sasketchwan</w:t>
      </w:r>
      <w:proofErr w:type="spellEnd"/>
      <w:r w:rsidRPr="005225A3">
        <w:rPr>
          <w:lang w:val="en-GB"/>
        </w:rPr>
        <w:t xml:space="preserve"> all have Data Science opportunities that are in line with Ontario and BC, however given their slightly higher cost of living index, the salary attained in these provinces should be considerably higher in order to convince an individual to forego pursuing opportunities in Ontario, BC, and Quebec, where the cost of living index is quite a bit lower, presumably because these provinces tend to pay higher salaries than the national average. However, it should be noted that PEI has one of the highest </w:t>
      </w:r>
      <w:proofErr w:type="gramStart"/>
      <w:r w:rsidRPr="005225A3">
        <w:rPr>
          <w:lang w:val="en-GB"/>
        </w:rPr>
        <w:t>quality</w:t>
      </w:r>
      <w:proofErr w:type="gramEnd"/>
      <w:r w:rsidRPr="005225A3">
        <w:rPr>
          <w:lang w:val="en-GB"/>
        </w:rPr>
        <w:t xml:space="preserve"> of life scores across the country, making it a very viable option</w:t>
      </w:r>
      <w:r w:rsidR="00E1528D">
        <w:rPr>
          <w:lang w:val="en-GB"/>
        </w:rPr>
        <w:t>.</w:t>
      </w:r>
    </w:p>
    <w:p w14:paraId="2AFAB000" w14:textId="77777777" w:rsidR="00E1528D" w:rsidRDefault="00E1528D" w:rsidP="00E1528D">
      <w:pPr>
        <w:pStyle w:val="Body1"/>
        <w:numPr>
          <w:ilvl w:val="0"/>
          <w:numId w:val="29"/>
        </w:numPr>
        <w:rPr>
          <w:lang w:val="en-GB"/>
        </w:rPr>
      </w:pPr>
      <w:r>
        <w:rPr>
          <w:lang w:val="en-GB"/>
        </w:rPr>
        <w:t>T</w:t>
      </w:r>
      <w:r>
        <w:rPr>
          <w:lang w:val="en-GB"/>
        </w:rPr>
        <w:t>he average annual salaries for Data Science positions are greater than the average annual salary of other positions across all provinces.</w:t>
      </w:r>
    </w:p>
    <w:p w14:paraId="19188D41" w14:textId="6BC6215C" w:rsidR="00E1528D" w:rsidRDefault="00E1528D" w:rsidP="00E1528D">
      <w:pPr>
        <w:pStyle w:val="Body1"/>
        <w:numPr>
          <w:ilvl w:val="0"/>
          <w:numId w:val="29"/>
        </w:numPr>
        <w:rPr>
          <w:lang w:val="en-GB"/>
        </w:rPr>
      </w:pPr>
      <w:r>
        <w:rPr>
          <w:lang w:val="en-GB"/>
        </w:rPr>
        <w:t>Salary comparison of these Data Science postings show that data engineers command the highest average salary, while the data analysts earn the lowest.</w:t>
      </w:r>
    </w:p>
    <w:p w14:paraId="161794E2" w14:textId="77777777" w:rsidR="00E1528D" w:rsidRDefault="00E1528D" w:rsidP="00E1528D">
      <w:pPr>
        <w:pStyle w:val="Body1"/>
        <w:numPr>
          <w:ilvl w:val="0"/>
          <w:numId w:val="29"/>
        </w:numPr>
        <w:rPr>
          <w:lang w:val="en-GB"/>
        </w:rPr>
      </w:pPr>
      <w:r>
        <w:rPr>
          <w:lang w:val="en-GB"/>
        </w:rPr>
        <w:t>Provincially, the earning power for data engineers in Quebec earn more than four times the Quebec provincial average.  In fact, job postings for data engineers are the highest nationally in a province with the lowest provincial average salary.</w:t>
      </w:r>
    </w:p>
    <w:p w14:paraId="1CE14ABA" w14:textId="3FD70436" w:rsidR="00E1528D" w:rsidRDefault="00E1528D" w:rsidP="00E1528D">
      <w:pPr>
        <w:pStyle w:val="Body1"/>
        <w:numPr>
          <w:ilvl w:val="0"/>
          <w:numId w:val="29"/>
        </w:numPr>
        <w:rPr>
          <w:lang w:val="en-GB"/>
        </w:rPr>
      </w:pPr>
      <w:r>
        <w:rPr>
          <w:lang w:val="en-GB"/>
        </w:rPr>
        <w:t>Salaries offered in po</w:t>
      </w:r>
      <w:r>
        <w:rPr>
          <w:lang w:val="en-GB"/>
        </w:rPr>
        <w:t>st</w:t>
      </w:r>
      <w:r>
        <w:rPr>
          <w:lang w:val="en-GB"/>
        </w:rPr>
        <w:t>ings</w:t>
      </w:r>
      <w:r>
        <w:rPr>
          <w:lang w:val="en-GB"/>
        </w:rPr>
        <w:t xml:space="preserve"> for data engineers in BC are equivalent to three times the provincial average salary.</w:t>
      </w:r>
    </w:p>
    <w:p w14:paraId="09FC8469" w14:textId="274D8F8A" w:rsidR="00E1528D" w:rsidRDefault="00E1528D" w:rsidP="00E1528D">
      <w:pPr>
        <w:pStyle w:val="Body1"/>
        <w:numPr>
          <w:ilvl w:val="0"/>
          <w:numId w:val="29"/>
        </w:numPr>
        <w:rPr>
          <w:lang w:val="en-GB"/>
        </w:rPr>
      </w:pPr>
      <w:r>
        <w:rPr>
          <w:lang w:val="en-GB"/>
        </w:rPr>
        <w:t xml:space="preserve">The </w:t>
      </w:r>
      <w:r>
        <w:rPr>
          <w:lang w:val="en-GB"/>
        </w:rPr>
        <w:t xml:space="preserve">average </w:t>
      </w:r>
      <w:r>
        <w:rPr>
          <w:lang w:val="en-GB"/>
        </w:rPr>
        <w:t xml:space="preserve">salary of data scientist positions </w:t>
      </w:r>
      <w:r>
        <w:rPr>
          <w:lang w:val="en-GB"/>
        </w:rPr>
        <w:t>is</w:t>
      </w:r>
      <w:r>
        <w:rPr>
          <w:lang w:val="en-GB"/>
        </w:rPr>
        <w:t xml:space="preserve"> very similar across all provinces, with the highest in BC followed closely by Ontario.</w:t>
      </w:r>
    </w:p>
    <w:p w14:paraId="37706485" w14:textId="77777777" w:rsidR="00E1528D" w:rsidRPr="006517BF" w:rsidRDefault="00E1528D" w:rsidP="00E1528D">
      <w:pPr>
        <w:pStyle w:val="Body1"/>
        <w:numPr>
          <w:ilvl w:val="0"/>
          <w:numId w:val="29"/>
        </w:numPr>
        <w:rPr>
          <w:lang w:val="en-GB"/>
        </w:rPr>
      </w:pPr>
      <w:r>
        <w:rPr>
          <w:lang w:val="en-GB"/>
        </w:rPr>
        <w:t>Similarly, the data analysts also have very similar salaries across the provinces, with the highest salaries offered in Alberta and Saskatchewan.</w:t>
      </w:r>
    </w:p>
    <w:p w14:paraId="5EC26C84" w14:textId="073106B2" w:rsidR="006147B6" w:rsidRPr="00960AF2" w:rsidRDefault="00E1528D" w:rsidP="006147B6">
      <w:pPr>
        <w:pStyle w:val="Body1"/>
      </w:pPr>
      <w:r>
        <w:t>With job postings offering the highest salaries, in a province with lower Cost of Living and an average Quality of Life</w:t>
      </w:r>
      <w:r w:rsidR="001A7397">
        <w:t>, the best opportunities would be in Quebec.</w:t>
      </w:r>
      <w:bookmarkStart w:id="25" w:name="_GoBack"/>
      <w:bookmarkEnd w:id="25"/>
    </w:p>
    <w:p w14:paraId="63C9DDDD" w14:textId="77777777" w:rsidR="00143E6E" w:rsidRPr="00060A3A" w:rsidRDefault="00CE32BE" w:rsidP="009366A4">
      <w:pPr>
        <w:pStyle w:val="Subhead1"/>
        <w:rPr>
          <w:lang w:val="en-GB"/>
        </w:rPr>
      </w:pPr>
      <w:bookmarkStart w:id="26" w:name="_Toc535777498"/>
      <w:r>
        <w:rPr>
          <w:lang w:val="en-GB"/>
        </w:rPr>
        <w:lastRenderedPageBreak/>
        <w:t>Discussion</w:t>
      </w:r>
      <w:bookmarkEnd w:id="26"/>
    </w:p>
    <w:p w14:paraId="5251664A" w14:textId="74FC787D" w:rsidR="008D7B56" w:rsidRDefault="008D7B56" w:rsidP="008D7B56">
      <w:pPr>
        <w:pStyle w:val="Body1"/>
      </w:pPr>
      <w:bookmarkStart w:id="27" w:name="_Hlk535772559"/>
      <w:r>
        <w:t xml:space="preserve">The following are items and issues that were encountered during this </w:t>
      </w:r>
      <w:r w:rsidR="00B24782">
        <w:t>project and</w:t>
      </w:r>
      <w:r w:rsidR="00C90E1F">
        <w:t xml:space="preserve"> should be further discussed to provide insight on the observations and conclusions.</w:t>
      </w:r>
    </w:p>
    <w:p w14:paraId="540278C4" w14:textId="77777777" w:rsidR="00C90E1F" w:rsidRDefault="00C90E1F" w:rsidP="009366A4">
      <w:pPr>
        <w:pStyle w:val="Subhead2"/>
        <w:rPr>
          <w:lang w:val="en-GB"/>
        </w:rPr>
      </w:pPr>
      <w:bookmarkStart w:id="28" w:name="_Toc535777499"/>
      <w:bookmarkEnd w:id="27"/>
      <w:r>
        <w:rPr>
          <w:lang w:val="en-GB"/>
        </w:rPr>
        <w:t>Issues with Job data</w:t>
      </w:r>
      <w:bookmarkEnd w:id="28"/>
    </w:p>
    <w:p w14:paraId="67AABE14" w14:textId="5F3DA14B" w:rsidR="00B24782" w:rsidRDefault="00B24782" w:rsidP="00B24782">
      <w:pPr>
        <w:pStyle w:val="Body1"/>
      </w:pPr>
      <w:r>
        <w:t xml:space="preserve">The original plan was to include job listings </w:t>
      </w:r>
      <w:r w:rsidR="008D4773">
        <w:t>from the job search websites of Indeed and Glassdoor.  Unfortunately, Glassdoor could not be used as one of the sources.  And because of time, no other source was used.</w:t>
      </w:r>
    </w:p>
    <w:p w14:paraId="5A61906A" w14:textId="22AF58D3" w:rsidR="008D4773" w:rsidRDefault="008D4773" w:rsidP="00B24782">
      <w:pPr>
        <w:pStyle w:val="Body1"/>
      </w:pPr>
      <w:r>
        <w:t xml:space="preserve">Additional sources would increase the sample </w:t>
      </w:r>
      <w:r w:rsidR="00C21C30">
        <w:t>size to</w:t>
      </w:r>
      <w:r>
        <w:t xml:space="preserve"> strengthen the validity of any conclusions.</w:t>
      </w:r>
    </w:p>
    <w:p w14:paraId="684A614C" w14:textId="77777777" w:rsidR="00C90E1F" w:rsidRDefault="00C90E1F" w:rsidP="009366A4">
      <w:pPr>
        <w:pStyle w:val="Subhead2"/>
        <w:rPr>
          <w:lang w:val="en-GB"/>
        </w:rPr>
      </w:pPr>
      <w:bookmarkStart w:id="29" w:name="_Toc535777500"/>
      <w:r>
        <w:rPr>
          <w:lang w:val="en-GB"/>
        </w:rPr>
        <w:t>Incompleteness of Numbeo Data</w:t>
      </w:r>
      <w:bookmarkEnd w:id="29"/>
    </w:p>
    <w:p w14:paraId="5C49FC15" w14:textId="47B12025" w:rsidR="00DF0A17" w:rsidRDefault="008D4773" w:rsidP="00B24782">
      <w:pPr>
        <w:pStyle w:val="Body1"/>
      </w:pPr>
      <w:r>
        <w:t xml:space="preserve">The Numbeo website </w:t>
      </w:r>
      <w:r w:rsidR="00C21C30">
        <w:t xml:space="preserve">provides a lot of different information about cities around the world.  </w:t>
      </w:r>
      <w:r w:rsidR="00E54A35">
        <w:t>Unfortunately,</w:t>
      </w:r>
      <w:r w:rsidR="00C21C30">
        <w:t xml:space="preserve"> not all cities have all the measurements that Numbeo provides.  </w:t>
      </w:r>
      <w:r w:rsidR="00DF0A17">
        <w:t xml:space="preserve">The Quality of Life index and the Cost of Living Index was not available for most of the Canadian cities listed in the Numbeo website.  There were jobs in locations that did not have any Numbeo metrics, as there were Numbeo cities that may not have any Data </w:t>
      </w:r>
      <w:r w:rsidR="00E62E91">
        <w:t>Science</w:t>
      </w:r>
      <w:r w:rsidR="00DF0A17">
        <w:t xml:space="preserve"> job postings.</w:t>
      </w:r>
    </w:p>
    <w:p w14:paraId="41897F87" w14:textId="34CD0BBA" w:rsidR="00B24782" w:rsidRDefault="00DF0A17" w:rsidP="00B24782">
      <w:pPr>
        <w:pStyle w:val="Body1"/>
      </w:pPr>
      <w:r>
        <w:t xml:space="preserve">By aggregating the data, we had hoped to get some correlation between job opportunities and Cost of Living and Quality of Life indices.  The issue that is apparent is that Canadian provinces have varied measurements in different locations.  Larger cities may be more expensive to </w:t>
      </w:r>
      <w:proofErr w:type="gramStart"/>
      <w:r>
        <w:t>live, but</w:t>
      </w:r>
      <w:proofErr w:type="gramEnd"/>
      <w:r>
        <w:t xml:space="preserve"> may not reflect life in rural areas.  The number of data points used in aggregation may be too small to realistically describe the cost of living at a provincial level.</w:t>
      </w:r>
    </w:p>
    <w:p w14:paraId="7D814579" w14:textId="795E475E" w:rsidR="00C90E1F" w:rsidRDefault="00C90E1F" w:rsidP="009366A4">
      <w:pPr>
        <w:pStyle w:val="Subhead2"/>
        <w:rPr>
          <w:lang w:val="en-GB"/>
        </w:rPr>
      </w:pPr>
      <w:bookmarkStart w:id="30" w:name="_Toc535777501"/>
      <w:r>
        <w:rPr>
          <w:lang w:val="en-GB"/>
        </w:rPr>
        <w:t xml:space="preserve">Issues </w:t>
      </w:r>
      <w:r w:rsidR="00C954E8">
        <w:rPr>
          <w:lang w:val="en-GB"/>
        </w:rPr>
        <w:t>R</w:t>
      </w:r>
      <w:r>
        <w:rPr>
          <w:lang w:val="en-GB"/>
        </w:rPr>
        <w:t xml:space="preserve">egarding </w:t>
      </w:r>
      <w:r w:rsidR="00C954E8">
        <w:rPr>
          <w:lang w:val="en-GB"/>
        </w:rPr>
        <w:t>C</w:t>
      </w:r>
      <w:r>
        <w:rPr>
          <w:lang w:val="en-GB"/>
        </w:rPr>
        <w:t xml:space="preserve">orrelating </w:t>
      </w:r>
      <w:r w:rsidR="00C954E8">
        <w:rPr>
          <w:lang w:val="en-GB"/>
        </w:rPr>
        <w:t>D</w:t>
      </w:r>
      <w:r>
        <w:rPr>
          <w:lang w:val="en-GB"/>
        </w:rPr>
        <w:t xml:space="preserve">ata </w:t>
      </w:r>
      <w:r w:rsidR="00C954E8">
        <w:rPr>
          <w:lang w:val="en-GB"/>
        </w:rPr>
        <w:t>f</w:t>
      </w:r>
      <w:r>
        <w:rPr>
          <w:lang w:val="en-GB"/>
        </w:rPr>
        <w:t xml:space="preserve">rom </w:t>
      </w:r>
      <w:r w:rsidR="00C954E8">
        <w:rPr>
          <w:lang w:val="en-GB"/>
        </w:rPr>
        <w:t>D</w:t>
      </w:r>
      <w:r>
        <w:rPr>
          <w:lang w:val="en-GB"/>
        </w:rPr>
        <w:t xml:space="preserve">ifferent </w:t>
      </w:r>
      <w:r w:rsidR="00C954E8">
        <w:rPr>
          <w:lang w:val="en-GB"/>
        </w:rPr>
        <w:t>S</w:t>
      </w:r>
      <w:r>
        <w:rPr>
          <w:lang w:val="en-GB"/>
        </w:rPr>
        <w:t>ources</w:t>
      </w:r>
      <w:bookmarkEnd w:id="30"/>
    </w:p>
    <w:p w14:paraId="63532479" w14:textId="3F828A84" w:rsidR="00C90E1F" w:rsidRDefault="00DF0A17" w:rsidP="00C90E1F">
      <w:pPr>
        <w:pStyle w:val="Body1"/>
        <w:rPr>
          <w:lang w:val="en-GB"/>
        </w:rPr>
      </w:pPr>
      <w:r>
        <w:rPr>
          <w:lang w:val="en-GB"/>
        </w:rPr>
        <w:t xml:space="preserve">The most time-consuming issue was correlating data from different sources quickly and effortlessly.  Canada is a country with two official languages, and names may include accents and characters </w:t>
      </w:r>
      <w:r w:rsidR="00C923F4">
        <w:rPr>
          <w:lang w:val="en-GB"/>
        </w:rPr>
        <w:t>that may not be reflected in the names used by various sources.</w:t>
      </w:r>
    </w:p>
    <w:p w14:paraId="0E08B961" w14:textId="1AC657FD" w:rsidR="00C923F4" w:rsidRDefault="00C923F4" w:rsidP="00C90E1F">
      <w:pPr>
        <w:pStyle w:val="Body1"/>
        <w:rPr>
          <w:lang w:val="en-GB"/>
        </w:rPr>
      </w:pPr>
      <w:r>
        <w:rPr>
          <w:lang w:val="en-GB"/>
        </w:rPr>
        <w:t xml:space="preserve">As well, there are names of locations that are found in different provinces, and even two locations in the same province.  Beaumont is found in 3 different provinces.  If Numbeo had data for Beaumont, Canada, which of the 3 locations does it belong to?  There are some names that may be found as both a Township and a Village in the same province.  Luckily Numbeo provided geographical coordinates for their locations.  Some Numbeo cities had different names than what the geographic coordinates would determine (example </w:t>
      </w:r>
      <w:proofErr w:type="spellStart"/>
      <w:r>
        <w:rPr>
          <w:lang w:val="en-GB"/>
        </w:rPr>
        <w:t>Cooksville</w:t>
      </w:r>
      <w:proofErr w:type="spellEnd"/>
      <w:r>
        <w:rPr>
          <w:lang w:val="en-GB"/>
        </w:rPr>
        <w:t xml:space="preserve"> and Mississauga).  With the expected aggregation of </w:t>
      </w:r>
      <w:proofErr w:type="gramStart"/>
      <w:r>
        <w:rPr>
          <w:lang w:val="en-GB"/>
        </w:rPr>
        <w:t>data</w:t>
      </w:r>
      <w:proofErr w:type="gramEnd"/>
      <w:r>
        <w:rPr>
          <w:lang w:val="en-GB"/>
        </w:rPr>
        <w:t xml:space="preserve"> it was important to ensure that the province was added for the Numbeo locations.</w:t>
      </w:r>
    </w:p>
    <w:p w14:paraId="462A32B1" w14:textId="41D20245" w:rsidR="00552D66" w:rsidRDefault="00552D66" w:rsidP="00C90E1F">
      <w:pPr>
        <w:pStyle w:val="Body1"/>
        <w:rPr>
          <w:lang w:val="en-GB"/>
        </w:rPr>
      </w:pPr>
      <w:r>
        <w:rPr>
          <w:lang w:val="en-GB"/>
        </w:rPr>
        <w:t>Merging of the dataframes would result in multiple lines being created for the same location name.  A manual cleaning process was required to ensure the cleanest merge.</w:t>
      </w:r>
    </w:p>
    <w:p w14:paraId="07AB16FE" w14:textId="691777B8" w:rsidR="00C90E1F" w:rsidRDefault="00C923F4" w:rsidP="00C90E1F">
      <w:pPr>
        <w:pStyle w:val="Body1"/>
        <w:rPr>
          <w:lang w:val="en-GB"/>
        </w:rPr>
      </w:pPr>
      <w:r>
        <w:rPr>
          <w:lang w:val="en-GB"/>
        </w:rPr>
        <w:t>Unfortunately, the process of cleaning the data before merging was  was time consuming, looking through hundreds of rows, determining which data source had the issue during the merge, the data source name to ensure we get sources properly merged for complete data, and then using geographic lookup website to determine the provincial codes for the dozens of Numbeo data rows that didn’t’ have a matching name in the Statistics Canada data.</w:t>
      </w:r>
    </w:p>
    <w:p w14:paraId="4458B937" w14:textId="3B78711B" w:rsidR="00552D66" w:rsidRDefault="00552D66" w:rsidP="00C90E1F">
      <w:pPr>
        <w:pStyle w:val="Body1"/>
        <w:rPr>
          <w:lang w:val="en-GB"/>
        </w:rPr>
      </w:pPr>
      <w:r>
        <w:rPr>
          <w:lang w:val="en-GB"/>
        </w:rPr>
        <w:lastRenderedPageBreak/>
        <w:t>Perhaps if these issues were identified early in the process, an automated cleaning and geographic lookup process could be built.  But it was difficult to determine if the time to build and debug this automated process would be shorter than just manually identifying the issues individually and adding code to correct the offending values.</w:t>
      </w:r>
    </w:p>
    <w:p w14:paraId="1697FF2A" w14:textId="1AA78B9C" w:rsidR="00552D66" w:rsidRDefault="00E54A35" w:rsidP="00C90E1F">
      <w:pPr>
        <w:pStyle w:val="Body1"/>
        <w:rPr>
          <w:lang w:val="en-GB"/>
        </w:rPr>
      </w:pPr>
      <w:r>
        <w:rPr>
          <w:lang w:val="en-GB"/>
        </w:rPr>
        <w:t>Ultimately</w:t>
      </w:r>
      <w:r w:rsidR="00552D66">
        <w:rPr>
          <w:lang w:val="en-GB"/>
        </w:rPr>
        <w:t>, this cleaning process took time away from meaningful analysis.</w:t>
      </w:r>
    </w:p>
    <w:p w14:paraId="729DFE0C" w14:textId="77777777" w:rsidR="002D2381" w:rsidRPr="00060A3A" w:rsidRDefault="002D2381" w:rsidP="009366A4">
      <w:pPr>
        <w:pStyle w:val="Subhead1"/>
        <w:rPr>
          <w:lang w:val="en-GB"/>
        </w:rPr>
      </w:pPr>
      <w:bookmarkStart w:id="31" w:name="_Toc535777502"/>
      <w:r>
        <w:rPr>
          <w:lang w:val="en-GB"/>
        </w:rPr>
        <w:lastRenderedPageBreak/>
        <w:t xml:space="preserve">aPPENDIX </w:t>
      </w:r>
      <w:r w:rsidR="008D7B56">
        <w:rPr>
          <w:lang w:val="en-GB"/>
        </w:rPr>
        <w:t>A</w:t>
      </w:r>
      <w:r>
        <w:rPr>
          <w:lang w:val="en-GB"/>
        </w:rPr>
        <w:t xml:space="preserve">:  Script </w:t>
      </w:r>
      <w:r w:rsidR="008D7B56">
        <w:rPr>
          <w:lang w:val="en-GB"/>
        </w:rPr>
        <w:t>EXECUTION PLAN</w:t>
      </w:r>
      <w:bookmarkEnd w:id="31"/>
    </w:p>
    <w:p w14:paraId="65A5DE6B" w14:textId="77777777" w:rsidR="00C665FA" w:rsidRDefault="00C665FA" w:rsidP="00C665FA">
      <w:pPr>
        <w:pStyle w:val="Body1"/>
      </w:pPr>
      <w:r>
        <w:t>The following is the list of Python scripts and the order that they should be executed to get the proper results.</w:t>
      </w:r>
    </w:p>
    <w:tbl>
      <w:tblPr>
        <w:tblStyle w:val="TableGrid"/>
        <w:tblW w:w="0" w:type="auto"/>
        <w:tblLook w:val="04A0" w:firstRow="1" w:lastRow="0" w:firstColumn="1" w:lastColumn="0" w:noHBand="0" w:noVBand="1"/>
      </w:tblPr>
      <w:tblGrid>
        <w:gridCol w:w="9350"/>
      </w:tblGrid>
      <w:tr w:rsidR="00C665FA" w14:paraId="7A344AF1" w14:textId="77777777" w:rsidTr="00A3738F">
        <w:tc>
          <w:tcPr>
            <w:tcW w:w="9350" w:type="dxa"/>
          </w:tcPr>
          <w:p w14:paraId="27528D95" w14:textId="77777777" w:rsidR="00C665FA" w:rsidRDefault="00C665FA" w:rsidP="00A3738F">
            <w:pPr>
              <w:pStyle w:val="Body1"/>
            </w:pPr>
          </w:p>
          <w:p w14:paraId="250E5763" w14:textId="77777777" w:rsidR="00C665FA" w:rsidRDefault="00C665FA" w:rsidP="00A3738F">
            <w:pPr>
              <w:pStyle w:val="Body1"/>
            </w:pPr>
          </w:p>
          <w:p w14:paraId="323B24AB" w14:textId="77777777" w:rsidR="00C665FA" w:rsidRDefault="00C665FA" w:rsidP="00A3738F">
            <w:pPr>
              <w:pStyle w:val="Body1"/>
            </w:pPr>
          </w:p>
          <w:p w14:paraId="21FA7456" w14:textId="77777777" w:rsidR="00C665FA" w:rsidRDefault="00C665FA" w:rsidP="00A3738F">
            <w:pPr>
              <w:pStyle w:val="Body1"/>
            </w:pPr>
          </w:p>
          <w:p w14:paraId="204DD445" w14:textId="77777777" w:rsidR="00C665FA" w:rsidRDefault="00C665FA" w:rsidP="00A3738F">
            <w:pPr>
              <w:pStyle w:val="Body1"/>
            </w:pPr>
          </w:p>
          <w:p w14:paraId="64D52A6A" w14:textId="77777777" w:rsidR="00C665FA" w:rsidRDefault="00C665FA" w:rsidP="00A3738F">
            <w:pPr>
              <w:pStyle w:val="Body1"/>
            </w:pPr>
          </w:p>
          <w:p w14:paraId="60C90C0F" w14:textId="77777777" w:rsidR="00C665FA" w:rsidRDefault="00C665FA" w:rsidP="00A3738F">
            <w:pPr>
              <w:pStyle w:val="Body1"/>
            </w:pPr>
          </w:p>
          <w:p w14:paraId="1BE07657" w14:textId="77777777" w:rsidR="00C665FA" w:rsidRDefault="00C665FA" w:rsidP="00A3738F">
            <w:pPr>
              <w:pStyle w:val="Body1"/>
            </w:pPr>
          </w:p>
          <w:p w14:paraId="0D28A7BF" w14:textId="77777777" w:rsidR="00C665FA" w:rsidRDefault="00C665FA" w:rsidP="00A3738F">
            <w:pPr>
              <w:pStyle w:val="Body1"/>
            </w:pPr>
          </w:p>
          <w:p w14:paraId="6BB81071" w14:textId="77777777" w:rsidR="00C665FA" w:rsidRDefault="00C665FA" w:rsidP="00A3738F">
            <w:pPr>
              <w:pStyle w:val="Body1"/>
            </w:pPr>
          </w:p>
          <w:p w14:paraId="0F5BB8E3" w14:textId="77777777" w:rsidR="00C665FA" w:rsidRDefault="00C665FA" w:rsidP="00A3738F">
            <w:pPr>
              <w:pStyle w:val="Body1"/>
            </w:pPr>
          </w:p>
          <w:p w14:paraId="4CD09D6D" w14:textId="77777777" w:rsidR="00C665FA" w:rsidRDefault="00C665FA" w:rsidP="00A3738F">
            <w:pPr>
              <w:pStyle w:val="Body1"/>
            </w:pPr>
            <w:r>
              <w:rPr>
                <w:noProof/>
              </w:rPr>
              <w:drawing>
                <wp:inline distT="0" distB="0" distL="0" distR="0" wp14:anchorId="432BF26A" wp14:editId="07FFB7E2">
                  <wp:extent cx="5943600" cy="3094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94355"/>
                          </a:xfrm>
                          <a:prstGeom prst="rect">
                            <a:avLst/>
                          </a:prstGeom>
                        </pic:spPr>
                      </pic:pic>
                    </a:graphicData>
                  </a:graphic>
                </wp:inline>
              </w:drawing>
            </w:r>
          </w:p>
        </w:tc>
      </w:tr>
    </w:tbl>
    <w:p w14:paraId="3A3CC2D8" w14:textId="480BBB73" w:rsidR="00946B76" w:rsidRDefault="00946B76" w:rsidP="00B6231A">
      <w:pPr>
        <w:pStyle w:val="Body1"/>
      </w:pPr>
    </w:p>
    <w:p w14:paraId="023A3F2F" w14:textId="77777777" w:rsidR="00B073EC" w:rsidRPr="00B073EC" w:rsidRDefault="00B073EC" w:rsidP="00B073EC"/>
    <w:p w14:paraId="0F9694F7" w14:textId="77777777" w:rsidR="008D7B56" w:rsidRPr="00060A3A" w:rsidRDefault="008D7B56" w:rsidP="009366A4">
      <w:pPr>
        <w:pStyle w:val="Subhead1"/>
        <w:rPr>
          <w:lang w:val="en-GB"/>
        </w:rPr>
      </w:pPr>
      <w:bookmarkStart w:id="32" w:name="_Toc535777503"/>
      <w:r>
        <w:rPr>
          <w:lang w:val="en-GB"/>
        </w:rPr>
        <w:lastRenderedPageBreak/>
        <w:t>aPPENDIX B:  Repository Folder Structure</w:t>
      </w:r>
      <w:bookmarkEnd w:id="32"/>
    </w:p>
    <w:p w14:paraId="3B86E4E2" w14:textId="2BDFBD47" w:rsidR="00946B76" w:rsidRDefault="00946B76" w:rsidP="00946B76">
      <w:pPr>
        <w:pStyle w:val="Body1"/>
      </w:pPr>
      <w:r>
        <w:t>The repository was intended to be a working structure</w:t>
      </w:r>
      <w:r w:rsidR="000238A5">
        <w:t xml:space="preserve"> to compartmentalize the locations of assets created or used for this project.</w:t>
      </w:r>
    </w:p>
    <w:p w14:paraId="1EDD85A0" w14:textId="334A114F" w:rsidR="00B073EC" w:rsidRPr="00B073EC" w:rsidRDefault="00946B76" w:rsidP="00946B76">
      <w:pPr>
        <w:pStyle w:val="Body1"/>
      </w:pPr>
      <w:r>
        <w:t>The following the repository folder structure and what purpose it was to hold.</w:t>
      </w:r>
    </w:p>
    <w:tbl>
      <w:tblPr>
        <w:tblStyle w:val="ListTable3-Accent1"/>
        <w:tblW w:w="0" w:type="auto"/>
        <w:tblBorders>
          <w:insideH w:val="single" w:sz="4" w:space="0" w:color="4F81BD" w:themeColor="accent1"/>
          <w:insideV w:val="single" w:sz="4" w:space="0" w:color="4F81BD" w:themeColor="accent1"/>
        </w:tblBorders>
        <w:tblLook w:val="04A0" w:firstRow="1" w:lastRow="0" w:firstColumn="1" w:lastColumn="0" w:noHBand="0" w:noVBand="1"/>
      </w:tblPr>
      <w:tblGrid>
        <w:gridCol w:w="2695"/>
        <w:gridCol w:w="5940"/>
      </w:tblGrid>
      <w:tr w:rsidR="00946B76" w14:paraId="3B44F5B6" w14:textId="77777777" w:rsidTr="00946B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Pr>
          <w:p w14:paraId="179171A6" w14:textId="3D25C9D9" w:rsidR="00946B76" w:rsidRDefault="00946B76" w:rsidP="00946B76">
            <w:pPr>
              <w:pStyle w:val="Body1"/>
              <w:jc w:val="center"/>
            </w:pPr>
            <w:r>
              <w:t>Folder Name</w:t>
            </w:r>
          </w:p>
        </w:tc>
        <w:tc>
          <w:tcPr>
            <w:tcW w:w="5940" w:type="dxa"/>
          </w:tcPr>
          <w:p w14:paraId="41C19A30" w14:textId="5A655F62" w:rsidR="00946B76" w:rsidRDefault="00946B76" w:rsidP="00946B76">
            <w:pPr>
              <w:pStyle w:val="Body1"/>
              <w:jc w:val="center"/>
              <w:cnfStyle w:val="100000000000" w:firstRow="1" w:lastRow="0" w:firstColumn="0" w:lastColumn="0" w:oddVBand="0" w:evenVBand="0" w:oddHBand="0" w:evenHBand="0" w:firstRowFirstColumn="0" w:firstRowLastColumn="0" w:lastRowFirstColumn="0" w:lastRowLastColumn="0"/>
            </w:pPr>
            <w:r>
              <w:t>Purpose</w:t>
            </w:r>
          </w:p>
        </w:tc>
      </w:tr>
      <w:tr w:rsidR="00946B76" w14:paraId="2CCF0182" w14:textId="77777777" w:rsidTr="00946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F930B86" w14:textId="0D112B6B" w:rsidR="00946B76" w:rsidRDefault="00946B76" w:rsidP="00740D34">
            <w:pPr>
              <w:pStyle w:val="Body1"/>
            </w:pPr>
            <w:r>
              <w:t>0_Reference</w:t>
            </w:r>
          </w:p>
        </w:tc>
        <w:tc>
          <w:tcPr>
            <w:tcW w:w="5940" w:type="dxa"/>
          </w:tcPr>
          <w:p w14:paraId="272E0DAA" w14:textId="748FAD81" w:rsidR="00946B76" w:rsidRDefault="000238A5" w:rsidP="00740D34">
            <w:pPr>
              <w:pStyle w:val="Body1"/>
              <w:cnfStyle w:val="000000100000" w:firstRow="0" w:lastRow="0" w:firstColumn="0" w:lastColumn="0" w:oddVBand="0" w:evenVBand="0" w:oddHBand="1" w:evenHBand="0" w:firstRowFirstColumn="0" w:firstRowLastColumn="0" w:lastRowFirstColumn="0" w:lastRowLastColumn="0"/>
            </w:pPr>
            <w:r>
              <w:t xml:space="preserve">Contains </w:t>
            </w:r>
            <w:proofErr w:type="gramStart"/>
            <w:r>
              <w:t>non code</w:t>
            </w:r>
            <w:proofErr w:type="gramEnd"/>
            <w:r>
              <w:t xml:space="preserve"> reference material including possible pictures to be used for report, the Project Proposal, and the </w:t>
            </w:r>
            <w:proofErr w:type="spellStart"/>
            <w:r>
              <w:t>ProjectStandards</w:t>
            </w:r>
            <w:proofErr w:type="spellEnd"/>
          </w:p>
        </w:tc>
      </w:tr>
      <w:tr w:rsidR="00946B76" w14:paraId="1E0CA495" w14:textId="77777777" w:rsidTr="00946B76">
        <w:tc>
          <w:tcPr>
            <w:cnfStyle w:val="001000000000" w:firstRow="0" w:lastRow="0" w:firstColumn="1" w:lastColumn="0" w:oddVBand="0" w:evenVBand="0" w:oddHBand="0" w:evenHBand="0" w:firstRowFirstColumn="0" w:firstRowLastColumn="0" w:lastRowFirstColumn="0" w:lastRowLastColumn="0"/>
            <w:tcW w:w="2695" w:type="dxa"/>
          </w:tcPr>
          <w:p w14:paraId="1C79AE66" w14:textId="5BD93560" w:rsidR="00946B76" w:rsidRDefault="00946B76" w:rsidP="00740D34">
            <w:pPr>
              <w:pStyle w:val="Body1"/>
            </w:pPr>
            <w:r>
              <w:t>1_Input</w:t>
            </w:r>
          </w:p>
        </w:tc>
        <w:tc>
          <w:tcPr>
            <w:tcW w:w="5940" w:type="dxa"/>
          </w:tcPr>
          <w:p w14:paraId="03242E30" w14:textId="582D5943" w:rsidR="00946B76" w:rsidRDefault="000238A5" w:rsidP="00740D34">
            <w:pPr>
              <w:pStyle w:val="Body1"/>
              <w:cnfStyle w:val="000000000000" w:firstRow="0" w:lastRow="0" w:firstColumn="0" w:lastColumn="0" w:oddVBand="0" w:evenVBand="0" w:oddHBand="0" w:evenHBand="0" w:firstRowFirstColumn="0" w:firstRowLastColumn="0" w:lastRowFirstColumn="0" w:lastRowLastColumn="0"/>
            </w:pPr>
            <w:r>
              <w:t>Any datafiles that were downloaded from a website data source</w:t>
            </w:r>
          </w:p>
        </w:tc>
      </w:tr>
      <w:tr w:rsidR="00946B76" w14:paraId="1937F4A1" w14:textId="77777777" w:rsidTr="00946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612A3FF" w14:textId="14109919" w:rsidR="00946B76" w:rsidRDefault="00946B76" w:rsidP="00740D34">
            <w:pPr>
              <w:pStyle w:val="Body1"/>
            </w:pPr>
            <w:r>
              <w:t>1_Extracted_inputs</w:t>
            </w:r>
          </w:p>
        </w:tc>
        <w:tc>
          <w:tcPr>
            <w:tcW w:w="5940" w:type="dxa"/>
          </w:tcPr>
          <w:p w14:paraId="742A637F" w14:textId="12FDF0E4" w:rsidR="00946B76" w:rsidRDefault="000238A5" w:rsidP="00740D34">
            <w:pPr>
              <w:pStyle w:val="Body1"/>
              <w:cnfStyle w:val="000000100000" w:firstRow="0" w:lastRow="0" w:firstColumn="0" w:lastColumn="0" w:oddVBand="0" w:evenVBand="0" w:oddHBand="1" w:evenHBand="0" w:firstRowFirstColumn="0" w:firstRowLastColumn="0" w:lastRowFirstColumn="0" w:lastRowLastColumn="0"/>
            </w:pPr>
            <w:r>
              <w:t>Any data files the are the product of python script to be used as data input in another python script</w:t>
            </w:r>
          </w:p>
        </w:tc>
      </w:tr>
      <w:tr w:rsidR="00946B76" w14:paraId="44D5634E" w14:textId="77777777" w:rsidTr="00946B76">
        <w:tc>
          <w:tcPr>
            <w:cnfStyle w:val="001000000000" w:firstRow="0" w:lastRow="0" w:firstColumn="1" w:lastColumn="0" w:oddVBand="0" w:evenVBand="0" w:oddHBand="0" w:evenHBand="0" w:firstRowFirstColumn="0" w:firstRowLastColumn="0" w:lastRowFirstColumn="0" w:lastRowLastColumn="0"/>
            <w:tcW w:w="2695" w:type="dxa"/>
          </w:tcPr>
          <w:p w14:paraId="12B070C6" w14:textId="5B1A000B" w:rsidR="00946B76" w:rsidRDefault="00946B76" w:rsidP="00740D34">
            <w:pPr>
              <w:pStyle w:val="Body1"/>
            </w:pPr>
            <w:r>
              <w:t>2_InterimCode</w:t>
            </w:r>
          </w:p>
        </w:tc>
        <w:tc>
          <w:tcPr>
            <w:tcW w:w="5940" w:type="dxa"/>
          </w:tcPr>
          <w:p w14:paraId="15E31CD2" w14:textId="3DFDD095" w:rsidR="00946B76" w:rsidRDefault="000238A5" w:rsidP="00740D34">
            <w:pPr>
              <w:pStyle w:val="Body1"/>
              <w:cnfStyle w:val="000000000000" w:firstRow="0" w:lastRow="0" w:firstColumn="0" w:lastColumn="0" w:oddVBand="0" w:evenVBand="0" w:oddHBand="0" w:evenHBand="0" w:firstRowFirstColumn="0" w:firstRowLastColumn="0" w:lastRowFirstColumn="0" w:lastRowLastColumn="0"/>
            </w:pPr>
            <w:r>
              <w:t xml:space="preserve">Working area to keep python </w:t>
            </w:r>
            <w:r w:rsidR="00592923">
              <w:t>files in progress</w:t>
            </w:r>
          </w:p>
        </w:tc>
      </w:tr>
      <w:tr w:rsidR="00946B76" w14:paraId="5D5D51A7" w14:textId="77777777" w:rsidTr="00946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94F77F5" w14:textId="6F3C1493" w:rsidR="00946B76" w:rsidRDefault="00946B76" w:rsidP="00740D34">
            <w:pPr>
              <w:pStyle w:val="Body1"/>
            </w:pPr>
            <w:r>
              <w:t>3_Output</w:t>
            </w:r>
          </w:p>
        </w:tc>
        <w:tc>
          <w:tcPr>
            <w:tcW w:w="5940" w:type="dxa"/>
          </w:tcPr>
          <w:p w14:paraId="08B9DCEE" w14:textId="3C08D194" w:rsidR="00946B76" w:rsidRDefault="00592923" w:rsidP="00740D34">
            <w:pPr>
              <w:pStyle w:val="Body1"/>
              <w:cnfStyle w:val="000000100000" w:firstRow="0" w:lastRow="0" w:firstColumn="0" w:lastColumn="0" w:oddVBand="0" w:evenVBand="0" w:oddHBand="1" w:evenHBand="0" w:firstRowFirstColumn="0" w:firstRowLastColumn="0" w:lastRowFirstColumn="0" w:lastRowLastColumn="0"/>
            </w:pPr>
            <w:r>
              <w:t>Any images created by our python script</w:t>
            </w:r>
          </w:p>
        </w:tc>
      </w:tr>
      <w:tr w:rsidR="00946B76" w14:paraId="0F47722D" w14:textId="77777777" w:rsidTr="00946B76">
        <w:tc>
          <w:tcPr>
            <w:cnfStyle w:val="001000000000" w:firstRow="0" w:lastRow="0" w:firstColumn="1" w:lastColumn="0" w:oddVBand="0" w:evenVBand="0" w:oddHBand="0" w:evenHBand="0" w:firstRowFirstColumn="0" w:firstRowLastColumn="0" w:lastRowFirstColumn="0" w:lastRowLastColumn="0"/>
            <w:tcW w:w="2695" w:type="dxa"/>
          </w:tcPr>
          <w:p w14:paraId="6012608A" w14:textId="3076802B" w:rsidR="00946B76" w:rsidRDefault="00946B76" w:rsidP="00740D34">
            <w:pPr>
              <w:pStyle w:val="Body1"/>
            </w:pPr>
            <w:r>
              <w:t>4_DB</w:t>
            </w:r>
          </w:p>
        </w:tc>
        <w:tc>
          <w:tcPr>
            <w:tcW w:w="5940" w:type="dxa"/>
          </w:tcPr>
          <w:p w14:paraId="3C0E650D" w14:textId="2EBA2435" w:rsidR="00946B76" w:rsidRDefault="00592923" w:rsidP="00740D34">
            <w:pPr>
              <w:pStyle w:val="Body1"/>
              <w:cnfStyle w:val="000000000000" w:firstRow="0" w:lastRow="0" w:firstColumn="0" w:lastColumn="0" w:oddVBand="0" w:evenVBand="0" w:oddHBand="0" w:evenHBand="0" w:firstRowFirstColumn="0" w:firstRowLastColumn="0" w:lastRowFirstColumn="0" w:lastRowLastColumn="0"/>
            </w:pPr>
            <w:r>
              <w:t>Local DB file containing the loaded DB</w:t>
            </w:r>
          </w:p>
        </w:tc>
      </w:tr>
      <w:tr w:rsidR="00946B76" w14:paraId="6C9A5302" w14:textId="77777777" w:rsidTr="00946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830FF12" w14:textId="6F3850BF" w:rsidR="00946B76" w:rsidRDefault="00946B76" w:rsidP="00740D34">
            <w:pPr>
              <w:pStyle w:val="Body1"/>
            </w:pPr>
            <w:r>
              <w:t>5_InterimReport</w:t>
            </w:r>
          </w:p>
        </w:tc>
        <w:tc>
          <w:tcPr>
            <w:tcW w:w="5940" w:type="dxa"/>
          </w:tcPr>
          <w:p w14:paraId="6AB63EF6" w14:textId="763AC67F" w:rsidR="00946B76" w:rsidRDefault="00592923" w:rsidP="00740D34">
            <w:pPr>
              <w:pStyle w:val="Body1"/>
              <w:cnfStyle w:val="000000100000" w:firstRow="0" w:lastRow="0" w:firstColumn="0" w:lastColumn="0" w:oddVBand="0" w:evenVBand="0" w:oddHBand="1" w:evenHBand="0" w:firstRowFirstColumn="0" w:firstRowLastColumn="0" w:lastRowFirstColumn="0" w:lastRowLastColumn="0"/>
            </w:pPr>
            <w:r>
              <w:t>Working area to keep the report as it in progress</w:t>
            </w:r>
          </w:p>
        </w:tc>
      </w:tr>
      <w:tr w:rsidR="00946B76" w14:paraId="0C7E454F" w14:textId="77777777" w:rsidTr="00946B76">
        <w:tc>
          <w:tcPr>
            <w:cnfStyle w:val="001000000000" w:firstRow="0" w:lastRow="0" w:firstColumn="1" w:lastColumn="0" w:oddVBand="0" w:evenVBand="0" w:oddHBand="0" w:evenHBand="0" w:firstRowFirstColumn="0" w:firstRowLastColumn="0" w:lastRowFirstColumn="0" w:lastRowLastColumn="0"/>
            <w:tcW w:w="2695" w:type="dxa"/>
          </w:tcPr>
          <w:p w14:paraId="4E71FFD1" w14:textId="7F56F3D5" w:rsidR="00946B76" w:rsidRDefault="00946B76" w:rsidP="00740D34">
            <w:pPr>
              <w:pStyle w:val="Body1"/>
            </w:pPr>
            <w:r>
              <w:t>6_FinalCode</w:t>
            </w:r>
          </w:p>
        </w:tc>
        <w:tc>
          <w:tcPr>
            <w:tcW w:w="5940" w:type="dxa"/>
          </w:tcPr>
          <w:p w14:paraId="066FDD02" w14:textId="322E430B" w:rsidR="00946B76" w:rsidRDefault="00592923" w:rsidP="00740D34">
            <w:pPr>
              <w:pStyle w:val="Body1"/>
              <w:cnfStyle w:val="000000000000" w:firstRow="0" w:lastRow="0" w:firstColumn="0" w:lastColumn="0" w:oddVBand="0" w:evenVBand="0" w:oddHBand="0" w:evenHBand="0" w:firstRowFirstColumn="0" w:firstRowLastColumn="0" w:lastRowFirstColumn="0" w:lastRowLastColumn="0"/>
            </w:pPr>
            <w:r>
              <w:t>After all code is complete, this will be the location of all the python scripts</w:t>
            </w:r>
          </w:p>
        </w:tc>
      </w:tr>
      <w:tr w:rsidR="00946B76" w14:paraId="7CDECA55" w14:textId="77777777" w:rsidTr="00946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3979C3B" w14:textId="62A0A893" w:rsidR="00946B76" w:rsidRDefault="00C665FA" w:rsidP="00740D34">
            <w:pPr>
              <w:pStyle w:val="Body1"/>
            </w:pPr>
            <w:r>
              <w:t>7</w:t>
            </w:r>
            <w:r w:rsidR="00946B76">
              <w:t>_FinalReport</w:t>
            </w:r>
          </w:p>
        </w:tc>
        <w:tc>
          <w:tcPr>
            <w:tcW w:w="5940" w:type="dxa"/>
          </w:tcPr>
          <w:p w14:paraId="5A5152B5" w14:textId="2F99DA8B" w:rsidR="00946B76" w:rsidRDefault="00592923" w:rsidP="00740D34">
            <w:pPr>
              <w:pStyle w:val="Body1"/>
              <w:cnfStyle w:val="000000100000" w:firstRow="0" w:lastRow="0" w:firstColumn="0" w:lastColumn="0" w:oddVBand="0" w:evenVBand="0" w:oddHBand="1" w:evenHBand="0" w:firstRowFirstColumn="0" w:firstRowLastColumn="0" w:lastRowFirstColumn="0" w:lastRowLastColumn="0"/>
            </w:pPr>
            <w:r>
              <w:t>The final report to be submitted</w:t>
            </w:r>
          </w:p>
        </w:tc>
      </w:tr>
    </w:tbl>
    <w:p w14:paraId="335C16F4" w14:textId="77777777" w:rsidR="00B073EC" w:rsidRPr="00B073EC" w:rsidRDefault="00B073EC" w:rsidP="00B073EC"/>
    <w:p w14:paraId="692D17CF" w14:textId="77777777" w:rsidR="00D76977" w:rsidRPr="00B073EC" w:rsidRDefault="00B073EC" w:rsidP="00B073EC">
      <w:pPr>
        <w:tabs>
          <w:tab w:val="left" w:pos="1735"/>
        </w:tabs>
      </w:pPr>
      <w:r>
        <w:tab/>
      </w:r>
    </w:p>
    <w:sectPr w:rsidR="00D76977" w:rsidRPr="00B073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AE055" w14:textId="77777777" w:rsidR="00374D05" w:rsidRDefault="00374D05" w:rsidP="009A2D5D">
      <w:r>
        <w:separator/>
      </w:r>
    </w:p>
  </w:endnote>
  <w:endnote w:type="continuationSeparator" w:id="0">
    <w:p w14:paraId="08853FE0" w14:textId="77777777" w:rsidR="00374D05" w:rsidRDefault="00374D05" w:rsidP="009A2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jc w:val="center"/>
      <w:tblLook w:val="01E0" w:firstRow="1" w:lastRow="1" w:firstColumn="1" w:lastColumn="1" w:noHBand="0" w:noVBand="0"/>
    </w:tblPr>
    <w:tblGrid>
      <w:gridCol w:w="2250"/>
      <w:gridCol w:w="5040"/>
      <w:gridCol w:w="2070"/>
    </w:tblGrid>
    <w:tr w:rsidR="00E62E91" w:rsidRPr="008C11F2" w14:paraId="6B156E91" w14:textId="77777777" w:rsidTr="007F2D10">
      <w:trPr>
        <w:jc w:val="center"/>
      </w:trPr>
      <w:tc>
        <w:tcPr>
          <w:tcW w:w="9360" w:type="dxa"/>
          <w:gridSpan w:val="3"/>
          <w:tcBorders>
            <w:top w:val="single" w:sz="8" w:space="0" w:color="auto"/>
          </w:tcBorders>
          <w:shd w:val="clear" w:color="auto" w:fill="auto"/>
        </w:tcPr>
        <w:p w14:paraId="199B04D7" w14:textId="77777777" w:rsidR="00E62E91" w:rsidRPr="008C11F2" w:rsidRDefault="00E62E91" w:rsidP="007F2D10">
          <w:pPr>
            <w:pStyle w:val="FooterText"/>
          </w:pPr>
        </w:p>
      </w:tc>
    </w:tr>
    <w:tr w:rsidR="00E62E91" w:rsidRPr="008C11F2" w14:paraId="65915FEC" w14:textId="77777777" w:rsidTr="007F2D10">
      <w:trPr>
        <w:jc w:val="center"/>
      </w:trPr>
      <w:tc>
        <w:tcPr>
          <w:tcW w:w="2250" w:type="dxa"/>
          <w:shd w:val="clear" w:color="auto" w:fill="auto"/>
          <w:vAlign w:val="center"/>
        </w:tcPr>
        <w:p w14:paraId="303F8EF0" w14:textId="77777777" w:rsidR="00E62E91" w:rsidRPr="008C11F2" w:rsidRDefault="00E62E91" w:rsidP="00667B2C">
          <w:pPr>
            <w:pStyle w:val="FooterTextLeft"/>
          </w:pPr>
          <w:r>
            <w:t>2019 January 20</w:t>
          </w:r>
        </w:p>
      </w:tc>
      <w:tc>
        <w:tcPr>
          <w:tcW w:w="5040" w:type="dxa"/>
          <w:shd w:val="clear" w:color="auto" w:fill="auto"/>
          <w:vAlign w:val="center"/>
        </w:tcPr>
        <w:p w14:paraId="115B5426" w14:textId="77777777" w:rsidR="00E62E91" w:rsidRPr="008C11F2" w:rsidRDefault="00E62E91" w:rsidP="00EE26A2">
          <w:pPr>
            <w:pStyle w:val="FooterText"/>
          </w:pPr>
          <w:fldSimple w:instr=" FILENAME  ">
            <w:r>
              <w:rPr>
                <w:noProof/>
              </w:rPr>
              <w:t>6in6_ProjectETL_DataAnalyticsCareerLandscape_v0 1.docx</w:t>
            </w:r>
          </w:fldSimple>
        </w:p>
      </w:tc>
      <w:tc>
        <w:tcPr>
          <w:tcW w:w="2070" w:type="dxa"/>
          <w:shd w:val="clear" w:color="auto" w:fill="auto"/>
          <w:vAlign w:val="center"/>
        </w:tcPr>
        <w:p w14:paraId="77B7E9CD" w14:textId="77777777" w:rsidR="00E62E91" w:rsidRPr="008C11F2" w:rsidRDefault="00E62E91" w:rsidP="007F2D10">
          <w:pPr>
            <w:pStyle w:val="FooterTextRight"/>
          </w:pPr>
          <w:r w:rsidRPr="006A4124">
            <w:t xml:space="preserve">Page </w:t>
          </w:r>
          <w:r>
            <w:fldChar w:fldCharType="begin"/>
          </w:r>
          <w:r>
            <w:instrText xml:space="preserve"> PAGE </w:instrText>
          </w:r>
          <w:r>
            <w:fldChar w:fldCharType="separate"/>
          </w:r>
          <w:r>
            <w:t>9</w:t>
          </w:r>
          <w:r>
            <w:fldChar w:fldCharType="end"/>
          </w:r>
          <w:r w:rsidRPr="006A4124">
            <w:t xml:space="preserve"> of </w:t>
          </w:r>
          <w:r>
            <w:fldChar w:fldCharType="begin"/>
          </w:r>
          <w:r>
            <w:instrText xml:space="preserve"> NUMPAGES </w:instrText>
          </w:r>
          <w:r>
            <w:fldChar w:fldCharType="separate"/>
          </w:r>
          <w:r>
            <w:t>18</w:t>
          </w:r>
          <w:r>
            <w:fldChar w:fldCharType="end"/>
          </w:r>
        </w:p>
      </w:tc>
    </w:tr>
  </w:tbl>
  <w:p w14:paraId="1519C3B8" w14:textId="77777777" w:rsidR="00E62E91" w:rsidRPr="00A43B90" w:rsidRDefault="00E62E91" w:rsidP="007F2D10">
    <w:pPr>
      <w:pStyle w:val="Footer"/>
      <w:rPr>
        <w:sz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jc w:val="center"/>
      <w:tblLook w:val="01E0" w:firstRow="1" w:lastRow="1" w:firstColumn="1" w:lastColumn="1" w:noHBand="0" w:noVBand="0"/>
    </w:tblPr>
    <w:tblGrid>
      <w:gridCol w:w="1674"/>
      <w:gridCol w:w="5760"/>
      <w:gridCol w:w="1926"/>
    </w:tblGrid>
    <w:tr w:rsidR="00E62E91" w:rsidRPr="007A262A" w14:paraId="6ED785AD" w14:textId="77777777" w:rsidTr="007F2D10">
      <w:trPr>
        <w:jc w:val="center"/>
      </w:trPr>
      <w:tc>
        <w:tcPr>
          <w:tcW w:w="1674" w:type="dxa"/>
        </w:tcPr>
        <w:p w14:paraId="060207F5" w14:textId="77777777" w:rsidR="00E62E91" w:rsidRPr="007A262A" w:rsidRDefault="00E62E91" w:rsidP="007F2D10">
          <w:pPr>
            <w:pStyle w:val="Footer"/>
          </w:pPr>
        </w:p>
      </w:tc>
      <w:tc>
        <w:tcPr>
          <w:tcW w:w="5760" w:type="dxa"/>
          <w:vAlign w:val="center"/>
        </w:tcPr>
        <w:p w14:paraId="16F7F136" w14:textId="77777777" w:rsidR="00E62E91" w:rsidRPr="007A262A" w:rsidRDefault="00E62E91" w:rsidP="007F2D10">
          <w:pPr>
            <w:pStyle w:val="Footer"/>
            <w:jc w:val="center"/>
            <w:rPr>
              <w:rFonts w:ascii="Verdana" w:hAnsi="Verdana"/>
              <w:b/>
              <w:i/>
            </w:rPr>
          </w:pPr>
        </w:p>
      </w:tc>
      <w:tc>
        <w:tcPr>
          <w:tcW w:w="1926" w:type="dxa"/>
          <w:vAlign w:val="center"/>
        </w:tcPr>
        <w:p w14:paraId="40ED68BA" w14:textId="77777777" w:rsidR="00E62E91" w:rsidRPr="007A262A" w:rsidRDefault="00E62E91" w:rsidP="007F2D10">
          <w:pPr>
            <w:pStyle w:val="Footer"/>
          </w:pPr>
          <w:r>
            <w:rPr>
              <w:noProof/>
              <w:lang w:val="en-CA" w:eastAsia="en-CA"/>
            </w:rPr>
            <w:t xml:space="preserve"> </w:t>
          </w:r>
        </w:p>
      </w:tc>
    </w:tr>
  </w:tbl>
  <w:p w14:paraId="5D304371" w14:textId="77777777" w:rsidR="00E62E91" w:rsidRDefault="00E62E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2FA7A" w14:textId="77777777" w:rsidR="00374D05" w:rsidRDefault="00374D05" w:rsidP="009A2D5D">
      <w:r>
        <w:separator/>
      </w:r>
    </w:p>
  </w:footnote>
  <w:footnote w:type="continuationSeparator" w:id="0">
    <w:p w14:paraId="49EF850C" w14:textId="77777777" w:rsidR="00374D05" w:rsidRDefault="00374D05" w:rsidP="009A2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jc w:val="center"/>
      <w:tblLook w:val="01E0" w:firstRow="1" w:lastRow="1" w:firstColumn="1" w:lastColumn="1" w:noHBand="0" w:noVBand="0"/>
    </w:tblPr>
    <w:tblGrid>
      <w:gridCol w:w="1674"/>
      <w:gridCol w:w="5760"/>
      <w:gridCol w:w="1926"/>
    </w:tblGrid>
    <w:tr w:rsidR="00E62E91" w:rsidRPr="00EE05AC" w14:paraId="731BB97B" w14:textId="77777777" w:rsidTr="007F2D10">
      <w:trPr>
        <w:jc w:val="center"/>
      </w:trPr>
      <w:tc>
        <w:tcPr>
          <w:tcW w:w="1565" w:type="dxa"/>
        </w:tcPr>
        <w:p w14:paraId="5E879C4B" w14:textId="77777777" w:rsidR="00E62E91" w:rsidRPr="00EE05AC" w:rsidRDefault="00E62E91" w:rsidP="00F25300">
          <w:pPr>
            <w:rPr>
              <w:sz w:val="18"/>
            </w:rPr>
          </w:pPr>
          <w:r>
            <w:rPr>
              <w:sz w:val="18"/>
            </w:rPr>
            <w:t xml:space="preserve"> </w:t>
          </w:r>
        </w:p>
      </w:tc>
      <w:tc>
        <w:tcPr>
          <w:tcW w:w="5383" w:type="dxa"/>
          <w:vAlign w:val="center"/>
        </w:tcPr>
        <w:p w14:paraId="1383DA2B" w14:textId="01BB12A3" w:rsidR="00E62E91" w:rsidRDefault="00E62E91" w:rsidP="007F2D10">
          <w:pPr>
            <w:pStyle w:val="HeaderText"/>
          </w:pPr>
          <w:r>
            <w:t>The Canadian Landscape for Data Science Careers</w:t>
          </w:r>
        </w:p>
        <w:p w14:paraId="44554CD5" w14:textId="77777777" w:rsidR="00E62E91" w:rsidRPr="00EE05AC" w:rsidRDefault="00E62E91" w:rsidP="00095F0B">
          <w:pPr>
            <w:pStyle w:val="HeaderText"/>
          </w:pPr>
          <w:r>
            <w:t>Project 2 ETL Final Report</w:t>
          </w:r>
        </w:p>
      </w:tc>
      <w:tc>
        <w:tcPr>
          <w:tcW w:w="1800" w:type="dxa"/>
          <w:vAlign w:val="center"/>
        </w:tcPr>
        <w:p w14:paraId="17715D79" w14:textId="77777777" w:rsidR="00E62E91" w:rsidRPr="00EE05AC" w:rsidRDefault="00E62E91" w:rsidP="007F2D10">
          <w:pPr>
            <w:pStyle w:val="HeaderRightAdj"/>
            <w:rPr>
              <w:sz w:val="18"/>
            </w:rPr>
          </w:pPr>
        </w:p>
      </w:tc>
    </w:tr>
  </w:tbl>
  <w:p w14:paraId="09A78B50" w14:textId="77777777" w:rsidR="00E62E91" w:rsidRPr="001934E5" w:rsidRDefault="00E62E91">
    <w:pP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447E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348016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682F4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2DA8C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B96DE6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18A7F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DA5922"/>
    <w:lvl w:ilvl="0">
      <w:start w:val="1"/>
      <w:numFmt w:val="bullet"/>
      <w:pStyle w:val="Heading9"/>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FB0F6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94675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96891F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E32BAA"/>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07E46B14"/>
    <w:multiLevelType w:val="hybridMultilevel"/>
    <w:tmpl w:val="31CCA970"/>
    <w:lvl w:ilvl="0" w:tplc="86AC1BBA">
      <w:numFmt w:val="bullet"/>
      <w:lvlText w:val="-"/>
      <w:lvlJc w:val="left"/>
      <w:pPr>
        <w:ind w:left="720" w:hanging="360"/>
      </w:pPr>
      <w:rPr>
        <w:rFonts w:ascii="Verdana" w:eastAsia="Times New Roman" w:hAnsi="Verdana"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0BB01515"/>
    <w:multiLevelType w:val="multilevel"/>
    <w:tmpl w:val="5E1A7CA4"/>
    <w:styleLink w:val="Bullets"/>
    <w:lvl w:ilvl="0">
      <w:start w:val="1"/>
      <w:numFmt w:val="bullet"/>
      <w:lvlText w:val=""/>
      <w:lvlJc w:val="left"/>
      <w:pPr>
        <w:tabs>
          <w:tab w:val="num" w:pos="720"/>
        </w:tabs>
        <w:ind w:left="720" w:hanging="360"/>
      </w:pPr>
      <w:rPr>
        <w:rFonts w:ascii="Symbol" w:hAnsi="Symbol" w:hint="default"/>
        <w:sz w:val="18"/>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541168E"/>
    <w:multiLevelType w:val="multilevel"/>
    <w:tmpl w:val="531E3698"/>
    <w:numStyleLink w:val="BulletedList"/>
  </w:abstractNum>
  <w:abstractNum w:abstractNumId="14" w15:restartNumberingAfterBreak="0">
    <w:nsid w:val="1DEE7882"/>
    <w:multiLevelType w:val="hybridMultilevel"/>
    <w:tmpl w:val="EECA6F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0395BE1"/>
    <w:multiLevelType w:val="hybridMultilevel"/>
    <w:tmpl w:val="2EAE4EC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39F314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575037E"/>
    <w:multiLevelType w:val="hybridMultilevel"/>
    <w:tmpl w:val="0F2678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A807F5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9" w15:restartNumberingAfterBreak="0">
    <w:nsid w:val="3DB92626"/>
    <w:multiLevelType w:val="multilevel"/>
    <w:tmpl w:val="838CF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205E9D"/>
    <w:multiLevelType w:val="multilevel"/>
    <w:tmpl w:val="531E3698"/>
    <w:styleLink w:val="BulletedList"/>
    <w:lvl w:ilvl="0">
      <w:start w:val="1"/>
      <w:numFmt w:val="bullet"/>
      <w:pStyle w:val="BulletedList1"/>
      <w:lvlText w:val=""/>
      <w:lvlJc w:val="left"/>
      <w:pPr>
        <w:ind w:left="360" w:hanging="360"/>
      </w:pPr>
      <w:rPr>
        <w:rFonts w:ascii="Symbol" w:hAnsi="Symbol" w:hint="default"/>
      </w:rPr>
    </w:lvl>
    <w:lvl w:ilvl="1">
      <w:start w:val="1"/>
      <w:numFmt w:val="bullet"/>
      <w:pStyle w:val="BulletedList2"/>
      <w:lvlText w:val=""/>
      <w:lvlJc w:val="left"/>
      <w:pPr>
        <w:ind w:left="720" w:hanging="360"/>
      </w:pPr>
      <w:rPr>
        <w:rFonts w:ascii="Symbol" w:hAnsi="Symbol" w:hint="default"/>
      </w:rPr>
    </w:lvl>
    <w:lvl w:ilvl="2">
      <w:start w:val="1"/>
      <w:numFmt w:val="bullet"/>
      <w:pStyle w:val="BulletedList3"/>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Symbol" w:hAnsi="Symbol"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41E305B"/>
    <w:multiLevelType w:val="hybridMultilevel"/>
    <w:tmpl w:val="AD46EB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69936FB"/>
    <w:multiLevelType w:val="multilevel"/>
    <w:tmpl w:val="0409001D"/>
    <w:styleLink w:val="Lists"/>
    <w:lvl w:ilvl="0">
      <w:start w:val="1"/>
      <w:numFmt w:val="decimal"/>
      <w:lvlText w:val="%1"/>
      <w:lvlJc w:val="left"/>
      <w:pPr>
        <w:tabs>
          <w:tab w:val="num" w:pos="360"/>
        </w:tabs>
        <w:ind w:left="360" w:hanging="360"/>
      </w:pPr>
      <w:rPr>
        <w:rFonts w:ascii="Verdana" w:hAnsi="Verdana" w:hint="default"/>
        <w:color w:val="auto"/>
        <w:sz w:val="2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1C55D70"/>
    <w:multiLevelType w:val="hybridMultilevel"/>
    <w:tmpl w:val="D1CC0D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3ED2AC7"/>
    <w:multiLevelType w:val="multilevel"/>
    <w:tmpl w:val="4EA214FE"/>
    <w:lvl w:ilvl="0">
      <w:start w:val="1"/>
      <w:numFmt w:val="decimal"/>
      <w:pStyle w:val="Subhead1"/>
      <w:lvlText w:val="%1"/>
      <w:lvlJc w:val="left"/>
      <w:pPr>
        <w:ind w:left="360" w:hanging="360"/>
      </w:pPr>
      <w:rPr>
        <w:rFonts w:hint="default"/>
        <w:b/>
        <w:i w:val="0"/>
        <w:caps w:val="0"/>
        <w:smallCaps w:val="0"/>
        <w:strike w:val="0"/>
        <w:dstrike w:val="0"/>
        <w:vanish w:val="0"/>
        <w:color w:val="1F497D" w:themeColor="text2"/>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bhead2"/>
      <w:lvlText w:val="%1.%2"/>
      <w:lvlJc w:val="left"/>
      <w:pPr>
        <w:tabs>
          <w:tab w:val="num" w:pos="576"/>
        </w:tabs>
        <w:ind w:left="576" w:hanging="576"/>
      </w:pPr>
      <w:rPr>
        <w:rFonts w:hint="default"/>
        <w:b/>
        <w:i w:val="0"/>
        <w:caps w:val="0"/>
        <w:strike w:val="0"/>
        <w:dstrike w:val="0"/>
        <w:vanish w:val="0"/>
        <w:color w:val="1F497D" w:themeColor="text2"/>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bhead3"/>
      <w:lvlText w:val="%1.%2.%3"/>
      <w:lvlJc w:val="left"/>
      <w:pPr>
        <w:tabs>
          <w:tab w:val="num" w:pos="720"/>
        </w:tabs>
        <w:ind w:left="720" w:hanging="720"/>
      </w:pPr>
      <w:rPr>
        <w:rFonts w:hint="default"/>
        <w:b/>
        <w:i w:val="0"/>
        <w:color w:val="3B0076"/>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CEB1E17"/>
    <w:multiLevelType w:val="hybridMultilevel"/>
    <w:tmpl w:val="1AD0E2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F926853"/>
    <w:multiLevelType w:val="hybridMultilevel"/>
    <w:tmpl w:val="2EAE4EC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18"/>
  </w:num>
  <w:num w:numId="10">
    <w:abstractNumId w:val="16"/>
  </w:num>
  <w:num w:numId="11">
    <w:abstractNumId w:val="10"/>
  </w:num>
  <w:num w:numId="12">
    <w:abstractNumId w:val="2"/>
  </w:num>
  <w:num w:numId="13">
    <w:abstractNumId w:val="1"/>
  </w:num>
  <w:num w:numId="14">
    <w:abstractNumId w:val="0"/>
  </w:num>
  <w:num w:numId="15">
    <w:abstractNumId w:val="22"/>
  </w:num>
  <w:num w:numId="16">
    <w:abstractNumId w:val="12"/>
  </w:num>
  <w:num w:numId="17">
    <w:abstractNumId w:val="20"/>
  </w:num>
  <w:num w:numId="18">
    <w:abstractNumId w:val="13"/>
  </w:num>
  <w:num w:numId="19">
    <w:abstractNumId w:val="26"/>
  </w:num>
  <w:num w:numId="20">
    <w:abstractNumId w:val="15"/>
  </w:num>
  <w:num w:numId="21">
    <w:abstractNumId w:val="19"/>
  </w:num>
  <w:num w:numId="22">
    <w:abstractNumId w:val="17"/>
  </w:num>
  <w:num w:numId="23">
    <w:abstractNumId w:val="23"/>
  </w:num>
  <w:num w:numId="24">
    <w:abstractNumId w:val="11"/>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21"/>
  </w:num>
  <w:num w:numId="28">
    <w:abstractNumId w:val="25"/>
  </w:num>
  <w:num w:numId="29">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D5D"/>
    <w:rsid w:val="000027BF"/>
    <w:rsid w:val="00002BE2"/>
    <w:rsid w:val="0000794A"/>
    <w:rsid w:val="00010BD5"/>
    <w:rsid w:val="00012BF9"/>
    <w:rsid w:val="0001455E"/>
    <w:rsid w:val="00016A9D"/>
    <w:rsid w:val="000170FB"/>
    <w:rsid w:val="00017791"/>
    <w:rsid w:val="00017A50"/>
    <w:rsid w:val="0002075E"/>
    <w:rsid w:val="00022C8A"/>
    <w:rsid w:val="000238A5"/>
    <w:rsid w:val="000255AB"/>
    <w:rsid w:val="00034927"/>
    <w:rsid w:val="000370E0"/>
    <w:rsid w:val="00040E4D"/>
    <w:rsid w:val="000417AB"/>
    <w:rsid w:val="0004289C"/>
    <w:rsid w:val="00045036"/>
    <w:rsid w:val="0005016B"/>
    <w:rsid w:val="00050EBC"/>
    <w:rsid w:val="000519CE"/>
    <w:rsid w:val="00052C74"/>
    <w:rsid w:val="000533C5"/>
    <w:rsid w:val="0005766A"/>
    <w:rsid w:val="00060A3A"/>
    <w:rsid w:val="000708DC"/>
    <w:rsid w:val="00074F2F"/>
    <w:rsid w:val="0008026C"/>
    <w:rsid w:val="000843F9"/>
    <w:rsid w:val="00084F60"/>
    <w:rsid w:val="0008591F"/>
    <w:rsid w:val="00086049"/>
    <w:rsid w:val="00087B53"/>
    <w:rsid w:val="00087D43"/>
    <w:rsid w:val="00090761"/>
    <w:rsid w:val="000927FD"/>
    <w:rsid w:val="00092CA7"/>
    <w:rsid w:val="00095F0B"/>
    <w:rsid w:val="000976F8"/>
    <w:rsid w:val="000A25F6"/>
    <w:rsid w:val="000A48AA"/>
    <w:rsid w:val="000B0069"/>
    <w:rsid w:val="000B014E"/>
    <w:rsid w:val="000B0A1D"/>
    <w:rsid w:val="000B1178"/>
    <w:rsid w:val="000B2BCC"/>
    <w:rsid w:val="000B2DBD"/>
    <w:rsid w:val="000B77F9"/>
    <w:rsid w:val="000C17E1"/>
    <w:rsid w:val="000C4685"/>
    <w:rsid w:val="000D16FC"/>
    <w:rsid w:val="000D3263"/>
    <w:rsid w:val="000D4277"/>
    <w:rsid w:val="000D5442"/>
    <w:rsid w:val="000E1A65"/>
    <w:rsid w:val="000E28D3"/>
    <w:rsid w:val="000E2F44"/>
    <w:rsid w:val="000E3720"/>
    <w:rsid w:val="000E4A03"/>
    <w:rsid w:val="000E4E00"/>
    <w:rsid w:val="000E740A"/>
    <w:rsid w:val="000E77DD"/>
    <w:rsid w:val="000F04F2"/>
    <w:rsid w:val="000F1369"/>
    <w:rsid w:val="000F4393"/>
    <w:rsid w:val="000F5670"/>
    <w:rsid w:val="000F6761"/>
    <w:rsid w:val="000F748C"/>
    <w:rsid w:val="000F7936"/>
    <w:rsid w:val="001027DA"/>
    <w:rsid w:val="001038F4"/>
    <w:rsid w:val="00104EE3"/>
    <w:rsid w:val="00105130"/>
    <w:rsid w:val="00105901"/>
    <w:rsid w:val="00106264"/>
    <w:rsid w:val="00106B8C"/>
    <w:rsid w:val="00106EE6"/>
    <w:rsid w:val="001100B1"/>
    <w:rsid w:val="00110BD7"/>
    <w:rsid w:val="00111439"/>
    <w:rsid w:val="00113716"/>
    <w:rsid w:val="00115302"/>
    <w:rsid w:val="00116C1C"/>
    <w:rsid w:val="00121276"/>
    <w:rsid w:val="00130B19"/>
    <w:rsid w:val="0013541D"/>
    <w:rsid w:val="00135B11"/>
    <w:rsid w:val="00141491"/>
    <w:rsid w:val="00143E6E"/>
    <w:rsid w:val="0014547F"/>
    <w:rsid w:val="00146986"/>
    <w:rsid w:val="00152177"/>
    <w:rsid w:val="00153C5E"/>
    <w:rsid w:val="00155043"/>
    <w:rsid w:val="00155B84"/>
    <w:rsid w:val="00155C66"/>
    <w:rsid w:val="00160A08"/>
    <w:rsid w:val="00161DB5"/>
    <w:rsid w:val="0016334E"/>
    <w:rsid w:val="00164A30"/>
    <w:rsid w:val="001652BC"/>
    <w:rsid w:val="00165E9C"/>
    <w:rsid w:val="00166BF3"/>
    <w:rsid w:val="0016703D"/>
    <w:rsid w:val="001718FF"/>
    <w:rsid w:val="00172316"/>
    <w:rsid w:val="001726B1"/>
    <w:rsid w:val="00175AE6"/>
    <w:rsid w:val="00175F97"/>
    <w:rsid w:val="001849CA"/>
    <w:rsid w:val="00186576"/>
    <w:rsid w:val="00187789"/>
    <w:rsid w:val="001903B4"/>
    <w:rsid w:val="001928E6"/>
    <w:rsid w:val="00196429"/>
    <w:rsid w:val="001A41A8"/>
    <w:rsid w:val="001A4B9D"/>
    <w:rsid w:val="001A6AC5"/>
    <w:rsid w:val="001A7397"/>
    <w:rsid w:val="001B169C"/>
    <w:rsid w:val="001B2786"/>
    <w:rsid w:val="001B5056"/>
    <w:rsid w:val="001B5A95"/>
    <w:rsid w:val="001B5C08"/>
    <w:rsid w:val="001B65EA"/>
    <w:rsid w:val="001B7194"/>
    <w:rsid w:val="001B7BFD"/>
    <w:rsid w:val="001C5712"/>
    <w:rsid w:val="001C6C75"/>
    <w:rsid w:val="001D30A8"/>
    <w:rsid w:val="001D6D95"/>
    <w:rsid w:val="001E146E"/>
    <w:rsid w:val="001E218A"/>
    <w:rsid w:val="001E3C1A"/>
    <w:rsid w:val="001E3CDE"/>
    <w:rsid w:val="001E4A30"/>
    <w:rsid w:val="001E51E0"/>
    <w:rsid w:val="001E78B3"/>
    <w:rsid w:val="001F1C35"/>
    <w:rsid w:val="001F52C2"/>
    <w:rsid w:val="002009CF"/>
    <w:rsid w:val="002052C2"/>
    <w:rsid w:val="00205FA8"/>
    <w:rsid w:val="00206187"/>
    <w:rsid w:val="00213802"/>
    <w:rsid w:val="00216277"/>
    <w:rsid w:val="00216BD6"/>
    <w:rsid w:val="0021745D"/>
    <w:rsid w:val="00220741"/>
    <w:rsid w:val="00221B26"/>
    <w:rsid w:val="00223341"/>
    <w:rsid w:val="00224256"/>
    <w:rsid w:val="00224B54"/>
    <w:rsid w:val="0022556C"/>
    <w:rsid w:val="002326D0"/>
    <w:rsid w:val="00233384"/>
    <w:rsid w:val="00234106"/>
    <w:rsid w:val="00234925"/>
    <w:rsid w:val="002366E9"/>
    <w:rsid w:val="002374D2"/>
    <w:rsid w:val="002410E0"/>
    <w:rsid w:val="00242817"/>
    <w:rsid w:val="002428C0"/>
    <w:rsid w:val="0024292C"/>
    <w:rsid w:val="00246A65"/>
    <w:rsid w:val="002478B0"/>
    <w:rsid w:val="00250EFE"/>
    <w:rsid w:val="00252F2E"/>
    <w:rsid w:val="002538A6"/>
    <w:rsid w:val="00256A2B"/>
    <w:rsid w:val="002576BD"/>
    <w:rsid w:val="00263801"/>
    <w:rsid w:val="00267366"/>
    <w:rsid w:val="00270E7E"/>
    <w:rsid w:val="00273541"/>
    <w:rsid w:val="002746DA"/>
    <w:rsid w:val="002765F0"/>
    <w:rsid w:val="00276B72"/>
    <w:rsid w:val="0028051D"/>
    <w:rsid w:val="00280F1F"/>
    <w:rsid w:val="002818B4"/>
    <w:rsid w:val="00283C8D"/>
    <w:rsid w:val="00292BEF"/>
    <w:rsid w:val="002949DC"/>
    <w:rsid w:val="00295AB8"/>
    <w:rsid w:val="00295F9B"/>
    <w:rsid w:val="002A10D5"/>
    <w:rsid w:val="002A3939"/>
    <w:rsid w:val="002A6B79"/>
    <w:rsid w:val="002A744D"/>
    <w:rsid w:val="002B293D"/>
    <w:rsid w:val="002B577D"/>
    <w:rsid w:val="002B5991"/>
    <w:rsid w:val="002B719C"/>
    <w:rsid w:val="002C3430"/>
    <w:rsid w:val="002C4041"/>
    <w:rsid w:val="002C6741"/>
    <w:rsid w:val="002C6CDF"/>
    <w:rsid w:val="002D0D50"/>
    <w:rsid w:val="002D1CFA"/>
    <w:rsid w:val="002D2381"/>
    <w:rsid w:val="002D2F1B"/>
    <w:rsid w:val="002D3404"/>
    <w:rsid w:val="002F4646"/>
    <w:rsid w:val="002F5AC4"/>
    <w:rsid w:val="002F5D4A"/>
    <w:rsid w:val="00300C48"/>
    <w:rsid w:val="0030100F"/>
    <w:rsid w:val="00302B03"/>
    <w:rsid w:val="00302EED"/>
    <w:rsid w:val="00302FAB"/>
    <w:rsid w:val="00305697"/>
    <w:rsid w:val="00310D06"/>
    <w:rsid w:val="0031333B"/>
    <w:rsid w:val="00317E23"/>
    <w:rsid w:val="00322A97"/>
    <w:rsid w:val="00324B4A"/>
    <w:rsid w:val="00330184"/>
    <w:rsid w:val="00331A15"/>
    <w:rsid w:val="003328CD"/>
    <w:rsid w:val="00341912"/>
    <w:rsid w:val="00342EC6"/>
    <w:rsid w:val="00346A44"/>
    <w:rsid w:val="00347114"/>
    <w:rsid w:val="003500A3"/>
    <w:rsid w:val="00350E83"/>
    <w:rsid w:val="003512D5"/>
    <w:rsid w:val="0035267B"/>
    <w:rsid w:val="003542B5"/>
    <w:rsid w:val="00355175"/>
    <w:rsid w:val="003555BA"/>
    <w:rsid w:val="0035570A"/>
    <w:rsid w:val="00357785"/>
    <w:rsid w:val="00372146"/>
    <w:rsid w:val="00374785"/>
    <w:rsid w:val="00374D05"/>
    <w:rsid w:val="0037758A"/>
    <w:rsid w:val="00382588"/>
    <w:rsid w:val="0038387F"/>
    <w:rsid w:val="003860EE"/>
    <w:rsid w:val="00387A11"/>
    <w:rsid w:val="0039222F"/>
    <w:rsid w:val="003925BB"/>
    <w:rsid w:val="00395BFD"/>
    <w:rsid w:val="003A18E8"/>
    <w:rsid w:val="003A3DAF"/>
    <w:rsid w:val="003A421D"/>
    <w:rsid w:val="003A4BD1"/>
    <w:rsid w:val="003B2BB3"/>
    <w:rsid w:val="003B4E07"/>
    <w:rsid w:val="003B5BF2"/>
    <w:rsid w:val="003B7EC5"/>
    <w:rsid w:val="003C0C5B"/>
    <w:rsid w:val="003C1ABA"/>
    <w:rsid w:val="003C2A67"/>
    <w:rsid w:val="003C32B8"/>
    <w:rsid w:val="003C5764"/>
    <w:rsid w:val="003C7250"/>
    <w:rsid w:val="003C7616"/>
    <w:rsid w:val="003D4635"/>
    <w:rsid w:val="003E0F59"/>
    <w:rsid w:val="003E1A1D"/>
    <w:rsid w:val="003E52D6"/>
    <w:rsid w:val="003E693E"/>
    <w:rsid w:val="003E7772"/>
    <w:rsid w:val="003F1DFD"/>
    <w:rsid w:val="003F2DEA"/>
    <w:rsid w:val="003F374A"/>
    <w:rsid w:val="003F4A8F"/>
    <w:rsid w:val="003F5FB4"/>
    <w:rsid w:val="003F67D6"/>
    <w:rsid w:val="003F6B2E"/>
    <w:rsid w:val="003F707F"/>
    <w:rsid w:val="003F74A6"/>
    <w:rsid w:val="004008B9"/>
    <w:rsid w:val="00400F35"/>
    <w:rsid w:val="0040360C"/>
    <w:rsid w:val="00404C78"/>
    <w:rsid w:val="0040763A"/>
    <w:rsid w:val="00411C0C"/>
    <w:rsid w:val="00412BF6"/>
    <w:rsid w:val="004135F5"/>
    <w:rsid w:val="00413825"/>
    <w:rsid w:val="0041681D"/>
    <w:rsid w:val="00416869"/>
    <w:rsid w:val="00420100"/>
    <w:rsid w:val="0042115E"/>
    <w:rsid w:val="0042152D"/>
    <w:rsid w:val="00427A58"/>
    <w:rsid w:val="0043012D"/>
    <w:rsid w:val="00433E8F"/>
    <w:rsid w:val="00433F00"/>
    <w:rsid w:val="004371ED"/>
    <w:rsid w:val="004415C9"/>
    <w:rsid w:val="00447DB0"/>
    <w:rsid w:val="00451D4A"/>
    <w:rsid w:val="00451F24"/>
    <w:rsid w:val="00453461"/>
    <w:rsid w:val="00456527"/>
    <w:rsid w:val="00456FA9"/>
    <w:rsid w:val="00462956"/>
    <w:rsid w:val="00462967"/>
    <w:rsid w:val="00463AA6"/>
    <w:rsid w:val="00464401"/>
    <w:rsid w:val="00466BC5"/>
    <w:rsid w:val="00467340"/>
    <w:rsid w:val="0046762E"/>
    <w:rsid w:val="00470BCF"/>
    <w:rsid w:val="00470E15"/>
    <w:rsid w:val="00472540"/>
    <w:rsid w:val="00475417"/>
    <w:rsid w:val="00484296"/>
    <w:rsid w:val="004847F0"/>
    <w:rsid w:val="00485948"/>
    <w:rsid w:val="00486FAF"/>
    <w:rsid w:val="00487A60"/>
    <w:rsid w:val="004912C5"/>
    <w:rsid w:val="00492E1E"/>
    <w:rsid w:val="0049300F"/>
    <w:rsid w:val="00493202"/>
    <w:rsid w:val="0049474A"/>
    <w:rsid w:val="004966B5"/>
    <w:rsid w:val="004A4044"/>
    <w:rsid w:val="004A50B3"/>
    <w:rsid w:val="004A7D43"/>
    <w:rsid w:val="004B0A6D"/>
    <w:rsid w:val="004B61AE"/>
    <w:rsid w:val="004C0488"/>
    <w:rsid w:val="004C5FC6"/>
    <w:rsid w:val="004C6B05"/>
    <w:rsid w:val="004D4DB8"/>
    <w:rsid w:val="004D6A96"/>
    <w:rsid w:val="004D7B79"/>
    <w:rsid w:val="004E1607"/>
    <w:rsid w:val="004E24DA"/>
    <w:rsid w:val="004E3D20"/>
    <w:rsid w:val="004E58DE"/>
    <w:rsid w:val="004E680C"/>
    <w:rsid w:val="004E6924"/>
    <w:rsid w:val="004F3594"/>
    <w:rsid w:val="004F4343"/>
    <w:rsid w:val="004F4DFB"/>
    <w:rsid w:val="00504CFF"/>
    <w:rsid w:val="0050585B"/>
    <w:rsid w:val="00506438"/>
    <w:rsid w:val="00512455"/>
    <w:rsid w:val="005128A0"/>
    <w:rsid w:val="00512A5C"/>
    <w:rsid w:val="0051414A"/>
    <w:rsid w:val="0052184B"/>
    <w:rsid w:val="00521B18"/>
    <w:rsid w:val="00522207"/>
    <w:rsid w:val="005225A3"/>
    <w:rsid w:val="0052326F"/>
    <w:rsid w:val="00525475"/>
    <w:rsid w:val="005263E6"/>
    <w:rsid w:val="00526ED3"/>
    <w:rsid w:val="00526EEE"/>
    <w:rsid w:val="005274C0"/>
    <w:rsid w:val="00527757"/>
    <w:rsid w:val="00534CF8"/>
    <w:rsid w:val="00535384"/>
    <w:rsid w:val="00535A6E"/>
    <w:rsid w:val="005411B4"/>
    <w:rsid w:val="005442A4"/>
    <w:rsid w:val="00545A40"/>
    <w:rsid w:val="00551D87"/>
    <w:rsid w:val="00552D66"/>
    <w:rsid w:val="00557CF4"/>
    <w:rsid w:val="00557EBC"/>
    <w:rsid w:val="00560886"/>
    <w:rsid w:val="0056214B"/>
    <w:rsid w:val="005677E1"/>
    <w:rsid w:val="00570335"/>
    <w:rsid w:val="005706BC"/>
    <w:rsid w:val="00570B91"/>
    <w:rsid w:val="005754E1"/>
    <w:rsid w:val="0057688E"/>
    <w:rsid w:val="005806B3"/>
    <w:rsid w:val="00580887"/>
    <w:rsid w:val="00583935"/>
    <w:rsid w:val="005856EF"/>
    <w:rsid w:val="005904A8"/>
    <w:rsid w:val="00590709"/>
    <w:rsid w:val="00592923"/>
    <w:rsid w:val="005935BB"/>
    <w:rsid w:val="005974D5"/>
    <w:rsid w:val="005A1C06"/>
    <w:rsid w:val="005A2643"/>
    <w:rsid w:val="005A436D"/>
    <w:rsid w:val="005B3627"/>
    <w:rsid w:val="005B60AF"/>
    <w:rsid w:val="005C6077"/>
    <w:rsid w:val="005C72D3"/>
    <w:rsid w:val="005D3AB4"/>
    <w:rsid w:val="005D46CD"/>
    <w:rsid w:val="005D4ADF"/>
    <w:rsid w:val="005D57DE"/>
    <w:rsid w:val="005D6432"/>
    <w:rsid w:val="005E342E"/>
    <w:rsid w:val="005E3A42"/>
    <w:rsid w:val="005E4A6A"/>
    <w:rsid w:val="005F38F4"/>
    <w:rsid w:val="005F4054"/>
    <w:rsid w:val="005F6749"/>
    <w:rsid w:val="005F6DB7"/>
    <w:rsid w:val="005F6F98"/>
    <w:rsid w:val="005F741E"/>
    <w:rsid w:val="006010B0"/>
    <w:rsid w:val="0060131D"/>
    <w:rsid w:val="0060305E"/>
    <w:rsid w:val="00605AE9"/>
    <w:rsid w:val="006064C9"/>
    <w:rsid w:val="00611986"/>
    <w:rsid w:val="00613B55"/>
    <w:rsid w:val="006147B6"/>
    <w:rsid w:val="0061646F"/>
    <w:rsid w:val="00617E51"/>
    <w:rsid w:val="006233E3"/>
    <w:rsid w:val="006266F9"/>
    <w:rsid w:val="006279B3"/>
    <w:rsid w:val="00630F1E"/>
    <w:rsid w:val="00631E48"/>
    <w:rsid w:val="006330C5"/>
    <w:rsid w:val="00633190"/>
    <w:rsid w:val="00641CFF"/>
    <w:rsid w:val="0064257F"/>
    <w:rsid w:val="0064258D"/>
    <w:rsid w:val="006425E6"/>
    <w:rsid w:val="00642C7A"/>
    <w:rsid w:val="006517BF"/>
    <w:rsid w:val="00661BB6"/>
    <w:rsid w:val="00667B2C"/>
    <w:rsid w:val="00670393"/>
    <w:rsid w:val="00672C95"/>
    <w:rsid w:val="006732F8"/>
    <w:rsid w:val="00680400"/>
    <w:rsid w:val="0068272B"/>
    <w:rsid w:val="00690A05"/>
    <w:rsid w:val="00692546"/>
    <w:rsid w:val="006939F0"/>
    <w:rsid w:val="00693B52"/>
    <w:rsid w:val="0069489D"/>
    <w:rsid w:val="006950E4"/>
    <w:rsid w:val="006A06F2"/>
    <w:rsid w:val="006A384A"/>
    <w:rsid w:val="006A3D66"/>
    <w:rsid w:val="006A4BE7"/>
    <w:rsid w:val="006A5D57"/>
    <w:rsid w:val="006A658B"/>
    <w:rsid w:val="006B2464"/>
    <w:rsid w:val="006B4B4D"/>
    <w:rsid w:val="006B74BB"/>
    <w:rsid w:val="006C0DFA"/>
    <w:rsid w:val="006C28E4"/>
    <w:rsid w:val="006C60F8"/>
    <w:rsid w:val="006C6C85"/>
    <w:rsid w:val="006C73FA"/>
    <w:rsid w:val="006D116F"/>
    <w:rsid w:val="006D368B"/>
    <w:rsid w:val="006D4034"/>
    <w:rsid w:val="006E0B6F"/>
    <w:rsid w:val="006E50B1"/>
    <w:rsid w:val="006F23A2"/>
    <w:rsid w:val="006F3003"/>
    <w:rsid w:val="006F5C05"/>
    <w:rsid w:val="00702F89"/>
    <w:rsid w:val="00705AD0"/>
    <w:rsid w:val="00706FED"/>
    <w:rsid w:val="0070737A"/>
    <w:rsid w:val="007077ED"/>
    <w:rsid w:val="00713BD4"/>
    <w:rsid w:val="00714D43"/>
    <w:rsid w:val="00715761"/>
    <w:rsid w:val="007169B6"/>
    <w:rsid w:val="00716C20"/>
    <w:rsid w:val="007175CF"/>
    <w:rsid w:val="00717A2B"/>
    <w:rsid w:val="007208A2"/>
    <w:rsid w:val="00720DC1"/>
    <w:rsid w:val="00722FF2"/>
    <w:rsid w:val="007230A3"/>
    <w:rsid w:val="00723F97"/>
    <w:rsid w:val="00724FA2"/>
    <w:rsid w:val="00725DAE"/>
    <w:rsid w:val="00734835"/>
    <w:rsid w:val="0074155D"/>
    <w:rsid w:val="00742326"/>
    <w:rsid w:val="007430D2"/>
    <w:rsid w:val="007456B0"/>
    <w:rsid w:val="007460FD"/>
    <w:rsid w:val="0075154F"/>
    <w:rsid w:val="00752705"/>
    <w:rsid w:val="00753CFB"/>
    <w:rsid w:val="007542EB"/>
    <w:rsid w:val="00754510"/>
    <w:rsid w:val="007619BA"/>
    <w:rsid w:val="00763466"/>
    <w:rsid w:val="00764668"/>
    <w:rsid w:val="00764C9E"/>
    <w:rsid w:val="00764CFA"/>
    <w:rsid w:val="007779CB"/>
    <w:rsid w:val="00777AFD"/>
    <w:rsid w:val="007814E0"/>
    <w:rsid w:val="00781514"/>
    <w:rsid w:val="007827A4"/>
    <w:rsid w:val="00782AEA"/>
    <w:rsid w:val="007836B7"/>
    <w:rsid w:val="007853CF"/>
    <w:rsid w:val="00793B6D"/>
    <w:rsid w:val="00795FF8"/>
    <w:rsid w:val="007975F8"/>
    <w:rsid w:val="007A0745"/>
    <w:rsid w:val="007A5267"/>
    <w:rsid w:val="007A5905"/>
    <w:rsid w:val="007B469A"/>
    <w:rsid w:val="007B5D91"/>
    <w:rsid w:val="007B6240"/>
    <w:rsid w:val="007B72A6"/>
    <w:rsid w:val="007C23F3"/>
    <w:rsid w:val="007C733B"/>
    <w:rsid w:val="007C7889"/>
    <w:rsid w:val="007D108E"/>
    <w:rsid w:val="007D2036"/>
    <w:rsid w:val="007D51AB"/>
    <w:rsid w:val="007D5734"/>
    <w:rsid w:val="007D5A0A"/>
    <w:rsid w:val="007D73AE"/>
    <w:rsid w:val="007E58F7"/>
    <w:rsid w:val="007E69EC"/>
    <w:rsid w:val="007F1E98"/>
    <w:rsid w:val="007F22DB"/>
    <w:rsid w:val="007F2D10"/>
    <w:rsid w:val="007F7433"/>
    <w:rsid w:val="008033A2"/>
    <w:rsid w:val="00807966"/>
    <w:rsid w:val="00812438"/>
    <w:rsid w:val="00814B40"/>
    <w:rsid w:val="00816D31"/>
    <w:rsid w:val="00821BC4"/>
    <w:rsid w:val="00823E14"/>
    <w:rsid w:val="0082567F"/>
    <w:rsid w:val="00826A12"/>
    <w:rsid w:val="00827A36"/>
    <w:rsid w:val="00837DFF"/>
    <w:rsid w:val="0084616C"/>
    <w:rsid w:val="008507B3"/>
    <w:rsid w:val="0085217A"/>
    <w:rsid w:val="00852A67"/>
    <w:rsid w:val="00854D47"/>
    <w:rsid w:val="008565ED"/>
    <w:rsid w:val="00856C32"/>
    <w:rsid w:val="00857086"/>
    <w:rsid w:val="0085755D"/>
    <w:rsid w:val="00860241"/>
    <w:rsid w:val="00860ED4"/>
    <w:rsid w:val="00861D5A"/>
    <w:rsid w:val="0086312B"/>
    <w:rsid w:val="00863E7E"/>
    <w:rsid w:val="00864041"/>
    <w:rsid w:val="008664EA"/>
    <w:rsid w:val="00872371"/>
    <w:rsid w:val="00872ECC"/>
    <w:rsid w:val="00873E4B"/>
    <w:rsid w:val="00874C4C"/>
    <w:rsid w:val="008826E8"/>
    <w:rsid w:val="008835B8"/>
    <w:rsid w:val="0088392A"/>
    <w:rsid w:val="00890960"/>
    <w:rsid w:val="00895238"/>
    <w:rsid w:val="008A0030"/>
    <w:rsid w:val="008A3611"/>
    <w:rsid w:val="008A3F5B"/>
    <w:rsid w:val="008A5418"/>
    <w:rsid w:val="008A59E6"/>
    <w:rsid w:val="008A6314"/>
    <w:rsid w:val="008B2A23"/>
    <w:rsid w:val="008B606A"/>
    <w:rsid w:val="008B7252"/>
    <w:rsid w:val="008B7E2E"/>
    <w:rsid w:val="008C19EC"/>
    <w:rsid w:val="008C324E"/>
    <w:rsid w:val="008C36A6"/>
    <w:rsid w:val="008D4773"/>
    <w:rsid w:val="008D5F14"/>
    <w:rsid w:val="008D7B56"/>
    <w:rsid w:val="008E0FB7"/>
    <w:rsid w:val="008E61CA"/>
    <w:rsid w:val="008E6C51"/>
    <w:rsid w:val="008E6D0D"/>
    <w:rsid w:val="008F3848"/>
    <w:rsid w:val="008F3F4B"/>
    <w:rsid w:val="008F4656"/>
    <w:rsid w:val="008F6613"/>
    <w:rsid w:val="008F6ABB"/>
    <w:rsid w:val="00900850"/>
    <w:rsid w:val="0090350E"/>
    <w:rsid w:val="009078B1"/>
    <w:rsid w:val="00910BAA"/>
    <w:rsid w:val="0091270A"/>
    <w:rsid w:val="00912CC7"/>
    <w:rsid w:val="00914DF2"/>
    <w:rsid w:val="0091696C"/>
    <w:rsid w:val="009173B6"/>
    <w:rsid w:val="00917702"/>
    <w:rsid w:val="00922FBF"/>
    <w:rsid w:val="00923D06"/>
    <w:rsid w:val="00925CF0"/>
    <w:rsid w:val="00927147"/>
    <w:rsid w:val="00930A04"/>
    <w:rsid w:val="009366A4"/>
    <w:rsid w:val="00937A3C"/>
    <w:rsid w:val="00940760"/>
    <w:rsid w:val="009425B5"/>
    <w:rsid w:val="009426E5"/>
    <w:rsid w:val="00946B76"/>
    <w:rsid w:val="00951328"/>
    <w:rsid w:val="00951F62"/>
    <w:rsid w:val="009531E9"/>
    <w:rsid w:val="009543A4"/>
    <w:rsid w:val="00954A0D"/>
    <w:rsid w:val="00960AF2"/>
    <w:rsid w:val="00963563"/>
    <w:rsid w:val="00963F62"/>
    <w:rsid w:val="00964893"/>
    <w:rsid w:val="009654A6"/>
    <w:rsid w:val="009669FC"/>
    <w:rsid w:val="00972A18"/>
    <w:rsid w:val="0097770F"/>
    <w:rsid w:val="00980540"/>
    <w:rsid w:val="00986A07"/>
    <w:rsid w:val="0099038A"/>
    <w:rsid w:val="00993754"/>
    <w:rsid w:val="009958A3"/>
    <w:rsid w:val="0099731F"/>
    <w:rsid w:val="009A255F"/>
    <w:rsid w:val="009A2D5D"/>
    <w:rsid w:val="009A4914"/>
    <w:rsid w:val="009A5B92"/>
    <w:rsid w:val="009A7784"/>
    <w:rsid w:val="009B114C"/>
    <w:rsid w:val="009B147A"/>
    <w:rsid w:val="009B251C"/>
    <w:rsid w:val="009B4515"/>
    <w:rsid w:val="009C1191"/>
    <w:rsid w:val="009C2179"/>
    <w:rsid w:val="009C2720"/>
    <w:rsid w:val="009C27F3"/>
    <w:rsid w:val="009C6291"/>
    <w:rsid w:val="009D1764"/>
    <w:rsid w:val="009D3DE2"/>
    <w:rsid w:val="009D77D0"/>
    <w:rsid w:val="009E014D"/>
    <w:rsid w:val="009E24B8"/>
    <w:rsid w:val="009E3BF3"/>
    <w:rsid w:val="009E40EF"/>
    <w:rsid w:val="009F1798"/>
    <w:rsid w:val="009F69FD"/>
    <w:rsid w:val="009F7E97"/>
    <w:rsid w:val="00A025D8"/>
    <w:rsid w:val="00A03E84"/>
    <w:rsid w:val="00A06065"/>
    <w:rsid w:val="00A06156"/>
    <w:rsid w:val="00A064A6"/>
    <w:rsid w:val="00A068EF"/>
    <w:rsid w:val="00A10352"/>
    <w:rsid w:val="00A105DB"/>
    <w:rsid w:val="00A1302C"/>
    <w:rsid w:val="00A14A54"/>
    <w:rsid w:val="00A16D9E"/>
    <w:rsid w:val="00A224C4"/>
    <w:rsid w:val="00A2302D"/>
    <w:rsid w:val="00A30874"/>
    <w:rsid w:val="00A3121C"/>
    <w:rsid w:val="00A31352"/>
    <w:rsid w:val="00A32CCA"/>
    <w:rsid w:val="00A3488B"/>
    <w:rsid w:val="00A34B77"/>
    <w:rsid w:val="00A34E22"/>
    <w:rsid w:val="00A35C36"/>
    <w:rsid w:val="00A4011C"/>
    <w:rsid w:val="00A41306"/>
    <w:rsid w:val="00A41D07"/>
    <w:rsid w:val="00A4237A"/>
    <w:rsid w:val="00A43DBB"/>
    <w:rsid w:val="00A47D46"/>
    <w:rsid w:val="00A51CF0"/>
    <w:rsid w:val="00A5430F"/>
    <w:rsid w:val="00A5648C"/>
    <w:rsid w:val="00A572E2"/>
    <w:rsid w:val="00A615F1"/>
    <w:rsid w:val="00A62BAA"/>
    <w:rsid w:val="00A73BCD"/>
    <w:rsid w:val="00A75DDD"/>
    <w:rsid w:val="00A76D16"/>
    <w:rsid w:val="00A770DE"/>
    <w:rsid w:val="00A771EE"/>
    <w:rsid w:val="00A808F2"/>
    <w:rsid w:val="00A80DB0"/>
    <w:rsid w:val="00A85CD8"/>
    <w:rsid w:val="00A919BC"/>
    <w:rsid w:val="00A94139"/>
    <w:rsid w:val="00A971F7"/>
    <w:rsid w:val="00AA204F"/>
    <w:rsid w:val="00AA2E8A"/>
    <w:rsid w:val="00AA40C9"/>
    <w:rsid w:val="00AA4495"/>
    <w:rsid w:val="00AA5C92"/>
    <w:rsid w:val="00AA6180"/>
    <w:rsid w:val="00AA7487"/>
    <w:rsid w:val="00AA78F0"/>
    <w:rsid w:val="00AB1716"/>
    <w:rsid w:val="00AB5416"/>
    <w:rsid w:val="00AB5CB2"/>
    <w:rsid w:val="00AB6B77"/>
    <w:rsid w:val="00AB7E49"/>
    <w:rsid w:val="00AC664C"/>
    <w:rsid w:val="00AC7A27"/>
    <w:rsid w:val="00AD0012"/>
    <w:rsid w:val="00AD0A50"/>
    <w:rsid w:val="00AD1356"/>
    <w:rsid w:val="00AD2647"/>
    <w:rsid w:val="00AD39AB"/>
    <w:rsid w:val="00AD49BF"/>
    <w:rsid w:val="00AD78C6"/>
    <w:rsid w:val="00AE2980"/>
    <w:rsid w:val="00AE400A"/>
    <w:rsid w:val="00AE5ABD"/>
    <w:rsid w:val="00AE76CB"/>
    <w:rsid w:val="00AF4938"/>
    <w:rsid w:val="00AF5016"/>
    <w:rsid w:val="00AF59E1"/>
    <w:rsid w:val="00AF5CFD"/>
    <w:rsid w:val="00AF7D10"/>
    <w:rsid w:val="00B05B0D"/>
    <w:rsid w:val="00B073EC"/>
    <w:rsid w:val="00B10F54"/>
    <w:rsid w:val="00B12F5F"/>
    <w:rsid w:val="00B15ED1"/>
    <w:rsid w:val="00B2306B"/>
    <w:rsid w:val="00B24782"/>
    <w:rsid w:val="00B314DB"/>
    <w:rsid w:val="00B3393C"/>
    <w:rsid w:val="00B35772"/>
    <w:rsid w:val="00B3644E"/>
    <w:rsid w:val="00B36D19"/>
    <w:rsid w:val="00B37210"/>
    <w:rsid w:val="00B400A2"/>
    <w:rsid w:val="00B4054C"/>
    <w:rsid w:val="00B42AD3"/>
    <w:rsid w:val="00B44AC7"/>
    <w:rsid w:val="00B52D2C"/>
    <w:rsid w:val="00B53CF8"/>
    <w:rsid w:val="00B55C90"/>
    <w:rsid w:val="00B57504"/>
    <w:rsid w:val="00B57A0A"/>
    <w:rsid w:val="00B61818"/>
    <w:rsid w:val="00B6231A"/>
    <w:rsid w:val="00B6244A"/>
    <w:rsid w:val="00B6683B"/>
    <w:rsid w:val="00B670B4"/>
    <w:rsid w:val="00B70995"/>
    <w:rsid w:val="00B70EA9"/>
    <w:rsid w:val="00B71719"/>
    <w:rsid w:val="00B73908"/>
    <w:rsid w:val="00B76AB8"/>
    <w:rsid w:val="00B80E24"/>
    <w:rsid w:val="00B830DE"/>
    <w:rsid w:val="00B84CA7"/>
    <w:rsid w:val="00B84EFD"/>
    <w:rsid w:val="00B874D2"/>
    <w:rsid w:val="00B917AC"/>
    <w:rsid w:val="00B92E2F"/>
    <w:rsid w:val="00B974D2"/>
    <w:rsid w:val="00BA005D"/>
    <w:rsid w:val="00BA1770"/>
    <w:rsid w:val="00BA2353"/>
    <w:rsid w:val="00BB0943"/>
    <w:rsid w:val="00BB2A90"/>
    <w:rsid w:val="00BB3C59"/>
    <w:rsid w:val="00BB4496"/>
    <w:rsid w:val="00BC5334"/>
    <w:rsid w:val="00BD471E"/>
    <w:rsid w:val="00BD4BA4"/>
    <w:rsid w:val="00BD69CF"/>
    <w:rsid w:val="00BE15BC"/>
    <w:rsid w:val="00BE4E5F"/>
    <w:rsid w:val="00BE515B"/>
    <w:rsid w:val="00BE5CE3"/>
    <w:rsid w:val="00BE6143"/>
    <w:rsid w:val="00BE6CA5"/>
    <w:rsid w:val="00BE6ECF"/>
    <w:rsid w:val="00BE7F78"/>
    <w:rsid w:val="00BF0BA3"/>
    <w:rsid w:val="00BF0C67"/>
    <w:rsid w:val="00BF2972"/>
    <w:rsid w:val="00BF60C8"/>
    <w:rsid w:val="00BF64FD"/>
    <w:rsid w:val="00BF734C"/>
    <w:rsid w:val="00BF77AE"/>
    <w:rsid w:val="00C01129"/>
    <w:rsid w:val="00C01280"/>
    <w:rsid w:val="00C01C99"/>
    <w:rsid w:val="00C03F34"/>
    <w:rsid w:val="00C04849"/>
    <w:rsid w:val="00C05B71"/>
    <w:rsid w:val="00C05BF6"/>
    <w:rsid w:val="00C05FCD"/>
    <w:rsid w:val="00C10250"/>
    <w:rsid w:val="00C11820"/>
    <w:rsid w:val="00C11AE0"/>
    <w:rsid w:val="00C11DA7"/>
    <w:rsid w:val="00C12DF8"/>
    <w:rsid w:val="00C143D0"/>
    <w:rsid w:val="00C166B2"/>
    <w:rsid w:val="00C20A8B"/>
    <w:rsid w:val="00C21C30"/>
    <w:rsid w:val="00C227F2"/>
    <w:rsid w:val="00C2507B"/>
    <w:rsid w:val="00C26D38"/>
    <w:rsid w:val="00C30A53"/>
    <w:rsid w:val="00C35D43"/>
    <w:rsid w:val="00C42F6E"/>
    <w:rsid w:val="00C45DF3"/>
    <w:rsid w:val="00C47A9D"/>
    <w:rsid w:val="00C53D8A"/>
    <w:rsid w:val="00C56211"/>
    <w:rsid w:val="00C57DE6"/>
    <w:rsid w:val="00C604C3"/>
    <w:rsid w:val="00C61988"/>
    <w:rsid w:val="00C66356"/>
    <w:rsid w:val="00C665FA"/>
    <w:rsid w:val="00C67637"/>
    <w:rsid w:val="00C7097A"/>
    <w:rsid w:val="00C71FD0"/>
    <w:rsid w:val="00C72935"/>
    <w:rsid w:val="00C8296C"/>
    <w:rsid w:val="00C843BF"/>
    <w:rsid w:val="00C844E1"/>
    <w:rsid w:val="00C8458D"/>
    <w:rsid w:val="00C8561F"/>
    <w:rsid w:val="00C861C0"/>
    <w:rsid w:val="00C90E1F"/>
    <w:rsid w:val="00C923F4"/>
    <w:rsid w:val="00C930A7"/>
    <w:rsid w:val="00C954E8"/>
    <w:rsid w:val="00CA71E8"/>
    <w:rsid w:val="00CB0151"/>
    <w:rsid w:val="00CB044C"/>
    <w:rsid w:val="00CB5B23"/>
    <w:rsid w:val="00CC225F"/>
    <w:rsid w:val="00CC287C"/>
    <w:rsid w:val="00CC343E"/>
    <w:rsid w:val="00CC4B60"/>
    <w:rsid w:val="00CC6F58"/>
    <w:rsid w:val="00CC6F77"/>
    <w:rsid w:val="00CC7A3A"/>
    <w:rsid w:val="00CD2322"/>
    <w:rsid w:val="00CD65FB"/>
    <w:rsid w:val="00CD758D"/>
    <w:rsid w:val="00CE0C0D"/>
    <w:rsid w:val="00CE1B7E"/>
    <w:rsid w:val="00CE1D3E"/>
    <w:rsid w:val="00CE31BC"/>
    <w:rsid w:val="00CE32BE"/>
    <w:rsid w:val="00CE3E56"/>
    <w:rsid w:val="00CF511A"/>
    <w:rsid w:val="00CF514B"/>
    <w:rsid w:val="00D022F1"/>
    <w:rsid w:val="00D02EB8"/>
    <w:rsid w:val="00D031AF"/>
    <w:rsid w:val="00D04111"/>
    <w:rsid w:val="00D04421"/>
    <w:rsid w:val="00D14CE1"/>
    <w:rsid w:val="00D1545A"/>
    <w:rsid w:val="00D24CDC"/>
    <w:rsid w:val="00D31907"/>
    <w:rsid w:val="00D344FF"/>
    <w:rsid w:val="00D36170"/>
    <w:rsid w:val="00D37215"/>
    <w:rsid w:val="00D42D04"/>
    <w:rsid w:val="00D45A1A"/>
    <w:rsid w:val="00D47068"/>
    <w:rsid w:val="00D51B39"/>
    <w:rsid w:val="00D5260A"/>
    <w:rsid w:val="00D54C27"/>
    <w:rsid w:val="00D56C1F"/>
    <w:rsid w:val="00D57D78"/>
    <w:rsid w:val="00D70C72"/>
    <w:rsid w:val="00D75146"/>
    <w:rsid w:val="00D76977"/>
    <w:rsid w:val="00D80DCE"/>
    <w:rsid w:val="00D810DB"/>
    <w:rsid w:val="00D82504"/>
    <w:rsid w:val="00D82B0C"/>
    <w:rsid w:val="00D82C31"/>
    <w:rsid w:val="00D9184A"/>
    <w:rsid w:val="00D931F2"/>
    <w:rsid w:val="00D93630"/>
    <w:rsid w:val="00DA288D"/>
    <w:rsid w:val="00DA36CA"/>
    <w:rsid w:val="00DA4BE2"/>
    <w:rsid w:val="00DA508F"/>
    <w:rsid w:val="00DA5BC3"/>
    <w:rsid w:val="00DA7327"/>
    <w:rsid w:val="00DB3E4D"/>
    <w:rsid w:val="00DB4A66"/>
    <w:rsid w:val="00DB7377"/>
    <w:rsid w:val="00DB75A7"/>
    <w:rsid w:val="00DB77E8"/>
    <w:rsid w:val="00DC0122"/>
    <w:rsid w:val="00DC09EB"/>
    <w:rsid w:val="00DC1E62"/>
    <w:rsid w:val="00DC2497"/>
    <w:rsid w:val="00DC2B54"/>
    <w:rsid w:val="00DC74C7"/>
    <w:rsid w:val="00DD244A"/>
    <w:rsid w:val="00DD541B"/>
    <w:rsid w:val="00DD735D"/>
    <w:rsid w:val="00DE36CD"/>
    <w:rsid w:val="00DE3978"/>
    <w:rsid w:val="00DF0735"/>
    <w:rsid w:val="00DF0A17"/>
    <w:rsid w:val="00E000F0"/>
    <w:rsid w:val="00E1528D"/>
    <w:rsid w:val="00E154BA"/>
    <w:rsid w:val="00E15DED"/>
    <w:rsid w:val="00E20A90"/>
    <w:rsid w:val="00E247B9"/>
    <w:rsid w:val="00E24C6B"/>
    <w:rsid w:val="00E25E34"/>
    <w:rsid w:val="00E30A17"/>
    <w:rsid w:val="00E30C40"/>
    <w:rsid w:val="00E30F29"/>
    <w:rsid w:val="00E33561"/>
    <w:rsid w:val="00E34305"/>
    <w:rsid w:val="00E401F4"/>
    <w:rsid w:val="00E47C43"/>
    <w:rsid w:val="00E54A35"/>
    <w:rsid w:val="00E56170"/>
    <w:rsid w:val="00E57A70"/>
    <w:rsid w:val="00E62E91"/>
    <w:rsid w:val="00E700AF"/>
    <w:rsid w:val="00E71CB0"/>
    <w:rsid w:val="00E80368"/>
    <w:rsid w:val="00E8041F"/>
    <w:rsid w:val="00E84B1E"/>
    <w:rsid w:val="00E91E6E"/>
    <w:rsid w:val="00EA2D7D"/>
    <w:rsid w:val="00EA35C5"/>
    <w:rsid w:val="00EA6C27"/>
    <w:rsid w:val="00EB3E7E"/>
    <w:rsid w:val="00EB4706"/>
    <w:rsid w:val="00EB65CA"/>
    <w:rsid w:val="00EC1F23"/>
    <w:rsid w:val="00EC243B"/>
    <w:rsid w:val="00ED023B"/>
    <w:rsid w:val="00ED1405"/>
    <w:rsid w:val="00ED7FB0"/>
    <w:rsid w:val="00EE26A2"/>
    <w:rsid w:val="00EE4711"/>
    <w:rsid w:val="00EE7059"/>
    <w:rsid w:val="00EF113A"/>
    <w:rsid w:val="00EF268F"/>
    <w:rsid w:val="00EF6D6E"/>
    <w:rsid w:val="00EF742C"/>
    <w:rsid w:val="00F04CC4"/>
    <w:rsid w:val="00F06BA0"/>
    <w:rsid w:val="00F11445"/>
    <w:rsid w:val="00F1373A"/>
    <w:rsid w:val="00F138C0"/>
    <w:rsid w:val="00F16E6C"/>
    <w:rsid w:val="00F2057E"/>
    <w:rsid w:val="00F22333"/>
    <w:rsid w:val="00F25300"/>
    <w:rsid w:val="00F262EE"/>
    <w:rsid w:val="00F31B67"/>
    <w:rsid w:val="00F36A99"/>
    <w:rsid w:val="00F41CE5"/>
    <w:rsid w:val="00F43BA7"/>
    <w:rsid w:val="00F44B48"/>
    <w:rsid w:val="00F5139C"/>
    <w:rsid w:val="00F51CE3"/>
    <w:rsid w:val="00F52205"/>
    <w:rsid w:val="00F52EBF"/>
    <w:rsid w:val="00F5348F"/>
    <w:rsid w:val="00F54A4F"/>
    <w:rsid w:val="00F56F09"/>
    <w:rsid w:val="00F6400B"/>
    <w:rsid w:val="00F641A2"/>
    <w:rsid w:val="00F7176F"/>
    <w:rsid w:val="00F71D71"/>
    <w:rsid w:val="00F741F1"/>
    <w:rsid w:val="00F74FF0"/>
    <w:rsid w:val="00F76384"/>
    <w:rsid w:val="00F768FE"/>
    <w:rsid w:val="00F76A68"/>
    <w:rsid w:val="00F80E37"/>
    <w:rsid w:val="00F8392D"/>
    <w:rsid w:val="00F839E3"/>
    <w:rsid w:val="00F855AA"/>
    <w:rsid w:val="00F9021E"/>
    <w:rsid w:val="00F95FBD"/>
    <w:rsid w:val="00FA46A7"/>
    <w:rsid w:val="00FA67A4"/>
    <w:rsid w:val="00FB1254"/>
    <w:rsid w:val="00FB3E6F"/>
    <w:rsid w:val="00FB5920"/>
    <w:rsid w:val="00FB6A21"/>
    <w:rsid w:val="00FC6C0F"/>
    <w:rsid w:val="00FD13C3"/>
    <w:rsid w:val="00FD2C8A"/>
    <w:rsid w:val="00FD4391"/>
    <w:rsid w:val="00FD4E81"/>
    <w:rsid w:val="00FD52E3"/>
    <w:rsid w:val="00FE219F"/>
    <w:rsid w:val="00FE2203"/>
    <w:rsid w:val="00FE309E"/>
    <w:rsid w:val="00FE32E1"/>
    <w:rsid w:val="00FE4BA4"/>
    <w:rsid w:val="00FE5234"/>
    <w:rsid w:val="00FE6F03"/>
    <w:rsid w:val="00FF0DE5"/>
    <w:rsid w:val="00FF1647"/>
    <w:rsid w:val="00FF27AF"/>
    <w:rsid w:val="00FF4267"/>
    <w:rsid w:val="00FF56EE"/>
    <w:rsid w:val="00FF5C5A"/>
    <w:rsid w:val="00FF648B"/>
    <w:rsid w:val="00FF671E"/>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7E571514"/>
  <w15:docId w15:val="{18059F73-B8DB-4723-AF2F-3B482DCA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C73FA"/>
    <w:pPr>
      <w:spacing w:after="0" w:line="240" w:lineRule="auto"/>
    </w:pPr>
    <w:rPr>
      <w:rFonts w:ascii="Times New Roman" w:eastAsia="Times New Roman" w:hAnsi="Times New Roman" w:cs="Times New Roman"/>
      <w:sz w:val="20"/>
      <w:szCs w:val="20"/>
    </w:rPr>
  </w:style>
  <w:style w:type="paragraph" w:styleId="Heading1">
    <w:name w:val="heading 1"/>
    <w:next w:val="Body1"/>
    <w:link w:val="Heading1Char"/>
    <w:autoRedefine/>
    <w:qFormat/>
    <w:rsid w:val="007F2D10"/>
    <w:pPr>
      <w:keepNext/>
      <w:tabs>
        <w:tab w:val="num" w:pos="1080"/>
      </w:tabs>
      <w:spacing w:before="240" w:after="60" w:line="240" w:lineRule="auto"/>
      <w:outlineLvl w:val="0"/>
    </w:pPr>
    <w:rPr>
      <w:rFonts w:ascii="Trebuchet MS" w:eastAsia="Times New Roman" w:hAnsi="Trebuchet MS" w:cs="Arial"/>
      <w:b/>
      <w:bCs/>
      <w:caps/>
      <w:kern w:val="32"/>
      <w:sz w:val="32"/>
      <w:szCs w:val="32"/>
    </w:rPr>
  </w:style>
  <w:style w:type="paragraph" w:styleId="Heading2">
    <w:name w:val="heading 2"/>
    <w:basedOn w:val="Heading1"/>
    <w:next w:val="Body1"/>
    <w:link w:val="Heading2Char"/>
    <w:autoRedefine/>
    <w:qFormat/>
    <w:rsid w:val="007F2D10"/>
    <w:pPr>
      <w:numPr>
        <w:ilvl w:val="1"/>
      </w:numPr>
      <w:tabs>
        <w:tab w:val="num" w:pos="1080"/>
      </w:tabs>
      <w:outlineLvl w:val="1"/>
    </w:pPr>
    <w:rPr>
      <w:bCs w:val="0"/>
      <w:iCs/>
      <w:sz w:val="26"/>
      <w:szCs w:val="28"/>
    </w:rPr>
  </w:style>
  <w:style w:type="paragraph" w:styleId="Heading3">
    <w:name w:val="heading 3"/>
    <w:next w:val="Body1"/>
    <w:link w:val="Heading3Char"/>
    <w:autoRedefine/>
    <w:qFormat/>
    <w:rsid w:val="007F2D10"/>
    <w:pPr>
      <w:keepNext/>
      <w:numPr>
        <w:ilvl w:val="2"/>
        <w:numId w:val="4"/>
      </w:numPr>
      <w:spacing w:before="240" w:after="60" w:line="240" w:lineRule="auto"/>
      <w:ind w:left="720" w:hanging="432"/>
      <w:outlineLvl w:val="2"/>
    </w:pPr>
    <w:rPr>
      <w:rFonts w:ascii="Trebuchet MS" w:eastAsia="Times New Roman" w:hAnsi="Trebuchet MS" w:cs="Arial"/>
      <w:b/>
      <w:bCs/>
      <w:szCs w:val="26"/>
    </w:rPr>
  </w:style>
  <w:style w:type="paragraph" w:styleId="Heading4">
    <w:name w:val="heading 4"/>
    <w:basedOn w:val="Heading3"/>
    <w:next w:val="Body3"/>
    <w:link w:val="Heading4Char"/>
    <w:autoRedefine/>
    <w:qFormat/>
    <w:rsid w:val="007F2D10"/>
    <w:pPr>
      <w:numPr>
        <w:ilvl w:val="3"/>
      </w:numPr>
      <w:ind w:left="864" w:hanging="144"/>
      <w:outlineLvl w:val="3"/>
    </w:pPr>
    <w:rPr>
      <w:bCs w:val="0"/>
      <w:sz w:val="20"/>
      <w:szCs w:val="28"/>
    </w:rPr>
  </w:style>
  <w:style w:type="paragraph" w:styleId="Heading5">
    <w:name w:val="heading 5"/>
    <w:basedOn w:val="Normal"/>
    <w:next w:val="Normal"/>
    <w:link w:val="Heading5Char"/>
    <w:qFormat/>
    <w:rsid w:val="007F2D10"/>
    <w:pPr>
      <w:numPr>
        <w:ilvl w:val="4"/>
        <w:numId w:val="4"/>
      </w:numPr>
      <w:spacing w:before="240" w:after="60"/>
      <w:ind w:left="1008" w:hanging="432"/>
      <w:outlineLvl w:val="4"/>
    </w:pPr>
    <w:rPr>
      <w:b/>
      <w:bCs/>
      <w:i/>
      <w:iCs/>
      <w:sz w:val="26"/>
      <w:szCs w:val="26"/>
    </w:rPr>
  </w:style>
  <w:style w:type="paragraph" w:styleId="Heading6">
    <w:name w:val="heading 6"/>
    <w:basedOn w:val="Normal"/>
    <w:next w:val="Normal"/>
    <w:link w:val="Heading6Char"/>
    <w:qFormat/>
    <w:rsid w:val="007F2D10"/>
    <w:pPr>
      <w:numPr>
        <w:ilvl w:val="5"/>
        <w:numId w:val="4"/>
      </w:numPr>
      <w:spacing w:before="240" w:after="60"/>
      <w:ind w:left="1152" w:hanging="432"/>
      <w:outlineLvl w:val="5"/>
    </w:pPr>
    <w:rPr>
      <w:b/>
      <w:bCs/>
      <w:sz w:val="22"/>
      <w:szCs w:val="22"/>
    </w:rPr>
  </w:style>
  <w:style w:type="paragraph" w:styleId="Heading7">
    <w:name w:val="heading 7"/>
    <w:basedOn w:val="Normal"/>
    <w:next w:val="Normal"/>
    <w:link w:val="Heading7Char"/>
    <w:qFormat/>
    <w:rsid w:val="007F2D10"/>
    <w:pPr>
      <w:numPr>
        <w:ilvl w:val="6"/>
        <w:numId w:val="4"/>
      </w:numPr>
      <w:spacing w:before="240" w:after="60"/>
      <w:ind w:left="1296" w:hanging="288"/>
      <w:outlineLvl w:val="6"/>
    </w:pPr>
    <w:rPr>
      <w:sz w:val="24"/>
      <w:szCs w:val="24"/>
    </w:rPr>
  </w:style>
  <w:style w:type="paragraph" w:styleId="Heading8">
    <w:name w:val="heading 8"/>
    <w:basedOn w:val="Normal"/>
    <w:next w:val="Normal"/>
    <w:link w:val="Heading8Char"/>
    <w:qFormat/>
    <w:rsid w:val="007F2D10"/>
    <w:pPr>
      <w:numPr>
        <w:ilvl w:val="7"/>
        <w:numId w:val="4"/>
      </w:numPr>
      <w:spacing w:before="240" w:after="60"/>
      <w:ind w:left="1440" w:hanging="432"/>
      <w:outlineLvl w:val="7"/>
    </w:pPr>
    <w:rPr>
      <w:i/>
      <w:iCs/>
      <w:sz w:val="24"/>
      <w:szCs w:val="24"/>
    </w:rPr>
  </w:style>
  <w:style w:type="paragraph" w:styleId="Heading9">
    <w:name w:val="heading 9"/>
    <w:basedOn w:val="Normal"/>
    <w:next w:val="Normal"/>
    <w:link w:val="Heading9Char"/>
    <w:qFormat/>
    <w:rsid w:val="007F2D10"/>
    <w:pPr>
      <w:numPr>
        <w:ilvl w:val="8"/>
        <w:numId w:val="4"/>
      </w:numPr>
      <w:spacing w:before="240" w:after="60"/>
      <w:ind w:left="1584" w:hanging="14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1">
    <w:name w:val="Subhead 1"/>
    <w:next w:val="Body1"/>
    <w:autoRedefine/>
    <w:rsid w:val="009366A4"/>
    <w:pPr>
      <w:pageBreakBefore/>
      <w:numPr>
        <w:numId w:val="1"/>
      </w:numPr>
      <w:spacing w:before="300" w:after="240" w:line="280" w:lineRule="exact"/>
    </w:pPr>
    <w:rPr>
      <w:rFonts w:ascii="Verdana" w:eastAsia="Times New Roman" w:hAnsi="Verdana" w:cs="Times New Roman"/>
      <w:b/>
      <w:caps/>
      <w:color w:val="1F497D" w:themeColor="text2"/>
      <w:sz w:val="24"/>
      <w:szCs w:val="20"/>
    </w:rPr>
  </w:style>
  <w:style w:type="paragraph" w:customStyle="1" w:styleId="Subhead2">
    <w:name w:val="Subhead 2"/>
    <w:basedOn w:val="Subhead1"/>
    <w:next w:val="Body1"/>
    <w:autoRedefine/>
    <w:rsid w:val="00E247B9"/>
    <w:pPr>
      <w:keepNext/>
      <w:pageBreakBefore w:val="0"/>
      <w:numPr>
        <w:ilvl w:val="1"/>
      </w:numPr>
    </w:pPr>
    <w:rPr>
      <w:sz w:val="20"/>
    </w:rPr>
  </w:style>
  <w:style w:type="paragraph" w:customStyle="1" w:styleId="Subhead3">
    <w:name w:val="Subhead 3"/>
    <w:next w:val="Body1"/>
    <w:autoRedefine/>
    <w:rsid w:val="00A068EF"/>
    <w:pPr>
      <w:keepNext/>
      <w:numPr>
        <w:ilvl w:val="2"/>
        <w:numId w:val="1"/>
      </w:numPr>
      <w:spacing w:before="300" w:after="100" w:line="280" w:lineRule="exact"/>
    </w:pPr>
    <w:rPr>
      <w:rFonts w:ascii="Verdana" w:eastAsia="Times New Roman" w:hAnsi="Verdana" w:cs="Times New Roman"/>
      <w:b/>
      <w:bCs/>
      <w:color w:val="1F497D" w:themeColor="text2"/>
      <w:sz w:val="20"/>
      <w:szCs w:val="20"/>
      <w:lang w:val="en-GB"/>
    </w:rPr>
  </w:style>
  <w:style w:type="paragraph" w:customStyle="1" w:styleId="Body1">
    <w:name w:val="Body 1"/>
    <w:qFormat/>
    <w:rsid w:val="009366A4"/>
    <w:pPr>
      <w:spacing w:before="120" w:after="120" w:line="280" w:lineRule="exact"/>
    </w:pPr>
    <w:rPr>
      <w:rFonts w:ascii="Verdana" w:eastAsia="Times New Roman" w:hAnsi="Verdana" w:cs="Times New Roman"/>
      <w:sz w:val="18"/>
      <w:szCs w:val="20"/>
    </w:rPr>
  </w:style>
  <w:style w:type="paragraph" w:styleId="Header">
    <w:name w:val="header"/>
    <w:basedOn w:val="Normal"/>
    <w:link w:val="HeaderChar"/>
    <w:unhideWhenUsed/>
    <w:rsid w:val="009A2D5D"/>
    <w:pPr>
      <w:tabs>
        <w:tab w:val="center" w:pos="4680"/>
        <w:tab w:val="right" w:pos="9360"/>
      </w:tabs>
    </w:pPr>
  </w:style>
  <w:style w:type="character" w:customStyle="1" w:styleId="HeaderChar">
    <w:name w:val="Header Char"/>
    <w:basedOn w:val="DefaultParagraphFont"/>
    <w:link w:val="Header"/>
    <w:rsid w:val="009A2D5D"/>
    <w:rPr>
      <w:rFonts w:ascii="Times New Roman" w:eastAsia="Times New Roman" w:hAnsi="Times New Roman" w:cs="Times New Roman"/>
      <w:sz w:val="20"/>
      <w:szCs w:val="20"/>
    </w:rPr>
  </w:style>
  <w:style w:type="paragraph" w:styleId="Footer">
    <w:name w:val="footer"/>
    <w:basedOn w:val="Normal"/>
    <w:link w:val="FooterChar"/>
    <w:unhideWhenUsed/>
    <w:rsid w:val="009A2D5D"/>
    <w:pPr>
      <w:tabs>
        <w:tab w:val="center" w:pos="4680"/>
        <w:tab w:val="right" w:pos="9360"/>
      </w:tabs>
    </w:pPr>
  </w:style>
  <w:style w:type="character" w:customStyle="1" w:styleId="FooterChar">
    <w:name w:val="Footer Char"/>
    <w:basedOn w:val="DefaultParagraphFont"/>
    <w:link w:val="Footer"/>
    <w:rsid w:val="009A2D5D"/>
    <w:rPr>
      <w:rFonts w:ascii="Times New Roman" w:eastAsia="Times New Roman" w:hAnsi="Times New Roman" w:cs="Times New Roman"/>
      <w:sz w:val="20"/>
      <w:szCs w:val="20"/>
    </w:rPr>
  </w:style>
  <w:style w:type="paragraph" w:customStyle="1" w:styleId="HeaderText">
    <w:name w:val="Header Text"/>
    <w:autoRedefine/>
    <w:rsid w:val="009A2D5D"/>
    <w:pPr>
      <w:tabs>
        <w:tab w:val="center" w:pos="4153"/>
        <w:tab w:val="right" w:pos="8306"/>
      </w:tabs>
      <w:spacing w:after="0" w:line="240" w:lineRule="auto"/>
      <w:jc w:val="center"/>
    </w:pPr>
    <w:rPr>
      <w:rFonts w:ascii="Verdana" w:eastAsia="Times New Roman" w:hAnsi="Verdana" w:cs="Times New Roman"/>
      <w:sz w:val="18"/>
      <w:szCs w:val="20"/>
    </w:rPr>
  </w:style>
  <w:style w:type="paragraph" w:customStyle="1" w:styleId="TableText">
    <w:name w:val="Table Text"/>
    <w:basedOn w:val="Normal"/>
    <w:rsid w:val="009A2D5D"/>
    <w:pPr>
      <w:spacing w:before="60" w:after="60"/>
    </w:pPr>
    <w:rPr>
      <w:rFonts w:ascii="Verdana" w:hAnsi="Verdana"/>
      <w:sz w:val="16"/>
    </w:rPr>
  </w:style>
  <w:style w:type="paragraph" w:customStyle="1" w:styleId="TableTextBold">
    <w:name w:val="Table Text Bold"/>
    <w:rsid w:val="009A2D5D"/>
    <w:pPr>
      <w:spacing w:before="60" w:after="60" w:line="240" w:lineRule="auto"/>
    </w:pPr>
    <w:rPr>
      <w:rFonts w:ascii="Arial Narrow" w:eastAsia="Times New Roman" w:hAnsi="Arial Narrow" w:cs="Arial Narrow"/>
      <w:b/>
      <w:bCs/>
      <w:sz w:val="20"/>
      <w:szCs w:val="20"/>
    </w:rPr>
  </w:style>
  <w:style w:type="table" w:styleId="LightList-Accent1">
    <w:name w:val="Light List Accent 1"/>
    <w:basedOn w:val="TableNormal"/>
    <w:uiPriority w:val="61"/>
    <w:rsid w:val="00551D8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7F2D10"/>
    <w:rPr>
      <w:rFonts w:ascii="Trebuchet MS" w:eastAsia="Times New Roman" w:hAnsi="Trebuchet MS" w:cs="Arial"/>
      <w:b/>
      <w:bCs/>
      <w:caps/>
      <w:kern w:val="32"/>
      <w:sz w:val="32"/>
      <w:szCs w:val="32"/>
    </w:rPr>
  </w:style>
  <w:style w:type="character" w:customStyle="1" w:styleId="Heading2Char">
    <w:name w:val="Heading 2 Char"/>
    <w:basedOn w:val="DefaultParagraphFont"/>
    <w:link w:val="Heading2"/>
    <w:rsid w:val="007F2D10"/>
    <w:rPr>
      <w:rFonts w:ascii="Trebuchet MS" w:eastAsia="Times New Roman" w:hAnsi="Trebuchet MS" w:cs="Arial"/>
      <w:b/>
      <w:iCs/>
      <w:caps/>
      <w:kern w:val="32"/>
      <w:sz w:val="26"/>
      <w:szCs w:val="28"/>
    </w:rPr>
  </w:style>
  <w:style w:type="character" w:customStyle="1" w:styleId="Heading3Char">
    <w:name w:val="Heading 3 Char"/>
    <w:basedOn w:val="DefaultParagraphFont"/>
    <w:link w:val="Heading3"/>
    <w:rsid w:val="007F2D10"/>
    <w:rPr>
      <w:rFonts w:ascii="Trebuchet MS" w:eastAsia="Times New Roman" w:hAnsi="Trebuchet MS" w:cs="Arial"/>
      <w:b/>
      <w:bCs/>
      <w:szCs w:val="26"/>
    </w:rPr>
  </w:style>
  <w:style w:type="character" w:customStyle="1" w:styleId="Heading4Char">
    <w:name w:val="Heading 4 Char"/>
    <w:basedOn w:val="DefaultParagraphFont"/>
    <w:link w:val="Heading4"/>
    <w:rsid w:val="007F2D10"/>
    <w:rPr>
      <w:rFonts w:ascii="Trebuchet MS" w:eastAsia="Times New Roman" w:hAnsi="Trebuchet MS" w:cs="Arial"/>
      <w:b/>
      <w:sz w:val="20"/>
      <w:szCs w:val="28"/>
    </w:rPr>
  </w:style>
  <w:style w:type="character" w:customStyle="1" w:styleId="Heading5Char">
    <w:name w:val="Heading 5 Char"/>
    <w:basedOn w:val="DefaultParagraphFont"/>
    <w:link w:val="Heading5"/>
    <w:rsid w:val="007F2D10"/>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7F2D10"/>
    <w:rPr>
      <w:rFonts w:ascii="Times New Roman" w:eastAsia="Times New Roman" w:hAnsi="Times New Roman" w:cs="Times New Roman"/>
      <w:b/>
      <w:bCs/>
    </w:rPr>
  </w:style>
  <w:style w:type="character" w:customStyle="1" w:styleId="Heading7Char">
    <w:name w:val="Heading 7 Char"/>
    <w:basedOn w:val="DefaultParagraphFont"/>
    <w:link w:val="Heading7"/>
    <w:rsid w:val="007F2D10"/>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7F2D1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7F2D10"/>
    <w:rPr>
      <w:rFonts w:ascii="Arial" w:eastAsia="Times New Roman" w:hAnsi="Arial" w:cs="Arial"/>
    </w:rPr>
  </w:style>
  <w:style w:type="paragraph" w:customStyle="1" w:styleId="TableHeading">
    <w:name w:val="Table Heading"/>
    <w:autoRedefine/>
    <w:rsid w:val="007F2D10"/>
    <w:pPr>
      <w:spacing w:after="0" w:line="240" w:lineRule="auto"/>
      <w:jc w:val="center"/>
    </w:pPr>
    <w:rPr>
      <w:rFonts w:ascii="Verdana" w:eastAsia="Times New Roman" w:hAnsi="Verdana" w:cs="Times New Roman"/>
      <w:b/>
      <w:sz w:val="16"/>
      <w:szCs w:val="20"/>
    </w:rPr>
  </w:style>
  <w:style w:type="table" w:styleId="TableGrid">
    <w:name w:val="Table Grid"/>
    <w:basedOn w:val="TableNormal"/>
    <w:rsid w:val="007F2D10"/>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RightAdj">
    <w:name w:val="Header_Right_Adj"/>
    <w:basedOn w:val="HeaderText"/>
    <w:semiHidden/>
    <w:rsid w:val="007F2D10"/>
    <w:pPr>
      <w:jc w:val="right"/>
    </w:pPr>
    <w:rPr>
      <w:noProof/>
      <w:sz w:val="16"/>
    </w:rPr>
  </w:style>
  <w:style w:type="paragraph" w:customStyle="1" w:styleId="ByLine">
    <w:name w:val="ByLine"/>
    <w:basedOn w:val="Normal"/>
    <w:semiHidden/>
    <w:rsid w:val="007F2D10"/>
    <w:pPr>
      <w:jc w:val="right"/>
    </w:pPr>
    <w:rPr>
      <w:rFonts w:ascii="Arial" w:hAnsi="Arial"/>
      <w:b/>
      <w:sz w:val="28"/>
    </w:rPr>
  </w:style>
  <w:style w:type="paragraph" w:customStyle="1" w:styleId="CoverBody">
    <w:name w:val="Cover Body"/>
    <w:basedOn w:val="CoverTitle"/>
    <w:autoRedefine/>
    <w:rsid w:val="007F2D10"/>
    <w:rPr>
      <w:b w:val="0"/>
      <w:sz w:val="24"/>
    </w:rPr>
  </w:style>
  <w:style w:type="paragraph" w:customStyle="1" w:styleId="Body2">
    <w:name w:val="Body 2"/>
    <w:basedOn w:val="Body1"/>
    <w:autoRedefine/>
    <w:qFormat/>
    <w:rsid w:val="007F2D10"/>
    <w:pPr>
      <w:ind w:left="720"/>
    </w:pPr>
  </w:style>
  <w:style w:type="paragraph" w:customStyle="1" w:styleId="Body3">
    <w:name w:val="Body 3"/>
    <w:basedOn w:val="Body2"/>
    <w:autoRedefine/>
    <w:qFormat/>
    <w:rsid w:val="007F2D10"/>
    <w:pPr>
      <w:ind w:left="1440"/>
    </w:pPr>
  </w:style>
  <w:style w:type="numbering" w:styleId="111111">
    <w:name w:val="Outline List 2"/>
    <w:basedOn w:val="NoList"/>
    <w:semiHidden/>
    <w:rsid w:val="007F2D10"/>
    <w:pPr>
      <w:numPr>
        <w:numId w:val="9"/>
      </w:numPr>
    </w:pPr>
  </w:style>
  <w:style w:type="numbering" w:styleId="1ai">
    <w:name w:val="Outline List 1"/>
    <w:basedOn w:val="NoList"/>
    <w:semiHidden/>
    <w:rsid w:val="007F2D10"/>
    <w:pPr>
      <w:numPr>
        <w:numId w:val="10"/>
      </w:numPr>
    </w:pPr>
  </w:style>
  <w:style w:type="numbering" w:styleId="ArticleSection">
    <w:name w:val="Outline List 3"/>
    <w:basedOn w:val="NoList"/>
    <w:semiHidden/>
    <w:rsid w:val="007F2D10"/>
    <w:pPr>
      <w:numPr>
        <w:numId w:val="11"/>
      </w:numPr>
    </w:pPr>
  </w:style>
  <w:style w:type="paragraph" w:styleId="BlockText">
    <w:name w:val="Block Text"/>
    <w:basedOn w:val="Normal"/>
    <w:semiHidden/>
    <w:rsid w:val="007F2D10"/>
    <w:pPr>
      <w:spacing w:after="120"/>
      <w:ind w:left="1440" w:right="1440"/>
    </w:pPr>
  </w:style>
  <w:style w:type="paragraph" w:styleId="BodyText">
    <w:name w:val="Body Text"/>
    <w:basedOn w:val="Normal"/>
    <w:link w:val="BodyTextChar"/>
    <w:semiHidden/>
    <w:rsid w:val="007F2D10"/>
    <w:pPr>
      <w:spacing w:after="120"/>
    </w:pPr>
  </w:style>
  <w:style w:type="character" w:customStyle="1" w:styleId="BodyTextChar">
    <w:name w:val="Body Text Char"/>
    <w:basedOn w:val="DefaultParagraphFont"/>
    <w:link w:val="BodyText"/>
    <w:semiHidden/>
    <w:rsid w:val="007F2D10"/>
    <w:rPr>
      <w:rFonts w:ascii="Times New Roman" w:eastAsia="Times New Roman" w:hAnsi="Times New Roman" w:cs="Times New Roman"/>
      <w:sz w:val="20"/>
      <w:szCs w:val="20"/>
    </w:rPr>
  </w:style>
  <w:style w:type="paragraph" w:styleId="BodyText2">
    <w:name w:val="Body Text 2"/>
    <w:basedOn w:val="Normal"/>
    <w:link w:val="BodyText2Char"/>
    <w:semiHidden/>
    <w:rsid w:val="007F2D10"/>
    <w:pPr>
      <w:spacing w:after="120" w:line="480" w:lineRule="auto"/>
    </w:pPr>
  </w:style>
  <w:style w:type="character" w:customStyle="1" w:styleId="BodyText2Char">
    <w:name w:val="Body Text 2 Char"/>
    <w:basedOn w:val="DefaultParagraphFont"/>
    <w:link w:val="BodyText2"/>
    <w:semiHidden/>
    <w:rsid w:val="007F2D10"/>
    <w:rPr>
      <w:rFonts w:ascii="Times New Roman" w:eastAsia="Times New Roman" w:hAnsi="Times New Roman" w:cs="Times New Roman"/>
      <w:sz w:val="20"/>
      <w:szCs w:val="20"/>
    </w:rPr>
  </w:style>
  <w:style w:type="paragraph" w:styleId="BodyText3">
    <w:name w:val="Body Text 3"/>
    <w:basedOn w:val="Normal"/>
    <w:link w:val="BodyText3Char"/>
    <w:semiHidden/>
    <w:rsid w:val="007F2D10"/>
    <w:pPr>
      <w:spacing w:after="120"/>
    </w:pPr>
    <w:rPr>
      <w:sz w:val="16"/>
      <w:szCs w:val="16"/>
    </w:rPr>
  </w:style>
  <w:style w:type="character" w:customStyle="1" w:styleId="BodyText3Char">
    <w:name w:val="Body Text 3 Char"/>
    <w:basedOn w:val="DefaultParagraphFont"/>
    <w:link w:val="BodyText3"/>
    <w:semiHidden/>
    <w:rsid w:val="007F2D10"/>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F2D10"/>
    <w:pPr>
      <w:ind w:firstLine="210"/>
    </w:pPr>
  </w:style>
  <w:style w:type="character" w:customStyle="1" w:styleId="BodyTextFirstIndentChar">
    <w:name w:val="Body Text First Indent Char"/>
    <w:basedOn w:val="BodyTextChar"/>
    <w:link w:val="BodyTextFirstIndent"/>
    <w:semiHidden/>
    <w:rsid w:val="007F2D10"/>
    <w:rPr>
      <w:rFonts w:ascii="Times New Roman" w:eastAsia="Times New Roman" w:hAnsi="Times New Roman" w:cs="Times New Roman"/>
      <w:sz w:val="20"/>
      <w:szCs w:val="20"/>
    </w:rPr>
  </w:style>
  <w:style w:type="paragraph" w:styleId="BodyTextIndent">
    <w:name w:val="Body Text Indent"/>
    <w:basedOn w:val="Normal"/>
    <w:link w:val="BodyTextIndentChar"/>
    <w:semiHidden/>
    <w:rsid w:val="007F2D10"/>
    <w:pPr>
      <w:spacing w:after="120"/>
      <w:ind w:left="360"/>
    </w:pPr>
  </w:style>
  <w:style w:type="character" w:customStyle="1" w:styleId="BodyTextIndentChar">
    <w:name w:val="Body Text Indent Char"/>
    <w:basedOn w:val="DefaultParagraphFont"/>
    <w:link w:val="BodyTextIndent"/>
    <w:semiHidden/>
    <w:rsid w:val="007F2D10"/>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semiHidden/>
    <w:rsid w:val="007F2D10"/>
    <w:pPr>
      <w:ind w:firstLine="210"/>
    </w:pPr>
  </w:style>
  <w:style w:type="character" w:customStyle="1" w:styleId="BodyTextFirstIndent2Char">
    <w:name w:val="Body Text First Indent 2 Char"/>
    <w:basedOn w:val="BodyTextIndentChar"/>
    <w:link w:val="BodyTextFirstIndent2"/>
    <w:semiHidden/>
    <w:rsid w:val="007F2D10"/>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7F2D10"/>
    <w:pPr>
      <w:spacing w:after="120" w:line="480" w:lineRule="auto"/>
      <w:ind w:left="360"/>
    </w:pPr>
  </w:style>
  <w:style w:type="character" w:customStyle="1" w:styleId="BodyTextIndent2Char">
    <w:name w:val="Body Text Indent 2 Char"/>
    <w:basedOn w:val="DefaultParagraphFont"/>
    <w:link w:val="BodyTextIndent2"/>
    <w:semiHidden/>
    <w:rsid w:val="007F2D10"/>
    <w:rPr>
      <w:rFonts w:ascii="Times New Roman" w:eastAsia="Times New Roman" w:hAnsi="Times New Roman" w:cs="Times New Roman"/>
      <w:sz w:val="20"/>
      <w:szCs w:val="20"/>
    </w:rPr>
  </w:style>
  <w:style w:type="paragraph" w:styleId="BodyTextIndent3">
    <w:name w:val="Body Text Indent 3"/>
    <w:basedOn w:val="Normal"/>
    <w:link w:val="BodyTextIndent3Char"/>
    <w:semiHidden/>
    <w:rsid w:val="007F2D10"/>
    <w:pPr>
      <w:spacing w:after="120"/>
      <w:ind w:left="360"/>
    </w:pPr>
    <w:rPr>
      <w:sz w:val="16"/>
      <w:szCs w:val="16"/>
    </w:rPr>
  </w:style>
  <w:style w:type="character" w:customStyle="1" w:styleId="BodyTextIndent3Char">
    <w:name w:val="Body Text Indent 3 Char"/>
    <w:basedOn w:val="DefaultParagraphFont"/>
    <w:link w:val="BodyTextIndent3"/>
    <w:semiHidden/>
    <w:rsid w:val="007F2D10"/>
    <w:rPr>
      <w:rFonts w:ascii="Times New Roman" w:eastAsia="Times New Roman" w:hAnsi="Times New Roman" w:cs="Times New Roman"/>
      <w:sz w:val="16"/>
      <w:szCs w:val="16"/>
    </w:rPr>
  </w:style>
  <w:style w:type="paragraph" w:styleId="Closing">
    <w:name w:val="Closing"/>
    <w:basedOn w:val="Normal"/>
    <w:link w:val="ClosingChar"/>
    <w:semiHidden/>
    <w:rsid w:val="007F2D10"/>
    <w:pPr>
      <w:ind w:left="4320"/>
    </w:pPr>
  </w:style>
  <w:style w:type="character" w:customStyle="1" w:styleId="ClosingChar">
    <w:name w:val="Closing Char"/>
    <w:basedOn w:val="DefaultParagraphFont"/>
    <w:link w:val="Closing"/>
    <w:semiHidden/>
    <w:rsid w:val="007F2D10"/>
    <w:rPr>
      <w:rFonts w:ascii="Times New Roman" w:eastAsia="Times New Roman" w:hAnsi="Times New Roman" w:cs="Times New Roman"/>
      <w:sz w:val="20"/>
      <w:szCs w:val="20"/>
    </w:rPr>
  </w:style>
  <w:style w:type="paragraph" w:styleId="Date">
    <w:name w:val="Date"/>
    <w:basedOn w:val="Normal"/>
    <w:next w:val="Normal"/>
    <w:link w:val="DateChar"/>
    <w:semiHidden/>
    <w:rsid w:val="007F2D10"/>
  </w:style>
  <w:style w:type="character" w:customStyle="1" w:styleId="DateChar">
    <w:name w:val="Date Char"/>
    <w:basedOn w:val="DefaultParagraphFont"/>
    <w:link w:val="Date"/>
    <w:semiHidden/>
    <w:rsid w:val="007F2D10"/>
    <w:rPr>
      <w:rFonts w:ascii="Times New Roman" w:eastAsia="Times New Roman" w:hAnsi="Times New Roman" w:cs="Times New Roman"/>
      <w:sz w:val="20"/>
      <w:szCs w:val="20"/>
    </w:rPr>
  </w:style>
  <w:style w:type="paragraph" w:styleId="E-mailSignature">
    <w:name w:val="E-mail Signature"/>
    <w:basedOn w:val="Normal"/>
    <w:link w:val="E-mailSignatureChar"/>
    <w:semiHidden/>
    <w:rsid w:val="007F2D10"/>
  </w:style>
  <w:style w:type="character" w:customStyle="1" w:styleId="E-mailSignatureChar">
    <w:name w:val="E-mail Signature Char"/>
    <w:basedOn w:val="DefaultParagraphFont"/>
    <w:link w:val="E-mailSignature"/>
    <w:semiHidden/>
    <w:rsid w:val="007F2D10"/>
    <w:rPr>
      <w:rFonts w:ascii="Times New Roman" w:eastAsia="Times New Roman" w:hAnsi="Times New Roman" w:cs="Times New Roman"/>
      <w:sz w:val="20"/>
      <w:szCs w:val="20"/>
    </w:rPr>
  </w:style>
  <w:style w:type="paragraph" w:styleId="EnvelopeAddress">
    <w:name w:val="envelope address"/>
    <w:basedOn w:val="Normal"/>
    <w:semiHidden/>
    <w:rsid w:val="007F2D1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7F2D10"/>
    <w:rPr>
      <w:rFonts w:ascii="Arial" w:hAnsi="Arial" w:cs="Arial"/>
    </w:rPr>
  </w:style>
  <w:style w:type="character" w:styleId="FollowedHyperlink">
    <w:name w:val="FollowedHyperlink"/>
    <w:uiPriority w:val="99"/>
    <w:semiHidden/>
    <w:rsid w:val="007F2D10"/>
    <w:rPr>
      <w:color w:val="606420"/>
      <w:u w:val="single"/>
    </w:rPr>
  </w:style>
  <w:style w:type="character" w:styleId="HTMLAcronym">
    <w:name w:val="HTML Acronym"/>
    <w:basedOn w:val="DefaultParagraphFont"/>
    <w:semiHidden/>
    <w:rsid w:val="007F2D10"/>
  </w:style>
  <w:style w:type="paragraph" w:styleId="HTMLAddress">
    <w:name w:val="HTML Address"/>
    <w:basedOn w:val="Normal"/>
    <w:link w:val="HTMLAddressChar"/>
    <w:semiHidden/>
    <w:rsid w:val="007F2D10"/>
    <w:rPr>
      <w:i/>
      <w:iCs/>
    </w:rPr>
  </w:style>
  <w:style w:type="character" w:customStyle="1" w:styleId="HTMLAddressChar">
    <w:name w:val="HTML Address Char"/>
    <w:basedOn w:val="DefaultParagraphFont"/>
    <w:link w:val="HTMLAddress"/>
    <w:semiHidden/>
    <w:rsid w:val="007F2D10"/>
    <w:rPr>
      <w:rFonts w:ascii="Times New Roman" w:eastAsia="Times New Roman" w:hAnsi="Times New Roman" w:cs="Times New Roman"/>
      <w:i/>
      <w:iCs/>
      <w:sz w:val="20"/>
      <w:szCs w:val="20"/>
    </w:rPr>
  </w:style>
  <w:style w:type="character" w:styleId="HTMLCite">
    <w:name w:val="HTML Cite"/>
    <w:semiHidden/>
    <w:rsid w:val="007F2D10"/>
    <w:rPr>
      <w:i/>
      <w:iCs/>
    </w:rPr>
  </w:style>
  <w:style w:type="character" w:styleId="HTMLCode">
    <w:name w:val="HTML Code"/>
    <w:semiHidden/>
    <w:rsid w:val="007F2D10"/>
    <w:rPr>
      <w:rFonts w:ascii="Courier New" w:hAnsi="Courier New" w:cs="Courier New"/>
      <w:sz w:val="20"/>
      <w:szCs w:val="20"/>
    </w:rPr>
  </w:style>
  <w:style w:type="character" w:styleId="HTMLDefinition">
    <w:name w:val="HTML Definition"/>
    <w:semiHidden/>
    <w:rsid w:val="007F2D10"/>
    <w:rPr>
      <w:i/>
      <w:iCs/>
    </w:rPr>
  </w:style>
  <w:style w:type="character" w:styleId="HTMLKeyboard">
    <w:name w:val="HTML Keyboard"/>
    <w:semiHidden/>
    <w:rsid w:val="007F2D10"/>
    <w:rPr>
      <w:rFonts w:ascii="Courier New" w:hAnsi="Courier New" w:cs="Courier New"/>
      <w:sz w:val="20"/>
      <w:szCs w:val="20"/>
    </w:rPr>
  </w:style>
  <w:style w:type="paragraph" w:styleId="HTMLPreformatted">
    <w:name w:val="HTML Preformatted"/>
    <w:basedOn w:val="Normal"/>
    <w:link w:val="HTMLPreformattedChar"/>
    <w:semiHidden/>
    <w:rsid w:val="007F2D10"/>
    <w:rPr>
      <w:rFonts w:ascii="Courier New" w:hAnsi="Courier New" w:cs="Courier New"/>
    </w:rPr>
  </w:style>
  <w:style w:type="character" w:customStyle="1" w:styleId="HTMLPreformattedChar">
    <w:name w:val="HTML Preformatted Char"/>
    <w:basedOn w:val="DefaultParagraphFont"/>
    <w:link w:val="HTMLPreformatted"/>
    <w:semiHidden/>
    <w:rsid w:val="007F2D10"/>
    <w:rPr>
      <w:rFonts w:ascii="Courier New" w:eastAsia="Times New Roman" w:hAnsi="Courier New" w:cs="Courier New"/>
      <w:sz w:val="20"/>
      <w:szCs w:val="20"/>
    </w:rPr>
  </w:style>
  <w:style w:type="character" w:styleId="HTMLSample">
    <w:name w:val="HTML Sample"/>
    <w:semiHidden/>
    <w:rsid w:val="007F2D10"/>
    <w:rPr>
      <w:rFonts w:ascii="Courier New" w:hAnsi="Courier New" w:cs="Courier New"/>
    </w:rPr>
  </w:style>
  <w:style w:type="character" w:styleId="HTMLTypewriter">
    <w:name w:val="HTML Typewriter"/>
    <w:semiHidden/>
    <w:rsid w:val="007F2D10"/>
    <w:rPr>
      <w:rFonts w:ascii="Courier New" w:hAnsi="Courier New" w:cs="Courier New"/>
      <w:sz w:val="20"/>
      <w:szCs w:val="20"/>
    </w:rPr>
  </w:style>
  <w:style w:type="character" w:styleId="HTMLVariable">
    <w:name w:val="HTML Variable"/>
    <w:semiHidden/>
    <w:rsid w:val="007F2D10"/>
    <w:rPr>
      <w:i/>
      <w:iCs/>
    </w:rPr>
  </w:style>
  <w:style w:type="character" w:styleId="Hyperlink">
    <w:name w:val="Hyperlink"/>
    <w:uiPriority w:val="99"/>
    <w:rsid w:val="007F2D10"/>
    <w:rPr>
      <w:color w:val="0000FF"/>
      <w:u w:val="single"/>
    </w:rPr>
  </w:style>
  <w:style w:type="character" w:styleId="LineNumber">
    <w:name w:val="line number"/>
    <w:basedOn w:val="DefaultParagraphFont"/>
    <w:semiHidden/>
    <w:rsid w:val="007F2D10"/>
  </w:style>
  <w:style w:type="paragraph" w:styleId="List">
    <w:name w:val="List"/>
    <w:basedOn w:val="Normal"/>
    <w:semiHidden/>
    <w:rsid w:val="007F2D10"/>
    <w:pPr>
      <w:ind w:left="360" w:hanging="360"/>
    </w:pPr>
  </w:style>
  <w:style w:type="paragraph" w:styleId="List2">
    <w:name w:val="List 2"/>
    <w:basedOn w:val="Normal"/>
    <w:semiHidden/>
    <w:rsid w:val="007F2D10"/>
    <w:pPr>
      <w:ind w:left="720" w:hanging="360"/>
    </w:pPr>
  </w:style>
  <w:style w:type="paragraph" w:styleId="List3">
    <w:name w:val="List 3"/>
    <w:basedOn w:val="Normal"/>
    <w:semiHidden/>
    <w:rsid w:val="007F2D10"/>
    <w:pPr>
      <w:ind w:left="1080" w:hanging="360"/>
    </w:pPr>
  </w:style>
  <w:style w:type="paragraph" w:styleId="List4">
    <w:name w:val="List 4"/>
    <w:basedOn w:val="Normal"/>
    <w:semiHidden/>
    <w:rsid w:val="007F2D10"/>
    <w:pPr>
      <w:ind w:left="1440" w:hanging="360"/>
    </w:pPr>
  </w:style>
  <w:style w:type="paragraph" w:styleId="List5">
    <w:name w:val="List 5"/>
    <w:basedOn w:val="Normal"/>
    <w:semiHidden/>
    <w:rsid w:val="007F2D10"/>
    <w:pPr>
      <w:ind w:left="1800" w:hanging="360"/>
    </w:pPr>
  </w:style>
  <w:style w:type="paragraph" w:styleId="ListBullet">
    <w:name w:val="List Bullet"/>
    <w:basedOn w:val="Normal"/>
    <w:semiHidden/>
    <w:rsid w:val="007F2D10"/>
    <w:pPr>
      <w:numPr>
        <w:numId w:val="2"/>
      </w:numPr>
    </w:pPr>
  </w:style>
  <w:style w:type="paragraph" w:styleId="ListBullet2">
    <w:name w:val="List Bullet 2"/>
    <w:basedOn w:val="Normal"/>
    <w:semiHidden/>
    <w:rsid w:val="007F2D10"/>
    <w:pPr>
      <w:numPr>
        <w:numId w:val="3"/>
      </w:numPr>
    </w:pPr>
  </w:style>
  <w:style w:type="paragraph" w:styleId="ListBullet3">
    <w:name w:val="List Bullet 3"/>
    <w:basedOn w:val="Normal"/>
    <w:semiHidden/>
    <w:rsid w:val="007F2D10"/>
    <w:pPr>
      <w:tabs>
        <w:tab w:val="num" w:pos="1080"/>
      </w:tabs>
      <w:ind w:left="1080" w:hanging="360"/>
    </w:pPr>
  </w:style>
  <w:style w:type="paragraph" w:styleId="ListBullet4">
    <w:name w:val="List Bullet 4"/>
    <w:basedOn w:val="Normal"/>
    <w:semiHidden/>
    <w:rsid w:val="007F2D10"/>
    <w:pPr>
      <w:numPr>
        <w:numId w:val="5"/>
      </w:numPr>
    </w:pPr>
  </w:style>
  <w:style w:type="paragraph" w:styleId="ListBullet5">
    <w:name w:val="List Bullet 5"/>
    <w:basedOn w:val="Normal"/>
    <w:semiHidden/>
    <w:rsid w:val="007F2D10"/>
    <w:pPr>
      <w:numPr>
        <w:numId w:val="6"/>
      </w:numPr>
    </w:pPr>
  </w:style>
  <w:style w:type="paragraph" w:styleId="ListContinue">
    <w:name w:val="List Continue"/>
    <w:basedOn w:val="Normal"/>
    <w:semiHidden/>
    <w:rsid w:val="007F2D10"/>
    <w:pPr>
      <w:spacing w:after="120"/>
      <w:ind w:left="360"/>
    </w:pPr>
  </w:style>
  <w:style w:type="paragraph" w:styleId="ListContinue2">
    <w:name w:val="List Continue 2"/>
    <w:basedOn w:val="Normal"/>
    <w:semiHidden/>
    <w:rsid w:val="007F2D10"/>
    <w:pPr>
      <w:spacing w:after="120"/>
      <w:ind w:left="720"/>
    </w:pPr>
  </w:style>
  <w:style w:type="paragraph" w:styleId="ListContinue3">
    <w:name w:val="List Continue 3"/>
    <w:basedOn w:val="Normal"/>
    <w:semiHidden/>
    <w:rsid w:val="007F2D10"/>
    <w:pPr>
      <w:spacing w:after="120"/>
      <w:ind w:left="1080"/>
    </w:pPr>
  </w:style>
  <w:style w:type="paragraph" w:styleId="ListContinue4">
    <w:name w:val="List Continue 4"/>
    <w:basedOn w:val="Normal"/>
    <w:semiHidden/>
    <w:rsid w:val="007F2D10"/>
    <w:pPr>
      <w:spacing w:after="120"/>
      <w:ind w:left="1440"/>
    </w:pPr>
  </w:style>
  <w:style w:type="paragraph" w:styleId="ListContinue5">
    <w:name w:val="List Continue 5"/>
    <w:basedOn w:val="Normal"/>
    <w:semiHidden/>
    <w:rsid w:val="007F2D10"/>
    <w:pPr>
      <w:spacing w:after="120"/>
      <w:ind w:left="1800"/>
    </w:pPr>
  </w:style>
  <w:style w:type="paragraph" w:styleId="ListNumber">
    <w:name w:val="List Number"/>
    <w:basedOn w:val="Normal"/>
    <w:semiHidden/>
    <w:rsid w:val="007F2D10"/>
    <w:pPr>
      <w:numPr>
        <w:numId w:val="7"/>
      </w:numPr>
    </w:pPr>
  </w:style>
  <w:style w:type="paragraph" w:styleId="ListNumber2">
    <w:name w:val="List Number 2"/>
    <w:basedOn w:val="Normal"/>
    <w:semiHidden/>
    <w:rsid w:val="007F2D10"/>
    <w:pPr>
      <w:numPr>
        <w:numId w:val="8"/>
      </w:numPr>
    </w:pPr>
  </w:style>
  <w:style w:type="paragraph" w:styleId="ListNumber3">
    <w:name w:val="List Number 3"/>
    <w:basedOn w:val="Normal"/>
    <w:semiHidden/>
    <w:rsid w:val="007F2D10"/>
    <w:pPr>
      <w:numPr>
        <w:numId w:val="12"/>
      </w:numPr>
    </w:pPr>
  </w:style>
  <w:style w:type="paragraph" w:styleId="ListNumber4">
    <w:name w:val="List Number 4"/>
    <w:basedOn w:val="Normal"/>
    <w:semiHidden/>
    <w:rsid w:val="007F2D10"/>
    <w:pPr>
      <w:numPr>
        <w:numId w:val="13"/>
      </w:numPr>
    </w:pPr>
  </w:style>
  <w:style w:type="paragraph" w:styleId="ListNumber5">
    <w:name w:val="List Number 5"/>
    <w:basedOn w:val="Normal"/>
    <w:semiHidden/>
    <w:rsid w:val="007F2D10"/>
    <w:pPr>
      <w:numPr>
        <w:numId w:val="14"/>
      </w:numPr>
    </w:pPr>
  </w:style>
  <w:style w:type="paragraph" w:styleId="MessageHeader">
    <w:name w:val="Message Header"/>
    <w:basedOn w:val="Normal"/>
    <w:link w:val="MessageHeaderChar"/>
    <w:semiHidden/>
    <w:rsid w:val="007F2D1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7F2D10"/>
    <w:rPr>
      <w:rFonts w:ascii="Arial" w:eastAsia="Times New Roman" w:hAnsi="Arial" w:cs="Arial"/>
      <w:sz w:val="24"/>
      <w:szCs w:val="24"/>
      <w:shd w:val="pct20" w:color="auto" w:fill="auto"/>
    </w:rPr>
  </w:style>
  <w:style w:type="paragraph" w:styleId="NormalWeb">
    <w:name w:val="Normal (Web)"/>
    <w:basedOn w:val="Normal"/>
    <w:uiPriority w:val="99"/>
    <w:rsid w:val="007F2D10"/>
    <w:rPr>
      <w:sz w:val="24"/>
      <w:szCs w:val="24"/>
    </w:rPr>
  </w:style>
  <w:style w:type="paragraph" w:styleId="NormalIndent">
    <w:name w:val="Normal Indent"/>
    <w:basedOn w:val="Normal"/>
    <w:semiHidden/>
    <w:rsid w:val="007F2D10"/>
    <w:pPr>
      <w:ind w:left="720"/>
    </w:pPr>
  </w:style>
  <w:style w:type="paragraph" w:styleId="NoteHeading">
    <w:name w:val="Note Heading"/>
    <w:basedOn w:val="Normal"/>
    <w:next w:val="Normal"/>
    <w:link w:val="NoteHeadingChar"/>
    <w:semiHidden/>
    <w:rsid w:val="007F2D10"/>
  </w:style>
  <w:style w:type="character" w:customStyle="1" w:styleId="NoteHeadingChar">
    <w:name w:val="Note Heading Char"/>
    <w:basedOn w:val="DefaultParagraphFont"/>
    <w:link w:val="NoteHeading"/>
    <w:semiHidden/>
    <w:rsid w:val="007F2D10"/>
    <w:rPr>
      <w:rFonts w:ascii="Times New Roman" w:eastAsia="Times New Roman" w:hAnsi="Times New Roman" w:cs="Times New Roman"/>
      <w:sz w:val="20"/>
      <w:szCs w:val="20"/>
    </w:rPr>
  </w:style>
  <w:style w:type="character" w:styleId="PageNumber">
    <w:name w:val="page number"/>
    <w:basedOn w:val="DefaultParagraphFont"/>
    <w:semiHidden/>
    <w:rsid w:val="007F2D10"/>
  </w:style>
  <w:style w:type="paragraph" w:styleId="PlainText">
    <w:name w:val="Plain Text"/>
    <w:basedOn w:val="Normal"/>
    <w:link w:val="PlainTextChar"/>
    <w:uiPriority w:val="99"/>
    <w:semiHidden/>
    <w:rsid w:val="007F2D10"/>
    <w:rPr>
      <w:rFonts w:ascii="Courier New" w:hAnsi="Courier New" w:cs="Courier New"/>
    </w:rPr>
  </w:style>
  <w:style w:type="character" w:customStyle="1" w:styleId="PlainTextChar">
    <w:name w:val="Plain Text Char"/>
    <w:basedOn w:val="DefaultParagraphFont"/>
    <w:link w:val="PlainText"/>
    <w:uiPriority w:val="99"/>
    <w:semiHidden/>
    <w:rsid w:val="007F2D10"/>
    <w:rPr>
      <w:rFonts w:ascii="Courier New" w:eastAsia="Times New Roman" w:hAnsi="Courier New" w:cs="Courier New"/>
      <w:sz w:val="20"/>
      <w:szCs w:val="20"/>
    </w:rPr>
  </w:style>
  <w:style w:type="paragraph" w:styleId="Salutation">
    <w:name w:val="Salutation"/>
    <w:basedOn w:val="Normal"/>
    <w:next w:val="Normal"/>
    <w:link w:val="SalutationChar"/>
    <w:semiHidden/>
    <w:rsid w:val="007F2D10"/>
  </w:style>
  <w:style w:type="character" w:customStyle="1" w:styleId="SalutationChar">
    <w:name w:val="Salutation Char"/>
    <w:basedOn w:val="DefaultParagraphFont"/>
    <w:link w:val="Salutation"/>
    <w:semiHidden/>
    <w:rsid w:val="007F2D10"/>
    <w:rPr>
      <w:rFonts w:ascii="Times New Roman" w:eastAsia="Times New Roman" w:hAnsi="Times New Roman" w:cs="Times New Roman"/>
      <w:sz w:val="20"/>
      <w:szCs w:val="20"/>
    </w:rPr>
  </w:style>
  <w:style w:type="paragraph" w:styleId="Signature">
    <w:name w:val="Signature"/>
    <w:basedOn w:val="Normal"/>
    <w:link w:val="SignatureChar"/>
    <w:semiHidden/>
    <w:rsid w:val="007F2D10"/>
    <w:pPr>
      <w:ind w:left="4320"/>
    </w:pPr>
  </w:style>
  <w:style w:type="character" w:customStyle="1" w:styleId="SignatureChar">
    <w:name w:val="Signature Char"/>
    <w:basedOn w:val="DefaultParagraphFont"/>
    <w:link w:val="Signature"/>
    <w:semiHidden/>
    <w:rsid w:val="007F2D10"/>
    <w:rPr>
      <w:rFonts w:ascii="Times New Roman" w:eastAsia="Times New Roman" w:hAnsi="Times New Roman" w:cs="Times New Roman"/>
      <w:sz w:val="20"/>
      <w:szCs w:val="20"/>
    </w:rPr>
  </w:style>
  <w:style w:type="character" w:styleId="Strong">
    <w:name w:val="Strong"/>
    <w:qFormat/>
    <w:rsid w:val="007F2D10"/>
    <w:rPr>
      <w:b/>
      <w:bCs/>
    </w:rPr>
  </w:style>
  <w:style w:type="paragraph" w:styleId="Subtitle">
    <w:name w:val="Subtitle"/>
    <w:basedOn w:val="Normal"/>
    <w:link w:val="SubtitleChar"/>
    <w:qFormat/>
    <w:rsid w:val="007F2D10"/>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7F2D10"/>
    <w:rPr>
      <w:rFonts w:ascii="Arial" w:eastAsia="Times New Roman" w:hAnsi="Arial" w:cs="Arial"/>
      <w:sz w:val="24"/>
      <w:szCs w:val="24"/>
    </w:rPr>
  </w:style>
  <w:style w:type="table" w:styleId="Table3Deffects1">
    <w:name w:val="Table 3D effects 1"/>
    <w:basedOn w:val="TableNormal"/>
    <w:semiHidden/>
    <w:rsid w:val="007F2D10"/>
    <w:pPr>
      <w:spacing w:after="0" w:line="240" w:lineRule="auto"/>
    </w:pPr>
    <w:rPr>
      <w:rFonts w:ascii="Times New Roman" w:eastAsia="Batang"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F2D10"/>
    <w:pPr>
      <w:spacing w:after="0" w:line="240" w:lineRule="auto"/>
    </w:pPr>
    <w:rPr>
      <w:rFonts w:ascii="Times New Roman" w:eastAsia="Batang"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F2D10"/>
    <w:pPr>
      <w:spacing w:after="0" w:line="240" w:lineRule="auto"/>
    </w:pPr>
    <w:rPr>
      <w:rFonts w:ascii="Times New Roman" w:eastAsia="Batang"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F2D10"/>
    <w:pPr>
      <w:spacing w:after="0" w:line="240" w:lineRule="auto"/>
    </w:pPr>
    <w:rPr>
      <w:rFonts w:ascii="Times New Roman" w:eastAsia="Batang"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F2D10"/>
    <w:pPr>
      <w:spacing w:after="0" w:line="240" w:lineRule="auto"/>
    </w:pPr>
    <w:rPr>
      <w:rFonts w:ascii="Times New Roman" w:eastAsia="Batang"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F2D10"/>
    <w:pPr>
      <w:spacing w:after="0" w:line="240" w:lineRule="auto"/>
    </w:pPr>
    <w:rPr>
      <w:rFonts w:ascii="Times New Roman" w:eastAsia="Batang"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F2D10"/>
    <w:pPr>
      <w:spacing w:after="0" w:line="240" w:lineRule="auto"/>
    </w:pPr>
    <w:rPr>
      <w:rFonts w:ascii="Times New Roman" w:eastAsia="Batang"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F2D10"/>
    <w:pPr>
      <w:spacing w:after="0" w:line="240" w:lineRule="auto"/>
    </w:pPr>
    <w:rPr>
      <w:rFonts w:ascii="Times New Roman" w:eastAsia="Batang"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F2D10"/>
    <w:pPr>
      <w:spacing w:after="0" w:line="240" w:lineRule="auto"/>
    </w:pPr>
    <w:rPr>
      <w:rFonts w:ascii="Times New Roman" w:eastAsia="Batang"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F2D10"/>
    <w:pPr>
      <w:spacing w:after="0" w:line="240" w:lineRule="auto"/>
    </w:pPr>
    <w:rPr>
      <w:rFonts w:ascii="Times New Roman" w:eastAsia="Batang"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F2D10"/>
    <w:pPr>
      <w:spacing w:after="0" w:line="240" w:lineRule="auto"/>
    </w:pPr>
    <w:rPr>
      <w:rFonts w:ascii="Times New Roman" w:eastAsia="Batang"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F2D10"/>
    <w:pPr>
      <w:spacing w:after="0" w:line="240" w:lineRule="auto"/>
    </w:pPr>
    <w:rPr>
      <w:rFonts w:ascii="Times New Roman" w:eastAsia="Batang"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F2D10"/>
    <w:pPr>
      <w:spacing w:after="0" w:line="240" w:lineRule="auto"/>
    </w:pPr>
    <w:rPr>
      <w:rFonts w:ascii="Times New Roman" w:eastAsia="Batang"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F2D10"/>
    <w:pPr>
      <w:spacing w:after="0" w:line="240" w:lineRule="auto"/>
    </w:pPr>
    <w:rPr>
      <w:rFonts w:ascii="Times New Roman" w:eastAsia="Batang"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F2D10"/>
    <w:pPr>
      <w:spacing w:after="0" w:line="240" w:lineRule="auto"/>
    </w:pPr>
    <w:rPr>
      <w:rFonts w:ascii="Times New Roman" w:eastAsia="Batang"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F2D10"/>
    <w:pPr>
      <w:spacing w:after="0" w:line="240" w:lineRule="auto"/>
    </w:pPr>
    <w:rPr>
      <w:rFonts w:ascii="Times New Roman" w:eastAsia="Batang"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F2D10"/>
    <w:pPr>
      <w:spacing w:after="0" w:line="240" w:lineRule="auto"/>
    </w:pPr>
    <w:rPr>
      <w:rFonts w:ascii="Times New Roman" w:eastAsia="Batang"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7F2D10"/>
    <w:pPr>
      <w:spacing w:after="0" w:line="240" w:lineRule="auto"/>
    </w:pPr>
    <w:rPr>
      <w:rFonts w:ascii="Times New Roman" w:eastAsia="Batang"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F2D10"/>
    <w:pPr>
      <w:spacing w:after="0" w:line="240" w:lineRule="auto"/>
    </w:pPr>
    <w:rPr>
      <w:rFonts w:ascii="Times New Roman" w:eastAsia="Batang"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F2D10"/>
    <w:pPr>
      <w:spacing w:after="0" w:line="240" w:lineRule="auto"/>
    </w:pPr>
    <w:rPr>
      <w:rFonts w:ascii="Times New Roman" w:eastAsia="Batang"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F2D10"/>
    <w:pPr>
      <w:spacing w:after="0" w:line="240" w:lineRule="auto"/>
    </w:pPr>
    <w:rPr>
      <w:rFonts w:ascii="Times New Roman" w:eastAsia="Batang"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F2D10"/>
    <w:pPr>
      <w:spacing w:after="0" w:line="240" w:lineRule="auto"/>
    </w:pPr>
    <w:rPr>
      <w:rFonts w:ascii="Times New Roman" w:eastAsia="Batang"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F2D10"/>
    <w:pPr>
      <w:spacing w:after="0" w:line="240" w:lineRule="auto"/>
    </w:pPr>
    <w:rPr>
      <w:rFonts w:ascii="Times New Roman" w:eastAsia="Batang"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F2D10"/>
    <w:pPr>
      <w:spacing w:after="0" w:line="240" w:lineRule="auto"/>
    </w:pPr>
    <w:rPr>
      <w:rFonts w:ascii="Times New Roman" w:eastAsia="Batang"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F2D10"/>
    <w:pPr>
      <w:spacing w:after="0" w:line="240" w:lineRule="auto"/>
    </w:pPr>
    <w:rPr>
      <w:rFonts w:ascii="Times New Roman" w:eastAsia="Batang"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F2D10"/>
    <w:pPr>
      <w:spacing w:after="0" w:line="240" w:lineRule="auto"/>
    </w:pPr>
    <w:rPr>
      <w:rFonts w:ascii="Times New Roman" w:eastAsia="Batang"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F2D10"/>
    <w:pPr>
      <w:spacing w:after="0" w:line="240" w:lineRule="auto"/>
    </w:pPr>
    <w:rPr>
      <w:rFonts w:ascii="Times New Roman" w:eastAsia="Batang"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F2D10"/>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7F2D10"/>
    <w:pPr>
      <w:spacing w:after="0" w:line="240" w:lineRule="auto"/>
    </w:pPr>
    <w:rPr>
      <w:rFonts w:ascii="Times New Roman" w:eastAsia="Batang"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F2D10"/>
    <w:pPr>
      <w:spacing w:after="0" w:line="240" w:lineRule="auto"/>
    </w:pPr>
    <w:rPr>
      <w:rFonts w:ascii="Times New Roman" w:eastAsia="Batang"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F2D10"/>
    <w:pPr>
      <w:spacing w:after="0" w:line="240" w:lineRule="auto"/>
    </w:pPr>
    <w:rPr>
      <w:rFonts w:ascii="Times New Roman" w:eastAsia="Batang"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7F2D1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7F2D10"/>
    <w:rPr>
      <w:rFonts w:ascii="Arial" w:eastAsia="Times New Roman" w:hAnsi="Arial" w:cs="Arial"/>
      <w:b/>
      <w:bCs/>
      <w:kern w:val="28"/>
      <w:sz w:val="32"/>
      <w:szCs w:val="32"/>
    </w:rPr>
  </w:style>
  <w:style w:type="paragraph" w:customStyle="1" w:styleId="TableHeading0">
    <w:name w:val="TableHeading"/>
    <w:basedOn w:val="Normal"/>
    <w:semiHidden/>
    <w:rsid w:val="007F2D10"/>
    <w:pPr>
      <w:keepNext/>
      <w:spacing w:before="120" w:after="120"/>
      <w:jc w:val="center"/>
    </w:pPr>
    <w:rPr>
      <w:b/>
    </w:rPr>
  </w:style>
  <w:style w:type="paragraph" w:customStyle="1" w:styleId="TableRow">
    <w:name w:val="TableRow"/>
    <w:basedOn w:val="Normal"/>
    <w:rsid w:val="007F2D10"/>
    <w:pPr>
      <w:spacing w:before="60" w:after="60"/>
    </w:pPr>
  </w:style>
  <w:style w:type="table" w:customStyle="1" w:styleId="Table">
    <w:name w:val="Table"/>
    <w:basedOn w:val="TableGrid"/>
    <w:rsid w:val="007F2D10"/>
    <w:rPr>
      <w:rFonts w:ascii="Verdana" w:hAnsi="Verdana"/>
    </w:rPr>
    <w:tblPr/>
    <w:tblStylePr w:type="firstRow">
      <w:rPr>
        <w:rFonts w:ascii="Cambria" w:hAnsi="Cambria"/>
        <w:b/>
        <w:sz w:val="20"/>
      </w:rPr>
    </w:tblStylePr>
  </w:style>
  <w:style w:type="paragraph" w:customStyle="1" w:styleId="FooterTextSmall">
    <w:name w:val="Footer Text Small"/>
    <w:autoRedefine/>
    <w:rsid w:val="007F2D10"/>
    <w:pPr>
      <w:spacing w:after="0" w:line="240" w:lineRule="auto"/>
      <w:jc w:val="center"/>
    </w:pPr>
    <w:rPr>
      <w:rFonts w:ascii="Verdana" w:eastAsia="Times New Roman" w:hAnsi="Verdana" w:cs="Times New Roman"/>
      <w:sz w:val="12"/>
      <w:szCs w:val="20"/>
    </w:rPr>
  </w:style>
  <w:style w:type="numbering" w:customStyle="1" w:styleId="Lists">
    <w:name w:val="Lists"/>
    <w:basedOn w:val="NoList"/>
    <w:rsid w:val="007F2D10"/>
    <w:pPr>
      <w:numPr>
        <w:numId w:val="15"/>
      </w:numPr>
    </w:pPr>
  </w:style>
  <w:style w:type="paragraph" w:customStyle="1" w:styleId="BulletedList1">
    <w:name w:val="Bulleted List 1"/>
    <w:basedOn w:val="Body1"/>
    <w:autoRedefine/>
    <w:rsid w:val="007F2D10"/>
    <w:pPr>
      <w:numPr>
        <w:numId w:val="18"/>
      </w:numPr>
    </w:pPr>
  </w:style>
  <w:style w:type="paragraph" w:customStyle="1" w:styleId="CoverTitle">
    <w:name w:val="Cover Title"/>
    <w:autoRedefine/>
    <w:rsid w:val="000E28D3"/>
    <w:pPr>
      <w:spacing w:after="0" w:line="240" w:lineRule="auto"/>
      <w:jc w:val="right"/>
    </w:pPr>
    <w:rPr>
      <w:rFonts w:ascii="Verdana" w:eastAsia="Times New Roman" w:hAnsi="Verdana" w:cs="Times New Roman"/>
      <w:b/>
      <w:sz w:val="56"/>
      <w:szCs w:val="56"/>
    </w:rPr>
  </w:style>
  <w:style w:type="paragraph" w:customStyle="1" w:styleId="TitlePageSm">
    <w:name w:val="Title_Page_Sm"/>
    <w:basedOn w:val="CoverTitle"/>
    <w:semiHidden/>
    <w:rsid w:val="007F2D10"/>
    <w:rPr>
      <w:b w:val="0"/>
      <w:sz w:val="24"/>
    </w:rPr>
  </w:style>
  <w:style w:type="paragraph" w:customStyle="1" w:styleId="BulletedList2">
    <w:name w:val="Bulleted List 2"/>
    <w:basedOn w:val="Body2"/>
    <w:autoRedefine/>
    <w:rsid w:val="007F2D10"/>
    <w:pPr>
      <w:numPr>
        <w:ilvl w:val="1"/>
        <w:numId w:val="18"/>
      </w:numPr>
    </w:pPr>
  </w:style>
  <w:style w:type="paragraph" w:customStyle="1" w:styleId="BulletedList3">
    <w:name w:val="Bulleted List 3"/>
    <w:basedOn w:val="Body3"/>
    <w:autoRedefine/>
    <w:rsid w:val="007F2D10"/>
    <w:pPr>
      <w:numPr>
        <w:ilvl w:val="2"/>
        <w:numId w:val="18"/>
      </w:numPr>
    </w:pPr>
  </w:style>
  <w:style w:type="numbering" w:customStyle="1" w:styleId="Bullets">
    <w:name w:val="Bullets"/>
    <w:basedOn w:val="NoList"/>
    <w:rsid w:val="007F2D10"/>
    <w:pPr>
      <w:numPr>
        <w:numId w:val="16"/>
      </w:numPr>
    </w:pPr>
  </w:style>
  <w:style w:type="paragraph" w:customStyle="1" w:styleId="FooterText">
    <w:name w:val="Footer Text"/>
    <w:autoRedefine/>
    <w:rsid w:val="007F2D10"/>
    <w:pPr>
      <w:spacing w:after="0" w:line="240" w:lineRule="auto"/>
      <w:jc w:val="center"/>
    </w:pPr>
    <w:rPr>
      <w:rFonts w:ascii="Verdana" w:eastAsia="Times New Roman" w:hAnsi="Verdana" w:cs="Times New Roman"/>
      <w:sz w:val="14"/>
      <w:szCs w:val="16"/>
    </w:rPr>
  </w:style>
  <w:style w:type="paragraph" w:customStyle="1" w:styleId="FooterPrivacy">
    <w:name w:val="Footer Privacy"/>
    <w:basedOn w:val="FooterText"/>
    <w:next w:val="FooterText"/>
    <w:autoRedefine/>
    <w:rsid w:val="007F2D10"/>
    <w:rPr>
      <w:rFonts w:ascii="Arial" w:hAnsi="Arial" w:cs="Arial"/>
      <w:b/>
      <w:i/>
    </w:rPr>
  </w:style>
  <w:style w:type="paragraph" w:customStyle="1" w:styleId="FooterTextLeft">
    <w:name w:val="Footer Text Left"/>
    <w:basedOn w:val="FooterText"/>
    <w:autoRedefine/>
    <w:rsid w:val="007F2D10"/>
    <w:rPr>
      <w:noProof/>
    </w:rPr>
  </w:style>
  <w:style w:type="paragraph" w:customStyle="1" w:styleId="FooterTextRight">
    <w:name w:val="Footer Text Right"/>
    <w:basedOn w:val="FooterText"/>
    <w:next w:val="FooterText"/>
    <w:autoRedefine/>
    <w:rsid w:val="007F2D10"/>
    <w:pPr>
      <w:jc w:val="right"/>
    </w:pPr>
    <w:rPr>
      <w:noProof/>
    </w:rPr>
  </w:style>
  <w:style w:type="paragraph" w:customStyle="1" w:styleId="FooterTextSmallLeft">
    <w:name w:val="Footer Text Small Left"/>
    <w:basedOn w:val="FooterTextSmall"/>
    <w:autoRedefine/>
    <w:rsid w:val="007F2D10"/>
    <w:pPr>
      <w:jc w:val="left"/>
    </w:pPr>
  </w:style>
  <w:style w:type="paragraph" w:customStyle="1" w:styleId="FooterTextSmallRight">
    <w:name w:val="Footer Text Small Right"/>
    <w:basedOn w:val="FooterTextSmall"/>
    <w:autoRedefine/>
    <w:rsid w:val="007F2D10"/>
    <w:pPr>
      <w:jc w:val="right"/>
    </w:pPr>
  </w:style>
  <w:style w:type="numbering" w:customStyle="1" w:styleId="BulletedList">
    <w:name w:val="Bulleted List"/>
    <w:rsid w:val="007F2D10"/>
    <w:pPr>
      <w:numPr>
        <w:numId w:val="17"/>
      </w:numPr>
    </w:pPr>
  </w:style>
  <w:style w:type="paragraph" w:styleId="TOC1">
    <w:name w:val="toc 1"/>
    <w:autoRedefine/>
    <w:uiPriority w:val="39"/>
    <w:qFormat/>
    <w:rsid w:val="007F2D10"/>
    <w:pPr>
      <w:spacing w:before="120" w:after="120" w:line="240" w:lineRule="auto"/>
    </w:pPr>
    <w:rPr>
      <w:rFonts w:ascii="Calibri" w:eastAsia="Times New Roman" w:hAnsi="Calibri" w:cs="Times New Roman"/>
      <w:b/>
      <w:bCs/>
      <w:caps/>
      <w:sz w:val="20"/>
      <w:szCs w:val="20"/>
    </w:rPr>
  </w:style>
  <w:style w:type="paragraph" w:styleId="TOC2">
    <w:name w:val="toc 2"/>
    <w:autoRedefine/>
    <w:uiPriority w:val="39"/>
    <w:qFormat/>
    <w:rsid w:val="007F2D10"/>
    <w:pPr>
      <w:spacing w:after="0" w:line="240" w:lineRule="auto"/>
      <w:ind w:left="200"/>
    </w:pPr>
    <w:rPr>
      <w:rFonts w:ascii="Calibri" w:eastAsia="Times New Roman" w:hAnsi="Calibri" w:cs="Times New Roman"/>
      <w:smallCaps/>
      <w:sz w:val="20"/>
      <w:szCs w:val="20"/>
    </w:rPr>
  </w:style>
  <w:style w:type="paragraph" w:styleId="TOC3">
    <w:name w:val="toc 3"/>
    <w:basedOn w:val="Normal"/>
    <w:next w:val="Normal"/>
    <w:autoRedefine/>
    <w:uiPriority w:val="39"/>
    <w:qFormat/>
    <w:rsid w:val="006B2464"/>
    <w:pPr>
      <w:ind w:left="400"/>
    </w:pPr>
    <w:rPr>
      <w:rFonts w:ascii="Calibri" w:hAnsi="Calibri"/>
      <w:i/>
      <w:iCs/>
      <w:sz w:val="18"/>
    </w:rPr>
  </w:style>
  <w:style w:type="paragraph" w:styleId="TOC4">
    <w:name w:val="toc 4"/>
    <w:basedOn w:val="Normal"/>
    <w:next w:val="Normal"/>
    <w:autoRedefine/>
    <w:semiHidden/>
    <w:rsid w:val="007F2D10"/>
    <w:pPr>
      <w:ind w:left="600"/>
    </w:pPr>
    <w:rPr>
      <w:rFonts w:ascii="Calibri" w:hAnsi="Calibri"/>
      <w:sz w:val="18"/>
      <w:szCs w:val="18"/>
    </w:rPr>
  </w:style>
  <w:style w:type="paragraph" w:styleId="TOC5">
    <w:name w:val="toc 5"/>
    <w:basedOn w:val="Normal"/>
    <w:next w:val="Normal"/>
    <w:autoRedefine/>
    <w:semiHidden/>
    <w:rsid w:val="007F2D10"/>
    <w:pPr>
      <w:ind w:left="800"/>
    </w:pPr>
    <w:rPr>
      <w:rFonts w:ascii="Calibri" w:hAnsi="Calibri"/>
      <w:sz w:val="18"/>
      <w:szCs w:val="18"/>
    </w:rPr>
  </w:style>
  <w:style w:type="paragraph" w:styleId="TOC6">
    <w:name w:val="toc 6"/>
    <w:basedOn w:val="Normal"/>
    <w:next w:val="Normal"/>
    <w:autoRedefine/>
    <w:semiHidden/>
    <w:rsid w:val="007F2D10"/>
    <w:pPr>
      <w:ind w:left="1000"/>
    </w:pPr>
    <w:rPr>
      <w:rFonts w:ascii="Calibri" w:hAnsi="Calibri"/>
      <w:sz w:val="18"/>
      <w:szCs w:val="18"/>
    </w:rPr>
  </w:style>
  <w:style w:type="paragraph" w:styleId="TOC7">
    <w:name w:val="toc 7"/>
    <w:basedOn w:val="Normal"/>
    <w:next w:val="Normal"/>
    <w:autoRedefine/>
    <w:semiHidden/>
    <w:rsid w:val="007F2D10"/>
    <w:pPr>
      <w:ind w:left="1200"/>
    </w:pPr>
    <w:rPr>
      <w:rFonts w:ascii="Calibri" w:hAnsi="Calibri"/>
      <w:sz w:val="18"/>
      <w:szCs w:val="18"/>
    </w:rPr>
  </w:style>
  <w:style w:type="paragraph" w:styleId="TOC8">
    <w:name w:val="toc 8"/>
    <w:basedOn w:val="Normal"/>
    <w:next w:val="Normal"/>
    <w:autoRedefine/>
    <w:semiHidden/>
    <w:rsid w:val="007F2D10"/>
    <w:pPr>
      <w:ind w:left="1400"/>
    </w:pPr>
    <w:rPr>
      <w:rFonts w:ascii="Calibri" w:hAnsi="Calibri"/>
      <w:sz w:val="18"/>
      <w:szCs w:val="18"/>
    </w:rPr>
  </w:style>
  <w:style w:type="paragraph" w:styleId="TOC9">
    <w:name w:val="toc 9"/>
    <w:basedOn w:val="Normal"/>
    <w:next w:val="Normal"/>
    <w:autoRedefine/>
    <w:semiHidden/>
    <w:rsid w:val="007F2D10"/>
    <w:pPr>
      <w:ind w:left="1600"/>
    </w:pPr>
    <w:rPr>
      <w:rFonts w:ascii="Calibri" w:hAnsi="Calibri"/>
      <w:sz w:val="18"/>
      <w:szCs w:val="18"/>
    </w:rPr>
  </w:style>
  <w:style w:type="paragraph" w:customStyle="1" w:styleId="PlainHeading">
    <w:name w:val="Plain Heading"/>
    <w:basedOn w:val="Heading1"/>
    <w:next w:val="Body1"/>
    <w:autoRedefine/>
    <w:semiHidden/>
    <w:rsid w:val="007F2D10"/>
    <w:pPr>
      <w:tabs>
        <w:tab w:val="clear" w:pos="1080"/>
      </w:tabs>
    </w:pPr>
  </w:style>
  <w:style w:type="paragraph" w:customStyle="1" w:styleId="TableOfContentsHeader">
    <w:name w:val="Table Of Contents Header"/>
    <w:autoRedefine/>
    <w:rsid w:val="00CE32BE"/>
    <w:pPr>
      <w:spacing w:after="0" w:line="240" w:lineRule="auto"/>
    </w:pPr>
    <w:rPr>
      <w:rFonts w:ascii="Verdana" w:eastAsia="Times New Roman" w:hAnsi="Verdana" w:cs="Times New Roman"/>
      <w:b/>
      <w:caps/>
      <w:color w:val="1F497D" w:themeColor="text2"/>
      <w:sz w:val="32"/>
      <w:szCs w:val="32"/>
    </w:rPr>
  </w:style>
  <w:style w:type="paragraph" w:styleId="TOCHeading">
    <w:name w:val="TOC Heading"/>
    <w:basedOn w:val="Heading1"/>
    <w:next w:val="Normal"/>
    <w:uiPriority w:val="39"/>
    <w:qFormat/>
    <w:rsid w:val="007F2D10"/>
    <w:pPr>
      <w:keepLines/>
      <w:tabs>
        <w:tab w:val="clear" w:pos="1080"/>
      </w:tabs>
      <w:spacing w:before="480" w:after="0" w:line="276" w:lineRule="auto"/>
      <w:outlineLvl w:val="9"/>
    </w:pPr>
    <w:rPr>
      <w:rFonts w:ascii="Cambria" w:hAnsi="Cambria" w:cs="Times New Roman"/>
      <w:caps w:val="0"/>
      <w:color w:val="365F91"/>
      <w:kern w:val="0"/>
      <w:sz w:val="28"/>
      <w:szCs w:val="28"/>
    </w:rPr>
  </w:style>
  <w:style w:type="paragraph" w:styleId="BalloonText">
    <w:name w:val="Balloon Text"/>
    <w:basedOn w:val="Normal"/>
    <w:link w:val="BalloonTextChar"/>
    <w:rsid w:val="007F2D10"/>
    <w:rPr>
      <w:rFonts w:ascii="Tahoma" w:hAnsi="Tahoma" w:cs="Tahoma"/>
      <w:sz w:val="16"/>
      <w:szCs w:val="16"/>
    </w:rPr>
  </w:style>
  <w:style w:type="character" w:customStyle="1" w:styleId="BalloonTextChar">
    <w:name w:val="Balloon Text Char"/>
    <w:basedOn w:val="DefaultParagraphFont"/>
    <w:link w:val="BalloonText"/>
    <w:rsid w:val="007F2D10"/>
    <w:rPr>
      <w:rFonts w:ascii="Tahoma" w:eastAsia="Times New Roman" w:hAnsi="Tahoma" w:cs="Tahoma"/>
      <w:sz w:val="16"/>
      <w:szCs w:val="16"/>
    </w:rPr>
  </w:style>
  <w:style w:type="paragraph" w:customStyle="1" w:styleId="Body">
    <w:name w:val="Body"/>
    <w:link w:val="BodyChar"/>
    <w:autoRedefine/>
    <w:uiPriority w:val="99"/>
    <w:rsid w:val="00854D47"/>
    <w:pPr>
      <w:spacing w:before="100" w:after="100" w:line="280" w:lineRule="exact"/>
    </w:pPr>
    <w:rPr>
      <w:rFonts w:ascii="Verdana" w:eastAsia="Times New Roman" w:hAnsi="Verdana" w:cs="Times New Roman"/>
      <w:color w:val="000000"/>
      <w:sz w:val="18"/>
      <w:szCs w:val="32"/>
    </w:rPr>
  </w:style>
  <w:style w:type="paragraph" w:customStyle="1" w:styleId="HiddenText">
    <w:name w:val="Hidden Text"/>
    <w:autoRedefine/>
    <w:rsid w:val="007F2D10"/>
    <w:pPr>
      <w:spacing w:after="0" w:line="240" w:lineRule="auto"/>
    </w:pPr>
    <w:rPr>
      <w:rFonts w:ascii="Verdana" w:eastAsia="Times New Roman" w:hAnsi="Verdana" w:cs="Times New Roman"/>
      <w:i/>
      <w:vanish/>
      <w:color w:val="002060"/>
      <w:sz w:val="18"/>
      <w:szCs w:val="20"/>
    </w:rPr>
  </w:style>
  <w:style w:type="paragraph" w:styleId="NoSpacing">
    <w:name w:val="No Spacing"/>
    <w:link w:val="NoSpacingChar"/>
    <w:uiPriority w:val="1"/>
    <w:qFormat/>
    <w:rsid w:val="007F2D10"/>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7F2D10"/>
    <w:rPr>
      <w:rFonts w:ascii="Calibri" w:eastAsia="Times New Roman" w:hAnsi="Calibri" w:cs="Times New Roman"/>
    </w:rPr>
  </w:style>
  <w:style w:type="paragraph" w:customStyle="1" w:styleId="RevisionHeading">
    <w:name w:val="Revision Heading"/>
    <w:basedOn w:val="TableOfContentsHeader"/>
    <w:next w:val="Body1"/>
    <w:rsid w:val="00C05FCD"/>
    <w:pPr>
      <w:spacing w:after="160"/>
    </w:pPr>
    <w:rPr>
      <w:caps w:val="0"/>
      <w:sz w:val="24"/>
    </w:rPr>
  </w:style>
  <w:style w:type="paragraph" w:customStyle="1" w:styleId="Paragraph">
    <w:name w:val="Paragraph"/>
    <w:basedOn w:val="Normal"/>
    <w:rsid w:val="007F2D10"/>
    <w:pPr>
      <w:spacing w:after="120"/>
      <w:jc w:val="both"/>
    </w:pPr>
    <w:rPr>
      <w:noProof/>
      <w:color w:val="000000"/>
      <w:sz w:val="24"/>
      <w:szCs w:val="24"/>
    </w:rPr>
  </w:style>
  <w:style w:type="paragraph" w:customStyle="1" w:styleId="Cell">
    <w:name w:val="Cell"/>
    <w:basedOn w:val="Normal"/>
    <w:rsid w:val="007F2D10"/>
    <w:pPr>
      <w:spacing w:after="120"/>
      <w:jc w:val="both"/>
    </w:pPr>
    <w:rPr>
      <w:noProof/>
      <w:color w:val="000000"/>
      <w:sz w:val="24"/>
      <w:szCs w:val="24"/>
    </w:rPr>
  </w:style>
  <w:style w:type="paragraph" w:customStyle="1" w:styleId="Subsection">
    <w:name w:val="Subsection"/>
    <w:basedOn w:val="Paragraph"/>
    <w:next w:val="Paragraph"/>
    <w:rsid w:val="007F2D10"/>
    <w:pPr>
      <w:keepNext/>
      <w:spacing w:before="120"/>
    </w:pPr>
    <w:rPr>
      <w:b/>
      <w:bCs/>
      <w:u w:val="single"/>
    </w:rPr>
  </w:style>
  <w:style w:type="paragraph" w:customStyle="1" w:styleId="TableBullet">
    <w:name w:val="Table Bullet"/>
    <w:basedOn w:val="Normal"/>
    <w:rsid w:val="007F2D10"/>
    <w:pPr>
      <w:spacing w:after="120" w:line="240" w:lineRule="atLeast"/>
      <w:ind w:left="360" w:hanging="360"/>
    </w:pPr>
    <w:rPr>
      <w:sz w:val="24"/>
      <w:szCs w:val="24"/>
    </w:rPr>
  </w:style>
  <w:style w:type="table" w:customStyle="1" w:styleId="LightList-Accent11">
    <w:name w:val="Light List - Accent 11"/>
    <w:basedOn w:val="TableNormal"/>
    <w:uiPriority w:val="61"/>
    <w:rsid w:val="007F2D10"/>
    <w:pPr>
      <w:spacing w:after="0" w:line="240" w:lineRule="auto"/>
    </w:pPr>
    <w:rPr>
      <w:rFonts w:ascii="Times New Roman" w:eastAsia="Batang"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val="0"/>
        <w:bCs/>
      </w:rPr>
      <w:tblPr/>
      <w:tcPr>
        <w:tcBorders>
          <w:top w:val="single" w:sz="8" w:space="0" w:color="4F81BD"/>
          <w:left w:val="single" w:sz="8" w:space="0" w:color="4F81BD"/>
          <w:bottom w:val="single" w:sz="8" w:space="0" w:color="4F81BD"/>
          <w:right w:val="single" w:sz="8" w:space="0" w:color="4F81BD"/>
          <w:insideH w:val="single" w:sz="8" w:space="0" w:color="4F81BD"/>
          <w:insideV w:val="single" w:sz="8" w:space="0" w:color="4F81BD"/>
        </w:tcBorders>
      </w:tcPr>
    </w:tblStylePr>
    <w:tblStylePr w:type="firstCol">
      <w:rPr>
        <w:b/>
        <w:bCs/>
      </w:rPr>
    </w:tblStylePr>
    <w:tblStylePr w:type="lastCol">
      <w:rPr>
        <w:b w:val="0"/>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tblStylePr w:type="swCell">
      <w:rPr>
        <w:b/>
      </w:rPr>
    </w:tblStylePr>
  </w:style>
  <w:style w:type="paragraph" w:styleId="ListParagraph">
    <w:name w:val="List Paragraph"/>
    <w:basedOn w:val="Normal"/>
    <w:uiPriority w:val="34"/>
    <w:qFormat/>
    <w:rsid w:val="007F2D10"/>
    <w:pPr>
      <w:ind w:left="720"/>
      <w:contextualSpacing/>
    </w:pPr>
  </w:style>
  <w:style w:type="paragraph" w:customStyle="1" w:styleId="NumberedIndent">
    <w:name w:val="Numbered Indent"/>
    <w:basedOn w:val="Normal"/>
    <w:rsid w:val="007F2D10"/>
    <w:pPr>
      <w:spacing w:after="120" w:line="240" w:lineRule="atLeast"/>
      <w:ind w:left="1080" w:hanging="360"/>
    </w:pPr>
    <w:rPr>
      <w:sz w:val="24"/>
      <w:szCs w:val="24"/>
    </w:rPr>
  </w:style>
  <w:style w:type="paragraph" w:customStyle="1" w:styleId="TableTextTight">
    <w:name w:val="Table Text Tight"/>
    <w:basedOn w:val="TableText"/>
    <w:rsid w:val="007F2D10"/>
    <w:pPr>
      <w:spacing w:before="0" w:line="240" w:lineRule="atLeast"/>
      <w:ind w:right="-29"/>
    </w:pPr>
    <w:rPr>
      <w:rFonts w:ascii="Times New Roman" w:hAnsi="Times New Roman"/>
      <w:noProof/>
      <w:sz w:val="24"/>
      <w:szCs w:val="24"/>
    </w:rPr>
  </w:style>
  <w:style w:type="paragraph" w:customStyle="1" w:styleId="MITreb7Bold">
    <w:name w:val="MITreb7Bold"/>
    <w:basedOn w:val="Normal"/>
    <w:rsid w:val="007F2D10"/>
    <w:pPr>
      <w:spacing w:before="40"/>
      <w:jc w:val="center"/>
    </w:pPr>
    <w:rPr>
      <w:rFonts w:ascii="Trebuchet MS" w:hAnsi="Trebuchet MS"/>
      <w:b/>
      <w:color w:val="FFFFFF"/>
      <w:sz w:val="14"/>
    </w:rPr>
  </w:style>
  <w:style w:type="paragraph" w:customStyle="1" w:styleId="MITreb7">
    <w:name w:val="MITreb7"/>
    <w:basedOn w:val="Normal"/>
    <w:rsid w:val="007F2D10"/>
    <w:pPr>
      <w:spacing w:before="40" w:line="60" w:lineRule="atLeast"/>
    </w:pPr>
    <w:rPr>
      <w:rFonts w:ascii="Trebuchet MS" w:hAnsi="Trebuchet MS"/>
      <w:color w:val="000000"/>
      <w:sz w:val="14"/>
    </w:rPr>
  </w:style>
  <w:style w:type="character" w:styleId="Emphasis">
    <w:name w:val="Emphasis"/>
    <w:uiPriority w:val="20"/>
    <w:qFormat/>
    <w:rsid w:val="007F2D10"/>
    <w:rPr>
      <w:i/>
      <w:iCs/>
    </w:rPr>
  </w:style>
  <w:style w:type="character" w:customStyle="1" w:styleId="BodyTextChar0">
    <w:name w:val="BodyText Char"/>
    <w:link w:val="BodyText0"/>
    <w:uiPriority w:val="99"/>
    <w:locked/>
    <w:rsid w:val="007F2D10"/>
    <w:rPr>
      <w:rFonts w:ascii="Calibri" w:eastAsia="Calibri" w:hAnsi="Calibri"/>
      <w:sz w:val="24"/>
      <w:szCs w:val="24"/>
    </w:rPr>
  </w:style>
  <w:style w:type="paragraph" w:customStyle="1" w:styleId="BodyText0">
    <w:name w:val="BodyText"/>
    <w:basedOn w:val="Normal"/>
    <w:link w:val="BodyTextChar0"/>
    <w:uiPriority w:val="99"/>
    <w:rsid w:val="007F2D10"/>
    <w:pPr>
      <w:spacing w:before="120" w:after="120"/>
    </w:pPr>
    <w:rPr>
      <w:rFonts w:ascii="Calibri" w:eastAsia="Calibri" w:hAnsi="Calibri" w:cstheme="minorBidi"/>
      <w:sz w:val="24"/>
      <w:szCs w:val="24"/>
    </w:rPr>
  </w:style>
  <w:style w:type="paragraph" w:customStyle="1" w:styleId="H4">
    <w:name w:val="H4"/>
    <w:basedOn w:val="Heading4"/>
    <w:next w:val="BodyText"/>
    <w:rsid w:val="007F2D10"/>
    <w:pPr>
      <w:keepLines/>
      <w:numPr>
        <w:numId w:val="0"/>
      </w:numPr>
      <w:tabs>
        <w:tab w:val="num" w:pos="1062"/>
      </w:tabs>
      <w:spacing w:before="160" w:after="0"/>
      <w:ind w:left="1080" w:hanging="1080"/>
    </w:pPr>
    <w:rPr>
      <w:rFonts w:ascii="Verdana" w:eastAsia="MS Mincho" w:hAnsi="Verdana" w:cs="Times New Roman"/>
      <w:color w:val="00344D"/>
      <w:szCs w:val="20"/>
    </w:rPr>
  </w:style>
  <w:style w:type="character" w:styleId="CommentReference">
    <w:name w:val="annotation reference"/>
    <w:semiHidden/>
    <w:rsid w:val="007F2D10"/>
    <w:rPr>
      <w:sz w:val="16"/>
      <w:szCs w:val="16"/>
    </w:rPr>
  </w:style>
  <w:style w:type="paragraph" w:styleId="CommentText">
    <w:name w:val="annotation text"/>
    <w:basedOn w:val="Normal"/>
    <w:link w:val="CommentTextChar"/>
    <w:semiHidden/>
    <w:rsid w:val="007F2D10"/>
  </w:style>
  <w:style w:type="character" w:customStyle="1" w:styleId="CommentTextChar">
    <w:name w:val="Comment Text Char"/>
    <w:basedOn w:val="DefaultParagraphFont"/>
    <w:link w:val="CommentText"/>
    <w:semiHidden/>
    <w:rsid w:val="007F2D1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7F2D10"/>
    <w:rPr>
      <w:b/>
      <w:bCs/>
    </w:rPr>
  </w:style>
  <w:style w:type="character" w:customStyle="1" w:styleId="CommentSubjectChar">
    <w:name w:val="Comment Subject Char"/>
    <w:basedOn w:val="CommentTextChar"/>
    <w:link w:val="CommentSubject"/>
    <w:semiHidden/>
    <w:rsid w:val="007F2D10"/>
    <w:rPr>
      <w:rFonts w:ascii="Times New Roman" w:eastAsia="Times New Roman" w:hAnsi="Times New Roman" w:cs="Times New Roman"/>
      <w:b/>
      <w:bCs/>
      <w:sz w:val="20"/>
      <w:szCs w:val="20"/>
    </w:rPr>
  </w:style>
  <w:style w:type="character" w:customStyle="1" w:styleId="BodyChar">
    <w:name w:val="Body Char"/>
    <w:basedOn w:val="DefaultParagraphFont"/>
    <w:link w:val="Body"/>
    <w:uiPriority w:val="99"/>
    <w:locked/>
    <w:rsid w:val="00854D47"/>
    <w:rPr>
      <w:rFonts w:ascii="Verdana" w:eastAsia="Times New Roman" w:hAnsi="Verdana" w:cs="Times New Roman"/>
      <w:color w:val="000000"/>
      <w:sz w:val="18"/>
      <w:szCs w:val="32"/>
    </w:rPr>
  </w:style>
  <w:style w:type="table" w:styleId="LightList-Accent4">
    <w:name w:val="Light List Accent 4"/>
    <w:basedOn w:val="TableNormal"/>
    <w:uiPriority w:val="61"/>
    <w:rsid w:val="00FC6C0F"/>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1-Accent4">
    <w:name w:val="Medium Shading 1 Accent 4"/>
    <w:basedOn w:val="TableNormal"/>
    <w:uiPriority w:val="63"/>
    <w:rsid w:val="00DC09EB"/>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B2A90"/>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05AE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13541D"/>
    <w:pPr>
      <w:spacing w:after="200"/>
    </w:pPr>
    <w:rPr>
      <w:b/>
      <w:bCs/>
      <w:color w:val="4F81BD" w:themeColor="accent1"/>
      <w:sz w:val="18"/>
      <w:szCs w:val="18"/>
    </w:rPr>
  </w:style>
  <w:style w:type="paragraph" w:customStyle="1" w:styleId="xl64">
    <w:name w:val="xl64"/>
    <w:basedOn w:val="Normal"/>
    <w:rsid w:val="002765F0"/>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65">
    <w:name w:val="xl65"/>
    <w:basedOn w:val="Normal"/>
    <w:rsid w:val="001E3C1A"/>
    <w:pPr>
      <w:spacing w:before="100" w:beforeAutospacing="1" w:after="100" w:afterAutospacing="1"/>
    </w:pPr>
    <w:rPr>
      <w:rFonts w:ascii="Arial" w:hAnsi="Arial" w:cs="Arial"/>
      <w:sz w:val="14"/>
      <w:szCs w:val="14"/>
    </w:rPr>
  </w:style>
  <w:style w:type="paragraph" w:customStyle="1" w:styleId="xl66">
    <w:name w:val="xl66"/>
    <w:basedOn w:val="Normal"/>
    <w:rsid w:val="001E3C1A"/>
    <w:pPr>
      <w:pBdr>
        <w:bottom w:val="single" w:sz="8" w:space="0" w:color="000000"/>
      </w:pBdr>
      <w:spacing w:before="100" w:beforeAutospacing="1" w:after="100" w:afterAutospacing="1"/>
      <w:jc w:val="center"/>
    </w:pPr>
    <w:rPr>
      <w:rFonts w:ascii="Arial" w:hAnsi="Arial" w:cs="Arial"/>
      <w:sz w:val="14"/>
      <w:szCs w:val="14"/>
    </w:rPr>
  </w:style>
  <w:style w:type="paragraph" w:customStyle="1" w:styleId="xl67">
    <w:name w:val="xl67"/>
    <w:basedOn w:val="Normal"/>
    <w:rsid w:val="001E3C1A"/>
    <w:pPr>
      <w:spacing w:before="100" w:beforeAutospacing="1" w:after="100" w:afterAutospacing="1"/>
      <w:jc w:val="center"/>
    </w:pPr>
    <w:rPr>
      <w:rFonts w:ascii="Arial" w:hAnsi="Arial" w:cs="Arial"/>
      <w:sz w:val="14"/>
      <w:szCs w:val="14"/>
    </w:rPr>
  </w:style>
  <w:style w:type="paragraph" w:customStyle="1" w:styleId="xl68">
    <w:name w:val="xl68"/>
    <w:basedOn w:val="Normal"/>
    <w:rsid w:val="001E3C1A"/>
    <w:pPr>
      <w:pBdr>
        <w:top w:val="single" w:sz="8" w:space="0" w:color="000000"/>
        <w:left w:val="single" w:sz="8" w:space="0" w:color="000000"/>
        <w:bottom w:val="single" w:sz="8" w:space="0" w:color="000000"/>
        <w:right w:val="single" w:sz="8" w:space="0" w:color="000000"/>
      </w:pBdr>
      <w:shd w:val="clear" w:color="000000" w:fill="C9D3DF"/>
      <w:spacing w:before="100" w:beforeAutospacing="1" w:after="100" w:afterAutospacing="1"/>
      <w:jc w:val="center"/>
      <w:textAlignment w:val="center"/>
    </w:pPr>
    <w:rPr>
      <w:rFonts w:ascii="Arial" w:hAnsi="Arial" w:cs="Arial"/>
      <w:b/>
      <w:bCs/>
      <w:color w:val="000000"/>
      <w:sz w:val="14"/>
      <w:szCs w:val="14"/>
    </w:rPr>
  </w:style>
  <w:style w:type="paragraph" w:customStyle="1" w:styleId="xl69">
    <w:name w:val="xl69"/>
    <w:basedOn w:val="Normal"/>
    <w:rsid w:val="001E3C1A"/>
    <w:pPr>
      <w:pBdr>
        <w:top w:val="single" w:sz="8" w:space="0" w:color="000000"/>
        <w:bottom w:val="single" w:sz="8" w:space="0" w:color="000000"/>
        <w:right w:val="single" w:sz="8" w:space="0" w:color="000000"/>
      </w:pBdr>
      <w:shd w:val="clear" w:color="000000" w:fill="C9D3DF"/>
      <w:spacing w:before="100" w:beforeAutospacing="1" w:after="100" w:afterAutospacing="1"/>
      <w:jc w:val="center"/>
      <w:textAlignment w:val="center"/>
    </w:pPr>
    <w:rPr>
      <w:rFonts w:ascii="Arial" w:hAnsi="Arial" w:cs="Arial"/>
      <w:b/>
      <w:bCs/>
      <w:color w:val="000000"/>
      <w:sz w:val="14"/>
      <w:szCs w:val="14"/>
    </w:rPr>
  </w:style>
  <w:style w:type="paragraph" w:customStyle="1" w:styleId="xl70">
    <w:name w:val="xl70"/>
    <w:basedOn w:val="Normal"/>
    <w:rsid w:val="001E3C1A"/>
    <w:pPr>
      <w:pBdr>
        <w:left w:val="single" w:sz="8" w:space="0" w:color="000000"/>
        <w:bottom w:val="single" w:sz="8" w:space="0" w:color="000000"/>
        <w:right w:val="single" w:sz="8" w:space="0" w:color="000000"/>
      </w:pBdr>
      <w:shd w:val="clear" w:color="000000" w:fill="F8F9FB"/>
      <w:spacing w:before="100" w:beforeAutospacing="1" w:after="100" w:afterAutospacing="1"/>
      <w:textAlignment w:val="center"/>
    </w:pPr>
    <w:rPr>
      <w:rFonts w:ascii="Arial" w:hAnsi="Arial" w:cs="Arial"/>
      <w:color w:val="000000"/>
      <w:sz w:val="14"/>
      <w:szCs w:val="14"/>
    </w:rPr>
  </w:style>
  <w:style w:type="paragraph" w:customStyle="1" w:styleId="xl71">
    <w:name w:val="xl71"/>
    <w:basedOn w:val="Normal"/>
    <w:rsid w:val="001E3C1A"/>
    <w:pPr>
      <w:pBdr>
        <w:bottom w:val="single" w:sz="8" w:space="0" w:color="000000"/>
        <w:right w:val="single" w:sz="8" w:space="0" w:color="000000"/>
      </w:pBdr>
      <w:shd w:val="clear" w:color="000000" w:fill="F8F9FB"/>
      <w:spacing w:before="100" w:beforeAutospacing="1" w:after="100" w:afterAutospacing="1"/>
      <w:textAlignment w:val="center"/>
    </w:pPr>
    <w:rPr>
      <w:rFonts w:ascii="Arial" w:hAnsi="Arial" w:cs="Arial"/>
      <w:color w:val="000000"/>
      <w:sz w:val="14"/>
      <w:szCs w:val="14"/>
    </w:rPr>
  </w:style>
  <w:style w:type="paragraph" w:customStyle="1" w:styleId="xl72">
    <w:name w:val="xl72"/>
    <w:basedOn w:val="Normal"/>
    <w:rsid w:val="001E3C1A"/>
    <w:pPr>
      <w:spacing w:before="100" w:beforeAutospacing="1" w:after="100" w:afterAutospacing="1"/>
    </w:pPr>
    <w:rPr>
      <w:rFonts w:ascii="Arial" w:hAnsi="Arial" w:cs="Arial"/>
      <w:sz w:val="14"/>
      <w:szCs w:val="14"/>
    </w:rPr>
  </w:style>
  <w:style w:type="paragraph" w:customStyle="1" w:styleId="xl73">
    <w:name w:val="xl73"/>
    <w:basedOn w:val="Normal"/>
    <w:rsid w:val="001E3C1A"/>
    <w:pPr>
      <w:pBdr>
        <w:left w:val="single" w:sz="8" w:space="0" w:color="000000"/>
        <w:bottom w:val="single" w:sz="8" w:space="0" w:color="000000"/>
        <w:right w:val="single" w:sz="8" w:space="0" w:color="000000"/>
      </w:pBdr>
      <w:shd w:val="clear" w:color="000000" w:fill="EAEFF3"/>
      <w:spacing w:before="100" w:beforeAutospacing="1" w:after="100" w:afterAutospacing="1"/>
      <w:textAlignment w:val="center"/>
    </w:pPr>
    <w:rPr>
      <w:rFonts w:ascii="Arial" w:hAnsi="Arial" w:cs="Arial"/>
      <w:color w:val="000000"/>
      <w:sz w:val="14"/>
      <w:szCs w:val="14"/>
    </w:rPr>
  </w:style>
  <w:style w:type="paragraph" w:customStyle="1" w:styleId="xl74">
    <w:name w:val="xl74"/>
    <w:basedOn w:val="Normal"/>
    <w:rsid w:val="001E3C1A"/>
    <w:pPr>
      <w:pBdr>
        <w:bottom w:val="single" w:sz="8" w:space="0" w:color="000000"/>
        <w:right w:val="single" w:sz="8" w:space="0" w:color="000000"/>
      </w:pBdr>
      <w:shd w:val="clear" w:color="000000" w:fill="EAEFF3"/>
      <w:spacing w:before="100" w:beforeAutospacing="1" w:after="100" w:afterAutospacing="1"/>
      <w:textAlignment w:val="center"/>
    </w:pPr>
    <w:rPr>
      <w:rFonts w:ascii="Arial" w:hAnsi="Arial" w:cs="Arial"/>
      <w:color w:val="000000"/>
      <w:sz w:val="14"/>
      <w:szCs w:val="14"/>
    </w:rPr>
  </w:style>
  <w:style w:type="paragraph" w:customStyle="1" w:styleId="xl75">
    <w:name w:val="xl75"/>
    <w:basedOn w:val="Normal"/>
    <w:rsid w:val="001E3C1A"/>
    <w:pPr>
      <w:pBdr>
        <w:top w:val="single" w:sz="8" w:space="0" w:color="000000"/>
        <w:left w:val="single" w:sz="8" w:space="0" w:color="000000"/>
        <w:bottom w:val="single" w:sz="8" w:space="0" w:color="000000"/>
        <w:right w:val="single" w:sz="8" w:space="0" w:color="000000"/>
      </w:pBdr>
      <w:shd w:val="clear" w:color="000000" w:fill="F8F9FB"/>
      <w:spacing w:before="100" w:beforeAutospacing="1" w:after="100" w:afterAutospacing="1"/>
      <w:textAlignment w:val="center"/>
    </w:pPr>
    <w:rPr>
      <w:rFonts w:ascii="Arial" w:hAnsi="Arial" w:cs="Arial"/>
      <w:color w:val="000000"/>
      <w:sz w:val="14"/>
      <w:szCs w:val="14"/>
    </w:rPr>
  </w:style>
  <w:style w:type="paragraph" w:customStyle="1" w:styleId="xl76">
    <w:name w:val="xl76"/>
    <w:basedOn w:val="Normal"/>
    <w:rsid w:val="001E3C1A"/>
    <w:pPr>
      <w:pBdr>
        <w:top w:val="single" w:sz="8" w:space="0" w:color="000000"/>
        <w:left w:val="single" w:sz="8" w:space="0" w:color="000000"/>
        <w:bottom w:val="single" w:sz="8" w:space="0" w:color="000000"/>
        <w:right w:val="single" w:sz="8" w:space="0" w:color="000000"/>
      </w:pBdr>
      <w:shd w:val="clear" w:color="000000" w:fill="EAEFF3"/>
      <w:spacing w:before="100" w:beforeAutospacing="1" w:after="100" w:afterAutospacing="1"/>
      <w:textAlignment w:val="center"/>
    </w:pPr>
    <w:rPr>
      <w:rFonts w:ascii="Arial" w:hAnsi="Arial" w:cs="Arial"/>
      <w:color w:val="000000"/>
      <w:sz w:val="14"/>
      <w:szCs w:val="14"/>
    </w:rPr>
  </w:style>
  <w:style w:type="paragraph" w:styleId="TableofFigures">
    <w:name w:val="table of figures"/>
    <w:basedOn w:val="Normal"/>
    <w:next w:val="Normal"/>
    <w:uiPriority w:val="99"/>
    <w:unhideWhenUsed/>
    <w:rsid w:val="00B70995"/>
  </w:style>
  <w:style w:type="table" w:customStyle="1" w:styleId="TableGrid10">
    <w:name w:val="Table Grid1"/>
    <w:basedOn w:val="TableNormal"/>
    <w:next w:val="TableGrid"/>
    <w:uiPriority w:val="39"/>
    <w:rsid w:val="00DF0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l8">
    <w:name w:val="verbl8"/>
    <w:basedOn w:val="DefaultParagraphFont"/>
    <w:rsid w:val="00B3644E"/>
  </w:style>
  <w:style w:type="character" w:styleId="UnresolvedMention">
    <w:name w:val="Unresolved Mention"/>
    <w:basedOn w:val="DefaultParagraphFont"/>
    <w:uiPriority w:val="99"/>
    <w:semiHidden/>
    <w:unhideWhenUsed/>
    <w:rsid w:val="00456FA9"/>
    <w:rPr>
      <w:color w:val="605E5C"/>
      <w:shd w:val="clear" w:color="auto" w:fill="E1DFDD"/>
    </w:rPr>
  </w:style>
  <w:style w:type="table" w:styleId="GridTable5Dark-Accent1">
    <w:name w:val="Grid Table 5 Dark Accent 1"/>
    <w:basedOn w:val="TableNormal"/>
    <w:uiPriority w:val="50"/>
    <w:rsid w:val="00946B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1">
    <w:name w:val="List Table 3 Accent 1"/>
    <w:basedOn w:val="TableNormal"/>
    <w:uiPriority w:val="48"/>
    <w:rsid w:val="00946B7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1476">
      <w:bodyDiv w:val="1"/>
      <w:marLeft w:val="0"/>
      <w:marRight w:val="0"/>
      <w:marTop w:val="0"/>
      <w:marBottom w:val="0"/>
      <w:divBdr>
        <w:top w:val="none" w:sz="0" w:space="0" w:color="auto"/>
        <w:left w:val="none" w:sz="0" w:space="0" w:color="auto"/>
        <w:bottom w:val="none" w:sz="0" w:space="0" w:color="auto"/>
        <w:right w:val="none" w:sz="0" w:space="0" w:color="auto"/>
      </w:divBdr>
    </w:div>
    <w:div w:id="58945055">
      <w:bodyDiv w:val="1"/>
      <w:marLeft w:val="0"/>
      <w:marRight w:val="0"/>
      <w:marTop w:val="0"/>
      <w:marBottom w:val="0"/>
      <w:divBdr>
        <w:top w:val="none" w:sz="0" w:space="0" w:color="auto"/>
        <w:left w:val="none" w:sz="0" w:space="0" w:color="auto"/>
        <w:bottom w:val="none" w:sz="0" w:space="0" w:color="auto"/>
        <w:right w:val="none" w:sz="0" w:space="0" w:color="auto"/>
      </w:divBdr>
    </w:div>
    <w:div w:id="61371384">
      <w:bodyDiv w:val="1"/>
      <w:marLeft w:val="0"/>
      <w:marRight w:val="0"/>
      <w:marTop w:val="0"/>
      <w:marBottom w:val="0"/>
      <w:divBdr>
        <w:top w:val="none" w:sz="0" w:space="0" w:color="auto"/>
        <w:left w:val="none" w:sz="0" w:space="0" w:color="auto"/>
        <w:bottom w:val="none" w:sz="0" w:space="0" w:color="auto"/>
        <w:right w:val="none" w:sz="0" w:space="0" w:color="auto"/>
      </w:divBdr>
    </w:div>
    <w:div w:id="125047957">
      <w:bodyDiv w:val="1"/>
      <w:marLeft w:val="0"/>
      <w:marRight w:val="0"/>
      <w:marTop w:val="0"/>
      <w:marBottom w:val="0"/>
      <w:divBdr>
        <w:top w:val="none" w:sz="0" w:space="0" w:color="auto"/>
        <w:left w:val="none" w:sz="0" w:space="0" w:color="auto"/>
        <w:bottom w:val="none" w:sz="0" w:space="0" w:color="auto"/>
        <w:right w:val="none" w:sz="0" w:space="0" w:color="auto"/>
      </w:divBdr>
    </w:div>
    <w:div w:id="194926196">
      <w:bodyDiv w:val="1"/>
      <w:marLeft w:val="0"/>
      <w:marRight w:val="0"/>
      <w:marTop w:val="0"/>
      <w:marBottom w:val="0"/>
      <w:divBdr>
        <w:top w:val="none" w:sz="0" w:space="0" w:color="auto"/>
        <w:left w:val="none" w:sz="0" w:space="0" w:color="auto"/>
        <w:bottom w:val="none" w:sz="0" w:space="0" w:color="auto"/>
        <w:right w:val="none" w:sz="0" w:space="0" w:color="auto"/>
      </w:divBdr>
    </w:div>
    <w:div w:id="199557969">
      <w:bodyDiv w:val="1"/>
      <w:marLeft w:val="0"/>
      <w:marRight w:val="0"/>
      <w:marTop w:val="0"/>
      <w:marBottom w:val="0"/>
      <w:divBdr>
        <w:top w:val="none" w:sz="0" w:space="0" w:color="auto"/>
        <w:left w:val="none" w:sz="0" w:space="0" w:color="auto"/>
        <w:bottom w:val="none" w:sz="0" w:space="0" w:color="auto"/>
        <w:right w:val="none" w:sz="0" w:space="0" w:color="auto"/>
      </w:divBdr>
    </w:div>
    <w:div w:id="235210268">
      <w:bodyDiv w:val="1"/>
      <w:marLeft w:val="0"/>
      <w:marRight w:val="0"/>
      <w:marTop w:val="0"/>
      <w:marBottom w:val="0"/>
      <w:divBdr>
        <w:top w:val="none" w:sz="0" w:space="0" w:color="auto"/>
        <w:left w:val="none" w:sz="0" w:space="0" w:color="auto"/>
        <w:bottom w:val="none" w:sz="0" w:space="0" w:color="auto"/>
        <w:right w:val="none" w:sz="0" w:space="0" w:color="auto"/>
      </w:divBdr>
    </w:div>
    <w:div w:id="250824138">
      <w:bodyDiv w:val="1"/>
      <w:marLeft w:val="0"/>
      <w:marRight w:val="0"/>
      <w:marTop w:val="0"/>
      <w:marBottom w:val="0"/>
      <w:divBdr>
        <w:top w:val="none" w:sz="0" w:space="0" w:color="auto"/>
        <w:left w:val="none" w:sz="0" w:space="0" w:color="auto"/>
        <w:bottom w:val="none" w:sz="0" w:space="0" w:color="auto"/>
        <w:right w:val="none" w:sz="0" w:space="0" w:color="auto"/>
      </w:divBdr>
    </w:div>
    <w:div w:id="269507413">
      <w:bodyDiv w:val="1"/>
      <w:marLeft w:val="0"/>
      <w:marRight w:val="0"/>
      <w:marTop w:val="0"/>
      <w:marBottom w:val="0"/>
      <w:divBdr>
        <w:top w:val="none" w:sz="0" w:space="0" w:color="auto"/>
        <w:left w:val="none" w:sz="0" w:space="0" w:color="auto"/>
        <w:bottom w:val="none" w:sz="0" w:space="0" w:color="auto"/>
        <w:right w:val="none" w:sz="0" w:space="0" w:color="auto"/>
      </w:divBdr>
    </w:div>
    <w:div w:id="295992337">
      <w:bodyDiv w:val="1"/>
      <w:marLeft w:val="0"/>
      <w:marRight w:val="0"/>
      <w:marTop w:val="0"/>
      <w:marBottom w:val="0"/>
      <w:divBdr>
        <w:top w:val="none" w:sz="0" w:space="0" w:color="auto"/>
        <w:left w:val="none" w:sz="0" w:space="0" w:color="auto"/>
        <w:bottom w:val="none" w:sz="0" w:space="0" w:color="auto"/>
        <w:right w:val="none" w:sz="0" w:space="0" w:color="auto"/>
      </w:divBdr>
    </w:div>
    <w:div w:id="322514543">
      <w:bodyDiv w:val="1"/>
      <w:marLeft w:val="0"/>
      <w:marRight w:val="0"/>
      <w:marTop w:val="0"/>
      <w:marBottom w:val="0"/>
      <w:divBdr>
        <w:top w:val="none" w:sz="0" w:space="0" w:color="auto"/>
        <w:left w:val="none" w:sz="0" w:space="0" w:color="auto"/>
        <w:bottom w:val="none" w:sz="0" w:space="0" w:color="auto"/>
        <w:right w:val="none" w:sz="0" w:space="0" w:color="auto"/>
      </w:divBdr>
    </w:div>
    <w:div w:id="380446010">
      <w:bodyDiv w:val="1"/>
      <w:marLeft w:val="0"/>
      <w:marRight w:val="0"/>
      <w:marTop w:val="0"/>
      <w:marBottom w:val="0"/>
      <w:divBdr>
        <w:top w:val="none" w:sz="0" w:space="0" w:color="auto"/>
        <w:left w:val="none" w:sz="0" w:space="0" w:color="auto"/>
        <w:bottom w:val="none" w:sz="0" w:space="0" w:color="auto"/>
        <w:right w:val="none" w:sz="0" w:space="0" w:color="auto"/>
      </w:divBdr>
    </w:div>
    <w:div w:id="412699020">
      <w:bodyDiv w:val="1"/>
      <w:marLeft w:val="0"/>
      <w:marRight w:val="0"/>
      <w:marTop w:val="0"/>
      <w:marBottom w:val="0"/>
      <w:divBdr>
        <w:top w:val="none" w:sz="0" w:space="0" w:color="auto"/>
        <w:left w:val="none" w:sz="0" w:space="0" w:color="auto"/>
        <w:bottom w:val="none" w:sz="0" w:space="0" w:color="auto"/>
        <w:right w:val="none" w:sz="0" w:space="0" w:color="auto"/>
      </w:divBdr>
    </w:div>
    <w:div w:id="425345589">
      <w:bodyDiv w:val="1"/>
      <w:marLeft w:val="0"/>
      <w:marRight w:val="0"/>
      <w:marTop w:val="0"/>
      <w:marBottom w:val="0"/>
      <w:divBdr>
        <w:top w:val="none" w:sz="0" w:space="0" w:color="auto"/>
        <w:left w:val="none" w:sz="0" w:space="0" w:color="auto"/>
        <w:bottom w:val="none" w:sz="0" w:space="0" w:color="auto"/>
        <w:right w:val="none" w:sz="0" w:space="0" w:color="auto"/>
      </w:divBdr>
    </w:div>
    <w:div w:id="455291439">
      <w:bodyDiv w:val="1"/>
      <w:marLeft w:val="0"/>
      <w:marRight w:val="0"/>
      <w:marTop w:val="0"/>
      <w:marBottom w:val="0"/>
      <w:divBdr>
        <w:top w:val="none" w:sz="0" w:space="0" w:color="auto"/>
        <w:left w:val="none" w:sz="0" w:space="0" w:color="auto"/>
        <w:bottom w:val="none" w:sz="0" w:space="0" w:color="auto"/>
        <w:right w:val="none" w:sz="0" w:space="0" w:color="auto"/>
      </w:divBdr>
    </w:div>
    <w:div w:id="483746076">
      <w:bodyDiv w:val="1"/>
      <w:marLeft w:val="0"/>
      <w:marRight w:val="0"/>
      <w:marTop w:val="0"/>
      <w:marBottom w:val="0"/>
      <w:divBdr>
        <w:top w:val="none" w:sz="0" w:space="0" w:color="auto"/>
        <w:left w:val="none" w:sz="0" w:space="0" w:color="auto"/>
        <w:bottom w:val="none" w:sz="0" w:space="0" w:color="auto"/>
        <w:right w:val="none" w:sz="0" w:space="0" w:color="auto"/>
      </w:divBdr>
      <w:divsChild>
        <w:div w:id="1361972863">
          <w:marLeft w:val="547"/>
          <w:marRight w:val="0"/>
          <w:marTop w:val="0"/>
          <w:marBottom w:val="0"/>
          <w:divBdr>
            <w:top w:val="none" w:sz="0" w:space="0" w:color="auto"/>
            <w:left w:val="none" w:sz="0" w:space="0" w:color="auto"/>
            <w:bottom w:val="none" w:sz="0" w:space="0" w:color="auto"/>
            <w:right w:val="none" w:sz="0" w:space="0" w:color="auto"/>
          </w:divBdr>
        </w:div>
        <w:div w:id="1714042714">
          <w:marLeft w:val="547"/>
          <w:marRight w:val="0"/>
          <w:marTop w:val="0"/>
          <w:marBottom w:val="0"/>
          <w:divBdr>
            <w:top w:val="none" w:sz="0" w:space="0" w:color="auto"/>
            <w:left w:val="none" w:sz="0" w:space="0" w:color="auto"/>
            <w:bottom w:val="none" w:sz="0" w:space="0" w:color="auto"/>
            <w:right w:val="none" w:sz="0" w:space="0" w:color="auto"/>
          </w:divBdr>
        </w:div>
        <w:div w:id="1825275747">
          <w:marLeft w:val="547"/>
          <w:marRight w:val="0"/>
          <w:marTop w:val="0"/>
          <w:marBottom w:val="0"/>
          <w:divBdr>
            <w:top w:val="none" w:sz="0" w:space="0" w:color="auto"/>
            <w:left w:val="none" w:sz="0" w:space="0" w:color="auto"/>
            <w:bottom w:val="none" w:sz="0" w:space="0" w:color="auto"/>
            <w:right w:val="none" w:sz="0" w:space="0" w:color="auto"/>
          </w:divBdr>
        </w:div>
        <w:div w:id="208149887">
          <w:marLeft w:val="547"/>
          <w:marRight w:val="0"/>
          <w:marTop w:val="0"/>
          <w:marBottom w:val="0"/>
          <w:divBdr>
            <w:top w:val="none" w:sz="0" w:space="0" w:color="auto"/>
            <w:left w:val="none" w:sz="0" w:space="0" w:color="auto"/>
            <w:bottom w:val="none" w:sz="0" w:space="0" w:color="auto"/>
            <w:right w:val="none" w:sz="0" w:space="0" w:color="auto"/>
          </w:divBdr>
        </w:div>
        <w:div w:id="198905634">
          <w:marLeft w:val="547"/>
          <w:marRight w:val="0"/>
          <w:marTop w:val="0"/>
          <w:marBottom w:val="0"/>
          <w:divBdr>
            <w:top w:val="none" w:sz="0" w:space="0" w:color="auto"/>
            <w:left w:val="none" w:sz="0" w:space="0" w:color="auto"/>
            <w:bottom w:val="none" w:sz="0" w:space="0" w:color="auto"/>
            <w:right w:val="none" w:sz="0" w:space="0" w:color="auto"/>
          </w:divBdr>
        </w:div>
      </w:divsChild>
    </w:div>
    <w:div w:id="562837412">
      <w:bodyDiv w:val="1"/>
      <w:marLeft w:val="0"/>
      <w:marRight w:val="0"/>
      <w:marTop w:val="0"/>
      <w:marBottom w:val="0"/>
      <w:divBdr>
        <w:top w:val="none" w:sz="0" w:space="0" w:color="auto"/>
        <w:left w:val="none" w:sz="0" w:space="0" w:color="auto"/>
        <w:bottom w:val="none" w:sz="0" w:space="0" w:color="auto"/>
        <w:right w:val="none" w:sz="0" w:space="0" w:color="auto"/>
      </w:divBdr>
    </w:div>
    <w:div w:id="639847141">
      <w:bodyDiv w:val="1"/>
      <w:marLeft w:val="0"/>
      <w:marRight w:val="0"/>
      <w:marTop w:val="0"/>
      <w:marBottom w:val="0"/>
      <w:divBdr>
        <w:top w:val="none" w:sz="0" w:space="0" w:color="auto"/>
        <w:left w:val="none" w:sz="0" w:space="0" w:color="auto"/>
        <w:bottom w:val="none" w:sz="0" w:space="0" w:color="auto"/>
        <w:right w:val="none" w:sz="0" w:space="0" w:color="auto"/>
      </w:divBdr>
    </w:div>
    <w:div w:id="663315718">
      <w:bodyDiv w:val="1"/>
      <w:marLeft w:val="0"/>
      <w:marRight w:val="0"/>
      <w:marTop w:val="0"/>
      <w:marBottom w:val="0"/>
      <w:divBdr>
        <w:top w:val="none" w:sz="0" w:space="0" w:color="auto"/>
        <w:left w:val="none" w:sz="0" w:space="0" w:color="auto"/>
        <w:bottom w:val="none" w:sz="0" w:space="0" w:color="auto"/>
        <w:right w:val="none" w:sz="0" w:space="0" w:color="auto"/>
      </w:divBdr>
    </w:div>
    <w:div w:id="667249265">
      <w:bodyDiv w:val="1"/>
      <w:marLeft w:val="0"/>
      <w:marRight w:val="0"/>
      <w:marTop w:val="0"/>
      <w:marBottom w:val="0"/>
      <w:divBdr>
        <w:top w:val="none" w:sz="0" w:space="0" w:color="auto"/>
        <w:left w:val="none" w:sz="0" w:space="0" w:color="auto"/>
        <w:bottom w:val="none" w:sz="0" w:space="0" w:color="auto"/>
        <w:right w:val="none" w:sz="0" w:space="0" w:color="auto"/>
      </w:divBdr>
    </w:div>
    <w:div w:id="688482216">
      <w:bodyDiv w:val="1"/>
      <w:marLeft w:val="0"/>
      <w:marRight w:val="0"/>
      <w:marTop w:val="0"/>
      <w:marBottom w:val="0"/>
      <w:divBdr>
        <w:top w:val="none" w:sz="0" w:space="0" w:color="auto"/>
        <w:left w:val="none" w:sz="0" w:space="0" w:color="auto"/>
        <w:bottom w:val="none" w:sz="0" w:space="0" w:color="auto"/>
        <w:right w:val="none" w:sz="0" w:space="0" w:color="auto"/>
      </w:divBdr>
    </w:div>
    <w:div w:id="697895012">
      <w:bodyDiv w:val="1"/>
      <w:marLeft w:val="0"/>
      <w:marRight w:val="0"/>
      <w:marTop w:val="0"/>
      <w:marBottom w:val="0"/>
      <w:divBdr>
        <w:top w:val="none" w:sz="0" w:space="0" w:color="auto"/>
        <w:left w:val="none" w:sz="0" w:space="0" w:color="auto"/>
        <w:bottom w:val="none" w:sz="0" w:space="0" w:color="auto"/>
        <w:right w:val="none" w:sz="0" w:space="0" w:color="auto"/>
      </w:divBdr>
    </w:div>
    <w:div w:id="715934281">
      <w:bodyDiv w:val="1"/>
      <w:marLeft w:val="0"/>
      <w:marRight w:val="0"/>
      <w:marTop w:val="0"/>
      <w:marBottom w:val="0"/>
      <w:divBdr>
        <w:top w:val="none" w:sz="0" w:space="0" w:color="auto"/>
        <w:left w:val="none" w:sz="0" w:space="0" w:color="auto"/>
        <w:bottom w:val="none" w:sz="0" w:space="0" w:color="auto"/>
        <w:right w:val="none" w:sz="0" w:space="0" w:color="auto"/>
      </w:divBdr>
    </w:div>
    <w:div w:id="737241789">
      <w:bodyDiv w:val="1"/>
      <w:marLeft w:val="0"/>
      <w:marRight w:val="0"/>
      <w:marTop w:val="0"/>
      <w:marBottom w:val="0"/>
      <w:divBdr>
        <w:top w:val="none" w:sz="0" w:space="0" w:color="auto"/>
        <w:left w:val="none" w:sz="0" w:space="0" w:color="auto"/>
        <w:bottom w:val="none" w:sz="0" w:space="0" w:color="auto"/>
        <w:right w:val="none" w:sz="0" w:space="0" w:color="auto"/>
      </w:divBdr>
    </w:div>
    <w:div w:id="738334445">
      <w:bodyDiv w:val="1"/>
      <w:marLeft w:val="0"/>
      <w:marRight w:val="0"/>
      <w:marTop w:val="0"/>
      <w:marBottom w:val="0"/>
      <w:divBdr>
        <w:top w:val="none" w:sz="0" w:space="0" w:color="auto"/>
        <w:left w:val="none" w:sz="0" w:space="0" w:color="auto"/>
        <w:bottom w:val="none" w:sz="0" w:space="0" w:color="auto"/>
        <w:right w:val="none" w:sz="0" w:space="0" w:color="auto"/>
      </w:divBdr>
    </w:div>
    <w:div w:id="746341476">
      <w:bodyDiv w:val="1"/>
      <w:marLeft w:val="0"/>
      <w:marRight w:val="0"/>
      <w:marTop w:val="0"/>
      <w:marBottom w:val="0"/>
      <w:divBdr>
        <w:top w:val="none" w:sz="0" w:space="0" w:color="auto"/>
        <w:left w:val="none" w:sz="0" w:space="0" w:color="auto"/>
        <w:bottom w:val="none" w:sz="0" w:space="0" w:color="auto"/>
        <w:right w:val="none" w:sz="0" w:space="0" w:color="auto"/>
      </w:divBdr>
    </w:div>
    <w:div w:id="749355251">
      <w:bodyDiv w:val="1"/>
      <w:marLeft w:val="0"/>
      <w:marRight w:val="0"/>
      <w:marTop w:val="0"/>
      <w:marBottom w:val="0"/>
      <w:divBdr>
        <w:top w:val="none" w:sz="0" w:space="0" w:color="auto"/>
        <w:left w:val="none" w:sz="0" w:space="0" w:color="auto"/>
        <w:bottom w:val="none" w:sz="0" w:space="0" w:color="auto"/>
        <w:right w:val="none" w:sz="0" w:space="0" w:color="auto"/>
      </w:divBdr>
    </w:div>
    <w:div w:id="793401186">
      <w:bodyDiv w:val="1"/>
      <w:marLeft w:val="0"/>
      <w:marRight w:val="0"/>
      <w:marTop w:val="0"/>
      <w:marBottom w:val="0"/>
      <w:divBdr>
        <w:top w:val="none" w:sz="0" w:space="0" w:color="auto"/>
        <w:left w:val="none" w:sz="0" w:space="0" w:color="auto"/>
        <w:bottom w:val="none" w:sz="0" w:space="0" w:color="auto"/>
        <w:right w:val="none" w:sz="0" w:space="0" w:color="auto"/>
      </w:divBdr>
    </w:div>
    <w:div w:id="799494834">
      <w:bodyDiv w:val="1"/>
      <w:marLeft w:val="0"/>
      <w:marRight w:val="0"/>
      <w:marTop w:val="0"/>
      <w:marBottom w:val="0"/>
      <w:divBdr>
        <w:top w:val="none" w:sz="0" w:space="0" w:color="auto"/>
        <w:left w:val="none" w:sz="0" w:space="0" w:color="auto"/>
        <w:bottom w:val="none" w:sz="0" w:space="0" w:color="auto"/>
        <w:right w:val="none" w:sz="0" w:space="0" w:color="auto"/>
      </w:divBdr>
    </w:div>
    <w:div w:id="834102794">
      <w:bodyDiv w:val="1"/>
      <w:marLeft w:val="0"/>
      <w:marRight w:val="0"/>
      <w:marTop w:val="0"/>
      <w:marBottom w:val="0"/>
      <w:divBdr>
        <w:top w:val="none" w:sz="0" w:space="0" w:color="auto"/>
        <w:left w:val="none" w:sz="0" w:space="0" w:color="auto"/>
        <w:bottom w:val="none" w:sz="0" w:space="0" w:color="auto"/>
        <w:right w:val="none" w:sz="0" w:space="0" w:color="auto"/>
      </w:divBdr>
    </w:div>
    <w:div w:id="884101734">
      <w:bodyDiv w:val="1"/>
      <w:marLeft w:val="0"/>
      <w:marRight w:val="0"/>
      <w:marTop w:val="0"/>
      <w:marBottom w:val="0"/>
      <w:divBdr>
        <w:top w:val="none" w:sz="0" w:space="0" w:color="auto"/>
        <w:left w:val="none" w:sz="0" w:space="0" w:color="auto"/>
        <w:bottom w:val="none" w:sz="0" w:space="0" w:color="auto"/>
        <w:right w:val="none" w:sz="0" w:space="0" w:color="auto"/>
      </w:divBdr>
      <w:divsChild>
        <w:div w:id="1938367442">
          <w:marLeft w:val="446"/>
          <w:marRight w:val="0"/>
          <w:marTop w:val="0"/>
          <w:marBottom w:val="80"/>
          <w:divBdr>
            <w:top w:val="none" w:sz="0" w:space="0" w:color="auto"/>
            <w:left w:val="none" w:sz="0" w:space="0" w:color="auto"/>
            <w:bottom w:val="none" w:sz="0" w:space="0" w:color="auto"/>
            <w:right w:val="none" w:sz="0" w:space="0" w:color="auto"/>
          </w:divBdr>
        </w:div>
      </w:divsChild>
    </w:div>
    <w:div w:id="1008021134">
      <w:bodyDiv w:val="1"/>
      <w:marLeft w:val="0"/>
      <w:marRight w:val="0"/>
      <w:marTop w:val="0"/>
      <w:marBottom w:val="0"/>
      <w:divBdr>
        <w:top w:val="none" w:sz="0" w:space="0" w:color="auto"/>
        <w:left w:val="none" w:sz="0" w:space="0" w:color="auto"/>
        <w:bottom w:val="none" w:sz="0" w:space="0" w:color="auto"/>
        <w:right w:val="none" w:sz="0" w:space="0" w:color="auto"/>
      </w:divBdr>
    </w:div>
    <w:div w:id="1093093430">
      <w:bodyDiv w:val="1"/>
      <w:marLeft w:val="0"/>
      <w:marRight w:val="0"/>
      <w:marTop w:val="0"/>
      <w:marBottom w:val="0"/>
      <w:divBdr>
        <w:top w:val="none" w:sz="0" w:space="0" w:color="auto"/>
        <w:left w:val="none" w:sz="0" w:space="0" w:color="auto"/>
        <w:bottom w:val="none" w:sz="0" w:space="0" w:color="auto"/>
        <w:right w:val="none" w:sz="0" w:space="0" w:color="auto"/>
      </w:divBdr>
    </w:div>
    <w:div w:id="1149787858">
      <w:bodyDiv w:val="1"/>
      <w:marLeft w:val="0"/>
      <w:marRight w:val="0"/>
      <w:marTop w:val="0"/>
      <w:marBottom w:val="0"/>
      <w:divBdr>
        <w:top w:val="none" w:sz="0" w:space="0" w:color="auto"/>
        <w:left w:val="none" w:sz="0" w:space="0" w:color="auto"/>
        <w:bottom w:val="none" w:sz="0" w:space="0" w:color="auto"/>
        <w:right w:val="none" w:sz="0" w:space="0" w:color="auto"/>
      </w:divBdr>
    </w:div>
    <w:div w:id="1192498097">
      <w:bodyDiv w:val="1"/>
      <w:marLeft w:val="0"/>
      <w:marRight w:val="0"/>
      <w:marTop w:val="0"/>
      <w:marBottom w:val="0"/>
      <w:divBdr>
        <w:top w:val="none" w:sz="0" w:space="0" w:color="auto"/>
        <w:left w:val="none" w:sz="0" w:space="0" w:color="auto"/>
        <w:bottom w:val="none" w:sz="0" w:space="0" w:color="auto"/>
        <w:right w:val="none" w:sz="0" w:space="0" w:color="auto"/>
      </w:divBdr>
    </w:div>
    <w:div w:id="1206409826">
      <w:bodyDiv w:val="1"/>
      <w:marLeft w:val="0"/>
      <w:marRight w:val="0"/>
      <w:marTop w:val="0"/>
      <w:marBottom w:val="0"/>
      <w:divBdr>
        <w:top w:val="none" w:sz="0" w:space="0" w:color="auto"/>
        <w:left w:val="none" w:sz="0" w:space="0" w:color="auto"/>
        <w:bottom w:val="none" w:sz="0" w:space="0" w:color="auto"/>
        <w:right w:val="none" w:sz="0" w:space="0" w:color="auto"/>
      </w:divBdr>
    </w:div>
    <w:div w:id="1249852264">
      <w:bodyDiv w:val="1"/>
      <w:marLeft w:val="0"/>
      <w:marRight w:val="0"/>
      <w:marTop w:val="0"/>
      <w:marBottom w:val="0"/>
      <w:divBdr>
        <w:top w:val="none" w:sz="0" w:space="0" w:color="auto"/>
        <w:left w:val="none" w:sz="0" w:space="0" w:color="auto"/>
        <w:bottom w:val="none" w:sz="0" w:space="0" w:color="auto"/>
        <w:right w:val="none" w:sz="0" w:space="0" w:color="auto"/>
      </w:divBdr>
    </w:div>
    <w:div w:id="1260020588">
      <w:bodyDiv w:val="1"/>
      <w:marLeft w:val="0"/>
      <w:marRight w:val="0"/>
      <w:marTop w:val="0"/>
      <w:marBottom w:val="0"/>
      <w:divBdr>
        <w:top w:val="none" w:sz="0" w:space="0" w:color="auto"/>
        <w:left w:val="none" w:sz="0" w:space="0" w:color="auto"/>
        <w:bottom w:val="none" w:sz="0" w:space="0" w:color="auto"/>
        <w:right w:val="none" w:sz="0" w:space="0" w:color="auto"/>
      </w:divBdr>
    </w:div>
    <w:div w:id="1293092566">
      <w:bodyDiv w:val="1"/>
      <w:marLeft w:val="0"/>
      <w:marRight w:val="0"/>
      <w:marTop w:val="0"/>
      <w:marBottom w:val="0"/>
      <w:divBdr>
        <w:top w:val="none" w:sz="0" w:space="0" w:color="auto"/>
        <w:left w:val="none" w:sz="0" w:space="0" w:color="auto"/>
        <w:bottom w:val="none" w:sz="0" w:space="0" w:color="auto"/>
        <w:right w:val="none" w:sz="0" w:space="0" w:color="auto"/>
      </w:divBdr>
    </w:div>
    <w:div w:id="1308050449">
      <w:bodyDiv w:val="1"/>
      <w:marLeft w:val="0"/>
      <w:marRight w:val="0"/>
      <w:marTop w:val="0"/>
      <w:marBottom w:val="0"/>
      <w:divBdr>
        <w:top w:val="none" w:sz="0" w:space="0" w:color="auto"/>
        <w:left w:val="none" w:sz="0" w:space="0" w:color="auto"/>
        <w:bottom w:val="none" w:sz="0" w:space="0" w:color="auto"/>
        <w:right w:val="none" w:sz="0" w:space="0" w:color="auto"/>
      </w:divBdr>
    </w:div>
    <w:div w:id="1324821353">
      <w:bodyDiv w:val="1"/>
      <w:marLeft w:val="0"/>
      <w:marRight w:val="0"/>
      <w:marTop w:val="0"/>
      <w:marBottom w:val="0"/>
      <w:divBdr>
        <w:top w:val="none" w:sz="0" w:space="0" w:color="auto"/>
        <w:left w:val="none" w:sz="0" w:space="0" w:color="auto"/>
        <w:bottom w:val="none" w:sz="0" w:space="0" w:color="auto"/>
        <w:right w:val="none" w:sz="0" w:space="0" w:color="auto"/>
      </w:divBdr>
    </w:div>
    <w:div w:id="1329208073">
      <w:bodyDiv w:val="1"/>
      <w:marLeft w:val="0"/>
      <w:marRight w:val="0"/>
      <w:marTop w:val="0"/>
      <w:marBottom w:val="0"/>
      <w:divBdr>
        <w:top w:val="none" w:sz="0" w:space="0" w:color="auto"/>
        <w:left w:val="none" w:sz="0" w:space="0" w:color="auto"/>
        <w:bottom w:val="none" w:sz="0" w:space="0" w:color="auto"/>
        <w:right w:val="none" w:sz="0" w:space="0" w:color="auto"/>
      </w:divBdr>
    </w:div>
    <w:div w:id="1329675900">
      <w:bodyDiv w:val="1"/>
      <w:marLeft w:val="0"/>
      <w:marRight w:val="0"/>
      <w:marTop w:val="0"/>
      <w:marBottom w:val="0"/>
      <w:divBdr>
        <w:top w:val="none" w:sz="0" w:space="0" w:color="auto"/>
        <w:left w:val="none" w:sz="0" w:space="0" w:color="auto"/>
        <w:bottom w:val="none" w:sz="0" w:space="0" w:color="auto"/>
        <w:right w:val="none" w:sz="0" w:space="0" w:color="auto"/>
      </w:divBdr>
    </w:div>
    <w:div w:id="1369721891">
      <w:bodyDiv w:val="1"/>
      <w:marLeft w:val="0"/>
      <w:marRight w:val="0"/>
      <w:marTop w:val="0"/>
      <w:marBottom w:val="0"/>
      <w:divBdr>
        <w:top w:val="none" w:sz="0" w:space="0" w:color="auto"/>
        <w:left w:val="none" w:sz="0" w:space="0" w:color="auto"/>
        <w:bottom w:val="none" w:sz="0" w:space="0" w:color="auto"/>
        <w:right w:val="none" w:sz="0" w:space="0" w:color="auto"/>
      </w:divBdr>
    </w:div>
    <w:div w:id="1375078095">
      <w:bodyDiv w:val="1"/>
      <w:marLeft w:val="0"/>
      <w:marRight w:val="0"/>
      <w:marTop w:val="0"/>
      <w:marBottom w:val="0"/>
      <w:divBdr>
        <w:top w:val="none" w:sz="0" w:space="0" w:color="auto"/>
        <w:left w:val="none" w:sz="0" w:space="0" w:color="auto"/>
        <w:bottom w:val="none" w:sz="0" w:space="0" w:color="auto"/>
        <w:right w:val="none" w:sz="0" w:space="0" w:color="auto"/>
      </w:divBdr>
      <w:divsChild>
        <w:div w:id="1126895059">
          <w:marLeft w:val="446"/>
          <w:marRight w:val="0"/>
          <w:marTop w:val="0"/>
          <w:marBottom w:val="80"/>
          <w:divBdr>
            <w:top w:val="none" w:sz="0" w:space="0" w:color="auto"/>
            <w:left w:val="none" w:sz="0" w:space="0" w:color="auto"/>
            <w:bottom w:val="none" w:sz="0" w:space="0" w:color="auto"/>
            <w:right w:val="none" w:sz="0" w:space="0" w:color="auto"/>
          </w:divBdr>
        </w:div>
      </w:divsChild>
    </w:div>
    <w:div w:id="1504935891">
      <w:bodyDiv w:val="1"/>
      <w:marLeft w:val="0"/>
      <w:marRight w:val="0"/>
      <w:marTop w:val="0"/>
      <w:marBottom w:val="0"/>
      <w:divBdr>
        <w:top w:val="none" w:sz="0" w:space="0" w:color="auto"/>
        <w:left w:val="none" w:sz="0" w:space="0" w:color="auto"/>
        <w:bottom w:val="none" w:sz="0" w:space="0" w:color="auto"/>
        <w:right w:val="none" w:sz="0" w:space="0" w:color="auto"/>
      </w:divBdr>
    </w:div>
    <w:div w:id="1535264268">
      <w:bodyDiv w:val="1"/>
      <w:marLeft w:val="0"/>
      <w:marRight w:val="0"/>
      <w:marTop w:val="0"/>
      <w:marBottom w:val="0"/>
      <w:divBdr>
        <w:top w:val="none" w:sz="0" w:space="0" w:color="auto"/>
        <w:left w:val="none" w:sz="0" w:space="0" w:color="auto"/>
        <w:bottom w:val="none" w:sz="0" w:space="0" w:color="auto"/>
        <w:right w:val="none" w:sz="0" w:space="0" w:color="auto"/>
      </w:divBdr>
      <w:divsChild>
        <w:div w:id="1549418169">
          <w:marLeft w:val="446"/>
          <w:marRight w:val="0"/>
          <w:marTop w:val="0"/>
          <w:marBottom w:val="80"/>
          <w:divBdr>
            <w:top w:val="none" w:sz="0" w:space="0" w:color="auto"/>
            <w:left w:val="none" w:sz="0" w:space="0" w:color="auto"/>
            <w:bottom w:val="none" w:sz="0" w:space="0" w:color="auto"/>
            <w:right w:val="none" w:sz="0" w:space="0" w:color="auto"/>
          </w:divBdr>
        </w:div>
      </w:divsChild>
    </w:div>
    <w:div w:id="1543636043">
      <w:bodyDiv w:val="1"/>
      <w:marLeft w:val="0"/>
      <w:marRight w:val="0"/>
      <w:marTop w:val="0"/>
      <w:marBottom w:val="0"/>
      <w:divBdr>
        <w:top w:val="none" w:sz="0" w:space="0" w:color="auto"/>
        <w:left w:val="none" w:sz="0" w:space="0" w:color="auto"/>
        <w:bottom w:val="none" w:sz="0" w:space="0" w:color="auto"/>
        <w:right w:val="none" w:sz="0" w:space="0" w:color="auto"/>
      </w:divBdr>
    </w:div>
    <w:div w:id="1575507508">
      <w:bodyDiv w:val="1"/>
      <w:marLeft w:val="0"/>
      <w:marRight w:val="0"/>
      <w:marTop w:val="0"/>
      <w:marBottom w:val="0"/>
      <w:divBdr>
        <w:top w:val="none" w:sz="0" w:space="0" w:color="auto"/>
        <w:left w:val="none" w:sz="0" w:space="0" w:color="auto"/>
        <w:bottom w:val="none" w:sz="0" w:space="0" w:color="auto"/>
        <w:right w:val="none" w:sz="0" w:space="0" w:color="auto"/>
      </w:divBdr>
    </w:div>
    <w:div w:id="1587151443">
      <w:bodyDiv w:val="1"/>
      <w:marLeft w:val="0"/>
      <w:marRight w:val="0"/>
      <w:marTop w:val="0"/>
      <w:marBottom w:val="0"/>
      <w:divBdr>
        <w:top w:val="none" w:sz="0" w:space="0" w:color="auto"/>
        <w:left w:val="none" w:sz="0" w:space="0" w:color="auto"/>
        <w:bottom w:val="none" w:sz="0" w:space="0" w:color="auto"/>
        <w:right w:val="none" w:sz="0" w:space="0" w:color="auto"/>
      </w:divBdr>
    </w:div>
    <w:div w:id="1589851408">
      <w:bodyDiv w:val="1"/>
      <w:marLeft w:val="0"/>
      <w:marRight w:val="0"/>
      <w:marTop w:val="0"/>
      <w:marBottom w:val="0"/>
      <w:divBdr>
        <w:top w:val="none" w:sz="0" w:space="0" w:color="auto"/>
        <w:left w:val="none" w:sz="0" w:space="0" w:color="auto"/>
        <w:bottom w:val="none" w:sz="0" w:space="0" w:color="auto"/>
        <w:right w:val="none" w:sz="0" w:space="0" w:color="auto"/>
      </w:divBdr>
    </w:div>
    <w:div w:id="1598369732">
      <w:bodyDiv w:val="1"/>
      <w:marLeft w:val="0"/>
      <w:marRight w:val="0"/>
      <w:marTop w:val="0"/>
      <w:marBottom w:val="0"/>
      <w:divBdr>
        <w:top w:val="none" w:sz="0" w:space="0" w:color="auto"/>
        <w:left w:val="none" w:sz="0" w:space="0" w:color="auto"/>
        <w:bottom w:val="none" w:sz="0" w:space="0" w:color="auto"/>
        <w:right w:val="none" w:sz="0" w:space="0" w:color="auto"/>
      </w:divBdr>
    </w:div>
    <w:div w:id="1645892620">
      <w:bodyDiv w:val="1"/>
      <w:marLeft w:val="0"/>
      <w:marRight w:val="0"/>
      <w:marTop w:val="0"/>
      <w:marBottom w:val="0"/>
      <w:divBdr>
        <w:top w:val="none" w:sz="0" w:space="0" w:color="auto"/>
        <w:left w:val="none" w:sz="0" w:space="0" w:color="auto"/>
        <w:bottom w:val="none" w:sz="0" w:space="0" w:color="auto"/>
        <w:right w:val="none" w:sz="0" w:space="0" w:color="auto"/>
      </w:divBdr>
    </w:div>
    <w:div w:id="1656764084">
      <w:bodyDiv w:val="1"/>
      <w:marLeft w:val="0"/>
      <w:marRight w:val="0"/>
      <w:marTop w:val="0"/>
      <w:marBottom w:val="0"/>
      <w:divBdr>
        <w:top w:val="none" w:sz="0" w:space="0" w:color="auto"/>
        <w:left w:val="none" w:sz="0" w:space="0" w:color="auto"/>
        <w:bottom w:val="none" w:sz="0" w:space="0" w:color="auto"/>
        <w:right w:val="none" w:sz="0" w:space="0" w:color="auto"/>
      </w:divBdr>
    </w:div>
    <w:div w:id="1692876101">
      <w:bodyDiv w:val="1"/>
      <w:marLeft w:val="0"/>
      <w:marRight w:val="0"/>
      <w:marTop w:val="0"/>
      <w:marBottom w:val="0"/>
      <w:divBdr>
        <w:top w:val="none" w:sz="0" w:space="0" w:color="auto"/>
        <w:left w:val="none" w:sz="0" w:space="0" w:color="auto"/>
        <w:bottom w:val="none" w:sz="0" w:space="0" w:color="auto"/>
        <w:right w:val="none" w:sz="0" w:space="0" w:color="auto"/>
      </w:divBdr>
    </w:div>
    <w:div w:id="1761370837">
      <w:bodyDiv w:val="1"/>
      <w:marLeft w:val="0"/>
      <w:marRight w:val="0"/>
      <w:marTop w:val="0"/>
      <w:marBottom w:val="0"/>
      <w:divBdr>
        <w:top w:val="none" w:sz="0" w:space="0" w:color="auto"/>
        <w:left w:val="none" w:sz="0" w:space="0" w:color="auto"/>
        <w:bottom w:val="none" w:sz="0" w:space="0" w:color="auto"/>
        <w:right w:val="none" w:sz="0" w:space="0" w:color="auto"/>
      </w:divBdr>
    </w:div>
    <w:div w:id="1773284245">
      <w:bodyDiv w:val="1"/>
      <w:marLeft w:val="0"/>
      <w:marRight w:val="0"/>
      <w:marTop w:val="0"/>
      <w:marBottom w:val="0"/>
      <w:divBdr>
        <w:top w:val="none" w:sz="0" w:space="0" w:color="auto"/>
        <w:left w:val="none" w:sz="0" w:space="0" w:color="auto"/>
        <w:bottom w:val="none" w:sz="0" w:space="0" w:color="auto"/>
        <w:right w:val="none" w:sz="0" w:space="0" w:color="auto"/>
      </w:divBdr>
    </w:div>
    <w:div w:id="1786541133">
      <w:bodyDiv w:val="1"/>
      <w:marLeft w:val="0"/>
      <w:marRight w:val="0"/>
      <w:marTop w:val="0"/>
      <w:marBottom w:val="0"/>
      <w:divBdr>
        <w:top w:val="none" w:sz="0" w:space="0" w:color="auto"/>
        <w:left w:val="none" w:sz="0" w:space="0" w:color="auto"/>
        <w:bottom w:val="none" w:sz="0" w:space="0" w:color="auto"/>
        <w:right w:val="none" w:sz="0" w:space="0" w:color="auto"/>
      </w:divBdr>
    </w:div>
    <w:div w:id="1791514652">
      <w:bodyDiv w:val="1"/>
      <w:marLeft w:val="0"/>
      <w:marRight w:val="0"/>
      <w:marTop w:val="0"/>
      <w:marBottom w:val="0"/>
      <w:divBdr>
        <w:top w:val="none" w:sz="0" w:space="0" w:color="auto"/>
        <w:left w:val="none" w:sz="0" w:space="0" w:color="auto"/>
        <w:bottom w:val="none" w:sz="0" w:space="0" w:color="auto"/>
        <w:right w:val="none" w:sz="0" w:space="0" w:color="auto"/>
      </w:divBdr>
    </w:div>
    <w:div w:id="1889537337">
      <w:bodyDiv w:val="1"/>
      <w:marLeft w:val="0"/>
      <w:marRight w:val="0"/>
      <w:marTop w:val="0"/>
      <w:marBottom w:val="0"/>
      <w:divBdr>
        <w:top w:val="none" w:sz="0" w:space="0" w:color="auto"/>
        <w:left w:val="none" w:sz="0" w:space="0" w:color="auto"/>
        <w:bottom w:val="none" w:sz="0" w:space="0" w:color="auto"/>
        <w:right w:val="none" w:sz="0" w:space="0" w:color="auto"/>
      </w:divBdr>
    </w:div>
    <w:div w:id="1907759135">
      <w:bodyDiv w:val="1"/>
      <w:marLeft w:val="0"/>
      <w:marRight w:val="0"/>
      <w:marTop w:val="0"/>
      <w:marBottom w:val="0"/>
      <w:divBdr>
        <w:top w:val="none" w:sz="0" w:space="0" w:color="auto"/>
        <w:left w:val="none" w:sz="0" w:space="0" w:color="auto"/>
        <w:bottom w:val="none" w:sz="0" w:space="0" w:color="auto"/>
        <w:right w:val="none" w:sz="0" w:space="0" w:color="auto"/>
      </w:divBdr>
      <w:divsChild>
        <w:div w:id="876816269">
          <w:marLeft w:val="446"/>
          <w:marRight w:val="0"/>
          <w:marTop w:val="0"/>
          <w:marBottom w:val="80"/>
          <w:divBdr>
            <w:top w:val="none" w:sz="0" w:space="0" w:color="auto"/>
            <w:left w:val="none" w:sz="0" w:space="0" w:color="auto"/>
            <w:bottom w:val="none" w:sz="0" w:space="0" w:color="auto"/>
            <w:right w:val="none" w:sz="0" w:space="0" w:color="auto"/>
          </w:divBdr>
        </w:div>
        <w:div w:id="459226672">
          <w:marLeft w:val="446"/>
          <w:marRight w:val="0"/>
          <w:marTop w:val="0"/>
          <w:marBottom w:val="80"/>
          <w:divBdr>
            <w:top w:val="none" w:sz="0" w:space="0" w:color="auto"/>
            <w:left w:val="none" w:sz="0" w:space="0" w:color="auto"/>
            <w:bottom w:val="none" w:sz="0" w:space="0" w:color="auto"/>
            <w:right w:val="none" w:sz="0" w:space="0" w:color="auto"/>
          </w:divBdr>
        </w:div>
        <w:div w:id="1880504881">
          <w:marLeft w:val="446"/>
          <w:marRight w:val="0"/>
          <w:marTop w:val="0"/>
          <w:marBottom w:val="80"/>
          <w:divBdr>
            <w:top w:val="none" w:sz="0" w:space="0" w:color="auto"/>
            <w:left w:val="none" w:sz="0" w:space="0" w:color="auto"/>
            <w:bottom w:val="none" w:sz="0" w:space="0" w:color="auto"/>
            <w:right w:val="none" w:sz="0" w:space="0" w:color="auto"/>
          </w:divBdr>
        </w:div>
      </w:divsChild>
    </w:div>
    <w:div w:id="1914468540">
      <w:bodyDiv w:val="1"/>
      <w:marLeft w:val="0"/>
      <w:marRight w:val="0"/>
      <w:marTop w:val="0"/>
      <w:marBottom w:val="0"/>
      <w:divBdr>
        <w:top w:val="none" w:sz="0" w:space="0" w:color="auto"/>
        <w:left w:val="none" w:sz="0" w:space="0" w:color="auto"/>
        <w:bottom w:val="none" w:sz="0" w:space="0" w:color="auto"/>
        <w:right w:val="none" w:sz="0" w:space="0" w:color="auto"/>
      </w:divBdr>
    </w:div>
    <w:div w:id="1935244740">
      <w:bodyDiv w:val="1"/>
      <w:marLeft w:val="0"/>
      <w:marRight w:val="0"/>
      <w:marTop w:val="0"/>
      <w:marBottom w:val="0"/>
      <w:divBdr>
        <w:top w:val="none" w:sz="0" w:space="0" w:color="auto"/>
        <w:left w:val="none" w:sz="0" w:space="0" w:color="auto"/>
        <w:bottom w:val="none" w:sz="0" w:space="0" w:color="auto"/>
        <w:right w:val="none" w:sz="0" w:space="0" w:color="auto"/>
      </w:divBdr>
    </w:div>
    <w:div w:id="1944877837">
      <w:bodyDiv w:val="1"/>
      <w:marLeft w:val="0"/>
      <w:marRight w:val="0"/>
      <w:marTop w:val="0"/>
      <w:marBottom w:val="0"/>
      <w:divBdr>
        <w:top w:val="none" w:sz="0" w:space="0" w:color="auto"/>
        <w:left w:val="none" w:sz="0" w:space="0" w:color="auto"/>
        <w:bottom w:val="none" w:sz="0" w:space="0" w:color="auto"/>
        <w:right w:val="none" w:sz="0" w:space="0" w:color="auto"/>
      </w:divBdr>
    </w:div>
    <w:div w:id="1976713411">
      <w:bodyDiv w:val="1"/>
      <w:marLeft w:val="0"/>
      <w:marRight w:val="0"/>
      <w:marTop w:val="0"/>
      <w:marBottom w:val="0"/>
      <w:divBdr>
        <w:top w:val="none" w:sz="0" w:space="0" w:color="auto"/>
        <w:left w:val="none" w:sz="0" w:space="0" w:color="auto"/>
        <w:bottom w:val="none" w:sz="0" w:space="0" w:color="auto"/>
        <w:right w:val="none" w:sz="0" w:space="0" w:color="auto"/>
      </w:divBdr>
    </w:div>
    <w:div w:id="2010525685">
      <w:bodyDiv w:val="1"/>
      <w:marLeft w:val="0"/>
      <w:marRight w:val="0"/>
      <w:marTop w:val="0"/>
      <w:marBottom w:val="0"/>
      <w:divBdr>
        <w:top w:val="none" w:sz="0" w:space="0" w:color="auto"/>
        <w:left w:val="none" w:sz="0" w:space="0" w:color="auto"/>
        <w:bottom w:val="none" w:sz="0" w:space="0" w:color="auto"/>
        <w:right w:val="none" w:sz="0" w:space="0" w:color="auto"/>
      </w:divBdr>
    </w:div>
    <w:div w:id="2054424931">
      <w:bodyDiv w:val="1"/>
      <w:marLeft w:val="0"/>
      <w:marRight w:val="0"/>
      <w:marTop w:val="0"/>
      <w:marBottom w:val="0"/>
      <w:divBdr>
        <w:top w:val="none" w:sz="0" w:space="0" w:color="auto"/>
        <w:left w:val="none" w:sz="0" w:space="0" w:color="auto"/>
        <w:bottom w:val="none" w:sz="0" w:space="0" w:color="auto"/>
        <w:right w:val="none" w:sz="0" w:space="0" w:color="auto"/>
      </w:divBdr>
    </w:div>
    <w:div w:id="207527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B6F9F-1B7E-4222-A8A2-7C451D896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17</Pages>
  <Words>4499</Words>
  <Characters>25646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Tomines</dc:creator>
  <cp:lastModifiedBy>Jose Tomines</cp:lastModifiedBy>
  <cp:revision>6</cp:revision>
  <cp:lastPrinted>2015-05-19T05:58:00Z</cp:lastPrinted>
  <dcterms:created xsi:type="dcterms:W3CDTF">2019-01-21T01:06:00Z</dcterms:created>
  <dcterms:modified xsi:type="dcterms:W3CDTF">2019-01-21T04:01:00Z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-179883641</vt:i4>
  </property>
</Properties>
</file>