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13" w:rsidRDefault="002B0C13" w:rsidP="002B0C13">
      <w:pPr>
        <w:jc w:val="both"/>
      </w:pPr>
      <w:r>
        <w:t>White matter hyperintensities (WMH) are regions</w:t>
      </w:r>
      <w:bookmarkStart w:id="0" w:name="_GoBack"/>
      <w:bookmarkEnd w:id="0"/>
      <w:r>
        <w:t xml:space="preserve"> of increased pixel intensity</w:t>
      </w:r>
      <w:r>
        <w:t xml:space="preserve"> </w:t>
      </w:r>
      <w:r>
        <w:t>in T2-weighted MRI which are correlated with several neurodegenerative diseases.</w:t>
      </w:r>
      <w:r>
        <w:t xml:space="preserve"> </w:t>
      </w:r>
      <w:r>
        <w:t xml:space="preserve">Human segmentation of WMH is time </w:t>
      </w:r>
      <w:r>
        <w:t>c</w:t>
      </w:r>
      <w:r>
        <w:t>onsuming and inconsistent,</w:t>
      </w:r>
      <w:r>
        <w:t xml:space="preserve"> </w:t>
      </w:r>
      <w:r>
        <w:t>motivating automation of WMH segmentation.</w:t>
      </w:r>
    </w:p>
    <w:p w:rsidR="002B0C13" w:rsidRDefault="002B0C13" w:rsidP="002B0C13">
      <w:pPr>
        <w:jc w:val="both"/>
      </w:pPr>
      <w:r>
        <w:t>While many algorithms for this task have previously been proposed,</w:t>
      </w:r>
      <w:r>
        <w:t xml:space="preserve"> </w:t>
      </w:r>
      <w:r>
        <w:t xml:space="preserve">few have been validated on MRI from </w:t>
      </w:r>
      <w:proofErr w:type="gramStart"/>
      <w:r>
        <w:t>different sources</w:t>
      </w:r>
      <w:proofErr w:type="gramEnd"/>
      <w:r>
        <w:t>,</w:t>
      </w:r>
      <w:r>
        <w:t xml:space="preserve"> </w:t>
      </w:r>
      <w:r>
        <w:t>despite the sensitivity of most algorithms to source-specific image features.</w:t>
      </w:r>
    </w:p>
    <w:p w:rsidR="002B0C13" w:rsidRDefault="002B0C13" w:rsidP="002B0C13">
      <w:pPr>
        <w:jc w:val="both"/>
      </w:pPr>
      <w:r>
        <w:t>This thesis presents a segmentation algorithm called</w:t>
      </w:r>
      <w:r>
        <w:t xml:space="preserve"> “</w:t>
      </w:r>
      <w:r>
        <w:t>V</w:t>
      </w:r>
      <w:r>
        <w:t xml:space="preserve">oxel-Wise Logistic Regression” </w:t>
      </w:r>
      <w:r>
        <w:t>(VLR),</w:t>
      </w:r>
      <w:r>
        <w:t xml:space="preserve"> </w:t>
      </w:r>
      <w:r>
        <w:t>which provides both good interpretability and segmentation performance.</w:t>
      </w:r>
      <w:r>
        <w:t xml:space="preserve"> </w:t>
      </w:r>
      <w:r>
        <w:t>VLR uses FLAIR MRI to estimate the WMH class probability image using</w:t>
      </w:r>
      <w:r>
        <w:t xml:space="preserve"> </w:t>
      </w:r>
      <w:r>
        <w:t xml:space="preserve">spatially varying logistic parameters 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(x)</m:t>
        </m:r>
      </m:oMath>
      <w:r>
        <w:t>.</w:t>
      </w:r>
      <w:r>
        <w:t xml:space="preserve"> </w:t>
      </w:r>
      <w:r>
        <w:t xml:space="preserve">These </w:t>
      </w:r>
      <w:r>
        <w:t xml:space="preserve">“parameter images” </w:t>
      </w:r>
      <w:r>
        <w:t>also concisely summarize the model class discrimination.</w:t>
      </w:r>
    </w:p>
    <w:p w:rsidR="00330ADE" w:rsidRPr="002B0C13" w:rsidRDefault="002B0C13" w:rsidP="002B0C13">
      <w:pPr>
        <w:jc w:val="both"/>
      </w:pPr>
      <w:r>
        <w:t>Additionally, a validation framework called</w:t>
      </w:r>
      <w:r>
        <w:t xml:space="preserve"> “</w:t>
      </w:r>
      <w:r>
        <w:t>Leave-O</w:t>
      </w:r>
      <w:r>
        <w:t>ne-Source-Out Cross Validation”</w:t>
      </w:r>
      <w:r>
        <w:t xml:space="preserve"> (LOSO-CV) is introduced,</w:t>
      </w:r>
      <w:r>
        <w:t xml:space="preserve"> </w:t>
      </w:r>
      <w:r>
        <w:t>which provides more realistic estimation of model performance</w:t>
      </w:r>
      <w:r>
        <w:t xml:space="preserve"> on “never-before-seen”</w:t>
      </w:r>
      <w:r>
        <w:t xml:space="preserve"> MRI sources.</w:t>
      </w:r>
      <w:r>
        <w:t xml:space="preserve"> </w:t>
      </w:r>
      <w:r>
        <w:t>Segmentation performance of the VLR model under LOSO-CV</w:t>
      </w:r>
      <w:r>
        <w:t xml:space="preserve"> </w:t>
      </w:r>
      <w:r>
        <w:t>is presented using 96 open-source images from 7 MRI sources.</w:t>
      </w:r>
    </w:p>
    <w:sectPr w:rsidR="00330ADE" w:rsidRPr="002B0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13"/>
    <w:rsid w:val="002B0C13"/>
    <w:rsid w:val="00330ADE"/>
    <w:rsid w:val="006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B1B6A"/>
  <w14:defaultImageDpi w14:val="32767"/>
  <w15:chartTrackingRefBased/>
  <w15:docId w15:val="{9980CBCE-5298-4F52-9FAA-EC036AE3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Knight</dc:creator>
  <cp:keywords/>
  <dc:description/>
  <cp:lastModifiedBy>Jesse Knight</cp:lastModifiedBy>
  <cp:revision>1</cp:revision>
  <dcterms:created xsi:type="dcterms:W3CDTF">2018-01-02T22:29:00Z</dcterms:created>
  <dcterms:modified xsi:type="dcterms:W3CDTF">2018-01-02T22:33:00Z</dcterms:modified>
</cp:coreProperties>
</file>