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9EAF6" w14:textId="77777777" w:rsidR="00930B91" w:rsidRDefault="00024D61" w:rsidP="00930B91">
      <w:pPr>
        <w:pStyle w:val="ListParagraph"/>
        <w:numPr>
          <w:ilvl w:val="0"/>
          <w:numId w:val="2"/>
        </w:numPr>
      </w:pPr>
      <w:r>
        <w:t>Music and Theater had the most campaigns at 700 and 1393 respectively and they also had the most successful campai</w:t>
      </w:r>
      <w:r w:rsidR="008A31B9">
        <w:t>gns at 540 and 839 respectively.</w:t>
      </w:r>
    </w:p>
    <w:p w14:paraId="34D7AF2B" w14:textId="77777777" w:rsidR="00024D61" w:rsidRDefault="00024D61" w:rsidP="00024D61"/>
    <w:p w14:paraId="5167C941" w14:textId="77777777" w:rsidR="00024D61" w:rsidRDefault="00024D61" w:rsidP="00024D61">
      <w:pPr>
        <w:ind w:left="720"/>
      </w:pPr>
      <w:r>
        <w:t>Music had the best success rate out of all the categories</w:t>
      </w:r>
      <w:r w:rsidR="008A31B9">
        <w:t xml:space="preserve"> at 77%.</w:t>
      </w:r>
    </w:p>
    <w:p w14:paraId="15A0AB24" w14:textId="77777777" w:rsidR="00024D61" w:rsidRDefault="00024D61" w:rsidP="00024D61">
      <w:pPr>
        <w:pStyle w:val="ListParagraph"/>
      </w:pPr>
    </w:p>
    <w:p w14:paraId="4FD24677" w14:textId="77777777" w:rsidR="00024D61" w:rsidRDefault="00024D61" w:rsidP="00024D61">
      <w:pPr>
        <w:pStyle w:val="ListParagraph"/>
      </w:pPr>
      <w:r>
        <w:t xml:space="preserve">Plays </w:t>
      </w:r>
      <w:r w:rsidR="008A31B9">
        <w:t xml:space="preserve">was </w:t>
      </w:r>
      <w:r>
        <w:t>the most popular sub-category</w:t>
      </w:r>
      <w:r w:rsidR="008A31B9">
        <w:t xml:space="preserve"> with 694 successful campaigns and a total of 1066 campaigns.</w:t>
      </w:r>
    </w:p>
    <w:p w14:paraId="50E61A85" w14:textId="77777777" w:rsidR="00024D61" w:rsidRDefault="00024D61" w:rsidP="00024D61">
      <w:pPr>
        <w:ind w:left="720"/>
      </w:pPr>
    </w:p>
    <w:p w14:paraId="2694519C" w14:textId="77777777" w:rsidR="00930B91" w:rsidRDefault="00024D61" w:rsidP="00930B91">
      <w:pPr>
        <w:ind w:left="720"/>
      </w:pPr>
      <w:r>
        <w:t>Campaigns were most successful in the month of May</w:t>
      </w:r>
      <w:r w:rsidR="008A31B9">
        <w:t xml:space="preserve"> and least successful in December; campaigns failed the most in June and failed the least in April; campaigns were canceled the most in June and canceled the least in October.</w:t>
      </w:r>
    </w:p>
    <w:p w14:paraId="230B99BA" w14:textId="77777777" w:rsidR="00930B91" w:rsidRDefault="00930B91" w:rsidP="00930B91">
      <w:pPr>
        <w:ind w:left="720"/>
      </w:pPr>
    </w:p>
    <w:p w14:paraId="3BC7ADD9" w14:textId="71B3B2BA" w:rsidR="005910CD" w:rsidRDefault="00930B91" w:rsidP="005910CD">
      <w:pPr>
        <w:pStyle w:val="ListParagraph"/>
        <w:numPr>
          <w:ilvl w:val="0"/>
          <w:numId w:val="2"/>
        </w:numPr>
      </w:pPr>
      <w:r>
        <w:t xml:space="preserve">The categories can have a lot of </w:t>
      </w:r>
      <w:r w:rsidR="007A0E6B">
        <w:t xml:space="preserve">biases to them due to </w:t>
      </w:r>
      <w:r w:rsidR="00BC1A64">
        <w:t xml:space="preserve">the differences in peoples’ </w:t>
      </w:r>
      <w:r>
        <w:t xml:space="preserve">interests and preferences. </w:t>
      </w:r>
      <w:r w:rsidR="00F22CEA">
        <w:t>There is also biases due to different regions</w:t>
      </w:r>
      <w:r w:rsidR="00B450FB">
        <w:t>, cultures</w:t>
      </w:r>
      <w:r w:rsidR="00D720BD">
        <w:t>, etc</w:t>
      </w:r>
      <w:r w:rsidR="00F22CEA">
        <w:t xml:space="preserve">. Another limitation is that the </w:t>
      </w:r>
      <w:r w:rsidR="00D720BD">
        <w:t xml:space="preserve">dataset is too big as the </w:t>
      </w:r>
      <w:r w:rsidR="00F22CEA">
        <w:t>categories are not</w:t>
      </w:r>
      <w:r w:rsidR="00D720BD">
        <w:t xml:space="preserve"> fully</w:t>
      </w:r>
      <w:r w:rsidR="00F22CEA">
        <w:t xml:space="preserve"> related, so there is a lot of variance depending on the category. Also, some data categories do not have any statistics or are very limited as seen in the graphs</w:t>
      </w:r>
      <w:r w:rsidR="00D720BD">
        <w:t xml:space="preserve"> like journalism</w:t>
      </w:r>
      <w:r w:rsidR="00F22CEA">
        <w:t xml:space="preserve">. </w:t>
      </w:r>
    </w:p>
    <w:p w14:paraId="004527D0" w14:textId="77777777" w:rsidR="00F22CEA" w:rsidRDefault="00F22CEA" w:rsidP="00F22CEA"/>
    <w:p w14:paraId="766533D9" w14:textId="77777777" w:rsidR="005910CD" w:rsidRDefault="002B4145" w:rsidP="00930B91">
      <w:pPr>
        <w:pStyle w:val="ListParagraph"/>
        <w:numPr>
          <w:ilvl w:val="0"/>
          <w:numId w:val="2"/>
        </w:numPr>
      </w:pPr>
      <w:r>
        <w:t>Ot</w:t>
      </w:r>
      <w:r w:rsidR="005910CD">
        <w:t>her tables/graphs we can create:</w:t>
      </w:r>
    </w:p>
    <w:p w14:paraId="2382F9C1" w14:textId="77777777" w:rsidR="005910CD" w:rsidRDefault="005910CD" w:rsidP="005910CD">
      <w:pPr>
        <w:pStyle w:val="ListParagraph"/>
      </w:pPr>
    </w:p>
    <w:p w14:paraId="72B42692" w14:textId="0AC84020" w:rsidR="002B4145" w:rsidRDefault="005910CD" w:rsidP="005910CD">
      <w:pPr>
        <w:pStyle w:val="ListParagraph"/>
        <w:numPr>
          <w:ilvl w:val="1"/>
          <w:numId w:val="2"/>
        </w:numPr>
      </w:pPr>
      <w:r>
        <w:t>One is</w:t>
      </w:r>
      <w:r w:rsidR="002B4145">
        <w:t xml:space="preserve"> </w:t>
      </w:r>
      <w:r>
        <w:t>using the year of the campaigns in order to see when campaign categories were most successful, canceled or failed and to</w:t>
      </w:r>
      <w:r w:rsidR="00E65465">
        <w:t xml:space="preserve"> see if they trended upward each</w:t>
      </w:r>
      <w:r>
        <w:t xml:space="preserve"> year</w:t>
      </w:r>
      <w:r w:rsidR="00E65465">
        <w:t xml:space="preserve"> or downward depending on what wa</w:t>
      </w:r>
      <w:r>
        <w:t xml:space="preserve">s popular in the </w:t>
      </w:r>
      <w:r w:rsidR="00E65465">
        <w:t>year just like how trends vary</w:t>
      </w:r>
      <w:r>
        <w:t xml:space="preserve"> from year to year</w:t>
      </w:r>
      <w:r w:rsidR="00E65465">
        <w:t xml:space="preserve"> in today’s society</w:t>
      </w:r>
      <w:r>
        <w:t xml:space="preserve">. </w:t>
      </w:r>
    </w:p>
    <w:p w14:paraId="22DFA1E7" w14:textId="04DAB408" w:rsidR="00E65465" w:rsidRDefault="00F22CEA" w:rsidP="005910CD">
      <w:pPr>
        <w:pStyle w:val="ListParagraph"/>
        <w:numPr>
          <w:ilvl w:val="1"/>
          <w:numId w:val="2"/>
        </w:numPr>
      </w:pPr>
      <w:r>
        <w:t xml:space="preserve">Another one we can create is using the percent funded or the average donation to see which categories were well funded over others or </w:t>
      </w:r>
      <w:r w:rsidR="00BC1A64">
        <w:t>had more dollar amount from donations</w:t>
      </w:r>
      <w:r>
        <w:t xml:space="preserve">. </w:t>
      </w:r>
    </w:p>
    <w:p w14:paraId="55394AE8" w14:textId="78C5330D" w:rsidR="00BC1A64" w:rsidRDefault="00BC1A64" w:rsidP="005910CD">
      <w:pPr>
        <w:pStyle w:val="ListParagraph"/>
        <w:numPr>
          <w:ilvl w:val="1"/>
          <w:numId w:val="2"/>
        </w:numPr>
      </w:pPr>
      <w:r>
        <w:t xml:space="preserve">Another table or graph we can create is one with both the category and subcategory still together to see how much one category can be benefited when categorized with another category or potentially hurt and vice versa. </w:t>
      </w:r>
    </w:p>
    <w:p w14:paraId="7951901B" w14:textId="77777777" w:rsidR="006F139C" w:rsidRDefault="006F139C" w:rsidP="006F139C"/>
    <w:p w14:paraId="529B0F05" w14:textId="219C2156" w:rsidR="006F139C" w:rsidRDefault="006F139C" w:rsidP="006F139C">
      <w:r>
        <w:t>Jesse Yu</w:t>
      </w:r>
      <w:bookmarkStart w:id="0" w:name="_GoBack"/>
      <w:bookmarkEnd w:id="0"/>
    </w:p>
    <w:p w14:paraId="0438977E" w14:textId="77777777" w:rsidR="002B4145" w:rsidRDefault="002B4145" w:rsidP="002B4145"/>
    <w:p w14:paraId="0A187858" w14:textId="77777777" w:rsidR="002B4145" w:rsidRDefault="002B4145" w:rsidP="002B4145"/>
    <w:p w14:paraId="67CD8AF4" w14:textId="77777777" w:rsidR="002B4145" w:rsidRDefault="002B4145" w:rsidP="002B4145"/>
    <w:p w14:paraId="53589B51" w14:textId="77777777" w:rsidR="002B4145" w:rsidRDefault="002B4145" w:rsidP="002B4145"/>
    <w:p w14:paraId="094B42C1" w14:textId="77777777" w:rsidR="00024D61" w:rsidRDefault="00024D61" w:rsidP="00024D61">
      <w:pPr>
        <w:ind w:left="720"/>
      </w:pPr>
    </w:p>
    <w:p w14:paraId="274C8ECD" w14:textId="77777777" w:rsidR="00024D61" w:rsidRDefault="00024D61" w:rsidP="00024D61">
      <w:pPr>
        <w:ind w:left="720"/>
      </w:pPr>
    </w:p>
    <w:p w14:paraId="3F0F1A27" w14:textId="77777777" w:rsidR="00024D61" w:rsidRDefault="00024D61"/>
    <w:sectPr w:rsidR="00024D61" w:rsidSect="0082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55B1"/>
    <w:multiLevelType w:val="hybridMultilevel"/>
    <w:tmpl w:val="EC609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5739D"/>
    <w:multiLevelType w:val="hybridMultilevel"/>
    <w:tmpl w:val="27984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61"/>
    <w:rsid w:val="00024D61"/>
    <w:rsid w:val="002B4145"/>
    <w:rsid w:val="005910CD"/>
    <w:rsid w:val="006F139C"/>
    <w:rsid w:val="007A0E6B"/>
    <w:rsid w:val="00822E9C"/>
    <w:rsid w:val="008A31B9"/>
    <w:rsid w:val="00930B91"/>
    <w:rsid w:val="00B450FB"/>
    <w:rsid w:val="00BA2127"/>
    <w:rsid w:val="00BC1A64"/>
    <w:rsid w:val="00D720BD"/>
    <w:rsid w:val="00DB5A07"/>
    <w:rsid w:val="00E65465"/>
    <w:rsid w:val="00F2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2165A"/>
  <w15:chartTrackingRefBased/>
  <w15:docId w15:val="{F346C09C-1DD6-3B4E-A7D4-07CEB078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Yu</dc:creator>
  <cp:keywords/>
  <dc:description/>
  <cp:lastModifiedBy>Jesse Yu</cp:lastModifiedBy>
  <cp:revision>13</cp:revision>
  <dcterms:created xsi:type="dcterms:W3CDTF">2018-07-19T23:18:00Z</dcterms:created>
  <dcterms:modified xsi:type="dcterms:W3CDTF">2018-07-21T02:20:00Z</dcterms:modified>
</cp:coreProperties>
</file>