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6793" w:rsidRPr="00D21C07" w:rsidRDefault="00186793" w:rsidP="00186793">
      <w:pPr>
        <w:jc w:val="center"/>
        <w:rPr>
          <w:rFonts w:ascii="Times New Roman" w:hAnsi="Times New Roman" w:cs="Times New Roman"/>
          <w:b/>
          <w:color w:val="17365D" w:themeColor="text2" w:themeShade="BF"/>
          <w:sz w:val="28"/>
          <w:szCs w:val="28"/>
        </w:rPr>
      </w:pPr>
      <w:r>
        <w:rPr>
          <w:rFonts w:ascii="Times New Roman" w:hAnsi="Times New Roman" w:cs="Times New Roman"/>
          <w:b/>
          <w:color w:val="17365D" w:themeColor="text2" w:themeShade="BF"/>
          <w:sz w:val="28"/>
          <w:szCs w:val="28"/>
        </w:rPr>
        <w:t>Module 0</w:t>
      </w:r>
      <w:r w:rsidR="009B6DF8">
        <w:rPr>
          <w:rFonts w:ascii="Times New Roman" w:hAnsi="Times New Roman" w:cs="Times New Roman"/>
          <w:b/>
          <w:color w:val="17365D" w:themeColor="text2" w:themeShade="BF"/>
          <w:sz w:val="28"/>
          <w:szCs w:val="28"/>
        </w:rPr>
        <w:t>4</w:t>
      </w:r>
    </w:p>
    <w:p w:rsidR="009B6DF8" w:rsidRDefault="00186793" w:rsidP="009B6DF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21C07">
        <w:rPr>
          <w:rFonts w:ascii="Times New Roman" w:hAnsi="Times New Roman" w:cs="Times New Roman"/>
          <w:b/>
          <w:color w:val="17365D" w:themeColor="text2" w:themeShade="BF"/>
          <w:sz w:val="28"/>
          <w:szCs w:val="28"/>
        </w:rPr>
        <w:t>Aim</w:t>
      </w:r>
      <w:r w:rsidRPr="00D21C0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r w:rsidRPr="003335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B6DF8">
        <w:rPr>
          <w:rFonts w:ascii="Times New Roman" w:hAnsi="Times New Roman" w:cs="Times New Roman"/>
        </w:rPr>
        <w:t>Software as a Service</w:t>
      </w:r>
    </w:p>
    <w:p w:rsidR="009B6DF8" w:rsidRDefault="00186793" w:rsidP="009B6DF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21C07">
        <w:rPr>
          <w:rFonts w:ascii="Times New Roman" w:hAnsi="Times New Roman" w:cs="Times New Roman"/>
          <w:b/>
          <w:color w:val="17365D" w:themeColor="text2" w:themeShade="BF"/>
          <w:sz w:val="28"/>
          <w:szCs w:val="28"/>
        </w:rPr>
        <w:t>Objective:</w:t>
      </w:r>
      <w:r w:rsidRPr="003335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B6D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B6DF8">
        <w:rPr>
          <w:rFonts w:ascii="Times New Roman" w:hAnsi="Times New Roman" w:cs="Times New Roman"/>
        </w:rPr>
        <w:t>Understand on demand application delivery and Virtual desktop infrastructure.</w:t>
      </w:r>
    </w:p>
    <w:p w:rsidR="009B6DF8" w:rsidRPr="009B6DF8" w:rsidRDefault="009B6DF8" w:rsidP="009B6DF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B6DF8">
        <w:rPr>
          <w:rFonts w:ascii="Times New Roman" w:hAnsi="Times New Roman" w:cs="Times New Roman"/>
          <w:b/>
          <w:color w:val="17365D" w:themeColor="text2" w:themeShade="BF"/>
          <w:sz w:val="28"/>
          <w:szCs w:val="28"/>
        </w:rPr>
        <w:t xml:space="preserve">Technology: </w:t>
      </w:r>
      <w:r w:rsidRPr="009B6DF8">
        <w:rPr>
          <w:rFonts w:ascii="Times New Roman" w:hAnsi="Times New Roman" w:cs="Times New Roman"/>
        </w:rPr>
        <w:t>Ulteo</w:t>
      </w:r>
    </w:p>
    <w:p w:rsidR="00186793" w:rsidRPr="00D21C07" w:rsidRDefault="00186793" w:rsidP="009B6DF8">
      <w:pPr>
        <w:spacing w:line="360" w:lineRule="auto"/>
        <w:jc w:val="both"/>
        <w:rPr>
          <w:rFonts w:ascii="Times New Roman" w:hAnsi="Times New Roman" w:cs="Times New Roman"/>
          <w:b/>
          <w:color w:val="17365D" w:themeColor="text2" w:themeShade="BF"/>
          <w:sz w:val="28"/>
          <w:szCs w:val="28"/>
        </w:rPr>
      </w:pPr>
      <w:r w:rsidRPr="00D21C07">
        <w:rPr>
          <w:rFonts w:ascii="Times New Roman" w:hAnsi="Times New Roman" w:cs="Times New Roman"/>
          <w:b/>
          <w:color w:val="17365D" w:themeColor="text2" w:themeShade="BF"/>
          <w:sz w:val="28"/>
          <w:szCs w:val="28"/>
        </w:rPr>
        <w:t>Theory:</w:t>
      </w:r>
    </w:p>
    <w:p w:rsidR="00186793" w:rsidRDefault="00186793" w:rsidP="0018679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1D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Ulteo Open Virtual Desktop (OVD) is a delivery platform that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provides on-demand access to private and public cloud hosted virtual desktops and supports </w:t>
      </w:r>
      <w:r w:rsidRPr="00E71D52">
        <w:rPr>
          <w:rFonts w:ascii="Times New Roman" w:hAnsi="Times New Roman" w:cs="Times New Roman"/>
          <w:color w:val="000000" w:themeColor="text1"/>
          <w:sz w:val="24"/>
          <w:szCs w:val="24"/>
        </w:rPr>
        <w:t>Windows Remote Desktop Services and Linux hosted desktop and application sessions. OVD enables organizations to integrate and seamlessly deliver them as a secure service to clients based on Windows, Linux, MacOS, Android and IOS platforms.</w:t>
      </w:r>
      <w:r w:rsidRPr="0013221D">
        <w:t xml:space="preserve"> </w:t>
      </w:r>
      <w:r w:rsidRPr="0013221D">
        <w:rPr>
          <w:rFonts w:ascii="Times New Roman" w:hAnsi="Times New Roman" w:cs="Times New Roman"/>
          <w:color w:val="000000" w:themeColor="text1"/>
          <w:sz w:val="24"/>
          <w:szCs w:val="24"/>
        </w:rPr>
        <w:t>The challenge for IT is to deli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ver solutions that satisfy the increasing newly technological demands </w:t>
      </w:r>
      <w:r w:rsidRPr="0013221D">
        <w:rPr>
          <w:rFonts w:ascii="Times New Roman" w:hAnsi="Times New Roman" w:cs="Times New Roman"/>
          <w:color w:val="000000" w:themeColor="text1"/>
          <w:sz w:val="24"/>
          <w:szCs w:val="24"/>
        </w:rPr>
        <w:t>within their existing budget.</w:t>
      </w:r>
      <w:r>
        <w:t xml:space="preserve"> </w:t>
      </w:r>
      <w:r w:rsidRPr="0013221D">
        <w:rPr>
          <w:rFonts w:ascii="Times New Roman" w:hAnsi="Times New Roman" w:cs="Times New Roman"/>
          <w:color w:val="000000" w:themeColor="text1"/>
          <w:sz w:val="24"/>
          <w:szCs w:val="24"/>
        </w:rPr>
        <w:t>Ulteo helps organizations respond to these challenges by providing a scalable and powerful infrastructure that enables IT to transform the way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221D">
        <w:rPr>
          <w:rFonts w:ascii="Times New Roman" w:hAnsi="Times New Roman" w:cs="Times New Roman"/>
          <w:color w:val="000000" w:themeColor="text1"/>
          <w:sz w:val="24"/>
          <w:szCs w:val="24"/>
        </w:rPr>
        <w:t>it delivers and manages desktops and applications helping the business to reduce the complexity and overheads associated with traditional delivery methods.</w:t>
      </w:r>
    </w:p>
    <w:p w:rsidR="00186793" w:rsidRPr="00C73AA3" w:rsidRDefault="00186793" w:rsidP="00186793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73AA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Key Benefits </w:t>
      </w:r>
    </w:p>
    <w:p w:rsidR="00186793" w:rsidRPr="0013221D" w:rsidRDefault="00186793" w:rsidP="001867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221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Transform IT Delivery</w:t>
      </w:r>
      <w:r w:rsidRPr="001322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</w:p>
    <w:p w:rsidR="00186793" w:rsidRPr="0013221D" w:rsidRDefault="00186793" w:rsidP="00186793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221D">
        <w:rPr>
          <w:rFonts w:ascii="Times New Roman" w:hAnsi="Times New Roman" w:cs="Times New Roman"/>
          <w:color w:val="000000" w:themeColor="text1"/>
          <w:sz w:val="24"/>
          <w:szCs w:val="24"/>
        </w:rPr>
        <w:t>Deliver hosted virtual desktops and applications on-demand.</w:t>
      </w:r>
    </w:p>
    <w:p w:rsidR="00186793" w:rsidRPr="0013221D" w:rsidRDefault="00186793" w:rsidP="001867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221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Reduce Complexity:</w:t>
      </w:r>
      <w:r w:rsidRPr="001322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86793" w:rsidRPr="0013221D" w:rsidRDefault="00186793" w:rsidP="00186793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221D">
        <w:rPr>
          <w:rFonts w:ascii="Times New Roman" w:hAnsi="Times New Roman" w:cs="Times New Roman"/>
          <w:color w:val="000000" w:themeColor="text1"/>
          <w:sz w:val="24"/>
          <w:szCs w:val="24"/>
        </w:rPr>
        <w:t>Simplify the process of desktop and application management and delivery.</w:t>
      </w:r>
    </w:p>
    <w:p w:rsidR="00186793" w:rsidRPr="0013221D" w:rsidRDefault="00186793" w:rsidP="001867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221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Lower Costs:</w:t>
      </w:r>
      <w:r w:rsidRPr="001322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86793" w:rsidRPr="0013221D" w:rsidRDefault="00186793" w:rsidP="00186793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221D">
        <w:rPr>
          <w:rFonts w:ascii="Times New Roman" w:hAnsi="Times New Roman" w:cs="Times New Roman"/>
          <w:color w:val="000000" w:themeColor="text1"/>
          <w:sz w:val="24"/>
          <w:szCs w:val="24"/>
        </w:rPr>
        <w:t>Reduced complexity leads to lower infrastructure costs. In addition Ulteo provides perpetual license free affordable software subscription plans.</w:t>
      </w:r>
    </w:p>
    <w:p w:rsidR="00186793" w:rsidRDefault="00186793" w:rsidP="0018679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221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Platform Features</w:t>
      </w:r>
      <w:r w:rsidRPr="001322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86793" w:rsidRPr="0013221D" w:rsidRDefault="00186793" w:rsidP="0018679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221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Open Architecture</w:t>
      </w:r>
      <w:r w:rsidRPr="001322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Open source, open architecture, cross platform with Windows and Linux support, open to integration and perpetual license free!</w:t>
      </w:r>
    </w:p>
    <w:p w:rsidR="00186793" w:rsidRPr="0013221D" w:rsidRDefault="00186793" w:rsidP="0018679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21D">
        <w:rPr>
          <w:rFonts w:ascii="Times New Roman" w:hAnsi="Times New Roman" w:cs="Times New Roman"/>
          <w:b/>
          <w:sz w:val="24"/>
          <w:szCs w:val="24"/>
        </w:rPr>
        <w:t>Simplicity</w:t>
      </w:r>
      <w:r w:rsidRPr="0013221D">
        <w:rPr>
          <w:rFonts w:ascii="Times New Roman" w:hAnsi="Times New Roman" w:cs="Times New Roman"/>
          <w:sz w:val="24"/>
          <w:szCs w:val="24"/>
        </w:rPr>
        <w:t xml:space="preserve"> - Feature rich and flexible platform with an easy-to-use seamless user experience</w:t>
      </w:r>
    </w:p>
    <w:p w:rsidR="00186793" w:rsidRPr="0013221D" w:rsidRDefault="00186793" w:rsidP="0018679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21D">
        <w:rPr>
          <w:rFonts w:ascii="Times New Roman" w:hAnsi="Times New Roman" w:cs="Times New Roman"/>
          <w:b/>
          <w:sz w:val="24"/>
          <w:szCs w:val="24"/>
        </w:rPr>
        <w:t>Scalability</w:t>
      </w:r>
      <w:r w:rsidRPr="0013221D">
        <w:rPr>
          <w:rFonts w:ascii="Times New Roman" w:hAnsi="Times New Roman" w:cs="Times New Roman"/>
          <w:sz w:val="24"/>
          <w:szCs w:val="24"/>
        </w:rPr>
        <w:t xml:space="preserve"> - The OVD architecture has been designed for performance and scalability incorporating advanced server load balancing. Performance tuning and </w:t>
      </w:r>
      <w:r w:rsidRPr="0013221D">
        <w:rPr>
          <w:rFonts w:ascii="Times New Roman" w:hAnsi="Times New Roman" w:cs="Times New Roman"/>
          <w:sz w:val="24"/>
          <w:szCs w:val="24"/>
        </w:rPr>
        <w:lastRenderedPageBreak/>
        <w:t>comprehensive testing of Windows and Linux application servers ensures efficient load handling and directory management.</w:t>
      </w:r>
    </w:p>
    <w:p w:rsidR="00186793" w:rsidRPr="008D6DAA" w:rsidRDefault="00186793" w:rsidP="0018679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221D">
        <w:rPr>
          <w:rFonts w:ascii="Times New Roman" w:hAnsi="Times New Roman" w:cs="Times New Roman"/>
          <w:b/>
          <w:sz w:val="24"/>
          <w:szCs w:val="24"/>
        </w:rPr>
        <w:t>Hi-Def Delivery</w:t>
      </w:r>
      <w:r w:rsidRPr="0013221D">
        <w:rPr>
          <w:rFonts w:ascii="Times New Roman" w:hAnsi="Times New Roman" w:cs="Times New Roman"/>
          <w:sz w:val="24"/>
          <w:szCs w:val="24"/>
        </w:rPr>
        <w:t xml:space="preserve"> - The UxDA display protocol has been developed to deliver a rich user experience that parallels that of a local PC and supports the use of local peripherals such as printers and storage while being Microsoft RDP compatible.</w:t>
      </w:r>
    </w:p>
    <w:p w:rsidR="00186793" w:rsidRDefault="00186793" w:rsidP="00186793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Procedure:</w:t>
      </w:r>
    </w:p>
    <w:p w:rsidR="00186793" w:rsidRPr="002C3BAE" w:rsidRDefault="00186793" w:rsidP="00186793">
      <w:pPr>
        <w:rPr>
          <w:rFonts w:ascii="Times New Roman" w:eastAsia="Times New Roman" w:hAnsi="Times New Roman" w:cs="Times New Roman"/>
          <w:sz w:val="24"/>
          <w:szCs w:val="24"/>
        </w:rPr>
      </w:pPr>
      <w:r w:rsidRPr="002C3BAE">
        <w:rPr>
          <w:rFonts w:ascii="Times New Roman" w:eastAsia="Times New Roman" w:hAnsi="Times New Roman" w:cs="Times New Roman"/>
          <w:sz w:val="24"/>
          <w:szCs w:val="24"/>
        </w:rPr>
        <w:t xml:space="preserve">OVD Virtual appliance works with both on VMware or VirtualBox. For easy setup, use a DHCP network with a bridged interface on your host machine configuration. </w:t>
      </w:r>
    </w:p>
    <w:p w:rsidR="00186793" w:rsidRPr="002C3BAE" w:rsidRDefault="00186793" w:rsidP="00186793">
      <w:pPr>
        <w:rPr>
          <w:rFonts w:ascii="Times New Roman" w:eastAsia="Times New Roman" w:hAnsi="Times New Roman" w:cs="Times New Roman"/>
          <w:sz w:val="24"/>
          <w:szCs w:val="24"/>
        </w:rPr>
      </w:pPr>
      <w:r w:rsidRPr="002C3BAE">
        <w:rPr>
          <w:rFonts w:ascii="Times New Roman" w:eastAsia="Times New Roman" w:hAnsi="Times New Roman" w:cs="Times New Roman"/>
          <w:sz w:val="24"/>
          <w:szCs w:val="24"/>
        </w:rPr>
        <w:t>Following are the steps to use the Ulteo Open Virtual Desktop "Web Client", its capabilities and how to launch Ulteo OVD sessions using a web client:</w:t>
      </w:r>
    </w:p>
    <w:p w:rsidR="00186793" w:rsidRPr="002C3BAE" w:rsidRDefault="00186793" w:rsidP="00186793">
      <w:pPr>
        <w:rPr>
          <w:rFonts w:ascii="Times New Roman" w:eastAsia="Times New Roman" w:hAnsi="Times New Roman" w:cs="Times New Roman"/>
          <w:sz w:val="24"/>
          <w:szCs w:val="24"/>
        </w:rPr>
      </w:pPr>
      <w:r w:rsidRPr="002C3BAE">
        <w:rPr>
          <w:rFonts w:ascii="Times New Roman" w:eastAsia="Times New Roman" w:hAnsi="Times New Roman" w:cs="Times New Roman"/>
          <w:sz w:val="24"/>
          <w:szCs w:val="24"/>
        </w:rPr>
        <w:t>Step 1: Open VMware.</w:t>
      </w:r>
    </w:p>
    <w:p w:rsidR="00186793" w:rsidRPr="002C3BAE" w:rsidRDefault="00186793" w:rsidP="00186793">
      <w:pPr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hAnsi="Times New Roman" w:cs="Times New Roman"/>
          <w:sz w:val="24"/>
          <w:szCs w:val="24"/>
        </w:rPr>
        <w:object w:dxaOrig="6032" w:dyaOrig="4893">
          <v:rect id="rectole0000000014" o:spid="_x0000_i1025" style="width:302.05pt;height:244.15pt" o:ole="" o:preferrelative="t" stroked="f">
            <v:imagedata r:id="rId7" o:title=""/>
          </v:rect>
          <o:OLEObject Type="Embed" ProgID="StaticMetafile" ShapeID="rectole0000000014" DrawAspect="Content" ObjectID="_1645530047" r:id="rId8"/>
        </w:object>
      </w:r>
    </w:p>
    <w:p w:rsidR="00186793" w:rsidRDefault="00186793" w:rsidP="0018679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86793" w:rsidRPr="002C3BAE" w:rsidRDefault="00186793" w:rsidP="00186793">
      <w:pPr>
        <w:rPr>
          <w:rFonts w:ascii="Times New Roman" w:eastAsia="Times New Roman" w:hAnsi="Times New Roman" w:cs="Times New Roman"/>
          <w:sz w:val="24"/>
          <w:szCs w:val="24"/>
        </w:rPr>
      </w:pPr>
      <w:r w:rsidRPr="002C3BAE">
        <w:rPr>
          <w:rFonts w:ascii="Times New Roman" w:eastAsia="Times New Roman" w:hAnsi="Times New Roman" w:cs="Times New Roman"/>
          <w:sz w:val="24"/>
          <w:szCs w:val="24"/>
        </w:rPr>
        <w:t>Step 2: Import OVA file into VMware.</w:t>
      </w:r>
    </w:p>
    <w:p w:rsidR="00186793" w:rsidRPr="002C3BAE" w:rsidRDefault="00186793" w:rsidP="00186793">
      <w:pPr>
        <w:rPr>
          <w:rFonts w:ascii="Times New Roman" w:eastAsia="Calibri" w:hAnsi="Times New Roman" w:cs="Times New Roman"/>
          <w:sz w:val="24"/>
          <w:szCs w:val="24"/>
        </w:rPr>
      </w:pPr>
    </w:p>
    <w:p w:rsidR="00186793" w:rsidRPr="002C3BAE" w:rsidRDefault="00186793" w:rsidP="00186793">
      <w:pPr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hAnsi="Times New Roman" w:cs="Times New Roman"/>
          <w:sz w:val="24"/>
          <w:szCs w:val="24"/>
        </w:rPr>
        <w:object w:dxaOrig="7944" w:dyaOrig="6061">
          <v:rect id="rectole0000000015" o:spid="_x0000_i1026" style="width:397.25pt;height:302.9pt" o:ole="" o:preferrelative="t" stroked="f">
            <v:imagedata r:id="rId9" o:title=""/>
          </v:rect>
          <o:OLEObject Type="Embed" ProgID="StaticMetafile" ShapeID="rectole0000000015" DrawAspect="Content" ObjectID="_1645530048" r:id="rId10"/>
        </w:object>
      </w:r>
    </w:p>
    <w:p w:rsidR="00186793" w:rsidRPr="002C3BAE" w:rsidRDefault="00186793" w:rsidP="00186793">
      <w:pPr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hAnsi="Times New Roman" w:cs="Times New Roman"/>
          <w:sz w:val="24"/>
          <w:szCs w:val="24"/>
        </w:rPr>
        <w:object w:dxaOrig="7418" w:dyaOrig="5901">
          <v:rect id="rectole0000000016" o:spid="_x0000_i1027" style="width:371.6pt;height:294.6pt" o:ole="" o:preferrelative="t" stroked="f">
            <v:imagedata r:id="rId11" o:title=""/>
          </v:rect>
          <o:OLEObject Type="Embed" ProgID="StaticMetafile" ShapeID="rectole0000000016" DrawAspect="Content" ObjectID="_1645530049" r:id="rId12"/>
        </w:object>
      </w:r>
    </w:p>
    <w:p w:rsidR="00186793" w:rsidRDefault="00186793" w:rsidP="00186793">
      <w:pPr>
        <w:tabs>
          <w:tab w:val="left" w:pos="1105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186793" w:rsidRPr="002C3BAE" w:rsidRDefault="00186793" w:rsidP="00186793">
      <w:pPr>
        <w:tabs>
          <w:tab w:val="left" w:pos="1105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2C3BAE">
        <w:rPr>
          <w:rFonts w:ascii="Times New Roman" w:eastAsia="Times New Roman" w:hAnsi="Times New Roman" w:cs="Times New Roman"/>
          <w:sz w:val="24"/>
          <w:szCs w:val="24"/>
        </w:rPr>
        <w:t>Step 3: Running the virtual appliance.</w:t>
      </w:r>
    </w:p>
    <w:p w:rsidR="00186793" w:rsidRPr="002C3BAE" w:rsidRDefault="008D3EF7" w:rsidP="00186793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4050" cy="3771900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6793" w:rsidRPr="002C3BAE" w:rsidRDefault="00186793" w:rsidP="00186793">
      <w:pPr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eastAsia="Calibri" w:hAnsi="Times New Roman" w:cs="Times New Roman"/>
          <w:sz w:val="24"/>
          <w:szCs w:val="24"/>
        </w:rPr>
        <w:t xml:space="preserve">Step 4 : Open a we browser and access URL provided by ulteo-appliance. Here it is: </w:t>
      </w:r>
      <w:hyperlink r:id="rId14">
        <w:r w:rsidRPr="002C3BAE">
          <w:rPr>
            <w:rFonts w:ascii="Times New Roman" w:eastAsia="Calibri" w:hAnsi="Times New Roman" w:cs="Times New Roman"/>
            <w:color w:val="0000FF"/>
            <w:sz w:val="24"/>
            <w:szCs w:val="24"/>
            <w:u w:val="single"/>
          </w:rPr>
          <w:t>http://10.42.1.161</w:t>
        </w:r>
      </w:hyperlink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hAnsi="Times New Roman" w:cs="Times New Roman"/>
          <w:sz w:val="24"/>
          <w:szCs w:val="24"/>
        </w:rPr>
        <w:object w:dxaOrig="7893" w:dyaOrig="6444">
          <v:rect id="rectole0000000018" o:spid="_x0000_i1028" style="width:353.4pt;height:272.3pt" o:ole="" o:preferrelative="t" stroked="f">
            <v:imagedata r:id="rId15" o:title=""/>
          </v:rect>
          <o:OLEObject Type="Embed" ProgID="StaticMetafile" ShapeID="rectole0000000018" DrawAspect="Content" ObjectID="_1645530050" r:id="rId16"/>
        </w:object>
      </w:r>
    </w:p>
    <w:p w:rsidR="00186793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eastAsia="Calibri" w:hAnsi="Times New Roman" w:cs="Times New Roman"/>
          <w:sz w:val="24"/>
          <w:szCs w:val="24"/>
        </w:rPr>
        <w:lastRenderedPageBreak/>
        <w:t>Step 5: Open the Administration Console, with username admin and password admin</w:t>
      </w: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hAnsi="Times New Roman" w:cs="Times New Roman"/>
          <w:sz w:val="24"/>
          <w:szCs w:val="24"/>
        </w:rPr>
        <w:object w:dxaOrig="8019" w:dyaOrig="4508">
          <v:rect id="rectole0000000019" o:spid="_x0000_i1029" style="width:401.4pt;height:225.95pt" o:ole="" o:preferrelative="t" stroked="f">
            <v:imagedata r:id="rId17" o:title=""/>
          </v:rect>
          <o:OLEObject Type="Embed" ProgID="StaticMetafile" ShapeID="rectole0000000019" DrawAspect="Content" ObjectID="_1645530051" r:id="rId18"/>
        </w:object>
      </w: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eastAsia="Calibri" w:hAnsi="Times New Roman" w:cs="Times New Roman"/>
          <w:sz w:val="24"/>
          <w:szCs w:val="24"/>
        </w:rPr>
        <w:t>Step 6: Figure shows Home page of the Administration console. Edit the General configuration here.</w:t>
      </w: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hAnsi="Times New Roman" w:cs="Times New Roman"/>
          <w:sz w:val="24"/>
          <w:szCs w:val="24"/>
        </w:rPr>
        <w:object w:dxaOrig="8564" w:dyaOrig="4815">
          <v:rect id="rectole0000000020" o:spid="_x0000_i1030" style="width:428.7pt;height:240.85pt" o:ole="" o:preferrelative="t" stroked="f">
            <v:imagedata r:id="rId19" o:title=""/>
          </v:rect>
          <o:OLEObject Type="Embed" ProgID="StaticMetafile" ShapeID="rectole0000000020" DrawAspect="Content" ObjectID="_1645530052" r:id="rId20"/>
        </w:object>
      </w: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hAnsi="Times New Roman" w:cs="Times New Roman"/>
          <w:sz w:val="24"/>
          <w:szCs w:val="24"/>
        </w:rPr>
        <w:object w:dxaOrig="8700" w:dyaOrig="4890">
          <v:rect id="rectole0000000021" o:spid="_x0000_i1031" style="width:434.5pt;height:244.15pt" o:ole="" o:preferrelative="t" stroked="f">
            <v:imagedata r:id="rId21" o:title=""/>
          </v:rect>
          <o:OLEObject Type="Embed" ProgID="StaticMetafile" ShapeID="rectole0000000021" DrawAspect="Content" ObjectID="_1645530053" r:id="rId22"/>
        </w:object>
      </w: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eastAsia="Calibri" w:hAnsi="Times New Roman" w:cs="Times New Roman"/>
          <w:sz w:val="24"/>
          <w:szCs w:val="24"/>
        </w:rPr>
        <w:t>Step 7: To add user using Administration Console.</w:t>
      </w: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eastAsia="Calibri" w:hAnsi="Times New Roman" w:cs="Times New Roman"/>
          <w:sz w:val="24"/>
          <w:szCs w:val="24"/>
        </w:rPr>
        <w:t>Note: Only 15 users are displayed by default. To view newly created user, we can delete few names from the existing list.</w:t>
      </w: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hAnsi="Times New Roman" w:cs="Times New Roman"/>
          <w:sz w:val="24"/>
          <w:szCs w:val="24"/>
        </w:rPr>
        <w:object w:dxaOrig="6159" w:dyaOrig="5025">
          <v:rect id="rectole0000000022" o:spid="_x0000_i1032" style="width:307.85pt;height:251.6pt" o:ole="" o:preferrelative="t" stroked="f">
            <v:imagedata r:id="rId23" o:title=""/>
          </v:rect>
          <o:OLEObject Type="Embed" ProgID="StaticMetafile" ShapeID="rectole0000000022" DrawAspect="Content" ObjectID="_1645530054" r:id="rId24"/>
        </w:object>
      </w:r>
      <w:r w:rsidRPr="002C3BA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186793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</w:p>
    <w:p w:rsidR="00186793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</w:p>
    <w:p w:rsidR="00186793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</w:p>
    <w:p w:rsidR="00186793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eastAsia="Calibri" w:hAnsi="Times New Roman" w:cs="Times New Roman"/>
          <w:sz w:val="24"/>
          <w:szCs w:val="24"/>
        </w:rPr>
        <w:lastRenderedPageBreak/>
        <w:t>Step 8: Create User group.</w:t>
      </w: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hAnsi="Times New Roman" w:cs="Times New Roman"/>
          <w:sz w:val="24"/>
          <w:szCs w:val="24"/>
        </w:rPr>
        <w:object w:dxaOrig="8498" w:dyaOrig="4778">
          <v:rect id="rectole0000000023" o:spid="_x0000_i1033" style="width:425.4pt;height:239.15pt" o:ole="" o:preferrelative="t" stroked="f">
            <v:imagedata r:id="rId25" o:title=""/>
          </v:rect>
          <o:OLEObject Type="Embed" ProgID="StaticMetafile" ShapeID="rectole0000000023" DrawAspect="Content" ObjectID="_1645530055" r:id="rId26"/>
        </w:object>
      </w: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eastAsia="Calibri" w:hAnsi="Times New Roman" w:cs="Times New Roman"/>
          <w:sz w:val="24"/>
          <w:szCs w:val="24"/>
        </w:rPr>
        <w:t>Step 9: Add users to the newly created groups.</w:t>
      </w: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eastAsia="Calibri" w:hAnsi="Times New Roman" w:cs="Times New Roman"/>
          <w:sz w:val="24"/>
          <w:szCs w:val="24"/>
        </w:rPr>
        <w:t>Note: Use the "Add to this server" button to add the groups to the server.</w:t>
      </w: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hAnsi="Times New Roman" w:cs="Times New Roman"/>
          <w:sz w:val="24"/>
          <w:szCs w:val="24"/>
        </w:rPr>
        <w:object w:dxaOrig="8751" w:dyaOrig="4919">
          <v:rect id="rectole0000000024" o:spid="_x0000_i1034" style="width:436.95pt;height:245.8pt" o:ole="" o:preferrelative="t" stroked="f">
            <v:imagedata r:id="rId27" o:title=""/>
          </v:rect>
          <o:OLEObject Type="Embed" ProgID="StaticMetafile" ShapeID="rectole0000000024" DrawAspect="Content" ObjectID="_1645530056" r:id="rId28"/>
        </w:object>
      </w: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</w:p>
    <w:p w:rsidR="00186793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</w:p>
    <w:p w:rsidR="00186793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</w:p>
    <w:p w:rsidR="00186793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Step </w:t>
      </w:r>
      <w:r>
        <w:rPr>
          <w:rFonts w:ascii="Times New Roman" w:eastAsia="Calibri" w:hAnsi="Times New Roman" w:cs="Times New Roman"/>
          <w:sz w:val="24"/>
          <w:szCs w:val="24"/>
        </w:rPr>
        <w:t>10</w:t>
      </w:r>
      <w:r w:rsidRPr="002C3BAE">
        <w:rPr>
          <w:rFonts w:ascii="Times New Roman" w:eastAsia="Calibri" w:hAnsi="Times New Roman" w:cs="Times New Roman"/>
          <w:sz w:val="24"/>
          <w:szCs w:val="24"/>
        </w:rPr>
        <w:t>: Create Shared folder and assign the folder to the particular group.</w:t>
      </w: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hAnsi="Times New Roman" w:cs="Times New Roman"/>
          <w:sz w:val="24"/>
          <w:szCs w:val="24"/>
        </w:rPr>
        <w:object w:dxaOrig="8857" w:dyaOrig="4979">
          <v:rect id="rectole0000000025" o:spid="_x0000_i1035" style="width:443.6pt;height:249.1pt" o:ole="" o:preferrelative="t" stroked="f">
            <v:imagedata r:id="rId29" o:title=""/>
          </v:rect>
          <o:OLEObject Type="Embed" ProgID="StaticMetafile" ShapeID="rectole0000000025" DrawAspect="Content" ObjectID="_1645530057" r:id="rId30"/>
        </w:object>
      </w: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eastAsia="Calibri" w:hAnsi="Times New Roman" w:cs="Times New Roman"/>
          <w:sz w:val="24"/>
          <w:szCs w:val="24"/>
        </w:rPr>
        <w:t>Note: You can view the shared folder by accessing User console from the home screen</w:t>
      </w: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eastAsia="Calibri" w:hAnsi="Times New Roman" w:cs="Times New Roman"/>
          <w:sz w:val="24"/>
          <w:szCs w:val="24"/>
        </w:rPr>
        <w:t>Step 1</w:t>
      </w:r>
      <w:r>
        <w:rPr>
          <w:rFonts w:ascii="Times New Roman" w:eastAsia="Calibri" w:hAnsi="Times New Roman" w:cs="Times New Roman"/>
          <w:sz w:val="24"/>
          <w:szCs w:val="24"/>
        </w:rPr>
        <w:t>1</w:t>
      </w:r>
      <w:r w:rsidRPr="002C3BAE">
        <w:rPr>
          <w:rFonts w:ascii="Times New Roman" w:eastAsia="Calibri" w:hAnsi="Times New Roman" w:cs="Times New Roman"/>
          <w:sz w:val="24"/>
          <w:szCs w:val="24"/>
        </w:rPr>
        <w:t>: To create a staic application, install the application package. For example: vlc player.</w:t>
      </w: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eastAsia="Calibri" w:hAnsi="Times New Roman" w:cs="Times New Roman"/>
          <w:sz w:val="24"/>
          <w:szCs w:val="24"/>
        </w:rPr>
        <w:t>a. Open Ulteo-ovd-appliance console and login as ulteo and password ulteo.</w:t>
      </w:r>
    </w:p>
    <w:p w:rsidR="00186793" w:rsidRPr="002C3BAE" w:rsidRDefault="008D3EF7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4050" cy="377190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6793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eastAsia="Calibri" w:hAnsi="Times New Roman" w:cs="Times New Roman"/>
          <w:sz w:val="24"/>
          <w:szCs w:val="24"/>
        </w:rPr>
        <w:lastRenderedPageBreak/>
        <w:t>b.  Select root console and install the package using sudo apt-get install vlc</w:t>
      </w:r>
    </w:p>
    <w:p w:rsidR="008D3EF7" w:rsidRPr="002C3BAE" w:rsidRDefault="008D3EF7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466590" cy="2294890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90" cy="2294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6793" w:rsidRPr="002C3BAE" w:rsidRDefault="008D3EF7" w:rsidP="00186793">
      <w:pPr>
        <w:tabs>
          <w:tab w:val="left" w:pos="8820"/>
        </w:tabs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sudo apt-get install vlc</w:t>
      </w:r>
    </w:p>
    <w:p w:rsidR="00186793" w:rsidRPr="002C3BAE" w:rsidRDefault="008D3EF7" w:rsidP="00186793">
      <w:pPr>
        <w:tabs>
          <w:tab w:val="left" w:pos="8820"/>
        </w:tabs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048250" cy="2800856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800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6793" w:rsidRPr="002C3BAE" w:rsidRDefault="00186793" w:rsidP="00186793">
      <w:pPr>
        <w:tabs>
          <w:tab w:val="left" w:pos="8820"/>
        </w:tabs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186793" w:rsidRPr="002C3BAE" w:rsidRDefault="008D3EF7" w:rsidP="00186793">
      <w:pPr>
        <w:tabs>
          <w:tab w:val="left" w:pos="8820"/>
        </w:tabs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029200" cy="2794930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94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eastAsia="Calibri" w:hAnsi="Times New Roman" w:cs="Times New Roman"/>
          <w:sz w:val="24"/>
          <w:szCs w:val="24"/>
        </w:rPr>
        <w:t>c. Go back to Administration console and add the static application (eg. vlc player)</w:t>
      </w: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eastAsia="Calibri" w:hAnsi="Times New Roman" w:cs="Times New Roman"/>
          <w:sz w:val="24"/>
          <w:szCs w:val="24"/>
        </w:rPr>
        <w:t>Note: The application can be provided to users by assigning it to the user groups.</w:t>
      </w:r>
    </w:p>
    <w:p w:rsidR="00186793" w:rsidRPr="002C3BAE" w:rsidRDefault="008D3EF7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hAnsi="Times New Roman" w:cs="Times New Roman"/>
          <w:sz w:val="24"/>
          <w:szCs w:val="24"/>
        </w:rPr>
        <w:object w:dxaOrig="7860" w:dyaOrig="4419">
          <v:rect id="rectole0000000032" o:spid="_x0000_i1036" style="width:353.4pt;height:188.7pt" o:ole="" o:preferrelative="t" stroked="f">
            <v:imagedata r:id="rId35" o:title=""/>
          </v:rect>
          <o:OLEObject Type="Embed" ProgID="StaticMetafile" ShapeID="rectole0000000032" DrawAspect="Content" ObjectID="_1645530058" r:id="rId36"/>
        </w:object>
      </w:r>
    </w:p>
    <w:p w:rsidR="00186793" w:rsidRPr="002C3BAE" w:rsidRDefault="00186793" w:rsidP="00186793">
      <w:pPr>
        <w:tabs>
          <w:tab w:val="left" w:pos="8820"/>
        </w:tabs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Step 12</w:t>
      </w:r>
      <w:r w:rsidRPr="002C3BAE">
        <w:rPr>
          <w:rFonts w:ascii="Times New Roman" w:eastAsia="Calibri" w:hAnsi="Times New Roman" w:cs="Times New Roman"/>
          <w:sz w:val="24"/>
          <w:szCs w:val="24"/>
        </w:rPr>
        <w:t>:</w:t>
      </w:r>
    </w:p>
    <w:p w:rsidR="00186793" w:rsidRPr="002C3BAE" w:rsidRDefault="00186793" w:rsidP="00186793">
      <w:pPr>
        <w:tabs>
          <w:tab w:val="left" w:pos="88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2C3BAE">
        <w:rPr>
          <w:rFonts w:ascii="Times New Roman" w:eastAsia="Calibri" w:hAnsi="Times New Roman" w:cs="Times New Roman"/>
          <w:sz w:val="24"/>
          <w:szCs w:val="24"/>
        </w:rPr>
        <w:t>Login into the user console and access the Open Virtual Desktop provided by Ulteo.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C3BAE">
        <w:rPr>
          <w:rFonts w:ascii="Times New Roman" w:eastAsia="Calibri" w:hAnsi="Times New Roman" w:cs="Times New Roman"/>
          <w:sz w:val="24"/>
          <w:szCs w:val="24"/>
        </w:rPr>
        <w:t xml:space="preserve">The application added at the server through the administrator console will be available to the users along with already exixting applications in the application group. </w:t>
      </w:r>
    </w:p>
    <w:p w:rsidR="00186793" w:rsidRPr="000453F2" w:rsidRDefault="00186793" w:rsidP="00186793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453F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CONCLUSION:</w:t>
      </w:r>
    </w:p>
    <w:p w:rsidR="004570DA" w:rsidRDefault="00186793" w:rsidP="008D67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82B5C">
        <w:rPr>
          <w:rFonts w:ascii="Times New Roman" w:eastAsia="Times New Roman" w:hAnsi="Times New Roman" w:cs="Times New Roman"/>
          <w:color w:val="000000"/>
          <w:sz w:val="24"/>
          <w:szCs w:val="24"/>
        </w:rPr>
        <w:t>Ulteo Open Virtual Desktop (OVD) is a delivery platform that provides on-demand access to private and public cloud hosted virtual desktops</w:t>
      </w:r>
      <w:r w:rsidR="008D674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9A64C9" w:rsidRDefault="009A64C9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tbl>
      <w:tblPr>
        <w:tblStyle w:val="TableGrid"/>
        <w:tblW w:w="0" w:type="auto"/>
        <w:tblLook w:val="04A0"/>
      </w:tblPr>
      <w:tblGrid>
        <w:gridCol w:w="1520"/>
        <w:gridCol w:w="1659"/>
        <w:gridCol w:w="1524"/>
        <w:gridCol w:w="1499"/>
        <w:gridCol w:w="1527"/>
        <w:gridCol w:w="1513"/>
      </w:tblGrid>
      <w:tr w:rsidR="009A64C9" w:rsidTr="00BC616D"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64C9" w:rsidRDefault="009A64C9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Program</w:t>
            </w:r>
          </w:p>
          <w:p w:rsidR="009A64C9" w:rsidRDefault="009A64C9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Execution/</w:t>
            </w:r>
          </w:p>
          <w:p w:rsidR="009A64C9" w:rsidRDefault="009A64C9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formation/</w:t>
            </w:r>
          </w:p>
          <w:p w:rsidR="009A64C9" w:rsidRDefault="009A64C9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correction/</w:t>
            </w:r>
          </w:p>
          <w:p w:rsidR="009A64C9" w:rsidRDefault="009A64C9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ethical practices</w:t>
            </w:r>
          </w:p>
          <w:p w:rsidR="009A64C9" w:rsidRDefault="009A64C9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(07)</w:t>
            </w:r>
          </w:p>
        </w:tc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64C9" w:rsidRDefault="009A64C9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Documentation</w:t>
            </w:r>
          </w:p>
          <w:p w:rsidR="009A64C9" w:rsidRDefault="009A64C9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(02)</w:t>
            </w:r>
          </w:p>
        </w:tc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64C9" w:rsidRDefault="009A64C9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Punctuality</w:t>
            </w:r>
          </w:p>
          <w:p w:rsidR="009A64C9" w:rsidRDefault="009A64C9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(01)</w:t>
            </w:r>
          </w:p>
        </w:tc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64C9" w:rsidRDefault="009A64C9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Viva Answer</w:t>
            </w:r>
          </w:p>
          <w:p w:rsidR="009A64C9" w:rsidRDefault="009A64C9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(05)</w:t>
            </w: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64C9" w:rsidRDefault="009A64C9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Experiment</w:t>
            </w:r>
          </w:p>
          <w:p w:rsidR="009A64C9" w:rsidRDefault="009A64C9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Marks (15)</w:t>
            </w: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64C9" w:rsidRDefault="009A64C9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 Signature with date</w:t>
            </w:r>
          </w:p>
        </w:tc>
      </w:tr>
      <w:tr w:rsidR="009A64C9" w:rsidTr="00BC616D"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A64C9" w:rsidRDefault="009A64C9" w:rsidP="00BC616D">
            <w:pPr>
              <w:rPr>
                <w:rFonts w:ascii="Times New Roman" w:hAnsi="Times New Roman" w:cs="Times New Roman"/>
              </w:rPr>
            </w:pPr>
          </w:p>
          <w:p w:rsidR="009A64C9" w:rsidRDefault="009A64C9" w:rsidP="00BC616D">
            <w:pPr>
              <w:rPr>
                <w:rFonts w:ascii="Times New Roman" w:hAnsi="Times New Roman" w:cs="Times New Roman"/>
              </w:rPr>
            </w:pPr>
          </w:p>
          <w:p w:rsidR="009A64C9" w:rsidRDefault="009A64C9" w:rsidP="00BC616D">
            <w:pPr>
              <w:rPr>
                <w:rFonts w:ascii="Times New Roman" w:hAnsi="Times New Roman" w:cs="Times New Roman"/>
              </w:rPr>
            </w:pPr>
          </w:p>
          <w:p w:rsidR="009A64C9" w:rsidRDefault="009A64C9" w:rsidP="00BC61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A64C9" w:rsidRDefault="009A64C9" w:rsidP="00BC61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A64C9" w:rsidRDefault="009A64C9" w:rsidP="00BC61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A64C9" w:rsidRDefault="009A64C9" w:rsidP="00BC61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A64C9" w:rsidRDefault="009A64C9" w:rsidP="00BC61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A64C9" w:rsidRDefault="009A64C9" w:rsidP="00BC616D">
            <w:pPr>
              <w:rPr>
                <w:rFonts w:ascii="Times New Roman" w:hAnsi="Times New Roman" w:cs="Times New Roman"/>
              </w:rPr>
            </w:pPr>
          </w:p>
        </w:tc>
      </w:tr>
    </w:tbl>
    <w:p w:rsidR="009A64C9" w:rsidRDefault="009A64C9" w:rsidP="008D674E">
      <w:pPr>
        <w:spacing w:line="360" w:lineRule="auto"/>
        <w:jc w:val="both"/>
      </w:pPr>
    </w:p>
    <w:sectPr w:rsidR="009A64C9" w:rsidSect="004570DA">
      <w:footerReference w:type="default" r:id="rId3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07D6" w:rsidRDefault="006A07D6" w:rsidP="002605F2">
      <w:pPr>
        <w:spacing w:after="0" w:line="240" w:lineRule="auto"/>
      </w:pPr>
      <w:r>
        <w:separator/>
      </w:r>
    </w:p>
  </w:endnote>
  <w:endnote w:type="continuationSeparator" w:id="1">
    <w:p w:rsidR="006A07D6" w:rsidRDefault="006A07D6" w:rsidP="00260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0821080"/>
      <w:docPartObj>
        <w:docPartGallery w:val="Page Numbers (Bottom of Page)"/>
        <w:docPartUnique/>
      </w:docPartObj>
    </w:sdtPr>
    <w:sdtContent>
      <w:p w:rsidR="00831C7A" w:rsidRDefault="00831C7A">
        <w:pPr>
          <w:pStyle w:val="Footer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831C7A" w:rsidRDefault="00831C7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07D6" w:rsidRDefault="006A07D6" w:rsidP="002605F2">
      <w:pPr>
        <w:spacing w:after="0" w:line="240" w:lineRule="auto"/>
      </w:pPr>
      <w:r>
        <w:separator/>
      </w:r>
    </w:p>
  </w:footnote>
  <w:footnote w:type="continuationSeparator" w:id="1">
    <w:p w:rsidR="006A07D6" w:rsidRDefault="006A07D6" w:rsidP="002605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FF558A"/>
    <w:multiLevelType w:val="hybridMultilevel"/>
    <w:tmpl w:val="000666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4E56E3"/>
    <w:multiLevelType w:val="hybridMultilevel"/>
    <w:tmpl w:val="18142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7536B6"/>
    <w:multiLevelType w:val="hybridMultilevel"/>
    <w:tmpl w:val="61C41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793"/>
    <w:rsid w:val="000B7B2C"/>
    <w:rsid w:val="0011654B"/>
    <w:rsid w:val="00186793"/>
    <w:rsid w:val="002605F2"/>
    <w:rsid w:val="00320A74"/>
    <w:rsid w:val="004570DA"/>
    <w:rsid w:val="006A07D6"/>
    <w:rsid w:val="00831C7A"/>
    <w:rsid w:val="008D3EF7"/>
    <w:rsid w:val="008D674E"/>
    <w:rsid w:val="009A64C9"/>
    <w:rsid w:val="009B6DF8"/>
    <w:rsid w:val="00D349D4"/>
    <w:rsid w:val="00F5639D"/>
    <w:rsid w:val="00FC4274"/>
    <w:rsid w:val="00FD7261"/>
    <w:rsid w:val="00FE25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7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67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605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05F2"/>
  </w:style>
  <w:style w:type="paragraph" w:styleId="Footer">
    <w:name w:val="footer"/>
    <w:basedOn w:val="Normal"/>
    <w:link w:val="FooterChar"/>
    <w:uiPriority w:val="99"/>
    <w:unhideWhenUsed/>
    <w:rsid w:val="002605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5F2"/>
  </w:style>
  <w:style w:type="paragraph" w:styleId="BalloonText">
    <w:name w:val="Balloon Text"/>
    <w:basedOn w:val="Normal"/>
    <w:link w:val="BalloonTextChar"/>
    <w:uiPriority w:val="99"/>
    <w:semiHidden/>
    <w:unhideWhenUsed/>
    <w:rsid w:val="008D3E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E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A64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image" Target="media/image16.png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8.bin"/><Relationship Id="rId32" Type="http://schemas.openxmlformats.org/officeDocument/2006/relationships/image" Target="media/image14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2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10.42.1.161/" TargetMode="External"/><Relationship Id="rId22" Type="http://schemas.openxmlformats.org/officeDocument/2006/relationships/oleObject" Target="embeddings/oleObject7.bin"/><Relationship Id="rId27" Type="http://schemas.openxmlformats.org/officeDocument/2006/relationships/image" Target="media/image11.png"/><Relationship Id="rId30" Type="http://schemas.openxmlformats.org/officeDocument/2006/relationships/oleObject" Target="embeddings/oleObject11.bin"/><Relationship Id="rId3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vaishali</dc:creator>
  <cp:lastModifiedBy>vaishali</cp:lastModifiedBy>
  <cp:revision>7</cp:revision>
  <dcterms:created xsi:type="dcterms:W3CDTF">2020-01-24T07:53:00Z</dcterms:created>
  <dcterms:modified xsi:type="dcterms:W3CDTF">2020-03-12T09:24:00Z</dcterms:modified>
</cp:coreProperties>
</file>