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45" w:right="65" w:firstLine="0"/>
        <w:jc w:val="center"/>
        <w:rPr>
          <w:b w:val="1"/>
          <w:bCs w:val="1"/>
          <w:sz w:val="24"/>
          <w:szCs w:val="24"/>
        </w:rPr>
      </w:pPr>
      <w:r w:rsidDel="00000000" w:rsidR="00000000" w:rsidRPr="00000000">
        <w:rPr>
          <w:b w:val="1"/>
          <w:bCs w:val="1"/>
          <w:sz w:val="24"/>
          <w:szCs w:val="24"/>
          <w:rtl w:val="0"/>
        </w:rPr>
        <w:t xml:space="preserve">Experiment 6</w:t>
      </w:r>
    </w:p>
    <w:p w:rsidR="00000000" w:rsidDel="00000000" w:rsidP="00000000" w:rsidRDefault="00000000" w:rsidRPr="00000000" w14:paraId="00000002">
      <w:pPr>
        <w:spacing w:line="240" w:lineRule="auto"/>
        <w:ind w:left="45" w:right="65" w:firstLine="0"/>
        <w:jc w:val="center"/>
        <w:rPr>
          <w:b w:val="1"/>
          <w:bCs w:val="1"/>
          <w:sz w:val="24"/>
          <w:szCs w:val="24"/>
        </w:rPr>
      </w:pPr>
      <w:r w:rsidDel="00000000" w:rsidR="00000000" w:rsidRPr="00000000">
        <w:rPr>
          <w:rtl w:val="0"/>
        </w:rPr>
      </w:r>
    </w:p>
    <w:p w:rsidR="00000000" w:rsidDel="00000000" w:rsidP="00000000" w:rsidRDefault="00000000" w:rsidRPr="00000000" w14:paraId="00000003">
      <w:pPr>
        <w:spacing w:line="240" w:lineRule="auto"/>
        <w:ind w:left="45" w:right="65" w:firstLine="0"/>
        <w:jc w:val="left"/>
        <w:rPr>
          <w:b w:val="1"/>
          <w:bCs w:val="1"/>
          <w:sz w:val="24"/>
          <w:szCs w:val="24"/>
        </w:rPr>
      </w:pPr>
      <w:r w:rsidDel="00000000" w:rsidR="00000000" w:rsidRPr="00000000">
        <w:rPr>
          <w:rtl w:val="0"/>
        </w:rPr>
      </w:r>
    </w:p>
    <w:p w:rsidR="00000000" w:rsidDel="00000000" w:rsidP="00000000" w:rsidRDefault="00000000" w:rsidRPr="00000000" w14:paraId="00000004">
      <w:pPr>
        <w:spacing w:line="240" w:lineRule="auto"/>
        <w:ind w:left="45" w:right="65"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005">
      <w:pPr>
        <w:spacing w:line="240" w:lineRule="auto"/>
        <w:ind w:left="45" w:right="65" w:firstLine="0"/>
        <w:jc w:val="both"/>
        <w:rPr>
          <w:sz w:val="24"/>
          <w:szCs w:val="24"/>
        </w:rPr>
      </w:pPr>
      <w:r w:rsidDel="00000000" w:rsidR="00000000" w:rsidRPr="00000000">
        <w:rPr>
          <w:b w:val="1"/>
          <w:bCs w:val="1"/>
          <w:sz w:val="24"/>
          <w:szCs w:val="24"/>
          <w:rtl w:val="0"/>
        </w:rPr>
        <w:t xml:space="preserve">Aim</w:t>
      </w:r>
      <w:r w:rsidDel="00000000" w:rsidR="00000000" w:rsidRPr="00000000">
        <w:rPr>
          <w:sz w:val="24"/>
          <w:szCs w:val="24"/>
          <w:rtl w:val="0"/>
        </w:rPr>
        <w:t xml:space="preserve">: </w:t>
      </w:r>
    </w:p>
    <w:p w:rsidR="00000000" w:rsidDel="00000000" w:rsidP="00000000" w:rsidRDefault="00000000" w:rsidRPr="00000000" w14:paraId="00000006">
      <w:pPr>
        <w:spacing w:line="240" w:lineRule="auto"/>
        <w:ind w:left="45" w:right="65" w:firstLine="0"/>
        <w:jc w:val="both"/>
        <w:rPr>
          <w:b w:val="1"/>
          <w:bCs w:val="1"/>
          <w:sz w:val="24"/>
          <w:szCs w:val="24"/>
        </w:rPr>
      </w:pPr>
      <w:r w:rsidDel="00000000" w:rsidR="00000000" w:rsidRPr="00000000">
        <w:rPr>
          <w:sz w:val="24"/>
          <w:szCs w:val="24"/>
          <w:rtl w:val="0"/>
        </w:rPr>
        <w:t xml:space="preserve">To study and Implement Storage as a Service using Own Cloud/ AWS S3, Glaciers/ Azure Storage. </w:t>
      </w:r>
      <w:r w:rsidDel="00000000" w:rsidR="00000000" w:rsidRPr="00000000">
        <w:rPr>
          <w:b w:val="1"/>
          <w:bCs w:val="1"/>
          <w:sz w:val="24"/>
          <w:szCs w:val="24"/>
          <w:rtl w:val="0"/>
        </w:rPr>
        <w:t xml:space="preserve">(AWS Academy).</w:t>
      </w:r>
    </w:p>
    <w:p w:rsidR="00000000" w:rsidDel="00000000" w:rsidP="00000000" w:rsidRDefault="00000000" w:rsidRPr="00000000" w14:paraId="00000007">
      <w:pPr>
        <w:spacing w:line="240" w:lineRule="auto"/>
        <w:ind w:left="45" w:right="65" w:firstLine="0"/>
        <w:jc w:val="both"/>
        <w:rPr>
          <w:b w:val="1"/>
          <w:bCs w:val="1"/>
          <w:sz w:val="24"/>
          <w:szCs w:val="24"/>
        </w:rPr>
      </w:pPr>
      <w:r w:rsidDel="00000000" w:rsidR="00000000" w:rsidRPr="00000000">
        <w:rPr>
          <w:rtl w:val="0"/>
        </w:rPr>
      </w:r>
    </w:p>
    <w:p w:rsidR="00000000" w:rsidDel="00000000" w:rsidP="00000000" w:rsidRDefault="00000000" w:rsidRPr="00000000" w14:paraId="00000008">
      <w:pPr>
        <w:spacing w:line="240" w:lineRule="auto"/>
        <w:ind w:left="45" w:right="65" w:firstLine="0"/>
        <w:jc w:val="both"/>
        <w:rPr>
          <w:b w:val="1"/>
          <w:bCs w:val="1"/>
          <w:sz w:val="24"/>
          <w:szCs w:val="24"/>
        </w:rPr>
      </w:pPr>
      <w:r w:rsidDel="00000000" w:rsidR="00000000" w:rsidRPr="00000000">
        <w:rPr>
          <w:rtl w:val="0"/>
        </w:rPr>
      </w:r>
    </w:p>
    <w:p w:rsidR="00000000" w:rsidDel="00000000" w:rsidP="00000000" w:rsidRDefault="00000000" w:rsidRPr="00000000" w14:paraId="00000009">
      <w:pPr>
        <w:jc w:val="both"/>
        <w:rPr>
          <w:b w:val="1"/>
          <w:bCs w:val="1"/>
          <w:sz w:val="24"/>
          <w:szCs w:val="24"/>
        </w:rPr>
      </w:pPr>
      <w:r w:rsidDel="00000000" w:rsidR="00000000" w:rsidRPr="00000000">
        <w:rPr>
          <w:b w:val="1"/>
          <w:bCs w:val="1"/>
          <w:sz w:val="24"/>
          <w:szCs w:val="24"/>
          <w:rtl w:val="0"/>
        </w:rPr>
        <w:t xml:space="preserve">Theory:-</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Cloud storage is a service model in which data is maintained, managed, and backed up remotely and made available to users over a network (typically the internet). It allows users to store and access their data and files from anywhere with an internet connection, eliminating the need for physical storage devices. Cloud storage providers, such as Amazon Web Services (AWS), Microsoft Azure, and Google Cloud Platform, maintain large-scale data centers where user data is stored securely.</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pacing w:after="340" w:before="340" w:lineRule="auto"/>
        <w:ind w:left="0" w:firstLine="0"/>
        <w:jc w:val="both"/>
        <w:rPr>
          <w:sz w:val="24"/>
          <w:szCs w:val="24"/>
        </w:rPr>
      </w:pPr>
      <w:r w:rsidDel="00000000" w:rsidR="00000000" w:rsidRPr="00000000">
        <w:rPr>
          <w:sz w:val="24"/>
          <w:szCs w:val="24"/>
          <w:rtl w:val="0"/>
        </w:rPr>
        <w:t xml:space="preserve">Cloud storage offers several advantages over traditional on-premises storage solutions:</w:t>
      </w:r>
    </w:p>
    <w:p w:rsidR="00000000" w:rsidDel="00000000" w:rsidP="00000000" w:rsidRDefault="00000000" w:rsidRPr="00000000" w14:paraId="0000000C">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before="340" w:lineRule="auto"/>
        <w:ind w:left="1440" w:hanging="360"/>
        <w:jc w:val="both"/>
        <w:rPr>
          <w:color w:val="000000"/>
        </w:rPr>
      </w:pPr>
      <w:r w:rsidDel="00000000" w:rsidR="00000000" w:rsidRPr="00000000">
        <w:rPr>
          <w:b w:val="1"/>
          <w:bCs w:val="1"/>
          <w:sz w:val="24"/>
          <w:szCs w:val="24"/>
          <w:rtl w:val="0"/>
        </w:rPr>
        <w:t xml:space="preserve">Accessibility</w:t>
      </w:r>
      <w:r w:rsidDel="00000000" w:rsidR="00000000" w:rsidRPr="00000000">
        <w:rPr>
          <w:sz w:val="24"/>
          <w:szCs w:val="24"/>
          <w:rtl w:val="0"/>
        </w:rPr>
        <w:t xml:space="preserve">: Users can access their files from any device with an internet connection, enabling seamless collaboration and remote work.</w:t>
      </w:r>
      <w:r w:rsidDel="00000000" w:rsidR="00000000" w:rsidRPr="00000000">
        <w:rPr>
          <w:rtl w:val="0"/>
        </w:rPr>
      </w:r>
    </w:p>
    <w:p w:rsidR="00000000" w:rsidDel="00000000" w:rsidP="00000000" w:rsidRDefault="00000000" w:rsidRPr="00000000" w14:paraId="0000000D">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before="0" w:lineRule="auto"/>
        <w:ind w:left="1440" w:hanging="360"/>
        <w:jc w:val="both"/>
        <w:rPr>
          <w:color w:val="000000"/>
        </w:rPr>
      </w:pPr>
      <w:r w:rsidDel="00000000" w:rsidR="00000000" w:rsidRPr="00000000">
        <w:rPr>
          <w:b w:val="1"/>
          <w:bCs w:val="1"/>
          <w:sz w:val="24"/>
          <w:szCs w:val="24"/>
          <w:rtl w:val="0"/>
        </w:rPr>
        <w:t xml:space="preserve">Scalability</w:t>
      </w:r>
      <w:r w:rsidDel="00000000" w:rsidR="00000000" w:rsidRPr="00000000">
        <w:rPr>
          <w:sz w:val="24"/>
          <w:szCs w:val="24"/>
          <w:rtl w:val="0"/>
        </w:rPr>
        <w:t xml:space="preserve">: Cloud storage solutions offer virtually limitless scalability, allowing users to increase or decrease storage capacity on-demand without the need for hardware upgrades.</w:t>
      </w:r>
      <w:r w:rsidDel="00000000" w:rsidR="00000000" w:rsidRPr="00000000">
        <w:rPr>
          <w:rtl w:val="0"/>
        </w:rPr>
      </w:r>
    </w:p>
    <w:p w:rsidR="00000000" w:rsidDel="00000000" w:rsidP="00000000" w:rsidRDefault="00000000" w:rsidRPr="00000000" w14:paraId="0000000E">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340" w:before="0" w:lineRule="auto"/>
        <w:ind w:left="1440" w:hanging="360"/>
        <w:jc w:val="both"/>
        <w:rPr>
          <w:color w:val="000000"/>
        </w:rPr>
      </w:pPr>
      <w:r w:rsidDel="00000000" w:rsidR="00000000" w:rsidRPr="00000000">
        <w:rPr>
          <w:b w:val="1"/>
          <w:bCs w:val="1"/>
          <w:sz w:val="24"/>
          <w:szCs w:val="24"/>
          <w:rtl w:val="0"/>
        </w:rPr>
        <w:t xml:space="preserve">Redundancy and Backup</w:t>
      </w:r>
      <w:r w:rsidDel="00000000" w:rsidR="00000000" w:rsidRPr="00000000">
        <w:rPr>
          <w:sz w:val="24"/>
          <w:szCs w:val="24"/>
          <w:rtl w:val="0"/>
        </w:rPr>
        <w:t xml:space="preserve">: Data stored in the cloud is often replicated across multiple data centers, providing redundancy and ensuring data durability. Additionally, many cloud storage providers offer automated backup solutions, reducing the risk of data loss due to hardware failure or other disasters.</w:t>
      </w:r>
      <w:r w:rsidDel="00000000" w:rsidR="00000000" w:rsidRPr="00000000">
        <w:rPr>
          <w:rtl w:val="0"/>
        </w:rPr>
      </w:r>
    </w:p>
    <w:p w:rsidR="00000000" w:rsidDel="00000000" w:rsidP="00000000" w:rsidRDefault="00000000" w:rsidRPr="00000000" w14:paraId="0000000F">
      <w:pPr>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384.00000000000006" w:lineRule="auto"/>
        <w:jc w:val="both"/>
        <w:rPr>
          <w:sz w:val="24"/>
          <w:szCs w:val="24"/>
        </w:rPr>
      </w:pPr>
      <w:r w:rsidDel="00000000" w:rsidR="00000000" w:rsidRPr="00000000">
        <w:rPr>
          <w:sz w:val="24"/>
          <w:szCs w:val="24"/>
          <w:rtl w:val="0"/>
        </w:rPr>
        <w:t xml:space="preserve">Types of Cloud Storage:</w:t>
      </w:r>
    </w:p>
    <w:p w:rsidR="00000000" w:rsidDel="00000000" w:rsidP="00000000" w:rsidRDefault="00000000" w:rsidRPr="00000000" w14:paraId="00000010">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720" w:hanging="360"/>
        <w:jc w:val="both"/>
        <w:rPr>
          <w:rFonts w:ascii="Arial" w:cs="Arial" w:eastAsia="Arial" w:hAnsi="Arial"/>
          <w:color w:val="000000"/>
        </w:rPr>
      </w:pPr>
      <w:r w:rsidDel="00000000" w:rsidR="00000000" w:rsidRPr="00000000">
        <w:rPr>
          <w:b w:val="1"/>
          <w:bCs w:val="1"/>
          <w:sz w:val="24"/>
          <w:szCs w:val="24"/>
          <w:rtl w:val="0"/>
        </w:rPr>
        <w:t xml:space="preserve">Object Storage:</w:t>
      </w:r>
      <w:r w:rsidDel="00000000" w:rsidR="00000000" w:rsidRPr="00000000">
        <w:rPr>
          <w:rtl w:val="0"/>
        </w:rPr>
      </w:r>
    </w:p>
    <w:p w:rsidR="00000000" w:rsidDel="00000000" w:rsidP="00000000" w:rsidRDefault="00000000" w:rsidRPr="00000000" w14:paraId="00000011">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jc w:val="both"/>
        <w:rPr>
          <w:rFonts w:ascii="Arial" w:cs="Arial" w:eastAsia="Arial" w:hAnsi="Arial"/>
          <w:color w:val="000000"/>
        </w:rPr>
      </w:pPr>
      <w:r w:rsidDel="00000000" w:rsidR="00000000" w:rsidRPr="00000000">
        <w:rPr>
          <w:sz w:val="24"/>
          <w:szCs w:val="24"/>
          <w:rtl w:val="0"/>
        </w:rPr>
        <w:t xml:space="preserve">Object storage is a storage architecture that manages data as objects, each containing data, metadata, and a unique identifier.</w:t>
      </w:r>
      <w:r w:rsidDel="00000000" w:rsidR="00000000" w:rsidRPr="00000000">
        <w:rPr>
          <w:rtl w:val="0"/>
        </w:rPr>
      </w:r>
    </w:p>
    <w:p w:rsidR="00000000" w:rsidDel="00000000" w:rsidP="00000000" w:rsidRDefault="00000000" w:rsidRPr="00000000" w14:paraId="00000012">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jc w:val="both"/>
        <w:rPr>
          <w:rFonts w:ascii="Arial" w:cs="Arial" w:eastAsia="Arial" w:hAnsi="Arial"/>
          <w:color w:val="000000"/>
        </w:rPr>
      </w:pPr>
      <w:r w:rsidDel="00000000" w:rsidR="00000000" w:rsidRPr="00000000">
        <w:rPr>
          <w:sz w:val="24"/>
          <w:szCs w:val="24"/>
          <w:rtl w:val="0"/>
        </w:rPr>
        <w:t xml:space="preserve">Cloud platforms like AWS S3, Azure Blob Storage, and Google Cloud Storage offer object storage services.</w:t>
      </w:r>
      <w:r w:rsidDel="00000000" w:rsidR="00000000" w:rsidRPr="00000000">
        <w:rPr>
          <w:rtl w:val="0"/>
        </w:rPr>
      </w:r>
    </w:p>
    <w:p w:rsidR="00000000" w:rsidDel="00000000" w:rsidP="00000000" w:rsidRDefault="00000000" w:rsidRPr="00000000" w14:paraId="00000013">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jc w:val="both"/>
        <w:rPr>
          <w:rFonts w:ascii="Arial" w:cs="Arial" w:eastAsia="Arial" w:hAnsi="Arial"/>
          <w:color w:val="000000"/>
        </w:rPr>
      </w:pPr>
      <w:r w:rsidDel="00000000" w:rsidR="00000000" w:rsidRPr="00000000">
        <w:rPr>
          <w:sz w:val="24"/>
          <w:szCs w:val="24"/>
          <w:rtl w:val="0"/>
        </w:rPr>
        <w:t xml:space="preserve">Object storage is ideal for storing unstructured data such as photos, videos, documents, and backups.</w:t>
      </w:r>
      <w:r w:rsidDel="00000000" w:rsidR="00000000" w:rsidRPr="00000000">
        <w:rPr>
          <w:rtl w:val="0"/>
        </w:rPr>
      </w:r>
    </w:p>
    <w:p w:rsidR="00000000" w:rsidDel="00000000" w:rsidP="00000000" w:rsidRDefault="00000000" w:rsidRPr="00000000" w14:paraId="00000014">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720" w:hanging="360"/>
        <w:jc w:val="both"/>
        <w:rPr>
          <w:rFonts w:ascii="Arial" w:cs="Arial" w:eastAsia="Arial" w:hAnsi="Arial"/>
          <w:color w:val="000000"/>
        </w:rPr>
      </w:pPr>
      <w:r w:rsidDel="00000000" w:rsidR="00000000" w:rsidRPr="00000000">
        <w:rPr>
          <w:b w:val="1"/>
          <w:bCs w:val="1"/>
          <w:sz w:val="24"/>
          <w:szCs w:val="24"/>
          <w:rtl w:val="0"/>
        </w:rPr>
        <w:t xml:space="preserve">Block Level Storage:</w:t>
      </w:r>
      <w:r w:rsidDel="00000000" w:rsidR="00000000" w:rsidRPr="00000000">
        <w:rPr>
          <w:rtl w:val="0"/>
        </w:rPr>
      </w:r>
    </w:p>
    <w:p w:rsidR="00000000" w:rsidDel="00000000" w:rsidP="00000000" w:rsidRDefault="00000000" w:rsidRPr="00000000" w14:paraId="00000015">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jc w:val="both"/>
        <w:rPr>
          <w:rFonts w:ascii="Arial" w:cs="Arial" w:eastAsia="Arial" w:hAnsi="Arial"/>
          <w:color w:val="000000"/>
        </w:rPr>
      </w:pPr>
      <w:r w:rsidDel="00000000" w:rsidR="00000000" w:rsidRPr="00000000">
        <w:rPr>
          <w:sz w:val="24"/>
          <w:szCs w:val="24"/>
          <w:rtl w:val="0"/>
        </w:rPr>
        <w:t xml:space="preserve">Block storage involves dividing data into evenly sized blocks and storing each block as a separate entity.</w:t>
      </w:r>
      <w:r w:rsidDel="00000000" w:rsidR="00000000" w:rsidRPr="00000000">
        <w:rPr>
          <w:rtl w:val="0"/>
        </w:rPr>
      </w:r>
    </w:p>
    <w:p w:rsidR="00000000" w:rsidDel="00000000" w:rsidP="00000000" w:rsidRDefault="00000000" w:rsidRPr="00000000" w14:paraId="00000016">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jc w:val="both"/>
        <w:rPr>
          <w:rFonts w:ascii="Arial" w:cs="Arial" w:eastAsia="Arial" w:hAnsi="Arial"/>
          <w:color w:val="000000"/>
        </w:rPr>
      </w:pPr>
      <w:r w:rsidDel="00000000" w:rsidR="00000000" w:rsidRPr="00000000">
        <w:rPr>
          <w:sz w:val="24"/>
          <w:szCs w:val="24"/>
          <w:rtl w:val="0"/>
        </w:rPr>
        <w:t xml:space="preserve">Cloud providers like AWS Elastic Block Store (EBS) and Azure Disk Storage offer block-level storage services.</w:t>
      </w:r>
      <w:r w:rsidDel="00000000" w:rsidR="00000000" w:rsidRPr="00000000">
        <w:rPr>
          <w:rtl w:val="0"/>
        </w:rPr>
      </w:r>
    </w:p>
    <w:p w:rsidR="00000000" w:rsidDel="00000000" w:rsidP="00000000" w:rsidRDefault="00000000" w:rsidRPr="00000000" w14:paraId="00000017">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jc w:val="both"/>
        <w:rPr>
          <w:rFonts w:ascii="Arial" w:cs="Arial" w:eastAsia="Arial" w:hAnsi="Arial"/>
          <w:color w:val="000000"/>
        </w:rPr>
      </w:pPr>
      <w:r w:rsidDel="00000000" w:rsidR="00000000" w:rsidRPr="00000000">
        <w:rPr>
          <w:sz w:val="24"/>
          <w:szCs w:val="24"/>
          <w:rtl w:val="0"/>
        </w:rPr>
        <w:t xml:space="preserve">Block storage is commonly used for hosting virtual machine disks, databases, and other applications that require low-latency access to data.</w:t>
      </w:r>
      <w:r w:rsidDel="00000000" w:rsidR="00000000" w:rsidRPr="00000000">
        <w:rPr>
          <w:rtl w:val="0"/>
        </w:rPr>
      </w:r>
    </w:p>
    <w:p w:rsidR="00000000" w:rsidDel="00000000" w:rsidP="00000000" w:rsidRDefault="00000000" w:rsidRPr="00000000" w14:paraId="00000018">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720" w:hanging="360"/>
        <w:jc w:val="both"/>
        <w:rPr>
          <w:rFonts w:ascii="Arial" w:cs="Arial" w:eastAsia="Arial" w:hAnsi="Arial"/>
          <w:color w:val="000000"/>
        </w:rPr>
      </w:pPr>
      <w:r w:rsidDel="00000000" w:rsidR="00000000" w:rsidRPr="00000000">
        <w:rPr>
          <w:b w:val="1"/>
          <w:bCs w:val="1"/>
          <w:sz w:val="24"/>
          <w:szCs w:val="24"/>
          <w:rtl w:val="0"/>
        </w:rPr>
        <w:t xml:space="preserve">File Storage:</w:t>
      </w:r>
      <w:r w:rsidDel="00000000" w:rsidR="00000000" w:rsidRPr="00000000">
        <w:rPr>
          <w:rtl w:val="0"/>
        </w:rPr>
      </w:r>
    </w:p>
    <w:p w:rsidR="00000000" w:rsidDel="00000000" w:rsidP="00000000" w:rsidRDefault="00000000" w:rsidRPr="00000000" w14:paraId="00000019">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jc w:val="both"/>
        <w:rPr>
          <w:rFonts w:ascii="Arial" w:cs="Arial" w:eastAsia="Arial" w:hAnsi="Arial"/>
          <w:color w:val="000000"/>
        </w:rPr>
      </w:pPr>
      <w:r w:rsidDel="00000000" w:rsidR="00000000" w:rsidRPr="00000000">
        <w:rPr>
          <w:sz w:val="24"/>
          <w:szCs w:val="24"/>
          <w:rtl w:val="0"/>
        </w:rPr>
        <w:t xml:space="preserve">File storage provides a hierarchical structure for organizing and storing data in the form of files and directories, similar to traditional file systems.</w:t>
      </w:r>
      <w:r w:rsidDel="00000000" w:rsidR="00000000" w:rsidRPr="00000000">
        <w:rPr>
          <w:rtl w:val="0"/>
        </w:rPr>
      </w:r>
    </w:p>
    <w:p w:rsidR="00000000" w:rsidDel="00000000" w:rsidP="00000000" w:rsidRDefault="00000000" w:rsidRPr="00000000" w14:paraId="0000001A">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jc w:val="both"/>
        <w:rPr>
          <w:rFonts w:ascii="Arial" w:cs="Arial" w:eastAsia="Arial" w:hAnsi="Arial"/>
          <w:color w:val="000000"/>
        </w:rPr>
      </w:pPr>
      <w:r w:rsidDel="00000000" w:rsidR="00000000" w:rsidRPr="00000000">
        <w:rPr>
          <w:sz w:val="24"/>
          <w:szCs w:val="24"/>
          <w:rtl w:val="0"/>
        </w:rPr>
        <w:t xml:space="preserve">Services like OwnCloud and AWS Elastic File System (EFS) offer file storage solutions.</w:t>
      </w:r>
      <w:r w:rsidDel="00000000" w:rsidR="00000000" w:rsidRPr="00000000">
        <w:rPr>
          <w:rtl w:val="0"/>
        </w:rPr>
      </w:r>
    </w:p>
    <w:p w:rsidR="00000000" w:rsidDel="00000000" w:rsidP="00000000" w:rsidRDefault="00000000" w:rsidRPr="00000000" w14:paraId="0000001B">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jc w:val="both"/>
        <w:rPr>
          <w:rFonts w:ascii="Arial" w:cs="Arial" w:eastAsia="Arial" w:hAnsi="Arial"/>
          <w:color w:val="000000"/>
        </w:rPr>
      </w:pPr>
      <w:r w:rsidDel="00000000" w:rsidR="00000000" w:rsidRPr="00000000">
        <w:rPr>
          <w:sz w:val="24"/>
          <w:szCs w:val="24"/>
          <w:rtl w:val="0"/>
        </w:rPr>
        <w:t xml:space="preserve">File storage is well-suited for shared file systems, network-attached storage (NAS), and workloads that require file-based access.</w:t>
      </w:r>
      <w:r w:rsidDel="00000000" w:rsidR="00000000" w:rsidRPr="00000000">
        <w:rPr>
          <w:rtl w:val="0"/>
        </w:rPr>
      </w:r>
    </w:p>
    <w:p w:rsidR="00000000" w:rsidDel="00000000" w:rsidP="00000000" w:rsidRDefault="00000000" w:rsidRPr="00000000" w14:paraId="0000001C">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720" w:hanging="360"/>
        <w:jc w:val="both"/>
        <w:rPr>
          <w:rFonts w:ascii="Arial" w:cs="Arial" w:eastAsia="Arial" w:hAnsi="Arial"/>
          <w:color w:val="000000"/>
        </w:rPr>
      </w:pPr>
      <w:r w:rsidDel="00000000" w:rsidR="00000000" w:rsidRPr="00000000">
        <w:rPr>
          <w:b w:val="1"/>
          <w:bCs w:val="1"/>
          <w:sz w:val="24"/>
          <w:szCs w:val="24"/>
          <w:rtl w:val="0"/>
        </w:rPr>
        <w:t xml:space="preserve">Cold Storage (Archival Storage):</w:t>
      </w:r>
      <w:r w:rsidDel="00000000" w:rsidR="00000000" w:rsidRPr="00000000">
        <w:rPr>
          <w:rtl w:val="0"/>
        </w:rPr>
      </w:r>
    </w:p>
    <w:p w:rsidR="00000000" w:rsidDel="00000000" w:rsidP="00000000" w:rsidRDefault="00000000" w:rsidRPr="00000000" w14:paraId="0000001D">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jc w:val="both"/>
        <w:rPr>
          <w:rFonts w:ascii="Arial" w:cs="Arial" w:eastAsia="Arial" w:hAnsi="Arial"/>
          <w:color w:val="000000"/>
        </w:rPr>
      </w:pPr>
      <w:r w:rsidDel="00000000" w:rsidR="00000000" w:rsidRPr="00000000">
        <w:rPr>
          <w:sz w:val="24"/>
          <w:szCs w:val="24"/>
          <w:rtl w:val="0"/>
        </w:rPr>
        <w:t xml:space="preserve">Cold storage, also known as archival storage, is designed for long-term retention of data that is accessed infrequently.</w:t>
      </w:r>
      <w:r w:rsidDel="00000000" w:rsidR="00000000" w:rsidRPr="00000000">
        <w:rPr>
          <w:rtl w:val="0"/>
        </w:rPr>
      </w:r>
    </w:p>
    <w:p w:rsidR="00000000" w:rsidDel="00000000" w:rsidP="00000000" w:rsidRDefault="00000000" w:rsidRPr="00000000" w14:paraId="0000001E">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jc w:val="both"/>
        <w:rPr>
          <w:rFonts w:ascii="Arial" w:cs="Arial" w:eastAsia="Arial" w:hAnsi="Arial"/>
          <w:color w:val="000000"/>
        </w:rPr>
      </w:pPr>
      <w:r w:rsidDel="00000000" w:rsidR="00000000" w:rsidRPr="00000000">
        <w:rPr>
          <w:sz w:val="24"/>
          <w:szCs w:val="24"/>
          <w:rtl w:val="0"/>
        </w:rPr>
        <w:t xml:space="preserve">Services like AWS Glacier and Azure Cool Blob Storage offer cold storage options.</w:t>
      </w:r>
      <w:r w:rsidDel="00000000" w:rsidR="00000000" w:rsidRPr="00000000">
        <w:rPr>
          <w:rtl w:val="0"/>
        </w:rPr>
      </w:r>
    </w:p>
    <w:p w:rsidR="00000000" w:rsidDel="00000000" w:rsidP="00000000" w:rsidRDefault="00000000" w:rsidRPr="00000000" w14:paraId="0000001F">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340" w:lineRule="auto"/>
        <w:ind w:left="1440" w:hanging="360"/>
        <w:jc w:val="both"/>
        <w:rPr>
          <w:rFonts w:ascii="Arial" w:cs="Arial" w:eastAsia="Arial" w:hAnsi="Arial"/>
          <w:color w:val="000000"/>
        </w:rPr>
      </w:pPr>
      <w:r w:rsidDel="00000000" w:rsidR="00000000" w:rsidRPr="00000000">
        <w:rPr>
          <w:sz w:val="24"/>
          <w:szCs w:val="24"/>
          <w:rtl w:val="0"/>
        </w:rPr>
        <w:t xml:space="preserve">Cold storage solutions offer lower storage costs compared to standard storage tiers but may have longer retrieval times.</w:t>
      </w:r>
      <w:r w:rsidDel="00000000" w:rsidR="00000000" w:rsidRPr="00000000">
        <w:rPr>
          <w:rtl w:val="0"/>
        </w:rPr>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pacing w:after="340" w:lineRule="auto"/>
        <w:ind w:left="1440" w:firstLine="0"/>
        <w:jc w:val="both"/>
        <w:rPr>
          <w:sz w:val="2"/>
          <w:szCs w:val="2"/>
        </w:rPr>
      </w:pPr>
      <w:r w:rsidDel="00000000" w:rsidR="00000000" w:rsidRPr="00000000">
        <w:rPr>
          <w:rtl w:val="0"/>
        </w:rPr>
      </w:r>
    </w:p>
    <w:p w:rsidR="00000000" w:rsidDel="00000000" w:rsidP="00000000" w:rsidRDefault="00000000" w:rsidRPr="00000000" w14:paraId="00000021">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jc w:val="both"/>
        <w:rPr>
          <w:color w:val="ffffff"/>
          <w:sz w:val="12"/>
          <w:szCs w:val="12"/>
        </w:rPr>
      </w:pPr>
      <w:r w:rsidDel="00000000" w:rsidR="00000000" w:rsidRPr="00000000">
        <w:rPr>
          <w:rtl w:val="0"/>
        </w:rPr>
      </w:r>
    </w:p>
    <w:p w:rsidR="00000000" w:rsidDel="00000000" w:rsidP="00000000" w:rsidRDefault="00000000" w:rsidRPr="00000000" w14:paraId="00000022">
      <w:pPr>
        <w:numPr>
          <w:ilvl w:val="1"/>
          <w:numId w:val="2"/>
        </w:numPr>
        <w:ind w:left="1440" w:hanging="360"/>
        <w:jc w:val="both"/>
        <w:rPr>
          <w:color w:val="ffffff"/>
        </w:rPr>
      </w:pPr>
      <w:r w:rsidDel="00000000" w:rsidR="00000000" w:rsidRPr="00000000">
        <w:rPr>
          <w:b w:val="1"/>
          <w:bCs w:val="1"/>
          <w:sz w:val="24"/>
          <w:szCs w:val="24"/>
        </w:rPr>
        <w:drawing>
          <wp:inline distB="114300" distT="114300" distL="114300" distR="114300">
            <wp:extent cx="3859438" cy="2162873"/>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59438" cy="216287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1440" w:firstLine="0"/>
        <w:jc w:val="both"/>
        <w:rPr>
          <w:b w:val="1"/>
          <w:bCs w:val="1"/>
          <w:sz w:val="18"/>
          <w:szCs w:val="18"/>
        </w:rPr>
      </w:pPr>
      <w:r w:rsidDel="00000000" w:rsidR="00000000" w:rsidRPr="00000000">
        <w:rPr>
          <w:rtl w:val="0"/>
        </w:rPr>
      </w:r>
    </w:p>
    <w:p w:rsidR="00000000" w:rsidDel="00000000" w:rsidP="00000000" w:rsidRDefault="00000000" w:rsidRPr="00000000" w14:paraId="00000024">
      <w:pPr>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384.00000000000006" w:lineRule="auto"/>
        <w:jc w:val="both"/>
        <w:rPr>
          <w:sz w:val="24"/>
          <w:szCs w:val="24"/>
        </w:rPr>
      </w:pPr>
      <w:r w:rsidDel="00000000" w:rsidR="00000000" w:rsidRPr="00000000">
        <w:rPr>
          <w:sz w:val="24"/>
          <w:szCs w:val="24"/>
          <w:rtl w:val="0"/>
        </w:rPr>
        <w:t xml:space="preserve">Demonstration:</w:t>
      </w:r>
    </w:p>
    <w:p w:rsidR="00000000" w:rsidDel="00000000" w:rsidP="00000000" w:rsidRDefault="00000000" w:rsidRPr="00000000" w14:paraId="00000025">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lineRule="auto"/>
        <w:ind w:left="720" w:hanging="360"/>
        <w:jc w:val="both"/>
        <w:rPr>
          <w:rFonts w:ascii="Arial" w:cs="Arial" w:eastAsia="Arial" w:hAnsi="Arial"/>
          <w:color w:val="000000"/>
        </w:rPr>
      </w:pPr>
      <w:r w:rsidDel="00000000" w:rsidR="00000000" w:rsidRPr="00000000">
        <w:rPr>
          <w:b w:val="1"/>
          <w:bCs w:val="1"/>
          <w:sz w:val="24"/>
          <w:szCs w:val="24"/>
          <w:rtl w:val="0"/>
        </w:rPr>
        <w:t xml:space="preserve">Setting Up Cloud Storage:</w:t>
      </w:r>
      <w:r w:rsidDel="00000000" w:rsidR="00000000" w:rsidRPr="00000000">
        <w:rPr>
          <w:rtl w:val="0"/>
        </w:rPr>
      </w:r>
    </w:p>
    <w:p w:rsidR="00000000" w:rsidDel="00000000" w:rsidP="00000000" w:rsidRDefault="00000000" w:rsidRPr="00000000" w14:paraId="00000026">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jc w:val="both"/>
        <w:rPr>
          <w:rFonts w:ascii="Arial" w:cs="Arial" w:eastAsia="Arial" w:hAnsi="Arial"/>
          <w:color w:val="000000"/>
        </w:rPr>
      </w:pPr>
      <w:r w:rsidDel="00000000" w:rsidR="00000000" w:rsidRPr="00000000">
        <w:rPr>
          <w:sz w:val="24"/>
          <w:szCs w:val="24"/>
          <w:rtl w:val="0"/>
        </w:rPr>
        <w:t xml:space="preserve">Sign up for an account with a cloud provider and choose the desired storage type.</w:t>
      </w:r>
      <w:r w:rsidDel="00000000" w:rsidR="00000000" w:rsidRPr="00000000">
        <w:rPr>
          <w:rtl w:val="0"/>
        </w:rPr>
      </w:r>
    </w:p>
    <w:p w:rsidR="00000000" w:rsidDel="00000000" w:rsidP="00000000" w:rsidRDefault="00000000" w:rsidRPr="00000000" w14:paraId="00000027">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jc w:val="both"/>
        <w:rPr>
          <w:rFonts w:ascii="Arial" w:cs="Arial" w:eastAsia="Arial" w:hAnsi="Arial"/>
          <w:color w:val="000000"/>
        </w:rPr>
      </w:pPr>
      <w:r w:rsidDel="00000000" w:rsidR="00000000" w:rsidRPr="00000000">
        <w:rPr>
          <w:sz w:val="24"/>
          <w:szCs w:val="24"/>
          <w:rtl w:val="0"/>
        </w:rPr>
        <w:t xml:space="preserve">Configure security settings, access controls, and storage options according to your requirements.</w:t>
      </w:r>
      <w:r w:rsidDel="00000000" w:rsidR="00000000" w:rsidRPr="00000000">
        <w:rPr>
          <w:rtl w:val="0"/>
        </w:rPr>
      </w:r>
    </w:p>
    <w:p w:rsidR="00000000" w:rsidDel="00000000" w:rsidP="00000000" w:rsidRDefault="00000000" w:rsidRPr="00000000" w14:paraId="00000028">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lineRule="auto"/>
        <w:ind w:left="720" w:hanging="360"/>
        <w:jc w:val="both"/>
        <w:rPr>
          <w:rFonts w:ascii="Arial" w:cs="Arial" w:eastAsia="Arial" w:hAnsi="Arial"/>
          <w:color w:val="000000"/>
        </w:rPr>
      </w:pPr>
      <w:r w:rsidDel="00000000" w:rsidR="00000000" w:rsidRPr="00000000">
        <w:rPr>
          <w:b w:val="1"/>
          <w:bCs w:val="1"/>
          <w:sz w:val="24"/>
          <w:szCs w:val="24"/>
          <w:rtl w:val="0"/>
        </w:rPr>
        <w:t xml:space="preserve">Uploading Files:</w:t>
      </w:r>
      <w:r w:rsidDel="00000000" w:rsidR="00000000" w:rsidRPr="00000000">
        <w:rPr>
          <w:rtl w:val="0"/>
        </w:rPr>
      </w:r>
    </w:p>
    <w:p w:rsidR="00000000" w:rsidDel="00000000" w:rsidP="00000000" w:rsidRDefault="00000000" w:rsidRPr="00000000" w14:paraId="00000029">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jc w:val="both"/>
        <w:rPr>
          <w:rFonts w:ascii="Arial" w:cs="Arial" w:eastAsia="Arial" w:hAnsi="Arial"/>
          <w:color w:val="000000"/>
        </w:rPr>
      </w:pPr>
      <w:r w:rsidDel="00000000" w:rsidR="00000000" w:rsidRPr="00000000">
        <w:rPr>
          <w:sz w:val="24"/>
          <w:szCs w:val="24"/>
          <w:rtl w:val="0"/>
        </w:rPr>
        <w:t xml:space="preserve">Upload sample files to the cloud storage service, demonstrating the process of uploading data.</w:t>
      </w:r>
      <w:r w:rsidDel="00000000" w:rsidR="00000000" w:rsidRPr="00000000">
        <w:rPr>
          <w:rtl w:val="0"/>
        </w:rPr>
      </w:r>
    </w:p>
    <w:p w:rsidR="00000000" w:rsidDel="00000000" w:rsidP="00000000" w:rsidRDefault="00000000" w:rsidRPr="00000000" w14:paraId="0000002A">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jc w:val="both"/>
        <w:rPr>
          <w:rFonts w:ascii="Arial" w:cs="Arial" w:eastAsia="Arial" w:hAnsi="Arial"/>
          <w:color w:val="000000"/>
        </w:rPr>
      </w:pPr>
      <w:r w:rsidDel="00000000" w:rsidR="00000000" w:rsidRPr="00000000">
        <w:rPr>
          <w:sz w:val="24"/>
          <w:szCs w:val="24"/>
          <w:rtl w:val="0"/>
        </w:rPr>
        <w:t xml:space="preserve">Organize files into folders to showcase file management capabilities.</w:t>
      </w:r>
      <w:r w:rsidDel="00000000" w:rsidR="00000000" w:rsidRPr="00000000">
        <w:rPr>
          <w:rtl w:val="0"/>
        </w:rPr>
      </w:r>
    </w:p>
    <w:p w:rsidR="00000000" w:rsidDel="00000000" w:rsidP="00000000" w:rsidRDefault="00000000" w:rsidRPr="00000000" w14:paraId="0000002B">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lineRule="auto"/>
        <w:ind w:left="720" w:hanging="360"/>
        <w:jc w:val="both"/>
        <w:rPr>
          <w:rFonts w:ascii="Arial" w:cs="Arial" w:eastAsia="Arial" w:hAnsi="Arial"/>
          <w:color w:val="000000"/>
        </w:rPr>
      </w:pPr>
      <w:r w:rsidDel="00000000" w:rsidR="00000000" w:rsidRPr="00000000">
        <w:rPr>
          <w:b w:val="1"/>
          <w:bCs w:val="1"/>
          <w:sz w:val="24"/>
          <w:szCs w:val="24"/>
          <w:rtl w:val="0"/>
        </w:rPr>
        <w:t xml:space="preserve">Accessing and Retrieving Files:</w:t>
      </w:r>
      <w:r w:rsidDel="00000000" w:rsidR="00000000" w:rsidRPr="00000000">
        <w:rPr>
          <w:rtl w:val="0"/>
        </w:rPr>
      </w:r>
    </w:p>
    <w:p w:rsidR="00000000" w:rsidDel="00000000" w:rsidP="00000000" w:rsidRDefault="00000000" w:rsidRPr="00000000" w14:paraId="0000002C">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jc w:val="both"/>
        <w:rPr>
          <w:rFonts w:ascii="Arial" w:cs="Arial" w:eastAsia="Arial" w:hAnsi="Arial"/>
          <w:color w:val="000000"/>
        </w:rPr>
      </w:pPr>
      <w:r w:rsidDel="00000000" w:rsidR="00000000" w:rsidRPr="00000000">
        <w:rPr>
          <w:sz w:val="24"/>
          <w:szCs w:val="24"/>
          <w:rtl w:val="0"/>
        </w:rPr>
        <w:t xml:space="preserve">Access uploaded files from various devices and platforms to demonstrate accessibility.</w:t>
      </w:r>
      <w:r w:rsidDel="00000000" w:rsidR="00000000" w:rsidRPr="00000000">
        <w:rPr>
          <w:rtl w:val="0"/>
        </w:rPr>
      </w:r>
    </w:p>
    <w:p w:rsidR="00000000" w:rsidDel="00000000" w:rsidP="00000000" w:rsidRDefault="00000000" w:rsidRPr="00000000" w14:paraId="0000002D">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jc w:val="both"/>
        <w:rPr>
          <w:rFonts w:ascii="Arial" w:cs="Arial" w:eastAsia="Arial" w:hAnsi="Arial"/>
          <w:color w:val="000000"/>
        </w:rPr>
      </w:pPr>
      <w:r w:rsidDel="00000000" w:rsidR="00000000" w:rsidRPr="00000000">
        <w:rPr>
          <w:sz w:val="24"/>
          <w:szCs w:val="24"/>
          <w:rtl w:val="0"/>
        </w:rPr>
        <w:t xml:space="preserve">Compare retrieval speeds for different types of storage, emphasizing performance considerations.</w:t>
      </w:r>
      <w:r w:rsidDel="00000000" w:rsidR="00000000" w:rsidRPr="00000000">
        <w:rPr>
          <w:rtl w:val="0"/>
        </w:rPr>
      </w:r>
    </w:p>
    <w:p w:rsidR="00000000" w:rsidDel="00000000" w:rsidP="00000000" w:rsidRDefault="00000000" w:rsidRPr="00000000" w14:paraId="0000002E">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lineRule="auto"/>
        <w:ind w:left="720" w:hanging="360"/>
        <w:jc w:val="both"/>
        <w:rPr>
          <w:rFonts w:ascii="Arial" w:cs="Arial" w:eastAsia="Arial" w:hAnsi="Arial"/>
          <w:color w:val="000000"/>
        </w:rPr>
      </w:pPr>
      <w:r w:rsidDel="00000000" w:rsidR="00000000" w:rsidRPr="00000000">
        <w:rPr>
          <w:b w:val="1"/>
          <w:bCs w:val="1"/>
          <w:sz w:val="24"/>
          <w:szCs w:val="24"/>
          <w:rtl w:val="0"/>
        </w:rPr>
        <w:t xml:space="preserve">Testing Cold Storage:</w:t>
      </w:r>
      <w:r w:rsidDel="00000000" w:rsidR="00000000" w:rsidRPr="00000000">
        <w:rPr>
          <w:rtl w:val="0"/>
        </w:rPr>
      </w:r>
    </w:p>
    <w:p w:rsidR="00000000" w:rsidDel="00000000" w:rsidP="00000000" w:rsidRDefault="00000000" w:rsidRPr="00000000" w14:paraId="0000002F">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jc w:val="both"/>
        <w:rPr>
          <w:rFonts w:ascii="Arial" w:cs="Arial" w:eastAsia="Arial" w:hAnsi="Arial"/>
          <w:color w:val="000000"/>
        </w:rPr>
      </w:pPr>
      <w:r w:rsidDel="00000000" w:rsidR="00000000" w:rsidRPr="00000000">
        <w:rPr>
          <w:sz w:val="24"/>
          <w:szCs w:val="24"/>
          <w:rtl w:val="0"/>
        </w:rPr>
        <w:t xml:space="preserve">Move selected files to cold storage and observe the difference in access times compared to regular storage tiers.</w:t>
      </w:r>
      <w:r w:rsidDel="00000000" w:rsidR="00000000" w:rsidRPr="00000000">
        <w:rPr>
          <w:rtl w:val="0"/>
        </w:rPr>
      </w:r>
    </w:p>
    <w:p w:rsidR="00000000" w:rsidDel="00000000" w:rsidP="00000000" w:rsidRDefault="00000000" w:rsidRPr="00000000" w14:paraId="00000030">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lineRule="auto"/>
        <w:ind w:left="720" w:hanging="360"/>
        <w:jc w:val="both"/>
        <w:rPr>
          <w:rFonts w:ascii="Arial" w:cs="Arial" w:eastAsia="Arial" w:hAnsi="Arial"/>
          <w:color w:val="000000"/>
        </w:rPr>
      </w:pPr>
      <w:r w:rsidDel="00000000" w:rsidR="00000000" w:rsidRPr="00000000">
        <w:rPr>
          <w:b w:val="1"/>
          <w:bCs w:val="1"/>
          <w:sz w:val="24"/>
          <w:szCs w:val="24"/>
          <w:rtl w:val="0"/>
        </w:rPr>
        <w:t xml:space="preserve">Exploring Features:</w:t>
      </w:r>
      <w:r w:rsidDel="00000000" w:rsidR="00000000" w:rsidRPr="00000000">
        <w:rPr>
          <w:rtl w:val="0"/>
        </w:rPr>
      </w:r>
    </w:p>
    <w:p w:rsidR="00000000" w:rsidDel="00000000" w:rsidP="00000000" w:rsidRDefault="00000000" w:rsidRPr="00000000" w14:paraId="00000031">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jc w:val="both"/>
        <w:rPr>
          <w:rFonts w:ascii="Arial" w:cs="Arial" w:eastAsia="Arial" w:hAnsi="Arial"/>
          <w:color w:val="000000"/>
        </w:rPr>
      </w:pPr>
      <w:r w:rsidDel="00000000" w:rsidR="00000000" w:rsidRPr="00000000">
        <w:rPr>
          <w:sz w:val="24"/>
          <w:szCs w:val="24"/>
          <w:rtl w:val="0"/>
        </w:rPr>
        <w:t xml:space="preserve">Explore additional features such as encryption, versioning, access controls, and sharing options provided by the cloud storage provider.</w:t>
      </w:r>
      <w:r w:rsidDel="00000000" w:rsidR="00000000" w:rsidRPr="00000000">
        <w:rPr>
          <w:rtl w:val="0"/>
        </w:rPr>
      </w:r>
    </w:p>
    <w:p w:rsidR="00000000" w:rsidDel="00000000" w:rsidP="00000000" w:rsidRDefault="00000000" w:rsidRPr="00000000" w14:paraId="00000032">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340" w:lineRule="auto"/>
        <w:ind w:left="1440" w:hanging="360"/>
        <w:jc w:val="both"/>
        <w:rPr>
          <w:rFonts w:ascii="Arial" w:cs="Arial" w:eastAsia="Arial" w:hAnsi="Arial"/>
          <w:color w:val="000000"/>
        </w:rPr>
      </w:pPr>
      <w:r w:rsidDel="00000000" w:rsidR="00000000" w:rsidRPr="00000000">
        <w:rPr>
          <w:sz w:val="24"/>
          <w:szCs w:val="24"/>
          <w:rtl w:val="0"/>
        </w:rPr>
        <w:t xml:space="preserve">Highlight security and compliance features for data protection and regulatory compliance</w:t>
      </w:r>
      <w:r w:rsidDel="00000000" w:rsidR="00000000" w:rsidRPr="00000000">
        <w:rPr>
          <w:rtl w:val="0"/>
        </w:rPr>
      </w:r>
    </w:p>
    <w:p w:rsidR="00000000" w:rsidDel="00000000" w:rsidP="00000000" w:rsidRDefault="00000000" w:rsidRPr="00000000" w14:paraId="00000033">
      <w:pPr>
        <w:jc w:val="both"/>
        <w:rPr>
          <w:b w:val="1"/>
          <w:bCs w:val="1"/>
          <w:sz w:val="24"/>
          <w:szCs w:val="24"/>
        </w:rPr>
      </w:pPr>
      <w:r w:rsidDel="00000000" w:rsidR="00000000" w:rsidRPr="00000000">
        <w:rPr>
          <w:rtl w:val="0"/>
        </w:rPr>
      </w:r>
    </w:p>
    <w:p w:rsidR="00000000" w:rsidDel="00000000" w:rsidP="00000000" w:rsidRDefault="00000000" w:rsidRPr="00000000" w14:paraId="00000034">
      <w:pPr>
        <w:jc w:val="both"/>
        <w:rPr>
          <w:b w:val="1"/>
          <w:bCs w:val="1"/>
          <w:sz w:val="24"/>
          <w:szCs w:val="24"/>
        </w:rPr>
      </w:pPr>
      <w:r w:rsidDel="00000000" w:rsidR="00000000" w:rsidRPr="00000000">
        <w:rPr>
          <w:rtl w:val="0"/>
        </w:rPr>
      </w:r>
    </w:p>
    <w:p w:rsidR="00000000" w:rsidDel="00000000" w:rsidP="00000000" w:rsidRDefault="00000000" w:rsidRPr="00000000" w14:paraId="00000035">
      <w:pPr>
        <w:jc w:val="both"/>
        <w:rPr>
          <w:b w:val="1"/>
          <w:bCs w:val="1"/>
          <w:sz w:val="24"/>
          <w:szCs w:val="24"/>
        </w:rPr>
      </w:pPr>
      <w:r w:rsidDel="00000000" w:rsidR="00000000" w:rsidRPr="00000000">
        <w:rPr>
          <w:rtl w:val="0"/>
        </w:rPr>
      </w:r>
    </w:p>
    <w:p w:rsidR="00000000" w:rsidDel="00000000" w:rsidP="00000000" w:rsidRDefault="00000000" w:rsidRPr="00000000" w14:paraId="00000036">
      <w:pPr>
        <w:jc w:val="both"/>
        <w:rPr>
          <w:b w:val="1"/>
          <w:bCs w:val="1"/>
          <w:sz w:val="24"/>
          <w:szCs w:val="24"/>
        </w:rPr>
      </w:pPr>
      <w:r w:rsidDel="00000000" w:rsidR="00000000" w:rsidRPr="00000000">
        <w:rPr>
          <w:rtl w:val="0"/>
        </w:rPr>
      </w:r>
    </w:p>
    <w:p w:rsidR="00000000" w:rsidDel="00000000" w:rsidP="00000000" w:rsidRDefault="00000000" w:rsidRPr="00000000" w14:paraId="00000037">
      <w:pPr>
        <w:jc w:val="both"/>
        <w:rPr>
          <w:b w:val="1"/>
          <w:bCs w:val="1"/>
          <w:sz w:val="24"/>
          <w:szCs w:val="24"/>
        </w:rPr>
      </w:pPr>
      <w:r w:rsidDel="00000000" w:rsidR="00000000" w:rsidRPr="00000000">
        <w:rPr>
          <w:rtl w:val="0"/>
        </w:rPr>
      </w:r>
    </w:p>
    <w:p w:rsidR="00000000" w:rsidDel="00000000" w:rsidP="00000000" w:rsidRDefault="00000000" w:rsidRPr="00000000" w14:paraId="00000038">
      <w:pPr>
        <w:jc w:val="both"/>
        <w:rPr>
          <w:b w:val="1"/>
          <w:bCs w:val="1"/>
          <w:sz w:val="24"/>
          <w:szCs w:val="24"/>
        </w:rPr>
      </w:pPr>
      <w:r w:rsidDel="00000000" w:rsidR="00000000" w:rsidRPr="00000000">
        <w:rPr>
          <w:rtl w:val="0"/>
        </w:rPr>
      </w:r>
    </w:p>
    <w:p w:rsidR="00000000" w:rsidDel="00000000" w:rsidP="00000000" w:rsidRDefault="00000000" w:rsidRPr="00000000" w14:paraId="00000039">
      <w:pPr>
        <w:jc w:val="both"/>
        <w:rPr>
          <w:b w:val="1"/>
          <w:bCs w:val="1"/>
          <w:sz w:val="24"/>
          <w:szCs w:val="24"/>
        </w:rPr>
      </w:pPr>
      <w:r w:rsidDel="00000000" w:rsidR="00000000" w:rsidRPr="00000000">
        <w:rPr>
          <w:rtl w:val="0"/>
        </w:rPr>
      </w:r>
    </w:p>
    <w:p w:rsidR="00000000" w:rsidDel="00000000" w:rsidP="00000000" w:rsidRDefault="00000000" w:rsidRPr="00000000" w14:paraId="0000003A">
      <w:pPr>
        <w:jc w:val="both"/>
        <w:rPr>
          <w:b w:val="1"/>
          <w:bCs w:val="1"/>
          <w:sz w:val="24"/>
          <w:szCs w:val="24"/>
        </w:rPr>
      </w:pPr>
      <w:r w:rsidDel="00000000" w:rsidR="00000000" w:rsidRPr="00000000">
        <w:rPr>
          <w:rtl w:val="0"/>
        </w:rPr>
      </w:r>
    </w:p>
    <w:p w:rsidR="00000000" w:rsidDel="00000000" w:rsidP="00000000" w:rsidRDefault="00000000" w:rsidRPr="00000000" w14:paraId="0000003B">
      <w:pPr>
        <w:jc w:val="both"/>
        <w:rPr>
          <w:b w:val="1"/>
          <w:bCs w:val="1"/>
          <w:sz w:val="24"/>
          <w:szCs w:val="24"/>
        </w:rPr>
      </w:pPr>
      <w:r w:rsidDel="00000000" w:rsidR="00000000" w:rsidRPr="00000000">
        <w:rPr>
          <w:rtl w:val="0"/>
        </w:rPr>
      </w:r>
    </w:p>
    <w:p w:rsidR="00000000" w:rsidDel="00000000" w:rsidP="00000000" w:rsidRDefault="00000000" w:rsidRPr="00000000" w14:paraId="0000003C">
      <w:pPr>
        <w:jc w:val="both"/>
        <w:rPr>
          <w:b w:val="1"/>
          <w:bCs w:val="1"/>
          <w:sz w:val="24"/>
          <w:szCs w:val="24"/>
        </w:rPr>
      </w:pPr>
      <w:r w:rsidDel="00000000" w:rsidR="00000000" w:rsidRPr="00000000">
        <w:rPr>
          <w:rtl w:val="0"/>
        </w:rPr>
      </w:r>
    </w:p>
    <w:p w:rsidR="00000000" w:rsidDel="00000000" w:rsidP="00000000" w:rsidRDefault="00000000" w:rsidRPr="00000000" w14:paraId="0000003D">
      <w:pPr>
        <w:jc w:val="both"/>
        <w:rPr>
          <w:b w:val="1"/>
          <w:bCs w:val="1"/>
          <w:sz w:val="24"/>
          <w:szCs w:val="24"/>
        </w:rPr>
      </w:pPr>
      <w:r w:rsidDel="00000000" w:rsidR="00000000" w:rsidRPr="00000000">
        <w:rPr>
          <w:rtl w:val="0"/>
        </w:rPr>
      </w:r>
    </w:p>
    <w:p w:rsidR="00000000" w:rsidDel="00000000" w:rsidP="00000000" w:rsidRDefault="00000000" w:rsidRPr="00000000" w14:paraId="0000003E">
      <w:pPr>
        <w:jc w:val="both"/>
        <w:rPr>
          <w:b w:val="1"/>
          <w:bCs w:val="1"/>
          <w:sz w:val="24"/>
          <w:szCs w:val="24"/>
        </w:rPr>
      </w:pPr>
      <w:r w:rsidDel="00000000" w:rsidR="00000000" w:rsidRPr="00000000">
        <w:rPr>
          <w:rtl w:val="0"/>
        </w:rPr>
      </w:r>
    </w:p>
    <w:p w:rsidR="00000000" w:rsidDel="00000000" w:rsidP="00000000" w:rsidRDefault="00000000" w:rsidRPr="00000000" w14:paraId="0000003F">
      <w:pPr>
        <w:jc w:val="both"/>
        <w:rPr>
          <w:b w:val="1"/>
          <w:bCs w:val="1"/>
          <w:sz w:val="24"/>
          <w:szCs w:val="24"/>
        </w:rPr>
      </w:pPr>
      <w:r w:rsidDel="00000000" w:rsidR="00000000" w:rsidRPr="00000000">
        <w:rPr>
          <w:b w:val="1"/>
          <w:bCs w:val="1"/>
          <w:sz w:val="24"/>
          <w:szCs w:val="24"/>
          <w:rtl w:val="0"/>
        </w:rPr>
        <w:t xml:space="preserve">CONCLUSION : </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In conclusion, cloud storage offers a convenient and scalable solution for storing and accessing data over the internet. Through our demonstration, we explored various types of cloud storage including object, block, and file storage, as well as cold storage options. Each type serves different purposes, with object storage providing versatile storage for diverse data types, block storage offering fast access for applications, and file storage mimicking traditional file systems. Additionally, cold storage options like AWS Glacier and Azure Cool Blob Storage provide cost-effective solutions for archiving data with lower access requirements. Overall, cloud storage empowers users with flexibility, accessibility, and reliability for managing their data needs efficiently.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f9f9f9"/>
        <w:sz w:val="24"/>
        <w:szCs w:val="24"/>
        <w:u w:val="none"/>
      </w:rPr>
    </w:lvl>
    <w:lvl w:ilvl="1">
      <w:start w:val="1"/>
      <w:numFmt w:val="bullet"/>
      <w:lvlText w:val="●"/>
      <w:lvlJc w:val="left"/>
      <w:pPr>
        <w:ind w:left="1440" w:hanging="360"/>
      </w:pPr>
      <w:rPr>
        <w:rFonts w:ascii="Roboto" w:cs="Roboto" w:eastAsia="Roboto" w:hAnsi="Roboto"/>
        <w:color w:val="f9f9f9"/>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f9f9f9"/>
        <w:sz w:val="24"/>
        <w:szCs w:val="24"/>
        <w:u w:val="none"/>
      </w:rPr>
    </w:lvl>
    <w:lvl w:ilvl="1">
      <w:start w:val="1"/>
      <w:numFmt w:val="bullet"/>
      <w:lvlText w:val="●"/>
      <w:lvlJc w:val="left"/>
      <w:pPr>
        <w:ind w:left="1440" w:hanging="360"/>
      </w:pPr>
      <w:rPr>
        <w:rFonts w:ascii="Roboto" w:cs="Roboto" w:eastAsia="Roboto" w:hAnsi="Roboto"/>
        <w:color w:val="f9f9f9"/>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f9f9f9"/>
        <w:sz w:val="24"/>
        <w:szCs w:val="24"/>
        <w:u w:val="none"/>
      </w:rPr>
    </w:lvl>
    <w:lvl w:ilvl="1">
      <w:start w:val="1"/>
      <w:numFmt w:val="bullet"/>
      <w:lvlText w:val="●"/>
      <w:lvlJc w:val="left"/>
      <w:pPr>
        <w:ind w:left="1440" w:hanging="360"/>
      </w:pPr>
      <w:rPr>
        <w:rFonts w:ascii="Roboto" w:cs="Roboto" w:eastAsia="Roboto" w:hAnsi="Roboto"/>
        <w:color w:val="f9f9f9"/>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3AQ6FPJiLwtz0yuzZqGUslX+tQ==">CgMxLjA4AHIhMVVNUUpBdU1zZ1pNTUk4ZGhNbXZSU2pnYm9HWFlXd2pi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