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42877628"/>
        <w:docPartObj>
          <w:docPartGallery w:val="Cover Pages"/>
          <w:docPartUnique/>
        </w:docPartObj>
      </w:sdtPr>
      <w:sdtEndPr/>
      <w:sdtContent>
        <w:p w:rsidR="00B22AEA" w:rsidRDefault="00B22AEA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BFF53C8">
                <wp:simplePos x="0" y="0"/>
                <wp:positionH relativeFrom="margin">
                  <wp:posOffset>2956560</wp:posOffset>
                </wp:positionH>
                <wp:positionV relativeFrom="margin">
                  <wp:posOffset>-718820</wp:posOffset>
                </wp:positionV>
                <wp:extent cx="1621155" cy="1905635"/>
                <wp:effectExtent l="0" t="0" r="0" b="0"/>
                <wp:wrapSquare wrapText="bothSides"/>
                <wp:docPr id="2" name="Imagen 2" descr="Resultado de imagen para upz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n para upzm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3637"/>
                        <a:stretch/>
                      </pic:blipFill>
                      <pic:spPr bwMode="auto">
                        <a:xfrm>
                          <a:off x="0" y="0"/>
                          <a:ext cx="1621155" cy="190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3553208</wp:posOffset>
                    </wp:positionH>
                    <wp:positionV relativeFrom="page">
                      <wp:posOffset>318554</wp:posOffset>
                    </wp:positionV>
                    <wp:extent cx="2631057" cy="2913380"/>
                    <wp:effectExtent l="0" t="0" r="0" b="127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31057" cy="291338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22AEA" w:rsidRDefault="00B76902" w:rsidP="00B22AEA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64123364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22AEA">
                                      <w:rPr>
                                        <w:color w:val="FFFFFF" w:themeColor="background1"/>
                                      </w:rPr>
                                      <w:t>Ing. Mecatrónica 8-</w:t>
                                    </w:r>
                                    <w:proofErr w:type="gramStart"/>
                                    <w:r w:rsidR="00B22AEA">
                                      <w:rPr>
                                        <w:color w:val="FFFFFF" w:themeColor="background1"/>
                                      </w:rPr>
                                      <w:t>B  Profesor</w:t>
                                    </w:r>
                                    <w:proofErr w:type="gramEnd"/>
                                    <w:r w:rsidR="00B22AEA">
                                      <w:rPr>
                                        <w:color w:val="FFFFFF" w:themeColor="background1"/>
                                      </w:rPr>
                                      <w:t>: Carlos Garabito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467" o:spid="_x0000_s1026" style="position:absolute;margin-left:279.8pt;margin-top:25.1pt;width:207.15pt;height:229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" fillcolor="#44546a [3215]" stroked="f" strokeweight="1pt">
                    <v:textbox inset="14.4pt,14.4pt,14.4pt,28.8pt">
                      <w:txbxContent>
                        <w:p w:rsidR="00B22AEA" w:rsidRDefault="00B76902" w:rsidP="00B22AEA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64123364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22AEA">
                                <w:rPr>
                                  <w:color w:val="FFFFFF" w:themeColor="background1"/>
                                </w:rPr>
                                <w:t>Ing. Mecatrónica 8-</w:t>
                              </w:r>
                              <w:proofErr w:type="gramStart"/>
                              <w:r w:rsidR="00B22AEA">
                                <w:rPr>
                                  <w:color w:val="FFFFFF" w:themeColor="background1"/>
                                </w:rPr>
                                <w:t>B  Profesor</w:t>
                              </w:r>
                              <w:proofErr w:type="gramEnd"/>
                              <w:r w:rsidR="00B22AEA">
                                <w:rPr>
                                  <w:color w:val="FFFFFF" w:themeColor="background1"/>
                                </w:rPr>
                                <w:t>: Carlos Garabito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3416060</wp:posOffset>
                    </wp:positionH>
                    <wp:positionV relativeFrom="page">
                      <wp:posOffset>327804</wp:posOffset>
                    </wp:positionV>
                    <wp:extent cx="3108960" cy="6963242"/>
                    <wp:effectExtent l="0" t="0" r="15240" b="28575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696324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B5ED89C" id="Rectángulo 468" o:spid="_x0000_s1026" style="position:absolute;margin-left:269pt;margin-top:25.8pt;width:244.8pt;height:548.3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22AEA" w:rsidRDefault="00A24BB7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Jessica Nayeli Lozada Canizal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" filled="f" stroked="f" strokeweight=".5pt">
                    <v:textbox style="mso-fit-shape-to-text:t">
                      <w:txbxContent>
                        <w:p w:rsidR="00B22AEA" w:rsidRDefault="00A24BB7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Jessica Nayeli Lozada Canizal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22AEA" w:rsidRDefault="00B22AE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8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KAT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kKPn&#10;rCA/4NoYiPfEan5d4XQumXW3zOABwYnGo+hu8FNI2GUUGoqSEszXU3yvj3uNUkp2eJAyar9smBGU&#10;yPcKZ3cwHQ0H/oSF12g89Q/zTLQ6FqlNfQk43n08wJoH0hs42ZKFgfoRr+fCx0URUxyjZ5Q70z4u&#10;XTyVeH+5WCyCGt4tzdxS3WvunXuk/f497B+Z0c2SOtzvj9CeL5a+2NWo6y0VLDYOiios8hOyTQ/w&#10;5sXFivfZH9Xjd9B6+ovMf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Jk8oBP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B22AEA" w:rsidRDefault="00B22AE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11AE296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dobe Pi Std" w:eastAsia="Adobe Myungjo Std M" w:hAnsi="Adobe Pi Std" w:cstheme="majorBidi"/>
                                    <w:color w:val="4472C4" w:themeColor="accent1"/>
                                    <w:sz w:val="44"/>
                                    <w:szCs w:val="72"/>
                                  </w:rPr>
                                  <w:alias w:val="Título"/>
                                  <w:id w:val="-76538021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22AEA" w:rsidRPr="00A24BB7" w:rsidRDefault="00A24BB7">
                                    <w:pPr>
                                      <w:spacing w:line="240" w:lineRule="auto"/>
                                      <w:rPr>
                                        <w:rFonts w:ascii="Adobe Pi Std" w:eastAsia="Adobe Myungjo Std M" w:hAnsi="Adobe Pi Std" w:cstheme="majorBidi"/>
                                        <w:color w:val="4472C4" w:themeColor="accent1"/>
                                        <w:sz w:val="44"/>
                                        <w:szCs w:val="72"/>
                                      </w:rPr>
                                    </w:pPr>
                                    <w:r w:rsidRPr="00A24BB7">
                                      <w:rPr>
                                        <w:rFonts w:ascii="Cambria" w:eastAsia="Adobe Myungjo Std M" w:hAnsi="Cambria" w:cstheme="majorBidi"/>
                                        <w:color w:val="4472C4" w:themeColor="accent1"/>
                                        <w:sz w:val="44"/>
                                        <w:szCs w:val="72"/>
                                      </w:rPr>
                                      <w:t>Tarea</w:t>
                                    </w:r>
                                    <w:r>
                                      <w:rPr>
                                        <w:rFonts w:ascii="Cambria" w:eastAsia="Adobe Myungjo Std M" w:hAnsi="Cambria" w:cstheme="majorBidi"/>
                                        <w:color w:val="4472C4" w:themeColor="accent1"/>
                                        <w:sz w:val="44"/>
                                        <w:szCs w:val="72"/>
                                      </w:rPr>
                                      <w:t xml:space="preserve"> I-</w:t>
                                    </w:r>
                                    <w:r w:rsidRPr="00A24BB7">
                                      <w:rPr>
                                        <w:rFonts w:ascii="Cambria" w:eastAsia="Adobe Myungjo Std M" w:hAnsi="Cambria" w:cstheme="majorBidi"/>
                                        <w:color w:val="4472C4" w:themeColor="accent1"/>
                                        <w:sz w:val="44"/>
                                        <w:szCs w:val="72"/>
                                      </w:rPr>
                                      <w:t xml:space="preserve"> Cuestionario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99222879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22AEA" w:rsidRDefault="00B22AE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Cinemática de Robots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dobe Pi Std" w:eastAsia="Adobe Myungjo Std M" w:hAnsi="Adobe Pi Std" w:cstheme="majorBidi"/>
                              <w:color w:val="4472C4" w:themeColor="accent1"/>
                              <w:sz w:val="44"/>
                              <w:szCs w:val="72"/>
                            </w:rPr>
                            <w:alias w:val="Título"/>
                            <w:id w:val="-7653802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22AEA" w:rsidRPr="00A24BB7" w:rsidRDefault="00A24BB7">
                              <w:pPr>
                                <w:spacing w:line="240" w:lineRule="auto"/>
                                <w:rPr>
                                  <w:rFonts w:ascii="Adobe Pi Std" w:eastAsia="Adobe Myungjo Std M" w:hAnsi="Adobe Pi Std" w:cstheme="majorBidi"/>
                                  <w:color w:val="4472C4" w:themeColor="accent1"/>
                                  <w:sz w:val="44"/>
                                  <w:szCs w:val="72"/>
                                </w:rPr>
                              </w:pPr>
                              <w:r w:rsidRPr="00A24BB7">
                                <w:rPr>
                                  <w:rFonts w:ascii="Cambria" w:eastAsia="Adobe Myungjo Std M" w:hAnsi="Cambria" w:cstheme="majorBidi"/>
                                  <w:color w:val="4472C4" w:themeColor="accent1"/>
                                  <w:sz w:val="44"/>
                                  <w:szCs w:val="72"/>
                                </w:rPr>
                                <w:t>Tarea</w:t>
                              </w:r>
                              <w:r>
                                <w:rPr>
                                  <w:rFonts w:ascii="Cambria" w:eastAsia="Adobe Myungjo Std M" w:hAnsi="Cambria" w:cstheme="majorBidi"/>
                                  <w:color w:val="4472C4" w:themeColor="accent1"/>
                                  <w:sz w:val="44"/>
                                  <w:szCs w:val="72"/>
                                </w:rPr>
                                <w:t xml:space="preserve"> I-</w:t>
                              </w:r>
                              <w:r w:rsidRPr="00A24BB7">
                                <w:rPr>
                                  <w:rFonts w:ascii="Cambria" w:eastAsia="Adobe Myungjo Std M" w:hAnsi="Cambria" w:cstheme="majorBidi"/>
                                  <w:color w:val="4472C4" w:themeColor="accent1"/>
                                  <w:sz w:val="44"/>
                                  <w:szCs w:val="72"/>
                                </w:rPr>
                                <w:t xml:space="preserve"> Cuestionario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99222879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B22AEA" w:rsidRDefault="00B22AEA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Cinemática de Robots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22AEA" w:rsidRDefault="00B22AEA">
          <w:r>
            <w:br w:type="page"/>
          </w:r>
        </w:p>
      </w:sdtContent>
    </w:sdt>
    <w:p w:rsidR="001D6A19" w:rsidRPr="0016363E" w:rsidRDefault="00B22AEA" w:rsidP="0016363E">
      <w:pPr>
        <w:jc w:val="center"/>
        <w:rPr>
          <w:rFonts w:ascii="Cambria" w:hAnsi="Cambria"/>
          <w:color w:val="C00000"/>
          <w:sz w:val="44"/>
        </w:rPr>
      </w:pPr>
      <w:r w:rsidRPr="001D6A19">
        <w:rPr>
          <w:rFonts w:ascii="Adobe Pi Std" w:hAnsi="Adobe Pi Std"/>
          <w:color w:val="C00000"/>
          <w:sz w:val="44"/>
        </w:rPr>
        <w:lastRenderedPageBreak/>
        <w:t>Cuestionario</w:t>
      </w:r>
      <w:r w:rsidR="001D6A19" w:rsidRPr="001D6A19">
        <w:rPr>
          <w:rFonts w:ascii="Cambria" w:hAnsi="Cambria"/>
          <w:color w:val="C00000"/>
          <w:sz w:val="44"/>
        </w:rPr>
        <w:t>.</w:t>
      </w:r>
    </w:p>
    <w:p w:rsidR="001D6A19" w:rsidRPr="00CC73F4" w:rsidRDefault="001D6A19" w:rsidP="001D6A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CC73F4">
        <w:rPr>
          <w:rFonts w:ascii="Arial" w:hAnsi="Arial" w:cs="Arial"/>
          <w:color w:val="1F3864" w:themeColor="accent1" w:themeShade="80"/>
          <w:sz w:val="24"/>
        </w:rPr>
        <w:t>¿Qué es un robot?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>Un robot se define de manera formal por la ISO, como un manipulador multifuncional reprogramable, capaz de mover materiales, piezas, herramientas o dispositivos especiales, a través de movimientos variables reprogramables, para el desempeño de tareas diversas.</w:t>
      </w:r>
    </w:p>
    <w:p w:rsidR="001D6A19" w:rsidRDefault="0016363E" w:rsidP="001D6A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A846A1">
            <wp:simplePos x="0" y="0"/>
            <wp:positionH relativeFrom="margin">
              <wp:posOffset>-752475</wp:posOffset>
            </wp:positionH>
            <wp:positionV relativeFrom="margin">
              <wp:posOffset>1696720</wp:posOffset>
            </wp:positionV>
            <wp:extent cx="7073265" cy="35274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 t="22165" r="24357" b="12764"/>
                    <a:stretch/>
                  </pic:blipFill>
                  <pic:spPr bwMode="auto">
                    <a:xfrm>
                      <a:off x="0" y="0"/>
                      <a:ext cx="7073265" cy="352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A19" w:rsidRPr="00CC73F4">
        <w:rPr>
          <w:rFonts w:ascii="Arial" w:hAnsi="Arial" w:cs="Arial"/>
          <w:color w:val="1F3864" w:themeColor="accent1" w:themeShade="80"/>
          <w:sz w:val="24"/>
        </w:rPr>
        <w:t>Mapa mental de los diferentes tipos de robots.</w:t>
      </w:r>
    </w:p>
    <w:p w:rsidR="0016363E" w:rsidRDefault="0016363E" w:rsidP="0016363E">
      <w:pPr>
        <w:jc w:val="both"/>
        <w:rPr>
          <w:rFonts w:ascii="Arial" w:hAnsi="Arial" w:cs="Arial"/>
          <w:color w:val="1F3864" w:themeColor="accent1" w:themeShade="80"/>
          <w:sz w:val="24"/>
        </w:rPr>
      </w:pPr>
    </w:p>
    <w:p w:rsidR="001D6A19" w:rsidRPr="0016363E" w:rsidRDefault="001D6A19" w:rsidP="0016363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16363E">
        <w:rPr>
          <w:rFonts w:ascii="Arial" w:hAnsi="Arial" w:cs="Arial"/>
          <w:color w:val="1F3864" w:themeColor="accent1" w:themeShade="80"/>
          <w:sz w:val="24"/>
        </w:rPr>
        <w:t>Aplicaciones del robot industrial.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 xml:space="preserve">El objetivo de los robots industriales es servir a un propósito universal y de mano de obra no calificada o </w:t>
      </w:r>
      <w:proofErr w:type="spellStart"/>
      <w:r w:rsidRPr="00CC73F4">
        <w:rPr>
          <w:rFonts w:ascii="Arial" w:hAnsi="Arial" w:cs="Arial"/>
          <w:color w:val="000000" w:themeColor="text1"/>
          <w:sz w:val="24"/>
        </w:rPr>
        <w:t>semicalificada</w:t>
      </w:r>
      <w:proofErr w:type="spellEnd"/>
      <w:r w:rsidRPr="00CC73F4">
        <w:rPr>
          <w:rFonts w:ascii="Arial" w:hAnsi="Arial" w:cs="Arial"/>
          <w:color w:val="000000" w:themeColor="text1"/>
          <w:sz w:val="24"/>
        </w:rPr>
        <w:t>, por ejemplo, para soldar, pintar, realizar mecanizados, etc.</w:t>
      </w:r>
    </w:p>
    <w:p w:rsidR="001D6A19" w:rsidRDefault="001D6A19" w:rsidP="001D6A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CC73F4">
        <w:rPr>
          <w:rFonts w:ascii="Arial" w:hAnsi="Arial" w:cs="Arial"/>
          <w:color w:val="1F3864" w:themeColor="accent1" w:themeShade="80"/>
          <w:sz w:val="24"/>
        </w:rPr>
        <w:t xml:space="preserve">¿Cuáles son las diferencias entre un robot </w:t>
      </w:r>
      <w:r w:rsidR="00CC73F4" w:rsidRPr="00CC73F4">
        <w:rPr>
          <w:rFonts w:ascii="Arial" w:hAnsi="Arial" w:cs="Arial"/>
          <w:color w:val="1F3864" w:themeColor="accent1" w:themeShade="80"/>
          <w:sz w:val="24"/>
        </w:rPr>
        <w:t>industrial y una máquina herramienta CNC?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 xml:space="preserve">El objetivo de los robots industriales es servir a un propósito universal y de mano de obra no calificada o </w:t>
      </w:r>
      <w:proofErr w:type="spellStart"/>
      <w:r w:rsidRPr="00CC73F4">
        <w:rPr>
          <w:rFonts w:ascii="Arial" w:hAnsi="Arial" w:cs="Arial"/>
          <w:color w:val="000000" w:themeColor="text1"/>
          <w:sz w:val="24"/>
        </w:rPr>
        <w:t>semicalificada</w:t>
      </w:r>
      <w:proofErr w:type="spellEnd"/>
      <w:r w:rsidRPr="00CC73F4">
        <w:rPr>
          <w:rFonts w:ascii="Arial" w:hAnsi="Arial" w:cs="Arial"/>
          <w:color w:val="000000" w:themeColor="text1"/>
          <w:sz w:val="24"/>
        </w:rPr>
        <w:t>, por ejemplo, para soldar, pintar, realizar mecanizados, etc.</w:t>
      </w:r>
    </w:p>
    <w:p w:rsidR="00CC73F4" w:rsidRPr="00275A4C" w:rsidRDefault="00CC73F4" w:rsidP="001D6A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275A4C">
        <w:rPr>
          <w:rFonts w:ascii="Arial" w:hAnsi="Arial" w:cs="Arial"/>
          <w:color w:val="1F3864" w:themeColor="accent1" w:themeShade="80"/>
          <w:sz w:val="24"/>
        </w:rPr>
        <w:t>¿Cómo debe decidirse sobre el tipo de un robot para un determinado trabajo?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>Pueden servir algunas reglas generales para la decisión sobre el uso de un robot: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 xml:space="preserve">1.       </w:t>
      </w:r>
      <w:proofErr w:type="spellStart"/>
      <w:r w:rsidRPr="00CC73F4">
        <w:rPr>
          <w:rFonts w:ascii="Arial" w:hAnsi="Arial" w:cs="Arial"/>
          <w:color w:val="000000" w:themeColor="text1"/>
          <w:sz w:val="24"/>
        </w:rPr>
        <w:t>Four</w:t>
      </w:r>
      <w:proofErr w:type="spellEnd"/>
      <w:r w:rsidRPr="00CC73F4"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 w:rsidRPr="00CC73F4">
        <w:rPr>
          <w:rFonts w:ascii="Arial" w:hAnsi="Arial" w:cs="Arial"/>
          <w:color w:val="000000" w:themeColor="text1"/>
          <w:sz w:val="24"/>
        </w:rPr>
        <w:t>Ds</w:t>
      </w:r>
      <w:proofErr w:type="spellEnd"/>
      <w:r w:rsidRPr="00CC73F4"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 w:rsidRPr="00CC73F4">
        <w:rPr>
          <w:rFonts w:ascii="Arial" w:hAnsi="Arial" w:cs="Arial"/>
          <w:color w:val="000000" w:themeColor="text1"/>
          <w:sz w:val="24"/>
        </w:rPr>
        <w:t>of</w:t>
      </w:r>
      <w:proofErr w:type="spellEnd"/>
      <w:r w:rsidRPr="00CC73F4"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 w:rsidRPr="00CC73F4">
        <w:rPr>
          <w:rFonts w:ascii="Arial" w:hAnsi="Arial" w:cs="Arial"/>
          <w:color w:val="000000" w:themeColor="text1"/>
          <w:sz w:val="24"/>
        </w:rPr>
        <w:t>Robotics</w:t>
      </w:r>
      <w:proofErr w:type="spellEnd"/>
      <w:r w:rsidRPr="00CC73F4">
        <w:rPr>
          <w:rFonts w:ascii="Arial" w:hAnsi="Arial" w:cs="Arial"/>
          <w:color w:val="000000" w:themeColor="text1"/>
          <w:sz w:val="24"/>
        </w:rPr>
        <w:t>: Si la tarea es sucia, aburrida, peligrosa o difícil, es un trabajo apropiado para automatizarla o para que la realice un robot.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lastRenderedPageBreak/>
        <w:t>2.       Un robot no debe dejar a un ser humano sin trabajo o desempleado.</w:t>
      </w:r>
    </w:p>
    <w:p w:rsidR="00CC73F4" w:rsidRPr="00CC73F4" w:rsidRDefault="00CC73F4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>3.       Cuestionarse si es posible encontrar personas dispuestas a realizar el trabajo, de no ser así, es perfecto para la robótica.</w:t>
      </w:r>
    </w:p>
    <w:p w:rsidR="00275A4C" w:rsidRDefault="00CC73F4" w:rsidP="00275A4C">
      <w:pPr>
        <w:pStyle w:val="Prrafodelista"/>
        <w:jc w:val="both"/>
        <w:rPr>
          <w:rFonts w:ascii="Arial" w:hAnsi="Arial" w:cs="Arial"/>
          <w:color w:val="3B3838" w:themeColor="background2" w:themeShade="40"/>
          <w:sz w:val="24"/>
        </w:rPr>
      </w:pPr>
      <w:r w:rsidRPr="00CC73F4">
        <w:rPr>
          <w:rFonts w:ascii="Arial" w:hAnsi="Arial" w:cs="Arial"/>
          <w:color w:val="000000" w:themeColor="text1"/>
          <w:sz w:val="24"/>
        </w:rPr>
        <w:t>4.       El uso de la robótica debe tener beneficios económicos a corto y largo plazo</w:t>
      </w:r>
      <w:r w:rsidRPr="00CC73F4">
        <w:rPr>
          <w:rFonts w:ascii="Arial" w:hAnsi="Arial" w:cs="Arial"/>
          <w:color w:val="3B3838" w:themeColor="background2" w:themeShade="40"/>
          <w:sz w:val="24"/>
        </w:rPr>
        <w:t>.</w:t>
      </w:r>
    </w:p>
    <w:p w:rsidR="00275A4C" w:rsidRPr="00275A4C" w:rsidRDefault="00275A4C" w:rsidP="00275A4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275A4C">
        <w:rPr>
          <w:rFonts w:ascii="Arial" w:hAnsi="Arial" w:cs="Arial"/>
          <w:color w:val="1F3864" w:themeColor="accent1" w:themeShade="80"/>
          <w:sz w:val="24"/>
        </w:rPr>
        <w:t>¿Qué es R.U.R.?</w:t>
      </w:r>
    </w:p>
    <w:p w:rsidR="00275A4C" w:rsidRDefault="00275A4C" w:rsidP="00275A4C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proofErr w:type="spellStart"/>
      <w:r w:rsidRPr="00275A4C">
        <w:rPr>
          <w:rFonts w:ascii="Arial" w:hAnsi="Arial" w:cs="Arial"/>
          <w:color w:val="000000" w:themeColor="text1"/>
          <w:sz w:val="24"/>
        </w:rPr>
        <w:t>Rossum’s</w:t>
      </w:r>
      <w:proofErr w:type="spellEnd"/>
      <w:r w:rsidRPr="00275A4C">
        <w:rPr>
          <w:rFonts w:ascii="Arial" w:hAnsi="Arial" w:cs="Arial"/>
          <w:color w:val="000000" w:themeColor="text1"/>
          <w:sz w:val="24"/>
        </w:rPr>
        <w:t xml:space="preserve"> Universal Robots, es una obra de teatro escrita por el checo Karel </w:t>
      </w:r>
      <w:proofErr w:type="spellStart"/>
      <w:r w:rsidRPr="00275A4C">
        <w:rPr>
          <w:rFonts w:ascii="Arial" w:hAnsi="Arial" w:cs="Arial"/>
          <w:color w:val="000000" w:themeColor="text1"/>
          <w:sz w:val="24"/>
        </w:rPr>
        <w:t>Capek</w:t>
      </w:r>
      <w:proofErr w:type="spellEnd"/>
      <w:r w:rsidRPr="00275A4C">
        <w:rPr>
          <w:rFonts w:ascii="Arial" w:hAnsi="Arial" w:cs="Arial"/>
          <w:color w:val="000000" w:themeColor="text1"/>
          <w:sz w:val="24"/>
        </w:rPr>
        <w:t>.</w:t>
      </w:r>
    </w:p>
    <w:p w:rsidR="00275A4C" w:rsidRPr="00275A4C" w:rsidRDefault="00275A4C" w:rsidP="00275A4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275A4C">
        <w:rPr>
          <w:rFonts w:ascii="Arial" w:hAnsi="Arial" w:cs="Arial"/>
          <w:color w:val="1F3864" w:themeColor="accent1" w:themeShade="80"/>
          <w:sz w:val="24"/>
        </w:rPr>
        <w:t>Anote las diferencias entre robots seriales y paralelos.</w:t>
      </w:r>
    </w:p>
    <w:p w:rsidR="00275A4C" w:rsidRDefault="00275A4C" w:rsidP="00CC73F4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275A4C">
        <w:rPr>
          <w:rFonts w:ascii="Arial" w:hAnsi="Arial" w:cs="Arial"/>
          <w:color w:val="000000" w:themeColor="text1"/>
          <w:sz w:val="24"/>
        </w:rPr>
        <w:t xml:space="preserve"> Los robots paralelos tienen una configuración paralela, en contraste con la estructura de tipo serial de un robot industrial.</w:t>
      </w:r>
    </w:p>
    <w:p w:rsidR="00275A4C" w:rsidRPr="00275A4C" w:rsidRDefault="00275A4C" w:rsidP="00275A4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1F3864" w:themeColor="accent1" w:themeShade="80"/>
          <w:sz w:val="24"/>
        </w:rPr>
      </w:pPr>
      <w:r w:rsidRPr="00275A4C">
        <w:rPr>
          <w:rFonts w:ascii="Arial" w:hAnsi="Arial" w:cs="Arial"/>
          <w:color w:val="1F3864" w:themeColor="accent1" w:themeShade="80"/>
          <w:sz w:val="24"/>
        </w:rPr>
        <w:t>¿Cuáles son los problemas de seguridad en el uso de robots?</w:t>
      </w:r>
    </w:p>
    <w:p w:rsidR="00275A4C" w:rsidRPr="00275A4C" w:rsidRDefault="00275A4C" w:rsidP="00275A4C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275A4C">
        <w:rPr>
          <w:rFonts w:ascii="Arial" w:hAnsi="Arial" w:cs="Arial"/>
          <w:color w:val="000000" w:themeColor="text1"/>
          <w:sz w:val="24"/>
        </w:rPr>
        <w:t>-          Los robots industriales son extraordinariamente potentes, especialmente aquellos que tienen gran capacidad y alcance, pueden ser peligrosos.</w:t>
      </w:r>
    </w:p>
    <w:p w:rsidR="00275A4C" w:rsidRPr="00275A4C" w:rsidRDefault="00275A4C" w:rsidP="00275A4C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275A4C">
        <w:rPr>
          <w:rFonts w:ascii="Arial" w:hAnsi="Arial" w:cs="Arial"/>
          <w:color w:val="000000" w:themeColor="text1"/>
          <w:sz w:val="24"/>
        </w:rPr>
        <w:t>-          La seguridad es de suma importancia, tanto en la instalación como durante la producción.</w:t>
      </w:r>
    </w:p>
    <w:p w:rsidR="00275A4C" w:rsidRDefault="00275A4C" w:rsidP="00275A4C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  <w:r w:rsidRPr="00275A4C">
        <w:rPr>
          <w:rFonts w:ascii="Arial" w:hAnsi="Arial" w:cs="Arial"/>
          <w:color w:val="000000" w:themeColor="text1"/>
          <w:sz w:val="24"/>
        </w:rPr>
        <w:t>-          La seguridad se refiere principalmente a mantener al personal fuera del alcance de trabajo del robot y sirve para asegurar que los movimientos puedan detenerse en caso de una emergencia.</w:t>
      </w:r>
    </w:p>
    <w:p w:rsidR="00612E09" w:rsidRDefault="00612E09" w:rsidP="00275A4C">
      <w:pPr>
        <w:pStyle w:val="Prrafodelista"/>
        <w:jc w:val="both"/>
        <w:rPr>
          <w:rFonts w:ascii="Arial" w:hAnsi="Arial" w:cs="Arial"/>
          <w:color w:val="000000" w:themeColor="text1"/>
          <w:sz w:val="24"/>
        </w:rPr>
      </w:pPr>
    </w:p>
    <w:p w:rsidR="00612E09" w:rsidRPr="00612E09" w:rsidRDefault="00612E09" w:rsidP="00612E09">
      <w:pPr>
        <w:pStyle w:val="Prrafodelista"/>
        <w:numPr>
          <w:ilvl w:val="0"/>
          <w:numId w:val="1"/>
        </w:numPr>
      </w:pPr>
      <w:r w:rsidRPr="00612E09">
        <w:rPr>
          <w:rFonts w:ascii="Arial" w:hAnsi="Arial" w:cs="Arial"/>
          <w:color w:val="1F3864" w:themeColor="accent1" w:themeShade="80"/>
          <w:sz w:val="24"/>
          <w:szCs w:val="24"/>
        </w:rPr>
        <w:t>¿Cómo se</w:t>
      </w:r>
      <w:r w:rsidRPr="00612E09">
        <w:rPr>
          <w:rFonts w:ascii="Arial" w:hAnsi="Arial" w:cs="Arial"/>
          <w:color w:val="1F3864" w:themeColor="accent1" w:themeShade="80"/>
          <w:sz w:val="24"/>
        </w:rPr>
        <w:t xml:space="preserve"> especifica un robot industrial?</w:t>
      </w:r>
    </w:p>
    <w:p w:rsidR="00612E09" w:rsidRDefault="00612E09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000000" w:themeColor="text1"/>
          <w:sz w:val="24"/>
        </w:rPr>
        <w:t>Un robot industrial genera una serie de movimientos que como tales se especifican y se los diseñan para una función especificada o conocida.</w:t>
      </w:r>
    </w:p>
    <w:p w:rsidR="00612E09" w:rsidRPr="00612E09" w:rsidRDefault="00612E09" w:rsidP="00612E09">
      <w:pPr>
        <w:pStyle w:val="Prrafodelista"/>
      </w:pPr>
    </w:p>
    <w:p w:rsidR="00612E09" w:rsidRPr="00612E09" w:rsidRDefault="00612E09" w:rsidP="00612E09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8"/>
        </w:rPr>
      </w:pPr>
      <w:r w:rsidRPr="00612E09">
        <w:rPr>
          <w:rFonts w:ascii="Arial" w:hAnsi="Arial" w:cs="Arial"/>
          <w:color w:val="1F3864" w:themeColor="accent1" w:themeShade="80"/>
          <w:sz w:val="24"/>
        </w:rPr>
        <w:t>¿Cuál es la población de robots en el mundo?</w:t>
      </w:r>
    </w:p>
    <w:p w:rsidR="00612E09" w:rsidRDefault="00612E09" w:rsidP="00612E09">
      <w:pPr>
        <w:pStyle w:val="Prrafodelista"/>
        <w:rPr>
          <w:color w:val="000000" w:themeColor="text1"/>
        </w:rPr>
      </w:pPr>
      <w:r w:rsidRPr="00612E09">
        <w:rPr>
          <w:rFonts w:ascii="Arial" w:hAnsi="Arial" w:cs="Arial"/>
          <w:color w:val="000000" w:themeColor="text1"/>
          <w:sz w:val="24"/>
        </w:rPr>
        <w:t>La población mundial de robots superó los 8.6 millones de unidades en el año 2008</w:t>
      </w:r>
      <w:r w:rsidRPr="00612E09">
        <w:rPr>
          <w:color w:val="000000" w:themeColor="text1"/>
        </w:rPr>
        <w:t>.</w:t>
      </w:r>
    </w:p>
    <w:p w:rsidR="00612E09" w:rsidRDefault="00612E09" w:rsidP="00612E09">
      <w:pPr>
        <w:pStyle w:val="Prrafodelista"/>
        <w:rPr>
          <w:color w:val="000000" w:themeColor="text1"/>
        </w:rPr>
      </w:pPr>
    </w:p>
    <w:p w:rsidR="00612E09" w:rsidRPr="00612E09" w:rsidRDefault="00612E09" w:rsidP="00612E09">
      <w:pPr>
        <w:pStyle w:val="Prrafodelista"/>
        <w:numPr>
          <w:ilvl w:val="0"/>
          <w:numId w:val="1"/>
        </w:numPr>
        <w:rPr>
          <w:rFonts w:ascii="Arial" w:hAnsi="Arial" w:cs="Arial"/>
          <w:color w:val="1F3864" w:themeColor="accent1" w:themeShade="80"/>
          <w:sz w:val="24"/>
        </w:rPr>
      </w:pPr>
      <w:r w:rsidRPr="00612E09">
        <w:rPr>
          <w:rFonts w:ascii="Arial" w:hAnsi="Arial" w:cs="Arial"/>
          <w:color w:val="1F3864" w:themeColor="accent1" w:themeShade="80"/>
          <w:sz w:val="24"/>
        </w:rPr>
        <w:t>¿Qué industria es considerada el usuario más grande de robots industriales de tipo serial?</w:t>
      </w:r>
    </w:p>
    <w:p w:rsidR="00612E09" w:rsidRDefault="00612E09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000000" w:themeColor="text1"/>
          <w:sz w:val="24"/>
        </w:rPr>
        <w:t>La Industria Automotriz.</w:t>
      </w:r>
    </w:p>
    <w:p w:rsidR="00612E09" w:rsidRPr="00612E09" w:rsidRDefault="00612E09" w:rsidP="00612E09">
      <w:pPr>
        <w:pStyle w:val="Prrafodelista"/>
        <w:rPr>
          <w:rFonts w:ascii="Arial" w:hAnsi="Arial" w:cs="Arial"/>
          <w:color w:val="1F3864" w:themeColor="accent1" w:themeShade="80"/>
          <w:sz w:val="24"/>
        </w:rPr>
      </w:pPr>
    </w:p>
    <w:p w:rsidR="00612E09" w:rsidRPr="00612E09" w:rsidRDefault="00612E09" w:rsidP="00612E09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1F3864" w:themeColor="accent1" w:themeShade="80"/>
          <w:sz w:val="24"/>
        </w:rPr>
        <w:t>¿Cuáles son las áreas nuevas de aplicaciones de robots?</w:t>
      </w:r>
    </w:p>
    <w:p w:rsidR="00612E09" w:rsidRPr="00612E09" w:rsidRDefault="00A24BB7" w:rsidP="00A24BB7">
      <w:pPr>
        <w:pStyle w:val="Prrafodelista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          </w:t>
      </w:r>
      <w:r w:rsidR="00612E09" w:rsidRPr="00612E09">
        <w:rPr>
          <w:rFonts w:ascii="Arial" w:hAnsi="Arial" w:cs="Arial"/>
          <w:color w:val="000000" w:themeColor="text1"/>
          <w:sz w:val="24"/>
        </w:rPr>
        <w:t>Llamados Robots de Servicio:</w:t>
      </w:r>
    </w:p>
    <w:p w:rsidR="00612E09" w:rsidRPr="00612E09" w:rsidRDefault="00612E09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000000" w:themeColor="text1"/>
          <w:sz w:val="24"/>
        </w:rPr>
        <w:t>·         Manipulación en fundición (Moldes, otros)</w:t>
      </w:r>
    </w:p>
    <w:p w:rsidR="00612E09" w:rsidRPr="00612E09" w:rsidRDefault="00612E09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000000" w:themeColor="text1"/>
          <w:sz w:val="24"/>
        </w:rPr>
        <w:t>·         Manipulación en moldeados de plásticos</w:t>
      </w:r>
    </w:p>
    <w:p w:rsidR="00612E09" w:rsidRPr="00612E09" w:rsidRDefault="00612E09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000000" w:themeColor="text1"/>
          <w:sz w:val="24"/>
        </w:rPr>
        <w:t>·         Manipulación en tratamientos térmicos</w:t>
      </w:r>
    </w:p>
    <w:p w:rsidR="00612E09" w:rsidRDefault="00612E09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  <w:r w:rsidRPr="00612E09">
        <w:rPr>
          <w:rFonts w:ascii="Arial" w:hAnsi="Arial" w:cs="Arial"/>
          <w:color w:val="000000" w:themeColor="text1"/>
          <w:sz w:val="24"/>
        </w:rPr>
        <w:t xml:space="preserve">·         Manipulación en la </w:t>
      </w:r>
      <w:r w:rsidR="0016363E" w:rsidRPr="00612E09">
        <w:rPr>
          <w:rFonts w:ascii="Arial" w:hAnsi="Arial" w:cs="Arial"/>
          <w:color w:val="000000" w:themeColor="text1"/>
          <w:sz w:val="24"/>
        </w:rPr>
        <w:t>forja</w:t>
      </w:r>
      <w:r w:rsidR="0016363E">
        <w:rPr>
          <w:rFonts w:ascii="Arial" w:hAnsi="Arial" w:cs="Arial"/>
          <w:color w:val="000000" w:themeColor="text1"/>
          <w:sz w:val="24"/>
        </w:rPr>
        <w:t>,</w:t>
      </w:r>
      <w:r w:rsidR="0016363E" w:rsidRPr="00612E09">
        <w:rPr>
          <w:rFonts w:ascii="Arial" w:hAnsi="Arial" w:cs="Arial"/>
          <w:color w:val="000000" w:themeColor="text1"/>
          <w:sz w:val="24"/>
        </w:rPr>
        <w:t xml:space="preserve"> etc.,</w:t>
      </w:r>
    </w:p>
    <w:p w:rsidR="002F7874" w:rsidRDefault="002F7874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</w:p>
    <w:p w:rsidR="002F7874" w:rsidRDefault="002F7874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</w:p>
    <w:p w:rsidR="002F7874" w:rsidRDefault="002F7874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</w:p>
    <w:p w:rsidR="002F7874" w:rsidRDefault="002F7874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</w:p>
    <w:p w:rsidR="002F7874" w:rsidRDefault="002F7874" w:rsidP="00612E09">
      <w:pPr>
        <w:pStyle w:val="Prrafodelista"/>
        <w:rPr>
          <w:rFonts w:ascii="Arial" w:hAnsi="Arial" w:cs="Arial"/>
          <w:color w:val="000000" w:themeColor="text1"/>
          <w:sz w:val="24"/>
        </w:rPr>
      </w:pPr>
    </w:p>
    <w:p w:rsidR="002F7874" w:rsidRDefault="00B76902" w:rsidP="00B76902">
      <w:pPr>
        <w:pStyle w:val="Prrafodelista"/>
        <w:jc w:val="center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FIRMA DE TAREA</w:t>
      </w:r>
    </w:p>
    <w:p w:rsidR="002F7874" w:rsidRPr="002F7874" w:rsidRDefault="00B76902" w:rsidP="002F7874">
      <w:pPr>
        <w:tabs>
          <w:tab w:val="left" w:pos="2214"/>
        </w:tabs>
      </w:pPr>
      <w:bookmarkStart w:id="0" w:name="_GoBack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-731520</wp:posOffset>
            </wp:positionH>
            <wp:positionV relativeFrom="margin">
              <wp:align>center</wp:align>
            </wp:positionV>
            <wp:extent cx="7259955" cy="4645660"/>
            <wp:effectExtent l="0" t="7302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115_11360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9"/>
                    <a:stretch/>
                  </pic:blipFill>
                  <pic:spPr bwMode="auto">
                    <a:xfrm rot="5400000">
                      <a:off x="0" y="0"/>
                      <a:ext cx="7259955" cy="464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2F7874">
        <w:tab/>
      </w:r>
    </w:p>
    <w:sectPr w:rsidR="002F7874" w:rsidRPr="002F7874" w:rsidSect="00B22AEA">
      <w:pgSz w:w="12240" w:h="15840"/>
      <w:pgMar w:top="1417" w:right="1701" w:bottom="1417" w:left="1701" w:header="708" w:footer="708" w:gutter="0"/>
      <w:pgBorders w:offsetFrom="page">
        <w:top w:val="single" w:sz="24" w:space="24" w:color="2F5496" w:themeColor="accent1" w:themeShade="BF"/>
        <w:left w:val="single" w:sz="24" w:space="24" w:color="2F5496" w:themeColor="accent1" w:themeShade="BF"/>
        <w:bottom w:val="single" w:sz="24" w:space="24" w:color="2F5496" w:themeColor="accent1" w:themeShade="BF"/>
        <w:right w:val="single" w:sz="24" w:space="24" w:color="2F5496" w:themeColor="accent1" w:themeShade="BF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Pi Std">
    <w:panose1 w:val="05020102010706070708"/>
    <w:charset w:val="00"/>
    <w:family w:val="decorative"/>
    <w:notTrueType/>
    <w:pitch w:val="variable"/>
    <w:sig w:usb0="80000003" w:usb1="1000E460" w:usb2="00000000" w:usb3="00000000" w:csb0="00000001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3437D3"/>
    <w:multiLevelType w:val="hybridMultilevel"/>
    <w:tmpl w:val="6F7427B4"/>
    <w:lvl w:ilvl="0" w:tplc="12E07A2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EA"/>
    <w:rsid w:val="0016363E"/>
    <w:rsid w:val="00192779"/>
    <w:rsid w:val="001D6A19"/>
    <w:rsid w:val="00275A4C"/>
    <w:rsid w:val="002F7874"/>
    <w:rsid w:val="00612E09"/>
    <w:rsid w:val="00900846"/>
    <w:rsid w:val="00A24BB7"/>
    <w:rsid w:val="00B22AEA"/>
    <w:rsid w:val="00B76902"/>
    <w:rsid w:val="00CC73F4"/>
    <w:rsid w:val="00FE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933"/>
  <w15:chartTrackingRefBased/>
  <w15:docId w15:val="{F56D3320-1CE5-4913-8157-BBAF6C79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22AEA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22AEA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1D6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341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374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167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439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61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5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94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461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15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18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6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Ing. Mecatrónica 8-B  Profesor: Carlos Garabito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459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I- Cuestionario</vt:lpstr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I- Cuestionario</dc:title>
  <dc:subject>Cinemática de Robots</dc:subject>
  <dc:creator>Jessica Nayeli</dc:creator>
  <cp:keywords/>
  <dc:description/>
  <cp:lastModifiedBy> </cp:lastModifiedBy>
  <cp:revision>5</cp:revision>
  <dcterms:created xsi:type="dcterms:W3CDTF">2019-01-14T03:18:00Z</dcterms:created>
  <dcterms:modified xsi:type="dcterms:W3CDTF">2019-01-15T17:41:00Z</dcterms:modified>
</cp:coreProperties>
</file>