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886" w:rsidRDefault="00B67886">
      <w:pPr>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58240" behindDoc="0" locked="0" layoutInCell="1" allowOverlap="1" wp14:anchorId="30D07491" wp14:editId="4814997F">
            <wp:simplePos x="0" y="0"/>
            <wp:positionH relativeFrom="margin">
              <wp:posOffset>3777615</wp:posOffset>
            </wp:positionH>
            <wp:positionV relativeFrom="margin">
              <wp:align>top</wp:align>
            </wp:positionV>
            <wp:extent cx="1133475" cy="5397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logo.jpg"/>
                    <pic:cNvPicPr/>
                  </pic:nvPicPr>
                  <pic:blipFill>
                    <a:blip r:embed="rId8">
                      <a:extLst>
                        <a:ext uri="{28A0092B-C50C-407E-A947-70E740481C1C}">
                          <a14:useLocalDpi xmlns:a14="http://schemas.microsoft.com/office/drawing/2010/main" val="0"/>
                        </a:ext>
                      </a:extLst>
                    </a:blip>
                    <a:stretch>
                      <a:fillRect/>
                    </a:stretch>
                  </pic:blipFill>
                  <pic:spPr>
                    <a:xfrm>
                      <a:off x="0" y="0"/>
                      <a:ext cx="1133475" cy="539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pt-BR"/>
        </w:rPr>
        <w:drawing>
          <wp:inline distT="0" distB="0" distL="0" distR="0" wp14:anchorId="0BE76132" wp14:editId="46887F80">
            <wp:extent cx="1000419"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20789" cy="583137"/>
                    </a:xfrm>
                    <a:prstGeom prst="rect">
                      <a:avLst/>
                    </a:prstGeom>
                  </pic:spPr>
                </pic:pic>
              </a:graphicData>
            </a:graphic>
          </wp:inline>
        </w:drawing>
      </w:r>
    </w:p>
    <w:p w:rsidR="00B67886" w:rsidRPr="001D49DF" w:rsidRDefault="001D49DF">
      <w:pPr>
        <w:rPr>
          <w:rFonts w:ascii="Times New Roman" w:hAnsi="Times New Roman" w:cs="Times New Roman"/>
          <w:b/>
          <w:sz w:val="24"/>
          <w:szCs w:val="24"/>
        </w:rPr>
      </w:pPr>
      <w:r>
        <w:rPr>
          <w:rFonts w:ascii="Times New Roman" w:hAnsi="Times New Roman" w:cs="Times New Roman"/>
          <w:b/>
          <w:sz w:val="24"/>
          <w:szCs w:val="24"/>
        </w:rPr>
        <w:t xml:space="preserve">Universidade de Brasília              </w:t>
      </w:r>
      <w:r w:rsidR="00B67886" w:rsidRPr="001D49DF">
        <w:rPr>
          <w:rFonts w:ascii="Times New Roman" w:hAnsi="Times New Roman" w:cs="Times New Roman"/>
          <w:b/>
          <w:sz w:val="24"/>
          <w:szCs w:val="24"/>
        </w:rPr>
        <w:t>Departamento de Línguas estranjeiras e tradução</w:t>
      </w:r>
    </w:p>
    <w:p w:rsidR="00B67886" w:rsidRPr="001D49DF" w:rsidRDefault="00B67886">
      <w:pPr>
        <w:rPr>
          <w:rFonts w:ascii="Times New Roman" w:hAnsi="Times New Roman" w:cs="Times New Roman"/>
          <w:b/>
          <w:sz w:val="24"/>
          <w:szCs w:val="24"/>
        </w:rPr>
      </w:pPr>
      <w:r w:rsidRPr="001D49DF">
        <w:rPr>
          <w:rFonts w:ascii="Times New Roman" w:hAnsi="Times New Roman" w:cs="Times New Roman"/>
          <w:b/>
          <w:sz w:val="24"/>
          <w:szCs w:val="24"/>
        </w:rPr>
        <w:t>Espanhol P</w:t>
      </w:r>
      <w:r w:rsidR="001D49DF">
        <w:rPr>
          <w:rFonts w:ascii="Times New Roman" w:hAnsi="Times New Roman" w:cs="Times New Roman"/>
          <w:b/>
          <w:sz w:val="24"/>
          <w:szCs w:val="24"/>
        </w:rPr>
        <w:t xml:space="preserve">eninsular e espanhol de América       </w:t>
      </w:r>
      <w:r w:rsidR="001D49DF" w:rsidRPr="001D49DF">
        <w:rPr>
          <w:rFonts w:ascii="Times New Roman" w:hAnsi="Times New Roman" w:cs="Times New Roman"/>
          <w:b/>
          <w:sz w:val="24"/>
          <w:szCs w:val="24"/>
        </w:rPr>
        <w:t>Prof°: Gló</w:t>
      </w:r>
      <w:r w:rsidRPr="001D49DF">
        <w:rPr>
          <w:rFonts w:ascii="Times New Roman" w:hAnsi="Times New Roman" w:cs="Times New Roman"/>
          <w:b/>
          <w:sz w:val="24"/>
          <w:szCs w:val="24"/>
        </w:rPr>
        <w:t>ria Pacita</w:t>
      </w:r>
    </w:p>
    <w:p w:rsidR="00B67886" w:rsidRPr="001D49DF" w:rsidRDefault="00B67886">
      <w:pPr>
        <w:rPr>
          <w:rFonts w:ascii="Times New Roman" w:hAnsi="Times New Roman" w:cs="Times New Roman"/>
          <w:b/>
          <w:sz w:val="24"/>
          <w:szCs w:val="24"/>
        </w:rPr>
      </w:pPr>
      <w:r w:rsidRPr="001D49DF">
        <w:rPr>
          <w:rFonts w:ascii="Times New Roman" w:hAnsi="Times New Roman" w:cs="Times New Roman"/>
          <w:b/>
          <w:sz w:val="24"/>
          <w:szCs w:val="24"/>
        </w:rPr>
        <w:t>Alumno: Jéssica do Nascimento Portela   Matrícula:09/0118081</w:t>
      </w:r>
    </w:p>
    <w:p w:rsidR="001D49DF" w:rsidRDefault="001D49DF">
      <w:pPr>
        <w:rPr>
          <w:rFonts w:ascii="Times New Roman" w:hAnsi="Times New Roman" w:cs="Times New Roman"/>
          <w:b/>
          <w:sz w:val="24"/>
          <w:szCs w:val="24"/>
        </w:rPr>
      </w:pPr>
    </w:p>
    <w:p w:rsidR="001D49DF" w:rsidRPr="001D49DF" w:rsidRDefault="001D49DF">
      <w:pPr>
        <w:rPr>
          <w:rFonts w:ascii="Times New Roman" w:hAnsi="Times New Roman" w:cs="Times New Roman"/>
          <w:b/>
          <w:sz w:val="44"/>
          <w:szCs w:val="44"/>
        </w:rPr>
      </w:pPr>
    </w:p>
    <w:p w:rsidR="001D49DF" w:rsidRDefault="001D49DF" w:rsidP="001D49DF">
      <w:pPr>
        <w:jc w:val="center"/>
        <w:rPr>
          <w:rFonts w:ascii="Times New Roman" w:hAnsi="Times New Roman" w:cs="Times New Roman"/>
          <w:b/>
          <w:sz w:val="44"/>
          <w:szCs w:val="44"/>
        </w:rPr>
      </w:pPr>
    </w:p>
    <w:p w:rsidR="00E5357B" w:rsidRDefault="00B67886" w:rsidP="001D49DF">
      <w:pPr>
        <w:jc w:val="center"/>
        <w:rPr>
          <w:rFonts w:ascii="Times New Roman" w:hAnsi="Times New Roman" w:cs="Times New Roman"/>
          <w:b/>
          <w:sz w:val="44"/>
          <w:szCs w:val="44"/>
        </w:rPr>
      </w:pPr>
      <w:r w:rsidRPr="001D49DF">
        <w:rPr>
          <w:rFonts w:ascii="Times New Roman" w:hAnsi="Times New Roman" w:cs="Times New Roman"/>
          <w:b/>
          <w:sz w:val="44"/>
          <w:szCs w:val="44"/>
        </w:rPr>
        <w:t>Comunidad Valenciana</w:t>
      </w:r>
      <w:r w:rsidR="001D49DF" w:rsidRPr="001D49DF">
        <w:rPr>
          <w:rFonts w:ascii="Times New Roman" w:hAnsi="Times New Roman" w:cs="Times New Roman"/>
          <w:b/>
          <w:sz w:val="44"/>
          <w:szCs w:val="44"/>
        </w:rPr>
        <w:t xml:space="preserve"> </w:t>
      </w:r>
      <w:r w:rsidR="00BE7C2B">
        <w:rPr>
          <w:rFonts w:ascii="Times New Roman" w:hAnsi="Times New Roman" w:cs="Times New Roman"/>
          <w:b/>
          <w:sz w:val="44"/>
          <w:szCs w:val="44"/>
        </w:rPr>
        <w:t>e</w:t>
      </w:r>
      <w:r w:rsidR="001D49DF" w:rsidRPr="001D49DF">
        <w:rPr>
          <w:rFonts w:ascii="Times New Roman" w:hAnsi="Times New Roman" w:cs="Times New Roman"/>
          <w:b/>
          <w:sz w:val="44"/>
          <w:szCs w:val="44"/>
        </w:rPr>
        <w:t xml:space="preserve"> Islas Baleares</w:t>
      </w:r>
    </w:p>
    <w:p w:rsidR="001D49DF" w:rsidRDefault="001D49DF" w:rsidP="001D49DF">
      <w:pPr>
        <w:jc w:val="center"/>
        <w:rPr>
          <w:rFonts w:ascii="Times New Roman" w:hAnsi="Times New Roman" w:cs="Times New Roman"/>
          <w:b/>
          <w:sz w:val="44"/>
          <w:szCs w:val="44"/>
        </w:rPr>
      </w:pPr>
      <w:r>
        <w:rPr>
          <w:rFonts w:ascii="Times New Roman" w:hAnsi="Times New Roman" w:cs="Times New Roman"/>
          <w:b/>
          <w:sz w:val="44"/>
          <w:szCs w:val="44"/>
        </w:rPr>
        <w:t>Lengua y cultura</w:t>
      </w:r>
    </w:p>
    <w:p w:rsidR="001D49DF" w:rsidRDefault="001D49DF" w:rsidP="00BE7C2B">
      <w:pPr>
        <w:rPr>
          <w:rFonts w:ascii="Times New Roman" w:hAnsi="Times New Roman" w:cs="Times New Roman"/>
          <w:b/>
          <w:sz w:val="44"/>
          <w:szCs w:val="44"/>
        </w:rPr>
      </w:pPr>
      <w:r>
        <w:rPr>
          <w:rFonts w:ascii="Times New Roman" w:hAnsi="Times New Roman" w:cs="Times New Roman"/>
          <w:b/>
          <w:sz w:val="44"/>
          <w:szCs w:val="44"/>
        </w:rPr>
        <w:br w:type="page"/>
      </w:r>
    </w:p>
    <w:p w:rsidR="001D49DF" w:rsidRDefault="001D49DF" w:rsidP="001D49DF">
      <w:pPr>
        <w:jc w:val="center"/>
        <w:rPr>
          <w:rFonts w:ascii="Times New Roman" w:hAnsi="Times New Roman" w:cs="Times New Roman"/>
          <w:b/>
          <w:sz w:val="44"/>
          <w:szCs w:val="44"/>
        </w:rPr>
      </w:pPr>
      <w:r>
        <w:rPr>
          <w:rFonts w:ascii="Times New Roman" w:hAnsi="Times New Roman" w:cs="Times New Roman"/>
          <w:b/>
          <w:sz w:val="44"/>
          <w:szCs w:val="44"/>
        </w:rPr>
        <w:lastRenderedPageBreak/>
        <w:t>Introducción</w:t>
      </w:r>
    </w:p>
    <w:p w:rsidR="00D53A9B" w:rsidRDefault="001D49DF" w:rsidP="001D49DF">
      <w:pPr>
        <w:jc w:val="both"/>
        <w:rPr>
          <w:rFonts w:ascii="Times New Roman" w:hAnsi="Times New Roman" w:cs="Times New Roman"/>
          <w:sz w:val="24"/>
          <w:szCs w:val="24"/>
        </w:rPr>
      </w:pPr>
      <w:r w:rsidRPr="001D49DF">
        <w:rPr>
          <w:rFonts w:ascii="Times New Roman" w:hAnsi="Times New Roman" w:cs="Times New Roman"/>
          <w:sz w:val="24"/>
          <w:szCs w:val="24"/>
        </w:rPr>
        <w:t>En este trabajo</w:t>
      </w:r>
      <w:r>
        <w:rPr>
          <w:rFonts w:ascii="Times New Roman" w:hAnsi="Times New Roman" w:cs="Times New Roman"/>
          <w:sz w:val="24"/>
          <w:szCs w:val="24"/>
        </w:rPr>
        <w:t xml:space="preserve"> hablamos de la lengua y la cultura de la Comunidad Valenciana </w:t>
      </w:r>
      <w:r w:rsidR="00D53A9B">
        <w:rPr>
          <w:rFonts w:ascii="Times New Roman" w:hAnsi="Times New Roman" w:cs="Times New Roman"/>
          <w:sz w:val="24"/>
          <w:szCs w:val="24"/>
        </w:rPr>
        <w:t>y además de las Islas Baleares</w:t>
      </w:r>
      <w:r w:rsidR="00D53A9B">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D53A9B">
        <w:rPr>
          <w:rFonts w:ascii="Times New Roman" w:hAnsi="Times New Roman" w:cs="Times New Roman"/>
          <w:sz w:val="24"/>
          <w:szCs w:val="24"/>
        </w:rPr>
        <w:t>son</w:t>
      </w:r>
      <w:r>
        <w:rPr>
          <w:rFonts w:ascii="Times New Roman" w:hAnsi="Times New Roman" w:cs="Times New Roman"/>
          <w:sz w:val="24"/>
          <w:szCs w:val="24"/>
        </w:rPr>
        <w:t xml:space="preserve"> comunidad</w:t>
      </w:r>
      <w:r w:rsidR="00D53A9B">
        <w:rPr>
          <w:rFonts w:ascii="Times New Roman" w:hAnsi="Times New Roman" w:cs="Times New Roman"/>
          <w:sz w:val="24"/>
          <w:szCs w:val="24"/>
        </w:rPr>
        <w:t>es</w:t>
      </w:r>
      <w:r>
        <w:rPr>
          <w:rFonts w:ascii="Times New Roman" w:hAnsi="Times New Roman" w:cs="Times New Roman"/>
          <w:sz w:val="24"/>
          <w:szCs w:val="24"/>
        </w:rPr>
        <w:t xml:space="preserve"> autónoma</w:t>
      </w:r>
      <w:r w:rsidR="00D53A9B">
        <w:rPr>
          <w:rFonts w:ascii="Times New Roman" w:hAnsi="Times New Roman" w:cs="Times New Roman"/>
          <w:sz w:val="24"/>
          <w:szCs w:val="24"/>
        </w:rPr>
        <w:t>s de España</w:t>
      </w:r>
      <w:r>
        <w:rPr>
          <w:rFonts w:ascii="Times New Roman" w:hAnsi="Times New Roman" w:cs="Times New Roman"/>
          <w:sz w:val="24"/>
          <w:szCs w:val="24"/>
        </w:rPr>
        <w:t>. Aportamos la lengua y todos los rasgos característicos de esas regiones de España, aclarando su manera de hablar fonéticamente y hablando sobre el bilingüismo del español</w:t>
      </w:r>
      <w:r w:rsidR="00D53A9B">
        <w:rPr>
          <w:rFonts w:ascii="Times New Roman" w:hAnsi="Times New Roman" w:cs="Times New Roman"/>
          <w:sz w:val="24"/>
          <w:szCs w:val="24"/>
        </w:rPr>
        <w:t xml:space="preserve">, el </w:t>
      </w:r>
      <w:r>
        <w:rPr>
          <w:rFonts w:ascii="Times New Roman" w:hAnsi="Times New Roman" w:cs="Times New Roman"/>
          <w:sz w:val="24"/>
          <w:szCs w:val="24"/>
        </w:rPr>
        <w:t>valenciano</w:t>
      </w:r>
      <w:r w:rsidR="00D53A9B">
        <w:rPr>
          <w:rFonts w:ascii="Times New Roman" w:hAnsi="Times New Roman" w:cs="Times New Roman"/>
          <w:sz w:val="24"/>
          <w:szCs w:val="24"/>
        </w:rPr>
        <w:t xml:space="preserve"> y el catalán. También está la cultura de cada comunidad mostrando su música, arte, gastronomía etc.</w:t>
      </w:r>
    </w:p>
    <w:p w:rsidR="00D53A9B" w:rsidRDefault="00D53A9B">
      <w:pPr>
        <w:rPr>
          <w:rFonts w:ascii="Times New Roman" w:hAnsi="Times New Roman" w:cs="Times New Roman"/>
          <w:sz w:val="24"/>
          <w:szCs w:val="24"/>
        </w:rPr>
      </w:pPr>
      <w:r>
        <w:rPr>
          <w:rFonts w:ascii="Times New Roman" w:hAnsi="Times New Roman" w:cs="Times New Roman"/>
          <w:sz w:val="24"/>
          <w:szCs w:val="24"/>
        </w:rPr>
        <w:br w:type="page"/>
      </w:r>
    </w:p>
    <w:p w:rsidR="001D49DF" w:rsidRDefault="00D53A9B" w:rsidP="00D53A9B">
      <w:pPr>
        <w:jc w:val="center"/>
        <w:rPr>
          <w:rFonts w:ascii="Times New Roman" w:hAnsi="Times New Roman" w:cs="Times New Roman"/>
          <w:b/>
          <w:sz w:val="28"/>
          <w:szCs w:val="28"/>
        </w:rPr>
      </w:pPr>
      <w:r w:rsidRPr="00D53A9B">
        <w:rPr>
          <w:rFonts w:ascii="Times New Roman" w:hAnsi="Times New Roman" w:cs="Times New Roman"/>
          <w:b/>
          <w:sz w:val="28"/>
          <w:szCs w:val="28"/>
        </w:rPr>
        <w:lastRenderedPageBreak/>
        <w:t>Comunidad Valenciana o Comunitat Valenciana</w:t>
      </w:r>
    </w:p>
    <w:p w:rsidR="00D53A9B" w:rsidRDefault="00D53A9B" w:rsidP="00D53A9B">
      <w:pPr>
        <w:jc w:val="both"/>
        <w:rPr>
          <w:rFonts w:ascii="Times New Roman" w:hAnsi="Times New Roman" w:cs="Times New Roman"/>
          <w:b/>
          <w:sz w:val="28"/>
          <w:szCs w:val="28"/>
        </w:rPr>
      </w:pPr>
    </w:p>
    <w:p w:rsidR="00000000" w:rsidRDefault="004C27CF" w:rsidP="00D53A9B">
      <w:pPr>
        <w:jc w:val="both"/>
        <w:rPr>
          <w:rFonts w:ascii="Times New Roman" w:hAnsi="Times New Roman" w:cs="Times New Roman"/>
          <w:sz w:val="24"/>
          <w:szCs w:val="24"/>
        </w:rPr>
      </w:pPr>
      <w:r w:rsidRPr="00D53A9B">
        <w:rPr>
          <w:rFonts w:ascii="Times New Roman" w:hAnsi="Times New Roman" w:cs="Times New Roman"/>
          <w:sz w:val="24"/>
          <w:szCs w:val="24"/>
          <w:lang w:val="pt-BR"/>
        </w:rPr>
        <w:t>Está situada en el este de la Península Ibérica</w:t>
      </w:r>
      <w:r w:rsidR="00D53A9B" w:rsidRPr="00D53A9B">
        <w:rPr>
          <w:rFonts w:ascii="Times New Roman" w:hAnsi="Times New Roman" w:cs="Times New Roman"/>
          <w:sz w:val="24"/>
          <w:szCs w:val="24"/>
          <w:lang w:val="pt-BR"/>
        </w:rPr>
        <w:t xml:space="preserve">. </w:t>
      </w:r>
      <w:r w:rsidRPr="00D53A9B">
        <w:rPr>
          <w:rFonts w:ascii="Times New Roman" w:hAnsi="Times New Roman" w:cs="Times New Roman"/>
          <w:sz w:val="24"/>
          <w:szCs w:val="24"/>
          <w:lang w:val="pt-BR"/>
        </w:rPr>
        <w:t>Su capital es Valencia</w:t>
      </w:r>
      <w:r w:rsidR="00D53A9B">
        <w:rPr>
          <w:rFonts w:ascii="Times New Roman" w:hAnsi="Times New Roman" w:cs="Times New Roman"/>
          <w:sz w:val="24"/>
          <w:szCs w:val="24"/>
          <w:lang w:val="pt-BR"/>
        </w:rPr>
        <w:t xml:space="preserve">. </w:t>
      </w:r>
      <w:r w:rsidR="00D53A9B" w:rsidRPr="00D53A9B">
        <w:rPr>
          <w:rFonts w:ascii="Times New Roman" w:hAnsi="Times New Roman" w:cs="Times New Roman"/>
          <w:sz w:val="24"/>
          <w:szCs w:val="24"/>
        </w:rPr>
        <w:t>Tenía una p</w:t>
      </w:r>
      <w:r w:rsidRPr="00D53A9B">
        <w:rPr>
          <w:rFonts w:ascii="Times New Roman" w:hAnsi="Times New Roman" w:cs="Times New Roman"/>
          <w:sz w:val="24"/>
          <w:szCs w:val="24"/>
        </w:rPr>
        <w:t>oblaci</w:t>
      </w:r>
      <w:r w:rsidR="00D53A9B">
        <w:rPr>
          <w:rFonts w:ascii="Times New Roman" w:hAnsi="Times New Roman" w:cs="Times New Roman"/>
          <w:sz w:val="24"/>
          <w:szCs w:val="24"/>
        </w:rPr>
        <w:t xml:space="preserve">ón Total en 2011 de </w:t>
      </w:r>
      <w:r w:rsidR="00D53A9B" w:rsidRPr="00D53A9B">
        <w:rPr>
          <w:rFonts w:ascii="Times New Roman" w:hAnsi="Times New Roman" w:cs="Times New Roman"/>
          <w:sz w:val="24"/>
          <w:szCs w:val="24"/>
        </w:rPr>
        <w:t>5.117.190 habitantes</w:t>
      </w:r>
      <w:r w:rsidR="00D53A9B">
        <w:rPr>
          <w:rFonts w:ascii="Times New Roman" w:hAnsi="Times New Roman" w:cs="Times New Roman"/>
          <w:sz w:val="24"/>
          <w:szCs w:val="24"/>
          <w:lang w:val="pt-BR"/>
        </w:rPr>
        <w:t xml:space="preserve">. Sus idiomas oficiales son el </w:t>
      </w:r>
      <w:r w:rsidRPr="00D53A9B">
        <w:rPr>
          <w:rFonts w:ascii="Times New Roman" w:hAnsi="Times New Roman" w:cs="Times New Roman"/>
          <w:sz w:val="24"/>
          <w:szCs w:val="24"/>
          <w:lang w:val="pt-BR"/>
        </w:rPr>
        <w:t>Español y</w:t>
      </w:r>
      <w:r w:rsidR="00D53A9B">
        <w:rPr>
          <w:rFonts w:ascii="Times New Roman" w:hAnsi="Times New Roman" w:cs="Times New Roman"/>
          <w:sz w:val="24"/>
          <w:szCs w:val="24"/>
          <w:lang w:val="pt-BR"/>
        </w:rPr>
        <w:t xml:space="preserve"> el</w:t>
      </w:r>
      <w:r w:rsidRPr="00D53A9B">
        <w:rPr>
          <w:rFonts w:ascii="Times New Roman" w:hAnsi="Times New Roman" w:cs="Times New Roman"/>
          <w:sz w:val="24"/>
          <w:szCs w:val="24"/>
          <w:lang w:val="pt-BR"/>
        </w:rPr>
        <w:t> Valenciano</w:t>
      </w:r>
      <w:r w:rsidR="00D53A9B">
        <w:rPr>
          <w:rFonts w:ascii="Times New Roman" w:hAnsi="Times New Roman" w:cs="Times New Roman"/>
          <w:sz w:val="24"/>
          <w:szCs w:val="24"/>
          <w:lang w:val="pt-BR"/>
        </w:rPr>
        <w:t xml:space="preserve">. </w:t>
      </w:r>
      <w:r w:rsidRPr="00D53A9B">
        <w:rPr>
          <w:rFonts w:ascii="Times New Roman" w:hAnsi="Times New Roman" w:cs="Times New Roman"/>
          <w:sz w:val="24"/>
          <w:szCs w:val="24"/>
        </w:rPr>
        <w:t>Está formada por las provincias de Alicante, Castellón y Valencia</w:t>
      </w:r>
      <w:r w:rsidR="00D53A9B">
        <w:rPr>
          <w:rFonts w:ascii="Times New Roman" w:hAnsi="Times New Roman" w:cs="Times New Roman"/>
          <w:sz w:val="24"/>
          <w:szCs w:val="24"/>
        </w:rPr>
        <w:t>.</w:t>
      </w:r>
    </w:p>
    <w:p w:rsidR="00D53A9B" w:rsidRDefault="00D53A9B" w:rsidP="00D53A9B">
      <w:pPr>
        <w:jc w:val="both"/>
        <w:rPr>
          <w:rFonts w:ascii="Times New Roman" w:hAnsi="Times New Roman" w:cs="Times New Roman"/>
          <w:sz w:val="24"/>
          <w:szCs w:val="24"/>
        </w:rPr>
      </w:pPr>
    </w:p>
    <w:p w:rsidR="00D53A9B" w:rsidRPr="00D53A9B" w:rsidRDefault="00D53A9B" w:rsidP="00D53A9B">
      <w:pPr>
        <w:jc w:val="both"/>
        <w:rPr>
          <w:rFonts w:ascii="Times New Roman" w:hAnsi="Times New Roman" w:cs="Times New Roman"/>
          <w:b/>
          <w:sz w:val="24"/>
          <w:szCs w:val="24"/>
        </w:rPr>
      </w:pPr>
      <w:r w:rsidRPr="00D53A9B">
        <w:rPr>
          <w:rFonts w:ascii="Times New Roman" w:hAnsi="Times New Roman" w:cs="Times New Roman"/>
          <w:b/>
          <w:sz w:val="24"/>
          <w:szCs w:val="24"/>
        </w:rPr>
        <w:t>¿Castellano y Valenciano?</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Las dos</w:t>
      </w:r>
      <w:r>
        <w:rPr>
          <w:rFonts w:ascii="Times New Roman" w:hAnsi="Times New Roman" w:cs="Times New Roman"/>
          <w:sz w:val="24"/>
          <w:szCs w:val="24"/>
          <w:lang w:val="pt-BR"/>
        </w:rPr>
        <w:t xml:space="preserve"> lenguas</w:t>
      </w:r>
      <w:r w:rsidRPr="00D53A9B">
        <w:rPr>
          <w:rFonts w:ascii="Times New Roman" w:hAnsi="Times New Roman" w:cs="Times New Roman"/>
          <w:sz w:val="24"/>
          <w:szCs w:val="24"/>
          <w:lang w:val="pt-BR"/>
        </w:rPr>
        <w:t xml:space="preserve"> son declaradas</w:t>
      </w:r>
      <w:r>
        <w:rPr>
          <w:rFonts w:ascii="Times New Roman" w:hAnsi="Times New Roman" w:cs="Times New Roman"/>
          <w:sz w:val="24"/>
          <w:szCs w:val="24"/>
          <w:lang w:val="pt-BR"/>
        </w:rPr>
        <w:t xml:space="preserve"> como idiomas oficiales</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El valenciano está considerado como lengua propia, pero el castellano es la lengua empleada por la mayor parte de la población y los medios de comunicación, pero ambas cuentan con una amplia tradición literaria y cultura;</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Desde el punto de vista lingüístico existe una situación de bilingüismo social, aunque no total, pues existen zonas de uso exclusivo del castellano, del Churro y del Murciano.</w:t>
      </w:r>
    </w:p>
    <w:p w:rsidR="00D53A9B" w:rsidRDefault="00D53A9B" w:rsidP="00D53A9B">
      <w:pPr>
        <w:jc w:val="both"/>
        <w:rPr>
          <w:rFonts w:ascii="Times New Roman" w:hAnsi="Times New Roman" w:cs="Times New Roman"/>
          <w:sz w:val="24"/>
          <w:szCs w:val="24"/>
          <w:lang w:val="pt-BR"/>
        </w:rPr>
      </w:pPr>
    </w:p>
    <w:p w:rsidR="00D53A9B" w:rsidRPr="00D53A9B" w:rsidRDefault="00D53A9B" w:rsidP="00D53A9B">
      <w:pPr>
        <w:jc w:val="both"/>
        <w:rPr>
          <w:rFonts w:ascii="Times New Roman" w:hAnsi="Times New Roman" w:cs="Times New Roman"/>
          <w:b/>
          <w:sz w:val="24"/>
          <w:szCs w:val="24"/>
          <w:lang w:val="pt-BR"/>
        </w:rPr>
      </w:pPr>
      <w:r w:rsidRPr="00D53A9B">
        <w:rPr>
          <w:rFonts w:ascii="Times New Roman" w:hAnsi="Times New Roman" w:cs="Times New Roman"/>
          <w:b/>
          <w:sz w:val="24"/>
          <w:szCs w:val="24"/>
          <w:lang w:val="pt-BR"/>
        </w:rPr>
        <w:t>Origen del valenciano</w:t>
      </w:r>
    </w:p>
    <w:p w:rsidR="00D53A9B" w:rsidRPr="00D53A9B" w:rsidRDefault="00D53A9B" w:rsidP="00D53A9B">
      <w:pPr>
        <w:jc w:val="both"/>
        <w:rPr>
          <w:rFonts w:ascii="Times New Roman" w:hAnsi="Times New Roman" w:cs="Times New Roman"/>
          <w:sz w:val="24"/>
          <w:szCs w:val="24"/>
          <w:lang w:val="pt-BR"/>
        </w:rPr>
      </w:pP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El valenciano es una lengua que proviene, en menor medida, de las diferentes lenguas romances que trajeron los repobladores cristianos en época de reconquista, y en su mayoría del mozárabe, lengua constituida por diferentes dialectos romances, derivados del latín vulgar y con influencia del árabe, que se hablaba en el antiguo Reino de Valencia, tal i como afirmó Jaume I al conquistar pacíficamente la ciudad de Valencia en la redacción de los fueros ("Para que los valencianos de todo el reino los entiendan y puedan cumplirlos" ordenó que se tradujeran a la lengua que el pueblo hablaba: el romance).</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No obstante, existen diversas teorías sobre el origen y la evolución del valenciano, como la teoría de la repoblación (o dialectal), la mozarabista y la occitanista.</w:t>
      </w:r>
    </w:p>
    <w:p w:rsidR="00D53A9B" w:rsidRPr="00D53A9B" w:rsidRDefault="00D53A9B" w:rsidP="00D53A9B">
      <w:pPr>
        <w:jc w:val="both"/>
        <w:rPr>
          <w:rFonts w:ascii="Times New Roman" w:hAnsi="Times New Roman" w:cs="Times New Roman"/>
          <w:sz w:val="24"/>
          <w:szCs w:val="24"/>
          <w:lang w:val="pt-BR"/>
        </w:rPr>
      </w:pPr>
    </w:p>
    <w:p w:rsidR="00D53A9B" w:rsidRPr="00D53A9B" w:rsidRDefault="00D53A9B" w:rsidP="00D53A9B">
      <w:pPr>
        <w:jc w:val="both"/>
        <w:rPr>
          <w:rFonts w:ascii="Times New Roman" w:hAnsi="Times New Roman" w:cs="Times New Roman"/>
          <w:b/>
          <w:sz w:val="24"/>
          <w:szCs w:val="24"/>
          <w:lang w:val="pt-BR"/>
        </w:rPr>
      </w:pPr>
      <w:r w:rsidRPr="00D53A9B">
        <w:rPr>
          <w:rFonts w:ascii="Times New Roman" w:hAnsi="Times New Roman" w:cs="Times New Roman"/>
          <w:b/>
          <w:sz w:val="24"/>
          <w:szCs w:val="24"/>
          <w:lang w:val="pt-BR"/>
        </w:rPr>
        <w:t>Teorías sobre el origen y evolución del valenciano</w:t>
      </w:r>
    </w:p>
    <w:p w:rsidR="00D53A9B" w:rsidRPr="00D53A9B" w:rsidRDefault="00D53A9B" w:rsidP="00D53A9B">
      <w:pPr>
        <w:jc w:val="both"/>
        <w:rPr>
          <w:rFonts w:ascii="Times New Roman" w:hAnsi="Times New Roman" w:cs="Times New Roman"/>
          <w:sz w:val="24"/>
          <w:szCs w:val="24"/>
          <w:lang w:val="pt-BR"/>
        </w:rPr>
      </w:pP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b/>
          <w:sz w:val="24"/>
          <w:szCs w:val="24"/>
          <w:lang w:val="pt-BR"/>
        </w:rPr>
        <w:t>La teo</w:t>
      </w:r>
      <w:r w:rsidRPr="00D53A9B">
        <w:rPr>
          <w:rFonts w:ascii="Times New Roman" w:hAnsi="Times New Roman" w:cs="Times New Roman"/>
          <w:b/>
          <w:sz w:val="24"/>
          <w:szCs w:val="24"/>
          <w:lang w:val="pt-BR"/>
        </w:rPr>
        <w:t>ría mozarabista (valencianista):</w:t>
      </w:r>
      <w:r w:rsidRPr="00D53A9B">
        <w:rPr>
          <w:rFonts w:ascii="Times New Roman" w:hAnsi="Times New Roman" w:cs="Times New Roman"/>
          <w:sz w:val="24"/>
          <w:szCs w:val="24"/>
          <w:lang w:val="pt-BR"/>
        </w:rPr>
        <w:t xml:space="preserve"> Explica la existencia del valenciano a través de la continuidad poblacional y lingüística en Valencia durante el dominio musulmán. Existen evidencias que hacen pensar que durante la dominación musulmana el romance hablado en Valencia no se pierdió sino que pervivió y evoluciona en la parla romanç que se desarrollará en el romanç valencià. Por ejemplo, el testimonio de la toponimia testifica que en el momento en el que Jaime I conquistó Valencia el habla romance autóctona tenía vitalidad; igualmente es unánime el veredicto de arabistas cuando hablan de la diglosia (árabe y romance) y hasta triglosia (árabe clásico, árabe dialectal y romance) practicada en la España musulmana. Los responsables de mantener la lengua durante la dominación musulmana en Valencia no fueron otros que los mozárabes allí residentes así como los </w:t>
      </w:r>
      <w:r w:rsidRPr="00D53A9B">
        <w:rPr>
          <w:rFonts w:ascii="Times New Roman" w:hAnsi="Times New Roman" w:cs="Times New Roman"/>
          <w:sz w:val="24"/>
          <w:szCs w:val="24"/>
          <w:lang w:val="pt-BR"/>
        </w:rPr>
        <w:lastRenderedPageBreak/>
        <w:t>muladíes, convertidos al Islam pero que practicaron un bilingüismo diglósico: árabe para la administración y la cultura y romanç valencià en sus hogares. Una de las evidencias que presentan los defensores de la antigüedad del valenciano es la proximidad de las raíces de sus palabras al latín, de donde se deduciría que la lengua valenciana se deriva del latín hablado en la Península Ibérica hasta la invasión musulmana (siglo VIII), la cual aporta arabismos hasta después de la Conquista (siglo XIII) y a partir de ese momento recibe préstamos del provenzal (actualmente denominado Catalán), aragonés, lemosín y castellano, frutos de una repoblación minoritaria.</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b/>
          <w:sz w:val="24"/>
          <w:szCs w:val="24"/>
          <w:lang w:val="pt-BR"/>
        </w:rPr>
        <w:t>La teoría de la repoblación (pancatalanista).</w:t>
      </w:r>
      <w:r w:rsidRPr="00D53A9B">
        <w:rPr>
          <w:rFonts w:ascii="Times New Roman" w:hAnsi="Times New Roman" w:cs="Times New Roman"/>
          <w:sz w:val="24"/>
          <w:szCs w:val="24"/>
          <w:lang w:val="pt-BR"/>
        </w:rPr>
        <w:t xml:space="preserve"> Postula que el Reino de Valencia fue colonizado íntegramente por catalanes, en regiones costeras y aragoneses, en comarcas interiores. Según esta idea, la invasión islámica del siglo VII en la Península Ibérica  produjo un corte político y cultural de tal envergadura que la población valenciana, entre otras, fue totalmente asimilada, perdiendo sus raíces y su lengua, lo cual se contrapone con las jarchas mozárabes en lengua valenciana y el hablar romance de estas gentes. Posteriormente, con la conquista de Valencia por Jaime I se habría producido una especie de vacío que fue llenado con la llegada de pobladores de origen aragonés, catalán y castellano, habiendo por lo tanto un antes y un después, sin solución de continuidad, a la Reconquista. Por lo tanto, esta teoría defiende que el valenciano no sería más que el habla catalana, a pesar de ser, el idioma catalán, posterior a la Reconquista, traída por los recién llegados con ingredientes aragoneses y castellanos. </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Esta teoría presupone que en la Taifa de Valencia, no quedaba ningún habitante tras la conquista, a pesar de ser una conquista totalmente pacífica, y a pesar de quedar abundantes evidencias sobre la permanencia de estos mozárabes conversos y no conversos durante la Edad Media y sus descendientes en siglos posteriores.</w:t>
      </w: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Bajo esta idea, se encuentran grupos que se encargan de desprestigiar el valenciano consiguiendo que mucha gente deje de hablarlo en público porque piens</w:t>
      </w:r>
      <w:r w:rsidR="00031D3A">
        <w:rPr>
          <w:rFonts w:ascii="Times New Roman" w:hAnsi="Times New Roman" w:cs="Times New Roman"/>
          <w:sz w:val="24"/>
          <w:szCs w:val="24"/>
          <w:lang w:val="pt-BR"/>
        </w:rPr>
        <w:t>a que es una lengua incorrecta.</w:t>
      </w:r>
    </w:p>
    <w:p w:rsidR="00D53A9B" w:rsidRPr="00D53A9B" w:rsidRDefault="00D53A9B" w:rsidP="00D53A9B">
      <w:pPr>
        <w:jc w:val="both"/>
        <w:rPr>
          <w:rFonts w:ascii="Times New Roman" w:hAnsi="Times New Roman" w:cs="Times New Roman"/>
          <w:sz w:val="24"/>
          <w:szCs w:val="24"/>
          <w:lang w:val="pt-BR"/>
        </w:rPr>
      </w:pPr>
      <w:r w:rsidRPr="00031D3A">
        <w:rPr>
          <w:rFonts w:ascii="Times New Roman" w:hAnsi="Times New Roman" w:cs="Times New Roman"/>
          <w:b/>
          <w:sz w:val="24"/>
          <w:szCs w:val="24"/>
          <w:lang w:val="pt-BR"/>
        </w:rPr>
        <w:t>La teoría occitanista</w:t>
      </w:r>
      <w:r w:rsidRPr="00D53A9B">
        <w:rPr>
          <w:rFonts w:ascii="Times New Roman" w:hAnsi="Times New Roman" w:cs="Times New Roman"/>
          <w:sz w:val="24"/>
          <w:szCs w:val="24"/>
          <w:lang w:val="pt-BR"/>
        </w:rPr>
        <w:t>. Según la cual el valenciano formaría parte de un grupo de lenguas íntimamente ligadas entre sí y entre las cuales hay un grado de inteligibilidad que permite clasificarlas bajo la categoría de occitano-románicas. En este grupo cabrían el gascón, el provenzal, el valenciano, el catalán, el mallorquín, el lemosín y el languedociano. Esta teoría es rupturista, en el sentido de que la lengua que se va a imponer en Valencia no es la de los pobladores sino la de la Corte de Jaime I, la cual hablaba la lengua provenzal lemosina. Por lo tanto, de acuerdo a esta postura no son los mozárabes ni los catalanes ni los judíos ni los aragoneses quienes imponen su cultura sino la que imperaba en ese tiempo, esto es, la de los trovadores de la Edad Media, defendiendo así, que los trovadores provenzales y los juegos florales de La Provença fueron una gran influencia y que por ello, durante el siglo XIX, en ámbitos cultos, en ocasiones se le denominaba a este grupo de lenguas como Lemosín.</w:t>
      </w:r>
    </w:p>
    <w:p w:rsidR="00D53A9B" w:rsidRPr="00D53A9B" w:rsidRDefault="00D53A9B" w:rsidP="00D53A9B">
      <w:pPr>
        <w:jc w:val="both"/>
        <w:rPr>
          <w:rFonts w:ascii="Times New Roman" w:hAnsi="Times New Roman" w:cs="Times New Roman"/>
          <w:sz w:val="24"/>
          <w:szCs w:val="24"/>
          <w:lang w:val="pt-BR"/>
        </w:rPr>
      </w:pP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 xml:space="preserve">Probablemente, el origen del valenciano sea una mezcla de estas tres teorías, ya que es falso que no quedasen mozárabes tras la reconquista, las lenguas romances del este peninsular y sur de Francia tenían gran parecido entre ellas estando en continua </w:t>
      </w:r>
      <w:r w:rsidRPr="00D53A9B">
        <w:rPr>
          <w:rFonts w:ascii="Times New Roman" w:hAnsi="Times New Roman" w:cs="Times New Roman"/>
          <w:sz w:val="24"/>
          <w:szCs w:val="24"/>
          <w:lang w:val="pt-BR"/>
        </w:rPr>
        <w:lastRenderedPageBreak/>
        <w:t>convivencia por influencia de los trovadores y al Reino de Valencia fueron pobladores del norte de la Corona de Aragón y Francia, que a pesar de ser una minoría, dejaron numerosos prestamos lingüísticos. Cabe recalcar que estos repobladores no hablaban Catalán, sino provenzal y occitano por lo que la afirmación de que el Valenciano es un dialecto del mozárabe con influencia del dialecto provenzal y del occitano, dialecto de lenguas romances, que a su vez son dialectos del latín, se acercaría más a la realidad.</w:t>
      </w:r>
    </w:p>
    <w:p w:rsidR="00D53A9B" w:rsidRPr="00D53A9B" w:rsidRDefault="00D53A9B" w:rsidP="00D53A9B">
      <w:pPr>
        <w:jc w:val="both"/>
        <w:rPr>
          <w:rFonts w:ascii="Times New Roman" w:hAnsi="Times New Roman" w:cs="Times New Roman"/>
          <w:sz w:val="24"/>
          <w:szCs w:val="24"/>
          <w:lang w:val="pt-BR"/>
        </w:rPr>
      </w:pPr>
    </w:p>
    <w:p w:rsidR="00D53A9B" w:rsidRP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Pese a estudiar el origen de las lenguas, no se puede determinar con este estudio si una lengua es o no es lengua o debe de disponer de autonomía normativa, ya que todas las lenguas son dialectos de otras, tal y como ocurre con todas las lenguas románicas y el Latín. Para ello, es necesario hacer una estudio sociolingüístico.</w:t>
      </w:r>
    </w:p>
    <w:p w:rsidR="00D53A9B" w:rsidRPr="00D53A9B" w:rsidRDefault="00D53A9B" w:rsidP="00D53A9B">
      <w:pPr>
        <w:jc w:val="both"/>
        <w:rPr>
          <w:rFonts w:ascii="Times New Roman" w:hAnsi="Times New Roman" w:cs="Times New Roman"/>
          <w:sz w:val="24"/>
          <w:szCs w:val="24"/>
          <w:lang w:val="pt-BR"/>
        </w:rPr>
      </w:pPr>
    </w:p>
    <w:p w:rsidR="00D53A9B" w:rsidRPr="00031D3A" w:rsidRDefault="00D53A9B" w:rsidP="00D53A9B">
      <w:pPr>
        <w:jc w:val="both"/>
        <w:rPr>
          <w:rFonts w:ascii="Times New Roman" w:hAnsi="Times New Roman" w:cs="Times New Roman"/>
          <w:b/>
          <w:sz w:val="24"/>
          <w:szCs w:val="24"/>
          <w:lang w:val="pt-BR"/>
        </w:rPr>
      </w:pPr>
      <w:r w:rsidRPr="00031D3A">
        <w:rPr>
          <w:rFonts w:ascii="Times New Roman" w:hAnsi="Times New Roman" w:cs="Times New Roman"/>
          <w:b/>
          <w:sz w:val="24"/>
          <w:szCs w:val="24"/>
          <w:lang w:val="pt-BR"/>
        </w:rPr>
        <w:t>Jarchas mozárabes en valenciano</w:t>
      </w:r>
    </w:p>
    <w:p w:rsidR="00D53A9B" w:rsidRPr="00D53A9B" w:rsidRDefault="00D53A9B" w:rsidP="00D53A9B">
      <w:pPr>
        <w:jc w:val="both"/>
        <w:rPr>
          <w:rFonts w:ascii="Times New Roman" w:hAnsi="Times New Roman" w:cs="Times New Roman"/>
          <w:sz w:val="24"/>
          <w:szCs w:val="24"/>
          <w:lang w:val="pt-BR"/>
        </w:rPr>
      </w:pPr>
    </w:p>
    <w:p w:rsidR="00D53A9B" w:rsidRDefault="00D53A9B" w:rsidP="00D53A9B">
      <w:pPr>
        <w:jc w:val="both"/>
        <w:rPr>
          <w:rFonts w:ascii="Times New Roman" w:hAnsi="Times New Roman" w:cs="Times New Roman"/>
          <w:sz w:val="24"/>
          <w:szCs w:val="24"/>
          <w:lang w:val="pt-BR"/>
        </w:rPr>
      </w:pPr>
      <w:r w:rsidRPr="00D53A9B">
        <w:rPr>
          <w:rFonts w:ascii="Times New Roman" w:hAnsi="Times New Roman" w:cs="Times New Roman"/>
          <w:sz w:val="24"/>
          <w:szCs w:val="24"/>
          <w:lang w:val="pt-BR"/>
        </w:rPr>
        <w:t>Los primeros indicios de romance valenciano se evidencian en las Jarchas del siglo IX, por ejemplo las del señor de Murviedro datadas en el 1085, las de Ibn Al-Dani de Denia o las fechadas en el 1121 de Ibn Rudaym de Bocairente. Los mozárabes emplearon el latín en sus libros y escritos; pero en el uso diario hablaban una lengua romance que no se escribía pero que era de uso general en los siglos IX y X, no solo entre mozárabes y judíos, sino entre musulmanes de todas las clases sociales. Uno de los testimonios más clarificadores fue el de Ibn Sida, muerto en Denia en el 1066, que nos dejó plasmada la situación lingüística de su época, el siglo XI, con un par de frases "¿Com no he de fer-les – si escric en temps tan alluntats de quan l’arap es parlava en purea – i tenint que conviure familiarment en persones que parlen romanç?"</w:t>
      </w:r>
    </w:p>
    <w:p w:rsidR="00031D3A" w:rsidRDefault="00031D3A" w:rsidP="00D53A9B">
      <w:pPr>
        <w:jc w:val="both"/>
        <w:rPr>
          <w:rFonts w:ascii="Times New Roman" w:hAnsi="Times New Roman" w:cs="Times New Roman"/>
          <w:b/>
          <w:sz w:val="24"/>
          <w:szCs w:val="24"/>
        </w:rPr>
      </w:pPr>
    </w:p>
    <w:p w:rsidR="00031D3A" w:rsidRDefault="00031D3A" w:rsidP="00D53A9B">
      <w:pPr>
        <w:jc w:val="both"/>
        <w:rPr>
          <w:rFonts w:ascii="Times New Roman" w:hAnsi="Times New Roman" w:cs="Times New Roman"/>
          <w:b/>
          <w:sz w:val="24"/>
          <w:szCs w:val="24"/>
        </w:rPr>
      </w:pPr>
      <w:r w:rsidRPr="00031D3A">
        <w:rPr>
          <w:rFonts w:ascii="Times New Roman" w:hAnsi="Times New Roman" w:cs="Times New Roman"/>
          <w:b/>
          <w:sz w:val="24"/>
          <w:szCs w:val="24"/>
        </w:rPr>
        <w:t>Contexto Histórico</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Durante los siglos XVIII, XIX y hasta el último tercio del XX era vivida una situación de diglosia</w:t>
      </w:r>
      <w:r>
        <w:rPr>
          <w:rFonts w:ascii="Times New Roman" w:hAnsi="Times New Roman" w:cs="Times New Roman"/>
          <w:sz w:val="24"/>
          <w:szCs w:val="24"/>
          <w:lang w:val="pt-BR"/>
        </w:rPr>
        <w:t xml:space="preserve"> fuertemente entre las lenguas; e</w:t>
      </w:r>
      <w:r w:rsidRPr="00031D3A">
        <w:rPr>
          <w:rFonts w:ascii="Times New Roman" w:hAnsi="Times New Roman" w:cs="Times New Roman"/>
          <w:sz w:val="24"/>
          <w:szCs w:val="24"/>
          <w:lang w:val="pt-BR"/>
        </w:rPr>
        <w:t>l Castellano era la variedad de prestigio y el valenciano era considerado la variedad b</w:t>
      </w:r>
      <w:r>
        <w:rPr>
          <w:rFonts w:ascii="Times New Roman" w:hAnsi="Times New Roman" w:cs="Times New Roman"/>
          <w:sz w:val="24"/>
          <w:szCs w:val="24"/>
          <w:lang w:val="pt-BR"/>
        </w:rPr>
        <w:t>aja, había una castellanización.</w:t>
      </w:r>
    </w:p>
    <w:p w:rsid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En 1983, tras promulgarse la Llei d’Ús i Ensenyament del Valencià, se inicia el proceso de normalización y uso del valenciano tanto en el ámbito social como educativo.</w:t>
      </w:r>
    </w:p>
    <w:p w:rsid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El valenciano, es uno de los 5 idiomas reconocidos en la Constitución Española a través del Estatuto de Autonomía Valenciano y es Lengua Oficial Europea desde el 28 de febrero de 1994.</w:t>
      </w:r>
    </w:p>
    <w:p w:rsidR="00031D3A" w:rsidRDefault="00031D3A" w:rsidP="00031D3A">
      <w:pPr>
        <w:jc w:val="both"/>
        <w:rPr>
          <w:rFonts w:ascii="Times New Roman" w:hAnsi="Times New Roman" w:cs="Times New Roman"/>
          <w:sz w:val="24"/>
          <w:szCs w:val="24"/>
          <w:lang w:val="pt-BR"/>
        </w:rPr>
      </w:pPr>
    </w:p>
    <w:p w:rsidR="00031D3A" w:rsidRPr="00031D3A" w:rsidRDefault="00031D3A" w:rsidP="00031D3A">
      <w:pPr>
        <w:jc w:val="both"/>
        <w:rPr>
          <w:rFonts w:ascii="Times New Roman" w:hAnsi="Times New Roman" w:cs="Times New Roman"/>
          <w:b/>
          <w:sz w:val="24"/>
          <w:szCs w:val="24"/>
          <w:lang w:val="pt-BR"/>
        </w:rPr>
      </w:pPr>
      <w:r w:rsidRPr="00031D3A">
        <w:rPr>
          <w:rFonts w:ascii="Times New Roman" w:hAnsi="Times New Roman" w:cs="Times New Roman"/>
          <w:b/>
          <w:sz w:val="24"/>
          <w:szCs w:val="24"/>
          <w:lang w:val="pt-BR"/>
        </w:rPr>
        <w:t>Perspectivas definidoras de la lengua valenciana</w:t>
      </w:r>
    </w:p>
    <w:p w:rsidR="00031D3A" w:rsidRPr="00031D3A" w:rsidRDefault="00031D3A" w:rsidP="00031D3A">
      <w:pPr>
        <w:jc w:val="both"/>
        <w:rPr>
          <w:rFonts w:ascii="Times New Roman" w:hAnsi="Times New Roman" w:cs="Times New Roman"/>
          <w:sz w:val="24"/>
          <w:szCs w:val="24"/>
          <w:lang w:val="pt-BR"/>
        </w:rPr>
      </w:pP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 xml:space="preserve">Siguiendo una estricta metodología científica, se puede decir que no hay un único criterio que permita categorizar la manifestación oral de una comunidad como una lengua o como </w:t>
      </w:r>
      <w:r w:rsidRPr="00031D3A">
        <w:rPr>
          <w:rFonts w:ascii="Times New Roman" w:hAnsi="Times New Roman" w:cs="Times New Roman"/>
          <w:sz w:val="24"/>
          <w:szCs w:val="24"/>
          <w:lang w:val="pt-BR"/>
        </w:rPr>
        <w:lastRenderedPageBreak/>
        <w:t>un dialecto; es, normalmente, un conjunto de puntos de vista el que determina la identidad de lo que habla el pueblo.</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Entre los criterios más utilizados está el de la filogénesis (clasificación genética de las variedades), pero en otros casos son determinantes los factores sociales, políticos, literarios o históricos, al margen de los filogenéticos.</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En un nivel puramente enumerativo, podemos caracterizar el valenciano como lengua desde las siguientes perspectivas:</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a) Política: Una variedad es definida como idioma —equivalente a lengua— por una decisión del poder político, o por los representantes legales de una comunidad,</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b) Geográfica: Relacionada con la anterior, suele ser una norma legal, la que especifica el espacio que ocupa una variedad lingüística.</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c) Histórica: La evolución del valenciano ha sido pareja a otras lenguas románicas ibéricas, sobre todo después de que la hipótesis del vacío demográfico y lingüístico en tiempos de la reconquista del Reino de</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Valencia sea muy difícil de sostener con pruebas.</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d) Literaria: A pesar de las controversias del término “valenciano” en la literatura medieval de la Comunidad Valenciana, es notorio y conocido que esta manifestación idiomática ha tenido una época de esplendor durante los siglos XIV y XV.</w:t>
      </w:r>
    </w:p>
    <w:p w:rsidR="00031D3A" w:rsidRP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 Social: La mayor parte de la sociedad valenciana está de acuerdo con el sentimiento de que habla una lengua diferenciada respecto a otras que le son próximas geográficamente; este sentimiento de diferenciación tiene una restricción conceptual importante, ya que no se puede entender como “independencia lingüística”, como ninguna de las lenguas románicas es independiente de las otras. Que esta percepción no sea absoluta se debe, entre otras razones, a la difusión que han tenido otras concepciones sobre el valenciano durante muchos años,</w:t>
      </w:r>
    </w:p>
    <w:p w:rsid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f) Lingüística: Siendo estrictos, el valenciano es un sistema como otro cualquiera, que es capaz de satisfacer las necesidades comunicativas de una sociedad, con una mayor similitud respecto al catalán y al occitano y una mayor diferenciación respecto al castellano. Los problemas surgen por ejemplo, cuando se ha de decidir la normativización que se aplica, o la orientación final de la planificación lingüística.</w:t>
      </w:r>
    </w:p>
    <w:p w:rsidR="00031D3A" w:rsidRDefault="00031D3A" w:rsidP="00031D3A">
      <w:pPr>
        <w:jc w:val="both"/>
        <w:rPr>
          <w:rFonts w:ascii="Times New Roman" w:hAnsi="Times New Roman" w:cs="Times New Roman"/>
          <w:sz w:val="24"/>
          <w:szCs w:val="24"/>
          <w:lang w:val="pt-BR"/>
        </w:rPr>
      </w:pPr>
    </w:p>
    <w:p w:rsidR="00031D3A" w:rsidRDefault="00031D3A" w:rsidP="00031D3A">
      <w:pPr>
        <w:jc w:val="both"/>
        <w:rPr>
          <w:rFonts w:ascii="Times New Roman" w:hAnsi="Times New Roman" w:cs="Times New Roman"/>
          <w:sz w:val="24"/>
          <w:szCs w:val="24"/>
          <w:lang w:val="pt-BR"/>
        </w:rPr>
      </w:pPr>
    </w:p>
    <w:p w:rsidR="00031D3A" w:rsidRDefault="00031D3A" w:rsidP="00031D3A">
      <w:pPr>
        <w:jc w:val="both"/>
        <w:rPr>
          <w:rFonts w:ascii="Times New Roman" w:hAnsi="Times New Roman" w:cs="Times New Roman"/>
          <w:sz w:val="24"/>
          <w:szCs w:val="24"/>
          <w:lang w:val="pt-BR"/>
        </w:rPr>
      </w:pPr>
    </w:p>
    <w:p w:rsidR="00031D3A" w:rsidRDefault="00031D3A" w:rsidP="00031D3A">
      <w:pPr>
        <w:jc w:val="both"/>
        <w:rPr>
          <w:rFonts w:ascii="Times New Roman" w:hAnsi="Times New Roman" w:cs="Times New Roman"/>
          <w:sz w:val="24"/>
          <w:szCs w:val="24"/>
          <w:lang w:val="pt-BR"/>
        </w:rPr>
      </w:pPr>
    </w:p>
    <w:p w:rsidR="00031D3A" w:rsidRDefault="00031D3A" w:rsidP="00031D3A">
      <w:pPr>
        <w:jc w:val="center"/>
        <w:rPr>
          <w:rFonts w:ascii="Times New Roman" w:hAnsi="Times New Roman" w:cs="Times New Roman"/>
          <w:b/>
          <w:sz w:val="28"/>
          <w:szCs w:val="28"/>
        </w:rPr>
      </w:pPr>
    </w:p>
    <w:p w:rsidR="00031D3A" w:rsidRDefault="00031D3A" w:rsidP="00031D3A">
      <w:pPr>
        <w:jc w:val="center"/>
        <w:rPr>
          <w:rFonts w:ascii="Times New Roman" w:hAnsi="Times New Roman" w:cs="Times New Roman"/>
          <w:b/>
          <w:sz w:val="28"/>
          <w:szCs w:val="28"/>
        </w:rPr>
      </w:pPr>
    </w:p>
    <w:p w:rsidR="00031D3A" w:rsidRDefault="00031D3A" w:rsidP="00031D3A">
      <w:pPr>
        <w:jc w:val="center"/>
        <w:rPr>
          <w:rFonts w:ascii="Times New Roman" w:hAnsi="Times New Roman" w:cs="Times New Roman"/>
          <w:b/>
          <w:sz w:val="28"/>
          <w:szCs w:val="28"/>
        </w:rPr>
      </w:pPr>
    </w:p>
    <w:p w:rsidR="00031D3A" w:rsidRDefault="00031D3A" w:rsidP="00031D3A">
      <w:pPr>
        <w:jc w:val="center"/>
        <w:rPr>
          <w:rFonts w:ascii="Times New Roman" w:hAnsi="Times New Roman" w:cs="Times New Roman"/>
          <w:b/>
          <w:sz w:val="28"/>
          <w:szCs w:val="28"/>
        </w:rPr>
      </w:pPr>
      <w:r w:rsidRPr="00031D3A">
        <w:rPr>
          <w:rFonts w:ascii="Times New Roman" w:hAnsi="Times New Roman" w:cs="Times New Roman"/>
          <w:b/>
          <w:sz w:val="28"/>
          <w:szCs w:val="28"/>
        </w:rPr>
        <w:lastRenderedPageBreak/>
        <w:t>Predominio lingüístico</w:t>
      </w:r>
    </w:p>
    <w:p w:rsid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El predominio castellano se concentra básicamente en una franja interior central y occidental, y un exclave en el extremo sur, comprendiendo en ella el 25% del territorio y en la que residen el 13% de la población. En dicho territorio se emplean unas variantes dialectales que son la churra y la murciana.</w:t>
      </w:r>
    </w:p>
    <w:p w:rsidR="00031D3A" w:rsidRDefault="00031D3A" w:rsidP="00031D3A">
      <w:pPr>
        <w:jc w:val="both"/>
        <w:rPr>
          <w:rFonts w:ascii="Times New Roman" w:hAnsi="Times New Roman" w:cs="Times New Roman"/>
          <w:sz w:val="24"/>
          <w:szCs w:val="24"/>
          <w:lang w:val="pt-BR"/>
        </w:rPr>
      </w:pPr>
      <w:r w:rsidRPr="00031D3A">
        <w:rPr>
          <w:rFonts w:ascii="Times New Roman" w:hAnsi="Times New Roman" w:cs="Times New Roman"/>
          <w:sz w:val="24"/>
          <w:szCs w:val="24"/>
          <w:lang w:val="pt-BR"/>
        </w:rPr>
        <w:t>El predominio valenciano se concentra en la costa y comarcas contiguas, abarca un 75% del territorio y en ella reside el 87% de la población. En esta área, el 36,4% de la población afirma utilizarlo preferentemente en el hogar, según un sondeo del 2005, frente a un 54,5% que usa preferentemente el castellano.16 Por zonas, el uso del valenciano en el hogar es predominante en las zonas de concentración urbana media o baja del área, mientras que el castellano lo es en las grandes concentraciones urbanas. El castellano que se habla en esta área es a grandes rasgos un estándar con algunos rasgos fonéticos y léxicos propios o influenciados por el valenciano.</w:t>
      </w:r>
    </w:p>
    <w:p w:rsidR="00031D3A" w:rsidRDefault="00031D3A" w:rsidP="00031D3A">
      <w:pPr>
        <w:jc w:val="both"/>
        <w:rPr>
          <w:rFonts w:ascii="Times New Roman" w:hAnsi="Times New Roman" w:cs="Times New Roman"/>
          <w:sz w:val="24"/>
          <w:szCs w:val="24"/>
          <w:lang w:val="pt-BR"/>
        </w:rPr>
      </w:pPr>
    </w:p>
    <w:tbl>
      <w:tblPr>
        <w:tblStyle w:val="TableGrid"/>
        <w:tblpPr w:leftFromText="141" w:rightFromText="141" w:vertAnchor="text" w:horzAnchor="page" w:tblpX="1291" w:tblpY="2890"/>
        <w:tblW w:w="0" w:type="auto"/>
        <w:tblLook w:val="04A0" w:firstRow="1" w:lastRow="0" w:firstColumn="1" w:lastColumn="0" w:noHBand="0" w:noVBand="1"/>
      </w:tblPr>
      <w:tblGrid>
        <w:gridCol w:w="1554"/>
      </w:tblGrid>
      <w:tr w:rsidR="00031D3A" w:rsidTr="00031D3A">
        <w:trPr>
          <w:trHeight w:val="256"/>
        </w:trPr>
        <w:tc>
          <w:tcPr>
            <w:tcW w:w="1554"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shd w:val="clear" w:color="auto" w:fill="1F4E79" w:themeFill="accent1" w:themeFillShade="80"/>
          </w:tcPr>
          <w:p w:rsidR="00031D3A" w:rsidRDefault="00031D3A" w:rsidP="00031D3A">
            <w:pPr>
              <w:jc w:val="center"/>
              <w:rPr>
                <w:rFonts w:ascii="Times New Roman" w:hAnsi="Times New Roman" w:cs="Times New Roman"/>
                <w:b/>
                <w:sz w:val="28"/>
                <w:szCs w:val="28"/>
                <w:lang w:val="pt-BR"/>
              </w:rPr>
            </w:pPr>
            <w:r>
              <w:rPr>
                <w:rFonts w:ascii="Times New Roman" w:hAnsi="Times New Roman" w:cs="Times New Roman"/>
                <w:b/>
                <w:sz w:val="28"/>
                <w:szCs w:val="28"/>
                <w:lang w:val="pt-BR"/>
              </w:rPr>
              <w:t>Valenciano</w:t>
            </w:r>
          </w:p>
        </w:tc>
      </w:tr>
    </w:tbl>
    <w:tbl>
      <w:tblPr>
        <w:tblStyle w:val="TableGrid"/>
        <w:tblpPr w:leftFromText="141" w:rightFromText="141" w:vertAnchor="text" w:horzAnchor="page" w:tblpX="1291" w:tblpY="2365"/>
        <w:tblW w:w="0" w:type="auto"/>
        <w:tblLook w:val="04A0" w:firstRow="1" w:lastRow="0" w:firstColumn="1" w:lastColumn="0" w:noHBand="0" w:noVBand="1"/>
      </w:tblPr>
      <w:tblGrid>
        <w:gridCol w:w="1535"/>
      </w:tblGrid>
      <w:tr w:rsidR="00031D3A" w:rsidTr="00031D3A">
        <w:trPr>
          <w:trHeight w:val="324"/>
        </w:trPr>
        <w:tc>
          <w:tcPr>
            <w:tcW w:w="1535" w:type="dxa"/>
            <w:shd w:val="clear" w:color="auto" w:fill="9CC2E5" w:themeFill="accent1" w:themeFillTint="99"/>
          </w:tcPr>
          <w:p w:rsidR="00031D3A" w:rsidRDefault="00031D3A" w:rsidP="00031D3A">
            <w:pPr>
              <w:jc w:val="center"/>
              <w:rPr>
                <w:rFonts w:ascii="Times New Roman" w:hAnsi="Times New Roman" w:cs="Times New Roman"/>
                <w:b/>
                <w:sz w:val="28"/>
                <w:szCs w:val="28"/>
                <w:lang w:val="pt-BR"/>
              </w:rPr>
            </w:pPr>
            <w:r>
              <w:rPr>
                <w:rFonts w:ascii="Times New Roman" w:hAnsi="Times New Roman" w:cs="Times New Roman"/>
                <w:b/>
                <w:sz w:val="28"/>
                <w:szCs w:val="28"/>
                <w:lang w:val="pt-BR"/>
              </w:rPr>
              <w:t>Castellano</w:t>
            </w:r>
          </w:p>
        </w:tc>
      </w:tr>
    </w:tbl>
    <w:p w:rsidR="00031D3A" w:rsidRDefault="00031D3A" w:rsidP="00031D3A">
      <w:pPr>
        <w:jc w:val="center"/>
        <w:rPr>
          <w:rFonts w:ascii="Times New Roman" w:hAnsi="Times New Roman" w:cs="Times New Roman"/>
          <w:b/>
          <w:sz w:val="28"/>
          <w:szCs w:val="28"/>
          <w:lang w:val="pt-BR"/>
        </w:rPr>
      </w:pPr>
      <w:r>
        <w:rPr>
          <w:noProof/>
          <w:lang w:val="pt-BR" w:eastAsia="pt-BR"/>
        </w:rPr>
        <w:drawing>
          <wp:inline distT="0" distB="0" distL="0" distR="0" wp14:anchorId="2BC350DB" wp14:editId="7FBB9284">
            <wp:extent cx="3024336" cy="5190765"/>
            <wp:effectExtent l="0" t="0" r="5080" b="0"/>
            <wp:docPr id="4" name="Espaço Reservado para Conteúdo 3" descr="349px-Extensió_del_valencià_al_País_Valencià.svg.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descr="349px-Extensió_del_valencià_al_País_Valencià.svg.png"/>
                    <pic:cNvPicPr>
                      <a:picLocks noGrp="1" noChangeAspect="1"/>
                    </pic:cNvPicPr>
                  </pic:nvPicPr>
                  <pic:blipFill>
                    <a:blip r:embed="rId10" cstate="print">
                      <a:duotone>
                        <a:prstClr val="black"/>
                        <a:schemeClr val="accent1">
                          <a:tint val="45000"/>
                          <a:satMod val="400000"/>
                        </a:schemeClr>
                      </a:duotone>
                    </a:blip>
                    <a:stretch>
                      <a:fillRect/>
                    </a:stretch>
                  </pic:blipFill>
                  <pic:spPr>
                    <a:xfrm>
                      <a:off x="0" y="0"/>
                      <a:ext cx="3024336" cy="5190765"/>
                    </a:xfrm>
                    <a:prstGeom prst="rect">
                      <a:avLst/>
                    </a:prstGeom>
                  </pic:spPr>
                </pic:pic>
              </a:graphicData>
            </a:graphic>
          </wp:inline>
        </w:drawing>
      </w:r>
    </w:p>
    <w:p w:rsidR="00B270E5" w:rsidRDefault="00B270E5" w:rsidP="00B270E5">
      <w:pPr>
        <w:jc w:val="center"/>
        <w:rPr>
          <w:rFonts w:ascii="Times New Roman" w:hAnsi="Times New Roman" w:cs="Times New Roman"/>
          <w:b/>
          <w:sz w:val="28"/>
          <w:szCs w:val="28"/>
        </w:rPr>
      </w:pPr>
    </w:p>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lastRenderedPageBreak/>
        <w:t>Conocimiento del valenciano en la Comunidad Valenciana</w:t>
      </w:r>
    </w:p>
    <w:tbl>
      <w:tblPr>
        <w:tblpPr w:leftFromText="141" w:rightFromText="141" w:vertAnchor="page" w:horzAnchor="margin" w:tblpXSpec="center" w:tblpY="1996"/>
        <w:tblW w:w="11000" w:type="dxa"/>
        <w:tblCellMar>
          <w:left w:w="0" w:type="dxa"/>
          <w:right w:w="0" w:type="dxa"/>
        </w:tblCellMar>
        <w:tblLook w:val="0420" w:firstRow="1" w:lastRow="0" w:firstColumn="0" w:lastColumn="0" w:noHBand="0" w:noVBand="1"/>
      </w:tblPr>
      <w:tblGrid>
        <w:gridCol w:w="5500"/>
        <w:gridCol w:w="5500"/>
      </w:tblGrid>
      <w:tr w:rsidR="00B270E5" w:rsidRPr="00031D3A" w:rsidTr="00B270E5">
        <w:trPr>
          <w:trHeight w:val="607"/>
        </w:trPr>
        <w:tc>
          <w:tcPr>
            <w:tcW w:w="5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bCs/>
                <w:sz w:val="28"/>
                <w:szCs w:val="28"/>
              </w:rPr>
              <w:t>Conocimiento</w:t>
            </w:r>
          </w:p>
        </w:tc>
        <w:tc>
          <w:tcPr>
            <w:tcW w:w="5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bCs/>
                <w:sz w:val="28"/>
                <w:szCs w:val="28"/>
              </w:rPr>
              <w:t>Porcentaje</w:t>
            </w:r>
          </w:p>
        </w:tc>
      </w:tr>
      <w:tr w:rsidR="00B270E5" w:rsidRPr="00031D3A" w:rsidTr="00B270E5">
        <w:trPr>
          <w:trHeight w:val="607"/>
        </w:trPr>
        <w:tc>
          <w:tcPr>
            <w:tcW w:w="5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Lo entiende</w:t>
            </w:r>
          </w:p>
        </w:tc>
        <w:tc>
          <w:tcPr>
            <w:tcW w:w="5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76,0%</w:t>
            </w:r>
          </w:p>
        </w:tc>
      </w:tr>
      <w:tr w:rsidR="00B270E5" w:rsidRPr="00031D3A" w:rsidTr="00B270E5">
        <w:trPr>
          <w:trHeight w:val="607"/>
        </w:trPr>
        <w:tc>
          <w:tcPr>
            <w:tcW w:w="5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 xml:space="preserve">Lo sabe hablar </w:t>
            </w:r>
          </w:p>
        </w:tc>
        <w:tc>
          <w:tcPr>
            <w:tcW w:w="5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53,3%</w:t>
            </w:r>
          </w:p>
        </w:tc>
      </w:tr>
      <w:tr w:rsidR="00B270E5" w:rsidRPr="00031D3A" w:rsidTr="00B270E5">
        <w:trPr>
          <w:trHeight w:val="607"/>
        </w:trPr>
        <w:tc>
          <w:tcPr>
            <w:tcW w:w="5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 xml:space="preserve">Lo sabe leer </w:t>
            </w:r>
          </w:p>
        </w:tc>
        <w:tc>
          <w:tcPr>
            <w:tcW w:w="5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47,0%</w:t>
            </w:r>
          </w:p>
        </w:tc>
      </w:tr>
      <w:tr w:rsidR="00B270E5" w:rsidRPr="00031D3A" w:rsidTr="00B270E5">
        <w:trPr>
          <w:trHeight w:val="607"/>
        </w:trPr>
        <w:tc>
          <w:tcPr>
            <w:tcW w:w="5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 xml:space="preserve">Lo sabe escribir </w:t>
            </w:r>
          </w:p>
        </w:tc>
        <w:tc>
          <w:tcPr>
            <w:tcW w:w="5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25,3%</w:t>
            </w:r>
          </w:p>
        </w:tc>
      </w:tr>
      <w:tr w:rsidR="00B270E5" w:rsidRPr="00031D3A" w:rsidTr="00B270E5">
        <w:trPr>
          <w:trHeight w:val="1048"/>
        </w:trPr>
        <w:tc>
          <w:tcPr>
            <w:tcW w:w="5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 xml:space="preserve">Población total mayor de 15 años </w:t>
            </w:r>
          </w:p>
        </w:tc>
        <w:tc>
          <w:tcPr>
            <w:tcW w:w="5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031D3A" w:rsidRDefault="00B270E5" w:rsidP="00B270E5">
            <w:pPr>
              <w:jc w:val="center"/>
              <w:rPr>
                <w:rFonts w:ascii="Times New Roman" w:hAnsi="Times New Roman" w:cs="Times New Roman"/>
                <w:b/>
                <w:sz w:val="28"/>
                <w:szCs w:val="28"/>
                <w:lang w:val="pt-BR"/>
              </w:rPr>
            </w:pPr>
            <w:r w:rsidRPr="00031D3A">
              <w:rPr>
                <w:rFonts w:ascii="Times New Roman" w:hAnsi="Times New Roman" w:cs="Times New Roman"/>
                <w:b/>
                <w:sz w:val="28"/>
                <w:szCs w:val="28"/>
              </w:rPr>
              <w:t>100%</w:t>
            </w:r>
          </w:p>
        </w:tc>
      </w:tr>
    </w:tbl>
    <w:p w:rsidR="00031D3A" w:rsidRDefault="00031D3A" w:rsidP="00031D3A">
      <w:pPr>
        <w:jc w:val="center"/>
        <w:rPr>
          <w:rFonts w:ascii="Times New Roman" w:hAnsi="Times New Roman" w:cs="Times New Roman"/>
          <w:b/>
          <w:sz w:val="28"/>
          <w:szCs w:val="28"/>
          <w:lang w:val="pt-BR"/>
        </w:rPr>
      </w:pPr>
    </w:p>
    <w:tbl>
      <w:tblPr>
        <w:tblpPr w:leftFromText="141" w:rightFromText="141" w:vertAnchor="text" w:horzAnchor="margin" w:tblpXSpec="center" w:tblpY="127"/>
        <w:tblW w:w="10472" w:type="dxa"/>
        <w:tblCellMar>
          <w:left w:w="0" w:type="dxa"/>
          <w:right w:w="0" w:type="dxa"/>
        </w:tblCellMar>
        <w:tblLook w:val="0420" w:firstRow="1" w:lastRow="0" w:firstColumn="0" w:lastColumn="0" w:noHBand="0" w:noVBand="1"/>
      </w:tblPr>
      <w:tblGrid>
        <w:gridCol w:w="3481"/>
        <w:gridCol w:w="3481"/>
        <w:gridCol w:w="3510"/>
      </w:tblGrid>
      <w:tr w:rsidR="00B270E5" w:rsidRPr="00B270E5" w:rsidTr="00B270E5">
        <w:trPr>
          <w:trHeight w:val="543"/>
        </w:trPr>
        <w:tc>
          <w:tcPr>
            <w:tcW w:w="10472"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bCs/>
                <w:sz w:val="28"/>
                <w:szCs w:val="28"/>
              </w:rPr>
              <w:t>"¿Qué lengua utiliza en casa?"</w:t>
            </w:r>
          </w:p>
        </w:tc>
      </w:tr>
      <w:tr w:rsidR="00B270E5" w:rsidRPr="00B270E5" w:rsidTr="00B270E5">
        <w:trPr>
          <w:trHeight w:val="937"/>
        </w:trPr>
        <w:tc>
          <w:tcPr>
            <w:tcW w:w="10472" w:type="dxa"/>
            <w:gridSpan w:val="3"/>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Sondeo de la Generalidad en la zona de predominio lingüístico valenciano</w:t>
            </w:r>
          </w:p>
        </w:tc>
      </w:tr>
      <w:tr w:rsidR="00B270E5" w:rsidRPr="00B270E5" w:rsidTr="00B270E5">
        <w:trPr>
          <w:trHeight w:val="543"/>
        </w:trPr>
        <w:tc>
          <w:tcPr>
            <w:tcW w:w="34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Uso</w:t>
            </w:r>
          </w:p>
        </w:tc>
        <w:tc>
          <w:tcPr>
            <w:tcW w:w="34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Castellano</w:t>
            </w:r>
          </w:p>
        </w:tc>
        <w:tc>
          <w:tcPr>
            <w:tcW w:w="350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Valenciano</w:t>
            </w:r>
          </w:p>
        </w:tc>
      </w:tr>
      <w:tr w:rsidR="00B270E5" w:rsidRPr="00B270E5" w:rsidTr="00B270E5">
        <w:trPr>
          <w:trHeight w:val="543"/>
        </w:trPr>
        <w:tc>
          <w:tcPr>
            <w:tcW w:w="34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Siempre</w:t>
            </w:r>
          </w:p>
        </w:tc>
        <w:tc>
          <w:tcPr>
            <w:tcW w:w="34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49,6%</w:t>
            </w:r>
          </w:p>
        </w:tc>
        <w:tc>
          <w:tcPr>
            <w:tcW w:w="350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30,2%</w:t>
            </w:r>
          </w:p>
        </w:tc>
      </w:tr>
      <w:tr w:rsidR="00B270E5" w:rsidRPr="00B270E5" w:rsidTr="00B270E5">
        <w:trPr>
          <w:trHeight w:val="543"/>
        </w:trPr>
        <w:tc>
          <w:tcPr>
            <w:tcW w:w="34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Generalmente</w:t>
            </w:r>
          </w:p>
        </w:tc>
        <w:tc>
          <w:tcPr>
            <w:tcW w:w="34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4,7%</w:t>
            </w:r>
          </w:p>
        </w:tc>
        <w:tc>
          <w:tcPr>
            <w:tcW w:w="350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lang w:val="pt-BR"/>
              </w:rPr>
              <w:t>2</w:t>
            </w:r>
            <w:r w:rsidRPr="00B270E5">
              <w:rPr>
                <w:rFonts w:ascii="Times New Roman" w:hAnsi="Times New Roman" w:cs="Times New Roman"/>
                <w:b/>
                <w:sz w:val="28"/>
                <w:szCs w:val="28"/>
              </w:rPr>
              <w:t>,2%</w:t>
            </w:r>
          </w:p>
        </w:tc>
      </w:tr>
      <w:tr w:rsidR="00B270E5" w:rsidRPr="00B270E5" w:rsidTr="00B270E5">
        <w:trPr>
          <w:trHeight w:val="937"/>
        </w:trPr>
        <w:tc>
          <w:tcPr>
            <w:tcW w:w="34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 xml:space="preserve">Más que la otra lengua </w:t>
            </w:r>
          </w:p>
        </w:tc>
        <w:tc>
          <w:tcPr>
            <w:tcW w:w="34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2,4%</w:t>
            </w:r>
          </w:p>
        </w:tc>
        <w:tc>
          <w:tcPr>
            <w:tcW w:w="350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1,2%</w:t>
            </w:r>
          </w:p>
        </w:tc>
      </w:tr>
      <w:tr w:rsidR="00B270E5" w:rsidRPr="00B270E5" w:rsidTr="00B270E5">
        <w:trPr>
          <w:trHeight w:val="543"/>
        </w:trPr>
        <w:tc>
          <w:tcPr>
            <w:tcW w:w="34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Indistintamente</w:t>
            </w:r>
          </w:p>
        </w:tc>
        <w:tc>
          <w:tcPr>
            <w:tcW w:w="6991"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6,2%</w:t>
            </w:r>
          </w:p>
        </w:tc>
      </w:tr>
      <w:tr w:rsidR="00B270E5" w:rsidRPr="00B270E5" w:rsidTr="00B270E5">
        <w:trPr>
          <w:trHeight w:val="543"/>
        </w:trPr>
        <w:tc>
          <w:tcPr>
            <w:tcW w:w="34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 xml:space="preserve">Otros idiomas </w:t>
            </w:r>
          </w:p>
        </w:tc>
        <w:tc>
          <w:tcPr>
            <w:tcW w:w="6991"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270E5" w:rsidRPr="00B270E5" w:rsidRDefault="00B270E5" w:rsidP="00B270E5">
            <w:pPr>
              <w:jc w:val="center"/>
              <w:rPr>
                <w:rFonts w:ascii="Times New Roman" w:hAnsi="Times New Roman" w:cs="Times New Roman"/>
                <w:b/>
                <w:sz w:val="28"/>
                <w:szCs w:val="28"/>
                <w:lang w:val="pt-BR"/>
              </w:rPr>
            </w:pPr>
            <w:r w:rsidRPr="00B270E5">
              <w:rPr>
                <w:rFonts w:ascii="Times New Roman" w:hAnsi="Times New Roman" w:cs="Times New Roman"/>
                <w:b/>
                <w:sz w:val="28"/>
                <w:szCs w:val="28"/>
              </w:rPr>
              <w:t>2,9%</w:t>
            </w:r>
          </w:p>
        </w:tc>
      </w:tr>
    </w:tbl>
    <w:p w:rsidR="00B270E5" w:rsidRPr="00031D3A" w:rsidRDefault="00B270E5" w:rsidP="00031D3A">
      <w:pPr>
        <w:jc w:val="center"/>
        <w:rPr>
          <w:rFonts w:ascii="Times New Roman" w:hAnsi="Times New Roman" w:cs="Times New Roman"/>
          <w:b/>
          <w:sz w:val="28"/>
          <w:szCs w:val="28"/>
          <w:lang w:val="pt-BR"/>
        </w:rPr>
      </w:pPr>
    </w:p>
    <w:p w:rsidR="00031D3A" w:rsidRDefault="00031D3A" w:rsidP="00031D3A">
      <w:pPr>
        <w:jc w:val="center"/>
        <w:rPr>
          <w:rFonts w:ascii="Times New Roman" w:hAnsi="Times New Roman" w:cs="Times New Roman"/>
          <w:b/>
          <w:sz w:val="28"/>
          <w:szCs w:val="28"/>
          <w:lang w:val="pt-BR"/>
        </w:rPr>
      </w:pPr>
    </w:p>
    <w:p w:rsidR="00B270E5" w:rsidRDefault="00B270E5" w:rsidP="00031D3A">
      <w:pPr>
        <w:jc w:val="center"/>
        <w:rPr>
          <w:rFonts w:ascii="Times New Roman" w:hAnsi="Times New Roman" w:cs="Times New Roman"/>
          <w:b/>
          <w:sz w:val="28"/>
          <w:szCs w:val="28"/>
          <w:lang w:val="pt-BR"/>
        </w:rPr>
      </w:pPr>
      <w:r w:rsidRPr="00B270E5">
        <w:rPr>
          <w:rFonts w:ascii="Times New Roman" w:hAnsi="Times New Roman" w:cs="Times New Roman"/>
          <w:b/>
          <w:sz w:val="28"/>
          <w:szCs w:val="28"/>
          <w:lang w:val="pt-BR"/>
        </w:rPr>
        <w:lastRenderedPageBreak/>
        <w:t>Características Lingüísticas</w:t>
      </w:r>
    </w:p>
    <w:p w:rsid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La Academia Valenciana de la Lengua (AVL) es una institución de la Generalidad Valenciana que tiene por objeto el determinar y elaborar la normativa lingüística del valenciano, a partir de las denominadas Normas de Castellón, y para ello cuenta con una serie de académicos, los cuales se ocupan de la gramática, la lexicografía, la onomástica, el fomento del uso de la lengua, la documentación lingüística y literaria, el asesoramiento lingüístico y las publicaciones.</w:t>
      </w:r>
      <w:r>
        <w:rPr>
          <w:rFonts w:ascii="Times New Roman" w:hAnsi="Times New Roman" w:cs="Times New Roman"/>
          <w:sz w:val="24"/>
          <w:szCs w:val="24"/>
          <w:lang w:val="pt-BR"/>
        </w:rPr>
        <w:t xml:space="preserve"> </w:t>
      </w:r>
      <w:hyperlink r:id="rId11" w:history="1">
        <w:r w:rsidRPr="0082205C">
          <w:rPr>
            <w:rStyle w:val="Hyperlink"/>
            <w:rFonts w:ascii="Times New Roman" w:hAnsi="Times New Roman" w:cs="Times New Roman"/>
            <w:sz w:val="24"/>
            <w:szCs w:val="24"/>
            <w:lang w:val="pt-BR"/>
          </w:rPr>
          <w:t>http://www.avl.gva.es/va/inici.html</w:t>
        </w:r>
      </w:hyperlink>
    </w:p>
    <w:p w:rsidR="00000000" w:rsidRPr="00B270E5" w:rsidRDefault="004C27CF" w:rsidP="00B270E5">
      <w:pPr>
        <w:numPr>
          <w:ilvl w:val="0"/>
          <w:numId w:val="2"/>
        </w:numPr>
        <w:jc w:val="both"/>
        <w:rPr>
          <w:rFonts w:ascii="Times New Roman" w:hAnsi="Times New Roman" w:cs="Times New Roman"/>
          <w:sz w:val="24"/>
          <w:szCs w:val="24"/>
          <w:lang w:val="pt-BR"/>
        </w:rPr>
      </w:pPr>
      <w:r w:rsidRPr="00B270E5">
        <w:rPr>
          <w:rFonts w:ascii="Times New Roman" w:hAnsi="Times New Roman" w:cs="Times New Roman"/>
          <w:sz w:val="24"/>
          <w:szCs w:val="24"/>
        </w:rPr>
        <w:t>Los artículos son </w:t>
      </w:r>
      <w:r w:rsidRPr="00B270E5">
        <w:rPr>
          <w:rFonts w:ascii="Times New Roman" w:hAnsi="Times New Roman" w:cs="Times New Roman"/>
          <w:i/>
          <w:iCs/>
          <w:sz w:val="24"/>
          <w:szCs w:val="24"/>
        </w:rPr>
        <w:t>el, la, els, les</w:t>
      </w:r>
    </w:p>
    <w:p w:rsidR="00000000" w:rsidRPr="00B270E5" w:rsidRDefault="004C27CF" w:rsidP="00B270E5">
      <w:pPr>
        <w:numPr>
          <w:ilvl w:val="0"/>
          <w:numId w:val="2"/>
        </w:numPr>
        <w:jc w:val="both"/>
        <w:rPr>
          <w:rFonts w:ascii="Times New Roman" w:hAnsi="Times New Roman" w:cs="Times New Roman"/>
          <w:sz w:val="24"/>
          <w:szCs w:val="24"/>
          <w:lang w:val="pt-BR"/>
        </w:rPr>
      </w:pPr>
      <w:r w:rsidRPr="00B270E5">
        <w:rPr>
          <w:rFonts w:ascii="Times New Roman" w:hAnsi="Times New Roman" w:cs="Times New Roman"/>
          <w:sz w:val="24"/>
          <w:szCs w:val="24"/>
        </w:rPr>
        <w:t>Entre los hablantes del valenciano </w:t>
      </w:r>
      <w:r w:rsidRPr="00B270E5">
        <w:rPr>
          <w:rFonts w:ascii="Times New Roman" w:hAnsi="Times New Roman" w:cs="Times New Roman"/>
          <w:i/>
          <w:iCs/>
          <w:sz w:val="24"/>
          <w:szCs w:val="24"/>
        </w:rPr>
        <w:t>apitxat</w:t>
      </w:r>
      <w:r w:rsidRPr="00B270E5">
        <w:rPr>
          <w:rFonts w:ascii="Times New Roman" w:hAnsi="Times New Roman" w:cs="Times New Roman"/>
          <w:sz w:val="24"/>
          <w:szCs w:val="24"/>
        </w:rPr>
        <w:t> o central la preposición </w:t>
      </w:r>
      <w:r w:rsidRPr="00B270E5">
        <w:rPr>
          <w:rFonts w:ascii="Times New Roman" w:hAnsi="Times New Roman" w:cs="Times New Roman"/>
          <w:i/>
          <w:iCs/>
          <w:sz w:val="24"/>
          <w:szCs w:val="24"/>
        </w:rPr>
        <w:t>a</w:t>
      </w:r>
      <w:r w:rsidRPr="00B270E5">
        <w:rPr>
          <w:rFonts w:ascii="Times New Roman" w:hAnsi="Times New Roman" w:cs="Times New Roman"/>
          <w:sz w:val="24"/>
          <w:szCs w:val="24"/>
        </w:rPr>
        <w:t> s</w:t>
      </w:r>
      <w:r w:rsidRPr="00B270E5">
        <w:rPr>
          <w:rFonts w:ascii="Times New Roman" w:hAnsi="Times New Roman" w:cs="Times New Roman"/>
          <w:sz w:val="24"/>
          <w:szCs w:val="24"/>
        </w:rPr>
        <w:t>e convierte en </w:t>
      </w:r>
      <w:r w:rsidRPr="00B270E5">
        <w:rPr>
          <w:rFonts w:ascii="Times New Roman" w:hAnsi="Times New Roman" w:cs="Times New Roman"/>
          <w:i/>
          <w:iCs/>
          <w:sz w:val="24"/>
          <w:szCs w:val="24"/>
        </w:rPr>
        <w:t>ad</w:t>
      </w:r>
      <w:r w:rsidRPr="00B270E5">
        <w:rPr>
          <w:rFonts w:ascii="Times New Roman" w:hAnsi="Times New Roman" w:cs="Times New Roman"/>
          <w:sz w:val="24"/>
          <w:szCs w:val="24"/>
        </w:rPr>
        <w:t> (o en </w:t>
      </w:r>
      <w:r w:rsidRPr="00B270E5">
        <w:rPr>
          <w:rFonts w:ascii="Times New Roman" w:hAnsi="Times New Roman" w:cs="Times New Roman"/>
          <w:i/>
          <w:iCs/>
          <w:sz w:val="24"/>
          <w:szCs w:val="24"/>
        </w:rPr>
        <w:t>an</w:t>
      </w:r>
      <w:r w:rsidRPr="00B270E5">
        <w:rPr>
          <w:rFonts w:ascii="Times New Roman" w:hAnsi="Times New Roman" w:cs="Times New Roman"/>
          <w:sz w:val="24"/>
          <w:szCs w:val="24"/>
        </w:rPr>
        <w:t> en la zona septentrional) cuando va precedida de un artículo comenzado por vocal tónica (</w:t>
      </w:r>
      <w:r w:rsidRPr="00B270E5">
        <w:rPr>
          <w:rFonts w:ascii="Times New Roman" w:hAnsi="Times New Roman" w:cs="Times New Roman"/>
          <w:i/>
          <w:iCs/>
          <w:sz w:val="24"/>
          <w:szCs w:val="24"/>
        </w:rPr>
        <w:t>li ho he dit ad ell / li ho he dit an ell</w:t>
      </w:r>
      <w:r w:rsidRPr="00B270E5">
        <w:rPr>
          <w:rFonts w:ascii="Times New Roman" w:hAnsi="Times New Roman" w:cs="Times New Roman"/>
          <w:sz w:val="24"/>
          <w:szCs w:val="24"/>
        </w:rPr>
        <w:t> = se lo he dicho a él).</w:t>
      </w:r>
    </w:p>
    <w:p w:rsidR="00000000" w:rsidRPr="00B270E5" w:rsidRDefault="004C27CF" w:rsidP="00B270E5">
      <w:pPr>
        <w:numPr>
          <w:ilvl w:val="0"/>
          <w:numId w:val="2"/>
        </w:numPr>
        <w:jc w:val="both"/>
        <w:rPr>
          <w:rFonts w:ascii="Times New Roman" w:hAnsi="Times New Roman" w:cs="Times New Roman"/>
          <w:sz w:val="24"/>
          <w:szCs w:val="24"/>
          <w:lang w:val="pt-BR"/>
        </w:rPr>
      </w:pPr>
      <w:r w:rsidRPr="00B270E5">
        <w:rPr>
          <w:rFonts w:ascii="Times New Roman" w:hAnsi="Times New Roman" w:cs="Times New Roman"/>
          <w:sz w:val="24"/>
          <w:szCs w:val="24"/>
        </w:rPr>
        <w:t>es frecuente entre los jóvenes el yeísmo castellanizante que transforma la LL en un sonido Y,</w:t>
      </w:r>
      <w:r w:rsidRPr="00B270E5">
        <w:rPr>
          <w:rFonts w:ascii="Times New Roman" w:hAnsi="Times New Roman" w:cs="Times New Roman"/>
          <w:sz w:val="24"/>
          <w:szCs w:val="24"/>
        </w:rPr>
        <w:t xml:space="preserve"> justo como en castellano actual: </w:t>
      </w:r>
      <w:r w:rsidRPr="00B270E5">
        <w:rPr>
          <w:rFonts w:ascii="Times New Roman" w:hAnsi="Times New Roman" w:cs="Times New Roman"/>
          <w:i/>
          <w:iCs/>
          <w:sz w:val="24"/>
          <w:szCs w:val="24"/>
        </w:rPr>
        <w:t>vall</w:t>
      </w:r>
      <w:r w:rsidRPr="00B270E5">
        <w:rPr>
          <w:rFonts w:ascii="Times New Roman" w:hAnsi="Times New Roman" w:cs="Times New Roman"/>
          <w:sz w:val="24"/>
          <w:szCs w:val="24"/>
        </w:rPr>
        <w:t> -&gt; </w:t>
      </w:r>
      <w:r w:rsidRPr="00B270E5">
        <w:rPr>
          <w:rFonts w:ascii="Times New Roman" w:hAnsi="Times New Roman" w:cs="Times New Roman"/>
          <w:i/>
          <w:iCs/>
          <w:sz w:val="24"/>
          <w:szCs w:val="24"/>
        </w:rPr>
        <w:t>vai</w:t>
      </w:r>
      <w:r w:rsidRPr="00B270E5">
        <w:rPr>
          <w:rFonts w:ascii="Times New Roman" w:hAnsi="Times New Roman" w:cs="Times New Roman"/>
          <w:sz w:val="24"/>
          <w:szCs w:val="24"/>
        </w:rPr>
        <w:t>, </w:t>
      </w:r>
      <w:r w:rsidRPr="00B270E5">
        <w:rPr>
          <w:rFonts w:ascii="Times New Roman" w:hAnsi="Times New Roman" w:cs="Times New Roman"/>
          <w:i/>
          <w:iCs/>
          <w:sz w:val="24"/>
          <w:szCs w:val="24"/>
        </w:rPr>
        <w:t>ella</w:t>
      </w:r>
      <w:r w:rsidRPr="00B270E5">
        <w:rPr>
          <w:rFonts w:ascii="Times New Roman" w:hAnsi="Times New Roman" w:cs="Times New Roman"/>
          <w:sz w:val="24"/>
          <w:szCs w:val="24"/>
        </w:rPr>
        <w:t> -&gt; </w:t>
      </w:r>
      <w:r w:rsidRPr="00B270E5">
        <w:rPr>
          <w:rFonts w:ascii="Times New Roman" w:hAnsi="Times New Roman" w:cs="Times New Roman"/>
          <w:i/>
          <w:iCs/>
          <w:sz w:val="24"/>
          <w:szCs w:val="24"/>
        </w:rPr>
        <w:t>eia</w:t>
      </w:r>
      <w:r w:rsidRPr="00B270E5">
        <w:rPr>
          <w:rFonts w:ascii="Times New Roman" w:hAnsi="Times New Roman" w:cs="Times New Roman"/>
          <w:sz w:val="24"/>
          <w:szCs w:val="24"/>
        </w:rPr>
        <w:t>.</w:t>
      </w:r>
    </w:p>
    <w:p w:rsidR="00000000" w:rsidRPr="00B270E5" w:rsidRDefault="004C27CF" w:rsidP="00B270E5">
      <w:pPr>
        <w:numPr>
          <w:ilvl w:val="0"/>
          <w:numId w:val="2"/>
        </w:numPr>
        <w:jc w:val="both"/>
        <w:rPr>
          <w:rFonts w:ascii="Times New Roman" w:hAnsi="Times New Roman" w:cs="Times New Roman"/>
          <w:sz w:val="24"/>
          <w:szCs w:val="24"/>
          <w:lang w:val="pt-BR"/>
        </w:rPr>
      </w:pPr>
      <w:r w:rsidRPr="00B270E5">
        <w:rPr>
          <w:rFonts w:ascii="Times New Roman" w:hAnsi="Times New Roman" w:cs="Times New Roman"/>
          <w:sz w:val="24"/>
          <w:szCs w:val="24"/>
        </w:rPr>
        <w:t>En la mayoría de zonas de su dominio lingüístico, exceptuando los extremos</w:t>
      </w:r>
      <w:r w:rsidRPr="00B270E5">
        <w:rPr>
          <w:rFonts w:ascii="Times New Roman" w:hAnsi="Times New Roman" w:cs="Times New Roman"/>
          <w:sz w:val="24"/>
          <w:szCs w:val="24"/>
        </w:rPr>
        <w:t xml:space="preserve"> norte y sur se mantiene la </w:t>
      </w:r>
      <w:r w:rsidRPr="00B270E5">
        <w:rPr>
          <w:rFonts w:ascii="Times New Roman" w:hAnsi="Times New Roman" w:cs="Times New Roman"/>
          <w:i/>
          <w:iCs/>
          <w:sz w:val="24"/>
          <w:szCs w:val="24"/>
        </w:rPr>
        <w:t>r</w:t>
      </w:r>
      <w:r w:rsidRPr="00B270E5">
        <w:rPr>
          <w:rFonts w:ascii="Times New Roman" w:hAnsi="Times New Roman" w:cs="Times New Roman"/>
          <w:sz w:val="24"/>
          <w:szCs w:val="24"/>
        </w:rPr>
        <w:t> final: cantaR, parlaR</w:t>
      </w:r>
    </w:p>
    <w:p w:rsid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ab/>
      </w:r>
      <w:r w:rsidRPr="00B270E5">
        <w:rPr>
          <w:rFonts w:ascii="Times New Roman" w:hAnsi="Times New Roman" w:cs="Times New Roman"/>
          <w:b/>
          <w:sz w:val="24"/>
          <w:szCs w:val="24"/>
          <w:lang w:val="pt-BR"/>
        </w:rPr>
        <w:t>El castellano de la Comunidad Valenciana</w:t>
      </w:r>
    </w:p>
    <w:p w:rsidR="00B270E5" w:rsidRPr="00B270E5" w:rsidRDefault="00B270E5" w:rsidP="00B270E5">
      <w:pPr>
        <w:jc w:val="both"/>
        <w:rPr>
          <w:rFonts w:ascii="Times New Roman" w:hAnsi="Times New Roman" w:cs="Times New Roman"/>
          <w:sz w:val="24"/>
          <w:szCs w:val="24"/>
          <w:lang w:val="pt-BR"/>
        </w:rPr>
      </w:pPr>
      <w:r>
        <w:rPr>
          <w:rFonts w:ascii="Times New Roman" w:hAnsi="Times New Roman" w:cs="Times New Roman"/>
          <w:sz w:val="24"/>
          <w:szCs w:val="24"/>
          <w:lang w:val="pt-BR"/>
        </w:rPr>
        <w:t>E</w:t>
      </w:r>
      <w:r w:rsidRPr="00B270E5">
        <w:rPr>
          <w:rFonts w:ascii="Times New Roman" w:hAnsi="Times New Roman" w:cs="Times New Roman"/>
          <w:sz w:val="24"/>
          <w:szCs w:val="24"/>
          <w:lang w:val="pt-BR"/>
        </w:rPr>
        <w:t>s la lengua tradicional de los municipios de las Comarcas del Interior y suroeste (con algunas islas lingüísticas dentro del territorio lingüístico catalán en la Comunidad Valenciana), y bajo su forma estándar y estatutaria (castellano), es oficial en la Comunidad Valenciana junto al valenciano. Esta forma de castellano, lengua histórica y usual de estas comarcas valencianas, presenta una serie de rasgos comunes o compartidos -pero también propios en algunos municipios- con lo que se habla en las regiones fronterizas de Aragón, Castilla-La Mancha y la Región de Murcia y es, por ejemplo, muy distinto de las formas habladas en otras regiones de España, como Andalucía o Galicia, y mucho más aún de las formas en otras regiones del mundo como Chile, Argentina, Sonora o Yucatán.Los localismos no tienen nada que ver.</w:t>
      </w:r>
    </w:p>
    <w:p w:rsidR="00B270E5" w:rsidRP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El ámbito lingüístico del castellano propio de la Comunidad Valenciana, con 9956 km2, no se corresponde con división supramunicipal alguna, y sólo en ocho comarcas todos sus municipios son, históricamente, castellanohablantes: Alto Mijares, Alto Palancia, Serranos, Rincón de Ademuz, Requena-Utiel, Hoya de Buñol, Valle de Cofrentes y Canal de Navarrés; en las comarcas del Vinalopó y la Vega Baja del Segura los municipios castellanohablantes comparten comarca con municipios valencianohablantes.</w:t>
      </w:r>
    </w:p>
    <w:p w:rsidR="00B270E5" w:rsidRP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Por otra parte, hay numerosas islas lingüísticas: pueblos y municipios de ambas lenguas que comparten municipio o comarca, desde la comarca de Puertos de Morella hasta la Vega Baja del Segura, figuran como castellanohablantes: Olocau del Rey (Puertos de Morella); Gátova, Marines, Domeño, Marines Viejo -Marines-, Loriguilla y San Antonio de Benagéber (el Campo de Turia); San Isidro de Benagéber –Moncada- (Huerta de Valencia); Tous (Ribera Alta); La Encina (Villena), Villena, Sax y San Miguel de Salinas (Alto Vinalopó); Elda, Asp, Monforte del Cid y Orito –Monforte- (Vinalopó Medio); San Felipe Neri (Crevillente) y Las Casicas (Bajo Vinalopó) y todos los municipios de la Vega Baja del Segura excepto Barbarroja -Orihuela-, y Guardamar del Segura.</w:t>
      </w:r>
    </w:p>
    <w:p w:rsidR="00B270E5" w:rsidRP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lastRenderedPageBreak/>
        <w:t>Lingüísticamente podemos distinguir tres sectores muy distintos cuando se habla del dominio lingüístico del castellano en la Comunidad Valenciana:</w:t>
      </w:r>
    </w:p>
    <w:p w:rsidR="00B270E5" w:rsidRP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el sector norte, con influencias aragonesas.</w:t>
      </w:r>
    </w:p>
    <w:p w:rsidR="00B270E5" w:rsidRP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el sector central,con influencias castellano-manchegas.</w:t>
      </w:r>
    </w:p>
    <w:p w:rsidR="00B270E5" w:rsidRDefault="00B270E5" w:rsidP="00B270E5">
      <w:pPr>
        <w:jc w:val="both"/>
        <w:rPr>
          <w:rFonts w:ascii="Times New Roman" w:hAnsi="Times New Roman" w:cs="Times New Roman"/>
          <w:sz w:val="24"/>
          <w:szCs w:val="24"/>
          <w:lang w:val="pt-BR"/>
        </w:rPr>
      </w:pPr>
      <w:r w:rsidRPr="00B270E5">
        <w:rPr>
          <w:rFonts w:ascii="Times New Roman" w:hAnsi="Times New Roman" w:cs="Times New Roman"/>
          <w:sz w:val="24"/>
          <w:szCs w:val="24"/>
          <w:lang w:val="pt-BR"/>
        </w:rPr>
        <w:t>el sector meridional, con influencias murcianas.</w:t>
      </w:r>
    </w:p>
    <w:p w:rsidR="00B270E5" w:rsidRPr="00B270E5" w:rsidRDefault="00B270E5" w:rsidP="00B270E5">
      <w:pPr>
        <w:pStyle w:val="NormalWeb"/>
        <w:shd w:val="clear" w:color="auto" w:fill="FFFFFF"/>
        <w:spacing w:before="96" w:beforeAutospacing="0" w:after="120" w:afterAutospacing="0" w:line="288" w:lineRule="atLeast"/>
        <w:rPr>
          <w:b/>
          <w:color w:val="000000"/>
        </w:rPr>
      </w:pPr>
      <w:r>
        <w:rPr>
          <w:b/>
          <w:color w:val="000000"/>
        </w:rPr>
        <w:t>Varias características:</w:t>
      </w:r>
    </w:p>
    <w:p w:rsidR="00B270E5" w:rsidRPr="00B270E5" w:rsidRDefault="00B270E5" w:rsidP="00B270E5">
      <w:pPr>
        <w:numPr>
          <w:ilvl w:val="0"/>
          <w:numId w:val="3"/>
        </w:numPr>
        <w:shd w:val="clear" w:color="auto" w:fill="FFFFFF"/>
        <w:spacing w:before="100" w:beforeAutospacing="1" w:after="24" w:line="288" w:lineRule="atLeast"/>
        <w:ind w:left="384"/>
        <w:rPr>
          <w:rFonts w:ascii="Times New Roman" w:hAnsi="Times New Roman" w:cs="Times New Roman"/>
          <w:color w:val="000000"/>
          <w:sz w:val="24"/>
          <w:szCs w:val="24"/>
        </w:rPr>
      </w:pPr>
      <w:r w:rsidRPr="00B270E5">
        <w:rPr>
          <w:rFonts w:ascii="Times New Roman" w:hAnsi="Times New Roman" w:cs="Times New Roman"/>
          <w:color w:val="000000"/>
          <w:sz w:val="24"/>
          <w:szCs w:val="24"/>
        </w:rPr>
        <w:t>Predominio del</w:t>
      </w:r>
      <w:r w:rsidRPr="00B270E5">
        <w:rPr>
          <w:rStyle w:val="apple-converted-space"/>
          <w:rFonts w:ascii="Times New Roman" w:hAnsi="Times New Roman" w:cs="Times New Roman"/>
          <w:color w:val="000000"/>
          <w:sz w:val="24"/>
          <w:szCs w:val="24"/>
        </w:rPr>
        <w:t> </w:t>
      </w:r>
      <w:r w:rsidRPr="00B270E5">
        <w:rPr>
          <w:rFonts w:ascii="Times New Roman" w:hAnsi="Times New Roman" w:cs="Times New Roman"/>
          <w:color w:val="000000"/>
          <w:sz w:val="24"/>
          <w:szCs w:val="24"/>
        </w:rPr>
        <w:t>yeísmo</w:t>
      </w:r>
      <w:r>
        <w:rPr>
          <w:rFonts w:ascii="Times New Roman" w:hAnsi="Times New Roman" w:cs="Times New Roman"/>
          <w:color w:val="000000"/>
          <w:sz w:val="24"/>
          <w:szCs w:val="24"/>
        </w:rPr>
        <w:t>;</w:t>
      </w:r>
    </w:p>
    <w:p w:rsidR="00B270E5" w:rsidRPr="00B270E5" w:rsidRDefault="00B270E5" w:rsidP="00B270E5">
      <w:pPr>
        <w:numPr>
          <w:ilvl w:val="0"/>
          <w:numId w:val="3"/>
        </w:numPr>
        <w:shd w:val="clear" w:color="auto" w:fill="FFFFFF"/>
        <w:spacing w:before="100" w:beforeAutospacing="1" w:after="24" w:line="288" w:lineRule="atLeast"/>
        <w:ind w:left="384"/>
        <w:rPr>
          <w:rFonts w:ascii="Times New Roman" w:hAnsi="Times New Roman" w:cs="Times New Roman"/>
          <w:color w:val="000000"/>
          <w:sz w:val="24"/>
          <w:szCs w:val="24"/>
        </w:rPr>
      </w:pPr>
      <w:r w:rsidRPr="00B270E5">
        <w:rPr>
          <w:rFonts w:ascii="Times New Roman" w:hAnsi="Times New Roman" w:cs="Times New Roman"/>
          <w:color w:val="000000"/>
          <w:sz w:val="24"/>
          <w:szCs w:val="24"/>
        </w:rPr>
        <w:t>Existencia de aspiraciones, particularmente de /-s/ implosiva, con resultados diversos en diferentes subdialectos.</w:t>
      </w:r>
    </w:p>
    <w:p w:rsidR="00B270E5" w:rsidRPr="00B270E5" w:rsidRDefault="00B270E5" w:rsidP="00B270E5">
      <w:pPr>
        <w:numPr>
          <w:ilvl w:val="0"/>
          <w:numId w:val="3"/>
        </w:numPr>
        <w:shd w:val="clear" w:color="auto" w:fill="FFFFFF"/>
        <w:spacing w:before="100" w:beforeAutospacing="1" w:after="24" w:line="288" w:lineRule="atLeast"/>
        <w:ind w:left="384"/>
        <w:rPr>
          <w:rFonts w:ascii="Times New Roman" w:hAnsi="Times New Roman" w:cs="Times New Roman"/>
          <w:color w:val="000000"/>
          <w:sz w:val="24"/>
          <w:szCs w:val="24"/>
        </w:rPr>
      </w:pPr>
      <w:r w:rsidRPr="00B270E5">
        <w:rPr>
          <w:rFonts w:ascii="Times New Roman" w:hAnsi="Times New Roman" w:cs="Times New Roman"/>
          <w:color w:val="000000"/>
          <w:sz w:val="24"/>
          <w:szCs w:val="24"/>
        </w:rPr>
        <w:t>Desaparición casi general de &lt;</w:t>
      </w:r>
      <w:r w:rsidRPr="00B270E5">
        <w:rPr>
          <w:rFonts w:ascii="Times New Roman" w:hAnsi="Times New Roman" w:cs="Times New Roman"/>
          <w:i/>
          <w:iCs/>
          <w:color w:val="000000"/>
          <w:sz w:val="24"/>
          <w:szCs w:val="24"/>
        </w:rPr>
        <w:t>-d-</w:t>
      </w:r>
      <w:r w:rsidRPr="00B270E5">
        <w:rPr>
          <w:rFonts w:ascii="Times New Roman" w:hAnsi="Times New Roman" w:cs="Times New Roman"/>
          <w:color w:val="000000"/>
          <w:sz w:val="24"/>
          <w:szCs w:val="24"/>
        </w:rPr>
        <w:t>&gt; inicial e intervocálica</w:t>
      </w:r>
    </w:p>
    <w:p w:rsidR="00B270E5" w:rsidRPr="00B270E5" w:rsidRDefault="00B270E5" w:rsidP="00B270E5">
      <w:pPr>
        <w:numPr>
          <w:ilvl w:val="0"/>
          <w:numId w:val="3"/>
        </w:numPr>
        <w:shd w:val="clear" w:color="auto" w:fill="FFFFFF"/>
        <w:spacing w:before="100" w:beforeAutospacing="1" w:after="24" w:line="288" w:lineRule="atLeast"/>
        <w:ind w:left="384"/>
        <w:rPr>
          <w:rFonts w:ascii="Times New Roman" w:hAnsi="Times New Roman" w:cs="Times New Roman"/>
          <w:color w:val="000000"/>
          <w:sz w:val="24"/>
          <w:szCs w:val="24"/>
        </w:rPr>
      </w:pPr>
      <w:r w:rsidRPr="00B270E5">
        <w:rPr>
          <w:rFonts w:ascii="Times New Roman" w:hAnsi="Times New Roman" w:cs="Times New Roman"/>
          <w:color w:val="000000"/>
          <w:sz w:val="24"/>
          <w:szCs w:val="24"/>
        </w:rPr>
        <w:t>Conservación en áreas marginales de la antigua /h/ del</w:t>
      </w:r>
      <w:r w:rsidRPr="00B270E5">
        <w:rPr>
          <w:rStyle w:val="apple-converted-space"/>
          <w:rFonts w:ascii="Times New Roman" w:hAnsi="Times New Roman" w:cs="Times New Roman"/>
          <w:color w:val="000000"/>
          <w:sz w:val="24"/>
          <w:szCs w:val="24"/>
        </w:rPr>
        <w:t> </w:t>
      </w:r>
      <w:r w:rsidRPr="00B270E5">
        <w:rPr>
          <w:rFonts w:ascii="Times New Roman" w:hAnsi="Times New Roman" w:cs="Times New Roman"/>
          <w:color w:val="000000"/>
          <w:sz w:val="24"/>
          <w:szCs w:val="24"/>
        </w:rPr>
        <w:t>castellano medieval</w:t>
      </w:r>
      <w:r w:rsidRPr="00B270E5">
        <w:rPr>
          <w:rFonts w:ascii="Times New Roman" w:hAnsi="Times New Roman" w:cs="Times New Roman"/>
          <w:color w:val="000000"/>
          <w:sz w:val="24"/>
          <w:szCs w:val="24"/>
        </w:rPr>
        <w:t>, este es uno de los pocos aspectos donde el castellano meridional es más arcaizante que el castellano septentrional, aunque en la actualidad este rasgo están retroceso.</w:t>
      </w:r>
    </w:p>
    <w:p w:rsidR="00B270E5" w:rsidRDefault="00B270E5" w:rsidP="00B270E5">
      <w:pPr>
        <w:numPr>
          <w:ilvl w:val="0"/>
          <w:numId w:val="3"/>
        </w:numPr>
        <w:shd w:val="clear" w:color="auto" w:fill="FFFFFF"/>
        <w:spacing w:before="100" w:beforeAutospacing="1" w:after="24" w:line="288" w:lineRule="atLeast"/>
        <w:ind w:left="384"/>
        <w:rPr>
          <w:rFonts w:ascii="Arial" w:hAnsi="Arial" w:cs="Arial"/>
          <w:color w:val="000000"/>
          <w:sz w:val="20"/>
          <w:szCs w:val="20"/>
        </w:rPr>
      </w:pPr>
      <w:r w:rsidRPr="00B270E5">
        <w:rPr>
          <w:rFonts w:ascii="Times New Roman" w:hAnsi="Times New Roman" w:cs="Times New Roman"/>
          <w:color w:val="000000"/>
          <w:sz w:val="24"/>
          <w:szCs w:val="24"/>
        </w:rPr>
        <w:t>Confusión esporádicas de las líquidas &lt;</w:t>
      </w:r>
      <w:r w:rsidRPr="00B270E5">
        <w:rPr>
          <w:rFonts w:ascii="Times New Roman" w:hAnsi="Times New Roman" w:cs="Times New Roman"/>
          <w:i/>
          <w:iCs/>
          <w:color w:val="000000"/>
          <w:sz w:val="24"/>
          <w:szCs w:val="24"/>
        </w:rPr>
        <w:t>-l</w:t>
      </w:r>
      <w:r w:rsidRPr="00B270E5">
        <w:rPr>
          <w:rFonts w:ascii="Times New Roman" w:hAnsi="Times New Roman" w:cs="Times New Roman"/>
          <w:color w:val="000000"/>
          <w:sz w:val="24"/>
          <w:szCs w:val="24"/>
        </w:rPr>
        <w:t>&gt; y &lt;</w:t>
      </w:r>
      <w:r w:rsidRPr="00B270E5">
        <w:rPr>
          <w:rFonts w:ascii="Times New Roman" w:hAnsi="Times New Roman" w:cs="Times New Roman"/>
          <w:i/>
          <w:iCs/>
          <w:color w:val="000000"/>
          <w:sz w:val="24"/>
          <w:szCs w:val="24"/>
        </w:rPr>
        <w:t>-r</w:t>
      </w:r>
      <w:r w:rsidRPr="00B270E5">
        <w:rPr>
          <w:rFonts w:ascii="Times New Roman" w:hAnsi="Times New Roman" w:cs="Times New Roman"/>
          <w:color w:val="000000"/>
          <w:sz w:val="24"/>
          <w:szCs w:val="24"/>
        </w:rPr>
        <w:t>&gt; en</w:t>
      </w:r>
      <w:r w:rsidRPr="00B270E5">
        <w:rPr>
          <w:rStyle w:val="apple-converted-space"/>
          <w:rFonts w:ascii="Times New Roman" w:hAnsi="Times New Roman" w:cs="Times New Roman"/>
          <w:color w:val="000000"/>
          <w:sz w:val="24"/>
          <w:szCs w:val="24"/>
        </w:rPr>
        <w:t> </w:t>
      </w:r>
      <w:r w:rsidRPr="00B270E5">
        <w:rPr>
          <w:rFonts w:ascii="Times New Roman" w:hAnsi="Times New Roman" w:cs="Times New Roman"/>
          <w:color w:val="000000"/>
          <w:sz w:val="24"/>
          <w:szCs w:val="24"/>
        </w:rPr>
        <w:t>posición implosiva</w:t>
      </w:r>
      <w:r>
        <w:rPr>
          <w:rFonts w:ascii="Arial" w:hAnsi="Arial" w:cs="Arial"/>
          <w:color w:val="000000"/>
          <w:sz w:val="20"/>
          <w:szCs w:val="20"/>
        </w:rPr>
        <w:t>.</w:t>
      </w:r>
    </w:p>
    <w:p w:rsidR="00B270E5" w:rsidRDefault="00B270E5" w:rsidP="00B270E5">
      <w:pPr>
        <w:jc w:val="both"/>
        <w:rPr>
          <w:rFonts w:ascii="Times New Roman" w:hAnsi="Times New Roman" w:cs="Times New Roman"/>
          <w:sz w:val="24"/>
          <w:szCs w:val="24"/>
        </w:rPr>
      </w:pPr>
    </w:p>
    <w:p w:rsidR="00B270E5" w:rsidRDefault="00B270E5" w:rsidP="00B270E5">
      <w:pPr>
        <w:jc w:val="both"/>
        <w:rPr>
          <w:rFonts w:ascii="Times New Roman" w:hAnsi="Times New Roman" w:cs="Times New Roman"/>
          <w:b/>
          <w:sz w:val="24"/>
          <w:szCs w:val="24"/>
        </w:rPr>
      </w:pPr>
      <w:r w:rsidRPr="00B270E5">
        <w:rPr>
          <w:rFonts w:ascii="Times New Roman" w:hAnsi="Times New Roman" w:cs="Times New Roman"/>
          <w:b/>
          <w:sz w:val="24"/>
          <w:szCs w:val="24"/>
        </w:rPr>
        <w:t>Interferencias Lingüísticas</w:t>
      </w:r>
    </w:p>
    <w:p w:rsidR="00000000" w:rsidRPr="00B270E5" w:rsidRDefault="004C27CF" w:rsidP="00B270E5">
      <w:pPr>
        <w:numPr>
          <w:ilvl w:val="0"/>
          <w:numId w:val="4"/>
        </w:numPr>
        <w:jc w:val="both"/>
        <w:rPr>
          <w:rFonts w:ascii="Times New Roman" w:hAnsi="Times New Roman" w:cs="Times New Roman"/>
          <w:sz w:val="24"/>
          <w:szCs w:val="24"/>
          <w:lang w:val="pt-BR"/>
        </w:rPr>
      </w:pPr>
      <w:r w:rsidRPr="00B270E5">
        <w:rPr>
          <w:rFonts w:ascii="Times New Roman" w:hAnsi="Times New Roman" w:cs="Times New Roman"/>
          <w:sz w:val="24"/>
          <w:szCs w:val="24"/>
        </w:rPr>
        <w:t>El género femenino de voces como</w:t>
      </w:r>
      <w:r w:rsidRPr="00B270E5">
        <w:rPr>
          <w:rFonts w:ascii="Times New Roman" w:hAnsi="Times New Roman" w:cs="Times New Roman"/>
          <w:i/>
          <w:iCs/>
          <w:sz w:val="24"/>
          <w:szCs w:val="24"/>
        </w:rPr>
        <w:t xml:space="preserve"> la calor, </w:t>
      </w:r>
      <w:r w:rsidR="00BE7C2B" w:rsidRPr="00B270E5">
        <w:rPr>
          <w:rFonts w:ascii="Times New Roman" w:hAnsi="Times New Roman" w:cs="Times New Roman"/>
          <w:i/>
          <w:iCs/>
          <w:sz w:val="24"/>
          <w:szCs w:val="24"/>
        </w:rPr>
        <w:t>el olor (siempre femenino</w:t>
      </w:r>
      <w:r w:rsidRPr="00B270E5">
        <w:rPr>
          <w:rFonts w:ascii="Times New Roman" w:hAnsi="Times New Roman" w:cs="Times New Roman"/>
          <w:sz w:val="24"/>
          <w:szCs w:val="24"/>
        </w:rPr>
        <w:t xml:space="preserve"> en catalán y presentes como vulgarismos en castellano).</w:t>
      </w:r>
    </w:p>
    <w:p w:rsidR="00000000" w:rsidRPr="00B270E5" w:rsidRDefault="004C27CF" w:rsidP="00B270E5">
      <w:pPr>
        <w:numPr>
          <w:ilvl w:val="0"/>
          <w:numId w:val="4"/>
        </w:numPr>
        <w:jc w:val="both"/>
        <w:rPr>
          <w:rFonts w:ascii="Times New Roman" w:hAnsi="Times New Roman" w:cs="Times New Roman"/>
          <w:sz w:val="24"/>
          <w:szCs w:val="24"/>
          <w:lang w:val="pt-BR"/>
        </w:rPr>
      </w:pPr>
      <w:r w:rsidRPr="00B270E5">
        <w:rPr>
          <w:rFonts w:ascii="Times New Roman" w:hAnsi="Times New Roman" w:cs="Times New Roman"/>
          <w:sz w:val="24"/>
          <w:szCs w:val="24"/>
        </w:rPr>
        <w:t>El uso de </w:t>
      </w:r>
      <w:r w:rsidRPr="00B270E5">
        <w:rPr>
          <w:rFonts w:ascii="Times New Roman" w:hAnsi="Times New Roman" w:cs="Times New Roman"/>
          <w:i/>
          <w:iCs/>
          <w:sz w:val="24"/>
          <w:szCs w:val="24"/>
        </w:rPr>
        <w:t>que,</w:t>
      </w:r>
      <w:r w:rsidRPr="00B270E5">
        <w:rPr>
          <w:rFonts w:ascii="Times New Roman" w:hAnsi="Times New Roman" w:cs="Times New Roman"/>
          <w:sz w:val="24"/>
          <w:szCs w:val="24"/>
        </w:rPr>
        <w:t> al comienzo de estructuras interrogativas totales, </w:t>
      </w:r>
      <w:r w:rsidRPr="00B270E5">
        <w:rPr>
          <w:rFonts w:ascii="Times New Roman" w:hAnsi="Times New Roman" w:cs="Times New Roman"/>
          <w:i/>
          <w:iCs/>
          <w:sz w:val="24"/>
          <w:szCs w:val="24"/>
        </w:rPr>
        <w:t>¿que viene Juan? ¿que cuándo vais al pueblo?</w:t>
      </w:r>
    </w:p>
    <w:p w:rsidR="00B270E5" w:rsidRPr="00B270E5" w:rsidRDefault="004C27CF" w:rsidP="00B270E5">
      <w:pPr>
        <w:numPr>
          <w:ilvl w:val="0"/>
          <w:numId w:val="4"/>
        </w:numPr>
        <w:rPr>
          <w:i/>
          <w:iCs/>
          <w:lang w:val="pt-BR"/>
        </w:rPr>
      </w:pPr>
      <w:r w:rsidRPr="00B270E5">
        <w:rPr>
          <w:rFonts w:ascii="Times New Roman" w:hAnsi="Times New Roman" w:cs="Times New Roman"/>
          <w:sz w:val="24"/>
          <w:szCs w:val="24"/>
        </w:rPr>
        <w:t>La presencia continua de la pro-forma </w:t>
      </w:r>
      <w:r w:rsidRPr="00B270E5">
        <w:rPr>
          <w:rFonts w:ascii="Times New Roman" w:hAnsi="Times New Roman" w:cs="Times New Roman"/>
          <w:i/>
          <w:iCs/>
          <w:sz w:val="24"/>
          <w:szCs w:val="24"/>
        </w:rPr>
        <w:t>hacer,</w:t>
      </w:r>
      <w:r w:rsidRPr="00B270E5">
        <w:rPr>
          <w:rFonts w:ascii="Times New Roman" w:hAnsi="Times New Roman" w:cs="Times New Roman"/>
          <w:sz w:val="24"/>
          <w:szCs w:val="24"/>
        </w:rPr>
        <w:t> característica también del español coloquial en general; son construcciones típicas:</w:t>
      </w:r>
      <w:r w:rsidRPr="00B270E5">
        <w:rPr>
          <w:rFonts w:ascii="Times New Roman" w:hAnsi="Times New Roman" w:cs="Times New Roman"/>
          <w:i/>
          <w:iCs/>
          <w:sz w:val="24"/>
          <w:szCs w:val="24"/>
        </w:rPr>
        <w:t> hacerse un café, hacer vacaciones, hacerse m</w:t>
      </w:r>
      <w:r w:rsidRPr="00B270E5">
        <w:rPr>
          <w:rFonts w:ascii="Times New Roman" w:hAnsi="Times New Roman" w:cs="Times New Roman"/>
          <w:i/>
          <w:iCs/>
          <w:sz w:val="24"/>
          <w:szCs w:val="24"/>
        </w:rPr>
        <w:t>al, hacer tarde, hacen un película de vaqueros, ¡qué mal olor hace!</w:t>
      </w:r>
      <w:r w:rsidR="00B270E5" w:rsidRPr="00B270E5">
        <w:rPr>
          <w:rFonts w:eastAsiaTheme="minorEastAsia" w:hAnsi="Calibri"/>
          <w:color w:val="000000" w:themeColor="text1"/>
          <w:kern w:val="24"/>
          <w:sz w:val="64"/>
          <w:szCs w:val="64"/>
          <w:lang w:eastAsia="pt-BR"/>
        </w:rPr>
        <w:t xml:space="preserve"> </w:t>
      </w:r>
    </w:p>
    <w:p w:rsidR="00000000" w:rsidRPr="00BE7C2B" w:rsidRDefault="004C27CF" w:rsidP="00B270E5">
      <w:pPr>
        <w:numPr>
          <w:ilvl w:val="0"/>
          <w:numId w:val="4"/>
        </w:numPr>
        <w:rPr>
          <w:rFonts w:ascii="Times New Roman" w:hAnsi="Times New Roman" w:cs="Times New Roman"/>
          <w:iCs/>
          <w:sz w:val="24"/>
          <w:szCs w:val="24"/>
          <w:lang w:val="pt-BR"/>
        </w:rPr>
      </w:pPr>
      <w:r w:rsidRPr="00BE7C2B">
        <w:rPr>
          <w:rFonts w:ascii="Times New Roman" w:hAnsi="Times New Roman" w:cs="Times New Roman"/>
          <w:iCs/>
          <w:sz w:val="24"/>
          <w:szCs w:val="24"/>
          <w:lang w:val="pt-BR"/>
        </w:rPr>
        <w:t>El empleo de construcciones del tipo </w:t>
      </w:r>
      <w:r w:rsidRPr="00BE7C2B">
        <w:rPr>
          <w:rFonts w:ascii="Times New Roman" w:hAnsi="Times New Roman" w:cs="Times New Roman"/>
          <w:iCs/>
          <w:sz w:val="24"/>
          <w:szCs w:val="24"/>
          <w:lang w:val="pt-BR"/>
        </w:rPr>
        <w:t>tener de hacer algo, ej. -Tengo de hacer el café.</w:t>
      </w:r>
    </w:p>
    <w:p w:rsidR="00000000" w:rsidRPr="00BE7C2B" w:rsidRDefault="004C27CF" w:rsidP="00B270E5">
      <w:pPr>
        <w:numPr>
          <w:ilvl w:val="0"/>
          <w:numId w:val="4"/>
        </w:numPr>
        <w:jc w:val="both"/>
        <w:rPr>
          <w:rFonts w:ascii="Times New Roman" w:hAnsi="Times New Roman" w:cs="Times New Roman"/>
          <w:i/>
          <w:iCs/>
          <w:sz w:val="24"/>
          <w:szCs w:val="24"/>
          <w:lang w:val="pt-BR"/>
        </w:rPr>
      </w:pPr>
      <w:r w:rsidRPr="00BE7C2B">
        <w:rPr>
          <w:rFonts w:ascii="Times New Roman" w:hAnsi="Times New Roman" w:cs="Times New Roman"/>
          <w:iCs/>
          <w:sz w:val="24"/>
          <w:szCs w:val="24"/>
        </w:rPr>
        <w:t>Las interferencias en el uso de las preposiciones: </w:t>
      </w:r>
      <w:r w:rsidRPr="00BE7C2B">
        <w:rPr>
          <w:rFonts w:ascii="Times New Roman" w:hAnsi="Times New Roman" w:cs="Times New Roman"/>
          <w:iCs/>
          <w:sz w:val="24"/>
          <w:szCs w:val="24"/>
        </w:rPr>
        <w:t>a/en </w:t>
      </w:r>
      <w:r w:rsidRPr="00BE7C2B">
        <w:rPr>
          <w:rFonts w:ascii="Times New Roman" w:hAnsi="Times New Roman" w:cs="Times New Roman"/>
          <w:iCs/>
          <w:sz w:val="24"/>
          <w:szCs w:val="24"/>
        </w:rPr>
        <w:t>(compárese en castellano:</w:t>
      </w:r>
      <w:r w:rsidR="00BE7C2B">
        <w:rPr>
          <w:rFonts w:ascii="Times New Roman" w:hAnsi="Times New Roman" w:cs="Times New Roman"/>
          <w:iCs/>
          <w:sz w:val="24"/>
          <w:szCs w:val="24"/>
        </w:rPr>
        <w:t xml:space="preserve"> </w:t>
      </w:r>
      <w:r w:rsidRPr="00BE7C2B">
        <w:rPr>
          <w:rFonts w:ascii="Times New Roman" w:hAnsi="Times New Roman" w:cs="Times New Roman"/>
          <w:iCs/>
          <w:sz w:val="24"/>
          <w:szCs w:val="24"/>
        </w:rPr>
        <w:t>sentarse a la mesa/en la mesa</w:t>
      </w:r>
      <w:r w:rsidRPr="00BE7C2B">
        <w:rPr>
          <w:rFonts w:ascii="Times New Roman" w:hAnsi="Times New Roman" w:cs="Times New Roman"/>
          <w:iCs/>
          <w:sz w:val="24"/>
          <w:szCs w:val="24"/>
        </w:rPr>
        <w:t>), entre las que aparecen casos de no convergencia, por ejemplo, entre </w:t>
      </w:r>
      <w:r w:rsidRPr="00BE7C2B">
        <w:rPr>
          <w:rFonts w:ascii="Times New Roman" w:hAnsi="Times New Roman" w:cs="Times New Roman"/>
          <w:iCs/>
          <w:sz w:val="24"/>
          <w:szCs w:val="24"/>
        </w:rPr>
        <w:t>en/con</w:t>
      </w:r>
      <w:r w:rsidR="00BE7C2B">
        <w:rPr>
          <w:rFonts w:ascii="Times New Roman" w:hAnsi="Times New Roman" w:cs="Times New Roman"/>
          <w:iCs/>
          <w:sz w:val="24"/>
          <w:szCs w:val="24"/>
        </w:rPr>
        <w:t xml:space="preserve">, </w:t>
      </w:r>
      <w:r w:rsidRPr="00BE7C2B">
        <w:rPr>
          <w:rFonts w:ascii="Times New Roman" w:hAnsi="Times New Roman" w:cs="Times New Roman"/>
          <w:iCs/>
          <w:sz w:val="24"/>
          <w:szCs w:val="24"/>
        </w:rPr>
        <w:t>con valor de compañía o instrumental: </w:t>
      </w:r>
      <w:r w:rsidRPr="00BE7C2B">
        <w:rPr>
          <w:rFonts w:ascii="Times New Roman" w:hAnsi="Times New Roman" w:cs="Times New Roman"/>
          <w:iCs/>
          <w:sz w:val="24"/>
          <w:szCs w:val="24"/>
        </w:rPr>
        <w:t>viene en tres amigos; empezó con cachondeo en el dichoso reloj.</w:t>
      </w:r>
    </w:p>
    <w:p w:rsidR="00BE7C2B" w:rsidRDefault="00BE7C2B" w:rsidP="00BE7C2B">
      <w:pPr>
        <w:jc w:val="both"/>
        <w:rPr>
          <w:rFonts w:ascii="Times New Roman" w:hAnsi="Times New Roman" w:cs="Times New Roman"/>
          <w:iCs/>
          <w:sz w:val="24"/>
          <w:szCs w:val="24"/>
        </w:rPr>
      </w:pPr>
    </w:p>
    <w:p w:rsidR="00BE7C2B" w:rsidRDefault="00BE7C2B" w:rsidP="00BE7C2B">
      <w:pPr>
        <w:jc w:val="both"/>
        <w:rPr>
          <w:rFonts w:ascii="Times New Roman" w:hAnsi="Times New Roman" w:cs="Times New Roman"/>
          <w:iCs/>
          <w:sz w:val="24"/>
          <w:szCs w:val="24"/>
        </w:rPr>
      </w:pPr>
    </w:p>
    <w:p w:rsidR="00BE7C2B" w:rsidRDefault="00BE7C2B" w:rsidP="00BE7C2B">
      <w:pPr>
        <w:jc w:val="both"/>
        <w:rPr>
          <w:rFonts w:ascii="Times New Roman" w:hAnsi="Times New Roman" w:cs="Times New Roman"/>
          <w:iCs/>
          <w:sz w:val="24"/>
          <w:szCs w:val="24"/>
        </w:rPr>
      </w:pPr>
    </w:p>
    <w:p w:rsidR="00BE7C2B" w:rsidRDefault="00BE7C2B" w:rsidP="00BE7C2B">
      <w:pPr>
        <w:jc w:val="both"/>
        <w:rPr>
          <w:rFonts w:ascii="Times New Roman" w:hAnsi="Times New Roman" w:cs="Times New Roman"/>
          <w:iCs/>
          <w:sz w:val="24"/>
          <w:szCs w:val="24"/>
        </w:rPr>
      </w:pPr>
    </w:p>
    <w:p w:rsidR="00BE7C2B" w:rsidRDefault="00BE7C2B" w:rsidP="00BE7C2B">
      <w:pPr>
        <w:jc w:val="both"/>
        <w:rPr>
          <w:rFonts w:ascii="Times New Roman" w:hAnsi="Times New Roman" w:cs="Times New Roman"/>
          <w:iCs/>
          <w:sz w:val="24"/>
          <w:szCs w:val="24"/>
        </w:rPr>
      </w:pPr>
    </w:p>
    <w:p w:rsidR="00BE7C2B" w:rsidRDefault="00BE7C2B" w:rsidP="00BE7C2B">
      <w:pPr>
        <w:jc w:val="both"/>
        <w:rPr>
          <w:rFonts w:ascii="Times New Roman" w:hAnsi="Times New Roman" w:cs="Times New Roman"/>
          <w:iCs/>
          <w:sz w:val="24"/>
          <w:szCs w:val="24"/>
        </w:rPr>
      </w:pPr>
    </w:p>
    <w:p w:rsidR="00BE7C2B" w:rsidRDefault="00BE7C2B" w:rsidP="00BE7C2B">
      <w:pPr>
        <w:jc w:val="center"/>
        <w:rPr>
          <w:rFonts w:ascii="Times New Roman" w:hAnsi="Times New Roman" w:cs="Times New Roman"/>
          <w:b/>
          <w:iCs/>
          <w:sz w:val="44"/>
          <w:szCs w:val="44"/>
          <w:lang w:val="pt-BR"/>
        </w:rPr>
      </w:pPr>
      <w:r w:rsidRPr="00BE7C2B">
        <w:rPr>
          <w:rFonts w:ascii="Times New Roman" w:hAnsi="Times New Roman" w:cs="Times New Roman"/>
          <w:b/>
          <w:iCs/>
          <w:sz w:val="44"/>
          <w:szCs w:val="44"/>
          <w:lang w:val="pt-BR"/>
        </w:rPr>
        <w:lastRenderedPageBreak/>
        <w:t>Cultura</w:t>
      </w:r>
    </w:p>
    <w:p w:rsidR="00BE7C2B" w:rsidRDefault="00BE7C2B" w:rsidP="00BE7C2B">
      <w:pPr>
        <w:jc w:val="both"/>
        <w:rPr>
          <w:rFonts w:ascii="Times New Roman" w:hAnsi="Times New Roman" w:cs="Times New Roman"/>
          <w:iCs/>
          <w:sz w:val="24"/>
          <w:szCs w:val="24"/>
          <w:lang w:val="pt-BR"/>
        </w:rPr>
      </w:pPr>
      <w:r w:rsidRPr="00BE7C2B">
        <w:rPr>
          <w:rFonts w:ascii="Times New Roman" w:hAnsi="Times New Roman" w:cs="Times New Roman"/>
          <w:iCs/>
          <w:sz w:val="24"/>
          <w:szCs w:val="24"/>
          <w:lang w:val="pt-BR"/>
        </w:rPr>
        <w:t>La Comunidad Valenciana, es rica en monumentos y espacios arquitectónicos de gran interés, y muchas fiestas por todo el año. Tiene representantes de su cultura en pintura, literatura y música.</w:t>
      </w:r>
    </w:p>
    <w:p w:rsidR="00BE7C2B" w:rsidRPr="00BE7C2B" w:rsidRDefault="00BE7C2B" w:rsidP="00BE7C2B">
      <w:pPr>
        <w:jc w:val="both"/>
        <w:rPr>
          <w:rFonts w:ascii="Times New Roman" w:hAnsi="Times New Roman" w:cs="Times New Roman"/>
          <w:iCs/>
          <w:sz w:val="24"/>
          <w:szCs w:val="24"/>
          <w:lang w:val="pt-BR"/>
        </w:rPr>
      </w:pPr>
      <w:r w:rsidRPr="00BE7C2B">
        <w:rPr>
          <w:rFonts w:ascii="Times New Roman" w:hAnsi="Times New Roman" w:cs="Times New Roman"/>
          <w:iCs/>
          <w:sz w:val="24"/>
          <w:szCs w:val="24"/>
          <w:lang w:val="pt-BR"/>
        </w:rPr>
        <w:t>Numerosas, y de una gran importancia, son las aportaciones valencianas en el ámbito de la cultura escrita, tanto en lo que concierne a aquella más literaria o ficticia, como en lo que concierne a aquella más de ensayo, investigación o pensamiento. Esta importancia de la cultura valenciana lo ha sido tanto en la Edad Contemporánea como en épocas anteriores.</w:t>
      </w:r>
    </w:p>
    <w:p w:rsidR="00BE7C2B" w:rsidRPr="00BE7C2B" w:rsidRDefault="00BE7C2B" w:rsidP="00BE7C2B">
      <w:pPr>
        <w:jc w:val="both"/>
        <w:rPr>
          <w:rFonts w:ascii="Times New Roman" w:hAnsi="Times New Roman" w:cs="Times New Roman"/>
          <w:iCs/>
          <w:sz w:val="24"/>
          <w:szCs w:val="24"/>
          <w:lang w:val="pt-BR"/>
        </w:rPr>
      </w:pPr>
      <w:r w:rsidRPr="00BE7C2B">
        <w:rPr>
          <w:rFonts w:ascii="Times New Roman" w:hAnsi="Times New Roman" w:cs="Times New Roman"/>
          <w:iCs/>
          <w:sz w:val="24"/>
          <w:szCs w:val="24"/>
          <w:lang w:val="pt-BR"/>
        </w:rPr>
        <w:t>Con anterioridad a la Edad Contemporánea, no se puede dejar de hablar de figuras como el pensador y humanista Juan Luis Vives, el poeta Ausiàs March o Joanot Martorell, autor de Tirant lo Blanch. La importancia de estos tres autores trasciende ampliamente los límites valencianos e incluso españoles, estando consideradas sus obras como parte de la tradición cultural universal. Quizás, sin que ello suponga ningún desdoro, tengan una importancia algo menor, aunque no puedan, en ningún caso, ser desdeñados, nombres como Joan Roís de Corella o Jaume Roig.</w:t>
      </w:r>
    </w:p>
    <w:p w:rsidR="00BE7C2B" w:rsidRDefault="00BE7C2B" w:rsidP="00BE7C2B">
      <w:pPr>
        <w:jc w:val="both"/>
        <w:rPr>
          <w:rFonts w:ascii="Times New Roman" w:hAnsi="Times New Roman" w:cs="Times New Roman"/>
          <w:iCs/>
          <w:sz w:val="24"/>
          <w:szCs w:val="24"/>
          <w:lang w:val="pt-BR"/>
        </w:rPr>
      </w:pPr>
      <w:r w:rsidRPr="00BE7C2B">
        <w:rPr>
          <w:rFonts w:ascii="Times New Roman" w:hAnsi="Times New Roman" w:cs="Times New Roman"/>
          <w:iCs/>
          <w:sz w:val="24"/>
          <w:szCs w:val="24"/>
          <w:lang w:val="pt-BR"/>
        </w:rPr>
        <w:t>En los albores de la Edad Contemporánea, en la Ilustración, aparecen los nombres de Gregorio Mayans, figura clave de la primera época de la Ilustración española -comparable a un Jovellanos- o el del botánico Antonio José Cavanilles, botánico de renombre y autor de una famosas observaciones sobre los pueblos del Reino de Valencia.</w:t>
      </w:r>
    </w:p>
    <w:p w:rsidR="00BE7C2B" w:rsidRPr="00BE7C2B" w:rsidRDefault="00BE7C2B" w:rsidP="00BE7C2B">
      <w:pPr>
        <w:jc w:val="both"/>
        <w:rPr>
          <w:rFonts w:ascii="Times New Roman" w:hAnsi="Times New Roman" w:cs="Times New Roman"/>
          <w:b/>
          <w:iCs/>
          <w:sz w:val="24"/>
          <w:szCs w:val="24"/>
        </w:rPr>
      </w:pPr>
      <w:r w:rsidRPr="00BE7C2B">
        <w:rPr>
          <w:rFonts w:ascii="Times New Roman" w:hAnsi="Times New Roman" w:cs="Times New Roman"/>
          <w:b/>
          <w:iCs/>
          <w:sz w:val="24"/>
          <w:szCs w:val="24"/>
        </w:rPr>
        <w:t>Música</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Las bandas de música son una gran tradición valenciana, ya que en casi todos sus pueblos y ciudades existe al menos una de estas agrupaciones musicales, llegando algunos a tener hasta tres. Muchas de estas bandas tienen un prestigio y calidad musical reconocidos a nivel internacional, llegando a contar muchas de ellas con más de 125 músicos de alto nivel. Su participación en las fiestas de las diferentes localidades, como en las Fallas o Moros y Cristianos, con sus típicas marchas moras, dan el toque musical característico de las fiestas valencianas.</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Un compositor valenciano de importancia universal, recordado principalmente, pero no sólo, por sus Jardines de Aranjuez, fue Joaquín Rodrigo. Aunque ha sido después muy olvidado, fue muy apreciado y conocido por sus contemporáneos el músico dieciochesco Vicente Martín y Soler. Dentro de un cierto costumbrismo es conocida popularmente en Valencia la música del Maestro Serrano, José Serrano Simeón, compositor de zarzuelas (por ejemplo, La canción del olvido o La dolorosa) así como del Himno de Valencia.</w:t>
      </w:r>
    </w:p>
    <w:p w:rsid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Aunque considerada como anacrónica por muchos hoy en día, y aunque se le atribuyan, falsamente, simpatías franquistas, Concha Piquer fue una de las coplistas que participaron, junto con los poetas de la generación del 27, en una cierta revitalización vanguardista del folklore, que buscaba hallar un espíritu de regeneración</w:t>
      </w:r>
      <w:r>
        <w:rPr>
          <w:rFonts w:ascii="Times New Roman" w:hAnsi="Times New Roman" w:cs="Times New Roman"/>
          <w:iCs/>
          <w:sz w:val="24"/>
          <w:szCs w:val="24"/>
        </w:rPr>
        <w:t xml:space="preserve"> cultural en el sentir popular.</w:t>
      </w:r>
    </w:p>
    <w:p w:rsidR="00BE7C2B" w:rsidRPr="00BE7C2B" w:rsidRDefault="00BE7C2B" w:rsidP="00BE7C2B">
      <w:pPr>
        <w:jc w:val="both"/>
        <w:rPr>
          <w:rFonts w:ascii="Times New Roman" w:hAnsi="Times New Roman" w:cs="Times New Roman"/>
          <w:iCs/>
          <w:sz w:val="24"/>
          <w:szCs w:val="24"/>
        </w:rPr>
      </w:pPr>
    </w:p>
    <w:p w:rsidR="00BE7C2B" w:rsidRPr="00BE7C2B" w:rsidRDefault="00BE7C2B" w:rsidP="00BE7C2B">
      <w:pPr>
        <w:jc w:val="both"/>
        <w:rPr>
          <w:rFonts w:ascii="Times New Roman" w:hAnsi="Times New Roman" w:cs="Times New Roman"/>
          <w:b/>
          <w:iCs/>
          <w:sz w:val="24"/>
          <w:szCs w:val="24"/>
        </w:rPr>
      </w:pPr>
      <w:r w:rsidRPr="00BE7C2B">
        <w:rPr>
          <w:rFonts w:ascii="Times New Roman" w:hAnsi="Times New Roman" w:cs="Times New Roman"/>
          <w:b/>
          <w:iCs/>
          <w:sz w:val="24"/>
          <w:szCs w:val="24"/>
        </w:rPr>
        <w:lastRenderedPageBreak/>
        <w:t>Patrimonio de la Humanidad</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Palmeral de Elche.</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Artículos principales: Arte rupestre del arco mediterráneo de la Península Ibérica en la Comunidad Valenciana, Palmeral de Elche y Lonja de la Seda.</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 xml:space="preserve">En la Comunidad Valenciana, el plan de protección </w:t>
      </w:r>
      <w:r w:rsidRPr="00BE7C2B">
        <w:rPr>
          <w:rFonts w:ascii="Times New Roman" w:hAnsi="Times New Roman" w:cs="Times New Roman"/>
          <w:iCs/>
          <w:sz w:val="24"/>
          <w:szCs w:val="24"/>
        </w:rPr>
        <w:t>de los bienes culturales y naturales de la Unesco conocidos</w:t>
      </w:r>
      <w:r w:rsidRPr="00BE7C2B">
        <w:rPr>
          <w:rFonts w:ascii="Times New Roman" w:hAnsi="Times New Roman" w:cs="Times New Roman"/>
          <w:iCs/>
          <w:sz w:val="24"/>
          <w:szCs w:val="24"/>
        </w:rPr>
        <w:t xml:space="preserve"> como Patrimonio de la Humanidad ha catalogado como tales varias obras y elementos que se encuentran en la Comunidad:</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La Lonja de la Seda.</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Esta fue la primera adscripción en territorio valenciano, y fue en el año 1996. La lonja, obra maestra del gótico civil valenciano, fue construida entre 1482 y 1548, y su primer constructor fue Pere Compte entre los años 1483 y 1498 sobre el modelo de la Lonja de Palma de Mallorca, constituyéndose en un edificio emblemático de la riqueza del siglo de oro valenciano (siglo XV) y muestra de la revolución comercial durante la Baja Edad Media, del desarrollo social y del prestigio conseguido por la burguesía valenciana.37</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El Arte rupestre del arco mediterráneo de la Península Ibérica.</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 xml:space="preserve">El año 1998 se declaró al arte rupestre del litoral mediterráneo ibérico como patrimonio de la humanidad. Hay que destacar que la </w:t>
      </w:r>
      <w:r w:rsidRPr="00BE7C2B">
        <w:rPr>
          <w:rFonts w:ascii="Times New Roman" w:hAnsi="Times New Roman" w:cs="Times New Roman"/>
          <w:iCs/>
          <w:sz w:val="24"/>
          <w:szCs w:val="24"/>
        </w:rPr>
        <w:t>Comunidad</w:t>
      </w:r>
      <w:r w:rsidRPr="00BE7C2B">
        <w:rPr>
          <w:rFonts w:ascii="Times New Roman" w:hAnsi="Times New Roman" w:cs="Times New Roman"/>
          <w:iCs/>
          <w:sz w:val="24"/>
          <w:szCs w:val="24"/>
        </w:rPr>
        <w:t xml:space="preserve"> Valenciana es el máximo contribuyente a este grupo de pinturas con 301 muestras. Este arte rupestre fue llevado a cabo por grupos mesolíticos y neolíticos del levante español que cronológicamente se situarían entre el 10.000 al 6.500 años antes del presente. El final del periodo que cubre este arte coincide con el comienzo de lo que se denomina como Arte esquemático (6.500 a 3.500 años antes del presente, la expresión también </w:t>
      </w:r>
      <w:r w:rsidRPr="00BE7C2B">
        <w:rPr>
          <w:rFonts w:ascii="Times New Roman" w:hAnsi="Times New Roman" w:cs="Times New Roman"/>
          <w:iCs/>
          <w:sz w:val="24"/>
          <w:szCs w:val="24"/>
        </w:rPr>
        <w:t>credencial</w:t>
      </w:r>
      <w:r w:rsidRPr="00BE7C2B">
        <w:rPr>
          <w:rFonts w:ascii="Times New Roman" w:hAnsi="Times New Roman" w:cs="Times New Roman"/>
          <w:iCs/>
          <w:sz w:val="24"/>
          <w:szCs w:val="24"/>
        </w:rPr>
        <w:t xml:space="preserve"> de los pueblos agricultores y ganaderos, radicalmente distintas a la de los grupos predadores autores del Arte levantino, con fundamentos en la abstracción, como se puede verificar en las coincidencias espaciales que se producen en algunos territorios de ambos. (Actualmente y en base a nuevos descubrimientos en tierras alicantinas, se cree que este tipo de arte fue realizado por grupos del periodo Neolítico y que tiene su florecimiento en la Edad de los Metales.</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El Palmeral de Elche.</w:t>
      </w:r>
    </w:p>
    <w:p w:rsidR="00BE7C2B" w:rsidRPr="00BE7C2B" w:rsidRDefault="00BE7C2B" w:rsidP="00BE7C2B">
      <w:pPr>
        <w:jc w:val="both"/>
        <w:rPr>
          <w:rFonts w:ascii="Times New Roman" w:hAnsi="Times New Roman" w:cs="Times New Roman"/>
          <w:iCs/>
          <w:sz w:val="24"/>
          <w:szCs w:val="24"/>
        </w:rPr>
      </w:pPr>
      <w:r w:rsidRPr="00BE7C2B">
        <w:rPr>
          <w:rFonts w:ascii="Times New Roman" w:hAnsi="Times New Roman" w:cs="Times New Roman"/>
          <w:iCs/>
          <w:sz w:val="24"/>
          <w:szCs w:val="24"/>
        </w:rPr>
        <w:t>El año 2000 se incluyó en la lista de patrimonio de la humanidad. El palmeral es una gran extensión de palmeras dentro del casco urbano de la ciudad. Es el palmeral más grande de Europa, y en el mundo sólo le superan algunos palmerales árabes.38 El principal tipo de palmera que se encuentra es la llamada Phoenix dactylifera que fue llevado allí por los musulmanes cu</w:t>
      </w:r>
      <w:r>
        <w:rPr>
          <w:rFonts w:ascii="Times New Roman" w:hAnsi="Times New Roman" w:cs="Times New Roman"/>
          <w:iCs/>
          <w:sz w:val="24"/>
          <w:szCs w:val="24"/>
        </w:rPr>
        <w:t>ando ocuparon la península Ibérica.</w:t>
      </w:r>
    </w:p>
    <w:p w:rsidR="00000000" w:rsidRPr="00B270E5" w:rsidRDefault="004C27CF" w:rsidP="00B270E5">
      <w:pPr>
        <w:ind w:left="720"/>
        <w:jc w:val="both"/>
        <w:rPr>
          <w:rFonts w:ascii="Times New Roman" w:hAnsi="Times New Roman" w:cs="Times New Roman"/>
          <w:sz w:val="24"/>
          <w:szCs w:val="24"/>
          <w:lang w:val="pt-BR"/>
        </w:rPr>
      </w:pPr>
    </w:p>
    <w:p w:rsidR="00BE7C2B" w:rsidRDefault="00BE7C2B" w:rsidP="00BE7C2B">
      <w:pPr>
        <w:jc w:val="both"/>
        <w:rPr>
          <w:rFonts w:ascii="Times New Roman" w:hAnsi="Times New Roman" w:cs="Times New Roman"/>
          <w:b/>
          <w:sz w:val="24"/>
          <w:szCs w:val="24"/>
          <w:lang w:val="pt-BR"/>
        </w:rPr>
      </w:pPr>
    </w:p>
    <w:p w:rsidR="00BE7C2B" w:rsidRDefault="00BE7C2B" w:rsidP="00BE7C2B">
      <w:pPr>
        <w:jc w:val="both"/>
        <w:rPr>
          <w:rFonts w:ascii="Times New Roman" w:hAnsi="Times New Roman" w:cs="Times New Roman"/>
          <w:b/>
          <w:sz w:val="24"/>
          <w:szCs w:val="24"/>
          <w:lang w:val="pt-BR"/>
        </w:rPr>
      </w:pPr>
    </w:p>
    <w:p w:rsidR="00BE7C2B" w:rsidRDefault="00BE7C2B" w:rsidP="00BE7C2B">
      <w:pPr>
        <w:jc w:val="both"/>
        <w:rPr>
          <w:rFonts w:ascii="Times New Roman" w:hAnsi="Times New Roman" w:cs="Times New Roman"/>
          <w:b/>
          <w:sz w:val="24"/>
          <w:szCs w:val="24"/>
          <w:lang w:val="pt-BR"/>
        </w:rPr>
      </w:pPr>
    </w:p>
    <w:p w:rsidR="00BE7C2B" w:rsidRDefault="00BE7C2B" w:rsidP="00BE7C2B">
      <w:pPr>
        <w:jc w:val="both"/>
        <w:rPr>
          <w:rFonts w:ascii="Times New Roman" w:hAnsi="Times New Roman" w:cs="Times New Roman"/>
          <w:b/>
          <w:sz w:val="24"/>
          <w:szCs w:val="24"/>
          <w:lang w:val="pt-BR"/>
        </w:rPr>
      </w:pPr>
    </w:p>
    <w:p w:rsidR="00BE7C2B" w:rsidRPr="00BE7C2B" w:rsidRDefault="00BE7C2B" w:rsidP="00BE7C2B">
      <w:pPr>
        <w:jc w:val="both"/>
        <w:rPr>
          <w:rFonts w:ascii="Times New Roman" w:hAnsi="Times New Roman" w:cs="Times New Roman"/>
          <w:b/>
          <w:sz w:val="24"/>
          <w:szCs w:val="24"/>
          <w:lang w:val="pt-BR"/>
        </w:rPr>
      </w:pPr>
      <w:r w:rsidRPr="00BE7C2B">
        <w:rPr>
          <w:rFonts w:ascii="Times New Roman" w:hAnsi="Times New Roman" w:cs="Times New Roman"/>
          <w:b/>
          <w:sz w:val="24"/>
          <w:szCs w:val="24"/>
          <w:lang w:val="pt-BR"/>
        </w:rPr>
        <w:lastRenderedPageBreak/>
        <w:t>Fiestas y tradiciones</w:t>
      </w:r>
    </w:p>
    <w:p w:rsidR="00BE7C2B" w:rsidRP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La Comunidad Valenciana cuenta con una gran cantidad de fiestas en todos sus municipios, aunque se pueden destacar las siguientes:</w:t>
      </w:r>
    </w:p>
    <w:p w:rsidR="00BE7C2B" w:rsidRDefault="00BE7C2B" w:rsidP="00BE7C2B">
      <w:pPr>
        <w:pStyle w:val="ListParagraph"/>
        <w:numPr>
          <w:ilvl w:val="0"/>
          <w:numId w:val="6"/>
        </w:numPr>
        <w:jc w:val="both"/>
      </w:pPr>
      <w:r w:rsidRPr="00BE7C2B">
        <w:t>Durante todo el año casi seguidas unas de otras, se celebran fiestas de Moros y Cristianos en Alcoy, en el Valle de Albaida, en el Alto, Medio y Bajo Vinalopó (Villena, Sax, Elda, Petrel), en la Marina Baja, en el Condado de Cocentaina, en la Vega Baja (Orihuela), en la Huerta Sur, etc.</w:t>
      </w:r>
    </w:p>
    <w:p w:rsidR="00BE7C2B" w:rsidRPr="00BE7C2B" w:rsidRDefault="00BE7C2B" w:rsidP="00BE7C2B">
      <w:pPr>
        <w:pStyle w:val="ListParagraph"/>
        <w:jc w:val="both"/>
      </w:pPr>
    </w:p>
    <w:p w:rsidR="00BE7C2B" w:rsidRPr="00BE7C2B" w:rsidRDefault="00BE7C2B" w:rsidP="00BE7C2B">
      <w:pPr>
        <w:pStyle w:val="ListParagraph"/>
        <w:numPr>
          <w:ilvl w:val="0"/>
          <w:numId w:val="6"/>
        </w:numPr>
        <w:jc w:val="both"/>
      </w:pPr>
      <w:r w:rsidRPr="00BE7C2B">
        <w:t>También son populares las fiestas de bous al carrer, en las que el toro es el protagonista, sobre todo en las comarcas del interior, siendo las más conocidas el torico de la cuerda en Chiva, las fiestas de Segorbe, o los bous a la mar en Denia. Estas fiestas se centran en la suelta de toros y vaquillas por un recinto acotado con barreras, que comprende las calles más céntricas del pueblo o ciudad. Las reses son toreadas por los mozos, que efectúan recortes, quiebros, etc.. Es también característico el toro embolado, que consiste en colocar unas bolas de estopa encendida mediante el empleo de unos hierros llamados aparatos, que se colocan en las astas del animal. Estas fiestas taurinas atraen gran cantidad de gente de las poblaciones cercanas y su ambiente es de gran bullicio.</w:t>
      </w:r>
    </w:p>
    <w:p w:rsidR="00BE7C2B" w:rsidRDefault="00BE7C2B" w:rsidP="00BE7C2B">
      <w:pPr>
        <w:pStyle w:val="ListParagraph"/>
        <w:jc w:val="both"/>
      </w:pPr>
    </w:p>
    <w:p w:rsidR="00BE7C2B" w:rsidRPr="00BE7C2B" w:rsidRDefault="00BE7C2B" w:rsidP="00BE7C2B">
      <w:pPr>
        <w:pStyle w:val="ListParagraph"/>
        <w:numPr>
          <w:ilvl w:val="0"/>
          <w:numId w:val="6"/>
        </w:numPr>
        <w:jc w:val="both"/>
      </w:pPr>
      <w:r w:rsidRPr="00BE7C2B">
        <w:t>A finales de febrero o principio de marzo (sobre el tercer Domingo de Cuaresma), se celebran las Fiestas de la Magdalena, de Castellón de la Plana.</w:t>
      </w:r>
    </w:p>
    <w:p w:rsidR="00BE7C2B" w:rsidRPr="00BE7C2B" w:rsidRDefault="00BE7C2B" w:rsidP="00BE7C2B">
      <w:pPr>
        <w:pStyle w:val="ListParagraph"/>
        <w:numPr>
          <w:ilvl w:val="0"/>
          <w:numId w:val="6"/>
        </w:numPr>
        <w:jc w:val="both"/>
      </w:pPr>
      <w:r w:rsidRPr="00BE7C2B">
        <w:t>También durante la primera semana de febrero se celebra en Orihuela el Mercado medieval, el cual es el más grande de Europa. Ocupa el espacio del casco antiguo de la ciudad, declarado conjunto histórico-artístico y monumental.</w:t>
      </w:r>
    </w:p>
    <w:p w:rsidR="00BE7C2B" w:rsidRPr="00BE7C2B" w:rsidRDefault="00BE7C2B" w:rsidP="00BE7C2B">
      <w:pPr>
        <w:pStyle w:val="ListParagraph"/>
        <w:numPr>
          <w:ilvl w:val="0"/>
          <w:numId w:val="6"/>
        </w:numPr>
        <w:jc w:val="both"/>
      </w:pPr>
      <w:r w:rsidRPr="00BE7C2B">
        <w:t>Del 15 al 19 de marzo se celebran las Fallas en honor a San José, que son las fiestas grandes de la ciudad de Valencia, aunque también se celebran en otras localidades de la Comunidad, siendo las fiestas más celebradas, junto a los moros y cristianos, en la comunidad autónoma.</w:t>
      </w:r>
    </w:p>
    <w:p w:rsidR="00BE7C2B" w:rsidRPr="00BE7C2B" w:rsidRDefault="00BE7C2B" w:rsidP="00BE7C2B">
      <w:pPr>
        <w:pStyle w:val="ListParagraph"/>
        <w:numPr>
          <w:ilvl w:val="0"/>
          <w:numId w:val="6"/>
        </w:numPr>
        <w:jc w:val="both"/>
      </w:pPr>
      <w:r w:rsidRPr="00BE7C2B">
        <w:t>En primavera se celebra la Semana Santa en el conjunto de la comunidad, aunque destacan las celebraciones que se desarrollan en Orihuela, Alicante, Elche, los poblados marítimos de Valencia, Gandía, Alcira, Játiva, Sagunto, Benetúser, Crevillente etc., que se han declarado Fiestas de Interés Turístico Internacional, Nacional, Autonómico o Provincial, según el caso.</w:t>
      </w:r>
    </w:p>
    <w:p w:rsidR="00BE7C2B" w:rsidRPr="00BE7C2B" w:rsidRDefault="00BE7C2B" w:rsidP="00BE7C2B">
      <w:pPr>
        <w:pStyle w:val="ListParagraph"/>
        <w:numPr>
          <w:ilvl w:val="0"/>
          <w:numId w:val="6"/>
        </w:numPr>
        <w:jc w:val="both"/>
      </w:pPr>
      <w:r w:rsidRPr="00BE7C2B">
        <w:t>En abril se celebran en diversos pueblos y ciudades las fiestas en honor a San Vicente Ferrer, patrón de la Comunidad.</w:t>
      </w:r>
    </w:p>
    <w:p w:rsidR="00BE7C2B" w:rsidRPr="00BE7C2B" w:rsidRDefault="00BE7C2B" w:rsidP="00BE7C2B">
      <w:pPr>
        <w:pStyle w:val="ListParagraph"/>
        <w:numPr>
          <w:ilvl w:val="0"/>
          <w:numId w:val="6"/>
        </w:numPr>
        <w:jc w:val="both"/>
      </w:pPr>
      <w:r w:rsidRPr="00BE7C2B">
        <w:t>En junio se celebran las Hogueras de San Juan, destacando las que se plantan en Alicante del 20 al 24 de junio.</w:t>
      </w:r>
    </w:p>
    <w:p w:rsidR="00BE7C2B" w:rsidRPr="00BE7C2B" w:rsidRDefault="00BE7C2B" w:rsidP="00BE7C2B">
      <w:pPr>
        <w:pStyle w:val="ListParagraph"/>
        <w:numPr>
          <w:ilvl w:val="0"/>
          <w:numId w:val="6"/>
        </w:numPr>
        <w:jc w:val="both"/>
      </w:pPr>
      <w:r w:rsidRPr="00BE7C2B">
        <w:t>El 14 de agosto se celebra el Misterio de Elche, durante el día de la Asunción de la Virgen.</w:t>
      </w:r>
    </w:p>
    <w:p w:rsidR="00BE7C2B" w:rsidRPr="00BE7C2B" w:rsidRDefault="00BE7C2B" w:rsidP="00BE7C2B">
      <w:pPr>
        <w:pStyle w:val="ListParagraph"/>
        <w:numPr>
          <w:ilvl w:val="0"/>
          <w:numId w:val="6"/>
        </w:numPr>
        <w:jc w:val="both"/>
      </w:pPr>
      <w:r w:rsidRPr="00BE7C2B">
        <w:t>El último miércoles de agosto se celebra otra de las fiestas más internacionales de la Comunidad, la popular Tomatina de Buñol.</w:t>
      </w:r>
    </w:p>
    <w:p w:rsidR="00BE7C2B" w:rsidRPr="00BE7C2B" w:rsidRDefault="00BE7C2B" w:rsidP="00BE7C2B">
      <w:pPr>
        <w:pStyle w:val="ListParagraph"/>
        <w:numPr>
          <w:ilvl w:val="0"/>
          <w:numId w:val="6"/>
        </w:numPr>
        <w:jc w:val="both"/>
      </w:pPr>
      <w:r w:rsidRPr="00BE7C2B">
        <w:t>Y también a finales de agosto durante las fiestas patronales de Paterna se realiza la Cordá.</w:t>
      </w:r>
    </w:p>
    <w:p w:rsidR="00BE7C2B" w:rsidRPr="00BE7C2B" w:rsidRDefault="00BE7C2B" w:rsidP="00BE7C2B">
      <w:pPr>
        <w:pStyle w:val="ListParagraph"/>
        <w:numPr>
          <w:ilvl w:val="0"/>
          <w:numId w:val="6"/>
        </w:numPr>
        <w:jc w:val="both"/>
      </w:pPr>
      <w:r w:rsidRPr="00BE7C2B">
        <w:t>La Fiesta de la Vendimia de Requena y Utiel a finales de agosto o principios de septiembre.</w:t>
      </w:r>
    </w:p>
    <w:p w:rsidR="00BE7C2B" w:rsidRPr="00BE7C2B" w:rsidRDefault="00BE7C2B" w:rsidP="00BE7C2B">
      <w:pPr>
        <w:pStyle w:val="ListParagraph"/>
        <w:numPr>
          <w:ilvl w:val="0"/>
          <w:numId w:val="6"/>
        </w:numPr>
        <w:jc w:val="both"/>
      </w:pPr>
      <w:r w:rsidRPr="00BE7C2B">
        <w:t xml:space="preserve">A principios de septiembre destacan las Fiestas de Nuestra Señora de la Salud de Algemesí, con la los tradicionales bailes, como Muixeranga, los torneadores, o el </w:t>
      </w:r>
      <w:r w:rsidRPr="00BE7C2B">
        <w:lastRenderedPageBreak/>
        <w:t>Bolero. Y a finales de septiembre, también en Algemesí se celebra la la Semana Taurina, con la particular plaza de toros de madera.</w:t>
      </w:r>
    </w:p>
    <w:p w:rsidR="00BE7C2B" w:rsidRPr="00BE7C2B" w:rsidRDefault="00BE7C2B" w:rsidP="00BE7C2B">
      <w:pPr>
        <w:pStyle w:val="ListParagraph"/>
        <w:numPr>
          <w:ilvl w:val="0"/>
          <w:numId w:val="6"/>
        </w:numPr>
        <w:jc w:val="both"/>
      </w:pPr>
      <w:r w:rsidRPr="00BE7C2B">
        <w:t>En octubre son la Feria y Fiestas de Gandía, tradicionalmente anuncia su comienzo el tío de la porra. Se puede disfrutar allí de un mercado renacentista, representaciones de la familia Borgia, disfrutar de la gastronomía en la plaza "del mosset", actuaciones artísticas a pie de calle en todo el centro histórico y de las atracciones en el recinto ferial.</w:t>
      </w:r>
    </w:p>
    <w:p w:rsidR="00BE7C2B" w:rsidRPr="00BE7C2B" w:rsidRDefault="00BE7C2B" w:rsidP="00BE7C2B">
      <w:pPr>
        <w:pStyle w:val="ListParagraph"/>
        <w:numPr>
          <w:ilvl w:val="0"/>
          <w:numId w:val="6"/>
        </w:numPr>
        <w:jc w:val="both"/>
      </w:pPr>
      <w:r w:rsidRPr="00BE7C2B">
        <w:t>Cada 9 de octubre, día de la Comunidad Valenciana y de San Dionisio, se celebra, en la Ciudad de Valencia y alrededores, la mocadorà y los Moros y Cristianos de Crevillent con motivo de las fiestas patronales en honor a San Francisco de Asís.</w:t>
      </w:r>
    </w:p>
    <w:p w:rsidR="00BE7C2B" w:rsidRPr="00BE7C2B" w:rsidRDefault="00BE7C2B" w:rsidP="00BE7C2B">
      <w:pPr>
        <w:pStyle w:val="ListParagraph"/>
        <w:numPr>
          <w:ilvl w:val="0"/>
          <w:numId w:val="6"/>
        </w:numPr>
        <w:jc w:val="both"/>
      </w:pPr>
      <w:r w:rsidRPr="00BE7C2B">
        <w:t>En noviembre destaca la Feria de Todos los Santos de Cocentaina, la cual es de una de las ferias más importantes de la Comunidad Valenciana cuyo origen se remonta al año 1346.</w:t>
      </w:r>
    </w:p>
    <w:p w:rsidR="00BE7C2B" w:rsidRPr="00BE7C2B" w:rsidRDefault="00BE7C2B" w:rsidP="00BE7C2B">
      <w:pPr>
        <w:pStyle w:val="ListParagraph"/>
        <w:numPr>
          <w:ilvl w:val="0"/>
          <w:numId w:val="6"/>
        </w:numPr>
        <w:jc w:val="both"/>
      </w:pPr>
      <w:r w:rsidRPr="00BE7C2B">
        <w:t>Y todos los 28 diciembre, se celebra la fiesta dels enfarinats, en la localidad de alicantina de Ibi, en la que se realiza una batalla de harina, huevos y cohetes borrachos.</w:t>
      </w:r>
    </w:p>
    <w:p w:rsid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Una característica, presente en la práctica mayoría de las celebraciones en todos los rincones de la Comunidad es el uso extensivo de la pólvora, utilizada tanto en las fiestas oficiales (mascletá, trabucos de los moros y cristianos, cordá y tracas) como en los eventos de todo tipo: bautizos, bodas, comuniones, carreras motociclistas, etc.</w:t>
      </w:r>
    </w:p>
    <w:p w:rsidR="00BE7C2B" w:rsidRPr="00BE7C2B" w:rsidRDefault="00BE7C2B" w:rsidP="00BE7C2B">
      <w:pPr>
        <w:jc w:val="both"/>
        <w:rPr>
          <w:rFonts w:ascii="Times New Roman" w:hAnsi="Times New Roman" w:cs="Times New Roman"/>
          <w:sz w:val="24"/>
          <w:szCs w:val="24"/>
          <w:lang w:val="pt-BR"/>
        </w:rPr>
      </w:pPr>
    </w:p>
    <w:p w:rsidR="00BE7C2B" w:rsidRPr="00BE7C2B" w:rsidRDefault="00BE7C2B" w:rsidP="00BE7C2B">
      <w:pPr>
        <w:jc w:val="both"/>
        <w:rPr>
          <w:rFonts w:ascii="Times New Roman" w:hAnsi="Times New Roman" w:cs="Times New Roman"/>
          <w:b/>
          <w:sz w:val="24"/>
          <w:szCs w:val="24"/>
          <w:lang w:val="pt-BR"/>
        </w:rPr>
      </w:pPr>
      <w:r w:rsidRPr="00BE7C2B">
        <w:rPr>
          <w:rFonts w:ascii="Times New Roman" w:hAnsi="Times New Roman" w:cs="Times New Roman"/>
          <w:b/>
          <w:sz w:val="24"/>
          <w:szCs w:val="24"/>
          <w:lang w:val="pt-BR"/>
        </w:rPr>
        <w:t>Gastronomía</w:t>
      </w:r>
    </w:p>
    <w:p w:rsidR="00BE7C2B" w:rsidRP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La gastronomía valenciana es de gran variedad, aunque sus platos más internacionales son de arroces, el más conocido de los cuales es la paella. El arroz (en su variedad bomba) es ingrediente básico de muchos de sus platos típicos, como el arroz a banda, el arrós a la pedrera, arroz negro, arroz con costra, arroz caldoso, arroz a la cazuela, entre otros. También la fideuá, el puchero y la coca de pimiento y tomate suelen estar presente en su gastronomía.</w:t>
      </w:r>
    </w:p>
    <w:p w:rsidR="00BE7C2B" w:rsidRP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El clima mediterráneo valenciano favorece el cultivo de cítricos y hortalizas, siendo muy importante el cultivo de la naranja, una de las frutas típicas de la agricultura valenciana.</w:t>
      </w:r>
    </w:p>
    <w:p w:rsidR="00BE7C2B" w:rsidRP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La gastronomía valenciana también destaca por su repostería, la cual tiene su origen en la época árabe. Algunos de los dulces valencianos son famosos internacionalmente hoy en día, mientras que otros son elementos importantes de celebraciones festivas locales.</w:t>
      </w:r>
    </w:p>
    <w:p w:rsidR="00BE7C2B" w:rsidRP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Jijona (Alicante) y Casinos (Valencia) son los lugares de fabricación tradicional del turrón, alimento muy consumido en Navidades en España y en el resto del mundo hispano. Actualmente también se fabrican otros dulces navideños, como polvorones o mazapanes.</w:t>
      </w:r>
    </w:p>
    <w:p w:rsidR="00BE7C2B" w:rsidRP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En Játiva, se elabora el famoso Arnadí, postre elaborado con calabaza. En El Valle de Albaida son típicas las fogasas y monas, siendo las más conocidas las de Alberique y a veces llaman panquemados. En Orihuela y su comarca están las almojábenas, y en Casinos (Valencia) y Alcoy (Alicante) las peladillas. Villajoyosa tiene una importante tradición de chocolates.</w:t>
      </w:r>
    </w:p>
    <w:p w:rsidR="00B270E5"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lastRenderedPageBreak/>
        <w:t>Por lo que respecta a la bebida, la horchata de chufa, cuyo núcleo tradicional de elaboración es Alboraya, es una de las bebidas típicas de Valencia, a la cual se acompaña con fartons. También es tradicional la producción de café licor (típico de Alcoy), la mistela (en la Marina Baja y la Hoya de Buñol), y el herbero, licor a base de hierbas de la Sierra de Mariola. También es tradicional el cóctel denominado Agua de Valencia, combinado a base de cava o champán, zumo de naranja, vodka y ginebra.</w:t>
      </w:r>
    </w:p>
    <w:p w:rsidR="00BE7C2B" w:rsidRDefault="00BE7C2B" w:rsidP="00BE7C2B">
      <w:pPr>
        <w:jc w:val="both"/>
        <w:rPr>
          <w:rFonts w:ascii="Times New Roman" w:hAnsi="Times New Roman" w:cs="Times New Roman"/>
          <w:sz w:val="24"/>
          <w:szCs w:val="24"/>
          <w:lang w:val="pt-BR"/>
        </w:rPr>
      </w:pPr>
    </w:p>
    <w:p w:rsidR="00BE7C2B" w:rsidRDefault="00BE7C2B" w:rsidP="00BE7C2B">
      <w:pPr>
        <w:jc w:val="center"/>
        <w:rPr>
          <w:rFonts w:ascii="Times New Roman" w:hAnsi="Times New Roman" w:cs="Times New Roman"/>
          <w:b/>
          <w:sz w:val="44"/>
          <w:szCs w:val="44"/>
          <w:lang w:val="pt-BR"/>
        </w:rPr>
      </w:pPr>
      <w:r w:rsidRPr="00BE7C2B">
        <w:rPr>
          <w:rFonts w:ascii="Times New Roman" w:hAnsi="Times New Roman" w:cs="Times New Roman"/>
          <w:b/>
          <w:sz w:val="44"/>
          <w:szCs w:val="44"/>
          <w:lang w:val="pt-BR"/>
        </w:rPr>
        <w:t>Islas Baleares</w:t>
      </w:r>
    </w:p>
    <w:p w:rsid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Las Islas Baleares o Baleares, en catalán y oficialmente, Illes Balears, son una comunidad autónoma y provincia española compuesta por las islas del archipiélago balear, situado en el mar Mediterráneo, junto a la costa oriental de la Península Ibérica. Su capital es Palma de Mallorca.</w:t>
      </w:r>
    </w:p>
    <w:p w:rsidR="00000000" w:rsidRPr="00BE7C2B" w:rsidRDefault="004C27CF"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rPr>
        <w:t>El archipiélago está formado por dos grupos de islas y numerosos islotes:</w:t>
      </w:r>
    </w:p>
    <w:p w:rsidR="00000000" w:rsidRPr="00BE7C2B" w:rsidRDefault="004C27CF" w:rsidP="00BE7C2B">
      <w:pPr>
        <w:numPr>
          <w:ilvl w:val="1"/>
          <w:numId w:val="7"/>
        </w:num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las Gimnesias: Menorca, Mallorca, Cabrera, y otras menores como Dragonera y Cone</w:t>
      </w:r>
      <w:r w:rsidRPr="00BE7C2B">
        <w:rPr>
          <w:rFonts w:ascii="Times New Roman" w:hAnsi="Times New Roman" w:cs="Times New Roman"/>
          <w:sz w:val="24"/>
          <w:szCs w:val="24"/>
          <w:lang w:val="pt-BR"/>
        </w:rPr>
        <w:t>jera;</w:t>
      </w:r>
    </w:p>
    <w:p w:rsidR="00000000" w:rsidRPr="00BE7C2B" w:rsidRDefault="004C27CF" w:rsidP="00BE7C2B">
      <w:pPr>
        <w:numPr>
          <w:ilvl w:val="1"/>
          <w:numId w:val="7"/>
        </w:num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t>las Pitiusas: Ibiza y Formentera;</w:t>
      </w:r>
    </w:p>
    <w:p w:rsidR="00BE7C2B" w:rsidRDefault="00BE7C2B" w:rsidP="00BE7C2B">
      <w:pPr>
        <w:jc w:val="both"/>
        <w:rPr>
          <w:rFonts w:ascii="Times New Roman" w:hAnsi="Times New Roman" w:cs="Times New Roman"/>
          <w:sz w:val="24"/>
          <w:szCs w:val="24"/>
          <w:lang w:val="pt-BR"/>
        </w:rPr>
      </w:pPr>
      <w:r w:rsidRPr="00BE7C2B">
        <w:rPr>
          <w:rFonts w:ascii="Times New Roman" w:hAnsi="Times New Roman" w:cs="Times New Roman"/>
          <w:sz w:val="24"/>
          <w:szCs w:val="24"/>
          <w:lang w:val="pt-BR"/>
        </w:rPr>
        <w:drawing>
          <wp:inline distT="0" distB="0" distL="0" distR="0" wp14:anchorId="66BD8EF3" wp14:editId="7D5FC6ED">
            <wp:extent cx="5400040" cy="3599815"/>
            <wp:effectExtent l="152400" t="152400" r="353060" b="362585"/>
            <wp:docPr id="2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a:noFill/>
                    </a:ln>
                    <a:effectLst>
                      <a:outerShdw blurRad="292100" dist="139700" dir="2700000" algn="tl" rotWithShape="0">
                        <a:srgbClr val="333333">
                          <a:alpha val="65000"/>
                        </a:srgbClr>
                      </a:outerShdw>
                    </a:effectLst>
                  </pic:spPr>
                </pic:pic>
              </a:graphicData>
            </a:graphic>
          </wp:inline>
        </w:drawing>
      </w:r>
    </w:p>
    <w:p w:rsidR="00BD13ED" w:rsidRDefault="00BD13ED" w:rsidP="00BE7C2B">
      <w:pPr>
        <w:jc w:val="both"/>
        <w:rPr>
          <w:rFonts w:ascii="Times New Roman" w:hAnsi="Times New Roman" w:cs="Times New Roman"/>
          <w:sz w:val="24"/>
          <w:szCs w:val="24"/>
          <w:lang w:val="pt-BR"/>
        </w:rPr>
      </w:pPr>
    </w:p>
    <w:p w:rsidR="00BD13ED" w:rsidRDefault="00BD13ED" w:rsidP="00BE7C2B">
      <w:pPr>
        <w:jc w:val="both"/>
        <w:rPr>
          <w:rFonts w:ascii="Times New Roman" w:hAnsi="Times New Roman" w:cs="Times New Roman"/>
          <w:sz w:val="24"/>
          <w:szCs w:val="24"/>
          <w:lang w:val="pt-BR"/>
        </w:rPr>
      </w:pPr>
    </w:p>
    <w:p w:rsidR="00BD13ED" w:rsidRDefault="00BD13ED" w:rsidP="00BE7C2B">
      <w:pPr>
        <w:jc w:val="both"/>
        <w:rPr>
          <w:rFonts w:ascii="Times New Roman" w:hAnsi="Times New Roman" w:cs="Times New Roman"/>
          <w:sz w:val="24"/>
          <w:szCs w:val="24"/>
          <w:lang w:val="pt-BR"/>
        </w:rPr>
      </w:pPr>
    </w:p>
    <w:p w:rsidR="00BD13ED" w:rsidRDefault="00BD13ED" w:rsidP="00BD13ED">
      <w:pPr>
        <w:jc w:val="center"/>
        <w:rPr>
          <w:rFonts w:ascii="Times New Roman" w:hAnsi="Times New Roman" w:cs="Times New Roman"/>
          <w:b/>
          <w:sz w:val="28"/>
          <w:szCs w:val="28"/>
          <w:lang w:val="pt-BR"/>
        </w:rPr>
      </w:pPr>
      <w:r w:rsidRPr="00BD13ED">
        <w:rPr>
          <w:rFonts w:ascii="Times New Roman" w:hAnsi="Times New Roman" w:cs="Times New Roman"/>
          <w:b/>
          <w:sz w:val="28"/>
          <w:szCs w:val="28"/>
          <w:lang w:val="pt-BR"/>
        </w:rPr>
        <w:lastRenderedPageBreak/>
        <w:t>Lengua</w:t>
      </w:r>
    </w:p>
    <w:p w:rsid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El catalán es la lengua propia de las Islas Baleares y cooficial, junto al castellano y es llamado catalán balear;</w:t>
      </w:r>
      <w:r>
        <w:rPr>
          <w:rFonts w:ascii="Times New Roman" w:hAnsi="Times New Roman" w:cs="Times New Roman"/>
          <w:sz w:val="24"/>
          <w:szCs w:val="24"/>
          <w:lang w:val="pt-BR"/>
        </w:rPr>
        <w:t xml:space="preserve"> </w:t>
      </w:r>
      <w:r w:rsidRPr="00BD13ED">
        <w:rPr>
          <w:rFonts w:ascii="Times New Roman" w:hAnsi="Times New Roman" w:cs="Times New Roman"/>
          <w:sz w:val="24"/>
          <w:szCs w:val="24"/>
          <w:lang w:val="pt-BR"/>
        </w:rPr>
        <w:t>en las zonas turísticas, se hablan el</w:t>
      </w:r>
      <w:r>
        <w:rPr>
          <w:rFonts w:ascii="Times New Roman" w:hAnsi="Times New Roman" w:cs="Times New Roman"/>
          <w:sz w:val="24"/>
          <w:szCs w:val="24"/>
          <w:lang w:val="pt-BR"/>
        </w:rPr>
        <w:t> inglés el alemán y el italiano.</w:t>
      </w:r>
    </w:p>
    <w:p w:rsidR="00000000" w:rsidRPr="00BD13ED" w:rsidRDefault="004C27CF" w:rsidP="00BD13ED">
      <w:pPr>
        <w:numPr>
          <w:ilvl w:val="0"/>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Los subdialectos:</w:t>
      </w:r>
    </w:p>
    <w:p w:rsidR="00000000" w:rsidRPr="00BD13ED" w:rsidRDefault="004C27CF"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el mallorquín (</w:t>
      </w:r>
      <w:r w:rsidRPr="00BD13ED">
        <w:rPr>
          <w:rFonts w:ascii="Times New Roman" w:hAnsi="Times New Roman" w:cs="Times New Roman"/>
          <w:i/>
          <w:iCs/>
          <w:sz w:val="24"/>
          <w:szCs w:val="24"/>
          <w:lang w:val="pt-BR"/>
        </w:rPr>
        <w:t>mallorquí</w:t>
      </w:r>
      <w:r w:rsidRPr="00BD13ED">
        <w:rPr>
          <w:rFonts w:ascii="Times New Roman" w:hAnsi="Times New Roman" w:cs="Times New Roman"/>
          <w:sz w:val="24"/>
          <w:szCs w:val="24"/>
          <w:lang w:val="pt-BR"/>
        </w:rPr>
        <w:t>)</w:t>
      </w:r>
    </w:p>
    <w:p w:rsidR="00000000" w:rsidRPr="00BD13ED" w:rsidRDefault="004C27CF"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el menorquín (</w:t>
      </w:r>
      <w:r w:rsidRPr="00BD13ED">
        <w:rPr>
          <w:rFonts w:ascii="Times New Roman" w:hAnsi="Times New Roman" w:cs="Times New Roman"/>
          <w:i/>
          <w:iCs/>
          <w:sz w:val="24"/>
          <w:szCs w:val="24"/>
          <w:lang w:val="pt-BR"/>
        </w:rPr>
        <w:t>menorquí</w:t>
      </w:r>
      <w:r w:rsidRPr="00BD13ED">
        <w:rPr>
          <w:rFonts w:ascii="Times New Roman" w:hAnsi="Times New Roman" w:cs="Times New Roman"/>
          <w:sz w:val="24"/>
          <w:szCs w:val="24"/>
          <w:lang w:val="pt-BR"/>
        </w:rPr>
        <w:t>)</w:t>
      </w:r>
    </w:p>
    <w:p w:rsidR="00000000" w:rsidRDefault="004C27CF"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El ibicenco (</w:t>
      </w:r>
      <w:r w:rsidRPr="00BD13ED">
        <w:rPr>
          <w:rFonts w:ascii="Times New Roman" w:hAnsi="Times New Roman" w:cs="Times New Roman"/>
          <w:i/>
          <w:iCs/>
          <w:sz w:val="24"/>
          <w:szCs w:val="24"/>
          <w:lang w:val="pt-BR"/>
        </w:rPr>
        <w:t>eivissenc</w:t>
      </w:r>
      <w:r w:rsidRPr="00BD13ED">
        <w:rPr>
          <w:rFonts w:ascii="Times New Roman" w:hAnsi="Times New Roman" w:cs="Times New Roman"/>
          <w:sz w:val="24"/>
          <w:szCs w:val="24"/>
          <w:lang w:val="pt-BR"/>
        </w:rPr>
        <w:t>)</w:t>
      </w:r>
    </w:p>
    <w:p w:rsidR="00BD13ED" w:rsidRDefault="00BD13ED" w:rsidP="00BD13ED">
      <w:pPr>
        <w:numPr>
          <w:ilvl w:val="0"/>
          <w:numId w:val="8"/>
        </w:numPr>
        <w:jc w:val="both"/>
        <w:rPr>
          <w:rFonts w:ascii="Times New Roman" w:hAnsi="Times New Roman" w:cs="Times New Roman"/>
          <w:sz w:val="24"/>
          <w:szCs w:val="24"/>
          <w:lang w:val="pt-BR"/>
        </w:rPr>
      </w:pPr>
      <w:r>
        <w:rPr>
          <w:rFonts w:ascii="Times New Roman" w:hAnsi="Times New Roman" w:cs="Times New Roman"/>
          <w:sz w:val="24"/>
          <w:szCs w:val="24"/>
          <w:lang w:val="pt-BR"/>
        </w:rPr>
        <w:t>Rasgos lingüísticos generales:</w:t>
      </w:r>
    </w:p>
    <w:p w:rsidR="00000000" w:rsidRPr="00BD13ED" w:rsidRDefault="004C27CF"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rPr>
        <w:t>existe la yodización etimológica en las Islas Baleares (</w:t>
      </w:r>
      <w:r w:rsidRPr="00BD13ED">
        <w:rPr>
          <w:rFonts w:ascii="Times New Roman" w:hAnsi="Times New Roman" w:cs="Times New Roman"/>
          <w:i/>
          <w:iCs/>
          <w:sz w:val="24"/>
          <w:szCs w:val="24"/>
        </w:rPr>
        <w:t>agúia</w:t>
      </w:r>
      <w:r w:rsidRPr="00BD13ED">
        <w:rPr>
          <w:rFonts w:ascii="Times New Roman" w:hAnsi="Times New Roman" w:cs="Times New Roman"/>
          <w:sz w:val="24"/>
          <w:szCs w:val="24"/>
        </w:rPr>
        <w:t> y </w:t>
      </w:r>
      <w:r w:rsidRPr="00BD13ED">
        <w:rPr>
          <w:rFonts w:ascii="Times New Roman" w:hAnsi="Times New Roman" w:cs="Times New Roman"/>
          <w:i/>
          <w:iCs/>
          <w:sz w:val="24"/>
          <w:szCs w:val="24"/>
        </w:rPr>
        <w:t>abeia</w:t>
      </w:r>
      <w:r w:rsidRPr="00BD13ED">
        <w:rPr>
          <w:rFonts w:ascii="Times New Roman" w:hAnsi="Times New Roman" w:cs="Times New Roman"/>
          <w:sz w:val="24"/>
          <w:szCs w:val="24"/>
        </w:rPr>
        <w:t> por </w:t>
      </w:r>
      <w:r w:rsidRPr="00BD13ED">
        <w:rPr>
          <w:rFonts w:ascii="Times New Roman" w:hAnsi="Times New Roman" w:cs="Times New Roman"/>
          <w:i/>
          <w:iCs/>
          <w:sz w:val="24"/>
          <w:szCs w:val="24"/>
        </w:rPr>
        <w:t>agulla</w:t>
      </w:r>
      <w:r w:rsidRPr="00BD13ED">
        <w:rPr>
          <w:rFonts w:ascii="Times New Roman" w:hAnsi="Times New Roman" w:cs="Times New Roman"/>
          <w:sz w:val="24"/>
          <w:szCs w:val="24"/>
        </w:rPr>
        <w:t> y </w:t>
      </w:r>
      <w:r w:rsidRPr="00BD13ED">
        <w:rPr>
          <w:rFonts w:ascii="Times New Roman" w:hAnsi="Times New Roman" w:cs="Times New Roman"/>
          <w:i/>
          <w:iCs/>
          <w:sz w:val="24"/>
          <w:szCs w:val="24"/>
        </w:rPr>
        <w:t>abella</w:t>
      </w:r>
      <w:r w:rsidRPr="00BD13ED">
        <w:rPr>
          <w:rFonts w:ascii="Times New Roman" w:hAnsi="Times New Roman" w:cs="Times New Roman"/>
          <w:sz w:val="24"/>
          <w:szCs w:val="24"/>
        </w:rPr>
        <w:t>);</w:t>
      </w:r>
    </w:p>
    <w:p w:rsidR="00000000" w:rsidRPr="00BD13ED" w:rsidRDefault="004C27CF"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rPr>
        <w:t>En el Catalán Balear la </w:t>
      </w:r>
      <w:r w:rsidRPr="00BD13ED">
        <w:rPr>
          <w:rFonts w:ascii="Times New Roman" w:hAnsi="Times New Roman" w:cs="Times New Roman"/>
          <w:i/>
          <w:iCs/>
          <w:sz w:val="24"/>
          <w:szCs w:val="24"/>
        </w:rPr>
        <w:t>t</w:t>
      </w:r>
      <w:r w:rsidRPr="00BD13ED">
        <w:rPr>
          <w:rFonts w:ascii="Times New Roman" w:hAnsi="Times New Roman" w:cs="Times New Roman"/>
          <w:sz w:val="24"/>
          <w:szCs w:val="24"/>
        </w:rPr>
        <w:t> y </w:t>
      </w:r>
      <w:r w:rsidRPr="00BD13ED">
        <w:rPr>
          <w:rFonts w:ascii="Times New Roman" w:hAnsi="Times New Roman" w:cs="Times New Roman"/>
          <w:i/>
          <w:iCs/>
          <w:sz w:val="24"/>
          <w:szCs w:val="24"/>
        </w:rPr>
        <w:t>p</w:t>
      </w:r>
      <w:r w:rsidRPr="00BD13ED">
        <w:rPr>
          <w:rFonts w:ascii="Times New Roman" w:hAnsi="Times New Roman" w:cs="Times New Roman"/>
          <w:sz w:val="24"/>
          <w:szCs w:val="24"/>
        </w:rPr>
        <w:t> de los grupos finales -nt, -lt y –mp se emudece (</w:t>
      </w:r>
      <w:r w:rsidRPr="00BD13ED">
        <w:rPr>
          <w:rFonts w:ascii="Times New Roman" w:hAnsi="Times New Roman" w:cs="Times New Roman"/>
          <w:i/>
          <w:iCs/>
          <w:sz w:val="24"/>
          <w:szCs w:val="24"/>
          <w:lang w:val="pt-BR"/>
        </w:rPr>
        <w:t>pont &gt; pon</w:t>
      </w:r>
      <w:r w:rsidRPr="00BD13ED">
        <w:rPr>
          <w:rFonts w:ascii="Times New Roman" w:hAnsi="Times New Roman" w:cs="Times New Roman"/>
          <w:sz w:val="24"/>
          <w:szCs w:val="24"/>
          <w:lang w:val="pt-BR"/>
        </w:rPr>
        <w:t>, </w:t>
      </w:r>
      <w:r w:rsidRPr="00BD13ED">
        <w:rPr>
          <w:rFonts w:ascii="Times New Roman" w:hAnsi="Times New Roman" w:cs="Times New Roman"/>
          <w:i/>
          <w:iCs/>
          <w:sz w:val="24"/>
          <w:szCs w:val="24"/>
          <w:lang w:val="pt-BR"/>
        </w:rPr>
        <w:t>molt &gt; mol</w:t>
      </w:r>
      <w:r w:rsidRPr="00BD13ED">
        <w:rPr>
          <w:rFonts w:ascii="Times New Roman" w:hAnsi="Times New Roman" w:cs="Times New Roman"/>
          <w:sz w:val="24"/>
          <w:szCs w:val="24"/>
          <w:lang w:val="pt-BR"/>
        </w:rPr>
        <w:t>, </w:t>
      </w:r>
      <w:r w:rsidRPr="00BD13ED">
        <w:rPr>
          <w:rFonts w:ascii="Times New Roman" w:hAnsi="Times New Roman" w:cs="Times New Roman"/>
          <w:i/>
          <w:iCs/>
          <w:sz w:val="24"/>
          <w:szCs w:val="24"/>
          <w:lang w:val="pt-BR"/>
        </w:rPr>
        <w:t>camp &gt; cam)</w:t>
      </w:r>
    </w:p>
    <w:p w:rsidR="00BD13ED" w:rsidRDefault="004C27CF"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rPr>
        <w:t>Ausencia de yeísmo excepto en los hablantes más castellanizados.</w:t>
      </w:r>
    </w:p>
    <w:p w:rsidR="00BD13ED" w:rsidRPr="00BD13ED" w:rsidRDefault="00BD13ED" w:rsidP="00BD13ED">
      <w:pPr>
        <w:numPr>
          <w:ilvl w:val="1"/>
          <w:numId w:val="8"/>
        </w:numPr>
        <w:jc w:val="both"/>
        <w:rPr>
          <w:rFonts w:ascii="Times New Roman" w:hAnsi="Times New Roman" w:cs="Times New Roman"/>
          <w:sz w:val="24"/>
          <w:szCs w:val="24"/>
          <w:lang w:val="pt-BR"/>
        </w:rPr>
      </w:pPr>
      <w:r w:rsidRPr="00BD13ED">
        <w:rPr>
          <w:rFonts w:ascii="Times New Roman" w:hAnsi="Times New Roman" w:cs="Times New Roman"/>
          <w:sz w:val="24"/>
          <w:szCs w:val="24"/>
        </w:rPr>
        <w:t>Pérdida de la </w:t>
      </w:r>
      <w:r w:rsidRPr="00BD13ED">
        <w:rPr>
          <w:rFonts w:ascii="Times New Roman" w:hAnsi="Times New Roman" w:cs="Times New Roman"/>
          <w:i/>
          <w:iCs/>
          <w:sz w:val="24"/>
          <w:szCs w:val="24"/>
        </w:rPr>
        <w:t xml:space="preserve">ll </w:t>
      </w:r>
      <w:r w:rsidRPr="00BD13ED">
        <w:rPr>
          <w:rFonts w:ascii="Times New Roman" w:hAnsi="Times New Roman" w:cs="Times New Roman"/>
          <w:sz w:val="24"/>
          <w:szCs w:val="24"/>
        </w:rPr>
        <w:t>entre vocales. Por ejemplo, </w:t>
      </w:r>
      <w:r w:rsidRPr="00BD13ED">
        <w:rPr>
          <w:rFonts w:ascii="Times New Roman" w:hAnsi="Times New Roman" w:cs="Times New Roman"/>
          <w:i/>
          <w:iCs/>
          <w:sz w:val="24"/>
          <w:szCs w:val="24"/>
        </w:rPr>
        <w:t>collir</w:t>
      </w:r>
      <w:r w:rsidRPr="00BD13ED">
        <w:rPr>
          <w:rFonts w:ascii="Times New Roman" w:hAnsi="Times New Roman" w:cs="Times New Roman"/>
          <w:sz w:val="24"/>
          <w:szCs w:val="24"/>
        </w:rPr>
        <w:t> se pronunciaría como </w:t>
      </w:r>
      <w:r w:rsidRPr="00BD13ED">
        <w:rPr>
          <w:rFonts w:ascii="Times New Roman" w:hAnsi="Times New Roman" w:cs="Times New Roman"/>
          <w:i/>
          <w:iCs/>
          <w:sz w:val="24"/>
          <w:szCs w:val="24"/>
        </w:rPr>
        <w:t>coir</w:t>
      </w:r>
      <w:r w:rsidRPr="00BD13ED">
        <w:rPr>
          <w:rFonts w:ascii="Times New Roman" w:hAnsi="Times New Roman" w:cs="Times New Roman"/>
          <w:sz w:val="24"/>
          <w:szCs w:val="24"/>
        </w:rPr>
        <w:t>, o </w:t>
      </w:r>
      <w:r w:rsidRPr="00BD13ED">
        <w:rPr>
          <w:rFonts w:ascii="Times New Roman" w:hAnsi="Times New Roman" w:cs="Times New Roman"/>
          <w:i/>
          <w:iCs/>
          <w:sz w:val="24"/>
          <w:szCs w:val="24"/>
        </w:rPr>
        <w:t>ulleres</w:t>
      </w:r>
      <w:r w:rsidRPr="00BD13ED">
        <w:rPr>
          <w:rFonts w:ascii="Times New Roman" w:hAnsi="Times New Roman" w:cs="Times New Roman"/>
          <w:sz w:val="24"/>
          <w:szCs w:val="24"/>
        </w:rPr>
        <w:t> como </w:t>
      </w:r>
      <w:r w:rsidRPr="00BD13ED">
        <w:rPr>
          <w:rFonts w:ascii="Times New Roman" w:hAnsi="Times New Roman" w:cs="Times New Roman"/>
          <w:i/>
          <w:iCs/>
          <w:sz w:val="24"/>
          <w:szCs w:val="24"/>
        </w:rPr>
        <w:t>ueres</w:t>
      </w:r>
    </w:p>
    <w:tbl>
      <w:tblPr>
        <w:tblpPr w:leftFromText="141" w:rightFromText="141" w:vertAnchor="text" w:horzAnchor="margin" w:tblpY="120"/>
        <w:tblW w:w="9045" w:type="dxa"/>
        <w:tblCellMar>
          <w:left w:w="0" w:type="dxa"/>
          <w:right w:w="0" w:type="dxa"/>
        </w:tblCellMar>
        <w:tblLook w:val="0420" w:firstRow="1" w:lastRow="0" w:firstColumn="0" w:lastColumn="0" w:noHBand="0" w:noVBand="1"/>
      </w:tblPr>
      <w:tblGrid>
        <w:gridCol w:w="2892"/>
        <w:gridCol w:w="1630"/>
        <w:gridCol w:w="4523"/>
      </w:tblGrid>
      <w:tr w:rsidR="00BD13ED" w:rsidRPr="00BD13ED" w:rsidTr="00BD13ED">
        <w:trPr>
          <w:trHeight w:val="488"/>
        </w:trPr>
        <w:tc>
          <w:tcPr>
            <w:tcW w:w="9045"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13ED" w:rsidRPr="00BD13ED" w:rsidRDefault="00BD13ED" w:rsidP="00BD13ED">
            <w:pPr>
              <w:jc w:val="center"/>
              <w:rPr>
                <w:rFonts w:ascii="Times New Roman" w:hAnsi="Times New Roman" w:cs="Times New Roman"/>
                <w:sz w:val="24"/>
                <w:szCs w:val="24"/>
                <w:lang w:val="pt-BR"/>
              </w:rPr>
            </w:pPr>
            <w:r w:rsidRPr="00BD13ED">
              <w:rPr>
                <w:rFonts w:ascii="Times New Roman" w:hAnsi="Times New Roman" w:cs="Times New Roman"/>
                <w:b/>
                <w:bCs/>
                <w:sz w:val="24"/>
                <w:szCs w:val="24"/>
                <w:lang w:val="es-ES_tradnl"/>
              </w:rPr>
              <w:t>Conocimiento del Catalán en las Islas Baleares</w:t>
            </w:r>
          </w:p>
        </w:tc>
      </w:tr>
      <w:tr w:rsidR="00BD13ED" w:rsidRPr="00BD13ED" w:rsidTr="00BD13ED">
        <w:trPr>
          <w:trHeight w:val="488"/>
        </w:trPr>
        <w:tc>
          <w:tcPr>
            <w:tcW w:w="28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Lo entiende</w:t>
            </w:r>
          </w:p>
        </w:tc>
        <w:tc>
          <w:tcPr>
            <w:tcW w:w="6153" w:type="dxa"/>
            <w:gridSpan w:val="2"/>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93,1%</w:t>
            </w:r>
          </w:p>
        </w:tc>
      </w:tr>
      <w:tr w:rsidR="00BD13ED" w:rsidRPr="00BD13ED" w:rsidTr="00BD13ED">
        <w:trPr>
          <w:trHeight w:val="488"/>
        </w:trPr>
        <w:tc>
          <w:tcPr>
            <w:tcW w:w="28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rPr>
              <w:t xml:space="preserve">Sabe hablarlo </w:t>
            </w:r>
          </w:p>
        </w:tc>
        <w:tc>
          <w:tcPr>
            <w:tcW w:w="6153"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rPr>
              <w:t>74,6%,</w:t>
            </w:r>
          </w:p>
        </w:tc>
      </w:tr>
      <w:tr w:rsidR="00BD13ED" w:rsidRPr="00BD13ED" w:rsidTr="00BD13ED">
        <w:trPr>
          <w:trHeight w:val="488"/>
        </w:trPr>
        <w:tc>
          <w:tcPr>
            <w:tcW w:w="28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rPr>
              <w:t xml:space="preserve">Sabe leerlo </w:t>
            </w:r>
          </w:p>
        </w:tc>
        <w:tc>
          <w:tcPr>
            <w:tcW w:w="6153"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rPr>
              <w:t xml:space="preserve">79,6%, </w:t>
            </w:r>
          </w:p>
        </w:tc>
      </w:tr>
      <w:tr w:rsidR="00BD13ED" w:rsidRPr="00BD13ED" w:rsidTr="00BD13ED">
        <w:trPr>
          <w:trHeight w:val="488"/>
        </w:trPr>
        <w:tc>
          <w:tcPr>
            <w:tcW w:w="28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rPr>
              <w:t xml:space="preserve">Sabe escribirlo </w:t>
            </w:r>
          </w:p>
        </w:tc>
        <w:tc>
          <w:tcPr>
            <w:tcW w:w="6153"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rPr>
              <w:t>46,9%.</w:t>
            </w:r>
          </w:p>
        </w:tc>
      </w:tr>
      <w:tr w:rsidR="00BD13ED" w:rsidRPr="00BD13ED" w:rsidTr="00BD13ED">
        <w:trPr>
          <w:trHeight w:val="503"/>
        </w:trPr>
        <w:tc>
          <w:tcPr>
            <w:tcW w:w="9045"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D13ED" w:rsidRPr="00BD13ED" w:rsidRDefault="00BD13ED" w:rsidP="00BD13ED">
            <w:pPr>
              <w:jc w:val="center"/>
              <w:rPr>
                <w:rFonts w:ascii="Times New Roman" w:hAnsi="Times New Roman" w:cs="Times New Roman"/>
                <w:sz w:val="24"/>
                <w:szCs w:val="24"/>
                <w:lang w:val="pt-BR"/>
              </w:rPr>
            </w:pPr>
            <w:r w:rsidRPr="00BD13ED">
              <w:rPr>
                <w:rFonts w:ascii="Times New Roman" w:hAnsi="Times New Roman" w:cs="Times New Roman"/>
                <w:b/>
                <w:bCs/>
                <w:sz w:val="24"/>
                <w:szCs w:val="24"/>
                <w:lang w:val="es-ES_tradnl"/>
              </w:rPr>
              <w:t>Utilización del Catalán por número de población</w:t>
            </w:r>
          </w:p>
        </w:tc>
      </w:tr>
      <w:tr w:rsidR="00BD13ED" w:rsidRPr="00BD13ED" w:rsidTr="00BD13ED">
        <w:trPr>
          <w:trHeight w:val="584"/>
        </w:trPr>
        <w:tc>
          <w:tcPr>
            <w:tcW w:w="4522" w:type="dxa"/>
            <w:gridSpan w:val="2"/>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Lo entienden</w:t>
            </w:r>
          </w:p>
        </w:tc>
        <w:tc>
          <w:tcPr>
            <w:tcW w:w="45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749.100</w:t>
            </w:r>
          </w:p>
        </w:tc>
      </w:tr>
      <w:tr w:rsidR="00BD13ED" w:rsidRPr="00BD13ED" w:rsidTr="00BD13ED">
        <w:trPr>
          <w:trHeight w:val="256"/>
        </w:trPr>
        <w:tc>
          <w:tcPr>
            <w:tcW w:w="4522"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Saben hablarlo</w:t>
            </w:r>
          </w:p>
        </w:tc>
        <w:tc>
          <w:tcPr>
            <w:tcW w:w="45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600.500</w:t>
            </w:r>
          </w:p>
        </w:tc>
      </w:tr>
      <w:tr w:rsidR="00BD13ED" w:rsidRPr="00BD13ED" w:rsidTr="00BD13ED">
        <w:trPr>
          <w:trHeight w:val="584"/>
        </w:trPr>
        <w:tc>
          <w:tcPr>
            <w:tcW w:w="4522"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Es la Lengua habitual</w:t>
            </w:r>
          </w:p>
        </w:tc>
        <w:tc>
          <w:tcPr>
            <w:tcW w:w="45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404.800</w:t>
            </w:r>
          </w:p>
        </w:tc>
      </w:tr>
      <w:tr w:rsidR="00BD13ED" w:rsidRPr="00BD13ED" w:rsidTr="00BD13ED">
        <w:trPr>
          <w:trHeight w:val="388"/>
        </w:trPr>
        <w:tc>
          <w:tcPr>
            <w:tcW w:w="4522"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Total  de habitantes</w:t>
            </w:r>
          </w:p>
        </w:tc>
        <w:tc>
          <w:tcPr>
            <w:tcW w:w="45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D13ED" w:rsidRP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es-ES_tradnl"/>
              </w:rPr>
              <w:t>1.113.114</w:t>
            </w:r>
          </w:p>
        </w:tc>
      </w:tr>
    </w:tbl>
    <w:p w:rsidR="00BD13ED" w:rsidRDefault="00BD13ED" w:rsidP="00BD13ED">
      <w:pPr>
        <w:ind w:left="1440"/>
        <w:jc w:val="both"/>
        <w:rPr>
          <w:rFonts w:ascii="Times New Roman" w:hAnsi="Times New Roman" w:cs="Times New Roman"/>
          <w:sz w:val="24"/>
          <w:szCs w:val="24"/>
          <w:lang w:val="pt-BR"/>
        </w:rPr>
      </w:pPr>
    </w:p>
    <w:p w:rsidR="00BD13ED" w:rsidRDefault="00BD13ED" w:rsidP="00BD13ED">
      <w:pPr>
        <w:ind w:left="1440"/>
        <w:jc w:val="both"/>
        <w:rPr>
          <w:rFonts w:ascii="Times New Roman" w:hAnsi="Times New Roman" w:cs="Times New Roman"/>
          <w:sz w:val="24"/>
          <w:szCs w:val="24"/>
          <w:lang w:val="pt-BR"/>
        </w:rPr>
      </w:pPr>
    </w:p>
    <w:p w:rsidR="00BD13ED" w:rsidRDefault="00BD13ED" w:rsidP="00BD13ED">
      <w:pPr>
        <w:ind w:left="1440"/>
        <w:jc w:val="both"/>
        <w:rPr>
          <w:rFonts w:ascii="Times New Roman" w:hAnsi="Times New Roman" w:cs="Times New Roman"/>
          <w:b/>
          <w:sz w:val="28"/>
          <w:szCs w:val="28"/>
          <w:lang w:val="pt-BR"/>
        </w:rPr>
      </w:pPr>
      <w:r w:rsidRPr="00BD13ED">
        <w:rPr>
          <w:rFonts w:ascii="Times New Roman" w:hAnsi="Times New Roman" w:cs="Times New Roman"/>
          <w:b/>
          <w:sz w:val="28"/>
          <w:szCs w:val="28"/>
          <w:lang w:val="pt-BR"/>
        </w:rPr>
        <w:lastRenderedPageBreak/>
        <w:t>Turismo y Cultura</w:t>
      </w:r>
    </w:p>
    <w:p w:rsidR="00BD13ED" w:rsidRDefault="00BD13ED" w:rsidP="00BD13ED">
      <w:pPr>
        <w:jc w:val="both"/>
        <w:rPr>
          <w:rFonts w:ascii="Times New Roman" w:hAnsi="Times New Roman" w:cs="Times New Roman"/>
          <w:sz w:val="24"/>
          <w:szCs w:val="24"/>
          <w:lang w:val="pt-BR"/>
        </w:rPr>
      </w:pPr>
      <w:r w:rsidRPr="00BD13ED">
        <w:rPr>
          <w:rFonts w:ascii="Times New Roman" w:hAnsi="Times New Roman" w:cs="Times New Roman"/>
          <w:sz w:val="24"/>
          <w:szCs w:val="24"/>
          <w:lang w:val="pt-BR"/>
        </w:rPr>
        <w:t>Las Islas Baleares constituyen la segunda región española con mayor número de turistas extranjeros, detrás de Cataluña. Baleares recibe más de 9,8 millones de turistas extranjeros anualmente.</w:t>
      </w:r>
    </w:p>
    <w:p w:rsidR="00000000" w:rsidRDefault="004C27CF" w:rsidP="00524BE6">
      <w:pPr>
        <w:jc w:val="both"/>
        <w:rPr>
          <w:rFonts w:ascii="Times New Roman" w:hAnsi="Times New Roman" w:cs="Times New Roman"/>
          <w:b/>
          <w:bCs/>
          <w:sz w:val="24"/>
          <w:szCs w:val="24"/>
        </w:rPr>
      </w:pPr>
      <w:r w:rsidRPr="00BD13ED">
        <w:rPr>
          <w:rFonts w:ascii="Times New Roman" w:hAnsi="Times New Roman" w:cs="Times New Roman"/>
          <w:b/>
          <w:bCs/>
          <w:sz w:val="24"/>
          <w:szCs w:val="24"/>
        </w:rPr>
        <w:t>Fiestas y Folclore</w:t>
      </w:r>
    </w:p>
    <w:p w:rsidR="00000000" w:rsidRPr="00524BE6" w:rsidRDefault="004C27CF" w:rsidP="00524BE6">
      <w:pPr>
        <w:numPr>
          <w:ilvl w:val="0"/>
          <w:numId w:val="11"/>
        </w:numPr>
        <w:jc w:val="both"/>
        <w:rPr>
          <w:rFonts w:ascii="Times New Roman" w:hAnsi="Times New Roman" w:cs="Times New Roman"/>
          <w:sz w:val="24"/>
          <w:szCs w:val="24"/>
          <w:lang w:val="pt-BR"/>
        </w:rPr>
      </w:pPr>
      <w:r w:rsidRPr="00524BE6">
        <w:rPr>
          <w:rFonts w:ascii="Times New Roman" w:hAnsi="Times New Roman" w:cs="Times New Roman"/>
          <w:sz w:val="24"/>
          <w:szCs w:val="24"/>
        </w:rPr>
        <w:t>El folclore de </w:t>
      </w:r>
      <w:r w:rsidRPr="00524BE6">
        <w:rPr>
          <w:rFonts w:ascii="Times New Roman" w:hAnsi="Times New Roman" w:cs="Times New Roman"/>
          <w:b/>
          <w:bCs/>
          <w:sz w:val="24"/>
          <w:szCs w:val="24"/>
        </w:rPr>
        <w:t>Mallorca</w:t>
      </w:r>
      <w:r w:rsidRPr="00524BE6">
        <w:rPr>
          <w:rFonts w:ascii="Times New Roman" w:hAnsi="Times New Roman" w:cs="Times New Roman"/>
          <w:sz w:val="24"/>
          <w:szCs w:val="24"/>
        </w:rPr>
        <w:t> se caracteriza por sus elegantes y ceremoniosas danzas y por sus c</w:t>
      </w:r>
      <w:r w:rsidRPr="00524BE6">
        <w:rPr>
          <w:rFonts w:ascii="Times New Roman" w:hAnsi="Times New Roman" w:cs="Times New Roman"/>
          <w:sz w:val="24"/>
          <w:szCs w:val="24"/>
        </w:rPr>
        <w:t xml:space="preserve">anciones melodiosas; </w:t>
      </w:r>
    </w:p>
    <w:p w:rsidR="00000000" w:rsidRPr="00524BE6" w:rsidRDefault="004C27CF" w:rsidP="00524BE6">
      <w:pPr>
        <w:numPr>
          <w:ilvl w:val="0"/>
          <w:numId w:val="11"/>
        </w:numPr>
        <w:jc w:val="both"/>
        <w:rPr>
          <w:rFonts w:ascii="Times New Roman" w:hAnsi="Times New Roman" w:cs="Times New Roman"/>
          <w:sz w:val="24"/>
          <w:szCs w:val="24"/>
          <w:lang w:val="pt-BR"/>
        </w:rPr>
      </w:pPr>
      <w:r w:rsidRPr="00524BE6">
        <w:rPr>
          <w:rFonts w:ascii="Times New Roman" w:hAnsi="Times New Roman" w:cs="Times New Roman"/>
          <w:sz w:val="24"/>
          <w:szCs w:val="24"/>
        </w:rPr>
        <w:t>el de </w:t>
      </w:r>
      <w:r w:rsidRPr="00524BE6">
        <w:rPr>
          <w:rFonts w:ascii="Times New Roman" w:hAnsi="Times New Roman" w:cs="Times New Roman"/>
          <w:b/>
          <w:bCs/>
          <w:sz w:val="24"/>
          <w:szCs w:val="24"/>
        </w:rPr>
        <w:t>Menorca</w:t>
      </w:r>
      <w:r w:rsidRPr="00524BE6">
        <w:rPr>
          <w:rFonts w:ascii="Times New Roman" w:hAnsi="Times New Roman" w:cs="Times New Roman"/>
          <w:sz w:val="24"/>
          <w:szCs w:val="24"/>
        </w:rPr>
        <w:t>, y más concretamente de Ciutadella, por su teatralidad donde el caballo es el protagonista de la fiesta,</w:t>
      </w:r>
    </w:p>
    <w:p w:rsidR="00000000" w:rsidRPr="00524BE6" w:rsidRDefault="004C27CF" w:rsidP="00524BE6">
      <w:pPr>
        <w:numPr>
          <w:ilvl w:val="0"/>
          <w:numId w:val="11"/>
        </w:numPr>
        <w:jc w:val="both"/>
        <w:rPr>
          <w:rFonts w:ascii="Times New Roman" w:hAnsi="Times New Roman" w:cs="Times New Roman"/>
          <w:sz w:val="24"/>
          <w:szCs w:val="24"/>
          <w:lang w:val="pt-BR"/>
        </w:rPr>
      </w:pPr>
      <w:r w:rsidRPr="00524BE6">
        <w:rPr>
          <w:rFonts w:ascii="Times New Roman" w:hAnsi="Times New Roman" w:cs="Times New Roman"/>
          <w:sz w:val="24"/>
          <w:szCs w:val="24"/>
        </w:rPr>
        <w:t xml:space="preserve"> y el de </w:t>
      </w:r>
      <w:r w:rsidRPr="00524BE6">
        <w:rPr>
          <w:rFonts w:ascii="Times New Roman" w:hAnsi="Times New Roman" w:cs="Times New Roman"/>
          <w:b/>
          <w:bCs/>
          <w:sz w:val="24"/>
          <w:szCs w:val="24"/>
        </w:rPr>
        <w:t>Ibiza</w:t>
      </w:r>
      <w:r w:rsidRPr="00524BE6">
        <w:rPr>
          <w:rFonts w:ascii="Times New Roman" w:hAnsi="Times New Roman" w:cs="Times New Roman"/>
          <w:sz w:val="24"/>
          <w:szCs w:val="24"/>
        </w:rPr>
        <w:t> por sus danzas primitivas que se</w:t>
      </w:r>
      <w:r w:rsidRPr="00524BE6">
        <w:rPr>
          <w:rFonts w:ascii="Times New Roman" w:hAnsi="Times New Roman" w:cs="Times New Roman"/>
          <w:sz w:val="24"/>
          <w:szCs w:val="24"/>
        </w:rPr>
        <w:t xml:space="preserve"> conservan en su máxima pureza y originalidad</w:t>
      </w:r>
    </w:p>
    <w:p w:rsidR="00000000" w:rsidRDefault="004C27CF" w:rsidP="00524BE6">
      <w:pPr>
        <w:ind w:left="360"/>
        <w:jc w:val="both"/>
        <w:rPr>
          <w:rFonts w:ascii="Times New Roman" w:hAnsi="Times New Roman" w:cs="Times New Roman"/>
          <w:b/>
          <w:sz w:val="24"/>
          <w:szCs w:val="24"/>
          <w:lang w:val="pt-BR"/>
        </w:rPr>
      </w:pPr>
      <w:r w:rsidRPr="00524BE6">
        <w:rPr>
          <w:rFonts w:ascii="Times New Roman" w:hAnsi="Times New Roman" w:cs="Times New Roman"/>
          <w:b/>
          <w:sz w:val="24"/>
          <w:szCs w:val="24"/>
          <w:lang w:val="pt-BR"/>
        </w:rPr>
        <w:t>Mallorca</w:t>
      </w:r>
    </w:p>
    <w:p w:rsidR="00000000" w:rsidRPr="00524BE6" w:rsidRDefault="004C27CF" w:rsidP="00524BE6">
      <w:pPr>
        <w:numPr>
          <w:ilvl w:val="0"/>
          <w:numId w:val="13"/>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5 de Enero</w:t>
      </w:r>
      <w:r w:rsidRPr="00524BE6">
        <w:rPr>
          <w:rFonts w:ascii="Times New Roman" w:hAnsi="Times New Roman" w:cs="Times New Roman"/>
          <w:sz w:val="24"/>
          <w:szCs w:val="24"/>
        </w:rPr>
        <w:t>, en la ciudad de </w:t>
      </w:r>
      <w:r w:rsidRPr="00524BE6">
        <w:rPr>
          <w:rFonts w:ascii="Times New Roman" w:hAnsi="Times New Roman" w:cs="Times New Roman"/>
          <w:bCs/>
          <w:sz w:val="24"/>
          <w:szCs w:val="24"/>
        </w:rPr>
        <w:t>Palma de Mallorca</w:t>
      </w:r>
      <w:r w:rsidRPr="00524BE6">
        <w:rPr>
          <w:rFonts w:ascii="Times New Roman" w:hAnsi="Times New Roman" w:cs="Times New Roman"/>
          <w:sz w:val="24"/>
          <w:szCs w:val="24"/>
        </w:rPr>
        <w:t> desfila la Cabalgata de los Reyes Magos por la ciudad, de gran atractivo y colorido.</w:t>
      </w:r>
    </w:p>
    <w:p w:rsidR="00000000" w:rsidRPr="00524BE6" w:rsidRDefault="004C27CF" w:rsidP="00524BE6">
      <w:pPr>
        <w:numPr>
          <w:ilvl w:val="0"/>
          <w:numId w:val="13"/>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20 de Enero</w:t>
      </w:r>
      <w:r w:rsidRPr="00524BE6">
        <w:rPr>
          <w:rFonts w:ascii="Times New Roman" w:hAnsi="Times New Roman" w:cs="Times New Roman"/>
          <w:sz w:val="24"/>
          <w:szCs w:val="24"/>
        </w:rPr>
        <w:t> se celebran en Palma las </w:t>
      </w:r>
      <w:r w:rsidRPr="00524BE6">
        <w:rPr>
          <w:rFonts w:ascii="Times New Roman" w:hAnsi="Times New Roman" w:cs="Times New Roman"/>
          <w:i/>
          <w:iCs/>
          <w:sz w:val="24"/>
          <w:szCs w:val="24"/>
        </w:rPr>
        <w:t>fiestas de San Sebastián</w:t>
      </w:r>
      <w:r w:rsidRPr="00524BE6">
        <w:rPr>
          <w:rFonts w:ascii="Times New Roman" w:hAnsi="Times New Roman" w:cs="Times New Roman"/>
          <w:sz w:val="24"/>
          <w:szCs w:val="24"/>
        </w:rPr>
        <w:t>, de sabor muy típico y por la cual se hacen pe.</w:t>
      </w:r>
    </w:p>
    <w:p w:rsidR="00000000" w:rsidRPr="00524BE6" w:rsidRDefault="004C27CF" w:rsidP="00524BE6">
      <w:pPr>
        <w:numPr>
          <w:ilvl w:val="0"/>
          <w:numId w:val="13"/>
        </w:numPr>
        <w:jc w:val="both"/>
        <w:rPr>
          <w:rFonts w:ascii="Times New Roman" w:hAnsi="Times New Roman" w:cs="Times New Roman"/>
          <w:sz w:val="24"/>
          <w:szCs w:val="24"/>
          <w:lang w:val="pt-BR"/>
        </w:rPr>
      </w:pPr>
      <w:r w:rsidRPr="00524BE6">
        <w:rPr>
          <w:rFonts w:ascii="Times New Roman" w:hAnsi="Times New Roman" w:cs="Times New Roman"/>
          <w:sz w:val="24"/>
          <w:szCs w:val="24"/>
        </w:rPr>
        <w:t>El 22 o 23 de Junio, coincidiendo con el solsticio de verano, se celebra en toda la isla la </w:t>
      </w:r>
      <w:r w:rsidRPr="00524BE6">
        <w:rPr>
          <w:rFonts w:ascii="Times New Roman" w:hAnsi="Times New Roman" w:cs="Times New Roman"/>
          <w:bCs/>
          <w:sz w:val="24"/>
          <w:szCs w:val="24"/>
        </w:rPr>
        <w:t>Fiesta de San Juan</w:t>
      </w:r>
      <w:r w:rsidRPr="00524BE6">
        <w:rPr>
          <w:rFonts w:ascii="Times New Roman" w:hAnsi="Times New Roman" w:cs="Times New Roman"/>
          <w:sz w:val="24"/>
          <w:szCs w:val="24"/>
        </w:rPr>
        <w:t>.</w:t>
      </w:r>
    </w:p>
    <w:p w:rsidR="00000000" w:rsidRPr="00524BE6" w:rsidRDefault="004C27CF" w:rsidP="00524BE6">
      <w:pPr>
        <w:numPr>
          <w:ilvl w:val="0"/>
          <w:numId w:val="13"/>
        </w:numPr>
        <w:jc w:val="both"/>
        <w:rPr>
          <w:rFonts w:ascii="Times New Roman" w:hAnsi="Times New Roman" w:cs="Times New Roman"/>
          <w:sz w:val="24"/>
          <w:szCs w:val="24"/>
          <w:lang w:val="pt-BR"/>
        </w:rPr>
      </w:pPr>
      <w:r w:rsidRPr="00524BE6">
        <w:rPr>
          <w:rFonts w:ascii="Times New Roman" w:hAnsi="Times New Roman" w:cs="Times New Roman"/>
          <w:sz w:val="24"/>
          <w:szCs w:val="24"/>
        </w:rPr>
        <w:t>En </w:t>
      </w:r>
      <w:r w:rsidRPr="00524BE6">
        <w:rPr>
          <w:rFonts w:ascii="Times New Roman" w:hAnsi="Times New Roman" w:cs="Times New Roman"/>
          <w:bCs/>
          <w:sz w:val="24"/>
          <w:szCs w:val="24"/>
        </w:rPr>
        <w:t>Julio</w:t>
      </w:r>
      <w:r w:rsidRPr="00524BE6">
        <w:rPr>
          <w:rFonts w:ascii="Times New Roman" w:hAnsi="Times New Roman" w:cs="Times New Roman"/>
          <w:sz w:val="24"/>
          <w:szCs w:val="24"/>
        </w:rPr>
        <w:t> se celebra el </w:t>
      </w:r>
      <w:r w:rsidRPr="00524BE6">
        <w:rPr>
          <w:rFonts w:ascii="Times New Roman" w:hAnsi="Times New Roman" w:cs="Times New Roman"/>
          <w:i/>
          <w:iCs/>
          <w:sz w:val="24"/>
          <w:szCs w:val="24"/>
        </w:rPr>
        <w:t xml:space="preserve">Festival de Jazz de Palma </w:t>
      </w:r>
      <w:r w:rsidRPr="00524BE6">
        <w:rPr>
          <w:rFonts w:ascii="Times New Roman" w:hAnsi="Times New Roman" w:cs="Times New Roman"/>
          <w:sz w:val="24"/>
          <w:szCs w:val="24"/>
        </w:rPr>
        <w:t>queñas hogueras llamadas </w:t>
      </w:r>
      <w:r w:rsidRPr="00524BE6">
        <w:rPr>
          <w:rFonts w:ascii="Times New Roman" w:hAnsi="Times New Roman" w:cs="Times New Roman"/>
          <w:i/>
          <w:iCs/>
          <w:sz w:val="24"/>
          <w:szCs w:val="24"/>
        </w:rPr>
        <w:t>foguerons</w:t>
      </w:r>
    </w:p>
    <w:p w:rsidR="00000000" w:rsidRDefault="004C27CF" w:rsidP="00524BE6">
      <w:pPr>
        <w:ind w:left="360"/>
        <w:jc w:val="both"/>
        <w:rPr>
          <w:rFonts w:ascii="Times New Roman" w:hAnsi="Times New Roman" w:cs="Times New Roman"/>
          <w:b/>
          <w:sz w:val="24"/>
          <w:szCs w:val="24"/>
          <w:lang w:val="pt-BR"/>
        </w:rPr>
      </w:pPr>
      <w:r w:rsidRPr="00524BE6">
        <w:rPr>
          <w:rFonts w:ascii="Times New Roman" w:hAnsi="Times New Roman" w:cs="Times New Roman"/>
          <w:b/>
          <w:sz w:val="24"/>
          <w:szCs w:val="24"/>
          <w:lang w:val="pt-BR"/>
        </w:rPr>
        <w:t>Menorca</w:t>
      </w:r>
    </w:p>
    <w:p w:rsidR="00000000" w:rsidRPr="00524BE6" w:rsidRDefault="004C27CF" w:rsidP="00524BE6">
      <w:pPr>
        <w:numPr>
          <w:ilvl w:val="0"/>
          <w:numId w:val="15"/>
        </w:numPr>
        <w:jc w:val="both"/>
        <w:rPr>
          <w:rFonts w:ascii="Times New Roman" w:hAnsi="Times New Roman" w:cs="Times New Roman"/>
          <w:sz w:val="24"/>
          <w:szCs w:val="24"/>
          <w:lang w:val="pt-BR"/>
        </w:rPr>
      </w:pPr>
      <w:r w:rsidRPr="00524BE6">
        <w:rPr>
          <w:rFonts w:ascii="Times New Roman" w:hAnsi="Times New Roman" w:cs="Times New Roman"/>
          <w:sz w:val="24"/>
          <w:szCs w:val="24"/>
        </w:rPr>
        <w:t>En </w:t>
      </w:r>
      <w:r w:rsidRPr="00524BE6">
        <w:rPr>
          <w:rFonts w:ascii="Times New Roman" w:hAnsi="Times New Roman" w:cs="Times New Roman"/>
          <w:bCs/>
          <w:sz w:val="24"/>
          <w:szCs w:val="24"/>
        </w:rPr>
        <w:t>Febrero</w:t>
      </w:r>
      <w:r w:rsidRPr="00524BE6">
        <w:rPr>
          <w:rFonts w:ascii="Times New Roman" w:hAnsi="Times New Roman" w:cs="Times New Roman"/>
          <w:sz w:val="24"/>
          <w:szCs w:val="24"/>
        </w:rPr>
        <w:t> se celebra el </w:t>
      </w:r>
      <w:r w:rsidRPr="00524BE6">
        <w:rPr>
          <w:rFonts w:ascii="Times New Roman" w:hAnsi="Times New Roman" w:cs="Times New Roman"/>
          <w:bCs/>
          <w:sz w:val="24"/>
          <w:szCs w:val="24"/>
        </w:rPr>
        <w:t>Carnaval</w:t>
      </w:r>
      <w:r w:rsidRPr="00524BE6">
        <w:rPr>
          <w:rFonts w:ascii="Times New Roman" w:hAnsi="Times New Roman" w:cs="Times New Roman"/>
          <w:sz w:val="24"/>
          <w:szCs w:val="24"/>
        </w:rPr>
        <w:t> en </w:t>
      </w:r>
      <w:r w:rsidRPr="00524BE6">
        <w:rPr>
          <w:rFonts w:ascii="Times New Roman" w:hAnsi="Times New Roman" w:cs="Times New Roman"/>
          <w:bCs/>
          <w:sz w:val="24"/>
          <w:szCs w:val="24"/>
        </w:rPr>
        <w:t>Mahón</w:t>
      </w:r>
    </w:p>
    <w:p w:rsidR="00000000" w:rsidRPr="00524BE6" w:rsidRDefault="004C27CF" w:rsidP="00524BE6">
      <w:pPr>
        <w:numPr>
          <w:ilvl w:val="0"/>
          <w:numId w:val="15"/>
        </w:numPr>
        <w:jc w:val="both"/>
        <w:rPr>
          <w:rFonts w:ascii="Times New Roman" w:hAnsi="Times New Roman" w:cs="Times New Roman"/>
          <w:sz w:val="24"/>
          <w:szCs w:val="24"/>
          <w:lang w:val="pt-BR"/>
        </w:rPr>
      </w:pPr>
      <w:r w:rsidRPr="00524BE6">
        <w:rPr>
          <w:rFonts w:ascii="Times New Roman" w:hAnsi="Times New Roman" w:cs="Times New Roman"/>
          <w:sz w:val="24"/>
          <w:szCs w:val="24"/>
        </w:rPr>
        <w:t>Entre el </w:t>
      </w:r>
      <w:r w:rsidRPr="00524BE6">
        <w:rPr>
          <w:rFonts w:ascii="Times New Roman" w:hAnsi="Times New Roman" w:cs="Times New Roman"/>
          <w:bCs/>
          <w:sz w:val="24"/>
          <w:szCs w:val="24"/>
        </w:rPr>
        <w:t>23 y 24 de Junio</w:t>
      </w:r>
      <w:r w:rsidRPr="00524BE6">
        <w:rPr>
          <w:rFonts w:ascii="Times New Roman" w:hAnsi="Times New Roman" w:cs="Times New Roman"/>
          <w:sz w:val="24"/>
          <w:szCs w:val="24"/>
        </w:rPr>
        <w:t>, junto con el </w:t>
      </w:r>
      <w:r w:rsidRPr="00524BE6">
        <w:rPr>
          <w:rFonts w:ascii="Times New Roman" w:hAnsi="Times New Roman" w:cs="Times New Roman"/>
          <w:bCs/>
          <w:sz w:val="24"/>
          <w:szCs w:val="24"/>
        </w:rPr>
        <w:t>domingo anterior</w:t>
      </w:r>
      <w:r w:rsidRPr="00524BE6">
        <w:rPr>
          <w:rFonts w:ascii="Times New Roman" w:hAnsi="Times New Roman" w:cs="Times New Roman"/>
          <w:sz w:val="24"/>
          <w:szCs w:val="24"/>
        </w:rPr>
        <w:t>, coincidiendo con el solsticio</w:t>
      </w:r>
      <w:r w:rsidRPr="00524BE6">
        <w:rPr>
          <w:rFonts w:ascii="Times New Roman" w:hAnsi="Times New Roman" w:cs="Times New Roman"/>
          <w:sz w:val="24"/>
          <w:szCs w:val="24"/>
        </w:rPr>
        <w:t xml:space="preserve"> de verano, se celebran las </w:t>
      </w:r>
      <w:r w:rsidRPr="00524BE6">
        <w:rPr>
          <w:rFonts w:ascii="Times New Roman" w:hAnsi="Times New Roman" w:cs="Times New Roman"/>
          <w:bCs/>
          <w:sz w:val="24"/>
          <w:szCs w:val="24"/>
        </w:rPr>
        <w:t>Fiestas de San Juan</w:t>
      </w:r>
      <w:r w:rsidRPr="00524BE6">
        <w:rPr>
          <w:rFonts w:ascii="Times New Roman" w:hAnsi="Times New Roman" w:cs="Times New Roman"/>
          <w:sz w:val="24"/>
          <w:szCs w:val="24"/>
        </w:rPr>
        <w:t> una de las más atractivas e interesantes de España.</w:t>
      </w:r>
    </w:p>
    <w:p w:rsidR="00000000" w:rsidRPr="00524BE6" w:rsidRDefault="004C27CF" w:rsidP="00524BE6">
      <w:pPr>
        <w:numPr>
          <w:ilvl w:val="0"/>
          <w:numId w:val="15"/>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tercer Domingo de Julio</w:t>
      </w:r>
      <w:r w:rsidRPr="00524BE6">
        <w:rPr>
          <w:rFonts w:ascii="Times New Roman" w:hAnsi="Times New Roman" w:cs="Times New Roman"/>
          <w:sz w:val="24"/>
          <w:szCs w:val="24"/>
        </w:rPr>
        <w:t> se celebra en </w:t>
      </w:r>
      <w:r w:rsidRPr="00524BE6">
        <w:rPr>
          <w:rFonts w:ascii="Times New Roman" w:hAnsi="Times New Roman" w:cs="Times New Roman"/>
          <w:bCs/>
          <w:sz w:val="24"/>
          <w:szCs w:val="24"/>
        </w:rPr>
        <w:t>Mercadal</w:t>
      </w:r>
      <w:r w:rsidRPr="00524BE6">
        <w:rPr>
          <w:rFonts w:ascii="Times New Roman" w:hAnsi="Times New Roman" w:cs="Times New Roman"/>
          <w:sz w:val="24"/>
          <w:szCs w:val="24"/>
        </w:rPr>
        <w:t> la fiesta de </w:t>
      </w:r>
      <w:r w:rsidRPr="00524BE6">
        <w:rPr>
          <w:rFonts w:ascii="Times New Roman" w:hAnsi="Times New Roman" w:cs="Times New Roman"/>
          <w:bCs/>
          <w:sz w:val="24"/>
          <w:szCs w:val="24"/>
        </w:rPr>
        <w:t>San Martín</w:t>
      </w:r>
      <w:r w:rsidRPr="00524BE6">
        <w:rPr>
          <w:rFonts w:ascii="Times New Roman" w:hAnsi="Times New Roman" w:cs="Times New Roman"/>
          <w:sz w:val="24"/>
          <w:szCs w:val="24"/>
        </w:rPr>
        <w:t>, muy interesante por su carácter y origen medieval.</w:t>
      </w:r>
    </w:p>
    <w:p w:rsidR="00000000" w:rsidRPr="00524BE6" w:rsidRDefault="004C27CF" w:rsidP="00524BE6">
      <w:pPr>
        <w:numPr>
          <w:ilvl w:val="0"/>
          <w:numId w:val="15"/>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8 de Septiembre</w:t>
      </w:r>
      <w:r w:rsidRPr="00524BE6">
        <w:rPr>
          <w:rFonts w:ascii="Times New Roman" w:hAnsi="Times New Roman" w:cs="Times New Roman"/>
          <w:sz w:val="24"/>
          <w:szCs w:val="24"/>
        </w:rPr>
        <w:t> en Mahón se celebran las fiestas de Nuestra Señora de Gracia, con la </w:t>
      </w:r>
      <w:r w:rsidRPr="00524BE6">
        <w:rPr>
          <w:rFonts w:ascii="Times New Roman" w:hAnsi="Times New Roman" w:cs="Times New Roman"/>
          <w:i/>
          <w:iCs/>
          <w:sz w:val="24"/>
          <w:szCs w:val="24"/>
        </w:rPr>
        <w:t>Colçada</w:t>
      </w:r>
      <w:r w:rsidRPr="00524BE6">
        <w:rPr>
          <w:rFonts w:ascii="Times New Roman" w:hAnsi="Times New Roman" w:cs="Times New Roman"/>
          <w:sz w:val="24"/>
          <w:szCs w:val="24"/>
        </w:rPr>
        <w:t> y el </w:t>
      </w:r>
      <w:r w:rsidRPr="00524BE6">
        <w:rPr>
          <w:rFonts w:ascii="Times New Roman" w:hAnsi="Times New Roman" w:cs="Times New Roman"/>
          <w:i/>
          <w:iCs/>
          <w:sz w:val="24"/>
          <w:szCs w:val="24"/>
        </w:rPr>
        <w:t>Jaleo</w:t>
      </w:r>
      <w:r w:rsidRPr="00524BE6">
        <w:rPr>
          <w:rFonts w:ascii="Times New Roman" w:hAnsi="Times New Roman" w:cs="Times New Roman"/>
          <w:sz w:val="24"/>
          <w:szCs w:val="24"/>
        </w:rPr>
        <w:t>, una cabalgata ecuestre de origen medieval.</w:t>
      </w:r>
    </w:p>
    <w:p w:rsidR="00000000" w:rsidRDefault="004C27CF" w:rsidP="00524BE6">
      <w:pPr>
        <w:ind w:left="360"/>
        <w:jc w:val="both"/>
        <w:rPr>
          <w:rFonts w:ascii="Times New Roman" w:hAnsi="Times New Roman" w:cs="Times New Roman"/>
          <w:b/>
          <w:sz w:val="24"/>
          <w:szCs w:val="24"/>
          <w:lang w:val="pt-BR"/>
        </w:rPr>
      </w:pPr>
      <w:r w:rsidRPr="00524BE6">
        <w:rPr>
          <w:rFonts w:ascii="Times New Roman" w:hAnsi="Times New Roman" w:cs="Times New Roman"/>
          <w:b/>
          <w:sz w:val="24"/>
          <w:szCs w:val="24"/>
          <w:lang w:val="pt-BR"/>
        </w:rPr>
        <w:t>Ibiza</w:t>
      </w:r>
    </w:p>
    <w:p w:rsidR="00000000" w:rsidRPr="00524BE6" w:rsidRDefault="004C27CF" w:rsidP="00524BE6">
      <w:pPr>
        <w:numPr>
          <w:ilvl w:val="0"/>
          <w:numId w:val="17"/>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17 de Enero</w:t>
      </w:r>
      <w:r w:rsidRPr="00524BE6">
        <w:rPr>
          <w:rFonts w:ascii="Times New Roman" w:hAnsi="Times New Roman" w:cs="Times New Roman"/>
          <w:sz w:val="24"/>
          <w:szCs w:val="24"/>
        </w:rPr>
        <w:t> se celebran en </w:t>
      </w:r>
      <w:r w:rsidRPr="00524BE6">
        <w:rPr>
          <w:rFonts w:ascii="Times New Roman" w:hAnsi="Times New Roman" w:cs="Times New Roman"/>
          <w:bCs/>
          <w:sz w:val="24"/>
          <w:szCs w:val="24"/>
        </w:rPr>
        <w:t>San Antonio Abad</w:t>
      </w:r>
      <w:r w:rsidRPr="00524BE6">
        <w:rPr>
          <w:rFonts w:ascii="Times New Roman" w:hAnsi="Times New Roman" w:cs="Times New Roman"/>
          <w:sz w:val="24"/>
          <w:szCs w:val="24"/>
        </w:rPr>
        <w:t> las fiestas de</w:t>
      </w:r>
      <w:r w:rsidRPr="00524BE6">
        <w:rPr>
          <w:rFonts w:ascii="Times New Roman" w:hAnsi="Times New Roman" w:cs="Times New Roman"/>
          <w:sz w:val="24"/>
          <w:szCs w:val="24"/>
        </w:rPr>
        <w:t>l patrón, </w:t>
      </w:r>
      <w:r w:rsidRPr="00524BE6">
        <w:rPr>
          <w:rFonts w:ascii="Times New Roman" w:hAnsi="Times New Roman" w:cs="Times New Roman"/>
          <w:i/>
          <w:iCs/>
          <w:sz w:val="24"/>
          <w:szCs w:val="24"/>
        </w:rPr>
        <w:t>Sant Antoni</w:t>
      </w:r>
      <w:r w:rsidRPr="00524BE6">
        <w:rPr>
          <w:rFonts w:ascii="Times New Roman" w:hAnsi="Times New Roman" w:cs="Times New Roman"/>
          <w:sz w:val="24"/>
          <w:szCs w:val="24"/>
        </w:rPr>
        <w:t>.</w:t>
      </w:r>
    </w:p>
    <w:p w:rsidR="00000000" w:rsidRPr="00524BE6" w:rsidRDefault="004C27CF" w:rsidP="00524BE6">
      <w:pPr>
        <w:numPr>
          <w:ilvl w:val="0"/>
          <w:numId w:val="17"/>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primer Domingo de Mayo</w:t>
      </w:r>
      <w:r w:rsidRPr="00524BE6">
        <w:rPr>
          <w:rFonts w:ascii="Times New Roman" w:hAnsi="Times New Roman" w:cs="Times New Roman"/>
          <w:sz w:val="24"/>
          <w:szCs w:val="24"/>
        </w:rPr>
        <w:t> en </w:t>
      </w:r>
      <w:r w:rsidRPr="00524BE6">
        <w:rPr>
          <w:rFonts w:ascii="Times New Roman" w:hAnsi="Times New Roman" w:cs="Times New Roman"/>
          <w:bCs/>
          <w:sz w:val="24"/>
          <w:szCs w:val="24"/>
        </w:rPr>
        <w:t>Santa Eulalia</w:t>
      </w:r>
      <w:r w:rsidRPr="00524BE6">
        <w:rPr>
          <w:rFonts w:ascii="Times New Roman" w:hAnsi="Times New Roman" w:cs="Times New Roman"/>
          <w:sz w:val="24"/>
          <w:szCs w:val="24"/>
        </w:rPr>
        <w:t> (</w:t>
      </w:r>
      <w:r w:rsidRPr="00524BE6">
        <w:rPr>
          <w:rFonts w:ascii="Times New Roman" w:hAnsi="Times New Roman" w:cs="Times New Roman"/>
          <w:i/>
          <w:iCs/>
          <w:sz w:val="24"/>
          <w:szCs w:val="24"/>
        </w:rPr>
        <w:t>Santa Eulària des Riu</w:t>
      </w:r>
      <w:r w:rsidRPr="00524BE6">
        <w:rPr>
          <w:rFonts w:ascii="Times New Roman" w:hAnsi="Times New Roman" w:cs="Times New Roman"/>
          <w:sz w:val="24"/>
          <w:szCs w:val="24"/>
        </w:rPr>
        <w:t>) tiene lugar una colorida y pintoresca fiesta</w:t>
      </w:r>
      <w:r w:rsidRPr="00524BE6">
        <w:rPr>
          <w:rFonts w:ascii="Times New Roman" w:hAnsi="Times New Roman" w:cs="Times New Roman"/>
          <w:sz w:val="24"/>
          <w:szCs w:val="24"/>
        </w:rPr>
        <w:t xml:space="preserve"> con un original desfile de carros antiguos.</w:t>
      </w:r>
    </w:p>
    <w:p w:rsidR="00000000" w:rsidRPr="00524BE6" w:rsidRDefault="004C27CF" w:rsidP="00524BE6">
      <w:pPr>
        <w:numPr>
          <w:ilvl w:val="0"/>
          <w:numId w:val="17"/>
        </w:numPr>
        <w:jc w:val="both"/>
        <w:rPr>
          <w:rFonts w:ascii="Times New Roman" w:hAnsi="Times New Roman" w:cs="Times New Roman"/>
          <w:sz w:val="24"/>
          <w:szCs w:val="24"/>
          <w:lang w:val="pt-BR"/>
        </w:rPr>
      </w:pPr>
      <w:r w:rsidRPr="00524BE6">
        <w:rPr>
          <w:rFonts w:ascii="Times New Roman" w:hAnsi="Times New Roman" w:cs="Times New Roman"/>
          <w:sz w:val="24"/>
          <w:szCs w:val="24"/>
        </w:rPr>
        <w:t>El </w:t>
      </w:r>
      <w:r w:rsidRPr="00524BE6">
        <w:rPr>
          <w:rFonts w:ascii="Times New Roman" w:hAnsi="Times New Roman" w:cs="Times New Roman"/>
          <w:bCs/>
          <w:sz w:val="24"/>
          <w:szCs w:val="24"/>
        </w:rPr>
        <w:t>5 de Agosto</w:t>
      </w:r>
      <w:r w:rsidRPr="00524BE6">
        <w:rPr>
          <w:rFonts w:ascii="Times New Roman" w:hAnsi="Times New Roman" w:cs="Times New Roman"/>
          <w:sz w:val="24"/>
          <w:szCs w:val="24"/>
        </w:rPr>
        <w:t> en la ciudad de </w:t>
      </w:r>
      <w:r w:rsidRPr="00524BE6">
        <w:rPr>
          <w:rFonts w:ascii="Times New Roman" w:hAnsi="Times New Roman" w:cs="Times New Roman"/>
          <w:i/>
          <w:iCs/>
          <w:sz w:val="24"/>
          <w:szCs w:val="24"/>
        </w:rPr>
        <w:t>Ibiza</w:t>
      </w:r>
      <w:r w:rsidRPr="00524BE6">
        <w:rPr>
          <w:rFonts w:ascii="Times New Roman" w:hAnsi="Times New Roman" w:cs="Times New Roman"/>
          <w:sz w:val="24"/>
          <w:szCs w:val="24"/>
        </w:rPr>
        <w:t>, se celebra </w:t>
      </w:r>
      <w:r w:rsidRPr="00524BE6">
        <w:rPr>
          <w:rFonts w:ascii="Times New Roman" w:hAnsi="Times New Roman" w:cs="Times New Roman"/>
          <w:i/>
          <w:iCs/>
          <w:sz w:val="24"/>
          <w:szCs w:val="24"/>
        </w:rPr>
        <w:t>Nostra Senyora des Neus</w:t>
      </w:r>
      <w:r w:rsidRPr="00524BE6">
        <w:rPr>
          <w:rFonts w:ascii="Times New Roman" w:hAnsi="Times New Roman" w:cs="Times New Roman"/>
          <w:sz w:val="24"/>
          <w:szCs w:val="24"/>
        </w:rPr>
        <w:t> y el </w:t>
      </w:r>
      <w:r w:rsidRPr="00524BE6">
        <w:rPr>
          <w:rFonts w:ascii="Times New Roman" w:hAnsi="Times New Roman" w:cs="Times New Roman"/>
          <w:bCs/>
          <w:sz w:val="24"/>
          <w:szCs w:val="24"/>
        </w:rPr>
        <w:t>8 de Agosto</w:t>
      </w:r>
      <w:r w:rsidRPr="00524BE6">
        <w:rPr>
          <w:rFonts w:ascii="Times New Roman" w:hAnsi="Times New Roman" w:cs="Times New Roman"/>
          <w:sz w:val="24"/>
          <w:szCs w:val="24"/>
        </w:rPr>
        <w:t> las </w:t>
      </w:r>
      <w:r w:rsidRPr="00524BE6">
        <w:rPr>
          <w:rFonts w:ascii="Times New Roman" w:hAnsi="Times New Roman" w:cs="Times New Roman"/>
          <w:i/>
          <w:iCs/>
          <w:sz w:val="24"/>
          <w:szCs w:val="24"/>
        </w:rPr>
        <w:t>fiestas de la Reconquista</w:t>
      </w:r>
      <w:r w:rsidRPr="00524BE6">
        <w:rPr>
          <w:rFonts w:ascii="Times New Roman" w:hAnsi="Times New Roman" w:cs="Times New Roman"/>
          <w:sz w:val="24"/>
          <w:szCs w:val="24"/>
        </w:rPr>
        <w:t>, ambas muy típicas.</w:t>
      </w:r>
    </w:p>
    <w:p w:rsidR="00000000" w:rsidRDefault="004C27CF" w:rsidP="00524BE6">
      <w:pPr>
        <w:ind w:left="360"/>
        <w:jc w:val="both"/>
        <w:rPr>
          <w:rFonts w:ascii="Times New Roman" w:hAnsi="Times New Roman" w:cs="Times New Roman"/>
          <w:b/>
          <w:sz w:val="24"/>
          <w:szCs w:val="24"/>
          <w:lang w:val="pt-BR"/>
        </w:rPr>
      </w:pPr>
      <w:r w:rsidRPr="00524BE6">
        <w:rPr>
          <w:rFonts w:ascii="Times New Roman" w:hAnsi="Times New Roman" w:cs="Times New Roman"/>
          <w:b/>
          <w:sz w:val="24"/>
          <w:szCs w:val="24"/>
          <w:lang w:val="pt-BR"/>
        </w:rPr>
        <w:lastRenderedPageBreak/>
        <w:t>Formentera</w:t>
      </w:r>
    </w:p>
    <w:p w:rsidR="00524BE6" w:rsidRDefault="00524BE6" w:rsidP="00524BE6">
      <w:pPr>
        <w:pStyle w:val="ListParagraph"/>
        <w:numPr>
          <w:ilvl w:val="0"/>
          <w:numId w:val="19"/>
        </w:numPr>
        <w:jc w:val="both"/>
      </w:pPr>
      <w:r w:rsidRPr="00524BE6">
        <w:t>El 25 de Julio se celebran las festividades de Santiago Apóstol, el patrón, durante ellas tienen lugar manifestaciones de su arcaico e interesantísimo folclore, deportes y una divertida verbena popular.</w:t>
      </w:r>
    </w:p>
    <w:p w:rsidR="00524BE6" w:rsidRPr="00524BE6" w:rsidRDefault="00524BE6" w:rsidP="00524BE6">
      <w:pPr>
        <w:pStyle w:val="ListParagraph"/>
        <w:ind w:left="1080"/>
        <w:jc w:val="both"/>
      </w:pPr>
    </w:p>
    <w:p w:rsidR="00524BE6" w:rsidRDefault="00524BE6" w:rsidP="00524BE6">
      <w:pPr>
        <w:pStyle w:val="ListParagraph"/>
        <w:numPr>
          <w:ilvl w:val="0"/>
          <w:numId w:val="19"/>
        </w:numPr>
        <w:jc w:val="both"/>
      </w:pPr>
      <w:r w:rsidRPr="00524BE6">
        <w:t>El 5 de Agosto se celebra una fiesta muy popular, la de Santa Maria de las Nieves, con eventos culturales.</w:t>
      </w:r>
    </w:p>
    <w:p w:rsidR="00524BE6" w:rsidRDefault="00524BE6" w:rsidP="00524BE6">
      <w:pPr>
        <w:pStyle w:val="ListParagraph"/>
      </w:pPr>
    </w:p>
    <w:p w:rsidR="00524BE6" w:rsidRPr="00524BE6" w:rsidRDefault="00524BE6" w:rsidP="00524BE6">
      <w:pPr>
        <w:pStyle w:val="ListParagraph"/>
        <w:ind w:left="1080"/>
        <w:jc w:val="both"/>
      </w:pPr>
    </w:p>
    <w:p w:rsidR="00000000" w:rsidRDefault="004C27CF" w:rsidP="00524BE6">
      <w:pPr>
        <w:jc w:val="center"/>
        <w:rPr>
          <w:rFonts w:ascii="Times New Roman" w:hAnsi="Times New Roman" w:cs="Times New Roman"/>
          <w:b/>
          <w:sz w:val="28"/>
          <w:szCs w:val="28"/>
          <w:lang w:val="pt-BR"/>
        </w:rPr>
      </w:pPr>
      <w:r w:rsidRPr="00524BE6">
        <w:rPr>
          <w:rFonts w:ascii="Times New Roman" w:hAnsi="Times New Roman" w:cs="Times New Roman"/>
          <w:b/>
          <w:sz w:val="28"/>
          <w:szCs w:val="28"/>
          <w:lang w:val="pt-BR"/>
        </w:rPr>
        <w:t>G</w:t>
      </w:r>
      <w:r w:rsidRPr="00524BE6">
        <w:rPr>
          <w:rFonts w:ascii="Times New Roman" w:hAnsi="Times New Roman" w:cs="Times New Roman"/>
          <w:b/>
          <w:sz w:val="28"/>
          <w:szCs w:val="28"/>
          <w:lang w:val="pt-BR"/>
        </w:rPr>
        <w:t>astronomía</w:t>
      </w:r>
    </w:p>
    <w:p w:rsidR="00524BE6" w:rsidRDefault="00524BE6" w:rsidP="00524BE6">
      <w:pPr>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La cocina balear es variada, laboriosa, opulenta, mediterránea, original y exquisita. Variada es, pues en tan pequeño territorio se han llegado a recopilar unas 600 recetas y en ellas entran los más numerosos ingre</w:t>
      </w:r>
      <w:r>
        <w:rPr>
          <w:rFonts w:ascii="Times New Roman" w:hAnsi="Times New Roman" w:cs="Times New Roman"/>
          <w:sz w:val="24"/>
          <w:szCs w:val="24"/>
          <w:lang w:val="pt-BR"/>
        </w:rPr>
        <w:t xml:space="preserve">dientes de la tierra y del mar. </w:t>
      </w:r>
      <w:r w:rsidRPr="00524BE6">
        <w:rPr>
          <w:rFonts w:ascii="Times New Roman" w:hAnsi="Times New Roman" w:cs="Times New Roman"/>
          <w:sz w:val="24"/>
          <w:szCs w:val="24"/>
          <w:lang w:val="pt-BR"/>
        </w:rPr>
        <w:t>Laboriosa es por sus lentas, cuidadas y sofisticadas preparaciones. Opulenta por sus dos grasas dominantes; la del a</w:t>
      </w:r>
      <w:r>
        <w:rPr>
          <w:rFonts w:ascii="Times New Roman" w:hAnsi="Times New Roman" w:cs="Times New Roman"/>
          <w:sz w:val="24"/>
          <w:szCs w:val="24"/>
          <w:lang w:val="pt-BR"/>
        </w:rPr>
        <w:t xml:space="preserve">ceite de oliva y la del cerdo.  </w:t>
      </w:r>
      <w:r w:rsidRPr="00524BE6">
        <w:rPr>
          <w:rFonts w:ascii="Times New Roman" w:hAnsi="Times New Roman" w:cs="Times New Roman"/>
          <w:sz w:val="24"/>
          <w:szCs w:val="24"/>
          <w:lang w:val="pt-BR"/>
        </w:rPr>
        <w:t>Es mediterránea por razones obvias, pero así mismo original por una serie de aspectos autóctonos que derivan en lo que con propiedad se puede denominar la cocina balear</w:t>
      </w:r>
      <w:r>
        <w:rPr>
          <w:rFonts w:ascii="Times New Roman" w:hAnsi="Times New Roman" w:cs="Times New Roman"/>
          <w:sz w:val="24"/>
          <w:szCs w:val="24"/>
          <w:lang w:val="pt-BR"/>
        </w:rPr>
        <w:t>.</w:t>
      </w:r>
    </w:p>
    <w:p w:rsidR="00524BE6" w:rsidRDefault="00524BE6" w:rsidP="00524BE6">
      <w:pPr>
        <w:jc w:val="both"/>
        <w:rPr>
          <w:rFonts w:ascii="Times New Roman" w:hAnsi="Times New Roman" w:cs="Times New Roman"/>
          <w:sz w:val="24"/>
          <w:szCs w:val="24"/>
          <w:lang w:val="pt-BR"/>
        </w:rPr>
      </w:pPr>
    </w:p>
    <w:p w:rsidR="00524BE6" w:rsidRDefault="00524BE6">
      <w:pPr>
        <w:rPr>
          <w:rFonts w:ascii="Times New Roman" w:hAnsi="Times New Roman" w:cs="Times New Roman"/>
          <w:b/>
          <w:sz w:val="44"/>
          <w:szCs w:val="44"/>
          <w:lang w:val="pt-BR"/>
        </w:rPr>
      </w:pPr>
      <w:r w:rsidRPr="00524BE6">
        <w:rPr>
          <w:rFonts w:ascii="Times New Roman" w:hAnsi="Times New Roman" w:cs="Times New Roman"/>
          <w:b/>
          <w:sz w:val="44"/>
          <w:szCs w:val="44"/>
          <w:lang w:val="pt-BR"/>
        </w:rPr>
        <w:t>Glósario</w:t>
      </w:r>
    </w:p>
    <w:p w:rsidR="00524BE6" w:rsidRDefault="00524BE6">
      <w:pPr>
        <w:rPr>
          <w:rFonts w:ascii="Times New Roman" w:hAnsi="Times New Roman" w:cs="Times New Roman"/>
          <w:sz w:val="24"/>
          <w:szCs w:val="24"/>
          <w:shd w:val="clear" w:color="auto" w:fill="FFFFFF"/>
        </w:rPr>
      </w:pPr>
      <w:r w:rsidRPr="00524BE6">
        <w:rPr>
          <w:rFonts w:ascii="Times New Roman" w:hAnsi="Times New Roman" w:cs="Times New Roman"/>
          <w:sz w:val="24"/>
          <w:szCs w:val="24"/>
          <w:lang w:val="pt-BR"/>
        </w:rPr>
        <w:t>Mear fuera del tiesto</w:t>
      </w:r>
      <w:r>
        <w:rPr>
          <w:rFonts w:ascii="Times New Roman" w:hAnsi="Times New Roman" w:cs="Times New Roman"/>
          <w:b/>
          <w:sz w:val="44"/>
          <w:szCs w:val="44"/>
          <w:lang w:val="pt-BR"/>
        </w:rPr>
        <w:t xml:space="preserve"> - </w:t>
      </w:r>
      <w:r w:rsidRPr="00524BE6">
        <w:rPr>
          <w:rStyle w:val="Emphasis"/>
          <w:rFonts w:ascii="Times New Roman" w:hAnsi="Times New Roman" w:cs="Times New Roman"/>
          <w:sz w:val="24"/>
          <w:szCs w:val="24"/>
          <w:shd w:val="clear" w:color="auto" w:fill="FFFFFF"/>
        </w:rPr>
        <w:t>mearse fuera del tiesto</w:t>
      </w:r>
      <w:r w:rsidRPr="00524BE6">
        <w:rPr>
          <w:rStyle w:val="apple-converted-space"/>
          <w:rFonts w:ascii="Times New Roman" w:hAnsi="Times New Roman" w:cs="Times New Roman"/>
          <w:sz w:val="24"/>
          <w:szCs w:val="24"/>
          <w:shd w:val="clear" w:color="auto" w:fill="FFFFFF"/>
        </w:rPr>
        <w:t> </w:t>
      </w:r>
      <w:r w:rsidRPr="00524BE6">
        <w:rPr>
          <w:rFonts w:ascii="Times New Roman" w:hAnsi="Times New Roman" w:cs="Times New Roman"/>
          <w:sz w:val="24"/>
          <w:szCs w:val="24"/>
          <w:shd w:val="clear" w:color="auto" w:fill="FFFFFF"/>
        </w:rPr>
        <w:t>significa orinarse fuera del orinal y, en sentido figurado, salirse de la discusión, y hacer o decir un despropósito.</w:t>
      </w:r>
    </w:p>
    <w:p w:rsidR="00524BE6" w:rsidRPr="00524BE6" w:rsidRDefault="00524BE6" w:rsidP="00524BE6">
      <w:pPr>
        <w:rPr>
          <w:rFonts w:ascii="Times New Roman" w:hAnsi="Times New Roman" w:cs="Times New Roman"/>
          <w:sz w:val="24"/>
          <w:szCs w:val="24"/>
          <w:lang w:val="pt-BR"/>
        </w:rPr>
      </w:pPr>
      <w:r w:rsidRPr="00524BE6">
        <w:rPr>
          <w:rFonts w:ascii="Times New Roman" w:hAnsi="Times New Roman" w:cs="Times New Roman"/>
          <w:sz w:val="24"/>
          <w:szCs w:val="24"/>
          <w:lang w:val="pt-BR"/>
        </w:rPr>
        <w:t>Estar en la luna de valencia, Estar empanao</w:t>
      </w:r>
      <w:r>
        <w:rPr>
          <w:rFonts w:ascii="Times New Roman" w:hAnsi="Times New Roman" w:cs="Times New Roman"/>
          <w:sz w:val="24"/>
          <w:szCs w:val="24"/>
          <w:lang w:val="pt-BR"/>
        </w:rPr>
        <w:t>, tener el culo de vacaciones - que no se entera de nada.</w:t>
      </w:r>
      <w:r w:rsidRPr="00524BE6">
        <w:rPr>
          <w:rFonts w:ascii="Times New Roman" w:hAnsi="Times New Roman" w:cs="Times New Roman"/>
          <w:sz w:val="24"/>
          <w:szCs w:val="24"/>
          <w:lang w:val="pt-BR"/>
        </w:rPr>
        <w:t xml:space="preserve"> </w:t>
      </w:r>
    </w:p>
    <w:p w:rsidR="00524BE6" w:rsidRPr="00524BE6" w:rsidRDefault="00524BE6" w:rsidP="00524BE6">
      <w:pPr>
        <w:rPr>
          <w:rFonts w:ascii="Times New Roman" w:hAnsi="Times New Roman" w:cs="Times New Roman"/>
          <w:sz w:val="24"/>
          <w:szCs w:val="24"/>
          <w:lang w:val="pt-BR"/>
        </w:rPr>
      </w:pPr>
      <w:r w:rsidRPr="00524BE6">
        <w:rPr>
          <w:rFonts w:ascii="Times New Roman" w:hAnsi="Times New Roman" w:cs="Times New Roman"/>
          <w:sz w:val="24"/>
          <w:szCs w:val="24"/>
          <w:lang w:val="pt-BR"/>
        </w:rPr>
        <w:t>Esta</w:t>
      </w:r>
      <w:r w:rsidR="00EF685F">
        <w:rPr>
          <w:rFonts w:ascii="Times New Roman" w:hAnsi="Times New Roman" w:cs="Times New Roman"/>
          <w:sz w:val="24"/>
          <w:szCs w:val="24"/>
          <w:lang w:val="pt-BR"/>
        </w:rPr>
        <w:t xml:space="preserve">r con el agua hasta el cuello - </w:t>
      </w:r>
      <w:r w:rsidRPr="00524BE6">
        <w:rPr>
          <w:rFonts w:ascii="Times New Roman" w:hAnsi="Times New Roman" w:cs="Times New Roman"/>
          <w:sz w:val="24"/>
          <w:szCs w:val="24"/>
          <w:lang w:val="pt-BR"/>
        </w:rPr>
        <w:t>que t</w:t>
      </w:r>
      <w:r w:rsidR="00EF685F">
        <w:rPr>
          <w:rFonts w:ascii="Times New Roman" w:hAnsi="Times New Roman" w:cs="Times New Roman"/>
          <w:sz w:val="24"/>
          <w:szCs w:val="24"/>
          <w:lang w:val="pt-BR"/>
        </w:rPr>
        <w:t>ienem muchos problemas.</w:t>
      </w:r>
    </w:p>
    <w:p w:rsidR="00524BE6" w:rsidRPr="00524BE6" w:rsidRDefault="00EF685F" w:rsidP="00524BE6">
      <w:pPr>
        <w:rPr>
          <w:rFonts w:ascii="Times New Roman" w:hAnsi="Times New Roman" w:cs="Times New Roman"/>
          <w:sz w:val="24"/>
          <w:szCs w:val="24"/>
          <w:lang w:val="pt-BR"/>
        </w:rPr>
      </w:pPr>
      <w:r>
        <w:rPr>
          <w:rFonts w:ascii="Times New Roman" w:hAnsi="Times New Roman" w:cs="Times New Roman"/>
          <w:sz w:val="24"/>
          <w:szCs w:val="24"/>
          <w:lang w:val="pt-BR"/>
        </w:rPr>
        <w:t>Ir de puto culo - tener muchas cosas que hacer.</w:t>
      </w:r>
    </w:p>
    <w:p w:rsidR="00524BE6" w:rsidRPr="00524BE6" w:rsidRDefault="00EF685F" w:rsidP="00524BE6">
      <w:pPr>
        <w:rPr>
          <w:rFonts w:ascii="Times New Roman" w:hAnsi="Times New Roman" w:cs="Times New Roman"/>
          <w:sz w:val="24"/>
          <w:szCs w:val="24"/>
          <w:lang w:val="pt-BR"/>
        </w:rPr>
      </w:pPr>
      <w:r>
        <w:rPr>
          <w:rFonts w:ascii="Times New Roman" w:hAnsi="Times New Roman" w:cs="Times New Roman"/>
          <w:sz w:val="24"/>
          <w:szCs w:val="24"/>
          <w:lang w:val="pt-BR"/>
        </w:rPr>
        <w:t>Estar a dos velas - no ligar.</w:t>
      </w:r>
    </w:p>
    <w:p w:rsidR="00EF685F" w:rsidRPr="00EF685F" w:rsidRDefault="00EF685F" w:rsidP="00EF685F">
      <w:pPr>
        <w:rPr>
          <w:rFonts w:ascii="Times New Roman" w:hAnsi="Times New Roman" w:cs="Times New Roman"/>
          <w:sz w:val="24"/>
          <w:szCs w:val="24"/>
          <w:lang w:val="pt-BR"/>
        </w:rPr>
      </w:pPr>
      <w:r>
        <w:rPr>
          <w:rFonts w:ascii="Times New Roman" w:hAnsi="Times New Roman" w:cs="Times New Roman"/>
          <w:sz w:val="24"/>
          <w:szCs w:val="24"/>
          <w:lang w:val="pt-BR"/>
        </w:rPr>
        <w:t>flipar en colores - estar alucinado</w:t>
      </w:r>
    </w:p>
    <w:p w:rsidR="00EF685F" w:rsidRPr="00EF685F" w:rsidRDefault="00EF685F" w:rsidP="00EF685F">
      <w:pPr>
        <w:rPr>
          <w:rFonts w:ascii="Times New Roman" w:hAnsi="Times New Roman" w:cs="Times New Roman"/>
          <w:sz w:val="24"/>
          <w:szCs w:val="24"/>
          <w:lang w:val="pt-BR"/>
        </w:rPr>
      </w:pPr>
      <w:r>
        <w:rPr>
          <w:rFonts w:ascii="Times New Roman" w:hAnsi="Times New Roman" w:cs="Times New Roman"/>
          <w:sz w:val="24"/>
          <w:szCs w:val="24"/>
          <w:lang w:val="pt-BR"/>
        </w:rPr>
        <w:t>joder la marrana - molestar</w:t>
      </w:r>
    </w:p>
    <w:p w:rsidR="00EF685F" w:rsidRPr="00EF685F" w:rsidRDefault="00EF685F" w:rsidP="00EF685F">
      <w:pPr>
        <w:rPr>
          <w:rFonts w:ascii="Times New Roman" w:hAnsi="Times New Roman" w:cs="Times New Roman"/>
          <w:sz w:val="24"/>
          <w:szCs w:val="24"/>
          <w:lang w:val="pt-BR"/>
        </w:rPr>
      </w:pPr>
      <w:r>
        <w:rPr>
          <w:rFonts w:ascii="Times New Roman" w:hAnsi="Times New Roman" w:cs="Times New Roman"/>
          <w:sz w:val="24"/>
          <w:szCs w:val="24"/>
          <w:lang w:val="pt-BR"/>
        </w:rPr>
        <w:t>pillarse un ciego - emborracharse</w:t>
      </w:r>
    </w:p>
    <w:p w:rsidR="00524BE6" w:rsidRPr="00524BE6" w:rsidRDefault="00EF685F" w:rsidP="00EF685F">
      <w:pPr>
        <w:rPr>
          <w:rFonts w:ascii="Times New Roman" w:hAnsi="Times New Roman" w:cs="Times New Roman"/>
          <w:sz w:val="24"/>
          <w:szCs w:val="24"/>
          <w:lang w:val="pt-BR"/>
        </w:rPr>
      </w:pPr>
      <w:r>
        <w:rPr>
          <w:rFonts w:ascii="Times New Roman" w:hAnsi="Times New Roman" w:cs="Times New Roman"/>
          <w:sz w:val="24"/>
          <w:szCs w:val="24"/>
          <w:lang w:val="pt-BR"/>
        </w:rPr>
        <w:t>darse un rulo - pasear</w:t>
      </w:r>
    </w:p>
    <w:p w:rsidR="00EF685F" w:rsidRPr="00EF685F" w:rsidRDefault="00EF685F" w:rsidP="00EF685F">
      <w:pPr>
        <w:rPr>
          <w:rFonts w:ascii="Times New Roman" w:hAnsi="Times New Roman" w:cs="Times New Roman"/>
          <w:sz w:val="24"/>
          <w:szCs w:val="24"/>
          <w:lang w:val="pt-BR"/>
        </w:rPr>
      </w:pPr>
      <w:r w:rsidRPr="00EF685F">
        <w:rPr>
          <w:rFonts w:ascii="Times New Roman" w:hAnsi="Times New Roman" w:cs="Times New Roman"/>
          <w:sz w:val="24"/>
          <w:szCs w:val="24"/>
          <w:lang w:val="pt-BR"/>
        </w:rPr>
        <w:t>Quedarse de piedra/Quedarse de plástico (Asombrarse)</w:t>
      </w:r>
    </w:p>
    <w:p w:rsidR="00EF685F" w:rsidRPr="00EF685F" w:rsidRDefault="00EF685F" w:rsidP="00EF685F">
      <w:pPr>
        <w:rPr>
          <w:rFonts w:ascii="Times New Roman" w:hAnsi="Times New Roman" w:cs="Times New Roman"/>
          <w:sz w:val="24"/>
          <w:szCs w:val="24"/>
          <w:lang w:val="pt-BR"/>
        </w:rPr>
      </w:pPr>
      <w:r w:rsidRPr="00EF685F">
        <w:rPr>
          <w:rFonts w:ascii="Times New Roman" w:hAnsi="Times New Roman" w:cs="Times New Roman"/>
          <w:sz w:val="24"/>
          <w:szCs w:val="24"/>
          <w:lang w:val="pt-BR"/>
        </w:rPr>
        <w:t>Ser la leche (similar a ser la polla)</w:t>
      </w:r>
    </w:p>
    <w:p w:rsidR="00EF685F" w:rsidRPr="00EF685F" w:rsidRDefault="00EF685F" w:rsidP="00EF685F">
      <w:pPr>
        <w:rPr>
          <w:rFonts w:ascii="Times New Roman" w:hAnsi="Times New Roman" w:cs="Times New Roman"/>
          <w:sz w:val="24"/>
          <w:szCs w:val="24"/>
          <w:lang w:val="pt-BR"/>
        </w:rPr>
      </w:pPr>
      <w:r w:rsidRPr="00EF685F">
        <w:rPr>
          <w:rFonts w:ascii="Times New Roman" w:hAnsi="Times New Roman" w:cs="Times New Roman"/>
          <w:sz w:val="24"/>
          <w:szCs w:val="24"/>
          <w:lang w:val="pt-BR"/>
        </w:rPr>
        <w:t>Irse la pinza (similar a irse la olla)</w:t>
      </w:r>
    </w:p>
    <w:p w:rsidR="00524BE6" w:rsidRDefault="00EF685F" w:rsidP="00EF685F">
      <w:pPr>
        <w:rPr>
          <w:rFonts w:ascii="Times New Roman" w:hAnsi="Times New Roman" w:cs="Times New Roman"/>
          <w:sz w:val="24"/>
          <w:szCs w:val="24"/>
          <w:lang w:val="pt-BR"/>
        </w:rPr>
      </w:pPr>
      <w:r w:rsidRPr="00EF685F">
        <w:rPr>
          <w:rFonts w:ascii="Times New Roman" w:hAnsi="Times New Roman" w:cs="Times New Roman"/>
          <w:sz w:val="24"/>
          <w:szCs w:val="24"/>
          <w:lang w:val="pt-BR"/>
        </w:rPr>
        <w:t>Quedar bordao (bordado) /niquelao (niquelado) /alicatao (alicatado) (Quedar muy bonito o muy bien terminado algo</w:t>
      </w:r>
    </w:p>
    <w:p w:rsidR="00EF685F" w:rsidRPr="00EF685F" w:rsidRDefault="00EF685F" w:rsidP="00EF685F">
      <w:pPr>
        <w:rPr>
          <w:rFonts w:ascii="Times New Roman" w:hAnsi="Times New Roman" w:cs="Times New Roman"/>
          <w:i/>
          <w:sz w:val="24"/>
          <w:szCs w:val="24"/>
          <w:lang w:val="pt-BR"/>
        </w:rPr>
      </w:pPr>
      <w:r w:rsidRPr="00EF685F">
        <w:rPr>
          <w:rStyle w:val="Emphasis"/>
          <w:rFonts w:ascii="Times New Roman" w:hAnsi="Times New Roman" w:cs="Times New Roman"/>
          <w:bCs/>
          <w:i w:val="0"/>
          <w:color w:val="000000"/>
          <w:sz w:val="24"/>
          <w:szCs w:val="24"/>
          <w:shd w:val="clear" w:color="auto" w:fill="FFFFFF"/>
        </w:rPr>
        <w:lastRenderedPageBreak/>
        <w:t>¡Vete a la porra!</w:t>
      </w:r>
      <w:r>
        <w:rPr>
          <w:rStyle w:val="Emphasis"/>
          <w:rFonts w:ascii="Verdana" w:hAnsi="Verdana"/>
          <w:b/>
          <w:bCs/>
          <w:color w:val="000000"/>
          <w:sz w:val="18"/>
          <w:szCs w:val="18"/>
          <w:shd w:val="clear" w:color="auto" w:fill="FFFFFF"/>
        </w:rPr>
        <w:t xml:space="preserve"> -  </w:t>
      </w:r>
      <w:r w:rsidRPr="00EF685F">
        <w:rPr>
          <w:rStyle w:val="Emphasis"/>
          <w:rFonts w:ascii="Times New Roman" w:hAnsi="Times New Roman" w:cs="Times New Roman"/>
          <w:bCs/>
          <w:i w:val="0"/>
          <w:color w:val="000000"/>
          <w:sz w:val="24"/>
          <w:szCs w:val="24"/>
          <w:shd w:val="clear" w:color="auto" w:fill="FFFFFF"/>
        </w:rPr>
        <w:t>La expresión era del todo correcta y usual, pero en la actualidad se emplea para echar de forma despectiva a alguien de nuestra compañía.</w:t>
      </w:r>
    </w:p>
    <w:p w:rsidR="00524BE6" w:rsidRDefault="00EF685F">
      <w:pPr>
        <w:rPr>
          <w:rFonts w:ascii="Times New Roman" w:hAnsi="Times New Roman" w:cs="Times New Roman"/>
          <w:sz w:val="24"/>
          <w:szCs w:val="24"/>
          <w:lang w:val="pt-BR"/>
        </w:rPr>
      </w:pPr>
      <w:r w:rsidRPr="00EF685F">
        <w:rPr>
          <w:rFonts w:ascii="Times New Roman" w:hAnsi="Times New Roman" w:cs="Times New Roman"/>
          <w:sz w:val="24"/>
          <w:szCs w:val="24"/>
          <w:lang w:val="pt-BR"/>
        </w:rPr>
        <w:t>Morder el polvo.</w:t>
      </w:r>
      <w:r>
        <w:rPr>
          <w:rFonts w:ascii="Times New Roman" w:hAnsi="Times New Roman" w:cs="Times New Roman"/>
          <w:sz w:val="24"/>
          <w:szCs w:val="24"/>
          <w:lang w:val="pt-BR"/>
        </w:rPr>
        <w:t xml:space="preserve"> - </w:t>
      </w:r>
      <w:r w:rsidRPr="00EF685F">
        <w:rPr>
          <w:rFonts w:ascii="Times New Roman" w:hAnsi="Times New Roman" w:cs="Times New Roman"/>
          <w:sz w:val="24"/>
          <w:szCs w:val="24"/>
          <w:lang w:val="pt-BR"/>
        </w:rPr>
        <w:t>equivale a humillarse</w:t>
      </w:r>
      <w:bookmarkStart w:id="0" w:name="_GoBack"/>
      <w:bookmarkEnd w:id="0"/>
      <w:r w:rsidRPr="00EF685F">
        <w:rPr>
          <w:rFonts w:ascii="Times New Roman" w:hAnsi="Times New Roman" w:cs="Times New Roman"/>
          <w:sz w:val="24"/>
          <w:szCs w:val="24"/>
          <w:lang w:val="pt-BR"/>
        </w:rPr>
        <w:t>, a darse por vencido.</w:t>
      </w:r>
    </w:p>
    <w:p w:rsidR="00EF685F" w:rsidRDefault="00EF685F">
      <w:pPr>
        <w:rPr>
          <w:rFonts w:ascii="Times New Roman" w:hAnsi="Times New Roman" w:cs="Times New Roman"/>
          <w:sz w:val="24"/>
          <w:szCs w:val="24"/>
          <w:lang w:val="pt-BR"/>
        </w:rPr>
      </w:pPr>
      <w:r w:rsidRPr="00EF685F">
        <w:rPr>
          <w:rFonts w:ascii="Times New Roman" w:hAnsi="Times New Roman" w:cs="Times New Roman"/>
          <w:sz w:val="24"/>
          <w:szCs w:val="24"/>
          <w:lang w:val="pt-BR"/>
        </w:rPr>
        <w:t>En un santiamén</w:t>
      </w:r>
      <w:r>
        <w:rPr>
          <w:rFonts w:ascii="Times New Roman" w:hAnsi="Times New Roman" w:cs="Times New Roman"/>
          <w:sz w:val="24"/>
          <w:szCs w:val="24"/>
          <w:lang w:val="pt-BR"/>
        </w:rPr>
        <w:t xml:space="preserve"> - </w:t>
      </w:r>
      <w:r w:rsidRPr="00EF685F">
        <w:rPr>
          <w:rFonts w:ascii="Times New Roman" w:hAnsi="Times New Roman" w:cs="Times New Roman"/>
          <w:sz w:val="24"/>
          <w:szCs w:val="24"/>
          <w:lang w:val="pt-BR"/>
        </w:rPr>
        <w:t>Equivale a decir en un instante</w:t>
      </w:r>
      <w:r>
        <w:rPr>
          <w:rFonts w:ascii="Times New Roman" w:hAnsi="Times New Roman" w:cs="Times New Roman"/>
          <w:sz w:val="24"/>
          <w:szCs w:val="24"/>
          <w:lang w:val="pt-BR"/>
        </w:rPr>
        <w:t>.</w:t>
      </w:r>
    </w:p>
    <w:p w:rsidR="00EF685F" w:rsidRDefault="00EF685F">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524BE6" w:rsidRDefault="00524BE6">
      <w:pPr>
        <w:rPr>
          <w:rFonts w:ascii="Times New Roman" w:hAnsi="Times New Roman" w:cs="Times New Roman"/>
          <w:sz w:val="24"/>
          <w:szCs w:val="2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EF685F" w:rsidRDefault="00EF685F" w:rsidP="00524BE6">
      <w:pPr>
        <w:jc w:val="center"/>
        <w:rPr>
          <w:rFonts w:ascii="Times New Roman" w:hAnsi="Times New Roman" w:cs="Times New Roman"/>
          <w:b/>
          <w:sz w:val="44"/>
          <w:szCs w:val="44"/>
          <w:lang w:val="pt-BR"/>
        </w:rPr>
      </w:pPr>
    </w:p>
    <w:p w:rsidR="00524BE6" w:rsidRDefault="00524BE6" w:rsidP="00524BE6">
      <w:pPr>
        <w:jc w:val="center"/>
        <w:rPr>
          <w:rFonts w:ascii="Times New Roman" w:hAnsi="Times New Roman" w:cs="Times New Roman"/>
          <w:b/>
          <w:sz w:val="44"/>
          <w:szCs w:val="44"/>
          <w:lang w:val="pt-BR"/>
        </w:rPr>
      </w:pPr>
      <w:r>
        <w:rPr>
          <w:rFonts w:ascii="Times New Roman" w:hAnsi="Times New Roman" w:cs="Times New Roman"/>
          <w:b/>
          <w:sz w:val="44"/>
          <w:szCs w:val="44"/>
          <w:lang w:val="pt-BR"/>
        </w:rPr>
        <w:lastRenderedPageBreak/>
        <w:t>Bibl</w:t>
      </w:r>
      <w:r w:rsidRPr="00524BE6">
        <w:rPr>
          <w:rFonts w:ascii="Times New Roman" w:hAnsi="Times New Roman" w:cs="Times New Roman"/>
          <w:b/>
          <w:sz w:val="44"/>
          <w:szCs w:val="44"/>
          <w:lang w:val="pt-BR"/>
        </w:rPr>
        <w:t>iografia</w:t>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PHARIES, Breve historia del Español</w:t>
      </w:r>
    </w:p>
    <w:p w:rsidR="00524BE6" w:rsidRPr="00524BE6" w:rsidRDefault="00524BE6" w:rsidP="00524BE6">
      <w:pPr>
        <w:spacing w:after="0" w:line="240" w:lineRule="auto"/>
        <w:jc w:val="both"/>
        <w:rPr>
          <w:rFonts w:ascii="Times New Roman" w:hAnsi="Times New Roman" w:cs="Times New Roman"/>
          <w:sz w:val="24"/>
          <w:szCs w:val="24"/>
          <w:lang w:val="pt-BR"/>
        </w:rPr>
      </w:pP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 xml:space="preserve">www.valenciacf.es </w:t>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br/>
        <w:t>http://es.wikipedia.org/wiki/Idioma_catal%C3%A1n</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http://www.idiomavalenciano.com/</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http://www.turisvalencia.es/pt/</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http://www.valencia.es/ayuntamiento/home.nsf/(Portadas1)/$first?opendocument&amp;lang=1 http://es.wikipedia.org/wiki/Comunidad_Valenciana#Lenguas</w:t>
      </w:r>
    </w:p>
    <w:p w:rsidR="00524BE6" w:rsidRPr="00524BE6" w:rsidRDefault="00524BE6" w:rsidP="00524BE6">
      <w:pPr>
        <w:spacing w:after="0" w:line="240" w:lineRule="auto"/>
        <w:jc w:val="both"/>
        <w:rPr>
          <w:rFonts w:ascii="Times New Roman" w:hAnsi="Times New Roman" w:cs="Times New Roman"/>
          <w:sz w:val="24"/>
          <w:szCs w:val="24"/>
          <w:lang w:val="pt-BR"/>
        </w:rPr>
      </w:pP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http://es.wikipedia.org/wiki/Idioma_catal%C3%A1n</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https://es.wikipedia.org/wiki/Valenciano</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http://sitiosturisticos.com/valencia/</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http://listas.lasprovincias.es/los-lugares-ms-tursticos-de-valencia-45.html</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http://sitiosturisticos.com/ciudad-de-las-artes-y-las-ciencias/</w:t>
      </w:r>
      <w:r w:rsidRPr="00524BE6">
        <w:rPr>
          <w:rFonts w:ascii="Times New Roman" w:hAnsi="Times New Roman" w:cs="Times New Roman"/>
          <w:sz w:val="24"/>
          <w:szCs w:val="24"/>
          <w:lang w:val="pt-BR"/>
        </w:rPr>
        <w:br/>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http://www.lasprovincias.es/comunitatvalenciana/</w:t>
      </w:r>
      <w:r w:rsidRPr="00524BE6">
        <w:rPr>
          <w:rFonts w:ascii="Times New Roman" w:hAnsi="Times New Roman" w:cs="Times New Roman"/>
          <w:sz w:val="24"/>
          <w:szCs w:val="24"/>
          <w:lang w:val="pt-BR"/>
        </w:rPr>
        <w:br/>
      </w:r>
    </w:p>
    <w:p w:rsid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http://www.cibm-valencia.com/</w:t>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http://www.red2000.com/spain/baleares/1gastro.html</w:t>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http://balearsculturaltour.net/sabiasque.php?idioma=es</w:t>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http://destinos.elperiodico.com/wp-content/uploads/2010/06/menorca_sant_joan.jpg</w:t>
      </w:r>
    </w:p>
    <w:p w:rsidR="00524BE6" w:rsidRPr="00524BE6" w:rsidRDefault="00524BE6" w:rsidP="00524BE6">
      <w:pPr>
        <w:spacing w:after="0" w:line="240" w:lineRule="auto"/>
        <w:jc w:val="both"/>
        <w:rPr>
          <w:rFonts w:ascii="Times New Roman" w:hAnsi="Times New Roman" w:cs="Times New Roman"/>
          <w:sz w:val="24"/>
          <w:szCs w:val="24"/>
          <w:lang w:val="pt-BR"/>
        </w:rPr>
      </w:pPr>
      <w:r w:rsidRPr="00524BE6">
        <w:rPr>
          <w:rFonts w:ascii="Times New Roman" w:hAnsi="Times New Roman" w:cs="Times New Roman"/>
          <w:sz w:val="24"/>
          <w:szCs w:val="24"/>
          <w:lang w:val="pt-BR"/>
        </w:rPr>
        <w:t>http://html.rincondelvago.com/islas-baleares.html</w:t>
      </w:r>
    </w:p>
    <w:p w:rsidR="00524BE6" w:rsidRDefault="00EF685F" w:rsidP="00EF685F">
      <w:pPr>
        <w:jc w:val="both"/>
        <w:rPr>
          <w:rFonts w:ascii="Times New Roman" w:hAnsi="Times New Roman" w:cs="Times New Roman"/>
          <w:sz w:val="24"/>
          <w:szCs w:val="24"/>
        </w:rPr>
      </w:pPr>
      <w:r w:rsidRPr="00EF685F">
        <w:t>http://memeneopensandoenti.wordpress.com/2009/10/26/origen-y-curiosidades-de-frases-hechas-de-la-lengua-espanola-i/</w:t>
      </w:r>
    </w:p>
    <w:p w:rsidR="00EF685F" w:rsidRDefault="00EF685F" w:rsidP="00EF685F">
      <w:pPr>
        <w:jc w:val="both"/>
        <w:rPr>
          <w:rFonts w:ascii="Times New Roman" w:hAnsi="Times New Roman" w:cs="Times New Roman"/>
          <w:sz w:val="24"/>
          <w:szCs w:val="24"/>
        </w:rPr>
      </w:pPr>
      <w:r w:rsidRPr="00EF685F">
        <w:rPr>
          <w:rFonts w:ascii="Times New Roman" w:hAnsi="Times New Roman" w:cs="Times New Roman"/>
          <w:sz w:val="24"/>
          <w:szCs w:val="24"/>
        </w:rPr>
        <w:t>http://forum.wordreference.com/showthread.php?t=158157</w:t>
      </w:r>
    </w:p>
    <w:p w:rsidR="00EF685F" w:rsidRDefault="00EF685F" w:rsidP="00EF685F">
      <w:pPr>
        <w:jc w:val="both"/>
        <w:rPr>
          <w:rFonts w:ascii="Times New Roman" w:hAnsi="Times New Roman" w:cs="Times New Roman"/>
          <w:sz w:val="24"/>
          <w:szCs w:val="24"/>
        </w:rPr>
      </w:pPr>
      <w:r w:rsidRPr="00EF685F">
        <w:rPr>
          <w:rFonts w:ascii="Times New Roman" w:hAnsi="Times New Roman" w:cs="Times New Roman"/>
          <w:sz w:val="24"/>
          <w:szCs w:val="24"/>
        </w:rPr>
        <w:t>http://dirae.es/palabras/?search_type=&amp;search_scope=&amp;q=Valencia&amp;page=1&amp;search_order=ld</w:t>
      </w:r>
    </w:p>
    <w:p w:rsidR="00EF685F" w:rsidRPr="00EF685F" w:rsidRDefault="00EF685F" w:rsidP="00EF685F">
      <w:pPr>
        <w:jc w:val="both"/>
        <w:rPr>
          <w:rFonts w:ascii="Times New Roman" w:hAnsi="Times New Roman" w:cs="Times New Roman"/>
          <w:sz w:val="24"/>
          <w:szCs w:val="24"/>
        </w:rPr>
      </w:pPr>
      <w:r w:rsidRPr="00EF685F">
        <w:rPr>
          <w:rFonts w:ascii="Times New Roman" w:hAnsi="Times New Roman" w:cs="Times New Roman"/>
          <w:sz w:val="24"/>
          <w:szCs w:val="24"/>
        </w:rPr>
        <w:t>http://www3.unileon.es/dp/dfh/jmr/dicci/004.htm</w:t>
      </w:r>
    </w:p>
    <w:p w:rsidR="00524BE6" w:rsidRPr="00EF685F" w:rsidRDefault="00524BE6" w:rsidP="00524BE6">
      <w:pPr>
        <w:ind w:left="720"/>
        <w:jc w:val="both"/>
        <w:rPr>
          <w:rFonts w:ascii="Times New Roman" w:hAnsi="Times New Roman" w:cs="Times New Roman"/>
          <w:sz w:val="24"/>
          <w:szCs w:val="24"/>
        </w:rPr>
      </w:pPr>
    </w:p>
    <w:p w:rsidR="00524BE6" w:rsidRPr="00EF685F" w:rsidRDefault="00524BE6" w:rsidP="00524BE6">
      <w:pPr>
        <w:ind w:left="360"/>
        <w:jc w:val="both"/>
        <w:rPr>
          <w:rFonts w:ascii="Times New Roman" w:hAnsi="Times New Roman" w:cs="Times New Roman"/>
          <w:sz w:val="24"/>
          <w:szCs w:val="24"/>
        </w:rPr>
      </w:pPr>
    </w:p>
    <w:p w:rsidR="00524BE6" w:rsidRPr="00EF685F" w:rsidRDefault="00524BE6" w:rsidP="00524BE6">
      <w:pPr>
        <w:jc w:val="both"/>
        <w:rPr>
          <w:rFonts w:ascii="Times New Roman" w:hAnsi="Times New Roman" w:cs="Times New Roman"/>
          <w:sz w:val="24"/>
          <w:szCs w:val="24"/>
        </w:rPr>
      </w:pPr>
    </w:p>
    <w:p w:rsidR="00524BE6" w:rsidRPr="00EF685F" w:rsidRDefault="00524BE6" w:rsidP="00524BE6">
      <w:pPr>
        <w:ind w:left="360"/>
        <w:jc w:val="both"/>
        <w:rPr>
          <w:rFonts w:ascii="Times New Roman" w:hAnsi="Times New Roman" w:cs="Times New Roman"/>
          <w:sz w:val="24"/>
          <w:szCs w:val="24"/>
        </w:rPr>
      </w:pPr>
    </w:p>
    <w:p w:rsidR="00524BE6" w:rsidRPr="00EF685F" w:rsidRDefault="00524BE6" w:rsidP="00524BE6">
      <w:pPr>
        <w:jc w:val="both"/>
        <w:rPr>
          <w:rFonts w:ascii="Times New Roman" w:hAnsi="Times New Roman" w:cs="Times New Roman"/>
          <w:sz w:val="24"/>
          <w:szCs w:val="24"/>
        </w:rPr>
      </w:pPr>
    </w:p>
    <w:p w:rsidR="00BD13ED" w:rsidRPr="00EF685F" w:rsidRDefault="00BD13ED" w:rsidP="00BD13ED">
      <w:pPr>
        <w:jc w:val="both"/>
        <w:rPr>
          <w:rFonts w:ascii="Times New Roman" w:hAnsi="Times New Roman" w:cs="Times New Roman"/>
          <w:sz w:val="24"/>
          <w:szCs w:val="24"/>
        </w:rPr>
      </w:pPr>
    </w:p>
    <w:p w:rsidR="00BD13ED" w:rsidRPr="00EF685F" w:rsidRDefault="00BD13ED" w:rsidP="00BD13ED">
      <w:pPr>
        <w:jc w:val="both"/>
        <w:rPr>
          <w:rFonts w:ascii="Times New Roman" w:hAnsi="Times New Roman" w:cs="Times New Roman"/>
          <w:sz w:val="24"/>
          <w:szCs w:val="24"/>
        </w:rPr>
      </w:pPr>
    </w:p>
    <w:sectPr w:rsidR="00BD13ED" w:rsidRPr="00EF685F" w:rsidSect="001D49D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7CF" w:rsidRDefault="004C27CF" w:rsidP="00D53A9B">
      <w:pPr>
        <w:spacing w:after="0" w:line="240" w:lineRule="auto"/>
      </w:pPr>
      <w:r>
        <w:separator/>
      </w:r>
    </w:p>
  </w:endnote>
  <w:endnote w:type="continuationSeparator" w:id="0">
    <w:p w:rsidR="004C27CF" w:rsidRDefault="004C27CF" w:rsidP="00D53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106756"/>
      <w:docPartObj>
        <w:docPartGallery w:val="Page Numbers (Bottom of Page)"/>
        <w:docPartUnique/>
      </w:docPartObj>
    </w:sdtPr>
    <w:sdtEndPr>
      <w:rPr>
        <w:noProof/>
      </w:rPr>
    </w:sdtEndPr>
    <w:sdtContent>
      <w:p w:rsidR="00D53A9B" w:rsidRDefault="00D53A9B">
        <w:pPr>
          <w:pStyle w:val="Footer"/>
          <w:jc w:val="right"/>
        </w:pPr>
        <w:r>
          <w:fldChar w:fldCharType="begin"/>
        </w:r>
        <w:r>
          <w:instrText xml:space="preserve"> PAGE   \* MERGEFORMAT </w:instrText>
        </w:r>
        <w:r>
          <w:fldChar w:fldCharType="separate"/>
        </w:r>
        <w:r w:rsidR="00EF685F">
          <w:rPr>
            <w:noProof/>
          </w:rPr>
          <w:t>13</w:t>
        </w:r>
        <w:r>
          <w:rPr>
            <w:noProof/>
          </w:rPr>
          <w:fldChar w:fldCharType="end"/>
        </w:r>
      </w:p>
    </w:sdtContent>
  </w:sdt>
  <w:p w:rsidR="00D53A9B" w:rsidRDefault="00D53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7CF" w:rsidRDefault="004C27CF" w:rsidP="00D53A9B">
      <w:pPr>
        <w:spacing w:after="0" w:line="240" w:lineRule="auto"/>
      </w:pPr>
      <w:r>
        <w:separator/>
      </w:r>
    </w:p>
  </w:footnote>
  <w:footnote w:type="continuationSeparator" w:id="0">
    <w:p w:rsidR="004C27CF" w:rsidRDefault="004C27CF" w:rsidP="00D53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5C4"/>
    <w:multiLevelType w:val="multilevel"/>
    <w:tmpl w:val="CFC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117B0"/>
    <w:multiLevelType w:val="hybridMultilevel"/>
    <w:tmpl w:val="EEBC3482"/>
    <w:lvl w:ilvl="0" w:tplc="AB404370">
      <w:start w:val="1"/>
      <w:numFmt w:val="bullet"/>
      <w:lvlText w:val="•"/>
      <w:lvlJc w:val="left"/>
      <w:pPr>
        <w:tabs>
          <w:tab w:val="num" w:pos="720"/>
        </w:tabs>
        <w:ind w:left="720" w:hanging="360"/>
      </w:pPr>
      <w:rPr>
        <w:rFonts w:ascii="Arial" w:hAnsi="Arial" w:hint="default"/>
      </w:rPr>
    </w:lvl>
    <w:lvl w:ilvl="1" w:tplc="7CFC3A4C" w:tentative="1">
      <w:start w:val="1"/>
      <w:numFmt w:val="bullet"/>
      <w:lvlText w:val="•"/>
      <w:lvlJc w:val="left"/>
      <w:pPr>
        <w:tabs>
          <w:tab w:val="num" w:pos="1440"/>
        </w:tabs>
        <w:ind w:left="1440" w:hanging="360"/>
      </w:pPr>
      <w:rPr>
        <w:rFonts w:ascii="Arial" w:hAnsi="Arial" w:hint="default"/>
      </w:rPr>
    </w:lvl>
    <w:lvl w:ilvl="2" w:tplc="EDAEB0AA" w:tentative="1">
      <w:start w:val="1"/>
      <w:numFmt w:val="bullet"/>
      <w:lvlText w:val="•"/>
      <w:lvlJc w:val="left"/>
      <w:pPr>
        <w:tabs>
          <w:tab w:val="num" w:pos="2160"/>
        </w:tabs>
        <w:ind w:left="2160" w:hanging="360"/>
      </w:pPr>
      <w:rPr>
        <w:rFonts w:ascii="Arial" w:hAnsi="Arial" w:hint="default"/>
      </w:rPr>
    </w:lvl>
    <w:lvl w:ilvl="3" w:tplc="F014F92C" w:tentative="1">
      <w:start w:val="1"/>
      <w:numFmt w:val="bullet"/>
      <w:lvlText w:val="•"/>
      <w:lvlJc w:val="left"/>
      <w:pPr>
        <w:tabs>
          <w:tab w:val="num" w:pos="2880"/>
        </w:tabs>
        <w:ind w:left="2880" w:hanging="360"/>
      </w:pPr>
      <w:rPr>
        <w:rFonts w:ascii="Arial" w:hAnsi="Arial" w:hint="default"/>
      </w:rPr>
    </w:lvl>
    <w:lvl w:ilvl="4" w:tplc="CAB6313A" w:tentative="1">
      <w:start w:val="1"/>
      <w:numFmt w:val="bullet"/>
      <w:lvlText w:val="•"/>
      <w:lvlJc w:val="left"/>
      <w:pPr>
        <w:tabs>
          <w:tab w:val="num" w:pos="3600"/>
        </w:tabs>
        <w:ind w:left="3600" w:hanging="360"/>
      </w:pPr>
      <w:rPr>
        <w:rFonts w:ascii="Arial" w:hAnsi="Arial" w:hint="default"/>
      </w:rPr>
    </w:lvl>
    <w:lvl w:ilvl="5" w:tplc="FE5CA4EE" w:tentative="1">
      <w:start w:val="1"/>
      <w:numFmt w:val="bullet"/>
      <w:lvlText w:val="•"/>
      <w:lvlJc w:val="left"/>
      <w:pPr>
        <w:tabs>
          <w:tab w:val="num" w:pos="4320"/>
        </w:tabs>
        <w:ind w:left="4320" w:hanging="360"/>
      </w:pPr>
      <w:rPr>
        <w:rFonts w:ascii="Arial" w:hAnsi="Arial" w:hint="default"/>
      </w:rPr>
    </w:lvl>
    <w:lvl w:ilvl="6" w:tplc="C4581D86" w:tentative="1">
      <w:start w:val="1"/>
      <w:numFmt w:val="bullet"/>
      <w:lvlText w:val="•"/>
      <w:lvlJc w:val="left"/>
      <w:pPr>
        <w:tabs>
          <w:tab w:val="num" w:pos="5040"/>
        </w:tabs>
        <w:ind w:left="5040" w:hanging="360"/>
      </w:pPr>
      <w:rPr>
        <w:rFonts w:ascii="Arial" w:hAnsi="Arial" w:hint="default"/>
      </w:rPr>
    </w:lvl>
    <w:lvl w:ilvl="7" w:tplc="23AE542E" w:tentative="1">
      <w:start w:val="1"/>
      <w:numFmt w:val="bullet"/>
      <w:lvlText w:val="•"/>
      <w:lvlJc w:val="left"/>
      <w:pPr>
        <w:tabs>
          <w:tab w:val="num" w:pos="5760"/>
        </w:tabs>
        <w:ind w:left="5760" w:hanging="360"/>
      </w:pPr>
      <w:rPr>
        <w:rFonts w:ascii="Arial" w:hAnsi="Arial" w:hint="default"/>
      </w:rPr>
    </w:lvl>
    <w:lvl w:ilvl="8" w:tplc="E962D776" w:tentative="1">
      <w:start w:val="1"/>
      <w:numFmt w:val="bullet"/>
      <w:lvlText w:val="•"/>
      <w:lvlJc w:val="left"/>
      <w:pPr>
        <w:tabs>
          <w:tab w:val="num" w:pos="6480"/>
        </w:tabs>
        <w:ind w:left="6480" w:hanging="360"/>
      </w:pPr>
      <w:rPr>
        <w:rFonts w:ascii="Arial" w:hAnsi="Arial" w:hint="default"/>
      </w:rPr>
    </w:lvl>
  </w:abstractNum>
  <w:abstractNum w:abstractNumId="2">
    <w:nsid w:val="11477D22"/>
    <w:multiLevelType w:val="hybridMultilevel"/>
    <w:tmpl w:val="BC00E462"/>
    <w:lvl w:ilvl="0" w:tplc="40F0BDCE">
      <w:start w:val="1"/>
      <w:numFmt w:val="bullet"/>
      <w:lvlText w:val="•"/>
      <w:lvlJc w:val="left"/>
      <w:pPr>
        <w:tabs>
          <w:tab w:val="num" w:pos="720"/>
        </w:tabs>
        <w:ind w:left="720" w:hanging="360"/>
      </w:pPr>
      <w:rPr>
        <w:rFonts w:ascii="Times New Roman" w:hAnsi="Times New Roman" w:hint="default"/>
      </w:rPr>
    </w:lvl>
    <w:lvl w:ilvl="1" w:tplc="06AEB9F4" w:tentative="1">
      <w:start w:val="1"/>
      <w:numFmt w:val="bullet"/>
      <w:lvlText w:val="•"/>
      <w:lvlJc w:val="left"/>
      <w:pPr>
        <w:tabs>
          <w:tab w:val="num" w:pos="1440"/>
        </w:tabs>
        <w:ind w:left="1440" w:hanging="360"/>
      </w:pPr>
      <w:rPr>
        <w:rFonts w:ascii="Times New Roman" w:hAnsi="Times New Roman" w:hint="default"/>
      </w:rPr>
    </w:lvl>
    <w:lvl w:ilvl="2" w:tplc="482C3B64" w:tentative="1">
      <w:start w:val="1"/>
      <w:numFmt w:val="bullet"/>
      <w:lvlText w:val="•"/>
      <w:lvlJc w:val="left"/>
      <w:pPr>
        <w:tabs>
          <w:tab w:val="num" w:pos="2160"/>
        </w:tabs>
        <w:ind w:left="2160" w:hanging="360"/>
      </w:pPr>
      <w:rPr>
        <w:rFonts w:ascii="Times New Roman" w:hAnsi="Times New Roman" w:hint="default"/>
      </w:rPr>
    </w:lvl>
    <w:lvl w:ilvl="3" w:tplc="EF6A3C78" w:tentative="1">
      <w:start w:val="1"/>
      <w:numFmt w:val="bullet"/>
      <w:lvlText w:val="•"/>
      <w:lvlJc w:val="left"/>
      <w:pPr>
        <w:tabs>
          <w:tab w:val="num" w:pos="2880"/>
        </w:tabs>
        <w:ind w:left="2880" w:hanging="360"/>
      </w:pPr>
      <w:rPr>
        <w:rFonts w:ascii="Times New Roman" w:hAnsi="Times New Roman" w:hint="default"/>
      </w:rPr>
    </w:lvl>
    <w:lvl w:ilvl="4" w:tplc="4CFCE480" w:tentative="1">
      <w:start w:val="1"/>
      <w:numFmt w:val="bullet"/>
      <w:lvlText w:val="•"/>
      <w:lvlJc w:val="left"/>
      <w:pPr>
        <w:tabs>
          <w:tab w:val="num" w:pos="3600"/>
        </w:tabs>
        <w:ind w:left="3600" w:hanging="360"/>
      </w:pPr>
      <w:rPr>
        <w:rFonts w:ascii="Times New Roman" w:hAnsi="Times New Roman" w:hint="default"/>
      </w:rPr>
    </w:lvl>
    <w:lvl w:ilvl="5" w:tplc="A8CC1C68" w:tentative="1">
      <w:start w:val="1"/>
      <w:numFmt w:val="bullet"/>
      <w:lvlText w:val="•"/>
      <w:lvlJc w:val="left"/>
      <w:pPr>
        <w:tabs>
          <w:tab w:val="num" w:pos="4320"/>
        </w:tabs>
        <w:ind w:left="4320" w:hanging="360"/>
      </w:pPr>
      <w:rPr>
        <w:rFonts w:ascii="Times New Roman" w:hAnsi="Times New Roman" w:hint="default"/>
      </w:rPr>
    </w:lvl>
    <w:lvl w:ilvl="6" w:tplc="151055C6" w:tentative="1">
      <w:start w:val="1"/>
      <w:numFmt w:val="bullet"/>
      <w:lvlText w:val="•"/>
      <w:lvlJc w:val="left"/>
      <w:pPr>
        <w:tabs>
          <w:tab w:val="num" w:pos="5040"/>
        </w:tabs>
        <w:ind w:left="5040" w:hanging="360"/>
      </w:pPr>
      <w:rPr>
        <w:rFonts w:ascii="Times New Roman" w:hAnsi="Times New Roman" w:hint="default"/>
      </w:rPr>
    </w:lvl>
    <w:lvl w:ilvl="7" w:tplc="165ACD48" w:tentative="1">
      <w:start w:val="1"/>
      <w:numFmt w:val="bullet"/>
      <w:lvlText w:val="•"/>
      <w:lvlJc w:val="left"/>
      <w:pPr>
        <w:tabs>
          <w:tab w:val="num" w:pos="5760"/>
        </w:tabs>
        <w:ind w:left="5760" w:hanging="360"/>
      </w:pPr>
      <w:rPr>
        <w:rFonts w:ascii="Times New Roman" w:hAnsi="Times New Roman" w:hint="default"/>
      </w:rPr>
    </w:lvl>
    <w:lvl w:ilvl="8" w:tplc="F488A3E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A12B9E"/>
    <w:multiLevelType w:val="hybridMultilevel"/>
    <w:tmpl w:val="16CCD086"/>
    <w:lvl w:ilvl="0" w:tplc="3E328232">
      <w:start w:val="1"/>
      <w:numFmt w:val="bullet"/>
      <w:lvlText w:val="•"/>
      <w:lvlJc w:val="left"/>
      <w:pPr>
        <w:tabs>
          <w:tab w:val="num" w:pos="720"/>
        </w:tabs>
        <w:ind w:left="720" w:hanging="360"/>
      </w:pPr>
      <w:rPr>
        <w:rFonts w:ascii="Arial" w:hAnsi="Arial" w:hint="default"/>
      </w:rPr>
    </w:lvl>
    <w:lvl w:ilvl="1" w:tplc="244CE9D0" w:tentative="1">
      <w:start w:val="1"/>
      <w:numFmt w:val="bullet"/>
      <w:lvlText w:val="•"/>
      <w:lvlJc w:val="left"/>
      <w:pPr>
        <w:tabs>
          <w:tab w:val="num" w:pos="1440"/>
        </w:tabs>
        <w:ind w:left="1440" w:hanging="360"/>
      </w:pPr>
      <w:rPr>
        <w:rFonts w:ascii="Arial" w:hAnsi="Arial" w:hint="default"/>
      </w:rPr>
    </w:lvl>
    <w:lvl w:ilvl="2" w:tplc="55761CE8" w:tentative="1">
      <w:start w:val="1"/>
      <w:numFmt w:val="bullet"/>
      <w:lvlText w:val="•"/>
      <w:lvlJc w:val="left"/>
      <w:pPr>
        <w:tabs>
          <w:tab w:val="num" w:pos="2160"/>
        </w:tabs>
        <w:ind w:left="2160" w:hanging="360"/>
      </w:pPr>
      <w:rPr>
        <w:rFonts w:ascii="Arial" w:hAnsi="Arial" w:hint="default"/>
      </w:rPr>
    </w:lvl>
    <w:lvl w:ilvl="3" w:tplc="615A0F48" w:tentative="1">
      <w:start w:val="1"/>
      <w:numFmt w:val="bullet"/>
      <w:lvlText w:val="•"/>
      <w:lvlJc w:val="left"/>
      <w:pPr>
        <w:tabs>
          <w:tab w:val="num" w:pos="2880"/>
        </w:tabs>
        <w:ind w:left="2880" w:hanging="360"/>
      </w:pPr>
      <w:rPr>
        <w:rFonts w:ascii="Arial" w:hAnsi="Arial" w:hint="default"/>
      </w:rPr>
    </w:lvl>
    <w:lvl w:ilvl="4" w:tplc="AA40F808" w:tentative="1">
      <w:start w:val="1"/>
      <w:numFmt w:val="bullet"/>
      <w:lvlText w:val="•"/>
      <w:lvlJc w:val="left"/>
      <w:pPr>
        <w:tabs>
          <w:tab w:val="num" w:pos="3600"/>
        </w:tabs>
        <w:ind w:left="3600" w:hanging="360"/>
      </w:pPr>
      <w:rPr>
        <w:rFonts w:ascii="Arial" w:hAnsi="Arial" w:hint="default"/>
      </w:rPr>
    </w:lvl>
    <w:lvl w:ilvl="5" w:tplc="E8B86A96" w:tentative="1">
      <w:start w:val="1"/>
      <w:numFmt w:val="bullet"/>
      <w:lvlText w:val="•"/>
      <w:lvlJc w:val="left"/>
      <w:pPr>
        <w:tabs>
          <w:tab w:val="num" w:pos="4320"/>
        </w:tabs>
        <w:ind w:left="4320" w:hanging="360"/>
      </w:pPr>
      <w:rPr>
        <w:rFonts w:ascii="Arial" w:hAnsi="Arial" w:hint="default"/>
      </w:rPr>
    </w:lvl>
    <w:lvl w:ilvl="6" w:tplc="8998EF40" w:tentative="1">
      <w:start w:val="1"/>
      <w:numFmt w:val="bullet"/>
      <w:lvlText w:val="•"/>
      <w:lvlJc w:val="left"/>
      <w:pPr>
        <w:tabs>
          <w:tab w:val="num" w:pos="5040"/>
        </w:tabs>
        <w:ind w:left="5040" w:hanging="360"/>
      </w:pPr>
      <w:rPr>
        <w:rFonts w:ascii="Arial" w:hAnsi="Arial" w:hint="default"/>
      </w:rPr>
    </w:lvl>
    <w:lvl w:ilvl="7" w:tplc="0D28F49E" w:tentative="1">
      <w:start w:val="1"/>
      <w:numFmt w:val="bullet"/>
      <w:lvlText w:val="•"/>
      <w:lvlJc w:val="left"/>
      <w:pPr>
        <w:tabs>
          <w:tab w:val="num" w:pos="5760"/>
        </w:tabs>
        <w:ind w:left="5760" w:hanging="360"/>
      </w:pPr>
      <w:rPr>
        <w:rFonts w:ascii="Arial" w:hAnsi="Arial" w:hint="default"/>
      </w:rPr>
    </w:lvl>
    <w:lvl w:ilvl="8" w:tplc="0F3A6EDE" w:tentative="1">
      <w:start w:val="1"/>
      <w:numFmt w:val="bullet"/>
      <w:lvlText w:val="•"/>
      <w:lvlJc w:val="left"/>
      <w:pPr>
        <w:tabs>
          <w:tab w:val="num" w:pos="6480"/>
        </w:tabs>
        <w:ind w:left="6480" w:hanging="360"/>
      </w:pPr>
      <w:rPr>
        <w:rFonts w:ascii="Arial" w:hAnsi="Arial" w:hint="default"/>
      </w:rPr>
    </w:lvl>
  </w:abstractNum>
  <w:abstractNum w:abstractNumId="4">
    <w:nsid w:val="23CF053E"/>
    <w:multiLevelType w:val="hybridMultilevel"/>
    <w:tmpl w:val="A2F4DCDA"/>
    <w:lvl w:ilvl="0" w:tplc="29CE3178">
      <w:start w:val="1"/>
      <w:numFmt w:val="bullet"/>
      <w:lvlText w:val="•"/>
      <w:lvlJc w:val="left"/>
      <w:pPr>
        <w:tabs>
          <w:tab w:val="num" w:pos="720"/>
        </w:tabs>
        <w:ind w:left="720" w:hanging="360"/>
      </w:pPr>
      <w:rPr>
        <w:rFonts w:ascii="Times New Roman" w:hAnsi="Times New Roman" w:hint="default"/>
      </w:rPr>
    </w:lvl>
    <w:lvl w:ilvl="1" w:tplc="236A1594" w:tentative="1">
      <w:start w:val="1"/>
      <w:numFmt w:val="bullet"/>
      <w:lvlText w:val="•"/>
      <w:lvlJc w:val="left"/>
      <w:pPr>
        <w:tabs>
          <w:tab w:val="num" w:pos="1440"/>
        </w:tabs>
        <w:ind w:left="1440" w:hanging="360"/>
      </w:pPr>
      <w:rPr>
        <w:rFonts w:ascii="Times New Roman" w:hAnsi="Times New Roman" w:hint="default"/>
      </w:rPr>
    </w:lvl>
    <w:lvl w:ilvl="2" w:tplc="507E7FE8" w:tentative="1">
      <w:start w:val="1"/>
      <w:numFmt w:val="bullet"/>
      <w:lvlText w:val="•"/>
      <w:lvlJc w:val="left"/>
      <w:pPr>
        <w:tabs>
          <w:tab w:val="num" w:pos="2160"/>
        </w:tabs>
        <w:ind w:left="2160" w:hanging="360"/>
      </w:pPr>
      <w:rPr>
        <w:rFonts w:ascii="Times New Roman" w:hAnsi="Times New Roman" w:hint="default"/>
      </w:rPr>
    </w:lvl>
    <w:lvl w:ilvl="3" w:tplc="6058736E" w:tentative="1">
      <w:start w:val="1"/>
      <w:numFmt w:val="bullet"/>
      <w:lvlText w:val="•"/>
      <w:lvlJc w:val="left"/>
      <w:pPr>
        <w:tabs>
          <w:tab w:val="num" w:pos="2880"/>
        </w:tabs>
        <w:ind w:left="2880" w:hanging="360"/>
      </w:pPr>
      <w:rPr>
        <w:rFonts w:ascii="Times New Roman" w:hAnsi="Times New Roman" w:hint="default"/>
      </w:rPr>
    </w:lvl>
    <w:lvl w:ilvl="4" w:tplc="AFA6F694" w:tentative="1">
      <w:start w:val="1"/>
      <w:numFmt w:val="bullet"/>
      <w:lvlText w:val="•"/>
      <w:lvlJc w:val="left"/>
      <w:pPr>
        <w:tabs>
          <w:tab w:val="num" w:pos="3600"/>
        </w:tabs>
        <w:ind w:left="3600" w:hanging="360"/>
      </w:pPr>
      <w:rPr>
        <w:rFonts w:ascii="Times New Roman" w:hAnsi="Times New Roman" w:hint="default"/>
      </w:rPr>
    </w:lvl>
    <w:lvl w:ilvl="5" w:tplc="46022B04" w:tentative="1">
      <w:start w:val="1"/>
      <w:numFmt w:val="bullet"/>
      <w:lvlText w:val="•"/>
      <w:lvlJc w:val="left"/>
      <w:pPr>
        <w:tabs>
          <w:tab w:val="num" w:pos="4320"/>
        </w:tabs>
        <w:ind w:left="4320" w:hanging="360"/>
      </w:pPr>
      <w:rPr>
        <w:rFonts w:ascii="Times New Roman" w:hAnsi="Times New Roman" w:hint="default"/>
      </w:rPr>
    </w:lvl>
    <w:lvl w:ilvl="6" w:tplc="B706D24E" w:tentative="1">
      <w:start w:val="1"/>
      <w:numFmt w:val="bullet"/>
      <w:lvlText w:val="•"/>
      <w:lvlJc w:val="left"/>
      <w:pPr>
        <w:tabs>
          <w:tab w:val="num" w:pos="5040"/>
        </w:tabs>
        <w:ind w:left="5040" w:hanging="360"/>
      </w:pPr>
      <w:rPr>
        <w:rFonts w:ascii="Times New Roman" w:hAnsi="Times New Roman" w:hint="default"/>
      </w:rPr>
    </w:lvl>
    <w:lvl w:ilvl="7" w:tplc="A9743676" w:tentative="1">
      <w:start w:val="1"/>
      <w:numFmt w:val="bullet"/>
      <w:lvlText w:val="•"/>
      <w:lvlJc w:val="left"/>
      <w:pPr>
        <w:tabs>
          <w:tab w:val="num" w:pos="5760"/>
        </w:tabs>
        <w:ind w:left="5760" w:hanging="360"/>
      </w:pPr>
      <w:rPr>
        <w:rFonts w:ascii="Times New Roman" w:hAnsi="Times New Roman" w:hint="default"/>
      </w:rPr>
    </w:lvl>
    <w:lvl w:ilvl="8" w:tplc="D23A88A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405193D"/>
    <w:multiLevelType w:val="hybridMultilevel"/>
    <w:tmpl w:val="F432CE2C"/>
    <w:lvl w:ilvl="0" w:tplc="233280EE">
      <w:start w:val="1"/>
      <w:numFmt w:val="bullet"/>
      <w:lvlText w:val="•"/>
      <w:lvlJc w:val="left"/>
      <w:pPr>
        <w:tabs>
          <w:tab w:val="num" w:pos="720"/>
        </w:tabs>
        <w:ind w:left="720" w:hanging="360"/>
      </w:pPr>
      <w:rPr>
        <w:rFonts w:ascii="Arial" w:hAnsi="Arial" w:hint="default"/>
      </w:rPr>
    </w:lvl>
    <w:lvl w:ilvl="1" w:tplc="A808CCAE" w:tentative="1">
      <w:start w:val="1"/>
      <w:numFmt w:val="bullet"/>
      <w:lvlText w:val="•"/>
      <w:lvlJc w:val="left"/>
      <w:pPr>
        <w:tabs>
          <w:tab w:val="num" w:pos="1440"/>
        </w:tabs>
        <w:ind w:left="1440" w:hanging="360"/>
      </w:pPr>
      <w:rPr>
        <w:rFonts w:ascii="Arial" w:hAnsi="Arial" w:hint="default"/>
      </w:rPr>
    </w:lvl>
    <w:lvl w:ilvl="2" w:tplc="E38AAD42" w:tentative="1">
      <w:start w:val="1"/>
      <w:numFmt w:val="bullet"/>
      <w:lvlText w:val="•"/>
      <w:lvlJc w:val="left"/>
      <w:pPr>
        <w:tabs>
          <w:tab w:val="num" w:pos="2160"/>
        </w:tabs>
        <w:ind w:left="2160" w:hanging="360"/>
      </w:pPr>
      <w:rPr>
        <w:rFonts w:ascii="Arial" w:hAnsi="Arial" w:hint="default"/>
      </w:rPr>
    </w:lvl>
    <w:lvl w:ilvl="3" w:tplc="48565BD0" w:tentative="1">
      <w:start w:val="1"/>
      <w:numFmt w:val="bullet"/>
      <w:lvlText w:val="•"/>
      <w:lvlJc w:val="left"/>
      <w:pPr>
        <w:tabs>
          <w:tab w:val="num" w:pos="2880"/>
        </w:tabs>
        <w:ind w:left="2880" w:hanging="360"/>
      </w:pPr>
      <w:rPr>
        <w:rFonts w:ascii="Arial" w:hAnsi="Arial" w:hint="default"/>
      </w:rPr>
    </w:lvl>
    <w:lvl w:ilvl="4" w:tplc="CF0EF0D4" w:tentative="1">
      <w:start w:val="1"/>
      <w:numFmt w:val="bullet"/>
      <w:lvlText w:val="•"/>
      <w:lvlJc w:val="left"/>
      <w:pPr>
        <w:tabs>
          <w:tab w:val="num" w:pos="3600"/>
        </w:tabs>
        <w:ind w:left="3600" w:hanging="360"/>
      </w:pPr>
      <w:rPr>
        <w:rFonts w:ascii="Arial" w:hAnsi="Arial" w:hint="default"/>
      </w:rPr>
    </w:lvl>
    <w:lvl w:ilvl="5" w:tplc="96664C14" w:tentative="1">
      <w:start w:val="1"/>
      <w:numFmt w:val="bullet"/>
      <w:lvlText w:val="•"/>
      <w:lvlJc w:val="left"/>
      <w:pPr>
        <w:tabs>
          <w:tab w:val="num" w:pos="4320"/>
        </w:tabs>
        <w:ind w:left="4320" w:hanging="360"/>
      </w:pPr>
      <w:rPr>
        <w:rFonts w:ascii="Arial" w:hAnsi="Arial" w:hint="default"/>
      </w:rPr>
    </w:lvl>
    <w:lvl w:ilvl="6" w:tplc="1BC8456C" w:tentative="1">
      <w:start w:val="1"/>
      <w:numFmt w:val="bullet"/>
      <w:lvlText w:val="•"/>
      <w:lvlJc w:val="left"/>
      <w:pPr>
        <w:tabs>
          <w:tab w:val="num" w:pos="5040"/>
        </w:tabs>
        <w:ind w:left="5040" w:hanging="360"/>
      </w:pPr>
      <w:rPr>
        <w:rFonts w:ascii="Arial" w:hAnsi="Arial" w:hint="default"/>
      </w:rPr>
    </w:lvl>
    <w:lvl w:ilvl="7" w:tplc="9E407926" w:tentative="1">
      <w:start w:val="1"/>
      <w:numFmt w:val="bullet"/>
      <w:lvlText w:val="•"/>
      <w:lvlJc w:val="left"/>
      <w:pPr>
        <w:tabs>
          <w:tab w:val="num" w:pos="5760"/>
        </w:tabs>
        <w:ind w:left="5760" w:hanging="360"/>
      </w:pPr>
      <w:rPr>
        <w:rFonts w:ascii="Arial" w:hAnsi="Arial" w:hint="default"/>
      </w:rPr>
    </w:lvl>
    <w:lvl w:ilvl="8" w:tplc="413875E6" w:tentative="1">
      <w:start w:val="1"/>
      <w:numFmt w:val="bullet"/>
      <w:lvlText w:val="•"/>
      <w:lvlJc w:val="left"/>
      <w:pPr>
        <w:tabs>
          <w:tab w:val="num" w:pos="6480"/>
        </w:tabs>
        <w:ind w:left="6480" w:hanging="360"/>
      </w:pPr>
      <w:rPr>
        <w:rFonts w:ascii="Arial" w:hAnsi="Arial" w:hint="default"/>
      </w:rPr>
    </w:lvl>
  </w:abstractNum>
  <w:abstractNum w:abstractNumId="6">
    <w:nsid w:val="26635E55"/>
    <w:multiLevelType w:val="hybridMultilevel"/>
    <w:tmpl w:val="4536ADFC"/>
    <w:lvl w:ilvl="0" w:tplc="1C46E9BC">
      <w:start w:val="1"/>
      <w:numFmt w:val="bullet"/>
      <w:lvlText w:val="•"/>
      <w:lvlJc w:val="left"/>
      <w:pPr>
        <w:tabs>
          <w:tab w:val="num" w:pos="720"/>
        </w:tabs>
        <w:ind w:left="720" w:hanging="360"/>
      </w:pPr>
      <w:rPr>
        <w:rFonts w:ascii="Arial" w:hAnsi="Arial" w:hint="default"/>
      </w:rPr>
    </w:lvl>
    <w:lvl w:ilvl="1" w:tplc="9594DC48" w:tentative="1">
      <w:start w:val="1"/>
      <w:numFmt w:val="bullet"/>
      <w:lvlText w:val="•"/>
      <w:lvlJc w:val="left"/>
      <w:pPr>
        <w:tabs>
          <w:tab w:val="num" w:pos="1440"/>
        </w:tabs>
        <w:ind w:left="1440" w:hanging="360"/>
      </w:pPr>
      <w:rPr>
        <w:rFonts w:ascii="Arial" w:hAnsi="Arial" w:hint="default"/>
      </w:rPr>
    </w:lvl>
    <w:lvl w:ilvl="2" w:tplc="4CC22072" w:tentative="1">
      <w:start w:val="1"/>
      <w:numFmt w:val="bullet"/>
      <w:lvlText w:val="•"/>
      <w:lvlJc w:val="left"/>
      <w:pPr>
        <w:tabs>
          <w:tab w:val="num" w:pos="2160"/>
        </w:tabs>
        <w:ind w:left="2160" w:hanging="360"/>
      </w:pPr>
      <w:rPr>
        <w:rFonts w:ascii="Arial" w:hAnsi="Arial" w:hint="default"/>
      </w:rPr>
    </w:lvl>
    <w:lvl w:ilvl="3" w:tplc="305EF6B0" w:tentative="1">
      <w:start w:val="1"/>
      <w:numFmt w:val="bullet"/>
      <w:lvlText w:val="•"/>
      <w:lvlJc w:val="left"/>
      <w:pPr>
        <w:tabs>
          <w:tab w:val="num" w:pos="2880"/>
        </w:tabs>
        <w:ind w:left="2880" w:hanging="360"/>
      </w:pPr>
      <w:rPr>
        <w:rFonts w:ascii="Arial" w:hAnsi="Arial" w:hint="default"/>
      </w:rPr>
    </w:lvl>
    <w:lvl w:ilvl="4" w:tplc="787CAB22" w:tentative="1">
      <w:start w:val="1"/>
      <w:numFmt w:val="bullet"/>
      <w:lvlText w:val="•"/>
      <w:lvlJc w:val="left"/>
      <w:pPr>
        <w:tabs>
          <w:tab w:val="num" w:pos="3600"/>
        </w:tabs>
        <w:ind w:left="3600" w:hanging="360"/>
      </w:pPr>
      <w:rPr>
        <w:rFonts w:ascii="Arial" w:hAnsi="Arial" w:hint="default"/>
      </w:rPr>
    </w:lvl>
    <w:lvl w:ilvl="5" w:tplc="E5E29846" w:tentative="1">
      <w:start w:val="1"/>
      <w:numFmt w:val="bullet"/>
      <w:lvlText w:val="•"/>
      <w:lvlJc w:val="left"/>
      <w:pPr>
        <w:tabs>
          <w:tab w:val="num" w:pos="4320"/>
        </w:tabs>
        <w:ind w:left="4320" w:hanging="360"/>
      </w:pPr>
      <w:rPr>
        <w:rFonts w:ascii="Arial" w:hAnsi="Arial" w:hint="default"/>
      </w:rPr>
    </w:lvl>
    <w:lvl w:ilvl="6" w:tplc="1D80FF4E" w:tentative="1">
      <w:start w:val="1"/>
      <w:numFmt w:val="bullet"/>
      <w:lvlText w:val="•"/>
      <w:lvlJc w:val="left"/>
      <w:pPr>
        <w:tabs>
          <w:tab w:val="num" w:pos="5040"/>
        </w:tabs>
        <w:ind w:left="5040" w:hanging="360"/>
      </w:pPr>
      <w:rPr>
        <w:rFonts w:ascii="Arial" w:hAnsi="Arial" w:hint="default"/>
      </w:rPr>
    </w:lvl>
    <w:lvl w:ilvl="7" w:tplc="FC6421E4" w:tentative="1">
      <w:start w:val="1"/>
      <w:numFmt w:val="bullet"/>
      <w:lvlText w:val="•"/>
      <w:lvlJc w:val="left"/>
      <w:pPr>
        <w:tabs>
          <w:tab w:val="num" w:pos="5760"/>
        </w:tabs>
        <w:ind w:left="5760" w:hanging="360"/>
      </w:pPr>
      <w:rPr>
        <w:rFonts w:ascii="Arial" w:hAnsi="Arial" w:hint="default"/>
      </w:rPr>
    </w:lvl>
    <w:lvl w:ilvl="8" w:tplc="8A789DB4" w:tentative="1">
      <w:start w:val="1"/>
      <w:numFmt w:val="bullet"/>
      <w:lvlText w:val="•"/>
      <w:lvlJc w:val="left"/>
      <w:pPr>
        <w:tabs>
          <w:tab w:val="num" w:pos="6480"/>
        </w:tabs>
        <w:ind w:left="6480" w:hanging="360"/>
      </w:pPr>
      <w:rPr>
        <w:rFonts w:ascii="Arial" w:hAnsi="Arial" w:hint="default"/>
      </w:rPr>
    </w:lvl>
  </w:abstractNum>
  <w:abstractNum w:abstractNumId="7">
    <w:nsid w:val="29B67696"/>
    <w:multiLevelType w:val="hybridMultilevel"/>
    <w:tmpl w:val="5E045D28"/>
    <w:lvl w:ilvl="0" w:tplc="33C8ED0C">
      <w:start w:val="1"/>
      <w:numFmt w:val="bullet"/>
      <w:lvlText w:val="•"/>
      <w:lvlJc w:val="left"/>
      <w:pPr>
        <w:tabs>
          <w:tab w:val="num" w:pos="720"/>
        </w:tabs>
        <w:ind w:left="720" w:hanging="360"/>
      </w:pPr>
      <w:rPr>
        <w:rFonts w:ascii="Times New Roman" w:hAnsi="Times New Roman" w:hint="default"/>
      </w:rPr>
    </w:lvl>
    <w:lvl w:ilvl="1" w:tplc="AAF4D6AE" w:tentative="1">
      <w:start w:val="1"/>
      <w:numFmt w:val="bullet"/>
      <w:lvlText w:val="•"/>
      <w:lvlJc w:val="left"/>
      <w:pPr>
        <w:tabs>
          <w:tab w:val="num" w:pos="1440"/>
        </w:tabs>
        <w:ind w:left="1440" w:hanging="360"/>
      </w:pPr>
      <w:rPr>
        <w:rFonts w:ascii="Times New Roman" w:hAnsi="Times New Roman" w:hint="default"/>
      </w:rPr>
    </w:lvl>
    <w:lvl w:ilvl="2" w:tplc="844AA292" w:tentative="1">
      <w:start w:val="1"/>
      <w:numFmt w:val="bullet"/>
      <w:lvlText w:val="•"/>
      <w:lvlJc w:val="left"/>
      <w:pPr>
        <w:tabs>
          <w:tab w:val="num" w:pos="2160"/>
        </w:tabs>
        <w:ind w:left="2160" w:hanging="360"/>
      </w:pPr>
      <w:rPr>
        <w:rFonts w:ascii="Times New Roman" w:hAnsi="Times New Roman" w:hint="default"/>
      </w:rPr>
    </w:lvl>
    <w:lvl w:ilvl="3" w:tplc="5492BF16" w:tentative="1">
      <w:start w:val="1"/>
      <w:numFmt w:val="bullet"/>
      <w:lvlText w:val="•"/>
      <w:lvlJc w:val="left"/>
      <w:pPr>
        <w:tabs>
          <w:tab w:val="num" w:pos="2880"/>
        </w:tabs>
        <w:ind w:left="2880" w:hanging="360"/>
      </w:pPr>
      <w:rPr>
        <w:rFonts w:ascii="Times New Roman" w:hAnsi="Times New Roman" w:hint="default"/>
      </w:rPr>
    </w:lvl>
    <w:lvl w:ilvl="4" w:tplc="40240252" w:tentative="1">
      <w:start w:val="1"/>
      <w:numFmt w:val="bullet"/>
      <w:lvlText w:val="•"/>
      <w:lvlJc w:val="left"/>
      <w:pPr>
        <w:tabs>
          <w:tab w:val="num" w:pos="3600"/>
        </w:tabs>
        <w:ind w:left="3600" w:hanging="360"/>
      </w:pPr>
      <w:rPr>
        <w:rFonts w:ascii="Times New Roman" w:hAnsi="Times New Roman" w:hint="default"/>
      </w:rPr>
    </w:lvl>
    <w:lvl w:ilvl="5" w:tplc="7BB42336" w:tentative="1">
      <w:start w:val="1"/>
      <w:numFmt w:val="bullet"/>
      <w:lvlText w:val="•"/>
      <w:lvlJc w:val="left"/>
      <w:pPr>
        <w:tabs>
          <w:tab w:val="num" w:pos="4320"/>
        </w:tabs>
        <w:ind w:left="4320" w:hanging="360"/>
      </w:pPr>
      <w:rPr>
        <w:rFonts w:ascii="Times New Roman" w:hAnsi="Times New Roman" w:hint="default"/>
      </w:rPr>
    </w:lvl>
    <w:lvl w:ilvl="6" w:tplc="4A54FA52" w:tentative="1">
      <w:start w:val="1"/>
      <w:numFmt w:val="bullet"/>
      <w:lvlText w:val="•"/>
      <w:lvlJc w:val="left"/>
      <w:pPr>
        <w:tabs>
          <w:tab w:val="num" w:pos="5040"/>
        </w:tabs>
        <w:ind w:left="5040" w:hanging="360"/>
      </w:pPr>
      <w:rPr>
        <w:rFonts w:ascii="Times New Roman" w:hAnsi="Times New Roman" w:hint="default"/>
      </w:rPr>
    </w:lvl>
    <w:lvl w:ilvl="7" w:tplc="C826D778" w:tentative="1">
      <w:start w:val="1"/>
      <w:numFmt w:val="bullet"/>
      <w:lvlText w:val="•"/>
      <w:lvlJc w:val="left"/>
      <w:pPr>
        <w:tabs>
          <w:tab w:val="num" w:pos="5760"/>
        </w:tabs>
        <w:ind w:left="5760" w:hanging="360"/>
      </w:pPr>
      <w:rPr>
        <w:rFonts w:ascii="Times New Roman" w:hAnsi="Times New Roman" w:hint="default"/>
      </w:rPr>
    </w:lvl>
    <w:lvl w:ilvl="8" w:tplc="C85E515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1496F34"/>
    <w:multiLevelType w:val="hybridMultilevel"/>
    <w:tmpl w:val="C97C248E"/>
    <w:lvl w:ilvl="0" w:tplc="E848BC34">
      <w:start w:val="1"/>
      <w:numFmt w:val="bullet"/>
      <w:lvlText w:val="•"/>
      <w:lvlJc w:val="left"/>
      <w:pPr>
        <w:tabs>
          <w:tab w:val="num" w:pos="720"/>
        </w:tabs>
        <w:ind w:left="720" w:hanging="360"/>
      </w:pPr>
      <w:rPr>
        <w:rFonts w:ascii="Arial" w:hAnsi="Arial" w:hint="default"/>
      </w:rPr>
    </w:lvl>
    <w:lvl w:ilvl="1" w:tplc="A8DA4D0A" w:tentative="1">
      <w:start w:val="1"/>
      <w:numFmt w:val="bullet"/>
      <w:lvlText w:val="•"/>
      <w:lvlJc w:val="left"/>
      <w:pPr>
        <w:tabs>
          <w:tab w:val="num" w:pos="1440"/>
        </w:tabs>
        <w:ind w:left="1440" w:hanging="360"/>
      </w:pPr>
      <w:rPr>
        <w:rFonts w:ascii="Arial" w:hAnsi="Arial" w:hint="default"/>
      </w:rPr>
    </w:lvl>
    <w:lvl w:ilvl="2" w:tplc="F12CDE58" w:tentative="1">
      <w:start w:val="1"/>
      <w:numFmt w:val="bullet"/>
      <w:lvlText w:val="•"/>
      <w:lvlJc w:val="left"/>
      <w:pPr>
        <w:tabs>
          <w:tab w:val="num" w:pos="2160"/>
        </w:tabs>
        <w:ind w:left="2160" w:hanging="360"/>
      </w:pPr>
      <w:rPr>
        <w:rFonts w:ascii="Arial" w:hAnsi="Arial" w:hint="default"/>
      </w:rPr>
    </w:lvl>
    <w:lvl w:ilvl="3" w:tplc="6F7C6F10" w:tentative="1">
      <w:start w:val="1"/>
      <w:numFmt w:val="bullet"/>
      <w:lvlText w:val="•"/>
      <w:lvlJc w:val="left"/>
      <w:pPr>
        <w:tabs>
          <w:tab w:val="num" w:pos="2880"/>
        </w:tabs>
        <w:ind w:left="2880" w:hanging="360"/>
      </w:pPr>
      <w:rPr>
        <w:rFonts w:ascii="Arial" w:hAnsi="Arial" w:hint="default"/>
      </w:rPr>
    </w:lvl>
    <w:lvl w:ilvl="4" w:tplc="1578DB48" w:tentative="1">
      <w:start w:val="1"/>
      <w:numFmt w:val="bullet"/>
      <w:lvlText w:val="•"/>
      <w:lvlJc w:val="left"/>
      <w:pPr>
        <w:tabs>
          <w:tab w:val="num" w:pos="3600"/>
        </w:tabs>
        <w:ind w:left="3600" w:hanging="360"/>
      </w:pPr>
      <w:rPr>
        <w:rFonts w:ascii="Arial" w:hAnsi="Arial" w:hint="default"/>
      </w:rPr>
    </w:lvl>
    <w:lvl w:ilvl="5" w:tplc="161A633C" w:tentative="1">
      <w:start w:val="1"/>
      <w:numFmt w:val="bullet"/>
      <w:lvlText w:val="•"/>
      <w:lvlJc w:val="left"/>
      <w:pPr>
        <w:tabs>
          <w:tab w:val="num" w:pos="4320"/>
        </w:tabs>
        <w:ind w:left="4320" w:hanging="360"/>
      </w:pPr>
      <w:rPr>
        <w:rFonts w:ascii="Arial" w:hAnsi="Arial" w:hint="default"/>
      </w:rPr>
    </w:lvl>
    <w:lvl w:ilvl="6" w:tplc="83329AF2" w:tentative="1">
      <w:start w:val="1"/>
      <w:numFmt w:val="bullet"/>
      <w:lvlText w:val="•"/>
      <w:lvlJc w:val="left"/>
      <w:pPr>
        <w:tabs>
          <w:tab w:val="num" w:pos="5040"/>
        </w:tabs>
        <w:ind w:left="5040" w:hanging="360"/>
      </w:pPr>
      <w:rPr>
        <w:rFonts w:ascii="Arial" w:hAnsi="Arial" w:hint="default"/>
      </w:rPr>
    </w:lvl>
    <w:lvl w:ilvl="7" w:tplc="CB9E2B82" w:tentative="1">
      <w:start w:val="1"/>
      <w:numFmt w:val="bullet"/>
      <w:lvlText w:val="•"/>
      <w:lvlJc w:val="left"/>
      <w:pPr>
        <w:tabs>
          <w:tab w:val="num" w:pos="5760"/>
        </w:tabs>
        <w:ind w:left="5760" w:hanging="360"/>
      </w:pPr>
      <w:rPr>
        <w:rFonts w:ascii="Arial" w:hAnsi="Arial" w:hint="default"/>
      </w:rPr>
    </w:lvl>
    <w:lvl w:ilvl="8" w:tplc="9574F4EA" w:tentative="1">
      <w:start w:val="1"/>
      <w:numFmt w:val="bullet"/>
      <w:lvlText w:val="•"/>
      <w:lvlJc w:val="left"/>
      <w:pPr>
        <w:tabs>
          <w:tab w:val="num" w:pos="6480"/>
        </w:tabs>
        <w:ind w:left="6480" w:hanging="360"/>
      </w:pPr>
      <w:rPr>
        <w:rFonts w:ascii="Arial" w:hAnsi="Arial" w:hint="default"/>
      </w:rPr>
    </w:lvl>
  </w:abstractNum>
  <w:abstractNum w:abstractNumId="9">
    <w:nsid w:val="3BF30971"/>
    <w:multiLevelType w:val="hybridMultilevel"/>
    <w:tmpl w:val="E31080EE"/>
    <w:lvl w:ilvl="0" w:tplc="976EDCB2">
      <w:start w:val="1"/>
      <w:numFmt w:val="bullet"/>
      <w:lvlText w:val="•"/>
      <w:lvlJc w:val="left"/>
      <w:pPr>
        <w:tabs>
          <w:tab w:val="num" w:pos="720"/>
        </w:tabs>
        <w:ind w:left="720" w:hanging="360"/>
      </w:pPr>
      <w:rPr>
        <w:rFonts w:ascii="Times New Roman" w:hAnsi="Times New Roman" w:hint="default"/>
      </w:rPr>
    </w:lvl>
    <w:lvl w:ilvl="1" w:tplc="277AB69C" w:tentative="1">
      <w:start w:val="1"/>
      <w:numFmt w:val="bullet"/>
      <w:lvlText w:val="•"/>
      <w:lvlJc w:val="left"/>
      <w:pPr>
        <w:tabs>
          <w:tab w:val="num" w:pos="1440"/>
        </w:tabs>
        <w:ind w:left="1440" w:hanging="360"/>
      </w:pPr>
      <w:rPr>
        <w:rFonts w:ascii="Times New Roman" w:hAnsi="Times New Roman" w:hint="default"/>
      </w:rPr>
    </w:lvl>
    <w:lvl w:ilvl="2" w:tplc="1F602784" w:tentative="1">
      <w:start w:val="1"/>
      <w:numFmt w:val="bullet"/>
      <w:lvlText w:val="•"/>
      <w:lvlJc w:val="left"/>
      <w:pPr>
        <w:tabs>
          <w:tab w:val="num" w:pos="2160"/>
        </w:tabs>
        <w:ind w:left="2160" w:hanging="360"/>
      </w:pPr>
      <w:rPr>
        <w:rFonts w:ascii="Times New Roman" w:hAnsi="Times New Roman" w:hint="default"/>
      </w:rPr>
    </w:lvl>
    <w:lvl w:ilvl="3" w:tplc="55BC8CF8" w:tentative="1">
      <w:start w:val="1"/>
      <w:numFmt w:val="bullet"/>
      <w:lvlText w:val="•"/>
      <w:lvlJc w:val="left"/>
      <w:pPr>
        <w:tabs>
          <w:tab w:val="num" w:pos="2880"/>
        </w:tabs>
        <w:ind w:left="2880" w:hanging="360"/>
      </w:pPr>
      <w:rPr>
        <w:rFonts w:ascii="Times New Roman" w:hAnsi="Times New Roman" w:hint="default"/>
      </w:rPr>
    </w:lvl>
    <w:lvl w:ilvl="4" w:tplc="6B6C728E" w:tentative="1">
      <w:start w:val="1"/>
      <w:numFmt w:val="bullet"/>
      <w:lvlText w:val="•"/>
      <w:lvlJc w:val="left"/>
      <w:pPr>
        <w:tabs>
          <w:tab w:val="num" w:pos="3600"/>
        </w:tabs>
        <w:ind w:left="3600" w:hanging="360"/>
      </w:pPr>
      <w:rPr>
        <w:rFonts w:ascii="Times New Roman" w:hAnsi="Times New Roman" w:hint="default"/>
      </w:rPr>
    </w:lvl>
    <w:lvl w:ilvl="5" w:tplc="4BE87C20" w:tentative="1">
      <w:start w:val="1"/>
      <w:numFmt w:val="bullet"/>
      <w:lvlText w:val="•"/>
      <w:lvlJc w:val="left"/>
      <w:pPr>
        <w:tabs>
          <w:tab w:val="num" w:pos="4320"/>
        </w:tabs>
        <w:ind w:left="4320" w:hanging="360"/>
      </w:pPr>
      <w:rPr>
        <w:rFonts w:ascii="Times New Roman" w:hAnsi="Times New Roman" w:hint="default"/>
      </w:rPr>
    </w:lvl>
    <w:lvl w:ilvl="6" w:tplc="675EEA84" w:tentative="1">
      <w:start w:val="1"/>
      <w:numFmt w:val="bullet"/>
      <w:lvlText w:val="•"/>
      <w:lvlJc w:val="left"/>
      <w:pPr>
        <w:tabs>
          <w:tab w:val="num" w:pos="5040"/>
        </w:tabs>
        <w:ind w:left="5040" w:hanging="360"/>
      </w:pPr>
      <w:rPr>
        <w:rFonts w:ascii="Times New Roman" w:hAnsi="Times New Roman" w:hint="default"/>
      </w:rPr>
    </w:lvl>
    <w:lvl w:ilvl="7" w:tplc="610C61F4" w:tentative="1">
      <w:start w:val="1"/>
      <w:numFmt w:val="bullet"/>
      <w:lvlText w:val="•"/>
      <w:lvlJc w:val="left"/>
      <w:pPr>
        <w:tabs>
          <w:tab w:val="num" w:pos="5760"/>
        </w:tabs>
        <w:ind w:left="5760" w:hanging="360"/>
      </w:pPr>
      <w:rPr>
        <w:rFonts w:ascii="Times New Roman" w:hAnsi="Times New Roman" w:hint="default"/>
      </w:rPr>
    </w:lvl>
    <w:lvl w:ilvl="8" w:tplc="6226B91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7C519F2"/>
    <w:multiLevelType w:val="hybridMultilevel"/>
    <w:tmpl w:val="0DEA1958"/>
    <w:lvl w:ilvl="0" w:tplc="8EB40544">
      <w:start w:val="1"/>
      <w:numFmt w:val="bullet"/>
      <w:lvlText w:val="•"/>
      <w:lvlJc w:val="left"/>
      <w:pPr>
        <w:tabs>
          <w:tab w:val="num" w:pos="720"/>
        </w:tabs>
        <w:ind w:left="720" w:hanging="360"/>
      </w:pPr>
      <w:rPr>
        <w:rFonts w:ascii="Arial" w:hAnsi="Arial" w:hint="default"/>
      </w:rPr>
    </w:lvl>
    <w:lvl w:ilvl="1" w:tplc="5E509834" w:tentative="1">
      <w:start w:val="1"/>
      <w:numFmt w:val="bullet"/>
      <w:lvlText w:val="•"/>
      <w:lvlJc w:val="left"/>
      <w:pPr>
        <w:tabs>
          <w:tab w:val="num" w:pos="1440"/>
        </w:tabs>
        <w:ind w:left="1440" w:hanging="360"/>
      </w:pPr>
      <w:rPr>
        <w:rFonts w:ascii="Arial" w:hAnsi="Arial" w:hint="default"/>
      </w:rPr>
    </w:lvl>
    <w:lvl w:ilvl="2" w:tplc="99F03C50" w:tentative="1">
      <w:start w:val="1"/>
      <w:numFmt w:val="bullet"/>
      <w:lvlText w:val="•"/>
      <w:lvlJc w:val="left"/>
      <w:pPr>
        <w:tabs>
          <w:tab w:val="num" w:pos="2160"/>
        </w:tabs>
        <w:ind w:left="2160" w:hanging="360"/>
      </w:pPr>
      <w:rPr>
        <w:rFonts w:ascii="Arial" w:hAnsi="Arial" w:hint="default"/>
      </w:rPr>
    </w:lvl>
    <w:lvl w:ilvl="3" w:tplc="41ACD6A2" w:tentative="1">
      <w:start w:val="1"/>
      <w:numFmt w:val="bullet"/>
      <w:lvlText w:val="•"/>
      <w:lvlJc w:val="left"/>
      <w:pPr>
        <w:tabs>
          <w:tab w:val="num" w:pos="2880"/>
        </w:tabs>
        <w:ind w:left="2880" w:hanging="360"/>
      </w:pPr>
      <w:rPr>
        <w:rFonts w:ascii="Arial" w:hAnsi="Arial" w:hint="default"/>
      </w:rPr>
    </w:lvl>
    <w:lvl w:ilvl="4" w:tplc="AB72AFEE" w:tentative="1">
      <w:start w:val="1"/>
      <w:numFmt w:val="bullet"/>
      <w:lvlText w:val="•"/>
      <w:lvlJc w:val="left"/>
      <w:pPr>
        <w:tabs>
          <w:tab w:val="num" w:pos="3600"/>
        </w:tabs>
        <w:ind w:left="3600" w:hanging="360"/>
      </w:pPr>
      <w:rPr>
        <w:rFonts w:ascii="Arial" w:hAnsi="Arial" w:hint="default"/>
      </w:rPr>
    </w:lvl>
    <w:lvl w:ilvl="5" w:tplc="B27253DC" w:tentative="1">
      <w:start w:val="1"/>
      <w:numFmt w:val="bullet"/>
      <w:lvlText w:val="•"/>
      <w:lvlJc w:val="left"/>
      <w:pPr>
        <w:tabs>
          <w:tab w:val="num" w:pos="4320"/>
        </w:tabs>
        <w:ind w:left="4320" w:hanging="360"/>
      </w:pPr>
      <w:rPr>
        <w:rFonts w:ascii="Arial" w:hAnsi="Arial" w:hint="default"/>
      </w:rPr>
    </w:lvl>
    <w:lvl w:ilvl="6" w:tplc="A7D05040" w:tentative="1">
      <w:start w:val="1"/>
      <w:numFmt w:val="bullet"/>
      <w:lvlText w:val="•"/>
      <w:lvlJc w:val="left"/>
      <w:pPr>
        <w:tabs>
          <w:tab w:val="num" w:pos="5040"/>
        </w:tabs>
        <w:ind w:left="5040" w:hanging="360"/>
      </w:pPr>
      <w:rPr>
        <w:rFonts w:ascii="Arial" w:hAnsi="Arial" w:hint="default"/>
      </w:rPr>
    </w:lvl>
    <w:lvl w:ilvl="7" w:tplc="0B0081DA" w:tentative="1">
      <w:start w:val="1"/>
      <w:numFmt w:val="bullet"/>
      <w:lvlText w:val="•"/>
      <w:lvlJc w:val="left"/>
      <w:pPr>
        <w:tabs>
          <w:tab w:val="num" w:pos="5760"/>
        </w:tabs>
        <w:ind w:left="5760" w:hanging="360"/>
      </w:pPr>
      <w:rPr>
        <w:rFonts w:ascii="Arial" w:hAnsi="Arial" w:hint="default"/>
      </w:rPr>
    </w:lvl>
    <w:lvl w:ilvl="8" w:tplc="E63C2496" w:tentative="1">
      <w:start w:val="1"/>
      <w:numFmt w:val="bullet"/>
      <w:lvlText w:val="•"/>
      <w:lvlJc w:val="left"/>
      <w:pPr>
        <w:tabs>
          <w:tab w:val="num" w:pos="6480"/>
        </w:tabs>
        <w:ind w:left="6480" w:hanging="360"/>
      </w:pPr>
      <w:rPr>
        <w:rFonts w:ascii="Arial" w:hAnsi="Arial" w:hint="default"/>
      </w:rPr>
    </w:lvl>
  </w:abstractNum>
  <w:abstractNum w:abstractNumId="11">
    <w:nsid w:val="51C94BB8"/>
    <w:multiLevelType w:val="hybridMultilevel"/>
    <w:tmpl w:val="3DB8448C"/>
    <w:lvl w:ilvl="0" w:tplc="3EFEEA38">
      <w:start w:val="1"/>
      <w:numFmt w:val="bullet"/>
      <w:lvlText w:val="•"/>
      <w:lvlJc w:val="left"/>
      <w:pPr>
        <w:tabs>
          <w:tab w:val="num" w:pos="720"/>
        </w:tabs>
        <w:ind w:left="720" w:hanging="360"/>
      </w:pPr>
      <w:rPr>
        <w:rFonts w:ascii="Times New Roman" w:hAnsi="Times New Roman" w:hint="default"/>
      </w:rPr>
    </w:lvl>
    <w:lvl w:ilvl="1" w:tplc="E50C8DCA" w:tentative="1">
      <w:start w:val="1"/>
      <w:numFmt w:val="bullet"/>
      <w:lvlText w:val="•"/>
      <w:lvlJc w:val="left"/>
      <w:pPr>
        <w:tabs>
          <w:tab w:val="num" w:pos="1440"/>
        </w:tabs>
        <w:ind w:left="1440" w:hanging="360"/>
      </w:pPr>
      <w:rPr>
        <w:rFonts w:ascii="Times New Roman" w:hAnsi="Times New Roman" w:hint="default"/>
      </w:rPr>
    </w:lvl>
    <w:lvl w:ilvl="2" w:tplc="03A6707C" w:tentative="1">
      <w:start w:val="1"/>
      <w:numFmt w:val="bullet"/>
      <w:lvlText w:val="•"/>
      <w:lvlJc w:val="left"/>
      <w:pPr>
        <w:tabs>
          <w:tab w:val="num" w:pos="2160"/>
        </w:tabs>
        <w:ind w:left="2160" w:hanging="360"/>
      </w:pPr>
      <w:rPr>
        <w:rFonts w:ascii="Times New Roman" w:hAnsi="Times New Roman" w:hint="default"/>
      </w:rPr>
    </w:lvl>
    <w:lvl w:ilvl="3" w:tplc="CF047234" w:tentative="1">
      <w:start w:val="1"/>
      <w:numFmt w:val="bullet"/>
      <w:lvlText w:val="•"/>
      <w:lvlJc w:val="left"/>
      <w:pPr>
        <w:tabs>
          <w:tab w:val="num" w:pos="2880"/>
        </w:tabs>
        <w:ind w:left="2880" w:hanging="360"/>
      </w:pPr>
      <w:rPr>
        <w:rFonts w:ascii="Times New Roman" w:hAnsi="Times New Roman" w:hint="default"/>
      </w:rPr>
    </w:lvl>
    <w:lvl w:ilvl="4" w:tplc="AE9AEAE4" w:tentative="1">
      <w:start w:val="1"/>
      <w:numFmt w:val="bullet"/>
      <w:lvlText w:val="•"/>
      <w:lvlJc w:val="left"/>
      <w:pPr>
        <w:tabs>
          <w:tab w:val="num" w:pos="3600"/>
        </w:tabs>
        <w:ind w:left="3600" w:hanging="360"/>
      </w:pPr>
      <w:rPr>
        <w:rFonts w:ascii="Times New Roman" w:hAnsi="Times New Roman" w:hint="default"/>
      </w:rPr>
    </w:lvl>
    <w:lvl w:ilvl="5" w:tplc="DB6EAF8A" w:tentative="1">
      <w:start w:val="1"/>
      <w:numFmt w:val="bullet"/>
      <w:lvlText w:val="•"/>
      <w:lvlJc w:val="left"/>
      <w:pPr>
        <w:tabs>
          <w:tab w:val="num" w:pos="4320"/>
        </w:tabs>
        <w:ind w:left="4320" w:hanging="360"/>
      </w:pPr>
      <w:rPr>
        <w:rFonts w:ascii="Times New Roman" w:hAnsi="Times New Roman" w:hint="default"/>
      </w:rPr>
    </w:lvl>
    <w:lvl w:ilvl="6" w:tplc="D730DB20" w:tentative="1">
      <w:start w:val="1"/>
      <w:numFmt w:val="bullet"/>
      <w:lvlText w:val="•"/>
      <w:lvlJc w:val="left"/>
      <w:pPr>
        <w:tabs>
          <w:tab w:val="num" w:pos="5040"/>
        </w:tabs>
        <w:ind w:left="5040" w:hanging="360"/>
      </w:pPr>
      <w:rPr>
        <w:rFonts w:ascii="Times New Roman" w:hAnsi="Times New Roman" w:hint="default"/>
      </w:rPr>
    </w:lvl>
    <w:lvl w:ilvl="7" w:tplc="FF9EE13E" w:tentative="1">
      <w:start w:val="1"/>
      <w:numFmt w:val="bullet"/>
      <w:lvlText w:val="•"/>
      <w:lvlJc w:val="left"/>
      <w:pPr>
        <w:tabs>
          <w:tab w:val="num" w:pos="5760"/>
        </w:tabs>
        <w:ind w:left="5760" w:hanging="360"/>
      </w:pPr>
      <w:rPr>
        <w:rFonts w:ascii="Times New Roman" w:hAnsi="Times New Roman" w:hint="default"/>
      </w:rPr>
    </w:lvl>
    <w:lvl w:ilvl="8" w:tplc="C7442B1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3913888"/>
    <w:multiLevelType w:val="hybridMultilevel"/>
    <w:tmpl w:val="F4E224CC"/>
    <w:lvl w:ilvl="0" w:tplc="132E1830">
      <w:start w:val="1"/>
      <w:numFmt w:val="bullet"/>
      <w:lvlText w:val="•"/>
      <w:lvlJc w:val="left"/>
      <w:pPr>
        <w:tabs>
          <w:tab w:val="num" w:pos="720"/>
        </w:tabs>
        <w:ind w:left="720" w:hanging="360"/>
      </w:pPr>
      <w:rPr>
        <w:rFonts w:ascii="Arial" w:hAnsi="Arial" w:hint="default"/>
      </w:rPr>
    </w:lvl>
    <w:lvl w:ilvl="1" w:tplc="59928D44">
      <w:numFmt w:val="bullet"/>
      <w:lvlText w:val=""/>
      <w:lvlJc w:val="left"/>
      <w:pPr>
        <w:tabs>
          <w:tab w:val="num" w:pos="1440"/>
        </w:tabs>
        <w:ind w:left="1440" w:hanging="360"/>
      </w:pPr>
      <w:rPr>
        <w:rFonts w:ascii="Wingdings" w:hAnsi="Wingdings" w:hint="default"/>
      </w:rPr>
    </w:lvl>
    <w:lvl w:ilvl="2" w:tplc="D38AF318" w:tentative="1">
      <w:start w:val="1"/>
      <w:numFmt w:val="bullet"/>
      <w:lvlText w:val="•"/>
      <w:lvlJc w:val="left"/>
      <w:pPr>
        <w:tabs>
          <w:tab w:val="num" w:pos="2160"/>
        </w:tabs>
        <w:ind w:left="2160" w:hanging="360"/>
      </w:pPr>
      <w:rPr>
        <w:rFonts w:ascii="Arial" w:hAnsi="Arial" w:hint="default"/>
      </w:rPr>
    </w:lvl>
    <w:lvl w:ilvl="3" w:tplc="616CC16E" w:tentative="1">
      <w:start w:val="1"/>
      <w:numFmt w:val="bullet"/>
      <w:lvlText w:val="•"/>
      <w:lvlJc w:val="left"/>
      <w:pPr>
        <w:tabs>
          <w:tab w:val="num" w:pos="2880"/>
        </w:tabs>
        <w:ind w:left="2880" w:hanging="360"/>
      </w:pPr>
      <w:rPr>
        <w:rFonts w:ascii="Arial" w:hAnsi="Arial" w:hint="default"/>
      </w:rPr>
    </w:lvl>
    <w:lvl w:ilvl="4" w:tplc="3ED4D85A" w:tentative="1">
      <w:start w:val="1"/>
      <w:numFmt w:val="bullet"/>
      <w:lvlText w:val="•"/>
      <w:lvlJc w:val="left"/>
      <w:pPr>
        <w:tabs>
          <w:tab w:val="num" w:pos="3600"/>
        </w:tabs>
        <w:ind w:left="3600" w:hanging="360"/>
      </w:pPr>
      <w:rPr>
        <w:rFonts w:ascii="Arial" w:hAnsi="Arial" w:hint="default"/>
      </w:rPr>
    </w:lvl>
    <w:lvl w:ilvl="5" w:tplc="AC2A6F94" w:tentative="1">
      <w:start w:val="1"/>
      <w:numFmt w:val="bullet"/>
      <w:lvlText w:val="•"/>
      <w:lvlJc w:val="left"/>
      <w:pPr>
        <w:tabs>
          <w:tab w:val="num" w:pos="4320"/>
        </w:tabs>
        <w:ind w:left="4320" w:hanging="360"/>
      </w:pPr>
      <w:rPr>
        <w:rFonts w:ascii="Arial" w:hAnsi="Arial" w:hint="default"/>
      </w:rPr>
    </w:lvl>
    <w:lvl w:ilvl="6" w:tplc="10027D7C" w:tentative="1">
      <w:start w:val="1"/>
      <w:numFmt w:val="bullet"/>
      <w:lvlText w:val="•"/>
      <w:lvlJc w:val="left"/>
      <w:pPr>
        <w:tabs>
          <w:tab w:val="num" w:pos="5040"/>
        </w:tabs>
        <w:ind w:left="5040" w:hanging="360"/>
      </w:pPr>
      <w:rPr>
        <w:rFonts w:ascii="Arial" w:hAnsi="Arial" w:hint="default"/>
      </w:rPr>
    </w:lvl>
    <w:lvl w:ilvl="7" w:tplc="67ACC8F6" w:tentative="1">
      <w:start w:val="1"/>
      <w:numFmt w:val="bullet"/>
      <w:lvlText w:val="•"/>
      <w:lvlJc w:val="left"/>
      <w:pPr>
        <w:tabs>
          <w:tab w:val="num" w:pos="5760"/>
        </w:tabs>
        <w:ind w:left="5760" w:hanging="360"/>
      </w:pPr>
      <w:rPr>
        <w:rFonts w:ascii="Arial" w:hAnsi="Arial" w:hint="default"/>
      </w:rPr>
    </w:lvl>
    <w:lvl w:ilvl="8" w:tplc="FD4C0ED2" w:tentative="1">
      <w:start w:val="1"/>
      <w:numFmt w:val="bullet"/>
      <w:lvlText w:val="•"/>
      <w:lvlJc w:val="left"/>
      <w:pPr>
        <w:tabs>
          <w:tab w:val="num" w:pos="6480"/>
        </w:tabs>
        <w:ind w:left="6480" w:hanging="360"/>
      </w:pPr>
      <w:rPr>
        <w:rFonts w:ascii="Arial" w:hAnsi="Arial" w:hint="default"/>
      </w:rPr>
    </w:lvl>
  </w:abstractNum>
  <w:abstractNum w:abstractNumId="13">
    <w:nsid w:val="5FFE50DB"/>
    <w:multiLevelType w:val="hybridMultilevel"/>
    <w:tmpl w:val="6D4C8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54C57FB"/>
    <w:multiLevelType w:val="hybridMultilevel"/>
    <w:tmpl w:val="FAC28D1C"/>
    <w:lvl w:ilvl="0" w:tplc="0C84759E">
      <w:start w:val="1"/>
      <w:numFmt w:val="bullet"/>
      <w:lvlText w:val="•"/>
      <w:lvlJc w:val="left"/>
      <w:pPr>
        <w:tabs>
          <w:tab w:val="num" w:pos="720"/>
        </w:tabs>
        <w:ind w:left="720" w:hanging="360"/>
      </w:pPr>
      <w:rPr>
        <w:rFonts w:ascii="Times New Roman" w:hAnsi="Times New Roman" w:hint="default"/>
      </w:rPr>
    </w:lvl>
    <w:lvl w:ilvl="1" w:tplc="B19ADF4C" w:tentative="1">
      <w:start w:val="1"/>
      <w:numFmt w:val="bullet"/>
      <w:lvlText w:val="•"/>
      <w:lvlJc w:val="left"/>
      <w:pPr>
        <w:tabs>
          <w:tab w:val="num" w:pos="1440"/>
        </w:tabs>
        <w:ind w:left="1440" w:hanging="360"/>
      </w:pPr>
      <w:rPr>
        <w:rFonts w:ascii="Times New Roman" w:hAnsi="Times New Roman" w:hint="default"/>
      </w:rPr>
    </w:lvl>
    <w:lvl w:ilvl="2" w:tplc="1A801BE8" w:tentative="1">
      <w:start w:val="1"/>
      <w:numFmt w:val="bullet"/>
      <w:lvlText w:val="•"/>
      <w:lvlJc w:val="left"/>
      <w:pPr>
        <w:tabs>
          <w:tab w:val="num" w:pos="2160"/>
        </w:tabs>
        <w:ind w:left="2160" w:hanging="360"/>
      </w:pPr>
      <w:rPr>
        <w:rFonts w:ascii="Times New Roman" w:hAnsi="Times New Roman" w:hint="default"/>
      </w:rPr>
    </w:lvl>
    <w:lvl w:ilvl="3" w:tplc="1A34856C" w:tentative="1">
      <w:start w:val="1"/>
      <w:numFmt w:val="bullet"/>
      <w:lvlText w:val="•"/>
      <w:lvlJc w:val="left"/>
      <w:pPr>
        <w:tabs>
          <w:tab w:val="num" w:pos="2880"/>
        </w:tabs>
        <w:ind w:left="2880" w:hanging="360"/>
      </w:pPr>
      <w:rPr>
        <w:rFonts w:ascii="Times New Roman" w:hAnsi="Times New Roman" w:hint="default"/>
      </w:rPr>
    </w:lvl>
    <w:lvl w:ilvl="4" w:tplc="0EB0D292" w:tentative="1">
      <w:start w:val="1"/>
      <w:numFmt w:val="bullet"/>
      <w:lvlText w:val="•"/>
      <w:lvlJc w:val="left"/>
      <w:pPr>
        <w:tabs>
          <w:tab w:val="num" w:pos="3600"/>
        </w:tabs>
        <w:ind w:left="3600" w:hanging="360"/>
      </w:pPr>
      <w:rPr>
        <w:rFonts w:ascii="Times New Roman" w:hAnsi="Times New Roman" w:hint="default"/>
      </w:rPr>
    </w:lvl>
    <w:lvl w:ilvl="5" w:tplc="DB1C6B20" w:tentative="1">
      <w:start w:val="1"/>
      <w:numFmt w:val="bullet"/>
      <w:lvlText w:val="•"/>
      <w:lvlJc w:val="left"/>
      <w:pPr>
        <w:tabs>
          <w:tab w:val="num" w:pos="4320"/>
        </w:tabs>
        <w:ind w:left="4320" w:hanging="360"/>
      </w:pPr>
      <w:rPr>
        <w:rFonts w:ascii="Times New Roman" w:hAnsi="Times New Roman" w:hint="default"/>
      </w:rPr>
    </w:lvl>
    <w:lvl w:ilvl="6" w:tplc="120A76E8" w:tentative="1">
      <w:start w:val="1"/>
      <w:numFmt w:val="bullet"/>
      <w:lvlText w:val="•"/>
      <w:lvlJc w:val="left"/>
      <w:pPr>
        <w:tabs>
          <w:tab w:val="num" w:pos="5040"/>
        </w:tabs>
        <w:ind w:left="5040" w:hanging="360"/>
      </w:pPr>
      <w:rPr>
        <w:rFonts w:ascii="Times New Roman" w:hAnsi="Times New Roman" w:hint="default"/>
      </w:rPr>
    </w:lvl>
    <w:lvl w:ilvl="7" w:tplc="42F62932" w:tentative="1">
      <w:start w:val="1"/>
      <w:numFmt w:val="bullet"/>
      <w:lvlText w:val="•"/>
      <w:lvlJc w:val="left"/>
      <w:pPr>
        <w:tabs>
          <w:tab w:val="num" w:pos="5760"/>
        </w:tabs>
        <w:ind w:left="5760" w:hanging="360"/>
      </w:pPr>
      <w:rPr>
        <w:rFonts w:ascii="Times New Roman" w:hAnsi="Times New Roman" w:hint="default"/>
      </w:rPr>
    </w:lvl>
    <w:lvl w:ilvl="8" w:tplc="A97228B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6312661"/>
    <w:multiLevelType w:val="hybridMultilevel"/>
    <w:tmpl w:val="2D1C0BA0"/>
    <w:lvl w:ilvl="0" w:tplc="59660D0E">
      <w:start w:val="1"/>
      <w:numFmt w:val="bullet"/>
      <w:lvlText w:val="•"/>
      <w:lvlJc w:val="left"/>
      <w:pPr>
        <w:tabs>
          <w:tab w:val="num" w:pos="720"/>
        </w:tabs>
        <w:ind w:left="720" w:hanging="360"/>
      </w:pPr>
      <w:rPr>
        <w:rFonts w:ascii="Arial" w:hAnsi="Arial" w:hint="default"/>
      </w:rPr>
    </w:lvl>
    <w:lvl w:ilvl="1" w:tplc="4E0211DA" w:tentative="1">
      <w:start w:val="1"/>
      <w:numFmt w:val="bullet"/>
      <w:lvlText w:val="•"/>
      <w:lvlJc w:val="left"/>
      <w:pPr>
        <w:tabs>
          <w:tab w:val="num" w:pos="1440"/>
        </w:tabs>
        <w:ind w:left="1440" w:hanging="360"/>
      </w:pPr>
      <w:rPr>
        <w:rFonts w:ascii="Arial" w:hAnsi="Arial" w:hint="default"/>
      </w:rPr>
    </w:lvl>
    <w:lvl w:ilvl="2" w:tplc="29E81ED2" w:tentative="1">
      <w:start w:val="1"/>
      <w:numFmt w:val="bullet"/>
      <w:lvlText w:val="•"/>
      <w:lvlJc w:val="left"/>
      <w:pPr>
        <w:tabs>
          <w:tab w:val="num" w:pos="2160"/>
        </w:tabs>
        <w:ind w:left="2160" w:hanging="360"/>
      </w:pPr>
      <w:rPr>
        <w:rFonts w:ascii="Arial" w:hAnsi="Arial" w:hint="default"/>
      </w:rPr>
    </w:lvl>
    <w:lvl w:ilvl="3" w:tplc="BC2694AE" w:tentative="1">
      <w:start w:val="1"/>
      <w:numFmt w:val="bullet"/>
      <w:lvlText w:val="•"/>
      <w:lvlJc w:val="left"/>
      <w:pPr>
        <w:tabs>
          <w:tab w:val="num" w:pos="2880"/>
        </w:tabs>
        <w:ind w:left="2880" w:hanging="360"/>
      </w:pPr>
      <w:rPr>
        <w:rFonts w:ascii="Arial" w:hAnsi="Arial" w:hint="default"/>
      </w:rPr>
    </w:lvl>
    <w:lvl w:ilvl="4" w:tplc="3B0242D4" w:tentative="1">
      <w:start w:val="1"/>
      <w:numFmt w:val="bullet"/>
      <w:lvlText w:val="•"/>
      <w:lvlJc w:val="left"/>
      <w:pPr>
        <w:tabs>
          <w:tab w:val="num" w:pos="3600"/>
        </w:tabs>
        <w:ind w:left="3600" w:hanging="360"/>
      </w:pPr>
      <w:rPr>
        <w:rFonts w:ascii="Arial" w:hAnsi="Arial" w:hint="default"/>
      </w:rPr>
    </w:lvl>
    <w:lvl w:ilvl="5" w:tplc="3D8A591E" w:tentative="1">
      <w:start w:val="1"/>
      <w:numFmt w:val="bullet"/>
      <w:lvlText w:val="•"/>
      <w:lvlJc w:val="left"/>
      <w:pPr>
        <w:tabs>
          <w:tab w:val="num" w:pos="4320"/>
        </w:tabs>
        <w:ind w:left="4320" w:hanging="360"/>
      </w:pPr>
      <w:rPr>
        <w:rFonts w:ascii="Arial" w:hAnsi="Arial" w:hint="default"/>
      </w:rPr>
    </w:lvl>
    <w:lvl w:ilvl="6" w:tplc="64767AF8" w:tentative="1">
      <w:start w:val="1"/>
      <w:numFmt w:val="bullet"/>
      <w:lvlText w:val="•"/>
      <w:lvlJc w:val="left"/>
      <w:pPr>
        <w:tabs>
          <w:tab w:val="num" w:pos="5040"/>
        </w:tabs>
        <w:ind w:left="5040" w:hanging="360"/>
      </w:pPr>
      <w:rPr>
        <w:rFonts w:ascii="Arial" w:hAnsi="Arial" w:hint="default"/>
      </w:rPr>
    </w:lvl>
    <w:lvl w:ilvl="7" w:tplc="F1BC6A24" w:tentative="1">
      <w:start w:val="1"/>
      <w:numFmt w:val="bullet"/>
      <w:lvlText w:val="•"/>
      <w:lvlJc w:val="left"/>
      <w:pPr>
        <w:tabs>
          <w:tab w:val="num" w:pos="5760"/>
        </w:tabs>
        <w:ind w:left="5760" w:hanging="360"/>
      </w:pPr>
      <w:rPr>
        <w:rFonts w:ascii="Arial" w:hAnsi="Arial" w:hint="default"/>
      </w:rPr>
    </w:lvl>
    <w:lvl w:ilvl="8" w:tplc="702A7EBC" w:tentative="1">
      <w:start w:val="1"/>
      <w:numFmt w:val="bullet"/>
      <w:lvlText w:val="•"/>
      <w:lvlJc w:val="left"/>
      <w:pPr>
        <w:tabs>
          <w:tab w:val="num" w:pos="6480"/>
        </w:tabs>
        <w:ind w:left="6480" w:hanging="360"/>
      </w:pPr>
      <w:rPr>
        <w:rFonts w:ascii="Arial" w:hAnsi="Arial" w:hint="default"/>
      </w:rPr>
    </w:lvl>
  </w:abstractNum>
  <w:abstractNum w:abstractNumId="16">
    <w:nsid w:val="667C6832"/>
    <w:multiLevelType w:val="hybridMultilevel"/>
    <w:tmpl w:val="4C9A42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66B74D9F"/>
    <w:multiLevelType w:val="hybridMultilevel"/>
    <w:tmpl w:val="14FA0306"/>
    <w:lvl w:ilvl="0" w:tplc="79DEDAAC">
      <w:start w:val="1"/>
      <w:numFmt w:val="bullet"/>
      <w:lvlText w:val="•"/>
      <w:lvlJc w:val="left"/>
      <w:pPr>
        <w:tabs>
          <w:tab w:val="num" w:pos="720"/>
        </w:tabs>
        <w:ind w:left="720" w:hanging="360"/>
      </w:pPr>
      <w:rPr>
        <w:rFonts w:ascii="Arial" w:hAnsi="Arial" w:hint="default"/>
      </w:rPr>
    </w:lvl>
    <w:lvl w:ilvl="1" w:tplc="789A4386">
      <w:numFmt w:val="bullet"/>
      <w:lvlText w:val="–"/>
      <w:lvlJc w:val="left"/>
      <w:pPr>
        <w:tabs>
          <w:tab w:val="num" w:pos="1440"/>
        </w:tabs>
        <w:ind w:left="1440" w:hanging="360"/>
      </w:pPr>
      <w:rPr>
        <w:rFonts w:ascii="Arial" w:hAnsi="Arial" w:hint="default"/>
      </w:rPr>
    </w:lvl>
    <w:lvl w:ilvl="2" w:tplc="F572D1C6" w:tentative="1">
      <w:start w:val="1"/>
      <w:numFmt w:val="bullet"/>
      <w:lvlText w:val="•"/>
      <w:lvlJc w:val="left"/>
      <w:pPr>
        <w:tabs>
          <w:tab w:val="num" w:pos="2160"/>
        </w:tabs>
        <w:ind w:left="2160" w:hanging="360"/>
      </w:pPr>
      <w:rPr>
        <w:rFonts w:ascii="Arial" w:hAnsi="Arial" w:hint="default"/>
      </w:rPr>
    </w:lvl>
    <w:lvl w:ilvl="3" w:tplc="5998ADEA" w:tentative="1">
      <w:start w:val="1"/>
      <w:numFmt w:val="bullet"/>
      <w:lvlText w:val="•"/>
      <w:lvlJc w:val="left"/>
      <w:pPr>
        <w:tabs>
          <w:tab w:val="num" w:pos="2880"/>
        </w:tabs>
        <w:ind w:left="2880" w:hanging="360"/>
      </w:pPr>
      <w:rPr>
        <w:rFonts w:ascii="Arial" w:hAnsi="Arial" w:hint="default"/>
      </w:rPr>
    </w:lvl>
    <w:lvl w:ilvl="4" w:tplc="5D700454" w:tentative="1">
      <w:start w:val="1"/>
      <w:numFmt w:val="bullet"/>
      <w:lvlText w:val="•"/>
      <w:lvlJc w:val="left"/>
      <w:pPr>
        <w:tabs>
          <w:tab w:val="num" w:pos="3600"/>
        </w:tabs>
        <w:ind w:left="3600" w:hanging="360"/>
      </w:pPr>
      <w:rPr>
        <w:rFonts w:ascii="Arial" w:hAnsi="Arial" w:hint="default"/>
      </w:rPr>
    </w:lvl>
    <w:lvl w:ilvl="5" w:tplc="62329A92" w:tentative="1">
      <w:start w:val="1"/>
      <w:numFmt w:val="bullet"/>
      <w:lvlText w:val="•"/>
      <w:lvlJc w:val="left"/>
      <w:pPr>
        <w:tabs>
          <w:tab w:val="num" w:pos="4320"/>
        </w:tabs>
        <w:ind w:left="4320" w:hanging="360"/>
      </w:pPr>
      <w:rPr>
        <w:rFonts w:ascii="Arial" w:hAnsi="Arial" w:hint="default"/>
      </w:rPr>
    </w:lvl>
    <w:lvl w:ilvl="6" w:tplc="8176013E" w:tentative="1">
      <w:start w:val="1"/>
      <w:numFmt w:val="bullet"/>
      <w:lvlText w:val="•"/>
      <w:lvlJc w:val="left"/>
      <w:pPr>
        <w:tabs>
          <w:tab w:val="num" w:pos="5040"/>
        </w:tabs>
        <w:ind w:left="5040" w:hanging="360"/>
      </w:pPr>
      <w:rPr>
        <w:rFonts w:ascii="Arial" w:hAnsi="Arial" w:hint="default"/>
      </w:rPr>
    </w:lvl>
    <w:lvl w:ilvl="7" w:tplc="04CC5A8E" w:tentative="1">
      <w:start w:val="1"/>
      <w:numFmt w:val="bullet"/>
      <w:lvlText w:val="•"/>
      <w:lvlJc w:val="left"/>
      <w:pPr>
        <w:tabs>
          <w:tab w:val="num" w:pos="5760"/>
        </w:tabs>
        <w:ind w:left="5760" w:hanging="360"/>
      </w:pPr>
      <w:rPr>
        <w:rFonts w:ascii="Arial" w:hAnsi="Arial" w:hint="default"/>
      </w:rPr>
    </w:lvl>
    <w:lvl w:ilvl="8" w:tplc="75DCDA3C" w:tentative="1">
      <w:start w:val="1"/>
      <w:numFmt w:val="bullet"/>
      <w:lvlText w:val="•"/>
      <w:lvlJc w:val="left"/>
      <w:pPr>
        <w:tabs>
          <w:tab w:val="num" w:pos="6480"/>
        </w:tabs>
        <w:ind w:left="6480" w:hanging="360"/>
      </w:pPr>
      <w:rPr>
        <w:rFonts w:ascii="Arial" w:hAnsi="Arial" w:hint="default"/>
      </w:rPr>
    </w:lvl>
  </w:abstractNum>
  <w:abstractNum w:abstractNumId="18">
    <w:nsid w:val="6C27537C"/>
    <w:multiLevelType w:val="hybridMultilevel"/>
    <w:tmpl w:val="1FF0900A"/>
    <w:lvl w:ilvl="0" w:tplc="5CA2293E">
      <w:start w:val="1"/>
      <w:numFmt w:val="bullet"/>
      <w:lvlText w:val="•"/>
      <w:lvlJc w:val="left"/>
      <w:pPr>
        <w:tabs>
          <w:tab w:val="num" w:pos="720"/>
        </w:tabs>
        <w:ind w:left="720" w:hanging="360"/>
      </w:pPr>
      <w:rPr>
        <w:rFonts w:ascii="Arial" w:hAnsi="Arial" w:hint="default"/>
      </w:rPr>
    </w:lvl>
    <w:lvl w:ilvl="1" w:tplc="9914F988" w:tentative="1">
      <w:start w:val="1"/>
      <w:numFmt w:val="bullet"/>
      <w:lvlText w:val="•"/>
      <w:lvlJc w:val="left"/>
      <w:pPr>
        <w:tabs>
          <w:tab w:val="num" w:pos="1440"/>
        </w:tabs>
        <w:ind w:left="1440" w:hanging="360"/>
      </w:pPr>
      <w:rPr>
        <w:rFonts w:ascii="Arial" w:hAnsi="Arial" w:hint="default"/>
      </w:rPr>
    </w:lvl>
    <w:lvl w:ilvl="2" w:tplc="8AD46E9E" w:tentative="1">
      <w:start w:val="1"/>
      <w:numFmt w:val="bullet"/>
      <w:lvlText w:val="•"/>
      <w:lvlJc w:val="left"/>
      <w:pPr>
        <w:tabs>
          <w:tab w:val="num" w:pos="2160"/>
        </w:tabs>
        <w:ind w:left="2160" w:hanging="360"/>
      </w:pPr>
      <w:rPr>
        <w:rFonts w:ascii="Arial" w:hAnsi="Arial" w:hint="default"/>
      </w:rPr>
    </w:lvl>
    <w:lvl w:ilvl="3" w:tplc="45C85A22" w:tentative="1">
      <w:start w:val="1"/>
      <w:numFmt w:val="bullet"/>
      <w:lvlText w:val="•"/>
      <w:lvlJc w:val="left"/>
      <w:pPr>
        <w:tabs>
          <w:tab w:val="num" w:pos="2880"/>
        </w:tabs>
        <w:ind w:left="2880" w:hanging="360"/>
      </w:pPr>
      <w:rPr>
        <w:rFonts w:ascii="Arial" w:hAnsi="Arial" w:hint="default"/>
      </w:rPr>
    </w:lvl>
    <w:lvl w:ilvl="4" w:tplc="54CA5FCC" w:tentative="1">
      <w:start w:val="1"/>
      <w:numFmt w:val="bullet"/>
      <w:lvlText w:val="•"/>
      <w:lvlJc w:val="left"/>
      <w:pPr>
        <w:tabs>
          <w:tab w:val="num" w:pos="3600"/>
        </w:tabs>
        <w:ind w:left="3600" w:hanging="360"/>
      </w:pPr>
      <w:rPr>
        <w:rFonts w:ascii="Arial" w:hAnsi="Arial" w:hint="default"/>
      </w:rPr>
    </w:lvl>
    <w:lvl w:ilvl="5" w:tplc="6DDE6174" w:tentative="1">
      <w:start w:val="1"/>
      <w:numFmt w:val="bullet"/>
      <w:lvlText w:val="•"/>
      <w:lvlJc w:val="left"/>
      <w:pPr>
        <w:tabs>
          <w:tab w:val="num" w:pos="4320"/>
        </w:tabs>
        <w:ind w:left="4320" w:hanging="360"/>
      </w:pPr>
      <w:rPr>
        <w:rFonts w:ascii="Arial" w:hAnsi="Arial" w:hint="default"/>
      </w:rPr>
    </w:lvl>
    <w:lvl w:ilvl="6" w:tplc="33302814" w:tentative="1">
      <w:start w:val="1"/>
      <w:numFmt w:val="bullet"/>
      <w:lvlText w:val="•"/>
      <w:lvlJc w:val="left"/>
      <w:pPr>
        <w:tabs>
          <w:tab w:val="num" w:pos="5040"/>
        </w:tabs>
        <w:ind w:left="5040" w:hanging="360"/>
      </w:pPr>
      <w:rPr>
        <w:rFonts w:ascii="Arial" w:hAnsi="Arial" w:hint="default"/>
      </w:rPr>
    </w:lvl>
    <w:lvl w:ilvl="7" w:tplc="FE8C0BDE" w:tentative="1">
      <w:start w:val="1"/>
      <w:numFmt w:val="bullet"/>
      <w:lvlText w:val="•"/>
      <w:lvlJc w:val="left"/>
      <w:pPr>
        <w:tabs>
          <w:tab w:val="num" w:pos="5760"/>
        </w:tabs>
        <w:ind w:left="5760" w:hanging="360"/>
      </w:pPr>
      <w:rPr>
        <w:rFonts w:ascii="Arial" w:hAnsi="Arial" w:hint="default"/>
      </w:rPr>
    </w:lvl>
    <w:lvl w:ilvl="8" w:tplc="AC50229E" w:tentative="1">
      <w:start w:val="1"/>
      <w:numFmt w:val="bullet"/>
      <w:lvlText w:val="•"/>
      <w:lvlJc w:val="left"/>
      <w:pPr>
        <w:tabs>
          <w:tab w:val="num" w:pos="6480"/>
        </w:tabs>
        <w:ind w:left="6480" w:hanging="360"/>
      </w:pPr>
      <w:rPr>
        <w:rFonts w:ascii="Arial" w:hAnsi="Arial" w:hint="default"/>
      </w:rPr>
    </w:lvl>
  </w:abstractNum>
  <w:abstractNum w:abstractNumId="19">
    <w:nsid w:val="74040D5C"/>
    <w:multiLevelType w:val="hybridMultilevel"/>
    <w:tmpl w:val="4FBEA1A2"/>
    <w:lvl w:ilvl="0" w:tplc="73840920">
      <w:start w:val="1"/>
      <w:numFmt w:val="bullet"/>
      <w:lvlText w:val="•"/>
      <w:lvlJc w:val="left"/>
      <w:pPr>
        <w:tabs>
          <w:tab w:val="num" w:pos="720"/>
        </w:tabs>
        <w:ind w:left="720" w:hanging="360"/>
      </w:pPr>
      <w:rPr>
        <w:rFonts w:ascii="Arial" w:hAnsi="Arial" w:hint="default"/>
      </w:rPr>
    </w:lvl>
    <w:lvl w:ilvl="1" w:tplc="612661FE" w:tentative="1">
      <w:start w:val="1"/>
      <w:numFmt w:val="bullet"/>
      <w:lvlText w:val="•"/>
      <w:lvlJc w:val="left"/>
      <w:pPr>
        <w:tabs>
          <w:tab w:val="num" w:pos="1440"/>
        </w:tabs>
        <w:ind w:left="1440" w:hanging="360"/>
      </w:pPr>
      <w:rPr>
        <w:rFonts w:ascii="Arial" w:hAnsi="Arial" w:hint="default"/>
      </w:rPr>
    </w:lvl>
    <w:lvl w:ilvl="2" w:tplc="A3C8D51A" w:tentative="1">
      <w:start w:val="1"/>
      <w:numFmt w:val="bullet"/>
      <w:lvlText w:val="•"/>
      <w:lvlJc w:val="left"/>
      <w:pPr>
        <w:tabs>
          <w:tab w:val="num" w:pos="2160"/>
        </w:tabs>
        <w:ind w:left="2160" w:hanging="360"/>
      </w:pPr>
      <w:rPr>
        <w:rFonts w:ascii="Arial" w:hAnsi="Arial" w:hint="default"/>
      </w:rPr>
    </w:lvl>
    <w:lvl w:ilvl="3" w:tplc="C3DA04E6" w:tentative="1">
      <w:start w:val="1"/>
      <w:numFmt w:val="bullet"/>
      <w:lvlText w:val="•"/>
      <w:lvlJc w:val="left"/>
      <w:pPr>
        <w:tabs>
          <w:tab w:val="num" w:pos="2880"/>
        </w:tabs>
        <w:ind w:left="2880" w:hanging="360"/>
      </w:pPr>
      <w:rPr>
        <w:rFonts w:ascii="Arial" w:hAnsi="Arial" w:hint="default"/>
      </w:rPr>
    </w:lvl>
    <w:lvl w:ilvl="4" w:tplc="59B0188E" w:tentative="1">
      <w:start w:val="1"/>
      <w:numFmt w:val="bullet"/>
      <w:lvlText w:val="•"/>
      <w:lvlJc w:val="left"/>
      <w:pPr>
        <w:tabs>
          <w:tab w:val="num" w:pos="3600"/>
        </w:tabs>
        <w:ind w:left="3600" w:hanging="360"/>
      </w:pPr>
      <w:rPr>
        <w:rFonts w:ascii="Arial" w:hAnsi="Arial" w:hint="default"/>
      </w:rPr>
    </w:lvl>
    <w:lvl w:ilvl="5" w:tplc="5C161974" w:tentative="1">
      <w:start w:val="1"/>
      <w:numFmt w:val="bullet"/>
      <w:lvlText w:val="•"/>
      <w:lvlJc w:val="left"/>
      <w:pPr>
        <w:tabs>
          <w:tab w:val="num" w:pos="4320"/>
        </w:tabs>
        <w:ind w:left="4320" w:hanging="360"/>
      </w:pPr>
      <w:rPr>
        <w:rFonts w:ascii="Arial" w:hAnsi="Arial" w:hint="default"/>
      </w:rPr>
    </w:lvl>
    <w:lvl w:ilvl="6" w:tplc="D33EACA4" w:tentative="1">
      <w:start w:val="1"/>
      <w:numFmt w:val="bullet"/>
      <w:lvlText w:val="•"/>
      <w:lvlJc w:val="left"/>
      <w:pPr>
        <w:tabs>
          <w:tab w:val="num" w:pos="5040"/>
        </w:tabs>
        <w:ind w:left="5040" w:hanging="360"/>
      </w:pPr>
      <w:rPr>
        <w:rFonts w:ascii="Arial" w:hAnsi="Arial" w:hint="default"/>
      </w:rPr>
    </w:lvl>
    <w:lvl w:ilvl="7" w:tplc="A5E81D64" w:tentative="1">
      <w:start w:val="1"/>
      <w:numFmt w:val="bullet"/>
      <w:lvlText w:val="•"/>
      <w:lvlJc w:val="left"/>
      <w:pPr>
        <w:tabs>
          <w:tab w:val="num" w:pos="5760"/>
        </w:tabs>
        <w:ind w:left="5760" w:hanging="360"/>
      </w:pPr>
      <w:rPr>
        <w:rFonts w:ascii="Arial" w:hAnsi="Arial" w:hint="default"/>
      </w:rPr>
    </w:lvl>
    <w:lvl w:ilvl="8" w:tplc="0A56E11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8"/>
  </w:num>
  <w:num w:numId="3">
    <w:abstractNumId w:val="0"/>
  </w:num>
  <w:num w:numId="4">
    <w:abstractNumId w:val="3"/>
  </w:num>
  <w:num w:numId="5">
    <w:abstractNumId w:val="8"/>
  </w:num>
  <w:num w:numId="6">
    <w:abstractNumId w:val="13"/>
  </w:num>
  <w:num w:numId="7">
    <w:abstractNumId w:val="17"/>
  </w:num>
  <w:num w:numId="8">
    <w:abstractNumId w:val="12"/>
  </w:num>
  <w:num w:numId="9">
    <w:abstractNumId w:val="15"/>
  </w:num>
  <w:num w:numId="10">
    <w:abstractNumId w:val="11"/>
  </w:num>
  <w:num w:numId="11">
    <w:abstractNumId w:val="5"/>
  </w:num>
  <w:num w:numId="12">
    <w:abstractNumId w:val="14"/>
  </w:num>
  <w:num w:numId="13">
    <w:abstractNumId w:val="6"/>
  </w:num>
  <w:num w:numId="14">
    <w:abstractNumId w:val="4"/>
  </w:num>
  <w:num w:numId="15">
    <w:abstractNumId w:val="19"/>
  </w:num>
  <w:num w:numId="16">
    <w:abstractNumId w:val="7"/>
  </w:num>
  <w:num w:numId="17">
    <w:abstractNumId w:val="1"/>
  </w:num>
  <w:num w:numId="18">
    <w:abstractNumId w:val="9"/>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86"/>
    <w:rsid w:val="00031D3A"/>
    <w:rsid w:val="001D49DF"/>
    <w:rsid w:val="004C27CF"/>
    <w:rsid w:val="00524BE6"/>
    <w:rsid w:val="00B270E5"/>
    <w:rsid w:val="00B67886"/>
    <w:rsid w:val="00BD13ED"/>
    <w:rsid w:val="00BE7C2B"/>
    <w:rsid w:val="00D53A9B"/>
    <w:rsid w:val="00E5357B"/>
    <w:rsid w:val="00EF68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CCB8B-756A-4C74-9EB7-9426A697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A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D53A9B"/>
    <w:rPr>
      <w:lang w:val="es-ES"/>
    </w:rPr>
  </w:style>
  <w:style w:type="paragraph" w:styleId="Footer">
    <w:name w:val="footer"/>
    <w:basedOn w:val="Normal"/>
    <w:link w:val="FooterChar"/>
    <w:uiPriority w:val="99"/>
    <w:unhideWhenUsed/>
    <w:rsid w:val="00D53A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53A9B"/>
    <w:rPr>
      <w:lang w:val="es-ES"/>
    </w:rPr>
  </w:style>
  <w:style w:type="table" w:styleId="TableGrid">
    <w:name w:val="Table Grid"/>
    <w:basedOn w:val="TableNormal"/>
    <w:uiPriority w:val="39"/>
    <w:rsid w:val="00031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0E5"/>
    <w:rPr>
      <w:color w:val="0563C1" w:themeColor="hyperlink"/>
      <w:u w:val="single"/>
    </w:rPr>
  </w:style>
  <w:style w:type="paragraph" w:styleId="NormalWeb">
    <w:name w:val="Normal (Web)"/>
    <w:basedOn w:val="Normal"/>
    <w:uiPriority w:val="99"/>
    <w:semiHidden/>
    <w:unhideWhenUsed/>
    <w:rsid w:val="00B270E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apple-converted-space">
    <w:name w:val="apple-converted-space"/>
    <w:basedOn w:val="DefaultParagraphFont"/>
    <w:rsid w:val="00B270E5"/>
  </w:style>
  <w:style w:type="paragraph" w:styleId="ListParagraph">
    <w:name w:val="List Paragraph"/>
    <w:basedOn w:val="Normal"/>
    <w:uiPriority w:val="34"/>
    <w:qFormat/>
    <w:rsid w:val="00B270E5"/>
    <w:pPr>
      <w:spacing w:after="0" w:line="240" w:lineRule="auto"/>
      <w:ind w:left="720"/>
      <w:contextualSpacing/>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524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370">
      <w:bodyDiv w:val="1"/>
      <w:marLeft w:val="0"/>
      <w:marRight w:val="0"/>
      <w:marTop w:val="0"/>
      <w:marBottom w:val="0"/>
      <w:divBdr>
        <w:top w:val="none" w:sz="0" w:space="0" w:color="auto"/>
        <w:left w:val="none" w:sz="0" w:space="0" w:color="auto"/>
        <w:bottom w:val="none" w:sz="0" w:space="0" w:color="auto"/>
        <w:right w:val="none" w:sz="0" w:space="0" w:color="auto"/>
      </w:divBdr>
      <w:divsChild>
        <w:div w:id="1029070221">
          <w:marLeft w:val="336"/>
          <w:marRight w:val="0"/>
          <w:marTop w:val="120"/>
          <w:marBottom w:val="312"/>
          <w:divBdr>
            <w:top w:val="none" w:sz="0" w:space="0" w:color="auto"/>
            <w:left w:val="none" w:sz="0" w:space="0" w:color="auto"/>
            <w:bottom w:val="none" w:sz="0" w:space="0" w:color="auto"/>
            <w:right w:val="none" w:sz="0" w:space="0" w:color="auto"/>
          </w:divBdr>
          <w:divsChild>
            <w:div w:id="112136455">
              <w:marLeft w:val="0"/>
              <w:marRight w:val="0"/>
              <w:marTop w:val="0"/>
              <w:marBottom w:val="0"/>
              <w:divBdr>
                <w:top w:val="single" w:sz="6" w:space="0" w:color="CCCCCC"/>
                <w:left w:val="single" w:sz="6" w:space="0" w:color="CCCCCC"/>
                <w:bottom w:val="single" w:sz="6" w:space="0" w:color="CCCCCC"/>
                <w:right w:val="single" w:sz="6" w:space="0" w:color="CCCCCC"/>
              </w:divBdr>
              <w:divsChild>
                <w:div w:id="13588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411">
      <w:bodyDiv w:val="1"/>
      <w:marLeft w:val="0"/>
      <w:marRight w:val="0"/>
      <w:marTop w:val="0"/>
      <w:marBottom w:val="0"/>
      <w:divBdr>
        <w:top w:val="none" w:sz="0" w:space="0" w:color="auto"/>
        <w:left w:val="none" w:sz="0" w:space="0" w:color="auto"/>
        <w:bottom w:val="none" w:sz="0" w:space="0" w:color="auto"/>
        <w:right w:val="none" w:sz="0" w:space="0" w:color="auto"/>
      </w:divBdr>
      <w:divsChild>
        <w:div w:id="653795874">
          <w:marLeft w:val="547"/>
          <w:marRight w:val="0"/>
          <w:marTop w:val="0"/>
          <w:marBottom w:val="0"/>
          <w:divBdr>
            <w:top w:val="none" w:sz="0" w:space="0" w:color="auto"/>
            <w:left w:val="none" w:sz="0" w:space="0" w:color="auto"/>
            <w:bottom w:val="none" w:sz="0" w:space="0" w:color="auto"/>
            <w:right w:val="none" w:sz="0" w:space="0" w:color="auto"/>
          </w:divBdr>
        </w:div>
      </w:divsChild>
    </w:div>
    <w:div w:id="83452362">
      <w:bodyDiv w:val="1"/>
      <w:marLeft w:val="0"/>
      <w:marRight w:val="0"/>
      <w:marTop w:val="0"/>
      <w:marBottom w:val="0"/>
      <w:divBdr>
        <w:top w:val="none" w:sz="0" w:space="0" w:color="auto"/>
        <w:left w:val="none" w:sz="0" w:space="0" w:color="auto"/>
        <w:bottom w:val="none" w:sz="0" w:space="0" w:color="auto"/>
        <w:right w:val="none" w:sz="0" w:space="0" w:color="auto"/>
      </w:divBdr>
    </w:div>
    <w:div w:id="97144444">
      <w:bodyDiv w:val="1"/>
      <w:marLeft w:val="0"/>
      <w:marRight w:val="0"/>
      <w:marTop w:val="0"/>
      <w:marBottom w:val="0"/>
      <w:divBdr>
        <w:top w:val="none" w:sz="0" w:space="0" w:color="auto"/>
        <w:left w:val="none" w:sz="0" w:space="0" w:color="auto"/>
        <w:bottom w:val="none" w:sz="0" w:space="0" w:color="auto"/>
        <w:right w:val="none" w:sz="0" w:space="0" w:color="auto"/>
      </w:divBdr>
      <w:divsChild>
        <w:div w:id="1151481761">
          <w:marLeft w:val="547"/>
          <w:marRight w:val="0"/>
          <w:marTop w:val="154"/>
          <w:marBottom w:val="0"/>
          <w:divBdr>
            <w:top w:val="none" w:sz="0" w:space="0" w:color="auto"/>
            <w:left w:val="none" w:sz="0" w:space="0" w:color="auto"/>
            <w:bottom w:val="none" w:sz="0" w:space="0" w:color="auto"/>
            <w:right w:val="none" w:sz="0" w:space="0" w:color="auto"/>
          </w:divBdr>
        </w:div>
        <w:div w:id="1431240754">
          <w:marLeft w:val="547"/>
          <w:marRight w:val="0"/>
          <w:marTop w:val="154"/>
          <w:marBottom w:val="0"/>
          <w:divBdr>
            <w:top w:val="none" w:sz="0" w:space="0" w:color="auto"/>
            <w:left w:val="none" w:sz="0" w:space="0" w:color="auto"/>
            <w:bottom w:val="none" w:sz="0" w:space="0" w:color="auto"/>
            <w:right w:val="none" w:sz="0" w:space="0" w:color="auto"/>
          </w:divBdr>
        </w:div>
      </w:divsChild>
    </w:div>
    <w:div w:id="112094183">
      <w:bodyDiv w:val="1"/>
      <w:marLeft w:val="0"/>
      <w:marRight w:val="0"/>
      <w:marTop w:val="0"/>
      <w:marBottom w:val="0"/>
      <w:divBdr>
        <w:top w:val="none" w:sz="0" w:space="0" w:color="auto"/>
        <w:left w:val="none" w:sz="0" w:space="0" w:color="auto"/>
        <w:bottom w:val="none" w:sz="0" w:space="0" w:color="auto"/>
        <w:right w:val="none" w:sz="0" w:space="0" w:color="auto"/>
      </w:divBdr>
      <w:divsChild>
        <w:div w:id="990257117">
          <w:marLeft w:val="547"/>
          <w:marRight w:val="0"/>
          <w:marTop w:val="0"/>
          <w:marBottom w:val="0"/>
          <w:divBdr>
            <w:top w:val="none" w:sz="0" w:space="0" w:color="auto"/>
            <w:left w:val="none" w:sz="0" w:space="0" w:color="auto"/>
            <w:bottom w:val="none" w:sz="0" w:space="0" w:color="auto"/>
            <w:right w:val="none" w:sz="0" w:space="0" w:color="auto"/>
          </w:divBdr>
        </w:div>
        <w:div w:id="2060323554">
          <w:marLeft w:val="547"/>
          <w:marRight w:val="0"/>
          <w:marTop w:val="0"/>
          <w:marBottom w:val="0"/>
          <w:divBdr>
            <w:top w:val="none" w:sz="0" w:space="0" w:color="auto"/>
            <w:left w:val="none" w:sz="0" w:space="0" w:color="auto"/>
            <w:bottom w:val="none" w:sz="0" w:space="0" w:color="auto"/>
            <w:right w:val="none" w:sz="0" w:space="0" w:color="auto"/>
          </w:divBdr>
        </w:div>
      </w:divsChild>
    </w:div>
    <w:div w:id="130907530">
      <w:bodyDiv w:val="1"/>
      <w:marLeft w:val="0"/>
      <w:marRight w:val="0"/>
      <w:marTop w:val="0"/>
      <w:marBottom w:val="0"/>
      <w:divBdr>
        <w:top w:val="none" w:sz="0" w:space="0" w:color="auto"/>
        <w:left w:val="none" w:sz="0" w:space="0" w:color="auto"/>
        <w:bottom w:val="none" w:sz="0" w:space="0" w:color="auto"/>
        <w:right w:val="none" w:sz="0" w:space="0" w:color="auto"/>
      </w:divBdr>
      <w:divsChild>
        <w:div w:id="292754514">
          <w:marLeft w:val="547"/>
          <w:marRight w:val="0"/>
          <w:marTop w:val="154"/>
          <w:marBottom w:val="0"/>
          <w:divBdr>
            <w:top w:val="none" w:sz="0" w:space="0" w:color="auto"/>
            <w:left w:val="none" w:sz="0" w:space="0" w:color="auto"/>
            <w:bottom w:val="none" w:sz="0" w:space="0" w:color="auto"/>
            <w:right w:val="none" w:sz="0" w:space="0" w:color="auto"/>
          </w:divBdr>
        </w:div>
        <w:div w:id="1241208067">
          <w:marLeft w:val="547"/>
          <w:marRight w:val="0"/>
          <w:marTop w:val="154"/>
          <w:marBottom w:val="0"/>
          <w:divBdr>
            <w:top w:val="none" w:sz="0" w:space="0" w:color="auto"/>
            <w:left w:val="none" w:sz="0" w:space="0" w:color="auto"/>
            <w:bottom w:val="none" w:sz="0" w:space="0" w:color="auto"/>
            <w:right w:val="none" w:sz="0" w:space="0" w:color="auto"/>
          </w:divBdr>
        </w:div>
        <w:div w:id="530187702">
          <w:marLeft w:val="547"/>
          <w:marRight w:val="0"/>
          <w:marTop w:val="154"/>
          <w:marBottom w:val="0"/>
          <w:divBdr>
            <w:top w:val="none" w:sz="0" w:space="0" w:color="auto"/>
            <w:left w:val="none" w:sz="0" w:space="0" w:color="auto"/>
            <w:bottom w:val="none" w:sz="0" w:space="0" w:color="auto"/>
            <w:right w:val="none" w:sz="0" w:space="0" w:color="auto"/>
          </w:divBdr>
        </w:div>
        <w:div w:id="1688361563">
          <w:marLeft w:val="547"/>
          <w:marRight w:val="0"/>
          <w:marTop w:val="154"/>
          <w:marBottom w:val="0"/>
          <w:divBdr>
            <w:top w:val="none" w:sz="0" w:space="0" w:color="auto"/>
            <w:left w:val="none" w:sz="0" w:space="0" w:color="auto"/>
            <w:bottom w:val="none" w:sz="0" w:space="0" w:color="auto"/>
            <w:right w:val="none" w:sz="0" w:space="0" w:color="auto"/>
          </w:divBdr>
        </w:div>
      </w:divsChild>
    </w:div>
    <w:div w:id="289019438">
      <w:bodyDiv w:val="1"/>
      <w:marLeft w:val="0"/>
      <w:marRight w:val="0"/>
      <w:marTop w:val="0"/>
      <w:marBottom w:val="0"/>
      <w:divBdr>
        <w:top w:val="none" w:sz="0" w:space="0" w:color="auto"/>
        <w:left w:val="none" w:sz="0" w:space="0" w:color="auto"/>
        <w:bottom w:val="none" w:sz="0" w:space="0" w:color="auto"/>
        <w:right w:val="none" w:sz="0" w:space="0" w:color="auto"/>
      </w:divBdr>
      <w:divsChild>
        <w:div w:id="1358311961">
          <w:marLeft w:val="547"/>
          <w:marRight w:val="0"/>
          <w:marTop w:val="154"/>
          <w:marBottom w:val="0"/>
          <w:divBdr>
            <w:top w:val="none" w:sz="0" w:space="0" w:color="auto"/>
            <w:left w:val="none" w:sz="0" w:space="0" w:color="auto"/>
            <w:bottom w:val="none" w:sz="0" w:space="0" w:color="auto"/>
            <w:right w:val="none" w:sz="0" w:space="0" w:color="auto"/>
          </w:divBdr>
        </w:div>
        <w:div w:id="375011175">
          <w:marLeft w:val="547"/>
          <w:marRight w:val="0"/>
          <w:marTop w:val="154"/>
          <w:marBottom w:val="0"/>
          <w:divBdr>
            <w:top w:val="none" w:sz="0" w:space="0" w:color="auto"/>
            <w:left w:val="none" w:sz="0" w:space="0" w:color="auto"/>
            <w:bottom w:val="none" w:sz="0" w:space="0" w:color="auto"/>
            <w:right w:val="none" w:sz="0" w:space="0" w:color="auto"/>
          </w:divBdr>
        </w:div>
        <w:div w:id="2043045288">
          <w:marLeft w:val="547"/>
          <w:marRight w:val="0"/>
          <w:marTop w:val="154"/>
          <w:marBottom w:val="0"/>
          <w:divBdr>
            <w:top w:val="none" w:sz="0" w:space="0" w:color="auto"/>
            <w:left w:val="none" w:sz="0" w:space="0" w:color="auto"/>
            <w:bottom w:val="none" w:sz="0" w:space="0" w:color="auto"/>
            <w:right w:val="none" w:sz="0" w:space="0" w:color="auto"/>
          </w:divBdr>
        </w:div>
      </w:divsChild>
    </w:div>
    <w:div w:id="328799042">
      <w:bodyDiv w:val="1"/>
      <w:marLeft w:val="0"/>
      <w:marRight w:val="0"/>
      <w:marTop w:val="0"/>
      <w:marBottom w:val="0"/>
      <w:divBdr>
        <w:top w:val="none" w:sz="0" w:space="0" w:color="auto"/>
        <w:left w:val="none" w:sz="0" w:space="0" w:color="auto"/>
        <w:bottom w:val="none" w:sz="0" w:space="0" w:color="auto"/>
        <w:right w:val="none" w:sz="0" w:space="0" w:color="auto"/>
      </w:divBdr>
      <w:divsChild>
        <w:div w:id="704717113">
          <w:marLeft w:val="547"/>
          <w:marRight w:val="0"/>
          <w:marTop w:val="144"/>
          <w:marBottom w:val="0"/>
          <w:divBdr>
            <w:top w:val="none" w:sz="0" w:space="0" w:color="auto"/>
            <w:left w:val="none" w:sz="0" w:space="0" w:color="auto"/>
            <w:bottom w:val="none" w:sz="0" w:space="0" w:color="auto"/>
            <w:right w:val="none" w:sz="0" w:space="0" w:color="auto"/>
          </w:divBdr>
        </w:div>
        <w:div w:id="1716615639">
          <w:marLeft w:val="547"/>
          <w:marRight w:val="0"/>
          <w:marTop w:val="144"/>
          <w:marBottom w:val="0"/>
          <w:divBdr>
            <w:top w:val="none" w:sz="0" w:space="0" w:color="auto"/>
            <w:left w:val="none" w:sz="0" w:space="0" w:color="auto"/>
            <w:bottom w:val="none" w:sz="0" w:space="0" w:color="auto"/>
            <w:right w:val="none" w:sz="0" w:space="0" w:color="auto"/>
          </w:divBdr>
        </w:div>
        <w:div w:id="531698507">
          <w:marLeft w:val="547"/>
          <w:marRight w:val="0"/>
          <w:marTop w:val="144"/>
          <w:marBottom w:val="0"/>
          <w:divBdr>
            <w:top w:val="none" w:sz="0" w:space="0" w:color="auto"/>
            <w:left w:val="none" w:sz="0" w:space="0" w:color="auto"/>
            <w:bottom w:val="none" w:sz="0" w:space="0" w:color="auto"/>
            <w:right w:val="none" w:sz="0" w:space="0" w:color="auto"/>
          </w:divBdr>
        </w:div>
        <w:div w:id="470945113">
          <w:marLeft w:val="547"/>
          <w:marRight w:val="0"/>
          <w:marTop w:val="144"/>
          <w:marBottom w:val="0"/>
          <w:divBdr>
            <w:top w:val="none" w:sz="0" w:space="0" w:color="auto"/>
            <w:left w:val="none" w:sz="0" w:space="0" w:color="auto"/>
            <w:bottom w:val="none" w:sz="0" w:space="0" w:color="auto"/>
            <w:right w:val="none" w:sz="0" w:space="0" w:color="auto"/>
          </w:divBdr>
        </w:div>
      </w:divsChild>
    </w:div>
    <w:div w:id="357858820">
      <w:bodyDiv w:val="1"/>
      <w:marLeft w:val="0"/>
      <w:marRight w:val="0"/>
      <w:marTop w:val="0"/>
      <w:marBottom w:val="0"/>
      <w:divBdr>
        <w:top w:val="none" w:sz="0" w:space="0" w:color="auto"/>
        <w:left w:val="none" w:sz="0" w:space="0" w:color="auto"/>
        <w:bottom w:val="none" w:sz="0" w:space="0" w:color="auto"/>
        <w:right w:val="none" w:sz="0" w:space="0" w:color="auto"/>
      </w:divBdr>
      <w:divsChild>
        <w:div w:id="113640589">
          <w:marLeft w:val="547"/>
          <w:marRight w:val="0"/>
          <w:marTop w:val="154"/>
          <w:marBottom w:val="0"/>
          <w:divBdr>
            <w:top w:val="none" w:sz="0" w:space="0" w:color="auto"/>
            <w:left w:val="none" w:sz="0" w:space="0" w:color="auto"/>
            <w:bottom w:val="none" w:sz="0" w:space="0" w:color="auto"/>
            <w:right w:val="none" w:sz="0" w:space="0" w:color="auto"/>
          </w:divBdr>
        </w:div>
      </w:divsChild>
    </w:div>
    <w:div w:id="546062891">
      <w:bodyDiv w:val="1"/>
      <w:marLeft w:val="0"/>
      <w:marRight w:val="0"/>
      <w:marTop w:val="0"/>
      <w:marBottom w:val="0"/>
      <w:divBdr>
        <w:top w:val="none" w:sz="0" w:space="0" w:color="auto"/>
        <w:left w:val="none" w:sz="0" w:space="0" w:color="auto"/>
        <w:bottom w:val="none" w:sz="0" w:space="0" w:color="auto"/>
        <w:right w:val="none" w:sz="0" w:space="0" w:color="auto"/>
      </w:divBdr>
      <w:divsChild>
        <w:div w:id="830757893">
          <w:marLeft w:val="547"/>
          <w:marRight w:val="0"/>
          <w:marTop w:val="134"/>
          <w:marBottom w:val="0"/>
          <w:divBdr>
            <w:top w:val="none" w:sz="0" w:space="0" w:color="auto"/>
            <w:left w:val="none" w:sz="0" w:space="0" w:color="auto"/>
            <w:bottom w:val="none" w:sz="0" w:space="0" w:color="auto"/>
            <w:right w:val="none" w:sz="0" w:space="0" w:color="auto"/>
          </w:divBdr>
        </w:div>
        <w:div w:id="1583950335">
          <w:marLeft w:val="547"/>
          <w:marRight w:val="0"/>
          <w:marTop w:val="134"/>
          <w:marBottom w:val="0"/>
          <w:divBdr>
            <w:top w:val="none" w:sz="0" w:space="0" w:color="auto"/>
            <w:left w:val="none" w:sz="0" w:space="0" w:color="auto"/>
            <w:bottom w:val="none" w:sz="0" w:space="0" w:color="auto"/>
            <w:right w:val="none" w:sz="0" w:space="0" w:color="auto"/>
          </w:divBdr>
        </w:div>
        <w:div w:id="2009861989">
          <w:marLeft w:val="547"/>
          <w:marRight w:val="0"/>
          <w:marTop w:val="134"/>
          <w:marBottom w:val="0"/>
          <w:divBdr>
            <w:top w:val="none" w:sz="0" w:space="0" w:color="auto"/>
            <w:left w:val="none" w:sz="0" w:space="0" w:color="auto"/>
            <w:bottom w:val="none" w:sz="0" w:space="0" w:color="auto"/>
            <w:right w:val="none" w:sz="0" w:space="0" w:color="auto"/>
          </w:divBdr>
        </w:div>
      </w:divsChild>
    </w:div>
    <w:div w:id="577791904">
      <w:bodyDiv w:val="1"/>
      <w:marLeft w:val="0"/>
      <w:marRight w:val="0"/>
      <w:marTop w:val="0"/>
      <w:marBottom w:val="0"/>
      <w:divBdr>
        <w:top w:val="none" w:sz="0" w:space="0" w:color="auto"/>
        <w:left w:val="none" w:sz="0" w:space="0" w:color="auto"/>
        <w:bottom w:val="none" w:sz="0" w:space="0" w:color="auto"/>
        <w:right w:val="none" w:sz="0" w:space="0" w:color="auto"/>
      </w:divBdr>
      <w:divsChild>
        <w:div w:id="1717003753">
          <w:marLeft w:val="547"/>
          <w:marRight w:val="0"/>
          <w:marTop w:val="154"/>
          <w:marBottom w:val="0"/>
          <w:divBdr>
            <w:top w:val="none" w:sz="0" w:space="0" w:color="auto"/>
            <w:left w:val="none" w:sz="0" w:space="0" w:color="auto"/>
            <w:bottom w:val="none" w:sz="0" w:space="0" w:color="auto"/>
            <w:right w:val="none" w:sz="0" w:space="0" w:color="auto"/>
          </w:divBdr>
        </w:div>
        <w:div w:id="1192914015">
          <w:marLeft w:val="547"/>
          <w:marRight w:val="0"/>
          <w:marTop w:val="154"/>
          <w:marBottom w:val="0"/>
          <w:divBdr>
            <w:top w:val="none" w:sz="0" w:space="0" w:color="auto"/>
            <w:left w:val="none" w:sz="0" w:space="0" w:color="auto"/>
            <w:bottom w:val="none" w:sz="0" w:space="0" w:color="auto"/>
            <w:right w:val="none" w:sz="0" w:space="0" w:color="auto"/>
          </w:divBdr>
        </w:div>
      </w:divsChild>
    </w:div>
    <w:div w:id="661347308">
      <w:bodyDiv w:val="1"/>
      <w:marLeft w:val="0"/>
      <w:marRight w:val="0"/>
      <w:marTop w:val="0"/>
      <w:marBottom w:val="0"/>
      <w:divBdr>
        <w:top w:val="none" w:sz="0" w:space="0" w:color="auto"/>
        <w:left w:val="none" w:sz="0" w:space="0" w:color="auto"/>
        <w:bottom w:val="none" w:sz="0" w:space="0" w:color="auto"/>
        <w:right w:val="none" w:sz="0" w:space="0" w:color="auto"/>
      </w:divBdr>
      <w:divsChild>
        <w:div w:id="1532566541">
          <w:marLeft w:val="547"/>
          <w:marRight w:val="0"/>
          <w:marTop w:val="0"/>
          <w:marBottom w:val="0"/>
          <w:divBdr>
            <w:top w:val="none" w:sz="0" w:space="0" w:color="auto"/>
            <w:left w:val="none" w:sz="0" w:space="0" w:color="auto"/>
            <w:bottom w:val="none" w:sz="0" w:space="0" w:color="auto"/>
            <w:right w:val="none" w:sz="0" w:space="0" w:color="auto"/>
          </w:divBdr>
        </w:div>
      </w:divsChild>
    </w:div>
    <w:div w:id="669143321">
      <w:bodyDiv w:val="1"/>
      <w:marLeft w:val="0"/>
      <w:marRight w:val="0"/>
      <w:marTop w:val="0"/>
      <w:marBottom w:val="0"/>
      <w:divBdr>
        <w:top w:val="none" w:sz="0" w:space="0" w:color="auto"/>
        <w:left w:val="none" w:sz="0" w:space="0" w:color="auto"/>
        <w:bottom w:val="none" w:sz="0" w:space="0" w:color="auto"/>
        <w:right w:val="none" w:sz="0" w:space="0" w:color="auto"/>
      </w:divBdr>
      <w:divsChild>
        <w:div w:id="1221593075">
          <w:marLeft w:val="547"/>
          <w:marRight w:val="0"/>
          <w:marTop w:val="154"/>
          <w:marBottom w:val="0"/>
          <w:divBdr>
            <w:top w:val="none" w:sz="0" w:space="0" w:color="auto"/>
            <w:left w:val="none" w:sz="0" w:space="0" w:color="auto"/>
            <w:bottom w:val="none" w:sz="0" w:space="0" w:color="auto"/>
            <w:right w:val="none" w:sz="0" w:space="0" w:color="auto"/>
          </w:divBdr>
        </w:div>
        <w:div w:id="138353498">
          <w:marLeft w:val="1166"/>
          <w:marRight w:val="0"/>
          <w:marTop w:val="134"/>
          <w:marBottom w:val="0"/>
          <w:divBdr>
            <w:top w:val="none" w:sz="0" w:space="0" w:color="auto"/>
            <w:left w:val="none" w:sz="0" w:space="0" w:color="auto"/>
            <w:bottom w:val="none" w:sz="0" w:space="0" w:color="auto"/>
            <w:right w:val="none" w:sz="0" w:space="0" w:color="auto"/>
          </w:divBdr>
        </w:div>
        <w:div w:id="69622885">
          <w:marLeft w:val="1166"/>
          <w:marRight w:val="0"/>
          <w:marTop w:val="134"/>
          <w:marBottom w:val="0"/>
          <w:divBdr>
            <w:top w:val="none" w:sz="0" w:space="0" w:color="auto"/>
            <w:left w:val="none" w:sz="0" w:space="0" w:color="auto"/>
            <w:bottom w:val="none" w:sz="0" w:space="0" w:color="auto"/>
            <w:right w:val="none" w:sz="0" w:space="0" w:color="auto"/>
          </w:divBdr>
        </w:div>
        <w:div w:id="548221753">
          <w:marLeft w:val="1166"/>
          <w:marRight w:val="0"/>
          <w:marTop w:val="134"/>
          <w:marBottom w:val="0"/>
          <w:divBdr>
            <w:top w:val="none" w:sz="0" w:space="0" w:color="auto"/>
            <w:left w:val="none" w:sz="0" w:space="0" w:color="auto"/>
            <w:bottom w:val="none" w:sz="0" w:space="0" w:color="auto"/>
            <w:right w:val="none" w:sz="0" w:space="0" w:color="auto"/>
          </w:divBdr>
        </w:div>
      </w:divsChild>
    </w:div>
    <w:div w:id="692801353">
      <w:bodyDiv w:val="1"/>
      <w:marLeft w:val="0"/>
      <w:marRight w:val="0"/>
      <w:marTop w:val="0"/>
      <w:marBottom w:val="0"/>
      <w:divBdr>
        <w:top w:val="none" w:sz="0" w:space="0" w:color="auto"/>
        <w:left w:val="none" w:sz="0" w:space="0" w:color="auto"/>
        <w:bottom w:val="none" w:sz="0" w:space="0" w:color="auto"/>
        <w:right w:val="none" w:sz="0" w:space="0" w:color="auto"/>
      </w:divBdr>
    </w:div>
    <w:div w:id="724723296">
      <w:bodyDiv w:val="1"/>
      <w:marLeft w:val="0"/>
      <w:marRight w:val="0"/>
      <w:marTop w:val="0"/>
      <w:marBottom w:val="0"/>
      <w:divBdr>
        <w:top w:val="none" w:sz="0" w:space="0" w:color="auto"/>
        <w:left w:val="none" w:sz="0" w:space="0" w:color="auto"/>
        <w:bottom w:val="none" w:sz="0" w:space="0" w:color="auto"/>
        <w:right w:val="none" w:sz="0" w:space="0" w:color="auto"/>
      </w:divBdr>
      <w:divsChild>
        <w:div w:id="2061048288">
          <w:marLeft w:val="547"/>
          <w:marRight w:val="0"/>
          <w:marTop w:val="0"/>
          <w:marBottom w:val="0"/>
          <w:divBdr>
            <w:top w:val="none" w:sz="0" w:space="0" w:color="auto"/>
            <w:left w:val="none" w:sz="0" w:space="0" w:color="auto"/>
            <w:bottom w:val="none" w:sz="0" w:space="0" w:color="auto"/>
            <w:right w:val="none" w:sz="0" w:space="0" w:color="auto"/>
          </w:divBdr>
        </w:div>
        <w:div w:id="1778795819">
          <w:marLeft w:val="547"/>
          <w:marRight w:val="0"/>
          <w:marTop w:val="0"/>
          <w:marBottom w:val="0"/>
          <w:divBdr>
            <w:top w:val="none" w:sz="0" w:space="0" w:color="auto"/>
            <w:left w:val="none" w:sz="0" w:space="0" w:color="auto"/>
            <w:bottom w:val="none" w:sz="0" w:space="0" w:color="auto"/>
            <w:right w:val="none" w:sz="0" w:space="0" w:color="auto"/>
          </w:divBdr>
        </w:div>
      </w:divsChild>
    </w:div>
    <w:div w:id="780955642">
      <w:bodyDiv w:val="1"/>
      <w:marLeft w:val="0"/>
      <w:marRight w:val="0"/>
      <w:marTop w:val="0"/>
      <w:marBottom w:val="0"/>
      <w:divBdr>
        <w:top w:val="none" w:sz="0" w:space="0" w:color="auto"/>
        <w:left w:val="none" w:sz="0" w:space="0" w:color="auto"/>
        <w:bottom w:val="none" w:sz="0" w:space="0" w:color="auto"/>
        <w:right w:val="none" w:sz="0" w:space="0" w:color="auto"/>
      </w:divBdr>
      <w:divsChild>
        <w:div w:id="416561951">
          <w:marLeft w:val="547"/>
          <w:marRight w:val="0"/>
          <w:marTop w:val="0"/>
          <w:marBottom w:val="0"/>
          <w:divBdr>
            <w:top w:val="none" w:sz="0" w:space="0" w:color="auto"/>
            <w:left w:val="none" w:sz="0" w:space="0" w:color="auto"/>
            <w:bottom w:val="none" w:sz="0" w:space="0" w:color="auto"/>
            <w:right w:val="none" w:sz="0" w:space="0" w:color="auto"/>
          </w:divBdr>
        </w:div>
      </w:divsChild>
    </w:div>
    <w:div w:id="785732262">
      <w:bodyDiv w:val="1"/>
      <w:marLeft w:val="0"/>
      <w:marRight w:val="0"/>
      <w:marTop w:val="0"/>
      <w:marBottom w:val="0"/>
      <w:divBdr>
        <w:top w:val="none" w:sz="0" w:space="0" w:color="auto"/>
        <w:left w:val="none" w:sz="0" w:space="0" w:color="auto"/>
        <w:bottom w:val="none" w:sz="0" w:space="0" w:color="auto"/>
        <w:right w:val="none" w:sz="0" w:space="0" w:color="auto"/>
      </w:divBdr>
      <w:divsChild>
        <w:div w:id="502747841">
          <w:marLeft w:val="0"/>
          <w:marRight w:val="0"/>
          <w:marTop w:val="154"/>
          <w:marBottom w:val="0"/>
          <w:divBdr>
            <w:top w:val="none" w:sz="0" w:space="0" w:color="auto"/>
            <w:left w:val="none" w:sz="0" w:space="0" w:color="auto"/>
            <w:bottom w:val="none" w:sz="0" w:space="0" w:color="auto"/>
            <w:right w:val="none" w:sz="0" w:space="0" w:color="auto"/>
          </w:divBdr>
        </w:div>
        <w:div w:id="175654604">
          <w:marLeft w:val="0"/>
          <w:marRight w:val="0"/>
          <w:marTop w:val="154"/>
          <w:marBottom w:val="0"/>
          <w:divBdr>
            <w:top w:val="none" w:sz="0" w:space="0" w:color="auto"/>
            <w:left w:val="none" w:sz="0" w:space="0" w:color="auto"/>
            <w:bottom w:val="none" w:sz="0" w:space="0" w:color="auto"/>
            <w:right w:val="none" w:sz="0" w:space="0" w:color="auto"/>
          </w:divBdr>
        </w:div>
        <w:div w:id="1325813474">
          <w:marLeft w:val="0"/>
          <w:marRight w:val="0"/>
          <w:marTop w:val="154"/>
          <w:marBottom w:val="0"/>
          <w:divBdr>
            <w:top w:val="none" w:sz="0" w:space="0" w:color="auto"/>
            <w:left w:val="none" w:sz="0" w:space="0" w:color="auto"/>
            <w:bottom w:val="none" w:sz="0" w:space="0" w:color="auto"/>
            <w:right w:val="none" w:sz="0" w:space="0" w:color="auto"/>
          </w:divBdr>
        </w:div>
        <w:div w:id="1214538930">
          <w:marLeft w:val="0"/>
          <w:marRight w:val="0"/>
          <w:marTop w:val="154"/>
          <w:marBottom w:val="0"/>
          <w:divBdr>
            <w:top w:val="none" w:sz="0" w:space="0" w:color="auto"/>
            <w:left w:val="none" w:sz="0" w:space="0" w:color="auto"/>
            <w:bottom w:val="none" w:sz="0" w:space="0" w:color="auto"/>
            <w:right w:val="none" w:sz="0" w:space="0" w:color="auto"/>
          </w:divBdr>
        </w:div>
        <w:div w:id="2053535520">
          <w:marLeft w:val="0"/>
          <w:marRight w:val="0"/>
          <w:marTop w:val="154"/>
          <w:marBottom w:val="0"/>
          <w:divBdr>
            <w:top w:val="none" w:sz="0" w:space="0" w:color="auto"/>
            <w:left w:val="none" w:sz="0" w:space="0" w:color="auto"/>
            <w:bottom w:val="none" w:sz="0" w:space="0" w:color="auto"/>
            <w:right w:val="none" w:sz="0" w:space="0" w:color="auto"/>
          </w:divBdr>
        </w:div>
      </w:divsChild>
    </w:div>
    <w:div w:id="791632507">
      <w:bodyDiv w:val="1"/>
      <w:marLeft w:val="0"/>
      <w:marRight w:val="0"/>
      <w:marTop w:val="0"/>
      <w:marBottom w:val="0"/>
      <w:divBdr>
        <w:top w:val="none" w:sz="0" w:space="0" w:color="auto"/>
        <w:left w:val="none" w:sz="0" w:space="0" w:color="auto"/>
        <w:bottom w:val="none" w:sz="0" w:space="0" w:color="auto"/>
        <w:right w:val="none" w:sz="0" w:space="0" w:color="auto"/>
      </w:divBdr>
    </w:div>
    <w:div w:id="807207352">
      <w:bodyDiv w:val="1"/>
      <w:marLeft w:val="0"/>
      <w:marRight w:val="0"/>
      <w:marTop w:val="0"/>
      <w:marBottom w:val="0"/>
      <w:divBdr>
        <w:top w:val="none" w:sz="0" w:space="0" w:color="auto"/>
        <w:left w:val="none" w:sz="0" w:space="0" w:color="auto"/>
        <w:bottom w:val="none" w:sz="0" w:space="0" w:color="auto"/>
        <w:right w:val="none" w:sz="0" w:space="0" w:color="auto"/>
      </w:divBdr>
      <w:divsChild>
        <w:div w:id="228082792">
          <w:marLeft w:val="547"/>
          <w:marRight w:val="0"/>
          <w:marTop w:val="0"/>
          <w:marBottom w:val="0"/>
          <w:divBdr>
            <w:top w:val="none" w:sz="0" w:space="0" w:color="auto"/>
            <w:left w:val="none" w:sz="0" w:space="0" w:color="auto"/>
            <w:bottom w:val="none" w:sz="0" w:space="0" w:color="auto"/>
            <w:right w:val="none" w:sz="0" w:space="0" w:color="auto"/>
          </w:divBdr>
        </w:div>
        <w:div w:id="31158208">
          <w:marLeft w:val="547"/>
          <w:marRight w:val="0"/>
          <w:marTop w:val="0"/>
          <w:marBottom w:val="0"/>
          <w:divBdr>
            <w:top w:val="none" w:sz="0" w:space="0" w:color="auto"/>
            <w:left w:val="none" w:sz="0" w:space="0" w:color="auto"/>
            <w:bottom w:val="none" w:sz="0" w:space="0" w:color="auto"/>
            <w:right w:val="none" w:sz="0" w:space="0" w:color="auto"/>
          </w:divBdr>
        </w:div>
      </w:divsChild>
    </w:div>
    <w:div w:id="899098069">
      <w:bodyDiv w:val="1"/>
      <w:marLeft w:val="0"/>
      <w:marRight w:val="0"/>
      <w:marTop w:val="0"/>
      <w:marBottom w:val="0"/>
      <w:divBdr>
        <w:top w:val="none" w:sz="0" w:space="0" w:color="auto"/>
        <w:left w:val="none" w:sz="0" w:space="0" w:color="auto"/>
        <w:bottom w:val="none" w:sz="0" w:space="0" w:color="auto"/>
        <w:right w:val="none" w:sz="0" w:space="0" w:color="auto"/>
      </w:divBdr>
      <w:divsChild>
        <w:div w:id="2053193897">
          <w:marLeft w:val="547"/>
          <w:marRight w:val="0"/>
          <w:marTop w:val="154"/>
          <w:marBottom w:val="0"/>
          <w:divBdr>
            <w:top w:val="none" w:sz="0" w:space="0" w:color="auto"/>
            <w:left w:val="none" w:sz="0" w:space="0" w:color="auto"/>
            <w:bottom w:val="none" w:sz="0" w:space="0" w:color="auto"/>
            <w:right w:val="none" w:sz="0" w:space="0" w:color="auto"/>
          </w:divBdr>
        </w:div>
      </w:divsChild>
    </w:div>
    <w:div w:id="991911254">
      <w:bodyDiv w:val="1"/>
      <w:marLeft w:val="0"/>
      <w:marRight w:val="0"/>
      <w:marTop w:val="0"/>
      <w:marBottom w:val="0"/>
      <w:divBdr>
        <w:top w:val="none" w:sz="0" w:space="0" w:color="auto"/>
        <w:left w:val="none" w:sz="0" w:space="0" w:color="auto"/>
        <w:bottom w:val="none" w:sz="0" w:space="0" w:color="auto"/>
        <w:right w:val="none" w:sz="0" w:space="0" w:color="auto"/>
      </w:divBdr>
      <w:divsChild>
        <w:div w:id="454955307">
          <w:marLeft w:val="547"/>
          <w:marRight w:val="0"/>
          <w:marTop w:val="0"/>
          <w:marBottom w:val="0"/>
          <w:divBdr>
            <w:top w:val="none" w:sz="0" w:space="0" w:color="auto"/>
            <w:left w:val="none" w:sz="0" w:space="0" w:color="auto"/>
            <w:bottom w:val="none" w:sz="0" w:space="0" w:color="auto"/>
            <w:right w:val="none" w:sz="0" w:space="0" w:color="auto"/>
          </w:divBdr>
        </w:div>
      </w:divsChild>
    </w:div>
    <w:div w:id="993021354">
      <w:bodyDiv w:val="1"/>
      <w:marLeft w:val="0"/>
      <w:marRight w:val="0"/>
      <w:marTop w:val="0"/>
      <w:marBottom w:val="0"/>
      <w:divBdr>
        <w:top w:val="none" w:sz="0" w:space="0" w:color="auto"/>
        <w:left w:val="none" w:sz="0" w:space="0" w:color="auto"/>
        <w:bottom w:val="none" w:sz="0" w:space="0" w:color="auto"/>
        <w:right w:val="none" w:sz="0" w:space="0" w:color="auto"/>
      </w:divBdr>
      <w:divsChild>
        <w:div w:id="442456605">
          <w:marLeft w:val="547"/>
          <w:marRight w:val="0"/>
          <w:marTop w:val="0"/>
          <w:marBottom w:val="0"/>
          <w:divBdr>
            <w:top w:val="none" w:sz="0" w:space="0" w:color="auto"/>
            <w:left w:val="none" w:sz="0" w:space="0" w:color="auto"/>
            <w:bottom w:val="none" w:sz="0" w:space="0" w:color="auto"/>
            <w:right w:val="none" w:sz="0" w:space="0" w:color="auto"/>
          </w:divBdr>
        </w:div>
      </w:divsChild>
    </w:div>
    <w:div w:id="1005326156">
      <w:bodyDiv w:val="1"/>
      <w:marLeft w:val="0"/>
      <w:marRight w:val="0"/>
      <w:marTop w:val="0"/>
      <w:marBottom w:val="0"/>
      <w:divBdr>
        <w:top w:val="none" w:sz="0" w:space="0" w:color="auto"/>
        <w:left w:val="none" w:sz="0" w:space="0" w:color="auto"/>
        <w:bottom w:val="none" w:sz="0" w:space="0" w:color="auto"/>
        <w:right w:val="none" w:sz="0" w:space="0" w:color="auto"/>
      </w:divBdr>
      <w:divsChild>
        <w:div w:id="1697389898">
          <w:marLeft w:val="547"/>
          <w:marRight w:val="0"/>
          <w:marTop w:val="0"/>
          <w:marBottom w:val="0"/>
          <w:divBdr>
            <w:top w:val="none" w:sz="0" w:space="0" w:color="auto"/>
            <w:left w:val="none" w:sz="0" w:space="0" w:color="auto"/>
            <w:bottom w:val="none" w:sz="0" w:space="0" w:color="auto"/>
            <w:right w:val="none" w:sz="0" w:space="0" w:color="auto"/>
          </w:divBdr>
        </w:div>
      </w:divsChild>
    </w:div>
    <w:div w:id="1135297496">
      <w:bodyDiv w:val="1"/>
      <w:marLeft w:val="0"/>
      <w:marRight w:val="0"/>
      <w:marTop w:val="0"/>
      <w:marBottom w:val="0"/>
      <w:divBdr>
        <w:top w:val="none" w:sz="0" w:space="0" w:color="auto"/>
        <w:left w:val="none" w:sz="0" w:space="0" w:color="auto"/>
        <w:bottom w:val="none" w:sz="0" w:space="0" w:color="auto"/>
        <w:right w:val="none" w:sz="0" w:space="0" w:color="auto"/>
      </w:divBdr>
      <w:divsChild>
        <w:div w:id="1419903374">
          <w:marLeft w:val="547"/>
          <w:marRight w:val="0"/>
          <w:marTop w:val="154"/>
          <w:marBottom w:val="0"/>
          <w:divBdr>
            <w:top w:val="none" w:sz="0" w:space="0" w:color="auto"/>
            <w:left w:val="none" w:sz="0" w:space="0" w:color="auto"/>
            <w:bottom w:val="none" w:sz="0" w:space="0" w:color="auto"/>
            <w:right w:val="none" w:sz="0" w:space="0" w:color="auto"/>
          </w:divBdr>
        </w:div>
        <w:div w:id="1268544710">
          <w:marLeft w:val="1166"/>
          <w:marRight w:val="0"/>
          <w:marTop w:val="134"/>
          <w:marBottom w:val="0"/>
          <w:divBdr>
            <w:top w:val="none" w:sz="0" w:space="0" w:color="auto"/>
            <w:left w:val="none" w:sz="0" w:space="0" w:color="auto"/>
            <w:bottom w:val="none" w:sz="0" w:space="0" w:color="auto"/>
            <w:right w:val="none" w:sz="0" w:space="0" w:color="auto"/>
          </w:divBdr>
        </w:div>
        <w:div w:id="924873668">
          <w:marLeft w:val="1166"/>
          <w:marRight w:val="0"/>
          <w:marTop w:val="134"/>
          <w:marBottom w:val="0"/>
          <w:divBdr>
            <w:top w:val="none" w:sz="0" w:space="0" w:color="auto"/>
            <w:left w:val="none" w:sz="0" w:space="0" w:color="auto"/>
            <w:bottom w:val="none" w:sz="0" w:space="0" w:color="auto"/>
            <w:right w:val="none" w:sz="0" w:space="0" w:color="auto"/>
          </w:divBdr>
        </w:div>
      </w:divsChild>
    </w:div>
    <w:div w:id="1211265940">
      <w:bodyDiv w:val="1"/>
      <w:marLeft w:val="0"/>
      <w:marRight w:val="0"/>
      <w:marTop w:val="0"/>
      <w:marBottom w:val="0"/>
      <w:divBdr>
        <w:top w:val="none" w:sz="0" w:space="0" w:color="auto"/>
        <w:left w:val="none" w:sz="0" w:space="0" w:color="auto"/>
        <w:bottom w:val="none" w:sz="0" w:space="0" w:color="auto"/>
        <w:right w:val="none" w:sz="0" w:space="0" w:color="auto"/>
      </w:divBdr>
    </w:div>
    <w:div w:id="1231036870">
      <w:bodyDiv w:val="1"/>
      <w:marLeft w:val="0"/>
      <w:marRight w:val="0"/>
      <w:marTop w:val="0"/>
      <w:marBottom w:val="0"/>
      <w:divBdr>
        <w:top w:val="none" w:sz="0" w:space="0" w:color="auto"/>
        <w:left w:val="none" w:sz="0" w:space="0" w:color="auto"/>
        <w:bottom w:val="none" w:sz="0" w:space="0" w:color="auto"/>
        <w:right w:val="none" w:sz="0" w:space="0" w:color="auto"/>
      </w:divBdr>
      <w:divsChild>
        <w:div w:id="813714966">
          <w:marLeft w:val="547"/>
          <w:marRight w:val="0"/>
          <w:marTop w:val="154"/>
          <w:marBottom w:val="0"/>
          <w:divBdr>
            <w:top w:val="none" w:sz="0" w:space="0" w:color="auto"/>
            <w:left w:val="none" w:sz="0" w:space="0" w:color="auto"/>
            <w:bottom w:val="none" w:sz="0" w:space="0" w:color="auto"/>
            <w:right w:val="none" w:sz="0" w:space="0" w:color="auto"/>
          </w:divBdr>
        </w:div>
        <w:div w:id="1361280165">
          <w:marLeft w:val="547"/>
          <w:marRight w:val="0"/>
          <w:marTop w:val="154"/>
          <w:marBottom w:val="0"/>
          <w:divBdr>
            <w:top w:val="none" w:sz="0" w:space="0" w:color="auto"/>
            <w:left w:val="none" w:sz="0" w:space="0" w:color="auto"/>
            <w:bottom w:val="none" w:sz="0" w:space="0" w:color="auto"/>
            <w:right w:val="none" w:sz="0" w:space="0" w:color="auto"/>
          </w:divBdr>
        </w:div>
        <w:div w:id="1554194686">
          <w:marLeft w:val="547"/>
          <w:marRight w:val="0"/>
          <w:marTop w:val="154"/>
          <w:marBottom w:val="0"/>
          <w:divBdr>
            <w:top w:val="none" w:sz="0" w:space="0" w:color="auto"/>
            <w:left w:val="none" w:sz="0" w:space="0" w:color="auto"/>
            <w:bottom w:val="none" w:sz="0" w:space="0" w:color="auto"/>
            <w:right w:val="none" w:sz="0" w:space="0" w:color="auto"/>
          </w:divBdr>
        </w:div>
      </w:divsChild>
    </w:div>
    <w:div w:id="1283655578">
      <w:bodyDiv w:val="1"/>
      <w:marLeft w:val="0"/>
      <w:marRight w:val="0"/>
      <w:marTop w:val="0"/>
      <w:marBottom w:val="0"/>
      <w:divBdr>
        <w:top w:val="none" w:sz="0" w:space="0" w:color="auto"/>
        <w:left w:val="none" w:sz="0" w:space="0" w:color="auto"/>
        <w:bottom w:val="none" w:sz="0" w:space="0" w:color="auto"/>
        <w:right w:val="none" w:sz="0" w:space="0" w:color="auto"/>
      </w:divBdr>
    </w:div>
    <w:div w:id="1293445585">
      <w:bodyDiv w:val="1"/>
      <w:marLeft w:val="0"/>
      <w:marRight w:val="0"/>
      <w:marTop w:val="0"/>
      <w:marBottom w:val="0"/>
      <w:divBdr>
        <w:top w:val="none" w:sz="0" w:space="0" w:color="auto"/>
        <w:left w:val="none" w:sz="0" w:space="0" w:color="auto"/>
        <w:bottom w:val="none" w:sz="0" w:space="0" w:color="auto"/>
        <w:right w:val="none" w:sz="0" w:space="0" w:color="auto"/>
      </w:divBdr>
      <w:divsChild>
        <w:div w:id="1279602436">
          <w:marLeft w:val="547"/>
          <w:marRight w:val="0"/>
          <w:marTop w:val="154"/>
          <w:marBottom w:val="0"/>
          <w:divBdr>
            <w:top w:val="none" w:sz="0" w:space="0" w:color="auto"/>
            <w:left w:val="none" w:sz="0" w:space="0" w:color="auto"/>
            <w:bottom w:val="none" w:sz="0" w:space="0" w:color="auto"/>
            <w:right w:val="none" w:sz="0" w:space="0" w:color="auto"/>
          </w:divBdr>
        </w:div>
        <w:div w:id="1150291938">
          <w:marLeft w:val="547"/>
          <w:marRight w:val="0"/>
          <w:marTop w:val="154"/>
          <w:marBottom w:val="0"/>
          <w:divBdr>
            <w:top w:val="none" w:sz="0" w:space="0" w:color="auto"/>
            <w:left w:val="none" w:sz="0" w:space="0" w:color="auto"/>
            <w:bottom w:val="none" w:sz="0" w:space="0" w:color="auto"/>
            <w:right w:val="none" w:sz="0" w:space="0" w:color="auto"/>
          </w:divBdr>
        </w:div>
      </w:divsChild>
    </w:div>
    <w:div w:id="1350529070">
      <w:bodyDiv w:val="1"/>
      <w:marLeft w:val="0"/>
      <w:marRight w:val="0"/>
      <w:marTop w:val="0"/>
      <w:marBottom w:val="0"/>
      <w:divBdr>
        <w:top w:val="none" w:sz="0" w:space="0" w:color="auto"/>
        <w:left w:val="none" w:sz="0" w:space="0" w:color="auto"/>
        <w:bottom w:val="none" w:sz="0" w:space="0" w:color="auto"/>
        <w:right w:val="none" w:sz="0" w:space="0" w:color="auto"/>
      </w:divBdr>
      <w:divsChild>
        <w:div w:id="1977490401">
          <w:marLeft w:val="336"/>
          <w:marRight w:val="0"/>
          <w:marTop w:val="120"/>
          <w:marBottom w:val="312"/>
          <w:divBdr>
            <w:top w:val="none" w:sz="0" w:space="0" w:color="auto"/>
            <w:left w:val="none" w:sz="0" w:space="0" w:color="auto"/>
            <w:bottom w:val="none" w:sz="0" w:space="0" w:color="auto"/>
            <w:right w:val="none" w:sz="0" w:space="0" w:color="auto"/>
          </w:divBdr>
          <w:divsChild>
            <w:div w:id="610085777">
              <w:marLeft w:val="0"/>
              <w:marRight w:val="0"/>
              <w:marTop w:val="0"/>
              <w:marBottom w:val="0"/>
              <w:divBdr>
                <w:top w:val="single" w:sz="6" w:space="0" w:color="CCCCCC"/>
                <w:left w:val="single" w:sz="6" w:space="0" w:color="CCCCCC"/>
                <w:bottom w:val="single" w:sz="6" w:space="0" w:color="CCCCCC"/>
                <w:right w:val="single" w:sz="6" w:space="0" w:color="CCCCCC"/>
              </w:divBdr>
              <w:divsChild>
                <w:div w:id="21029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8608">
          <w:marLeft w:val="336"/>
          <w:marRight w:val="0"/>
          <w:marTop w:val="120"/>
          <w:marBottom w:val="312"/>
          <w:divBdr>
            <w:top w:val="none" w:sz="0" w:space="0" w:color="auto"/>
            <w:left w:val="none" w:sz="0" w:space="0" w:color="auto"/>
            <w:bottom w:val="none" w:sz="0" w:space="0" w:color="auto"/>
            <w:right w:val="none" w:sz="0" w:space="0" w:color="auto"/>
          </w:divBdr>
          <w:divsChild>
            <w:div w:id="1757554478">
              <w:marLeft w:val="0"/>
              <w:marRight w:val="0"/>
              <w:marTop w:val="0"/>
              <w:marBottom w:val="0"/>
              <w:divBdr>
                <w:top w:val="single" w:sz="6" w:space="0" w:color="CCCCCC"/>
                <w:left w:val="single" w:sz="6" w:space="0" w:color="CCCCCC"/>
                <w:bottom w:val="single" w:sz="6" w:space="0" w:color="CCCCCC"/>
                <w:right w:val="single" w:sz="6" w:space="0" w:color="CCCCCC"/>
              </w:divBdr>
              <w:divsChild>
                <w:div w:id="299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01">
          <w:marLeft w:val="336"/>
          <w:marRight w:val="0"/>
          <w:marTop w:val="120"/>
          <w:marBottom w:val="312"/>
          <w:divBdr>
            <w:top w:val="none" w:sz="0" w:space="0" w:color="auto"/>
            <w:left w:val="none" w:sz="0" w:space="0" w:color="auto"/>
            <w:bottom w:val="none" w:sz="0" w:space="0" w:color="auto"/>
            <w:right w:val="none" w:sz="0" w:space="0" w:color="auto"/>
          </w:divBdr>
          <w:divsChild>
            <w:div w:id="1290360300">
              <w:marLeft w:val="0"/>
              <w:marRight w:val="0"/>
              <w:marTop w:val="0"/>
              <w:marBottom w:val="0"/>
              <w:divBdr>
                <w:top w:val="single" w:sz="6" w:space="0" w:color="CCCCCC"/>
                <w:left w:val="single" w:sz="6" w:space="0" w:color="CCCCCC"/>
                <w:bottom w:val="single" w:sz="6" w:space="0" w:color="CCCCCC"/>
                <w:right w:val="single" w:sz="6" w:space="0" w:color="CCCCCC"/>
              </w:divBdr>
              <w:divsChild>
                <w:div w:id="1943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1528">
          <w:marLeft w:val="336"/>
          <w:marRight w:val="0"/>
          <w:marTop w:val="120"/>
          <w:marBottom w:val="312"/>
          <w:divBdr>
            <w:top w:val="none" w:sz="0" w:space="0" w:color="auto"/>
            <w:left w:val="none" w:sz="0" w:space="0" w:color="auto"/>
            <w:bottom w:val="none" w:sz="0" w:space="0" w:color="auto"/>
            <w:right w:val="none" w:sz="0" w:space="0" w:color="auto"/>
          </w:divBdr>
          <w:divsChild>
            <w:div w:id="464197341">
              <w:marLeft w:val="0"/>
              <w:marRight w:val="0"/>
              <w:marTop w:val="0"/>
              <w:marBottom w:val="0"/>
              <w:divBdr>
                <w:top w:val="single" w:sz="6" w:space="0" w:color="CCCCCC"/>
                <w:left w:val="single" w:sz="6" w:space="0" w:color="CCCCCC"/>
                <w:bottom w:val="single" w:sz="6" w:space="0" w:color="CCCCCC"/>
                <w:right w:val="single" w:sz="6" w:space="0" w:color="CCCCCC"/>
              </w:divBdr>
              <w:divsChild>
                <w:div w:id="10785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7639">
          <w:marLeft w:val="336"/>
          <w:marRight w:val="0"/>
          <w:marTop w:val="120"/>
          <w:marBottom w:val="312"/>
          <w:divBdr>
            <w:top w:val="none" w:sz="0" w:space="0" w:color="auto"/>
            <w:left w:val="none" w:sz="0" w:space="0" w:color="auto"/>
            <w:bottom w:val="none" w:sz="0" w:space="0" w:color="auto"/>
            <w:right w:val="none" w:sz="0" w:space="0" w:color="auto"/>
          </w:divBdr>
          <w:divsChild>
            <w:div w:id="2095545431">
              <w:marLeft w:val="0"/>
              <w:marRight w:val="0"/>
              <w:marTop w:val="0"/>
              <w:marBottom w:val="0"/>
              <w:divBdr>
                <w:top w:val="single" w:sz="6" w:space="0" w:color="CCCCCC"/>
                <w:left w:val="single" w:sz="6" w:space="0" w:color="CCCCCC"/>
                <w:bottom w:val="single" w:sz="6" w:space="0" w:color="CCCCCC"/>
                <w:right w:val="single" w:sz="6" w:space="0" w:color="CCCCCC"/>
              </w:divBdr>
              <w:divsChild>
                <w:div w:id="7218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6878">
      <w:bodyDiv w:val="1"/>
      <w:marLeft w:val="0"/>
      <w:marRight w:val="0"/>
      <w:marTop w:val="0"/>
      <w:marBottom w:val="0"/>
      <w:divBdr>
        <w:top w:val="none" w:sz="0" w:space="0" w:color="auto"/>
        <w:left w:val="none" w:sz="0" w:space="0" w:color="auto"/>
        <w:bottom w:val="none" w:sz="0" w:space="0" w:color="auto"/>
        <w:right w:val="none" w:sz="0" w:space="0" w:color="auto"/>
      </w:divBdr>
      <w:divsChild>
        <w:div w:id="911813806">
          <w:marLeft w:val="547"/>
          <w:marRight w:val="0"/>
          <w:marTop w:val="154"/>
          <w:marBottom w:val="0"/>
          <w:divBdr>
            <w:top w:val="none" w:sz="0" w:space="0" w:color="auto"/>
            <w:left w:val="none" w:sz="0" w:space="0" w:color="auto"/>
            <w:bottom w:val="none" w:sz="0" w:space="0" w:color="auto"/>
            <w:right w:val="none" w:sz="0" w:space="0" w:color="auto"/>
          </w:divBdr>
        </w:div>
        <w:div w:id="243149270">
          <w:marLeft w:val="547"/>
          <w:marRight w:val="0"/>
          <w:marTop w:val="154"/>
          <w:marBottom w:val="0"/>
          <w:divBdr>
            <w:top w:val="none" w:sz="0" w:space="0" w:color="auto"/>
            <w:left w:val="none" w:sz="0" w:space="0" w:color="auto"/>
            <w:bottom w:val="none" w:sz="0" w:space="0" w:color="auto"/>
            <w:right w:val="none" w:sz="0" w:space="0" w:color="auto"/>
          </w:divBdr>
        </w:div>
        <w:div w:id="45111657">
          <w:marLeft w:val="547"/>
          <w:marRight w:val="0"/>
          <w:marTop w:val="154"/>
          <w:marBottom w:val="0"/>
          <w:divBdr>
            <w:top w:val="none" w:sz="0" w:space="0" w:color="auto"/>
            <w:left w:val="none" w:sz="0" w:space="0" w:color="auto"/>
            <w:bottom w:val="none" w:sz="0" w:space="0" w:color="auto"/>
            <w:right w:val="none" w:sz="0" w:space="0" w:color="auto"/>
          </w:divBdr>
        </w:div>
        <w:div w:id="1507211657">
          <w:marLeft w:val="547"/>
          <w:marRight w:val="0"/>
          <w:marTop w:val="154"/>
          <w:marBottom w:val="0"/>
          <w:divBdr>
            <w:top w:val="none" w:sz="0" w:space="0" w:color="auto"/>
            <w:left w:val="none" w:sz="0" w:space="0" w:color="auto"/>
            <w:bottom w:val="none" w:sz="0" w:space="0" w:color="auto"/>
            <w:right w:val="none" w:sz="0" w:space="0" w:color="auto"/>
          </w:divBdr>
        </w:div>
      </w:divsChild>
    </w:div>
    <w:div w:id="1570769207">
      <w:bodyDiv w:val="1"/>
      <w:marLeft w:val="0"/>
      <w:marRight w:val="0"/>
      <w:marTop w:val="0"/>
      <w:marBottom w:val="0"/>
      <w:divBdr>
        <w:top w:val="none" w:sz="0" w:space="0" w:color="auto"/>
        <w:left w:val="none" w:sz="0" w:space="0" w:color="auto"/>
        <w:bottom w:val="none" w:sz="0" w:space="0" w:color="auto"/>
        <w:right w:val="none" w:sz="0" w:space="0" w:color="auto"/>
      </w:divBdr>
    </w:div>
    <w:div w:id="1570846534">
      <w:bodyDiv w:val="1"/>
      <w:marLeft w:val="0"/>
      <w:marRight w:val="0"/>
      <w:marTop w:val="0"/>
      <w:marBottom w:val="0"/>
      <w:divBdr>
        <w:top w:val="none" w:sz="0" w:space="0" w:color="auto"/>
        <w:left w:val="none" w:sz="0" w:space="0" w:color="auto"/>
        <w:bottom w:val="none" w:sz="0" w:space="0" w:color="auto"/>
        <w:right w:val="none" w:sz="0" w:space="0" w:color="auto"/>
      </w:divBdr>
      <w:divsChild>
        <w:div w:id="604387391">
          <w:marLeft w:val="547"/>
          <w:marRight w:val="0"/>
          <w:marTop w:val="154"/>
          <w:marBottom w:val="0"/>
          <w:divBdr>
            <w:top w:val="none" w:sz="0" w:space="0" w:color="auto"/>
            <w:left w:val="none" w:sz="0" w:space="0" w:color="auto"/>
            <w:bottom w:val="none" w:sz="0" w:space="0" w:color="auto"/>
            <w:right w:val="none" w:sz="0" w:space="0" w:color="auto"/>
          </w:divBdr>
        </w:div>
        <w:div w:id="729620111">
          <w:marLeft w:val="547"/>
          <w:marRight w:val="0"/>
          <w:marTop w:val="154"/>
          <w:marBottom w:val="0"/>
          <w:divBdr>
            <w:top w:val="none" w:sz="0" w:space="0" w:color="auto"/>
            <w:left w:val="none" w:sz="0" w:space="0" w:color="auto"/>
            <w:bottom w:val="none" w:sz="0" w:space="0" w:color="auto"/>
            <w:right w:val="none" w:sz="0" w:space="0" w:color="auto"/>
          </w:divBdr>
        </w:div>
      </w:divsChild>
    </w:div>
    <w:div w:id="1602496038">
      <w:bodyDiv w:val="1"/>
      <w:marLeft w:val="0"/>
      <w:marRight w:val="0"/>
      <w:marTop w:val="0"/>
      <w:marBottom w:val="0"/>
      <w:divBdr>
        <w:top w:val="none" w:sz="0" w:space="0" w:color="auto"/>
        <w:left w:val="none" w:sz="0" w:space="0" w:color="auto"/>
        <w:bottom w:val="none" w:sz="0" w:space="0" w:color="auto"/>
        <w:right w:val="none" w:sz="0" w:space="0" w:color="auto"/>
      </w:divBdr>
      <w:divsChild>
        <w:div w:id="1258520318">
          <w:marLeft w:val="547"/>
          <w:marRight w:val="0"/>
          <w:marTop w:val="144"/>
          <w:marBottom w:val="0"/>
          <w:divBdr>
            <w:top w:val="none" w:sz="0" w:space="0" w:color="auto"/>
            <w:left w:val="none" w:sz="0" w:space="0" w:color="auto"/>
            <w:bottom w:val="none" w:sz="0" w:space="0" w:color="auto"/>
            <w:right w:val="none" w:sz="0" w:space="0" w:color="auto"/>
          </w:divBdr>
        </w:div>
        <w:div w:id="1363558968">
          <w:marLeft w:val="547"/>
          <w:marRight w:val="0"/>
          <w:marTop w:val="144"/>
          <w:marBottom w:val="0"/>
          <w:divBdr>
            <w:top w:val="none" w:sz="0" w:space="0" w:color="auto"/>
            <w:left w:val="none" w:sz="0" w:space="0" w:color="auto"/>
            <w:bottom w:val="none" w:sz="0" w:space="0" w:color="auto"/>
            <w:right w:val="none" w:sz="0" w:space="0" w:color="auto"/>
          </w:divBdr>
        </w:div>
        <w:div w:id="1346516776">
          <w:marLeft w:val="547"/>
          <w:marRight w:val="0"/>
          <w:marTop w:val="144"/>
          <w:marBottom w:val="0"/>
          <w:divBdr>
            <w:top w:val="none" w:sz="0" w:space="0" w:color="auto"/>
            <w:left w:val="none" w:sz="0" w:space="0" w:color="auto"/>
            <w:bottom w:val="none" w:sz="0" w:space="0" w:color="auto"/>
            <w:right w:val="none" w:sz="0" w:space="0" w:color="auto"/>
          </w:divBdr>
        </w:div>
        <w:div w:id="774635752">
          <w:marLeft w:val="547"/>
          <w:marRight w:val="0"/>
          <w:marTop w:val="144"/>
          <w:marBottom w:val="0"/>
          <w:divBdr>
            <w:top w:val="none" w:sz="0" w:space="0" w:color="auto"/>
            <w:left w:val="none" w:sz="0" w:space="0" w:color="auto"/>
            <w:bottom w:val="none" w:sz="0" w:space="0" w:color="auto"/>
            <w:right w:val="none" w:sz="0" w:space="0" w:color="auto"/>
          </w:divBdr>
        </w:div>
      </w:divsChild>
    </w:div>
    <w:div w:id="1672953255">
      <w:bodyDiv w:val="1"/>
      <w:marLeft w:val="0"/>
      <w:marRight w:val="0"/>
      <w:marTop w:val="0"/>
      <w:marBottom w:val="0"/>
      <w:divBdr>
        <w:top w:val="none" w:sz="0" w:space="0" w:color="auto"/>
        <w:left w:val="none" w:sz="0" w:space="0" w:color="auto"/>
        <w:bottom w:val="none" w:sz="0" w:space="0" w:color="auto"/>
        <w:right w:val="none" w:sz="0" w:space="0" w:color="auto"/>
      </w:divBdr>
      <w:divsChild>
        <w:div w:id="444808509">
          <w:marLeft w:val="547"/>
          <w:marRight w:val="0"/>
          <w:marTop w:val="0"/>
          <w:marBottom w:val="0"/>
          <w:divBdr>
            <w:top w:val="none" w:sz="0" w:space="0" w:color="auto"/>
            <w:left w:val="none" w:sz="0" w:space="0" w:color="auto"/>
            <w:bottom w:val="none" w:sz="0" w:space="0" w:color="auto"/>
            <w:right w:val="none" w:sz="0" w:space="0" w:color="auto"/>
          </w:divBdr>
        </w:div>
      </w:divsChild>
    </w:div>
    <w:div w:id="1695879931">
      <w:bodyDiv w:val="1"/>
      <w:marLeft w:val="0"/>
      <w:marRight w:val="0"/>
      <w:marTop w:val="0"/>
      <w:marBottom w:val="0"/>
      <w:divBdr>
        <w:top w:val="none" w:sz="0" w:space="0" w:color="auto"/>
        <w:left w:val="none" w:sz="0" w:space="0" w:color="auto"/>
        <w:bottom w:val="none" w:sz="0" w:space="0" w:color="auto"/>
        <w:right w:val="none" w:sz="0" w:space="0" w:color="auto"/>
      </w:divBdr>
    </w:div>
    <w:div w:id="1724791728">
      <w:bodyDiv w:val="1"/>
      <w:marLeft w:val="0"/>
      <w:marRight w:val="0"/>
      <w:marTop w:val="0"/>
      <w:marBottom w:val="0"/>
      <w:divBdr>
        <w:top w:val="none" w:sz="0" w:space="0" w:color="auto"/>
        <w:left w:val="none" w:sz="0" w:space="0" w:color="auto"/>
        <w:bottom w:val="none" w:sz="0" w:space="0" w:color="auto"/>
        <w:right w:val="none" w:sz="0" w:space="0" w:color="auto"/>
      </w:divBdr>
      <w:divsChild>
        <w:div w:id="915090364">
          <w:marLeft w:val="547"/>
          <w:marRight w:val="0"/>
          <w:marTop w:val="0"/>
          <w:marBottom w:val="0"/>
          <w:divBdr>
            <w:top w:val="none" w:sz="0" w:space="0" w:color="auto"/>
            <w:left w:val="none" w:sz="0" w:space="0" w:color="auto"/>
            <w:bottom w:val="none" w:sz="0" w:space="0" w:color="auto"/>
            <w:right w:val="none" w:sz="0" w:space="0" w:color="auto"/>
          </w:divBdr>
        </w:div>
      </w:divsChild>
    </w:div>
    <w:div w:id="1751852468">
      <w:bodyDiv w:val="1"/>
      <w:marLeft w:val="0"/>
      <w:marRight w:val="0"/>
      <w:marTop w:val="0"/>
      <w:marBottom w:val="0"/>
      <w:divBdr>
        <w:top w:val="none" w:sz="0" w:space="0" w:color="auto"/>
        <w:left w:val="none" w:sz="0" w:space="0" w:color="auto"/>
        <w:bottom w:val="none" w:sz="0" w:space="0" w:color="auto"/>
        <w:right w:val="none" w:sz="0" w:space="0" w:color="auto"/>
      </w:divBdr>
      <w:divsChild>
        <w:div w:id="905725653">
          <w:marLeft w:val="547"/>
          <w:marRight w:val="0"/>
          <w:marTop w:val="0"/>
          <w:marBottom w:val="0"/>
          <w:divBdr>
            <w:top w:val="none" w:sz="0" w:space="0" w:color="auto"/>
            <w:left w:val="none" w:sz="0" w:space="0" w:color="auto"/>
            <w:bottom w:val="none" w:sz="0" w:space="0" w:color="auto"/>
            <w:right w:val="none" w:sz="0" w:space="0" w:color="auto"/>
          </w:divBdr>
        </w:div>
      </w:divsChild>
    </w:div>
    <w:div w:id="1802183751">
      <w:bodyDiv w:val="1"/>
      <w:marLeft w:val="0"/>
      <w:marRight w:val="0"/>
      <w:marTop w:val="0"/>
      <w:marBottom w:val="0"/>
      <w:divBdr>
        <w:top w:val="none" w:sz="0" w:space="0" w:color="auto"/>
        <w:left w:val="none" w:sz="0" w:space="0" w:color="auto"/>
        <w:bottom w:val="none" w:sz="0" w:space="0" w:color="auto"/>
        <w:right w:val="none" w:sz="0" w:space="0" w:color="auto"/>
      </w:divBdr>
      <w:divsChild>
        <w:div w:id="945967396">
          <w:marLeft w:val="547"/>
          <w:marRight w:val="0"/>
          <w:marTop w:val="0"/>
          <w:marBottom w:val="0"/>
          <w:divBdr>
            <w:top w:val="none" w:sz="0" w:space="0" w:color="auto"/>
            <w:left w:val="none" w:sz="0" w:space="0" w:color="auto"/>
            <w:bottom w:val="none" w:sz="0" w:space="0" w:color="auto"/>
            <w:right w:val="none" w:sz="0" w:space="0" w:color="auto"/>
          </w:divBdr>
        </w:div>
      </w:divsChild>
    </w:div>
    <w:div w:id="1815681297">
      <w:bodyDiv w:val="1"/>
      <w:marLeft w:val="0"/>
      <w:marRight w:val="0"/>
      <w:marTop w:val="0"/>
      <w:marBottom w:val="0"/>
      <w:divBdr>
        <w:top w:val="none" w:sz="0" w:space="0" w:color="auto"/>
        <w:left w:val="none" w:sz="0" w:space="0" w:color="auto"/>
        <w:bottom w:val="none" w:sz="0" w:space="0" w:color="auto"/>
        <w:right w:val="none" w:sz="0" w:space="0" w:color="auto"/>
      </w:divBdr>
      <w:divsChild>
        <w:div w:id="414935650">
          <w:marLeft w:val="0"/>
          <w:marRight w:val="0"/>
          <w:marTop w:val="0"/>
          <w:marBottom w:val="120"/>
          <w:divBdr>
            <w:top w:val="none" w:sz="0" w:space="0" w:color="auto"/>
            <w:left w:val="none" w:sz="0" w:space="0" w:color="auto"/>
            <w:bottom w:val="none" w:sz="0" w:space="0" w:color="auto"/>
            <w:right w:val="none" w:sz="0" w:space="0" w:color="auto"/>
          </w:divBdr>
        </w:div>
        <w:div w:id="2008751022">
          <w:marLeft w:val="336"/>
          <w:marRight w:val="0"/>
          <w:marTop w:val="120"/>
          <w:marBottom w:val="312"/>
          <w:divBdr>
            <w:top w:val="none" w:sz="0" w:space="0" w:color="auto"/>
            <w:left w:val="none" w:sz="0" w:space="0" w:color="auto"/>
            <w:bottom w:val="none" w:sz="0" w:space="0" w:color="auto"/>
            <w:right w:val="none" w:sz="0" w:space="0" w:color="auto"/>
          </w:divBdr>
          <w:divsChild>
            <w:div w:id="480773147">
              <w:marLeft w:val="0"/>
              <w:marRight w:val="0"/>
              <w:marTop w:val="0"/>
              <w:marBottom w:val="0"/>
              <w:divBdr>
                <w:top w:val="single" w:sz="6" w:space="0" w:color="CCCCCC"/>
                <w:left w:val="single" w:sz="6" w:space="0" w:color="CCCCCC"/>
                <w:bottom w:val="single" w:sz="6" w:space="0" w:color="CCCCCC"/>
                <w:right w:val="single" w:sz="6" w:space="0" w:color="CCCCCC"/>
              </w:divBdr>
              <w:divsChild>
                <w:div w:id="16958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266">
          <w:marLeft w:val="336"/>
          <w:marRight w:val="0"/>
          <w:marTop w:val="120"/>
          <w:marBottom w:val="312"/>
          <w:divBdr>
            <w:top w:val="none" w:sz="0" w:space="0" w:color="auto"/>
            <w:left w:val="none" w:sz="0" w:space="0" w:color="auto"/>
            <w:bottom w:val="none" w:sz="0" w:space="0" w:color="auto"/>
            <w:right w:val="none" w:sz="0" w:space="0" w:color="auto"/>
          </w:divBdr>
          <w:divsChild>
            <w:div w:id="1670210695">
              <w:marLeft w:val="0"/>
              <w:marRight w:val="0"/>
              <w:marTop w:val="0"/>
              <w:marBottom w:val="0"/>
              <w:divBdr>
                <w:top w:val="single" w:sz="6" w:space="0" w:color="CCCCCC"/>
                <w:left w:val="single" w:sz="6" w:space="0" w:color="CCCCCC"/>
                <w:bottom w:val="single" w:sz="6" w:space="0" w:color="CCCCCC"/>
                <w:right w:val="single" w:sz="6" w:space="0" w:color="CCCCCC"/>
              </w:divBdr>
              <w:divsChild>
                <w:div w:id="19393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6619">
          <w:marLeft w:val="0"/>
          <w:marRight w:val="0"/>
          <w:marTop w:val="0"/>
          <w:marBottom w:val="120"/>
          <w:divBdr>
            <w:top w:val="none" w:sz="0" w:space="0" w:color="auto"/>
            <w:left w:val="none" w:sz="0" w:space="0" w:color="auto"/>
            <w:bottom w:val="none" w:sz="0" w:space="0" w:color="auto"/>
            <w:right w:val="none" w:sz="0" w:space="0" w:color="auto"/>
          </w:divBdr>
        </w:div>
      </w:divsChild>
    </w:div>
    <w:div w:id="1897470070">
      <w:bodyDiv w:val="1"/>
      <w:marLeft w:val="0"/>
      <w:marRight w:val="0"/>
      <w:marTop w:val="0"/>
      <w:marBottom w:val="0"/>
      <w:divBdr>
        <w:top w:val="none" w:sz="0" w:space="0" w:color="auto"/>
        <w:left w:val="none" w:sz="0" w:space="0" w:color="auto"/>
        <w:bottom w:val="none" w:sz="0" w:space="0" w:color="auto"/>
        <w:right w:val="none" w:sz="0" w:space="0" w:color="auto"/>
      </w:divBdr>
      <w:divsChild>
        <w:div w:id="427047860">
          <w:marLeft w:val="547"/>
          <w:marRight w:val="0"/>
          <w:marTop w:val="0"/>
          <w:marBottom w:val="0"/>
          <w:divBdr>
            <w:top w:val="none" w:sz="0" w:space="0" w:color="auto"/>
            <w:left w:val="none" w:sz="0" w:space="0" w:color="auto"/>
            <w:bottom w:val="none" w:sz="0" w:space="0" w:color="auto"/>
            <w:right w:val="none" w:sz="0" w:space="0" w:color="auto"/>
          </w:divBdr>
        </w:div>
      </w:divsChild>
    </w:div>
    <w:div w:id="1925258441">
      <w:bodyDiv w:val="1"/>
      <w:marLeft w:val="0"/>
      <w:marRight w:val="0"/>
      <w:marTop w:val="0"/>
      <w:marBottom w:val="0"/>
      <w:divBdr>
        <w:top w:val="none" w:sz="0" w:space="0" w:color="auto"/>
        <w:left w:val="none" w:sz="0" w:space="0" w:color="auto"/>
        <w:bottom w:val="none" w:sz="0" w:space="0" w:color="auto"/>
        <w:right w:val="none" w:sz="0" w:space="0" w:color="auto"/>
      </w:divBdr>
      <w:divsChild>
        <w:div w:id="1867476684">
          <w:marLeft w:val="547"/>
          <w:marRight w:val="0"/>
          <w:marTop w:val="72"/>
          <w:marBottom w:val="0"/>
          <w:divBdr>
            <w:top w:val="none" w:sz="0" w:space="0" w:color="auto"/>
            <w:left w:val="none" w:sz="0" w:space="0" w:color="auto"/>
            <w:bottom w:val="none" w:sz="0" w:space="0" w:color="auto"/>
            <w:right w:val="none" w:sz="0" w:space="0" w:color="auto"/>
          </w:divBdr>
        </w:div>
        <w:div w:id="981737450">
          <w:marLeft w:val="547"/>
          <w:marRight w:val="0"/>
          <w:marTop w:val="72"/>
          <w:marBottom w:val="0"/>
          <w:divBdr>
            <w:top w:val="none" w:sz="0" w:space="0" w:color="auto"/>
            <w:left w:val="none" w:sz="0" w:space="0" w:color="auto"/>
            <w:bottom w:val="none" w:sz="0" w:space="0" w:color="auto"/>
            <w:right w:val="none" w:sz="0" w:space="0" w:color="auto"/>
          </w:divBdr>
        </w:div>
        <w:div w:id="1073157568">
          <w:marLeft w:val="547"/>
          <w:marRight w:val="0"/>
          <w:marTop w:val="72"/>
          <w:marBottom w:val="0"/>
          <w:divBdr>
            <w:top w:val="none" w:sz="0" w:space="0" w:color="auto"/>
            <w:left w:val="none" w:sz="0" w:space="0" w:color="auto"/>
            <w:bottom w:val="none" w:sz="0" w:space="0" w:color="auto"/>
            <w:right w:val="none" w:sz="0" w:space="0" w:color="auto"/>
          </w:divBdr>
        </w:div>
        <w:div w:id="809131521">
          <w:marLeft w:val="547"/>
          <w:marRight w:val="0"/>
          <w:marTop w:val="72"/>
          <w:marBottom w:val="0"/>
          <w:divBdr>
            <w:top w:val="none" w:sz="0" w:space="0" w:color="auto"/>
            <w:left w:val="none" w:sz="0" w:space="0" w:color="auto"/>
            <w:bottom w:val="none" w:sz="0" w:space="0" w:color="auto"/>
            <w:right w:val="none" w:sz="0" w:space="0" w:color="auto"/>
          </w:divBdr>
        </w:div>
        <w:div w:id="746458917">
          <w:marLeft w:val="547"/>
          <w:marRight w:val="0"/>
          <w:marTop w:val="72"/>
          <w:marBottom w:val="0"/>
          <w:divBdr>
            <w:top w:val="none" w:sz="0" w:space="0" w:color="auto"/>
            <w:left w:val="none" w:sz="0" w:space="0" w:color="auto"/>
            <w:bottom w:val="none" w:sz="0" w:space="0" w:color="auto"/>
            <w:right w:val="none" w:sz="0" w:space="0" w:color="auto"/>
          </w:divBdr>
        </w:div>
        <w:div w:id="1084037876">
          <w:marLeft w:val="547"/>
          <w:marRight w:val="0"/>
          <w:marTop w:val="72"/>
          <w:marBottom w:val="0"/>
          <w:divBdr>
            <w:top w:val="none" w:sz="0" w:space="0" w:color="auto"/>
            <w:left w:val="none" w:sz="0" w:space="0" w:color="auto"/>
            <w:bottom w:val="none" w:sz="0" w:space="0" w:color="auto"/>
            <w:right w:val="none" w:sz="0" w:space="0" w:color="auto"/>
          </w:divBdr>
        </w:div>
        <w:div w:id="145559197">
          <w:marLeft w:val="547"/>
          <w:marRight w:val="0"/>
          <w:marTop w:val="72"/>
          <w:marBottom w:val="0"/>
          <w:divBdr>
            <w:top w:val="none" w:sz="0" w:space="0" w:color="auto"/>
            <w:left w:val="none" w:sz="0" w:space="0" w:color="auto"/>
            <w:bottom w:val="none" w:sz="0" w:space="0" w:color="auto"/>
            <w:right w:val="none" w:sz="0" w:space="0" w:color="auto"/>
          </w:divBdr>
        </w:div>
        <w:div w:id="1508792140">
          <w:marLeft w:val="547"/>
          <w:marRight w:val="0"/>
          <w:marTop w:val="72"/>
          <w:marBottom w:val="0"/>
          <w:divBdr>
            <w:top w:val="none" w:sz="0" w:space="0" w:color="auto"/>
            <w:left w:val="none" w:sz="0" w:space="0" w:color="auto"/>
            <w:bottom w:val="none" w:sz="0" w:space="0" w:color="auto"/>
            <w:right w:val="none" w:sz="0" w:space="0" w:color="auto"/>
          </w:divBdr>
        </w:div>
        <w:div w:id="549415231">
          <w:marLeft w:val="547"/>
          <w:marRight w:val="0"/>
          <w:marTop w:val="72"/>
          <w:marBottom w:val="0"/>
          <w:divBdr>
            <w:top w:val="none" w:sz="0" w:space="0" w:color="auto"/>
            <w:left w:val="none" w:sz="0" w:space="0" w:color="auto"/>
            <w:bottom w:val="none" w:sz="0" w:space="0" w:color="auto"/>
            <w:right w:val="none" w:sz="0" w:space="0" w:color="auto"/>
          </w:divBdr>
        </w:div>
        <w:div w:id="2082867347">
          <w:marLeft w:val="547"/>
          <w:marRight w:val="0"/>
          <w:marTop w:val="72"/>
          <w:marBottom w:val="0"/>
          <w:divBdr>
            <w:top w:val="none" w:sz="0" w:space="0" w:color="auto"/>
            <w:left w:val="none" w:sz="0" w:space="0" w:color="auto"/>
            <w:bottom w:val="none" w:sz="0" w:space="0" w:color="auto"/>
            <w:right w:val="none" w:sz="0" w:space="0" w:color="auto"/>
          </w:divBdr>
        </w:div>
        <w:div w:id="1992099564">
          <w:marLeft w:val="547"/>
          <w:marRight w:val="0"/>
          <w:marTop w:val="72"/>
          <w:marBottom w:val="0"/>
          <w:divBdr>
            <w:top w:val="none" w:sz="0" w:space="0" w:color="auto"/>
            <w:left w:val="none" w:sz="0" w:space="0" w:color="auto"/>
            <w:bottom w:val="none" w:sz="0" w:space="0" w:color="auto"/>
            <w:right w:val="none" w:sz="0" w:space="0" w:color="auto"/>
          </w:divBdr>
        </w:div>
        <w:div w:id="2069109191">
          <w:marLeft w:val="547"/>
          <w:marRight w:val="0"/>
          <w:marTop w:val="72"/>
          <w:marBottom w:val="0"/>
          <w:divBdr>
            <w:top w:val="none" w:sz="0" w:space="0" w:color="auto"/>
            <w:left w:val="none" w:sz="0" w:space="0" w:color="auto"/>
            <w:bottom w:val="none" w:sz="0" w:space="0" w:color="auto"/>
            <w:right w:val="none" w:sz="0" w:space="0" w:color="auto"/>
          </w:divBdr>
        </w:div>
      </w:divsChild>
    </w:div>
    <w:div w:id="1927421202">
      <w:bodyDiv w:val="1"/>
      <w:marLeft w:val="0"/>
      <w:marRight w:val="0"/>
      <w:marTop w:val="0"/>
      <w:marBottom w:val="0"/>
      <w:divBdr>
        <w:top w:val="none" w:sz="0" w:space="0" w:color="auto"/>
        <w:left w:val="none" w:sz="0" w:space="0" w:color="auto"/>
        <w:bottom w:val="none" w:sz="0" w:space="0" w:color="auto"/>
        <w:right w:val="none" w:sz="0" w:space="0" w:color="auto"/>
      </w:divBdr>
      <w:divsChild>
        <w:div w:id="1333994780">
          <w:marLeft w:val="547"/>
          <w:marRight w:val="0"/>
          <w:marTop w:val="154"/>
          <w:marBottom w:val="0"/>
          <w:divBdr>
            <w:top w:val="none" w:sz="0" w:space="0" w:color="auto"/>
            <w:left w:val="none" w:sz="0" w:space="0" w:color="auto"/>
            <w:bottom w:val="none" w:sz="0" w:space="0" w:color="auto"/>
            <w:right w:val="none" w:sz="0" w:space="0" w:color="auto"/>
          </w:divBdr>
        </w:div>
        <w:div w:id="772240397">
          <w:marLeft w:val="547"/>
          <w:marRight w:val="0"/>
          <w:marTop w:val="154"/>
          <w:marBottom w:val="0"/>
          <w:divBdr>
            <w:top w:val="none" w:sz="0" w:space="0" w:color="auto"/>
            <w:left w:val="none" w:sz="0" w:space="0" w:color="auto"/>
            <w:bottom w:val="none" w:sz="0" w:space="0" w:color="auto"/>
            <w:right w:val="none" w:sz="0" w:space="0" w:color="auto"/>
          </w:divBdr>
        </w:div>
        <w:div w:id="1457678693">
          <w:marLeft w:val="547"/>
          <w:marRight w:val="0"/>
          <w:marTop w:val="154"/>
          <w:marBottom w:val="0"/>
          <w:divBdr>
            <w:top w:val="none" w:sz="0" w:space="0" w:color="auto"/>
            <w:left w:val="none" w:sz="0" w:space="0" w:color="auto"/>
            <w:bottom w:val="none" w:sz="0" w:space="0" w:color="auto"/>
            <w:right w:val="none" w:sz="0" w:space="0" w:color="auto"/>
          </w:divBdr>
        </w:div>
      </w:divsChild>
    </w:div>
    <w:div w:id="1948269316">
      <w:bodyDiv w:val="1"/>
      <w:marLeft w:val="0"/>
      <w:marRight w:val="0"/>
      <w:marTop w:val="0"/>
      <w:marBottom w:val="0"/>
      <w:divBdr>
        <w:top w:val="none" w:sz="0" w:space="0" w:color="auto"/>
        <w:left w:val="none" w:sz="0" w:space="0" w:color="auto"/>
        <w:bottom w:val="none" w:sz="0" w:space="0" w:color="auto"/>
        <w:right w:val="none" w:sz="0" w:space="0" w:color="auto"/>
      </w:divBdr>
      <w:divsChild>
        <w:div w:id="1887522794">
          <w:marLeft w:val="547"/>
          <w:marRight w:val="0"/>
          <w:marTop w:val="0"/>
          <w:marBottom w:val="0"/>
          <w:divBdr>
            <w:top w:val="none" w:sz="0" w:space="0" w:color="auto"/>
            <w:left w:val="none" w:sz="0" w:space="0" w:color="auto"/>
            <w:bottom w:val="none" w:sz="0" w:space="0" w:color="auto"/>
            <w:right w:val="none" w:sz="0" w:space="0" w:color="auto"/>
          </w:divBdr>
        </w:div>
      </w:divsChild>
    </w:div>
    <w:div w:id="1980302907">
      <w:bodyDiv w:val="1"/>
      <w:marLeft w:val="0"/>
      <w:marRight w:val="0"/>
      <w:marTop w:val="0"/>
      <w:marBottom w:val="0"/>
      <w:divBdr>
        <w:top w:val="none" w:sz="0" w:space="0" w:color="auto"/>
        <w:left w:val="none" w:sz="0" w:space="0" w:color="auto"/>
        <w:bottom w:val="none" w:sz="0" w:space="0" w:color="auto"/>
        <w:right w:val="none" w:sz="0" w:space="0" w:color="auto"/>
      </w:divBdr>
      <w:divsChild>
        <w:div w:id="260191262">
          <w:marLeft w:val="547"/>
          <w:marRight w:val="0"/>
          <w:marTop w:val="0"/>
          <w:marBottom w:val="0"/>
          <w:divBdr>
            <w:top w:val="none" w:sz="0" w:space="0" w:color="auto"/>
            <w:left w:val="none" w:sz="0" w:space="0" w:color="auto"/>
            <w:bottom w:val="none" w:sz="0" w:space="0" w:color="auto"/>
            <w:right w:val="none" w:sz="0" w:space="0" w:color="auto"/>
          </w:divBdr>
        </w:div>
      </w:divsChild>
    </w:div>
    <w:div w:id="2027292052">
      <w:bodyDiv w:val="1"/>
      <w:marLeft w:val="0"/>
      <w:marRight w:val="0"/>
      <w:marTop w:val="0"/>
      <w:marBottom w:val="0"/>
      <w:divBdr>
        <w:top w:val="none" w:sz="0" w:space="0" w:color="auto"/>
        <w:left w:val="none" w:sz="0" w:space="0" w:color="auto"/>
        <w:bottom w:val="none" w:sz="0" w:space="0" w:color="auto"/>
        <w:right w:val="none" w:sz="0" w:space="0" w:color="auto"/>
      </w:divBdr>
      <w:divsChild>
        <w:div w:id="1322461233">
          <w:marLeft w:val="547"/>
          <w:marRight w:val="0"/>
          <w:marTop w:val="154"/>
          <w:marBottom w:val="0"/>
          <w:divBdr>
            <w:top w:val="none" w:sz="0" w:space="0" w:color="auto"/>
            <w:left w:val="none" w:sz="0" w:space="0" w:color="auto"/>
            <w:bottom w:val="none" w:sz="0" w:space="0" w:color="auto"/>
            <w:right w:val="none" w:sz="0" w:space="0" w:color="auto"/>
          </w:divBdr>
        </w:div>
      </w:divsChild>
    </w:div>
    <w:div w:id="2045984858">
      <w:bodyDiv w:val="1"/>
      <w:marLeft w:val="0"/>
      <w:marRight w:val="0"/>
      <w:marTop w:val="0"/>
      <w:marBottom w:val="0"/>
      <w:divBdr>
        <w:top w:val="none" w:sz="0" w:space="0" w:color="auto"/>
        <w:left w:val="none" w:sz="0" w:space="0" w:color="auto"/>
        <w:bottom w:val="none" w:sz="0" w:space="0" w:color="auto"/>
        <w:right w:val="none" w:sz="0" w:space="0" w:color="auto"/>
      </w:divBdr>
      <w:divsChild>
        <w:div w:id="931740107">
          <w:marLeft w:val="547"/>
          <w:marRight w:val="0"/>
          <w:marTop w:val="154"/>
          <w:marBottom w:val="0"/>
          <w:divBdr>
            <w:top w:val="none" w:sz="0" w:space="0" w:color="auto"/>
            <w:left w:val="none" w:sz="0" w:space="0" w:color="auto"/>
            <w:bottom w:val="none" w:sz="0" w:space="0" w:color="auto"/>
            <w:right w:val="none" w:sz="0" w:space="0" w:color="auto"/>
          </w:divBdr>
        </w:div>
        <w:div w:id="685405152">
          <w:marLeft w:val="547"/>
          <w:marRight w:val="0"/>
          <w:marTop w:val="154"/>
          <w:marBottom w:val="0"/>
          <w:divBdr>
            <w:top w:val="none" w:sz="0" w:space="0" w:color="auto"/>
            <w:left w:val="none" w:sz="0" w:space="0" w:color="auto"/>
            <w:bottom w:val="none" w:sz="0" w:space="0" w:color="auto"/>
            <w:right w:val="none" w:sz="0" w:space="0" w:color="auto"/>
          </w:divBdr>
        </w:div>
        <w:div w:id="877204226">
          <w:marLeft w:val="547"/>
          <w:marRight w:val="0"/>
          <w:marTop w:val="154"/>
          <w:marBottom w:val="0"/>
          <w:divBdr>
            <w:top w:val="none" w:sz="0" w:space="0" w:color="auto"/>
            <w:left w:val="none" w:sz="0" w:space="0" w:color="auto"/>
            <w:bottom w:val="none" w:sz="0" w:space="0" w:color="auto"/>
            <w:right w:val="none" w:sz="0" w:space="0" w:color="auto"/>
          </w:divBdr>
        </w:div>
        <w:div w:id="1596985318">
          <w:marLeft w:val="547"/>
          <w:marRight w:val="0"/>
          <w:marTop w:val="154"/>
          <w:marBottom w:val="0"/>
          <w:divBdr>
            <w:top w:val="none" w:sz="0" w:space="0" w:color="auto"/>
            <w:left w:val="none" w:sz="0" w:space="0" w:color="auto"/>
            <w:bottom w:val="none" w:sz="0" w:space="0" w:color="auto"/>
            <w:right w:val="none" w:sz="0" w:space="0" w:color="auto"/>
          </w:divBdr>
        </w:div>
      </w:divsChild>
    </w:div>
    <w:div w:id="2067877639">
      <w:bodyDiv w:val="1"/>
      <w:marLeft w:val="0"/>
      <w:marRight w:val="0"/>
      <w:marTop w:val="0"/>
      <w:marBottom w:val="0"/>
      <w:divBdr>
        <w:top w:val="none" w:sz="0" w:space="0" w:color="auto"/>
        <w:left w:val="none" w:sz="0" w:space="0" w:color="auto"/>
        <w:bottom w:val="none" w:sz="0" w:space="0" w:color="auto"/>
        <w:right w:val="none" w:sz="0" w:space="0" w:color="auto"/>
      </w:divBdr>
      <w:divsChild>
        <w:div w:id="1991598715">
          <w:marLeft w:val="547"/>
          <w:marRight w:val="0"/>
          <w:marTop w:val="154"/>
          <w:marBottom w:val="0"/>
          <w:divBdr>
            <w:top w:val="none" w:sz="0" w:space="0" w:color="auto"/>
            <w:left w:val="none" w:sz="0" w:space="0" w:color="auto"/>
            <w:bottom w:val="none" w:sz="0" w:space="0" w:color="auto"/>
            <w:right w:val="none" w:sz="0" w:space="0" w:color="auto"/>
          </w:divBdr>
        </w:div>
        <w:div w:id="466434281">
          <w:marLeft w:val="547"/>
          <w:marRight w:val="0"/>
          <w:marTop w:val="154"/>
          <w:marBottom w:val="0"/>
          <w:divBdr>
            <w:top w:val="none" w:sz="0" w:space="0" w:color="auto"/>
            <w:left w:val="none" w:sz="0" w:space="0" w:color="auto"/>
            <w:bottom w:val="none" w:sz="0" w:space="0" w:color="auto"/>
            <w:right w:val="none" w:sz="0" w:space="0" w:color="auto"/>
          </w:divBdr>
        </w:div>
        <w:div w:id="699744597">
          <w:marLeft w:val="547"/>
          <w:marRight w:val="0"/>
          <w:marTop w:val="154"/>
          <w:marBottom w:val="0"/>
          <w:divBdr>
            <w:top w:val="none" w:sz="0" w:space="0" w:color="auto"/>
            <w:left w:val="none" w:sz="0" w:space="0" w:color="auto"/>
            <w:bottom w:val="none" w:sz="0" w:space="0" w:color="auto"/>
            <w:right w:val="none" w:sz="0" w:space="0" w:color="auto"/>
          </w:divBdr>
        </w:div>
      </w:divsChild>
    </w:div>
    <w:div w:id="2120180390">
      <w:bodyDiv w:val="1"/>
      <w:marLeft w:val="0"/>
      <w:marRight w:val="0"/>
      <w:marTop w:val="0"/>
      <w:marBottom w:val="0"/>
      <w:divBdr>
        <w:top w:val="none" w:sz="0" w:space="0" w:color="auto"/>
        <w:left w:val="none" w:sz="0" w:space="0" w:color="auto"/>
        <w:bottom w:val="none" w:sz="0" w:space="0" w:color="auto"/>
        <w:right w:val="none" w:sz="0" w:space="0" w:color="auto"/>
      </w:divBdr>
      <w:divsChild>
        <w:div w:id="554312869">
          <w:marLeft w:val="547"/>
          <w:marRight w:val="0"/>
          <w:marTop w:val="144"/>
          <w:marBottom w:val="0"/>
          <w:divBdr>
            <w:top w:val="none" w:sz="0" w:space="0" w:color="auto"/>
            <w:left w:val="none" w:sz="0" w:space="0" w:color="auto"/>
            <w:bottom w:val="none" w:sz="0" w:space="0" w:color="auto"/>
            <w:right w:val="none" w:sz="0" w:space="0" w:color="auto"/>
          </w:divBdr>
        </w:div>
        <w:div w:id="1036462893">
          <w:marLeft w:val="547"/>
          <w:marRight w:val="0"/>
          <w:marTop w:val="144"/>
          <w:marBottom w:val="0"/>
          <w:divBdr>
            <w:top w:val="none" w:sz="0" w:space="0" w:color="auto"/>
            <w:left w:val="none" w:sz="0" w:space="0" w:color="auto"/>
            <w:bottom w:val="none" w:sz="0" w:space="0" w:color="auto"/>
            <w:right w:val="none" w:sz="0" w:space="0" w:color="auto"/>
          </w:divBdr>
        </w:div>
        <w:div w:id="780877648">
          <w:marLeft w:val="547"/>
          <w:marRight w:val="0"/>
          <w:marTop w:val="144"/>
          <w:marBottom w:val="0"/>
          <w:divBdr>
            <w:top w:val="none" w:sz="0" w:space="0" w:color="auto"/>
            <w:left w:val="none" w:sz="0" w:space="0" w:color="auto"/>
            <w:bottom w:val="none" w:sz="0" w:space="0" w:color="auto"/>
            <w:right w:val="none" w:sz="0" w:space="0" w:color="auto"/>
          </w:divBdr>
        </w:div>
      </w:divsChild>
    </w:div>
    <w:div w:id="213799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vl.gva.es/va/inic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D9B7D-70CB-43D7-8A93-DFA7A3D7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5698</Words>
  <Characters>30773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Piqueno43</dc:creator>
  <cp:keywords/>
  <dc:description/>
  <cp:lastModifiedBy>Piqueno43</cp:lastModifiedBy>
  <cp:revision>1</cp:revision>
  <dcterms:created xsi:type="dcterms:W3CDTF">2013-07-18T13:05:00Z</dcterms:created>
  <dcterms:modified xsi:type="dcterms:W3CDTF">2013-07-18T14:38:00Z</dcterms:modified>
</cp:coreProperties>
</file>