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FED2" w14:textId="77777777" w:rsidR="00617E87" w:rsidRDefault="00617E87" w:rsidP="00617E87">
      <w:pPr>
        <w:spacing w:line="360" w:lineRule="auto"/>
        <w:ind w:right="864"/>
        <w:jc w:val="both"/>
        <w:rPr>
          <w:rFonts w:ascii="Arial" w:eastAsia="Calibri" w:hAnsi="Arial" w:cs="Arial"/>
          <w:i/>
          <w:iCs/>
          <w:sz w:val="22"/>
          <w:szCs w:val="22"/>
        </w:rPr>
        <w:sectPr w:rsidR="00617E87" w:rsidSect="00672493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567" w:right="567" w:bottom="567" w:left="851" w:header="284" w:footer="567" w:gutter="0"/>
          <w:cols w:space="708"/>
          <w:titlePg/>
          <w:docGrid w:linePitch="360"/>
        </w:sectPr>
      </w:pPr>
    </w:p>
    <w:p w14:paraId="1F2DC0BE" w14:textId="77777777" w:rsidR="00FE774C" w:rsidRPr="007830E0" w:rsidRDefault="00FE774C" w:rsidP="003A010E">
      <w:pPr>
        <w:rPr>
          <w:rFonts w:ascii="Arial" w:hAnsi="Arial" w:cs="Arial"/>
          <w:sz w:val="10"/>
          <w:szCs w:val="10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9"/>
      </w:tblGrid>
      <w:tr w:rsidR="00000000" w14:paraId="18A76C66" w14:textId="77777777" w:rsidTr="00107E85">
        <w:trPr>
          <w:trHeight w:val="340"/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3947F5A4" w14:textId="77777777" w:rsidR="00D2237E" w:rsidRPr="00A45682" w:rsidRDefault="00D2237E" w:rsidP="00107E85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45682">
              <w:rPr>
                <w:rFonts w:ascii="Arial" w:hAnsi="Arial" w:cs="Arial"/>
                <w:b/>
                <w:sz w:val="22"/>
                <w:szCs w:val="22"/>
              </w:rPr>
              <w:t>ITENS DE VERIFICAÇÃO DE CONFORMIDADE D</w:t>
            </w:r>
            <w:r>
              <w:rPr>
                <w:rFonts w:ascii="Arial" w:hAnsi="Arial" w:cs="Arial"/>
                <w:b/>
                <w:sz w:val="22"/>
                <w:szCs w:val="22"/>
              </w:rPr>
              <w:t>E ORDEM DE COMPRA</w:t>
            </w:r>
          </w:p>
        </w:tc>
      </w:tr>
      <w:tr w:rsidR="00000000" w14:paraId="070AC69A" w14:textId="77777777" w:rsidTr="00107E85">
        <w:trPr>
          <w:trHeight w:val="1008"/>
          <w:jc w:val="center"/>
        </w:trPr>
        <w:tc>
          <w:tcPr>
            <w:tcW w:w="5000" w:type="pct"/>
            <w:vAlign w:val="center"/>
          </w:tcPr>
          <w:p w14:paraId="69F63408" w14:textId="77777777" w:rsidR="00D2237E" w:rsidRPr="001E325B" w:rsidRDefault="00D2237E" w:rsidP="00107E85">
            <w:pPr>
              <w:tabs>
                <w:tab w:val="left" w:pos="3975"/>
              </w:tabs>
              <w:rPr>
                <w:rFonts w:ascii="Arial" w:hAnsi="Arial" w:cs="Arial"/>
                <w:sz w:val="10"/>
                <w:szCs w:val="10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470"/>
              <w:gridCol w:w="9036"/>
              <w:gridCol w:w="727"/>
            </w:tblGrid>
            <w:tr w:rsidR="00000000" w14:paraId="4CDA8637" w14:textId="77777777" w:rsidTr="00107E85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BFBFBF"/>
                </w:tcPr>
                <w:p w14:paraId="253712D7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000000" w14:paraId="789AE420" w14:textId="77777777" w:rsidTr="00107E85">
              <w:trPr>
                <w:trHeight w:val="331"/>
                <w:jc w:val="center"/>
              </w:trPr>
              <w:tc>
                <w:tcPr>
                  <w:tcW w:w="230" w:type="pct"/>
                  <w:vAlign w:val="center"/>
                </w:tcPr>
                <w:p w14:paraId="765BCA16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5" w:type="pct"/>
                </w:tcPr>
                <w:p w14:paraId="3A64B397" w14:textId="77777777" w:rsidR="00D2237E" w:rsidRPr="003A010E" w:rsidRDefault="00D2237E" w:rsidP="00107E85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O Nome do Fornecedor é o mesmo constante no preâmbulo do contrato?</w:t>
                  </w:r>
                </w:p>
              </w:tc>
              <w:tc>
                <w:tcPr>
                  <w:tcW w:w="355" w:type="pct"/>
                  <w:vAlign w:val="center"/>
                </w:tcPr>
                <w:p w14:paraId="444A7C99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59AD630C" w14:textId="77777777" w:rsidTr="00107E85">
              <w:trPr>
                <w:trHeight w:val="284"/>
                <w:jc w:val="center"/>
              </w:trPr>
              <w:tc>
                <w:tcPr>
                  <w:tcW w:w="230" w:type="pct"/>
                  <w:vAlign w:val="center"/>
                </w:tcPr>
                <w:p w14:paraId="692EAB10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5" w:type="pct"/>
                </w:tcPr>
                <w:p w14:paraId="3E65865D" w14:textId="77777777" w:rsidR="00D2237E" w:rsidRPr="003A010E" w:rsidRDefault="00D2237E" w:rsidP="00107E85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O Local refere-se ao CNPJ Matriz/ filial que consta no preâmbulo do contrato e é compatível com a aquisição/contratação? Exemplo: Comercial, Serviço ou Indústria.</w:t>
                  </w:r>
                </w:p>
              </w:tc>
              <w:tc>
                <w:tcPr>
                  <w:tcW w:w="355" w:type="pct"/>
                  <w:vAlign w:val="center"/>
                </w:tcPr>
                <w:p w14:paraId="57E079CC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325CA84A" w14:textId="77777777" w:rsidTr="00107E85">
              <w:trPr>
                <w:trHeight w:val="284"/>
                <w:jc w:val="center"/>
              </w:trPr>
              <w:tc>
                <w:tcPr>
                  <w:tcW w:w="230" w:type="pct"/>
                  <w:vAlign w:val="center"/>
                </w:tcPr>
                <w:p w14:paraId="6BBD9853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5" w:type="pct"/>
                </w:tcPr>
                <w:p w14:paraId="6389A79B" w14:textId="77777777" w:rsidR="00D2237E" w:rsidRPr="003A010E" w:rsidRDefault="00D2237E" w:rsidP="00107E85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Descrição da OC no padrão do </w:t>
                  </w:r>
                  <w:r w:rsidRPr="005646A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FQ415-057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: XX (SIGLA DO TIPO DE CONTRATAÇÃO COM DUAS LETRAS) - Nº DGCO - CONTRATO PRIMITIVO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A21F2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 w:rsidRPr="00DF30F8">
                    <w:rPr>
                      <w:rFonts w:ascii="Arial" w:hAnsi="Arial" w:cs="Arial"/>
                      <w:sz w:val="22"/>
                      <w:szCs w:val="22"/>
                    </w:rPr>
                    <w:t xml:space="preserve"> ADITIVO 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- OBJETO RESUMIDO DO CONTRATO E LOCAL DE ENTREGA (SEMPRE EM CAIXA ALTA).</w:t>
                  </w:r>
                </w:p>
              </w:tc>
              <w:tc>
                <w:tcPr>
                  <w:tcW w:w="355" w:type="pct"/>
                  <w:vAlign w:val="center"/>
                </w:tcPr>
                <w:p w14:paraId="32EFBE1A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31EC2A7F" w14:textId="77777777" w:rsidTr="00107E85">
              <w:trPr>
                <w:trHeight w:val="284"/>
                <w:jc w:val="center"/>
              </w:trPr>
              <w:tc>
                <w:tcPr>
                  <w:tcW w:w="230" w:type="pct"/>
                  <w:vAlign w:val="center"/>
                </w:tcPr>
                <w:p w14:paraId="27B0E53E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5" w:type="pct"/>
                </w:tcPr>
                <w:p w14:paraId="48574481" w14:textId="77777777" w:rsidR="00D2237E" w:rsidRPr="003A010E" w:rsidRDefault="00D2237E" w:rsidP="00107E85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Quantia Acordada está de acordo com o valor total do contrato? Atenção: no caso de OC para Credenciamento conferir o valor informado pelo cliente. </w:t>
                  </w:r>
                </w:p>
              </w:tc>
              <w:tc>
                <w:tcPr>
                  <w:tcW w:w="355" w:type="pct"/>
                  <w:vAlign w:val="center"/>
                </w:tcPr>
                <w:p w14:paraId="56EBDF8E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11BC209A" w14:textId="77777777" w:rsidTr="00107E85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4C2710CB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1º Flexfield</w:t>
                  </w:r>
                </w:p>
              </w:tc>
            </w:tr>
            <w:tr w:rsidR="00000000" w14:paraId="23ACF37A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793B7A26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5" w:type="pct"/>
                  <w:vAlign w:val="center"/>
                </w:tcPr>
                <w:p w14:paraId="79CA0B92" w14:textId="77777777" w:rsidR="00D2237E" w:rsidRPr="003A010E" w:rsidRDefault="00D2237E" w:rsidP="00107E85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Preencher os campos: DGCO fornecedor Gescon; Nº de Nota Técnica, quando couber; Modalidade de Contratação: está disposta no preâmbulo do contrato. </w:t>
                  </w:r>
                  <w:r w:rsidRPr="005646A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 preencher o campo da garantia.</w:t>
                  </w:r>
                </w:p>
              </w:tc>
              <w:tc>
                <w:tcPr>
                  <w:tcW w:w="355" w:type="pct"/>
                  <w:vAlign w:val="center"/>
                </w:tcPr>
                <w:p w14:paraId="572AE556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A010E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6A9B368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shd w:val="clear" w:color="auto" w:fill="D9D9D9"/>
                  <w:vAlign w:val="center"/>
                </w:tcPr>
                <w:p w14:paraId="3D0563FD" w14:textId="77777777" w:rsidR="00D2237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415" w:type="pct"/>
                  <w:shd w:val="clear" w:color="auto" w:fill="D9D9D9"/>
                  <w:vAlign w:val="center"/>
                </w:tcPr>
                <w:p w14:paraId="12D9C47E" w14:textId="77777777" w:rsidR="00D2237E" w:rsidRPr="005646AC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42B5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  <w:tc>
                <w:tcPr>
                  <w:tcW w:w="355" w:type="pct"/>
                  <w:shd w:val="clear" w:color="auto" w:fill="D9D9D9"/>
                  <w:vAlign w:val="center"/>
                </w:tcPr>
                <w:p w14:paraId="4753D89C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14:paraId="4DA8ACDB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67549BB5" w14:textId="77777777" w:rsidR="00D2237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415" w:type="pct"/>
                </w:tcPr>
                <w:p w14:paraId="33E66391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“Tipo” está compatível com a contratação? Mercadorias, Serviços ou Reparo?  </w:t>
                  </w:r>
                </w:p>
              </w:tc>
              <w:tc>
                <w:tcPr>
                  <w:tcW w:w="355" w:type="pct"/>
                  <w:vAlign w:val="center"/>
                </w:tcPr>
                <w:p w14:paraId="28869256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4471D6B2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5AFC2F90" w14:textId="77777777" w:rsidR="00D2237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4415" w:type="pct"/>
                </w:tcPr>
                <w:p w14:paraId="17B997A2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Os códigos dos itens inseridos na OC são os mesmos informados no contrato?</w:t>
                  </w:r>
                </w:p>
              </w:tc>
              <w:tc>
                <w:tcPr>
                  <w:tcW w:w="355" w:type="pct"/>
                  <w:vAlign w:val="center"/>
                </w:tcPr>
                <w:p w14:paraId="45FAE00B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1F748365" w14:textId="77777777" w:rsidTr="00BF3C13">
              <w:trPr>
                <w:trHeight w:val="282"/>
                <w:jc w:val="center"/>
              </w:trPr>
              <w:tc>
                <w:tcPr>
                  <w:tcW w:w="230" w:type="pct"/>
                  <w:vAlign w:val="center"/>
                </w:tcPr>
                <w:p w14:paraId="5E463631" w14:textId="77777777" w:rsidR="00D2237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4415" w:type="pct"/>
                </w:tcPr>
                <w:p w14:paraId="4699D33C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A Unidade de Medida (UDM) de todos os itens está de acordo com o disposto no contrato?</w:t>
                  </w:r>
                </w:p>
              </w:tc>
              <w:tc>
                <w:tcPr>
                  <w:tcW w:w="355" w:type="pct"/>
                  <w:vAlign w:val="center"/>
                </w:tcPr>
                <w:p w14:paraId="1649920C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2DA596AD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53E17389" w14:textId="77777777" w:rsidR="00D2237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415" w:type="pct"/>
                </w:tcPr>
                <w:p w14:paraId="0B1A314E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O preço unitário de cada item está de acordo com o contrato? </w:t>
                  </w:r>
                </w:p>
              </w:tc>
              <w:tc>
                <w:tcPr>
                  <w:tcW w:w="355" w:type="pct"/>
                  <w:vAlign w:val="center"/>
                </w:tcPr>
                <w:p w14:paraId="06E22B59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30D2D166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shd w:val="clear" w:color="auto" w:fill="D9D9D9"/>
                  <w:vAlign w:val="center"/>
                </w:tcPr>
                <w:p w14:paraId="44923E2B" w14:textId="77777777" w:rsidR="00D2237E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415" w:type="pct"/>
                  <w:shd w:val="clear" w:color="auto" w:fill="D9D9D9"/>
                  <w:vAlign w:val="center"/>
                </w:tcPr>
                <w:p w14:paraId="3967D0DD" w14:textId="77777777" w:rsidR="00D2237E" w:rsidRPr="00442B58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42B5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Aba “Acordo”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os campos desta aba no ERP devem ser preenchidos </w:t>
                  </w:r>
                  <w:r w:rsidRPr="00442B5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apenas no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</w:t>
                  </w:r>
                  <w:r w:rsidRPr="00442B5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caso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</w:t>
                  </w:r>
                  <w:r w:rsidRPr="00442B5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de Ata Registro de Preços – Para os outros casos, marcar NA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nos item 11 e 12 abaixo</w:t>
                  </w:r>
                </w:p>
              </w:tc>
              <w:tc>
                <w:tcPr>
                  <w:tcW w:w="355" w:type="pct"/>
                  <w:shd w:val="clear" w:color="auto" w:fill="D9D9D9"/>
                  <w:vAlign w:val="center"/>
                </w:tcPr>
                <w:p w14:paraId="5EC46E92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14:paraId="22CE5B89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22B80149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BF3C13"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415" w:type="pct"/>
                </w:tcPr>
                <w:p w14:paraId="08160F16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A coluna “quantidade acordada” está preenchida de acordo com a quantidade de cada item informado no contrato?</w:t>
                  </w:r>
                </w:p>
              </w:tc>
              <w:tc>
                <w:tcPr>
                  <w:tcW w:w="355" w:type="pct"/>
                  <w:vAlign w:val="center"/>
                </w:tcPr>
                <w:p w14:paraId="514D6FFF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2806E55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619A5EB3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BF3C13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5" w:type="pct"/>
                </w:tcPr>
                <w:p w14:paraId="7A2FE140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A coluna “quantia acordada” está preenchida corretamente multiplicando o valor unitário pela quantidade nas linhas dos respectivos itens?</w:t>
                  </w:r>
                </w:p>
              </w:tc>
              <w:tc>
                <w:tcPr>
                  <w:tcW w:w="355" w:type="pct"/>
                  <w:vAlign w:val="center"/>
                </w:tcPr>
                <w:p w14:paraId="19E1477E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2487A01A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shd w:val="clear" w:color="auto" w:fill="D9D9D9"/>
                  <w:vAlign w:val="center"/>
                </w:tcPr>
                <w:p w14:paraId="4415B09C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415" w:type="pct"/>
                  <w:shd w:val="clear" w:color="auto" w:fill="D9D9D9"/>
                  <w:vAlign w:val="center"/>
                </w:tcPr>
                <w:p w14:paraId="0F2522B9" w14:textId="77777777" w:rsidR="00D2237E" w:rsidRPr="005646AC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47BB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“Condições”</w:t>
                  </w:r>
                </w:p>
              </w:tc>
              <w:tc>
                <w:tcPr>
                  <w:tcW w:w="355" w:type="pct"/>
                  <w:shd w:val="clear" w:color="auto" w:fill="D9D9D9"/>
                  <w:vAlign w:val="center"/>
                </w:tcPr>
                <w:p w14:paraId="1EB1C2B7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14:paraId="529FA5FA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0215D313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BF3C13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5" w:type="pct"/>
                </w:tcPr>
                <w:p w14:paraId="1A4F3A46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O prazo de pagamento está igual ao definido no 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ou no projeto básico nos casos de aditivo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355" w:type="pct"/>
                  <w:vAlign w:val="center"/>
                </w:tcPr>
                <w:p w14:paraId="6C7B5603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430A3136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51AF4F72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BF3C13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5" w:type="pct"/>
                </w:tcPr>
                <w:p w14:paraId="4D87AA45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Controles Acordo Efetivo: Primeiro campo inserir a data de início da vigência e no segundo campo preencher 1 mês após o fim da vigência do 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ou aditivo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55" w:type="pct"/>
                  <w:vAlign w:val="center"/>
                </w:tcPr>
                <w:p w14:paraId="689BFB72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B5DC0DC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790EB490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BF3C13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5" w:type="pct"/>
                </w:tcPr>
                <w:p w14:paraId="4431F13F" w14:textId="77777777" w:rsidR="00D2237E" w:rsidRP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Limite da quantia: Inserir o valor total do contrato (que é o mesmo valor total da OC)</w:t>
                  </w:r>
                </w:p>
              </w:tc>
              <w:tc>
                <w:tcPr>
                  <w:tcW w:w="355" w:type="pct"/>
                  <w:vAlign w:val="center"/>
                </w:tcPr>
                <w:p w14:paraId="4B00DE52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1769ADDC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shd w:val="clear" w:color="auto" w:fill="D9D9D9"/>
                  <w:vAlign w:val="center"/>
                </w:tcPr>
                <w:p w14:paraId="56BCA64A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415" w:type="pct"/>
                  <w:shd w:val="clear" w:color="auto" w:fill="D9D9D9"/>
                  <w:vAlign w:val="center"/>
                </w:tcPr>
                <w:p w14:paraId="1E445427" w14:textId="77777777" w:rsidR="00D2237E" w:rsidRPr="005646AC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42B5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2º Flexfield</w:t>
                  </w:r>
                </w:p>
              </w:tc>
              <w:tc>
                <w:tcPr>
                  <w:tcW w:w="355" w:type="pct"/>
                  <w:shd w:val="clear" w:color="auto" w:fill="D9D9D9"/>
                  <w:vAlign w:val="center"/>
                </w:tcPr>
                <w:p w14:paraId="3E5D2BE4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14:paraId="16BF247D" w14:textId="77777777" w:rsidTr="00BF3C13">
              <w:trPr>
                <w:trHeight w:val="363"/>
                <w:jc w:val="center"/>
              </w:trPr>
              <w:tc>
                <w:tcPr>
                  <w:tcW w:w="230" w:type="pct"/>
                  <w:vAlign w:val="center"/>
                </w:tcPr>
                <w:p w14:paraId="4C3F9734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BF3C13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5" w:type="pct"/>
                </w:tcPr>
                <w:p w14:paraId="3E988E44" w14:textId="77777777" w:rsidR="00D2237E" w:rsidRPr="005646AC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Não 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preencher informações contidas no 2º Flexfield.</w:t>
                  </w:r>
                </w:p>
              </w:tc>
              <w:tc>
                <w:tcPr>
                  <w:tcW w:w="355" w:type="pct"/>
                  <w:vAlign w:val="center"/>
                </w:tcPr>
                <w:p w14:paraId="7D96A183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59AC5FC0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shd w:val="clear" w:color="auto" w:fill="D9D9D9"/>
                  <w:vAlign w:val="center"/>
                </w:tcPr>
                <w:p w14:paraId="3DE799AA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415" w:type="pct"/>
                  <w:shd w:val="clear" w:color="auto" w:fill="D9D9D9"/>
                  <w:vAlign w:val="center"/>
                </w:tcPr>
                <w:p w14:paraId="78FEE8D2" w14:textId="77777777" w:rsidR="00D2237E" w:rsidRPr="005646AC" w:rsidRDefault="00D2237E" w:rsidP="00107E85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b/>
                      <w:sz w:val="22"/>
                      <w:szCs w:val="22"/>
                    </w:rPr>
                    <w:t>Anexos Obrigatórios</w:t>
                  </w:r>
                </w:p>
              </w:tc>
              <w:tc>
                <w:tcPr>
                  <w:tcW w:w="355" w:type="pct"/>
                  <w:shd w:val="clear" w:color="auto" w:fill="D9D9D9"/>
                  <w:vAlign w:val="center"/>
                </w:tcPr>
                <w:p w14:paraId="6636A6DD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14:paraId="55102705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44E21F11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5" w:type="pct"/>
                  <w:vAlign w:val="center"/>
                </w:tcPr>
                <w:p w14:paraId="31CEB29B" w14:textId="77777777" w:rsidR="00D2237E" w:rsidRPr="005646AC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FQ415-075 Dados básicos da RC e OC ou documento equivalente</w:t>
                  </w:r>
                </w:p>
              </w:tc>
              <w:tc>
                <w:tcPr>
                  <w:tcW w:w="355" w:type="pct"/>
                  <w:vAlign w:val="center"/>
                </w:tcPr>
                <w:p w14:paraId="61A6BF92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BC8DD67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67B5C2A1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5" w:type="pct"/>
                  <w:vAlign w:val="center"/>
                </w:tcPr>
                <w:p w14:paraId="42F89632" w14:textId="77777777" w:rsidR="00D2237E" w:rsidRPr="005646AC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 xml:space="preserve">Contrato </w:t>
                  </w:r>
                  <w:r w:rsidRPr="00883D0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Aditivo </w:t>
                  </w: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assinado pelas partes.</w:t>
                  </w:r>
                </w:p>
              </w:tc>
              <w:tc>
                <w:tcPr>
                  <w:tcW w:w="355" w:type="pct"/>
                  <w:vAlign w:val="center"/>
                </w:tcPr>
                <w:p w14:paraId="55A6D1BB" w14:textId="77777777" w:rsidR="00D2237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44E1EA43" w14:textId="77777777" w:rsidTr="00BF3C13">
              <w:trPr>
                <w:trHeight w:val="243"/>
                <w:jc w:val="center"/>
              </w:trPr>
              <w:tc>
                <w:tcPr>
                  <w:tcW w:w="230" w:type="pct"/>
                  <w:vAlign w:val="center"/>
                </w:tcPr>
                <w:p w14:paraId="63E2BCE4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5" w:type="pct"/>
                  <w:vAlign w:val="center"/>
                </w:tcPr>
                <w:p w14:paraId="0C755611" w14:textId="77777777" w:rsidR="00D2237E" w:rsidRPr="005646AC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646AC">
                    <w:rPr>
                      <w:rFonts w:ascii="Arial" w:hAnsi="Arial" w:cs="Arial"/>
                      <w:sz w:val="22"/>
                      <w:szCs w:val="22"/>
                    </w:rPr>
                    <w:t>Projeto Básico assinado.</w:t>
                  </w:r>
                </w:p>
              </w:tc>
              <w:tc>
                <w:tcPr>
                  <w:tcW w:w="355" w:type="pct"/>
                  <w:vAlign w:val="center"/>
                </w:tcPr>
                <w:p w14:paraId="0C73787C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F7FE410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29E4F58A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5" w:type="pct"/>
                  <w:vAlign w:val="center"/>
                </w:tcPr>
                <w:p w14:paraId="4FAC89DF" w14:textId="77777777" w:rsidR="00D2237E" w:rsidRPr="005646AC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Documento informando o valor da OC (Quantia Acordada) nos casos de Credenciamento </w:t>
                  </w:r>
                </w:p>
              </w:tc>
              <w:tc>
                <w:tcPr>
                  <w:tcW w:w="355" w:type="pct"/>
                  <w:vAlign w:val="center"/>
                </w:tcPr>
                <w:p w14:paraId="29320894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D4CBA69" w14:textId="77777777" w:rsidTr="00107E85">
              <w:trPr>
                <w:trHeight w:val="373"/>
                <w:jc w:val="center"/>
              </w:trPr>
              <w:tc>
                <w:tcPr>
                  <w:tcW w:w="230" w:type="pct"/>
                  <w:vAlign w:val="center"/>
                </w:tcPr>
                <w:p w14:paraId="685D32E5" w14:textId="77777777" w:rsidR="00D2237E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5" w:type="pct"/>
                  <w:vAlign w:val="center"/>
                </w:tcPr>
                <w:p w14:paraId="5A766969" w14:textId="77777777" w:rsidR="00D2237E" w:rsidRPr="005646AC" w:rsidRDefault="00D2237E" w:rsidP="00107E85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646AC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Informar no formato “Texto Abreviado” o número da Ordem de Serviço (OS) de criação da Requisição de Compras (RC)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– Quando houver RC</w:t>
                  </w:r>
                </w:p>
              </w:tc>
              <w:tc>
                <w:tcPr>
                  <w:tcW w:w="355" w:type="pct"/>
                  <w:vAlign w:val="center"/>
                </w:tcPr>
                <w:p w14:paraId="0BB6C268" w14:textId="77777777" w:rsidR="00D2237E" w:rsidRPr="003A010E" w:rsidRDefault="00D2237E" w:rsidP="00107E85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</w:tbl>
          <w:p w14:paraId="03985BEA" w14:textId="77777777" w:rsidR="00D2237E" w:rsidRPr="00A872C9" w:rsidRDefault="00D2237E" w:rsidP="00107E85">
            <w:pPr>
              <w:rPr>
                <w:rFonts w:ascii="Arial" w:hAnsi="Arial" w:cs="Arial"/>
              </w:rPr>
            </w:pPr>
          </w:p>
        </w:tc>
      </w:tr>
    </w:tbl>
    <w:p w14:paraId="4371A3F6" w14:textId="77777777" w:rsidR="00617E87" w:rsidRDefault="00617E87" w:rsidP="00F1134A">
      <w:pPr>
        <w:pStyle w:val="Normal0"/>
        <w:rPr>
          <w:rFonts w:eastAsia="Calibri"/>
        </w:rPr>
      </w:pPr>
    </w:p>
    <w:sectPr w:rsidR="00617E87" w:rsidSect="00672493">
      <w:type w:val="continuous"/>
      <w:pgSz w:w="11907" w:h="16840" w:code="9"/>
      <w:pgMar w:top="567" w:right="567" w:bottom="567" w:left="851" w:header="284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E581B" w14:textId="77777777" w:rsidR="00B42085" w:rsidRDefault="00B42085">
      <w:r>
        <w:separator/>
      </w:r>
    </w:p>
  </w:endnote>
  <w:endnote w:type="continuationSeparator" w:id="0">
    <w:p w14:paraId="2DF215EF" w14:textId="77777777" w:rsidR="00B42085" w:rsidRDefault="00B4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6C14" w14:textId="77777777" w:rsidR="00672493" w:rsidRPr="006E0977" w:rsidRDefault="00672493" w:rsidP="00672493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</w:p>
  <w:p w14:paraId="01F1D87E" w14:textId="77777777" w:rsidR="00672493" w:rsidRDefault="00672493" w:rsidP="00672493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FQ415-055</w:t>
    </w:r>
    <w:r w:rsidRPr="002863D6">
      <w:rPr>
        <w:rFonts w:ascii="Arial" w:hAnsi="Arial" w:cs="Arial"/>
        <w:sz w:val="18"/>
        <w:szCs w:val="18"/>
      </w:rPr>
      <w:t xml:space="preserve"> v.7</w:t>
    </w:r>
    <w:r>
      <w:rPr>
        <w:rFonts w:ascii="Arial" w:hAnsi="Arial" w:cs="Arial"/>
        <w:sz w:val="18"/>
        <w:szCs w:val="18"/>
      </w:rPr>
      <w:t xml:space="preserve"> </w:t>
    </w:r>
  </w:p>
  <w:p w14:paraId="360B071C" w14:textId="77777777" w:rsidR="00672493" w:rsidRPr="002863D6" w:rsidRDefault="00672493" w:rsidP="00672493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 w:rsidRPr="006D6BC8">
      <w:rPr>
        <w:rFonts w:ascii="Arial" w:hAnsi="Arial" w:cs="Arial"/>
        <w:color w:val="000000"/>
        <w:sz w:val="18"/>
        <w:szCs w:val="18"/>
      </w:rPr>
      <w:t>29/07/2024</w:t>
    </w:r>
    <w:r>
      <w:rPr>
        <w:rFonts w:ascii="Arial" w:hAnsi="Arial" w:cs="Arial"/>
        <w:sz w:val="18"/>
        <w:szCs w:val="18"/>
      </w:rPr>
      <w:t xml:space="preserve"> </w:t>
    </w:r>
  </w:p>
  <w:p w14:paraId="601C7AE6" w14:textId="77777777" w:rsidR="00672493" w:rsidRPr="0011480E" w:rsidRDefault="00672493" w:rsidP="00672493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PAGE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  <w:r w:rsidRPr="0011480E">
      <w:rPr>
        <w:rFonts w:ascii="Arial" w:hAnsi="Arial" w:cs="Arial"/>
        <w:sz w:val="18"/>
        <w:szCs w:val="18"/>
      </w:rPr>
      <w:t>/</w:t>
    </w: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NUMPAGES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2F536" w14:textId="77777777" w:rsidR="00617E87" w:rsidRPr="00A71978" w:rsidRDefault="00617E87" w:rsidP="00617E87">
    <w:pPr>
      <w:tabs>
        <w:tab w:val="center" w:pos="4252"/>
        <w:tab w:val="right" w:pos="8504"/>
      </w:tabs>
      <w:rPr>
        <w:sz w:val="10"/>
        <w:szCs w:val="10"/>
      </w:rPr>
    </w:pPr>
  </w:p>
  <w:p w14:paraId="5CA5F8C0" w14:textId="77777777" w:rsidR="00672493" w:rsidRPr="006E0977" w:rsidRDefault="00617E87" w:rsidP="00672493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6644B94F" w14:textId="77777777" w:rsidR="00672493" w:rsidRDefault="00672493" w:rsidP="00672493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FQ415-055</w:t>
    </w:r>
    <w:r w:rsidRPr="002863D6">
      <w:rPr>
        <w:rFonts w:ascii="Arial" w:hAnsi="Arial" w:cs="Arial"/>
        <w:sz w:val="18"/>
        <w:szCs w:val="18"/>
      </w:rPr>
      <w:t xml:space="preserve"> v.7</w:t>
    </w:r>
    <w:r>
      <w:rPr>
        <w:rFonts w:ascii="Arial" w:hAnsi="Arial" w:cs="Arial"/>
        <w:sz w:val="18"/>
        <w:szCs w:val="18"/>
      </w:rPr>
      <w:t xml:space="preserve"> </w:t>
    </w:r>
  </w:p>
  <w:p w14:paraId="75860A8D" w14:textId="77777777" w:rsidR="00672493" w:rsidRPr="002863D6" w:rsidRDefault="00672493" w:rsidP="00672493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 w:rsidRPr="006D6BC8">
      <w:rPr>
        <w:rFonts w:ascii="Arial" w:hAnsi="Arial" w:cs="Arial"/>
        <w:color w:val="000000"/>
        <w:sz w:val="18"/>
        <w:szCs w:val="18"/>
      </w:rPr>
      <w:t>29/07/2024</w:t>
    </w:r>
    <w:r>
      <w:rPr>
        <w:rFonts w:ascii="Arial" w:hAnsi="Arial" w:cs="Arial"/>
        <w:sz w:val="18"/>
        <w:szCs w:val="18"/>
      </w:rPr>
      <w:t xml:space="preserve"> </w:t>
    </w:r>
  </w:p>
  <w:p w14:paraId="324FB0EB" w14:textId="77777777" w:rsidR="00672493" w:rsidRPr="0011480E" w:rsidRDefault="00672493" w:rsidP="00672493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PAGE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  <w:r w:rsidRPr="0011480E">
      <w:rPr>
        <w:rFonts w:ascii="Arial" w:hAnsi="Arial" w:cs="Arial"/>
        <w:sz w:val="18"/>
        <w:szCs w:val="18"/>
      </w:rPr>
      <w:t>/</w:t>
    </w: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NUMPAGES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286D" w14:textId="77777777" w:rsidR="00B42085" w:rsidRDefault="00B42085">
      <w:r>
        <w:separator/>
      </w:r>
    </w:p>
  </w:footnote>
  <w:footnote w:type="continuationSeparator" w:id="0">
    <w:p w14:paraId="5A1AA67C" w14:textId="77777777" w:rsidR="00B42085" w:rsidRDefault="00B42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630BF" w14:textId="77777777" w:rsidR="00035D69" w:rsidRDefault="00035D6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AB9AD" w14:textId="2C674AEB" w:rsidR="00617E87" w:rsidRDefault="00035D69" w:rsidP="006C7798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rFonts w:ascii="Arial" w:hAnsi="Arial" w:cs="Arial"/>
        <w:noProof/>
        <w:color w:val="000000"/>
      </w:rPr>
      <w:drawing>
        <wp:inline distT="0" distB="0" distL="0" distR="0" wp14:anchorId="070147BE" wp14:editId="6C2040EA">
          <wp:extent cx="2125980" cy="373380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98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81F59F" w14:textId="77777777" w:rsidR="00617E87" w:rsidRDefault="00617E87" w:rsidP="00617E87">
    <w:pPr>
      <w:tabs>
        <w:tab w:val="center" w:pos="4252"/>
        <w:tab w:val="right" w:pos="8504"/>
      </w:tabs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#interna</w:t>
    </w:r>
  </w:p>
  <w:p w14:paraId="63B88B15" w14:textId="77777777" w:rsidR="00617E87" w:rsidRPr="003422A4" w:rsidRDefault="00617E87" w:rsidP="00617E87">
    <w:pPr>
      <w:tabs>
        <w:tab w:val="center" w:pos="4252"/>
        <w:tab w:val="right" w:pos="8504"/>
      </w:tabs>
      <w:jc w:val="right"/>
      <w:rPr>
        <w:rFonts w:ascii="Arial" w:hAnsi="Arial" w:cs="Arial"/>
        <w:b/>
        <w:sz w:val="16"/>
        <w:szCs w:val="16"/>
      </w:rPr>
    </w:pPr>
  </w:p>
  <w:p w14:paraId="39BC98EB" w14:textId="77777777" w:rsidR="00617E87" w:rsidRDefault="00617E87" w:rsidP="00617E87">
    <w:pPr>
      <w:pBdr>
        <w:bottom w:val="single" w:sz="2" w:space="1" w:color="auto"/>
      </w:pBdr>
      <w:tabs>
        <w:tab w:val="center" w:pos="4252"/>
        <w:tab w:val="right" w:pos="8504"/>
      </w:tabs>
      <w:jc w:val="center"/>
      <w:rPr>
        <w:rFonts w:ascii="Arial" w:hAnsi="Arial" w:cs="Arial"/>
        <w:color w:val="000000"/>
      </w:rPr>
    </w:pPr>
    <w:r w:rsidRPr="00AF20F1">
      <w:rPr>
        <w:rFonts w:ascii="Arial" w:hAnsi="Arial" w:cs="Arial"/>
        <w:color w:val="000000"/>
      </w:rPr>
      <w:t>CHECKLIST OC - ACORDO DE COMPRA EM ABERTO</w:t>
    </w:r>
  </w:p>
  <w:p w14:paraId="1343459E" w14:textId="77777777" w:rsidR="00617E87" w:rsidRPr="003422A4" w:rsidRDefault="00617E87" w:rsidP="00617E87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EC0" w14:textId="77777777" w:rsidR="00617E87" w:rsidRPr="00FB2435" w:rsidRDefault="00617E87" w:rsidP="00617E87">
    <w:pPr>
      <w:jc w:val="center"/>
      <w:rPr>
        <w:rFonts w:ascii="Arial" w:hAnsi="Arial" w:cs="Arial"/>
        <w:sz w:val="12"/>
        <w:szCs w:val="12"/>
      </w:rPr>
    </w:pPr>
  </w:p>
  <w:p w14:paraId="1B311C75" w14:textId="6276CCBB" w:rsidR="00617E87" w:rsidRPr="001C5F4F" w:rsidRDefault="00035D69" w:rsidP="006C7798">
    <w:pPr>
      <w:autoSpaceDE w:val="0"/>
      <w:autoSpaceDN w:val="0"/>
      <w:adjustRightInd w:val="0"/>
      <w:jc w:val="right"/>
      <w:rPr>
        <w:sz w:val="4"/>
        <w:szCs w:val="4"/>
      </w:rPr>
    </w:pPr>
    <w:r>
      <w:rPr>
        <w:rFonts w:ascii="Arial" w:hAnsi="Arial" w:cs="Arial"/>
        <w:noProof/>
        <w:color w:val="000000"/>
      </w:rPr>
      <w:drawing>
        <wp:inline distT="0" distB="0" distL="0" distR="0" wp14:anchorId="2B235F07" wp14:editId="041CDDD4">
          <wp:extent cx="2125980" cy="37338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98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1D6A87" w14:textId="77777777" w:rsidR="00617E87" w:rsidRPr="001C5F4F" w:rsidRDefault="00617E87" w:rsidP="00617E87">
    <w:pPr>
      <w:autoSpaceDE w:val="0"/>
      <w:autoSpaceDN w:val="0"/>
      <w:adjustRightInd w:val="0"/>
      <w:rPr>
        <w:sz w:val="4"/>
        <w:szCs w:val="4"/>
      </w:rPr>
    </w:pPr>
  </w:p>
  <w:p w14:paraId="718C9575" w14:textId="77777777" w:rsidR="00672493" w:rsidRPr="00672493" w:rsidRDefault="00617E87" w:rsidP="006C7798">
    <w:pPr>
      <w:tabs>
        <w:tab w:val="left" w:pos="8955"/>
      </w:tabs>
      <w:autoSpaceDE w:val="0"/>
      <w:autoSpaceDN w:val="0"/>
      <w:adjustRightInd w:val="0"/>
      <w:rPr>
        <w:rFonts w:ascii="Arial" w:hAnsi="Arial" w:cs="Arial"/>
        <w:b/>
        <w:sz w:val="10"/>
        <w:szCs w:val="10"/>
      </w:rPr>
    </w:pPr>
    <w:r>
      <w:rPr>
        <w:rFonts w:ascii="Tms Rmn" w:hAnsi="Tms Rmn"/>
      </w:rPr>
      <w:tab/>
    </w:r>
  </w:p>
  <w:p w14:paraId="394E903B" w14:textId="77777777" w:rsidR="00672493" w:rsidRPr="00507B93" w:rsidRDefault="00672493" w:rsidP="00672493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 w:rsidRPr="00507B93">
      <w:rPr>
        <w:rFonts w:ascii="Arial" w:hAnsi="Arial" w:cs="Arial"/>
        <w:b/>
        <w:sz w:val="22"/>
        <w:szCs w:val="22"/>
      </w:rPr>
      <w:t>#interna</w:t>
    </w:r>
  </w:p>
  <w:p w14:paraId="16000279" w14:textId="77777777" w:rsidR="00672493" w:rsidRPr="006D6BC8" w:rsidRDefault="00672493" w:rsidP="00672493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196BAA09" w14:textId="77777777" w:rsidR="00672493" w:rsidRDefault="00672493" w:rsidP="00672493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sz w:val="10"/>
        <w:szCs w:val="10"/>
      </w:rPr>
    </w:pPr>
    <w:r w:rsidRPr="00B43351">
      <w:rPr>
        <w:rFonts w:ascii="Arial" w:hAnsi="Arial" w:cs="Arial"/>
        <w:b/>
        <w:color w:val="000000"/>
      </w:rPr>
      <w:t>FQ415-055:</w:t>
    </w:r>
    <w:r w:rsidRPr="00AF20F1">
      <w:rPr>
        <w:rFonts w:ascii="Arial" w:hAnsi="Arial" w:cs="Arial"/>
        <w:color w:val="000000"/>
      </w:rPr>
      <w:t xml:space="preserve"> CHECKLIST OC - ACORDO DE COMPRA EM ABERTO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7504D"/>
    <w:multiLevelType w:val="hybridMultilevel"/>
    <w:tmpl w:val="1444CABC"/>
    <w:lvl w:ilvl="0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579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35d84566-9edf-4437-b5fd-e133a89f6720_7.doc"/>
    <w:docVar w:name="idDocumento" w:val="34576109"/>
    <w:docVar w:name="idFase" w:val="316"/>
    <w:docVar w:name="idSessao" w:val="47AE7511B069AD9D4DCCF34CD3CC88EA"/>
    <w:docVar w:name="idUsuario" w:val="4406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576109&lt;&gt;idSessao&gt;&lt;47AE7511B069AD9D4DCCF34CD3CC88EA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35d84566-9edf-4437-b5fd-e133a89f6720_7.doc&lt;&gt;idUsuario&gt;&lt;4406&lt;&gt;urlLiberacaoArquivo&gt;&lt;https://bbts.docnix.com.br:443/bbts/maxdoc/liberarEdicaoArquivoServlet&lt;&gt;idFase&gt;&lt;316&lt;&gt;"/>
    <w:docVar w:name="permiteSalvar" w:val="-1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35D69"/>
    <w:rsid w:val="00040339"/>
    <w:rsid w:val="00094C8D"/>
    <w:rsid w:val="00095ECB"/>
    <w:rsid w:val="000A07C6"/>
    <w:rsid w:val="000A28AC"/>
    <w:rsid w:val="000C7227"/>
    <w:rsid w:val="00107E85"/>
    <w:rsid w:val="0011480E"/>
    <w:rsid w:val="001A4CC0"/>
    <w:rsid w:val="001C5F4F"/>
    <w:rsid w:val="001D5FB3"/>
    <w:rsid w:val="001E325B"/>
    <w:rsid w:val="00257E49"/>
    <w:rsid w:val="002752EC"/>
    <w:rsid w:val="002863D6"/>
    <w:rsid w:val="003119DD"/>
    <w:rsid w:val="003422A4"/>
    <w:rsid w:val="00384505"/>
    <w:rsid w:val="003A010E"/>
    <w:rsid w:val="003D098F"/>
    <w:rsid w:val="003F45E8"/>
    <w:rsid w:val="00442B58"/>
    <w:rsid w:val="00465C67"/>
    <w:rsid w:val="00475BAF"/>
    <w:rsid w:val="004D45AB"/>
    <w:rsid w:val="004E1633"/>
    <w:rsid w:val="00507B93"/>
    <w:rsid w:val="00545644"/>
    <w:rsid w:val="005646AC"/>
    <w:rsid w:val="005C61A0"/>
    <w:rsid w:val="005D3933"/>
    <w:rsid w:val="00617E87"/>
    <w:rsid w:val="00672493"/>
    <w:rsid w:val="006963A8"/>
    <w:rsid w:val="006B38AF"/>
    <w:rsid w:val="006C7798"/>
    <w:rsid w:val="006D6BC8"/>
    <w:rsid w:val="006E0977"/>
    <w:rsid w:val="00716DE5"/>
    <w:rsid w:val="00732229"/>
    <w:rsid w:val="007830E0"/>
    <w:rsid w:val="007A4888"/>
    <w:rsid w:val="007A73FE"/>
    <w:rsid w:val="007E7197"/>
    <w:rsid w:val="007F171F"/>
    <w:rsid w:val="00871980"/>
    <w:rsid w:val="00883D0A"/>
    <w:rsid w:val="00891F67"/>
    <w:rsid w:val="00896991"/>
    <w:rsid w:val="009052F1"/>
    <w:rsid w:val="009342B7"/>
    <w:rsid w:val="00947BBB"/>
    <w:rsid w:val="00A21F2A"/>
    <w:rsid w:val="00A34A2B"/>
    <w:rsid w:val="00A45682"/>
    <w:rsid w:val="00A71978"/>
    <w:rsid w:val="00A872C9"/>
    <w:rsid w:val="00AA1B9D"/>
    <w:rsid w:val="00AE4FB9"/>
    <w:rsid w:val="00AF20F1"/>
    <w:rsid w:val="00B257F3"/>
    <w:rsid w:val="00B42085"/>
    <w:rsid w:val="00B43351"/>
    <w:rsid w:val="00B75102"/>
    <w:rsid w:val="00B9061F"/>
    <w:rsid w:val="00BF3C13"/>
    <w:rsid w:val="00C743B5"/>
    <w:rsid w:val="00C76600"/>
    <w:rsid w:val="00CF4693"/>
    <w:rsid w:val="00D2237E"/>
    <w:rsid w:val="00D25040"/>
    <w:rsid w:val="00D35E0D"/>
    <w:rsid w:val="00D45937"/>
    <w:rsid w:val="00D543BF"/>
    <w:rsid w:val="00D55676"/>
    <w:rsid w:val="00DC0F8E"/>
    <w:rsid w:val="00DD55B1"/>
    <w:rsid w:val="00DE0793"/>
    <w:rsid w:val="00DE3E7A"/>
    <w:rsid w:val="00DF17C6"/>
    <w:rsid w:val="00DF30F8"/>
    <w:rsid w:val="00DF76DC"/>
    <w:rsid w:val="00E13510"/>
    <w:rsid w:val="00E33DC1"/>
    <w:rsid w:val="00E5595A"/>
    <w:rsid w:val="00E7238D"/>
    <w:rsid w:val="00E87E1B"/>
    <w:rsid w:val="00EB2481"/>
    <w:rsid w:val="00ED684A"/>
    <w:rsid w:val="00F1134A"/>
    <w:rsid w:val="00F87B33"/>
    <w:rsid w:val="00F93724"/>
    <w:rsid w:val="00FB2435"/>
    <w:rsid w:val="00FE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03E98B"/>
  <w15:chartTrackingRefBased/>
  <w15:docId w15:val="{4F4D59C6-6543-4C95-89DD-1C8E2836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E20DEB"/>
    <w:rPr>
      <w:sz w:val="24"/>
      <w:szCs w:val="24"/>
    </w:rPr>
  </w:style>
  <w:style w:type="character" w:customStyle="1" w:styleId="ui-provider">
    <w:name w:val="ui-provider"/>
    <w:basedOn w:val="Fontepargpadro"/>
    <w:rsid w:val="00465C67"/>
  </w:style>
  <w:style w:type="paragraph" w:styleId="Cabealho">
    <w:name w:val="header"/>
    <w:basedOn w:val="Normal"/>
    <w:link w:val="CabealhoChar"/>
    <w:uiPriority w:val="99"/>
    <w:unhideWhenUsed/>
    <w:rsid w:val="006C77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6C779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C779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6C77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2216</Characters>
  <Application>Microsoft Office Word</Application>
  <DocSecurity>0</DocSecurity>
  <Lines>18</Lines>
  <Paragraphs>5</Paragraphs>
  <ScaleCrop>false</ScaleCrop>
  <Company>Acttive SA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Elizeu.Franca</dc:creator>
  <cp:keywords/>
  <dc:description/>
  <cp:lastModifiedBy>Jose Marcondes Alves Pereira</cp:lastModifiedBy>
  <cp:revision>2</cp:revision>
  <cp:lastPrinted>1969-12-31T15:00:00Z</cp:lastPrinted>
  <dcterms:created xsi:type="dcterms:W3CDTF">2024-07-30T19:30:00Z</dcterms:created>
  <dcterms:modified xsi:type="dcterms:W3CDTF">2024-07-30T19:30:00Z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Enabled">
    <vt:lpwstr>true</vt:lpwstr>
  </property>
  <property fmtid="{D5CDD505-2E9C-101B-9397-08002B2CF9AE}" pid="3" name="MSIP_Label_510e9cc9-ac6f-42b1-bf24-968858a22d9f_SetDate">
    <vt:lpwstr>2024-07-30T19:30:44Z</vt:lpwstr>
  </property>
  <property fmtid="{D5CDD505-2E9C-101B-9397-08002B2CF9AE}" pid="4" name="MSIP_Label_510e9cc9-ac6f-42b1-bf24-968858a22d9f_Method">
    <vt:lpwstr>Standard</vt:lpwstr>
  </property>
  <property fmtid="{D5CDD505-2E9C-101B-9397-08002B2CF9AE}" pid="5" name="MSIP_Label_510e9cc9-ac6f-42b1-bf24-968858a22d9f_Name">
    <vt:lpwstr>Classificação interna</vt:lpwstr>
  </property>
  <property fmtid="{D5CDD505-2E9C-101B-9397-08002B2CF9AE}" pid="6" name="MSIP_Label_510e9cc9-ac6f-42b1-bf24-968858a22d9f_SiteId">
    <vt:lpwstr>ffc0be44-315f-4479-b12f-56afe6ededd6</vt:lpwstr>
  </property>
  <property fmtid="{D5CDD505-2E9C-101B-9397-08002B2CF9AE}" pid="7" name="MSIP_Label_510e9cc9-ac6f-42b1-bf24-968858a22d9f_ActionId">
    <vt:lpwstr>7aa15919-6d73-4d2c-876a-d7efa920d9cc</vt:lpwstr>
  </property>
  <property fmtid="{D5CDD505-2E9C-101B-9397-08002B2CF9AE}" pid="8" name="MSIP_Label_510e9cc9-ac6f-42b1-bf24-968858a22d9f_ContentBits">
    <vt:lpwstr>0</vt:lpwstr>
  </property>
</Properties>
</file>