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77D3" w14:textId="77777777" w:rsidR="00700FF6" w:rsidRPr="00700FF6" w:rsidRDefault="00700FF6" w:rsidP="0025172E">
      <w:pPr>
        <w:spacing w:after="0" w:line="240" w:lineRule="auto"/>
        <w:rPr>
          <w:b/>
          <w:u w:val="single"/>
        </w:rPr>
      </w:pPr>
      <w:r w:rsidRPr="00700FF6">
        <w:rPr>
          <w:b/>
          <w:u w:val="single"/>
        </w:rPr>
        <w:t>Output Criteria</w:t>
      </w:r>
      <w:r w:rsidR="00385BBB">
        <w:rPr>
          <w:b/>
          <w:u w:val="single"/>
        </w:rPr>
        <w:t xml:space="preserve"> for </w:t>
      </w:r>
      <w:r w:rsidR="007815BE">
        <w:rPr>
          <w:b/>
          <w:color w:val="FF0000"/>
          <w:u w:val="single"/>
        </w:rPr>
        <w:t>Project1</w:t>
      </w:r>
      <w:r w:rsidR="00EB5879" w:rsidRPr="0092060C">
        <w:rPr>
          <w:b/>
          <w:color w:val="FF0000"/>
          <w:u w:val="single"/>
        </w:rPr>
        <w:t>3</w:t>
      </w:r>
      <w:r w:rsidR="007815BE">
        <w:rPr>
          <w:b/>
          <w:color w:val="FF0000"/>
          <w:u w:val="single"/>
        </w:rPr>
        <w:t>1</w:t>
      </w:r>
    </w:p>
    <w:p w14:paraId="0408BE23" w14:textId="77777777" w:rsidR="007764DD" w:rsidRDefault="007764DD" w:rsidP="0025172E">
      <w:pPr>
        <w:spacing w:after="0" w:line="240" w:lineRule="auto"/>
        <w:rPr>
          <w:b/>
          <w:u w:val="single"/>
        </w:rPr>
      </w:pPr>
    </w:p>
    <w:p w14:paraId="5E72E814" w14:textId="77777777" w:rsidR="006A4E0C" w:rsidRDefault="007764DD" w:rsidP="0025172E">
      <w:pPr>
        <w:spacing w:after="0" w:line="240" w:lineRule="auto"/>
      </w:pPr>
      <w:r w:rsidRPr="007764DD">
        <w:rPr>
          <w:b/>
          <w:u w:val="single"/>
        </w:rPr>
        <w:t>Note</w:t>
      </w:r>
      <w:r w:rsidRPr="007764DD">
        <w:t>:</w:t>
      </w:r>
    </w:p>
    <w:p w14:paraId="793E3D46" w14:textId="77777777" w:rsidR="007764DD" w:rsidRPr="007764DD" w:rsidRDefault="0092060C" w:rsidP="0025172E">
      <w:pPr>
        <w:spacing w:after="0" w:line="240" w:lineRule="auto"/>
      </w:pPr>
      <w:r>
        <w:rPr>
          <w:color w:val="FF0000"/>
        </w:rPr>
        <w:t>Red</w:t>
      </w:r>
      <w:r w:rsidR="007764DD" w:rsidRPr="0092060C">
        <w:rPr>
          <w:color w:val="FF0000"/>
        </w:rPr>
        <w:t xml:space="preserve"> text </w:t>
      </w:r>
      <w:r w:rsidR="007764DD" w:rsidRPr="007764DD">
        <w:t>indicates changes since the last legend (Project</w:t>
      </w:r>
      <w:r>
        <w:t>1</w:t>
      </w:r>
      <w:r w:rsidR="007815BE">
        <w:t>13</w:t>
      </w:r>
      <w:r w:rsidR="007764DD" w:rsidRPr="007764DD">
        <w:t>)</w:t>
      </w:r>
    </w:p>
    <w:p w14:paraId="63C1A9DA" w14:textId="77777777" w:rsidR="006A4E0C" w:rsidRDefault="006A4E0C" w:rsidP="0025172E">
      <w:pPr>
        <w:spacing w:after="0" w:line="240" w:lineRule="auto"/>
        <w:rPr>
          <w:b/>
          <w:u w:val="single"/>
        </w:rPr>
      </w:pPr>
    </w:p>
    <w:p w14:paraId="179E011D" w14:textId="77777777" w:rsidR="00C8438A" w:rsidRPr="00C8438A" w:rsidRDefault="00C8438A" w:rsidP="0025172E">
      <w:pPr>
        <w:spacing w:after="0" w:line="240" w:lineRule="auto"/>
        <w:rPr>
          <w:b/>
          <w:u w:val="single"/>
        </w:rPr>
      </w:pPr>
      <w:r w:rsidRPr="00C8438A">
        <w:rPr>
          <w:b/>
          <w:u w:val="single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3060"/>
      </w:tblGrid>
      <w:tr w:rsidR="00C8438A" w14:paraId="7455543A" w14:textId="77777777" w:rsidTr="0019177B">
        <w:tc>
          <w:tcPr>
            <w:tcW w:w="4945" w:type="dxa"/>
          </w:tcPr>
          <w:p w14:paraId="239D851C" w14:textId="77777777" w:rsidR="00C8438A" w:rsidRPr="00C8438A" w:rsidRDefault="00C8438A" w:rsidP="0025172E">
            <w:pPr>
              <w:rPr>
                <w:b/>
              </w:rPr>
            </w:pPr>
            <w:r w:rsidRPr="00C8438A">
              <w:rPr>
                <w:b/>
              </w:rPr>
              <w:t>If</w:t>
            </w:r>
            <w:r w:rsidR="00397D9C">
              <w:rPr>
                <w:b/>
              </w:rPr>
              <w:t xml:space="preserve"> Output Criteria contains:</w:t>
            </w:r>
          </w:p>
        </w:tc>
        <w:tc>
          <w:tcPr>
            <w:tcW w:w="3060" w:type="dxa"/>
          </w:tcPr>
          <w:p w14:paraId="6D085943" w14:textId="77777777" w:rsidR="00C8438A" w:rsidRPr="00C8438A" w:rsidRDefault="00C8438A" w:rsidP="0025172E">
            <w:pPr>
              <w:rPr>
                <w:b/>
              </w:rPr>
            </w:pPr>
            <w:r w:rsidRPr="00C8438A">
              <w:rPr>
                <w:b/>
              </w:rPr>
              <w:t>Then</w:t>
            </w:r>
            <w:r w:rsidR="00397D9C">
              <w:rPr>
                <w:b/>
              </w:rPr>
              <w:t xml:space="preserve"> that instance should be categorized as:</w:t>
            </w:r>
          </w:p>
        </w:tc>
      </w:tr>
      <w:tr w:rsidR="00397D9C" w14:paraId="200D4292" w14:textId="77777777" w:rsidTr="0019177B">
        <w:tc>
          <w:tcPr>
            <w:tcW w:w="4945" w:type="dxa"/>
          </w:tcPr>
          <w:p w14:paraId="088D1CB3" w14:textId="77777777" w:rsidR="00397D9C" w:rsidRPr="007815BE" w:rsidRDefault="00397D9C" w:rsidP="0025172E">
            <w:r w:rsidRPr="007815BE">
              <w:t>Any 13</w:t>
            </w:r>
            <w:r w:rsidR="008C3941" w:rsidRPr="007815BE">
              <w:t xml:space="preserve"> (unless it occurs with 32 [see </w:t>
            </w:r>
            <w:r w:rsidR="00B751EE">
              <w:rPr>
                <w:b/>
                <w:color w:val="FF0000"/>
              </w:rPr>
              <w:t xml:space="preserve">€ </w:t>
            </w:r>
            <w:r w:rsidR="008C3941" w:rsidRPr="007815BE">
              <w:t>below])</w:t>
            </w:r>
          </w:p>
        </w:tc>
        <w:tc>
          <w:tcPr>
            <w:tcW w:w="3060" w:type="dxa"/>
          </w:tcPr>
          <w:p w14:paraId="2892BA99" w14:textId="77777777" w:rsidR="00397D9C" w:rsidRDefault="00397D9C" w:rsidP="0025172E">
            <w:r>
              <w:t>Disc</w:t>
            </w:r>
          </w:p>
        </w:tc>
      </w:tr>
      <w:tr w:rsidR="00EB5879" w14:paraId="3A64CCDE" w14:textId="77777777" w:rsidTr="0019177B">
        <w:tc>
          <w:tcPr>
            <w:tcW w:w="4945" w:type="dxa"/>
          </w:tcPr>
          <w:p w14:paraId="37BF9D5A" w14:textId="77777777" w:rsidR="00EB5879" w:rsidRPr="007815BE" w:rsidRDefault="00EB5879" w:rsidP="0025172E">
            <w:r w:rsidRPr="007815BE">
              <w:t>Any 29</w:t>
            </w:r>
            <w:r w:rsidR="005A56D6" w:rsidRPr="007815BE">
              <w:t xml:space="preserve"> (unless it occurs with 32 [see </w:t>
            </w:r>
            <w:r w:rsidR="00B751EE">
              <w:rPr>
                <w:b/>
                <w:color w:val="FF0000"/>
              </w:rPr>
              <w:t xml:space="preserve">€ </w:t>
            </w:r>
            <w:r w:rsidR="005A56D6" w:rsidRPr="007815BE">
              <w:t>below])</w:t>
            </w:r>
          </w:p>
        </w:tc>
        <w:tc>
          <w:tcPr>
            <w:tcW w:w="3060" w:type="dxa"/>
          </w:tcPr>
          <w:p w14:paraId="4D045605" w14:textId="77777777" w:rsidR="00EB5879" w:rsidRPr="0092060C" w:rsidRDefault="00EB5879" w:rsidP="0025172E">
            <w:r w:rsidRPr="0092060C">
              <w:t>Disc</w:t>
            </w:r>
          </w:p>
        </w:tc>
      </w:tr>
      <w:tr w:rsidR="00024FF8" w14:paraId="072B94B0" w14:textId="77777777" w:rsidTr="0019177B">
        <w:tc>
          <w:tcPr>
            <w:tcW w:w="4945" w:type="dxa"/>
          </w:tcPr>
          <w:p w14:paraId="48142C53" w14:textId="77777777" w:rsidR="00024FF8" w:rsidRPr="007815BE" w:rsidRDefault="00024FF8" w:rsidP="0025172E">
            <w:r w:rsidRPr="007815BE">
              <w:t>Any 2 through 12 (but not also 13, 29, which take precedence</w:t>
            </w:r>
            <w:r w:rsidR="008C3941" w:rsidRPr="007815BE">
              <w:t xml:space="preserve">, or unless it occurs with 32 [see </w:t>
            </w:r>
            <w:r w:rsidR="00B751EE">
              <w:rPr>
                <w:b/>
                <w:color w:val="FF0000"/>
              </w:rPr>
              <w:t xml:space="preserve">€ </w:t>
            </w:r>
            <w:r w:rsidR="008C3941" w:rsidRPr="007815BE">
              <w:t>below]</w:t>
            </w:r>
            <w:r w:rsidRPr="007815BE">
              <w:t>)</w:t>
            </w:r>
          </w:p>
        </w:tc>
        <w:tc>
          <w:tcPr>
            <w:tcW w:w="3060" w:type="dxa"/>
          </w:tcPr>
          <w:p w14:paraId="48F55786" w14:textId="77777777" w:rsidR="00024FF8" w:rsidRPr="007815BE" w:rsidRDefault="00024FF8" w:rsidP="0025172E">
            <w:r w:rsidRPr="007815BE">
              <w:t>Prior</w:t>
            </w:r>
          </w:p>
        </w:tc>
      </w:tr>
      <w:tr w:rsidR="00024FF8" w14:paraId="7D808168" w14:textId="77777777" w:rsidTr="0019177B">
        <w:tc>
          <w:tcPr>
            <w:tcW w:w="4945" w:type="dxa"/>
          </w:tcPr>
          <w:p w14:paraId="2DF3D1B8" w14:textId="77777777" w:rsidR="00024FF8" w:rsidRPr="007815BE" w:rsidRDefault="00024FF8" w:rsidP="0025172E">
            <w:r w:rsidRPr="007815BE">
              <w:t>Any 14 (but not also 13 or 29, which take precedence</w:t>
            </w:r>
            <w:r w:rsidR="008C3941" w:rsidRPr="007815BE">
              <w:t xml:space="preserve">, or unless it occurs with 32 [see </w:t>
            </w:r>
            <w:r w:rsidR="00B751EE">
              <w:rPr>
                <w:b/>
                <w:color w:val="FF0000"/>
              </w:rPr>
              <w:t xml:space="preserve">€ </w:t>
            </w:r>
            <w:r w:rsidR="008C3941" w:rsidRPr="007815BE">
              <w:t>below]</w:t>
            </w:r>
            <w:r w:rsidRPr="007815BE">
              <w:t>)</w:t>
            </w:r>
          </w:p>
        </w:tc>
        <w:tc>
          <w:tcPr>
            <w:tcW w:w="3060" w:type="dxa"/>
          </w:tcPr>
          <w:p w14:paraId="7DC15901" w14:textId="77777777" w:rsidR="00024FF8" w:rsidRPr="007815BE" w:rsidRDefault="00024FF8" w:rsidP="0025172E">
            <w:r w:rsidRPr="007815BE">
              <w:t>Prior</w:t>
            </w:r>
          </w:p>
        </w:tc>
      </w:tr>
      <w:tr w:rsidR="00024FF8" w14:paraId="3E45A702" w14:textId="77777777" w:rsidTr="0019177B">
        <w:tc>
          <w:tcPr>
            <w:tcW w:w="4945" w:type="dxa"/>
          </w:tcPr>
          <w:p w14:paraId="45F17156" w14:textId="77777777" w:rsidR="00024FF8" w:rsidRPr="007815BE" w:rsidRDefault="00024FF8" w:rsidP="0025172E">
            <w:r w:rsidRPr="007815BE">
              <w:t>1 alone</w:t>
            </w:r>
          </w:p>
        </w:tc>
        <w:tc>
          <w:tcPr>
            <w:tcW w:w="3060" w:type="dxa"/>
          </w:tcPr>
          <w:p w14:paraId="5A95C223" w14:textId="77777777" w:rsidR="00024FF8" w:rsidRPr="007815BE" w:rsidRDefault="00024FF8" w:rsidP="0025172E">
            <w:r w:rsidRPr="007815BE">
              <w:t>Disc</w:t>
            </w:r>
          </w:p>
        </w:tc>
      </w:tr>
      <w:tr w:rsidR="007815BE" w14:paraId="5F738FBA" w14:textId="77777777" w:rsidTr="0019177B">
        <w:tc>
          <w:tcPr>
            <w:tcW w:w="4945" w:type="dxa"/>
          </w:tcPr>
          <w:p w14:paraId="1124DFF4" w14:textId="77777777" w:rsidR="007815BE" w:rsidRPr="00327B94" w:rsidRDefault="007815BE" w:rsidP="0025172E">
            <w:pPr>
              <w:rPr>
                <w:b/>
                <w:color w:val="FF0000"/>
              </w:rPr>
            </w:pPr>
            <w:r w:rsidRPr="00327B94">
              <w:rPr>
                <w:b/>
                <w:color w:val="FF0000"/>
              </w:rPr>
              <w:t>33 alone</w:t>
            </w:r>
          </w:p>
        </w:tc>
        <w:tc>
          <w:tcPr>
            <w:tcW w:w="3060" w:type="dxa"/>
          </w:tcPr>
          <w:p w14:paraId="4EB06084" w14:textId="77777777" w:rsidR="007815BE" w:rsidRPr="00327B94" w:rsidRDefault="007815BE" w:rsidP="0025172E">
            <w:pPr>
              <w:rPr>
                <w:b/>
                <w:color w:val="FF0000"/>
              </w:rPr>
            </w:pPr>
            <w:r w:rsidRPr="00327B94">
              <w:rPr>
                <w:b/>
                <w:color w:val="FF0000"/>
              </w:rPr>
              <w:t>Disc</w:t>
            </w:r>
          </w:p>
        </w:tc>
      </w:tr>
      <w:tr w:rsidR="00024FF8" w14:paraId="5498A25B" w14:textId="77777777" w:rsidTr="0019177B">
        <w:tc>
          <w:tcPr>
            <w:tcW w:w="4945" w:type="dxa"/>
          </w:tcPr>
          <w:p w14:paraId="6F5DC25C" w14:textId="77777777" w:rsidR="00024FF8" w:rsidRPr="007815BE" w:rsidRDefault="00024FF8" w:rsidP="0025172E">
            <w:r w:rsidRPr="007815BE">
              <w:t>Any combination of 1 and/or 15-</w:t>
            </w:r>
            <w:r w:rsidR="00CD5DD4" w:rsidRPr="007815BE">
              <w:t>28 and/or 30</w:t>
            </w:r>
            <w:r w:rsidRPr="007815BE">
              <w:t xml:space="preserve"> </w:t>
            </w:r>
            <w:r w:rsidR="007E41FA" w:rsidRPr="007E41FA">
              <w:rPr>
                <w:b/>
                <w:color w:val="FF0000"/>
              </w:rPr>
              <w:t xml:space="preserve">and/or 33 </w:t>
            </w:r>
            <w:r w:rsidRPr="007815BE">
              <w:t xml:space="preserve">that does not </w:t>
            </w:r>
            <w:r w:rsidR="003E4617" w:rsidRPr="007815BE">
              <w:t xml:space="preserve">also </w:t>
            </w:r>
            <w:r w:rsidR="007E41FA">
              <w:t>contain any 2 through 12 or 14</w:t>
            </w:r>
          </w:p>
        </w:tc>
        <w:tc>
          <w:tcPr>
            <w:tcW w:w="3060" w:type="dxa"/>
          </w:tcPr>
          <w:p w14:paraId="7AF643EC" w14:textId="77777777" w:rsidR="00024FF8" w:rsidRPr="007815BE" w:rsidRDefault="00024FF8" w:rsidP="0025172E">
            <w:r w:rsidRPr="007815BE">
              <w:t>Disc</w:t>
            </w:r>
          </w:p>
        </w:tc>
      </w:tr>
      <w:tr w:rsidR="00327B94" w14:paraId="68ACFC0A" w14:textId="77777777" w:rsidTr="0019177B">
        <w:tc>
          <w:tcPr>
            <w:tcW w:w="4945" w:type="dxa"/>
          </w:tcPr>
          <w:p w14:paraId="7E994D01" w14:textId="77777777" w:rsidR="00327B94" w:rsidRPr="007E41FA" w:rsidRDefault="007E41FA" w:rsidP="0078631C">
            <w:pPr>
              <w:rPr>
                <w:b/>
              </w:rPr>
            </w:pPr>
            <w:r w:rsidRPr="007E41FA">
              <w:rPr>
                <w:b/>
                <w:color w:val="FF0000"/>
              </w:rPr>
              <w:t>Any combination of 26-28</w:t>
            </w:r>
            <w:r>
              <w:rPr>
                <w:b/>
                <w:color w:val="FF0000"/>
              </w:rPr>
              <w:t xml:space="preserve"> that does not also contain any </w:t>
            </w:r>
            <w:r w:rsidR="000E56AD">
              <w:rPr>
                <w:b/>
                <w:color w:val="FF0000"/>
              </w:rPr>
              <w:t xml:space="preserve">of </w:t>
            </w:r>
            <w:r>
              <w:rPr>
                <w:b/>
                <w:color w:val="FF0000"/>
              </w:rPr>
              <w:t xml:space="preserve">34-38 </w:t>
            </w:r>
            <w:r w:rsidR="0078631C">
              <w:rPr>
                <w:b/>
                <w:color w:val="FF0000"/>
              </w:rPr>
              <w:t>and</w:t>
            </w:r>
            <w:r>
              <w:rPr>
                <w:b/>
                <w:color w:val="FF0000"/>
              </w:rPr>
              <w:t xml:space="preserve"> does not also contain any 2 through 12 or 14</w:t>
            </w:r>
            <w:r w:rsidR="00B14A81">
              <w:rPr>
                <w:b/>
                <w:color w:val="FF0000"/>
              </w:rPr>
              <w:t xml:space="preserve"> (see ¥ below)</w:t>
            </w:r>
          </w:p>
        </w:tc>
        <w:tc>
          <w:tcPr>
            <w:tcW w:w="3060" w:type="dxa"/>
          </w:tcPr>
          <w:p w14:paraId="5A2C184C" w14:textId="77777777" w:rsidR="00327B94" w:rsidRPr="007E41FA" w:rsidRDefault="007E41FA" w:rsidP="0025172E">
            <w:pPr>
              <w:rPr>
                <w:b/>
              </w:rPr>
            </w:pPr>
            <w:r w:rsidRPr="007E41FA">
              <w:rPr>
                <w:b/>
                <w:color w:val="FF0000"/>
              </w:rPr>
              <w:t>Disc</w:t>
            </w:r>
          </w:p>
        </w:tc>
      </w:tr>
      <w:tr w:rsidR="000E56AD" w14:paraId="555470B0" w14:textId="77777777" w:rsidTr="0019177B">
        <w:tc>
          <w:tcPr>
            <w:tcW w:w="4945" w:type="dxa"/>
          </w:tcPr>
          <w:p w14:paraId="4F4E0311" w14:textId="77777777" w:rsidR="000E56AD" w:rsidRPr="00F51478" w:rsidRDefault="000E56AD" w:rsidP="001D383B">
            <w:pPr>
              <w:rPr>
                <w:b/>
                <w:color w:val="FF0000"/>
              </w:rPr>
            </w:pPr>
            <w:r w:rsidRPr="00F51478">
              <w:rPr>
                <w:b/>
                <w:color w:val="FF0000"/>
              </w:rPr>
              <w:t>Any combination of 26-28 that also contains any of 34-38</w:t>
            </w:r>
            <w:r w:rsidR="00B751EE">
              <w:rPr>
                <w:b/>
                <w:color w:val="FF0000"/>
              </w:rPr>
              <w:t xml:space="preserve"> </w:t>
            </w:r>
            <w:r w:rsidR="00B14A81">
              <w:rPr>
                <w:b/>
                <w:color w:val="FF0000"/>
              </w:rPr>
              <w:t>(see ¥ below)</w:t>
            </w:r>
          </w:p>
        </w:tc>
        <w:tc>
          <w:tcPr>
            <w:tcW w:w="3060" w:type="dxa"/>
          </w:tcPr>
          <w:p w14:paraId="7ED8918B" w14:textId="77777777" w:rsidR="000E56AD" w:rsidRPr="00F51478" w:rsidRDefault="000E56AD" w:rsidP="0025172E">
            <w:pPr>
              <w:rPr>
                <w:b/>
                <w:color w:val="FF0000"/>
              </w:rPr>
            </w:pPr>
            <w:r w:rsidRPr="00F51478">
              <w:rPr>
                <w:b/>
                <w:color w:val="FF0000"/>
              </w:rPr>
              <w:t>(</w:t>
            </w:r>
            <w:proofErr w:type="gramStart"/>
            <w:r w:rsidRPr="00F51478">
              <w:rPr>
                <w:b/>
                <w:color w:val="FF0000"/>
              </w:rPr>
              <w:t>none</w:t>
            </w:r>
            <w:proofErr w:type="gramEnd"/>
            <w:r w:rsidRPr="00F51478">
              <w:rPr>
                <w:b/>
                <w:color w:val="FF0000"/>
              </w:rPr>
              <w:t>; neither Disc nor Prior)</w:t>
            </w:r>
          </w:p>
        </w:tc>
      </w:tr>
      <w:tr w:rsidR="00024FF8" w14:paraId="64057E11" w14:textId="77777777" w:rsidTr="0019177B">
        <w:tc>
          <w:tcPr>
            <w:tcW w:w="4945" w:type="dxa"/>
          </w:tcPr>
          <w:p w14:paraId="2373FF0F" w14:textId="77777777" w:rsidR="00024FF8" w:rsidRPr="007815BE" w:rsidRDefault="00024FF8" w:rsidP="0025172E">
            <w:r w:rsidRPr="007815BE">
              <w:t>30 alone</w:t>
            </w:r>
          </w:p>
        </w:tc>
        <w:tc>
          <w:tcPr>
            <w:tcW w:w="3060" w:type="dxa"/>
          </w:tcPr>
          <w:p w14:paraId="340CA43D" w14:textId="77777777" w:rsidR="00024FF8" w:rsidRPr="007815BE" w:rsidRDefault="00024FF8" w:rsidP="0025172E">
            <w:r w:rsidRPr="007815BE">
              <w:t>Disc</w:t>
            </w:r>
          </w:p>
        </w:tc>
      </w:tr>
      <w:tr w:rsidR="00024FF8" w14:paraId="0D0DBFAB" w14:textId="77777777" w:rsidTr="0019177B">
        <w:tc>
          <w:tcPr>
            <w:tcW w:w="4945" w:type="dxa"/>
          </w:tcPr>
          <w:p w14:paraId="41C23E13" w14:textId="77777777" w:rsidR="00024FF8" w:rsidRPr="007815BE" w:rsidRDefault="00024FF8" w:rsidP="0025172E">
            <w:r w:rsidRPr="007815BE">
              <w:t>(30 and 31) alone</w:t>
            </w:r>
            <w:r w:rsidR="00C22A88">
              <w:t xml:space="preserve"> </w:t>
            </w:r>
            <w:r w:rsidR="00C22A88" w:rsidRPr="00C22A88">
              <w:rPr>
                <w:b/>
                <w:color w:val="FF0000"/>
              </w:rPr>
              <w:t>(see £ below)</w:t>
            </w:r>
          </w:p>
        </w:tc>
        <w:tc>
          <w:tcPr>
            <w:tcW w:w="3060" w:type="dxa"/>
          </w:tcPr>
          <w:p w14:paraId="53D427F5" w14:textId="77777777" w:rsidR="00024FF8" w:rsidRPr="007815BE" w:rsidRDefault="00024FF8" w:rsidP="0025172E">
            <w:r w:rsidRPr="007815BE">
              <w:t>(</w:t>
            </w:r>
            <w:proofErr w:type="gramStart"/>
            <w:r w:rsidRPr="007815BE">
              <w:t>none</w:t>
            </w:r>
            <w:proofErr w:type="gramEnd"/>
            <w:r w:rsidRPr="007815BE">
              <w:t>; neither Disc nor Prior)</w:t>
            </w:r>
          </w:p>
        </w:tc>
      </w:tr>
    </w:tbl>
    <w:p w14:paraId="637EB88B" w14:textId="77777777" w:rsidR="00D2686C" w:rsidRDefault="00D2686C" w:rsidP="0025172E">
      <w:pPr>
        <w:spacing w:after="0" w:line="240" w:lineRule="auto"/>
        <w:rPr>
          <w:b/>
          <w:color w:val="FF0000"/>
        </w:rPr>
      </w:pPr>
    </w:p>
    <w:p w14:paraId="0F7A99E5" w14:textId="77777777" w:rsidR="00024FF8" w:rsidRPr="00817B8E" w:rsidRDefault="00B751EE" w:rsidP="0025172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€ </w:t>
      </w:r>
      <w:r w:rsidR="00024FF8" w:rsidRPr="007815BE">
        <w:t>If 32 occurs with any 1-14 or 29</w:t>
      </w:r>
      <w:r w:rsidR="00817B8E">
        <w:t xml:space="preserve"> </w:t>
      </w:r>
      <w:r w:rsidR="00817B8E" w:rsidRPr="00817B8E">
        <w:rPr>
          <w:b/>
          <w:color w:val="FF0000"/>
        </w:rPr>
        <w:t>or 33</w:t>
      </w:r>
      <w:r w:rsidR="00024FF8" w:rsidRPr="007815BE">
        <w:t xml:space="preserve">, it should negate </w:t>
      </w:r>
      <w:r w:rsidR="007742F5" w:rsidRPr="007815BE">
        <w:t xml:space="preserve">(“cancel out”) </w:t>
      </w:r>
      <w:proofErr w:type="gramStart"/>
      <w:r w:rsidR="00024FF8" w:rsidRPr="007815BE">
        <w:t>any and all</w:t>
      </w:r>
      <w:proofErr w:type="gramEnd"/>
      <w:r w:rsidR="00024FF8" w:rsidRPr="007815BE">
        <w:t xml:space="preserve"> 1-14 and 29</w:t>
      </w:r>
      <w:r w:rsidR="00817B8E">
        <w:t xml:space="preserve"> </w:t>
      </w:r>
      <w:r w:rsidR="00817B8E" w:rsidRPr="00817B8E">
        <w:rPr>
          <w:b/>
          <w:color w:val="FF0000"/>
        </w:rPr>
        <w:t>or 33</w:t>
      </w:r>
      <w:r w:rsidR="00131F7F" w:rsidRPr="007815BE">
        <w:t xml:space="preserve"> within that instance</w:t>
      </w:r>
      <w:r w:rsidR="00024FF8" w:rsidRPr="007815BE">
        <w:t xml:space="preserve">. The remaining Output Criteria </w:t>
      </w:r>
      <w:r w:rsidR="00131F7F" w:rsidRPr="007815BE">
        <w:t xml:space="preserve">for that instance that have not been “canceled out” </w:t>
      </w:r>
      <w:r w:rsidR="00024FF8" w:rsidRPr="007815BE">
        <w:t>can be considered as above.</w:t>
      </w:r>
      <w:r w:rsidR="00817B8E">
        <w:t xml:space="preserve"> </w:t>
      </w:r>
      <w:r w:rsidR="00817B8E" w:rsidRPr="00817B8E">
        <w:rPr>
          <w:b/>
          <w:color w:val="FF0000"/>
        </w:rPr>
        <w:t xml:space="preserve">If no Output Criteria </w:t>
      </w:r>
      <w:proofErr w:type="gramStart"/>
      <w:r w:rsidR="00817B8E" w:rsidRPr="00817B8E">
        <w:rPr>
          <w:b/>
          <w:color w:val="FF0000"/>
        </w:rPr>
        <w:t>remain</w:t>
      </w:r>
      <w:proofErr w:type="gramEnd"/>
      <w:r w:rsidR="00817B8E" w:rsidRPr="00817B8E">
        <w:rPr>
          <w:b/>
          <w:color w:val="FF0000"/>
        </w:rPr>
        <w:t>, the instance should be categorized as (none; neither Disc nor Prior).</w:t>
      </w:r>
    </w:p>
    <w:p w14:paraId="6D6EA128" w14:textId="77777777" w:rsidR="00B751EE" w:rsidRDefault="00B751EE" w:rsidP="0025172E">
      <w:pPr>
        <w:spacing w:after="0" w:line="240" w:lineRule="auto"/>
      </w:pPr>
    </w:p>
    <w:p w14:paraId="482979DC" w14:textId="77777777" w:rsidR="00B751EE" w:rsidRPr="007815BE" w:rsidRDefault="00B751EE" w:rsidP="0025172E">
      <w:pPr>
        <w:spacing w:after="0" w:line="240" w:lineRule="auto"/>
      </w:pPr>
      <w:r>
        <w:rPr>
          <w:b/>
          <w:color w:val="FF0000"/>
        </w:rPr>
        <w:t>¥</w:t>
      </w:r>
      <w:r w:rsidR="001D383B">
        <w:rPr>
          <w:b/>
          <w:color w:val="FF0000"/>
        </w:rPr>
        <w:t xml:space="preserve"> If 34-38 occur with any 26-28, they should negate (“cancel out”) </w:t>
      </w:r>
      <w:proofErr w:type="gramStart"/>
      <w:r w:rsidR="001D383B">
        <w:rPr>
          <w:b/>
          <w:color w:val="FF0000"/>
        </w:rPr>
        <w:t>any and all</w:t>
      </w:r>
      <w:proofErr w:type="gramEnd"/>
      <w:r w:rsidR="001D383B">
        <w:rPr>
          <w:b/>
          <w:color w:val="FF0000"/>
        </w:rPr>
        <w:t xml:space="preserve"> 26-28 within that instance. The remaining Output Criteria for that instance that have not been “canceled out” can be considered as above.</w:t>
      </w:r>
    </w:p>
    <w:p w14:paraId="7A34D059" w14:textId="77777777" w:rsidR="0025172E" w:rsidRDefault="0025172E" w:rsidP="0025172E">
      <w:pPr>
        <w:spacing w:after="0" w:line="240" w:lineRule="auto"/>
      </w:pPr>
    </w:p>
    <w:p w14:paraId="5729E7F5" w14:textId="77777777" w:rsidR="00C22A88" w:rsidRPr="00C22A88" w:rsidRDefault="00C22A88" w:rsidP="00C22A88">
      <w:pPr>
        <w:spacing w:after="0" w:line="240" w:lineRule="auto"/>
        <w:rPr>
          <w:b/>
          <w:color w:val="FF0000"/>
        </w:rPr>
      </w:pPr>
      <w:r w:rsidRPr="00C22A88">
        <w:rPr>
          <w:b/>
          <w:color w:val="FF0000"/>
        </w:rPr>
        <w:t>£</w:t>
      </w:r>
      <w:r>
        <w:rPr>
          <w:b/>
          <w:color w:val="FF0000"/>
        </w:rPr>
        <w:t xml:space="preserve"> If 31</w:t>
      </w:r>
      <w:r w:rsidRPr="00C22A88">
        <w:rPr>
          <w:b/>
          <w:color w:val="FF0000"/>
        </w:rPr>
        <w:t xml:space="preserve"> occurs with </w:t>
      </w:r>
      <w:r>
        <w:rPr>
          <w:b/>
          <w:color w:val="FF0000"/>
        </w:rPr>
        <w:t>30</w:t>
      </w:r>
      <w:r w:rsidRPr="00C22A88">
        <w:rPr>
          <w:b/>
          <w:color w:val="FF0000"/>
        </w:rPr>
        <w:t xml:space="preserve">, it should negate (“cancel out”) </w:t>
      </w:r>
      <w:r>
        <w:rPr>
          <w:b/>
          <w:color w:val="FF0000"/>
        </w:rPr>
        <w:t>30</w:t>
      </w:r>
      <w:r w:rsidRPr="00C22A88">
        <w:rPr>
          <w:b/>
          <w:color w:val="FF0000"/>
        </w:rPr>
        <w:t>. The remaining Output Criteria for that instance that have not been “canceled out” can be considered as above.</w:t>
      </w:r>
    </w:p>
    <w:p w14:paraId="7DB48521" w14:textId="77777777" w:rsidR="00C22A88" w:rsidRDefault="00C22A88" w:rsidP="0025172E">
      <w:pPr>
        <w:spacing w:after="0" w:line="240" w:lineRule="auto"/>
      </w:pPr>
    </w:p>
    <w:p w14:paraId="11644F1B" w14:textId="77777777" w:rsidR="00290C46" w:rsidRDefault="00290C4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03B8C0F" w14:textId="77777777" w:rsidR="00FA15DE" w:rsidRDefault="00FA15DE" w:rsidP="0025172E">
      <w:pPr>
        <w:spacing w:after="0" w:line="240" w:lineRule="auto"/>
      </w:pPr>
      <w:r w:rsidRPr="00FA15DE">
        <w:rPr>
          <w:b/>
          <w:u w:val="single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6360"/>
      </w:tblGrid>
      <w:tr w:rsidR="00FA15DE" w:rsidRPr="00C8438A" w14:paraId="655644C7" w14:textId="77777777" w:rsidTr="00A4509C">
        <w:tc>
          <w:tcPr>
            <w:tcW w:w="1105" w:type="dxa"/>
          </w:tcPr>
          <w:p w14:paraId="1778FFB5" w14:textId="77777777" w:rsidR="00FA15DE" w:rsidRPr="00C8438A" w:rsidRDefault="00FA15DE" w:rsidP="0025172E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6360" w:type="dxa"/>
          </w:tcPr>
          <w:p w14:paraId="17F67795" w14:textId="77777777" w:rsidR="00FA15DE" w:rsidRPr="00C8438A" w:rsidRDefault="00FA15DE" w:rsidP="0025172E">
            <w:pPr>
              <w:rPr>
                <w:b/>
              </w:rPr>
            </w:pPr>
            <w:r>
              <w:rPr>
                <w:b/>
              </w:rPr>
              <w:t>Correct category</w:t>
            </w:r>
          </w:p>
        </w:tc>
      </w:tr>
      <w:tr w:rsidR="00FA15DE" w14:paraId="3E4BB682" w14:textId="77777777" w:rsidTr="00A4509C">
        <w:tc>
          <w:tcPr>
            <w:tcW w:w="1105" w:type="dxa"/>
          </w:tcPr>
          <w:p w14:paraId="3999623B" w14:textId="77777777" w:rsidR="00FA15DE" w:rsidRDefault="00FA15DE" w:rsidP="0025172E">
            <w:r>
              <w:t>1</w:t>
            </w:r>
          </w:p>
        </w:tc>
        <w:tc>
          <w:tcPr>
            <w:tcW w:w="6360" w:type="dxa"/>
          </w:tcPr>
          <w:p w14:paraId="4C5A4667" w14:textId="77777777" w:rsidR="00FA15DE" w:rsidRDefault="00FA15DE" w:rsidP="0025172E">
            <w:r>
              <w:t>Disc</w:t>
            </w:r>
          </w:p>
        </w:tc>
      </w:tr>
      <w:tr w:rsidR="00FA15DE" w14:paraId="373E3DF0" w14:textId="77777777" w:rsidTr="00A4509C">
        <w:tc>
          <w:tcPr>
            <w:tcW w:w="1105" w:type="dxa"/>
          </w:tcPr>
          <w:p w14:paraId="79A571F0" w14:textId="77777777" w:rsidR="00FA15DE" w:rsidRDefault="00FA15DE" w:rsidP="0025172E">
            <w:r>
              <w:t>1,13</w:t>
            </w:r>
          </w:p>
        </w:tc>
        <w:tc>
          <w:tcPr>
            <w:tcW w:w="6360" w:type="dxa"/>
          </w:tcPr>
          <w:p w14:paraId="5B1106C9" w14:textId="77777777" w:rsidR="00FA15DE" w:rsidRDefault="00FA15DE" w:rsidP="0025172E">
            <w:r>
              <w:t>Disc</w:t>
            </w:r>
          </w:p>
        </w:tc>
      </w:tr>
      <w:tr w:rsidR="00FA15DE" w14:paraId="47E45C59" w14:textId="77777777" w:rsidTr="00A4509C">
        <w:tc>
          <w:tcPr>
            <w:tcW w:w="1105" w:type="dxa"/>
          </w:tcPr>
          <w:p w14:paraId="69DAEFC2" w14:textId="77777777" w:rsidR="00FA15DE" w:rsidRDefault="00FA15DE" w:rsidP="0025172E">
            <w:r>
              <w:t>2,13</w:t>
            </w:r>
          </w:p>
        </w:tc>
        <w:tc>
          <w:tcPr>
            <w:tcW w:w="6360" w:type="dxa"/>
          </w:tcPr>
          <w:p w14:paraId="0F2CE1F0" w14:textId="77777777" w:rsidR="00FA15DE" w:rsidRDefault="00FA15DE" w:rsidP="0025172E">
            <w:r>
              <w:t>Disc</w:t>
            </w:r>
          </w:p>
        </w:tc>
      </w:tr>
      <w:tr w:rsidR="00FA15DE" w14:paraId="25BAC34E" w14:textId="77777777" w:rsidTr="00A4509C">
        <w:tc>
          <w:tcPr>
            <w:tcW w:w="1105" w:type="dxa"/>
          </w:tcPr>
          <w:p w14:paraId="1EB7A9F6" w14:textId="77777777" w:rsidR="00FA15DE" w:rsidRDefault="00FA15DE" w:rsidP="0025172E">
            <w:r>
              <w:t>2</w:t>
            </w:r>
          </w:p>
        </w:tc>
        <w:tc>
          <w:tcPr>
            <w:tcW w:w="6360" w:type="dxa"/>
          </w:tcPr>
          <w:p w14:paraId="06FFFDDD" w14:textId="77777777" w:rsidR="00FA15DE" w:rsidRDefault="00FA15DE" w:rsidP="0025172E">
            <w:r>
              <w:t>Prior</w:t>
            </w:r>
          </w:p>
        </w:tc>
      </w:tr>
      <w:tr w:rsidR="00A63635" w14:paraId="7F6FF085" w14:textId="77777777" w:rsidTr="00A4509C">
        <w:tc>
          <w:tcPr>
            <w:tcW w:w="1105" w:type="dxa"/>
          </w:tcPr>
          <w:p w14:paraId="08E34DC6" w14:textId="77777777" w:rsidR="00A63635" w:rsidRDefault="00A63635" w:rsidP="0025172E">
            <w:r>
              <w:t>2,5</w:t>
            </w:r>
          </w:p>
        </w:tc>
        <w:tc>
          <w:tcPr>
            <w:tcW w:w="6360" w:type="dxa"/>
          </w:tcPr>
          <w:p w14:paraId="132B4E85" w14:textId="77777777" w:rsidR="00A63635" w:rsidRDefault="00A63635" w:rsidP="0025172E">
            <w:r>
              <w:t>Prior</w:t>
            </w:r>
          </w:p>
        </w:tc>
      </w:tr>
      <w:tr w:rsidR="00FA15DE" w14:paraId="4D5D26C4" w14:textId="77777777" w:rsidTr="00A4509C">
        <w:tc>
          <w:tcPr>
            <w:tcW w:w="1105" w:type="dxa"/>
          </w:tcPr>
          <w:p w14:paraId="046B24F7" w14:textId="77777777" w:rsidR="00FA15DE" w:rsidRDefault="00FA15DE" w:rsidP="0025172E">
            <w:r>
              <w:t>1,2</w:t>
            </w:r>
          </w:p>
        </w:tc>
        <w:tc>
          <w:tcPr>
            <w:tcW w:w="6360" w:type="dxa"/>
          </w:tcPr>
          <w:p w14:paraId="1D75DAF2" w14:textId="77777777" w:rsidR="00FA15DE" w:rsidRDefault="00FA15DE" w:rsidP="0025172E">
            <w:r>
              <w:t>Prior</w:t>
            </w:r>
          </w:p>
        </w:tc>
      </w:tr>
      <w:tr w:rsidR="00A63635" w14:paraId="7B523374" w14:textId="77777777" w:rsidTr="00A4509C">
        <w:tc>
          <w:tcPr>
            <w:tcW w:w="1105" w:type="dxa"/>
          </w:tcPr>
          <w:p w14:paraId="09A51788" w14:textId="77777777" w:rsidR="00A63635" w:rsidRDefault="00A63635" w:rsidP="0025172E">
            <w:r>
              <w:t>1,8</w:t>
            </w:r>
          </w:p>
        </w:tc>
        <w:tc>
          <w:tcPr>
            <w:tcW w:w="6360" w:type="dxa"/>
          </w:tcPr>
          <w:p w14:paraId="1D846638" w14:textId="77777777" w:rsidR="00A63635" w:rsidRDefault="00A63635" w:rsidP="0025172E">
            <w:r>
              <w:t>Prior</w:t>
            </w:r>
          </w:p>
        </w:tc>
      </w:tr>
      <w:tr w:rsidR="00544945" w14:paraId="48AB0D9B" w14:textId="77777777" w:rsidTr="00A4509C">
        <w:tc>
          <w:tcPr>
            <w:tcW w:w="1105" w:type="dxa"/>
          </w:tcPr>
          <w:p w14:paraId="1B8CE36D" w14:textId="77777777" w:rsidR="00544945" w:rsidRPr="007764DD" w:rsidRDefault="00544945" w:rsidP="0025172E">
            <w:r w:rsidRPr="007764DD">
              <w:t>14</w:t>
            </w:r>
          </w:p>
        </w:tc>
        <w:tc>
          <w:tcPr>
            <w:tcW w:w="6360" w:type="dxa"/>
          </w:tcPr>
          <w:p w14:paraId="06FD90DC" w14:textId="77777777" w:rsidR="00544945" w:rsidRPr="007764DD" w:rsidRDefault="00544945" w:rsidP="0025172E">
            <w:r w:rsidRPr="007764DD">
              <w:t>Prior</w:t>
            </w:r>
          </w:p>
        </w:tc>
      </w:tr>
      <w:tr w:rsidR="00544945" w14:paraId="746DF5DD" w14:textId="77777777" w:rsidTr="00A4509C">
        <w:tc>
          <w:tcPr>
            <w:tcW w:w="1105" w:type="dxa"/>
          </w:tcPr>
          <w:p w14:paraId="6535CA4C" w14:textId="77777777" w:rsidR="00544945" w:rsidRPr="007764DD" w:rsidRDefault="00544945" w:rsidP="0025172E">
            <w:r w:rsidRPr="007764DD">
              <w:t>1,14</w:t>
            </w:r>
          </w:p>
        </w:tc>
        <w:tc>
          <w:tcPr>
            <w:tcW w:w="6360" w:type="dxa"/>
          </w:tcPr>
          <w:p w14:paraId="5B9EC164" w14:textId="77777777" w:rsidR="00544945" w:rsidRPr="007764DD" w:rsidRDefault="00544945" w:rsidP="0025172E">
            <w:r w:rsidRPr="007764DD">
              <w:t>Prior</w:t>
            </w:r>
          </w:p>
        </w:tc>
      </w:tr>
      <w:tr w:rsidR="00544945" w14:paraId="697E9A7B" w14:textId="77777777" w:rsidTr="00A4509C">
        <w:tc>
          <w:tcPr>
            <w:tcW w:w="1105" w:type="dxa"/>
          </w:tcPr>
          <w:p w14:paraId="397E05A3" w14:textId="77777777" w:rsidR="00544945" w:rsidRPr="007764DD" w:rsidRDefault="00E270F4" w:rsidP="0025172E">
            <w:r w:rsidRPr="007764DD">
              <w:t>2,</w:t>
            </w:r>
            <w:r w:rsidR="00544945" w:rsidRPr="007764DD">
              <w:t>13,14</w:t>
            </w:r>
          </w:p>
        </w:tc>
        <w:tc>
          <w:tcPr>
            <w:tcW w:w="6360" w:type="dxa"/>
          </w:tcPr>
          <w:p w14:paraId="32AB1CDA" w14:textId="77777777" w:rsidR="00544945" w:rsidRPr="007764DD" w:rsidRDefault="00544945" w:rsidP="0025172E">
            <w:r w:rsidRPr="007764DD">
              <w:t>Disc</w:t>
            </w:r>
          </w:p>
        </w:tc>
      </w:tr>
      <w:tr w:rsidR="007764DD" w14:paraId="55A66BBE" w14:textId="77777777" w:rsidTr="00A4509C">
        <w:tc>
          <w:tcPr>
            <w:tcW w:w="1105" w:type="dxa"/>
          </w:tcPr>
          <w:p w14:paraId="38F93EDF" w14:textId="77777777" w:rsidR="007764DD" w:rsidRPr="0092060C" w:rsidRDefault="007764DD" w:rsidP="0025172E">
            <w:r w:rsidRPr="0092060C">
              <w:t>29</w:t>
            </w:r>
          </w:p>
        </w:tc>
        <w:tc>
          <w:tcPr>
            <w:tcW w:w="6360" w:type="dxa"/>
          </w:tcPr>
          <w:p w14:paraId="4CEDB0DA" w14:textId="77777777" w:rsidR="007764DD" w:rsidRPr="0092060C" w:rsidRDefault="007764DD" w:rsidP="0025172E">
            <w:r w:rsidRPr="0092060C">
              <w:t>Disc</w:t>
            </w:r>
          </w:p>
        </w:tc>
      </w:tr>
      <w:tr w:rsidR="007764DD" w14:paraId="5750B3B5" w14:textId="77777777" w:rsidTr="00A4509C">
        <w:tc>
          <w:tcPr>
            <w:tcW w:w="1105" w:type="dxa"/>
          </w:tcPr>
          <w:p w14:paraId="6C803BFA" w14:textId="77777777" w:rsidR="007764DD" w:rsidRPr="0092060C" w:rsidRDefault="007764DD" w:rsidP="0025172E">
            <w:r w:rsidRPr="0092060C">
              <w:t>2, 29</w:t>
            </w:r>
          </w:p>
        </w:tc>
        <w:tc>
          <w:tcPr>
            <w:tcW w:w="6360" w:type="dxa"/>
          </w:tcPr>
          <w:p w14:paraId="0E89CB80" w14:textId="77777777" w:rsidR="007764DD" w:rsidRPr="0092060C" w:rsidRDefault="007764DD" w:rsidP="0025172E">
            <w:r w:rsidRPr="0092060C">
              <w:t>Disc</w:t>
            </w:r>
          </w:p>
        </w:tc>
      </w:tr>
      <w:tr w:rsidR="007764DD" w14:paraId="2718032D" w14:textId="77777777" w:rsidTr="00A4509C">
        <w:tc>
          <w:tcPr>
            <w:tcW w:w="1105" w:type="dxa"/>
          </w:tcPr>
          <w:p w14:paraId="4E0B0829" w14:textId="77777777" w:rsidR="007764DD" w:rsidRPr="0092060C" w:rsidRDefault="007764DD" w:rsidP="0025172E">
            <w:r w:rsidRPr="0092060C">
              <w:t>14, 29</w:t>
            </w:r>
          </w:p>
        </w:tc>
        <w:tc>
          <w:tcPr>
            <w:tcW w:w="6360" w:type="dxa"/>
          </w:tcPr>
          <w:p w14:paraId="1844EBD5" w14:textId="77777777" w:rsidR="007764DD" w:rsidRPr="0092060C" w:rsidRDefault="007764DD" w:rsidP="0025172E">
            <w:r w:rsidRPr="0092060C">
              <w:t>Disc</w:t>
            </w:r>
          </w:p>
        </w:tc>
      </w:tr>
      <w:tr w:rsidR="000A6DE1" w14:paraId="41A38746" w14:textId="77777777" w:rsidTr="00A4509C">
        <w:tc>
          <w:tcPr>
            <w:tcW w:w="1105" w:type="dxa"/>
          </w:tcPr>
          <w:p w14:paraId="5F3EA30C" w14:textId="77777777" w:rsidR="000A6DE1" w:rsidRPr="00A53979" w:rsidRDefault="000A6DE1" w:rsidP="0025172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30</w:t>
            </w:r>
          </w:p>
        </w:tc>
        <w:tc>
          <w:tcPr>
            <w:tcW w:w="6360" w:type="dxa"/>
          </w:tcPr>
          <w:p w14:paraId="0101EB10" w14:textId="77777777" w:rsidR="000A6DE1" w:rsidRPr="00A53979" w:rsidRDefault="000A6DE1" w:rsidP="0025172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Disc</w:t>
            </w:r>
          </w:p>
        </w:tc>
      </w:tr>
      <w:tr w:rsidR="0092060C" w14:paraId="06ACD9D1" w14:textId="77777777" w:rsidTr="00A4509C">
        <w:tc>
          <w:tcPr>
            <w:tcW w:w="1105" w:type="dxa"/>
          </w:tcPr>
          <w:p w14:paraId="398966B1" w14:textId="77777777" w:rsidR="0092060C" w:rsidRPr="00A53979" w:rsidRDefault="0092060C" w:rsidP="0025172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30,31</w:t>
            </w:r>
          </w:p>
        </w:tc>
        <w:tc>
          <w:tcPr>
            <w:tcW w:w="6360" w:type="dxa"/>
          </w:tcPr>
          <w:p w14:paraId="67356692" w14:textId="77777777" w:rsidR="0092060C" w:rsidRPr="00A53979" w:rsidRDefault="0092060C" w:rsidP="0025172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(</w:t>
            </w:r>
            <w:proofErr w:type="gramStart"/>
            <w:r w:rsidRPr="00A53979">
              <w:rPr>
                <w:color w:val="000000" w:themeColor="text1"/>
              </w:rPr>
              <w:t>none</w:t>
            </w:r>
            <w:proofErr w:type="gramEnd"/>
            <w:r w:rsidRPr="00A53979">
              <w:rPr>
                <w:color w:val="000000" w:themeColor="text1"/>
              </w:rPr>
              <w:t>; neither Disc nor Prior)</w:t>
            </w:r>
          </w:p>
        </w:tc>
      </w:tr>
      <w:tr w:rsidR="00C22A88" w14:paraId="7B4EBDD1" w14:textId="77777777" w:rsidTr="00A4509C">
        <w:tc>
          <w:tcPr>
            <w:tcW w:w="1105" w:type="dxa"/>
          </w:tcPr>
          <w:p w14:paraId="302CD42F" w14:textId="77777777" w:rsidR="00C22A88" w:rsidRPr="0033330B" w:rsidRDefault="00C22A88" w:rsidP="0025172E">
            <w:pPr>
              <w:rPr>
                <w:b/>
                <w:color w:val="FF0000"/>
              </w:rPr>
            </w:pPr>
            <w:r w:rsidRPr="0033330B">
              <w:rPr>
                <w:b/>
                <w:color w:val="FF0000"/>
              </w:rPr>
              <w:t>2,30,31</w:t>
            </w:r>
          </w:p>
        </w:tc>
        <w:tc>
          <w:tcPr>
            <w:tcW w:w="6360" w:type="dxa"/>
          </w:tcPr>
          <w:p w14:paraId="42D4DDD3" w14:textId="77777777" w:rsidR="00C22A88" w:rsidRPr="0033330B" w:rsidRDefault="0033330B" w:rsidP="0033330B">
            <w:pPr>
              <w:rPr>
                <w:b/>
                <w:color w:val="FF0000"/>
              </w:rPr>
            </w:pPr>
            <w:r w:rsidRPr="0033330B">
              <w:rPr>
                <w:b/>
                <w:color w:val="FF0000"/>
              </w:rPr>
              <w:t>Prior (31 “cancels out” 30, leaving 2)</w:t>
            </w:r>
          </w:p>
        </w:tc>
      </w:tr>
      <w:tr w:rsidR="00A9320A" w14:paraId="0722F900" w14:textId="77777777" w:rsidTr="00A4509C">
        <w:tc>
          <w:tcPr>
            <w:tcW w:w="1105" w:type="dxa"/>
          </w:tcPr>
          <w:p w14:paraId="16D4F6C9" w14:textId="77777777" w:rsidR="00A9320A" w:rsidRPr="00A53979" w:rsidRDefault="00A9320A" w:rsidP="0025172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1,32</w:t>
            </w:r>
          </w:p>
        </w:tc>
        <w:tc>
          <w:tcPr>
            <w:tcW w:w="6360" w:type="dxa"/>
          </w:tcPr>
          <w:p w14:paraId="030C3A3D" w14:textId="77777777" w:rsidR="00A9320A" w:rsidRPr="00A53979" w:rsidRDefault="00A9320A" w:rsidP="0025172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(</w:t>
            </w:r>
            <w:proofErr w:type="gramStart"/>
            <w:r w:rsidRPr="00A53979">
              <w:rPr>
                <w:color w:val="000000" w:themeColor="text1"/>
              </w:rPr>
              <w:t>none</w:t>
            </w:r>
            <w:proofErr w:type="gramEnd"/>
            <w:r w:rsidRPr="00A53979">
              <w:rPr>
                <w:color w:val="000000" w:themeColor="text1"/>
              </w:rPr>
              <w:t>; neither Disc nor Prior)</w:t>
            </w:r>
          </w:p>
        </w:tc>
      </w:tr>
      <w:tr w:rsidR="004E6CDE" w14:paraId="1D4A79A3" w14:textId="77777777" w:rsidTr="00A4509C">
        <w:tc>
          <w:tcPr>
            <w:tcW w:w="1105" w:type="dxa"/>
          </w:tcPr>
          <w:p w14:paraId="63B72960" w14:textId="77777777" w:rsidR="004E6CDE" w:rsidRPr="00A53979" w:rsidRDefault="004E6CDE" w:rsidP="0025172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1,30,32</w:t>
            </w:r>
          </w:p>
        </w:tc>
        <w:tc>
          <w:tcPr>
            <w:tcW w:w="6360" w:type="dxa"/>
          </w:tcPr>
          <w:p w14:paraId="04BB3770" w14:textId="77777777" w:rsidR="004E6CDE" w:rsidRPr="00A53979" w:rsidRDefault="0033330B" w:rsidP="003333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Disc (32 “cancels out” 1, leaving 30)</w:t>
            </w:r>
          </w:p>
        </w:tc>
      </w:tr>
      <w:tr w:rsidR="00817B8E" w14:paraId="322EB61D" w14:textId="77777777" w:rsidTr="00A4509C">
        <w:tc>
          <w:tcPr>
            <w:tcW w:w="1105" w:type="dxa"/>
          </w:tcPr>
          <w:p w14:paraId="4D2933A9" w14:textId="77777777" w:rsidR="00817B8E" w:rsidRPr="00817B8E" w:rsidRDefault="00817B8E" w:rsidP="00817B8E">
            <w:pPr>
              <w:rPr>
                <w:b/>
                <w:color w:val="FF0000"/>
              </w:rPr>
            </w:pPr>
            <w:r w:rsidRPr="00817B8E">
              <w:rPr>
                <w:b/>
                <w:color w:val="FF0000"/>
              </w:rPr>
              <w:t>32,33</w:t>
            </w:r>
          </w:p>
        </w:tc>
        <w:tc>
          <w:tcPr>
            <w:tcW w:w="6360" w:type="dxa"/>
          </w:tcPr>
          <w:p w14:paraId="40AFC53E" w14:textId="77777777" w:rsidR="00817B8E" w:rsidRPr="00817B8E" w:rsidRDefault="00817B8E" w:rsidP="00817B8E">
            <w:pPr>
              <w:rPr>
                <w:b/>
                <w:color w:val="FF0000"/>
              </w:rPr>
            </w:pPr>
            <w:r w:rsidRPr="00817B8E">
              <w:rPr>
                <w:b/>
                <w:color w:val="FF0000"/>
              </w:rPr>
              <w:t>(</w:t>
            </w:r>
            <w:proofErr w:type="gramStart"/>
            <w:r w:rsidRPr="00817B8E">
              <w:rPr>
                <w:b/>
                <w:color w:val="FF0000"/>
              </w:rPr>
              <w:t>none</w:t>
            </w:r>
            <w:proofErr w:type="gramEnd"/>
            <w:r w:rsidRPr="00817B8E">
              <w:rPr>
                <w:b/>
                <w:color w:val="FF0000"/>
              </w:rPr>
              <w:t>; neither Disc nor Prior) (32 “cancels out” 33, leaving none)</w:t>
            </w:r>
          </w:p>
        </w:tc>
      </w:tr>
      <w:tr w:rsidR="00817B8E" w14:paraId="47699072" w14:textId="77777777" w:rsidTr="00A4509C">
        <w:tc>
          <w:tcPr>
            <w:tcW w:w="1105" w:type="dxa"/>
          </w:tcPr>
          <w:p w14:paraId="450D412A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1,30</w:t>
            </w:r>
          </w:p>
        </w:tc>
        <w:tc>
          <w:tcPr>
            <w:tcW w:w="6360" w:type="dxa"/>
          </w:tcPr>
          <w:p w14:paraId="2889BECD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Disc</w:t>
            </w:r>
          </w:p>
        </w:tc>
      </w:tr>
      <w:tr w:rsidR="00817B8E" w14:paraId="29DECFE0" w14:textId="77777777" w:rsidTr="00A4509C">
        <w:tc>
          <w:tcPr>
            <w:tcW w:w="1105" w:type="dxa"/>
          </w:tcPr>
          <w:p w14:paraId="37D73450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15</w:t>
            </w:r>
          </w:p>
        </w:tc>
        <w:tc>
          <w:tcPr>
            <w:tcW w:w="6360" w:type="dxa"/>
          </w:tcPr>
          <w:p w14:paraId="55FEC52A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Disc</w:t>
            </w:r>
          </w:p>
        </w:tc>
      </w:tr>
      <w:tr w:rsidR="00817B8E" w14:paraId="56F117D7" w14:textId="77777777" w:rsidTr="00A4509C">
        <w:tc>
          <w:tcPr>
            <w:tcW w:w="1105" w:type="dxa"/>
          </w:tcPr>
          <w:p w14:paraId="63D98244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1,15</w:t>
            </w:r>
          </w:p>
        </w:tc>
        <w:tc>
          <w:tcPr>
            <w:tcW w:w="6360" w:type="dxa"/>
          </w:tcPr>
          <w:p w14:paraId="2A6745E4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Disc</w:t>
            </w:r>
          </w:p>
        </w:tc>
      </w:tr>
      <w:tr w:rsidR="00817B8E" w14:paraId="216655F9" w14:textId="77777777" w:rsidTr="00A4509C">
        <w:tc>
          <w:tcPr>
            <w:tcW w:w="1105" w:type="dxa"/>
          </w:tcPr>
          <w:p w14:paraId="7A2C6F0A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1,17</w:t>
            </w:r>
          </w:p>
        </w:tc>
        <w:tc>
          <w:tcPr>
            <w:tcW w:w="6360" w:type="dxa"/>
          </w:tcPr>
          <w:p w14:paraId="15ACCDF8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Disc</w:t>
            </w:r>
          </w:p>
        </w:tc>
      </w:tr>
      <w:tr w:rsidR="00817B8E" w14:paraId="08C27AE8" w14:textId="77777777" w:rsidTr="00A4509C">
        <w:tc>
          <w:tcPr>
            <w:tcW w:w="1105" w:type="dxa"/>
          </w:tcPr>
          <w:p w14:paraId="6DFCF1BE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26</w:t>
            </w:r>
          </w:p>
        </w:tc>
        <w:tc>
          <w:tcPr>
            <w:tcW w:w="6360" w:type="dxa"/>
          </w:tcPr>
          <w:p w14:paraId="1BD30062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Disc</w:t>
            </w:r>
          </w:p>
        </w:tc>
      </w:tr>
      <w:tr w:rsidR="00817B8E" w14:paraId="11A86B79" w14:textId="77777777" w:rsidTr="00A4509C">
        <w:tc>
          <w:tcPr>
            <w:tcW w:w="1105" w:type="dxa"/>
          </w:tcPr>
          <w:p w14:paraId="27F1DED0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27</w:t>
            </w:r>
          </w:p>
        </w:tc>
        <w:tc>
          <w:tcPr>
            <w:tcW w:w="6360" w:type="dxa"/>
          </w:tcPr>
          <w:p w14:paraId="04FDA4D0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Disc</w:t>
            </w:r>
          </w:p>
        </w:tc>
      </w:tr>
      <w:tr w:rsidR="00817B8E" w14:paraId="4479A651" w14:textId="77777777" w:rsidTr="00A4509C">
        <w:tc>
          <w:tcPr>
            <w:tcW w:w="1105" w:type="dxa"/>
          </w:tcPr>
          <w:p w14:paraId="052FC55F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2,15</w:t>
            </w:r>
          </w:p>
        </w:tc>
        <w:tc>
          <w:tcPr>
            <w:tcW w:w="6360" w:type="dxa"/>
          </w:tcPr>
          <w:p w14:paraId="14B37AC5" w14:textId="77777777" w:rsidR="00817B8E" w:rsidRPr="00A53979" w:rsidRDefault="00817B8E" w:rsidP="00817B8E">
            <w:pPr>
              <w:rPr>
                <w:color w:val="000000" w:themeColor="text1"/>
              </w:rPr>
            </w:pPr>
            <w:r w:rsidRPr="00A53979">
              <w:rPr>
                <w:color w:val="000000" w:themeColor="text1"/>
              </w:rPr>
              <w:t>Prior</w:t>
            </w:r>
          </w:p>
        </w:tc>
      </w:tr>
      <w:tr w:rsidR="00817B8E" w14:paraId="6FC0949F" w14:textId="77777777" w:rsidTr="00A4509C">
        <w:tc>
          <w:tcPr>
            <w:tcW w:w="1105" w:type="dxa"/>
          </w:tcPr>
          <w:p w14:paraId="09EE4799" w14:textId="77777777" w:rsidR="00817B8E" w:rsidRPr="00A53979" w:rsidRDefault="00817B8E" w:rsidP="00817B8E">
            <w:pPr>
              <w:rPr>
                <w:b/>
                <w:color w:val="FF0000"/>
              </w:rPr>
            </w:pPr>
            <w:r w:rsidRPr="00A53979">
              <w:rPr>
                <w:b/>
                <w:color w:val="FF0000"/>
              </w:rPr>
              <w:t>33</w:t>
            </w:r>
          </w:p>
        </w:tc>
        <w:tc>
          <w:tcPr>
            <w:tcW w:w="6360" w:type="dxa"/>
          </w:tcPr>
          <w:p w14:paraId="153D67B7" w14:textId="77777777" w:rsidR="00817B8E" w:rsidRPr="00A53979" w:rsidRDefault="00817B8E" w:rsidP="00817B8E">
            <w:pPr>
              <w:rPr>
                <w:b/>
                <w:color w:val="FF0000"/>
              </w:rPr>
            </w:pPr>
            <w:r w:rsidRPr="00A53979">
              <w:rPr>
                <w:b/>
                <w:color w:val="FF0000"/>
              </w:rPr>
              <w:t>Disc</w:t>
            </w:r>
          </w:p>
        </w:tc>
      </w:tr>
      <w:tr w:rsidR="00817B8E" w14:paraId="1EE5A46A" w14:textId="77777777" w:rsidTr="00A4509C">
        <w:tc>
          <w:tcPr>
            <w:tcW w:w="1105" w:type="dxa"/>
          </w:tcPr>
          <w:p w14:paraId="4A1279FE" w14:textId="77777777" w:rsidR="00817B8E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1,33</w:t>
            </w:r>
          </w:p>
        </w:tc>
        <w:tc>
          <w:tcPr>
            <w:tcW w:w="6360" w:type="dxa"/>
          </w:tcPr>
          <w:p w14:paraId="41DEE435" w14:textId="77777777" w:rsidR="00817B8E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Disc</w:t>
            </w:r>
          </w:p>
        </w:tc>
      </w:tr>
      <w:tr w:rsidR="00817B8E" w14:paraId="7FE65576" w14:textId="77777777" w:rsidTr="00A4509C">
        <w:tc>
          <w:tcPr>
            <w:tcW w:w="1105" w:type="dxa"/>
          </w:tcPr>
          <w:p w14:paraId="6AE14435" w14:textId="77777777" w:rsidR="00817B8E" w:rsidRPr="00A53979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2,33</w:t>
            </w:r>
          </w:p>
        </w:tc>
        <w:tc>
          <w:tcPr>
            <w:tcW w:w="6360" w:type="dxa"/>
          </w:tcPr>
          <w:p w14:paraId="5F028CF4" w14:textId="77777777" w:rsidR="00817B8E" w:rsidRPr="00A53979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Prior</w:t>
            </w:r>
          </w:p>
        </w:tc>
      </w:tr>
      <w:tr w:rsidR="00817B8E" w14:paraId="2BC21C4C" w14:textId="77777777" w:rsidTr="00A4509C">
        <w:tc>
          <w:tcPr>
            <w:tcW w:w="1105" w:type="dxa"/>
          </w:tcPr>
          <w:p w14:paraId="4269947E" w14:textId="77777777" w:rsidR="00817B8E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6,33</w:t>
            </w:r>
          </w:p>
        </w:tc>
        <w:tc>
          <w:tcPr>
            <w:tcW w:w="6360" w:type="dxa"/>
          </w:tcPr>
          <w:p w14:paraId="67726CBA" w14:textId="77777777" w:rsidR="00817B8E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Prior</w:t>
            </w:r>
          </w:p>
        </w:tc>
      </w:tr>
      <w:tr w:rsidR="00817B8E" w14:paraId="19F2A7E4" w14:textId="77777777" w:rsidTr="00A4509C">
        <w:tc>
          <w:tcPr>
            <w:tcW w:w="1105" w:type="dxa"/>
          </w:tcPr>
          <w:p w14:paraId="50C46BB2" w14:textId="77777777" w:rsidR="00817B8E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30,33</w:t>
            </w:r>
          </w:p>
        </w:tc>
        <w:tc>
          <w:tcPr>
            <w:tcW w:w="6360" w:type="dxa"/>
          </w:tcPr>
          <w:p w14:paraId="1A646E92" w14:textId="77777777" w:rsidR="00817B8E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Disc</w:t>
            </w:r>
          </w:p>
        </w:tc>
      </w:tr>
      <w:tr w:rsidR="00817B8E" w14:paraId="3BC7DFAA" w14:textId="77777777" w:rsidTr="00A4509C">
        <w:tc>
          <w:tcPr>
            <w:tcW w:w="1105" w:type="dxa"/>
          </w:tcPr>
          <w:p w14:paraId="0D1F88EF" w14:textId="77777777" w:rsidR="00817B8E" w:rsidRPr="00A53979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26</w:t>
            </w:r>
          </w:p>
        </w:tc>
        <w:tc>
          <w:tcPr>
            <w:tcW w:w="6360" w:type="dxa"/>
          </w:tcPr>
          <w:p w14:paraId="0DD4E7A8" w14:textId="77777777" w:rsidR="00817B8E" w:rsidRPr="00A53979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Disc</w:t>
            </w:r>
          </w:p>
        </w:tc>
      </w:tr>
      <w:tr w:rsidR="00817B8E" w14:paraId="63680BD5" w14:textId="77777777" w:rsidTr="00A4509C">
        <w:tc>
          <w:tcPr>
            <w:tcW w:w="1105" w:type="dxa"/>
          </w:tcPr>
          <w:p w14:paraId="7DDC491B" w14:textId="77777777" w:rsidR="00817B8E" w:rsidRPr="00A53979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26,34</w:t>
            </w:r>
          </w:p>
        </w:tc>
        <w:tc>
          <w:tcPr>
            <w:tcW w:w="6360" w:type="dxa"/>
          </w:tcPr>
          <w:p w14:paraId="06ED9489" w14:textId="77777777" w:rsidR="00817B8E" w:rsidRPr="00A53979" w:rsidRDefault="00817B8E" w:rsidP="00817B8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</w:t>
            </w:r>
            <w:proofErr w:type="gramStart"/>
            <w:r>
              <w:rPr>
                <w:b/>
                <w:color w:val="FF0000"/>
              </w:rPr>
              <w:t>none</w:t>
            </w:r>
            <w:proofErr w:type="gramEnd"/>
            <w:r>
              <w:rPr>
                <w:b/>
                <w:color w:val="FF0000"/>
              </w:rPr>
              <w:t>; neither Disc nor Prior) [34 “cancels out” 26]</w:t>
            </w:r>
          </w:p>
        </w:tc>
      </w:tr>
    </w:tbl>
    <w:p w14:paraId="299ACFD5" w14:textId="77777777" w:rsidR="00FA15DE" w:rsidRDefault="00FA15DE" w:rsidP="0025172E">
      <w:pPr>
        <w:spacing w:after="0" w:line="240" w:lineRule="auto"/>
      </w:pPr>
    </w:p>
    <w:p w14:paraId="3323F5F9" w14:textId="77777777" w:rsidR="007A2978" w:rsidRDefault="007A2978">
      <w:r>
        <w:br w:type="page"/>
      </w:r>
    </w:p>
    <w:tbl>
      <w:tblPr>
        <w:tblW w:w="12980" w:type="dxa"/>
        <w:tblLook w:val="04A0" w:firstRow="1" w:lastRow="0" w:firstColumn="1" w:lastColumn="0" w:noHBand="0" w:noVBand="1"/>
      </w:tblPr>
      <w:tblGrid>
        <w:gridCol w:w="440"/>
        <w:gridCol w:w="2440"/>
        <w:gridCol w:w="16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A2978" w:rsidRPr="007A2978" w14:paraId="52E0CA24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11E6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601F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Disc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6E9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3F5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09A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411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8E4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31B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D1D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B37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BDD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AF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485ABA1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A3B1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844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Prior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B257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8FB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5C3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2E1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74F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C3B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E0A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4D3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10D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1A0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0FB52B0F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0998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D85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96C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8FA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1CF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F52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F4C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F3D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BF7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5CA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E74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9DB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186934CE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8D0E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2B2D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361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E00D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1D33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1C7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0E5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60D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9B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425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EC8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C3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ACC239C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94BC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83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14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3D7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A5F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18D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28B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0F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810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72D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96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163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0F992D73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D329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D4A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5E16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48E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E117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366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E70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DAF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37A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DA6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779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B11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3411AE7B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5ED0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F05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C60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D0E7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252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C7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0355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C1E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7AB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EE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6B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8F2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1AA0B908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6533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181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030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7FA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295F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28B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8F1F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9865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FF2F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732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BD0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AE2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032E00AF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177D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D70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E48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09F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5885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AF9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4CC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8A7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FF9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5ACF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77B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6A0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1C241BD1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FC57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430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BDC7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6685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AD06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753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244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AB1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5FDA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FC4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C73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902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55C420E7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D201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493A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203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D32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3BF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DF5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7CD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018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75D3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EFD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592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1AE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2978" w:rsidRPr="007A2978" w14:paraId="215390A5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29F7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BFBA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1A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63A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30B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EDE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5FCD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028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F03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8635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633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052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Header</w:t>
            </w:r>
          </w:p>
        </w:tc>
      </w:tr>
      <w:tr w:rsidR="007A2978" w:rsidRPr="007A2978" w14:paraId="318547D2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DDDD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2B8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Fam, Prior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5F8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2E7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46D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0F8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7A9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380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9AE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07B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788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C1B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427F9877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21EC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446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 xml:space="preserve">BS, </w:t>
            </w: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BSadverse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41C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A23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354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E2A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9A3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651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B17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1B9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3A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809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425DE779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D9E2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85F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 xml:space="preserve">Surgery, </w:t>
            </w: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WeightCenter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774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AB4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217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192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1DD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CD7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2A3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AEA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466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E5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902F10B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F290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3D7A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WeightCenter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4FE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Surgery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4D6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E42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782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2A6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1D1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F8F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8CE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2E7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B1A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4B47111A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EE43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742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Surgery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DBA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WeightCenter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98C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78A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FDB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98D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22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A9C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210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A1B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2FC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00F464CF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FF9F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1CD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Interest, 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EF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C3B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89A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97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3A2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E36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C3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3CA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E49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A1F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74A3D8A7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0CE6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BA2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Interest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82D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5FC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125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74E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DB7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853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C04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3F0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B90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E27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38F45734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6E63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9F36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GastricSurgery</w:t>
            </w:r>
            <w:proofErr w:type="spellEnd"/>
            <w:r w:rsidRPr="007A2978">
              <w:rPr>
                <w:rFonts w:ascii="Calibri" w:eastAsia="Times New Roman" w:hAnsi="Calibri" w:cs="Times New Roman"/>
                <w:color w:val="000000"/>
              </w:rPr>
              <w:t>, 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ACE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6B3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D6C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856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BCF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8BC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E81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CC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506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3DC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3E2B8F7E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33E5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8F0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4AFA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GastricSurgery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123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A71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FDE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991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62E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CCF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47D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009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8A4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588E7347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B13D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2A2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GastricSurgery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095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43C3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79C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0E1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EAF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979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781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C3F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1B8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A50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674AFE32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4920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44C3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 xml:space="preserve">Obesity, </w:t>
            </w: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SurgicalOptions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DBA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EC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B2D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0F8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CE2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017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14C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513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4C5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DF7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7BF19FD2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AAD1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E7E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13F6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SurgicalOptions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AC4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909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A8E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A0C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F45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7A7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A87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805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9D9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770431D1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2AEE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DF2D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SurgicalOptions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9EC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4BE7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B05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CD4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29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6BF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375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24A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F3E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F1E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6B1A6475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1097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5FD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Bypass, 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FBF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21A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842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764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5EC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E22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585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282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F1A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936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606A3A29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CE9E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75D1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947D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Bypass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56C6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E23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39C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830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92A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458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D1C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381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068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16AECAD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12AE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8A9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Bypass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3DA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948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7BC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4E9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05A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994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FD9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E70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4C8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F39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014A16EC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B03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147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639E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490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D7A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056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EAD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998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0FE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FE8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C40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4C5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145DF2C7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1E80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C1E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Obesity, Surgery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C977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DD3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013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4EF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CF6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2CB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311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F33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066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889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21DB542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766F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7EBB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NonBS</w:t>
            </w:r>
            <w:proofErr w:type="spellEnd"/>
            <w:r w:rsidRPr="007A2978">
              <w:rPr>
                <w:rFonts w:ascii="Calibri" w:eastAsia="Times New Roman" w:hAnsi="Calibri" w:cs="Times New Roman"/>
                <w:color w:val="000000"/>
              </w:rPr>
              <w:t>, Obesity, Surgery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8FE5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145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1B4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AD4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A79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84A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EB7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A31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F8F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9B8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38CABF75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5A66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E87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 xml:space="preserve">BS, </w:t>
            </w: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GroupBstrep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651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BB2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10F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D3F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6F9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CAE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9C2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29C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987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244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6A32FC6F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06E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FF8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BSalone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AEC9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345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562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F5A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F02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4A7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441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160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F04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60B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5E0E5ED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11C1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F46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 xml:space="preserve">Bypass, </w:t>
            </w: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NonBS</w:t>
            </w:r>
            <w:proofErr w:type="spellEnd"/>
            <w:r w:rsidRPr="007A2978">
              <w:rPr>
                <w:rFonts w:ascii="Calibri" w:eastAsia="Times New Roman" w:hAnsi="Calibri" w:cs="Times New Roman"/>
                <w:color w:val="000000"/>
              </w:rPr>
              <w:t>, 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E9DC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4E61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8E3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CFE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081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450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3CF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7E1D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E2B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91E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6CF5DD30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6ABF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FD53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NonBS</w:t>
            </w:r>
            <w:proofErr w:type="spellEnd"/>
            <w:r w:rsidRPr="007A2978">
              <w:rPr>
                <w:rFonts w:ascii="Calibri" w:eastAsia="Times New Roman" w:hAnsi="Calibri" w:cs="Times New Roman"/>
                <w:color w:val="000000"/>
              </w:rPr>
              <w:t>, 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2E1F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Bypass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345A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396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4D6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731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B53B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9916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B62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171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D9E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7AF0BD7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60B7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2412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AD5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 xml:space="preserve">Bypass, </w:t>
            </w: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NonBS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C48A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A51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589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CFCC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C17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C65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704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9BD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AD30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6153D324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0543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79C3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 xml:space="preserve">Bypass, </w:t>
            </w: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NonBS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FDF0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CC28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10F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C0C8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90B2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E6E9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683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CB4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B06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CB7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978" w:rsidRPr="007A2978" w14:paraId="2A3B0EB5" w14:textId="77777777" w:rsidTr="007A2978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0409" w14:textId="77777777" w:rsidR="007A2978" w:rsidRPr="007A2978" w:rsidRDefault="007A2978" w:rsidP="007A29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C60D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78">
              <w:rPr>
                <w:rFonts w:ascii="Calibri" w:eastAsia="Times New Roman" w:hAnsi="Calibri" w:cs="Times New Roman"/>
                <w:color w:val="000000"/>
              </w:rPr>
              <w:t>Bypass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D96F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978">
              <w:rPr>
                <w:rFonts w:ascii="Calibri" w:eastAsia="Times New Roman" w:hAnsi="Calibri" w:cs="Times New Roman"/>
                <w:color w:val="000000"/>
              </w:rPr>
              <w:t>NonBS</w:t>
            </w:r>
            <w:proofErr w:type="spellEnd"/>
            <w:r w:rsidRPr="007A2978">
              <w:rPr>
                <w:rFonts w:ascii="Calibri" w:eastAsia="Times New Roman" w:hAnsi="Calibri" w:cs="Times New Roman"/>
                <w:color w:val="000000"/>
              </w:rPr>
              <w:t>, 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42B4" w14:textId="77777777" w:rsidR="007A2978" w:rsidRPr="007A2978" w:rsidRDefault="007A2978" w:rsidP="007A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C2E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73F4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2A4A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9C5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7FF3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79E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4D8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6ABF" w14:textId="77777777" w:rsidR="007A2978" w:rsidRPr="007A2978" w:rsidRDefault="007A2978" w:rsidP="007A2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B0101E" w14:textId="77777777" w:rsidR="00290C46" w:rsidRDefault="00290C46" w:rsidP="0025172E">
      <w:pPr>
        <w:spacing w:after="0" w:line="240" w:lineRule="auto"/>
      </w:pPr>
    </w:p>
    <w:sectPr w:rsidR="00290C46" w:rsidSect="000744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3AC7"/>
    <w:multiLevelType w:val="hybridMultilevel"/>
    <w:tmpl w:val="D9E25994"/>
    <w:lvl w:ilvl="0" w:tplc="430EC1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23"/>
    <w:rsid w:val="00024FF8"/>
    <w:rsid w:val="00074409"/>
    <w:rsid w:val="000A6DE1"/>
    <w:rsid w:val="000E56AD"/>
    <w:rsid w:val="000F0E18"/>
    <w:rsid w:val="000F1157"/>
    <w:rsid w:val="00113B25"/>
    <w:rsid w:val="00124A38"/>
    <w:rsid w:val="00131F7F"/>
    <w:rsid w:val="0019177B"/>
    <w:rsid w:val="001D383B"/>
    <w:rsid w:val="001E0E5E"/>
    <w:rsid w:val="0025172E"/>
    <w:rsid w:val="00252D98"/>
    <w:rsid w:val="00290C46"/>
    <w:rsid w:val="00300776"/>
    <w:rsid w:val="00327B94"/>
    <w:rsid w:val="0033330B"/>
    <w:rsid w:val="00382A0B"/>
    <w:rsid w:val="00385BBB"/>
    <w:rsid w:val="00397D9C"/>
    <w:rsid w:val="003A4414"/>
    <w:rsid w:val="003E4617"/>
    <w:rsid w:val="00407901"/>
    <w:rsid w:val="00431101"/>
    <w:rsid w:val="004E0AF7"/>
    <w:rsid w:val="004E6CDE"/>
    <w:rsid w:val="00530DE2"/>
    <w:rsid w:val="00544945"/>
    <w:rsid w:val="005A56D6"/>
    <w:rsid w:val="005C3A34"/>
    <w:rsid w:val="005F66D8"/>
    <w:rsid w:val="00611F40"/>
    <w:rsid w:val="006A4E0C"/>
    <w:rsid w:val="006D532E"/>
    <w:rsid w:val="00700FF6"/>
    <w:rsid w:val="0071668C"/>
    <w:rsid w:val="007742F5"/>
    <w:rsid w:val="007764DD"/>
    <w:rsid w:val="007815BE"/>
    <w:rsid w:val="0078631C"/>
    <w:rsid w:val="007A2978"/>
    <w:rsid w:val="007C3CDB"/>
    <w:rsid w:val="007E41FA"/>
    <w:rsid w:val="00817B8E"/>
    <w:rsid w:val="008C3941"/>
    <w:rsid w:val="00915B13"/>
    <w:rsid w:val="0092060C"/>
    <w:rsid w:val="009C2A2E"/>
    <w:rsid w:val="009C5AD1"/>
    <w:rsid w:val="00A06A83"/>
    <w:rsid w:val="00A4509C"/>
    <w:rsid w:val="00A53979"/>
    <w:rsid w:val="00A63635"/>
    <w:rsid w:val="00A9320A"/>
    <w:rsid w:val="00AF1CCF"/>
    <w:rsid w:val="00B1379B"/>
    <w:rsid w:val="00B14A81"/>
    <w:rsid w:val="00B751EE"/>
    <w:rsid w:val="00BA2F21"/>
    <w:rsid w:val="00BA5A7D"/>
    <w:rsid w:val="00C22A88"/>
    <w:rsid w:val="00C466F5"/>
    <w:rsid w:val="00C8438A"/>
    <w:rsid w:val="00C84C47"/>
    <w:rsid w:val="00CD5DD4"/>
    <w:rsid w:val="00D115F4"/>
    <w:rsid w:val="00D2686C"/>
    <w:rsid w:val="00D32F23"/>
    <w:rsid w:val="00DB369C"/>
    <w:rsid w:val="00DE0C37"/>
    <w:rsid w:val="00DF54CB"/>
    <w:rsid w:val="00E16136"/>
    <w:rsid w:val="00E270F4"/>
    <w:rsid w:val="00EB5879"/>
    <w:rsid w:val="00F0215A"/>
    <w:rsid w:val="00F51478"/>
    <w:rsid w:val="00F72BEF"/>
    <w:rsid w:val="00FA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E873"/>
  <w15:chartTrackingRefBased/>
  <w15:docId w15:val="{485A02D9-D3B3-4516-8113-77FA6FF7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2958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and Women's Hospital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Lee-Shing,M.D.</dc:creator>
  <cp:keywords/>
  <dc:description/>
  <cp:lastModifiedBy>Jessica Avalos</cp:lastModifiedBy>
  <cp:revision>2</cp:revision>
  <cp:lastPrinted>2017-07-18T14:05:00Z</cp:lastPrinted>
  <dcterms:created xsi:type="dcterms:W3CDTF">2023-07-12T19:27:00Z</dcterms:created>
  <dcterms:modified xsi:type="dcterms:W3CDTF">2023-07-12T19:27:00Z</dcterms:modified>
</cp:coreProperties>
</file>