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579D7" w:rsidRDefault="00676DA6">
      <w:r>
        <w:t xml:space="preserve">BD </w:t>
      </w:r>
      <w:proofErr w:type="spellStart"/>
      <w:r>
        <w:t>Accuri</w:t>
      </w:r>
      <w:proofErr w:type="spellEnd"/>
      <w:r>
        <w:t xml:space="preserve"> C6 Plus Protocol</w:t>
      </w:r>
    </w:p>
    <w:p w14:paraId="00000002" w14:textId="77777777" w:rsidR="006579D7" w:rsidRDefault="006579D7"/>
    <w:p w14:paraId="00000003" w14:textId="77777777" w:rsidR="006579D7" w:rsidRDefault="00676DA6">
      <w:pPr>
        <w:rPr>
          <w:u w:val="single"/>
        </w:rPr>
      </w:pPr>
      <w:r>
        <w:rPr>
          <w:u w:val="single"/>
        </w:rPr>
        <w:t>Using the flow cytometer</w:t>
      </w:r>
    </w:p>
    <w:p w14:paraId="00000004" w14:textId="77777777" w:rsidR="006579D7" w:rsidRDefault="00676DA6">
      <w:pPr>
        <w:numPr>
          <w:ilvl w:val="0"/>
          <w:numId w:val="2"/>
        </w:numPr>
      </w:pPr>
      <w:r>
        <w:t xml:space="preserve">Check fluids (sheath fluid, detergent solution, </w:t>
      </w:r>
      <w:proofErr w:type="spellStart"/>
      <w:r>
        <w:t>FACSclean</w:t>
      </w:r>
      <w:proofErr w:type="spellEnd"/>
      <w:r>
        <w:t>) and fill as needed. See below for further details on making these reagents.</w:t>
      </w:r>
    </w:p>
    <w:p w14:paraId="00000005" w14:textId="77777777" w:rsidR="006579D7" w:rsidRDefault="00676DA6">
      <w:pPr>
        <w:numPr>
          <w:ilvl w:val="0"/>
          <w:numId w:val="2"/>
        </w:numPr>
      </w:pPr>
      <w:r>
        <w:t xml:space="preserve">Empty the waste container if needed, then add 200 ml of undiluted household bleach to the waste container. If the waste container is more than 80% full, you need to empty it </w:t>
      </w:r>
      <w:r>
        <w:rPr>
          <w:u w:val="single"/>
        </w:rPr>
        <w:t>before</w:t>
      </w:r>
      <w:r>
        <w:t xml:space="preserve"> startup.</w:t>
      </w:r>
    </w:p>
    <w:p w14:paraId="00000006" w14:textId="77777777" w:rsidR="006579D7" w:rsidRDefault="00676DA6">
      <w:pPr>
        <w:numPr>
          <w:ilvl w:val="0"/>
          <w:numId w:val="2"/>
        </w:numPr>
      </w:pPr>
      <w:r>
        <w:t>Make sure that the flow cytometer (FC) IS NOT plugged into the computer.</w:t>
      </w:r>
    </w:p>
    <w:p w14:paraId="00000007" w14:textId="77777777" w:rsidR="006579D7" w:rsidRDefault="00676DA6">
      <w:pPr>
        <w:numPr>
          <w:ilvl w:val="0"/>
          <w:numId w:val="2"/>
        </w:numPr>
      </w:pPr>
      <w:r>
        <w:t>Turn on the computer and let it boot up.</w:t>
      </w:r>
    </w:p>
    <w:p w14:paraId="00000008" w14:textId="77777777" w:rsidR="006579D7" w:rsidRDefault="00676DA6">
      <w:pPr>
        <w:numPr>
          <w:ilvl w:val="0"/>
          <w:numId w:val="2"/>
        </w:numPr>
      </w:pPr>
      <w:r>
        <w:t xml:space="preserve">Open FC software (BD </w:t>
      </w:r>
      <w:proofErr w:type="spellStart"/>
      <w:r>
        <w:t>Accuri</w:t>
      </w:r>
      <w:proofErr w:type="spellEnd"/>
      <w:r>
        <w:t xml:space="preserve"> C6 Plus).</w:t>
      </w:r>
    </w:p>
    <w:p w14:paraId="00000009" w14:textId="77777777" w:rsidR="006579D7" w:rsidRDefault="00676DA6">
      <w:pPr>
        <w:numPr>
          <w:ilvl w:val="0"/>
          <w:numId w:val="2"/>
        </w:numPr>
      </w:pPr>
      <w:r>
        <w:t>Plug cord from the FC into the USB port of the computer.</w:t>
      </w:r>
    </w:p>
    <w:p w14:paraId="0000000A" w14:textId="77777777" w:rsidR="006579D7" w:rsidRDefault="00676DA6">
      <w:pPr>
        <w:numPr>
          <w:ilvl w:val="0"/>
          <w:numId w:val="2"/>
        </w:numPr>
      </w:pPr>
      <w:r>
        <w:t>Turn on the FC by pushing the power button on the front of the machine and let it boot. This process takes about 15 minutes. The machine will make noise and the blue LED on the front of the machine will blink while booting. When finished booting, the blue LED will remain lit.</w:t>
      </w:r>
    </w:p>
    <w:p w14:paraId="0000000B" w14:textId="77777777" w:rsidR="006579D7" w:rsidRDefault="00676DA6">
      <w:pPr>
        <w:numPr>
          <w:ilvl w:val="0"/>
          <w:numId w:val="2"/>
        </w:numPr>
      </w:pPr>
      <w:r>
        <w:t>If, during the startup, two LED lights are blinking simultaneously on the front of FC, the waste container is full and should be emptied (see #2 above).</w:t>
      </w:r>
    </w:p>
    <w:p w14:paraId="0000000C" w14:textId="77777777" w:rsidR="006579D7" w:rsidRDefault="00676DA6">
      <w:pPr>
        <w:numPr>
          <w:ilvl w:val="0"/>
          <w:numId w:val="2"/>
        </w:numPr>
      </w:pPr>
      <w:r>
        <w:t>Begin recording details in the FC notebook (see guidelines below).</w:t>
      </w:r>
    </w:p>
    <w:p w14:paraId="0000000D" w14:textId="77777777" w:rsidR="006579D7" w:rsidRDefault="00676DA6">
      <w:pPr>
        <w:numPr>
          <w:ilvl w:val="0"/>
          <w:numId w:val="2"/>
        </w:numPr>
      </w:pPr>
      <w:r>
        <w:t>Run quality control using CS+T RUO beads.</w:t>
      </w:r>
    </w:p>
    <w:p w14:paraId="0000000E" w14:textId="77777777" w:rsidR="006579D7" w:rsidRDefault="00676DA6">
      <w:pPr>
        <w:numPr>
          <w:ilvl w:val="0"/>
          <w:numId w:val="7"/>
        </w:numPr>
      </w:pPr>
      <w:r>
        <w:t>Remove CS+T RUO beads from the refrigerator.</w:t>
      </w:r>
    </w:p>
    <w:p w14:paraId="0000000F" w14:textId="77777777" w:rsidR="006579D7" w:rsidRDefault="00676DA6">
      <w:pPr>
        <w:numPr>
          <w:ilvl w:val="0"/>
          <w:numId w:val="7"/>
        </w:numPr>
      </w:pPr>
      <w:r>
        <w:t>Add 500 mL of 0.2 µm-filtered DI water to a Falcon tube.</w:t>
      </w:r>
    </w:p>
    <w:p w14:paraId="00000010" w14:textId="77777777" w:rsidR="006579D7" w:rsidRDefault="00676DA6">
      <w:pPr>
        <w:numPr>
          <w:ilvl w:val="0"/>
          <w:numId w:val="7"/>
        </w:numPr>
      </w:pPr>
      <w:r>
        <w:t>Vortex CS+T RUO beads for 6 seconds.</w:t>
      </w:r>
    </w:p>
    <w:p w14:paraId="00000011" w14:textId="77777777" w:rsidR="006579D7" w:rsidRDefault="00676DA6">
      <w:pPr>
        <w:numPr>
          <w:ilvl w:val="0"/>
          <w:numId w:val="7"/>
        </w:numPr>
      </w:pPr>
      <w:r>
        <w:t>Carefully add two drops of CS+T RUO beads to the Falcon tube with water, making sure to aim the drops at the water below and not at the walls of the tube.</w:t>
      </w:r>
    </w:p>
    <w:p w14:paraId="00000012" w14:textId="77777777" w:rsidR="006579D7" w:rsidRDefault="00676DA6">
      <w:pPr>
        <w:numPr>
          <w:ilvl w:val="0"/>
          <w:numId w:val="7"/>
        </w:numPr>
      </w:pPr>
      <w:r>
        <w:t>Cap the Falcon tube and vortex for 6 seconds.</w:t>
      </w:r>
    </w:p>
    <w:p w14:paraId="00000013" w14:textId="77777777" w:rsidR="006579D7" w:rsidRDefault="00676DA6">
      <w:pPr>
        <w:numPr>
          <w:ilvl w:val="0"/>
          <w:numId w:val="7"/>
        </w:numPr>
      </w:pPr>
      <w:r>
        <w:t xml:space="preserve">Place Falcon tube under the SIP on the FC and click ‘Instrument QC’ in the upper right corner of the BD </w:t>
      </w:r>
      <w:proofErr w:type="spellStart"/>
      <w:r>
        <w:t>Accuri</w:t>
      </w:r>
      <w:proofErr w:type="spellEnd"/>
      <w:r>
        <w:t xml:space="preserve"> C6 Plus software.</w:t>
      </w:r>
    </w:p>
    <w:p w14:paraId="00000014" w14:textId="77777777" w:rsidR="006579D7" w:rsidRDefault="00676DA6">
      <w:pPr>
        <w:numPr>
          <w:ilvl w:val="0"/>
          <w:numId w:val="7"/>
        </w:numPr>
      </w:pPr>
      <w:r>
        <w:t>Check that the bead lot matches the bead lot on the tube.</w:t>
      </w:r>
    </w:p>
    <w:p w14:paraId="00000015" w14:textId="77777777" w:rsidR="006579D7" w:rsidRDefault="00676DA6">
      <w:pPr>
        <w:numPr>
          <w:ilvl w:val="0"/>
          <w:numId w:val="7"/>
        </w:numPr>
      </w:pPr>
      <w:r>
        <w:t>Enter your name in the ‘Operator’ field.</w:t>
      </w:r>
    </w:p>
    <w:p w14:paraId="00000016" w14:textId="77777777" w:rsidR="006579D7" w:rsidRDefault="00676DA6">
      <w:pPr>
        <w:numPr>
          <w:ilvl w:val="0"/>
          <w:numId w:val="7"/>
        </w:numPr>
      </w:pPr>
      <w:r>
        <w:t>Click ‘Run’.</w:t>
      </w:r>
    </w:p>
    <w:p w14:paraId="00000017" w14:textId="77777777" w:rsidR="006579D7" w:rsidRDefault="00676DA6">
      <w:pPr>
        <w:numPr>
          <w:ilvl w:val="0"/>
          <w:numId w:val="7"/>
        </w:numPr>
      </w:pPr>
      <w:r>
        <w:t>Record results of QC in FC notebook.</w:t>
      </w:r>
    </w:p>
    <w:p w14:paraId="00000018" w14:textId="77777777" w:rsidR="006579D7" w:rsidRDefault="00676DA6">
      <w:pPr>
        <w:numPr>
          <w:ilvl w:val="0"/>
          <w:numId w:val="7"/>
        </w:numPr>
      </w:pPr>
      <w:r>
        <w:rPr>
          <w:b/>
        </w:rPr>
        <w:t>IMPORTANT</w:t>
      </w:r>
      <w:r>
        <w:t>: Put CS+T RUO beads back in the refrigerator.</w:t>
      </w:r>
    </w:p>
    <w:p w14:paraId="00000019" w14:textId="77777777" w:rsidR="006579D7" w:rsidRDefault="00676DA6">
      <w:pPr>
        <w:numPr>
          <w:ilvl w:val="0"/>
          <w:numId w:val="7"/>
        </w:numPr>
        <w:ind w:left="720"/>
      </w:pPr>
      <w:r>
        <w:t xml:space="preserve">Write down median bright bead values on </w:t>
      </w:r>
      <w:proofErr w:type="gramStart"/>
      <w:r>
        <w:t>clipboard, and</w:t>
      </w:r>
      <w:proofErr w:type="gramEnd"/>
      <w:r>
        <w:t xml:space="preserve"> click ‘Print’ to save QC results.</w:t>
      </w:r>
    </w:p>
    <w:p w14:paraId="0000001A" w14:textId="77777777" w:rsidR="006579D7" w:rsidRDefault="00676DA6">
      <w:pPr>
        <w:numPr>
          <w:ilvl w:val="0"/>
          <w:numId w:val="7"/>
        </w:numPr>
        <w:ind w:left="720"/>
      </w:pPr>
      <w:r>
        <w:t>Exit ‘Instrument QC’ back to the main screen by clicking on ‘Close’ in the lower right corner of the screen.</w:t>
      </w:r>
    </w:p>
    <w:p w14:paraId="0000001B" w14:textId="77777777" w:rsidR="006579D7" w:rsidRDefault="00676DA6">
      <w:pPr>
        <w:numPr>
          <w:ilvl w:val="0"/>
          <w:numId w:val="7"/>
        </w:numPr>
        <w:ind w:left="720"/>
      </w:pPr>
      <w:r>
        <w:t>Run samples</w:t>
      </w:r>
    </w:p>
    <w:p w14:paraId="0000001C" w14:textId="77777777" w:rsidR="006579D7" w:rsidRDefault="00676DA6">
      <w:pPr>
        <w:numPr>
          <w:ilvl w:val="0"/>
          <w:numId w:val="3"/>
        </w:numPr>
      </w:pPr>
      <w:r>
        <w:t xml:space="preserve">Dilute samples as needed using 0.2 µm filtered culture media; the culture media you use to dilute samples should match the culture media in which you grew the algae. You must have fewer than 10,000 events per second (more events can lead to imprecise data and clogging the machine). Volume measurements on the BD </w:t>
      </w:r>
      <w:proofErr w:type="spellStart"/>
      <w:r>
        <w:t>Accuri</w:t>
      </w:r>
      <w:proofErr w:type="spellEnd"/>
      <w:r>
        <w:t xml:space="preserve"> C6 are most accurate with cell concentrations between 1,000 and 5 x 10</w:t>
      </w:r>
      <w:r>
        <w:rPr>
          <w:vertAlign w:val="superscript"/>
        </w:rPr>
        <w:t>6</w:t>
      </w:r>
      <w:r>
        <w:t xml:space="preserve"> cells/</w:t>
      </w:r>
      <w:proofErr w:type="spellStart"/>
      <w:r>
        <w:t>mL.</w:t>
      </w:r>
      <w:proofErr w:type="spellEnd"/>
    </w:p>
    <w:p w14:paraId="0000001D" w14:textId="77777777" w:rsidR="006579D7" w:rsidRDefault="00676DA6">
      <w:pPr>
        <w:numPr>
          <w:ilvl w:val="0"/>
          <w:numId w:val="3"/>
        </w:numPr>
      </w:pPr>
      <w:r>
        <w:lastRenderedPageBreak/>
        <w:t>Enter descriptive name into the ‘Click here to Rename Samples’ field. Write these details in the notebook, too.</w:t>
      </w:r>
    </w:p>
    <w:p w14:paraId="0000001E" w14:textId="77777777" w:rsidR="006579D7" w:rsidRDefault="00676DA6">
      <w:pPr>
        <w:numPr>
          <w:ilvl w:val="0"/>
          <w:numId w:val="3"/>
        </w:numPr>
      </w:pPr>
      <w:r>
        <w:t>Select your run settings, including ‘run with limits’ and ‘fluidics’. Record these values in the FC notebook. Due to the method used to measure direct volume, do not use the Slow speed to determine absolute counts.</w:t>
      </w:r>
    </w:p>
    <w:p w14:paraId="0000001F" w14:textId="77777777" w:rsidR="006579D7" w:rsidRDefault="00676DA6">
      <w:pPr>
        <w:numPr>
          <w:ilvl w:val="0"/>
          <w:numId w:val="3"/>
        </w:numPr>
      </w:pPr>
      <w:r>
        <w:t>Mix sample by capping and inverting three times OR pipetting up and down three times.</w:t>
      </w:r>
    </w:p>
    <w:p w14:paraId="00000020" w14:textId="77777777" w:rsidR="006579D7" w:rsidRDefault="00676DA6">
      <w:pPr>
        <w:numPr>
          <w:ilvl w:val="0"/>
          <w:numId w:val="3"/>
        </w:numPr>
      </w:pPr>
      <w:r>
        <w:t>Put the Falcon tube containing the sample on the SIP and click ‘RUN’.</w:t>
      </w:r>
    </w:p>
    <w:p w14:paraId="00000021" w14:textId="77777777" w:rsidR="006579D7" w:rsidRDefault="00676DA6">
      <w:pPr>
        <w:numPr>
          <w:ilvl w:val="0"/>
          <w:numId w:val="3"/>
        </w:numPr>
      </w:pPr>
      <w:r>
        <w:t>Repeat process for all samples.</w:t>
      </w:r>
    </w:p>
    <w:p w14:paraId="00000022" w14:textId="77777777" w:rsidR="006579D7" w:rsidRDefault="00676DA6">
      <w:r>
        <w:t>15. Run SIP clean</w:t>
      </w:r>
    </w:p>
    <w:p w14:paraId="00000023" w14:textId="77777777" w:rsidR="006579D7" w:rsidRDefault="00676DA6">
      <w:pPr>
        <w:numPr>
          <w:ilvl w:val="0"/>
          <w:numId w:val="4"/>
        </w:numPr>
      </w:pPr>
      <w:r>
        <w:t>From the main screen, click ‘SIP Clean’.</w:t>
      </w:r>
    </w:p>
    <w:p w14:paraId="00000024" w14:textId="77777777" w:rsidR="006579D7" w:rsidRDefault="00676DA6">
      <w:pPr>
        <w:numPr>
          <w:ilvl w:val="0"/>
          <w:numId w:val="4"/>
        </w:numPr>
      </w:pPr>
      <w:r>
        <w:t xml:space="preserve">A dialog will open prompting you to load a tube containing 2 mL of BD </w:t>
      </w:r>
      <w:proofErr w:type="spellStart"/>
      <w:r>
        <w:t>FACSClean</w:t>
      </w:r>
      <w:proofErr w:type="spellEnd"/>
      <w:r>
        <w:t xml:space="preserve"> solution.</w:t>
      </w:r>
    </w:p>
    <w:p w14:paraId="00000025" w14:textId="77777777" w:rsidR="006579D7" w:rsidRDefault="00676DA6">
      <w:pPr>
        <w:numPr>
          <w:ilvl w:val="0"/>
          <w:numId w:val="4"/>
        </w:numPr>
      </w:pPr>
      <w:r>
        <w:t xml:space="preserve">Load the tube of BD </w:t>
      </w:r>
      <w:proofErr w:type="spellStart"/>
      <w:r>
        <w:t>FACSClean</w:t>
      </w:r>
      <w:proofErr w:type="spellEnd"/>
      <w:r>
        <w:t xml:space="preserve"> solution and click ‘SIP Clean’.</w:t>
      </w:r>
    </w:p>
    <w:p w14:paraId="00000026" w14:textId="77777777" w:rsidR="006579D7" w:rsidRDefault="00676DA6">
      <w:pPr>
        <w:numPr>
          <w:ilvl w:val="0"/>
          <w:numId w:val="4"/>
        </w:numPr>
      </w:pPr>
      <w:r>
        <w:t>When step 3 is complete (about 2 minutes), a dialog will prompt you to load a tube containing 2 mL of water.</w:t>
      </w:r>
    </w:p>
    <w:p w14:paraId="00000027" w14:textId="77777777" w:rsidR="006579D7" w:rsidRDefault="00676DA6">
      <w:pPr>
        <w:numPr>
          <w:ilvl w:val="0"/>
          <w:numId w:val="4"/>
        </w:numPr>
      </w:pPr>
      <w:r>
        <w:t>Load the tube of 0.2 µm filtered DI water and click ‘SIP Clean’.</w:t>
      </w:r>
    </w:p>
    <w:p w14:paraId="3D16C62C" w14:textId="67A5F0B9" w:rsidR="002D3E45" w:rsidRDefault="00676DA6" w:rsidP="002D3E45">
      <w:pPr>
        <w:numPr>
          <w:ilvl w:val="0"/>
          <w:numId w:val="4"/>
        </w:numPr>
      </w:pPr>
      <w:r>
        <w:t>The FC will continue to run for about 2 minutes more as it finishes the SIP clean.</w:t>
      </w:r>
    </w:p>
    <w:p w14:paraId="7542108F" w14:textId="0938459B" w:rsidR="002D3E45" w:rsidRDefault="002D3E45">
      <w:r w:rsidRPr="006D6547">
        <w:rPr>
          <w:highlight w:val="yellow"/>
        </w:rPr>
        <w:t xml:space="preserve">16. Before shutting down the flow cytometer, place a tube with 3 ml of </w:t>
      </w:r>
      <w:r w:rsidR="004B73C1">
        <w:rPr>
          <w:highlight w:val="yellow"/>
        </w:rPr>
        <w:t xml:space="preserve">warm </w:t>
      </w:r>
      <w:r w:rsidRPr="006D6547">
        <w:rPr>
          <w:highlight w:val="yellow"/>
        </w:rPr>
        <w:t xml:space="preserve">filtered DI water on the SIP. Set limits to </w:t>
      </w:r>
      <w:r w:rsidR="004B73C1">
        <w:rPr>
          <w:highlight w:val="yellow"/>
        </w:rPr>
        <w:t>10</w:t>
      </w:r>
      <w:r w:rsidRPr="006D6547">
        <w:rPr>
          <w:highlight w:val="yellow"/>
        </w:rPr>
        <w:t xml:space="preserve"> minutes. Run on ‘Fast’ fluidics. This will prevent clogs in the flow cell.</w:t>
      </w:r>
      <w:r>
        <w:t xml:space="preserve"> </w:t>
      </w:r>
    </w:p>
    <w:p w14:paraId="00000029" w14:textId="5B655B24" w:rsidR="006579D7" w:rsidRDefault="002D3E45">
      <w:r>
        <w:t>17</w:t>
      </w:r>
      <w:r w:rsidR="00676DA6">
        <w:t>.</w:t>
      </w:r>
      <w:r w:rsidR="00676DA6">
        <w:tab/>
        <w:t>Shut down the FC by pushing the button on the front of the machine. The shut down process will take about 15 minutes, during which the FC will make quiet beeping noises and the blue LED on the front of the machine will blink.</w:t>
      </w:r>
    </w:p>
    <w:p w14:paraId="0000002A" w14:textId="4E818F5A" w:rsidR="006579D7" w:rsidRDefault="00676DA6">
      <w:r>
        <w:t>1</w:t>
      </w:r>
      <w:r w:rsidR="002D3E45">
        <w:t>8</w:t>
      </w:r>
      <w:r>
        <w:t>.</w:t>
      </w:r>
      <w:r>
        <w:tab/>
        <w:t>After the shutdown process is complete (blue LED on FC is not blinking), disconnect the computer from the FC.</w:t>
      </w:r>
    </w:p>
    <w:p w14:paraId="0000002B" w14:textId="77777777" w:rsidR="006579D7" w:rsidRDefault="006579D7"/>
    <w:p w14:paraId="0000002C" w14:textId="77777777" w:rsidR="006579D7" w:rsidRDefault="00676DA6">
      <w:pPr>
        <w:rPr>
          <w:u w:val="single"/>
        </w:rPr>
      </w:pPr>
      <w:r>
        <w:rPr>
          <w:u w:val="single"/>
        </w:rPr>
        <w:t>Details to record in the FC notebook</w:t>
      </w:r>
    </w:p>
    <w:p w14:paraId="0000002D" w14:textId="77777777" w:rsidR="006579D7" w:rsidRDefault="00676DA6">
      <w:pPr>
        <w:numPr>
          <w:ilvl w:val="0"/>
          <w:numId w:val="6"/>
        </w:numPr>
      </w:pPr>
      <w:r>
        <w:t>Your name and date.</w:t>
      </w:r>
    </w:p>
    <w:p w14:paraId="0000002E" w14:textId="77777777" w:rsidR="006579D7" w:rsidRDefault="00676DA6">
      <w:pPr>
        <w:numPr>
          <w:ilvl w:val="0"/>
          <w:numId w:val="6"/>
        </w:numPr>
      </w:pPr>
      <w:r>
        <w:t>Results of quality control. If quality control fails and you have to adjust gates, you must make careful records of which gates were adjusted and how.</w:t>
      </w:r>
    </w:p>
    <w:p w14:paraId="0000002F" w14:textId="77777777" w:rsidR="006579D7" w:rsidRDefault="00676DA6">
      <w:pPr>
        <w:numPr>
          <w:ilvl w:val="0"/>
          <w:numId w:val="6"/>
        </w:numPr>
      </w:pPr>
      <w:r>
        <w:t>Which samples were run, including dilution factor.</w:t>
      </w:r>
    </w:p>
    <w:p w14:paraId="00000030" w14:textId="77777777" w:rsidR="006579D7" w:rsidRDefault="00676DA6">
      <w:pPr>
        <w:numPr>
          <w:ilvl w:val="0"/>
          <w:numId w:val="6"/>
        </w:numPr>
      </w:pPr>
      <w:r>
        <w:t>How samples were run (speed, time, limits, etc.).</w:t>
      </w:r>
    </w:p>
    <w:p w14:paraId="00000031" w14:textId="77777777" w:rsidR="006579D7" w:rsidRDefault="00676DA6">
      <w:pPr>
        <w:numPr>
          <w:ilvl w:val="0"/>
          <w:numId w:val="6"/>
        </w:numPr>
      </w:pPr>
      <w:r>
        <w:t>If fluids are added or any maintenance is done, make a record in the notebook. Include as much detail as possible. This is critical for troubleshooting, if something goes wrong.</w:t>
      </w:r>
    </w:p>
    <w:p w14:paraId="00000032" w14:textId="77777777" w:rsidR="006579D7" w:rsidRDefault="006579D7"/>
    <w:p w14:paraId="00000033" w14:textId="77777777" w:rsidR="006579D7" w:rsidRDefault="00676DA6">
      <w:pPr>
        <w:rPr>
          <w:u w:val="single"/>
        </w:rPr>
      </w:pPr>
      <w:r>
        <w:rPr>
          <w:u w:val="single"/>
        </w:rPr>
        <w:t>Plotting and interpreting data</w:t>
      </w:r>
    </w:p>
    <w:p w14:paraId="00000034" w14:textId="77777777" w:rsidR="006579D7" w:rsidRDefault="00676DA6">
      <w:r>
        <w:t xml:space="preserve">For details on plotting and interpreting data, see this white paper: Multiparametric Analysis of Aquatic Organisms Using Flow Cytometry </w:t>
      </w:r>
      <w:hyperlink r:id="rId5">
        <w:r>
          <w:rPr>
            <w:color w:val="1155CC"/>
            <w:u w:val="single"/>
          </w:rPr>
          <w:t>https://www.whoi.edu/fileserver.do?id=164224&amp;pt=2&amp;p=176749</w:t>
        </w:r>
      </w:hyperlink>
    </w:p>
    <w:p w14:paraId="00000035" w14:textId="77777777" w:rsidR="006579D7" w:rsidRDefault="006579D7"/>
    <w:p w14:paraId="00000036" w14:textId="77777777" w:rsidR="006579D7" w:rsidRDefault="00676DA6">
      <w:pPr>
        <w:rPr>
          <w:u w:val="single"/>
        </w:rPr>
      </w:pPr>
      <w:r>
        <w:rPr>
          <w:u w:val="single"/>
        </w:rPr>
        <w:t>Maintenance</w:t>
      </w:r>
    </w:p>
    <w:p w14:paraId="00000037" w14:textId="77777777" w:rsidR="006579D7" w:rsidRDefault="00676DA6">
      <w:pPr>
        <w:numPr>
          <w:ilvl w:val="0"/>
          <w:numId w:val="1"/>
        </w:numPr>
      </w:pPr>
      <w:r>
        <w:t>Making sheath fluid</w:t>
      </w:r>
    </w:p>
    <w:p w14:paraId="00000038" w14:textId="77777777" w:rsidR="006579D7" w:rsidRDefault="00676DA6">
      <w:pPr>
        <w:numPr>
          <w:ilvl w:val="1"/>
          <w:numId w:val="1"/>
        </w:numPr>
      </w:pPr>
      <w:r>
        <w:t xml:space="preserve">Filter 1 L of DI water using 0.2 µm membrane filters (Millipore </w:t>
      </w:r>
      <w:proofErr w:type="spellStart"/>
      <w:r>
        <w:t>Isopore</w:t>
      </w:r>
      <w:proofErr w:type="spellEnd"/>
      <w:r>
        <w:t xml:space="preserve"> Membrane Filters 0.2 µm GTTP). This will take at least two hours, so plan ahead. Swap in a new filter after filtering 500 mL of DI water to help the process go faster.</w:t>
      </w:r>
    </w:p>
    <w:p w14:paraId="00000039" w14:textId="77777777" w:rsidR="006579D7" w:rsidRDefault="00676DA6">
      <w:pPr>
        <w:numPr>
          <w:ilvl w:val="1"/>
          <w:numId w:val="1"/>
        </w:numPr>
      </w:pPr>
      <w:r>
        <w:t>Measure 1 L of 0.2 µm filtered DI water using volumetric flask and add to clean sheath fluid tank.</w:t>
      </w:r>
    </w:p>
    <w:p w14:paraId="0000003A" w14:textId="77777777" w:rsidR="006579D7" w:rsidRDefault="00676DA6">
      <w:pPr>
        <w:numPr>
          <w:ilvl w:val="1"/>
          <w:numId w:val="1"/>
        </w:numPr>
      </w:pPr>
      <w:r>
        <w:t>Add contents of one bottle of sheath additive to the sheath fluid tank.</w:t>
      </w:r>
    </w:p>
    <w:p w14:paraId="0000003B" w14:textId="77777777" w:rsidR="006579D7" w:rsidRDefault="00676DA6">
      <w:pPr>
        <w:numPr>
          <w:ilvl w:val="0"/>
          <w:numId w:val="1"/>
        </w:numPr>
      </w:pPr>
      <w:r>
        <w:t>Making detergent solution</w:t>
      </w:r>
    </w:p>
    <w:p w14:paraId="0000003C" w14:textId="77777777" w:rsidR="006579D7" w:rsidRDefault="00676DA6">
      <w:pPr>
        <w:numPr>
          <w:ilvl w:val="1"/>
          <w:numId w:val="1"/>
        </w:numPr>
      </w:pPr>
      <w:r>
        <w:t xml:space="preserve">Filter 200 mL of DI water using 0.2 µm membrane filters (Millipore </w:t>
      </w:r>
      <w:proofErr w:type="spellStart"/>
      <w:r>
        <w:t>Isopore</w:t>
      </w:r>
      <w:proofErr w:type="spellEnd"/>
      <w:r>
        <w:t xml:space="preserve"> Membrane Filters 0.2 µm GTTP). This will take some time, so plan ahead.</w:t>
      </w:r>
    </w:p>
    <w:p w14:paraId="0000003D" w14:textId="77777777" w:rsidR="006579D7" w:rsidRDefault="00676DA6">
      <w:pPr>
        <w:numPr>
          <w:ilvl w:val="1"/>
          <w:numId w:val="1"/>
        </w:numPr>
      </w:pPr>
      <w:r>
        <w:t>Add about 190 mL of the filtered DI water to a 200 mL volumetric flask.</w:t>
      </w:r>
    </w:p>
    <w:p w14:paraId="0000003E" w14:textId="77777777" w:rsidR="006579D7" w:rsidRDefault="00676DA6">
      <w:pPr>
        <w:numPr>
          <w:ilvl w:val="1"/>
          <w:numId w:val="1"/>
        </w:numPr>
      </w:pPr>
      <w:r>
        <w:t>Using a pipette, add 3 mL of BD Detergent Solution Concentrate to volumetric flask. Throw this pipette tip away.</w:t>
      </w:r>
    </w:p>
    <w:p w14:paraId="0000003F" w14:textId="77777777" w:rsidR="006579D7" w:rsidRDefault="00676DA6">
      <w:pPr>
        <w:numPr>
          <w:ilvl w:val="1"/>
          <w:numId w:val="1"/>
        </w:numPr>
      </w:pPr>
      <w:r>
        <w:t>Top up the liquid to the 200 mL line of the volumetric flask using the filtered DI water.</w:t>
      </w:r>
    </w:p>
    <w:p w14:paraId="00000040" w14:textId="77777777" w:rsidR="006579D7" w:rsidRDefault="00676DA6">
      <w:pPr>
        <w:numPr>
          <w:ilvl w:val="1"/>
          <w:numId w:val="1"/>
        </w:numPr>
      </w:pPr>
      <w:r>
        <w:t>Add contents of volumetric flask to clean detergent solution tank.</w:t>
      </w:r>
    </w:p>
    <w:p w14:paraId="00000041" w14:textId="77777777" w:rsidR="006579D7" w:rsidRDefault="00676DA6">
      <w:pPr>
        <w:numPr>
          <w:ilvl w:val="0"/>
          <w:numId w:val="1"/>
        </w:numPr>
      </w:pPr>
      <w:r>
        <w:t>Cleaning fluid bottles</w:t>
      </w:r>
    </w:p>
    <w:p w14:paraId="00000042" w14:textId="77777777" w:rsidR="006579D7" w:rsidRDefault="00676DA6">
      <w:pPr>
        <w:numPr>
          <w:ilvl w:val="1"/>
          <w:numId w:val="1"/>
        </w:numPr>
      </w:pPr>
      <w:r>
        <w:t xml:space="preserve">When fluid bottles are empty (and before they are refilled), they should be washed following our normal dishwashing protocol. This helps to prevent contamination of fluids by bacterial growth, etc. </w:t>
      </w:r>
    </w:p>
    <w:p w14:paraId="00000043" w14:textId="77777777" w:rsidR="006579D7" w:rsidRDefault="00676DA6">
      <w:pPr>
        <w:numPr>
          <w:ilvl w:val="1"/>
          <w:numId w:val="1"/>
        </w:numPr>
      </w:pPr>
      <w:r>
        <w:t>Fill with fresh media, then record maintenance in FC notebook.</w:t>
      </w:r>
    </w:p>
    <w:p w14:paraId="00000044" w14:textId="77777777" w:rsidR="006579D7" w:rsidRDefault="00676DA6">
      <w:pPr>
        <w:numPr>
          <w:ilvl w:val="0"/>
          <w:numId w:val="1"/>
        </w:numPr>
      </w:pPr>
      <w:r>
        <w:t>Extended Flow Cell Clean</w:t>
      </w:r>
    </w:p>
    <w:p w14:paraId="00000045" w14:textId="77777777" w:rsidR="006579D7" w:rsidRDefault="00676DA6">
      <w:pPr>
        <w:numPr>
          <w:ilvl w:val="1"/>
          <w:numId w:val="1"/>
        </w:numPr>
      </w:pPr>
      <w:r>
        <w:t>This should be run at least once per month, and immediately after any environmental samples are run.</w:t>
      </w:r>
    </w:p>
    <w:p w14:paraId="00000046" w14:textId="77777777" w:rsidR="006579D7" w:rsidRDefault="00676DA6">
      <w:pPr>
        <w:numPr>
          <w:ilvl w:val="1"/>
          <w:numId w:val="1"/>
        </w:numPr>
      </w:pPr>
      <w:r>
        <w:t xml:space="preserve">Follow directions in the BD </w:t>
      </w:r>
      <w:proofErr w:type="spellStart"/>
      <w:r>
        <w:t>Accuri</w:t>
      </w:r>
      <w:proofErr w:type="spellEnd"/>
      <w:r>
        <w:t xml:space="preserve"> C6 Plus User Manual.</w:t>
      </w:r>
    </w:p>
    <w:p w14:paraId="00000047" w14:textId="77777777" w:rsidR="006579D7" w:rsidRDefault="00676DA6">
      <w:pPr>
        <w:numPr>
          <w:ilvl w:val="0"/>
          <w:numId w:val="1"/>
        </w:numPr>
      </w:pPr>
      <w:r>
        <w:t xml:space="preserve">Bimonthly maintenance: every two months, inline filters, fluid bottle filters, and peristaltic tubing must be replaced. This should be done by an experienced person, following the directions in the BD </w:t>
      </w:r>
      <w:proofErr w:type="spellStart"/>
      <w:r>
        <w:t>Accuri</w:t>
      </w:r>
      <w:proofErr w:type="spellEnd"/>
      <w:r>
        <w:t xml:space="preserve"> C6 Plus User Manual. If you have questions, please ask a senior lab member.</w:t>
      </w:r>
    </w:p>
    <w:p w14:paraId="00000048" w14:textId="77777777" w:rsidR="006579D7" w:rsidRDefault="006579D7"/>
    <w:p w14:paraId="00000049" w14:textId="77777777" w:rsidR="006579D7" w:rsidRDefault="00676DA6">
      <w:r>
        <w:rPr>
          <w:u w:val="single"/>
        </w:rPr>
        <w:t>Non-routine cleaning procedures</w:t>
      </w:r>
    </w:p>
    <w:p w14:paraId="0000004A" w14:textId="77777777" w:rsidR="006579D7" w:rsidRDefault="00676DA6">
      <w:r>
        <w:t>These cleaning procedures are provided by BD to be used in troubleshooting QC failure. Do not run these without the help of a senior lab member.</w:t>
      </w:r>
    </w:p>
    <w:p w14:paraId="0000004B" w14:textId="77777777" w:rsidR="006579D7" w:rsidRDefault="006579D7"/>
    <w:p w14:paraId="0000004C" w14:textId="77777777" w:rsidR="006579D7" w:rsidRDefault="00676DA6">
      <w:r>
        <w:rPr>
          <w:u w:val="single"/>
        </w:rPr>
        <w:t>Full System C6 Fluidic Cleaning Routine – aka the “Hat Trick” (Repair Procedure #1017)</w:t>
      </w:r>
    </w:p>
    <w:p w14:paraId="0000004D" w14:textId="77777777" w:rsidR="006579D7" w:rsidRDefault="00676DA6">
      <w:r>
        <w:t>This procedure is to be used during C6 troubleshooting to help in cleaning the cytometer’s fluidics system and when a cytometer is being investigated for fluidics related failure (high background noise, poor FSC-H CV, poor volume counts, etc.)</w:t>
      </w:r>
    </w:p>
    <w:p w14:paraId="0000004E" w14:textId="77777777" w:rsidR="006579D7" w:rsidRDefault="006579D7"/>
    <w:p w14:paraId="0000004F" w14:textId="77777777" w:rsidR="006579D7" w:rsidRDefault="00676DA6">
      <w:r>
        <w:t>NOTE: The procedure may aid in correcting erratic event rates, high backgrounds, poor volumetric performance and suspected issues with proper fluidic valve performance.</w:t>
      </w:r>
    </w:p>
    <w:p w14:paraId="00000050" w14:textId="77777777" w:rsidR="006579D7" w:rsidRDefault="006579D7"/>
    <w:p w14:paraId="00000051" w14:textId="77777777" w:rsidR="006579D7" w:rsidRDefault="00676DA6">
      <w:pPr>
        <w:numPr>
          <w:ilvl w:val="0"/>
          <w:numId w:val="8"/>
        </w:numPr>
      </w:pPr>
      <w:r>
        <w:t xml:space="preserve">Place a tube containing a 3 mL of </w:t>
      </w:r>
      <w:proofErr w:type="spellStart"/>
      <w:r>
        <w:t>Accuri</w:t>
      </w:r>
      <w:proofErr w:type="spellEnd"/>
      <w:r>
        <w:t xml:space="preserve"> Decontamination Solution (KR-200/205) on the SIP.  </w:t>
      </w:r>
    </w:p>
    <w:p w14:paraId="00000052" w14:textId="77777777" w:rsidR="006579D7" w:rsidRDefault="00676DA6">
      <w:pPr>
        <w:numPr>
          <w:ilvl w:val="0"/>
          <w:numId w:val="8"/>
        </w:numPr>
      </w:pPr>
      <w:r>
        <w:t>Disconnect the fluidic line from the Sheath Bottle (blue line) and attach it to the Decontamination Bottle (yellow ring bottle).</w:t>
      </w:r>
    </w:p>
    <w:p w14:paraId="00000053" w14:textId="77777777" w:rsidR="006579D7" w:rsidRDefault="00676DA6">
      <w:pPr>
        <w:numPr>
          <w:ilvl w:val="0"/>
          <w:numId w:val="8"/>
        </w:numPr>
      </w:pPr>
      <w:r>
        <w:t xml:space="preserve">In the software, set the fluidics to Custom and set the Flow Rate to 100 µL/min.  (If </w:t>
      </w:r>
      <w:proofErr w:type="spellStart"/>
      <w:r>
        <w:t>CFlow</w:t>
      </w:r>
      <w:proofErr w:type="spellEnd"/>
      <w:r>
        <w:t xml:space="preserve"> is being used, set the fluidics to Fast).  Set the Run Limit to stop at 5 minutes and press Run.</w:t>
      </w:r>
    </w:p>
    <w:p w14:paraId="00000054" w14:textId="77777777" w:rsidR="006579D7" w:rsidRDefault="00676DA6">
      <w:pPr>
        <w:numPr>
          <w:ilvl w:val="0"/>
          <w:numId w:val="8"/>
        </w:numPr>
      </w:pPr>
      <w:r>
        <w:t xml:space="preserve">Remove the tube of Decontamination Fluid from the SIP and replace it with a tube containing 3 mL of </w:t>
      </w:r>
      <w:proofErr w:type="spellStart"/>
      <w:r>
        <w:t>Accuri</w:t>
      </w:r>
      <w:proofErr w:type="spellEnd"/>
      <w:r>
        <w:t xml:space="preserve"> Cleaning Solution (KR-225).</w:t>
      </w:r>
    </w:p>
    <w:p w14:paraId="00000055" w14:textId="77777777" w:rsidR="006579D7" w:rsidRDefault="00676DA6">
      <w:pPr>
        <w:numPr>
          <w:ilvl w:val="0"/>
          <w:numId w:val="8"/>
        </w:numPr>
      </w:pPr>
      <w:r>
        <w:t>Disconnect the blue fluidic line from the Decontamination Bottle and attach it to the Cleaning Fluid Bottle (green ring bottle).</w:t>
      </w:r>
    </w:p>
    <w:p w14:paraId="00000056" w14:textId="77777777" w:rsidR="006579D7" w:rsidRDefault="00676DA6">
      <w:pPr>
        <w:numPr>
          <w:ilvl w:val="0"/>
          <w:numId w:val="8"/>
        </w:numPr>
      </w:pPr>
      <w:r>
        <w:t>Run 5 minutes as in step 3.</w:t>
      </w:r>
    </w:p>
    <w:p w14:paraId="00000057" w14:textId="77777777" w:rsidR="006579D7" w:rsidRDefault="00676DA6">
      <w:pPr>
        <w:numPr>
          <w:ilvl w:val="0"/>
          <w:numId w:val="8"/>
        </w:numPr>
      </w:pPr>
      <w:r>
        <w:t>Remove the tube of Cleaning Solution from the SIP and replace it with a tube containing a 3 mL of 0.2 m filtered deionized water.</w:t>
      </w:r>
    </w:p>
    <w:p w14:paraId="00000058" w14:textId="77777777" w:rsidR="006579D7" w:rsidRDefault="00676DA6">
      <w:pPr>
        <w:numPr>
          <w:ilvl w:val="0"/>
          <w:numId w:val="8"/>
        </w:numPr>
      </w:pPr>
      <w:r>
        <w:t>Attach Sheath (blue), Decontamination (yellow), and Cleaning Fluid (green) fluidic lines to their respective bottles.</w:t>
      </w:r>
    </w:p>
    <w:p w14:paraId="00000059" w14:textId="77777777" w:rsidR="006579D7" w:rsidRDefault="00676DA6">
      <w:pPr>
        <w:numPr>
          <w:ilvl w:val="0"/>
          <w:numId w:val="8"/>
        </w:numPr>
      </w:pPr>
      <w:r>
        <w:t>Run 5 minutes as in step 3.</w:t>
      </w:r>
    </w:p>
    <w:p w14:paraId="0000005A" w14:textId="77777777" w:rsidR="006579D7" w:rsidRDefault="006579D7"/>
    <w:p w14:paraId="0000005B" w14:textId="77777777" w:rsidR="006579D7" w:rsidRDefault="00676DA6">
      <w:r>
        <w:rPr>
          <w:u w:val="single"/>
        </w:rPr>
        <w:t>Hot water flush</w:t>
      </w:r>
    </w:p>
    <w:p w14:paraId="0000005C" w14:textId="77777777" w:rsidR="006579D7" w:rsidRDefault="00676DA6">
      <w:pPr>
        <w:numPr>
          <w:ilvl w:val="0"/>
          <w:numId w:val="5"/>
        </w:numPr>
      </w:pPr>
      <w:r>
        <w:t xml:space="preserve">With the C6 on, remove the fluidic lines from the Sheath, Decontamination and Cleaning Fluid bottles. Leave the fluid line connected to the Waste bottle. </w:t>
      </w:r>
    </w:p>
    <w:p w14:paraId="0000005D" w14:textId="77777777" w:rsidR="006579D7" w:rsidRDefault="00676DA6">
      <w:pPr>
        <w:numPr>
          <w:ilvl w:val="0"/>
          <w:numId w:val="5"/>
        </w:numPr>
      </w:pPr>
      <w:r>
        <w:t xml:space="preserve">Place the fluidic lines in a 500 mL beaker containing approximately 300 mL of hot, but not boiling, DI water (see picture). Make sure that the ends of the fluid lines are submerged. </w:t>
      </w:r>
    </w:p>
    <w:p w14:paraId="0000005E" w14:textId="77777777" w:rsidR="006579D7" w:rsidRDefault="00676DA6">
      <w:pPr>
        <w:numPr>
          <w:ilvl w:val="0"/>
          <w:numId w:val="5"/>
        </w:numPr>
      </w:pPr>
      <w:r>
        <w:t xml:space="preserve">From the software, run the Decontamination Cycle (Instrument -&gt; Run Clean Fluidics) at least two times. Replenish hot water, if necessary. </w:t>
      </w:r>
    </w:p>
    <w:p w14:paraId="0000005F" w14:textId="77777777" w:rsidR="006579D7" w:rsidRDefault="00676DA6">
      <w:pPr>
        <w:numPr>
          <w:ilvl w:val="0"/>
          <w:numId w:val="5"/>
        </w:numPr>
      </w:pPr>
      <w:r>
        <w:t xml:space="preserve">Return the fluidic lines to their respective bottles and run the Decontamination Cycle again. </w:t>
      </w:r>
    </w:p>
    <w:p w14:paraId="00000060" w14:textId="77777777" w:rsidR="006579D7" w:rsidRDefault="00676DA6">
      <w:pPr>
        <w:numPr>
          <w:ilvl w:val="0"/>
          <w:numId w:val="5"/>
        </w:numPr>
      </w:pPr>
      <w:r>
        <w:t xml:space="preserve">Replace the in-line sheath filter. </w:t>
      </w:r>
    </w:p>
    <w:p w14:paraId="00000061" w14:textId="77777777" w:rsidR="006579D7" w:rsidRDefault="00676DA6">
      <w:pPr>
        <w:numPr>
          <w:ilvl w:val="0"/>
          <w:numId w:val="5"/>
        </w:numPr>
      </w:pPr>
      <w:r>
        <w:t>Run validation beads or samples to check the consistency of the fluidics.</w:t>
      </w:r>
    </w:p>
    <w:p w14:paraId="00000062" w14:textId="77777777" w:rsidR="006579D7" w:rsidRDefault="006579D7"/>
    <w:p w14:paraId="00000063" w14:textId="77777777" w:rsidR="006579D7" w:rsidRDefault="00676DA6">
      <w:r>
        <w:rPr>
          <w:u w:val="single"/>
        </w:rPr>
        <w:t>Helpful resources</w:t>
      </w:r>
    </w:p>
    <w:p w14:paraId="00000064" w14:textId="77777777" w:rsidR="006579D7" w:rsidRDefault="00676DA6">
      <w:r>
        <w:t xml:space="preserve">A Guide to Absolute Counting Using the BD </w:t>
      </w:r>
      <w:proofErr w:type="spellStart"/>
      <w:r>
        <w:t>AccuriTM</w:t>
      </w:r>
      <w:proofErr w:type="spellEnd"/>
      <w:r>
        <w:t xml:space="preserve"> C6 Flow Cytometer: </w:t>
      </w:r>
      <w:hyperlink r:id="rId6">
        <w:r>
          <w:rPr>
            <w:color w:val="1155CC"/>
            <w:u w:val="single"/>
          </w:rPr>
          <w:t>https://static.bdbiosciences.com/documents/accuri/Accuri-TB-Guide-to-Absolute-Counting.pdf</w:t>
        </w:r>
      </w:hyperlink>
    </w:p>
    <w:p w14:paraId="00000065" w14:textId="77777777" w:rsidR="006579D7" w:rsidRDefault="006579D7"/>
    <w:p w14:paraId="00000066" w14:textId="77777777" w:rsidR="006579D7" w:rsidRDefault="00676DA6">
      <w:r>
        <w:t xml:space="preserve">Optical filter guide (this is a helpful guide to identify which laser and detector should be used for various dyes): </w:t>
      </w:r>
      <w:hyperlink r:id="rId7">
        <w:r>
          <w:rPr>
            <w:color w:val="1155CC"/>
            <w:u w:val="single"/>
          </w:rPr>
          <w:t>https://static.bdbiosciences.com/documents/BD-Accuri-C6-Plus-Filter-Guide.pdf</w:t>
        </w:r>
      </w:hyperlink>
    </w:p>
    <w:p w14:paraId="00000067" w14:textId="77777777" w:rsidR="006579D7" w:rsidRDefault="006579D7"/>
    <w:p w14:paraId="00000068" w14:textId="77777777" w:rsidR="006579D7" w:rsidRDefault="00676DA6">
      <w:r>
        <w:t xml:space="preserve">BD </w:t>
      </w:r>
      <w:proofErr w:type="spellStart"/>
      <w:r>
        <w:t>Accuri</w:t>
      </w:r>
      <w:proofErr w:type="spellEnd"/>
      <w:r>
        <w:t xml:space="preserve"> C6 Plus User’s Guide: </w:t>
      </w:r>
      <w:hyperlink r:id="rId8">
        <w:r>
          <w:rPr>
            <w:color w:val="1155CC"/>
            <w:u w:val="single"/>
          </w:rPr>
          <w:t>https://static.bdbiosciences.com/documents/BD-Accuri-C6-Plus-Users-Guide.pdf</w:t>
        </w:r>
      </w:hyperlink>
    </w:p>
    <w:p w14:paraId="00000069" w14:textId="77777777" w:rsidR="006579D7" w:rsidRDefault="006579D7"/>
    <w:p w14:paraId="0000006A" w14:textId="77777777" w:rsidR="006579D7" w:rsidRDefault="006579D7"/>
    <w:sectPr w:rsidR="006579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32AA7"/>
    <w:multiLevelType w:val="multilevel"/>
    <w:tmpl w:val="0A861F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E95262"/>
    <w:multiLevelType w:val="multilevel"/>
    <w:tmpl w:val="9F6A24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3382788"/>
    <w:multiLevelType w:val="multilevel"/>
    <w:tmpl w:val="A4F008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865499F"/>
    <w:multiLevelType w:val="multilevel"/>
    <w:tmpl w:val="440AAA2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39152737"/>
    <w:multiLevelType w:val="multilevel"/>
    <w:tmpl w:val="5B3471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E2D768A"/>
    <w:multiLevelType w:val="multilevel"/>
    <w:tmpl w:val="D59409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CFB099B"/>
    <w:multiLevelType w:val="multilevel"/>
    <w:tmpl w:val="6A022C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79EE6D7A"/>
    <w:multiLevelType w:val="multilevel"/>
    <w:tmpl w:val="729C35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70408737">
    <w:abstractNumId w:val="5"/>
  </w:num>
  <w:num w:numId="2" w16cid:durableId="1820027141">
    <w:abstractNumId w:val="2"/>
  </w:num>
  <w:num w:numId="3" w16cid:durableId="1673336866">
    <w:abstractNumId w:val="6"/>
  </w:num>
  <w:num w:numId="4" w16cid:durableId="1042904998">
    <w:abstractNumId w:val="4"/>
  </w:num>
  <w:num w:numId="5" w16cid:durableId="450395842">
    <w:abstractNumId w:val="1"/>
  </w:num>
  <w:num w:numId="6" w16cid:durableId="1542748810">
    <w:abstractNumId w:val="7"/>
  </w:num>
  <w:num w:numId="7" w16cid:durableId="104352074">
    <w:abstractNumId w:val="3"/>
  </w:num>
  <w:num w:numId="8" w16cid:durableId="429932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9D7"/>
    <w:rsid w:val="002D3E45"/>
    <w:rsid w:val="004B73C1"/>
    <w:rsid w:val="006579D7"/>
    <w:rsid w:val="00676DA6"/>
    <w:rsid w:val="006D6547"/>
    <w:rsid w:val="00C94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81468E"/>
  <w15:docId w15:val="{2A392D52-AAB0-0146-AE8A-A9408336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atic.bdbiosciences.com/documents/BD-Accuri-C6-Plus-Users-Guide.pdf" TargetMode="External"/><Relationship Id="rId3" Type="http://schemas.openxmlformats.org/officeDocument/2006/relationships/settings" Target="settings.xml"/><Relationship Id="rId7" Type="http://schemas.openxmlformats.org/officeDocument/2006/relationships/hyperlink" Target="https://static.bdbiosciences.com/documents/BD-Accuri-C6-Plus-Filter-Guid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tic.bdbiosciences.com/documents/accuri/Accuri-TB-Guide-to-Absolute-Counting.pdf" TargetMode="External"/><Relationship Id="rId5" Type="http://schemas.openxmlformats.org/officeDocument/2006/relationships/hyperlink" Target="https://www.whoi.edu/fileserver.do?id=164224&amp;pt=2&amp;p=17674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1431</Words>
  <Characters>8157</Characters>
  <Application>Microsoft Office Word</Application>
  <DocSecurity>0</DocSecurity>
  <Lines>67</Lines>
  <Paragraphs>19</Paragraphs>
  <ScaleCrop>false</ScaleCrop>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Beyer, Jessica E.</cp:lastModifiedBy>
  <cp:revision>2</cp:revision>
  <dcterms:created xsi:type="dcterms:W3CDTF">2026-08-28T18:52:00Z</dcterms:created>
  <dcterms:modified xsi:type="dcterms:W3CDTF">2026-08-28T18:52:00Z</dcterms:modified>
</cp:coreProperties>
</file>