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800"/>
        <w:gridCol w:w="4584"/>
      </w:tblGrid>
      <w:tr w:rsidR="00B559BF" w:rsidRPr="00DF3B86" w14:paraId="459A6E72" w14:textId="77777777" w:rsidTr="00B559BF">
        <w:trPr>
          <w:trHeight w:val="464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B192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Company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1AD6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Item Number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53B0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Description</w:t>
            </w:r>
          </w:p>
        </w:tc>
      </w:tr>
      <w:tr w:rsidR="00B559BF" w:rsidRPr="00DF3B86" w14:paraId="0B69AC0D" w14:textId="77777777" w:rsidTr="00B559BF">
        <w:trPr>
          <w:trHeight w:val="53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23BD1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Pall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B658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60300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8F349" w14:textId="77777777" w:rsidR="00B559BF" w:rsidRPr="00DF3B86" w:rsidRDefault="00B559BF" w:rsidP="00A81A98">
            <w:proofErr w:type="spellStart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Supor</w:t>
            </w:r>
            <w:proofErr w:type="spellEnd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® 200 Membrane Disc Filters, 0.2 µm - 25 mm, plain (100/pkg)</w:t>
            </w:r>
          </w:p>
        </w:tc>
      </w:tr>
      <w:tr w:rsidR="00B559BF" w:rsidRPr="00DF3B86" w14:paraId="3BF9A313" w14:textId="77777777" w:rsidTr="00B559BF">
        <w:trPr>
          <w:trHeight w:val="47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1C80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45A07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10025-756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E9E61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2.0 ml screw cap tube 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500/pkg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559BF" w:rsidRPr="00DF3B86" w14:paraId="0CC16A17" w14:textId="77777777" w:rsidTr="00B559BF">
        <w:trPr>
          <w:trHeight w:val="348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1D5BC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1723A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75846-756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760B" w14:textId="6B573042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 xml:space="preserve">Syringe with </w:t>
            </w:r>
            <w:proofErr w:type="spellStart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Luer</w:t>
            </w:r>
            <w:proofErr w:type="spellEnd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-Lok® Ti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 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10 ml 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100/pkg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559BF" w:rsidRPr="00DF3B86" w14:paraId="7BA8B30E" w14:textId="77777777" w:rsidTr="00B559BF">
        <w:trPr>
          <w:trHeight w:val="501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FA9ED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E46E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28497-925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7702D" w14:textId="24CEE7B5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Grade GF/F Filter for TCLP Test Use, 25 mm circle</w:t>
            </w:r>
            <w:r>
              <w:t xml:space="preserve"> 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100/pkg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559BF" w:rsidRPr="00DF3B86" w14:paraId="16941AE0" w14:textId="77777777" w:rsidTr="00B559BF">
        <w:trPr>
          <w:trHeight w:val="330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0EFC" w14:textId="77777777" w:rsidR="00B559BF" w:rsidRPr="00DF3B86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866D" w14:textId="77777777" w:rsidR="00B559BF" w:rsidRPr="00DF3B86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76829">
              <w:rPr>
                <w:rFonts w:ascii="Arial" w:hAnsi="Arial" w:cs="Arial"/>
                <w:color w:val="000000"/>
                <w:sz w:val="21"/>
                <w:szCs w:val="21"/>
              </w:rPr>
              <w:t>89079-541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FC3B" w14:textId="77777777" w:rsidR="00B559BF" w:rsidRPr="00DF3B86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76829">
              <w:rPr>
                <w:rFonts w:ascii="Arial" w:hAnsi="Arial" w:cs="Arial"/>
                <w:color w:val="000000"/>
                <w:sz w:val="21"/>
                <w:szCs w:val="21"/>
              </w:rPr>
              <w:t>15 ml light sensitive centrifuge tubes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(50/pkg)</w:t>
            </w:r>
          </w:p>
        </w:tc>
      </w:tr>
      <w:tr w:rsidR="00B559BF" w:rsidRPr="00DF3B86" w14:paraId="29F486FE" w14:textId="77777777" w:rsidTr="00B559BF">
        <w:trPr>
          <w:trHeight w:val="58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D220" w14:textId="77777777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EBCB" w14:textId="77777777" w:rsidR="00B559BF" w:rsidRPr="00976829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E1F6F">
              <w:rPr>
                <w:rFonts w:ascii="Arial" w:hAnsi="Arial" w:cs="Arial"/>
                <w:color w:val="000000"/>
                <w:sz w:val="21"/>
                <w:szCs w:val="21"/>
              </w:rPr>
              <w:t>89039-656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A03D" w14:textId="77777777" w:rsidR="00B559BF" w:rsidRPr="007E1F6F" w:rsidRDefault="00B559BF" w:rsidP="00A81A98">
            <w:pPr>
              <w:rPr>
                <w:color w:val="000000" w:themeColor="text1"/>
                <w:sz w:val="21"/>
                <w:szCs w:val="21"/>
              </w:rPr>
            </w:pPr>
            <w:r w:rsidRPr="007E1F6F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50 ml </w:t>
            </w:r>
            <w:r w:rsidRPr="007E1F6F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Conical-Bottom Centrifuge Tubes</w:t>
            </w:r>
            <w:r w:rsidRPr="007E1F6F">
              <w:rPr>
                <w:rStyle w:val="apple-converted-space"/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(50/pkg</w:t>
            </w:r>
            <w:r w:rsidRPr="007E1F6F">
              <w:rPr>
                <w:rStyle w:val="apple-converted-space"/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B559BF" w:rsidRPr="00DF3B86" w14:paraId="27C5757B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FD43" w14:textId="23C82183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Wildco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A6BE" w14:textId="3E4395CD" w:rsidR="00B559BF" w:rsidRPr="007E1F6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/>
                <w:sz w:val="21"/>
                <w:szCs w:val="21"/>
              </w:rPr>
              <w:t>3-40-C42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91BA" w14:textId="2087734A" w:rsidR="00B559BF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 w:themeColor="text1"/>
                <w:sz w:val="21"/>
                <w:szCs w:val="21"/>
              </w:rPr>
              <w:t>Wisconsin Bucket Repl. Mesh 63μm (bucket strip)</w:t>
            </w:r>
          </w:p>
        </w:tc>
      </w:tr>
      <w:tr w:rsidR="00B559BF" w:rsidRPr="00DF3B86" w14:paraId="08541431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80DD" w14:textId="7219261B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Hach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6C49" w14:textId="7AB00EEC" w:rsidR="00B559BF" w:rsidRPr="007E1F6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/>
                <w:sz w:val="21"/>
                <w:szCs w:val="21"/>
              </w:rPr>
              <w:t>5811200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09BB" w14:textId="71F93120" w:rsidR="00B559BF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 w:themeColor="text1"/>
                <w:sz w:val="21"/>
                <w:szCs w:val="21"/>
              </w:rPr>
              <w:t>Replacement LDO Sensor Cap for LDO101 Luminescent/Optical Dissolved oxygen probes</w:t>
            </w:r>
          </w:p>
        </w:tc>
      </w:tr>
      <w:tr w:rsidR="00B559BF" w:rsidRPr="00DF3B86" w14:paraId="725D0F2C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431" w14:textId="4FDEF646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/>
                <w:sz w:val="21"/>
                <w:szCs w:val="21"/>
              </w:rPr>
              <w:t>Carolina Biological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1EFA" w14:textId="14220897" w:rsidR="00B559BF" w:rsidRPr="0043707D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/>
                <w:sz w:val="21"/>
                <w:szCs w:val="21"/>
              </w:rPr>
              <w:t>867793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38FC" w14:textId="10E08F95" w:rsidR="00B559BF" w:rsidRPr="0043707D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Hydrochloric acid</w:t>
            </w:r>
          </w:p>
        </w:tc>
      </w:tr>
      <w:tr w:rsidR="00B559BF" w:rsidRPr="00DF3B86" w14:paraId="5E022508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8F63" w14:textId="769BAA9B" w:rsidR="00B559BF" w:rsidRP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Millipore Sigma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B8C3" w14:textId="2AD9FAB1" w:rsidR="00B559BF" w:rsidRP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/>
                <w:sz w:val="21"/>
                <w:szCs w:val="21"/>
              </w:rPr>
              <w:t>WHA68902507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C49E" w14:textId="1DFFA948" w:rsidR="00B559BF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 w:themeColor="text1"/>
                <w:sz w:val="21"/>
                <w:szCs w:val="21"/>
              </w:rPr>
              <w:t>Whatman® GD/X syringe filters</w:t>
            </w:r>
          </w:p>
        </w:tc>
      </w:tr>
    </w:tbl>
    <w:p w14:paraId="3C7391D3" w14:textId="25844E5F" w:rsidR="004A5466" w:rsidRDefault="00B559BF"/>
    <w:p w14:paraId="5FBF4803" w14:textId="02AD4B15" w:rsidR="00CC2D68" w:rsidRPr="00CC2D68" w:rsidRDefault="00CC2D68">
      <w:pPr>
        <w:rPr>
          <w:rFonts w:ascii="Arial" w:hAnsi="Arial" w:cs="Arial"/>
        </w:rPr>
      </w:pPr>
      <w:r w:rsidRPr="00CC2D68">
        <w:rPr>
          <w:rFonts w:ascii="Arial" w:hAnsi="Arial" w:cs="Arial"/>
        </w:rPr>
        <w:t xml:space="preserve">Miscellaneous items you can </w:t>
      </w:r>
      <w:r>
        <w:rPr>
          <w:rFonts w:ascii="Arial" w:hAnsi="Arial" w:cs="Arial"/>
        </w:rPr>
        <w:t xml:space="preserve">generally </w:t>
      </w:r>
      <w:r w:rsidRPr="00CC2D68">
        <w:rPr>
          <w:rFonts w:ascii="Arial" w:hAnsi="Arial" w:cs="Arial"/>
        </w:rPr>
        <w:t>pick up from the stockroom</w:t>
      </w:r>
      <w:r>
        <w:rPr>
          <w:rFonts w:ascii="Arial" w:hAnsi="Arial" w:cs="Arial"/>
        </w:rPr>
        <w:t xml:space="preserve">: heavy duty file, sharpies, labeling tape, nitrile gloves, spare latex tubing for zooplankton net, clear </w:t>
      </w:r>
      <w:proofErr w:type="gramStart"/>
      <w:r>
        <w:rPr>
          <w:rFonts w:ascii="Arial" w:hAnsi="Arial" w:cs="Arial"/>
        </w:rPr>
        <w:t>50 and 15 ml</w:t>
      </w:r>
      <w:proofErr w:type="gramEnd"/>
      <w:r>
        <w:rPr>
          <w:rFonts w:ascii="Arial" w:hAnsi="Arial" w:cs="Arial"/>
        </w:rPr>
        <w:t xml:space="preserve"> tubes</w:t>
      </w:r>
      <w:r w:rsidR="003B0C43">
        <w:rPr>
          <w:rFonts w:ascii="Arial" w:hAnsi="Arial" w:cs="Arial"/>
        </w:rPr>
        <w:t xml:space="preserve"> (but not the opaque brown ones)</w:t>
      </w:r>
      <w:r w:rsidR="00B559BF">
        <w:rPr>
          <w:rFonts w:ascii="Arial" w:hAnsi="Arial" w:cs="Arial"/>
        </w:rPr>
        <w:t>, bleach</w:t>
      </w:r>
    </w:p>
    <w:sectPr w:rsidR="00CC2D68" w:rsidRPr="00CC2D68" w:rsidSect="00B5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32"/>
    <w:rsid w:val="003B0C43"/>
    <w:rsid w:val="0043707D"/>
    <w:rsid w:val="006E2539"/>
    <w:rsid w:val="009F2129"/>
    <w:rsid w:val="00AE6CAF"/>
    <w:rsid w:val="00B559BF"/>
    <w:rsid w:val="00BB1632"/>
    <w:rsid w:val="00BE3B8D"/>
    <w:rsid w:val="00CC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47025"/>
  <w14:defaultImageDpi w14:val="32767"/>
  <w15:chartTrackingRefBased/>
  <w15:docId w15:val="{890A0F38-261F-0741-890D-26F69427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1632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7</cp:revision>
  <dcterms:created xsi:type="dcterms:W3CDTF">2022-05-17T16:30:00Z</dcterms:created>
  <dcterms:modified xsi:type="dcterms:W3CDTF">2022-05-17T16:44:00Z</dcterms:modified>
</cp:coreProperties>
</file>