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B27C" w14:textId="77777777" w:rsidR="00AD2B45" w:rsidRDefault="00E0491E" w:rsidP="00AD2B45">
      <w:pPr>
        <w:pStyle w:val="ListParagraph"/>
        <w:numPr>
          <w:ilvl w:val="0"/>
          <w:numId w:val="2"/>
        </w:numPr>
      </w:pPr>
      <w:r w:rsidRPr="00E0491E">
        <w:t>Given the provided data, what are three conclusions we can draw about Kickstarter campaigns?</w:t>
      </w:r>
    </w:p>
    <w:p w14:paraId="02ED69D8" w14:textId="00D70649" w:rsidR="00AD2B45" w:rsidRDefault="00E0491E" w:rsidP="00AD2B45">
      <w:pPr>
        <w:pStyle w:val="ListParagraph"/>
        <w:numPr>
          <w:ilvl w:val="1"/>
          <w:numId w:val="2"/>
        </w:numPr>
      </w:pPr>
      <w:r>
        <w:t>Using the graphs and pivot tables, it appears the T</w:t>
      </w:r>
      <w:r>
        <w:t>heatre category has a high count of projects</w:t>
      </w:r>
      <w:r>
        <w:t xml:space="preserve"> and m</w:t>
      </w:r>
      <w:r>
        <w:t>usic has the highest percent successful of</w:t>
      </w:r>
      <w:r>
        <w:t xml:space="preserve"> projects</w:t>
      </w:r>
      <w:r>
        <w:t xml:space="preserve"> submitted</w:t>
      </w:r>
      <w:r>
        <w:t xml:space="preserve">.  The subcategory of Plays has the highest count of submitted projects and the months </w:t>
      </w:r>
      <w:r w:rsidR="00AD2B45">
        <w:t>do not</w:t>
      </w:r>
      <w:r>
        <w:t xml:space="preserve"> seem to make a big difference, other than December</w:t>
      </w:r>
      <w:r w:rsidR="00AD2B45">
        <w:t xml:space="preserve"> which has a dip in successful projects.</w:t>
      </w:r>
    </w:p>
    <w:p w14:paraId="5418DFC8" w14:textId="0C396B23" w:rsidR="00AD2B45" w:rsidRDefault="00AD2B45" w:rsidP="00AD2B45">
      <w:pPr>
        <w:pStyle w:val="ListParagraph"/>
        <w:numPr>
          <w:ilvl w:val="0"/>
          <w:numId w:val="2"/>
        </w:numPr>
      </w:pPr>
      <w:r w:rsidRPr="00AD2B45">
        <w:t>What are some limitations of this dataset?</w:t>
      </w:r>
    </w:p>
    <w:p w14:paraId="11CFD551" w14:textId="1FE9D992" w:rsidR="00AD2B45" w:rsidRDefault="00AD2B45" w:rsidP="00AD2B45">
      <w:pPr>
        <w:pStyle w:val="ListParagraph"/>
        <w:numPr>
          <w:ilvl w:val="1"/>
          <w:numId w:val="2"/>
        </w:numPr>
      </w:pPr>
      <w:r>
        <w:t xml:space="preserve">The data is over a limited amount of time.  We </w:t>
      </w:r>
      <w:proofErr w:type="gramStart"/>
      <w:r>
        <w:t>don’t</w:t>
      </w:r>
      <w:proofErr w:type="gramEnd"/>
      <w:r>
        <w:t xml:space="preserve"> know any characteristics of the backers.  </w:t>
      </w:r>
    </w:p>
    <w:p w14:paraId="694C78A6" w14:textId="6A495847" w:rsidR="00AD2B45" w:rsidRDefault="00AD2B45" w:rsidP="00AD2B45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1ACC9EB2" w14:textId="2108A1A7" w:rsidR="00AD2B45" w:rsidRDefault="00AD2B45" w:rsidP="00AD2B45">
      <w:pPr>
        <w:pStyle w:val="ListParagraph"/>
        <w:numPr>
          <w:ilvl w:val="1"/>
          <w:numId w:val="2"/>
        </w:numPr>
      </w:pPr>
      <w:r>
        <w:t>It would be interesting to see if the Staff Picks were good at predicting success.  Also, if a certain country has more success than another and is there a correlation between the amount asked for and the success. Perhaps, if having more backers always provides more money or does that matter.</w:t>
      </w:r>
    </w:p>
    <w:p w14:paraId="0597D0EA" w14:textId="77777777" w:rsidR="00E0491E" w:rsidRDefault="00E0491E" w:rsidP="00E0491E"/>
    <w:p w14:paraId="0BB59BC9" w14:textId="77777777" w:rsidR="00E0491E" w:rsidRDefault="00E0491E"/>
    <w:sectPr w:rsidR="00E0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B32D7"/>
    <w:multiLevelType w:val="hybridMultilevel"/>
    <w:tmpl w:val="C648598C"/>
    <w:lvl w:ilvl="0" w:tplc="8B5CB7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92B7D"/>
    <w:multiLevelType w:val="multilevel"/>
    <w:tmpl w:val="063C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B7"/>
    <w:rsid w:val="00275E83"/>
    <w:rsid w:val="006C18B7"/>
    <w:rsid w:val="00AD2B45"/>
    <w:rsid w:val="00E0491E"/>
    <w:rsid w:val="00F4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F"/>
  <w15:chartTrackingRefBased/>
  <w15:docId w15:val="{533C030B-36D2-472B-BE9D-5D0B279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E0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E0491E"/>
  </w:style>
  <w:style w:type="paragraph" w:styleId="ListParagraph">
    <w:name w:val="List Paragraph"/>
    <w:basedOn w:val="Normal"/>
    <w:uiPriority w:val="34"/>
    <w:qFormat/>
    <w:rsid w:val="00E0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Covey</dc:creator>
  <cp:keywords/>
  <dc:description/>
  <cp:lastModifiedBy>Jessica Covey</cp:lastModifiedBy>
  <cp:revision>1</cp:revision>
  <dcterms:created xsi:type="dcterms:W3CDTF">2020-12-07T01:10:00Z</dcterms:created>
  <dcterms:modified xsi:type="dcterms:W3CDTF">2020-12-07T02:02:00Z</dcterms:modified>
</cp:coreProperties>
</file>