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E52CA" w14:textId="11BEC525" w:rsidR="00962B6F" w:rsidRDefault="00F0218B">
      <w:r>
        <w:rPr>
          <w:noProof/>
        </w:rPr>
        <w:drawing>
          <wp:anchor distT="0" distB="0" distL="114300" distR="114300" simplePos="0" relativeHeight="251658240" behindDoc="0" locked="0" layoutInCell="1" allowOverlap="1" wp14:anchorId="0087EEAB" wp14:editId="2CF33053">
            <wp:simplePos x="0" y="0"/>
            <wp:positionH relativeFrom="column">
              <wp:posOffset>-356235</wp:posOffset>
            </wp:positionH>
            <wp:positionV relativeFrom="paragraph">
              <wp:posOffset>0</wp:posOffset>
            </wp:positionV>
            <wp:extent cx="2365890" cy="723900"/>
            <wp:effectExtent l="0" t="0" r="0" b="0"/>
            <wp:wrapSquare wrapText="bothSides"/>
            <wp:docPr id="321569087" name="Imagem 1" descr="SÃO JU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ÃO JUDA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89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0892D6" w14:textId="0DF1D681" w:rsidR="00F0218B" w:rsidRDefault="00F0218B"/>
    <w:p w14:paraId="2A98B2C2" w14:textId="77777777" w:rsidR="00F0218B" w:rsidRDefault="00F0218B"/>
    <w:p w14:paraId="29DAFEF1" w14:textId="77777777" w:rsidR="00F0218B" w:rsidRDefault="00F0218B"/>
    <w:p w14:paraId="499A3E72" w14:textId="77777777" w:rsidR="00F0218B" w:rsidRDefault="00F0218B"/>
    <w:p w14:paraId="50E400B5" w14:textId="77777777" w:rsidR="00F0218B" w:rsidRDefault="00F0218B"/>
    <w:p w14:paraId="4243841E" w14:textId="77777777" w:rsidR="00F0218B" w:rsidRDefault="00F0218B"/>
    <w:p w14:paraId="0268BD0B" w14:textId="2DF01A31" w:rsidR="00F0218B" w:rsidRDefault="00F0218B" w:rsidP="00F0218B">
      <w:pPr>
        <w:tabs>
          <w:tab w:val="left" w:pos="2260"/>
        </w:tabs>
      </w:pPr>
      <w:r>
        <w:tab/>
      </w:r>
    </w:p>
    <w:p w14:paraId="30826D0F" w14:textId="77777777" w:rsidR="00F0218B" w:rsidRPr="00393A8E" w:rsidRDefault="00F0218B" w:rsidP="00F0218B">
      <w:pPr>
        <w:jc w:val="center"/>
        <w:rPr>
          <w:sz w:val="28"/>
          <w:szCs w:val="28"/>
        </w:rPr>
      </w:pPr>
      <w:r w:rsidRPr="00393A8E">
        <w:rPr>
          <w:sz w:val="28"/>
          <w:szCs w:val="28"/>
        </w:rPr>
        <w:t xml:space="preserve">SISTEMAS AUTOMATIZADOS </w:t>
      </w:r>
    </w:p>
    <w:p w14:paraId="169E9658" w14:textId="6F299E8B" w:rsidR="00F0218B" w:rsidRDefault="00F0218B" w:rsidP="00F0218B">
      <w:pPr>
        <w:jc w:val="center"/>
        <w:rPr>
          <w:b/>
          <w:bCs/>
          <w:sz w:val="28"/>
          <w:szCs w:val="28"/>
        </w:rPr>
      </w:pPr>
      <w:r w:rsidRPr="00393A8E">
        <w:rPr>
          <w:b/>
          <w:bCs/>
          <w:sz w:val="28"/>
          <w:szCs w:val="28"/>
        </w:rPr>
        <w:t xml:space="preserve">Semana 2 – Projetos no </w:t>
      </w:r>
      <w:proofErr w:type="spellStart"/>
      <w:r w:rsidRPr="00393A8E">
        <w:rPr>
          <w:b/>
          <w:bCs/>
          <w:sz w:val="28"/>
          <w:szCs w:val="28"/>
        </w:rPr>
        <w:t>Wokwi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5BFDFC39" w14:textId="025F707F" w:rsidR="00F0218B" w:rsidRPr="00393A8E" w:rsidRDefault="00F0218B" w:rsidP="00F021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Exercício Adicional 1</w:t>
      </w:r>
    </w:p>
    <w:p w14:paraId="5CFA62CB" w14:textId="77777777" w:rsidR="00F0218B" w:rsidRPr="00393A8E" w:rsidRDefault="00F0218B" w:rsidP="00F0218B">
      <w:pPr>
        <w:jc w:val="center"/>
        <w:rPr>
          <w:sz w:val="28"/>
          <w:szCs w:val="28"/>
        </w:rPr>
      </w:pPr>
    </w:p>
    <w:p w14:paraId="0CACE1C3" w14:textId="77777777" w:rsidR="00F0218B" w:rsidRPr="00393A8E" w:rsidRDefault="00F0218B" w:rsidP="00F0218B">
      <w:pPr>
        <w:jc w:val="center"/>
        <w:rPr>
          <w:sz w:val="28"/>
          <w:szCs w:val="28"/>
        </w:rPr>
      </w:pPr>
    </w:p>
    <w:p w14:paraId="5F5DAB69" w14:textId="77777777" w:rsidR="00F0218B" w:rsidRPr="00393A8E" w:rsidRDefault="00F0218B" w:rsidP="00F0218B">
      <w:pPr>
        <w:jc w:val="center"/>
        <w:rPr>
          <w:sz w:val="28"/>
          <w:szCs w:val="28"/>
        </w:rPr>
      </w:pPr>
    </w:p>
    <w:p w14:paraId="2785D67A" w14:textId="77777777" w:rsidR="00F0218B" w:rsidRPr="00393A8E" w:rsidRDefault="00F0218B" w:rsidP="00F0218B">
      <w:pPr>
        <w:jc w:val="center"/>
        <w:rPr>
          <w:sz w:val="28"/>
          <w:szCs w:val="28"/>
        </w:rPr>
      </w:pPr>
    </w:p>
    <w:p w14:paraId="5481DF69" w14:textId="77777777" w:rsidR="00F0218B" w:rsidRPr="00393A8E" w:rsidRDefault="00F0218B" w:rsidP="00F0218B">
      <w:pPr>
        <w:jc w:val="center"/>
        <w:rPr>
          <w:sz w:val="28"/>
          <w:szCs w:val="28"/>
        </w:rPr>
      </w:pPr>
    </w:p>
    <w:p w14:paraId="156497DD" w14:textId="77777777" w:rsidR="00F0218B" w:rsidRPr="00393A8E" w:rsidRDefault="00F0218B" w:rsidP="00F0218B">
      <w:pPr>
        <w:jc w:val="center"/>
        <w:rPr>
          <w:sz w:val="28"/>
          <w:szCs w:val="28"/>
        </w:rPr>
      </w:pPr>
    </w:p>
    <w:p w14:paraId="4F22AF28" w14:textId="77777777" w:rsidR="00F0218B" w:rsidRPr="00393A8E" w:rsidRDefault="00F0218B" w:rsidP="00F0218B">
      <w:pPr>
        <w:jc w:val="center"/>
        <w:rPr>
          <w:sz w:val="28"/>
          <w:szCs w:val="28"/>
        </w:rPr>
      </w:pPr>
    </w:p>
    <w:p w14:paraId="00A68261" w14:textId="77777777" w:rsidR="00F0218B" w:rsidRDefault="00F0218B" w:rsidP="00F0218B">
      <w:pPr>
        <w:rPr>
          <w:sz w:val="28"/>
          <w:szCs w:val="28"/>
        </w:rPr>
      </w:pPr>
      <w:r w:rsidRPr="00506A70">
        <w:rPr>
          <w:b/>
          <w:bCs/>
          <w:sz w:val="28"/>
          <w:szCs w:val="28"/>
        </w:rPr>
        <w:t>Aluna:</w:t>
      </w:r>
      <w:r w:rsidRPr="00506A70">
        <w:rPr>
          <w:sz w:val="28"/>
          <w:szCs w:val="28"/>
        </w:rPr>
        <w:t xml:space="preserve"> Jessica Thais Quenallata C</w:t>
      </w:r>
      <w:r>
        <w:rPr>
          <w:sz w:val="28"/>
          <w:szCs w:val="28"/>
        </w:rPr>
        <w:t>uela</w:t>
      </w:r>
    </w:p>
    <w:p w14:paraId="0EE4657C" w14:textId="77777777" w:rsidR="00F0218B" w:rsidRDefault="00F0218B" w:rsidP="00F0218B">
      <w:pPr>
        <w:rPr>
          <w:sz w:val="28"/>
          <w:szCs w:val="28"/>
        </w:rPr>
      </w:pPr>
      <w:r w:rsidRPr="00506A70">
        <w:rPr>
          <w:b/>
          <w:bCs/>
          <w:sz w:val="28"/>
          <w:szCs w:val="28"/>
        </w:rPr>
        <w:t>RA:</w:t>
      </w:r>
      <w:r>
        <w:rPr>
          <w:sz w:val="28"/>
          <w:szCs w:val="28"/>
        </w:rPr>
        <w:t xml:space="preserve"> 82423659</w:t>
      </w:r>
    </w:p>
    <w:p w14:paraId="6B15F9E5" w14:textId="77777777" w:rsidR="00F0218B" w:rsidRDefault="00F0218B" w:rsidP="00F0218B">
      <w:pPr>
        <w:rPr>
          <w:sz w:val="28"/>
          <w:szCs w:val="28"/>
        </w:rPr>
      </w:pPr>
      <w:r w:rsidRPr="00393A8E">
        <w:rPr>
          <w:b/>
          <w:bCs/>
          <w:sz w:val="28"/>
          <w:szCs w:val="28"/>
        </w:rPr>
        <w:t>Professor:</w:t>
      </w:r>
      <w:r>
        <w:rPr>
          <w:sz w:val="28"/>
          <w:szCs w:val="28"/>
        </w:rPr>
        <w:t xml:space="preserve"> </w:t>
      </w:r>
      <w:r w:rsidRPr="00393A8E">
        <w:rPr>
          <w:sz w:val="28"/>
          <w:szCs w:val="28"/>
        </w:rPr>
        <w:t>Robson Calvetti</w:t>
      </w:r>
    </w:p>
    <w:p w14:paraId="4520C635" w14:textId="77777777" w:rsidR="00F0218B" w:rsidRDefault="00F0218B" w:rsidP="00F0218B">
      <w:pPr>
        <w:rPr>
          <w:sz w:val="28"/>
          <w:szCs w:val="28"/>
        </w:rPr>
      </w:pPr>
      <w:r w:rsidRPr="00393A8E">
        <w:rPr>
          <w:b/>
          <w:bCs/>
          <w:sz w:val="28"/>
          <w:szCs w:val="28"/>
        </w:rPr>
        <w:t>Universidade:</w:t>
      </w:r>
      <w:r>
        <w:rPr>
          <w:sz w:val="28"/>
          <w:szCs w:val="28"/>
        </w:rPr>
        <w:t xml:space="preserve"> São Judas, Mooca</w:t>
      </w:r>
    </w:p>
    <w:p w14:paraId="1560B2CD" w14:textId="77777777" w:rsidR="00F0218B" w:rsidRDefault="00F0218B" w:rsidP="00F0218B">
      <w:pPr>
        <w:rPr>
          <w:sz w:val="28"/>
          <w:szCs w:val="28"/>
        </w:rPr>
      </w:pPr>
      <w:r w:rsidRPr="00393A8E">
        <w:rPr>
          <w:b/>
          <w:bCs/>
          <w:sz w:val="28"/>
          <w:szCs w:val="28"/>
        </w:rPr>
        <w:t>Turno:</w:t>
      </w:r>
      <w:r>
        <w:rPr>
          <w:sz w:val="28"/>
          <w:szCs w:val="28"/>
        </w:rPr>
        <w:t xml:space="preserve"> Noite</w:t>
      </w:r>
    </w:p>
    <w:p w14:paraId="5294C625" w14:textId="77777777" w:rsidR="00F0218B" w:rsidRDefault="00F0218B" w:rsidP="00F0218B">
      <w:pPr>
        <w:tabs>
          <w:tab w:val="left" w:pos="2260"/>
        </w:tabs>
      </w:pPr>
    </w:p>
    <w:p w14:paraId="48347174" w14:textId="77777777" w:rsidR="00F0218B" w:rsidRDefault="00F0218B"/>
    <w:p w14:paraId="2B832415" w14:textId="77777777" w:rsidR="00F0218B" w:rsidRDefault="00F0218B"/>
    <w:p w14:paraId="277BF275" w14:textId="77777777" w:rsidR="00F0218B" w:rsidRDefault="00F0218B"/>
    <w:p w14:paraId="04B3BFC9" w14:textId="77777777" w:rsidR="00F0218B" w:rsidRDefault="00F0218B"/>
    <w:p w14:paraId="3CFDC3CA" w14:textId="77777777" w:rsidR="00F0218B" w:rsidRDefault="00F0218B"/>
    <w:p w14:paraId="18CB432D" w14:textId="77777777" w:rsidR="00F0218B" w:rsidRDefault="00F0218B"/>
    <w:p w14:paraId="5AC604AA" w14:textId="77777777" w:rsidR="00F0218B" w:rsidRDefault="00F0218B"/>
    <w:p w14:paraId="1E9A9E8B" w14:textId="77777777" w:rsidR="00F0218B" w:rsidRDefault="00F0218B"/>
    <w:p w14:paraId="045E8E21" w14:textId="77777777" w:rsidR="00F0218B" w:rsidRDefault="00F0218B"/>
    <w:p w14:paraId="3BD47007" w14:textId="77777777" w:rsidR="00F0218B" w:rsidRDefault="00F0218B"/>
    <w:p w14:paraId="5DFC13F7" w14:textId="77777777" w:rsidR="00F0218B" w:rsidRDefault="00F0218B"/>
    <w:p w14:paraId="76029B12" w14:textId="77777777" w:rsidR="00F0218B" w:rsidRDefault="00F0218B"/>
    <w:p w14:paraId="79DB54C6" w14:textId="77777777" w:rsidR="00F0218B" w:rsidRDefault="00F0218B"/>
    <w:p w14:paraId="12C117CB" w14:textId="77777777" w:rsidR="00F0218B" w:rsidRDefault="00F0218B"/>
    <w:p w14:paraId="50AAB17B" w14:textId="77777777" w:rsidR="00F0218B" w:rsidRDefault="00F0218B"/>
    <w:p w14:paraId="0721A1DA" w14:textId="77777777" w:rsidR="00F0218B" w:rsidRDefault="00F0218B"/>
    <w:p w14:paraId="41E8B205" w14:textId="77777777" w:rsidR="00F0218B" w:rsidRDefault="00F0218B"/>
    <w:p w14:paraId="2AB988FA" w14:textId="77777777" w:rsidR="00F0218B" w:rsidRDefault="00F0218B"/>
    <w:p w14:paraId="58C6931C" w14:textId="77777777" w:rsidR="00F0218B" w:rsidRPr="00F0218B" w:rsidRDefault="00F0218B" w:rsidP="00F0218B">
      <w:pPr>
        <w:rPr>
          <w:b/>
          <w:bCs/>
        </w:rPr>
      </w:pPr>
      <w:r w:rsidRPr="00F0218B">
        <w:rPr>
          <w:b/>
          <w:bCs/>
        </w:rPr>
        <w:t>Semana 2 – Exercício Adicional 1</w:t>
      </w:r>
    </w:p>
    <w:p w14:paraId="55068CA3" w14:textId="77777777" w:rsidR="00F0218B" w:rsidRPr="00F0218B" w:rsidRDefault="00F0218B" w:rsidP="00F0218B">
      <w:pPr>
        <w:rPr>
          <w:b/>
          <w:bCs/>
        </w:rPr>
      </w:pPr>
      <w:r w:rsidRPr="00F0218B">
        <w:rPr>
          <w:b/>
          <w:bCs/>
        </w:rPr>
        <w:t>Prioridade de Alarmes</w:t>
      </w:r>
    </w:p>
    <w:p w14:paraId="774E1F87" w14:textId="77777777" w:rsidR="00F0218B" w:rsidRPr="00F0218B" w:rsidRDefault="00F0218B" w:rsidP="00F0218B">
      <w:pPr>
        <w:rPr>
          <w:b/>
          <w:bCs/>
        </w:rPr>
      </w:pPr>
      <w:r w:rsidRPr="00F0218B">
        <w:rPr>
          <w:b/>
          <w:bCs/>
        </w:rPr>
        <w:t>1. Objetivo</w:t>
      </w:r>
    </w:p>
    <w:p w14:paraId="0B1C87D7" w14:textId="77777777" w:rsidR="00F0218B" w:rsidRPr="00F0218B" w:rsidRDefault="00F0218B" w:rsidP="00F0218B">
      <w:r w:rsidRPr="00F0218B">
        <w:t xml:space="preserve">Ampliar o projeto desenvolvido anteriormente para diferenciar as condições de </w:t>
      </w:r>
      <w:r w:rsidRPr="00F0218B">
        <w:rPr>
          <w:b/>
          <w:bCs/>
        </w:rPr>
        <w:t>normalidade, atenção, alarme e falha de instrumento</w:t>
      </w:r>
      <w:r w:rsidRPr="00F0218B">
        <w:t>, estabelecendo prioridades entre essas situações.</w:t>
      </w:r>
    </w:p>
    <w:p w14:paraId="6093F814" w14:textId="77777777" w:rsidR="00F0218B" w:rsidRPr="00F0218B" w:rsidRDefault="00F0218B" w:rsidP="00F0218B">
      <w:pPr>
        <w:rPr>
          <w:b/>
          <w:bCs/>
        </w:rPr>
      </w:pPr>
      <w:r w:rsidRPr="00F0218B">
        <w:rPr>
          <w:b/>
          <w:bCs/>
        </w:rPr>
        <w:t>2. Desenvolvimento</w:t>
      </w:r>
    </w:p>
    <w:p w14:paraId="27A10137" w14:textId="77777777" w:rsidR="00F0218B" w:rsidRPr="00F0218B" w:rsidRDefault="00F0218B" w:rsidP="00F0218B">
      <w:r w:rsidRPr="00F0218B">
        <w:t>Foi utilizada a estrutura já existente com Arduino Uno, botão, potenciômetro, sensor de temperatura DHT22 e LED.</w:t>
      </w:r>
    </w:p>
    <w:p w14:paraId="66B86EAC" w14:textId="77777777" w:rsidR="00F0218B" w:rsidRPr="00F0218B" w:rsidRDefault="00F0218B" w:rsidP="00F0218B">
      <w:r w:rsidRPr="00F0218B">
        <w:t>A lógica de classificação foi organizada com a seguinte prioridade:</w:t>
      </w:r>
    </w:p>
    <w:p w14:paraId="4C7AB891" w14:textId="77777777" w:rsidR="00F0218B" w:rsidRPr="00F0218B" w:rsidRDefault="00F0218B" w:rsidP="00F0218B">
      <w:r w:rsidRPr="00F0218B">
        <w:rPr>
          <w:b/>
          <w:bCs/>
        </w:rPr>
        <w:t>FALHA → ALARME → ATENÇÃO → NORMAL</w:t>
      </w:r>
    </w:p>
    <w:p w14:paraId="1B0764BA" w14:textId="77777777" w:rsidR="00F0218B" w:rsidRPr="00F0218B" w:rsidRDefault="00F0218B" w:rsidP="00F0218B">
      <w:r w:rsidRPr="00F0218B">
        <w:t>A falha do instrumento foi identificada por meio da verificação de uma leitura inválida do DHT22 (</w:t>
      </w:r>
      <w:proofErr w:type="spellStart"/>
      <w:r w:rsidRPr="00F0218B">
        <w:t>isnan</w:t>
      </w:r>
      <w:proofErr w:type="spellEnd"/>
      <w:r w:rsidRPr="00F0218B">
        <w:t xml:space="preserve">). Dessa forma, uma temperatura inválida é tratada como </w:t>
      </w:r>
      <w:r w:rsidRPr="00F0218B">
        <w:rPr>
          <w:b/>
          <w:bCs/>
        </w:rPr>
        <w:t>FALHA DE SENSOR</w:t>
      </w:r>
      <w:r w:rsidRPr="00F0218B">
        <w:t xml:space="preserve"> e não pode ser classificada como uma condição normal.</w:t>
      </w:r>
    </w:p>
    <w:p w14:paraId="05AFE314" w14:textId="77777777" w:rsidR="00F0218B" w:rsidRPr="00F0218B" w:rsidRDefault="00F0218B" w:rsidP="00F0218B">
      <w:r w:rsidRPr="00F0218B">
        <w:lastRenderedPageBreak/>
        <w:t>Foram mantidos os limites definidos no projeto anterior:</w:t>
      </w:r>
    </w:p>
    <w:p w14:paraId="47A72FE3" w14:textId="77777777" w:rsidR="00F0218B" w:rsidRPr="00F0218B" w:rsidRDefault="00F0218B" w:rsidP="00F0218B">
      <w:pPr>
        <w:numPr>
          <w:ilvl w:val="0"/>
          <w:numId w:val="1"/>
        </w:numPr>
      </w:pPr>
      <w:r w:rsidRPr="00F0218B">
        <w:rPr>
          <w:b/>
          <w:bCs/>
        </w:rPr>
        <w:t>Alarme:</w:t>
      </w:r>
      <w:r w:rsidRPr="00F0218B">
        <w:t xml:space="preserve"> temperatura ≥ 40 °C ou potenciômetro ≥ 750.</w:t>
      </w:r>
    </w:p>
    <w:p w14:paraId="73E4E516" w14:textId="77777777" w:rsidR="00F0218B" w:rsidRPr="00F0218B" w:rsidRDefault="00F0218B" w:rsidP="00F0218B">
      <w:pPr>
        <w:numPr>
          <w:ilvl w:val="0"/>
          <w:numId w:val="1"/>
        </w:numPr>
      </w:pPr>
      <w:r w:rsidRPr="00F0218B">
        <w:rPr>
          <w:b/>
          <w:bCs/>
        </w:rPr>
        <w:t>Atenção:</w:t>
      </w:r>
      <w:r w:rsidRPr="00F0218B">
        <w:t xml:space="preserve"> temperatura ≥ 30 °C ou potenciômetro ≥ 400.</w:t>
      </w:r>
    </w:p>
    <w:p w14:paraId="2F358417" w14:textId="77777777" w:rsidR="00F0218B" w:rsidRPr="00F0218B" w:rsidRDefault="00F0218B" w:rsidP="00F0218B">
      <w:pPr>
        <w:numPr>
          <w:ilvl w:val="0"/>
          <w:numId w:val="1"/>
        </w:numPr>
      </w:pPr>
      <w:r w:rsidRPr="00F0218B">
        <w:rPr>
          <w:b/>
          <w:bCs/>
        </w:rPr>
        <w:t>Normal:</w:t>
      </w:r>
      <w:r w:rsidRPr="00F0218B">
        <w:t xml:space="preserve"> valores abaixo dos limites anteriores.</w:t>
      </w:r>
    </w:p>
    <w:p w14:paraId="33192D04" w14:textId="77777777" w:rsidR="00F0218B" w:rsidRPr="00F0218B" w:rsidRDefault="00F0218B" w:rsidP="00F0218B">
      <w:pPr>
        <w:numPr>
          <w:ilvl w:val="0"/>
          <w:numId w:val="1"/>
        </w:numPr>
      </w:pPr>
      <w:r w:rsidRPr="00F0218B">
        <w:rPr>
          <w:b/>
          <w:bCs/>
        </w:rPr>
        <w:t>Falha:</w:t>
      </w:r>
      <w:r w:rsidRPr="00F0218B">
        <w:t xml:space="preserve"> temperatura inválida.</w:t>
      </w:r>
    </w:p>
    <w:p w14:paraId="67E0B0F1" w14:textId="77777777" w:rsidR="00F0218B" w:rsidRPr="00F0218B" w:rsidRDefault="00F0218B" w:rsidP="00F0218B">
      <w:pPr>
        <w:rPr>
          <w:b/>
          <w:bCs/>
        </w:rPr>
      </w:pPr>
      <w:r w:rsidRPr="00F0218B">
        <w:rPr>
          <w:b/>
          <w:bCs/>
        </w:rPr>
        <w:t>3. Testes realizados</w:t>
      </w:r>
    </w:p>
    <w:p w14:paraId="31F0FA20" w14:textId="77777777" w:rsidR="00F0218B" w:rsidRPr="00F0218B" w:rsidRDefault="00F0218B" w:rsidP="00F0218B">
      <w:r w:rsidRPr="00F0218B">
        <w:t>Foram definidos cinco casos de teste para verificar as diferentes condições do 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435"/>
        <w:gridCol w:w="1681"/>
        <w:gridCol w:w="2057"/>
      </w:tblGrid>
      <w:tr w:rsidR="00F0218B" w:rsidRPr="00F0218B" w14:paraId="6124F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858AC" w14:textId="77777777" w:rsidR="00F0218B" w:rsidRPr="00F0218B" w:rsidRDefault="00F0218B" w:rsidP="00F0218B">
            <w:pPr>
              <w:rPr>
                <w:b/>
                <w:bCs/>
              </w:rPr>
            </w:pPr>
            <w:r w:rsidRPr="00F0218B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2F2E770E" w14:textId="77777777" w:rsidR="00F0218B" w:rsidRPr="00F0218B" w:rsidRDefault="00F0218B" w:rsidP="00F0218B">
            <w:pPr>
              <w:rPr>
                <w:b/>
                <w:bCs/>
              </w:rPr>
            </w:pPr>
            <w:r w:rsidRPr="00F0218B">
              <w:rPr>
                <w:b/>
                <w:bCs/>
              </w:rPr>
              <w:t>Temperatura</w:t>
            </w:r>
          </w:p>
        </w:tc>
        <w:tc>
          <w:tcPr>
            <w:tcW w:w="0" w:type="auto"/>
            <w:vAlign w:val="center"/>
            <w:hideMark/>
          </w:tcPr>
          <w:p w14:paraId="249A333F" w14:textId="77777777" w:rsidR="00F0218B" w:rsidRPr="00F0218B" w:rsidRDefault="00F0218B" w:rsidP="00F0218B">
            <w:pPr>
              <w:rPr>
                <w:b/>
                <w:bCs/>
              </w:rPr>
            </w:pPr>
            <w:r w:rsidRPr="00F0218B">
              <w:rPr>
                <w:b/>
                <w:bCs/>
              </w:rPr>
              <w:t>Potenciômetro</w:t>
            </w:r>
          </w:p>
        </w:tc>
        <w:tc>
          <w:tcPr>
            <w:tcW w:w="0" w:type="auto"/>
            <w:vAlign w:val="center"/>
            <w:hideMark/>
          </w:tcPr>
          <w:p w14:paraId="4AACC596" w14:textId="77777777" w:rsidR="00F0218B" w:rsidRPr="00F0218B" w:rsidRDefault="00F0218B" w:rsidP="00F0218B">
            <w:pPr>
              <w:rPr>
                <w:b/>
                <w:bCs/>
              </w:rPr>
            </w:pPr>
            <w:r w:rsidRPr="00F0218B">
              <w:rPr>
                <w:b/>
                <w:bCs/>
              </w:rPr>
              <w:t>Resultado</w:t>
            </w:r>
          </w:p>
        </w:tc>
      </w:tr>
      <w:tr w:rsidR="00F0218B" w:rsidRPr="00F0218B" w14:paraId="2B9B0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87A0" w14:textId="77777777" w:rsidR="00F0218B" w:rsidRPr="00F0218B" w:rsidRDefault="00F0218B" w:rsidP="00F0218B">
            <w:r w:rsidRPr="00F0218B">
              <w:t>1</w:t>
            </w:r>
          </w:p>
        </w:tc>
        <w:tc>
          <w:tcPr>
            <w:tcW w:w="0" w:type="auto"/>
            <w:vAlign w:val="center"/>
            <w:hideMark/>
          </w:tcPr>
          <w:p w14:paraId="4D69E362" w14:textId="77777777" w:rsidR="00F0218B" w:rsidRPr="00F0218B" w:rsidRDefault="00F0218B" w:rsidP="00F0218B">
            <w:r w:rsidRPr="00F0218B">
              <w:t>25 °C</w:t>
            </w:r>
          </w:p>
        </w:tc>
        <w:tc>
          <w:tcPr>
            <w:tcW w:w="0" w:type="auto"/>
            <w:vAlign w:val="center"/>
            <w:hideMark/>
          </w:tcPr>
          <w:p w14:paraId="724513C5" w14:textId="77777777" w:rsidR="00F0218B" w:rsidRPr="00F0218B" w:rsidRDefault="00F0218B" w:rsidP="00F0218B">
            <w:r w:rsidRPr="00F0218B">
              <w:t>300</w:t>
            </w:r>
          </w:p>
        </w:tc>
        <w:tc>
          <w:tcPr>
            <w:tcW w:w="0" w:type="auto"/>
            <w:vAlign w:val="center"/>
            <w:hideMark/>
          </w:tcPr>
          <w:p w14:paraId="5F145F5B" w14:textId="77777777" w:rsidR="00F0218B" w:rsidRPr="00F0218B" w:rsidRDefault="00F0218B" w:rsidP="00F0218B">
            <w:r w:rsidRPr="00F0218B">
              <w:t>NORMAL</w:t>
            </w:r>
          </w:p>
        </w:tc>
      </w:tr>
      <w:tr w:rsidR="00F0218B" w:rsidRPr="00F0218B" w14:paraId="6A4EC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5A1E" w14:textId="77777777" w:rsidR="00F0218B" w:rsidRPr="00F0218B" w:rsidRDefault="00F0218B" w:rsidP="00F0218B">
            <w:r w:rsidRPr="00F0218B">
              <w:t>2</w:t>
            </w:r>
          </w:p>
        </w:tc>
        <w:tc>
          <w:tcPr>
            <w:tcW w:w="0" w:type="auto"/>
            <w:vAlign w:val="center"/>
            <w:hideMark/>
          </w:tcPr>
          <w:p w14:paraId="3A902F27" w14:textId="77777777" w:rsidR="00F0218B" w:rsidRPr="00F0218B" w:rsidRDefault="00F0218B" w:rsidP="00F0218B">
            <w:r w:rsidRPr="00F0218B">
              <w:t>35 °C</w:t>
            </w:r>
          </w:p>
        </w:tc>
        <w:tc>
          <w:tcPr>
            <w:tcW w:w="0" w:type="auto"/>
            <w:vAlign w:val="center"/>
            <w:hideMark/>
          </w:tcPr>
          <w:p w14:paraId="486DC78E" w14:textId="77777777" w:rsidR="00F0218B" w:rsidRPr="00F0218B" w:rsidRDefault="00F0218B" w:rsidP="00F0218B">
            <w:r w:rsidRPr="00F0218B">
              <w:t>300</w:t>
            </w:r>
          </w:p>
        </w:tc>
        <w:tc>
          <w:tcPr>
            <w:tcW w:w="0" w:type="auto"/>
            <w:vAlign w:val="center"/>
            <w:hideMark/>
          </w:tcPr>
          <w:p w14:paraId="368D6B01" w14:textId="77777777" w:rsidR="00F0218B" w:rsidRPr="00F0218B" w:rsidRDefault="00F0218B" w:rsidP="00F0218B">
            <w:r w:rsidRPr="00F0218B">
              <w:t>ATENÇÃO</w:t>
            </w:r>
          </w:p>
        </w:tc>
      </w:tr>
      <w:tr w:rsidR="00F0218B" w:rsidRPr="00F0218B" w14:paraId="64185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4B88" w14:textId="77777777" w:rsidR="00F0218B" w:rsidRPr="00F0218B" w:rsidRDefault="00F0218B" w:rsidP="00F0218B">
            <w:r w:rsidRPr="00F0218B">
              <w:t>3</w:t>
            </w:r>
          </w:p>
        </w:tc>
        <w:tc>
          <w:tcPr>
            <w:tcW w:w="0" w:type="auto"/>
            <w:vAlign w:val="center"/>
            <w:hideMark/>
          </w:tcPr>
          <w:p w14:paraId="1ED28DE1" w14:textId="77777777" w:rsidR="00F0218B" w:rsidRPr="00F0218B" w:rsidRDefault="00F0218B" w:rsidP="00F0218B">
            <w:r w:rsidRPr="00F0218B">
              <w:t>25 °C</w:t>
            </w:r>
          </w:p>
        </w:tc>
        <w:tc>
          <w:tcPr>
            <w:tcW w:w="0" w:type="auto"/>
            <w:vAlign w:val="center"/>
            <w:hideMark/>
          </w:tcPr>
          <w:p w14:paraId="0E99B2C1" w14:textId="77777777" w:rsidR="00F0218B" w:rsidRPr="00F0218B" w:rsidRDefault="00F0218B" w:rsidP="00F0218B">
            <w:r w:rsidRPr="00F0218B">
              <w:t>500</w:t>
            </w:r>
          </w:p>
        </w:tc>
        <w:tc>
          <w:tcPr>
            <w:tcW w:w="0" w:type="auto"/>
            <w:vAlign w:val="center"/>
            <w:hideMark/>
          </w:tcPr>
          <w:p w14:paraId="396B4A90" w14:textId="77777777" w:rsidR="00F0218B" w:rsidRPr="00F0218B" w:rsidRDefault="00F0218B" w:rsidP="00F0218B">
            <w:r w:rsidRPr="00F0218B">
              <w:t>ATENÇÃO</w:t>
            </w:r>
          </w:p>
        </w:tc>
      </w:tr>
      <w:tr w:rsidR="00F0218B" w:rsidRPr="00F0218B" w14:paraId="4298A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3004" w14:textId="77777777" w:rsidR="00F0218B" w:rsidRPr="00F0218B" w:rsidRDefault="00F0218B" w:rsidP="00F0218B">
            <w:r w:rsidRPr="00F0218B">
              <w:t>4</w:t>
            </w:r>
          </w:p>
        </w:tc>
        <w:tc>
          <w:tcPr>
            <w:tcW w:w="0" w:type="auto"/>
            <w:vAlign w:val="center"/>
            <w:hideMark/>
          </w:tcPr>
          <w:p w14:paraId="2D18B630" w14:textId="77777777" w:rsidR="00F0218B" w:rsidRPr="00F0218B" w:rsidRDefault="00F0218B" w:rsidP="00F0218B">
            <w:r w:rsidRPr="00F0218B">
              <w:t>45 °C</w:t>
            </w:r>
          </w:p>
        </w:tc>
        <w:tc>
          <w:tcPr>
            <w:tcW w:w="0" w:type="auto"/>
            <w:vAlign w:val="center"/>
            <w:hideMark/>
          </w:tcPr>
          <w:p w14:paraId="281213C6" w14:textId="77777777" w:rsidR="00F0218B" w:rsidRPr="00F0218B" w:rsidRDefault="00F0218B" w:rsidP="00F0218B">
            <w:r w:rsidRPr="00F0218B">
              <w:t>500</w:t>
            </w:r>
          </w:p>
        </w:tc>
        <w:tc>
          <w:tcPr>
            <w:tcW w:w="0" w:type="auto"/>
            <w:vAlign w:val="center"/>
            <w:hideMark/>
          </w:tcPr>
          <w:p w14:paraId="588D5F95" w14:textId="77777777" w:rsidR="00F0218B" w:rsidRPr="00F0218B" w:rsidRDefault="00F0218B" w:rsidP="00F0218B">
            <w:r w:rsidRPr="00F0218B">
              <w:t>ALARME</w:t>
            </w:r>
          </w:p>
        </w:tc>
      </w:tr>
      <w:tr w:rsidR="00F0218B" w:rsidRPr="00F0218B" w14:paraId="1A179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97CA" w14:textId="77777777" w:rsidR="00F0218B" w:rsidRPr="00F0218B" w:rsidRDefault="00F0218B" w:rsidP="00F0218B">
            <w:r w:rsidRPr="00F0218B">
              <w:t>5</w:t>
            </w:r>
          </w:p>
        </w:tc>
        <w:tc>
          <w:tcPr>
            <w:tcW w:w="0" w:type="auto"/>
            <w:vAlign w:val="center"/>
            <w:hideMark/>
          </w:tcPr>
          <w:p w14:paraId="2BD21FC3" w14:textId="77777777" w:rsidR="00F0218B" w:rsidRPr="00F0218B" w:rsidRDefault="00F0218B" w:rsidP="00F0218B">
            <w:r w:rsidRPr="00F0218B">
              <w:t>Inválida</w:t>
            </w:r>
          </w:p>
        </w:tc>
        <w:tc>
          <w:tcPr>
            <w:tcW w:w="0" w:type="auto"/>
            <w:vAlign w:val="center"/>
            <w:hideMark/>
          </w:tcPr>
          <w:p w14:paraId="37194D96" w14:textId="77777777" w:rsidR="00F0218B" w:rsidRPr="00F0218B" w:rsidRDefault="00F0218B" w:rsidP="00F0218B">
            <w:r w:rsidRPr="00F0218B">
              <w:t>800</w:t>
            </w:r>
          </w:p>
        </w:tc>
        <w:tc>
          <w:tcPr>
            <w:tcW w:w="0" w:type="auto"/>
            <w:vAlign w:val="center"/>
            <w:hideMark/>
          </w:tcPr>
          <w:p w14:paraId="60C253D9" w14:textId="77777777" w:rsidR="00F0218B" w:rsidRPr="00F0218B" w:rsidRDefault="00F0218B" w:rsidP="00F0218B">
            <w:r w:rsidRPr="00F0218B">
              <w:t>FALHA DE SENSOR</w:t>
            </w:r>
          </w:p>
        </w:tc>
      </w:tr>
    </w:tbl>
    <w:p w14:paraId="16D4021A" w14:textId="77777777" w:rsidR="00F0218B" w:rsidRPr="00F0218B" w:rsidRDefault="00F0218B" w:rsidP="00F0218B">
      <w:r w:rsidRPr="00F0218B">
        <w:t xml:space="preserve">O quinto teste é utilizado para verificar a prioridade da falha. Mesmo com o potenciômetro em uma condição que normalmente geraria alarme, a leitura inválida do DHT22 faz com que o sistema indique </w:t>
      </w:r>
      <w:r w:rsidRPr="00F0218B">
        <w:rPr>
          <w:b/>
          <w:bCs/>
        </w:rPr>
        <w:t>FALHA DE SENSOR</w:t>
      </w:r>
      <w:r w:rsidRPr="00F0218B">
        <w:t>.</w:t>
      </w:r>
    </w:p>
    <w:p w14:paraId="5E6167E6" w14:textId="77777777" w:rsidR="00F0218B" w:rsidRPr="00F0218B" w:rsidRDefault="00F0218B" w:rsidP="00F0218B">
      <w:pPr>
        <w:rPr>
          <w:b/>
          <w:bCs/>
        </w:rPr>
      </w:pPr>
      <w:r w:rsidRPr="00F0218B">
        <w:rPr>
          <w:b/>
          <w:bCs/>
        </w:rPr>
        <w:t>4. Conclusão</w:t>
      </w:r>
    </w:p>
    <w:p w14:paraId="59DBD532" w14:textId="77777777" w:rsidR="00F0218B" w:rsidRPr="00F0218B" w:rsidRDefault="00F0218B" w:rsidP="00F0218B">
      <w:r w:rsidRPr="00F0218B">
        <w:t>A atividade foi concluída com a implementação das prioridades entre os estados do sistema e o tratamento de valores inválidos de temperatura. Os testes definidos permitem verificar as condições de normalidade, atenção, alarme e falha de instrumento.</w:t>
      </w:r>
    </w:p>
    <w:p w14:paraId="618EB58E" w14:textId="77777777" w:rsidR="00F0218B" w:rsidRPr="00F0218B" w:rsidRDefault="00F0218B" w:rsidP="00F0218B">
      <w:r w:rsidRPr="00F0218B">
        <w:t>Os comandos e procedimentos utilizados para executar a atividade encontram-se documentados no README do repositório do projeto.</w:t>
      </w:r>
    </w:p>
    <w:p w14:paraId="6E5EB6BA" w14:textId="105074BE" w:rsidR="00F0218B" w:rsidRDefault="00F14948">
      <w:r w:rsidRPr="00F14948">
        <w:lastRenderedPageBreak/>
        <w:drawing>
          <wp:anchor distT="0" distB="0" distL="114300" distR="114300" simplePos="0" relativeHeight="251659264" behindDoc="0" locked="0" layoutInCell="1" allowOverlap="1" wp14:anchorId="799B4ED9" wp14:editId="2CD5892B">
            <wp:simplePos x="0" y="0"/>
            <wp:positionH relativeFrom="column">
              <wp:posOffset>-675005</wp:posOffset>
            </wp:positionH>
            <wp:positionV relativeFrom="paragraph">
              <wp:posOffset>265</wp:posOffset>
            </wp:positionV>
            <wp:extent cx="7059930" cy="3552190"/>
            <wp:effectExtent l="0" t="0" r="7620" b="0"/>
            <wp:wrapSquare wrapText="bothSides"/>
            <wp:docPr id="1704797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776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993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021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F5260"/>
    <w:multiLevelType w:val="multilevel"/>
    <w:tmpl w:val="C5C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85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8B"/>
    <w:rsid w:val="00090EA9"/>
    <w:rsid w:val="00962B6F"/>
    <w:rsid w:val="00B9576E"/>
    <w:rsid w:val="00F0218B"/>
    <w:rsid w:val="00F14948"/>
    <w:rsid w:val="00FF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AE1E7"/>
  <w15:chartTrackingRefBased/>
  <w15:docId w15:val="{8CA403A6-1CA6-41CC-90C4-1F08BFAC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2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2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2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2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2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2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2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2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2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2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2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21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21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21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21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21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21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2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2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2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2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2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21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21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21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2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21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2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F0D11-9C99-4B3B-B0AF-BEC722B10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309</Words>
  <Characters>1745</Characters>
  <Application>Microsoft Office Word</Application>
  <DocSecurity>0</DocSecurity>
  <Lines>145</Lines>
  <Paragraphs>97</Paragraphs>
  <ScaleCrop>false</ScaleCrop>
  <Company>Genial Investimentos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Cuela</dc:creator>
  <cp:keywords/>
  <dc:description/>
  <cp:lastModifiedBy>Jessica Cuela</cp:lastModifiedBy>
  <cp:revision>2</cp:revision>
  <dcterms:created xsi:type="dcterms:W3CDTF">2026-09-22T05:36:00Z</dcterms:created>
  <dcterms:modified xsi:type="dcterms:W3CDTF">2026-09-22T05:36:00Z</dcterms:modified>
</cp:coreProperties>
</file>