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E297" w14:textId="77777777" w:rsidR="00FC0C36" w:rsidRDefault="00FC0C36" w:rsidP="00FC0C36">
      <w:r>
        <w:rPr>
          <w:noProof/>
        </w:rPr>
        <w:drawing>
          <wp:anchor distT="0" distB="0" distL="114300" distR="114300" simplePos="0" relativeHeight="251659264" behindDoc="0" locked="0" layoutInCell="1" allowOverlap="1" wp14:anchorId="51F921E6" wp14:editId="5D9667DE">
            <wp:simplePos x="0" y="0"/>
            <wp:positionH relativeFrom="column">
              <wp:posOffset>-356235</wp:posOffset>
            </wp:positionH>
            <wp:positionV relativeFrom="paragraph">
              <wp:posOffset>0</wp:posOffset>
            </wp:positionV>
            <wp:extent cx="2365890" cy="723900"/>
            <wp:effectExtent l="0" t="0" r="0" b="0"/>
            <wp:wrapSquare wrapText="bothSides"/>
            <wp:docPr id="321569087" name="Imagem 1" descr="SÃO JU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ÃO JUD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9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5B7C59" w14:textId="77777777" w:rsidR="00FC0C36" w:rsidRDefault="00FC0C36" w:rsidP="00FC0C36"/>
    <w:p w14:paraId="09BE17DF" w14:textId="77777777" w:rsidR="00FC0C36" w:rsidRDefault="00FC0C36" w:rsidP="00FC0C36"/>
    <w:p w14:paraId="5CA68450" w14:textId="77777777" w:rsidR="00FC0C36" w:rsidRDefault="00FC0C36" w:rsidP="00FC0C36"/>
    <w:p w14:paraId="7B2EDF64" w14:textId="77777777" w:rsidR="00FC0C36" w:rsidRDefault="00FC0C36" w:rsidP="00FC0C36"/>
    <w:p w14:paraId="503CFE42" w14:textId="77777777" w:rsidR="00FC0C36" w:rsidRDefault="00FC0C36" w:rsidP="00FC0C36"/>
    <w:p w14:paraId="4EF2F86D" w14:textId="77777777" w:rsidR="00FC0C36" w:rsidRDefault="00FC0C36" w:rsidP="00FC0C36"/>
    <w:p w14:paraId="5A314E41" w14:textId="77777777" w:rsidR="00FC0C36" w:rsidRDefault="00FC0C36" w:rsidP="00FC0C36">
      <w:pPr>
        <w:tabs>
          <w:tab w:val="left" w:pos="2260"/>
        </w:tabs>
      </w:pPr>
      <w:r>
        <w:tab/>
      </w:r>
    </w:p>
    <w:p w14:paraId="3093F998" w14:textId="77777777" w:rsidR="00FC0C36" w:rsidRPr="00393A8E" w:rsidRDefault="00FC0C36" w:rsidP="00FC0C36">
      <w:pPr>
        <w:jc w:val="center"/>
        <w:rPr>
          <w:sz w:val="28"/>
          <w:szCs w:val="28"/>
        </w:rPr>
      </w:pPr>
      <w:r w:rsidRPr="00393A8E">
        <w:rPr>
          <w:sz w:val="28"/>
          <w:szCs w:val="28"/>
        </w:rPr>
        <w:t xml:space="preserve">SISTEMAS AUTOMATIZADOS </w:t>
      </w:r>
    </w:p>
    <w:p w14:paraId="37DAF7DD" w14:textId="77777777" w:rsidR="00FC0C36" w:rsidRDefault="00FC0C36" w:rsidP="00FC0C36">
      <w:pPr>
        <w:jc w:val="center"/>
        <w:rPr>
          <w:b/>
          <w:bCs/>
          <w:sz w:val="28"/>
          <w:szCs w:val="28"/>
        </w:rPr>
      </w:pPr>
      <w:r w:rsidRPr="00393A8E">
        <w:rPr>
          <w:b/>
          <w:bCs/>
          <w:sz w:val="28"/>
          <w:szCs w:val="28"/>
        </w:rPr>
        <w:t xml:space="preserve">Semana 2 – Projetos no </w:t>
      </w:r>
      <w:proofErr w:type="spellStart"/>
      <w:r w:rsidRPr="00393A8E">
        <w:rPr>
          <w:b/>
          <w:bCs/>
          <w:sz w:val="28"/>
          <w:szCs w:val="28"/>
        </w:rPr>
        <w:t>Wokwi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6663A33D" w14:textId="34984E00" w:rsidR="00FC0C36" w:rsidRPr="00393A8E" w:rsidRDefault="00FC0C36" w:rsidP="00FC0C3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Exercício Adicional </w:t>
      </w:r>
      <w:r>
        <w:rPr>
          <w:b/>
          <w:bCs/>
          <w:sz w:val="28"/>
          <w:szCs w:val="28"/>
        </w:rPr>
        <w:t>2</w:t>
      </w:r>
    </w:p>
    <w:p w14:paraId="177A3FB7" w14:textId="77777777" w:rsidR="00FC0C36" w:rsidRPr="00393A8E" w:rsidRDefault="00FC0C36" w:rsidP="00FC0C36">
      <w:pPr>
        <w:jc w:val="center"/>
        <w:rPr>
          <w:sz w:val="28"/>
          <w:szCs w:val="28"/>
        </w:rPr>
      </w:pPr>
    </w:p>
    <w:p w14:paraId="47EB202E" w14:textId="77777777" w:rsidR="00FC0C36" w:rsidRPr="00393A8E" w:rsidRDefault="00FC0C36" w:rsidP="00FC0C36">
      <w:pPr>
        <w:jc w:val="center"/>
        <w:rPr>
          <w:sz w:val="28"/>
          <w:szCs w:val="28"/>
        </w:rPr>
      </w:pPr>
    </w:p>
    <w:p w14:paraId="223E503E" w14:textId="77777777" w:rsidR="00FC0C36" w:rsidRPr="00393A8E" w:rsidRDefault="00FC0C36" w:rsidP="00FC0C36">
      <w:pPr>
        <w:jc w:val="center"/>
        <w:rPr>
          <w:sz w:val="28"/>
          <w:szCs w:val="28"/>
        </w:rPr>
      </w:pPr>
    </w:p>
    <w:p w14:paraId="4B991198" w14:textId="77777777" w:rsidR="00FC0C36" w:rsidRPr="00393A8E" w:rsidRDefault="00FC0C36" w:rsidP="00FC0C36">
      <w:pPr>
        <w:jc w:val="center"/>
        <w:rPr>
          <w:sz w:val="28"/>
          <w:szCs w:val="28"/>
        </w:rPr>
      </w:pPr>
    </w:p>
    <w:p w14:paraId="4A44E177" w14:textId="77777777" w:rsidR="00FC0C36" w:rsidRPr="00393A8E" w:rsidRDefault="00FC0C36" w:rsidP="00FC0C36">
      <w:pPr>
        <w:jc w:val="center"/>
        <w:rPr>
          <w:sz w:val="28"/>
          <w:szCs w:val="28"/>
        </w:rPr>
      </w:pPr>
    </w:p>
    <w:p w14:paraId="4F8A65A0" w14:textId="77777777" w:rsidR="00FC0C36" w:rsidRPr="00393A8E" w:rsidRDefault="00FC0C36" w:rsidP="00FC0C36">
      <w:pPr>
        <w:jc w:val="center"/>
        <w:rPr>
          <w:sz w:val="28"/>
          <w:szCs w:val="28"/>
        </w:rPr>
      </w:pPr>
    </w:p>
    <w:p w14:paraId="0B698B56" w14:textId="77777777" w:rsidR="00FC0C36" w:rsidRPr="00393A8E" w:rsidRDefault="00FC0C36" w:rsidP="00FC0C36">
      <w:pPr>
        <w:jc w:val="center"/>
        <w:rPr>
          <w:sz w:val="28"/>
          <w:szCs w:val="28"/>
        </w:rPr>
      </w:pPr>
    </w:p>
    <w:p w14:paraId="6B131E68" w14:textId="77777777" w:rsidR="00FC0C36" w:rsidRDefault="00FC0C36" w:rsidP="00FC0C36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Aluna:</w:t>
      </w:r>
      <w:r w:rsidRPr="00506A70">
        <w:rPr>
          <w:sz w:val="28"/>
          <w:szCs w:val="28"/>
        </w:rPr>
        <w:t xml:space="preserve"> Jessica Thais Quenallata C</w:t>
      </w:r>
      <w:r>
        <w:rPr>
          <w:sz w:val="28"/>
          <w:szCs w:val="28"/>
        </w:rPr>
        <w:t>uela</w:t>
      </w:r>
    </w:p>
    <w:p w14:paraId="57827683" w14:textId="77777777" w:rsidR="00FC0C36" w:rsidRDefault="00FC0C36" w:rsidP="00FC0C36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RA:</w:t>
      </w:r>
      <w:r>
        <w:rPr>
          <w:sz w:val="28"/>
          <w:szCs w:val="28"/>
        </w:rPr>
        <w:t xml:space="preserve"> 82423659</w:t>
      </w:r>
    </w:p>
    <w:p w14:paraId="43096DCF" w14:textId="77777777" w:rsidR="00FC0C36" w:rsidRDefault="00FC0C36" w:rsidP="00FC0C36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Professor:</w:t>
      </w:r>
      <w:r>
        <w:rPr>
          <w:sz w:val="28"/>
          <w:szCs w:val="28"/>
        </w:rPr>
        <w:t xml:space="preserve"> </w:t>
      </w:r>
      <w:r w:rsidRPr="00393A8E">
        <w:rPr>
          <w:sz w:val="28"/>
          <w:szCs w:val="28"/>
        </w:rPr>
        <w:t>Robson Calvetti</w:t>
      </w:r>
    </w:p>
    <w:p w14:paraId="5BC67F74" w14:textId="77777777" w:rsidR="00FC0C36" w:rsidRDefault="00FC0C36" w:rsidP="00FC0C36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Universidade:</w:t>
      </w:r>
      <w:r>
        <w:rPr>
          <w:sz w:val="28"/>
          <w:szCs w:val="28"/>
        </w:rPr>
        <w:t xml:space="preserve"> São Judas, Mooca</w:t>
      </w:r>
    </w:p>
    <w:p w14:paraId="69147C80" w14:textId="77777777" w:rsidR="00FC0C36" w:rsidRDefault="00FC0C36" w:rsidP="00FC0C36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Turno:</w:t>
      </w:r>
      <w:r>
        <w:rPr>
          <w:sz w:val="28"/>
          <w:szCs w:val="28"/>
        </w:rPr>
        <w:t xml:space="preserve"> Noite</w:t>
      </w:r>
    </w:p>
    <w:p w14:paraId="2FA6CC41" w14:textId="77777777" w:rsidR="00962B6F" w:rsidRDefault="00962B6F"/>
    <w:p w14:paraId="4655DB7C" w14:textId="77777777" w:rsidR="00FC0C36" w:rsidRDefault="00FC0C36"/>
    <w:p w14:paraId="7B9C85BF" w14:textId="77777777" w:rsidR="00FC0C36" w:rsidRDefault="00FC0C36"/>
    <w:p w14:paraId="488ECF7D" w14:textId="77777777" w:rsidR="00FC0C36" w:rsidRPr="00FC0C36" w:rsidRDefault="00FC0C36" w:rsidP="00FC0C36">
      <w:pPr>
        <w:rPr>
          <w:b/>
          <w:bCs/>
        </w:rPr>
      </w:pPr>
      <w:r w:rsidRPr="00FC0C36">
        <w:rPr>
          <w:b/>
          <w:bCs/>
        </w:rPr>
        <w:lastRenderedPageBreak/>
        <w:t>Exercício Adicional 2 – Histerese</w:t>
      </w:r>
    </w:p>
    <w:p w14:paraId="29BAC3FB" w14:textId="77777777" w:rsidR="00FC0C36" w:rsidRPr="00FC0C36" w:rsidRDefault="00FC0C36" w:rsidP="00FC0C36">
      <w:pPr>
        <w:rPr>
          <w:b/>
          <w:bCs/>
        </w:rPr>
      </w:pPr>
      <w:r w:rsidRPr="00FC0C36">
        <w:rPr>
          <w:b/>
          <w:bCs/>
        </w:rPr>
        <w:t>1. Objetivo</w:t>
      </w:r>
    </w:p>
    <w:p w14:paraId="7CFD384A" w14:textId="77777777" w:rsidR="00FC0C36" w:rsidRDefault="00FC0C36" w:rsidP="00FC0C36">
      <w:r w:rsidRPr="00FC0C36">
        <w:t>Implementar uma histerese na lógica de temperatura para evitar oscilações rápidas do estado de alarme quando a temperatura estiver próxima de 40 °C.</w:t>
      </w:r>
    </w:p>
    <w:p w14:paraId="25DFCC99" w14:textId="77777777" w:rsidR="00FC0C36" w:rsidRPr="00FC0C36" w:rsidRDefault="00FC0C36" w:rsidP="00FC0C36"/>
    <w:p w14:paraId="1965735C" w14:textId="77777777" w:rsidR="00FC0C36" w:rsidRPr="00FC0C36" w:rsidRDefault="00FC0C36" w:rsidP="00FC0C36">
      <w:pPr>
        <w:rPr>
          <w:b/>
          <w:bCs/>
        </w:rPr>
      </w:pPr>
      <w:r w:rsidRPr="00FC0C36">
        <w:rPr>
          <w:b/>
          <w:bCs/>
        </w:rPr>
        <w:t>2. Desenvolvimento</w:t>
      </w:r>
    </w:p>
    <w:p w14:paraId="6407494A" w14:textId="77777777" w:rsidR="00FC0C36" w:rsidRPr="00FC0C36" w:rsidRDefault="00FC0C36" w:rsidP="00FC0C36">
      <w:r w:rsidRPr="00FC0C36">
        <w:t>Foi implementada uma faixa de histerese entre 37 °C e 40 °C.</w:t>
      </w:r>
    </w:p>
    <w:p w14:paraId="069396EB" w14:textId="77777777" w:rsidR="00FC0C36" w:rsidRPr="00FC0C36" w:rsidRDefault="00FC0C36" w:rsidP="00FC0C36">
      <w:r w:rsidRPr="00FC0C36">
        <w:t>O alarme é ativado quando a temperatura atinge 40 °C ou mais. Após ser ativado, permanece ligado enquanto a temperatura estiver acima de 37 °C. O alarme somente é desligado quando a temperatura atinge 37 °C ou menos.</w:t>
      </w:r>
    </w:p>
    <w:p w14:paraId="67117296" w14:textId="77777777" w:rsidR="00FC0C36" w:rsidRDefault="00FC0C36" w:rsidP="00FC0C36">
      <w:r w:rsidRPr="00FC0C36">
        <w:t>Dessa forma, pequenas oscilações de temperatura entre 37 °C e 40 °C não provocam ligações e desligamentos sucessivos do alarme.</w:t>
      </w:r>
    </w:p>
    <w:p w14:paraId="6121A731" w14:textId="77777777" w:rsidR="00FC0C36" w:rsidRPr="00FC0C36" w:rsidRDefault="00FC0C36" w:rsidP="00FC0C36"/>
    <w:p w14:paraId="2365CDB2" w14:textId="77777777" w:rsidR="00FC0C36" w:rsidRPr="00FC0C36" w:rsidRDefault="00FC0C36" w:rsidP="00FC0C36">
      <w:pPr>
        <w:rPr>
          <w:b/>
          <w:bCs/>
        </w:rPr>
      </w:pPr>
      <w:r w:rsidRPr="00FC0C36">
        <w:rPr>
          <w:b/>
          <w:bCs/>
        </w:rPr>
        <w:t>3. Teste de subida e descida</w:t>
      </w:r>
    </w:p>
    <w:p w14:paraId="1390DA0B" w14:textId="77777777" w:rsidR="00FC0C36" w:rsidRPr="00FC0C36" w:rsidRDefault="00FC0C36" w:rsidP="00FC0C36">
      <w:r w:rsidRPr="00FC0C36">
        <w:t>Foi utilizada uma sequência de subida e descida da temperatura: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105"/>
      </w:tblGrid>
      <w:tr w:rsidR="00FC0C36" w:rsidRPr="00FC0C36" w14:paraId="31E55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98A33" w14:textId="77777777" w:rsidR="00FC0C36" w:rsidRPr="00FC0C36" w:rsidRDefault="00FC0C36" w:rsidP="00FC0C36">
            <w:pPr>
              <w:rPr>
                <w:b/>
                <w:bCs/>
              </w:rPr>
            </w:pPr>
            <w:r w:rsidRPr="00FC0C36">
              <w:rPr>
                <w:b/>
                <w:bCs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040794D5" w14:textId="77777777" w:rsidR="00FC0C36" w:rsidRPr="00FC0C36" w:rsidRDefault="00FC0C36" w:rsidP="00FC0C36">
            <w:pPr>
              <w:rPr>
                <w:b/>
                <w:bCs/>
              </w:rPr>
            </w:pPr>
            <w:r w:rsidRPr="00FC0C36">
              <w:rPr>
                <w:b/>
                <w:bCs/>
              </w:rPr>
              <w:t>Resultado</w:t>
            </w:r>
          </w:p>
        </w:tc>
      </w:tr>
      <w:tr w:rsidR="00FC0C36" w:rsidRPr="00FC0C36" w14:paraId="0A12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2984" w14:textId="77777777" w:rsidR="00FC0C36" w:rsidRPr="00FC0C36" w:rsidRDefault="00FC0C36" w:rsidP="00FC0C36">
            <w:r w:rsidRPr="00FC0C36">
              <w:t>35 °C</w:t>
            </w:r>
          </w:p>
        </w:tc>
        <w:tc>
          <w:tcPr>
            <w:tcW w:w="0" w:type="auto"/>
            <w:vAlign w:val="center"/>
            <w:hideMark/>
          </w:tcPr>
          <w:p w14:paraId="792E8E35" w14:textId="77777777" w:rsidR="00FC0C36" w:rsidRPr="00FC0C36" w:rsidRDefault="00FC0C36" w:rsidP="00FC0C36">
            <w:r w:rsidRPr="00FC0C36">
              <w:t>Alarme desligado</w:t>
            </w:r>
          </w:p>
        </w:tc>
      </w:tr>
      <w:tr w:rsidR="00FC0C36" w:rsidRPr="00FC0C36" w14:paraId="0CE5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3484" w14:textId="77777777" w:rsidR="00FC0C36" w:rsidRPr="00FC0C36" w:rsidRDefault="00FC0C36" w:rsidP="00FC0C36">
            <w:r w:rsidRPr="00FC0C36">
              <w:t>38 °C</w:t>
            </w:r>
          </w:p>
        </w:tc>
        <w:tc>
          <w:tcPr>
            <w:tcW w:w="0" w:type="auto"/>
            <w:vAlign w:val="center"/>
            <w:hideMark/>
          </w:tcPr>
          <w:p w14:paraId="713B5982" w14:textId="77777777" w:rsidR="00FC0C36" w:rsidRPr="00FC0C36" w:rsidRDefault="00FC0C36" w:rsidP="00FC0C36">
            <w:r w:rsidRPr="00FC0C36">
              <w:t>Alarme desligado</w:t>
            </w:r>
          </w:p>
        </w:tc>
      </w:tr>
      <w:tr w:rsidR="00FC0C36" w:rsidRPr="00FC0C36" w14:paraId="1CC0F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19E1" w14:textId="77777777" w:rsidR="00FC0C36" w:rsidRPr="00FC0C36" w:rsidRDefault="00FC0C36" w:rsidP="00FC0C36">
            <w:r w:rsidRPr="00FC0C36">
              <w:t>40 °C</w:t>
            </w:r>
          </w:p>
        </w:tc>
        <w:tc>
          <w:tcPr>
            <w:tcW w:w="0" w:type="auto"/>
            <w:vAlign w:val="center"/>
            <w:hideMark/>
          </w:tcPr>
          <w:p w14:paraId="3D73C107" w14:textId="77777777" w:rsidR="00FC0C36" w:rsidRPr="00FC0C36" w:rsidRDefault="00FC0C36" w:rsidP="00FC0C36">
            <w:r w:rsidRPr="00FC0C36">
              <w:t>Alarme ligado</w:t>
            </w:r>
          </w:p>
        </w:tc>
      </w:tr>
      <w:tr w:rsidR="00FC0C36" w:rsidRPr="00FC0C36" w14:paraId="740D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9E7B" w14:textId="77777777" w:rsidR="00FC0C36" w:rsidRPr="00FC0C36" w:rsidRDefault="00FC0C36" w:rsidP="00FC0C36">
            <w:r w:rsidRPr="00FC0C36">
              <w:t>39 °C</w:t>
            </w:r>
          </w:p>
        </w:tc>
        <w:tc>
          <w:tcPr>
            <w:tcW w:w="0" w:type="auto"/>
            <w:vAlign w:val="center"/>
            <w:hideMark/>
          </w:tcPr>
          <w:p w14:paraId="2BC9B412" w14:textId="77777777" w:rsidR="00FC0C36" w:rsidRPr="00FC0C36" w:rsidRDefault="00FC0C36" w:rsidP="00FC0C36">
            <w:r w:rsidRPr="00FC0C36">
              <w:t>Alarme permanece ligado</w:t>
            </w:r>
          </w:p>
        </w:tc>
      </w:tr>
      <w:tr w:rsidR="00FC0C36" w:rsidRPr="00FC0C36" w14:paraId="1374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1DFE" w14:textId="77777777" w:rsidR="00FC0C36" w:rsidRPr="00FC0C36" w:rsidRDefault="00FC0C36" w:rsidP="00FC0C36">
            <w:r w:rsidRPr="00FC0C36">
              <w:t>38 °C</w:t>
            </w:r>
          </w:p>
        </w:tc>
        <w:tc>
          <w:tcPr>
            <w:tcW w:w="0" w:type="auto"/>
            <w:vAlign w:val="center"/>
            <w:hideMark/>
          </w:tcPr>
          <w:p w14:paraId="55F7834C" w14:textId="77777777" w:rsidR="00FC0C36" w:rsidRPr="00FC0C36" w:rsidRDefault="00FC0C36" w:rsidP="00FC0C36">
            <w:r w:rsidRPr="00FC0C36">
              <w:t>Alarme permanece ligado</w:t>
            </w:r>
          </w:p>
        </w:tc>
      </w:tr>
      <w:tr w:rsidR="00FC0C36" w:rsidRPr="00FC0C36" w14:paraId="207FA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B008" w14:textId="77777777" w:rsidR="00FC0C36" w:rsidRPr="00FC0C36" w:rsidRDefault="00FC0C36" w:rsidP="00FC0C36">
            <w:r w:rsidRPr="00FC0C36">
              <w:t>37 °C</w:t>
            </w:r>
          </w:p>
        </w:tc>
        <w:tc>
          <w:tcPr>
            <w:tcW w:w="0" w:type="auto"/>
            <w:vAlign w:val="center"/>
            <w:hideMark/>
          </w:tcPr>
          <w:p w14:paraId="5B3BCEF6" w14:textId="77777777" w:rsidR="00FC0C36" w:rsidRPr="00FC0C36" w:rsidRDefault="00FC0C36" w:rsidP="00FC0C36">
            <w:r w:rsidRPr="00FC0C36">
              <w:t>Alarme desligado</w:t>
            </w:r>
          </w:p>
        </w:tc>
      </w:tr>
      <w:tr w:rsidR="00FC0C36" w:rsidRPr="00FC0C36" w14:paraId="4C7C7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46A4" w14:textId="77777777" w:rsidR="00FC0C36" w:rsidRPr="00FC0C36" w:rsidRDefault="00FC0C36" w:rsidP="00FC0C36">
            <w:r w:rsidRPr="00FC0C36">
              <w:t>36 °C</w:t>
            </w:r>
          </w:p>
        </w:tc>
        <w:tc>
          <w:tcPr>
            <w:tcW w:w="0" w:type="auto"/>
            <w:vAlign w:val="center"/>
            <w:hideMark/>
          </w:tcPr>
          <w:p w14:paraId="6217F770" w14:textId="77777777" w:rsidR="00FC0C36" w:rsidRPr="00FC0C36" w:rsidRDefault="00FC0C36" w:rsidP="00FC0C36">
            <w:r w:rsidRPr="00FC0C36">
              <w:t>Alarme permanece desligado</w:t>
            </w:r>
          </w:p>
        </w:tc>
      </w:tr>
      <w:tr w:rsidR="00FC0C36" w:rsidRPr="00FC0C36" w14:paraId="01D202B6" w14:textId="77777777">
        <w:trPr>
          <w:tblCellSpacing w:w="15" w:type="dxa"/>
        </w:trPr>
        <w:tc>
          <w:tcPr>
            <w:tcW w:w="0" w:type="auto"/>
            <w:vAlign w:val="center"/>
          </w:tcPr>
          <w:p w14:paraId="749C3F7A" w14:textId="77777777" w:rsidR="00FC0C36" w:rsidRPr="00FC0C36" w:rsidRDefault="00FC0C36" w:rsidP="00FC0C36"/>
        </w:tc>
        <w:tc>
          <w:tcPr>
            <w:tcW w:w="0" w:type="auto"/>
            <w:vAlign w:val="center"/>
          </w:tcPr>
          <w:p w14:paraId="293C1A84" w14:textId="77777777" w:rsidR="00FC0C36" w:rsidRPr="00FC0C36" w:rsidRDefault="00FC0C36" w:rsidP="00FC0C36"/>
        </w:tc>
      </w:tr>
    </w:tbl>
    <w:p w14:paraId="5E4185FE" w14:textId="77777777" w:rsidR="00FC0C36" w:rsidRPr="00FC0C36" w:rsidRDefault="00FC0C36" w:rsidP="00FC0C36">
      <w:pPr>
        <w:rPr>
          <w:b/>
          <w:bCs/>
        </w:rPr>
      </w:pPr>
      <w:r w:rsidRPr="00FC0C36">
        <w:rPr>
          <w:b/>
          <w:bCs/>
        </w:rPr>
        <w:t>4. Conclusão</w:t>
      </w:r>
    </w:p>
    <w:p w14:paraId="12BE4887" w14:textId="77777777" w:rsidR="00FC0C36" w:rsidRPr="00FC0C36" w:rsidRDefault="00FC0C36" w:rsidP="00FC0C36">
      <w:r w:rsidRPr="00FC0C36">
        <w:t>A implementação da histerese permitiu separar o ponto de ativação do ponto de desativação do alarme, evitando oscilações rápidas quando a temperatura permanece próxima do limite de 40 °C.</w:t>
      </w:r>
    </w:p>
    <w:p w14:paraId="28F1220F" w14:textId="77777777" w:rsidR="00FC0C36" w:rsidRPr="00FC0C36" w:rsidRDefault="00FC0C36" w:rsidP="00FC0C36">
      <w:r w:rsidRPr="00FC0C36">
        <w:lastRenderedPageBreak/>
        <w:t>Os comandos e procedimentos de execução permanecem disponíveis no README do projeto.</w:t>
      </w:r>
    </w:p>
    <w:p w14:paraId="7ACCC6CF" w14:textId="77777777" w:rsidR="00FC0C36" w:rsidRDefault="00FC0C36"/>
    <w:p w14:paraId="6BEBF21A" w14:textId="65C8D2A1" w:rsidR="00FC0C36" w:rsidRDefault="00FC0C36">
      <w:r w:rsidRPr="00FC0C36">
        <w:drawing>
          <wp:inline distT="0" distB="0" distL="0" distR="0" wp14:anchorId="64454E4A" wp14:editId="71E2A953">
            <wp:extent cx="5400040" cy="2677160"/>
            <wp:effectExtent l="0" t="0" r="0" b="8890"/>
            <wp:docPr id="782982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2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C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C6FE9"/>
    <w:multiLevelType w:val="multilevel"/>
    <w:tmpl w:val="374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3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36"/>
    <w:rsid w:val="00090EA9"/>
    <w:rsid w:val="00962B6F"/>
    <w:rsid w:val="00B9576E"/>
    <w:rsid w:val="00FC0C36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5655"/>
  <w15:chartTrackingRefBased/>
  <w15:docId w15:val="{0DA35815-E8D9-43EF-93B8-DAB62E6E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C36"/>
  </w:style>
  <w:style w:type="paragraph" w:styleId="Ttulo1">
    <w:name w:val="heading 1"/>
    <w:basedOn w:val="Normal"/>
    <w:next w:val="Normal"/>
    <w:link w:val="Ttulo1Char"/>
    <w:uiPriority w:val="9"/>
    <w:qFormat/>
    <w:rsid w:val="00FC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0C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0C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0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0C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0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0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0C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0C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0C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0C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0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216</Words>
  <Characters>1221</Characters>
  <Application>Microsoft Office Word</Application>
  <DocSecurity>0</DocSecurity>
  <Lines>101</Lines>
  <Paragraphs>68</Paragraphs>
  <ScaleCrop>false</ScaleCrop>
  <Company>Genial Investimentos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Cuela</dc:creator>
  <cp:keywords/>
  <dc:description/>
  <cp:lastModifiedBy>Jessica Cuela</cp:lastModifiedBy>
  <cp:revision>1</cp:revision>
  <dcterms:created xsi:type="dcterms:W3CDTF">2026-09-22T05:52:00Z</dcterms:created>
  <dcterms:modified xsi:type="dcterms:W3CDTF">2026-09-22T05:58:00Z</dcterms:modified>
</cp:coreProperties>
</file>