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1saokyc8re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Code School of Guam - General Syllabus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vyptac24a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Program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16 Weeks (Live Classes) + 2 Weeks Pre-Work</w:t>
        <w:br w:type="textWrapping"/>
      </w:r>
      <w:r w:rsidDel="00000000" w:rsidR="00000000" w:rsidRPr="00000000">
        <w:rPr>
          <w:b w:val="1"/>
          <w:rtl w:val="0"/>
        </w:rPr>
        <w:t xml:space="preserve">Class Schedule: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Classes:</w:t>
      </w:r>
      <w:r w:rsidDel="00000000" w:rsidR="00000000" w:rsidRPr="00000000">
        <w:rPr>
          <w:rtl w:val="0"/>
        </w:rPr>
        <w:t xml:space="preserve"> Monday – Thursday, 6:00 PM – 9:00 PM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Saturday Sessions:</w:t>
      </w:r>
      <w:r w:rsidDel="00000000" w:rsidR="00000000" w:rsidRPr="00000000">
        <w:rPr>
          <w:rtl w:val="0"/>
        </w:rPr>
        <w:t xml:space="preserve"> 8:00 AM – 4:00 PM (Includes Career Services)</w:t>
        <w:br w:type="textWrapping"/>
      </w:r>
      <w:r w:rsidDel="00000000" w:rsidR="00000000" w:rsidRPr="00000000">
        <w:rPr>
          <w:b w:val="1"/>
          <w:rtl w:val="0"/>
        </w:rPr>
        <w:t xml:space="preserve">Total Weekly Hours:</w:t>
      </w:r>
      <w:r w:rsidDel="00000000" w:rsidR="00000000" w:rsidRPr="00000000">
        <w:rPr>
          <w:rtl w:val="0"/>
        </w:rPr>
        <w:t xml:space="preserve"> Approximately 20–25 hours per week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Structure: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Pre-Work Phase (2 Weeks):</w:t>
      </w:r>
      <w:r w:rsidDel="00000000" w:rsidR="00000000" w:rsidRPr="00000000">
        <w:rPr>
          <w:rtl w:val="0"/>
        </w:rPr>
        <w:t xml:space="preserve"> Introduction to programming concepts and basic Ruby syntax.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Curriculum (Weeks 1–16):</w:t>
      </w:r>
      <w:r w:rsidDel="00000000" w:rsidR="00000000" w:rsidRPr="00000000">
        <w:rPr>
          <w:rtl w:val="0"/>
        </w:rPr>
        <w:t xml:space="preserve"> Comprehensive training in full-stack software development using Ruby on Rails and React.js.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Project:</w:t>
      </w:r>
      <w:r w:rsidDel="00000000" w:rsidR="00000000" w:rsidRPr="00000000">
        <w:rPr>
          <w:rtl w:val="0"/>
        </w:rPr>
        <w:t xml:space="preserve"> Develop a full-stack application to showcase your skills.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Services Integration:</w:t>
      </w:r>
      <w:r w:rsidDel="00000000" w:rsidR="00000000" w:rsidRPr="00000000">
        <w:rPr>
          <w:rtl w:val="0"/>
        </w:rPr>
        <w:t xml:space="preserve"> Ongoing support throughout the program for job readiness and professional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ps134qmvy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Pre-Work Phase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Gain a foundational understanding of programming concepts.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Familiarize yourself with Ruby syntax and basic coding skills.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Programming and Computational Thinking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Variables, Data Types, and Basic Operations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Structures: Conditionals and Loops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Input/Output Operations in Ruby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uo232mujb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Core Curriculum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7c8k27op5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Fundamentals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Ruby Programming: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Variables, Data Types, and Operators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Structures: If Statements, Loops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Methods: Definition, Parameters, Return Values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Structures: Arrays and Hashes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Enumerables and Iterators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 and Debugging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Input/Output Operations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Object-Oriented Programming (OOP):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Classes and Objects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Instance Variables and Methods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Constructors (Initialize Method)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Inheritance and Polymorphism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Modules and Mixins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 with Git and GitHub: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Git Commands: Init, Add, Commit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Branching and Merging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Resolving Merge Conflicts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Collaborative Workflows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zvl473ghs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Development with Ruby on Rails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Rails Framework Basics: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 Rails Application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MVC Architecture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Rails Directory Structure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APIs with Rails: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Rails in API Mode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Controllers and Actions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Routing in Rails API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Rendering JSON Responses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Handling in APIs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Testing APIs with Tools like Postman or HTTPie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 with ActiveRecord:</w:t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Models and Migrations</w:t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Schema Changes and Migrations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ActiveRecord Associations: One-to-Many, Many-to-Many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Validations and Callbacks</w:t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Performing CRUD Operations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API Development: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RESTful Conventions in Rails</w:t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 Serialization with ActiveModel Serializer</w:t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Versioning and Best Practices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 to Full-Stack Rails: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Views and Templates with ERB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Helpers and Form Handling</w:t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Differences Between API Mode and Full-Stack Rails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6mcwwzhmq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Front-End Development with JavaScript and React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Fundamentals: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Variables, Data Types, and Operators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Structures and Functions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 Manipulation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JavaScript Concepts: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 JavaScript: Callbacks, Promises, Async/Await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API for Making HTTP Requests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Consuming APIs and Handling JSON Data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React: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 React Project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JSX Syntax and Rendering Elements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Components and Props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 with useState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User Input and Events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React Development: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Router for Multi-Page Applications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 and Validation in React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State Management with Context API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React with Rails APIs: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Consuming APIs with Axios or Fetch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CORS and Security Considerations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Authentication Flows and Managing User Sessions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x3n0u48o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Capstone Project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Development: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Project Scope and Requirements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Features Using Rails and React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Full-Stack Development Skills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Additional Tools and Technologies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Presentation: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Demonstrations and Slide Decks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Showcase Application Functionality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Challenges and Solutions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hu6sn2tjh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Career Services Integration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Career Action Plans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and Cover Letter Workshops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Profile Optimization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Development and Project Showcasing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 Preparation and Mock Interviews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Strategies and Job Search Assistance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Post-Graduation Support for Up to 6 Months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nbn7h290j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Additional Information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dqsj8nvgh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Attendance Policy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Expectation:</w:t>
      </w:r>
      <w:r w:rsidDel="00000000" w:rsidR="00000000" w:rsidRPr="00000000">
        <w:rPr>
          <w:rtl w:val="0"/>
        </w:rPr>
        <w:t xml:space="preserve"> Attend all scheduled classes punctually.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Absences:</w:t>
      </w:r>
      <w:r w:rsidDel="00000000" w:rsidR="00000000" w:rsidRPr="00000000">
        <w:rPr>
          <w:rtl w:val="0"/>
        </w:rPr>
        <w:t xml:space="preserve"> More than three unexcused absences may result in dismissal without a refund.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Excused Absences:</w:t>
      </w:r>
      <w:r w:rsidDel="00000000" w:rsidR="00000000" w:rsidRPr="00000000">
        <w:rPr>
          <w:rtl w:val="0"/>
        </w:rPr>
        <w:t xml:space="preserve"> Allowed for valid reasons with documentation.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8976h3yp0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of Conduct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Respectful Environment:</w:t>
      </w:r>
      <w:r w:rsidDel="00000000" w:rsidR="00000000" w:rsidRPr="00000000">
        <w:rPr>
          <w:rtl w:val="0"/>
        </w:rPr>
        <w:t xml:space="preserve"> Maintain professionalism and courtesy.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Tolerance:</w:t>
      </w:r>
      <w:r w:rsidDel="00000000" w:rsidR="00000000" w:rsidRPr="00000000">
        <w:rPr>
          <w:rtl w:val="0"/>
        </w:rPr>
        <w:t xml:space="preserve"> Harassment or discrimination will not be tolerated.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Consequences:</w:t>
      </w:r>
      <w:r w:rsidDel="00000000" w:rsidR="00000000" w:rsidRPr="00000000">
        <w:rPr>
          <w:rtl w:val="0"/>
        </w:rPr>
        <w:t xml:space="preserve"> Violations may result in disciplinary action, including dismissal.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y2q3mhfoi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and Grading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Assignments and Projects:</w:t>
      </w:r>
      <w:r w:rsidDel="00000000" w:rsidR="00000000" w:rsidRPr="00000000">
        <w:rPr>
          <w:rtl w:val="0"/>
        </w:rPr>
        <w:t xml:space="preserve"> Regular assignments to reinforce learning.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Evaluation:</w:t>
      </w:r>
      <w:r w:rsidDel="00000000" w:rsidR="00000000" w:rsidRPr="00000000">
        <w:rPr>
          <w:rtl w:val="0"/>
        </w:rPr>
        <w:t xml:space="preserve"> Based on functionality, code quality, and presentation.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Participation:</w:t>
      </w:r>
      <w:r w:rsidDel="00000000" w:rsidR="00000000" w:rsidRPr="00000000">
        <w:rPr>
          <w:rtl w:val="0"/>
        </w:rPr>
        <w:t xml:space="preserve"> Active engagement in classes and group activities.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i23ybinob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Provided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to Course Materials:</w:t>
      </w:r>
      <w:r w:rsidDel="00000000" w:rsidR="00000000" w:rsidRPr="00000000">
        <w:rPr>
          <w:rtl w:val="0"/>
        </w:rPr>
        <w:t xml:space="preserve"> Available for one year post-graduation.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Supplementary Resources:</w:t>
      </w:r>
      <w:r w:rsidDel="00000000" w:rsidR="00000000" w:rsidRPr="00000000">
        <w:rPr>
          <w:rtl w:val="0"/>
        </w:rPr>
        <w:t xml:space="preserve"> Articles, tutorials, and practice exercises.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Channels:</w:t>
      </w:r>
      <w:r w:rsidDel="00000000" w:rsidR="00000000" w:rsidRPr="00000000">
        <w:rPr>
          <w:rtl w:val="0"/>
        </w:rPr>
        <w:t xml:space="preserve"> Online forums and communication platforms for peer and instructor support.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fgjrem28l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Equipment and Software Requirements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A laptop capable of running development tools.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Ruby, Rails, Node.js, React, Git, and a code editor (e.g., VSCode).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Access:</w:t>
      </w:r>
      <w:r w:rsidDel="00000000" w:rsidR="00000000" w:rsidRPr="00000000">
        <w:rPr>
          <w:rtl w:val="0"/>
        </w:rPr>
        <w:t xml:space="preserve"> Reliable connection for classes and online resources.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mdpxvuruq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codeschoolofguam@gmail.com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(671) 483-0219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Code School of Guam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look forward to welcoming you to the Code School of Guam and supporting you on your journey to becoming a full-stack software engineer!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