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C8FC" w14:textId="54B1589D" w:rsidR="00F119C5" w:rsidRDefault="006C2ABC" w:rsidP="00FE73BB">
      <w:pPr>
        <w:spacing w:after="0" w:line="240" w:lineRule="auto"/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Jessica L. Hilfers</w:t>
      </w:r>
    </w:p>
    <w:p w14:paraId="658F2C83" w14:textId="12DF402B" w:rsidR="00E8222B" w:rsidRPr="00E8222B" w:rsidRDefault="00E8222B" w:rsidP="00FE73BB">
      <w:pPr>
        <w:spacing w:after="0" w:line="240" w:lineRule="auto"/>
        <w:jc w:val="center"/>
        <w:rPr>
          <w:rFonts w:ascii="Garamond" w:hAnsi="Garamond"/>
          <w:sz w:val="20"/>
          <w:szCs w:val="20"/>
        </w:rPr>
      </w:pPr>
      <w:r w:rsidRPr="00CF5E6B">
        <w:rPr>
          <w:rFonts w:ascii="Garamond" w:hAnsi="Garamond"/>
          <w:sz w:val="20"/>
          <w:szCs w:val="20"/>
          <w:highlight w:val="black"/>
        </w:rPr>
        <w:t xml:space="preserve">12121 </w:t>
      </w:r>
      <w:proofErr w:type="spellStart"/>
      <w:r w:rsidRPr="00CF5E6B">
        <w:rPr>
          <w:rFonts w:ascii="Garamond" w:hAnsi="Garamond"/>
          <w:sz w:val="20"/>
          <w:szCs w:val="20"/>
          <w:highlight w:val="black"/>
        </w:rPr>
        <w:t>Menaul</w:t>
      </w:r>
      <w:proofErr w:type="spellEnd"/>
      <w:r w:rsidRPr="00CF5E6B">
        <w:rPr>
          <w:rFonts w:ascii="Garamond" w:hAnsi="Garamond"/>
          <w:sz w:val="20"/>
          <w:szCs w:val="20"/>
          <w:highlight w:val="black"/>
        </w:rPr>
        <w:t xml:space="preserve"> Blvd Apt. 1</w:t>
      </w:r>
      <w:r w:rsidRPr="00E8222B">
        <w:rPr>
          <w:rFonts w:ascii="Garamond" w:hAnsi="Garamond"/>
          <w:sz w:val="20"/>
          <w:szCs w:val="20"/>
        </w:rPr>
        <w:t>, Albuquerque, NM 87112</w:t>
      </w:r>
    </w:p>
    <w:p w14:paraId="7831E199" w14:textId="3CE6D05D" w:rsidR="006C2ABC" w:rsidRDefault="006C2ABC" w:rsidP="00FE73BB">
      <w:pPr>
        <w:spacing w:after="0" w:line="240" w:lineRule="auto"/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505-288-1840</w:t>
      </w:r>
    </w:p>
    <w:p w14:paraId="7DD45DBE" w14:textId="59C2E34C" w:rsidR="006C2ABC" w:rsidRDefault="00000000" w:rsidP="00FE73BB">
      <w:pPr>
        <w:spacing w:after="0" w:line="240" w:lineRule="auto"/>
        <w:jc w:val="center"/>
        <w:rPr>
          <w:rFonts w:ascii="Garamond" w:hAnsi="Garamond"/>
          <w:sz w:val="20"/>
          <w:szCs w:val="20"/>
        </w:rPr>
      </w:pPr>
      <w:hyperlink r:id="rId5" w:history="1">
        <w:r w:rsidR="006C2ABC" w:rsidRPr="00256CA2">
          <w:rPr>
            <w:rStyle w:val="Hyperlink"/>
            <w:rFonts w:ascii="Garamond" w:hAnsi="Garamond"/>
            <w:sz w:val="20"/>
            <w:szCs w:val="20"/>
          </w:rPr>
          <w:t>jhilfers17@unm.edu</w:t>
        </w:r>
      </w:hyperlink>
    </w:p>
    <w:p w14:paraId="2496C589" w14:textId="4724D3F6" w:rsidR="006C2ABC" w:rsidRDefault="006C2ABC" w:rsidP="006C2ABC">
      <w:pPr>
        <w:spacing w:after="0" w:line="240" w:lineRule="auto"/>
        <w:rPr>
          <w:rFonts w:ascii="Garamond" w:hAnsi="Garamond"/>
          <w:sz w:val="20"/>
          <w:szCs w:val="20"/>
        </w:rPr>
      </w:pPr>
    </w:p>
    <w:tbl>
      <w:tblPr>
        <w:tblStyle w:val="TableGrid"/>
        <w:tblW w:w="9514" w:type="dxa"/>
        <w:tblInd w:w="1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14"/>
      </w:tblGrid>
      <w:tr w:rsidR="002D78E1" w14:paraId="39D576AE" w14:textId="77777777" w:rsidTr="00C8542A">
        <w:trPr>
          <w:trHeight w:val="47"/>
        </w:trPr>
        <w:tc>
          <w:tcPr>
            <w:tcW w:w="9514" w:type="dxa"/>
            <w:shd w:val="clear" w:color="auto" w:fill="BFBFBF" w:themeFill="background1" w:themeFillShade="BF"/>
            <w:vAlign w:val="center"/>
          </w:tcPr>
          <w:p w14:paraId="212F978B" w14:textId="1DB7B00E" w:rsidR="002D78E1" w:rsidRPr="00E056FD" w:rsidRDefault="002D78E1" w:rsidP="00C8542A">
            <w:pPr>
              <w:jc w:val="center"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Summary of Qualifications</w:t>
            </w:r>
          </w:p>
        </w:tc>
      </w:tr>
    </w:tbl>
    <w:p w14:paraId="5CEA6EDB" w14:textId="3CCCC8DA" w:rsidR="006C2ABC" w:rsidRPr="00133F1E" w:rsidRDefault="00E036F5" w:rsidP="00585B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 w:rsidRPr="00133F1E">
        <w:rPr>
          <w:rFonts w:ascii="Garamond" w:hAnsi="Garamond"/>
        </w:rPr>
        <w:t>17</w:t>
      </w:r>
      <w:r w:rsidR="00FE73BB" w:rsidRPr="00133F1E">
        <w:rPr>
          <w:rFonts w:ascii="Garamond" w:hAnsi="Garamond"/>
        </w:rPr>
        <w:t xml:space="preserve"> years of experience</w:t>
      </w:r>
      <w:r w:rsidRPr="00133F1E">
        <w:rPr>
          <w:rFonts w:ascii="Garamond" w:hAnsi="Garamond"/>
        </w:rPr>
        <w:t xml:space="preserve"> as a wildland firefighter </w:t>
      </w:r>
      <w:r w:rsidR="00FE73BB" w:rsidRPr="00133F1E">
        <w:rPr>
          <w:rFonts w:ascii="Garamond" w:hAnsi="Garamond"/>
        </w:rPr>
        <w:t xml:space="preserve">in emergency management operations, planning, and logistics. </w:t>
      </w:r>
    </w:p>
    <w:p w14:paraId="7FF4FADF" w14:textId="71A312F6" w:rsidR="00E036F5" w:rsidRPr="00133F1E" w:rsidRDefault="00E036F5" w:rsidP="00585B8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 w:rsidRPr="00133F1E">
        <w:rPr>
          <w:rFonts w:ascii="Garamond" w:hAnsi="Garamond"/>
        </w:rPr>
        <w:t xml:space="preserve">Equipped with extensive </w:t>
      </w:r>
      <w:r w:rsidR="001440DA" w:rsidRPr="00133F1E">
        <w:rPr>
          <w:rFonts w:ascii="Garamond" w:hAnsi="Garamond"/>
        </w:rPr>
        <w:t xml:space="preserve">skill sets including data collection, management, dissemination, and communication. </w:t>
      </w:r>
    </w:p>
    <w:p w14:paraId="278B8CE5" w14:textId="04BB1E21" w:rsidR="00FE73BB" w:rsidRPr="00133F1E" w:rsidRDefault="00FE73BB" w:rsidP="006552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 w:rsidRPr="00133F1E">
        <w:rPr>
          <w:rFonts w:ascii="Garamond" w:hAnsi="Garamond"/>
        </w:rPr>
        <w:t xml:space="preserve">Proven </w:t>
      </w:r>
      <w:r w:rsidR="0008361F" w:rsidRPr="00133F1E">
        <w:rPr>
          <w:rFonts w:ascii="Garamond" w:hAnsi="Garamond"/>
        </w:rPr>
        <w:t xml:space="preserve">success </w:t>
      </w:r>
      <w:r w:rsidR="00254F7E" w:rsidRPr="00133F1E">
        <w:rPr>
          <w:rFonts w:ascii="Garamond" w:hAnsi="Garamond"/>
        </w:rPr>
        <w:t xml:space="preserve">building relationships </w:t>
      </w:r>
      <w:r w:rsidR="0008361F" w:rsidRPr="00133F1E">
        <w:rPr>
          <w:rFonts w:ascii="Garamond" w:hAnsi="Garamond"/>
        </w:rPr>
        <w:t xml:space="preserve">in a team environment. </w:t>
      </w:r>
      <w:r w:rsidR="00254F7E" w:rsidRPr="00133F1E">
        <w:rPr>
          <w:rFonts w:ascii="Garamond" w:hAnsi="Garamond"/>
        </w:rPr>
        <w:t xml:space="preserve">Vast experience in collaborative endeavors with a variety of stakeholders, including federal, tribal, and municipal entities. </w:t>
      </w:r>
    </w:p>
    <w:p w14:paraId="11C6D192" w14:textId="3F9E41E1" w:rsidR="00FE73BB" w:rsidRDefault="00E036F5" w:rsidP="006552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 w:rsidRPr="00133F1E">
        <w:rPr>
          <w:rFonts w:ascii="Garamond" w:hAnsi="Garamond"/>
        </w:rPr>
        <w:t xml:space="preserve">Excellent leadership skills combined with a student mindset. Highly motivated to learn and apply new skills. </w:t>
      </w:r>
    </w:p>
    <w:p w14:paraId="35522FA1" w14:textId="77777777" w:rsidR="007C07B4" w:rsidRPr="00133F1E" w:rsidRDefault="007C07B4" w:rsidP="007C07B4">
      <w:pPr>
        <w:pStyle w:val="ListParagraph"/>
        <w:spacing w:after="0" w:line="240" w:lineRule="auto"/>
        <w:ind w:left="360"/>
        <w:jc w:val="both"/>
        <w:rPr>
          <w:rFonts w:ascii="Garamond" w:hAnsi="Garamond"/>
        </w:rPr>
      </w:pPr>
    </w:p>
    <w:tbl>
      <w:tblPr>
        <w:tblStyle w:val="TableGrid"/>
        <w:tblW w:w="9514" w:type="dxa"/>
        <w:tblInd w:w="1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14"/>
      </w:tblGrid>
      <w:tr w:rsidR="002D78E1" w14:paraId="47F101A9" w14:textId="77777777" w:rsidTr="00C8542A">
        <w:trPr>
          <w:trHeight w:val="47"/>
        </w:trPr>
        <w:tc>
          <w:tcPr>
            <w:tcW w:w="9514" w:type="dxa"/>
            <w:shd w:val="clear" w:color="auto" w:fill="BFBFBF" w:themeFill="background1" w:themeFillShade="BF"/>
            <w:vAlign w:val="center"/>
          </w:tcPr>
          <w:p w14:paraId="2C9AC129" w14:textId="14C73FAB" w:rsidR="002D78E1" w:rsidRPr="00E056FD" w:rsidRDefault="002D78E1" w:rsidP="00C8542A">
            <w:pPr>
              <w:jc w:val="center"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Education</w:t>
            </w:r>
          </w:p>
        </w:tc>
      </w:tr>
    </w:tbl>
    <w:p w14:paraId="257DEB1E" w14:textId="1E87488D" w:rsidR="00B93F66" w:rsidRPr="00B93F66" w:rsidRDefault="00B93F66" w:rsidP="00FE73BB">
      <w:p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  <w:b/>
          <w:bCs/>
        </w:rPr>
        <w:t>Bachelor of Science in Anthropology</w:t>
      </w:r>
      <w:r w:rsidRPr="00133F1E">
        <w:rPr>
          <w:rFonts w:ascii="Garamond" w:hAnsi="Garamond"/>
          <w:b/>
          <w:bCs/>
        </w:rPr>
        <w:tab/>
        <w:t xml:space="preserve">                                                                          </w:t>
      </w:r>
      <w:r w:rsidRPr="00133F1E">
        <w:rPr>
          <w:rFonts w:ascii="Garamond" w:hAnsi="Garamond"/>
        </w:rPr>
        <w:t>Expected Fall 2024</w:t>
      </w:r>
    </w:p>
    <w:p w14:paraId="680F4B94" w14:textId="5DE496E6" w:rsidR="00FE73BB" w:rsidRPr="00133F1E" w:rsidRDefault="00FE73BB" w:rsidP="00FE73BB">
      <w:p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  <w:b/>
          <w:bCs/>
        </w:rPr>
        <w:t>Bachelor of Science in Geography</w:t>
      </w:r>
      <w:r w:rsidR="0008361F" w:rsidRPr="00133F1E">
        <w:rPr>
          <w:rFonts w:ascii="Garamond" w:hAnsi="Garamond"/>
          <w:b/>
          <w:bCs/>
        </w:rPr>
        <w:tab/>
      </w:r>
      <w:r w:rsidR="0008361F" w:rsidRPr="00133F1E">
        <w:rPr>
          <w:rFonts w:ascii="Garamond" w:hAnsi="Garamond"/>
          <w:b/>
          <w:bCs/>
        </w:rPr>
        <w:tab/>
      </w:r>
      <w:r w:rsidR="0008361F" w:rsidRPr="00133F1E">
        <w:rPr>
          <w:rFonts w:ascii="Garamond" w:hAnsi="Garamond"/>
          <w:b/>
          <w:bCs/>
        </w:rPr>
        <w:tab/>
      </w:r>
      <w:r w:rsidR="0008361F" w:rsidRPr="00133F1E">
        <w:rPr>
          <w:rFonts w:ascii="Garamond" w:hAnsi="Garamond"/>
          <w:b/>
          <w:bCs/>
        </w:rPr>
        <w:tab/>
      </w:r>
      <w:r w:rsidR="0008361F" w:rsidRPr="00133F1E">
        <w:rPr>
          <w:rFonts w:ascii="Garamond" w:hAnsi="Garamond"/>
          <w:b/>
          <w:bCs/>
        </w:rPr>
        <w:tab/>
      </w:r>
      <w:r w:rsidR="0008361F" w:rsidRPr="00133F1E">
        <w:rPr>
          <w:rFonts w:ascii="Garamond" w:hAnsi="Garamond"/>
          <w:b/>
          <w:bCs/>
        </w:rPr>
        <w:tab/>
      </w:r>
      <w:r w:rsidR="002D5E55">
        <w:rPr>
          <w:rFonts w:ascii="Garamond" w:hAnsi="Garamond"/>
          <w:b/>
          <w:bCs/>
        </w:rPr>
        <w:t xml:space="preserve">         </w:t>
      </w:r>
      <w:r w:rsidR="0008361F" w:rsidRPr="00133F1E">
        <w:rPr>
          <w:rFonts w:ascii="Garamond" w:hAnsi="Garamond"/>
        </w:rPr>
        <w:t>Expected Fall 2024</w:t>
      </w:r>
    </w:p>
    <w:p w14:paraId="0C727251" w14:textId="395E2FBA" w:rsidR="00FE73BB" w:rsidRPr="00133F1E" w:rsidRDefault="0008361F" w:rsidP="00FE73BB">
      <w:p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</w:rPr>
        <w:t>University of New Mexico, Albuquerque, NM</w:t>
      </w:r>
      <w:r w:rsidR="009B6F08" w:rsidRPr="00133F1E">
        <w:rPr>
          <w:rFonts w:ascii="Garamond" w:hAnsi="Garamond"/>
        </w:rPr>
        <w:t xml:space="preserve">                                  Current GPA 4.</w:t>
      </w:r>
      <w:r w:rsidR="00C44706">
        <w:rPr>
          <w:rFonts w:ascii="Garamond" w:hAnsi="Garamond"/>
        </w:rPr>
        <w:t>24</w:t>
      </w:r>
      <w:r w:rsidR="00564E1B">
        <w:rPr>
          <w:rFonts w:ascii="Garamond" w:hAnsi="Garamond"/>
        </w:rPr>
        <w:t>/ Dean’s List Fall 2022</w:t>
      </w:r>
    </w:p>
    <w:p w14:paraId="45E58BFB" w14:textId="77777777" w:rsidR="0008361F" w:rsidRPr="00133F1E" w:rsidRDefault="0008361F" w:rsidP="00FE73BB">
      <w:pPr>
        <w:spacing w:after="0" w:line="240" w:lineRule="auto"/>
        <w:rPr>
          <w:rFonts w:ascii="Garamond" w:hAnsi="Garamond"/>
        </w:rPr>
      </w:pPr>
    </w:p>
    <w:p w14:paraId="2A37EE3C" w14:textId="5CD21B4D" w:rsidR="0008361F" w:rsidRPr="00133F1E" w:rsidRDefault="0008361F" w:rsidP="00FE73BB">
      <w:pPr>
        <w:spacing w:after="0" w:line="240" w:lineRule="auto"/>
        <w:rPr>
          <w:rFonts w:ascii="Garamond" w:hAnsi="Garamond"/>
          <w:b/>
          <w:bCs/>
        </w:rPr>
      </w:pPr>
      <w:r w:rsidRPr="00133F1E">
        <w:rPr>
          <w:rFonts w:ascii="Garamond" w:hAnsi="Garamond"/>
          <w:b/>
          <w:bCs/>
        </w:rPr>
        <w:t xml:space="preserve">Associates of Arts </w:t>
      </w:r>
      <w:r w:rsidRPr="00133F1E">
        <w:rPr>
          <w:rFonts w:ascii="Garamond" w:hAnsi="Garamond"/>
          <w:b/>
          <w:bCs/>
        </w:rPr>
        <w:tab/>
      </w:r>
      <w:r w:rsidRPr="00133F1E">
        <w:rPr>
          <w:rFonts w:ascii="Garamond" w:hAnsi="Garamond"/>
          <w:b/>
          <w:bCs/>
        </w:rPr>
        <w:tab/>
      </w:r>
      <w:r w:rsidRPr="00133F1E">
        <w:rPr>
          <w:rFonts w:ascii="Garamond" w:hAnsi="Garamond"/>
          <w:b/>
          <w:bCs/>
        </w:rPr>
        <w:tab/>
      </w:r>
      <w:r w:rsidRPr="00133F1E">
        <w:rPr>
          <w:rFonts w:ascii="Garamond" w:hAnsi="Garamond"/>
          <w:b/>
          <w:bCs/>
        </w:rPr>
        <w:tab/>
      </w:r>
      <w:r w:rsidRPr="00133F1E">
        <w:rPr>
          <w:rFonts w:ascii="Garamond" w:hAnsi="Garamond"/>
          <w:b/>
          <w:bCs/>
        </w:rPr>
        <w:tab/>
      </w:r>
      <w:r w:rsidRPr="00133F1E">
        <w:rPr>
          <w:rFonts w:ascii="Garamond" w:hAnsi="Garamond"/>
          <w:b/>
          <w:bCs/>
        </w:rPr>
        <w:tab/>
      </w:r>
      <w:r w:rsidRPr="00133F1E">
        <w:rPr>
          <w:rFonts w:ascii="Garamond" w:hAnsi="Garamond"/>
          <w:b/>
          <w:bCs/>
        </w:rPr>
        <w:tab/>
      </w:r>
      <w:r w:rsidRPr="00133F1E">
        <w:rPr>
          <w:rFonts w:ascii="Garamond" w:hAnsi="Garamond"/>
          <w:b/>
          <w:bCs/>
        </w:rPr>
        <w:tab/>
        <w:t xml:space="preserve">         </w:t>
      </w:r>
      <w:r w:rsidR="002D5E55">
        <w:rPr>
          <w:rFonts w:ascii="Garamond" w:hAnsi="Garamond"/>
          <w:b/>
          <w:bCs/>
        </w:rPr>
        <w:t xml:space="preserve">     </w:t>
      </w:r>
      <w:r w:rsidRPr="00133F1E">
        <w:rPr>
          <w:rFonts w:ascii="Garamond" w:hAnsi="Garamond"/>
        </w:rPr>
        <w:t>December 2003</w:t>
      </w:r>
    </w:p>
    <w:p w14:paraId="44298228" w14:textId="24B205C0" w:rsidR="0008361F" w:rsidRDefault="0008361F" w:rsidP="00FE73BB">
      <w:pPr>
        <w:spacing w:after="0" w:line="240" w:lineRule="auto"/>
        <w:rPr>
          <w:rFonts w:ascii="Garamond" w:hAnsi="Garamond"/>
          <w:b/>
          <w:bCs/>
        </w:rPr>
      </w:pPr>
      <w:r w:rsidRPr="00133F1E">
        <w:rPr>
          <w:rFonts w:ascii="Garamond" w:hAnsi="Garamond"/>
        </w:rPr>
        <w:t>Pikes Peak Community College, Colorado Springs, CO</w:t>
      </w:r>
      <w:r w:rsidRPr="00133F1E">
        <w:rPr>
          <w:rFonts w:ascii="Garamond" w:hAnsi="Garamond"/>
          <w:b/>
          <w:bCs/>
        </w:rPr>
        <w:tab/>
      </w:r>
    </w:p>
    <w:p w14:paraId="5E9FE35A" w14:textId="77777777" w:rsidR="00615E5F" w:rsidRDefault="00615E5F" w:rsidP="00FE73BB">
      <w:pPr>
        <w:spacing w:after="0" w:line="240" w:lineRule="auto"/>
        <w:rPr>
          <w:rFonts w:ascii="Garamond" w:hAnsi="Garamond"/>
          <w:b/>
          <w:bCs/>
        </w:rPr>
      </w:pPr>
    </w:p>
    <w:tbl>
      <w:tblPr>
        <w:tblStyle w:val="TableGrid"/>
        <w:tblW w:w="9514" w:type="dxa"/>
        <w:tblInd w:w="1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14"/>
      </w:tblGrid>
      <w:tr w:rsidR="00615E5F" w14:paraId="11E57E41" w14:textId="77777777" w:rsidTr="004B69DA">
        <w:trPr>
          <w:trHeight w:val="47"/>
        </w:trPr>
        <w:tc>
          <w:tcPr>
            <w:tcW w:w="9514" w:type="dxa"/>
            <w:shd w:val="clear" w:color="auto" w:fill="BFBFBF" w:themeFill="background1" w:themeFillShade="BF"/>
            <w:vAlign w:val="center"/>
          </w:tcPr>
          <w:p w14:paraId="31FB5480" w14:textId="77777777" w:rsidR="00615E5F" w:rsidRPr="00E056FD" w:rsidRDefault="00615E5F" w:rsidP="004B69DA">
            <w:pPr>
              <w:jc w:val="center"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Professional Experience</w:t>
            </w:r>
          </w:p>
        </w:tc>
      </w:tr>
    </w:tbl>
    <w:p w14:paraId="2C294F98" w14:textId="11A08988" w:rsidR="00615E5F" w:rsidRPr="00B65C4F" w:rsidRDefault="00615E5F" w:rsidP="00615E5F">
      <w:pPr>
        <w:spacing w:after="0" w:line="240" w:lineRule="auto"/>
        <w:rPr>
          <w:rFonts w:ascii="Garamond" w:hAnsi="Garamond"/>
        </w:rPr>
      </w:pPr>
      <w:r w:rsidRPr="00B65C4F">
        <w:rPr>
          <w:rFonts w:ascii="Garamond" w:hAnsi="Garamond"/>
          <w:b/>
          <w:bCs/>
        </w:rPr>
        <w:t xml:space="preserve">Student Archaeological Assistant </w:t>
      </w:r>
      <w:r w:rsidR="00564E1B">
        <w:rPr>
          <w:rFonts w:ascii="Garamond" w:hAnsi="Garamond"/>
          <w:b/>
          <w:bCs/>
        </w:rPr>
        <w:t xml:space="preserve">                                                                          </w:t>
      </w:r>
      <w:r w:rsidRPr="00B65C4F">
        <w:rPr>
          <w:rFonts w:ascii="Garamond" w:hAnsi="Garamond"/>
        </w:rPr>
        <w:t>November 2022- Present</w:t>
      </w:r>
    </w:p>
    <w:p w14:paraId="47DF34BD" w14:textId="77777777" w:rsidR="00615E5F" w:rsidRPr="00B65C4F" w:rsidRDefault="00615E5F" w:rsidP="00615E5F">
      <w:pPr>
        <w:spacing w:after="0" w:line="240" w:lineRule="auto"/>
        <w:rPr>
          <w:rFonts w:ascii="Garamond" w:hAnsi="Garamond"/>
        </w:rPr>
      </w:pPr>
      <w:r w:rsidRPr="00B65C4F">
        <w:rPr>
          <w:rFonts w:ascii="Garamond" w:hAnsi="Garamond"/>
        </w:rPr>
        <w:t>University of New Mexico, Albuquerque, NM</w:t>
      </w:r>
    </w:p>
    <w:p w14:paraId="58F70B2E" w14:textId="77777777" w:rsidR="00615E5F" w:rsidRPr="00B65C4F" w:rsidRDefault="00615E5F" w:rsidP="00564E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hAnsi="Garamond"/>
        </w:rPr>
      </w:pPr>
      <w:r w:rsidRPr="00B65C4F">
        <w:rPr>
          <w:rFonts w:ascii="Garamond" w:hAnsi="Garamond"/>
        </w:rPr>
        <w:t xml:space="preserve">Created, organized, and maintained a variety of documents associated with archaeological research related to the Betatakin and </w:t>
      </w:r>
      <w:proofErr w:type="spellStart"/>
      <w:r w:rsidRPr="00B65C4F">
        <w:rPr>
          <w:rFonts w:ascii="Garamond" w:hAnsi="Garamond"/>
        </w:rPr>
        <w:t>Keet</w:t>
      </w:r>
      <w:proofErr w:type="spellEnd"/>
      <w:r w:rsidRPr="00B65C4F">
        <w:rPr>
          <w:rFonts w:ascii="Garamond" w:hAnsi="Garamond"/>
        </w:rPr>
        <w:t xml:space="preserve"> </w:t>
      </w:r>
      <w:proofErr w:type="spellStart"/>
      <w:r w:rsidRPr="00B65C4F">
        <w:rPr>
          <w:rFonts w:ascii="Garamond" w:hAnsi="Garamond"/>
        </w:rPr>
        <w:t>Seel</w:t>
      </w:r>
      <w:proofErr w:type="spellEnd"/>
      <w:r w:rsidRPr="00B65C4F">
        <w:rPr>
          <w:rFonts w:ascii="Garamond" w:hAnsi="Garamond"/>
        </w:rPr>
        <w:t xml:space="preserve"> cliff dwellings. Used various software applications to create data sheets and spreadsheets, vectorize construction and stabilization components, and compile historical photo comparisons.</w:t>
      </w:r>
    </w:p>
    <w:p w14:paraId="1874B95B" w14:textId="77777777" w:rsidR="00615E5F" w:rsidRPr="00B65C4F" w:rsidRDefault="00615E5F" w:rsidP="00564E1B">
      <w:pPr>
        <w:spacing w:after="0" w:line="240" w:lineRule="auto"/>
        <w:jc w:val="both"/>
        <w:rPr>
          <w:rFonts w:ascii="Garamond" w:hAnsi="Garamond"/>
        </w:rPr>
      </w:pPr>
    </w:p>
    <w:p w14:paraId="50F7A323" w14:textId="762FB8AC" w:rsidR="00615E5F" w:rsidRPr="00B65C4F" w:rsidRDefault="00615E5F" w:rsidP="00615E5F">
      <w:pPr>
        <w:spacing w:after="0" w:line="240" w:lineRule="auto"/>
        <w:rPr>
          <w:rFonts w:ascii="Garamond" w:hAnsi="Garamond"/>
          <w:b/>
          <w:bCs/>
        </w:rPr>
      </w:pPr>
      <w:r w:rsidRPr="00B65C4F">
        <w:rPr>
          <w:rFonts w:ascii="Garamond" w:hAnsi="Garamond"/>
          <w:b/>
          <w:bCs/>
        </w:rPr>
        <w:t xml:space="preserve">Archaeological Collections Volunteer                                                                                 </w:t>
      </w:r>
      <w:r w:rsidRPr="00B65C4F">
        <w:rPr>
          <w:rFonts w:ascii="Garamond" w:hAnsi="Garamond"/>
        </w:rPr>
        <w:t>April- June 2022</w:t>
      </w:r>
      <w:r w:rsidRPr="00B65C4F">
        <w:rPr>
          <w:rFonts w:ascii="Garamond" w:hAnsi="Garamond"/>
          <w:b/>
          <w:bCs/>
        </w:rPr>
        <w:t xml:space="preserve"> </w:t>
      </w:r>
    </w:p>
    <w:p w14:paraId="473A4FB4" w14:textId="77777777" w:rsidR="00615E5F" w:rsidRPr="00B65C4F" w:rsidRDefault="00615E5F" w:rsidP="00615E5F">
      <w:pPr>
        <w:spacing w:after="0" w:line="240" w:lineRule="auto"/>
        <w:rPr>
          <w:rFonts w:ascii="Garamond" w:hAnsi="Garamond"/>
        </w:rPr>
      </w:pPr>
      <w:r w:rsidRPr="00B65C4F">
        <w:rPr>
          <w:rFonts w:ascii="Garamond" w:hAnsi="Garamond"/>
        </w:rPr>
        <w:t>Western New Mexico University Museum, Silver City, NM</w:t>
      </w:r>
    </w:p>
    <w:p w14:paraId="23108C00" w14:textId="04062675" w:rsidR="00615E5F" w:rsidRPr="00B65C4F" w:rsidRDefault="00615E5F" w:rsidP="00564E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hAnsi="Garamond"/>
        </w:rPr>
      </w:pPr>
      <w:r w:rsidRPr="00B65C4F">
        <w:rPr>
          <w:rFonts w:ascii="Garamond" w:hAnsi="Garamond"/>
        </w:rPr>
        <w:t xml:space="preserve">Worked with museum staff to accession and inventory cultural materials recovered from the NAN Ranch excavation and material donated to the museum from private collections. Focused on lithic, ceramic, mineral </w:t>
      </w:r>
      <w:r w:rsidR="00735080" w:rsidRPr="00B65C4F">
        <w:rPr>
          <w:rFonts w:ascii="Garamond" w:hAnsi="Garamond"/>
        </w:rPr>
        <w:t>pigment,</w:t>
      </w:r>
      <w:r w:rsidRPr="00B65C4F">
        <w:rPr>
          <w:rFonts w:ascii="Garamond" w:hAnsi="Garamond"/>
        </w:rPr>
        <w:t xml:space="preserve"> and bone artifacts/ ecofacts. </w:t>
      </w:r>
    </w:p>
    <w:p w14:paraId="4CD7AD26" w14:textId="77777777" w:rsidR="00615E5F" w:rsidRPr="00B65C4F" w:rsidRDefault="00615E5F" w:rsidP="00615E5F">
      <w:pPr>
        <w:spacing w:after="0" w:line="240" w:lineRule="auto"/>
        <w:rPr>
          <w:rFonts w:ascii="Garamond" w:hAnsi="Garamond"/>
        </w:rPr>
      </w:pPr>
    </w:p>
    <w:p w14:paraId="091A59C8" w14:textId="77777777" w:rsidR="00615E5F" w:rsidRPr="00B65C4F" w:rsidRDefault="00615E5F" w:rsidP="00615E5F">
      <w:pPr>
        <w:spacing w:after="0" w:line="240" w:lineRule="auto"/>
        <w:rPr>
          <w:rFonts w:ascii="Garamond" w:hAnsi="Garamond"/>
        </w:rPr>
      </w:pPr>
      <w:r w:rsidRPr="00B65C4F">
        <w:rPr>
          <w:rFonts w:ascii="Garamond" w:hAnsi="Garamond"/>
          <w:b/>
          <w:bCs/>
        </w:rPr>
        <w:t xml:space="preserve">Supervisory Fire Engine Operator                                                                           </w:t>
      </w:r>
      <w:r w:rsidRPr="00B65C4F">
        <w:rPr>
          <w:rFonts w:ascii="Garamond" w:hAnsi="Garamond"/>
        </w:rPr>
        <w:t>April 2017- March 2022</w:t>
      </w:r>
    </w:p>
    <w:p w14:paraId="52F3125D" w14:textId="77777777" w:rsidR="00615E5F" w:rsidRPr="00B65C4F" w:rsidRDefault="00615E5F" w:rsidP="00615E5F">
      <w:pPr>
        <w:spacing w:after="0" w:line="240" w:lineRule="auto"/>
        <w:rPr>
          <w:rFonts w:ascii="Garamond" w:hAnsi="Garamond"/>
        </w:rPr>
      </w:pPr>
      <w:r w:rsidRPr="00B65C4F">
        <w:rPr>
          <w:rFonts w:ascii="Garamond" w:hAnsi="Garamond"/>
        </w:rPr>
        <w:t>United States Forest Service, John Day, OR/ Mimbres, NM</w:t>
      </w:r>
    </w:p>
    <w:p w14:paraId="52146947" w14:textId="77777777" w:rsidR="00615E5F" w:rsidRPr="00B65C4F" w:rsidRDefault="00615E5F" w:rsidP="00564E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Garamond" w:hAnsi="Garamond"/>
        </w:rPr>
      </w:pPr>
      <w:r w:rsidRPr="00B65C4F">
        <w:rPr>
          <w:rFonts w:ascii="Garamond" w:hAnsi="Garamond"/>
        </w:rPr>
        <w:t>Competently perform</w:t>
      </w:r>
      <w:r>
        <w:rPr>
          <w:rFonts w:ascii="Garamond" w:hAnsi="Garamond"/>
        </w:rPr>
        <w:t>ed</w:t>
      </w:r>
      <w:r w:rsidRPr="00B65C4F">
        <w:rPr>
          <w:rFonts w:ascii="Garamond" w:hAnsi="Garamond"/>
        </w:rPr>
        <w:t xml:space="preserve"> as a first line supervisor, technically and administratively, as a Type VI engine captain. </w:t>
      </w:r>
      <w:r w:rsidRPr="00A01619">
        <w:rPr>
          <w:rFonts w:ascii="Garamond" w:hAnsi="Garamond"/>
        </w:rPr>
        <w:t>Collaborated with tribal governments, Youth Conservation Corps, AmeriCorps, resource specialists, agency administrators, state inmate crews, and other entities to complete a variety of projects with the US Forest Service.</w:t>
      </w:r>
      <w:r>
        <w:rPr>
          <w:rFonts w:ascii="Garamond" w:hAnsi="Garamond"/>
        </w:rPr>
        <w:t xml:space="preserve"> </w:t>
      </w:r>
      <w:r w:rsidRPr="00B65C4F">
        <w:rPr>
          <w:rFonts w:ascii="Garamond" w:hAnsi="Garamond"/>
        </w:rPr>
        <w:t>Plan</w:t>
      </w:r>
      <w:r>
        <w:rPr>
          <w:rFonts w:ascii="Garamond" w:hAnsi="Garamond"/>
        </w:rPr>
        <w:t>ned</w:t>
      </w:r>
      <w:r w:rsidRPr="00B65C4F">
        <w:rPr>
          <w:rFonts w:ascii="Garamond" w:hAnsi="Garamond"/>
        </w:rPr>
        <w:t xml:space="preserve"> and evaluate</w:t>
      </w:r>
      <w:r>
        <w:rPr>
          <w:rFonts w:ascii="Garamond" w:hAnsi="Garamond"/>
        </w:rPr>
        <w:t>d</w:t>
      </w:r>
      <w:r w:rsidRPr="00B65C4F">
        <w:rPr>
          <w:rFonts w:ascii="Garamond" w:hAnsi="Garamond"/>
        </w:rPr>
        <w:t xml:space="preserve"> tasks assigned to subordinates and set timelines</w:t>
      </w:r>
      <w:r>
        <w:rPr>
          <w:rFonts w:ascii="Garamond" w:hAnsi="Garamond"/>
        </w:rPr>
        <w:t xml:space="preserve">. </w:t>
      </w:r>
      <w:r w:rsidRPr="00B65C4F">
        <w:rPr>
          <w:rFonts w:ascii="Garamond" w:hAnsi="Garamond"/>
        </w:rPr>
        <w:t>Identifie</w:t>
      </w:r>
      <w:r>
        <w:rPr>
          <w:rFonts w:ascii="Garamond" w:hAnsi="Garamond"/>
        </w:rPr>
        <w:t>d</w:t>
      </w:r>
      <w:r w:rsidRPr="00B65C4F">
        <w:rPr>
          <w:rFonts w:ascii="Garamond" w:hAnsi="Garamond"/>
        </w:rPr>
        <w:t xml:space="preserve"> training needs, </w:t>
      </w:r>
      <w:proofErr w:type="gramStart"/>
      <w:r w:rsidRPr="00B65C4F">
        <w:rPr>
          <w:rFonts w:ascii="Garamond" w:hAnsi="Garamond"/>
        </w:rPr>
        <w:t>mentor</w:t>
      </w:r>
      <w:r>
        <w:rPr>
          <w:rFonts w:ascii="Garamond" w:hAnsi="Garamond"/>
        </w:rPr>
        <w:t>ed</w:t>
      </w:r>
      <w:proofErr w:type="gramEnd"/>
      <w:r w:rsidRPr="00B65C4F">
        <w:rPr>
          <w:rFonts w:ascii="Garamond" w:hAnsi="Garamond"/>
        </w:rPr>
        <w:t xml:space="preserve"> and advise</w:t>
      </w:r>
      <w:r>
        <w:rPr>
          <w:rFonts w:ascii="Garamond" w:hAnsi="Garamond"/>
        </w:rPr>
        <w:t>d</w:t>
      </w:r>
      <w:r w:rsidRPr="00B65C4F">
        <w:rPr>
          <w:rFonts w:ascii="Garamond" w:hAnsi="Garamond"/>
        </w:rPr>
        <w:t xml:space="preserve"> subordinates.  Responsible for conducting or assigning formal and on-the-job training to facilitate safe implementation of suppression, preparedness, prevention, monitoring, and hazardous fuels reduction missions. Ma</w:t>
      </w:r>
      <w:r>
        <w:rPr>
          <w:rFonts w:ascii="Garamond" w:hAnsi="Garamond"/>
        </w:rPr>
        <w:t>de</w:t>
      </w:r>
      <w:r w:rsidRPr="00B65C4F">
        <w:rPr>
          <w:rFonts w:ascii="Garamond" w:hAnsi="Garamond"/>
        </w:rPr>
        <w:t xml:space="preserve"> initial evaluations of fire situations and determine</w:t>
      </w:r>
      <w:r>
        <w:rPr>
          <w:rFonts w:ascii="Garamond" w:hAnsi="Garamond"/>
        </w:rPr>
        <w:t>d</w:t>
      </w:r>
      <w:r w:rsidRPr="00B65C4F">
        <w:rPr>
          <w:rFonts w:ascii="Garamond" w:hAnsi="Garamond"/>
        </w:rPr>
        <w:t xml:space="preserve"> appropriate suppression strategies as initial attack incident commander</w:t>
      </w:r>
      <w:r>
        <w:rPr>
          <w:rFonts w:ascii="Garamond" w:hAnsi="Garamond"/>
        </w:rPr>
        <w:t>.</w:t>
      </w:r>
      <w:r w:rsidRPr="00B65C4F">
        <w:rPr>
          <w:rFonts w:ascii="Garamond" w:hAnsi="Garamond"/>
        </w:rPr>
        <w:t xml:space="preserve"> Deliver</w:t>
      </w:r>
      <w:r>
        <w:rPr>
          <w:rFonts w:ascii="Garamond" w:hAnsi="Garamond"/>
        </w:rPr>
        <w:t>ed</w:t>
      </w:r>
      <w:r w:rsidRPr="00B65C4F">
        <w:rPr>
          <w:rFonts w:ascii="Garamond" w:hAnsi="Garamond"/>
        </w:rPr>
        <w:t xml:space="preserve"> briefings and facilitate</w:t>
      </w:r>
      <w:r>
        <w:rPr>
          <w:rFonts w:ascii="Garamond" w:hAnsi="Garamond"/>
        </w:rPr>
        <w:t>d</w:t>
      </w:r>
      <w:r w:rsidRPr="00B65C4F">
        <w:rPr>
          <w:rFonts w:ascii="Garamond" w:hAnsi="Garamond"/>
        </w:rPr>
        <w:t xml:space="preserve"> after action reviews.</w:t>
      </w:r>
    </w:p>
    <w:p w14:paraId="7417AD6B" w14:textId="77777777" w:rsidR="00615E5F" w:rsidRPr="00133F1E" w:rsidRDefault="00615E5F" w:rsidP="00564E1B">
      <w:pPr>
        <w:spacing w:after="0" w:line="240" w:lineRule="auto"/>
        <w:jc w:val="both"/>
        <w:rPr>
          <w:rFonts w:ascii="Garamond" w:hAnsi="Garamond"/>
        </w:rPr>
      </w:pPr>
    </w:p>
    <w:p w14:paraId="4B64DFE6" w14:textId="187E6DBD" w:rsidR="00615E5F" w:rsidRPr="00133F1E" w:rsidRDefault="00615E5F" w:rsidP="00615E5F">
      <w:p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  <w:b/>
          <w:bCs/>
        </w:rPr>
        <w:t>District Assistant Fire Management Office</w:t>
      </w:r>
      <w:r w:rsidR="00F1672D">
        <w:rPr>
          <w:rFonts w:ascii="Garamond" w:hAnsi="Garamond"/>
          <w:b/>
          <w:bCs/>
        </w:rPr>
        <w:t>r</w:t>
      </w:r>
      <w:r w:rsidRPr="00133F1E">
        <w:rPr>
          <w:rFonts w:ascii="Garamond" w:hAnsi="Garamond"/>
          <w:b/>
          <w:bCs/>
        </w:rPr>
        <w:t xml:space="preserve"> (Detailed)</w:t>
      </w:r>
      <w:r w:rsidRPr="00133F1E">
        <w:rPr>
          <w:rFonts w:ascii="Garamond" w:hAnsi="Garamond"/>
        </w:rPr>
        <w:t xml:space="preserve">                                                </w:t>
      </w:r>
      <w:r w:rsidR="00F1672D">
        <w:rPr>
          <w:rFonts w:ascii="Garamond" w:hAnsi="Garamond"/>
        </w:rPr>
        <w:t xml:space="preserve"> </w:t>
      </w:r>
      <w:r w:rsidRPr="00133F1E">
        <w:rPr>
          <w:rFonts w:ascii="Garamond" w:hAnsi="Garamond"/>
        </w:rPr>
        <w:t>January- June 2021</w:t>
      </w:r>
    </w:p>
    <w:p w14:paraId="77EE6879" w14:textId="77777777" w:rsidR="00615E5F" w:rsidRDefault="00615E5F" w:rsidP="00615E5F">
      <w:p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</w:rPr>
        <w:t>United States Forest Service, Silver City, NM/ Mimbres, NM</w:t>
      </w:r>
    </w:p>
    <w:p w14:paraId="102AD5B5" w14:textId="77777777" w:rsidR="00615E5F" w:rsidRPr="00A01619" w:rsidRDefault="00615E5F" w:rsidP="00564E1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/>
        </w:rPr>
      </w:pPr>
      <w:r w:rsidRPr="00A01619">
        <w:rPr>
          <w:rFonts w:ascii="Garamond" w:hAnsi="Garamond"/>
        </w:rPr>
        <w:lastRenderedPageBreak/>
        <w:t xml:space="preserve">Led wildland fire operational briefings. Attended and participated in suppression and management planning meetings. Communicated with individuals at a variety of administrative levels effectively through both oral and written means. Wrote or amended prescribed fire burn plans and other documents of a legal nature. Proven ability to organize and prioritize information and tasks in both emergent and non- emergent situations. </w:t>
      </w:r>
    </w:p>
    <w:p w14:paraId="56553C05" w14:textId="77777777" w:rsidR="00615E5F" w:rsidRPr="00133F1E" w:rsidRDefault="00615E5F" w:rsidP="00615E5F">
      <w:pPr>
        <w:spacing w:after="0" w:line="240" w:lineRule="auto"/>
        <w:rPr>
          <w:rFonts w:ascii="Garamond" w:hAnsi="Garamond"/>
        </w:rPr>
      </w:pPr>
    </w:p>
    <w:p w14:paraId="1EEC7FA8" w14:textId="77777777" w:rsidR="00615E5F" w:rsidRPr="00133F1E" w:rsidRDefault="00615E5F" w:rsidP="00615E5F">
      <w:p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  <w:b/>
          <w:bCs/>
        </w:rPr>
        <w:t xml:space="preserve">Fire Engine Operator/ Assistant Fire Engine Operator                       </w:t>
      </w:r>
      <w:r>
        <w:rPr>
          <w:rFonts w:ascii="Garamond" w:hAnsi="Garamond"/>
          <w:b/>
          <w:bCs/>
        </w:rPr>
        <w:t xml:space="preserve"> </w:t>
      </w:r>
      <w:r w:rsidRPr="00133F1E">
        <w:rPr>
          <w:rFonts w:ascii="Garamond" w:hAnsi="Garamond"/>
          <w:b/>
          <w:bCs/>
        </w:rPr>
        <w:t xml:space="preserve">         </w:t>
      </w:r>
      <w:r w:rsidRPr="00133F1E">
        <w:rPr>
          <w:rFonts w:ascii="Garamond" w:hAnsi="Garamond"/>
        </w:rPr>
        <w:t>September 2012- April 2017</w:t>
      </w:r>
    </w:p>
    <w:p w14:paraId="71EA22D3" w14:textId="77777777" w:rsidR="00615E5F" w:rsidRPr="00133F1E" w:rsidRDefault="00615E5F" w:rsidP="00615E5F">
      <w:p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</w:rPr>
        <w:t>United States Forest Service, Las Vegas, NV/ Jemez Springs, NM</w:t>
      </w:r>
    </w:p>
    <w:p w14:paraId="3E46EDD7" w14:textId="77777777" w:rsidR="00615E5F" w:rsidRPr="00133F1E" w:rsidRDefault="00615E5F" w:rsidP="00615E5F">
      <w:pPr>
        <w:spacing w:after="0" w:line="240" w:lineRule="auto"/>
        <w:rPr>
          <w:rFonts w:ascii="Garamond" w:hAnsi="Garamond"/>
        </w:rPr>
      </w:pPr>
    </w:p>
    <w:p w14:paraId="421F2E3E" w14:textId="77777777" w:rsidR="00615E5F" w:rsidRPr="00133F1E" w:rsidRDefault="00615E5F" w:rsidP="00615E5F">
      <w:p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  <w:b/>
          <w:bCs/>
        </w:rPr>
        <w:t xml:space="preserve">Forestry Technician (Fire)                                                                                          </w:t>
      </w:r>
      <w:r>
        <w:rPr>
          <w:rFonts w:ascii="Garamond" w:hAnsi="Garamond"/>
          <w:b/>
          <w:bCs/>
        </w:rPr>
        <w:t xml:space="preserve"> </w:t>
      </w:r>
      <w:r w:rsidRPr="00133F1E">
        <w:rPr>
          <w:rFonts w:ascii="Garamond" w:hAnsi="Garamond"/>
          <w:b/>
          <w:bCs/>
        </w:rPr>
        <w:t xml:space="preserve"> </w:t>
      </w:r>
      <w:r w:rsidRPr="00133F1E">
        <w:rPr>
          <w:rFonts w:ascii="Garamond" w:hAnsi="Garamond"/>
        </w:rPr>
        <w:t>April 2008-Sept 2012</w:t>
      </w:r>
    </w:p>
    <w:p w14:paraId="413DD1E5" w14:textId="2B26F93A" w:rsidR="00615E5F" w:rsidRDefault="00615E5F" w:rsidP="00615E5F">
      <w:p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</w:rPr>
        <w:t>United States Forest Service, Lake George, CO/ Edgefield, SC/ Jemez Springs, NM</w:t>
      </w:r>
    </w:p>
    <w:p w14:paraId="1133E2D7" w14:textId="0E921180" w:rsidR="007C07B4" w:rsidRDefault="007C07B4" w:rsidP="00615E5F">
      <w:pPr>
        <w:spacing w:after="0" w:line="240" w:lineRule="auto"/>
        <w:rPr>
          <w:rFonts w:ascii="Garamond" w:hAnsi="Garamond"/>
        </w:rPr>
      </w:pPr>
    </w:p>
    <w:p w14:paraId="14B6023E" w14:textId="3E3CC1F3" w:rsidR="007C07B4" w:rsidRDefault="007C07B4" w:rsidP="00615E5F">
      <w:pPr>
        <w:spacing w:after="0" w:line="240" w:lineRule="auto"/>
        <w:rPr>
          <w:rFonts w:ascii="Garamond" w:hAnsi="Garamond"/>
          <w:b/>
        </w:rPr>
      </w:pPr>
      <w:r w:rsidRPr="007C07B4">
        <w:rPr>
          <w:rFonts w:ascii="Garamond" w:hAnsi="Garamond"/>
          <w:b/>
        </w:rPr>
        <w:t>Archeological Technician</w:t>
      </w:r>
      <w:r>
        <w:rPr>
          <w:rFonts w:ascii="Garamond" w:hAnsi="Garamond"/>
          <w:b/>
        </w:rPr>
        <w:t xml:space="preserve">                                                                                                   </w:t>
      </w:r>
      <w:r w:rsidRPr="007C07B4">
        <w:rPr>
          <w:rFonts w:ascii="Garamond" w:hAnsi="Garamond"/>
          <w:bCs/>
        </w:rPr>
        <w:t>May-August 2004</w:t>
      </w:r>
    </w:p>
    <w:p w14:paraId="4351E1A8" w14:textId="3BE953DB" w:rsidR="007C07B4" w:rsidRDefault="007C07B4" w:rsidP="00615E5F">
      <w:pPr>
        <w:spacing w:after="0" w:line="240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United States Forest Service, Salida, CO</w:t>
      </w:r>
    </w:p>
    <w:p w14:paraId="7BAA2211" w14:textId="5C89ADB2" w:rsidR="00615E5F" w:rsidRPr="006F4B2F" w:rsidRDefault="007C07B4" w:rsidP="00615E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/>
        </w:rPr>
      </w:pPr>
      <w:r w:rsidRPr="006F4B2F">
        <w:rPr>
          <w:rFonts w:ascii="Garamond" w:hAnsi="Garamond"/>
        </w:rPr>
        <w:t xml:space="preserve">Conducted archeological </w:t>
      </w:r>
      <w:r w:rsidR="002C0885">
        <w:rPr>
          <w:rFonts w:ascii="Garamond" w:hAnsi="Garamond"/>
        </w:rPr>
        <w:t xml:space="preserve">ground </w:t>
      </w:r>
      <w:r w:rsidRPr="006F4B2F">
        <w:rPr>
          <w:rFonts w:ascii="Garamond" w:hAnsi="Garamond"/>
        </w:rPr>
        <w:t>surve</w:t>
      </w:r>
      <w:r w:rsidR="00710AF4">
        <w:rPr>
          <w:rFonts w:ascii="Garamond" w:hAnsi="Garamond"/>
        </w:rPr>
        <w:t xml:space="preserve">y, </w:t>
      </w:r>
      <w:r w:rsidR="00930A3E">
        <w:rPr>
          <w:rFonts w:ascii="Garamond" w:hAnsi="Garamond"/>
        </w:rPr>
        <w:t>mapped</w:t>
      </w:r>
      <w:r w:rsidR="00B26067">
        <w:rPr>
          <w:rFonts w:ascii="Garamond" w:hAnsi="Garamond"/>
        </w:rPr>
        <w:t xml:space="preserve"> </w:t>
      </w:r>
      <w:r w:rsidR="00710AF4">
        <w:rPr>
          <w:rFonts w:ascii="Garamond" w:hAnsi="Garamond"/>
        </w:rPr>
        <w:t>site</w:t>
      </w:r>
      <w:r w:rsidR="00B26067">
        <w:rPr>
          <w:rFonts w:ascii="Garamond" w:hAnsi="Garamond"/>
        </w:rPr>
        <w:t xml:space="preserve"> extents</w:t>
      </w:r>
      <w:r w:rsidR="002B374C">
        <w:rPr>
          <w:rFonts w:ascii="Garamond" w:hAnsi="Garamond"/>
        </w:rPr>
        <w:t>,</w:t>
      </w:r>
      <w:r w:rsidR="00B26067">
        <w:rPr>
          <w:rFonts w:ascii="Garamond" w:hAnsi="Garamond"/>
        </w:rPr>
        <w:t xml:space="preserve"> and identified </w:t>
      </w:r>
      <w:r w:rsidR="008547B2">
        <w:rPr>
          <w:rFonts w:ascii="Garamond" w:hAnsi="Garamond"/>
        </w:rPr>
        <w:t xml:space="preserve">historic and prehistoric artifacts. </w:t>
      </w:r>
      <w:r w:rsidR="008547B2">
        <w:rPr>
          <w:rFonts w:ascii="Garamond" w:hAnsi="Garamond"/>
          <w:bCs/>
        </w:rPr>
        <w:t>Properly d</w:t>
      </w:r>
      <w:r w:rsidRPr="006F4B2F">
        <w:rPr>
          <w:rFonts w:ascii="Garamond" w:hAnsi="Garamond"/>
          <w:bCs/>
        </w:rPr>
        <w:t>ocumented isolated finds and archeological sites. Recorded descriptions</w:t>
      </w:r>
      <w:r w:rsidR="00741179">
        <w:rPr>
          <w:rFonts w:ascii="Garamond" w:hAnsi="Garamond"/>
          <w:bCs/>
        </w:rPr>
        <w:t xml:space="preserve"> </w:t>
      </w:r>
      <w:r w:rsidRPr="006F4B2F">
        <w:rPr>
          <w:rFonts w:ascii="Garamond" w:hAnsi="Garamond"/>
          <w:bCs/>
        </w:rPr>
        <w:t>and attribute data such as soil types, colors</w:t>
      </w:r>
      <w:r w:rsidR="002B374C">
        <w:rPr>
          <w:rFonts w:ascii="Garamond" w:hAnsi="Garamond"/>
          <w:bCs/>
        </w:rPr>
        <w:t>,</w:t>
      </w:r>
      <w:r w:rsidRPr="006F4B2F">
        <w:rPr>
          <w:rFonts w:ascii="Garamond" w:hAnsi="Garamond"/>
          <w:bCs/>
        </w:rPr>
        <w:t xml:space="preserve"> and associated vegetation. </w:t>
      </w:r>
    </w:p>
    <w:p w14:paraId="46F166E9" w14:textId="77777777" w:rsidR="007C07B4" w:rsidRPr="007C07B4" w:rsidRDefault="007C07B4" w:rsidP="007C07B4">
      <w:pPr>
        <w:pStyle w:val="ListParagraph"/>
        <w:spacing w:after="0" w:line="240" w:lineRule="auto"/>
        <w:jc w:val="both"/>
        <w:rPr>
          <w:rFonts w:ascii="Garamond" w:hAnsi="Garamond"/>
        </w:rPr>
      </w:pPr>
    </w:p>
    <w:p w14:paraId="48E9EB40" w14:textId="45786FF0" w:rsidR="00615E5F" w:rsidRPr="00133F1E" w:rsidRDefault="00615E5F" w:rsidP="00615E5F">
      <w:pPr>
        <w:spacing w:after="0" w:line="240" w:lineRule="auto"/>
        <w:jc w:val="center"/>
        <w:rPr>
          <w:rFonts w:ascii="Garamond" w:hAnsi="Garamond"/>
        </w:rPr>
      </w:pPr>
      <w:r w:rsidRPr="00133F1E">
        <w:rPr>
          <w:rFonts w:ascii="Garamond" w:hAnsi="Garamond"/>
        </w:rPr>
        <w:t xml:space="preserve">**Federal resume </w:t>
      </w:r>
      <w:r w:rsidR="003D3A65">
        <w:rPr>
          <w:rFonts w:ascii="Garamond" w:hAnsi="Garamond"/>
        </w:rPr>
        <w:t>will</w:t>
      </w:r>
      <w:r w:rsidRPr="00133F1E">
        <w:rPr>
          <w:rFonts w:ascii="Garamond" w:hAnsi="Garamond"/>
        </w:rPr>
        <w:t xml:space="preserve"> be provided upon request**</w:t>
      </w:r>
    </w:p>
    <w:p w14:paraId="5E88CA62" w14:textId="4E42BA8F" w:rsidR="0008361F" w:rsidRPr="0008361F" w:rsidRDefault="0008361F" w:rsidP="00FE73BB">
      <w:pPr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ab/>
        <w:t xml:space="preserve">                                                                                      </w:t>
      </w:r>
    </w:p>
    <w:tbl>
      <w:tblPr>
        <w:tblStyle w:val="TableGrid"/>
        <w:tblW w:w="9514" w:type="dxa"/>
        <w:tblInd w:w="1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14"/>
      </w:tblGrid>
      <w:tr w:rsidR="002D78E1" w14:paraId="13571F99" w14:textId="77777777" w:rsidTr="00C8542A">
        <w:trPr>
          <w:trHeight w:val="47"/>
        </w:trPr>
        <w:tc>
          <w:tcPr>
            <w:tcW w:w="9514" w:type="dxa"/>
            <w:shd w:val="clear" w:color="auto" w:fill="BFBFBF" w:themeFill="background1" w:themeFillShade="BF"/>
            <w:vAlign w:val="center"/>
          </w:tcPr>
          <w:p w14:paraId="404788C7" w14:textId="33FB88DB" w:rsidR="002D78E1" w:rsidRPr="00E056FD" w:rsidRDefault="002D78E1" w:rsidP="00C8542A">
            <w:pPr>
              <w:jc w:val="center"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Professional Accomplishments</w:t>
            </w:r>
          </w:p>
        </w:tc>
      </w:tr>
    </w:tbl>
    <w:p w14:paraId="5C8C575B" w14:textId="403386C9" w:rsidR="00FE73BB" w:rsidRPr="00681F3A" w:rsidRDefault="00FE73BB" w:rsidP="00FE73BB">
      <w:pPr>
        <w:spacing w:after="0" w:line="240" w:lineRule="auto"/>
        <w:rPr>
          <w:rFonts w:ascii="Garamond" w:hAnsi="Garamond"/>
          <w:b/>
          <w:bCs/>
          <w:sz w:val="20"/>
          <w:szCs w:val="20"/>
          <w:u w:val="single"/>
        </w:rPr>
      </w:pPr>
      <w:r w:rsidRPr="00681F3A">
        <w:rPr>
          <w:rFonts w:ascii="Garamond" w:hAnsi="Garamond"/>
          <w:b/>
          <w:bCs/>
          <w:sz w:val="20"/>
          <w:szCs w:val="20"/>
          <w:u w:val="single"/>
        </w:rPr>
        <w:t>Technical</w:t>
      </w:r>
    </w:p>
    <w:p w14:paraId="13C69853" w14:textId="6B0A5072" w:rsidR="001440DA" w:rsidRPr="00133F1E" w:rsidRDefault="008B4BCC" w:rsidP="001440DA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</w:rPr>
        <w:t xml:space="preserve">Experience with ArcMap, Collector for ArcGIS, GPS, </w:t>
      </w:r>
      <w:proofErr w:type="spellStart"/>
      <w:r w:rsidRPr="00133F1E">
        <w:rPr>
          <w:rFonts w:ascii="Garamond" w:hAnsi="Garamond"/>
        </w:rPr>
        <w:t>Avenza</w:t>
      </w:r>
      <w:proofErr w:type="spellEnd"/>
      <w:r w:rsidRPr="00133F1E">
        <w:rPr>
          <w:rFonts w:ascii="Garamond" w:hAnsi="Garamond"/>
        </w:rPr>
        <w:t>, and other mapping interfaces</w:t>
      </w:r>
      <w:r w:rsidR="00415F39">
        <w:rPr>
          <w:rFonts w:ascii="Garamond" w:hAnsi="Garamond"/>
        </w:rPr>
        <w:t xml:space="preserve">, including map and compass. </w:t>
      </w:r>
      <w:r w:rsidRPr="00133F1E">
        <w:rPr>
          <w:rFonts w:ascii="Garamond" w:hAnsi="Garamond"/>
        </w:rPr>
        <w:t xml:space="preserve"> </w:t>
      </w:r>
    </w:p>
    <w:p w14:paraId="24FAF859" w14:textId="7E167689" w:rsidR="008B4BCC" w:rsidRPr="00133F1E" w:rsidRDefault="008B4BCC" w:rsidP="001440DA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</w:rPr>
        <w:t xml:space="preserve">Familiarity with Adobe Illustrator, Adobe InDesign, Microsoft Excel, </w:t>
      </w:r>
      <w:proofErr w:type="gramStart"/>
      <w:r w:rsidRPr="00133F1E">
        <w:rPr>
          <w:rFonts w:ascii="Garamond" w:hAnsi="Garamond"/>
        </w:rPr>
        <w:t>Word</w:t>
      </w:r>
      <w:proofErr w:type="gramEnd"/>
      <w:r w:rsidRPr="00133F1E">
        <w:rPr>
          <w:rFonts w:ascii="Garamond" w:hAnsi="Garamond"/>
        </w:rPr>
        <w:t xml:space="preserve"> and PowerPoint. </w:t>
      </w:r>
    </w:p>
    <w:p w14:paraId="00D38049" w14:textId="60C3A69A" w:rsidR="008B4BCC" w:rsidRDefault="008B4BCC" w:rsidP="001440DA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</w:rPr>
        <w:t xml:space="preserve">Currently enrolled </w:t>
      </w:r>
      <w:r w:rsidR="00455954" w:rsidRPr="00133F1E">
        <w:rPr>
          <w:rFonts w:ascii="Garamond" w:hAnsi="Garamond"/>
        </w:rPr>
        <w:t xml:space="preserve">in Applications of Remote Sensing </w:t>
      </w:r>
      <w:r w:rsidR="00B32F4B">
        <w:rPr>
          <w:rFonts w:ascii="Garamond" w:hAnsi="Garamond"/>
        </w:rPr>
        <w:t xml:space="preserve">course </w:t>
      </w:r>
      <w:r w:rsidR="00455954" w:rsidRPr="00133F1E">
        <w:rPr>
          <w:rFonts w:ascii="Garamond" w:hAnsi="Garamond"/>
        </w:rPr>
        <w:t xml:space="preserve">that will be engaging </w:t>
      </w:r>
      <w:proofErr w:type="spellStart"/>
      <w:r w:rsidR="00455954" w:rsidRPr="00133F1E">
        <w:rPr>
          <w:rFonts w:ascii="Garamond" w:hAnsi="Garamond"/>
        </w:rPr>
        <w:t>TerrSet</w:t>
      </w:r>
      <w:proofErr w:type="spellEnd"/>
      <w:r w:rsidR="00455954" w:rsidRPr="00133F1E">
        <w:rPr>
          <w:rFonts w:ascii="Garamond" w:hAnsi="Garamond"/>
        </w:rPr>
        <w:t xml:space="preserve"> and ENVI software</w:t>
      </w:r>
      <w:r w:rsidR="00496453">
        <w:rPr>
          <w:rFonts w:ascii="Garamond" w:hAnsi="Garamond"/>
        </w:rPr>
        <w:t xml:space="preserve">. </w:t>
      </w:r>
      <w:r w:rsidR="00596DB8">
        <w:rPr>
          <w:rFonts w:ascii="Garamond" w:hAnsi="Garamond"/>
        </w:rPr>
        <w:t xml:space="preserve">Experience will include entry into LiDAR data processing and interpretation. </w:t>
      </w:r>
    </w:p>
    <w:p w14:paraId="599F45D2" w14:textId="7DE0A6ED" w:rsidR="00D034AA" w:rsidRPr="00133F1E" w:rsidRDefault="00D034AA" w:rsidP="001440DA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Physically fit. </w:t>
      </w:r>
      <w:r w:rsidR="000E60E5">
        <w:rPr>
          <w:rFonts w:ascii="Garamond" w:hAnsi="Garamond"/>
        </w:rPr>
        <w:t>Profuse experience working under arduous conditions</w:t>
      </w:r>
      <w:r w:rsidR="00406FC7">
        <w:rPr>
          <w:rFonts w:ascii="Garamond" w:hAnsi="Garamond"/>
        </w:rPr>
        <w:t xml:space="preserve"> while carrying heavy loads. </w:t>
      </w:r>
    </w:p>
    <w:p w14:paraId="2A1BD828" w14:textId="0CE67EAE" w:rsidR="005B2982" w:rsidRDefault="005B2982" w:rsidP="001440DA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</w:rPr>
        <w:t>Proficient at gathering various types of field data</w:t>
      </w:r>
      <w:r w:rsidR="005C3DD2">
        <w:rPr>
          <w:rFonts w:ascii="Garamond" w:hAnsi="Garamond"/>
        </w:rPr>
        <w:t xml:space="preserve">. </w:t>
      </w:r>
    </w:p>
    <w:p w14:paraId="669DE64B" w14:textId="77777777" w:rsidR="00B851BC" w:rsidRDefault="00B851BC" w:rsidP="00B851BC">
      <w:pPr>
        <w:spacing w:after="0" w:line="240" w:lineRule="auto"/>
        <w:rPr>
          <w:rFonts w:ascii="Garamond" w:hAnsi="Garamond"/>
        </w:rPr>
      </w:pPr>
    </w:p>
    <w:p w14:paraId="77B95A16" w14:textId="399F4276" w:rsidR="00B851BC" w:rsidRPr="00133F1E" w:rsidRDefault="00D763F8" w:rsidP="00B851BC">
      <w:pPr>
        <w:spacing w:after="0" w:line="240" w:lineRule="auto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 xml:space="preserve">Professional Training and </w:t>
      </w:r>
      <w:r w:rsidR="00B851BC" w:rsidRPr="00133F1E">
        <w:rPr>
          <w:rFonts w:ascii="Garamond" w:hAnsi="Garamond"/>
          <w:b/>
          <w:bCs/>
          <w:u w:val="single"/>
        </w:rPr>
        <w:t>Leadership</w:t>
      </w:r>
    </w:p>
    <w:p w14:paraId="582222D8" w14:textId="01881CCA" w:rsidR="00B851BC" w:rsidRPr="005C29CE" w:rsidRDefault="00B851BC" w:rsidP="005C29CE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133F1E">
        <w:rPr>
          <w:rFonts w:ascii="Garamond" w:hAnsi="Garamond"/>
        </w:rPr>
        <w:t xml:space="preserve">Depth of experience leading up to 70 individuals, in arduous and emergent situations on large wildfire incidents. </w:t>
      </w:r>
      <w:r w:rsidR="005C29CE">
        <w:rPr>
          <w:rFonts w:ascii="Garamond" w:hAnsi="Garamond"/>
        </w:rPr>
        <w:t xml:space="preserve"> </w:t>
      </w:r>
      <w:r w:rsidRPr="005C29CE">
        <w:rPr>
          <w:rFonts w:ascii="Garamond" w:hAnsi="Garamond"/>
        </w:rPr>
        <w:t xml:space="preserve">Provided day to day supervision, technically and administratively, to crewmembers, and module leads. </w:t>
      </w:r>
    </w:p>
    <w:p w14:paraId="778E909D" w14:textId="1406F3E3" w:rsidR="00FA10C7" w:rsidRPr="00573D3F" w:rsidRDefault="00B851BC" w:rsidP="00FA10C7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573D3F">
        <w:rPr>
          <w:rFonts w:ascii="Garamond" w:hAnsi="Garamond"/>
        </w:rPr>
        <w:t xml:space="preserve">Participated in the Region 6 Transformational Leadership Program, attended the Leadership is Action Staff Ride in Gettysburg, PA, functioned as company coach and instructor for 3 sessions of the Region 3 SW Area Engine Academy, co- founded the Stone Soup leadership group on the Gila National Forest, taught entry level classes at multiple Women in Fire bootcamps, and engaged in a variety of other instructional and leadership forums.  </w:t>
      </w:r>
    </w:p>
    <w:p w14:paraId="3E2C1920" w14:textId="77777777" w:rsidR="00FA10C7" w:rsidRPr="001440DA" w:rsidRDefault="00FA10C7" w:rsidP="00FA10C7">
      <w:pPr>
        <w:pStyle w:val="ListParagraph"/>
        <w:spacing w:after="0" w:line="240" w:lineRule="auto"/>
        <w:rPr>
          <w:rFonts w:ascii="Garamond" w:hAnsi="Garamond"/>
          <w:sz w:val="20"/>
          <w:szCs w:val="20"/>
        </w:rPr>
      </w:pPr>
    </w:p>
    <w:p w14:paraId="7D6B173C" w14:textId="77777777" w:rsidR="00681F3A" w:rsidRDefault="00681F3A" w:rsidP="00FE73BB">
      <w:pPr>
        <w:spacing w:after="0" w:line="240" w:lineRule="auto"/>
        <w:rPr>
          <w:rFonts w:ascii="Garamond" w:hAnsi="Garamond"/>
          <w:sz w:val="20"/>
          <w:szCs w:val="20"/>
        </w:rPr>
      </w:pPr>
    </w:p>
    <w:tbl>
      <w:tblPr>
        <w:tblStyle w:val="TableGrid"/>
        <w:tblW w:w="9604" w:type="dxa"/>
        <w:tblInd w:w="1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04"/>
      </w:tblGrid>
      <w:tr w:rsidR="00681F3A" w14:paraId="5F7B2FB5" w14:textId="77777777" w:rsidTr="007C07B4">
        <w:trPr>
          <w:trHeight w:val="47"/>
        </w:trPr>
        <w:tc>
          <w:tcPr>
            <w:tcW w:w="9604" w:type="dxa"/>
            <w:shd w:val="clear" w:color="auto" w:fill="BFBFBF" w:themeFill="background1" w:themeFillShade="BF"/>
            <w:vAlign w:val="center"/>
          </w:tcPr>
          <w:p w14:paraId="5CAC77C2" w14:textId="2C130839" w:rsidR="00681F3A" w:rsidRPr="00E056FD" w:rsidRDefault="00681F3A" w:rsidP="00C8542A">
            <w:pPr>
              <w:jc w:val="center"/>
              <w:rPr>
                <w:rFonts w:ascii="Garamond" w:hAnsi="Garamond"/>
                <w:b/>
                <w:i/>
                <w:sz w:val="24"/>
                <w:szCs w:val="24"/>
              </w:rPr>
            </w:pPr>
            <w:r>
              <w:rPr>
                <w:rFonts w:ascii="Garamond" w:hAnsi="Garamond"/>
                <w:b/>
                <w:i/>
                <w:sz w:val="24"/>
                <w:szCs w:val="24"/>
              </w:rPr>
              <w:t>References</w:t>
            </w:r>
          </w:p>
        </w:tc>
      </w:tr>
    </w:tbl>
    <w:tbl>
      <w:tblPr>
        <w:tblStyle w:val="TableGrid1"/>
        <w:tblpPr w:leftFromText="180" w:rightFromText="180" w:vertAnchor="text" w:horzAnchor="margin" w:tblpY="194"/>
        <w:tblW w:w="960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180"/>
        <w:gridCol w:w="3420"/>
      </w:tblGrid>
      <w:tr w:rsidR="00681F3A" w:rsidRPr="00502EC5" w14:paraId="066AF08B" w14:textId="77777777" w:rsidTr="00C8542A">
        <w:trPr>
          <w:trHeight w:val="165"/>
        </w:trPr>
        <w:tc>
          <w:tcPr>
            <w:tcW w:w="6180" w:type="dxa"/>
            <w:vAlign w:val="center"/>
          </w:tcPr>
          <w:p w14:paraId="63AE3466" w14:textId="68823F0C" w:rsidR="00681F3A" w:rsidRPr="002D5E55" w:rsidRDefault="00681F3A" w:rsidP="00C8542A">
            <w:pPr>
              <w:jc w:val="center"/>
              <w:rPr>
                <w:rFonts w:ascii="Garamond" w:hAnsi="Garamond"/>
              </w:rPr>
            </w:pPr>
            <w:r w:rsidRPr="002D5E55">
              <w:rPr>
                <w:rFonts w:ascii="Garamond" w:hAnsi="Garamond"/>
              </w:rPr>
              <w:t xml:space="preserve">Katie Williams, </w:t>
            </w:r>
            <w:r w:rsidR="00BD6F77" w:rsidRPr="002D5E55">
              <w:rPr>
                <w:rFonts w:ascii="Garamond" w:hAnsi="Garamond"/>
              </w:rPr>
              <w:t xml:space="preserve">UNM </w:t>
            </w:r>
            <w:r w:rsidRPr="002D5E55">
              <w:rPr>
                <w:rFonts w:ascii="Garamond" w:hAnsi="Garamond"/>
              </w:rPr>
              <w:t>Research Assistant</w:t>
            </w:r>
          </w:p>
          <w:p w14:paraId="5918C42B" w14:textId="2E9621C0" w:rsidR="00681F3A" w:rsidRPr="002D5E55" w:rsidRDefault="00681F3A" w:rsidP="00C8542A">
            <w:pPr>
              <w:jc w:val="center"/>
              <w:rPr>
                <w:rFonts w:ascii="Garamond" w:hAnsi="Garamond"/>
              </w:rPr>
            </w:pPr>
            <w:r w:rsidRPr="002D5E55">
              <w:rPr>
                <w:rFonts w:ascii="Garamond" w:hAnsi="Garamond"/>
              </w:rPr>
              <w:t>Professional</w:t>
            </w:r>
          </w:p>
        </w:tc>
        <w:tc>
          <w:tcPr>
            <w:tcW w:w="3420" w:type="dxa"/>
            <w:vAlign w:val="center"/>
          </w:tcPr>
          <w:p w14:paraId="262A84EF" w14:textId="6349280F" w:rsidR="00681F3A" w:rsidRPr="002D5E55" w:rsidRDefault="00681F3A" w:rsidP="00C8542A">
            <w:pPr>
              <w:jc w:val="center"/>
              <w:rPr>
                <w:rFonts w:ascii="Garamond" w:hAnsi="Garamond"/>
              </w:rPr>
            </w:pPr>
            <w:r w:rsidRPr="00C760D6">
              <w:rPr>
                <w:rFonts w:ascii="Garamond" w:hAnsi="Garamond"/>
                <w:highlight w:val="black"/>
              </w:rPr>
              <w:t>(505) 417-0854 Cell</w:t>
            </w:r>
          </w:p>
          <w:p w14:paraId="483A7A19" w14:textId="64E8F969" w:rsidR="00681F3A" w:rsidRPr="002D5E55" w:rsidRDefault="00000000" w:rsidP="00C8542A">
            <w:pPr>
              <w:jc w:val="center"/>
              <w:rPr>
                <w:rFonts w:ascii="Garamond" w:hAnsi="Garamond"/>
              </w:rPr>
            </w:pPr>
            <w:hyperlink r:id="rId6" w:history="1">
              <w:r w:rsidR="008B4BCC" w:rsidRPr="002D5E55">
                <w:rPr>
                  <w:rStyle w:val="Hyperlink"/>
                  <w:rFonts w:ascii="Garamond" w:hAnsi="Garamond"/>
                </w:rPr>
                <w:t>kwilli19@unm</w:t>
              </w:r>
            </w:hyperlink>
          </w:p>
        </w:tc>
      </w:tr>
      <w:tr w:rsidR="00681F3A" w:rsidRPr="00502EC5" w14:paraId="213D3B58" w14:textId="77777777" w:rsidTr="00C8542A">
        <w:trPr>
          <w:trHeight w:val="47"/>
        </w:trPr>
        <w:tc>
          <w:tcPr>
            <w:tcW w:w="6180" w:type="dxa"/>
            <w:vAlign w:val="center"/>
          </w:tcPr>
          <w:p w14:paraId="4F9AC7B5" w14:textId="77777777" w:rsidR="00681F3A" w:rsidRPr="002D5E55" w:rsidRDefault="00681F3A" w:rsidP="00C8542A">
            <w:pPr>
              <w:jc w:val="center"/>
              <w:rPr>
                <w:rFonts w:ascii="Garamond" w:hAnsi="Garamond"/>
              </w:rPr>
            </w:pPr>
            <w:r w:rsidRPr="002D5E55">
              <w:rPr>
                <w:rFonts w:ascii="Garamond" w:hAnsi="Garamond"/>
              </w:rPr>
              <w:t>William King, PSICC Fire Staff Officer</w:t>
            </w:r>
          </w:p>
          <w:p w14:paraId="7FEC41F8" w14:textId="77777777" w:rsidR="00681F3A" w:rsidRPr="002D5E55" w:rsidRDefault="00681F3A" w:rsidP="00C8542A">
            <w:pPr>
              <w:jc w:val="center"/>
              <w:rPr>
                <w:rFonts w:ascii="Garamond" w:hAnsi="Garamond"/>
              </w:rPr>
            </w:pPr>
            <w:r w:rsidRPr="002D5E55">
              <w:rPr>
                <w:rFonts w:ascii="Garamond" w:hAnsi="Garamond"/>
              </w:rPr>
              <w:t>Professional</w:t>
            </w:r>
          </w:p>
        </w:tc>
        <w:tc>
          <w:tcPr>
            <w:tcW w:w="3420" w:type="dxa"/>
            <w:vAlign w:val="center"/>
          </w:tcPr>
          <w:p w14:paraId="25ABB16B" w14:textId="77777777" w:rsidR="00681F3A" w:rsidRPr="002D5E55" w:rsidRDefault="00681F3A" w:rsidP="00C8542A">
            <w:pPr>
              <w:jc w:val="center"/>
              <w:rPr>
                <w:rFonts w:ascii="Garamond" w:hAnsi="Garamond"/>
              </w:rPr>
            </w:pPr>
            <w:r w:rsidRPr="00C760D6">
              <w:rPr>
                <w:rFonts w:ascii="Garamond" w:hAnsi="Garamond"/>
                <w:highlight w:val="black"/>
              </w:rPr>
              <w:t>(505) 908-1266 Cell</w:t>
            </w:r>
          </w:p>
          <w:p w14:paraId="46C2261F" w14:textId="77777777" w:rsidR="00681F3A" w:rsidRPr="002D5E55" w:rsidRDefault="00000000" w:rsidP="00C8542A">
            <w:pPr>
              <w:jc w:val="center"/>
              <w:rPr>
                <w:rFonts w:ascii="Garamond" w:hAnsi="Garamond"/>
              </w:rPr>
            </w:pPr>
            <w:hyperlink r:id="rId7" w:history="1">
              <w:r w:rsidR="00681F3A" w:rsidRPr="002D5E55">
                <w:rPr>
                  <w:rStyle w:val="Hyperlink"/>
                  <w:rFonts w:ascii="Garamond" w:hAnsi="Garamond"/>
                </w:rPr>
                <w:t>william.king@usda.gov</w:t>
              </w:r>
            </w:hyperlink>
            <w:r w:rsidR="00681F3A" w:rsidRPr="002D5E55">
              <w:rPr>
                <w:rFonts w:ascii="Garamond" w:hAnsi="Garamond"/>
              </w:rPr>
              <w:t xml:space="preserve"> </w:t>
            </w:r>
          </w:p>
        </w:tc>
      </w:tr>
      <w:tr w:rsidR="00681F3A" w:rsidRPr="00502EC5" w14:paraId="41DE321F" w14:textId="77777777" w:rsidTr="00C8542A">
        <w:tc>
          <w:tcPr>
            <w:tcW w:w="6180" w:type="dxa"/>
            <w:vAlign w:val="center"/>
          </w:tcPr>
          <w:p w14:paraId="0DC0CB2F" w14:textId="77777777" w:rsidR="00681F3A" w:rsidRPr="002D5E55" w:rsidRDefault="00681F3A" w:rsidP="00C8542A">
            <w:pPr>
              <w:jc w:val="center"/>
              <w:rPr>
                <w:rFonts w:ascii="Garamond" w:hAnsi="Garamond"/>
              </w:rPr>
            </w:pPr>
            <w:r w:rsidRPr="002D5E55">
              <w:rPr>
                <w:rFonts w:ascii="Garamond" w:hAnsi="Garamond"/>
              </w:rPr>
              <w:t>Connie Constan, West Zone Archeologist, Custer Gallatin NF</w:t>
            </w:r>
          </w:p>
          <w:p w14:paraId="383F6FC4" w14:textId="380A0001" w:rsidR="00681F3A" w:rsidRPr="002D5E55" w:rsidRDefault="00681F3A" w:rsidP="00C8542A">
            <w:pPr>
              <w:jc w:val="center"/>
              <w:rPr>
                <w:rFonts w:ascii="Garamond" w:hAnsi="Garamond"/>
              </w:rPr>
            </w:pPr>
            <w:r w:rsidRPr="002D5E55">
              <w:rPr>
                <w:rFonts w:ascii="Garamond" w:hAnsi="Garamond"/>
              </w:rPr>
              <w:t>Professional</w:t>
            </w:r>
          </w:p>
        </w:tc>
        <w:tc>
          <w:tcPr>
            <w:tcW w:w="3420" w:type="dxa"/>
            <w:vAlign w:val="center"/>
          </w:tcPr>
          <w:p w14:paraId="74AF73B0" w14:textId="77777777" w:rsidR="00681F3A" w:rsidRPr="002D5E55" w:rsidRDefault="00681F3A" w:rsidP="00C8542A">
            <w:pPr>
              <w:jc w:val="center"/>
              <w:rPr>
                <w:rFonts w:ascii="Garamond" w:hAnsi="Garamond"/>
              </w:rPr>
            </w:pPr>
            <w:r w:rsidRPr="00C760D6">
              <w:rPr>
                <w:rFonts w:ascii="Garamond" w:hAnsi="Garamond"/>
                <w:highlight w:val="black"/>
              </w:rPr>
              <w:t>(505) 452-6595 Cell</w:t>
            </w:r>
          </w:p>
          <w:p w14:paraId="09F61DB4" w14:textId="77777777" w:rsidR="00681F3A" w:rsidRPr="002D5E55" w:rsidRDefault="00681F3A" w:rsidP="00C8542A">
            <w:pPr>
              <w:jc w:val="center"/>
              <w:rPr>
                <w:rFonts w:ascii="Garamond" w:hAnsi="Garamond"/>
              </w:rPr>
            </w:pPr>
            <w:r w:rsidRPr="002D5E55">
              <w:rPr>
                <w:rStyle w:val="Hyperlink"/>
                <w:rFonts w:ascii="Garamond" w:hAnsi="Garamond"/>
              </w:rPr>
              <w:t>connie.constan@usda.gov</w:t>
            </w:r>
          </w:p>
        </w:tc>
      </w:tr>
    </w:tbl>
    <w:p w14:paraId="3D4AF789" w14:textId="77777777" w:rsidR="00681F3A" w:rsidRPr="00681F3A" w:rsidRDefault="00681F3A" w:rsidP="00FE73BB">
      <w:pPr>
        <w:spacing w:after="0" w:line="240" w:lineRule="auto"/>
        <w:rPr>
          <w:rFonts w:ascii="Garamond" w:hAnsi="Garamond"/>
          <w:sz w:val="20"/>
          <w:szCs w:val="20"/>
        </w:rPr>
      </w:pPr>
    </w:p>
    <w:sectPr w:rsidR="00681F3A" w:rsidRPr="0068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0AFB"/>
    <w:multiLevelType w:val="hybridMultilevel"/>
    <w:tmpl w:val="3528AFEE"/>
    <w:lvl w:ilvl="0" w:tplc="680C082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B954A8"/>
    <w:multiLevelType w:val="hybridMultilevel"/>
    <w:tmpl w:val="97F8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D26A5"/>
    <w:multiLevelType w:val="hybridMultilevel"/>
    <w:tmpl w:val="7C04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111B5"/>
    <w:multiLevelType w:val="hybridMultilevel"/>
    <w:tmpl w:val="854C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F0CA7"/>
    <w:multiLevelType w:val="hybridMultilevel"/>
    <w:tmpl w:val="DECA7E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330685"/>
    <w:multiLevelType w:val="hybridMultilevel"/>
    <w:tmpl w:val="B00A0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2319240">
    <w:abstractNumId w:val="5"/>
  </w:num>
  <w:num w:numId="2" w16cid:durableId="491415644">
    <w:abstractNumId w:val="3"/>
  </w:num>
  <w:num w:numId="3" w16cid:durableId="1062142759">
    <w:abstractNumId w:val="4"/>
  </w:num>
  <w:num w:numId="4" w16cid:durableId="1211309125">
    <w:abstractNumId w:val="2"/>
  </w:num>
  <w:num w:numId="5" w16cid:durableId="1576740140">
    <w:abstractNumId w:val="1"/>
  </w:num>
  <w:num w:numId="6" w16cid:durableId="199880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BC"/>
    <w:rsid w:val="00083097"/>
    <w:rsid w:val="0008361F"/>
    <w:rsid w:val="00086784"/>
    <w:rsid w:val="000C0389"/>
    <w:rsid w:val="000E60E5"/>
    <w:rsid w:val="00133F1E"/>
    <w:rsid w:val="001412BC"/>
    <w:rsid w:val="001440DA"/>
    <w:rsid w:val="00151C8E"/>
    <w:rsid w:val="00182ECA"/>
    <w:rsid w:val="00187D84"/>
    <w:rsid w:val="002161FF"/>
    <w:rsid w:val="00254F7E"/>
    <w:rsid w:val="00281A78"/>
    <w:rsid w:val="00297400"/>
    <w:rsid w:val="002B374C"/>
    <w:rsid w:val="002C0885"/>
    <w:rsid w:val="002D5E55"/>
    <w:rsid w:val="002D78E1"/>
    <w:rsid w:val="00370BDA"/>
    <w:rsid w:val="00393A7B"/>
    <w:rsid w:val="003D3A65"/>
    <w:rsid w:val="003E76F8"/>
    <w:rsid w:val="00406FC7"/>
    <w:rsid w:val="00413F12"/>
    <w:rsid w:val="00415F39"/>
    <w:rsid w:val="004227DE"/>
    <w:rsid w:val="00435AB5"/>
    <w:rsid w:val="00455954"/>
    <w:rsid w:val="00472146"/>
    <w:rsid w:val="00496453"/>
    <w:rsid w:val="00564E1B"/>
    <w:rsid w:val="00573D3F"/>
    <w:rsid w:val="00585B8A"/>
    <w:rsid w:val="00596DB8"/>
    <w:rsid w:val="005B2982"/>
    <w:rsid w:val="005C29CE"/>
    <w:rsid w:val="005C3DD2"/>
    <w:rsid w:val="005F5EAB"/>
    <w:rsid w:val="00615E5F"/>
    <w:rsid w:val="00655229"/>
    <w:rsid w:val="00681F3A"/>
    <w:rsid w:val="006C2ABC"/>
    <w:rsid w:val="006F4B2F"/>
    <w:rsid w:val="00710AF4"/>
    <w:rsid w:val="00735080"/>
    <w:rsid w:val="00741179"/>
    <w:rsid w:val="0076632F"/>
    <w:rsid w:val="00793D0F"/>
    <w:rsid w:val="007C07B4"/>
    <w:rsid w:val="007C5168"/>
    <w:rsid w:val="007F0381"/>
    <w:rsid w:val="008547B2"/>
    <w:rsid w:val="00862942"/>
    <w:rsid w:val="008B4BCC"/>
    <w:rsid w:val="008B6780"/>
    <w:rsid w:val="008C50FE"/>
    <w:rsid w:val="009025D8"/>
    <w:rsid w:val="00925FE1"/>
    <w:rsid w:val="00930A3E"/>
    <w:rsid w:val="00977062"/>
    <w:rsid w:val="00995F16"/>
    <w:rsid w:val="009B6F08"/>
    <w:rsid w:val="009D0D69"/>
    <w:rsid w:val="009D5BB7"/>
    <w:rsid w:val="009E3D67"/>
    <w:rsid w:val="009E6E6A"/>
    <w:rsid w:val="00A01619"/>
    <w:rsid w:val="00A55E93"/>
    <w:rsid w:val="00AB5D7E"/>
    <w:rsid w:val="00AD1ABF"/>
    <w:rsid w:val="00B26067"/>
    <w:rsid w:val="00B32F4B"/>
    <w:rsid w:val="00B36C06"/>
    <w:rsid w:val="00B65C4F"/>
    <w:rsid w:val="00B851BC"/>
    <w:rsid w:val="00B93F66"/>
    <w:rsid w:val="00BD6F77"/>
    <w:rsid w:val="00BF4344"/>
    <w:rsid w:val="00C44706"/>
    <w:rsid w:val="00C760D6"/>
    <w:rsid w:val="00CF5E6B"/>
    <w:rsid w:val="00D034AA"/>
    <w:rsid w:val="00D06A11"/>
    <w:rsid w:val="00D123A4"/>
    <w:rsid w:val="00D56BD0"/>
    <w:rsid w:val="00D763F8"/>
    <w:rsid w:val="00D969A8"/>
    <w:rsid w:val="00DB5567"/>
    <w:rsid w:val="00DC236D"/>
    <w:rsid w:val="00DC4E52"/>
    <w:rsid w:val="00DD7EC5"/>
    <w:rsid w:val="00E036F5"/>
    <w:rsid w:val="00E7544F"/>
    <w:rsid w:val="00E80C38"/>
    <w:rsid w:val="00E8222B"/>
    <w:rsid w:val="00E90519"/>
    <w:rsid w:val="00F119C5"/>
    <w:rsid w:val="00F12E15"/>
    <w:rsid w:val="00F1672D"/>
    <w:rsid w:val="00F20629"/>
    <w:rsid w:val="00F56945"/>
    <w:rsid w:val="00FA10C7"/>
    <w:rsid w:val="00FC1312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4DD9"/>
  <w15:chartTrackingRefBased/>
  <w15:docId w15:val="{E7CDEB54-04C7-4682-B2FC-A3AF7079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2A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A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2ABC"/>
    <w:pPr>
      <w:ind w:left="720"/>
      <w:contextualSpacing/>
    </w:pPr>
  </w:style>
  <w:style w:type="table" w:styleId="TableGrid">
    <w:name w:val="Table Grid"/>
    <w:basedOn w:val="TableNormal"/>
    <w:uiPriority w:val="59"/>
    <w:rsid w:val="002D7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81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illiam.king@usd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:kwilli19@unm" TargetMode="External"/><Relationship Id="rId5" Type="http://schemas.openxmlformats.org/officeDocument/2006/relationships/hyperlink" Target="mailto:jhilfers17@unm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jhilfers@msn.com</dc:creator>
  <cp:keywords/>
  <dc:description/>
  <cp:lastModifiedBy>jhilfers@msn.com</cp:lastModifiedBy>
  <cp:revision>32</cp:revision>
  <cp:lastPrinted>2023-03-08T03:22:00Z</cp:lastPrinted>
  <dcterms:created xsi:type="dcterms:W3CDTF">2023-03-07T20:42:00Z</dcterms:created>
  <dcterms:modified xsi:type="dcterms:W3CDTF">2023-04-09T17:07:00Z</dcterms:modified>
</cp:coreProperties>
</file>