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A7C69" w14:textId="77777777" w:rsidR="0030660D" w:rsidRPr="00BD0111" w:rsidRDefault="0030660D" w:rsidP="0030660D">
      <w:pPr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>Jessica Bonin</w:t>
      </w:r>
    </w:p>
    <w:p w14:paraId="0513940D" w14:textId="77777777" w:rsidR="0030660D" w:rsidRPr="00BD0111" w:rsidRDefault="0030660D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Analysis of Environmental Data</w:t>
      </w:r>
    </w:p>
    <w:p w14:paraId="767F1E71" w14:textId="663CE5D6" w:rsidR="0030660D" w:rsidRDefault="0030660D" w:rsidP="0030660D">
      <w:r w:rsidRPr="0030660D">
        <w:t>Dat</w:t>
      </w:r>
      <w:r>
        <w:t>a E</w:t>
      </w:r>
      <w:r w:rsidRPr="0030660D">
        <w:t>xploration</w:t>
      </w:r>
      <w:r>
        <w:t xml:space="preserve"> a</w:t>
      </w:r>
      <w:r w:rsidRPr="0030660D">
        <w:t>nd</w:t>
      </w:r>
      <w:r>
        <w:t xml:space="preserve"> D</w:t>
      </w:r>
      <w:r w:rsidRPr="0030660D">
        <w:t>eterministic</w:t>
      </w:r>
      <w:r>
        <w:t xml:space="preserve"> F</w:t>
      </w:r>
      <w:r w:rsidRPr="0030660D">
        <w:t>unctions</w:t>
      </w:r>
    </w:p>
    <w:p w14:paraId="78B0D811" w14:textId="77777777" w:rsidR="0030660D" w:rsidRDefault="0030660D" w:rsidP="0030660D">
      <w:pPr>
        <w:rPr>
          <w:rFonts w:cstheme="minorHAnsi"/>
          <w:color w:val="000000" w:themeColor="text1"/>
        </w:rPr>
      </w:pPr>
      <w:r w:rsidRPr="00BD0111">
        <w:rPr>
          <w:rFonts w:cstheme="minorHAnsi"/>
          <w:color w:val="000000" w:themeColor="text1"/>
        </w:rPr>
        <w:t>September 1</w:t>
      </w:r>
      <w:r>
        <w:rPr>
          <w:rFonts w:cstheme="minorHAnsi"/>
          <w:color w:val="000000" w:themeColor="text1"/>
        </w:rPr>
        <w:t>9</w:t>
      </w:r>
      <w:r w:rsidRPr="00BD0111">
        <w:rPr>
          <w:rFonts w:cstheme="minorHAnsi"/>
          <w:color w:val="000000" w:themeColor="text1"/>
        </w:rPr>
        <w:t>, 2021</w:t>
      </w:r>
    </w:p>
    <w:p w14:paraId="335DFFCF" w14:textId="18641864" w:rsidR="0030660D" w:rsidRDefault="0030660D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Worked with Juliana Berube</w:t>
      </w:r>
    </w:p>
    <w:p w14:paraId="530877B0" w14:textId="06E48018" w:rsidR="00EB289E" w:rsidRDefault="00EB289E" w:rsidP="0030660D">
      <w:pPr>
        <w:rPr>
          <w:rFonts w:cstheme="minorHAnsi"/>
          <w:color w:val="000000" w:themeColor="text1"/>
        </w:rPr>
      </w:pPr>
    </w:p>
    <w:p w14:paraId="6FE717B5" w14:textId="166365DA" w:rsidR="006466D1" w:rsidRDefault="00647092" w:rsidP="0030660D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1409FBE" wp14:editId="29D37F28">
            <wp:simplePos x="0" y="0"/>
            <wp:positionH relativeFrom="column">
              <wp:posOffset>-571500</wp:posOffset>
            </wp:positionH>
            <wp:positionV relativeFrom="paragraph">
              <wp:posOffset>232410</wp:posOffset>
            </wp:positionV>
            <wp:extent cx="7166610" cy="5441315"/>
            <wp:effectExtent l="0" t="0" r="0" b="0"/>
            <wp:wrapSquare wrapText="bothSides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61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89E">
        <w:rPr>
          <w:rFonts w:cstheme="minorHAnsi"/>
          <w:color w:val="000000" w:themeColor="text1"/>
        </w:rPr>
        <w:t>1.</w:t>
      </w:r>
      <w:r w:rsidR="00661F12">
        <w:rPr>
          <w:rFonts w:cstheme="minorHAnsi"/>
          <w:color w:val="000000" w:themeColor="text1"/>
        </w:rPr>
        <w:t xml:space="preserve"> and 7.</w:t>
      </w:r>
    </w:p>
    <w:p w14:paraId="0712D471" w14:textId="1E1A6F2F" w:rsidR="00EB289E" w:rsidRDefault="00EB289E" w:rsidP="0030660D">
      <w:pPr>
        <w:rPr>
          <w:rFonts w:cstheme="minorHAnsi"/>
          <w:color w:val="000000" w:themeColor="text1"/>
        </w:rPr>
      </w:pPr>
    </w:p>
    <w:p w14:paraId="1F348C0E" w14:textId="68D8904F" w:rsidR="00EB289E" w:rsidRDefault="00EB289E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</w:t>
      </w:r>
      <w:r w:rsidR="002542EA">
        <w:rPr>
          <w:rFonts w:cstheme="minorHAnsi"/>
          <w:color w:val="000000" w:themeColor="text1"/>
        </w:rPr>
        <w:t xml:space="preserve">   The shape of the elevation histogram is roughly the shape of a bell curve.</w:t>
      </w:r>
      <w:r w:rsidR="009265EE">
        <w:rPr>
          <w:rFonts w:cstheme="minorHAnsi"/>
          <w:color w:val="000000" w:themeColor="text1"/>
        </w:rPr>
        <w:t xml:space="preserve"> Another way to picture it is like the first part of a roller coaster: it starts off low and gradually increases and then changes directions at the top and decreases until the bottom of the hill.</w:t>
      </w:r>
      <w:r w:rsidR="002542EA">
        <w:rPr>
          <w:rFonts w:cstheme="minorHAnsi"/>
          <w:color w:val="000000" w:themeColor="text1"/>
        </w:rPr>
        <w:t xml:space="preserve"> This means </w:t>
      </w:r>
      <w:r w:rsidR="001C5329">
        <w:rPr>
          <w:rFonts w:cstheme="minorHAnsi"/>
          <w:color w:val="000000" w:themeColor="text1"/>
        </w:rPr>
        <w:t>that t</w:t>
      </w:r>
      <w:r w:rsidR="001C5329">
        <w:rPr>
          <w:rFonts w:cstheme="minorHAnsi"/>
          <w:color w:val="000000" w:themeColor="text1"/>
        </w:rPr>
        <w:t xml:space="preserve">he number of </w:t>
      </w:r>
      <w:r w:rsidR="00626DCA">
        <w:rPr>
          <w:rFonts w:cstheme="minorHAnsi"/>
          <w:color w:val="000000" w:themeColor="text1"/>
        </w:rPr>
        <w:t>plots sampled</w:t>
      </w:r>
      <w:r w:rsidR="001C5329">
        <w:rPr>
          <w:rFonts w:cstheme="minorHAnsi"/>
          <w:color w:val="000000" w:themeColor="text1"/>
        </w:rPr>
        <w:t xml:space="preserve"> at each elevation is not equal</w:t>
      </w:r>
      <w:r w:rsidR="001C5329">
        <w:rPr>
          <w:rFonts w:cstheme="minorHAnsi"/>
          <w:color w:val="000000" w:themeColor="text1"/>
        </w:rPr>
        <w:t>. T</w:t>
      </w:r>
      <w:r w:rsidR="002542EA">
        <w:rPr>
          <w:rFonts w:cstheme="minorHAnsi"/>
          <w:color w:val="000000" w:themeColor="text1"/>
        </w:rPr>
        <w:t xml:space="preserve">he middle elevations have </w:t>
      </w:r>
      <w:r w:rsidR="001C5329">
        <w:rPr>
          <w:rFonts w:cstheme="minorHAnsi"/>
          <w:color w:val="000000" w:themeColor="text1"/>
        </w:rPr>
        <w:t>the greatest</w:t>
      </w:r>
      <w:r w:rsidR="002542EA">
        <w:rPr>
          <w:rFonts w:cstheme="minorHAnsi"/>
          <w:color w:val="000000" w:themeColor="text1"/>
        </w:rPr>
        <w:t xml:space="preserve"> </w:t>
      </w:r>
      <w:r w:rsidR="001C5329">
        <w:rPr>
          <w:rFonts w:cstheme="minorHAnsi"/>
          <w:color w:val="000000" w:themeColor="text1"/>
        </w:rPr>
        <w:t>number</w:t>
      </w:r>
      <w:r w:rsidR="002542EA">
        <w:rPr>
          <w:rFonts w:cstheme="minorHAnsi"/>
          <w:color w:val="000000" w:themeColor="text1"/>
        </w:rPr>
        <w:t xml:space="preserve"> of </w:t>
      </w:r>
      <w:r w:rsidR="00AA3350">
        <w:rPr>
          <w:rFonts w:cstheme="minorHAnsi"/>
          <w:color w:val="000000" w:themeColor="text1"/>
        </w:rPr>
        <w:t>plots sampled</w:t>
      </w:r>
      <w:r w:rsidR="002542EA">
        <w:rPr>
          <w:rFonts w:cstheme="minorHAnsi"/>
          <w:color w:val="000000" w:themeColor="text1"/>
        </w:rPr>
        <w:t xml:space="preserve"> and the really low and high elevations have </w:t>
      </w:r>
      <w:r w:rsidR="00130C74">
        <w:rPr>
          <w:rFonts w:cstheme="minorHAnsi"/>
          <w:color w:val="000000" w:themeColor="text1"/>
        </w:rPr>
        <w:t>a smaller</w:t>
      </w:r>
      <w:r w:rsidR="002542EA">
        <w:rPr>
          <w:rFonts w:cstheme="minorHAnsi"/>
          <w:color w:val="000000" w:themeColor="text1"/>
        </w:rPr>
        <w:t xml:space="preserve"> </w:t>
      </w:r>
      <w:r w:rsidR="00626DCA">
        <w:rPr>
          <w:rFonts w:cstheme="minorHAnsi"/>
          <w:color w:val="000000" w:themeColor="text1"/>
        </w:rPr>
        <w:t>number of plots sampled</w:t>
      </w:r>
      <w:r w:rsidR="002542EA">
        <w:rPr>
          <w:rFonts w:cstheme="minorHAnsi"/>
          <w:color w:val="000000" w:themeColor="text1"/>
        </w:rPr>
        <w:t xml:space="preserve">. </w:t>
      </w:r>
    </w:p>
    <w:p w14:paraId="0A5379A4" w14:textId="77777777" w:rsidR="00543D64" w:rsidRDefault="00543D64" w:rsidP="0030660D">
      <w:pPr>
        <w:rPr>
          <w:rFonts w:cstheme="minorHAnsi"/>
          <w:color w:val="000000" w:themeColor="text1"/>
        </w:rPr>
      </w:pPr>
    </w:p>
    <w:p w14:paraId="0F7B37E9" w14:textId="73691224" w:rsidR="00EB289E" w:rsidRDefault="00EB289E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3.</w:t>
      </w:r>
      <w:r w:rsidR="002465B9">
        <w:rPr>
          <w:rFonts w:cstheme="minorHAnsi"/>
          <w:color w:val="000000" w:themeColor="text1"/>
        </w:rPr>
        <w:t xml:space="preserve">   </w:t>
      </w:r>
      <w:r w:rsidR="00364CA3">
        <w:rPr>
          <w:rFonts w:cstheme="minorHAnsi"/>
          <w:color w:val="000000" w:themeColor="text1"/>
        </w:rPr>
        <w:t>The slope is in units of percentage. It is expressed as percent slope.</w:t>
      </w:r>
    </w:p>
    <w:p w14:paraId="037AFFBC" w14:textId="77777777" w:rsidR="00543D64" w:rsidRDefault="00543D64" w:rsidP="0030660D">
      <w:pPr>
        <w:rPr>
          <w:rFonts w:cstheme="minorHAnsi"/>
          <w:color w:val="000000" w:themeColor="text1"/>
        </w:rPr>
      </w:pPr>
    </w:p>
    <w:p w14:paraId="64CFA92E" w14:textId="5B4337E7" w:rsidR="00070CB8" w:rsidRDefault="00EB289E" w:rsidP="00070CB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4.</w:t>
      </w:r>
      <w:r w:rsidR="006F430C">
        <w:rPr>
          <w:rFonts w:cstheme="minorHAnsi"/>
          <w:color w:val="000000" w:themeColor="text1"/>
        </w:rPr>
        <w:t xml:space="preserve">   </w:t>
      </w:r>
      <w:r w:rsidR="006F430C">
        <w:rPr>
          <w:rFonts w:cstheme="minorHAnsi"/>
          <w:color w:val="000000" w:themeColor="text1"/>
        </w:rPr>
        <w:t xml:space="preserve">The shape of the </w:t>
      </w:r>
      <w:r w:rsidR="00D52A40">
        <w:rPr>
          <w:rFonts w:cstheme="minorHAnsi"/>
          <w:color w:val="000000" w:themeColor="text1"/>
        </w:rPr>
        <w:t>slope</w:t>
      </w:r>
      <w:r w:rsidR="006F430C">
        <w:rPr>
          <w:rFonts w:cstheme="minorHAnsi"/>
          <w:color w:val="000000" w:themeColor="text1"/>
        </w:rPr>
        <w:t xml:space="preserve"> histogram is </w:t>
      </w:r>
      <w:r w:rsidR="00D52A40">
        <w:rPr>
          <w:rFonts w:cstheme="minorHAnsi"/>
          <w:color w:val="000000" w:themeColor="text1"/>
        </w:rPr>
        <w:t xml:space="preserve">also </w:t>
      </w:r>
      <w:r w:rsidR="006F430C">
        <w:rPr>
          <w:rFonts w:cstheme="minorHAnsi"/>
          <w:color w:val="000000" w:themeColor="text1"/>
        </w:rPr>
        <w:t xml:space="preserve">roughly the shape of a bell curve. </w:t>
      </w:r>
      <w:r w:rsidR="007562A1">
        <w:rPr>
          <w:rFonts w:cstheme="minorHAnsi"/>
          <w:color w:val="000000" w:themeColor="text1"/>
        </w:rPr>
        <w:t xml:space="preserve">This means that most of the plots sampled were not flat. This is because the majority of the points occur with a percent slope greater than 0 or close to 0. </w:t>
      </w:r>
      <w:r w:rsidR="00225EFC">
        <w:rPr>
          <w:rFonts w:cstheme="minorHAnsi"/>
          <w:color w:val="000000" w:themeColor="text1"/>
        </w:rPr>
        <w:t>The bell shape also means that there is not an even amount of steep and shallow sites</w:t>
      </w:r>
      <w:r w:rsidR="00070CB8">
        <w:rPr>
          <w:rFonts w:cstheme="minorHAnsi"/>
          <w:color w:val="000000" w:themeColor="text1"/>
        </w:rPr>
        <w:t>.</w:t>
      </w:r>
      <w:r w:rsidR="00225EFC">
        <w:rPr>
          <w:rFonts w:cstheme="minorHAnsi"/>
          <w:color w:val="000000" w:themeColor="text1"/>
        </w:rPr>
        <w:t xml:space="preserve"> </w:t>
      </w:r>
      <w:r w:rsidR="00070CB8">
        <w:rPr>
          <w:rFonts w:cstheme="minorHAnsi"/>
          <w:color w:val="000000" w:themeColor="text1"/>
        </w:rPr>
        <w:t xml:space="preserve">Plots sampled with percent slopes in the middle </w:t>
      </w:r>
      <w:r w:rsidR="00FA4E03">
        <w:rPr>
          <w:rFonts w:cstheme="minorHAnsi"/>
          <w:color w:val="000000" w:themeColor="text1"/>
        </w:rPr>
        <w:t xml:space="preserve">of </w:t>
      </w:r>
      <w:r w:rsidR="00070CB8">
        <w:rPr>
          <w:rFonts w:cstheme="minorHAnsi"/>
          <w:color w:val="000000" w:themeColor="text1"/>
        </w:rPr>
        <w:t xml:space="preserve">the </w:t>
      </w:r>
      <w:r w:rsidR="00070CB8">
        <w:rPr>
          <w:rFonts w:cstheme="minorHAnsi"/>
          <w:color w:val="000000" w:themeColor="text1"/>
        </w:rPr>
        <w:t>range are g</w:t>
      </w:r>
      <w:r w:rsidR="00070CB8">
        <w:rPr>
          <w:rFonts w:cstheme="minorHAnsi"/>
          <w:color w:val="000000" w:themeColor="text1"/>
        </w:rPr>
        <w:t xml:space="preserve">reatest </w:t>
      </w:r>
      <w:r w:rsidR="00070CB8">
        <w:rPr>
          <w:rFonts w:cstheme="minorHAnsi"/>
          <w:color w:val="000000" w:themeColor="text1"/>
        </w:rPr>
        <w:t xml:space="preserve">in </w:t>
      </w:r>
      <w:r w:rsidR="00070CB8">
        <w:rPr>
          <w:rFonts w:cstheme="minorHAnsi"/>
          <w:color w:val="000000" w:themeColor="text1"/>
        </w:rPr>
        <w:t xml:space="preserve">number and the </w:t>
      </w:r>
      <w:r w:rsidR="00070CB8">
        <w:rPr>
          <w:rFonts w:cstheme="minorHAnsi"/>
          <w:color w:val="000000" w:themeColor="text1"/>
        </w:rPr>
        <w:t xml:space="preserve">plots sampled at </w:t>
      </w:r>
      <w:r w:rsidR="00070CB8">
        <w:rPr>
          <w:rFonts w:cstheme="minorHAnsi"/>
          <w:color w:val="000000" w:themeColor="text1"/>
        </w:rPr>
        <w:t xml:space="preserve">really low and </w:t>
      </w:r>
      <w:r w:rsidR="00070CB8">
        <w:rPr>
          <w:rFonts w:cstheme="minorHAnsi"/>
          <w:color w:val="000000" w:themeColor="text1"/>
        </w:rPr>
        <w:t>high percent slope</w:t>
      </w:r>
      <w:r w:rsidR="00070CB8">
        <w:rPr>
          <w:rFonts w:cstheme="minorHAnsi"/>
          <w:color w:val="000000" w:themeColor="text1"/>
        </w:rPr>
        <w:t xml:space="preserve"> </w:t>
      </w:r>
      <w:r w:rsidR="00070CB8">
        <w:rPr>
          <w:rFonts w:cstheme="minorHAnsi"/>
          <w:color w:val="000000" w:themeColor="text1"/>
        </w:rPr>
        <w:t>occur less</w:t>
      </w:r>
      <w:r w:rsidR="00070CB8">
        <w:rPr>
          <w:rFonts w:cstheme="minorHAnsi"/>
          <w:color w:val="000000" w:themeColor="text1"/>
        </w:rPr>
        <w:t xml:space="preserve">. </w:t>
      </w:r>
    </w:p>
    <w:p w14:paraId="54B93A30" w14:textId="77777777" w:rsidR="00543D64" w:rsidRDefault="00543D64" w:rsidP="0030660D">
      <w:pPr>
        <w:rPr>
          <w:rFonts w:cstheme="minorHAnsi"/>
          <w:color w:val="000000" w:themeColor="text1"/>
        </w:rPr>
      </w:pPr>
    </w:p>
    <w:p w14:paraId="7EC889EA" w14:textId="53C59C30" w:rsidR="00EB289E" w:rsidRDefault="00EB289E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5.</w:t>
      </w:r>
      <w:r w:rsidR="008501ED">
        <w:rPr>
          <w:rFonts w:cstheme="minorHAnsi"/>
          <w:color w:val="000000" w:themeColor="text1"/>
        </w:rPr>
        <w:t xml:space="preserve">   Aspect refers to the location on a plane measure</w:t>
      </w:r>
      <w:r w:rsidR="00D65524">
        <w:rPr>
          <w:rFonts w:cstheme="minorHAnsi"/>
          <w:color w:val="000000" w:themeColor="text1"/>
        </w:rPr>
        <w:t>d</w:t>
      </w:r>
      <w:r w:rsidR="008501ED">
        <w:rPr>
          <w:rFonts w:cstheme="minorHAnsi"/>
          <w:color w:val="000000" w:themeColor="text1"/>
        </w:rPr>
        <w:t xml:space="preserve"> in degrees from 1-360. For example, when looking at a standard map, North is at 0</w:t>
      </w:r>
      <w:r w:rsidR="00D65524">
        <w:rPr>
          <w:rFonts w:cstheme="minorHAnsi"/>
          <w:color w:val="000000" w:themeColor="text1"/>
        </w:rPr>
        <w:t xml:space="preserve"> and 360</w:t>
      </w:r>
      <w:r w:rsidR="008501ED">
        <w:rPr>
          <w:rFonts w:cstheme="minorHAnsi"/>
          <w:color w:val="000000" w:themeColor="text1"/>
        </w:rPr>
        <w:t xml:space="preserve"> degrees, East is at 90 degrees, South is at 180 degrees, and West is at 270 </w:t>
      </w:r>
      <w:r w:rsidR="00DB32E7">
        <w:rPr>
          <w:rFonts w:cstheme="minorHAnsi"/>
          <w:color w:val="000000" w:themeColor="text1"/>
        </w:rPr>
        <w:t>degrees</w:t>
      </w:r>
      <w:r w:rsidR="008501ED">
        <w:rPr>
          <w:rFonts w:cstheme="minorHAnsi"/>
          <w:color w:val="000000" w:themeColor="text1"/>
        </w:rPr>
        <w:t>.</w:t>
      </w:r>
    </w:p>
    <w:p w14:paraId="770B3569" w14:textId="77777777" w:rsidR="00543D64" w:rsidRDefault="00543D64" w:rsidP="0030660D">
      <w:pPr>
        <w:rPr>
          <w:rFonts w:cstheme="minorHAnsi"/>
          <w:color w:val="000000" w:themeColor="text1"/>
        </w:rPr>
      </w:pPr>
    </w:p>
    <w:p w14:paraId="71DF9A36" w14:textId="6BD0B983" w:rsidR="00EB289E" w:rsidRDefault="00EB289E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6.</w:t>
      </w:r>
      <w:r w:rsidR="00F5738C">
        <w:rPr>
          <w:rFonts w:cstheme="minorHAnsi"/>
          <w:color w:val="000000" w:themeColor="text1"/>
        </w:rPr>
        <w:t xml:space="preserve">   The shape of the aspect histogram is roughly even with each of the 4 bars being about the same height. This means that the sample plots were most likely evenly distributed with about the same amount </w:t>
      </w:r>
      <w:r w:rsidR="008C02DA">
        <w:rPr>
          <w:rFonts w:cstheme="minorHAnsi"/>
          <w:color w:val="000000" w:themeColor="text1"/>
        </w:rPr>
        <w:t>facing</w:t>
      </w:r>
      <w:r w:rsidR="00F5738C">
        <w:rPr>
          <w:rFonts w:cstheme="minorHAnsi"/>
          <w:color w:val="000000" w:themeColor="text1"/>
        </w:rPr>
        <w:t xml:space="preserve"> the North, South, East, and West.</w:t>
      </w:r>
    </w:p>
    <w:p w14:paraId="79E7E939" w14:textId="77777777" w:rsidR="00543D64" w:rsidRDefault="00543D64" w:rsidP="0030660D">
      <w:pPr>
        <w:rPr>
          <w:rFonts w:cstheme="minorHAnsi"/>
          <w:color w:val="000000" w:themeColor="text1"/>
        </w:rPr>
      </w:pPr>
    </w:p>
    <w:p w14:paraId="1338D5B1" w14:textId="62D4E6DE" w:rsidR="00EB289E" w:rsidRDefault="00EB289E" w:rsidP="0030660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8</w:t>
      </w:r>
      <w:r w:rsidR="00DC2FFB">
        <w:rPr>
          <w:rFonts w:cstheme="minorHAnsi"/>
          <w:color w:val="000000" w:themeColor="text1"/>
        </w:rPr>
        <w:t>.   To asse</w:t>
      </w:r>
      <w:r w:rsidR="00941B0B">
        <w:rPr>
          <w:rFonts w:cstheme="minorHAnsi"/>
          <w:color w:val="000000" w:themeColor="text1"/>
        </w:rPr>
        <w:t>ss</w:t>
      </w:r>
      <w:r w:rsidR="00DC2FFB">
        <w:rPr>
          <w:rFonts w:cstheme="minorHAnsi"/>
          <w:color w:val="000000" w:themeColor="text1"/>
        </w:rPr>
        <w:t xml:space="preserve"> the relationship between the terra</w:t>
      </w:r>
      <w:r w:rsidR="00941B0B">
        <w:rPr>
          <w:rFonts w:cstheme="minorHAnsi"/>
          <w:color w:val="000000" w:themeColor="text1"/>
        </w:rPr>
        <w:t>in</w:t>
      </w:r>
      <w:r w:rsidR="00DC2FFB">
        <w:rPr>
          <w:rFonts w:cstheme="minorHAnsi"/>
          <w:color w:val="000000" w:themeColor="text1"/>
        </w:rPr>
        <w:t xml:space="preserve"> variables and total basal area, I ran a linear regression and added the line of best fit. There seems to be no </w:t>
      </w:r>
      <w:r w:rsidR="00941B0B">
        <w:rPr>
          <w:rFonts w:cstheme="minorHAnsi"/>
          <w:color w:val="000000" w:themeColor="text1"/>
        </w:rPr>
        <w:t>distinguishable</w:t>
      </w:r>
      <w:r w:rsidR="005343E4">
        <w:rPr>
          <w:rFonts w:cstheme="minorHAnsi"/>
          <w:color w:val="000000" w:themeColor="text1"/>
        </w:rPr>
        <w:t xml:space="preserve"> association between any of the </w:t>
      </w:r>
      <w:r w:rsidR="00941B0B">
        <w:rPr>
          <w:rFonts w:cstheme="minorHAnsi"/>
          <w:color w:val="000000" w:themeColor="text1"/>
        </w:rPr>
        <w:t>terrain</w:t>
      </w:r>
      <w:r w:rsidR="00941B0B">
        <w:rPr>
          <w:rFonts w:cstheme="minorHAnsi"/>
          <w:color w:val="000000" w:themeColor="text1"/>
        </w:rPr>
        <w:t xml:space="preserve"> </w:t>
      </w:r>
      <w:r w:rsidR="005343E4">
        <w:rPr>
          <w:rFonts w:cstheme="minorHAnsi"/>
          <w:color w:val="000000" w:themeColor="text1"/>
        </w:rPr>
        <w:t xml:space="preserve">variables and total </w:t>
      </w:r>
      <w:r w:rsidR="00941B0B">
        <w:rPr>
          <w:rFonts w:cstheme="minorHAnsi"/>
          <w:color w:val="000000" w:themeColor="text1"/>
        </w:rPr>
        <w:t>basal</w:t>
      </w:r>
      <w:r w:rsidR="005343E4">
        <w:rPr>
          <w:rFonts w:cstheme="minorHAnsi"/>
          <w:color w:val="000000" w:themeColor="text1"/>
        </w:rPr>
        <w:t xml:space="preserve"> area. I can tell this because there is </w:t>
      </w:r>
      <w:r w:rsidR="00941B0B">
        <w:rPr>
          <w:rFonts w:cstheme="minorHAnsi"/>
          <w:color w:val="000000" w:themeColor="text1"/>
        </w:rPr>
        <w:t>a roughly even distribution of points across the plot and each line of best fit has a slope close to 0. For this reason, I don’t think a linear model is a good fit for this data.</w:t>
      </w:r>
    </w:p>
    <w:p w14:paraId="7525AEEC" w14:textId="77777777" w:rsidR="00EB289E" w:rsidRPr="00BD0111" w:rsidRDefault="00EB289E" w:rsidP="0030660D">
      <w:pPr>
        <w:rPr>
          <w:rFonts w:cstheme="minorHAnsi"/>
          <w:color w:val="000000" w:themeColor="text1"/>
        </w:rPr>
      </w:pPr>
    </w:p>
    <w:sectPr w:rsidR="00EB289E" w:rsidRPr="00BD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0D"/>
    <w:rsid w:val="00070CB8"/>
    <w:rsid w:val="00130C74"/>
    <w:rsid w:val="001C5329"/>
    <w:rsid w:val="00225EFC"/>
    <w:rsid w:val="002465B9"/>
    <w:rsid w:val="002542EA"/>
    <w:rsid w:val="0030660D"/>
    <w:rsid w:val="00364CA3"/>
    <w:rsid w:val="005343E4"/>
    <w:rsid w:val="00543D64"/>
    <w:rsid w:val="00626DCA"/>
    <w:rsid w:val="006466D1"/>
    <w:rsid w:val="00647092"/>
    <w:rsid w:val="00661F12"/>
    <w:rsid w:val="00696874"/>
    <w:rsid w:val="006B4CD6"/>
    <w:rsid w:val="006F430C"/>
    <w:rsid w:val="007562A1"/>
    <w:rsid w:val="008501ED"/>
    <w:rsid w:val="008C02DA"/>
    <w:rsid w:val="009265EE"/>
    <w:rsid w:val="00941B0B"/>
    <w:rsid w:val="0098210D"/>
    <w:rsid w:val="00A30A1B"/>
    <w:rsid w:val="00AA3350"/>
    <w:rsid w:val="00B0580D"/>
    <w:rsid w:val="00D52A40"/>
    <w:rsid w:val="00D65524"/>
    <w:rsid w:val="00DB32E7"/>
    <w:rsid w:val="00DC2FFB"/>
    <w:rsid w:val="00EB289E"/>
    <w:rsid w:val="00F46CDD"/>
    <w:rsid w:val="00F5738C"/>
    <w:rsid w:val="00FA4E03"/>
    <w:rsid w:val="00F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50A9"/>
  <w15:chartTrackingRefBased/>
  <w15:docId w15:val="{82261DE4-2EFF-C646-9105-3137B073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65</cp:revision>
  <dcterms:created xsi:type="dcterms:W3CDTF">2021-09-15T18:54:00Z</dcterms:created>
  <dcterms:modified xsi:type="dcterms:W3CDTF">2021-09-17T19:03:00Z</dcterms:modified>
</cp:coreProperties>
</file>