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CCA83" w14:textId="77777777" w:rsidR="00ED0113" w:rsidRPr="00ED0113" w:rsidRDefault="00ED0113">
      <w:pPr>
        <w:rPr>
          <w:b/>
          <w:bCs/>
          <w:sz w:val="32"/>
          <w:szCs w:val="32"/>
        </w:rPr>
      </w:pPr>
      <w:r w:rsidRPr="00ED0113">
        <w:rPr>
          <w:b/>
          <w:bCs/>
          <w:sz w:val="32"/>
          <w:szCs w:val="32"/>
        </w:rPr>
        <w:t>Deep Learning: Dogs vs. Cats Classification</w:t>
      </w:r>
    </w:p>
    <w:p w14:paraId="30D85C9B" w14:textId="3938D8DC" w:rsidR="00C11024" w:rsidRPr="00716E80" w:rsidRDefault="007477A9">
      <w:r>
        <w:t>Exploring image classification betwee</w:t>
      </w:r>
      <w:r w:rsidR="00C94B8D">
        <w:t xml:space="preserve">n cats and dogs, this blog will </w:t>
      </w:r>
      <w:r w:rsidR="008E4755" w:rsidRPr="00716E80">
        <w:t xml:space="preserve">distinguish </w:t>
      </w:r>
      <w:r w:rsidR="00554543">
        <w:t xml:space="preserve">the changes </w:t>
      </w:r>
      <w:r w:rsidR="00903C49">
        <w:t xml:space="preserve">enabled </w:t>
      </w:r>
      <w:r w:rsidR="009649CE">
        <w:t xml:space="preserve">when </w:t>
      </w:r>
      <w:r w:rsidR="00903C49">
        <w:t xml:space="preserve">a </w:t>
      </w:r>
      <w:r w:rsidR="009649CE">
        <w:t>CNN model is fitted into the data</w:t>
      </w:r>
      <w:r w:rsidR="00285F18">
        <w:t xml:space="preserve"> with </w:t>
      </w:r>
      <w:r w:rsidR="00805CE9">
        <w:t>added features.</w:t>
      </w:r>
    </w:p>
    <w:p w14:paraId="663CA374" w14:textId="7CC98BC6" w:rsidR="00CE4009" w:rsidRDefault="00CE4009">
      <w:r>
        <w:t xml:space="preserve">To start with, the dataset was loaded into </w:t>
      </w:r>
      <w:r w:rsidR="00612675">
        <w:t xml:space="preserve">Colab and explored to check if the training and validation </w:t>
      </w:r>
      <w:r w:rsidR="009E093E">
        <w:t xml:space="preserve">sets contained the same </w:t>
      </w:r>
      <w:r w:rsidR="003175C6">
        <w:t>number</w:t>
      </w:r>
      <w:r w:rsidR="009E093E">
        <w:t xml:space="preserve"> of images of cats and dogs, if not it would show </w:t>
      </w:r>
      <w:r w:rsidR="00DA2E7F">
        <w:t xml:space="preserve">an error message of unbalanced data. The images were processed using </w:t>
      </w:r>
      <w:r w:rsidR="00A21062">
        <w:t>‘</w:t>
      </w:r>
      <w:r w:rsidR="00DA2E7F">
        <w:t>ImageDataGenerator</w:t>
      </w:r>
      <w:r w:rsidR="00A21062">
        <w:t>’</w:t>
      </w:r>
      <w:r w:rsidR="00DA2E7F">
        <w:t xml:space="preserve"> </w:t>
      </w:r>
      <w:r w:rsidR="00C1005D">
        <w:t>to rescale all the pictures ton the same size pixels and into a batch size of 32.</w:t>
      </w:r>
    </w:p>
    <w:p w14:paraId="2445D117" w14:textId="2C2E9B4D" w:rsidR="007F1551" w:rsidRDefault="007F1551">
      <w:r>
        <w:t xml:space="preserve">Regarding Model architecture, a </w:t>
      </w:r>
      <w:r w:rsidR="008320B3">
        <w:t xml:space="preserve">few </w:t>
      </w:r>
      <w:r w:rsidR="005561C4">
        <w:t xml:space="preserve">different pre-trained models were tried to see what would be compatible with the </w:t>
      </w:r>
      <w:r w:rsidR="00907679">
        <w:t xml:space="preserve">data given </w:t>
      </w:r>
      <w:r w:rsidR="007571CD">
        <w:t>such as VGG16 and ResNet50</w:t>
      </w:r>
      <w:r w:rsidR="005D2CE5">
        <w:t xml:space="preserve"> CNNs</w:t>
      </w:r>
      <w:r w:rsidR="007571CD">
        <w:t xml:space="preserve">. </w:t>
      </w:r>
      <w:r w:rsidR="00825768">
        <w:t>Convolutional</w:t>
      </w:r>
      <w:r w:rsidR="00385316">
        <w:t>, Dense layers</w:t>
      </w:r>
      <w:r w:rsidR="00825768">
        <w:t xml:space="preserve">, Learning Rate and Dropout </w:t>
      </w:r>
      <w:r w:rsidR="00385316">
        <w:t xml:space="preserve">were added to also leverage the </w:t>
      </w:r>
      <w:r w:rsidR="001F1ACE">
        <w:t>base models.</w:t>
      </w:r>
      <w:r w:rsidR="00C82754">
        <w:t xml:space="preserve"> The mod</w:t>
      </w:r>
      <w:r w:rsidR="00B81FE9">
        <w:t>el was also compiled with the ‘adam’ optimise</w:t>
      </w:r>
      <w:r w:rsidR="00597EE8">
        <w:t>r a</w:t>
      </w:r>
      <w:r w:rsidR="004F3140">
        <w:t>nd w</w:t>
      </w:r>
      <w:r w:rsidR="00597EE8">
        <w:t xml:space="preserve">ith all these features, a low epoch of 5 was used as it is a large scale of data for the machine to use so would take </w:t>
      </w:r>
      <w:r w:rsidR="00DA6C5E">
        <w:t>a very long time with a high amount of epochs</w:t>
      </w:r>
      <w:r w:rsidR="00424864">
        <w:t>.</w:t>
      </w:r>
    </w:p>
    <w:p w14:paraId="7D1CC04A" w14:textId="5AB3C0D2" w:rsidR="00424864" w:rsidRDefault="00754BF8">
      <w:r w:rsidRPr="00754BF8">
        <w:rPr>
          <w:noProof/>
        </w:rPr>
        <w:drawing>
          <wp:inline distT="0" distB="0" distL="0" distR="0" wp14:anchorId="3CF9150D" wp14:editId="0D183209">
            <wp:extent cx="5731510" cy="1918970"/>
            <wp:effectExtent l="0" t="0" r="2540" b="5080"/>
            <wp:docPr id="202232764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327640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3DF0" w14:textId="77777777" w:rsidR="00BE177E" w:rsidRDefault="009A0629">
      <w:r w:rsidRPr="009A0629">
        <w:rPr>
          <w:noProof/>
        </w:rPr>
        <w:lastRenderedPageBreak/>
        <w:drawing>
          <wp:inline distT="0" distB="0" distL="0" distR="0" wp14:anchorId="69E2ABF9" wp14:editId="37EC6B17">
            <wp:extent cx="2743341" cy="4280120"/>
            <wp:effectExtent l="0" t="0" r="0" b="6350"/>
            <wp:docPr id="240519740" name="Picture 1" descr="A graph of a train and model l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19740" name="Picture 1" descr="A graph of a train and model los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428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629">
        <w:t xml:space="preserve"> </w:t>
      </w:r>
    </w:p>
    <w:p w14:paraId="2F706CE8" w14:textId="3073733E" w:rsidR="001C03DA" w:rsidRDefault="001C03DA">
      <w:r>
        <w:t>As</w:t>
      </w:r>
      <w:r w:rsidR="00642CE8">
        <w:t xml:space="preserve"> shown in the graph, there was a low loss of images when the epochs were </w:t>
      </w:r>
      <w:r w:rsidR="004A0DE5">
        <w:t>processed</w:t>
      </w:r>
      <w:r w:rsidR="00FD0E41">
        <w:t xml:space="preserve"> where the highest amount on the test was 0.2.</w:t>
      </w:r>
    </w:p>
    <w:p w14:paraId="581B3D05" w14:textId="699128D4" w:rsidR="00424864" w:rsidRPr="00F64431" w:rsidRDefault="00424864">
      <w:pPr>
        <w:rPr>
          <w:u w:val="single"/>
        </w:rPr>
      </w:pPr>
      <w:r w:rsidRPr="00F64431">
        <w:rPr>
          <w:u w:val="single"/>
        </w:rPr>
        <w:t>Evaluation</w:t>
      </w:r>
    </w:p>
    <w:p w14:paraId="2404DAC5" w14:textId="5E150428" w:rsidR="00424864" w:rsidRDefault="00424864">
      <w:r>
        <w:t>After train</w:t>
      </w:r>
      <w:r w:rsidR="002D53CB">
        <w:t>in</w:t>
      </w:r>
      <w:r>
        <w:t>g the ResNet model, an accuracy of</w:t>
      </w:r>
      <w:r w:rsidR="00BE177E">
        <w:t xml:space="preserve"> 0.9689</w:t>
      </w:r>
      <w:r>
        <w:t xml:space="preserve"> was </w:t>
      </w:r>
      <w:r w:rsidR="00BE177E">
        <w:t>outputted</w:t>
      </w:r>
      <w:r>
        <w:t xml:space="preserve"> which increased higher than the </w:t>
      </w:r>
      <w:r w:rsidR="005F3AF1">
        <w:t>use o</w:t>
      </w:r>
      <w:r w:rsidR="00061589">
        <w:t>f VGG</w:t>
      </w:r>
      <w:r w:rsidR="00FF672A">
        <w:t>16 where there was an output of 0.5 for the accuracy.</w:t>
      </w:r>
      <w:r w:rsidR="00500FD7">
        <w:t xml:space="preserve"> </w:t>
      </w:r>
      <w:r w:rsidR="004F3140">
        <w:t xml:space="preserve">When MaxPooling was used, the </w:t>
      </w:r>
      <w:r w:rsidR="00A17D39">
        <w:t xml:space="preserve">accuracy increased, however there was still a high disparity between the </w:t>
      </w:r>
      <w:r w:rsidR="00821DC7">
        <w:t>accuracy of test and train data</w:t>
      </w:r>
      <w:r w:rsidR="00AB7084">
        <w:t>, so the use of Dropout and the change of Learning Rate</w:t>
      </w:r>
      <w:r w:rsidR="00821DC7">
        <w:t>.</w:t>
      </w:r>
      <w:r w:rsidR="00AD37C0">
        <w:t xml:space="preserve"> Also, </w:t>
      </w:r>
      <w:r w:rsidR="00126261">
        <w:t>when an epoch of 5 was used, there was a high disp</w:t>
      </w:r>
      <w:r w:rsidR="00E46C08">
        <w:t>arity between the first epoch and the last epoch</w:t>
      </w:r>
      <w:r w:rsidR="00175D12">
        <w:t xml:space="preserve"> (0.05 for the first epoch and 0.98 for the last epoch</w:t>
      </w:r>
      <w:r w:rsidR="00482E55">
        <w:t>)</w:t>
      </w:r>
      <w:r w:rsidR="001D5D15">
        <w:t xml:space="preserve">. </w:t>
      </w:r>
    </w:p>
    <w:sectPr w:rsidR="00424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24"/>
    <w:rsid w:val="000207EE"/>
    <w:rsid w:val="00061589"/>
    <w:rsid w:val="00126261"/>
    <w:rsid w:val="00175D12"/>
    <w:rsid w:val="001B0BAB"/>
    <w:rsid w:val="001C03DA"/>
    <w:rsid w:val="001D5D15"/>
    <w:rsid w:val="001F1ACE"/>
    <w:rsid w:val="00285F18"/>
    <w:rsid w:val="002D53CB"/>
    <w:rsid w:val="003175C6"/>
    <w:rsid w:val="00385316"/>
    <w:rsid w:val="00424864"/>
    <w:rsid w:val="00482E55"/>
    <w:rsid w:val="004A0DE5"/>
    <w:rsid w:val="004F3140"/>
    <w:rsid w:val="00500FD7"/>
    <w:rsid w:val="00554543"/>
    <w:rsid w:val="005561C4"/>
    <w:rsid w:val="00597EE8"/>
    <w:rsid w:val="005D2CE5"/>
    <w:rsid w:val="005F3AF1"/>
    <w:rsid w:val="00612675"/>
    <w:rsid w:val="00642CE8"/>
    <w:rsid w:val="006E55F7"/>
    <w:rsid w:val="00716E80"/>
    <w:rsid w:val="007477A9"/>
    <w:rsid w:val="00754BF8"/>
    <w:rsid w:val="007571CD"/>
    <w:rsid w:val="007F1551"/>
    <w:rsid w:val="00805CE9"/>
    <w:rsid w:val="00821DC7"/>
    <w:rsid w:val="008240E3"/>
    <w:rsid w:val="00825768"/>
    <w:rsid w:val="008320B3"/>
    <w:rsid w:val="008E4755"/>
    <w:rsid w:val="00903C49"/>
    <w:rsid w:val="00907679"/>
    <w:rsid w:val="00950A93"/>
    <w:rsid w:val="009649CE"/>
    <w:rsid w:val="009A0629"/>
    <w:rsid w:val="009E093E"/>
    <w:rsid w:val="00A17D39"/>
    <w:rsid w:val="00A2004E"/>
    <w:rsid w:val="00A21062"/>
    <w:rsid w:val="00A54C9E"/>
    <w:rsid w:val="00A90BDD"/>
    <w:rsid w:val="00AB7084"/>
    <w:rsid w:val="00AD37C0"/>
    <w:rsid w:val="00AF78CB"/>
    <w:rsid w:val="00B81FE9"/>
    <w:rsid w:val="00BE177E"/>
    <w:rsid w:val="00BE211D"/>
    <w:rsid w:val="00C1005D"/>
    <w:rsid w:val="00C11024"/>
    <w:rsid w:val="00C82754"/>
    <w:rsid w:val="00C94B8D"/>
    <w:rsid w:val="00CE4009"/>
    <w:rsid w:val="00DA2E7F"/>
    <w:rsid w:val="00DA6C5E"/>
    <w:rsid w:val="00E46C08"/>
    <w:rsid w:val="00ED0113"/>
    <w:rsid w:val="00F64431"/>
    <w:rsid w:val="00FD0E41"/>
    <w:rsid w:val="00FF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F424"/>
  <w15:chartTrackingRefBased/>
  <w15:docId w15:val="{A03F1115-E030-4F9C-B427-8BBD0ACA9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0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0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0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0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0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0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0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0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0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0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0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0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0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0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0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0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0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0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0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0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0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0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0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0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0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0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0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02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D01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5742D-45EB-4947-A1E4-5EB3BE6A6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jessica.mensah79@gmail.com</dc:creator>
  <cp:keywords/>
  <dc:description/>
  <cp:lastModifiedBy>jessica.mensah79@gmail.com</cp:lastModifiedBy>
  <cp:revision>8</cp:revision>
  <dcterms:created xsi:type="dcterms:W3CDTF">2024-03-08T14:53:00Z</dcterms:created>
  <dcterms:modified xsi:type="dcterms:W3CDTF">2024-03-08T14:57:00Z</dcterms:modified>
</cp:coreProperties>
</file>